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376BB" w:rsidRPr="003D16B0" w:rsidRDefault="007E6A37" w:rsidP="007376BB">
      <w:pPr>
        <w:jc w:val="center"/>
        <w:rPr>
          <w:rFonts w:ascii="Calibri" w:hAnsi="Calibri"/>
          <w:b/>
          <w:sz w:val="24"/>
          <w:szCs w:val="24"/>
        </w:rPr>
      </w:pPr>
      <w:r w:rsidRPr="003D16B0">
        <w:rPr>
          <w:rFonts w:ascii="Calibri" w:hAnsi="Calibri"/>
          <w:b/>
          <w:sz w:val="24"/>
          <w:szCs w:val="24"/>
        </w:rPr>
        <w:t>Оглавление</w:t>
      </w:r>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r w:rsidRPr="003934FB">
        <w:fldChar w:fldCharType="begin"/>
      </w:r>
      <w:r w:rsidR="008C14A0">
        <w:instrText xml:space="preserve"> TOC \o "2-3" \h \z </w:instrText>
      </w:r>
      <w:r w:rsidRPr="003934FB">
        <w:fldChar w:fldCharType="separate"/>
      </w:r>
      <w:hyperlink w:anchor="_Toc445578988" w:history="1">
        <w:r w:rsidR="00670BA3" w:rsidRPr="0004210E">
          <w:rPr>
            <w:rStyle w:val="aff2"/>
            <w:noProof/>
          </w:rPr>
          <w:t>1. Теория конформности</w:t>
        </w:r>
        <w:r w:rsidR="00670BA3">
          <w:rPr>
            <w:noProof/>
            <w:webHidden/>
          </w:rPr>
          <w:tab/>
        </w:r>
        <w:r>
          <w:rPr>
            <w:noProof/>
            <w:webHidden/>
          </w:rPr>
          <w:fldChar w:fldCharType="begin"/>
        </w:r>
        <w:r w:rsidR="00670BA3">
          <w:rPr>
            <w:noProof/>
            <w:webHidden/>
          </w:rPr>
          <w:instrText xml:space="preserve"> PAGEREF _Toc445578988 \h </w:instrText>
        </w:r>
        <w:r>
          <w:rPr>
            <w:noProof/>
            <w:webHidden/>
          </w:rPr>
        </w:r>
        <w:r>
          <w:rPr>
            <w:noProof/>
            <w:webHidden/>
          </w:rPr>
          <w:fldChar w:fldCharType="separate"/>
        </w:r>
        <w:r w:rsidR="00670BA3">
          <w:rPr>
            <w:noProof/>
            <w:webHidden/>
          </w:rPr>
          <w:t>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89" w:history="1">
        <w:r w:rsidR="00670BA3" w:rsidRPr="0004210E">
          <w:rPr>
            <w:rStyle w:val="aff2"/>
            <w:noProof/>
          </w:rPr>
          <w:t>1.1. Семантика взаимодействия и безопасное тестирование</w:t>
        </w:r>
        <w:r w:rsidR="00670BA3">
          <w:rPr>
            <w:noProof/>
            <w:webHidden/>
          </w:rPr>
          <w:tab/>
        </w:r>
        <w:r>
          <w:rPr>
            <w:noProof/>
            <w:webHidden/>
          </w:rPr>
          <w:fldChar w:fldCharType="begin"/>
        </w:r>
        <w:r w:rsidR="00670BA3">
          <w:rPr>
            <w:noProof/>
            <w:webHidden/>
          </w:rPr>
          <w:instrText xml:space="preserve"> PAGEREF _Toc445578989 \h </w:instrText>
        </w:r>
        <w:r>
          <w:rPr>
            <w:noProof/>
            <w:webHidden/>
          </w:rPr>
        </w:r>
        <w:r>
          <w:rPr>
            <w:noProof/>
            <w:webHidden/>
          </w:rPr>
          <w:fldChar w:fldCharType="separate"/>
        </w:r>
        <w:r w:rsidR="00670BA3">
          <w:rPr>
            <w:noProof/>
            <w:webHidden/>
          </w:rPr>
          <w:t>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0" w:history="1">
        <w:r w:rsidR="00670BA3" w:rsidRPr="0004210E">
          <w:rPr>
            <w:rStyle w:val="aff2"/>
            <w:noProof/>
          </w:rPr>
          <w:t>1.2.</w:t>
        </w:r>
        <w:r w:rsidR="00670BA3" w:rsidRPr="0004210E">
          <w:rPr>
            <w:rStyle w:val="aff2"/>
            <w:noProof/>
            <w:lang w:val="en-US"/>
          </w:rPr>
          <w:t xml:space="preserve"> LTS</w:t>
        </w:r>
        <w:r w:rsidR="00670BA3" w:rsidRPr="0004210E">
          <w:rPr>
            <w:rStyle w:val="aff2"/>
            <w:noProof/>
          </w:rPr>
          <w:t>-модель</w:t>
        </w:r>
        <w:r w:rsidR="00670BA3">
          <w:rPr>
            <w:noProof/>
            <w:webHidden/>
          </w:rPr>
          <w:tab/>
        </w:r>
        <w:r>
          <w:rPr>
            <w:noProof/>
            <w:webHidden/>
          </w:rPr>
          <w:fldChar w:fldCharType="begin"/>
        </w:r>
        <w:r w:rsidR="00670BA3">
          <w:rPr>
            <w:noProof/>
            <w:webHidden/>
          </w:rPr>
          <w:instrText xml:space="preserve"> PAGEREF _Toc445578990 \h </w:instrText>
        </w:r>
        <w:r>
          <w:rPr>
            <w:noProof/>
            <w:webHidden/>
          </w:rPr>
        </w:r>
        <w:r>
          <w:rPr>
            <w:noProof/>
            <w:webHidden/>
          </w:rPr>
          <w:fldChar w:fldCharType="separate"/>
        </w:r>
        <w:r w:rsidR="00670BA3">
          <w:rPr>
            <w:noProof/>
            <w:webHidden/>
          </w:rPr>
          <w:t>4</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1" w:history="1">
        <w:r w:rsidR="00670BA3" w:rsidRPr="0004210E">
          <w:rPr>
            <w:rStyle w:val="aff2"/>
            <w:noProof/>
          </w:rPr>
          <w:t>1.3. Трассовая модель</w:t>
        </w:r>
        <w:r w:rsidR="00670BA3">
          <w:rPr>
            <w:noProof/>
            <w:webHidden/>
          </w:rPr>
          <w:tab/>
        </w:r>
        <w:r>
          <w:rPr>
            <w:noProof/>
            <w:webHidden/>
          </w:rPr>
          <w:fldChar w:fldCharType="begin"/>
        </w:r>
        <w:r w:rsidR="00670BA3">
          <w:rPr>
            <w:noProof/>
            <w:webHidden/>
          </w:rPr>
          <w:instrText xml:space="preserve"> PAGEREF _Toc445578991 \h </w:instrText>
        </w:r>
        <w:r>
          <w:rPr>
            <w:noProof/>
            <w:webHidden/>
          </w:rPr>
        </w:r>
        <w:r>
          <w:rPr>
            <w:noProof/>
            <w:webHidden/>
          </w:rPr>
          <w:fldChar w:fldCharType="separate"/>
        </w:r>
        <w:r w:rsidR="00670BA3">
          <w:rPr>
            <w:noProof/>
            <w:webHidden/>
          </w:rPr>
          <w:t>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2" w:history="1">
        <w:r w:rsidR="00670BA3" w:rsidRPr="0004210E">
          <w:rPr>
            <w:rStyle w:val="aff2"/>
            <w:noProof/>
          </w:rPr>
          <w:t>1.4. RTS-модель</w:t>
        </w:r>
        <w:r w:rsidR="00670BA3">
          <w:rPr>
            <w:noProof/>
            <w:webHidden/>
          </w:rPr>
          <w:tab/>
        </w:r>
        <w:r>
          <w:rPr>
            <w:noProof/>
            <w:webHidden/>
          </w:rPr>
          <w:fldChar w:fldCharType="begin"/>
        </w:r>
        <w:r w:rsidR="00670BA3">
          <w:rPr>
            <w:noProof/>
            <w:webHidden/>
          </w:rPr>
          <w:instrText xml:space="preserve"> PAGEREF _Toc445578992 \h </w:instrText>
        </w:r>
        <w:r>
          <w:rPr>
            <w:noProof/>
            <w:webHidden/>
          </w:rPr>
        </w:r>
        <w:r>
          <w:rPr>
            <w:noProof/>
            <w:webHidden/>
          </w:rPr>
          <w:fldChar w:fldCharType="separate"/>
        </w:r>
        <w:r w:rsidR="00670BA3">
          <w:rPr>
            <w:noProof/>
            <w:webHidden/>
          </w:rPr>
          <w:t>13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3" w:history="1">
        <w:r w:rsidR="00670BA3" w:rsidRPr="0004210E">
          <w:rPr>
            <w:rStyle w:val="aff2"/>
            <w:noProof/>
          </w:rPr>
          <w:t>1.5. Гипотеза о безопасности и безопасная конформность</w:t>
        </w:r>
        <w:r w:rsidR="00670BA3">
          <w:rPr>
            <w:noProof/>
            <w:webHidden/>
          </w:rPr>
          <w:tab/>
        </w:r>
        <w:r>
          <w:rPr>
            <w:noProof/>
            <w:webHidden/>
          </w:rPr>
          <w:fldChar w:fldCharType="begin"/>
        </w:r>
        <w:r w:rsidR="00670BA3">
          <w:rPr>
            <w:noProof/>
            <w:webHidden/>
          </w:rPr>
          <w:instrText xml:space="preserve"> PAGEREF _Toc445578993 \h </w:instrText>
        </w:r>
        <w:r>
          <w:rPr>
            <w:noProof/>
            <w:webHidden/>
          </w:rPr>
        </w:r>
        <w:r>
          <w:rPr>
            <w:noProof/>
            <w:webHidden/>
          </w:rPr>
          <w:fldChar w:fldCharType="separate"/>
        </w:r>
        <w:r w:rsidR="00670BA3">
          <w:rPr>
            <w:noProof/>
            <w:webHidden/>
          </w:rPr>
          <w:t>18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4" w:history="1">
        <w:r w:rsidR="00670BA3" w:rsidRPr="0004210E">
          <w:rPr>
            <w:rStyle w:val="aff2"/>
            <w:noProof/>
          </w:rPr>
          <w:t>1.6. Спецификационные тройки и отношения на тройках</w:t>
        </w:r>
        <w:r w:rsidR="00670BA3">
          <w:rPr>
            <w:noProof/>
            <w:webHidden/>
          </w:rPr>
          <w:tab/>
        </w:r>
        <w:r>
          <w:rPr>
            <w:noProof/>
            <w:webHidden/>
          </w:rPr>
          <w:fldChar w:fldCharType="begin"/>
        </w:r>
        <w:r w:rsidR="00670BA3">
          <w:rPr>
            <w:noProof/>
            <w:webHidden/>
          </w:rPr>
          <w:instrText xml:space="preserve"> PAGEREF _Toc445578994 \h </w:instrText>
        </w:r>
        <w:r>
          <w:rPr>
            <w:noProof/>
            <w:webHidden/>
          </w:rPr>
        </w:r>
        <w:r>
          <w:rPr>
            <w:noProof/>
            <w:webHidden/>
          </w:rPr>
          <w:fldChar w:fldCharType="separate"/>
        </w:r>
        <w:r w:rsidR="00670BA3">
          <w:rPr>
            <w:noProof/>
            <w:webHidden/>
          </w:rPr>
          <w:t>22</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995" w:history="1">
        <w:r w:rsidR="00670BA3" w:rsidRPr="0004210E">
          <w:rPr>
            <w:rStyle w:val="aff2"/>
            <w:noProof/>
          </w:rPr>
          <w:t>2. Генерация тестов</w:t>
        </w:r>
        <w:r w:rsidR="00670BA3">
          <w:rPr>
            <w:noProof/>
            <w:webHidden/>
          </w:rPr>
          <w:tab/>
        </w:r>
        <w:r>
          <w:rPr>
            <w:noProof/>
            <w:webHidden/>
          </w:rPr>
          <w:fldChar w:fldCharType="begin"/>
        </w:r>
        <w:r w:rsidR="00670BA3">
          <w:rPr>
            <w:noProof/>
            <w:webHidden/>
          </w:rPr>
          <w:instrText xml:space="preserve"> PAGEREF _Toc445578995 \h </w:instrText>
        </w:r>
        <w:r>
          <w:rPr>
            <w:noProof/>
            <w:webHidden/>
          </w:rPr>
        </w:r>
        <w:r>
          <w:rPr>
            <w:noProof/>
            <w:webHidden/>
          </w:rPr>
          <w:fldChar w:fldCharType="separate"/>
        </w:r>
        <w:r w:rsidR="00670BA3">
          <w:rPr>
            <w:noProof/>
            <w:webHidden/>
          </w:rPr>
          <w:t>26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6" w:history="1">
        <w:r w:rsidR="00670BA3" w:rsidRPr="0004210E">
          <w:rPr>
            <w:rStyle w:val="aff2"/>
            <w:noProof/>
          </w:rPr>
          <w:t>2.1. Актуальные трассы и ошибки</w:t>
        </w:r>
        <w:r w:rsidR="00670BA3">
          <w:rPr>
            <w:noProof/>
            <w:webHidden/>
          </w:rPr>
          <w:tab/>
        </w:r>
        <w:r>
          <w:rPr>
            <w:noProof/>
            <w:webHidden/>
          </w:rPr>
          <w:fldChar w:fldCharType="begin"/>
        </w:r>
        <w:r w:rsidR="00670BA3">
          <w:rPr>
            <w:noProof/>
            <w:webHidden/>
          </w:rPr>
          <w:instrText xml:space="preserve"> PAGEREF _Toc445578996 \h </w:instrText>
        </w:r>
        <w:r>
          <w:rPr>
            <w:noProof/>
            <w:webHidden/>
          </w:rPr>
        </w:r>
        <w:r>
          <w:rPr>
            <w:noProof/>
            <w:webHidden/>
          </w:rPr>
          <w:fldChar w:fldCharType="separate"/>
        </w:r>
        <w:r w:rsidR="00670BA3">
          <w:rPr>
            <w:noProof/>
            <w:webHidden/>
          </w:rPr>
          <w:t>26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7" w:history="1">
        <w:r w:rsidR="00670BA3" w:rsidRPr="0004210E">
          <w:rPr>
            <w:rStyle w:val="aff2"/>
            <w:noProof/>
          </w:rPr>
          <w:t>2.2. Тесты</w:t>
        </w:r>
        <w:r w:rsidR="00670BA3">
          <w:rPr>
            <w:noProof/>
            <w:webHidden/>
          </w:rPr>
          <w:tab/>
        </w:r>
        <w:r>
          <w:rPr>
            <w:noProof/>
            <w:webHidden/>
          </w:rPr>
          <w:fldChar w:fldCharType="begin"/>
        </w:r>
        <w:r w:rsidR="00670BA3">
          <w:rPr>
            <w:noProof/>
            <w:webHidden/>
          </w:rPr>
          <w:instrText xml:space="preserve"> PAGEREF _Toc445578997 \h </w:instrText>
        </w:r>
        <w:r>
          <w:rPr>
            <w:noProof/>
            <w:webHidden/>
          </w:rPr>
        </w:r>
        <w:r>
          <w:rPr>
            <w:noProof/>
            <w:webHidden/>
          </w:rPr>
          <w:fldChar w:fldCharType="separate"/>
        </w:r>
        <w:r w:rsidR="00670BA3">
          <w:rPr>
            <w:noProof/>
            <w:webHidden/>
          </w:rPr>
          <w:t>27</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8" w:history="1">
        <w:r w:rsidR="00670BA3" w:rsidRPr="0004210E">
          <w:rPr>
            <w:rStyle w:val="aff2"/>
            <w:noProof/>
          </w:rPr>
          <w:t>2.3. Примитивные тесты</w:t>
        </w:r>
        <w:r w:rsidR="00670BA3">
          <w:rPr>
            <w:noProof/>
            <w:webHidden/>
          </w:rPr>
          <w:tab/>
        </w:r>
        <w:r>
          <w:rPr>
            <w:noProof/>
            <w:webHidden/>
          </w:rPr>
          <w:fldChar w:fldCharType="begin"/>
        </w:r>
        <w:r w:rsidR="00670BA3">
          <w:rPr>
            <w:noProof/>
            <w:webHidden/>
          </w:rPr>
          <w:instrText xml:space="preserve"> PAGEREF _Toc445578998 \h </w:instrText>
        </w:r>
        <w:r>
          <w:rPr>
            <w:noProof/>
            <w:webHidden/>
          </w:rPr>
        </w:r>
        <w:r>
          <w:rPr>
            <w:noProof/>
            <w:webHidden/>
          </w:rPr>
          <w:fldChar w:fldCharType="separate"/>
        </w:r>
        <w:r w:rsidR="00670BA3">
          <w:rPr>
            <w:noProof/>
            <w:webHidden/>
          </w:rPr>
          <w:t>28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999" w:history="1">
        <w:r w:rsidR="00670BA3" w:rsidRPr="0004210E">
          <w:rPr>
            <w:rStyle w:val="aff2"/>
            <w:noProof/>
          </w:rPr>
          <w:t>2.4. Неактуальные безопасные и тестовые трассы</w:t>
        </w:r>
        <w:r w:rsidR="00670BA3">
          <w:rPr>
            <w:noProof/>
            <w:webHidden/>
          </w:rPr>
          <w:tab/>
        </w:r>
        <w:r>
          <w:rPr>
            <w:noProof/>
            <w:webHidden/>
          </w:rPr>
          <w:fldChar w:fldCharType="begin"/>
        </w:r>
        <w:r w:rsidR="00670BA3">
          <w:rPr>
            <w:noProof/>
            <w:webHidden/>
          </w:rPr>
          <w:instrText xml:space="preserve"> PAGEREF _Toc445578999 \h </w:instrText>
        </w:r>
        <w:r>
          <w:rPr>
            <w:noProof/>
            <w:webHidden/>
          </w:rPr>
        </w:r>
        <w:r>
          <w:rPr>
            <w:noProof/>
            <w:webHidden/>
          </w:rPr>
          <w:fldChar w:fldCharType="separate"/>
        </w:r>
        <w:r w:rsidR="00670BA3">
          <w:rPr>
            <w:noProof/>
            <w:webHidden/>
          </w:rPr>
          <w:t>31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0" w:history="1">
        <w:r w:rsidR="00670BA3" w:rsidRPr="0004210E">
          <w:rPr>
            <w:rStyle w:val="aff2"/>
            <w:noProof/>
          </w:rPr>
          <w:t>2.5. Неконформные безопасные трассы</w:t>
        </w:r>
        <w:r w:rsidR="00670BA3">
          <w:rPr>
            <w:noProof/>
            <w:webHidden/>
          </w:rPr>
          <w:tab/>
        </w:r>
        <w:r>
          <w:rPr>
            <w:noProof/>
            <w:webHidden/>
          </w:rPr>
          <w:fldChar w:fldCharType="begin"/>
        </w:r>
        <w:r w:rsidR="00670BA3">
          <w:rPr>
            <w:noProof/>
            <w:webHidden/>
          </w:rPr>
          <w:instrText xml:space="preserve"> PAGEREF _Toc445579000 \h </w:instrText>
        </w:r>
        <w:r>
          <w:rPr>
            <w:noProof/>
            <w:webHidden/>
          </w:rPr>
        </w:r>
        <w:r>
          <w:rPr>
            <w:noProof/>
            <w:webHidden/>
          </w:rPr>
          <w:fldChar w:fldCharType="separate"/>
        </w:r>
        <w:r w:rsidR="00670BA3">
          <w:rPr>
            <w:noProof/>
            <w:webHidden/>
          </w:rPr>
          <w:t>32</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1" w:history="1">
        <w:r w:rsidR="00670BA3" w:rsidRPr="0004210E">
          <w:rPr>
            <w:rStyle w:val="aff2"/>
            <w:noProof/>
          </w:rPr>
          <w:t>2.6. Классификация ошибок и типов тестирования</w:t>
        </w:r>
        <w:r w:rsidR="00670BA3">
          <w:rPr>
            <w:noProof/>
            <w:webHidden/>
          </w:rPr>
          <w:tab/>
        </w:r>
        <w:r>
          <w:rPr>
            <w:noProof/>
            <w:webHidden/>
          </w:rPr>
          <w:fldChar w:fldCharType="begin"/>
        </w:r>
        <w:r w:rsidR="00670BA3">
          <w:rPr>
            <w:noProof/>
            <w:webHidden/>
          </w:rPr>
          <w:instrText xml:space="preserve"> PAGEREF _Toc445579001 \h </w:instrText>
        </w:r>
        <w:r>
          <w:rPr>
            <w:noProof/>
            <w:webHidden/>
          </w:rPr>
        </w:r>
        <w:r>
          <w:rPr>
            <w:noProof/>
            <w:webHidden/>
          </w:rPr>
          <w:fldChar w:fldCharType="separate"/>
        </w:r>
        <w:r w:rsidR="00670BA3">
          <w:rPr>
            <w:noProof/>
            <w:webHidden/>
          </w:rPr>
          <w:t>35</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2" w:history="1">
        <w:r w:rsidR="00670BA3" w:rsidRPr="0004210E">
          <w:rPr>
            <w:rStyle w:val="aff2"/>
            <w:noProof/>
          </w:rPr>
          <w:t>2.7. Оптимизация тестирования на основе анализа конформности и актуальности трасс</w:t>
        </w:r>
        <w:r w:rsidR="00670BA3">
          <w:rPr>
            <w:noProof/>
            <w:webHidden/>
          </w:rPr>
          <w:tab/>
        </w:r>
        <w:r>
          <w:rPr>
            <w:noProof/>
            <w:webHidden/>
          </w:rPr>
          <w:fldChar w:fldCharType="begin"/>
        </w:r>
        <w:r w:rsidR="00670BA3">
          <w:rPr>
            <w:noProof/>
            <w:webHidden/>
          </w:rPr>
          <w:instrText xml:space="preserve"> PAGEREF _Toc445579002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9003" w:history="1">
        <w:r w:rsidR="00670BA3" w:rsidRPr="0004210E">
          <w:rPr>
            <w:rStyle w:val="aff2"/>
            <w:noProof/>
          </w:rPr>
          <w:t>3. Трассовое пополнение трассовой спецификации</w:t>
        </w:r>
        <w:r w:rsidR="00670BA3">
          <w:rPr>
            <w:noProof/>
            <w:webHidden/>
          </w:rPr>
          <w:tab/>
        </w:r>
        <w:r>
          <w:rPr>
            <w:noProof/>
            <w:webHidden/>
          </w:rPr>
          <w:fldChar w:fldCharType="begin"/>
        </w:r>
        <w:r w:rsidR="00670BA3">
          <w:rPr>
            <w:noProof/>
            <w:webHidden/>
          </w:rPr>
          <w:instrText xml:space="preserve"> PAGEREF _Toc445579003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4" w:history="1">
        <w:r w:rsidR="00670BA3" w:rsidRPr="0004210E">
          <w:rPr>
            <w:rStyle w:val="aff2"/>
            <w:noProof/>
          </w:rPr>
          <w:t xml:space="preserve">3.1. Определение </w:t>
        </w:r>
        <w:r w:rsidR="00670BA3" w:rsidRPr="0004210E">
          <w:rPr>
            <w:rStyle w:val="aff2"/>
            <w:rFonts w:ascii="Courier New" w:hAnsi="Courier New" w:cs="Courier New"/>
            <w:noProof/>
          </w:rPr>
          <w:sym w:font="Symbol" w:char="F0D1"/>
        </w:r>
        <w:r w:rsidR="00670BA3" w:rsidRPr="0004210E">
          <w:rPr>
            <w:rStyle w:val="aff2"/>
            <w:noProof/>
          </w:rPr>
          <w:t xml:space="preserve">-трасс и </w:t>
        </w:r>
        <w:r w:rsidR="00670BA3" w:rsidRPr="0004210E">
          <w:rPr>
            <w:rStyle w:val="aff2"/>
            <w:rFonts w:ascii="Courier New" w:hAnsi="Courier New" w:cs="Courier New"/>
            <w:noProof/>
          </w:rPr>
          <w:sym w:font="Symbol" w:char="F0D1"/>
        </w:r>
        <w:r w:rsidR="00670BA3" w:rsidRPr="0004210E">
          <w:rPr>
            <w:rStyle w:val="aff2"/>
            <w:noProof/>
          </w:rPr>
          <w:t>-пополнения</w:t>
        </w:r>
        <w:r w:rsidR="00670BA3">
          <w:rPr>
            <w:noProof/>
            <w:webHidden/>
          </w:rPr>
          <w:tab/>
        </w:r>
        <w:r>
          <w:rPr>
            <w:noProof/>
            <w:webHidden/>
          </w:rPr>
          <w:fldChar w:fldCharType="begin"/>
        </w:r>
        <w:r w:rsidR="00670BA3">
          <w:rPr>
            <w:noProof/>
            <w:webHidden/>
          </w:rPr>
          <w:instrText xml:space="preserve"> PAGEREF _Toc445579004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5" w:history="1">
        <w:r w:rsidR="00670BA3" w:rsidRPr="0004210E">
          <w:rPr>
            <w:rStyle w:val="aff2"/>
            <w:noProof/>
          </w:rPr>
          <w:t xml:space="preserve">3.2. Проблема </w:t>
        </w:r>
        <w:r w:rsidR="00670BA3" w:rsidRPr="0004210E">
          <w:rPr>
            <w:rStyle w:val="aff2"/>
            <w:rFonts w:ascii="Courier New" w:hAnsi="Courier New" w:cs="Courier New"/>
            <w:noProof/>
          </w:rPr>
          <w:sym w:font="Symbol" w:char="F0D1"/>
        </w:r>
        <w:r w:rsidR="00670BA3" w:rsidRPr="0004210E">
          <w:rPr>
            <w:rStyle w:val="aff2"/>
            <w:noProof/>
          </w:rPr>
          <w:t>-пополнения без изменения семантики</w:t>
        </w:r>
        <w:r w:rsidR="00670BA3">
          <w:rPr>
            <w:noProof/>
            <w:webHidden/>
          </w:rPr>
          <w:tab/>
        </w:r>
        <w:r>
          <w:rPr>
            <w:noProof/>
            <w:webHidden/>
          </w:rPr>
          <w:fldChar w:fldCharType="begin"/>
        </w:r>
        <w:r w:rsidR="00670BA3">
          <w:rPr>
            <w:noProof/>
            <w:webHidden/>
          </w:rPr>
          <w:instrText xml:space="preserve"> PAGEREF _Toc445579005 \h </w:instrText>
        </w:r>
        <w:r>
          <w:rPr>
            <w:noProof/>
            <w:webHidden/>
          </w:rPr>
        </w:r>
        <w:r>
          <w:rPr>
            <w:noProof/>
            <w:webHidden/>
          </w:rPr>
          <w:fldChar w:fldCharType="separate"/>
        </w:r>
        <w:r w:rsidR="00670BA3">
          <w:rPr>
            <w:noProof/>
            <w:webHidden/>
          </w:rPr>
          <w:t>44</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6" w:history="1">
        <w:r w:rsidR="00670BA3" w:rsidRPr="0004210E">
          <w:rPr>
            <w:rStyle w:val="aff2"/>
            <w:noProof/>
          </w:rPr>
          <w:t xml:space="preserve">3.3. Операция </w:t>
        </w:r>
        <w:r w:rsidR="00670BA3" w:rsidRPr="0004210E">
          <w:rPr>
            <w:rStyle w:val="aff2"/>
            <w:noProof/>
            <w:lang w:val="en-US"/>
          </w:rPr>
          <w:t>i</w:t>
        </w:r>
        <w:r w:rsidR="00670BA3" w:rsidRPr="0004210E">
          <w:rPr>
            <w:rStyle w:val="aff2"/>
            <w:rFonts w:ascii="Courier New" w:hAnsi="Courier New"/>
            <w:noProof/>
            <w:vertAlign w:val="superscript"/>
            <w:lang w:val="en-US"/>
          </w:rPr>
          <w:t>~</w:t>
        </w:r>
        <w:r w:rsidR="00670BA3" w:rsidRPr="0004210E">
          <w:rPr>
            <w:rStyle w:val="aff2"/>
            <w:noProof/>
          </w:rPr>
          <w:t>. Актуальность трасс</w:t>
        </w:r>
        <w:r w:rsidR="00670BA3">
          <w:rPr>
            <w:noProof/>
            <w:webHidden/>
          </w:rPr>
          <w:tab/>
        </w:r>
        <w:r>
          <w:rPr>
            <w:noProof/>
            <w:webHidden/>
          </w:rPr>
          <w:fldChar w:fldCharType="begin"/>
        </w:r>
        <w:r w:rsidR="00670BA3">
          <w:rPr>
            <w:noProof/>
            <w:webHidden/>
          </w:rPr>
          <w:instrText xml:space="preserve"> PAGEREF _Toc445579006 \h </w:instrText>
        </w:r>
        <w:r>
          <w:rPr>
            <w:noProof/>
            <w:webHidden/>
          </w:rPr>
        </w:r>
        <w:r>
          <w:rPr>
            <w:noProof/>
            <w:webHidden/>
          </w:rPr>
          <w:fldChar w:fldCharType="separate"/>
        </w:r>
        <w:r w:rsidR="00670BA3">
          <w:rPr>
            <w:noProof/>
            <w:webHidden/>
          </w:rPr>
          <w:t>46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7" w:history="1">
        <w:r w:rsidR="00670BA3" w:rsidRPr="0004210E">
          <w:rPr>
            <w:rStyle w:val="aff2"/>
            <w:noProof/>
          </w:rPr>
          <w:t>3.4. ~трассы</w:t>
        </w:r>
        <w:r w:rsidR="00670BA3">
          <w:rPr>
            <w:noProof/>
            <w:webHidden/>
          </w:rPr>
          <w:tab/>
        </w:r>
        <w:r>
          <w:rPr>
            <w:noProof/>
            <w:webHidden/>
          </w:rPr>
          <w:fldChar w:fldCharType="begin"/>
        </w:r>
        <w:r w:rsidR="00670BA3">
          <w:rPr>
            <w:noProof/>
            <w:webHidden/>
          </w:rPr>
          <w:instrText xml:space="preserve"> PAGEREF _Toc445579007 \h </w:instrText>
        </w:r>
        <w:r>
          <w:rPr>
            <w:noProof/>
            <w:webHidden/>
          </w:rPr>
        </w:r>
        <w:r>
          <w:rPr>
            <w:noProof/>
            <w:webHidden/>
          </w:rPr>
          <w:fldChar w:fldCharType="separate"/>
        </w:r>
        <w:r w:rsidR="00670BA3">
          <w:rPr>
            <w:noProof/>
            <w:webHidden/>
          </w:rPr>
          <w:t>49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8" w:history="1">
        <w:r w:rsidR="00670BA3" w:rsidRPr="0004210E">
          <w:rPr>
            <w:rStyle w:val="aff2"/>
            <w:noProof/>
          </w:rPr>
          <w:t>3.5.</w:t>
        </w:r>
        <w:r w:rsidR="00670BA3" w:rsidRPr="0004210E">
          <w:rPr>
            <w:rStyle w:val="aff2"/>
            <w:noProof/>
            <w:lang w:val="en-US"/>
          </w:rPr>
          <w:t xml:space="preserve"> ~</w:t>
        </w:r>
        <w:r w:rsidR="00670BA3" w:rsidRPr="0004210E">
          <w:rPr>
            <w:rStyle w:val="aff2"/>
            <w:noProof/>
          </w:rPr>
          <w:t>Пополнение</w:t>
        </w:r>
        <w:r w:rsidR="00670BA3">
          <w:rPr>
            <w:noProof/>
            <w:webHidden/>
          </w:rPr>
          <w:tab/>
        </w:r>
        <w:r>
          <w:rPr>
            <w:noProof/>
            <w:webHidden/>
          </w:rPr>
          <w:fldChar w:fldCharType="begin"/>
        </w:r>
        <w:r w:rsidR="00670BA3">
          <w:rPr>
            <w:noProof/>
            <w:webHidden/>
          </w:rPr>
          <w:instrText xml:space="preserve"> PAGEREF _Toc445579008 \h </w:instrText>
        </w:r>
        <w:r>
          <w:rPr>
            <w:noProof/>
            <w:webHidden/>
          </w:rPr>
        </w:r>
        <w:r>
          <w:rPr>
            <w:noProof/>
            <w:webHidden/>
          </w:rPr>
          <w:fldChar w:fldCharType="separate"/>
        </w:r>
        <w:r w:rsidR="00670BA3">
          <w:rPr>
            <w:noProof/>
            <w:webHidden/>
          </w:rPr>
          <w:t>53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09" w:history="1">
        <w:r w:rsidR="00670BA3" w:rsidRPr="0004210E">
          <w:rPr>
            <w:rStyle w:val="aff2"/>
            <w:noProof/>
          </w:rPr>
          <w:t xml:space="preserve">3.6. От ~пополнения к </w:t>
        </w:r>
        <w:r w:rsidR="00670BA3" w:rsidRPr="0004210E">
          <w:rPr>
            <w:rStyle w:val="aff2"/>
            <w:rFonts w:ascii="Courier New" w:hAnsi="Courier New" w:cs="Courier New"/>
            <w:noProof/>
          </w:rPr>
          <w:sym w:font="Symbol" w:char="F0D1"/>
        </w:r>
        <w:r w:rsidR="00670BA3" w:rsidRPr="0004210E">
          <w:rPr>
            <w:rStyle w:val="aff2"/>
            <w:noProof/>
          </w:rPr>
          <w:t>-пополнению</w:t>
        </w:r>
        <w:r w:rsidR="00670BA3">
          <w:rPr>
            <w:noProof/>
            <w:webHidden/>
          </w:rPr>
          <w:tab/>
        </w:r>
        <w:r>
          <w:rPr>
            <w:noProof/>
            <w:webHidden/>
          </w:rPr>
          <w:fldChar w:fldCharType="begin"/>
        </w:r>
        <w:r w:rsidR="00670BA3">
          <w:rPr>
            <w:noProof/>
            <w:webHidden/>
          </w:rPr>
          <w:instrText xml:space="preserve"> PAGEREF _Toc445579009 \h </w:instrText>
        </w:r>
        <w:r>
          <w:rPr>
            <w:noProof/>
            <w:webHidden/>
          </w:rPr>
        </w:r>
        <w:r>
          <w:rPr>
            <w:noProof/>
            <w:webHidden/>
          </w:rPr>
          <w:fldChar w:fldCharType="separate"/>
        </w:r>
        <w:r w:rsidR="00670BA3">
          <w:rPr>
            <w:noProof/>
            <w:webHidden/>
          </w:rPr>
          <w:t>59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0" w:history="1">
        <w:r w:rsidR="00670BA3" w:rsidRPr="0004210E">
          <w:rPr>
            <w:rStyle w:val="aff2"/>
            <w:noProof/>
          </w:rPr>
          <w:t xml:space="preserve">3.7. ~пополнение и </w:t>
        </w:r>
        <w:r w:rsidR="00670BA3" w:rsidRPr="0004210E">
          <w:rPr>
            <w:rStyle w:val="aff2"/>
            <w:rFonts w:ascii="Courier New" w:hAnsi="Courier New" w:cs="Courier New"/>
            <w:noProof/>
          </w:rPr>
          <w:sym w:font="Symbol" w:char="F0D1"/>
        </w:r>
        <w:r w:rsidR="00670BA3" w:rsidRPr="0004210E">
          <w:rPr>
            <w:rStyle w:val="aff2"/>
            <w:noProof/>
          </w:rPr>
          <w:t xml:space="preserve">-пополнение при расширении </w:t>
        </w:r>
        <w:r w:rsidR="00670BA3" w:rsidRPr="0004210E">
          <w:rPr>
            <w:rStyle w:val="aff2"/>
            <w:noProof/>
            <w:lang w:val="en-US"/>
          </w:rPr>
          <w:t>Ext</w:t>
        </w:r>
        <w:r w:rsidR="00670BA3">
          <w:rPr>
            <w:noProof/>
            <w:webHidden/>
          </w:rPr>
          <w:tab/>
        </w:r>
        <w:r>
          <w:rPr>
            <w:noProof/>
            <w:webHidden/>
          </w:rPr>
          <w:fldChar w:fldCharType="begin"/>
        </w:r>
        <w:r w:rsidR="00670BA3">
          <w:rPr>
            <w:noProof/>
            <w:webHidden/>
          </w:rPr>
          <w:instrText xml:space="preserve"> PAGEREF _Toc445579010 \h </w:instrText>
        </w:r>
        <w:r>
          <w:rPr>
            <w:noProof/>
            <w:webHidden/>
          </w:rPr>
        </w:r>
        <w:r>
          <w:rPr>
            <w:noProof/>
            <w:webHidden/>
          </w:rPr>
          <w:fldChar w:fldCharType="separate"/>
        </w:r>
        <w:r w:rsidR="00670BA3">
          <w:rPr>
            <w:noProof/>
            <w:webHidden/>
          </w:rPr>
          <w:t>63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1" w:history="1">
        <w:r w:rsidR="00670BA3" w:rsidRPr="0004210E">
          <w:rPr>
            <w:rStyle w:val="aff2"/>
            <w:noProof/>
          </w:rPr>
          <w:t>3.8. Конструктивное определение конформных трасс</w:t>
        </w:r>
        <w:r w:rsidR="00670BA3">
          <w:rPr>
            <w:noProof/>
            <w:webHidden/>
          </w:rPr>
          <w:tab/>
        </w:r>
        <w:r>
          <w:rPr>
            <w:noProof/>
            <w:webHidden/>
          </w:rPr>
          <w:fldChar w:fldCharType="begin"/>
        </w:r>
        <w:r w:rsidR="00670BA3">
          <w:rPr>
            <w:noProof/>
            <w:webHidden/>
          </w:rPr>
          <w:instrText xml:space="preserve"> PAGEREF _Toc445579011 \h </w:instrText>
        </w:r>
        <w:r>
          <w:rPr>
            <w:noProof/>
            <w:webHidden/>
          </w:rPr>
        </w:r>
        <w:r>
          <w:rPr>
            <w:noProof/>
            <w:webHidden/>
          </w:rPr>
          <w:fldChar w:fldCharType="separate"/>
        </w:r>
        <w:r w:rsidR="00670BA3">
          <w:rPr>
            <w:noProof/>
            <w:webHidden/>
          </w:rPr>
          <w:t>65</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9012" w:history="1">
        <w:r w:rsidR="00670BA3" w:rsidRPr="0004210E">
          <w:rPr>
            <w:rStyle w:val="aff2"/>
            <w:noProof/>
          </w:rPr>
          <w:t>4. Конечные: семантика, спецификация, пополнение</w:t>
        </w:r>
        <w:r w:rsidR="00670BA3">
          <w:rPr>
            <w:noProof/>
            <w:webHidden/>
          </w:rPr>
          <w:tab/>
        </w:r>
        <w:r>
          <w:rPr>
            <w:noProof/>
            <w:webHidden/>
          </w:rPr>
          <w:fldChar w:fldCharType="begin"/>
        </w:r>
        <w:r w:rsidR="00670BA3">
          <w:rPr>
            <w:noProof/>
            <w:webHidden/>
          </w:rPr>
          <w:instrText xml:space="preserve"> PAGEREF _Toc445579012 \h </w:instrText>
        </w:r>
        <w:r>
          <w:rPr>
            <w:noProof/>
            <w:webHidden/>
          </w:rPr>
        </w:r>
        <w:r>
          <w:rPr>
            <w:noProof/>
            <w:webHidden/>
          </w:rPr>
          <w:fldChar w:fldCharType="separate"/>
        </w:r>
        <w:r w:rsidR="00670BA3">
          <w:rPr>
            <w:noProof/>
            <w:webHidden/>
          </w:rPr>
          <w:t>76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3" w:history="1">
        <w:r w:rsidR="00670BA3" w:rsidRPr="0004210E">
          <w:rPr>
            <w:rStyle w:val="aff2"/>
            <w:noProof/>
          </w:rPr>
          <w:t>4.1. Ограничение на</w:t>
        </w:r>
        <w:r w:rsidR="00670BA3" w:rsidRPr="0004210E">
          <w:rPr>
            <w:rStyle w:val="aff2"/>
            <w:rFonts w:ascii="Courier New" w:hAnsi="Courier New" w:cs="Courier New"/>
            <w:noProof/>
          </w:rPr>
          <w:t xml:space="preserve"> </w:t>
        </w:r>
        <w:r w:rsidR="00670BA3" w:rsidRPr="0004210E">
          <w:rPr>
            <w:rStyle w:val="aff2"/>
            <w:noProof/>
          </w:rPr>
          <w:t>safe by.</w:t>
        </w:r>
        <w:r w:rsidR="00670BA3">
          <w:rPr>
            <w:noProof/>
            <w:webHidden/>
          </w:rPr>
          <w:tab/>
        </w:r>
        <w:r>
          <w:rPr>
            <w:noProof/>
            <w:webHidden/>
          </w:rPr>
          <w:fldChar w:fldCharType="begin"/>
        </w:r>
        <w:r w:rsidR="00670BA3">
          <w:rPr>
            <w:noProof/>
            <w:webHidden/>
          </w:rPr>
          <w:instrText xml:space="preserve"> PAGEREF _Toc445579013 \h </w:instrText>
        </w:r>
        <w:r>
          <w:rPr>
            <w:noProof/>
            <w:webHidden/>
          </w:rPr>
        </w:r>
        <w:r>
          <w:rPr>
            <w:noProof/>
            <w:webHidden/>
          </w:rPr>
          <w:fldChar w:fldCharType="separate"/>
        </w:r>
        <w:r w:rsidR="00670BA3">
          <w:rPr>
            <w:noProof/>
            <w:webHidden/>
          </w:rPr>
          <w:t>77</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4" w:history="1">
        <w:r w:rsidR="00670BA3" w:rsidRPr="0004210E">
          <w:rPr>
            <w:rStyle w:val="aff2"/>
            <w:noProof/>
          </w:rPr>
          <w:t xml:space="preserve">4.2. Трассовое ~пополнение </w:t>
        </w:r>
        <w:r w:rsidR="00670BA3" w:rsidRPr="0004210E">
          <w:rPr>
            <w:rStyle w:val="aff2"/>
            <w:noProof/>
            <w:lang w:val="en-US"/>
          </w:rPr>
          <w:t>LTS</w:t>
        </w:r>
        <w:r w:rsidR="00670BA3" w:rsidRPr="0004210E">
          <w:rPr>
            <w:rStyle w:val="aff2"/>
            <w:noProof/>
          </w:rPr>
          <w:t>-спецификации</w:t>
        </w:r>
        <w:r w:rsidR="00670BA3">
          <w:rPr>
            <w:noProof/>
            <w:webHidden/>
          </w:rPr>
          <w:tab/>
        </w:r>
        <w:r>
          <w:rPr>
            <w:noProof/>
            <w:webHidden/>
          </w:rPr>
          <w:fldChar w:fldCharType="begin"/>
        </w:r>
        <w:r w:rsidR="00670BA3">
          <w:rPr>
            <w:noProof/>
            <w:webHidden/>
          </w:rPr>
          <w:instrText xml:space="preserve"> PAGEREF _Toc445579014 \h </w:instrText>
        </w:r>
        <w:r>
          <w:rPr>
            <w:noProof/>
            <w:webHidden/>
          </w:rPr>
        </w:r>
        <w:r>
          <w:rPr>
            <w:noProof/>
            <w:webHidden/>
          </w:rPr>
          <w:fldChar w:fldCharType="separate"/>
        </w:r>
        <w:r w:rsidR="00670BA3">
          <w:rPr>
            <w:noProof/>
            <w:webHidden/>
          </w:rPr>
          <w:t>79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5" w:history="1">
        <w:r w:rsidR="00670BA3" w:rsidRPr="0004210E">
          <w:rPr>
            <w:rStyle w:val="aff2"/>
            <w:noProof/>
          </w:rPr>
          <w:t xml:space="preserve">4.3. ~финальная </w:t>
        </w:r>
        <w:r w:rsidR="00670BA3" w:rsidRPr="0004210E">
          <w:rPr>
            <w:rStyle w:val="aff2"/>
            <w:noProof/>
            <w:lang w:val="en-US"/>
          </w:rPr>
          <w:t>R</w:t>
        </w:r>
        <w:r w:rsidR="00670BA3" w:rsidRPr="0004210E">
          <w:rPr>
            <w:rStyle w:val="aff2"/>
            <w:noProof/>
          </w:rPr>
          <w:t xml:space="preserve">TS (~пополнение в виде </w:t>
        </w:r>
        <w:r w:rsidR="00670BA3" w:rsidRPr="0004210E">
          <w:rPr>
            <w:rStyle w:val="aff2"/>
            <w:noProof/>
            <w:lang w:val="en-US"/>
          </w:rPr>
          <w:t>RTS</w:t>
        </w:r>
        <w:r w:rsidR="00670BA3" w:rsidRPr="0004210E">
          <w:rPr>
            <w:rStyle w:val="aff2"/>
            <w:noProof/>
          </w:rPr>
          <w:t>)</w:t>
        </w:r>
        <w:r w:rsidR="00670BA3">
          <w:rPr>
            <w:noProof/>
            <w:webHidden/>
          </w:rPr>
          <w:tab/>
        </w:r>
        <w:r>
          <w:rPr>
            <w:noProof/>
            <w:webHidden/>
          </w:rPr>
          <w:fldChar w:fldCharType="begin"/>
        </w:r>
        <w:r w:rsidR="00670BA3">
          <w:rPr>
            <w:noProof/>
            <w:webHidden/>
          </w:rPr>
          <w:instrText xml:space="preserve"> PAGEREF _Toc445579015 \h </w:instrText>
        </w:r>
        <w:r>
          <w:rPr>
            <w:noProof/>
            <w:webHidden/>
          </w:rPr>
        </w:r>
        <w:r>
          <w:rPr>
            <w:noProof/>
            <w:webHidden/>
          </w:rPr>
          <w:fldChar w:fldCharType="separate"/>
        </w:r>
        <w:r w:rsidR="00670BA3">
          <w:rPr>
            <w:noProof/>
            <w:webHidden/>
          </w:rPr>
          <w:t>80</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6" w:history="1">
        <w:r w:rsidR="00670BA3" w:rsidRPr="0004210E">
          <w:rPr>
            <w:rStyle w:val="aff2"/>
            <w:noProof/>
          </w:rPr>
          <w:t xml:space="preserve">4.4. Построение </w:t>
        </w:r>
        <w:r w:rsidR="00670BA3" w:rsidRPr="0004210E">
          <w:rPr>
            <w:rStyle w:val="aff2"/>
            <w:rFonts w:ascii="Courier New" w:hAnsi="Courier New" w:cs="Courier New"/>
            <w:noProof/>
          </w:rPr>
          <w:sym w:font="Symbol" w:char="F0D1"/>
        </w:r>
        <w:r w:rsidR="00670BA3" w:rsidRPr="0004210E">
          <w:rPr>
            <w:rStyle w:val="aff2"/>
            <w:noProof/>
          </w:rPr>
          <w:t>-пополнения в виде RTS</w:t>
        </w:r>
        <w:r w:rsidR="00670BA3">
          <w:rPr>
            <w:noProof/>
            <w:webHidden/>
          </w:rPr>
          <w:tab/>
        </w:r>
        <w:r>
          <w:rPr>
            <w:noProof/>
            <w:webHidden/>
          </w:rPr>
          <w:fldChar w:fldCharType="begin"/>
        </w:r>
        <w:r w:rsidR="00670BA3">
          <w:rPr>
            <w:noProof/>
            <w:webHidden/>
          </w:rPr>
          <w:instrText xml:space="preserve"> PAGEREF _Toc445579016 \h </w:instrText>
        </w:r>
        <w:r>
          <w:rPr>
            <w:noProof/>
            <w:webHidden/>
          </w:rPr>
        </w:r>
        <w:r>
          <w:rPr>
            <w:noProof/>
            <w:webHidden/>
          </w:rPr>
          <w:fldChar w:fldCharType="separate"/>
        </w:r>
        <w:r w:rsidR="00670BA3">
          <w:rPr>
            <w:noProof/>
            <w:webHidden/>
          </w:rPr>
          <w:t>86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7" w:history="1">
        <w:r w:rsidR="00670BA3" w:rsidRPr="0004210E">
          <w:rPr>
            <w:rStyle w:val="aff2"/>
            <w:noProof/>
          </w:rPr>
          <w:t>4.5. О безопасных трассах конформных реализаций.</w:t>
        </w:r>
        <w:r w:rsidR="00670BA3">
          <w:rPr>
            <w:noProof/>
            <w:webHidden/>
          </w:rPr>
          <w:tab/>
        </w:r>
        <w:r>
          <w:rPr>
            <w:noProof/>
            <w:webHidden/>
          </w:rPr>
          <w:fldChar w:fldCharType="begin"/>
        </w:r>
        <w:r w:rsidR="00670BA3">
          <w:rPr>
            <w:noProof/>
            <w:webHidden/>
          </w:rPr>
          <w:instrText xml:space="preserve"> PAGEREF _Toc445579017 \h </w:instrText>
        </w:r>
        <w:r>
          <w:rPr>
            <w:noProof/>
            <w:webHidden/>
          </w:rPr>
        </w:r>
        <w:r>
          <w:rPr>
            <w:noProof/>
            <w:webHidden/>
          </w:rPr>
          <w:fldChar w:fldCharType="separate"/>
        </w:r>
        <w:r w:rsidR="00670BA3">
          <w:rPr>
            <w:noProof/>
            <w:webHidden/>
          </w:rPr>
          <w:t>95</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9018" w:history="1">
        <w:r w:rsidR="00670BA3" w:rsidRPr="0004210E">
          <w:rPr>
            <w:rStyle w:val="aff2"/>
            <w:noProof/>
          </w:rPr>
          <w:t>5. Заключение</w:t>
        </w:r>
        <w:r w:rsidR="00670BA3">
          <w:rPr>
            <w:noProof/>
            <w:webHidden/>
          </w:rPr>
          <w:tab/>
        </w:r>
        <w:r>
          <w:rPr>
            <w:noProof/>
            <w:webHidden/>
          </w:rPr>
          <w:fldChar w:fldCharType="begin"/>
        </w:r>
        <w:r w:rsidR="00670BA3">
          <w:rPr>
            <w:noProof/>
            <w:webHidden/>
          </w:rPr>
          <w:instrText xml:space="preserve"> PAGEREF _Toc445579018 \h </w:instrText>
        </w:r>
        <w:r>
          <w:rPr>
            <w:noProof/>
            <w:webHidden/>
          </w:rPr>
        </w:r>
        <w:r>
          <w:rPr>
            <w:noProof/>
            <w:webHidden/>
          </w:rPr>
          <w:fldChar w:fldCharType="separate"/>
        </w:r>
        <w:r w:rsidR="00670BA3">
          <w:rPr>
            <w:noProof/>
            <w:webHidden/>
          </w:rPr>
          <w:t>99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19" w:history="1">
        <w:r w:rsidR="00670BA3" w:rsidRPr="0004210E">
          <w:rPr>
            <w:rStyle w:val="aff2"/>
            <w:noProof/>
          </w:rPr>
          <w:t>5.1. Итоги</w:t>
        </w:r>
        <w:r w:rsidR="00670BA3">
          <w:rPr>
            <w:noProof/>
            <w:webHidden/>
          </w:rPr>
          <w:tab/>
        </w:r>
        <w:r>
          <w:rPr>
            <w:noProof/>
            <w:webHidden/>
          </w:rPr>
          <w:fldChar w:fldCharType="begin"/>
        </w:r>
        <w:r w:rsidR="00670BA3">
          <w:rPr>
            <w:noProof/>
            <w:webHidden/>
          </w:rPr>
          <w:instrText xml:space="preserve"> PAGEREF _Toc445579019 \h </w:instrText>
        </w:r>
        <w:r>
          <w:rPr>
            <w:noProof/>
            <w:webHidden/>
          </w:rPr>
        </w:r>
        <w:r>
          <w:rPr>
            <w:noProof/>
            <w:webHidden/>
          </w:rPr>
          <w:fldChar w:fldCharType="separate"/>
        </w:r>
        <w:r w:rsidR="00670BA3">
          <w:rPr>
            <w:noProof/>
            <w:webHidden/>
          </w:rPr>
          <w:t>99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9020" w:history="1">
        <w:r w:rsidR="00670BA3" w:rsidRPr="0004210E">
          <w:rPr>
            <w:rStyle w:val="aff2"/>
            <w:noProof/>
          </w:rPr>
          <w:t>5.2. Направления дальнейших исследований</w:t>
        </w:r>
        <w:r w:rsidR="00670BA3">
          <w:rPr>
            <w:noProof/>
            <w:webHidden/>
          </w:rPr>
          <w:tab/>
        </w:r>
        <w:r>
          <w:rPr>
            <w:noProof/>
            <w:webHidden/>
          </w:rPr>
          <w:fldChar w:fldCharType="begin"/>
        </w:r>
        <w:r w:rsidR="00670BA3">
          <w:rPr>
            <w:noProof/>
            <w:webHidden/>
          </w:rPr>
          <w:instrText xml:space="preserve"> PAGEREF _Toc445579020 \h </w:instrText>
        </w:r>
        <w:r>
          <w:rPr>
            <w:noProof/>
            <w:webHidden/>
          </w:rPr>
        </w:r>
        <w:r>
          <w:rPr>
            <w:noProof/>
            <w:webHidden/>
          </w:rPr>
          <w:fldChar w:fldCharType="separate"/>
        </w:r>
        <w:r w:rsidR="00670BA3">
          <w:rPr>
            <w:noProof/>
            <w:webHidden/>
          </w:rPr>
          <w:t>100</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9021" w:history="1">
        <w:r w:rsidR="00670BA3" w:rsidRPr="0004210E">
          <w:rPr>
            <w:rStyle w:val="aff2"/>
            <w:noProof/>
          </w:rPr>
          <w:t>6. Доказательства утверждений</w:t>
        </w:r>
        <w:r w:rsidR="00670BA3">
          <w:rPr>
            <w:noProof/>
            <w:webHidden/>
          </w:rPr>
          <w:tab/>
        </w:r>
        <w:r>
          <w:rPr>
            <w:noProof/>
            <w:webHidden/>
          </w:rPr>
          <w:fldChar w:fldCharType="begin"/>
        </w:r>
        <w:r w:rsidR="00670BA3">
          <w:rPr>
            <w:noProof/>
            <w:webHidden/>
          </w:rPr>
          <w:instrText xml:space="preserve"> PAGEREF _Toc445579021 \h </w:instrText>
        </w:r>
        <w:r>
          <w:rPr>
            <w:noProof/>
            <w:webHidden/>
          </w:rPr>
        </w:r>
        <w:r>
          <w:rPr>
            <w:noProof/>
            <w:webHidden/>
          </w:rPr>
          <w:fldChar w:fldCharType="separate"/>
        </w:r>
        <w:r w:rsidR="00670BA3">
          <w:rPr>
            <w:noProof/>
            <w:webHidden/>
          </w:rPr>
          <w:t>104</w:t>
        </w:r>
        <w:r>
          <w:rPr>
            <w:noProof/>
            <w:webHidden/>
          </w:rPr>
          <w:fldChar w:fldCharType="end"/>
        </w:r>
      </w:hyperlink>
    </w:p>
    <w:p w:rsidR="007376BB" w:rsidRDefault="003934FB" w:rsidP="007376BB">
      <w:pPr>
        <w:jc w:val="left"/>
      </w:pPr>
      <w:r>
        <w:fldChar w:fldCharType="end"/>
      </w:r>
    </w:p>
    <w:p w:rsidR="007376BB" w:rsidRPr="007376BB" w:rsidRDefault="007376BB" w:rsidP="007376BB">
      <w:pPr>
        <w:jc w:val="left"/>
        <w:sectPr w:rsidR="007376BB" w:rsidRPr="007376BB" w:rsidSect="003C6675">
          <w:headerReference w:type="default" r:id="rId8"/>
          <w:footerReference w:type="even" r:id="rId9"/>
          <w:footerReference w:type="default" r:id="rId10"/>
          <w:pgSz w:w="8420" w:h="11907" w:orient="landscape" w:code="9"/>
          <w:pgMar w:top="567" w:right="851" w:bottom="851" w:left="794" w:header="284" w:footer="851" w:gutter="0"/>
          <w:pgNumType w:start="1"/>
          <w:cols w:space="720"/>
        </w:sectPr>
      </w:pPr>
    </w:p>
    <w:p w:rsidR="00F54360" w:rsidRPr="005F2D21" w:rsidRDefault="007471B5" w:rsidP="006A3B79">
      <w:pPr>
        <w:pStyle w:val="1"/>
        <w:tabs>
          <w:tab w:val="clear" w:pos="7938"/>
        </w:tabs>
        <w:ind w:left="0" w:hanging="6"/>
        <w:rPr>
          <w:kern w:val="32"/>
        </w:rPr>
      </w:pPr>
      <w:bookmarkStart w:id="0" w:name="_Toc445578532"/>
      <w:bookmarkStart w:id="1" w:name="_Toc445578610"/>
      <w:bookmarkStart w:id="2" w:name="_Toc445578827"/>
      <w:r w:rsidRPr="005F2D21">
        <w:lastRenderedPageBreak/>
        <w:t>Удаление из спецификации неконформных трасс</w:t>
      </w:r>
      <w:bookmarkEnd w:id="0"/>
      <w:bookmarkEnd w:id="1"/>
      <w:bookmarkEnd w:id="2"/>
      <w:r w:rsidRPr="005F2D21">
        <w:t xml:space="preserve"> </w:t>
      </w:r>
    </w:p>
    <w:p w:rsidR="007B0437" w:rsidRDefault="005F2D21" w:rsidP="006A3B79">
      <w:pPr>
        <w:pStyle w:val="af3"/>
        <w:rPr>
          <w:lang w:val="ru-RU"/>
        </w:rPr>
      </w:pPr>
      <w:r>
        <w:rPr>
          <w:lang w:val="ru-RU"/>
        </w:rPr>
        <w:t xml:space="preserve">Игорь </w:t>
      </w:r>
      <w:r w:rsidR="007471B5" w:rsidRPr="005F2D21">
        <w:rPr>
          <w:lang w:val="ru-RU"/>
        </w:rPr>
        <w:t xml:space="preserve">Бурдонов </w:t>
      </w:r>
      <w:r w:rsidRPr="005F2D21">
        <w:rPr>
          <w:lang w:val="ru-RU"/>
        </w:rPr>
        <w:t>&lt;</w:t>
      </w:r>
      <w:r>
        <w:rPr>
          <w:lang w:val="en-US"/>
        </w:rPr>
        <w:t>igor</w:t>
      </w:r>
      <w:r w:rsidRPr="005F2D21">
        <w:rPr>
          <w:lang w:val="ru-RU"/>
        </w:rPr>
        <w:t>@</w:t>
      </w:r>
      <w:r>
        <w:rPr>
          <w:lang w:val="en-US"/>
        </w:rPr>
        <w:t>ispras</w:t>
      </w:r>
      <w:r w:rsidRPr="005F2D21">
        <w:rPr>
          <w:lang w:val="ru-RU"/>
        </w:rPr>
        <w:t>.</w:t>
      </w:r>
      <w:r>
        <w:rPr>
          <w:lang w:val="en-US"/>
        </w:rPr>
        <w:t>ru</w:t>
      </w:r>
      <w:r w:rsidRPr="005F2D21">
        <w:rPr>
          <w:lang w:val="ru-RU"/>
        </w:rPr>
        <w:t>&gt;</w:t>
      </w:r>
      <w:r w:rsidR="007471B5" w:rsidRPr="005F2D21">
        <w:rPr>
          <w:lang w:val="ru-RU"/>
        </w:rPr>
        <w:t xml:space="preserve">, </w:t>
      </w:r>
      <w:r>
        <w:rPr>
          <w:lang w:val="ru-RU"/>
        </w:rPr>
        <w:t xml:space="preserve">Александр </w:t>
      </w:r>
      <w:r w:rsidR="007471B5" w:rsidRPr="005F2D21">
        <w:rPr>
          <w:lang w:val="ru-RU"/>
        </w:rPr>
        <w:t xml:space="preserve">Косачев </w:t>
      </w:r>
      <w:r w:rsidRPr="005F2D21">
        <w:rPr>
          <w:lang w:val="ru-RU"/>
        </w:rPr>
        <w:t>&lt;</w:t>
      </w:r>
      <w:r>
        <w:rPr>
          <w:lang w:val="en-US"/>
        </w:rPr>
        <w:t>kos</w:t>
      </w:r>
      <w:r w:rsidRPr="005F2D21">
        <w:rPr>
          <w:lang w:val="ru-RU"/>
        </w:rPr>
        <w:t>@</w:t>
      </w:r>
      <w:r>
        <w:rPr>
          <w:lang w:val="en-US"/>
        </w:rPr>
        <w:t>ispras</w:t>
      </w:r>
      <w:r w:rsidRPr="005F2D21">
        <w:rPr>
          <w:lang w:val="ru-RU"/>
        </w:rPr>
        <w:t>.</w:t>
      </w:r>
      <w:r>
        <w:rPr>
          <w:lang w:val="en-US"/>
        </w:rPr>
        <w:t>ru</w:t>
      </w:r>
      <w:r w:rsidRPr="005F2D21">
        <w:rPr>
          <w:lang w:val="ru-RU"/>
        </w:rPr>
        <w:t>&gt;</w:t>
      </w:r>
    </w:p>
    <w:p w:rsidR="007B0437" w:rsidRPr="00670BA3" w:rsidRDefault="005F2D21" w:rsidP="004A5B9C">
      <w:pPr>
        <w:pStyle w:val="af4"/>
        <w:rPr>
          <w:lang w:val="ru-RU"/>
        </w:rPr>
      </w:pPr>
      <w:r w:rsidRPr="00670BA3">
        <w:rPr>
          <w:lang w:val="ru-RU"/>
        </w:rPr>
        <w:t xml:space="preserve">Аннотация. </w:t>
      </w:r>
      <w:r w:rsidR="007471B5" w:rsidRPr="00670BA3">
        <w:rPr>
          <w:lang w:val="ru-RU"/>
        </w:rPr>
        <w:t xml:space="preserve">Работа посвящена оптимизации тестирования, понимаемого как проверка соответствия (конформности) реализации заданной спецификации в процессе тестовых экспериментов. Тесты генерируются по трассам спецификации. Однако, как показано в данной работе, некоторые трассы спецификации могут не встречаться ни в одной конформной реализации. Тесты, сгенерированные по таким неконформным трассам, заведомо «лишние». Поэтому в целях оптимизации тестирования возникает задача удаления из спецификации неконформных трасс. Для этого предлагается соответствующее преобразование спецификации (которое мы назвали </w:t>
      </w:r>
      <w:r w:rsidR="007471B5" w:rsidRPr="005F2D21">
        <w:rPr>
          <w:rFonts w:ascii="Courier New" w:hAnsi="Courier New" w:cs="Courier New"/>
        </w:rPr>
        <w:sym w:font="Symbol" w:char="F0D1"/>
      </w:r>
      <w:r w:rsidR="007471B5" w:rsidRPr="00670BA3">
        <w:rPr>
          <w:lang w:val="ru-RU"/>
        </w:rPr>
        <w:t xml:space="preserve">-пополнением) с дополнительным требованием: не изменяется класс конформных реализаций и сохраняется возможность тестировать все те реализации, которые можно было тестировать по исходной спецификации. Предлагаемые алгоритмы пригодны для широкого класса отношений конформности, параметризуемых той или иной семантикой взаимодействия, основанной на тестовых воздействиях и наблюдениях. Для конечной семантики и конечной исходной спецификации эти алгоритмы выполняют требуемое преобразование за конечное время, и результатом является конечная спецификация. </w:t>
      </w:r>
    </w:p>
    <w:p w:rsidR="00CF1281" w:rsidRPr="00670BA3" w:rsidRDefault="00CF1281" w:rsidP="004A5B9C">
      <w:pPr>
        <w:pStyle w:val="af4"/>
        <w:rPr>
          <w:lang w:val="ru-RU"/>
        </w:rPr>
      </w:pPr>
      <w:r w:rsidRPr="00670BA3">
        <w:rPr>
          <w:lang w:val="ru-RU"/>
        </w:rPr>
        <w:t xml:space="preserve">Ключевые слова: </w:t>
      </w:r>
      <w:r w:rsidR="00882569" w:rsidRPr="00882569">
        <w:t>C</w:t>
      </w:r>
      <w:r w:rsidR="00882569" w:rsidRPr="00670BA3">
        <w:rPr>
          <w:lang w:val="ru-RU"/>
        </w:rPr>
        <w:t xml:space="preserve">емантика взаимодействия, отказы, разрушение, дивергенция, конформность, безопасное тестирование, трассы, </w:t>
      </w:r>
      <w:r w:rsidR="00882569" w:rsidRPr="00882569">
        <w:t>LTS</w:t>
      </w:r>
      <w:r w:rsidR="00882569" w:rsidRPr="00670BA3">
        <w:rPr>
          <w:lang w:val="ru-RU"/>
        </w:rPr>
        <w:t>, генерация тестов</w:t>
      </w:r>
      <w:r w:rsidRPr="00670BA3">
        <w:rPr>
          <w:lang w:val="ru-RU"/>
        </w:rPr>
        <w:t>.</w:t>
      </w:r>
    </w:p>
    <w:p w:rsidR="007471B5" w:rsidRDefault="007471B5" w:rsidP="006A3B79">
      <w:pPr>
        <w:pStyle w:val="20"/>
        <w:ind w:left="284" w:hanging="284"/>
      </w:pPr>
      <w:bookmarkStart w:id="3" w:name="_Toc213838478"/>
      <w:bookmarkStart w:id="4" w:name="_Toc309136870"/>
      <w:bookmarkStart w:id="5" w:name="_Toc310419954"/>
      <w:bookmarkStart w:id="6" w:name="_Toc310446272"/>
      <w:bookmarkStart w:id="7" w:name="_Toc310516520"/>
      <w:bookmarkStart w:id="8" w:name="_Toc445578533"/>
      <w:bookmarkStart w:id="9" w:name="_Toc445578611"/>
      <w:bookmarkStart w:id="10" w:name="_Toc445578828"/>
      <w:bookmarkStart w:id="11" w:name="_Toc445578988"/>
      <w:r>
        <w:t>Теория конформности</w:t>
      </w:r>
      <w:bookmarkEnd w:id="3"/>
      <w:bookmarkEnd w:id="4"/>
      <w:bookmarkEnd w:id="5"/>
      <w:bookmarkEnd w:id="6"/>
      <w:bookmarkEnd w:id="7"/>
      <w:bookmarkEnd w:id="8"/>
      <w:bookmarkEnd w:id="9"/>
      <w:bookmarkEnd w:id="10"/>
      <w:bookmarkEnd w:id="11"/>
    </w:p>
    <w:p w:rsidR="007471B5" w:rsidRDefault="007471B5" w:rsidP="006A3B79">
      <w:pPr>
        <w:pStyle w:val="30"/>
        <w:ind w:left="397" w:hanging="397"/>
      </w:pPr>
      <w:bookmarkStart w:id="12" w:name="_Toc213838479"/>
      <w:bookmarkStart w:id="13" w:name="_Toc309136871"/>
      <w:bookmarkStart w:id="14" w:name="_Toc310419955"/>
      <w:bookmarkStart w:id="15" w:name="_Toc310446273"/>
      <w:bookmarkStart w:id="16" w:name="_Toc310516521"/>
      <w:bookmarkStart w:id="17" w:name="_Toc445578534"/>
      <w:bookmarkStart w:id="18" w:name="_Toc445578612"/>
      <w:bookmarkStart w:id="19" w:name="_Toc445578829"/>
      <w:bookmarkStart w:id="20" w:name="_Toc445578989"/>
      <w:r>
        <w:t>Семантика взаимодействия и безопасное тестирование</w:t>
      </w:r>
      <w:bookmarkEnd w:id="12"/>
      <w:bookmarkEnd w:id="13"/>
      <w:bookmarkEnd w:id="14"/>
      <w:bookmarkEnd w:id="15"/>
      <w:bookmarkEnd w:id="16"/>
      <w:bookmarkEnd w:id="17"/>
      <w:bookmarkEnd w:id="18"/>
      <w:bookmarkEnd w:id="19"/>
      <w:bookmarkEnd w:id="20"/>
    </w:p>
    <w:p w:rsidR="00F54360" w:rsidRDefault="007471B5" w:rsidP="006A3B79">
      <w:r w:rsidRPr="00080400">
        <w:t xml:space="preserve">Верификация конформности понимается как проверка соответствия исследуемой системы заданным требованиям. В модельном мире система отображается в реализационную модель (реализацию), требования – в спецификационную модель (спецификацию), а их соответствие – в бинарное отношение конформности. Если требования выражены в терминах взаимодействия системы с окружающим миром, возможно тестирование как проверка конформности в процессе тестовых экспериментов, когда тест подменяет собой окружение системы. </w:t>
      </w:r>
      <w:r>
        <w:t>В этом случае с</w:t>
      </w:r>
      <w:r w:rsidRPr="00080400">
        <w:t xml:space="preserve">амо отношение </w:t>
      </w:r>
      <w:r w:rsidRPr="00080400">
        <w:lastRenderedPageBreak/>
        <w:t xml:space="preserve">конформности и его тестирование основаны на той </w:t>
      </w:r>
      <w:r>
        <w:t>или иной модели взаимодействия.</w:t>
      </w:r>
    </w:p>
    <w:p w:rsidR="00F54360" w:rsidRDefault="007471B5" w:rsidP="006A3B79">
      <w:pPr>
        <w:rPr>
          <w:szCs w:val="28"/>
        </w:rPr>
      </w:pPr>
      <w:r w:rsidRPr="00080400">
        <w:t>Мы рассматрива</w:t>
      </w:r>
      <w:r>
        <w:t>ем</w:t>
      </w:r>
      <w:r w:rsidRPr="00080400">
        <w:t xml:space="preserve"> семантики взаимодействия, которые </w:t>
      </w:r>
      <w:r>
        <w:t>определяются</w:t>
      </w:r>
      <w:r w:rsidRPr="00080400">
        <w:t xml:space="preserve"> только внешн</w:t>
      </w:r>
      <w:r>
        <w:t>и</w:t>
      </w:r>
      <w:r w:rsidRPr="00080400">
        <w:t>м, наблюдаем</w:t>
      </w:r>
      <w:r>
        <w:t>ы</w:t>
      </w:r>
      <w:r w:rsidRPr="00080400">
        <w:t>м поведени</w:t>
      </w:r>
      <w:r>
        <w:t>ем</w:t>
      </w:r>
      <w:r w:rsidRPr="00080400">
        <w:t xml:space="preserve"> системы и не учитывают её внутреннее устройство, </w:t>
      </w:r>
      <w:r>
        <w:t xml:space="preserve">которое </w:t>
      </w:r>
      <w:r w:rsidRPr="00080400">
        <w:t xml:space="preserve">на уровне модели </w:t>
      </w:r>
      <w:r>
        <w:t xml:space="preserve">отображается </w:t>
      </w:r>
      <w:r w:rsidRPr="00080400">
        <w:t>поняти</w:t>
      </w:r>
      <w:r>
        <w:t>ем</w:t>
      </w:r>
      <w:r w:rsidRPr="00080400">
        <w:t xml:space="preserve"> </w:t>
      </w:r>
      <w:r w:rsidRPr="00080400">
        <w:rPr>
          <w:i/>
        </w:rPr>
        <w:t>состояния</w:t>
      </w:r>
      <w:r w:rsidRPr="00080400">
        <w:t>. М</w:t>
      </w:r>
      <w:r w:rsidRPr="00080400">
        <w:rPr>
          <w:szCs w:val="28"/>
        </w:rPr>
        <w:t xml:space="preserve">ы можем наблюдать только такое поведение реализации, которое, во-первых, «спровоцировано» тестом (управление) и, во-вторых, наблюдаемо во внешнем взаимодействии. Такое взаимодействие может моделироваться с помощью, так называемой, машины тестирования </w:t>
      </w:r>
      <w:r w:rsidR="003934FB">
        <w:fldChar w:fldCharType="begin"/>
      </w:r>
      <w:r>
        <w:instrText xml:space="preserve"> REF _Ref184565244 \r \h </w:instrText>
      </w:r>
      <w:r w:rsidR="003934FB">
        <w:fldChar w:fldCharType="separate"/>
      </w:r>
      <w:r w:rsidR="00E862CC">
        <w:t>[7]</w:t>
      </w:r>
      <w:r w:rsidR="003934FB">
        <w:fldChar w:fldCharType="end"/>
      </w:r>
      <w:r w:rsidRPr="00966AD5">
        <w:t>,</w:t>
      </w:r>
      <w:r w:rsidR="003934FB">
        <w:fldChar w:fldCharType="begin"/>
      </w:r>
      <w:r>
        <w:instrText xml:space="preserve"> REF _Ref180394785 \r \h </w:instrText>
      </w:r>
      <w:r w:rsidR="003934FB">
        <w:fldChar w:fldCharType="separate"/>
      </w:r>
      <w:r w:rsidR="00E862CC">
        <w:t>[9]</w:t>
      </w:r>
      <w:r w:rsidR="003934FB">
        <w:fldChar w:fldCharType="end"/>
      </w:r>
      <w:r w:rsidRPr="00966AD5">
        <w:t>,</w:t>
      </w:r>
      <w:r w:rsidR="003934FB">
        <w:fldChar w:fldCharType="begin"/>
      </w:r>
      <w:r>
        <w:instrText xml:space="preserve"> REF _Ref184738364 \r \h </w:instrText>
      </w:r>
      <w:r w:rsidR="003934FB">
        <w:fldChar w:fldCharType="separate"/>
      </w:r>
      <w:r w:rsidR="00E862CC">
        <w:t>[10]</w:t>
      </w:r>
      <w:r w:rsidR="003934FB">
        <w:fldChar w:fldCharType="end"/>
      </w:r>
      <w:r w:rsidRPr="00966AD5">
        <w:t>,</w:t>
      </w:r>
      <w:r w:rsidR="003934FB">
        <w:rPr>
          <w:rFonts w:eastAsia="PMingLiU"/>
          <w:color w:val="231F20"/>
          <w:lang w:eastAsia="zh-TW"/>
        </w:rPr>
        <w:fldChar w:fldCharType="begin"/>
      </w:r>
      <w:r>
        <w:rPr>
          <w:rFonts w:eastAsia="PMingLiU"/>
          <w:color w:val="231F20"/>
          <w:lang w:eastAsia="zh-TW"/>
        </w:rPr>
        <w:instrText xml:space="preserve"> REF _Ref180395029 \r \h </w:instrText>
      </w:r>
      <w:r w:rsidR="003934FB">
        <w:rPr>
          <w:rFonts w:eastAsia="PMingLiU"/>
          <w:color w:val="231F20"/>
          <w:lang w:eastAsia="zh-TW"/>
        </w:rPr>
      </w:r>
      <w:r w:rsidR="003934FB">
        <w:rPr>
          <w:rFonts w:eastAsia="PMingLiU"/>
          <w:color w:val="231F20"/>
          <w:lang w:eastAsia="zh-TW"/>
        </w:rPr>
        <w:fldChar w:fldCharType="separate"/>
      </w:r>
      <w:r w:rsidR="00E862CC">
        <w:rPr>
          <w:rFonts w:eastAsia="PMingLiU"/>
          <w:color w:val="231F20"/>
          <w:lang w:eastAsia="zh-TW"/>
        </w:rPr>
        <w:t>[32]</w:t>
      </w:r>
      <w:r w:rsidR="003934FB">
        <w:rPr>
          <w:rFonts w:eastAsia="PMingLiU"/>
          <w:color w:val="231F20"/>
          <w:lang w:eastAsia="zh-TW"/>
        </w:rPr>
        <w:fldChar w:fldCharType="end"/>
      </w:r>
      <w:r w:rsidRPr="006B1423">
        <w:rPr>
          <w:rFonts w:eastAsia="PMingLiU"/>
          <w:color w:val="231F20"/>
          <w:lang w:eastAsia="zh-TW"/>
        </w:rPr>
        <w:t>,</w:t>
      </w:r>
      <w:r w:rsidR="003934FB">
        <w:rPr>
          <w:rFonts w:eastAsia="PMingLiU"/>
          <w:color w:val="231F20"/>
          <w:lang w:eastAsia="zh-TW"/>
        </w:rPr>
        <w:fldChar w:fldCharType="begin"/>
      </w:r>
      <w:r>
        <w:rPr>
          <w:rFonts w:eastAsia="PMingLiU"/>
          <w:color w:val="231F20"/>
          <w:lang w:eastAsia="zh-TW"/>
        </w:rPr>
        <w:instrText xml:space="preserve"> REF _Ref184643207 \r \h </w:instrText>
      </w:r>
      <w:r w:rsidR="003934FB">
        <w:rPr>
          <w:rFonts w:eastAsia="PMingLiU"/>
          <w:color w:val="231F20"/>
          <w:lang w:eastAsia="zh-TW"/>
        </w:rPr>
      </w:r>
      <w:r w:rsidR="003934FB">
        <w:rPr>
          <w:rFonts w:eastAsia="PMingLiU"/>
          <w:color w:val="231F20"/>
          <w:lang w:eastAsia="zh-TW"/>
        </w:rPr>
        <w:fldChar w:fldCharType="separate"/>
      </w:r>
      <w:r w:rsidR="00E862CC">
        <w:rPr>
          <w:rFonts w:eastAsia="PMingLiU"/>
          <w:color w:val="231F20"/>
          <w:lang w:eastAsia="zh-TW"/>
        </w:rPr>
        <w:t>[33]</w:t>
      </w:r>
      <w:r w:rsidR="003934FB">
        <w:rPr>
          <w:rFonts w:eastAsia="PMingLiU"/>
          <w:color w:val="231F20"/>
          <w:lang w:eastAsia="zh-TW"/>
        </w:rPr>
        <w:fldChar w:fldCharType="end"/>
      </w:r>
      <w:r w:rsidRPr="006B1423">
        <w:rPr>
          <w:rFonts w:eastAsia="PMingLiU"/>
          <w:color w:val="231F20"/>
          <w:lang w:eastAsia="zh-TW"/>
        </w:rPr>
        <w:t>,</w:t>
      </w:r>
      <w:r w:rsidR="003934FB">
        <w:fldChar w:fldCharType="begin"/>
      </w:r>
      <w:r>
        <w:instrText xml:space="preserve"> REF _Ref184565613 \r \h </w:instrText>
      </w:r>
      <w:r w:rsidR="003934FB">
        <w:fldChar w:fldCharType="separate"/>
      </w:r>
      <w:r w:rsidR="00E862CC">
        <w:t>[37]</w:t>
      </w:r>
      <w:r w:rsidR="003934FB">
        <w:fldChar w:fldCharType="end"/>
      </w:r>
      <w:r w:rsidRPr="00080400">
        <w:rPr>
          <w:szCs w:val="28"/>
        </w:rPr>
        <w:t>. Она представляет собой «чёрн</w:t>
      </w:r>
      <w:r>
        <w:rPr>
          <w:szCs w:val="28"/>
        </w:rPr>
        <w:t>ы</w:t>
      </w:r>
      <w:r w:rsidRPr="00080400">
        <w:rPr>
          <w:szCs w:val="28"/>
        </w:rPr>
        <w:t>й ящик», внутри которого находится реализация (</w:t>
      </w:r>
      <w:r w:rsidR="003934FB">
        <w:rPr>
          <w:szCs w:val="28"/>
        </w:rPr>
        <w:fldChar w:fldCharType="begin"/>
      </w:r>
      <w:r>
        <w:rPr>
          <w:szCs w:val="28"/>
        </w:rPr>
        <w:instrText xml:space="preserve"> REF _Ref243979989 \r \h </w:instrText>
      </w:r>
      <w:r w:rsidR="003934FB">
        <w:rPr>
          <w:szCs w:val="28"/>
        </w:rPr>
      </w:r>
      <w:r w:rsidR="003934FB">
        <w:rPr>
          <w:szCs w:val="28"/>
        </w:rPr>
        <w:fldChar w:fldCharType="separate"/>
      </w:r>
      <w:r w:rsidR="00E862CC">
        <w:rPr>
          <w:szCs w:val="28"/>
        </w:rPr>
        <w:t xml:space="preserve">Рис. 1. </w:t>
      </w:r>
      <w:r w:rsidR="003934FB">
        <w:rPr>
          <w:szCs w:val="28"/>
        </w:rPr>
        <w:fldChar w:fldCharType="end"/>
      </w:r>
      <w:r w:rsidRPr="00080400">
        <w:rPr>
          <w:szCs w:val="28"/>
        </w:rPr>
        <w:t xml:space="preserve">). Управление сводится к тому, что оператор машины, выполняя тест (понимаемый как инструкция оператору), нажимает кнопки на клавиатуре машины, «разрешая» реализации выполнять те или иные действия, которые могут им наблюдаться. Наблюдения (на «дисплее» машины) бывают двух типов: наблюдение некоторого </w:t>
      </w:r>
      <w:r>
        <w:rPr>
          <w:i/>
          <w:szCs w:val="28"/>
        </w:rPr>
        <w:t>внешнего (наблюдаемого) д</w:t>
      </w:r>
      <w:r w:rsidRPr="00080400">
        <w:rPr>
          <w:i/>
          <w:szCs w:val="28"/>
        </w:rPr>
        <w:t>ействия</w:t>
      </w:r>
      <w:r w:rsidRPr="00080400">
        <w:rPr>
          <w:szCs w:val="28"/>
        </w:rPr>
        <w:t xml:space="preserve">, разрешённого оператором и выполняемого реализацией, и наблюдение </w:t>
      </w:r>
      <w:r w:rsidRPr="00080400">
        <w:rPr>
          <w:i/>
          <w:szCs w:val="28"/>
        </w:rPr>
        <w:t>отказа</w:t>
      </w:r>
      <w:r w:rsidRPr="00080400">
        <w:rPr>
          <w:szCs w:val="28"/>
        </w:rPr>
        <w:t xml:space="preserve"> как отсутствия каких бы то ни было </w:t>
      </w:r>
      <w:r>
        <w:rPr>
          <w:szCs w:val="28"/>
        </w:rPr>
        <w:t xml:space="preserve">наблюдаемых </w:t>
      </w:r>
      <w:r w:rsidRPr="00080400">
        <w:rPr>
          <w:szCs w:val="28"/>
        </w:rPr>
        <w:t>действий из числа тех, что разрешены нажат</w:t>
      </w:r>
      <w:r>
        <w:rPr>
          <w:szCs w:val="28"/>
        </w:rPr>
        <w:t>ой</w:t>
      </w:r>
      <w:r w:rsidRPr="00080400">
        <w:rPr>
          <w:szCs w:val="28"/>
        </w:rPr>
        <w:t xml:space="preserve"> кнопк</w:t>
      </w:r>
      <w:r>
        <w:rPr>
          <w:szCs w:val="28"/>
        </w:rPr>
        <w:t>ой</w:t>
      </w:r>
      <w:r w:rsidRPr="00080400">
        <w:rPr>
          <w:szCs w:val="28"/>
        </w:rPr>
        <w:t>.</w:t>
      </w:r>
    </w:p>
    <w:p w:rsidR="007471B5" w:rsidRPr="00313B2D" w:rsidRDefault="00670BA3" w:rsidP="006A3B79">
      <w:pPr>
        <w:rPr>
          <w:szCs w:val="28"/>
        </w:rPr>
      </w:pPr>
      <w:r>
        <w:rPr>
          <w:noProof/>
        </w:rPr>
        <w:drawing>
          <wp:inline distT="0" distB="0" distL="0" distR="0">
            <wp:extent cx="4291965" cy="904875"/>
            <wp:effectExtent l="0" t="0" r="0" b="0"/>
            <wp:docPr id="463" name="Рисунок 463" descr="Машина_тестиро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descr="Машина_тестирования"/>
                    <pic:cNvPicPr>
                      <a:picLocks noChangeAspect="1" noChangeArrowheads="1"/>
                    </pic:cNvPicPr>
                  </pic:nvPicPr>
                  <pic:blipFill>
                    <a:blip r:embed="rId11" cstate="print"/>
                    <a:srcRect/>
                    <a:stretch>
                      <a:fillRect/>
                    </a:stretch>
                  </pic:blipFill>
                  <pic:spPr bwMode="auto">
                    <a:xfrm>
                      <a:off x="0" y="0"/>
                      <a:ext cx="4291965" cy="904875"/>
                    </a:xfrm>
                    <a:prstGeom prst="rect">
                      <a:avLst/>
                    </a:prstGeom>
                    <a:noFill/>
                    <a:ln w="9525">
                      <a:noFill/>
                      <a:miter lim="800000"/>
                      <a:headEnd/>
                      <a:tailEnd/>
                    </a:ln>
                  </pic:spPr>
                </pic:pic>
              </a:graphicData>
            </a:graphic>
          </wp:inline>
        </w:drawing>
      </w:r>
    </w:p>
    <w:p w:rsidR="00F54360" w:rsidRDefault="007471B5" w:rsidP="006A3B79">
      <w:pPr>
        <w:pStyle w:val="12"/>
      </w:pPr>
      <w:bookmarkStart w:id="21" w:name="_Ref243979989"/>
      <w:r w:rsidRPr="004A515E">
        <w:rPr>
          <w:szCs w:val="28"/>
        </w:rPr>
        <w:t>Машина тестирования</w:t>
      </w:r>
      <w:bookmarkEnd w:id="21"/>
    </w:p>
    <w:p w:rsidR="00F54360" w:rsidRDefault="007471B5" w:rsidP="006A3B79">
      <w:r>
        <w:t>Подчеркнём</w:t>
      </w:r>
      <w:r w:rsidRPr="00080400">
        <w:t xml:space="preserve">, что при управлении оператор разрешает реализации выполнять именно множество действий, а не обязательно одно действие. </w:t>
      </w:r>
      <w:r>
        <w:t>Будем считать, что каждой кнопке соответствует своё множество разрешаемых действий, и оператор нажимает только одну кнопку. После наблюдения (действия или отказа) кнопка отжимается, и все внешние действия запрещаются. Далее оператор может нажать другую (или ту же самую) кнопку.</w:t>
      </w:r>
    </w:p>
    <w:p w:rsidR="00F54360" w:rsidRDefault="007471B5" w:rsidP="006A3B79">
      <w:r>
        <w:t>Тестовые возможности определяются тем, какие «кнопочные» множества есть в машине, а также для каких кнопок возможно наблюдение отказа. Тем самым,</w:t>
      </w:r>
      <w:r w:rsidRPr="00080400">
        <w:t xml:space="preserve"> семантика взаимодействия определяется алфавит</w:t>
      </w:r>
      <w:r>
        <w:t>ом</w:t>
      </w:r>
      <w:r w:rsidRPr="00080400">
        <w:t xml:space="preserve"> внешних действий</w:t>
      </w:r>
      <w:r w:rsidRPr="00080400">
        <w:rPr>
          <w:rFonts w:ascii="Courier New" w:hAnsi="Courier New" w:cs="Courier New"/>
        </w:rPr>
        <w:t xml:space="preserve"> </w:t>
      </w:r>
      <w:r w:rsidRPr="00F641A8">
        <w:rPr>
          <w:rFonts w:cs="Courier New"/>
          <w:b/>
        </w:rPr>
        <w:t>L</w:t>
      </w:r>
      <w:r>
        <w:rPr>
          <w:rFonts w:ascii="Courier New" w:hAnsi="Courier New" w:cs="Courier New"/>
        </w:rPr>
        <w:t xml:space="preserve"> </w:t>
      </w:r>
      <w:r>
        <w:t>и</w:t>
      </w:r>
      <w:r w:rsidRPr="00080400">
        <w:t xml:space="preserve"> </w:t>
      </w:r>
      <w:r>
        <w:t xml:space="preserve">двумя </w:t>
      </w:r>
      <w:r w:rsidRPr="00080400">
        <w:t>набор</w:t>
      </w:r>
      <w:r>
        <w:t>ами</w:t>
      </w:r>
      <w:r w:rsidRPr="00080400">
        <w:t xml:space="preserve"> кнопок машины тестирования</w:t>
      </w:r>
      <w:r>
        <w:t>: с наблюдением</w:t>
      </w:r>
      <w:r w:rsidRPr="00080400">
        <w:t xml:space="preserve"> соответствующи</w:t>
      </w:r>
      <w:r>
        <w:t>х</w:t>
      </w:r>
      <w:r w:rsidRPr="00080400">
        <w:t xml:space="preserve"> отказ</w:t>
      </w:r>
      <w:r>
        <w:t>ов</w:t>
      </w:r>
      <w:r w:rsidRPr="00080400">
        <w:t xml:space="preserve"> – семейство</w:t>
      </w:r>
      <w:r w:rsidRPr="00080400">
        <w:rPr>
          <w:rFonts w:ascii="Courier New" w:hAnsi="Courier New" w:cs="Courier New"/>
        </w:rPr>
        <w:t xml:space="preserve"> </w:t>
      </w:r>
      <w:r w:rsidRPr="00991665">
        <w:rPr>
          <w:rFonts w:cs="Courier New"/>
          <w:b/>
        </w:rPr>
        <w:t>R</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Pr>
          <w:rFonts w:ascii="Courier New" w:hAnsi="Courier New" w:cs="Courier New"/>
        </w:rPr>
        <w:t xml:space="preserve"> </w:t>
      </w:r>
      <w:r>
        <w:t>и без наблюдения отказа</w:t>
      </w:r>
      <w:r w:rsidRPr="00080400">
        <w:t xml:space="preserve"> – семейство</w:t>
      </w:r>
      <w:r w:rsidRPr="00080400">
        <w:rPr>
          <w:rFonts w:ascii="Courier New" w:hAnsi="Courier New" w:cs="Courier New"/>
        </w:rPr>
        <w:t xml:space="preserve"> </w:t>
      </w:r>
      <w:r w:rsidRPr="00991665">
        <w:rPr>
          <w:rFonts w:cs="Courier New"/>
          <w:b/>
        </w:rPr>
        <w:t>Q</w:t>
      </w:r>
      <w:r>
        <w:rPr>
          <w:rFonts w:ascii="Courier New" w:hAnsi="Courier New" w:cs="Courier New"/>
        </w:rPr>
        <w:sym w:font="Symbol" w:char="F0CD"/>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sidRPr="00080400">
        <w:t>. Предполагается, что</w:t>
      </w:r>
      <w:r w:rsidRPr="00080400">
        <w:rPr>
          <w:rFonts w:ascii="Courier New" w:hAnsi="Courier New" w:cs="Courier New"/>
        </w:rPr>
        <w:t xml:space="preserve"> </w:t>
      </w:r>
      <w:r w:rsidRPr="00991665">
        <w:rPr>
          <w:rFonts w:cs="Courier New"/>
          <w:b/>
        </w:rPr>
        <w:t>R</w:t>
      </w:r>
      <w:r w:rsidRPr="008B7DA7">
        <w:rPr>
          <w:rFonts w:ascii="Courier New" w:hAnsi="Courier New" w:cs="Courier New"/>
        </w:rPr>
        <w:sym w:font="Symbol" w:char="F0C7"/>
      </w:r>
      <w:r w:rsidRPr="00991665">
        <w:rPr>
          <w:rFonts w:cs="Courier New"/>
          <w:b/>
        </w:rPr>
        <w:t>Q</w:t>
      </w:r>
      <w:r w:rsidRPr="00080400">
        <w:rPr>
          <w:rFonts w:ascii="Courier New" w:hAnsi="Courier New" w:cs="Courier New"/>
          <w:lang w:eastAsia="zh-TW"/>
        </w:rPr>
        <w:t>=</w:t>
      </w:r>
      <w:r>
        <w:rPr>
          <w:rFonts w:ascii="Courier New" w:hAnsi="Courier New" w:cs="Courier New"/>
        </w:rPr>
        <w:sym w:font="Symbol" w:char="F0C6"/>
      </w:r>
      <w:r w:rsidRPr="00080400">
        <w:rPr>
          <w:rFonts w:ascii="Courier New" w:hAnsi="Courier New" w:cs="Courier New"/>
        </w:rPr>
        <w:t xml:space="preserve"> </w:t>
      </w:r>
      <w:r w:rsidRPr="00080400">
        <w:t>и</w:t>
      </w:r>
      <w:r w:rsidRPr="00080400">
        <w:rPr>
          <w:rFonts w:ascii="Courier New" w:hAnsi="Courier New" w:cs="Courier New"/>
        </w:rPr>
        <w:t xml:space="preserve"> </w:t>
      </w:r>
      <w:r>
        <w:rPr>
          <w:rFonts w:ascii="Courier New" w:hAnsi="Courier New" w:cs="Courier New"/>
        </w:rPr>
        <w:sym w:font="Symbol" w:char="F0C8"/>
      </w:r>
      <w:r w:rsidRPr="00991665">
        <w:rPr>
          <w:rFonts w:cs="Courier New"/>
          <w:b/>
        </w:rPr>
        <w:t>R</w:t>
      </w:r>
      <w:r>
        <w:rPr>
          <w:rFonts w:ascii="Courier New" w:hAnsi="Courier New" w:cs="Courier New"/>
        </w:rPr>
        <w:sym w:font="Symbol" w:char="F0C8"/>
      </w:r>
      <w:r>
        <w:rPr>
          <w:rFonts w:ascii="Courier New" w:hAnsi="Courier New" w:cs="Courier New"/>
        </w:rPr>
        <w:sym w:font="Symbol" w:char="F0C8"/>
      </w:r>
      <w:r w:rsidRPr="00991665">
        <w:rPr>
          <w:rFonts w:cs="Courier New"/>
          <w:b/>
        </w:rPr>
        <w:t>Q</w:t>
      </w:r>
      <w:r w:rsidRPr="00080400">
        <w:rPr>
          <w:rFonts w:ascii="Courier New" w:hAnsi="Courier New" w:cs="Courier New"/>
        </w:rPr>
        <w:t>=</w:t>
      </w:r>
      <w:r w:rsidRPr="00F641A8">
        <w:rPr>
          <w:rFonts w:cs="Courier New"/>
          <w:b/>
        </w:rPr>
        <w:t>L</w:t>
      </w:r>
      <w:r w:rsidRPr="00080400">
        <w:t xml:space="preserve">. Такую семантику мы называем </w:t>
      </w:r>
      <w:r w:rsidRPr="00991665">
        <w:rPr>
          <w:rFonts w:cs="Courier New"/>
          <w:b/>
        </w:rPr>
        <w:t>R</w:t>
      </w:r>
      <w:r w:rsidRPr="00080400">
        <w:rPr>
          <w:rFonts w:cs="Courier New"/>
        </w:rPr>
        <w:t>/</w:t>
      </w:r>
      <w:r w:rsidRPr="00991665">
        <w:rPr>
          <w:rFonts w:cs="Courier New"/>
          <w:b/>
        </w:rPr>
        <w:t>Q</w:t>
      </w:r>
      <w:r w:rsidRPr="00080400">
        <w:t>-семантикой</w:t>
      </w:r>
      <w:r>
        <w:t xml:space="preserve"> </w:t>
      </w:r>
      <w:r w:rsidR="003934FB">
        <w:fldChar w:fldCharType="begin"/>
      </w:r>
      <w:r w:rsidRPr="00D02F5B">
        <w:instrText xml:space="preserve"> </w:instrText>
      </w:r>
      <w:r>
        <w:instrText>REF</w:instrText>
      </w:r>
      <w:r w:rsidRPr="00D02F5B">
        <w:instrText xml:space="preserve"> _</w:instrText>
      </w:r>
      <w:r>
        <w:instrText>Ref</w:instrText>
      </w:r>
      <w:r w:rsidRPr="00D02F5B">
        <w:instrText>184565244 \</w:instrText>
      </w:r>
      <w:r>
        <w:instrText>r</w:instrText>
      </w:r>
      <w:r w:rsidRPr="00D02F5B">
        <w:instrText xml:space="preserve"> \</w:instrText>
      </w:r>
      <w:r>
        <w:instrText>h</w:instrText>
      </w:r>
      <w:r w:rsidRPr="00D02F5B">
        <w:instrText xml:space="preserve"> </w:instrText>
      </w:r>
      <w:r w:rsidR="003934FB">
        <w:fldChar w:fldCharType="separate"/>
      </w:r>
      <w:r w:rsidR="00E862CC">
        <w:t>[7]</w:t>
      </w:r>
      <w:r w:rsidR="003934FB">
        <w:fldChar w:fldCharType="end"/>
      </w:r>
      <w:r w:rsidRPr="00D02F5B">
        <w:t>,</w:t>
      </w:r>
      <w:r w:rsidR="003934FB">
        <w:fldChar w:fldCharType="begin"/>
      </w:r>
      <w:r w:rsidRPr="00D02F5B">
        <w:instrText xml:space="preserve"> </w:instrText>
      </w:r>
      <w:r>
        <w:instrText>REF</w:instrText>
      </w:r>
      <w:r w:rsidRPr="00D02F5B">
        <w:instrText xml:space="preserve"> _</w:instrText>
      </w:r>
      <w:r>
        <w:instrText>Ref</w:instrText>
      </w:r>
      <w:r w:rsidRPr="00D02F5B">
        <w:instrText>184738364 \</w:instrText>
      </w:r>
      <w:r>
        <w:instrText>r</w:instrText>
      </w:r>
      <w:r w:rsidRPr="00D02F5B">
        <w:instrText xml:space="preserve"> \</w:instrText>
      </w:r>
      <w:r>
        <w:instrText>h</w:instrText>
      </w:r>
      <w:r w:rsidRPr="00D02F5B">
        <w:instrText xml:space="preserve"> </w:instrText>
      </w:r>
      <w:r w:rsidR="003934FB">
        <w:fldChar w:fldCharType="separate"/>
      </w:r>
      <w:r w:rsidR="00E862CC">
        <w:t>[10]</w:t>
      </w:r>
      <w:r w:rsidR="003934FB">
        <w:fldChar w:fldCharType="end"/>
      </w:r>
      <w:r>
        <w:t>,</w:t>
      </w:r>
      <w:r w:rsidR="003934FB">
        <w:fldChar w:fldCharType="begin"/>
      </w:r>
      <w:r>
        <w:instrText xml:space="preserve"> REF _Ref309134716 \r \h </w:instrText>
      </w:r>
      <w:r w:rsidR="003934FB">
        <w:fldChar w:fldCharType="separate"/>
      </w:r>
      <w:r w:rsidR="00E862CC">
        <w:t>[12]</w:t>
      </w:r>
      <w:r w:rsidR="003934FB">
        <w:fldChar w:fldCharType="end"/>
      </w:r>
      <w:r>
        <w:t>,</w:t>
      </w:r>
      <w:r w:rsidR="003934FB">
        <w:fldChar w:fldCharType="begin"/>
      </w:r>
      <w:r>
        <w:instrText xml:space="preserve"> REF _Ref309134687 \r \h </w:instrText>
      </w:r>
      <w:r w:rsidR="003934FB">
        <w:fldChar w:fldCharType="separate"/>
      </w:r>
      <w:r w:rsidR="00E862CC">
        <w:t>[16]</w:t>
      </w:r>
      <w:r w:rsidR="003934FB">
        <w:fldChar w:fldCharType="end"/>
      </w:r>
      <w:r>
        <w:t>,</w:t>
      </w:r>
      <w:r w:rsidR="003934FB">
        <w:fldChar w:fldCharType="begin"/>
      </w:r>
      <w:r>
        <w:instrText xml:space="preserve"> REF _Ref309134676 \r \h </w:instrText>
      </w:r>
      <w:r w:rsidR="003934FB">
        <w:fldChar w:fldCharType="separate"/>
      </w:r>
      <w:r w:rsidR="00E862CC">
        <w:t>[20]</w:t>
      </w:r>
      <w:r w:rsidR="003934FB">
        <w:fldChar w:fldCharType="end"/>
      </w:r>
      <w:r>
        <w:t>,</w:t>
      </w:r>
      <w:r w:rsidR="003934FB">
        <w:fldChar w:fldCharType="begin"/>
      </w:r>
      <w:r>
        <w:instrText xml:space="preserve"> REF _Ref309134543 \r \h </w:instrText>
      </w:r>
      <w:r w:rsidR="003934FB">
        <w:fldChar w:fldCharType="separate"/>
      </w:r>
      <w:r w:rsidR="00E862CC">
        <w:t>[22]</w:t>
      </w:r>
      <w:r w:rsidR="003934FB">
        <w:fldChar w:fldCharType="end"/>
      </w:r>
      <w:r>
        <w:t>,</w:t>
      </w:r>
      <w:r w:rsidR="003934FB">
        <w:fldChar w:fldCharType="begin"/>
      </w:r>
      <w:r>
        <w:instrText xml:space="preserve"> REF _Ref309134545 \r \h </w:instrText>
      </w:r>
      <w:r w:rsidR="003934FB">
        <w:fldChar w:fldCharType="separate"/>
      </w:r>
      <w:r w:rsidR="00E862CC">
        <w:t>[23]</w:t>
      </w:r>
      <w:r w:rsidR="003934FB">
        <w:fldChar w:fldCharType="end"/>
      </w:r>
      <w:r w:rsidRPr="00080400">
        <w:t>.</w:t>
      </w:r>
      <w:r>
        <w:t xml:space="preserve"> </w:t>
      </w:r>
    </w:p>
    <w:p w:rsidR="00F54360" w:rsidRDefault="007471B5" w:rsidP="006A3B79">
      <w:r w:rsidRPr="00080400">
        <w:t>Кроме внешних действий реализация может совершать внутренние</w:t>
      </w:r>
      <w:r>
        <w:t xml:space="preserve"> (ненаблюдаемые) действия,</w:t>
      </w:r>
      <w:r w:rsidRPr="00080400">
        <w:t xml:space="preserve"> обознача</w:t>
      </w:r>
      <w:r>
        <w:t>емые</w:t>
      </w:r>
      <w:r w:rsidRPr="00080400">
        <w:t xml:space="preserve"> символом</w:t>
      </w:r>
      <w:r w:rsidRPr="00080400">
        <w:rPr>
          <w:rFonts w:ascii="Courier New" w:hAnsi="Courier New" w:cs="Courier New"/>
        </w:rPr>
        <w:t xml:space="preserve"> </w:t>
      </w:r>
      <w:r w:rsidRPr="000F619D">
        <w:rPr>
          <w:rFonts w:ascii="Courier New" w:hAnsi="Courier New" w:cs="Courier New"/>
        </w:rPr>
        <w:sym w:font="Symbol" w:char="F074"/>
      </w:r>
      <w:r w:rsidRPr="00080400">
        <w:t xml:space="preserve">. </w:t>
      </w:r>
      <w:r>
        <w:t xml:space="preserve">Эти действия </w:t>
      </w:r>
      <w:r>
        <w:lastRenderedPageBreak/>
        <w:t>считаются всегда разрешенными (при нажатии любой кнопки или при отсутствии нажатой кнопки)</w:t>
      </w:r>
      <w:r w:rsidRPr="00080400">
        <w:t xml:space="preserve">. </w:t>
      </w:r>
    </w:p>
    <w:p w:rsidR="00F54360" w:rsidRDefault="007471B5" w:rsidP="006A3B79">
      <w:r w:rsidRPr="005A043E">
        <w:t xml:space="preserve">Для выполнимости любого действия  (как внешнего, так и внутреннего) необходимо, чтобы оно было определено в реализации и разрешено оператором. Если этого условия также и достаточно, то есть любое действие, удовлетворяющее этому условию, может быть выбрано на выполнение, то говорят, что в системе нет приоритетов </w:t>
      </w:r>
      <w:fldSimple w:instr=" REF _Ref184643207 \r \h  \* MERGEFORMAT ">
        <w:r w:rsidR="00E862CC">
          <w:t>[33]</w:t>
        </w:r>
      </w:fldSimple>
      <w:r w:rsidRPr="005A043E">
        <w:t xml:space="preserve">. Здесь мы ограничимся только системами без приоритетов. Тестирование систем с приоритетами рассмотрено в наших работах </w:t>
      </w:r>
      <w:fldSimple w:instr=" REF _Ref297639417 \r \h  \* MERGEFORMAT ">
        <w:r w:rsidR="00E862CC">
          <w:t>[11]</w:t>
        </w:r>
      </w:fldSimple>
      <w:r w:rsidRPr="005A043E">
        <w:t>,</w:t>
      </w:r>
      <w:fldSimple w:instr=" REF _Ref297639421 \r \h  \* MERGEFORMAT ">
        <w:r w:rsidR="00E862CC">
          <w:t>[13]</w:t>
        </w:r>
      </w:fldSimple>
      <w:r w:rsidRPr="005A043E">
        <w:t>.</w:t>
      </w:r>
      <w:r>
        <w:t xml:space="preserve"> </w:t>
      </w:r>
    </w:p>
    <w:p w:rsidR="00F54360" w:rsidRDefault="007471B5" w:rsidP="006A3B79">
      <w:r w:rsidRPr="00080400">
        <w:t>Предполагается, что любая конечная последовательность любых действий</w:t>
      </w:r>
      <w:r>
        <w:t xml:space="preserve"> (как внешних, так и внутренних)</w:t>
      </w:r>
      <w:r w:rsidRPr="00080400">
        <w:t xml:space="preserve"> совершается за конечное время, а бесконечная – за бесконечное время. </w:t>
      </w:r>
      <w:r>
        <w:t xml:space="preserve">Также предполагается, что «передача» тестового воздействия (нажатие кнопки) от машины тестирования в реализацию и наблюдения от реализации на дисплей машины выполняются за конечное время. Эти предположения гарантируют наблюдение внешнего действия, выполняемого реализацией, через конечное время после нажатия кнопки, разрешающей это действие. </w:t>
      </w:r>
    </w:p>
    <w:p w:rsidR="00F54360" w:rsidRDefault="007471B5" w:rsidP="006A3B79">
      <w:r>
        <w:t xml:space="preserve">Эти же предположения часто используются для реализации наблюдения </w:t>
      </w:r>
      <w:r w:rsidRPr="00885E58">
        <w:rPr>
          <w:b/>
        </w:rPr>
        <w:t>R</w:t>
      </w:r>
      <w:r>
        <w:t>-отказа, но в усиленном варианте: время выполнения каждого действия, разрешаемого кнопкой, вместе с возможными предшествующими ему внутренними действиями не только конечно, но и ограничено. В этом случае вводится тайм-аут, истечение которого без наблюдения действия трактуется как отказ. Важно отметить, что это не единственный возможный способ реализации наблюдения отказа.</w:t>
      </w:r>
    </w:p>
    <w:p w:rsidR="00F54360" w:rsidRDefault="007471B5" w:rsidP="006A3B79">
      <w:r>
        <w:t xml:space="preserve">После нажатия </w:t>
      </w:r>
      <w:r w:rsidRPr="00885E58">
        <w:rPr>
          <w:b/>
        </w:rPr>
        <w:t>R</w:t>
      </w:r>
      <w:r>
        <w:t xml:space="preserve">-кнопки через конечное время оператор наблюдает или разрешенное этой кнопкой внешнее действие или соответствующий отказ. Однако при нажатии </w:t>
      </w:r>
      <w:r w:rsidRPr="00991665">
        <w:rPr>
          <w:rFonts w:cs="Courier New"/>
          <w:b/>
        </w:rPr>
        <w:t>Q</w:t>
      </w:r>
      <w:r w:rsidRPr="00080400">
        <w:t>-</w:t>
      </w:r>
      <w:r>
        <w:t>кнопки, если в реализации возможен отказ,</w:t>
      </w:r>
      <w:r w:rsidRPr="00C31D82">
        <w:t xml:space="preserve"> </w:t>
      </w:r>
      <w:r>
        <w:t>то, поскольку этот отказ не наблюдаем, оператор не</w:t>
      </w:r>
      <w:r w:rsidRPr="00080400">
        <w:t xml:space="preserve"> </w:t>
      </w:r>
      <w:r>
        <w:t xml:space="preserve">знает, нужно ли ему ждать наблюдения внешнего действия или такого действия не будет, поскольку возник отказ. Поэтому оператор не </w:t>
      </w:r>
      <w:r w:rsidRPr="00080400">
        <w:t>может ни продолжать тестирование, ни закончить его.</w:t>
      </w:r>
    </w:p>
    <w:p w:rsidR="00F54360" w:rsidRDefault="007471B5" w:rsidP="006A3B79">
      <w:r w:rsidRPr="00080400">
        <w:t xml:space="preserve">Бесконечная последовательность </w:t>
      </w:r>
      <w:r w:rsidRPr="000F619D">
        <w:rPr>
          <w:rFonts w:ascii="Courier New" w:hAnsi="Courier New" w:cs="Courier New"/>
        </w:rPr>
        <w:sym w:font="Symbol" w:char="F074"/>
      </w:r>
      <w:r w:rsidRPr="00080400">
        <w:t xml:space="preserve">-действий </w:t>
      </w:r>
      <w:r>
        <w:t>(«зацикливание»)</w:t>
      </w:r>
      <w:r w:rsidRPr="00080400">
        <w:t xml:space="preserve"> называется </w:t>
      </w:r>
      <w:r w:rsidRPr="00080400">
        <w:rPr>
          <w:i/>
        </w:rPr>
        <w:t>дивергенцией</w:t>
      </w:r>
      <w:r>
        <w:t xml:space="preserve"> </w:t>
      </w:r>
      <w:r w:rsidRPr="00080400">
        <w:t>и обозначается символом</w:t>
      </w:r>
      <w:r w:rsidRPr="00080400">
        <w:rPr>
          <w:rFonts w:ascii="Courier New" w:hAnsi="Courier New" w:cs="Courier New"/>
        </w:rPr>
        <w:t xml:space="preserve"> </w:t>
      </w:r>
      <w:r>
        <w:rPr>
          <w:rFonts w:ascii="Courier New" w:hAnsi="Courier New" w:cs="Courier New"/>
        </w:rPr>
        <w:sym w:font="Symbol" w:char="F044"/>
      </w:r>
      <w:r w:rsidRPr="00080400">
        <w:t xml:space="preserve">. </w:t>
      </w:r>
      <w:r>
        <w:t xml:space="preserve">Дивергенция сама по себе </w:t>
      </w:r>
      <w:r w:rsidRPr="00080400">
        <w:t>не опасн</w:t>
      </w:r>
      <w:r>
        <w:t>а</w:t>
      </w:r>
      <w:r w:rsidRPr="00080400">
        <w:t xml:space="preserve">, </w:t>
      </w:r>
      <w:r>
        <w:t>но при попытке</w:t>
      </w:r>
      <w:r w:rsidRPr="00080400">
        <w:t xml:space="preserve"> </w:t>
      </w:r>
      <w:r>
        <w:t>выхода из неё, когда оператор нажимает любую</w:t>
      </w:r>
      <w:r w:rsidRPr="00080400">
        <w:t xml:space="preserve"> </w:t>
      </w:r>
      <w:r>
        <w:t>(</w:t>
      </w:r>
      <w:r w:rsidRPr="00C86DBE">
        <w:rPr>
          <w:b/>
        </w:rPr>
        <w:t>R</w:t>
      </w:r>
      <w:r>
        <w:t xml:space="preserve">- или </w:t>
      </w:r>
      <w:r>
        <w:rPr>
          <w:b/>
        </w:rPr>
        <w:t>Q</w:t>
      </w:r>
      <w:r>
        <w:t xml:space="preserve">-) </w:t>
      </w:r>
      <w:r w:rsidRPr="00080400">
        <w:t>кнопк</w:t>
      </w:r>
      <w:r>
        <w:t>у, он</w:t>
      </w:r>
      <w:r w:rsidRPr="00080400">
        <w:t xml:space="preserve"> </w:t>
      </w:r>
      <w:r>
        <w:t>не знает,</w:t>
      </w:r>
      <w:r w:rsidRPr="00080400">
        <w:t xml:space="preserve"> </w:t>
      </w:r>
      <w:r>
        <w:t xml:space="preserve">нужно ли ждать наблюдения (внешнего действия или </w:t>
      </w:r>
      <w:r w:rsidRPr="00C86DBE">
        <w:rPr>
          <w:b/>
        </w:rPr>
        <w:t>R</w:t>
      </w:r>
      <w:r>
        <w:t xml:space="preserve">-отказа) или </w:t>
      </w:r>
      <w:r w:rsidRPr="00080400">
        <w:t xml:space="preserve">бесконечно долго </w:t>
      </w:r>
      <w:r>
        <w:t xml:space="preserve">будут </w:t>
      </w:r>
      <w:r w:rsidRPr="00080400">
        <w:t>выполнять</w:t>
      </w:r>
      <w:r>
        <w:t>ся</w:t>
      </w:r>
      <w:r w:rsidRPr="00080400">
        <w:t xml:space="preserve"> </w:t>
      </w:r>
      <w:r>
        <w:t xml:space="preserve">только </w:t>
      </w:r>
      <w:r w:rsidRPr="00080400">
        <w:t>внутренние действия</w:t>
      </w:r>
      <w:r>
        <w:t>. Поэтому оператор не</w:t>
      </w:r>
      <w:r w:rsidRPr="00080400">
        <w:t xml:space="preserve"> может ни продолжать тестирование, ни закончить его.</w:t>
      </w:r>
    </w:p>
    <w:p w:rsidR="00F54360" w:rsidRDefault="007471B5" w:rsidP="006A3B79">
      <w:r w:rsidRPr="00080400">
        <w:lastRenderedPageBreak/>
        <w:t xml:space="preserve">Кроме этого мы вводим </w:t>
      </w:r>
      <w:r w:rsidR="003934FB">
        <w:fldChar w:fldCharType="begin"/>
      </w:r>
      <w:r>
        <w:instrText xml:space="preserve"> REF _Ref297639763 \r \h </w:instrText>
      </w:r>
      <w:r w:rsidR="003934FB">
        <w:fldChar w:fldCharType="separate"/>
      </w:r>
      <w:r w:rsidR="00E862CC">
        <w:t>[6]</w:t>
      </w:r>
      <w:r w:rsidR="003934FB">
        <w:fldChar w:fldCharType="end"/>
      </w:r>
      <w:r w:rsidRPr="00D02F5B">
        <w:t>,</w:t>
      </w:r>
      <w:r w:rsidR="003934FB">
        <w:fldChar w:fldCharType="begin"/>
      </w:r>
      <w:r>
        <w:instrText xml:space="preserve"> REF _Ref184565244 \r \h </w:instrText>
      </w:r>
      <w:r w:rsidR="003934FB">
        <w:fldChar w:fldCharType="separate"/>
      </w:r>
      <w:r w:rsidR="00E862CC">
        <w:t>[7]</w:t>
      </w:r>
      <w:r w:rsidR="003934FB">
        <w:fldChar w:fldCharType="end"/>
      </w:r>
      <w:r w:rsidRPr="00D02F5B">
        <w:t>,</w:t>
      </w:r>
      <w:r w:rsidR="003934FB">
        <w:fldChar w:fldCharType="begin"/>
      </w:r>
      <w:r>
        <w:instrText xml:space="preserve"> REF _Ref297639768 \r \h </w:instrText>
      </w:r>
      <w:r w:rsidR="003934FB">
        <w:fldChar w:fldCharType="separate"/>
      </w:r>
      <w:r w:rsidR="00E862CC">
        <w:t>[8]</w:t>
      </w:r>
      <w:r w:rsidR="003934FB">
        <w:fldChar w:fldCharType="end"/>
      </w:r>
      <w:r w:rsidRPr="00D02F5B">
        <w:t>,</w:t>
      </w:r>
      <w:r w:rsidR="003934FB">
        <w:fldChar w:fldCharType="begin"/>
      </w:r>
      <w:r>
        <w:instrText xml:space="preserve"> REF _Ref180394785 \r \h </w:instrText>
      </w:r>
      <w:r w:rsidR="003934FB">
        <w:fldChar w:fldCharType="separate"/>
      </w:r>
      <w:r w:rsidR="00E862CC">
        <w:t>[9]</w:t>
      </w:r>
      <w:r w:rsidR="003934FB">
        <w:fldChar w:fldCharType="end"/>
      </w:r>
      <w:r w:rsidRPr="00D02F5B">
        <w:t>,</w:t>
      </w:r>
      <w:r w:rsidR="003934FB">
        <w:fldChar w:fldCharType="begin"/>
      </w:r>
      <w:r>
        <w:instrText xml:space="preserve"> REF _Ref184738364 \r \h </w:instrText>
      </w:r>
      <w:r w:rsidR="003934FB">
        <w:fldChar w:fldCharType="separate"/>
      </w:r>
      <w:r w:rsidR="00E862CC">
        <w:t>[10]</w:t>
      </w:r>
      <w:r w:rsidR="003934FB">
        <w:fldChar w:fldCharType="end"/>
      </w:r>
      <w:r w:rsidRPr="00D02F5B">
        <w:t xml:space="preserve"> </w:t>
      </w:r>
      <w:r w:rsidRPr="00080400">
        <w:t xml:space="preserve">специальное, </w:t>
      </w:r>
      <w:r>
        <w:t xml:space="preserve">также </w:t>
      </w:r>
      <w:r w:rsidRPr="00080400">
        <w:t xml:space="preserve">не регулируемое кнопками, действие, которое называем </w:t>
      </w:r>
      <w:r w:rsidRPr="00080400">
        <w:rPr>
          <w:i/>
        </w:rPr>
        <w:t>разрушением</w:t>
      </w:r>
      <w:r w:rsidRPr="00080400">
        <w:t xml:space="preserve"> и обозначаем символом</w:t>
      </w:r>
      <w:r w:rsidRPr="00080400">
        <w:rPr>
          <w:rFonts w:ascii="Courier New" w:hAnsi="Courier New" w:cs="Courier New"/>
        </w:rPr>
        <w:t xml:space="preserve"> </w:t>
      </w:r>
      <w:r>
        <w:rPr>
          <w:rFonts w:ascii="Courier New" w:hAnsi="Courier New" w:cs="Courier New"/>
        </w:rPr>
        <w:sym w:font="Symbol" w:char="F067"/>
      </w:r>
      <w:r w:rsidRPr="00080400">
        <w:t>. Оно моделирует любое поведение реализации</w:t>
      </w:r>
      <w:r>
        <w:t>, которое не должно допускаться во время тестирования.</w:t>
      </w:r>
    </w:p>
    <w:p w:rsidR="007471B5" w:rsidRDefault="007471B5" w:rsidP="006A3B79">
      <w:r>
        <w:t>Тестирование, при котором не возникает разрушения, попыток выхода из дивергенции и ненаблюдаемых отказов,</w:t>
      </w:r>
      <w:r w:rsidRPr="00080400">
        <w:t xml:space="preserve"> называется безопасным </w:t>
      </w:r>
      <w:r w:rsidR="003934FB">
        <w:fldChar w:fldCharType="begin"/>
      </w:r>
      <w:r>
        <w:instrText xml:space="preserve"> REF _Ref184565244 \r \h </w:instrText>
      </w:r>
      <w:r w:rsidR="003934FB">
        <w:fldChar w:fldCharType="separate"/>
      </w:r>
      <w:r w:rsidR="00E862CC">
        <w:t>[7]</w:t>
      </w:r>
      <w:r w:rsidR="003934FB">
        <w:fldChar w:fldCharType="end"/>
      </w:r>
      <w:r w:rsidRPr="00D02F5B">
        <w:t>,</w:t>
      </w:r>
      <w:r w:rsidR="003934FB">
        <w:fldChar w:fldCharType="begin"/>
      </w:r>
      <w:r>
        <w:instrText xml:space="preserve"> REF _Ref184738364 \r \h </w:instrText>
      </w:r>
      <w:r w:rsidR="003934FB">
        <w:fldChar w:fldCharType="separate"/>
      </w:r>
      <w:r w:rsidR="00E862CC">
        <w:t>[10]</w:t>
      </w:r>
      <w:r w:rsidR="003934FB">
        <w:fldChar w:fldCharType="end"/>
      </w:r>
      <w:r w:rsidRPr="00080400">
        <w:t>.</w:t>
      </w:r>
      <w:r w:rsidR="00556C6F">
        <w:rPr>
          <w:rStyle w:val="af2"/>
        </w:rPr>
        <w:footnoteReference w:id="1"/>
      </w:r>
      <w:r w:rsidRPr="00080400">
        <w:t xml:space="preserve"> </w:t>
      </w:r>
    </w:p>
    <w:p w:rsidR="007471B5" w:rsidRDefault="007471B5" w:rsidP="006A3B79">
      <w:pPr>
        <w:pStyle w:val="30"/>
      </w:pPr>
      <w:bookmarkStart w:id="22" w:name="_Toc213838480"/>
      <w:bookmarkStart w:id="23" w:name="_Toc309136872"/>
      <w:bookmarkStart w:id="24" w:name="_Toc310419956"/>
      <w:bookmarkStart w:id="25" w:name="_Toc310446274"/>
      <w:bookmarkStart w:id="26" w:name="_Toc310516522"/>
      <w:bookmarkStart w:id="27" w:name="_Toc445578535"/>
      <w:bookmarkStart w:id="28" w:name="_Toc445578613"/>
      <w:bookmarkStart w:id="29" w:name="_Toc445578830"/>
      <w:bookmarkStart w:id="30" w:name="_Toc445578990"/>
      <w:r>
        <w:rPr>
          <w:lang w:val="en-US"/>
        </w:rPr>
        <w:t>LTS</w:t>
      </w:r>
      <w:r>
        <w:t>-модель</w:t>
      </w:r>
      <w:bookmarkEnd w:id="22"/>
      <w:bookmarkEnd w:id="23"/>
      <w:bookmarkEnd w:id="24"/>
      <w:bookmarkEnd w:id="25"/>
      <w:bookmarkEnd w:id="26"/>
      <w:bookmarkEnd w:id="27"/>
      <w:bookmarkEnd w:id="28"/>
      <w:bookmarkEnd w:id="29"/>
      <w:bookmarkEnd w:id="30"/>
    </w:p>
    <w:p w:rsidR="00F54360" w:rsidRDefault="007471B5" w:rsidP="006A3B79">
      <w:r w:rsidRPr="00080400">
        <w:t xml:space="preserve">В качестве </w:t>
      </w:r>
      <w:r>
        <w:t xml:space="preserve">основной </w:t>
      </w:r>
      <w:r w:rsidRPr="00080400">
        <w:t xml:space="preserve">модели реализации и спецификации мы используем </w:t>
      </w:r>
      <w:r w:rsidRPr="00080400">
        <w:rPr>
          <w:i/>
        </w:rPr>
        <w:t>систему помеченных переходов</w:t>
      </w:r>
      <w:r w:rsidRPr="00080400">
        <w:t xml:space="preserve"> (</w:t>
      </w:r>
      <w:r>
        <w:t>LTS</w:t>
      </w:r>
      <w:r w:rsidRPr="00080400">
        <w:t xml:space="preserve"> – </w:t>
      </w:r>
      <w:r>
        <w:t>Labelled</w:t>
      </w:r>
      <w:r w:rsidRPr="00080400">
        <w:t xml:space="preserve"> </w:t>
      </w:r>
      <w:r>
        <w:t>Transition</w:t>
      </w:r>
      <w:r w:rsidRPr="00080400">
        <w:t xml:space="preserve"> </w:t>
      </w:r>
      <w:r>
        <w:t>System</w:t>
      </w:r>
      <w:r w:rsidRPr="00080400">
        <w:t xml:space="preserve">) </w:t>
      </w:r>
      <w:r w:rsidRPr="002A0986">
        <w:t xml:space="preserve">– </w:t>
      </w:r>
      <w:r w:rsidRPr="00080400">
        <w:t>ориентированный граф</w:t>
      </w:r>
      <w:r>
        <w:t xml:space="preserve"> с выделенной начальной вершиной</w:t>
      </w:r>
      <w:r w:rsidRPr="00080400">
        <w:t xml:space="preserve">, дуги </w:t>
      </w:r>
      <w:r>
        <w:t>которого помечены некоторыми символами. Формально, LTS</w:t>
      </w:r>
      <w:r w:rsidRPr="00E21F3D">
        <w:t xml:space="preserve"> – это совокупность</w:t>
      </w:r>
      <w:r w:rsidRPr="00E21F3D">
        <w:rPr>
          <w:rFonts w:ascii="Courier New" w:hAnsi="Courier New" w:cs="Courier New"/>
        </w:rPr>
        <w:t xml:space="preserve"> </w:t>
      </w:r>
      <w:r>
        <w:rPr>
          <w:rFonts w:ascii="Courier New" w:hAnsi="Courier New" w:cs="Courier New"/>
          <w:b/>
        </w:rPr>
        <w:t>S</w:t>
      </w:r>
      <w:r w:rsidRPr="00E21F3D">
        <w:rPr>
          <w:rFonts w:ascii="Courier New" w:hAnsi="Courier New" w:cs="Courier New"/>
        </w:rPr>
        <w:t>=LTS(V</w:t>
      </w:r>
      <w:r>
        <w:rPr>
          <w:rFonts w:ascii="Courier New" w:hAnsi="Courier New" w:cs="Courier New"/>
          <w:b/>
          <w:bCs/>
          <w:vertAlign w:val="subscript"/>
        </w:rPr>
        <w:t>S</w:t>
      </w:r>
      <w:r w:rsidRPr="00CF770C">
        <w:rPr>
          <w:rFonts w:cs="Courier New"/>
        </w:rPr>
        <w:t>,</w:t>
      </w:r>
      <w:r w:rsidRPr="00F641A8">
        <w:rPr>
          <w:rFonts w:cs="Courier New"/>
          <w:b/>
        </w:rPr>
        <w:t>L</w:t>
      </w:r>
      <w:r w:rsidRPr="00CF770C">
        <w:rPr>
          <w:rFonts w:cs="Courier New"/>
        </w:rPr>
        <w:t>,</w:t>
      </w:r>
      <w:r w:rsidRPr="00E21F3D">
        <w:rPr>
          <w:rFonts w:ascii="Courier New" w:hAnsi="Courier New" w:cs="Courier New"/>
        </w:rPr>
        <w:t>E</w:t>
      </w:r>
      <w:r>
        <w:rPr>
          <w:rFonts w:ascii="Courier New" w:hAnsi="Courier New" w:cs="Courier New"/>
          <w:b/>
          <w:bCs/>
          <w:vertAlign w:val="subscript"/>
        </w:rPr>
        <w:t>S</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E21F3D">
        <w:rPr>
          <w:rFonts w:ascii="Courier New" w:hAnsi="Courier New" w:cs="Courier New"/>
        </w:rPr>
        <w:t>)</w:t>
      </w:r>
      <w:r w:rsidRPr="00E21F3D">
        <w:t>, где</w:t>
      </w:r>
      <w:r w:rsidRPr="00E21F3D">
        <w:rPr>
          <w:rFonts w:ascii="Courier New" w:hAnsi="Courier New" w:cs="Courier New"/>
        </w:rPr>
        <w:t xml:space="preserve"> V</w:t>
      </w:r>
      <w:r>
        <w:rPr>
          <w:rFonts w:ascii="Courier New" w:hAnsi="Courier New" w:cs="Courier New"/>
          <w:b/>
          <w:bCs/>
          <w:vertAlign w:val="subscript"/>
        </w:rPr>
        <w:t>S</w:t>
      </w:r>
      <w:r w:rsidRPr="00E21F3D">
        <w:rPr>
          <w:rFonts w:ascii="Courier New" w:hAnsi="Courier New" w:cs="Courier New"/>
        </w:rPr>
        <w:t xml:space="preserve"> </w:t>
      </w:r>
      <w:r w:rsidRPr="00E21F3D">
        <w:t xml:space="preserve">– непустое множество </w:t>
      </w:r>
      <w:r w:rsidRPr="00E21F3D">
        <w:rPr>
          <w:iCs/>
        </w:rPr>
        <w:t>состояний</w:t>
      </w:r>
      <w:r>
        <w:rPr>
          <w:iCs/>
        </w:rPr>
        <w:t xml:space="preserve"> (вершин графа)</w:t>
      </w:r>
      <w:r w:rsidRPr="00E21F3D">
        <w:t>,</w:t>
      </w:r>
      <w:r w:rsidRPr="00E21F3D">
        <w:rPr>
          <w:rFonts w:ascii="Courier New" w:hAnsi="Courier New" w:cs="Courier New"/>
        </w:rPr>
        <w:t xml:space="preserve"> </w:t>
      </w:r>
      <w:r w:rsidRPr="00F641A8">
        <w:rPr>
          <w:rFonts w:cs="Courier New"/>
          <w:b/>
        </w:rPr>
        <w:t>L</w:t>
      </w:r>
      <w:r w:rsidRPr="00E21F3D">
        <w:rPr>
          <w:rFonts w:ascii="Courier New" w:hAnsi="Courier New" w:cs="Courier New"/>
        </w:rPr>
        <w:t xml:space="preserve"> </w:t>
      </w:r>
      <w:r w:rsidRPr="00E21F3D">
        <w:t>– алфавит внешни</w:t>
      </w:r>
      <w:r>
        <w:t>х</w:t>
      </w:r>
      <w:r w:rsidRPr="00E21F3D">
        <w:t xml:space="preserve"> действи</w:t>
      </w:r>
      <w:r>
        <w:t>й</w:t>
      </w:r>
      <w:r w:rsidRPr="00E21F3D">
        <w:t>,</w:t>
      </w:r>
      <w:r w:rsidRPr="00E21F3D">
        <w:rPr>
          <w:rFonts w:ascii="Courier New" w:hAnsi="Courier New" w:cs="Courier New"/>
        </w:rPr>
        <w:t xml:space="preserve"> E</w:t>
      </w:r>
      <w:r>
        <w:rPr>
          <w:rFonts w:ascii="Courier New" w:hAnsi="Courier New" w:cs="Courier New"/>
          <w:b/>
          <w:bCs/>
          <w:vertAlign w:val="subscript"/>
        </w:rPr>
        <w:t>S</w:t>
      </w:r>
      <w:r w:rsidRPr="00E21F3D">
        <w:rPr>
          <w:rFonts w:ascii="Courier New" w:hAnsi="Courier New" w:cs="Courier New"/>
        </w:rPr>
        <w:sym w:font="Symbol" w:char="F0CD"/>
      </w:r>
      <w:r w:rsidRPr="00E21F3D">
        <w:rPr>
          <w:rFonts w:ascii="Courier New" w:hAnsi="Courier New" w:cs="Courier New"/>
        </w:rPr>
        <w:t>V</w:t>
      </w:r>
      <w:r>
        <w:rPr>
          <w:rFonts w:ascii="Courier New" w:hAnsi="Courier New" w:cs="Courier New"/>
          <w:b/>
          <w:bCs/>
          <w:vertAlign w:val="subscript"/>
        </w:rPr>
        <w:t>S</w:t>
      </w:r>
      <w:r w:rsidRPr="00E21F3D">
        <w:rPr>
          <w:rFonts w:ascii="Courier New" w:hAnsi="Courier New" w:cs="Courier New"/>
        </w:rPr>
        <w:sym w:font="Symbol" w:char="F0B4"/>
      </w:r>
      <w:r>
        <w:rPr>
          <w:rFonts w:ascii="Courier New" w:hAnsi="Courier New" w:cs="Courier New"/>
        </w:rPr>
        <w:t>(</w:t>
      </w:r>
      <w:r w:rsidRPr="00F641A8">
        <w:rPr>
          <w:rFonts w:cs="Courier New"/>
          <w:b/>
        </w:rPr>
        <w:t>L</w:t>
      </w:r>
      <w:r w:rsidRPr="00E21F3D">
        <w:rPr>
          <w:rFonts w:ascii="Courier New" w:hAnsi="Courier New" w:cs="Courier New"/>
        </w:rPr>
        <w:sym w:font="Symbol" w:char="F0C8"/>
      </w:r>
      <w:r w:rsidRPr="00E21F3D">
        <w:rPr>
          <w:rFonts w:ascii="Courier New" w:hAnsi="Courier New" w:cs="Courier New"/>
        </w:rPr>
        <w:t>{</w:t>
      </w:r>
      <w:r w:rsidRPr="00E21F3D">
        <w:rPr>
          <w:rFonts w:ascii="Courier New" w:hAnsi="Courier New" w:cs="Courier New"/>
        </w:rPr>
        <w:sym w:font="Symbol" w:char="F074"/>
      </w:r>
      <w:r w:rsidRPr="00CF770C">
        <w:rPr>
          <w:rFonts w:cs="Courier New"/>
        </w:rPr>
        <w:t>,</w:t>
      </w:r>
      <w:r>
        <w:rPr>
          <w:rFonts w:ascii="Courier New" w:hAnsi="Courier New" w:cs="Courier New"/>
        </w:rPr>
        <w:sym w:font="Symbol" w:char="F067"/>
      </w:r>
      <w:r w:rsidRPr="00E21F3D">
        <w:rPr>
          <w:rFonts w:ascii="Courier New" w:hAnsi="Courier New" w:cs="Courier New"/>
        </w:rPr>
        <w:t>}</w:t>
      </w:r>
      <w:r>
        <w:rPr>
          <w:rFonts w:ascii="Courier New" w:hAnsi="Courier New" w:cs="Courier New"/>
        </w:rPr>
        <w:t>)</w:t>
      </w:r>
      <w:r w:rsidRPr="00E21F3D">
        <w:rPr>
          <w:rFonts w:ascii="Courier New" w:hAnsi="Courier New" w:cs="Courier New"/>
        </w:rPr>
        <w:sym w:font="Symbol" w:char="F0B4"/>
      </w:r>
      <w:r w:rsidRPr="00E21F3D">
        <w:rPr>
          <w:rFonts w:ascii="Courier New" w:hAnsi="Courier New" w:cs="Courier New"/>
        </w:rPr>
        <w:t>V</w:t>
      </w:r>
      <w:r>
        <w:rPr>
          <w:rFonts w:ascii="Courier New" w:hAnsi="Courier New" w:cs="Courier New"/>
          <w:b/>
          <w:vertAlign w:val="subscript"/>
        </w:rPr>
        <w:t>S</w:t>
      </w:r>
      <w:r w:rsidRPr="00E21F3D">
        <w:rPr>
          <w:rFonts w:ascii="Courier New" w:hAnsi="Courier New" w:cs="Courier New"/>
        </w:rPr>
        <w:t xml:space="preserve"> </w:t>
      </w:r>
      <w:r w:rsidRPr="00E21F3D">
        <w:t>– множество переходов</w:t>
      </w:r>
      <w:r>
        <w:t xml:space="preserve"> (помеченных дуг графа)</w:t>
      </w:r>
      <w:r w:rsidRPr="00E21F3D">
        <w:t>,</w:t>
      </w:r>
      <w:r w:rsidRPr="00E21F3D">
        <w:rPr>
          <w:rFonts w:ascii="Courier New" w:hAnsi="Courier New" w:cs="Courier New"/>
        </w:rPr>
        <w:t xml:space="preserve"> </w:t>
      </w:r>
      <w:r>
        <w:rPr>
          <w:rFonts w:ascii="Courier New" w:hAnsi="Courier New" w:cs="Courier New"/>
        </w:rPr>
        <w:t>s</w:t>
      </w:r>
      <w:r w:rsidRPr="00E21F3D">
        <w:rPr>
          <w:rFonts w:ascii="Courier New" w:hAnsi="Courier New" w:cs="Courier New"/>
          <w:vertAlign w:val="subscript"/>
        </w:rPr>
        <w:t>0</w:t>
      </w:r>
      <w:r w:rsidRPr="00E21F3D">
        <w:rPr>
          <w:rFonts w:ascii="Courier New" w:hAnsi="Courier New" w:cs="Courier New"/>
        </w:rPr>
        <w:sym w:font="Symbol" w:char="F0CE"/>
      </w:r>
      <w:r w:rsidRPr="00E21F3D">
        <w:rPr>
          <w:rFonts w:ascii="Courier New" w:hAnsi="Courier New" w:cs="Courier New"/>
        </w:rPr>
        <w:t>V</w:t>
      </w:r>
      <w:r>
        <w:rPr>
          <w:rFonts w:ascii="Courier New" w:hAnsi="Courier New" w:cs="Courier New"/>
          <w:b/>
          <w:vertAlign w:val="subscript"/>
        </w:rPr>
        <w:t>S</w:t>
      </w:r>
      <w:r w:rsidRPr="00E21F3D">
        <w:rPr>
          <w:rFonts w:ascii="Courier New" w:hAnsi="Courier New" w:cs="Courier New"/>
        </w:rPr>
        <w:t xml:space="preserve"> </w:t>
      </w:r>
      <w:r w:rsidRPr="00E21F3D">
        <w:t>– начальное состояние</w:t>
      </w:r>
      <w:r>
        <w:t xml:space="preserve"> (начальная вершина графа)</w:t>
      </w:r>
      <w:r w:rsidRPr="00E21F3D">
        <w:t>.</w:t>
      </w:r>
      <w:r>
        <w:t xml:space="preserve"> </w:t>
      </w:r>
    </w:p>
    <w:p w:rsidR="00F54360" w:rsidRDefault="007471B5" w:rsidP="006A3B79">
      <w:r>
        <w:t xml:space="preserve">Пример LTS приведен на </w:t>
      </w:r>
      <w:r w:rsidR="003934FB">
        <w:fldChar w:fldCharType="begin"/>
      </w:r>
      <w:r>
        <w:instrText xml:space="preserve"> REF _Ref297813494 \r \h </w:instrText>
      </w:r>
      <w:r w:rsidR="003934FB">
        <w:fldChar w:fldCharType="separate"/>
      </w:r>
      <w:r w:rsidR="00E862CC">
        <w:t xml:space="preserve">Рис. 2. </w:t>
      </w:r>
      <w:r w:rsidR="003934FB">
        <w:fldChar w:fldCharType="end"/>
      </w:r>
      <w:r>
        <w:t xml:space="preserve"> слева.</w:t>
      </w:r>
    </w:p>
    <w:p w:rsidR="007471B5" w:rsidRDefault="00670BA3" w:rsidP="006A3B79">
      <w:r>
        <w:rPr>
          <w:noProof/>
        </w:rPr>
        <w:drawing>
          <wp:inline distT="0" distB="0" distL="0" distR="0">
            <wp:extent cx="4301490" cy="2033905"/>
            <wp:effectExtent l="19050" t="0" r="3810" b="0"/>
            <wp:docPr id="464" name="Рисунок 464" descr="LTS_LTS_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descr="LTS_LTS_R"/>
                    <pic:cNvPicPr>
                      <a:picLocks noChangeAspect="1" noChangeArrowheads="1"/>
                    </pic:cNvPicPr>
                  </pic:nvPicPr>
                  <pic:blipFill>
                    <a:blip r:embed="rId12" cstate="print"/>
                    <a:srcRect/>
                    <a:stretch>
                      <a:fillRect/>
                    </a:stretch>
                  </pic:blipFill>
                  <pic:spPr bwMode="auto">
                    <a:xfrm>
                      <a:off x="0" y="0"/>
                      <a:ext cx="4301490" cy="2033905"/>
                    </a:xfrm>
                    <a:prstGeom prst="rect">
                      <a:avLst/>
                    </a:prstGeom>
                    <a:noFill/>
                    <a:ln w="9525">
                      <a:noFill/>
                      <a:miter lim="800000"/>
                      <a:headEnd/>
                      <a:tailEnd/>
                    </a:ln>
                  </pic:spPr>
                </pic:pic>
              </a:graphicData>
            </a:graphic>
          </wp:inline>
        </w:drawing>
      </w:r>
    </w:p>
    <w:p w:rsidR="00F54360" w:rsidRDefault="007471B5" w:rsidP="006A3B79">
      <w:pPr>
        <w:pStyle w:val="12"/>
      </w:pPr>
      <w:bookmarkStart w:id="31" w:name="_Ref297813494"/>
      <w:r>
        <w:rPr>
          <w:szCs w:val="28"/>
        </w:rPr>
        <w:t xml:space="preserve">Пример </w:t>
      </w:r>
      <w:r>
        <w:rPr>
          <w:szCs w:val="28"/>
          <w:lang w:val="en-US"/>
        </w:rPr>
        <w:t>LTS</w:t>
      </w:r>
      <w:r w:rsidRPr="003B5890">
        <w:rPr>
          <w:szCs w:val="28"/>
        </w:rPr>
        <w:t xml:space="preserve"> </w:t>
      </w:r>
      <w:r>
        <w:rPr>
          <w:szCs w:val="28"/>
        </w:rPr>
        <w:t xml:space="preserve">и ее </w:t>
      </w:r>
      <w:r w:rsidRPr="00CE35CB">
        <w:rPr>
          <w:b/>
          <w:szCs w:val="28"/>
          <w:lang w:val="en-US"/>
        </w:rPr>
        <w:t>R</w:t>
      </w:r>
      <w:r>
        <w:rPr>
          <w:szCs w:val="28"/>
        </w:rPr>
        <w:t>-трасс</w:t>
      </w:r>
      <w:bookmarkEnd w:id="31"/>
      <w:r>
        <w:rPr>
          <w:rStyle w:val="af2"/>
          <w:szCs w:val="28"/>
        </w:rPr>
        <w:footnoteReference w:id="2"/>
      </w:r>
    </w:p>
    <w:p w:rsidR="007471B5" w:rsidRPr="00B17E9F" w:rsidRDefault="007471B5" w:rsidP="006A3B79">
      <w:r>
        <w:lastRenderedPageBreak/>
        <w:t>Множество всех LTS в алфавите</w:t>
      </w:r>
      <w:r w:rsidRPr="00922F01">
        <w:rPr>
          <w:rFonts w:ascii="Courier New" w:hAnsi="Courier New" w:cs="Courier New"/>
        </w:rPr>
        <w:t xml:space="preserve"> </w:t>
      </w:r>
      <w:r w:rsidRPr="00922F01">
        <w:rPr>
          <w:b/>
        </w:rPr>
        <w:t>L</w:t>
      </w:r>
      <w:r w:rsidRPr="00922F01">
        <w:rPr>
          <w:rFonts w:ascii="Courier New" w:hAnsi="Courier New" w:cs="Courier New"/>
        </w:rPr>
        <w:t xml:space="preserve"> </w:t>
      </w:r>
      <w:r>
        <w:t>обозначим</w:t>
      </w:r>
      <w:r w:rsidRPr="00922F01">
        <w:rPr>
          <w:rFonts w:ascii="Courier New" w:hAnsi="Courier New" w:cs="Courier New"/>
        </w:rPr>
        <w:t xml:space="preserve"> </w:t>
      </w:r>
      <w:r w:rsidRPr="00922F01">
        <w:rPr>
          <w:b/>
          <w:i/>
        </w:rPr>
        <w:t>LTS</w:t>
      </w:r>
      <w:r w:rsidRPr="00922F01">
        <w:rPr>
          <w:rFonts w:ascii="Courier New" w:hAnsi="Courier New" w:cs="Courier New"/>
        </w:rPr>
        <w:t>(</w:t>
      </w:r>
      <w:r w:rsidRPr="00922F01">
        <w:rPr>
          <w:b/>
        </w:rPr>
        <w:t>L</w:t>
      </w:r>
      <w:r w:rsidRPr="00922F01">
        <w:rPr>
          <w:rFonts w:ascii="Courier New" w:hAnsi="Courier New" w:cs="Courier New"/>
        </w:rPr>
        <w:t>)</w:t>
      </w:r>
      <w:r>
        <w:t>.</w:t>
      </w:r>
      <w:r w:rsidRPr="003B5890">
        <w:t xml:space="preserve"> </w:t>
      </w:r>
      <w:r>
        <w:t>Также введем обозначения для наличия/отсутствия переходов</w:t>
      </w:r>
      <w:r w:rsidRPr="00B17E9F">
        <w:t>:</w:t>
      </w:r>
    </w:p>
    <w:p w:rsidR="007471B5" w:rsidRPr="007471B5" w:rsidRDefault="007471B5" w:rsidP="006A3B79">
      <w:pPr>
        <w:rPr>
          <w:lang w:val="en-US"/>
        </w:rPr>
      </w:pP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8B7DA7">
        <w:rPr>
          <w:rFonts w:ascii="Courier New" w:hAnsi="Courier New" w:cs="Courier New"/>
        </w:rPr>
        <w:sym w:font="Euclid Symbol" w:char="F0AE"/>
      </w:r>
      <w:r w:rsidRPr="007471B5">
        <w:rPr>
          <w:rFonts w:ascii="Courier New" w:hAnsi="Courier New" w:cs="Courier New"/>
          <w:lang w:val="en-US"/>
        </w:rPr>
        <w:t>s` </w:t>
      </w:r>
      <w:r>
        <w:rPr>
          <w:rFonts w:ascii="Courier New" w:hAnsi="Courier New" w:cs="Courier New"/>
        </w:rPr>
        <w:sym w:font="Euclid Extra" w:char="F040"/>
      </w:r>
      <w:r w:rsidRPr="007471B5">
        <w:rPr>
          <w:rFonts w:ascii="Courier New" w:hAnsi="Courier New" w:cs="Courier New"/>
          <w:lang w:val="en-US"/>
        </w:rPr>
        <w:t> (s</w:t>
      </w:r>
      <w:r w:rsidRPr="007471B5">
        <w:rPr>
          <w:rFonts w:cs="Courier New"/>
          <w:lang w:val="en-US"/>
        </w:rPr>
        <w:t>,</w:t>
      </w:r>
      <w:r w:rsidRPr="007471B5">
        <w:rPr>
          <w:rFonts w:ascii="Courier New" w:hAnsi="Courier New" w:cs="Courier New"/>
          <w:lang w:val="en-US"/>
        </w:rPr>
        <w:t>z</w:t>
      </w:r>
      <w:r w:rsidRPr="007471B5">
        <w:rPr>
          <w:rFonts w:cs="Courier New"/>
          <w:lang w:val="en-US"/>
        </w:rPr>
        <w:t>,</w:t>
      </w:r>
      <w:r w:rsidRPr="007471B5">
        <w:rPr>
          <w:rFonts w:ascii="Courier New" w:hAnsi="Courier New" w:cs="Courier New"/>
          <w:lang w:val="en-US"/>
        </w:rPr>
        <w:t>s`)</w:t>
      </w:r>
      <w:r w:rsidRPr="00E21F3D">
        <w:rPr>
          <w:rFonts w:ascii="Courier New" w:hAnsi="Courier New" w:cs="Courier New"/>
        </w:rPr>
        <w:sym w:font="Symbol" w:char="F0CE"/>
      </w:r>
      <w:r w:rsidRPr="007471B5">
        <w:rPr>
          <w:rFonts w:ascii="Courier New" w:hAnsi="Courier New" w:cs="Courier New"/>
          <w:lang w:val="en-US"/>
        </w:rPr>
        <w:t>E</w:t>
      </w:r>
      <w:r w:rsidRPr="007471B5">
        <w:rPr>
          <w:rFonts w:ascii="Courier New" w:hAnsi="Courier New" w:cs="Courier New"/>
          <w:b/>
          <w:bCs/>
          <w:vertAlign w:val="subscript"/>
          <w:lang w:val="en-US"/>
        </w:rPr>
        <w:t>S</w:t>
      </w:r>
      <w:r w:rsidRPr="007471B5">
        <w:rPr>
          <w:lang w:val="en-US"/>
        </w:rPr>
        <w:t>,</w:t>
      </w:r>
    </w:p>
    <w:p w:rsidR="007471B5" w:rsidRPr="007471B5" w:rsidRDefault="007471B5" w:rsidP="006A3B79">
      <w:pPr>
        <w:rPr>
          <w:lang w:val="en-US"/>
        </w:rPr>
      </w:pP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E527A2">
        <w:rPr>
          <w:rFonts w:ascii="Courier New" w:hAnsi="Courier New" w:cs="Courier New"/>
        </w:rPr>
        <w:sym w:font="Euclid Math One" w:char="F0BD"/>
      </w:r>
      <w:r w:rsidRPr="007471B5">
        <w:rPr>
          <w:rFonts w:ascii="Courier New" w:hAnsi="Courier New" w:cs="Courier New"/>
          <w:lang w:val="en-US"/>
        </w:rPr>
        <w:t>s` </w:t>
      </w:r>
      <w:r>
        <w:rPr>
          <w:rFonts w:ascii="Courier New" w:hAnsi="Courier New" w:cs="Courier New"/>
        </w:rPr>
        <w:sym w:font="Euclid Extra" w:char="F040"/>
      </w:r>
      <w:r w:rsidRPr="007471B5">
        <w:rPr>
          <w:rFonts w:ascii="Courier New" w:hAnsi="Courier New" w:cs="Courier New"/>
          <w:lang w:val="en-US"/>
        </w:rPr>
        <w:t> </w:t>
      </w:r>
      <w:r>
        <w:rPr>
          <w:rFonts w:ascii="Courier New" w:hAnsi="Courier New" w:cs="Courier New"/>
        </w:rPr>
        <w:sym w:font="Symbol" w:char="F0D8"/>
      </w: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8B7DA7">
        <w:rPr>
          <w:rFonts w:ascii="Courier New" w:hAnsi="Courier New" w:cs="Courier New"/>
        </w:rPr>
        <w:sym w:font="Euclid Symbol" w:char="F0AE"/>
      </w:r>
      <w:r w:rsidRPr="007471B5">
        <w:rPr>
          <w:rFonts w:ascii="Courier New" w:hAnsi="Courier New" w:cs="Courier New"/>
          <w:lang w:val="en-US"/>
        </w:rPr>
        <w:t>s`)</w:t>
      </w:r>
      <w:r w:rsidRPr="007471B5">
        <w:rPr>
          <w:lang w:val="en-US"/>
        </w:rPr>
        <w:t>,</w:t>
      </w:r>
    </w:p>
    <w:p w:rsidR="007471B5" w:rsidRPr="007471B5" w:rsidRDefault="007471B5" w:rsidP="006A3B79">
      <w:pPr>
        <w:rPr>
          <w:lang w:val="en-US"/>
        </w:rPr>
      </w:pP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8B7DA7">
        <w:rPr>
          <w:rFonts w:ascii="Courier New" w:hAnsi="Courier New" w:cs="Courier New"/>
        </w:rPr>
        <w:sym w:font="Euclid Symbol" w:char="F0AE"/>
      </w:r>
      <w:r w:rsidRPr="007471B5">
        <w:rPr>
          <w:rFonts w:ascii="Courier New" w:hAnsi="Courier New" w:cs="Courier New"/>
          <w:lang w:val="en-US"/>
        </w:rPr>
        <w:t> </w:t>
      </w:r>
      <w:r>
        <w:rPr>
          <w:rFonts w:ascii="Courier New" w:hAnsi="Courier New" w:cs="Courier New"/>
        </w:rPr>
        <w:sym w:font="Euclid Extra" w:char="F040"/>
      </w:r>
      <w:r w:rsidRPr="007471B5">
        <w:rPr>
          <w:rFonts w:ascii="Courier New" w:hAnsi="Courier New" w:cs="Courier New"/>
          <w:lang w:val="en-US"/>
        </w:rPr>
        <w:t> </w:t>
      </w:r>
      <w:r>
        <w:rPr>
          <w:rFonts w:ascii="Courier New" w:hAnsi="Courier New" w:cs="Courier New"/>
        </w:rPr>
        <w:sym w:font="Symbol" w:char="F024"/>
      </w:r>
      <w:r w:rsidRPr="007471B5">
        <w:rPr>
          <w:rFonts w:ascii="Courier New" w:hAnsi="Courier New" w:cs="Courier New"/>
          <w:lang w:val="en-US"/>
        </w:rPr>
        <w:t>s` s</w:t>
      </w:r>
      <w:r w:rsidRPr="008B7DA7">
        <w:rPr>
          <w:rFonts w:ascii="Courier New" w:hAnsi="Courier New" w:cs="Courier New"/>
        </w:rPr>
        <w:sym w:font="Euclid Symbol" w:char="F0BE"/>
      </w:r>
      <w:r w:rsidRPr="007471B5">
        <w:rPr>
          <w:rFonts w:ascii="Courier New" w:hAnsi="Courier New" w:cs="Courier New"/>
          <w:lang w:val="en-US"/>
        </w:rPr>
        <w:t>z</w:t>
      </w:r>
      <w:r w:rsidRPr="008B7DA7">
        <w:rPr>
          <w:rFonts w:ascii="Courier New" w:hAnsi="Courier New" w:cs="Courier New"/>
        </w:rPr>
        <w:sym w:font="Euclid Symbol" w:char="F0AE"/>
      </w:r>
      <w:r w:rsidRPr="007471B5">
        <w:rPr>
          <w:rFonts w:ascii="Courier New" w:hAnsi="Courier New" w:cs="Courier New"/>
          <w:lang w:val="en-US"/>
        </w:rPr>
        <w:t>s`</w:t>
      </w:r>
      <w:r w:rsidRPr="007471B5">
        <w:rPr>
          <w:lang w:val="en-US"/>
        </w:rPr>
        <w:t>,</w:t>
      </w:r>
    </w:p>
    <w:p w:rsidR="00F54360" w:rsidRDefault="007471B5" w:rsidP="006A3B79">
      <w:pPr>
        <w:rPr>
          <w:lang w:val="en-US"/>
        </w:rPr>
      </w:pP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E527A2">
        <w:rPr>
          <w:rFonts w:ascii="Courier New" w:hAnsi="Courier New" w:cs="Courier New"/>
        </w:rPr>
        <w:sym w:font="Euclid Math One" w:char="F0BD"/>
      </w:r>
      <w:r w:rsidRPr="007471B5">
        <w:rPr>
          <w:rFonts w:ascii="Courier New" w:hAnsi="Courier New" w:cs="Courier New"/>
          <w:lang w:val="en-US"/>
        </w:rPr>
        <w:t> </w:t>
      </w:r>
      <w:r>
        <w:rPr>
          <w:rFonts w:ascii="Courier New" w:hAnsi="Courier New" w:cs="Courier New"/>
        </w:rPr>
        <w:sym w:font="Euclid Extra" w:char="F040"/>
      </w:r>
      <w:r w:rsidRPr="007471B5">
        <w:rPr>
          <w:rFonts w:ascii="Courier New" w:hAnsi="Courier New" w:cs="Courier New"/>
          <w:lang w:val="en-US"/>
        </w:rPr>
        <w:t> </w:t>
      </w:r>
      <w:r>
        <w:rPr>
          <w:rFonts w:ascii="Courier New" w:hAnsi="Courier New" w:cs="Courier New"/>
        </w:rPr>
        <w:sym w:font="Symbol" w:char="F0D8"/>
      </w:r>
      <w:r w:rsidRPr="007471B5">
        <w:rPr>
          <w:rFonts w:ascii="Courier New" w:hAnsi="Courier New" w:cs="Courier New"/>
          <w:lang w:val="en-US"/>
        </w:rPr>
        <w:t>(s</w:t>
      </w:r>
      <w:r w:rsidRPr="008B7DA7">
        <w:rPr>
          <w:rFonts w:ascii="Courier New" w:hAnsi="Courier New" w:cs="Courier New"/>
        </w:rPr>
        <w:sym w:font="Euclid Symbol" w:char="F0BE"/>
      </w:r>
      <w:r w:rsidRPr="007471B5">
        <w:rPr>
          <w:rFonts w:ascii="Courier New" w:hAnsi="Courier New" w:cs="Courier New"/>
          <w:lang w:val="en-US"/>
        </w:rPr>
        <w:t>z</w:t>
      </w:r>
      <w:r w:rsidRPr="008B7DA7">
        <w:rPr>
          <w:rFonts w:ascii="Courier New" w:hAnsi="Courier New" w:cs="Courier New"/>
        </w:rPr>
        <w:sym w:font="Euclid Symbol" w:char="F0AE"/>
      </w:r>
      <w:r w:rsidRPr="007471B5">
        <w:rPr>
          <w:rFonts w:ascii="Courier New" w:hAnsi="Courier New" w:cs="Courier New"/>
          <w:lang w:val="en-US"/>
        </w:rPr>
        <w:t>)</w:t>
      </w:r>
      <w:r w:rsidRPr="007471B5">
        <w:rPr>
          <w:lang w:val="en-US"/>
        </w:rPr>
        <w:t xml:space="preserve">.  </w:t>
      </w:r>
    </w:p>
    <w:p w:rsidR="00F54360" w:rsidRDefault="007471B5" w:rsidP="006A3B79">
      <w:r>
        <w:t>Там, где это не приводит к недоразумениям, мы будем использовать запись</w:t>
      </w:r>
      <w:r w:rsidRPr="002C0920">
        <w:rPr>
          <w:rFonts w:ascii="Courier New" w:hAnsi="Courier New" w:cs="Courier New"/>
        </w:rPr>
        <w:t xml:space="preserve"> </w:t>
      </w:r>
      <w:r>
        <w:rPr>
          <w:rFonts w:ascii="Courier New" w:hAnsi="Courier New" w:cs="Courier New"/>
        </w:rPr>
        <w:t>s</w:t>
      </w:r>
      <w:r w:rsidRPr="008B7DA7">
        <w:rPr>
          <w:rFonts w:ascii="Courier New" w:hAnsi="Courier New" w:cs="Courier New"/>
        </w:rPr>
        <w:sym w:font="Euclid Symbol" w:char="F0BE"/>
      </w:r>
      <w:r>
        <w:rPr>
          <w:rFonts w:ascii="Courier New" w:hAnsi="Courier New" w:cs="Courier New"/>
        </w:rPr>
        <w:t>z</w:t>
      </w:r>
      <w:r w:rsidRPr="008B7DA7">
        <w:rPr>
          <w:rFonts w:ascii="Courier New" w:hAnsi="Courier New" w:cs="Courier New"/>
        </w:rPr>
        <w:sym w:font="Euclid Symbol" w:char="F0AE"/>
      </w:r>
      <w:r>
        <w:rPr>
          <w:rFonts w:ascii="Courier New" w:hAnsi="Courier New" w:cs="Courier New"/>
        </w:rPr>
        <w:t>s</w:t>
      </w:r>
      <w:r w:rsidRPr="0043725E">
        <w:rPr>
          <w:rFonts w:ascii="Courier New" w:hAnsi="Courier New" w:cs="Courier New"/>
        </w:rPr>
        <w:t>`</w:t>
      </w:r>
      <w:r>
        <w:rPr>
          <w:rFonts w:ascii="Courier New" w:hAnsi="Courier New" w:cs="Courier New"/>
        </w:rPr>
        <w:t xml:space="preserve"> </w:t>
      </w:r>
      <w:r>
        <w:t>для обозначения самого перехода</w:t>
      </w:r>
      <w:r w:rsidRPr="002C0920">
        <w:rPr>
          <w:rFonts w:ascii="Courier New" w:hAnsi="Courier New" w:cs="Courier New"/>
        </w:rPr>
        <w:t xml:space="preserve"> </w:t>
      </w:r>
      <w:r>
        <w:rPr>
          <w:rFonts w:ascii="Courier New" w:hAnsi="Courier New" w:cs="Courier New"/>
        </w:rPr>
        <w:t>(s</w:t>
      </w:r>
      <w:r w:rsidRPr="00CF770C">
        <w:rPr>
          <w:rFonts w:cs="Courier New"/>
        </w:rPr>
        <w:t>,</w:t>
      </w:r>
      <w:r>
        <w:rPr>
          <w:rFonts w:ascii="Courier New" w:hAnsi="Courier New" w:cs="Courier New"/>
        </w:rPr>
        <w:t>z</w:t>
      </w:r>
      <w:r w:rsidRPr="00CF770C">
        <w:rPr>
          <w:rFonts w:cs="Courier New"/>
        </w:rPr>
        <w:t>,</w:t>
      </w:r>
      <w:r>
        <w:rPr>
          <w:rFonts w:ascii="Courier New" w:hAnsi="Courier New" w:cs="Courier New"/>
        </w:rPr>
        <w:t>s</w:t>
      </w:r>
      <w:r w:rsidRPr="0043725E">
        <w:rPr>
          <w:rFonts w:ascii="Courier New" w:hAnsi="Courier New" w:cs="Courier New"/>
        </w:rPr>
        <w:t>`</w:t>
      </w:r>
      <w:r w:rsidRPr="001153EE">
        <w:rPr>
          <w:rFonts w:ascii="Courier New" w:hAnsi="Courier New" w:cs="Courier New"/>
        </w:rPr>
        <w:t>)</w:t>
      </w:r>
      <w:r>
        <w:t>, а не как предикат</w:t>
      </w:r>
      <w:r w:rsidRPr="00DD12F8">
        <w:rPr>
          <w:rFonts w:ascii="Courier New" w:hAnsi="Courier New" w:cs="Courier New"/>
        </w:rPr>
        <w:t xml:space="preserve"> </w:t>
      </w:r>
      <w:r w:rsidRPr="00922F01">
        <w:rPr>
          <w:rFonts w:ascii="Courier New" w:hAnsi="Courier New" w:cs="Courier New"/>
        </w:rPr>
        <w:t>(</w:t>
      </w:r>
      <w:r>
        <w:rPr>
          <w:rFonts w:ascii="Courier New" w:hAnsi="Courier New" w:cs="Courier New"/>
        </w:rPr>
        <w:t>s</w:t>
      </w:r>
      <w:r w:rsidRPr="00CF770C">
        <w:rPr>
          <w:rFonts w:cs="Courier New"/>
        </w:rPr>
        <w:t>,</w:t>
      </w:r>
      <w:r>
        <w:rPr>
          <w:rFonts w:ascii="Courier New" w:hAnsi="Courier New" w:cs="Courier New"/>
        </w:rPr>
        <w:t>z</w:t>
      </w:r>
      <w:r w:rsidRPr="00CF770C">
        <w:rPr>
          <w:rFonts w:cs="Courier New"/>
        </w:rPr>
        <w:t>,</w:t>
      </w:r>
      <w:r>
        <w:rPr>
          <w:rFonts w:ascii="Courier New" w:hAnsi="Courier New" w:cs="Courier New"/>
        </w:rPr>
        <w:t>s</w:t>
      </w:r>
      <w:r w:rsidRPr="00922F01">
        <w:rPr>
          <w:rFonts w:ascii="Courier New" w:hAnsi="Courier New" w:cs="Courier New"/>
        </w:rPr>
        <w:t>`)</w:t>
      </w:r>
      <w:r w:rsidRPr="00E21F3D">
        <w:rPr>
          <w:rFonts w:ascii="Courier New" w:hAnsi="Courier New" w:cs="Courier New"/>
        </w:rPr>
        <w:sym w:font="Symbol" w:char="F0CE"/>
      </w:r>
      <w:r>
        <w:rPr>
          <w:rFonts w:ascii="Courier New" w:hAnsi="Courier New" w:cs="Courier New"/>
        </w:rPr>
        <w:t>E</w:t>
      </w:r>
      <w:r>
        <w:rPr>
          <w:rFonts w:ascii="Courier New" w:hAnsi="Courier New" w:cs="Courier New"/>
          <w:b/>
          <w:bCs/>
          <w:vertAlign w:val="subscript"/>
        </w:rPr>
        <w:t>S</w:t>
      </w:r>
      <w:r>
        <w:t>.</w:t>
      </w:r>
    </w:p>
    <w:p w:rsidR="00F54360" w:rsidRDefault="007471B5" w:rsidP="006A3B79">
      <w:r w:rsidRPr="00F6693F">
        <w:t xml:space="preserve">Маршрутом </w:t>
      </w:r>
      <w:r>
        <w:t>LTS</w:t>
      </w:r>
      <w:r w:rsidRPr="00F6693F">
        <w:t xml:space="preserve"> называется последовательность смежных переходов: начало каждого перехода, кроме первого, совпадает с концом предыдущего перехода.</w:t>
      </w:r>
    </w:p>
    <w:p w:rsidR="00F54360" w:rsidRDefault="007471B5" w:rsidP="006A3B79">
      <w:r w:rsidRPr="00080400">
        <w:t xml:space="preserve">Выполнение </w:t>
      </w:r>
      <w:r>
        <w:t>LTS</w:t>
      </w:r>
      <w:r w:rsidRPr="00080400">
        <w:t xml:space="preserve"> в машин</w:t>
      </w:r>
      <w:r>
        <w:t>е</w:t>
      </w:r>
      <w:r w:rsidRPr="00080400">
        <w:t xml:space="preserve"> тестирования сводится к </w:t>
      </w:r>
      <w:r>
        <w:t>прохождению маршрута, каждый переход которого</w:t>
      </w:r>
      <w:r w:rsidRPr="00080400">
        <w:t xml:space="preserve"> разрешае</w:t>
      </w:r>
      <w:r>
        <w:t>тся</w:t>
      </w:r>
      <w:r w:rsidRPr="00080400">
        <w:t xml:space="preserve"> нажатой кнопкой</w:t>
      </w:r>
      <w:r>
        <w:t xml:space="preserve"> с учетом того, что после выполнения перехода по внешнему действию, разрешаемому нажатой кнопкой, эта кнопка автоматически отжимается. При этом</w:t>
      </w:r>
      <w:r w:rsidRPr="00080400">
        <w:t xml:space="preserve"> </w:t>
      </w:r>
      <w:r w:rsidRPr="000F619D">
        <w:rPr>
          <w:rFonts w:ascii="Courier New" w:hAnsi="Courier New" w:cs="Courier New"/>
        </w:rPr>
        <w:sym w:font="Symbol" w:char="F074"/>
      </w:r>
      <w:r w:rsidRPr="00080400">
        <w:t xml:space="preserve">- и </w:t>
      </w:r>
      <w:r>
        <w:rPr>
          <w:rFonts w:ascii="Courier New" w:hAnsi="Courier New" w:cs="Courier New"/>
        </w:rPr>
        <w:sym w:font="Symbol" w:char="F067"/>
      </w:r>
      <w:r w:rsidRPr="00080400">
        <w:t xml:space="preserve">-переходы </w:t>
      </w:r>
      <w:r>
        <w:t xml:space="preserve">всегда </w:t>
      </w:r>
      <w:r w:rsidRPr="00080400">
        <w:t xml:space="preserve">разрешены. </w:t>
      </w:r>
    </w:p>
    <w:p w:rsidR="00F54360" w:rsidRDefault="007471B5" w:rsidP="006A3B79">
      <w:r w:rsidRPr="00F6693F">
        <w:t>Состояние</w:t>
      </w:r>
      <w:r w:rsidRPr="00F6693F">
        <w:rPr>
          <w:rFonts w:ascii="Courier New" w:hAnsi="Courier New" w:cs="Courier New"/>
        </w:rPr>
        <w:t xml:space="preserve"> </w:t>
      </w:r>
      <w:r>
        <w:rPr>
          <w:rFonts w:ascii="Courier New" w:hAnsi="Courier New" w:cs="Courier New"/>
        </w:rPr>
        <w:t>s</w:t>
      </w:r>
      <w:r w:rsidRPr="00F6693F">
        <w:rPr>
          <w:rFonts w:ascii="Courier New" w:hAnsi="Courier New" w:cs="Courier New"/>
        </w:rPr>
        <w:t xml:space="preserve">` </w:t>
      </w:r>
      <w:r w:rsidRPr="00F6693F">
        <w:rPr>
          <w:i/>
        </w:rPr>
        <w:t>дост</w:t>
      </w:r>
      <w:r w:rsidRPr="00F117D6">
        <w:rPr>
          <w:i/>
        </w:rPr>
        <w:t>ижимо из состояния</w:t>
      </w:r>
      <w:r w:rsidRPr="00F6693F">
        <w:rPr>
          <w:rFonts w:ascii="Courier New" w:hAnsi="Courier New" w:cs="Courier New"/>
        </w:rPr>
        <w:t xml:space="preserve"> </w:t>
      </w:r>
      <w:r w:rsidRPr="003E3256">
        <w:rPr>
          <w:rFonts w:ascii="Courier New" w:hAnsi="Courier New" w:cs="Courier New"/>
        </w:rPr>
        <w:t>s</w:t>
      </w:r>
      <w:r w:rsidRPr="00F6693F">
        <w:t>, если в</w:t>
      </w:r>
      <w:r w:rsidRPr="00F6693F">
        <w:rPr>
          <w:rFonts w:ascii="Courier New" w:hAnsi="Courier New" w:cs="Courier New"/>
        </w:rPr>
        <w:t xml:space="preserve"> </w:t>
      </w:r>
      <w:r>
        <w:rPr>
          <w:rFonts w:ascii="Courier New" w:hAnsi="Courier New" w:cs="Courier New"/>
        </w:rPr>
        <w:t>s</w:t>
      </w:r>
      <w:r w:rsidRPr="00F6693F">
        <w:rPr>
          <w:rFonts w:ascii="Courier New" w:hAnsi="Courier New" w:cs="Courier New"/>
        </w:rPr>
        <w:t xml:space="preserve">` </w:t>
      </w:r>
      <w:r w:rsidRPr="00F6693F">
        <w:t>заканчивается маршрут, начинающийся в состоянии</w:t>
      </w:r>
      <w:r w:rsidRPr="00F6693F">
        <w:rPr>
          <w:rFonts w:ascii="Courier New" w:hAnsi="Courier New" w:cs="Courier New"/>
        </w:rPr>
        <w:t xml:space="preserve"> </w:t>
      </w:r>
      <w:r w:rsidRPr="003E3256">
        <w:rPr>
          <w:rFonts w:ascii="Courier New" w:hAnsi="Courier New" w:cs="Courier New"/>
        </w:rPr>
        <w:t>s</w:t>
      </w:r>
      <w:r w:rsidRPr="00F6693F">
        <w:t xml:space="preserve">. </w:t>
      </w:r>
      <w:r w:rsidRPr="00F117D6">
        <w:rPr>
          <w:i/>
        </w:rPr>
        <w:t>Достижимое состояние</w:t>
      </w:r>
      <w:r>
        <w:t xml:space="preserve"> – это состояние, достижимое из начального состояния</w:t>
      </w:r>
      <w:r>
        <w:rPr>
          <w:rFonts w:ascii="Courier New" w:hAnsi="Courier New" w:cs="Courier New"/>
        </w:rPr>
        <w:t xml:space="preserve"> s</w:t>
      </w:r>
      <w:r w:rsidRPr="00F6693F">
        <w:rPr>
          <w:rFonts w:ascii="Courier New" w:hAnsi="Courier New" w:cs="Courier New"/>
          <w:vertAlign w:val="subscript"/>
        </w:rPr>
        <w:t>0</w:t>
      </w:r>
      <w:r>
        <w:t xml:space="preserve">. </w:t>
      </w:r>
      <w:r w:rsidRPr="00F6693F">
        <w:t>Множество состояний, достижимых из состояния</w:t>
      </w:r>
      <w:r w:rsidRPr="00F6693F">
        <w:rPr>
          <w:rFonts w:ascii="Courier New" w:hAnsi="Courier New" w:cs="Courier New"/>
        </w:rPr>
        <w:t xml:space="preserve"> </w:t>
      </w:r>
      <w:r>
        <w:rPr>
          <w:rFonts w:ascii="Courier New" w:hAnsi="Courier New" w:cs="Courier New"/>
        </w:rPr>
        <w:t>s</w:t>
      </w:r>
      <w:r w:rsidRPr="00F6693F">
        <w:t>, будем обозначать</w:t>
      </w:r>
      <w:r w:rsidRPr="00F6693F">
        <w:rPr>
          <w:rFonts w:ascii="Courier New" w:hAnsi="Courier New" w:cs="Courier New"/>
        </w:rPr>
        <w:t xml:space="preserve"> </w:t>
      </w:r>
      <w:r>
        <w:rPr>
          <w:b/>
          <w:i/>
        </w:rPr>
        <w:t>der</w:t>
      </w:r>
      <w:r w:rsidRPr="00F6693F">
        <w:rPr>
          <w:rFonts w:ascii="Courier New" w:hAnsi="Courier New" w:cs="Courier New"/>
        </w:rPr>
        <w:t>(</w:t>
      </w:r>
      <w:r>
        <w:rPr>
          <w:rFonts w:ascii="Courier New" w:hAnsi="Courier New" w:cs="Courier New"/>
        </w:rPr>
        <w:t>s</w:t>
      </w:r>
      <w:r w:rsidRPr="00F6693F">
        <w:rPr>
          <w:rFonts w:ascii="Courier New" w:hAnsi="Courier New" w:cs="Courier New"/>
        </w:rPr>
        <w:t>)</w:t>
      </w:r>
      <w:r w:rsidRPr="00F6693F">
        <w:t>. Определим</w:t>
      </w:r>
      <w:r w:rsidRPr="00F6693F">
        <w:rPr>
          <w:rFonts w:ascii="Courier New" w:hAnsi="Courier New" w:cs="Courier New"/>
        </w:rPr>
        <w:t xml:space="preserve"> </w:t>
      </w:r>
      <w:r>
        <w:rPr>
          <w:b/>
          <w:i/>
        </w:rPr>
        <w:t>der</w:t>
      </w:r>
      <w:r w:rsidRPr="00F6693F">
        <w:rPr>
          <w:rFonts w:ascii="Courier New" w:hAnsi="Courier New" w:cs="Courier New"/>
        </w:rPr>
        <w:t>(</w:t>
      </w:r>
      <w:r w:rsidRPr="003E3256">
        <w:rPr>
          <w:rFonts w:ascii="Courier New" w:hAnsi="Courier New" w:cs="Courier New"/>
          <w:b/>
        </w:rPr>
        <w:t>S</w:t>
      </w:r>
      <w:r w:rsidRPr="00F6693F">
        <w:rPr>
          <w:rFonts w:ascii="Courier New" w:hAnsi="Courier New" w:cs="Courier New"/>
        </w:rPr>
        <w:t>)</w:t>
      </w:r>
      <w:r w:rsidRPr="00FA00CF">
        <w:rPr>
          <w:rFonts w:ascii="Courier New" w:hAnsi="Courier New" w:cs="Courier New"/>
        </w:rPr>
        <w:sym w:font="Euclid Extra" w:char="F040"/>
      </w:r>
      <w:r>
        <w:rPr>
          <w:b/>
          <w:i/>
        </w:rPr>
        <w:t>der</w:t>
      </w:r>
      <w:r w:rsidRPr="00F6693F">
        <w:rPr>
          <w:rFonts w:ascii="Courier New" w:hAnsi="Courier New" w:cs="Courier New"/>
        </w:rPr>
        <w:t>(</w:t>
      </w:r>
      <w:r>
        <w:rPr>
          <w:rFonts w:ascii="Courier New" w:hAnsi="Courier New" w:cs="Courier New"/>
        </w:rPr>
        <w:t>s</w:t>
      </w:r>
      <w:r w:rsidRPr="00F6693F">
        <w:rPr>
          <w:rFonts w:ascii="Courier New" w:hAnsi="Courier New" w:cs="Courier New"/>
          <w:vertAlign w:val="subscript"/>
        </w:rPr>
        <w:t>0</w:t>
      </w:r>
      <w:r w:rsidRPr="00F6693F">
        <w:rPr>
          <w:rFonts w:ascii="Courier New" w:hAnsi="Courier New" w:cs="Courier New"/>
        </w:rPr>
        <w:t>)</w:t>
      </w:r>
      <w:r w:rsidRPr="00F6693F">
        <w:t>.</w:t>
      </w:r>
      <w:r>
        <w:t xml:space="preserve"> </w:t>
      </w:r>
    </w:p>
    <w:p w:rsidR="00F54360" w:rsidRDefault="007471B5" w:rsidP="006A3B79">
      <w:r w:rsidRPr="0069763E">
        <w:rPr>
          <w:i/>
        </w:rPr>
        <w:t>Простой трассой</w:t>
      </w:r>
      <w:r w:rsidRPr="00F6693F">
        <w:t xml:space="preserve"> </w:t>
      </w:r>
      <w:r>
        <w:t>LTS</w:t>
      </w:r>
      <w:r w:rsidRPr="00F6693F">
        <w:t xml:space="preserve"> </w:t>
      </w:r>
      <w:r>
        <w:t>будем называть</w:t>
      </w:r>
      <w:r w:rsidRPr="00F6693F">
        <w:t xml:space="preserve"> последовательность</w:t>
      </w:r>
      <w:r w:rsidRPr="00F6693F">
        <w:rPr>
          <w:rFonts w:ascii="Courier New" w:hAnsi="Courier New" w:cs="Courier New"/>
        </w:rPr>
        <w:t xml:space="preserve"> </w:t>
      </w:r>
      <w:r w:rsidRPr="00FA00CF">
        <w:rPr>
          <w:rFonts w:ascii="Courier New" w:hAnsi="Courier New" w:cs="Courier New"/>
        </w:rPr>
        <w:sym w:font="Symbol" w:char="F073"/>
      </w:r>
      <w:r w:rsidRPr="00F6693F">
        <w:rPr>
          <w:rFonts w:ascii="Courier New" w:hAnsi="Courier New" w:cs="Courier New"/>
        </w:rPr>
        <w:t xml:space="preserve"> </w:t>
      </w:r>
      <w:r w:rsidRPr="00F6693F">
        <w:t>пометок на переходах маршрута с пропуском символов</w:t>
      </w:r>
      <w:r w:rsidRPr="00F6693F">
        <w:rPr>
          <w:rFonts w:ascii="Courier New" w:hAnsi="Courier New" w:cs="Courier New"/>
        </w:rPr>
        <w:t xml:space="preserve"> </w:t>
      </w:r>
      <w:r w:rsidRPr="00FA00CF">
        <w:rPr>
          <w:rFonts w:ascii="Courier New" w:hAnsi="Courier New" w:cs="Courier New"/>
        </w:rPr>
        <w:sym w:font="Symbol" w:char="F074"/>
      </w:r>
      <w:r w:rsidRPr="00F6693F">
        <w:t>.</w:t>
      </w:r>
      <w:r>
        <w:t xml:space="preserve"> Простая трасса в алфавите</w:t>
      </w:r>
      <w:r w:rsidRPr="0049449B">
        <w:rPr>
          <w:rFonts w:ascii="Courier New" w:hAnsi="Courier New" w:cs="Courier New"/>
        </w:rPr>
        <w:t xml:space="preserve"> </w:t>
      </w:r>
      <w:r w:rsidRPr="0049449B">
        <w:rPr>
          <w:b/>
        </w:rPr>
        <w:t>L</w:t>
      </w:r>
      <w:r w:rsidRPr="0049449B">
        <w:rPr>
          <w:rFonts w:ascii="Courier New" w:hAnsi="Courier New" w:cs="Courier New"/>
        </w:rPr>
        <w:t xml:space="preserve"> </w:t>
      </w:r>
      <w:r>
        <w:t>– это последовательность в алфавите</w:t>
      </w:r>
      <w:r w:rsidRPr="0049449B">
        <w:rPr>
          <w:rFonts w:ascii="Courier New" w:hAnsi="Courier New" w:cs="Courier New"/>
        </w:rPr>
        <w:t xml:space="preserve"> </w:t>
      </w:r>
      <w:r w:rsidRPr="0049449B">
        <w:rPr>
          <w:b/>
        </w:rPr>
        <w:t>L</w:t>
      </w:r>
      <w:r w:rsidRPr="00FA00CF">
        <w:rPr>
          <w:rFonts w:ascii="Courier New" w:hAnsi="Courier New" w:cs="Courier New"/>
        </w:rPr>
        <w:sym w:font="Symbol" w:char="F0C8"/>
      </w:r>
      <w:r w:rsidRPr="00F6693F">
        <w:rPr>
          <w:rFonts w:ascii="Courier New" w:hAnsi="Courier New" w:cs="Courier New"/>
        </w:rPr>
        <w:t>{</w:t>
      </w:r>
      <w:r w:rsidRPr="00FA00CF">
        <w:rPr>
          <w:rFonts w:ascii="Courier New" w:hAnsi="Courier New" w:cs="Courier New"/>
        </w:rPr>
        <w:sym w:font="Symbol" w:char="F067"/>
      </w:r>
      <w:r w:rsidRPr="00F6693F">
        <w:rPr>
          <w:rFonts w:ascii="Courier New" w:hAnsi="Courier New" w:cs="Courier New"/>
        </w:rPr>
        <w:t>}</w:t>
      </w:r>
      <w:r>
        <w:t xml:space="preserve">. </w:t>
      </w:r>
      <w:r w:rsidRPr="00F6693F">
        <w:t>Множество простых трасс, начинающихся (то есть маршруты которых начинаются) в состоянии</w:t>
      </w:r>
      <w:r w:rsidRPr="00F6693F">
        <w:rPr>
          <w:rFonts w:ascii="Courier New" w:hAnsi="Courier New" w:cs="Courier New"/>
        </w:rPr>
        <w:t xml:space="preserve"> </w:t>
      </w:r>
      <w:r>
        <w:rPr>
          <w:rFonts w:ascii="Courier New" w:hAnsi="Courier New" w:cs="Courier New"/>
        </w:rPr>
        <w:t>s</w:t>
      </w:r>
      <w:r w:rsidRPr="00F6693F">
        <w:rPr>
          <w:rFonts w:ascii="Courier New" w:hAnsi="Courier New" w:cs="Courier New"/>
        </w:rPr>
        <w:t xml:space="preserve"> </w:t>
      </w:r>
      <w:r w:rsidRPr="00F6693F">
        <w:t>будем обозначать</w:t>
      </w:r>
      <w:r w:rsidRPr="00F6693F">
        <w:rPr>
          <w:rFonts w:ascii="Courier New" w:hAnsi="Courier New" w:cs="Courier New"/>
        </w:rPr>
        <w:t xml:space="preserve"> </w:t>
      </w:r>
      <w:r>
        <w:rPr>
          <w:b/>
          <w:i/>
        </w:rPr>
        <w:t>T</w:t>
      </w:r>
      <w:r w:rsidRPr="00F6693F">
        <w:rPr>
          <w:rFonts w:ascii="Courier New" w:hAnsi="Courier New" w:cs="Courier New"/>
        </w:rPr>
        <w:t>(</w:t>
      </w:r>
      <w:r>
        <w:rPr>
          <w:rFonts w:ascii="Courier New" w:hAnsi="Courier New" w:cs="Courier New"/>
        </w:rPr>
        <w:t>s</w:t>
      </w:r>
      <w:r w:rsidRPr="00F6693F">
        <w:rPr>
          <w:rFonts w:ascii="Courier New" w:hAnsi="Courier New" w:cs="Courier New"/>
        </w:rPr>
        <w:t>)</w:t>
      </w:r>
      <w:r w:rsidRPr="00F6693F">
        <w:t>.</w:t>
      </w:r>
      <w:r>
        <w:t xml:space="preserve"> Через</w:t>
      </w:r>
      <w:r w:rsidRPr="009C6D0C">
        <w:rPr>
          <w:rFonts w:ascii="Courier New" w:hAnsi="Courier New" w:cs="Courier New"/>
        </w:rPr>
        <w:t xml:space="preserve"> </w:t>
      </w:r>
      <w:r>
        <w:rPr>
          <w:rFonts w:ascii="Courier New" w:hAnsi="Courier New" w:cs="Courier New"/>
        </w:rPr>
        <w:t>s</w:t>
      </w:r>
      <w:r w:rsidRPr="009C6D0C">
        <w:t> </w:t>
      </w:r>
      <w:r w:rsidRPr="00FA00CF">
        <w:rPr>
          <w:b/>
          <w:i/>
        </w:rPr>
        <w:t>after</w:t>
      </w:r>
      <w:r w:rsidRPr="009C6D0C">
        <w:t> </w:t>
      </w:r>
      <w:r w:rsidRPr="00FA00CF">
        <w:rPr>
          <w:rFonts w:ascii="Courier New" w:hAnsi="Courier New" w:cs="Courier New"/>
        </w:rPr>
        <w:sym w:font="Symbol" w:char="F073"/>
      </w:r>
      <w:r w:rsidRPr="00DD12F8">
        <w:rPr>
          <w:rFonts w:ascii="Courier New" w:hAnsi="Courier New" w:cs="Courier New"/>
        </w:rPr>
        <w:t xml:space="preserve"> </w:t>
      </w:r>
      <w:r>
        <w:t>обозначим множество состояний, в которых заканчивается простая трасса</w:t>
      </w:r>
      <w:r w:rsidRPr="00DD12F8">
        <w:rPr>
          <w:rFonts w:ascii="Courier New" w:hAnsi="Courier New" w:cs="Courier New"/>
        </w:rPr>
        <w:t xml:space="preserve"> </w:t>
      </w:r>
      <w:r w:rsidRPr="00FA00CF">
        <w:rPr>
          <w:rFonts w:ascii="Courier New" w:hAnsi="Courier New" w:cs="Courier New"/>
        </w:rPr>
        <w:sym w:font="Symbol" w:char="F073"/>
      </w:r>
      <w:r>
        <w:t>, начинающаяся в состоянии</w:t>
      </w:r>
      <w:r w:rsidRPr="00080400">
        <w:rPr>
          <w:rFonts w:ascii="Courier New" w:hAnsi="Courier New" w:cs="Courier New"/>
        </w:rPr>
        <w:t xml:space="preserve"> </w:t>
      </w:r>
      <w:r>
        <w:rPr>
          <w:rFonts w:ascii="Courier New" w:hAnsi="Courier New" w:cs="Courier New"/>
        </w:rPr>
        <w:t>s</w:t>
      </w:r>
      <w:r>
        <w:t>, то есть заканчиваются все маршруты с простой трассой</w:t>
      </w:r>
      <w:r w:rsidRPr="00DD12F8">
        <w:rPr>
          <w:rFonts w:ascii="Courier New" w:hAnsi="Courier New" w:cs="Courier New"/>
        </w:rPr>
        <w:t xml:space="preserve"> </w:t>
      </w:r>
      <w:r w:rsidRPr="00FA00CF">
        <w:rPr>
          <w:rFonts w:ascii="Courier New" w:hAnsi="Courier New" w:cs="Courier New"/>
        </w:rPr>
        <w:sym w:font="Symbol" w:char="F073"/>
      </w:r>
      <w:r>
        <w:t>, начинающиеся в состоянии</w:t>
      </w:r>
      <w:r w:rsidRPr="00080400">
        <w:rPr>
          <w:rFonts w:ascii="Courier New" w:hAnsi="Courier New" w:cs="Courier New"/>
        </w:rPr>
        <w:t xml:space="preserve"> </w:t>
      </w:r>
      <w:r>
        <w:rPr>
          <w:rFonts w:ascii="Courier New" w:hAnsi="Courier New" w:cs="Courier New"/>
        </w:rPr>
        <w:t>s</w:t>
      </w:r>
      <w:r>
        <w:t>.</w:t>
      </w:r>
      <w:r w:rsidRPr="00F641A8">
        <w:t xml:space="preserve"> </w:t>
      </w:r>
      <w:r>
        <w:t>Распространим оператор</w:t>
      </w:r>
      <w:r w:rsidRPr="009C6D0C">
        <w:rPr>
          <w:rFonts w:ascii="Courier New" w:hAnsi="Courier New" w:cs="Courier New"/>
        </w:rPr>
        <w:t xml:space="preserve"> </w:t>
      </w:r>
      <w:r w:rsidRPr="00FA00CF">
        <w:rPr>
          <w:b/>
          <w:i/>
        </w:rPr>
        <w:t>after</w:t>
      </w:r>
      <w:r w:rsidRPr="00DD12F8">
        <w:rPr>
          <w:rFonts w:ascii="Courier New" w:hAnsi="Courier New" w:cs="Courier New"/>
        </w:rPr>
        <w:t xml:space="preserve"> </w:t>
      </w:r>
      <w:r>
        <w:t>на множество</w:t>
      </w:r>
      <w:r w:rsidRPr="00B24EE2">
        <w:rPr>
          <w:rFonts w:ascii="Courier New" w:hAnsi="Courier New" w:cs="Courier New"/>
        </w:rPr>
        <w:t xml:space="preserve"> A </w:t>
      </w:r>
      <w:r>
        <w:t>состояний обычным образом:</w:t>
      </w:r>
      <w:r w:rsidRPr="009C6D0C">
        <w:rPr>
          <w:rFonts w:ascii="Courier New" w:hAnsi="Courier New" w:cs="Courier New"/>
        </w:rPr>
        <w:t xml:space="preserve"> </w:t>
      </w:r>
      <w:r>
        <w:rPr>
          <w:rFonts w:ascii="Courier New" w:hAnsi="Courier New" w:cs="Courier New"/>
        </w:rPr>
        <w:t>A</w:t>
      </w:r>
      <w:r w:rsidRPr="009C6D0C">
        <w:t> </w:t>
      </w:r>
      <w:r w:rsidRPr="00FA00CF">
        <w:rPr>
          <w:b/>
          <w:i/>
        </w:rPr>
        <w:t>after</w:t>
      </w:r>
      <w:r w:rsidRPr="009C6D0C">
        <w:t> </w:t>
      </w:r>
      <w:r w:rsidRPr="00FA00CF">
        <w:rPr>
          <w:rFonts w:ascii="Courier New" w:hAnsi="Courier New" w:cs="Courier New"/>
        </w:rPr>
        <w:sym w:font="Symbol" w:char="F073"/>
      </w:r>
      <w:r>
        <w:rPr>
          <w:rFonts w:ascii="Courier New" w:hAnsi="Courier New" w:cs="Courier New"/>
        </w:rPr>
        <w:t> </w:t>
      </w:r>
      <w:r w:rsidRPr="00C27AD5">
        <w:rPr>
          <w:rFonts w:ascii="Courier New" w:hAnsi="Courier New" w:cs="Courier New"/>
          <w:szCs w:val="28"/>
        </w:rPr>
        <w:sym w:font="Euclid Extra" w:char="F040"/>
      </w:r>
      <w:r>
        <w:rPr>
          <w:rFonts w:ascii="Courier New" w:hAnsi="Courier New" w:cs="Courier New"/>
          <w:szCs w:val="28"/>
        </w:rPr>
        <w:t> </w:t>
      </w:r>
      <w:r w:rsidRPr="00B24EE2">
        <w:rPr>
          <w:rFonts w:ascii="Courier New" w:hAnsi="Courier New" w:cs="Courier New"/>
          <w:szCs w:val="28"/>
        </w:rPr>
        <w:t>{</w:t>
      </w:r>
      <w:r>
        <w:rPr>
          <w:rFonts w:ascii="Courier New" w:hAnsi="Courier New" w:cs="Courier New"/>
        </w:rPr>
        <w:t>s</w:t>
      </w:r>
      <w:r w:rsidRPr="009C6D0C">
        <w:t> </w:t>
      </w:r>
      <w:r w:rsidRPr="00FA00CF">
        <w:rPr>
          <w:b/>
          <w:i/>
        </w:rPr>
        <w:t>after</w:t>
      </w:r>
      <w:r w:rsidRPr="009C6D0C">
        <w:t> </w:t>
      </w:r>
      <w:r w:rsidRPr="00FA00CF">
        <w:rPr>
          <w:rFonts w:ascii="Courier New" w:hAnsi="Courier New" w:cs="Courier New"/>
        </w:rPr>
        <w:sym w:font="Symbol" w:char="F073"/>
      </w:r>
      <w:r w:rsidRPr="00B24EE2">
        <w:rPr>
          <w:rFonts w:ascii="Courier New" w:hAnsi="Courier New" w:cs="Courier New"/>
        </w:rPr>
        <w:t>|</w:t>
      </w:r>
      <w:r>
        <w:rPr>
          <w:rFonts w:ascii="Courier New" w:hAnsi="Courier New" w:cs="Courier New"/>
        </w:rPr>
        <w:t>s</w:t>
      </w:r>
      <w:r w:rsidRPr="00FA00CF">
        <w:rPr>
          <w:rFonts w:ascii="Courier New" w:hAnsi="Courier New" w:cs="Courier New"/>
        </w:rPr>
        <w:sym w:font="Symbol" w:char="F0CE"/>
      </w:r>
      <w:r>
        <w:rPr>
          <w:rFonts w:ascii="Courier New" w:hAnsi="Courier New" w:cs="Courier New"/>
        </w:rPr>
        <w:t>A</w:t>
      </w:r>
      <w:r w:rsidRPr="00B24EE2">
        <w:rPr>
          <w:rFonts w:ascii="Courier New" w:hAnsi="Courier New" w:cs="Courier New"/>
        </w:rPr>
        <w:t>}</w:t>
      </w:r>
      <w:r>
        <w:t>, результатом является множество множеств состояний LTS.</w:t>
      </w:r>
      <w:r w:rsidRPr="00B24EE2">
        <w:t xml:space="preserve"> </w:t>
      </w:r>
      <w:r w:rsidRPr="00FA00CF">
        <w:t xml:space="preserve">По умолчанию, будем считать, что </w:t>
      </w:r>
      <w:r>
        <w:t xml:space="preserve">простая </w:t>
      </w:r>
      <w:r w:rsidRPr="00FA00CF">
        <w:t>трасса начинается в начальном состоянии LTS</w:t>
      </w:r>
      <w:r>
        <w:t>, и обозначать</w:t>
      </w:r>
      <w:r w:rsidRPr="00FA00CF">
        <w:rPr>
          <w:rFonts w:ascii="Courier New" w:hAnsi="Courier New" w:cs="Courier New"/>
        </w:rPr>
        <w:t xml:space="preserve"> </w:t>
      </w:r>
      <w:r>
        <w:rPr>
          <w:rFonts w:ascii="Courier New" w:hAnsi="Courier New" w:cs="Courier New"/>
          <w:b/>
        </w:rPr>
        <w:t>S</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Pr>
          <w:rFonts w:ascii="Courier New" w:hAnsi="Courier New" w:cs="Courier New"/>
        </w:rPr>
        <w:t> </w:t>
      </w:r>
      <w:r w:rsidRPr="00C27AD5">
        <w:rPr>
          <w:rFonts w:ascii="Courier New" w:hAnsi="Courier New" w:cs="Courier New"/>
          <w:szCs w:val="28"/>
        </w:rPr>
        <w:sym w:font="Euclid Extra" w:char="F040"/>
      </w:r>
      <w:r>
        <w:rPr>
          <w:rFonts w:ascii="Courier New" w:hAnsi="Courier New" w:cs="Courier New"/>
        </w:rPr>
        <w:t> s</w:t>
      </w:r>
      <w:r w:rsidRPr="00FA00CF">
        <w:rPr>
          <w:rFonts w:ascii="Courier New" w:hAnsi="Courier New" w:cs="Courier New"/>
          <w:vertAlign w:val="subscript"/>
        </w:rPr>
        <w:t>0</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t>,</w:t>
      </w:r>
      <w:r w:rsidRPr="00FA00CF">
        <w:rPr>
          <w:rFonts w:ascii="Courier New" w:hAnsi="Courier New" w:cs="Courier New"/>
        </w:rPr>
        <w:t xml:space="preserve"> </w:t>
      </w:r>
      <w:r>
        <w:rPr>
          <w:rFonts w:cs="Courier New"/>
          <w:b/>
          <w:i/>
        </w:rPr>
        <w:t>T</w:t>
      </w:r>
      <w:r w:rsidRPr="00FA00CF">
        <w:rPr>
          <w:rFonts w:ascii="Courier New" w:hAnsi="Courier New" w:cs="Courier New"/>
        </w:rPr>
        <w:t>(</w:t>
      </w:r>
      <w:r>
        <w:rPr>
          <w:rFonts w:ascii="Courier New" w:hAnsi="Courier New" w:cs="Courier New"/>
          <w:b/>
        </w:rPr>
        <w:t>S</w:t>
      </w:r>
      <w:r w:rsidRPr="00FA00CF">
        <w:rPr>
          <w:rFonts w:ascii="Courier New" w:hAnsi="Courier New" w:cs="Courier New"/>
        </w:rPr>
        <w:t>)</w:t>
      </w:r>
      <w:r w:rsidRPr="00B24EE2">
        <w:rPr>
          <w:rFonts w:ascii="Courier New" w:hAnsi="Courier New" w:cs="Courier New"/>
          <w:szCs w:val="28"/>
        </w:rPr>
        <w:t xml:space="preserve"> </w:t>
      </w:r>
      <w:r w:rsidRPr="00C27AD5">
        <w:rPr>
          <w:rFonts w:ascii="Courier New" w:hAnsi="Courier New" w:cs="Courier New"/>
          <w:szCs w:val="28"/>
        </w:rPr>
        <w:sym w:font="Euclid Extra" w:char="F040"/>
      </w:r>
      <w:r w:rsidRPr="00B24EE2">
        <w:rPr>
          <w:rFonts w:ascii="Courier New" w:hAnsi="Courier New" w:cs="Courier New"/>
          <w:szCs w:val="28"/>
        </w:rPr>
        <w:t xml:space="preserve"> </w:t>
      </w:r>
      <w:r>
        <w:rPr>
          <w:rFonts w:cs="Courier New"/>
          <w:b/>
          <w:i/>
        </w:rPr>
        <w:t>T</w:t>
      </w:r>
      <w:r w:rsidRPr="00FA00CF">
        <w:rPr>
          <w:rFonts w:ascii="Courier New" w:hAnsi="Courier New" w:cs="Courier New"/>
        </w:rPr>
        <w:t>(</w:t>
      </w:r>
      <w:r>
        <w:rPr>
          <w:rFonts w:ascii="Courier New" w:hAnsi="Courier New" w:cs="Courier New"/>
        </w:rPr>
        <w:t>s</w:t>
      </w:r>
      <w:r w:rsidRPr="00FA00CF">
        <w:rPr>
          <w:rFonts w:ascii="Courier New" w:hAnsi="Courier New" w:cs="Courier New"/>
          <w:vertAlign w:val="subscript"/>
        </w:rPr>
        <w:t>0</w:t>
      </w:r>
      <w:r w:rsidRPr="00FA00CF">
        <w:rPr>
          <w:rFonts w:ascii="Courier New" w:hAnsi="Courier New" w:cs="Courier New"/>
        </w:rPr>
        <w:t>)</w:t>
      </w:r>
      <w:r w:rsidRPr="00FA00CF">
        <w:t xml:space="preserve">. </w:t>
      </w:r>
    </w:p>
    <w:p w:rsidR="007471B5" w:rsidRDefault="007471B5" w:rsidP="006A3B79">
      <w:r>
        <w:t>Введем следующие обозначения для состояний</w:t>
      </w:r>
      <w:r w:rsidRPr="00FC7432">
        <w:rPr>
          <w:rFonts w:ascii="Courier New" w:hAnsi="Courier New" w:cs="Courier New"/>
        </w:rPr>
        <w:t xml:space="preserve"> s </w:t>
      </w:r>
      <w:r>
        <w:t>и</w:t>
      </w:r>
      <w:r w:rsidRPr="00FC7432">
        <w:rPr>
          <w:rFonts w:ascii="Courier New" w:hAnsi="Courier New" w:cs="Courier New"/>
        </w:rPr>
        <w:t xml:space="preserve"> s` </w:t>
      </w:r>
      <w:r>
        <w:t>и трассы</w:t>
      </w:r>
      <w:r>
        <w:rPr>
          <w:rFonts w:ascii="Courier New" w:hAnsi="Courier New" w:cs="Courier New"/>
          <w:szCs w:val="22"/>
        </w:rPr>
        <w:t xml:space="preserve"> </w:t>
      </w:r>
      <w:r w:rsidRPr="00FA00CF">
        <w:rPr>
          <w:rFonts w:ascii="Courier New" w:hAnsi="Courier New" w:cs="Courier New"/>
          <w:szCs w:val="22"/>
        </w:rPr>
        <w:sym w:font="Symbol" w:char="F073"/>
      </w:r>
      <w:r>
        <w:t>:</w:t>
      </w:r>
    </w:p>
    <w:p w:rsidR="007471B5" w:rsidRPr="00C81CE4" w:rsidRDefault="007471B5" w:rsidP="006A3B79">
      <w:r w:rsidRPr="00FA00CF">
        <w:rPr>
          <w:rFonts w:ascii="Courier New" w:hAnsi="Courier New" w:cs="Courier New"/>
          <w:szCs w:val="22"/>
        </w:rPr>
        <w:lastRenderedPageBreak/>
        <w:t>s</w:t>
      </w:r>
      <w:r w:rsidRPr="00FA00CF">
        <w:rPr>
          <w:rFonts w:ascii="Courier New" w:hAnsi="Courier New" w:cs="Courier New"/>
        </w:rPr>
        <w:sym w:font="Euclid Symbol" w:char="F0DE"/>
      </w:r>
      <w:r w:rsidRPr="00FA00CF">
        <w:rPr>
          <w:rFonts w:ascii="Courier New" w:hAnsi="Courier New" w:cs="Courier New"/>
        </w:rPr>
        <w:t>s</w:t>
      </w:r>
      <w:r w:rsidRPr="00C81CE4">
        <w:rPr>
          <w:rFonts w:ascii="Courier New" w:hAnsi="Courier New" w:cs="Courier New"/>
        </w:rPr>
        <w:t>`</w:t>
      </w:r>
      <w:r w:rsidR="006A3B79">
        <w:rPr>
          <w:rFonts w:ascii="Courier New" w:hAnsi="Courier New" w:cs="Courier New"/>
        </w:rPr>
        <w:tab/>
      </w:r>
      <w:r w:rsidR="006A3B79">
        <w:rPr>
          <w:rFonts w:ascii="Courier New" w:hAnsi="Courier New" w:cs="Courier New"/>
        </w:rPr>
        <w:tab/>
      </w:r>
      <w:r w:rsidRPr="00FA00CF">
        <w:rPr>
          <w:rFonts w:ascii="Courier New" w:hAnsi="Courier New" w:cs="Courier New"/>
        </w:rPr>
        <w:sym w:font="Euclid Extra" w:char="F040"/>
      </w:r>
      <w:r w:rsidRPr="00C81CE4">
        <w:rPr>
          <w:rFonts w:ascii="Courier New" w:hAnsi="Courier New" w:cs="Courier New"/>
        </w:rPr>
        <w:t xml:space="preserve"> </w:t>
      </w:r>
      <w:r w:rsidRPr="00FA00CF">
        <w:rPr>
          <w:rFonts w:ascii="Courier New" w:hAnsi="Courier New" w:cs="Courier New"/>
        </w:rPr>
        <w:t>s</w:t>
      </w:r>
      <w:r w:rsidRPr="00C81CE4">
        <w:rPr>
          <w:rFonts w:ascii="Courier New" w:hAnsi="Courier New" w:cs="Courier New"/>
        </w:rPr>
        <w:t>`</w:t>
      </w:r>
      <w:r w:rsidRPr="00FA00CF">
        <w:rPr>
          <w:rFonts w:ascii="Courier New" w:hAnsi="Courier New" w:cs="Courier New"/>
        </w:rPr>
        <w:sym w:font="Symbol" w:char="F0CE"/>
      </w:r>
      <w:r w:rsidRPr="00C81CE4">
        <w:rPr>
          <w:rFonts w:ascii="Courier New" w:hAnsi="Courier New" w:cs="Courier New"/>
        </w:rPr>
        <w:t>(</w:t>
      </w:r>
      <w:r w:rsidRPr="00FA00CF">
        <w:rPr>
          <w:rFonts w:ascii="Courier New" w:hAnsi="Courier New" w:cs="Courier New"/>
        </w:rPr>
        <w:t>s </w:t>
      </w:r>
      <w:r w:rsidRPr="00FA00CF">
        <w:rPr>
          <w:b/>
          <w:i/>
        </w:rPr>
        <w:t>after</w:t>
      </w:r>
      <w:r w:rsidRPr="00FA00CF">
        <w:rPr>
          <w:rFonts w:ascii="Courier New" w:hAnsi="Courier New" w:cs="Courier New"/>
        </w:rPr>
        <w:t> </w:t>
      </w:r>
      <w:r>
        <w:rPr>
          <w:rFonts w:ascii="Courier New" w:hAnsi="Courier New" w:cs="Courier New"/>
        </w:rPr>
        <w:sym w:font="Euclid Math One" w:char="F0F2"/>
      </w:r>
      <w:r w:rsidRPr="00C81CE4">
        <w:rPr>
          <w:rFonts w:ascii="Courier New" w:hAnsi="Courier New" w:cs="Courier New"/>
        </w:rPr>
        <w:t>)</w:t>
      </w:r>
      <w:r w:rsidRPr="00C81CE4">
        <w:t xml:space="preserve">, </w:t>
      </w:r>
      <w:r>
        <w:t>где</w:t>
      </w:r>
      <w:r w:rsidRPr="00DD12F8">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t xml:space="preserve"> </w:t>
      </w:r>
      <w:r>
        <w:t>пустая трасса (трасса нулевой длины),</w:t>
      </w:r>
    </w:p>
    <w:p w:rsidR="007471B5" w:rsidRPr="007471B5" w:rsidRDefault="007471B5" w:rsidP="006A3B79">
      <w:pPr>
        <w:rPr>
          <w:lang w:val="en-US"/>
        </w:rPr>
      </w:pPr>
      <w:r w:rsidRPr="007471B5">
        <w:rPr>
          <w:rFonts w:ascii="Courier New" w:hAnsi="Courier New" w:cs="Courier New"/>
          <w:szCs w:val="22"/>
          <w:lang w:val="en-US"/>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sidRPr="007471B5">
        <w:rPr>
          <w:rFonts w:ascii="Courier New" w:hAnsi="Courier New" w:cs="Courier New"/>
          <w:lang w:val="en-US"/>
        </w:rPr>
        <w:t>s`</w:t>
      </w:r>
      <w:r w:rsidR="006A3B79" w:rsidRPr="006A3B79">
        <w:rPr>
          <w:rFonts w:ascii="Courier New" w:hAnsi="Courier New" w:cs="Courier New"/>
          <w:lang w:val="en-US"/>
        </w:rPr>
        <w:tab/>
      </w:r>
      <w:r w:rsidRPr="00FA00CF">
        <w:rPr>
          <w:rFonts w:ascii="Courier New" w:hAnsi="Courier New" w:cs="Courier New"/>
        </w:rPr>
        <w:sym w:font="Euclid Extra" w:char="F040"/>
      </w:r>
      <w:r w:rsidRPr="007471B5">
        <w:rPr>
          <w:rFonts w:ascii="Courier New" w:hAnsi="Courier New" w:cs="Courier New"/>
          <w:lang w:val="en-US"/>
        </w:rPr>
        <w:t xml:space="preserve"> s`</w:t>
      </w:r>
      <w:r w:rsidRPr="00FA00CF">
        <w:rPr>
          <w:rFonts w:ascii="Courier New" w:hAnsi="Courier New" w:cs="Courier New"/>
        </w:rPr>
        <w:sym w:font="Symbol" w:char="F0CE"/>
      </w:r>
      <w:r w:rsidRPr="007471B5">
        <w:rPr>
          <w:rFonts w:ascii="Courier New" w:hAnsi="Courier New" w:cs="Courier New"/>
          <w:lang w:val="en-US"/>
        </w:rPr>
        <w:t>(s </w:t>
      </w:r>
      <w:r w:rsidRPr="007471B5">
        <w:rPr>
          <w:b/>
          <w:i/>
          <w:lang w:val="en-US"/>
        </w:rPr>
        <w:t>after</w:t>
      </w:r>
      <w:r w:rsidRPr="007471B5">
        <w:rPr>
          <w:rFonts w:ascii="Courier New" w:hAnsi="Courier New" w:cs="Courier New"/>
          <w:lang w:val="en-US"/>
        </w:rPr>
        <w:t> </w:t>
      </w:r>
      <w:r w:rsidRPr="00FA00CF">
        <w:rPr>
          <w:rFonts w:ascii="Courier New" w:hAnsi="Courier New" w:cs="Courier New"/>
          <w:szCs w:val="22"/>
        </w:rPr>
        <w:sym w:font="Symbol" w:char="F073"/>
      </w:r>
      <w:r w:rsidRPr="007471B5">
        <w:rPr>
          <w:rFonts w:ascii="Courier New" w:hAnsi="Courier New" w:cs="Courier New"/>
          <w:lang w:val="en-US"/>
        </w:rPr>
        <w:t>)</w:t>
      </w:r>
      <w:r w:rsidRPr="007471B5">
        <w:rPr>
          <w:lang w:val="en-US"/>
        </w:rPr>
        <w:t>,</w:t>
      </w:r>
      <w:r w:rsidRPr="007471B5">
        <w:rPr>
          <w:rFonts w:ascii="Courier New" w:hAnsi="Courier New" w:cs="Courier New"/>
          <w:lang w:val="en-US"/>
        </w:rPr>
        <w:tab/>
      </w:r>
      <w:r w:rsidRPr="007471B5">
        <w:rPr>
          <w:rFonts w:ascii="Courier New" w:hAnsi="Courier New" w:cs="Courier New"/>
          <w:lang w:val="en-US"/>
        </w:rPr>
        <w:tab/>
      </w:r>
      <w:r w:rsidRPr="007471B5">
        <w:rPr>
          <w:rFonts w:ascii="Courier New" w:hAnsi="Courier New" w:cs="Courier New"/>
          <w:szCs w:val="22"/>
          <w:lang w:val="en-US"/>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Math One" w:char="F0BF"/>
      </w:r>
      <w:r w:rsidRPr="007471B5">
        <w:rPr>
          <w:rFonts w:ascii="Courier New" w:hAnsi="Courier New" w:cs="Courier New"/>
          <w:lang w:val="en-US"/>
        </w:rPr>
        <w:t>s`</w:t>
      </w:r>
      <w:r w:rsidR="006A3B79" w:rsidRPr="006A3B79">
        <w:rPr>
          <w:rFonts w:ascii="Courier New" w:hAnsi="Courier New" w:cs="Courier New"/>
          <w:lang w:val="en-US"/>
        </w:rPr>
        <w:tab/>
      </w:r>
      <w:r w:rsidRPr="00FA00CF">
        <w:rPr>
          <w:rFonts w:ascii="Courier New" w:hAnsi="Courier New" w:cs="Courier New"/>
        </w:rPr>
        <w:sym w:font="Euclid Extra" w:char="F040"/>
      </w:r>
      <w:r w:rsidRPr="007471B5">
        <w:rPr>
          <w:rFonts w:ascii="Courier New" w:hAnsi="Courier New" w:cs="Courier New"/>
          <w:lang w:val="en-US"/>
        </w:rPr>
        <w:t xml:space="preserve"> </w:t>
      </w:r>
      <w:r w:rsidRPr="00FA00CF">
        <w:rPr>
          <w:rFonts w:ascii="Courier New" w:hAnsi="Courier New" w:cs="Courier New"/>
        </w:rPr>
        <w:sym w:font="Symbol" w:char="F0D8"/>
      </w:r>
      <w:r w:rsidRPr="007471B5">
        <w:rPr>
          <w:rFonts w:ascii="Courier New" w:hAnsi="Courier New" w:cs="Courier New"/>
          <w:lang w:val="en-US"/>
        </w:rPr>
        <w:t>(</w:t>
      </w:r>
      <w:r w:rsidRPr="007471B5">
        <w:rPr>
          <w:rFonts w:ascii="Courier New" w:hAnsi="Courier New" w:cs="Courier New"/>
          <w:szCs w:val="22"/>
          <w:lang w:val="en-US"/>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sidRPr="007471B5">
        <w:rPr>
          <w:rFonts w:ascii="Courier New" w:hAnsi="Courier New" w:cs="Courier New"/>
          <w:lang w:val="en-US"/>
        </w:rPr>
        <w:t>s`)</w:t>
      </w:r>
      <w:r w:rsidRPr="007471B5">
        <w:rPr>
          <w:lang w:val="en-US"/>
        </w:rPr>
        <w:t xml:space="preserve">, </w:t>
      </w:r>
    </w:p>
    <w:p w:rsidR="00F54360" w:rsidRDefault="007471B5" w:rsidP="006A3B79">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sidR="006A3B79">
        <w:rPr>
          <w:rFonts w:ascii="Courier New" w:hAnsi="Courier New" w:cs="Courier New"/>
        </w:rPr>
        <w:tab/>
      </w:r>
      <w:r w:rsidRPr="00FA00CF">
        <w:rPr>
          <w:rFonts w:ascii="Courier New" w:hAnsi="Courier New" w:cs="Courier New"/>
        </w:rPr>
        <w:sym w:font="Euclid Extra" w:char="F040"/>
      </w:r>
      <w:r w:rsidRPr="00D22D38">
        <w:rPr>
          <w:rFonts w:ascii="Courier New" w:hAnsi="Courier New" w:cs="Courier New"/>
        </w:rPr>
        <w:t xml:space="preserve"> </w:t>
      </w:r>
      <w:r w:rsidRPr="00FA00CF">
        <w:rPr>
          <w:rFonts w:ascii="Courier New" w:hAnsi="Courier New" w:cs="Courier New"/>
        </w:rPr>
        <w:sym w:font="Symbol" w:char="F024"/>
      </w:r>
      <w:r w:rsidRPr="00FA00CF">
        <w:rPr>
          <w:rFonts w:ascii="Courier New" w:hAnsi="Courier New" w:cs="Courier New"/>
        </w:rPr>
        <w:t>s</w:t>
      </w:r>
      <w:r w:rsidRPr="00D22D38">
        <w:rPr>
          <w:rFonts w:ascii="Courier New" w:hAnsi="Courier New" w:cs="Courier New"/>
        </w:rPr>
        <w:t xml:space="preserve">` </w:t>
      </w:r>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sidRPr="00FA00CF">
        <w:rPr>
          <w:rFonts w:ascii="Courier New" w:hAnsi="Courier New" w:cs="Courier New"/>
        </w:rPr>
        <w:t>s</w:t>
      </w:r>
      <w:r w:rsidRPr="00D22D38">
        <w:rPr>
          <w:rFonts w:ascii="Courier New" w:hAnsi="Courier New" w:cs="Courier New"/>
        </w:rPr>
        <w:t>`</w:t>
      </w:r>
      <w:r w:rsidRPr="00D22D38">
        <w:t>,</w:t>
      </w:r>
      <w:r w:rsidRPr="00D22D38">
        <w:tab/>
      </w:r>
      <w:r w:rsidRPr="00D22D38">
        <w:tab/>
      </w:r>
      <w:r w:rsidR="006A3B79">
        <w:tab/>
      </w:r>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Math One" w:char="F0BF"/>
      </w:r>
      <w:r w:rsidR="006A3B79">
        <w:rPr>
          <w:rFonts w:ascii="Courier New" w:hAnsi="Courier New" w:cs="Courier New"/>
        </w:rPr>
        <w:tab/>
      </w:r>
      <w:r w:rsidRPr="00FA00CF">
        <w:rPr>
          <w:rFonts w:ascii="Courier New" w:hAnsi="Courier New" w:cs="Courier New"/>
        </w:rPr>
        <w:sym w:font="Euclid Extra" w:char="F040"/>
      </w:r>
      <w:r w:rsidRPr="00D22D38">
        <w:rPr>
          <w:rFonts w:ascii="Courier New" w:hAnsi="Courier New" w:cs="Courier New"/>
        </w:rPr>
        <w:t xml:space="preserve"> </w:t>
      </w:r>
      <w:r w:rsidRPr="00FA00CF">
        <w:rPr>
          <w:rFonts w:ascii="Courier New" w:hAnsi="Courier New" w:cs="Courier New"/>
        </w:rPr>
        <w:sym w:font="Symbol" w:char="F0D8"/>
      </w:r>
      <w:r w:rsidRPr="00D22D38">
        <w:rPr>
          <w:rFonts w:ascii="Courier New" w:hAnsi="Courier New" w:cs="Courier New"/>
        </w:rPr>
        <w:t>(</w:t>
      </w:r>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sidRPr="00D22D38">
        <w:rPr>
          <w:rFonts w:ascii="Courier New" w:hAnsi="Courier New" w:cs="Courier New"/>
        </w:rPr>
        <w:t>)</w:t>
      </w:r>
      <w:r w:rsidRPr="00D22D38">
        <w:t xml:space="preserve">. </w:t>
      </w:r>
    </w:p>
    <w:p w:rsidR="00F54360" w:rsidRDefault="007471B5" w:rsidP="006A3B79">
      <w:r>
        <w:t xml:space="preserve">LTS </w:t>
      </w:r>
      <w:r w:rsidRPr="00F6693F">
        <w:rPr>
          <w:i/>
        </w:rPr>
        <w:t>детерминирована</w:t>
      </w:r>
      <w:r>
        <w:t>, если каждая простая трасса заканчивается не более чем в одном состоянии:</w:t>
      </w:r>
      <w:r w:rsidRPr="00F6693F">
        <w:rPr>
          <w:rFonts w:ascii="Courier New" w:hAnsi="Courier New" w:cs="Courier New"/>
        </w:rPr>
        <w:t xml:space="preserve"> </w:t>
      </w:r>
      <w:r w:rsidRPr="00FA00CF">
        <w:rPr>
          <w:rFonts w:ascii="Courier New" w:hAnsi="Courier New" w:cs="Courier New"/>
        </w:rPr>
        <w:sym w:font="Symbol" w:char="F022"/>
      </w:r>
      <w:r w:rsidRPr="00FA00CF">
        <w:rPr>
          <w:rFonts w:ascii="Courier New" w:hAnsi="Courier New" w:cs="Courier New"/>
        </w:rPr>
        <w:sym w:font="Symbol" w:char="F073"/>
      </w:r>
      <w:r>
        <w:rPr>
          <w:rFonts w:ascii="Courier New" w:hAnsi="Courier New" w:cs="Courier New"/>
        </w:rPr>
        <w:t xml:space="preserve"> </w:t>
      </w:r>
      <w:r w:rsidRPr="00DD2EBF">
        <w:rPr>
          <w:rFonts w:ascii="Courier New" w:hAnsi="Courier New" w:cs="Courier New"/>
          <w:b/>
        </w:rPr>
        <w:t>|</w:t>
      </w:r>
      <w:r>
        <w:rPr>
          <w:rFonts w:ascii="Courier New" w:hAnsi="Courier New" w:cs="Courier New"/>
          <w:b/>
        </w:rPr>
        <w:t>S</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sidRPr="00DD2EBF">
        <w:rPr>
          <w:rFonts w:ascii="Courier New" w:hAnsi="Courier New" w:cs="Courier New"/>
          <w:b/>
        </w:rPr>
        <w:t>|</w:t>
      </w:r>
      <w:r>
        <w:rPr>
          <w:rFonts w:ascii="Courier New" w:hAnsi="Courier New" w:cs="Courier New"/>
        </w:rPr>
        <w:t> </w:t>
      </w:r>
      <w:r>
        <w:rPr>
          <w:rFonts w:ascii="Courier New" w:hAnsi="Courier New" w:cs="Courier New"/>
        </w:rPr>
        <w:sym w:font="Symbol" w:char="F0A3"/>
      </w:r>
      <w:r>
        <w:rPr>
          <w:rFonts w:ascii="Courier New" w:hAnsi="Courier New" w:cs="Courier New"/>
        </w:rPr>
        <w:t> </w:t>
      </w:r>
      <w:r w:rsidRPr="00DD2EBF">
        <w:rPr>
          <w:rFonts w:ascii="Courier New" w:hAnsi="Courier New" w:cs="Courier New"/>
        </w:rPr>
        <w:t>1</w:t>
      </w:r>
      <w:r>
        <w:t xml:space="preserve">. Очевидно, что в детерминированной LTS нет </w:t>
      </w:r>
      <w:r w:rsidRPr="00FA00CF">
        <w:rPr>
          <w:rFonts w:ascii="Courier New" w:hAnsi="Courier New" w:cs="Courier New"/>
        </w:rPr>
        <w:sym w:font="Symbol" w:char="F074"/>
      </w:r>
      <w:r w:rsidRPr="00F6693F">
        <w:t>-</w:t>
      </w:r>
      <w:r>
        <w:t>переходов из достижимых состояний:</w:t>
      </w:r>
      <w:r w:rsidRPr="00F6693F">
        <w:rPr>
          <w:rFonts w:ascii="Courier New" w:hAnsi="Courier New" w:cs="Courier New"/>
        </w:rPr>
        <w:t xml:space="preserve"> </w:t>
      </w:r>
      <w:r w:rsidRPr="00FA00CF">
        <w:rPr>
          <w:rFonts w:ascii="Courier New" w:hAnsi="Courier New" w:cs="Courier New"/>
        </w:rPr>
        <w:sym w:font="Symbol" w:char="F022"/>
      </w:r>
      <w:r>
        <w:rPr>
          <w:rFonts w:ascii="Courier New" w:hAnsi="Courier New" w:cs="Courier New"/>
        </w:rPr>
        <w:t>s</w:t>
      </w:r>
      <w:r w:rsidRPr="00FA00CF">
        <w:rPr>
          <w:rFonts w:ascii="Courier New" w:hAnsi="Courier New" w:cs="Courier New"/>
        </w:rPr>
        <w:sym w:font="Symbol" w:char="F0CE"/>
      </w:r>
      <w:r>
        <w:rPr>
          <w:b/>
          <w:i/>
        </w:rPr>
        <w:t>der</w:t>
      </w:r>
      <w:r w:rsidRPr="00F6693F">
        <w:rPr>
          <w:rFonts w:ascii="Courier New" w:hAnsi="Courier New" w:cs="Courier New"/>
        </w:rPr>
        <w:t>(</w:t>
      </w:r>
      <w:r w:rsidRPr="003E3256">
        <w:rPr>
          <w:rFonts w:ascii="Courier New" w:hAnsi="Courier New" w:cs="Courier New"/>
          <w:b/>
        </w:rPr>
        <w:t>S</w:t>
      </w:r>
      <w:r w:rsidRPr="00F6693F">
        <w:rPr>
          <w:rFonts w:ascii="Courier New" w:hAnsi="Courier New" w:cs="Courier New"/>
        </w:rPr>
        <w:t>)</w:t>
      </w:r>
      <w:r w:rsidRPr="00854FBA">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sidRPr="00FA00CF">
        <w:rPr>
          <w:rFonts w:ascii="Courier New" w:hAnsi="Courier New" w:cs="Courier New"/>
        </w:rPr>
        <w:sym w:font="Symbol" w:char="F074"/>
      </w:r>
      <w:r w:rsidRPr="00FA00CF">
        <w:rPr>
          <w:rFonts w:ascii="Courier New" w:hAnsi="Courier New" w:cs="Courier New"/>
        </w:rPr>
        <w:sym w:font="Euclid Math One" w:char="F0BD"/>
      </w:r>
      <w:r>
        <w:t>.</w:t>
      </w:r>
    </w:p>
    <w:p w:rsidR="00F54360" w:rsidRDefault="007471B5" w:rsidP="006A3B79">
      <w:r w:rsidRPr="00F6693F">
        <w:t>Состояние</w:t>
      </w:r>
      <w:r w:rsidRPr="00F6693F">
        <w:rPr>
          <w:rFonts w:ascii="Courier New" w:hAnsi="Courier New" w:cs="Courier New"/>
        </w:rPr>
        <w:t xml:space="preserve"> </w:t>
      </w:r>
      <w:r>
        <w:rPr>
          <w:rFonts w:ascii="Courier New" w:hAnsi="Courier New" w:cs="Courier New"/>
        </w:rPr>
        <w:t>s</w:t>
      </w:r>
      <w:r w:rsidRPr="00F6693F">
        <w:rPr>
          <w:rFonts w:ascii="Courier New" w:hAnsi="Courier New" w:cs="Courier New"/>
        </w:rPr>
        <w:t xml:space="preserve"> </w:t>
      </w:r>
      <w:r w:rsidRPr="00F6693F">
        <w:rPr>
          <w:i/>
        </w:rPr>
        <w:t>терминально</w:t>
      </w:r>
      <w:r w:rsidRPr="00F6693F">
        <w:t>, если из него не выходят никакие переходы:</w:t>
      </w:r>
      <w:r w:rsidRPr="00F6693F">
        <w:rPr>
          <w:rFonts w:ascii="Courier New" w:hAnsi="Courier New" w:cs="Courier New"/>
        </w:rPr>
        <w:t xml:space="preserve"> </w:t>
      </w:r>
      <w:r w:rsidRPr="00FA00CF">
        <w:rPr>
          <w:rFonts w:ascii="Courier New" w:hAnsi="Courier New" w:cs="Courier New"/>
        </w:rPr>
        <w:sym w:font="Symbol" w:char="F022"/>
      </w:r>
      <w:r w:rsidRPr="00FA00CF">
        <w:rPr>
          <w:rFonts w:ascii="Courier New" w:hAnsi="Courier New" w:cs="Courier New"/>
        </w:rPr>
        <w:t>z</w:t>
      </w:r>
      <w:r w:rsidRPr="00FA00CF">
        <w:rPr>
          <w:rFonts w:ascii="Courier New" w:hAnsi="Courier New" w:cs="Courier New"/>
        </w:rPr>
        <w:sym w:font="Symbol" w:char="F0CE"/>
      </w:r>
      <w:r w:rsidRPr="001B084B">
        <w:rPr>
          <w:b/>
        </w:rPr>
        <w:t>L</w:t>
      </w:r>
      <w:r w:rsidRPr="00FA00CF">
        <w:rPr>
          <w:rFonts w:ascii="Courier New" w:hAnsi="Courier New" w:cs="Courier New"/>
        </w:rPr>
        <w:sym w:font="Symbol" w:char="F0C8"/>
      </w:r>
      <w:r w:rsidRPr="00F6693F">
        <w:rPr>
          <w:rFonts w:ascii="Courier New" w:hAnsi="Courier New" w:cs="Courier New"/>
        </w:rPr>
        <w:t>{</w:t>
      </w:r>
      <w:r w:rsidRPr="00FA00CF">
        <w:rPr>
          <w:rFonts w:ascii="Courier New" w:hAnsi="Courier New" w:cs="Courier New"/>
        </w:rPr>
        <w:sym w:font="Symbol" w:char="F074"/>
      </w:r>
      <w:r w:rsidRPr="00CF770C">
        <w:rPr>
          <w:rFonts w:cs="Courier New"/>
        </w:rPr>
        <w:t>,</w:t>
      </w:r>
      <w:r w:rsidRPr="00FA00CF">
        <w:rPr>
          <w:rFonts w:ascii="Courier New" w:hAnsi="Courier New" w:cs="Courier New"/>
        </w:rPr>
        <w:sym w:font="Symbol" w:char="F067"/>
      </w:r>
      <w:r w:rsidRPr="00F6693F">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sidRPr="00FA00CF">
        <w:rPr>
          <w:rFonts w:ascii="Courier New" w:hAnsi="Courier New" w:cs="Courier New"/>
        </w:rPr>
        <w:t>z</w:t>
      </w:r>
      <w:r w:rsidRPr="00FA00CF">
        <w:rPr>
          <w:rFonts w:ascii="Courier New" w:hAnsi="Courier New" w:cs="Courier New"/>
        </w:rPr>
        <w:sym w:font="Euclid Math One" w:char="F0BD"/>
      </w:r>
      <w:r w:rsidRPr="00F6693F">
        <w:t xml:space="preserve">. </w:t>
      </w:r>
    </w:p>
    <w:p w:rsidR="007471B5" w:rsidRPr="008C317A" w:rsidRDefault="007471B5" w:rsidP="006A3B79">
      <w:r w:rsidRPr="00F6693F">
        <w:t>Состояние</w:t>
      </w:r>
      <w:r w:rsidRPr="00F6693F">
        <w:rPr>
          <w:rFonts w:ascii="Courier New" w:hAnsi="Courier New" w:cs="Courier New"/>
        </w:rPr>
        <w:t xml:space="preserve"> </w:t>
      </w:r>
      <w:r>
        <w:rPr>
          <w:rFonts w:ascii="Courier New" w:hAnsi="Courier New" w:cs="Courier New"/>
        </w:rPr>
        <w:t>s</w:t>
      </w:r>
      <w:r w:rsidRPr="00F6693F">
        <w:rPr>
          <w:rFonts w:ascii="Courier New" w:hAnsi="Courier New" w:cs="Courier New"/>
        </w:rPr>
        <w:t xml:space="preserve"> </w:t>
      </w:r>
      <w:r w:rsidRPr="00F6693F">
        <w:rPr>
          <w:i/>
        </w:rPr>
        <w:t>стабильно</w:t>
      </w:r>
      <w:r w:rsidRPr="00F6693F">
        <w:t xml:space="preserve">, если из него не выходят </w:t>
      </w:r>
      <w:r w:rsidRPr="00FA00CF">
        <w:rPr>
          <w:rFonts w:ascii="Courier New" w:hAnsi="Courier New" w:cs="Courier New"/>
        </w:rPr>
        <w:sym w:font="Symbol" w:char="F074"/>
      </w:r>
      <w:r w:rsidRPr="00F6693F">
        <w:t xml:space="preserve">- и </w:t>
      </w:r>
      <w:r w:rsidRPr="00FA00CF">
        <w:rPr>
          <w:rFonts w:ascii="Courier New" w:hAnsi="Courier New" w:cs="Courier New"/>
        </w:rPr>
        <w:sym w:font="Symbol" w:char="F067"/>
      </w:r>
      <w:r w:rsidRPr="00F6693F">
        <w:t>-переходы:</w:t>
      </w:r>
      <w:r w:rsidRPr="00F6693F">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sidRPr="00FA00CF">
        <w:rPr>
          <w:rFonts w:ascii="Courier New" w:hAnsi="Courier New" w:cs="Courier New"/>
        </w:rPr>
        <w:sym w:font="Symbol" w:char="F074"/>
      </w:r>
      <w:r w:rsidRPr="00FA00CF">
        <w:rPr>
          <w:rFonts w:ascii="Courier New" w:hAnsi="Courier New" w:cs="Courier New"/>
        </w:rPr>
        <w:sym w:font="Euclid Math One" w:char="F0BD"/>
      </w:r>
      <w:r w:rsidRPr="00F6693F">
        <w:rPr>
          <w:rFonts w:ascii="Courier New" w:hAnsi="Courier New" w:cs="Courier New"/>
        </w:rPr>
        <w:t xml:space="preserve"> &amp; </w:t>
      </w:r>
      <w:r>
        <w:rPr>
          <w:rFonts w:ascii="Courier New" w:hAnsi="Courier New" w:cs="Courier New"/>
        </w:rPr>
        <w:t>s</w:t>
      </w:r>
      <w:r w:rsidRPr="00FA00CF">
        <w:rPr>
          <w:rFonts w:ascii="Courier New" w:hAnsi="Courier New" w:cs="Courier New"/>
        </w:rPr>
        <w:sym w:font="Euclid Symbol" w:char="F0BE"/>
      </w:r>
      <w:r w:rsidRPr="00FA00CF">
        <w:rPr>
          <w:rFonts w:ascii="Courier New" w:hAnsi="Courier New" w:cs="Courier New"/>
        </w:rPr>
        <w:sym w:font="Symbol" w:char="F067"/>
      </w:r>
      <w:r w:rsidRPr="00FA00CF">
        <w:rPr>
          <w:rFonts w:ascii="Courier New" w:hAnsi="Courier New" w:cs="Courier New"/>
        </w:rPr>
        <w:sym w:font="Euclid Math One" w:char="F0BD"/>
      </w:r>
      <w:r w:rsidRPr="00F6693F">
        <w:t xml:space="preserve">. </w:t>
      </w:r>
      <w:r w:rsidRPr="008C317A">
        <w:t>Отказ</w:t>
      </w:r>
      <w:r w:rsidRPr="008C317A">
        <w:rPr>
          <w:rFonts w:ascii="Courier New" w:hAnsi="Courier New" w:cs="Courier New"/>
        </w:rPr>
        <w:t xml:space="preserve"> </w:t>
      </w:r>
      <w:r w:rsidRPr="00FA00CF">
        <w:rPr>
          <w:rFonts w:ascii="Courier New" w:hAnsi="Courier New" w:cs="Courier New"/>
        </w:rPr>
        <w:t>P</w:t>
      </w:r>
      <w:r w:rsidRPr="00FA00CF">
        <w:rPr>
          <w:rFonts w:ascii="Courier New" w:hAnsi="Courier New" w:cs="Courier New"/>
        </w:rPr>
        <w:sym w:font="Symbol" w:char="F0CE"/>
      </w:r>
      <w:r w:rsidRPr="00DE0D3B">
        <w:rPr>
          <w:rFonts w:ascii="Euclid Math One" w:hAnsi="Euclid Math One" w:cs="Courier New"/>
        </w:rPr>
        <w:t></w:t>
      </w:r>
      <w:r w:rsidRPr="008C317A">
        <w:rPr>
          <w:rFonts w:ascii="Courier New" w:hAnsi="Courier New" w:cs="Courier New"/>
        </w:rPr>
        <w:t>(</w:t>
      </w:r>
      <w:r w:rsidRPr="00F641A8">
        <w:rPr>
          <w:rFonts w:cs="Courier New"/>
          <w:b/>
        </w:rPr>
        <w:t>L</w:t>
      </w:r>
      <w:r w:rsidRPr="008C317A">
        <w:rPr>
          <w:rFonts w:ascii="Courier New" w:hAnsi="Courier New" w:cs="Courier New"/>
        </w:rPr>
        <w:t xml:space="preserve">) </w:t>
      </w:r>
      <w:r w:rsidRPr="008C317A">
        <w:t>порождается стабильным состоянием, из которого нет переходов по действиям из</w:t>
      </w:r>
      <w:r w:rsidRPr="008C317A">
        <w:rPr>
          <w:rFonts w:ascii="Courier New" w:hAnsi="Courier New" w:cs="Courier New"/>
        </w:rPr>
        <w:t xml:space="preserve"> </w:t>
      </w:r>
      <w:r w:rsidRPr="00FA00CF">
        <w:rPr>
          <w:rFonts w:ascii="Courier New" w:hAnsi="Courier New" w:cs="Courier New"/>
        </w:rPr>
        <w:t>P</w:t>
      </w:r>
      <w:r w:rsidRPr="008C317A">
        <w:t>:</w:t>
      </w:r>
      <w:r w:rsidRPr="008C317A">
        <w:rPr>
          <w:rFonts w:ascii="Courier New" w:hAnsi="Courier New" w:cs="Courier New"/>
        </w:rPr>
        <w:t xml:space="preserve"> </w:t>
      </w:r>
      <w:r w:rsidRPr="00FA00CF">
        <w:rPr>
          <w:rFonts w:ascii="Courier New" w:hAnsi="Courier New" w:cs="Courier New"/>
        </w:rPr>
        <w:sym w:font="Symbol" w:char="F022"/>
      </w:r>
      <w:r w:rsidRPr="00FA00CF">
        <w:rPr>
          <w:rFonts w:ascii="Courier New" w:hAnsi="Courier New" w:cs="Courier New"/>
        </w:rPr>
        <w:t>z</w:t>
      </w:r>
      <w:r w:rsidRPr="00FA00CF">
        <w:rPr>
          <w:rFonts w:ascii="Courier New" w:hAnsi="Courier New" w:cs="Courier New"/>
        </w:rPr>
        <w:sym w:font="Symbol" w:char="F0CE"/>
      </w:r>
      <w:r w:rsidRPr="00FA00CF">
        <w:rPr>
          <w:rFonts w:ascii="Courier New" w:hAnsi="Courier New" w:cs="Courier New"/>
        </w:rPr>
        <w:t>P</w:t>
      </w:r>
      <w:r w:rsidRPr="00FA00CF">
        <w:rPr>
          <w:rFonts w:ascii="Courier New" w:hAnsi="Courier New" w:cs="Courier New"/>
        </w:rPr>
        <w:sym w:font="Symbol" w:char="F0C8"/>
      </w:r>
      <w:r w:rsidRPr="008C317A">
        <w:rPr>
          <w:rFonts w:ascii="Courier New" w:hAnsi="Courier New" w:cs="Courier New"/>
        </w:rPr>
        <w:t>{</w:t>
      </w:r>
      <w:r w:rsidRPr="00FA00CF">
        <w:rPr>
          <w:rFonts w:ascii="Courier New" w:hAnsi="Courier New" w:cs="Courier New"/>
        </w:rPr>
        <w:sym w:font="Symbol" w:char="F074"/>
      </w:r>
      <w:r w:rsidRPr="00CF770C">
        <w:rPr>
          <w:rFonts w:cs="Courier New"/>
        </w:rPr>
        <w:t>,</w:t>
      </w:r>
      <w:r w:rsidRPr="00FA00CF">
        <w:rPr>
          <w:rFonts w:ascii="Courier New" w:hAnsi="Courier New" w:cs="Courier New"/>
        </w:rPr>
        <w:sym w:font="Symbol" w:char="F067"/>
      </w:r>
      <w:r w:rsidRPr="008C317A">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sidRPr="00FA00CF">
        <w:rPr>
          <w:rFonts w:ascii="Courier New" w:hAnsi="Courier New" w:cs="Courier New"/>
        </w:rPr>
        <w:t>z</w:t>
      </w:r>
      <w:r w:rsidRPr="00FA00CF">
        <w:rPr>
          <w:rFonts w:ascii="Courier New" w:hAnsi="Courier New" w:cs="Courier New"/>
        </w:rPr>
        <w:sym w:font="Euclid Math One" w:char="F0BD"/>
      </w:r>
      <w:r w:rsidRPr="008C317A">
        <w:t xml:space="preserve">. </w:t>
      </w:r>
    </w:p>
    <w:p w:rsidR="007471B5" w:rsidRPr="007471B5" w:rsidRDefault="007471B5" w:rsidP="006A3B79">
      <w:r w:rsidRPr="007471B5">
        <w:t>Состояние</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 xml:space="preserve">будем называть </w:t>
      </w:r>
      <w:r w:rsidRPr="007471B5">
        <w:rPr>
          <w:i/>
        </w:rPr>
        <w:t>дивергентным</w:t>
      </w:r>
      <w:r w:rsidRPr="007471B5">
        <w:t xml:space="preserve"> и обозначать</w:t>
      </w:r>
      <w:r w:rsidRPr="007471B5">
        <w:rPr>
          <w:rFonts w:ascii="Courier New" w:hAnsi="Courier New" w:cs="Courier New"/>
        </w:rPr>
        <w:t xml:space="preserve"> </w:t>
      </w:r>
      <w:r>
        <w:rPr>
          <w:rFonts w:ascii="Courier New" w:hAnsi="Courier New" w:cs="Courier New"/>
        </w:rPr>
        <w:t>s</w:t>
      </w:r>
      <w:r>
        <w:rPr>
          <w:rFonts w:ascii="Courier New" w:hAnsi="Courier New" w:cs="Courier New"/>
        </w:rPr>
        <w:sym w:font="Symbol" w:char="F0AD"/>
      </w:r>
      <w:r w:rsidRPr="007471B5">
        <w:t xml:space="preserve">, если в нем начинается бесконечный </w:t>
      </w:r>
      <w:r w:rsidRPr="00FA00CF">
        <w:rPr>
          <w:rFonts w:ascii="Courier New" w:hAnsi="Courier New" w:cs="Courier New"/>
        </w:rPr>
        <w:sym w:font="Symbol" w:char="F074"/>
      </w:r>
      <w:r w:rsidRPr="007471B5">
        <w:t xml:space="preserve">-маршрут, то есть маршрут, содержащий только </w:t>
      </w:r>
      <w:r w:rsidRPr="00FA00CF">
        <w:rPr>
          <w:rFonts w:ascii="Courier New" w:hAnsi="Courier New" w:cs="Courier New"/>
        </w:rPr>
        <w:sym w:font="Symbol" w:char="F074"/>
      </w:r>
      <w:r w:rsidRPr="007471B5">
        <w:t xml:space="preserve">-переходы; в противном случае состояние </w:t>
      </w:r>
      <w:r w:rsidRPr="007471B5">
        <w:rPr>
          <w:i/>
          <w:iCs/>
        </w:rPr>
        <w:t>конвергентно</w:t>
      </w:r>
      <w:r w:rsidRPr="007471B5">
        <w:t>, что обозначается</w:t>
      </w:r>
      <w:r w:rsidRPr="007471B5">
        <w:rPr>
          <w:rFonts w:ascii="Courier New" w:hAnsi="Courier New" w:cs="Courier New"/>
        </w:rPr>
        <w:t xml:space="preserve"> </w:t>
      </w:r>
      <w:r>
        <w:rPr>
          <w:rFonts w:ascii="Courier New" w:hAnsi="Courier New" w:cs="Courier New"/>
        </w:rPr>
        <w:t>s</w:t>
      </w:r>
      <w:r>
        <w:rPr>
          <w:rFonts w:ascii="Courier New" w:hAnsi="Courier New" w:cs="Courier New"/>
        </w:rPr>
        <w:sym w:font="Symbol" w:char="F0AF"/>
      </w:r>
      <w:r w:rsidRPr="007471B5">
        <w:t xml:space="preserve">. </w:t>
      </w:r>
    </w:p>
    <w:p w:rsidR="007471B5" w:rsidRPr="007471B5" w:rsidRDefault="007471B5" w:rsidP="006A3B79">
      <w:r w:rsidRPr="007471B5">
        <w:t xml:space="preserve">Если </w:t>
      </w:r>
      <w:r>
        <w:t>LTS</w:t>
      </w:r>
      <w:r w:rsidRPr="007471B5">
        <w:t xml:space="preserve"> находится в конвергентном состоянии</w:t>
      </w:r>
      <w:r w:rsidRPr="007471B5">
        <w:rPr>
          <w:rFonts w:ascii="Courier New" w:hAnsi="Courier New" w:cs="Courier New"/>
        </w:rPr>
        <w:t xml:space="preserve"> </w:t>
      </w:r>
      <w:r>
        <w:rPr>
          <w:rFonts w:ascii="Courier New" w:hAnsi="Courier New" w:cs="Courier New"/>
        </w:rPr>
        <w:t>s</w:t>
      </w:r>
      <w:r w:rsidRPr="007471B5">
        <w:t>, когда нажимается кнопка</w:t>
      </w:r>
      <w:r w:rsidRPr="007471B5">
        <w:rPr>
          <w:rFonts w:ascii="Courier New" w:hAnsi="Courier New" w:cs="Courier New"/>
        </w:rPr>
        <w:t xml:space="preserve"> </w:t>
      </w:r>
      <w:r w:rsidRPr="006E0974">
        <w:rPr>
          <w:rFonts w:ascii="Courier New" w:hAnsi="Courier New" w:cs="Courier New"/>
        </w:rPr>
        <w:t>P</w:t>
      </w:r>
      <w:r w:rsidRPr="007471B5">
        <w:t>, то через конечное время либо выполняется переход по действию</w:t>
      </w:r>
      <w:r w:rsidRPr="007471B5">
        <w:rPr>
          <w:rFonts w:ascii="Courier New" w:hAnsi="Courier New" w:cs="Courier New"/>
        </w:rPr>
        <w:t xml:space="preserve"> </w:t>
      </w:r>
      <w:r w:rsidRPr="006E0974">
        <w:rPr>
          <w:rFonts w:ascii="Courier New" w:hAnsi="Courier New" w:cs="Courier New"/>
        </w:rPr>
        <w:t>z</w:t>
      </w:r>
      <w:r w:rsidRPr="007471B5">
        <w:t>, разрешаемому кнопкой</w:t>
      </w:r>
      <w:r w:rsidRPr="007471B5">
        <w:rPr>
          <w:rFonts w:ascii="Courier New" w:hAnsi="Courier New" w:cs="Courier New"/>
        </w:rPr>
        <w:t xml:space="preserve"> </w:t>
      </w:r>
      <w:r w:rsidRPr="006E0974">
        <w:rPr>
          <w:rFonts w:ascii="Courier New" w:hAnsi="Courier New" w:cs="Courier New"/>
        </w:rPr>
        <w:t>P</w:t>
      </w:r>
      <w:r w:rsidRPr="007471B5">
        <w:t>, то есть</w:t>
      </w:r>
      <w:r w:rsidRPr="007471B5">
        <w:rPr>
          <w:rFonts w:ascii="Courier New" w:hAnsi="Courier New" w:cs="Courier New"/>
        </w:rPr>
        <w:t xml:space="preserve"> </w:t>
      </w:r>
      <w:r w:rsidRPr="006E0974">
        <w:rPr>
          <w:rFonts w:ascii="Courier New" w:hAnsi="Courier New" w:cs="Courier New"/>
        </w:rPr>
        <w:t>z</w:t>
      </w:r>
      <w:r w:rsidRPr="00FA00CF">
        <w:rPr>
          <w:rFonts w:ascii="Courier New" w:hAnsi="Courier New" w:cs="Courier New"/>
        </w:rPr>
        <w:sym w:font="Symbol" w:char="F0CE"/>
      </w:r>
      <w:r w:rsidRPr="00FA00CF">
        <w:rPr>
          <w:rFonts w:ascii="Courier New" w:hAnsi="Courier New" w:cs="Courier New"/>
        </w:rPr>
        <w:t>P</w:t>
      </w:r>
      <w:r w:rsidRPr="007471B5">
        <w:t>, либо происходит отказ</w:t>
      </w:r>
      <w:r w:rsidRPr="007471B5">
        <w:rPr>
          <w:rFonts w:ascii="Courier New" w:hAnsi="Courier New" w:cs="Courier New"/>
        </w:rPr>
        <w:t xml:space="preserve"> </w:t>
      </w:r>
      <w:r w:rsidRPr="006E0974">
        <w:rPr>
          <w:rFonts w:ascii="Courier New" w:hAnsi="Courier New" w:cs="Courier New"/>
        </w:rPr>
        <w:t>P</w:t>
      </w:r>
      <w:r w:rsidRPr="007471B5">
        <w:t>. Этот отказ</w:t>
      </w:r>
      <w:r w:rsidRPr="007471B5">
        <w:rPr>
          <w:rFonts w:ascii="Courier New" w:hAnsi="Courier New" w:cs="Courier New"/>
        </w:rPr>
        <w:t xml:space="preserve"> </w:t>
      </w:r>
      <w:r w:rsidRPr="006E0974">
        <w:rPr>
          <w:rFonts w:ascii="Courier New" w:hAnsi="Courier New" w:cs="Courier New"/>
        </w:rPr>
        <w:t>P</w:t>
      </w:r>
      <w:r w:rsidRPr="007471B5">
        <w:rPr>
          <w:rFonts w:ascii="Courier New" w:hAnsi="Courier New" w:cs="Courier New"/>
        </w:rPr>
        <w:t xml:space="preserve"> </w:t>
      </w:r>
      <w:r w:rsidRPr="007471B5">
        <w:t>наблюдается, если</w:t>
      </w:r>
      <w:r w:rsidRPr="007471B5">
        <w:rPr>
          <w:rFonts w:ascii="Courier New" w:hAnsi="Courier New" w:cs="Courier New"/>
        </w:rPr>
        <w:t xml:space="preserve"> </w:t>
      </w:r>
      <w:r w:rsidRPr="00C05DF1">
        <w:rPr>
          <w:rFonts w:ascii="Courier New" w:hAnsi="Courier New" w:cs="Courier New"/>
        </w:rPr>
        <w:t>P</w:t>
      </w:r>
      <w:r w:rsidRPr="00FA00CF">
        <w:rPr>
          <w:rFonts w:ascii="Courier New" w:hAnsi="Courier New" w:cs="Courier New"/>
        </w:rPr>
        <w:sym w:font="Symbol" w:char="F0CE"/>
      </w:r>
      <w:r w:rsidRPr="00AE0472">
        <w:rPr>
          <w:b/>
        </w:rPr>
        <w:t>R</w:t>
      </w:r>
      <w:r w:rsidRPr="007471B5">
        <w:t xml:space="preserve">. Поскольку </w:t>
      </w:r>
      <w:r w:rsidRPr="00FA00CF">
        <w:rPr>
          <w:rFonts w:ascii="Courier New" w:hAnsi="Courier New" w:cs="Courier New"/>
        </w:rPr>
        <w:sym w:font="Symbol" w:char="F074"/>
      </w:r>
      <w:r w:rsidRPr="007471B5">
        <w:t>-переходы всегда разрешены, может оказаться, что переход по действию</w:t>
      </w:r>
      <w:r w:rsidRPr="007471B5">
        <w:rPr>
          <w:rFonts w:ascii="Courier New" w:hAnsi="Courier New" w:cs="Courier New"/>
        </w:rPr>
        <w:t xml:space="preserve"> </w:t>
      </w:r>
      <w:r w:rsidRPr="006E0974">
        <w:rPr>
          <w:rFonts w:ascii="Courier New" w:hAnsi="Courier New" w:cs="Courier New"/>
        </w:rPr>
        <w:t>z</w:t>
      </w:r>
      <w:r w:rsidRPr="007471B5">
        <w:rPr>
          <w:rFonts w:ascii="Courier New" w:hAnsi="Courier New" w:cs="Courier New"/>
        </w:rPr>
        <w:t xml:space="preserve"> </w:t>
      </w:r>
      <w:r w:rsidRPr="007471B5">
        <w:t>выполняется не из состояния</w:t>
      </w:r>
      <w:r w:rsidRPr="007471B5">
        <w:rPr>
          <w:rFonts w:ascii="Courier New" w:hAnsi="Courier New" w:cs="Courier New"/>
        </w:rPr>
        <w:t xml:space="preserve"> </w:t>
      </w:r>
      <w:r>
        <w:rPr>
          <w:rFonts w:ascii="Courier New" w:hAnsi="Courier New" w:cs="Courier New"/>
        </w:rPr>
        <w:t>s</w:t>
      </w:r>
      <w:r w:rsidRPr="007471B5">
        <w:t>, а из другого состояния</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w:t>
      </w:r>
      <w:r w:rsidRPr="007471B5">
        <w:t>, достижимого из</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 xml:space="preserve">по цепочке </w:t>
      </w:r>
      <w:r w:rsidRPr="00FA00CF">
        <w:rPr>
          <w:rFonts w:ascii="Courier New" w:hAnsi="Courier New" w:cs="Courier New"/>
        </w:rPr>
        <w:sym w:font="Symbol" w:char="F074"/>
      </w:r>
      <w:r w:rsidRPr="007471B5">
        <w:t>-переходов (</w:t>
      </w:r>
      <w:r w:rsidRPr="00FA00CF">
        <w:rPr>
          <w:rFonts w:ascii="Courier New" w:hAnsi="Courier New" w:cs="Courier New"/>
        </w:rPr>
        <w:t>s</w:t>
      </w:r>
      <w:r w:rsidRPr="00FA00CF">
        <w:rPr>
          <w:rFonts w:ascii="Courier New" w:hAnsi="Courier New" w:cs="Courier New"/>
        </w:rPr>
        <w:sym w:font="Euclid Symbol" w:char="F0DE"/>
      </w:r>
      <w:r w:rsidRPr="00FA00CF">
        <w:rPr>
          <w:rFonts w:ascii="Courier New" w:hAnsi="Courier New" w:cs="Courier New"/>
        </w:rPr>
        <w:t>s</w:t>
      </w:r>
      <w:r w:rsidRPr="007471B5">
        <w:rPr>
          <w:rFonts w:ascii="Courier New" w:hAnsi="Courier New" w:cs="Courier New"/>
        </w:rPr>
        <w:t>`</w:t>
      </w:r>
      <w:r w:rsidRPr="007471B5">
        <w:t xml:space="preserve">). Аналогично, поскольку при возникновении </w:t>
      </w:r>
      <w:r w:rsidRPr="00AE0472">
        <w:rPr>
          <w:b/>
        </w:rPr>
        <w:t>R</w:t>
      </w:r>
      <w:r w:rsidRPr="007471B5">
        <w:t>-отказа</w:t>
      </w:r>
      <w:r w:rsidRPr="007471B5">
        <w:rPr>
          <w:rFonts w:ascii="Courier New" w:hAnsi="Courier New" w:cs="Courier New"/>
        </w:rPr>
        <w:t xml:space="preserve"> </w:t>
      </w:r>
      <w:r w:rsidRPr="006E0974">
        <w:rPr>
          <w:rFonts w:ascii="Courier New" w:hAnsi="Courier New" w:cs="Courier New"/>
        </w:rPr>
        <w:t>P</w:t>
      </w:r>
      <w:r w:rsidRPr="007471B5">
        <w:rPr>
          <w:rFonts w:ascii="Courier New" w:hAnsi="Courier New" w:cs="Courier New"/>
        </w:rPr>
        <w:t xml:space="preserve"> </w:t>
      </w:r>
      <w:r>
        <w:t>LTS</w:t>
      </w:r>
      <w:r w:rsidRPr="007471B5">
        <w:t xml:space="preserve"> должна находиться в стабильном состоянии, это состояние совпадает с состоянием</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только в том случае, когда состояние</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стабильно, а в противном случае отказ происходит в стабильном состоянии</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w:t>
      </w:r>
      <w:r w:rsidRPr="007471B5">
        <w:t>, достижимом из</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 xml:space="preserve">по цепочке </w:t>
      </w:r>
      <w:r w:rsidRPr="00FA00CF">
        <w:rPr>
          <w:rFonts w:ascii="Courier New" w:hAnsi="Courier New" w:cs="Courier New"/>
        </w:rPr>
        <w:sym w:font="Symbol" w:char="F074"/>
      </w:r>
      <w:r w:rsidRPr="007471B5">
        <w:t>-переходов (</w:t>
      </w:r>
      <w:r w:rsidRPr="00FA00CF">
        <w:rPr>
          <w:rFonts w:ascii="Courier New" w:hAnsi="Courier New" w:cs="Courier New"/>
        </w:rPr>
        <w:t>s</w:t>
      </w:r>
      <w:r w:rsidRPr="00FA00CF">
        <w:rPr>
          <w:rFonts w:ascii="Courier New" w:hAnsi="Courier New" w:cs="Courier New"/>
        </w:rPr>
        <w:sym w:font="Euclid Symbol" w:char="F0DE"/>
      </w:r>
      <w:r w:rsidRPr="00FA00CF">
        <w:rPr>
          <w:rFonts w:ascii="Courier New" w:hAnsi="Courier New" w:cs="Courier New"/>
        </w:rPr>
        <w:t>s</w:t>
      </w:r>
      <w:r w:rsidRPr="007471B5">
        <w:rPr>
          <w:rFonts w:ascii="Courier New" w:hAnsi="Courier New" w:cs="Courier New"/>
        </w:rPr>
        <w:t>`</w:t>
      </w:r>
      <w:r w:rsidRPr="007471B5">
        <w:t xml:space="preserve">). </w:t>
      </w:r>
    </w:p>
    <w:p w:rsidR="007471B5" w:rsidRPr="007471B5" w:rsidRDefault="007471B5" w:rsidP="006A3B79">
      <w:r w:rsidRPr="007471B5">
        <w:t>Если состояние</w:t>
      </w:r>
      <w:r w:rsidRPr="007471B5">
        <w:rPr>
          <w:rFonts w:ascii="Courier New" w:hAnsi="Courier New" w:cs="Courier New"/>
        </w:rPr>
        <w:t xml:space="preserve"> </w:t>
      </w:r>
      <w:r>
        <w:rPr>
          <w:rFonts w:ascii="Courier New" w:hAnsi="Courier New" w:cs="Courier New"/>
        </w:rPr>
        <w:t>s</w:t>
      </w:r>
      <w:r w:rsidRPr="007471B5">
        <w:rPr>
          <w:rFonts w:ascii="Courier New" w:hAnsi="Courier New" w:cs="Courier New"/>
        </w:rPr>
        <w:t xml:space="preserve"> </w:t>
      </w:r>
      <w:r w:rsidRPr="007471B5">
        <w:t>дивергентно, то после нажатия кнопки</w:t>
      </w:r>
      <w:r w:rsidRPr="007471B5">
        <w:rPr>
          <w:rFonts w:ascii="Courier New" w:hAnsi="Courier New" w:cs="Courier New"/>
        </w:rPr>
        <w:t xml:space="preserve"> </w:t>
      </w:r>
      <w:r w:rsidRPr="006E0974">
        <w:rPr>
          <w:rFonts w:ascii="Courier New" w:hAnsi="Courier New" w:cs="Courier New"/>
        </w:rPr>
        <w:t>P</w:t>
      </w:r>
      <w:r w:rsidRPr="007471B5">
        <w:t xml:space="preserve"> никаких внешних действий и отказов может не быть, если бесконечно долго будут выполняться только </w:t>
      </w:r>
      <w:r w:rsidRPr="00FA00CF">
        <w:rPr>
          <w:rFonts w:ascii="Courier New" w:hAnsi="Courier New" w:cs="Courier New"/>
        </w:rPr>
        <w:sym w:font="Symbol" w:char="F074"/>
      </w:r>
      <w:r w:rsidRPr="007471B5">
        <w:t>-переходы.</w:t>
      </w:r>
    </w:p>
    <w:p w:rsidR="007471B5" w:rsidRDefault="007471B5" w:rsidP="006A3B79">
      <w:bookmarkStart w:id="32" w:name="_Toc213838481"/>
      <w:r>
        <w:rPr>
          <w:rFonts w:cs="Courier New"/>
          <w:b/>
        </w:rPr>
        <w:t>R</w:t>
      </w:r>
      <w:r w:rsidRPr="00FA00CF">
        <w:t>-</w:t>
      </w:r>
      <w:r>
        <w:t xml:space="preserve">трассой LTS будем называть последовательность наблюдений, которая может быть получена при взаимодействии с LTS </w:t>
      </w:r>
      <w:r w:rsidRPr="00080400">
        <w:t xml:space="preserve">в </w:t>
      </w:r>
      <w:r w:rsidRPr="00B94686">
        <w:rPr>
          <w:rFonts w:cs="Courier New"/>
          <w:b/>
        </w:rPr>
        <w:t>R</w:t>
      </w:r>
      <w:r w:rsidRPr="00080400">
        <w:rPr>
          <w:rFonts w:cs="Courier New"/>
        </w:rPr>
        <w:t>/</w:t>
      </w:r>
      <w:r w:rsidRPr="00B94686">
        <w:rPr>
          <w:rFonts w:cs="Courier New"/>
          <w:b/>
        </w:rPr>
        <w:t>Q</w:t>
      </w:r>
      <w:r w:rsidRPr="00080400">
        <w:t>-семантике</w:t>
      </w:r>
      <w:r>
        <w:t xml:space="preserve">, то есть последовательность не только действий, но и </w:t>
      </w:r>
      <w:r>
        <w:rPr>
          <w:rFonts w:cs="Courier New"/>
          <w:b/>
        </w:rPr>
        <w:t>R</w:t>
      </w:r>
      <w:r w:rsidRPr="00FA00CF">
        <w:t>-</w:t>
      </w:r>
      <w:r>
        <w:t xml:space="preserve">отказов. При этом нас не будет интересовать поведение LTS после дивергенции или разрушения. </w:t>
      </w:r>
      <w:r w:rsidRPr="00FA00CF">
        <w:t xml:space="preserve">Для определения </w:t>
      </w:r>
      <w:r>
        <w:rPr>
          <w:b/>
        </w:rPr>
        <w:t>R</w:t>
      </w:r>
      <w:r>
        <w:t>-</w:t>
      </w:r>
      <w:r w:rsidRPr="00FA00CF">
        <w:t>трасс LTS</w:t>
      </w:r>
      <w:r w:rsidRPr="00FA00CF">
        <w:rPr>
          <w:rFonts w:ascii="Courier New" w:hAnsi="Courier New" w:cs="Courier New"/>
        </w:rPr>
        <w:t xml:space="preserve"> </w:t>
      </w:r>
      <w:r>
        <w:rPr>
          <w:rFonts w:ascii="Courier New" w:hAnsi="Courier New" w:cs="Courier New"/>
          <w:b/>
        </w:rPr>
        <w:t>S</w:t>
      </w:r>
      <w:r w:rsidRPr="00FA00CF">
        <w:rPr>
          <w:rFonts w:ascii="Courier New" w:hAnsi="Courier New" w:cs="Courier New"/>
        </w:rPr>
        <w:t xml:space="preserve"> </w:t>
      </w:r>
      <w:r w:rsidRPr="00FA00CF">
        <w:t>добавим в каждом ее стабильном состоянии</w:t>
      </w:r>
      <w:r>
        <w:t xml:space="preserve"> </w:t>
      </w:r>
      <w:r w:rsidRPr="00FA00CF">
        <w:t>виртуальные петли</w:t>
      </w:r>
      <w:r w:rsidRPr="00DD12F8">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Pr>
          <w:rFonts w:ascii="Courier New" w:hAnsi="Courier New" w:cs="Courier New"/>
        </w:rPr>
        <w:t>R</w:t>
      </w:r>
      <w:r w:rsidRPr="00FA00CF">
        <w:rPr>
          <w:rFonts w:ascii="Courier New" w:hAnsi="Courier New" w:cs="Courier New"/>
        </w:rPr>
        <w:sym w:font="Euclid Symbol" w:char="F0AE"/>
      </w:r>
      <w:r>
        <w:rPr>
          <w:rFonts w:ascii="Courier New" w:hAnsi="Courier New" w:cs="Courier New"/>
        </w:rPr>
        <w:t>s</w:t>
      </w:r>
      <w:r w:rsidRPr="00FA00CF">
        <w:t xml:space="preserve">, помеченные </w:t>
      </w:r>
      <w:r>
        <w:rPr>
          <w:rFonts w:cs="Courier New"/>
          <w:b/>
        </w:rPr>
        <w:t>R</w:t>
      </w:r>
      <w:r w:rsidRPr="00FA00CF">
        <w:t>-отказами,</w:t>
      </w:r>
      <w:r>
        <w:t xml:space="preserve"> порождаемыми в этом состоянии, добавим новое терминальное состояние</w:t>
      </w:r>
      <w:r w:rsidRPr="000E07FC">
        <w:rPr>
          <w:rFonts w:ascii="Courier New" w:hAnsi="Courier New" w:cs="Courier New"/>
        </w:rPr>
        <w:t xml:space="preserve"> </w:t>
      </w:r>
      <w:r w:rsidRPr="000E07FC">
        <w:rPr>
          <w:rFonts w:ascii="Courier New" w:hAnsi="Courier New" w:cs="Courier New"/>
        </w:rPr>
        <w:sym w:font="Symbol" w:char="F077"/>
      </w:r>
      <w:r>
        <w:t xml:space="preserve">, перенаправим в это </w:t>
      </w:r>
      <w:r>
        <w:lastRenderedPageBreak/>
        <w:t xml:space="preserve">состояние все </w:t>
      </w:r>
      <w:r>
        <w:rPr>
          <w:rFonts w:ascii="Courier New" w:hAnsi="Courier New" w:cs="Courier New"/>
        </w:rPr>
        <w:sym w:font="Symbol" w:char="F067"/>
      </w:r>
      <w:r w:rsidRPr="00FA00CF">
        <w:t>-</w:t>
      </w:r>
      <w:r>
        <w:t>переходы, а также проведем в него</w:t>
      </w:r>
      <w:r w:rsidRPr="00FA00CF">
        <w:t xml:space="preserve"> </w:t>
      </w:r>
      <w:r w:rsidRPr="00FA00CF">
        <w:rPr>
          <w:rFonts w:ascii="Courier New" w:hAnsi="Courier New" w:cs="Courier New"/>
        </w:rPr>
        <w:sym w:font="Symbol" w:char="F044"/>
      </w:r>
      <w:r w:rsidRPr="00FA00CF">
        <w:t>-</w:t>
      </w:r>
      <w:r>
        <w:t>переходы из дивергентных состояний. Формально для любого заданного семейства множеств</w:t>
      </w:r>
      <w:r w:rsidRPr="007B0DCC">
        <w:rPr>
          <w:rFonts w:ascii="Courier New" w:hAnsi="Courier New" w:cs="Courier New"/>
        </w:rPr>
        <w:t xml:space="preserve"> </w:t>
      </w:r>
      <w:r w:rsidRPr="007B0DCC">
        <w:rPr>
          <w:b/>
        </w:rPr>
        <w:t>R</w:t>
      </w:r>
      <w:r w:rsidRPr="007B0DCC">
        <w:rPr>
          <w:rFonts w:ascii="Courier New" w:hAnsi="Courier New" w:cs="Courier New"/>
        </w:rPr>
        <w:t xml:space="preserve"> </w:t>
      </w:r>
      <w:r>
        <w:t>это преобразование</w:t>
      </w:r>
      <w:r w:rsidRPr="00E21F3D">
        <w:rPr>
          <w:rFonts w:ascii="Courier New" w:hAnsi="Courier New" w:cs="Courier New"/>
        </w:rPr>
        <w:t xml:space="preserve"> </w:t>
      </w:r>
      <w:r>
        <w:rPr>
          <w:rFonts w:ascii="Courier New" w:hAnsi="Courier New" w:cs="Courier New"/>
          <w:b/>
        </w:rPr>
        <w:t>S</w:t>
      </w:r>
      <w:r>
        <w:rPr>
          <w:rFonts w:ascii="Courier New" w:hAnsi="Courier New" w:cs="Courier New"/>
        </w:rPr>
        <w:sym w:font="Symbol" w:char="F0AE"/>
      </w:r>
      <w:r>
        <w:rPr>
          <w:rFonts w:ascii="Courier New" w:hAnsi="Courier New" w:cs="Courier New"/>
          <w:b/>
        </w:rPr>
        <w:t>S</w:t>
      </w:r>
      <w:r w:rsidRPr="00DB191A">
        <w:rPr>
          <w:rFonts w:cs="Courier New"/>
          <w:b/>
          <w:vertAlign w:val="subscript"/>
        </w:rPr>
        <w:t>R</w:t>
      </w:r>
      <w:r w:rsidRPr="003B5890">
        <w:rPr>
          <w:rFonts w:ascii="Courier New" w:hAnsi="Courier New" w:cs="Courier New"/>
        </w:rPr>
        <w:t xml:space="preserve"> </w:t>
      </w:r>
      <w:r>
        <w:t>дает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sidRPr="00E21F3D">
        <w:rPr>
          <w:rFonts w:ascii="Courier New" w:hAnsi="Courier New" w:cs="Courier New"/>
        </w:rPr>
        <w:t>=LTS(V</w:t>
      </w:r>
      <w:r>
        <w:rPr>
          <w:rFonts w:ascii="Courier New" w:hAnsi="Courier New" w:cs="Courier New"/>
          <w:b/>
          <w:bCs/>
          <w:vertAlign w:val="subscript"/>
        </w:rPr>
        <w:t>S</w:t>
      </w:r>
      <w:r w:rsidRPr="00FA00CF">
        <w:rPr>
          <w:rFonts w:ascii="Courier New" w:hAnsi="Courier New" w:cs="Courier New"/>
        </w:rPr>
        <w:sym w:font="Symbol" w:char="F0C8"/>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sidRPr="00CF770C">
        <w:rPr>
          <w:rFonts w:cs="Courier New"/>
        </w:rPr>
        <w:t>,</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rsidRPr="00CF770C">
        <w:rPr>
          <w:rFonts w:cs="Courier New"/>
        </w:rPr>
        <w:t>,</w:t>
      </w:r>
      <w:r w:rsidRPr="00E21F3D">
        <w:rPr>
          <w:rFonts w:ascii="Courier New" w:hAnsi="Courier New" w:cs="Courier New"/>
        </w:rPr>
        <w:t>E</w:t>
      </w:r>
      <w:r w:rsidRPr="00DB191A">
        <w:rPr>
          <w:rFonts w:cs="Courier New"/>
          <w:b/>
          <w:bCs/>
          <w:vertAlign w:val="subscript"/>
        </w:rPr>
        <w:t>R</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E21F3D">
        <w:rPr>
          <w:rFonts w:ascii="Courier New" w:hAnsi="Courier New" w:cs="Courier New"/>
        </w:rPr>
        <w:t>)</w:t>
      </w:r>
      <w:r w:rsidRPr="00E21F3D">
        <w:t>,</w:t>
      </w:r>
      <w:r w:rsidRPr="00DC45F6">
        <w:t xml:space="preserve"> </w:t>
      </w:r>
      <w:r>
        <w:t>где</w:t>
      </w:r>
      <w:r>
        <w:rPr>
          <w:rFonts w:ascii="Courier New" w:hAnsi="Courier New" w:cs="Courier New"/>
        </w:rPr>
        <w:t xml:space="preserve"> </w:t>
      </w:r>
      <w:r w:rsidRPr="000E07FC">
        <w:rPr>
          <w:rFonts w:ascii="Courier New" w:hAnsi="Courier New" w:cs="Courier New"/>
        </w:rPr>
        <w:sym w:font="Symbol" w:char="F077"/>
      </w:r>
      <w:r>
        <w:rPr>
          <w:rFonts w:ascii="Courier New" w:hAnsi="Courier New" w:cs="Courier New"/>
        </w:rPr>
        <w:sym w:font="Symbol" w:char="F0CF"/>
      </w:r>
      <w:r w:rsidRPr="00E21F3D">
        <w:rPr>
          <w:rFonts w:ascii="Courier New" w:hAnsi="Courier New" w:cs="Courier New"/>
        </w:rPr>
        <w:t>V</w:t>
      </w:r>
      <w:r>
        <w:rPr>
          <w:rFonts w:ascii="Courier New" w:hAnsi="Courier New" w:cs="Courier New"/>
          <w:b/>
          <w:bCs/>
          <w:vertAlign w:val="subscript"/>
        </w:rPr>
        <w:t>S</w:t>
      </w:r>
      <w:r>
        <w:t>, а множество переходов</w:t>
      </w:r>
      <w:r>
        <w:rPr>
          <w:rFonts w:ascii="Courier New" w:hAnsi="Courier New" w:cs="Courier New"/>
        </w:rPr>
        <w:t xml:space="preserve"> </w:t>
      </w:r>
      <w:r w:rsidRPr="00E21F3D">
        <w:rPr>
          <w:rFonts w:ascii="Courier New" w:hAnsi="Courier New" w:cs="Courier New"/>
        </w:rPr>
        <w:t>E</w:t>
      </w:r>
      <w:r w:rsidRPr="00DB191A">
        <w:rPr>
          <w:rFonts w:cs="Courier New"/>
          <w:b/>
          <w:bCs/>
          <w:vertAlign w:val="subscript"/>
        </w:rPr>
        <w:t>R</w:t>
      </w:r>
      <w:r>
        <w:rPr>
          <w:rFonts w:ascii="Courier New" w:hAnsi="Courier New" w:cs="Courier New"/>
        </w:rPr>
        <w:t xml:space="preserve"> </w:t>
      </w:r>
      <w:r>
        <w:t>определяется как минимальное множество, порождаемое следующими правилами вывода:</w:t>
      </w:r>
    </w:p>
    <w:p w:rsidR="007471B5" w:rsidRPr="007471B5" w:rsidRDefault="007471B5" w:rsidP="006A3B79">
      <w:pPr>
        <w:rPr>
          <w:lang w:val="en-US"/>
        </w:rPr>
      </w:pPr>
      <w:r w:rsidRPr="00DC45F6">
        <w:rPr>
          <w:rFonts w:ascii="Courier New" w:hAnsi="Courier New" w:cs="Courier New"/>
        </w:rPr>
        <w:sym w:font="Symbol" w:char="F022"/>
      </w:r>
      <w:r w:rsidRPr="007471B5">
        <w:rPr>
          <w:rFonts w:ascii="Courier New" w:hAnsi="Courier New" w:cs="Courier New"/>
          <w:lang w:val="en-US"/>
        </w:rPr>
        <w:t>s</w:t>
      </w:r>
      <w:r w:rsidRPr="007471B5">
        <w:rPr>
          <w:rFonts w:cs="Courier New"/>
          <w:lang w:val="en-US"/>
        </w:rPr>
        <w:t>,</w:t>
      </w:r>
      <w:r w:rsidRPr="007471B5">
        <w:rPr>
          <w:rFonts w:ascii="Courier New" w:hAnsi="Courier New" w:cs="Courier New"/>
          <w:lang w:val="en-US"/>
        </w:rPr>
        <w:t>s`</w:t>
      </w:r>
      <w:r>
        <w:rPr>
          <w:rFonts w:ascii="Courier New" w:hAnsi="Courier New" w:cs="Courier New"/>
        </w:rPr>
        <w:sym w:font="Symbol" w:char="F0CE"/>
      </w:r>
      <w:r w:rsidRPr="007471B5">
        <w:rPr>
          <w:rFonts w:ascii="Courier New" w:hAnsi="Courier New" w:cs="Courier New"/>
          <w:lang w:val="en-US"/>
        </w:rPr>
        <w:t>V</w:t>
      </w:r>
      <w:r w:rsidRPr="007471B5">
        <w:rPr>
          <w:rFonts w:ascii="Courier New" w:hAnsi="Courier New" w:cs="Courier New"/>
          <w:b/>
          <w:bCs/>
          <w:vertAlign w:val="subscript"/>
          <w:lang w:val="en-US"/>
        </w:rPr>
        <w:t>S</w:t>
      </w:r>
      <w:r w:rsidRPr="007471B5">
        <w:rPr>
          <w:rFonts w:ascii="Courier New" w:hAnsi="Courier New" w:cs="Courier New"/>
          <w:lang w:val="en-US"/>
        </w:rPr>
        <w:t xml:space="preserve"> </w:t>
      </w:r>
      <w:r w:rsidRPr="00DC45F6">
        <w:rPr>
          <w:rFonts w:ascii="Courier New" w:hAnsi="Courier New" w:cs="Courier New"/>
        </w:rPr>
        <w:sym w:font="Symbol" w:char="F022"/>
      </w:r>
      <w:r w:rsidRPr="007471B5">
        <w:rPr>
          <w:rFonts w:ascii="Courier New" w:hAnsi="Courier New" w:cs="Courier New"/>
          <w:lang w:val="en-US"/>
        </w:rPr>
        <w:t>z</w:t>
      </w:r>
      <w:r>
        <w:rPr>
          <w:rFonts w:ascii="Courier New" w:hAnsi="Courier New" w:cs="Courier New"/>
        </w:rPr>
        <w:sym w:font="Symbol" w:char="F0CE"/>
      </w:r>
      <w:r w:rsidRPr="007471B5">
        <w:rPr>
          <w:rFonts w:cs="Courier New"/>
          <w:b/>
          <w:lang w:val="en-US"/>
        </w:rPr>
        <w:t>L</w:t>
      </w:r>
      <w:r w:rsidRPr="00FA00CF">
        <w:rPr>
          <w:rFonts w:ascii="Courier New" w:hAnsi="Courier New" w:cs="Courier New"/>
        </w:rPr>
        <w:sym w:font="Symbol" w:char="F0C8"/>
      </w:r>
      <w:r w:rsidRPr="007471B5">
        <w:rPr>
          <w:rFonts w:ascii="Courier New" w:hAnsi="Courier New" w:cs="Courier New"/>
          <w:lang w:val="en-US"/>
        </w:rPr>
        <w:t>{</w:t>
      </w:r>
      <w:r>
        <w:rPr>
          <w:rFonts w:ascii="Courier New" w:hAnsi="Courier New" w:cs="Courier New"/>
        </w:rPr>
        <w:sym w:font="Symbol" w:char="F074"/>
      </w:r>
      <w:r w:rsidRPr="007471B5">
        <w:rPr>
          <w:rFonts w:ascii="Courier New" w:hAnsi="Courier New" w:cs="Courier New"/>
          <w:lang w:val="en-US"/>
        </w:rPr>
        <w:t xml:space="preserve">} </w:t>
      </w:r>
      <w:r w:rsidRPr="00DC45F6">
        <w:rPr>
          <w:rFonts w:ascii="Courier New" w:hAnsi="Courier New" w:cs="Courier New"/>
        </w:rPr>
        <w:sym w:font="Symbol" w:char="F022"/>
      </w:r>
      <w:r w:rsidRPr="007471B5">
        <w:rPr>
          <w:rFonts w:ascii="Courier New" w:hAnsi="Courier New" w:cs="Courier New"/>
          <w:lang w:val="en-US"/>
        </w:rPr>
        <w:t>R</w:t>
      </w:r>
      <w:r>
        <w:rPr>
          <w:rFonts w:ascii="Courier New" w:hAnsi="Courier New" w:cs="Courier New"/>
        </w:rPr>
        <w:sym w:font="Symbol" w:char="F0CE"/>
      </w:r>
      <w:r w:rsidRPr="007471B5">
        <w:rPr>
          <w:rFonts w:cs="Courier New"/>
          <w:b/>
          <w:lang w:val="en-US"/>
        </w:rPr>
        <w:t>R</w:t>
      </w:r>
      <w:r w:rsidRPr="007471B5">
        <w:rPr>
          <w:rFonts w:ascii="Courier New" w:hAnsi="Courier New" w:cs="Courier New"/>
          <w:lang w:val="en-US"/>
        </w:rPr>
        <w:t xml:space="preserve"> </w:t>
      </w:r>
    </w:p>
    <w:p w:rsidR="007471B5" w:rsidRPr="007471B5" w:rsidRDefault="007471B5" w:rsidP="006A3B79">
      <w:pPr>
        <w:rPr>
          <w:lang w:val="en-US"/>
        </w:rPr>
      </w:pPr>
      <w:r w:rsidRPr="007471B5">
        <w:rPr>
          <w:rFonts w:ascii="Courier New" w:hAnsi="Courier New" w:cs="Courier New"/>
          <w:lang w:val="en-US"/>
        </w:rPr>
        <w:t>s</w:t>
      </w:r>
      <w:r w:rsidRPr="00FA00CF">
        <w:rPr>
          <w:rFonts w:ascii="Courier New" w:hAnsi="Courier New" w:cs="Courier New"/>
        </w:rPr>
        <w:sym w:font="Euclid Symbol" w:char="F0BE"/>
      </w:r>
      <w:r w:rsidRPr="007471B5">
        <w:rPr>
          <w:rFonts w:ascii="Courier New" w:hAnsi="Courier New" w:cs="Courier New"/>
          <w:lang w:val="en-US"/>
        </w:rPr>
        <w:t>z</w:t>
      </w:r>
      <w:r w:rsidRPr="00FA00CF">
        <w:rPr>
          <w:rFonts w:ascii="Courier New" w:hAnsi="Courier New" w:cs="Courier New"/>
        </w:rPr>
        <w:sym w:font="Euclid Symbol" w:char="F0AE"/>
      </w:r>
      <w:r w:rsidRPr="007471B5">
        <w:rPr>
          <w:rFonts w:ascii="Courier New" w:hAnsi="Courier New" w:cs="Courier New"/>
          <w:lang w:val="en-US"/>
        </w:rPr>
        <w:t>s`</w:t>
      </w:r>
      <w:r w:rsidRPr="007471B5">
        <w:rPr>
          <w:rFonts w:ascii="Courier New" w:hAnsi="Courier New" w:cs="Courier New"/>
          <w:lang w:val="en-US"/>
        </w:rPr>
        <w:tab/>
      </w:r>
      <w:r w:rsidRPr="007471B5">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Pr="00E527A2">
        <w:rPr>
          <w:rFonts w:ascii="Courier New" w:hAnsi="Courier New" w:cs="Courier New"/>
        </w:rPr>
        <w:sym w:font="Euclid Math One" w:char="F090"/>
      </w:r>
      <w:r w:rsidRPr="007471B5">
        <w:rPr>
          <w:rFonts w:ascii="Courier New" w:hAnsi="Courier New" w:cs="Courier New"/>
          <w:lang w:val="en-US"/>
        </w:rPr>
        <w:tab/>
        <w:t>s</w:t>
      </w:r>
      <w:r w:rsidRPr="00E527A2">
        <w:rPr>
          <w:rFonts w:ascii="Courier New" w:hAnsi="Courier New" w:cs="Courier New"/>
        </w:rPr>
        <w:sym w:font="Euclid Symbol" w:char="F0BE"/>
      </w:r>
      <w:r w:rsidRPr="007471B5">
        <w:rPr>
          <w:rFonts w:ascii="Courier New" w:hAnsi="Courier New" w:cs="Courier New"/>
          <w:lang w:val="en-US"/>
        </w:rPr>
        <w:t>z</w:t>
      </w:r>
      <w:r w:rsidRPr="00E527A2">
        <w:rPr>
          <w:rFonts w:ascii="Courier New" w:hAnsi="Courier New" w:cs="Courier New"/>
        </w:rPr>
        <w:sym w:font="Euclid Symbol" w:char="F0AE"/>
      </w:r>
      <w:r w:rsidRPr="007471B5">
        <w:rPr>
          <w:rFonts w:ascii="Courier New" w:hAnsi="Courier New" w:cs="Courier New"/>
          <w:lang w:val="en-US"/>
        </w:rPr>
        <w:t>s`</w:t>
      </w:r>
      <w:r w:rsidRPr="007471B5">
        <w:rPr>
          <w:szCs w:val="22"/>
          <w:lang w:val="en-US"/>
        </w:rPr>
        <w:t>,</w:t>
      </w:r>
    </w:p>
    <w:p w:rsidR="007471B5" w:rsidRPr="007471B5" w:rsidRDefault="007471B5" w:rsidP="006A3B79">
      <w:pPr>
        <w:rPr>
          <w:lang w:val="en-US"/>
        </w:rPr>
      </w:pPr>
      <w:r w:rsidRPr="00FA00CF">
        <w:rPr>
          <w:rFonts w:ascii="Courier New" w:hAnsi="Courier New" w:cs="Courier New"/>
        </w:rPr>
        <w:sym w:font="Symbol" w:char="F022"/>
      </w:r>
      <w:r w:rsidRPr="007471B5">
        <w:rPr>
          <w:rFonts w:ascii="Courier New" w:hAnsi="Courier New" w:cs="Courier New"/>
          <w:lang w:val="en-US"/>
        </w:rPr>
        <w:t>z</w:t>
      </w:r>
      <w:r w:rsidRPr="00FA00CF">
        <w:rPr>
          <w:rFonts w:ascii="Courier New" w:hAnsi="Courier New" w:cs="Courier New"/>
        </w:rPr>
        <w:sym w:font="Symbol" w:char="F0CE"/>
      </w:r>
      <w:r w:rsidRPr="007471B5">
        <w:rPr>
          <w:rFonts w:ascii="Courier New" w:hAnsi="Courier New" w:cs="Courier New"/>
          <w:lang w:val="en-US"/>
        </w:rPr>
        <w:t>R</w:t>
      </w:r>
      <w:r w:rsidRPr="00FA00CF">
        <w:rPr>
          <w:rFonts w:ascii="Courier New" w:hAnsi="Courier New" w:cs="Courier New"/>
        </w:rPr>
        <w:sym w:font="Symbol" w:char="F0C8"/>
      </w:r>
      <w:r w:rsidRPr="007471B5">
        <w:rPr>
          <w:rFonts w:ascii="Courier New" w:hAnsi="Courier New" w:cs="Courier New"/>
          <w:lang w:val="en-US"/>
        </w:rPr>
        <w:t>{</w:t>
      </w:r>
      <w:r w:rsidRPr="00FA00CF">
        <w:rPr>
          <w:rFonts w:ascii="Courier New" w:hAnsi="Courier New" w:cs="Courier New"/>
        </w:rPr>
        <w:sym w:font="Symbol" w:char="F074"/>
      </w:r>
      <w:r w:rsidRPr="007471B5">
        <w:rPr>
          <w:rFonts w:cs="Courier New"/>
          <w:lang w:val="en-US"/>
        </w:rPr>
        <w:t>,</w:t>
      </w:r>
      <w:r w:rsidRPr="00FA00CF">
        <w:rPr>
          <w:rFonts w:ascii="Courier New" w:hAnsi="Courier New" w:cs="Courier New"/>
        </w:rPr>
        <w:sym w:font="Symbol" w:char="F067"/>
      </w:r>
      <w:r w:rsidRPr="007471B5">
        <w:rPr>
          <w:rFonts w:ascii="Courier New" w:hAnsi="Courier New" w:cs="Courier New"/>
          <w:lang w:val="en-US"/>
        </w:rPr>
        <w:t>} s</w:t>
      </w:r>
      <w:r w:rsidRPr="00FA00CF">
        <w:rPr>
          <w:rFonts w:ascii="Courier New" w:hAnsi="Courier New" w:cs="Courier New"/>
        </w:rPr>
        <w:sym w:font="Euclid Symbol" w:char="F0BE"/>
      </w:r>
      <w:r w:rsidRPr="007471B5">
        <w:rPr>
          <w:rFonts w:ascii="Courier New" w:hAnsi="Courier New" w:cs="Courier New"/>
          <w:lang w:val="en-US"/>
        </w:rPr>
        <w:t>z</w:t>
      </w:r>
      <w:r w:rsidRPr="00FA00CF">
        <w:rPr>
          <w:rFonts w:ascii="Courier New" w:hAnsi="Courier New" w:cs="Courier New"/>
        </w:rPr>
        <w:sym w:font="Euclid Math One" w:char="F0BD"/>
      </w:r>
      <w:r w:rsidRPr="007471B5">
        <w:rPr>
          <w:rFonts w:ascii="Courier New" w:hAnsi="Courier New" w:cs="Courier New"/>
          <w:szCs w:val="28"/>
          <w:lang w:val="en-US"/>
        </w:rPr>
        <w:tab/>
      </w:r>
      <w:r w:rsidR="006A3B79" w:rsidRPr="00AE6728">
        <w:rPr>
          <w:rFonts w:ascii="Courier New" w:hAnsi="Courier New" w:cs="Courier New"/>
          <w:szCs w:val="28"/>
          <w:lang w:val="en-US"/>
        </w:rPr>
        <w:tab/>
      </w:r>
      <w:r w:rsidRPr="00E527A2">
        <w:rPr>
          <w:rFonts w:ascii="Courier New" w:hAnsi="Courier New" w:cs="Courier New"/>
        </w:rPr>
        <w:sym w:font="Euclid Math One" w:char="F090"/>
      </w:r>
      <w:r w:rsidRPr="007471B5">
        <w:rPr>
          <w:rFonts w:ascii="Courier New" w:hAnsi="Courier New" w:cs="Courier New"/>
          <w:lang w:val="en-US"/>
        </w:rPr>
        <w:tab/>
        <w:t>s</w:t>
      </w:r>
      <w:r w:rsidRPr="00E527A2">
        <w:rPr>
          <w:rFonts w:ascii="Courier New" w:hAnsi="Courier New" w:cs="Courier New"/>
        </w:rPr>
        <w:sym w:font="Euclid Symbol" w:char="F0BE"/>
      </w:r>
      <w:r w:rsidRPr="007471B5">
        <w:rPr>
          <w:rFonts w:ascii="Courier New" w:hAnsi="Courier New" w:cs="Courier New"/>
          <w:lang w:val="en-US"/>
        </w:rPr>
        <w:t>R</w:t>
      </w:r>
      <w:r w:rsidRPr="00E527A2">
        <w:rPr>
          <w:rFonts w:ascii="Courier New" w:hAnsi="Courier New" w:cs="Courier New"/>
        </w:rPr>
        <w:sym w:font="Euclid Symbol" w:char="F0AE"/>
      </w:r>
      <w:r w:rsidRPr="007471B5">
        <w:rPr>
          <w:rFonts w:ascii="Courier New" w:hAnsi="Courier New" w:cs="Courier New"/>
          <w:lang w:val="en-US"/>
        </w:rPr>
        <w:t>s</w:t>
      </w:r>
      <w:r w:rsidRPr="007471B5">
        <w:rPr>
          <w:szCs w:val="22"/>
          <w:lang w:val="en-US"/>
        </w:rPr>
        <w:t>,</w:t>
      </w:r>
    </w:p>
    <w:p w:rsidR="007471B5" w:rsidRPr="007471B5" w:rsidRDefault="007471B5" w:rsidP="006A3B79">
      <w:pPr>
        <w:rPr>
          <w:lang w:val="en-US"/>
        </w:rPr>
      </w:pPr>
      <w:r w:rsidRPr="007471B5">
        <w:rPr>
          <w:rFonts w:ascii="Courier New" w:hAnsi="Courier New" w:cs="Courier New"/>
          <w:lang w:val="en-US"/>
        </w:rPr>
        <w:t>s</w:t>
      </w:r>
      <w:r w:rsidRPr="00FA00CF">
        <w:rPr>
          <w:rFonts w:ascii="Courier New" w:hAnsi="Courier New" w:cs="Courier New"/>
        </w:rPr>
        <w:sym w:font="Euclid Symbol" w:char="F0BE"/>
      </w:r>
      <w:r>
        <w:rPr>
          <w:rFonts w:ascii="Courier New" w:hAnsi="Courier New" w:cs="Courier New"/>
        </w:rPr>
        <w:sym w:font="Symbol" w:char="F067"/>
      </w:r>
      <w:r w:rsidRPr="00FA00CF">
        <w:rPr>
          <w:rFonts w:ascii="Courier New" w:hAnsi="Courier New" w:cs="Courier New"/>
        </w:rPr>
        <w:sym w:font="Euclid Symbol" w:char="F0AE"/>
      </w:r>
      <w:r w:rsidRPr="007471B5">
        <w:rPr>
          <w:rFonts w:ascii="Courier New" w:hAnsi="Courier New" w:cs="Courier New"/>
          <w:szCs w:val="28"/>
          <w:lang w:val="en-US"/>
        </w:rPr>
        <w:tab/>
      </w:r>
      <w:r w:rsidRPr="007471B5">
        <w:rPr>
          <w:rFonts w:ascii="Courier New" w:hAnsi="Courier New" w:cs="Courier New"/>
          <w:szCs w:val="28"/>
          <w:lang w:val="en-US"/>
        </w:rPr>
        <w:tab/>
      </w:r>
      <w:r w:rsidRPr="007471B5">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Pr="00E527A2">
        <w:rPr>
          <w:rFonts w:ascii="Courier New" w:hAnsi="Courier New" w:cs="Courier New"/>
        </w:rPr>
        <w:sym w:font="Euclid Math One" w:char="F090"/>
      </w:r>
      <w:r w:rsidRPr="007471B5">
        <w:rPr>
          <w:rFonts w:ascii="Courier New" w:hAnsi="Courier New" w:cs="Courier New"/>
          <w:lang w:val="en-US"/>
        </w:rPr>
        <w:tab/>
        <w:t>s</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sidRPr="000E07FC">
        <w:rPr>
          <w:rFonts w:ascii="Courier New" w:hAnsi="Courier New" w:cs="Courier New"/>
        </w:rPr>
        <w:sym w:font="Symbol" w:char="F077"/>
      </w:r>
      <w:r w:rsidRPr="007471B5">
        <w:rPr>
          <w:szCs w:val="22"/>
          <w:lang w:val="en-US"/>
        </w:rPr>
        <w:t>,</w:t>
      </w:r>
    </w:p>
    <w:p w:rsidR="00F54360" w:rsidRDefault="007471B5" w:rsidP="006A3B79">
      <w:pPr>
        <w:rPr>
          <w:lang w:val="en-US"/>
        </w:rPr>
      </w:pPr>
      <w:r w:rsidRPr="007471B5">
        <w:rPr>
          <w:rFonts w:ascii="Courier New" w:hAnsi="Courier New" w:cs="Courier New"/>
          <w:lang w:val="en-US"/>
        </w:rPr>
        <w:t>s</w:t>
      </w:r>
      <w:r>
        <w:rPr>
          <w:rFonts w:ascii="Courier New" w:hAnsi="Courier New" w:cs="Courier New"/>
        </w:rPr>
        <w:sym w:font="Symbol" w:char="F0AD"/>
      </w:r>
      <w:r w:rsidRPr="007471B5">
        <w:rPr>
          <w:rFonts w:ascii="Courier New" w:hAnsi="Courier New" w:cs="Courier New"/>
          <w:lang w:val="en-US"/>
        </w:rPr>
        <w:tab/>
      </w:r>
      <w:r w:rsidRPr="007471B5">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Pr="007471B5">
        <w:rPr>
          <w:rFonts w:ascii="Courier New" w:hAnsi="Courier New" w:cs="Courier New"/>
          <w:lang w:val="en-US"/>
        </w:rPr>
        <w:tab/>
      </w:r>
      <w:r w:rsidRPr="00E527A2">
        <w:rPr>
          <w:rFonts w:ascii="Courier New" w:hAnsi="Courier New" w:cs="Courier New"/>
        </w:rPr>
        <w:sym w:font="Euclid Math One" w:char="F090"/>
      </w:r>
      <w:r w:rsidRPr="007471B5">
        <w:rPr>
          <w:rFonts w:ascii="Courier New" w:hAnsi="Courier New" w:cs="Courier New"/>
          <w:lang w:val="en-US"/>
        </w:rPr>
        <w:tab/>
        <w:t>s</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sidRPr="000E07FC">
        <w:rPr>
          <w:rFonts w:ascii="Courier New" w:hAnsi="Courier New" w:cs="Courier New"/>
        </w:rPr>
        <w:sym w:font="Symbol" w:char="F077"/>
      </w:r>
      <w:r w:rsidRPr="007471B5">
        <w:rPr>
          <w:szCs w:val="22"/>
          <w:lang w:val="en-US"/>
        </w:rPr>
        <w:t>.</w:t>
      </w:r>
    </w:p>
    <w:p w:rsidR="00F54360" w:rsidRDefault="007471B5" w:rsidP="006A3B79">
      <w:r>
        <w:t>Пример LTS</w:t>
      </w:r>
      <w:r w:rsidRPr="00E21F3D">
        <w:rPr>
          <w:rFonts w:ascii="Courier New" w:hAnsi="Courier New" w:cs="Courier New"/>
        </w:rPr>
        <w:t xml:space="preserve"> </w:t>
      </w:r>
      <w:r>
        <w:rPr>
          <w:rFonts w:ascii="Courier New" w:hAnsi="Courier New" w:cs="Courier New"/>
          <w:b/>
        </w:rPr>
        <w:t>S</w:t>
      </w:r>
      <w:r>
        <w:t>,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sidRPr="003B5890">
        <w:rPr>
          <w:rFonts w:ascii="Courier New" w:hAnsi="Courier New" w:cs="Courier New"/>
        </w:rPr>
        <w:t xml:space="preserve"> </w:t>
      </w:r>
      <w:r>
        <w:t xml:space="preserve">и множества </w:t>
      </w:r>
      <w:r w:rsidRPr="003B5890">
        <w:rPr>
          <w:b/>
        </w:rPr>
        <w:t>R</w:t>
      </w:r>
      <w:r>
        <w:t>-трасс LTS</w:t>
      </w:r>
      <w:r w:rsidRPr="00E21F3D">
        <w:rPr>
          <w:rFonts w:ascii="Courier New" w:hAnsi="Courier New" w:cs="Courier New"/>
        </w:rPr>
        <w:t xml:space="preserve"> </w:t>
      </w:r>
      <w:r>
        <w:rPr>
          <w:rFonts w:ascii="Courier New" w:hAnsi="Courier New" w:cs="Courier New"/>
          <w:b/>
        </w:rPr>
        <w:t>S</w:t>
      </w:r>
      <w:r w:rsidRPr="003B5890">
        <w:rPr>
          <w:rFonts w:ascii="Courier New" w:hAnsi="Courier New" w:cs="Courier New"/>
        </w:rPr>
        <w:t xml:space="preserve"> </w:t>
      </w:r>
      <w:r>
        <w:t xml:space="preserve">приведен на </w:t>
      </w:r>
      <w:r w:rsidR="003934FB">
        <w:fldChar w:fldCharType="begin"/>
      </w:r>
      <w:r>
        <w:instrText xml:space="preserve"> REF _Ref297813494 \r \h </w:instrText>
      </w:r>
      <w:r w:rsidR="003934FB">
        <w:fldChar w:fldCharType="separate"/>
      </w:r>
      <w:r w:rsidR="00E862CC">
        <w:t xml:space="preserve">Рис. 2. </w:t>
      </w:r>
      <w:r w:rsidR="003934FB">
        <w:fldChar w:fldCharType="end"/>
      </w:r>
      <w:r>
        <w:t>.</w:t>
      </w:r>
    </w:p>
    <w:p w:rsidR="00F54360" w:rsidRDefault="007471B5" w:rsidP="006A3B79">
      <w:r>
        <w:rPr>
          <w:b/>
        </w:rPr>
        <w:t>R</w:t>
      </w:r>
      <w:r w:rsidRPr="00B8434B">
        <w:t>-</w:t>
      </w:r>
      <w:r>
        <w:t>т</w:t>
      </w:r>
      <w:r w:rsidRPr="00FA00CF">
        <w:t>расс</w:t>
      </w:r>
      <w:r>
        <w:t>а в алфавите</w:t>
      </w:r>
      <w:r w:rsidRPr="00B42FAC">
        <w:rPr>
          <w:rFonts w:ascii="Courier New" w:hAnsi="Courier New" w:cs="Courier New"/>
        </w:rPr>
        <w:t xml:space="preserve"> </w:t>
      </w:r>
      <w:r w:rsidRPr="00B42FAC">
        <w:rPr>
          <w:b/>
        </w:rPr>
        <w:t>L</w:t>
      </w:r>
      <w:r w:rsidRPr="00B42FAC">
        <w:rPr>
          <w:rFonts w:ascii="Courier New" w:hAnsi="Courier New" w:cs="Courier New"/>
        </w:rPr>
        <w:t xml:space="preserve"> </w:t>
      </w:r>
      <w:r>
        <w:t>– это простая трасса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t>, то есть последовательность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CF770C">
        <w:rPr>
          <w:rFonts w:cs="Courier New"/>
        </w:rPr>
        <w:t>,</w:t>
      </w:r>
      <w:r>
        <w:rPr>
          <w:rFonts w:ascii="Courier New" w:hAnsi="Courier New" w:cs="Courier New"/>
        </w:rPr>
        <w:sym w:font="Symbol" w:char="F067"/>
      </w:r>
      <w:r w:rsidRPr="00DC45F6">
        <w:rPr>
          <w:rFonts w:ascii="Courier New" w:hAnsi="Courier New" w:cs="Courier New"/>
        </w:rPr>
        <w:t>}</w:t>
      </w:r>
      <w:r>
        <w:t xml:space="preserve">. </w:t>
      </w:r>
      <w:r>
        <w:rPr>
          <w:b/>
        </w:rPr>
        <w:t>R</w:t>
      </w:r>
      <w:r w:rsidRPr="00B8434B">
        <w:t>-</w:t>
      </w:r>
      <w:r>
        <w:t>т</w:t>
      </w:r>
      <w:r w:rsidRPr="00FA00CF">
        <w:t>рассой</w:t>
      </w:r>
      <w:r w:rsidRPr="00B8434B">
        <w:t xml:space="preserve"> </w:t>
      </w:r>
      <w:r>
        <w:t>LTS</w:t>
      </w:r>
      <w:r w:rsidRPr="00B8434B">
        <w:rPr>
          <w:rFonts w:ascii="Courier New" w:hAnsi="Courier New" w:cs="Courier New"/>
        </w:rPr>
        <w:t xml:space="preserve"> </w:t>
      </w:r>
      <w:r w:rsidRPr="00DC45F6">
        <w:rPr>
          <w:rFonts w:ascii="Courier New" w:hAnsi="Courier New" w:cs="Courier New"/>
          <w:b/>
        </w:rPr>
        <w:t>S</w:t>
      </w:r>
      <w:r w:rsidRPr="00B8434B">
        <w:rPr>
          <w:rFonts w:ascii="Courier New" w:hAnsi="Courier New" w:cs="Courier New"/>
        </w:rPr>
        <w:t xml:space="preserve"> </w:t>
      </w:r>
      <w:r>
        <w:t>будем называть</w:t>
      </w:r>
      <w:r w:rsidRPr="00B8434B">
        <w:t xml:space="preserve"> </w:t>
      </w:r>
      <w:r>
        <w:t>простую трассу</w:t>
      </w:r>
      <w:r w:rsidRPr="00B8434B">
        <w:t xml:space="preserve"> </w:t>
      </w:r>
      <w:r>
        <w:t>LTS</w:t>
      </w:r>
      <w:r w:rsidRPr="00B8434B">
        <w:rPr>
          <w:rFonts w:ascii="Courier New" w:hAnsi="Courier New" w:cs="Courier New"/>
        </w:rPr>
        <w:t xml:space="preserve"> </w:t>
      </w:r>
      <w:r w:rsidRPr="00DC45F6">
        <w:rPr>
          <w:rFonts w:ascii="Courier New" w:hAnsi="Courier New" w:cs="Courier New"/>
          <w:b/>
        </w:rPr>
        <w:t>S</w:t>
      </w:r>
      <w:r w:rsidRPr="00DB191A">
        <w:rPr>
          <w:b/>
          <w:vertAlign w:val="subscript"/>
        </w:rPr>
        <w:t>R</w:t>
      </w:r>
      <w:r>
        <w:t>. М</w:t>
      </w:r>
      <w:r w:rsidRPr="00080400">
        <w:t xml:space="preserve">ножество </w:t>
      </w:r>
      <w:r>
        <w:t xml:space="preserve">всех </w:t>
      </w:r>
      <w:r>
        <w:rPr>
          <w:b/>
        </w:rPr>
        <w:t>R</w:t>
      </w:r>
      <w:r w:rsidRPr="00DC45F6">
        <w:t>-</w:t>
      </w:r>
      <w:r w:rsidRPr="00080400">
        <w:t>трасс</w:t>
      </w:r>
      <w:r>
        <w:t xml:space="preserve"> LTS, начинающихся (то есть маршруты которых начинаются) в состоянии</w:t>
      </w:r>
      <w:r w:rsidRPr="00080400">
        <w:rPr>
          <w:rFonts w:ascii="Courier New" w:hAnsi="Courier New" w:cs="Courier New"/>
        </w:rPr>
        <w:t xml:space="preserve"> </w:t>
      </w:r>
      <w:r>
        <w:rPr>
          <w:rFonts w:ascii="Courier New" w:hAnsi="Courier New" w:cs="Courier New"/>
        </w:rPr>
        <w:t>s</w:t>
      </w:r>
      <w:r w:rsidRPr="00080400">
        <w:rPr>
          <w:rFonts w:ascii="Courier New" w:hAnsi="Courier New" w:cs="Courier New"/>
        </w:rPr>
        <w:t xml:space="preserve"> </w:t>
      </w:r>
      <w:r>
        <w:t>будем о</w:t>
      </w:r>
      <w:r w:rsidRPr="00080400">
        <w:t>бознача</w:t>
      </w:r>
      <w:r>
        <w:t>ть</w:t>
      </w:r>
      <w:r w:rsidRPr="00080400">
        <w:rPr>
          <w:rFonts w:ascii="Courier New" w:hAnsi="Courier New" w:cs="Courier New"/>
        </w:rPr>
        <w:t xml:space="preserve"> </w:t>
      </w:r>
      <w:r>
        <w:rPr>
          <w:b/>
          <w:i/>
        </w:rPr>
        <w:t>T</w:t>
      </w:r>
      <w:r w:rsidRPr="00080400">
        <w:rPr>
          <w:rFonts w:ascii="Courier New" w:hAnsi="Courier New" w:cs="Courier New"/>
        </w:rPr>
        <w:t>(</w:t>
      </w:r>
      <w:r w:rsidRPr="00DC6E65">
        <w:rPr>
          <w:b/>
        </w:rPr>
        <w:t>R</w:t>
      </w:r>
      <w:r w:rsidRPr="00CF770C">
        <w:rPr>
          <w:rFonts w:cs="Courier New"/>
        </w:rPr>
        <w:t>,</w:t>
      </w:r>
      <w:r>
        <w:rPr>
          <w:rFonts w:ascii="Courier New" w:hAnsi="Courier New" w:cs="Courier New"/>
        </w:rPr>
        <w:t>s</w:t>
      </w:r>
      <w:r w:rsidRPr="00080400">
        <w:rPr>
          <w:rFonts w:ascii="Courier New" w:hAnsi="Courier New" w:cs="Courier New"/>
        </w:rPr>
        <w:t>)</w:t>
      </w:r>
      <w:r w:rsidRPr="00080400">
        <w:t>.</w:t>
      </w:r>
      <w:r>
        <w:t xml:space="preserve"> Множество</w:t>
      </w:r>
      <w:r w:rsidRPr="00080400">
        <w:rPr>
          <w:rFonts w:ascii="Courier New" w:hAnsi="Courier New" w:cs="Courier New"/>
        </w:rPr>
        <w:t xml:space="preserve"> </w:t>
      </w:r>
      <w:r>
        <w:rPr>
          <w:b/>
          <w:i/>
        </w:rPr>
        <w:t>T</w:t>
      </w:r>
      <w:r w:rsidRPr="00080400">
        <w:rPr>
          <w:rFonts w:ascii="Courier New" w:hAnsi="Courier New" w:cs="Courier New"/>
        </w:rPr>
        <w:t>(</w:t>
      </w:r>
      <w:r w:rsidRPr="00DC6E65">
        <w:rPr>
          <w:b/>
        </w:rPr>
        <w:t>R</w:t>
      </w:r>
      <w:r w:rsidRPr="00CF770C">
        <w:rPr>
          <w:rFonts w:cs="Courier New"/>
        </w:rPr>
        <w:t>,</w:t>
      </w:r>
      <w:r w:rsidRPr="00DC45F6">
        <w:rPr>
          <w:rFonts w:ascii="Courier New" w:hAnsi="Courier New" w:cs="Courier New"/>
          <w:b/>
        </w:rPr>
        <w:t>S</w:t>
      </w:r>
      <w:r w:rsidRPr="00080400">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Pr>
          <w:b/>
          <w:i/>
        </w:rPr>
        <w:t>T</w:t>
      </w:r>
      <w:r w:rsidRPr="00080400">
        <w:rPr>
          <w:rFonts w:ascii="Courier New" w:hAnsi="Courier New" w:cs="Courier New"/>
        </w:rPr>
        <w:t>(</w:t>
      </w:r>
      <w:r w:rsidRPr="00DC6E65">
        <w:rPr>
          <w:b/>
        </w:rPr>
        <w:t>R</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080400">
        <w:rPr>
          <w:rFonts w:ascii="Courier New" w:hAnsi="Courier New" w:cs="Courier New"/>
        </w:rPr>
        <w:t>)</w:t>
      </w:r>
      <w:r>
        <w:rPr>
          <w:rFonts w:ascii="Courier New" w:hAnsi="Courier New" w:cs="Courier New"/>
        </w:rPr>
        <w:t> = </w:t>
      </w:r>
      <w:r>
        <w:rPr>
          <w:b/>
          <w:i/>
        </w:rPr>
        <w:t>T</w:t>
      </w:r>
      <w:r w:rsidRPr="00080400">
        <w:rPr>
          <w:rFonts w:ascii="Courier New" w:hAnsi="Courier New" w:cs="Courier New"/>
        </w:rPr>
        <w:t>(</w:t>
      </w:r>
      <w:r w:rsidRPr="00DC45F6">
        <w:rPr>
          <w:rFonts w:ascii="Courier New" w:hAnsi="Courier New" w:cs="Courier New"/>
          <w:b/>
        </w:rPr>
        <w:t>S</w:t>
      </w:r>
      <w:r w:rsidRPr="00DB191A">
        <w:rPr>
          <w:rFonts w:cs="Courier New"/>
          <w:b/>
          <w:vertAlign w:val="subscript"/>
        </w:rPr>
        <w:t>R</w:t>
      </w:r>
      <w:r w:rsidRPr="00080400">
        <w:rPr>
          <w:rFonts w:ascii="Courier New" w:hAnsi="Courier New" w:cs="Courier New"/>
        </w:rPr>
        <w:t>)</w:t>
      </w:r>
      <w:r>
        <w:rPr>
          <w:rFonts w:ascii="Courier New" w:hAnsi="Courier New" w:cs="Courier New"/>
        </w:rPr>
        <w:t xml:space="preserve"> </w:t>
      </w:r>
      <w:r>
        <w:t xml:space="preserve">называется </w:t>
      </w:r>
      <w:r>
        <w:rPr>
          <w:rFonts w:cs="Courier New"/>
          <w:b/>
        </w:rPr>
        <w:t>R</w:t>
      </w:r>
      <w:r w:rsidRPr="00FA00CF">
        <w:t>-</w:t>
      </w:r>
      <w:r>
        <w:t>моделью или</w:t>
      </w:r>
      <w:r w:rsidRPr="00B8434B">
        <w:t xml:space="preserve"> </w:t>
      </w:r>
      <w:r>
        <w:t xml:space="preserve">просто </w:t>
      </w:r>
      <w:r w:rsidRPr="000459AB">
        <w:rPr>
          <w:i/>
        </w:rPr>
        <w:t>трассовой моделью</w:t>
      </w:r>
      <w:r w:rsidRPr="00E10E89">
        <w:t xml:space="preserve"> </w:t>
      </w:r>
      <w:r>
        <w:t>в алфавите</w:t>
      </w:r>
      <w:r w:rsidRPr="00E10E89">
        <w:rPr>
          <w:rFonts w:ascii="Courier New" w:hAnsi="Courier New" w:cs="Courier New"/>
        </w:rPr>
        <w:t xml:space="preserve"> </w:t>
      </w:r>
      <w:r w:rsidRPr="00E10E89">
        <w:rPr>
          <w:b/>
        </w:rPr>
        <w:t>L</w:t>
      </w:r>
      <w:r>
        <w:t>, если семейство</w:t>
      </w:r>
      <w:r w:rsidRPr="000672C7">
        <w:rPr>
          <w:rFonts w:ascii="Courier New" w:hAnsi="Courier New" w:cs="Courier New"/>
        </w:rPr>
        <w:t xml:space="preserve"> </w:t>
      </w:r>
      <w:r w:rsidRPr="000672C7">
        <w:rPr>
          <w:b/>
        </w:rPr>
        <w:t>R</w:t>
      </w:r>
      <w:r w:rsidRPr="000672C7">
        <w:t xml:space="preserve"> </w:t>
      </w:r>
      <w:r>
        <w:t>подразумевается. Заметим</w:t>
      </w:r>
      <w:r w:rsidRPr="00D2063A">
        <w:t xml:space="preserve">, </w:t>
      </w:r>
      <w:r>
        <w:t>что</w:t>
      </w:r>
      <w:r w:rsidRPr="00D2063A">
        <w:rPr>
          <w:rFonts w:ascii="Courier New" w:hAnsi="Courier New" w:cs="Courier New"/>
        </w:rPr>
        <w:t xml:space="preserve"> </w:t>
      </w:r>
      <w:r>
        <w:rPr>
          <w:b/>
          <w:i/>
        </w:rPr>
        <w:t>T</w:t>
      </w:r>
      <w:r w:rsidRPr="00D2063A">
        <w:rPr>
          <w:rFonts w:ascii="Courier New" w:hAnsi="Courier New" w:cs="Courier New"/>
        </w:rPr>
        <w:t>(</w:t>
      </w:r>
      <w:r>
        <w:rPr>
          <w:rFonts w:ascii="Courier New" w:hAnsi="Courier New" w:cs="Courier New"/>
        </w:rPr>
        <w:sym w:font="Symbol" w:char="F0C6"/>
      </w:r>
      <w:r w:rsidRPr="00D2063A">
        <w:rPr>
          <w:rFonts w:cs="Courier New"/>
        </w:rPr>
        <w:t>,</w:t>
      </w:r>
      <w:r>
        <w:rPr>
          <w:rFonts w:ascii="Courier New" w:hAnsi="Courier New" w:cs="Courier New"/>
        </w:rPr>
        <w:t>s</w:t>
      </w:r>
      <w:r w:rsidRPr="00D2063A">
        <w:rPr>
          <w:rFonts w:ascii="Courier New" w:hAnsi="Courier New" w:cs="Courier New"/>
        </w:rPr>
        <w:t>)=</w:t>
      </w:r>
      <w:r>
        <w:rPr>
          <w:b/>
          <w:i/>
        </w:rPr>
        <w:t>T</w:t>
      </w:r>
      <w:r w:rsidRPr="00D2063A">
        <w:rPr>
          <w:rFonts w:ascii="Courier New" w:hAnsi="Courier New" w:cs="Courier New"/>
        </w:rPr>
        <w:t>(</w:t>
      </w:r>
      <w:r>
        <w:rPr>
          <w:rFonts w:ascii="Courier New" w:hAnsi="Courier New" w:cs="Courier New"/>
        </w:rPr>
        <w:t>s</w:t>
      </w:r>
      <w:r w:rsidRPr="00D2063A">
        <w:rPr>
          <w:rFonts w:ascii="Courier New" w:hAnsi="Courier New" w:cs="Courier New"/>
        </w:rPr>
        <w:t xml:space="preserve">) </w:t>
      </w:r>
      <w:r>
        <w:t>и</w:t>
      </w:r>
      <w:r w:rsidRPr="00D2063A">
        <w:rPr>
          <w:rFonts w:ascii="Courier New" w:hAnsi="Courier New" w:cs="Courier New"/>
        </w:rPr>
        <w:t xml:space="preserve"> </w:t>
      </w:r>
      <w:r>
        <w:rPr>
          <w:b/>
          <w:i/>
        </w:rPr>
        <w:t>T</w:t>
      </w:r>
      <w:r w:rsidRPr="00D2063A">
        <w:rPr>
          <w:rFonts w:ascii="Courier New" w:hAnsi="Courier New" w:cs="Courier New"/>
        </w:rPr>
        <w:t>(</w:t>
      </w:r>
      <w:r>
        <w:rPr>
          <w:rFonts w:ascii="Courier New" w:hAnsi="Courier New" w:cs="Courier New"/>
        </w:rPr>
        <w:sym w:font="Symbol" w:char="F0C6"/>
      </w:r>
      <w:r w:rsidRPr="00D2063A">
        <w:rPr>
          <w:rFonts w:cs="Courier New"/>
        </w:rPr>
        <w:t>,</w:t>
      </w:r>
      <w:r w:rsidRPr="00DC45F6">
        <w:rPr>
          <w:rFonts w:ascii="Courier New" w:hAnsi="Courier New" w:cs="Courier New"/>
          <w:b/>
        </w:rPr>
        <w:t>S</w:t>
      </w:r>
      <w:r w:rsidRPr="00D2063A">
        <w:rPr>
          <w:rFonts w:ascii="Courier New" w:hAnsi="Courier New" w:cs="Courier New"/>
        </w:rPr>
        <w:t>)=</w:t>
      </w:r>
      <w:r>
        <w:rPr>
          <w:b/>
          <w:i/>
        </w:rPr>
        <w:t>T</w:t>
      </w:r>
      <w:r w:rsidRPr="00D2063A">
        <w:rPr>
          <w:rFonts w:ascii="Courier New" w:hAnsi="Courier New" w:cs="Courier New"/>
        </w:rPr>
        <w:t>(</w:t>
      </w:r>
      <w:r w:rsidRPr="00DC45F6">
        <w:rPr>
          <w:rFonts w:ascii="Courier New" w:hAnsi="Courier New" w:cs="Courier New"/>
          <w:b/>
        </w:rPr>
        <w:t>S</w:t>
      </w:r>
      <w:r w:rsidRPr="00D2063A">
        <w:rPr>
          <w:rFonts w:ascii="Courier New" w:hAnsi="Courier New" w:cs="Courier New"/>
        </w:rPr>
        <w:t>)</w:t>
      </w:r>
      <w:r w:rsidRPr="00D2063A">
        <w:t xml:space="preserve">. </w:t>
      </w:r>
    </w:p>
    <w:p w:rsidR="00F54360" w:rsidRDefault="007471B5" w:rsidP="006A3B79">
      <w:r>
        <w:t xml:space="preserve">Для </w:t>
      </w:r>
      <w:r w:rsidRPr="00991665">
        <w:rPr>
          <w:rFonts w:cs="Courier New"/>
          <w:b/>
        </w:rPr>
        <w:t>R</w:t>
      </w:r>
      <w:r w:rsidRPr="00B8434B">
        <w:rPr>
          <w:rFonts w:ascii="Courier New" w:hAnsi="Courier New" w:cs="Courier New"/>
        </w:rPr>
        <w:t>=</w:t>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sidRPr="00B8434B">
        <w:rPr>
          <w:rFonts w:ascii="Courier New" w:hAnsi="Courier New" w:cs="Courier New"/>
        </w:rPr>
        <w:t xml:space="preserve"> </w:t>
      </w:r>
      <w:r w:rsidRPr="00FA00CF">
        <w:rPr>
          <w:rFonts w:cs="Courier New"/>
          <w:b/>
        </w:rPr>
        <w:t>R</w:t>
      </w:r>
      <w:r w:rsidRPr="00FA00CF">
        <w:t>-трасс</w:t>
      </w:r>
      <w:r>
        <w:t xml:space="preserve">ы LTS будем называть </w:t>
      </w:r>
      <w:r w:rsidRPr="00B8434B">
        <w:rPr>
          <w:b/>
        </w:rPr>
        <w:t>F</w:t>
      </w:r>
      <w:r>
        <w:t xml:space="preserve">-трассами или полными трассами, а множество всех таких трасс LTS – </w:t>
      </w:r>
      <w:r>
        <w:rPr>
          <w:rFonts w:cs="Courier New"/>
          <w:b/>
        </w:rPr>
        <w:t>F</w:t>
      </w:r>
      <w:r w:rsidRPr="00FA00CF">
        <w:t>-</w:t>
      </w:r>
      <w:r>
        <w:t xml:space="preserve">моделью или </w:t>
      </w:r>
      <w:r w:rsidRPr="00B8434B">
        <w:rPr>
          <w:i/>
        </w:rPr>
        <w:t>полной тра</w:t>
      </w:r>
      <w:r w:rsidRPr="00886372">
        <w:rPr>
          <w:i/>
        </w:rPr>
        <w:t>ссовой моделью</w:t>
      </w:r>
      <w:r w:rsidRPr="00E10E89">
        <w:t xml:space="preserve"> </w:t>
      </w:r>
      <w:r>
        <w:t>в алфавите</w:t>
      </w:r>
      <w:r w:rsidRPr="00E10E89">
        <w:rPr>
          <w:rFonts w:ascii="Courier New" w:hAnsi="Courier New" w:cs="Courier New"/>
        </w:rPr>
        <w:t xml:space="preserve"> </w:t>
      </w:r>
      <w:r w:rsidRPr="00E10E89">
        <w:rPr>
          <w:b/>
        </w:rPr>
        <w:t>L</w:t>
      </w:r>
      <w:r>
        <w:t xml:space="preserve">. </w:t>
      </w:r>
      <w:r>
        <w:rPr>
          <w:b/>
        </w:rPr>
        <w:t>F</w:t>
      </w:r>
      <w:r w:rsidRPr="00B8434B">
        <w:t>-</w:t>
      </w:r>
      <w:r>
        <w:t>т</w:t>
      </w:r>
      <w:r w:rsidRPr="00FA00CF">
        <w:t>расс</w:t>
      </w:r>
      <w:r>
        <w:t>а в алфавите</w:t>
      </w:r>
      <w:r w:rsidRPr="00B42FAC">
        <w:rPr>
          <w:rFonts w:ascii="Courier New" w:hAnsi="Courier New" w:cs="Courier New"/>
        </w:rPr>
        <w:t xml:space="preserve"> </w:t>
      </w:r>
      <w:r w:rsidRPr="00B42FAC">
        <w:rPr>
          <w:b/>
        </w:rPr>
        <w:t>L</w:t>
      </w:r>
      <w:r w:rsidRPr="00B42FAC">
        <w:rPr>
          <w:rFonts w:ascii="Courier New" w:hAnsi="Courier New" w:cs="Courier New"/>
        </w:rPr>
        <w:t xml:space="preserve"> </w:t>
      </w:r>
      <w:r>
        <w:t xml:space="preserve">– это </w:t>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t>-трасса в алфавите</w:t>
      </w:r>
      <w:r w:rsidRPr="00B42FAC">
        <w:rPr>
          <w:rFonts w:ascii="Courier New" w:hAnsi="Courier New" w:cs="Courier New"/>
        </w:rPr>
        <w:t xml:space="preserve"> </w:t>
      </w:r>
      <w:r w:rsidRPr="00B42FAC">
        <w:rPr>
          <w:b/>
        </w:rPr>
        <w:t>L</w:t>
      </w:r>
      <w:r>
        <w:t>, то есть простая трасса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t>, то есть последовательность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CF770C">
        <w:rPr>
          <w:rFonts w:cs="Courier New"/>
        </w:rPr>
        <w:t>,</w:t>
      </w:r>
      <w:r>
        <w:rPr>
          <w:rFonts w:ascii="Courier New" w:hAnsi="Courier New" w:cs="Courier New"/>
        </w:rPr>
        <w:sym w:font="Symbol" w:char="F067"/>
      </w:r>
      <w:r w:rsidRPr="00DC45F6">
        <w:rPr>
          <w:rFonts w:ascii="Courier New" w:hAnsi="Courier New" w:cs="Courier New"/>
        </w:rPr>
        <w:t>}</w:t>
      </w:r>
      <w:r>
        <w:t>. Обозначим:</w:t>
      </w:r>
      <w:r w:rsidRPr="00B8434B">
        <w:rPr>
          <w:rFonts w:ascii="Courier New" w:hAnsi="Courier New" w:cs="Courier New"/>
        </w:rPr>
        <w:t xml:space="preserve"> </w:t>
      </w:r>
      <w:r w:rsidRPr="00B8434B">
        <w:rPr>
          <w:b/>
          <w:i/>
        </w:rPr>
        <w:t>F</w:t>
      </w:r>
      <w:r w:rsidRPr="00B8434B">
        <w:rPr>
          <w:rFonts w:ascii="Courier New" w:hAnsi="Courier New" w:cs="Courier New"/>
        </w:rPr>
        <w:t>(s)</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Pr>
          <w:b/>
          <w:i/>
        </w:rPr>
        <w:t>T</w:t>
      </w:r>
      <w:r w:rsidRPr="00080400">
        <w:rPr>
          <w:rFonts w:ascii="Courier New" w:hAnsi="Courier New" w:cs="Courier New"/>
        </w:rPr>
        <w:t>(</w:t>
      </w:r>
      <w:r w:rsidRPr="00DE0D3B">
        <w:rPr>
          <w:rFonts w:ascii="Euclid Math One" w:hAnsi="Euclid Math One" w:cs="Courier New"/>
        </w:rPr>
        <w:t></w:t>
      </w:r>
      <w:r w:rsidRPr="00080400">
        <w:rPr>
          <w:rFonts w:ascii="Courier New" w:hAnsi="Courier New" w:cs="Courier New"/>
        </w:rPr>
        <w:t>(</w:t>
      </w:r>
      <w:r w:rsidRPr="00F641A8">
        <w:rPr>
          <w:rFonts w:cs="Courier New"/>
          <w:b/>
        </w:rPr>
        <w:t>L</w:t>
      </w:r>
      <w:r w:rsidRPr="00080400">
        <w:rPr>
          <w:rFonts w:ascii="Courier New" w:hAnsi="Courier New" w:cs="Courier New"/>
        </w:rPr>
        <w:t>)</w:t>
      </w:r>
      <w:r w:rsidRPr="00CF770C">
        <w:rPr>
          <w:rFonts w:cs="Courier New"/>
        </w:rPr>
        <w:t>,</w:t>
      </w:r>
      <w:r>
        <w:rPr>
          <w:rFonts w:ascii="Courier New" w:hAnsi="Courier New" w:cs="Courier New"/>
        </w:rPr>
        <w:t>s</w:t>
      </w:r>
      <w:r w:rsidRPr="00080400">
        <w:rPr>
          <w:rFonts w:ascii="Courier New" w:hAnsi="Courier New" w:cs="Courier New"/>
        </w:rPr>
        <w:t>)</w:t>
      </w:r>
      <w:r>
        <w:rPr>
          <w:rFonts w:ascii="Courier New" w:hAnsi="Courier New" w:cs="Courier New"/>
        </w:rPr>
        <w:t xml:space="preserve"> </w:t>
      </w:r>
      <w:r>
        <w:t>– множество полных трасс, начинающихся в состоянии</w:t>
      </w:r>
      <w:r w:rsidRPr="00392543">
        <w:rPr>
          <w:rFonts w:ascii="Courier New" w:hAnsi="Courier New" w:cs="Courier New"/>
        </w:rPr>
        <w:t xml:space="preserve"> s </w:t>
      </w:r>
      <w:r>
        <w:t>LTS</w:t>
      </w:r>
      <w:r w:rsidRPr="00392543">
        <w:rPr>
          <w:rFonts w:ascii="Courier New" w:hAnsi="Courier New" w:cs="Courier New"/>
        </w:rPr>
        <w:t xml:space="preserve"> </w:t>
      </w:r>
      <w:r w:rsidRPr="00392543">
        <w:rPr>
          <w:rFonts w:ascii="Courier New" w:hAnsi="Courier New" w:cs="Courier New"/>
          <w:b/>
        </w:rPr>
        <w:t>S</w:t>
      </w:r>
      <w:r>
        <w:t>,</w:t>
      </w:r>
      <w:r w:rsidRPr="00392543">
        <w:rPr>
          <w:rFonts w:ascii="Courier New" w:hAnsi="Courier New" w:cs="Courier New"/>
        </w:rPr>
        <w:t xml:space="preserve"> </w:t>
      </w:r>
      <w:r>
        <w:rPr>
          <w:b/>
          <w:i/>
        </w:rPr>
        <w:t>F</w:t>
      </w:r>
      <w:r w:rsidRPr="00080400">
        <w:rPr>
          <w:rFonts w:ascii="Courier New" w:hAnsi="Courier New" w:cs="Courier New"/>
        </w:rPr>
        <w:t>(</w:t>
      </w:r>
      <w:r w:rsidRPr="00DC45F6">
        <w:rPr>
          <w:rFonts w:ascii="Courier New" w:hAnsi="Courier New" w:cs="Courier New"/>
          <w:b/>
        </w:rPr>
        <w:t>S</w:t>
      </w:r>
      <w:r w:rsidRPr="00080400">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Pr>
          <w:b/>
          <w:i/>
        </w:rPr>
        <w:t>T</w:t>
      </w:r>
      <w:r w:rsidRPr="00080400">
        <w:rPr>
          <w:rFonts w:ascii="Courier New" w:hAnsi="Courier New" w:cs="Courier New"/>
        </w:rPr>
        <w:t>(</w:t>
      </w:r>
      <w:r w:rsidRPr="00794C5D">
        <w:rPr>
          <w:rFonts w:ascii="Euclid Math One" w:hAnsi="Euclid Math One" w:cs="Courier New"/>
        </w:rPr>
        <w:t></w:t>
      </w:r>
      <w:r w:rsidRPr="00794C5D">
        <w:rPr>
          <w:rFonts w:ascii="Courier New" w:hAnsi="Courier New" w:cs="Courier New"/>
        </w:rPr>
        <w:t>(</w:t>
      </w:r>
      <w:r w:rsidRPr="00794C5D">
        <w:rPr>
          <w:rFonts w:cs="Courier New"/>
          <w:b/>
        </w:rPr>
        <w:t>L</w:t>
      </w:r>
      <w:r w:rsidRPr="00794C5D">
        <w:rPr>
          <w:rFonts w:ascii="Courier New" w:hAnsi="Courier New" w:cs="Courier New"/>
        </w:rPr>
        <w:t>)</w:t>
      </w:r>
      <w:r w:rsidRPr="00CF770C">
        <w:rPr>
          <w:rFonts w:cs="Courier New"/>
        </w:rPr>
        <w:t>,</w:t>
      </w:r>
      <w:r w:rsidRPr="00794C5D">
        <w:rPr>
          <w:rFonts w:ascii="Courier New" w:hAnsi="Courier New" w:cs="Courier New"/>
          <w:b/>
        </w:rPr>
        <w:t>S</w:t>
      </w:r>
      <w:r w:rsidRPr="00794C5D">
        <w:rPr>
          <w:rFonts w:ascii="Courier New" w:hAnsi="Courier New" w:cs="Courier New"/>
        </w:rPr>
        <w:t>)</w:t>
      </w:r>
      <w:r>
        <w:rPr>
          <w:rFonts w:ascii="Courier New" w:hAnsi="Courier New" w:cs="Courier New"/>
        </w:rPr>
        <w:t> = </w:t>
      </w:r>
      <w:r>
        <w:rPr>
          <w:b/>
          <w:i/>
        </w:rPr>
        <w:t>T</w:t>
      </w:r>
      <w:r w:rsidRPr="00080400">
        <w:rPr>
          <w:rFonts w:ascii="Courier New" w:hAnsi="Courier New" w:cs="Courier New"/>
        </w:rPr>
        <w:t>(</w:t>
      </w:r>
      <w:r w:rsidRPr="00794C5D">
        <w:rPr>
          <w:rFonts w:ascii="Euclid Math One" w:hAnsi="Euclid Math One" w:cs="Courier New"/>
        </w:rPr>
        <w:t></w:t>
      </w:r>
      <w:r w:rsidRPr="00794C5D">
        <w:rPr>
          <w:rFonts w:ascii="Courier New" w:hAnsi="Courier New" w:cs="Courier New"/>
        </w:rPr>
        <w:t>(</w:t>
      </w:r>
      <w:r w:rsidRPr="00794C5D">
        <w:rPr>
          <w:rFonts w:cs="Courier New"/>
          <w:b/>
        </w:rPr>
        <w:t>L</w:t>
      </w:r>
      <w:r w:rsidRPr="00794C5D">
        <w:rPr>
          <w:rFonts w:ascii="Courier New" w:hAnsi="Courier New" w:cs="Courier New"/>
        </w:rPr>
        <w:t>)</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080400">
        <w:rPr>
          <w:rFonts w:ascii="Courier New" w:hAnsi="Courier New" w:cs="Courier New"/>
        </w:rPr>
        <w:t>)</w:t>
      </w:r>
      <w:r>
        <w:rPr>
          <w:rFonts w:ascii="Courier New" w:hAnsi="Courier New" w:cs="Courier New"/>
        </w:rPr>
        <w:t> = </w:t>
      </w:r>
      <w:r>
        <w:rPr>
          <w:b/>
          <w:i/>
        </w:rPr>
        <w:t>T</w:t>
      </w:r>
      <w:r w:rsidRPr="00080400">
        <w:rPr>
          <w:rFonts w:ascii="Courier New" w:hAnsi="Courier New" w:cs="Courier New"/>
        </w:rPr>
        <w:t>(</w:t>
      </w:r>
      <w:r w:rsidRPr="00DC45F6">
        <w:rPr>
          <w:rFonts w:ascii="Courier New" w:hAnsi="Courier New" w:cs="Courier New"/>
          <w:b/>
        </w:rPr>
        <w:t>S</w:t>
      </w:r>
      <w:r w:rsidRPr="003E2F43">
        <w:rPr>
          <w:rFonts w:ascii="Euclid Math One" w:hAnsi="Euclid Math One" w:cs="Courier New"/>
          <w:vertAlign w:val="subscript"/>
        </w:rPr>
        <w:t></w:t>
      </w:r>
      <w:r w:rsidRPr="003E2F43">
        <w:rPr>
          <w:rFonts w:ascii="Courier New" w:hAnsi="Courier New" w:cs="Courier New"/>
          <w:vertAlign w:val="subscript"/>
        </w:rPr>
        <w:t>(</w:t>
      </w:r>
      <w:r w:rsidRPr="003E2F43">
        <w:rPr>
          <w:rFonts w:cs="Courier New"/>
          <w:b/>
          <w:vertAlign w:val="subscript"/>
        </w:rPr>
        <w:t>L</w:t>
      </w:r>
      <w:r w:rsidRPr="003E2F43">
        <w:rPr>
          <w:rFonts w:ascii="Courier New" w:hAnsi="Courier New" w:cs="Courier New"/>
          <w:vertAlign w:val="subscript"/>
        </w:rPr>
        <w:t>)</w:t>
      </w:r>
      <w:r w:rsidRPr="00080400">
        <w:rPr>
          <w:rFonts w:ascii="Courier New" w:hAnsi="Courier New" w:cs="Courier New"/>
        </w:rPr>
        <w:t>)</w:t>
      </w:r>
      <w:r>
        <w:t xml:space="preserve">. По умолчанию под трассами будем понимать </w:t>
      </w:r>
      <w:r w:rsidRPr="00B8434B">
        <w:rPr>
          <w:b/>
        </w:rPr>
        <w:t>F</w:t>
      </w:r>
      <w:r>
        <w:t xml:space="preserve">-трассы. </w:t>
      </w:r>
    </w:p>
    <w:p w:rsidR="00F54360" w:rsidRDefault="007471B5" w:rsidP="006A3B79">
      <w:r>
        <w:t>Для LTS</w:t>
      </w:r>
      <w:r w:rsidRPr="00D22D38">
        <w:rPr>
          <w:rFonts w:ascii="Courier New" w:hAnsi="Courier New" w:cs="Courier New"/>
        </w:rPr>
        <w:t xml:space="preserve"> </w:t>
      </w:r>
      <w:r w:rsidRPr="00D22D38">
        <w:rPr>
          <w:rFonts w:ascii="Courier New" w:hAnsi="Courier New" w:cs="Courier New"/>
          <w:b/>
        </w:rPr>
        <w:t>S</w:t>
      </w:r>
      <w:r w:rsidRPr="00D22D38">
        <w:rPr>
          <w:rFonts w:ascii="Courier New" w:hAnsi="Courier New" w:cs="Courier New"/>
        </w:rPr>
        <w:t xml:space="preserve"> </w:t>
      </w:r>
      <w:r>
        <w:t>и полной трассы</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операторы</w:t>
      </w:r>
      <w:r w:rsidRPr="00D22D38">
        <w:rPr>
          <w:rFonts w:ascii="Courier New" w:hAnsi="Courier New" w:cs="Courier New"/>
        </w:rPr>
        <w:t xml:space="preserve"> </w:t>
      </w:r>
      <w:r>
        <w:rPr>
          <w:rFonts w:ascii="Courier New" w:hAnsi="Courier New" w:cs="Courier New"/>
        </w:rPr>
        <w:t>s</w:t>
      </w:r>
      <w:r>
        <w:t> </w:t>
      </w:r>
      <w:r w:rsidRPr="00FA00CF">
        <w:rPr>
          <w:b/>
          <w:i/>
        </w:rPr>
        <w:t>after</w:t>
      </w:r>
      <w:r w:rsidRPr="007D12C2">
        <w:rPr>
          <w:rFonts w:cs="Courier New"/>
        </w:rPr>
        <w:t> </w:t>
      </w:r>
      <w:r w:rsidRPr="00FA00CF">
        <w:rPr>
          <w:rFonts w:ascii="Courier New" w:hAnsi="Courier New" w:cs="Courier New"/>
        </w:rPr>
        <w:sym w:font="Symbol" w:char="F073"/>
      </w:r>
      <w:r w:rsidRPr="00D22D38">
        <w:t>,</w:t>
      </w:r>
      <w:r w:rsidRPr="00D22D38">
        <w:rPr>
          <w:rFonts w:ascii="Courier New" w:hAnsi="Courier New" w:cs="Courier New"/>
        </w:rPr>
        <w:t xml:space="preserve"> </w:t>
      </w:r>
      <w:r w:rsidRPr="00E17DD7">
        <w:rPr>
          <w:rFonts w:ascii="Courier New" w:hAnsi="Courier New" w:cs="Courier New"/>
          <w:b/>
        </w:rPr>
        <w:t>S</w:t>
      </w:r>
      <w:r>
        <w:t> </w:t>
      </w:r>
      <w:r w:rsidRPr="00FA00CF">
        <w:rPr>
          <w:b/>
          <w:i/>
        </w:rPr>
        <w:t>after</w:t>
      </w:r>
      <w:r w:rsidRPr="007D12C2">
        <w:rPr>
          <w:rFonts w:cs="Courier New"/>
        </w:rPr>
        <w:t> </w:t>
      </w:r>
      <w:r w:rsidRPr="00FA00CF">
        <w:rPr>
          <w:rFonts w:ascii="Courier New" w:hAnsi="Courier New" w:cs="Courier New"/>
        </w:rPr>
        <w:sym w:font="Symbol" w:char="F073"/>
      </w:r>
      <w:r w:rsidRPr="00D22D38">
        <w:rPr>
          <w:rFonts w:ascii="Courier New" w:hAnsi="Courier New" w:cs="Courier New"/>
        </w:rPr>
        <w:t xml:space="preserve"> </w:t>
      </w:r>
      <w:r>
        <w:t>и</w:t>
      </w:r>
      <w:r w:rsidRPr="00D22D38">
        <w:t xml:space="preserve"> </w:t>
      </w:r>
      <w:r>
        <w:t>предикаты</w:t>
      </w:r>
      <w:r w:rsidRPr="00D22D38">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Symbol" w:char="F0DE"/>
      </w:r>
      <w:r>
        <w:rPr>
          <w:rFonts w:ascii="Courier New" w:hAnsi="Courier New" w:cs="Courier New"/>
        </w:rPr>
        <w:t>s</w:t>
      </w:r>
      <w:r w:rsidRPr="00D22D38">
        <w:rPr>
          <w:rFonts w:ascii="Courier New" w:hAnsi="Courier New" w:cs="Courier New"/>
        </w:rPr>
        <w:t>`</w:t>
      </w:r>
      <w:r w:rsidRPr="00D22D38">
        <w:t>,</w:t>
      </w:r>
      <w:r w:rsidRPr="00D22D38">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3D"/>
      </w:r>
      <w:r w:rsidRPr="00FA00CF">
        <w:rPr>
          <w:rFonts w:ascii="Courier New" w:hAnsi="Courier New" w:cs="Courier New"/>
          <w:szCs w:val="22"/>
        </w:rPr>
        <w:sym w:font="Symbol" w:char="F073"/>
      </w:r>
      <w:r>
        <w:rPr>
          <w:rFonts w:ascii="Courier New" w:hAnsi="Courier New" w:cs="Courier New"/>
        </w:rPr>
        <w:sym w:font="Euclid Math One" w:char="F0BF"/>
      </w:r>
      <w:r w:rsidRPr="00D22D38">
        <w:t>,</w:t>
      </w:r>
      <w:r w:rsidRPr="00D22D38">
        <w:rPr>
          <w:rFonts w:ascii="Courier New" w:hAnsi="Courier New" w:cs="Courier New"/>
        </w:rPr>
        <w:t xml:space="preserve"> </w:t>
      </w:r>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Math One" w:char="F0BF"/>
      </w:r>
      <w:r>
        <w:rPr>
          <w:rFonts w:ascii="Courier New" w:hAnsi="Courier New" w:cs="Courier New"/>
        </w:rPr>
        <w:t>s</w:t>
      </w:r>
      <w:r w:rsidRPr="00D22D38">
        <w:rPr>
          <w:rFonts w:ascii="Courier New" w:hAnsi="Courier New" w:cs="Courier New"/>
        </w:rPr>
        <w:t>`</w:t>
      </w:r>
      <w:r w:rsidRPr="00D22D38">
        <w:t>,</w:t>
      </w:r>
      <w:r w:rsidRPr="00D22D38">
        <w:rPr>
          <w:rFonts w:ascii="Courier New" w:hAnsi="Courier New" w:cs="Courier New"/>
        </w:rPr>
        <w:t xml:space="preserve"> </w:t>
      </w:r>
      <w:r w:rsidRPr="00FA00CF">
        <w:rPr>
          <w:rFonts w:ascii="Courier New" w:hAnsi="Courier New" w:cs="Courier New"/>
          <w:szCs w:val="22"/>
        </w:rPr>
        <w:t>s</w:t>
      </w:r>
      <w:r w:rsidRPr="00FA00CF">
        <w:rPr>
          <w:rFonts w:ascii="Courier New" w:hAnsi="Courier New" w:cs="Courier New"/>
        </w:rPr>
        <w:sym w:font="Euclid Symbol" w:char="F03D"/>
      </w:r>
      <w:r w:rsidRPr="00FA00CF">
        <w:rPr>
          <w:rFonts w:ascii="Courier New" w:hAnsi="Courier New" w:cs="Courier New"/>
          <w:szCs w:val="22"/>
        </w:rPr>
        <w:sym w:font="Symbol" w:char="F073"/>
      </w:r>
      <w:r w:rsidRPr="00FA00CF">
        <w:rPr>
          <w:rFonts w:ascii="Courier New" w:hAnsi="Courier New" w:cs="Courier New"/>
        </w:rPr>
        <w:sym w:font="Euclid Math One" w:char="F0BF"/>
      </w:r>
      <w:r w:rsidRPr="00D22D38">
        <w:rPr>
          <w:rFonts w:ascii="Courier New" w:hAnsi="Courier New" w:cs="Courier New"/>
        </w:rPr>
        <w:t xml:space="preserve"> </w:t>
      </w:r>
      <w:r>
        <w:t>будем понимать как соответствующие операторы и предикаты для LTS</w:t>
      </w:r>
      <w:r>
        <w:rPr>
          <w:rFonts w:ascii="Courier New" w:hAnsi="Courier New" w:cs="Courier New"/>
        </w:rPr>
        <w:t xml:space="preserve"> </w:t>
      </w:r>
      <w:r w:rsidRPr="00DC45F6">
        <w:rPr>
          <w:rFonts w:ascii="Courier New" w:hAnsi="Courier New" w:cs="Courier New"/>
          <w:b/>
        </w:rPr>
        <w:t>S</w:t>
      </w:r>
      <w:r w:rsidRPr="003E2F43">
        <w:rPr>
          <w:rFonts w:ascii="Euclid Math One" w:hAnsi="Euclid Math One" w:cs="Courier New"/>
          <w:vertAlign w:val="subscript"/>
        </w:rPr>
        <w:t></w:t>
      </w:r>
      <w:r w:rsidRPr="003E2F43">
        <w:rPr>
          <w:rFonts w:ascii="Courier New" w:hAnsi="Courier New" w:cs="Courier New"/>
          <w:vertAlign w:val="subscript"/>
        </w:rPr>
        <w:t>(</w:t>
      </w:r>
      <w:r w:rsidRPr="003E2F43">
        <w:rPr>
          <w:rFonts w:cs="Courier New"/>
          <w:b/>
          <w:vertAlign w:val="subscript"/>
        </w:rPr>
        <w:t>L</w:t>
      </w:r>
      <w:r w:rsidRPr="003E2F43">
        <w:rPr>
          <w:rFonts w:ascii="Courier New" w:hAnsi="Courier New" w:cs="Courier New"/>
          <w:vertAlign w:val="subscript"/>
        </w:rPr>
        <w:t>)</w:t>
      </w:r>
      <w:r>
        <w:t>.</w:t>
      </w:r>
    </w:p>
    <w:p w:rsidR="007471B5" w:rsidRPr="00AC368E" w:rsidRDefault="007471B5" w:rsidP="006A3B79">
      <w:r w:rsidRPr="00B8434B">
        <w:lastRenderedPageBreak/>
        <w:t>Состояния</w:t>
      </w:r>
      <w:r w:rsidRPr="00B8434B">
        <w:rPr>
          <w:rFonts w:ascii="Courier New" w:hAnsi="Courier New" w:cs="Courier New"/>
        </w:rPr>
        <w:t xml:space="preserve"> s </w:t>
      </w:r>
      <w:r w:rsidRPr="00B8434B">
        <w:t>и</w:t>
      </w:r>
      <w:r w:rsidRPr="00B8434B">
        <w:rPr>
          <w:rFonts w:ascii="Courier New" w:hAnsi="Courier New" w:cs="Courier New"/>
        </w:rPr>
        <w:t xml:space="preserve"> s` </w:t>
      </w:r>
      <w:r w:rsidRPr="00B8434B">
        <w:t xml:space="preserve">будем называть </w:t>
      </w:r>
      <w:r w:rsidRPr="00184C8B">
        <w:rPr>
          <w:i/>
        </w:rPr>
        <w:t>T-</w:t>
      </w:r>
      <w:r w:rsidRPr="00B8434B">
        <w:rPr>
          <w:i/>
        </w:rPr>
        <w:t>эквивалентными</w:t>
      </w:r>
      <w:r w:rsidRPr="00B8434B">
        <w:t xml:space="preserve"> (</w:t>
      </w:r>
      <w:r>
        <w:t xml:space="preserve">эквивалентными </w:t>
      </w:r>
      <w:r w:rsidRPr="00B8434B">
        <w:t>в трассовом смысле)</w:t>
      </w:r>
      <w:r>
        <w:t xml:space="preserve"> и обозначать</w:t>
      </w:r>
      <w:r w:rsidRPr="00B8434B">
        <w:rPr>
          <w:rFonts w:ascii="Courier New" w:hAnsi="Courier New" w:cs="Courier New"/>
        </w:rPr>
        <w:t xml:space="preserve"> s</w:t>
      </w:r>
      <w:r>
        <w:rPr>
          <w:rFonts w:ascii="Courier New" w:hAnsi="Courier New" w:cs="Courier New"/>
        </w:rPr>
        <w:sym w:font="Symbol" w:char="F07E"/>
      </w:r>
      <w:r w:rsidRPr="002D40EE">
        <w:rPr>
          <w:vertAlign w:val="subscript"/>
        </w:rPr>
        <w:t>T</w:t>
      </w:r>
      <w:r w:rsidRPr="00B8434B">
        <w:rPr>
          <w:rFonts w:ascii="Courier New" w:hAnsi="Courier New" w:cs="Courier New"/>
        </w:rPr>
        <w:t>s`</w:t>
      </w:r>
      <w:r w:rsidRPr="00B8434B">
        <w:t xml:space="preserve">, если в них начинаются одни и те же </w:t>
      </w:r>
      <w:r>
        <w:t xml:space="preserve">полные </w:t>
      </w:r>
      <w:r w:rsidRPr="00B8434B">
        <w:t>трассы:</w:t>
      </w:r>
      <w:r w:rsidRPr="00B8434B">
        <w:rPr>
          <w:rFonts w:ascii="Courier New" w:hAnsi="Courier New" w:cs="Courier New"/>
        </w:rPr>
        <w:t xml:space="preserve"> </w:t>
      </w:r>
      <w:r w:rsidRPr="00B8434B">
        <w:rPr>
          <w:b/>
          <w:i/>
        </w:rPr>
        <w:t>F</w:t>
      </w:r>
      <w:r w:rsidRPr="00B8434B">
        <w:rPr>
          <w:rFonts w:ascii="Courier New" w:hAnsi="Courier New" w:cs="Courier New"/>
        </w:rPr>
        <w:t>(s)=</w:t>
      </w:r>
      <w:r w:rsidRPr="00B8434B">
        <w:rPr>
          <w:b/>
          <w:i/>
        </w:rPr>
        <w:t>F</w:t>
      </w:r>
      <w:r w:rsidRPr="00B8434B">
        <w:rPr>
          <w:rFonts w:ascii="Courier New" w:hAnsi="Courier New" w:cs="Courier New"/>
        </w:rPr>
        <w:t>(s`)</w:t>
      </w:r>
      <w:r w:rsidRPr="00B8434B">
        <w:t>.</w:t>
      </w:r>
      <w:r>
        <w:t xml:space="preserve"> Множества состояний</w:t>
      </w:r>
      <w:r w:rsidRPr="00A87A5B">
        <w:rPr>
          <w:rFonts w:ascii="Courier New" w:hAnsi="Courier New" w:cs="Courier New"/>
        </w:rPr>
        <w:t xml:space="preserve"> A </w:t>
      </w:r>
      <w:r>
        <w:t>и</w:t>
      </w:r>
      <w:r w:rsidRPr="00A87A5B">
        <w:rPr>
          <w:rFonts w:ascii="Courier New" w:hAnsi="Courier New" w:cs="Courier New"/>
        </w:rPr>
        <w:t xml:space="preserve"> </w:t>
      </w:r>
      <w:r>
        <w:rPr>
          <w:rFonts w:ascii="Courier New" w:hAnsi="Courier New" w:cs="Courier New"/>
        </w:rPr>
        <w:t>A</w:t>
      </w:r>
      <w:r w:rsidRPr="00A87A5B">
        <w:rPr>
          <w:rFonts w:ascii="Courier New" w:hAnsi="Courier New" w:cs="Courier New"/>
        </w:rPr>
        <w:t xml:space="preserve">` </w:t>
      </w:r>
      <w:r>
        <w:t>будем называть</w:t>
      </w:r>
      <w:r w:rsidRPr="00B8434B">
        <w:t xml:space="preserve"> </w:t>
      </w:r>
      <w:r w:rsidRPr="00184C8B">
        <w:rPr>
          <w:i/>
        </w:rPr>
        <w:t>T-</w:t>
      </w:r>
      <w:r w:rsidRPr="00B8434B">
        <w:rPr>
          <w:i/>
        </w:rPr>
        <w:t>эквивалентными</w:t>
      </w:r>
      <w:r w:rsidRPr="00B8434B">
        <w:t xml:space="preserve"> (</w:t>
      </w:r>
      <w:r>
        <w:t xml:space="preserve">эквивалентными </w:t>
      </w:r>
      <w:r w:rsidRPr="00B8434B">
        <w:t>в трассовом смысле)</w:t>
      </w:r>
      <w:r>
        <w:t xml:space="preserve"> и обозначать</w:t>
      </w:r>
      <w:r w:rsidRPr="00B8434B">
        <w:rPr>
          <w:rFonts w:ascii="Courier New" w:hAnsi="Courier New" w:cs="Courier New"/>
        </w:rPr>
        <w:t xml:space="preserve"> </w:t>
      </w:r>
      <w:r>
        <w:rPr>
          <w:rFonts w:ascii="Courier New" w:hAnsi="Courier New" w:cs="Courier New"/>
        </w:rPr>
        <w:t>A</w:t>
      </w:r>
      <w:r>
        <w:rPr>
          <w:rFonts w:ascii="Courier New" w:hAnsi="Courier New" w:cs="Courier New"/>
        </w:rPr>
        <w:sym w:font="Symbol" w:char="F07E"/>
      </w:r>
      <w:r w:rsidRPr="002D40EE">
        <w:rPr>
          <w:vertAlign w:val="subscript"/>
        </w:rPr>
        <w:t>T</w:t>
      </w:r>
      <w:r>
        <w:rPr>
          <w:rFonts w:ascii="Courier New" w:hAnsi="Courier New" w:cs="Courier New"/>
        </w:rPr>
        <w:t>A</w:t>
      </w:r>
      <w:r w:rsidRPr="00A87A5B">
        <w:rPr>
          <w:rFonts w:ascii="Courier New" w:hAnsi="Courier New" w:cs="Courier New"/>
        </w:rPr>
        <w:t>`</w:t>
      </w:r>
      <w:r w:rsidRPr="00B8434B">
        <w:t>, если в их</w:t>
      </w:r>
      <w:r>
        <w:t xml:space="preserve"> состояниях</w:t>
      </w:r>
      <w:r w:rsidRPr="00B8434B">
        <w:t xml:space="preserve"> начинаются одни и те же трассы:</w:t>
      </w:r>
      <w:r w:rsidRPr="00B8434B">
        <w:rPr>
          <w:rFonts w:ascii="Courier New" w:hAnsi="Courier New" w:cs="Courier New"/>
        </w:rPr>
        <w:t xml:space="preserve"> </w:t>
      </w:r>
      <w:r>
        <w:rPr>
          <w:rFonts w:ascii="Courier New" w:hAnsi="Courier New" w:cs="Courier New"/>
        </w:rPr>
        <w:sym w:font="Symbol" w:char="F0C8"/>
      </w:r>
      <w:r w:rsidRPr="00A87A5B">
        <w:rPr>
          <w:rFonts w:ascii="Courier New" w:hAnsi="Courier New" w:cs="Courier New"/>
        </w:rPr>
        <w:t>{</w:t>
      </w:r>
      <w:r w:rsidRPr="00B8434B">
        <w:rPr>
          <w:b/>
          <w:i/>
        </w:rPr>
        <w:t>F</w:t>
      </w:r>
      <w:r w:rsidRPr="00080400">
        <w:rPr>
          <w:rFonts w:ascii="Courier New" w:hAnsi="Courier New" w:cs="Courier New"/>
        </w:rPr>
        <w:t>(</w:t>
      </w:r>
      <w:r>
        <w:rPr>
          <w:rFonts w:ascii="Courier New" w:hAnsi="Courier New" w:cs="Courier New"/>
        </w:rPr>
        <w:t>s</w:t>
      </w:r>
      <w:r w:rsidRPr="00080400">
        <w:rPr>
          <w:rFonts w:ascii="Courier New" w:hAnsi="Courier New" w:cs="Courier New"/>
        </w:rPr>
        <w:t>)</w:t>
      </w:r>
      <w:r w:rsidRPr="00A87A5B">
        <w:rPr>
          <w:rFonts w:ascii="Courier New" w:hAnsi="Courier New" w:cs="Courier New"/>
        </w:rPr>
        <w:t>|</w:t>
      </w:r>
      <w:r>
        <w:rPr>
          <w:rFonts w:ascii="Courier New" w:hAnsi="Courier New" w:cs="Courier New"/>
        </w:rPr>
        <w:t>s</w:t>
      </w:r>
      <w:r>
        <w:rPr>
          <w:rFonts w:ascii="Courier New" w:hAnsi="Courier New" w:cs="Courier New"/>
        </w:rPr>
        <w:sym w:font="Symbol" w:char="F0CE"/>
      </w:r>
      <w:r>
        <w:rPr>
          <w:rFonts w:ascii="Courier New" w:hAnsi="Courier New" w:cs="Courier New"/>
        </w:rPr>
        <w:t>A</w:t>
      </w:r>
      <w:r w:rsidRPr="00A87A5B">
        <w:rPr>
          <w:rFonts w:ascii="Courier New" w:hAnsi="Courier New" w:cs="Courier New"/>
        </w:rPr>
        <w:t>}</w:t>
      </w:r>
      <w:r w:rsidRPr="00B8434B">
        <w:rPr>
          <w:rFonts w:ascii="Courier New" w:hAnsi="Courier New" w:cs="Courier New"/>
        </w:rPr>
        <w:t>=</w:t>
      </w:r>
      <w:r>
        <w:rPr>
          <w:rFonts w:ascii="Courier New" w:hAnsi="Courier New" w:cs="Courier New"/>
        </w:rPr>
        <w:sym w:font="Symbol" w:char="F0C8"/>
      </w:r>
      <w:r w:rsidRPr="00A87A5B">
        <w:rPr>
          <w:rFonts w:ascii="Courier New" w:hAnsi="Courier New" w:cs="Courier New"/>
        </w:rPr>
        <w:t>{</w:t>
      </w:r>
      <w:r>
        <w:rPr>
          <w:b/>
          <w:i/>
        </w:rPr>
        <w:t>F</w:t>
      </w:r>
      <w:r w:rsidRPr="00080400">
        <w:rPr>
          <w:rFonts w:ascii="Courier New" w:hAnsi="Courier New" w:cs="Courier New"/>
        </w:rPr>
        <w:t>(</w:t>
      </w:r>
      <w:r>
        <w:rPr>
          <w:rFonts w:ascii="Courier New" w:hAnsi="Courier New" w:cs="Courier New"/>
        </w:rPr>
        <w:t>s</w:t>
      </w:r>
      <w:r w:rsidRPr="00A87A5B">
        <w:rPr>
          <w:rFonts w:ascii="Courier New" w:hAnsi="Courier New" w:cs="Courier New"/>
        </w:rPr>
        <w:t>`</w:t>
      </w:r>
      <w:r w:rsidRPr="00080400">
        <w:rPr>
          <w:rFonts w:ascii="Courier New" w:hAnsi="Courier New" w:cs="Courier New"/>
        </w:rPr>
        <w:t>)</w:t>
      </w:r>
      <w:r w:rsidRPr="00A87A5B">
        <w:rPr>
          <w:rFonts w:ascii="Courier New" w:hAnsi="Courier New" w:cs="Courier New"/>
        </w:rPr>
        <w:t>|</w:t>
      </w:r>
      <w:r>
        <w:rPr>
          <w:rFonts w:ascii="Courier New" w:hAnsi="Courier New" w:cs="Courier New"/>
        </w:rPr>
        <w:t>s</w:t>
      </w:r>
      <w:r w:rsidRPr="00A87A5B">
        <w:rPr>
          <w:rFonts w:ascii="Courier New" w:hAnsi="Courier New" w:cs="Courier New"/>
        </w:rPr>
        <w:t>`</w:t>
      </w:r>
      <w:r>
        <w:rPr>
          <w:rFonts w:ascii="Courier New" w:hAnsi="Courier New" w:cs="Courier New"/>
        </w:rPr>
        <w:sym w:font="Symbol" w:char="F0CE"/>
      </w:r>
      <w:r>
        <w:rPr>
          <w:rFonts w:ascii="Courier New" w:hAnsi="Courier New" w:cs="Courier New"/>
        </w:rPr>
        <w:t>A</w:t>
      </w:r>
      <w:r w:rsidRPr="00A87A5B">
        <w:rPr>
          <w:rFonts w:ascii="Courier New" w:hAnsi="Courier New" w:cs="Courier New"/>
        </w:rPr>
        <w:t>`}</w:t>
      </w:r>
      <w:r w:rsidRPr="00B8434B">
        <w:t>.</w:t>
      </w:r>
    </w:p>
    <w:p w:rsidR="007471B5" w:rsidRDefault="007471B5" w:rsidP="006A3B79">
      <w:pPr>
        <w:pStyle w:val="30"/>
      </w:pPr>
      <w:bookmarkStart w:id="33" w:name="_Ref248144547"/>
      <w:bookmarkStart w:id="34" w:name="_Toc309136873"/>
      <w:bookmarkStart w:id="35" w:name="_Toc310419957"/>
      <w:bookmarkStart w:id="36" w:name="_Toc310446275"/>
      <w:bookmarkStart w:id="37" w:name="_Toc310516523"/>
      <w:bookmarkStart w:id="38" w:name="_Toc445578536"/>
      <w:bookmarkStart w:id="39" w:name="_Toc445578614"/>
      <w:bookmarkStart w:id="40" w:name="_Toc445578831"/>
      <w:bookmarkStart w:id="41" w:name="_Toc445578991"/>
      <w:r>
        <w:t>Трассовая модель</w:t>
      </w:r>
      <w:bookmarkEnd w:id="33"/>
      <w:bookmarkEnd w:id="34"/>
      <w:bookmarkEnd w:id="35"/>
      <w:bookmarkEnd w:id="36"/>
      <w:bookmarkEnd w:id="37"/>
      <w:bookmarkEnd w:id="38"/>
      <w:bookmarkEnd w:id="39"/>
      <w:bookmarkEnd w:id="40"/>
      <w:bookmarkEnd w:id="41"/>
    </w:p>
    <w:p w:rsidR="00F54360" w:rsidRDefault="007471B5" w:rsidP="006A3B79">
      <w:pPr>
        <w:rPr>
          <w:lang w:eastAsia="zh-TW"/>
        </w:rPr>
      </w:pPr>
      <w:r>
        <w:rPr>
          <w:lang w:eastAsia="zh-TW"/>
        </w:rPr>
        <w:t xml:space="preserve">Для взаимодействия, основанного на наблюдениях, единственным результатом тестового эксперимента является чередующаяся последовательность кнопок (тестовых воздействий) и наблюдений, которую будем называть (тестовой) </w:t>
      </w:r>
      <w:r w:rsidRPr="00DD7FC0">
        <w:rPr>
          <w:i/>
          <w:lang w:eastAsia="zh-TW"/>
        </w:rPr>
        <w:t>историей</w:t>
      </w:r>
      <w:r>
        <w:rPr>
          <w:lang w:eastAsia="zh-TW"/>
        </w:rPr>
        <w:t>. История, если она не пустая, должна начинаться с кнопки. Дивергенция и разрушение считаются условно-наблюдаемыми действиями: хотя они не должны возникать при безопасном тестировании, но для полноты моделирования должны присутствовать в историях, отмечая те их них, после которых возможны дивергенция или разрушение. Так как нас не интересует поведение системы после дивергенции или разрушения, символы</w:t>
      </w:r>
      <w:r w:rsidRPr="009D3585">
        <w:rPr>
          <w:rFonts w:ascii="Courier New" w:hAnsi="Courier New" w:cs="Courier New"/>
          <w:lang w:eastAsia="zh-TW"/>
        </w:rPr>
        <w:t xml:space="preserve"> </w:t>
      </w:r>
      <w:r>
        <w:rPr>
          <w:rFonts w:ascii="Courier New" w:hAnsi="Courier New" w:cs="Courier New"/>
        </w:rPr>
        <w:sym w:font="Symbol" w:char="F044"/>
      </w:r>
      <w:r>
        <w:rPr>
          <w:rFonts w:ascii="Courier New" w:hAnsi="Courier New" w:cs="Courier New"/>
        </w:rPr>
        <w:t xml:space="preserve"> </w:t>
      </w:r>
      <w:r>
        <w:t>и</w:t>
      </w:r>
      <w:r w:rsidRPr="00080400">
        <w:rPr>
          <w:rFonts w:ascii="Courier New" w:hAnsi="Courier New" w:cs="Courier New"/>
        </w:rPr>
        <w:t xml:space="preserve"> </w:t>
      </w:r>
      <w:r>
        <w:rPr>
          <w:rFonts w:ascii="Courier New" w:hAnsi="Courier New" w:cs="Courier New"/>
        </w:rPr>
        <w:sym w:font="Symbol" w:char="F067"/>
      </w:r>
      <w:r>
        <w:rPr>
          <w:rFonts w:ascii="Courier New" w:hAnsi="Courier New" w:cs="Courier New"/>
        </w:rPr>
        <w:t xml:space="preserve"> </w:t>
      </w:r>
      <w:r>
        <w:rPr>
          <w:lang w:eastAsia="zh-TW"/>
        </w:rPr>
        <w:t>могут быть только последними элементами историй. Любое другое наблюдение</w:t>
      </w:r>
      <w:r w:rsidRPr="00045FEF">
        <w:rPr>
          <w:rFonts w:ascii="Courier New" w:hAnsi="Courier New" w:cs="Courier New"/>
        </w:rPr>
        <w:t xml:space="preserve"> u </w:t>
      </w:r>
      <w:r>
        <w:t xml:space="preserve">(внешнее действие или </w:t>
      </w:r>
      <w:r w:rsidRPr="009B5A44">
        <w:rPr>
          <w:b/>
        </w:rPr>
        <w:t>R</w:t>
      </w:r>
      <w:r>
        <w:t>-отказ) р</w:t>
      </w:r>
      <w:r w:rsidRPr="00045FEF">
        <w:t>азрешается непосредственно предшествующей ему кнопкой</w:t>
      </w:r>
      <w:r w:rsidRPr="00045FEF">
        <w:rPr>
          <w:rFonts w:ascii="Courier New" w:hAnsi="Courier New" w:cs="Courier New"/>
        </w:rPr>
        <w:t xml:space="preserve"> P</w:t>
      </w:r>
      <w:r w:rsidRPr="00045FEF">
        <w:t>, то есть</w:t>
      </w:r>
      <w:r w:rsidRPr="00045FEF">
        <w:rPr>
          <w:rFonts w:ascii="Courier New" w:hAnsi="Courier New" w:cs="Courier New"/>
        </w:rPr>
        <w:t xml:space="preserve"> u</w:t>
      </w:r>
      <w:r w:rsidRPr="00045FEF">
        <w:rPr>
          <w:rFonts w:ascii="Courier New" w:hAnsi="Courier New" w:cs="Courier New"/>
        </w:rPr>
        <w:sym w:font="Symbol" w:char="F0CE"/>
      </w:r>
      <w:r w:rsidRPr="00045FEF">
        <w:rPr>
          <w:rFonts w:ascii="Courier New" w:hAnsi="Courier New" w:cs="Courier New"/>
        </w:rPr>
        <w:t xml:space="preserve">P </w:t>
      </w:r>
      <w:r w:rsidRPr="00045FEF">
        <w:t>или</w:t>
      </w:r>
      <w:r w:rsidRPr="00045FEF">
        <w:rPr>
          <w:rFonts w:ascii="Courier New" w:hAnsi="Courier New" w:cs="Courier New"/>
        </w:rPr>
        <w:t xml:space="preserve"> u=P </w:t>
      </w:r>
      <w:r w:rsidRPr="00045FEF">
        <w:t>для</w:t>
      </w:r>
      <w:r w:rsidRPr="00045FEF">
        <w:rPr>
          <w:rFonts w:ascii="Courier New" w:hAnsi="Courier New" w:cs="Courier New"/>
        </w:rPr>
        <w:t xml:space="preserve"> P</w:t>
      </w:r>
      <w:r w:rsidRPr="00045FEF">
        <w:rPr>
          <w:rFonts w:ascii="Courier New" w:hAnsi="Courier New" w:cs="Courier New"/>
        </w:rPr>
        <w:sym w:font="Symbol" w:char="F0CE"/>
      </w:r>
      <w:r w:rsidRPr="00045FEF">
        <w:rPr>
          <w:b/>
        </w:rPr>
        <w:t>R</w:t>
      </w:r>
      <w:r>
        <w:t>. П</w:t>
      </w:r>
      <w:r>
        <w:rPr>
          <w:lang w:eastAsia="zh-TW"/>
        </w:rPr>
        <w:t>одпоследовательность истории, состоящая только из наблюдений (включая</w:t>
      </w:r>
      <w:r w:rsidRPr="009D3585">
        <w:rPr>
          <w:rFonts w:ascii="Courier New" w:hAnsi="Courier New" w:cs="Courier New"/>
          <w:lang w:eastAsia="zh-TW"/>
        </w:rPr>
        <w:t xml:space="preserve"> </w:t>
      </w:r>
      <w:r>
        <w:rPr>
          <w:rFonts w:ascii="Courier New" w:hAnsi="Courier New" w:cs="Courier New"/>
        </w:rPr>
        <w:sym w:font="Symbol" w:char="F044"/>
      </w:r>
      <w:r>
        <w:rPr>
          <w:rFonts w:ascii="Courier New" w:hAnsi="Courier New" w:cs="Courier New"/>
        </w:rPr>
        <w:t xml:space="preserve"> </w:t>
      </w:r>
      <w:r>
        <w:t>и</w:t>
      </w:r>
      <w:r w:rsidRPr="00080400">
        <w:rPr>
          <w:rFonts w:ascii="Courier New" w:hAnsi="Courier New" w:cs="Courier New"/>
        </w:rPr>
        <w:t xml:space="preserve"> </w:t>
      </w:r>
      <w:r>
        <w:rPr>
          <w:rFonts w:ascii="Courier New" w:hAnsi="Courier New" w:cs="Courier New"/>
        </w:rPr>
        <w:sym w:font="Symbol" w:char="F067"/>
      </w:r>
      <w:r>
        <w:rPr>
          <w:lang w:eastAsia="zh-TW"/>
        </w:rPr>
        <w:t xml:space="preserve">), как раз и является </w:t>
      </w:r>
      <w:r w:rsidRPr="00886372">
        <w:rPr>
          <w:lang w:eastAsia="zh-TW"/>
        </w:rPr>
        <w:t>трассой</w:t>
      </w:r>
      <w:r>
        <w:rPr>
          <w:lang w:eastAsia="zh-TW"/>
        </w:rPr>
        <w:t xml:space="preserve"> (этой истории). Заметим, что по этому определению любой префикс истории является историей.</w:t>
      </w:r>
    </w:p>
    <w:p w:rsidR="00F54360" w:rsidRDefault="007471B5" w:rsidP="006A3B79">
      <w:r>
        <w:rPr>
          <w:lang w:eastAsia="zh-TW"/>
        </w:rPr>
        <w:t>Для систем без приоритетов важны только трассы, поскольку возможность или невозможность появления данного наблюдения после некоторой трассы определяется только тем, что нажимаемая кнопка разрешает данное наблюдение, и не зависит от того, какие еще наблюдения она разрешает или запрещ</w:t>
      </w:r>
      <w:r w:rsidRPr="002E0B8B">
        <w:rPr>
          <w:lang w:eastAsia="zh-TW"/>
        </w:rPr>
        <w:t>ает. Для данной</w:t>
      </w:r>
      <w:r>
        <w:rPr>
          <w:lang w:eastAsia="zh-TW"/>
        </w:rPr>
        <w:t xml:space="preserve"> тестируемой системы без приоритетов множество ее историй однозначно восстанавливается по множеству ее трасс. Поэтому трассовая модель как множество трасс, которые можно наблюдать при работе с системой, является наиболее естественной моделью такой системы. В частности, одной и той же трассовой модели может соответствовать несколько LTS с одним и тем же множеством трасс, и эти LTS неразличимы при взаимодействии с ними в </w:t>
      </w:r>
      <w:r w:rsidRPr="00B94686">
        <w:rPr>
          <w:rFonts w:cs="Courier New"/>
          <w:b/>
        </w:rPr>
        <w:t>R</w:t>
      </w:r>
      <w:r w:rsidRPr="00080400">
        <w:rPr>
          <w:rFonts w:cs="Courier New"/>
        </w:rPr>
        <w:t>/</w:t>
      </w:r>
      <w:r w:rsidRPr="00B94686">
        <w:rPr>
          <w:rFonts w:cs="Courier New"/>
          <w:b/>
        </w:rPr>
        <w:t>Q</w:t>
      </w:r>
      <w:r w:rsidRPr="00080400">
        <w:t>-семантике.</w:t>
      </w:r>
    </w:p>
    <w:p w:rsidR="007471B5" w:rsidRDefault="007471B5" w:rsidP="006A3B79">
      <w:r>
        <w:t>Конечная последовательность</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длины</w:t>
      </w:r>
      <w:r w:rsidRPr="00452BDD">
        <w:rPr>
          <w:rFonts w:ascii="Courier New" w:hAnsi="Courier New" w:cs="Courier New"/>
        </w:rPr>
        <w:t xml:space="preserve"> n </w:t>
      </w:r>
      <w:r>
        <w:t>в некотором алфавите – это однозначное отображение отрезка натуральных чисел</w:t>
      </w:r>
      <w:r w:rsidRPr="00452BDD">
        <w:rPr>
          <w:rFonts w:ascii="Courier New" w:hAnsi="Courier New" w:cs="Courier New"/>
        </w:rPr>
        <w:t xml:space="preserve"> [1</w:t>
      </w:r>
      <w:r w:rsidRPr="00E76253">
        <w:rPr>
          <w:rFonts w:cs="Courier New"/>
          <w:b/>
        </w:rPr>
        <w:t>..</w:t>
      </w:r>
      <w:r w:rsidRPr="00452BDD">
        <w:rPr>
          <w:rFonts w:ascii="Courier New" w:hAnsi="Courier New" w:cs="Courier New"/>
        </w:rPr>
        <w:t xml:space="preserve">n] </w:t>
      </w:r>
      <w:r>
        <w:t>в алфавит. Поэтому для трасс, маршрутов (и вообще, любых последовательностей) мы будем использовать обычные для отображений обозначения:</w:t>
      </w:r>
    </w:p>
    <w:p w:rsidR="00114788" w:rsidRDefault="007471B5" w:rsidP="001B3EFD">
      <w:pPr>
        <w:numPr>
          <w:ilvl w:val="0"/>
          <w:numId w:val="159"/>
        </w:numPr>
      </w:pPr>
      <w:r w:rsidRPr="00114788">
        <w:rPr>
          <w:rFonts w:ascii="Courier New" w:hAnsi="Courier New" w:cs="Courier New"/>
          <w:b/>
        </w:rPr>
        <w:t>|</w:t>
      </w:r>
      <w:r w:rsidRPr="00384781">
        <w:rPr>
          <w:rFonts w:ascii="Courier New" w:hAnsi="Courier New" w:cs="Courier New"/>
        </w:rPr>
        <w:sym w:font="Symbol" w:char="F073"/>
      </w:r>
      <w:r w:rsidRPr="00114788">
        <w:rPr>
          <w:rFonts w:ascii="Courier New" w:hAnsi="Courier New" w:cs="Courier New"/>
          <w:b/>
        </w:rPr>
        <w:t>|</w:t>
      </w:r>
      <w:r w:rsidRPr="00114788">
        <w:rPr>
          <w:rFonts w:ascii="Courier New" w:hAnsi="Courier New" w:cs="Courier New"/>
        </w:rPr>
        <w:t xml:space="preserve"> </w:t>
      </w:r>
      <w:r>
        <w:t>– мощность множества, которым является последовательность (множества пар «индекс элемента в последовательности,</w:t>
      </w:r>
      <w:r w:rsidRPr="003D1DD8">
        <w:t xml:space="preserve"> </w:t>
      </w:r>
      <w:r>
        <w:t xml:space="preserve">элемент последовательности»), то есть длина последовательности (число </w:t>
      </w:r>
      <w:r>
        <w:lastRenderedPageBreak/>
        <w:t>элементов отображения), пустая последовательность</w:t>
      </w:r>
      <w:r w:rsidRPr="00114788">
        <w:rPr>
          <w:rFonts w:ascii="Courier New" w:hAnsi="Courier New" w:cs="Courier New"/>
        </w:rPr>
        <w:t xml:space="preserve"> </w:t>
      </w:r>
      <w:r>
        <w:rPr>
          <w:rFonts w:ascii="Courier New" w:hAnsi="Courier New" w:cs="Courier New"/>
        </w:rPr>
        <w:sym w:font="Euclid Math One" w:char="F0F2"/>
      </w:r>
      <w:r w:rsidRPr="00114788">
        <w:rPr>
          <w:rFonts w:ascii="Courier New" w:hAnsi="Courier New" w:cs="Courier New"/>
        </w:rPr>
        <w:t xml:space="preserve"> </w:t>
      </w:r>
      <w:r>
        <w:t>имеет нулевую длину,</w:t>
      </w:r>
    </w:p>
    <w:p w:rsidR="00114788" w:rsidRDefault="007471B5" w:rsidP="001B3EFD">
      <w:pPr>
        <w:numPr>
          <w:ilvl w:val="0"/>
          <w:numId w:val="159"/>
        </w:numPr>
      </w:pPr>
      <w:r w:rsidRPr="00114788">
        <w:rPr>
          <w:b/>
          <w:i/>
        </w:rPr>
        <w:t>Im</w:t>
      </w:r>
      <w:r w:rsidRPr="00114788">
        <w:rPr>
          <w:rFonts w:ascii="Courier New" w:hAnsi="Courier New" w:cs="Courier New"/>
        </w:rPr>
        <w:t>(</w:t>
      </w:r>
      <w:r w:rsidRPr="00FA00CF">
        <w:rPr>
          <w:rFonts w:ascii="Courier New" w:hAnsi="Courier New" w:cs="Courier New"/>
        </w:rPr>
        <w:sym w:font="Symbol" w:char="F073"/>
      </w:r>
      <w:r w:rsidRPr="00114788">
        <w:rPr>
          <w:rFonts w:ascii="Courier New" w:hAnsi="Courier New" w:cs="Courier New"/>
        </w:rPr>
        <w:t xml:space="preserve">) </w:t>
      </w:r>
      <w:r>
        <w:t>– множество (различных) элементов последовательности,</w:t>
      </w:r>
    </w:p>
    <w:p w:rsidR="00114788" w:rsidRDefault="007471B5" w:rsidP="001B3EFD">
      <w:pPr>
        <w:numPr>
          <w:ilvl w:val="0"/>
          <w:numId w:val="159"/>
        </w:numPr>
      </w:pPr>
      <w:r w:rsidRPr="00FA00CF">
        <w:rPr>
          <w:rFonts w:ascii="Courier New" w:hAnsi="Courier New" w:cs="Courier New"/>
        </w:rPr>
        <w:sym w:font="Symbol" w:char="F073"/>
      </w:r>
      <w:r w:rsidRPr="00114788">
        <w:rPr>
          <w:rFonts w:ascii="Courier New" w:hAnsi="Courier New" w:cs="Courier New"/>
        </w:rPr>
        <w:t xml:space="preserve">(i) </w:t>
      </w:r>
      <w:r>
        <w:t xml:space="preserve">– </w:t>
      </w:r>
      <w:r w:rsidRPr="00114788">
        <w:rPr>
          <w:rFonts w:ascii="Courier New" w:hAnsi="Courier New" w:cs="Courier New"/>
        </w:rPr>
        <w:t>i</w:t>
      </w:r>
      <w:r>
        <w:t>-ый элемент последовательности,</w:t>
      </w:r>
    </w:p>
    <w:p w:rsidR="00F54360" w:rsidRDefault="007471B5" w:rsidP="001B3EFD">
      <w:pPr>
        <w:numPr>
          <w:ilvl w:val="0"/>
          <w:numId w:val="159"/>
        </w:numPr>
      </w:pPr>
      <w:r w:rsidRPr="00FA00CF">
        <w:rPr>
          <w:rFonts w:ascii="Courier New" w:hAnsi="Courier New" w:cs="Courier New"/>
        </w:rPr>
        <w:sym w:font="Symbol" w:char="F073"/>
      </w:r>
      <w:r w:rsidRPr="00114788">
        <w:rPr>
          <w:rFonts w:ascii="Courier New" w:hAnsi="Courier New" w:cs="Courier New"/>
        </w:rPr>
        <w:t>[i</w:t>
      </w:r>
      <w:r w:rsidRPr="00114788">
        <w:rPr>
          <w:rFonts w:cs="Courier New"/>
          <w:b/>
        </w:rPr>
        <w:t>..</w:t>
      </w:r>
      <w:r w:rsidRPr="00114788">
        <w:rPr>
          <w:rFonts w:ascii="Courier New" w:hAnsi="Courier New" w:cs="Courier New"/>
        </w:rPr>
        <w:t xml:space="preserve">j] </w:t>
      </w:r>
      <w:r>
        <w:t xml:space="preserve">– отрезок последовательности, начиная с </w:t>
      </w:r>
      <w:r w:rsidRPr="00114788">
        <w:rPr>
          <w:rFonts w:ascii="Courier New" w:hAnsi="Courier New" w:cs="Courier New"/>
        </w:rPr>
        <w:t>i</w:t>
      </w:r>
      <w:r>
        <w:t xml:space="preserve">-ого и заканчивая </w:t>
      </w:r>
      <w:r w:rsidRPr="00114788">
        <w:rPr>
          <w:rFonts w:ascii="Courier New" w:hAnsi="Courier New" w:cs="Courier New"/>
        </w:rPr>
        <w:t>j</w:t>
      </w:r>
      <w:r>
        <w:t>-ым элементом (если</w:t>
      </w:r>
      <w:r w:rsidRPr="00114788">
        <w:rPr>
          <w:rFonts w:ascii="Courier New" w:hAnsi="Courier New" w:cs="Courier New"/>
        </w:rPr>
        <w:t xml:space="preserve"> i&gt;j </w:t>
      </w:r>
      <w:r>
        <w:t>или</w:t>
      </w:r>
      <w:r w:rsidRPr="00114788">
        <w:rPr>
          <w:rFonts w:ascii="Courier New" w:hAnsi="Courier New" w:cs="Courier New"/>
        </w:rPr>
        <w:t xml:space="preserve"> i&gt;</w:t>
      </w:r>
      <w:r w:rsidRPr="00114788">
        <w:rPr>
          <w:rFonts w:ascii="Courier New" w:hAnsi="Courier New" w:cs="Courier New"/>
          <w:b/>
        </w:rPr>
        <w:t>|</w:t>
      </w:r>
      <w:r w:rsidRPr="00384781">
        <w:rPr>
          <w:rFonts w:ascii="Courier New" w:hAnsi="Courier New" w:cs="Courier New"/>
        </w:rPr>
        <w:sym w:font="Symbol" w:char="F073"/>
      </w:r>
      <w:r w:rsidRPr="00114788">
        <w:rPr>
          <w:rFonts w:ascii="Courier New" w:hAnsi="Courier New" w:cs="Courier New"/>
          <w:b/>
        </w:rPr>
        <w:t>|</w:t>
      </w:r>
      <w:r>
        <w:t>, отрезок является пустой последовательностью).</w:t>
      </w:r>
    </w:p>
    <w:p w:rsidR="007471B5" w:rsidRDefault="007471B5" w:rsidP="006A3B79">
      <w:r>
        <w:t xml:space="preserve">На множестве последовательностей будем использовать следующие </w:t>
      </w:r>
      <w:r w:rsidRPr="0054704D">
        <w:rPr>
          <w:i/>
        </w:rPr>
        <w:t>префиксн</w:t>
      </w:r>
      <w:r>
        <w:rPr>
          <w:i/>
        </w:rPr>
        <w:t>ы</w:t>
      </w:r>
      <w:r w:rsidRPr="0054704D">
        <w:rPr>
          <w:i/>
        </w:rPr>
        <w:t>е</w:t>
      </w:r>
      <w:r>
        <w:t xml:space="preserve"> отношения:</w:t>
      </w:r>
    </w:p>
    <w:p w:rsidR="007471B5" w:rsidRDefault="007471B5" w:rsidP="006A3B79">
      <w:r>
        <w:rPr>
          <w:rFonts w:ascii="Courier New" w:hAnsi="Courier New" w:cs="Courier New"/>
        </w:rPr>
        <w:sym w:font="Symbol" w:char="F06D"/>
      </w:r>
      <w:r>
        <w:rPr>
          <w:rFonts w:ascii="Courier New" w:hAnsi="Courier New" w:cs="Courier New"/>
        </w:rPr>
        <w:sym w:font="Symbol" w:char="F0A3"/>
      </w:r>
      <w:r w:rsidRPr="00FA00CF">
        <w:rPr>
          <w:rFonts w:ascii="Courier New" w:hAnsi="Courier New" w:cs="Courier New"/>
        </w:rPr>
        <w:sym w:font="Symbol" w:char="F073"/>
      </w:r>
      <w:r>
        <w:rPr>
          <w:rFonts w:ascii="Courier New" w:hAnsi="Courier New" w:cs="Courier New"/>
        </w:rPr>
        <w:t> </w:t>
      </w:r>
      <w:r>
        <w:rPr>
          <w:rFonts w:ascii="Courier New" w:hAnsi="Courier New" w:cs="Courier New"/>
        </w:rPr>
        <w:sym w:font="Euclid Extra" w:char="F040"/>
      </w:r>
      <w:r>
        <w:rPr>
          <w:rFonts w:ascii="Courier New" w:hAnsi="Courier New" w:cs="Courier New"/>
        </w:rPr>
        <w:t> </w:t>
      </w:r>
      <w:r>
        <w:rPr>
          <w:rFonts w:ascii="Courier New" w:hAnsi="Courier New" w:cs="Courier New"/>
        </w:rPr>
        <w:sym w:font="Symbol" w:char="F024"/>
      </w:r>
      <w:r>
        <w:rPr>
          <w:rFonts w:ascii="Courier New" w:hAnsi="Courier New" w:cs="Courier New"/>
        </w:rPr>
        <w:t>i </w:t>
      </w:r>
      <w:r>
        <w:rPr>
          <w:rFonts w:ascii="Courier New" w:hAnsi="Courier New" w:cs="Courier New"/>
        </w:rPr>
        <w:sym w:font="Symbol" w:char="F06D"/>
      </w:r>
      <w:r w:rsidRPr="00652095">
        <w:rPr>
          <w:rFonts w:ascii="Courier New" w:hAnsi="Courier New" w:cs="Courier New"/>
        </w:rPr>
        <w:t>=</w:t>
      </w:r>
      <w:r w:rsidRPr="00FA00CF">
        <w:rPr>
          <w:rFonts w:ascii="Courier New" w:hAnsi="Courier New" w:cs="Courier New"/>
        </w:rPr>
        <w:sym w:font="Symbol" w:char="F073"/>
      </w:r>
      <w:r w:rsidRPr="00652095">
        <w:rPr>
          <w:rFonts w:ascii="Courier New" w:hAnsi="Courier New" w:cs="Courier New"/>
        </w:rPr>
        <w:t>[1</w:t>
      </w:r>
      <w:r w:rsidRPr="00E76253">
        <w:rPr>
          <w:rFonts w:cs="Courier New"/>
          <w:b/>
        </w:rPr>
        <w:t>..</w:t>
      </w:r>
      <w:r>
        <w:rPr>
          <w:rFonts w:ascii="Courier New" w:hAnsi="Courier New" w:cs="Courier New"/>
        </w:rPr>
        <w:t>i</w:t>
      </w:r>
      <w:r w:rsidRPr="00652095">
        <w:rPr>
          <w:rFonts w:ascii="Courier New" w:hAnsi="Courier New" w:cs="Courier New"/>
        </w:rPr>
        <w:t>]</w:t>
      </w:r>
      <w:r>
        <w:t>, последовательность</w:t>
      </w:r>
      <w:r>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является </w:t>
      </w:r>
      <w:r w:rsidRPr="00A10589">
        <w:rPr>
          <w:i/>
        </w:rPr>
        <w:t>префиксом</w:t>
      </w:r>
      <w:r>
        <w:t xml:space="preserve"> последовательности</w:t>
      </w:r>
      <w:r>
        <w:rPr>
          <w:rFonts w:ascii="Courier New" w:hAnsi="Courier New" w:cs="Courier New"/>
        </w:rPr>
        <w:t xml:space="preserve"> </w:t>
      </w:r>
      <w:r w:rsidRPr="00FA00CF">
        <w:rPr>
          <w:rFonts w:ascii="Courier New" w:hAnsi="Courier New" w:cs="Courier New"/>
        </w:rPr>
        <w:sym w:font="Symbol" w:char="F073"/>
      </w:r>
      <w:r>
        <w:t>,</w:t>
      </w:r>
    </w:p>
    <w:p w:rsidR="00F54360" w:rsidRDefault="007471B5" w:rsidP="006A3B79">
      <w:r>
        <w:rPr>
          <w:rFonts w:ascii="Courier New" w:hAnsi="Courier New" w:cs="Courier New"/>
        </w:rPr>
        <w:sym w:font="Symbol" w:char="F06D"/>
      </w:r>
      <w:r w:rsidRPr="00652095">
        <w:rPr>
          <w:rFonts w:ascii="Courier New" w:hAnsi="Courier New" w:cs="Courier New"/>
        </w:rPr>
        <w:t>&lt;</w:t>
      </w:r>
      <w:r w:rsidRPr="00FA00CF">
        <w:rPr>
          <w:rFonts w:ascii="Courier New" w:hAnsi="Courier New" w:cs="Courier New"/>
        </w:rPr>
        <w:sym w:font="Symbol" w:char="F073"/>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Pr>
          <w:rFonts w:ascii="Courier New" w:hAnsi="Courier New" w:cs="Courier New"/>
        </w:rPr>
        <w:sym w:font="Symbol" w:char="F06D"/>
      </w:r>
      <w:r>
        <w:rPr>
          <w:rFonts w:ascii="Courier New" w:hAnsi="Courier New" w:cs="Courier New"/>
        </w:rPr>
        <w:sym w:font="Symbol" w:char="F0A3"/>
      </w:r>
      <w:r w:rsidRPr="00FA00CF">
        <w:rPr>
          <w:rFonts w:ascii="Courier New" w:hAnsi="Courier New" w:cs="Courier New"/>
        </w:rPr>
        <w:sym w:font="Symbol" w:char="F073"/>
      </w:r>
      <w:r>
        <w:rPr>
          <w:rFonts w:ascii="Courier New" w:hAnsi="Courier New" w:cs="Courier New"/>
        </w:rPr>
        <w:t> </w:t>
      </w:r>
      <w:r w:rsidRPr="00652095">
        <w:rPr>
          <w:rFonts w:ascii="Courier New" w:hAnsi="Courier New" w:cs="Courier New"/>
        </w:rPr>
        <w:t>&amp;</w:t>
      </w:r>
      <w:r>
        <w:rPr>
          <w:rFonts w:ascii="Courier New" w:hAnsi="Courier New" w:cs="Courier New"/>
        </w:rPr>
        <w:t> </w:t>
      </w:r>
      <w:r>
        <w:rPr>
          <w:rFonts w:ascii="Courier New" w:hAnsi="Courier New" w:cs="Courier New"/>
        </w:rPr>
        <w:sym w:font="Symbol" w:char="F06D"/>
      </w:r>
      <w:r>
        <w:rPr>
          <w:rFonts w:ascii="Courier New" w:hAnsi="Courier New" w:cs="Courier New"/>
        </w:rPr>
        <w:sym w:font="Symbol" w:char="F0B9"/>
      </w:r>
      <w:r w:rsidRPr="00FA00CF">
        <w:rPr>
          <w:rFonts w:ascii="Courier New" w:hAnsi="Courier New" w:cs="Courier New"/>
        </w:rPr>
        <w:sym w:font="Symbol" w:char="F073"/>
      </w:r>
      <w:r>
        <w:t>, последовательность</w:t>
      </w:r>
      <w:r>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является </w:t>
      </w:r>
      <w:r w:rsidRPr="00A10589">
        <w:rPr>
          <w:i/>
        </w:rPr>
        <w:t>строгим префиксом</w:t>
      </w:r>
      <w:r>
        <w:t xml:space="preserve"> последовательности</w:t>
      </w:r>
      <w:r>
        <w:rPr>
          <w:rFonts w:ascii="Courier New" w:hAnsi="Courier New" w:cs="Courier New"/>
        </w:rPr>
        <w:t xml:space="preserve"> </w:t>
      </w:r>
      <w:r w:rsidRPr="00FA00CF">
        <w:rPr>
          <w:rFonts w:ascii="Courier New" w:hAnsi="Courier New" w:cs="Courier New"/>
        </w:rPr>
        <w:sym w:font="Symbol" w:char="F073"/>
      </w:r>
      <w:r>
        <w:t>.</w:t>
      </w:r>
    </w:p>
    <w:p w:rsidR="00F54360" w:rsidRDefault="007471B5" w:rsidP="006A3B79">
      <w:pPr>
        <w:rPr>
          <w:szCs w:val="22"/>
        </w:rPr>
      </w:pPr>
      <w:r>
        <w:rPr>
          <w:b/>
          <w:i/>
          <w:lang w:eastAsia="zh-TW"/>
        </w:rPr>
        <w:t>p</w:t>
      </w:r>
      <w:r w:rsidRPr="006671F5">
        <w:rPr>
          <w:b/>
          <w:i/>
          <w:vertAlign w:val="subscript"/>
          <w:lang w:eastAsia="zh-TW"/>
        </w:rPr>
        <w:t>re</w:t>
      </w:r>
      <w:r>
        <w:rPr>
          <w:lang w:eastAsia="zh-TW"/>
        </w:rPr>
        <w:t>-операцией будем называть операцию взятия префикса последовательности:</w:t>
      </w:r>
      <w:r w:rsidRPr="007F0F73">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Symbol" w:char="F06C"/>
      </w:r>
      <w:r>
        <w:rPr>
          <w:rFonts w:ascii="Courier New" w:hAnsi="Courier New" w:cs="Courier New"/>
        </w:rPr>
        <w:sym w:font="Symbol" w:char="F0BE"/>
      </w:r>
      <w:r>
        <w:rPr>
          <w:b/>
          <w:i/>
        </w:rPr>
        <w:t>p</w:t>
      </w:r>
      <w:r w:rsidRPr="006671F5">
        <w:rPr>
          <w:b/>
          <w:i/>
          <w:vertAlign w:val="subscript"/>
        </w:rPr>
        <w:t>re</w:t>
      </w:r>
      <w:r>
        <w:rPr>
          <w:rFonts w:ascii="Courier New" w:hAnsi="Courier New" w:cs="Courier New"/>
        </w:rPr>
        <w:sym w:font="Symbol" w:char="F0AE"/>
      </w:r>
      <w:r w:rsidRPr="007F0F73">
        <w:rPr>
          <w:rFonts w:ascii="Courier New" w:hAnsi="Courier New" w:cs="Courier New"/>
        </w:rPr>
        <w:sym w:font="Symbol" w:char="F06D"/>
      </w:r>
      <w:r w:rsidRPr="00E527A2">
        <w:t>.</w:t>
      </w:r>
      <w:r>
        <w:rPr>
          <w:lang w:eastAsia="zh-TW"/>
        </w:rPr>
        <w:t xml:space="preserve"> Эта </w:t>
      </w:r>
      <w:r>
        <w:rPr>
          <w:szCs w:val="22"/>
        </w:rPr>
        <w:t>операция зависит от двух параметров:</w:t>
      </w:r>
      <w:r>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t xml:space="preserve"> </w:t>
      </w:r>
      <w:r>
        <w:rPr>
          <w:szCs w:val="22"/>
        </w:rPr>
        <w:t>и</w:t>
      </w:r>
      <w:r w:rsidRPr="007F0F73">
        <w:rPr>
          <w:rFonts w:ascii="Courier New" w:hAnsi="Courier New" w:cs="Courier New"/>
        </w:rPr>
        <w:t xml:space="preserve"> </w:t>
      </w:r>
      <w:r w:rsidRPr="007F0F73">
        <w:rPr>
          <w:rFonts w:ascii="Courier New" w:hAnsi="Courier New" w:cs="Courier New"/>
        </w:rPr>
        <w:sym w:font="Symbol" w:char="F06D"/>
      </w:r>
      <w:r>
        <w:rPr>
          <w:szCs w:val="22"/>
        </w:rPr>
        <w:t>.</w:t>
      </w:r>
    </w:p>
    <w:p w:rsidR="00F54360" w:rsidRDefault="007471B5" w:rsidP="006A3B79">
      <w:r>
        <w:rPr>
          <w:bCs/>
        </w:rPr>
        <w:t>Замыкание последовательности</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Pr>
          <w:bCs/>
        </w:rPr>
        <w:t>по операции</w:t>
      </w:r>
      <w:r w:rsidRPr="00510C2B">
        <w:rPr>
          <w:rFonts w:ascii="Courier New" w:hAnsi="Courier New" w:cs="Courier New"/>
        </w:rPr>
        <w:t xml:space="preserve"> </w:t>
      </w:r>
      <w:r>
        <w:rPr>
          <w:b/>
          <w:i/>
        </w:rPr>
        <w:t>p</w:t>
      </w:r>
      <w:r w:rsidRPr="006671F5">
        <w:rPr>
          <w:b/>
          <w:i/>
          <w:vertAlign w:val="subscript"/>
        </w:rPr>
        <w:t>re</w:t>
      </w:r>
      <w:r>
        <w:t>, то есть множество префиксов последовательности</w:t>
      </w:r>
      <w:r w:rsidRPr="00E527A2">
        <w:rPr>
          <w:rFonts w:ascii="Courier New" w:hAnsi="Courier New" w:cs="Courier New"/>
        </w:rPr>
        <w:t xml:space="preserve"> </w:t>
      </w:r>
      <w:r w:rsidRPr="00E527A2">
        <w:rPr>
          <w:rFonts w:ascii="Courier New" w:hAnsi="Courier New" w:cs="Courier New"/>
        </w:rPr>
        <w:sym w:font="Symbol" w:char="F073"/>
      </w:r>
      <w:r>
        <w:t>, обозначим</w:t>
      </w:r>
      <w:r w:rsidRPr="00510C2B">
        <w:rPr>
          <w:rFonts w:ascii="Courier New" w:hAnsi="Courier New" w:cs="Courier New"/>
        </w:rPr>
        <w:t xml:space="preserve"> </w:t>
      </w:r>
      <w:r>
        <w:rPr>
          <w:b/>
          <w:i/>
        </w:rPr>
        <w:t>p</w:t>
      </w:r>
      <w:r w:rsidRPr="006671F5">
        <w:rPr>
          <w:b/>
          <w:i/>
          <w:vertAlign w:val="subscript"/>
        </w:rPr>
        <w:t>re</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 xml:space="preserve">. </w:t>
      </w:r>
    </w:p>
    <w:p w:rsidR="00F54360" w:rsidRDefault="007471B5" w:rsidP="006A3B79">
      <w:r>
        <w:rPr>
          <w:lang w:eastAsia="zh-TW"/>
        </w:rPr>
        <w:t xml:space="preserve">Множество </w:t>
      </w:r>
      <w:r>
        <w:t>последовательностей</w:t>
      </w:r>
      <w:r>
        <w:rPr>
          <w:lang w:eastAsia="zh-TW"/>
        </w:rPr>
        <w:t xml:space="preserve">, которое вместе с каждой </w:t>
      </w:r>
      <w:r>
        <w:t>последовательностью</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Pr>
          <w:lang w:eastAsia="zh-TW"/>
        </w:rPr>
        <w:t>содержит и все ее префиксы из</w:t>
      </w:r>
      <w:r w:rsidRPr="00510C2B">
        <w:rPr>
          <w:rFonts w:ascii="Courier New" w:hAnsi="Courier New" w:cs="Courier New"/>
        </w:rPr>
        <w:t xml:space="preserve"> </w:t>
      </w:r>
      <w:r>
        <w:rPr>
          <w:b/>
          <w:i/>
        </w:rPr>
        <w:t>p</w:t>
      </w:r>
      <w:r w:rsidRPr="006671F5">
        <w:rPr>
          <w:b/>
          <w:i/>
          <w:vertAlign w:val="subscript"/>
        </w:rPr>
        <w:t>re</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lang w:eastAsia="zh-TW"/>
        </w:rPr>
        <w:t xml:space="preserve">, называется </w:t>
      </w:r>
      <w:r w:rsidRPr="000F2DE3">
        <w:rPr>
          <w:i/>
          <w:lang w:eastAsia="zh-TW"/>
        </w:rPr>
        <w:t>префикс-замкнутым</w:t>
      </w:r>
      <w:r>
        <w:rPr>
          <w:i/>
          <w:lang w:eastAsia="zh-TW"/>
        </w:rPr>
        <w:t xml:space="preserve"> </w:t>
      </w:r>
      <w:r>
        <w:rPr>
          <w:lang w:eastAsia="zh-TW"/>
        </w:rPr>
        <w:t>множеством трасс.</w:t>
      </w:r>
    </w:p>
    <w:p w:rsidR="007471B5" w:rsidRDefault="007471B5" w:rsidP="006A3B79">
      <w:r>
        <w:t>Проекцией последовательности</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на множество</w:t>
      </w:r>
      <w:r w:rsidRPr="00384781">
        <w:rPr>
          <w:rFonts w:ascii="Courier New" w:hAnsi="Courier New" w:cs="Courier New"/>
        </w:rPr>
        <w:t xml:space="preserve"> A </w:t>
      </w:r>
      <w:r>
        <w:t>будем называть подпоследовательность, состоящую из тех и только тех элементов последовательности</w:t>
      </w:r>
      <w:r>
        <w:rPr>
          <w:rFonts w:ascii="Courier New" w:hAnsi="Courier New" w:cs="Courier New"/>
        </w:rPr>
        <w:t xml:space="preserve"> </w:t>
      </w:r>
      <w:r w:rsidRPr="00FA00CF">
        <w:rPr>
          <w:rFonts w:ascii="Courier New" w:hAnsi="Courier New" w:cs="Courier New"/>
        </w:rPr>
        <w:sym w:font="Symbol" w:char="F073"/>
      </w:r>
      <w:r>
        <w:t>, которые принадлежат множеству</w:t>
      </w:r>
      <w:r w:rsidRPr="00384781">
        <w:rPr>
          <w:rFonts w:ascii="Courier New" w:hAnsi="Courier New" w:cs="Courier New"/>
        </w:rPr>
        <w:t xml:space="preserve"> A</w:t>
      </w:r>
      <w:r>
        <w:t>. Проекцией множества</w:t>
      </w:r>
      <w:r w:rsidRPr="00134C0C">
        <w:rPr>
          <w:rFonts w:ascii="Courier New" w:hAnsi="Courier New" w:cs="Courier New"/>
        </w:rPr>
        <w:t xml:space="preserve"> </w:t>
      </w:r>
      <w:r w:rsidRPr="00134C0C">
        <w:rPr>
          <w:rFonts w:ascii="Courier New" w:hAnsi="Courier New" w:cs="Courier New"/>
        </w:rPr>
        <w:sym w:font="Symbol" w:char="F053"/>
      </w:r>
      <w:r w:rsidRPr="00134C0C">
        <w:rPr>
          <w:rFonts w:ascii="Courier New" w:hAnsi="Courier New" w:cs="Courier New"/>
        </w:rPr>
        <w:t xml:space="preserve"> </w:t>
      </w:r>
      <w:r>
        <w:t>последовательностей будем называть множество проекций этих последовательностей.</w:t>
      </w:r>
    </w:p>
    <w:p w:rsidR="007471B5" w:rsidRPr="005A50C3" w:rsidRDefault="007471B5" w:rsidP="006A3B79">
      <w:r w:rsidRPr="00FA00CF">
        <w:rPr>
          <w:rFonts w:ascii="Courier New" w:hAnsi="Courier New" w:cs="Courier New"/>
        </w:rPr>
        <w:sym w:font="Symbol" w:char="F073"/>
      </w:r>
      <w:r>
        <w:rPr>
          <w:rFonts w:ascii="Courier New" w:hAnsi="Courier New" w:cs="Courier New"/>
        </w:rPr>
        <w:sym w:font="Symbol" w:char="F0AF"/>
      </w:r>
      <w:r>
        <w:rPr>
          <w:rFonts w:ascii="Courier New" w:hAnsi="Courier New" w:cs="Courier New"/>
        </w:rPr>
        <w:t>A</w:t>
      </w:r>
      <w:r w:rsidRPr="005A50C3">
        <w:rPr>
          <w:rFonts w:ascii="Courier New" w:hAnsi="Courier New" w:cs="Courier New"/>
        </w:rPr>
        <w:t xml:space="preserve"> </w:t>
      </w:r>
      <w:r w:rsidRPr="00FA00CF">
        <w:rPr>
          <w:rFonts w:ascii="Courier New" w:hAnsi="Courier New" w:cs="Courier New"/>
        </w:rPr>
        <w:sym w:font="Euclid Extra" w:char="F040"/>
      </w:r>
      <w:r w:rsidRPr="005A50C3">
        <w:rPr>
          <w:rFonts w:ascii="Courier New" w:hAnsi="Courier New" w:cs="Courier New"/>
        </w:rPr>
        <w:t xml:space="preserve"> </w:t>
      </w:r>
      <w:r>
        <w:rPr>
          <w:rFonts w:ascii="Courier New" w:hAnsi="Courier New" w:cs="Courier New"/>
        </w:rPr>
        <w:sym w:font="Euclid Symbol" w:char="F0E1"/>
      </w:r>
      <w:r w:rsidRPr="00FA00CF">
        <w:rPr>
          <w:rFonts w:ascii="Courier New" w:hAnsi="Courier New" w:cs="Courier New"/>
        </w:rPr>
        <w:sym w:font="Symbol" w:char="F073"/>
      </w:r>
      <w:r w:rsidRPr="005A50C3">
        <w:rPr>
          <w:rFonts w:ascii="Courier New" w:hAnsi="Courier New" w:cs="Courier New"/>
        </w:rPr>
        <w:t>(</w:t>
      </w:r>
      <w:r>
        <w:rPr>
          <w:rFonts w:ascii="Courier New" w:hAnsi="Courier New" w:cs="Courier New"/>
        </w:rPr>
        <w:t>i</w:t>
      </w:r>
      <w:r w:rsidRPr="005A50C3">
        <w:rPr>
          <w:rFonts w:ascii="Courier New" w:hAnsi="Courier New" w:cs="Courier New"/>
        </w:rPr>
        <w:t>)|</w:t>
      </w:r>
      <w:r>
        <w:rPr>
          <w:rFonts w:ascii="Courier New" w:hAnsi="Courier New" w:cs="Courier New"/>
        </w:rPr>
        <w:t>i</w:t>
      </w:r>
      <w:r w:rsidRPr="005A50C3">
        <w:rPr>
          <w:rFonts w:ascii="Courier New" w:hAnsi="Courier New" w:cs="Courier New"/>
        </w:rPr>
        <w:t>=1</w:t>
      </w:r>
      <w:r w:rsidRPr="00E76253">
        <w:rPr>
          <w:rFonts w:cs="Courier New"/>
          <w:b/>
        </w:rPr>
        <w:t>..</w:t>
      </w:r>
      <w:r w:rsidRPr="005A50C3">
        <w:rPr>
          <w:rFonts w:ascii="Courier New" w:hAnsi="Courier New" w:cs="Courier New"/>
          <w:b/>
        </w:rPr>
        <w:t>|</w:t>
      </w:r>
      <w:r w:rsidRPr="00384781">
        <w:rPr>
          <w:rFonts w:ascii="Courier New" w:hAnsi="Courier New" w:cs="Courier New"/>
        </w:rPr>
        <w:sym w:font="Symbol" w:char="F073"/>
      </w:r>
      <w:r w:rsidRPr="005A50C3">
        <w:rPr>
          <w:rFonts w:ascii="Courier New" w:hAnsi="Courier New" w:cs="Courier New"/>
          <w:b/>
        </w:rPr>
        <w:t>|</w:t>
      </w:r>
      <w:r w:rsidRPr="00EF591F">
        <w:rPr>
          <w:rFonts w:ascii="Courier New" w:hAnsi="Courier New" w:cs="Courier New"/>
        </w:rPr>
        <w:t xml:space="preserve"> &amp; </w:t>
      </w:r>
      <w:r w:rsidRPr="00FA00CF">
        <w:rPr>
          <w:rFonts w:ascii="Courier New" w:hAnsi="Courier New" w:cs="Courier New"/>
        </w:rPr>
        <w:sym w:font="Symbol" w:char="F073"/>
      </w:r>
      <w:r w:rsidRPr="005A50C3">
        <w:rPr>
          <w:rFonts w:ascii="Courier New" w:hAnsi="Courier New" w:cs="Courier New"/>
        </w:rPr>
        <w:t>(</w:t>
      </w:r>
      <w:r>
        <w:rPr>
          <w:rFonts w:ascii="Courier New" w:hAnsi="Courier New" w:cs="Courier New"/>
        </w:rPr>
        <w:t>i</w:t>
      </w:r>
      <w:r w:rsidRPr="005A50C3">
        <w:rPr>
          <w:rFonts w:ascii="Courier New" w:hAnsi="Courier New" w:cs="Courier New"/>
        </w:rPr>
        <w:t>)</w:t>
      </w:r>
      <w:r w:rsidRPr="00A23ED9">
        <w:rPr>
          <w:rFonts w:ascii="Courier New" w:hAnsi="Courier New" w:cs="Courier New"/>
          <w:szCs w:val="28"/>
        </w:rPr>
        <w:sym w:font="Symbol" w:char="F0CE"/>
      </w:r>
      <w:r>
        <w:rPr>
          <w:rFonts w:ascii="Courier New" w:hAnsi="Courier New" w:cs="Courier New"/>
          <w:szCs w:val="28"/>
        </w:rPr>
        <w:t>A</w:t>
      </w:r>
      <w:r>
        <w:rPr>
          <w:rFonts w:ascii="Courier New" w:hAnsi="Courier New" w:cs="Courier New"/>
        </w:rPr>
        <w:sym w:font="Euclid Symbol" w:char="F0F1"/>
      </w:r>
      <w:r w:rsidRPr="005A50C3">
        <w:t>,</w:t>
      </w:r>
    </w:p>
    <w:p w:rsidR="00F54360" w:rsidRDefault="007471B5" w:rsidP="006A3B79">
      <w:r w:rsidRPr="00134C0C">
        <w:rPr>
          <w:rFonts w:ascii="Courier New" w:hAnsi="Courier New" w:cs="Courier New"/>
        </w:rPr>
        <w:sym w:font="Symbol" w:char="F053"/>
      </w:r>
      <w:r>
        <w:rPr>
          <w:rFonts w:ascii="Courier New" w:hAnsi="Courier New" w:cs="Courier New"/>
        </w:rPr>
        <w:sym w:font="Symbol" w:char="F0AF"/>
      </w:r>
      <w:r>
        <w:rPr>
          <w:rFonts w:ascii="Courier New" w:hAnsi="Courier New" w:cs="Courier New"/>
        </w:rPr>
        <w:t>A</w:t>
      </w:r>
      <w:r w:rsidRPr="005A50C3">
        <w:rPr>
          <w:rFonts w:ascii="Courier New" w:hAnsi="Courier New" w:cs="Courier New"/>
        </w:rPr>
        <w:t xml:space="preserve"> </w:t>
      </w:r>
      <w:r w:rsidRPr="00FA00CF">
        <w:rPr>
          <w:rFonts w:ascii="Courier New" w:hAnsi="Courier New" w:cs="Courier New"/>
        </w:rPr>
        <w:sym w:font="Euclid Extra" w:char="F040"/>
      </w:r>
      <w:r w:rsidRPr="005A50C3">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sym w:font="Symbol" w:char="F0AF"/>
      </w:r>
      <w:r>
        <w:rPr>
          <w:rFonts w:ascii="Courier New" w:hAnsi="Courier New" w:cs="Courier New"/>
        </w:rPr>
        <w:t>A</w:t>
      </w:r>
      <w:r w:rsidRPr="005A50C3">
        <w:rPr>
          <w:rFonts w:ascii="Courier New" w:hAnsi="Courier New" w:cs="Courier New"/>
        </w:rPr>
        <w:t>|</w:t>
      </w:r>
      <w:r w:rsidRPr="00FA00CF">
        <w:rPr>
          <w:rFonts w:ascii="Courier New" w:hAnsi="Courier New" w:cs="Courier New"/>
        </w:rPr>
        <w:sym w:font="Symbol" w:char="F073"/>
      </w:r>
      <w:r w:rsidRPr="00A23ED9">
        <w:rPr>
          <w:rFonts w:ascii="Courier New" w:hAnsi="Courier New" w:cs="Courier New"/>
          <w:szCs w:val="28"/>
        </w:rPr>
        <w:sym w:font="Symbol" w:char="F0CE"/>
      </w:r>
      <w:r w:rsidRPr="00134C0C">
        <w:rPr>
          <w:rFonts w:ascii="Courier New" w:hAnsi="Courier New" w:cs="Courier New"/>
        </w:rPr>
        <w:sym w:font="Symbol" w:char="F053"/>
      </w:r>
      <w:r w:rsidRPr="005A50C3">
        <w:rPr>
          <w:rFonts w:ascii="Courier New" w:hAnsi="Courier New" w:cs="Courier New"/>
        </w:rPr>
        <w:t>}</w:t>
      </w:r>
      <w:r>
        <w:t>.</w:t>
      </w:r>
    </w:p>
    <w:p w:rsidR="00F54360" w:rsidRDefault="007471B5" w:rsidP="006A3B79">
      <w:r>
        <w:t xml:space="preserve">В частности, </w:t>
      </w:r>
      <w:r w:rsidRPr="009D3585">
        <w:rPr>
          <w:b/>
        </w:rPr>
        <w:t>R</w:t>
      </w:r>
      <w:r w:rsidRPr="009D3585">
        <w:t>-</w:t>
      </w:r>
      <w:r>
        <w:t>трасса – это проекция тестовой истории на алфавит</w:t>
      </w:r>
      <w:r>
        <w:rPr>
          <w:rFonts w:ascii="Courier New" w:hAnsi="Courier New" w:cs="Courier New"/>
        </w:rPr>
        <w:t xml:space="preserve"> </w:t>
      </w:r>
      <w:r>
        <w:rPr>
          <w:rFonts w:cs="Courier New"/>
          <w:b/>
        </w:rPr>
        <w:t>L</w:t>
      </w:r>
      <w:r>
        <w:rPr>
          <w:rFonts w:ascii="Courier New" w:hAnsi="Courier New" w:cs="Courier New"/>
        </w:rPr>
        <w:sym w:font="Symbol" w:char="F0C8"/>
      </w:r>
      <w:r>
        <w:rPr>
          <w:rFonts w:cs="Courier New"/>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t xml:space="preserve">. </w:t>
      </w:r>
    </w:p>
    <w:p w:rsidR="007471B5" w:rsidRPr="00F13C99" w:rsidRDefault="007471B5" w:rsidP="006A3B79">
      <w:r>
        <w:t>Подпоследовательность трассы</w:t>
      </w:r>
      <w:r>
        <w:rPr>
          <w:rFonts w:ascii="Courier New" w:hAnsi="Courier New" w:cs="Courier New"/>
        </w:rPr>
        <w:t xml:space="preserve"> </w:t>
      </w:r>
      <w:r w:rsidRPr="00FA00CF">
        <w:rPr>
          <w:rFonts w:ascii="Courier New" w:hAnsi="Courier New" w:cs="Courier New"/>
        </w:rPr>
        <w:sym w:font="Symbol" w:char="F073"/>
      </w:r>
      <w:r>
        <w:t>, содержащую все действия из трассы и только их, будем называть подтрассой действий и обозначать</w:t>
      </w:r>
      <w:r>
        <w:rPr>
          <w:rFonts w:ascii="Courier New" w:hAnsi="Courier New" w:cs="Courier New"/>
        </w:rPr>
        <w:t xml:space="preserve"> </w:t>
      </w:r>
      <w:r w:rsidRPr="00FA00CF">
        <w:rPr>
          <w:rFonts w:ascii="Courier New" w:hAnsi="Courier New" w:cs="Courier New"/>
        </w:rPr>
        <w:sym w:font="Symbol" w:char="F073"/>
      </w:r>
      <w:r w:rsidRPr="005A50C3">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FA00CF">
        <w:rPr>
          <w:rFonts w:ascii="Courier New" w:hAnsi="Courier New" w:cs="Courier New"/>
        </w:rPr>
        <w:sym w:font="Symbol" w:char="F073"/>
      </w:r>
      <w:r>
        <w:rPr>
          <w:rFonts w:ascii="Courier New" w:hAnsi="Courier New" w:cs="Courier New"/>
        </w:rPr>
        <w:sym w:font="Symbol" w:char="F0AF"/>
      </w:r>
      <w:r>
        <w:rPr>
          <w:rFonts w:ascii="Courier New" w:hAnsi="Courier New" w:cs="Courier New"/>
        </w:rPr>
        <w:t>(</w:t>
      </w:r>
      <w:r w:rsidRPr="00384781">
        <w:rPr>
          <w:b/>
        </w:rPr>
        <w:t>L</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Pr>
          <w:rFonts w:ascii="Courier New" w:hAnsi="Courier New" w:cs="Courier New"/>
        </w:rPr>
        <w:t>)</w:t>
      </w:r>
      <w:r>
        <w:t xml:space="preserve">. </w:t>
      </w:r>
    </w:p>
    <w:p w:rsidR="00F54360" w:rsidRDefault="007471B5" w:rsidP="006A3B79">
      <w:r>
        <w:t>Для</w:t>
      </w:r>
      <w:r w:rsidRPr="00F95E6C">
        <w:rPr>
          <w:rFonts w:ascii="Courier New" w:hAnsi="Courier New" w:cs="Courier New"/>
        </w:rPr>
        <w:t xml:space="preserve"> </w:t>
      </w:r>
      <w:r>
        <w:rPr>
          <w:rFonts w:ascii="Courier New" w:hAnsi="Courier New" w:cs="Courier New"/>
        </w:rPr>
        <w:t>i</w:t>
      </w:r>
      <w:r w:rsidRPr="00980AAD">
        <w:rPr>
          <w:rFonts w:ascii="Courier New" w:hAnsi="Courier New" w:cs="Courier New"/>
        </w:rPr>
        <w:t>=</w:t>
      </w:r>
      <w:r>
        <w:rPr>
          <w:rFonts w:ascii="Courier New" w:hAnsi="Courier New" w:cs="Courier New"/>
        </w:rPr>
        <w:t>1</w:t>
      </w:r>
      <w:r w:rsidRPr="00E76253">
        <w:rPr>
          <w:b/>
        </w:rPr>
        <w:t>..</w:t>
      </w:r>
      <w:r w:rsidRPr="00F95E6C">
        <w:rPr>
          <w:rFonts w:ascii="Courier New" w:hAnsi="Courier New"/>
          <w:b/>
        </w:rPr>
        <w:t>|</w:t>
      </w:r>
      <w:r w:rsidRPr="006269FE">
        <w:rPr>
          <w:rFonts w:ascii="Courier New" w:hAnsi="Courier New" w:cs="Courier New"/>
        </w:rPr>
        <w:sym w:font="Symbol" w:char="F073"/>
      </w:r>
      <w:r w:rsidRPr="003678B0">
        <w:rPr>
          <w:rFonts w:ascii="Courier New" w:hAnsi="Courier New" w:cs="Courier New"/>
        </w:rPr>
        <w:t>^</w:t>
      </w:r>
      <w:r w:rsidRPr="00F95E6C">
        <w:rPr>
          <w:rFonts w:ascii="Courier New" w:hAnsi="Courier New"/>
          <w:b/>
        </w:rPr>
        <w:t>|</w:t>
      </w:r>
      <w:r>
        <w:rPr>
          <w:rFonts w:ascii="Courier New" w:hAnsi="Courier New" w:cs="Courier New"/>
        </w:rPr>
        <w:t xml:space="preserve"> </w:t>
      </w:r>
      <w:r w:rsidRPr="00360E3E">
        <w:rPr>
          <w:rFonts w:ascii="Courier New" w:hAnsi="Courier New" w:cs="Courier New"/>
        </w:rPr>
        <w:t>i</w:t>
      </w:r>
      <w:r>
        <w:t>-ое действие трассы</w:t>
      </w:r>
      <w:r w:rsidRPr="004913BE">
        <w:rPr>
          <w:rFonts w:ascii="Courier New" w:hAnsi="Courier New" w:cs="Courier New"/>
        </w:rPr>
        <w:t xml:space="preserve"> </w:t>
      </w:r>
      <w:r w:rsidRPr="006269FE">
        <w:rPr>
          <w:rFonts w:ascii="Courier New" w:hAnsi="Courier New" w:cs="Courier New"/>
        </w:rPr>
        <w:sym w:font="Symbol" w:char="F073"/>
      </w:r>
      <w:r>
        <w:t>, очевидно, равно</w:t>
      </w:r>
      <w:r w:rsidRPr="00F95E6C">
        <w:rPr>
          <w:rFonts w:ascii="Courier New" w:hAnsi="Courier New" w:cs="Courier New"/>
        </w:rPr>
        <w:t xml:space="preserve"> </w:t>
      </w:r>
      <w:r w:rsidRPr="004208D5">
        <w:rPr>
          <w:rFonts w:ascii="Courier New" w:hAnsi="Courier New" w:cs="Courier New"/>
        </w:rPr>
        <w:sym w:font="Symbol" w:char="F073"/>
      </w:r>
      <w:r w:rsidRPr="00B3640E">
        <w:rPr>
          <w:rFonts w:ascii="Courier New" w:hAnsi="Courier New" w:cs="Courier New"/>
        </w:rPr>
        <w:t>^</w:t>
      </w:r>
      <w:r w:rsidRPr="00360E3E">
        <w:rPr>
          <w:rFonts w:ascii="Courier New" w:hAnsi="Courier New" w:cs="Courier New"/>
        </w:rPr>
        <w:t>(</w:t>
      </w:r>
      <w:r>
        <w:rPr>
          <w:rFonts w:ascii="Courier New" w:hAnsi="Courier New" w:cs="Courier New"/>
        </w:rPr>
        <w:t>i</w:t>
      </w:r>
      <w:r w:rsidRPr="00360E3E">
        <w:rPr>
          <w:rFonts w:ascii="Courier New" w:hAnsi="Courier New" w:cs="Courier New"/>
        </w:rPr>
        <w:t>)</w:t>
      </w:r>
      <w:r>
        <w:t>.</w:t>
      </w:r>
    </w:p>
    <w:p w:rsidR="007471B5" w:rsidRPr="00F13C99" w:rsidRDefault="007471B5" w:rsidP="006A3B79">
      <w:r>
        <w:lastRenderedPageBreak/>
        <w:t xml:space="preserve">Подтрассу отказов после последнего действия (или саму трассу, если в ней нет действий) будем называть </w:t>
      </w:r>
      <w:r>
        <w:rPr>
          <w:i/>
        </w:rPr>
        <w:t>п</w:t>
      </w:r>
      <w:r w:rsidRPr="00C418A4">
        <w:rPr>
          <w:i/>
        </w:rPr>
        <w:t>остфиксом отказов</w:t>
      </w:r>
      <w:r>
        <w:t xml:space="preserve"> и обозначать</w:t>
      </w:r>
      <w:r w:rsidRPr="008E38BA">
        <w:rPr>
          <w:rFonts w:ascii="Courier New" w:hAnsi="Courier New" w:cs="Courier New"/>
        </w:rPr>
        <w:t xml:space="preserve"> </w:t>
      </w:r>
      <w:r>
        <w:rPr>
          <w:b/>
          <w:i/>
        </w:rPr>
        <w:t>p</w:t>
      </w:r>
      <w:r w:rsidRPr="006671F5">
        <w:rPr>
          <w:b/>
          <w:i/>
          <w:vertAlign w:val="subscript"/>
        </w:rPr>
        <w:t>ost</w:t>
      </w:r>
      <w:r w:rsidRPr="005023E6">
        <w:rPr>
          <w:rFonts w:ascii="Courier New" w:hAnsi="Courier New" w:cs="Courier New"/>
        </w:rPr>
        <w:t>(</w:t>
      </w:r>
      <w:r w:rsidRPr="00FA00CF">
        <w:rPr>
          <w:rFonts w:ascii="Courier New" w:hAnsi="Courier New" w:cs="Courier New"/>
        </w:rPr>
        <w:sym w:font="Symbol" w:char="F073"/>
      </w:r>
      <w:r w:rsidRPr="005023E6">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E527A2">
        <w:rPr>
          <w:rFonts w:ascii="Courier New" w:hAnsi="Courier New" w:cs="Courier New"/>
        </w:rPr>
        <w:sym w:font="Euclid Symbol" w:char="F0E1"/>
      </w:r>
      <w:r w:rsidRPr="00E527A2">
        <w:rPr>
          <w:rFonts w:ascii="Courier New" w:hAnsi="Courier New" w:cs="Courier New"/>
        </w:rPr>
        <w:sym w:font="Symbol" w:char="F073"/>
      </w:r>
      <w:r w:rsidRPr="00E76253">
        <w:rPr>
          <w:rFonts w:ascii="Courier New" w:hAnsi="Courier New" w:cs="Courier New"/>
        </w:rPr>
        <w:t>(</w:t>
      </w:r>
      <w:r w:rsidRPr="00E527A2">
        <w:rPr>
          <w:rFonts w:ascii="Courier New" w:hAnsi="Courier New" w:cs="Courier New"/>
        </w:rPr>
        <w:t>i</w:t>
      </w:r>
      <w:r w:rsidRPr="00E76253">
        <w:rPr>
          <w:rFonts w:ascii="Courier New" w:hAnsi="Courier New" w:cs="Courier New"/>
        </w:rPr>
        <w:t>)|</w:t>
      </w:r>
      <w:r>
        <w:rPr>
          <w:rFonts w:ascii="Courier New" w:hAnsi="Courier New" w:cs="Courier New"/>
        </w:rPr>
        <w:t>i</w:t>
      </w:r>
      <w:r w:rsidRPr="005A50C3">
        <w:rPr>
          <w:rFonts w:ascii="Courier New" w:hAnsi="Courier New" w:cs="Courier New"/>
        </w:rPr>
        <w:t>=1</w:t>
      </w:r>
      <w:r w:rsidRPr="00E76253">
        <w:rPr>
          <w:rFonts w:cs="Courier New"/>
          <w:b/>
        </w:rPr>
        <w:t>..</w:t>
      </w:r>
      <w:r w:rsidRPr="005A50C3">
        <w:rPr>
          <w:rFonts w:ascii="Courier New" w:hAnsi="Courier New" w:cs="Courier New"/>
          <w:b/>
        </w:rPr>
        <w:t>|</w:t>
      </w:r>
      <w:r w:rsidRPr="00384781">
        <w:rPr>
          <w:rFonts w:ascii="Courier New" w:hAnsi="Courier New" w:cs="Courier New"/>
        </w:rPr>
        <w:sym w:font="Symbol" w:char="F073"/>
      </w:r>
      <w:r w:rsidRPr="005A50C3">
        <w:rPr>
          <w:rFonts w:ascii="Courier New" w:hAnsi="Courier New" w:cs="Courier New"/>
          <w:b/>
        </w:rPr>
        <w:t>|</w:t>
      </w:r>
      <w:r w:rsidRPr="00E979DE">
        <w:rPr>
          <w:rFonts w:ascii="Courier New" w:hAnsi="Courier New" w:cs="Courier New"/>
        </w:rPr>
        <w:t xml:space="preserve"> </w:t>
      </w:r>
      <w:r w:rsidRPr="00EF591F">
        <w:rPr>
          <w:rFonts w:ascii="Courier New" w:hAnsi="Courier New" w:cs="Courier New"/>
        </w:rPr>
        <w:t>&amp;</w:t>
      </w:r>
      <w:r w:rsidRPr="00E979DE">
        <w:rPr>
          <w:rFonts w:ascii="Courier New" w:hAnsi="Courier New" w:cs="Courier New"/>
        </w:rPr>
        <w:t xml:space="preserve"> </w:t>
      </w:r>
      <w:r w:rsidRPr="00E527A2">
        <w:rPr>
          <w:rFonts w:ascii="Courier New" w:hAnsi="Courier New" w:cs="Courier New"/>
        </w:rPr>
        <w:sym w:font="Symbol" w:char="F073"/>
      </w:r>
      <w:r w:rsidRPr="00E76253">
        <w:rPr>
          <w:rFonts w:ascii="Courier New" w:hAnsi="Courier New" w:cs="Courier New"/>
        </w:rPr>
        <w:t>[</w:t>
      </w:r>
      <w:r w:rsidRPr="00E527A2">
        <w:rPr>
          <w:rFonts w:ascii="Courier New" w:hAnsi="Courier New" w:cs="Courier New"/>
        </w:rPr>
        <w:t>i</w:t>
      </w:r>
      <w:r w:rsidRPr="00E76253">
        <w:rPr>
          <w:b/>
        </w:rPr>
        <w:t>..</w:t>
      </w:r>
      <w:r w:rsidRPr="00E76253">
        <w:rPr>
          <w:rFonts w:ascii="Courier New" w:hAnsi="Courier New" w:cs="Courier New"/>
          <w:b/>
          <w:bCs/>
        </w:rPr>
        <w:t>|</w:t>
      </w:r>
      <w:r w:rsidRPr="00E527A2">
        <w:rPr>
          <w:rFonts w:ascii="Courier New" w:hAnsi="Courier New" w:cs="Courier New"/>
        </w:rPr>
        <w:sym w:font="Symbol" w:char="F073"/>
      </w:r>
      <w:r w:rsidRPr="00E76253">
        <w:rPr>
          <w:rFonts w:ascii="Courier New" w:hAnsi="Courier New" w:cs="Courier New"/>
          <w:b/>
          <w:bCs/>
        </w:rPr>
        <w:t>|</w:t>
      </w:r>
      <w:r w:rsidRPr="00E76253">
        <w:rPr>
          <w:rFonts w:ascii="Courier New" w:hAnsi="Courier New" w:cs="Courier New"/>
        </w:rPr>
        <w:t>]</w:t>
      </w:r>
      <w:r w:rsidRPr="00E527A2">
        <w:rPr>
          <w:rFonts w:ascii="Courier New" w:hAnsi="Courier New" w:cs="Courier New"/>
          <w:szCs w:val="22"/>
        </w:rPr>
        <w:sym w:font="Symbol" w:char="F0CE"/>
      </w:r>
      <w:r w:rsidRPr="00E76253">
        <w:rPr>
          <w:b/>
          <w:szCs w:val="22"/>
        </w:rPr>
        <w:t>R</w:t>
      </w:r>
      <w:r w:rsidRPr="00E76253">
        <w:rPr>
          <w:rFonts w:ascii="Courier New" w:hAnsi="Courier New" w:cs="Courier New"/>
          <w:bCs/>
          <w:iCs/>
          <w:position w:val="-2"/>
          <w:vertAlign w:val="superscript"/>
        </w:rPr>
        <w:t>*</w:t>
      </w:r>
      <w:r w:rsidRPr="00E527A2">
        <w:rPr>
          <w:rFonts w:ascii="Courier New" w:hAnsi="Courier New" w:cs="Courier New"/>
        </w:rPr>
        <w:sym w:font="Euclid Symbol" w:char="F0F1"/>
      </w:r>
      <w:r>
        <w:t>.</w:t>
      </w:r>
    </w:p>
    <w:p w:rsidR="00F54360" w:rsidRDefault="007471B5" w:rsidP="006A3B79">
      <w:r>
        <w:t xml:space="preserve">Множество отказов, содержащихся в постфиксе отказов </w:t>
      </w:r>
      <w:r w:rsidRPr="0081430A">
        <w:t>трассы</w:t>
      </w:r>
      <w:r>
        <w:rPr>
          <w:rFonts w:ascii="Courier New" w:hAnsi="Courier New" w:cs="Courier New"/>
        </w:rPr>
        <w:t xml:space="preserve"> </w:t>
      </w:r>
      <w:r w:rsidRPr="00FA00CF">
        <w:rPr>
          <w:rFonts w:ascii="Courier New" w:hAnsi="Courier New" w:cs="Courier New"/>
        </w:rPr>
        <w:sym w:font="Symbol" w:char="F073"/>
      </w:r>
      <w:r>
        <w:t xml:space="preserve">, будем называть </w:t>
      </w:r>
      <w:r w:rsidRPr="008E38BA">
        <w:rPr>
          <w:i/>
        </w:rPr>
        <w:t>последним множеством отказов</w:t>
      </w:r>
      <w:r>
        <w:t xml:space="preserve"> </w:t>
      </w:r>
      <w:r w:rsidRPr="0081430A">
        <w:t>трассы</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и обозначать</w:t>
      </w:r>
      <w:r>
        <w:rPr>
          <w:rFonts w:ascii="Courier New" w:hAnsi="Courier New" w:cs="Courier New"/>
          <w:szCs w:val="28"/>
          <w:lang w:eastAsia="zh-TW"/>
        </w:rPr>
        <w:t xml:space="preserve"> </w:t>
      </w:r>
      <w:r>
        <w:rPr>
          <w:b/>
          <w:i/>
          <w:szCs w:val="28"/>
          <w:lang w:eastAsia="zh-TW"/>
        </w:rPr>
        <w:t>Ip</w:t>
      </w:r>
      <w:r w:rsidRPr="00791742">
        <w:rPr>
          <w:rFonts w:ascii="Courier New" w:hAnsi="Courier New" w:cs="Courier New"/>
        </w:rPr>
        <w:t>(</w:t>
      </w:r>
      <w:r w:rsidRPr="00FA00CF">
        <w:rPr>
          <w:rFonts w:ascii="Courier New" w:hAnsi="Courier New" w:cs="Courier New"/>
        </w:rPr>
        <w:sym w:font="Symbol" w:char="F073"/>
      </w:r>
      <w:r w:rsidRPr="00791742">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723152">
        <w:rPr>
          <w:b/>
          <w:i/>
          <w:szCs w:val="28"/>
          <w:lang w:eastAsia="zh-TW"/>
        </w:rPr>
        <w:t>Im</w:t>
      </w:r>
      <w:r w:rsidRPr="008B79A7">
        <w:rPr>
          <w:rFonts w:ascii="Courier New" w:hAnsi="Courier New" w:cs="Courier New"/>
          <w:szCs w:val="28"/>
          <w:lang w:eastAsia="zh-TW"/>
        </w:rPr>
        <w:t>(</w:t>
      </w:r>
      <w:r>
        <w:rPr>
          <w:b/>
          <w:i/>
        </w:rPr>
        <w:t>p</w:t>
      </w:r>
      <w:r w:rsidRPr="006671F5">
        <w:rPr>
          <w:b/>
          <w:i/>
          <w:vertAlign w:val="subscript"/>
        </w:rPr>
        <w:t>ost</w:t>
      </w:r>
      <w:r w:rsidRPr="00791742">
        <w:rPr>
          <w:rFonts w:ascii="Courier New" w:hAnsi="Courier New" w:cs="Courier New"/>
        </w:rPr>
        <w:t>(</w:t>
      </w:r>
      <w:r w:rsidRPr="00FA00CF">
        <w:rPr>
          <w:rFonts w:ascii="Courier New" w:hAnsi="Courier New" w:cs="Courier New"/>
        </w:rPr>
        <w:sym w:font="Symbol" w:char="F073"/>
      </w:r>
      <w:r w:rsidRPr="00791742">
        <w:rPr>
          <w:rFonts w:ascii="Courier New" w:hAnsi="Courier New" w:cs="Courier New"/>
        </w:rPr>
        <w:t>)</w:t>
      </w:r>
      <w:r w:rsidRPr="008B79A7">
        <w:rPr>
          <w:rFonts w:ascii="Courier New" w:eastAsia="PMingLiU" w:hAnsi="Courier New" w:cs="Courier New"/>
          <w:szCs w:val="28"/>
          <w:lang w:eastAsia="zh-TW"/>
        </w:rPr>
        <w:t>)</w:t>
      </w:r>
      <w:r>
        <w:t>.</w:t>
      </w:r>
    </w:p>
    <w:p w:rsidR="007471B5" w:rsidRPr="00E979DE" w:rsidRDefault="007471B5" w:rsidP="006A3B79">
      <w:r>
        <w:t>Для</w:t>
      </w:r>
      <w:r w:rsidRPr="00F95E6C">
        <w:rPr>
          <w:rFonts w:ascii="Courier New" w:hAnsi="Courier New" w:cs="Courier New"/>
        </w:rPr>
        <w:t xml:space="preserve"> </w:t>
      </w:r>
      <w:r>
        <w:rPr>
          <w:rFonts w:ascii="Courier New" w:hAnsi="Courier New" w:cs="Courier New"/>
        </w:rPr>
        <w:t>i</w:t>
      </w:r>
      <w:r w:rsidRPr="00980AAD">
        <w:rPr>
          <w:rFonts w:ascii="Courier New" w:hAnsi="Courier New" w:cs="Courier New"/>
        </w:rPr>
        <w:t>=0</w:t>
      </w:r>
      <w:r w:rsidRPr="00E76253">
        <w:rPr>
          <w:b/>
        </w:rPr>
        <w:t>..</w:t>
      </w:r>
      <w:r w:rsidRPr="00F95E6C">
        <w:rPr>
          <w:rFonts w:ascii="Courier New" w:hAnsi="Courier New"/>
          <w:b/>
        </w:rPr>
        <w:t>|</w:t>
      </w:r>
      <w:r w:rsidRPr="006269FE">
        <w:rPr>
          <w:rFonts w:ascii="Courier New" w:hAnsi="Courier New" w:cs="Courier New"/>
        </w:rPr>
        <w:sym w:font="Symbol" w:char="F073"/>
      </w:r>
      <w:r w:rsidRPr="003678B0">
        <w:rPr>
          <w:rFonts w:ascii="Courier New" w:hAnsi="Courier New" w:cs="Courier New"/>
        </w:rPr>
        <w:t>^</w:t>
      </w:r>
      <w:r w:rsidRPr="00F95E6C">
        <w:rPr>
          <w:rFonts w:ascii="Courier New" w:hAnsi="Courier New"/>
          <w:b/>
        </w:rPr>
        <w:t>|</w:t>
      </w:r>
      <w:r>
        <w:rPr>
          <w:rFonts w:ascii="Courier New" w:hAnsi="Courier New" w:cs="Courier New"/>
        </w:rPr>
        <w:t xml:space="preserve"> </w:t>
      </w:r>
      <w:r>
        <w:t>префикс трассы</w:t>
      </w:r>
      <w:r w:rsidRPr="00415241">
        <w:rPr>
          <w:rFonts w:ascii="Courier New" w:hAnsi="Courier New" w:cs="Courier New"/>
        </w:rPr>
        <w:t xml:space="preserve"> </w:t>
      </w:r>
      <w:r w:rsidRPr="006269FE">
        <w:rPr>
          <w:rFonts w:ascii="Courier New" w:hAnsi="Courier New" w:cs="Courier New"/>
        </w:rPr>
        <w:sym w:font="Symbol" w:char="F073"/>
      </w:r>
      <w:r>
        <w:t xml:space="preserve">, непосредственно предшествующий </w:t>
      </w:r>
      <w:r w:rsidRPr="00A91BB8">
        <w:rPr>
          <w:rFonts w:ascii="Courier New" w:hAnsi="Courier New" w:cs="Courier New"/>
        </w:rPr>
        <w:t>i</w:t>
      </w:r>
      <w:r>
        <w:rPr>
          <w:rFonts w:ascii="Courier New" w:hAnsi="Courier New" w:cs="Courier New"/>
        </w:rPr>
        <w:t>+1</w:t>
      </w:r>
      <w:r>
        <w:t>-ому действию трассы, если</w:t>
      </w:r>
      <w:r w:rsidRPr="00E76253">
        <w:rPr>
          <w:rFonts w:ascii="Courier New" w:hAnsi="Courier New" w:cs="Courier New"/>
        </w:rPr>
        <w:t xml:space="preserve"> i&lt;</w:t>
      </w:r>
      <w:r w:rsidRPr="00F95E6C">
        <w:rPr>
          <w:rFonts w:ascii="Courier New" w:hAnsi="Courier New"/>
          <w:b/>
        </w:rPr>
        <w:t>|</w:t>
      </w:r>
      <w:r w:rsidRPr="006269FE">
        <w:rPr>
          <w:rFonts w:ascii="Courier New" w:hAnsi="Courier New" w:cs="Courier New"/>
        </w:rPr>
        <w:sym w:font="Symbol" w:char="F073"/>
      </w:r>
      <w:r w:rsidRPr="003678B0">
        <w:rPr>
          <w:rFonts w:ascii="Courier New" w:hAnsi="Courier New" w:cs="Courier New"/>
        </w:rPr>
        <w:t>^</w:t>
      </w:r>
      <w:r w:rsidRPr="00F95E6C">
        <w:rPr>
          <w:rFonts w:ascii="Courier New" w:hAnsi="Courier New"/>
          <w:b/>
        </w:rPr>
        <w:t>|</w:t>
      </w:r>
      <w:r>
        <w:t>, или саму трассу</w:t>
      </w:r>
      <w:r w:rsidRPr="00415241">
        <w:rPr>
          <w:rFonts w:ascii="Courier New" w:hAnsi="Courier New" w:cs="Courier New"/>
        </w:rPr>
        <w:t xml:space="preserve"> </w:t>
      </w:r>
      <w:r w:rsidRPr="006269FE">
        <w:rPr>
          <w:rFonts w:ascii="Courier New" w:hAnsi="Courier New" w:cs="Courier New"/>
        </w:rPr>
        <w:sym w:font="Symbol" w:char="F073"/>
      </w:r>
      <w:r>
        <w:t>, если</w:t>
      </w:r>
      <w:r w:rsidRPr="00E76253">
        <w:rPr>
          <w:rFonts w:ascii="Courier New" w:hAnsi="Courier New" w:cs="Courier New"/>
        </w:rPr>
        <w:t xml:space="preserve"> i</w:t>
      </w:r>
      <w:r>
        <w:rPr>
          <w:rFonts w:ascii="Courier New" w:hAnsi="Courier New" w:cs="Courier New"/>
        </w:rPr>
        <w:t>=</w:t>
      </w:r>
      <w:r w:rsidRPr="00F95E6C">
        <w:rPr>
          <w:rFonts w:ascii="Courier New" w:hAnsi="Courier New"/>
          <w:b/>
        </w:rPr>
        <w:t>|</w:t>
      </w:r>
      <w:r w:rsidRPr="006269FE">
        <w:rPr>
          <w:rFonts w:ascii="Courier New" w:hAnsi="Courier New" w:cs="Courier New"/>
        </w:rPr>
        <w:sym w:font="Symbol" w:char="F073"/>
      </w:r>
      <w:r w:rsidRPr="003678B0">
        <w:rPr>
          <w:rFonts w:ascii="Courier New" w:hAnsi="Courier New" w:cs="Courier New"/>
        </w:rPr>
        <w:t>^</w:t>
      </w:r>
      <w:r w:rsidRPr="00F95E6C">
        <w:rPr>
          <w:rFonts w:ascii="Courier New" w:hAnsi="Courier New"/>
          <w:b/>
        </w:rPr>
        <w:t>|</w:t>
      </w:r>
      <w:r>
        <w:t xml:space="preserve">, будем называть </w:t>
      </w:r>
      <w:r w:rsidRPr="008E38BA">
        <w:rPr>
          <w:rFonts w:ascii="Courier New" w:hAnsi="Courier New" w:cs="Courier New"/>
          <w:i/>
        </w:rPr>
        <w:t>i</w:t>
      </w:r>
      <w:r w:rsidRPr="008E38BA">
        <w:rPr>
          <w:i/>
        </w:rPr>
        <w:t>-ым префиксом</w:t>
      </w:r>
      <w:r>
        <w:t xml:space="preserve"> трассы</w:t>
      </w:r>
      <w:r w:rsidRPr="00415241">
        <w:rPr>
          <w:rFonts w:ascii="Courier New" w:hAnsi="Courier New" w:cs="Courier New"/>
        </w:rPr>
        <w:t xml:space="preserve"> </w:t>
      </w:r>
      <w:r w:rsidRPr="006269FE">
        <w:rPr>
          <w:rFonts w:ascii="Courier New" w:hAnsi="Courier New" w:cs="Courier New"/>
        </w:rPr>
        <w:sym w:font="Symbol" w:char="F073"/>
      </w:r>
      <w:r>
        <w:rPr>
          <w:rFonts w:ascii="Courier New" w:hAnsi="Courier New" w:cs="Courier New"/>
        </w:rPr>
        <w:t xml:space="preserve"> </w:t>
      </w:r>
      <w:r>
        <w:t>и обозначать</w:t>
      </w:r>
    </w:p>
    <w:p w:rsidR="007471B5" w:rsidRPr="00F13C99" w:rsidRDefault="007471B5" w:rsidP="006A3B79">
      <w:r w:rsidRPr="006269FE">
        <w:rPr>
          <w:rFonts w:ascii="Courier New" w:hAnsi="Courier New" w:cs="Courier New"/>
        </w:rPr>
        <w:sym w:font="Symbol" w:char="F073"/>
      </w:r>
      <w:r w:rsidRPr="00601F6E">
        <w:rPr>
          <w:rFonts w:ascii="Courier New" w:hAnsi="Courier New" w:cs="Courier New"/>
          <w:vertAlign w:val="superscript"/>
        </w:rPr>
        <w:t>i</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E527A2">
        <w:rPr>
          <w:rFonts w:ascii="Courier New" w:hAnsi="Courier New" w:cs="Courier New"/>
        </w:rPr>
        <w:sym w:font="Euclid Symbol" w:char="F0E1"/>
      </w:r>
      <w:r w:rsidRPr="00E527A2">
        <w:rPr>
          <w:rFonts w:ascii="Courier New" w:hAnsi="Courier New" w:cs="Courier New"/>
        </w:rPr>
        <w:sym w:font="Symbol" w:char="F073"/>
      </w:r>
      <w:r w:rsidRPr="00E76253">
        <w:rPr>
          <w:rFonts w:ascii="Courier New" w:hAnsi="Courier New" w:cs="Courier New"/>
        </w:rPr>
        <w:t>(</w:t>
      </w:r>
      <w:r>
        <w:rPr>
          <w:rFonts w:ascii="Courier New" w:hAnsi="Courier New" w:cs="Courier New"/>
        </w:rPr>
        <w:t>j</w:t>
      </w:r>
      <w:r w:rsidRPr="00E76253">
        <w:rPr>
          <w:rFonts w:ascii="Courier New" w:hAnsi="Courier New" w:cs="Courier New"/>
        </w:rPr>
        <w:t>)|</w:t>
      </w:r>
      <w:r>
        <w:rPr>
          <w:rFonts w:ascii="Courier New" w:hAnsi="Courier New" w:cs="Courier New"/>
        </w:rPr>
        <w:t>j</w:t>
      </w:r>
      <w:r w:rsidRPr="005A50C3">
        <w:rPr>
          <w:rFonts w:ascii="Courier New" w:hAnsi="Courier New" w:cs="Courier New"/>
        </w:rPr>
        <w:t>=1</w:t>
      </w:r>
      <w:r w:rsidRPr="00E76253">
        <w:rPr>
          <w:rFonts w:cs="Courier New"/>
          <w:b/>
        </w:rPr>
        <w:t>..</w:t>
      </w:r>
      <w:r w:rsidRPr="005A50C3">
        <w:rPr>
          <w:rFonts w:ascii="Courier New" w:hAnsi="Courier New" w:cs="Courier New"/>
          <w:b/>
        </w:rPr>
        <w:t>|</w:t>
      </w:r>
      <w:r w:rsidRPr="00384781">
        <w:rPr>
          <w:rFonts w:ascii="Courier New" w:hAnsi="Courier New" w:cs="Courier New"/>
        </w:rPr>
        <w:sym w:font="Symbol" w:char="F073"/>
      </w:r>
      <w:r w:rsidRPr="005A50C3">
        <w:rPr>
          <w:rFonts w:ascii="Courier New" w:hAnsi="Courier New" w:cs="Courier New"/>
          <w:b/>
        </w:rPr>
        <w:t>|</w:t>
      </w:r>
      <w:r>
        <w:rPr>
          <w:rFonts w:ascii="Courier New" w:hAnsi="Courier New" w:cs="Courier New"/>
        </w:rPr>
        <w:t> </w:t>
      </w:r>
      <w:r w:rsidRPr="00EF591F">
        <w:rPr>
          <w:rFonts w:ascii="Courier New" w:hAnsi="Courier New" w:cs="Courier New"/>
        </w:rPr>
        <w:t>&amp;</w:t>
      </w:r>
      <w:r>
        <w:rPr>
          <w:rFonts w:ascii="Courier New" w:hAnsi="Courier New" w:cs="Courier New"/>
        </w:rPr>
        <w:t> </w:t>
      </w:r>
      <w:r w:rsidRPr="00E76253">
        <w:rPr>
          <w:rFonts w:ascii="Courier New" w:hAnsi="Courier New" w:cs="Courier New"/>
          <w:b/>
        </w:rPr>
        <w:t>|</w:t>
      </w:r>
      <w:r w:rsidRPr="00E527A2">
        <w:rPr>
          <w:rFonts w:ascii="Courier New" w:hAnsi="Courier New" w:cs="Courier New"/>
        </w:rPr>
        <w:sym w:font="Symbol" w:char="F073"/>
      </w:r>
      <w:r w:rsidRPr="00E76253">
        <w:rPr>
          <w:rFonts w:ascii="Courier New" w:hAnsi="Courier New" w:cs="Courier New"/>
        </w:rPr>
        <w:t>[</w:t>
      </w:r>
      <w:r>
        <w:rPr>
          <w:rFonts w:ascii="Courier New" w:hAnsi="Courier New" w:cs="Courier New"/>
        </w:rPr>
        <w:t>1</w:t>
      </w:r>
      <w:r w:rsidRPr="00E76253">
        <w:rPr>
          <w:b/>
        </w:rPr>
        <w:t>..</w:t>
      </w:r>
      <w:r>
        <w:rPr>
          <w:rFonts w:ascii="Courier New" w:hAnsi="Courier New" w:cs="Courier New"/>
        </w:rPr>
        <w:t>j</w:t>
      </w:r>
      <w:r w:rsidRPr="00E76253">
        <w:rPr>
          <w:rFonts w:ascii="Courier New" w:hAnsi="Courier New" w:cs="Courier New"/>
        </w:rPr>
        <w:t>]</w:t>
      </w:r>
      <w:r w:rsidRPr="005A50C3">
        <w:rPr>
          <w:rFonts w:ascii="Courier New" w:hAnsi="Courier New" w:cs="Courier New"/>
        </w:rPr>
        <w:t>^</w:t>
      </w:r>
      <w:r w:rsidRPr="00E76253">
        <w:rPr>
          <w:rFonts w:ascii="Courier New" w:hAnsi="Courier New" w:cs="Courier New"/>
          <w:b/>
        </w:rPr>
        <w:t>|</w:t>
      </w:r>
      <w:r>
        <w:rPr>
          <w:rFonts w:ascii="Courier New" w:hAnsi="Courier New" w:cs="Courier New"/>
          <w:szCs w:val="22"/>
        </w:rPr>
        <w:sym w:font="Symbol" w:char="F0A3"/>
      </w:r>
      <w:r>
        <w:rPr>
          <w:rFonts w:ascii="Courier New" w:hAnsi="Courier New" w:cs="Courier New"/>
          <w:szCs w:val="22"/>
        </w:rPr>
        <w:t>i</w:t>
      </w:r>
      <w:r w:rsidRPr="00E527A2">
        <w:rPr>
          <w:rFonts w:ascii="Courier New" w:hAnsi="Courier New" w:cs="Courier New"/>
        </w:rPr>
        <w:sym w:font="Euclid Symbol" w:char="F0F1"/>
      </w:r>
      <w:r>
        <w:t>.</w:t>
      </w:r>
    </w:p>
    <w:p w:rsidR="00F54360" w:rsidRDefault="007471B5" w:rsidP="006A3B79">
      <w:r>
        <w:t>Очевидно, что</w:t>
      </w:r>
      <w:r w:rsidRPr="00F95E6C">
        <w:rPr>
          <w:rFonts w:ascii="Courier New" w:hAnsi="Courier New" w:cs="Courier New"/>
        </w:rPr>
        <w:t xml:space="preserve"> </w:t>
      </w:r>
      <w:r w:rsidRPr="006269FE">
        <w:rPr>
          <w:rFonts w:ascii="Courier New" w:hAnsi="Courier New" w:cs="Courier New"/>
        </w:rPr>
        <w:sym w:font="Symbol" w:char="F073"/>
      </w:r>
      <w:r w:rsidRPr="003678B0">
        <w:rPr>
          <w:rFonts w:ascii="Courier New" w:hAnsi="Courier New" w:cs="Courier New"/>
        </w:rPr>
        <w:t>^</w:t>
      </w:r>
      <w:r w:rsidRPr="008426ED">
        <w:rPr>
          <w:rFonts w:ascii="Courier New" w:hAnsi="Courier New" w:cs="Courier New"/>
          <w:vertAlign w:val="superscript"/>
        </w:rPr>
        <w:t>i</w:t>
      </w:r>
      <w:r w:rsidRPr="00F95E6C">
        <w:rPr>
          <w:rFonts w:ascii="Courier New" w:hAnsi="Courier New" w:cs="Courier New"/>
        </w:rPr>
        <w:t>=</w:t>
      </w:r>
      <w:r w:rsidRPr="006269FE">
        <w:rPr>
          <w:rFonts w:ascii="Courier New" w:hAnsi="Courier New" w:cs="Courier New"/>
        </w:rPr>
        <w:sym w:font="Symbol" w:char="F073"/>
      </w:r>
      <w:r w:rsidRPr="008426ED">
        <w:rPr>
          <w:rFonts w:ascii="Courier New" w:hAnsi="Courier New" w:cs="Courier New"/>
          <w:vertAlign w:val="superscript"/>
        </w:rPr>
        <w:t>i</w:t>
      </w:r>
      <w:r w:rsidRPr="003678B0">
        <w:rPr>
          <w:rFonts w:ascii="Courier New" w:hAnsi="Courier New" w:cs="Courier New"/>
        </w:rPr>
        <w:t>^</w:t>
      </w:r>
      <w:r>
        <w:t xml:space="preserve">. </w:t>
      </w:r>
    </w:p>
    <w:p w:rsidR="00F54360" w:rsidRDefault="007471B5" w:rsidP="006A3B79">
      <w:r w:rsidRPr="0081430A">
        <w:t>Для трассы</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rsidRPr="00B1495C">
        <w:rPr>
          <w:rFonts w:ascii="Courier New" w:hAnsi="Courier New"/>
        </w:rPr>
        <w:t>i</w:t>
      </w:r>
      <w:r w:rsidRPr="0081430A">
        <w:t>-</w:t>
      </w:r>
      <w:r>
        <w:t>ой</w:t>
      </w:r>
      <w:r w:rsidRPr="0081430A">
        <w:t xml:space="preserve"> </w:t>
      </w:r>
      <w:r w:rsidRPr="0081430A">
        <w:rPr>
          <w:i/>
        </w:rPr>
        <w:t>подтрасс</w:t>
      </w:r>
      <w:r>
        <w:rPr>
          <w:i/>
        </w:rPr>
        <w:t>ой</w:t>
      </w:r>
      <w:r w:rsidRPr="0081430A">
        <w:rPr>
          <w:i/>
        </w:rPr>
        <w:t xml:space="preserve"> отказов</w:t>
      </w:r>
      <w:r w:rsidRPr="00516126">
        <w:t xml:space="preserve"> </w:t>
      </w:r>
      <w:r>
        <w:t xml:space="preserve">будем называть постфикс отказов </w:t>
      </w:r>
      <w:r w:rsidRPr="00A91BB8">
        <w:rPr>
          <w:rFonts w:ascii="Courier New" w:hAnsi="Courier New" w:cs="Courier New"/>
        </w:rPr>
        <w:t>i</w:t>
      </w:r>
      <w:r>
        <w:t>-го префикса трассы, то есть трассу</w:t>
      </w:r>
      <w:r>
        <w:rPr>
          <w:rFonts w:ascii="Courier New" w:hAnsi="Courier New" w:cs="Courier New"/>
        </w:rPr>
        <w:t xml:space="preserve"> </w:t>
      </w:r>
      <w:r>
        <w:rPr>
          <w:b/>
          <w:i/>
        </w:rPr>
        <w:t>p</w:t>
      </w:r>
      <w:r w:rsidRPr="006671F5">
        <w:rPr>
          <w:b/>
          <w:i/>
          <w:vertAlign w:val="subscript"/>
        </w:rPr>
        <w:t>ost</w:t>
      </w:r>
      <w:r w:rsidRPr="005023E6">
        <w:rPr>
          <w:rFonts w:ascii="Courier New" w:hAnsi="Courier New" w:cs="Courier New"/>
        </w:rPr>
        <w:t>(</w:t>
      </w:r>
      <w:r w:rsidRPr="00FA00CF">
        <w:rPr>
          <w:rFonts w:ascii="Courier New" w:hAnsi="Courier New" w:cs="Courier New"/>
        </w:rPr>
        <w:sym w:font="Symbol" w:char="F073"/>
      </w:r>
      <w:r w:rsidRPr="00601F6E">
        <w:rPr>
          <w:rFonts w:ascii="Courier New" w:hAnsi="Courier New" w:cs="Courier New"/>
          <w:vertAlign w:val="superscript"/>
        </w:rPr>
        <w:t>i</w:t>
      </w:r>
      <w:r w:rsidRPr="005023E6">
        <w:rPr>
          <w:rFonts w:ascii="Courier New" w:hAnsi="Courier New" w:cs="Courier New"/>
        </w:rPr>
        <w:t>)</w:t>
      </w:r>
      <w:r>
        <w:t xml:space="preserve">. Соответственно, </w:t>
      </w:r>
      <w:r w:rsidRPr="005A50C3">
        <w:rPr>
          <w:rFonts w:ascii="Courier New" w:hAnsi="Courier New" w:cs="Courier New"/>
        </w:rPr>
        <w:t>i</w:t>
      </w:r>
      <w:r>
        <w:t xml:space="preserve">-ым множеством отказов </w:t>
      </w:r>
      <w:r w:rsidRPr="0081430A">
        <w:t>трассы</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 xml:space="preserve">будем называть множество отказов в </w:t>
      </w:r>
      <w:r w:rsidRPr="00A91BB8">
        <w:rPr>
          <w:rFonts w:ascii="Courier New" w:hAnsi="Courier New" w:cs="Courier New"/>
        </w:rPr>
        <w:t>i</w:t>
      </w:r>
      <w:r>
        <w:t xml:space="preserve">-ой подтрассе отказов, что совпадает с последним множеством отказов </w:t>
      </w:r>
      <w:r w:rsidRPr="00A91BB8">
        <w:rPr>
          <w:rFonts w:ascii="Courier New" w:hAnsi="Courier New" w:cs="Courier New"/>
        </w:rPr>
        <w:t>i</w:t>
      </w:r>
      <w:r>
        <w:t>-го префикса трассы, то есть множество</w:t>
      </w:r>
      <w:r>
        <w:rPr>
          <w:rFonts w:ascii="Courier New" w:hAnsi="Courier New" w:cs="Courier New"/>
        </w:rPr>
        <w:t xml:space="preserve"> </w:t>
      </w:r>
      <w:r>
        <w:rPr>
          <w:b/>
          <w:i/>
        </w:rPr>
        <w:t>Ip</w:t>
      </w:r>
      <w:r w:rsidRPr="005023E6">
        <w:rPr>
          <w:rFonts w:ascii="Courier New" w:hAnsi="Courier New" w:cs="Courier New"/>
        </w:rPr>
        <w:t>(</w:t>
      </w:r>
      <w:r w:rsidRPr="00FA00CF">
        <w:rPr>
          <w:rFonts w:ascii="Courier New" w:hAnsi="Courier New" w:cs="Courier New"/>
        </w:rPr>
        <w:sym w:font="Symbol" w:char="F073"/>
      </w:r>
      <w:r w:rsidRPr="00601F6E">
        <w:rPr>
          <w:rFonts w:ascii="Courier New" w:hAnsi="Courier New" w:cs="Courier New"/>
          <w:vertAlign w:val="superscript"/>
        </w:rPr>
        <w:t>i</w:t>
      </w:r>
      <w:r w:rsidRPr="005023E6">
        <w:rPr>
          <w:rFonts w:ascii="Courier New" w:hAnsi="Courier New" w:cs="Courier New"/>
        </w:rPr>
        <w:t>)</w:t>
      </w:r>
      <w:r>
        <w:t>.</w:t>
      </w:r>
    </w:p>
    <w:p w:rsidR="00F54360" w:rsidRDefault="007471B5" w:rsidP="006A3B79">
      <w:r>
        <w:rPr>
          <w:i/>
        </w:rPr>
        <w:t>Повторным</w:t>
      </w:r>
      <w:r w:rsidRPr="00791742">
        <w:rPr>
          <w:i/>
        </w:rPr>
        <w:t xml:space="preserve"> отказо</w:t>
      </w:r>
      <w:r>
        <w:rPr>
          <w:i/>
        </w:rPr>
        <w:t>м</w:t>
      </w:r>
      <w:r>
        <w:t xml:space="preserve"> в трассе</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будем называть такой отказ</w:t>
      </w:r>
      <w:r w:rsidRPr="0024376D">
        <w:rPr>
          <w:rFonts w:ascii="Courier New" w:hAnsi="Courier New" w:cs="Courier New"/>
        </w:rPr>
        <w:t xml:space="preserve"> P</w:t>
      </w:r>
      <w:r>
        <w:rPr>
          <w:rFonts w:ascii="Courier New" w:hAnsi="Courier New" w:cs="Courier New"/>
        </w:rPr>
        <w:t>=</w:t>
      </w:r>
      <w:r w:rsidRPr="00FA00CF">
        <w:rPr>
          <w:rFonts w:ascii="Courier New" w:hAnsi="Courier New" w:cs="Courier New"/>
        </w:rPr>
        <w:sym w:font="Symbol" w:char="F073"/>
      </w:r>
      <w:r>
        <w:rPr>
          <w:rFonts w:ascii="Courier New" w:hAnsi="Courier New" w:cs="Courier New"/>
        </w:rPr>
        <w:t>(i</w:t>
      </w:r>
      <w:r w:rsidRPr="0024376D">
        <w:rPr>
          <w:rFonts w:ascii="Courier New" w:hAnsi="Courier New" w:cs="Courier New"/>
        </w:rPr>
        <w:t>)</w:t>
      </w:r>
      <w:r>
        <w:t>, который принадлежит постфиксу отказов непосредственно предшествующего ему префиксу трассы:</w:t>
      </w:r>
      <w:r w:rsidRPr="0024376D">
        <w:rPr>
          <w:rFonts w:ascii="Courier New" w:hAnsi="Courier New" w:cs="Courier New"/>
        </w:rPr>
        <w:t xml:space="preserve"> </w:t>
      </w:r>
      <w:r>
        <w:rPr>
          <w:rFonts w:ascii="Courier New" w:hAnsi="Courier New" w:cs="Courier New"/>
        </w:rPr>
        <w:t>i</w:t>
      </w:r>
      <w:r w:rsidRPr="0024376D">
        <w:rPr>
          <w:rFonts w:ascii="Courier New" w:hAnsi="Courier New" w:cs="Courier New"/>
        </w:rPr>
        <w:t xml:space="preserve">&gt;0 &amp; </w:t>
      </w:r>
      <w:r>
        <w:rPr>
          <w:rFonts w:ascii="Courier New" w:hAnsi="Courier New" w:cs="Courier New"/>
        </w:rPr>
        <w:t>P</w:t>
      </w:r>
      <w:r w:rsidRPr="00E527A2">
        <w:rPr>
          <w:rFonts w:ascii="Courier New" w:hAnsi="Courier New" w:cs="Courier New"/>
          <w:szCs w:val="22"/>
        </w:rPr>
        <w:sym w:font="Symbol" w:char="F0CE"/>
      </w:r>
      <w:r w:rsidRPr="00723152">
        <w:rPr>
          <w:b/>
          <w:i/>
          <w:szCs w:val="28"/>
          <w:lang w:eastAsia="zh-TW"/>
        </w:rPr>
        <w:t>I</w:t>
      </w:r>
      <w:r>
        <w:rPr>
          <w:b/>
          <w:i/>
        </w:rPr>
        <w:t>p</w:t>
      </w:r>
      <w:r w:rsidRPr="005023E6">
        <w:rPr>
          <w:rFonts w:ascii="Courier New" w:hAnsi="Courier New" w:cs="Courier New"/>
        </w:rPr>
        <w:t>(</w:t>
      </w:r>
      <w:r w:rsidRPr="00FA00CF">
        <w:rPr>
          <w:rFonts w:ascii="Courier New" w:hAnsi="Courier New" w:cs="Courier New"/>
        </w:rPr>
        <w:sym w:font="Symbol" w:char="F073"/>
      </w:r>
      <w:r w:rsidRPr="0024376D">
        <w:rPr>
          <w:rFonts w:ascii="Courier New" w:hAnsi="Courier New" w:cs="Courier New"/>
        </w:rPr>
        <w:t>[1..</w:t>
      </w:r>
      <w:r>
        <w:rPr>
          <w:rFonts w:ascii="Courier New" w:hAnsi="Courier New" w:cs="Courier New"/>
        </w:rPr>
        <w:t>i</w:t>
      </w:r>
      <w:r w:rsidRPr="0024376D">
        <w:rPr>
          <w:rFonts w:ascii="Courier New" w:hAnsi="Courier New" w:cs="Courier New"/>
        </w:rPr>
        <w:t>-1]</w:t>
      </w:r>
      <w:r w:rsidRPr="005023E6">
        <w:rPr>
          <w:rFonts w:ascii="Courier New" w:hAnsi="Courier New" w:cs="Courier New"/>
        </w:rPr>
        <w:t>)</w:t>
      </w:r>
      <w:r>
        <w:t>.</w:t>
      </w:r>
    </w:p>
    <w:p w:rsidR="007471B5" w:rsidRPr="00C02DA6" w:rsidRDefault="007471B5" w:rsidP="006A3B79">
      <w:pPr>
        <w:rPr>
          <w:szCs w:val="22"/>
        </w:rPr>
      </w:pPr>
      <w:r w:rsidRPr="00E527A2">
        <w:t>Определим операции над трассами:</w:t>
      </w:r>
    </w:p>
    <w:p w:rsidR="007471B5" w:rsidRPr="00114788" w:rsidRDefault="007471B5" w:rsidP="001B3EFD">
      <w:pPr>
        <w:numPr>
          <w:ilvl w:val="0"/>
          <w:numId w:val="160"/>
        </w:numPr>
        <w:jc w:val="left"/>
        <w:rPr>
          <w:szCs w:val="22"/>
        </w:rPr>
      </w:pPr>
      <w:r w:rsidRPr="00114788">
        <w:rPr>
          <w:b/>
          <w:i/>
        </w:rPr>
        <w:t>d</w:t>
      </w:r>
      <w:r w:rsidRPr="00114788">
        <w:rPr>
          <w:rFonts w:ascii="Courier New" w:hAnsi="Courier New" w:cs="Courier New"/>
        </w:rPr>
        <w:t xml:space="preserve"> </w:t>
      </w:r>
      <w:r w:rsidRPr="00E527A2">
        <w:t>– удаление отказа</w:t>
      </w:r>
      <w:r w:rsidRPr="00114788">
        <w:rPr>
          <w:rFonts w:ascii="Courier New" w:hAnsi="Courier New" w:cs="Courier New"/>
        </w:rPr>
        <w:t xml:space="preserve"> P</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C531E5">
        <w:t>:</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sym w:font="Symbol" w:char="F0BE"/>
      </w:r>
      <w:r w:rsidRPr="00114788">
        <w:rPr>
          <w:b/>
          <w:i/>
        </w:rPr>
        <w:t>d</w:t>
      </w:r>
      <w:r>
        <w:rPr>
          <w:rFonts w:ascii="Courier New" w:hAnsi="Courier New" w:cs="Courier New"/>
        </w:rPr>
        <w:sym w:font="Symbol" w:char="F0AE"/>
      </w:r>
      <w:r w:rsidRPr="007F0F73">
        <w:rPr>
          <w:rFonts w:ascii="Courier New" w:hAnsi="Courier New" w:cs="Courier New"/>
        </w:rPr>
        <w:sym w:font="Symbol" w:char="F06D"/>
      </w:r>
      <w:r w:rsidRPr="007F0F73">
        <w:rPr>
          <w:rFonts w:ascii="Courier New" w:hAnsi="Courier New" w:cs="Courier New"/>
          <w:bCs/>
        </w:rPr>
        <w:sym w:font="Symbol" w:char="F0D7"/>
      </w:r>
      <w:r w:rsidRPr="007F0F73">
        <w:rPr>
          <w:rFonts w:ascii="Courier New" w:hAnsi="Courier New" w:cs="Courier New"/>
        </w:rPr>
        <w:sym w:font="Symbol" w:char="F06C"/>
      </w:r>
      <w:r>
        <w:t>;</w:t>
      </w:r>
      <w:r w:rsidR="007B0437">
        <w:br/>
      </w:r>
      <w:r w:rsidRPr="00114788">
        <w:rPr>
          <w:szCs w:val="22"/>
        </w:rPr>
        <w:t>операция зависит от трех параметров:</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sidRPr="00114788">
        <w:rPr>
          <w:szCs w:val="22"/>
        </w:rPr>
        <w:t>,</w:t>
      </w:r>
      <w:r w:rsidRPr="00114788">
        <w:rPr>
          <w:rFonts w:ascii="Courier New" w:hAnsi="Courier New" w:cs="Courier New"/>
        </w:rPr>
        <w:t xml:space="preserve"> </w:t>
      </w:r>
      <w:r w:rsidRPr="007F0F73">
        <w:rPr>
          <w:rFonts w:ascii="Courier New" w:hAnsi="Courier New" w:cs="Courier New"/>
        </w:rPr>
        <w:sym w:font="Symbol" w:char="F06D"/>
      </w:r>
      <w:r w:rsidRPr="00114788">
        <w:rPr>
          <w:rFonts w:ascii="Courier New" w:hAnsi="Courier New" w:cs="Courier New"/>
        </w:rPr>
        <w:t xml:space="preserve"> </w:t>
      </w:r>
      <w:r w:rsidRPr="00114788">
        <w:rPr>
          <w:szCs w:val="22"/>
        </w:rPr>
        <w:t>и</w:t>
      </w:r>
      <w:r w:rsidRPr="00114788">
        <w:rPr>
          <w:rFonts w:ascii="Courier New" w:hAnsi="Courier New" w:cs="Courier New"/>
        </w:rPr>
        <w:t xml:space="preserve"> </w:t>
      </w:r>
      <w:r w:rsidRPr="00114788">
        <w:rPr>
          <w:rFonts w:cs="Courier New"/>
          <w:b/>
        </w:rPr>
        <w:t>L</w:t>
      </w:r>
      <w:r w:rsidRPr="00114788">
        <w:rPr>
          <w:szCs w:val="22"/>
        </w:rPr>
        <w:t>, где</w:t>
      </w:r>
      <w:r w:rsidRPr="00114788">
        <w:rPr>
          <w:rFonts w:ascii="Courier New" w:hAnsi="Courier New" w:cs="Courier New"/>
        </w:rPr>
        <w:t xml:space="preserve"> P</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114788">
        <w:rPr>
          <w:szCs w:val="22"/>
        </w:rPr>
        <w:t>.</w:t>
      </w:r>
    </w:p>
    <w:p w:rsidR="007471B5" w:rsidRPr="00114788" w:rsidRDefault="007471B5" w:rsidP="001B3EFD">
      <w:pPr>
        <w:numPr>
          <w:ilvl w:val="0"/>
          <w:numId w:val="160"/>
        </w:numPr>
        <w:jc w:val="left"/>
        <w:rPr>
          <w:szCs w:val="22"/>
        </w:rPr>
      </w:pPr>
      <w:r w:rsidRPr="00114788">
        <w:rPr>
          <w:b/>
          <w:i/>
        </w:rPr>
        <w:t>r</w:t>
      </w:r>
      <w:r w:rsidRPr="00114788">
        <w:rPr>
          <w:rFonts w:ascii="Courier New" w:hAnsi="Courier New" w:cs="Courier New"/>
        </w:rPr>
        <w:t xml:space="preserve"> </w:t>
      </w:r>
      <w:r w:rsidRPr="00E527A2">
        <w:t>– повторение отказа</w:t>
      </w:r>
      <w:r w:rsidRPr="00114788">
        <w:rPr>
          <w:rFonts w:ascii="Courier New" w:hAnsi="Courier New" w:cs="Courier New"/>
        </w:rPr>
        <w:t xml:space="preserve"> P</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C531E5">
        <w:t>:</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sym w:font="Symbol" w:char="F0BE"/>
      </w:r>
      <w:r w:rsidRPr="00114788">
        <w:rPr>
          <w:b/>
          <w:i/>
        </w:rPr>
        <w:t>r</w:t>
      </w:r>
      <w:r>
        <w:rPr>
          <w:rFonts w:ascii="Courier New" w:hAnsi="Courier New" w:cs="Courier New"/>
        </w:rPr>
        <w:sym w:font="Symbol" w:char="F0AE"/>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114788">
        <w:rPr>
          <w:rFonts w:cs="Courier New"/>
        </w:rPr>
        <w:t>,</w:t>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t>;</w:t>
      </w:r>
      <w:r w:rsidR="007B0437">
        <w:br/>
      </w:r>
      <w:r w:rsidRPr="00114788">
        <w:rPr>
          <w:szCs w:val="22"/>
        </w:rPr>
        <w:t>операция зависит от трех параметров:</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sidRPr="00114788">
        <w:rPr>
          <w:szCs w:val="22"/>
        </w:rPr>
        <w:t>,</w:t>
      </w:r>
      <w:r w:rsidRPr="00114788">
        <w:rPr>
          <w:rFonts w:ascii="Courier New" w:hAnsi="Courier New" w:cs="Courier New"/>
        </w:rPr>
        <w:t xml:space="preserve"> </w:t>
      </w:r>
      <w:r w:rsidRPr="007F0F73">
        <w:rPr>
          <w:rFonts w:ascii="Courier New" w:hAnsi="Courier New" w:cs="Courier New"/>
        </w:rPr>
        <w:sym w:font="Symbol" w:char="F06D"/>
      </w:r>
      <w:r w:rsidRPr="00114788">
        <w:rPr>
          <w:rFonts w:ascii="Courier New" w:hAnsi="Courier New" w:cs="Courier New"/>
        </w:rPr>
        <w:t xml:space="preserve"> </w:t>
      </w:r>
      <w:r w:rsidRPr="00114788">
        <w:rPr>
          <w:szCs w:val="22"/>
        </w:rPr>
        <w:t>и</w:t>
      </w:r>
      <w:r w:rsidRPr="00114788">
        <w:rPr>
          <w:rFonts w:ascii="Courier New" w:hAnsi="Courier New" w:cs="Courier New"/>
        </w:rPr>
        <w:t xml:space="preserve"> </w:t>
      </w:r>
      <w:r w:rsidRPr="00114788">
        <w:rPr>
          <w:rFonts w:cs="Courier New"/>
          <w:b/>
        </w:rPr>
        <w:t>L</w:t>
      </w:r>
      <w:r w:rsidRPr="00114788">
        <w:rPr>
          <w:szCs w:val="22"/>
        </w:rPr>
        <w:t>, где</w:t>
      </w:r>
      <w:r w:rsidRPr="00114788">
        <w:rPr>
          <w:rFonts w:ascii="Courier New" w:hAnsi="Courier New" w:cs="Courier New"/>
        </w:rPr>
        <w:t xml:space="preserve"> P</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114788">
        <w:rPr>
          <w:szCs w:val="22"/>
        </w:rPr>
        <w:t>.</w:t>
      </w:r>
    </w:p>
    <w:p w:rsidR="007471B5" w:rsidRPr="00114788" w:rsidRDefault="007471B5" w:rsidP="001B3EFD">
      <w:pPr>
        <w:numPr>
          <w:ilvl w:val="0"/>
          <w:numId w:val="160"/>
        </w:numPr>
        <w:jc w:val="left"/>
        <w:rPr>
          <w:szCs w:val="22"/>
        </w:rPr>
      </w:pPr>
      <w:r w:rsidRPr="00114788">
        <w:rPr>
          <w:b/>
          <w:i/>
        </w:rPr>
        <w:t>t</w:t>
      </w:r>
      <w:r w:rsidRPr="00114788">
        <w:rPr>
          <w:rFonts w:ascii="Courier New" w:hAnsi="Courier New" w:cs="Courier New"/>
        </w:rPr>
        <w:t xml:space="preserve"> </w:t>
      </w:r>
      <w:r w:rsidRPr="00E527A2">
        <w:t>– перестановка соседних отказов</w:t>
      </w:r>
      <w:r w:rsidRPr="00114788">
        <w:rPr>
          <w:rFonts w:ascii="Courier New" w:hAnsi="Courier New" w:cs="Courier New"/>
        </w:rPr>
        <w:t xml:space="preserve"> P</w:t>
      </w:r>
      <w:r w:rsidRPr="00114788">
        <w:rPr>
          <w:rFonts w:cs="Courier New"/>
        </w:rPr>
        <w:t>,</w:t>
      </w:r>
      <w:r w:rsidRPr="00114788">
        <w:rPr>
          <w:rFonts w:ascii="Courier New" w:hAnsi="Courier New" w:cs="Courier New"/>
        </w:rPr>
        <w:t>Q</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C531E5">
        <w:t>:</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114788">
        <w:rPr>
          <w:rFonts w:cs="Courier New"/>
        </w:rPr>
        <w:t>,</w:t>
      </w:r>
      <w:r w:rsidRPr="00114788">
        <w:rPr>
          <w:rFonts w:ascii="Courier New" w:hAnsi="Courier New" w:cs="Courier New"/>
        </w:rPr>
        <w:t>Q</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sym w:font="Symbol" w:char="F0BE"/>
      </w:r>
      <w:r w:rsidRPr="00114788">
        <w:rPr>
          <w:b/>
          <w:i/>
        </w:rPr>
        <w:t>t</w:t>
      </w:r>
      <w:r>
        <w:rPr>
          <w:rFonts w:ascii="Courier New" w:hAnsi="Courier New" w:cs="Courier New"/>
        </w:rPr>
        <w:sym w:font="Symbol" w:char="F0AE"/>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Q</w:t>
      </w:r>
      <w:r w:rsidRPr="00114788">
        <w:rPr>
          <w:rFonts w:cs="Courier New"/>
        </w:rPr>
        <w:t>,</w:t>
      </w:r>
      <w:r w:rsidRPr="00114788">
        <w:rPr>
          <w:rFonts w:ascii="Courier New" w:hAnsi="Courier New" w:cs="Courier New"/>
        </w:rPr>
        <w:t>P</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t>;</w:t>
      </w:r>
      <w:r w:rsidR="007B0437">
        <w:br/>
      </w:r>
      <w:r w:rsidRPr="00114788">
        <w:rPr>
          <w:szCs w:val="22"/>
        </w:rPr>
        <w:t>операция зависит от трех параметров:</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114788">
        <w:rPr>
          <w:rFonts w:ascii="Courier New" w:hAnsi="Courier New" w:cs="Courier New"/>
        </w:rPr>
        <w:t>P</w:t>
      </w:r>
      <w:r w:rsidRPr="00114788">
        <w:rPr>
          <w:rFonts w:cs="Courier New"/>
        </w:rPr>
        <w:t>,</w:t>
      </w:r>
      <w:r w:rsidRPr="00114788">
        <w:rPr>
          <w:rFonts w:ascii="Courier New" w:hAnsi="Courier New" w:cs="Courier New"/>
        </w:rPr>
        <w:t>Q</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sidRPr="00114788">
        <w:rPr>
          <w:szCs w:val="22"/>
        </w:rPr>
        <w:t>,</w:t>
      </w:r>
      <w:r w:rsidRPr="00114788">
        <w:rPr>
          <w:rFonts w:ascii="Courier New" w:hAnsi="Courier New" w:cs="Courier New"/>
        </w:rPr>
        <w:t xml:space="preserve"> </w:t>
      </w:r>
      <w:r w:rsidRPr="007F0F73">
        <w:rPr>
          <w:rFonts w:ascii="Courier New" w:hAnsi="Courier New" w:cs="Courier New"/>
        </w:rPr>
        <w:sym w:font="Symbol" w:char="F06D"/>
      </w:r>
      <w:r w:rsidRPr="00114788">
        <w:rPr>
          <w:rFonts w:ascii="Courier New" w:hAnsi="Courier New" w:cs="Courier New"/>
        </w:rPr>
        <w:t xml:space="preserve"> </w:t>
      </w:r>
      <w:r w:rsidRPr="00114788">
        <w:rPr>
          <w:szCs w:val="22"/>
        </w:rPr>
        <w:t>и</w:t>
      </w:r>
      <w:r w:rsidRPr="00114788">
        <w:rPr>
          <w:rFonts w:ascii="Courier New" w:hAnsi="Courier New" w:cs="Courier New"/>
        </w:rPr>
        <w:t xml:space="preserve"> </w:t>
      </w:r>
      <w:r w:rsidRPr="00114788">
        <w:rPr>
          <w:rFonts w:cs="Courier New"/>
          <w:b/>
        </w:rPr>
        <w:t>L</w:t>
      </w:r>
      <w:r w:rsidRPr="00114788">
        <w:rPr>
          <w:szCs w:val="22"/>
        </w:rPr>
        <w:t>, где</w:t>
      </w:r>
      <w:r w:rsidRPr="00114788">
        <w:rPr>
          <w:rFonts w:ascii="Courier New" w:hAnsi="Courier New" w:cs="Courier New"/>
        </w:rPr>
        <w:t xml:space="preserve"> P</w:t>
      </w:r>
      <w:r w:rsidRPr="00114788">
        <w:rPr>
          <w:rFonts w:cs="Courier New"/>
        </w:rPr>
        <w:t>,</w:t>
      </w:r>
      <w:r w:rsidRPr="00114788">
        <w:rPr>
          <w:rFonts w:ascii="Courier New" w:hAnsi="Courier New" w:cs="Courier New"/>
        </w:rPr>
        <w:t>Q</w:t>
      </w:r>
      <w:r w:rsidRPr="00E527A2">
        <w:rPr>
          <w:rFonts w:ascii="Courier New" w:hAnsi="Courier New" w:cs="Courier New"/>
          <w:szCs w:val="22"/>
        </w:rPr>
        <w:sym w:font="Symbol" w:char="F0CE"/>
      </w:r>
      <w:r w:rsidRPr="00114788">
        <w:rPr>
          <w:rFonts w:ascii="Euclid Math One" w:hAnsi="Euclid Math One" w:cs="Courier New"/>
        </w:rPr>
        <w:t></w:t>
      </w:r>
      <w:r w:rsidRPr="00114788">
        <w:rPr>
          <w:rFonts w:ascii="Courier New" w:hAnsi="Courier New" w:cs="Courier New"/>
        </w:rPr>
        <w:t>(</w:t>
      </w:r>
      <w:r w:rsidRPr="00114788">
        <w:rPr>
          <w:rFonts w:cs="Courier New"/>
          <w:b/>
        </w:rPr>
        <w:t>L</w:t>
      </w:r>
      <w:r w:rsidRPr="00114788">
        <w:rPr>
          <w:rFonts w:ascii="Courier New" w:hAnsi="Courier New" w:cs="Courier New"/>
        </w:rPr>
        <w:t>)</w:t>
      </w:r>
      <w:r w:rsidRPr="00114788">
        <w:rPr>
          <w:szCs w:val="22"/>
        </w:rPr>
        <w:t>.</w:t>
      </w:r>
    </w:p>
    <w:p w:rsidR="007471B5" w:rsidRPr="009E5519" w:rsidRDefault="007471B5" w:rsidP="001B3EFD">
      <w:pPr>
        <w:numPr>
          <w:ilvl w:val="0"/>
          <w:numId w:val="160"/>
        </w:numPr>
      </w:pPr>
      <w:r>
        <w:rPr>
          <w:b/>
          <w:i/>
        </w:rPr>
        <w:t>i</w:t>
      </w:r>
      <w:r w:rsidRPr="00C531E5">
        <w:rPr>
          <w:rFonts w:ascii="Courier New" w:hAnsi="Courier New" w:cs="Courier New"/>
        </w:rPr>
        <w:t xml:space="preserve"> </w:t>
      </w:r>
      <w:r w:rsidRPr="00E527A2">
        <w:t xml:space="preserve">– </w:t>
      </w:r>
      <w:r>
        <w:t>вставка</w:t>
      </w:r>
      <w:r w:rsidRPr="00E527A2">
        <w:t xml:space="preserve"> отказ</w:t>
      </w:r>
      <w:r>
        <w:t>а</w:t>
      </w:r>
      <w:r w:rsidRPr="00C531E5">
        <w:rPr>
          <w:rFonts w:ascii="Courier New" w:hAnsi="Courier New" w:cs="Courier New"/>
        </w:rPr>
        <w:t xml:space="preserve"> </w:t>
      </w:r>
      <w:r>
        <w:rPr>
          <w:rFonts w:ascii="Courier New" w:hAnsi="Courier New" w:cs="Courier New"/>
        </w:rPr>
        <w:t>R</w:t>
      </w:r>
      <w:r w:rsidRPr="00E527A2">
        <w:rPr>
          <w:rFonts w:ascii="Courier New" w:hAnsi="Courier New" w:cs="Courier New"/>
          <w:szCs w:val="22"/>
        </w:rPr>
        <w:sym w:font="Symbol" w:char="F0CE"/>
      </w:r>
      <w:r>
        <w:rPr>
          <w:rFonts w:cs="Courier New"/>
          <w:b/>
        </w:rPr>
        <w:t>R</w:t>
      </w:r>
      <w:r>
        <w:rPr>
          <w:rFonts w:ascii="Courier New" w:hAnsi="Courier New" w:cs="Courier New"/>
        </w:rPr>
        <w:t xml:space="preserve"> </w:t>
      </w:r>
      <w:r>
        <w:t>в</w:t>
      </w:r>
      <w:r w:rsidRPr="00E527A2">
        <w:t xml:space="preserve"> трасс</w:t>
      </w:r>
      <w:r>
        <w:t>у</w:t>
      </w:r>
      <w:r w:rsidRPr="00E527A2">
        <w:rPr>
          <w:rFonts w:ascii="Courier New" w:hAnsi="Courier New" w:cs="Courier New"/>
          <w:szCs w:val="28"/>
        </w:rPr>
        <w:t xml:space="preserve"> </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E527A2">
        <w:rPr>
          <w:rFonts w:ascii="Courier New" w:hAnsi="Courier New" w:cs="Courier New"/>
          <w:szCs w:val="28"/>
        </w:rPr>
        <w:t xml:space="preserve"> </w:t>
      </w:r>
      <w:r w:rsidRPr="00E527A2">
        <w:rPr>
          <w:szCs w:val="28"/>
        </w:rPr>
        <w:t xml:space="preserve">после </w:t>
      </w:r>
      <w:r>
        <w:rPr>
          <w:szCs w:val="28"/>
        </w:rPr>
        <w:t>трассы</w:t>
      </w:r>
      <w:r w:rsidRPr="00E527A2">
        <w:rPr>
          <w:rFonts w:ascii="Courier New" w:hAnsi="Courier New" w:cs="Courier New"/>
          <w:szCs w:val="28"/>
        </w:rPr>
        <w:t xml:space="preserve"> </w:t>
      </w:r>
      <w:r w:rsidRPr="00E527A2">
        <w:rPr>
          <w:rFonts w:ascii="Courier New" w:hAnsi="Courier New" w:cs="Courier New"/>
          <w:szCs w:val="28"/>
        </w:rPr>
        <w:sym w:font="Symbol" w:char="F06D"/>
      </w:r>
      <w:r>
        <w:rPr>
          <w:rFonts w:ascii="Courier New" w:hAnsi="Courier New" w:cs="Courier New"/>
          <w:szCs w:val="28"/>
        </w:rPr>
        <w:t xml:space="preserve"> </w:t>
      </w:r>
      <w:r>
        <w:t>при условии, что</w:t>
      </w:r>
      <w:r>
        <w:rPr>
          <w:szCs w:val="28"/>
        </w:rPr>
        <w:t xml:space="preserve"> 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sidRPr="00E527A2">
        <w:rPr>
          <w:rFonts w:ascii="Courier New" w:hAnsi="Courier New" w:cs="Courier New"/>
          <w:szCs w:val="28"/>
        </w:rPr>
        <w:t xml:space="preserve"> </w:t>
      </w:r>
      <w:r>
        <w:rPr>
          <w:szCs w:val="28"/>
        </w:rPr>
        <w:t>заканчивается отказом и н</w:t>
      </w:r>
      <w:r w:rsidRPr="00E527A2">
        <w:rPr>
          <w:szCs w:val="28"/>
        </w:rPr>
        <w:t>е продолжается в</w:t>
      </w:r>
      <w:r>
        <w:rPr>
          <w:szCs w:val="28"/>
        </w:rPr>
        <w:t>о множестве трасс</w:t>
      </w:r>
      <w:r w:rsidRPr="00E527A2">
        <w:rPr>
          <w:rFonts w:ascii="Courier New" w:hAnsi="Courier New" w:cs="Courier New"/>
          <w:szCs w:val="28"/>
        </w:rPr>
        <w:t xml:space="preserve"> </w:t>
      </w:r>
      <w:r w:rsidRPr="00E527A2">
        <w:rPr>
          <w:rFonts w:ascii="Courier New" w:hAnsi="Courier New" w:cs="Courier New"/>
          <w:b/>
          <w:szCs w:val="28"/>
        </w:rPr>
        <w:sym w:font="Symbol" w:char="F053"/>
      </w:r>
      <w:r w:rsidRPr="00E527A2">
        <w:rPr>
          <w:rFonts w:ascii="Courier New" w:hAnsi="Courier New" w:cs="Courier New"/>
          <w:szCs w:val="28"/>
        </w:rPr>
        <w:t xml:space="preserve"> </w:t>
      </w:r>
      <w:r>
        <w:rPr>
          <w:szCs w:val="28"/>
        </w:rPr>
        <w:t>дивергенцией, разрушением и действиями</w:t>
      </w:r>
      <w:r w:rsidRPr="00E527A2">
        <w:rPr>
          <w:szCs w:val="28"/>
        </w:rPr>
        <w:t xml:space="preserve"> из</w:t>
      </w:r>
      <w:r w:rsidRPr="00E527A2">
        <w:rPr>
          <w:rFonts w:ascii="Courier New" w:hAnsi="Courier New" w:cs="Courier New"/>
          <w:szCs w:val="28"/>
        </w:rPr>
        <w:t xml:space="preserve"> </w:t>
      </w:r>
      <w:r>
        <w:rPr>
          <w:rFonts w:ascii="Courier New" w:hAnsi="Courier New" w:cs="Courier New"/>
          <w:szCs w:val="28"/>
        </w:rPr>
        <w:t>R</w:t>
      </w:r>
      <w:r w:rsidRPr="00C531E5">
        <w:t>:</w:t>
      </w:r>
    </w:p>
    <w:p w:rsidR="00F54360" w:rsidRDefault="007471B5" w:rsidP="006A3B79">
      <w:pPr>
        <w:ind w:left="360"/>
        <w:rPr>
          <w:szCs w:val="22"/>
        </w:rPr>
      </w:pPr>
      <w:r>
        <w:t>если</w:t>
      </w:r>
      <w:r w:rsidRPr="00114788">
        <w:rPr>
          <w:rFonts w:ascii="Courier New" w:hAnsi="Courier New" w:cs="Courier New"/>
        </w:rPr>
        <w:t xml:space="preserve"> </w:t>
      </w:r>
      <w:r w:rsidRPr="007471B5">
        <w:rPr>
          <w:b/>
          <w:bCs/>
          <w:i/>
          <w:iCs/>
          <w:lang w:val="en-US"/>
        </w:rPr>
        <w:t>p</w:t>
      </w:r>
      <w:r w:rsidRPr="007471B5">
        <w:rPr>
          <w:b/>
          <w:bCs/>
          <w:i/>
          <w:iCs/>
          <w:vertAlign w:val="subscript"/>
          <w:lang w:val="en-US"/>
        </w:rPr>
        <w:t>ost</w:t>
      </w:r>
      <w:r w:rsidRPr="00114788">
        <w:rPr>
          <w:rFonts w:ascii="Courier New" w:hAnsi="Courier New" w:cs="Courier New"/>
        </w:rPr>
        <w:t>(</w:t>
      </w:r>
      <w:r w:rsidRPr="00E527A2">
        <w:rPr>
          <w:rFonts w:ascii="Courier New" w:hAnsi="Courier New" w:cs="Courier New"/>
          <w:szCs w:val="28"/>
        </w:rPr>
        <w:sym w:font="Symbol" w:char="F06D"/>
      </w:r>
      <w:r w:rsidRPr="00114788">
        <w:rPr>
          <w:rFonts w:ascii="Courier New" w:hAnsi="Courier New" w:cs="Courier New"/>
          <w:szCs w:val="22"/>
        </w:rPr>
        <w:t>)</w:t>
      </w:r>
      <w:r>
        <w:rPr>
          <w:rFonts w:ascii="Courier New" w:hAnsi="Courier New" w:cs="Courier New"/>
          <w:szCs w:val="22"/>
        </w:rPr>
        <w:sym w:font="Symbol" w:char="F0B9"/>
      </w:r>
      <w:r>
        <w:rPr>
          <w:rFonts w:ascii="Courier New" w:hAnsi="Courier New" w:cs="Courier New"/>
        </w:rPr>
        <w:sym w:font="Euclid Math One" w:char="F0F2"/>
      </w:r>
      <w:r w:rsidRPr="00114788">
        <w:rPr>
          <w:rFonts w:ascii="Courier New" w:hAnsi="Courier New" w:cs="Courier New"/>
        </w:rPr>
        <w:t xml:space="preserve"> &amp; </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E527A2">
        <w:rPr>
          <w:rFonts w:ascii="Courier New" w:hAnsi="Courier New" w:cs="Courier New"/>
          <w:szCs w:val="28"/>
        </w:rPr>
        <w:sym w:font="Symbol" w:char="F0CE"/>
      </w:r>
      <w:r w:rsidRPr="00E527A2">
        <w:rPr>
          <w:rFonts w:ascii="Courier New" w:hAnsi="Courier New" w:cs="Courier New"/>
          <w:b/>
          <w:szCs w:val="28"/>
        </w:rPr>
        <w:sym w:font="Symbol" w:char="F053"/>
      </w:r>
      <w:r w:rsidRPr="00114788">
        <w:rPr>
          <w:rFonts w:ascii="Courier New" w:hAnsi="Courier New" w:cs="Courier New"/>
          <w:szCs w:val="28"/>
        </w:rPr>
        <w:t xml:space="preserve"> &amp; </w:t>
      </w:r>
      <w:r w:rsidRPr="00E527A2">
        <w:rPr>
          <w:rFonts w:ascii="Courier New" w:hAnsi="Courier New" w:cs="Courier New"/>
          <w:szCs w:val="28"/>
        </w:rPr>
        <w:sym w:font="Symbol" w:char="F022"/>
      </w:r>
      <w:r w:rsidRPr="007471B5">
        <w:rPr>
          <w:rFonts w:ascii="Courier New" w:hAnsi="Courier New" w:cs="Courier New"/>
          <w:szCs w:val="28"/>
          <w:lang w:val="en-US"/>
        </w:rPr>
        <w:t>z</w:t>
      </w:r>
      <w:r w:rsidRPr="00E527A2">
        <w:rPr>
          <w:rFonts w:ascii="Courier New" w:hAnsi="Courier New" w:cs="Courier New"/>
          <w:szCs w:val="28"/>
        </w:rPr>
        <w:sym w:font="Symbol" w:char="F0CE"/>
      </w:r>
      <w:r w:rsidRPr="007471B5">
        <w:rPr>
          <w:rFonts w:ascii="Courier New" w:hAnsi="Courier New" w:cs="Courier New"/>
          <w:szCs w:val="28"/>
          <w:lang w:val="en-US"/>
        </w:rPr>
        <w:t>R</w:t>
      </w:r>
      <w:r>
        <w:rPr>
          <w:rFonts w:ascii="Courier New" w:hAnsi="Courier New" w:cs="Courier New"/>
        </w:rPr>
        <w:sym w:font="Symbol" w:char="F0C8"/>
      </w:r>
      <w:r w:rsidRPr="00114788">
        <w:rPr>
          <w:rFonts w:ascii="Courier New" w:hAnsi="Courier New" w:cs="Courier New"/>
        </w:rPr>
        <w:t>{</w:t>
      </w:r>
      <w:r w:rsidRPr="00F13C99">
        <w:rPr>
          <w:rFonts w:ascii="Courier New" w:hAnsi="Courier New" w:cs="Courier New"/>
        </w:rPr>
        <w:sym w:font="Symbol" w:char="F044"/>
      </w:r>
      <w:r w:rsidRPr="00114788">
        <w:rPr>
          <w:rFonts w:cs="Courier New"/>
        </w:rPr>
        <w:t>,</w:t>
      </w:r>
      <w:r w:rsidRPr="00F13C99">
        <w:rPr>
          <w:rFonts w:ascii="Courier New" w:hAnsi="Courier New" w:cs="Courier New"/>
        </w:rPr>
        <w:sym w:font="Symbol" w:char="F067"/>
      </w:r>
      <w:r w:rsidRPr="00114788">
        <w:rPr>
          <w:rFonts w:ascii="Courier New" w:hAnsi="Courier New" w:cs="Courier New"/>
        </w:rPr>
        <w:t>}</w:t>
      </w:r>
      <w:r w:rsidRPr="007471B5">
        <w:rPr>
          <w:rFonts w:ascii="Courier New" w:hAnsi="Courier New" w:cs="Courier New"/>
          <w:szCs w:val="28"/>
          <w:lang w:val="en-US"/>
        </w:rPr>
        <w:t> </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Euclid Symbol" w:char="F0E1"/>
      </w:r>
      <w:r w:rsidRPr="007471B5">
        <w:rPr>
          <w:rFonts w:ascii="Courier New" w:hAnsi="Courier New" w:cs="Courier New"/>
          <w:szCs w:val="28"/>
          <w:lang w:val="en-US"/>
        </w:rPr>
        <w:t>z</w:t>
      </w:r>
      <w:r w:rsidRPr="00E527A2">
        <w:rPr>
          <w:rFonts w:ascii="Courier New" w:hAnsi="Courier New" w:cs="Courier New"/>
          <w:szCs w:val="28"/>
        </w:rPr>
        <w:sym w:font="Euclid Symbol" w:char="F0F1"/>
      </w:r>
      <w:r w:rsidRPr="00E527A2">
        <w:rPr>
          <w:rFonts w:ascii="Courier New" w:hAnsi="Courier New" w:cs="Courier New"/>
          <w:szCs w:val="28"/>
        </w:rPr>
        <w:sym w:font="Symbol" w:char="F0CF"/>
      </w:r>
      <w:r w:rsidRPr="00E527A2">
        <w:rPr>
          <w:rFonts w:ascii="Courier New" w:hAnsi="Courier New" w:cs="Courier New"/>
          <w:b/>
          <w:szCs w:val="28"/>
        </w:rPr>
        <w:sym w:font="Symbol" w:char="F053"/>
      </w:r>
      <w:r w:rsidRPr="00114788">
        <w:rPr>
          <w:szCs w:val="28"/>
        </w:rPr>
        <w:t xml:space="preserve">, </w:t>
      </w:r>
      <w:r>
        <w:rPr>
          <w:szCs w:val="28"/>
        </w:rPr>
        <w:t>то</w:t>
      </w:r>
      <w:r w:rsidRPr="00114788">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sym w:font="Symbol" w:char="F0BE"/>
      </w:r>
      <w:r w:rsidRPr="007471B5">
        <w:rPr>
          <w:b/>
          <w:i/>
          <w:lang w:val="en-US"/>
        </w:rPr>
        <w:t>i</w:t>
      </w:r>
      <w:r>
        <w:rPr>
          <w:rFonts w:ascii="Courier New" w:hAnsi="Courier New" w:cs="Courier New"/>
        </w:rPr>
        <w:sym w:font="Symbol" w:char="F0AE"/>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7471B5">
        <w:rPr>
          <w:rFonts w:ascii="Courier New" w:hAnsi="Courier New" w:cs="Courier New"/>
          <w:lang w:val="en-US"/>
        </w:rPr>
        <w:t>R</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sidRPr="00114788">
        <w:t>;</w:t>
      </w:r>
      <w:r w:rsidR="00114788">
        <w:br/>
      </w:r>
      <w:r>
        <w:rPr>
          <w:szCs w:val="22"/>
        </w:rPr>
        <w:t>операция зависит от пяти параметров:</w:t>
      </w:r>
      <w:r>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bCs/>
        </w:rPr>
        <w:sym w:font="Symbol" w:char="F0D7"/>
      </w:r>
      <w:r w:rsidRPr="007F0F73">
        <w:rPr>
          <w:rFonts w:ascii="Courier New" w:hAnsi="Courier New" w:cs="Courier New"/>
        </w:rPr>
        <w:sym w:font="Symbol" w:char="F06C"/>
      </w:r>
      <w:r>
        <w:rPr>
          <w:szCs w:val="22"/>
        </w:rPr>
        <w:t>,</w:t>
      </w:r>
      <w:r w:rsidRPr="007F0F73">
        <w:rPr>
          <w:rFonts w:ascii="Courier New" w:hAnsi="Courier New" w:cs="Courier New"/>
        </w:rPr>
        <w:t xml:space="preserve"> </w:t>
      </w:r>
      <w:r w:rsidRPr="007F0F73">
        <w:rPr>
          <w:rFonts w:ascii="Courier New" w:hAnsi="Courier New" w:cs="Courier New"/>
        </w:rPr>
        <w:sym w:font="Symbol" w:char="F06D"/>
      </w:r>
      <w:r>
        <w:rPr>
          <w:szCs w:val="22"/>
        </w:rPr>
        <w:t>,</w:t>
      </w:r>
      <w:r w:rsidRPr="00C32733">
        <w:rPr>
          <w:rFonts w:ascii="Courier New" w:hAnsi="Courier New" w:cs="Courier New"/>
          <w:szCs w:val="22"/>
        </w:rPr>
        <w:t xml:space="preserve"> R</w:t>
      </w:r>
      <w:r>
        <w:rPr>
          <w:szCs w:val="22"/>
        </w:rPr>
        <w:t>,</w:t>
      </w:r>
      <w:r w:rsidRPr="00C32733">
        <w:rPr>
          <w:rFonts w:ascii="Courier New" w:hAnsi="Courier New" w:cs="Courier New"/>
          <w:szCs w:val="28"/>
        </w:rPr>
        <w:t xml:space="preserve"> </w:t>
      </w:r>
      <w:r w:rsidRPr="00E527A2">
        <w:rPr>
          <w:rFonts w:ascii="Courier New" w:hAnsi="Courier New" w:cs="Courier New"/>
          <w:b/>
          <w:szCs w:val="28"/>
        </w:rPr>
        <w:sym w:font="Symbol" w:char="F053"/>
      </w:r>
      <w:r>
        <w:rPr>
          <w:szCs w:val="22"/>
        </w:rPr>
        <w:t>,</w:t>
      </w:r>
      <w:r w:rsidRPr="00C32733">
        <w:rPr>
          <w:rFonts w:ascii="Courier New" w:hAnsi="Courier New" w:cs="Courier New"/>
          <w:szCs w:val="28"/>
        </w:rPr>
        <w:t xml:space="preserve"> </w:t>
      </w:r>
      <w:r w:rsidRPr="00C32733">
        <w:rPr>
          <w:b/>
          <w:szCs w:val="28"/>
        </w:rPr>
        <w:t>R</w:t>
      </w:r>
      <w:r>
        <w:rPr>
          <w:szCs w:val="22"/>
        </w:rPr>
        <w:t>, где</w:t>
      </w:r>
      <w:r w:rsidRPr="00C531E5">
        <w:rPr>
          <w:rFonts w:ascii="Courier New" w:hAnsi="Courier New" w:cs="Courier New"/>
        </w:rPr>
        <w:t xml:space="preserve"> </w:t>
      </w:r>
      <w:r>
        <w:rPr>
          <w:rFonts w:ascii="Courier New" w:hAnsi="Courier New" w:cs="Courier New"/>
        </w:rPr>
        <w:t>R</w:t>
      </w:r>
      <w:r w:rsidRPr="00E527A2">
        <w:rPr>
          <w:rFonts w:ascii="Courier New" w:hAnsi="Courier New" w:cs="Courier New"/>
          <w:szCs w:val="22"/>
        </w:rPr>
        <w:sym w:font="Symbol" w:char="F0CE"/>
      </w:r>
      <w:r>
        <w:rPr>
          <w:rFonts w:cs="Courier New"/>
          <w:b/>
        </w:rPr>
        <w:t>R</w:t>
      </w:r>
      <w:r>
        <w:rPr>
          <w:szCs w:val="22"/>
        </w:rPr>
        <w:t>.</w:t>
      </w:r>
    </w:p>
    <w:p w:rsidR="007471B5" w:rsidRDefault="007471B5" w:rsidP="006A3B79">
      <w:r>
        <w:rPr>
          <w:bCs/>
        </w:rPr>
        <w:t>Замыканием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Pr>
          <w:bCs/>
        </w:rPr>
        <w:t>по операции</w:t>
      </w:r>
      <w:r w:rsidRPr="00510C2B">
        <w:rPr>
          <w:rFonts w:ascii="Courier New" w:hAnsi="Courier New" w:cs="Courier New"/>
        </w:rPr>
        <w:t xml:space="preserve"> </w:t>
      </w:r>
      <w:r>
        <w:rPr>
          <w:b/>
          <w:i/>
        </w:rPr>
        <w:t>op</w:t>
      </w:r>
      <w:r>
        <w:rPr>
          <w:rFonts w:ascii="Courier New" w:hAnsi="Courier New" w:cs="Courier New"/>
        </w:rPr>
        <w:sym w:font="Symbol" w:char="F0CE"/>
      </w:r>
      <w:r w:rsidRPr="00D05C0A">
        <w:rPr>
          <w:rFonts w:ascii="Courier New" w:hAnsi="Courier New" w:cs="Courier New"/>
        </w:rPr>
        <w:t>{</w:t>
      </w:r>
      <w:r>
        <w:rPr>
          <w:b/>
          <w:i/>
        </w:rPr>
        <w:t>p</w:t>
      </w:r>
      <w:r w:rsidRPr="006671F5">
        <w:rPr>
          <w:b/>
          <w:i/>
          <w:vertAlign w:val="subscript"/>
        </w:rPr>
        <w:t>re</w:t>
      </w:r>
      <w:r w:rsidRPr="00CF770C">
        <w:rPr>
          <w:rFonts w:cs="Courier New"/>
        </w:rPr>
        <w:t>,</w:t>
      </w:r>
      <w:r w:rsidRPr="00D05C0A">
        <w:rPr>
          <w:b/>
          <w:i/>
        </w:rPr>
        <w:t>d</w:t>
      </w:r>
      <w:r w:rsidRPr="00CF770C">
        <w:rPr>
          <w:rFonts w:cs="Courier New"/>
        </w:rPr>
        <w:t>,</w:t>
      </w:r>
      <w:r w:rsidRPr="00D05C0A">
        <w:rPr>
          <w:b/>
          <w:i/>
        </w:rPr>
        <w:t>r</w:t>
      </w:r>
      <w:r w:rsidRPr="00CF770C">
        <w:rPr>
          <w:rFonts w:cs="Courier New"/>
        </w:rPr>
        <w:t>,</w:t>
      </w:r>
      <w:r w:rsidRPr="00D05C0A">
        <w:rPr>
          <w:b/>
          <w:i/>
        </w:rPr>
        <w:t>t</w:t>
      </w:r>
      <w:r w:rsidRPr="00D05C0A">
        <w:rPr>
          <w:rFonts w:ascii="Courier New" w:hAnsi="Courier New" w:cs="Courier New"/>
        </w:rPr>
        <w:t>}</w:t>
      </w:r>
      <w:r>
        <w:rPr>
          <w:rFonts w:ascii="Courier New" w:hAnsi="Courier New" w:cs="Courier New"/>
        </w:rPr>
        <w:t xml:space="preserve"> </w:t>
      </w:r>
      <w:r>
        <w:t>будем называть множество трасс, получаемых из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t>всеми возможными конечными цепочками применения этой операции, и обозначать</w:t>
      </w:r>
      <w:r w:rsidRPr="00510C2B">
        <w:rPr>
          <w:rFonts w:ascii="Courier New" w:hAnsi="Courier New" w:cs="Courier New"/>
        </w:rPr>
        <w:t xml:space="preserve"> </w:t>
      </w:r>
      <w:r>
        <w:rPr>
          <w:b/>
          <w:i/>
        </w:rPr>
        <w:t>op</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 Формально:</w:t>
      </w:r>
    </w:p>
    <w:p w:rsidR="00F54360" w:rsidRDefault="007471B5" w:rsidP="006A3B79">
      <w:r>
        <w:rPr>
          <w:b/>
          <w:i/>
        </w:rPr>
        <w:lastRenderedPageBreak/>
        <w:t>op</w:t>
      </w:r>
      <w:r w:rsidRPr="0034731C">
        <w:rPr>
          <w:rFonts w:ascii="Courier New" w:hAnsi="Courier New" w:cs="Courier New"/>
        </w:rPr>
        <w:t>(</w:t>
      </w:r>
      <w:r w:rsidRPr="00E527A2">
        <w:rPr>
          <w:rFonts w:ascii="Courier New" w:hAnsi="Courier New" w:cs="Courier New"/>
        </w:rPr>
        <w:sym w:font="Symbol" w:char="F073"/>
      </w:r>
      <w:r w:rsidRPr="0034731C">
        <w:rPr>
          <w:rFonts w:ascii="Courier New" w:hAnsi="Courier New" w:cs="Courier New"/>
          <w:bCs/>
        </w:rPr>
        <w:t xml:space="preserve">) </w:t>
      </w:r>
      <w:r w:rsidRPr="00FA00CF">
        <w:rPr>
          <w:rFonts w:ascii="Courier New" w:hAnsi="Courier New" w:cs="Courier New"/>
        </w:rPr>
        <w:sym w:font="Euclid Extra" w:char="F040"/>
      </w:r>
      <w:r w:rsidRPr="0034731C">
        <w:rPr>
          <w:rFonts w:ascii="Courier New" w:hAnsi="Courier New" w:cs="Courier New"/>
        </w:rPr>
        <w:t xml:space="preserve"> {</w:t>
      </w:r>
      <w:r w:rsidRPr="00E527A2">
        <w:rPr>
          <w:rFonts w:ascii="Courier New" w:hAnsi="Courier New" w:cs="Courier New"/>
        </w:rPr>
        <w:sym w:font="Symbol" w:char="F073"/>
      </w:r>
      <w:r w:rsidRPr="0034731C">
        <w:rPr>
          <w:rFonts w:ascii="Courier New" w:hAnsi="Courier New" w:cs="Courier New"/>
        </w:rPr>
        <w:t>`|</w:t>
      </w:r>
      <w:r>
        <w:rPr>
          <w:rFonts w:ascii="Courier New" w:hAnsi="Courier New" w:cs="Courier New"/>
        </w:rPr>
        <w:sym w:font="Symbol" w:char="F024"/>
      </w:r>
      <w:r w:rsidRPr="00D92D0A">
        <w:rPr>
          <w:rFonts w:ascii="Courier New" w:hAnsi="Courier New" w:cs="Courier New"/>
        </w:rPr>
        <w:t>n</w:t>
      </w:r>
      <w:r w:rsidRPr="0034731C">
        <w:rPr>
          <w:rFonts w:ascii="Courier New" w:hAnsi="Courier New" w:cs="Courier New"/>
        </w:rPr>
        <w:t xml:space="preserve"> </w:t>
      </w:r>
      <w:r>
        <w:rPr>
          <w:rFonts w:ascii="Courier New" w:hAnsi="Courier New" w:cs="Courier New"/>
        </w:rPr>
        <w:sym w:font="Symbol" w:char="F024"/>
      </w:r>
      <w:r w:rsidRPr="00E527A2">
        <w:rPr>
          <w:rFonts w:ascii="Courier New" w:hAnsi="Courier New" w:cs="Courier New"/>
        </w:rPr>
        <w:sym w:font="Symbol" w:char="F073"/>
      </w:r>
      <w:r w:rsidRPr="0034731C">
        <w:rPr>
          <w:rFonts w:ascii="Courier New" w:hAnsi="Courier New" w:cs="Courier New"/>
          <w:vertAlign w:val="subscript"/>
        </w:rPr>
        <w:t>1</w:t>
      </w:r>
      <w:r w:rsidRPr="0034731C">
        <w:rPr>
          <w:rFonts w:ascii="Courier New" w:hAnsi="Courier New" w:cs="Courier New"/>
        </w:rPr>
        <w:t>,</w:t>
      </w:r>
      <w:r w:rsidRPr="00E527A2">
        <w:rPr>
          <w:rFonts w:ascii="Courier New" w:hAnsi="Courier New" w:cs="Courier New"/>
        </w:rPr>
        <w:sym w:font="Symbol" w:char="F073"/>
      </w:r>
      <w:r w:rsidRPr="0034731C">
        <w:rPr>
          <w:rFonts w:ascii="Courier New" w:hAnsi="Courier New" w:cs="Courier New"/>
          <w:vertAlign w:val="subscript"/>
        </w:rPr>
        <w:t>2</w:t>
      </w:r>
      <w:r w:rsidRPr="0034731C">
        <w:rPr>
          <w:rFonts w:ascii="Courier New" w:hAnsi="Courier New" w:cs="Courier New"/>
        </w:rPr>
        <w:t>,…,</w:t>
      </w:r>
      <w:r w:rsidRPr="00E527A2">
        <w:rPr>
          <w:rFonts w:ascii="Courier New" w:hAnsi="Courier New" w:cs="Courier New"/>
        </w:rPr>
        <w:sym w:font="Symbol" w:char="F073"/>
      </w:r>
      <w:r>
        <w:rPr>
          <w:rFonts w:ascii="Courier New" w:hAnsi="Courier New" w:cs="Courier New"/>
          <w:vertAlign w:val="subscript"/>
        </w:rPr>
        <w:t>n</w:t>
      </w:r>
      <w:r w:rsidRPr="0034731C">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vertAlign w:val="subscript"/>
        </w:rPr>
        <w:t>n</w:t>
      </w:r>
      <w:r w:rsidRPr="0034731C">
        <w:rPr>
          <w:rFonts w:ascii="Courier New" w:hAnsi="Courier New" w:cs="Courier New"/>
        </w:rPr>
        <w:t>=</w:t>
      </w:r>
      <w:r w:rsidRPr="00E527A2">
        <w:rPr>
          <w:rFonts w:ascii="Courier New" w:hAnsi="Courier New" w:cs="Courier New"/>
        </w:rPr>
        <w:sym w:font="Symbol" w:char="F073"/>
      </w:r>
      <w:r w:rsidRPr="0034731C">
        <w:rPr>
          <w:rFonts w:ascii="Courier New" w:hAnsi="Courier New" w:cs="Courier New"/>
        </w:rPr>
        <w:t xml:space="preserve">` &amp; </w:t>
      </w:r>
      <w:r w:rsidRPr="00E527A2">
        <w:rPr>
          <w:rFonts w:ascii="Courier New" w:hAnsi="Courier New" w:cs="Courier New"/>
        </w:rPr>
        <w:sym w:font="Symbol" w:char="F073"/>
      </w:r>
      <w:r w:rsidRPr="0034731C">
        <w:rPr>
          <w:rFonts w:ascii="Courier New" w:hAnsi="Courier New" w:cs="Courier New"/>
          <w:vertAlign w:val="subscript"/>
        </w:rPr>
        <w:t>1</w:t>
      </w:r>
      <w:r>
        <w:rPr>
          <w:rFonts w:ascii="Courier New" w:hAnsi="Courier New" w:cs="Courier New"/>
        </w:rPr>
        <w:sym w:font="Symbol" w:char="F0BE"/>
      </w:r>
      <w:r>
        <w:rPr>
          <w:b/>
          <w:i/>
        </w:rPr>
        <w:t>op</w:t>
      </w:r>
      <w:r>
        <w:rPr>
          <w:rFonts w:ascii="Courier New" w:hAnsi="Courier New" w:cs="Courier New"/>
        </w:rPr>
        <w:sym w:font="Symbol" w:char="F0AE"/>
      </w:r>
      <w:r w:rsidRPr="00E527A2">
        <w:rPr>
          <w:rFonts w:ascii="Courier New" w:hAnsi="Courier New" w:cs="Courier New"/>
        </w:rPr>
        <w:sym w:font="Symbol" w:char="F073"/>
      </w:r>
      <w:r w:rsidRPr="0034731C">
        <w:rPr>
          <w:rFonts w:ascii="Courier New" w:hAnsi="Courier New" w:cs="Courier New"/>
          <w:vertAlign w:val="subscript"/>
        </w:rPr>
        <w:t>2</w:t>
      </w:r>
      <w:r>
        <w:rPr>
          <w:rFonts w:ascii="Courier New" w:hAnsi="Courier New" w:cs="Courier New"/>
        </w:rPr>
        <w:sym w:font="Symbol" w:char="F0BE"/>
      </w:r>
      <w:r>
        <w:rPr>
          <w:b/>
          <w:i/>
        </w:rPr>
        <w:t>op</w:t>
      </w:r>
      <w:r>
        <w:rPr>
          <w:rFonts w:ascii="Courier New" w:hAnsi="Courier New" w:cs="Courier New"/>
        </w:rPr>
        <w:sym w:font="Symbol" w:char="F0AE"/>
      </w:r>
      <w:r w:rsidRPr="0034731C">
        <w:rPr>
          <w:rFonts w:ascii="Courier New" w:hAnsi="Courier New" w:cs="Courier New"/>
        </w:rPr>
        <w:t>…</w:t>
      </w:r>
      <w:r>
        <w:rPr>
          <w:rFonts w:ascii="Courier New" w:hAnsi="Courier New" w:cs="Courier New"/>
        </w:rPr>
        <w:sym w:font="Symbol" w:char="F0BE"/>
      </w:r>
      <w:r>
        <w:rPr>
          <w:b/>
          <w:i/>
        </w:rPr>
        <w:t>op</w:t>
      </w:r>
      <w:r>
        <w:rPr>
          <w:rFonts w:ascii="Courier New" w:hAnsi="Courier New" w:cs="Courier New"/>
        </w:rPr>
        <w:sym w:font="Symbol" w:char="F0AE"/>
      </w:r>
      <w:r w:rsidRPr="00E527A2">
        <w:rPr>
          <w:rFonts w:ascii="Courier New" w:hAnsi="Courier New" w:cs="Courier New"/>
        </w:rPr>
        <w:sym w:font="Symbol" w:char="F073"/>
      </w:r>
      <w:r>
        <w:rPr>
          <w:rFonts w:ascii="Courier New" w:hAnsi="Courier New" w:cs="Courier New"/>
          <w:vertAlign w:val="subscript"/>
        </w:rPr>
        <w:t>n</w:t>
      </w:r>
      <w:r w:rsidRPr="0034731C">
        <w:rPr>
          <w:rFonts w:ascii="Courier New" w:hAnsi="Courier New" w:cs="Courier New"/>
        </w:rPr>
        <w:t>}</w:t>
      </w:r>
      <w:r w:rsidRPr="0034731C">
        <w:t>.</w:t>
      </w:r>
    </w:p>
    <w:p w:rsidR="007471B5" w:rsidRPr="007471B5" w:rsidRDefault="007471B5" w:rsidP="006A3B79">
      <w:pPr>
        <w:rPr>
          <w:lang w:val="en-US"/>
        </w:rPr>
      </w:pPr>
      <w:r>
        <w:rPr>
          <w:bCs/>
        </w:rPr>
        <w:t>Замыканием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Pr>
          <w:bCs/>
        </w:rPr>
        <w:t>по операции</w:t>
      </w:r>
      <w:r w:rsidRPr="00510C2B">
        <w:rPr>
          <w:rFonts w:ascii="Courier New" w:hAnsi="Courier New" w:cs="Courier New"/>
        </w:rPr>
        <w:t xml:space="preserve"> </w:t>
      </w:r>
      <w:r>
        <w:rPr>
          <w:b/>
          <w:i/>
        </w:rPr>
        <w:t>i</w:t>
      </w:r>
      <w:r>
        <w:rPr>
          <w:rFonts w:ascii="Courier New" w:hAnsi="Courier New" w:cs="Courier New"/>
        </w:rPr>
        <w:t xml:space="preserve"> </w:t>
      </w:r>
      <w:r>
        <w:t>будем называть множество трасс, получаемых из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sidRPr="00E527A2">
        <w:t xml:space="preserve">с помощью </w:t>
      </w:r>
      <w:r>
        <w:t>всех возможных одновременных</w:t>
      </w:r>
      <w:r>
        <w:rPr>
          <w:rStyle w:val="af2"/>
        </w:rPr>
        <w:footnoteReference w:id="3"/>
      </w:r>
      <w:r>
        <w:t xml:space="preserve"> вставок любого (в том числе нулевого) числа отказов, и обозначать</w:t>
      </w:r>
      <w:r w:rsidRPr="00510C2B">
        <w:rPr>
          <w:rFonts w:ascii="Courier New" w:hAnsi="Courier New" w:cs="Courier New"/>
        </w:rPr>
        <w:t xml:space="preserve"> </w:t>
      </w:r>
      <w:r>
        <w:rPr>
          <w:b/>
          <w:i/>
        </w:rPr>
        <w:t>i</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 Формально</w:t>
      </w:r>
      <w:r w:rsidRPr="007471B5">
        <w:rPr>
          <w:lang w:val="en-US"/>
        </w:rPr>
        <w:t>:</w:t>
      </w:r>
    </w:p>
    <w:p w:rsidR="00114788" w:rsidRPr="007B0437" w:rsidRDefault="007471B5" w:rsidP="006A3B79">
      <w:pPr>
        <w:rPr>
          <w:rFonts w:ascii="Courier New" w:hAnsi="Courier New" w:cs="Courier New"/>
          <w:lang w:val="en-US"/>
        </w:rPr>
      </w:pPr>
      <w:r w:rsidRPr="007471B5">
        <w:rPr>
          <w:b/>
          <w:i/>
          <w:lang w:val="en-US"/>
        </w:rPr>
        <w:t>i</w:t>
      </w:r>
      <w:r w:rsidRPr="007471B5">
        <w:rPr>
          <w:rFonts w:ascii="Courier New" w:hAnsi="Courier New" w:cs="Courier New"/>
          <w:lang w:val="en-US"/>
        </w:rPr>
        <w:t>(</w:t>
      </w:r>
      <w:r w:rsidRPr="00E527A2">
        <w:rPr>
          <w:rFonts w:ascii="Courier New" w:hAnsi="Courier New" w:cs="Courier New"/>
        </w:rPr>
        <w:sym w:font="Symbol" w:char="F073"/>
      </w:r>
      <w:r w:rsidRPr="007471B5">
        <w:rPr>
          <w:rFonts w:ascii="Courier New" w:hAnsi="Courier New" w:cs="Courier New"/>
          <w:bCs/>
          <w:lang w:val="en-US"/>
        </w:rPr>
        <w:t xml:space="preserve">) </w:t>
      </w:r>
      <w:r w:rsidRPr="00FA00CF">
        <w:rPr>
          <w:rFonts w:ascii="Courier New" w:hAnsi="Courier New" w:cs="Courier New"/>
        </w:rPr>
        <w:sym w:font="Euclid Extra" w:char="F040"/>
      </w:r>
      <w:r w:rsidRPr="007471B5">
        <w:rPr>
          <w:rFonts w:ascii="Courier New" w:hAnsi="Courier New" w:cs="Courier New"/>
          <w:lang w:val="en-US"/>
        </w:rPr>
        <w:t xml:space="preserve"> {</w:t>
      </w:r>
      <w:r w:rsidRPr="00E527A2">
        <w:rPr>
          <w:rFonts w:ascii="Courier New" w:hAnsi="Courier New" w:cs="Courier New"/>
        </w:rPr>
        <w:sym w:font="Symbol" w:char="F073"/>
      </w:r>
      <w:r w:rsidRPr="007471B5">
        <w:rPr>
          <w:rFonts w:ascii="Courier New" w:hAnsi="Courier New" w:cs="Courier New"/>
          <w:lang w:val="en-US"/>
        </w:rPr>
        <w:t>`|</w:t>
      </w:r>
      <w:r>
        <w:rPr>
          <w:rFonts w:ascii="Courier New" w:hAnsi="Courier New" w:cs="Courier New"/>
        </w:rPr>
        <w:sym w:font="Symbol" w:char="F024"/>
      </w:r>
      <w:r w:rsidRPr="007471B5">
        <w:rPr>
          <w:rFonts w:ascii="Courier New" w:hAnsi="Courier New" w:cs="Courier New"/>
          <w:lang w:val="en-US"/>
        </w:rPr>
        <w:t xml:space="preserve">n </w:t>
      </w:r>
      <w:r>
        <w:rPr>
          <w:rFonts w:ascii="Courier New" w:hAnsi="Courier New" w:cs="Courier New"/>
        </w:rPr>
        <w:sym w:font="Symbol" w:char="F024"/>
      </w:r>
      <w:r w:rsidRPr="007F0F73">
        <w:rPr>
          <w:rFonts w:ascii="Courier New" w:hAnsi="Courier New" w:cs="Courier New"/>
        </w:rPr>
        <w:sym w:font="Symbol" w:char="F06D"/>
      </w:r>
      <w:r w:rsidRPr="007471B5">
        <w:rPr>
          <w:rFonts w:ascii="Courier New" w:hAnsi="Courier New" w:cs="Courier New"/>
          <w:vertAlign w:val="subscript"/>
          <w:lang w:val="en-US"/>
        </w:rPr>
        <w:t>0</w:t>
      </w:r>
      <w:r w:rsidRPr="007471B5">
        <w:rPr>
          <w:rFonts w:ascii="Courier New" w:hAnsi="Courier New" w:cs="Courier New"/>
          <w:lang w:val="en-US"/>
        </w:rPr>
        <w:t>,…,</w:t>
      </w:r>
      <w:r w:rsidRPr="007F0F73">
        <w:rPr>
          <w:rFonts w:ascii="Courier New" w:hAnsi="Courier New" w:cs="Courier New"/>
        </w:rPr>
        <w:sym w:font="Symbol" w:char="F06D"/>
      </w:r>
      <w:r w:rsidRPr="007471B5">
        <w:rPr>
          <w:rFonts w:ascii="Courier New" w:hAnsi="Courier New" w:cs="Courier New"/>
          <w:vertAlign w:val="subscript"/>
          <w:lang w:val="en-US"/>
        </w:rPr>
        <w:t>n</w:t>
      </w:r>
      <w:r w:rsidRPr="007471B5">
        <w:rPr>
          <w:rFonts w:ascii="Courier New" w:hAnsi="Courier New" w:cs="Courier New"/>
          <w:lang w:val="en-US"/>
        </w:rPr>
        <w:t xml:space="preserve"> </w:t>
      </w:r>
      <w:r>
        <w:rPr>
          <w:rFonts w:ascii="Courier New" w:hAnsi="Courier New" w:cs="Courier New"/>
        </w:rPr>
        <w:sym w:font="Symbol" w:char="F024"/>
      </w:r>
      <w:r w:rsidRPr="007471B5">
        <w:rPr>
          <w:rFonts w:ascii="Courier New" w:hAnsi="Courier New" w:cs="Courier New"/>
          <w:lang w:val="en-US"/>
        </w:rPr>
        <w:t>R</w:t>
      </w:r>
      <w:r w:rsidRPr="007471B5">
        <w:rPr>
          <w:rFonts w:ascii="Courier New" w:hAnsi="Courier New" w:cs="Courier New"/>
          <w:vertAlign w:val="subscript"/>
          <w:lang w:val="en-US"/>
        </w:rPr>
        <w:t>1</w:t>
      </w:r>
      <w:r w:rsidRPr="007471B5">
        <w:rPr>
          <w:rFonts w:ascii="Courier New" w:hAnsi="Courier New" w:cs="Courier New"/>
          <w:lang w:val="en-US"/>
        </w:rPr>
        <w:t>,…,R</w:t>
      </w:r>
      <w:r w:rsidRPr="007471B5">
        <w:rPr>
          <w:rFonts w:ascii="Courier New" w:hAnsi="Courier New" w:cs="Courier New"/>
          <w:vertAlign w:val="subscript"/>
          <w:lang w:val="en-US"/>
        </w:rPr>
        <w:t>n</w:t>
      </w:r>
      <w:r w:rsidRPr="007471B5">
        <w:rPr>
          <w:rFonts w:ascii="Courier New" w:hAnsi="Courier New" w:cs="Courier New"/>
          <w:lang w:val="en-US"/>
        </w:rPr>
        <w:t xml:space="preserve"> </w:t>
      </w:r>
      <w:r w:rsidRPr="00E527A2">
        <w:rPr>
          <w:rFonts w:ascii="Courier New" w:hAnsi="Courier New" w:cs="Courier New"/>
        </w:rPr>
        <w:sym w:font="Symbol" w:char="F073"/>
      </w:r>
      <w:r w:rsidRPr="007471B5">
        <w:rPr>
          <w:rFonts w:ascii="Courier New" w:hAnsi="Courier New" w:cs="Courier New"/>
          <w:lang w:val="en-US"/>
        </w:rPr>
        <w:t>=</w:t>
      </w:r>
      <w:r w:rsidRPr="007F0F73">
        <w:rPr>
          <w:rFonts w:ascii="Courier New" w:hAnsi="Courier New" w:cs="Courier New"/>
        </w:rPr>
        <w:sym w:font="Symbol" w:char="F06D"/>
      </w:r>
      <w:r w:rsidRPr="007471B5">
        <w:rPr>
          <w:rFonts w:ascii="Courier New" w:hAnsi="Courier New" w:cs="Courier New"/>
          <w:vertAlign w:val="subscript"/>
          <w:lang w:val="en-US"/>
        </w:rPr>
        <w:t>0</w:t>
      </w:r>
      <w:r w:rsidRPr="007F0F73">
        <w:rPr>
          <w:rFonts w:ascii="Courier New" w:hAnsi="Courier New" w:cs="Courier New"/>
        </w:rPr>
        <w:sym w:font="Symbol" w:char="F0D7"/>
      </w:r>
      <w:r w:rsidRPr="007471B5">
        <w:rPr>
          <w:rFonts w:ascii="Courier New" w:hAnsi="Courier New" w:cs="Courier New"/>
          <w:lang w:val="en-US"/>
        </w:rPr>
        <w:t>…</w:t>
      </w:r>
      <w:r w:rsidRPr="007F0F73">
        <w:rPr>
          <w:rFonts w:ascii="Courier New" w:hAnsi="Courier New" w:cs="Courier New"/>
        </w:rPr>
        <w:sym w:font="Symbol" w:char="F0D7"/>
      </w:r>
      <w:r w:rsidRPr="007F0F73">
        <w:rPr>
          <w:rFonts w:ascii="Courier New" w:hAnsi="Courier New" w:cs="Courier New"/>
        </w:rPr>
        <w:sym w:font="Symbol" w:char="F06D"/>
      </w:r>
      <w:r w:rsidRPr="007471B5">
        <w:rPr>
          <w:rFonts w:ascii="Courier New" w:hAnsi="Courier New" w:cs="Courier New"/>
          <w:vertAlign w:val="subscript"/>
          <w:lang w:val="en-US"/>
        </w:rPr>
        <w:t>n</w:t>
      </w:r>
      <w:r w:rsidRPr="007471B5">
        <w:rPr>
          <w:rFonts w:ascii="Courier New" w:hAnsi="Courier New" w:cs="Courier New"/>
          <w:lang w:val="en-US"/>
        </w:rPr>
        <w:t xml:space="preserve"> </w:t>
      </w:r>
    </w:p>
    <w:p w:rsidR="007471B5" w:rsidRPr="00CD29C7" w:rsidRDefault="007471B5" w:rsidP="006A3B79">
      <w:pPr>
        <w:rPr>
          <w:bCs/>
        </w:rPr>
      </w:pPr>
      <w:r w:rsidRPr="007471B5">
        <w:rPr>
          <w:rFonts w:ascii="Courier New" w:hAnsi="Courier New" w:cs="Courier New"/>
          <w:lang w:val="en-US"/>
        </w:rPr>
        <w:t xml:space="preserve">&amp; </w:t>
      </w:r>
      <w:r w:rsidRPr="00E527A2">
        <w:rPr>
          <w:rFonts w:ascii="Courier New" w:hAnsi="Courier New" w:cs="Courier New"/>
        </w:rPr>
        <w:sym w:font="Symbol" w:char="F073"/>
      </w:r>
      <w:r w:rsidRPr="007471B5">
        <w:rPr>
          <w:rFonts w:ascii="Courier New" w:hAnsi="Courier New" w:cs="Courier New"/>
          <w:lang w:val="en-US"/>
        </w:rPr>
        <w:t>`=</w:t>
      </w:r>
      <w:r w:rsidRPr="007F0F73">
        <w:rPr>
          <w:rFonts w:ascii="Courier New" w:hAnsi="Courier New" w:cs="Courier New"/>
        </w:rPr>
        <w:sym w:font="Symbol" w:char="F06D"/>
      </w:r>
      <w:r w:rsidRPr="007471B5">
        <w:rPr>
          <w:rFonts w:ascii="Courier New" w:hAnsi="Courier New" w:cs="Courier New"/>
          <w:vertAlign w:val="subscript"/>
          <w:lang w:val="en-US"/>
        </w:rPr>
        <w:t>0</w:t>
      </w:r>
      <w:r w:rsidRPr="007F0F73">
        <w:rPr>
          <w:rFonts w:ascii="Courier New" w:hAnsi="Courier New" w:cs="Courier New"/>
        </w:rPr>
        <w:sym w:font="Symbol" w:char="F0D7"/>
      </w:r>
      <w:r w:rsidRPr="007F0F73">
        <w:rPr>
          <w:rFonts w:ascii="Courier New" w:hAnsi="Courier New" w:cs="Courier New"/>
        </w:rPr>
        <w:sym w:font="Euclid Symbol" w:char="F0E1"/>
      </w:r>
      <w:r w:rsidRPr="007471B5">
        <w:rPr>
          <w:rFonts w:ascii="Courier New" w:hAnsi="Courier New" w:cs="Courier New"/>
          <w:lang w:val="en-US"/>
        </w:rPr>
        <w:t>R</w:t>
      </w:r>
      <w:r w:rsidRPr="007471B5">
        <w:rPr>
          <w:rFonts w:ascii="Courier New" w:hAnsi="Courier New" w:cs="Courier New"/>
          <w:vertAlign w:val="subscript"/>
          <w:lang w:val="en-US"/>
        </w:rPr>
        <w:t>1</w:t>
      </w:r>
      <w:r w:rsidRPr="007F0F73">
        <w:rPr>
          <w:rFonts w:ascii="Courier New" w:hAnsi="Courier New" w:cs="Courier New"/>
        </w:rPr>
        <w:sym w:font="Euclid Symbol" w:char="F0F1"/>
      </w:r>
      <w:r w:rsidRPr="007F0F73">
        <w:rPr>
          <w:rFonts w:ascii="Courier New" w:hAnsi="Courier New" w:cs="Courier New"/>
        </w:rPr>
        <w:sym w:font="Symbol" w:char="F0D7"/>
      </w:r>
      <w:r w:rsidRPr="007F0F73">
        <w:rPr>
          <w:rFonts w:ascii="Courier New" w:hAnsi="Courier New" w:cs="Courier New"/>
        </w:rPr>
        <w:sym w:font="Symbol" w:char="F06D"/>
      </w:r>
      <w:r w:rsidRPr="007471B5">
        <w:rPr>
          <w:rFonts w:ascii="Courier New" w:hAnsi="Courier New" w:cs="Courier New"/>
          <w:vertAlign w:val="subscript"/>
          <w:lang w:val="en-US"/>
        </w:rPr>
        <w:t>1</w:t>
      </w:r>
      <w:r w:rsidRPr="007F0F73">
        <w:rPr>
          <w:rFonts w:ascii="Courier New" w:hAnsi="Courier New" w:cs="Courier New"/>
        </w:rPr>
        <w:sym w:font="Symbol" w:char="F0D7"/>
      </w:r>
      <w:r w:rsidRPr="007471B5">
        <w:rPr>
          <w:rFonts w:ascii="Courier New" w:hAnsi="Courier New" w:cs="Courier New"/>
          <w:lang w:val="en-US"/>
        </w:rPr>
        <w:t>…</w:t>
      </w:r>
      <w:r w:rsidRPr="007F0F73">
        <w:rPr>
          <w:rFonts w:ascii="Courier New" w:hAnsi="Courier New" w:cs="Courier New"/>
        </w:rPr>
        <w:sym w:font="Symbol" w:char="F0D7"/>
      </w:r>
      <w:r w:rsidRPr="007F0F73">
        <w:rPr>
          <w:rFonts w:ascii="Courier New" w:hAnsi="Courier New" w:cs="Courier New"/>
        </w:rPr>
        <w:sym w:font="Euclid Symbol" w:char="F0E1"/>
      </w:r>
      <w:r w:rsidRPr="007471B5">
        <w:rPr>
          <w:rFonts w:ascii="Courier New" w:hAnsi="Courier New" w:cs="Courier New"/>
          <w:lang w:val="en-US"/>
        </w:rPr>
        <w:t>R</w:t>
      </w:r>
      <w:r w:rsidRPr="007471B5">
        <w:rPr>
          <w:rFonts w:ascii="Courier New" w:hAnsi="Courier New" w:cs="Courier New"/>
          <w:vertAlign w:val="subscript"/>
          <w:lang w:val="en-US"/>
        </w:rPr>
        <w:t>n</w:t>
      </w:r>
      <w:r w:rsidRPr="007F0F73">
        <w:rPr>
          <w:rFonts w:ascii="Courier New" w:hAnsi="Courier New" w:cs="Courier New"/>
        </w:rPr>
        <w:sym w:font="Euclid Symbol" w:char="F0F1"/>
      </w:r>
      <w:r w:rsidRPr="007F0F73">
        <w:rPr>
          <w:rFonts w:ascii="Courier New" w:hAnsi="Courier New" w:cs="Courier New"/>
        </w:rPr>
        <w:sym w:font="Symbol" w:char="F0D7"/>
      </w:r>
      <w:r w:rsidRPr="007F0F73">
        <w:rPr>
          <w:rFonts w:ascii="Courier New" w:hAnsi="Courier New" w:cs="Courier New"/>
        </w:rPr>
        <w:sym w:font="Symbol" w:char="F06D"/>
      </w:r>
      <w:r w:rsidRPr="007471B5">
        <w:rPr>
          <w:rFonts w:ascii="Courier New" w:hAnsi="Courier New" w:cs="Courier New"/>
          <w:vertAlign w:val="subscript"/>
          <w:lang w:val="en-US"/>
        </w:rPr>
        <w:t>n</w:t>
      </w:r>
      <w:r w:rsidR="00114788" w:rsidRPr="007B0437">
        <w:rPr>
          <w:rFonts w:ascii="Courier New" w:hAnsi="Courier New" w:cs="Courier New"/>
          <w:lang w:val="en-US"/>
        </w:rPr>
        <w:t xml:space="preserve"> </w:t>
      </w:r>
      <w:r w:rsidRPr="007471B5">
        <w:rPr>
          <w:rFonts w:ascii="Courier New" w:hAnsi="Courier New" w:cs="Courier New"/>
          <w:lang w:val="en-US"/>
        </w:rPr>
        <w:t xml:space="preserve">&amp; </w:t>
      </w:r>
      <w:r>
        <w:rPr>
          <w:rFonts w:ascii="Courier New" w:hAnsi="Courier New" w:cs="Courier New"/>
        </w:rPr>
        <w:sym w:font="Symbol" w:char="F022"/>
      </w:r>
      <w:r w:rsidRPr="007471B5">
        <w:rPr>
          <w:rFonts w:ascii="Courier New" w:hAnsi="Courier New" w:cs="Courier New"/>
          <w:lang w:val="en-US"/>
        </w:rPr>
        <w:t>i</w:t>
      </w:r>
      <w:r>
        <w:rPr>
          <w:rFonts w:ascii="Courier New" w:hAnsi="Courier New" w:cs="Courier New"/>
        </w:rPr>
        <w:sym w:font="Symbol" w:char="F0CE"/>
      </w:r>
      <w:r w:rsidRPr="007471B5">
        <w:rPr>
          <w:rFonts w:ascii="Courier New" w:hAnsi="Courier New" w:cs="Courier New"/>
          <w:lang w:val="en-US"/>
        </w:rPr>
        <w:t xml:space="preserve">[1..n] </w:t>
      </w:r>
      <w:r w:rsidRPr="00E527A2">
        <w:rPr>
          <w:rFonts w:ascii="Courier New" w:hAnsi="Courier New" w:cs="Courier New"/>
        </w:rPr>
        <w:sym w:font="Symbol" w:char="F073"/>
      </w:r>
      <w:r>
        <w:rPr>
          <w:rFonts w:ascii="Courier New" w:hAnsi="Courier New" w:cs="Courier New"/>
        </w:rPr>
        <w:sym w:font="Symbol" w:char="F0BE"/>
      </w:r>
      <w:r w:rsidRPr="007471B5">
        <w:rPr>
          <w:b/>
          <w:i/>
          <w:lang w:val="en-US"/>
        </w:rPr>
        <w:t>i</w:t>
      </w:r>
      <w:r>
        <w:rPr>
          <w:rFonts w:ascii="Courier New" w:hAnsi="Courier New" w:cs="Courier New"/>
        </w:rPr>
        <w:sym w:font="Symbol" w:char="F0AE"/>
      </w:r>
      <w:r w:rsidRPr="007F0F73">
        <w:rPr>
          <w:rFonts w:ascii="Courier New" w:hAnsi="Courier New" w:cs="Courier New"/>
        </w:rPr>
        <w:sym w:font="Symbol" w:char="F06D"/>
      </w:r>
      <w:r w:rsidRPr="007471B5">
        <w:rPr>
          <w:rFonts w:ascii="Courier New" w:hAnsi="Courier New" w:cs="Courier New"/>
          <w:vertAlign w:val="subscript"/>
          <w:lang w:val="en-US"/>
        </w:rPr>
        <w:t>0</w:t>
      </w:r>
      <w:r w:rsidRPr="007F0F73">
        <w:rPr>
          <w:rFonts w:ascii="Courier New" w:hAnsi="Courier New" w:cs="Courier New"/>
        </w:rPr>
        <w:sym w:font="Symbol" w:char="F0D7"/>
      </w:r>
      <w:r w:rsidRPr="007471B5">
        <w:rPr>
          <w:rFonts w:ascii="Courier New" w:hAnsi="Courier New" w:cs="Courier New"/>
          <w:lang w:val="en-US"/>
        </w:rPr>
        <w:t>…</w:t>
      </w:r>
      <w:r w:rsidRPr="007F0F73">
        <w:rPr>
          <w:rFonts w:ascii="Courier New" w:hAnsi="Courier New" w:cs="Courier New"/>
        </w:rPr>
        <w:sym w:font="Symbol" w:char="F0D7"/>
      </w:r>
      <w:r w:rsidRPr="007F0F73">
        <w:rPr>
          <w:rFonts w:ascii="Courier New" w:hAnsi="Courier New" w:cs="Courier New"/>
        </w:rPr>
        <w:sym w:font="Symbol" w:char="F06D"/>
      </w:r>
      <w:r>
        <w:rPr>
          <w:rFonts w:ascii="Courier New" w:hAnsi="Courier New" w:cs="Courier New"/>
          <w:vertAlign w:val="subscript"/>
        </w:rPr>
        <w:t>i</w:t>
      </w:r>
      <w:r w:rsidRPr="0034731C">
        <w:rPr>
          <w:rFonts w:ascii="Courier New" w:hAnsi="Courier New" w:cs="Courier New"/>
          <w:vertAlign w:val="subscript"/>
        </w:rPr>
        <w:t>-1</w:t>
      </w:r>
      <w:r w:rsidRPr="007F0F73">
        <w:rPr>
          <w:rFonts w:ascii="Courier New" w:hAnsi="Courier New" w:cs="Courier New"/>
        </w:rPr>
        <w:sym w:font="Symbol" w:char="F0D7"/>
      </w:r>
      <w:r w:rsidRPr="007F0F73">
        <w:rPr>
          <w:rFonts w:ascii="Courier New" w:hAnsi="Courier New" w:cs="Courier New"/>
        </w:rPr>
        <w:sym w:font="Euclid Symbol" w:char="F0E1"/>
      </w:r>
      <w:r>
        <w:rPr>
          <w:rFonts w:ascii="Courier New" w:hAnsi="Courier New" w:cs="Courier New"/>
        </w:rPr>
        <w:t>R</w:t>
      </w:r>
      <w:r>
        <w:rPr>
          <w:rFonts w:ascii="Courier New" w:hAnsi="Courier New" w:cs="Courier New"/>
          <w:vertAlign w:val="subscript"/>
        </w:rPr>
        <w:t>i</w:t>
      </w:r>
      <w:r w:rsidRPr="007F0F73">
        <w:rPr>
          <w:rFonts w:ascii="Courier New" w:hAnsi="Courier New" w:cs="Courier New"/>
        </w:rPr>
        <w:sym w:font="Euclid Symbol" w:char="F0F1"/>
      </w:r>
      <w:r w:rsidRPr="007F0F73">
        <w:rPr>
          <w:rFonts w:ascii="Courier New" w:hAnsi="Courier New" w:cs="Courier New"/>
        </w:rPr>
        <w:sym w:font="Symbol" w:char="F0D7"/>
      </w:r>
      <w:r w:rsidRPr="007F0F73">
        <w:rPr>
          <w:rFonts w:ascii="Courier New" w:hAnsi="Courier New" w:cs="Courier New"/>
        </w:rPr>
        <w:sym w:font="Symbol" w:char="F06D"/>
      </w:r>
      <w:r>
        <w:rPr>
          <w:rFonts w:ascii="Courier New" w:hAnsi="Courier New" w:cs="Courier New"/>
          <w:vertAlign w:val="subscript"/>
        </w:rPr>
        <w:t>i</w:t>
      </w:r>
      <w:r w:rsidRPr="007F0F73">
        <w:rPr>
          <w:rFonts w:ascii="Courier New" w:hAnsi="Courier New" w:cs="Courier New"/>
        </w:rPr>
        <w:sym w:font="Symbol" w:char="F0D7"/>
      </w:r>
      <w:r w:rsidRPr="0034731C">
        <w:rPr>
          <w:rFonts w:ascii="Courier New" w:hAnsi="Courier New" w:cs="Courier New"/>
        </w:rPr>
        <w:t>…</w:t>
      </w:r>
      <w:r w:rsidRPr="007F0F73">
        <w:rPr>
          <w:rFonts w:ascii="Courier New" w:hAnsi="Courier New" w:cs="Courier New"/>
        </w:rPr>
        <w:sym w:font="Symbol" w:char="F0D7"/>
      </w:r>
      <w:r w:rsidRPr="007F0F73">
        <w:rPr>
          <w:rFonts w:ascii="Courier New" w:hAnsi="Courier New" w:cs="Courier New"/>
        </w:rPr>
        <w:sym w:font="Symbol" w:char="F06D"/>
      </w:r>
      <w:r>
        <w:rPr>
          <w:rFonts w:ascii="Courier New" w:hAnsi="Courier New" w:cs="Courier New"/>
          <w:vertAlign w:val="subscript"/>
        </w:rPr>
        <w:t>n</w:t>
      </w:r>
      <w:r w:rsidRPr="00CD29C7">
        <w:rPr>
          <w:rFonts w:ascii="Courier New" w:hAnsi="Courier New" w:cs="Courier New"/>
        </w:rPr>
        <w:t>}</w:t>
      </w:r>
      <w:r w:rsidRPr="00CD29C7">
        <w:rPr>
          <w:bCs/>
        </w:rPr>
        <w:t>.</w:t>
      </w:r>
    </w:p>
    <w:p w:rsidR="00F54360" w:rsidRDefault="007471B5" w:rsidP="006A3B79">
      <w:r>
        <w:t>Там, где множество отказов</w:t>
      </w:r>
      <w:r w:rsidRPr="003B3054">
        <w:rPr>
          <w:rFonts w:ascii="Courier New" w:hAnsi="Courier New" w:cs="Courier New"/>
        </w:rPr>
        <w:t xml:space="preserve"> </w:t>
      </w:r>
      <w:r w:rsidRPr="003B3054">
        <w:rPr>
          <w:b/>
        </w:rPr>
        <w:t>R</w:t>
      </w:r>
      <w:r w:rsidRPr="003B3054">
        <w:rPr>
          <w:rFonts w:ascii="Courier New" w:hAnsi="Courier New" w:cs="Courier New"/>
        </w:rPr>
        <w:t xml:space="preserve"> </w:t>
      </w:r>
      <w:r>
        <w:t xml:space="preserve">не подразумевается по умолчанию, мы будем обозначать замыкание </w:t>
      </w:r>
      <w:r>
        <w:rPr>
          <w:bCs/>
        </w:rPr>
        <w:t>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t xml:space="preserve">по </w:t>
      </w:r>
      <w:r w:rsidRPr="003B3054">
        <w:rPr>
          <w:b/>
          <w:i/>
        </w:rPr>
        <w:t>i</w:t>
      </w:r>
      <w:r>
        <w:t>-операции как</w:t>
      </w:r>
      <w:r w:rsidRPr="003B3054">
        <w:rPr>
          <w:rFonts w:ascii="Courier New" w:hAnsi="Courier New" w:cs="Courier New"/>
        </w:rPr>
        <w:t xml:space="preserve"> </w:t>
      </w:r>
      <w:r w:rsidRPr="003B3054">
        <w:rPr>
          <w:b/>
          <w:i/>
        </w:rPr>
        <w:t>i</w:t>
      </w:r>
      <w:r w:rsidRPr="003B3054">
        <w:rPr>
          <w:b/>
          <w:vertAlign w:val="subscript"/>
        </w:rPr>
        <w:t>R</w:t>
      </w:r>
      <w:r w:rsidRPr="003B3054">
        <w:rPr>
          <w:rFonts w:ascii="Courier New" w:hAnsi="Courier New" w:cs="Courier New"/>
        </w:rPr>
        <w:t>(</w:t>
      </w:r>
      <w:r w:rsidRPr="00E527A2">
        <w:rPr>
          <w:rFonts w:ascii="Courier New" w:hAnsi="Courier New" w:cs="Courier New"/>
        </w:rPr>
        <w:sym w:font="Symbol" w:char="F073"/>
      </w:r>
      <w:r w:rsidRPr="003B3054">
        <w:rPr>
          <w:rFonts w:ascii="Courier New" w:hAnsi="Courier New" w:cs="Courier New"/>
          <w:bCs/>
        </w:rPr>
        <w:t>)</w:t>
      </w:r>
      <w:r>
        <w:t>.</w:t>
      </w:r>
    </w:p>
    <w:p w:rsidR="007471B5" w:rsidRPr="00CD29C7" w:rsidRDefault="007471B5" w:rsidP="006A3B79">
      <w:r>
        <w:t>Распространим замыкание по операции</w:t>
      </w:r>
      <w:r w:rsidRPr="00510C2B">
        <w:rPr>
          <w:rFonts w:ascii="Courier New" w:hAnsi="Courier New" w:cs="Courier New"/>
        </w:rPr>
        <w:t xml:space="preserve"> </w:t>
      </w:r>
      <w:r>
        <w:rPr>
          <w:b/>
          <w:i/>
        </w:rPr>
        <w:t>op</w:t>
      </w:r>
      <w:r>
        <w:rPr>
          <w:rFonts w:ascii="Courier New" w:hAnsi="Courier New" w:cs="Courier New"/>
        </w:rPr>
        <w:sym w:font="Symbol" w:char="F0CE"/>
      </w:r>
      <w:r w:rsidRPr="00D05C0A">
        <w:rPr>
          <w:rFonts w:ascii="Courier New" w:hAnsi="Courier New" w:cs="Courier New"/>
        </w:rPr>
        <w:t>{</w:t>
      </w:r>
      <w:r>
        <w:rPr>
          <w:b/>
          <w:i/>
        </w:rPr>
        <w:t>p</w:t>
      </w:r>
      <w:r w:rsidRPr="006671F5">
        <w:rPr>
          <w:b/>
          <w:i/>
          <w:vertAlign w:val="subscript"/>
        </w:rPr>
        <w:t>re</w:t>
      </w:r>
      <w:r w:rsidRPr="00CF770C">
        <w:rPr>
          <w:rFonts w:cs="Courier New"/>
        </w:rPr>
        <w:t>,</w:t>
      </w:r>
      <w:r w:rsidRPr="00D05C0A">
        <w:rPr>
          <w:b/>
          <w:i/>
        </w:rPr>
        <w:t>d</w:t>
      </w:r>
      <w:r w:rsidRPr="00CF770C">
        <w:rPr>
          <w:rFonts w:cs="Courier New"/>
        </w:rPr>
        <w:t>,</w:t>
      </w:r>
      <w:r w:rsidRPr="00D05C0A">
        <w:rPr>
          <w:b/>
          <w:i/>
        </w:rPr>
        <w:t>r</w:t>
      </w:r>
      <w:r w:rsidRPr="00CF770C">
        <w:rPr>
          <w:rFonts w:cs="Courier New"/>
        </w:rPr>
        <w:t>,</w:t>
      </w:r>
      <w:r w:rsidRPr="00D05C0A">
        <w:rPr>
          <w:b/>
          <w:i/>
        </w:rPr>
        <w:t>t</w:t>
      </w:r>
      <w:r w:rsidRPr="00CF770C">
        <w:rPr>
          <w:rFonts w:cs="Courier New"/>
        </w:rPr>
        <w:t>,</w:t>
      </w:r>
      <w:r>
        <w:rPr>
          <w:b/>
          <w:i/>
        </w:rPr>
        <w:t>i</w:t>
      </w:r>
      <w:r w:rsidRPr="00D05C0A">
        <w:rPr>
          <w:rFonts w:ascii="Courier New" w:hAnsi="Courier New" w:cs="Courier New"/>
        </w:rPr>
        <w:t>}</w:t>
      </w:r>
      <w:r>
        <w:rPr>
          <w:rFonts w:ascii="Courier New" w:hAnsi="Courier New" w:cs="Courier New"/>
        </w:rPr>
        <w:t xml:space="preserve"> </w:t>
      </w:r>
      <w:r>
        <w:t>на множество трасс</w:t>
      </w:r>
      <w:r w:rsidRPr="00EC197B">
        <w:rPr>
          <w:rFonts w:ascii="Courier New" w:hAnsi="Courier New" w:cs="Courier New"/>
        </w:rPr>
        <w:t xml:space="preserve"> </w:t>
      </w:r>
      <w:r w:rsidRPr="00E527A2">
        <w:rPr>
          <w:rFonts w:ascii="Courier New" w:hAnsi="Courier New" w:cs="Courier New"/>
          <w:b/>
        </w:rPr>
        <w:sym w:font="Symbol" w:char="F053"/>
      </w:r>
      <w:r>
        <w:rPr>
          <w:rFonts w:ascii="Courier New" w:hAnsi="Courier New" w:cs="Courier New"/>
          <w:b/>
        </w:rPr>
        <w:t xml:space="preserve"> </w:t>
      </w:r>
      <w:r>
        <w:t>обычным образом: для</w:t>
      </w:r>
      <w:r w:rsidRPr="00510C2B">
        <w:rPr>
          <w:rFonts w:ascii="Courier New" w:hAnsi="Courier New" w:cs="Courier New"/>
        </w:rPr>
        <w:t xml:space="preserve"> </w:t>
      </w:r>
      <w:r>
        <w:rPr>
          <w:b/>
          <w:i/>
        </w:rPr>
        <w:t>op</w:t>
      </w:r>
      <w:r>
        <w:rPr>
          <w:rFonts w:ascii="Courier New" w:hAnsi="Courier New" w:cs="Courier New"/>
        </w:rPr>
        <w:sym w:font="Symbol" w:char="F0CE"/>
      </w:r>
      <w:r w:rsidRPr="00D05C0A">
        <w:rPr>
          <w:rFonts w:ascii="Courier New" w:hAnsi="Courier New" w:cs="Courier New"/>
        </w:rPr>
        <w:t>{</w:t>
      </w:r>
      <w:r>
        <w:rPr>
          <w:b/>
          <w:i/>
        </w:rPr>
        <w:t>p</w:t>
      </w:r>
      <w:r w:rsidRPr="006671F5">
        <w:rPr>
          <w:b/>
          <w:i/>
          <w:vertAlign w:val="subscript"/>
        </w:rPr>
        <w:t>re</w:t>
      </w:r>
      <w:r w:rsidRPr="00CF770C">
        <w:rPr>
          <w:rFonts w:cs="Courier New"/>
        </w:rPr>
        <w:t>,</w:t>
      </w:r>
      <w:r w:rsidRPr="00D05C0A">
        <w:rPr>
          <w:b/>
          <w:i/>
        </w:rPr>
        <w:t>d</w:t>
      </w:r>
      <w:r w:rsidRPr="00CF770C">
        <w:rPr>
          <w:rFonts w:cs="Courier New"/>
        </w:rPr>
        <w:t>,</w:t>
      </w:r>
      <w:r w:rsidRPr="00D05C0A">
        <w:rPr>
          <w:b/>
          <w:i/>
        </w:rPr>
        <w:t>r</w:t>
      </w:r>
      <w:r w:rsidRPr="00CF770C">
        <w:rPr>
          <w:rFonts w:cs="Courier New"/>
        </w:rPr>
        <w:t>,</w:t>
      </w:r>
      <w:r w:rsidRPr="00D05C0A">
        <w:rPr>
          <w:b/>
          <w:i/>
        </w:rPr>
        <w:t>t</w:t>
      </w:r>
      <w:r w:rsidRPr="00CF770C">
        <w:rPr>
          <w:rFonts w:cs="Courier New"/>
        </w:rPr>
        <w:t>,</w:t>
      </w:r>
      <w:r>
        <w:rPr>
          <w:b/>
          <w:i/>
        </w:rPr>
        <w:t>i</w:t>
      </w:r>
      <w:r w:rsidRPr="00D05C0A">
        <w:rPr>
          <w:rFonts w:ascii="Courier New" w:hAnsi="Courier New" w:cs="Courier New"/>
        </w:rPr>
        <w:t>}</w:t>
      </w:r>
      <w:r w:rsidRPr="00CD29C7">
        <w:t>:</w:t>
      </w:r>
    </w:p>
    <w:p w:rsidR="00F54360" w:rsidRDefault="007471B5" w:rsidP="006A3B79">
      <w:r>
        <w:rPr>
          <w:b/>
          <w:i/>
        </w:rPr>
        <w:t>op</w:t>
      </w:r>
      <w:r w:rsidRPr="001D1D50">
        <w:rPr>
          <w:rFonts w:ascii="Courier New" w:hAnsi="Courier New" w:cs="Courier New"/>
        </w:rPr>
        <w:t>(</w:t>
      </w:r>
      <w:r w:rsidRPr="00E527A2">
        <w:rPr>
          <w:rFonts w:ascii="Courier New" w:hAnsi="Courier New" w:cs="Courier New"/>
          <w:b/>
        </w:rPr>
        <w:sym w:font="Symbol" w:char="F053"/>
      </w:r>
      <w:r w:rsidRPr="001D1D50">
        <w:rPr>
          <w:rFonts w:ascii="Courier New" w:hAnsi="Courier New" w:cs="Courier New"/>
          <w:bCs/>
        </w:rPr>
        <w:t>)</w:t>
      </w:r>
      <w:r>
        <w:rPr>
          <w:rFonts w:ascii="Courier New" w:hAnsi="Courier New" w:cs="Courier New"/>
          <w:bCs/>
        </w:rPr>
        <w:t xml:space="preserve"> </w:t>
      </w:r>
      <w:r w:rsidRPr="00FA00CF">
        <w:rPr>
          <w:rFonts w:ascii="Courier New" w:hAnsi="Courier New" w:cs="Courier New"/>
        </w:rPr>
        <w:sym w:font="Euclid Extra" w:char="F040"/>
      </w:r>
      <w:r w:rsidRPr="006E3C13">
        <w:rPr>
          <w:rFonts w:ascii="Courier New" w:hAnsi="Courier New" w:cs="Courier New"/>
        </w:rPr>
        <w:t xml:space="preserve"> {</w:t>
      </w:r>
      <w:r w:rsidRPr="006E3C13">
        <w:rPr>
          <w:b/>
          <w:i/>
        </w:rPr>
        <w:t xml:space="preserve"> </w:t>
      </w:r>
      <w:r>
        <w:rPr>
          <w:b/>
          <w:i/>
        </w:rPr>
        <w:t>op</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sidRPr="006E3C13">
        <w:rPr>
          <w:rFonts w:ascii="Courier New" w:hAnsi="Courier New" w:cs="Courier New"/>
        </w:rPr>
        <w:t>|</w:t>
      </w:r>
      <w:r w:rsidRPr="00E527A2">
        <w:rPr>
          <w:rFonts w:ascii="Courier New" w:hAnsi="Courier New" w:cs="Courier New"/>
        </w:rPr>
        <w:sym w:font="Symbol" w:char="F073"/>
      </w:r>
      <w:r>
        <w:rPr>
          <w:rFonts w:ascii="Courier New" w:hAnsi="Courier New" w:cs="Courier New"/>
        </w:rPr>
        <w:sym w:font="Symbol" w:char="F0CE"/>
      </w:r>
      <w:r w:rsidRPr="00E527A2">
        <w:rPr>
          <w:rFonts w:ascii="Courier New" w:hAnsi="Courier New" w:cs="Courier New"/>
          <w:b/>
        </w:rPr>
        <w:sym w:font="Symbol" w:char="F053"/>
      </w:r>
      <w:r w:rsidRPr="006E3C13">
        <w:rPr>
          <w:rFonts w:ascii="Courier New" w:hAnsi="Courier New" w:cs="Courier New"/>
        </w:rPr>
        <w:t>}</w:t>
      </w:r>
      <w:r>
        <w:t>, результатом является множество множеств трасс.</w:t>
      </w:r>
    </w:p>
    <w:p w:rsidR="007471B5" w:rsidRDefault="007471B5" w:rsidP="006A3B79">
      <w:r>
        <w:rPr>
          <w:bCs/>
        </w:rPr>
        <w:t>Замыканием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rPr>
          <w:bCs/>
        </w:rPr>
        <w:t>по последовательности операций</w:t>
      </w:r>
      <w:r w:rsidRPr="00510C2B">
        <w:rPr>
          <w:rFonts w:ascii="Courier New" w:hAnsi="Courier New" w:cs="Courier New"/>
        </w:rPr>
        <w:t xml:space="preserve"> </w:t>
      </w:r>
      <w:r>
        <w:rPr>
          <w:b/>
          <w:i/>
        </w:rPr>
        <w:t>op</w:t>
      </w:r>
      <w:r w:rsidRPr="000661F6">
        <w:rPr>
          <w:rFonts w:ascii="Courier New" w:hAnsi="Courier New" w:cs="Courier New"/>
          <w:vertAlign w:val="subscript"/>
        </w:rPr>
        <w:t>1</w:t>
      </w:r>
      <w:r w:rsidRPr="00D05C0A">
        <w:rPr>
          <w:b/>
          <w:i/>
        </w:rPr>
        <w:t>,…,</w:t>
      </w:r>
      <w:r>
        <w:rPr>
          <w:b/>
          <w:i/>
        </w:rPr>
        <w:t>op</w:t>
      </w:r>
      <w:r>
        <w:rPr>
          <w:rFonts w:ascii="Courier New" w:hAnsi="Courier New" w:cs="Courier New"/>
          <w:vertAlign w:val="subscript"/>
        </w:rPr>
        <w:t>k</w:t>
      </w:r>
      <w:r w:rsidRPr="006E3C13">
        <w:t>, где</w:t>
      </w:r>
      <w:r w:rsidRPr="006E3C13">
        <w:rPr>
          <w:rFonts w:ascii="Courier New" w:hAnsi="Courier New" w:cs="Courier New"/>
        </w:rPr>
        <w:t xml:space="preserve"> {</w:t>
      </w:r>
      <w:r>
        <w:rPr>
          <w:b/>
          <w:i/>
        </w:rPr>
        <w:t>op</w:t>
      </w:r>
      <w:r w:rsidRPr="000661F6">
        <w:rPr>
          <w:rFonts w:ascii="Courier New" w:hAnsi="Courier New" w:cs="Courier New"/>
          <w:vertAlign w:val="subscript"/>
        </w:rPr>
        <w:t>1</w:t>
      </w:r>
      <w:r w:rsidRPr="00D05C0A">
        <w:rPr>
          <w:b/>
          <w:i/>
        </w:rPr>
        <w:t>,…,</w:t>
      </w:r>
      <w:r>
        <w:rPr>
          <w:b/>
          <w:i/>
        </w:rPr>
        <w:t>op</w:t>
      </w:r>
      <w:r>
        <w:rPr>
          <w:rFonts w:ascii="Courier New" w:hAnsi="Courier New" w:cs="Courier New"/>
          <w:vertAlign w:val="subscript"/>
        </w:rPr>
        <w:t>k</w:t>
      </w:r>
      <w:r w:rsidRPr="006E3C13">
        <w:rPr>
          <w:rFonts w:ascii="Courier New" w:hAnsi="Courier New" w:cs="Courier New"/>
        </w:rPr>
        <w:t>}</w:t>
      </w:r>
      <w:r w:rsidRPr="007F0F73">
        <w:rPr>
          <w:rFonts w:ascii="Courier New" w:hAnsi="Courier New" w:cs="Courier New"/>
        </w:rPr>
        <w:sym w:font="Symbol" w:char="F0CD"/>
      </w:r>
      <w:r w:rsidRPr="00D05C0A">
        <w:rPr>
          <w:rFonts w:ascii="Courier New" w:hAnsi="Courier New" w:cs="Courier New"/>
        </w:rPr>
        <w:t>{</w:t>
      </w:r>
      <w:r>
        <w:rPr>
          <w:b/>
          <w:i/>
        </w:rPr>
        <w:t>p</w:t>
      </w:r>
      <w:r w:rsidRPr="006671F5">
        <w:rPr>
          <w:b/>
          <w:i/>
          <w:vertAlign w:val="subscript"/>
        </w:rPr>
        <w:t>re</w:t>
      </w:r>
      <w:r w:rsidRPr="00CF770C">
        <w:rPr>
          <w:rFonts w:cs="Courier New"/>
        </w:rPr>
        <w:t>,</w:t>
      </w:r>
      <w:r w:rsidRPr="00D05C0A">
        <w:rPr>
          <w:b/>
          <w:i/>
        </w:rPr>
        <w:t>d</w:t>
      </w:r>
      <w:r w:rsidRPr="00CF770C">
        <w:rPr>
          <w:rFonts w:cs="Courier New"/>
        </w:rPr>
        <w:t>,</w:t>
      </w:r>
      <w:r w:rsidRPr="00D05C0A">
        <w:rPr>
          <w:b/>
          <w:i/>
        </w:rPr>
        <w:t>r</w:t>
      </w:r>
      <w:r w:rsidRPr="00CF770C">
        <w:rPr>
          <w:rFonts w:cs="Courier New"/>
        </w:rPr>
        <w:t>,</w:t>
      </w:r>
      <w:r w:rsidRPr="00D05C0A">
        <w:rPr>
          <w:b/>
          <w:i/>
        </w:rPr>
        <w:t>t</w:t>
      </w:r>
      <w:r w:rsidRPr="00CF770C">
        <w:rPr>
          <w:rFonts w:cs="Courier New"/>
        </w:rPr>
        <w:t>,</w:t>
      </w:r>
      <w:r>
        <w:rPr>
          <w:b/>
          <w:i/>
        </w:rPr>
        <w:t>i</w:t>
      </w:r>
      <w:r w:rsidRPr="00D05C0A">
        <w:rPr>
          <w:rFonts w:ascii="Courier New" w:hAnsi="Courier New" w:cs="Courier New"/>
        </w:rPr>
        <w:t>}</w:t>
      </w:r>
      <w:r>
        <w:rPr>
          <w:rFonts w:ascii="Courier New" w:hAnsi="Courier New" w:cs="Courier New"/>
        </w:rPr>
        <w:t xml:space="preserve"> </w:t>
      </w:r>
      <w:r>
        <w:t>будем называть множество трасс, получаемых из трассы</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t>конечным числом применений каждой операции в заданной последовательности операций, и обозначать</w:t>
      </w:r>
      <w:r w:rsidRPr="00510C2B">
        <w:rPr>
          <w:rFonts w:ascii="Courier New" w:hAnsi="Courier New" w:cs="Courier New"/>
        </w:rPr>
        <w:t xml:space="preserve"> </w:t>
      </w:r>
      <w:r>
        <w:rPr>
          <w:b/>
          <w:i/>
        </w:rPr>
        <w:t>op</w:t>
      </w:r>
      <w:r w:rsidRPr="001D1D50">
        <w:rPr>
          <w:rFonts w:ascii="Courier New" w:hAnsi="Courier New" w:cs="Courier New"/>
          <w:vertAlign w:val="subscript"/>
        </w:rPr>
        <w:t>1</w:t>
      </w:r>
      <w:r w:rsidRPr="001D1D50">
        <w:rPr>
          <w:b/>
          <w:i/>
        </w:rPr>
        <w:t>…</w:t>
      </w:r>
      <w:r>
        <w:rPr>
          <w:b/>
          <w:i/>
        </w:rPr>
        <w:t>op</w:t>
      </w:r>
      <w:r>
        <w:rPr>
          <w:rFonts w:ascii="Courier New" w:hAnsi="Courier New" w:cs="Courier New"/>
          <w:vertAlign w:val="subscript"/>
        </w:rPr>
        <w:t>k</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 Например,</w:t>
      </w:r>
      <w:r w:rsidRPr="00510C2B">
        <w:rPr>
          <w:rFonts w:ascii="Courier New" w:hAnsi="Courier New" w:cs="Courier New"/>
        </w:rPr>
        <w:t xml:space="preserve"> </w:t>
      </w:r>
      <w:r>
        <w:rPr>
          <w:b/>
          <w:i/>
        </w:rPr>
        <w:t>p</w:t>
      </w:r>
      <w:r w:rsidRPr="006671F5">
        <w:rPr>
          <w:b/>
          <w:i/>
          <w:vertAlign w:val="subscript"/>
        </w:rPr>
        <w:t>re</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r w:rsidRPr="00510C2B">
        <w:rPr>
          <w:rFonts w:ascii="Courier New" w:hAnsi="Courier New" w:cs="Courier New"/>
        </w:rPr>
        <w:t xml:space="preserve"> </w:t>
      </w:r>
      <w:r>
        <w:rPr>
          <w:b/>
          <w:i/>
        </w:rPr>
        <w:t>d</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r w:rsidRPr="00510C2B">
        <w:rPr>
          <w:rFonts w:ascii="Courier New" w:hAnsi="Courier New" w:cs="Courier New"/>
        </w:rPr>
        <w:t xml:space="preserve"> </w:t>
      </w:r>
      <w:r>
        <w:rPr>
          <w:b/>
          <w:i/>
        </w:rPr>
        <w:t>rt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 xml:space="preserve">) </w:t>
      </w:r>
      <w:r>
        <w:t>или</w:t>
      </w:r>
      <w:r w:rsidRPr="00510C2B">
        <w:rPr>
          <w:rFonts w:ascii="Courier New" w:hAnsi="Courier New" w:cs="Courier New"/>
        </w:rPr>
        <w:t xml:space="preserve"> </w:t>
      </w:r>
      <w:r>
        <w:rPr>
          <w:b/>
          <w:i/>
        </w:rPr>
        <w:t>drt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r w:rsidRPr="001D1D50">
        <w:t xml:space="preserve"> </w:t>
      </w:r>
      <w:r>
        <w:t>Поскольку каждая операция преобразует одну трассу во множество трасс, формальное определение такое:</w:t>
      </w:r>
    </w:p>
    <w:p w:rsidR="00F54360" w:rsidRDefault="007471B5" w:rsidP="006A3B79">
      <w:pPr>
        <w:rPr>
          <w:lang w:val="en-US"/>
        </w:rPr>
      </w:pPr>
      <w:r w:rsidRPr="007471B5">
        <w:rPr>
          <w:b/>
          <w:i/>
          <w:lang w:val="en-US"/>
        </w:rPr>
        <w:t>op</w:t>
      </w:r>
      <w:r w:rsidRPr="007471B5">
        <w:rPr>
          <w:rFonts w:ascii="Courier New" w:hAnsi="Courier New" w:cs="Courier New"/>
          <w:vertAlign w:val="subscript"/>
          <w:lang w:val="en-US"/>
        </w:rPr>
        <w:t>1</w:t>
      </w:r>
      <w:r w:rsidRPr="007471B5">
        <w:rPr>
          <w:b/>
          <w:i/>
          <w:lang w:val="en-US"/>
        </w:rPr>
        <w:t>op</w:t>
      </w:r>
      <w:r w:rsidRPr="007471B5">
        <w:rPr>
          <w:rFonts w:ascii="Courier New" w:hAnsi="Courier New" w:cs="Courier New"/>
          <w:vertAlign w:val="subscript"/>
          <w:lang w:val="en-US"/>
        </w:rPr>
        <w:t>2</w:t>
      </w:r>
      <w:r w:rsidRPr="007471B5">
        <w:rPr>
          <w:b/>
          <w:i/>
          <w:lang w:val="en-US"/>
        </w:rPr>
        <w:t>…op</w:t>
      </w:r>
      <w:r w:rsidRPr="007471B5">
        <w:rPr>
          <w:rFonts w:ascii="Courier New" w:hAnsi="Courier New" w:cs="Courier New"/>
          <w:vertAlign w:val="subscript"/>
          <w:lang w:val="en-US"/>
        </w:rPr>
        <w:t>k-1</w:t>
      </w:r>
      <w:r w:rsidRPr="007471B5">
        <w:rPr>
          <w:b/>
          <w:i/>
          <w:lang w:val="en-US"/>
        </w:rPr>
        <w:t>op</w:t>
      </w:r>
      <w:r w:rsidRPr="007471B5">
        <w:rPr>
          <w:rFonts w:ascii="Courier New" w:hAnsi="Courier New" w:cs="Courier New"/>
          <w:vertAlign w:val="subscript"/>
          <w:lang w:val="en-US"/>
        </w:rPr>
        <w:t>k</w:t>
      </w:r>
      <w:r w:rsidRPr="007471B5">
        <w:rPr>
          <w:rFonts w:ascii="Courier New" w:hAnsi="Courier New" w:cs="Courier New"/>
          <w:lang w:val="en-US"/>
        </w:rPr>
        <w:t>(</w:t>
      </w:r>
      <w:r w:rsidRPr="00E527A2">
        <w:rPr>
          <w:rFonts w:ascii="Courier New" w:hAnsi="Courier New" w:cs="Courier New"/>
        </w:rPr>
        <w:sym w:font="Symbol" w:char="F073"/>
      </w:r>
      <w:r w:rsidRPr="007471B5">
        <w:rPr>
          <w:rFonts w:ascii="Courier New" w:hAnsi="Courier New" w:cs="Courier New"/>
          <w:bCs/>
          <w:lang w:val="en-US"/>
        </w:rPr>
        <w:t xml:space="preserve">) </w:t>
      </w:r>
      <w:r w:rsidRPr="00C27AD5">
        <w:rPr>
          <w:rFonts w:ascii="Courier New" w:hAnsi="Courier New" w:cs="Courier New"/>
          <w:szCs w:val="28"/>
        </w:rPr>
        <w:sym w:font="Euclid Extra" w:char="F040"/>
      </w:r>
      <w:r w:rsidRPr="007471B5">
        <w:rPr>
          <w:rFonts w:ascii="Courier New" w:hAnsi="Courier New" w:cs="Courier New"/>
          <w:szCs w:val="28"/>
          <w:lang w:val="en-US"/>
        </w:rPr>
        <w:t xml:space="preserve"> </w:t>
      </w:r>
      <w:r>
        <w:rPr>
          <w:rFonts w:ascii="Courier New" w:hAnsi="Courier New" w:cs="Courier New"/>
        </w:rPr>
        <w:sym w:font="Symbol" w:char="F0C8"/>
      </w:r>
      <w:r w:rsidRPr="007471B5">
        <w:rPr>
          <w:b/>
          <w:i/>
          <w:lang w:val="en-US"/>
        </w:rPr>
        <w:t>op</w:t>
      </w:r>
      <w:r w:rsidRPr="007471B5">
        <w:rPr>
          <w:rFonts w:ascii="Courier New" w:hAnsi="Courier New" w:cs="Courier New"/>
          <w:vertAlign w:val="subscript"/>
          <w:lang w:val="en-US"/>
        </w:rPr>
        <w:t>1</w:t>
      </w:r>
      <w:r w:rsidRPr="007471B5">
        <w:rPr>
          <w:rFonts w:ascii="Courier New" w:hAnsi="Courier New" w:cs="Courier New"/>
          <w:lang w:val="en-US"/>
        </w:rPr>
        <w:t>(</w:t>
      </w:r>
      <w:r>
        <w:rPr>
          <w:rFonts w:ascii="Courier New" w:hAnsi="Courier New" w:cs="Courier New"/>
        </w:rPr>
        <w:sym w:font="Symbol" w:char="F0C8"/>
      </w:r>
      <w:r w:rsidRPr="007471B5">
        <w:rPr>
          <w:b/>
          <w:i/>
          <w:lang w:val="en-US"/>
        </w:rPr>
        <w:t>op</w:t>
      </w:r>
      <w:r w:rsidRPr="007471B5">
        <w:rPr>
          <w:rFonts w:ascii="Courier New" w:hAnsi="Courier New" w:cs="Courier New"/>
          <w:vertAlign w:val="subscript"/>
          <w:lang w:val="en-US"/>
        </w:rPr>
        <w:t>2</w:t>
      </w:r>
      <w:r w:rsidRPr="007471B5">
        <w:rPr>
          <w:rFonts w:ascii="Courier New" w:hAnsi="Courier New" w:cs="Courier New"/>
          <w:lang w:val="en-US"/>
        </w:rPr>
        <w:t>(</w:t>
      </w:r>
      <w:r w:rsidRPr="007471B5">
        <w:rPr>
          <w:b/>
          <w:i/>
          <w:lang w:val="en-US"/>
        </w:rPr>
        <w:t>…</w:t>
      </w:r>
      <w:r>
        <w:rPr>
          <w:rFonts w:ascii="Courier New" w:hAnsi="Courier New" w:cs="Courier New"/>
        </w:rPr>
        <w:sym w:font="Symbol" w:char="F0C8"/>
      </w:r>
      <w:r w:rsidRPr="007471B5">
        <w:rPr>
          <w:b/>
          <w:i/>
          <w:lang w:val="en-US"/>
        </w:rPr>
        <w:t>op</w:t>
      </w:r>
      <w:r w:rsidRPr="007471B5">
        <w:rPr>
          <w:rFonts w:ascii="Courier New" w:hAnsi="Courier New" w:cs="Courier New"/>
          <w:vertAlign w:val="subscript"/>
          <w:lang w:val="en-US"/>
        </w:rPr>
        <w:t>k-1</w:t>
      </w:r>
      <w:r w:rsidRPr="007471B5">
        <w:rPr>
          <w:rFonts w:ascii="Courier New" w:hAnsi="Courier New" w:cs="Courier New"/>
          <w:lang w:val="en-US"/>
        </w:rPr>
        <w:t>(</w:t>
      </w:r>
      <w:r w:rsidRPr="007471B5">
        <w:rPr>
          <w:b/>
          <w:i/>
          <w:lang w:val="en-US"/>
        </w:rPr>
        <w:t>op</w:t>
      </w:r>
      <w:r w:rsidRPr="007471B5">
        <w:rPr>
          <w:rFonts w:ascii="Courier New" w:hAnsi="Courier New" w:cs="Courier New"/>
          <w:vertAlign w:val="subscript"/>
          <w:lang w:val="en-US"/>
        </w:rPr>
        <w:t>k</w:t>
      </w:r>
      <w:r w:rsidRPr="007471B5">
        <w:rPr>
          <w:rFonts w:ascii="Courier New" w:hAnsi="Courier New" w:cs="Courier New"/>
          <w:lang w:val="en-US"/>
        </w:rPr>
        <w:t>(</w:t>
      </w:r>
      <w:r w:rsidRPr="00E527A2">
        <w:rPr>
          <w:rFonts w:ascii="Courier New" w:hAnsi="Courier New" w:cs="Courier New"/>
        </w:rPr>
        <w:sym w:font="Symbol" w:char="F073"/>
      </w:r>
      <w:r w:rsidRPr="007471B5">
        <w:rPr>
          <w:rFonts w:ascii="Courier New" w:hAnsi="Courier New" w:cs="Courier New"/>
          <w:bCs/>
          <w:lang w:val="en-US"/>
        </w:rPr>
        <w:t>))</w:t>
      </w:r>
      <w:r w:rsidRPr="007471B5">
        <w:rPr>
          <w:b/>
          <w:i/>
          <w:lang w:val="en-US"/>
        </w:rPr>
        <w:t>…</w:t>
      </w:r>
      <w:r w:rsidRPr="007471B5">
        <w:rPr>
          <w:rFonts w:ascii="Courier New" w:hAnsi="Courier New" w:cs="Courier New"/>
          <w:lang w:val="en-US"/>
        </w:rPr>
        <w:t>))</w:t>
      </w:r>
      <w:r w:rsidRPr="007471B5">
        <w:rPr>
          <w:lang w:val="en-US"/>
        </w:rPr>
        <w:t>.</w:t>
      </w:r>
    </w:p>
    <w:p w:rsidR="00F54360" w:rsidRDefault="007471B5" w:rsidP="006A3B79">
      <w:r>
        <w:t>Любая LTS вместе с полной трассой</w:t>
      </w:r>
      <w:r w:rsidRPr="00E527A2">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 xml:space="preserve"> </w:t>
      </w:r>
      <w:r>
        <w:t xml:space="preserve">содержит и ее </w:t>
      </w:r>
      <w:r>
        <w:rPr>
          <w:b/>
          <w:i/>
        </w:rPr>
        <w:t>p</w:t>
      </w:r>
      <w:r w:rsidRPr="006671F5">
        <w:rPr>
          <w:b/>
          <w:i/>
          <w:vertAlign w:val="subscript"/>
        </w:rPr>
        <w:t>re</w:t>
      </w:r>
      <w:r>
        <w:rPr>
          <w:b/>
          <w:i/>
        </w:rPr>
        <w:t>drti</w:t>
      </w:r>
      <w:r w:rsidRPr="00B42FAC">
        <w:rPr>
          <w:rFonts w:ascii="Euclid Math One" w:hAnsi="Euclid Math One" w:cs="Courier New"/>
          <w:vertAlign w:val="subscript"/>
        </w:rPr>
        <w:t></w:t>
      </w:r>
      <w:r w:rsidRPr="00B42FAC">
        <w:rPr>
          <w:rFonts w:ascii="Courier New" w:hAnsi="Courier New" w:cs="Courier New"/>
          <w:vertAlign w:val="subscript"/>
        </w:rPr>
        <w:t>(</w:t>
      </w:r>
      <w:r w:rsidRPr="00B42FAC">
        <w:rPr>
          <w:rFonts w:cs="Courier New"/>
          <w:b/>
          <w:vertAlign w:val="subscript"/>
        </w:rPr>
        <w:t>L</w:t>
      </w:r>
      <w:r w:rsidRPr="00B42FAC">
        <w:rPr>
          <w:rFonts w:ascii="Courier New" w:hAnsi="Courier New" w:cs="Courier New"/>
          <w:vertAlign w:val="subscript"/>
        </w:rPr>
        <w:t>)</w:t>
      </w:r>
      <w:r>
        <w:t xml:space="preserve">-замыкание. </w:t>
      </w:r>
    </w:p>
    <w:p w:rsidR="007471B5" w:rsidRDefault="007471B5" w:rsidP="006A3B79">
      <w:pPr>
        <w:rPr>
          <w:bCs/>
        </w:rPr>
      </w:pPr>
      <w:r>
        <w:t>Распространим з</w:t>
      </w:r>
      <w:r>
        <w:rPr>
          <w:bCs/>
        </w:rPr>
        <w:t>амыкание по последовательности</w:t>
      </w:r>
      <w:r w:rsidRPr="00510C2B">
        <w:rPr>
          <w:rFonts w:ascii="Courier New" w:hAnsi="Courier New" w:cs="Courier New"/>
        </w:rPr>
        <w:t xml:space="preserve"> </w:t>
      </w:r>
      <w:r>
        <w:rPr>
          <w:b/>
          <w:i/>
        </w:rPr>
        <w:t>op</w:t>
      </w:r>
      <w:r w:rsidRPr="000661F6">
        <w:rPr>
          <w:rFonts w:ascii="Courier New" w:hAnsi="Courier New" w:cs="Courier New"/>
          <w:vertAlign w:val="subscript"/>
        </w:rPr>
        <w:t>1</w:t>
      </w:r>
      <w:r w:rsidRPr="00D05C0A">
        <w:rPr>
          <w:b/>
          <w:i/>
        </w:rPr>
        <w:t>,…,</w:t>
      </w:r>
      <w:r>
        <w:rPr>
          <w:b/>
          <w:i/>
        </w:rPr>
        <w:t>op</w:t>
      </w:r>
      <w:r>
        <w:rPr>
          <w:rFonts w:ascii="Courier New" w:hAnsi="Courier New" w:cs="Courier New"/>
          <w:vertAlign w:val="subscript"/>
        </w:rPr>
        <w:t>k</w:t>
      </w:r>
      <w:r w:rsidRPr="006E3C13">
        <w:rPr>
          <w:rFonts w:ascii="Courier New" w:hAnsi="Courier New" w:cs="Courier New"/>
          <w:bCs/>
        </w:rPr>
        <w:t xml:space="preserve"> </w:t>
      </w:r>
      <w:r>
        <w:rPr>
          <w:bCs/>
        </w:rPr>
        <w:t>операций на множество трасс</w:t>
      </w:r>
      <w:r w:rsidRPr="00E527A2">
        <w:rPr>
          <w:rFonts w:ascii="Courier New" w:hAnsi="Courier New" w:cs="Courier New"/>
        </w:rPr>
        <w:t xml:space="preserve"> </w:t>
      </w:r>
      <w:r>
        <w:rPr>
          <w:rFonts w:ascii="Courier New" w:hAnsi="Courier New" w:cs="Courier New"/>
        </w:rPr>
        <w:sym w:font="Symbol" w:char="F053"/>
      </w:r>
      <w:r w:rsidRPr="00E527A2">
        <w:rPr>
          <w:rFonts w:ascii="Courier New" w:hAnsi="Courier New" w:cs="Courier New"/>
        </w:rPr>
        <w:t xml:space="preserve"> </w:t>
      </w:r>
      <w:r>
        <w:rPr>
          <w:bCs/>
        </w:rPr>
        <w:t>обычным образом:</w:t>
      </w:r>
    </w:p>
    <w:p w:rsidR="00F54360" w:rsidRDefault="007471B5" w:rsidP="006A3B79">
      <w:r>
        <w:rPr>
          <w:b/>
          <w:i/>
        </w:rPr>
        <w:t>op</w:t>
      </w:r>
      <w:r w:rsidRPr="001D1D50">
        <w:rPr>
          <w:rFonts w:ascii="Courier New" w:hAnsi="Courier New" w:cs="Courier New"/>
          <w:vertAlign w:val="subscript"/>
        </w:rPr>
        <w:t>1</w:t>
      </w:r>
      <w:r w:rsidRPr="001D1D50">
        <w:rPr>
          <w:b/>
          <w:i/>
        </w:rPr>
        <w:t>…</w:t>
      </w:r>
      <w:r>
        <w:rPr>
          <w:b/>
          <w:i/>
        </w:rPr>
        <w:t>op</w:t>
      </w:r>
      <w:r>
        <w:rPr>
          <w:rFonts w:ascii="Courier New" w:hAnsi="Courier New" w:cs="Courier New"/>
          <w:vertAlign w:val="subscript"/>
        </w:rPr>
        <w:t>k</w:t>
      </w:r>
      <w:r w:rsidRPr="001D1D50">
        <w:rPr>
          <w:rFonts w:ascii="Courier New" w:hAnsi="Courier New" w:cs="Courier New"/>
        </w:rPr>
        <w:t>(</w:t>
      </w:r>
      <w:r>
        <w:rPr>
          <w:rFonts w:ascii="Courier New" w:hAnsi="Courier New" w:cs="Courier New"/>
        </w:rPr>
        <w:sym w:font="Symbol" w:char="F053"/>
      </w:r>
      <w:r w:rsidRPr="001D1D50">
        <w:rPr>
          <w:rFonts w:ascii="Courier New" w:hAnsi="Courier New" w:cs="Courier New"/>
          <w:bCs/>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8D07C8">
        <w:rPr>
          <w:rFonts w:ascii="Courier New" w:hAnsi="Courier New" w:cs="Courier New"/>
        </w:rPr>
        <w:t>{</w:t>
      </w:r>
      <w:r>
        <w:rPr>
          <w:b/>
          <w:i/>
        </w:rPr>
        <w:t>op</w:t>
      </w:r>
      <w:r w:rsidRPr="001D1D50">
        <w:rPr>
          <w:rFonts w:ascii="Courier New" w:hAnsi="Courier New" w:cs="Courier New"/>
          <w:vertAlign w:val="subscript"/>
        </w:rPr>
        <w:t>1</w:t>
      </w:r>
      <w:r w:rsidRPr="001D1D50">
        <w:rPr>
          <w:b/>
          <w:i/>
        </w:rPr>
        <w:t>…</w:t>
      </w:r>
      <w:r>
        <w:rPr>
          <w:b/>
          <w:i/>
        </w:rPr>
        <w:t>op</w:t>
      </w:r>
      <w:r>
        <w:rPr>
          <w:rFonts w:ascii="Courier New" w:hAnsi="Courier New" w:cs="Courier New"/>
          <w:vertAlign w:val="subscript"/>
        </w:rPr>
        <w:t>k</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sidRPr="008D07C8">
        <w:rPr>
          <w:rFonts w:ascii="Courier New" w:hAnsi="Courier New" w:cs="Courier New"/>
          <w:bCs/>
        </w:rPr>
        <w:t>|</w:t>
      </w:r>
      <w:r w:rsidRPr="00E527A2">
        <w:rPr>
          <w:rFonts w:ascii="Courier New" w:hAnsi="Courier New" w:cs="Courier New"/>
        </w:rPr>
        <w:sym w:font="Symbol" w:char="F073"/>
      </w:r>
      <w:r>
        <w:rPr>
          <w:rFonts w:ascii="Courier New" w:hAnsi="Courier New" w:cs="Courier New"/>
        </w:rPr>
        <w:sym w:font="Symbol" w:char="F0CE"/>
      </w:r>
      <w:r>
        <w:rPr>
          <w:rFonts w:ascii="Courier New" w:hAnsi="Courier New" w:cs="Courier New"/>
        </w:rPr>
        <w:sym w:font="Symbol" w:char="F053"/>
      </w:r>
      <w:r w:rsidRPr="008D07C8">
        <w:rPr>
          <w:rFonts w:ascii="Courier New" w:hAnsi="Courier New" w:cs="Courier New"/>
          <w:bCs/>
        </w:rPr>
        <w:t>}</w:t>
      </w:r>
      <w:r>
        <w:t>, результатом является множество множеств трасс.</w:t>
      </w:r>
    </w:p>
    <w:p w:rsidR="007471B5" w:rsidRDefault="007471B5" w:rsidP="006A3B79">
      <w:r>
        <w:t xml:space="preserve">В </w:t>
      </w:r>
      <w:r w:rsidR="003934FB">
        <w:fldChar w:fldCharType="begin"/>
      </w:r>
      <w:r>
        <w:instrText xml:space="preserve"> REF _Ref184738364 \r \h </w:instrText>
      </w:r>
      <w:r w:rsidR="003934FB">
        <w:fldChar w:fldCharType="separate"/>
      </w:r>
      <w:r w:rsidR="00E862CC">
        <w:t>[10]</w:t>
      </w:r>
      <w:r w:rsidR="003934FB">
        <w:fldChar w:fldCharType="end"/>
      </w:r>
      <w:r>
        <w:t xml:space="preserve"> доказано, что множество </w:t>
      </w:r>
      <w:r w:rsidRPr="00A830E4">
        <w:rPr>
          <w:b/>
        </w:rPr>
        <w:t>R</w:t>
      </w:r>
      <w:r>
        <w:t>-трасс</w:t>
      </w:r>
      <w:r w:rsidRPr="00EC197B">
        <w:rPr>
          <w:rFonts w:ascii="Courier New" w:hAnsi="Courier New" w:cs="Courier New"/>
        </w:rPr>
        <w:t xml:space="preserve"> </w:t>
      </w:r>
      <w:r w:rsidRPr="00E527A2">
        <w:rPr>
          <w:rFonts w:ascii="Courier New" w:hAnsi="Courier New" w:cs="Courier New"/>
          <w:b/>
        </w:rPr>
        <w:sym w:font="Symbol" w:char="F053"/>
      </w:r>
      <w:r>
        <w:rPr>
          <w:rFonts w:ascii="Courier New" w:hAnsi="Courier New" w:cs="Courier New"/>
          <w:b/>
        </w:rPr>
        <w:t xml:space="preserve"> </w:t>
      </w:r>
      <w:r>
        <w:t>является трассовой моделью в алфавите</w:t>
      </w:r>
      <w:r w:rsidRPr="00E10E89">
        <w:rPr>
          <w:rFonts w:ascii="Courier New" w:hAnsi="Courier New" w:cs="Courier New"/>
        </w:rPr>
        <w:t xml:space="preserve"> </w:t>
      </w:r>
      <w:r w:rsidRPr="00E10E89">
        <w:rPr>
          <w:b/>
        </w:rPr>
        <w:t>L</w:t>
      </w:r>
      <w:r w:rsidRPr="00E10E89">
        <w:rPr>
          <w:rFonts w:ascii="Courier New" w:hAnsi="Courier New" w:cs="Courier New"/>
        </w:rPr>
        <w:t xml:space="preserve"> </w:t>
      </w:r>
      <w:r>
        <w:t xml:space="preserve">(то есть множеством </w:t>
      </w:r>
      <w:r w:rsidRPr="00A830E4">
        <w:rPr>
          <w:b/>
        </w:rPr>
        <w:t>R</w:t>
      </w:r>
      <w:r>
        <w:t>-трасс некоторой LTS</w:t>
      </w:r>
      <w:r w:rsidRPr="00E10E89">
        <w:t xml:space="preserve"> </w:t>
      </w:r>
      <w:r>
        <w:t>в алфавите</w:t>
      </w:r>
      <w:r w:rsidRPr="00E10E89">
        <w:rPr>
          <w:rFonts w:ascii="Courier New" w:hAnsi="Courier New" w:cs="Courier New"/>
        </w:rPr>
        <w:t xml:space="preserve"> </w:t>
      </w:r>
      <w:r w:rsidRPr="00E10E89">
        <w:rPr>
          <w:b/>
        </w:rPr>
        <w:t>L</w:t>
      </w:r>
      <w:r>
        <w:t>) тогда и только тогда, когда оно не пусто, префикс-замкнуто и удовлетворяет следующим требованиям:</w:t>
      </w:r>
    </w:p>
    <w:bookmarkEnd w:id="32"/>
    <w:p w:rsidR="000B7FBE" w:rsidRDefault="000B7FBE" w:rsidP="00B92FD7">
      <w:pPr>
        <w:numPr>
          <w:ilvl w:val="0"/>
          <w:numId w:val="51"/>
        </w:numPr>
        <w:tabs>
          <w:tab w:val="clear" w:pos="360"/>
        </w:tabs>
      </w:pPr>
      <w:r w:rsidRPr="000F2DE3">
        <w:rPr>
          <w:u w:val="single"/>
        </w:rPr>
        <w:t>допустимость</w:t>
      </w:r>
      <w:r>
        <w:t xml:space="preserve">: </w:t>
      </w:r>
      <w:r w:rsidRPr="009E5519">
        <w:t>все трассы</w:t>
      </w:r>
      <w:r w:rsidRPr="009E5519">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sym w:font="Symbol" w:char="F0CE"/>
      </w:r>
      <w:r w:rsidRPr="00E527A2">
        <w:rPr>
          <w:rFonts w:ascii="Courier New" w:hAnsi="Courier New" w:cs="Courier New"/>
          <w:b/>
          <w:bCs/>
        </w:rPr>
        <w:sym w:font="Symbol" w:char="F053"/>
      </w:r>
      <w:r w:rsidRPr="009E5519">
        <w:rPr>
          <w:rFonts w:ascii="Courier New" w:hAnsi="Courier New" w:cs="Courier New"/>
        </w:rPr>
        <w:t xml:space="preserve"> </w:t>
      </w:r>
      <w:r w:rsidRPr="00F13C99">
        <w:rPr>
          <w:i/>
        </w:rPr>
        <w:t>допустимы</w:t>
      </w:r>
      <w:r>
        <w:t xml:space="preserve">: </w:t>
      </w:r>
      <w:r w:rsidRPr="00060125">
        <w:t>дивергенция и разрушение либо не входят в трассу, либо являются последним символом трассы:</w:t>
      </w:r>
    </w:p>
    <w:p w:rsidR="000B7FBE" w:rsidRPr="009E5519" w:rsidRDefault="000B7FBE" w:rsidP="006A3B79">
      <w:pPr>
        <w:ind w:left="360"/>
      </w:pPr>
      <w:r w:rsidRPr="00E527A2">
        <w:rPr>
          <w:rFonts w:ascii="Courier New" w:hAnsi="Courier New" w:cs="Courier New"/>
        </w:rPr>
        <w:lastRenderedPageBreak/>
        <w:sym w:font="Symbol" w:char="F022"/>
      </w:r>
      <w:r w:rsidRPr="00E527A2">
        <w:rPr>
          <w:rFonts w:ascii="Courier New" w:hAnsi="Courier New" w:cs="Courier New"/>
        </w:rPr>
        <w:t>i</w:t>
      </w:r>
      <w:r>
        <w:rPr>
          <w:rFonts w:ascii="Courier New" w:hAnsi="Courier New" w:cs="Courier New"/>
        </w:rPr>
        <w:t>=</w:t>
      </w:r>
      <w:r w:rsidRPr="00E527A2">
        <w:rPr>
          <w:rFonts w:ascii="Courier New" w:hAnsi="Courier New" w:cs="Courier New"/>
          <w:szCs w:val="22"/>
        </w:rPr>
        <w:t>1</w:t>
      </w:r>
      <w:r w:rsidRPr="00E76253">
        <w:rPr>
          <w:rFonts w:cs="Courier New"/>
          <w:b/>
          <w:szCs w:val="22"/>
        </w:rPr>
        <w:t>..</w:t>
      </w:r>
      <w:r w:rsidRPr="00E527A2">
        <w:rPr>
          <w:rFonts w:ascii="Courier New" w:hAnsi="Courier New" w:cs="Courier New"/>
          <w:b/>
          <w:bCs/>
        </w:rPr>
        <w:t>|</w:t>
      </w:r>
      <w:r w:rsidRPr="00E527A2">
        <w:rPr>
          <w:rFonts w:ascii="Courier New" w:hAnsi="Courier New" w:cs="Courier New"/>
        </w:rPr>
        <w:sym w:font="Symbol" w:char="F073"/>
      </w:r>
      <w:r w:rsidRPr="00060125">
        <w:rPr>
          <w:rFonts w:ascii="Courier New" w:hAnsi="Courier New" w:cs="Courier New"/>
          <w:b/>
          <w:bCs/>
        </w:rPr>
        <w:t>|</w:t>
      </w:r>
      <w:r w:rsidRPr="00060125">
        <w:rPr>
          <w:rFonts w:ascii="Courier New" w:hAnsi="Courier New" w:cs="Courier New"/>
        </w:rPr>
        <w:t>-1</w:t>
      </w:r>
      <w:r w:rsidRPr="00E527A2">
        <w:rPr>
          <w:rFonts w:ascii="Courier New" w:hAnsi="Courier New" w:cs="Courier New"/>
          <w:szCs w:val="22"/>
        </w:rPr>
        <w:t> </w:t>
      </w:r>
      <w:r w:rsidRPr="00E527A2">
        <w:rPr>
          <w:rFonts w:ascii="Courier New" w:hAnsi="Courier New" w:cs="Courier New"/>
        </w:rPr>
        <w:sym w:font="Symbol" w:char="F073"/>
      </w:r>
      <w:r w:rsidRPr="00060125">
        <w:rPr>
          <w:rFonts w:ascii="Courier New" w:hAnsi="Courier New" w:cs="Courier New"/>
        </w:rPr>
        <w:t>(</w:t>
      </w:r>
      <w:r w:rsidRPr="00E527A2">
        <w:rPr>
          <w:rFonts w:ascii="Courier New" w:hAnsi="Courier New" w:cs="Courier New"/>
        </w:rPr>
        <w:t>i</w:t>
      </w:r>
      <w:r w:rsidRPr="00060125">
        <w:rPr>
          <w:rFonts w:ascii="Courier New" w:hAnsi="Courier New" w:cs="Courier New"/>
          <w:szCs w:val="22"/>
        </w:rPr>
        <w:t>)</w:t>
      </w:r>
      <w:r>
        <w:rPr>
          <w:rFonts w:ascii="Courier New" w:hAnsi="Courier New" w:cs="Courier New"/>
          <w:szCs w:val="22"/>
        </w:rPr>
        <w:sym w:font="Symbol" w:char="F0CF"/>
      </w:r>
      <w:r w:rsidRPr="00060125">
        <w:rPr>
          <w:rFonts w:ascii="Courier New" w:hAnsi="Courier New" w:cs="Courier New"/>
          <w:szCs w:val="22"/>
        </w:rPr>
        <w:t>{</w:t>
      </w:r>
      <w:r w:rsidRPr="00A47A28">
        <w:rPr>
          <w:rFonts w:ascii="Courier New" w:hAnsi="Courier New" w:cs="Courier New"/>
          <w:bCs/>
          <w:iCs/>
        </w:rPr>
        <w:sym w:font="Symbol" w:char="F044"/>
      </w:r>
      <w:r w:rsidRPr="00CF770C">
        <w:rPr>
          <w:rFonts w:cs="Courier New"/>
        </w:rPr>
        <w:t>,</w:t>
      </w:r>
      <w:r w:rsidRPr="00E527A2">
        <w:rPr>
          <w:rFonts w:ascii="Courier New" w:hAnsi="Courier New" w:cs="Courier New"/>
        </w:rPr>
        <w:sym w:font="Symbol" w:char="F067"/>
      </w:r>
      <w:r w:rsidRPr="00060125">
        <w:rPr>
          <w:rFonts w:ascii="Courier New" w:hAnsi="Courier New" w:cs="Courier New"/>
          <w:bCs/>
          <w:iCs/>
        </w:rPr>
        <w:t>}</w:t>
      </w:r>
      <w:r w:rsidRPr="009E5519">
        <w:t>;</w:t>
      </w:r>
    </w:p>
    <w:p w:rsidR="000B7FBE" w:rsidRDefault="000B7FBE" w:rsidP="00B92FD7">
      <w:pPr>
        <w:numPr>
          <w:ilvl w:val="0"/>
          <w:numId w:val="51"/>
        </w:numPr>
        <w:tabs>
          <w:tab w:val="clear" w:pos="360"/>
        </w:tabs>
      </w:pPr>
      <w:r>
        <w:rPr>
          <w:u w:val="single"/>
        </w:rPr>
        <w:t>согласованность</w:t>
      </w:r>
      <w:r>
        <w:t xml:space="preserve">: </w:t>
      </w:r>
      <w:r w:rsidRPr="009E5519">
        <w:t>все трассы</w:t>
      </w:r>
      <w:r w:rsidRPr="009E5519">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sym w:font="Symbol" w:char="F0CE"/>
      </w:r>
      <w:r w:rsidRPr="00E527A2">
        <w:rPr>
          <w:rFonts w:ascii="Courier New" w:hAnsi="Courier New" w:cs="Courier New"/>
          <w:b/>
          <w:bCs/>
        </w:rPr>
        <w:sym w:font="Symbol" w:char="F053"/>
      </w:r>
      <w:r w:rsidRPr="009E5519">
        <w:rPr>
          <w:rFonts w:ascii="Courier New" w:hAnsi="Courier New" w:cs="Courier New"/>
        </w:rPr>
        <w:t xml:space="preserve"> </w:t>
      </w:r>
      <w:r w:rsidRPr="00F13C99">
        <w:rPr>
          <w:i/>
        </w:rPr>
        <w:t>согласованы</w:t>
      </w:r>
      <w:r>
        <w:t xml:space="preserve">: </w:t>
      </w:r>
      <w:r w:rsidRPr="00EC197B">
        <w:t xml:space="preserve">любая непустая последовательность отказов </w:t>
      </w:r>
      <w:r>
        <w:t xml:space="preserve">в трассе </w:t>
      </w:r>
      <w:r w:rsidRPr="00EC197B">
        <w:t>не продолжается ни дивергенцией, ни разрушением, ни каким-либо внешним действием, принадлежащим какому-либо отказу, входящему в эту последовательность</w:t>
      </w:r>
      <w:r w:rsidRPr="00060125">
        <w:t>:</w:t>
      </w:r>
    </w:p>
    <w:p w:rsidR="000B7FBE" w:rsidRPr="00F13C99" w:rsidRDefault="000B7FBE" w:rsidP="006A3B79">
      <w:pPr>
        <w:ind w:left="360"/>
      </w:pPr>
      <w:r w:rsidRPr="00E527A2">
        <w:rPr>
          <w:rFonts w:ascii="Courier New" w:hAnsi="Courier New" w:cs="Courier New"/>
        </w:rPr>
        <w:sym w:font="Symbol" w:char="F022"/>
      </w:r>
      <w:r w:rsidRPr="000806C6">
        <w:rPr>
          <w:rFonts w:ascii="Courier New" w:hAnsi="Courier New" w:cs="Courier New"/>
        </w:rPr>
        <w:t>i</w:t>
      </w:r>
      <w:r w:rsidRPr="00E527A2">
        <w:rPr>
          <w:rFonts w:ascii="Courier New" w:hAnsi="Courier New" w:cs="Courier New"/>
          <w:szCs w:val="22"/>
        </w:rPr>
        <w:sym w:font="Symbol" w:char="F0CE"/>
      </w:r>
      <w:r w:rsidRPr="000806C6">
        <w:rPr>
          <w:rFonts w:ascii="Courier New" w:hAnsi="Courier New" w:cs="Courier New"/>
          <w:szCs w:val="22"/>
        </w:rPr>
        <w:t>[2</w:t>
      </w:r>
      <w:r w:rsidRPr="00E76253">
        <w:rPr>
          <w:rFonts w:cs="Courier New"/>
          <w:b/>
          <w:szCs w:val="22"/>
        </w:rPr>
        <w:t>..</w:t>
      </w:r>
      <w:r w:rsidRPr="000806C6">
        <w:rPr>
          <w:rFonts w:ascii="Courier New" w:hAnsi="Courier New" w:cs="Courier New"/>
          <w:b/>
          <w:bCs/>
        </w:rPr>
        <w:t>|</w:t>
      </w:r>
      <w:r w:rsidRPr="00E527A2">
        <w:rPr>
          <w:rFonts w:ascii="Courier New" w:hAnsi="Courier New" w:cs="Courier New"/>
        </w:rPr>
        <w:sym w:font="Symbol" w:char="F073"/>
      </w:r>
      <w:r w:rsidRPr="00E527A2">
        <w:rPr>
          <w:rFonts w:ascii="Courier New" w:hAnsi="Courier New" w:cs="Courier New"/>
          <w:b/>
          <w:bCs/>
        </w:rPr>
        <w:t>|</w:t>
      </w:r>
      <w:r w:rsidRPr="00E527A2">
        <w:rPr>
          <w:rFonts w:ascii="Courier New" w:hAnsi="Courier New" w:cs="Courier New"/>
          <w:szCs w:val="22"/>
        </w:rPr>
        <w:t>]</w:t>
      </w:r>
      <w:r w:rsidRPr="000806C6">
        <w:rPr>
          <w:rFonts w:ascii="Courier New" w:hAnsi="Courier New" w:cs="Courier New"/>
        </w:rPr>
        <w:t> </w:t>
      </w:r>
      <w:r w:rsidRPr="00E527A2">
        <w:rPr>
          <w:rFonts w:ascii="Courier New" w:hAnsi="Courier New" w:cs="Courier New"/>
        </w:rPr>
        <w:sym w:font="Symbol" w:char="F022"/>
      </w:r>
      <w:r>
        <w:rPr>
          <w:rFonts w:ascii="Courier New" w:hAnsi="Courier New" w:cs="Courier New"/>
        </w:rPr>
        <w:t>R</w:t>
      </w:r>
      <w:r w:rsidRPr="00E527A2">
        <w:rPr>
          <w:rFonts w:ascii="Courier New" w:hAnsi="Courier New" w:cs="Courier New"/>
          <w:szCs w:val="22"/>
        </w:rPr>
        <w:sym w:font="Symbol" w:char="F0CE"/>
      </w:r>
      <w:r w:rsidRPr="000806C6">
        <w:rPr>
          <w:b/>
          <w:i/>
          <w:szCs w:val="22"/>
        </w:rPr>
        <w:t>I</w:t>
      </w:r>
      <w:r>
        <w:rPr>
          <w:b/>
          <w:bCs/>
          <w:i/>
          <w:iCs/>
        </w:rPr>
        <w:t>p</w:t>
      </w:r>
      <w:r w:rsidRPr="000806C6">
        <w:rPr>
          <w:rFonts w:ascii="Courier New" w:hAnsi="Courier New" w:cs="Courier New"/>
        </w:rPr>
        <w:t>(</w:t>
      </w:r>
      <w:r w:rsidRPr="00E527A2">
        <w:rPr>
          <w:rFonts w:ascii="Courier New" w:hAnsi="Courier New" w:cs="Courier New"/>
        </w:rPr>
        <w:sym w:font="Symbol" w:char="F073"/>
      </w:r>
      <w:r w:rsidRPr="000806C6">
        <w:rPr>
          <w:rFonts w:ascii="Courier New" w:hAnsi="Courier New" w:cs="Courier New"/>
        </w:rPr>
        <w:t>[1</w:t>
      </w:r>
      <w:r w:rsidRPr="00E76253">
        <w:rPr>
          <w:rFonts w:cs="Courier New"/>
          <w:b/>
        </w:rPr>
        <w:t>..</w:t>
      </w:r>
      <w:r w:rsidRPr="00E527A2">
        <w:rPr>
          <w:rFonts w:ascii="Courier New" w:hAnsi="Courier New" w:cs="Courier New"/>
        </w:rPr>
        <w:t>i-1</w:t>
      </w:r>
      <w:r w:rsidRPr="000806C6">
        <w:rPr>
          <w:rFonts w:ascii="Courier New" w:hAnsi="Courier New" w:cs="Courier New"/>
        </w:rPr>
        <w:t xml:space="preserve">]) </w:t>
      </w:r>
      <w:r w:rsidRPr="00E527A2">
        <w:rPr>
          <w:rFonts w:ascii="Courier New" w:hAnsi="Courier New" w:cs="Courier New"/>
        </w:rPr>
        <w:sym w:font="Symbol" w:char="F073"/>
      </w:r>
      <w:r w:rsidRPr="00E527A2">
        <w:rPr>
          <w:rFonts w:ascii="Courier New" w:hAnsi="Courier New" w:cs="Courier New"/>
        </w:rPr>
        <w:t>(</w:t>
      </w:r>
      <w:r w:rsidRPr="000806C6">
        <w:rPr>
          <w:rFonts w:ascii="Courier New" w:hAnsi="Courier New" w:cs="Courier New"/>
        </w:rPr>
        <w:t>i</w:t>
      </w:r>
      <w:r w:rsidRPr="00E527A2">
        <w:rPr>
          <w:rFonts w:ascii="Courier New" w:hAnsi="Courier New" w:cs="Courier New"/>
        </w:rPr>
        <w:t>)</w:t>
      </w:r>
      <w:r w:rsidRPr="00E527A2">
        <w:rPr>
          <w:rFonts w:ascii="Courier New" w:hAnsi="Courier New" w:cs="Courier New"/>
        </w:rPr>
        <w:sym w:font="Symbol" w:char="F0CF"/>
      </w:r>
      <w:r>
        <w:rPr>
          <w:rFonts w:ascii="Courier New" w:hAnsi="Courier New" w:cs="Courier New"/>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sidRPr="00F13C99">
        <w:t>;</w:t>
      </w:r>
    </w:p>
    <w:p w:rsidR="000B7FBE" w:rsidRDefault="000B7FBE" w:rsidP="00B92FD7">
      <w:pPr>
        <w:numPr>
          <w:ilvl w:val="0"/>
          <w:numId w:val="51"/>
        </w:numPr>
        <w:tabs>
          <w:tab w:val="clear" w:pos="360"/>
        </w:tabs>
      </w:pPr>
      <w:r>
        <w:rPr>
          <w:u w:val="single"/>
        </w:rPr>
        <w:t>конвергентность</w:t>
      </w:r>
      <w:r>
        <w:t>: все</w:t>
      </w:r>
      <w:r w:rsidRPr="00DD12F8">
        <w:t xml:space="preserve"> </w:t>
      </w:r>
      <w:r w:rsidRPr="009E5519">
        <w:t>трасс</w:t>
      </w:r>
      <w:r>
        <w:t>ы</w:t>
      </w:r>
      <w:r w:rsidRPr="00DD12F8">
        <w:rPr>
          <w:rFonts w:ascii="Courier New" w:hAnsi="Courier New" w:cs="Courier New"/>
        </w:rPr>
        <w:t xml:space="preserve"> </w:t>
      </w:r>
      <w:r w:rsidRPr="00E527A2">
        <w:rPr>
          <w:rFonts w:ascii="Courier New" w:hAnsi="Courier New" w:cs="Courier New"/>
          <w:b/>
          <w:bCs/>
        </w:rPr>
        <w:sym w:font="Symbol" w:char="F053"/>
      </w:r>
      <w:r w:rsidRPr="002C6A46">
        <w:rPr>
          <w:rFonts w:ascii="Courier New" w:hAnsi="Courier New" w:cs="Courier New"/>
          <w:bCs/>
        </w:rPr>
        <w:t xml:space="preserve"> </w:t>
      </w:r>
      <w:r w:rsidRPr="000F2DE3">
        <w:rPr>
          <w:i/>
        </w:rPr>
        <w:t>конвергентны</w:t>
      </w:r>
      <w:r>
        <w:t xml:space="preserve">: если </w:t>
      </w:r>
      <w:r w:rsidRPr="00EC197B">
        <w:t>трасса</w:t>
      </w:r>
      <w:r w:rsidRPr="00EC197B">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sym w:font="Symbol" w:char="F0CE"/>
      </w:r>
      <w:r w:rsidRPr="00E527A2">
        <w:rPr>
          <w:rFonts w:ascii="Courier New" w:hAnsi="Courier New" w:cs="Courier New"/>
          <w:b/>
          <w:bCs/>
        </w:rPr>
        <w:sym w:font="Symbol" w:char="F053"/>
      </w:r>
      <w:r w:rsidRPr="00EC197B">
        <w:rPr>
          <w:rFonts w:ascii="Courier New" w:hAnsi="Courier New" w:cs="Courier New"/>
        </w:rPr>
        <w:t xml:space="preserve"> </w:t>
      </w:r>
      <w:r w:rsidRPr="009E5519">
        <w:t>не содержи</w:t>
      </w:r>
      <w:r>
        <w:t>т</w:t>
      </w:r>
      <w:r w:rsidRPr="009E5519">
        <w:t xml:space="preserve"> и не продолжа</w:t>
      </w:r>
      <w:r>
        <w:t>ется</w:t>
      </w:r>
      <w:r w:rsidRPr="009E5519">
        <w:t xml:space="preserve"> разрушением и дивергенцией,</w:t>
      </w:r>
      <w:r>
        <w:t xml:space="preserve"> то для каждого отказа</w:t>
      </w:r>
      <w:r w:rsidRPr="00EC197B">
        <w:rPr>
          <w:rFonts w:ascii="Courier New" w:hAnsi="Courier New" w:cs="Courier New"/>
        </w:rPr>
        <w:t xml:space="preserve"> </w:t>
      </w:r>
      <w:r>
        <w:rPr>
          <w:rFonts w:ascii="Courier New" w:hAnsi="Courier New" w:cs="Courier New"/>
        </w:rPr>
        <w:t>R</w:t>
      </w:r>
      <w:r w:rsidRPr="00E527A2">
        <w:rPr>
          <w:rFonts w:ascii="Courier New" w:hAnsi="Courier New" w:cs="Courier New"/>
          <w:szCs w:val="22"/>
        </w:rPr>
        <w:sym w:font="Symbol" w:char="F0CE"/>
      </w:r>
      <w:r w:rsidRPr="00EC197B">
        <w:rPr>
          <w:b/>
        </w:rPr>
        <w:t>R</w:t>
      </w:r>
      <w:r>
        <w:rPr>
          <w:rFonts w:ascii="Courier New" w:hAnsi="Courier New" w:cs="Courier New"/>
        </w:rPr>
        <w:t xml:space="preserve"> </w:t>
      </w:r>
      <w:r w:rsidRPr="00EC197B">
        <w:t>трасса</w:t>
      </w:r>
      <w:r w:rsidRPr="00EC197B">
        <w:rPr>
          <w:rFonts w:ascii="Courier New" w:hAnsi="Courier New" w:cs="Courier New"/>
        </w:rPr>
        <w:t xml:space="preserve"> </w:t>
      </w:r>
      <w:r w:rsidRPr="00E527A2">
        <w:rPr>
          <w:rFonts w:ascii="Courier New" w:hAnsi="Courier New" w:cs="Courier New"/>
        </w:rPr>
        <w:sym w:font="Symbol" w:char="F073"/>
      </w:r>
      <w:r w:rsidRPr="00EC197B">
        <w:rPr>
          <w:rFonts w:ascii="Courier New" w:hAnsi="Courier New" w:cs="Courier New"/>
        </w:rPr>
        <w:t xml:space="preserve"> </w:t>
      </w:r>
      <w:r w:rsidRPr="00EC197B">
        <w:t>продолжается в</w:t>
      </w:r>
      <w:r w:rsidRPr="00EC197B">
        <w:rPr>
          <w:rFonts w:ascii="Courier New" w:hAnsi="Courier New" w:cs="Courier New"/>
          <w:szCs w:val="22"/>
        </w:rPr>
        <w:t xml:space="preserve"> </w:t>
      </w:r>
      <w:r w:rsidRPr="00E527A2">
        <w:rPr>
          <w:rFonts w:ascii="Courier New" w:hAnsi="Courier New" w:cs="Courier New"/>
          <w:b/>
        </w:rPr>
        <w:sym w:font="Symbol" w:char="F053"/>
      </w:r>
      <w:r w:rsidRPr="00EC197B">
        <w:rPr>
          <w:rFonts w:ascii="Courier New" w:hAnsi="Courier New" w:cs="Courier New"/>
          <w:szCs w:val="22"/>
        </w:rPr>
        <w:t xml:space="preserve"> </w:t>
      </w:r>
      <w:r w:rsidRPr="00EC197B">
        <w:t>этим отказом</w:t>
      </w:r>
      <w:r w:rsidRPr="00FE564B">
        <w:rPr>
          <w:rFonts w:ascii="Courier New" w:hAnsi="Courier New" w:cs="Courier New"/>
        </w:rPr>
        <w:t xml:space="preserve"> R </w:t>
      </w:r>
      <w:r w:rsidRPr="00EC197B">
        <w:t>или каким-либо внешним действием, принадлежащим отказу</w:t>
      </w:r>
      <w:r w:rsidRPr="00FE564B">
        <w:rPr>
          <w:rFonts w:ascii="Courier New" w:hAnsi="Courier New" w:cs="Courier New"/>
        </w:rPr>
        <w:t xml:space="preserve"> R</w:t>
      </w:r>
      <w:r>
        <w:t>:</w:t>
      </w:r>
    </w:p>
    <w:p w:rsidR="000B7FBE" w:rsidRDefault="000B7FBE" w:rsidP="006A3B79">
      <w:pPr>
        <w:ind w:left="360"/>
      </w:pPr>
      <w:r w:rsidRPr="00E527A2">
        <w:rPr>
          <w:rFonts w:ascii="Courier New" w:hAnsi="Courier New" w:cs="Courier New"/>
        </w:rPr>
        <w:sym w:font="Symbol" w:char="F022"/>
      </w:r>
      <w:r>
        <w:rPr>
          <w:rFonts w:ascii="Courier New" w:hAnsi="Courier New" w:cs="Courier New"/>
          <w:szCs w:val="22"/>
        </w:rPr>
        <w:t>R</w:t>
      </w:r>
      <w:r w:rsidRPr="00E527A2">
        <w:rPr>
          <w:rFonts w:ascii="Courier New" w:hAnsi="Courier New" w:cs="Courier New"/>
          <w:szCs w:val="22"/>
        </w:rPr>
        <w:sym w:font="Symbol" w:char="F0CE"/>
      </w:r>
      <w:r w:rsidRPr="00EC197B">
        <w:rPr>
          <w:b/>
        </w:rPr>
        <w:t>R</w:t>
      </w:r>
      <w:r w:rsidRPr="00E527A2">
        <w:rPr>
          <w:rFonts w:ascii="Courier New" w:hAnsi="Courier New" w:cs="Courier New"/>
        </w:rPr>
        <w:t> </w:t>
      </w:r>
      <w:r w:rsidRPr="00E527A2">
        <w:rPr>
          <w:rFonts w:ascii="Courier New" w:hAnsi="Courier New" w:cs="Courier New"/>
        </w:rPr>
        <w:sym w:font="Symbol" w:char="F073"/>
      </w:r>
      <w:r w:rsidRPr="00E527A2">
        <w:rPr>
          <w:rFonts w:ascii="Courier New" w:hAnsi="Courier New" w:cs="Courier New"/>
        </w:rPr>
        <w:sym w:font="Symbol" w:char="F0D7"/>
      </w:r>
      <w:r w:rsidRPr="00E527A2">
        <w:rPr>
          <w:rFonts w:ascii="Courier New" w:hAnsi="Courier New" w:cs="Courier New"/>
        </w:rPr>
        <w:sym w:font="Euclid Symbol" w:char="F0E1"/>
      </w:r>
      <w:r>
        <w:rPr>
          <w:rFonts w:ascii="Courier New" w:hAnsi="Courier New" w:cs="Courier New"/>
        </w:rPr>
        <w:t>R</w:t>
      </w:r>
      <w:r w:rsidRPr="00E527A2">
        <w:rPr>
          <w:rFonts w:ascii="Courier New" w:hAnsi="Courier New" w:cs="Courier New"/>
        </w:rPr>
        <w:sym w:font="Euclid Symbol" w:char="F0F1"/>
      </w:r>
      <w:r w:rsidRPr="00E527A2">
        <w:rPr>
          <w:rFonts w:ascii="Courier New" w:hAnsi="Courier New" w:cs="Courier New"/>
        </w:rPr>
        <w:sym w:font="Symbol" w:char="F0CE"/>
      </w:r>
      <w:r w:rsidRPr="00E527A2">
        <w:rPr>
          <w:rFonts w:ascii="Courier New" w:hAnsi="Courier New" w:cs="Courier New"/>
          <w:b/>
          <w:bCs/>
        </w:rPr>
        <w:sym w:font="Symbol" w:char="F053"/>
      </w:r>
      <w:r w:rsidRPr="00E527A2">
        <w:rPr>
          <w:rFonts w:ascii="Courier New" w:hAnsi="Courier New" w:cs="Courier New"/>
        </w:rPr>
        <w:t> </w:t>
      </w:r>
      <w:r w:rsidRPr="00E527A2">
        <w:rPr>
          <w:rFonts w:ascii="Courier New" w:hAnsi="Courier New" w:cs="Courier New"/>
        </w:rPr>
        <w:sym w:font="Symbol" w:char="F0DA"/>
      </w:r>
      <w:r w:rsidRPr="00E527A2">
        <w:rPr>
          <w:rFonts w:ascii="Courier New" w:hAnsi="Courier New" w:cs="Courier New"/>
        </w:rPr>
        <w:t> </w:t>
      </w:r>
      <w:r w:rsidRPr="00E527A2">
        <w:rPr>
          <w:rFonts w:ascii="Courier New" w:hAnsi="Courier New" w:cs="Courier New"/>
        </w:rPr>
        <w:sym w:font="Symbol" w:char="F024"/>
      </w:r>
      <w:r w:rsidRPr="00E527A2">
        <w:rPr>
          <w:rFonts w:ascii="Courier New" w:hAnsi="Courier New" w:cs="Courier New"/>
        </w:rPr>
        <w:t>z</w:t>
      </w:r>
      <w:r w:rsidRPr="00E527A2">
        <w:rPr>
          <w:rFonts w:ascii="Courier New" w:hAnsi="Courier New" w:cs="Courier New"/>
        </w:rPr>
        <w:sym w:font="Symbol" w:char="F0CE"/>
      </w:r>
      <w:r>
        <w:rPr>
          <w:rFonts w:ascii="Courier New" w:hAnsi="Courier New" w:cs="Courier New"/>
        </w:rPr>
        <w:t>R</w:t>
      </w:r>
      <w:r w:rsidRPr="00E527A2">
        <w:rPr>
          <w:rFonts w:ascii="Courier New" w:hAnsi="Courier New" w:cs="Courier New"/>
        </w:rPr>
        <w:t> </w:t>
      </w:r>
      <w:r w:rsidRPr="00E527A2">
        <w:rPr>
          <w:rFonts w:ascii="Courier New" w:hAnsi="Courier New" w:cs="Courier New"/>
        </w:rPr>
        <w:sym w:font="Symbol" w:char="F073"/>
      </w:r>
      <w:r w:rsidRPr="00E527A2">
        <w:rPr>
          <w:rFonts w:ascii="Courier New" w:hAnsi="Courier New" w:cs="Courier New"/>
        </w:rPr>
        <w:sym w:font="Symbol" w:char="F0D7"/>
      </w:r>
      <w:r w:rsidRPr="00E527A2">
        <w:rPr>
          <w:rFonts w:ascii="Courier New" w:hAnsi="Courier New" w:cs="Courier New"/>
        </w:rPr>
        <w:sym w:font="Euclid Symbol" w:char="F0E1"/>
      </w:r>
      <w:r w:rsidRPr="00E527A2">
        <w:rPr>
          <w:rFonts w:ascii="Courier New" w:hAnsi="Courier New" w:cs="Courier New"/>
        </w:rPr>
        <w:t>z</w:t>
      </w:r>
      <w:r w:rsidRPr="00E527A2">
        <w:rPr>
          <w:rFonts w:ascii="Courier New" w:hAnsi="Courier New" w:cs="Courier New"/>
        </w:rPr>
        <w:sym w:font="Euclid Symbol" w:char="F0F1"/>
      </w:r>
      <w:r w:rsidRPr="00E527A2">
        <w:rPr>
          <w:rFonts w:ascii="Courier New" w:hAnsi="Courier New" w:cs="Courier New"/>
        </w:rPr>
        <w:sym w:font="Symbol" w:char="F0CE"/>
      </w:r>
      <w:r w:rsidRPr="00E527A2">
        <w:rPr>
          <w:rFonts w:ascii="Courier New" w:hAnsi="Courier New" w:cs="Courier New"/>
          <w:b/>
          <w:bCs/>
        </w:rPr>
        <w:sym w:font="Symbol" w:char="F053"/>
      </w:r>
      <w:r w:rsidRPr="009E5519">
        <w:t>;</w:t>
      </w:r>
    </w:p>
    <w:p w:rsidR="000B7FBE" w:rsidRPr="009E5519" w:rsidRDefault="000B7FBE" w:rsidP="00B92FD7">
      <w:pPr>
        <w:numPr>
          <w:ilvl w:val="0"/>
          <w:numId w:val="51"/>
        </w:numPr>
        <w:tabs>
          <w:tab w:val="clear" w:pos="360"/>
        </w:tabs>
      </w:pPr>
      <w:r w:rsidRPr="009E5519">
        <w:rPr>
          <w:u w:val="single"/>
        </w:rPr>
        <w:t>замкнутость</w:t>
      </w:r>
      <w:r w:rsidRPr="009E5519">
        <w:t>:</w:t>
      </w:r>
      <w:r>
        <w:t xml:space="preserve"> </w:t>
      </w:r>
      <w:r w:rsidRPr="00E527A2">
        <w:rPr>
          <w:rFonts w:ascii="Courier New" w:hAnsi="Courier New" w:cs="Courier New"/>
          <w:b/>
          <w:bCs/>
        </w:rPr>
        <w:sym w:font="Symbol" w:char="F053"/>
      </w:r>
      <w:r w:rsidRPr="009E5519">
        <w:rPr>
          <w:rFonts w:ascii="Courier New" w:hAnsi="Courier New" w:cs="Courier New"/>
        </w:rPr>
        <w:t xml:space="preserve"> </w:t>
      </w:r>
      <w:r w:rsidRPr="009E5519">
        <w:t xml:space="preserve">замкнуто по </w:t>
      </w:r>
      <w:r>
        <w:rPr>
          <w:b/>
          <w:i/>
        </w:rPr>
        <w:t>d</w:t>
      </w:r>
      <w:r w:rsidRPr="009E5519">
        <w:t>-операции:</w:t>
      </w:r>
      <w:r w:rsidRPr="009E5519">
        <w:rPr>
          <w:rFonts w:ascii="Courier New" w:hAnsi="Courier New" w:cs="Courier New"/>
          <w:bCs/>
        </w:rPr>
        <w:t xml:space="preserve"> </w:t>
      </w:r>
      <w:r>
        <w:rPr>
          <w:rFonts w:ascii="Courier New" w:hAnsi="Courier New" w:cs="Courier New"/>
          <w:bCs/>
        </w:rPr>
        <w:sym w:font="Symbol" w:char="F0C8"/>
      </w:r>
      <w:r>
        <w:rPr>
          <w:b/>
          <w:bCs/>
          <w:i/>
          <w:iCs/>
        </w:rPr>
        <w:t>d</w:t>
      </w:r>
      <w:r w:rsidRPr="009E5519">
        <w:rPr>
          <w:rFonts w:ascii="Courier New" w:hAnsi="Courier New" w:cs="Courier New"/>
        </w:rPr>
        <w:t>(</w:t>
      </w:r>
      <w:r w:rsidRPr="00E527A2">
        <w:rPr>
          <w:rFonts w:ascii="Courier New" w:hAnsi="Courier New" w:cs="Courier New"/>
          <w:b/>
          <w:bCs/>
        </w:rPr>
        <w:sym w:font="Symbol" w:char="F053"/>
      </w:r>
      <w:r w:rsidRPr="009E5519">
        <w:rPr>
          <w:rFonts w:ascii="Courier New" w:hAnsi="Courier New" w:cs="Courier New"/>
        </w:rPr>
        <w:t>)=</w:t>
      </w:r>
      <w:r w:rsidRPr="00E527A2">
        <w:rPr>
          <w:rFonts w:ascii="Courier New" w:hAnsi="Courier New" w:cs="Courier New"/>
          <w:b/>
          <w:bCs/>
        </w:rPr>
        <w:sym w:font="Symbol" w:char="F053"/>
      </w:r>
      <w:r>
        <w:t>;</w:t>
      </w:r>
    </w:p>
    <w:p w:rsidR="007B0437" w:rsidRDefault="000B7FBE" w:rsidP="00B92FD7">
      <w:pPr>
        <w:numPr>
          <w:ilvl w:val="0"/>
          <w:numId w:val="51"/>
        </w:numPr>
        <w:tabs>
          <w:tab w:val="clear" w:pos="360"/>
        </w:tabs>
        <w:rPr>
          <w:lang w:eastAsia="zh-TW"/>
        </w:rPr>
      </w:pPr>
      <w:r w:rsidRPr="009E5519">
        <w:rPr>
          <w:u w:val="single"/>
        </w:rPr>
        <w:t>полнота</w:t>
      </w:r>
      <w:r w:rsidRPr="009E5519">
        <w:t>:</w:t>
      </w:r>
      <w:r>
        <w:t xml:space="preserve"> </w:t>
      </w:r>
      <w:r w:rsidRPr="00E527A2">
        <w:rPr>
          <w:rFonts w:ascii="Courier New" w:hAnsi="Courier New" w:cs="Courier New"/>
          <w:b/>
        </w:rPr>
        <w:sym w:font="Symbol" w:char="F053"/>
      </w:r>
      <w:r w:rsidRPr="009E5519">
        <w:rPr>
          <w:rFonts w:ascii="Courier New" w:hAnsi="Courier New" w:cs="Courier New"/>
        </w:rPr>
        <w:t xml:space="preserve"> </w:t>
      </w:r>
      <w:r w:rsidRPr="009E5519">
        <w:t xml:space="preserve">замкнуто по </w:t>
      </w:r>
      <w:r>
        <w:rPr>
          <w:b/>
          <w:i/>
        </w:rPr>
        <w:t>i</w:t>
      </w:r>
      <w:r w:rsidRPr="009E5519">
        <w:t>-операции</w:t>
      </w:r>
      <w:r>
        <w:t xml:space="preserve"> вставки</w:t>
      </w:r>
      <w:r w:rsidRPr="00B42FAC">
        <w:t xml:space="preserve"> (</w:t>
      </w:r>
      <w:r w:rsidRPr="00B42FAC">
        <w:rPr>
          <w:rFonts w:cs="Courier New"/>
          <w:b/>
        </w:rPr>
        <w:t>R</w:t>
      </w:r>
      <w:r w:rsidRPr="00B42FAC">
        <w:t>-</w:t>
      </w:r>
      <w:r>
        <w:t>отказов</w:t>
      </w:r>
      <w:r w:rsidRPr="00B42FAC">
        <w:t>)</w:t>
      </w:r>
      <w:r w:rsidRPr="009E5519">
        <w:t>:</w:t>
      </w:r>
      <w:r w:rsidRPr="009E5519">
        <w:rPr>
          <w:rFonts w:ascii="Courier New" w:hAnsi="Courier New" w:cs="Courier New"/>
          <w:bCs/>
        </w:rPr>
        <w:t xml:space="preserve"> </w:t>
      </w:r>
      <w:r>
        <w:rPr>
          <w:rFonts w:ascii="Courier New" w:hAnsi="Courier New" w:cs="Courier New"/>
          <w:bCs/>
        </w:rPr>
        <w:sym w:font="Symbol" w:char="F0C8"/>
      </w:r>
      <w:r>
        <w:rPr>
          <w:b/>
          <w:bCs/>
          <w:i/>
          <w:iCs/>
        </w:rPr>
        <w:t>i</w:t>
      </w:r>
      <w:r w:rsidRPr="009E5519">
        <w:rPr>
          <w:rFonts w:ascii="Courier New" w:hAnsi="Courier New" w:cs="Courier New"/>
        </w:rPr>
        <w:t>(</w:t>
      </w:r>
      <w:r w:rsidRPr="00E527A2">
        <w:rPr>
          <w:rFonts w:ascii="Courier New" w:hAnsi="Courier New" w:cs="Courier New"/>
          <w:b/>
          <w:bCs/>
        </w:rPr>
        <w:sym w:font="Symbol" w:char="F053"/>
      </w:r>
      <w:r w:rsidRPr="009E5519">
        <w:rPr>
          <w:rFonts w:ascii="Courier New" w:hAnsi="Courier New" w:cs="Courier New"/>
        </w:rPr>
        <w:t>)=</w:t>
      </w:r>
      <w:r w:rsidRPr="00E527A2">
        <w:rPr>
          <w:rFonts w:ascii="Courier New" w:hAnsi="Courier New" w:cs="Courier New"/>
          <w:b/>
          <w:bCs/>
        </w:rPr>
        <w:sym w:font="Symbol" w:char="F053"/>
      </w:r>
      <w:r>
        <w:t>.</w:t>
      </w:r>
    </w:p>
    <w:p w:rsidR="007B0437" w:rsidRDefault="000B7FBE" w:rsidP="006A3B79">
      <w:r>
        <w:t xml:space="preserve">Фактически, это утверждение дает </w:t>
      </w:r>
      <w:r>
        <w:rPr>
          <w:szCs w:val="28"/>
        </w:rPr>
        <w:t>интенсиональное</w:t>
      </w:r>
      <w:r>
        <w:t xml:space="preserve"> определение трассовой модели, в отличие от ее генетического определения как множества трасс LTS. Множество всех трассовых моделей в алфавите</w:t>
      </w:r>
      <w:r w:rsidRPr="00922F01">
        <w:rPr>
          <w:rFonts w:ascii="Courier New" w:hAnsi="Courier New" w:cs="Courier New"/>
        </w:rPr>
        <w:t xml:space="preserve"> </w:t>
      </w:r>
      <w:r w:rsidRPr="00922F01">
        <w:rPr>
          <w:b/>
        </w:rPr>
        <w:t>L</w:t>
      </w:r>
      <w:r w:rsidRPr="00922F01">
        <w:rPr>
          <w:rFonts w:ascii="Courier New" w:hAnsi="Courier New" w:cs="Courier New"/>
        </w:rPr>
        <w:t xml:space="preserve"> </w:t>
      </w:r>
      <w:r>
        <w:t>обозначим</w:t>
      </w:r>
      <w:r w:rsidRPr="00922F01">
        <w:rPr>
          <w:rFonts w:ascii="Courier New" w:hAnsi="Courier New" w:cs="Courier New"/>
        </w:rPr>
        <w:t xml:space="preserve"> </w:t>
      </w:r>
      <w:r>
        <w:rPr>
          <w:b/>
          <w:i/>
        </w:rPr>
        <w:t>MODEL</w:t>
      </w:r>
      <w:r w:rsidRPr="00922F01">
        <w:rPr>
          <w:rFonts w:ascii="Courier New" w:hAnsi="Courier New" w:cs="Courier New"/>
        </w:rPr>
        <w:t>(</w:t>
      </w:r>
      <w:r w:rsidRPr="00922F01">
        <w:rPr>
          <w:b/>
        </w:rPr>
        <w:t>L</w:t>
      </w:r>
      <w:r w:rsidRPr="00922F01">
        <w:rPr>
          <w:rFonts w:ascii="Courier New" w:hAnsi="Courier New" w:cs="Courier New"/>
        </w:rPr>
        <w:t>)</w:t>
      </w:r>
      <w:r>
        <w:t>.</w:t>
      </w:r>
    </w:p>
    <w:p w:rsidR="007B0437" w:rsidRDefault="000B7FBE" w:rsidP="006A3B79">
      <w:pPr>
        <w:rPr>
          <w:lang w:eastAsia="zh-TW"/>
        </w:rPr>
      </w:pPr>
      <w:r>
        <w:t>Если</w:t>
      </w:r>
      <w:r w:rsidRPr="000459AB">
        <w:rPr>
          <w:rFonts w:ascii="Courier New" w:hAnsi="Courier New" w:cs="Courier New"/>
        </w:rPr>
        <w:t xml:space="preserve"> </w:t>
      </w:r>
      <w:r w:rsidRPr="000459AB">
        <w:rPr>
          <w:b/>
        </w:rPr>
        <w:t>R</w:t>
      </w:r>
      <w:r w:rsidRPr="000459AB">
        <w:rPr>
          <w:rFonts w:ascii="Courier New" w:hAnsi="Courier New" w:cs="Courier New"/>
        </w:rPr>
        <w:t>=</w:t>
      </w:r>
      <w:r w:rsidRPr="00DE0D3B">
        <w:rPr>
          <w:rFonts w:ascii="Euclid Math One" w:hAnsi="Euclid Math One" w:cs="Courier New"/>
        </w:rPr>
        <w:t></w:t>
      </w:r>
      <w:r w:rsidRPr="00C531E5">
        <w:rPr>
          <w:rFonts w:ascii="Courier New" w:hAnsi="Courier New" w:cs="Courier New"/>
        </w:rPr>
        <w:t>(</w:t>
      </w:r>
      <w:r w:rsidRPr="00F641A8">
        <w:rPr>
          <w:rFonts w:cs="Courier New"/>
          <w:b/>
        </w:rPr>
        <w:t>L</w:t>
      </w:r>
      <w:r w:rsidRPr="00C531E5">
        <w:rPr>
          <w:rFonts w:ascii="Courier New" w:hAnsi="Courier New" w:cs="Courier New"/>
        </w:rPr>
        <w:t>)</w:t>
      </w:r>
      <w:r>
        <w:t xml:space="preserve">, то такая трассовая модель называется полной. Полная трассовая модель совпадает с множеством всех полных трасс некоторой LTS. Как показано в </w:t>
      </w:r>
      <w:r w:rsidR="003934FB">
        <w:fldChar w:fldCharType="begin"/>
      </w:r>
      <w:r>
        <w:instrText xml:space="preserve"> REF _Ref184738364 \r \h </w:instrText>
      </w:r>
      <w:r w:rsidR="003934FB">
        <w:fldChar w:fldCharType="separate"/>
      </w:r>
      <w:r w:rsidR="00E862CC">
        <w:t>[10]</w:t>
      </w:r>
      <w:r w:rsidR="003934FB">
        <w:fldChar w:fldCharType="end"/>
      </w:r>
      <w:r>
        <w:t>, для любого</w:t>
      </w:r>
      <w:r w:rsidRPr="000459AB">
        <w:rPr>
          <w:rFonts w:ascii="Courier New" w:hAnsi="Courier New" w:cs="Courier New"/>
        </w:rPr>
        <w:t xml:space="preserve"> </w:t>
      </w:r>
      <w:r w:rsidRPr="000459AB">
        <w:rPr>
          <w:b/>
        </w:rPr>
        <w:t>R</w:t>
      </w:r>
      <w:r>
        <w:rPr>
          <w:rFonts w:ascii="Courier New" w:hAnsi="Courier New" w:cs="Courier New"/>
        </w:rPr>
        <w:sym w:font="Symbol" w:char="F0CD"/>
      </w:r>
      <w:r w:rsidRPr="00DE0D3B">
        <w:rPr>
          <w:rFonts w:ascii="Euclid Math One" w:hAnsi="Euclid Math One" w:cs="Courier New"/>
        </w:rPr>
        <w:t></w:t>
      </w:r>
      <w:r w:rsidRPr="00C531E5">
        <w:rPr>
          <w:rFonts w:ascii="Courier New" w:hAnsi="Courier New" w:cs="Courier New"/>
        </w:rPr>
        <w:t>(</w:t>
      </w:r>
      <w:r w:rsidRPr="00F641A8">
        <w:rPr>
          <w:rFonts w:cs="Courier New"/>
          <w:b/>
        </w:rPr>
        <w:t>L</w:t>
      </w:r>
      <w:r w:rsidRPr="00C531E5">
        <w:rPr>
          <w:rFonts w:ascii="Courier New" w:hAnsi="Courier New" w:cs="Courier New"/>
        </w:rPr>
        <w:t>)</w:t>
      </w:r>
      <w:r>
        <w:rPr>
          <w:rFonts w:ascii="Courier New" w:hAnsi="Courier New" w:cs="Courier New"/>
        </w:rPr>
        <w:t xml:space="preserve"> </w:t>
      </w:r>
      <w:r>
        <w:t>проекция полной трассовой модели на алфавит</w:t>
      </w:r>
      <w:r>
        <w:rPr>
          <w:rFonts w:ascii="Courier New" w:hAnsi="Courier New" w:cs="Courier New"/>
        </w:rPr>
        <w:t xml:space="preserve"> </w:t>
      </w:r>
      <w:r>
        <w:rPr>
          <w:rFonts w:cs="Courier New"/>
          <w:b/>
        </w:rPr>
        <w:t>L</w:t>
      </w:r>
      <w:r>
        <w:rPr>
          <w:rFonts w:ascii="Courier New" w:hAnsi="Courier New" w:cs="Courier New"/>
        </w:rPr>
        <w:sym w:font="Symbol" w:char="F0C8"/>
      </w:r>
      <w:r>
        <w:rPr>
          <w:rFonts w:cs="Courier New"/>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sidRPr="00940989">
        <w:rPr>
          <w:rFonts w:ascii="Courier New" w:hAnsi="Courier New" w:cs="Courier New"/>
        </w:rPr>
        <w:t xml:space="preserve"> </w:t>
      </w:r>
      <w:r>
        <w:t xml:space="preserve">является </w:t>
      </w:r>
      <w:r w:rsidRPr="00B42FAC">
        <w:rPr>
          <w:b/>
        </w:rPr>
        <w:t>R</w:t>
      </w:r>
      <w:r>
        <w:t>-моделью</w:t>
      </w:r>
      <w:r>
        <w:rPr>
          <w:rStyle w:val="af2"/>
        </w:rPr>
        <w:footnoteReference w:id="4"/>
      </w:r>
      <w:r>
        <w:t xml:space="preserve">, и любая </w:t>
      </w:r>
      <w:r w:rsidRPr="00B42FAC">
        <w:rPr>
          <w:b/>
        </w:rPr>
        <w:t>R</w:t>
      </w:r>
      <w:r>
        <w:t>-модель может быть расширена до такой полной трассовой моделью, что станет ее проекцией на алфавит</w:t>
      </w:r>
      <w:r>
        <w:rPr>
          <w:rFonts w:ascii="Courier New" w:hAnsi="Courier New" w:cs="Courier New"/>
        </w:rPr>
        <w:t xml:space="preserve"> </w:t>
      </w:r>
      <w:r>
        <w:rPr>
          <w:rFonts w:cs="Courier New"/>
          <w:b/>
        </w:rPr>
        <w:t>L</w:t>
      </w:r>
      <w:r>
        <w:rPr>
          <w:rFonts w:ascii="Courier New" w:hAnsi="Courier New" w:cs="Courier New"/>
        </w:rPr>
        <w:sym w:font="Symbol" w:char="F0C8"/>
      </w:r>
      <w:r>
        <w:rPr>
          <w:rFonts w:cs="Courier New"/>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t>. Полная трассовая модель</w:t>
      </w:r>
      <w:r>
        <w:rPr>
          <w:lang w:eastAsia="zh-TW"/>
        </w:rPr>
        <w:t xml:space="preserve"> описывает как устроена система «на самом деле», а её</w:t>
      </w:r>
      <w:r>
        <w:rPr>
          <w:bCs/>
          <w:iCs/>
        </w:rPr>
        <w:t xml:space="preserve"> </w:t>
      </w:r>
      <w:r w:rsidRPr="00B42FAC">
        <w:rPr>
          <w:b/>
        </w:rPr>
        <w:t>R</w:t>
      </w:r>
      <w:r>
        <w:rPr>
          <w:lang w:eastAsia="zh-TW"/>
        </w:rPr>
        <w:t xml:space="preserve">-проекция – это «взгляд» на систему, определяемый тестовыми возможностями по управлению и наблюдению, которые описываются </w:t>
      </w:r>
      <w:r w:rsidRPr="00B42FAC">
        <w:rPr>
          <w:b/>
        </w:rPr>
        <w:t>R</w:t>
      </w:r>
      <w:r w:rsidRPr="006D1D1D">
        <w:rPr>
          <w:rFonts w:cs="Courier New"/>
        </w:rPr>
        <w:t>/</w:t>
      </w:r>
      <w:r>
        <w:rPr>
          <w:b/>
        </w:rPr>
        <w:t>Q</w:t>
      </w:r>
      <w:r>
        <w:rPr>
          <w:lang w:eastAsia="zh-TW"/>
        </w:rPr>
        <w:t>-семантикой.</w:t>
      </w:r>
    </w:p>
    <w:p w:rsidR="007B0437" w:rsidRDefault="000B7FBE" w:rsidP="006A3B79">
      <w:r>
        <w:t>Вообще говоря, могут существовать несколько разных полных трассовых моделей,  проекции которых на алфавит</w:t>
      </w:r>
      <w:r>
        <w:rPr>
          <w:rFonts w:ascii="Courier New" w:hAnsi="Courier New" w:cs="Courier New"/>
        </w:rPr>
        <w:t xml:space="preserve"> </w:t>
      </w:r>
      <w:r>
        <w:rPr>
          <w:rFonts w:cs="Courier New"/>
          <w:b/>
        </w:rPr>
        <w:t>L</w:t>
      </w:r>
      <w:r>
        <w:rPr>
          <w:rFonts w:ascii="Courier New" w:hAnsi="Courier New" w:cs="Courier New"/>
        </w:rPr>
        <w:sym w:font="Symbol" w:char="F0C8"/>
      </w:r>
      <w:r>
        <w:rPr>
          <w:rFonts w:cs="Courier New"/>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sidRPr="00940989">
        <w:rPr>
          <w:rFonts w:ascii="Courier New" w:hAnsi="Courier New" w:cs="Courier New"/>
        </w:rPr>
        <w:t xml:space="preserve"> </w:t>
      </w:r>
      <w:r>
        <w:t xml:space="preserve">дают одну и ту же </w:t>
      </w:r>
      <w:r w:rsidRPr="00B42FAC">
        <w:rPr>
          <w:b/>
        </w:rPr>
        <w:t>R</w:t>
      </w:r>
      <w:r>
        <w:t xml:space="preserve">-модель. В </w:t>
      </w:r>
      <w:r w:rsidR="003934FB">
        <w:fldChar w:fldCharType="begin"/>
      </w:r>
      <w:r>
        <w:instrText xml:space="preserve"> REF _Ref184738364 \r \h </w:instrText>
      </w:r>
      <w:r w:rsidR="003934FB">
        <w:fldChar w:fldCharType="separate"/>
      </w:r>
      <w:r w:rsidR="00E862CC">
        <w:t>[10]</w:t>
      </w:r>
      <w:r w:rsidR="003934FB">
        <w:fldChar w:fldCharType="end"/>
      </w:r>
      <w:r>
        <w:t xml:space="preserve"> определено расширение</w:t>
      </w:r>
      <w:r>
        <w:rPr>
          <w:rFonts w:ascii="Courier New" w:hAnsi="Courier New" w:cs="Courier New"/>
          <w:lang w:eastAsia="zh-TW"/>
        </w:rPr>
        <w:t xml:space="preserve"> </w:t>
      </w:r>
      <w:r w:rsidRPr="00BE0037">
        <w:rPr>
          <w:b/>
          <w:i/>
        </w:rPr>
        <w:t>Ext</w:t>
      </w:r>
      <w:r w:rsidRPr="00855C61">
        <w:rPr>
          <w:rFonts w:ascii="Courier New" w:hAnsi="Courier New" w:cs="Courier New"/>
        </w:rPr>
        <w:t>(</w:t>
      </w:r>
      <w:r w:rsidRPr="002E37D7">
        <w:rPr>
          <w:rFonts w:cs="Courier New"/>
          <w:b/>
        </w:rPr>
        <w:t>N</w:t>
      </w:r>
      <w:r w:rsidRPr="00855C61">
        <w:rPr>
          <w:rFonts w:ascii="Courier New" w:hAnsi="Courier New" w:cs="Courier New"/>
        </w:rPr>
        <w:t>)</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Pr>
          <w:rFonts w:ascii="Courier New" w:hAnsi="Courier New" w:cs="Courier New"/>
        </w:rPr>
        <w:sym w:font="Symbol" w:char="F0C8"/>
      </w:r>
      <w:r>
        <w:rPr>
          <w:b/>
          <w:i/>
        </w:rPr>
        <w:t>d</w:t>
      </w:r>
      <w:r w:rsidRPr="00855C61">
        <w:rPr>
          <w:rFonts w:ascii="Courier New" w:hAnsi="Courier New" w:cs="Courier New"/>
        </w:rPr>
        <w:t>(</w:t>
      </w:r>
      <w:r>
        <w:rPr>
          <w:rFonts w:ascii="Courier New" w:hAnsi="Courier New" w:cs="Courier New"/>
        </w:rPr>
        <w:sym w:font="Symbol" w:char="F0C8"/>
      </w:r>
      <w:r w:rsidRPr="0096363D">
        <w:rPr>
          <w:b/>
          <w:i/>
        </w:rPr>
        <w:t>i</w:t>
      </w:r>
      <w:r w:rsidRPr="0096363D">
        <w:rPr>
          <w:rFonts w:ascii="Euclid Math One" w:hAnsi="Euclid Math One" w:cs="Courier New"/>
          <w:vertAlign w:val="subscript"/>
        </w:rPr>
        <w:t></w:t>
      </w:r>
      <w:r w:rsidRPr="0096363D">
        <w:rPr>
          <w:rFonts w:ascii="Courier New" w:hAnsi="Courier New" w:cs="Courier New"/>
          <w:vertAlign w:val="subscript"/>
        </w:rPr>
        <w:t>(</w:t>
      </w:r>
      <w:r w:rsidRPr="0096363D">
        <w:rPr>
          <w:rFonts w:cs="Courier New"/>
          <w:b/>
          <w:vertAlign w:val="subscript"/>
        </w:rPr>
        <w:t>L</w:t>
      </w:r>
      <w:r w:rsidRPr="0096363D">
        <w:rPr>
          <w:rFonts w:ascii="Courier New" w:hAnsi="Courier New" w:cs="Courier New"/>
          <w:vertAlign w:val="subscript"/>
        </w:rPr>
        <w:t>)</w:t>
      </w:r>
      <w:r w:rsidRPr="00855C61">
        <w:rPr>
          <w:rFonts w:ascii="Courier New" w:hAnsi="Courier New" w:cs="Courier New"/>
        </w:rPr>
        <w:t>(</w:t>
      </w:r>
      <w:r>
        <w:rPr>
          <w:rFonts w:ascii="Courier New" w:hAnsi="Courier New" w:cs="Courier New"/>
        </w:rPr>
        <w:sym w:font="Symbol" w:char="F0C8"/>
      </w:r>
      <w:r w:rsidRPr="003F4A29">
        <w:rPr>
          <w:b/>
          <w:i/>
        </w:rPr>
        <w:t>e</w:t>
      </w:r>
      <w:r w:rsidRPr="00855C61">
        <w:rPr>
          <w:rFonts w:ascii="Courier New" w:hAnsi="Courier New" w:cs="Courier New"/>
        </w:rPr>
        <w:t>(</w:t>
      </w:r>
      <w:r w:rsidRPr="002E37D7">
        <w:rPr>
          <w:rFonts w:cs="Courier New"/>
          <w:b/>
        </w:rPr>
        <w:t>N</w:t>
      </w:r>
      <w:r w:rsidRPr="00855C61">
        <w:rPr>
          <w:rFonts w:ascii="Courier New" w:hAnsi="Courier New" w:cs="Courier New"/>
        </w:rPr>
        <w:t>)</w:t>
      </w:r>
      <w:r>
        <w:rPr>
          <w:rFonts w:ascii="Courier New" w:hAnsi="Courier New" w:cs="Courier New"/>
        </w:rPr>
        <w:t xml:space="preserve">)) </w:t>
      </w:r>
      <w:r w:rsidRPr="00F75C16">
        <w:rPr>
          <w:b/>
        </w:rPr>
        <w:t>R</w:t>
      </w:r>
      <w:r>
        <w:t>-модели</w:t>
      </w:r>
      <w:r>
        <w:rPr>
          <w:rFonts w:ascii="Courier New" w:hAnsi="Courier New" w:cs="Courier New"/>
        </w:rPr>
        <w:t xml:space="preserve"> </w:t>
      </w:r>
      <w:r w:rsidRPr="002E37D7">
        <w:rPr>
          <w:rFonts w:cs="Courier New"/>
          <w:b/>
        </w:rPr>
        <w:t>N</w:t>
      </w:r>
      <w:r>
        <w:rPr>
          <w:rFonts w:ascii="Courier New" w:hAnsi="Courier New" w:cs="Courier New"/>
        </w:rPr>
        <w:t xml:space="preserve"> </w:t>
      </w:r>
      <w:r>
        <w:t>до полной трассовой модели, то есть</w:t>
      </w:r>
      <w:r w:rsidRPr="000459AB">
        <w:rPr>
          <w:rFonts w:ascii="Courier New" w:hAnsi="Courier New" w:cs="Courier New"/>
        </w:rPr>
        <w:t xml:space="preserve"> </w:t>
      </w:r>
      <w:r w:rsidRPr="00DE0D3B">
        <w:rPr>
          <w:rFonts w:ascii="Euclid Math One" w:hAnsi="Euclid Math One" w:cs="Courier New"/>
        </w:rPr>
        <w:t></w:t>
      </w:r>
      <w:r w:rsidRPr="00C531E5">
        <w:rPr>
          <w:rFonts w:ascii="Courier New" w:hAnsi="Courier New" w:cs="Courier New"/>
        </w:rPr>
        <w:t>(</w:t>
      </w:r>
      <w:r w:rsidRPr="00F641A8">
        <w:rPr>
          <w:rFonts w:cs="Courier New"/>
          <w:b/>
        </w:rPr>
        <w:t>L</w:t>
      </w:r>
      <w:r w:rsidRPr="00C531E5">
        <w:rPr>
          <w:rFonts w:ascii="Courier New" w:hAnsi="Courier New" w:cs="Courier New"/>
        </w:rPr>
        <w:t>)</w:t>
      </w:r>
      <w:r>
        <w:t>-модели. Здесь под операцией</w:t>
      </w:r>
      <w:r w:rsidRPr="00855C61">
        <w:rPr>
          <w:rFonts w:ascii="Courier New" w:hAnsi="Courier New" w:cs="Courier New"/>
        </w:rPr>
        <w:t xml:space="preserve"> </w:t>
      </w:r>
      <w:r w:rsidRPr="00855C61">
        <w:rPr>
          <w:b/>
          <w:i/>
        </w:rPr>
        <w:t>e</w:t>
      </w:r>
      <w:r w:rsidRPr="00855C61">
        <w:rPr>
          <w:rFonts w:ascii="Courier New" w:hAnsi="Courier New" w:cs="Courier New"/>
        </w:rPr>
        <w:t xml:space="preserve"> </w:t>
      </w:r>
      <w:r>
        <w:t xml:space="preserve">понимается вставка пустых отказов в трассы после префиксов, которые не заканчиваются и не продолжаются дивергенцией, разрушением и отказами (то есть префикс либо пуст, либо заканчивается действием, и в обоих случаях продолжается только действиями). Затем применяется </w:t>
      </w:r>
      <w:r w:rsidRPr="008E43F5">
        <w:rPr>
          <w:b/>
          <w:i/>
        </w:rPr>
        <w:t>i</w:t>
      </w:r>
      <w:r>
        <w:t>-замыкание для всех отказов из</w:t>
      </w:r>
      <w:r w:rsidRPr="000459AB">
        <w:rPr>
          <w:rFonts w:ascii="Courier New" w:hAnsi="Courier New" w:cs="Courier New"/>
        </w:rPr>
        <w:t xml:space="preserve"> </w:t>
      </w:r>
      <w:r w:rsidRPr="00DE0D3B">
        <w:rPr>
          <w:rFonts w:ascii="Euclid Math One" w:hAnsi="Euclid Math One" w:cs="Courier New"/>
        </w:rPr>
        <w:t></w:t>
      </w:r>
      <w:r w:rsidRPr="00C531E5">
        <w:rPr>
          <w:rFonts w:ascii="Courier New" w:hAnsi="Courier New" w:cs="Courier New"/>
        </w:rPr>
        <w:t>(</w:t>
      </w:r>
      <w:r w:rsidRPr="00F641A8">
        <w:rPr>
          <w:rFonts w:cs="Courier New"/>
          <w:b/>
        </w:rPr>
        <w:t>L</w:t>
      </w:r>
      <w:r w:rsidRPr="00C531E5">
        <w:rPr>
          <w:rFonts w:ascii="Courier New" w:hAnsi="Courier New" w:cs="Courier New"/>
        </w:rPr>
        <w:t>)</w:t>
      </w:r>
      <w:r>
        <w:t xml:space="preserve">. И в конце делается </w:t>
      </w:r>
      <w:r w:rsidRPr="008E43F5">
        <w:rPr>
          <w:b/>
          <w:i/>
        </w:rPr>
        <w:t>d</w:t>
      </w:r>
      <w:r>
        <w:t xml:space="preserve">-замыкание. </w:t>
      </w:r>
    </w:p>
    <w:p w:rsidR="007B0437" w:rsidRDefault="000B7FBE" w:rsidP="006A3B79">
      <w:r>
        <w:lastRenderedPageBreak/>
        <w:t>Трассы</w:t>
      </w:r>
      <w:r w:rsidRPr="00DD12F8">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и</w:t>
      </w:r>
      <w:r w:rsidRPr="00DD12F8">
        <w:rPr>
          <w:rFonts w:ascii="Courier New" w:hAnsi="Courier New" w:cs="Courier New"/>
        </w:rPr>
        <w:t xml:space="preserve"> </w:t>
      </w:r>
      <w:r w:rsidRPr="00E527A2">
        <w:rPr>
          <w:rFonts w:ascii="Courier New" w:hAnsi="Courier New" w:cs="Courier New"/>
        </w:rPr>
        <w:sym w:font="Symbol" w:char="F073"/>
      </w:r>
      <w:r w:rsidRPr="00507B62">
        <w:rPr>
          <w:rFonts w:ascii="Courier New" w:hAnsi="Courier New" w:cs="Courier New"/>
        </w:rPr>
        <w:t>`</w:t>
      </w:r>
      <w:r>
        <w:rPr>
          <w:rFonts w:ascii="Courier New" w:hAnsi="Courier New" w:cs="Courier New"/>
        </w:rPr>
        <w:t xml:space="preserve"> </w:t>
      </w:r>
      <w:r>
        <w:t xml:space="preserve">будем называть </w:t>
      </w:r>
      <w:r w:rsidRPr="00184C8B">
        <w:rPr>
          <w:i/>
        </w:rPr>
        <w:t>T-</w:t>
      </w:r>
      <w:r w:rsidRPr="00507B62">
        <w:rPr>
          <w:i/>
        </w:rPr>
        <w:t>эквивалентными</w:t>
      </w:r>
      <w:r w:rsidRPr="002D40EE">
        <w:t xml:space="preserve"> </w:t>
      </w:r>
      <w:r>
        <w:t>и обозначать</w:t>
      </w:r>
      <w:r w:rsidRPr="00B8434B">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sym w:font="Symbol" w:char="F07E"/>
      </w:r>
      <w:r w:rsidRPr="002D40EE">
        <w:rPr>
          <w:vertAlign w:val="subscript"/>
        </w:rPr>
        <w:t>T</w:t>
      </w:r>
      <w:r w:rsidRPr="00E527A2">
        <w:rPr>
          <w:rFonts w:ascii="Courier New" w:hAnsi="Courier New" w:cs="Courier New"/>
        </w:rPr>
        <w:sym w:font="Symbol" w:char="F073"/>
      </w:r>
      <w:r w:rsidRPr="00B8434B">
        <w:rPr>
          <w:rFonts w:ascii="Courier New" w:hAnsi="Courier New" w:cs="Courier New"/>
        </w:rPr>
        <w:t>`</w:t>
      </w:r>
      <w:r>
        <w:t>, если они имеют одни и те же продолжения в трассовой модели</w:t>
      </w:r>
      <w:r w:rsidRPr="009E5519">
        <w:rPr>
          <w:rFonts w:ascii="Courier New" w:hAnsi="Courier New" w:cs="Courier New"/>
          <w:bCs/>
        </w:rPr>
        <w:t xml:space="preserve"> </w:t>
      </w:r>
      <w:r w:rsidRPr="00E527A2">
        <w:rPr>
          <w:rFonts w:ascii="Courier New" w:hAnsi="Courier New" w:cs="Courier New"/>
          <w:b/>
          <w:bCs/>
        </w:rPr>
        <w:sym w:font="Symbol" w:char="F053"/>
      </w:r>
      <w:r>
        <w:t>:</w:t>
      </w:r>
      <w:r w:rsidRPr="009E5519">
        <w:rPr>
          <w:rFonts w:ascii="Courier New" w:hAnsi="Courier New" w:cs="Courier New"/>
          <w:bCs/>
        </w:rPr>
        <w:t xml:space="preserve"> </w:t>
      </w:r>
      <w:r w:rsidRPr="00507B62">
        <w:rPr>
          <w:rFonts w:ascii="Courier New" w:hAnsi="Courier New" w:cs="Courier New"/>
          <w:bCs/>
        </w:rPr>
        <w:t>{</w:t>
      </w:r>
      <w:r>
        <w:rPr>
          <w:rFonts w:ascii="Courier New" w:hAnsi="Courier New" w:cs="Courier New"/>
          <w:bCs/>
        </w:rPr>
        <w:sym w:font="Symbol" w:char="F06C"/>
      </w:r>
      <w:r w:rsidRPr="00507B62">
        <w:rPr>
          <w:rFonts w:ascii="Courier New" w:hAnsi="Courier New" w:cs="Courier New"/>
          <w:bCs/>
        </w:rPr>
        <w:t>|</w:t>
      </w:r>
      <w:r w:rsidRPr="00E527A2">
        <w:rPr>
          <w:rFonts w:ascii="Courier New" w:hAnsi="Courier New" w:cs="Courier New"/>
        </w:rPr>
        <w:sym w:font="Symbol" w:char="F073"/>
      </w:r>
      <w:r>
        <w:rPr>
          <w:rFonts w:ascii="Courier New" w:hAnsi="Courier New" w:cs="Courier New"/>
        </w:rPr>
        <w:sym w:font="Symbol" w:char="F0D7"/>
      </w:r>
      <w:r>
        <w:rPr>
          <w:rFonts w:ascii="Courier New" w:hAnsi="Courier New" w:cs="Courier New"/>
          <w:bCs/>
        </w:rPr>
        <w:sym w:font="Symbol" w:char="F06C"/>
      </w:r>
      <w:r w:rsidRPr="00E527A2">
        <w:rPr>
          <w:rFonts w:ascii="Courier New" w:hAnsi="Courier New" w:cs="Courier New"/>
        </w:rPr>
        <w:sym w:font="Symbol" w:char="F0CE"/>
      </w:r>
      <w:r w:rsidRPr="00E527A2">
        <w:rPr>
          <w:rFonts w:ascii="Courier New" w:hAnsi="Courier New" w:cs="Courier New"/>
          <w:b/>
          <w:bCs/>
        </w:rPr>
        <w:sym w:font="Symbol" w:char="F053"/>
      </w:r>
      <w:r w:rsidRPr="00507B62">
        <w:rPr>
          <w:rFonts w:ascii="Courier New" w:hAnsi="Courier New" w:cs="Courier New"/>
        </w:rPr>
        <w:t>}</w:t>
      </w:r>
      <w:r w:rsidRPr="009E5519">
        <w:rPr>
          <w:rFonts w:ascii="Courier New" w:hAnsi="Courier New" w:cs="Courier New"/>
        </w:rPr>
        <w:t>=</w:t>
      </w:r>
      <w:r w:rsidRPr="00507B62">
        <w:rPr>
          <w:rFonts w:ascii="Courier New" w:hAnsi="Courier New" w:cs="Courier New"/>
          <w:bCs/>
        </w:rPr>
        <w:t>{</w:t>
      </w:r>
      <w:r>
        <w:rPr>
          <w:rFonts w:ascii="Courier New" w:hAnsi="Courier New" w:cs="Courier New"/>
          <w:bCs/>
        </w:rPr>
        <w:sym w:font="Symbol" w:char="F06C"/>
      </w:r>
      <w:r w:rsidRPr="00507B62">
        <w:rPr>
          <w:rFonts w:ascii="Courier New" w:hAnsi="Courier New" w:cs="Courier New"/>
          <w:bCs/>
        </w:rPr>
        <w:t>|</w:t>
      </w:r>
      <w:r w:rsidRPr="00E527A2">
        <w:rPr>
          <w:rFonts w:ascii="Courier New" w:hAnsi="Courier New" w:cs="Courier New"/>
        </w:rPr>
        <w:sym w:font="Symbol" w:char="F073"/>
      </w:r>
      <w:r w:rsidRPr="00507B62">
        <w:rPr>
          <w:rFonts w:ascii="Courier New" w:hAnsi="Courier New" w:cs="Courier New"/>
        </w:rPr>
        <w:t>`</w:t>
      </w:r>
      <w:r>
        <w:rPr>
          <w:rFonts w:ascii="Courier New" w:hAnsi="Courier New" w:cs="Courier New"/>
        </w:rPr>
        <w:sym w:font="Symbol" w:char="F0D7"/>
      </w:r>
      <w:r>
        <w:rPr>
          <w:rFonts w:ascii="Courier New" w:hAnsi="Courier New" w:cs="Courier New"/>
          <w:bCs/>
        </w:rPr>
        <w:sym w:font="Symbol" w:char="F06C"/>
      </w:r>
      <w:r w:rsidRPr="00E527A2">
        <w:rPr>
          <w:rFonts w:ascii="Courier New" w:hAnsi="Courier New" w:cs="Courier New"/>
        </w:rPr>
        <w:sym w:font="Symbol" w:char="F0CE"/>
      </w:r>
      <w:r w:rsidRPr="00E527A2">
        <w:rPr>
          <w:rFonts w:ascii="Courier New" w:hAnsi="Courier New" w:cs="Courier New"/>
          <w:b/>
          <w:bCs/>
        </w:rPr>
        <w:sym w:font="Symbol" w:char="F053"/>
      </w:r>
      <w:r w:rsidRPr="00507B62">
        <w:rPr>
          <w:rFonts w:ascii="Courier New" w:hAnsi="Courier New" w:cs="Courier New"/>
        </w:rPr>
        <w:t>}</w:t>
      </w:r>
      <w:r w:rsidRPr="00507B62">
        <w:t>.</w:t>
      </w:r>
      <w:r>
        <w:t xml:space="preserve"> </w:t>
      </w:r>
    </w:p>
    <w:p w:rsidR="000B7FBE" w:rsidRDefault="000B7FBE" w:rsidP="006A3B79">
      <w:pPr>
        <w:pStyle w:val="a2"/>
        <w:tabs>
          <w:tab w:val="clear" w:pos="0"/>
        </w:tabs>
      </w:pPr>
      <w:bookmarkStart w:id="42" w:name="_Ref309047247"/>
      <w:r>
        <w:t>Две трассы в LTS</w:t>
      </w:r>
      <w:r w:rsidRPr="00507B62">
        <w:rPr>
          <w:rFonts w:ascii="Courier New" w:hAnsi="Courier New" w:cs="Courier New"/>
        </w:rPr>
        <w:t xml:space="preserve"> </w:t>
      </w:r>
      <w:r w:rsidRPr="00507B62">
        <w:rPr>
          <w:rFonts w:ascii="Courier New" w:hAnsi="Courier New" w:cs="Courier New"/>
          <w:b/>
        </w:rPr>
        <w:t>S</w:t>
      </w:r>
      <w:r w:rsidRPr="00507B62">
        <w:rPr>
          <w:rFonts w:ascii="Courier New" w:hAnsi="Courier New" w:cs="Courier New"/>
        </w:rPr>
        <w:t xml:space="preserve"> </w:t>
      </w:r>
      <w:r>
        <w:t>T-эквивалентны тогда и только тогда, когда они заканчиваются в T-эквивалентных множествах состояний:</w:t>
      </w:r>
      <w:r w:rsidRPr="00E42FE4">
        <w:rPr>
          <w:rFonts w:ascii="Courier New" w:hAnsi="Courier New" w:cs="Courier New"/>
        </w:rPr>
        <w:t xml:space="preserve"> </w:t>
      </w:r>
      <w:r>
        <w:rPr>
          <w:rFonts w:ascii="Courier New" w:hAnsi="Courier New" w:cs="Courier New"/>
        </w:rPr>
        <w:t>s</w:t>
      </w:r>
      <w:r w:rsidRPr="002D40EE">
        <w:rPr>
          <w:rFonts w:ascii="Courier New" w:hAnsi="Courier New" w:cs="Courier New"/>
          <w:vertAlign w:val="subscript"/>
        </w:rPr>
        <w:t>0</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Pr>
          <w:rFonts w:ascii="Courier New" w:hAnsi="Courier New" w:cs="Courier New"/>
        </w:rPr>
        <w:t> </w:t>
      </w:r>
      <w:r>
        <w:rPr>
          <w:rFonts w:ascii="Courier New" w:hAnsi="Courier New" w:cs="Courier New"/>
        </w:rPr>
        <w:sym w:font="Symbol" w:char="F07E"/>
      </w:r>
      <w:r w:rsidRPr="002D40EE">
        <w:rPr>
          <w:vertAlign w:val="subscript"/>
        </w:rPr>
        <w:t>T</w:t>
      </w:r>
      <w:r>
        <w:rPr>
          <w:rFonts w:ascii="Courier New" w:hAnsi="Courier New" w:cs="Courier New"/>
        </w:rPr>
        <w:t> s</w:t>
      </w:r>
      <w:r w:rsidRPr="002D40EE">
        <w:rPr>
          <w:rFonts w:ascii="Courier New" w:hAnsi="Courier New" w:cs="Courier New"/>
          <w:vertAlign w:val="subscript"/>
        </w:rPr>
        <w:t>0</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sidRPr="002D40EE">
        <w:rPr>
          <w:rFonts w:ascii="Courier New" w:hAnsi="Courier New" w:cs="Courier New"/>
        </w:rPr>
        <w:t>`</w:t>
      </w:r>
      <w:r>
        <w:rPr>
          <w:rFonts w:ascii="Courier New" w:hAnsi="Courier New" w:cs="Courier New"/>
        </w:rPr>
        <w:t> </w:t>
      </w:r>
      <w:r>
        <w:rPr>
          <w:rFonts w:ascii="Courier New" w:hAnsi="Courier New" w:cs="Courier New"/>
        </w:rPr>
        <w:sym w:font="Symbol" w:char="F0DB"/>
      </w:r>
      <w:r>
        <w:rPr>
          <w:rFonts w:ascii="Courier New" w:hAnsi="Courier New" w:cs="Courier New"/>
        </w:rPr>
        <w:t> </w:t>
      </w:r>
      <w:r w:rsidRPr="00E527A2">
        <w:rPr>
          <w:rFonts w:ascii="Courier New" w:hAnsi="Courier New" w:cs="Courier New"/>
        </w:rPr>
        <w:sym w:font="Symbol" w:char="F073"/>
      </w:r>
      <w:r>
        <w:rPr>
          <w:rFonts w:ascii="Courier New" w:hAnsi="Courier New" w:cs="Courier New"/>
        </w:rPr>
        <w:sym w:font="Symbol" w:char="F07E"/>
      </w:r>
      <w:r w:rsidRPr="002D40EE">
        <w:rPr>
          <w:vertAlign w:val="subscript"/>
        </w:rPr>
        <w:t>T</w:t>
      </w:r>
      <w:r w:rsidRPr="00E527A2">
        <w:rPr>
          <w:rFonts w:ascii="Courier New" w:hAnsi="Courier New" w:cs="Courier New"/>
        </w:rPr>
        <w:sym w:font="Symbol" w:char="F073"/>
      </w:r>
      <w:r w:rsidRPr="002D40EE">
        <w:rPr>
          <w:rFonts w:ascii="Courier New" w:hAnsi="Courier New" w:cs="Courier New"/>
        </w:rPr>
        <w:t>`</w:t>
      </w:r>
      <w:r>
        <w:t>. Если две трассы заканчиваются в одном и том же множестве состояний, то они, очевидно, T</w:t>
      </w:r>
      <w:r w:rsidRPr="00184C8B">
        <w:t>-</w:t>
      </w:r>
      <w:r>
        <w:t>эквивалентны:</w:t>
      </w:r>
      <w:r w:rsidRPr="002D40EE">
        <w:rPr>
          <w:rFonts w:ascii="Courier New" w:hAnsi="Courier New" w:cs="Courier New"/>
        </w:rPr>
        <w:t xml:space="preserve"> </w:t>
      </w:r>
      <w:r>
        <w:rPr>
          <w:rFonts w:ascii="Courier New" w:hAnsi="Courier New" w:cs="Courier New"/>
        </w:rPr>
        <w:t>s</w:t>
      </w:r>
      <w:r w:rsidRPr="002D40EE">
        <w:rPr>
          <w:rFonts w:ascii="Courier New" w:hAnsi="Courier New" w:cs="Courier New"/>
          <w:vertAlign w:val="subscript"/>
        </w:rPr>
        <w:t>0</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Pr>
          <w:rFonts w:ascii="Courier New" w:hAnsi="Courier New" w:cs="Courier New"/>
        </w:rPr>
        <w:t> </w:t>
      </w:r>
      <w:r w:rsidRPr="002D40EE">
        <w:rPr>
          <w:rFonts w:ascii="Courier New" w:hAnsi="Courier New" w:cs="Courier New"/>
        </w:rPr>
        <w:t>=</w:t>
      </w:r>
      <w:r>
        <w:rPr>
          <w:rFonts w:ascii="Courier New" w:hAnsi="Courier New" w:cs="Courier New"/>
        </w:rPr>
        <w:t> s</w:t>
      </w:r>
      <w:r w:rsidRPr="002D40EE">
        <w:rPr>
          <w:rFonts w:ascii="Courier New" w:hAnsi="Courier New" w:cs="Courier New"/>
          <w:vertAlign w:val="subscript"/>
        </w:rPr>
        <w:t>0</w:t>
      </w:r>
      <w:r w:rsidRPr="007D12C2">
        <w:rPr>
          <w:rFonts w:cs="Courier New"/>
        </w:rPr>
        <w:t> </w:t>
      </w:r>
      <w:r w:rsidRPr="00FA00CF">
        <w:rPr>
          <w:b/>
          <w:i/>
        </w:rPr>
        <w:t>after</w:t>
      </w:r>
      <w:r w:rsidRPr="007D12C2">
        <w:rPr>
          <w:rFonts w:cs="Courier New"/>
        </w:rPr>
        <w:t> </w:t>
      </w:r>
      <w:r w:rsidRPr="00FA00CF">
        <w:rPr>
          <w:rFonts w:ascii="Courier New" w:hAnsi="Courier New" w:cs="Courier New"/>
        </w:rPr>
        <w:sym w:font="Symbol" w:char="F073"/>
      </w:r>
      <w:r w:rsidRPr="002D40EE">
        <w:rPr>
          <w:rFonts w:ascii="Courier New" w:hAnsi="Courier New" w:cs="Courier New"/>
        </w:rPr>
        <w:t>`</w:t>
      </w:r>
      <w:r>
        <w:rPr>
          <w:rFonts w:ascii="Courier New" w:hAnsi="Courier New" w:cs="Courier New"/>
        </w:rPr>
        <w:t> </w:t>
      </w:r>
      <w:r>
        <w:rPr>
          <w:rFonts w:ascii="Courier New" w:hAnsi="Courier New" w:cs="Courier New"/>
        </w:rPr>
        <w:sym w:font="Symbol" w:char="F0DE"/>
      </w:r>
      <w:r>
        <w:rPr>
          <w:rFonts w:ascii="Courier New" w:hAnsi="Courier New" w:cs="Courier New"/>
        </w:rPr>
        <w:t> </w:t>
      </w:r>
      <w:r w:rsidRPr="00E527A2">
        <w:rPr>
          <w:rFonts w:ascii="Courier New" w:hAnsi="Courier New" w:cs="Courier New"/>
        </w:rPr>
        <w:sym w:font="Symbol" w:char="F073"/>
      </w:r>
      <w:r>
        <w:rPr>
          <w:rFonts w:ascii="Courier New" w:hAnsi="Courier New" w:cs="Courier New"/>
        </w:rPr>
        <w:sym w:font="Symbol" w:char="F07E"/>
      </w:r>
      <w:r w:rsidRPr="002D40EE">
        <w:rPr>
          <w:vertAlign w:val="subscript"/>
        </w:rPr>
        <w:t>T</w:t>
      </w:r>
      <w:r w:rsidRPr="00E527A2">
        <w:rPr>
          <w:rFonts w:ascii="Courier New" w:hAnsi="Courier New" w:cs="Courier New"/>
        </w:rPr>
        <w:sym w:font="Symbol" w:char="F073"/>
      </w:r>
      <w:r w:rsidRPr="002D40EE">
        <w:rPr>
          <w:rFonts w:ascii="Courier New" w:hAnsi="Courier New" w:cs="Courier New"/>
        </w:rPr>
        <w:t>`</w:t>
      </w:r>
      <w:r w:rsidRPr="002D40EE">
        <w:t>.</w:t>
      </w:r>
      <w:r>
        <w:t xml:space="preserve"> Обратное, вообще говоря, не верно: трассы могут заканчиваться в T-эквивалентных, но разных множествах состояний.</w:t>
      </w:r>
      <w:bookmarkEnd w:id="42"/>
    </w:p>
    <w:p w:rsidR="000B7FBE" w:rsidRDefault="000B7FBE" w:rsidP="006A3B79">
      <w:pPr>
        <w:pStyle w:val="30"/>
      </w:pPr>
      <w:bookmarkStart w:id="43" w:name="_Ref248665748"/>
      <w:bookmarkStart w:id="44" w:name="_Toc309136874"/>
      <w:bookmarkStart w:id="45" w:name="_Toc310446276"/>
      <w:bookmarkStart w:id="46" w:name="_Toc310516524"/>
      <w:bookmarkStart w:id="47" w:name="_Toc445578537"/>
      <w:bookmarkStart w:id="48" w:name="_Toc445578615"/>
      <w:bookmarkStart w:id="49" w:name="_Toc445578832"/>
      <w:bookmarkStart w:id="50" w:name="_Toc445578992"/>
      <w:r>
        <w:t>RTS-модель</w:t>
      </w:r>
      <w:bookmarkEnd w:id="43"/>
      <w:bookmarkEnd w:id="44"/>
      <w:bookmarkEnd w:id="45"/>
      <w:bookmarkEnd w:id="46"/>
      <w:bookmarkEnd w:id="47"/>
      <w:bookmarkEnd w:id="48"/>
      <w:bookmarkEnd w:id="49"/>
      <w:bookmarkEnd w:id="50"/>
    </w:p>
    <w:p w:rsidR="007B0437" w:rsidRDefault="000B7FBE" w:rsidP="006A3B79">
      <w:pPr>
        <w:rPr>
          <w:lang w:eastAsia="zh-TW"/>
        </w:rPr>
      </w:pPr>
      <w:r>
        <w:rPr>
          <w:lang w:eastAsia="zh-TW"/>
        </w:rPr>
        <w:t>Трассовая модель имеет то преимущество перед LTS-моделью, что не содержит ничего «лишнего». Если при взаимодействии наблюдаемы только трассы, а не состояния, то существуют разные LTS-модели, неразличимые при взаимодействии с ними. Трассовая модель соответствует, фактически, классу таких неразличимых LTS-моделей. С другой стороны, LTS-модель более «наглядна», чем трассовая модель. Формально это означает, что любой граф с выделенной начальной вершиной и дугами, помеченными символами из алфавита</w:t>
      </w:r>
      <w:r>
        <w:rPr>
          <w:rFonts w:ascii="Courier New" w:hAnsi="Courier New" w:cs="Courier New"/>
        </w:rPr>
        <w:t xml:space="preserve"> </w:t>
      </w:r>
      <w:r>
        <w:rPr>
          <w:rFonts w:cs="Courier New"/>
          <w:b/>
        </w:rPr>
        <w:t>L</w:t>
      </w:r>
      <w:r>
        <w:rPr>
          <w:rFonts w:ascii="Courier New" w:hAnsi="Courier New" w:cs="Courier New"/>
        </w:rPr>
        <w:sym w:font="Symbol" w:char="F0C8"/>
      </w:r>
      <w:r w:rsidRPr="00F13C99">
        <w:rPr>
          <w:rFonts w:ascii="Courier New" w:hAnsi="Courier New" w:cs="Courier New"/>
        </w:rPr>
        <w:t>{</w:t>
      </w:r>
      <w:r>
        <w:rPr>
          <w:rFonts w:ascii="Courier New" w:hAnsi="Courier New" w:cs="Courier New"/>
        </w:rPr>
        <w:sym w:font="Symbol" w:char="F07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Pr>
          <w:lang w:eastAsia="zh-TW"/>
        </w:rPr>
        <w:t>, является LTS-моделью в алфавите</w:t>
      </w:r>
      <w:r>
        <w:rPr>
          <w:rFonts w:ascii="Courier New" w:hAnsi="Courier New" w:cs="Courier New"/>
        </w:rPr>
        <w:t xml:space="preserve"> </w:t>
      </w:r>
      <w:r>
        <w:rPr>
          <w:rFonts w:cs="Courier New"/>
          <w:b/>
        </w:rPr>
        <w:t>L</w:t>
      </w:r>
      <w:r>
        <w:rPr>
          <w:lang w:eastAsia="zh-TW"/>
        </w:rPr>
        <w:t xml:space="preserve">. В то же время далеко не любое множество </w:t>
      </w:r>
      <w:r w:rsidRPr="00677527">
        <w:rPr>
          <w:b/>
          <w:lang w:eastAsia="zh-TW"/>
        </w:rPr>
        <w:t>R</w:t>
      </w:r>
      <w:r w:rsidRPr="00677527">
        <w:rPr>
          <w:lang w:eastAsia="zh-TW"/>
        </w:rPr>
        <w:t>-</w:t>
      </w:r>
      <w:r>
        <w:rPr>
          <w:lang w:eastAsia="zh-TW"/>
        </w:rPr>
        <w:t>трасс в алфавите</w:t>
      </w:r>
      <w:r>
        <w:rPr>
          <w:rFonts w:ascii="Courier New" w:hAnsi="Courier New" w:cs="Courier New"/>
        </w:rPr>
        <w:t xml:space="preserve"> </w:t>
      </w:r>
      <w:r>
        <w:rPr>
          <w:rFonts w:cs="Courier New"/>
          <w:b/>
        </w:rPr>
        <w:t>L</w:t>
      </w:r>
      <w:r>
        <w:rPr>
          <w:rFonts w:ascii="Courier New" w:hAnsi="Courier New" w:cs="Courier New"/>
        </w:rPr>
        <w:t xml:space="preserve"> </w:t>
      </w:r>
      <w:r>
        <w:rPr>
          <w:lang w:eastAsia="zh-TW"/>
        </w:rPr>
        <w:t>(</w:t>
      </w:r>
      <w:r>
        <w:t>последовательностей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sidRPr="00677527">
        <w:rPr>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CF770C">
        <w:rPr>
          <w:rFonts w:cs="Courier New"/>
        </w:rPr>
        <w:t>,</w:t>
      </w:r>
      <w:r>
        <w:rPr>
          <w:rFonts w:ascii="Courier New" w:hAnsi="Courier New" w:cs="Courier New"/>
        </w:rPr>
        <w:sym w:font="Symbol" w:char="F067"/>
      </w:r>
      <w:r w:rsidRPr="00DC45F6">
        <w:rPr>
          <w:rFonts w:ascii="Courier New" w:hAnsi="Courier New" w:cs="Courier New"/>
        </w:rPr>
        <w:t>}</w:t>
      </w:r>
      <w:r>
        <w:rPr>
          <w:lang w:eastAsia="zh-TW"/>
        </w:rPr>
        <w:t xml:space="preserve">) является трассовой моделью, оно должно быть непустым, префикс-замкнутым и должны выполняться указанные выше пять свойств трассовой модели. </w:t>
      </w:r>
    </w:p>
    <w:p w:rsidR="007B0437" w:rsidRDefault="000B7FBE" w:rsidP="006A3B79">
      <w:pPr>
        <w:rPr>
          <w:lang w:eastAsia="zh-TW"/>
        </w:rPr>
      </w:pPr>
      <w:r>
        <w:rPr>
          <w:lang w:eastAsia="zh-TW"/>
        </w:rPr>
        <w:t>Важно также то, что LTS-модель является способом конечного представления регулярных трассовых моделей, то есть регулярных множеств последовательностей, являющихся трассовыми моделями. Этот способ, однако, обладает одним существенным недостатком: LTS-модель, вообще говоря, недетерминирована: трасса может заканчиваться не в одном, а в нескольких состояниях. Работать с такими трассами на LTS неудобно. В то же время этот недетерминизм вовсе не является неизбежным следствием недетерминизма моделируемой системы. Причина недетерминизма LTS-модели в том, что наблюдения делятся на два вида: действия и отказы, которые существенно различным образом отображаются в LTS-модели. Если трасса продолжается как отказом</w:t>
      </w:r>
      <w:r w:rsidRPr="004700EF">
        <w:rPr>
          <w:rFonts w:ascii="Courier New" w:hAnsi="Courier New" w:cs="Courier New"/>
          <w:lang w:eastAsia="zh-TW"/>
        </w:rPr>
        <w:t xml:space="preserve"> </w:t>
      </w:r>
      <w:r>
        <w:rPr>
          <w:rFonts w:ascii="Courier New" w:hAnsi="Courier New" w:cs="Courier New"/>
          <w:lang w:eastAsia="zh-TW"/>
        </w:rPr>
        <w:t>R</w:t>
      </w:r>
      <w:r>
        <w:rPr>
          <w:lang w:eastAsia="zh-TW"/>
        </w:rPr>
        <w:t>, так и действием</w:t>
      </w:r>
      <w:r w:rsidRPr="004700EF">
        <w:rPr>
          <w:rFonts w:ascii="Courier New" w:hAnsi="Courier New" w:cs="Courier New"/>
          <w:lang w:eastAsia="zh-TW"/>
        </w:rPr>
        <w:t xml:space="preserve"> </w:t>
      </w:r>
      <w:r>
        <w:rPr>
          <w:rFonts w:ascii="Courier New" w:hAnsi="Courier New" w:cs="Courier New"/>
          <w:lang w:eastAsia="zh-TW"/>
        </w:rPr>
        <w:t>z</w:t>
      </w:r>
      <w:r>
        <w:rPr>
          <w:rFonts w:ascii="Courier New" w:hAnsi="Courier New" w:cs="Courier New"/>
          <w:lang w:eastAsia="zh-TW"/>
        </w:rPr>
        <w:sym w:font="Symbol" w:char="F0CE"/>
      </w:r>
      <w:r>
        <w:rPr>
          <w:rFonts w:ascii="Courier New" w:hAnsi="Courier New" w:cs="Courier New"/>
          <w:lang w:eastAsia="zh-TW"/>
        </w:rPr>
        <w:t>R</w:t>
      </w:r>
      <w:r>
        <w:rPr>
          <w:lang w:eastAsia="zh-TW"/>
        </w:rPr>
        <w:t>,</w:t>
      </w:r>
      <w:r w:rsidRPr="004700EF">
        <w:rPr>
          <w:lang w:eastAsia="zh-TW"/>
        </w:rPr>
        <w:t xml:space="preserve"> </w:t>
      </w:r>
      <w:r>
        <w:rPr>
          <w:lang w:eastAsia="zh-TW"/>
        </w:rPr>
        <w:t xml:space="preserve">то эти два продолжения не могут быть определены в одном и том же состоянии LTS-модели. </w:t>
      </w:r>
    </w:p>
    <w:p w:rsidR="007B0437" w:rsidRDefault="000B7FBE" w:rsidP="006A3B79">
      <w:pPr>
        <w:rPr>
          <w:lang w:eastAsia="zh-TW"/>
        </w:rPr>
      </w:pPr>
      <w:r>
        <w:rPr>
          <w:lang w:eastAsia="zh-TW"/>
        </w:rPr>
        <w:t xml:space="preserve">С другой стороны, для трассовой модели (как и для любого множества последовательностей) всегда существует детерминированный порождающий </w:t>
      </w:r>
      <w:r>
        <w:rPr>
          <w:lang w:eastAsia="zh-TW"/>
        </w:rPr>
        <w:lastRenderedPageBreak/>
        <w:t>ее граф. Поскольку трассовая модель префикс-замкнута, существует такой порождающий ее граф, в котором только одна вершина начальная, и все вершины конечные</w:t>
      </w:r>
      <w:r>
        <w:rPr>
          <w:rStyle w:val="af2"/>
          <w:lang w:eastAsia="zh-TW"/>
        </w:rPr>
        <w:footnoteReference w:id="5"/>
      </w:r>
      <w:r>
        <w:rPr>
          <w:lang w:eastAsia="zh-TW"/>
        </w:rPr>
        <w:t>. Если трассовая модель регулярна, то такой порождающий граф может быть конечным. Порождающий граф, конечно, тоже является LTS, но не в исходном алфавите</w:t>
      </w:r>
      <w:r>
        <w:rPr>
          <w:rFonts w:ascii="Courier New" w:hAnsi="Courier New" w:cs="Courier New"/>
        </w:rPr>
        <w:t xml:space="preserve"> </w:t>
      </w:r>
      <w:r>
        <w:rPr>
          <w:rFonts w:cs="Courier New"/>
          <w:b/>
        </w:rPr>
        <w:t>L</w:t>
      </w:r>
      <w:r>
        <w:rPr>
          <w:lang w:eastAsia="zh-TW"/>
        </w:rPr>
        <w:t xml:space="preserve">, а (для </w:t>
      </w:r>
      <w:r w:rsidRPr="00B42FAC">
        <w:rPr>
          <w:b/>
        </w:rPr>
        <w:t>R</w:t>
      </w:r>
      <w:r w:rsidRPr="006D1D1D">
        <w:rPr>
          <w:rFonts w:cs="Courier New"/>
        </w:rPr>
        <w:t>/</w:t>
      </w:r>
      <w:r>
        <w:rPr>
          <w:b/>
        </w:rPr>
        <w:t>Q</w:t>
      </w:r>
      <w:r>
        <w:rPr>
          <w:lang w:eastAsia="zh-TW"/>
        </w:rPr>
        <w:t>-семантики) в алфавите</w:t>
      </w:r>
      <w:r>
        <w:rPr>
          <w:rFonts w:ascii="Courier New" w:hAnsi="Courier New" w:cs="Courier New"/>
        </w:rPr>
        <w:t xml:space="preserve"> </w:t>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Pr>
          <w:lang w:eastAsia="zh-TW"/>
        </w:rPr>
        <w:t>.</w:t>
      </w:r>
      <w:r>
        <w:rPr>
          <w:rStyle w:val="af2"/>
          <w:lang w:eastAsia="zh-TW"/>
        </w:rPr>
        <w:footnoteReference w:id="6"/>
      </w:r>
      <w:r>
        <w:rPr>
          <w:lang w:eastAsia="zh-TW"/>
        </w:rPr>
        <w:t xml:space="preserve"> Кроме того, за детерминизм модели приходится чем-то «жертвовать»: не любая LTS в алфавите</w:t>
      </w:r>
      <w:r>
        <w:rPr>
          <w:rFonts w:ascii="Courier New" w:hAnsi="Courier New" w:cs="Courier New"/>
        </w:rPr>
        <w:t xml:space="preserve"> </w:t>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Pr>
          <w:rFonts w:ascii="Courier New" w:hAnsi="Courier New" w:cs="Courier New"/>
        </w:rPr>
        <w:t xml:space="preserve"> </w:t>
      </w:r>
      <w:r>
        <w:rPr>
          <w:lang w:eastAsia="zh-TW"/>
        </w:rPr>
        <w:t xml:space="preserve">является графом, порождающим трассовую модель в </w:t>
      </w:r>
      <w:r w:rsidRPr="00B42FAC">
        <w:rPr>
          <w:b/>
        </w:rPr>
        <w:t>R</w:t>
      </w:r>
      <w:r w:rsidRPr="006D1D1D">
        <w:rPr>
          <w:rFonts w:cs="Courier New"/>
        </w:rPr>
        <w:t>/</w:t>
      </w:r>
      <w:r>
        <w:rPr>
          <w:b/>
        </w:rPr>
        <w:t>Q</w:t>
      </w:r>
      <w:r>
        <w:rPr>
          <w:lang w:eastAsia="zh-TW"/>
        </w:rPr>
        <w:t>-семантике.</w:t>
      </w:r>
      <w:r w:rsidRPr="008D07C8">
        <w:rPr>
          <w:lang w:eastAsia="zh-TW"/>
        </w:rPr>
        <w:t xml:space="preserve"> </w:t>
      </w:r>
    </w:p>
    <w:p w:rsidR="007B0437" w:rsidRDefault="000B7FBE" w:rsidP="006A3B79">
      <w:pPr>
        <w:rPr>
          <w:lang w:eastAsia="zh-TW"/>
        </w:rPr>
      </w:pPr>
      <w:r>
        <w:rPr>
          <w:lang w:eastAsia="zh-TW"/>
        </w:rPr>
        <w:t>Для дальнейшего нам потребуется LTS, порождающая не все трассы трассовой модели</w:t>
      </w:r>
      <w:r w:rsidRPr="00E527A2">
        <w:rPr>
          <w:rFonts w:ascii="Courier New" w:hAnsi="Courier New" w:cs="Courier New"/>
        </w:rPr>
        <w:t xml:space="preserve"> </w:t>
      </w:r>
      <w:r w:rsidRPr="008D07C8">
        <w:rPr>
          <w:rFonts w:ascii="Courier New" w:hAnsi="Courier New" w:cs="Courier New"/>
          <w:b/>
        </w:rPr>
        <w:sym w:font="Symbol" w:char="F053"/>
      </w:r>
      <w:r>
        <w:rPr>
          <w:lang w:eastAsia="zh-TW"/>
        </w:rPr>
        <w:t>, а подмножество</w:t>
      </w:r>
      <w:r w:rsidRPr="00E527A2">
        <w:rPr>
          <w:rFonts w:ascii="Courier New" w:hAnsi="Courier New" w:cs="Courier New"/>
        </w:rPr>
        <w:t xml:space="preserve"> </w:t>
      </w:r>
      <w:r w:rsidRPr="008D07C8">
        <w:rPr>
          <w:rFonts w:ascii="Courier New" w:hAnsi="Courier New" w:cs="Courier New"/>
          <w:b/>
        </w:rPr>
        <w:sym w:font="Symbol" w:char="F053"/>
      </w:r>
      <w:r w:rsidRPr="008D07C8">
        <w:rPr>
          <w:rFonts w:ascii="Courier New" w:hAnsi="Courier New" w:cs="Courier New"/>
          <w:b/>
        </w:rPr>
        <w:t>`</w:t>
      </w:r>
      <w:r w:rsidRPr="008D07C8">
        <w:rPr>
          <w:rFonts w:ascii="Courier New" w:hAnsi="Courier New" w:cs="Courier New"/>
        </w:rPr>
        <w:sym w:font="Symbol" w:char="F0CD"/>
      </w:r>
      <w:r>
        <w:rPr>
          <w:rFonts w:ascii="Courier New" w:hAnsi="Courier New" w:cs="Courier New"/>
          <w:b/>
        </w:rPr>
        <w:sym w:font="Symbol" w:char="F053"/>
      </w:r>
      <w:r>
        <w:rPr>
          <w:lang w:eastAsia="zh-TW"/>
        </w:rPr>
        <w:t xml:space="preserve">, </w:t>
      </w:r>
      <w:r w:rsidRPr="008D07C8">
        <w:rPr>
          <w:b/>
          <w:i/>
          <w:lang w:eastAsia="zh-TW"/>
        </w:rPr>
        <w:t>d</w:t>
      </w:r>
      <w:r>
        <w:rPr>
          <w:lang w:eastAsia="zh-TW"/>
        </w:rPr>
        <w:t>-замыкание</w:t>
      </w:r>
      <w:r w:rsidRPr="008D07C8">
        <w:rPr>
          <w:lang w:eastAsia="zh-TW"/>
        </w:rPr>
        <w:t xml:space="preserve"> </w:t>
      </w:r>
      <w:r>
        <w:rPr>
          <w:lang w:eastAsia="zh-TW"/>
        </w:rPr>
        <w:t>которого дает всю трассовую модель:</w:t>
      </w:r>
      <w:r w:rsidRPr="00E527A2">
        <w:rPr>
          <w:rFonts w:ascii="Courier New" w:hAnsi="Courier New" w:cs="Courier New"/>
        </w:rPr>
        <w:t xml:space="preserve"> </w:t>
      </w:r>
      <w:r>
        <w:rPr>
          <w:rFonts w:ascii="Courier New" w:hAnsi="Courier New" w:cs="Courier New"/>
        </w:rPr>
        <w:sym w:font="Symbol" w:char="F0C8"/>
      </w:r>
      <w:r w:rsidRPr="008D07C8">
        <w:rPr>
          <w:b/>
          <w:i/>
        </w:rPr>
        <w:t>d</w:t>
      </w:r>
      <w:r w:rsidRPr="008D07C8">
        <w:rPr>
          <w:rFonts w:ascii="Courier New" w:hAnsi="Courier New" w:cs="Courier New"/>
        </w:rPr>
        <w:t>(</w:t>
      </w:r>
      <w:r w:rsidRPr="008D07C8">
        <w:rPr>
          <w:rFonts w:ascii="Courier New" w:hAnsi="Courier New" w:cs="Courier New"/>
          <w:b/>
        </w:rPr>
        <w:sym w:font="Symbol" w:char="F053"/>
      </w:r>
      <w:r w:rsidRPr="008D07C8">
        <w:rPr>
          <w:rFonts w:ascii="Courier New" w:hAnsi="Courier New" w:cs="Courier New"/>
          <w:b/>
        </w:rPr>
        <w:t>`</w:t>
      </w:r>
      <w:r w:rsidRPr="001B084B">
        <w:rPr>
          <w:rFonts w:ascii="Courier New" w:hAnsi="Courier New" w:cs="Courier New"/>
        </w:rPr>
        <w:t>)</w:t>
      </w:r>
      <w:r>
        <w:rPr>
          <w:rFonts w:ascii="Courier New" w:hAnsi="Courier New" w:cs="Courier New"/>
        </w:rPr>
        <w:t>=</w:t>
      </w:r>
      <w:r>
        <w:rPr>
          <w:rFonts w:ascii="Courier New" w:hAnsi="Courier New" w:cs="Courier New"/>
          <w:b/>
        </w:rPr>
        <w:sym w:font="Symbol" w:char="F053"/>
      </w:r>
      <w:r>
        <w:rPr>
          <w:lang w:eastAsia="zh-TW"/>
        </w:rPr>
        <w:t>. Дополнительно потребуем, чтобы отказам, повторным в трассах, в порождающей LTS соответствовали переходы-петли.</w:t>
      </w:r>
    </w:p>
    <w:p w:rsidR="000B7FBE" w:rsidRPr="00FC5ADB" w:rsidRDefault="000B7FBE" w:rsidP="006A3B79">
      <w:pPr>
        <w:rPr>
          <w:lang w:eastAsia="zh-TW"/>
        </w:rPr>
      </w:pPr>
      <w:r>
        <w:rPr>
          <w:lang w:eastAsia="zh-TW"/>
        </w:rPr>
        <w:t>Определим</w:t>
      </w:r>
      <w:r w:rsidRPr="000606A7">
        <w:rPr>
          <w:lang w:eastAsia="zh-TW"/>
        </w:rPr>
        <w:t xml:space="preserve"> </w:t>
      </w:r>
      <w:r w:rsidRPr="000E07FC">
        <w:rPr>
          <w:i/>
          <w:lang w:eastAsia="zh-TW"/>
        </w:rPr>
        <w:t>RTS</w:t>
      </w:r>
      <w:r w:rsidRPr="000606A7">
        <w:rPr>
          <w:i/>
          <w:lang w:eastAsia="zh-TW"/>
        </w:rPr>
        <w:t>-</w:t>
      </w:r>
      <w:r>
        <w:rPr>
          <w:i/>
          <w:lang w:eastAsia="zh-TW"/>
        </w:rPr>
        <w:t>модель</w:t>
      </w:r>
      <w:r w:rsidRPr="000606A7">
        <w:rPr>
          <w:lang w:eastAsia="zh-TW"/>
        </w:rPr>
        <w:t xml:space="preserve"> (</w:t>
      </w:r>
      <w:r>
        <w:rPr>
          <w:lang w:eastAsia="zh-TW"/>
        </w:rPr>
        <w:t>Refusal</w:t>
      </w:r>
      <w:r w:rsidRPr="000606A7">
        <w:rPr>
          <w:lang w:eastAsia="zh-TW"/>
        </w:rPr>
        <w:t xml:space="preserve"> </w:t>
      </w:r>
      <w:r>
        <w:rPr>
          <w:lang w:eastAsia="zh-TW"/>
        </w:rPr>
        <w:t>Transition</w:t>
      </w:r>
      <w:r w:rsidRPr="000606A7">
        <w:rPr>
          <w:lang w:eastAsia="zh-TW"/>
        </w:rPr>
        <w:t xml:space="preserve"> </w:t>
      </w:r>
      <w:r>
        <w:rPr>
          <w:lang w:eastAsia="zh-TW"/>
        </w:rPr>
        <w:t>System</w:t>
      </w:r>
      <w:r w:rsidRPr="000606A7">
        <w:rPr>
          <w:lang w:eastAsia="zh-TW"/>
        </w:rPr>
        <w:t xml:space="preserve">) </w:t>
      </w:r>
      <w:r>
        <w:rPr>
          <w:lang w:eastAsia="zh-TW"/>
        </w:rPr>
        <w:t>как</w:t>
      </w:r>
      <w:r w:rsidRPr="000606A7">
        <w:rPr>
          <w:lang w:eastAsia="zh-TW"/>
        </w:rPr>
        <w:t xml:space="preserve"> </w:t>
      </w:r>
      <w:r>
        <w:rPr>
          <w:lang w:eastAsia="zh-TW"/>
        </w:rPr>
        <w:t>детерминированную LTS</w:t>
      </w:r>
      <w:r w:rsidRPr="00BB719B">
        <w:rPr>
          <w:rFonts w:ascii="Courier New" w:hAnsi="Courier New" w:cs="Courier New"/>
        </w:rPr>
        <w:t xml:space="preserve"> </w:t>
      </w:r>
      <w:r>
        <w:rPr>
          <w:rFonts w:ascii="Courier New" w:hAnsi="Courier New" w:cs="Courier New"/>
          <w:b/>
        </w:rPr>
        <w:t>S</w:t>
      </w:r>
      <w:r w:rsidRPr="00E21F3D">
        <w:rPr>
          <w:rFonts w:ascii="Courier New" w:hAnsi="Courier New" w:cs="Courier New"/>
        </w:rPr>
        <w:t>=LTS(V</w:t>
      </w:r>
      <w:r>
        <w:rPr>
          <w:rFonts w:ascii="Courier New" w:hAnsi="Courier New" w:cs="Courier New"/>
          <w:b/>
          <w:bCs/>
          <w:vertAlign w:val="subscript"/>
        </w:rPr>
        <w:t>S</w:t>
      </w:r>
      <w:r w:rsidRPr="00CF770C">
        <w:rPr>
          <w:rFonts w:cs="Courier New"/>
        </w:rPr>
        <w:t>,</w:t>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sidRPr="00CF770C">
        <w:rPr>
          <w:rFonts w:cs="Courier New"/>
        </w:rPr>
        <w:t>,</w:t>
      </w:r>
      <w:r w:rsidRPr="00E21F3D">
        <w:rPr>
          <w:rFonts w:ascii="Courier New" w:hAnsi="Courier New" w:cs="Courier New"/>
        </w:rPr>
        <w:t>E</w:t>
      </w:r>
      <w:r>
        <w:rPr>
          <w:rFonts w:ascii="Courier New" w:hAnsi="Courier New" w:cs="Courier New"/>
          <w:b/>
          <w:bCs/>
          <w:vertAlign w:val="subscript"/>
        </w:rPr>
        <w:t>S</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E21F3D">
        <w:rPr>
          <w:rFonts w:ascii="Courier New" w:hAnsi="Courier New" w:cs="Courier New"/>
        </w:rPr>
        <w:t>)</w:t>
      </w:r>
      <w:r>
        <w:rPr>
          <w:lang w:eastAsia="zh-TW"/>
        </w:rPr>
        <w:t>, где</w:t>
      </w:r>
      <w:r>
        <w:rPr>
          <w:rFonts w:ascii="Courier New" w:hAnsi="Courier New" w:cs="Courier New"/>
        </w:rPr>
        <w:t xml:space="preserve"> </w:t>
      </w:r>
      <w:r w:rsidRPr="00940989">
        <w:rPr>
          <w:b/>
        </w:rPr>
        <w:t>R</w:t>
      </w:r>
      <w:r>
        <w:rPr>
          <w:rFonts w:ascii="Courier New" w:hAnsi="Courier New" w:cs="Courier New"/>
        </w:rPr>
        <w:sym w:font="Symbol" w:char="F0CD"/>
      </w:r>
      <w:r w:rsidRPr="00DE0D3B">
        <w:rPr>
          <w:rFonts w:ascii="Euclid Math One" w:hAnsi="Euclid Math One" w:cs="Courier New"/>
        </w:rPr>
        <w:t></w:t>
      </w:r>
      <w:r w:rsidRPr="004F6CB5">
        <w:rPr>
          <w:rFonts w:ascii="Courier New" w:hAnsi="Courier New" w:cs="Courier New"/>
        </w:rPr>
        <w:t>(</w:t>
      </w:r>
      <w:r>
        <w:rPr>
          <w:rFonts w:cs="Courier New"/>
          <w:b/>
        </w:rPr>
        <w:t>L</w:t>
      </w:r>
      <w:r w:rsidRPr="004F6CB5">
        <w:rPr>
          <w:rFonts w:ascii="Courier New" w:hAnsi="Courier New" w:cs="Courier New"/>
        </w:rPr>
        <w:t>)</w:t>
      </w:r>
      <w:r>
        <w:rPr>
          <w:lang w:eastAsia="zh-TW"/>
        </w:rPr>
        <w:t>, с выделенным состоянием</w:t>
      </w:r>
      <w:r w:rsidRPr="00265803">
        <w:rPr>
          <w:rFonts w:ascii="Courier New" w:hAnsi="Courier New" w:cs="Courier New"/>
        </w:rPr>
        <w:t xml:space="preserve"> </w:t>
      </w:r>
      <w:r>
        <w:rPr>
          <w:rFonts w:ascii="Courier New" w:hAnsi="Courier New" w:cs="Courier New"/>
          <w:lang w:eastAsia="zh-TW"/>
        </w:rPr>
        <w:sym w:font="Symbol" w:char="F076"/>
      </w:r>
      <w:r w:rsidRPr="00E527A2">
        <w:rPr>
          <w:rFonts w:ascii="Courier New" w:hAnsi="Courier New" w:cs="Courier New"/>
          <w:szCs w:val="22"/>
        </w:rPr>
        <w:sym w:font="Symbol" w:char="F0CE"/>
      </w:r>
      <w:r w:rsidRPr="00E21F3D">
        <w:rPr>
          <w:rFonts w:ascii="Courier New" w:hAnsi="Courier New" w:cs="Courier New"/>
        </w:rPr>
        <w:t>V</w:t>
      </w:r>
      <w:r>
        <w:rPr>
          <w:rFonts w:ascii="Courier New" w:hAnsi="Courier New" w:cs="Courier New"/>
          <w:b/>
          <w:bCs/>
          <w:vertAlign w:val="subscript"/>
        </w:rPr>
        <w:t>S</w:t>
      </w:r>
      <w:r>
        <w:rPr>
          <w:lang w:eastAsia="zh-TW"/>
        </w:rPr>
        <w:t>, которая обладает следующими свойствами:</w:t>
      </w:r>
      <w:r w:rsidRPr="00265803">
        <w:rPr>
          <w:rFonts w:ascii="Courier New" w:hAnsi="Courier New" w:cs="Courier New"/>
          <w:lang w:eastAsia="zh-TW"/>
        </w:rPr>
        <w:t xml:space="preserve"> </w:t>
      </w:r>
      <w:r w:rsidRPr="00E527A2">
        <w:rPr>
          <w:rFonts w:ascii="Courier New" w:hAnsi="Courier New" w:cs="Courier New"/>
        </w:rPr>
        <w:sym w:font="Symbol" w:char="F022"/>
      </w:r>
      <w:r>
        <w:rPr>
          <w:rFonts w:ascii="Courier New" w:hAnsi="Courier New" w:cs="Courier New"/>
        </w:rPr>
        <w:t>s</w:t>
      </w:r>
      <w:r w:rsidRPr="00CF770C">
        <w:rPr>
          <w:rFonts w:cs="Courier New"/>
        </w:rPr>
        <w:t>,</w:t>
      </w:r>
      <w:r>
        <w:rPr>
          <w:rFonts w:ascii="Courier New" w:hAnsi="Courier New" w:cs="Courier New"/>
        </w:rPr>
        <w:t>s</w:t>
      </w:r>
      <w:r w:rsidRPr="00FC5ADB">
        <w:rPr>
          <w:rFonts w:ascii="Courier New" w:hAnsi="Courier New" w:cs="Courier New"/>
        </w:rPr>
        <w:t>`</w:t>
      </w:r>
      <w:r w:rsidRPr="00E527A2">
        <w:rPr>
          <w:rFonts w:ascii="Courier New" w:hAnsi="Courier New" w:cs="Courier New"/>
          <w:szCs w:val="22"/>
        </w:rPr>
        <w:sym w:font="Symbol" w:char="F0CE"/>
      </w:r>
      <w:r>
        <w:rPr>
          <w:b/>
          <w:i/>
        </w:rPr>
        <w:t>der</w:t>
      </w:r>
      <w:r w:rsidRPr="00080400">
        <w:rPr>
          <w:rFonts w:ascii="Courier New" w:hAnsi="Courier New" w:cs="Courier New"/>
        </w:rPr>
        <w:t>(</w:t>
      </w:r>
      <w:r w:rsidRPr="003E3256">
        <w:rPr>
          <w:rFonts w:ascii="Courier New" w:hAnsi="Courier New" w:cs="Courier New"/>
          <w:b/>
        </w:rPr>
        <w:t>S</w:t>
      </w:r>
      <w:r w:rsidRPr="00080400">
        <w:rPr>
          <w:rFonts w:ascii="Courier New" w:hAnsi="Courier New" w:cs="Courier New"/>
        </w:rPr>
        <w:t>)</w:t>
      </w:r>
      <w:r w:rsidRPr="00FC5ADB">
        <w:rPr>
          <w:rFonts w:ascii="Courier New" w:hAnsi="Courier New" w:cs="Courier New"/>
          <w:szCs w:val="22"/>
        </w:rPr>
        <w:t xml:space="preserve"> </w:t>
      </w:r>
      <w:r w:rsidRPr="00E527A2">
        <w:rPr>
          <w:rFonts w:ascii="Courier New" w:hAnsi="Courier New" w:cs="Courier New"/>
        </w:rPr>
        <w:sym w:font="Symbol" w:char="F022"/>
      </w:r>
      <w:r>
        <w:rPr>
          <w:rFonts w:ascii="Courier New" w:hAnsi="Courier New" w:cs="Courier New"/>
        </w:rPr>
        <w:t>R</w:t>
      </w:r>
      <w:r w:rsidRPr="00CF770C">
        <w:rPr>
          <w:rFonts w:cs="Courier New"/>
        </w:rPr>
        <w:t>,</w:t>
      </w:r>
      <w:r>
        <w:rPr>
          <w:rFonts w:ascii="Courier New" w:hAnsi="Courier New" w:cs="Courier New"/>
        </w:rPr>
        <w:t>R</w:t>
      </w:r>
      <w:r w:rsidRPr="00FC5ADB">
        <w:rPr>
          <w:rFonts w:ascii="Courier New" w:hAnsi="Courier New" w:cs="Courier New"/>
        </w:rPr>
        <w:t>`</w:t>
      </w:r>
      <w:r w:rsidRPr="00E527A2">
        <w:rPr>
          <w:rFonts w:ascii="Courier New" w:hAnsi="Courier New" w:cs="Courier New"/>
          <w:szCs w:val="22"/>
        </w:rPr>
        <w:sym w:font="Symbol" w:char="F0CE"/>
      </w:r>
      <w:r w:rsidRPr="00782CF7">
        <w:rPr>
          <w:b/>
          <w:szCs w:val="22"/>
        </w:rPr>
        <w:t>R</w:t>
      </w:r>
      <w:r w:rsidRPr="00FC5ADB">
        <w:rPr>
          <w:rFonts w:ascii="Courier New" w:hAnsi="Courier New" w:cs="Courier New"/>
          <w:szCs w:val="22"/>
        </w:rPr>
        <w:t xml:space="preserve"> </w:t>
      </w:r>
    </w:p>
    <w:p w:rsidR="000B7FBE" w:rsidRDefault="000B7FBE" w:rsidP="001B3EFD">
      <w:pPr>
        <w:numPr>
          <w:ilvl w:val="0"/>
          <w:numId w:val="55"/>
        </w:numPr>
        <w:tabs>
          <w:tab w:val="clear" w:pos="360"/>
        </w:tabs>
      </w:pPr>
      <w:r w:rsidRPr="000F2DE3">
        <w:rPr>
          <w:u w:val="single"/>
        </w:rPr>
        <w:t>допустимость</w:t>
      </w:r>
      <w:r>
        <w:t>: переход по дивергенции или разрушению заканчивается в состоянии</w:t>
      </w:r>
      <w:r>
        <w:rPr>
          <w:rFonts w:ascii="Courier New" w:hAnsi="Courier New" w:cs="Courier New"/>
          <w:lang w:eastAsia="zh-TW"/>
        </w:rPr>
        <w:t xml:space="preserve"> </w:t>
      </w:r>
      <w:r>
        <w:rPr>
          <w:rFonts w:ascii="Courier New" w:hAnsi="Courier New" w:cs="Courier New"/>
          <w:lang w:eastAsia="zh-TW"/>
        </w:rPr>
        <w:sym w:font="Symbol" w:char="F076"/>
      </w:r>
      <w:r>
        <w:t>, в этом состоянии не заканчиваются другие переходы, и это состояние терминально:</w:t>
      </w:r>
    </w:p>
    <w:p w:rsidR="000B7FBE" w:rsidRPr="000B7FBE" w:rsidRDefault="000B7FBE" w:rsidP="006A3B79">
      <w:pPr>
        <w:ind w:left="360"/>
        <w:rPr>
          <w:lang w:val="en-US"/>
        </w:rPr>
      </w:pPr>
      <w:r w:rsidRPr="000B7FBE">
        <w:rPr>
          <w:rFonts w:ascii="Courier New" w:hAnsi="Courier New" w:cs="Courier New"/>
          <w:szCs w:val="22"/>
          <w:lang w:val="en-US"/>
        </w:rPr>
        <w:t>s</w:t>
      </w:r>
      <w:r>
        <w:rPr>
          <w:rFonts w:ascii="Courier New" w:hAnsi="Courier New" w:cs="Courier New"/>
        </w:rPr>
        <w:sym w:font="Euclid Symbol" w:char="F0BE"/>
      </w:r>
      <w:r>
        <w:rPr>
          <w:rFonts w:ascii="Courier New" w:hAnsi="Courier New" w:cs="Courier New"/>
        </w:rPr>
        <w:sym w:font="Symbol" w:char="F044"/>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lang w:val="en-US"/>
        </w:rPr>
        <w:tab/>
      </w:r>
      <w:r>
        <w:rPr>
          <w:rFonts w:ascii="Courier New" w:hAnsi="Courier New" w:cs="Courier New"/>
        </w:rPr>
        <w:sym w:font="Symbol" w:char="F0DE"/>
      </w:r>
      <w:r w:rsidRPr="000B7FBE">
        <w:rPr>
          <w:rFonts w:ascii="Courier New" w:hAnsi="Courier New" w:cs="Courier New"/>
          <w:lang w:val="en-US"/>
        </w:rPr>
        <w:t xml:space="preserve"> s`=</w:t>
      </w:r>
      <w:r>
        <w:rPr>
          <w:rFonts w:ascii="Courier New" w:hAnsi="Courier New" w:cs="Courier New"/>
          <w:lang w:eastAsia="zh-TW"/>
        </w:rPr>
        <w:sym w:font="Symbol" w:char="F076"/>
      </w:r>
      <w:r w:rsidRPr="000B7FBE">
        <w:rPr>
          <w:lang w:val="en-US"/>
        </w:rPr>
        <w:t>,</w:t>
      </w:r>
      <w:r w:rsidRPr="000B7FBE">
        <w:rPr>
          <w:rFonts w:ascii="Courier New" w:hAnsi="Courier New" w:cs="Courier New"/>
          <w:lang w:val="en-US"/>
        </w:rPr>
        <w:t xml:space="preserve"> </w:t>
      </w:r>
      <w:r w:rsidRPr="00E527A2">
        <w:rPr>
          <w:rFonts w:ascii="Courier New" w:hAnsi="Courier New" w:cs="Courier New"/>
        </w:rPr>
        <w:sym w:font="Symbol" w:char="F022"/>
      </w:r>
      <w:r w:rsidRPr="000B7FBE">
        <w:rPr>
          <w:rFonts w:ascii="Courier New" w:hAnsi="Courier New" w:cs="Courier New"/>
          <w:lang w:val="en-US"/>
        </w:rPr>
        <w:t>z</w:t>
      </w:r>
      <w:r w:rsidRPr="00E527A2">
        <w:rPr>
          <w:rFonts w:ascii="Courier New" w:hAnsi="Courier New" w:cs="Courier New"/>
          <w:szCs w:val="22"/>
        </w:rPr>
        <w:sym w:font="Symbol" w:char="F0CE"/>
      </w:r>
      <w:r w:rsidRPr="000B7FBE">
        <w:rPr>
          <w:rFonts w:cs="Courier New"/>
          <w:b/>
          <w:lang w:val="en-US"/>
        </w:rPr>
        <w:t>L</w:t>
      </w:r>
      <w:r>
        <w:rPr>
          <w:rFonts w:ascii="Courier New" w:hAnsi="Courier New" w:cs="Courier New"/>
        </w:rPr>
        <w:sym w:font="Symbol" w:char="F0C8"/>
      </w:r>
      <w:r w:rsidRPr="000B7FBE">
        <w:rPr>
          <w:b/>
          <w:lang w:val="en-US"/>
        </w:rPr>
        <w:t>R</w:t>
      </w:r>
      <w:r w:rsidRPr="000B7FBE">
        <w:rPr>
          <w:rFonts w:ascii="Courier New" w:hAnsi="Courier New" w:cs="Courier New"/>
          <w:lang w:val="en-US"/>
        </w:rPr>
        <w:t xml:space="preserve"> </w:t>
      </w:r>
      <w:r w:rsidRPr="000B7FBE">
        <w:rPr>
          <w:rFonts w:ascii="Courier New" w:hAnsi="Courier New" w:cs="Courier New"/>
          <w:szCs w:val="22"/>
          <w:lang w:val="en-US"/>
        </w:rPr>
        <w:t>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lang w:val="en-US"/>
        </w:rPr>
        <w:tab/>
      </w:r>
      <w:r>
        <w:rPr>
          <w:rFonts w:ascii="Courier New" w:hAnsi="Courier New" w:cs="Courier New"/>
        </w:rPr>
        <w:sym w:font="Symbol" w:char="F0DE"/>
      </w:r>
      <w:r w:rsidRPr="000B7FBE">
        <w:rPr>
          <w:rFonts w:ascii="Courier New" w:hAnsi="Courier New" w:cs="Courier New"/>
          <w:lang w:val="en-US"/>
        </w:rPr>
        <w:t xml:space="preserve"> s`</w:t>
      </w:r>
      <w:r>
        <w:rPr>
          <w:rFonts w:ascii="Courier New" w:hAnsi="Courier New" w:cs="Courier New"/>
        </w:rPr>
        <w:sym w:font="Symbol" w:char="F0B9"/>
      </w:r>
      <w:r>
        <w:rPr>
          <w:rFonts w:ascii="Courier New" w:hAnsi="Courier New" w:cs="Courier New"/>
          <w:lang w:eastAsia="zh-TW"/>
        </w:rPr>
        <w:sym w:font="Symbol" w:char="F076"/>
      </w:r>
      <w:r w:rsidRPr="000B7FBE">
        <w:rPr>
          <w:lang w:val="en-US"/>
        </w:rPr>
        <w:t>,</w:t>
      </w:r>
    </w:p>
    <w:p w:rsidR="000B7FBE" w:rsidRPr="00265803" w:rsidRDefault="000B7FBE" w:rsidP="006A3B79">
      <w:pPr>
        <w:ind w:left="360"/>
      </w:pPr>
      <w:r>
        <w:rPr>
          <w:rFonts w:ascii="Courier New" w:hAnsi="Courier New" w:cs="Courier New"/>
          <w:szCs w:val="22"/>
        </w:rPr>
        <w:t>s</w:t>
      </w:r>
      <w:r>
        <w:rPr>
          <w:rFonts w:ascii="Courier New" w:hAnsi="Courier New" w:cs="Courier New"/>
        </w:rPr>
        <w:sym w:font="Euclid Symbol" w:char="F0BE"/>
      </w:r>
      <w:r>
        <w:rPr>
          <w:rFonts w:ascii="Courier New" w:hAnsi="Courier New" w:cs="Courier New"/>
        </w:rPr>
        <w:sym w:font="Symbol" w:char="F067"/>
      </w:r>
      <w:r>
        <w:rPr>
          <w:rFonts w:ascii="Courier New" w:hAnsi="Courier New" w:cs="Courier New"/>
        </w:rPr>
        <w:sym w:font="Euclid Symbol" w:char="F0AE"/>
      </w:r>
      <w:r>
        <w:rPr>
          <w:rFonts w:ascii="Courier New" w:hAnsi="Courier New" w:cs="Courier New"/>
        </w:rPr>
        <w:t>s</w:t>
      </w:r>
      <w:r w:rsidRPr="00265803">
        <w:rPr>
          <w:rFonts w:ascii="Courier New" w:hAnsi="Courier New" w:cs="Courier New"/>
        </w:rPr>
        <w:t>`</w:t>
      </w:r>
      <w:r w:rsidRPr="00265803">
        <w:rPr>
          <w:rFonts w:ascii="Courier New" w:hAnsi="Courier New" w:cs="Courier New"/>
        </w:rPr>
        <w:tab/>
      </w:r>
      <w:r>
        <w:rPr>
          <w:rFonts w:ascii="Courier New" w:hAnsi="Courier New" w:cs="Courier New"/>
        </w:rPr>
        <w:sym w:font="Symbol" w:char="F0DE"/>
      </w:r>
      <w:r w:rsidRPr="00265803">
        <w:rPr>
          <w:rFonts w:ascii="Courier New" w:hAnsi="Courier New" w:cs="Courier New"/>
        </w:rPr>
        <w:t xml:space="preserve"> </w:t>
      </w:r>
      <w:r>
        <w:rPr>
          <w:rFonts w:ascii="Courier New" w:hAnsi="Courier New" w:cs="Courier New"/>
        </w:rPr>
        <w:t>s</w:t>
      </w:r>
      <w:r w:rsidRPr="00265803">
        <w:rPr>
          <w:rFonts w:ascii="Courier New" w:hAnsi="Courier New" w:cs="Courier New"/>
        </w:rPr>
        <w:t>`=</w:t>
      </w:r>
      <w:r>
        <w:rPr>
          <w:rFonts w:ascii="Courier New" w:hAnsi="Courier New" w:cs="Courier New"/>
          <w:lang w:eastAsia="zh-TW"/>
        </w:rPr>
        <w:sym w:font="Symbol" w:char="F076"/>
      </w:r>
      <w:r w:rsidRPr="00265803">
        <w:t>,</w:t>
      </w:r>
      <w:r w:rsidRPr="00265803">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265803">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265803">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sidRPr="00265803">
        <w:t>;</w:t>
      </w:r>
    </w:p>
    <w:p w:rsidR="000B7FBE" w:rsidRDefault="000B7FBE" w:rsidP="001B3EFD">
      <w:pPr>
        <w:numPr>
          <w:ilvl w:val="0"/>
          <w:numId w:val="55"/>
        </w:numPr>
        <w:tabs>
          <w:tab w:val="clear" w:pos="360"/>
        </w:tabs>
      </w:pPr>
      <w:r>
        <w:rPr>
          <w:u w:val="single"/>
        </w:rPr>
        <w:t>согласованность</w:t>
      </w:r>
      <w:r>
        <w:t xml:space="preserve">: если в состоянии определен переход-петля по </w:t>
      </w:r>
      <w:r w:rsidRPr="00782CF7">
        <w:rPr>
          <w:b/>
        </w:rPr>
        <w:t>R</w:t>
      </w:r>
      <w:r>
        <w:t>-отказу, то в состоянии не определены переходы по дивергенции, разрушению и действиям, принадлежащим этому отказу:</w:t>
      </w:r>
    </w:p>
    <w:p w:rsidR="000B7FBE" w:rsidRPr="00782CF7" w:rsidRDefault="000B7FBE" w:rsidP="006A3B79">
      <w:pPr>
        <w:ind w:left="360"/>
      </w:pPr>
      <w:r>
        <w:rPr>
          <w:rFonts w:ascii="Courier New" w:hAnsi="Courier New" w:cs="Courier New"/>
          <w:szCs w:val="22"/>
        </w:rPr>
        <w:t>s</w:t>
      </w:r>
      <w:r>
        <w:rPr>
          <w:rFonts w:ascii="Courier New" w:hAnsi="Courier New" w:cs="Courier New"/>
        </w:rPr>
        <w:sym w:font="Euclid Symbol" w:char="F0BE"/>
      </w:r>
      <w:r>
        <w:rPr>
          <w:rFonts w:ascii="Courier New" w:hAnsi="Courier New" w:cs="Courier New"/>
        </w:rPr>
        <w:t>R</w:t>
      </w:r>
      <w:r>
        <w:rPr>
          <w:rFonts w:ascii="Courier New" w:hAnsi="Courier New" w:cs="Courier New"/>
        </w:rPr>
        <w:sym w:font="Euclid Symbol" w:char="F0AE"/>
      </w:r>
      <w:r>
        <w:rPr>
          <w:rFonts w:ascii="Courier New" w:hAnsi="Courier New" w:cs="Courier New"/>
        </w:rPr>
        <w:t xml:space="preserve">s </w:t>
      </w:r>
      <w:r>
        <w:rPr>
          <w:rFonts w:ascii="Courier New" w:hAnsi="Courier New" w:cs="Courier New"/>
        </w:rPr>
        <w:sym w:font="Symbol" w:char="F0DE"/>
      </w:r>
      <w:r>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CF770C">
        <w:rPr>
          <w:rFonts w:cs="Courier New"/>
        </w:rPr>
        <w:t>,</w:t>
      </w:r>
      <w:r w:rsidRPr="00F13C99">
        <w:rPr>
          <w:rFonts w:ascii="Courier New" w:hAnsi="Courier New" w:cs="Courier New"/>
        </w:rPr>
        <w:sym w:font="Symbol" w:char="F067"/>
      </w:r>
      <w:r w:rsidRPr="00F13C99">
        <w:rPr>
          <w:rFonts w:ascii="Courier New" w:hAnsi="Courier New" w:cs="Courier New"/>
        </w:rPr>
        <w:t>}</w:t>
      </w:r>
      <w:r>
        <w:rPr>
          <w:rFonts w:ascii="Courier New" w:hAnsi="Courier New" w:cs="Courier New"/>
        </w:rPr>
        <w:t xml:space="preserve"> s</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sidRPr="00782CF7">
        <w:t>;</w:t>
      </w:r>
    </w:p>
    <w:p w:rsidR="000B7FBE" w:rsidRDefault="000B7FBE" w:rsidP="001B3EFD">
      <w:pPr>
        <w:numPr>
          <w:ilvl w:val="0"/>
          <w:numId w:val="55"/>
        </w:numPr>
        <w:tabs>
          <w:tab w:val="clear" w:pos="360"/>
        </w:tabs>
      </w:pPr>
      <w:r>
        <w:rPr>
          <w:u w:val="single"/>
        </w:rPr>
        <w:t>конвергентность</w:t>
      </w:r>
      <w:r>
        <w:t>: если состояние</w:t>
      </w:r>
      <w:r w:rsidRPr="00265803">
        <w:rPr>
          <w:rFonts w:ascii="Courier New" w:hAnsi="Courier New" w:cs="Courier New"/>
        </w:rPr>
        <w:t xml:space="preserve"> </w:t>
      </w:r>
      <w:r>
        <w:rPr>
          <w:rFonts w:ascii="Courier New" w:hAnsi="Courier New" w:cs="Courier New"/>
        </w:rPr>
        <w:t>s</w:t>
      </w:r>
      <w:r>
        <w:rPr>
          <w:rFonts w:ascii="Courier New" w:hAnsi="Courier New" w:cs="Courier New"/>
        </w:rPr>
        <w:sym w:font="Symbol" w:char="F0B9"/>
      </w:r>
      <w:r>
        <w:rPr>
          <w:rFonts w:ascii="Courier New" w:hAnsi="Courier New" w:cs="Courier New"/>
          <w:lang w:eastAsia="zh-TW"/>
        </w:rPr>
        <w:sym w:font="Symbol" w:char="F076"/>
      </w:r>
      <w:r>
        <w:t xml:space="preserve">, и в нем не определены переходы по дивергенции и разрушению, то для каждого </w:t>
      </w:r>
      <w:r w:rsidRPr="00782CF7">
        <w:rPr>
          <w:b/>
        </w:rPr>
        <w:t>R</w:t>
      </w:r>
      <w:r>
        <w:t>-отказа в</w:t>
      </w:r>
      <w:r w:rsidRPr="00265803">
        <w:rPr>
          <w:rFonts w:ascii="Courier New" w:hAnsi="Courier New" w:cs="Courier New"/>
        </w:rPr>
        <w:t xml:space="preserve"> </w:t>
      </w:r>
      <w:r>
        <w:rPr>
          <w:rFonts w:ascii="Courier New" w:hAnsi="Courier New" w:cs="Courier New"/>
        </w:rPr>
        <w:t>s</w:t>
      </w:r>
      <w:r w:rsidRPr="000921C7">
        <w:rPr>
          <w:rFonts w:ascii="Courier New" w:hAnsi="Courier New" w:cs="Courier New"/>
        </w:rPr>
        <w:t xml:space="preserve"> </w:t>
      </w:r>
      <w:r>
        <w:t>определен переход по этому отказу или по действию из этого отказа:</w:t>
      </w:r>
    </w:p>
    <w:p w:rsidR="000B7FBE" w:rsidRPr="00FC5ADB" w:rsidRDefault="000B7FBE" w:rsidP="006A3B79">
      <w:pPr>
        <w:ind w:left="360"/>
        <w:jc w:val="left"/>
      </w:pPr>
      <w:r>
        <w:rPr>
          <w:rFonts w:ascii="Courier New" w:hAnsi="Courier New" w:cs="Courier New"/>
        </w:rPr>
        <w:t>s</w:t>
      </w:r>
      <w:r>
        <w:rPr>
          <w:rFonts w:ascii="Courier New" w:hAnsi="Courier New" w:cs="Courier New"/>
        </w:rPr>
        <w:sym w:font="Symbol" w:char="F0B9"/>
      </w:r>
      <w:r>
        <w:rPr>
          <w:rFonts w:ascii="Courier New" w:hAnsi="Courier New" w:cs="Courier New"/>
          <w:lang w:eastAsia="zh-TW"/>
        </w:rPr>
        <w:sym w:font="Symbol" w:char="F076"/>
      </w:r>
      <w:r>
        <w:rPr>
          <w:rFonts w:ascii="Courier New" w:hAnsi="Courier New" w:cs="Courier New"/>
          <w:lang w:eastAsia="zh-TW"/>
        </w:rPr>
        <w:t xml:space="preserve"> &amp; </w:t>
      </w:r>
      <w:r>
        <w:rPr>
          <w:rFonts w:ascii="Courier New" w:hAnsi="Courier New" w:cs="Courier New"/>
          <w:szCs w:val="22"/>
        </w:rPr>
        <w:t>s</w:t>
      </w:r>
      <w:r>
        <w:rPr>
          <w:rFonts w:ascii="Courier New" w:hAnsi="Courier New" w:cs="Courier New"/>
        </w:rPr>
        <w:sym w:font="Euclid Symbol" w:char="F0BE"/>
      </w:r>
      <w:r w:rsidRPr="00F13C99">
        <w:rPr>
          <w:rFonts w:ascii="Courier New" w:hAnsi="Courier New" w:cs="Courier New"/>
        </w:rPr>
        <w:sym w:font="Symbol" w:char="F044"/>
      </w:r>
      <w:r>
        <w:rPr>
          <w:rFonts w:ascii="Courier New" w:hAnsi="Courier New" w:cs="Courier New"/>
        </w:rPr>
        <w:sym w:font="Euclid Math One" w:char="F0BD"/>
      </w:r>
      <w:r>
        <w:rPr>
          <w:rFonts w:ascii="Courier New" w:hAnsi="Courier New" w:cs="Courier New"/>
        </w:rPr>
        <w:t xml:space="preserve"> &amp; </w:t>
      </w:r>
      <w:r>
        <w:rPr>
          <w:rFonts w:ascii="Courier New" w:hAnsi="Courier New" w:cs="Courier New"/>
          <w:szCs w:val="22"/>
        </w:rPr>
        <w:t>s</w:t>
      </w:r>
      <w:r>
        <w:rPr>
          <w:rFonts w:ascii="Courier New" w:hAnsi="Courier New" w:cs="Courier New"/>
        </w:rPr>
        <w:sym w:font="Euclid Symbol" w:char="F0BE"/>
      </w:r>
      <w:r>
        <w:rPr>
          <w:rFonts w:ascii="Courier New" w:hAnsi="Courier New" w:cs="Courier New"/>
        </w:rPr>
        <w:sym w:font="Symbol" w:char="F067"/>
      </w:r>
      <w:r>
        <w:rPr>
          <w:rFonts w:ascii="Courier New" w:hAnsi="Courier New" w:cs="Courier New"/>
        </w:rPr>
        <w:sym w:font="Euclid Math One" w:char="F0BD"/>
      </w:r>
      <w:r>
        <w:rPr>
          <w:rFonts w:ascii="Courier New" w:hAnsi="Courier New" w:cs="Courier New"/>
        </w:rPr>
        <w:t xml:space="preserve"> </w:t>
      </w:r>
      <w:r>
        <w:rPr>
          <w:rFonts w:ascii="Courier New" w:hAnsi="Courier New" w:cs="Courier New"/>
        </w:rPr>
        <w:sym w:font="Symbol" w:char="F0DE"/>
      </w:r>
      <w:r>
        <w:rPr>
          <w:rFonts w:ascii="Courier New" w:hAnsi="Courier New" w:cs="Courier New"/>
        </w:rPr>
        <w:t xml:space="preserve"> </w:t>
      </w:r>
      <w:r>
        <w:rPr>
          <w:rFonts w:ascii="Courier New" w:hAnsi="Courier New" w:cs="Courier New"/>
          <w:szCs w:val="22"/>
        </w:rPr>
        <w:t>s</w:t>
      </w:r>
      <w:r>
        <w:rPr>
          <w:rFonts w:ascii="Courier New" w:hAnsi="Courier New" w:cs="Courier New"/>
        </w:rPr>
        <w:sym w:font="Euclid Symbol" w:char="F0BE"/>
      </w:r>
      <w:r>
        <w:rPr>
          <w:rFonts w:ascii="Courier New" w:hAnsi="Courier New" w:cs="Courier New"/>
        </w:rPr>
        <w:t>R</w:t>
      </w:r>
      <w:r>
        <w:rPr>
          <w:rFonts w:ascii="Courier New" w:hAnsi="Courier New" w:cs="Courier New"/>
        </w:rPr>
        <w:sym w:font="Euclid Symbol" w:char="F0AE"/>
      </w:r>
      <w:r>
        <w:rPr>
          <w:rFonts w:ascii="Courier New" w:hAnsi="Courier New" w:cs="Courier New"/>
        </w:rPr>
        <w:t xml:space="preserve"> </w:t>
      </w:r>
      <w:r>
        <w:rPr>
          <w:rFonts w:ascii="Courier New" w:hAnsi="Courier New" w:cs="Courier New"/>
        </w:rPr>
        <w:sym w:font="Symbol" w:char="F0DA"/>
      </w:r>
      <w:r>
        <w:rPr>
          <w:rFonts w:ascii="Courier New" w:hAnsi="Courier New" w:cs="Courier New"/>
        </w:rPr>
        <w:t xml:space="preserve"> </w:t>
      </w:r>
      <w:r>
        <w:rPr>
          <w:rFonts w:ascii="Courier New" w:hAnsi="Courier New" w:cs="Courier New"/>
        </w:rPr>
        <w:sym w:font="Symbol" w:char="F024"/>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R</w:t>
      </w:r>
      <w:r>
        <w:rPr>
          <w:rFonts w:ascii="Courier New" w:hAnsi="Courier New" w:cs="Courier New"/>
        </w:rPr>
        <w:t xml:space="preserve"> s</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rsidRPr="00FC5ADB">
        <w:t>;</w:t>
      </w:r>
    </w:p>
    <w:p w:rsidR="000B7FBE" w:rsidRPr="005C343D" w:rsidRDefault="000B7FBE" w:rsidP="001B3EFD">
      <w:pPr>
        <w:numPr>
          <w:ilvl w:val="0"/>
          <w:numId w:val="55"/>
        </w:numPr>
        <w:tabs>
          <w:tab w:val="clear" w:pos="360"/>
        </w:tabs>
      </w:pPr>
      <w:r w:rsidRPr="005C343D">
        <w:rPr>
          <w:u w:val="single"/>
        </w:rPr>
        <w:t>кумулятивность</w:t>
      </w:r>
      <w:r w:rsidRPr="005C343D">
        <w:t>: в конце перехода по отказу определен переход-петля по этому отказу</w:t>
      </w:r>
      <w:r>
        <w:t xml:space="preserve"> и переходы-петли по всем тем отказам, по которым такие переходы-петли определены в начале перехода</w:t>
      </w:r>
      <w:r w:rsidRPr="005C343D">
        <w:t>:</w:t>
      </w:r>
    </w:p>
    <w:p w:rsidR="000B7FBE" w:rsidRPr="000B7FBE" w:rsidRDefault="000B7FBE" w:rsidP="006A3B79">
      <w:pPr>
        <w:ind w:left="360"/>
        <w:rPr>
          <w:lang w:val="en-US"/>
        </w:rPr>
      </w:pPr>
      <w:r w:rsidRPr="000B7FBE">
        <w:rPr>
          <w:rFonts w:ascii="Courier New" w:hAnsi="Courier New" w:cs="Courier New"/>
          <w:szCs w:val="22"/>
          <w:lang w:val="en-US"/>
        </w:rPr>
        <w:t>s</w:t>
      </w:r>
      <w:r w:rsidRPr="005C343D">
        <w:rPr>
          <w:rFonts w:ascii="Courier New" w:hAnsi="Courier New" w:cs="Courier New"/>
        </w:rPr>
        <w:sym w:font="Euclid Symbol" w:char="F0BE"/>
      </w:r>
      <w:r w:rsidRPr="000B7FBE">
        <w:rPr>
          <w:rFonts w:ascii="Courier New" w:hAnsi="Courier New" w:cs="Courier New"/>
          <w:lang w:val="en-US"/>
        </w:rPr>
        <w:t>R</w:t>
      </w:r>
      <w:r w:rsidRPr="005C343D">
        <w:rPr>
          <w:rFonts w:ascii="Courier New" w:hAnsi="Courier New" w:cs="Courier New"/>
        </w:rPr>
        <w:sym w:font="Euclid Symbol" w:char="F0AE"/>
      </w:r>
      <w:r w:rsidRPr="000B7FBE">
        <w:rPr>
          <w:rFonts w:ascii="Courier New" w:hAnsi="Courier New" w:cs="Courier New"/>
          <w:lang w:val="en-US"/>
        </w:rPr>
        <w:t xml:space="preserve">s` </w:t>
      </w:r>
      <w:r w:rsidRPr="005C343D">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2"/>
          <w:lang w:val="en-US"/>
        </w:rPr>
        <w:t>s`</w:t>
      </w:r>
      <w:r w:rsidRPr="005C343D">
        <w:rPr>
          <w:rFonts w:ascii="Courier New" w:hAnsi="Courier New" w:cs="Courier New"/>
        </w:rPr>
        <w:sym w:font="Euclid Symbol" w:char="F0BE"/>
      </w:r>
      <w:r w:rsidRPr="000B7FBE">
        <w:rPr>
          <w:rFonts w:ascii="Courier New" w:hAnsi="Courier New" w:cs="Courier New"/>
          <w:lang w:val="en-US"/>
        </w:rPr>
        <w:t>R</w:t>
      </w:r>
      <w:r w:rsidRPr="005C343D">
        <w:rPr>
          <w:rFonts w:ascii="Courier New" w:hAnsi="Courier New" w:cs="Courier New"/>
        </w:rPr>
        <w:sym w:font="Euclid Symbol" w:char="F0AE"/>
      </w:r>
      <w:r w:rsidRPr="000B7FBE">
        <w:rPr>
          <w:rFonts w:ascii="Courier New" w:hAnsi="Courier New" w:cs="Courier New"/>
          <w:lang w:val="en-US"/>
        </w:rPr>
        <w:t xml:space="preserve">s` &amp; </w:t>
      </w:r>
      <w:r w:rsidRPr="00E527A2">
        <w:rPr>
          <w:rFonts w:ascii="Courier New" w:hAnsi="Courier New" w:cs="Courier New"/>
        </w:rPr>
        <w:sym w:font="Symbol" w:char="F022"/>
      </w:r>
      <w:r w:rsidRPr="000B7FBE">
        <w:rPr>
          <w:rFonts w:ascii="Courier New" w:hAnsi="Courier New" w:cs="Courier New"/>
          <w:lang w:val="en-US"/>
        </w:rPr>
        <w:t>R`</w:t>
      </w:r>
      <w:r w:rsidRPr="00E527A2">
        <w:rPr>
          <w:rFonts w:ascii="Courier New" w:hAnsi="Courier New" w:cs="Courier New"/>
          <w:szCs w:val="22"/>
        </w:rPr>
        <w:sym w:font="Symbol" w:char="F0CE"/>
      </w:r>
      <w:r w:rsidRPr="000B7FBE">
        <w:rPr>
          <w:b/>
          <w:szCs w:val="22"/>
          <w:lang w:val="en-US"/>
        </w:rPr>
        <w:t>R</w:t>
      </w:r>
      <w:r w:rsidRPr="000B7FBE">
        <w:rPr>
          <w:rFonts w:ascii="Courier New" w:hAnsi="Courier New" w:cs="Courier New"/>
          <w:szCs w:val="22"/>
          <w:lang w:val="en-US"/>
        </w:rPr>
        <w:t xml:space="preserve"> (s</w:t>
      </w:r>
      <w:r w:rsidRPr="005C343D">
        <w:rPr>
          <w:rFonts w:ascii="Courier New" w:hAnsi="Courier New" w:cs="Courier New"/>
        </w:rPr>
        <w:sym w:font="Euclid Symbol" w:char="F0BE"/>
      </w:r>
      <w:r w:rsidRPr="000B7FBE">
        <w:rPr>
          <w:rFonts w:ascii="Courier New" w:hAnsi="Courier New" w:cs="Courier New"/>
          <w:lang w:val="en-US"/>
        </w:rPr>
        <w:t>R`</w:t>
      </w:r>
      <w:r w:rsidRPr="005C343D">
        <w:rPr>
          <w:rFonts w:ascii="Courier New" w:hAnsi="Courier New" w:cs="Courier New"/>
        </w:rPr>
        <w:sym w:font="Euclid Symbol" w:char="F0AE"/>
      </w:r>
      <w:r w:rsidRPr="000B7FBE">
        <w:rPr>
          <w:rFonts w:ascii="Courier New" w:hAnsi="Courier New" w:cs="Courier New"/>
          <w:lang w:val="en-US"/>
        </w:rPr>
        <w:t xml:space="preserve">s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2"/>
          <w:lang w:val="en-US"/>
        </w:rPr>
        <w:t>s`</w:t>
      </w:r>
      <w:r>
        <w:rPr>
          <w:rFonts w:ascii="Courier New" w:hAnsi="Courier New" w:cs="Courier New"/>
        </w:rPr>
        <w:sym w:font="Euclid Symbol" w:char="F0BE"/>
      </w:r>
      <w:r w:rsidRPr="000B7FBE">
        <w:rPr>
          <w:rFonts w:ascii="Courier New" w:hAnsi="Courier New" w:cs="Courier New"/>
          <w:lang w:val="en-US"/>
        </w:rPr>
        <w:t>R`</w:t>
      </w:r>
      <w:r>
        <w:rPr>
          <w:rFonts w:ascii="Courier New" w:hAnsi="Courier New" w:cs="Courier New"/>
        </w:rPr>
        <w:sym w:font="Euclid Symbol" w:char="F0AE"/>
      </w:r>
      <w:r w:rsidRPr="000B7FBE">
        <w:rPr>
          <w:rFonts w:ascii="Courier New" w:hAnsi="Courier New" w:cs="Courier New"/>
          <w:lang w:val="en-US"/>
        </w:rPr>
        <w:t>s`)</w:t>
      </w:r>
      <w:r w:rsidRPr="000B7FBE">
        <w:rPr>
          <w:lang w:val="en-US"/>
        </w:rPr>
        <w:t>;</w:t>
      </w:r>
    </w:p>
    <w:p w:rsidR="000B7FBE" w:rsidRDefault="000B7FBE" w:rsidP="001B3EFD">
      <w:pPr>
        <w:keepNext/>
        <w:numPr>
          <w:ilvl w:val="0"/>
          <w:numId w:val="55"/>
        </w:numPr>
        <w:tabs>
          <w:tab w:val="clear" w:pos="360"/>
        </w:tabs>
        <w:ind w:left="357" w:hanging="357"/>
      </w:pPr>
      <w:r w:rsidRPr="009E5519">
        <w:rPr>
          <w:u w:val="single"/>
        </w:rPr>
        <w:lastRenderedPageBreak/>
        <w:t>полнота</w:t>
      </w:r>
      <w:r w:rsidRPr="009E5519">
        <w:t>:</w:t>
      </w:r>
      <w:r>
        <w:t xml:space="preserve"> если в состоянии определен переход-петля по </w:t>
      </w:r>
      <w:r w:rsidRPr="00782CF7">
        <w:rPr>
          <w:b/>
        </w:rPr>
        <w:t>R</w:t>
      </w:r>
      <w:r>
        <w:t>-отказу</w:t>
      </w:r>
      <w:r w:rsidRPr="00FC5ADB">
        <w:rPr>
          <w:rFonts w:ascii="Courier New" w:hAnsi="Courier New" w:cs="Courier New"/>
        </w:rPr>
        <w:t xml:space="preserve"> </w:t>
      </w:r>
      <w:r>
        <w:rPr>
          <w:rFonts w:ascii="Courier New" w:hAnsi="Courier New" w:cs="Courier New"/>
        </w:rPr>
        <w:t xml:space="preserve">R </w:t>
      </w:r>
      <w:r>
        <w:t xml:space="preserve">и не определены переходы по действиям из </w:t>
      </w:r>
      <w:r w:rsidRPr="00782CF7">
        <w:rPr>
          <w:b/>
        </w:rPr>
        <w:t>R</w:t>
      </w:r>
      <w:r>
        <w:t>-отказа</w:t>
      </w:r>
      <w:r w:rsidRPr="00FC5ADB">
        <w:rPr>
          <w:rFonts w:ascii="Courier New" w:hAnsi="Courier New" w:cs="Courier New"/>
        </w:rPr>
        <w:t xml:space="preserve"> </w:t>
      </w:r>
      <w:r>
        <w:rPr>
          <w:rFonts w:ascii="Courier New" w:hAnsi="Courier New" w:cs="Courier New"/>
        </w:rPr>
        <w:t>R</w:t>
      </w:r>
      <w:r w:rsidRPr="00FC5ADB">
        <w:rPr>
          <w:rFonts w:ascii="Courier New" w:hAnsi="Courier New" w:cs="Courier New"/>
        </w:rPr>
        <w:t>`</w:t>
      </w:r>
      <w:r>
        <w:t>, то в этом состоянии определен переход-петля по</w:t>
      </w:r>
      <w:r w:rsidRPr="00FC5ADB">
        <w:rPr>
          <w:rFonts w:ascii="Courier New" w:hAnsi="Courier New" w:cs="Courier New"/>
        </w:rPr>
        <w:t xml:space="preserve"> </w:t>
      </w:r>
      <w:r>
        <w:rPr>
          <w:rFonts w:ascii="Courier New" w:hAnsi="Courier New" w:cs="Courier New"/>
        </w:rPr>
        <w:t>R</w:t>
      </w:r>
      <w:r w:rsidRPr="00FC5ADB">
        <w:rPr>
          <w:rFonts w:ascii="Courier New" w:hAnsi="Courier New" w:cs="Courier New"/>
        </w:rPr>
        <w:t>`</w:t>
      </w:r>
      <w:r>
        <w:t>:</w:t>
      </w:r>
    </w:p>
    <w:p w:rsidR="007B0437" w:rsidRDefault="000B7FBE" w:rsidP="006A3B79">
      <w:pPr>
        <w:ind w:left="360"/>
        <w:rPr>
          <w:lang w:val="en-US"/>
        </w:rPr>
      </w:pPr>
      <w:r w:rsidRPr="000B7FBE">
        <w:rPr>
          <w:rFonts w:ascii="Courier New" w:hAnsi="Courier New" w:cs="Courier New"/>
          <w:szCs w:val="22"/>
          <w:lang w:val="en-US"/>
        </w:rPr>
        <w:t>s</w:t>
      </w:r>
      <w:r>
        <w:rPr>
          <w:rFonts w:ascii="Courier New" w:hAnsi="Courier New" w:cs="Courier New"/>
        </w:rPr>
        <w:sym w:font="Euclid Symbol" w:char="F0BE"/>
      </w:r>
      <w:r w:rsidRPr="000B7FBE">
        <w:rPr>
          <w:rFonts w:ascii="Courier New" w:hAnsi="Courier New" w:cs="Courier New"/>
          <w:lang w:val="en-US"/>
        </w:rPr>
        <w:t>R</w:t>
      </w:r>
      <w:r>
        <w:rPr>
          <w:rFonts w:ascii="Courier New" w:hAnsi="Courier New" w:cs="Courier New"/>
        </w:rPr>
        <w:sym w:font="Euclid Symbol" w:char="F0AE"/>
      </w:r>
      <w:r w:rsidRPr="000B7FBE">
        <w:rPr>
          <w:rFonts w:ascii="Courier New" w:hAnsi="Courier New" w:cs="Courier New"/>
          <w:lang w:val="en-US"/>
        </w:rPr>
        <w:t xml:space="preserve">s &amp; </w:t>
      </w:r>
      <w:r w:rsidRPr="00E527A2">
        <w:rPr>
          <w:rFonts w:ascii="Courier New" w:hAnsi="Courier New" w:cs="Courier New"/>
        </w:rPr>
        <w:sym w:font="Symbol" w:char="F022"/>
      </w:r>
      <w:r w:rsidRPr="000B7FBE">
        <w:rPr>
          <w:rFonts w:ascii="Courier New" w:hAnsi="Courier New" w:cs="Courier New"/>
          <w:lang w:val="en-US"/>
        </w:rPr>
        <w:t>z</w:t>
      </w:r>
      <w:r w:rsidRPr="00E527A2">
        <w:rPr>
          <w:rFonts w:ascii="Courier New" w:hAnsi="Courier New" w:cs="Courier New"/>
          <w:szCs w:val="22"/>
        </w:rPr>
        <w:sym w:font="Symbol" w:char="F0CE"/>
      </w:r>
      <w:r w:rsidRPr="000B7FBE">
        <w:rPr>
          <w:rFonts w:ascii="Courier New" w:hAnsi="Courier New" w:cs="Courier New"/>
          <w:szCs w:val="22"/>
          <w:lang w:val="en-US"/>
        </w:rPr>
        <w:t>R`</w:t>
      </w:r>
      <w:r w:rsidRPr="000B7FBE">
        <w:rPr>
          <w:rFonts w:ascii="Courier New" w:hAnsi="Courier New" w:cs="Courier New"/>
          <w:lang w:val="en-US"/>
        </w:rPr>
        <w:t xml:space="preserve">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2"/>
          <w:lang w:val="en-US"/>
        </w:rPr>
        <w:t>s</w:t>
      </w:r>
      <w:r>
        <w:rPr>
          <w:rFonts w:ascii="Courier New" w:hAnsi="Courier New" w:cs="Courier New"/>
        </w:rPr>
        <w:sym w:font="Euclid Symbol" w:char="F0BE"/>
      </w:r>
      <w:r w:rsidRPr="000B7FBE">
        <w:rPr>
          <w:rFonts w:ascii="Courier New" w:hAnsi="Courier New" w:cs="Courier New"/>
          <w:lang w:val="en-US"/>
        </w:rPr>
        <w:t>R`</w:t>
      </w:r>
      <w:r>
        <w:rPr>
          <w:rFonts w:ascii="Courier New" w:hAnsi="Courier New" w:cs="Courier New"/>
        </w:rPr>
        <w:sym w:font="Euclid Symbol" w:char="F0AE"/>
      </w:r>
      <w:r w:rsidRPr="000B7FBE">
        <w:rPr>
          <w:rFonts w:ascii="Courier New" w:hAnsi="Courier New" w:cs="Courier New"/>
          <w:lang w:val="en-US"/>
        </w:rPr>
        <w:t>s</w:t>
      </w:r>
      <w:r w:rsidRPr="000B7FBE">
        <w:rPr>
          <w:lang w:val="en-US"/>
        </w:rPr>
        <w:t>.</w:t>
      </w:r>
    </w:p>
    <w:p w:rsidR="007B0437" w:rsidRDefault="000B7FBE" w:rsidP="006A3B79">
      <w:pPr>
        <w:rPr>
          <w:lang w:eastAsia="zh-TW"/>
        </w:rPr>
      </w:pPr>
      <w:r>
        <w:t xml:space="preserve">На </w:t>
      </w:r>
      <w:r w:rsidR="003934FB">
        <w:fldChar w:fldCharType="begin"/>
      </w:r>
      <w:r>
        <w:instrText xml:space="preserve"> REF _Ref297813867 \r \h </w:instrText>
      </w:r>
      <w:r w:rsidR="003934FB">
        <w:fldChar w:fldCharType="separate"/>
      </w:r>
      <w:r w:rsidR="00E862CC">
        <w:t xml:space="preserve">Рис. 3. </w:t>
      </w:r>
      <w:r w:rsidR="003934FB">
        <w:fldChar w:fldCharType="end"/>
      </w:r>
      <w:r>
        <w:t xml:space="preserve"> приведен пример RTS</w:t>
      </w:r>
      <w:r w:rsidRPr="00E21F3D">
        <w:rPr>
          <w:rFonts w:ascii="Courier New" w:hAnsi="Courier New" w:cs="Courier New"/>
        </w:rPr>
        <w:t xml:space="preserve"> </w:t>
      </w:r>
      <w:r>
        <w:rPr>
          <w:rFonts w:ascii="Courier New" w:hAnsi="Courier New" w:cs="Courier New"/>
          <w:b/>
        </w:rPr>
        <w:t>S</w:t>
      </w:r>
      <w:r w:rsidRPr="003B5890">
        <w:rPr>
          <w:vertAlign w:val="subscript"/>
        </w:rPr>
        <w:t>RTS</w:t>
      </w:r>
      <w:r>
        <w:t xml:space="preserve">, </w:t>
      </w:r>
      <w:r w:rsidRPr="003B5890">
        <w:rPr>
          <w:b/>
          <w:i/>
        </w:rPr>
        <w:t>d</w:t>
      </w:r>
      <w:r w:rsidRPr="003B5890">
        <w:t>-</w:t>
      </w:r>
      <w:r>
        <w:t xml:space="preserve">замыкание множества простых трасс которой совпадает с множеством </w:t>
      </w:r>
      <w:r w:rsidRPr="003B5890">
        <w:rPr>
          <w:b/>
        </w:rPr>
        <w:t>R</w:t>
      </w:r>
      <w:r>
        <w:t>-трасс LTS</w:t>
      </w:r>
      <w:r w:rsidRPr="00E21F3D">
        <w:rPr>
          <w:rFonts w:ascii="Courier New" w:hAnsi="Courier New" w:cs="Courier New"/>
        </w:rPr>
        <w:t xml:space="preserve"> </w:t>
      </w:r>
      <w:r>
        <w:rPr>
          <w:rFonts w:ascii="Courier New" w:hAnsi="Courier New" w:cs="Courier New"/>
          <w:b/>
        </w:rPr>
        <w:t>S</w:t>
      </w:r>
      <w:r>
        <w:t xml:space="preserve">, взятой с </w:t>
      </w:r>
      <w:r w:rsidR="003934FB">
        <w:fldChar w:fldCharType="begin"/>
      </w:r>
      <w:r>
        <w:instrText xml:space="preserve"> REF _Ref297813494 \r \h </w:instrText>
      </w:r>
      <w:r w:rsidR="003934FB">
        <w:fldChar w:fldCharType="separate"/>
      </w:r>
      <w:r w:rsidR="00E862CC">
        <w:t xml:space="preserve">Рис. 2. </w:t>
      </w:r>
      <w:r w:rsidR="003934FB">
        <w:fldChar w:fldCharType="end"/>
      </w:r>
      <w:r>
        <w:t>.</w:t>
      </w:r>
    </w:p>
    <w:p w:rsidR="000B7FBE" w:rsidRDefault="00670BA3" w:rsidP="006A3B79">
      <w:pPr>
        <w:rPr>
          <w:lang w:eastAsia="zh-TW"/>
        </w:rPr>
      </w:pPr>
      <w:r>
        <w:rPr>
          <w:noProof/>
        </w:rPr>
        <w:drawing>
          <wp:inline distT="0" distB="0" distL="0" distR="0">
            <wp:extent cx="4291965" cy="2146300"/>
            <wp:effectExtent l="19050" t="0" r="0" b="0"/>
            <wp:docPr id="465" name="Рисунок 465" descr="LTS_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descr="LTS_RTS"/>
                    <pic:cNvPicPr>
                      <a:picLocks noChangeAspect="1" noChangeArrowheads="1"/>
                    </pic:cNvPicPr>
                  </pic:nvPicPr>
                  <pic:blipFill>
                    <a:blip r:embed="rId13" cstate="print"/>
                    <a:srcRect/>
                    <a:stretch>
                      <a:fillRect/>
                    </a:stretch>
                  </pic:blipFill>
                  <pic:spPr bwMode="auto">
                    <a:xfrm>
                      <a:off x="0" y="0"/>
                      <a:ext cx="4291965" cy="2146300"/>
                    </a:xfrm>
                    <a:prstGeom prst="rect">
                      <a:avLst/>
                    </a:prstGeom>
                    <a:noFill/>
                    <a:ln w="9525">
                      <a:noFill/>
                      <a:miter lim="800000"/>
                      <a:headEnd/>
                      <a:tailEnd/>
                    </a:ln>
                  </pic:spPr>
                </pic:pic>
              </a:graphicData>
            </a:graphic>
          </wp:inline>
        </w:drawing>
      </w:r>
    </w:p>
    <w:p w:rsidR="007B0437" w:rsidRDefault="000B7FBE" w:rsidP="006A3B79">
      <w:pPr>
        <w:pStyle w:val="12"/>
      </w:pPr>
      <w:bookmarkStart w:id="51" w:name="_Ref297813867"/>
      <w:r>
        <w:rPr>
          <w:szCs w:val="28"/>
        </w:rPr>
        <w:t xml:space="preserve">Пример </w:t>
      </w:r>
      <w:r>
        <w:rPr>
          <w:szCs w:val="28"/>
          <w:lang w:val="en-US"/>
        </w:rPr>
        <w:t>RTS</w:t>
      </w:r>
      <w:r w:rsidRPr="003B5890">
        <w:rPr>
          <w:szCs w:val="28"/>
        </w:rPr>
        <w:t xml:space="preserve"> </w:t>
      </w:r>
      <w:r>
        <w:rPr>
          <w:szCs w:val="28"/>
        </w:rPr>
        <w:t>и ее трасс</w:t>
      </w:r>
      <w:bookmarkEnd w:id="51"/>
    </w:p>
    <w:p w:rsidR="007B0437" w:rsidRDefault="000B7FBE" w:rsidP="006A3B79">
      <w:r>
        <w:t>Множество всех RTS в алфавите</w:t>
      </w:r>
      <w:r w:rsidRPr="00922F01">
        <w:rPr>
          <w:rFonts w:ascii="Courier New" w:hAnsi="Courier New" w:cs="Courier New"/>
        </w:rPr>
        <w:t xml:space="preserve"> </w:t>
      </w:r>
      <w:r w:rsidRPr="00922F01">
        <w:rPr>
          <w:b/>
        </w:rPr>
        <w:t>L</w:t>
      </w:r>
      <w:r w:rsidRPr="00922F01">
        <w:rPr>
          <w:rFonts w:ascii="Courier New" w:hAnsi="Courier New" w:cs="Courier New"/>
        </w:rPr>
        <w:t xml:space="preserve"> </w:t>
      </w:r>
      <w:r>
        <w:t>обозначим</w:t>
      </w:r>
      <w:r w:rsidRPr="00922F01">
        <w:rPr>
          <w:rFonts w:ascii="Courier New" w:hAnsi="Courier New" w:cs="Courier New"/>
        </w:rPr>
        <w:t xml:space="preserve"> </w:t>
      </w:r>
      <w:r>
        <w:rPr>
          <w:b/>
          <w:i/>
        </w:rPr>
        <w:t>RTS</w:t>
      </w:r>
      <w:r w:rsidRPr="00922F01">
        <w:rPr>
          <w:rFonts w:ascii="Courier New" w:hAnsi="Courier New" w:cs="Courier New"/>
        </w:rPr>
        <w:t>(</w:t>
      </w:r>
      <w:r w:rsidRPr="00922F01">
        <w:rPr>
          <w:b/>
        </w:rPr>
        <w:t>L</w:t>
      </w:r>
      <w:r w:rsidRPr="00922F01">
        <w:rPr>
          <w:rFonts w:ascii="Courier New" w:hAnsi="Courier New" w:cs="Courier New"/>
        </w:rPr>
        <w:t>)</w:t>
      </w:r>
      <w:r>
        <w:t>.</w:t>
      </w:r>
    </w:p>
    <w:p w:rsidR="000B7FBE" w:rsidRDefault="000B7FBE" w:rsidP="006A3B79">
      <w:r>
        <w:rPr>
          <w:lang w:eastAsia="zh-TW"/>
        </w:rPr>
        <w:t>Определим преобразование</w:t>
      </w:r>
      <w:r w:rsidRPr="009462A3">
        <w:rPr>
          <w:rFonts w:ascii="Courier New" w:hAnsi="Courier New" w:cs="Courier New"/>
          <w:lang w:eastAsia="zh-TW"/>
        </w:rPr>
        <w:t xml:space="preserve"> </w:t>
      </w:r>
      <w:r w:rsidRPr="009462A3">
        <w:rPr>
          <w:b/>
          <w:i/>
          <w:lang w:eastAsia="zh-TW"/>
        </w:rPr>
        <w:t>L2R</w:t>
      </w:r>
      <w:r w:rsidRPr="009462A3">
        <w:rPr>
          <w:rFonts w:ascii="Courier New" w:hAnsi="Courier New" w:cs="Courier New"/>
          <w:lang w:eastAsia="zh-TW"/>
        </w:rPr>
        <w:t>:</w:t>
      </w:r>
      <w:r w:rsidRPr="009462A3">
        <w:rPr>
          <w:rFonts w:ascii="Courier New" w:hAnsi="Courier New" w:cs="Courier New"/>
        </w:rPr>
        <w:t xml:space="preserve"> </w:t>
      </w:r>
      <w:r>
        <w:rPr>
          <w:b/>
          <w:i/>
        </w:rPr>
        <w:t>LTS</w:t>
      </w:r>
      <w:r w:rsidRPr="00922F01">
        <w:rPr>
          <w:rFonts w:ascii="Courier New" w:hAnsi="Courier New" w:cs="Courier New"/>
        </w:rPr>
        <w:t>(</w:t>
      </w:r>
      <w:r w:rsidRPr="00922F01">
        <w:rPr>
          <w:b/>
        </w:rPr>
        <w:t>L</w:t>
      </w:r>
      <w:r w:rsidRPr="00922F01">
        <w:rPr>
          <w:rFonts w:ascii="Courier New" w:hAnsi="Courier New" w:cs="Courier New"/>
        </w:rPr>
        <w:t>)</w:t>
      </w:r>
      <w:r>
        <w:rPr>
          <w:rFonts w:ascii="Courier New" w:hAnsi="Courier New" w:cs="Courier New"/>
        </w:rPr>
        <w:sym w:font="Symbol" w:char="F0AE"/>
      </w:r>
      <w:r>
        <w:rPr>
          <w:b/>
          <w:i/>
        </w:rPr>
        <w:t>RTS</w:t>
      </w:r>
      <w:r w:rsidRPr="00922F01">
        <w:rPr>
          <w:rFonts w:ascii="Courier New" w:hAnsi="Courier New" w:cs="Courier New"/>
        </w:rPr>
        <w:t>(</w:t>
      </w:r>
      <w:r w:rsidRPr="00922F01">
        <w:rPr>
          <w:b/>
        </w:rPr>
        <w:t>L</w:t>
      </w:r>
      <w:r w:rsidRPr="00922F01">
        <w:rPr>
          <w:rFonts w:ascii="Courier New" w:hAnsi="Courier New" w:cs="Courier New"/>
        </w:rPr>
        <w:t>)</w:t>
      </w:r>
      <w:r w:rsidRPr="009462A3">
        <w:rPr>
          <w:lang w:eastAsia="zh-TW"/>
        </w:rPr>
        <w:t>.</w:t>
      </w:r>
      <w:r>
        <w:rPr>
          <w:lang w:eastAsia="zh-TW"/>
        </w:rPr>
        <w:t xml:space="preserve"> Для</w:t>
      </w:r>
      <w:r w:rsidRPr="00B24EE2">
        <w:t xml:space="preserve"> </w:t>
      </w:r>
      <w:r>
        <w:t>LTS</w:t>
      </w:r>
      <w:r w:rsidRPr="00B24EE2">
        <w:rPr>
          <w:rFonts w:ascii="Courier New" w:hAnsi="Courier New" w:cs="Courier New"/>
        </w:rPr>
        <w:t xml:space="preserve"> </w:t>
      </w:r>
      <w:r>
        <w:rPr>
          <w:rFonts w:ascii="Courier New" w:hAnsi="Courier New" w:cs="Courier New"/>
          <w:b/>
        </w:rPr>
        <w:t>S</w:t>
      </w:r>
      <w:r>
        <w:rPr>
          <w:rFonts w:ascii="Courier New" w:hAnsi="Courier New" w:cs="Courier New"/>
          <w:szCs w:val="28"/>
        </w:rPr>
        <w:t> </w:t>
      </w:r>
      <w:r w:rsidRPr="00B24EE2">
        <w:rPr>
          <w:rFonts w:ascii="Courier New" w:hAnsi="Courier New" w:cs="Courier New"/>
        </w:rPr>
        <w:t>=</w:t>
      </w:r>
      <w:r>
        <w:rPr>
          <w:rFonts w:ascii="Courier New" w:hAnsi="Courier New" w:cs="Courier New"/>
          <w:szCs w:val="28"/>
        </w:rPr>
        <w:t> </w:t>
      </w:r>
      <w:r w:rsidRPr="00E21F3D">
        <w:rPr>
          <w:rFonts w:ascii="Courier New" w:hAnsi="Courier New" w:cs="Courier New"/>
        </w:rPr>
        <w:t>LTS</w:t>
      </w:r>
      <w:r w:rsidRPr="00B24EE2">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B24EE2">
        <w:rPr>
          <w:rFonts w:cs="Courier New"/>
        </w:rPr>
        <w:t>,</w:t>
      </w:r>
      <w:r>
        <w:rPr>
          <w:rFonts w:cs="Courier New"/>
          <w:b/>
        </w:rPr>
        <w:t>L</w:t>
      </w:r>
      <w:r w:rsidRPr="00B24EE2">
        <w:rPr>
          <w:rFonts w:cs="Courier New"/>
        </w:rPr>
        <w:t>,</w:t>
      </w:r>
      <w:r w:rsidRPr="00E21F3D">
        <w:rPr>
          <w:rFonts w:ascii="Courier New" w:hAnsi="Courier New" w:cs="Courier New"/>
        </w:rPr>
        <w:t>E</w:t>
      </w:r>
      <w:r>
        <w:rPr>
          <w:rFonts w:ascii="Courier New" w:hAnsi="Courier New" w:cs="Courier New"/>
          <w:b/>
          <w:bCs/>
          <w:vertAlign w:val="subscript"/>
        </w:rPr>
        <w:t>S</w:t>
      </w:r>
      <w:r w:rsidRPr="00B24EE2">
        <w:rPr>
          <w:rFonts w:cs="Courier New"/>
        </w:rPr>
        <w:t>,</w:t>
      </w:r>
      <w:r>
        <w:rPr>
          <w:rFonts w:ascii="Courier New" w:hAnsi="Courier New" w:cs="Courier New"/>
        </w:rPr>
        <w:t>s</w:t>
      </w:r>
      <w:r w:rsidRPr="00B24EE2">
        <w:rPr>
          <w:rFonts w:ascii="Courier New" w:hAnsi="Courier New" w:cs="Courier New"/>
          <w:vertAlign w:val="subscript"/>
        </w:rPr>
        <w:t>0</w:t>
      </w:r>
      <w:r w:rsidRPr="00B24EE2">
        <w:rPr>
          <w:rFonts w:ascii="Courier New" w:hAnsi="Courier New" w:cs="Courier New"/>
        </w:rPr>
        <w:t xml:space="preserve">) </w:t>
      </w:r>
      <w:r>
        <w:t>множество</w:t>
      </w:r>
      <w:r w:rsidRPr="00794C5D">
        <w:rPr>
          <w:rFonts w:ascii="Courier New" w:hAnsi="Courier New" w:cs="Courier New"/>
        </w:rPr>
        <w:t xml:space="preserve"> </w:t>
      </w:r>
      <w:r>
        <w:rPr>
          <w:b/>
          <w:i/>
        </w:rPr>
        <w:t>T</w:t>
      </w:r>
      <w:r w:rsidRPr="00080400">
        <w:rPr>
          <w:rFonts w:ascii="Courier New" w:hAnsi="Courier New" w:cs="Courier New"/>
        </w:rPr>
        <w:t>(</w:t>
      </w:r>
      <w:r w:rsidRPr="00DC6E65">
        <w:rPr>
          <w:b/>
        </w:rPr>
        <w:t>R</w:t>
      </w:r>
      <w:r w:rsidRPr="00CF770C">
        <w:rPr>
          <w:rFonts w:cs="Courier New"/>
        </w:rPr>
        <w:t>,</w:t>
      </w:r>
      <w:r w:rsidRPr="00DC45F6">
        <w:rPr>
          <w:rFonts w:ascii="Courier New" w:hAnsi="Courier New" w:cs="Courier New"/>
          <w:b/>
        </w:rPr>
        <w:t>S</w:t>
      </w:r>
      <w:r w:rsidRPr="00080400">
        <w:rPr>
          <w:rFonts w:ascii="Courier New" w:hAnsi="Courier New" w:cs="Courier New"/>
        </w:rPr>
        <w:t>)</w:t>
      </w:r>
      <w:r>
        <w:rPr>
          <w:rFonts w:ascii="Courier New" w:hAnsi="Courier New" w:cs="Courier New"/>
        </w:rPr>
        <w:t xml:space="preserve"> </w:t>
      </w:r>
      <w:r>
        <w:t xml:space="preserve">ее </w:t>
      </w:r>
      <w:r w:rsidRPr="00B24EE2">
        <w:rPr>
          <w:b/>
        </w:rPr>
        <w:t>R</w:t>
      </w:r>
      <w:r>
        <w:t>-трасс определяется как множество простых трасс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szCs w:val="28"/>
        </w:rPr>
        <w:t> </w:t>
      </w:r>
      <w:r w:rsidRPr="00E21F3D">
        <w:rPr>
          <w:rFonts w:ascii="Courier New" w:hAnsi="Courier New" w:cs="Courier New"/>
        </w:rPr>
        <w:t>=</w:t>
      </w:r>
      <w:r>
        <w:rPr>
          <w:rFonts w:ascii="Courier New" w:hAnsi="Courier New" w:cs="Courier New"/>
          <w:szCs w:val="28"/>
        </w:rPr>
        <w:t> </w:t>
      </w:r>
      <w:r w:rsidRPr="00E21F3D">
        <w:rPr>
          <w:rFonts w:ascii="Courier New" w:hAnsi="Courier New" w:cs="Courier New"/>
        </w:rPr>
        <w:t>LTS(V</w:t>
      </w:r>
      <w:r>
        <w:rPr>
          <w:rFonts w:ascii="Courier New" w:hAnsi="Courier New" w:cs="Courier New"/>
          <w:b/>
          <w:bCs/>
          <w:vertAlign w:val="subscript"/>
        </w:rPr>
        <w:t>S</w:t>
      </w:r>
      <w:r w:rsidRPr="00FA00CF">
        <w:rPr>
          <w:rFonts w:ascii="Courier New" w:hAnsi="Courier New" w:cs="Courier New"/>
        </w:rPr>
        <w:sym w:font="Symbol" w:char="F0C8"/>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sidRPr="00CF770C">
        <w:rPr>
          <w:rFonts w:cs="Courier New"/>
        </w:rPr>
        <w:t>,</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rsidRPr="00CF770C">
        <w:rPr>
          <w:rFonts w:cs="Courier New"/>
        </w:rPr>
        <w:t>,</w:t>
      </w:r>
      <w:r w:rsidRPr="00E21F3D">
        <w:rPr>
          <w:rFonts w:ascii="Courier New" w:hAnsi="Courier New" w:cs="Courier New"/>
        </w:rPr>
        <w:t>E</w:t>
      </w:r>
      <w:r w:rsidRPr="00DB191A">
        <w:rPr>
          <w:rFonts w:cs="Courier New"/>
          <w:b/>
          <w:vertAlign w:val="subscript"/>
        </w:rPr>
        <w:t>R</w:t>
      </w:r>
      <w:r w:rsidRPr="00CF770C">
        <w:rPr>
          <w:rFonts w:cs="Courier New"/>
        </w:rPr>
        <w:t>,</w:t>
      </w:r>
      <w:r>
        <w:rPr>
          <w:rFonts w:ascii="Courier New" w:hAnsi="Courier New" w:cs="Courier New"/>
        </w:rPr>
        <w:t>s</w:t>
      </w:r>
      <w:r w:rsidRPr="00E21F3D">
        <w:rPr>
          <w:rFonts w:ascii="Courier New" w:hAnsi="Courier New" w:cs="Courier New"/>
          <w:vertAlign w:val="subscript"/>
        </w:rPr>
        <w:t>0</w:t>
      </w:r>
      <w:r w:rsidRPr="00E21F3D">
        <w:rPr>
          <w:rFonts w:ascii="Courier New" w:hAnsi="Courier New" w:cs="Courier New"/>
        </w:rPr>
        <w:t>)</w:t>
      </w:r>
      <w:r>
        <w:t>.</w:t>
      </w:r>
      <w:r w:rsidRPr="00203B35">
        <w:t xml:space="preserve"> </w:t>
      </w:r>
      <w:r>
        <w:t>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t>есть, по сути, граф, порождающий множество</w:t>
      </w:r>
      <w:r w:rsidRPr="00794C5D">
        <w:rPr>
          <w:rFonts w:ascii="Courier New" w:hAnsi="Courier New" w:cs="Courier New"/>
        </w:rPr>
        <w:t xml:space="preserve"> </w:t>
      </w:r>
      <w:r>
        <w:rPr>
          <w:b/>
          <w:i/>
        </w:rPr>
        <w:t>T</w:t>
      </w:r>
      <w:r w:rsidRPr="00080400">
        <w:rPr>
          <w:rFonts w:ascii="Courier New" w:hAnsi="Courier New" w:cs="Courier New"/>
        </w:rPr>
        <w:t>(</w:t>
      </w:r>
      <w:r w:rsidRPr="00DC6E65">
        <w:rPr>
          <w:b/>
        </w:rPr>
        <w:t>R</w:t>
      </w:r>
      <w:r w:rsidRPr="00CF770C">
        <w:rPr>
          <w:rFonts w:cs="Courier New"/>
        </w:rPr>
        <w:t>,</w:t>
      </w:r>
      <w:r w:rsidRPr="00DC45F6">
        <w:rPr>
          <w:rFonts w:ascii="Courier New" w:hAnsi="Courier New" w:cs="Courier New"/>
          <w:b/>
        </w:rPr>
        <w:t>S</w:t>
      </w:r>
      <w:r w:rsidRPr="00080400">
        <w:rPr>
          <w:rFonts w:ascii="Courier New" w:hAnsi="Courier New" w:cs="Courier New"/>
        </w:rPr>
        <w:t>)</w:t>
      </w:r>
      <w:r>
        <w:t>, в котором начальная вершина – состояние</w:t>
      </w:r>
      <w:r>
        <w:rPr>
          <w:rFonts w:ascii="Courier New" w:hAnsi="Courier New" w:cs="Courier New"/>
        </w:rPr>
        <w:t xml:space="preserve"> s</w:t>
      </w:r>
      <w:r w:rsidRPr="00E21F3D">
        <w:rPr>
          <w:rFonts w:ascii="Courier New" w:hAnsi="Courier New" w:cs="Courier New"/>
          <w:vertAlign w:val="subscript"/>
        </w:rPr>
        <w:t>0</w:t>
      </w:r>
      <w:r>
        <w:t>, и все вершины (состояния) конечные. Мы применим обычную процедуру детерминизации порождающего графа, основанную на построении power</w:t>
      </w:r>
      <w:r w:rsidRPr="00203B35">
        <w:t>-</w:t>
      </w:r>
      <w:r>
        <w:t xml:space="preserve">графа </w:t>
      </w:r>
      <w:fldSimple w:instr=" REF _Ref297650527 \r \h  \* MERGEFORMAT ">
        <w:r w:rsidR="00E862CC">
          <w:t>[27]</w:t>
        </w:r>
      </w:fldSimple>
      <w:r>
        <w:t>.</w:t>
      </w:r>
      <w:r w:rsidRPr="002A37D0">
        <w:t xml:space="preserve"> </w:t>
      </w:r>
      <w:r>
        <w:t>Состояниями будут непустые подмножества состояний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t>, начальное состояние</w:t>
      </w:r>
      <w:r>
        <w:rPr>
          <w:rFonts w:ascii="Courier New" w:hAnsi="Courier New" w:cs="Courier New"/>
        </w:rPr>
        <w:t xml:space="preserve"> s</w:t>
      </w:r>
      <w:r w:rsidRPr="00E21F3D">
        <w:rPr>
          <w:rFonts w:ascii="Courier New" w:hAnsi="Courier New" w:cs="Courier New"/>
          <w:vertAlign w:val="subscript"/>
        </w:rPr>
        <w:t>0</w:t>
      </w:r>
      <w:r>
        <w:t> </w:t>
      </w:r>
      <w:r w:rsidRPr="00203B35">
        <w:rPr>
          <w:b/>
          <w:i/>
        </w:rPr>
        <w:t>after</w:t>
      </w:r>
      <w:r>
        <w:t> </w:t>
      </w:r>
      <w:r>
        <w:rPr>
          <w:rFonts w:ascii="Courier New" w:hAnsi="Courier New" w:cs="Courier New"/>
        </w:rPr>
        <w:sym w:font="Euclid Math One" w:char="F0F2"/>
      </w:r>
      <w:r>
        <w:t>, а переход</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z</w:t>
      </w:r>
      <w:r w:rsidRPr="00E527A2">
        <w:rPr>
          <w:rFonts w:ascii="Courier New" w:hAnsi="Courier New" w:cs="Courier New"/>
        </w:rPr>
        <w:sym w:font="Euclid Symbol" w:char="F0AE"/>
      </w:r>
      <w:r>
        <w:rPr>
          <w:rFonts w:ascii="Courier New" w:hAnsi="Courier New" w:cs="Courier New"/>
        </w:rPr>
        <w:t xml:space="preserve">B </w:t>
      </w:r>
      <w:r>
        <w:t>для каждого</w:t>
      </w:r>
      <w:r w:rsidRPr="00DC45F6">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CF770C">
        <w:rPr>
          <w:rFonts w:cs="Courier New"/>
        </w:rPr>
        <w:t>,</w:t>
      </w:r>
      <w:r>
        <w:rPr>
          <w:rFonts w:ascii="Courier New" w:hAnsi="Courier New" w:cs="Courier New"/>
        </w:rPr>
        <w:sym w:font="Symbol" w:char="F067"/>
      </w:r>
      <w:r w:rsidRPr="00DC45F6">
        <w:rPr>
          <w:rFonts w:ascii="Courier New" w:hAnsi="Courier New" w:cs="Courier New"/>
        </w:rPr>
        <w:t>}</w:t>
      </w:r>
      <w:r>
        <w:rPr>
          <w:rFonts w:ascii="Courier New" w:hAnsi="Courier New" w:cs="Courier New"/>
        </w:rPr>
        <w:t xml:space="preserve"> </w:t>
      </w:r>
      <w:r>
        <w:t>определяется тогда, когда во множестве</w:t>
      </w:r>
      <w:r w:rsidRPr="002A37D0">
        <w:rPr>
          <w:rFonts w:ascii="Courier New" w:hAnsi="Courier New" w:cs="Courier New"/>
        </w:rPr>
        <w:t xml:space="preserve"> A </w:t>
      </w:r>
      <w:r>
        <w:t>есть состояние, в котором начинается трасса</w:t>
      </w:r>
      <w:r w:rsidRPr="002A37D0">
        <w:rPr>
          <w:rFonts w:ascii="Courier New" w:hAnsi="Courier New" w:cs="Courier New"/>
        </w:rPr>
        <w:t xml:space="preserve"> </w:t>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t>, и множество</w:t>
      </w:r>
      <w:r w:rsidRPr="002A37D0">
        <w:rPr>
          <w:rFonts w:ascii="Courier New" w:hAnsi="Courier New" w:cs="Courier New"/>
        </w:rPr>
        <w:t xml:space="preserve"> B </w:t>
      </w:r>
      <w:r>
        <w:t>– это множество конечных состояний всех таких трасс для всех состояний из</w:t>
      </w:r>
      <w:r w:rsidRPr="00E17DD7">
        <w:rPr>
          <w:rFonts w:ascii="Courier New" w:hAnsi="Courier New" w:cs="Courier New"/>
        </w:rPr>
        <w:t xml:space="preserve"> A</w:t>
      </w:r>
      <w:r>
        <w:t>. Формально</w:t>
      </w:r>
      <w:r w:rsidRPr="00BB719B">
        <w:rPr>
          <w:rFonts w:ascii="Courier New" w:hAnsi="Courier New" w:cs="Courier New"/>
        </w:rPr>
        <w:t xml:space="preserve"> </w:t>
      </w:r>
      <w:r w:rsidRPr="009462A3">
        <w:rPr>
          <w:b/>
          <w:i/>
          <w:lang w:eastAsia="zh-TW"/>
        </w:rPr>
        <w:t>L2R</w:t>
      </w:r>
      <w:r>
        <w:rPr>
          <w:rFonts w:ascii="Courier New" w:hAnsi="Courier New" w:cs="Courier New"/>
        </w:rPr>
        <w:t>(</w:t>
      </w:r>
      <w:r>
        <w:rPr>
          <w:rFonts w:ascii="Courier New" w:hAnsi="Courier New" w:cs="Courier New"/>
          <w:b/>
        </w:rPr>
        <w:t>S</w:t>
      </w:r>
      <w:r w:rsidRPr="00B24EE2">
        <w:rPr>
          <w:rFonts w:ascii="Courier New" w:hAnsi="Courier New" w:cs="Courier New"/>
        </w:rPr>
        <w:t>)</w:t>
      </w:r>
      <w:r>
        <w:rPr>
          <w:rFonts w:ascii="Courier New" w:hAnsi="Courier New" w:cs="Courier New"/>
        </w:rPr>
        <w:t> </w:t>
      </w:r>
      <w:r>
        <w:rPr>
          <w:rFonts w:ascii="Courier New" w:hAnsi="Courier New" w:cs="Courier New"/>
          <w:szCs w:val="28"/>
        </w:rPr>
        <w:t>= </w:t>
      </w:r>
      <w:r>
        <w:rPr>
          <w:rFonts w:ascii="Courier New" w:hAnsi="Courier New" w:cs="Courier New"/>
          <w:b/>
        </w:rPr>
        <w:t>T</w:t>
      </w:r>
      <w:r>
        <w:rPr>
          <w:rFonts w:ascii="Courier New" w:hAnsi="Courier New" w:cs="Courier New"/>
          <w:szCs w:val="28"/>
        </w:rPr>
        <w:t> </w:t>
      </w:r>
      <w:r w:rsidRPr="00E21F3D">
        <w:rPr>
          <w:rFonts w:ascii="Courier New" w:hAnsi="Courier New" w:cs="Courier New"/>
        </w:rPr>
        <w:t>=</w:t>
      </w:r>
      <w:r>
        <w:rPr>
          <w:rFonts w:ascii="Courier New" w:hAnsi="Courier New" w:cs="Courier New"/>
          <w:szCs w:val="28"/>
        </w:rPr>
        <w:t> </w:t>
      </w:r>
      <w:r w:rsidRPr="00E21F3D">
        <w:rPr>
          <w:rFonts w:ascii="Courier New" w:hAnsi="Courier New" w:cs="Courier New"/>
        </w:rPr>
        <w:t>LTS(V</w:t>
      </w:r>
      <w:r w:rsidRPr="00B24EE2">
        <w:rPr>
          <w:rFonts w:ascii="Courier New" w:hAnsi="Courier New" w:cs="Courier New"/>
          <w:b/>
          <w:vertAlign w:val="subscript"/>
        </w:rPr>
        <w:t>T</w:t>
      </w:r>
      <w:r w:rsidRPr="00CF770C">
        <w:rPr>
          <w:rFonts w:cs="Courier New"/>
        </w:rPr>
        <w:t>,</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rsidRPr="00CF770C">
        <w:rPr>
          <w:rFonts w:cs="Courier New"/>
        </w:rPr>
        <w:t>,</w:t>
      </w:r>
      <w:r w:rsidRPr="00E21F3D">
        <w:rPr>
          <w:rFonts w:ascii="Courier New" w:hAnsi="Courier New" w:cs="Courier New"/>
        </w:rPr>
        <w:t>E</w:t>
      </w:r>
      <w:r w:rsidRPr="00B24EE2">
        <w:rPr>
          <w:rFonts w:ascii="Courier New" w:hAnsi="Courier New" w:cs="Courier New"/>
          <w:b/>
          <w:vertAlign w:val="subscript"/>
        </w:rPr>
        <w:t>T</w:t>
      </w:r>
      <w:r w:rsidRPr="00CF770C">
        <w:rPr>
          <w:rFonts w:cs="Courier New"/>
        </w:rPr>
        <w:t>,</w:t>
      </w:r>
      <w:r>
        <w:rPr>
          <w:rFonts w:ascii="Courier New" w:hAnsi="Courier New" w:cs="Courier New"/>
        </w:rPr>
        <w:t>t</w:t>
      </w:r>
      <w:r w:rsidRPr="00E21F3D">
        <w:rPr>
          <w:rFonts w:ascii="Courier New" w:hAnsi="Courier New" w:cs="Courier New"/>
          <w:vertAlign w:val="subscript"/>
        </w:rPr>
        <w:t>0</w:t>
      </w:r>
      <w:r w:rsidRPr="00E21F3D">
        <w:rPr>
          <w:rFonts w:ascii="Courier New" w:hAnsi="Courier New" w:cs="Courier New"/>
        </w:rPr>
        <w:t>)</w:t>
      </w:r>
      <w:r>
        <w:t>,</w:t>
      </w:r>
      <w:r w:rsidRPr="00203B35">
        <w:t xml:space="preserve"> </w:t>
      </w:r>
      <w:r>
        <w:t>где</w:t>
      </w:r>
      <w:r w:rsidRPr="002A37D0">
        <w:rPr>
          <w:rFonts w:ascii="Courier New" w:hAnsi="Courier New" w:cs="Courier New"/>
        </w:rPr>
        <w:t xml:space="preserve"> </w:t>
      </w:r>
      <w:r w:rsidRPr="00E21F3D">
        <w:rPr>
          <w:rFonts w:ascii="Courier New" w:hAnsi="Courier New" w:cs="Courier New"/>
        </w:rPr>
        <w:lastRenderedPageBreak/>
        <w:t>V</w:t>
      </w:r>
      <w:r w:rsidRPr="00B24EE2">
        <w:rPr>
          <w:rFonts w:ascii="Courier New" w:hAnsi="Courier New" w:cs="Courier New"/>
          <w:b/>
          <w:vertAlign w:val="subscript"/>
        </w:rPr>
        <w:t>T</w:t>
      </w:r>
      <w:r>
        <w:rPr>
          <w:rFonts w:ascii="Courier New" w:hAnsi="Courier New" w:cs="Courier New"/>
          <w:szCs w:val="28"/>
        </w:rPr>
        <w:t> </w:t>
      </w:r>
      <w:r w:rsidRPr="002A37D0">
        <w:rPr>
          <w:rFonts w:ascii="Courier New" w:hAnsi="Courier New" w:cs="Courier New"/>
        </w:rPr>
        <w:t>=</w:t>
      </w:r>
      <w:r>
        <w:rPr>
          <w:rFonts w:ascii="Courier New" w:hAnsi="Courier New" w:cs="Courier New"/>
          <w:szCs w:val="28"/>
        </w:rPr>
        <w:t> </w:t>
      </w:r>
      <w:r w:rsidRPr="00DE0D3B">
        <w:rPr>
          <w:rFonts w:ascii="Euclid Math One" w:hAnsi="Euclid Math One" w:cs="Courier New"/>
        </w:rPr>
        <w:t></w:t>
      </w:r>
      <w:r w:rsidRPr="004F6CB5">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FA00CF">
        <w:rPr>
          <w:rFonts w:ascii="Courier New" w:hAnsi="Courier New" w:cs="Courier New"/>
        </w:rPr>
        <w:sym w:font="Symbol" w:char="F0C8"/>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sidRPr="004F6CB5">
        <w:rPr>
          <w:rFonts w:ascii="Courier New" w:hAnsi="Courier New" w:cs="Courier New"/>
        </w:rPr>
        <w:t>)</w:t>
      </w:r>
      <w:r>
        <w:rPr>
          <w:rFonts w:ascii="Courier New" w:hAnsi="Courier New" w:cs="Courier New"/>
        </w:rPr>
        <w:t>\</w:t>
      </w:r>
      <w:r w:rsidRPr="002A37D0">
        <w:rPr>
          <w:rFonts w:ascii="Courier New" w:hAnsi="Courier New" w:cs="Courier New"/>
        </w:rPr>
        <w:t>{</w:t>
      </w:r>
      <w:r>
        <w:rPr>
          <w:rFonts w:ascii="Courier New" w:hAnsi="Courier New" w:cs="Courier New"/>
        </w:rPr>
        <w:sym w:font="Symbol" w:char="F0C6"/>
      </w:r>
      <w:r w:rsidRPr="002A37D0">
        <w:rPr>
          <w:rFonts w:ascii="Courier New" w:hAnsi="Courier New" w:cs="Courier New"/>
        </w:rPr>
        <w:t>}</w:t>
      </w:r>
      <w:r>
        <w:t>,</w:t>
      </w:r>
      <w:r>
        <w:rPr>
          <w:rFonts w:ascii="Courier New" w:hAnsi="Courier New" w:cs="Courier New"/>
        </w:rPr>
        <w:t xml:space="preserve"> t</w:t>
      </w:r>
      <w:r w:rsidRPr="00E21F3D">
        <w:rPr>
          <w:rFonts w:ascii="Courier New" w:hAnsi="Courier New" w:cs="Courier New"/>
          <w:vertAlign w:val="subscript"/>
        </w:rPr>
        <w:t>0</w:t>
      </w:r>
      <w:r>
        <w:rPr>
          <w:rFonts w:ascii="Courier New" w:hAnsi="Courier New" w:cs="Courier New"/>
          <w:szCs w:val="28"/>
        </w:rPr>
        <w:t> </w:t>
      </w:r>
      <w:r>
        <w:rPr>
          <w:rFonts w:ascii="Courier New" w:hAnsi="Courier New" w:cs="Courier New"/>
        </w:rPr>
        <w:t>=</w:t>
      </w:r>
      <w:r>
        <w:rPr>
          <w:rFonts w:ascii="Courier New" w:hAnsi="Courier New" w:cs="Courier New"/>
          <w:szCs w:val="28"/>
        </w:rPr>
        <w:t> </w:t>
      </w:r>
      <w:r>
        <w:rPr>
          <w:rFonts w:ascii="Courier New" w:hAnsi="Courier New" w:cs="Courier New"/>
        </w:rPr>
        <w:t>s</w:t>
      </w:r>
      <w:r w:rsidRPr="00E21F3D">
        <w:rPr>
          <w:rFonts w:ascii="Courier New" w:hAnsi="Courier New" w:cs="Courier New"/>
          <w:vertAlign w:val="subscript"/>
        </w:rPr>
        <w:t>0</w:t>
      </w:r>
      <w:r>
        <w:t> </w:t>
      </w:r>
      <w:r w:rsidRPr="00203B35">
        <w:rPr>
          <w:b/>
          <w:i/>
        </w:rPr>
        <w:t>after</w:t>
      </w:r>
      <w:r>
        <w:t> </w:t>
      </w:r>
      <w:r>
        <w:rPr>
          <w:rFonts w:ascii="Courier New" w:hAnsi="Courier New" w:cs="Courier New"/>
        </w:rPr>
        <w:sym w:font="Euclid Math One" w:char="F0F2"/>
      </w:r>
      <w:r>
        <w:t>, а множество переходов</w:t>
      </w:r>
      <w:r>
        <w:rPr>
          <w:rFonts w:ascii="Courier New" w:hAnsi="Courier New" w:cs="Courier New"/>
        </w:rPr>
        <w:t xml:space="preserve"> </w:t>
      </w:r>
      <w:r w:rsidRPr="00E21F3D">
        <w:rPr>
          <w:rFonts w:ascii="Courier New" w:hAnsi="Courier New" w:cs="Courier New"/>
        </w:rPr>
        <w:t>E</w:t>
      </w:r>
      <w:r w:rsidRPr="00B24EE2">
        <w:rPr>
          <w:rFonts w:ascii="Courier New" w:hAnsi="Courier New" w:cs="Courier New"/>
          <w:b/>
          <w:vertAlign w:val="subscript"/>
        </w:rPr>
        <w:t>T</w:t>
      </w:r>
      <w:r>
        <w:rPr>
          <w:rFonts w:ascii="Courier New" w:hAnsi="Courier New" w:cs="Courier New"/>
        </w:rPr>
        <w:t xml:space="preserve"> </w:t>
      </w:r>
      <w:r>
        <w:t>определяется как наименьшее множество, порождаемое следующим правилом вывода:</w:t>
      </w:r>
    </w:p>
    <w:p w:rsidR="000B7FBE" w:rsidRPr="00AE6728" w:rsidRDefault="000B7FBE" w:rsidP="006A3B79">
      <w:pPr>
        <w:ind w:left="284"/>
        <w:rPr>
          <w:lang w:val="en-US"/>
        </w:rPr>
      </w:pPr>
      <w:r w:rsidRPr="00DC45F6">
        <w:rPr>
          <w:rFonts w:ascii="Courier New" w:hAnsi="Courier New" w:cs="Courier New"/>
        </w:rPr>
        <w:sym w:font="Symbol" w:char="F022"/>
      </w:r>
      <w:r w:rsidRPr="00AE6728">
        <w:rPr>
          <w:rFonts w:ascii="Courier New" w:hAnsi="Courier New" w:cs="Courier New"/>
          <w:lang w:val="en-US"/>
        </w:rPr>
        <w:t>A,B</w:t>
      </w:r>
      <w:r>
        <w:rPr>
          <w:rFonts w:ascii="Courier New" w:hAnsi="Courier New" w:cs="Courier New"/>
        </w:rPr>
        <w:sym w:font="Symbol" w:char="F0CE"/>
      </w:r>
      <w:r w:rsidRPr="00DE0D3B">
        <w:rPr>
          <w:rFonts w:ascii="Euclid Math One" w:hAnsi="Euclid Math One" w:cs="Courier New"/>
        </w:rPr>
        <w:t></w:t>
      </w:r>
      <w:r w:rsidRPr="00AE6728">
        <w:rPr>
          <w:rFonts w:ascii="Courier New" w:hAnsi="Courier New" w:cs="Courier New"/>
          <w:lang w:val="en-US"/>
        </w:rPr>
        <w:t>(V</w:t>
      </w:r>
      <w:r w:rsidRPr="00AE6728">
        <w:rPr>
          <w:rFonts w:ascii="Courier New" w:hAnsi="Courier New" w:cs="Courier New"/>
          <w:b/>
          <w:bCs/>
          <w:vertAlign w:val="subscript"/>
          <w:lang w:val="en-US"/>
        </w:rPr>
        <w:t>S</w:t>
      </w:r>
      <w:r w:rsidRPr="00FA00CF">
        <w:rPr>
          <w:rFonts w:ascii="Courier New" w:hAnsi="Courier New" w:cs="Courier New"/>
        </w:rPr>
        <w:sym w:font="Symbol" w:char="F0C8"/>
      </w:r>
      <w:r w:rsidRPr="00AE6728">
        <w:rPr>
          <w:rFonts w:ascii="Courier New" w:hAnsi="Courier New" w:cs="Courier New"/>
          <w:lang w:val="en-US"/>
        </w:rPr>
        <w:t>{</w:t>
      </w:r>
      <w:r w:rsidRPr="000E07FC">
        <w:rPr>
          <w:rFonts w:ascii="Courier New" w:hAnsi="Courier New" w:cs="Courier New"/>
        </w:rPr>
        <w:sym w:font="Symbol" w:char="F077"/>
      </w:r>
      <w:r w:rsidRPr="00AE6728">
        <w:rPr>
          <w:rFonts w:ascii="Courier New" w:hAnsi="Courier New" w:cs="Courier New"/>
          <w:lang w:val="en-US"/>
        </w:rPr>
        <w:t>})\{</w:t>
      </w:r>
      <w:r>
        <w:rPr>
          <w:rFonts w:ascii="Courier New" w:hAnsi="Courier New" w:cs="Courier New"/>
        </w:rPr>
        <w:sym w:font="Symbol" w:char="F0C6"/>
      </w:r>
      <w:r w:rsidRPr="00AE6728">
        <w:rPr>
          <w:rFonts w:ascii="Courier New" w:hAnsi="Courier New" w:cs="Courier New"/>
          <w:lang w:val="en-US"/>
        </w:rPr>
        <w:t xml:space="preserve">} </w:t>
      </w:r>
      <w:r w:rsidRPr="00DC45F6">
        <w:rPr>
          <w:rFonts w:ascii="Courier New" w:hAnsi="Courier New" w:cs="Courier New"/>
        </w:rPr>
        <w:sym w:font="Symbol" w:char="F022"/>
      </w:r>
      <w:r w:rsidRPr="00AE6728">
        <w:rPr>
          <w:rFonts w:ascii="Courier New" w:hAnsi="Courier New" w:cs="Courier New"/>
          <w:lang w:val="en-US"/>
        </w:rPr>
        <w:t>z</w:t>
      </w:r>
      <w:r>
        <w:rPr>
          <w:rFonts w:ascii="Courier New" w:hAnsi="Courier New" w:cs="Courier New"/>
        </w:rPr>
        <w:sym w:font="Symbol" w:char="F0CE"/>
      </w:r>
      <w:r w:rsidRPr="00AE6728">
        <w:rPr>
          <w:rFonts w:cs="Courier New"/>
          <w:b/>
          <w:lang w:val="en-US"/>
        </w:rPr>
        <w:t>L</w:t>
      </w:r>
      <w:r w:rsidRPr="00FA00CF">
        <w:rPr>
          <w:rFonts w:ascii="Courier New" w:hAnsi="Courier New" w:cs="Courier New"/>
        </w:rPr>
        <w:sym w:font="Symbol" w:char="F0C8"/>
      </w:r>
      <w:r w:rsidRPr="00AE6728">
        <w:rPr>
          <w:rFonts w:cs="Courier New"/>
          <w:b/>
          <w:lang w:val="en-US"/>
        </w:rPr>
        <w:t>R</w:t>
      </w:r>
      <w:r w:rsidRPr="00FA00CF">
        <w:rPr>
          <w:rFonts w:ascii="Courier New" w:hAnsi="Courier New" w:cs="Courier New"/>
        </w:rPr>
        <w:sym w:font="Symbol" w:char="F0C8"/>
      </w:r>
      <w:r w:rsidRPr="00AE6728">
        <w:rPr>
          <w:rFonts w:ascii="Courier New" w:hAnsi="Courier New" w:cs="Courier New"/>
          <w:lang w:val="en-US"/>
        </w:rPr>
        <w:t>{</w:t>
      </w:r>
      <w:r>
        <w:rPr>
          <w:rFonts w:ascii="Courier New" w:hAnsi="Courier New" w:cs="Courier New"/>
        </w:rPr>
        <w:sym w:font="Symbol" w:char="F044"/>
      </w:r>
      <w:r w:rsidRPr="00AE6728">
        <w:rPr>
          <w:rFonts w:cs="Courier New"/>
          <w:lang w:val="en-US"/>
        </w:rPr>
        <w:t>,</w:t>
      </w:r>
      <w:r>
        <w:rPr>
          <w:rFonts w:ascii="Courier New" w:hAnsi="Courier New" w:cs="Courier New"/>
        </w:rPr>
        <w:sym w:font="Symbol" w:char="F067"/>
      </w:r>
      <w:r w:rsidRPr="00AE6728">
        <w:rPr>
          <w:rFonts w:ascii="Courier New" w:hAnsi="Courier New" w:cs="Courier New"/>
          <w:lang w:val="en-US"/>
        </w:rPr>
        <w:t xml:space="preserve">} </w:t>
      </w:r>
    </w:p>
    <w:p w:rsidR="007B0437" w:rsidRPr="00AE6728" w:rsidRDefault="000B7FBE" w:rsidP="006A3B79">
      <w:pPr>
        <w:ind w:left="284"/>
        <w:rPr>
          <w:szCs w:val="22"/>
          <w:lang w:val="en-US"/>
        </w:rPr>
      </w:pPr>
      <w:r w:rsidRPr="00AE6728">
        <w:rPr>
          <w:rFonts w:ascii="Courier New" w:hAnsi="Courier New" w:cs="Courier New"/>
          <w:lang w:val="en-US"/>
        </w:rPr>
        <w:t>B=</w:t>
      </w:r>
      <w:r w:rsidRPr="00FA00CF">
        <w:rPr>
          <w:rFonts w:ascii="Courier New" w:hAnsi="Courier New" w:cs="Courier New"/>
        </w:rPr>
        <w:sym w:font="Symbol" w:char="F0C8"/>
      </w:r>
      <w:r w:rsidRPr="00AE6728">
        <w:rPr>
          <w:rFonts w:ascii="Courier New" w:hAnsi="Courier New" w:cs="Courier New"/>
          <w:lang w:val="en-US"/>
        </w:rPr>
        <w:t>(A</w:t>
      </w:r>
      <w:r w:rsidRPr="00AE6728">
        <w:rPr>
          <w:lang w:val="en-US"/>
        </w:rPr>
        <w:t> </w:t>
      </w:r>
      <w:r w:rsidRPr="00AE6728">
        <w:rPr>
          <w:b/>
          <w:i/>
          <w:lang w:val="en-US"/>
        </w:rPr>
        <w:t>after</w:t>
      </w:r>
      <w:r w:rsidRPr="00AE6728">
        <w:rPr>
          <w:lang w:val="en-US"/>
        </w:rPr>
        <w:t> </w:t>
      </w:r>
      <w:r>
        <w:rPr>
          <w:rFonts w:ascii="Courier New" w:hAnsi="Courier New" w:cs="Courier New"/>
        </w:rPr>
        <w:sym w:font="Euclid Symbol" w:char="F0E1"/>
      </w:r>
      <w:r w:rsidRPr="00AE6728">
        <w:rPr>
          <w:rFonts w:ascii="Courier New" w:hAnsi="Courier New" w:cs="Courier New"/>
          <w:lang w:val="en-US"/>
        </w:rPr>
        <w:t>z</w:t>
      </w:r>
      <w:r>
        <w:rPr>
          <w:rFonts w:ascii="Courier New" w:hAnsi="Courier New" w:cs="Courier New"/>
        </w:rPr>
        <w:sym w:font="Euclid Symbol" w:char="F0F1"/>
      </w:r>
      <w:r w:rsidRPr="00AE6728">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r w:rsidRPr="00AE6728">
        <w:rPr>
          <w:rFonts w:ascii="Courier New" w:hAnsi="Courier New" w:cs="Courier New"/>
          <w:lang w:val="en-US"/>
        </w:rPr>
        <w:tab/>
      </w:r>
      <w:r w:rsidRPr="00AE6728">
        <w:rPr>
          <w:rFonts w:ascii="Courier New" w:hAnsi="Courier New" w:cs="Courier New"/>
          <w:lang w:val="en-US"/>
        </w:rPr>
        <w:tab/>
      </w:r>
      <w:r w:rsidRPr="00E527A2">
        <w:rPr>
          <w:rFonts w:ascii="Courier New" w:hAnsi="Courier New" w:cs="Courier New"/>
        </w:rPr>
        <w:sym w:font="Euclid Math One" w:char="F090"/>
      </w:r>
      <w:r w:rsidRPr="00AE6728">
        <w:rPr>
          <w:rFonts w:ascii="Courier New" w:hAnsi="Courier New" w:cs="Courier New"/>
          <w:lang w:val="en-US"/>
        </w:rPr>
        <w:tab/>
        <w:t>A</w:t>
      </w:r>
      <w:r w:rsidRPr="00E527A2">
        <w:rPr>
          <w:rFonts w:ascii="Courier New" w:hAnsi="Courier New" w:cs="Courier New"/>
        </w:rPr>
        <w:sym w:font="Euclid Symbol" w:char="F0BE"/>
      </w:r>
      <w:r w:rsidRPr="00AE6728">
        <w:rPr>
          <w:rFonts w:ascii="Courier New" w:hAnsi="Courier New" w:cs="Courier New"/>
          <w:lang w:val="en-US"/>
        </w:rPr>
        <w:t>z</w:t>
      </w:r>
      <w:r w:rsidRPr="00E527A2">
        <w:rPr>
          <w:rFonts w:ascii="Courier New" w:hAnsi="Courier New" w:cs="Courier New"/>
        </w:rPr>
        <w:sym w:font="Euclid Symbol" w:char="F0AE"/>
      </w:r>
      <w:r w:rsidRPr="00AE6728">
        <w:rPr>
          <w:rFonts w:ascii="Courier New" w:hAnsi="Courier New" w:cs="Courier New"/>
          <w:lang w:val="en-US"/>
        </w:rPr>
        <w:t>B</w:t>
      </w:r>
      <w:r w:rsidRPr="00AE6728">
        <w:rPr>
          <w:szCs w:val="22"/>
          <w:lang w:val="en-US"/>
        </w:rPr>
        <w:t xml:space="preserve">, </w:t>
      </w:r>
    </w:p>
    <w:p w:rsidR="007B0437" w:rsidRDefault="000B7FBE" w:rsidP="006A3B79">
      <w:pPr>
        <w:ind w:left="284"/>
      </w:pPr>
      <w:r>
        <w:rPr>
          <w:szCs w:val="22"/>
        </w:rPr>
        <w:t>где</w:t>
      </w:r>
      <w:r w:rsidRPr="00C06857">
        <w:rPr>
          <w:szCs w:val="22"/>
        </w:rPr>
        <w:t xml:space="preserve"> </w:t>
      </w:r>
      <w:r>
        <w:rPr>
          <w:szCs w:val="22"/>
        </w:rPr>
        <w:t>оператор</w:t>
      </w:r>
      <w:r w:rsidRPr="00C06857">
        <w:rPr>
          <w:rFonts w:ascii="Courier New" w:hAnsi="Courier New" w:cs="Courier New"/>
          <w:szCs w:val="22"/>
        </w:rPr>
        <w:t xml:space="preserve"> </w:t>
      </w:r>
      <w:r w:rsidRPr="00C06857">
        <w:rPr>
          <w:b/>
          <w:i/>
          <w:szCs w:val="22"/>
        </w:rPr>
        <w:t>after</w:t>
      </w:r>
      <w:r w:rsidRPr="00C06857">
        <w:rPr>
          <w:rFonts w:ascii="Courier New" w:hAnsi="Courier New" w:cs="Courier New"/>
          <w:szCs w:val="22"/>
        </w:rPr>
        <w:t xml:space="preserve"> </w:t>
      </w:r>
      <w:r>
        <w:rPr>
          <w:szCs w:val="22"/>
        </w:rPr>
        <w:t>берется по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szCs w:val="22"/>
        </w:rPr>
        <w:t>.</w:t>
      </w:r>
    </w:p>
    <w:p w:rsidR="00B05A99" w:rsidRPr="00B05A99" w:rsidRDefault="000B7FBE" w:rsidP="00032C08">
      <w:pPr>
        <w:pStyle w:val="a0"/>
      </w:pPr>
      <w:bookmarkStart w:id="52" w:name="_Ref283652371"/>
      <w:r w:rsidRPr="00B05A99">
        <w:rPr>
          <w:b/>
        </w:rPr>
        <w:t xml:space="preserve">О преобразовании </w:t>
      </w:r>
      <w:r w:rsidRPr="00B05A99">
        <w:rPr>
          <w:b/>
          <w:i/>
        </w:rPr>
        <w:t>L2R</w:t>
      </w:r>
      <w:r w:rsidRPr="00B05A99">
        <w:rPr>
          <w:b/>
        </w:rPr>
        <w:t>.</w:t>
      </w:r>
      <w:r w:rsidRPr="00B05A99">
        <w:t xml:space="preserve"> Для любой LTS</w:t>
      </w:r>
      <w:r w:rsidRPr="00B05A99">
        <w:rPr>
          <w:rFonts w:ascii="Courier New" w:hAnsi="Courier New" w:cs="Courier New"/>
        </w:rPr>
        <w:t xml:space="preserve"> </w:t>
      </w:r>
      <w:r w:rsidRPr="00B05A99">
        <w:rPr>
          <w:rFonts w:ascii="Courier New" w:hAnsi="Courier New" w:cs="Courier New"/>
          <w:b/>
        </w:rPr>
        <w:t>S</w:t>
      </w:r>
      <w:r w:rsidRPr="00B05A99">
        <w:rPr>
          <w:rFonts w:ascii="Courier New" w:hAnsi="Courier New" w:cs="Courier New"/>
        </w:rPr>
        <w:t xml:space="preserve"> </w:t>
      </w:r>
      <w:r w:rsidRPr="00B05A99">
        <w:t>преобразование</w:t>
      </w:r>
      <w:r w:rsidRPr="00B05A99">
        <w:rPr>
          <w:rFonts w:ascii="Courier New" w:hAnsi="Courier New" w:cs="Courier New"/>
        </w:rPr>
        <w:t xml:space="preserve"> </w:t>
      </w:r>
      <w:r w:rsidRPr="00B05A99">
        <w:rPr>
          <w:b/>
          <w:i/>
        </w:rPr>
        <w:t>L2R</w:t>
      </w:r>
      <w:r w:rsidRPr="00B05A99">
        <w:rPr>
          <w:rFonts w:ascii="Courier New" w:hAnsi="Courier New" w:cs="Courier New"/>
        </w:rPr>
        <w:t xml:space="preserve"> </w:t>
      </w:r>
      <w:r w:rsidRPr="00B05A99">
        <w:t>дает LTS</w:t>
      </w:r>
      <w:r w:rsidRPr="00B05A99">
        <w:rPr>
          <w:rFonts w:ascii="Courier New" w:hAnsi="Courier New" w:cs="Courier New"/>
        </w:rPr>
        <w:t xml:space="preserve"> </w:t>
      </w:r>
      <w:r w:rsidRPr="00B05A99">
        <w:rPr>
          <w:rFonts w:ascii="Courier New" w:hAnsi="Courier New" w:cs="Courier New"/>
          <w:b/>
        </w:rPr>
        <w:t>T</w:t>
      </w:r>
      <w:r w:rsidRPr="00B05A99">
        <w:rPr>
          <w:rFonts w:ascii="Courier New" w:hAnsi="Courier New" w:cs="Courier New"/>
        </w:rPr>
        <w:t>=</w:t>
      </w:r>
      <w:r w:rsidRPr="00B05A99">
        <w:rPr>
          <w:b/>
          <w:i/>
        </w:rPr>
        <w:t>L2R</w:t>
      </w:r>
      <w:r w:rsidRPr="00B05A99">
        <w:rPr>
          <w:rFonts w:ascii="Courier New" w:hAnsi="Courier New" w:cs="Courier New"/>
        </w:rPr>
        <w:t>(</w:t>
      </w:r>
      <w:r w:rsidRPr="00B05A99">
        <w:rPr>
          <w:rFonts w:ascii="Courier New" w:hAnsi="Courier New" w:cs="Courier New"/>
          <w:b/>
        </w:rPr>
        <w:t>S</w:t>
      </w:r>
      <w:r w:rsidRPr="00B05A99">
        <w:rPr>
          <w:rFonts w:ascii="Courier New" w:hAnsi="Courier New" w:cs="Courier New"/>
        </w:rPr>
        <w:t>)</w:t>
      </w:r>
      <w:r w:rsidRPr="00B05A99">
        <w:t xml:space="preserve">, которая является RTS и множество простых трасс которой совпадает с множеством </w:t>
      </w:r>
      <w:r w:rsidRPr="00B05A99">
        <w:rPr>
          <w:b/>
        </w:rPr>
        <w:t>R</w:t>
      </w:r>
      <w:r w:rsidRPr="00B05A99">
        <w:t>-трасс исходной LTS:</w:t>
      </w:r>
      <w:r w:rsidRPr="00B05A99">
        <w:rPr>
          <w:rFonts w:ascii="Courier New" w:hAnsi="Courier New" w:cs="Courier New"/>
        </w:rPr>
        <w:t xml:space="preserve"> </w:t>
      </w:r>
      <w:r w:rsidRPr="00B05A99">
        <w:rPr>
          <w:b/>
          <w:i/>
        </w:rPr>
        <w:t>T</w:t>
      </w:r>
      <w:r w:rsidRPr="00B05A99">
        <w:rPr>
          <w:rFonts w:ascii="Courier New" w:hAnsi="Courier New" w:cs="Courier New"/>
        </w:rPr>
        <w:t>(</w:t>
      </w:r>
      <w:r w:rsidRPr="00B05A99">
        <w:rPr>
          <w:rFonts w:ascii="Courier New" w:hAnsi="Courier New" w:cs="Courier New"/>
          <w:b/>
        </w:rPr>
        <w:t>T</w:t>
      </w:r>
      <w:r w:rsidRPr="00B05A99">
        <w:rPr>
          <w:rFonts w:ascii="Courier New" w:hAnsi="Courier New" w:cs="Courier New"/>
        </w:rPr>
        <w:t>)=</w:t>
      </w:r>
      <w:r w:rsidRPr="00B05A99">
        <w:rPr>
          <w:b/>
          <w:i/>
        </w:rPr>
        <w:t>T</w:t>
      </w:r>
      <w:r w:rsidRPr="00B05A99">
        <w:rPr>
          <w:rFonts w:ascii="Courier New" w:hAnsi="Courier New" w:cs="Courier New"/>
        </w:rPr>
        <w:t>(</w:t>
      </w:r>
      <w:r w:rsidRPr="00B05A99">
        <w:rPr>
          <w:b/>
        </w:rPr>
        <w:t>R</w:t>
      </w:r>
      <w:r w:rsidRPr="00B05A99">
        <w:rPr>
          <w:rFonts w:cs="Courier New"/>
        </w:rPr>
        <w:t>,</w:t>
      </w:r>
      <w:r w:rsidRPr="00B05A99">
        <w:rPr>
          <w:rFonts w:ascii="Courier New" w:hAnsi="Courier New" w:cs="Courier New"/>
          <w:b/>
        </w:rPr>
        <w:t>S</w:t>
      </w:r>
      <w:r w:rsidRPr="00B05A99">
        <w:rPr>
          <w:rFonts w:ascii="Courier New" w:hAnsi="Courier New" w:cs="Courier New"/>
        </w:rPr>
        <w:t>)</w:t>
      </w:r>
      <w:r w:rsidRPr="00B05A99">
        <w:t>. При этом если</w:t>
      </w:r>
      <w:r w:rsidRPr="00B05A99">
        <w:rPr>
          <w:rFonts w:ascii="Courier New" w:hAnsi="Courier New" w:cs="Courier New"/>
        </w:rPr>
        <w:t xml:space="preserve"> </w:t>
      </w:r>
      <w:r w:rsidRPr="00B05A99">
        <w:rPr>
          <w:rFonts w:ascii="Courier New" w:hAnsi="Courier New" w:cs="Courier New"/>
          <w:b/>
        </w:rPr>
        <w:t>S</w:t>
      </w:r>
      <w:r w:rsidRPr="00B05A99">
        <w:rPr>
          <w:rFonts w:ascii="Courier New" w:hAnsi="Courier New" w:cs="Courier New"/>
        </w:rPr>
        <w:t xml:space="preserve"> </w:t>
      </w:r>
      <w:r w:rsidRPr="00B05A99">
        <w:t>имеет конечное число состояний, то LTS</w:t>
      </w:r>
      <w:r w:rsidRPr="00B05A99">
        <w:rPr>
          <w:rFonts w:ascii="Courier New" w:hAnsi="Courier New" w:cs="Courier New"/>
        </w:rPr>
        <w:t xml:space="preserve"> </w:t>
      </w:r>
      <w:r w:rsidRPr="00B05A99">
        <w:rPr>
          <w:rFonts w:ascii="Courier New" w:hAnsi="Courier New" w:cs="Courier New"/>
          <w:b/>
        </w:rPr>
        <w:t>T</w:t>
      </w:r>
      <w:r w:rsidRPr="00B05A99">
        <w:rPr>
          <w:rFonts w:ascii="Courier New" w:hAnsi="Courier New" w:cs="Courier New"/>
        </w:rPr>
        <w:t xml:space="preserve"> </w:t>
      </w:r>
      <w:r w:rsidRPr="00B05A99">
        <w:t>также имеет конечное число состояний.</w:t>
      </w:r>
      <w:bookmarkEnd w:id="52"/>
    </w:p>
    <w:p w:rsidR="000B7FBE" w:rsidRPr="008A4AFE" w:rsidRDefault="00C835E9" w:rsidP="006A3B79">
      <w:pPr>
        <w:jc w:val="right"/>
        <w:rPr>
          <w:lang w:eastAsia="zh-TW"/>
        </w:rPr>
      </w:pPr>
      <w:r>
        <w:rPr>
          <w:lang w:eastAsia="zh-TW"/>
        </w:rPr>
        <w:t>Доказательство см. на стр.</w:t>
      </w:r>
      <w:r w:rsidR="003934FB">
        <w:rPr>
          <w:lang w:eastAsia="zh-TW"/>
        </w:rPr>
        <w:fldChar w:fldCharType="begin"/>
      </w:r>
      <w:r w:rsidR="00FB52AD">
        <w:rPr>
          <w:lang w:eastAsia="zh-TW"/>
        </w:rPr>
        <w:instrText xml:space="preserve"> PAGEREF _Ref283652404 \h </w:instrText>
      </w:r>
      <w:r w:rsidR="003934FB">
        <w:rPr>
          <w:lang w:eastAsia="zh-TW"/>
        </w:rPr>
      </w:r>
      <w:r w:rsidR="003934FB">
        <w:rPr>
          <w:lang w:eastAsia="zh-TW"/>
        </w:rPr>
        <w:fldChar w:fldCharType="separate"/>
      </w:r>
      <w:r w:rsidR="00E862CC">
        <w:rPr>
          <w:noProof/>
          <w:lang w:eastAsia="zh-TW"/>
        </w:rPr>
        <w:t>99</w:t>
      </w:r>
      <w:r w:rsidR="003934FB">
        <w:rPr>
          <w:lang w:eastAsia="zh-TW"/>
        </w:rPr>
        <w:fldChar w:fldCharType="end"/>
      </w:r>
    </w:p>
    <w:p w:rsidR="007B0437" w:rsidRDefault="000B7FBE" w:rsidP="006A3B79">
      <w:pPr>
        <w:rPr>
          <w:lang w:eastAsia="zh-TW"/>
        </w:rPr>
      </w:pPr>
      <w:r>
        <w:rPr>
          <w:lang w:eastAsia="zh-TW"/>
        </w:rPr>
        <w:t>Преобразование</w:t>
      </w:r>
      <w:r w:rsidRPr="00294DBA">
        <w:rPr>
          <w:rFonts w:ascii="Courier New" w:hAnsi="Courier New" w:cs="Courier New"/>
          <w:lang w:eastAsia="zh-TW"/>
        </w:rPr>
        <w:t xml:space="preserve"> </w:t>
      </w:r>
      <w:r w:rsidRPr="009462A3">
        <w:rPr>
          <w:b/>
          <w:i/>
          <w:lang w:eastAsia="zh-TW"/>
        </w:rPr>
        <w:t>L</w:t>
      </w:r>
      <w:r w:rsidRPr="00294DBA">
        <w:rPr>
          <w:b/>
          <w:i/>
          <w:lang w:eastAsia="zh-TW"/>
        </w:rPr>
        <w:t>2</w:t>
      </w:r>
      <w:r w:rsidRPr="009462A3">
        <w:rPr>
          <w:b/>
          <w:i/>
          <w:lang w:eastAsia="zh-TW"/>
        </w:rPr>
        <w:t>R</w:t>
      </w:r>
      <w:r w:rsidRPr="00294DBA">
        <w:rPr>
          <w:rFonts w:ascii="Courier New" w:hAnsi="Courier New" w:cs="Courier New"/>
        </w:rPr>
        <w:t xml:space="preserve"> </w:t>
      </w:r>
      <w:r w:rsidRPr="00294DBA">
        <w:rPr>
          <w:lang w:eastAsia="zh-TW"/>
        </w:rPr>
        <w:t>дает</w:t>
      </w:r>
      <w:r>
        <w:rPr>
          <w:lang w:eastAsia="zh-TW"/>
        </w:rPr>
        <w:t xml:space="preserve"> RTS, множество простых трасс которой является </w:t>
      </w:r>
      <w:r w:rsidRPr="00294DBA">
        <w:rPr>
          <w:b/>
          <w:lang w:eastAsia="zh-TW"/>
        </w:rPr>
        <w:t>R</w:t>
      </w:r>
      <w:r>
        <w:rPr>
          <w:lang w:eastAsia="zh-TW"/>
        </w:rPr>
        <w:t xml:space="preserve">-моделью. Для произвольной RTS множество ее простых трасс, вообще говоря, не является </w:t>
      </w:r>
      <w:r w:rsidRPr="00294DBA">
        <w:rPr>
          <w:b/>
          <w:lang w:eastAsia="zh-TW"/>
        </w:rPr>
        <w:t>R</w:t>
      </w:r>
      <w:r>
        <w:rPr>
          <w:lang w:eastAsia="zh-TW"/>
        </w:rPr>
        <w:t xml:space="preserve">-моделью. Однако мы покажем, что </w:t>
      </w:r>
      <w:r w:rsidRPr="00294DBA">
        <w:rPr>
          <w:b/>
          <w:i/>
          <w:lang w:eastAsia="zh-TW"/>
        </w:rPr>
        <w:t>d</w:t>
      </w:r>
      <w:r>
        <w:rPr>
          <w:lang w:eastAsia="zh-TW"/>
        </w:rPr>
        <w:t xml:space="preserve">-замыкание этого множества является </w:t>
      </w:r>
      <w:r w:rsidRPr="00294DBA">
        <w:rPr>
          <w:b/>
          <w:lang w:eastAsia="zh-TW"/>
        </w:rPr>
        <w:t>R</w:t>
      </w:r>
      <w:r>
        <w:rPr>
          <w:lang w:eastAsia="zh-TW"/>
        </w:rPr>
        <w:t>-моделью. Для этого мы определим преобразование</w:t>
      </w:r>
      <w:r w:rsidRPr="00294DBA">
        <w:rPr>
          <w:rFonts w:ascii="Courier New" w:hAnsi="Courier New" w:cs="Courier New"/>
          <w:lang w:eastAsia="zh-TW"/>
        </w:rPr>
        <w:t xml:space="preserve"> </w:t>
      </w:r>
      <w:r>
        <w:rPr>
          <w:b/>
          <w:i/>
          <w:lang w:eastAsia="zh-TW"/>
        </w:rPr>
        <w:t>R</w:t>
      </w:r>
      <w:r w:rsidRPr="00294DBA">
        <w:rPr>
          <w:b/>
          <w:i/>
          <w:lang w:eastAsia="zh-TW"/>
        </w:rPr>
        <w:t>2</w:t>
      </w:r>
      <w:r>
        <w:rPr>
          <w:b/>
          <w:i/>
          <w:lang w:eastAsia="zh-TW"/>
        </w:rPr>
        <w:t>L</w:t>
      </w:r>
      <w:r>
        <w:rPr>
          <w:lang w:eastAsia="zh-TW"/>
        </w:rPr>
        <w:t>, которое по RTS строит</w:t>
      </w:r>
      <w:r w:rsidRPr="00294DBA">
        <w:rPr>
          <w:lang w:eastAsia="zh-TW"/>
        </w:rPr>
        <w:t xml:space="preserve"> </w:t>
      </w:r>
      <w:r>
        <w:rPr>
          <w:lang w:eastAsia="zh-TW"/>
        </w:rPr>
        <w:t>LTS</w:t>
      </w:r>
      <w:r w:rsidRPr="00294DBA">
        <w:rPr>
          <w:lang w:eastAsia="zh-TW"/>
        </w:rPr>
        <w:t xml:space="preserve">, множество </w:t>
      </w:r>
      <w:r w:rsidRPr="008A4AFE">
        <w:rPr>
          <w:b/>
          <w:lang w:eastAsia="zh-TW"/>
        </w:rPr>
        <w:t>R</w:t>
      </w:r>
      <w:r w:rsidRPr="00294DBA">
        <w:rPr>
          <w:lang w:eastAsia="zh-TW"/>
        </w:rPr>
        <w:t>-трасс</w:t>
      </w:r>
      <w:r>
        <w:rPr>
          <w:lang w:eastAsia="zh-TW"/>
        </w:rPr>
        <w:t xml:space="preserve"> которой, то есть </w:t>
      </w:r>
      <w:r w:rsidRPr="00294DBA">
        <w:rPr>
          <w:b/>
          <w:lang w:eastAsia="zh-TW"/>
        </w:rPr>
        <w:t>R</w:t>
      </w:r>
      <w:r>
        <w:rPr>
          <w:lang w:eastAsia="zh-TW"/>
        </w:rPr>
        <w:t>-модель,</w:t>
      </w:r>
      <w:r w:rsidRPr="00294DBA">
        <w:rPr>
          <w:lang w:eastAsia="zh-TW"/>
        </w:rPr>
        <w:t xml:space="preserve"> совпадает с </w:t>
      </w:r>
      <w:r w:rsidRPr="00BB3178">
        <w:rPr>
          <w:b/>
          <w:i/>
          <w:lang w:eastAsia="zh-TW"/>
        </w:rPr>
        <w:t>d</w:t>
      </w:r>
      <w:r w:rsidRPr="00294DBA">
        <w:rPr>
          <w:lang w:eastAsia="zh-TW"/>
        </w:rPr>
        <w:t xml:space="preserve">-замыканием множества простых трасс исходной </w:t>
      </w:r>
      <w:r>
        <w:rPr>
          <w:lang w:eastAsia="zh-TW"/>
        </w:rPr>
        <w:t>RTS.</w:t>
      </w:r>
    </w:p>
    <w:p w:rsidR="000B7FBE" w:rsidRDefault="000B7FBE" w:rsidP="006A3B79">
      <w:r>
        <w:rPr>
          <w:lang w:eastAsia="zh-TW"/>
        </w:rPr>
        <w:t>Идея преобразования</w:t>
      </w:r>
      <w:r w:rsidRPr="009462A3">
        <w:rPr>
          <w:rFonts w:ascii="Courier New" w:hAnsi="Courier New" w:cs="Courier New"/>
          <w:lang w:eastAsia="zh-TW"/>
        </w:rPr>
        <w:t xml:space="preserve"> </w:t>
      </w:r>
      <w:r>
        <w:rPr>
          <w:b/>
          <w:i/>
          <w:lang w:eastAsia="zh-TW"/>
        </w:rPr>
        <w:t>R</w:t>
      </w:r>
      <w:r w:rsidRPr="009462A3">
        <w:rPr>
          <w:b/>
          <w:i/>
          <w:lang w:eastAsia="zh-TW"/>
        </w:rPr>
        <w:t>2</w:t>
      </w:r>
      <w:r>
        <w:rPr>
          <w:b/>
          <w:i/>
          <w:lang w:eastAsia="zh-TW"/>
        </w:rPr>
        <w:t>L</w:t>
      </w:r>
      <w:r w:rsidRPr="009462A3">
        <w:rPr>
          <w:rFonts w:ascii="Courier New" w:hAnsi="Courier New" w:cs="Courier New"/>
          <w:lang w:eastAsia="zh-TW"/>
        </w:rPr>
        <w:t>:</w:t>
      </w:r>
      <w:r w:rsidRPr="009462A3">
        <w:rPr>
          <w:rFonts w:ascii="Courier New" w:hAnsi="Courier New" w:cs="Courier New"/>
        </w:rPr>
        <w:t xml:space="preserve"> </w:t>
      </w:r>
      <w:r>
        <w:rPr>
          <w:b/>
          <w:i/>
        </w:rPr>
        <w:t>RTS</w:t>
      </w:r>
      <w:r w:rsidRPr="00922F01">
        <w:rPr>
          <w:rFonts w:ascii="Courier New" w:hAnsi="Courier New" w:cs="Courier New"/>
        </w:rPr>
        <w:t>(</w:t>
      </w:r>
      <w:r w:rsidRPr="00922F01">
        <w:rPr>
          <w:b/>
        </w:rPr>
        <w:t>L</w:t>
      </w:r>
      <w:r w:rsidRPr="00922F01">
        <w:rPr>
          <w:rFonts w:ascii="Courier New" w:hAnsi="Courier New" w:cs="Courier New"/>
        </w:rPr>
        <w:t>)</w:t>
      </w:r>
      <w:r>
        <w:rPr>
          <w:rFonts w:ascii="Courier New" w:hAnsi="Courier New" w:cs="Courier New"/>
        </w:rPr>
        <w:sym w:font="Symbol" w:char="F0AE"/>
      </w:r>
      <w:r>
        <w:rPr>
          <w:b/>
          <w:i/>
        </w:rPr>
        <w:t>LTS</w:t>
      </w:r>
      <w:r w:rsidRPr="00922F01">
        <w:rPr>
          <w:rFonts w:ascii="Courier New" w:hAnsi="Courier New" w:cs="Courier New"/>
        </w:rPr>
        <w:t>(</w:t>
      </w:r>
      <w:r w:rsidRPr="00922F01">
        <w:rPr>
          <w:b/>
        </w:rPr>
        <w:t>L</w:t>
      </w:r>
      <w:r w:rsidRPr="00922F01">
        <w:rPr>
          <w:rFonts w:ascii="Courier New" w:hAnsi="Courier New" w:cs="Courier New"/>
        </w:rPr>
        <w:t>)</w:t>
      </w:r>
      <w:r>
        <w:rPr>
          <w:rFonts w:ascii="Courier New" w:hAnsi="Courier New" w:cs="Courier New"/>
        </w:rPr>
        <w:t xml:space="preserve"> </w:t>
      </w:r>
      <w:r>
        <w:rPr>
          <w:lang w:eastAsia="zh-TW"/>
        </w:rPr>
        <w:t xml:space="preserve">заключается в следующем. Каждая непустая цепочка переходов по отказам, начинающаяся в состоянии без петель по отказам, заменяется на </w:t>
      </w:r>
      <w:r>
        <w:rPr>
          <w:rFonts w:ascii="Courier New" w:hAnsi="Courier New" w:cs="Courier New"/>
        </w:rPr>
        <w:sym w:font="Symbol" w:char="F074"/>
      </w:r>
      <w:r>
        <w:rPr>
          <w:lang w:eastAsia="zh-TW"/>
        </w:rPr>
        <w:t>-переход. Переход по внешнему действию, за которым следует</w:t>
      </w:r>
      <w:r w:rsidRPr="00A351F0">
        <w:rPr>
          <w:lang w:eastAsia="zh-TW"/>
        </w:rPr>
        <w:t xml:space="preserve"> </w:t>
      </w:r>
      <w:r>
        <w:rPr>
          <w:lang w:eastAsia="zh-TW"/>
        </w:rPr>
        <w:t>цепочка переходов по отказам, заменяется на переход по этому действию.</w:t>
      </w:r>
      <w:r w:rsidRPr="00A351F0">
        <w:rPr>
          <w:lang w:eastAsia="zh-TW"/>
        </w:rPr>
        <w:t xml:space="preserve"> </w:t>
      </w:r>
      <w:r>
        <w:rPr>
          <w:lang w:eastAsia="zh-TW"/>
        </w:rPr>
        <w:t xml:space="preserve">Переход по разрушению сохраняется, а переход по дивергенции заменяется на </w:t>
      </w:r>
      <w:r>
        <w:rPr>
          <w:rFonts w:ascii="Courier New" w:hAnsi="Courier New" w:cs="Courier New"/>
        </w:rPr>
        <w:sym w:font="Symbol" w:char="F074"/>
      </w:r>
      <w:r>
        <w:rPr>
          <w:lang w:eastAsia="zh-TW"/>
        </w:rPr>
        <w:t>-петлю. Кроме того, вводится новое начальное состояние</w:t>
      </w:r>
      <w:r>
        <w:rPr>
          <w:rFonts w:ascii="Courier New" w:hAnsi="Courier New" w:cs="Courier New"/>
        </w:rPr>
        <w:t xml:space="preserve"> </w:t>
      </w:r>
      <w:r>
        <w:rPr>
          <w:rFonts w:ascii="Courier New" w:hAnsi="Courier New" w:cs="Courier New"/>
        </w:rPr>
        <w:sym w:font="Symbol" w:char="F065"/>
      </w:r>
      <w:r>
        <w:rPr>
          <w:lang w:eastAsia="zh-TW"/>
        </w:rPr>
        <w:t xml:space="preserve">, и каждая (в том числе, пустая) цепочка переходов по отказам, начинающаяся в начальном состоянии RTS, заменяется на </w:t>
      </w:r>
      <w:r>
        <w:rPr>
          <w:rFonts w:ascii="Courier New" w:hAnsi="Courier New" w:cs="Courier New"/>
        </w:rPr>
        <w:sym w:font="Symbol" w:char="F074"/>
      </w:r>
      <w:r>
        <w:rPr>
          <w:lang w:eastAsia="zh-TW"/>
        </w:rPr>
        <w:t>-переход из состояния</w:t>
      </w:r>
      <w:r>
        <w:rPr>
          <w:rFonts w:ascii="Courier New" w:hAnsi="Courier New" w:cs="Courier New"/>
        </w:rPr>
        <w:t xml:space="preserve"> </w:t>
      </w:r>
      <w:r>
        <w:rPr>
          <w:rFonts w:ascii="Courier New" w:hAnsi="Courier New" w:cs="Courier New"/>
        </w:rPr>
        <w:sym w:font="Symbol" w:char="F065"/>
      </w:r>
      <w:r>
        <w:rPr>
          <w:lang w:eastAsia="zh-TW"/>
        </w:rPr>
        <w:t>. Формально, для</w:t>
      </w:r>
      <w:r w:rsidRPr="00B24EE2">
        <w:t xml:space="preserve"> </w:t>
      </w:r>
      <w:r>
        <w:t>RTS</w:t>
      </w:r>
      <w:r w:rsidRPr="00B24EE2">
        <w:rPr>
          <w:rFonts w:ascii="Courier New" w:hAnsi="Courier New" w:cs="Courier New"/>
        </w:rPr>
        <w:t xml:space="preserve"> </w:t>
      </w:r>
      <w:r>
        <w:rPr>
          <w:rFonts w:ascii="Courier New" w:hAnsi="Courier New" w:cs="Courier New"/>
          <w:b/>
        </w:rPr>
        <w:t>T</w:t>
      </w:r>
      <w:r>
        <w:rPr>
          <w:rFonts w:ascii="Courier New" w:hAnsi="Courier New" w:cs="Courier New"/>
          <w:szCs w:val="28"/>
        </w:rPr>
        <w:t> </w:t>
      </w:r>
      <w:r w:rsidRPr="00B24EE2">
        <w:rPr>
          <w:rFonts w:ascii="Courier New" w:hAnsi="Courier New" w:cs="Courier New"/>
        </w:rPr>
        <w:t>=</w:t>
      </w:r>
      <w:r>
        <w:rPr>
          <w:rFonts w:ascii="Courier New" w:hAnsi="Courier New" w:cs="Courier New"/>
          <w:szCs w:val="28"/>
        </w:rPr>
        <w:t> </w:t>
      </w:r>
      <w:r w:rsidRPr="00E21F3D">
        <w:rPr>
          <w:rFonts w:ascii="Courier New" w:hAnsi="Courier New" w:cs="Courier New"/>
        </w:rPr>
        <w:t>LTS(V</w:t>
      </w:r>
      <w:r w:rsidRPr="00B24EE2">
        <w:rPr>
          <w:rFonts w:ascii="Courier New" w:hAnsi="Courier New" w:cs="Courier New"/>
          <w:b/>
          <w:vertAlign w:val="subscript"/>
        </w:rPr>
        <w:t>T</w:t>
      </w:r>
      <w:r w:rsidRPr="00CF770C">
        <w:rPr>
          <w:rFonts w:cs="Courier New"/>
        </w:rPr>
        <w:t>,</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DC45F6">
        <w:rPr>
          <w:rFonts w:ascii="Courier New" w:hAnsi="Courier New" w:cs="Courier New"/>
        </w:rPr>
        <w:t>}</w:t>
      </w:r>
      <w:r w:rsidRPr="00CF770C">
        <w:rPr>
          <w:rFonts w:cs="Courier New"/>
        </w:rPr>
        <w:t>,</w:t>
      </w:r>
      <w:r w:rsidRPr="00E21F3D">
        <w:rPr>
          <w:rFonts w:ascii="Courier New" w:hAnsi="Courier New" w:cs="Courier New"/>
        </w:rPr>
        <w:t>E</w:t>
      </w:r>
      <w:r w:rsidRPr="00B24EE2">
        <w:rPr>
          <w:rFonts w:ascii="Courier New" w:hAnsi="Courier New" w:cs="Courier New"/>
          <w:b/>
          <w:vertAlign w:val="subscript"/>
        </w:rPr>
        <w:t>T</w:t>
      </w:r>
      <w:r w:rsidRPr="00CF770C">
        <w:rPr>
          <w:rFonts w:cs="Courier New"/>
        </w:rPr>
        <w:t>,</w:t>
      </w:r>
      <w:r>
        <w:rPr>
          <w:rFonts w:ascii="Courier New" w:hAnsi="Courier New" w:cs="Courier New"/>
        </w:rPr>
        <w:t>t</w:t>
      </w:r>
      <w:r w:rsidRPr="00E21F3D">
        <w:rPr>
          <w:rFonts w:ascii="Courier New" w:hAnsi="Courier New" w:cs="Courier New"/>
          <w:vertAlign w:val="subscript"/>
        </w:rPr>
        <w:t>0</w:t>
      </w:r>
      <w:r w:rsidRPr="00E21F3D">
        <w:rPr>
          <w:rFonts w:ascii="Courier New" w:hAnsi="Courier New" w:cs="Courier New"/>
        </w:rPr>
        <w:t>)</w:t>
      </w:r>
      <w:r w:rsidRPr="00B24EE2">
        <w:rPr>
          <w:rFonts w:ascii="Courier New" w:hAnsi="Courier New" w:cs="Courier New"/>
        </w:rPr>
        <w:t xml:space="preserve"> </w:t>
      </w:r>
      <w:r>
        <w:t>LTS</w:t>
      </w:r>
      <w:r w:rsidRPr="00E21F3D">
        <w:rPr>
          <w:rFonts w:ascii="Courier New" w:hAnsi="Courier New" w:cs="Courier New"/>
        </w:rPr>
        <w:t xml:space="preserve"> </w:t>
      </w:r>
      <w:r>
        <w:rPr>
          <w:b/>
          <w:i/>
          <w:lang w:eastAsia="zh-TW"/>
        </w:rPr>
        <w:t>R</w:t>
      </w:r>
      <w:r w:rsidRPr="009462A3">
        <w:rPr>
          <w:b/>
          <w:i/>
          <w:lang w:eastAsia="zh-TW"/>
        </w:rPr>
        <w:t>2</w:t>
      </w:r>
      <w:r>
        <w:rPr>
          <w:b/>
          <w:i/>
          <w:lang w:eastAsia="zh-TW"/>
        </w:rPr>
        <w:t>L</w:t>
      </w:r>
      <w:r>
        <w:rPr>
          <w:rFonts w:ascii="Courier New" w:hAnsi="Courier New" w:cs="Courier New"/>
          <w:lang w:eastAsia="zh-TW"/>
        </w:rPr>
        <w:t>(</w:t>
      </w:r>
      <w:r w:rsidRPr="00261142">
        <w:rPr>
          <w:rFonts w:ascii="Courier New" w:hAnsi="Courier New" w:cs="Courier New"/>
          <w:b/>
          <w:lang w:eastAsia="zh-TW"/>
        </w:rPr>
        <w:t>T</w:t>
      </w:r>
      <w:r w:rsidRPr="00922F01">
        <w:rPr>
          <w:rFonts w:ascii="Courier New" w:hAnsi="Courier New" w:cs="Courier New"/>
        </w:rPr>
        <w:t>)</w:t>
      </w:r>
      <w:r>
        <w:rPr>
          <w:rFonts w:ascii="Courier New" w:hAnsi="Courier New" w:cs="Courier New"/>
          <w:szCs w:val="28"/>
        </w:rPr>
        <w:t> = </w:t>
      </w:r>
      <w:r>
        <w:rPr>
          <w:rFonts w:ascii="Courier New" w:hAnsi="Courier New" w:cs="Courier New"/>
          <w:b/>
        </w:rPr>
        <w:t>S</w:t>
      </w:r>
      <w:r>
        <w:rPr>
          <w:rFonts w:ascii="Courier New" w:hAnsi="Courier New" w:cs="Courier New"/>
          <w:szCs w:val="28"/>
        </w:rPr>
        <w:t> </w:t>
      </w:r>
      <w:r w:rsidRPr="00E21F3D">
        <w:rPr>
          <w:rFonts w:ascii="Courier New" w:hAnsi="Courier New" w:cs="Courier New"/>
        </w:rPr>
        <w:t>=</w:t>
      </w:r>
      <w:r>
        <w:rPr>
          <w:rFonts w:ascii="Courier New" w:hAnsi="Courier New" w:cs="Courier New"/>
          <w:szCs w:val="28"/>
        </w:rPr>
        <w:t> </w:t>
      </w:r>
      <w:r w:rsidRPr="00E21F3D">
        <w:rPr>
          <w:rFonts w:ascii="Courier New" w:hAnsi="Courier New" w:cs="Courier New"/>
        </w:rPr>
        <w:t>LTS(</w:t>
      </w:r>
      <w:r w:rsidRPr="004C06A2">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T</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65"/>
      </w:r>
      <w:r w:rsidRPr="00DC45F6">
        <w:rPr>
          <w:rFonts w:ascii="Courier New" w:hAnsi="Courier New" w:cs="Courier New"/>
        </w:rPr>
        <w:t>}</w:t>
      </w:r>
      <w:r w:rsidRPr="004C06A2">
        <w:rPr>
          <w:rFonts w:ascii="Courier New" w:hAnsi="Courier New" w:cs="Courier New"/>
        </w:rPr>
        <w:t>)</w:t>
      </w:r>
      <w:r>
        <w:rPr>
          <w:rFonts w:ascii="Courier New" w:hAnsi="Courier New" w:cs="Courier New"/>
        </w:rPr>
        <w:t>\</w:t>
      </w:r>
      <w:r w:rsidRPr="004C06A2">
        <w:rPr>
          <w:rFonts w:ascii="Courier New" w:hAnsi="Courier New" w:cs="Courier New"/>
        </w:rPr>
        <w:t>{</w:t>
      </w:r>
      <w:r>
        <w:rPr>
          <w:rFonts w:ascii="Courier New" w:hAnsi="Courier New" w:cs="Courier New"/>
          <w:lang w:eastAsia="zh-TW"/>
        </w:rPr>
        <w:sym w:font="Symbol" w:char="F076"/>
      </w:r>
      <w:r w:rsidRPr="004C06A2">
        <w:rPr>
          <w:rFonts w:ascii="Courier New" w:hAnsi="Courier New" w:cs="Courier New"/>
        </w:rPr>
        <w:t>}</w:t>
      </w:r>
      <w:r w:rsidRPr="00CF770C">
        <w:rPr>
          <w:rFonts w:cs="Courier New"/>
        </w:rPr>
        <w:t>,</w:t>
      </w:r>
      <w:r w:rsidRPr="00F641A8">
        <w:rPr>
          <w:rFonts w:cs="Courier New"/>
          <w:b/>
        </w:rPr>
        <w:t>L</w:t>
      </w:r>
      <w:r w:rsidRPr="00CF770C">
        <w:rPr>
          <w:rFonts w:cs="Courier New"/>
        </w:rPr>
        <w:t>,</w:t>
      </w:r>
      <w:r w:rsidRPr="00E21F3D">
        <w:rPr>
          <w:rFonts w:ascii="Courier New" w:hAnsi="Courier New" w:cs="Courier New"/>
        </w:rPr>
        <w:t>E</w:t>
      </w:r>
      <w:r w:rsidRPr="00261142">
        <w:rPr>
          <w:rFonts w:ascii="Courier New" w:hAnsi="Courier New" w:cs="Courier New"/>
          <w:b/>
          <w:vertAlign w:val="subscript"/>
        </w:rPr>
        <w:t>S</w:t>
      </w:r>
      <w:r w:rsidRPr="00CF770C">
        <w:rPr>
          <w:rFonts w:cs="Courier New"/>
        </w:rPr>
        <w:t>,</w:t>
      </w:r>
      <w:r>
        <w:rPr>
          <w:rFonts w:ascii="Courier New" w:hAnsi="Courier New" w:cs="Courier New"/>
        </w:rPr>
        <w:sym w:font="Symbol" w:char="F065"/>
      </w:r>
      <w:r w:rsidRPr="00E21F3D">
        <w:rPr>
          <w:rFonts w:ascii="Courier New" w:hAnsi="Courier New" w:cs="Courier New"/>
        </w:rPr>
        <w:t>)</w:t>
      </w:r>
      <w:r>
        <w:t>, где состояние</w:t>
      </w:r>
      <w:r>
        <w:rPr>
          <w:rFonts w:ascii="Courier New" w:hAnsi="Courier New" w:cs="Courier New"/>
        </w:rPr>
        <w:t xml:space="preserve"> </w:t>
      </w:r>
      <w:r>
        <w:rPr>
          <w:rFonts w:ascii="Courier New" w:hAnsi="Courier New" w:cs="Courier New"/>
        </w:rPr>
        <w:sym w:font="Symbol" w:char="F065"/>
      </w:r>
      <w:r>
        <w:rPr>
          <w:rFonts w:ascii="Courier New" w:hAnsi="Courier New" w:cs="Courier New"/>
        </w:rPr>
        <w:sym w:font="Symbol" w:char="F0CF"/>
      </w:r>
      <w:r w:rsidRPr="00E21F3D">
        <w:rPr>
          <w:rFonts w:ascii="Courier New" w:hAnsi="Courier New" w:cs="Courier New"/>
        </w:rPr>
        <w:t>V</w:t>
      </w:r>
      <w:r w:rsidRPr="00B24EE2">
        <w:rPr>
          <w:rFonts w:ascii="Courier New" w:hAnsi="Courier New" w:cs="Courier New"/>
          <w:b/>
          <w:vertAlign w:val="subscript"/>
        </w:rPr>
        <w:t>T</w:t>
      </w:r>
      <w:r>
        <w:t>, а множество переходов</w:t>
      </w:r>
      <w:r>
        <w:rPr>
          <w:rFonts w:ascii="Courier New" w:hAnsi="Courier New" w:cs="Courier New"/>
        </w:rPr>
        <w:t xml:space="preserve"> </w:t>
      </w:r>
      <w:r w:rsidRPr="00E21F3D">
        <w:rPr>
          <w:rFonts w:ascii="Courier New" w:hAnsi="Courier New" w:cs="Courier New"/>
        </w:rPr>
        <w:t>E</w:t>
      </w:r>
      <w:r>
        <w:rPr>
          <w:rFonts w:ascii="Courier New" w:hAnsi="Courier New" w:cs="Courier New"/>
          <w:b/>
          <w:vertAlign w:val="subscript"/>
        </w:rPr>
        <w:t>S</w:t>
      </w:r>
      <w:r>
        <w:rPr>
          <w:rFonts w:ascii="Courier New" w:hAnsi="Courier New" w:cs="Courier New"/>
        </w:rPr>
        <w:t xml:space="preserve"> </w:t>
      </w:r>
      <w:r>
        <w:t>определяется как наименьшее множество, порождаемое следующими правилами вывода:</w:t>
      </w:r>
    </w:p>
    <w:p w:rsidR="000B7FBE" w:rsidRPr="000B7FBE" w:rsidRDefault="000B7FBE" w:rsidP="006A3B79">
      <w:pPr>
        <w:ind w:left="284"/>
        <w:rPr>
          <w:lang w:val="en-US"/>
        </w:rPr>
      </w:pPr>
      <w:r w:rsidRPr="00DC45F6">
        <w:rPr>
          <w:rFonts w:ascii="Courier New" w:hAnsi="Courier New" w:cs="Courier New"/>
        </w:rPr>
        <w:sym w:font="Symbol" w:char="F022"/>
      </w:r>
      <w:r w:rsidRPr="000B7FBE">
        <w:rPr>
          <w:rFonts w:ascii="Courier New" w:hAnsi="Courier New" w:cs="Courier New"/>
          <w:lang w:val="en-US"/>
        </w:rPr>
        <w:t>A,B</w:t>
      </w:r>
      <w:r>
        <w:rPr>
          <w:rFonts w:ascii="Courier New" w:hAnsi="Courier New" w:cs="Courier New"/>
        </w:rPr>
        <w:sym w:font="Symbol" w:char="F0CE"/>
      </w:r>
      <w:r w:rsidRPr="000B7FBE">
        <w:rPr>
          <w:rFonts w:ascii="Courier New" w:hAnsi="Courier New" w:cs="Courier New"/>
          <w:lang w:val="en-US"/>
        </w:rPr>
        <w:t>V</w:t>
      </w:r>
      <w:r w:rsidRPr="000B7FBE">
        <w:rPr>
          <w:rFonts w:ascii="Courier New" w:hAnsi="Courier New" w:cs="Courier New"/>
          <w:b/>
          <w:bCs/>
          <w:vertAlign w:val="subscript"/>
          <w:lang w:val="en-US"/>
        </w:rPr>
        <w:t>T</w:t>
      </w:r>
      <w:r w:rsidRPr="000B7FBE">
        <w:rPr>
          <w:rFonts w:ascii="Courier New" w:hAnsi="Courier New" w:cs="Courier New"/>
          <w:lang w:val="en-US"/>
        </w:rPr>
        <w:t xml:space="preserve"> </w:t>
      </w:r>
      <w:r w:rsidRPr="00DC45F6">
        <w:rPr>
          <w:rFonts w:ascii="Courier New" w:hAnsi="Courier New" w:cs="Courier New"/>
        </w:rPr>
        <w:sym w:font="Symbol" w:char="F022"/>
      </w:r>
      <w:r w:rsidRPr="000B7FBE">
        <w:rPr>
          <w:rFonts w:ascii="Courier New" w:hAnsi="Courier New" w:cs="Courier New"/>
          <w:lang w:val="en-US"/>
        </w:rPr>
        <w:t>z</w:t>
      </w:r>
      <w:r>
        <w:rPr>
          <w:rFonts w:ascii="Courier New" w:hAnsi="Courier New" w:cs="Courier New"/>
        </w:rPr>
        <w:sym w:font="Symbol" w:char="F0CE"/>
      </w:r>
      <w:r w:rsidRPr="000B7FBE">
        <w:rPr>
          <w:rFonts w:cs="Courier New"/>
          <w:b/>
          <w:lang w:val="en-US"/>
        </w:rPr>
        <w:t>L</w:t>
      </w:r>
      <w:r w:rsidRPr="000B7FBE">
        <w:rPr>
          <w:rFonts w:ascii="Courier New" w:hAnsi="Courier New" w:cs="Courier New"/>
          <w:lang w:val="en-US"/>
        </w:rPr>
        <w:t xml:space="preserve"> </w:t>
      </w:r>
      <w:r w:rsidRPr="00DC45F6">
        <w:rPr>
          <w:rFonts w:ascii="Courier New" w:hAnsi="Courier New" w:cs="Courier New"/>
        </w:rPr>
        <w:sym w:font="Symbol" w:char="F022"/>
      </w:r>
      <w:r w:rsidRPr="000B7FBE">
        <w:rPr>
          <w:rFonts w:ascii="Courier New" w:hAnsi="Courier New" w:cs="Courier New"/>
          <w:lang w:val="en-US"/>
        </w:rPr>
        <w:t>P</w:t>
      </w:r>
      <w:r>
        <w:rPr>
          <w:rFonts w:ascii="Courier New" w:hAnsi="Courier New" w:cs="Courier New"/>
        </w:rPr>
        <w:sym w:font="Symbol" w:char="F0CE"/>
      </w:r>
      <w:r w:rsidRPr="000B7FBE">
        <w:rPr>
          <w:rFonts w:cs="Courier New"/>
          <w:b/>
          <w:lang w:val="en-US"/>
        </w:rPr>
        <w:t>R</w:t>
      </w:r>
      <w:r w:rsidRPr="000B7FBE">
        <w:rPr>
          <w:rFonts w:ascii="Courier New" w:hAnsi="Courier New" w:cs="Courier New"/>
          <w:lang w:val="en-US"/>
        </w:rPr>
        <w:t xml:space="preserve"> </w:t>
      </w:r>
      <w:r w:rsidRPr="00DC45F6">
        <w:rPr>
          <w:rFonts w:ascii="Courier New" w:hAnsi="Courier New" w:cs="Courier New"/>
        </w:rPr>
        <w:sym w:font="Symbol" w:char="F022"/>
      </w:r>
      <w:r>
        <w:rPr>
          <w:rFonts w:ascii="Courier New" w:hAnsi="Courier New" w:cs="Courier New"/>
        </w:rPr>
        <w:sym w:font="Symbol" w:char="F072"/>
      </w:r>
      <w:r>
        <w:rPr>
          <w:rFonts w:ascii="Courier New" w:hAnsi="Courier New" w:cs="Courier New"/>
        </w:rPr>
        <w:sym w:font="Symbol" w:char="F0CE"/>
      </w:r>
      <w:r w:rsidRPr="000B7FBE">
        <w:rPr>
          <w:rFonts w:cs="Courier New"/>
          <w:b/>
          <w:lang w:val="en-US"/>
        </w:rPr>
        <w:t>R</w:t>
      </w:r>
      <w:r w:rsidRPr="000B7FBE">
        <w:rPr>
          <w:rFonts w:cs="Courier New"/>
          <w:b/>
          <w:vertAlign w:val="superscript"/>
          <w:lang w:val="en-US"/>
        </w:rPr>
        <w:t>*</w:t>
      </w:r>
      <w:r w:rsidRPr="000B7FBE">
        <w:rPr>
          <w:rFonts w:ascii="Courier New" w:hAnsi="Courier New" w:cs="Courier New"/>
          <w:lang w:val="en-US"/>
        </w:rPr>
        <w:t xml:space="preserve"> </w:t>
      </w:r>
    </w:p>
    <w:p w:rsidR="000B7FBE" w:rsidRPr="000B7FBE" w:rsidRDefault="000B7FBE" w:rsidP="006A3B79">
      <w:pPr>
        <w:ind w:left="284"/>
        <w:rPr>
          <w:lang w:val="en-US"/>
        </w:rPr>
      </w:pPr>
      <w:r w:rsidRPr="000B7FBE">
        <w:rPr>
          <w:rFonts w:ascii="Courier New" w:hAnsi="Courier New" w:cs="Courier New"/>
          <w:lang w:val="en-US"/>
        </w:rPr>
        <w:t>t</w:t>
      </w:r>
      <w:r w:rsidRPr="000B7FBE">
        <w:rPr>
          <w:rFonts w:ascii="Courier New" w:hAnsi="Courier New" w:cs="Courier New"/>
          <w:vertAlign w:val="subscript"/>
          <w:lang w:val="en-US"/>
        </w:rPr>
        <w:t>0</w:t>
      </w:r>
      <w:r w:rsidRPr="00FA00CF">
        <w:rPr>
          <w:rFonts w:ascii="Courier New" w:hAnsi="Courier New" w:cs="Courier New"/>
        </w:rPr>
        <w:sym w:font="Euclid Symbol" w:char="F03D"/>
      </w:r>
      <w:r>
        <w:rPr>
          <w:rFonts w:ascii="Courier New" w:hAnsi="Courier New" w:cs="Courier New"/>
        </w:rPr>
        <w:sym w:font="Symbol" w:char="F072"/>
      </w:r>
      <w:r w:rsidRPr="00FA00CF">
        <w:rPr>
          <w:rFonts w:ascii="Courier New" w:hAnsi="Courier New" w:cs="Courier New"/>
        </w:rPr>
        <w:sym w:font="Euclid Symbol" w:char="F0DE"/>
      </w:r>
      <w:r w:rsidRPr="000B7FBE">
        <w:rPr>
          <w:rFonts w:ascii="Courier New" w:hAnsi="Courier New" w:cs="Courier New"/>
          <w:lang w:val="en-US"/>
        </w:rPr>
        <w:t>B</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Pr="00E527A2">
        <w:rPr>
          <w:rFonts w:ascii="Courier New" w:hAnsi="Courier New" w:cs="Courier New"/>
        </w:rPr>
        <w:sym w:font="Euclid Math One" w:char="F090"/>
      </w:r>
      <w:r w:rsidRPr="000B7FBE">
        <w:rPr>
          <w:rFonts w:ascii="Courier New" w:hAnsi="Courier New" w:cs="Courier New"/>
          <w:lang w:val="en-US"/>
        </w:rPr>
        <w:tab/>
      </w:r>
      <w:r>
        <w:rPr>
          <w:rFonts w:ascii="Courier New" w:hAnsi="Courier New" w:cs="Courier New"/>
        </w:rPr>
        <w:sym w:font="Symbol" w:char="F065"/>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sidRPr="000B7FBE">
        <w:rPr>
          <w:rFonts w:ascii="Courier New" w:hAnsi="Courier New" w:cs="Courier New"/>
          <w:lang w:val="en-US"/>
        </w:rPr>
        <w:t>B</w:t>
      </w:r>
      <w:r w:rsidRPr="000B7FBE">
        <w:rPr>
          <w:szCs w:val="22"/>
          <w:lang w:val="en-US"/>
        </w:rPr>
        <w:t>,</w:t>
      </w:r>
    </w:p>
    <w:p w:rsidR="000B7FBE" w:rsidRPr="000B7FBE" w:rsidRDefault="000B7FBE" w:rsidP="006A3B79">
      <w:pPr>
        <w:ind w:left="284"/>
        <w:rPr>
          <w:lang w:val="en-US"/>
        </w:rPr>
      </w:pPr>
      <w:r w:rsidRPr="000B7FBE">
        <w:rPr>
          <w:rFonts w:ascii="Courier New" w:hAnsi="Courier New" w:cs="Courier New"/>
          <w:lang w:val="en-US"/>
        </w:rPr>
        <w:t>A</w:t>
      </w:r>
      <w:r w:rsidRPr="00FA00CF">
        <w:rPr>
          <w:rFonts w:ascii="Courier New" w:hAnsi="Courier New" w:cs="Courier New"/>
        </w:rPr>
        <w:sym w:font="Euclid Symbol" w:char="F03D"/>
      </w:r>
      <w:r>
        <w:rPr>
          <w:rFonts w:ascii="Courier New" w:hAnsi="Courier New" w:cs="Courier New"/>
        </w:rPr>
        <w:sym w:font="Symbol" w:char="F072"/>
      </w:r>
      <w:r w:rsidRPr="00FA00CF">
        <w:rPr>
          <w:rFonts w:ascii="Courier New" w:hAnsi="Courier New" w:cs="Courier New"/>
        </w:rPr>
        <w:sym w:font="Euclid Symbol" w:char="F0DE"/>
      </w:r>
      <w:r w:rsidRPr="000B7FBE">
        <w:rPr>
          <w:rFonts w:ascii="Courier New" w:hAnsi="Courier New" w:cs="Courier New"/>
          <w:lang w:val="en-US"/>
        </w:rPr>
        <w:t xml:space="preserve">B &amp; </w:t>
      </w:r>
      <w:r>
        <w:rPr>
          <w:rFonts w:ascii="Courier New" w:hAnsi="Courier New" w:cs="Courier New"/>
        </w:rPr>
        <w:sym w:font="Symbol" w:char="F072"/>
      </w:r>
      <w:r>
        <w:rPr>
          <w:rFonts w:ascii="Courier New" w:hAnsi="Courier New" w:cs="Courier New"/>
        </w:rPr>
        <w:sym w:font="Symbol" w:char="F0B9"/>
      </w:r>
      <w:r w:rsidRPr="00C27AD5">
        <w:rPr>
          <w:rFonts w:ascii="Courier New" w:hAnsi="Courier New" w:cs="Courier New"/>
          <w:szCs w:val="28"/>
        </w:rPr>
        <w:sym w:font="Euclid Math One" w:char="F0F2"/>
      </w:r>
      <w:r w:rsidRPr="000B7FBE">
        <w:rPr>
          <w:rFonts w:ascii="Courier New" w:hAnsi="Courier New" w:cs="Courier New"/>
          <w:szCs w:val="28"/>
          <w:lang w:val="en-US"/>
        </w:rPr>
        <w:t xml:space="preserve"> &amp;</w:t>
      </w:r>
      <w:r w:rsidRPr="000B7FBE">
        <w:rPr>
          <w:rFonts w:ascii="Courier New" w:hAnsi="Courier New" w:cs="Courier New"/>
          <w:lang w:val="en-US"/>
        </w:rPr>
        <w:t xml:space="preserve"> </w:t>
      </w:r>
      <w:r w:rsidRPr="00DC45F6">
        <w:rPr>
          <w:rFonts w:ascii="Courier New" w:hAnsi="Courier New" w:cs="Courier New"/>
        </w:rPr>
        <w:sym w:font="Symbol" w:char="F022"/>
      </w:r>
      <w:r w:rsidRPr="000B7FBE">
        <w:rPr>
          <w:rFonts w:ascii="Courier New" w:hAnsi="Courier New" w:cs="Courier New"/>
          <w:lang w:val="en-US"/>
        </w:rPr>
        <w:t>R</w:t>
      </w:r>
      <w:r>
        <w:rPr>
          <w:rFonts w:ascii="Courier New" w:hAnsi="Courier New" w:cs="Courier New"/>
        </w:rPr>
        <w:sym w:font="Symbol" w:char="F0CE"/>
      </w:r>
      <w:r w:rsidRPr="000B7FBE">
        <w:rPr>
          <w:rFonts w:cs="Courier New"/>
          <w:b/>
          <w:lang w:val="en-US"/>
        </w:rPr>
        <w:t>R</w:t>
      </w:r>
      <w:r w:rsidRPr="000B7FBE">
        <w:rPr>
          <w:rFonts w:ascii="Courier New" w:hAnsi="Courier New" w:cs="Courier New"/>
          <w:szCs w:val="28"/>
          <w:lang w:val="en-US"/>
        </w:rPr>
        <w:t xml:space="preserve"> </w:t>
      </w:r>
      <w:r w:rsidRPr="000B7FBE">
        <w:rPr>
          <w:rFonts w:ascii="Courier New" w:hAnsi="Courier New" w:cs="Courier New"/>
          <w:lang w:val="en-US"/>
        </w:rPr>
        <w:t>A</w:t>
      </w:r>
      <w:r w:rsidRPr="00FA00CF">
        <w:rPr>
          <w:rFonts w:ascii="Courier New" w:hAnsi="Courier New" w:cs="Courier New"/>
        </w:rPr>
        <w:sym w:font="Euclid Symbol" w:char="F03D"/>
      </w:r>
      <w:r w:rsidRPr="00C27AD5">
        <w:rPr>
          <w:rFonts w:ascii="Courier New" w:hAnsi="Courier New" w:cs="Courier New"/>
          <w:szCs w:val="28"/>
        </w:rPr>
        <w:sym w:font="Euclid Symbol" w:char="F0E1"/>
      </w:r>
      <w:r w:rsidRPr="000B7FBE">
        <w:rPr>
          <w:rFonts w:ascii="Courier New" w:hAnsi="Courier New" w:cs="Courier New"/>
          <w:szCs w:val="28"/>
          <w:lang w:val="en-US"/>
        </w:rPr>
        <w:t>R</w:t>
      </w:r>
      <w:r w:rsidRPr="00C27AD5">
        <w:rPr>
          <w:rFonts w:ascii="Courier New" w:hAnsi="Courier New" w:cs="Courier New"/>
          <w:szCs w:val="28"/>
        </w:rPr>
        <w:sym w:font="Euclid Symbol" w:char="F0F1"/>
      </w:r>
      <w:r>
        <w:rPr>
          <w:rFonts w:ascii="Courier New" w:hAnsi="Courier New" w:cs="Courier New"/>
        </w:rPr>
        <w:sym w:font="Euclid Math One" w:char="F0BF"/>
      </w:r>
      <w:r w:rsidRPr="000B7FBE">
        <w:rPr>
          <w:rFonts w:ascii="Courier New" w:hAnsi="Courier New" w:cs="Courier New"/>
          <w:lang w:val="en-US"/>
        </w:rPr>
        <w:t>A</w:t>
      </w:r>
      <w:r w:rsidRPr="000B7FBE">
        <w:rPr>
          <w:rFonts w:ascii="Courier New" w:hAnsi="Courier New" w:cs="Courier New"/>
          <w:lang w:val="en-US"/>
        </w:rPr>
        <w:tab/>
      </w:r>
      <w:r w:rsidR="007B0437" w:rsidRPr="00AE6728">
        <w:rPr>
          <w:rFonts w:ascii="Courier New" w:hAnsi="Courier New" w:cs="Courier New"/>
          <w:lang w:val="en-US"/>
        </w:rPr>
        <w:tab/>
      </w:r>
      <w:r w:rsidRPr="00E527A2">
        <w:rPr>
          <w:rFonts w:ascii="Courier New" w:hAnsi="Courier New" w:cs="Courier New"/>
        </w:rPr>
        <w:sym w:font="Euclid Math One" w:char="F090"/>
      </w:r>
      <w:r w:rsidRPr="000B7FBE">
        <w:rPr>
          <w:rFonts w:ascii="Courier New" w:hAnsi="Courier New" w:cs="Courier New"/>
          <w:lang w:val="en-US"/>
        </w:rPr>
        <w:tab/>
        <w:t>A</w:t>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sidRPr="000B7FBE">
        <w:rPr>
          <w:rFonts w:ascii="Courier New" w:hAnsi="Courier New" w:cs="Courier New"/>
          <w:lang w:val="en-US"/>
        </w:rPr>
        <w:t>B</w:t>
      </w:r>
      <w:r w:rsidRPr="000B7FBE">
        <w:rPr>
          <w:szCs w:val="22"/>
          <w:lang w:val="en-US"/>
        </w:rPr>
        <w:t>,</w:t>
      </w:r>
    </w:p>
    <w:p w:rsidR="000B7FBE" w:rsidRPr="000B7FBE" w:rsidRDefault="000B7FBE" w:rsidP="006A3B79">
      <w:pPr>
        <w:ind w:left="284"/>
        <w:rPr>
          <w:lang w:val="en-US"/>
        </w:rPr>
      </w:pPr>
      <w:r w:rsidRPr="000B7FBE">
        <w:rPr>
          <w:rFonts w:ascii="Courier New" w:hAnsi="Courier New" w:cs="Courier New"/>
          <w:lang w:val="en-US"/>
        </w:rPr>
        <w:t>A</w:t>
      </w:r>
      <w:r w:rsidRPr="00FA00CF">
        <w:rPr>
          <w:rFonts w:ascii="Courier New" w:hAnsi="Courier New" w:cs="Courier New"/>
        </w:rPr>
        <w:sym w:font="Euclid Symbol" w:char="F03D"/>
      </w:r>
      <w:r w:rsidRPr="00C27AD5">
        <w:rPr>
          <w:rFonts w:ascii="Courier New" w:hAnsi="Courier New" w:cs="Courier New"/>
          <w:szCs w:val="28"/>
        </w:rPr>
        <w:sym w:font="Euclid Symbol" w:char="F0E1"/>
      </w:r>
      <w:r w:rsidRPr="000B7FBE">
        <w:rPr>
          <w:rFonts w:ascii="Courier New" w:hAnsi="Courier New" w:cs="Courier New"/>
          <w:szCs w:val="28"/>
          <w:lang w:val="en-US"/>
        </w:rPr>
        <w:t>z</w:t>
      </w:r>
      <w:r w:rsidRPr="00C27AD5">
        <w:rPr>
          <w:rFonts w:ascii="Courier New" w:hAnsi="Courier New" w:cs="Courier New"/>
          <w:szCs w:val="28"/>
        </w:rPr>
        <w:sym w:font="Euclid Symbol" w:char="F0F1"/>
      </w:r>
      <w:r w:rsidRPr="00C27AD5">
        <w:rPr>
          <w:rFonts w:ascii="Courier New" w:hAnsi="Courier New" w:cs="Courier New"/>
          <w:szCs w:val="28"/>
        </w:rPr>
        <w:sym w:font="Symbol" w:char="F0D7"/>
      </w:r>
      <w:r>
        <w:rPr>
          <w:rFonts w:ascii="Courier New" w:hAnsi="Courier New" w:cs="Courier New"/>
        </w:rPr>
        <w:sym w:font="Symbol" w:char="F072"/>
      </w:r>
      <w:r w:rsidRPr="00FA00CF">
        <w:rPr>
          <w:rFonts w:ascii="Courier New" w:hAnsi="Courier New" w:cs="Courier New"/>
        </w:rPr>
        <w:sym w:font="Euclid Symbol" w:char="F0DE"/>
      </w:r>
      <w:r w:rsidRPr="000B7FBE">
        <w:rPr>
          <w:rFonts w:ascii="Courier New" w:hAnsi="Courier New" w:cs="Courier New"/>
          <w:lang w:val="en-US"/>
        </w:rPr>
        <w:t>B</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006A3B79" w:rsidRPr="00AE6728">
        <w:rPr>
          <w:rFonts w:ascii="Courier New" w:hAnsi="Courier New" w:cs="Courier New"/>
          <w:lang w:val="en-US"/>
        </w:rPr>
        <w:tab/>
      </w:r>
      <w:r w:rsidRPr="000B7FBE">
        <w:rPr>
          <w:rFonts w:ascii="Courier New" w:hAnsi="Courier New" w:cs="Courier New"/>
          <w:lang w:val="en-US"/>
        </w:rPr>
        <w:tab/>
      </w:r>
      <w:r w:rsidRPr="00E527A2">
        <w:rPr>
          <w:rFonts w:ascii="Courier New" w:hAnsi="Courier New" w:cs="Courier New"/>
        </w:rPr>
        <w:sym w:font="Euclid Math One" w:char="F090"/>
      </w:r>
      <w:r w:rsidRPr="000B7FBE">
        <w:rPr>
          <w:rFonts w:ascii="Courier New" w:hAnsi="Courier New" w:cs="Courier New"/>
          <w:lang w:val="en-US"/>
        </w:rPr>
        <w:tab/>
        <w:t>A</w:t>
      </w:r>
      <w:r w:rsidRPr="00E527A2">
        <w:rPr>
          <w:rFonts w:ascii="Courier New" w:hAnsi="Courier New" w:cs="Courier New"/>
        </w:rPr>
        <w:sym w:font="Euclid Symbol" w:char="F0BE"/>
      </w:r>
      <w:r w:rsidRPr="000B7FBE">
        <w:rPr>
          <w:rFonts w:ascii="Courier New" w:hAnsi="Courier New" w:cs="Courier New"/>
          <w:szCs w:val="28"/>
          <w:lang w:val="en-US"/>
        </w:rPr>
        <w:t>z</w:t>
      </w:r>
      <w:r w:rsidRPr="00E527A2">
        <w:rPr>
          <w:rFonts w:ascii="Courier New" w:hAnsi="Courier New" w:cs="Courier New"/>
        </w:rPr>
        <w:sym w:font="Euclid Symbol" w:char="F0AE"/>
      </w:r>
      <w:r w:rsidRPr="000B7FBE">
        <w:rPr>
          <w:rFonts w:ascii="Courier New" w:hAnsi="Courier New" w:cs="Courier New"/>
          <w:lang w:val="en-US"/>
        </w:rPr>
        <w:t>B</w:t>
      </w:r>
      <w:r w:rsidRPr="000B7FBE">
        <w:rPr>
          <w:szCs w:val="22"/>
          <w:lang w:val="en-US"/>
        </w:rPr>
        <w:t>,</w:t>
      </w:r>
    </w:p>
    <w:p w:rsidR="000B7FBE" w:rsidRPr="00A351F0" w:rsidRDefault="000B7FBE" w:rsidP="006A3B79">
      <w:pPr>
        <w:ind w:left="284"/>
      </w:pP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F53C04">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Pr>
          <w:rFonts w:ascii="Courier New" w:hAnsi="Courier New" w:cs="Courier New"/>
        </w:rPr>
        <w:tab/>
      </w:r>
      <w:r w:rsidRPr="00E527A2">
        <w:rPr>
          <w:rFonts w:ascii="Courier New" w:hAnsi="Courier New" w:cs="Courier New"/>
        </w:rPr>
        <w:sym w:font="Euclid Math One" w:char="F090"/>
      </w:r>
      <w:r w:rsidRPr="00F53C04">
        <w:rPr>
          <w:rFonts w:ascii="Courier New" w:hAnsi="Courier New" w:cs="Courier New"/>
        </w:rPr>
        <w:tab/>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rPr>
        <w:t>A</w:t>
      </w:r>
      <w:r>
        <w:rPr>
          <w:szCs w:val="22"/>
        </w:rPr>
        <w:t>,</w:t>
      </w:r>
    </w:p>
    <w:p w:rsidR="007B0437" w:rsidRDefault="000B7FBE" w:rsidP="006A3B79">
      <w:pPr>
        <w:ind w:left="284"/>
      </w:pP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F53C04">
        <w:rPr>
          <w:rFonts w:ascii="Courier New" w:hAnsi="Courier New" w:cs="Courier New"/>
        </w:rPr>
        <w:tab/>
      </w:r>
      <w:r>
        <w:rPr>
          <w:rFonts w:ascii="Courier New" w:hAnsi="Courier New" w:cs="Courier New"/>
        </w:rPr>
        <w:tab/>
      </w:r>
      <w:r>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Pr>
          <w:rFonts w:ascii="Courier New" w:hAnsi="Courier New" w:cs="Courier New"/>
        </w:rPr>
        <w:tab/>
      </w:r>
      <w:r>
        <w:rPr>
          <w:rFonts w:ascii="Courier New" w:hAnsi="Courier New" w:cs="Courier New"/>
        </w:rPr>
        <w:tab/>
      </w:r>
      <w:r w:rsidRPr="00E527A2">
        <w:rPr>
          <w:rFonts w:ascii="Courier New" w:hAnsi="Courier New" w:cs="Courier New"/>
        </w:rPr>
        <w:sym w:font="Euclid Math One" w:char="F090"/>
      </w:r>
      <w:r w:rsidRPr="00F53C04">
        <w:rPr>
          <w:rFonts w:ascii="Courier New" w:hAnsi="Courier New" w:cs="Courier New"/>
        </w:rPr>
        <w:tab/>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Pr>
          <w:rFonts w:ascii="Courier New" w:hAnsi="Courier New" w:cs="Courier New"/>
        </w:rPr>
        <w:t>A</w:t>
      </w:r>
      <w:r>
        <w:rPr>
          <w:szCs w:val="22"/>
        </w:rPr>
        <w:t>.</w:t>
      </w:r>
    </w:p>
    <w:p w:rsidR="000B7FBE" w:rsidRDefault="000B7FBE" w:rsidP="00032C08">
      <w:pPr>
        <w:pStyle w:val="a0"/>
      </w:pPr>
      <w:bookmarkStart w:id="53" w:name="_Ref283816991"/>
      <w:r w:rsidRPr="00032C08">
        <w:rPr>
          <w:b/>
        </w:rPr>
        <w:lastRenderedPageBreak/>
        <w:t xml:space="preserve">О преобразовании </w:t>
      </w:r>
      <w:r w:rsidRPr="00032C08">
        <w:rPr>
          <w:b/>
          <w:i/>
        </w:rPr>
        <w:t>R2L</w:t>
      </w:r>
      <w:r w:rsidRPr="00032C08">
        <w:rPr>
          <w:b/>
        </w:rPr>
        <w:t>.</w:t>
      </w:r>
      <w:r w:rsidRPr="008A4AFE">
        <w:t xml:space="preserve"> </w:t>
      </w:r>
      <w:bookmarkEnd w:id="53"/>
      <w:r w:rsidRPr="008A4AFE">
        <w:t xml:space="preserve">Для любой </w:t>
      </w:r>
      <w:r>
        <w:t>RTS</w:t>
      </w:r>
      <w:r w:rsidRPr="008A4AFE">
        <w:rPr>
          <w:rFonts w:ascii="Courier New" w:hAnsi="Courier New" w:cs="Courier New"/>
        </w:rPr>
        <w:t xml:space="preserve"> </w:t>
      </w:r>
      <w:r w:rsidRPr="00032C08">
        <w:rPr>
          <w:rFonts w:ascii="Courier New" w:hAnsi="Courier New" w:cs="Courier New"/>
          <w:b/>
        </w:rPr>
        <w:t>T</w:t>
      </w:r>
      <w:r w:rsidRPr="008A4AFE">
        <w:rPr>
          <w:rFonts w:ascii="Courier New" w:hAnsi="Courier New" w:cs="Courier New"/>
        </w:rPr>
        <w:t xml:space="preserve"> </w:t>
      </w:r>
      <w:r>
        <w:t>преобразование</w:t>
      </w:r>
      <w:r w:rsidRPr="009462A3">
        <w:rPr>
          <w:rFonts w:ascii="Courier New" w:hAnsi="Courier New" w:cs="Courier New"/>
        </w:rPr>
        <w:t xml:space="preserve"> </w:t>
      </w:r>
      <w:r w:rsidRPr="00032C08">
        <w:rPr>
          <w:b/>
          <w:i/>
        </w:rPr>
        <w:t>R2L</w:t>
      </w:r>
      <w:r w:rsidRPr="009462A3">
        <w:rPr>
          <w:rFonts w:ascii="Courier New" w:hAnsi="Courier New" w:cs="Courier New"/>
        </w:rPr>
        <w:t xml:space="preserve"> </w:t>
      </w:r>
      <w:r>
        <w:t>дает LTS</w:t>
      </w:r>
      <w:r>
        <w:rPr>
          <w:rFonts w:ascii="Courier New" w:hAnsi="Courier New" w:cs="Courier New"/>
        </w:rPr>
        <w:t xml:space="preserve"> </w:t>
      </w:r>
      <w:r w:rsidRPr="00032C08">
        <w:rPr>
          <w:rFonts w:ascii="Courier New" w:hAnsi="Courier New" w:cs="Courier New"/>
          <w:b/>
        </w:rPr>
        <w:t>S</w:t>
      </w:r>
      <w:r>
        <w:rPr>
          <w:rFonts w:ascii="Courier New" w:hAnsi="Courier New" w:cs="Courier New"/>
        </w:rPr>
        <w:t>=</w:t>
      </w:r>
      <w:r w:rsidRPr="00032C08">
        <w:rPr>
          <w:b/>
          <w:i/>
        </w:rPr>
        <w:t>R2L</w:t>
      </w:r>
      <w:r w:rsidRPr="00922F01">
        <w:rPr>
          <w:rFonts w:ascii="Courier New" w:hAnsi="Courier New" w:cs="Courier New"/>
        </w:rPr>
        <w:t>(</w:t>
      </w:r>
      <w:r w:rsidRPr="00032C08">
        <w:rPr>
          <w:rFonts w:ascii="Courier New" w:hAnsi="Courier New" w:cs="Courier New"/>
          <w:b/>
        </w:rPr>
        <w:t>T</w:t>
      </w:r>
      <w:r w:rsidRPr="00922F01">
        <w:rPr>
          <w:rFonts w:ascii="Courier New" w:hAnsi="Courier New" w:cs="Courier New"/>
        </w:rPr>
        <w:t>)</w:t>
      </w:r>
      <w:r>
        <w:t xml:space="preserve">, множество </w:t>
      </w:r>
      <w:r w:rsidRPr="00032C08">
        <w:rPr>
          <w:b/>
        </w:rPr>
        <w:t>R</w:t>
      </w:r>
      <w:r>
        <w:t>-трасс</w:t>
      </w:r>
      <w:r w:rsidRPr="00BB3178">
        <w:t xml:space="preserve"> </w:t>
      </w:r>
      <w:r>
        <w:t xml:space="preserve">которой совпадает с </w:t>
      </w:r>
      <w:r w:rsidRPr="00032C08">
        <w:rPr>
          <w:b/>
          <w:i/>
        </w:rPr>
        <w:t>d</w:t>
      </w:r>
      <w:r>
        <w:t>-замыканием множества простых трасс исходной RTS:</w:t>
      </w:r>
      <w:r w:rsidRPr="008A4AFE">
        <w:rPr>
          <w:rFonts w:ascii="Courier New" w:hAnsi="Courier New" w:cs="Courier New"/>
        </w:rPr>
        <w:t xml:space="preserve"> </w:t>
      </w:r>
      <w:r w:rsidRPr="00032C08">
        <w:rPr>
          <w:b/>
          <w:i/>
        </w:rPr>
        <w:t>T</w:t>
      </w:r>
      <w:r w:rsidRPr="008A4AFE">
        <w:rPr>
          <w:rFonts w:ascii="Courier New" w:hAnsi="Courier New" w:cs="Courier New"/>
        </w:rPr>
        <w:t>(</w:t>
      </w:r>
      <w:r w:rsidRPr="00032C08">
        <w:rPr>
          <w:b/>
        </w:rPr>
        <w:t>R</w:t>
      </w:r>
      <w:r w:rsidRPr="00CF770C">
        <w:rPr>
          <w:rFonts w:cs="Courier New"/>
        </w:rPr>
        <w:t>,</w:t>
      </w:r>
      <w:r w:rsidRPr="00032C08">
        <w:rPr>
          <w:rFonts w:ascii="Courier New" w:hAnsi="Courier New" w:cs="Courier New"/>
          <w:b/>
        </w:rPr>
        <w:t>S</w:t>
      </w:r>
      <w:r w:rsidRPr="008A4AFE">
        <w:rPr>
          <w:rFonts w:ascii="Courier New" w:hAnsi="Courier New" w:cs="Courier New"/>
        </w:rPr>
        <w:t>)</w:t>
      </w:r>
      <w:r w:rsidRPr="00BB3178">
        <w:rPr>
          <w:rFonts w:ascii="Courier New" w:hAnsi="Courier New" w:cs="Courier New"/>
        </w:rPr>
        <w:t>=</w:t>
      </w:r>
      <w:r w:rsidRPr="00FA00CF">
        <w:rPr>
          <w:rFonts w:ascii="Courier New" w:hAnsi="Courier New" w:cs="Courier New"/>
        </w:rPr>
        <w:sym w:font="Symbol" w:char="F0C8"/>
      </w:r>
      <w:r w:rsidRPr="00032C08">
        <w:rPr>
          <w:b/>
          <w:i/>
        </w:rPr>
        <w:t>d</w:t>
      </w:r>
      <w:r w:rsidRPr="00BB3178">
        <w:rPr>
          <w:rFonts w:ascii="Courier New" w:hAnsi="Courier New" w:cs="Courier New"/>
        </w:rPr>
        <w:t>(</w:t>
      </w:r>
      <w:r w:rsidRPr="00032C08">
        <w:rPr>
          <w:b/>
          <w:i/>
        </w:rPr>
        <w:t>T</w:t>
      </w:r>
      <w:r w:rsidRPr="008A4AFE">
        <w:rPr>
          <w:rFonts w:ascii="Courier New" w:hAnsi="Courier New" w:cs="Courier New"/>
        </w:rPr>
        <w:t>(</w:t>
      </w:r>
      <w:r w:rsidRPr="00032C08">
        <w:rPr>
          <w:rFonts w:ascii="Courier New" w:hAnsi="Courier New" w:cs="Courier New"/>
          <w:b/>
        </w:rPr>
        <w:t>T</w:t>
      </w:r>
      <w:r w:rsidRPr="008A4AFE">
        <w:rPr>
          <w:rFonts w:ascii="Courier New" w:hAnsi="Courier New" w:cs="Courier New"/>
        </w:rPr>
        <w:t>)</w:t>
      </w:r>
      <w:r w:rsidRPr="00BB3178">
        <w:rPr>
          <w:rFonts w:ascii="Courier New" w:hAnsi="Courier New" w:cs="Courier New"/>
        </w:rPr>
        <w:t>)</w:t>
      </w:r>
      <w:r>
        <w:t>. П</w:t>
      </w:r>
      <w:r w:rsidRPr="008A4AFE">
        <w:t>ри этом если</w:t>
      </w:r>
      <w:r w:rsidRPr="008A4AFE">
        <w:rPr>
          <w:rFonts w:ascii="Courier New" w:hAnsi="Courier New" w:cs="Courier New"/>
        </w:rPr>
        <w:t xml:space="preserve"> </w:t>
      </w:r>
      <w:r w:rsidRPr="00032C08">
        <w:rPr>
          <w:rFonts w:ascii="Courier New" w:hAnsi="Courier New" w:cs="Courier New"/>
          <w:b/>
        </w:rPr>
        <w:t>T</w:t>
      </w:r>
      <w:r w:rsidRPr="008A4AFE">
        <w:rPr>
          <w:rFonts w:ascii="Courier New" w:hAnsi="Courier New" w:cs="Courier New"/>
        </w:rPr>
        <w:t xml:space="preserve"> </w:t>
      </w:r>
      <w:r w:rsidRPr="008A4AFE">
        <w:t xml:space="preserve">имеет конечное число состояний, то </w:t>
      </w:r>
      <w:r>
        <w:t>LTS</w:t>
      </w:r>
      <w:r w:rsidRPr="008A4AFE">
        <w:rPr>
          <w:rFonts w:ascii="Courier New" w:hAnsi="Courier New" w:cs="Courier New"/>
        </w:rPr>
        <w:t xml:space="preserve"> </w:t>
      </w:r>
      <w:r w:rsidRPr="00032C08">
        <w:rPr>
          <w:rFonts w:ascii="Courier New" w:hAnsi="Courier New" w:cs="Courier New"/>
          <w:b/>
        </w:rPr>
        <w:t>S</w:t>
      </w:r>
      <w:r w:rsidRPr="008A4AFE">
        <w:rPr>
          <w:rFonts w:ascii="Courier New" w:hAnsi="Courier New" w:cs="Courier New"/>
        </w:rPr>
        <w:t xml:space="preserve"> </w:t>
      </w:r>
      <w:r>
        <w:t>имеет</w:t>
      </w:r>
      <w:r w:rsidRPr="008A4AFE">
        <w:t xml:space="preserve"> </w:t>
      </w:r>
      <w:r>
        <w:t xml:space="preserve">такое же </w:t>
      </w:r>
      <w:r w:rsidRPr="008A4AFE">
        <w:t>число состояний.</w:t>
      </w:r>
    </w:p>
    <w:p w:rsidR="000B7FBE" w:rsidRDefault="00C835E9" w:rsidP="006A3B79">
      <w:pPr>
        <w:jc w:val="right"/>
        <w:rPr>
          <w:lang w:eastAsia="zh-TW"/>
        </w:rPr>
      </w:pPr>
      <w:r>
        <w:rPr>
          <w:lang w:eastAsia="zh-TW"/>
        </w:rPr>
        <w:t>Доказательство см. на стр.</w:t>
      </w:r>
      <w:r w:rsidR="003934FB">
        <w:rPr>
          <w:lang w:eastAsia="zh-TW"/>
        </w:rPr>
        <w:fldChar w:fldCharType="begin"/>
      </w:r>
      <w:r w:rsidR="00FB52AD">
        <w:rPr>
          <w:lang w:eastAsia="zh-TW"/>
        </w:rPr>
        <w:instrText xml:space="preserve"> PAGEREF _Ref310869210 \h </w:instrText>
      </w:r>
      <w:r w:rsidR="003934FB">
        <w:rPr>
          <w:lang w:eastAsia="zh-TW"/>
        </w:rPr>
      </w:r>
      <w:r w:rsidR="003934FB">
        <w:rPr>
          <w:lang w:eastAsia="zh-TW"/>
        </w:rPr>
        <w:fldChar w:fldCharType="separate"/>
      </w:r>
      <w:r w:rsidR="00E862CC">
        <w:rPr>
          <w:noProof/>
          <w:lang w:eastAsia="zh-TW"/>
        </w:rPr>
        <w:t>101</w:t>
      </w:r>
      <w:r w:rsidR="003934FB">
        <w:rPr>
          <w:lang w:eastAsia="zh-TW"/>
        </w:rPr>
        <w:fldChar w:fldCharType="end"/>
      </w:r>
    </w:p>
    <w:p w:rsidR="007B0437" w:rsidRDefault="000B7FBE" w:rsidP="006A3B79">
      <w:pPr>
        <w:rPr>
          <w:lang w:eastAsia="zh-TW"/>
        </w:rPr>
      </w:pPr>
      <w:r>
        <w:rPr>
          <w:lang w:eastAsia="zh-TW"/>
        </w:rPr>
        <w:t>Любая RTS</w:t>
      </w:r>
      <w:r w:rsidRPr="00EF6729">
        <w:rPr>
          <w:rFonts w:ascii="Courier New" w:hAnsi="Courier New" w:cs="Courier New"/>
          <w:lang w:eastAsia="zh-TW"/>
        </w:rPr>
        <w:t xml:space="preserve"> </w:t>
      </w:r>
      <w:r>
        <w:rPr>
          <w:rFonts w:ascii="Courier New" w:hAnsi="Courier New" w:cs="Courier New"/>
          <w:b/>
          <w:lang w:eastAsia="zh-TW"/>
        </w:rPr>
        <w:t>T</w:t>
      </w:r>
      <w:r w:rsidRPr="00EF6729">
        <w:rPr>
          <w:rFonts w:ascii="Courier New" w:hAnsi="Courier New" w:cs="Courier New"/>
          <w:lang w:eastAsia="zh-TW"/>
        </w:rPr>
        <w:t xml:space="preserve"> </w:t>
      </w:r>
      <w:r>
        <w:rPr>
          <w:lang w:eastAsia="zh-TW"/>
        </w:rPr>
        <w:t xml:space="preserve">однозначно определяет трассовую </w:t>
      </w:r>
      <w:r w:rsidRPr="00EF6729">
        <w:rPr>
          <w:b/>
          <w:lang w:eastAsia="zh-TW"/>
        </w:rPr>
        <w:t>R</w:t>
      </w:r>
      <w:r>
        <w:rPr>
          <w:lang w:eastAsia="zh-TW"/>
        </w:rPr>
        <w:t xml:space="preserve">-модель (как </w:t>
      </w:r>
      <w:r w:rsidRPr="00EF6729">
        <w:rPr>
          <w:b/>
          <w:i/>
          <w:lang w:eastAsia="zh-TW"/>
        </w:rPr>
        <w:t>d</w:t>
      </w:r>
      <w:r w:rsidRPr="00EF6729">
        <w:rPr>
          <w:lang w:eastAsia="zh-TW"/>
        </w:rPr>
        <w:t>-</w:t>
      </w:r>
      <w:r>
        <w:rPr>
          <w:lang w:eastAsia="zh-TW"/>
        </w:rPr>
        <w:t xml:space="preserve">замыкание множества ее простых трасс). Соответственно, может быть несколько разных полных трассовых моделей, построенных как расширение этой </w:t>
      </w:r>
      <w:r w:rsidRPr="00EF6729">
        <w:rPr>
          <w:b/>
          <w:lang w:eastAsia="zh-TW"/>
        </w:rPr>
        <w:t>R</w:t>
      </w:r>
      <w:r>
        <w:rPr>
          <w:lang w:eastAsia="zh-TW"/>
        </w:rPr>
        <w:t>-модели. Одной из таких моделей является модель</w:t>
      </w:r>
      <w:r w:rsidRPr="00EF6729">
        <w:rPr>
          <w:rFonts w:ascii="Courier New" w:hAnsi="Courier New" w:cs="Courier New"/>
        </w:rPr>
        <w:t xml:space="preserve"> </w:t>
      </w:r>
      <w:r w:rsidRPr="00BE0037">
        <w:rPr>
          <w:b/>
          <w:i/>
        </w:rPr>
        <w:t>Ext</w:t>
      </w:r>
      <w:r w:rsidRPr="00855C61">
        <w:rPr>
          <w:rFonts w:ascii="Courier New" w:hAnsi="Courier New" w:cs="Courier New"/>
          <w:szCs w:val="30"/>
        </w:rPr>
        <w:t>(</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Pr>
          <w:b/>
          <w:i/>
          <w:lang w:eastAsia="zh-TW"/>
        </w:rPr>
        <w:t>T</w:t>
      </w:r>
      <w:r w:rsidRPr="00485794">
        <w:rPr>
          <w:rFonts w:ascii="Courier New" w:hAnsi="Courier New" w:cs="Courier New"/>
          <w:lang w:eastAsia="zh-TW"/>
        </w:rPr>
        <w:t>(</w:t>
      </w:r>
      <w:r>
        <w:rPr>
          <w:rFonts w:ascii="Courier New" w:hAnsi="Courier New" w:cs="Courier New"/>
          <w:b/>
          <w:szCs w:val="28"/>
        </w:rPr>
        <w:t>T</w:t>
      </w:r>
      <w:r w:rsidRPr="00485794">
        <w:rPr>
          <w:rFonts w:ascii="Courier New" w:hAnsi="Courier New" w:cs="Courier New"/>
          <w:lang w:eastAsia="zh-TW"/>
        </w:rPr>
        <w:t>)</w:t>
      </w:r>
      <w:r w:rsidRPr="00231ACF">
        <w:rPr>
          <w:rFonts w:ascii="Courier New" w:hAnsi="Courier New" w:cs="Courier New"/>
          <w:lang w:eastAsia="zh-TW"/>
        </w:rPr>
        <w:t>)</w:t>
      </w:r>
      <w:r>
        <w:rPr>
          <w:rFonts w:ascii="Courier New" w:hAnsi="Courier New" w:cs="Courier New"/>
          <w:lang w:eastAsia="zh-TW"/>
        </w:rPr>
        <w:t>)</w:t>
      </w:r>
      <w:r>
        <w:rPr>
          <w:lang w:eastAsia="zh-TW"/>
        </w:rPr>
        <w:t>. Легко показать, что эта же полная трассовая модель может быть получена</w:t>
      </w:r>
      <w:r w:rsidRPr="00EF6729">
        <w:rPr>
          <w:lang w:eastAsia="zh-TW"/>
        </w:rPr>
        <w:t xml:space="preserve"> </w:t>
      </w:r>
      <w:r>
        <w:rPr>
          <w:lang w:eastAsia="zh-TW"/>
        </w:rPr>
        <w:t>с помощью преобразования</w:t>
      </w:r>
      <w:r>
        <w:rPr>
          <w:rFonts w:ascii="Courier New" w:hAnsi="Courier New" w:cs="Courier New"/>
          <w:szCs w:val="30"/>
        </w:rPr>
        <w:t xml:space="preserve"> </w:t>
      </w:r>
      <w:r>
        <w:rPr>
          <w:b/>
          <w:i/>
          <w:lang w:eastAsia="zh-TW"/>
        </w:rPr>
        <w:t>R</w:t>
      </w:r>
      <w:r w:rsidRPr="00EF6729">
        <w:rPr>
          <w:b/>
          <w:i/>
          <w:lang w:eastAsia="zh-TW"/>
        </w:rPr>
        <w:t>2</w:t>
      </w:r>
      <w:r>
        <w:rPr>
          <w:b/>
          <w:i/>
          <w:lang w:eastAsia="zh-TW"/>
        </w:rPr>
        <w:t>L</w:t>
      </w:r>
      <w:r>
        <w:rPr>
          <w:rFonts w:ascii="Courier New" w:hAnsi="Courier New" w:cs="Courier New"/>
        </w:rPr>
        <w:t xml:space="preserve"> </w:t>
      </w:r>
      <w:r>
        <w:rPr>
          <w:lang w:eastAsia="zh-TW"/>
        </w:rPr>
        <w:t>и взятия множества ее полных трасс.</w:t>
      </w:r>
    </w:p>
    <w:p w:rsidR="007B0437" w:rsidRDefault="000B7FBE" w:rsidP="006A3B79">
      <w:pPr>
        <w:rPr>
          <w:lang w:eastAsia="zh-TW"/>
        </w:rPr>
      </w:pPr>
      <w:r>
        <w:rPr>
          <w:lang w:eastAsia="zh-TW"/>
        </w:rPr>
        <w:t>Итак, все три модели: LTS-модель, трассовая модель и RTS-модель эквивалентны в том смысле, что могут быть преобразованы одна в другую с сохранением множества определяемых ими полных трасс.</w:t>
      </w:r>
    </w:p>
    <w:p w:rsidR="007B0437" w:rsidRDefault="000B7FBE" w:rsidP="006A3B79">
      <w:r>
        <w:rPr>
          <w:lang w:eastAsia="zh-TW"/>
        </w:rPr>
        <w:t xml:space="preserve">На </w:t>
      </w:r>
      <w:r w:rsidR="003934FB">
        <w:rPr>
          <w:lang w:eastAsia="zh-TW"/>
        </w:rPr>
        <w:fldChar w:fldCharType="begin"/>
      </w:r>
      <w:r>
        <w:rPr>
          <w:lang w:eastAsia="zh-TW"/>
        </w:rPr>
        <w:instrText xml:space="preserve"> REF _Ref297814726 \r \h </w:instrText>
      </w:r>
      <w:r w:rsidR="003934FB">
        <w:rPr>
          <w:lang w:eastAsia="zh-TW"/>
        </w:rPr>
      </w:r>
      <w:r w:rsidR="003934FB">
        <w:rPr>
          <w:lang w:eastAsia="zh-TW"/>
        </w:rPr>
        <w:fldChar w:fldCharType="separate"/>
      </w:r>
      <w:r w:rsidR="00E862CC">
        <w:rPr>
          <w:lang w:eastAsia="zh-TW"/>
        </w:rPr>
        <w:t xml:space="preserve">Рис. 4. </w:t>
      </w:r>
      <w:r w:rsidR="003934FB">
        <w:rPr>
          <w:lang w:eastAsia="zh-TW"/>
        </w:rPr>
        <w:fldChar w:fldCharType="end"/>
      </w:r>
      <w:r>
        <w:rPr>
          <w:lang w:eastAsia="zh-TW"/>
        </w:rPr>
        <w:t xml:space="preserve"> приведены результаты преобразований</w:t>
      </w:r>
      <w:r w:rsidRPr="003B5890">
        <w:rPr>
          <w:rFonts w:ascii="Courier New" w:hAnsi="Courier New" w:cs="Courier New"/>
          <w:lang w:eastAsia="zh-TW"/>
        </w:rPr>
        <w:t xml:space="preserve"> </w:t>
      </w:r>
      <w:r>
        <w:rPr>
          <w:b/>
          <w:i/>
          <w:lang w:eastAsia="zh-TW"/>
        </w:rPr>
        <w:t>L</w:t>
      </w:r>
      <w:r w:rsidRPr="003B5890">
        <w:rPr>
          <w:b/>
          <w:i/>
          <w:lang w:eastAsia="zh-TW"/>
        </w:rPr>
        <w:t>2</w:t>
      </w:r>
      <w:r>
        <w:rPr>
          <w:b/>
          <w:i/>
          <w:lang w:eastAsia="zh-TW"/>
        </w:rPr>
        <w:t>R</w:t>
      </w:r>
      <w:r w:rsidRPr="003B5890">
        <w:rPr>
          <w:rFonts w:ascii="Courier New" w:hAnsi="Courier New" w:cs="Courier New"/>
          <w:lang w:eastAsia="zh-TW"/>
        </w:rPr>
        <w:t>(</w:t>
      </w:r>
      <w:r w:rsidRPr="003B5890">
        <w:rPr>
          <w:rFonts w:ascii="Courier New" w:hAnsi="Courier New" w:cs="Courier New"/>
          <w:b/>
          <w:lang w:eastAsia="zh-TW"/>
        </w:rPr>
        <w:t>S</w:t>
      </w:r>
      <w:r w:rsidRPr="003B5890">
        <w:rPr>
          <w:rFonts w:ascii="Courier New" w:hAnsi="Courier New" w:cs="Courier New"/>
          <w:lang w:eastAsia="zh-TW"/>
        </w:rPr>
        <w:t>)</w:t>
      </w:r>
      <w:r w:rsidRPr="003B5890">
        <w:rPr>
          <w:rFonts w:ascii="Courier New" w:hAnsi="Courier New" w:cs="Courier New"/>
        </w:rPr>
        <w:t xml:space="preserve"> </w:t>
      </w:r>
      <w:r>
        <w:rPr>
          <w:lang w:eastAsia="zh-TW"/>
        </w:rPr>
        <w:t>и</w:t>
      </w:r>
      <w:r w:rsidRPr="003B5890">
        <w:rPr>
          <w:rFonts w:ascii="Courier New" w:hAnsi="Courier New" w:cs="Courier New"/>
          <w:lang w:eastAsia="zh-TW"/>
        </w:rPr>
        <w:t xml:space="preserve"> </w:t>
      </w:r>
      <w:r>
        <w:rPr>
          <w:b/>
          <w:i/>
          <w:lang w:eastAsia="zh-TW"/>
        </w:rPr>
        <w:t>R</w:t>
      </w:r>
      <w:r w:rsidRPr="003B5890">
        <w:rPr>
          <w:b/>
          <w:i/>
          <w:lang w:eastAsia="zh-TW"/>
        </w:rPr>
        <w:t>2</w:t>
      </w:r>
      <w:r>
        <w:rPr>
          <w:b/>
          <w:i/>
          <w:lang w:eastAsia="zh-TW"/>
        </w:rPr>
        <w:t>L</w:t>
      </w:r>
      <w:r w:rsidRPr="003B5890">
        <w:rPr>
          <w:rFonts w:ascii="Courier New" w:hAnsi="Courier New" w:cs="Courier New"/>
          <w:lang w:eastAsia="zh-TW"/>
        </w:rPr>
        <w:t>(</w:t>
      </w:r>
      <w:r>
        <w:rPr>
          <w:b/>
          <w:i/>
          <w:lang w:eastAsia="zh-TW"/>
        </w:rPr>
        <w:t>L</w:t>
      </w:r>
      <w:r w:rsidRPr="003B5890">
        <w:rPr>
          <w:b/>
          <w:i/>
          <w:lang w:eastAsia="zh-TW"/>
        </w:rPr>
        <w:t>2</w:t>
      </w:r>
      <w:r>
        <w:rPr>
          <w:b/>
          <w:i/>
          <w:lang w:eastAsia="zh-TW"/>
        </w:rPr>
        <w:t>R</w:t>
      </w:r>
      <w:r w:rsidRPr="003B5890">
        <w:rPr>
          <w:rFonts w:ascii="Courier New" w:hAnsi="Courier New" w:cs="Courier New"/>
          <w:lang w:eastAsia="zh-TW"/>
        </w:rPr>
        <w:t>(</w:t>
      </w:r>
      <w:r w:rsidRPr="003B5890">
        <w:rPr>
          <w:rFonts w:ascii="Courier New" w:hAnsi="Courier New" w:cs="Courier New"/>
          <w:b/>
          <w:lang w:eastAsia="zh-TW"/>
        </w:rPr>
        <w:t>S</w:t>
      </w:r>
      <w:r w:rsidRPr="003B5890">
        <w:rPr>
          <w:rFonts w:ascii="Courier New" w:hAnsi="Courier New" w:cs="Courier New"/>
          <w:lang w:eastAsia="zh-TW"/>
        </w:rPr>
        <w:t>)</w:t>
      </w:r>
      <w:r>
        <w:rPr>
          <w:rFonts w:ascii="Courier New" w:hAnsi="Courier New" w:cs="Courier New"/>
          <w:lang w:eastAsia="zh-TW"/>
        </w:rPr>
        <w:t>)</w:t>
      </w:r>
      <w:r w:rsidRPr="003B5890">
        <w:rPr>
          <w:rFonts w:ascii="Courier New" w:hAnsi="Courier New" w:cs="Courier New"/>
        </w:rPr>
        <w:t xml:space="preserve"> </w:t>
      </w:r>
      <w:r>
        <w:rPr>
          <w:lang w:eastAsia="zh-TW"/>
        </w:rPr>
        <w:t>для LTS</w:t>
      </w:r>
      <w:r w:rsidRPr="003B5890">
        <w:rPr>
          <w:rFonts w:ascii="Courier New" w:hAnsi="Courier New" w:cs="Courier New"/>
          <w:lang w:eastAsia="zh-TW"/>
        </w:rPr>
        <w:t xml:space="preserve"> </w:t>
      </w:r>
      <w:r w:rsidRPr="003B5890">
        <w:rPr>
          <w:rFonts w:ascii="Courier New" w:hAnsi="Courier New" w:cs="Courier New"/>
          <w:b/>
          <w:lang w:eastAsia="zh-TW"/>
        </w:rPr>
        <w:t>S</w:t>
      </w:r>
      <w:r w:rsidRPr="003B5890">
        <w:rPr>
          <w:rFonts w:ascii="Courier New" w:hAnsi="Courier New" w:cs="Courier New"/>
          <w:lang w:eastAsia="zh-TW"/>
        </w:rPr>
        <w:t xml:space="preserve"> </w:t>
      </w:r>
      <w:r>
        <w:rPr>
          <w:lang w:eastAsia="zh-TW"/>
        </w:rPr>
        <w:t xml:space="preserve">с </w:t>
      </w:r>
      <w:r w:rsidR="003934FB">
        <w:rPr>
          <w:lang w:eastAsia="zh-TW"/>
        </w:rPr>
        <w:fldChar w:fldCharType="begin"/>
      </w:r>
      <w:r>
        <w:rPr>
          <w:lang w:eastAsia="zh-TW"/>
        </w:rPr>
        <w:instrText xml:space="preserve"> REF _Ref297813494 \r \h </w:instrText>
      </w:r>
      <w:r w:rsidR="003934FB">
        <w:rPr>
          <w:lang w:eastAsia="zh-TW"/>
        </w:rPr>
      </w:r>
      <w:r w:rsidR="003934FB">
        <w:rPr>
          <w:lang w:eastAsia="zh-TW"/>
        </w:rPr>
        <w:fldChar w:fldCharType="separate"/>
      </w:r>
      <w:r w:rsidR="00E862CC">
        <w:rPr>
          <w:lang w:eastAsia="zh-TW"/>
        </w:rPr>
        <w:t xml:space="preserve">Рис. 2. </w:t>
      </w:r>
      <w:r w:rsidR="003934FB">
        <w:rPr>
          <w:lang w:eastAsia="zh-TW"/>
        </w:rPr>
        <w:fldChar w:fldCharType="end"/>
      </w:r>
      <w:r>
        <w:rPr>
          <w:lang w:eastAsia="zh-TW"/>
        </w:rPr>
        <w:t>. Можно увидеть различие между RTS</w:t>
      </w:r>
      <w:r w:rsidRPr="003B5890">
        <w:rPr>
          <w:rFonts w:ascii="Courier New" w:hAnsi="Courier New" w:cs="Courier New"/>
          <w:lang w:eastAsia="zh-TW"/>
        </w:rPr>
        <w:t xml:space="preserve"> </w:t>
      </w:r>
      <w:r>
        <w:rPr>
          <w:b/>
          <w:i/>
          <w:lang w:eastAsia="zh-TW"/>
        </w:rPr>
        <w:t>L</w:t>
      </w:r>
      <w:r w:rsidRPr="003B5890">
        <w:rPr>
          <w:b/>
          <w:i/>
          <w:lang w:eastAsia="zh-TW"/>
        </w:rPr>
        <w:t>2</w:t>
      </w:r>
      <w:r>
        <w:rPr>
          <w:b/>
          <w:i/>
          <w:lang w:eastAsia="zh-TW"/>
        </w:rPr>
        <w:t>R</w:t>
      </w:r>
      <w:r w:rsidRPr="003B5890">
        <w:rPr>
          <w:rFonts w:ascii="Courier New" w:hAnsi="Courier New" w:cs="Courier New"/>
          <w:lang w:eastAsia="zh-TW"/>
        </w:rPr>
        <w:t>(</w:t>
      </w:r>
      <w:r w:rsidRPr="003B5890">
        <w:rPr>
          <w:rFonts w:ascii="Courier New" w:hAnsi="Courier New" w:cs="Courier New"/>
          <w:b/>
          <w:lang w:eastAsia="zh-TW"/>
        </w:rPr>
        <w:t>S</w:t>
      </w:r>
      <w:r w:rsidRPr="003B5890">
        <w:rPr>
          <w:rFonts w:ascii="Courier New" w:hAnsi="Courier New" w:cs="Courier New"/>
          <w:lang w:eastAsia="zh-TW"/>
        </w:rPr>
        <w:t>)</w:t>
      </w:r>
      <w:r w:rsidRPr="003B5890">
        <w:rPr>
          <w:rFonts w:ascii="Courier New" w:hAnsi="Courier New" w:cs="Courier New"/>
        </w:rPr>
        <w:t xml:space="preserve"> </w:t>
      </w:r>
      <w:r>
        <w:rPr>
          <w:lang w:eastAsia="zh-TW"/>
        </w:rPr>
        <w:t>и RTS</w:t>
      </w:r>
      <w:r w:rsidRPr="00E21F3D">
        <w:rPr>
          <w:rFonts w:ascii="Courier New" w:hAnsi="Courier New" w:cs="Courier New"/>
        </w:rPr>
        <w:t xml:space="preserve"> </w:t>
      </w:r>
      <w:r>
        <w:rPr>
          <w:rFonts w:ascii="Courier New" w:hAnsi="Courier New" w:cs="Courier New"/>
          <w:b/>
        </w:rPr>
        <w:t>S</w:t>
      </w:r>
      <w:r w:rsidRPr="003B5890">
        <w:rPr>
          <w:vertAlign w:val="subscript"/>
        </w:rPr>
        <w:t>RTS</w:t>
      </w:r>
      <w:r w:rsidRPr="003B5890">
        <w:rPr>
          <w:rFonts w:ascii="Courier New" w:hAnsi="Courier New" w:cs="Courier New"/>
        </w:rPr>
        <w:t xml:space="preserve"> </w:t>
      </w:r>
      <w:r>
        <w:t xml:space="preserve">с </w:t>
      </w:r>
      <w:r w:rsidR="003934FB">
        <w:fldChar w:fldCharType="begin"/>
      </w:r>
      <w:r>
        <w:instrText xml:space="preserve"> REF _Ref297813867 \r \h </w:instrText>
      </w:r>
      <w:r w:rsidR="003934FB">
        <w:fldChar w:fldCharType="separate"/>
      </w:r>
      <w:r w:rsidR="00E862CC">
        <w:t xml:space="preserve">Рис. 3. </w:t>
      </w:r>
      <w:r w:rsidR="003934FB">
        <w:fldChar w:fldCharType="end"/>
      </w:r>
      <w:r>
        <w:t xml:space="preserve">. Хотя эти RTS определяют одну и ту же трассовую </w:t>
      </w:r>
      <w:r w:rsidRPr="003B5890">
        <w:rPr>
          <w:b/>
        </w:rPr>
        <w:t>R</w:t>
      </w:r>
      <w:r>
        <w:t>-модель</w:t>
      </w:r>
      <w:r w:rsidRPr="003B5890">
        <w:rPr>
          <w:rFonts w:ascii="Courier New" w:hAnsi="Courier New" w:cs="Courier New"/>
        </w:rPr>
        <w:t xml:space="preserve"> </w:t>
      </w:r>
      <w:r w:rsidRPr="008C0A6C">
        <w:rPr>
          <w:b/>
          <w:i/>
        </w:rPr>
        <w:t>T</w:t>
      </w:r>
      <w:r w:rsidRPr="003B5890">
        <w:rPr>
          <w:rFonts w:ascii="Courier New" w:hAnsi="Courier New" w:cs="Courier New"/>
        </w:rPr>
        <w:t>(</w:t>
      </w:r>
      <w:r w:rsidRPr="004D35DE">
        <w:rPr>
          <w:rFonts w:ascii="Courier New" w:hAnsi="Courier New" w:cs="Courier New"/>
          <w:b/>
        </w:rPr>
        <w:t>S</w:t>
      </w:r>
      <w:r w:rsidRPr="004D35DE">
        <w:rPr>
          <w:b/>
          <w:vertAlign w:val="subscript"/>
        </w:rPr>
        <w:t>R</w:t>
      </w:r>
      <w:r w:rsidRPr="003B5890">
        <w:rPr>
          <w:rFonts w:ascii="Courier New" w:hAnsi="Courier New" w:cs="Courier New"/>
        </w:rPr>
        <w:t>)</w:t>
      </w:r>
      <w:r>
        <w:t xml:space="preserve">, множества их простых трасс различны. Для </w:t>
      </w:r>
      <w:r>
        <w:rPr>
          <w:lang w:eastAsia="zh-TW"/>
        </w:rPr>
        <w:t>RTS</w:t>
      </w:r>
      <w:r w:rsidRPr="003B5890">
        <w:rPr>
          <w:rFonts w:ascii="Courier New" w:hAnsi="Courier New" w:cs="Courier New"/>
          <w:lang w:eastAsia="zh-TW"/>
        </w:rPr>
        <w:t xml:space="preserve"> </w:t>
      </w:r>
      <w:r>
        <w:rPr>
          <w:b/>
          <w:i/>
          <w:lang w:eastAsia="zh-TW"/>
        </w:rPr>
        <w:t>L</w:t>
      </w:r>
      <w:r w:rsidRPr="003B5890">
        <w:rPr>
          <w:b/>
          <w:i/>
          <w:lang w:eastAsia="zh-TW"/>
        </w:rPr>
        <w:t>2</w:t>
      </w:r>
      <w:r>
        <w:rPr>
          <w:b/>
          <w:i/>
          <w:lang w:eastAsia="zh-TW"/>
        </w:rPr>
        <w:t>R</w:t>
      </w:r>
      <w:r w:rsidRPr="003B5890">
        <w:rPr>
          <w:rFonts w:ascii="Courier New" w:hAnsi="Courier New" w:cs="Courier New"/>
          <w:lang w:eastAsia="zh-TW"/>
        </w:rPr>
        <w:t>(</w:t>
      </w:r>
      <w:r w:rsidRPr="003B5890">
        <w:rPr>
          <w:rFonts w:ascii="Courier New" w:hAnsi="Courier New" w:cs="Courier New"/>
          <w:b/>
          <w:lang w:eastAsia="zh-TW"/>
        </w:rPr>
        <w:t>S</w:t>
      </w:r>
      <w:r w:rsidRPr="003B5890">
        <w:rPr>
          <w:rFonts w:ascii="Courier New" w:hAnsi="Courier New" w:cs="Courier New"/>
          <w:lang w:eastAsia="zh-TW"/>
        </w:rPr>
        <w:t>)</w:t>
      </w:r>
      <w:r w:rsidRPr="003B5890">
        <w:rPr>
          <w:rFonts w:ascii="Courier New" w:hAnsi="Courier New" w:cs="Courier New"/>
        </w:rPr>
        <w:t xml:space="preserve"> </w:t>
      </w:r>
      <w:r>
        <w:t xml:space="preserve">множество ее простых трасс уже совпадает с </w:t>
      </w:r>
      <w:r w:rsidRPr="003B5890">
        <w:rPr>
          <w:b/>
        </w:rPr>
        <w:t>R</w:t>
      </w:r>
      <w:r>
        <w:t>-моделью</w:t>
      </w:r>
      <w:r w:rsidRPr="003B5890">
        <w:rPr>
          <w:rFonts w:ascii="Courier New" w:hAnsi="Courier New" w:cs="Courier New"/>
        </w:rPr>
        <w:t xml:space="preserve"> </w:t>
      </w:r>
      <w:r w:rsidRPr="008C0A6C">
        <w:rPr>
          <w:b/>
          <w:i/>
        </w:rPr>
        <w:t>T</w:t>
      </w:r>
      <w:r w:rsidRPr="003B5890">
        <w:rPr>
          <w:rFonts w:ascii="Courier New" w:hAnsi="Courier New" w:cs="Courier New"/>
        </w:rPr>
        <w:t>(</w:t>
      </w:r>
      <w:r w:rsidRPr="004D35DE">
        <w:rPr>
          <w:rFonts w:ascii="Courier New" w:hAnsi="Courier New" w:cs="Courier New"/>
          <w:b/>
        </w:rPr>
        <w:t>S</w:t>
      </w:r>
      <w:r w:rsidRPr="004D35DE">
        <w:rPr>
          <w:b/>
          <w:vertAlign w:val="subscript"/>
        </w:rPr>
        <w:t>R</w:t>
      </w:r>
      <w:r w:rsidRPr="003B5890">
        <w:rPr>
          <w:rFonts w:ascii="Courier New" w:hAnsi="Courier New" w:cs="Courier New"/>
        </w:rPr>
        <w:t>)</w:t>
      </w:r>
      <w:r>
        <w:t xml:space="preserve">, следовательно, </w:t>
      </w:r>
      <w:r w:rsidRPr="003B5890">
        <w:rPr>
          <w:b/>
          <w:i/>
        </w:rPr>
        <w:t>d</w:t>
      </w:r>
      <w:r>
        <w:t xml:space="preserve">-замкнуто, и его </w:t>
      </w:r>
      <w:r w:rsidRPr="003B5890">
        <w:rPr>
          <w:b/>
          <w:i/>
        </w:rPr>
        <w:t>d</w:t>
      </w:r>
      <w:r w:rsidRPr="003B5890">
        <w:t>-</w:t>
      </w:r>
      <w:r>
        <w:t xml:space="preserve">замыкание ничего не добавляет. В то же время для </w:t>
      </w:r>
      <w:r>
        <w:rPr>
          <w:lang w:eastAsia="zh-TW"/>
        </w:rPr>
        <w:t>RTS</w:t>
      </w:r>
      <w:r w:rsidRPr="00E21F3D">
        <w:rPr>
          <w:rFonts w:ascii="Courier New" w:hAnsi="Courier New" w:cs="Courier New"/>
        </w:rPr>
        <w:t xml:space="preserve"> </w:t>
      </w:r>
      <w:r>
        <w:rPr>
          <w:rFonts w:ascii="Courier New" w:hAnsi="Courier New" w:cs="Courier New"/>
          <w:b/>
        </w:rPr>
        <w:t>S</w:t>
      </w:r>
      <w:r w:rsidRPr="003B5890">
        <w:rPr>
          <w:vertAlign w:val="subscript"/>
        </w:rPr>
        <w:t>RTS</w:t>
      </w:r>
      <w:r w:rsidRPr="003B5890">
        <w:rPr>
          <w:rFonts w:ascii="Courier New" w:hAnsi="Courier New" w:cs="Courier New"/>
        </w:rPr>
        <w:t xml:space="preserve"> </w:t>
      </w:r>
      <w:r>
        <w:t xml:space="preserve">множество ее простых трасс не является </w:t>
      </w:r>
      <w:r w:rsidRPr="003B5890">
        <w:rPr>
          <w:b/>
        </w:rPr>
        <w:t>R</w:t>
      </w:r>
      <w:r>
        <w:t xml:space="preserve">-моделью, но его </w:t>
      </w:r>
      <w:r w:rsidRPr="003B5890">
        <w:rPr>
          <w:b/>
          <w:i/>
        </w:rPr>
        <w:t>d</w:t>
      </w:r>
      <w:r w:rsidRPr="003B5890">
        <w:t>-</w:t>
      </w:r>
      <w:r>
        <w:t xml:space="preserve">замыкание совпадает с </w:t>
      </w:r>
      <w:r w:rsidRPr="003B5890">
        <w:rPr>
          <w:b/>
        </w:rPr>
        <w:t>R</w:t>
      </w:r>
      <w:r>
        <w:t>-моделью</w:t>
      </w:r>
      <w:r w:rsidRPr="003B5890">
        <w:rPr>
          <w:rFonts w:ascii="Courier New" w:hAnsi="Courier New" w:cs="Courier New"/>
        </w:rPr>
        <w:t xml:space="preserve"> </w:t>
      </w:r>
      <w:r w:rsidRPr="008C0A6C">
        <w:rPr>
          <w:b/>
          <w:i/>
        </w:rPr>
        <w:t>T</w:t>
      </w:r>
      <w:r w:rsidRPr="003B5890">
        <w:rPr>
          <w:rFonts w:ascii="Courier New" w:hAnsi="Courier New" w:cs="Courier New"/>
        </w:rPr>
        <w:t>(</w:t>
      </w:r>
      <w:r w:rsidRPr="004D35DE">
        <w:rPr>
          <w:rFonts w:ascii="Courier New" w:hAnsi="Courier New" w:cs="Courier New"/>
          <w:b/>
        </w:rPr>
        <w:t>S</w:t>
      </w:r>
      <w:r w:rsidRPr="004D35DE">
        <w:rPr>
          <w:b/>
          <w:vertAlign w:val="subscript"/>
        </w:rPr>
        <w:t>R</w:t>
      </w:r>
      <w:r w:rsidRPr="003B5890">
        <w:rPr>
          <w:rFonts w:ascii="Courier New" w:hAnsi="Courier New" w:cs="Courier New"/>
        </w:rPr>
        <w:t>)</w:t>
      </w:r>
      <w:r>
        <w:t>.</w:t>
      </w:r>
    </w:p>
    <w:p w:rsidR="000B7FBE" w:rsidRDefault="00670BA3" w:rsidP="006A3B79">
      <w:r>
        <w:rPr>
          <w:noProof/>
        </w:rPr>
        <w:drawing>
          <wp:inline distT="0" distB="0" distL="0" distR="0">
            <wp:extent cx="4282440" cy="2089785"/>
            <wp:effectExtent l="19050" t="0" r="3810" b="0"/>
            <wp:docPr id="466" name="Рисунок 466" descr="L2R_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L2R_R2L"/>
                    <pic:cNvPicPr>
                      <a:picLocks noChangeAspect="1" noChangeArrowheads="1"/>
                    </pic:cNvPicPr>
                  </pic:nvPicPr>
                  <pic:blipFill>
                    <a:blip r:embed="rId14" cstate="print"/>
                    <a:srcRect/>
                    <a:stretch>
                      <a:fillRect/>
                    </a:stretch>
                  </pic:blipFill>
                  <pic:spPr bwMode="auto">
                    <a:xfrm>
                      <a:off x="0" y="0"/>
                      <a:ext cx="4282440" cy="2089785"/>
                    </a:xfrm>
                    <a:prstGeom prst="rect">
                      <a:avLst/>
                    </a:prstGeom>
                    <a:noFill/>
                    <a:ln w="9525">
                      <a:noFill/>
                      <a:miter lim="800000"/>
                      <a:headEnd/>
                      <a:tailEnd/>
                    </a:ln>
                  </pic:spPr>
                </pic:pic>
              </a:graphicData>
            </a:graphic>
          </wp:inline>
        </w:drawing>
      </w:r>
    </w:p>
    <w:p w:rsidR="000B7FBE" w:rsidRPr="003B5890" w:rsidRDefault="000B7FBE" w:rsidP="006A3B79">
      <w:pPr>
        <w:pStyle w:val="12"/>
      </w:pPr>
      <w:bookmarkStart w:id="54" w:name="_Ref297814726"/>
      <w:r>
        <w:t>Преобразова</w:t>
      </w:r>
      <w:r w:rsidRPr="00CE35CB">
        <w:t>ния</w:t>
      </w:r>
      <w:r w:rsidRPr="00CE35CB">
        <w:rPr>
          <w:rFonts w:ascii="Courier New" w:hAnsi="Courier New" w:cs="Courier New"/>
          <w:lang w:eastAsia="zh-TW"/>
        </w:rPr>
        <w:t xml:space="preserve"> </w:t>
      </w:r>
      <w:r w:rsidRPr="00CE35CB">
        <w:rPr>
          <w:b/>
          <w:lang w:eastAsia="zh-TW"/>
        </w:rPr>
        <w:t>L2R</w:t>
      </w:r>
      <w:r w:rsidRPr="00CE35CB">
        <w:rPr>
          <w:rFonts w:ascii="Courier New" w:hAnsi="Courier New" w:cs="Courier New"/>
        </w:rPr>
        <w:t xml:space="preserve"> </w:t>
      </w:r>
      <w:r w:rsidRPr="00CE35CB">
        <w:rPr>
          <w:lang w:eastAsia="zh-TW"/>
        </w:rPr>
        <w:t>и</w:t>
      </w:r>
      <w:r w:rsidRPr="00CE35CB">
        <w:rPr>
          <w:rFonts w:ascii="Courier New" w:hAnsi="Courier New" w:cs="Courier New"/>
          <w:lang w:eastAsia="zh-TW"/>
        </w:rPr>
        <w:t xml:space="preserve"> </w:t>
      </w:r>
      <w:r w:rsidRPr="00CE35CB">
        <w:rPr>
          <w:b/>
          <w:lang w:val="en-US" w:eastAsia="zh-TW"/>
        </w:rPr>
        <w:t>R</w:t>
      </w:r>
      <w:r w:rsidRPr="00CE35CB">
        <w:rPr>
          <w:b/>
          <w:lang w:eastAsia="zh-TW"/>
        </w:rPr>
        <w:t>2</w:t>
      </w:r>
      <w:r w:rsidRPr="00CE35CB">
        <w:rPr>
          <w:b/>
          <w:lang w:val="en-US" w:eastAsia="zh-TW"/>
        </w:rPr>
        <w:t>L</w:t>
      </w:r>
      <w:bookmarkEnd w:id="54"/>
    </w:p>
    <w:p w:rsidR="000B7FBE" w:rsidRDefault="000B7FBE" w:rsidP="006A3B79">
      <w:pPr>
        <w:pStyle w:val="30"/>
      </w:pPr>
      <w:bookmarkStart w:id="55" w:name="_Ref247451650"/>
      <w:bookmarkStart w:id="56" w:name="_Ref248835926"/>
      <w:bookmarkStart w:id="57" w:name="_Toc309136875"/>
      <w:bookmarkStart w:id="58" w:name="_Toc310446277"/>
      <w:bookmarkStart w:id="59" w:name="_Toc310516525"/>
      <w:bookmarkStart w:id="60" w:name="_Toc445578538"/>
      <w:bookmarkStart w:id="61" w:name="_Toc445578616"/>
      <w:bookmarkStart w:id="62" w:name="_Toc445578833"/>
      <w:bookmarkStart w:id="63" w:name="_Toc445578993"/>
      <w:r>
        <w:lastRenderedPageBreak/>
        <w:t>Гипотеза о безопасности и безопасная конформность</w:t>
      </w:r>
      <w:bookmarkEnd w:id="55"/>
      <w:bookmarkEnd w:id="56"/>
      <w:bookmarkEnd w:id="57"/>
      <w:bookmarkEnd w:id="58"/>
      <w:bookmarkEnd w:id="59"/>
      <w:bookmarkEnd w:id="60"/>
      <w:bookmarkEnd w:id="61"/>
      <w:bookmarkEnd w:id="62"/>
      <w:bookmarkEnd w:id="63"/>
    </w:p>
    <w:p w:rsidR="007B0437" w:rsidRDefault="000B7FBE" w:rsidP="006A3B79">
      <w:r>
        <w:t>В силу эквивалентности трассовой, LTS- и RTS-моделей нам достаточно определить гипотезу о безопасности и безопасную конформность только для полных трассовых моделей реализации и спецификации. Когда используется LTS- или RTS-модель, в соответствующих определениях применяется соответствующая этим моделям полная трассовая модель.</w:t>
      </w:r>
    </w:p>
    <w:p w:rsidR="007B0437" w:rsidRDefault="000B7FBE" w:rsidP="006A3B79">
      <w:r w:rsidRPr="00080400">
        <w:t>Безопасное тестирование, прежде всего, предполагает формальное определение на уровне модели отношения безопасности «кнопка</w:t>
      </w:r>
      <w:r w:rsidRPr="00166B28">
        <w:rPr>
          <w:rFonts w:ascii="Courier New" w:hAnsi="Courier New" w:cs="Courier New"/>
        </w:rPr>
        <w:t xml:space="preserve"> </w:t>
      </w:r>
      <w:r w:rsidRPr="00313C57">
        <w:rPr>
          <w:rFonts w:ascii="Courier New" w:hAnsi="Courier New" w:cs="Courier New"/>
        </w:rPr>
        <w:t>P</w:t>
      </w:r>
      <w:r w:rsidRPr="00166B28">
        <w:rPr>
          <w:rFonts w:ascii="Courier New" w:hAnsi="Courier New" w:cs="Courier New"/>
        </w:rPr>
        <w:t xml:space="preserve"> </w:t>
      </w:r>
      <w:r w:rsidRPr="00080400">
        <w:t>безопасна в модели</w:t>
      </w:r>
      <w:r w:rsidRPr="00080400">
        <w:rPr>
          <w:rFonts w:ascii="Courier New" w:hAnsi="Courier New" w:cs="Courier New"/>
        </w:rPr>
        <w:t xml:space="preserve"> </w:t>
      </w:r>
      <w:r>
        <w:rPr>
          <w:rFonts w:ascii="Courier New" w:hAnsi="Courier New" w:cs="Courier New"/>
          <w:b/>
        </w:rPr>
        <w:t>M</w:t>
      </w:r>
      <w:r w:rsidRPr="00080400">
        <w:rPr>
          <w:rFonts w:ascii="Courier New" w:hAnsi="Courier New" w:cs="Courier New"/>
        </w:rPr>
        <w:t xml:space="preserve"> </w:t>
      </w:r>
      <w:r w:rsidRPr="00080400">
        <w:t>после трассы</w:t>
      </w:r>
      <w:r w:rsidRPr="00080400">
        <w:rPr>
          <w:rFonts w:ascii="Courier New" w:hAnsi="Courier New" w:cs="Courier New"/>
        </w:rPr>
        <w:t xml:space="preserve"> </w:t>
      </w:r>
      <w:r w:rsidRPr="002C5AE7">
        <w:rPr>
          <w:rFonts w:ascii="Courier New" w:hAnsi="Courier New" w:cs="Courier New"/>
        </w:rPr>
        <w:sym w:font="Symbol" w:char="F073"/>
      </w:r>
      <w:r w:rsidRPr="00080400">
        <w:t>»</w:t>
      </w:r>
      <w:r>
        <w:t xml:space="preserve">. </w:t>
      </w:r>
      <w:r w:rsidRPr="00080400">
        <w:t xml:space="preserve">При безопасном тестировании будут нажиматься только безопасные кнопки. Это отношение различно для реализационной и спецификационной моделей. </w:t>
      </w:r>
    </w:p>
    <w:p w:rsidR="000B7FBE" w:rsidRPr="004A03BC" w:rsidRDefault="000B7FBE" w:rsidP="006A3B79">
      <w:r>
        <w:t>Для произвольного множества трасс</w:t>
      </w:r>
      <w:r w:rsidRPr="00080400">
        <w:rPr>
          <w:rFonts w:ascii="Courier New" w:hAnsi="Courier New" w:cs="Courier New"/>
        </w:rPr>
        <w:t xml:space="preserve"> </w:t>
      </w:r>
      <w:r w:rsidRPr="00F1192D">
        <w:rPr>
          <w:b/>
        </w:rPr>
        <w:t>N</w:t>
      </w:r>
      <w:r w:rsidRPr="00080400">
        <w:rPr>
          <w:rFonts w:ascii="Courier New" w:hAnsi="Courier New" w:cs="Courier New"/>
        </w:rPr>
        <w:t xml:space="preserve"> </w:t>
      </w:r>
      <w:r>
        <w:t>будем говорить, что</w:t>
      </w:r>
      <w:r w:rsidRPr="00080400">
        <w:t xml:space="preserve"> кнопк</w:t>
      </w:r>
      <w:r>
        <w:t>а</w:t>
      </w:r>
      <w:r w:rsidRPr="00166B28">
        <w:rPr>
          <w:rFonts w:ascii="Courier New" w:hAnsi="Courier New" w:cs="Courier New"/>
        </w:rPr>
        <w:t xml:space="preserve"> </w:t>
      </w:r>
      <w:r w:rsidRPr="00313C57">
        <w:rPr>
          <w:rFonts w:ascii="Courier New" w:hAnsi="Courier New" w:cs="Courier New"/>
        </w:rPr>
        <w:t>P</w:t>
      </w:r>
      <w:r w:rsidRPr="00166B28">
        <w:rPr>
          <w:rFonts w:ascii="Courier New" w:hAnsi="Courier New" w:cs="Courier New"/>
        </w:rPr>
        <w:t xml:space="preserve"> </w:t>
      </w:r>
      <w:r>
        <w:t>после трассы</w:t>
      </w:r>
      <w:r w:rsidRPr="00FA00CF">
        <w:rPr>
          <w:rFonts w:ascii="Courier New" w:hAnsi="Courier New" w:cs="Courier New"/>
        </w:rPr>
        <w:t xml:space="preserve"> </w:t>
      </w:r>
      <w:r w:rsidRPr="00FA00CF">
        <w:rPr>
          <w:rFonts w:ascii="Courier New" w:hAnsi="Courier New" w:cs="Courier New"/>
        </w:rPr>
        <w:sym w:font="Symbol" w:char="F073"/>
      </w:r>
      <w:r w:rsidRPr="00A23ED9">
        <w:rPr>
          <w:rFonts w:ascii="Courier New" w:hAnsi="Courier New" w:cs="Courier New"/>
          <w:szCs w:val="28"/>
        </w:rPr>
        <w:sym w:font="Symbol" w:char="F0CE"/>
      </w:r>
      <w:r w:rsidRPr="00F1192D">
        <w:rPr>
          <w:b/>
        </w:rPr>
        <w:t>N</w:t>
      </w:r>
      <w:r w:rsidRPr="00080400">
        <w:rPr>
          <w:rFonts w:ascii="Courier New" w:hAnsi="Courier New" w:cs="Courier New"/>
        </w:rPr>
        <w:t xml:space="preserve"> </w:t>
      </w:r>
      <w:r w:rsidRPr="00735497">
        <w:rPr>
          <w:i/>
        </w:rPr>
        <w:t>неразрушающая</w:t>
      </w:r>
      <w:r w:rsidRPr="00E51446">
        <w:t xml:space="preserve"> </w:t>
      </w:r>
      <w:r>
        <w:t>и обозначать</w:t>
      </w:r>
      <w:r w:rsidRPr="00E51446">
        <w:rPr>
          <w:rFonts w:ascii="Courier New" w:hAnsi="Courier New" w:cs="Courier New"/>
        </w:rPr>
        <w:t xml:space="preserve"> </w:t>
      </w:r>
      <w:r>
        <w:rPr>
          <w:rFonts w:ascii="Courier New" w:hAnsi="Courier New" w:cs="Courier New"/>
        </w:rPr>
        <w:t>P</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F1192D">
        <w:rPr>
          <w:b/>
        </w:rPr>
        <w:t>N</w:t>
      </w:r>
      <w:r w:rsidRPr="00A52CE5">
        <w:t> </w:t>
      </w:r>
      <w:r w:rsidRPr="00313C57">
        <w:rPr>
          <w:b/>
          <w:i/>
        </w:rPr>
        <w:t>after</w:t>
      </w:r>
      <w:r w:rsidRPr="00A52CE5">
        <w:t> </w:t>
      </w:r>
      <w:r w:rsidRPr="002C5AE7">
        <w:rPr>
          <w:rFonts w:ascii="Courier New" w:hAnsi="Courier New" w:cs="Courier New"/>
        </w:rPr>
        <w:sym w:font="Symbol" w:char="F073"/>
      </w:r>
      <w:r>
        <w:t>, если</w:t>
      </w:r>
      <w:r w:rsidRPr="00080400">
        <w:t xml:space="preserve"> </w:t>
      </w:r>
      <w:r>
        <w:t xml:space="preserve">ее нажатие не </w:t>
      </w:r>
      <w:r w:rsidRPr="00080400">
        <w:t>может означать попытку выхода из дивергенции (</w:t>
      </w:r>
      <w:r>
        <w:t>трасса не продолжается дивергенцией в</w:t>
      </w:r>
      <w:r w:rsidRPr="00080400">
        <w:rPr>
          <w:rFonts w:ascii="Courier New" w:hAnsi="Courier New" w:cs="Courier New"/>
        </w:rPr>
        <w:t xml:space="preserve"> </w:t>
      </w:r>
      <w:r w:rsidRPr="00F1192D">
        <w:rPr>
          <w:b/>
        </w:rPr>
        <w:t>N</w:t>
      </w:r>
      <w:r w:rsidRPr="00080400">
        <w:t>)</w:t>
      </w:r>
      <w:r>
        <w:t xml:space="preserve"> и</w:t>
      </w:r>
      <w:r w:rsidRPr="00080400">
        <w:t xml:space="preserve"> не может вызывать разрушение (после действия, разрешаемого кнопкой)</w:t>
      </w:r>
      <w:r>
        <w:t>. Формально:</w:t>
      </w:r>
      <w:r w:rsidRPr="00A52CE5">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Pr>
          <w:rFonts w:cs="Courier New"/>
          <w:b/>
          <w:szCs w:val="28"/>
        </w:rPr>
        <w:t>R</w:t>
      </w:r>
      <w:r>
        <w:rPr>
          <w:rFonts w:ascii="Courier New" w:hAnsi="Courier New" w:cs="Courier New"/>
          <w:szCs w:val="28"/>
        </w:rPr>
        <w:sym w:font="Symbol" w:char="F0C8"/>
      </w:r>
      <w:r w:rsidRPr="00B94686">
        <w:rPr>
          <w:rFonts w:cs="Courier New"/>
          <w:b/>
          <w:szCs w:val="28"/>
        </w:rPr>
        <w:t>Q</w:t>
      </w:r>
      <w:r w:rsidRPr="00A52CE5">
        <w:rPr>
          <w:rFonts w:ascii="Courier New" w:hAnsi="Courier New" w:cs="Courier New"/>
          <w:szCs w:val="28"/>
        </w:rPr>
        <w:t xml:space="preserve"> </w:t>
      </w:r>
      <w:r w:rsidRPr="00A23ED9">
        <w:rPr>
          <w:rFonts w:ascii="Courier New" w:hAnsi="Courier New" w:cs="Courier New"/>
          <w:szCs w:val="28"/>
        </w:rPr>
        <w:sym w:font="Symbol" w:char="F022"/>
      </w:r>
      <w:r w:rsidRPr="002C5AE7">
        <w:rPr>
          <w:rFonts w:ascii="Courier New" w:hAnsi="Courier New" w:cs="Courier New"/>
        </w:rPr>
        <w:sym w:font="Symbol" w:char="F073"/>
      </w:r>
      <w:r w:rsidRPr="00A23ED9">
        <w:rPr>
          <w:rFonts w:ascii="Courier New" w:hAnsi="Courier New" w:cs="Courier New"/>
          <w:szCs w:val="28"/>
        </w:rPr>
        <w:sym w:font="Symbol" w:char="F0CE"/>
      </w:r>
      <w:r w:rsidRPr="00F1192D">
        <w:rPr>
          <w:b/>
        </w:rPr>
        <w:t>N</w:t>
      </w:r>
    </w:p>
    <w:p w:rsidR="007B0437" w:rsidRPr="00AE6728" w:rsidRDefault="000B7FBE" w:rsidP="006A3B79">
      <w:pPr>
        <w:keepNext/>
      </w:pPr>
      <w:r w:rsidRPr="007B0437">
        <w:rPr>
          <w:rFonts w:ascii="Courier New" w:hAnsi="Courier New" w:cs="Courier New"/>
          <w:lang w:val="en-US"/>
        </w:rPr>
        <w:t>P</w:t>
      </w:r>
      <w:r w:rsidRPr="007B0437">
        <w:rPr>
          <w:lang w:val="en-US"/>
        </w:rPr>
        <w:t> </w:t>
      </w:r>
      <w:r w:rsidRPr="007B0437">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7B0437">
        <w:rPr>
          <w:lang w:val="en-US"/>
        </w:rPr>
        <w:t> </w:t>
      </w:r>
      <w:r w:rsidRPr="007B0437">
        <w:rPr>
          <w:b/>
          <w:lang w:val="en-US"/>
        </w:rPr>
        <w:t>N</w:t>
      </w:r>
      <w:r w:rsidRPr="007B0437">
        <w:rPr>
          <w:lang w:val="en-US"/>
        </w:rPr>
        <w:t> </w:t>
      </w:r>
      <w:r w:rsidRPr="007B0437">
        <w:rPr>
          <w:b/>
          <w:i/>
          <w:lang w:val="en-US"/>
        </w:rPr>
        <w:t>after</w:t>
      </w:r>
      <w:r w:rsidRPr="007B0437">
        <w:rPr>
          <w:lang w:val="en-US"/>
        </w:rPr>
        <w:t> </w:t>
      </w:r>
      <w:r w:rsidRPr="002C5AE7">
        <w:rPr>
          <w:rFonts w:ascii="Courier New" w:hAnsi="Courier New" w:cs="Courier New"/>
        </w:rPr>
        <w:sym w:font="Symbol" w:char="F073"/>
      </w:r>
      <w:r w:rsidR="007B0437" w:rsidRPr="00AE6728">
        <w:rPr>
          <w:rFonts w:ascii="Courier New" w:hAnsi="Courier New" w:cs="Courier New"/>
        </w:rPr>
        <w:t xml:space="preserve"> </w:t>
      </w:r>
      <w:r w:rsidRPr="00FA00CF">
        <w:rPr>
          <w:rFonts w:ascii="Courier New" w:hAnsi="Courier New" w:cs="Courier New"/>
        </w:rPr>
        <w:sym w:font="Euclid Extra" w:char="F040"/>
      </w:r>
      <w:r w:rsidRPr="00AE6728">
        <w:rPr>
          <w:rFonts w:ascii="Courier New" w:hAnsi="Courier New" w:cs="Courier New"/>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7B0437">
        <w:rPr>
          <w:b/>
          <w:lang w:val="en-US"/>
        </w:rPr>
        <w:t>N</w:t>
      </w:r>
      <w:r w:rsidRPr="00AE6728">
        <w:rPr>
          <w:rFonts w:ascii="Courier New" w:hAnsi="Courier New" w:cs="Courier New"/>
          <w:szCs w:val="28"/>
        </w:rPr>
        <w:t xml:space="preserve"> &amp; </w:t>
      </w:r>
      <w:r w:rsidRPr="00A23ED9">
        <w:rPr>
          <w:rFonts w:ascii="Courier New" w:hAnsi="Courier New" w:cs="Courier New"/>
          <w:szCs w:val="28"/>
        </w:rPr>
        <w:sym w:font="Symbol" w:char="F022"/>
      </w:r>
      <w:r w:rsidRPr="007B0437">
        <w:rPr>
          <w:rFonts w:ascii="Courier New" w:hAnsi="Courier New" w:cs="Courier New"/>
          <w:szCs w:val="28"/>
          <w:lang w:val="en-US"/>
        </w:rPr>
        <w:t>z</w:t>
      </w:r>
      <w:r w:rsidRPr="00A23ED9">
        <w:rPr>
          <w:rFonts w:ascii="Courier New" w:hAnsi="Courier New" w:cs="Courier New"/>
          <w:szCs w:val="28"/>
        </w:rPr>
        <w:sym w:font="Symbol" w:char="F0CE"/>
      </w:r>
      <w:r w:rsidRPr="007B0437">
        <w:rPr>
          <w:rFonts w:ascii="Courier New" w:hAnsi="Courier New" w:cs="Courier New"/>
          <w:szCs w:val="28"/>
          <w:lang w:val="en-US"/>
        </w:rPr>
        <w:t>P</w:t>
      </w:r>
      <w:r w:rsidRPr="00AE6728">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7B0437">
        <w:rPr>
          <w:rFonts w:ascii="Courier New" w:hAnsi="Courier New" w:cs="Courier New"/>
          <w:szCs w:val="28"/>
          <w:lang w:val="en-US"/>
        </w:rPr>
        <w:t>z</w:t>
      </w:r>
      <w:r w:rsidRPr="00AE6728">
        <w:rPr>
          <w:rFonts w:cs="Courier New"/>
          <w:szCs w:val="28"/>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7B0437">
        <w:rPr>
          <w:b/>
          <w:lang w:val="en-US"/>
        </w:rPr>
        <w:t>N</w:t>
      </w:r>
      <w:r w:rsidRPr="00AE6728">
        <w:t>.</w:t>
      </w:r>
    </w:p>
    <w:p w:rsidR="000B7FBE" w:rsidRPr="004A03BC" w:rsidRDefault="000B7FBE" w:rsidP="006A3B79">
      <w:r w:rsidRPr="00080400">
        <w:t xml:space="preserve">В </w:t>
      </w:r>
      <w:r>
        <w:t xml:space="preserve">полной трассовой </w:t>
      </w:r>
      <w:r w:rsidRPr="00080400">
        <w:t>реализации</w:t>
      </w:r>
      <w:r w:rsidRPr="00080400">
        <w:rPr>
          <w:rFonts w:ascii="Courier New" w:hAnsi="Courier New" w:cs="Courier New"/>
        </w:rPr>
        <w:t xml:space="preserve"> </w:t>
      </w:r>
      <w:r w:rsidRPr="00BD400D">
        <w:rPr>
          <w:rFonts w:ascii="Courier New" w:hAnsi="Courier New" w:cs="Courier New"/>
          <w:b/>
        </w:rPr>
        <w:sym w:font="Symbol" w:char="F049"/>
      </w:r>
      <w:r w:rsidRPr="00080400">
        <w:rPr>
          <w:rFonts w:ascii="Courier New" w:hAnsi="Courier New" w:cs="Courier New"/>
        </w:rPr>
        <w:t xml:space="preserve"> </w:t>
      </w:r>
      <w:r w:rsidRPr="00080400">
        <w:t>отношение безопасности</w:t>
      </w:r>
      <w:r>
        <w:t xml:space="preserve"> обозначается</w:t>
      </w:r>
      <w:r w:rsidRPr="00A36CC0">
        <w:rPr>
          <w:rFonts w:ascii="Courier New" w:hAnsi="Courier New" w:cs="Courier New"/>
        </w:rPr>
        <w:t xml:space="preserve"> </w:t>
      </w:r>
      <w:r w:rsidRPr="00A23ED9">
        <w:rPr>
          <w:b/>
          <w:i/>
          <w:szCs w:val="28"/>
        </w:rPr>
        <w:t>safe in</w:t>
      </w:r>
      <w:r w:rsidRPr="00A36CC0">
        <w:rPr>
          <w:rFonts w:ascii="Courier New" w:hAnsi="Courier New" w:cs="Courier New"/>
        </w:rPr>
        <w:t xml:space="preserve"> </w:t>
      </w:r>
      <w:r>
        <w:t>и о</w:t>
      </w:r>
      <w:r w:rsidRPr="00080400">
        <w:t>значает,</w:t>
      </w:r>
      <w:r>
        <w:t xml:space="preserve"> во-первых, что</w:t>
      </w:r>
      <w:r w:rsidRPr="00080400">
        <w:t xml:space="preserve"> кнопк</w:t>
      </w:r>
      <w:r>
        <w:t>а</w:t>
      </w:r>
      <w:r w:rsidRPr="00166B28">
        <w:rPr>
          <w:rFonts w:ascii="Courier New" w:hAnsi="Courier New" w:cs="Courier New"/>
        </w:rPr>
        <w:t xml:space="preserve"> </w:t>
      </w:r>
      <w:r w:rsidRPr="00313C57">
        <w:rPr>
          <w:rFonts w:ascii="Courier New" w:hAnsi="Courier New" w:cs="Courier New"/>
        </w:rPr>
        <w:t>P</w:t>
      </w:r>
      <w:r w:rsidRPr="00166B28">
        <w:rPr>
          <w:rFonts w:ascii="Courier New" w:hAnsi="Courier New" w:cs="Courier New"/>
        </w:rPr>
        <w:t xml:space="preserve"> </w:t>
      </w:r>
      <w:r>
        <w:t>после трассы</w:t>
      </w:r>
      <w:r w:rsidRPr="00FA00CF">
        <w:rPr>
          <w:rFonts w:ascii="Courier New" w:hAnsi="Courier New" w:cs="Courier New"/>
        </w:rPr>
        <w:t xml:space="preserve"> </w:t>
      </w:r>
      <w:r w:rsidRPr="00FA00CF">
        <w:rPr>
          <w:rFonts w:ascii="Courier New" w:hAnsi="Courier New" w:cs="Courier New"/>
        </w:rPr>
        <w:sym w:font="Symbol" w:char="F073"/>
      </w:r>
      <w:r w:rsidRPr="00080400">
        <w:rPr>
          <w:rFonts w:ascii="Courier New" w:hAnsi="Courier New" w:cs="Courier New"/>
        </w:rPr>
        <w:t xml:space="preserve"> </w:t>
      </w:r>
      <w:r w:rsidRPr="00735497">
        <w:rPr>
          <w:i/>
        </w:rPr>
        <w:t>неразрушающая</w:t>
      </w:r>
      <w:r w:rsidRPr="00080400">
        <w:t xml:space="preserve"> и</w:t>
      </w:r>
      <w:r>
        <w:t>, во-вторых, нажатие кнопки</w:t>
      </w:r>
      <w:r w:rsidRPr="00080400">
        <w:t xml:space="preserve"> не может привести к ненаблюдаемому отказу (если это </w:t>
      </w:r>
      <w:r w:rsidRPr="00B94686">
        <w:rPr>
          <w:b/>
        </w:rPr>
        <w:t>Q</w:t>
      </w:r>
      <w:r w:rsidRPr="00080400">
        <w:t>-кнопка):</w:t>
      </w:r>
      <w:r w:rsidRPr="00A52CE5">
        <w:rPr>
          <w:rFonts w:ascii="Courier New" w:hAnsi="Courier New" w:cs="Courier New"/>
          <w:szCs w:val="28"/>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Pr>
          <w:rFonts w:cs="Courier New"/>
          <w:b/>
          <w:szCs w:val="28"/>
        </w:rPr>
        <w:t>R</w:t>
      </w:r>
      <w:r>
        <w:rPr>
          <w:rFonts w:ascii="Courier New" w:hAnsi="Courier New" w:cs="Courier New"/>
          <w:szCs w:val="28"/>
        </w:rPr>
        <w:sym w:font="Symbol" w:char="F0C8"/>
      </w:r>
      <w:r w:rsidRPr="00B94686">
        <w:rPr>
          <w:rFonts w:cs="Courier New"/>
          <w:b/>
          <w:szCs w:val="28"/>
        </w:rPr>
        <w:t>Q</w:t>
      </w:r>
      <w:r w:rsidRPr="00A52CE5">
        <w:rPr>
          <w:rFonts w:ascii="Courier New" w:hAnsi="Courier New" w:cs="Courier New"/>
          <w:szCs w:val="28"/>
        </w:rPr>
        <w:t xml:space="preserve"> </w:t>
      </w:r>
      <w:r w:rsidRPr="00A23ED9">
        <w:rPr>
          <w:rFonts w:ascii="Courier New" w:hAnsi="Courier New" w:cs="Courier New"/>
          <w:szCs w:val="28"/>
        </w:rPr>
        <w:sym w:font="Symbol" w:char="F022"/>
      </w:r>
      <w:r w:rsidRPr="002C5AE7">
        <w:rPr>
          <w:rFonts w:ascii="Courier New" w:hAnsi="Courier New" w:cs="Courier New"/>
        </w:rPr>
        <w:sym w:font="Symbol" w:char="F073"/>
      </w:r>
      <w:r w:rsidRPr="00A23ED9">
        <w:rPr>
          <w:rFonts w:ascii="Courier New" w:hAnsi="Courier New" w:cs="Courier New"/>
          <w:szCs w:val="28"/>
        </w:rPr>
        <w:sym w:font="Symbol" w:char="F0CE"/>
      </w:r>
      <w:r w:rsidRPr="00BD400D">
        <w:rPr>
          <w:rFonts w:ascii="Courier New" w:hAnsi="Courier New" w:cs="Courier New"/>
          <w:b/>
        </w:rPr>
        <w:sym w:font="Symbol" w:char="F049"/>
      </w:r>
    </w:p>
    <w:p w:rsidR="007B0437" w:rsidRDefault="000B7FBE" w:rsidP="006A3B79">
      <w:pPr>
        <w:rPr>
          <w:szCs w:val="28"/>
          <w:lang w:val="en-US"/>
        </w:rPr>
      </w:pPr>
      <w:r w:rsidRPr="000B7FBE">
        <w:rPr>
          <w:rFonts w:ascii="Courier New" w:hAnsi="Courier New" w:cs="Courier New"/>
          <w:szCs w:val="28"/>
          <w:lang w:val="en-US"/>
        </w:rPr>
        <w:t>P</w:t>
      </w:r>
      <w:r w:rsidRPr="000B7FBE">
        <w:rPr>
          <w:lang w:val="en-US"/>
        </w:rPr>
        <w:t> </w:t>
      </w:r>
      <w:r w:rsidRPr="000B7FBE">
        <w:rPr>
          <w:b/>
          <w:i/>
          <w:szCs w:val="28"/>
          <w:lang w:val="en-US"/>
        </w:rPr>
        <w:t>safe in</w:t>
      </w:r>
      <w:r w:rsidRPr="000B7FBE">
        <w:rPr>
          <w:lang w:val="en-US"/>
        </w:rPr>
        <w:t> </w:t>
      </w:r>
      <w:r w:rsidRPr="00BD400D">
        <w:rPr>
          <w:rFonts w:ascii="Courier New" w:hAnsi="Courier New" w:cs="Courier New"/>
          <w:b/>
        </w:rPr>
        <w:sym w:font="Symbol" w:char="F049"/>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007B0437" w:rsidRPr="007B0437">
        <w:rPr>
          <w:rFonts w:ascii="Courier New" w:hAnsi="Courier New" w:cs="Courier New"/>
          <w:szCs w:val="28"/>
          <w:lang w:val="en-US"/>
        </w:rPr>
        <w:t xml:space="preserve"> </w:t>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BD400D">
        <w:rPr>
          <w:rFonts w:ascii="Courier New" w:hAnsi="Courier New" w:cs="Courier New"/>
          <w:b/>
        </w:rPr>
        <w:sym w:font="Symbol" w:char="F049"/>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szCs w:val="28"/>
          <w:lang w:val="en-US"/>
        </w:rPr>
        <w:t xml:space="preserve"> &amp; (P</w:t>
      </w:r>
      <w:r w:rsidRPr="00A23ED9">
        <w:rPr>
          <w:rFonts w:ascii="Courier New" w:hAnsi="Courier New" w:cs="Courier New"/>
          <w:szCs w:val="28"/>
        </w:rPr>
        <w:sym w:font="Symbol" w:char="F0CE"/>
      </w:r>
      <w:r w:rsidRPr="000B7FBE">
        <w:rPr>
          <w:rFonts w:cs="Courier New"/>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0B7FBE">
        <w:rPr>
          <w:rFonts w:ascii="Courier New" w:hAnsi="Courier New" w:cs="Courier New"/>
          <w:szCs w:val="28"/>
          <w:lang w:val="en-US"/>
        </w:rPr>
        <w:t>P</w:t>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BD400D">
        <w:rPr>
          <w:rFonts w:ascii="Courier New" w:hAnsi="Courier New" w:cs="Courier New"/>
          <w:b/>
        </w:rPr>
        <w:sym w:font="Symbol" w:char="F049"/>
      </w:r>
      <w:r w:rsidRPr="000B7FBE">
        <w:rPr>
          <w:rFonts w:ascii="Courier New" w:hAnsi="Courier New" w:cs="Courier New"/>
          <w:szCs w:val="28"/>
          <w:lang w:val="en-US"/>
        </w:rPr>
        <w:t>)</w:t>
      </w:r>
      <w:r w:rsidRPr="000B7FBE">
        <w:rPr>
          <w:szCs w:val="28"/>
          <w:lang w:val="en-US"/>
        </w:rPr>
        <w:t>.</w:t>
      </w:r>
    </w:p>
    <w:p w:rsidR="007B0437" w:rsidRDefault="000B7FBE" w:rsidP="006A3B79">
      <w:r w:rsidRPr="00080400">
        <w:t xml:space="preserve">В </w:t>
      </w:r>
      <w:r>
        <w:t xml:space="preserve">полной трассовой </w:t>
      </w:r>
      <w:r w:rsidRPr="00080400">
        <w:t>спецификации</w:t>
      </w:r>
      <w:r w:rsidRPr="00080400">
        <w:rPr>
          <w:rFonts w:ascii="Courier New" w:hAnsi="Courier New" w:cs="Courier New"/>
        </w:rPr>
        <w:t xml:space="preserve"> </w:t>
      </w:r>
      <w:r w:rsidRPr="00BD400D">
        <w:rPr>
          <w:rFonts w:ascii="Courier New" w:hAnsi="Courier New" w:cs="Courier New"/>
          <w:b/>
        </w:rPr>
        <w:sym w:font="Symbol" w:char="F053"/>
      </w:r>
      <w:r w:rsidRPr="00080400">
        <w:rPr>
          <w:rFonts w:ascii="Courier New" w:hAnsi="Courier New" w:cs="Courier New"/>
        </w:rPr>
        <w:t xml:space="preserve"> </w:t>
      </w:r>
      <w:r w:rsidRPr="00080400">
        <w:t>отношение безопасности</w:t>
      </w:r>
      <w:r>
        <w:t xml:space="preserve"> обозначается</w:t>
      </w:r>
      <w:r w:rsidRPr="00A36CC0">
        <w:rPr>
          <w:rFonts w:ascii="Courier New" w:hAnsi="Courier New" w:cs="Courier New"/>
        </w:rPr>
        <w:t xml:space="preserve"> </w:t>
      </w:r>
      <w:r w:rsidRPr="00A23ED9">
        <w:rPr>
          <w:b/>
          <w:i/>
          <w:szCs w:val="28"/>
        </w:rPr>
        <w:t>safe </w:t>
      </w:r>
      <w:r>
        <w:rPr>
          <w:b/>
          <w:i/>
          <w:szCs w:val="28"/>
        </w:rPr>
        <w:t>by</w:t>
      </w:r>
      <w:r w:rsidRPr="00A36CC0">
        <w:rPr>
          <w:rFonts w:ascii="Courier New" w:hAnsi="Courier New" w:cs="Courier New"/>
        </w:rPr>
        <w:t xml:space="preserve"> </w:t>
      </w:r>
      <w:r>
        <w:t xml:space="preserve">и </w:t>
      </w:r>
      <w:r w:rsidRPr="00080400">
        <w:t xml:space="preserve">отличается только для </w:t>
      </w:r>
      <w:r w:rsidRPr="00B94686">
        <w:rPr>
          <w:b/>
        </w:rPr>
        <w:t>Q</w:t>
      </w:r>
      <w:r w:rsidRPr="00080400">
        <w:t xml:space="preserve">-кнопок: мы не требуем, чтобы </w:t>
      </w:r>
      <w:r>
        <w:t xml:space="preserve">после </w:t>
      </w:r>
      <w:r w:rsidRPr="00080400">
        <w:t>трасс</w:t>
      </w:r>
      <w:r>
        <w:t>ы</w:t>
      </w:r>
      <w:r w:rsidRPr="00080400">
        <w:rPr>
          <w:rFonts w:ascii="Courier New" w:hAnsi="Courier New" w:cs="Courier New"/>
        </w:rPr>
        <w:t xml:space="preserve"> </w:t>
      </w:r>
      <w:r w:rsidRPr="002C5AE7">
        <w:rPr>
          <w:rFonts w:ascii="Courier New" w:hAnsi="Courier New" w:cs="Courier New"/>
        </w:rPr>
        <w:sym w:font="Symbol" w:char="F073"/>
      </w:r>
      <w:r w:rsidRPr="00080400">
        <w:rPr>
          <w:rFonts w:ascii="Courier New" w:hAnsi="Courier New" w:cs="Courier New"/>
        </w:rPr>
        <w:t xml:space="preserve"> </w:t>
      </w:r>
      <w:r w:rsidRPr="00080400">
        <w:t xml:space="preserve">не </w:t>
      </w:r>
      <w:r>
        <w:t>было</w:t>
      </w:r>
      <w:r w:rsidRPr="00080400">
        <w:t xml:space="preserve"> </w:t>
      </w:r>
      <w:r w:rsidRPr="00B94686">
        <w:rPr>
          <w:b/>
        </w:rPr>
        <w:t>Q</w:t>
      </w:r>
      <w:r w:rsidRPr="00080400">
        <w:t>-отказ</w:t>
      </w:r>
      <w:r>
        <w:t>а</w:t>
      </w:r>
      <w:r w:rsidRPr="00080400">
        <w:rPr>
          <w:rFonts w:ascii="Courier New" w:hAnsi="Courier New" w:cs="Courier New"/>
        </w:rPr>
        <w:t xml:space="preserve"> </w:t>
      </w:r>
      <w:r>
        <w:rPr>
          <w:rFonts w:ascii="Courier New" w:hAnsi="Courier New" w:cs="Courier New"/>
        </w:rPr>
        <w:t>Q</w:t>
      </w:r>
      <w:r w:rsidRPr="00080400">
        <w:t xml:space="preserve">, но требуем, чтобы </w:t>
      </w:r>
      <w:r>
        <w:t>было</w:t>
      </w:r>
      <w:r w:rsidRPr="00080400">
        <w:t xml:space="preserve"> хотя бы одн</w:t>
      </w:r>
      <w:r>
        <w:t>о</w:t>
      </w:r>
      <w:r w:rsidRPr="00080400">
        <w:t xml:space="preserve"> действие</w:t>
      </w:r>
      <w:r w:rsidRPr="00080400">
        <w:rPr>
          <w:rFonts w:ascii="Courier New" w:hAnsi="Courier New" w:cs="Courier New"/>
        </w:rPr>
        <w:t xml:space="preserve"> </w:t>
      </w:r>
      <w:r w:rsidRPr="00313C57">
        <w:rPr>
          <w:rFonts w:ascii="Courier New" w:hAnsi="Courier New" w:cs="Courier New"/>
        </w:rPr>
        <w:t>z</w:t>
      </w:r>
      <w:r>
        <w:rPr>
          <w:rFonts w:ascii="Courier New" w:hAnsi="Courier New" w:cs="Courier New"/>
        </w:rPr>
        <w:sym w:font="Symbol" w:char="F0CE"/>
      </w:r>
      <w:r>
        <w:rPr>
          <w:rFonts w:ascii="Courier New" w:hAnsi="Courier New" w:cs="Courier New"/>
        </w:rPr>
        <w:t>Q</w:t>
      </w:r>
      <w:r w:rsidRPr="00080400">
        <w:t xml:space="preserve">. Кроме того, если действие разрешается хотя бы одной неразрушающей кнопкой, то оно должно разрешаться какой-нибудь безопасной кнопкой. Если это неразрушающая </w:t>
      </w:r>
      <w:r w:rsidRPr="00B94686">
        <w:rPr>
          <w:b/>
        </w:rPr>
        <w:t>R</w:t>
      </w:r>
      <w:r w:rsidRPr="00080400">
        <w:t xml:space="preserve">-кнопка, то она же и безопасна. Но если все неразрушающие кнопки, разрешающие действие, являются </w:t>
      </w:r>
      <w:r w:rsidRPr="00B94686">
        <w:rPr>
          <w:b/>
        </w:rPr>
        <w:t>Q</w:t>
      </w:r>
      <w:r w:rsidRPr="00080400">
        <w:t xml:space="preserve">-кнопками, то хотя бы одна из них должна быть объявлена безопасной. </w:t>
      </w:r>
    </w:p>
    <w:p w:rsidR="007B0437" w:rsidRDefault="000B7FBE" w:rsidP="006A3B79">
      <w:r w:rsidRPr="00080400">
        <w:t xml:space="preserve">Такое отношение безопасности всегда существует: достаточно объявить безопасной каждую неразрушающую </w:t>
      </w:r>
      <w:r w:rsidRPr="00B94686">
        <w:rPr>
          <w:b/>
        </w:rPr>
        <w:t>Q</w:t>
      </w:r>
      <w:r w:rsidRPr="00080400">
        <w:t>-кнопку, разрешающую действие, продолжающее трассу. Однако в целом указанные требования неоднозначно определяют отношение</w:t>
      </w:r>
      <w:r w:rsidRPr="00080400">
        <w:rPr>
          <w:rFonts w:ascii="Courier New" w:hAnsi="Courier New" w:cs="Courier New"/>
        </w:rPr>
        <w:t xml:space="preserve"> </w:t>
      </w:r>
      <w:r w:rsidRPr="00313C57">
        <w:rPr>
          <w:b/>
          <w:i/>
        </w:rPr>
        <w:t>safe </w:t>
      </w:r>
      <w:r>
        <w:rPr>
          <w:b/>
          <w:i/>
        </w:rPr>
        <w:t>by</w:t>
      </w:r>
      <w:r w:rsidRPr="00080400">
        <w:t>, и при задании спецификации</w:t>
      </w:r>
      <w:r>
        <w:rPr>
          <w:rFonts w:ascii="Courier New" w:hAnsi="Courier New" w:cs="Courier New"/>
          <w:szCs w:val="28"/>
        </w:rPr>
        <w:t xml:space="preserve"> </w:t>
      </w:r>
      <w:r w:rsidRPr="00BD400D">
        <w:rPr>
          <w:rFonts w:ascii="Courier New" w:hAnsi="Courier New" w:cs="Courier New"/>
          <w:b/>
        </w:rPr>
        <w:sym w:font="Symbol" w:char="F053"/>
      </w:r>
      <w:r>
        <w:rPr>
          <w:rFonts w:ascii="Courier New" w:hAnsi="Courier New" w:cs="Courier New"/>
          <w:szCs w:val="28"/>
        </w:rPr>
        <w:t xml:space="preserve"> </w:t>
      </w:r>
      <w:r w:rsidRPr="00080400">
        <w:t xml:space="preserve">указывается конкретное отношение. </w:t>
      </w:r>
    </w:p>
    <w:p w:rsidR="000B7FBE" w:rsidRDefault="000B7FBE" w:rsidP="006A3B79">
      <w:r>
        <w:t>Т</w:t>
      </w:r>
      <w:r w:rsidRPr="00080400">
        <w:t>ребования к отношению</w:t>
      </w:r>
      <w:r w:rsidRPr="00080400">
        <w:rPr>
          <w:rFonts w:ascii="Courier New" w:hAnsi="Courier New" w:cs="Courier New"/>
        </w:rPr>
        <w:t xml:space="preserve"> </w:t>
      </w:r>
      <w:r w:rsidRPr="00313C57">
        <w:rPr>
          <w:b/>
          <w:i/>
        </w:rPr>
        <w:t>safe </w:t>
      </w:r>
      <w:r>
        <w:rPr>
          <w:b/>
          <w:i/>
        </w:rPr>
        <w:t>by</w:t>
      </w:r>
      <w:r w:rsidRPr="00080400">
        <w:rPr>
          <w:rFonts w:ascii="Courier New" w:hAnsi="Courier New" w:cs="Courier New"/>
        </w:rPr>
        <w:t xml:space="preserve"> </w:t>
      </w:r>
      <w:r w:rsidRPr="00080400">
        <w:t>записываются так:</w:t>
      </w:r>
    </w:p>
    <w:p w:rsidR="000B7FBE" w:rsidRPr="008E2091" w:rsidRDefault="000B7FBE" w:rsidP="006A3B79">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sidRPr="00B94686">
        <w:rPr>
          <w:rFonts w:cs="Courier New"/>
          <w:b/>
        </w:rPr>
        <w:t>R</w:t>
      </w:r>
      <w:r w:rsidRPr="008E2091">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sidRPr="00F641A8">
        <w:rPr>
          <w:rFonts w:cs="Courier New"/>
          <w:b/>
        </w:rPr>
        <w:t>L</w:t>
      </w:r>
      <w:r w:rsidRPr="008E2091">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sidRPr="00B94686">
        <w:rPr>
          <w:rFonts w:cs="Courier New"/>
          <w:b/>
        </w:rPr>
        <w:t>Q</w:t>
      </w:r>
      <w:r w:rsidRPr="00A52CE5">
        <w:rPr>
          <w:rFonts w:ascii="Courier New" w:hAnsi="Courier New" w:cs="Courier New"/>
          <w:szCs w:val="28"/>
        </w:rPr>
        <w:t xml:space="preserve"> </w:t>
      </w:r>
      <w:r w:rsidRPr="00A23ED9">
        <w:rPr>
          <w:rFonts w:ascii="Courier New" w:hAnsi="Courier New" w:cs="Courier New"/>
          <w:szCs w:val="28"/>
        </w:rPr>
        <w:sym w:font="Symbol" w:char="F022"/>
      </w:r>
      <w:r w:rsidRPr="002C5AE7">
        <w:rPr>
          <w:rFonts w:ascii="Courier New" w:hAnsi="Courier New" w:cs="Courier New"/>
        </w:rPr>
        <w:sym w:font="Symbol" w:char="F073"/>
      </w:r>
      <w:r w:rsidRPr="00A23ED9">
        <w:rPr>
          <w:rFonts w:ascii="Courier New" w:hAnsi="Courier New" w:cs="Courier New"/>
          <w:szCs w:val="28"/>
        </w:rPr>
        <w:sym w:font="Symbol" w:char="F0CE"/>
      </w:r>
      <w:r w:rsidRPr="00BD400D">
        <w:rPr>
          <w:rFonts w:ascii="Courier New" w:hAnsi="Courier New" w:cs="Courier New"/>
          <w:b/>
        </w:rPr>
        <w:sym w:font="Symbol" w:char="F053"/>
      </w:r>
    </w:p>
    <w:p w:rsidR="000B7FBE" w:rsidRPr="000B7FBE" w:rsidRDefault="000B7FBE" w:rsidP="001B3EFD">
      <w:pPr>
        <w:numPr>
          <w:ilvl w:val="0"/>
          <w:numId w:val="54"/>
        </w:numPr>
        <w:tabs>
          <w:tab w:val="clear" w:pos="283"/>
        </w:tabs>
        <w:ind w:left="566"/>
        <w:rPr>
          <w:szCs w:val="28"/>
          <w:lang w:val="en-US"/>
        </w:rPr>
      </w:pPr>
      <w:r w:rsidRPr="000B7FBE">
        <w:rPr>
          <w:rFonts w:ascii="Courier New" w:hAnsi="Courier New" w:cs="Courier New"/>
          <w:szCs w:val="28"/>
          <w:lang w:val="en-US"/>
        </w:rPr>
        <w:t>R</w:t>
      </w:r>
      <w:r w:rsidRPr="000B7FBE">
        <w:rPr>
          <w:lang w:val="en-US"/>
        </w:rPr>
        <w:t> </w:t>
      </w:r>
      <w:r w:rsidRPr="000B7FBE">
        <w:rPr>
          <w:b/>
          <w:i/>
          <w:szCs w:val="28"/>
          <w:lang w:val="en-US"/>
        </w:rPr>
        <w:t>safe by</w:t>
      </w:r>
      <w:r w:rsidRPr="000B7FBE">
        <w:rPr>
          <w:lang w:val="en-US"/>
        </w:rPr>
        <w:t> </w:t>
      </w:r>
      <w:r w:rsidRPr="00BD400D">
        <w:rPr>
          <w:rFonts w:ascii="Courier New" w:hAnsi="Courier New" w:cs="Courier New"/>
          <w:b/>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A23ED9">
        <w:rPr>
          <w:rFonts w:ascii="Courier New" w:hAnsi="Courier New" w:cs="Courier New"/>
          <w:szCs w:val="28"/>
        </w:rPr>
        <w:sym w:font="Symbol" w:char="F0DB"/>
      </w:r>
      <w:r w:rsidRPr="000B7FBE">
        <w:rPr>
          <w:rFonts w:ascii="Courier New" w:hAnsi="Courier New" w:cs="Courier New"/>
          <w:szCs w:val="28"/>
          <w:lang w:val="en-US"/>
        </w:rPr>
        <w:t xml:space="preserve"> </w:t>
      </w:r>
      <w:r w:rsidRPr="000B7FBE">
        <w:rPr>
          <w:rFonts w:ascii="Courier New" w:hAnsi="Courier New" w:cs="Courier New"/>
          <w:lang w:val="en-US"/>
        </w:rPr>
        <w:t>R</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szCs w:val="28"/>
          <w:lang w:val="en-US"/>
        </w:rPr>
        <w:t>,</w:t>
      </w:r>
    </w:p>
    <w:p w:rsidR="000B7FBE" w:rsidRPr="000B7FBE" w:rsidRDefault="000B7FBE" w:rsidP="001B3EFD">
      <w:pPr>
        <w:numPr>
          <w:ilvl w:val="0"/>
          <w:numId w:val="54"/>
        </w:numPr>
        <w:tabs>
          <w:tab w:val="clear" w:pos="283"/>
        </w:tabs>
        <w:ind w:left="566"/>
        <w:rPr>
          <w:szCs w:val="28"/>
          <w:lang w:val="en-US"/>
        </w:rPr>
      </w:pPr>
      <w:r w:rsidRPr="00A23ED9">
        <w:rPr>
          <w:rFonts w:ascii="Courier New" w:hAnsi="Courier New" w:cs="Courier New"/>
          <w:szCs w:val="28"/>
        </w:rPr>
        <w:lastRenderedPageBreak/>
        <w:sym w:font="Symbol" w:char="F024"/>
      </w:r>
      <w:r w:rsidRPr="000B7FBE">
        <w:rPr>
          <w:rFonts w:ascii="Courier New" w:hAnsi="Courier New" w:cs="Courier New"/>
          <w:szCs w:val="28"/>
          <w:lang w:val="en-US"/>
        </w:rPr>
        <w:t>U</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w:t>
      </w:r>
      <w:r w:rsidRPr="000B7FBE">
        <w:rPr>
          <w:rFonts w:ascii="Courier New" w:hAnsi="Courier New" w:cs="Courier New"/>
          <w:lang w:val="en-US"/>
        </w:rPr>
        <w:t>U</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szCs w:val="28"/>
          <w:lang w:val="en-US"/>
        </w:rPr>
        <w:t xml:space="preserve"> &amp; z</w:t>
      </w:r>
      <w:r w:rsidRPr="00A23ED9">
        <w:rPr>
          <w:rFonts w:ascii="Courier New" w:hAnsi="Courier New" w:cs="Courier New"/>
          <w:szCs w:val="28"/>
        </w:rPr>
        <w:sym w:font="Symbol" w:char="F0CE"/>
      </w:r>
      <w:r w:rsidRPr="000B7FBE">
        <w:rPr>
          <w:rFonts w:ascii="Courier New" w:hAnsi="Courier New" w:cs="Courier New"/>
          <w:szCs w:val="28"/>
          <w:lang w:val="en-US"/>
        </w:rPr>
        <w:t xml:space="preserve">U &amp;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0B7FBE">
        <w:rPr>
          <w:rFonts w:ascii="Courier New" w:hAnsi="Courier New" w:cs="Courier New"/>
          <w:szCs w:val="28"/>
          <w:lang w:val="en-US"/>
        </w:rPr>
        <w:t>z</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BD400D">
        <w:rPr>
          <w:rFonts w:ascii="Courier New" w:hAnsi="Courier New" w:cs="Courier New"/>
          <w:b/>
        </w:rPr>
        <w:sym w:font="Symbol" w:char="F053"/>
      </w:r>
    </w:p>
    <w:p w:rsidR="000B7FBE" w:rsidRPr="000B7FBE" w:rsidRDefault="000B7FBE" w:rsidP="006A3B79">
      <w:pPr>
        <w:ind w:left="566"/>
        <w:rPr>
          <w:szCs w:val="28"/>
          <w:lang w:val="en-US"/>
        </w:rPr>
      </w:pP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rFonts w:cs="Courier New"/>
          <w:szCs w:val="28"/>
          <w:lang w:val="en-US"/>
        </w:rPr>
        <w:t> </w:t>
      </w:r>
      <w:r w:rsidRPr="000B7FBE">
        <w:rPr>
          <w:b/>
          <w:i/>
          <w:szCs w:val="28"/>
          <w:lang w:val="en-US"/>
        </w:rPr>
        <w:t>safe by</w:t>
      </w:r>
      <w:r w:rsidRPr="000B7FBE">
        <w:rPr>
          <w:lang w:val="en-US"/>
        </w:rPr>
        <w:t> </w:t>
      </w:r>
      <w:r w:rsidRPr="00BD400D">
        <w:rPr>
          <w:rFonts w:ascii="Courier New" w:hAnsi="Courier New" w:cs="Courier New"/>
          <w:b/>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szCs w:val="28"/>
          <w:lang w:val="en-US"/>
        </w:rPr>
        <w:t>,</w:t>
      </w:r>
    </w:p>
    <w:p w:rsidR="007B0437" w:rsidRDefault="000B7FBE" w:rsidP="001B3EFD">
      <w:pPr>
        <w:numPr>
          <w:ilvl w:val="0"/>
          <w:numId w:val="54"/>
        </w:numPr>
        <w:tabs>
          <w:tab w:val="clear" w:pos="283"/>
        </w:tabs>
        <w:ind w:left="566"/>
        <w:rPr>
          <w:szCs w:val="28"/>
          <w:lang w:val="en-US"/>
        </w:rPr>
      </w:pPr>
      <w:r w:rsidRPr="000B7FBE">
        <w:rPr>
          <w:rFonts w:ascii="Courier New" w:hAnsi="Courier New" w:cs="Courier New"/>
          <w:szCs w:val="28"/>
          <w:lang w:val="en-US"/>
        </w:rPr>
        <w:t>Q</w:t>
      </w:r>
      <w:r w:rsidRPr="000B7FBE">
        <w:rPr>
          <w:rFonts w:cs="Courier New"/>
          <w:szCs w:val="28"/>
          <w:lang w:val="en-US"/>
        </w:rPr>
        <w:t> </w:t>
      </w:r>
      <w:r w:rsidRPr="000B7FBE">
        <w:rPr>
          <w:b/>
          <w:i/>
          <w:szCs w:val="28"/>
          <w:lang w:val="en-US"/>
        </w:rPr>
        <w:t>safe by</w:t>
      </w:r>
      <w:r w:rsidRPr="000B7FBE">
        <w:rPr>
          <w:lang w:val="en-US"/>
        </w:rPr>
        <w:t> </w:t>
      </w:r>
      <w:r w:rsidRPr="00BD400D">
        <w:rPr>
          <w:rFonts w:ascii="Courier New" w:hAnsi="Courier New" w:cs="Courier New"/>
          <w:b/>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szCs w:val="28"/>
          <w:lang w:val="en-US"/>
        </w:rPr>
        <w:t xml:space="preserve"> &amp; </w:t>
      </w:r>
      <w:r w:rsidRPr="00A23ED9">
        <w:rPr>
          <w:rFonts w:ascii="Courier New" w:hAnsi="Courier New" w:cs="Courier New"/>
          <w:szCs w:val="28"/>
        </w:rPr>
        <w:sym w:font="Symbol" w:char="F024"/>
      </w:r>
      <w:r w:rsidRPr="000B7FBE">
        <w:rPr>
          <w:rFonts w:ascii="Courier New" w:hAnsi="Courier New" w:cs="Courier New"/>
          <w:szCs w:val="28"/>
          <w:lang w:val="en-US"/>
        </w:rPr>
        <w:t>v</w:t>
      </w:r>
      <w:r w:rsidRPr="00A23ED9">
        <w:rPr>
          <w:rFonts w:ascii="Courier New" w:hAnsi="Courier New" w:cs="Courier New"/>
          <w:szCs w:val="28"/>
        </w:rPr>
        <w:sym w:font="Symbol" w:char="F0CE"/>
      </w:r>
      <w:r w:rsidRPr="000B7FBE">
        <w:rPr>
          <w:rFonts w:ascii="Courier New" w:hAnsi="Courier New" w:cs="Courier New"/>
          <w:szCs w:val="28"/>
          <w:lang w:val="en-US"/>
        </w:rPr>
        <w:t xml:space="preserve">Q </w:t>
      </w:r>
      <w:r w:rsidRPr="00A23ED9">
        <w:rPr>
          <w:rFonts w:ascii="Courier New" w:hAnsi="Courier New" w:cs="Courier New"/>
          <w:szCs w:val="28"/>
        </w:rPr>
        <w:sym w:font="Symbol" w:char="F073"/>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0B7FBE">
        <w:rPr>
          <w:rFonts w:ascii="Courier New" w:hAnsi="Courier New" w:cs="Courier New"/>
          <w:szCs w:val="28"/>
          <w:lang w:val="en-US"/>
        </w:rPr>
        <w:t>v</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sidRPr="00BD400D">
        <w:rPr>
          <w:rFonts w:ascii="Courier New" w:hAnsi="Courier New" w:cs="Courier New"/>
          <w:b/>
        </w:rPr>
        <w:sym w:font="Symbol" w:char="F053"/>
      </w:r>
      <w:r w:rsidRPr="000B7FBE">
        <w:rPr>
          <w:szCs w:val="28"/>
          <w:lang w:val="en-US"/>
        </w:rPr>
        <w:t>.</w:t>
      </w:r>
    </w:p>
    <w:p w:rsidR="000B7FBE" w:rsidRPr="004237C0" w:rsidRDefault="000B7FBE" w:rsidP="006A3B79">
      <w:r w:rsidRPr="00080400">
        <w:t xml:space="preserve">Безопасность кнопок определяет безопасность </w:t>
      </w:r>
      <w:r>
        <w:t>наблюдений</w:t>
      </w:r>
      <w:r w:rsidRPr="00080400">
        <w:t xml:space="preserve">. </w:t>
      </w:r>
      <w:r w:rsidRPr="00B94686">
        <w:rPr>
          <w:b/>
        </w:rPr>
        <w:t>R</w:t>
      </w:r>
      <w:r w:rsidRPr="00080400">
        <w:t>-отказ</w:t>
      </w:r>
      <w:r w:rsidRPr="00080400">
        <w:rPr>
          <w:rFonts w:ascii="Courier New" w:hAnsi="Courier New" w:cs="Courier New"/>
        </w:rPr>
        <w:t xml:space="preserve"> </w:t>
      </w:r>
      <w:r w:rsidRPr="00720831">
        <w:rPr>
          <w:rFonts w:ascii="Courier New" w:hAnsi="Courier New" w:cs="Courier New"/>
        </w:rPr>
        <w:t>R</w:t>
      </w:r>
      <w:r w:rsidRPr="00080400">
        <w:rPr>
          <w:rFonts w:ascii="Courier New" w:hAnsi="Courier New" w:cs="Courier New"/>
        </w:rPr>
        <w:t xml:space="preserve"> </w:t>
      </w:r>
      <w:r w:rsidRPr="00080400">
        <w:t>безопасен, если после трассы безопасна кнопка</w:t>
      </w:r>
      <w:r w:rsidRPr="00166B28">
        <w:rPr>
          <w:rFonts w:ascii="Courier New" w:hAnsi="Courier New" w:cs="Courier New"/>
        </w:rPr>
        <w:t xml:space="preserve"> </w:t>
      </w:r>
      <w:r w:rsidRPr="00720831">
        <w:rPr>
          <w:rFonts w:ascii="Courier New" w:hAnsi="Courier New" w:cs="Courier New"/>
        </w:rPr>
        <w:t>R</w:t>
      </w:r>
      <w:r w:rsidRPr="00080400">
        <w:t>. Действие</w:t>
      </w:r>
      <w:r w:rsidRPr="00080400">
        <w:rPr>
          <w:rFonts w:ascii="Courier New" w:hAnsi="Courier New" w:cs="Courier New"/>
        </w:rPr>
        <w:t xml:space="preserve"> </w:t>
      </w:r>
      <w:r>
        <w:rPr>
          <w:rFonts w:ascii="Courier New" w:hAnsi="Courier New" w:cs="Courier New"/>
        </w:rPr>
        <w:t>z</w:t>
      </w:r>
      <w:r w:rsidRPr="00080400">
        <w:rPr>
          <w:rFonts w:ascii="Courier New" w:hAnsi="Courier New" w:cs="Courier New"/>
        </w:rPr>
        <w:t xml:space="preserve"> </w:t>
      </w:r>
      <w:r w:rsidRPr="00080400">
        <w:t>безопасно, если оно разрешается некоторой кнопкой, безопасной после трассы</w:t>
      </w:r>
      <w:r>
        <w:t>:</w:t>
      </w:r>
    </w:p>
    <w:p w:rsidR="000B7FBE" w:rsidRPr="000B7FBE" w:rsidRDefault="000B7FBE" w:rsidP="006A3B79">
      <w:pPr>
        <w:rPr>
          <w:lang w:val="en-US"/>
        </w:rPr>
      </w:pPr>
      <w:r w:rsidRPr="000B7FBE">
        <w:rPr>
          <w:rFonts w:ascii="Courier New" w:hAnsi="Courier New" w:cs="Courier New"/>
          <w:szCs w:val="28"/>
          <w:lang w:val="en-US"/>
        </w:rPr>
        <w:t>z</w:t>
      </w:r>
      <w:r w:rsidRPr="000B7FBE">
        <w:rPr>
          <w:lang w:val="en-US"/>
        </w:rPr>
        <w:t> </w:t>
      </w:r>
      <w:r w:rsidRPr="000B7FBE">
        <w:rPr>
          <w:b/>
          <w:i/>
          <w:szCs w:val="28"/>
          <w:lang w:val="en-US"/>
        </w:rPr>
        <w:t>safe in</w:t>
      </w:r>
      <w:r w:rsidRPr="000B7FBE">
        <w:rPr>
          <w:lang w:val="en-US"/>
        </w:rPr>
        <w:t> </w:t>
      </w:r>
      <w:r w:rsidRPr="00BD400D">
        <w:rPr>
          <w:rFonts w:ascii="Courier New" w:hAnsi="Courier New" w:cs="Courier New"/>
          <w:b/>
        </w:rPr>
        <w:sym w:font="Symbol" w:char="F049"/>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rFonts w:cs="Courier New"/>
          <w:szCs w:val="28"/>
          <w:lang w:val="en-US"/>
        </w:rPr>
        <w:t> </w:t>
      </w:r>
      <w:r w:rsidRPr="000B7FBE">
        <w:rPr>
          <w:b/>
          <w:i/>
          <w:szCs w:val="28"/>
          <w:lang w:val="en-US"/>
        </w:rPr>
        <w:t>safe in</w:t>
      </w:r>
      <w:r w:rsidRPr="000B7FBE">
        <w:rPr>
          <w:lang w:val="en-US"/>
        </w:rPr>
        <w:t> </w:t>
      </w:r>
      <w:r w:rsidRPr="00BD400D">
        <w:rPr>
          <w:rFonts w:ascii="Courier New" w:hAnsi="Courier New" w:cs="Courier New"/>
          <w:b/>
        </w:rPr>
        <w:sym w:font="Symbol" w:char="F049"/>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lang w:val="en-US"/>
        </w:rPr>
        <w:t xml:space="preserve">. </w:t>
      </w:r>
    </w:p>
    <w:p w:rsidR="007B0437" w:rsidRDefault="000B7FBE" w:rsidP="006A3B79">
      <w:pPr>
        <w:rPr>
          <w:lang w:val="en-US"/>
        </w:rPr>
      </w:pPr>
      <w:r w:rsidRPr="000B7FBE">
        <w:rPr>
          <w:rFonts w:ascii="Courier New" w:hAnsi="Courier New" w:cs="Courier New"/>
          <w:szCs w:val="28"/>
          <w:lang w:val="en-US"/>
        </w:rPr>
        <w:t>z</w:t>
      </w:r>
      <w:r w:rsidRPr="000B7FBE">
        <w:rPr>
          <w:lang w:val="en-US"/>
        </w:rPr>
        <w:t> </w:t>
      </w:r>
      <w:r w:rsidRPr="000B7FBE">
        <w:rPr>
          <w:b/>
          <w:i/>
          <w:szCs w:val="28"/>
          <w:lang w:val="en-US"/>
        </w:rPr>
        <w:t>safe by</w:t>
      </w:r>
      <w:r w:rsidRPr="000B7FBE">
        <w:rPr>
          <w:lang w:val="en-US"/>
        </w:rPr>
        <w:t> </w:t>
      </w:r>
      <w:r w:rsidRPr="00BD400D">
        <w:rPr>
          <w:rFonts w:ascii="Courier New" w:hAnsi="Courier New" w:cs="Courier New"/>
          <w:b/>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rFonts w:cs="Courier New"/>
          <w:szCs w:val="28"/>
          <w:lang w:val="en-US"/>
        </w:rPr>
        <w:t> </w:t>
      </w:r>
      <w:r w:rsidRPr="000B7FBE">
        <w:rPr>
          <w:b/>
          <w:i/>
          <w:szCs w:val="28"/>
          <w:lang w:val="en-US"/>
        </w:rPr>
        <w:t>safe by</w:t>
      </w:r>
      <w:r w:rsidRPr="000B7FBE">
        <w:rPr>
          <w:lang w:val="en-US"/>
        </w:rPr>
        <w:t> </w:t>
      </w:r>
      <w:r w:rsidRPr="00BD400D">
        <w:rPr>
          <w:rFonts w:ascii="Courier New" w:hAnsi="Courier New" w:cs="Courier New"/>
          <w:b/>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lang w:val="en-US"/>
        </w:rPr>
        <w:t xml:space="preserve">. </w:t>
      </w:r>
    </w:p>
    <w:p w:rsidR="000B7FBE" w:rsidRPr="00D247A1" w:rsidRDefault="000B7FBE" w:rsidP="006A3B79">
      <w:r w:rsidRPr="00080400">
        <w:t xml:space="preserve">Теперь мы можем определить </w:t>
      </w:r>
      <w:r w:rsidRPr="00080400">
        <w:rPr>
          <w:i/>
        </w:rPr>
        <w:t xml:space="preserve">безопасные </w:t>
      </w:r>
      <w:r w:rsidRPr="00B94686">
        <w:rPr>
          <w:b/>
        </w:rPr>
        <w:t>R</w:t>
      </w:r>
      <w:r w:rsidRPr="00080400">
        <w:t>-</w:t>
      </w:r>
      <w:r w:rsidRPr="00080400">
        <w:rPr>
          <w:i/>
        </w:rPr>
        <w:t>трассы</w:t>
      </w:r>
      <w:r w:rsidRPr="00080400">
        <w:t xml:space="preserve">. </w:t>
      </w:r>
      <w:r w:rsidRPr="00B94686">
        <w:rPr>
          <w:b/>
        </w:rPr>
        <w:t>R</w:t>
      </w:r>
      <w:r w:rsidRPr="00080400">
        <w:t>-трасса</w:t>
      </w:r>
      <w:r w:rsidRPr="00D247A1">
        <w:rPr>
          <w:rFonts w:ascii="Courier New" w:hAnsi="Courier New" w:cs="Courier New"/>
        </w:rPr>
        <w:t xml:space="preserve"> </w:t>
      </w:r>
      <w:r w:rsidRPr="002C5AE7">
        <w:rPr>
          <w:rFonts w:ascii="Courier New" w:hAnsi="Courier New" w:cs="Courier New"/>
        </w:rPr>
        <w:sym w:font="Symbol" w:char="F073"/>
      </w:r>
      <w:r w:rsidRPr="00D247A1">
        <w:rPr>
          <w:rFonts w:ascii="Courier New" w:hAnsi="Courier New" w:cs="Courier New"/>
        </w:rPr>
        <w:t xml:space="preserve"> </w:t>
      </w:r>
      <w:r w:rsidRPr="00080400">
        <w:t>безопасна, если</w:t>
      </w:r>
      <w:r>
        <w:t xml:space="preserve"> эта трасса есть в модели и</w:t>
      </w:r>
      <w:r w:rsidRPr="00080400">
        <w:t xml:space="preserve"> 1) модель не разрушается с самого начала (сразу после включения машины ещё до нажатия первой кнопки), то есть в ней нет трассы</w:t>
      </w:r>
      <w:r w:rsidRPr="00080400">
        <w:rPr>
          <w:rFonts w:ascii="Courier New" w:hAnsi="Courier New" w:cs="Courier New"/>
        </w:rPr>
        <w:t xml:space="preserve"> </w:t>
      </w:r>
      <w:r w:rsidRPr="000F6C0E">
        <w:rPr>
          <w:rFonts w:ascii="Courier New" w:hAnsi="Courier New" w:cs="Courier New"/>
        </w:rPr>
        <w:sym w:font="Euclid Symbol" w:char="F0E1"/>
      </w:r>
      <w:r w:rsidRPr="000F6C0E">
        <w:rPr>
          <w:rFonts w:ascii="Courier New" w:hAnsi="Courier New" w:cs="Courier New"/>
        </w:rPr>
        <w:sym w:font="Symbol" w:char="F067"/>
      </w:r>
      <w:r w:rsidRPr="000F6C0E">
        <w:rPr>
          <w:rFonts w:ascii="Courier New" w:hAnsi="Courier New" w:cs="Courier New"/>
        </w:rPr>
        <w:sym w:font="Euclid Symbol" w:char="F0F1"/>
      </w:r>
      <w:r w:rsidRPr="00080400">
        <w:t>, 2) каждый символ трассы безопасен после непосредственно предшествующего ему префикса трассы</w:t>
      </w:r>
      <w:r w:rsidRPr="00D247A1">
        <w:t>:</w:t>
      </w:r>
    </w:p>
    <w:p w:rsidR="000B7FBE" w:rsidRPr="000B7FBE" w:rsidRDefault="000B7FBE" w:rsidP="006A3B79">
      <w:pPr>
        <w:keepNext/>
        <w:jc w:val="left"/>
        <w:rPr>
          <w:lang w:val="en-US"/>
        </w:rPr>
      </w:pPr>
      <w:r w:rsidRPr="002C5AE7">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49"/>
      </w:r>
      <w:r w:rsidRPr="000B7FBE">
        <w:rPr>
          <w:rFonts w:ascii="Courier New" w:hAnsi="Courier New" w:cs="Courier New"/>
          <w:b/>
          <w:lang w:val="en-US"/>
        </w:rPr>
        <w:tab/>
      </w:r>
      <w:r w:rsidRPr="000B7FBE">
        <w:rPr>
          <w:rFonts w:ascii="Courier New" w:hAnsi="Courier New" w:cs="Courier New"/>
          <w:lang w:val="en-US"/>
        </w:rPr>
        <w:t xml:space="preserve">&amp;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49"/>
      </w:r>
      <w:r w:rsidRPr="000B7FBE">
        <w:rPr>
          <w:rFonts w:ascii="Courier New" w:hAnsi="Courier New" w:cs="Courier New"/>
          <w:b/>
          <w:lang w:val="en-US"/>
        </w:rPr>
        <w:tab/>
      </w:r>
      <w:r w:rsidRPr="000B7FBE">
        <w:rPr>
          <w:rFonts w:ascii="Courier New" w:hAnsi="Courier New" w:cs="Courier New"/>
          <w:lang w:val="en-US"/>
        </w:rPr>
        <w:t xml:space="preserve">&amp; </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 xml:space="preserve"> </w:t>
      </w:r>
      <w:r>
        <w:rPr>
          <w:rFonts w:ascii="Courier New" w:hAnsi="Courier New" w:cs="Courier New"/>
        </w:rPr>
        <w:sym w:font="Symbol" w:char="F022"/>
      </w:r>
      <w:r w:rsidRPr="000B7FBE">
        <w:rPr>
          <w:rFonts w:ascii="Courier New" w:hAnsi="Courier New" w:cs="Courier New"/>
          <w:lang w:val="en-US"/>
        </w:rPr>
        <w:t>u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A3"/>
      </w:r>
      <w:r w:rsidRPr="002C5AE7">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u</w:t>
      </w:r>
      <w:r w:rsidRPr="000B7FBE">
        <w:rPr>
          <w:lang w:val="en-US"/>
        </w:rPr>
        <w:t> </w:t>
      </w:r>
      <w:r w:rsidRPr="000B7FBE">
        <w:rPr>
          <w:b/>
          <w:i/>
          <w:lang w:val="en-US"/>
        </w:rPr>
        <w:t>safe</w:t>
      </w:r>
      <w:r w:rsidRPr="000B7FBE">
        <w:rPr>
          <w:lang w:val="en-US"/>
        </w:rPr>
        <w:t> </w:t>
      </w:r>
      <w:r w:rsidRPr="000B7FBE">
        <w:rPr>
          <w:b/>
          <w:i/>
          <w:lang w:val="en-US"/>
        </w:rPr>
        <w:t>in</w:t>
      </w:r>
      <w:r w:rsidRPr="000B7FBE">
        <w:rPr>
          <w:lang w:val="en-US"/>
        </w:rPr>
        <w:t> </w:t>
      </w:r>
      <w:r w:rsidRPr="00BD400D">
        <w:rPr>
          <w:rFonts w:ascii="Courier New" w:hAnsi="Courier New" w:cs="Courier New"/>
          <w:b/>
        </w:rPr>
        <w:sym w:font="Symbol" w:char="F049"/>
      </w:r>
      <w:r w:rsidRPr="000B7FBE">
        <w:rPr>
          <w:lang w:val="en-US"/>
        </w:rPr>
        <w:t> </w:t>
      </w:r>
      <w:r w:rsidRPr="000B7FBE">
        <w:rPr>
          <w:b/>
          <w:i/>
          <w:lang w:val="en-US"/>
        </w:rPr>
        <w:t>after</w:t>
      </w:r>
      <w:r w:rsidRPr="000B7FBE">
        <w:rPr>
          <w:lang w:val="en-US"/>
        </w:rPr>
        <w:t> </w:t>
      </w:r>
      <w:r>
        <w:rPr>
          <w:rFonts w:ascii="Courier New" w:hAnsi="Courier New" w:cs="Courier New"/>
        </w:rPr>
        <w:sym w:font="Symbol" w:char="F06D"/>
      </w:r>
      <w:r w:rsidRPr="000B7FBE">
        <w:rPr>
          <w:rFonts w:ascii="Courier New" w:hAnsi="Courier New" w:cs="Courier New"/>
          <w:lang w:val="en-US"/>
        </w:rPr>
        <w:t>)</w:t>
      </w:r>
      <w:r w:rsidRPr="000B7FBE">
        <w:rPr>
          <w:lang w:val="en-US"/>
        </w:rPr>
        <w:t>,</w:t>
      </w:r>
    </w:p>
    <w:p w:rsidR="007B0437" w:rsidRDefault="000B7FBE" w:rsidP="006A3B79">
      <w:pPr>
        <w:jc w:val="left"/>
        <w:rPr>
          <w:lang w:val="en-US"/>
        </w:rPr>
      </w:pPr>
      <w:r w:rsidRPr="002C5AE7">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53"/>
      </w:r>
      <w:r w:rsidRPr="000B7FBE">
        <w:rPr>
          <w:rFonts w:ascii="Courier New" w:hAnsi="Courier New" w:cs="Courier New"/>
          <w:b/>
          <w:lang w:val="en-US"/>
        </w:rPr>
        <w:tab/>
      </w:r>
      <w:r w:rsidRPr="000B7FBE">
        <w:rPr>
          <w:rFonts w:ascii="Courier New" w:hAnsi="Courier New" w:cs="Courier New"/>
          <w:lang w:val="en-US"/>
        </w:rPr>
        <w:t xml:space="preserve">&amp;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rsidRPr="000B7FBE">
        <w:rPr>
          <w:rFonts w:ascii="Courier New" w:hAnsi="Courier New" w:cs="Courier New"/>
          <w:b/>
          <w:lang w:val="en-US"/>
        </w:rPr>
        <w:tab/>
      </w:r>
      <w:r w:rsidRPr="000B7FBE">
        <w:rPr>
          <w:rFonts w:ascii="Courier New" w:hAnsi="Courier New" w:cs="Courier New"/>
          <w:lang w:val="en-US"/>
        </w:rPr>
        <w:t xml:space="preserve">&amp; </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 xml:space="preserve"> </w:t>
      </w:r>
      <w:r>
        <w:rPr>
          <w:rFonts w:ascii="Courier New" w:hAnsi="Courier New" w:cs="Courier New"/>
        </w:rPr>
        <w:sym w:font="Symbol" w:char="F022"/>
      </w:r>
      <w:r w:rsidRPr="000B7FBE">
        <w:rPr>
          <w:rFonts w:ascii="Courier New" w:hAnsi="Courier New" w:cs="Courier New"/>
          <w:lang w:val="en-US"/>
        </w:rPr>
        <w:t>u (</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A3"/>
      </w:r>
      <w:r w:rsidRPr="002C5AE7">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u</w:t>
      </w:r>
      <w:r w:rsidRPr="000B7FBE">
        <w:rPr>
          <w:lang w:val="en-US"/>
        </w:rPr>
        <w:t> </w:t>
      </w:r>
      <w:r w:rsidRPr="000B7FBE">
        <w:rPr>
          <w:b/>
          <w:i/>
          <w:lang w:val="en-US"/>
        </w:rPr>
        <w:t>safe</w:t>
      </w:r>
      <w:r w:rsidRPr="000B7FBE">
        <w:rPr>
          <w:lang w:val="en-US"/>
        </w:rPr>
        <w:t> </w:t>
      </w:r>
      <w:r w:rsidRPr="000B7FBE">
        <w:rPr>
          <w:b/>
          <w:i/>
          <w:lang w:val="en-US"/>
        </w:rPr>
        <w:t>by</w:t>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lang w:val="en-US"/>
        </w:rPr>
        <w:t> </w:t>
      </w:r>
      <w:r>
        <w:rPr>
          <w:rFonts w:ascii="Courier New" w:hAnsi="Courier New" w:cs="Courier New"/>
        </w:rPr>
        <w:sym w:font="Symbol" w:char="F06D"/>
      </w:r>
      <w:r w:rsidRPr="000B7FBE">
        <w:rPr>
          <w:rFonts w:ascii="Courier New" w:hAnsi="Courier New" w:cs="Courier New"/>
          <w:lang w:val="en-US"/>
        </w:rPr>
        <w:t>)</w:t>
      </w:r>
      <w:r w:rsidRPr="000B7FBE">
        <w:rPr>
          <w:lang w:val="en-US"/>
        </w:rPr>
        <w:t>.</w:t>
      </w:r>
    </w:p>
    <w:p w:rsidR="007B0437" w:rsidRDefault="000B7FBE" w:rsidP="006A3B79">
      <w:r>
        <w:t>Для подразумеваемой семантики</w:t>
      </w:r>
      <w:r w:rsidRPr="00C96ECE">
        <w:rPr>
          <w:rFonts w:ascii="Courier New" w:hAnsi="Courier New" w:cs="Courier New"/>
        </w:rPr>
        <w:t xml:space="preserve"> </w:t>
      </w:r>
      <w:r w:rsidRPr="00B42FAC">
        <w:rPr>
          <w:b/>
        </w:rPr>
        <w:t>R</w:t>
      </w:r>
      <w:r w:rsidRPr="006D1D1D">
        <w:rPr>
          <w:rFonts w:cs="Courier New"/>
        </w:rPr>
        <w:t>/</w:t>
      </w:r>
      <w:r>
        <w:rPr>
          <w:b/>
        </w:rPr>
        <w:t>Q</w:t>
      </w:r>
      <w:r w:rsidRPr="00C96ECE">
        <w:rPr>
          <w:rFonts w:ascii="Courier New" w:hAnsi="Courier New" w:cs="Courier New"/>
        </w:rPr>
        <w:t xml:space="preserve"> </w:t>
      </w:r>
      <w:r>
        <w:t>м</w:t>
      </w:r>
      <w:r w:rsidRPr="00080400">
        <w:t>ножеств</w:t>
      </w:r>
      <w:r>
        <w:t>о</w:t>
      </w:r>
      <w:r w:rsidRPr="00080400">
        <w:t xml:space="preserve"> безопасных трасс реализации</w:t>
      </w:r>
      <w:r w:rsidRPr="00080400">
        <w:rPr>
          <w:rFonts w:ascii="Courier New" w:hAnsi="Courier New" w:cs="Courier New"/>
        </w:rPr>
        <w:t xml:space="preserve"> </w:t>
      </w:r>
      <w:r w:rsidRPr="00BD400D">
        <w:rPr>
          <w:rFonts w:ascii="Courier New" w:hAnsi="Courier New" w:cs="Courier New"/>
          <w:b/>
        </w:rPr>
        <w:sym w:font="Symbol" w:char="F049"/>
      </w:r>
      <w:r w:rsidRPr="00080400">
        <w:rPr>
          <w:rFonts w:ascii="Courier New" w:hAnsi="Courier New" w:cs="Courier New"/>
        </w:rPr>
        <w:t xml:space="preserve"> </w:t>
      </w:r>
      <w:r w:rsidRPr="00080400">
        <w:t>обозначим</w:t>
      </w:r>
      <w:r w:rsidRPr="00080400">
        <w:rPr>
          <w:rFonts w:ascii="Courier New" w:hAnsi="Courier New" w:cs="Courier New"/>
        </w:rPr>
        <w:t xml:space="preserve"> </w:t>
      </w:r>
      <w:r w:rsidRPr="00D43344">
        <w:rPr>
          <w:b/>
          <w:i/>
        </w:rPr>
        <w:t>SafeIn</w:t>
      </w:r>
      <w:r w:rsidRPr="00080400">
        <w:rPr>
          <w:rFonts w:ascii="Courier New" w:hAnsi="Courier New" w:cs="Courier New"/>
        </w:rPr>
        <w:t>(</w:t>
      </w:r>
      <w:r w:rsidRPr="00BD400D">
        <w:rPr>
          <w:rFonts w:ascii="Courier New" w:hAnsi="Courier New" w:cs="Courier New"/>
          <w:b/>
        </w:rPr>
        <w:sym w:font="Symbol" w:char="F049"/>
      </w:r>
      <w:r w:rsidRPr="00080400">
        <w:rPr>
          <w:rFonts w:ascii="Courier New" w:hAnsi="Courier New" w:cs="Courier New"/>
        </w:rPr>
        <w:t>)</w:t>
      </w:r>
      <w:r w:rsidRPr="00080400">
        <w:t>.</w:t>
      </w:r>
      <w:r>
        <w:t xml:space="preserve"> Для подразумеваемых семантики</w:t>
      </w:r>
      <w:r w:rsidRPr="00C96ECE">
        <w:rPr>
          <w:rFonts w:ascii="Courier New" w:hAnsi="Courier New" w:cs="Courier New"/>
        </w:rPr>
        <w:t xml:space="preserve"> </w:t>
      </w:r>
      <w:r w:rsidRPr="00B42FAC">
        <w:rPr>
          <w:b/>
        </w:rPr>
        <w:t>R</w:t>
      </w:r>
      <w:r w:rsidRPr="006D1D1D">
        <w:rPr>
          <w:rFonts w:cs="Courier New"/>
        </w:rPr>
        <w:t>/</w:t>
      </w:r>
      <w:r>
        <w:rPr>
          <w:b/>
        </w:rPr>
        <w:t>Q</w:t>
      </w:r>
      <w:r w:rsidRPr="00C96ECE">
        <w:rPr>
          <w:rFonts w:ascii="Courier New" w:hAnsi="Courier New" w:cs="Courier New"/>
        </w:rPr>
        <w:t xml:space="preserve"> </w:t>
      </w:r>
      <w:r>
        <w:t>и отношения</w:t>
      </w:r>
      <w:r w:rsidRPr="00B679BD">
        <w:rPr>
          <w:rFonts w:ascii="Courier New" w:hAnsi="Courier New" w:cs="Courier New"/>
          <w:szCs w:val="28"/>
        </w:rPr>
        <w:t xml:space="preserve"> </w:t>
      </w:r>
      <w:r w:rsidRPr="00A23ED9">
        <w:rPr>
          <w:b/>
          <w:i/>
          <w:szCs w:val="28"/>
        </w:rPr>
        <w:t>safe </w:t>
      </w:r>
      <w:r>
        <w:rPr>
          <w:b/>
          <w:i/>
          <w:szCs w:val="28"/>
        </w:rPr>
        <w:t>by</w:t>
      </w:r>
      <w:r w:rsidRPr="00C96ECE">
        <w:rPr>
          <w:rFonts w:ascii="Courier New" w:hAnsi="Courier New" w:cs="Courier New"/>
          <w:b/>
          <w:szCs w:val="28"/>
        </w:rPr>
        <w:t xml:space="preserve"> </w:t>
      </w:r>
      <w:r>
        <w:t>м</w:t>
      </w:r>
      <w:r w:rsidRPr="00080400">
        <w:t>ножеств</w:t>
      </w:r>
      <w:r>
        <w:t>о</w:t>
      </w:r>
      <w:r w:rsidRPr="00080400">
        <w:t xml:space="preserve"> безопасных трасс</w:t>
      </w:r>
      <w:r>
        <w:t xml:space="preserve"> </w:t>
      </w:r>
      <w:r w:rsidRPr="00080400">
        <w:t>спецификации</w:t>
      </w:r>
      <w:r w:rsidRPr="00080400">
        <w:rPr>
          <w:rFonts w:ascii="Courier New" w:hAnsi="Courier New" w:cs="Courier New"/>
        </w:rPr>
        <w:t xml:space="preserve"> </w:t>
      </w:r>
      <w:r w:rsidRPr="00BD400D">
        <w:rPr>
          <w:rFonts w:ascii="Courier New" w:hAnsi="Courier New" w:cs="Courier New"/>
          <w:b/>
        </w:rPr>
        <w:sym w:font="Symbol" w:char="F053"/>
      </w:r>
      <w:r w:rsidRPr="00080400">
        <w:rPr>
          <w:rFonts w:ascii="Courier New" w:hAnsi="Courier New" w:cs="Courier New"/>
        </w:rPr>
        <w:t xml:space="preserve"> </w:t>
      </w:r>
      <w:r w:rsidRPr="00080400">
        <w:t>обозначим</w:t>
      </w:r>
      <w:r w:rsidRPr="00080400">
        <w:rPr>
          <w:rFonts w:ascii="Courier New" w:hAnsi="Courier New" w:cs="Courier New"/>
        </w:rPr>
        <w:t xml:space="preserve"> </w:t>
      </w:r>
      <w:r w:rsidRPr="00D43344">
        <w:rPr>
          <w:b/>
          <w:i/>
        </w:rPr>
        <w:t>SafeBy</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rsidRPr="00080400">
        <w:t>.</w:t>
      </w:r>
    </w:p>
    <w:p w:rsidR="007B0437" w:rsidRDefault="000B7FBE" w:rsidP="006A3B79">
      <w:r>
        <w:t>Для любой спецификации</w:t>
      </w:r>
      <w:r w:rsidRPr="00080400">
        <w:rPr>
          <w:rFonts w:ascii="Courier New" w:hAnsi="Courier New" w:cs="Courier New"/>
        </w:rPr>
        <w:t xml:space="preserve"> </w:t>
      </w:r>
      <w:r w:rsidRPr="00BD400D">
        <w:rPr>
          <w:rFonts w:ascii="Courier New" w:hAnsi="Courier New" w:cs="Courier New"/>
          <w:b/>
        </w:rPr>
        <w:sym w:font="Symbol" w:char="F053"/>
      </w:r>
      <w:r w:rsidRPr="00080400">
        <w:rPr>
          <w:rFonts w:ascii="Courier New" w:hAnsi="Courier New" w:cs="Courier New"/>
        </w:rPr>
        <w:t xml:space="preserve"> </w:t>
      </w:r>
      <w:r>
        <w:t>в общем случае</w:t>
      </w:r>
      <w:r w:rsidRPr="00080400">
        <w:rPr>
          <w:rFonts w:ascii="Courier New" w:hAnsi="Courier New" w:cs="Courier New"/>
        </w:rPr>
        <w:t xml:space="preserve"> </w:t>
      </w:r>
      <w:r w:rsidRPr="00D43344">
        <w:rPr>
          <w:b/>
          <w:i/>
        </w:rPr>
        <w:t>SafeIn</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rPr>
          <w:rFonts w:ascii="Courier New" w:hAnsi="Courier New" w:cs="Courier New"/>
        </w:rPr>
        <w:sym w:font="Symbol" w:char="F0B9"/>
      </w:r>
      <w:r w:rsidRPr="00D43344">
        <w:rPr>
          <w:b/>
          <w:i/>
        </w:rPr>
        <w:t>SafeBy</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t>, но имеет место вложенность</w:t>
      </w:r>
      <w:r w:rsidRPr="00080400">
        <w:rPr>
          <w:rFonts w:ascii="Courier New" w:hAnsi="Courier New" w:cs="Courier New"/>
        </w:rPr>
        <w:t xml:space="preserve"> </w:t>
      </w:r>
      <w:r w:rsidRPr="00D43344">
        <w:rPr>
          <w:b/>
          <w:i/>
        </w:rPr>
        <w:t>SafeIn</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rPr>
          <w:rFonts w:ascii="Courier New" w:hAnsi="Courier New" w:cs="Courier New"/>
        </w:rPr>
        <w:sym w:font="Symbol" w:char="F0CD"/>
      </w:r>
      <w:r w:rsidRPr="00D43344">
        <w:rPr>
          <w:b/>
          <w:i/>
        </w:rPr>
        <w:t>SafeBy</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t xml:space="preserve">. </w:t>
      </w:r>
    </w:p>
    <w:p w:rsidR="007B0437" w:rsidRDefault="000B7FBE" w:rsidP="006A3B79">
      <w:pPr>
        <w:ind w:left="284"/>
      </w:pPr>
      <w:r>
        <w:t>Действительно, если пустая трасса безопасна по</w:t>
      </w:r>
      <w:r w:rsidRPr="00B679BD">
        <w:rPr>
          <w:rFonts w:ascii="Courier New" w:hAnsi="Courier New" w:cs="Courier New"/>
          <w:szCs w:val="28"/>
        </w:rPr>
        <w:t xml:space="preserve"> </w:t>
      </w:r>
      <w:r w:rsidRPr="00A23ED9">
        <w:rPr>
          <w:b/>
          <w:i/>
          <w:szCs w:val="28"/>
        </w:rPr>
        <w:t>safe in</w:t>
      </w:r>
      <w:r>
        <w:t>, то она безопасна по</w:t>
      </w:r>
      <w:r w:rsidRPr="00B679BD">
        <w:rPr>
          <w:rFonts w:ascii="Courier New" w:hAnsi="Courier New" w:cs="Courier New"/>
          <w:szCs w:val="28"/>
        </w:rPr>
        <w:t xml:space="preserve"> </w:t>
      </w:r>
      <w:r w:rsidRPr="00A23ED9">
        <w:rPr>
          <w:b/>
          <w:i/>
          <w:szCs w:val="28"/>
        </w:rPr>
        <w:t>safe </w:t>
      </w:r>
      <w:r>
        <w:rPr>
          <w:b/>
          <w:i/>
          <w:szCs w:val="28"/>
        </w:rPr>
        <w:t>by</w:t>
      </w:r>
      <w:r>
        <w:t>. Пусть трасса</w:t>
      </w:r>
      <w:r>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A23ED9">
        <w:rPr>
          <w:rFonts w:ascii="Courier New" w:hAnsi="Courier New" w:cs="Courier New"/>
          <w:szCs w:val="28"/>
        </w:rPr>
        <w:sym w:font="Symbol" w:char="F0CE"/>
      </w:r>
      <w:r w:rsidRPr="00D43344">
        <w:rPr>
          <w:b/>
          <w:i/>
        </w:rPr>
        <w:t>SafeIn</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t>. Тогда</w:t>
      </w:r>
      <w:r w:rsidRPr="00B679BD">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A23ED9">
        <w:rPr>
          <w:rFonts w:ascii="Courier New" w:hAnsi="Courier New" w:cs="Courier New"/>
          <w:szCs w:val="28"/>
        </w:rPr>
        <w:sym w:font="Symbol" w:char="F0CE"/>
      </w:r>
      <w:r w:rsidRPr="00BD400D">
        <w:rPr>
          <w:rFonts w:ascii="Courier New" w:hAnsi="Courier New" w:cs="Courier New"/>
          <w:b/>
        </w:rPr>
        <w:sym w:font="Symbol" w:char="F053"/>
      </w:r>
      <w:r>
        <w:t>,</w:t>
      </w:r>
      <w:r w:rsidRPr="00B679BD">
        <w:rPr>
          <w:rFonts w:ascii="Courier New" w:hAnsi="Courier New" w:cs="Courier New"/>
        </w:rPr>
        <w:t xml:space="preserve"> </w:t>
      </w:r>
      <w:r w:rsidRPr="002C5AE7">
        <w:rPr>
          <w:rFonts w:ascii="Courier New" w:hAnsi="Courier New" w:cs="Courier New"/>
        </w:rPr>
        <w:sym w:font="Symbol" w:char="F073"/>
      </w:r>
      <w:r w:rsidRPr="00A23ED9">
        <w:rPr>
          <w:rFonts w:ascii="Courier New" w:hAnsi="Courier New" w:cs="Courier New"/>
          <w:szCs w:val="28"/>
        </w:rPr>
        <w:sym w:font="Symbol" w:char="F0CE"/>
      </w:r>
      <w:r w:rsidRPr="00D43344">
        <w:rPr>
          <w:b/>
          <w:i/>
        </w:rPr>
        <w:t>SafeIn</w:t>
      </w:r>
      <w:r w:rsidRPr="00B679BD">
        <w:rPr>
          <w:rFonts w:ascii="Courier New" w:hAnsi="Courier New" w:cs="Courier New"/>
        </w:rPr>
        <w:t>(</w:t>
      </w:r>
      <w:r w:rsidRPr="00BD400D">
        <w:rPr>
          <w:rFonts w:ascii="Courier New" w:hAnsi="Courier New" w:cs="Courier New"/>
          <w:b/>
        </w:rPr>
        <w:sym w:font="Symbol" w:char="F053"/>
      </w:r>
      <w:r w:rsidRPr="00B679BD">
        <w:rPr>
          <w:rFonts w:ascii="Courier New" w:hAnsi="Courier New" w:cs="Courier New"/>
        </w:rPr>
        <w:t xml:space="preserve">) </w:t>
      </w:r>
      <w:r>
        <w:t>и</w:t>
      </w:r>
      <w:r w:rsidRPr="00B679BD">
        <w:t xml:space="preserve"> </w:t>
      </w:r>
      <w:r>
        <w:t>наблюдение</w:t>
      </w:r>
      <w:r w:rsidRPr="00B679BD">
        <w:rPr>
          <w:rFonts w:ascii="Courier New" w:hAnsi="Courier New" w:cs="Courier New"/>
        </w:rPr>
        <w:t xml:space="preserve"> </w:t>
      </w:r>
      <w:r>
        <w:rPr>
          <w:rFonts w:ascii="Courier New" w:hAnsi="Courier New" w:cs="Courier New"/>
        </w:rPr>
        <w:t>u</w:t>
      </w:r>
      <w:r w:rsidRPr="00A52CE5">
        <w:t> </w:t>
      </w:r>
      <w:r w:rsidRPr="002C5AE7">
        <w:rPr>
          <w:b/>
          <w:i/>
        </w:rPr>
        <w:t>safe</w:t>
      </w:r>
      <w:r w:rsidRPr="00A52CE5">
        <w:t> </w:t>
      </w:r>
      <w:r>
        <w:rPr>
          <w:b/>
          <w:i/>
        </w:rPr>
        <w:t>in</w:t>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rsidRPr="00B679BD">
        <w:t xml:space="preserve">. </w:t>
      </w:r>
      <w:r>
        <w:t>Если</w:t>
      </w:r>
      <w:r w:rsidRPr="00B679BD">
        <w:rPr>
          <w:rFonts w:ascii="Courier New" w:hAnsi="Courier New" w:cs="Courier New"/>
        </w:rPr>
        <w:t xml:space="preserve"> u </w:t>
      </w:r>
      <w:r>
        <w:t xml:space="preserve">– это </w:t>
      </w:r>
      <w:r w:rsidRPr="00B679BD">
        <w:rPr>
          <w:b/>
        </w:rPr>
        <w:t>R</w:t>
      </w:r>
      <w:r>
        <w:t>-отказ, то</w:t>
      </w:r>
      <w:r w:rsidRPr="00B679BD">
        <w:rPr>
          <w:rFonts w:ascii="Courier New" w:hAnsi="Courier New" w:cs="Courier New"/>
        </w:rPr>
        <w:t xml:space="preserve"> </w:t>
      </w:r>
      <w:r>
        <w:rPr>
          <w:rFonts w:ascii="Courier New" w:hAnsi="Courier New" w:cs="Courier New"/>
        </w:rPr>
        <w:t>u</w:t>
      </w:r>
      <w:r w:rsidRPr="00A52CE5">
        <w:t> </w:t>
      </w:r>
      <w:r w:rsidRPr="002C5AE7">
        <w:rPr>
          <w:b/>
          <w:i/>
        </w:rPr>
        <w:t>safe</w:t>
      </w:r>
      <w:r w:rsidRPr="00A52CE5">
        <w:t> </w:t>
      </w:r>
      <w:r>
        <w:rPr>
          <w:b/>
          <w:i/>
        </w:rPr>
        <w:t>by</w:t>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t xml:space="preserve">, так как безопасность </w:t>
      </w:r>
      <w:r w:rsidRPr="00B679BD">
        <w:rPr>
          <w:b/>
        </w:rPr>
        <w:t>R</w:t>
      </w:r>
      <w:r>
        <w:t>-кнопок после трасс определяется одинаково для</w:t>
      </w:r>
      <w:r w:rsidRPr="00B679BD">
        <w:rPr>
          <w:rFonts w:ascii="Courier New" w:hAnsi="Courier New" w:cs="Courier New"/>
          <w:szCs w:val="28"/>
        </w:rPr>
        <w:t xml:space="preserve"> </w:t>
      </w:r>
      <w:r w:rsidRPr="00A23ED9">
        <w:rPr>
          <w:b/>
          <w:i/>
          <w:szCs w:val="28"/>
        </w:rPr>
        <w:t>safe in</w:t>
      </w:r>
      <w:r w:rsidRPr="00B679BD">
        <w:rPr>
          <w:rFonts w:ascii="Courier New" w:hAnsi="Courier New" w:cs="Courier New"/>
        </w:rPr>
        <w:t xml:space="preserve"> </w:t>
      </w:r>
      <w:r>
        <w:t>и</w:t>
      </w:r>
      <w:r w:rsidRPr="00B679BD">
        <w:rPr>
          <w:rFonts w:ascii="Courier New" w:hAnsi="Courier New" w:cs="Courier New"/>
          <w:szCs w:val="28"/>
        </w:rPr>
        <w:t xml:space="preserve"> </w:t>
      </w:r>
      <w:r w:rsidRPr="00A23ED9">
        <w:rPr>
          <w:b/>
          <w:i/>
          <w:szCs w:val="28"/>
        </w:rPr>
        <w:t>safe </w:t>
      </w:r>
      <w:r>
        <w:rPr>
          <w:b/>
          <w:i/>
          <w:szCs w:val="28"/>
        </w:rPr>
        <w:t>by</w:t>
      </w:r>
      <w:r>
        <w:t>. Если</w:t>
      </w:r>
      <w:r w:rsidRPr="00B679BD">
        <w:rPr>
          <w:rFonts w:ascii="Courier New" w:hAnsi="Courier New" w:cs="Courier New"/>
        </w:rPr>
        <w:t xml:space="preserve"> u </w:t>
      </w:r>
      <w:r>
        <w:t>– это действие, то найдется такая кнопка</w:t>
      </w:r>
      <w:r w:rsidRPr="00B679BD">
        <w:rPr>
          <w:rFonts w:ascii="Courier New" w:hAnsi="Courier New" w:cs="Courier New"/>
        </w:rPr>
        <w:t xml:space="preserve"> P</w:t>
      </w:r>
      <w:r>
        <w:t>, что</w:t>
      </w:r>
      <w:r w:rsidRPr="00B679BD">
        <w:rPr>
          <w:rFonts w:ascii="Courier New" w:hAnsi="Courier New" w:cs="Courier New"/>
        </w:rPr>
        <w:t xml:space="preserve"> u</w:t>
      </w:r>
      <w:r w:rsidRPr="00A23ED9">
        <w:rPr>
          <w:rFonts w:ascii="Courier New" w:hAnsi="Courier New" w:cs="Courier New"/>
          <w:szCs w:val="28"/>
        </w:rPr>
        <w:sym w:font="Symbol" w:char="F0CE"/>
      </w:r>
      <w:r>
        <w:rPr>
          <w:rFonts w:ascii="Courier New" w:hAnsi="Courier New" w:cs="Courier New"/>
          <w:szCs w:val="28"/>
        </w:rPr>
        <w:t>P</w:t>
      </w:r>
      <w:r>
        <w:rPr>
          <w:rFonts w:ascii="Courier New" w:hAnsi="Courier New" w:cs="Courier New"/>
        </w:rPr>
        <w:t xml:space="preserve"> </w:t>
      </w:r>
      <w:r>
        <w:t>и</w:t>
      </w:r>
      <w:r w:rsidRPr="00B679BD">
        <w:rPr>
          <w:rFonts w:ascii="Courier New" w:hAnsi="Courier New" w:cs="Courier New"/>
        </w:rPr>
        <w:t xml:space="preserve"> </w:t>
      </w:r>
      <w:r>
        <w:rPr>
          <w:rFonts w:ascii="Courier New" w:hAnsi="Courier New" w:cs="Courier New"/>
        </w:rPr>
        <w:t>P</w:t>
      </w:r>
      <w:r w:rsidRPr="00A52CE5">
        <w:t> </w:t>
      </w:r>
      <w:r w:rsidRPr="002C5AE7">
        <w:rPr>
          <w:b/>
          <w:i/>
        </w:rPr>
        <w:t>safe</w:t>
      </w:r>
      <w:r w:rsidRPr="00A52CE5">
        <w:t> </w:t>
      </w:r>
      <w:r>
        <w:rPr>
          <w:b/>
          <w:i/>
        </w:rPr>
        <w:t>in</w:t>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rsidRPr="00B679BD">
        <w:t>.</w:t>
      </w:r>
      <w:r>
        <w:t xml:space="preserve"> Но тогда</w:t>
      </w:r>
      <w:r w:rsidRPr="00B679BD">
        <w:rPr>
          <w:rFonts w:ascii="Courier New" w:hAnsi="Courier New" w:cs="Courier New"/>
        </w:rPr>
        <w:t xml:space="preserve"> </w:t>
      </w:r>
      <w:r>
        <w:rPr>
          <w:rFonts w:ascii="Courier New" w:hAnsi="Courier New" w:cs="Courier New"/>
        </w:rPr>
        <w:t>P</w:t>
      </w:r>
      <w:r w:rsidRPr="00A52CE5">
        <w:t> </w:t>
      </w:r>
      <w:r w:rsidRPr="002C5AE7">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t>, что вместе с</w:t>
      </w:r>
      <w:r>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A23ED9">
        <w:rPr>
          <w:rFonts w:ascii="Courier New" w:hAnsi="Courier New" w:cs="Courier New"/>
          <w:szCs w:val="28"/>
        </w:rPr>
        <w:sym w:font="Symbol" w:char="F0CE"/>
      </w:r>
      <w:r w:rsidRPr="00BD400D">
        <w:rPr>
          <w:rFonts w:ascii="Courier New" w:hAnsi="Courier New" w:cs="Courier New"/>
          <w:b/>
        </w:rPr>
        <w:sym w:font="Symbol" w:char="F053"/>
      </w:r>
      <w:r>
        <w:rPr>
          <w:rFonts w:ascii="Courier New" w:hAnsi="Courier New" w:cs="Courier New"/>
        </w:rPr>
        <w:t xml:space="preserve"> </w:t>
      </w:r>
      <w:r>
        <w:t>влечет по второму правилу для</w:t>
      </w:r>
      <w:r w:rsidRPr="00B679BD">
        <w:rPr>
          <w:rFonts w:ascii="Courier New" w:hAnsi="Courier New" w:cs="Courier New"/>
          <w:szCs w:val="28"/>
        </w:rPr>
        <w:t xml:space="preserve"> </w:t>
      </w:r>
      <w:r w:rsidRPr="00A23ED9">
        <w:rPr>
          <w:b/>
          <w:i/>
          <w:szCs w:val="28"/>
        </w:rPr>
        <w:t>safe </w:t>
      </w:r>
      <w:r>
        <w:rPr>
          <w:b/>
          <w:i/>
          <w:szCs w:val="28"/>
        </w:rPr>
        <w:t>by</w:t>
      </w:r>
      <w:r w:rsidRPr="00B679BD">
        <w:rPr>
          <w:rFonts w:ascii="Courier New" w:hAnsi="Courier New" w:cs="Courier New"/>
          <w:szCs w:val="28"/>
        </w:rPr>
        <w:t xml:space="preserve"> </w:t>
      </w:r>
      <w:r w:rsidRPr="00B679BD">
        <w:rPr>
          <w:szCs w:val="28"/>
        </w:rPr>
        <w:t>н</w:t>
      </w:r>
      <w:r>
        <w:rPr>
          <w:szCs w:val="28"/>
        </w:rPr>
        <w:t>аличие кнопки</w:t>
      </w:r>
      <w:r w:rsidRPr="00B679BD">
        <w:rPr>
          <w:rFonts w:ascii="Courier New" w:hAnsi="Courier New" w:cs="Courier New"/>
        </w:rPr>
        <w:t xml:space="preserve"> </w:t>
      </w:r>
      <w:r>
        <w:rPr>
          <w:rFonts w:ascii="Courier New" w:hAnsi="Courier New" w:cs="Courier New"/>
        </w:rPr>
        <w:t>P</w:t>
      </w:r>
      <w:r w:rsidRPr="00B679BD">
        <w:rPr>
          <w:rFonts w:ascii="Courier New" w:hAnsi="Courier New" w:cs="Courier New"/>
        </w:rPr>
        <w:t>`</w:t>
      </w:r>
      <w:r w:rsidRPr="00A52CE5">
        <w:t> </w:t>
      </w:r>
      <w:r w:rsidRPr="002C5AE7">
        <w:rPr>
          <w:b/>
          <w:i/>
        </w:rPr>
        <w:t>safe</w:t>
      </w:r>
      <w:r w:rsidRPr="00A52CE5">
        <w:t> </w:t>
      </w:r>
      <w:r>
        <w:rPr>
          <w:b/>
          <w:i/>
        </w:rPr>
        <w:t>by</w:t>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rsidRPr="00B679BD">
        <w:rPr>
          <w:rFonts w:ascii="Courier New" w:hAnsi="Courier New" w:cs="Courier New"/>
        </w:rPr>
        <w:t xml:space="preserve"> </w:t>
      </w:r>
      <w:r>
        <w:t>такой, что</w:t>
      </w:r>
      <w:r w:rsidRPr="00B679BD">
        <w:rPr>
          <w:rFonts w:ascii="Courier New" w:hAnsi="Courier New" w:cs="Courier New"/>
        </w:rPr>
        <w:t xml:space="preserve"> u</w:t>
      </w:r>
      <w:r w:rsidRPr="00A23ED9">
        <w:rPr>
          <w:rFonts w:ascii="Courier New" w:hAnsi="Courier New" w:cs="Courier New"/>
          <w:szCs w:val="28"/>
        </w:rPr>
        <w:sym w:font="Symbol" w:char="F0CE"/>
      </w:r>
      <w:r>
        <w:rPr>
          <w:rFonts w:ascii="Courier New" w:hAnsi="Courier New" w:cs="Courier New"/>
          <w:szCs w:val="28"/>
        </w:rPr>
        <w:t>P</w:t>
      </w:r>
      <w:r w:rsidRPr="00B679BD">
        <w:rPr>
          <w:rFonts w:ascii="Courier New" w:hAnsi="Courier New" w:cs="Courier New"/>
          <w:szCs w:val="28"/>
        </w:rPr>
        <w:t>`</w:t>
      </w:r>
      <w:r>
        <w:t>. Следовательно,</w:t>
      </w:r>
      <w:r w:rsidRPr="00B679BD">
        <w:rPr>
          <w:rFonts w:ascii="Courier New" w:hAnsi="Courier New" w:cs="Courier New"/>
        </w:rPr>
        <w:t xml:space="preserve"> </w:t>
      </w:r>
      <w:r>
        <w:rPr>
          <w:rFonts w:ascii="Courier New" w:hAnsi="Courier New" w:cs="Courier New"/>
        </w:rPr>
        <w:t>u</w:t>
      </w:r>
      <w:r w:rsidRPr="00A52CE5">
        <w:t> </w:t>
      </w:r>
      <w:r w:rsidRPr="002C5AE7">
        <w:rPr>
          <w:b/>
          <w:i/>
        </w:rPr>
        <w:t>safe</w:t>
      </w:r>
      <w:r w:rsidRPr="00A52CE5">
        <w:t> </w:t>
      </w:r>
      <w:r>
        <w:rPr>
          <w:b/>
          <w:i/>
        </w:rPr>
        <w:t>by</w:t>
      </w:r>
      <w:r w:rsidRPr="00A52CE5">
        <w:t> </w:t>
      </w:r>
      <w:r>
        <w:rPr>
          <w:rFonts w:ascii="Courier New" w:hAnsi="Courier New" w:cs="Courier New"/>
          <w:b/>
        </w:rPr>
        <w:sym w:font="Symbol" w:char="F053"/>
      </w:r>
      <w:r w:rsidRPr="00A52CE5">
        <w:t> </w:t>
      </w:r>
      <w:r w:rsidRPr="002C5AE7">
        <w:rPr>
          <w:b/>
          <w:i/>
        </w:rPr>
        <w:t>after</w:t>
      </w:r>
      <w:r w:rsidRPr="00A52CE5">
        <w:t> </w:t>
      </w:r>
      <w:r w:rsidRPr="002C5AE7">
        <w:rPr>
          <w:rFonts w:ascii="Courier New" w:hAnsi="Courier New" w:cs="Courier New"/>
        </w:rPr>
        <w:sym w:font="Symbol" w:char="F073"/>
      </w:r>
      <w:r>
        <w:rPr>
          <w:rFonts w:ascii="Courier New" w:hAnsi="Courier New" w:cs="Courier New"/>
        </w:rPr>
        <w:t xml:space="preserve"> </w:t>
      </w:r>
      <w:r>
        <w:t>и</w:t>
      </w:r>
      <w:r>
        <w:rPr>
          <w:rFonts w:ascii="Courier New" w:hAnsi="Courier New" w:cs="Courier New"/>
        </w:rPr>
        <w:t xml:space="preserve"> </w:t>
      </w:r>
      <w:r w:rsidRPr="002C5AE7">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A23ED9">
        <w:rPr>
          <w:rFonts w:ascii="Courier New" w:hAnsi="Courier New" w:cs="Courier New"/>
          <w:szCs w:val="28"/>
        </w:rPr>
        <w:sym w:font="Symbol" w:char="F0CE"/>
      </w:r>
      <w:r w:rsidRPr="00D43344">
        <w:rPr>
          <w:b/>
          <w:i/>
        </w:rPr>
        <w:t>Safe</w:t>
      </w:r>
      <w:r>
        <w:rPr>
          <w:b/>
          <w:i/>
        </w:rPr>
        <w:t>By</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t>.</w:t>
      </w:r>
    </w:p>
    <w:p w:rsidR="007B0437" w:rsidRDefault="000B7FBE" w:rsidP="006A3B79">
      <w:pPr>
        <w:pStyle w:val="a2"/>
        <w:tabs>
          <w:tab w:val="clear" w:pos="0"/>
        </w:tabs>
      </w:pPr>
      <w:r>
        <w:rPr>
          <w:rStyle w:val="afffff0"/>
        </w:rPr>
        <w:t>П</w:t>
      </w:r>
      <w:r>
        <w:t xml:space="preserve">устая </w:t>
      </w:r>
      <w:r w:rsidRPr="004A641E">
        <w:rPr>
          <w:b/>
        </w:rPr>
        <w:t>Q</w:t>
      </w:r>
      <w:r>
        <w:t>-кнопка опасна как после любой безопасной по отношению</w:t>
      </w:r>
      <w:r w:rsidRPr="004A641E">
        <w:rPr>
          <w:rFonts w:ascii="Courier New" w:hAnsi="Courier New" w:cs="Courier New"/>
        </w:rPr>
        <w:t xml:space="preserve"> </w:t>
      </w:r>
      <w:r w:rsidRPr="00A23ED9">
        <w:rPr>
          <w:b/>
          <w:i/>
        </w:rPr>
        <w:t>safe </w:t>
      </w:r>
      <w:r>
        <w:rPr>
          <w:b/>
          <w:i/>
        </w:rPr>
        <w:t>in</w:t>
      </w:r>
      <w:r w:rsidRPr="004A641E">
        <w:rPr>
          <w:rFonts w:ascii="Courier New" w:hAnsi="Courier New" w:cs="Courier New"/>
        </w:rPr>
        <w:t xml:space="preserve"> </w:t>
      </w:r>
      <w:r>
        <w:t xml:space="preserve">трассы любой реализации, так и после любой безопасной </w:t>
      </w:r>
      <w:r>
        <w:lastRenderedPageBreak/>
        <w:t>по любому отношению</w:t>
      </w:r>
      <w:r w:rsidRPr="004A641E">
        <w:rPr>
          <w:rFonts w:ascii="Courier New" w:hAnsi="Courier New" w:cs="Courier New"/>
        </w:rPr>
        <w:t xml:space="preserve"> </w:t>
      </w:r>
      <w:r w:rsidRPr="00A23ED9">
        <w:rPr>
          <w:b/>
          <w:i/>
        </w:rPr>
        <w:t>safe </w:t>
      </w:r>
      <w:r>
        <w:rPr>
          <w:b/>
          <w:i/>
        </w:rPr>
        <w:t>by</w:t>
      </w:r>
      <w:r w:rsidRPr="004A641E">
        <w:rPr>
          <w:rFonts w:ascii="Courier New" w:hAnsi="Courier New" w:cs="Courier New"/>
        </w:rPr>
        <w:t xml:space="preserve"> </w:t>
      </w:r>
      <w:r>
        <w:t xml:space="preserve">трассы любой спецификации. Такую кнопку никогда нельзя нажимать при безопасном тестировании. Поэтому в дальнейшем будем считать, что такой </w:t>
      </w:r>
      <w:r w:rsidRPr="005E74BB">
        <w:rPr>
          <w:b/>
        </w:rPr>
        <w:t>Q</w:t>
      </w:r>
      <w:r>
        <w:t>-кнопки в семантике нет:</w:t>
      </w:r>
      <w:r w:rsidRPr="005E74BB">
        <w:rPr>
          <w:rFonts w:ascii="Courier New" w:hAnsi="Courier New" w:cs="Courier New"/>
        </w:rPr>
        <w:t xml:space="preserve"> </w:t>
      </w:r>
      <w:r>
        <w:rPr>
          <w:rFonts w:ascii="Courier New" w:hAnsi="Courier New" w:cs="Courier New"/>
        </w:rPr>
        <w:sym w:font="Symbol" w:char="F0C6"/>
      </w:r>
      <w:r>
        <w:rPr>
          <w:rFonts w:ascii="Courier New" w:hAnsi="Courier New" w:cs="Courier New"/>
        </w:rPr>
        <w:sym w:font="Symbol" w:char="F0CF"/>
      </w:r>
      <w:r w:rsidRPr="005E74BB">
        <w:rPr>
          <w:b/>
        </w:rPr>
        <w:t>Q</w:t>
      </w:r>
      <w:r>
        <w:t xml:space="preserve">. В то же время пустая </w:t>
      </w:r>
      <w:r>
        <w:rPr>
          <w:b/>
        </w:rPr>
        <w:t>R</w:t>
      </w:r>
      <w:r>
        <w:t xml:space="preserve">-кнопка имеет смысл: она безопасна после любой безопасной трассы, не продолжающейся дивергенцией, а наблюдение пустого </w:t>
      </w:r>
      <w:r>
        <w:rPr>
          <w:b/>
        </w:rPr>
        <w:t>R</w:t>
      </w:r>
      <w:r>
        <w:t>-отказа означает, что реализация оказалась в стабильном состоянии.</w:t>
      </w:r>
    </w:p>
    <w:p w:rsidR="007B0437" w:rsidRDefault="000B7FBE" w:rsidP="006A3B79">
      <w:pPr>
        <w:pStyle w:val="a2"/>
        <w:tabs>
          <w:tab w:val="clear" w:pos="0"/>
        </w:tabs>
      </w:pPr>
      <w:bookmarkStart w:id="64" w:name="_Ref297725458"/>
      <w:r>
        <w:t>Отношение</w:t>
      </w:r>
      <w:r w:rsidRPr="002518A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t>, вообще говоря, не удовлетворяет 3-ему требованию  к отношению</w:t>
      </w:r>
      <w:r w:rsidRPr="002518AC">
        <w:rPr>
          <w:rFonts w:ascii="Courier New" w:hAnsi="Courier New" w:cs="Courier New"/>
        </w:rPr>
        <w:t xml:space="preserve"> </w:t>
      </w:r>
      <w:r w:rsidRPr="002518AC">
        <w:rPr>
          <w:b/>
          <w:i/>
        </w:rPr>
        <w:t>safe by</w:t>
      </w:r>
      <w:r w:rsidRPr="002518AC">
        <w:t>.</w:t>
      </w:r>
      <w:r>
        <w:t xml:space="preserve"> Однако, если каждая безопасная по</w:t>
      </w:r>
      <w:r w:rsidRPr="003C5C17">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C5C17">
        <w:rPr>
          <w:rFonts w:ascii="Courier New" w:hAnsi="Courier New" w:cs="Courier New"/>
        </w:rPr>
        <w:t xml:space="preserve"> </w:t>
      </w:r>
      <w:r>
        <w:t>трасса для каждой неразрушающей (безопасной по</w:t>
      </w:r>
      <w:r w:rsidRPr="003C5C17">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t xml:space="preserve">) </w:t>
      </w:r>
      <w:r w:rsidRPr="003C5C17">
        <w:rPr>
          <w:b/>
        </w:rPr>
        <w:t>Q</w:t>
      </w:r>
      <w:r>
        <w:t>-кнопки</w:t>
      </w:r>
      <w:r w:rsidRPr="003C5C17">
        <w:rPr>
          <w:rFonts w:ascii="Courier New" w:hAnsi="Courier New" w:cs="Courier New"/>
        </w:rPr>
        <w:t xml:space="preserve"> Q </w:t>
      </w:r>
      <w:r>
        <w:t>продолжается каким-нибудь действием</w:t>
      </w:r>
      <w:r w:rsidRPr="005E74BB">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Q</w:t>
      </w:r>
      <w:r>
        <w:t>, то отношение</w:t>
      </w:r>
      <w:r w:rsidRPr="003C5C17">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C5C17">
        <w:rPr>
          <w:rFonts w:ascii="Courier New" w:hAnsi="Courier New" w:cs="Courier New"/>
        </w:rPr>
        <w:t xml:space="preserve"> </w:t>
      </w:r>
      <w:r>
        <w:t>будет удовлетворять всем трем требованиям к отношению</w:t>
      </w:r>
      <w:r w:rsidRPr="002518AC">
        <w:rPr>
          <w:rFonts w:ascii="Courier New" w:hAnsi="Courier New" w:cs="Courier New"/>
        </w:rPr>
        <w:t xml:space="preserve"> </w:t>
      </w:r>
      <w:r w:rsidRPr="002518AC">
        <w:rPr>
          <w:b/>
          <w:i/>
        </w:rPr>
        <w:t>safe by</w:t>
      </w:r>
      <w:r>
        <w:t>.</w:t>
      </w:r>
      <w:bookmarkEnd w:id="64"/>
    </w:p>
    <w:p w:rsidR="000B7FBE" w:rsidRDefault="000B7FBE" w:rsidP="006A3B79">
      <w:r w:rsidRPr="00080400">
        <w:t xml:space="preserve">Требование безопасности тестирования выделяет класс </w:t>
      </w:r>
      <w:r w:rsidRPr="00080400">
        <w:rPr>
          <w:i/>
        </w:rPr>
        <w:t>безопасн</w:t>
      </w:r>
      <w:r>
        <w:rPr>
          <w:i/>
        </w:rPr>
        <w:t xml:space="preserve">о-тестируемых </w:t>
      </w:r>
      <w:r w:rsidRPr="00080400">
        <w:t xml:space="preserve">реализаций, то есть таких, которые могут быть безопасно протестированы для проверки их конформности или неконформности заданной спецификации. Этот класс определяется следующей </w:t>
      </w:r>
      <w:r w:rsidRPr="00080400">
        <w:rPr>
          <w:i/>
        </w:rPr>
        <w:t>гипотезой о безопасности</w:t>
      </w:r>
      <w:r w:rsidRPr="00080400">
        <w:t>: реализация</w:t>
      </w:r>
      <w:r w:rsidRPr="00080400">
        <w:rPr>
          <w:rFonts w:ascii="Courier New" w:hAnsi="Courier New" w:cs="Courier New"/>
        </w:rPr>
        <w:t xml:space="preserve"> </w:t>
      </w:r>
      <w:r w:rsidRPr="00BD400D">
        <w:rPr>
          <w:rFonts w:ascii="Courier New" w:hAnsi="Courier New" w:cs="Courier New"/>
          <w:b/>
        </w:rPr>
        <w:sym w:font="Symbol" w:char="F049"/>
      </w:r>
      <w:r w:rsidRPr="00080400">
        <w:rPr>
          <w:rFonts w:ascii="Courier New" w:hAnsi="Courier New" w:cs="Courier New"/>
        </w:rPr>
        <w:t xml:space="preserve"> </w:t>
      </w:r>
      <w:r>
        <w:rPr>
          <w:i/>
        </w:rPr>
        <w:t>безопасно-тестируем</w:t>
      </w:r>
      <w:r w:rsidRPr="00080400">
        <w:rPr>
          <w:i/>
        </w:rPr>
        <w:t>а</w:t>
      </w:r>
      <w:r w:rsidRPr="00080400">
        <w:t xml:space="preserve"> для спецификации</w:t>
      </w:r>
      <w:r w:rsidRPr="00080400">
        <w:rPr>
          <w:rFonts w:ascii="Courier New" w:hAnsi="Courier New" w:cs="Courier New"/>
        </w:rPr>
        <w:t xml:space="preserve"> </w:t>
      </w:r>
      <w:r w:rsidRPr="00BD400D">
        <w:rPr>
          <w:rFonts w:ascii="Courier New" w:hAnsi="Courier New" w:cs="Courier New"/>
          <w:b/>
        </w:rPr>
        <w:sym w:font="Symbol" w:char="F053"/>
      </w:r>
      <w:r w:rsidRPr="00080400">
        <w:t>, если</w:t>
      </w:r>
      <w:r>
        <w:t>:</w:t>
      </w:r>
    </w:p>
    <w:p w:rsidR="000B7FBE" w:rsidRDefault="000B7FBE" w:rsidP="006A3B79">
      <w:pPr>
        <w:ind w:left="284"/>
      </w:pPr>
      <w:r w:rsidRPr="00080400">
        <w:t xml:space="preserve">1) в реализации нет разрушения с самого начала, если этого нет в спецификации, </w:t>
      </w:r>
    </w:p>
    <w:p w:rsidR="000B7FBE" w:rsidRPr="00080400" w:rsidRDefault="000B7FBE" w:rsidP="006A3B79">
      <w:pPr>
        <w:ind w:left="284"/>
        <w:rPr>
          <w:rFonts w:ascii="Courier New" w:hAnsi="Courier New" w:cs="Courier New"/>
        </w:rPr>
      </w:pPr>
      <w:r w:rsidRPr="00080400">
        <w:t>2) после общей безопасной трассы реализации и спецификации любая кнопка, безопасная в спецификации, безопасна после этой трассы в реализации:</w:t>
      </w:r>
    </w:p>
    <w:p w:rsidR="000B7FBE" w:rsidRPr="000B7FBE" w:rsidRDefault="000B7FBE" w:rsidP="006A3B79">
      <w:pPr>
        <w:rPr>
          <w:rFonts w:cs="Courier New"/>
          <w:b/>
          <w:lang w:val="en-US"/>
        </w:rPr>
      </w:pPr>
      <w:r w:rsidRPr="00BD400D">
        <w:rPr>
          <w:rFonts w:ascii="Courier New" w:hAnsi="Courier New" w:cs="Courier New"/>
          <w:b/>
        </w:rPr>
        <w:sym w:font="Symbol" w:char="F049"/>
      </w:r>
      <w:r w:rsidRPr="000B7FBE">
        <w:rPr>
          <w:lang w:val="en-US"/>
        </w:rPr>
        <w:t> </w:t>
      </w:r>
      <w:r w:rsidRPr="000B7FBE">
        <w:rPr>
          <w:b/>
          <w:i/>
          <w:lang w:val="en-US"/>
        </w:rPr>
        <w:t>safe</w:t>
      </w:r>
      <w:r w:rsidRPr="000B7FBE">
        <w:rPr>
          <w:lang w:val="en-US"/>
        </w:rPr>
        <w:t> </w:t>
      </w:r>
      <w:r w:rsidRPr="000B7FBE">
        <w:rPr>
          <w:b/>
          <w:i/>
          <w:lang w:val="en-US"/>
        </w:rPr>
        <w:t>for</w:t>
      </w:r>
      <w:r w:rsidRPr="000B7FBE">
        <w:rPr>
          <w:lang w:val="en-US"/>
        </w:rPr>
        <w:t> </w:t>
      </w:r>
      <w:r w:rsidRPr="00BD400D">
        <w:rPr>
          <w:rFonts w:ascii="Courier New" w:hAnsi="Courier New" w:cs="Courier New"/>
          <w:b/>
        </w:rPr>
        <w:sym w:font="Symbol" w:char="F053"/>
      </w:r>
      <w:r w:rsidRPr="000B7FBE">
        <w:rPr>
          <w:rFonts w:ascii="Courier New" w:hAnsi="Courier New" w:cs="Courier New"/>
          <w:lang w:val="en-US"/>
        </w:rPr>
        <w:t xml:space="preserve"> </w:t>
      </w:r>
      <w:r w:rsidRPr="00FA00CF">
        <w:rPr>
          <w:rFonts w:ascii="Courier New" w:hAnsi="Courier New" w:cs="Courier New"/>
        </w:rPr>
        <w:sym w:font="Euclid Extra" w:char="F040"/>
      </w:r>
      <w:r w:rsidR="007B0437" w:rsidRPr="007B0437">
        <w:rPr>
          <w:rFonts w:ascii="Courier New" w:hAnsi="Courier New" w:cs="Courier New"/>
          <w:lang w:val="en-US"/>
        </w:rPr>
        <w:t xml:space="preserve"> </w:t>
      </w:r>
      <w:r w:rsidRPr="000B7FBE">
        <w:rPr>
          <w:rFonts w:ascii="Courier New" w:hAnsi="Courier New" w:cs="Courier New"/>
          <w:lang w:val="en-US"/>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49"/>
      </w:r>
      <w:r w:rsidRPr="000B7FBE">
        <w:rPr>
          <w:rFonts w:ascii="Courier New" w:hAnsi="Courier New" w:cs="Courier New"/>
          <w:lang w:val="en-US"/>
        </w:rPr>
        <w:t>)</w:t>
      </w:r>
      <w:r w:rsidR="007B0437" w:rsidRPr="007B0437">
        <w:rPr>
          <w:rFonts w:ascii="Courier New" w:hAnsi="Courier New" w:cs="Courier New"/>
          <w:lang w:val="en-US"/>
        </w:rPr>
        <w:t xml:space="preserve"> </w:t>
      </w:r>
      <w:r w:rsidRPr="000B7FBE">
        <w:rPr>
          <w:rFonts w:ascii="Courier New" w:hAnsi="Courier New" w:cs="Courier New"/>
          <w:lang w:val="en-US"/>
        </w:rPr>
        <w:t>&amp;</w:t>
      </w:r>
      <w:r w:rsidR="007B0437" w:rsidRPr="007B0437">
        <w:rPr>
          <w:rFonts w:ascii="Courier New" w:hAnsi="Courier New" w:cs="Courier New"/>
          <w:lang w:val="en-US"/>
        </w:rPr>
        <w:t xml:space="preserve"> </w:t>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BD400D">
        <w:rPr>
          <w:rFonts w:ascii="Courier New" w:hAnsi="Courier New" w:cs="Courier New"/>
          <w:b/>
        </w:rPr>
        <w:sym w:font="Symbol" w:char="F053"/>
      </w:r>
      <w:r w:rsidRPr="000B7FBE">
        <w:rPr>
          <w:rFonts w:ascii="Courier New" w:hAnsi="Courier New" w:cs="Courier New"/>
          <w:lang w:val="en-US"/>
        </w:rPr>
        <w:t>)</w:t>
      </w:r>
      <w:r>
        <w:rPr>
          <w:rFonts w:ascii="Courier New" w:hAnsi="Courier New" w:cs="Courier New"/>
        </w:rPr>
        <w:sym w:font="Symbol" w:char="F0C7"/>
      </w:r>
      <w:r w:rsidRPr="000B7FBE">
        <w:rPr>
          <w:b/>
          <w:i/>
          <w:lang w:val="en-US"/>
        </w:rPr>
        <w:t>SafeIn</w:t>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 xml:space="preserve">) </w:t>
      </w:r>
      <w:r w:rsidRPr="00766C86">
        <w:rPr>
          <w:rFonts w:ascii="Courier New" w:hAnsi="Courier New" w:cs="Courier New"/>
        </w:rPr>
        <w:sym w:font="Symbol" w:char="F022"/>
      </w:r>
      <w:r w:rsidRPr="000B7FBE">
        <w:rPr>
          <w:rFonts w:ascii="Courier New" w:hAnsi="Courier New" w:cs="Courier New"/>
          <w:lang w:val="en-US"/>
        </w:rPr>
        <w:t>P</w:t>
      </w:r>
      <w:r>
        <w:rPr>
          <w:rFonts w:ascii="Courier New" w:hAnsi="Courier New" w:cs="Courier New"/>
        </w:rPr>
        <w:sym w:font="Symbol" w:char="F0CE"/>
      </w:r>
      <w:r w:rsidRPr="000B7FBE">
        <w:rPr>
          <w:rFonts w:cs="Courier New"/>
          <w:b/>
          <w:lang w:val="en-US"/>
        </w:rPr>
        <w:t>R</w:t>
      </w:r>
      <w:r w:rsidRPr="00B94686">
        <w:rPr>
          <w:rFonts w:ascii="Courier New" w:hAnsi="Courier New" w:cs="Courier New"/>
        </w:rPr>
        <w:sym w:font="Symbol" w:char="F0C8"/>
      </w:r>
      <w:r w:rsidRPr="000B7FBE">
        <w:rPr>
          <w:rFonts w:cs="Courier New"/>
          <w:b/>
          <w:lang w:val="en-US"/>
        </w:rPr>
        <w:t>Q</w:t>
      </w:r>
    </w:p>
    <w:p w:rsidR="007B0437" w:rsidRDefault="000B7FBE" w:rsidP="006A3B79">
      <w:pPr>
        <w:ind w:left="2880"/>
        <w:jc w:val="right"/>
        <w:rPr>
          <w:lang w:val="en-US"/>
        </w:rPr>
      </w:pP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P</w:t>
      </w:r>
      <w:r w:rsidRPr="000B7FBE">
        <w:rPr>
          <w:rFonts w:cs="Courier New"/>
          <w:lang w:val="en-US"/>
        </w:rPr>
        <w:t> </w:t>
      </w:r>
      <w:r w:rsidRPr="000B7FBE">
        <w:rPr>
          <w:b/>
          <w:i/>
          <w:lang w:val="en-US"/>
        </w:rPr>
        <w:t>safe</w:t>
      </w:r>
      <w:r w:rsidRPr="000B7FBE">
        <w:rPr>
          <w:lang w:val="en-US"/>
        </w:rPr>
        <w:t> </w:t>
      </w:r>
      <w:r w:rsidRPr="000B7FBE">
        <w:rPr>
          <w:b/>
          <w:i/>
          <w:lang w:val="en-US"/>
        </w:rPr>
        <w:t>in</w:t>
      </w:r>
      <w:r w:rsidRPr="000B7FBE">
        <w:rPr>
          <w:lang w:val="en-US"/>
        </w:rPr>
        <w:t> </w:t>
      </w:r>
      <w:r w:rsidRPr="00BD400D">
        <w:rPr>
          <w:rFonts w:ascii="Courier New" w:hAnsi="Courier New" w:cs="Courier New"/>
          <w:b/>
        </w:rPr>
        <w:sym w:font="Symbol" w:char="F049"/>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lang w:val="en-US"/>
        </w:rPr>
        <w:t>)</w:t>
      </w:r>
      <w:r w:rsidRPr="000B7FBE">
        <w:rPr>
          <w:lang w:val="en-US"/>
        </w:rPr>
        <w:t>.</w:t>
      </w:r>
    </w:p>
    <w:p w:rsidR="000B7FBE" w:rsidRPr="00080400" w:rsidRDefault="000B7FBE" w:rsidP="006A3B79">
      <w:pPr>
        <w:rPr>
          <w:rFonts w:ascii="Courier New" w:hAnsi="Courier New" w:cs="Courier New"/>
        </w:rPr>
      </w:pPr>
      <w:r w:rsidRPr="00080400">
        <w:t xml:space="preserve">После этого можно определить отношение (безопасной) </w:t>
      </w:r>
      <w:r w:rsidRPr="00080400">
        <w:rPr>
          <w:i/>
        </w:rPr>
        <w:t>конформности</w:t>
      </w:r>
      <w:r w:rsidRPr="00080400">
        <w:t>: реализация</w:t>
      </w:r>
      <w:r w:rsidRPr="00080400">
        <w:rPr>
          <w:rFonts w:ascii="Courier New" w:hAnsi="Courier New" w:cs="Courier New"/>
        </w:rPr>
        <w:t xml:space="preserve"> </w:t>
      </w:r>
      <w:r w:rsidRPr="00BD400D">
        <w:rPr>
          <w:rFonts w:ascii="Courier New" w:hAnsi="Courier New" w:cs="Courier New"/>
          <w:b/>
        </w:rPr>
        <w:sym w:font="Symbol" w:char="F049"/>
      </w:r>
      <w:r w:rsidRPr="00080400">
        <w:rPr>
          <w:rFonts w:ascii="Courier New" w:hAnsi="Courier New" w:cs="Courier New"/>
        </w:rPr>
        <w:t xml:space="preserve"> </w:t>
      </w:r>
      <w:r w:rsidRPr="00080400">
        <w:rPr>
          <w:i/>
        </w:rPr>
        <w:t>безопасно конформна</w:t>
      </w:r>
      <w:r w:rsidRPr="00080400">
        <w:t xml:space="preserve"> (или просто </w:t>
      </w:r>
      <w:r w:rsidRPr="00080400">
        <w:rPr>
          <w:i/>
        </w:rPr>
        <w:t>конформна</w:t>
      </w:r>
      <w:r w:rsidRPr="00080400">
        <w:t>) спецификации</w:t>
      </w:r>
      <w:r w:rsidRPr="00080400">
        <w:rPr>
          <w:rFonts w:ascii="Courier New" w:hAnsi="Courier New" w:cs="Courier New"/>
        </w:rPr>
        <w:t xml:space="preserve"> </w:t>
      </w:r>
      <w:r w:rsidRPr="00BD400D">
        <w:rPr>
          <w:rFonts w:ascii="Courier New" w:hAnsi="Courier New" w:cs="Courier New"/>
          <w:b/>
        </w:rPr>
        <w:sym w:font="Symbol" w:char="F053"/>
      </w:r>
      <w:r w:rsidRPr="00080400">
        <w:t xml:space="preserve">, если она безопасна и выполнено </w:t>
      </w:r>
      <w:r w:rsidRPr="00080400">
        <w:rPr>
          <w:i/>
        </w:rPr>
        <w:t>тестируемое условие</w:t>
      </w:r>
      <w:r w:rsidRPr="00080400">
        <w:t>: любое наблюдение, возможное в реализации в ответ на нажатие безопасной (в спецификации) кнопки, разрешается спецификацией:</w:t>
      </w:r>
    </w:p>
    <w:p w:rsidR="000B7FBE" w:rsidRPr="000B7FBE" w:rsidRDefault="000B7FBE" w:rsidP="006A3B79">
      <w:pPr>
        <w:jc w:val="left"/>
        <w:rPr>
          <w:rFonts w:ascii="Courier New" w:hAnsi="Courier New" w:cs="Courier New"/>
          <w:b/>
          <w:lang w:val="en-US"/>
        </w:rPr>
      </w:pPr>
      <w:r w:rsidRPr="00BD400D">
        <w:rPr>
          <w:rFonts w:ascii="Courier New" w:hAnsi="Courier New" w:cs="Courier New"/>
          <w:b/>
        </w:rPr>
        <w:sym w:font="Symbol" w:char="F049"/>
      </w:r>
      <w:r w:rsidRPr="000B7FBE">
        <w:rPr>
          <w:rFonts w:cs="Courier New"/>
          <w:lang w:val="en-US"/>
        </w:rPr>
        <w:t> </w:t>
      </w:r>
      <w:r w:rsidRPr="000B7FBE">
        <w:rPr>
          <w:b/>
          <w:i/>
          <w:lang w:val="en-US"/>
        </w:rPr>
        <w:t>saco</w:t>
      </w:r>
      <w:r w:rsidRPr="000B7FBE">
        <w:rPr>
          <w:rFonts w:cs="Courier New"/>
          <w:lang w:val="en-US"/>
        </w:rPr>
        <w:t> </w:t>
      </w:r>
      <w:r w:rsidRPr="00BD400D">
        <w:rPr>
          <w:rFonts w:ascii="Courier New" w:hAnsi="Courier New" w:cs="Courier New"/>
          <w:b/>
        </w:rPr>
        <w:sym w:font="Symbol" w:char="F053"/>
      </w:r>
      <w:r w:rsidRPr="000B7FBE">
        <w:rPr>
          <w:rFonts w:ascii="Courier New" w:hAnsi="Courier New" w:cs="Courier New"/>
          <w:lang w:val="en-US"/>
        </w:rPr>
        <w:t xml:space="preserve"> </w:t>
      </w:r>
      <w:r w:rsidRPr="00FA00CF">
        <w:rPr>
          <w:rFonts w:ascii="Courier New" w:hAnsi="Courier New" w:cs="Courier New"/>
        </w:rPr>
        <w:sym w:font="Euclid Extra" w:char="F040"/>
      </w:r>
      <w:r w:rsidR="007B0437" w:rsidRPr="00AE6728">
        <w:rPr>
          <w:rFonts w:ascii="Courier New" w:hAnsi="Courier New" w:cs="Courier New"/>
          <w:lang w:val="en-US"/>
        </w:rPr>
        <w:t xml:space="preserve"> </w:t>
      </w:r>
      <w:r w:rsidRPr="00BD400D">
        <w:rPr>
          <w:rFonts w:ascii="Courier New" w:hAnsi="Courier New" w:cs="Courier New"/>
          <w:b/>
        </w:rPr>
        <w:sym w:font="Symbol" w:char="F049"/>
      </w:r>
      <w:r w:rsidRPr="000B7FBE">
        <w:rPr>
          <w:rFonts w:cs="Courier New"/>
          <w:lang w:val="en-US"/>
        </w:rPr>
        <w:t> </w:t>
      </w:r>
      <w:r w:rsidRPr="000B7FBE">
        <w:rPr>
          <w:b/>
          <w:i/>
          <w:lang w:val="en-US"/>
        </w:rPr>
        <w:t>safe</w:t>
      </w:r>
      <w:r w:rsidRPr="000B7FBE">
        <w:rPr>
          <w:lang w:val="en-US"/>
        </w:rPr>
        <w:t> </w:t>
      </w:r>
      <w:r w:rsidRPr="000B7FBE">
        <w:rPr>
          <w:b/>
          <w:i/>
          <w:lang w:val="en-US"/>
        </w:rPr>
        <w:t>for</w:t>
      </w:r>
      <w:r w:rsidRPr="000B7FBE">
        <w:rPr>
          <w:rFonts w:cs="Courier New"/>
          <w:lang w:val="en-US"/>
        </w:rPr>
        <w:t> </w:t>
      </w:r>
      <w:r w:rsidRPr="00BD400D">
        <w:rPr>
          <w:rFonts w:ascii="Courier New" w:hAnsi="Courier New" w:cs="Courier New"/>
          <w:b/>
        </w:rPr>
        <w:sym w:font="Symbol" w:char="F053"/>
      </w:r>
    </w:p>
    <w:p w:rsidR="000B7FBE" w:rsidRPr="007B0437" w:rsidRDefault="000B7FBE" w:rsidP="006A3B79">
      <w:pPr>
        <w:jc w:val="right"/>
        <w:rPr>
          <w:lang w:val="en-US"/>
        </w:rPr>
      </w:pPr>
      <w:r w:rsidRPr="000B7FBE">
        <w:rPr>
          <w:rFonts w:ascii="Courier New" w:hAnsi="Courier New" w:cs="Courier New"/>
          <w:lang w:val="en-US"/>
        </w:rPr>
        <w:t>&amp;</w:t>
      </w:r>
      <w:r w:rsidR="007B0437" w:rsidRPr="007B0437">
        <w:rPr>
          <w:rFonts w:ascii="Courier New" w:hAnsi="Courier New" w:cs="Courier New"/>
          <w:lang w:val="en-US"/>
        </w:rPr>
        <w:t xml:space="preserve"> </w:t>
      </w:r>
      <w:r w:rsidRPr="00766C86">
        <w:rPr>
          <w:rFonts w:ascii="Courier New" w:hAnsi="Courier New" w:cs="Courier New"/>
        </w:rPr>
        <w:sym w:font="Symbol" w:char="F022"/>
      </w:r>
      <w:r w:rsidRPr="00766C86">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BD400D">
        <w:rPr>
          <w:rFonts w:ascii="Courier New" w:hAnsi="Courier New" w:cs="Courier New"/>
          <w:b/>
        </w:rPr>
        <w:sym w:font="Symbol" w:char="F053"/>
      </w:r>
      <w:r w:rsidRPr="000B7FBE">
        <w:rPr>
          <w:rFonts w:ascii="Courier New" w:hAnsi="Courier New" w:cs="Courier New"/>
          <w:lang w:val="en-US"/>
        </w:rPr>
        <w:t>)</w:t>
      </w:r>
      <w:r>
        <w:rPr>
          <w:rFonts w:ascii="Courier New" w:hAnsi="Courier New" w:cs="Courier New"/>
        </w:rPr>
        <w:sym w:font="Symbol" w:char="F0C7"/>
      </w:r>
      <w:r w:rsidRPr="000B7FBE">
        <w:rPr>
          <w:b/>
          <w:i/>
          <w:lang w:val="en-US"/>
        </w:rPr>
        <w:t>SafeIn</w:t>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 xml:space="preserve">) </w:t>
      </w:r>
      <w:r w:rsidRPr="00766C86">
        <w:rPr>
          <w:rFonts w:ascii="Courier New" w:hAnsi="Courier New" w:cs="Courier New"/>
        </w:rPr>
        <w:sym w:font="Symbol" w:char="F022"/>
      </w: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007B0437" w:rsidRPr="007B0437">
        <w:rPr>
          <w:rFonts w:ascii="Courier New" w:hAnsi="Courier New" w:cs="Courier New"/>
          <w:lang w:val="en-US"/>
        </w:rPr>
        <w:t xml:space="preserve"> </w:t>
      </w:r>
      <w:r w:rsidRPr="007B0437">
        <w:rPr>
          <w:b/>
          <w:i/>
          <w:lang w:val="en-US"/>
        </w:rPr>
        <w:t>obs</w:t>
      </w:r>
      <w:r w:rsidRPr="007B0437">
        <w:rPr>
          <w:rFonts w:ascii="Courier New" w:hAnsi="Courier New" w:cs="Courier New"/>
          <w:lang w:val="en-US"/>
        </w:rPr>
        <w:t>(</w:t>
      </w:r>
      <w:r w:rsidRPr="00766C86">
        <w:rPr>
          <w:rFonts w:ascii="Courier New" w:hAnsi="Courier New" w:cs="Courier New"/>
        </w:rPr>
        <w:sym w:font="Symbol" w:char="F073"/>
      </w:r>
      <w:r w:rsidRPr="007B0437">
        <w:rPr>
          <w:rFonts w:cs="Courier New"/>
          <w:lang w:val="en-US"/>
        </w:rPr>
        <w:t>,</w:t>
      </w:r>
      <w:r w:rsidRPr="007B0437">
        <w:rPr>
          <w:rFonts w:ascii="Courier New" w:hAnsi="Courier New" w:cs="Courier New"/>
          <w:lang w:val="en-US"/>
        </w:rPr>
        <w:t>P</w:t>
      </w:r>
      <w:r w:rsidRPr="007B0437">
        <w:rPr>
          <w:rFonts w:cs="Courier New"/>
          <w:lang w:val="en-US"/>
        </w:rPr>
        <w:t>,</w:t>
      </w:r>
      <w:r w:rsidRPr="00BD400D">
        <w:rPr>
          <w:rFonts w:ascii="Courier New" w:hAnsi="Courier New" w:cs="Courier New"/>
          <w:b/>
        </w:rPr>
        <w:sym w:font="Symbol" w:char="F049"/>
      </w:r>
      <w:r w:rsidRPr="007B0437">
        <w:rPr>
          <w:rFonts w:ascii="Courier New" w:hAnsi="Courier New" w:cs="Courier New"/>
          <w:lang w:val="en-US"/>
        </w:rPr>
        <w:t>)</w:t>
      </w:r>
      <w:r>
        <w:rPr>
          <w:rFonts w:ascii="Courier New" w:hAnsi="Courier New" w:cs="Courier New"/>
        </w:rPr>
        <w:sym w:font="Symbol" w:char="F0CD"/>
      </w:r>
      <w:r w:rsidRPr="007B0437">
        <w:rPr>
          <w:b/>
          <w:i/>
          <w:lang w:val="en-US"/>
        </w:rPr>
        <w:t>obs</w:t>
      </w:r>
      <w:r w:rsidRPr="007B0437">
        <w:rPr>
          <w:rFonts w:ascii="Courier New" w:hAnsi="Courier New" w:cs="Courier New"/>
          <w:lang w:val="en-US"/>
        </w:rPr>
        <w:t>(</w:t>
      </w:r>
      <w:r w:rsidRPr="00766C86">
        <w:rPr>
          <w:rFonts w:ascii="Courier New" w:hAnsi="Courier New" w:cs="Courier New"/>
        </w:rPr>
        <w:sym w:font="Symbol" w:char="F073"/>
      </w:r>
      <w:r w:rsidRPr="007B0437">
        <w:rPr>
          <w:rFonts w:cs="Courier New"/>
          <w:lang w:val="en-US"/>
        </w:rPr>
        <w:t>,</w:t>
      </w:r>
      <w:r w:rsidRPr="007B0437">
        <w:rPr>
          <w:rFonts w:ascii="Courier New" w:hAnsi="Courier New" w:cs="Courier New"/>
          <w:lang w:val="en-US"/>
        </w:rPr>
        <w:t>P</w:t>
      </w:r>
      <w:r w:rsidRPr="007B0437">
        <w:rPr>
          <w:rFonts w:cs="Courier New"/>
          <w:lang w:val="en-US"/>
        </w:rPr>
        <w:t>,</w:t>
      </w:r>
      <w:r w:rsidRPr="00BD400D">
        <w:rPr>
          <w:rFonts w:ascii="Courier New" w:hAnsi="Courier New" w:cs="Courier New"/>
          <w:b/>
        </w:rPr>
        <w:sym w:font="Symbol" w:char="F053"/>
      </w:r>
      <w:r w:rsidRPr="007B0437">
        <w:rPr>
          <w:rFonts w:ascii="Courier New" w:hAnsi="Courier New" w:cs="Courier New"/>
          <w:lang w:val="en-US"/>
        </w:rPr>
        <w:t>)</w:t>
      </w:r>
      <w:r w:rsidRPr="007B0437">
        <w:rPr>
          <w:lang w:val="en-US"/>
        </w:rPr>
        <w:t>,</w:t>
      </w:r>
    </w:p>
    <w:p w:rsidR="007B0437" w:rsidRDefault="000B7FBE" w:rsidP="006A3B79">
      <w:r w:rsidRPr="00080400">
        <w:t>где</w:t>
      </w:r>
      <w:r w:rsidRPr="00080400">
        <w:rPr>
          <w:rFonts w:ascii="Courier New" w:hAnsi="Courier New" w:cs="Courier New"/>
        </w:rPr>
        <w:t xml:space="preserve"> </w:t>
      </w:r>
      <w:r>
        <w:rPr>
          <w:b/>
          <w:i/>
        </w:rPr>
        <w:t>obs</w:t>
      </w:r>
      <w:r w:rsidRPr="00080400">
        <w:rPr>
          <w:rFonts w:ascii="Courier New" w:hAnsi="Courier New" w:cs="Courier New"/>
        </w:rPr>
        <w:t>(</w:t>
      </w:r>
      <w:r w:rsidRPr="00766C86">
        <w:rPr>
          <w:rFonts w:ascii="Courier New" w:hAnsi="Courier New" w:cs="Courier New"/>
        </w:rPr>
        <w:sym w:font="Symbol" w:char="F073"/>
      </w:r>
      <w:r w:rsidRPr="00CF770C">
        <w:rPr>
          <w:rFonts w:cs="Courier New"/>
        </w:rPr>
        <w:t>,</w:t>
      </w:r>
      <w:r>
        <w:rPr>
          <w:rFonts w:ascii="Courier New" w:hAnsi="Courier New" w:cs="Courier New"/>
        </w:rPr>
        <w:t>P</w:t>
      </w:r>
      <w:r w:rsidRPr="00CF770C">
        <w:rPr>
          <w:rFonts w:cs="Courier New"/>
        </w:rPr>
        <w:t>,</w:t>
      </w:r>
      <w:r w:rsidRPr="00233D7A">
        <w:rPr>
          <w:rFonts w:ascii="Courier New" w:hAnsi="Courier New" w:cs="Courier New"/>
          <w:b/>
        </w:rPr>
        <w:sym w:font="Symbol" w:char="F04D"/>
      </w:r>
      <w:r w:rsidRPr="00080400">
        <w:rPr>
          <w:rFonts w:ascii="Courier New" w:hAnsi="Courier New" w:cs="Courier New"/>
        </w:rPr>
        <w:t>)</w:t>
      </w:r>
      <w:r w:rsidRPr="00B740F3">
        <w:rPr>
          <w:rFonts w:ascii="Courier New" w:hAnsi="Courier New" w:cs="Courier New"/>
        </w:rPr>
        <w:t> </w:t>
      </w:r>
      <w:r w:rsidRPr="00FA00CF">
        <w:rPr>
          <w:rFonts w:ascii="Courier New" w:hAnsi="Courier New" w:cs="Courier New"/>
        </w:rPr>
        <w:sym w:font="Euclid Extra" w:char="F040"/>
      </w:r>
      <w:r w:rsidRPr="00B740F3">
        <w:rPr>
          <w:rFonts w:ascii="Courier New" w:hAnsi="Courier New" w:cs="Courier New"/>
        </w:rPr>
        <w:t> </w:t>
      </w:r>
      <w:r w:rsidRPr="00080400">
        <w:rPr>
          <w:rFonts w:ascii="Courier New" w:hAnsi="Courier New" w:cs="Courier New"/>
        </w:rPr>
        <w:t>{</w:t>
      </w:r>
      <w:r>
        <w:rPr>
          <w:rFonts w:ascii="Courier New" w:hAnsi="Courier New" w:cs="Courier New"/>
        </w:rPr>
        <w:t>u</w:t>
      </w:r>
      <w:r w:rsidRPr="00080400">
        <w:rPr>
          <w:rFonts w:ascii="Courier New" w:hAnsi="Courier New" w:cs="Courier New"/>
        </w:rPr>
        <w:t>|</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233D7A">
        <w:rPr>
          <w:rFonts w:ascii="Courier New" w:hAnsi="Courier New" w:cs="Courier New"/>
          <w:b/>
        </w:rPr>
        <w:sym w:font="Symbol" w:char="F04D"/>
      </w:r>
      <w:r w:rsidRPr="00B740F3">
        <w:rPr>
          <w:rFonts w:ascii="Courier New" w:hAnsi="Courier New" w:cs="Courier New"/>
        </w:rPr>
        <w:t> </w:t>
      </w:r>
      <w:r w:rsidRPr="00080400">
        <w:rPr>
          <w:rFonts w:ascii="Courier New" w:hAnsi="Courier New" w:cs="Courier New"/>
        </w:rPr>
        <w:t>&amp;</w:t>
      </w:r>
      <w:r w:rsidRPr="00B740F3">
        <w:rPr>
          <w:rFonts w:ascii="Courier New" w:hAnsi="Courier New" w:cs="Courier New"/>
        </w:rPr>
        <w:t> </w:t>
      </w:r>
      <w:r w:rsidRPr="00080400">
        <w:rPr>
          <w:rFonts w:ascii="Courier New" w:hAnsi="Courier New" w:cs="Courier New"/>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080400">
        <w:rPr>
          <w:rFonts w:ascii="Courier New" w:hAnsi="Courier New" w:cs="Courier New"/>
        </w:rPr>
        <w:t>=</w:t>
      </w:r>
      <w:r>
        <w:rPr>
          <w:rFonts w:ascii="Courier New" w:hAnsi="Courier New" w:cs="Courier New"/>
        </w:rPr>
        <w:t>P</w:t>
      </w:r>
      <w:r w:rsidRPr="00B740F3">
        <w:rPr>
          <w:rFonts w:ascii="Courier New" w:hAnsi="Courier New" w:cs="Courier New"/>
        </w:rPr>
        <w:t> </w:t>
      </w:r>
      <w:r w:rsidRPr="00080400">
        <w:rPr>
          <w:rFonts w:ascii="Courier New" w:hAnsi="Courier New" w:cs="Courier New"/>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sidRPr="00B94686">
        <w:rPr>
          <w:rFonts w:cs="Courier New"/>
          <w:b/>
        </w:rPr>
        <w:t>R</w:t>
      </w:r>
      <w:r w:rsidRPr="00080400">
        <w:rPr>
          <w:rFonts w:ascii="Courier New" w:hAnsi="Courier New" w:cs="Courier New"/>
        </w:rPr>
        <w:t xml:space="preserve">)} </w:t>
      </w:r>
      <w:r w:rsidRPr="00080400">
        <w:t xml:space="preserve">– множество наблюдений, которые можно получить над </w:t>
      </w:r>
      <w:r>
        <w:t xml:space="preserve">полной трассовой </w:t>
      </w:r>
      <w:r w:rsidRPr="00080400">
        <w:t>моделью</w:t>
      </w:r>
      <w:r w:rsidRPr="00080400">
        <w:rPr>
          <w:rFonts w:ascii="Courier New" w:hAnsi="Courier New" w:cs="Courier New"/>
        </w:rPr>
        <w:t xml:space="preserve"> </w:t>
      </w:r>
      <w:r w:rsidRPr="00233D7A">
        <w:rPr>
          <w:rFonts w:ascii="Courier New" w:hAnsi="Courier New" w:cs="Courier New"/>
          <w:b/>
        </w:rPr>
        <w:sym w:font="Symbol" w:char="F04D"/>
      </w:r>
      <w:r w:rsidRPr="00B9402E">
        <w:rPr>
          <w:rFonts w:ascii="Courier New" w:hAnsi="Courier New" w:cs="Courier New"/>
        </w:rPr>
        <w:t xml:space="preserve"> </w:t>
      </w:r>
      <w:r w:rsidRPr="00B9402E">
        <w:t>при нажатии кнопки</w:t>
      </w:r>
      <w:r w:rsidRPr="00B9402E">
        <w:rPr>
          <w:rFonts w:ascii="Courier New" w:hAnsi="Courier New" w:cs="Courier New"/>
        </w:rPr>
        <w:t xml:space="preserve"> </w:t>
      </w:r>
      <w:r w:rsidRPr="006D4E57">
        <w:rPr>
          <w:rFonts w:ascii="Courier New" w:hAnsi="Courier New" w:cs="Courier New"/>
        </w:rPr>
        <w:t>P</w:t>
      </w:r>
      <w:r w:rsidRPr="00B9402E">
        <w:rPr>
          <w:rFonts w:ascii="Courier New" w:hAnsi="Courier New" w:cs="Courier New"/>
        </w:rPr>
        <w:t xml:space="preserve"> </w:t>
      </w:r>
      <w:r w:rsidRPr="00B9402E">
        <w:t>после трассы</w:t>
      </w:r>
      <w:r w:rsidRPr="00B9402E">
        <w:rPr>
          <w:rFonts w:ascii="Courier New" w:hAnsi="Courier New" w:cs="Courier New"/>
        </w:rPr>
        <w:t xml:space="preserve"> </w:t>
      </w:r>
      <w:r w:rsidRPr="00766C86">
        <w:rPr>
          <w:rFonts w:ascii="Courier New" w:hAnsi="Courier New" w:cs="Courier New"/>
        </w:rPr>
        <w:sym w:font="Symbol" w:char="F073"/>
      </w:r>
      <w:r w:rsidRPr="00B9402E">
        <w:t>.</w:t>
      </w:r>
      <w:r>
        <w:t xml:space="preserve"> </w:t>
      </w:r>
    </w:p>
    <w:p w:rsidR="007B0437" w:rsidRDefault="000B7FBE" w:rsidP="006A3B79">
      <w:r w:rsidRPr="00080400">
        <w:t>Следует отметить, что гипотеза о безопасности не проверяема при тестирован</w:t>
      </w:r>
      <w:r>
        <w:t>ии и является его предусловием; тестирование проверяет тестируемое условие конформности.</w:t>
      </w:r>
    </w:p>
    <w:p w:rsidR="007B0437" w:rsidRDefault="000B7FBE" w:rsidP="006A3B79">
      <w:pPr>
        <w:pStyle w:val="a2"/>
        <w:tabs>
          <w:tab w:val="clear" w:pos="0"/>
        </w:tabs>
      </w:pPr>
      <w:r>
        <w:rPr>
          <w:rStyle w:val="afffff0"/>
        </w:rPr>
        <w:t>В</w:t>
      </w:r>
      <w:r>
        <w:t xml:space="preserve"> определении гипотезы о безопасности и конформности вместо условия</w:t>
      </w:r>
      <w:r>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D43344">
        <w:rPr>
          <w:b/>
          <w:i/>
        </w:rPr>
        <w:t>SafeIn</w:t>
      </w:r>
      <w:r w:rsidRPr="00A148F2">
        <w:rPr>
          <w:rFonts w:ascii="Courier New" w:hAnsi="Courier New" w:cs="Courier New"/>
        </w:rPr>
        <w:t>(</w:t>
      </w:r>
      <w:r w:rsidRPr="00BD400D">
        <w:rPr>
          <w:rFonts w:ascii="Courier New" w:hAnsi="Courier New" w:cs="Courier New"/>
          <w:b/>
        </w:rPr>
        <w:sym w:font="Symbol" w:char="F049"/>
      </w:r>
      <w:r w:rsidRPr="00A148F2">
        <w:rPr>
          <w:rFonts w:ascii="Courier New" w:hAnsi="Courier New" w:cs="Courier New"/>
        </w:rPr>
        <w:t>)</w:t>
      </w:r>
      <w:r>
        <w:rPr>
          <w:rFonts w:ascii="Courier New" w:hAnsi="Courier New" w:cs="Courier New"/>
        </w:rPr>
        <w:t xml:space="preserve"> </w:t>
      </w:r>
      <w:r>
        <w:t>достаточно условия</w:t>
      </w:r>
      <w:r>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49"/>
      </w:r>
      <w:r>
        <w:rPr>
          <w:rFonts w:ascii="Courier New" w:hAnsi="Courier New" w:cs="Courier New"/>
        </w:rPr>
        <w:t xml:space="preserve"> </w:t>
      </w:r>
      <w:r w:rsidR="003934FB">
        <w:fldChar w:fldCharType="begin"/>
      </w:r>
      <w:r>
        <w:instrText xml:space="preserve"> REF _Ref184738364 \r \h </w:instrText>
      </w:r>
      <w:r w:rsidR="003934FB">
        <w:fldChar w:fldCharType="separate"/>
      </w:r>
      <w:r w:rsidR="00E862CC">
        <w:t>[10]</w:t>
      </w:r>
      <w:r w:rsidR="003934FB">
        <w:fldChar w:fldCharType="end"/>
      </w:r>
      <w:r>
        <w:t>.</w:t>
      </w:r>
    </w:p>
    <w:p w:rsidR="007B0437" w:rsidRDefault="000B7FBE" w:rsidP="006A3B79">
      <w:pPr>
        <w:pStyle w:val="a2"/>
        <w:tabs>
          <w:tab w:val="clear" w:pos="0"/>
        </w:tabs>
      </w:pPr>
      <w:bookmarkStart w:id="65" w:name="_Ref297725431"/>
      <w:r>
        <w:lastRenderedPageBreak/>
        <w:t xml:space="preserve">Из </w:t>
      </w:r>
      <w:r w:rsidRPr="00B8513B">
        <w:t>определения</w:t>
      </w:r>
      <w:r>
        <w:t xml:space="preserve"> отношений безопасности</w:t>
      </w:r>
      <w:r w:rsidRPr="00080400">
        <w:rPr>
          <w:rFonts w:ascii="Courier New" w:hAnsi="Courier New" w:cs="Courier New"/>
        </w:rPr>
        <w:t xml:space="preserve"> </w:t>
      </w:r>
      <w:r w:rsidRPr="00313C57">
        <w:rPr>
          <w:b/>
          <w:i/>
        </w:rPr>
        <w:t>safe </w:t>
      </w:r>
      <w:r>
        <w:rPr>
          <w:b/>
          <w:i/>
        </w:rPr>
        <w:t>by</w:t>
      </w:r>
      <w:r w:rsidRPr="00080400">
        <w:rPr>
          <w:rFonts w:ascii="Courier New" w:hAnsi="Courier New" w:cs="Courier New"/>
        </w:rPr>
        <w:t xml:space="preserve"> </w:t>
      </w:r>
      <w:r>
        <w:t>и</w:t>
      </w:r>
      <w:r w:rsidRPr="00080400">
        <w:rPr>
          <w:rFonts w:ascii="Courier New" w:hAnsi="Courier New" w:cs="Courier New"/>
        </w:rPr>
        <w:t xml:space="preserve"> </w:t>
      </w:r>
      <w:r w:rsidRPr="00313C57">
        <w:rPr>
          <w:b/>
          <w:i/>
        </w:rPr>
        <w:t>safe </w:t>
      </w:r>
      <w:r>
        <w:rPr>
          <w:b/>
          <w:i/>
        </w:rPr>
        <w:t>in</w:t>
      </w:r>
      <w:r w:rsidRPr="00080400">
        <w:rPr>
          <w:rFonts w:ascii="Courier New" w:hAnsi="Courier New" w:cs="Courier New"/>
        </w:rPr>
        <w:t xml:space="preserve"> </w:t>
      </w:r>
      <w:r>
        <w:t xml:space="preserve">видно, что для фиксированной </w:t>
      </w:r>
      <w:r w:rsidRPr="00B42FAC">
        <w:rPr>
          <w:b/>
        </w:rPr>
        <w:t>R</w:t>
      </w:r>
      <w:r w:rsidRPr="006D1D1D">
        <w:rPr>
          <w:rFonts w:cs="Courier New"/>
        </w:rPr>
        <w:t>/</w:t>
      </w:r>
      <w:r>
        <w:rPr>
          <w:b/>
        </w:rPr>
        <w:t>Q</w:t>
      </w:r>
      <w:r>
        <w:rPr>
          <w:lang w:eastAsia="zh-TW"/>
        </w:rPr>
        <w:t xml:space="preserve">-семантики </w:t>
      </w:r>
      <w:r>
        <w:t>в определениях отношений</w:t>
      </w:r>
      <w:r w:rsidRPr="005F40D3">
        <w:rPr>
          <w:rFonts w:ascii="Courier New" w:hAnsi="Courier New" w:cs="Courier New"/>
        </w:rPr>
        <w:t xml:space="preserve"> </w:t>
      </w:r>
      <w:r w:rsidRPr="00D43344">
        <w:rPr>
          <w:b/>
          <w:i/>
        </w:rPr>
        <w:t>safe</w:t>
      </w:r>
      <w:r w:rsidRPr="00A52CE5">
        <w:t> </w:t>
      </w:r>
      <w:r w:rsidRPr="00D43344">
        <w:rPr>
          <w:b/>
          <w:i/>
        </w:rPr>
        <w:t>for</w:t>
      </w:r>
      <w:r w:rsidRPr="00DD12F8">
        <w:rPr>
          <w:rFonts w:ascii="Courier New" w:hAnsi="Courier New" w:cs="Courier New"/>
        </w:rPr>
        <w:t xml:space="preserve"> </w:t>
      </w:r>
      <w:r>
        <w:t>и</w:t>
      </w:r>
      <w:r w:rsidRPr="005F40D3">
        <w:rPr>
          <w:rFonts w:ascii="Courier New" w:hAnsi="Courier New" w:cs="Courier New"/>
        </w:rPr>
        <w:t xml:space="preserve"> </w:t>
      </w:r>
      <w:r w:rsidRPr="00D43344">
        <w:rPr>
          <w:b/>
          <w:i/>
        </w:rPr>
        <w:t>sa</w:t>
      </w:r>
      <w:r>
        <w:rPr>
          <w:b/>
          <w:i/>
        </w:rPr>
        <w:t>co</w:t>
      </w:r>
      <w:r w:rsidRPr="00DD12F8">
        <w:rPr>
          <w:rFonts w:ascii="Courier New" w:hAnsi="Courier New" w:cs="Courier New"/>
        </w:rPr>
        <w:t xml:space="preserve"> </w:t>
      </w:r>
      <w:r>
        <w:t>существенны не множества всех полных трасс спецификации</w:t>
      </w:r>
      <w:r w:rsidRPr="00742D49">
        <w:rPr>
          <w:rFonts w:ascii="Courier New" w:hAnsi="Courier New" w:cs="Courier New"/>
        </w:rPr>
        <w:t xml:space="preserve"> </w:t>
      </w:r>
      <w:r w:rsidRPr="00BD400D">
        <w:rPr>
          <w:rFonts w:ascii="Courier New" w:hAnsi="Courier New" w:cs="Courier New"/>
          <w:b/>
        </w:rPr>
        <w:sym w:font="Symbol" w:char="F053"/>
      </w:r>
      <w:r w:rsidRPr="005F40D3">
        <w:rPr>
          <w:rFonts w:ascii="Courier New" w:hAnsi="Courier New" w:cs="Courier New"/>
        </w:rPr>
        <w:t xml:space="preserve"> </w:t>
      </w:r>
      <w:r>
        <w:t>и реализации</w:t>
      </w:r>
      <w:r>
        <w:rPr>
          <w:rFonts w:ascii="Courier New" w:hAnsi="Courier New" w:cs="Courier New"/>
        </w:rPr>
        <w:t xml:space="preserve"> </w:t>
      </w:r>
      <w:r w:rsidRPr="00BD400D">
        <w:rPr>
          <w:rFonts w:ascii="Courier New" w:hAnsi="Courier New" w:cs="Courier New"/>
          <w:b/>
        </w:rPr>
        <w:sym w:font="Symbol" w:char="F049"/>
      </w:r>
      <w:r>
        <w:t>, а их подмножества. Для спецификации</w:t>
      </w:r>
      <w:r w:rsidRPr="00742D49">
        <w:rPr>
          <w:rFonts w:ascii="Courier New" w:hAnsi="Courier New" w:cs="Courier New"/>
        </w:rPr>
        <w:t xml:space="preserve"> </w:t>
      </w:r>
      <w:r w:rsidRPr="00BD400D">
        <w:rPr>
          <w:rFonts w:ascii="Courier New" w:hAnsi="Courier New" w:cs="Courier New"/>
          <w:b/>
        </w:rPr>
        <w:sym w:font="Symbol" w:char="F053"/>
      </w:r>
      <w:r w:rsidRPr="005F40D3">
        <w:rPr>
          <w:rFonts w:ascii="Courier New" w:hAnsi="Courier New" w:cs="Courier New"/>
        </w:rPr>
        <w:t xml:space="preserve"> </w:t>
      </w:r>
      <w:r>
        <w:t xml:space="preserve">существенно только подмножество ее </w:t>
      </w:r>
      <w:r w:rsidRPr="00742D49">
        <w:rPr>
          <w:b/>
        </w:rPr>
        <w:t>R</w:t>
      </w:r>
      <w:r>
        <w:t>-трасс</w:t>
      </w:r>
      <w:r w:rsidRPr="00742D49">
        <w:rPr>
          <w:rFonts w:ascii="Courier New" w:hAnsi="Courier New" w:cs="Courier New"/>
        </w:rPr>
        <w:t xml:space="preserve"> </w:t>
      </w:r>
      <w:r w:rsidRPr="00BD400D">
        <w:rPr>
          <w:rFonts w:ascii="Courier New" w:hAnsi="Courier New" w:cs="Courier New"/>
          <w:b/>
        </w:rPr>
        <w:sym w:font="Symbol" w:char="F053"/>
      </w:r>
      <w:r>
        <w:rPr>
          <w:rFonts w:ascii="Courier New" w:hAnsi="Courier New" w:cs="Courier New"/>
        </w:rPr>
        <w:sym w:font="Symbol" w:char="F0AF"/>
      </w:r>
      <w:r>
        <w:rPr>
          <w:rFonts w:ascii="Courier New" w:hAnsi="Courier New" w:cs="Courier New"/>
        </w:rPr>
        <w:t>(</w:t>
      </w:r>
      <w:r>
        <w:rPr>
          <w:b/>
        </w:rPr>
        <w:t>L</w:t>
      </w:r>
      <w:r>
        <w:rPr>
          <w:rFonts w:ascii="Courier New" w:hAnsi="Courier New" w:cs="Courier New"/>
        </w:rPr>
        <w:sym w:font="Symbol" w:char="F0C8"/>
      </w:r>
      <w:r w:rsidRPr="00742D49">
        <w:rPr>
          <w:b/>
        </w:rPr>
        <w:t>R</w:t>
      </w:r>
      <w:r>
        <w:rPr>
          <w:rFonts w:ascii="Courier New" w:hAnsi="Courier New" w:cs="Courier New"/>
        </w:rPr>
        <w:sym w:font="Symbol" w:char="F0C8"/>
      </w:r>
      <w:r w:rsidRPr="00742D49">
        <w:rPr>
          <w:rFonts w:ascii="Courier New" w:hAnsi="Courier New" w:cs="Courier New"/>
        </w:rPr>
        <w:t>{</w:t>
      </w:r>
      <w:r>
        <w:rPr>
          <w:rFonts w:ascii="Courier New" w:hAnsi="Courier New" w:cs="Courier New"/>
        </w:rPr>
        <w:sym w:font="Symbol" w:char="F067"/>
      </w:r>
      <w:r w:rsidRPr="00CF770C">
        <w:rPr>
          <w:rFonts w:cs="Courier New"/>
        </w:rPr>
        <w:t>,</w:t>
      </w:r>
      <w:r>
        <w:rPr>
          <w:rFonts w:ascii="Courier New" w:hAnsi="Courier New" w:cs="Courier New"/>
        </w:rPr>
        <w:sym w:font="Symbol" w:char="F044"/>
      </w:r>
      <w:r w:rsidRPr="00742D49">
        <w:rPr>
          <w:rFonts w:ascii="Courier New" w:hAnsi="Courier New" w:cs="Courier New"/>
        </w:rPr>
        <w:t>}</w:t>
      </w:r>
      <w:r>
        <w:rPr>
          <w:rFonts w:ascii="Courier New" w:hAnsi="Courier New" w:cs="Courier New"/>
        </w:rPr>
        <w:t>)</w:t>
      </w:r>
      <w:r>
        <w:t>, а для реализации</w:t>
      </w:r>
      <w:r>
        <w:rPr>
          <w:rFonts w:ascii="Courier New" w:hAnsi="Courier New" w:cs="Courier New"/>
        </w:rPr>
        <w:t xml:space="preserve"> </w:t>
      </w:r>
      <w:r w:rsidRPr="00BD400D">
        <w:rPr>
          <w:rFonts w:ascii="Courier New" w:hAnsi="Courier New" w:cs="Courier New"/>
          <w:b/>
        </w:rPr>
        <w:sym w:font="Symbol" w:char="F049"/>
      </w:r>
      <w:r w:rsidRPr="00635785">
        <w:rPr>
          <w:rFonts w:ascii="Courier New" w:hAnsi="Courier New" w:cs="Courier New"/>
        </w:rPr>
        <w:t xml:space="preserve"> </w:t>
      </w:r>
      <w:r>
        <w:t xml:space="preserve">– кроме множества ее </w:t>
      </w:r>
      <w:r w:rsidRPr="00742D49">
        <w:rPr>
          <w:b/>
        </w:rPr>
        <w:t>R</w:t>
      </w:r>
      <w:r>
        <w:t>-трасс</w:t>
      </w:r>
      <w:r w:rsidRPr="00742D49">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AF"/>
      </w:r>
      <w:r>
        <w:rPr>
          <w:rFonts w:ascii="Courier New" w:hAnsi="Courier New" w:cs="Courier New"/>
        </w:rPr>
        <w:t>(</w:t>
      </w:r>
      <w:r>
        <w:rPr>
          <w:b/>
        </w:rPr>
        <w:t>L</w:t>
      </w:r>
      <w:r>
        <w:rPr>
          <w:rFonts w:ascii="Courier New" w:hAnsi="Courier New" w:cs="Courier New"/>
        </w:rPr>
        <w:sym w:font="Symbol" w:char="F0C8"/>
      </w:r>
      <w:r w:rsidRPr="00742D49">
        <w:rPr>
          <w:b/>
        </w:rPr>
        <w:t>R</w:t>
      </w:r>
      <w:r>
        <w:rPr>
          <w:rFonts w:ascii="Courier New" w:hAnsi="Courier New" w:cs="Courier New"/>
        </w:rPr>
        <w:sym w:font="Symbol" w:char="F0C8"/>
      </w:r>
      <w:r w:rsidRPr="00742D49">
        <w:rPr>
          <w:rFonts w:ascii="Courier New" w:hAnsi="Courier New" w:cs="Courier New"/>
        </w:rPr>
        <w:t>{</w:t>
      </w:r>
      <w:r>
        <w:rPr>
          <w:rFonts w:ascii="Courier New" w:hAnsi="Courier New" w:cs="Courier New"/>
        </w:rPr>
        <w:sym w:font="Symbol" w:char="F067"/>
      </w:r>
      <w:r w:rsidRPr="00CF770C">
        <w:rPr>
          <w:rFonts w:cs="Courier New"/>
        </w:rPr>
        <w:t>,</w:t>
      </w:r>
      <w:r>
        <w:rPr>
          <w:rFonts w:ascii="Courier New" w:hAnsi="Courier New" w:cs="Courier New"/>
        </w:rPr>
        <w:sym w:font="Symbol" w:char="F044"/>
      </w:r>
      <w:r w:rsidRPr="00742D49">
        <w:rPr>
          <w:rFonts w:ascii="Courier New" w:hAnsi="Courier New" w:cs="Courier New"/>
        </w:rPr>
        <w:t>}</w:t>
      </w:r>
      <w:r>
        <w:rPr>
          <w:rFonts w:ascii="Courier New" w:hAnsi="Courier New" w:cs="Courier New"/>
        </w:rPr>
        <w:t>)</w:t>
      </w:r>
      <w:r>
        <w:t xml:space="preserve">, еще их продолжения </w:t>
      </w:r>
      <w:r w:rsidRPr="00742D49">
        <w:rPr>
          <w:b/>
        </w:rPr>
        <w:t>Q</w:t>
      </w:r>
      <w:r>
        <w:t xml:space="preserve">-отказами, то есть подмножество множества </w:t>
      </w:r>
      <w:r>
        <w:rPr>
          <w:b/>
        </w:rPr>
        <w:t>R</w:t>
      </w:r>
      <w:r>
        <w:rPr>
          <w:rFonts w:ascii="Courier New" w:hAnsi="Courier New" w:cs="Courier New"/>
        </w:rPr>
        <w:sym w:font="Symbol" w:char="F0C8"/>
      </w:r>
      <w:r>
        <w:rPr>
          <w:b/>
        </w:rPr>
        <w:t>Q</w:t>
      </w:r>
      <w:r>
        <w:t>-трасс</w:t>
      </w:r>
      <w:r w:rsidRPr="00742D49">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AF"/>
      </w:r>
      <w:r>
        <w:rPr>
          <w:rFonts w:ascii="Courier New" w:hAnsi="Courier New" w:cs="Courier New"/>
        </w:rPr>
        <w:t>(</w:t>
      </w:r>
      <w:r>
        <w:rPr>
          <w:b/>
        </w:rPr>
        <w:t>L</w:t>
      </w:r>
      <w:r>
        <w:rPr>
          <w:rFonts w:ascii="Courier New" w:hAnsi="Courier New" w:cs="Courier New"/>
        </w:rPr>
        <w:sym w:font="Symbol" w:char="F0C8"/>
      </w:r>
      <w:r w:rsidRPr="00742D49">
        <w:rPr>
          <w:b/>
        </w:rPr>
        <w:t>R</w:t>
      </w:r>
      <w:r>
        <w:rPr>
          <w:rFonts w:ascii="Courier New" w:hAnsi="Courier New" w:cs="Courier New"/>
        </w:rPr>
        <w:sym w:font="Symbol" w:char="F0C8"/>
      </w:r>
      <w:r>
        <w:rPr>
          <w:b/>
        </w:rPr>
        <w:t>Q</w:t>
      </w:r>
      <w:r>
        <w:rPr>
          <w:rFonts w:ascii="Courier New" w:hAnsi="Courier New" w:cs="Courier New"/>
        </w:rPr>
        <w:sym w:font="Symbol" w:char="F0C8"/>
      </w:r>
      <w:r w:rsidRPr="00742D49">
        <w:rPr>
          <w:rFonts w:ascii="Courier New" w:hAnsi="Courier New" w:cs="Courier New"/>
        </w:rPr>
        <w:t>{</w:t>
      </w:r>
      <w:r>
        <w:rPr>
          <w:rFonts w:ascii="Courier New" w:hAnsi="Courier New" w:cs="Courier New"/>
        </w:rPr>
        <w:sym w:font="Symbol" w:char="F067"/>
      </w:r>
      <w:r w:rsidRPr="00CF770C">
        <w:rPr>
          <w:rFonts w:cs="Courier New"/>
        </w:rPr>
        <w:t>,</w:t>
      </w:r>
      <w:r>
        <w:rPr>
          <w:rFonts w:ascii="Courier New" w:hAnsi="Courier New" w:cs="Courier New"/>
        </w:rPr>
        <w:sym w:font="Symbol" w:char="F044"/>
      </w:r>
      <w:r w:rsidRPr="00742D49">
        <w:rPr>
          <w:rFonts w:ascii="Courier New" w:hAnsi="Courier New" w:cs="Courier New"/>
        </w:rPr>
        <w:t>}</w:t>
      </w:r>
      <w:r>
        <w:t>).</w:t>
      </w:r>
      <w:bookmarkEnd w:id="65"/>
    </w:p>
    <w:p w:rsidR="007B0437" w:rsidRDefault="000B7FBE" w:rsidP="006A3B79">
      <w:r>
        <w:t>Определенные выше гипотеза о безопасности и конформность называются трассовыми, поскольку они основаны только на полных трассах наблюдений.</w:t>
      </w:r>
      <w:r>
        <w:rPr>
          <w:rStyle w:val="af2"/>
        </w:rPr>
        <w:footnoteReference w:id="7"/>
      </w:r>
      <w:r>
        <w:t xml:space="preserve"> LTS-спецификация в этих определениях сводится к множеству ее </w:t>
      </w:r>
      <w:r>
        <w:rPr>
          <w:b/>
        </w:rPr>
        <w:t>R</w:t>
      </w:r>
      <w:r>
        <w:t xml:space="preserve">-трасс. Соответственно, RTS-спецификация в этих определениях сводится к </w:t>
      </w:r>
      <w:r w:rsidRPr="00E86848">
        <w:rPr>
          <w:b/>
          <w:i/>
        </w:rPr>
        <w:t>d</w:t>
      </w:r>
      <w:r>
        <w:t xml:space="preserve">-замыканию множества ее простых трасс, которое является </w:t>
      </w:r>
      <w:r w:rsidRPr="004237C0">
        <w:rPr>
          <w:b/>
        </w:rPr>
        <w:t>R</w:t>
      </w:r>
      <w:r>
        <w:t>-моделью. Заметим, что в отличие от LTS в алфавите</w:t>
      </w:r>
      <w:r w:rsidRPr="00741C62">
        <w:rPr>
          <w:rFonts w:ascii="Courier New" w:hAnsi="Courier New" w:cs="Courier New"/>
        </w:rPr>
        <w:t xml:space="preserve"> </w:t>
      </w:r>
      <w:r w:rsidRPr="00741C62">
        <w:rPr>
          <w:b/>
        </w:rPr>
        <w:t>L</w:t>
      </w:r>
      <w:r>
        <w:t xml:space="preserve">, которую можно рассматривать как спецификацию в любой </w:t>
      </w:r>
      <w:r w:rsidRPr="00B42FAC">
        <w:rPr>
          <w:b/>
        </w:rPr>
        <w:t>R</w:t>
      </w:r>
      <w:r w:rsidRPr="006D1D1D">
        <w:rPr>
          <w:rFonts w:cs="Courier New"/>
        </w:rPr>
        <w:t>/</w:t>
      </w:r>
      <w:r>
        <w:rPr>
          <w:b/>
        </w:rPr>
        <w:t>Q</w:t>
      </w:r>
      <w:r>
        <w:rPr>
          <w:lang w:eastAsia="zh-TW"/>
        </w:rPr>
        <w:t>-семантике, где</w:t>
      </w:r>
      <w:r w:rsidRPr="00080400">
        <w:rPr>
          <w:rFonts w:ascii="Courier New" w:hAnsi="Courier New" w:cs="Courier New"/>
        </w:rPr>
        <w:t xml:space="preserve"> </w:t>
      </w:r>
      <w:r>
        <w:rPr>
          <w:rFonts w:ascii="Courier New" w:hAnsi="Courier New" w:cs="Courier New"/>
        </w:rPr>
        <w:sym w:font="Symbol" w:char="F0C8"/>
      </w:r>
      <w:r w:rsidRPr="00991665">
        <w:rPr>
          <w:rFonts w:cs="Courier New"/>
          <w:b/>
        </w:rPr>
        <w:t>R</w:t>
      </w:r>
      <w:r>
        <w:rPr>
          <w:rFonts w:ascii="Courier New" w:hAnsi="Courier New" w:cs="Courier New"/>
        </w:rPr>
        <w:sym w:font="Symbol" w:char="F0C8"/>
      </w:r>
      <w:r>
        <w:rPr>
          <w:rFonts w:ascii="Courier New" w:hAnsi="Courier New" w:cs="Courier New"/>
        </w:rPr>
        <w:sym w:font="Symbol" w:char="F0C8"/>
      </w:r>
      <w:r w:rsidRPr="00991665">
        <w:rPr>
          <w:rFonts w:cs="Courier New"/>
          <w:b/>
        </w:rPr>
        <w:t>Q</w:t>
      </w:r>
      <w:r w:rsidRPr="00080400">
        <w:rPr>
          <w:rFonts w:ascii="Courier New" w:hAnsi="Courier New" w:cs="Courier New"/>
        </w:rPr>
        <w:t>=</w:t>
      </w:r>
      <w:r w:rsidRPr="00F641A8">
        <w:rPr>
          <w:rFonts w:cs="Courier New"/>
          <w:b/>
        </w:rPr>
        <w:t>L</w:t>
      </w:r>
      <w:r>
        <w:t xml:space="preserve">, RTS-спецификация </w:t>
      </w:r>
      <w:r>
        <w:rPr>
          <w:lang w:eastAsia="zh-TW"/>
        </w:rPr>
        <w:t>в алфавите</w:t>
      </w:r>
      <w:r>
        <w:rPr>
          <w:rFonts w:ascii="Courier New" w:hAnsi="Courier New" w:cs="Courier New"/>
        </w:rPr>
        <w:t xml:space="preserve"> </w:t>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Pr>
          <w:rFonts w:ascii="Courier New" w:hAnsi="Courier New" w:cs="Courier New"/>
        </w:rPr>
        <w:t xml:space="preserve"> </w:t>
      </w:r>
      <w:r>
        <w:t xml:space="preserve">рассматривается только в такой </w:t>
      </w:r>
      <w:r w:rsidRPr="00B42FAC">
        <w:rPr>
          <w:b/>
        </w:rPr>
        <w:t>R</w:t>
      </w:r>
      <w:r w:rsidRPr="00741C62">
        <w:rPr>
          <w:b/>
        </w:rPr>
        <w:t>`</w:t>
      </w:r>
      <w:r w:rsidRPr="006D1D1D">
        <w:rPr>
          <w:rFonts w:cs="Courier New"/>
        </w:rPr>
        <w:t>/</w:t>
      </w:r>
      <w:r>
        <w:rPr>
          <w:b/>
        </w:rPr>
        <w:t>Q</w:t>
      </w:r>
      <w:r w:rsidRPr="00741C62">
        <w:rPr>
          <w:b/>
        </w:rPr>
        <w:t>`</w:t>
      </w:r>
      <w:r>
        <w:rPr>
          <w:lang w:eastAsia="zh-TW"/>
        </w:rPr>
        <w:t>-семантике, где множество</w:t>
      </w:r>
      <w:r>
        <w:rPr>
          <w:rFonts w:ascii="Courier New" w:hAnsi="Courier New" w:cs="Courier New"/>
        </w:rPr>
        <w:t xml:space="preserve"> </w:t>
      </w:r>
      <w:r w:rsidRPr="00991665">
        <w:rPr>
          <w:rFonts w:cs="Courier New"/>
          <w:b/>
        </w:rPr>
        <w:t>R</w:t>
      </w:r>
      <w:r w:rsidRPr="00741C62">
        <w:rPr>
          <w:rFonts w:cs="Courier New"/>
          <w:b/>
        </w:rPr>
        <w:t>`</w:t>
      </w:r>
      <w:r>
        <w:rPr>
          <w:rFonts w:ascii="Courier New" w:hAnsi="Courier New" w:cs="Courier New"/>
        </w:rPr>
        <w:t xml:space="preserve"> </w:t>
      </w:r>
      <w:r>
        <w:rPr>
          <w:lang w:eastAsia="zh-TW"/>
        </w:rPr>
        <w:t>наблюдаемых отказов фиксировано:</w:t>
      </w:r>
      <w:r w:rsidRPr="00080400">
        <w:rPr>
          <w:rFonts w:ascii="Courier New" w:hAnsi="Courier New" w:cs="Courier New"/>
        </w:rPr>
        <w:t xml:space="preserve"> </w:t>
      </w:r>
      <w:r w:rsidRPr="00991665">
        <w:rPr>
          <w:rFonts w:cs="Courier New"/>
          <w:b/>
        </w:rPr>
        <w:t>R</w:t>
      </w:r>
      <w:r w:rsidRPr="00741C62">
        <w:rPr>
          <w:rFonts w:cs="Courier New"/>
          <w:b/>
        </w:rPr>
        <w:t>`</w:t>
      </w:r>
      <w:r w:rsidRPr="00080400">
        <w:rPr>
          <w:rFonts w:ascii="Courier New" w:hAnsi="Courier New" w:cs="Courier New"/>
        </w:rPr>
        <w:t>=</w:t>
      </w:r>
      <w:r>
        <w:rPr>
          <w:rFonts w:cs="Courier New"/>
          <w:b/>
        </w:rPr>
        <w:t>R</w:t>
      </w:r>
      <w:r w:rsidRPr="00080400">
        <w:rPr>
          <w:rFonts w:ascii="Courier New" w:hAnsi="Courier New" w:cs="Courier New"/>
        </w:rPr>
        <w:t xml:space="preserve"> </w:t>
      </w:r>
      <w:r>
        <w:rPr>
          <w:lang w:eastAsia="zh-TW"/>
        </w:rPr>
        <w:t>и</w:t>
      </w:r>
      <w:r w:rsidRPr="00080400">
        <w:rPr>
          <w:rFonts w:ascii="Courier New" w:hAnsi="Courier New" w:cs="Courier New"/>
        </w:rPr>
        <w:t xml:space="preserve"> </w:t>
      </w:r>
      <w:r>
        <w:rPr>
          <w:rFonts w:ascii="Courier New" w:hAnsi="Courier New" w:cs="Courier New"/>
        </w:rPr>
        <w:sym w:font="Symbol" w:char="F0C8"/>
      </w:r>
      <w:r w:rsidRPr="00991665">
        <w:rPr>
          <w:rFonts w:cs="Courier New"/>
          <w:b/>
        </w:rPr>
        <w:t>R</w:t>
      </w:r>
      <w:r w:rsidRPr="00E57C51">
        <w:rPr>
          <w:rFonts w:cs="Courier New"/>
          <w:b/>
        </w:rPr>
        <w:t>`</w:t>
      </w:r>
      <w:r>
        <w:rPr>
          <w:rFonts w:ascii="Courier New" w:hAnsi="Courier New" w:cs="Courier New"/>
        </w:rPr>
        <w:sym w:font="Symbol" w:char="F0C8"/>
      </w:r>
      <w:r>
        <w:rPr>
          <w:rFonts w:ascii="Courier New" w:hAnsi="Courier New" w:cs="Courier New"/>
        </w:rPr>
        <w:sym w:font="Symbol" w:char="F0C8"/>
      </w:r>
      <w:r w:rsidRPr="00991665">
        <w:rPr>
          <w:rFonts w:cs="Courier New"/>
          <w:b/>
        </w:rPr>
        <w:t>Q</w:t>
      </w:r>
      <w:r w:rsidRPr="00E57C51">
        <w:rPr>
          <w:rFonts w:cs="Courier New"/>
          <w:b/>
        </w:rPr>
        <w:t>`</w:t>
      </w:r>
      <w:r w:rsidRPr="00080400">
        <w:rPr>
          <w:rFonts w:ascii="Courier New" w:hAnsi="Courier New" w:cs="Courier New"/>
        </w:rPr>
        <w:t>=</w:t>
      </w:r>
      <w:r w:rsidRPr="00F641A8">
        <w:rPr>
          <w:rFonts w:cs="Courier New"/>
          <w:b/>
        </w:rPr>
        <w:t>L</w:t>
      </w:r>
      <w:r w:rsidRPr="00741C62">
        <w:t>.</w:t>
      </w:r>
    </w:p>
    <w:p w:rsidR="000B7FBE" w:rsidRPr="00BF10E4" w:rsidRDefault="000B7FBE" w:rsidP="006A3B79">
      <w:r w:rsidRPr="00250697">
        <w:rPr>
          <w:i/>
        </w:rPr>
        <w:t>Тестовой трассой</w:t>
      </w:r>
      <w:r>
        <w:t xml:space="preserve"> будем называть безопасную трассу или трассу</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 где трасса</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t xml:space="preserve"> </w:t>
      </w:r>
      <w:r>
        <w:t>безопасна в спецификации, а наблюдение</w:t>
      </w:r>
      <w:r>
        <w:rPr>
          <w:rFonts w:ascii="Courier New" w:hAnsi="Courier New" w:cs="Courier New"/>
        </w:rPr>
        <w:t xml:space="preserve"> u </w:t>
      </w:r>
      <w:r>
        <w:t>безопасно в спецификации</w:t>
      </w:r>
      <w:r>
        <w:rPr>
          <w:rFonts w:ascii="Courier New" w:hAnsi="Courier New" w:cs="Courier New"/>
        </w:rPr>
        <w:t xml:space="preserve"> </w:t>
      </w:r>
      <w:r w:rsidRPr="00BD400D">
        <w:rPr>
          <w:rFonts w:ascii="Courier New" w:hAnsi="Courier New" w:cs="Courier New"/>
          <w:b/>
        </w:rPr>
        <w:sym w:font="Symbol" w:char="F053"/>
      </w:r>
      <w:r>
        <w:rPr>
          <w:rFonts w:ascii="Courier New" w:hAnsi="Courier New" w:cs="Courier New"/>
        </w:rPr>
        <w:t xml:space="preserve"> </w:t>
      </w:r>
      <w:r>
        <w:t>после</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t xml:space="preserve"> </w:t>
      </w:r>
      <w:r>
        <w:t>(но не обязательно продолжает</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t xml:space="preserve"> </w:t>
      </w:r>
      <w:r>
        <w:t>в</w:t>
      </w:r>
      <w:r>
        <w:rPr>
          <w:rFonts w:ascii="Courier New" w:hAnsi="Courier New" w:cs="Courier New"/>
        </w:rPr>
        <w:t xml:space="preserve"> </w:t>
      </w:r>
      <w:r w:rsidRPr="00BD400D">
        <w:rPr>
          <w:rFonts w:ascii="Courier New" w:hAnsi="Courier New" w:cs="Courier New"/>
          <w:b/>
        </w:rPr>
        <w:sym w:font="Symbol" w:char="F053"/>
      </w:r>
      <w:r>
        <w:t>):</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D43344">
        <w:rPr>
          <w:b/>
          <w:i/>
        </w:rPr>
        <w:t>SafeBy</w:t>
      </w:r>
      <w:r w:rsidRPr="00BF10E4">
        <w:rPr>
          <w:rFonts w:ascii="Courier New" w:hAnsi="Courier New" w:cs="Courier New"/>
        </w:rPr>
        <w:t>(</w:t>
      </w:r>
      <w:r w:rsidRPr="00BD400D">
        <w:rPr>
          <w:rFonts w:ascii="Courier New" w:hAnsi="Courier New" w:cs="Courier New"/>
          <w:b/>
        </w:rPr>
        <w:sym w:font="Symbol" w:char="F053"/>
      </w:r>
      <w:r w:rsidRPr="00BF10E4">
        <w:rPr>
          <w:rFonts w:ascii="Courier New" w:hAnsi="Courier New" w:cs="Courier New"/>
        </w:rPr>
        <w:t xml:space="preserve">) &amp; </w:t>
      </w:r>
      <w:r>
        <w:rPr>
          <w:rFonts w:ascii="Courier New" w:hAnsi="Courier New" w:cs="Courier New"/>
        </w:rPr>
        <w:t>u</w:t>
      </w:r>
      <w:r w:rsidRPr="00A52CE5">
        <w:t> </w:t>
      </w:r>
      <w:r w:rsidRPr="002C5AE7">
        <w:rPr>
          <w:b/>
          <w:i/>
        </w:rPr>
        <w:t>safe</w:t>
      </w:r>
      <w:r w:rsidRPr="00A52CE5">
        <w:t> </w:t>
      </w:r>
      <w:r>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766C86">
        <w:rPr>
          <w:rFonts w:ascii="Courier New" w:hAnsi="Courier New" w:cs="Courier New"/>
        </w:rPr>
        <w:sym w:font="Symbol" w:char="F073"/>
      </w:r>
      <w:r w:rsidRPr="00BF10E4">
        <w:t xml:space="preserve">. </w:t>
      </w:r>
      <w:r>
        <w:t>Для подразумеваемых семантики</w:t>
      </w:r>
      <w:r w:rsidRPr="00C96ECE">
        <w:rPr>
          <w:rFonts w:ascii="Courier New" w:hAnsi="Courier New" w:cs="Courier New"/>
        </w:rPr>
        <w:t xml:space="preserve"> </w:t>
      </w:r>
      <w:r w:rsidRPr="00B42FAC">
        <w:rPr>
          <w:b/>
        </w:rPr>
        <w:t>R</w:t>
      </w:r>
      <w:r w:rsidRPr="006D1D1D">
        <w:rPr>
          <w:rFonts w:cs="Courier New"/>
        </w:rPr>
        <w:t>/</w:t>
      </w:r>
      <w:r>
        <w:rPr>
          <w:b/>
        </w:rPr>
        <w:t>Q</w:t>
      </w:r>
      <w:r w:rsidRPr="00C96ECE">
        <w:rPr>
          <w:rFonts w:ascii="Courier New" w:hAnsi="Courier New" w:cs="Courier New"/>
        </w:rPr>
        <w:t xml:space="preserve"> </w:t>
      </w:r>
      <w:r>
        <w:t>и отношения</w:t>
      </w:r>
      <w:r w:rsidRPr="00B679BD">
        <w:rPr>
          <w:rFonts w:ascii="Courier New" w:hAnsi="Courier New" w:cs="Courier New"/>
          <w:szCs w:val="28"/>
        </w:rPr>
        <w:t xml:space="preserve"> </w:t>
      </w:r>
      <w:r w:rsidRPr="00A23ED9">
        <w:rPr>
          <w:b/>
          <w:i/>
          <w:szCs w:val="28"/>
        </w:rPr>
        <w:t>safe </w:t>
      </w:r>
      <w:r>
        <w:rPr>
          <w:b/>
          <w:i/>
          <w:szCs w:val="28"/>
        </w:rPr>
        <w:t>by</w:t>
      </w:r>
      <w:r w:rsidRPr="00C96ECE">
        <w:rPr>
          <w:rFonts w:ascii="Courier New" w:hAnsi="Courier New" w:cs="Courier New"/>
          <w:b/>
          <w:szCs w:val="28"/>
        </w:rPr>
        <w:t xml:space="preserve"> </w:t>
      </w:r>
      <w:r>
        <w:t>м</w:t>
      </w:r>
      <w:r w:rsidRPr="00080400">
        <w:t>ножеств</w:t>
      </w:r>
      <w:r>
        <w:t>о</w:t>
      </w:r>
      <w:r w:rsidRPr="00080400">
        <w:t xml:space="preserve"> </w:t>
      </w:r>
      <w:r>
        <w:t>тестовых трасс спецификации обозначим</w:t>
      </w:r>
      <w:r>
        <w:rPr>
          <w:rFonts w:ascii="Courier New" w:hAnsi="Courier New" w:cs="Courier New"/>
        </w:rPr>
        <w:t xml:space="preserve"> </w:t>
      </w:r>
      <w:r>
        <w:rPr>
          <w:b/>
          <w:i/>
        </w:rPr>
        <w:t>tt</w:t>
      </w:r>
      <w:r w:rsidRPr="00BF10E4">
        <w:rPr>
          <w:rFonts w:ascii="Courier New" w:hAnsi="Courier New" w:cs="Courier New"/>
        </w:rPr>
        <w:t>(</w:t>
      </w:r>
      <w:r w:rsidRPr="00BD400D">
        <w:rPr>
          <w:rFonts w:ascii="Courier New" w:hAnsi="Courier New" w:cs="Courier New"/>
          <w:b/>
        </w:rPr>
        <w:sym w:font="Symbol" w:char="F053"/>
      </w:r>
      <w:r w:rsidRPr="00BF10E4">
        <w:rPr>
          <w:rFonts w:ascii="Courier New" w:hAnsi="Courier New" w:cs="Courier New"/>
        </w:rPr>
        <w:t>)</w:t>
      </w:r>
      <w:r>
        <w:t>. При безопасном тестировании могут проходиться только тестовые трассы.</w:t>
      </w:r>
    </w:p>
    <w:p w:rsidR="000B7FBE" w:rsidRDefault="000B7FBE" w:rsidP="006A3B79">
      <w:pPr>
        <w:pStyle w:val="30"/>
      </w:pPr>
      <w:bookmarkStart w:id="66" w:name="_Toc309136876"/>
      <w:bookmarkStart w:id="67" w:name="_Toc310446278"/>
      <w:bookmarkStart w:id="68" w:name="_Toc310516526"/>
      <w:bookmarkStart w:id="69" w:name="_Toc445578539"/>
      <w:bookmarkStart w:id="70" w:name="_Toc445578617"/>
      <w:bookmarkStart w:id="71" w:name="_Toc445578834"/>
      <w:bookmarkStart w:id="72" w:name="_Toc445578994"/>
      <w:bookmarkStart w:id="73" w:name="_Toc213838482"/>
      <w:r>
        <w:t>Спецификационные тройки и отношения на тройках</w:t>
      </w:r>
      <w:bookmarkEnd w:id="66"/>
      <w:bookmarkEnd w:id="67"/>
      <w:bookmarkEnd w:id="68"/>
      <w:bookmarkEnd w:id="69"/>
      <w:bookmarkEnd w:id="70"/>
      <w:bookmarkEnd w:id="71"/>
      <w:bookmarkEnd w:id="72"/>
    </w:p>
    <w:p w:rsidR="007B0437" w:rsidRDefault="000B7FBE" w:rsidP="006A3B79">
      <w:pPr>
        <w:rPr>
          <w:szCs w:val="28"/>
        </w:rPr>
      </w:pPr>
      <w:r>
        <w:rPr>
          <w:szCs w:val="28"/>
        </w:rPr>
        <w:t>Для трассовых моделей г</w:t>
      </w:r>
      <w:r w:rsidRPr="001D65F4">
        <w:rPr>
          <w:szCs w:val="28"/>
        </w:rPr>
        <w:t xml:space="preserve">ипотеза о безопасности и конформность задаются </w:t>
      </w:r>
      <w:r w:rsidRPr="00DA795E">
        <w:rPr>
          <w:i/>
          <w:szCs w:val="28"/>
        </w:rPr>
        <w:t>спецификационной тройкой</w:t>
      </w:r>
      <w:r w:rsidRPr="00D9789F">
        <w:rPr>
          <w:rFonts w:ascii="Courier New" w:hAnsi="Courier New" w:cs="Courier New"/>
          <w:szCs w:val="28"/>
        </w:rPr>
        <w:t xml:space="preserve"> </w:t>
      </w:r>
      <w:r w:rsidRPr="00D75085">
        <w:rPr>
          <w:rFonts w:cs="Courier New"/>
          <w:b/>
          <w:szCs w:val="28"/>
        </w:rPr>
        <w:t>T</w:t>
      </w:r>
      <w:r w:rsidRPr="00D9789F">
        <w:rPr>
          <w:rFonts w:ascii="Courier New" w:hAnsi="Courier New" w:cs="Courier New"/>
          <w:szCs w:val="28"/>
        </w:rPr>
        <w:t>=(</w:t>
      </w:r>
      <w:r w:rsidRPr="00194D5E">
        <w:rPr>
          <w:b/>
          <w:szCs w:val="28"/>
        </w:rPr>
        <w:t>R</w:t>
      </w:r>
      <w:r w:rsidRPr="00D9789F">
        <w:rPr>
          <w:szCs w:val="28"/>
        </w:rPr>
        <w:t>/</w:t>
      </w:r>
      <w:r w:rsidRPr="00194D5E">
        <w:rPr>
          <w:b/>
          <w:szCs w:val="28"/>
        </w:rPr>
        <w:t>Q</w:t>
      </w:r>
      <w:r w:rsidRPr="00CF770C">
        <w:rPr>
          <w:rFonts w:cs="Courier New"/>
          <w:szCs w:val="28"/>
        </w:rPr>
        <w:t>,</w:t>
      </w:r>
      <w:r w:rsidRPr="0064575E">
        <w:rPr>
          <w:rFonts w:ascii="Courier New" w:hAnsi="Courier New" w:cs="Courier New"/>
          <w:b/>
          <w:szCs w:val="28"/>
        </w:rPr>
        <w:sym w:font="Symbol" w:char="F053"/>
      </w:r>
      <w:r w:rsidRPr="00CF770C">
        <w:rPr>
          <w:rFonts w:cs="Courier New"/>
          <w:szCs w:val="28"/>
        </w:rPr>
        <w:t>,</w:t>
      </w:r>
      <w:r w:rsidRPr="00194D5E">
        <w:rPr>
          <w:b/>
          <w:i/>
          <w:szCs w:val="28"/>
        </w:rPr>
        <w:t>safe by</w:t>
      </w:r>
      <w:r w:rsidRPr="00D9789F">
        <w:rPr>
          <w:rFonts w:ascii="Courier New" w:hAnsi="Courier New" w:cs="Courier New"/>
          <w:szCs w:val="28"/>
        </w:rPr>
        <w:t>)</w:t>
      </w:r>
      <w:r>
        <w:rPr>
          <w:szCs w:val="28"/>
        </w:rPr>
        <w:t>, то есть</w:t>
      </w:r>
      <w:r w:rsidRPr="001D65F4">
        <w:rPr>
          <w:szCs w:val="28"/>
        </w:rPr>
        <w:t xml:space="preserve"> семантик</w:t>
      </w:r>
      <w:r>
        <w:rPr>
          <w:szCs w:val="28"/>
        </w:rPr>
        <w:t>ой</w:t>
      </w:r>
      <w:r w:rsidRPr="001D65F4">
        <w:rPr>
          <w:szCs w:val="28"/>
        </w:rPr>
        <w:t xml:space="preserve"> взаимодействия</w:t>
      </w:r>
      <w:r w:rsidRPr="00194D5E">
        <w:rPr>
          <w:rFonts w:ascii="Courier New" w:hAnsi="Courier New" w:cs="Courier New"/>
          <w:szCs w:val="28"/>
        </w:rPr>
        <w:t xml:space="preserve"> </w:t>
      </w:r>
      <w:r w:rsidRPr="00062DE3">
        <w:rPr>
          <w:b/>
          <w:szCs w:val="28"/>
        </w:rPr>
        <w:t>R</w:t>
      </w:r>
      <w:r w:rsidRPr="00194D5E">
        <w:rPr>
          <w:szCs w:val="28"/>
        </w:rPr>
        <w:t>/</w:t>
      </w:r>
      <w:r w:rsidRPr="00062DE3">
        <w:rPr>
          <w:b/>
          <w:szCs w:val="28"/>
        </w:rPr>
        <w:t>Q</w:t>
      </w:r>
      <w:r w:rsidRPr="001D65F4">
        <w:rPr>
          <w:szCs w:val="28"/>
        </w:rPr>
        <w:t xml:space="preserve">, </w:t>
      </w:r>
      <w:r>
        <w:rPr>
          <w:szCs w:val="28"/>
        </w:rPr>
        <w:t>трассовой спецификационной моделью</w:t>
      </w:r>
      <w:r w:rsidRPr="00194D5E">
        <w:rPr>
          <w:rFonts w:ascii="Courier New" w:hAnsi="Courier New" w:cs="Courier New"/>
          <w:szCs w:val="28"/>
        </w:rPr>
        <w:t xml:space="preserve"> </w:t>
      </w:r>
      <w:r w:rsidRPr="0064575E">
        <w:rPr>
          <w:rFonts w:ascii="Courier New" w:hAnsi="Courier New" w:cs="Courier New"/>
          <w:b/>
          <w:szCs w:val="28"/>
        </w:rPr>
        <w:sym w:font="Symbol" w:char="F053"/>
      </w:r>
      <w:r w:rsidRPr="00194D5E">
        <w:rPr>
          <w:rFonts w:ascii="Courier New" w:hAnsi="Courier New" w:cs="Courier New"/>
        </w:rPr>
        <w:t xml:space="preserve"> </w:t>
      </w:r>
      <w:r>
        <w:rPr>
          <w:szCs w:val="28"/>
        </w:rPr>
        <w:t>в алфавите</w:t>
      </w:r>
      <w:r w:rsidRPr="00194D5E">
        <w:rPr>
          <w:rFonts w:ascii="Courier New" w:hAnsi="Courier New" w:cs="Courier New"/>
          <w:szCs w:val="28"/>
        </w:rPr>
        <w:t xml:space="preserve"> </w:t>
      </w:r>
      <w:r w:rsidRPr="00194D5E">
        <w:rPr>
          <w:b/>
          <w:szCs w:val="28"/>
        </w:rPr>
        <w:t>L</w:t>
      </w:r>
      <w:r w:rsidRPr="00194D5E">
        <w:rPr>
          <w:rFonts w:ascii="Courier New" w:hAnsi="Courier New" w:cs="Courier New"/>
          <w:szCs w:val="28"/>
        </w:rPr>
        <w:t>=</w:t>
      </w:r>
      <w:r w:rsidRPr="00194D5E">
        <w:rPr>
          <w:rFonts w:ascii="Courier New" w:hAnsi="Courier New" w:cs="Courier New"/>
        </w:rPr>
        <w:sym w:font="Symbol" w:char="F0C8"/>
      </w:r>
      <w:r w:rsidRPr="00194D5E">
        <w:rPr>
          <w:b/>
        </w:rPr>
        <w:t>R</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A801EC">
        <w:rPr>
          <w:rFonts w:ascii="Courier New" w:hAnsi="Courier New" w:cs="Courier New"/>
        </w:rPr>
        <w:t xml:space="preserve"> </w:t>
      </w:r>
      <w:r>
        <w:rPr>
          <w:szCs w:val="28"/>
        </w:rPr>
        <w:t>и</w:t>
      </w:r>
      <w:r w:rsidRPr="001D65F4">
        <w:rPr>
          <w:szCs w:val="28"/>
        </w:rPr>
        <w:t xml:space="preserve"> отношение</w:t>
      </w:r>
      <w:r>
        <w:rPr>
          <w:szCs w:val="28"/>
        </w:rPr>
        <w:t>м</w:t>
      </w:r>
      <w:r w:rsidRPr="001D65F4">
        <w:rPr>
          <w:szCs w:val="28"/>
        </w:rPr>
        <w:t xml:space="preserve"> безопасности</w:t>
      </w:r>
      <w:r>
        <w:rPr>
          <w:szCs w:val="28"/>
        </w:rPr>
        <w:t xml:space="preserve"> кнопок</w:t>
      </w:r>
      <w:r w:rsidRPr="00194D5E">
        <w:rPr>
          <w:rFonts w:ascii="Courier New" w:hAnsi="Courier New" w:cs="Courier New"/>
          <w:szCs w:val="28"/>
        </w:rPr>
        <w:t xml:space="preserve"> </w:t>
      </w:r>
      <w:r w:rsidRPr="00062DE3">
        <w:rPr>
          <w:b/>
          <w:i/>
          <w:szCs w:val="28"/>
        </w:rPr>
        <w:t>safe by</w:t>
      </w:r>
      <w:r w:rsidRPr="001D65F4">
        <w:rPr>
          <w:szCs w:val="28"/>
        </w:rPr>
        <w:t xml:space="preserve">. </w:t>
      </w:r>
    </w:p>
    <w:p w:rsidR="007B0437" w:rsidRDefault="000B7FBE" w:rsidP="006A3B79">
      <w:pPr>
        <w:rPr>
          <w:szCs w:val="28"/>
        </w:rPr>
      </w:pPr>
      <w:r>
        <w:rPr>
          <w:szCs w:val="28"/>
        </w:rPr>
        <w:t>Поскольку множества</w:t>
      </w:r>
      <w:r>
        <w:rPr>
          <w:rFonts w:ascii="Courier New" w:hAnsi="Courier New" w:cs="Courier New"/>
          <w:szCs w:val="28"/>
        </w:rPr>
        <w:t xml:space="preserve"> </w:t>
      </w:r>
      <w:r w:rsidRPr="00D43344">
        <w:rPr>
          <w:b/>
          <w:i/>
        </w:rPr>
        <w:t>Safe</w:t>
      </w:r>
      <w:r>
        <w:rPr>
          <w:b/>
          <w:i/>
        </w:rPr>
        <w:t>By</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rPr>
          <w:rFonts w:ascii="Courier New" w:hAnsi="Courier New" w:cs="Courier New"/>
        </w:rPr>
        <w:t xml:space="preserve"> </w:t>
      </w:r>
      <w:r>
        <w:rPr>
          <w:szCs w:val="28"/>
        </w:rPr>
        <w:t>безопасных трасс и</w:t>
      </w:r>
      <w:r>
        <w:rPr>
          <w:rFonts w:ascii="Courier New" w:hAnsi="Courier New" w:cs="Courier New"/>
          <w:szCs w:val="28"/>
        </w:rPr>
        <w:t xml:space="preserve"> </w:t>
      </w:r>
      <w:r>
        <w:rPr>
          <w:b/>
          <w:i/>
        </w:rPr>
        <w:t>tt</w:t>
      </w:r>
      <w:r w:rsidRPr="00080400">
        <w:rPr>
          <w:rFonts w:ascii="Courier New" w:hAnsi="Courier New" w:cs="Courier New"/>
        </w:rPr>
        <w:t>(</w:t>
      </w:r>
      <w:r w:rsidRPr="00BD400D">
        <w:rPr>
          <w:rFonts w:ascii="Courier New" w:hAnsi="Courier New" w:cs="Courier New"/>
          <w:b/>
        </w:rPr>
        <w:sym w:font="Symbol" w:char="F053"/>
      </w:r>
      <w:r w:rsidRPr="00080400">
        <w:rPr>
          <w:rFonts w:ascii="Courier New" w:hAnsi="Courier New" w:cs="Courier New"/>
        </w:rPr>
        <w:t>)</w:t>
      </w:r>
      <w:r>
        <w:rPr>
          <w:rFonts w:ascii="Courier New" w:hAnsi="Courier New" w:cs="Courier New"/>
        </w:rPr>
        <w:t xml:space="preserve"> </w:t>
      </w:r>
      <w:r>
        <w:rPr>
          <w:szCs w:val="28"/>
        </w:rPr>
        <w:t xml:space="preserve">тестовых трасс спецификации зависят от подразумеваемых семантики и отношения безопасности кнопок, там, где мы будем рассматривать различные </w:t>
      </w:r>
      <w:r>
        <w:rPr>
          <w:szCs w:val="28"/>
        </w:rPr>
        <w:lastRenderedPageBreak/>
        <w:t>спецификационные тройки, мы будем обозначать эти множества как</w:t>
      </w:r>
      <w:r>
        <w:rPr>
          <w:rFonts w:ascii="Courier New" w:hAnsi="Courier New" w:cs="Courier New"/>
          <w:szCs w:val="28"/>
        </w:rPr>
        <w:t xml:space="preserve"> </w:t>
      </w:r>
      <w:r w:rsidRPr="00D43344">
        <w:rPr>
          <w:b/>
          <w:i/>
        </w:rPr>
        <w:t>Safe</w:t>
      </w:r>
      <w:r>
        <w:rPr>
          <w:b/>
          <w:i/>
        </w:rPr>
        <w:t>By</w:t>
      </w:r>
      <w:r w:rsidRPr="00080400">
        <w:rPr>
          <w:rFonts w:ascii="Courier New" w:hAnsi="Courier New" w:cs="Courier New"/>
        </w:rPr>
        <w:t>(</w:t>
      </w:r>
      <w:r w:rsidRPr="00D75085">
        <w:rPr>
          <w:rFonts w:cs="Courier New"/>
          <w:b/>
          <w:szCs w:val="28"/>
        </w:rPr>
        <w:t>T</w:t>
      </w:r>
      <w:r w:rsidRPr="00080400">
        <w:rPr>
          <w:rFonts w:ascii="Courier New" w:hAnsi="Courier New" w:cs="Courier New"/>
        </w:rPr>
        <w:t>)</w:t>
      </w:r>
      <w:r>
        <w:rPr>
          <w:rFonts w:ascii="Courier New" w:hAnsi="Courier New" w:cs="Courier New"/>
        </w:rPr>
        <w:t xml:space="preserve"> </w:t>
      </w:r>
      <w:r>
        <w:rPr>
          <w:szCs w:val="28"/>
        </w:rPr>
        <w:t>безопасных трасс и</w:t>
      </w:r>
      <w:r>
        <w:rPr>
          <w:rFonts w:ascii="Courier New" w:hAnsi="Courier New" w:cs="Courier New"/>
          <w:szCs w:val="28"/>
        </w:rPr>
        <w:t xml:space="preserve"> </w:t>
      </w:r>
      <w:r>
        <w:rPr>
          <w:b/>
          <w:i/>
        </w:rPr>
        <w:t>tt</w:t>
      </w:r>
      <w:r w:rsidRPr="00080400">
        <w:rPr>
          <w:rFonts w:ascii="Courier New" w:hAnsi="Courier New" w:cs="Courier New"/>
        </w:rPr>
        <w:t>(</w:t>
      </w:r>
      <w:r w:rsidRPr="00D75085">
        <w:rPr>
          <w:rFonts w:cs="Courier New"/>
          <w:b/>
          <w:szCs w:val="28"/>
        </w:rPr>
        <w:t>T</w:t>
      </w:r>
      <w:r w:rsidRPr="00080400">
        <w:rPr>
          <w:rFonts w:ascii="Courier New" w:hAnsi="Courier New" w:cs="Courier New"/>
        </w:rPr>
        <w:t>)</w:t>
      </w:r>
      <w:r>
        <w:rPr>
          <w:rFonts w:ascii="Courier New" w:hAnsi="Courier New" w:cs="Courier New"/>
        </w:rPr>
        <w:t xml:space="preserve"> </w:t>
      </w:r>
      <w:r>
        <w:rPr>
          <w:szCs w:val="28"/>
        </w:rPr>
        <w:t>тестовых трасс, соответственно.</w:t>
      </w:r>
    </w:p>
    <w:p w:rsidR="000B7FBE" w:rsidRDefault="000B7FBE" w:rsidP="006A3B79">
      <w:pPr>
        <w:rPr>
          <w:szCs w:val="28"/>
        </w:rPr>
      </w:pPr>
      <w:r>
        <w:rPr>
          <w:szCs w:val="28"/>
        </w:rPr>
        <w:t>Спецификационная тройка</w:t>
      </w:r>
      <w:r w:rsidRPr="00D9789F">
        <w:rPr>
          <w:rFonts w:ascii="Courier New" w:hAnsi="Courier New" w:cs="Courier New"/>
          <w:szCs w:val="28"/>
        </w:rPr>
        <w:t xml:space="preserve"> </w:t>
      </w:r>
      <w:r w:rsidRPr="00D75085">
        <w:rPr>
          <w:rFonts w:cs="Courier New"/>
          <w:b/>
          <w:szCs w:val="28"/>
        </w:rPr>
        <w:t>T</w:t>
      </w:r>
      <w:r w:rsidRPr="00D9789F">
        <w:rPr>
          <w:rFonts w:ascii="Courier New" w:hAnsi="Courier New" w:cs="Courier New"/>
          <w:szCs w:val="28"/>
        </w:rPr>
        <w:t>=(</w:t>
      </w:r>
      <w:r w:rsidRPr="00194D5E">
        <w:rPr>
          <w:b/>
          <w:szCs w:val="28"/>
        </w:rPr>
        <w:t>R</w:t>
      </w:r>
      <w:r w:rsidRPr="00D9789F">
        <w:rPr>
          <w:szCs w:val="28"/>
        </w:rPr>
        <w:t>/</w:t>
      </w:r>
      <w:r w:rsidRPr="00194D5E">
        <w:rPr>
          <w:b/>
          <w:szCs w:val="28"/>
        </w:rPr>
        <w:t>Q</w:t>
      </w:r>
      <w:r w:rsidRPr="00CF770C">
        <w:rPr>
          <w:rFonts w:cs="Courier New"/>
          <w:szCs w:val="28"/>
        </w:rPr>
        <w:t>,</w:t>
      </w:r>
      <w:r w:rsidRPr="0064575E">
        <w:rPr>
          <w:rFonts w:ascii="Courier New" w:hAnsi="Courier New" w:cs="Courier New"/>
          <w:b/>
          <w:szCs w:val="28"/>
        </w:rPr>
        <w:sym w:font="Symbol" w:char="F053"/>
      </w:r>
      <w:r w:rsidRPr="00CF770C">
        <w:rPr>
          <w:rFonts w:cs="Courier New"/>
          <w:szCs w:val="28"/>
        </w:rPr>
        <w:t>,</w:t>
      </w:r>
      <w:r w:rsidRPr="00194D5E">
        <w:rPr>
          <w:b/>
          <w:i/>
          <w:szCs w:val="28"/>
        </w:rPr>
        <w:t>safe by</w:t>
      </w:r>
      <w:r w:rsidRPr="00D9789F">
        <w:rPr>
          <w:rFonts w:ascii="Courier New" w:hAnsi="Courier New" w:cs="Courier New"/>
          <w:szCs w:val="28"/>
        </w:rPr>
        <w:t xml:space="preserve">) </w:t>
      </w:r>
      <w:r>
        <w:rPr>
          <w:szCs w:val="28"/>
        </w:rPr>
        <w:t>определяет классы безопасно-тестируемых и конформных LTS-реализаций:</w:t>
      </w:r>
    </w:p>
    <w:p w:rsidR="000B7FBE" w:rsidRPr="000B7FBE" w:rsidRDefault="000B7FBE" w:rsidP="006A3B79">
      <w:pPr>
        <w:rPr>
          <w:szCs w:val="28"/>
          <w:lang w:val="en-US"/>
        </w:rPr>
      </w:pPr>
      <w:r w:rsidRPr="000B7FBE">
        <w:rPr>
          <w:b/>
          <w:i/>
          <w:lang w:val="en-US"/>
        </w:rPr>
        <w:t>SafeImp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b/>
          <w:szCs w:val="28"/>
        </w:rPr>
        <w:sym w:font="Symbol" w:char="F049"/>
      </w:r>
      <w:r>
        <w:rPr>
          <w:rFonts w:ascii="Courier New" w:hAnsi="Courier New" w:cs="Courier New"/>
        </w:rPr>
        <w:sym w:font="Symbol" w:char="F0CE"/>
      </w:r>
      <w:r w:rsidRPr="000B7FBE">
        <w:rPr>
          <w:b/>
          <w:i/>
          <w:szCs w:val="28"/>
          <w:lang w:val="en-US"/>
        </w:rPr>
        <w:t>MODEL</w:t>
      </w:r>
      <w:r w:rsidRPr="000B7FBE">
        <w:rPr>
          <w:rFonts w:ascii="Courier New" w:hAnsi="Courier New" w:cs="Courier New"/>
          <w:szCs w:val="28"/>
          <w:lang w:val="en-US"/>
        </w:rPr>
        <w:t>(</w:t>
      </w:r>
      <w:r w:rsidRPr="000B7FBE">
        <w:rPr>
          <w:b/>
          <w:szCs w:val="28"/>
          <w:lang w:val="en-US"/>
        </w:rPr>
        <w:t>L</w:t>
      </w:r>
      <w:r w:rsidRPr="000B7FBE">
        <w:rPr>
          <w:rFonts w:ascii="Courier New" w:hAnsi="Courier New" w:cs="Courier New"/>
          <w:szCs w:val="28"/>
          <w:lang w:val="en-US"/>
        </w:rPr>
        <w:t>)</w:t>
      </w:r>
      <w:r w:rsidRPr="000B7FBE">
        <w:rPr>
          <w:rFonts w:ascii="Courier New" w:hAnsi="Courier New" w:cs="Courier New"/>
          <w:lang w:val="en-US"/>
        </w:rPr>
        <w:t>|</w:t>
      </w:r>
      <w:r w:rsidRPr="000B7FBE">
        <w:rPr>
          <w:b/>
          <w:i/>
          <w:lang w:val="en-US"/>
        </w:rPr>
        <w:t xml:space="preserve"> </w:t>
      </w:r>
      <w:r>
        <w:rPr>
          <w:rFonts w:ascii="Courier New" w:hAnsi="Courier New" w:cs="Courier New"/>
          <w:b/>
          <w:szCs w:val="28"/>
        </w:rPr>
        <w:sym w:font="Symbol" w:char="F049"/>
      </w:r>
      <w:r w:rsidRPr="000B7FBE">
        <w:rPr>
          <w:lang w:val="en-US"/>
        </w:rPr>
        <w:t> </w:t>
      </w:r>
      <w:r w:rsidRPr="000B7FBE">
        <w:rPr>
          <w:b/>
          <w:i/>
          <w:lang w:val="en-US"/>
        </w:rPr>
        <w:t>safe</w:t>
      </w:r>
      <w:r w:rsidRPr="000B7FBE">
        <w:rPr>
          <w:lang w:val="en-US"/>
        </w:rPr>
        <w:t> </w:t>
      </w:r>
      <w:r w:rsidRPr="000B7FBE">
        <w:rPr>
          <w:b/>
          <w:i/>
          <w:lang w:val="en-US"/>
        </w:rPr>
        <w:t>for</w:t>
      </w:r>
      <w:r w:rsidRPr="000B7FBE">
        <w:rPr>
          <w:lang w:val="en-US"/>
        </w:rPr>
        <w:t> </w:t>
      </w:r>
      <w:r w:rsidRPr="0064575E">
        <w:rPr>
          <w:rFonts w:ascii="Courier New" w:hAnsi="Courier New" w:cs="Courier New"/>
          <w:b/>
          <w:szCs w:val="28"/>
        </w:rPr>
        <w:sym w:font="Symbol" w:char="F053"/>
      </w:r>
      <w:r w:rsidRPr="000B7FBE">
        <w:rPr>
          <w:rFonts w:ascii="Courier New" w:hAnsi="Courier New" w:cs="Courier New"/>
          <w:lang w:val="en-US"/>
        </w:rPr>
        <w:t>}</w:t>
      </w:r>
      <w:r w:rsidRPr="000B7FBE">
        <w:rPr>
          <w:lang w:val="en-US"/>
        </w:rPr>
        <w:t>,</w:t>
      </w:r>
    </w:p>
    <w:p w:rsidR="007B0437" w:rsidRDefault="000B7FBE" w:rsidP="006A3B79">
      <w:pPr>
        <w:rPr>
          <w:lang w:val="en-US"/>
        </w:rPr>
      </w:pPr>
      <w:r w:rsidRPr="000B7FBE">
        <w:rPr>
          <w:b/>
          <w:i/>
          <w:lang w:val="en-US"/>
        </w:rPr>
        <w:t>ConfImp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b/>
          <w:szCs w:val="28"/>
        </w:rPr>
        <w:sym w:font="Symbol" w:char="F049"/>
      </w:r>
      <w:r>
        <w:rPr>
          <w:rFonts w:ascii="Courier New" w:hAnsi="Courier New" w:cs="Courier New"/>
        </w:rPr>
        <w:sym w:font="Symbol" w:char="F0CE"/>
      </w:r>
      <w:r w:rsidRPr="000B7FBE">
        <w:rPr>
          <w:b/>
          <w:i/>
          <w:szCs w:val="28"/>
          <w:lang w:val="en-US"/>
        </w:rPr>
        <w:t>MODEL</w:t>
      </w:r>
      <w:r w:rsidRPr="000B7FBE">
        <w:rPr>
          <w:rFonts w:ascii="Courier New" w:hAnsi="Courier New" w:cs="Courier New"/>
          <w:szCs w:val="28"/>
          <w:lang w:val="en-US"/>
        </w:rPr>
        <w:t>(</w:t>
      </w:r>
      <w:r w:rsidRPr="000B7FBE">
        <w:rPr>
          <w:b/>
          <w:szCs w:val="28"/>
          <w:lang w:val="en-US"/>
        </w:rPr>
        <w:t>L</w:t>
      </w:r>
      <w:r w:rsidRPr="000B7FBE">
        <w:rPr>
          <w:rFonts w:ascii="Courier New" w:hAnsi="Courier New" w:cs="Courier New"/>
          <w:szCs w:val="28"/>
          <w:lang w:val="en-US"/>
        </w:rPr>
        <w:t>)</w:t>
      </w:r>
      <w:r w:rsidRPr="000B7FBE">
        <w:rPr>
          <w:rFonts w:ascii="Courier New" w:hAnsi="Courier New" w:cs="Courier New"/>
          <w:lang w:val="en-US"/>
        </w:rPr>
        <w:t>|</w:t>
      </w:r>
      <w:r w:rsidRPr="000B7FBE">
        <w:rPr>
          <w:b/>
          <w:i/>
          <w:lang w:val="en-US"/>
        </w:rPr>
        <w:t xml:space="preserve"> </w:t>
      </w:r>
      <w:r>
        <w:rPr>
          <w:rFonts w:ascii="Courier New" w:hAnsi="Courier New" w:cs="Courier New"/>
          <w:b/>
          <w:szCs w:val="28"/>
        </w:rPr>
        <w:sym w:font="Symbol" w:char="F049"/>
      </w:r>
      <w:r w:rsidRPr="000B7FBE">
        <w:rPr>
          <w:lang w:val="en-US"/>
        </w:rPr>
        <w:t> </w:t>
      </w:r>
      <w:r w:rsidRPr="000B7FBE">
        <w:rPr>
          <w:b/>
          <w:i/>
          <w:lang w:val="en-US"/>
        </w:rPr>
        <w:t>saco</w:t>
      </w:r>
      <w:r w:rsidRPr="000B7FBE">
        <w:rPr>
          <w:lang w:val="en-US"/>
        </w:rPr>
        <w:t> </w:t>
      </w:r>
      <w:r w:rsidRPr="0064575E">
        <w:rPr>
          <w:rFonts w:ascii="Courier New" w:hAnsi="Courier New" w:cs="Courier New"/>
          <w:b/>
          <w:szCs w:val="28"/>
        </w:rPr>
        <w:sym w:font="Symbol" w:char="F053"/>
      </w:r>
      <w:r w:rsidRPr="000B7FBE">
        <w:rPr>
          <w:rFonts w:ascii="Courier New" w:hAnsi="Courier New" w:cs="Courier New"/>
          <w:lang w:val="en-US"/>
        </w:rPr>
        <w:t>}</w:t>
      </w:r>
      <w:r w:rsidRPr="000B7FBE">
        <w:rPr>
          <w:lang w:val="en-US"/>
        </w:rPr>
        <w:t>.</w:t>
      </w:r>
    </w:p>
    <w:p w:rsidR="007B0437" w:rsidRDefault="000B7FBE" w:rsidP="006A3B79">
      <w:pPr>
        <w:rPr>
          <w:szCs w:val="28"/>
        </w:rPr>
      </w:pPr>
      <w:r>
        <w:rPr>
          <w:szCs w:val="28"/>
        </w:rPr>
        <w:t>Будем</w:t>
      </w:r>
      <w:r w:rsidRPr="000B7FBE">
        <w:rPr>
          <w:szCs w:val="28"/>
          <w:lang w:val="en-US"/>
        </w:rPr>
        <w:t xml:space="preserve"> </w:t>
      </w:r>
      <w:r>
        <w:rPr>
          <w:szCs w:val="28"/>
        </w:rPr>
        <w:t>обозначать</w:t>
      </w:r>
      <w:r w:rsidRPr="000B7FBE">
        <w:rPr>
          <w:rFonts w:ascii="Courier New" w:hAnsi="Courier New" w:cs="Courier New"/>
          <w:szCs w:val="28"/>
          <w:lang w:val="en-US"/>
        </w:rPr>
        <w:t xml:space="preserve"> </w:t>
      </w:r>
      <w:r w:rsidRPr="000B7FBE">
        <w:rPr>
          <w:rFonts w:cs="Courier New"/>
          <w:b/>
          <w:szCs w:val="28"/>
          <w:lang w:val="en-US"/>
        </w:rPr>
        <w:t>T</w:t>
      </w:r>
      <w:r w:rsidRPr="000B7FBE">
        <w:rPr>
          <w:b/>
          <w:szCs w:val="28"/>
          <w:vertAlign w:val="subscript"/>
          <w:lang w:val="en-US"/>
        </w:rPr>
        <w:t>i</w:t>
      </w:r>
      <w:r w:rsidRPr="000B7FBE">
        <w:rPr>
          <w:rFonts w:ascii="Courier New" w:hAnsi="Courier New" w:cs="Courier New"/>
          <w:szCs w:val="28"/>
          <w:lang w:val="en-US"/>
        </w:rPr>
        <w:t>=(</w:t>
      </w:r>
      <w:r w:rsidRPr="000B7FBE">
        <w:rPr>
          <w:b/>
          <w:szCs w:val="28"/>
          <w:lang w:val="en-US"/>
        </w:rPr>
        <w:t>R</w:t>
      </w:r>
      <w:r w:rsidRPr="000B7FBE">
        <w:rPr>
          <w:b/>
          <w:szCs w:val="28"/>
          <w:vertAlign w:val="subscript"/>
          <w:lang w:val="en-US"/>
        </w:rPr>
        <w:t>i</w:t>
      </w:r>
      <w:r w:rsidRPr="000B7FBE">
        <w:rPr>
          <w:szCs w:val="28"/>
          <w:lang w:val="en-US"/>
        </w:rPr>
        <w:t>/</w:t>
      </w:r>
      <w:r w:rsidRPr="000B7FBE">
        <w:rPr>
          <w:b/>
          <w:szCs w:val="28"/>
          <w:lang w:val="en-US"/>
        </w:rPr>
        <w:t>Q</w:t>
      </w:r>
      <w:r w:rsidRPr="000B7FBE">
        <w:rPr>
          <w:b/>
          <w:szCs w:val="28"/>
          <w:vertAlign w:val="subscript"/>
          <w:lang w:val="en-US"/>
        </w:rPr>
        <w:t>i</w:t>
      </w:r>
      <w:r w:rsidRPr="000B7FBE">
        <w:rPr>
          <w:rFonts w:cs="Courier New"/>
          <w:szCs w:val="28"/>
          <w:lang w:val="en-US"/>
        </w:rPr>
        <w:t>,</w:t>
      </w:r>
      <w:r w:rsidRPr="0064575E">
        <w:rPr>
          <w:rFonts w:ascii="Courier New" w:hAnsi="Courier New" w:cs="Courier New"/>
          <w:b/>
          <w:szCs w:val="28"/>
        </w:rPr>
        <w:sym w:font="Symbol" w:char="F053"/>
      </w:r>
      <w:r w:rsidRPr="000B7FBE">
        <w:rPr>
          <w:b/>
          <w:szCs w:val="28"/>
          <w:vertAlign w:val="subscript"/>
          <w:lang w:val="en-US"/>
        </w:rPr>
        <w:t>i</w:t>
      </w:r>
      <w:r w:rsidRPr="000B7FBE">
        <w:rPr>
          <w:rFonts w:cs="Courier New"/>
          <w:szCs w:val="28"/>
          <w:lang w:val="en-US"/>
        </w:rPr>
        <w:t>,</w:t>
      </w:r>
      <w:r w:rsidRPr="000B7FBE">
        <w:rPr>
          <w:b/>
          <w:i/>
          <w:szCs w:val="28"/>
          <w:lang w:val="en-US"/>
        </w:rPr>
        <w:t>safe by</w:t>
      </w:r>
      <w:r w:rsidRPr="000B7FBE">
        <w:rPr>
          <w:b/>
          <w:szCs w:val="28"/>
          <w:vertAlign w:val="subscript"/>
          <w:lang w:val="en-US"/>
        </w:rPr>
        <w:t>i</w:t>
      </w:r>
      <w:r w:rsidRPr="000B7FBE">
        <w:rPr>
          <w:rFonts w:ascii="Courier New" w:hAnsi="Courier New" w:cs="Courier New"/>
          <w:szCs w:val="28"/>
          <w:lang w:val="en-US"/>
        </w:rPr>
        <w:t>)</w:t>
      </w:r>
      <w:r w:rsidRPr="000B7FBE">
        <w:rPr>
          <w:szCs w:val="28"/>
          <w:lang w:val="en-US"/>
        </w:rPr>
        <w:t xml:space="preserve">. </w:t>
      </w:r>
      <w:r>
        <w:rPr>
          <w:szCs w:val="28"/>
        </w:rPr>
        <w:t>Определим на множестве спецификационных троек отношение предпорядка «вложенность троек»</w:t>
      </w:r>
      <w:r w:rsidRPr="00AD2164">
        <w:rPr>
          <w:rFonts w:ascii="Courier New" w:hAnsi="Courier New" w:cs="Courier New"/>
          <w:szCs w:val="28"/>
        </w:rPr>
        <w:t xml:space="preserve"> </w:t>
      </w:r>
      <w:r w:rsidRPr="00D75085">
        <w:rPr>
          <w:rFonts w:cs="Courier New"/>
          <w:b/>
          <w:szCs w:val="28"/>
        </w:rPr>
        <w:t>T</w:t>
      </w:r>
      <w:r w:rsidRPr="00AD2164">
        <w:rPr>
          <w:b/>
          <w:szCs w:val="28"/>
          <w:vertAlign w:val="subscript"/>
        </w:rPr>
        <w:t>1</w:t>
      </w:r>
      <w:r w:rsidRPr="00434B46">
        <w:rPr>
          <w:szCs w:val="28"/>
        </w:rPr>
        <w:t> </w:t>
      </w:r>
      <w:r>
        <w:rPr>
          <w:rFonts w:ascii="Courier New" w:hAnsi="Courier New" w:cs="Courier New"/>
          <w:szCs w:val="28"/>
        </w:rPr>
        <w:sym w:font="Symbol" w:char="F0A3"/>
      </w:r>
      <w:r w:rsidRPr="00434B46">
        <w:rPr>
          <w:szCs w:val="28"/>
        </w:rPr>
        <w:t> </w:t>
      </w:r>
      <w:r w:rsidRPr="00D75085">
        <w:rPr>
          <w:rFonts w:cs="Courier New"/>
          <w:b/>
          <w:szCs w:val="28"/>
        </w:rPr>
        <w:t>T</w:t>
      </w:r>
      <w:r w:rsidRPr="00AD2164">
        <w:rPr>
          <w:b/>
          <w:szCs w:val="28"/>
          <w:vertAlign w:val="subscript"/>
        </w:rPr>
        <w:t>2</w:t>
      </w:r>
      <w:r w:rsidRPr="00AD2164">
        <w:rPr>
          <w:rFonts w:ascii="Courier New" w:hAnsi="Courier New" w:cs="Courier New"/>
        </w:rPr>
        <w:t xml:space="preserve"> </w:t>
      </w:r>
      <w:r w:rsidRPr="00A643B4">
        <w:t xml:space="preserve">как </w:t>
      </w:r>
      <w:r>
        <w:rPr>
          <w:szCs w:val="28"/>
        </w:rPr>
        <w:t xml:space="preserve">равенство классов конформных реализаций и вложенность классов безопасно-тестируемых реализаций. </w:t>
      </w:r>
    </w:p>
    <w:p w:rsidR="007B0437" w:rsidRDefault="000B7FBE" w:rsidP="006A3B79">
      <w:pPr>
        <w:pStyle w:val="a2"/>
        <w:tabs>
          <w:tab w:val="clear" w:pos="0"/>
        </w:tabs>
      </w:pPr>
      <w:r>
        <w:t>Если</w:t>
      </w:r>
      <w:r w:rsidRPr="00AD2164">
        <w:rPr>
          <w:rFonts w:ascii="Courier New" w:hAnsi="Courier New" w:cs="Courier New"/>
        </w:rPr>
        <w:t xml:space="preserve"> </w:t>
      </w:r>
      <w:r w:rsidRPr="00D75085">
        <w:rPr>
          <w:rFonts w:cs="Courier New"/>
          <w:b/>
        </w:rPr>
        <w:t>T</w:t>
      </w:r>
      <w:r w:rsidRPr="00AD2164">
        <w:rPr>
          <w:b/>
          <w:vertAlign w:val="subscript"/>
        </w:rPr>
        <w:t>1</w:t>
      </w:r>
      <w:r w:rsidRPr="00434B46">
        <w:t> </w:t>
      </w:r>
      <w:r>
        <w:rPr>
          <w:rFonts w:ascii="Courier New" w:hAnsi="Courier New" w:cs="Courier New"/>
        </w:rPr>
        <w:sym w:font="Symbol" w:char="F0A3"/>
      </w:r>
      <w:r w:rsidRPr="00434B46">
        <w:t> </w:t>
      </w:r>
      <w:r w:rsidRPr="00D75085">
        <w:rPr>
          <w:rFonts w:cs="Courier New"/>
          <w:b/>
        </w:rPr>
        <w:t>T</w:t>
      </w:r>
      <w:r w:rsidRPr="00AD2164">
        <w:rPr>
          <w:b/>
          <w:vertAlign w:val="subscript"/>
        </w:rPr>
        <w:t>2</w:t>
      </w:r>
      <w:r>
        <w:t>, тройка</w:t>
      </w:r>
      <w:r w:rsidRPr="00AD2164">
        <w:rPr>
          <w:rFonts w:ascii="Courier New" w:hAnsi="Courier New" w:cs="Courier New"/>
        </w:rPr>
        <w:t xml:space="preserve"> </w:t>
      </w:r>
      <w:r w:rsidRPr="00D75085">
        <w:rPr>
          <w:rFonts w:cs="Courier New"/>
          <w:b/>
        </w:rPr>
        <w:t>T</w:t>
      </w:r>
      <w:r>
        <w:rPr>
          <w:b/>
          <w:vertAlign w:val="subscript"/>
        </w:rPr>
        <w:t>2</w:t>
      </w:r>
      <w:r>
        <w:rPr>
          <w:rFonts w:ascii="Courier New" w:hAnsi="Courier New" w:cs="Courier New"/>
        </w:rPr>
        <w:t xml:space="preserve"> </w:t>
      </w:r>
      <w:r>
        <w:t>может использоваться вместо тройки</w:t>
      </w:r>
      <w:r w:rsidRPr="00AD2164">
        <w:rPr>
          <w:rFonts w:ascii="Courier New" w:hAnsi="Courier New" w:cs="Courier New"/>
        </w:rPr>
        <w:t xml:space="preserve"> </w:t>
      </w:r>
      <w:r w:rsidRPr="00D75085">
        <w:rPr>
          <w:rFonts w:cs="Courier New"/>
          <w:b/>
        </w:rPr>
        <w:t>T</w:t>
      </w:r>
      <w:r w:rsidRPr="00AD2164">
        <w:rPr>
          <w:b/>
          <w:vertAlign w:val="subscript"/>
        </w:rPr>
        <w:t>1</w:t>
      </w:r>
      <w:r>
        <w:t>, поскольку она позволяет безопасно тестировать все те реализации, которые могли безопасно тестироваться по тройке</w:t>
      </w:r>
      <w:r w:rsidRPr="00AD2164">
        <w:rPr>
          <w:rFonts w:ascii="Courier New" w:hAnsi="Courier New" w:cs="Courier New"/>
        </w:rPr>
        <w:t xml:space="preserve"> </w:t>
      </w:r>
      <w:r w:rsidRPr="00D75085">
        <w:rPr>
          <w:rFonts w:cs="Courier New"/>
          <w:b/>
        </w:rPr>
        <w:t>T</w:t>
      </w:r>
      <w:r w:rsidRPr="00AD2164">
        <w:rPr>
          <w:b/>
          <w:vertAlign w:val="subscript"/>
        </w:rPr>
        <w:t>1</w:t>
      </w:r>
      <w:r>
        <w:t>, хотя, быть может, позволяет тестировать и другие реализации (класс безопасно-тестируемых реализаций может расшириться), но в то же время конформными считаются те и только те реализации, которые конформны для тройки</w:t>
      </w:r>
      <w:r w:rsidRPr="00AD2164">
        <w:rPr>
          <w:rFonts w:ascii="Courier New" w:hAnsi="Courier New" w:cs="Courier New"/>
        </w:rPr>
        <w:t xml:space="preserve"> </w:t>
      </w:r>
      <w:r w:rsidRPr="00D75085">
        <w:rPr>
          <w:rFonts w:cs="Courier New"/>
          <w:b/>
        </w:rPr>
        <w:t>T</w:t>
      </w:r>
      <w:r w:rsidRPr="00AD2164">
        <w:rPr>
          <w:b/>
          <w:vertAlign w:val="subscript"/>
        </w:rPr>
        <w:t>1</w:t>
      </w:r>
      <w:r>
        <w:t>.</w:t>
      </w:r>
    </w:p>
    <w:p w:rsidR="000B7FBE" w:rsidRDefault="000B7FBE" w:rsidP="006A3B79">
      <w:pPr>
        <w:rPr>
          <w:szCs w:val="28"/>
        </w:rPr>
      </w:pPr>
      <w:r>
        <w:rPr>
          <w:szCs w:val="28"/>
        </w:rPr>
        <w:t>Сначала определим этот предпорядок «</w:t>
      </w:r>
      <w:r>
        <w:rPr>
          <w:rFonts w:ascii="Courier New" w:hAnsi="Courier New" w:cs="Courier New"/>
          <w:szCs w:val="28"/>
        </w:rPr>
        <w:sym w:font="Symbol" w:char="F0A3"/>
      </w:r>
      <w:r>
        <w:rPr>
          <w:szCs w:val="28"/>
        </w:rPr>
        <w:t>» для троек в одном алфавите</w:t>
      </w:r>
      <w:r w:rsidRPr="00194D5E">
        <w:rPr>
          <w:rFonts w:ascii="Courier New" w:hAnsi="Courier New" w:cs="Courier New"/>
          <w:szCs w:val="28"/>
        </w:rPr>
        <w:t xml:space="preserve"> </w:t>
      </w:r>
      <w:r w:rsidRPr="00194D5E">
        <w:rPr>
          <w:b/>
          <w:szCs w:val="28"/>
        </w:rPr>
        <w:t>L</w:t>
      </w:r>
      <w:r w:rsidRPr="00194D5E">
        <w:rPr>
          <w:rFonts w:ascii="Courier New" w:hAnsi="Courier New" w:cs="Courier New"/>
          <w:szCs w:val="28"/>
        </w:rPr>
        <w:t>=</w:t>
      </w:r>
      <w:r w:rsidRPr="00194D5E">
        <w:rPr>
          <w:rFonts w:ascii="Courier New" w:hAnsi="Courier New" w:cs="Courier New"/>
        </w:rPr>
        <w:sym w:font="Symbol" w:char="F0C8"/>
      </w:r>
      <w:r w:rsidRPr="00194D5E">
        <w:rPr>
          <w:b/>
        </w:rPr>
        <w:t>R</w:t>
      </w:r>
      <w:r w:rsidRPr="00194D5E">
        <w:rPr>
          <w:b/>
          <w:szCs w:val="28"/>
          <w:vertAlign w:val="subscript"/>
        </w:rPr>
        <w:t>1</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194D5E">
        <w:rPr>
          <w:b/>
          <w:szCs w:val="28"/>
          <w:vertAlign w:val="subscript"/>
        </w:rPr>
        <w:t>1</w:t>
      </w:r>
      <w:r w:rsidRPr="00194D5E">
        <w:rPr>
          <w:rFonts w:ascii="Courier New" w:hAnsi="Courier New" w:cs="Courier New"/>
        </w:rPr>
        <w:t>=</w:t>
      </w:r>
      <w:r w:rsidRPr="00194D5E">
        <w:rPr>
          <w:rFonts w:ascii="Courier New" w:hAnsi="Courier New" w:cs="Courier New"/>
        </w:rPr>
        <w:sym w:font="Symbol" w:char="F0C8"/>
      </w:r>
      <w:r w:rsidRPr="00194D5E">
        <w:rPr>
          <w:b/>
        </w:rPr>
        <w:t>R</w:t>
      </w:r>
      <w:r w:rsidRPr="00194D5E">
        <w:rPr>
          <w:b/>
          <w:szCs w:val="28"/>
          <w:vertAlign w:val="subscript"/>
        </w:rPr>
        <w:t>2</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194D5E">
        <w:rPr>
          <w:b/>
          <w:szCs w:val="28"/>
          <w:vertAlign w:val="subscript"/>
        </w:rPr>
        <w:t>2</w:t>
      </w:r>
      <w:r>
        <w:rPr>
          <w:szCs w:val="28"/>
        </w:rPr>
        <w:t xml:space="preserve">: </w:t>
      </w:r>
    </w:p>
    <w:p w:rsidR="007B0437" w:rsidRDefault="000B7FBE" w:rsidP="006A3B79">
      <w:pPr>
        <w:rPr>
          <w:szCs w:val="28"/>
          <w:lang w:val="en-US"/>
        </w:rPr>
      </w:pPr>
      <w:r w:rsidRPr="000B7FBE">
        <w:rPr>
          <w:rFonts w:cs="Courier New"/>
          <w:b/>
          <w:szCs w:val="28"/>
          <w:lang w:val="en-US"/>
        </w:rPr>
        <w:t>T</w:t>
      </w:r>
      <w:r w:rsidRPr="000B7FBE">
        <w:rPr>
          <w:b/>
          <w:szCs w:val="28"/>
          <w:vertAlign w:val="subscript"/>
          <w:lang w:val="en-US"/>
        </w:rPr>
        <w:t>1</w:t>
      </w:r>
      <w:r w:rsidRPr="000B7FBE">
        <w:rPr>
          <w:szCs w:val="28"/>
          <w:lang w:val="en-US"/>
        </w:rPr>
        <w:t> </w:t>
      </w:r>
      <w:r>
        <w:rPr>
          <w:rFonts w:ascii="Courier New" w:hAnsi="Courier New" w:cs="Courier New"/>
          <w:szCs w:val="28"/>
        </w:rPr>
        <w:sym w:font="Symbol" w:char="F0A3"/>
      </w:r>
      <w:r w:rsidRPr="000B7FBE">
        <w:rPr>
          <w:szCs w:val="28"/>
          <w:lang w:val="en-US"/>
        </w:rPr>
        <w:t> </w:t>
      </w:r>
      <w:r w:rsidRPr="000B7FBE">
        <w:rPr>
          <w:rFonts w:cs="Courier New"/>
          <w:b/>
          <w:szCs w:val="28"/>
          <w:lang w:val="en-US"/>
        </w:rPr>
        <w:t>T</w:t>
      </w:r>
      <w:r w:rsidRPr="000B7FBE">
        <w:rPr>
          <w:b/>
          <w:szCs w:val="28"/>
          <w:vertAlign w:val="subscript"/>
          <w:lang w:val="en-US"/>
        </w:rPr>
        <w:t>2</w:t>
      </w:r>
      <w:r w:rsidRPr="000B7FBE">
        <w:rPr>
          <w:rFonts w:ascii="Courier New" w:hAnsi="Courier New" w:cs="Courier New"/>
          <w:lang w:val="en-US"/>
        </w:rPr>
        <w:t xml:space="preserve"> </w:t>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1</w:t>
      </w:r>
      <w:r w:rsidRPr="000B7FBE">
        <w:rPr>
          <w:rFonts w:ascii="Courier New" w:hAnsi="Courier New" w:cs="Courier New"/>
          <w:szCs w:val="28"/>
          <w:lang w:val="en-US"/>
        </w:rPr>
        <w:t>)</w:t>
      </w:r>
      <w:r w:rsidR="007B0437" w:rsidRPr="007B0437">
        <w:rPr>
          <w:szCs w:val="28"/>
          <w:lang w:val="en-US"/>
        </w:rPr>
        <w:t xml:space="preserve"> </w:t>
      </w:r>
      <w:r w:rsidRPr="000B7FBE">
        <w:rPr>
          <w:rFonts w:ascii="Courier New" w:hAnsi="Courier New" w:cs="Courier New"/>
          <w:szCs w:val="28"/>
          <w:lang w:val="en-US"/>
        </w:rPr>
        <w:t>=</w:t>
      </w:r>
      <w:r w:rsidR="007B0437" w:rsidRPr="007B0437">
        <w:rPr>
          <w:szCs w:val="28"/>
          <w:lang w:val="en-US"/>
        </w:rPr>
        <w:t xml:space="preserve">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2</w:t>
      </w:r>
      <w:r w:rsidRPr="000B7FBE">
        <w:rPr>
          <w:rFonts w:ascii="Courier New" w:hAnsi="Courier New" w:cs="Courier New"/>
          <w:szCs w:val="28"/>
          <w:lang w:val="en-US"/>
        </w:rPr>
        <w:t>)</w:t>
      </w:r>
      <w:r w:rsidRPr="000B7FBE">
        <w:rPr>
          <w:rFonts w:ascii="Courier New" w:hAnsi="Courier New" w:cs="Courier New"/>
          <w:lang w:val="en-US"/>
        </w:rPr>
        <w:t xml:space="preserve"> &amp;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1</w:t>
      </w:r>
      <w:r w:rsidRPr="000B7FBE">
        <w:rPr>
          <w:rFonts w:ascii="Courier New" w:hAnsi="Courier New" w:cs="Courier New"/>
          <w:szCs w:val="28"/>
          <w:lang w:val="en-US"/>
        </w:rPr>
        <w:t>)</w:t>
      </w:r>
      <w:r w:rsidR="007B0437" w:rsidRPr="007B0437">
        <w:rPr>
          <w:szCs w:val="28"/>
          <w:lang w:val="en-US"/>
        </w:rPr>
        <w:t xml:space="preserve"> </w:t>
      </w:r>
      <w:r>
        <w:rPr>
          <w:rFonts w:ascii="Courier New" w:hAnsi="Courier New" w:cs="Courier New"/>
          <w:szCs w:val="28"/>
        </w:rPr>
        <w:sym w:font="Symbol" w:char="F0CD"/>
      </w:r>
      <w:r w:rsidR="007B0437" w:rsidRPr="007B0437">
        <w:rPr>
          <w:szCs w:val="28"/>
          <w:lang w:val="en-US"/>
        </w:rPr>
        <w:t xml:space="preserve">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2</w:t>
      </w:r>
      <w:r w:rsidRPr="000B7FBE">
        <w:rPr>
          <w:rFonts w:ascii="Courier New" w:hAnsi="Courier New" w:cs="Courier New"/>
          <w:szCs w:val="28"/>
          <w:lang w:val="en-US"/>
        </w:rPr>
        <w:t>)</w:t>
      </w:r>
      <w:r w:rsidRPr="000B7FBE">
        <w:rPr>
          <w:szCs w:val="28"/>
          <w:lang w:val="en-US"/>
        </w:rPr>
        <w:t>.</w:t>
      </w:r>
    </w:p>
    <w:p w:rsidR="007B0437" w:rsidRDefault="000B7FBE" w:rsidP="006A3B79">
      <w:pPr>
        <w:rPr>
          <w:szCs w:val="28"/>
        </w:rPr>
      </w:pPr>
      <w:r>
        <w:rPr>
          <w:szCs w:val="28"/>
        </w:rPr>
        <w:t>Если алфавиты спецификационных троек разные, то классы реализаций также рассматриваются в разных алфавитах и, чтобы их сравнивать, нужно привести их к «единому знаменателю». Таким «знаменателем» может служить любой «целевой» класс интересующих нас реализаций: вместо классов конформных и безопасно-тестируемых реализаций рассматриваются их пересечения с этим «целевым» классом реализаций. Для наших целей достаточно в качестве такого «целевого» класса брать класс всех моделей в некотором «целевом» алфавите.</w:t>
      </w:r>
    </w:p>
    <w:p w:rsidR="000B7FBE" w:rsidRDefault="000B7FBE" w:rsidP="006A3B79">
      <w:r>
        <w:t>Определим «приведение» к алфавиту</w:t>
      </w:r>
      <w:r w:rsidRPr="00F45484">
        <w:rPr>
          <w:rFonts w:ascii="Courier New" w:hAnsi="Courier New" w:cs="Courier New"/>
        </w:rPr>
        <w:t xml:space="preserve"> </w:t>
      </w:r>
      <w:r w:rsidRPr="00F45484">
        <w:rPr>
          <w:b/>
        </w:rPr>
        <w:t>L</w:t>
      </w:r>
      <w:r w:rsidRPr="002B365B">
        <w:rPr>
          <w:rFonts w:ascii="Courier New" w:hAnsi="Courier New" w:cs="Courier New"/>
        </w:rPr>
        <w:t xml:space="preserve"> </w:t>
      </w:r>
      <w:r>
        <w:t>разрушения, дивергенции, действия, множества действий, семейств кнопок</w:t>
      </w:r>
      <w:r>
        <w:rPr>
          <w:rFonts w:ascii="Courier New" w:hAnsi="Courier New" w:cs="Courier New"/>
        </w:rPr>
        <w:t xml:space="preserve"> </w:t>
      </w:r>
      <w:r>
        <w:rPr>
          <w:rFonts w:cs="Courier New"/>
          <w:b/>
        </w:rPr>
        <w:t>R</w:t>
      </w:r>
      <w:r>
        <w:rPr>
          <w:b/>
          <w:szCs w:val="28"/>
          <w:vertAlign w:val="subscript"/>
        </w:rPr>
        <w:t>i</w:t>
      </w:r>
      <w:r w:rsidRPr="00F45484">
        <w:rPr>
          <w:rFonts w:ascii="Courier New" w:hAnsi="Courier New" w:cs="Courier New"/>
        </w:rPr>
        <w:t xml:space="preserve"> </w:t>
      </w:r>
      <w:r w:rsidRPr="00F45484">
        <w:rPr>
          <w:rFonts w:cs="Courier New"/>
        </w:rPr>
        <w:t>и</w:t>
      </w:r>
      <w:r w:rsidRPr="00F45484">
        <w:rPr>
          <w:rFonts w:ascii="Courier New" w:hAnsi="Courier New" w:cs="Courier New"/>
        </w:rPr>
        <w:t xml:space="preserve"> </w:t>
      </w:r>
      <w:r>
        <w:rPr>
          <w:rFonts w:cs="Courier New"/>
          <w:b/>
        </w:rPr>
        <w:t>Q</w:t>
      </w:r>
      <w:r>
        <w:rPr>
          <w:b/>
          <w:szCs w:val="28"/>
          <w:vertAlign w:val="subscript"/>
        </w:rPr>
        <w:t>i</w:t>
      </w:r>
      <w:r>
        <w:t>, трассы</w:t>
      </w:r>
      <w:r w:rsidRPr="00AF7082">
        <w:rPr>
          <w:rFonts w:ascii="Courier New" w:hAnsi="Courier New" w:cs="Courier New"/>
        </w:rPr>
        <w:t xml:space="preserve"> </w:t>
      </w:r>
      <w:r w:rsidRPr="00AF7082">
        <w:rPr>
          <w:rFonts w:ascii="Courier New" w:hAnsi="Courier New" w:cs="Courier New"/>
        </w:rPr>
        <w:sym w:font="Symbol" w:char="F073"/>
      </w:r>
      <w:r>
        <w:t>, множества</w:t>
      </w:r>
      <w:r w:rsidRPr="00F03244">
        <w:t xml:space="preserve"> </w:t>
      </w:r>
      <w:r>
        <w:t>трасс</w:t>
      </w:r>
      <w:r w:rsidRPr="00AF7082">
        <w:rPr>
          <w:rFonts w:ascii="Courier New" w:hAnsi="Courier New" w:cs="Courier New"/>
        </w:rPr>
        <w:t xml:space="preserve"> </w:t>
      </w:r>
      <w:r w:rsidRPr="00843201">
        <w:rPr>
          <w:rFonts w:ascii="Courier New" w:hAnsi="Courier New" w:cs="Courier New"/>
          <w:b/>
          <w:szCs w:val="28"/>
        </w:rPr>
        <w:sym w:font="Symbol" w:char="F049"/>
      </w:r>
      <w:r>
        <w:t xml:space="preserve">, семейства </w:t>
      </w:r>
      <w:r w:rsidRPr="0073298A">
        <w:rPr>
          <w:b/>
        </w:rPr>
        <w:sym w:font="Symbol" w:char="F04B"/>
      </w:r>
      <w:r>
        <w:t xml:space="preserve"> множеств трасс и LTS</w:t>
      </w:r>
      <w:r w:rsidRPr="00AF7082">
        <w:rPr>
          <w:rFonts w:ascii="Courier New" w:hAnsi="Courier New" w:cs="Courier New"/>
        </w:rPr>
        <w:t xml:space="preserve"> </w:t>
      </w:r>
      <w:r w:rsidRPr="00F03244">
        <w:rPr>
          <w:rFonts w:ascii="Courier New" w:hAnsi="Courier New" w:cs="Courier New"/>
          <w:b/>
        </w:rPr>
        <w:t>S</w:t>
      </w:r>
      <w:r w:rsidRPr="00EA6D2A">
        <w:rPr>
          <w:rFonts w:ascii="Courier New" w:hAnsi="Courier New" w:cs="Courier New"/>
        </w:rPr>
        <w:t>=</w:t>
      </w:r>
      <w:r w:rsidRPr="00E21F3D">
        <w:rPr>
          <w:rFonts w:ascii="Courier New" w:hAnsi="Courier New" w:cs="Courier New"/>
        </w:rPr>
        <w:t>LTS</w:t>
      </w:r>
      <w:r w:rsidRPr="00EA6D2A">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EA6D2A">
        <w:rPr>
          <w:rFonts w:cs="Courier New"/>
        </w:rPr>
        <w:t>,</w:t>
      </w:r>
      <w:r w:rsidRPr="00F641A8">
        <w:rPr>
          <w:rFonts w:cs="Courier New"/>
          <w:b/>
        </w:rPr>
        <w:t>L</w:t>
      </w:r>
      <w:r>
        <w:rPr>
          <w:b/>
          <w:szCs w:val="28"/>
          <w:vertAlign w:val="subscript"/>
        </w:rPr>
        <w:t>i</w:t>
      </w:r>
      <w:r w:rsidRPr="00EA6D2A">
        <w:rPr>
          <w:rFonts w:cs="Courier New"/>
        </w:rPr>
        <w:t>,</w:t>
      </w:r>
      <w:r w:rsidRPr="00E21F3D">
        <w:rPr>
          <w:rFonts w:ascii="Courier New" w:hAnsi="Courier New" w:cs="Courier New"/>
        </w:rPr>
        <w:t>E</w:t>
      </w:r>
      <w:r>
        <w:rPr>
          <w:rFonts w:ascii="Courier New" w:hAnsi="Courier New" w:cs="Courier New"/>
          <w:b/>
          <w:bCs/>
          <w:vertAlign w:val="subscript"/>
        </w:rPr>
        <w:t>S</w:t>
      </w:r>
      <w:r w:rsidRPr="00EA6D2A">
        <w:rPr>
          <w:rFonts w:cs="Courier New"/>
        </w:rPr>
        <w:t>,</w:t>
      </w:r>
      <w:r>
        <w:rPr>
          <w:rFonts w:ascii="Courier New" w:hAnsi="Courier New" w:cs="Courier New"/>
        </w:rPr>
        <w:t>s</w:t>
      </w:r>
      <w:r w:rsidRPr="00EA6D2A">
        <w:rPr>
          <w:rFonts w:ascii="Courier New" w:hAnsi="Courier New" w:cs="Courier New"/>
          <w:vertAlign w:val="subscript"/>
        </w:rPr>
        <w:t>0</w:t>
      </w:r>
      <w:r w:rsidRPr="00EA6D2A">
        <w:rPr>
          <w:rFonts w:ascii="Courier New" w:hAnsi="Courier New" w:cs="Courier New"/>
        </w:rPr>
        <w:t>)</w:t>
      </w:r>
      <w:r>
        <w:t>:</w:t>
      </w:r>
    </w:p>
    <w:p w:rsidR="000B7FBE" w:rsidRDefault="000B7FBE" w:rsidP="006A3B79">
      <w:pPr>
        <w:jc w:val="left"/>
      </w:pPr>
      <w:r>
        <w:rPr>
          <w:rFonts w:ascii="Courier New" w:hAnsi="Courier New" w:cs="Courier New"/>
        </w:rPr>
        <w:sym w:font="Symbol" w:char="F067"/>
      </w:r>
      <w:r w:rsidRPr="00AF7082">
        <w:rPr>
          <w:b/>
          <w:vertAlign w:val="subscript"/>
        </w:rPr>
        <w:t>L</w:t>
      </w:r>
      <w:r w:rsidRPr="00AF7082">
        <w:rPr>
          <w:rFonts w:ascii="Courier New" w:hAnsi="Courier New" w:cs="Courier New"/>
        </w:rPr>
        <w:t xml:space="preserve"> </w:t>
      </w:r>
      <w:r w:rsidRPr="00AF7082">
        <w:rPr>
          <w:rFonts w:ascii="Courier New" w:hAnsi="Courier New" w:cs="Courier New"/>
        </w:rPr>
        <w:sym w:font="Euclid Extra" w:char="F040"/>
      </w:r>
      <w:r w:rsidRPr="00AF7082">
        <w:rPr>
          <w:rFonts w:ascii="Courier New" w:hAnsi="Courier New" w:cs="Courier New"/>
        </w:rPr>
        <w:t xml:space="preserve"> </w:t>
      </w:r>
      <w:r>
        <w:rPr>
          <w:rFonts w:ascii="Courier New" w:hAnsi="Courier New" w:cs="Courier New"/>
        </w:rPr>
        <w:sym w:font="Symbol" w:char="F067"/>
      </w:r>
      <w:r w:rsidRPr="00AF7082">
        <w:t>,</w:t>
      </w:r>
      <w:r w:rsidRPr="00AF7082">
        <w:rPr>
          <w:rFonts w:ascii="Courier New" w:hAnsi="Courier New" w:cs="Courier New"/>
        </w:rPr>
        <w:t xml:space="preserve"> </w:t>
      </w:r>
      <w:r>
        <w:rPr>
          <w:rFonts w:ascii="Courier New" w:hAnsi="Courier New" w:cs="Courier New"/>
        </w:rPr>
        <w:sym w:font="Symbol" w:char="F044"/>
      </w:r>
      <w:r w:rsidRPr="00AF7082">
        <w:rPr>
          <w:b/>
          <w:vertAlign w:val="subscript"/>
        </w:rPr>
        <w:t>L</w:t>
      </w:r>
      <w:r w:rsidRPr="00AF7082">
        <w:rPr>
          <w:rFonts w:ascii="Courier New" w:hAnsi="Courier New" w:cs="Courier New"/>
        </w:rPr>
        <w:t xml:space="preserve"> </w:t>
      </w:r>
      <w:r w:rsidRPr="00AF7082">
        <w:rPr>
          <w:rFonts w:ascii="Courier New" w:hAnsi="Courier New" w:cs="Courier New"/>
        </w:rPr>
        <w:sym w:font="Euclid Extra" w:char="F040"/>
      </w:r>
      <w:r w:rsidRPr="00AF7082">
        <w:rPr>
          <w:rFonts w:ascii="Courier New" w:hAnsi="Courier New" w:cs="Courier New"/>
        </w:rPr>
        <w:t xml:space="preserve"> </w:t>
      </w:r>
      <w:r>
        <w:rPr>
          <w:rFonts w:ascii="Courier New" w:hAnsi="Courier New" w:cs="Courier New"/>
        </w:rPr>
        <w:sym w:font="Symbol" w:char="F044"/>
      </w:r>
      <w:r>
        <w:t>; если</w:t>
      </w:r>
      <w:r w:rsidRPr="00AF7082">
        <w:rPr>
          <w:rFonts w:ascii="Courier New" w:hAnsi="Courier New" w:cs="Courier New"/>
        </w:rPr>
        <w:t xml:space="preserve"> </w:t>
      </w:r>
      <w:r>
        <w:rPr>
          <w:rFonts w:ascii="Courier New" w:hAnsi="Courier New" w:cs="Courier New"/>
        </w:rPr>
        <w:t>u</w:t>
      </w:r>
      <w:r w:rsidRPr="00AF7082">
        <w:rPr>
          <w:rFonts w:ascii="Courier New" w:hAnsi="Courier New" w:cs="Courier New"/>
        </w:rPr>
        <w:sym w:font="Symbol" w:char="F0CE"/>
      </w:r>
      <w:r w:rsidRPr="00AF7082">
        <w:rPr>
          <w:rFonts w:cs="Courier New"/>
          <w:b/>
        </w:rPr>
        <w:t>L</w:t>
      </w:r>
      <w:r>
        <w:rPr>
          <w:b/>
          <w:szCs w:val="28"/>
          <w:vertAlign w:val="subscript"/>
        </w:rPr>
        <w:t>i</w:t>
      </w:r>
      <w:r w:rsidRPr="00F45484">
        <w:t>,</w:t>
      </w:r>
      <w:r>
        <w:t xml:space="preserve"> то</w:t>
      </w:r>
      <w:r w:rsidRPr="00AF7082">
        <w:rPr>
          <w:rFonts w:ascii="Courier New" w:hAnsi="Courier New" w:cs="Courier New"/>
        </w:rPr>
        <w:t xml:space="preserve"> </w:t>
      </w:r>
      <w:r>
        <w:rPr>
          <w:rFonts w:ascii="Courier New" w:hAnsi="Courier New" w:cs="Courier New"/>
        </w:rPr>
        <w:t>u</w:t>
      </w:r>
      <w:r w:rsidRPr="00AF7082">
        <w:rPr>
          <w:b/>
          <w:vertAlign w:val="subscript"/>
        </w:rPr>
        <w:t>L</w:t>
      </w:r>
      <w:r w:rsidRPr="00AF7082">
        <w:rPr>
          <w:rFonts w:ascii="Courier New" w:hAnsi="Courier New" w:cs="Courier New"/>
        </w:rPr>
        <w:t xml:space="preserve"> </w:t>
      </w:r>
      <w:r w:rsidRPr="00AF7082">
        <w:rPr>
          <w:rFonts w:ascii="Courier New" w:hAnsi="Courier New" w:cs="Courier New"/>
        </w:rPr>
        <w:sym w:font="Euclid Extra" w:char="F040"/>
      </w:r>
      <w:r w:rsidRPr="00AF7082">
        <w:rPr>
          <w:rFonts w:ascii="Courier New" w:hAnsi="Courier New" w:cs="Courier New"/>
        </w:rPr>
        <w:t xml:space="preserve"> </w:t>
      </w:r>
      <w:r>
        <w:rPr>
          <w:rFonts w:ascii="Courier New" w:hAnsi="Courier New" w:cs="Courier New"/>
        </w:rPr>
        <w:t>u</w:t>
      </w:r>
      <w:r>
        <w:t>; если</w:t>
      </w:r>
      <w:r w:rsidRPr="00AF7082">
        <w:rPr>
          <w:rFonts w:ascii="Courier New" w:hAnsi="Courier New" w:cs="Courier New"/>
        </w:rPr>
        <w:t xml:space="preserve"> </w:t>
      </w:r>
      <w:r>
        <w:rPr>
          <w:rFonts w:ascii="Courier New" w:hAnsi="Courier New" w:cs="Courier New"/>
        </w:rPr>
        <w:t>U</w:t>
      </w:r>
      <w:r>
        <w:rPr>
          <w:rFonts w:ascii="Courier New" w:hAnsi="Courier New" w:cs="Courier New"/>
        </w:rPr>
        <w:sym w:font="Symbol" w:char="F0CD"/>
      </w:r>
      <w:r w:rsidRPr="00AF7082">
        <w:rPr>
          <w:rFonts w:cs="Courier New"/>
          <w:b/>
        </w:rPr>
        <w:t>L</w:t>
      </w:r>
      <w:r>
        <w:rPr>
          <w:b/>
          <w:szCs w:val="28"/>
          <w:vertAlign w:val="subscript"/>
        </w:rPr>
        <w:t>i</w:t>
      </w:r>
      <w:r w:rsidRPr="00F45484">
        <w:rPr>
          <w:rFonts w:cs="Courier New"/>
        </w:rPr>
        <w:t>, то</w:t>
      </w:r>
      <w:r w:rsidRPr="00AF7082">
        <w:rPr>
          <w:rFonts w:ascii="Courier New" w:hAnsi="Courier New" w:cs="Courier New"/>
        </w:rPr>
        <w:t xml:space="preserve"> </w:t>
      </w:r>
      <w:r>
        <w:rPr>
          <w:rFonts w:ascii="Courier New" w:hAnsi="Courier New" w:cs="Courier New"/>
        </w:rPr>
        <w:t>U</w:t>
      </w:r>
      <w:r w:rsidRPr="00AF7082">
        <w:rPr>
          <w:b/>
          <w:vertAlign w:val="subscript"/>
        </w:rPr>
        <w:t>L</w:t>
      </w:r>
      <w:r w:rsidRPr="00AF7082">
        <w:rPr>
          <w:rFonts w:ascii="Courier New" w:hAnsi="Courier New" w:cs="Courier New"/>
        </w:rPr>
        <w:t xml:space="preserve"> </w:t>
      </w:r>
      <w:r w:rsidRPr="00AF7082">
        <w:rPr>
          <w:rFonts w:ascii="Courier New" w:hAnsi="Courier New" w:cs="Courier New"/>
        </w:rPr>
        <w:sym w:font="Euclid Extra" w:char="F040"/>
      </w:r>
      <w:r w:rsidRPr="00AF7082">
        <w:rPr>
          <w:rFonts w:ascii="Courier New" w:hAnsi="Courier New" w:cs="Courier New"/>
        </w:rPr>
        <w:t xml:space="preserve"> </w:t>
      </w:r>
      <w:r>
        <w:rPr>
          <w:rFonts w:ascii="Courier New" w:hAnsi="Courier New" w:cs="Courier New"/>
        </w:rPr>
        <w:t>U</w:t>
      </w:r>
      <w:r w:rsidRPr="00AF7082">
        <w:rPr>
          <w:rFonts w:ascii="Courier New" w:hAnsi="Courier New" w:cs="Courier New"/>
        </w:rPr>
        <w:sym w:font="Symbol" w:char="F0C7"/>
      </w:r>
      <w:r w:rsidRPr="00AF7082">
        <w:rPr>
          <w:b/>
        </w:rPr>
        <w:t>L</w:t>
      </w:r>
      <w:r>
        <w:t>;</w:t>
      </w:r>
    </w:p>
    <w:p w:rsidR="000B7FBE" w:rsidRPr="00F331BF" w:rsidRDefault="000B7FBE" w:rsidP="006A3B79">
      <w:pPr>
        <w:jc w:val="left"/>
      </w:pPr>
      <w:r>
        <w:rPr>
          <w:rFonts w:cs="Courier New"/>
          <w:b/>
        </w:rPr>
        <w:t>R</w:t>
      </w:r>
      <w:r>
        <w:rPr>
          <w:b/>
          <w:szCs w:val="28"/>
          <w:vertAlign w:val="subscript"/>
        </w:rPr>
        <w:t>i</w:t>
      </w:r>
      <w:r w:rsidRPr="00AF7082">
        <w:rPr>
          <w:b/>
          <w:vertAlign w:val="subscript"/>
        </w:rPr>
        <w:t>L</w:t>
      </w:r>
      <w:r w:rsidRPr="00F45484">
        <w:rPr>
          <w:rFonts w:ascii="Courier New" w:hAnsi="Courier New" w:cs="Courier New"/>
        </w:rPr>
        <w:t xml:space="preserve"> </w:t>
      </w:r>
      <w:r w:rsidRPr="00AF7082">
        <w:rPr>
          <w:rFonts w:ascii="Courier New" w:hAnsi="Courier New" w:cs="Courier New"/>
        </w:rPr>
        <w:sym w:font="Euclid Extra" w:char="F040"/>
      </w:r>
      <w:r w:rsidRPr="00F45484">
        <w:rPr>
          <w:rFonts w:ascii="Courier New" w:hAnsi="Courier New" w:cs="Courier New"/>
        </w:rPr>
        <w:t xml:space="preserve"> {</w:t>
      </w:r>
      <w:r>
        <w:rPr>
          <w:rFonts w:ascii="Courier New" w:hAnsi="Courier New" w:cs="Courier New"/>
        </w:rPr>
        <w:t>R</w:t>
      </w:r>
      <w:r w:rsidRPr="00AF7082">
        <w:rPr>
          <w:b/>
          <w:vertAlign w:val="subscript"/>
        </w:rPr>
        <w:t>L</w:t>
      </w:r>
      <w:r w:rsidRPr="00F45484">
        <w:rPr>
          <w:rFonts w:ascii="Courier New" w:hAnsi="Courier New" w:cs="Courier New"/>
        </w:rPr>
        <w:t>|</w:t>
      </w:r>
      <w:r>
        <w:rPr>
          <w:rFonts w:ascii="Courier New" w:hAnsi="Courier New" w:cs="Courier New"/>
        </w:rPr>
        <w:t>R</w:t>
      </w:r>
      <w:r w:rsidRPr="00AF7082">
        <w:rPr>
          <w:rFonts w:ascii="Courier New" w:hAnsi="Courier New" w:cs="Courier New"/>
        </w:rPr>
        <w:sym w:font="Symbol" w:char="F0CE"/>
      </w:r>
      <w:r>
        <w:rPr>
          <w:rFonts w:cs="Courier New"/>
          <w:b/>
        </w:rPr>
        <w:t>R</w:t>
      </w:r>
      <w:r>
        <w:rPr>
          <w:b/>
          <w:szCs w:val="28"/>
          <w:vertAlign w:val="subscript"/>
        </w:rPr>
        <w:t>i</w:t>
      </w:r>
      <w:r w:rsidRPr="00F45484">
        <w:rPr>
          <w:rFonts w:ascii="Courier New" w:hAnsi="Courier New" w:cs="Courier New"/>
        </w:rPr>
        <w:t>}</w:t>
      </w:r>
      <w:r w:rsidRPr="00F45484">
        <w:t>;</w:t>
      </w:r>
      <w:r w:rsidRPr="00F45484">
        <w:rPr>
          <w:rFonts w:ascii="Courier New" w:hAnsi="Courier New" w:cs="Courier New"/>
        </w:rPr>
        <w:t xml:space="preserve"> </w:t>
      </w:r>
      <w:r>
        <w:rPr>
          <w:rFonts w:cs="Courier New"/>
          <w:b/>
        </w:rPr>
        <w:t>Q</w:t>
      </w:r>
      <w:r>
        <w:rPr>
          <w:b/>
          <w:szCs w:val="28"/>
          <w:vertAlign w:val="subscript"/>
        </w:rPr>
        <w:t>i</w:t>
      </w:r>
      <w:r w:rsidRPr="00AF7082">
        <w:rPr>
          <w:b/>
          <w:vertAlign w:val="subscript"/>
        </w:rPr>
        <w:t>L</w:t>
      </w:r>
      <w:r w:rsidRPr="00F45484">
        <w:rPr>
          <w:rFonts w:ascii="Courier New" w:hAnsi="Courier New" w:cs="Courier New"/>
        </w:rPr>
        <w:t xml:space="preserve"> </w:t>
      </w:r>
      <w:r w:rsidRPr="00AF7082">
        <w:rPr>
          <w:rFonts w:ascii="Courier New" w:hAnsi="Courier New" w:cs="Courier New"/>
        </w:rPr>
        <w:sym w:font="Euclid Extra" w:char="F040"/>
      </w:r>
      <w:r w:rsidRPr="00F45484">
        <w:rPr>
          <w:rFonts w:ascii="Courier New" w:hAnsi="Courier New" w:cs="Courier New"/>
        </w:rPr>
        <w:t xml:space="preserve"> {</w:t>
      </w:r>
      <w:r>
        <w:rPr>
          <w:rFonts w:ascii="Courier New" w:hAnsi="Courier New" w:cs="Courier New"/>
        </w:rPr>
        <w:t>Q</w:t>
      </w:r>
      <w:r w:rsidRPr="00AF7082">
        <w:rPr>
          <w:b/>
          <w:vertAlign w:val="subscript"/>
        </w:rPr>
        <w:t>L</w:t>
      </w:r>
      <w:r w:rsidRPr="00F45484">
        <w:rPr>
          <w:rFonts w:ascii="Courier New" w:hAnsi="Courier New" w:cs="Courier New"/>
        </w:rPr>
        <w:t>|</w:t>
      </w:r>
      <w:r>
        <w:rPr>
          <w:rFonts w:ascii="Courier New" w:hAnsi="Courier New" w:cs="Courier New"/>
        </w:rPr>
        <w:t>Q</w:t>
      </w:r>
      <w:r w:rsidRPr="00AF7082">
        <w:rPr>
          <w:rFonts w:ascii="Courier New" w:hAnsi="Courier New" w:cs="Courier New"/>
        </w:rPr>
        <w:sym w:font="Symbol" w:char="F0CE"/>
      </w:r>
      <w:r>
        <w:rPr>
          <w:rFonts w:cs="Courier New"/>
          <w:b/>
        </w:rPr>
        <w:t>Q</w:t>
      </w:r>
      <w:r>
        <w:rPr>
          <w:b/>
          <w:szCs w:val="28"/>
          <w:vertAlign w:val="subscript"/>
        </w:rPr>
        <w:t>i</w:t>
      </w:r>
      <w:r w:rsidRPr="00F45484">
        <w:rPr>
          <w:rFonts w:ascii="Courier New" w:hAnsi="Courier New" w:cs="Courier New"/>
        </w:rPr>
        <w:t>}</w:t>
      </w:r>
      <w:r w:rsidRPr="00F45484">
        <w:t>;</w:t>
      </w:r>
    </w:p>
    <w:p w:rsidR="000B7FBE" w:rsidRPr="00045B54" w:rsidRDefault="000B7FBE" w:rsidP="006A3B79">
      <w:r w:rsidRPr="00AF7082">
        <w:rPr>
          <w:rFonts w:ascii="Courier New" w:hAnsi="Courier New" w:cs="Courier New"/>
        </w:rPr>
        <w:sym w:font="Symbol" w:char="F073"/>
      </w:r>
      <w:r w:rsidRPr="00AF7082">
        <w:rPr>
          <w:b/>
          <w:vertAlign w:val="subscript"/>
        </w:rPr>
        <w:t>L</w:t>
      </w:r>
      <w:r w:rsidRPr="00045B54">
        <w:rPr>
          <w:rFonts w:ascii="Courier New" w:hAnsi="Courier New" w:cs="Courier New"/>
        </w:rPr>
        <w:t xml:space="preserve"> </w:t>
      </w:r>
      <w:r w:rsidRPr="00AF7082">
        <w:rPr>
          <w:rFonts w:ascii="Courier New" w:hAnsi="Courier New" w:cs="Courier New"/>
        </w:rPr>
        <w:sym w:font="Euclid Extra" w:char="F040"/>
      </w:r>
      <w:r w:rsidRPr="00045B54">
        <w:rPr>
          <w:rFonts w:ascii="Courier New" w:hAnsi="Courier New" w:cs="Courier New"/>
        </w:rPr>
        <w:t xml:space="preserve"> </w:t>
      </w:r>
      <w:r w:rsidRPr="00AF7082">
        <w:rPr>
          <w:rFonts w:ascii="Courier New" w:hAnsi="Courier New" w:cs="Courier New"/>
        </w:rPr>
        <w:sym w:font="Euclid Symbol" w:char="F0E1"/>
      </w:r>
      <w:r w:rsidRPr="00AF7082">
        <w:rPr>
          <w:rFonts w:ascii="Courier New" w:hAnsi="Courier New" w:cs="Courier New"/>
        </w:rPr>
        <w:sym w:font="Symbol" w:char="F073"/>
      </w:r>
      <w:r w:rsidRPr="00045B54">
        <w:rPr>
          <w:rFonts w:ascii="Courier New" w:hAnsi="Courier New" w:cs="Courier New"/>
        </w:rPr>
        <w:t>(</w:t>
      </w:r>
      <w:r w:rsidRPr="00AF7082">
        <w:rPr>
          <w:rFonts w:ascii="Courier New" w:hAnsi="Courier New" w:cs="Courier New"/>
        </w:rPr>
        <w:t>i</w:t>
      </w:r>
      <w:r w:rsidRPr="00045B54">
        <w:rPr>
          <w:rFonts w:ascii="Courier New" w:hAnsi="Courier New" w:cs="Courier New"/>
        </w:rPr>
        <w:t>)</w:t>
      </w:r>
      <w:r w:rsidRPr="00AF7082">
        <w:rPr>
          <w:b/>
          <w:vertAlign w:val="subscript"/>
        </w:rPr>
        <w:t>L</w:t>
      </w:r>
      <w:r w:rsidRPr="00045B54">
        <w:rPr>
          <w:rFonts w:ascii="Courier New" w:hAnsi="Courier New" w:cs="Courier New"/>
        </w:rPr>
        <w:t>|</w:t>
      </w:r>
      <w:r w:rsidRPr="00AF7082">
        <w:rPr>
          <w:rFonts w:ascii="Courier New" w:hAnsi="Courier New" w:cs="Courier New"/>
        </w:rPr>
        <w:t>i</w:t>
      </w:r>
      <w:r w:rsidRPr="00045B54">
        <w:rPr>
          <w:rFonts w:ascii="Courier New" w:hAnsi="Courier New" w:cs="Courier New"/>
        </w:rPr>
        <w:t>=1..</w:t>
      </w:r>
      <w:r w:rsidRPr="00045B54">
        <w:rPr>
          <w:rFonts w:ascii="Courier New" w:hAnsi="Courier New" w:cs="Courier New"/>
          <w:b/>
        </w:rPr>
        <w:t>|</w:t>
      </w:r>
      <w:r w:rsidRPr="00AF7082">
        <w:rPr>
          <w:rFonts w:ascii="Courier New" w:hAnsi="Courier New" w:cs="Courier New"/>
        </w:rPr>
        <w:sym w:font="Symbol" w:char="F073"/>
      </w:r>
      <w:r w:rsidRPr="00045B54">
        <w:rPr>
          <w:rFonts w:ascii="Courier New" w:hAnsi="Courier New" w:cs="Courier New"/>
          <w:b/>
        </w:rPr>
        <w:t>|</w:t>
      </w:r>
      <w:r w:rsidRPr="00AF7082">
        <w:rPr>
          <w:rFonts w:ascii="Courier New" w:hAnsi="Courier New" w:cs="Courier New"/>
        </w:rPr>
        <w:sym w:font="Euclid Symbol" w:char="F0F1"/>
      </w:r>
      <w:r w:rsidRPr="00045B54">
        <w:t>;</w:t>
      </w:r>
      <w:r w:rsidRPr="00045B54">
        <w:rPr>
          <w:rFonts w:ascii="Courier New" w:hAnsi="Courier New" w:cs="Courier New"/>
        </w:rPr>
        <w:t xml:space="preserve"> </w:t>
      </w:r>
      <w:r w:rsidRPr="00843201">
        <w:rPr>
          <w:rFonts w:ascii="Courier New" w:hAnsi="Courier New" w:cs="Courier New"/>
          <w:b/>
          <w:szCs w:val="28"/>
        </w:rPr>
        <w:sym w:font="Symbol" w:char="F049"/>
      </w:r>
      <w:r w:rsidRPr="00AF7082">
        <w:rPr>
          <w:b/>
          <w:vertAlign w:val="subscript"/>
        </w:rPr>
        <w:t>L</w:t>
      </w:r>
      <w:r w:rsidRPr="00045B54">
        <w:rPr>
          <w:rFonts w:ascii="Courier New" w:hAnsi="Courier New" w:cs="Courier New"/>
        </w:rPr>
        <w:t xml:space="preserve"> </w:t>
      </w:r>
      <w:r w:rsidRPr="00AF7082">
        <w:rPr>
          <w:rFonts w:ascii="Courier New" w:hAnsi="Courier New" w:cs="Courier New"/>
        </w:rPr>
        <w:sym w:font="Euclid Extra" w:char="F040"/>
      </w:r>
      <w:r w:rsidRPr="00045B54">
        <w:rPr>
          <w:rFonts w:ascii="Courier New" w:hAnsi="Courier New" w:cs="Courier New"/>
        </w:rPr>
        <w:t xml:space="preserve"> </w:t>
      </w:r>
      <w:r w:rsidRPr="00867A4B">
        <w:rPr>
          <w:rFonts w:ascii="Courier New" w:hAnsi="Courier New" w:cs="Courier New"/>
        </w:rPr>
        <w:t>{</w:t>
      </w:r>
      <w:r w:rsidRPr="00AF7082">
        <w:rPr>
          <w:rFonts w:ascii="Courier New" w:hAnsi="Courier New" w:cs="Courier New"/>
        </w:rPr>
        <w:sym w:font="Symbol" w:char="F073"/>
      </w:r>
      <w:r w:rsidRPr="00AF7082">
        <w:rPr>
          <w:b/>
          <w:vertAlign w:val="subscript"/>
        </w:rPr>
        <w:t>L</w:t>
      </w:r>
      <w:r w:rsidRPr="00045B54">
        <w:rPr>
          <w:rFonts w:ascii="Courier New" w:hAnsi="Courier New" w:cs="Courier New"/>
        </w:rPr>
        <w:t>|</w:t>
      </w:r>
      <w:r w:rsidRPr="00AF7082">
        <w:rPr>
          <w:rFonts w:ascii="Courier New" w:hAnsi="Courier New" w:cs="Courier New"/>
        </w:rPr>
        <w:sym w:font="Symbol" w:char="F073"/>
      </w:r>
      <w:r w:rsidRPr="00AF7082">
        <w:rPr>
          <w:rFonts w:ascii="Courier New" w:hAnsi="Courier New" w:cs="Courier New"/>
        </w:rPr>
        <w:sym w:font="Symbol" w:char="F0CE"/>
      </w:r>
      <w:r w:rsidRPr="00843201">
        <w:rPr>
          <w:rFonts w:ascii="Courier New" w:hAnsi="Courier New" w:cs="Courier New"/>
          <w:b/>
          <w:szCs w:val="28"/>
        </w:rPr>
        <w:sym w:font="Symbol" w:char="F049"/>
      </w:r>
      <w:r w:rsidRPr="00867A4B">
        <w:rPr>
          <w:rFonts w:ascii="Courier New" w:hAnsi="Courier New" w:cs="Courier New"/>
        </w:rPr>
        <w:t>}</w:t>
      </w:r>
      <w:r w:rsidRPr="00045B54">
        <w:t>;</w:t>
      </w:r>
      <w:r w:rsidRPr="00045B54">
        <w:rPr>
          <w:rFonts w:ascii="Courier New" w:hAnsi="Courier New" w:cs="Courier New"/>
        </w:rPr>
        <w:t xml:space="preserve"> </w:t>
      </w:r>
      <w:r w:rsidRPr="0073298A">
        <w:rPr>
          <w:b/>
        </w:rPr>
        <w:sym w:font="Symbol" w:char="F04B"/>
      </w:r>
      <w:r w:rsidRPr="00AF7082">
        <w:rPr>
          <w:b/>
          <w:vertAlign w:val="subscript"/>
        </w:rPr>
        <w:t>L</w:t>
      </w:r>
      <w:r w:rsidRPr="00045B54">
        <w:rPr>
          <w:rFonts w:ascii="Courier New" w:hAnsi="Courier New" w:cs="Courier New"/>
        </w:rPr>
        <w:t xml:space="preserve"> </w:t>
      </w:r>
      <w:r w:rsidRPr="00AF7082">
        <w:rPr>
          <w:rFonts w:ascii="Courier New" w:hAnsi="Courier New" w:cs="Courier New"/>
        </w:rPr>
        <w:sym w:font="Euclid Extra" w:char="F040"/>
      </w:r>
      <w:r w:rsidRPr="00045B54">
        <w:rPr>
          <w:rFonts w:ascii="Courier New" w:hAnsi="Courier New" w:cs="Courier New"/>
        </w:rPr>
        <w:t xml:space="preserve"> </w:t>
      </w:r>
      <w:r w:rsidRPr="00867A4B">
        <w:rPr>
          <w:rFonts w:ascii="Courier New" w:hAnsi="Courier New" w:cs="Courier New"/>
        </w:rPr>
        <w:t>{</w:t>
      </w:r>
      <w:r w:rsidRPr="00843201">
        <w:rPr>
          <w:rFonts w:ascii="Courier New" w:hAnsi="Courier New" w:cs="Courier New"/>
          <w:b/>
          <w:szCs w:val="28"/>
        </w:rPr>
        <w:sym w:font="Symbol" w:char="F049"/>
      </w:r>
      <w:r w:rsidRPr="00AF7082">
        <w:rPr>
          <w:b/>
          <w:vertAlign w:val="subscript"/>
        </w:rPr>
        <w:t>L</w:t>
      </w:r>
      <w:r w:rsidRPr="00045B54">
        <w:rPr>
          <w:rFonts w:ascii="Courier New" w:hAnsi="Courier New" w:cs="Courier New"/>
        </w:rPr>
        <w:t>|</w:t>
      </w:r>
      <w:r w:rsidRPr="00843201">
        <w:rPr>
          <w:rFonts w:ascii="Courier New" w:hAnsi="Courier New" w:cs="Courier New"/>
          <w:b/>
          <w:szCs w:val="28"/>
        </w:rPr>
        <w:sym w:font="Symbol" w:char="F049"/>
      </w:r>
      <w:r w:rsidRPr="00AF7082">
        <w:rPr>
          <w:rFonts w:ascii="Courier New" w:hAnsi="Courier New" w:cs="Courier New"/>
        </w:rPr>
        <w:sym w:font="Symbol" w:char="F0CE"/>
      </w:r>
      <w:r w:rsidRPr="0073298A">
        <w:rPr>
          <w:b/>
        </w:rPr>
        <w:sym w:font="Symbol" w:char="F04B"/>
      </w:r>
      <w:r w:rsidRPr="00867A4B">
        <w:rPr>
          <w:rFonts w:ascii="Courier New" w:hAnsi="Courier New" w:cs="Courier New"/>
        </w:rPr>
        <w:t>}</w:t>
      </w:r>
      <w:r w:rsidRPr="00045B54">
        <w:t>;</w:t>
      </w:r>
    </w:p>
    <w:p w:rsidR="007B0437" w:rsidRDefault="000B7FBE" w:rsidP="006A3B79">
      <w:r>
        <w:t>е</w:t>
      </w:r>
      <w:r w:rsidRPr="0065332A">
        <w:t>сли</w:t>
      </w:r>
      <w:r w:rsidRPr="00045B54">
        <w:rPr>
          <w:rFonts w:ascii="Courier New" w:hAnsi="Courier New" w:cs="Courier New"/>
        </w:rPr>
        <w:t xml:space="preserve"> </w:t>
      </w:r>
      <w:r w:rsidRPr="00E21F3D">
        <w:rPr>
          <w:rFonts w:ascii="Courier New" w:hAnsi="Courier New" w:cs="Courier New"/>
        </w:rPr>
        <w:t>E</w:t>
      </w:r>
      <w:r>
        <w:rPr>
          <w:rFonts w:ascii="Courier New" w:hAnsi="Courier New" w:cs="Courier New"/>
          <w:b/>
          <w:bCs/>
          <w:vertAlign w:val="subscript"/>
        </w:rPr>
        <w:t>S</w:t>
      </w:r>
      <w:r>
        <w:rPr>
          <w:rFonts w:ascii="Courier New" w:hAnsi="Courier New" w:cs="Courier New"/>
        </w:rPr>
        <w:sym w:font="Symbol" w:char="F0CD"/>
      </w:r>
      <w:r w:rsidRPr="00E21F3D">
        <w:rPr>
          <w:rFonts w:ascii="Courier New" w:hAnsi="Courier New" w:cs="Courier New"/>
        </w:rPr>
        <w:t>V</w:t>
      </w:r>
      <w:r>
        <w:rPr>
          <w:rFonts w:ascii="Courier New" w:hAnsi="Courier New" w:cs="Courier New"/>
          <w:b/>
          <w:bCs/>
          <w:vertAlign w:val="subscript"/>
        </w:rPr>
        <w:t>S</w:t>
      </w:r>
      <w:r w:rsidRPr="00E21F3D">
        <w:rPr>
          <w:rFonts w:ascii="Courier New" w:hAnsi="Courier New" w:cs="Courier New"/>
        </w:rPr>
        <w:sym w:font="Symbol" w:char="F0B4"/>
      </w:r>
      <w:r w:rsidRPr="00045B54">
        <w:rPr>
          <w:rFonts w:ascii="Courier New" w:hAnsi="Courier New" w:cs="Courier New"/>
        </w:rPr>
        <w:t>(</w:t>
      </w:r>
      <w:r w:rsidRPr="00F641A8">
        <w:rPr>
          <w:rFonts w:cs="Courier New"/>
          <w:b/>
        </w:rPr>
        <w:t>L</w:t>
      </w:r>
      <w:r w:rsidRPr="00E21F3D">
        <w:rPr>
          <w:rFonts w:ascii="Courier New" w:hAnsi="Courier New" w:cs="Courier New"/>
        </w:rPr>
        <w:sym w:font="Symbol" w:char="F0C8"/>
      </w:r>
      <w:r w:rsidRPr="00045B54">
        <w:rPr>
          <w:rFonts w:ascii="Courier New" w:hAnsi="Courier New" w:cs="Courier New"/>
        </w:rPr>
        <w:t>{</w:t>
      </w:r>
      <w:r w:rsidRPr="00E21F3D">
        <w:rPr>
          <w:rFonts w:ascii="Courier New" w:hAnsi="Courier New" w:cs="Courier New"/>
        </w:rPr>
        <w:sym w:font="Symbol" w:char="F074"/>
      </w:r>
      <w:r w:rsidRPr="00045B54">
        <w:rPr>
          <w:rFonts w:cs="Courier New"/>
        </w:rPr>
        <w:t>,</w:t>
      </w:r>
      <w:r>
        <w:rPr>
          <w:rFonts w:ascii="Courier New" w:hAnsi="Courier New" w:cs="Courier New"/>
        </w:rPr>
        <w:sym w:font="Symbol" w:char="F067"/>
      </w:r>
      <w:r w:rsidRPr="00045B54">
        <w:rPr>
          <w:rFonts w:ascii="Courier New" w:hAnsi="Courier New" w:cs="Courier New"/>
        </w:rPr>
        <w:t>})</w:t>
      </w:r>
      <w:r w:rsidRPr="00E21F3D">
        <w:rPr>
          <w:rFonts w:ascii="Courier New" w:hAnsi="Courier New" w:cs="Courier New"/>
        </w:rPr>
        <w:sym w:font="Symbol" w:char="F0B4"/>
      </w:r>
      <w:r w:rsidRPr="00E21F3D">
        <w:rPr>
          <w:rFonts w:ascii="Courier New" w:hAnsi="Courier New" w:cs="Courier New"/>
        </w:rPr>
        <w:t>V</w:t>
      </w:r>
      <w:r>
        <w:rPr>
          <w:rFonts w:ascii="Courier New" w:hAnsi="Courier New" w:cs="Courier New"/>
          <w:b/>
          <w:vertAlign w:val="subscript"/>
        </w:rPr>
        <w:t>S</w:t>
      </w:r>
      <w:r w:rsidRPr="00045B54">
        <w:t xml:space="preserve">, </w:t>
      </w:r>
      <w:r w:rsidRPr="0065332A">
        <w:t>то</w:t>
      </w:r>
      <w:r w:rsidRPr="00045B54">
        <w:rPr>
          <w:rFonts w:ascii="Courier New" w:hAnsi="Courier New" w:cs="Courier New"/>
        </w:rPr>
        <w:t xml:space="preserve"> </w:t>
      </w:r>
      <w:r>
        <w:rPr>
          <w:rFonts w:ascii="Courier New" w:hAnsi="Courier New" w:cs="Courier New"/>
          <w:b/>
        </w:rPr>
        <w:t>S</w:t>
      </w:r>
      <w:r w:rsidRPr="00AF7082">
        <w:rPr>
          <w:b/>
          <w:vertAlign w:val="subscript"/>
        </w:rPr>
        <w:t>L</w:t>
      </w:r>
      <w:r w:rsidRPr="00045B54">
        <w:rPr>
          <w:rFonts w:ascii="Courier New" w:hAnsi="Courier New" w:cs="Courier New"/>
        </w:rPr>
        <w:t xml:space="preserve"> </w:t>
      </w:r>
      <w:r w:rsidRPr="00AF7082">
        <w:rPr>
          <w:rFonts w:ascii="Courier New" w:hAnsi="Courier New" w:cs="Courier New"/>
        </w:rPr>
        <w:sym w:font="Euclid Extra" w:char="F040"/>
      </w:r>
      <w:r w:rsidRPr="00045B54">
        <w:rPr>
          <w:rFonts w:ascii="Courier New" w:hAnsi="Courier New" w:cs="Courier New"/>
        </w:rPr>
        <w:t xml:space="preserve"> </w:t>
      </w:r>
      <w:r w:rsidRPr="00E21F3D">
        <w:rPr>
          <w:rFonts w:ascii="Courier New" w:hAnsi="Courier New" w:cs="Courier New"/>
        </w:rPr>
        <w:t>LTS</w:t>
      </w:r>
      <w:r w:rsidRPr="00045B54">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045B54">
        <w:rPr>
          <w:rFonts w:cs="Courier New"/>
        </w:rPr>
        <w:t>,</w:t>
      </w:r>
      <w:r w:rsidRPr="00F641A8">
        <w:rPr>
          <w:rFonts w:cs="Courier New"/>
          <w:b/>
        </w:rPr>
        <w:t>L</w:t>
      </w:r>
      <w:r w:rsidRPr="00045B54">
        <w:rPr>
          <w:rFonts w:cs="Courier New"/>
        </w:rPr>
        <w:t>,</w:t>
      </w:r>
      <w:r w:rsidRPr="00E21F3D">
        <w:rPr>
          <w:rFonts w:ascii="Courier New" w:hAnsi="Courier New" w:cs="Courier New"/>
        </w:rPr>
        <w:t>E</w:t>
      </w:r>
      <w:r>
        <w:rPr>
          <w:rFonts w:ascii="Courier New" w:hAnsi="Courier New" w:cs="Courier New"/>
          <w:b/>
          <w:bCs/>
          <w:vertAlign w:val="subscript"/>
        </w:rPr>
        <w:t>S</w:t>
      </w:r>
      <w:r w:rsidRPr="00045B54">
        <w:rPr>
          <w:rFonts w:cs="Courier New"/>
        </w:rPr>
        <w:t>,</w:t>
      </w:r>
      <w:r>
        <w:rPr>
          <w:rFonts w:ascii="Courier New" w:hAnsi="Courier New" w:cs="Courier New"/>
        </w:rPr>
        <w:t>s</w:t>
      </w:r>
      <w:r w:rsidRPr="00045B54">
        <w:rPr>
          <w:rFonts w:ascii="Courier New" w:hAnsi="Courier New" w:cs="Courier New"/>
          <w:vertAlign w:val="subscript"/>
        </w:rPr>
        <w:t>0</w:t>
      </w:r>
      <w:r w:rsidRPr="00045B54">
        <w:rPr>
          <w:rFonts w:ascii="Courier New" w:hAnsi="Courier New" w:cs="Courier New"/>
        </w:rPr>
        <w:t>)</w:t>
      </w:r>
      <w:r w:rsidRPr="00045B54">
        <w:t>.</w:t>
      </w:r>
    </w:p>
    <w:p w:rsidR="007B0437" w:rsidRDefault="000B7FBE" w:rsidP="006A3B79">
      <w:pPr>
        <w:rPr>
          <w:szCs w:val="28"/>
        </w:rPr>
      </w:pPr>
      <w:r w:rsidRPr="0022536D">
        <w:rPr>
          <w:b/>
          <w:szCs w:val="28"/>
        </w:rPr>
        <w:t>L</w:t>
      </w:r>
      <w:r>
        <w:rPr>
          <w:szCs w:val="28"/>
        </w:rPr>
        <w:t>-</w:t>
      </w:r>
      <w:r w:rsidRPr="00336668">
        <w:rPr>
          <w:i/>
          <w:szCs w:val="28"/>
        </w:rPr>
        <w:t>наблюдением</w:t>
      </w:r>
      <w:r>
        <w:rPr>
          <w:szCs w:val="28"/>
        </w:rPr>
        <w:t xml:space="preserve"> будем называть действия из алфавита</w:t>
      </w:r>
      <w:r w:rsidRPr="00336668">
        <w:rPr>
          <w:rFonts w:ascii="Courier New" w:hAnsi="Courier New" w:cs="Courier New"/>
          <w:szCs w:val="28"/>
        </w:rPr>
        <w:t xml:space="preserve"> </w:t>
      </w:r>
      <w:r w:rsidRPr="00336668">
        <w:rPr>
          <w:b/>
          <w:szCs w:val="28"/>
        </w:rPr>
        <w:t>L</w:t>
      </w:r>
      <w:r w:rsidRPr="00336668">
        <w:rPr>
          <w:rFonts w:ascii="Courier New" w:hAnsi="Courier New" w:cs="Courier New"/>
          <w:szCs w:val="28"/>
        </w:rPr>
        <w:t xml:space="preserve"> </w:t>
      </w:r>
      <w:r>
        <w:rPr>
          <w:szCs w:val="28"/>
        </w:rPr>
        <w:t>(</w:t>
      </w:r>
      <w:r w:rsidRPr="00795EEF">
        <w:rPr>
          <w:b/>
          <w:szCs w:val="28"/>
        </w:rPr>
        <w:t>L</w:t>
      </w:r>
      <w:r>
        <w:rPr>
          <w:szCs w:val="28"/>
        </w:rPr>
        <w:t>-</w:t>
      </w:r>
      <w:r w:rsidRPr="00795EEF">
        <w:rPr>
          <w:i/>
          <w:szCs w:val="28"/>
        </w:rPr>
        <w:t>действия</w:t>
      </w:r>
      <w:r>
        <w:rPr>
          <w:szCs w:val="28"/>
        </w:rPr>
        <w:t xml:space="preserve">), </w:t>
      </w:r>
      <w:r>
        <w:rPr>
          <w:rFonts w:cs="Courier New"/>
          <w:b/>
        </w:rPr>
        <w:t>R</w:t>
      </w:r>
      <w:r>
        <w:rPr>
          <w:b/>
          <w:szCs w:val="28"/>
          <w:vertAlign w:val="subscript"/>
        </w:rPr>
        <w:t>i</w:t>
      </w:r>
      <w:r>
        <w:rPr>
          <w:szCs w:val="28"/>
        </w:rPr>
        <w:t>-отказы, а также дивергенцию</w:t>
      </w:r>
      <w:r>
        <w:rPr>
          <w:rFonts w:ascii="Courier New" w:hAnsi="Courier New" w:cs="Courier New"/>
        </w:rPr>
        <w:t xml:space="preserve"> </w:t>
      </w:r>
      <w:r>
        <w:rPr>
          <w:rFonts w:ascii="Courier New" w:hAnsi="Courier New" w:cs="Courier New"/>
        </w:rPr>
        <w:sym w:font="Symbol" w:char="F044"/>
      </w:r>
      <w:r>
        <w:rPr>
          <w:rFonts w:ascii="Courier New" w:hAnsi="Courier New" w:cs="Courier New"/>
        </w:rPr>
        <w:t xml:space="preserve"> </w:t>
      </w:r>
      <w:r>
        <w:rPr>
          <w:szCs w:val="28"/>
        </w:rPr>
        <w:t>и разрушение</w:t>
      </w:r>
      <w:r>
        <w:rPr>
          <w:rFonts w:ascii="Courier New" w:hAnsi="Courier New" w:cs="Courier New"/>
        </w:rPr>
        <w:t xml:space="preserve"> </w:t>
      </w:r>
      <w:r>
        <w:rPr>
          <w:rFonts w:ascii="Courier New" w:hAnsi="Courier New" w:cs="Courier New"/>
        </w:rPr>
        <w:sym w:font="Symbol" w:char="F067"/>
      </w:r>
      <w:r>
        <w:rPr>
          <w:szCs w:val="28"/>
        </w:rPr>
        <w:t>, то есть элемент множества</w:t>
      </w:r>
      <w:r>
        <w:rPr>
          <w:rFonts w:ascii="Courier New" w:hAnsi="Courier New" w:cs="Courier New"/>
        </w:rPr>
        <w:t xml:space="preserve"> </w:t>
      </w:r>
      <w:r w:rsidRPr="00AF7082">
        <w:rPr>
          <w:rFonts w:cs="Courier New"/>
          <w:b/>
        </w:rPr>
        <w:t>L</w:t>
      </w:r>
      <w:r w:rsidRPr="00AF7082">
        <w:rPr>
          <w:rFonts w:ascii="Courier New" w:hAnsi="Courier New" w:cs="Courier New"/>
        </w:rPr>
        <w:sym w:font="Symbol" w:char="F0C8"/>
      </w:r>
      <w:r>
        <w:rPr>
          <w:rFonts w:cs="Courier New"/>
          <w:b/>
        </w:rPr>
        <w:t>R</w:t>
      </w:r>
      <w:r>
        <w:rPr>
          <w:b/>
          <w:szCs w:val="28"/>
          <w:vertAlign w:val="subscript"/>
        </w:rPr>
        <w:t>i</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Pr>
          <w:szCs w:val="28"/>
        </w:rPr>
        <w:t xml:space="preserve">. </w:t>
      </w:r>
      <w:r>
        <w:t>В общем случае</w:t>
      </w:r>
      <w:r w:rsidRPr="0022536D">
        <w:rPr>
          <w:rFonts w:ascii="Courier New" w:hAnsi="Courier New" w:cs="Courier New"/>
          <w:szCs w:val="28"/>
        </w:rPr>
        <w:t xml:space="preserve"> </w:t>
      </w:r>
      <w:r w:rsidRPr="00AF7082">
        <w:rPr>
          <w:rFonts w:ascii="Courier New" w:hAnsi="Courier New" w:cs="Courier New"/>
        </w:rPr>
        <w:sym w:font="Symbol" w:char="F073"/>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Pr>
          <w:b/>
          <w:szCs w:val="28"/>
          <w:vertAlign w:val="subscript"/>
        </w:rPr>
        <w:t>i</w:t>
      </w:r>
      <w:r w:rsidRPr="00AF7082">
        <w:rPr>
          <w:rFonts w:ascii="Courier New" w:hAnsi="Courier New" w:cs="Courier New"/>
        </w:rPr>
        <w:sym w:font="Symbol" w:char="F0C8"/>
      </w:r>
      <w:r>
        <w:rPr>
          <w:rFonts w:cs="Courier New"/>
          <w:b/>
        </w:rPr>
        <w:t>R</w:t>
      </w:r>
      <w:r>
        <w:rPr>
          <w:b/>
          <w:szCs w:val="28"/>
          <w:vertAlign w:val="subscript"/>
        </w:rPr>
        <w:t>i</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sidRPr="00AF7082">
        <w:rPr>
          <w:rFonts w:ascii="Courier New" w:hAnsi="Courier New" w:cs="Courier New"/>
        </w:rPr>
        <w:t>)</w:t>
      </w:r>
      <w:r w:rsidRPr="00AF7082">
        <w:rPr>
          <w:rFonts w:ascii="Courier New" w:hAnsi="Courier New" w:cs="Courier New"/>
          <w:vertAlign w:val="superscript"/>
        </w:rPr>
        <w:t>*</w:t>
      </w:r>
      <w:r w:rsidRPr="00B03318">
        <w:rPr>
          <w:rFonts w:ascii="Courier New" w:hAnsi="Courier New" w:cs="Courier New"/>
        </w:rPr>
        <w:t xml:space="preserve"> </w:t>
      </w:r>
      <w:r>
        <w:rPr>
          <w:szCs w:val="28"/>
        </w:rPr>
        <w:t>и</w:t>
      </w:r>
      <w:r w:rsidRPr="0022536D">
        <w:rPr>
          <w:rFonts w:ascii="Courier New" w:hAnsi="Courier New" w:cs="Courier New"/>
          <w:szCs w:val="28"/>
        </w:rPr>
        <w:t xml:space="preserve"> </w:t>
      </w:r>
      <w:r w:rsidRPr="00AF7082">
        <w:rPr>
          <w:rFonts w:ascii="Courier New" w:hAnsi="Courier New" w:cs="Courier New"/>
        </w:rPr>
        <w:sym w:font="Symbol" w:char="F073"/>
      </w:r>
      <w:r w:rsidRPr="00AF7082">
        <w:rPr>
          <w:b/>
          <w:vertAlign w:val="subscript"/>
        </w:rPr>
        <w:t>L</w:t>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Pr>
          <w:b/>
          <w:szCs w:val="28"/>
          <w:vertAlign w:val="subscript"/>
        </w:rPr>
        <w:t>i</w:t>
      </w:r>
      <w:r w:rsidRPr="00AF7082">
        <w:rPr>
          <w:rFonts w:ascii="Courier New" w:hAnsi="Courier New" w:cs="Courier New"/>
        </w:rPr>
        <w:sym w:font="Symbol" w:char="F0C8"/>
      </w:r>
      <w:r>
        <w:rPr>
          <w:rFonts w:cs="Courier New"/>
          <w:b/>
        </w:rPr>
        <w:t>R</w:t>
      </w:r>
      <w:r>
        <w:rPr>
          <w:b/>
          <w:szCs w:val="28"/>
          <w:vertAlign w:val="subscript"/>
        </w:rPr>
        <w:t>iL</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sidRPr="00AF7082">
        <w:rPr>
          <w:rFonts w:ascii="Courier New" w:hAnsi="Courier New" w:cs="Courier New"/>
        </w:rPr>
        <w:t>)</w:t>
      </w:r>
      <w:r w:rsidRPr="00AF7082">
        <w:rPr>
          <w:rFonts w:ascii="Courier New" w:hAnsi="Courier New" w:cs="Courier New"/>
          <w:vertAlign w:val="superscript"/>
        </w:rPr>
        <w:t>*</w:t>
      </w:r>
      <w:r>
        <w:rPr>
          <w:szCs w:val="28"/>
        </w:rPr>
        <w:t>, то есть в трассах</w:t>
      </w:r>
      <w:r w:rsidRPr="0022536D">
        <w:rPr>
          <w:rFonts w:ascii="Courier New" w:hAnsi="Courier New" w:cs="Courier New"/>
          <w:szCs w:val="28"/>
        </w:rPr>
        <w:t xml:space="preserve"> </w:t>
      </w:r>
      <w:r w:rsidRPr="00AF7082">
        <w:rPr>
          <w:rFonts w:ascii="Courier New" w:hAnsi="Courier New" w:cs="Courier New"/>
        </w:rPr>
        <w:sym w:font="Symbol" w:char="F073"/>
      </w:r>
      <w:r>
        <w:rPr>
          <w:rFonts w:ascii="Courier New" w:hAnsi="Courier New" w:cs="Courier New"/>
        </w:rPr>
        <w:t xml:space="preserve"> </w:t>
      </w:r>
      <w:r>
        <w:rPr>
          <w:szCs w:val="28"/>
        </w:rPr>
        <w:t>и</w:t>
      </w:r>
      <w:r w:rsidRPr="0022536D">
        <w:rPr>
          <w:rFonts w:ascii="Courier New" w:hAnsi="Courier New" w:cs="Courier New"/>
          <w:szCs w:val="28"/>
        </w:rPr>
        <w:t xml:space="preserve"> </w:t>
      </w:r>
      <w:r w:rsidRPr="00AF7082">
        <w:rPr>
          <w:rFonts w:ascii="Courier New" w:hAnsi="Courier New" w:cs="Courier New"/>
        </w:rPr>
        <w:sym w:font="Symbol" w:char="F073"/>
      </w:r>
      <w:r w:rsidRPr="00AF7082">
        <w:rPr>
          <w:b/>
          <w:vertAlign w:val="subscript"/>
        </w:rPr>
        <w:t>L</w:t>
      </w:r>
      <w:r>
        <w:rPr>
          <w:rFonts w:ascii="Courier New" w:hAnsi="Courier New" w:cs="Courier New"/>
        </w:rPr>
        <w:t xml:space="preserve"> </w:t>
      </w:r>
      <w:r>
        <w:rPr>
          <w:szCs w:val="28"/>
        </w:rPr>
        <w:t xml:space="preserve">могут встречаться </w:t>
      </w:r>
      <w:r>
        <w:rPr>
          <w:szCs w:val="28"/>
        </w:rPr>
        <w:lastRenderedPageBreak/>
        <w:t>действия не из алфавита</w:t>
      </w:r>
      <w:r w:rsidRPr="0022536D">
        <w:rPr>
          <w:rFonts w:ascii="Courier New" w:hAnsi="Courier New" w:cs="Courier New"/>
          <w:szCs w:val="28"/>
        </w:rPr>
        <w:t xml:space="preserve"> </w:t>
      </w:r>
      <w:r w:rsidRPr="0022536D">
        <w:rPr>
          <w:b/>
          <w:szCs w:val="28"/>
        </w:rPr>
        <w:t>L</w:t>
      </w:r>
      <w:r>
        <w:rPr>
          <w:szCs w:val="28"/>
        </w:rPr>
        <w:t xml:space="preserve">. </w:t>
      </w:r>
      <w:r w:rsidRPr="0022536D">
        <w:t>Трассу</w:t>
      </w:r>
      <w:r w:rsidRPr="00E33EEF">
        <w:rPr>
          <w:rFonts w:ascii="Courier New" w:hAnsi="Courier New" w:cs="Courier New"/>
          <w:szCs w:val="28"/>
        </w:rPr>
        <w:t xml:space="preserve"> </w:t>
      </w:r>
      <w:r w:rsidRPr="00E33EEF">
        <w:rPr>
          <w:rFonts w:ascii="Courier New" w:hAnsi="Courier New" w:cs="Courier New"/>
          <w:szCs w:val="28"/>
        </w:rPr>
        <w:sym w:font="Symbol" w:char="F073"/>
      </w:r>
      <w:r w:rsidRPr="0022536D">
        <w:rPr>
          <w:rFonts w:ascii="Courier New" w:hAnsi="Courier New" w:cs="Courier New"/>
        </w:rPr>
        <w:t xml:space="preserve"> </w:t>
      </w:r>
      <w:r>
        <w:t>будем называть</w:t>
      </w:r>
      <w:r w:rsidRPr="00E33EEF">
        <w:rPr>
          <w:rFonts w:ascii="Courier New" w:hAnsi="Courier New" w:cs="Courier New"/>
          <w:szCs w:val="28"/>
        </w:rPr>
        <w:t xml:space="preserve"> </w:t>
      </w:r>
      <w:r w:rsidRPr="0022536D">
        <w:rPr>
          <w:b/>
        </w:rPr>
        <w:t>L</w:t>
      </w:r>
      <w:r>
        <w:t>-</w:t>
      </w:r>
      <w:r>
        <w:rPr>
          <w:i/>
        </w:rPr>
        <w:t>трассой</w:t>
      </w:r>
      <w:r>
        <w:rPr>
          <w:szCs w:val="28"/>
        </w:rPr>
        <w:t>, если все ее действия из алфавита</w:t>
      </w:r>
      <w:r w:rsidRPr="00614E93">
        <w:rPr>
          <w:rFonts w:ascii="Courier New" w:hAnsi="Courier New" w:cs="Courier New"/>
          <w:szCs w:val="28"/>
        </w:rPr>
        <w:t xml:space="preserve"> </w:t>
      </w:r>
      <w:r w:rsidRPr="00614E93">
        <w:rPr>
          <w:b/>
          <w:szCs w:val="28"/>
        </w:rPr>
        <w:t>L</w:t>
      </w:r>
      <w:r>
        <w:rPr>
          <w:szCs w:val="28"/>
        </w:rPr>
        <w:t>, кроме, быть может, дивергенции или разрушения в конце трассы:</w:t>
      </w:r>
      <w:r w:rsidRPr="00614E93">
        <w:rPr>
          <w:rFonts w:ascii="Courier New" w:hAnsi="Courier New" w:cs="Courier New"/>
          <w:szCs w:val="28"/>
        </w:rPr>
        <w:t xml:space="preserve"> </w:t>
      </w:r>
      <w:r w:rsidRPr="00614E93">
        <w:rPr>
          <w:rFonts w:ascii="Courier New" w:hAnsi="Courier New" w:cs="Courier New"/>
          <w:szCs w:val="28"/>
        </w:rPr>
        <w:sym w:font="Symbol" w:char="F073"/>
      </w:r>
      <w:r w:rsidRPr="00614E93">
        <w:rPr>
          <w:rFonts w:ascii="Courier New" w:hAnsi="Courier New" w:cs="Courier New"/>
          <w:szCs w:val="28"/>
        </w:rPr>
        <w:t>^</w:t>
      </w:r>
      <w:r>
        <w:rPr>
          <w:rFonts w:ascii="Courier New" w:hAnsi="Courier New" w:cs="Courier New"/>
        </w:rPr>
        <w:sym w:font="Symbol" w:char="F0CE"/>
      </w:r>
      <w:r w:rsidRPr="00AF7082">
        <w:rPr>
          <w:rFonts w:ascii="Courier New" w:hAnsi="Courier New" w:cs="Courier New"/>
        </w:rPr>
        <w:t>(</w:t>
      </w:r>
      <w:r w:rsidRPr="00AF7082">
        <w:rPr>
          <w:rFonts w:cs="Courier New"/>
          <w:b/>
        </w:rPr>
        <w:t>L</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sidRPr="00AF7082">
        <w:rPr>
          <w:rFonts w:ascii="Courier New" w:hAnsi="Courier New" w:cs="Courier New"/>
        </w:rPr>
        <w:t>)</w:t>
      </w:r>
      <w:r w:rsidRPr="00614E93">
        <w:rPr>
          <w:szCs w:val="28"/>
          <w:vertAlign w:val="superscript"/>
        </w:rPr>
        <w:t>*</w:t>
      </w:r>
      <w:r>
        <w:rPr>
          <w:szCs w:val="28"/>
        </w:rPr>
        <w:t xml:space="preserve">. Иными словами, </w:t>
      </w:r>
      <w:r w:rsidRPr="0022536D">
        <w:rPr>
          <w:b/>
          <w:szCs w:val="28"/>
        </w:rPr>
        <w:t>L</w:t>
      </w:r>
      <w:r>
        <w:rPr>
          <w:szCs w:val="28"/>
        </w:rPr>
        <w:t>-трасса – это трасса</w:t>
      </w:r>
      <w:r w:rsidRPr="00E33EEF">
        <w:rPr>
          <w:rFonts w:ascii="Courier New" w:hAnsi="Courier New" w:cs="Courier New"/>
          <w:szCs w:val="28"/>
        </w:rPr>
        <w:t xml:space="preserve"> </w:t>
      </w:r>
      <w:r w:rsidRPr="00E33EEF">
        <w:rPr>
          <w:rFonts w:ascii="Courier New" w:hAnsi="Courier New" w:cs="Courier New"/>
          <w:szCs w:val="28"/>
        </w:rPr>
        <w:sym w:font="Symbol" w:char="F073"/>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sidRPr="00AF7082">
        <w:rPr>
          <w:rFonts w:ascii="Courier New" w:hAnsi="Courier New" w:cs="Courier New"/>
        </w:rPr>
        <w:sym w:font="Symbol" w:char="F0C8"/>
      </w:r>
      <w:r>
        <w:rPr>
          <w:rFonts w:cs="Courier New"/>
          <w:b/>
        </w:rPr>
        <w:t>R</w:t>
      </w:r>
      <w:r>
        <w:rPr>
          <w:b/>
          <w:szCs w:val="28"/>
          <w:vertAlign w:val="subscript"/>
        </w:rPr>
        <w:t>i</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sidRPr="00AF7082">
        <w:rPr>
          <w:rFonts w:ascii="Courier New" w:hAnsi="Courier New" w:cs="Courier New"/>
        </w:rPr>
        <w:t>)</w:t>
      </w:r>
      <w:r w:rsidRPr="00AF7082">
        <w:rPr>
          <w:rFonts w:ascii="Courier New" w:hAnsi="Courier New" w:cs="Courier New"/>
          <w:vertAlign w:val="superscript"/>
        </w:rPr>
        <w:t>*</w:t>
      </w:r>
      <w:r>
        <w:rPr>
          <w:szCs w:val="28"/>
        </w:rPr>
        <w:t>, что эквивалентно</w:t>
      </w:r>
      <w:r w:rsidRPr="0022536D">
        <w:rPr>
          <w:rFonts w:ascii="Courier New" w:hAnsi="Courier New" w:cs="Courier New"/>
          <w:szCs w:val="28"/>
        </w:rPr>
        <w:t xml:space="preserve"> </w:t>
      </w:r>
      <w:r w:rsidRPr="00AF7082">
        <w:rPr>
          <w:rFonts w:ascii="Courier New" w:hAnsi="Courier New" w:cs="Courier New"/>
        </w:rPr>
        <w:sym w:font="Symbol" w:char="F073"/>
      </w:r>
      <w:r w:rsidRPr="00AF7082">
        <w:rPr>
          <w:b/>
          <w:vertAlign w:val="subscript"/>
        </w:rPr>
        <w:t>L</w:t>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sidRPr="00AF7082">
        <w:rPr>
          <w:rFonts w:ascii="Courier New" w:hAnsi="Courier New" w:cs="Courier New"/>
        </w:rPr>
        <w:sym w:font="Symbol" w:char="F0C8"/>
      </w:r>
      <w:r>
        <w:rPr>
          <w:rFonts w:cs="Courier New"/>
          <w:b/>
        </w:rPr>
        <w:t>R</w:t>
      </w:r>
      <w:r>
        <w:rPr>
          <w:b/>
          <w:szCs w:val="28"/>
          <w:vertAlign w:val="subscript"/>
        </w:rPr>
        <w:t>i</w:t>
      </w:r>
      <w:r w:rsidRPr="00AF7082">
        <w:rPr>
          <w:b/>
          <w:vertAlign w:val="subscript"/>
        </w:rPr>
        <w:t>L</w:t>
      </w:r>
      <w:r w:rsidRPr="00AF7082">
        <w:rPr>
          <w:rFonts w:ascii="Courier New" w:hAnsi="Courier New" w:cs="Courier New"/>
        </w:rPr>
        <w:sym w:font="Symbol" w:char="F0C8"/>
      </w:r>
      <w:r w:rsidRPr="008F140C">
        <w:rPr>
          <w:rFonts w:ascii="Courier New" w:hAnsi="Courier New" w:cs="Courier New"/>
        </w:rPr>
        <w:t>{</w:t>
      </w:r>
      <w:r>
        <w:rPr>
          <w:rFonts w:ascii="Courier New" w:hAnsi="Courier New" w:cs="Courier New"/>
        </w:rPr>
        <w:sym w:font="Symbol" w:char="F044"/>
      </w:r>
      <w:r w:rsidRPr="008F140C">
        <w:rPr>
          <w:rFonts w:ascii="Courier New" w:hAnsi="Courier New" w:cs="Courier New"/>
        </w:rPr>
        <w:t>,</w:t>
      </w:r>
      <w:r>
        <w:rPr>
          <w:rFonts w:ascii="Courier New" w:hAnsi="Courier New" w:cs="Courier New"/>
        </w:rPr>
        <w:sym w:font="Symbol" w:char="F067"/>
      </w:r>
      <w:r w:rsidRPr="008F140C">
        <w:rPr>
          <w:rFonts w:ascii="Courier New" w:hAnsi="Courier New" w:cs="Courier New"/>
        </w:rPr>
        <w:t>}</w:t>
      </w:r>
      <w:r w:rsidRPr="00AF7082">
        <w:rPr>
          <w:rFonts w:ascii="Courier New" w:hAnsi="Courier New" w:cs="Courier New"/>
        </w:rPr>
        <w:t>)</w:t>
      </w:r>
      <w:r w:rsidRPr="00AF7082">
        <w:rPr>
          <w:rFonts w:ascii="Courier New" w:hAnsi="Courier New" w:cs="Courier New"/>
          <w:vertAlign w:val="superscript"/>
        </w:rPr>
        <w:t>*</w:t>
      </w:r>
      <w:r>
        <w:rPr>
          <w:szCs w:val="28"/>
        </w:rPr>
        <w:t xml:space="preserve">. </w:t>
      </w:r>
      <w:r w:rsidRPr="00336668">
        <w:rPr>
          <w:b/>
          <w:szCs w:val="28"/>
        </w:rPr>
        <w:t>L</w:t>
      </w:r>
      <w:r>
        <w:rPr>
          <w:szCs w:val="28"/>
        </w:rPr>
        <w:t xml:space="preserve">-трасса – это трасса, состоящая из </w:t>
      </w:r>
      <w:r w:rsidRPr="00336668">
        <w:rPr>
          <w:b/>
          <w:szCs w:val="28"/>
        </w:rPr>
        <w:t>L</w:t>
      </w:r>
      <w:r>
        <w:rPr>
          <w:szCs w:val="28"/>
        </w:rPr>
        <w:t>-наблюдений.</w:t>
      </w:r>
    </w:p>
    <w:p w:rsidR="007B0437" w:rsidRDefault="000B7FBE" w:rsidP="006A3B79">
      <w:pPr>
        <w:rPr>
          <w:szCs w:val="28"/>
        </w:rPr>
      </w:pPr>
      <w:r>
        <w:rPr>
          <w:szCs w:val="28"/>
        </w:rPr>
        <w:t>Для заданной спецификационной тройки</w:t>
      </w:r>
      <w:r>
        <w:rPr>
          <w:rFonts w:ascii="Courier New" w:hAnsi="Courier New" w:cs="Courier New"/>
          <w:szCs w:val="28"/>
        </w:rPr>
        <w:t xml:space="preserve"> </w:t>
      </w:r>
      <w:r w:rsidRPr="00D75085">
        <w:rPr>
          <w:rFonts w:cs="Courier New"/>
          <w:b/>
          <w:szCs w:val="28"/>
        </w:rPr>
        <w:t>T</w:t>
      </w:r>
      <w:r w:rsidRPr="00A643B4">
        <w:rPr>
          <w:rFonts w:cs="Courier New"/>
          <w:b/>
          <w:vertAlign w:val="subscript"/>
        </w:rPr>
        <w:t>i</w:t>
      </w:r>
      <w:r w:rsidRPr="00986B4A">
        <w:rPr>
          <w:rFonts w:ascii="Courier New" w:hAnsi="Courier New" w:cs="Courier New"/>
          <w:szCs w:val="28"/>
        </w:rPr>
        <w:t>=(</w:t>
      </w:r>
      <w:r w:rsidRPr="00194D5E">
        <w:rPr>
          <w:b/>
          <w:szCs w:val="28"/>
        </w:rPr>
        <w:t>R</w:t>
      </w:r>
      <w:r w:rsidRPr="00A643B4">
        <w:rPr>
          <w:rFonts w:cs="Courier New"/>
          <w:b/>
          <w:vertAlign w:val="subscript"/>
        </w:rPr>
        <w:t>i</w:t>
      </w:r>
      <w:r w:rsidRPr="00986B4A">
        <w:rPr>
          <w:szCs w:val="28"/>
        </w:rPr>
        <w:t>/</w:t>
      </w:r>
      <w:r w:rsidRPr="00194D5E">
        <w:rPr>
          <w:b/>
          <w:szCs w:val="28"/>
        </w:rPr>
        <w:t>Q</w:t>
      </w:r>
      <w:r w:rsidRPr="00A643B4">
        <w:rPr>
          <w:rFonts w:cs="Courier New"/>
          <w:b/>
          <w:vertAlign w:val="subscript"/>
        </w:rPr>
        <w:t>i</w:t>
      </w:r>
      <w:r w:rsidRPr="00986B4A">
        <w:rPr>
          <w:rFonts w:cs="Courier New"/>
          <w:szCs w:val="28"/>
        </w:rPr>
        <w:t>,</w:t>
      </w:r>
      <w:r w:rsidRPr="0064575E">
        <w:rPr>
          <w:rFonts w:ascii="Courier New" w:hAnsi="Courier New" w:cs="Courier New"/>
          <w:b/>
          <w:szCs w:val="28"/>
        </w:rPr>
        <w:sym w:font="Symbol" w:char="F053"/>
      </w:r>
      <w:r w:rsidRPr="00A643B4">
        <w:rPr>
          <w:rFonts w:cs="Courier New"/>
          <w:b/>
          <w:vertAlign w:val="subscript"/>
        </w:rPr>
        <w:t>i</w:t>
      </w:r>
      <w:r w:rsidRPr="00986B4A">
        <w:rPr>
          <w:rFonts w:cs="Courier New"/>
          <w:szCs w:val="28"/>
        </w:rPr>
        <w:t>,</w:t>
      </w:r>
      <w:r w:rsidRPr="00194D5E">
        <w:rPr>
          <w:b/>
          <w:i/>
          <w:szCs w:val="28"/>
        </w:rPr>
        <w:t>safe by</w:t>
      </w:r>
      <w:r w:rsidRPr="00A643B4">
        <w:rPr>
          <w:rFonts w:cs="Courier New"/>
          <w:b/>
          <w:vertAlign w:val="subscript"/>
        </w:rPr>
        <w:t>i</w:t>
      </w:r>
      <w:r w:rsidRPr="00986B4A">
        <w:rPr>
          <w:rFonts w:ascii="Courier New" w:hAnsi="Courier New" w:cs="Courier New"/>
          <w:szCs w:val="28"/>
        </w:rPr>
        <w:t>)</w:t>
      </w:r>
      <w:r>
        <w:rPr>
          <w:rFonts w:ascii="Courier New" w:hAnsi="Courier New" w:cs="Courier New"/>
          <w:szCs w:val="28"/>
        </w:rPr>
        <w:t xml:space="preserve"> </w:t>
      </w:r>
      <w:r>
        <w:rPr>
          <w:szCs w:val="28"/>
        </w:rPr>
        <w:t>под реализациями по умолчанию считаются модели в алфавите</w:t>
      </w:r>
      <w:r w:rsidRPr="00194D5E">
        <w:rPr>
          <w:rFonts w:ascii="Courier New" w:hAnsi="Courier New" w:cs="Courier New"/>
          <w:szCs w:val="28"/>
        </w:rPr>
        <w:t xml:space="preserve"> </w:t>
      </w:r>
      <w:r w:rsidRPr="00194D5E">
        <w:rPr>
          <w:b/>
          <w:szCs w:val="28"/>
        </w:rPr>
        <w:t>L</w:t>
      </w:r>
      <w:r w:rsidRPr="00A643B4">
        <w:rPr>
          <w:rFonts w:cs="Courier New"/>
          <w:b/>
          <w:vertAlign w:val="subscript"/>
        </w:rPr>
        <w:t>i</w:t>
      </w:r>
      <w:r w:rsidRPr="00194D5E">
        <w:rPr>
          <w:rFonts w:ascii="Courier New" w:hAnsi="Courier New" w:cs="Courier New"/>
          <w:szCs w:val="28"/>
        </w:rPr>
        <w:t>=</w:t>
      </w:r>
      <w:r w:rsidRPr="00194D5E">
        <w:rPr>
          <w:rFonts w:ascii="Courier New" w:hAnsi="Courier New" w:cs="Courier New"/>
        </w:rPr>
        <w:sym w:font="Symbol" w:char="F0C8"/>
      </w:r>
      <w:r w:rsidRPr="00194D5E">
        <w:rPr>
          <w:b/>
        </w:rPr>
        <w:t>R</w:t>
      </w:r>
      <w:r w:rsidRPr="00A643B4">
        <w:rPr>
          <w:rFonts w:cs="Courier New"/>
          <w:b/>
          <w:vertAlign w:val="subscript"/>
        </w:rPr>
        <w:t>i</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A643B4">
        <w:rPr>
          <w:rFonts w:cs="Courier New"/>
          <w:b/>
          <w:vertAlign w:val="subscript"/>
        </w:rPr>
        <w:t>i</w:t>
      </w:r>
      <w:r>
        <w:rPr>
          <w:szCs w:val="28"/>
        </w:rPr>
        <w:t>. Для трассовой реализации</w:t>
      </w:r>
      <w:r>
        <w:rPr>
          <w:rFonts w:ascii="Courier New" w:hAnsi="Courier New" w:cs="Courier New"/>
        </w:rPr>
        <w:t xml:space="preserve"> </w:t>
      </w:r>
      <w:r w:rsidRPr="0023582E">
        <w:rPr>
          <w:rFonts w:ascii="Courier New" w:hAnsi="Courier New" w:cs="Courier New"/>
          <w:b/>
        </w:rPr>
        <w:sym w:font="Symbol" w:char="F049"/>
      </w:r>
      <w:r w:rsidRPr="00210D37">
        <w:rPr>
          <w:rFonts w:ascii="Courier New" w:hAnsi="Courier New" w:cs="Courier New"/>
        </w:rPr>
        <w:t xml:space="preserve"> </w:t>
      </w:r>
      <w:r>
        <w:t>в общем случае</w:t>
      </w:r>
      <w:r w:rsidRPr="0022536D">
        <w:rPr>
          <w:rFonts w:ascii="Courier New" w:hAnsi="Courier New" w:cs="Courier New"/>
          <w:szCs w:val="28"/>
        </w:rPr>
        <w:t xml:space="preserve"> </w:t>
      </w:r>
      <w:r w:rsidRPr="0023582E">
        <w:rPr>
          <w:rFonts w:ascii="Courier New" w:hAnsi="Courier New" w:cs="Courier New"/>
          <w:b/>
        </w:rPr>
        <w:sym w:font="Symbol" w:char="F049"/>
      </w:r>
      <w:r w:rsidRPr="00AF7082">
        <w:rPr>
          <w:b/>
          <w:vertAlign w:val="subscript"/>
        </w:rPr>
        <w:t>L</w:t>
      </w:r>
      <w:r>
        <w:rPr>
          <w:rFonts w:ascii="Courier New" w:hAnsi="Courier New" w:cs="Courier New"/>
        </w:rPr>
        <w:sym w:font="Symbol" w:char="F0CF"/>
      </w:r>
      <w:r w:rsidRPr="00F539D7">
        <w:rPr>
          <w:b/>
          <w:i/>
          <w:szCs w:val="28"/>
        </w:rPr>
        <w:t>MODEL</w:t>
      </w:r>
      <w:r w:rsidRPr="00210D37">
        <w:rPr>
          <w:rFonts w:ascii="Courier New" w:hAnsi="Courier New" w:cs="Courier New"/>
          <w:szCs w:val="28"/>
        </w:rPr>
        <w:t>(</w:t>
      </w:r>
      <w:r w:rsidRPr="00F539D7">
        <w:rPr>
          <w:b/>
          <w:szCs w:val="28"/>
        </w:rPr>
        <w:t>L</w:t>
      </w:r>
      <w:r w:rsidRPr="00210D37">
        <w:rPr>
          <w:rFonts w:ascii="Courier New" w:hAnsi="Courier New" w:cs="Courier New"/>
          <w:szCs w:val="28"/>
        </w:rPr>
        <w:t>)</w:t>
      </w:r>
      <w:r>
        <w:rPr>
          <w:szCs w:val="28"/>
        </w:rPr>
        <w:t>, то есть некоторые трассы из</w:t>
      </w:r>
      <w:r>
        <w:rPr>
          <w:rFonts w:ascii="Courier New" w:hAnsi="Courier New" w:cs="Courier New"/>
        </w:rPr>
        <w:t xml:space="preserve"> </w:t>
      </w:r>
      <w:r w:rsidRPr="0023582E">
        <w:rPr>
          <w:rFonts w:ascii="Courier New" w:hAnsi="Courier New" w:cs="Courier New"/>
          <w:b/>
        </w:rPr>
        <w:sym w:font="Symbol" w:char="F049"/>
      </w:r>
      <w:r w:rsidRPr="00210D37">
        <w:rPr>
          <w:rFonts w:ascii="Courier New" w:hAnsi="Courier New" w:cs="Courier New"/>
        </w:rPr>
        <w:t xml:space="preserve"> </w:t>
      </w:r>
      <w:r>
        <w:rPr>
          <w:szCs w:val="28"/>
        </w:rPr>
        <w:t>могут</w:t>
      </w:r>
      <w:r w:rsidRPr="00A41E8E">
        <w:rPr>
          <w:szCs w:val="28"/>
        </w:rPr>
        <w:t xml:space="preserve"> </w:t>
      </w:r>
      <w:r>
        <w:rPr>
          <w:szCs w:val="28"/>
        </w:rPr>
        <w:t>содержать действия не из алфавита</w:t>
      </w:r>
      <w:r w:rsidRPr="00A41E8E">
        <w:rPr>
          <w:rFonts w:ascii="Courier New" w:hAnsi="Courier New" w:cs="Courier New"/>
          <w:szCs w:val="28"/>
        </w:rPr>
        <w:t xml:space="preserve"> </w:t>
      </w:r>
      <w:r w:rsidRPr="0022536D">
        <w:rPr>
          <w:b/>
          <w:szCs w:val="28"/>
        </w:rPr>
        <w:t>L</w:t>
      </w:r>
      <w:r>
        <w:rPr>
          <w:szCs w:val="28"/>
        </w:rPr>
        <w:t>, и, следовательно,</w:t>
      </w:r>
      <w:r w:rsidRPr="0022536D">
        <w:rPr>
          <w:rFonts w:ascii="Courier New" w:hAnsi="Courier New" w:cs="Courier New"/>
          <w:szCs w:val="28"/>
        </w:rPr>
        <w:t xml:space="preserve"> </w:t>
      </w:r>
      <w:r w:rsidRPr="0023582E">
        <w:rPr>
          <w:rFonts w:ascii="Courier New" w:hAnsi="Courier New" w:cs="Courier New"/>
          <w:b/>
        </w:rPr>
        <w:sym w:font="Symbol" w:char="F049"/>
      </w:r>
      <w:r w:rsidRPr="00AF7082">
        <w:rPr>
          <w:b/>
          <w:vertAlign w:val="subscript"/>
        </w:rPr>
        <w:t>L</w:t>
      </w:r>
      <w:r>
        <w:rPr>
          <w:rFonts w:ascii="Courier New" w:hAnsi="Courier New" w:cs="Courier New"/>
        </w:rPr>
        <w:t xml:space="preserve"> </w:t>
      </w:r>
      <w:r>
        <w:rPr>
          <w:szCs w:val="28"/>
        </w:rPr>
        <w:t>не будет трассовой моделью в алфавите</w:t>
      </w:r>
      <w:r w:rsidRPr="00614E93">
        <w:rPr>
          <w:rFonts w:ascii="Courier New" w:hAnsi="Courier New" w:cs="Courier New"/>
          <w:szCs w:val="28"/>
        </w:rPr>
        <w:t xml:space="preserve"> </w:t>
      </w:r>
      <w:r w:rsidRPr="00614E93">
        <w:rPr>
          <w:b/>
          <w:szCs w:val="28"/>
        </w:rPr>
        <w:t>L</w:t>
      </w:r>
      <w:r>
        <w:rPr>
          <w:szCs w:val="28"/>
        </w:rPr>
        <w:t>. Для LTS-реализации</w:t>
      </w:r>
      <w:r w:rsidRPr="00814418">
        <w:rPr>
          <w:rFonts w:ascii="Courier New" w:hAnsi="Courier New" w:cs="Courier New"/>
          <w:szCs w:val="28"/>
        </w:rPr>
        <w:t xml:space="preserve"> </w:t>
      </w:r>
      <w:r w:rsidRPr="00814418">
        <w:rPr>
          <w:rFonts w:ascii="Courier New" w:hAnsi="Courier New" w:cs="Courier New"/>
          <w:b/>
          <w:szCs w:val="28"/>
        </w:rPr>
        <w:t>S</w:t>
      </w:r>
      <w:r w:rsidRPr="00814418">
        <w:rPr>
          <w:rFonts w:ascii="Courier New" w:hAnsi="Courier New" w:cs="Courier New"/>
          <w:szCs w:val="28"/>
        </w:rPr>
        <w:t xml:space="preserve"> </w:t>
      </w:r>
      <w:r>
        <w:rPr>
          <w:szCs w:val="28"/>
        </w:rPr>
        <w:t>в</w:t>
      </w:r>
      <w:r w:rsidRPr="00814418">
        <w:t xml:space="preserve"> </w:t>
      </w:r>
      <w:r>
        <w:t>общем случае может быть не выполнено условие «приведения» к алфавиту</w:t>
      </w:r>
      <w:r w:rsidRPr="00F45484">
        <w:rPr>
          <w:rFonts w:ascii="Courier New" w:hAnsi="Courier New" w:cs="Courier New"/>
        </w:rPr>
        <w:t xml:space="preserve"> </w:t>
      </w:r>
      <w:r w:rsidRPr="00F45484">
        <w:rPr>
          <w:b/>
        </w:rPr>
        <w:t>L</w:t>
      </w:r>
      <w:r>
        <w:rPr>
          <w:szCs w:val="28"/>
        </w:rPr>
        <w:t>, то есть некоторые переходы из</w:t>
      </w:r>
      <w:r w:rsidRPr="00814418">
        <w:rPr>
          <w:rFonts w:ascii="Courier New" w:hAnsi="Courier New" w:cs="Courier New"/>
          <w:szCs w:val="28"/>
        </w:rPr>
        <w:t xml:space="preserve"> </w:t>
      </w:r>
      <w:r w:rsidRPr="00E21F3D">
        <w:rPr>
          <w:rFonts w:ascii="Courier New" w:hAnsi="Courier New" w:cs="Courier New"/>
        </w:rPr>
        <w:t>E</w:t>
      </w:r>
      <w:r>
        <w:rPr>
          <w:rFonts w:ascii="Courier New" w:hAnsi="Courier New" w:cs="Courier New"/>
          <w:b/>
          <w:bCs/>
          <w:vertAlign w:val="subscript"/>
        </w:rPr>
        <w:t>S</w:t>
      </w:r>
      <w:r w:rsidRPr="00814418">
        <w:rPr>
          <w:rFonts w:ascii="Courier New" w:hAnsi="Courier New" w:cs="Courier New"/>
          <w:szCs w:val="28"/>
        </w:rPr>
        <w:t xml:space="preserve"> </w:t>
      </w:r>
      <w:r>
        <w:rPr>
          <w:szCs w:val="28"/>
        </w:rPr>
        <w:t>могут быть помечены действиями не из</w:t>
      </w:r>
      <w:r w:rsidRPr="0014113D">
        <w:rPr>
          <w:rFonts w:ascii="Courier New" w:hAnsi="Courier New" w:cs="Courier New"/>
          <w:szCs w:val="28"/>
        </w:rPr>
        <w:t xml:space="preserve"> </w:t>
      </w:r>
      <w:r w:rsidRPr="00F641A8">
        <w:rPr>
          <w:rFonts w:cs="Courier New"/>
          <w:b/>
        </w:rPr>
        <w:t>L</w:t>
      </w:r>
      <w:r w:rsidRPr="00E21F3D">
        <w:rPr>
          <w:rFonts w:ascii="Courier New" w:hAnsi="Courier New" w:cs="Courier New"/>
        </w:rPr>
        <w:sym w:font="Symbol" w:char="F0C8"/>
      </w:r>
      <w:r w:rsidRPr="0014113D">
        <w:rPr>
          <w:rFonts w:ascii="Courier New" w:hAnsi="Courier New" w:cs="Courier New"/>
        </w:rPr>
        <w:t>{</w:t>
      </w:r>
      <w:r w:rsidRPr="00E21F3D">
        <w:rPr>
          <w:rFonts w:ascii="Courier New" w:hAnsi="Courier New" w:cs="Courier New"/>
        </w:rPr>
        <w:sym w:font="Symbol" w:char="F074"/>
      </w:r>
      <w:r w:rsidRPr="0014113D">
        <w:rPr>
          <w:rFonts w:cs="Courier New"/>
        </w:rPr>
        <w:t>,</w:t>
      </w:r>
      <w:r>
        <w:rPr>
          <w:rFonts w:ascii="Courier New" w:hAnsi="Courier New" w:cs="Courier New"/>
        </w:rPr>
        <w:sym w:font="Symbol" w:char="F067"/>
      </w:r>
      <w:r w:rsidRPr="0014113D">
        <w:rPr>
          <w:rFonts w:ascii="Courier New" w:hAnsi="Courier New" w:cs="Courier New"/>
        </w:rPr>
        <w:t>}</w:t>
      </w:r>
      <w:r>
        <w:rPr>
          <w:szCs w:val="28"/>
        </w:rPr>
        <w:t>. Реализация (LTS</w:t>
      </w:r>
      <w:r w:rsidRPr="00224ADC">
        <w:rPr>
          <w:szCs w:val="28"/>
        </w:rPr>
        <w:t xml:space="preserve"> </w:t>
      </w:r>
      <w:r>
        <w:rPr>
          <w:szCs w:val="28"/>
        </w:rPr>
        <w:t>или трассовая),</w:t>
      </w:r>
      <w:r w:rsidRPr="00D27D97">
        <w:rPr>
          <w:szCs w:val="28"/>
        </w:rPr>
        <w:t xml:space="preserve"> </w:t>
      </w:r>
      <w:r>
        <w:rPr>
          <w:szCs w:val="28"/>
        </w:rPr>
        <w:t xml:space="preserve">все трассы которой являются </w:t>
      </w:r>
      <w:r w:rsidRPr="00D27D97">
        <w:rPr>
          <w:b/>
          <w:szCs w:val="28"/>
        </w:rPr>
        <w:t>L</w:t>
      </w:r>
      <w:r w:rsidRPr="00210D37">
        <w:rPr>
          <w:szCs w:val="28"/>
        </w:rPr>
        <w:t>-</w:t>
      </w:r>
      <w:r>
        <w:rPr>
          <w:szCs w:val="28"/>
        </w:rPr>
        <w:t xml:space="preserve">трассами, будем называть </w:t>
      </w:r>
      <w:r w:rsidRPr="0022536D">
        <w:rPr>
          <w:b/>
        </w:rPr>
        <w:t>L</w:t>
      </w:r>
      <w:r w:rsidRPr="00210D37">
        <w:t>-</w:t>
      </w:r>
      <w:r>
        <w:rPr>
          <w:i/>
        </w:rPr>
        <w:t>реализацией</w:t>
      </w:r>
      <w:r>
        <w:rPr>
          <w:szCs w:val="28"/>
        </w:rPr>
        <w:t xml:space="preserve">. Если реализация является </w:t>
      </w:r>
      <w:r w:rsidRPr="0022536D">
        <w:rPr>
          <w:b/>
          <w:szCs w:val="28"/>
        </w:rPr>
        <w:t>L</w:t>
      </w:r>
      <w:r>
        <w:rPr>
          <w:szCs w:val="28"/>
        </w:rPr>
        <w:t>-реализацией, то это такая трассовая реализация</w:t>
      </w:r>
      <w:r w:rsidRPr="00E33EEF">
        <w:rPr>
          <w:rFonts w:ascii="Courier New" w:hAnsi="Courier New" w:cs="Courier New"/>
          <w:szCs w:val="28"/>
        </w:rPr>
        <w:t xml:space="preserve"> </w:t>
      </w:r>
      <w:r w:rsidRPr="0023582E">
        <w:rPr>
          <w:rFonts w:ascii="Courier New" w:hAnsi="Courier New" w:cs="Courier New"/>
          <w:b/>
        </w:rPr>
        <w:sym w:font="Symbol" w:char="F049"/>
      </w:r>
      <w:r>
        <w:rPr>
          <w:szCs w:val="28"/>
        </w:rPr>
        <w:t>, что</w:t>
      </w:r>
      <w:r w:rsidRPr="0022536D">
        <w:rPr>
          <w:rFonts w:ascii="Courier New" w:hAnsi="Courier New" w:cs="Courier New"/>
          <w:szCs w:val="28"/>
        </w:rPr>
        <w:t xml:space="preserve"> </w:t>
      </w:r>
      <w:r w:rsidRPr="0023582E">
        <w:rPr>
          <w:rFonts w:ascii="Courier New" w:hAnsi="Courier New" w:cs="Courier New"/>
          <w:b/>
        </w:rPr>
        <w:sym w:font="Symbol" w:char="F049"/>
      </w:r>
      <w:r w:rsidRPr="00AF7082">
        <w:rPr>
          <w:b/>
          <w:vertAlign w:val="subscript"/>
        </w:rPr>
        <w:t>L</w:t>
      </w:r>
      <w:r w:rsidRPr="00AF7082">
        <w:rPr>
          <w:rFonts w:ascii="Courier New" w:hAnsi="Courier New" w:cs="Courier New"/>
        </w:rPr>
        <w:sym w:font="Symbol" w:char="F0CE"/>
      </w:r>
      <w:r w:rsidRPr="00F539D7">
        <w:rPr>
          <w:b/>
          <w:i/>
          <w:szCs w:val="28"/>
        </w:rPr>
        <w:t>MODEL</w:t>
      </w:r>
      <w:r w:rsidRPr="00210D37">
        <w:rPr>
          <w:rFonts w:ascii="Courier New" w:hAnsi="Courier New" w:cs="Courier New"/>
          <w:szCs w:val="28"/>
        </w:rPr>
        <w:t>(</w:t>
      </w:r>
      <w:r w:rsidRPr="00F539D7">
        <w:rPr>
          <w:b/>
          <w:szCs w:val="28"/>
        </w:rPr>
        <w:t>L</w:t>
      </w:r>
      <w:r w:rsidRPr="00210D37">
        <w:rPr>
          <w:rFonts w:ascii="Courier New" w:hAnsi="Courier New" w:cs="Courier New"/>
          <w:szCs w:val="28"/>
        </w:rPr>
        <w:t>)</w:t>
      </w:r>
      <w:r>
        <w:rPr>
          <w:szCs w:val="28"/>
        </w:rPr>
        <w:t>, или</w:t>
      </w:r>
      <w:r w:rsidRPr="00224ADC">
        <w:rPr>
          <w:szCs w:val="28"/>
        </w:rPr>
        <w:t xml:space="preserve"> </w:t>
      </w:r>
      <w:r>
        <w:rPr>
          <w:szCs w:val="28"/>
        </w:rPr>
        <w:t>такая LTS-реализация</w:t>
      </w:r>
      <w:r w:rsidRPr="00E33EEF">
        <w:rPr>
          <w:rFonts w:ascii="Courier New" w:hAnsi="Courier New" w:cs="Courier New"/>
          <w:szCs w:val="28"/>
        </w:rPr>
        <w:t xml:space="preserve"> </w:t>
      </w:r>
      <w:r w:rsidRPr="00224ADC">
        <w:rPr>
          <w:rFonts w:ascii="Courier New" w:hAnsi="Courier New" w:cs="Courier New"/>
          <w:b/>
          <w:szCs w:val="28"/>
        </w:rPr>
        <w:t>S</w:t>
      </w:r>
      <w:r>
        <w:rPr>
          <w:szCs w:val="28"/>
        </w:rPr>
        <w:t>, что определена LTS</w:t>
      </w:r>
      <w:r w:rsidRPr="0022536D">
        <w:rPr>
          <w:rFonts w:ascii="Courier New" w:hAnsi="Courier New" w:cs="Courier New"/>
          <w:szCs w:val="28"/>
        </w:rPr>
        <w:t xml:space="preserve"> </w:t>
      </w:r>
      <w:r w:rsidRPr="00224ADC">
        <w:rPr>
          <w:rFonts w:ascii="Courier New" w:hAnsi="Courier New" w:cs="Courier New"/>
          <w:b/>
          <w:szCs w:val="28"/>
        </w:rPr>
        <w:t>S</w:t>
      </w:r>
      <w:r w:rsidRPr="00AF7082">
        <w:rPr>
          <w:b/>
          <w:vertAlign w:val="subscript"/>
        </w:rPr>
        <w:t>L</w:t>
      </w:r>
      <w:r w:rsidRPr="00AF7082">
        <w:rPr>
          <w:rFonts w:ascii="Courier New" w:hAnsi="Courier New" w:cs="Courier New"/>
        </w:rPr>
        <w:sym w:font="Symbol" w:char="F0CE"/>
      </w:r>
      <w:r>
        <w:rPr>
          <w:b/>
          <w:i/>
          <w:szCs w:val="28"/>
        </w:rPr>
        <w:t>LTS</w:t>
      </w:r>
      <w:r w:rsidRPr="00210D37">
        <w:rPr>
          <w:rFonts w:ascii="Courier New" w:hAnsi="Courier New" w:cs="Courier New"/>
          <w:szCs w:val="28"/>
        </w:rPr>
        <w:t>(</w:t>
      </w:r>
      <w:r w:rsidRPr="00F539D7">
        <w:rPr>
          <w:b/>
          <w:szCs w:val="28"/>
        </w:rPr>
        <w:t>L</w:t>
      </w:r>
      <w:r w:rsidRPr="00210D37">
        <w:rPr>
          <w:rFonts w:ascii="Courier New" w:hAnsi="Courier New" w:cs="Courier New"/>
          <w:szCs w:val="28"/>
        </w:rPr>
        <w:t>)</w:t>
      </w:r>
      <w:r w:rsidRPr="00224ADC">
        <w:rPr>
          <w:szCs w:val="28"/>
        </w:rPr>
        <w:t>.</w:t>
      </w:r>
    </w:p>
    <w:p w:rsidR="000B7FBE" w:rsidRPr="00B93B6C" w:rsidRDefault="000B7FBE" w:rsidP="006A3B79">
      <w:r>
        <w:t>Обозначим</w:t>
      </w:r>
      <w:r w:rsidRPr="00B93B6C">
        <w:t xml:space="preserve"> </w:t>
      </w:r>
      <w:r>
        <w:t>множества конформных и безопасно-тестируемых</w:t>
      </w:r>
      <w:r w:rsidRPr="000F3686">
        <w:t xml:space="preserve"> </w:t>
      </w:r>
      <w:r>
        <w:t xml:space="preserve">трассовых </w:t>
      </w:r>
      <w:r w:rsidRPr="0022536D">
        <w:rPr>
          <w:b/>
        </w:rPr>
        <w:t>L</w:t>
      </w:r>
      <w:r w:rsidRPr="00210D37">
        <w:t>-</w:t>
      </w:r>
      <w:r>
        <w:t>реализаций</w:t>
      </w:r>
      <w:r w:rsidRPr="00B93B6C">
        <w:t>:</w:t>
      </w:r>
    </w:p>
    <w:p w:rsidR="000B7FBE" w:rsidRPr="000B7FBE" w:rsidRDefault="000B7FBE" w:rsidP="006A3B79">
      <w:pPr>
        <w:rPr>
          <w:lang w:val="en-US"/>
        </w:rPr>
      </w:pP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rFonts w:ascii="Courier New" w:hAnsi="Courier New" w:cs="Courier New"/>
          <w:lang w:val="en-US"/>
        </w:rPr>
        <w:t> </w:t>
      </w:r>
      <w:r w:rsidRPr="00FA00CF">
        <w:rPr>
          <w:rFonts w:ascii="Courier New" w:hAnsi="Courier New" w:cs="Courier New"/>
        </w:rPr>
        <w:sym w:font="Euclid Extra" w:char="F040"/>
      </w:r>
      <w:r w:rsidRPr="000B7FBE">
        <w:rPr>
          <w:rFonts w:ascii="Courier New" w:hAnsi="Courier New" w:cs="Courier New"/>
          <w:lang w:val="en-US"/>
        </w:rPr>
        <w:t> {</w:t>
      </w: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szCs w:val="28"/>
          <w:lang w:val="en-US"/>
        </w:rPr>
        <w:t>)|</w:t>
      </w:r>
      <w:r w:rsidRPr="0023582E">
        <w:rPr>
          <w:rFonts w:ascii="Courier New" w:hAnsi="Courier New" w:cs="Courier New"/>
          <w:b/>
        </w:rPr>
        <w:sym w:font="Symbol" w:char="F049"/>
      </w:r>
      <w:r w:rsidRPr="000B7FBE">
        <w:rPr>
          <w:b/>
          <w:vertAlign w:val="subscript"/>
          <w:lang w:val="en-US"/>
        </w:rPr>
        <w:t>L</w:t>
      </w:r>
      <w:r>
        <w:rPr>
          <w:rFonts w:ascii="Courier New" w:hAnsi="Courier New" w:cs="Courier New"/>
        </w:rPr>
        <w:sym w:font="Symbol" w:char="F0CE"/>
      </w:r>
      <w:r w:rsidRPr="000B7FBE">
        <w:rPr>
          <w:b/>
          <w:i/>
          <w:szCs w:val="28"/>
          <w:lang w:val="en-US"/>
        </w:rPr>
        <w:t>MODEL</w:t>
      </w:r>
      <w:r w:rsidRPr="000B7FBE">
        <w:rPr>
          <w:rFonts w:ascii="Courier New" w:hAnsi="Courier New" w:cs="Courier New"/>
          <w:szCs w:val="28"/>
          <w:lang w:val="en-US"/>
        </w:rPr>
        <w:t>(</w:t>
      </w:r>
      <w:r w:rsidRPr="000B7FBE">
        <w:rPr>
          <w:b/>
          <w:szCs w:val="28"/>
          <w:lang w:val="en-US"/>
        </w:rPr>
        <w:t>L</w:t>
      </w:r>
      <w:r w:rsidRPr="000B7FBE">
        <w:rPr>
          <w:rFonts w:ascii="Courier New" w:hAnsi="Courier New" w:cs="Courier New"/>
          <w:szCs w:val="28"/>
          <w:lang w:val="en-US"/>
        </w:rPr>
        <w:t>)}</w:t>
      </w:r>
      <w:r w:rsidRPr="000B7FBE">
        <w:rPr>
          <w:szCs w:val="28"/>
          <w:lang w:val="en-US"/>
        </w:rPr>
        <w:t>,</w:t>
      </w:r>
    </w:p>
    <w:p w:rsidR="007B0437" w:rsidRDefault="000B7FBE" w:rsidP="006A3B79">
      <w:pPr>
        <w:rPr>
          <w:lang w:val="en-US"/>
        </w:rPr>
      </w:pP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rFonts w:ascii="Courier New" w:hAnsi="Courier New" w:cs="Courier New"/>
          <w:lang w:val="en-US"/>
        </w:rPr>
        <w:t> </w:t>
      </w:r>
      <w:r w:rsidRPr="00FA00CF">
        <w:rPr>
          <w:rFonts w:ascii="Courier New" w:hAnsi="Courier New" w:cs="Courier New"/>
        </w:rPr>
        <w:sym w:font="Euclid Extra" w:char="F040"/>
      </w:r>
      <w:r w:rsidRPr="000B7FBE">
        <w:rPr>
          <w:rFonts w:ascii="Courier New" w:hAnsi="Courier New" w:cs="Courier New"/>
          <w:lang w:val="en-US"/>
        </w:rPr>
        <w:t> {</w:t>
      </w: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szCs w:val="28"/>
          <w:lang w:val="en-US"/>
        </w:rPr>
        <w:t>)|</w:t>
      </w:r>
      <w:r w:rsidRPr="0023582E">
        <w:rPr>
          <w:rFonts w:ascii="Courier New" w:hAnsi="Courier New" w:cs="Courier New"/>
          <w:b/>
        </w:rPr>
        <w:sym w:font="Symbol" w:char="F049"/>
      </w:r>
      <w:r w:rsidRPr="000B7FBE">
        <w:rPr>
          <w:b/>
          <w:vertAlign w:val="subscript"/>
          <w:lang w:val="en-US"/>
        </w:rPr>
        <w:t>L</w:t>
      </w:r>
      <w:r>
        <w:rPr>
          <w:rFonts w:ascii="Courier New" w:hAnsi="Courier New" w:cs="Courier New"/>
        </w:rPr>
        <w:sym w:font="Symbol" w:char="F0CE"/>
      </w:r>
      <w:r w:rsidRPr="000B7FBE">
        <w:rPr>
          <w:b/>
          <w:i/>
          <w:szCs w:val="28"/>
          <w:lang w:val="en-US"/>
        </w:rPr>
        <w:t>MODEL</w:t>
      </w:r>
      <w:r w:rsidRPr="000B7FBE">
        <w:rPr>
          <w:rFonts w:ascii="Courier New" w:hAnsi="Courier New" w:cs="Courier New"/>
          <w:szCs w:val="28"/>
          <w:lang w:val="en-US"/>
        </w:rPr>
        <w:t>(</w:t>
      </w:r>
      <w:r w:rsidRPr="000B7FBE">
        <w:rPr>
          <w:b/>
          <w:szCs w:val="28"/>
          <w:lang w:val="en-US"/>
        </w:rPr>
        <w:t>L</w:t>
      </w:r>
      <w:r w:rsidRPr="000B7FBE">
        <w:rPr>
          <w:rFonts w:ascii="Courier New" w:hAnsi="Courier New" w:cs="Courier New"/>
          <w:szCs w:val="28"/>
          <w:lang w:val="en-US"/>
        </w:rPr>
        <w:t>)}</w:t>
      </w:r>
      <w:r w:rsidRPr="000B7FBE">
        <w:rPr>
          <w:szCs w:val="28"/>
          <w:lang w:val="en-US"/>
        </w:rPr>
        <w:t>.</w:t>
      </w:r>
    </w:p>
    <w:p w:rsidR="000B7FBE" w:rsidRDefault="00670BA3" w:rsidP="006A3B79">
      <w:pPr>
        <w:jc w:val="center"/>
      </w:pPr>
      <w:r>
        <w:rPr>
          <w:noProof/>
        </w:rPr>
        <w:drawing>
          <wp:inline distT="0" distB="0" distL="0" distR="0">
            <wp:extent cx="3107055" cy="2025015"/>
            <wp:effectExtent l="19050" t="0" r="0" b="0"/>
            <wp:docPr id="467" name="Рисунок 467" descr="Safe_Conf_Imp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descr="Safe_Conf_Imp_2"/>
                    <pic:cNvPicPr>
                      <a:picLocks noChangeAspect="1" noChangeArrowheads="1"/>
                    </pic:cNvPicPr>
                  </pic:nvPicPr>
                  <pic:blipFill>
                    <a:blip r:embed="rId15" cstate="print"/>
                    <a:srcRect/>
                    <a:stretch>
                      <a:fillRect/>
                    </a:stretch>
                  </pic:blipFill>
                  <pic:spPr bwMode="auto">
                    <a:xfrm>
                      <a:off x="0" y="0"/>
                      <a:ext cx="3107055" cy="2025015"/>
                    </a:xfrm>
                    <a:prstGeom prst="rect">
                      <a:avLst/>
                    </a:prstGeom>
                    <a:noFill/>
                    <a:ln w="9525">
                      <a:noFill/>
                      <a:miter lim="800000"/>
                      <a:headEnd/>
                      <a:tailEnd/>
                    </a:ln>
                  </pic:spPr>
                </pic:pic>
              </a:graphicData>
            </a:graphic>
          </wp:inline>
        </w:drawing>
      </w:r>
    </w:p>
    <w:p w:rsidR="007B0437" w:rsidRDefault="000B7FBE" w:rsidP="006A3B79">
      <w:pPr>
        <w:pStyle w:val="12"/>
      </w:pPr>
      <w:r>
        <w:t>Классы безопасно-тестируемых и конформных (</w:t>
      </w:r>
      <w:r w:rsidRPr="00F17A8C">
        <w:rPr>
          <w:b/>
          <w:lang w:val="en-US"/>
        </w:rPr>
        <w:t>L</w:t>
      </w:r>
      <w:r>
        <w:t>-)реализаций</w:t>
      </w:r>
    </w:p>
    <w:p w:rsidR="000B7FBE" w:rsidRDefault="000B7FBE" w:rsidP="006A3B79">
      <w:pPr>
        <w:rPr>
          <w:szCs w:val="28"/>
        </w:rPr>
      </w:pPr>
      <w:r>
        <w:rPr>
          <w:szCs w:val="28"/>
        </w:rPr>
        <w:t xml:space="preserve">Множества безопасных и тестовых </w:t>
      </w:r>
      <w:r w:rsidRPr="00B164BB">
        <w:rPr>
          <w:b/>
          <w:szCs w:val="28"/>
        </w:rPr>
        <w:t>L</w:t>
      </w:r>
      <w:r>
        <w:rPr>
          <w:szCs w:val="28"/>
        </w:rPr>
        <w:t>-трасс для тройки</w:t>
      </w:r>
      <w:r>
        <w:rPr>
          <w:rFonts w:ascii="Courier New" w:hAnsi="Courier New" w:cs="Courier New"/>
          <w:szCs w:val="28"/>
        </w:rPr>
        <w:t xml:space="preserve"> </w:t>
      </w:r>
      <w:r w:rsidRPr="00D75085">
        <w:rPr>
          <w:rFonts w:cs="Courier New"/>
          <w:b/>
          <w:szCs w:val="28"/>
        </w:rPr>
        <w:t>T</w:t>
      </w:r>
      <w:r w:rsidRPr="00A643B4">
        <w:rPr>
          <w:rFonts w:cs="Courier New"/>
          <w:b/>
          <w:vertAlign w:val="subscript"/>
        </w:rPr>
        <w:t>i</w:t>
      </w:r>
      <w:r>
        <w:rPr>
          <w:rFonts w:ascii="Courier New" w:hAnsi="Courier New" w:cs="Courier New"/>
          <w:szCs w:val="28"/>
        </w:rPr>
        <w:t xml:space="preserve"> </w:t>
      </w:r>
      <w:r>
        <w:rPr>
          <w:szCs w:val="28"/>
        </w:rPr>
        <w:t>будем обозначать:</w:t>
      </w:r>
    </w:p>
    <w:p w:rsidR="000B7FBE" w:rsidRPr="000B7FBE" w:rsidRDefault="000B7FBE" w:rsidP="006A3B79">
      <w:pPr>
        <w:rPr>
          <w:szCs w:val="28"/>
          <w:lang w:val="en-US"/>
        </w:rPr>
      </w:pPr>
      <w:r w:rsidRPr="000B7FBE">
        <w:rPr>
          <w:b/>
          <w:i/>
          <w:lang w:val="en-US"/>
        </w:rPr>
        <w:lastRenderedPageBreak/>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006A3B79" w:rsidRPr="006A3B79">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w:t>
      </w:r>
      <w:r w:rsidRPr="00AF7082">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rFonts w:ascii="Courier New" w:hAnsi="Courier New" w:cs="Courier New"/>
          <w:szCs w:val="28"/>
          <w:lang w:val="en-US"/>
        </w:rPr>
        <w:t>|</w:t>
      </w:r>
      <w:r w:rsidRPr="00614E93">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rPr>
        <w:sym w:font="Symbol" w:char="F0CE"/>
      </w:r>
      <w:r w:rsidRPr="000B7FBE">
        <w:rPr>
          <w:b/>
          <w:szCs w:val="28"/>
          <w:lang w:val="en-US"/>
        </w:rPr>
        <w:t>L</w:t>
      </w:r>
      <w:r w:rsidRPr="000B7FBE">
        <w:rPr>
          <w:szCs w:val="28"/>
          <w:vertAlign w:val="superscript"/>
          <w:lang w:val="en-US"/>
        </w:rPr>
        <w:t>*</w:t>
      </w:r>
      <w:r w:rsidRPr="000B7FBE">
        <w:rPr>
          <w:rFonts w:ascii="Courier New" w:hAnsi="Courier New" w:cs="Courier New"/>
          <w:szCs w:val="28"/>
          <w:lang w:val="en-US"/>
        </w:rPr>
        <w:t>}</w:t>
      </w:r>
      <w:r w:rsidRPr="000B7FBE">
        <w:rPr>
          <w:szCs w:val="28"/>
          <w:lang w:val="en-US"/>
        </w:rPr>
        <w:t>,</w:t>
      </w:r>
    </w:p>
    <w:p w:rsidR="007B0437" w:rsidRDefault="000B7FBE" w:rsidP="006A3B79">
      <w:pPr>
        <w:rPr>
          <w:szCs w:val="28"/>
          <w:lang w:val="en-US"/>
        </w:rPr>
      </w:pP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rFonts w:ascii="Courier New" w:hAnsi="Courier New" w:cs="Courier New"/>
          <w:lang w:val="en-US"/>
        </w:rPr>
        <w:tab/>
      </w:r>
      <w:r w:rsidR="006A3B79" w:rsidRPr="00AE6728">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w:t>
      </w:r>
      <w:r w:rsidRPr="00AF7082">
        <w:rPr>
          <w:rFonts w:ascii="Courier New" w:hAnsi="Courier New" w:cs="Courier New"/>
        </w:rPr>
        <w:sym w:font="Symbol" w:char="F073"/>
      </w:r>
      <w:r>
        <w:rPr>
          <w:rFonts w:ascii="Courier New" w:hAnsi="Courier New" w:cs="Courier New"/>
        </w:rPr>
        <w:sym w:font="Symbol" w:char="F0CE"/>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rFonts w:ascii="Courier New" w:hAnsi="Courier New" w:cs="Courier New"/>
          <w:szCs w:val="28"/>
          <w:lang w:val="en-US"/>
        </w:rPr>
        <w:t>|</w:t>
      </w:r>
      <w:r w:rsidRPr="00614E93">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rPr>
        <w:sym w:font="Symbol" w:char="F0CE"/>
      </w:r>
      <w:r w:rsidRPr="000B7FBE">
        <w:rPr>
          <w:b/>
          <w:szCs w:val="28"/>
          <w:lang w:val="en-US"/>
        </w:rPr>
        <w:t>L</w:t>
      </w:r>
      <w:r w:rsidRPr="000B7FBE">
        <w:rPr>
          <w:szCs w:val="28"/>
          <w:vertAlign w:val="superscript"/>
          <w:lang w:val="en-US"/>
        </w:rPr>
        <w:t>*</w:t>
      </w:r>
      <w:r w:rsidRPr="000B7FBE">
        <w:rPr>
          <w:rFonts w:ascii="Courier New" w:hAnsi="Courier New" w:cs="Courier New"/>
          <w:szCs w:val="28"/>
          <w:lang w:val="en-US"/>
        </w:rPr>
        <w:t>}</w:t>
      </w:r>
      <w:r w:rsidRPr="000B7FBE">
        <w:rPr>
          <w:szCs w:val="28"/>
          <w:lang w:val="en-US"/>
        </w:rPr>
        <w:t>.</w:t>
      </w:r>
    </w:p>
    <w:p w:rsidR="000B7FBE" w:rsidRPr="00DA795E" w:rsidRDefault="000B7FBE" w:rsidP="006A3B79">
      <w:pPr>
        <w:rPr>
          <w:szCs w:val="28"/>
        </w:rPr>
      </w:pPr>
      <w:r>
        <w:t>Тогда предпорядок вложенности на произвольных спецификационных тройках для целевого алфавита</w:t>
      </w:r>
      <w:r w:rsidRPr="00071ACC">
        <w:rPr>
          <w:rFonts w:ascii="Courier New" w:hAnsi="Courier New" w:cs="Courier New"/>
        </w:rPr>
        <w:t xml:space="preserve"> </w:t>
      </w:r>
      <w:r w:rsidRPr="00071ACC">
        <w:rPr>
          <w:b/>
        </w:rPr>
        <w:t>L</w:t>
      </w:r>
      <w:r w:rsidRPr="00071ACC">
        <w:rPr>
          <w:rFonts w:ascii="Courier New" w:hAnsi="Courier New" w:cs="Courier New"/>
        </w:rPr>
        <w:t xml:space="preserve"> </w:t>
      </w:r>
      <w:r>
        <w:t>определяется так:</w:t>
      </w:r>
    </w:p>
    <w:p w:rsidR="000B7FBE" w:rsidRPr="000B7FBE" w:rsidRDefault="000B7FBE" w:rsidP="006A3B79">
      <w:pPr>
        <w:keepNext/>
        <w:rPr>
          <w:rFonts w:ascii="Courier New" w:hAnsi="Courier New" w:cs="Courier New"/>
          <w:szCs w:val="28"/>
          <w:lang w:val="en-US"/>
        </w:rPr>
      </w:pPr>
      <w:r w:rsidRPr="000B7FBE">
        <w:rPr>
          <w:rFonts w:cs="Courier New"/>
          <w:b/>
          <w:szCs w:val="28"/>
          <w:lang w:val="en-US"/>
        </w:rPr>
        <w:t>T</w:t>
      </w:r>
      <w:r w:rsidRPr="000B7FBE">
        <w:rPr>
          <w:b/>
          <w:szCs w:val="28"/>
          <w:vertAlign w:val="subscript"/>
          <w:lang w:val="en-US"/>
        </w:rPr>
        <w:t>1</w:t>
      </w:r>
      <w:r w:rsidRPr="000B7FBE">
        <w:rPr>
          <w:rFonts w:ascii="Courier New" w:hAnsi="Courier New" w:cs="Courier New"/>
          <w:szCs w:val="28"/>
          <w:lang w:val="en-US"/>
        </w:rPr>
        <w:t xml:space="preserve"> </w:t>
      </w:r>
      <w:r>
        <w:rPr>
          <w:rFonts w:ascii="Courier New" w:hAnsi="Courier New" w:cs="Courier New"/>
          <w:szCs w:val="28"/>
        </w:rPr>
        <w:sym w:font="Symbol" w:char="F0A3"/>
      </w:r>
      <w:r w:rsidRPr="000B7FBE">
        <w:rPr>
          <w:b/>
          <w:vertAlign w:val="subscript"/>
          <w:lang w:val="en-US"/>
        </w:rPr>
        <w:t>L</w:t>
      </w:r>
      <w:r w:rsidRPr="000B7FBE">
        <w:rPr>
          <w:rFonts w:ascii="Courier New" w:hAnsi="Courier New" w:cs="Courier New"/>
          <w:szCs w:val="28"/>
          <w:lang w:val="en-US"/>
        </w:rPr>
        <w:t xml:space="preserve"> </w:t>
      </w:r>
      <w:r w:rsidRPr="000B7FBE">
        <w:rPr>
          <w:rFonts w:cs="Courier New"/>
          <w:b/>
          <w:szCs w:val="28"/>
          <w:lang w:val="en-US"/>
        </w:rPr>
        <w:t>T</w:t>
      </w:r>
      <w:r w:rsidRPr="000B7FBE">
        <w:rPr>
          <w:b/>
          <w:szCs w:val="28"/>
          <w:vertAlign w:val="subscript"/>
          <w:lang w:val="en-US"/>
        </w:rPr>
        <w:t>2</w:t>
      </w:r>
      <w:r w:rsidR="006A3B79" w:rsidRPr="006A3B79">
        <w:rPr>
          <w:b/>
          <w:szCs w:val="28"/>
          <w:vertAlign w:val="subscript"/>
          <w:lang w:val="en-US"/>
        </w:rPr>
        <w:tab/>
      </w:r>
      <w:r w:rsidR="006A3B79" w:rsidRPr="006A3B79">
        <w:rPr>
          <w:b/>
          <w:szCs w:val="28"/>
          <w:vertAlign w:val="subscript"/>
          <w:lang w:val="en-US"/>
        </w:rPr>
        <w:tab/>
      </w:r>
      <w:r w:rsidR="006A3B79" w:rsidRPr="006A3B79">
        <w:rPr>
          <w:b/>
          <w:szCs w:val="28"/>
          <w:vertAlign w:val="subscript"/>
          <w:lang w:val="en-US"/>
        </w:rPr>
        <w:tab/>
      </w:r>
      <w:r w:rsidRPr="00A801EC">
        <w:rPr>
          <w:rFonts w:ascii="Courier New" w:hAnsi="Courier New" w:cs="Courier New"/>
        </w:rPr>
        <w:sym w:font="Euclid Extra" w:char="F040"/>
      </w:r>
      <w:r w:rsidR="006A3B79" w:rsidRPr="00AE6728">
        <w:rPr>
          <w:rFonts w:ascii="Courier New" w:hAnsi="Courier New" w:cs="Courier New"/>
          <w:lang w:val="en-US"/>
        </w:rPr>
        <w:tab/>
      </w:r>
      <w:r w:rsidRPr="000B7FBE">
        <w:rPr>
          <w:rFonts w:ascii="Courier New" w:hAnsi="Courier New" w:cs="Courier New"/>
          <w:lang w:val="en-US"/>
        </w:rPr>
        <w:tab/>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1</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szCs w:val="28"/>
          <w:lang w:val="en-US"/>
        </w:rPr>
        <w:tab/>
        <w:t xml:space="preserve">=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2</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p>
    <w:p w:rsidR="007B0437" w:rsidRDefault="000B7FBE" w:rsidP="006A3B79">
      <w:pPr>
        <w:ind w:left="1704"/>
        <w:rPr>
          <w:szCs w:val="28"/>
          <w:lang w:val="en-US"/>
        </w:rPr>
      </w:pPr>
      <w:r w:rsidRPr="000B7FBE">
        <w:rPr>
          <w:rFonts w:ascii="Courier New" w:hAnsi="Courier New" w:cs="Courier New"/>
          <w:szCs w:val="28"/>
          <w:lang w:val="en-US"/>
        </w:rPr>
        <w:t>&amp;</w:t>
      </w:r>
      <w:r w:rsidRPr="000B7FBE">
        <w:rPr>
          <w:rFonts w:ascii="Courier New" w:hAnsi="Courier New" w:cs="Courier New"/>
          <w:szCs w:val="28"/>
          <w:lang w:val="en-US"/>
        </w:rPr>
        <w:tab/>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1</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szCs w:val="28"/>
          <w:lang w:val="en-US"/>
        </w:rPr>
        <w:tab/>
      </w:r>
      <w:r w:rsidRPr="000B7FBE">
        <w:rPr>
          <w:rFonts w:ascii="Courier New" w:hAnsi="Courier New" w:cs="Courier New"/>
          <w:szCs w:val="28"/>
          <w:lang w:val="en-US"/>
        </w:rPr>
        <w:tab/>
      </w:r>
      <w:r>
        <w:rPr>
          <w:rFonts w:ascii="Courier New" w:hAnsi="Courier New" w:cs="Courier New"/>
          <w:szCs w:val="28"/>
        </w:rPr>
        <w:sym w:font="Symbol" w:char="F0CD"/>
      </w:r>
      <w:r w:rsidRPr="000B7FBE">
        <w:rPr>
          <w:rFonts w:ascii="Courier New" w:hAnsi="Courier New" w:cs="Courier New"/>
          <w:szCs w:val="28"/>
          <w:lang w:val="en-US"/>
        </w:rPr>
        <w:t xml:space="preserve">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b/>
          <w:szCs w:val="28"/>
          <w:vertAlign w:val="subscript"/>
          <w:lang w:val="en-US"/>
        </w:rPr>
        <w:t>2</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szCs w:val="28"/>
          <w:lang w:val="en-US"/>
        </w:rPr>
        <w:t>.</w:t>
      </w:r>
    </w:p>
    <w:p w:rsidR="000B7FBE" w:rsidRDefault="000B7FBE" w:rsidP="006A3B79">
      <w:pPr>
        <w:rPr>
          <w:szCs w:val="28"/>
        </w:rPr>
      </w:pPr>
      <w:r>
        <w:rPr>
          <w:szCs w:val="28"/>
        </w:rPr>
        <w:t>Для заданной тройки</w:t>
      </w:r>
      <w:r>
        <w:rPr>
          <w:rFonts w:ascii="Courier New" w:hAnsi="Courier New" w:cs="Courier New"/>
          <w:szCs w:val="28"/>
        </w:rPr>
        <w:t xml:space="preserve"> </w:t>
      </w:r>
      <w:r w:rsidRPr="00D75085">
        <w:rPr>
          <w:rFonts w:cs="Courier New"/>
          <w:b/>
          <w:szCs w:val="28"/>
        </w:rPr>
        <w:t>T</w:t>
      </w:r>
      <w:r>
        <w:rPr>
          <w:rFonts w:ascii="Courier New" w:hAnsi="Courier New" w:cs="Courier New"/>
          <w:szCs w:val="28"/>
        </w:rPr>
        <w:t xml:space="preserve"> </w:t>
      </w:r>
      <w:r>
        <w:rPr>
          <w:szCs w:val="28"/>
        </w:rPr>
        <w:t>отношение вложенности определяет верхний конус:</w:t>
      </w:r>
    </w:p>
    <w:p w:rsidR="007B0437" w:rsidRDefault="000B7FBE" w:rsidP="006A3B79">
      <w:pPr>
        <w:rPr>
          <w:szCs w:val="28"/>
        </w:rPr>
      </w:pP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83CCD">
        <w:rPr>
          <w:rFonts w:ascii="Courier New" w:hAnsi="Courier New" w:cs="Courier New"/>
        </w:rPr>
        <w:t>={</w:t>
      </w:r>
      <w:r w:rsidRPr="00D75085">
        <w:rPr>
          <w:rFonts w:cs="Courier New"/>
          <w:b/>
          <w:szCs w:val="28"/>
        </w:rPr>
        <w:t>T</w:t>
      </w:r>
      <w:r w:rsidRPr="00A643B4">
        <w:rPr>
          <w:rFonts w:cs="Courier New"/>
          <w:b/>
          <w:vertAlign w:val="subscript"/>
        </w:rPr>
        <w:t>i</w:t>
      </w:r>
      <w:r w:rsidRPr="00F83CCD">
        <w:rPr>
          <w:rFonts w:ascii="Courier New" w:hAnsi="Courier New" w:cs="Courier New"/>
        </w:rPr>
        <w:t>|</w:t>
      </w:r>
      <w:r w:rsidRPr="00D75085">
        <w:rPr>
          <w:rFonts w:cs="Courier New"/>
          <w:b/>
          <w:szCs w:val="28"/>
        </w:rPr>
        <w:t>T</w:t>
      </w:r>
      <w:r>
        <w:rPr>
          <w:rFonts w:ascii="Courier New" w:hAnsi="Courier New" w:cs="Courier New"/>
          <w:szCs w:val="28"/>
        </w:rPr>
        <w:t> </w:t>
      </w:r>
      <w: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A643B4">
        <w:rPr>
          <w:rFonts w:cs="Courier New"/>
          <w:b/>
          <w:vertAlign w:val="subscript"/>
        </w:rPr>
        <w:t>i</w:t>
      </w:r>
      <w:r w:rsidRPr="00F83CCD">
        <w:rPr>
          <w:rFonts w:ascii="Courier New" w:hAnsi="Courier New" w:cs="Courier New"/>
        </w:rPr>
        <w:t>}</w:t>
      </w:r>
      <w:r w:rsidRPr="003D1833">
        <w:t>.</w:t>
      </w:r>
      <w:r>
        <w:rPr>
          <w:rStyle w:val="af2"/>
        </w:rPr>
        <w:footnoteReference w:id="8"/>
      </w:r>
    </w:p>
    <w:p w:rsidR="000B7FBE" w:rsidRPr="005A6FD5" w:rsidRDefault="000B7FBE" w:rsidP="006A3B79">
      <w:pPr>
        <w:rPr>
          <w:szCs w:val="28"/>
        </w:rPr>
      </w:pPr>
      <w:r>
        <w:rPr>
          <w:szCs w:val="28"/>
        </w:rPr>
        <w:t xml:space="preserve">Как обычно, отношение предпорядка индуцирует отношения эквивалентности. Две спецификационные тройки </w:t>
      </w:r>
      <w:r w:rsidRPr="005A6FD5">
        <w:rPr>
          <w:i/>
          <w:szCs w:val="28"/>
        </w:rPr>
        <w:t>эквивалентны</w:t>
      </w:r>
      <w:r>
        <w:rPr>
          <w:szCs w:val="28"/>
        </w:rPr>
        <w:t xml:space="preserve"> (</w:t>
      </w:r>
      <w:r w:rsidRPr="00A801EC">
        <w:rPr>
          <w:rFonts w:ascii="Courier New" w:hAnsi="Courier New" w:cs="Courier New"/>
          <w:szCs w:val="28"/>
        </w:rPr>
        <w:sym w:font="Symbol" w:char="F0BB"/>
      </w:r>
      <w:r w:rsidRPr="00071ACC">
        <w:rPr>
          <w:b/>
          <w:vertAlign w:val="subscript"/>
        </w:rPr>
        <w:t>L</w:t>
      </w:r>
      <w:r>
        <w:rPr>
          <w:szCs w:val="28"/>
        </w:rPr>
        <w:t>), если они определяют одни и те же классы конформных и безопасно-тестируемых реализаций:</w:t>
      </w:r>
    </w:p>
    <w:p w:rsidR="000B7FBE" w:rsidRDefault="000B7FBE" w:rsidP="006A3B79">
      <w:pPr>
        <w:rPr>
          <w:szCs w:val="28"/>
        </w:rPr>
      </w:pPr>
      <w:r w:rsidRPr="00D75085">
        <w:rPr>
          <w:rFonts w:cs="Courier New"/>
          <w:b/>
          <w:szCs w:val="28"/>
        </w:rPr>
        <w:t>T</w:t>
      </w:r>
      <w:r w:rsidRPr="0052691F">
        <w:rPr>
          <w:b/>
          <w:szCs w:val="28"/>
          <w:vertAlign w:val="subscript"/>
        </w:rPr>
        <w:t>1</w:t>
      </w:r>
      <w:r>
        <w:rPr>
          <w:rFonts w:ascii="Courier New" w:hAnsi="Courier New" w:cs="Courier New"/>
          <w:szCs w:val="28"/>
        </w:rPr>
        <w:t> </w:t>
      </w:r>
      <w:r w:rsidRPr="00A801EC">
        <w:rPr>
          <w:rFonts w:ascii="Courier New" w:hAnsi="Courier New" w:cs="Courier New"/>
          <w:szCs w:val="28"/>
        </w:rPr>
        <w:sym w:font="Symbol" w:char="F0BB"/>
      </w:r>
      <w:r w:rsidRPr="00071ACC">
        <w:rPr>
          <w:b/>
          <w:vertAlign w:val="subscript"/>
        </w:rPr>
        <w:t>L</w:t>
      </w:r>
      <w:r>
        <w:rPr>
          <w:rFonts w:ascii="Courier New" w:hAnsi="Courier New" w:cs="Courier New"/>
          <w:szCs w:val="28"/>
        </w:rPr>
        <w:t> </w:t>
      </w:r>
      <w:r w:rsidRPr="00D75085">
        <w:rPr>
          <w:rFonts w:cs="Courier New"/>
          <w:b/>
          <w:szCs w:val="28"/>
        </w:rPr>
        <w:t>T</w:t>
      </w:r>
      <w:r w:rsidRPr="0052691F">
        <w:rPr>
          <w:b/>
          <w:szCs w:val="28"/>
          <w:vertAlign w:val="subscript"/>
        </w:rPr>
        <w:t>2</w:t>
      </w:r>
      <w:r w:rsidR="006A3B79">
        <w:rPr>
          <w:rFonts w:ascii="Courier New" w:hAnsi="Courier New" w:cs="Courier New"/>
        </w:rPr>
        <w:tab/>
      </w:r>
      <w:r w:rsidR="006A3B79">
        <w:rPr>
          <w:rFonts w:ascii="Courier New" w:hAnsi="Courier New" w:cs="Courier New"/>
        </w:rPr>
        <w:tab/>
      </w:r>
      <w:r w:rsidR="006A3B79">
        <w:rPr>
          <w:rFonts w:ascii="Courier New" w:hAnsi="Courier New" w:cs="Courier New"/>
        </w:rPr>
        <w:tab/>
      </w:r>
      <w:r w:rsidRPr="00A801EC">
        <w:rPr>
          <w:rFonts w:ascii="Courier New" w:hAnsi="Courier New" w:cs="Courier New"/>
        </w:rPr>
        <w:sym w:font="Euclid Extra" w:char="F040"/>
      </w:r>
      <w:r w:rsidRPr="0052691F">
        <w:rPr>
          <w:rFonts w:ascii="Courier New" w:hAnsi="Courier New" w:cs="Courier New"/>
        </w:rPr>
        <w:t xml:space="preserve"> </w:t>
      </w:r>
      <w:r w:rsidRPr="00D75085">
        <w:rPr>
          <w:rFonts w:cs="Courier New"/>
          <w:b/>
          <w:szCs w:val="28"/>
        </w:rPr>
        <w:t>T</w:t>
      </w:r>
      <w:r w:rsidRPr="0052691F">
        <w:rPr>
          <w:b/>
          <w:szCs w:val="28"/>
          <w:vertAlign w:val="subscript"/>
        </w:rPr>
        <w:t>1</w:t>
      </w:r>
      <w:r>
        <w:rPr>
          <w:rFonts w:ascii="Courier New" w:hAnsi="Courier New" w:cs="Courier New"/>
          <w:szCs w:val="28"/>
        </w:rPr>
        <w:t> </w:t>
      </w:r>
      <w:r>
        <w:rPr>
          <w:rFonts w:ascii="Courier New" w:hAnsi="Courier New" w:cs="Courier New"/>
          <w:szCs w:val="28"/>
        </w:rPr>
        <w:sym w:font="Symbol" w:char="F0A3"/>
      </w:r>
      <w:r w:rsidRPr="00071ACC">
        <w:rPr>
          <w:b/>
          <w:vertAlign w:val="subscript"/>
        </w:rPr>
        <w:t>L</w:t>
      </w:r>
      <w:r>
        <w:rPr>
          <w:rFonts w:ascii="Courier New" w:hAnsi="Courier New" w:cs="Courier New"/>
          <w:szCs w:val="28"/>
        </w:rPr>
        <w:t> </w:t>
      </w:r>
      <w:r w:rsidRPr="00D75085">
        <w:rPr>
          <w:rFonts w:cs="Courier New"/>
          <w:b/>
          <w:szCs w:val="28"/>
        </w:rPr>
        <w:t>T</w:t>
      </w:r>
      <w:r w:rsidRPr="0052691F">
        <w:rPr>
          <w:b/>
          <w:szCs w:val="28"/>
          <w:vertAlign w:val="subscript"/>
        </w:rPr>
        <w:t>2</w:t>
      </w:r>
      <w:r w:rsidRPr="0052691F">
        <w:rPr>
          <w:rFonts w:ascii="Courier New" w:hAnsi="Courier New" w:cs="Courier New"/>
          <w:szCs w:val="28"/>
        </w:rPr>
        <w:t xml:space="preserve"> &amp; </w:t>
      </w:r>
      <w:r w:rsidRPr="00D75085">
        <w:rPr>
          <w:rFonts w:cs="Courier New"/>
          <w:b/>
          <w:szCs w:val="28"/>
        </w:rPr>
        <w:t>T</w:t>
      </w:r>
      <w:r w:rsidRPr="0052691F">
        <w:rPr>
          <w:b/>
          <w:szCs w:val="28"/>
          <w:vertAlign w:val="subscript"/>
        </w:rPr>
        <w:t>2</w:t>
      </w:r>
      <w:r>
        <w:rPr>
          <w:rFonts w:ascii="Courier New" w:hAnsi="Courier New" w:cs="Courier New"/>
          <w:szCs w:val="28"/>
        </w:rPr>
        <w:t> </w:t>
      </w:r>
      <w:r>
        <w:rPr>
          <w:rFonts w:ascii="Courier New" w:hAnsi="Courier New" w:cs="Courier New"/>
          <w:szCs w:val="28"/>
        </w:rPr>
        <w:sym w:font="Symbol" w:char="F0A3"/>
      </w:r>
      <w:r w:rsidRPr="00071ACC">
        <w:rPr>
          <w:b/>
          <w:vertAlign w:val="subscript"/>
        </w:rPr>
        <w:t>L</w:t>
      </w:r>
      <w:r>
        <w:rPr>
          <w:rFonts w:ascii="Courier New" w:hAnsi="Courier New" w:cs="Courier New"/>
          <w:szCs w:val="28"/>
        </w:rPr>
        <w:t> </w:t>
      </w:r>
      <w:r w:rsidRPr="00D75085">
        <w:rPr>
          <w:rFonts w:cs="Courier New"/>
          <w:b/>
          <w:szCs w:val="28"/>
        </w:rPr>
        <w:t>T</w:t>
      </w:r>
      <w:r w:rsidRPr="0052691F">
        <w:rPr>
          <w:b/>
          <w:szCs w:val="28"/>
          <w:vertAlign w:val="subscript"/>
        </w:rPr>
        <w:t>1</w:t>
      </w:r>
      <w:r>
        <w:rPr>
          <w:szCs w:val="28"/>
        </w:rPr>
        <w:t>,</w:t>
      </w:r>
    </w:p>
    <w:p w:rsidR="000B7FBE" w:rsidRPr="001222D6" w:rsidRDefault="000B7FBE" w:rsidP="006A3B79">
      <w:pPr>
        <w:rPr>
          <w:rFonts w:ascii="Courier New" w:hAnsi="Courier New" w:cs="Courier New"/>
        </w:rPr>
      </w:pPr>
      <w:r>
        <w:rPr>
          <w:szCs w:val="28"/>
        </w:rPr>
        <w:t>что</w:t>
      </w:r>
      <w:r w:rsidRPr="001222D6">
        <w:rPr>
          <w:szCs w:val="28"/>
        </w:rPr>
        <w:t xml:space="preserve"> </w:t>
      </w:r>
      <w:r>
        <w:rPr>
          <w:szCs w:val="28"/>
        </w:rPr>
        <w:t>эквивалентно</w:t>
      </w:r>
      <w:r w:rsidRPr="001222D6">
        <w:rPr>
          <w:szCs w:val="28"/>
        </w:rPr>
        <w:t>:</w:t>
      </w:r>
    </w:p>
    <w:p w:rsidR="000B7FBE" w:rsidRPr="006A3B79" w:rsidRDefault="000B7FBE" w:rsidP="006A3B79">
      <w:pPr>
        <w:rPr>
          <w:rFonts w:ascii="Courier New" w:hAnsi="Courier New" w:cs="Courier New"/>
          <w:szCs w:val="28"/>
          <w:lang w:val="en-US"/>
        </w:rPr>
      </w:pPr>
      <w:r w:rsidRPr="000B7FBE">
        <w:rPr>
          <w:rFonts w:cs="Courier New"/>
          <w:b/>
          <w:szCs w:val="28"/>
          <w:lang w:val="en-US"/>
        </w:rPr>
        <w:t>T</w:t>
      </w:r>
      <w:r w:rsidRPr="006A3B79">
        <w:rPr>
          <w:b/>
          <w:szCs w:val="28"/>
          <w:vertAlign w:val="subscript"/>
          <w:lang w:val="en-US"/>
        </w:rPr>
        <w:t>1</w:t>
      </w:r>
      <w:r w:rsidRPr="006A3B79">
        <w:rPr>
          <w:rFonts w:ascii="Courier New" w:hAnsi="Courier New" w:cs="Courier New"/>
          <w:szCs w:val="28"/>
          <w:lang w:val="en-US"/>
        </w:rPr>
        <w:t xml:space="preserve"> </w:t>
      </w:r>
      <w:r w:rsidRPr="00A801EC">
        <w:rPr>
          <w:rFonts w:ascii="Courier New" w:hAnsi="Courier New" w:cs="Courier New"/>
          <w:szCs w:val="28"/>
        </w:rPr>
        <w:sym w:font="Symbol" w:char="F0BB"/>
      </w:r>
      <w:r w:rsidRPr="000B7FBE">
        <w:rPr>
          <w:b/>
          <w:vertAlign w:val="subscript"/>
          <w:lang w:val="en-US"/>
        </w:rPr>
        <w:t>L</w:t>
      </w:r>
      <w:r w:rsidRPr="006A3B79">
        <w:rPr>
          <w:rFonts w:ascii="Courier New" w:hAnsi="Courier New" w:cs="Courier New"/>
          <w:szCs w:val="28"/>
          <w:lang w:val="en-US"/>
        </w:rPr>
        <w:t xml:space="preserve"> </w:t>
      </w:r>
      <w:r w:rsidRPr="000B7FBE">
        <w:rPr>
          <w:rFonts w:cs="Courier New"/>
          <w:b/>
          <w:szCs w:val="28"/>
          <w:lang w:val="en-US"/>
        </w:rPr>
        <w:t>T</w:t>
      </w:r>
      <w:r w:rsidRPr="006A3B79">
        <w:rPr>
          <w:b/>
          <w:szCs w:val="28"/>
          <w:vertAlign w:val="subscript"/>
          <w:lang w:val="en-US"/>
        </w:rPr>
        <w:t>2</w:t>
      </w:r>
      <w:r w:rsidR="006A3B79" w:rsidRPr="006A3B79">
        <w:rPr>
          <w:rFonts w:ascii="Courier New" w:hAnsi="Courier New" w:cs="Courier New"/>
          <w:lang w:val="en-US"/>
        </w:rPr>
        <w:tab/>
      </w:r>
      <w:r w:rsidR="006A3B79" w:rsidRPr="006A3B79">
        <w:rPr>
          <w:rFonts w:ascii="Courier New" w:hAnsi="Courier New" w:cs="Courier New"/>
          <w:lang w:val="en-US"/>
        </w:rPr>
        <w:tab/>
      </w:r>
      <w:r w:rsidR="006A3B79" w:rsidRPr="006A3B79">
        <w:rPr>
          <w:rFonts w:ascii="Courier New" w:hAnsi="Courier New" w:cs="Courier New"/>
          <w:lang w:val="en-US"/>
        </w:rPr>
        <w:tab/>
      </w:r>
      <w:r w:rsidRPr="00A801EC">
        <w:rPr>
          <w:rFonts w:ascii="Courier New" w:hAnsi="Courier New" w:cs="Courier New"/>
        </w:rPr>
        <w:sym w:font="Euclid Extra" w:char="F040"/>
      </w:r>
      <w:r w:rsidR="006A3B79" w:rsidRPr="006A3B79">
        <w:rPr>
          <w:rFonts w:ascii="Courier New" w:hAnsi="Courier New" w:cs="Courier New"/>
          <w:lang w:val="en-US"/>
        </w:rPr>
        <w:tab/>
      </w:r>
      <w:r w:rsidR="006A3B79" w:rsidRPr="006A3B79">
        <w:rPr>
          <w:rFonts w:ascii="Courier New" w:hAnsi="Courier New" w:cs="Courier New"/>
          <w:lang w:val="en-US"/>
        </w:rPr>
        <w:tab/>
      </w:r>
      <w:r w:rsidRPr="000B7FBE">
        <w:rPr>
          <w:b/>
          <w:i/>
          <w:szCs w:val="28"/>
          <w:lang w:val="en-US"/>
        </w:rPr>
        <w:t>ConfImp</w:t>
      </w:r>
      <w:r w:rsidRPr="006A3B79">
        <w:rPr>
          <w:rFonts w:ascii="Courier New" w:hAnsi="Courier New" w:cs="Courier New"/>
          <w:szCs w:val="28"/>
          <w:lang w:val="en-US"/>
        </w:rPr>
        <w:t>(</w:t>
      </w:r>
      <w:r w:rsidRPr="000B7FBE">
        <w:rPr>
          <w:rFonts w:cs="Courier New"/>
          <w:b/>
          <w:szCs w:val="28"/>
          <w:lang w:val="en-US"/>
        </w:rPr>
        <w:t>T</w:t>
      </w:r>
      <w:r w:rsidRPr="006A3B79">
        <w:rPr>
          <w:b/>
          <w:szCs w:val="28"/>
          <w:vertAlign w:val="subscript"/>
          <w:lang w:val="en-US"/>
        </w:rPr>
        <w:t>1</w:t>
      </w:r>
      <w:r w:rsidRPr="006A3B79">
        <w:rPr>
          <w:szCs w:val="28"/>
          <w:lang w:val="en-US"/>
        </w:rPr>
        <w:t>,</w:t>
      </w:r>
      <w:r w:rsidRPr="000B7FBE">
        <w:rPr>
          <w:b/>
          <w:szCs w:val="28"/>
          <w:lang w:val="en-US"/>
        </w:rPr>
        <w:t>L</w:t>
      </w:r>
      <w:r w:rsidRPr="006A3B79">
        <w:rPr>
          <w:rFonts w:ascii="Courier New" w:hAnsi="Courier New" w:cs="Courier New"/>
          <w:szCs w:val="28"/>
          <w:lang w:val="en-US"/>
        </w:rPr>
        <w:t>)</w:t>
      </w:r>
      <w:r w:rsidRPr="000B7FBE">
        <w:rPr>
          <w:b/>
          <w:vertAlign w:val="subscript"/>
          <w:lang w:val="en-US"/>
        </w:rPr>
        <w:t>L</w:t>
      </w:r>
      <w:r w:rsidRPr="006A3B79">
        <w:rPr>
          <w:rFonts w:ascii="Courier New" w:hAnsi="Courier New" w:cs="Courier New"/>
          <w:szCs w:val="28"/>
          <w:lang w:val="en-US"/>
        </w:rPr>
        <w:tab/>
        <w:t xml:space="preserve">= </w:t>
      </w:r>
      <w:r w:rsidRPr="000B7FBE">
        <w:rPr>
          <w:b/>
          <w:i/>
          <w:szCs w:val="28"/>
          <w:lang w:val="en-US"/>
        </w:rPr>
        <w:t>ConfImp</w:t>
      </w:r>
      <w:r w:rsidRPr="006A3B79">
        <w:rPr>
          <w:rFonts w:ascii="Courier New" w:hAnsi="Courier New" w:cs="Courier New"/>
          <w:szCs w:val="28"/>
          <w:lang w:val="en-US"/>
        </w:rPr>
        <w:t>(</w:t>
      </w:r>
      <w:r w:rsidRPr="000B7FBE">
        <w:rPr>
          <w:rFonts w:cs="Courier New"/>
          <w:b/>
          <w:szCs w:val="28"/>
          <w:lang w:val="en-US"/>
        </w:rPr>
        <w:t>T</w:t>
      </w:r>
      <w:r w:rsidRPr="006A3B79">
        <w:rPr>
          <w:b/>
          <w:szCs w:val="28"/>
          <w:vertAlign w:val="subscript"/>
          <w:lang w:val="en-US"/>
        </w:rPr>
        <w:t>2</w:t>
      </w:r>
      <w:r w:rsidRPr="006A3B79">
        <w:rPr>
          <w:szCs w:val="28"/>
          <w:lang w:val="en-US"/>
        </w:rPr>
        <w:t>,</w:t>
      </w:r>
      <w:r w:rsidRPr="000B7FBE">
        <w:rPr>
          <w:b/>
          <w:szCs w:val="28"/>
          <w:lang w:val="en-US"/>
        </w:rPr>
        <w:t>L</w:t>
      </w:r>
      <w:r w:rsidRPr="006A3B79">
        <w:rPr>
          <w:rFonts w:ascii="Courier New" w:hAnsi="Courier New" w:cs="Courier New"/>
          <w:szCs w:val="28"/>
          <w:lang w:val="en-US"/>
        </w:rPr>
        <w:t>)</w:t>
      </w:r>
      <w:r w:rsidRPr="000B7FBE">
        <w:rPr>
          <w:b/>
          <w:vertAlign w:val="subscript"/>
          <w:lang w:val="en-US"/>
        </w:rPr>
        <w:t>L</w:t>
      </w:r>
    </w:p>
    <w:p w:rsidR="007B0437" w:rsidRPr="00AE6728" w:rsidRDefault="000B7FBE" w:rsidP="006A3B79">
      <w:pPr>
        <w:ind w:left="1704"/>
        <w:rPr>
          <w:szCs w:val="28"/>
          <w:lang w:val="en-US"/>
        </w:rPr>
      </w:pPr>
      <w:r w:rsidRPr="00AE6728">
        <w:rPr>
          <w:rFonts w:ascii="Courier New" w:hAnsi="Courier New" w:cs="Courier New"/>
          <w:szCs w:val="28"/>
          <w:lang w:val="en-US"/>
        </w:rPr>
        <w:t>&amp;</w:t>
      </w:r>
      <w:r w:rsidRPr="00AE6728">
        <w:rPr>
          <w:rFonts w:ascii="Courier New" w:hAnsi="Courier New" w:cs="Courier New"/>
          <w:szCs w:val="28"/>
          <w:lang w:val="en-US"/>
        </w:rPr>
        <w:tab/>
      </w:r>
      <w:r w:rsidRPr="000B7FBE">
        <w:rPr>
          <w:b/>
          <w:i/>
          <w:szCs w:val="28"/>
          <w:lang w:val="en-US"/>
        </w:rPr>
        <w:t>SafeImp</w:t>
      </w:r>
      <w:r w:rsidRPr="00AE6728">
        <w:rPr>
          <w:rFonts w:ascii="Courier New" w:hAnsi="Courier New" w:cs="Courier New"/>
          <w:szCs w:val="28"/>
          <w:lang w:val="en-US"/>
        </w:rPr>
        <w:t>(</w:t>
      </w:r>
      <w:r w:rsidRPr="000B7FBE">
        <w:rPr>
          <w:rFonts w:cs="Courier New"/>
          <w:b/>
          <w:szCs w:val="28"/>
          <w:lang w:val="en-US"/>
        </w:rPr>
        <w:t>T</w:t>
      </w:r>
      <w:r w:rsidRPr="00AE6728">
        <w:rPr>
          <w:b/>
          <w:szCs w:val="28"/>
          <w:vertAlign w:val="subscript"/>
          <w:lang w:val="en-US"/>
        </w:rPr>
        <w:t>1</w:t>
      </w:r>
      <w:r w:rsidRPr="00AE6728">
        <w:rPr>
          <w:szCs w:val="28"/>
          <w:lang w:val="en-US"/>
        </w:rPr>
        <w:t>,</w:t>
      </w:r>
      <w:r w:rsidRPr="000B7FBE">
        <w:rPr>
          <w:b/>
          <w:szCs w:val="28"/>
          <w:lang w:val="en-US"/>
        </w:rPr>
        <w:t>L</w:t>
      </w:r>
      <w:r w:rsidRPr="00AE6728">
        <w:rPr>
          <w:rFonts w:ascii="Courier New" w:hAnsi="Courier New" w:cs="Courier New"/>
          <w:szCs w:val="28"/>
          <w:lang w:val="en-US"/>
        </w:rPr>
        <w:t>)</w:t>
      </w:r>
      <w:r w:rsidRPr="000B7FBE">
        <w:rPr>
          <w:b/>
          <w:vertAlign w:val="subscript"/>
          <w:lang w:val="en-US"/>
        </w:rPr>
        <w:t>L</w:t>
      </w:r>
      <w:r w:rsidRPr="00AE6728">
        <w:rPr>
          <w:rFonts w:ascii="Courier New" w:hAnsi="Courier New" w:cs="Courier New"/>
          <w:szCs w:val="28"/>
          <w:lang w:val="en-US"/>
        </w:rPr>
        <w:tab/>
      </w:r>
      <w:r w:rsidRPr="00AE6728">
        <w:rPr>
          <w:rFonts w:ascii="Courier New" w:hAnsi="Courier New" w:cs="Courier New"/>
          <w:szCs w:val="28"/>
          <w:lang w:val="en-US"/>
        </w:rPr>
        <w:tab/>
        <w:t xml:space="preserve">= </w:t>
      </w:r>
      <w:r w:rsidRPr="000B7FBE">
        <w:rPr>
          <w:b/>
          <w:i/>
          <w:szCs w:val="28"/>
          <w:lang w:val="en-US"/>
        </w:rPr>
        <w:t>SafeImp</w:t>
      </w:r>
      <w:r w:rsidRPr="00AE6728">
        <w:rPr>
          <w:rFonts w:ascii="Courier New" w:hAnsi="Courier New" w:cs="Courier New"/>
          <w:szCs w:val="28"/>
          <w:lang w:val="en-US"/>
        </w:rPr>
        <w:t>(</w:t>
      </w:r>
      <w:r w:rsidRPr="000B7FBE">
        <w:rPr>
          <w:rFonts w:cs="Courier New"/>
          <w:b/>
          <w:szCs w:val="28"/>
          <w:lang w:val="en-US"/>
        </w:rPr>
        <w:t>T</w:t>
      </w:r>
      <w:r w:rsidRPr="00AE6728">
        <w:rPr>
          <w:b/>
          <w:szCs w:val="28"/>
          <w:vertAlign w:val="subscript"/>
          <w:lang w:val="en-US"/>
        </w:rPr>
        <w:t>2</w:t>
      </w:r>
      <w:r w:rsidRPr="00AE6728">
        <w:rPr>
          <w:szCs w:val="28"/>
          <w:lang w:val="en-US"/>
        </w:rPr>
        <w:t>,</w:t>
      </w:r>
      <w:r w:rsidRPr="000B7FBE">
        <w:rPr>
          <w:b/>
          <w:szCs w:val="28"/>
          <w:lang w:val="en-US"/>
        </w:rPr>
        <w:t>L</w:t>
      </w:r>
      <w:r w:rsidRPr="00AE6728">
        <w:rPr>
          <w:rFonts w:ascii="Courier New" w:hAnsi="Courier New" w:cs="Courier New"/>
          <w:szCs w:val="28"/>
          <w:lang w:val="en-US"/>
        </w:rPr>
        <w:t>)</w:t>
      </w:r>
      <w:r w:rsidRPr="000B7FBE">
        <w:rPr>
          <w:b/>
          <w:vertAlign w:val="subscript"/>
          <w:lang w:val="en-US"/>
        </w:rPr>
        <w:t>L</w:t>
      </w:r>
      <w:r w:rsidRPr="00AE6728">
        <w:rPr>
          <w:szCs w:val="28"/>
          <w:lang w:val="en-US"/>
        </w:rPr>
        <w:t>.</w:t>
      </w:r>
    </w:p>
    <w:p w:rsidR="007B0437" w:rsidRDefault="000B7FBE" w:rsidP="006A3B79">
      <w:pPr>
        <w:rPr>
          <w:szCs w:val="28"/>
        </w:rPr>
      </w:pPr>
      <w:r>
        <w:rPr>
          <w:szCs w:val="28"/>
        </w:rPr>
        <w:t>Преобразование</w:t>
      </w:r>
      <w:r w:rsidRPr="002C38BA">
        <w:rPr>
          <w:rFonts w:ascii="Courier New" w:hAnsi="Courier New" w:cs="Courier New"/>
          <w:szCs w:val="28"/>
        </w:rPr>
        <w:t xml:space="preserve"> </w:t>
      </w:r>
      <w:r w:rsidRPr="002C38BA">
        <w:rPr>
          <w:b/>
          <w:i/>
          <w:szCs w:val="28"/>
        </w:rPr>
        <w:t>f</w:t>
      </w:r>
      <w:r w:rsidRPr="002C38BA">
        <w:rPr>
          <w:rFonts w:ascii="Courier New" w:hAnsi="Courier New" w:cs="Courier New"/>
          <w:szCs w:val="28"/>
        </w:rPr>
        <w:t xml:space="preserve"> </w:t>
      </w:r>
      <w:r>
        <w:rPr>
          <w:szCs w:val="28"/>
        </w:rPr>
        <w:t>спецификационных троек будем называть вложенным или эквивалентным, если, соответственно:</w:t>
      </w:r>
      <w:r w:rsidRPr="00124E0E">
        <w:rPr>
          <w:szCs w:val="28"/>
        </w:rPr>
        <w:t xml:space="preserve"> </w:t>
      </w:r>
      <w:r w:rsidRPr="00D75085">
        <w:rPr>
          <w:rFonts w:cs="Courier New"/>
          <w:b/>
          <w:szCs w:val="28"/>
        </w:rPr>
        <w:t>T</w:t>
      </w:r>
      <w:r>
        <w:rPr>
          <w:rFonts w:ascii="Courier New" w:hAnsi="Courier New" w:cs="Courier New"/>
          <w:szCs w:val="28"/>
        </w:rPr>
        <w:t> </w:t>
      </w:r>
      <w:r w:rsidRPr="00A801EC">
        <w:rPr>
          <w:rFonts w:ascii="Courier New" w:hAnsi="Courier New" w:cs="Courier New"/>
          <w:szCs w:val="28"/>
        </w:rPr>
        <w:sym w:font="Symbol" w:char="F0A3"/>
      </w:r>
      <w:r w:rsidRPr="00071ACC">
        <w:rPr>
          <w:b/>
          <w:vertAlign w:val="subscript"/>
        </w:rPr>
        <w:t>L</w:t>
      </w:r>
      <w:r>
        <w:rPr>
          <w:rFonts w:ascii="Courier New" w:hAnsi="Courier New" w:cs="Courier New"/>
          <w:szCs w:val="28"/>
        </w:rPr>
        <w:t> </w:t>
      </w:r>
      <w:r w:rsidRPr="002C38BA">
        <w:rPr>
          <w:b/>
          <w:i/>
          <w:szCs w:val="28"/>
        </w:rPr>
        <w:t>f</w:t>
      </w:r>
      <w:r w:rsidRPr="00124E0E">
        <w:rPr>
          <w:rFonts w:ascii="Courier New" w:hAnsi="Courier New" w:cs="Courier New"/>
          <w:szCs w:val="28"/>
        </w:rPr>
        <w:t>(</w:t>
      </w:r>
      <w:r w:rsidRPr="00D75085">
        <w:rPr>
          <w:rFonts w:cs="Courier New"/>
          <w:b/>
          <w:szCs w:val="28"/>
        </w:rPr>
        <w:t>T</w:t>
      </w:r>
      <w:r w:rsidRPr="00124E0E">
        <w:rPr>
          <w:rFonts w:ascii="Courier New" w:hAnsi="Courier New" w:cs="Courier New"/>
          <w:szCs w:val="28"/>
        </w:rPr>
        <w:t>)</w:t>
      </w:r>
      <w:r w:rsidRPr="00124E0E">
        <w:rPr>
          <w:szCs w:val="28"/>
        </w:rPr>
        <w:t xml:space="preserve"> </w:t>
      </w:r>
      <w:r>
        <w:rPr>
          <w:szCs w:val="28"/>
        </w:rPr>
        <w:t>или</w:t>
      </w:r>
      <w:r w:rsidRPr="00124E0E">
        <w:rPr>
          <w:rFonts w:ascii="Courier New" w:hAnsi="Courier New" w:cs="Courier New"/>
          <w:szCs w:val="28"/>
        </w:rPr>
        <w:t xml:space="preserve"> </w:t>
      </w:r>
      <w:r w:rsidRPr="00D75085">
        <w:rPr>
          <w:rFonts w:cs="Courier New"/>
          <w:b/>
          <w:szCs w:val="28"/>
        </w:rPr>
        <w:t>T</w:t>
      </w:r>
      <w:r>
        <w:rPr>
          <w:rFonts w:ascii="Courier New" w:hAnsi="Courier New" w:cs="Courier New"/>
          <w:szCs w:val="28"/>
        </w:rPr>
        <w:t> </w:t>
      </w:r>
      <w:r w:rsidRPr="00A801EC">
        <w:rPr>
          <w:rFonts w:ascii="Courier New" w:hAnsi="Courier New" w:cs="Courier New"/>
          <w:szCs w:val="28"/>
        </w:rPr>
        <w:sym w:font="Symbol" w:char="F0BB"/>
      </w:r>
      <w:r w:rsidRPr="00071ACC">
        <w:rPr>
          <w:b/>
          <w:vertAlign w:val="subscript"/>
        </w:rPr>
        <w:t>L</w:t>
      </w:r>
      <w:r>
        <w:rPr>
          <w:rFonts w:ascii="Courier New" w:hAnsi="Courier New" w:cs="Courier New"/>
          <w:szCs w:val="28"/>
        </w:rPr>
        <w:t> </w:t>
      </w:r>
      <w:r w:rsidRPr="002C38BA">
        <w:rPr>
          <w:b/>
          <w:i/>
          <w:szCs w:val="28"/>
        </w:rPr>
        <w:t>f</w:t>
      </w:r>
      <w:r w:rsidRPr="00124E0E">
        <w:rPr>
          <w:rFonts w:ascii="Courier New" w:hAnsi="Courier New" w:cs="Courier New"/>
          <w:szCs w:val="28"/>
        </w:rPr>
        <w:t>(</w:t>
      </w:r>
      <w:r w:rsidRPr="00D75085">
        <w:rPr>
          <w:rFonts w:cs="Courier New"/>
          <w:b/>
          <w:szCs w:val="28"/>
        </w:rPr>
        <w:t>T</w:t>
      </w:r>
      <w:r w:rsidRPr="00124E0E">
        <w:rPr>
          <w:rFonts w:ascii="Courier New" w:hAnsi="Courier New" w:cs="Courier New"/>
          <w:szCs w:val="28"/>
        </w:rPr>
        <w:t>)</w:t>
      </w:r>
      <w:r w:rsidRPr="00124E0E">
        <w:rPr>
          <w:szCs w:val="28"/>
        </w:rPr>
        <w:t>.</w:t>
      </w:r>
    </w:p>
    <w:p w:rsidR="007B0437" w:rsidRDefault="000B7FBE" w:rsidP="006A3B79">
      <w:r>
        <w:t>Разные семантики определяют, вообще говоря, разные тестовые возможности по управлению реализацией и наблюдению за ее поведением. Однако, если ограничиться реализациями в алфавите</w:t>
      </w:r>
      <w:r w:rsidRPr="00506DD6">
        <w:rPr>
          <w:rFonts w:ascii="Courier New" w:hAnsi="Courier New" w:cs="Courier New"/>
        </w:rPr>
        <w:t xml:space="preserve"> </w:t>
      </w:r>
      <w:r w:rsidRPr="00506DD6">
        <w:rPr>
          <w:b/>
        </w:rPr>
        <w:t>L</w:t>
      </w:r>
      <w:r>
        <w:t>, то разные семантики</w:t>
      </w:r>
      <w:r>
        <w:rPr>
          <w:rFonts w:ascii="Courier New" w:hAnsi="Courier New" w:cs="Courier New"/>
          <w:szCs w:val="28"/>
        </w:rPr>
        <w:t xml:space="preserve"> </w:t>
      </w:r>
      <w:r w:rsidRPr="00843201">
        <w:rPr>
          <w:b/>
          <w:szCs w:val="28"/>
        </w:rPr>
        <w:t>R</w:t>
      </w:r>
      <w:r w:rsidRPr="007033B8">
        <w:rPr>
          <w:szCs w:val="28"/>
          <w:vertAlign w:val="subscript"/>
        </w:rPr>
        <w:t>1</w:t>
      </w:r>
      <w:r w:rsidRPr="00843201">
        <w:rPr>
          <w:szCs w:val="28"/>
        </w:rPr>
        <w:t>/</w:t>
      </w:r>
      <w:r w:rsidRPr="00843201">
        <w:rPr>
          <w:b/>
          <w:szCs w:val="28"/>
        </w:rPr>
        <w:t>Q</w:t>
      </w:r>
      <w:r w:rsidRPr="007033B8">
        <w:rPr>
          <w:szCs w:val="28"/>
          <w:vertAlign w:val="subscript"/>
        </w:rPr>
        <w:t>1</w:t>
      </w:r>
      <w:r w:rsidRPr="00235FAC">
        <w:rPr>
          <w:rFonts w:ascii="Courier New" w:hAnsi="Courier New" w:cs="Courier New"/>
          <w:szCs w:val="28"/>
        </w:rPr>
        <w:t xml:space="preserve"> </w:t>
      </w:r>
      <w:r>
        <w:t>и</w:t>
      </w:r>
      <w:r>
        <w:rPr>
          <w:rFonts w:ascii="Courier New" w:hAnsi="Courier New" w:cs="Courier New"/>
          <w:szCs w:val="28"/>
        </w:rPr>
        <w:t xml:space="preserve"> </w:t>
      </w:r>
      <w:r w:rsidRPr="00843201">
        <w:rPr>
          <w:b/>
          <w:szCs w:val="28"/>
        </w:rPr>
        <w:t>R</w:t>
      </w:r>
      <w:r>
        <w:rPr>
          <w:szCs w:val="28"/>
          <w:vertAlign w:val="subscript"/>
        </w:rPr>
        <w:t>2</w:t>
      </w:r>
      <w:r w:rsidRPr="00843201">
        <w:rPr>
          <w:szCs w:val="28"/>
        </w:rPr>
        <w:t>/</w:t>
      </w:r>
      <w:r w:rsidRPr="00843201">
        <w:rPr>
          <w:b/>
          <w:szCs w:val="28"/>
        </w:rPr>
        <w:t>Q</w:t>
      </w:r>
      <w:r>
        <w:rPr>
          <w:szCs w:val="28"/>
          <w:vertAlign w:val="subscript"/>
        </w:rPr>
        <w:t>2</w:t>
      </w:r>
      <w:r w:rsidRPr="00C679E6">
        <w:rPr>
          <w:rFonts w:ascii="Courier New" w:hAnsi="Courier New" w:cs="Courier New"/>
        </w:rPr>
        <w:t xml:space="preserve"> </w:t>
      </w:r>
      <w:r>
        <w:t>определяют одни те же тестовые возможности</w:t>
      </w:r>
      <w:r w:rsidRPr="00422471">
        <w:t xml:space="preserve"> </w:t>
      </w:r>
      <w:r>
        <w:t>тогда и только тогда, когда кнопки одной семантики отличаются от кнопок другой семантики только «лишними» действиями, то есть действиями, не принадлежащими алфавиту</w:t>
      </w:r>
      <w:r w:rsidRPr="00235FAC">
        <w:rPr>
          <w:rFonts w:ascii="Courier New" w:hAnsi="Courier New" w:cs="Courier New"/>
        </w:rPr>
        <w:t xml:space="preserve"> </w:t>
      </w:r>
      <w:r w:rsidRPr="00235FAC">
        <w:rPr>
          <w:b/>
        </w:rPr>
        <w:t>L</w:t>
      </w:r>
      <w:r>
        <w:t xml:space="preserve">. </w:t>
      </w:r>
    </w:p>
    <w:p w:rsidR="000B7FBE" w:rsidRDefault="000B7FBE" w:rsidP="006A3B79">
      <w:r>
        <w:t>Если</w:t>
      </w:r>
      <w:r w:rsidRPr="00422471">
        <w:rPr>
          <w:rFonts w:ascii="Courier New" w:hAnsi="Courier New" w:cs="Courier New"/>
        </w:rPr>
        <w:t xml:space="preserve"> </w:t>
      </w:r>
      <w:r w:rsidRPr="00843201">
        <w:rPr>
          <w:b/>
          <w:szCs w:val="28"/>
        </w:rPr>
        <w:t>R</w:t>
      </w:r>
      <w:r w:rsidRPr="007033B8">
        <w:rPr>
          <w:szCs w:val="28"/>
          <w:vertAlign w:val="subscript"/>
        </w:rPr>
        <w:t>1</w:t>
      </w:r>
      <w:r w:rsidRPr="00235FAC">
        <w:rPr>
          <w:b/>
          <w:szCs w:val="28"/>
          <w:vertAlign w:val="subscript"/>
        </w:rPr>
        <w:t>L</w:t>
      </w:r>
      <w:r>
        <w:rPr>
          <w:rFonts w:ascii="Courier New" w:hAnsi="Courier New" w:cs="Courier New"/>
          <w:szCs w:val="28"/>
        </w:rPr>
        <w:t> </w:t>
      </w:r>
      <w:r w:rsidRPr="00422471">
        <w:rPr>
          <w:rFonts w:ascii="Courier New" w:hAnsi="Courier New" w:cs="Courier New"/>
          <w:szCs w:val="28"/>
        </w:rPr>
        <w:t>=</w:t>
      </w:r>
      <w:r>
        <w:rPr>
          <w:rFonts w:ascii="Courier New" w:hAnsi="Courier New" w:cs="Courier New"/>
          <w:szCs w:val="28"/>
        </w:rPr>
        <w:t> </w:t>
      </w:r>
      <w:r w:rsidRPr="00843201">
        <w:rPr>
          <w:b/>
          <w:szCs w:val="28"/>
        </w:rPr>
        <w:t>R</w:t>
      </w:r>
      <w:r>
        <w:rPr>
          <w:szCs w:val="28"/>
          <w:vertAlign w:val="subscript"/>
        </w:rPr>
        <w:t>2</w:t>
      </w:r>
      <w:r w:rsidRPr="00235FAC">
        <w:rPr>
          <w:b/>
          <w:szCs w:val="28"/>
          <w:vertAlign w:val="subscript"/>
        </w:rPr>
        <w:t>L</w:t>
      </w:r>
      <w:r w:rsidRPr="00422471">
        <w:rPr>
          <w:rFonts w:ascii="Courier New" w:hAnsi="Courier New" w:cs="Courier New"/>
          <w:szCs w:val="28"/>
        </w:rPr>
        <w:t xml:space="preserve"> </w:t>
      </w:r>
      <w:r w:rsidRPr="007033B8">
        <w:rPr>
          <w:szCs w:val="28"/>
        </w:rPr>
        <w:t>и</w:t>
      </w:r>
      <w:r w:rsidRPr="00422471">
        <w:rPr>
          <w:rFonts w:ascii="Courier New" w:hAnsi="Courier New" w:cs="Courier New"/>
          <w:szCs w:val="28"/>
        </w:rPr>
        <w:t xml:space="preserve"> </w:t>
      </w:r>
      <w:r>
        <w:rPr>
          <w:b/>
          <w:szCs w:val="28"/>
        </w:rPr>
        <w:t>Q</w:t>
      </w:r>
      <w:r w:rsidRPr="007033B8">
        <w:rPr>
          <w:szCs w:val="28"/>
          <w:vertAlign w:val="subscript"/>
        </w:rPr>
        <w:t>1</w:t>
      </w:r>
      <w:r w:rsidRPr="00235FAC">
        <w:rPr>
          <w:b/>
          <w:szCs w:val="28"/>
          <w:vertAlign w:val="subscript"/>
        </w:rPr>
        <w:t>L</w:t>
      </w:r>
      <w:r>
        <w:rPr>
          <w:rFonts w:ascii="Courier New" w:hAnsi="Courier New" w:cs="Courier New"/>
          <w:szCs w:val="28"/>
        </w:rPr>
        <w:t> </w:t>
      </w:r>
      <w:r w:rsidRPr="00422471">
        <w:rPr>
          <w:rFonts w:ascii="Courier New" w:hAnsi="Courier New" w:cs="Courier New"/>
          <w:szCs w:val="28"/>
        </w:rPr>
        <w:t>=</w:t>
      </w:r>
      <w:r>
        <w:rPr>
          <w:rFonts w:ascii="Courier New" w:hAnsi="Courier New" w:cs="Courier New"/>
          <w:szCs w:val="28"/>
        </w:rPr>
        <w:t> </w:t>
      </w:r>
      <w:r>
        <w:rPr>
          <w:b/>
          <w:szCs w:val="28"/>
        </w:rPr>
        <w:t>Q</w:t>
      </w:r>
      <w:r>
        <w:rPr>
          <w:szCs w:val="28"/>
          <w:vertAlign w:val="subscript"/>
        </w:rPr>
        <w:t>2</w:t>
      </w:r>
      <w:r w:rsidRPr="00235FAC">
        <w:rPr>
          <w:b/>
          <w:szCs w:val="28"/>
          <w:vertAlign w:val="subscript"/>
        </w:rPr>
        <w:t>L</w:t>
      </w:r>
      <w:r>
        <w:t>, то такие семантики</w:t>
      </w:r>
      <w:r>
        <w:rPr>
          <w:rFonts w:ascii="Courier New" w:hAnsi="Courier New" w:cs="Courier New"/>
          <w:szCs w:val="28"/>
        </w:rPr>
        <w:t xml:space="preserve"> </w:t>
      </w:r>
      <w:r w:rsidRPr="00843201">
        <w:rPr>
          <w:b/>
          <w:szCs w:val="28"/>
        </w:rPr>
        <w:t>R</w:t>
      </w:r>
      <w:r w:rsidRPr="007033B8">
        <w:rPr>
          <w:szCs w:val="28"/>
          <w:vertAlign w:val="subscript"/>
        </w:rPr>
        <w:t>1</w:t>
      </w:r>
      <w:r w:rsidRPr="00843201">
        <w:rPr>
          <w:szCs w:val="28"/>
        </w:rPr>
        <w:t>/</w:t>
      </w:r>
      <w:r w:rsidRPr="00843201">
        <w:rPr>
          <w:b/>
          <w:szCs w:val="28"/>
        </w:rPr>
        <w:t>Q</w:t>
      </w:r>
      <w:r w:rsidRPr="007033B8">
        <w:rPr>
          <w:szCs w:val="28"/>
          <w:vertAlign w:val="subscript"/>
        </w:rPr>
        <w:t>1</w:t>
      </w:r>
      <w:r w:rsidRPr="00235FAC">
        <w:rPr>
          <w:rFonts w:ascii="Courier New" w:hAnsi="Courier New" w:cs="Courier New"/>
          <w:szCs w:val="28"/>
        </w:rPr>
        <w:t xml:space="preserve"> </w:t>
      </w:r>
      <w:r>
        <w:t>и</w:t>
      </w:r>
      <w:r>
        <w:rPr>
          <w:rFonts w:ascii="Courier New" w:hAnsi="Courier New" w:cs="Courier New"/>
          <w:szCs w:val="28"/>
        </w:rPr>
        <w:t xml:space="preserve"> </w:t>
      </w:r>
      <w:r w:rsidRPr="00843201">
        <w:rPr>
          <w:b/>
          <w:szCs w:val="28"/>
        </w:rPr>
        <w:t>R</w:t>
      </w:r>
      <w:r>
        <w:rPr>
          <w:szCs w:val="28"/>
          <w:vertAlign w:val="subscript"/>
        </w:rPr>
        <w:t>2</w:t>
      </w:r>
      <w:r w:rsidRPr="00843201">
        <w:rPr>
          <w:szCs w:val="28"/>
        </w:rPr>
        <w:t>/</w:t>
      </w:r>
      <w:r w:rsidRPr="00843201">
        <w:rPr>
          <w:b/>
          <w:szCs w:val="28"/>
        </w:rPr>
        <w:t>Q</w:t>
      </w:r>
      <w:r>
        <w:rPr>
          <w:szCs w:val="28"/>
          <w:vertAlign w:val="subscript"/>
        </w:rPr>
        <w:t>2</w:t>
      </w:r>
      <w:r>
        <w:t>, определяющие одни и те же тестовые возможности для реализаций в алфавите</w:t>
      </w:r>
      <w:r w:rsidRPr="007033B8">
        <w:rPr>
          <w:rFonts w:ascii="Courier New" w:hAnsi="Courier New" w:cs="Courier New"/>
        </w:rPr>
        <w:t xml:space="preserve"> </w:t>
      </w:r>
      <w:r w:rsidRPr="007033B8">
        <w:rPr>
          <w:b/>
        </w:rPr>
        <w:t>L</w:t>
      </w:r>
      <w:r>
        <w:t xml:space="preserve">, будем называть </w:t>
      </w:r>
      <w:r w:rsidRPr="007033B8">
        <w:rPr>
          <w:b/>
        </w:rPr>
        <w:t>L</w:t>
      </w:r>
      <w:r w:rsidRPr="007033B8">
        <w:rPr>
          <w:i/>
        </w:rPr>
        <w:t>-эквивалентными</w:t>
      </w:r>
      <w:r>
        <w:t xml:space="preserve"> и обозначать</w:t>
      </w:r>
      <w:r>
        <w:rPr>
          <w:rFonts w:ascii="Courier New" w:hAnsi="Courier New" w:cs="Courier New"/>
          <w:szCs w:val="28"/>
        </w:rPr>
        <w:t xml:space="preserve"> </w:t>
      </w:r>
      <w:r w:rsidRPr="00843201">
        <w:rPr>
          <w:b/>
          <w:szCs w:val="28"/>
        </w:rPr>
        <w:t>R</w:t>
      </w:r>
      <w:r w:rsidRPr="007033B8">
        <w:rPr>
          <w:szCs w:val="28"/>
          <w:vertAlign w:val="subscript"/>
        </w:rPr>
        <w:t>1</w:t>
      </w:r>
      <w:r w:rsidRPr="00843201">
        <w:rPr>
          <w:szCs w:val="28"/>
        </w:rPr>
        <w:t>/</w:t>
      </w:r>
      <w:r w:rsidRPr="00843201">
        <w:rPr>
          <w:b/>
          <w:szCs w:val="28"/>
        </w:rPr>
        <w:t>Q</w:t>
      </w:r>
      <w:r w:rsidRPr="007033B8">
        <w:rPr>
          <w:szCs w:val="28"/>
          <w:vertAlign w:val="subscript"/>
        </w:rPr>
        <w:t>1</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843201">
        <w:rPr>
          <w:b/>
          <w:szCs w:val="28"/>
        </w:rPr>
        <w:t>R</w:t>
      </w:r>
      <w:r>
        <w:rPr>
          <w:szCs w:val="28"/>
          <w:vertAlign w:val="subscript"/>
        </w:rPr>
        <w:t>2</w:t>
      </w:r>
      <w:r w:rsidRPr="00843201">
        <w:rPr>
          <w:szCs w:val="28"/>
        </w:rPr>
        <w:t>/</w:t>
      </w:r>
      <w:r w:rsidRPr="00843201">
        <w:rPr>
          <w:b/>
          <w:szCs w:val="28"/>
        </w:rPr>
        <w:t>Q</w:t>
      </w:r>
      <w:r>
        <w:rPr>
          <w:szCs w:val="28"/>
          <w:vertAlign w:val="subscript"/>
        </w:rPr>
        <w:t>2</w:t>
      </w:r>
      <w:r>
        <w:t>. Подмножество троек из</w:t>
      </w:r>
      <w:r>
        <w:rPr>
          <w:szCs w:val="28"/>
        </w:rPr>
        <w:t xml:space="preserve"> верхнего конуса</w:t>
      </w:r>
      <w:r w:rsidRPr="00C679E6">
        <w:rPr>
          <w:rFonts w:ascii="Courier New" w:hAnsi="Courier New" w:cs="Courier New"/>
          <w:szCs w:val="28"/>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t xml:space="preserve">, семантики которых </w:t>
      </w:r>
      <w:r w:rsidRPr="007033B8">
        <w:rPr>
          <w:b/>
        </w:rPr>
        <w:t>L</w:t>
      </w:r>
      <w:r w:rsidRPr="00C679E6">
        <w:t>-</w:t>
      </w:r>
      <w:r>
        <w:lastRenderedPageBreak/>
        <w:t>эквивалентны семантике исходной тройке</w:t>
      </w:r>
      <w:r w:rsidRPr="00AD2164">
        <w:rPr>
          <w:rFonts w:ascii="Courier New" w:hAnsi="Courier New" w:cs="Courier New"/>
          <w:szCs w:val="28"/>
        </w:rPr>
        <w:t xml:space="preserve"> </w:t>
      </w:r>
      <w:r w:rsidRPr="00D75085">
        <w:rPr>
          <w:rFonts w:cs="Courier New"/>
          <w:b/>
          <w:szCs w:val="28"/>
        </w:rPr>
        <w:t>T</w:t>
      </w:r>
      <w:r>
        <w:t xml:space="preserve">, будем называть </w:t>
      </w:r>
      <w:r w:rsidRPr="00C679E6">
        <w:rPr>
          <w:b/>
        </w:rPr>
        <w:t>L</w:t>
      </w:r>
      <w:r w:rsidRPr="009F4A15">
        <w:rPr>
          <w:i/>
        </w:rPr>
        <w:t>-конусом</w:t>
      </w:r>
      <w:r>
        <w:t xml:space="preserve"> и обозначать:</w:t>
      </w:r>
    </w:p>
    <w:p w:rsidR="000B7FBE" w:rsidRDefault="000B7FBE" w:rsidP="006A3B79">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Pr>
          <w:rFonts w:ascii="Courier New" w:hAnsi="Courier New" w:cs="Courier New"/>
        </w:rPr>
        <w:t> </w:t>
      </w:r>
      <w:r w:rsidRPr="00FA00CF">
        <w:rPr>
          <w:rFonts w:ascii="Courier New" w:hAnsi="Courier New" w:cs="Courier New"/>
        </w:rPr>
        <w:sym w:font="Euclid Extra" w:char="F040"/>
      </w:r>
      <w:r>
        <w:rPr>
          <w:rFonts w:ascii="Courier New" w:hAnsi="Courier New" w:cs="Courier New"/>
        </w:rPr>
        <w:t> </w:t>
      </w:r>
      <w:r w:rsidRPr="00D75085">
        <w:rPr>
          <w:rFonts w:ascii="Courier New" w:hAnsi="Courier New" w:cs="Courier New"/>
        </w:rPr>
        <w:t>{</w:t>
      </w:r>
      <w:r w:rsidRPr="00D75085">
        <w:rPr>
          <w:rFonts w:cs="Courier New"/>
          <w:b/>
          <w:szCs w:val="28"/>
        </w:rPr>
        <w:t>T</w:t>
      </w:r>
      <w:r w:rsidRPr="00A643B4">
        <w:rPr>
          <w:rFonts w:cs="Courier New"/>
          <w:b/>
          <w:vertAlign w:val="subscript"/>
        </w:rPr>
        <w:t>i</w:t>
      </w:r>
      <w:r w:rsidRPr="00843201">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D75085">
        <w:rPr>
          <w:rFonts w:ascii="Courier New" w:hAnsi="Courier New" w:cs="Courier New"/>
        </w:rPr>
        <w:t>|</w:t>
      </w:r>
      <w:r w:rsidRPr="00843201">
        <w:rPr>
          <w:b/>
          <w:szCs w:val="28"/>
        </w:rPr>
        <w:t>R</w:t>
      </w:r>
      <w:r w:rsidRPr="00A643B4">
        <w:rPr>
          <w:rFonts w:cs="Courier New"/>
          <w:b/>
          <w:vertAlign w:val="subscript"/>
        </w:rPr>
        <w:t>i</w:t>
      </w:r>
      <w:r w:rsidRPr="00D75085">
        <w:rPr>
          <w:szCs w:val="28"/>
        </w:rPr>
        <w:t>/</w:t>
      </w:r>
      <w:r w:rsidRPr="00843201">
        <w:rPr>
          <w:b/>
          <w:szCs w:val="28"/>
        </w:rPr>
        <w:t>Q</w:t>
      </w:r>
      <w:r w:rsidRPr="00A643B4">
        <w:rPr>
          <w:rFonts w:cs="Courier New"/>
          <w:b/>
          <w:vertAlign w:val="subscript"/>
        </w:rPr>
        <w:t>i</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843201">
        <w:rPr>
          <w:b/>
          <w:szCs w:val="28"/>
        </w:rPr>
        <w:t>R</w:t>
      </w:r>
      <w:r w:rsidRPr="00D75085">
        <w:rPr>
          <w:szCs w:val="28"/>
        </w:rPr>
        <w:t>/</w:t>
      </w:r>
      <w:r w:rsidRPr="00843201">
        <w:rPr>
          <w:b/>
          <w:szCs w:val="28"/>
        </w:rPr>
        <w:t>Q</w:t>
      </w:r>
      <w:r w:rsidRPr="00D75085">
        <w:rPr>
          <w:rFonts w:ascii="Courier New" w:hAnsi="Courier New" w:cs="Courier New"/>
        </w:rPr>
        <w:t>}</w:t>
      </w:r>
      <w:r w:rsidRPr="00D75085">
        <w:t>.</w:t>
      </w:r>
    </w:p>
    <w:p w:rsidR="000B7FBE" w:rsidRPr="00DA325C" w:rsidRDefault="000B7FBE" w:rsidP="006A3B79">
      <w:r>
        <w:t xml:space="preserve">Для спецификаций из </w:t>
      </w:r>
      <w:r w:rsidRPr="00F331BF">
        <w:rPr>
          <w:b/>
        </w:rPr>
        <w:t>L</w:t>
      </w:r>
      <w:r>
        <w:t xml:space="preserve">-конуса мы ограничиваемся рассмотрением только </w:t>
      </w:r>
      <w:r w:rsidRPr="00F331BF">
        <w:rPr>
          <w:b/>
        </w:rPr>
        <w:t>L</w:t>
      </w:r>
      <w:r>
        <w:t xml:space="preserve">-реализаций и </w:t>
      </w:r>
      <w:r w:rsidRPr="00F331BF">
        <w:rPr>
          <w:b/>
        </w:rPr>
        <w:t>L</w:t>
      </w:r>
      <w:r>
        <w:t>-трасс.</w:t>
      </w:r>
    </w:p>
    <w:p w:rsidR="000B7FBE" w:rsidRDefault="000B7FBE" w:rsidP="006A3B79">
      <w:pPr>
        <w:pStyle w:val="20"/>
      </w:pPr>
      <w:bookmarkStart w:id="74" w:name="_Toc309136877"/>
      <w:bookmarkStart w:id="75" w:name="_Toc310446279"/>
      <w:bookmarkStart w:id="76" w:name="_Toc310516527"/>
      <w:bookmarkStart w:id="77" w:name="_Toc445578540"/>
      <w:bookmarkStart w:id="78" w:name="_Toc445578618"/>
      <w:bookmarkStart w:id="79" w:name="_Toc445578835"/>
      <w:bookmarkStart w:id="80" w:name="_Toc445578995"/>
      <w:r>
        <w:t>Генерация тестов</w:t>
      </w:r>
      <w:bookmarkEnd w:id="73"/>
      <w:bookmarkEnd w:id="74"/>
      <w:bookmarkEnd w:id="75"/>
      <w:bookmarkEnd w:id="76"/>
      <w:bookmarkEnd w:id="77"/>
      <w:bookmarkEnd w:id="78"/>
      <w:bookmarkEnd w:id="79"/>
      <w:bookmarkEnd w:id="80"/>
    </w:p>
    <w:p w:rsidR="000B7FBE" w:rsidRDefault="000B7FBE" w:rsidP="006A3B79">
      <w:pPr>
        <w:pStyle w:val="30"/>
      </w:pPr>
      <w:bookmarkStart w:id="81" w:name="_Ref280376253"/>
      <w:bookmarkStart w:id="82" w:name="_Toc309136878"/>
      <w:bookmarkStart w:id="83" w:name="_Toc310446280"/>
      <w:bookmarkStart w:id="84" w:name="_Toc310516528"/>
      <w:bookmarkStart w:id="85" w:name="_Toc445578541"/>
      <w:bookmarkStart w:id="86" w:name="_Toc445578619"/>
      <w:bookmarkStart w:id="87" w:name="_Toc445578836"/>
      <w:bookmarkStart w:id="88" w:name="_Toc445578996"/>
      <w:bookmarkStart w:id="89" w:name="_Ref247452365"/>
      <w:r>
        <w:t>Актуальные трассы и ошибки</w:t>
      </w:r>
      <w:bookmarkEnd w:id="81"/>
      <w:bookmarkEnd w:id="82"/>
      <w:bookmarkEnd w:id="83"/>
      <w:bookmarkEnd w:id="84"/>
      <w:bookmarkEnd w:id="85"/>
      <w:bookmarkEnd w:id="86"/>
      <w:bookmarkEnd w:id="87"/>
      <w:bookmarkEnd w:id="88"/>
    </w:p>
    <w:p w:rsidR="007B0437" w:rsidRDefault="000B7FBE" w:rsidP="006A3B79">
      <w:r>
        <w:t>Для тройки</w:t>
      </w:r>
      <w:r>
        <w:rPr>
          <w:rFonts w:ascii="Courier New" w:hAnsi="Courier New" w:cs="Courier New"/>
          <w:szCs w:val="28"/>
        </w:rPr>
        <w:t xml:space="preserve"> </w:t>
      </w:r>
      <w:r w:rsidRPr="00D75085">
        <w:rPr>
          <w:rFonts w:cs="Courier New"/>
          <w:b/>
          <w:szCs w:val="28"/>
        </w:rPr>
        <w:t>T</w:t>
      </w:r>
      <w:r w:rsidRPr="00A643B4">
        <w:rPr>
          <w:rFonts w:cs="Courier New"/>
          <w:b/>
          <w:vertAlign w:val="subscript"/>
        </w:rPr>
        <w:t>i</w:t>
      </w:r>
      <w:r w:rsidRPr="00716D1A">
        <w:rPr>
          <w:rFonts w:ascii="Courier New" w:hAnsi="Courier New" w:cs="Courier New"/>
        </w:rPr>
        <w:t xml:space="preserve"> </w:t>
      </w:r>
      <w:r>
        <w:t>трассу будем называть</w:t>
      </w:r>
      <w:r w:rsidRPr="009B3592">
        <w:rPr>
          <w:i/>
        </w:rPr>
        <w:t xml:space="preserve"> </w:t>
      </w:r>
      <w:r w:rsidRPr="00A73C65">
        <w:rPr>
          <w:i/>
        </w:rPr>
        <w:t>актуальной</w:t>
      </w:r>
      <w:r>
        <w:t>, если она имеется хотя бы в одной безопасно-тестируемой реализации</w:t>
      </w:r>
      <w:r>
        <w:rPr>
          <w:rFonts w:ascii="Courier New" w:hAnsi="Courier New" w:cs="Courier New"/>
        </w:rPr>
        <w:t xml:space="preserve"> </w:t>
      </w:r>
      <w:r w:rsidRPr="0023582E">
        <w:rPr>
          <w:rFonts w:ascii="Courier New" w:hAnsi="Courier New" w:cs="Courier New"/>
          <w:b/>
        </w:rPr>
        <w:sym w:font="Symbol" w:char="F049"/>
      </w:r>
      <w:r>
        <w:rPr>
          <w:rFonts w:ascii="Courier New" w:hAnsi="Courier New" w:cs="Courier New"/>
        </w:rPr>
        <w:sym w:font="Symbol" w:char="F0CE"/>
      </w:r>
      <w:r w:rsidRPr="00F539D7">
        <w:rPr>
          <w:b/>
          <w:i/>
          <w:szCs w:val="28"/>
        </w:rPr>
        <w:t>SafeImp</w:t>
      </w:r>
      <w:r w:rsidRPr="00716D1A">
        <w:rPr>
          <w:rFonts w:ascii="Courier New" w:hAnsi="Courier New" w:cs="Courier New"/>
          <w:szCs w:val="28"/>
        </w:rPr>
        <w:t>(</w:t>
      </w:r>
      <w:r w:rsidRPr="00D75085">
        <w:rPr>
          <w:rFonts w:cs="Courier New"/>
          <w:b/>
          <w:szCs w:val="28"/>
        </w:rPr>
        <w:t>T</w:t>
      </w:r>
      <w:r w:rsidRPr="00A643B4">
        <w:rPr>
          <w:rFonts w:cs="Courier New"/>
          <w:b/>
          <w:vertAlign w:val="subscript"/>
        </w:rPr>
        <w:t>i</w:t>
      </w:r>
      <w:r w:rsidRPr="00716D1A">
        <w:rPr>
          <w:rFonts w:ascii="Courier New" w:hAnsi="Courier New" w:cs="Courier New"/>
          <w:szCs w:val="28"/>
        </w:rPr>
        <w:t>)</w:t>
      </w:r>
      <w:r>
        <w:t xml:space="preserve">. </w:t>
      </w:r>
      <w:r w:rsidRPr="00D27D97">
        <w:rPr>
          <w:b/>
        </w:rPr>
        <w:t>L</w:t>
      </w:r>
      <w:r w:rsidRPr="00D27D97">
        <w:noBreakHyphen/>
      </w:r>
      <w:r w:rsidRPr="003D17A0">
        <w:rPr>
          <w:i/>
        </w:rPr>
        <w:t>актуальной</w:t>
      </w:r>
      <w:r>
        <w:t xml:space="preserve"> трассой будем называть </w:t>
      </w:r>
      <w:r w:rsidRPr="00D27D97">
        <w:rPr>
          <w:b/>
        </w:rPr>
        <w:t>L</w:t>
      </w:r>
      <w:r w:rsidRPr="00D27D97">
        <w:noBreakHyphen/>
        <w:t>трасс</w:t>
      </w:r>
      <w:r>
        <w:t xml:space="preserve">у, которая встречается хотя бы в одной безопасно-тестируемой </w:t>
      </w:r>
      <w:r w:rsidRPr="00D27D97">
        <w:rPr>
          <w:b/>
        </w:rPr>
        <w:t>L</w:t>
      </w:r>
      <w:r>
        <w:noBreakHyphen/>
        <w:t>реализации</w:t>
      </w:r>
      <w:r>
        <w:rPr>
          <w:rFonts w:ascii="Courier New" w:hAnsi="Courier New" w:cs="Courier New"/>
        </w:rPr>
        <w:t xml:space="preserve"> </w:t>
      </w:r>
      <w:r w:rsidRPr="0023582E">
        <w:rPr>
          <w:rFonts w:ascii="Courier New" w:hAnsi="Courier New" w:cs="Courier New"/>
          <w:b/>
        </w:rPr>
        <w:sym w:font="Symbol" w:char="F049"/>
      </w:r>
      <w:r>
        <w:rPr>
          <w:rFonts w:ascii="Courier New" w:hAnsi="Courier New" w:cs="Courier New"/>
        </w:rPr>
        <w:sym w:font="Symbol" w:char="F0CE"/>
      </w:r>
      <w:r w:rsidRPr="00F539D7">
        <w:rPr>
          <w:b/>
          <w:i/>
          <w:szCs w:val="28"/>
        </w:rPr>
        <w:t>SafeImp</w:t>
      </w:r>
      <w:r w:rsidRPr="00716D1A">
        <w:rPr>
          <w:rFonts w:ascii="Courier New" w:hAnsi="Courier New" w:cs="Courier New"/>
          <w:szCs w:val="28"/>
        </w:rPr>
        <w:t>(</w:t>
      </w:r>
      <w:r w:rsidRPr="00D75085">
        <w:rPr>
          <w:rFonts w:cs="Courier New"/>
          <w:b/>
          <w:szCs w:val="28"/>
        </w:rPr>
        <w:t>T</w:t>
      </w:r>
      <w:r w:rsidRPr="00A643B4">
        <w:rPr>
          <w:rFonts w:cs="Courier New"/>
          <w:b/>
          <w:vertAlign w:val="subscript"/>
        </w:rPr>
        <w:t>i</w:t>
      </w:r>
      <w:r w:rsidRPr="00716D1A">
        <w:rPr>
          <w:szCs w:val="28"/>
        </w:rPr>
        <w:t>,</w:t>
      </w:r>
      <w:r w:rsidRPr="00F539D7">
        <w:rPr>
          <w:b/>
          <w:szCs w:val="28"/>
        </w:rPr>
        <w:t>L</w:t>
      </w:r>
      <w:r w:rsidRPr="00716D1A">
        <w:rPr>
          <w:rFonts w:ascii="Courier New" w:hAnsi="Courier New" w:cs="Courier New"/>
          <w:szCs w:val="28"/>
        </w:rPr>
        <w:t>)</w:t>
      </w:r>
      <w:r>
        <w:t>. Наблюдение</w:t>
      </w:r>
      <w:r w:rsidRPr="000A28DD">
        <w:rPr>
          <w:rFonts w:ascii="Courier New" w:hAnsi="Courier New" w:cs="Courier New"/>
        </w:rPr>
        <w:t xml:space="preserve"> u </w:t>
      </w:r>
      <w:r>
        <w:t>после актуальной (</w:t>
      </w:r>
      <w:r w:rsidRPr="00D27D97">
        <w:rPr>
          <w:b/>
        </w:rPr>
        <w:t>L</w:t>
      </w:r>
      <w:r>
        <w:noBreakHyphen/>
        <w:t>актуальной) трассы</w:t>
      </w:r>
      <w:r w:rsidRPr="000A28DD">
        <w:rPr>
          <w:rFonts w:ascii="Courier New" w:hAnsi="Courier New" w:cs="Courier New"/>
        </w:rPr>
        <w:t xml:space="preserve"> </w:t>
      </w:r>
      <w:r w:rsidRPr="000A28DD">
        <w:rPr>
          <w:rFonts w:ascii="Courier New" w:hAnsi="Courier New" w:cs="Courier New"/>
        </w:rPr>
        <w:sym w:font="Symbol" w:char="F073"/>
      </w:r>
      <w:r w:rsidRPr="000A28DD">
        <w:rPr>
          <w:rFonts w:ascii="Courier New" w:hAnsi="Courier New" w:cs="Courier New"/>
        </w:rPr>
        <w:t xml:space="preserve"> </w:t>
      </w:r>
      <w:r>
        <w:t xml:space="preserve">будем называть </w:t>
      </w:r>
      <w:r w:rsidRPr="000A28DD">
        <w:rPr>
          <w:i/>
        </w:rPr>
        <w:t>актуальным</w:t>
      </w:r>
      <w:r>
        <w:t xml:space="preserve"> (</w:t>
      </w:r>
      <w:r w:rsidRPr="00D27D97">
        <w:rPr>
          <w:b/>
        </w:rPr>
        <w:t>L</w:t>
      </w:r>
      <w:r w:rsidRPr="000A28DD">
        <w:rPr>
          <w:i/>
        </w:rPr>
        <w:noBreakHyphen/>
        <w:t>актуальным</w:t>
      </w:r>
      <w:r>
        <w:t>), если оно оставляет трассу</w:t>
      </w:r>
      <w:r w:rsidRPr="000A28DD">
        <w:rPr>
          <w:rFonts w:ascii="Courier New" w:hAnsi="Courier New" w:cs="Courier New"/>
        </w:rPr>
        <w:t xml:space="preserve"> </w:t>
      </w:r>
      <w:r w:rsidRPr="000A28DD">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0A28DD">
        <w:rPr>
          <w:rFonts w:ascii="Courier New" w:hAnsi="Courier New" w:cs="Courier New"/>
        </w:rPr>
        <w:t xml:space="preserve"> </w:t>
      </w:r>
      <w:r>
        <w:t>актуальной (</w:t>
      </w:r>
      <w:r w:rsidRPr="00D27D97">
        <w:rPr>
          <w:b/>
        </w:rPr>
        <w:t>L</w:t>
      </w:r>
      <w:r>
        <w:noBreakHyphen/>
        <w:t xml:space="preserve">актуальной). Очевидно, </w:t>
      </w:r>
      <w:r w:rsidRPr="00336668">
        <w:rPr>
          <w:b/>
        </w:rPr>
        <w:t>L</w:t>
      </w:r>
      <w:r>
        <w:t xml:space="preserve">-актуальное наблюдение является </w:t>
      </w:r>
      <w:r w:rsidRPr="00336668">
        <w:rPr>
          <w:b/>
        </w:rPr>
        <w:t>L</w:t>
      </w:r>
      <w:r>
        <w:t>-наблюдением.</w:t>
      </w:r>
    </w:p>
    <w:p w:rsidR="007B0437" w:rsidRDefault="000B7FBE" w:rsidP="006A3B79">
      <w:pPr>
        <w:pStyle w:val="a2"/>
        <w:tabs>
          <w:tab w:val="clear" w:pos="0"/>
        </w:tabs>
      </w:pPr>
      <w:r w:rsidRPr="00D27D97">
        <w:rPr>
          <w:b/>
        </w:rPr>
        <w:t>L</w:t>
      </w:r>
      <w:r>
        <w:noBreakHyphen/>
        <w:t xml:space="preserve">актуальная трасса является актуальной </w:t>
      </w:r>
      <w:r w:rsidRPr="00D27D97">
        <w:rPr>
          <w:b/>
        </w:rPr>
        <w:t>L</w:t>
      </w:r>
      <w:r>
        <w:noBreakHyphen/>
        <w:t xml:space="preserve">трассой, но, вообще говоря, не наборот: актуальная </w:t>
      </w:r>
      <w:r w:rsidRPr="00D27D97">
        <w:rPr>
          <w:b/>
        </w:rPr>
        <w:t>L</w:t>
      </w:r>
      <w:r>
        <w:noBreakHyphen/>
        <w:t xml:space="preserve">трасса может не встречаться в безопасно-тестируемых </w:t>
      </w:r>
      <w:r w:rsidRPr="00D27D97">
        <w:rPr>
          <w:b/>
        </w:rPr>
        <w:t>L</w:t>
      </w:r>
      <w:r>
        <w:noBreakHyphen/>
        <w:t xml:space="preserve">реализациях. Например, на </w:t>
      </w:r>
      <w:r w:rsidR="003934FB">
        <w:fldChar w:fldCharType="begin"/>
      </w:r>
      <w:r>
        <w:instrText xml:space="preserve"> REF _Ref280375762 \r \h </w:instrText>
      </w:r>
      <w:r w:rsidR="003934FB">
        <w:fldChar w:fldCharType="separate"/>
      </w:r>
      <w:r w:rsidR="00E862CC">
        <w:t xml:space="preserve">Рис. 6. </w:t>
      </w:r>
      <w:r w:rsidR="003934FB">
        <w:fldChar w:fldCharType="end"/>
      </w:r>
      <w:r>
        <w:t xml:space="preserve"> </w:t>
      </w:r>
      <w:r w:rsidRPr="00E20F05">
        <w:t>для</w:t>
      </w:r>
      <w:r>
        <w:rPr>
          <w:rFonts w:ascii="Courier New" w:hAnsi="Courier New" w:cs="Courier New"/>
        </w:rPr>
        <w:t xml:space="preserve"> </w:t>
      </w:r>
      <w:r>
        <w:rPr>
          <w:rFonts w:cs="Courier New"/>
          <w:b/>
        </w:rPr>
        <w:t>T</w:t>
      </w:r>
      <w:r w:rsidRPr="00A643B4">
        <w:rPr>
          <w:rFonts w:cs="Courier New"/>
          <w:b/>
          <w:vertAlign w:val="subscript"/>
        </w:rPr>
        <w:t>i</w:t>
      </w:r>
      <w:r w:rsidRPr="00884904">
        <w:rPr>
          <w:rFonts w:ascii="Courier New" w:hAnsi="Courier New" w:cs="Courier New"/>
        </w:rPr>
        <w:t>={</w:t>
      </w:r>
      <w:r>
        <w:rPr>
          <w:rFonts w:cs="Courier New"/>
          <w:b/>
        </w:rPr>
        <w:t>R</w:t>
      </w:r>
      <w:r w:rsidRPr="00A643B4">
        <w:rPr>
          <w:rFonts w:cs="Courier New"/>
          <w:b/>
          <w:vertAlign w:val="subscript"/>
        </w:rPr>
        <w:t>i</w:t>
      </w:r>
      <w:r w:rsidRPr="00E20F05">
        <w:rPr>
          <w:rFonts w:ascii="Courier New" w:hAnsi="Courier New" w:cs="Courier New"/>
        </w:rPr>
        <w:t>\</w:t>
      </w:r>
      <w:r>
        <w:rPr>
          <w:rFonts w:cs="Courier New"/>
          <w:b/>
        </w:rPr>
        <w:t>Q</w:t>
      </w:r>
      <w:r w:rsidRPr="00A643B4">
        <w:rPr>
          <w:rFonts w:cs="Courier New"/>
          <w:b/>
          <w:vertAlign w:val="subscript"/>
        </w:rPr>
        <w:t>i</w:t>
      </w:r>
      <w:r w:rsidRPr="00E20F05">
        <w:rPr>
          <w:rFonts w:cs="Courier New"/>
        </w:rPr>
        <w:t>,</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E20F05">
        <w:rPr>
          <w:rFonts w:cs="Courier New"/>
        </w:rPr>
        <w:t>,</w:t>
      </w:r>
      <w:r w:rsidRPr="00313C57">
        <w:rPr>
          <w:b/>
          <w:i/>
        </w:rPr>
        <w:t>safe </w:t>
      </w:r>
      <w:r>
        <w:rPr>
          <w:b/>
          <w:i/>
        </w:rPr>
        <w:t>in</w:t>
      </w:r>
      <w:r w:rsidRPr="00884904">
        <w:rPr>
          <w:rFonts w:ascii="Courier New" w:hAnsi="Courier New" w:cs="Courier New"/>
        </w:rPr>
        <w:t>}</w:t>
      </w:r>
      <w:r w:rsidRPr="00E20F05">
        <w:rPr>
          <w:rFonts w:ascii="Courier New" w:hAnsi="Courier New" w:cs="Courier New"/>
        </w:rPr>
        <w:t xml:space="preserve"> </w:t>
      </w:r>
      <w:r>
        <w:t>и</w:t>
      </w:r>
      <w:r w:rsidRPr="00194D5E">
        <w:rPr>
          <w:rFonts w:ascii="Courier New" w:hAnsi="Courier New" w:cs="Courier New"/>
        </w:rPr>
        <w:t xml:space="preserve"> </w:t>
      </w:r>
      <w:r w:rsidRPr="00194D5E">
        <w:rPr>
          <w:b/>
        </w:rPr>
        <w:t>L</w:t>
      </w:r>
      <w:r w:rsidRPr="00A643B4">
        <w:rPr>
          <w:rFonts w:cs="Courier New"/>
          <w:b/>
          <w:vertAlign w:val="subscript"/>
        </w:rPr>
        <w:t>i</w:t>
      </w:r>
      <w:r w:rsidRPr="00194D5E">
        <w:rPr>
          <w:rFonts w:ascii="Courier New" w:hAnsi="Courier New" w:cs="Courier New"/>
        </w:rPr>
        <w:t>=</w:t>
      </w:r>
      <w:r w:rsidRPr="00194D5E">
        <w:rPr>
          <w:rFonts w:ascii="Courier New" w:hAnsi="Courier New" w:cs="Courier New"/>
        </w:rPr>
        <w:sym w:font="Symbol" w:char="F0C8"/>
      </w:r>
      <w:r w:rsidRPr="00194D5E">
        <w:rPr>
          <w:b/>
        </w:rPr>
        <w:t>R</w:t>
      </w:r>
      <w:r w:rsidRPr="00A643B4">
        <w:rPr>
          <w:rFonts w:cs="Courier New"/>
          <w:b/>
          <w:vertAlign w:val="subscript"/>
        </w:rPr>
        <w:t>i</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A643B4">
        <w:rPr>
          <w:rFonts w:cs="Courier New"/>
          <w:b/>
          <w:vertAlign w:val="subscript"/>
        </w:rPr>
        <w:t>i</w:t>
      </w:r>
      <w:r>
        <w:rPr>
          <w:rFonts w:ascii="Courier New" w:hAnsi="Courier New" w:cs="Courier New"/>
        </w:rPr>
        <w:t>=</w:t>
      </w:r>
      <w:r w:rsidRPr="006D3284">
        <w:rPr>
          <w:rFonts w:ascii="Courier New" w:hAnsi="Courier New" w:cs="Courier New"/>
        </w:rPr>
        <w:t>{</w:t>
      </w:r>
      <w:r>
        <w:rPr>
          <w:rFonts w:ascii="Courier New" w:hAnsi="Courier New" w:cs="Courier New"/>
          <w:lang w:val="en-US"/>
        </w:rPr>
        <w:t>a</w:t>
      </w:r>
      <w:r w:rsidRPr="006D3284">
        <w:rPr>
          <w:rFonts w:ascii="Courier New" w:hAnsi="Courier New" w:cs="Courier New"/>
        </w:rPr>
        <w:t>,</w:t>
      </w:r>
      <w:r>
        <w:rPr>
          <w:rFonts w:ascii="Courier New" w:hAnsi="Courier New" w:cs="Courier New"/>
          <w:lang w:val="en-US"/>
        </w:rPr>
        <w:t>b</w:t>
      </w:r>
      <w:r w:rsidRPr="006D3284">
        <w:rPr>
          <w:rFonts w:ascii="Courier New" w:hAnsi="Courier New" w:cs="Courier New"/>
        </w:rPr>
        <w:t>,</w:t>
      </w:r>
      <w:r>
        <w:rPr>
          <w:rFonts w:ascii="Courier New" w:hAnsi="Courier New" w:cs="Courier New"/>
          <w:lang w:val="en-US"/>
        </w:rPr>
        <w:t>c</w:t>
      </w:r>
      <w:r w:rsidRPr="006D3284">
        <w:rPr>
          <w:rFonts w:ascii="Courier New" w:hAnsi="Courier New" w:cs="Courier New"/>
        </w:rPr>
        <w:t>,</w:t>
      </w:r>
      <w:r>
        <w:rPr>
          <w:rFonts w:ascii="Courier New" w:hAnsi="Courier New" w:cs="Courier New"/>
          <w:lang w:val="en-US"/>
        </w:rPr>
        <w:t>d</w:t>
      </w:r>
      <w:r w:rsidRPr="006D3284">
        <w:rPr>
          <w:rFonts w:ascii="Courier New" w:hAnsi="Courier New" w:cs="Courier New"/>
        </w:rPr>
        <w:t>}</w:t>
      </w:r>
      <w:r>
        <w:rPr>
          <w:rFonts w:ascii="Courier New" w:hAnsi="Courier New" w:cs="Courier New"/>
        </w:rPr>
        <w:t xml:space="preserve"> </w:t>
      </w:r>
      <w:r>
        <w:t>имеем</w:t>
      </w:r>
      <w:r w:rsidRPr="00E20F05">
        <w:t>:</w:t>
      </w:r>
      <w:r w:rsidRPr="00884904">
        <w:rPr>
          <w:rFonts w:ascii="Courier New" w:hAnsi="Courier New" w:cs="Courier New"/>
        </w:rPr>
        <w:t xml:space="preserve"> </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DA3933">
        <w:rPr>
          <w:b/>
          <w:i/>
        </w:rPr>
        <w:t> sa</w:t>
      </w:r>
      <w:r>
        <w:rPr>
          <w:b/>
          <w:i/>
        </w:rPr>
        <w:t>fe for</w:t>
      </w:r>
      <w:r w:rsidRPr="00DA3933">
        <w:rPr>
          <w:b/>
          <w:i/>
        </w:rPr>
        <w:t> </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t>.</w:t>
      </w:r>
      <w:r w:rsidRPr="00E20F05">
        <w:t xml:space="preserve"> </w:t>
      </w:r>
      <w:r w:rsidRPr="00E20F05">
        <w:rPr>
          <w:b/>
        </w:rPr>
        <w:t>L</w:t>
      </w:r>
      <w:r>
        <w:t>-трасса</w:t>
      </w:r>
      <w:r w:rsidRPr="00E20F05">
        <w:rPr>
          <w:rFonts w:ascii="Courier New" w:hAnsi="Courier New" w:cs="Courier New"/>
        </w:rPr>
        <w:t xml:space="preserve"> </w:t>
      </w:r>
      <w:r>
        <w:rPr>
          <w:rFonts w:ascii="Courier New" w:hAnsi="Courier New" w:cs="Courier New"/>
        </w:rPr>
        <w:sym w:font="Euclid Symbol" w:char="F0E1"/>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b</w:t>
      </w:r>
      <w:r w:rsidRPr="00E20F05">
        <w:rPr>
          <w:rFonts w:ascii="Courier New" w:hAnsi="Courier New" w:cs="Courier New"/>
        </w:rPr>
        <w:t>,</w:t>
      </w:r>
      <w:r>
        <w:rPr>
          <w:rFonts w:ascii="Courier New" w:hAnsi="Courier New" w:cs="Courier New"/>
        </w:rPr>
        <w:t>c</w:t>
      </w:r>
      <w:r w:rsidRPr="00884904">
        <w:rPr>
          <w:rFonts w:ascii="Courier New" w:hAnsi="Courier New" w:cs="Courier New"/>
        </w:rPr>
        <w:t>}</w:t>
      </w:r>
      <w:r>
        <w:rPr>
          <w:rFonts w:ascii="Courier New" w:hAnsi="Courier New" w:cs="Courier New"/>
        </w:rPr>
        <w:sym w:font="Euclid Symbol" w:char="F0F1"/>
      </w:r>
      <w:r>
        <w:rPr>
          <w:rFonts w:ascii="Courier New" w:hAnsi="Courier New" w:cs="Courier New"/>
        </w:rPr>
        <w:sym w:font="Symbol" w:char="F0CE"/>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 xml:space="preserve">) </w:t>
      </w:r>
      <w:r>
        <w:t xml:space="preserve">и поэтому является актуальной </w:t>
      </w:r>
      <w:r w:rsidRPr="00E20F05">
        <w:rPr>
          <w:b/>
        </w:rPr>
        <w:t>L</w:t>
      </w:r>
      <w:r>
        <w:t xml:space="preserve">-трассой. Однако ни в какой безопасно-тестируемой </w:t>
      </w:r>
      <w:r w:rsidRPr="00E20F05">
        <w:rPr>
          <w:b/>
        </w:rPr>
        <w:t>L</w:t>
      </w:r>
      <w:r>
        <w:t xml:space="preserve">-реализации эта </w:t>
      </w:r>
      <w:r w:rsidRPr="006D3284">
        <w:rPr>
          <w:b/>
          <w:lang w:val="en-US"/>
        </w:rPr>
        <w:t>L</w:t>
      </w:r>
      <w:r>
        <w:t xml:space="preserve">-трасса встречаться не может, так как в </w:t>
      </w:r>
      <w:r w:rsidRPr="00E20F05">
        <w:rPr>
          <w:b/>
        </w:rPr>
        <w:t>L</w:t>
      </w:r>
      <w:r>
        <w:t>-реализации, поскольку</w:t>
      </w:r>
      <w:r w:rsidRPr="00E20F05">
        <w:rPr>
          <w:rFonts w:ascii="Courier New" w:hAnsi="Courier New" w:cs="Courier New"/>
        </w:rPr>
        <w:t xml:space="preserve"> </w:t>
      </w:r>
      <w:r>
        <w:rPr>
          <w:rFonts w:ascii="Courier New" w:hAnsi="Courier New" w:cs="Courier New"/>
          <w:lang w:val="en-US"/>
        </w:rPr>
        <w:t>d</w:t>
      </w:r>
      <w:r>
        <w:rPr>
          <w:rFonts w:ascii="Courier New" w:hAnsi="Courier New" w:cs="Courier New"/>
        </w:rPr>
        <w:sym w:font="Symbol" w:char="F0CF"/>
      </w:r>
      <w:r w:rsidRPr="00194D5E">
        <w:rPr>
          <w:b/>
        </w:rPr>
        <w:t>L</w:t>
      </w:r>
      <w:r>
        <w:t>,  наличие трассы</w:t>
      </w:r>
      <w:r w:rsidRPr="00E20F05">
        <w:rPr>
          <w:rFonts w:ascii="Courier New" w:hAnsi="Courier New" w:cs="Courier New"/>
        </w:rPr>
        <w:t xml:space="preserve"> </w:t>
      </w:r>
      <w:r>
        <w:rPr>
          <w:rFonts w:ascii="Courier New" w:hAnsi="Courier New" w:cs="Courier New"/>
        </w:rPr>
        <w:sym w:font="Euclid Symbol" w:char="F0E1"/>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b</w:t>
      </w:r>
      <w:r w:rsidRPr="00E20F05">
        <w:rPr>
          <w:rFonts w:ascii="Courier New" w:hAnsi="Courier New" w:cs="Courier New"/>
        </w:rPr>
        <w:t>,</w:t>
      </w:r>
      <w:r>
        <w:rPr>
          <w:rFonts w:ascii="Courier New" w:hAnsi="Courier New" w:cs="Courier New"/>
        </w:rPr>
        <w:t>c</w:t>
      </w:r>
      <w:r w:rsidRPr="00884904">
        <w:rPr>
          <w:rFonts w:ascii="Courier New" w:hAnsi="Courier New" w:cs="Courier New"/>
        </w:rPr>
        <w:t>}</w:t>
      </w:r>
      <w:r>
        <w:rPr>
          <w:rFonts w:ascii="Courier New" w:hAnsi="Courier New" w:cs="Courier New"/>
        </w:rPr>
        <w:sym w:font="Euclid Symbol" w:char="F0F1"/>
      </w:r>
      <w:r>
        <w:rPr>
          <w:rFonts w:ascii="Courier New" w:hAnsi="Courier New" w:cs="Courier New"/>
        </w:rPr>
        <w:t xml:space="preserve"> </w:t>
      </w:r>
      <w:r>
        <w:t>влечет наличие трассы</w:t>
      </w:r>
      <w:r w:rsidRPr="00E20F05">
        <w:rPr>
          <w:rFonts w:ascii="Courier New" w:hAnsi="Courier New" w:cs="Courier New"/>
        </w:rPr>
        <w:t xml:space="preserve"> </w:t>
      </w:r>
      <w:r>
        <w:rPr>
          <w:rFonts w:ascii="Courier New" w:hAnsi="Courier New" w:cs="Courier New"/>
        </w:rPr>
        <w:sym w:font="Euclid Symbol" w:char="F0E1"/>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d</w:t>
      </w:r>
      <w:r w:rsidRPr="00884904">
        <w:rPr>
          <w:rFonts w:ascii="Courier New" w:hAnsi="Courier New" w:cs="Courier New"/>
        </w:rPr>
        <w:t>}</w:t>
      </w:r>
      <w:r>
        <w:rPr>
          <w:rFonts w:ascii="Courier New" w:hAnsi="Courier New" w:cs="Courier New"/>
        </w:rPr>
        <w:sym w:font="Euclid Symbol" w:char="F0F1"/>
      </w:r>
      <w:r>
        <w:t>. А это нарушает гипотезу о безопасности, поскольку</w:t>
      </w:r>
      <w:r w:rsidRPr="00E20F05">
        <w:rPr>
          <w:rFonts w:ascii="Courier New" w:hAnsi="Courier New" w:cs="Courier New"/>
        </w:rPr>
        <w:t xml:space="preserve"> </w:t>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d</w:t>
      </w:r>
      <w:r w:rsidRPr="00884904">
        <w:rPr>
          <w:rFonts w:ascii="Courier New" w:hAnsi="Courier New" w:cs="Courier New"/>
        </w:rPr>
        <w:t>}</w:t>
      </w:r>
      <w:r>
        <w:rPr>
          <w:rFonts w:ascii="Courier New" w:hAnsi="Courier New" w:cs="Courier New"/>
        </w:rPr>
        <w:sym w:font="Symbol" w:char="F0CE"/>
      </w:r>
      <w:r>
        <w:rPr>
          <w:rFonts w:cs="Courier New"/>
          <w:b/>
        </w:rPr>
        <w:t>Q</w:t>
      </w:r>
      <w:r w:rsidRPr="00A643B4">
        <w:rPr>
          <w:rFonts w:cs="Courier New"/>
          <w:b/>
          <w:vertAlign w:val="subscript"/>
        </w:rPr>
        <w:t>i</w:t>
      </w:r>
      <w:r>
        <w:rPr>
          <w:rFonts w:ascii="Courier New" w:hAnsi="Courier New" w:cs="Courier New"/>
        </w:rPr>
        <w:t xml:space="preserve"> </w:t>
      </w:r>
      <w:r>
        <w:t>и</w:t>
      </w:r>
      <w:r w:rsidRPr="00E20F05">
        <w:rPr>
          <w:rFonts w:ascii="Courier New" w:hAnsi="Courier New" w:cs="Courier New"/>
        </w:rPr>
        <w:t xml:space="preserve"> </w:t>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d</w:t>
      </w:r>
      <w:r w:rsidRPr="00884904">
        <w:rPr>
          <w:rFonts w:ascii="Courier New" w:hAnsi="Courier New" w:cs="Courier New"/>
        </w:rPr>
        <w:t>}</w:t>
      </w:r>
      <w:r>
        <w:rPr>
          <w:b/>
          <w:i/>
        </w:rPr>
        <w:t> </w:t>
      </w:r>
      <w:r w:rsidRPr="00DA3933">
        <w:rPr>
          <w:b/>
          <w:i/>
        </w:rPr>
        <w:t>sa</w:t>
      </w:r>
      <w:r>
        <w:rPr>
          <w:b/>
          <w:i/>
        </w:rPr>
        <w:t>fe by </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DA3933">
        <w:t> </w:t>
      </w:r>
      <w:r>
        <w:rPr>
          <w:b/>
          <w:i/>
        </w:rPr>
        <w:t>after</w:t>
      </w:r>
      <w:r w:rsidRPr="00DA3933">
        <w:rPr>
          <w:b/>
          <w:i/>
        </w:rPr>
        <w:t> </w:t>
      </w:r>
      <w:r>
        <w:rPr>
          <w:rFonts w:ascii="Courier New" w:hAnsi="Courier New" w:cs="Courier New"/>
        </w:rPr>
        <w:sym w:font="Euclid Math One" w:char="F0F2"/>
      </w:r>
      <w:r>
        <w:t>.</w:t>
      </w:r>
    </w:p>
    <w:p w:rsidR="000B7FBE" w:rsidRPr="00E20F05" w:rsidRDefault="00670BA3" w:rsidP="006A3B79">
      <w:pPr>
        <w:jc w:val="center"/>
        <w:rPr>
          <w:b/>
        </w:rPr>
      </w:pPr>
      <w:r>
        <w:rPr>
          <w:b/>
          <w:noProof/>
        </w:rPr>
        <w:drawing>
          <wp:inline distT="0" distB="0" distL="0" distR="0">
            <wp:extent cx="1800860" cy="755650"/>
            <wp:effectExtent l="19050" t="0" r="8890" b="0"/>
            <wp:docPr id="468" name="Рисунок 468" descr="L-конформност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L-конформность"/>
                    <pic:cNvPicPr>
                      <a:picLocks noChangeAspect="1" noChangeArrowheads="1"/>
                    </pic:cNvPicPr>
                  </pic:nvPicPr>
                  <pic:blipFill>
                    <a:blip r:embed="rId16" cstate="print"/>
                    <a:srcRect/>
                    <a:stretch>
                      <a:fillRect/>
                    </a:stretch>
                  </pic:blipFill>
                  <pic:spPr bwMode="auto">
                    <a:xfrm>
                      <a:off x="0" y="0"/>
                      <a:ext cx="1800860" cy="755650"/>
                    </a:xfrm>
                    <a:prstGeom prst="rect">
                      <a:avLst/>
                    </a:prstGeom>
                    <a:noFill/>
                    <a:ln w="9525">
                      <a:noFill/>
                      <a:miter lim="800000"/>
                      <a:headEnd/>
                      <a:tailEnd/>
                    </a:ln>
                  </pic:spPr>
                </pic:pic>
              </a:graphicData>
            </a:graphic>
          </wp:inline>
        </w:drawing>
      </w:r>
    </w:p>
    <w:p w:rsidR="007B0437" w:rsidRDefault="000B7FBE" w:rsidP="006A3B79">
      <w:pPr>
        <w:pStyle w:val="12"/>
      </w:pPr>
      <w:bookmarkStart w:id="90" w:name="_Ref280375762"/>
      <w:bookmarkStart w:id="91" w:name="_Ref281223286"/>
      <w:r w:rsidRPr="00E20F05">
        <w:rPr>
          <w:b/>
          <w:lang w:val="en-US"/>
        </w:rPr>
        <w:t>L</w:t>
      </w:r>
      <w:r w:rsidRPr="005970F9">
        <w:t>-</w:t>
      </w:r>
      <w:bookmarkEnd w:id="90"/>
      <w:r>
        <w:t xml:space="preserve">актуальность и </w:t>
      </w:r>
      <w:r w:rsidRPr="00B205A4">
        <w:rPr>
          <w:b/>
          <w:lang w:val="en-US"/>
        </w:rPr>
        <w:t>L</w:t>
      </w:r>
      <w:r>
        <w:t>-конформность</w:t>
      </w:r>
      <w:bookmarkEnd w:id="91"/>
    </w:p>
    <w:p w:rsidR="007B0437" w:rsidRDefault="000B7FBE" w:rsidP="006A3B79">
      <w:r>
        <w:t>Любая тестовая трасса, в том числе актуальная (</w:t>
      </w:r>
      <w:r w:rsidRPr="00716D1A">
        <w:rPr>
          <w:b/>
        </w:rPr>
        <w:t>L</w:t>
      </w:r>
      <w:r w:rsidRPr="00716D1A">
        <w:noBreakHyphen/>
        <w:t>ак</w:t>
      </w:r>
      <w:r>
        <w:t xml:space="preserve">туальная), по гипотезе о безопасности безопасна в каждой безопасно-тестируемой реализации </w:t>
      </w:r>
      <w:r>
        <w:lastRenderedPageBreak/>
        <w:t>(</w:t>
      </w:r>
      <w:r w:rsidRPr="00716D1A">
        <w:rPr>
          <w:b/>
        </w:rPr>
        <w:t>L</w:t>
      </w:r>
      <w:r w:rsidRPr="00716D1A">
        <w:noBreakHyphen/>
      </w:r>
      <w:r>
        <w:t>реализации), в которой она встречается. Только такие трассы могут наблюдаться при безопасном тестировании безопасно-тестируемых реализаций (</w:t>
      </w:r>
      <w:r w:rsidRPr="002E08FF">
        <w:rPr>
          <w:b/>
        </w:rPr>
        <w:t>L</w:t>
      </w:r>
      <w:r>
        <w:t>-реализаций).</w:t>
      </w:r>
    </w:p>
    <w:p w:rsidR="007B0437" w:rsidRDefault="000B7FBE" w:rsidP="006A3B79">
      <w:r>
        <w:t>Заметим, что безопасная трасса всегда согласована, но тестовая трасса</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t xml:space="preserve"> </w:t>
      </w:r>
      <w:r>
        <w:t>может быть несогласованной, если</w:t>
      </w:r>
      <w:r>
        <w:rPr>
          <w:rFonts w:ascii="Courier New" w:hAnsi="Courier New" w:cs="Courier New"/>
        </w:rPr>
        <w:t xml:space="preserve"> u </w:t>
      </w:r>
      <w:r>
        <w:t>– действие, запрещенное постфиксом отказов безопасной трассы</w:t>
      </w:r>
      <w:r w:rsidRPr="00B9402E">
        <w:rPr>
          <w:rFonts w:ascii="Courier New" w:hAnsi="Courier New" w:cs="Courier New"/>
        </w:rPr>
        <w:t xml:space="preserve"> </w:t>
      </w:r>
      <w:r w:rsidRPr="00766C86">
        <w:rPr>
          <w:rFonts w:ascii="Courier New" w:hAnsi="Courier New" w:cs="Courier New"/>
        </w:rPr>
        <w:sym w:font="Symbol" w:char="F073"/>
      </w:r>
      <w:r>
        <w:t>, то есть</w:t>
      </w:r>
      <w:r>
        <w:rPr>
          <w:rFonts w:ascii="Courier New" w:hAnsi="Courier New" w:cs="Courier New"/>
        </w:rPr>
        <w:t xml:space="preserve"> u</w:t>
      </w:r>
      <w:r>
        <w:rPr>
          <w:rFonts w:ascii="Courier New" w:hAnsi="Courier New" w:cs="Courier New"/>
        </w:rPr>
        <w:sym w:font="Symbol" w:char="F0CE"/>
      </w:r>
      <w:r>
        <w:rPr>
          <w:rFonts w:ascii="Courier New" w:hAnsi="Courier New" w:cs="Courier New"/>
        </w:rPr>
        <w:sym w:font="Symbol" w:char="F0C8"/>
      </w:r>
      <w:r w:rsidRPr="00455A9F">
        <w:rPr>
          <w:b/>
          <w:i/>
        </w:rPr>
        <w:t>I</w:t>
      </w:r>
      <w:r>
        <w:rPr>
          <w:b/>
          <w:i/>
        </w:rPr>
        <w:t>p</w:t>
      </w:r>
      <w:r w:rsidRPr="00920AA9">
        <w:rPr>
          <w:rFonts w:ascii="Courier New" w:hAnsi="Courier New" w:cs="Courier New"/>
        </w:rPr>
        <w:t>(</w:t>
      </w:r>
      <w:r w:rsidRPr="00766C86">
        <w:rPr>
          <w:rFonts w:ascii="Courier New" w:hAnsi="Courier New" w:cs="Courier New"/>
        </w:rPr>
        <w:sym w:font="Symbol" w:char="F073"/>
      </w:r>
      <w:r w:rsidRPr="00920AA9">
        <w:rPr>
          <w:rFonts w:ascii="Courier New" w:hAnsi="Courier New" w:cs="Courier New"/>
        </w:rPr>
        <w:t>)</w:t>
      </w:r>
      <w:r>
        <w:t xml:space="preserve">. Несогласованная тестовая трасса неактуальная, поскольку не может встречаться не только в безопасно-тестируемых, но и в любых реализациях. Как будет показано ниже, могут существовать согласованные, в том числе безопасные, но неактуальные тестовые трассы (см. подраздел </w:t>
      </w:r>
      <w:r w:rsidR="003934FB">
        <w:fldChar w:fldCharType="begin"/>
      </w:r>
      <w:r>
        <w:instrText xml:space="preserve"> REF _Ref252276707 \r \h </w:instrText>
      </w:r>
      <w:r w:rsidR="003934FB">
        <w:fldChar w:fldCharType="separate"/>
      </w:r>
      <w:r w:rsidR="00E862CC">
        <w:t>2.4</w:t>
      </w:r>
      <w:r w:rsidR="003934FB">
        <w:fldChar w:fldCharType="end"/>
      </w:r>
      <w:r>
        <w:t xml:space="preserve">). Мы определим необходимые и достаточные условия актуальности как безопасной трассы, так и тестовой, но не безопасной трассы (см. подраздел </w:t>
      </w:r>
      <w:r w:rsidR="003934FB">
        <w:fldChar w:fldCharType="begin"/>
      </w:r>
      <w:r>
        <w:instrText xml:space="preserve"> REF _Ref280102474 \r \h </w:instrText>
      </w:r>
      <w:r w:rsidR="003934FB">
        <w:fldChar w:fldCharType="separate"/>
      </w:r>
      <w:r w:rsidR="00E862CC">
        <w:t>3.3</w:t>
      </w:r>
      <w:r w:rsidR="003934FB">
        <w:fldChar w:fldCharType="end"/>
      </w:r>
      <w:r>
        <w:t>).</w:t>
      </w:r>
    </w:p>
    <w:p w:rsidR="000B7FBE" w:rsidRPr="00AD5201" w:rsidRDefault="000B7FBE" w:rsidP="006A3B79">
      <w:r>
        <w:t>Тестовую трассу</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t xml:space="preserve"> </w:t>
      </w:r>
      <w:r>
        <w:t xml:space="preserve">будем называть </w:t>
      </w:r>
      <w:r w:rsidRPr="00250697">
        <w:rPr>
          <w:i/>
        </w:rPr>
        <w:t>ошибкой</w:t>
      </w:r>
      <w:r>
        <w:t xml:space="preserve"> (</w:t>
      </w:r>
      <w:r w:rsidRPr="00250697">
        <w:rPr>
          <w:i/>
        </w:rPr>
        <w:t>ошибочной трассой</w:t>
      </w:r>
      <w:r>
        <w:t xml:space="preserve">), если </w:t>
      </w:r>
      <w:r w:rsidRPr="00645FFA">
        <w:t>наблюдение</w:t>
      </w:r>
      <w:r w:rsidRPr="00645FFA">
        <w:rPr>
          <w:rFonts w:ascii="Courier New" w:hAnsi="Courier New" w:cs="Courier New"/>
        </w:rPr>
        <w:t xml:space="preserve"> </w:t>
      </w:r>
      <w:r w:rsidRPr="00B1495C">
        <w:rPr>
          <w:rFonts w:ascii="Courier New" w:hAnsi="Courier New" w:cs="Courier New"/>
        </w:rPr>
        <w:t>u</w:t>
      </w:r>
      <w:r w:rsidRPr="00645FFA">
        <w:rPr>
          <w:rFonts w:ascii="Courier New" w:hAnsi="Courier New" w:cs="Courier New"/>
        </w:rPr>
        <w:t xml:space="preserve"> </w:t>
      </w:r>
      <w:r w:rsidRPr="00645FFA">
        <w:t>отсутствует в спецификации после</w:t>
      </w:r>
      <w:r w:rsidRPr="00645FFA">
        <w:rPr>
          <w:rFonts w:ascii="Courier New" w:hAnsi="Courier New" w:cs="Courier New"/>
        </w:rPr>
        <w:t xml:space="preserve"> </w:t>
      </w:r>
      <w:r w:rsidRPr="00B1495C">
        <w:rPr>
          <w:rFonts w:ascii="Courier New" w:hAnsi="Courier New" w:cs="Courier New"/>
        </w:rPr>
        <w:sym w:font="Symbol" w:char="F073"/>
      </w:r>
      <w:r>
        <w:t>:</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t>.</w:t>
      </w:r>
      <w:r w:rsidRPr="00645FFA">
        <w:t xml:space="preserve"> </w:t>
      </w:r>
      <w:r>
        <w:t>Ошибка</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t xml:space="preserve"> </w:t>
      </w:r>
      <w:r>
        <w:t xml:space="preserve">называется </w:t>
      </w:r>
      <w:r w:rsidRPr="00BE0F52">
        <w:rPr>
          <w:i/>
        </w:rPr>
        <w:t>актуальной</w:t>
      </w:r>
      <w:r>
        <w:t xml:space="preserve"> (</w:t>
      </w:r>
      <w:r w:rsidRPr="00716D1A">
        <w:rPr>
          <w:b/>
        </w:rPr>
        <w:t>L</w:t>
      </w:r>
      <w:r>
        <w:t>-</w:t>
      </w:r>
      <w:r w:rsidRPr="00BE0F52">
        <w:rPr>
          <w:i/>
        </w:rPr>
        <w:t>актуальной</w:t>
      </w:r>
      <w:r>
        <w:t>), если трасса</w:t>
      </w:r>
      <w:r w:rsidRPr="00B9402E">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t xml:space="preserve"> </w:t>
      </w:r>
      <w:r>
        <w:t>актуальна (</w:t>
      </w:r>
      <w:r w:rsidRPr="00716D1A">
        <w:rPr>
          <w:b/>
        </w:rPr>
        <w:t>L</w:t>
      </w:r>
      <w:r>
        <w:noBreakHyphen/>
        <w:t xml:space="preserve">актуальна). </w:t>
      </w:r>
      <w:r w:rsidRPr="00645FFA">
        <w:t xml:space="preserve">Будем говорить, что </w:t>
      </w:r>
      <w:r w:rsidRPr="00525060">
        <w:rPr>
          <w:i/>
        </w:rPr>
        <w:t>в реализации е</w:t>
      </w:r>
      <w:r w:rsidRPr="00645FFA">
        <w:rPr>
          <w:i/>
        </w:rPr>
        <w:t>сть ошибка</w:t>
      </w:r>
      <w:r w:rsidRPr="00645FFA">
        <w:rPr>
          <w:rFonts w:ascii="Courier New" w:hAnsi="Courier New" w:cs="Courier New"/>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sidRPr="00645FFA">
        <w:t>, если</w:t>
      </w:r>
      <w:r>
        <w:t xml:space="preserve"> спецификация определяет ошибку</w:t>
      </w:r>
      <w:r w:rsidRPr="00645FFA">
        <w:rPr>
          <w:rFonts w:ascii="Courier New" w:hAnsi="Courier New" w:cs="Courier New"/>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sidRPr="00645FFA">
        <w:t>, а в реализации есть трасса</w:t>
      </w:r>
      <w:r w:rsidRPr="00645FFA">
        <w:rPr>
          <w:rFonts w:ascii="Courier New" w:hAnsi="Courier New" w:cs="Courier New"/>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sidRPr="00645FFA">
        <w:t>.</w:t>
      </w:r>
      <w:r>
        <w:t xml:space="preserve"> Очевидно, р</w:t>
      </w:r>
      <w:r w:rsidRPr="00AD5201">
        <w:t>еализация неконформна тогда и только тогда, когда в ней есть некоторая ошибка.</w:t>
      </w:r>
      <w:r>
        <w:t xml:space="preserve"> Также очевидно, что для проверки конформности достаточно обнаруживать только актуальные ошибки.</w:t>
      </w:r>
    </w:p>
    <w:p w:rsidR="000B7FBE" w:rsidRDefault="000B7FBE" w:rsidP="006A3B79">
      <w:pPr>
        <w:pStyle w:val="30"/>
      </w:pPr>
      <w:bookmarkStart w:id="92" w:name="_Toc309136879"/>
      <w:bookmarkStart w:id="93" w:name="_Toc310446281"/>
      <w:bookmarkStart w:id="94" w:name="_Toc310516529"/>
      <w:bookmarkStart w:id="95" w:name="_Toc445578542"/>
      <w:bookmarkStart w:id="96" w:name="_Toc445578620"/>
      <w:bookmarkStart w:id="97" w:name="_Toc445578837"/>
      <w:bookmarkStart w:id="98" w:name="_Toc445578997"/>
      <w:r>
        <w:t>Тесты</w:t>
      </w:r>
      <w:bookmarkEnd w:id="89"/>
      <w:bookmarkEnd w:id="92"/>
      <w:bookmarkEnd w:id="93"/>
      <w:bookmarkEnd w:id="94"/>
      <w:bookmarkEnd w:id="95"/>
      <w:bookmarkEnd w:id="96"/>
      <w:bookmarkEnd w:id="97"/>
      <w:bookmarkEnd w:id="98"/>
    </w:p>
    <w:p w:rsidR="007B0437" w:rsidRDefault="000B7FBE" w:rsidP="006A3B79">
      <w:r>
        <w:t>В терминах машины тестирования тест – это инструкция оператору машины. В каждом пункте инструкции указывается кнопка, которую оператор должен нажимать, и для каждого наблюдения – пункт инструкции, который должен выполняться следующим, или вердикт (</w:t>
      </w:r>
      <w:r w:rsidRPr="009F5E09">
        <w:rPr>
          <w:b/>
          <w:i/>
        </w:rPr>
        <w:t>pass</w:t>
      </w:r>
      <w:r w:rsidRPr="009F5E09">
        <w:rPr>
          <w:rFonts w:ascii="Courier New" w:hAnsi="Courier New" w:cs="Courier New"/>
        </w:rPr>
        <w:t xml:space="preserve"> </w:t>
      </w:r>
      <w:r>
        <w:t>или</w:t>
      </w:r>
      <w:r w:rsidRPr="009F5E09">
        <w:rPr>
          <w:rFonts w:ascii="Courier New" w:hAnsi="Courier New" w:cs="Courier New"/>
        </w:rPr>
        <w:t xml:space="preserve"> </w:t>
      </w:r>
      <w:r w:rsidRPr="009F5E09">
        <w:rPr>
          <w:b/>
          <w:i/>
        </w:rPr>
        <w:t>fail</w:t>
      </w:r>
      <w:r>
        <w:t>), если тестирование нужно закончить. В тесте после кнопки</w:t>
      </w:r>
      <w:r w:rsidRPr="00D9593D">
        <w:rPr>
          <w:rFonts w:ascii="Courier New" w:hAnsi="Courier New" w:cs="Courier New"/>
        </w:rPr>
        <w:t xml:space="preserve"> P</w:t>
      </w:r>
      <w:r>
        <w:rPr>
          <w:rFonts w:ascii="Courier New" w:hAnsi="Courier New" w:cs="Courier New"/>
        </w:rPr>
        <w:t xml:space="preserve"> </w:t>
      </w:r>
      <w:r>
        <w:t>допускается только такое наблюдение</w:t>
      </w:r>
      <w:r w:rsidRPr="00D9593D">
        <w:rPr>
          <w:rFonts w:ascii="Courier New" w:hAnsi="Courier New" w:cs="Courier New"/>
        </w:rPr>
        <w:t xml:space="preserve"> u</w:t>
      </w:r>
      <w:r>
        <w:t>, которое разрешается кнопкой</w:t>
      </w:r>
      <w:r w:rsidRPr="00D9593D">
        <w:rPr>
          <w:rFonts w:ascii="Courier New" w:hAnsi="Courier New" w:cs="Courier New"/>
        </w:rPr>
        <w:t xml:space="preserve"> P</w:t>
      </w:r>
      <w:r>
        <w:t>, то есть</w:t>
      </w:r>
      <w:r w:rsidRPr="00D9593D">
        <w:rPr>
          <w:rFonts w:ascii="Courier New" w:hAnsi="Courier New" w:cs="Courier New"/>
        </w:rPr>
        <w:t xml:space="preserve"> </w:t>
      </w:r>
      <w:r>
        <w:rPr>
          <w:rFonts w:ascii="Courier New" w:hAnsi="Courier New" w:cs="Courier New"/>
        </w:rPr>
        <w:t>u</w:t>
      </w:r>
      <w:r>
        <w:rPr>
          <w:rFonts w:ascii="Courier New" w:hAnsi="Courier New" w:cs="Courier New"/>
        </w:rPr>
        <w:sym w:font="Symbol" w:char="F0CE"/>
      </w:r>
      <w:r w:rsidRPr="00D9593D">
        <w:rPr>
          <w:rFonts w:ascii="Courier New" w:hAnsi="Courier New" w:cs="Courier New"/>
        </w:rPr>
        <w:t>P</w:t>
      </w:r>
      <w:r w:rsidRPr="00BD6B41">
        <w:rPr>
          <w:rFonts w:ascii="Courier New" w:hAnsi="Courier New" w:cs="Courier New"/>
        </w:rPr>
        <w:t> </w:t>
      </w:r>
      <w:r>
        <w:rPr>
          <w:rFonts w:ascii="Courier New" w:hAnsi="Courier New" w:cs="Courier New"/>
        </w:rPr>
        <w:sym w:font="Symbol" w:char="F0DA"/>
      </w:r>
      <w:r w:rsidRPr="00BD6B41">
        <w:rPr>
          <w:rFonts w:ascii="Courier New" w:hAnsi="Courier New" w:cs="Courier New"/>
        </w:rPr>
        <w:t> </w:t>
      </w:r>
      <w:r>
        <w:rPr>
          <w:rFonts w:ascii="Courier New" w:hAnsi="Courier New" w:cs="Courier New"/>
        </w:rPr>
        <w:t>u</w:t>
      </w:r>
      <w:r w:rsidRPr="00D9593D">
        <w:rPr>
          <w:rFonts w:ascii="Courier New" w:hAnsi="Courier New" w:cs="Courier New"/>
        </w:rPr>
        <w:t>=</w:t>
      </w:r>
      <w:r>
        <w:rPr>
          <w:rFonts w:ascii="Courier New" w:hAnsi="Courier New" w:cs="Courier New"/>
        </w:rPr>
        <w:t>P</w:t>
      </w:r>
      <w:r w:rsidRPr="00BD6B41">
        <w:t> </w:t>
      </w:r>
      <w:r w:rsidRPr="0093095C">
        <w:rPr>
          <w:rFonts w:ascii="Courier New" w:hAnsi="Courier New" w:cs="Courier New"/>
        </w:rPr>
        <w:t>&amp;</w:t>
      </w:r>
      <w:r w:rsidRPr="00BD6B41">
        <w:t> </w:t>
      </w:r>
      <w:r>
        <w:rPr>
          <w:rFonts w:ascii="Courier New" w:hAnsi="Courier New" w:cs="Courier New"/>
        </w:rPr>
        <w:t>P</w:t>
      </w:r>
      <w:r>
        <w:rPr>
          <w:rFonts w:ascii="Courier New" w:hAnsi="Courier New" w:cs="Courier New"/>
        </w:rPr>
        <w:sym w:font="Symbol" w:char="F0CE"/>
      </w:r>
      <w:r w:rsidRPr="00D9593D">
        <w:rPr>
          <w:b/>
        </w:rPr>
        <w:t>R</w:t>
      </w:r>
      <w:r>
        <w:t>. Среди этих наблюдений обязательно должны быть те, которые могут встречаться в безопасно-тестируемых реализациях после наблюдаемой к этому моменту трассы.</w:t>
      </w:r>
    </w:p>
    <w:p w:rsidR="000B7FBE" w:rsidRDefault="000B7FBE" w:rsidP="006A3B79">
      <w:r w:rsidRPr="00045FEF">
        <w:t xml:space="preserve">Тест можно понимать как префикс-замкнутое множество </w:t>
      </w:r>
      <w:r>
        <w:t xml:space="preserve">конечных </w:t>
      </w:r>
      <w:r w:rsidRPr="00045FEF">
        <w:t>историй</w:t>
      </w:r>
      <w:r>
        <w:t xml:space="preserve"> с назначенными вердиктами</w:t>
      </w:r>
      <w:r w:rsidRPr="00045FEF">
        <w:t>, в котором</w:t>
      </w:r>
      <w:r>
        <w:t>:</w:t>
      </w:r>
    </w:p>
    <w:p w:rsidR="006A3B79" w:rsidRDefault="000B7FBE" w:rsidP="001B3EFD">
      <w:pPr>
        <w:numPr>
          <w:ilvl w:val="0"/>
          <w:numId w:val="161"/>
        </w:numPr>
      </w:pPr>
      <w:r w:rsidRPr="00045FEF">
        <w:t>каждая максимальная история заканчивается наблюдением, и ей приписан вердикт</w:t>
      </w:r>
      <w:r>
        <w:t>, немаксимальным история вердикты не приписываются</w:t>
      </w:r>
      <w:r w:rsidRPr="00045FEF">
        <w:t xml:space="preserve">; </w:t>
      </w:r>
    </w:p>
    <w:p w:rsidR="006A3B79" w:rsidRDefault="000B7FBE" w:rsidP="001B3EFD">
      <w:pPr>
        <w:numPr>
          <w:ilvl w:val="0"/>
          <w:numId w:val="161"/>
        </w:numPr>
      </w:pPr>
      <w:r w:rsidRPr="00045FEF">
        <w:t xml:space="preserve">каждая немаксимальная история, заканчивающаяся кнопкой, продолжается во множестве только теми наблюдениями, которые </w:t>
      </w:r>
      <w:r>
        <w:t>разрешаются этой кнопкой (это следует из определения истории в п.</w:t>
      </w:r>
      <w:r w:rsidR="003934FB">
        <w:fldChar w:fldCharType="begin"/>
      </w:r>
      <w:r>
        <w:instrText xml:space="preserve"> REF _Ref248144547 \r \h </w:instrText>
      </w:r>
      <w:r w:rsidR="003934FB">
        <w:fldChar w:fldCharType="separate"/>
      </w:r>
      <w:r w:rsidR="00E862CC">
        <w:t>1.3</w:t>
      </w:r>
      <w:r w:rsidR="003934FB">
        <w:fldChar w:fldCharType="end"/>
      </w:r>
      <w:r>
        <w:t xml:space="preserve">); </w:t>
      </w:r>
    </w:p>
    <w:p w:rsidR="007B0437" w:rsidRDefault="000B7FBE" w:rsidP="001B3EFD">
      <w:pPr>
        <w:numPr>
          <w:ilvl w:val="0"/>
          <w:numId w:val="161"/>
        </w:numPr>
      </w:pPr>
      <w:r w:rsidRPr="00045FEF">
        <w:t xml:space="preserve">каждая немаксимальная история, заканчивающаяся кнопкой, </w:t>
      </w:r>
      <w:r>
        <w:t xml:space="preserve">обязательно </w:t>
      </w:r>
      <w:r w:rsidRPr="00045FEF">
        <w:t xml:space="preserve">продолжается во множестве </w:t>
      </w:r>
      <w:r>
        <w:t>всеми</w:t>
      </w:r>
      <w:r w:rsidRPr="00045FEF">
        <w:t xml:space="preserve"> </w:t>
      </w:r>
      <w:r>
        <w:t xml:space="preserve">актуальными </w:t>
      </w:r>
      <w:r w:rsidRPr="00045FEF">
        <w:t xml:space="preserve">наблюдениями, </w:t>
      </w:r>
      <w:r>
        <w:t xml:space="preserve">то есть </w:t>
      </w:r>
      <w:r>
        <w:lastRenderedPageBreak/>
        <w:t xml:space="preserve">теми наблюдениями, </w:t>
      </w:r>
      <w:r w:rsidRPr="00045FEF">
        <w:t xml:space="preserve">которые </w:t>
      </w:r>
      <w:r>
        <w:t>могут встречаться в безопасно-тестируемых реализациях после трассы этой истории</w:t>
      </w:r>
      <w:r w:rsidRPr="00045FEF">
        <w:t xml:space="preserve">. </w:t>
      </w:r>
    </w:p>
    <w:p w:rsidR="007B0437" w:rsidRDefault="000B7FBE" w:rsidP="006A3B79">
      <w:r w:rsidRPr="00045FEF">
        <w:t>Тест безопасен тогда и только тогда, когда в каждой его истории каждая кнопка безопасна в спецификации после трассы непосредственно предшествующего этой кнопки префикса истории.</w:t>
      </w:r>
      <w:r>
        <w:t xml:space="preserve"> Иными словами, тест безопасен тогда и только тогда, когда трассы всех его историй являются тестовыми. </w:t>
      </w:r>
    </w:p>
    <w:p w:rsidR="007B0437" w:rsidRDefault="000B7FBE" w:rsidP="006A3B79">
      <w:r>
        <w:t xml:space="preserve">После наблюдения, разрешаемого кнопкой, трасса истории может стать неактуальной (в частности, несогласованной). Безопасный тест будем называть </w:t>
      </w:r>
      <w:r w:rsidRPr="003E1EF0">
        <w:rPr>
          <w:i/>
        </w:rPr>
        <w:t>актуальным</w:t>
      </w:r>
      <w:r w:rsidRPr="00E66CA6">
        <w:t xml:space="preserve"> </w:t>
      </w:r>
      <w:r>
        <w:t>(</w:t>
      </w:r>
      <w:r w:rsidRPr="00716D1A">
        <w:rPr>
          <w:b/>
        </w:rPr>
        <w:t>L</w:t>
      </w:r>
      <w:r>
        <w:noBreakHyphen/>
      </w:r>
      <w:r w:rsidRPr="00014225">
        <w:rPr>
          <w:i/>
        </w:rPr>
        <w:t>актуальным</w:t>
      </w:r>
      <w:r>
        <w:t>), если трассы всех его историй актуальны (</w:t>
      </w:r>
      <w:r w:rsidRPr="00716D1A">
        <w:rPr>
          <w:b/>
        </w:rPr>
        <w:t>L</w:t>
      </w:r>
      <w:r>
        <w:noBreakHyphen/>
        <w:t xml:space="preserve">актуальны). </w:t>
      </w:r>
    </w:p>
    <w:p w:rsidR="000B7FBE" w:rsidRDefault="000B7FBE" w:rsidP="006A3B79">
      <w:r>
        <w:t>Очевидно, что в любом безопасном тесте есть максимальный (по вложенности) актуальный (</w:t>
      </w:r>
      <w:r w:rsidRPr="00716D1A">
        <w:rPr>
          <w:b/>
        </w:rPr>
        <w:t>L</w:t>
      </w:r>
      <w:r>
        <w:noBreakHyphen/>
        <w:t>актуальный) подтест, который получается следующей процедурой:</w:t>
      </w:r>
    </w:p>
    <w:p w:rsidR="008067BF" w:rsidRDefault="000B7FBE" w:rsidP="001B3EFD">
      <w:pPr>
        <w:numPr>
          <w:ilvl w:val="0"/>
          <w:numId w:val="162"/>
        </w:numPr>
      </w:pPr>
      <w:r>
        <w:t xml:space="preserve">Удаляются все истории с не актуальными (не </w:t>
      </w:r>
      <w:r w:rsidRPr="00716D1A">
        <w:rPr>
          <w:b/>
        </w:rPr>
        <w:t>L</w:t>
      </w:r>
      <w:r>
        <w:noBreakHyphen/>
        <w:t xml:space="preserve">актуальными) трассами. </w:t>
      </w:r>
    </w:p>
    <w:p w:rsidR="008067BF" w:rsidRDefault="000B7FBE" w:rsidP="001B3EFD">
      <w:pPr>
        <w:numPr>
          <w:ilvl w:val="0"/>
          <w:numId w:val="162"/>
        </w:numPr>
      </w:pPr>
      <w:r>
        <w:t xml:space="preserve">После этого могут образоваться максимальные истории, заканчивающиеся кнопками. Все такие истории также удаляются. </w:t>
      </w:r>
    </w:p>
    <w:p w:rsidR="007B0437" w:rsidRDefault="000B7FBE" w:rsidP="001B3EFD">
      <w:pPr>
        <w:numPr>
          <w:ilvl w:val="0"/>
          <w:numId w:val="162"/>
        </w:numPr>
      </w:pPr>
      <w:r>
        <w:t>После этого могут образоваться новые максимальные истории, которым назначается вердикт</w:t>
      </w:r>
      <w:r w:rsidRPr="008067BF">
        <w:rPr>
          <w:rFonts w:ascii="Courier New" w:hAnsi="Courier New" w:cs="Courier New"/>
        </w:rPr>
        <w:t xml:space="preserve"> </w:t>
      </w:r>
      <w:r w:rsidRPr="008067BF">
        <w:rPr>
          <w:b/>
          <w:i/>
        </w:rPr>
        <w:t>pass</w:t>
      </w:r>
      <w:r>
        <w:t>.</w:t>
      </w:r>
    </w:p>
    <w:p w:rsidR="007B0437" w:rsidRDefault="000B7FBE" w:rsidP="006A3B79">
      <w:r>
        <w:t xml:space="preserve">Заметим, что в </w:t>
      </w:r>
      <w:r w:rsidR="003934FB">
        <w:fldChar w:fldCharType="begin"/>
      </w:r>
      <w:r>
        <w:instrText xml:space="preserve"> REF _Ref184565244 \r \h </w:instrText>
      </w:r>
      <w:r w:rsidR="003934FB">
        <w:fldChar w:fldCharType="separate"/>
      </w:r>
      <w:r w:rsidR="00E862CC">
        <w:t>[7]</w:t>
      </w:r>
      <w:r w:rsidR="003934FB">
        <w:fldChar w:fldCharType="end"/>
      </w:r>
      <w:r>
        <w:t>,</w:t>
      </w:r>
      <w:r w:rsidR="003934FB">
        <w:fldChar w:fldCharType="begin"/>
      </w:r>
      <w:r>
        <w:instrText xml:space="preserve"> REF _Ref180394785 \r \h </w:instrText>
      </w:r>
      <w:r w:rsidR="003934FB">
        <w:fldChar w:fldCharType="separate"/>
      </w:r>
      <w:r w:rsidR="00E862CC">
        <w:t>[9]</w:t>
      </w:r>
      <w:r w:rsidR="003934FB">
        <w:fldChar w:fldCharType="end"/>
      </w:r>
      <w:r>
        <w:t>,</w:t>
      </w:r>
      <w:r w:rsidR="003934FB">
        <w:fldChar w:fldCharType="begin"/>
      </w:r>
      <w:r>
        <w:instrText xml:space="preserve"> REF _Ref184738364 \r \h </w:instrText>
      </w:r>
      <w:r w:rsidR="003934FB">
        <w:fldChar w:fldCharType="separate"/>
      </w:r>
      <w:r w:rsidR="00E862CC">
        <w:t>[10]</w:t>
      </w:r>
      <w:r w:rsidR="003934FB">
        <w:fldChar w:fldCharType="end"/>
      </w:r>
      <w:r>
        <w:t xml:space="preserve"> под тестом (для систем без приоритетов) понималось не множество историй, а множество тестовых трасс. Тест назывался управляемым, если оператор мог однозначно выбрать кнопку, которую нужно нажимать после наблюдения немаксимальной трассы. Поскольку множества наблюдений, разрешаемых разными кнопками, всегда различны, для управляемости теста каждая немаксимальная трасса продолжалась в тесте всеми наблюдениями, разрешаемыми некоторой кнопкой, в том числе несогласованными и неактуальными. Если тест – это множество историй, он автоматически управляем, поскольку оператору прямо указывается кнопка, которую нужно нажимать. Поэтому мы можем обойтись без неактуальных, в частности, несогласованных наблюдений.</w:t>
      </w:r>
    </w:p>
    <w:p w:rsidR="007B0437" w:rsidRDefault="000B7FBE" w:rsidP="006A3B79">
      <w:r w:rsidRPr="00080400">
        <w:t xml:space="preserve">Реализация </w:t>
      </w:r>
      <w:r w:rsidRPr="00080400">
        <w:rPr>
          <w:i/>
        </w:rPr>
        <w:t>проходит</w:t>
      </w:r>
      <w:r w:rsidRPr="00080400">
        <w:t xml:space="preserve"> тест, если </w:t>
      </w:r>
      <w:r>
        <w:t xml:space="preserve">её тестирование с помощью этого теста всегда заканчивается с </w:t>
      </w:r>
      <w:r w:rsidRPr="00080400">
        <w:t>вердикт</w:t>
      </w:r>
      <w:r>
        <w:t>ом</w:t>
      </w:r>
      <w:r w:rsidRPr="00080400">
        <w:rPr>
          <w:rFonts w:ascii="Courier New" w:hAnsi="Courier New" w:cs="Courier New"/>
        </w:rPr>
        <w:t xml:space="preserve"> </w:t>
      </w:r>
      <w:r>
        <w:rPr>
          <w:b/>
          <w:i/>
        </w:rPr>
        <w:t>pass</w:t>
      </w:r>
      <w:r w:rsidRPr="00080400">
        <w:t xml:space="preserve">. Реализация проходит набор тестов, если она проходит каждый тест из набора. Набор тестов </w:t>
      </w:r>
      <w:r w:rsidRPr="00080400">
        <w:rPr>
          <w:i/>
        </w:rPr>
        <w:t>значимый</w:t>
      </w:r>
      <w:r w:rsidRPr="00080400">
        <w:t xml:space="preserve">, если каждая конформная реализация его проходит; </w:t>
      </w:r>
      <w:r w:rsidRPr="00080400">
        <w:rPr>
          <w:i/>
        </w:rPr>
        <w:t>исчерпывающий</w:t>
      </w:r>
      <w:r w:rsidRPr="00080400">
        <w:t xml:space="preserve">, если каждая неконформная реализация его не проходит; </w:t>
      </w:r>
      <w:r w:rsidRPr="00080400">
        <w:rPr>
          <w:i/>
        </w:rPr>
        <w:t>полный</w:t>
      </w:r>
      <w:r w:rsidRPr="00080400">
        <w:t xml:space="preserve">, если он значимый и исчерпывающий. </w:t>
      </w:r>
      <w:r>
        <w:t>Для определения конформности или неконформности любой безопасно-тестируемой реализации ставится з</w:t>
      </w:r>
      <w:r w:rsidRPr="00080400">
        <w:t xml:space="preserve">адача генерации полного набора тестов по спецификации. </w:t>
      </w:r>
    </w:p>
    <w:p w:rsidR="006A3B79" w:rsidRDefault="000B7FBE" w:rsidP="006A3B79">
      <w:r w:rsidRPr="00312C04">
        <w:rPr>
          <w:i/>
          <w:szCs w:val="28"/>
        </w:rPr>
        <w:lastRenderedPageBreak/>
        <w:t xml:space="preserve">Строгим </w:t>
      </w:r>
      <w:r w:rsidRPr="00312C04">
        <w:rPr>
          <w:szCs w:val="28"/>
        </w:rPr>
        <w:t>тестом</w:t>
      </w:r>
      <w:r>
        <w:rPr>
          <w:szCs w:val="28"/>
        </w:rPr>
        <w:t xml:space="preserve"> будем называть такой тест, в котором в</w:t>
      </w:r>
      <w:r w:rsidRPr="00080400">
        <w:t>ердикт</w:t>
      </w:r>
      <w:r w:rsidRPr="00080400">
        <w:rPr>
          <w:rFonts w:ascii="Courier New" w:hAnsi="Courier New" w:cs="Courier New"/>
        </w:rPr>
        <w:t xml:space="preserve"> </w:t>
      </w:r>
      <w:r w:rsidRPr="007446D9">
        <w:rPr>
          <w:b/>
          <w:i/>
        </w:rPr>
        <w:t>pass</w:t>
      </w:r>
      <w:r w:rsidRPr="00080400">
        <w:rPr>
          <w:rFonts w:ascii="Courier New" w:hAnsi="Courier New" w:cs="Courier New"/>
        </w:rPr>
        <w:t xml:space="preserve"> </w:t>
      </w:r>
      <w:r>
        <w:t>назначается максимальной истории, если</w:t>
      </w:r>
      <w:r w:rsidRPr="00080400">
        <w:t xml:space="preserve"> </w:t>
      </w:r>
      <w:r>
        <w:t xml:space="preserve">ее </w:t>
      </w:r>
      <w:r w:rsidRPr="00080400">
        <w:t>трасса</w:t>
      </w:r>
      <w:r>
        <w:t xml:space="preserve"> </w:t>
      </w:r>
      <w:r w:rsidRPr="00080400">
        <w:t>есть в спецификации, а вердикт</w:t>
      </w:r>
      <w:r w:rsidRPr="00080400">
        <w:rPr>
          <w:rFonts w:ascii="Courier New" w:hAnsi="Courier New" w:cs="Courier New"/>
        </w:rPr>
        <w:t xml:space="preserve"> </w:t>
      </w:r>
      <w:r>
        <w:rPr>
          <w:b/>
          <w:i/>
        </w:rPr>
        <w:t>fail</w:t>
      </w:r>
      <w:r w:rsidRPr="00080400">
        <w:rPr>
          <w:rFonts w:ascii="Courier New" w:hAnsi="Courier New" w:cs="Courier New"/>
        </w:rPr>
        <w:t xml:space="preserve"> </w:t>
      </w:r>
      <w:r w:rsidRPr="00080400">
        <w:t xml:space="preserve">– </w:t>
      </w:r>
      <w:r>
        <w:t>если</w:t>
      </w:r>
      <w:r w:rsidRPr="00080400">
        <w:t xml:space="preserve"> нет</w:t>
      </w:r>
      <w:r>
        <w:t>. Такие тесты, во-первых, значимые (не фиксируют ложных ошибок) и, во-вторых, не пропускают обнаруженных ошибок</w:t>
      </w:r>
      <w:r w:rsidRPr="00080400">
        <w:t>.</w:t>
      </w:r>
    </w:p>
    <w:p w:rsidR="000B7FBE" w:rsidRDefault="000B7FBE" w:rsidP="008067BF">
      <w:pPr>
        <w:pStyle w:val="30"/>
      </w:pPr>
      <w:bookmarkStart w:id="99" w:name="_Toc309136880"/>
      <w:bookmarkStart w:id="100" w:name="_Toc310446282"/>
      <w:bookmarkStart w:id="101" w:name="_Toc310516530"/>
      <w:bookmarkStart w:id="102" w:name="_Toc445578543"/>
      <w:bookmarkStart w:id="103" w:name="_Toc445578621"/>
      <w:bookmarkStart w:id="104" w:name="_Toc445578838"/>
      <w:bookmarkStart w:id="105" w:name="_Toc445578998"/>
      <w:r>
        <w:t>Примитивные тесты</w:t>
      </w:r>
      <w:bookmarkEnd w:id="99"/>
      <w:bookmarkEnd w:id="100"/>
      <w:bookmarkEnd w:id="101"/>
      <w:bookmarkEnd w:id="102"/>
      <w:bookmarkEnd w:id="103"/>
      <w:bookmarkEnd w:id="104"/>
      <w:bookmarkEnd w:id="105"/>
    </w:p>
    <w:p w:rsidR="007B0437" w:rsidRDefault="000B7FBE" w:rsidP="006A3B79">
      <w:r>
        <w:t>П</w:t>
      </w:r>
      <w:r w:rsidRPr="00080400">
        <w:t>олны</w:t>
      </w:r>
      <w:r>
        <w:t>й</w:t>
      </w:r>
      <w:r w:rsidRPr="00080400">
        <w:t xml:space="preserve"> набор</w:t>
      </w:r>
      <w:r>
        <w:t xml:space="preserve"> тестов всегда существует, в частности, им</w:t>
      </w:r>
      <w:r w:rsidRPr="00080400">
        <w:t xml:space="preserve"> является набор всех </w:t>
      </w:r>
      <w:r w:rsidRPr="00080400">
        <w:rPr>
          <w:i/>
        </w:rPr>
        <w:t>примитивных</w:t>
      </w:r>
      <w:r w:rsidRPr="00080400">
        <w:t xml:space="preserve"> тестов</w:t>
      </w:r>
      <w:r>
        <w:t xml:space="preserve"> </w:t>
      </w:r>
      <w:r w:rsidR="003934FB">
        <w:fldChar w:fldCharType="begin"/>
      </w:r>
      <w:r>
        <w:instrText xml:space="preserve"> REF _Ref184738364 \r \h </w:instrText>
      </w:r>
      <w:r w:rsidR="003934FB">
        <w:fldChar w:fldCharType="separate"/>
      </w:r>
      <w:r w:rsidR="00E862CC">
        <w:t>[10]</w:t>
      </w:r>
      <w:r w:rsidR="003934FB">
        <w:fldChar w:fldCharType="end"/>
      </w:r>
      <w:r w:rsidRPr="00080400">
        <w:t xml:space="preserve">. </w:t>
      </w:r>
      <w:r>
        <w:t xml:space="preserve">Примитивный </w:t>
      </w:r>
      <w:r w:rsidRPr="00080400">
        <w:t xml:space="preserve">тест строится по одной выделенной </w:t>
      </w:r>
      <w:r>
        <w:t>немаксимальной (по префиксному отношению «</w:t>
      </w:r>
      <w:r>
        <w:sym w:font="Symbol" w:char="F0A3"/>
      </w:r>
      <w:r>
        <w:t xml:space="preserve">») </w:t>
      </w:r>
      <w:r w:rsidRPr="00080400">
        <w:t xml:space="preserve">безопасной </w:t>
      </w:r>
      <w:r w:rsidRPr="00991665">
        <w:rPr>
          <w:b/>
        </w:rPr>
        <w:t>R</w:t>
      </w:r>
      <w:r w:rsidRPr="00080400">
        <w:t>-трассе спецификации</w:t>
      </w:r>
      <w:r w:rsidRPr="009738BA">
        <w:rPr>
          <w:rFonts w:ascii="Courier New" w:hAnsi="Courier New" w:cs="Courier New"/>
          <w:szCs w:val="28"/>
        </w:rPr>
        <w:t xml:space="preserve"> </w:t>
      </w:r>
      <w:r>
        <w:rPr>
          <w:rFonts w:ascii="Courier New" w:hAnsi="Courier New" w:cs="Courier New"/>
          <w:szCs w:val="28"/>
        </w:rPr>
        <w:sym w:font="Symbol" w:char="F073"/>
      </w:r>
      <w:r w:rsidRPr="00951B8D">
        <w:rPr>
          <w:rFonts w:ascii="Courier New" w:hAnsi="Courier New" w:cs="Courier New"/>
          <w:szCs w:val="28"/>
        </w:rPr>
        <w:t>=</w:t>
      </w:r>
      <w:r w:rsidRPr="00E527A2">
        <w:rPr>
          <w:rFonts w:ascii="Courier New" w:hAnsi="Courier New" w:cs="Courier New"/>
        </w:rPr>
        <w:sym w:font="Euclid Symbol" w:char="F0E1"/>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Pr>
          <w:rFonts w:ascii="Courier New" w:hAnsi="Courier New" w:cs="Courier New"/>
          <w:szCs w:val="28"/>
        </w:rPr>
        <w:t>u</w:t>
      </w:r>
      <w:r>
        <w:rPr>
          <w:rFonts w:ascii="Courier New" w:hAnsi="Courier New" w:cs="Courier New"/>
          <w:szCs w:val="28"/>
          <w:vertAlign w:val="subscript"/>
        </w:rPr>
        <w:t>n</w:t>
      </w:r>
      <w:r w:rsidRPr="00E527A2">
        <w:rPr>
          <w:rFonts w:ascii="Courier New" w:hAnsi="Courier New" w:cs="Courier New"/>
        </w:rPr>
        <w:sym w:font="Euclid Symbol" w:char="F0F1"/>
      </w:r>
      <w:r>
        <w:rPr>
          <w:rFonts w:ascii="Courier New" w:hAnsi="Courier New" w:cs="Courier New"/>
        </w:rPr>
        <w:t xml:space="preserve"> </w:t>
      </w:r>
      <w:r>
        <w:t>(</w:t>
      </w:r>
      <w:r w:rsidR="003934FB">
        <w:fldChar w:fldCharType="begin"/>
      </w:r>
      <w:r>
        <w:instrText xml:space="preserve"> REF _Ref297823811 \r \h </w:instrText>
      </w:r>
      <w:r w:rsidR="003934FB">
        <w:fldChar w:fldCharType="separate"/>
      </w:r>
      <w:r w:rsidR="00E862CC">
        <w:t xml:space="preserve">Рис. 7. </w:t>
      </w:r>
      <w:r w:rsidR="003934FB">
        <w:fldChar w:fldCharType="end"/>
      </w:r>
      <w:r>
        <w:t>).</w:t>
      </w:r>
      <w:r w:rsidRPr="00080400">
        <w:t xml:space="preserve"> Для этого в трассу</w:t>
      </w:r>
      <w:r w:rsidRPr="00887833">
        <w:t xml:space="preserve"> </w:t>
      </w:r>
      <w:r>
        <w:t>вставляются кнопки, которые оператор должен нажимать:</w:t>
      </w:r>
      <w:r w:rsidRPr="00080400">
        <w:t xml:space="preserve"> перед каждым отказом</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i</w:t>
      </w:r>
      <w:r>
        <w:rPr>
          <w:rFonts w:ascii="Courier New" w:hAnsi="Courier New" w:cs="Courier New"/>
        </w:rPr>
        <w:sym w:font="Symbol" w:char="F0CE"/>
      </w:r>
      <w:r w:rsidRPr="00991665">
        <w:rPr>
          <w:b/>
        </w:rPr>
        <w:t>R</w:t>
      </w:r>
      <w:r w:rsidRPr="00080400">
        <w:rPr>
          <w:rFonts w:ascii="Courier New" w:hAnsi="Courier New" w:cs="Courier New"/>
        </w:rPr>
        <w:t xml:space="preserve"> </w:t>
      </w:r>
      <w:r w:rsidRPr="00080400">
        <w:t>вставляется кнопка</w:t>
      </w:r>
      <w:r w:rsidRPr="00166B28">
        <w:rPr>
          <w:rFonts w:ascii="Courier New" w:hAnsi="Courier New" w:cs="Courier New"/>
        </w:rPr>
        <w:t xml:space="preserve"> </w:t>
      </w:r>
      <w:r>
        <w:rPr>
          <w:rFonts w:ascii="Courier New" w:hAnsi="Courier New" w:cs="Courier New"/>
        </w:rPr>
        <w:t>P</w:t>
      </w:r>
      <w:r w:rsidRPr="00DA07F8">
        <w:rPr>
          <w:rFonts w:ascii="Courier New" w:hAnsi="Courier New" w:cs="Courier New"/>
          <w:vertAlign w:val="subscript"/>
        </w:rPr>
        <w:t>i</w:t>
      </w:r>
      <w:r w:rsidRPr="00951B8D">
        <w:rPr>
          <w:rFonts w:ascii="Courier New" w:hAnsi="Courier New" w:cs="Courier New"/>
        </w:rPr>
        <w:t>=</w:t>
      </w:r>
      <w:r>
        <w:rPr>
          <w:rFonts w:ascii="Courier New" w:hAnsi="Courier New" w:cs="Courier New"/>
        </w:rPr>
        <w:t>u</w:t>
      </w:r>
      <w:r w:rsidRPr="00DA07F8">
        <w:rPr>
          <w:rFonts w:ascii="Courier New" w:hAnsi="Courier New" w:cs="Courier New"/>
          <w:vertAlign w:val="subscript"/>
        </w:rPr>
        <w:t>i</w:t>
      </w:r>
      <w:r w:rsidRPr="00080400">
        <w:t>, перед каждым действием</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i</w:t>
      </w:r>
      <w:r>
        <w:rPr>
          <w:rFonts w:ascii="Courier New" w:hAnsi="Courier New" w:cs="Courier New"/>
        </w:rPr>
        <w:sym w:font="Symbol" w:char="F0CE"/>
      </w:r>
      <w:r>
        <w:rPr>
          <w:b/>
        </w:rPr>
        <w:t>L</w:t>
      </w:r>
      <w:r w:rsidRPr="00080400">
        <w:rPr>
          <w:rFonts w:ascii="Courier New" w:hAnsi="Courier New" w:cs="Courier New"/>
        </w:rPr>
        <w:t xml:space="preserve"> </w:t>
      </w:r>
      <w:r w:rsidRPr="00080400">
        <w:t xml:space="preserve">– какая-нибудь безопасная (после </w:t>
      </w:r>
      <w:r>
        <w:t xml:space="preserve">соответствующего </w:t>
      </w:r>
      <w:r w:rsidRPr="00080400">
        <w:t>префикса трассы) кнопка</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vertAlign w:val="subscript"/>
        </w:rPr>
        <w:t>i</w:t>
      </w:r>
      <w:r w:rsidRPr="00080400">
        <w:t>, разрешающая действие</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i</w:t>
      </w:r>
      <w:r>
        <w:t>, а после всей трассы вставляется любая безопасная после нее кнопка</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szCs w:val="28"/>
          <w:vertAlign w:val="subscript"/>
        </w:rPr>
        <w:t>n</w:t>
      </w:r>
      <w:r w:rsidRPr="00951B8D">
        <w:rPr>
          <w:rFonts w:ascii="Courier New" w:hAnsi="Courier New" w:cs="Courier New"/>
          <w:szCs w:val="28"/>
          <w:vertAlign w:val="subscript"/>
        </w:rPr>
        <w:t>+1</w:t>
      </w:r>
      <w:r>
        <w:t>.</w:t>
      </w:r>
    </w:p>
    <w:p w:rsidR="000B7FBE" w:rsidRPr="00C0503D" w:rsidRDefault="00670BA3" w:rsidP="006A3B79">
      <w:pPr>
        <w:jc w:val="center"/>
      </w:pPr>
      <w:r>
        <w:rPr>
          <w:noProof/>
        </w:rPr>
        <w:drawing>
          <wp:inline distT="0" distB="0" distL="0" distR="0">
            <wp:extent cx="4282440" cy="1343660"/>
            <wp:effectExtent l="19050" t="0" r="3810" b="0"/>
            <wp:docPr id="469" name="Рисунок 469" descr="Примитивный тес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9" descr="Примитивный тест"/>
                    <pic:cNvPicPr>
                      <a:picLocks noChangeAspect="1" noChangeArrowheads="1"/>
                    </pic:cNvPicPr>
                  </pic:nvPicPr>
                  <pic:blipFill>
                    <a:blip r:embed="rId17" cstate="print"/>
                    <a:srcRect/>
                    <a:stretch>
                      <a:fillRect/>
                    </a:stretch>
                  </pic:blipFill>
                  <pic:spPr bwMode="auto">
                    <a:xfrm>
                      <a:off x="0" y="0"/>
                      <a:ext cx="4282440" cy="1343660"/>
                    </a:xfrm>
                    <a:prstGeom prst="rect">
                      <a:avLst/>
                    </a:prstGeom>
                    <a:noFill/>
                    <a:ln w="9525">
                      <a:noFill/>
                      <a:miter lim="800000"/>
                      <a:headEnd/>
                      <a:tailEnd/>
                    </a:ln>
                  </pic:spPr>
                </pic:pic>
              </a:graphicData>
            </a:graphic>
          </wp:inline>
        </w:drawing>
      </w:r>
    </w:p>
    <w:p w:rsidR="007B0437" w:rsidRDefault="000B7FBE" w:rsidP="006A3B79">
      <w:pPr>
        <w:pStyle w:val="12"/>
      </w:pPr>
      <w:bookmarkStart w:id="106" w:name="_Ref297823811"/>
      <w:r>
        <w:t>Примитивный тест</w:t>
      </w:r>
      <w:bookmarkEnd w:id="106"/>
    </w:p>
    <w:p w:rsidR="007B0437" w:rsidRDefault="000B7FBE" w:rsidP="006A3B79">
      <w:pPr>
        <w:rPr>
          <w:szCs w:val="28"/>
        </w:rPr>
      </w:pPr>
      <w:r>
        <w:t>В результате получается тестовая история</w:t>
      </w:r>
      <w:r w:rsidRPr="009738BA">
        <w:rPr>
          <w:rFonts w:ascii="Courier New" w:hAnsi="Courier New" w:cs="Courier New"/>
          <w:szCs w:val="28"/>
        </w:rPr>
        <w:t xml:space="preserve"> </w:t>
      </w:r>
      <w:r>
        <w:rPr>
          <w:rFonts w:ascii="Courier New" w:hAnsi="Courier New" w:cs="Courier New"/>
          <w:szCs w:val="28"/>
        </w:rPr>
        <w:t>T</w:t>
      </w:r>
      <w:r w:rsidRPr="000E40DF">
        <w:rPr>
          <w:rFonts w:ascii="Courier New" w:hAnsi="Courier New" w:cs="Courier New"/>
          <w:szCs w:val="28"/>
        </w:rPr>
        <w:t>=</w:t>
      </w:r>
      <w:r w:rsidRPr="00E527A2">
        <w:rPr>
          <w:rFonts w:ascii="Courier New" w:hAnsi="Courier New" w:cs="Courier New"/>
        </w:rPr>
        <w:sym w:font="Euclid Symbol" w:char="F0E1"/>
      </w:r>
      <w:r>
        <w:rPr>
          <w:rFonts w:ascii="Courier New" w:hAnsi="Courier New" w:cs="Courier New"/>
          <w:szCs w:val="28"/>
        </w:rPr>
        <w:t>P</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Pr>
          <w:rFonts w:ascii="Courier New" w:hAnsi="Courier New" w:cs="Courier New"/>
          <w:szCs w:val="28"/>
        </w:rPr>
        <w:t>P</w:t>
      </w:r>
      <w:r w:rsidRPr="009738BA">
        <w:rPr>
          <w:rFonts w:ascii="Courier New" w:hAnsi="Courier New" w:cs="Courier New"/>
          <w:szCs w:val="28"/>
          <w:vertAlign w:val="subscript"/>
        </w:rPr>
        <w:t>2</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Pr>
          <w:rFonts w:ascii="Courier New" w:hAnsi="Courier New" w:cs="Courier New"/>
          <w:szCs w:val="28"/>
        </w:rPr>
        <w:t>P</w:t>
      </w:r>
      <w:r>
        <w:rPr>
          <w:rFonts w:ascii="Courier New" w:hAnsi="Courier New" w:cs="Courier New"/>
          <w:szCs w:val="28"/>
          <w:vertAlign w:val="subscript"/>
        </w:rPr>
        <w:t>n+1</w:t>
      </w:r>
      <w:r w:rsidRPr="00E527A2">
        <w:rPr>
          <w:rFonts w:ascii="Courier New" w:hAnsi="Courier New" w:cs="Courier New"/>
        </w:rPr>
        <w:sym w:font="Euclid Symbol" w:char="F0F1"/>
      </w:r>
      <w:r>
        <w:t>. О</w:t>
      </w:r>
      <w:r>
        <w:rPr>
          <w:szCs w:val="28"/>
        </w:rPr>
        <w:t>стальные истории</w:t>
      </w:r>
      <w:r w:rsidRPr="009738BA">
        <w:rPr>
          <w:rFonts w:ascii="Courier New" w:hAnsi="Courier New" w:cs="Courier New"/>
          <w:szCs w:val="28"/>
        </w:rPr>
        <w:t xml:space="preserve"> </w:t>
      </w:r>
      <w:r>
        <w:rPr>
          <w:rFonts w:ascii="Courier New" w:hAnsi="Courier New" w:cs="Courier New"/>
          <w:szCs w:val="28"/>
        </w:rPr>
        <w:t>T</w:t>
      </w:r>
      <w:r w:rsidRPr="000E40DF">
        <w:rPr>
          <w:rFonts w:ascii="Courier New" w:hAnsi="Courier New" w:cs="Courier New"/>
          <w:szCs w:val="28"/>
        </w:rPr>
        <w:t>`</w:t>
      </w:r>
      <w:r>
        <w:rPr>
          <w:rFonts w:ascii="Courier New" w:hAnsi="Courier New" w:cs="Courier New"/>
          <w:szCs w:val="28"/>
        </w:rPr>
        <w:t xml:space="preserve"> </w:t>
      </w:r>
      <w:r>
        <w:rPr>
          <w:szCs w:val="28"/>
        </w:rPr>
        <w:t>теста – это строгие префиксы</w:t>
      </w:r>
      <w:r w:rsidRPr="009738BA">
        <w:rPr>
          <w:rFonts w:ascii="Courier New" w:hAnsi="Courier New" w:cs="Courier New"/>
          <w:szCs w:val="28"/>
        </w:rPr>
        <w:t xml:space="preserve"> </w:t>
      </w:r>
      <w:r>
        <w:rPr>
          <w:rFonts w:ascii="Courier New" w:hAnsi="Courier New" w:cs="Courier New"/>
          <w:szCs w:val="28"/>
        </w:rPr>
        <w:t>T</w:t>
      </w:r>
      <w:r w:rsidRPr="000E40DF">
        <w:rPr>
          <w:rFonts w:ascii="Courier New" w:hAnsi="Courier New" w:cs="Courier New"/>
          <w:szCs w:val="28"/>
        </w:rPr>
        <w:t>`&lt;</w:t>
      </w:r>
      <w:r>
        <w:rPr>
          <w:rFonts w:ascii="Courier New" w:hAnsi="Courier New" w:cs="Courier New"/>
          <w:szCs w:val="28"/>
        </w:rPr>
        <w:t xml:space="preserve">T </w:t>
      </w:r>
      <w:r>
        <w:rPr>
          <w:szCs w:val="28"/>
        </w:rPr>
        <w:t>или имеют вид</w:t>
      </w:r>
      <w:r w:rsidRPr="009738BA">
        <w:rPr>
          <w:rFonts w:ascii="Courier New" w:hAnsi="Courier New" w:cs="Courier New"/>
          <w:szCs w:val="28"/>
        </w:rPr>
        <w:t xml:space="preserve"> </w:t>
      </w:r>
      <w:r>
        <w:rPr>
          <w:rFonts w:ascii="Courier New" w:hAnsi="Courier New" w:cs="Courier New"/>
          <w:szCs w:val="28"/>
        </w:rPr>
        <w:t>T</w:t>
      </w:r>
      <w:r w:rsidRPr="000E40DF">
        <w:rPr>
          <w:rFonts w:ascii="Courier New" w:hAnsi="Courier New" w:cs="Courier New"/>
          <w:szCs w:val="28"/>
        </w:rPr>
        <w:t>`</w:t>
      </w:r>
      <w:r>
        <w:rPr>
          <w:rFonts w:ascii="Courier New" w:hAnsi="Courier New" w:cs="Courier New"/>
          <w:szCs w:val="28"/>
        </w:rPr>
        <w:t>=</w:t>
      </w:r>
      <w:r w:rsidRPr="00E527A2">
        <w:rPr>
          <w:rFonts w:ascii="Courier New" w:hAnsi="Courier New" w:cs="Courier New"/>
        </w:rPr>
        <w:sym w:font="Euclid Symbol" w:char="F0E1"/>
      </w:r>
      <w:r>
        <w:rPr>
          <w:rFonts w:ascii="Courier New" w:hAnsi="Courier New" w:cs="Courier New"/>
          <w:szCs w:val="28"/>
        </w:rPr>
        <w:t>P</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Pr>
          <w:rFonts w:ascii="Courier New" w:hAnsi="Courier New" w:cs="Courier New"/>
          <w:szCs w:val="28"/>
        </w:rPr>
        <w:t>P</w:t>
      </w:r>
      <w:r w:rsidRPr="009738BA">
        <w:rPr>
          <w:rFonts w:ascii="Courier New" w:hAnsi="Courier New" w:cs="Courier New"/>
          <w:szCs w:val="28"/>
          <w:vertAlign w:val="subscript"/>
        </w:rPr>
        <w:t>2</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Pr>
          <w:rFonts w:ascii="Courier New" w:hAnsi="Courier New" w:cs="Courier New"/>
          <w:szCs w:val="28"/>
        </w:rPr>
        <w:t>P</w:t>
      </w:r>
      <w:r>
        <w:rPr>
          <w:rFonts w:ascii="Courier New" w:hAnsi="Courier New" w:cs="Courier New"/>
          <w:szCs w:val="28"/>
          <w:vertAlign w:val="subscript"/>
        </w:rPr>
        <w:t>i</w:t>
      </w:r>
      <w:r w:rsidRPr="00CF770C">
        <w:rPr>
          <w:rFonts w:cs="Courier New"/>
          <w:szCs w:val="28"/>
        </w:rPr>
        <w:t>,</w:t>
      </w:r>
      <w:r w:rsidRPr="0012563E">
        <w:rPr>
          <w:rFonts w:ascii="Courier New" w:hAnsi="Courier New" w:cs="Courier New"/>
          <w:szCs w:val="28"/>
        </w:rPr>
        <w:t>u</w:t>
      </w:r>
      <w:r>
        <w:rPr>
          <w:rFonts w:ascii="Courier New" w:hAnsi="Courier New" w:cs="Courier New"/>
          <w:szCs w:val="28"/>
          <w:vertAlign w:val="subscript"/>
        </w:rPr>
        <w:t>i</w:t>
      </w:r>
      <w:r w:rsidRPr="000E40DF">
        <w:rPr>
          <w:rFonts w:ascii="Courier New" w:hAnsi="Courier New" w:cs="Courier New"/>
          <w:szCs w:val="28"/>
        </w:rPr>
        <w:t>`</w:t>
      </w:r>
      <w:r w:rsidRPr="00E527A2">
        <w:rPr>
          <w:rFonts w:ascii="Courier New" w:hAnsi="Courier New" w:cs="Courier New"/>
        </w:rPr>
        <w:sym w:font="Euclid Symbol" w:char="F0F1"/>
      </w:r>
      <w:r w:rsidRPr="00383742">
        <w:rPr>
          <w:szCs w:val="28"/>
        </w:rPr>
        <w:t>,</w:t>
      </w:r>
      <w:r>
        <w:rPr>
          <w:szCs w:val="28"/>
        </w:rPr>
        <w:t xml:space="preserve"> где</w:t>
      </w:r>
      <w:r>
        <w:rPr>
          <w:rFonts w:ascii="Courier New" w:hAnsi="Courier New" w:cs="Courier New"/>
          <w:szCs w:val="28"/>
        </w:rPr>
        <w:t xml:space="preserve"> </w:t>
      </w:r>
      <w:r w:rsidRPr="0012563E">
        <w:rPr>
          <w:rFonts w:ascii="Courier New" w:hAnsi="Courier New" w:cs="Courier New"/>
          <w:szCs w:val="28"/>
        </w:rPr>
        <w:t>u</w:t>
      </w:r>
      <w:r>
        <w:rPr>
          <w:rFonts w:ascii="Courier New" w:hAnsi="Courier New" w:cs="Courier New"/>
          <w:szCs w:val="28"/>
          <w:vertAlign w:val="subscript"/>
        </w:rPr>
        <w:t>i</w:t>
      </w:r>
      <w:r w:rsidRPr="000E40DF">
        <w:rPr>
          <w:rFonts w:ascii="Courier New" w:hAnsi="Courier New" w:cs="Courier New"/>
          <w:szCs w:val="28"/>
        </w:rPr>
        <w:t>`</w:t>
      </w:r>
      <w:r>
        <w:rPr>
          <w:rFonts w:ascii="Courier New" w:hAnsi="Courier New" w:cs="Courier New"/>
        </w:rPr>
        <w:t xml:space="preserve"> </w:t>
      </w:r>
      <w:r>
        <w:rPr>
          <w:szCs w:val="28"/>
        </w:rPr>
        <w:t>наблюдение, продолжающее трассу</w:t>
      </w:r>
      <w:r w:rsidRPr="009738BA">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rPr>
        <w:t xml:space="preserve"> </w:t>
      </w:r>
      <w:r>
        <w:rPr>
          <w:szCs w:val="28"/>
        </w:rPr>
        <w:t>при</w:t>
      </w:r>
      <w:r w:rsidRPr="00A76E1D">
        <w:rPr>
          <w:rFonts w:ascii="Courier New" w:hAnsi="Courier New" w:cs="Courier New"/>
          <w:szCs w:val="28"/>
        </w:rPr>
        <w:t xml:space="preserve"> </w:t>
      </w:r>
      <w:r>
        <w:rPr>
          <w:rFonts w:ascii="Courier New" w:hAnsi="Courier New" w:cs="Courier New"/>
          <w:szCs w:val="28"/>
        </w:rPr>
        <w:t>i</w:t>
      </w:r>
      <w:r w:rsidRPr="000E40DF">
        <w:rPr>
          <w:rFonts w:ascii="Courier New" w:hAnsi="Courier New" w:cs="Courier New"/>
          <w:szCs w:val="28"/>
        </w:rPr>
        <w:t>=</w:t>
      </w:r>
      <w:r>
        <w:rPr>
          <w:rFonts w:ascii="Courier New" w:hAnsi="Courier New" w:cs="Courier New"/>
          <w:szCs w:val="28"/>
        </w:rPr>
        <w:t>n</w:t>
      </w:r>
      <w:r w:rsidRPr="000E40DF">
        <w:rPr>
          <w:rFonts w:ascii="Courier New" w:hAnsi="Courier New" w:cs="Courier New"/>
          <w:szCs w:val="28"/>
        </w:rPr>
        <w:t>+1</w:t>
      </w:r>
      <w:r>
        <w:rPr>
          <w:szCs w:val="28"/>
        </w:rPr>
        <w:t>, или ответвляющееся от трассы при</w:t>
      </w:r>
      <w:r>
        <w:rPr>
          <w:rFonts w:ascii="Courier New" w:hAnsi="Courier New" w:cs="Courier New"/>
          <w:szCs w:val="28"/>
        </w:rPr>
        <w:t xml:space="preserve"> i</w:t>
      </w:r>
      <w:r>
        <w:rPr>
          <w:rFonts w:ascii="Courier New" w:hAnsi="Courier New" w:cs="Courier New"/>
          <w:szCs w:val="28"/>
        </w:rPr>
        <w:sym w:font="Symbol" w:char="F0A3"/>
      </w:r>
      <w:r>
        <w:rPr>
          <w:rFonts w:ascii="Courier New" w:hAnsi="Courier New" w:cs="Courier New"/>
          <w:szCs w:val="28"/>
        </w:rPr>
        <w:t xml:space="preserve">n </w:t>
      </w:r>
      <w:r>
        <w:rPr>
          <w:szCs w:val="28"/>
        </w:rPr>
        <w:t>и</w:t>
      </w:r>
      <w:r>
        <w:rPr>
          <w:rFonts w:ascii="Courier New" w:hAnsi="Courier New" w:cs="Courier New"/>
          <w:szCs w:val="28"/>
        </w:rPr>
        <w:t xml:space="preserve"> </w:t>
      </w:r>
      <w:r w:rsidRPr="0012563E">
        <w:rPr>
          <w:rFonts w:ascii="Courier New" w:hAnsi="Courier New" w:cs="Courier New"/>
          <w:szCs w:val="28"/>
        </w:rPr>
        <w:t>u</w:t>
      </w:r>
      <w:r>
        <w:rPr>
          <w:rFonts w:ascii="Courier New" w:hAnsi="Courier New" w:cs="Courier New"/>
          <w:szCs w:val="28"/>
          <w:vertAlign w:val="subscript"/>
        </w:rPr>
        <w:t>i</w:t>
      </w:r>
      <w:r w:rsidRPr="000E40DF">
        <w:rPr>
          <w:rFonts w:ascii="Courier New" w:hAnsi="Courier New" w:cs="Courier New"/>
          <w:szCs w:val="28"/>
        </w:rPr>
        <w:t>`</w:t>
      </w:r>
      <w:r>
        <w:rPr>
          <w:rFonts w:ascii="Courier New" w:hAnsi="Courier New" w:cs="Courier New"/>
          <w:szCs w:val="28"/>
        </w:rPr>
        <w:sym w:font="Symbol" w:char="F0B9"/>
      </w:r>
      <w:r w:rsidRPr="0012563E">
        <w:rPr>
          <w:rFonts w:ascii="Courier New" w:hAnsi="Courier New" w:cs="Courier New"/>
          <w:szCs w:val="28"/>
        </w:rPr>
        <w:t>u</w:t>
      </w:r>
      <w:r>
        <w:rPr>
          <w:rFonts w:ascii="Courier New" w:hAnsi="Courier New" w:cs="Courier New"/>
          <w:szCs w:val="28"/>
          <w:vertAlign w:val="subscript"/>
        </w:rPr>
        <w:t>i</w:t>
      </w:r>
      <w:r>
        <w:rPr>
          <w:szCs w:val="28"/>
        </w:rPr>
        <w:t xml:space="preserve">. </w:t>
      </w:r>
    </w:p>
    <w:p w:rsidR="007B0437" w:rsidRDefault="000B7FBE" w:rsidP="006A3B79">
      <w:r>
        <w:rPr>
          <w:szCs w:val="28"/>
        </w:rPr>
        <w:t>Мы будем рассматривать только строгие примитивные тесты, в которых в</w:t>
      </w:r>
      <w:r w:rsidRPr="00080400">
        <w:t>ердикт</w:t>
      </w:r>
      <w:r w:rsidRPr="00080400">
        <w:rPr>
          <w:rFonts w:ascii="Courier New" w:hAnsi="Courier New" w:cs="Courier New"/>
        </w:rPr>
        <w:t xml:space="preserve"> </w:t>
      </w:r>
      <w:r w:rsidRPr="007446D9">
        <w:rPr>
          <w:b/>
          <w:i/>
        </w:rPr>
        <w:t>pass</w:t>
      </w:r>
      <w:r w:rsidRPr="00080400">
        <w:rPr>
          <w:rFonts w:ascii="Courier New" w:hAnsi="Courier New" w:cs="Courier New"/>
        </w:rPr>
        <w:t xml:space="preserve"> </w:t>
      </w:r>
      <w:r>
        <w:t>назначается максимальной истории, если</w:t>
      </w:r>
      <w:r w:rsidRPr="00080400">
        <w:t xml:space="preserve"> </w:t>
      </w:r>
      <w:r>
        <w:t xml:space="preserve">ее </w:t>
      </w:r>
      <w:r w:rsidRPr="00080400">
        <w:t>трасса</w:t>
      </w:r>
      <w:r>
        <w:t xml:space="preserve"> </w:t>
      </w:r>
      <w:r w:rsidRPr="00080400">
        <w:t>есть в спецификации, а вердикт</w:t>
      </w:r>
      <w:r w:rsidRPr="00080400">
        <w:rPr>
          <w:rFonts w:ascii="Courier New" w:hAnsi="Courier New" w:cs="Courier New"/>
        </w:rPr>
        <w:t xml:space="preserve"> </w:t>
      </w:r>
      <w:r>
        <w:rPr>
          <w:b/>
          <w:i/>
        </w:rPr>
        <w:t>fail</w:t>
      </w:r>
      <w:r w:rsidRPr="00080400">
        <w:rPr>
          <w:rFonts w:ascii="Courier New" w:hAnsi="Courier New" w:cs="Courier New"/>
        </w:rPr>
        <w:t xml:space="preserve"> </w:t>
      </w:r>
      <w:r w:rsidRPr="00080400">
        <w:t xml:space="preserve">– </w:t>
      </w:r>
      <w:r>
        <w:t>если</w:t>
      </w:r>
      <w:r w:rsidRPr="00080400">
        <w:t xml:space="preserve"> нет</w:t>
      </w:r>
      <w:r>
        <w:t>.</w:t>
      </w:r>
    </w:p>
    <w:p w:rsidR="007B0437" w:rsidRDefault="000B7FBE" w:rsidP="006A3B79">
      <w:pPr>
        <w:rPr>
          <w:szCs w:val="28"/>
        </w:rPr>
      </w:pPr>
      <w:r>
        <w:rPr>
          <w:szCs w:val="28"/>
        </w:rPr>
        <w:t>Длиной теста будем называть максимальное число нажатий кнопок (тестовых воздействий) до окончания теста, то есть число</w:t>
      </w:r>
      <w:r w:rsidRPr="002A4DC8">
        <w:rPr>
          <w:rFonts w:ascii="Courier New" w:hAnsi="Courier New" w:cs="Courier New"/>
          <w:szCs w:val="28"/>
        </w:rPr>
        <w:t xml:space="preserve"> n+1</w:t>
      </w:r>
      <w:r>
        <w:rPr>
          <w:szCs w:val="28"/>
        </w:rPr>
        <w:t>.</w:t>
      </w:r>
    </w:p>
    <w:p w:rsidR="007B0437" w:rsidRDefault="000B7FBE" w:rsidP="006A3B79">
      <w:r w:rsidRPr="00080400">
        <w:t>Безопасность трассы</w:t>
      </w:r>
      <w:r w:rsidRPr="009738BA">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rPr>
        <w:t xml:space="preserve"> </w:t>
      </w:r>
      <w:r w:rsidRPr="00080400">
        <w:t>гарантирует безопасность кнопки</w:t>
      </w:r>
      <w:r w:rsidRPr="00166B28">
        <w:rPr>
          <w:rFonts w:ascii="Courier New" w:hAnsi="Courier New" w:cs="Courier New"/>
        </w:rPr>
        <w:t xml:space="preserve"> </w:t>
      </w:r>
      <w:r>
        <w:rPr>
          <w:rFonts w:ascii="Courier New" w:hAnsi="Courier New" w:cs="Courier New"/>
        </w:rPr>
        <w:t>P</w:t>
      </w:r>
      <w:r w:rsidRPr="00DA07F8">
        <w:rPr>
          <w:rFonts w:ascii="Courier New" w:hAnsi="Courier New" w:cs="Courier New"/>
          <w:vertAlign w:val="subscript"/>
        </w:rPr>
        <w:t>i</w:t>
      </w:r>
      <w:r w:rsidRPr="00951B8D">
        <w:rPr>
          <w:rFonts w:ascii="Courier New" w:hAnsi="Courier New" w:cs="Courier New"/>
        </w:rPr>
        <w:t>=</w:t>
      </w:r>
      <w:r>
        <w:rPr>
          <w:rFonts w:ascii="Courier New" w:hAnsi="Courier New" w:cs="Courier New"/>
        </w:rPr>
        <w:t>u</w:t>
      </w:r>
      <w:r w:rsidRPr="00DA07F8">
        <w:rPr>
          <w:rFonts w:ascii="Courier New" w:hAnsi="Courier New" w:cs="Courier New"/>
          <w:vertAlign w:val="subscript"/>
        </w:rPr>
        <w:t>i</w:t>
      </w:r>
      <w:r w:rsidRPr="00166B28">
        <w:rPr>
          <w:rFonts w:ascii="Courier New" w:hAnsi="Courier New" w:cs="Courier New"/>
        </w:rPr>
        <w:t xml:space="preserve"> </w:t>
      </w:r>
      <w:r>
        <w:t>для</w:t>
      </w:r>
      <w:r w:rsidRPr="00951B8D">
        <w:t xml:space="preserve"> </w:t>
      </w:r>
      <w:r>
        <w:t>каждого отказа</w:t>
      </w:r>
      <w:r w:rsidRPr="00080400">
        <w:rPr>
          <w:rFonts w:ascii="Courier New" w:hAnsi="Courier New" w:cs="Courier New"/>
        </w:rPr>
        <w:t xml:space="preserve"> </w:t>
      </w:r>
      <w:r>
        <w:rPr>
          <w:rFonts w:ascii="Courier New" w:hAnsi="Courier New" w:cs="Courier New"/>
        </w:rPr>
        <w:t>u</w:t>
      </w:r>
      <w:r w:rsidRPr="00DA07F8">
        <w:rPr>
          <w:rFonts w:ascii="Courier New" w:hAnsi="Courier New" w:cs="Courier New"/>
          <w:vertAlign w:val="subscript"/>
        </w:rPr>
        <w:t>i</w:t>
      </w:r>
      <w:r>
        <w:rPr>
          <w:rFonts w:ascii="Courier New" w:hAnsi="Courier New" w:cs="Courier New"/>
        </w:rPr>
        <w:sym w:font="Symbol" w:char="F0CE"/>
      </w:r>
      <w:r w:rsidRPr="00991665">
        <w:rPr>
          <w:b/>
        </w:rPr>
        <w:t>R</w:t>
      </w:r>
      <w:r>
        <w:t>,</w:t>
      </w:r>
      <w:r w:rsidRPr="00080400">
        <w:t xml:space="preserve"> </w:t>
      </w:r>
      <w:r>
        <w:t>и</w:t>
      </w:r>
      <w:r w:rsidRPr="00951B8D">
        <w:t xml:space="preserve"> </w:t>
      </w:r>
      <w:r>
        <w:t>для каждого действия</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i</w:t>
      </w:r>
      <w:r>
        <w:rPr>
          <w:rFonts w:ascii="Courier New" w:hAnsi="Courier New" w:cs="Courier New"/>
        </w:rPr>
        <w:sym w:font="Symbol" w:char="F0CE"/>
      </w:r>
      <w:r>
        <w:rPr>
          <w:b/>
        </w:rPr>
        <w:t>L</w:t>
      </w:r>
      <w:r>
        <w:t xml:space="preserve"> </w:t>
      </w:r>
      <w:r w:rsidRPr="00080400">
        <w:t xml:space="preserve">гарантирует наличие </w:t>
      </w:r>
      <w:r>
        <w:t>разрешающей его</w:t>
      </w:r>
      <w:r w:rsidRPr="00080400">
        <w:t xml:space="preserve"> безопасной кнопки</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vertAlign w:val="subscript"/>
        </w:rPr>
        <w:t>i</w:t>
      </w:r>
      <w:r>
        <w:t>, а немаксимальность безопасной трассы</w:t>
      </w:r>
      <w:r w:rsidRPr="009738BA">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rPr>
        <w:t xml:space="preserve"> </w:t>
      </w:r>
      <w:r>
        <w:t>гарантирует наличие последней кнопки</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szCs w:val="28"/>
          <w:vertAlign w:val="subscript"/>
        </w:rPr>
        <w:t>n</w:t>
      </w:r>
      <w:r w:rsidRPr="00951B8D">
        <w:rPr>
          <w:rFonts w:ascii="Courier New" w:hAnsi="Courier New" w:cs="Courier New"/>
          <w:szCs w:val="28"/>
          <w:vertAlign w:val="subscript"/>
        </w:rPr>
        <w:t>+1</w:t>
      </w:r>
      <w:r>
        <w:t>.</w:t>
      </w:r>
      <w:r w:rsidRPr="00080400">
        <w:t xml:space="preserve"> Выбор кноп</w:t>
      </w:r>
      <w:r>
        <w:t>о</w:t>
      </w:r>
      <w:r w:rsidRPr="00080400">
        <w:t>к</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vertAlign w:val="subscript"/>
        </w:rPr>
        <w:t>i</w:t>
      </w:r>
      <w:r w:rsidRPr="00166B28">
        <w:rPr>
          <w:rFonts w:ascii="Courier New" w:hAnsi="Courier New" w:cs="Courier New"/>
        </w:rPr>
        <w:t xml:space="preserve"> </w:t>
      </w:r>
      <w:r>
        <w:t>для</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i</w:t>
      </w:r>
      <w:r>
        <w:rPr>
          <w:rFonts w:ascii="Courier New" w:hAnsi="Courier New" w:cs="Courier New"/>
        </w:rPr>
        <w:sym w:font="Symbol" w:char="F0CE"/>
      </w:r>
      <w:r>
        <w:rPr>
          <w:b/>
        </w:rPr>
        <w:t>L</w:t>
      </w:r>
      <w:r>
        <w:t xml:space="preserve"> и кнопки</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szCs w:val="28"/>
          <w:vertAlign w:val="subscript"/>
        </w:rPr>
        <w:t>n+1</w:t>
      </w:r>
      <w:r w:rsidRPr="00166B28">
        <w:rPr>
          <w:rFonts w:ascii="Courier New" w:hAnsi="Courier New" w:cs="Courier New"/>
        </w:rPr>
        <w:t xml:space="preserve"> </w:t>
      </w:r>
      <w:r>
        <w:t>мо</w:t>
      </w:r>
      <w:r w:rsidRPr="00080400">
        <w:t>жет быть неоднозначным</w:t>
      </w:r>
      <w:r>
        <w:t>:</w:t>
      </w:r>
      <w:r w:rsidRPr="00080400">
        <w:t xml:space="preserve"> по одной безопасной </w:t>
      </w:r>
      <w:r w:rsidRPr="00080400">
        <w:lastRenderedPageBreak/>
        <w:t xml:space="preserve">трассе спецификации можно сгенерировать, вообще говоря, </w:t>
      </w:r>
      <w:r>
        <w:t>несколько</w:t>
      </w:r>
      <w:r w:rsidRPr="00080400">
        <w:t xml:space="preserve"> разных примитивных тестов. </w:t>
      </w:r>
    </w:p>
    <w:p w:rsidR="007B0437" w:rsidRDefault="000B7FBE" w:rsidP="006A3B79">
      <w:r>
        <w:t>Если наблюдение, полученное после нажатия непоследней кнопки</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vertAlign w:val="subscript"/>
        </w:rPr>
        <w:t>i</w:t>
      </w:r>
      <w:r>
        <w:t>, совпадает со следующим в трассе</w:t>
      </w:r>
      <w:r w:rsidRPr="009738BA">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rPr>
        <w:t xml:space="preserve"> </w:t>
      </w:r>
      <w:r>
        <w:t>наблюдением</w:t>
      </w:r>
      <w:r w:rsidRPr="00080400">
        <w:rPr>
          <w:rFonts w:ascii="Courier New" w:hAnsi="Courier New" w:cs="Courier New"/>
        </w:rPr>
        <w:t xml:space="preserve"> </w:t>
      </w:r>
      <w:r>
        <w:rPr>
          <w:rFonts w:ascii="Courier New" w:hAnsi="Courier New" w:cs="Courier New"/>
        </w:rPr>
        <w:t>u</w:t>
      </w:r>
      <w:r>
        <w:rPr>
          <w:rFonts w:ascii="Courier New" w:hAnsi="Courier New" w:cs="Courier New"/>
          <w:vertAlign w:val="subscript"/>
        </w:rPr>
        <w:t xml:space="preserve">i </w:t>
      </w:r>
      <w:r>
        <w:t>(пройдена немаксимальная в тесте история), тест продолжается. Наблюдение, полученное после нажатия последней кнопки</w:t>
      </w:r>
      <w:r w:rsidRPr="00166B28">
        <w:rPr>
          <w:rFonts w:ascii="Courier New" w:hAnsi="Courier New" w:cs="Courier New"/>
        </w:rPr>
        <w:t xml:space="preserve"> </w:t>
      </w:r>
      <w:r w:rsidRPr="00073BB7">
        <w:rPr>
          <w:rFonts w:ascii="Courier New" w:hAnsi="Courier New" w:cs="Courier New"/>
        </w:rPr>
        <w:t>P</w:t>
      </w:r>
      <w:r>
        <w:rPr>
          <w:rFonts w:ascii="Courier New" w:hAnsi="Courier New" w:cs="Courier New"/>
          <w:vertAlign w:val="subscript"/>
        </w:rPr>
        <w:t>n</w:t>
      </w:r>
      <w:r w:rsidRPr="00FF1DF6">
        <w:rPr>
          <w:rFonts w:ascii="Courier New" w:hAnsi="Courier New" w:cs="Courier New"/>
          <w:vertAlign w:val="subscript"/>
        </w:rPr>
        <w:t>+1</w:t>
      </w:r>
      <w:r>
        <w:t>, и любое наблюдение, «ответвляющееся» от трассы</w:t>
      </w:r>
      <w:r w:rsidRPr="009738BA">
        <w:rPr>
          <w:rFonts w:ascii="Courier New" w:hAnsi="Courier New" w:cs="Courier New"/>
          <w:szCs w:val="28"/>
        </w:rPr>
        <w:t xml:space="preserve"> </w:t>
      </w:r>
      <w:r>
        <w:rPr>
          <w:rFonts w:ascii="Courier New" w:hAnsi="Courier New" w:cs="Courier New"/>
          <w:szCs w:val="28"/>
        </w:rPr>
        <w:sym w:font="Symbol" w:char="F073"/>
      </w:r>
      <w:r>
        <w:t xml:space="preserve">, полученное после нажатия непоследней кнопки, всегда заканчивают тестирование (пройдена максимальная в тесте история). </w:t>
      </w:r>
    </w:p>
    <w:p w:rsidR="007B0437" w:rsidRDefault="000B7FBE" w:rsidP="006A3B79">
      <w:r w:rsidRPr="00080400">
        <w:t xml:space="preserve">Любой </w:t>
      </w:r>
      <w:r>
        <w:t>строгий</w:t>
      </w:r>
      <w:r w:rsidRPr="00080400">
        <w:t xml:space="preserve"> тест</w:t>
      </w:r>
      <w:r w:rsidRPr="009738BA">
        <w:rPr>
          <w:rFonts w:ascii="Courier New" w:hAnsi="Courier New" w:cs="Courier New"/>
          <w:szCs w:val="28"/>
        </w:rPr>
        <w:t xml:space="preserve"> </w:t>
      </w:r>
      <w:r>
        <w:rPr>
          <w:rFonts w:ascii="Courier New" w:hAnsi="Courier New" w:cs="Courier New"/>
          <w:szCs w:val="28"/>
        </w:rPr>
        <w:t>T</w:t>
      </w:r>
      <w:r>
        <w:t xml:space="preserve"> (как множество историй) равен объединению некоторого множества</w:t>
      </w:r>
      <w:r w:rsidRPr="00080400">
        <w:t xml:space="preserve"> примитивных тестов</w:t>
      </w:r>
      <w:r w:rsidRPr="009738BA">
        <w:rPr>
          <w:rFonts w:ascii="Courier New" w:hAnsi="Courier New" w:cs="Courier New"/>
          <w:szCs w:val="28"/>
        </w:rPr>
        <w:t xml:space="preserve"> </w:t>
      </w:r>
      <w:r>
        <w:rPr>
          <w:rFonts w:ascii="Courier New" w:hAnsi="Courier New" w:cs="Courier New"/>
          <w:szCs w:val="28"/>
        </w:rPr>
        <w:t>T</w:t>
      </w:r>
      <w:r w:rsidRPr="00B56A34">
        <w:rPr>
          <w:rFonts w:ascii="Courier New" w:hAnsi="Courier New" w:cs="Courier New"/>
          <w:szCs w:val="28"/>
          <w:vertAlign w:val="subscript"/>
        </w:rPr>
        <w:t>1</w:t>
      </w:r>
      <w:r w:rsidRPr="00080400">
        <w:t>,</w:t>
      </w:r>
      <w:r>
        <w:rPr>
          <w:rFonts w:ascii="Courier New" w:hAnsi="Courier New" w:cs="Courier New"/>
          <w:szCs w:val="28"/>
        </w:rPr>
        <w:t>T</w:t>
      </w:r>
      <w:r>
        <w:rPr>
          <w:rFonts w:ascii="Courier New" w:hAnsi="Courier New" w:cs="Courier New"/>
          <w:szCs w:val="28"/>
          <w:vertAlign w:val="subscript"/>
        </w:rPr>
        <w:t>2</w:t>
      </w:r>
      <w:r w:rsidRPr="00080400">
        <w:t>,</w:t>
      </w:r>
      <w:r>
        <w:sym w:font="Symbol" w:char="F0BC"/>
      </w:r>
      <w:r>
        <w:t>. Каждая максимальная история теста</w:t>
      </w:r>
      <w:r w:rsidRPr="009738BA">
        <w:rPr>
          <w:rFonts w:ascii="Courier New" w:hAnsi="Courier New" w:cs="Courier New"/>
          <w:szCs w:val="28"/>
        </w:rPr>
        <w:t xml:space="preserve"> </w:t>
      </w:r>
      <w:r>
        <w:rPr>
          <w:rFonts w:ascii="Courier New" w:hAnsi="Courier New" w:cs="Courier New"/>
          <w:szCs w:val="28"/>
        </w:rPr>
        <w:t xml:space="preserve">T </w:t>
      </w:r>
      <w:r>
        <w:t>является максимальной историей хотя бы одного примитивного теста</w:t>
      </w:r>
      <w:r w:rsidRPr="009738BA">
        <w:rPr>
          <w:rFonts w:ascii="Courier New" w:hAnsi="Courier New" w:cs="Courier New"/>
          <w:szCs w:val="28"/>
        </w:rPr>
        <w:t xml:space="preserve"> </w:t>
      </w:r>
      <w:r>
        <w:rPr>
          <w:rFonts w:ascii="Courier New" w:hAnsi="Courier New" w:cs="Courier New"/>
          <w:szCs w:val="28"/>
        </w:rPr>
        <w:t>T</w:t>
      </w:r>
      <w:r>
        <w:rPr>
          <w:rFonts w:ascii="Courier New" w:hAnsi="Courier New" w:cs="Courier New"/>
          <w:szCs w:val="28"/>
          <w:vertAlign w:val="subscript"/>
        </w:rPr>
        <w:t>i</w:t>
      </w:r>
      <w:r>
        <w:t>. Поскольку тест</w:t>
      </w:r>
      <w:r w:rsidRPr="009738BA">
        <w:rPr>
          <w:rFonts w:ascii="Courier New" w:hAnsi="Courier New" w:cs="Courier New"/>
          <w:szCs w:val="28"/>
        </w:rPr>
        <w:t xml:space="preserve"> </w:t>
      </w:r>
      <w:r>
        <w:rPr>
          <w:rFonts w:ascii="Courier New" w:hAnsi="Courier New" w:cs="Courier New"/>
          <w:szCs w:val="28"/>
        </w:rPr>
        <w:t xml:space="preserve">T </w:t>
      </w:r>
      <w:r>
        <w:t>и все примитивные тесты строгие, этой истории в тесте</w:t>
      </w:r>
      <w:r w:rsidRPr="009738BA">
        <w:rPr>
          <w:rFonts w:ascii="Courier New" w:hAnsi="Courier New" w:cs="Courier New"/>
          <w:szCs w:val="28"/>
        </w:rPr>
        <w:t xml:space="preserve"> </w:t>
      </w:r>
      <w:r>
        <w:rPr>
          <w:rFonts w:ascii="Courier New" w:hAnsi="Courier New" w:cs="Courier New"/>
          <w:szCs w:val="28"/>
        </w:rPr>
        <w:t xml:space="preserve">T </w:t>
      </w:r>
      <w:r>
        <w:t>и в каждом примитивном тесте</w:t>
      </w:r>
      <w:r w:rsidRPr="009738BA">
        <w:rPr>
          <w:rFonts w:ascii="Courier New" w:hAnsi="Courier New" w:cs="Courier New"/>
          <w:szCs w:val="28"/>
        </w:rPr>
        <w:t xml:space="preserve"> </w:t>
      </w:r>
      <w:r>
        <w:rPr>
          <w:rFonts w:ascii="Courier New" w:hAnsi="Courier New" w:cs="Courier New"/>
          <w:szCs w:val="28"/>
        </w:rPr>
        <w:t>T</w:t>
      </w:r>
      <w:r>
        <w:rPr>
          <w:rFonts w:ascii="Courier New" w:hAnsi="Courier New" w:cs="Courier New"/>
          <w:szCs w:val="28"/>
          <w:vertAlign w:val="subscript"/>
        </w:rPr>
        <w:t>i</w:t>
      </w:r>
      <w:r>
        <w:t>, где она максимальна, назначен один и тот же вердикт. Если немаксимальная история теста</w:t>
      </w:r>
      <w:r w:rsidRPr="009738BA">
        <w:rPr>
          <w:rFonts w:ascii="Courier New" w:hAnsi="Courier New" w:cs="Courier New"/>
          <w:szCs w:val="28"/>
        </w:rPr>
        <w:t xml:space="preserve"> </w:t>
      </w:r>
      <w:r>
        <w:rPr>
          <w:rFonts w:ascii="Courier New" w:hAnsi="Courier New" w:cs="Courier New"/>
          <w:szCs w:val="28"/>
        </w:rPr>
        <w:t xml:space="preserve">T </w:t>
      </w:r>
      <w:r>
        <w:t>является максимальной историей в некоторых примитивных тестах</w:t>
      </w:r>
      <w:r w:rsidRPr="009738BA">
        <w:rPr>
          <w:rFonts w:ascii="Courier New" w:hAnsi="Courier New" w:cs="Courier New"/>
          <w:szCs w:val="28"/>
        </w:rPr>
        <w:t xml:space="preserve"> </w:t>
      </w:r>
      <w:r>
        <w:rPr>
          <w:rFonts w:ascii="Courier New" w:hAnsi="Courier New" w:cs="Courier New"/>
          <w:szCs w:val="28"/>
        </w:rPr>
        <w:t>T</w:t>
      </w:r>
      <w:r>
        <w:rPr>
          <w:rFonts w:ascii="Courier New" w:hAnsi="Courier New" w:cs="Courier New"/>
          <w:szCs w:val="28"/>
          <w:vertAlign w:val="subscript"/>
        </w:rPr>
        <w:t>i</w:t>
      </w:r>
      <w:r>
        <w:t>, то в каждом таком тесте</w:t>
      </w:r>
      <w:r w:rsidRPr="009738BA">
        <w:rPr>
          <w:rFonts w:ascii="Courier New" w:hAnsi="Courier New" w:cs="Courier New"/>
          <w:szCs w:val="28"/>
        </w:rPr>
        <w:t xml:space="preserve"> </w:t>
      </w:r>
      <w:r>
        <w:rPr>
          <w:rFonts w:ascii="Courier New" w:hAnsi="Courier New" w:cs="Courier New"/>
          <w:szCs w:val="28"/>
        </w:rPr>
        <w:t>T</w:t>
      </w:r>
      <w:r>
        <w:rPr>
          <w:rFonts w:ascii="Courier New" w:hAnsi="Courier New" w:cs="Courier New"/>
          <w:szCs w:val="28"/>
          <w:vertAlign w:val="subscript"/>
        </w:rPr>
        <w:t>i</w:t>
      </w:r>
      <w:r w:rsidRPr="00B56A34">
        <w:rPr>
          <w:rFonts w:ascii="Courier New" w:hAnsi="Courier New" w:cs="Courier New"/>
        </w:rPr>
        <w:t xml:space="preserve"> </w:t>
      </w:r>
      <w:r>
        <w:t>ей назначен вердикт</w:t>
      </w:r>
      <w:r w:rsidRPr="00B56A34">
        <w:rPr>
          <w:rFonts w:ascii="Courier New" w:hAnsi="Courier New" w:cs="Courier New"/>
        </w:rPr>
        <w:t xml:space="preserve"> </w:t>
      </w:r>
      <w:r w:rsidRPr="00B56A34">
        <w:rPr>
          <w:b/>
          <w:i/>
        </w:rPr>
        <w:t>pass</w:t>
      </w:r>
      <w:r>
        <w:t>. Тем самым тест</w:t>
      </w:r>
      <w:r w:rsidRPr="009738BA">
        <w:rPr>
          <w:rFonts w:ascii="Courier New" w:hAnsi="Courier New" w:cs="Courier New"/>
          <w:szCs w:val="28"/>
        </w:rPr>
        <w:t xml:space="preserve"> </w:t>
      </w:r>
      <w:r>
        <w:rPr>
          <w:rFonts w:ascii="Courier New" w:hAnsi="Courier New" w:cs="Courier New"/>
          <w:szCs w:val="28"/>
        </w:rPr>
        <w:t xml:space="preserve">T </w:t>
      </w:r>
      <w:r>
        <w:t>и множество тестов</w:t>
      </w:r>
      <w:r w:rsidRPr="009738BA">
        <w:rPr>
          <w:rFonts w:ascii="Courier New" w:hAnsi="Courier New" w:cs="Courier New"/>
          <w:szCs w:val="28"/>
        </w:rPr>
        <w:t xml:space="preserve"> </w:t>
      </w:r>
      <w:r>
        <w:rPr>
          <w:rFonts w:ascii="Courier New" w:hAnsi="Courier New" w:cs="Courier New"/>
          <w:szCs w:val="28"/>
        </w:rPr>
        <w:t>T</w:t>
      </w:r>
      <w:r w:rsidRPr="00B56A34">
        <w:rPr>
          <w:rFonts w:ascii="Courier New" w:hAnsi="Courier New" w:cs="Courier New"/>
          <w:szCs w:val="28"/>
          <w:vertAlign w:val="subscript"/>
        </w:rPr>
        <w:t>1</w:t>
      </w:r>
      <w:r w:rsidRPr="00080400">
        <w:t>,</w:t>
      </w:r>
      <w:r>
        <w:rPr>
          <w:rFonts w:ascii="Courier New" w:hAnsi="Courier New" w:cs="Courier New"/>
          <w:szCs w:val="28"/>
        </w:rPr>
        <w:t>T</w:t>
      </w:r>
      <w:r>
        <w:rPr>
          <w:rFonts w:ascii="Courier New" w:hAnsi="Courier New" w:cs="Courier New"/>
          <w:szCs w:val="28"/>
          <w:vertAlign w:val="subscript"/>
        </w:rPr>
        <w:t>2</w:t>
      </w:r>
      <w:r w:rsidRPr="00080400">
        <w:t>,</w:t>
      </w:r>
      <w:r>
        <w:sym w:font="Symbol" w:char="F0BC"/>
      </w:r>
      <w:r w:rsidRPr="00B56A34">
        <w:rPr>
          <w:rFonts w:ascii="Courier New" w:hAnsi="Courier New" w:cs="Courier New"/>
        </w:rPr>
        <w:t xml:space="preserve"> </w:t>
      </w:r>
      <w:r>
        <w:t>обнаруживают одни и те же ошибки. Поэтому в данной работе мы ограничиваемся рассмотрением только примитивных тестов: по умолчанию под «тестом» будем всегда иметь в виду «примитивный тест».</w:t>
      </w:r>
    </w:p>
    <w:p w:rsidR="007B0437" w:rsidRDefault="000B7FBE" w:rsidP="006A3B79">
      <w:r>
        <w:t xml:space="preserve">Примитивный тест также может быть как актуальным, так и неактуальным. Очевидно, что актуальный примитивный тест строится только по актуальной безопасной трассе, но, кроме того, в нем все наблюдения, ответвляющиеся от этой трассы или продолжающие эту трассу, должны быть актуальны. </w:t>
      </w:r>
    </w:p>
    <w:p w:rsidR="007B0437" w:rsidRDefault="000B7FBE" w:rsidP="006A3B79">
      <w:pPr>
        <w:rPr>
          <w:b/>
        </w:rPr>
      </w:pPr>
      <w:r w:rsidRPr="001B23D3">
        <w:rPr>
          <w:b/>
        </w:rPr>
        <w:t>Для минимизации тестового набора нужно ограничиться только актуальными тестами.</w:t>
      </w:r>
    </w:p>
    <w:p w:rsidR="007B0437" w:rsidRDefault="000B7FBE" w:rsidP="006A3B79">
      <w:r>
        <w:t>Будем говорить, что набор тестов генерируется по данному набору трасс, если каждый тест из набора тестов генерируется по некоторой трассе из данного набора трасс. Иными словами, набор тестов является подмножеством множества всех тестов, генерируемых по трассам из данного набора трасс.</w:t>
      </w:r>
      <w:r w:rsidRPr="00234582">
        <w:t xml:space="preserve"> </w:t>
      </w:r>
      <w:r>
        <w:t xml:space="preserve">Набор трасс </w:t>
      </w:r>
      <w:r w:rsidRPr="00234582">
        <w:rPr>
          <w:i/>
        </w:rPr>
        <w:t>полный</w:t>
      </w:r>
      <w:r>
        <w:t>, если по нему можно сгенерировать полный набор тестов.</w:t>
      </w:r>
    </w:p>
    <w:p w:rsidR="007B0437" w:rsidRDefault="000B7FBE" w:rsidP="006A3B79">
      <w:pPr>
        <w:rPr>
          <w:szCs w:val="28"/>
        </w:rPr>
      </w:pPr>
      <w:r>
        <w:rPr>
          <w:szCs w:val="28"/>
        </w:rPr>
        <w:t>Актуальный т</w:t>
      </w:r>
      <w:r w:rsidRPr="009738BA">
        <w:rPr>
          <w:szCs w:val="28"/>
        </w:rPr>
        <w:t>ест</w:t>
      </w:r>
      <w:r>
        <w:rPr>
          <w:szCs w:val="28"/>
        </w:rPr>
        <w:t xml:space="preserve"> генерируется по немаксимальной безопасной актуальной трассе</w:t>
      </w:r>
      <w:r w:rsidRPr="009738BA">
        <w:rPr>
          <w:rFonts w:ascii="Courier New" w:hAnsi="Courier New" w:cs="Courier New"/>
          <w:szCs w:val="28"/>
        </w:rPr>
        <w:t xml:space="preserve"> </w:t>
      </w:r>
      <w:r>
        <w:rPr>
          <w:rFonts w:ascii="Courier New" w:hAnsi="Courier New" w:cs="Courier New"/>
          <w:szCs w:val="28"/>
        </w:rPr>
        <w:sym w:font="Symbol" w:char="F073"/>
      </w:r>
      <w:r w:rsidRPr="00951B8D">
        <w:rPr>
          <w:rFonts w:ascii="Courier New" w:hAnsi="Courier New" w:cs="Courier New"/>
          <w:szCs w:val="28"/>
        </w:rPr>
        <w:t>=</w:t>
      </w:r>
      <w:r w:rsidRPr="00E527A2">
        <w:rPr>
          <w:rFonts w:ascii="Courier New" w:hAnsi="Courier New" w:cs="Courier New"/>
        </w:rPr>
        <w:sym w:font="Euclid Symbol" w:char="F0E1"/>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sidRPr="0012563E">
        <w:rPr>
          <w:rFonts w:ascii="Courier New" w:hAnsi="Courier New" w:cs="Courier New"/>
          <w:szCs w:val="28"/>
        </w:rPr>
        <w:t>u</w:t>
      </w:r>
      <w:r>
        <w:rPr>
          <w:rFonts w:ascii="Courier New" w:hAnsi="Courier New" w:cs="Courier New"/>
          <w:szCs w:val="28"/>
          <w:vertAlign w:val="subscript"/>
        </w:rPr>
        <w:t>n</w:t>
      </w:r>
      <w:r w:rsidRPr="00E527A2">
        <w:rPr>
          <w:rFonts w:ascii="Courier New" w:hAnsi="Courier New" w:cs="Courier New"/>
        </w:rPr>
        <w:sym w:font="Euclid Symbol" w:char="F0F1"/>
      </w:r>
      <w:r>
        <w:rPr>
          <w:szCs w:val="28"/>
        </w:rPr>
        <w:t>, и каждое наблюдение</w:t>
      </w:r>
      <w:r>
        <w:rPr>
          <w:rFonts w:ascii="Courier New" w:hAnsi="Courier New" w:cs="Courier New"/>
          <w:szCs w:val="28"/>
        </w:rPr>
        <w:t xml:space="preserve"> </w:t>
      </w:r>
      <w:r w:rsidRPr="0012563E">
        <w:rPr>
          <w:rFonts w:ascii="Courier New" w:hAnsi="Courier New" w:cs="Courier New"/>
          <w:szCs w:val="28"/>
        </w:rPr>
        <w:t>u</w:t>
      </w:r>
      <w:r>
        <w:rPr>
          <w:rFonts w:ascii="Courier New" w:hAnsi="Courier New" w:cs="Courier New"/>
          <w:szCs w:val="28"/>
          <w:vertAlign w:val="subscript"/>
        </w:rPr>
        <w:t>i</w:t>
      </w:r>
      <w:r w:rsidRPr="000E40DF">
        <w:rPr>
          <w:rFonts w:ascii="Courier New" w:hAnsi="Courier New" w:cs="Courier New"/>
          <w:szCs w:val="28"/>
        </w:rPr>
        <w:t>`</w:t>
      </w:r>
      <w:r>
        <w:rPr>
          <w:szCs w:val="28"/>
        </w:rPr>
        <w:t>, продолжающее трассу при</w:t>
      </w:r>
      <w:r w:rsidRPr="00A76E1D">
        <w:rPr>
          <w:rFonts w:ascii="Courier New" w:hAnsi="Courier New" w:cs="Courier New"/>
          <w:szCs w:val="28"/>
        </w:rPr>
        <w:t xml:space="preserve"> </w:t>
      </w:r>
      <w:r>
        <w:rPr>
          <w:rFonts w:ascii="Courier New" w:hAnsi="Courier New" w:cs="Courier New"/>
          <w:szCs w:val="28"/>
        </w:rPr>
        <w:t>i</w:t>
      </w:r>
      <w:r w:rsidRPr="000E40DF">
        <w:rPr>
          <w:rFonts w:ascii="Courier New" w:hAnsi="Courier New" w:cs="Courier New"/>
          <w:szCs w:val="28"/>
        </w:rPr>
        <w:t>=</w:t>
      </w:r>
      <w:r>
        <w:rPr>
          <w:rFonts w:ascii="Courier New" w:hAnsi="Courier New" w:cs="Courier New"/>
          <w:szCs w:val="28"/>
        </w:rPr>
        <w:t>n</w:t>
      </w:r>
      <w:r w:rsidRPr="000E40DF">
        <w:rPr>
          <w:rFonts w:ascii="Courier New" w:hAnsi="Courier New" w:cs="Courier New"/>
          <w:szCs w:val="28"/>
        </w:rPr>
        <w:t>+1</w:t>
      </w:r>
      <w:r>
        <w:rPr>
          <w:szCs w:val="28"/>
        </w:rPr>
        <w:t>, или ответвляющееся от трассы при</w:t>
      </w:r>
      <w:r>
        <w:rPr>
          <w:rFonts w:ascii="Courier New" w:hAnsi="Courier New" w:cs="Courier New"/>
          <w:szCs w:val="28"/>
        </w:rPr>
        <w:t xml:space="preserve"> i</w:t>
      </w:r>
      <w:r>
        <w:rPr>
          <w:rFonts w:ascii="Courier New" w:hAnsi="Courier New" w:cs="Courier New"/>
          <w:szCs w:val="28"/>
        </w:rPr>
        <w:sym w:font="Symbol" w:char="F0A3"/>
      </w:r>
      <w:r>
        <w:rPr>
          <w:rFonts w:ascii="Courier New" w:hAnsi="Courier New" w:cs="Courier New"/>
          <w:szCs w:val="28"/>
        </w:rPr>
        <w:t xml:space="preserve">n </w:t>
      </w:r>
      <w:r>
        <w:rPr>
          <w:szCs w:val="28"/>
        </w:rPr>
        <w:t>и</w:t>
      </w:r>
      <w:r>
        <w:rPr>
          <w:rFonts w:ascii="Courier New" w:hAnsi="Courier New" w:cs="Courier New"/>
          <w:szCs w:val="28"/>
        </w:rPr>
        <w:t xml:space="preserve"> </w:t>
      </w:r>
      <w:r w:rsidRPr="0012563E">
        <w:rPr>
          <w:rFonts w:ascii="Courier New" w:hAnsi="Courier New" w:cs="Courier New"/>
          <w:szCs w:val="28"/>
        </w:rPr>
        <w:t>u</w:t>
      </w:r>
      <w:r>
        <w:rPr>
          <w:rFonts w:ascii="Courier New" w:hAnsi="Courier New" w:cs="Courier New"/>
          <w:szCs w:val="28"/>
          <w:vertAlign w:val="subscript"/>
        </w:rPr>
        <w:t>i</w:t>
      </w:r>
      <w:r w:rsidRPr="000E40DF">
        <w:rPr>
          <w:rFonts w:ascii="Courier New" w:hAnsi="Courier New" w:cs="Courier New"/>
          <w:szCs w:val="28"/>
        </w:rPr>
        <w:t>`</w:t>
      </w:r>
      <w:r>
        <w:rPr>
          <w:rFonts w:ascii="Courier New" w:hAnsi="Courier New" w:cs="Courier New"/>
          <w:szCs w:val="28"/>
        </w:rPr>
        <w:sym w:font="Symbol" w:char="F0B9"/>
      </w:r>
      <w:r w:rsidRPr="0012563E">
        <w:rPr>
          <w:rFonts w:ascii="Courier New" w:hAnsi="Courier New" w:cs="Courier New"/>
          <w:szCs w:val="28"/>
        </w:rPr>
        <w:t>u</w:t>
      </w:r>
      <w:r>
        <w:rPr>
          <w:rFonts w:ascii="Courier New" w:hAnsi="Courier New" w:cs="Courier New"/>
          <w:szCs w:val="28"/>
          <w:vertAlign w:val="subscript"/>
        </w:rPr>
        <w:t>i</w:t>
      </w:r>
      <w:r>
        <w:rPr>
          <w:szCs w:val="28"/>
        </w:rPr>
        <w:t>, должно быть актуальным.</w:t>
      </w:r>
    </w:p>
    <w:p w:rsidR="007B0437" w:rsidRDefault="000B7FBE" w:rsidP="006A3B79">
      <w:r>
        <w:rPr>
          <w:szCs w:val="28"/>
        </w:rPr>
        <w:lastRenderedPageBreak/>
        <w:t>Если спецификация определяет ошибку</w:t>
      </w:r>
      <w:r w:rsidRPr="009738BA">
        <w:rPr>
          <w:rFonts w:ascii="Courier New" w:hAnsi="Courier New" w:cs="Courier New"/>
          <w:szCs w:val="28"/>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Pr>
          <w:szCs w:val="28"/>
        </w:rPr>
        <w:t>, то будем говорить, что тест, соответствующий истории</w:t>
      </w:r>
      <w:r w:rsidRPr="009738BA">
        <w:rPr>
          <w:rFonts w:ascii="Courier New" w:hAnsi="Courier New" w:cs="Courier New"/>
          <w:szCs w:val="28"/>
        </w:rPr>
        <w:t xml:space="preserve"> </w:t>
      </w:r>
      <w:r>
        <w:rPr>
          <w:rFonts w:ascii="Courier New" w:hAnsi="Courier New" w:cs="Courier New"/>
          <w:szCs w:val="28"/>
        </w:rPr>
        <w:t>T</w:t>
      </w:r>
      <w:r w:rsidRPr="000E40DF">
        <w:rPr>
          <w:rFonts w:ascii="Courier New" w:hAnsi="Courier New" w:cs="Courier New"/>
          <w:szCs w:val="28"/>
        </w:rPr>
        <w:t>=</w:t>
      </w:r>
      <w:r w:rsidRPr="00E527A2">
        <w:rPr>
          <w:rFonts w:ascii="Courier New" w:hAnsi="Courier New" w:cs="Courier New"/>
        </w:rPr>
        <w:sym w:font="Euclid Symbol" w:char="F0E1"/>
      </w:r>
      <w:r>
        <w:rPr>
          <w:rFonts w:ascii="Courier New" w:hAnsi="Courier New" w:cs="Courier New"/>
          <w:szCs w:val="28"/>
        </w:rPr>
        <w:t>P</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Pr>
          <w:rFonts w:ascii="Courier New" w:hAnsi="Courier New" w:cs="Courier New"/>
          <w:szCs w:val="28"/>
        </w:rPr>
        <w:t>P</w:t>
      </w:r>
      <w:r w:rsidRPr="009738BA">
        <w:rPr>
          <w:rFonts w:ascii="Courier New" w:hAnsi="Courier New" w:cs="Courier New"/>
          <w:szCs w:val="28"/>
          <w:vertAlign w:val="subscript"/>
        </w:rPr>
        <w:t>2</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Pr>
          <w:rFonts w:ascii="Courier New" w:hAnsi="Courier New" w:cs="Courier New"/>
          <w:szCs w:val="28"/>
        </w:rPr>
        <w:t>P</w:t>
      </w:r>
      <w:r>
        <w:rPr>
          <w:rFonts w:ascii="Courier New" w:hAnsi="Courier New" w:cs="Courier New"/>
          <w:szCs w:val="28"/>
          <w:vertAlign w:val="subscript"/>
        </w:rPr>
        <w:t>n+1</w:t>
      </w:r>
      <w:r w:rsidRPr="00E527A2">
        <w:rPr>
          <w:rFonts w:ascii="Courier New" w:hAnsi="Courier New" w:cs="Courier New"/>
        </w:rPr>
        <w:sym w:font="Euclid Symbol" w:char="F0F1"/>
      </w:r>
      <w:r>
        <w:rPr>
          <w:szCs w:val="28"/>
        </w:rPr>
        <w:t xml:space="preserve">, </w:t>
      </w:r>
      <w:r>
        <w:rPr>
          <w:i/>
          <w:szCs w:val="28"/>
        </w:rPr>
        <w:t>обнаруживает</w:t>
      </w:r>
      <w:r w:rsidRPr="007651F1">
        <w:rPr>
          <w:i/>
          <w:szCs w:val="28"/>
        </w:rPr>
        <w:t xml:space="preserve"> ошибку</w:t>
      </w:r>
      <w:r w:rsidRPr="009738BA">
        <w:rPr>
          <w:rFonts w:ascii="Courier New" w:hAnsi="Courier New" w:cs="Courier New"/>
          <w:szCs w:val="28"/>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Pr>
          <w:szCs w:val="28"/>
        </w:rPr>
        <w:t>, если</w:t>
      </w:r>
      <w:r w:rsidRPr="009738BA">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rPr>
        <w:t>=</w:t>
      </w:r>
      <w:r w:rsidRPr="00E527A2">
        <w:rPr>
          <w:rFonts w:ascii="Courier New" w:hAnsi="Courier New" w:cs="Courier New"/>
        </w:rPr>
        <w:sym w:font="Euclid Symbol" w:char="F0E1"/>
      </w:r>
      <w:r w:rsidRPr="0012563E">
        <w:rPr>
          <w:rFonts w:ascii="Courier New" w:hAnsi="Courier New" w:cs="Courier New"/>
          <w:szCs w:val="28"/>
        </w:rPr>
        <w:t>u</w:t>
      </w:r>
      <w:r w:rsidRPr="009738BA">
        <w:rPr>
          <w:rFonts w:ascii="Courier New" w:hAnsi="Courier New" w:cs="Courier New"/>
          <w:szCs w:val="28"/>
          <w:vertAlign w:val="subscript"/>
        </w:rPr>
        <w:t>1</w:t>
      </w:r>
      <w:r w:rsidRPr="00CF770C">
        <w:rPr>
          <w:rFonts w:cs="Courier New"/>
          <w:szCs w:val="28"/>
        </w:rPr>
        <w:t>,</w:t>
      </w:r>
      <w:r w:rsidRPr="0012563E">
        <w:rPr>
          <w:rFonts w:ascii="Courier New" w:hAnsi="Courier New" w:cs="Courier New"/>
          <w:szCs w:val="28"/>
        </w:rPr>
        <w:t>u</w:t>
      </w:r>
      <w:r w:rsidRPr="009738BA">
        <w:rPr>
          <w:rFonts w:ascii="Courier New" w:hAnsi="Courier New" w:cs="Courier New"/>
          <w:szCs w:val="28"/>
          <w:vertAlign w:val="subscript"/>
        </w:rPr>
        <w:t>2</w:t>
      </w:r>
      <w:r w:rsidRPr="00CF770C">
        <w:rPr>
          <w:rFonts w:cs="Courier New"/>
          <w:szCs w:val="28"/>
        </w:rPr>
        <w:t>,</w:t>
      </w:r>
      <w:r w:rsidRPr="009738BA">
        <w:rPr>
          <w:rFonts w:ascii="Courier New" w:hAnsi="Courier New" w:cs="Courier New"/>
          <w:szCs w:val="28"/>
        </w:rPr>
        <w:t>…</w:t>
      </w:r>
      <w:r w:rsidRPr="00CF770C">
        <w:rPr>
          <w:rFonts w:cs="Courier New"/>
          <w:szCs w:val="28"/>
        </w:rPr>
        <w:t>,</w:t>
      </w:r>
      <w:r>
        <w:rPr>
          <w:rFonts w:ascii="Courier New" w:hAnsi="Courier New" w:cs="Courier New"/>
          <w:szCs w:val="28"/>
        </w:rPr>
        <w:t>u</w:t>
      </w:r>
      <w:r>
        <w:rPr>
          <w:rFonts w:ascii="Courier New" w:hAnsi="Courier New" w:cs="Courier New"/>
          <w:szCs w:val="28"/>
          <w:vertAlign w:val="subscript"/>
        </w:rPr>
        <w:t>i</w:t>
      </w:r>
      <w:r w:rsidRPr="00E527A2">
        <w:rPr>
          <w:rFonts w:ascii="Courier New" w:hAnsi="Courier New" w:cs="Courier New"/>
        </w:rPr>
        <w:sym w:font="Euclid Symbol" w:char="F0F1"/>
      </w:r>
      <w:r>
        <w:rPr>
          <w:szCs w:val="28"/>
        </w:rPr>
        <w:t>,</w:t>
      </w:r>
      <w:r w:rsidRPr="007651F1">
        <w:rPr>
          <w:szCs w:val="28"/>
        </w:rPr>
        <w:t xml:space="preserve"> </w:t>
      </w:r>
      <w:r>
        <w:rPr>
          <w:szCs w:val="28"/>
        </w:rPr>
        <w:t>где</w:t>
      </w:r>
      <w:r w:rsidRPr="007651F1">
        <w:rPr>
          <w:rFonts w:ascii="Courier New" w:hAnsi="Courier New" w:cs="Courier New"/>
          <w:szCs w:val="28"/>
        </w:rPr>
        <w:t xml:space="preserve"> i</w:t>
      </w:r>
      <w:r>
        <w:rPr>
          <w:rFonts w:ascii="Courier New" w:hAnsi="Courier New" w:cs="Courier New"/>
          <w:szCs w:val="28"/>
        </w:rPr>
        <w:sym w:font="Symbol" w:char="F0A3"/>
      </w:r>
      <w:r>
        <w:rPr>
          <w:rFonts w:ascii="Courier New" w:hAnsi="Courier New" w:cs="Courier New"/>
          <w:szCs w:val="28"/>
        </w:rPr>
        <w:t>n</w:t>
      </w:r>
      <w:r w:rsidRPr="007651F1">
        <w:rPr>
          <w:szCs w:val="28"/>
        </w:rPr>
        <w:t xml:space="preserve">, </w:t>
      </w:r>
      <w:r>
        <w:rPr>
          <w:szCs w:val="28"/>
        </w:rPr>
        <w:t>а наблюдение</w:t>
      </w:r>
      <w:r>
        <w:rPr>
          <w:rFonts w:ascii="Courier New" w:hAnsi="Courier New" w:cs="Courier New"/>
          <w:szCs w:val="28"/>
        </w:rPr>
        <w:t xml:space="preserve"> u </w:t>
      </w:r>
      <w:r>
        <w:rPr>
          <w:szCs w:val="28"/>
        </w:rPr>
        <w:t>разрешается кнопкой</w:t>
      </w:r>
      <w:r>
        <w:rPr>
          <w:rFonts w:ascii="Courier New" w:hAnsi="Courier New" w:cs="Courier New"/>
          <w:szCs w:val="28"/>
        </w:rPr>
        <w:t xml:space="preserve"> P</w:t>
      </w:r>
      <w:r>
        <w:rPr>
          <w:rFonts w:ascii="Courier New" w:hAnsi="Courier New" w:cs="Courier New"/>
          <w:szCs w:val="28"/>
          <w:vertAlign w:val="subscript"/>
        </w:rPr>
        <w:t>i+1</w:t>
      </w:r>
      <w:r>
        <w:rPr>
          <w:szCs w:val="28"/>
        </w:rPr>
        <w:t>,</w:t>
      </w:r>
      <w:r w:rsidRPr="007651F1">
        <w:rPr>
          <w:szCs w:val="28"/>
        </w:rPr>
        <w:t xml:space="preserve"> </w:t>
      </w:r>
      <w:r>
        <w:rPr>
          <w:szCs w:val="28"/>
        </w:rPr>
        <w:t>то есть</w:t>
      </w:r>
      <w:r w:rsidRPr="00045FEF">
        <w:rPr>
          <w:rFonts w:ascii="Courier New" w:hAnsi="Courier New" w:cs="Courier New"/>
        </w:rPr>
        <w:t xml:space="preserve"> u</w:t>
      </w:r>
      <w:r w:rsidRPr="00045FEF">
        <w:rPr>
          <w:rFonts w:ascii="Courier New" w:hAnsi="Courier New" w:cs="Courier New"/>
        </w:rPr>
        <w:sym w:font="Symbol" w:char="F0CE"/>
      </w:r>
      <w:r w:rsidRPr="00045FEF">
        <w:rPr>
          <w:rFonts w:ascii="Courier New" w:hAnsi="Courier New" w:cs="Courier New"/>
        </w:rPr>
        <w:t>P</w:t>
      </w:r>
      <w:r>
        <w:rPr>
          <w:rFonts w:ascii="Courier New" w:hAnsi="Courier New" w:cs="Courier New"/>
          <w:szCs w:val="28"/>
          <w:vertAlign w:val="subscript"/>
        </w:rPr>
        <w:t>i+1</w:t>
      </w:r>
      <w:r w:rsidRPr="00045FEF">
        <w:rPr>
          <w:rFonts w:ascii="Courier New" w:hAnsi="Courier New" w:cs="Courier New"/>
        </w:rPr>
        <w:t xml:space="preserve"> </w:t>
      </w:r>
      <w:r w:rsidRPr="00045FEF">
        <w:t>или</w:t>
      </w:r>
      <w:r w:rsidRPr="00045FEF">
        <w:rPr>
          <w:rFonts w:ascii="Courier New" w:hAnsi="Courier New" w:cs="Courier New"/>
        </w:rPr>
        <w:t xml:space="preserve"> u=P</w:t>
      </w:r>
      <w:r>
        <w:rPr>
          <w:rFonts w:ascii="Courier New" w:hAnsi="Courier New" w:cs="Courier New"/>
          <w:szCs w:val="28"/>
          <w:vertAlign w:val="subscript"/>
        </w:rPr>
        <w:t>i+1</w:t>
      </w:r>
      <w:r w:rsidRPr="00045FEF">
        <w:rPr>
          <w:rFonts w:ascii="Courier New" w:hAnsi="Courier New" w:cs="Courier New"/>
        </w:rPr>
        <w:t xml:space="preserve"> </w:t>
      </w:r>
      <w:r w:rsidRPr="00045FEF">
        <w:t>для</w:t>
      </w:r>
      <w:r w:rsidRPr="00045FEF">
        <w:rPr>
          <w:rFonts w:ascii="Courier New" w:hAnsi="Courier New" w:cs="Courier New"/>
        </w:rPr>
        <w:t xml:space="preserve"> P</w:t>
      </w:r>
      <w:r>
        <w:rPr>
          <w:rFonts w:ascii="Courier New" w:hAnsi="Courier New" w:cs="Courier New"/>
          <w:szCs w:val="28"/>
          <w:vertAlign w:val="subscript"/>
        </w:rPr>
        <w:t>i+1</w:t>
      </w:r>
      <w:r w:rsidRPr="00045FEF">
        <w:rPr>
          <w:rFonts w:ascii="Courier New" w:hAnsi="Courier New" w:cs="Courier New"/>
        </w:rPr>
        <w:sym w:font="Symbol" w:char="F0CE"/>
      </w:r>
      <w:r w:rsidRPr="00045FEF">
        <w:rPr>
          <w:b/>
        </w:rPr>
        <w:t>R</w:t>
      </w:r>
      <w:r w:rsidRPr="00045FEF">
        <w:t>.</w:t>
      </w:r>
      <w:r>
        <w:t xml:space="preserve"> Иными словами, ошибка</w:t>
      </w:r>
      <w:r w:rsidRPr="009738BA">
        <w:rPr>
          <w:rFonts w:ascii="Courier New" w:hAnsi="Courier New" w:cs="Courier New"/>
          <w:szCs w:val="28"/>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rPr>
          <w:rFonts w:ascii="Courier New" w:hAnsi="Courier New" w:cs="Courier New"/>
        </w:rPr>
        <w:t xml:space="preserve"> </w:t>
      </w:r>
      <w:r>
        <w:t>должна быть трассой некоторой (очевидно, максимальной) истории теста. Поскольку тест строгий, этой истории должен быть приписан вердикт</w:t>
      </w:r>
      <w:r w:rsidRPr="00DD6001">
        <w:rPr>
          <w:rFonts w:ascii="Courier New" w:hAnsi="Courier New" w:cs="Courier New"/>
        </w:rPr>
        <w:t xml:space="preserve"> </w:t>
      </w:r>
      <w:r w:rsidRPr="00DD6001">
        <w:rPr>
          <w:b/>
          <w:i/>
        </w:rPr>
        <w:t>fail</w:t>
      </w:r>
      <w:r>
        <w:t>. Все актуальные ошибки, очевидно, обнаруживаются всеми актуальными тестами.</w:t>
      </w:r>
    </w:p>
    <w:p w:rsidR="007B0437" w:rsidRDefault="000B7FBE" w:rsidP="006A3B79">
      <w:pPr>
        <w:rPr>
          <w:szCs w:val="28"/>
        </w:rPr>
      </w:pPr>
      <w:r>
        <w:t xml:space="preserve">Набор актуальных тестов, который обнаруживает все ошибки, определяемые спецификацией, полон. Обратное, вообще говоря, не верно: могут существовать полные наборы актуальных тестов, обнаруживающие не все ошибки; это будет рассмотрено в следующих разделах. Забегая вперед, скажем, что причина этого – в наличии в спецификации безопасных, но неконформных трасс, то есть трасс, которые не могут встречаться ни в одной конформной реализации, в том числе неактуальных трасс. Набор тестов, заканчивающих свою работу с вердиктом </w:t>
      </w:r>
      <w:r w:rsidRPr="00874B5E">
        <w:rPr>
          <w:b/>
          <w:i/>
        </w:rPr>
        <w:t>fail</w:t>
      </w:r>
      <w:r>
        <w:t xml:space="preserve"> сразу после прохождения неконформной трассы</w:t>
      </w:r>
      <w:r w:rsidRPr="009738BA">
        <w:rPr>
          <w:rFonts w:ascii="Courier New" w:hAnsi="Courier New" w:cs="Courier New"/>
          <w:szCs w:val="28"/>
        </w:rPr>
        <w:t xml:space="preserve"> </w:t>
      </w:r>
      <w:r w:rsidRPr="00B1495C">
        <w:rPr>
          <w:rFonts w:ascii="Courier New" w:hAnsi="Courier New" w:cs="Courier New"/>
        </w:rPr>
        <w:sym w:font="Symbol" w:char="F073"/>
      </w:r>
      <w:r>
        <w:t>, может быть полным, но не будет обнаруживать ошибку</w:t>
      </w:r>
      <w:r w:rsidRPr="009738BA">
        <w:rPr>
          <w:rFonts w:ascii="Courier New" w:hAnsi="Courier New" w:cs="Courier New"/>
          <w:szCs w:val="28"/>
        </w:rPr>
        <w:t xml:space="preserve"> </w:t>
      </w:r>
      <w:r w:rsidRPr="00B1495C">
        <w:rPr>
          <w:rFonts w:ascii="Courier New" w:hAnsi="Courier New" w:cs="Courier New"/>
        </w:rPr>
        <w:sym w:font="Symbol" w:char="F073"/>
      </w:r>
      <w:r w:rsidRPr="00B1495C">
        <w:rPr>
          <w:rFonts w:ascii="Courier New" w:hAnsi="Courier New" w:cs="Courier New"/>
        </w:rPr>
        <w:sym w:font="Symbol" w:char="F0D7"/>
      </w:r>
      <w:r w:rsidRPr="00B1495C">
        <w:rPr>
          <w:rFonts w:ascii="Courier New" w:hAnsi="Courier New" w:cs="Courier New"/>
        </w:rPr>
        <w:sym w:font="Euclid Symbol" w:char="F0E1"/>
      </w:r>
      <w:r w:rsidRPr="00B1495C">
        <w:rPr>
          <w:rFonts w:ascii="Courier New" w:hAnsi="Courier New" w:cs="Courier New"/>
        </w:rPr>
        <w:t>u</w:t>
      </w:r>
      <w:r w:rsidRPr="00B1495C">
        <w:rPr>
          <w:rFonts w:ascii="Courier New" w:hAnsi="Courier New" w:cs="Courier New"/>
        </w:rPr>
        <w:sym w:font="Euclid Symbol" w:char="F0F1"/>
      </w:r>
      <w:r>
        <w:t>.</w:t>
      </w:r>
    </w:p>
    <w:p w:rsidR="000B7FBE" w:rsidRPr="008A6EB5" w:rsidRDefault="000B7FBE" w:rsidP="006A3B79">
      <w:r>
        <w:t xml:space="preserve">Заметим, что описанный выше способ генерации теста отличается от изложенного </w:t>
      </w:r>
      <w:r w:rsidRPr="00C3451B">
        <w:t xml:space="preserve">в </w:t>
      </w:r>
      <w:fldSimple w:instr=" REF _Ref184738364 \r \h  \* MERGEFORMAT ">
        <w:r w:rsidR="00E862CC">
          <w:t>[10]</w:t>
        </w:r>
      </w:fldSimple>
      <w:r w:rsidRPr="00C3451B">
        <w:t>.</w:t>
      </w:r>
      <w:r>
        <w:t xml:space="preserve"> Там тест генерировался по любой безопасной трассе спецификации</w:t>
      </w:r>
      <w:r w:rsidRPr="00874B5E">
        <w:rPr>
          <w:rFonts w:ascii="Courier New" w:hAnsi="Courier New" w:cs="Courier New"/>
        </w:rPr>
        <w:t xml:space="preserve"> </w:t>
      </w:r>
      <w:r w:rsidRPr="00233D7A">
        <w:rPr>
          <w:b/>
        </w:rPr>
        <w:sym w:font="Symbol" w:char="F053"/>
      </w:r>
      <w:r w:rsidRPr="00874B5E">
        <w:rPr>
          <w:rFonts w:ascii="Courier New" w:hAnsi="Courier New" w:cs="Courier New"/>
        </w:rPr>
        <w:t xml:space="preserve"> </w:t>
      </w:r>
      <w:r>
        <w:t>(включая максимальные), но после трассы не вставлялась еще одна кнопка и (после нее) разрешаемые ею наблюдения. Из-за этого один тест мог быть сгенерирован по двум разным трассам вида</w:t>
      </w:r>
      <w:r w:rsidRPr="009738BA">
        <w:rPr>
          <w:rFonts w:ascii="Courier New" w:hAnsi="Courier New" w:cs="Courier New"/>
          <w:szCs w:val="28"/>
        </w:rPr>
        <w:t xml:space="preserve"> </w:t>
      </w:r>
      <w:r w:rsidRPr="00766C86">
        <w:rPr>
          <w:rFonts w:ascii="Courier New" w:hAnsi="Courier New" w:cs="Courier New"/>
        </w:rPr>
        <w:sym w:font="Symbol" w:char="F073"/>
      </w:r>
      <w:r>
        <w:rPr>
          <w:rFonts w:ascii="Courier New" w:hAnsi="Courier New" w:cs="Courier New"/>
        </w:rPr>
        <w:sym w:font="Symbol" w:char="F0D7"/>
      </w:r>
      <w:r w:rsidRPr="00E527A2">
        <w:rPr>
          <w:rFonts w:ascii="Courier New" w:hAnsi="Courier New" w:cs="Courier New"/>
        </w:rPr>
        <w:sym w:font="Euclid Symbol" w:char="F0E1"/>
      </w:r>
      <w:r w:rsidRPr="0012563E">
        <w:rPr>
          <w:rFonts w:ascii="Courier New" w:hAnsi="Courier New" w:cs="Courier New"/>
          <w:szCs w:val="28"/>
        </w:rPr>
        <w:t>u</w:t>
      </w:r>
      <w:r w:rsidRPr="00E527A2">
        <w:rPr>
          <w:rFonts w:ascii="Courier New" w:hAnsi="Courier New" w:cs="Courier New"/>
        </w:rPr>
        <w:sym w:font="Euclid Symbol" w:char="F0F1"/>
      </w:r>
      <w:r>
        <w:rPr>
          <w:rFonts w:ascii="Courier New" w:hAnsi="Courier New" w:cs="Courier New"/>
        </w:rPr>
        <w:t xml:space="preserve"> </w:t>
      </w:r>
      <w:r>
        <w:t>и</w:t>
      </w:r>
      <w:r w:rsidRPr="009738BA">
        <w:rPr>
          <w:rFonts w:ascii="Courier New" w:hAnsi="Courier New" w:cs="Courier New"/>
          <w:szCs w:val="28"/>
        </w:rPr>
        <w:t xml:space="preserve"> </w:t>
      </w:r>
      <w:r w:rsidRPr="00766C86">
        <w:rPr>
          <w:rFonts w:ascii="Courier New" w:hAnsi="Courier New" w:cs="Courier New"/>
        </w:rPr>
        <w:sym w:font="Symbol" w:char="F073"/>
      </w:r>
      <w:r>
        <w:rPr>
          <w:rFonts w:ascii="Courier New" w:hAnsi="Courier New" w:cs="Courier New"/>
        </w:rPr>
        <w:sym w:font="Symbol" w:char="F0D7"/>
      </w:r>
      <w:r w:rsidRPr="00E527A2">
        <w:rPr>
          <w:rFonts w:ascii="Courier New" w:hAnsi="Courier New" w:cs="Courier New"/>
        </w:rPr>
        <w:sym w:font="Euclid Symbol" w:char="F0E1"/>
      </w:r>
      <w:r w:rsidRPr="0012563E">
        <w:rPr>
          <w:rFonts w:ascii="Courier New" w:hAnsi="Courier New" w:cs="Courier New"/>
          <w:szCs w:val="28"/>
        </w:rPr>
        <w:t>u</w:t>
      </w:r>
      <w:r w:rsidRPr="00A1055D">
        <w:rPr>
          <w:rFonts w:ascii="Courier New" w:hAnsi="Courier New" w:cs="Courier New"/>
          <w:szCs w:val="28"/>
        </w:rPr>
        <w:t>`</w:t>
      </w:r>
      <w:r w:rsidRPr="00E527A2">
        <w:rPr>
          <w:rFonts w:ascii="Courier New" w:hAnsi="Courier New" w:cs="Courier New"/>
        </w:rPr>
        <w:sym w:font="Euclid Symbol" w:char="F0F1"/>
      </w:r>
      <w:r>
        <w:t>, если находилась кнопка</w:t>
      </w:r>
      <w:r>
        <w:rPr>
          <w:rFonts w:ascii="Courier New" w:hAnsi="Courier New" w:cs="Courier New"/>
        </w:rPr>
        <w:t xml:space="preserve"> </w:t>
      </w:r>
      <w:r w:rsidRPr="00D43344">
        <w:rPr>
          <w:rFonts w:ascii="Courier New" w:hAnsi="Courier New" w:cs="Courier New"/>
        </w:rPr>
        <w:t>P</w:t>
      </w:r>
      <w:r w:rsidRPr="00A1055D">
        <w:t> </w:t>
      </w:r>
      <w:r w:rsidRPr="00D43344">
        <w:rPr>
          <w:b/>
          <w:i/>
        </w:rPr>
        <w:t>safe</w:t>
      </w:r>
      <w:r w:rsidRPr="00A1055D">
        <w:t> </w:t>
      </w:r>
      <w:r w:rsidRPr="00D43344">
        <w:rPr>
          <w:b/>
          <w:i/>
        </w:rPr>
        <w:t>by</w:t>
      </w:r>
      <w:r w:rsidRPr="00A1055D">
        <w:t> </w:t>
      </w:r>
      <w:r w:rsidRPr="00233D7A">
        <w:rPr>
          <w:b/>
        </w:rPr>
        <w:sym w:font="Symbol" w:char="F053"/>
      </w:r>
      <w:r w:rsidRPr="00A1055D">
        <w:t> </w:t>
      </w:r>
      <w:r w:rsidRPr="00D43344">
        <w:rPr>
          <w:b/>
          <w:i/>
        </w:rPr>
        <w:t>after</w:t>
      </w:r>
      <w:r w:rsidRPr="00A1055D">
        <w:t> </w:t>
      </w:r>
      <w:r w:rsidRPr="002C5AE7">
        <w:rPr>
          <w:rFonts w:ascii="Courier New" w:hAnsi="Courier New" w:cs="Courier New"/>
        </w:rPr>
        <w:sym w:font="Symbol" w:char="F073"/>
      </w:r>
      <w:r>
        <w:t>, разрешающая оба наблюдения</w:t>
      </w:r>
      <w:r w:rsidRPr="009738BA">
        <w:rPr>
          <w:rFonts w:ascii="Courier New" w:hAnsi="Courier New" w:cs="Courier New"/>
          <w:szCs w:val="28"/>
        </w:rPr>
        <w:t xml:space="preserve"> </w:t>
      </w:r>
      <w:r w:rsidRPr="0012563E">
        <w:rPr>
          <w:rFonts w:ascii="Courier New" w:hAnsi="Courier New" w:cs="Courier New"/>
          <w:szCs w:val="28"/>
        </w:rPr>
        <w:t>u</w:t>
      </w:r>
      <w:r>
        <w:rPr>
          <w:rFonts w:ascii="Courier New" w:hAnsi="Courier New" w:cs="Courier New"/>
        </w:rPr>
        <w:t xml:space="preserve"> </w:t>
      </w:r>
      <w:r>
        <w:t>и</w:t>
      </w:r>
      <w:r w:rsidRPr="009738BA">
        <w:rPr>
          <w:rFonts w:ascii="Courier New" w:hAnsi="Courier New" w:cs="Courier New"/>
          <w:szCs w:val="28"/>
        </w:rPr>
        <w:t xml:space="preserve"> </w:t>
      </w:r>
      <w:r w:rsidRPr="0012563E">
        <w:rPr>
          <w:rFonts w:ascii="Courier New" w:hAnsi="Courier New" w:cs="Courier New"/>
          <w:szCs w:val="28"/>
        </w:rPr>
        <w:t>u</w:t>
      </w:r>
      <w:r w:rsidRPr="00A1055D">
        <w:rPr>
          <w:rFonts w:ascii="Courier New" w:hAnsi="Courier New" w:cs="Courier New"/>
          <w:szCs w:val="28"/>
        </w:rPr>
        <w:t>`</w:t>
      </w:r>
      <w:r>
        <w:t>. При том определении примитивного теста, которое дано в данной работе, множества тестов, генерируемых по разным трассам, не пересекаются.</w:t>
      </w:r>
    </w:p>
    <w:p w:rsidR="000B7FBE" w:rsidRDefault="000B7FBE" w:rsidP="008067BF">
      <w:pPr>
        <w:pStyle w:val="30"/>
      </w:pPr>
      <w:bookmarkStart w:id="107" w:name="_Ref252276707"/>
      <w:bookmarkStart w:id="108" w:name="_Toc309136881"/>
      <w:bookmarkStart w:id="109" w:name="_Toc310446283"/>
      <w:bookmarkStart w:id="110" w:name="_Toc310516531"/>
      <w:bookmarkStart w:id="111" w:name="_Toc445578544"/>
      <w:bookmarkStart w:id="112" w:name="_Toc445578622"/>
      <w:bookmarkStart w:id="113" w:name="_Toc445578839"/>
      <w:bookmarkStart w:id="114" w:name="_Toc445578999"/>
      <w:r>
        <w:t>Неактуальные безопасные и тестовые трассы</w:t>
      </w:r>
      <w:bookmarkEnd w:id="107"/>
      <w:bookmarkEnd w:id="108"/>
      <w:bookmarkEnd w:id="109"/>
      <w:bookmarkEnd w:id="110"/>
      <w:bookmarkEnd w:id="111"/>
      <w:bookmarkEnd w:id="112"/>
      <w:bookmarkEnd w:id="113"/>
      <w:bookmarkEnd w:id="114"/>
    </w:p>
    <w:p w:rsidR="007B0437" w:rsidRDefault="000B7FBE" w:rsidP="006A3B79">
      <w:r>
        <w:t>Повторим, что актуальной трассой называется трасса</w:t>
      </w:r>
      <w:r w:rsidRPr="00B52050">
        <w:t xml:space="preserve">, которая встречается в </w:t>
      </w:r>
      <w:r>
        <w:t>безопасно-тестируемых</w:t>
      </w:r>
      <w:r w:rsidRPr="00B52050">
        <w:t xml:space="preserve"> реализациях. </w:t>
      </w:r>
      <w:r>
        <w:t xml:space="preserve">В </w:t>
      </w:r>
      <w:r w:rsidR="003934FB">
        <w:fldChar w:fldCharType="begin"/>
      </w:r>
      <w:r>
        <w:instrText xml:space="preserve"> REF _Ref184738364 \r \h </w:instrText>
      </w:r>
      <w:r w:rsidR="003934FB">
        <w:fldChar w:fldCharType="separate"/>
      </w:r>
      <w:r w:rsidR="00E862CC">
        <w:t>[10]</w:t>
      </w:r>
      <w:r w:rsidR="003934FB">
        <w:fldChar w:fldCharType="end"/>
      </w:r>
      <w:r>
        <w:t xml:space="preserve"> показано, что, если в семантике нет </w:t>
      </w:r>
      <w:r w:rsidRPr="00C21368">
        <w:rPr>
          <w:b/>
        </w:rPr>
        <w:t>Q</w:t>
      </w:r>
      <w:r>
        <w:t xml:space="preserve">-кнопок, то спецификация удовлетворяет собственной гипотезе о безопасности. Поэтому для таких семантик все безопасные трассы спецификации актуальны. При наличии </w:t>
      </w:r>
      <w:r w:rsidRPr="00C21368">
        <w:rPr>
          <w:b/>
        </w:rPr>
        <w:t>Q</w:t>
      </w:r>
      <w:r>
        <w:t xml:space="preserve">-кнопок, вообще говоря, не всякая безопасная трасса спецификации актуальна. </w:t>
      </w:r>
    </w:p>
    <w:p w:rsidR="000B7FBE" w:rsidRDefault="00670BA3" w:rsidP="008067BF">
      <w:pPr>
        <w:keepNext/>
        <w:jc w:val="center"/>
      </w:pPr>
      <w:r>
        <w:rPr>
          <w:noProof/>
        </w:rPr>
        <w:lastRenderedPageBreak/>
        <w:drawing>
          <wp:inline distT="0" distB="0" distL="0" distR="0">
            <wp:extent cx="4282440" cy="895985"/>
            <wp:effectExtent l="19050" t="0" r="3810" b="0"/>
            <wp:docPr id="470" name="Рисунок 470" descr="Неактуальная безопасная трас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Неактуальная безопасная трасса"/>
                    <pic:cNvPicPr>
                      <a:picLocks noChangeAspect="1" noChangeArrowheads="1"/>
                    </pic:cNvPicPr>
                  </pic:nvPicPr>
                  <pic:blipFill>
                    <a:blip r:embed="rId18" cstate="print"/>
                    <a:srcRect/>
                    <a:stretch>
                      <a:fillRect/>
                    </a:stretch>
                  </pic:blipFill>
                  <pic:spPr bwMode="auto">
                    <a:xfrm>
                      <a:off x="0" y="0"/>
                      <a:ext cx="4282440" cy="895985"/>
                    </a:xfrm>
                    <a:prstGeom prst="rect">
                      <a:avLst/>
                    </a:prstGeom>
                    <a:noFill/>
                    <a:ln w="9525">
                      <a:noFill/>
                      <a:miter lim="800000"/>
                      <a:headEnd/>
                      <a:tailEnd/>
                    </a:ln>
                  </pic:spPr>
                </pic:pic>
              </a:graphicData>
            </a:graphic>
          </wp:inline>
        </w:drawing>
      </w:r>
    </w:p>
    <w:p w:rsidR="007B0437" w:rsidRDefault="000B7FBE" w:rsidP="006A3B79">
      <w:pPr>
        <w:pStyle w:val="12"/>
      </w:pPr>
      <w:bookmarkStart w:id="115" w:name="_Ref247620560"/>
      <w:r>
        <w:t>Неактуальные безопасная и тестовая трасс</w:t>
      </w:r>
      <w:bookmarkEnd w:id="115"/>
      <w:r>
        <w:t>ы</w:t>
      </w:r>
    </w:p>
    <w:p w:rsidR="008067BF" w:rsidRDefault="008067BF" w:rsidP="008067BF">
      <w:r>
        <w:t xml:space="preserve">Пример приведен на </w:t>
      </w:r>
      <w:r w:rsidR="003934FB">
        <w:fldChar w:fldCharType="begin"/>
      </w:r>
      <w:r>
        <w:instrText xml:space="preserve"> REF _Ref247620560 \r \h </w:instrText>
      </w:r>
      <w:r w:rsidR="003934FB">
        <w:fldChar w:fldCharType="separate"/>
      </w:r>
      <w:r w:rsidR="00E862CC">
        <w:t xml:space="preserve">Рис. 8. </w:t>
      </w:r>
      <w:r w:rsidR="003934FB">
        <w:fldChar w:fldCharType="end"/>
      </w:r>
      <w:r>
        <w:t>. Здесь в LTS</w:t>
      </w:r>
      <w:r w:rsidRPr="00B62105">
        <w:t>-</w:t>
      </w:r>
      <w:r>
        <w:t>спецификации</w:t>
      </w:r>
      <w:r w:rsidRPr="00C42F71">
        <w:rPr>
          <w:rFonts w:ascii="Courier New" w:hAnsi="Courier New" w:cs="Courier New"/>
        </w:rPr>
        <w:t xml:space="preserve"> </w:t>
      </w:r>
      <w:r w:rsidRPr="00B62105">
        <w:rPr>
          <w:rFonts w:ascii="Courier New" w:hAnsi="Courier New" w:cs="Courier New"/>
          <w:b/>
        </w:rPr>
        <w:t>S</w:t>
      </w:r>
      <w:r w:rsidRPr="002316CE">
        <w:rPr>
          <w:rFonts w:ascii="Courier New" w:hAnsi="Courier New" w:cs="Courier New"/>
          <w:b/>
          <w:vertAlign w:val="subscript"/>
        </w:rPr>
        <w:t>1</w:t>
      </w:r>
      <w:r>
        <w:t xml:space="preserve">, изображенной слева, </w:t>
      </w:r>
      <w:r w:rsidRPr="00A05CEA">
        <w:rPr>
          <w:b/>
        </w:rPr>
        <w:t>Q</w:t>
      </w:r>
      <w:r>
        <w:t>-кнопка</w:t>
      </w:r>
      <w:r w:rsidRPr="00C42F71">
        <w:rPr>
          <w:rFonts w:ascii="Courier New" w:hAnsi="Courier New" w:cs="Courier New"/>
        </w:rPr>
        <w:t xml:space="preserve"> </w:t>
      </w:r>
      <w:r w:rsidRPr="00A05CEA">
        <w:rPr>
          <w:rFonts w:ascii="Courier New" w:hAnsi="Courier New" w:cs="Courier New"/>
        </w:rPr>
        <w:t>{</w:t>
      </w:r>
      <w:r>
        <w:rPr>
          <w:rFonts w:ascii="Courier New" w:hAnsi="Courier New" w:cs="Courier New"/>
        </w:rPr>
        <w:t>a</w:t>
      </w:r>
      <w:r w:rsidRPr="00A05CEA">
        <w:rPr>
          <w:rFonts w:ascii="Courier New" w:hAnsi="Courier New" w:cs="Courier New"/>
        </w:rPr>
        <w:t>}</w:t>
      </w:r>
      <w:r>
        <w:rPr>
          <w:rFonts w:ascii="Courier New" w:hAnsi="Courier New" w:cs="Courier New"/>
        </w:rPr>
        <w:t xml:space="preserve"> </w:t>
      </w:r>
      <w:r>
        <w:t>безопасна после пустой трассы, а трасса</w:t>
      </w:r>
      <w:r w:rsidRPr="00C42F71">
        <w:rPr>
          <w:rFonts w:ascii="Courier New" w:hAnsi="Courier New" w:cs="Courier New"/>
        </w:rPr>
        <w:t xml:space="preserve"> </w:t>
      </w:r>
      <w:r>
        <w:rPr>
          <w:rFonts w:ascii="Courier New" w:hAnsi="Courier New" w:cs="Courier New"/>
        </w:rPr>
        <w:sym w:font="Euclid Symbol" w:char="F0E1"/>
      </w:r>
      <w:r w:rsidRPr="008E3EC0">
        <w:rPr>
          <w:rFonts w:ascii="Courier New" w:hAnsi="Courier New" w:cs="Courier New"/>
        </w:rPr>
        <w:t>{</w:t>
      </w:r>
      <w:r>
        <w:rPr>
          <w:rFonts w:ascii="Courier New" w:hAnsi="Courier New" w:cs="Courier New"/>
        </w:rPr>
        <w:t>a</w:t>
      </w:r>
      <w:r w:rsidRPr="00CF770C">
        <w:rPr>
          <w:rFonts w:cs="Courier New"/>
        </w:rPr>
        <w:t>,</w:t>
      </w:r>
      <w:r>
        <w:rPr>
          <w:rFonts w:ascii="Courier New" w:hAnsi="Courier New" w:cs="Courier New"/>
        </w:rPr>
        <w:t>b</w:t>
      </w:r>
      <w:r w:rsidRPr="00A05CEA">
        <w:rPr>
          <w:rFonts w:ascii="Courier New" w:hAnsi="Courier New" w:cs="Courier New"/>
        </w:rPr>
        <w:t>}</w:t>
      </w:r>
      <w:r>
        <w:rPr>
          <w:rFonts w:ascii="Courier New" w:hAnsi="Courier New" w:cs="Courier New"/>
        </w:rPr>
        <w:sym w:font="Euclid Symbol" w:char="F0F1"/>
      </w:r>
      <w:r>
        <w:rPr>
          <w:rFonts w:ascii="Courier New" w:hAnsi="Courier New" w:cs="Courier New"/>
        </w:rPr>
        <w:t xml:space="preserve"> </w:t>
      </w:r>
      <w:r>
        <w:t xml:space="preserve">безопасна. По гипотезе о безопасности в безопасно-тестируемой реализации после пустой трассы не должно быть </w:t>
      </w:r>
      <w:r w:rsidRPr="00A05CEA">
        <w:rPr>
          <w:b/>
        </w:rPr>
        <w:t>Q</w:t>
      </w:r>
      <w:r>
        <w:t>-отказа</w:t>
      </w:r>
      <w:r w:rsidRPr="00C42F71">
        <w:rPr>
          <w:rFonts w:ascii="Courier New" w:hAnsi="Courier New" w:cs="Courier New"/>
        </w:rPr>
        <w:t xml:space="preserve"> </w:t>
      </w:r>
      <w:r w:rsidRPr="00A05CEA">
        <w:rPr>
          <w:rFonts w:ascii="Courier New" w:hAnsi="Courier New" w:cs="Courier New"/>
        </w:rPr>
        <w:t>{</w:t>
      </w:r>
      <w:r>
        <w:rPr>
          <w:rFonts w:ascii="Courier New" w:hAnsi="Courier New" w:cs="Courier New"/>
        </w:rPr>
        <w:t>a</w:t>
      </w:r>
      <w:r w:rsidRPr="00A05CEA">
        <w:rPr>
          <w:rFonts w:ascii="Courier New" w:hAnsi="Courier New" w:cs="Courier New"/>
        </w:rPr>
        <w:t>}</w:t>
      </w:r>
      <w:r>
        <w:t>. Однако, если в реализации есть трасса</w:t>
      </w:r>
      <w:r w:rsidRPr="00C42F71">
        <w:rPr>
          <w:rFonts w:ascii="Courier New" w:hAnsi="Courier New" w:cs="Courier New"/>
        </w:rPr>
        <w:t xml:space="preserve"> </w:t>
      </w:r>
      <w:r>
        <w:rPr>
          <w:rFonts w:ascii="Courier New" w:hAnsi="Courier New" w:cs="Courier New"/>
        </w:rPr>
        <w:sym w:font="Euclid Symbol" w:char="F0E1"/>
      </w:r>
      <w:r w:rsidRPr="008E3EC0">
        <w:rPr>
          <w:rFonts w:ascii="Courier New" w:hAnsi="Courier New" w:cs="Courier New"/>
        </w:rPr>
        <w:t>{</w:t>
      </w:r>
      <w:r>
        <w:rPr>
          <w:rFonts w:ascii="Courier New" w:hAnsi="Courier New" w:cs="Courier New"/>
        </w:rPr>
        <w:t>a</w:t>
      </w:r>
      <w:r w:rsidRPr="00CF770C">
        <w:rPr>
          <w:rFonts w:cs="Courier New"/>
        </w:rPr>
        <w:t>,</w:t>
      </w:r>
      <w:r>
        <w:rPr>
          <w:rFonts w:ascii="Courier New" w:hAnsi="Courier New" w:cs="Courier New"/>
        </w:rPr>
        <w:t>b</w:t>
      </w:r>
      <w:r w:rsidRPr="00A05CEA">
        <w:rPr>
          <w:rFonts w:ascii="Courier New" w:hAnsi="Courier New" w:cs="Courier New"/>
        </w:rPr>
        <w:t>}</w:t>
      </w:r>
      <w:r>
        <w:rPr>
          <w:rFonts w:ascii="Courier New" w:hAnsi="Courier New" w:cs="Courier New"/>
        </w:rPr>
        <w:sym w:font="Euclid Symbol" w:char="F0F1"/>
      </w:r>
      <w:r>
        <w:t xml:space="preserve">, то хотя бы в одном состоянии после пустой трассы имеется </w:t>
      </w:r>
      <w:r>
        <w:rPr>
          <w:b/>
        </w:rPr>
        <w:t>R</w:t>
      </w:r>
      <w:r>
        <w:t>-отказ</w:t>
      </w:r>
      <w:r w:rsidRPr="00C42F71">
        <w:rPr>
          <w:rFonts w:ascii="Courier New" w:hAnsi="Courier New" w:cs="Courier New"/>
        </w:rPr>
        <w:t xml:space="preserve"> </w:t>
      </w:r>
      <w:r w:rsidRPr="00A05CEA">
        <w:rPr>
          <w:rFonts w:ascii="Courier New" w:hAnsi="Courier New" w:cs="Courier New"/>
        </w:rPr>
        <w:t>{</w:t>
      </w:r>
      <w:r>
        <w:rPr>
          <w:rFonts w:ascii="Courier New" w:hAnsi="Courier New" w:cs="Courier New"/>
        </w:rPr>
        <w:t>a</w:t>
      </w:r>
      <w:r w:rsidRPr="00CF770C">
        <w:rPr>
          <w:rFonts w:cs="Courier New"/>
        </w:rPr>
        <w:t>,</w:t>
      </w:r>
      <w:r>
        <w:rPr>
          <w:rFonts w:ascii="Courier New" w:hAnsi="Courier New" w:cs="Courier New"/>
        </w:rPr>
        <w:t>b</w:t>
      </w:r>
      <w:r w:rsidRPr="00A05CEA">
        <w:rPr>
          <w:rFonts w:ascii="Courier New" w:hAnsi="Courier New" w:cs="Courier New"/>
        </w:rPr>
        <w:t>}</w:t>
      </w:r>
      <w:r>
        <w:t xml:space="preserve">, а тогда в этом состоянии имеется </w:t>
      </w:r>
      <w:r w:rsidRPr="00A05CEA">
        <w:rPr>
          <w:b/>
        </w:rPr>
        <w:t>Q</w:t>
      </w:r>
      <w:r>
        <w:t>-отказ</w:t>
      </w:r>
      <w:r w:rsidRPr="00C42F71">
        <w:rPr>
          <w:rFonts w:ascii="Courier New" w:hAnsi="Courier New" w:cs="Courier New"/>
        </w:rPr>
        <w:t xml:space="preserve"> </w:t>
      </w:r>
      <w:r w:rsidRPr="00A05CEA">
        <w:rPr>
          <w:rFonts w:ascii="Courier New" w:hAnsi="Courier New" w:cs="Courier New"/>
        </w:rPr>
        <w:t>{</w:t>
      </w:r>
      <w:r>
        <w:rPr>
          <w:rFonts w:ascii="Courier New" w:hAnsi="Courier New" w:cs="Courier New"/>
        </w:rPr>
        <w:t>a</w:t>
      </w:r>
      <w:r w:rsidRPr="00A05CEA">
        <w:rPr>
          <w:rFonts w:ascii="Courier New" w:hAnsi="Courier New" w:cs="Courier New"/>
        </w:rPr>
        <w:t>}</w:t>
      </w:r>
      <w:r>
        <w:t>. Поэтому в безопасно-тестируемых реализациях не может быть трассы</w:t>
      </w:r>
      <w:r w:rsidRPr="00C42F71">
        <w:rPr>
          <w:rFonts w:ascii="Courier New" w:hAnsi="Courier New" w:cs="Courier New"/>
        </w:rPr>
        <w:t xml:space="preserve"> </w:t>
      </w:r>
      <w:r>
        <w:rPr>
          <w:rFonts w:ascii="Courier New" w:hAnsi="Courier New" w:cs="Courier New"/>
        </w:rPr>
        <w:sym w:font="Euclid Symbol" w:char="F0E1"/>
      </w:r>
      <w:r w:rsidRPr="008E3EC0">
        <w:rPr>
          <w:rFonts w:ascii="Courier New" w:hAnsi="Courier New" w:cs="Courier New"/>
        </w:rPr>
        <w:t>{</w:t>
      </w:r>
      <w:r>
        <w:rPr>
          <w:rFonts w:ascii="Courier New" w:hAnsi="Courier New" w:cs="Courier New"/>
        </w:rPr>
        <w:t>a</w:t>
      </w:r>
      <w:r w:rsidRPr="00CF770C">
        <w:rPr>
          <w:rFonts w:cs="Courier New"/>
        </w:rPr>
        <w:t>,</w:t>
      </w:r>
      <w:r>
        <w:rPr>
          <w:rFonts w:ascii="Courier New" w:hAnsi="Courier New" w:cs="Courier New"/>
        </w:rPr>
        <w:t>b</w:t>
      </w:r>
      <w:r w:rsidRPr="00A05CEA">
        <w:rPr>
          <w:rFonts w:ascii="Courier New" w:hAnsi="Courier New" w:cs="Courier New"/>
        </w:rPr>
        <w:t>}</w:t>
      </w:r>
      <w:r>
        <w:rPr>
          <w:rFonts w:ascii="Courier New" w:hAnsi="Courier New" w:cs="Courier New"/>
        </w:rPr>
        <w:sym w:font="Euclid Symbol" w:char="F0F1"/>
      </w:r>
      <w:r>
        <w:t xml:space="preserve">, хотя она является безопасной трассой спецификации. </w:t>
      </w:r>
    </w:p>
    <w:p w:rsidR="007B0437" w:rsidRDefault="000B7FBE" w:rsidP="006A3B79">
      <w:r>
        <w:t>Понятно, что для генерации тестов достаточно ограничиться только теми безопасными трассами спецификации, которые актуальные.</w:t>
      </w:r>
    </w:p>
    <w:p w:rsidR="000B7FBE" w:rsidRPr="00E25E22" w:rsidRDefault="000B7FBE" w:rsidP="006A3B79">
      <w:r>
        <w:t xml:space="preserve">Точно также тестовая, но отсутствующая в спецификации, трасса может оказаться неактуальной. Прежде всего, все несогласованные тестовые трассы неактуальны. Но могут быть и согласованные неактуальные тестовые трассы. На </w:t>
      </w:r>
      <w:r w:rsidR="003934FB">
        <w:fldChar w:fldCharType="begin"/>
      </w:r>
      <w:r>
        <w:instrText xml:space="preserve"> REF _Ref247620560 \r \h </w:instrText>
      </w:r>
      <w:r w:rsidR="003934FB">
        <w:fldChar w:fldCharType="separate"/>
      </w:r>
      <w:r w:rsidR="00E862CC">
        <w:t xml:space="preserve">Рис. 8. </w:t>
      </w:r>
      <w:r w:rsidR="003934FB">
        <w:fldChar w:fldCharType="end"/>
      </w:r>
      <w:r>
        <w:t xml:space="preserve"> в LTS</w:t>
      </w:r>
      <w:r w:rsidRPr="00B62105">
        <w:t>-</w:t>
      </w:r>
      <w:r>
        <w:t>спецификации</w:t>
      </w:r>
      <w:r w:rsidRPr="00C42F71">
        <w:rPr>
          <w:rFonts w:ascii="Courier New" w:hAnsi="Courier New" w:cs="Courier New"/>
        </w:rPr>
        <w:t xml:space="preserve"> </w:t>
      </w:r>
      <w:r w:rsidRPr="00B62105">
        <w:rPr>
          <w:rFonts w:ascii="Courier New" w:hAnsi="Courier New" w:cs="Courier New"/>
          <w:b/>
        </w:rPr>
        <w:t>S</w:t>
      </w:r>
      <w:r>
        <w:rPr>
          <w:rFonts w:ascii="Courier New" w:hAnsi="Courier New" w:cs="Courier New"/>
          <w:b/>
          <w:vertAlign w:val="subscript"/>
        </w:rPr>
        <w:t>2</w:t>
      </w:r>
      <w:r>
        <w:t>, изображенной справа, тестовая трасса</w:t>
      </w:r>
      <w:r w:rsidRPr="00C42F71">
        <w:rPr>
          <w:rFonts w:ascii="Courier New" w:hAnsi="Courier New" w:cs="Courier New"/>
        </w:rPr>
        <w:t xml:space="preserve"> </w:t>
      </w:r>
      <w:r>
        <w:rPr>
          <w:rFonts w:ascii="Courier New" w:hAnsi="Courier New" w:cs="Courier New"/>
        </w:rPr>
        <w:sym w:font="Euclid Symbol" w:char="F0E1"/>
      </w:r>
      <w:r w:rsidRPr="008E3EC0">
        <w:rPr>
          <w:rFonts w:ascii="Courier New" w:hAnsi="Courier New" w:cs="Courier New"/>
        </w:rPr>
        <w:t>{</w:t>
      </w:r>
      <w:r>
        <w:rPr>
          <w:rFonts w:ascii="Courier New" w:hAnsi="Courier New" w:cs="Courier New"/>
        </w:rPr>
        <w:t>a</w:t>
      </w:r>
      <w:r w:rsidRPr="00CF770C">
        <w:rPr>
          <w:rFonts w:cs="Courier New"/>
        </w:rPr>
        <w:t>,</w:t>
      </w:r>
      <w:r>
        <w:rPr>
          <w:rFonts w:ascii="Courier New" w:hAnsi="Courier New" w:cs="Courier New"/>
        </w:rPr>
        <w:t>b</w:t>
      </w:r>
      <w:r w:rsidRPr="00A05CEA">
        <w:rPr>
          <w:rFonts w:ascii="Courier New" w:hAnsi="Courier New" w:cs="Courier New"/>
        </w:rPr>
        <w:t>}</w:t>
      </w:r>
      <w:r>
        <w:rPr>
          <w:rFonts w:ascii="Courier New" w:hAnsi="Courier New" w:cs="Courier New"/>
        </w:rPr>
        <w:sym w:font="Euclid Symbol" w:char="F0F1"/>
      </w:r>
      <w:r>
        <w:rPr>
          <w:rFonts w:ascii="Courier New" w:hAnsi="Courier New" w:cs="Courier New"/>
        </w:rPr>
        <w:t xml:space="preserve"> </w:t>
      </w:r>
      <w:r>
        <w:t>отсутствует в спецификации, согласована, но неактуальна.</w:t>
      </w:r>
    </w:p>
    <w:p w:rsidR="000B7FBE" w:rsidRDefault="000B7FBE" w:rsidP="008067BF">
      <w:pPr>
        <w:pStyle w:val="30"/>
      </w:pPr>
      <w:bookmarkStart w:id="116" w:name="_Toc309136882"/>
      <w:bookmarkStart w:id="117" w:name="_Toc310446284"/>
      <w:bookmarkStart w:id="118" w:name="_Toc310516532"/>
      <w:bookmarkStart w:id="119" w:name="_Toc445578545"/>
      <w:bookmarkStart w:id="120" w:name="_Toc445578623"/>
      <w:bookmarkStart w:id="121" w:name="_Toc445578840"/>
      <w:bookmarkStart w:id="122" w:name="_Toc445579000"/>
      <w:r>
        <w:t>Неконформные безопасные трассы</w:t>
      </w:r>
      <w:bookmarkEnd w:id="116"/>
      <w:bookmarkEnd w:id="117"/>
      <w:bookmarkEnd w:id="118"/>
      <w:bookmarkEnd w:id="119"/>
      <w:bookmarkEnd w:id="120"/>
      <w:bookmarkEnd w:id="121"/>
      <w:bookmarkEnd w:id="122"/>
    </w:p>
    <w:p w:rsidR="000B7FBE" w:rsidRPr="00867A4B" w:rsidRDefault="000B7FBE" w:rsidP="006A3B79">
      <w:pPr>
        <w:rPr>
          <w:szCs w:val="28"/>
        </w:rPr>
      </w:pPr>
      <w:r>
        <w:t>Для тройки</w:t>
      </w:r>
      <w:r>
        <w:rPr>
          <w:rFonts w:ascii="Courier New" w:hAnsi="Courier New" w:cs="Courier New"/>
          <w:szCs w:val="28"/>
        </w:rPr>
        <w:t xml:space="preserve"> </w:t>
      </w:r>
      <w:r w:rsidRPr="00D75085">
        <w:rPr>
          <w:rFonts w:cs="Courier New"/>
          <w:b/>
          <w:szCs w:val="28"/>
        </w:rPr>
        <w:t>T</w:t>
      </w:r>
      <w:r w:rsidRPr="00A643B4">
        <w:rPr>
          <w:rFonts w:cs="Courier New"/>
          <w:b/>
          <w:vertAlign w:val="subscript"/>
        </w:rPr>
        <w:t>i</w:t>
      </w:r>
      <w:r w:rsidRPr="00716D1A">
        <w:rPr>
          <w:rFonts w:ascii="Courier New" w:hAnsi="Courier New" w:cs="Courier New"/>
        </w:rPr>
        <w:t xml:space="preserve"> </w:t>
      </w:r>
      <w:r>
        <w:t>трассу будем называть</w:t>
      </w:r>
      <w:r w:rsidRPr="009B3592">
        <w:rPr>
          <w:i/>
        </w:rPr>
        <w:t xml:space="preserve"> </w:t>
      </w:r>
      <w:r>
        <w:rPr>
          <w:i/>
        </w:rPr>
        <w:t>конформной</w:t>
      </w:r>
      <w:r>
        <w:t>, если она имеется хотя бы в одной конформной реализации</w:t>
      </w:r>
      <w:r>
        <w:rPr>
          <w:rFonts w:ascii="Courier New" w:hAnsi="Courier New" w:cs="Courier New"/>
        </w:rPr>
        <w:t xml:space="preserve"> </w:t>
      </w:r>
      <w:r w:rsidRPr="0023582E">
        <w:rPr>
          <w:rFonts w:ascii="Courier New" w:hAnsi="Courier New" w:cs="Courier New"/>
          <w:b/>
        </w:rPr>
        <w:sym w:font="Symbol" w:char="F049"/>
      </w:r>
      <w:r>
        <w:rPr>
          <w:rFonts w:ascii="Courier New" w:hAnsi="Courier New" w:cs="Courier New"/>
        </w:rPr>
        <w:sym w:font="Symbol" w:char="F0CE"/>
      </w:r>
      <w:r w:rsidRPr="00F539D7">
        <w:rPr>
          <w:b/>
          <w:i/>
          <w:szCs w:val="28"/>
        </w:rPr>
        <w:t>ConfImp</w:t>
      </w:r>
      <w:r w:rsidRPr="00716D1A">
        <w:rPr>
          <w:rFonts w:ascii="Courier New" w:hAnsi="Courier New" w:cs="Courier New"/>
          <w:szCs w:val="28"/>
        </w:rPr>
        <w:t>(</w:t>
      </w:r>
      <w:r w:rsidRPr="00D75085">
        <w:rPr>
          <w:rFonts w:cs="Courier New"/>
          <w:b/>
          <w:szCs w:val="28"/>
        </w:rPr>
        <w:t>T</w:t>
      </w:r>
      <w:r w:rsidRPr="00A643B4">
        <w:rPr>
          <w:rFonts w:cs="Courier New"/>
          <w:b/>
          <w:vertAlign w:val="subscript"/>
        </w:rPr>
        <w:t>i</w:t>
      </w:r>
      <w:r w:rsidRPr="00716D1A">
        <w:rPr>
          <w:rFonts w:ascii="Courier New" w:hAnsi="Courier New" w:cs="Courier New"/>
          <w:szCs w:val="28"/>
        </w:rPr>
        <w:t>)</w:t>
      </w:r>
      <w:r>
        <w:t>.</w:t>
      </w:r>
      <w:r w:rsidRPr="002E08FF">
        <w:rPr>
          <w:szCs w:val="28"/>
        </w:rPr>
        <w:t xml:space="preserve"> </w:t>
      </w:r>
    </w:p>
    <w:p w:rsidR="000B7FBE" w:rsidRPr="00E6068A" w:rsidRDefault="000B7FBE" w:rsidP="006A3B79">
      <w:pPr>
        <w:rPr>
          <w:szCs w:val="28"/>
        </w:rPr>
      </w:pPr>
      <w:r>
        <w:rPr>
          <w:szCs w:val="28"/>
        </w:rPr>
        <w:t>Множество конформных безопасных трасс</w:t>
      </w:r>
      <w:r w:rsidRPr="00E6068A">
        <w:rPr>
          <w:szCs w:val="28"/>
        </w:rPr>
        <w:t xml:space="preserve"> </w:t>
      </w:r>
      <w:r>
        <w:rPr>
          <w:szCs w:val="28"/>
        </w:rPr>
        <w:t>обозначим:</w:t>
      </w:r>
    </w:p>
    <w:p w:rsidR="007B0437" w:rsidRDefault="000B7FBE" w:rsidP="006A3B79">
      <w:pPr>
        <w:rPr>
          <w:szCs w:val="28"/>
          <w:lang w:val="en-US"/>
        </w:rPr>
      </w:pP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 xml:space="preserve">) </w:t>
      </w:r>
      <w:r w:rsidRPr="00FA00CF">
        <w:rPr>
          <w:rFonts w:ascii="Courier New" w:hAnsi="Courier New" w:cs="Courier New"/>
        </w:rPr>
        <w:sym w:font="Euclid Extra" w:char="F040"/>
      </w:r>
      <w:r w:rsidR="006A3B79" w:rsidRPr="006A3B79">
        <w:rPr>
          <w:rFonts w:ascii="Courier New" w:hAnsi="Courier New" w:cs="Courier New"/>
          <w:lang w:val="en-US"/>
        </w:rPr>
        <w:t xml:space="preserve"> </w:t>
      </w:r>
      <w:r w:rsidRPr="000B7FBE">
        <w:rPr>
          <w:rFonts w:ascii="Courier New" w:hAnsi="Courier New" w:cs="Courier New"/>
          <w:lang w:val="en-US"/>
        </w:rPr>
        <w:t>{</w:t>
      </w:r>
      <w:r w:rsidRPr="00AF7082">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rFonts w:ascii="Courier New" w:hAnsi="Courier New" w:cs="Courier New"/>
          <w:szCs w:val="28"/>
          <w:lang w:val="en-US"/>
        </w:rPr>
        <w:t>|</w:t>
      </w:r>
      <w:r>
        <w:rPr>
          <w:rFonts w:ascii="Courier New" w:hAnsi="Courier New" w:cs="Courier New"/>
          <w:szCs w:val="28"/>
        </w:rPr>
        <w:sym w:font="Symbol" w:char="F024"/>
      </w: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szCs w:val="28"/>
          <w:lang w:val="en-US"/>
        </w:rPr>
        <w:t xml:space="preserve">) &amp; </w:t>
      </w:r>
      <w:r w:rsidRPr="00AF7082">
        <w:rPr>
          <w:rFonts w:ascii="Courier New" w:hAnsi="Courier New" w:cs="Courier New"/>
        </w:rPr>
        <w:sym w:font="Symbol" w:char="F073"/>
      </w:r>
      <w:r>
        <w:rPr>
          <w:rFonts w:ascii="Courier New" w:hAnsi="Courier New" w:cs="Courier New"/>
        </w:rPr>
        <w:sym w:font="Symbol" w:char="F0CE"/>
      </w:r>
      <w:r w:rsidRPr="0023582E">
        <w:rPr>
          <w:rFonts w:ascii="Courier New" w:hAnsi="Courier New" w:cs="Courier New"/>
          <w:b/>
        </w:rPr>
        <w:sym w:font="Symbol" w:char="F049"/>
      </w:r>
      <w:r w:rsidRPr="000B7FBE">
        <w:rPr>
          <w:rFonts w:ascii="Courier New" w:hAnsi="Courier New" w:cs="Courier New"/>
          <w:szCs w:val="28"/>
          <w:lang w:val="en-US"/>
        </w:rPr>
        <w:t>}</w:t>
      </w:r>
      <w:r w:rsidRPr="000B7FBE">
        <w:rPr>
          <w:szCs w:val="28"/>
          <w:lang w:val="en-US"/>
        </w:rPr>
        <w:t>.</w:t>
      </w:r>
    </w:p>
    <w:p w:rsidR="000B7FBE" w:rsidRDefault="000B7FBE" w:rsidP="006A3B79">
      <w:r>
        <w:t xml:space="preserve">Его подмножество конформных </w:t>
      </w:r>
      <w:r w:rsidRPr="004367C9">
        <w:rPr>
          <w:b/>
        </w:rPr>
        <w:t>L</w:t>
      </w:r>
      <w:r>
        <w:t>-трасс – это следующее множество:</w:t>
      </w:r>
    </w:p>
    <w:p w:rsidR="007B0437" w:rsidRDefault="000B7FBE" w:rsidP="006A3B79">
      <w:pPr>
        <w:rPr>
          <w:szCs w:val="28"/>
          <w:lang w:val="en-US"/>
        </w:rPr>
      </w:pPr>
      <w:r w:rsidRPr="000B7FBE">
        <w:rPr>
          <w:rFonts w:ascii="Courier New" w:hAnsi="Courier New" w:cs="Courier New"/>
          <w:lang w:val="en-US"/>
        </w:rPr>
        <w:t>{</w:t>
      </w:r>
      <w:r w:rsidRPr="00AF7082">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rFonts w:ascii="Courier New" w:hAnsi="Courier New" w:cs="Courier New"/>
          <w:szCs w:val="28"/>
          <w:lang w:val="en-US"/>
        </w:rPr>
        <w:t>|</w:t>
      </w:r>
      <w:r>
        <w:rPr>
          <w:rFonts w:ascii="Courier New" w:hAnsi="Courier New" w:cs="Courier New"/>
          <w:szCs w:val="28"/>
        </w:rPr>
        <w:sym w:font="Symbol" w:char="F024"/>
      </w: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szCs w:val="28"/>
          <w:lang w:val="en-US"/>
        </w:rPr>
        <w:t>)</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AF7082">
        <w:rPr>
          <w:rFonts w:ascii="Courier New" w:hAnsi="Courier New" w:cs="Courier New"/>
        </w:rPr>
        <w:sym w:font="Symbol" w:char="F073"/>
      </w:r>
      <w:r>
        <w:rPr>
          <w:rFonts w:ascii="Courier New" w:hAnsi="Courier New" w:cs="Courier New"/>
        </w:rPr>
        <w:sym w:font="Symbol" w:char="F0CE"/>
      </w:r>
      <w:r w:rsidRPr="0023582E">
        <w:rPr>
          <w:rFonts w:ascii="Courier New" w:hAnsi="Courier New" w:cs="Courier New"/>
          <w:b/>
        </w:rPr>
        <w:sym w:font="Symbol" w:char="F049"/>
      </w:r>
      <w:r w:rsidRPr="000B7FBE">
        <w:rPr>
          <w:rFonts w:ascii="Courier New" w:hAnsi="Courier New" w:cs="Courier New"/>
          <w:szCs w:val="28"/>
          <w:lang w:val="en-US"/>
        </w:rPr>
        <w:t>}</w:t>
      </w:r>
      <w:r w:rsidRPr="000B7FBE">
        <w:rPr>
          <w:szCs w:val="28"/>
          <w:lang w:val="en-US"/>
        </w:rPr>
        <w:t xml:space="preserve"> </w:t>
      </w:r>
      <w:r w:rsidRPr="000B7FBE">
        <w:rPr>
          <w:rFonts w:ascii="Courier New" w:hAnsi="Courier New" w:cs="Courier New"/>
          <w:szCs w:val="28"/>
          <w:lang w:val="en-US"/>
        </w:rPr>
        <w:t>=</w:t>
      </w:r>
      <w:r w:rsidRPr="000B7FBE">
        <w:rPr>
          <w:szCs w:val="28"/>
          <w:lang w:val="en-US"/>
        </w:rPr>
        <w:t xml:space="preserve"> </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Pr>
          <w:rFonts w:ascii="Courier New" w:hAnsi="Courier New" w:cs="Courier New"/>
        </w:rPr>
        <w:sym w:font="Symbol" w:char="F0C7"/>
      </w:r>
      <w:r w:rsidRPr="000B7FBE">
        <w:rPr>
          <w:rFonts w:ascii="Courier New" w:hAnsi="Courier New" w:cs="Courier New"/>
          <w:lang w:val="en-US"/>
        </w:rPr>
        <w:t>(</w:t>
      </w:r>
      <w:r w:rsidRPr="000B7FBE">
        <w:rPr>
          <w:b/>
          <w:lang w:val="en-US"/>
        </w:rPr>
        <w:t>L</w:t>
      </w:r>
      <w:r>
        <w:rPr>
          <w:rFonts w:ascii="Courier New" w:hAnsi="Courier New" w:cs="Courier New"/>
        </w:rPr>
        <w:sym w:font="Symbol" w:char="F0C8"/>
      </w:r>
      <w:r w:rsidRPr="000B7FBE">
        <w:rPr>
          <w:b/>
          <w:lang w:val="en-US"/>
        </w:rPr>
        <w:t>R</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vertAlign w:val="superscript"/>
          <w:lang w:val="en-US"/>
        </w:rPr>
        <w:t>*</w:t>
      </w:r>
      <w:r w:rsidRPr="000B7FBE">
        <w:rPr>
          <w:szCs w:val="28"/>
          <w:lang w:val="en-US"/>
        </w:rPr>
        <w:t xml:space="preserve"> </w:t>
      </w:r>
      <w:r>
        <w:rPr>
          <w:rFonts w:ascii="Courier New" w:hAnsi="Courier New" w:cs="Courier New"/>
          <w:szCs w:val="28"/>
        </w:rPr>
        <w:sym w:font="Symbol" w:char="F0CD"/>
      </w:r>
      <w:r w:rsidRPr="000B7FBE">
        <w:rPr>
          <w:szCs w:val="28"/>
          <w:lang w:val="en-US"/>
        </w:rPr>
        <w:t xml:space="preserve"> </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szCs w:val="28"/>
          <w:lang w:val="en-US"/>
        </w:rPr>
        <w:t>.</w:t>
      </w:r>
    </w:p>
    <w:p w:rsidR="000B7FBE" w:rsidRPr="00867A4B" w:rsidRDefault="000B7FBE" w:rsidP="006A3B79">
      <w:r w:rsidRPr="00220CCF">
        <w:rPr>
          <w:b/>
        </w:rPr>
        <w:t>L</w:t>
      </w:r>
      <w:r>
        <w:t>-</w:t>
      </w:r>
      <w:r w:rsidRPr="00DD363C">
        <w:rPr>
          <w:i/>
        </w:rPr>
        <w:t>конформн</w:t>
      </w:r>
      <w:r>
        <w:rPr>
          <w:i/>
        </w:rPr>
        <w:t>ой</w:t>
      </w:r>
      <w:r>
        <w:t xml:space="preserve"> трассой будем называть </w:t>
      </w:r>
      <w:r w:rsidRPr="00220CCF">
        <w:rPr>
          <w:b/>
        </w:rPr>
        <w:t>L</w:t>
      </w:r>
      <w:r>
        <w:t xml:space="preserve">-трассу, которая встречается хотя бы в одной конформной </w:t>
      </w:r>
      <w:r w:rsidRPr="00220CCF">
        <w:rPr>
          <w:b/>
        </w:rPr>
        <w:t>L</w:t>
      </w:r>
      <w:r>
        <w:t>-реализации</w:t>
      </w:r>
      <w:r>
        <w:rPr>
          <w:rFonts w:ascii="Courier New" w:hAnsi="Courier New" w:cs="Courier New"/>
        </w:rPr>
        <w:t xml:space="preserve"> </w:t>
      </w:r>
      <w:r w:rsidRPr="0023582E">
        <w:rPr>
          <w:rFonts w:ascii="Courier New" w:hAnsi="Courier New" w:cs="Courier New"/>
          <w:b/>
        </w:rPr>
        <w:sym w:font="Symbol" w:char="F049"/>
      </w:r>
      <w:r>
        <w:rPr>
          <w:rFonts w:ascii="Courier New" w:hAnsi="Courier New" w:cs="Courier New"/>
        </w:rPr>
        <w:sym w:font="Symbol" w:char="F0CE"/>
      </w:r>
      <w:r w:rsidRPr="00F539D7">
        <w:rPr>
          <w:b/>
          <w:i/>
          <w:szCs w:val="28"/>
        </w:rPr>
        <w:t>ConfImp</w:t>
      </w:r>
      <w:r w:rsidRPr="00716D1A">
        <w:rPr>
          <w:rFonts w:ascii="Courier New" w:hAnsi="Courier New" w:cs="Courier New"/>
          <w:szCs w:val="28"/>
        </w:rPr>
        <w:t>(</w:t>
      </w:r>
      <w:r w:rsidRPr="00D75085">
        <w:rPr>
          <w:rFonts w:cs="Courier New"/>
          <w:b/>
          <w:szCs w:val="28"/>
        </w:rPr>
        <w:t>T</w:t>
      </w:r>
      <w:r w:rsidRPr="00A643B4">
        <w:rPr>
          <w:rFonts w:cs="Courier New"/>
          <w:b/>
          <w:vertAlign w:val="subscript"/>
        </w:rPr>
        <w:t>i</w:t>
      </w:r>
      <w:r w:rsidRPr="00716D1A">
        <w:rPr>
          <w:szCs w:val="28"/>
        </w:rPr>
        <w:t>,</w:t>
      </w:r>
      <w:r w:rsidRPr="00F539D7">
        <w:rPr>
          <w:b/>
          <w:szCs w:val="28"/>
        </w:rPr>
        <w:t>L</w:t>
      </w:r>
      <w:r w:rsidRPr="00716D1A">
        <w:rPr>
          <w:rFonts w:ascii="Courier New" w:hAnsi="Courier New" w:cs="Courier New"/>
          <w:szCs w:val="28"/>
        </w:rPr>
        <w:t>)</w:t>
      </w:r>
      <w:r>
        <w:t xml:space="preserve">. </w:t>
      </w:r>
    </w:p>
    <w:p w:rsidR="000B7FBE" w:rsidRPr="00E6068A" w:rsidRDefault="000B7FBE" w:rsidP="006A3B79">
      <w:pPr>
        <w:rPr>
          <w:szCs w:val="28"/>
        </w:rPr>
      </w:pPr>
      <w:r>
        <w:rPr>
          <w:szCs w:val="28"/>
        </w:rPr>
        <w:t xml:space="preserve">Множество </w:t>
      </w:r>
      <w:r w:rsidRPr="00E6068A">
        <w:rPr>
          <w:b/>
          <w:szCs w:val="28"/>
        </w:rPr>
        <w:t>L</w:t>
      </w:r>
      <w:r>
        <w:rPr>
          <w:szCs w:val="28"/>
        </w:rPr>
        <w:t>-конформных безопасных трасс</w:t>
      </w:r>
      <w:r w:rsidRPr="00E6068A">
        <w:rPr>
          <w:szCs w:val="28"/>
        </w:rPr>
        <w:t xml:space="preserve"> </w:t>
      </w:r>
      <w:r>
        <w:rPr>
          <w:szCs w:val="28"/>
        </w:rPr>
        <w:t>обозначим:</w:t>
      </w:r>
    </w:p>
    <w:p w:rsidR="000B7FBE" w:rsidRPr="000B7FBE" w:rsidRDefault="000B7FBE" w:rsidP="006A3B79">
      <w:pPr>
        <w:rPr>
          <w:rFonts w:ascii="Courier New" w:hAnsi="Courier New" w:cs="Courier New"/>
          <w:szCs w:val="28"/>
          <w:lang w:val="en-US"/>
        </w:rPr>
      </w:pPr>
      <w:r w:rsidRPr="000B7FBE">
        <w:rPr>
          <w:b/>
          <w:i/>
          <w:lang w:val="en-US"/>
        </w:rPr>
        <w:lastRenderedPageBreak/>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lang w:val="en-US"/>
        </w:rPr>
        <w:t xml:space="preserve"> </w:t>
      </w:r>
      <w:r w:rsidRPr="00FA00CF">
        <w:rPr>
          <w:rFonts w:ascii="Courier New" w:hAnsi="Courier New" w:cs="Courier New"/>
        </w:rPr>
        <w:sym w:font="Euclid Extra" w:char="F040"/>
      </w:r>
      <w:r w:rsidRPr="000B7FBE">
        <w:rPr>
          <w:rFonts w:ascii="Courier New" w:hAnsi="Courier New" w:cs="Courier New"/>
          <w:lang w:val="en-US"/>
        </w:rPr>
        <w:tab/>
      </w:r>
      <w:r w:rsidRPr="000B7FBE">
        <w:rPr>
          <w:rFonts w:ascii="Courier New" w:hAnsi="Courier New" w:cs="Courier New"/>
          <w:lang w:val="en-US"/>
        </w:rPr>
        <w:tab/>
        <w:t>{</w:t>
      </w:r>
      <w:r w:rsidRPr="00AF7082">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rFonts w:ascii="Courier New" w:hAnsi="Courier New" w:cs="Courier New"/>
          <w:szCs w:val="28"/>
          <w:lang w:val="en-US"/>
        </w:rPr>
        <w:t>|</w:t>
      </w:r>
      <w:r>
        <w:rPr>
          <w:rFonts w:ascii="Courier New" w:hAnsi="Courier New" w:cs="Courier New"/>
          <w:szCs w:val="28"/>
        </w:rPr>
        <w:sym w:font="Symbol" w:char="F024"/>
      </w: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cs="Courier New"/>
          <w:b/>
          <w:vertAlign w:val="subscript"/>
          <w:lang w:val="en-US"/>
        </w:rPr>
        <w:t>i</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AF7082">
        <w:rPr>
          <w:rFonts w:ascii="Courier New" w:hAnsi="Courier New" w:cs="Courier New"/>
        </w:rPr>
        <w:sym w:font="Symbol" w:char="F073"/>
      </w:r>
      <w:r>
        <w:rPr>
          <w:rFonts w:ascii="Courier New" w:hAnsi="Courier New" w:cs="Courier New"/>
        </w:rPr>
        <w:sym w:font="Symbol" w:char="F0CE"/>
      </w:r>
      <w:r w:rsidRPr="0023582E">
        <w:rPr>
          <w:rFonts w:ascii="Courier New" w:hAnsi="Courier New" w:cs="Courier New"/>
          <w:b/>
        </w:rPr>
        <w:sym w:font="Symbol" w:char="F049"/>
      </w:r>
      <w:r w:rsidRPr="000B7FBE">
        <w:rPr>
          <w:rFonts w:ascii="Courier New" w:hAnsi="Courier New" w:cs="Courier New"/>
          <w:szCs w:val="28"/>
          <w:lang w:val="en-US"/>
        </w:rPr>
        <w:t>}</w:t>
      </w:r>
    </w:p>
    <w:p w:rsidR="007B0437" w:rsidRDefault="000B7FBE" w:rsidP="008067BF">
      <w:pPr>
        <w:ind w:left="1420"/>
        <w:rPr>
          <w:szCs w:val="28"/>
        </w:rPr>
      </w:pPr>
      <w:r>
        <w:rPr>
          <w:rFonts w:ascii="Courier New" w:hAnsi="Courier New" w:cs="Courier New"/>
          <w:szCs w:val="28"/>
        </w:rPr>
        <w:sym w:font="Symbol" w:char="F0CD"/>
      </w:r>
      <w:r w:rsidRPr="00F67586">
        <w:rPr>
          <w:rFonts w:ascii="Courier New" w:hAnsi="Courier New" w:cs="Courier New"/>
          <w:szCs w:val="28"/>
        </w:rPr>
        <w:tab/>
      </w:r>
      <w:r w:rsidRPr="00455D7C">
        <w:rPr>
          <w:b/>
          <w:i/>
        </w:rPr>
        <w:t>conf</w:t>
      </w:r>
      <w:r w:rsidRPr="00F67586">
        <w:rPr>
          <w:rFonts w:ascii="Courier New" w:hAnsi="Courier New" w:cs="Courier New"/>
        </w:rPr>
        <w:t>(</w:t>
      </w:r>
      <w:r w:rsidRPr="00162E06">
        <w:rPr>
          <w:rFonts w:cs="Courier New"/>
          <w:b/>
          <w:szCs w:val="28"/>
        </w:rPr>
        <w:t>T</w:t>
      </w:r>
      <w:r w:rsidRPr="00A643B4">
        <w:rPr>
          <w:rFonts w:cs="Courier New"/>
          <w:b/>
          <w:vertAlign w:val="subscript"/>
        </w:rPr>
        <w:t>i</w:t>
      </w:r>
      <w:r w:rsidRPr="00F67586">
        <w:rPr>
          <w:rFonts w:ascii="Courier New" w:hAnsi="Courier New" w:cs="Courier New"/>
        </w:rPr>
        <w:t>)</w:t>
      </w:r>
      <w:r>
        <w:rPr>
          <w:rFonts w:ascii="Courier New" w:hAnsi="Courier New" w:cs="Courier New"/>
        </w:rPr>
        <w:sym w:font="Symbol" w:char="F0C7"/>
      </w:r>
      <w:r w:rsidRPr="00F67586">
        <w:rPr>
          <w:rFonts w:ascii="Courier New" w:hAnsi="Courier New" w:cs="Courier New"/>
        </w:rPr>
        <w:t>(</w:t>
      </w:r>
      <w:r w:rsidRPr="00F67586">
        <w:rPr>
          <w:b/>
        </w:rPr>
        <w:t>L</w:t>
      </w:r>
      <w:r>
        <w:rPr>
          <w:rFonts w:ascii="Courier New" w:hAnsi="Courier New" w:cs="Courier New"/>
        </w:rPr>
        <w:sym w:font="Symbol" w:char="F0C8"/>
      </w:r>
      <w:r w:rsidRPr="00F67586">
        <w:rPr>
          <w:b/>
        </w:rPr>
        <w:t>R</w:t>
      </w:r>
      <w:r w:rsidRPr="00F67586">
        <w:rPr>
          <w:b/>
          <w:vertAlign w:val="subscript"/>
        </w:rPr>
        <w:t>i</w:t>
      </w:r>
      <w:r w:rsidRPr="00F67586">
        <w:rPr>
          <w:rFonts w:ascii="Courier New" w:hAnsi="Courier New" w:cs="Courier New"/>
        </w:rPr>
        <w:t>)</w:t>
      </w:r>
      <w:r w:rsidRPr="00F67586">
        <w:rPr>
          <w:rFonts w:ascii="Courier New" w:hAnsi="Courier New" w:cs="Courier New"/>
          <w:vertAlign w:val="superscript"/>
        </w:rPr>
        <w:t>*</w:t>
      </w:r>
    </w:p>
    <w:p w:rsidR="007B0437" w:rsidRDefault="000B7FBE" w:rsidP="006A3B79">
      <w:pPr>
        <w:pStyle w:val="a2"/>
        <w:tabs>
          <w:tab w:val="clear" w:pos="0"/>
        </w:tabs>
      </w:pPr>
      <w:r w:rsidRPr="00D27D97">
        <w:rPr>
          <w:b/>
        </w:rPr>
        <w:t>L</w:t>
      </w:r>
      <w:r>
        <w:noBreakHyphen/>
        <w:t xml:space="preserve">конформная трасса является конформной </w:t>
      </w:r>
      <w:r w:rsidRPr="00D27D97">
        <w:rPr>
          <w:b/>
        </w:rPr>
        <w:t>L</w:t>
      </w:r>
      <w:r>
        <w:noBreakHyphen/>
        <w:t xml:space="preserve">трассой, но, вообще говоря, не наборот: конформная </w:t>
      </w:r>
      <w:r w:rsidRPr="00D27D97">
        <w:rPr>
          <w:b/>
        </w:rPr>
        <w:t>L</w:t>
      </w:r>
      <w:r>
        <w:noBreakHyphen/>
        <w:t xml:space="preserve">трасса может не встречаться в конформных </w:t>
      </w:r>
      <w:r w:rsidRPr="00D27D97">
        <w:rPr>
          <w:b/>
        </w:rPr>
        <w:t>L</w:t>
      </w:r>
      <w:r>
        <w:noBreakHyphen/>
        <w:t xml:space="preserve">реализациях. Пример тот же, что на </w:t>
      </w:r>
      <w:r w:rsidR="003934FB">
        <w:fldChar w:fldCharType="begin"/>
      </w:r>
      <w:r>
        <w:instrText xml:space="preserve"> REF _Ref281223286 \r \h </w:instrText>
      </w:r>
      <w:r w:rsidR="003934FB">
        <w:fldChar w:fldCharType="separate"/>
      </w:r>
      <w:r w:rsidR="00E862CC">
        <w:t xml:space="preserve">Рис. 6. </w:t>
      </w:r>
      <w:r w:rsidR="003934FB">
        <w:fldChar w:fldCharType="end"/>
      </w:r>
      <w:r>
        <w:t xml:space="preserve">, который иллюстрировал </w:t>
      </w:r>
      <w:r w:rsidRPr="00B205A4">
        <w:rPr>
          <w:b/>
        </w:rPr>
        <w:t>L</w:t>
      </w:r>
      <w:r>
        <w:t>-актуальность (п.</w:t>
      </w:r>
      <w:r w:rsidR="003934FB">
        <w:fldChar w:fldCharType="begin"/>
      </w:r>
      <w:r>
        <w:instrText xml:space="preserve"> REF _Ref280376253 \r \h </w:instrText>
      </w:r>
      <w:r w:rsidR="003934FB">
        <w:fldChar w:fldCharType="separate"/>
      </w:r>
      <w:r w:rsidR="00E862CC">
        <w:t>2.1</w:t>
      </w:r>
      <w:r w:rsidR="003934FB">
        <w:fldChar w:fldCharType="end"/>
      </w:r>
      <w:r>
        <w:t>). Д</w:t>
      </w:r>
      <w:r w:rsidRPr="00E20F05">
        <w:t>ля</w:t>
      </w:r>
      <w:r>
        <w:rPr>
          <w:rFonts w:ascii="Courier New" w:hAnsi="Courier New" w:cs="Courier New"/>
        </w:rPr>
        <w:t xml:space="preserve"> </w:t>
      </w:r>
      <w:r>
        <w:rPr>
          <w:rFonts w:cs="Courier New"/>
          <w:b/>
        </w:rPr>
        <w:t>T</w:t>
      </w:r>
      <w:r w:rsidRPr="00A643B4">
        <w:rPr>
          <w:rFonts w:cs="Courier New"/>
          <w:b/>
          <w:vertAlign w:val="subscript"/>
        </w:rPr>
        <w:t>i</w:t>
      </w:r>
      <w:r w:rsidRPr="00884904">
        <w:rPr>
          <w:rFonts w:ascii="Courier New" w:hAnsi="Courier New" w:cs="Courier New"/>
        </w:rPr>
        <w:t>={</w:t>
      </w:r>
      <w:r>
        <w:rPr>
          <w:rFonts w:cs="Courier New"/>
          <w:b/>
        </w:rPr>
        <w:t>R</w:t>
      </w:r>
      <w:r w:rsidRPr="00A643B4">
        <w:rPr>
          <w:rFonts w:cs="Courier New"/>
          <w:b/>
          <w:vertAlign w:val="subscript"/>
        </w:rPr>
        <w:t>i</w:t>
      </w:r>
      <w:r w:rsidRPr="00E20F05">
        <w:rPr>
          <w:rFonts w:ascii="Courier New" w:hAnsi="Courier New" w:cs="Courier New"/>
        </w:rPr>
        <w:t>\</w:t>
      </w:r>
      <w:r>
        <w:rPr>
          <w:rFonts w:cs="Courier New"/>
          <w:b/>
        </w:rPr>
        <w:t>Q</w:t>
      </w:r>
      <w:r w:rsidRPr="00A643B4">
        <w:rPr>
          <w:rFonts w:cs="Courier New"/>
          <w:b/>
          <w:vertAlign w:val="subscript"/>
        </w:rPr>
        <w:t>i</w:t>
      </w:r>
      <w:r w:rsidRPr="00E20F05">
        <w:rPr>
          <w:rFonts w:cs="Courier New"/>
        </w:rPr>
        <w:t>,</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E20F05">
        <w:rPr>
          <w:rFonts w:cs="Courier New"/>
        </w:rPr>
        <w:t>,</w:t>
      </w:r>
      <w:r w:rsidRPr="00313C57">
        <w:rPr>
          <w:b/>
          <w:i/>
        </w:rPr>
        <w:t>safe </w:t>
      </w:r>
      <w:r>
        <w:rPr>
          <w:b/>
          <w:i/>
        </w:rPr>
        <w:t>in</w:t>
      </w:r>
      <w:r w:rsidRPr="00884904">
        <w:rPr>
          <w:rFonts w:ascii="Courier New" w:hAnsi="Courier New" w:cs="Courier New"/>
        </w:rPr>
        <w:t>}</w:t>
      </w:r>
      <w:r w:rsidRPr="00E20F05">
        <w:rPr>
          <w:rFonts w:ascii="Courier New" w:hAnsi="Courier New" w:cs="Courier New"/>
        </w:rPr>
        <w:t xml:space="preserve"> </w:t>
      </w:r>
      <w:r>
        <w:t>и</w:t>
      </w:r>
      <w:r w:rsidRPr="00194D5E">
        <w:rPr>
          <w:rFonts w:ascii="Courier New" w:hAnsi="Courier New" w:cs="Courier New"/>
        </w:rPr>
        <w:t xml:space="preserve"> </w:t>
      </w:r>
      <w:r w:rsidRPr="00194D5E">
        <w:rPr>
          <w:b/>
        </w:rPr>
        <w:t>L</w:t>
      </w:r>
      <w:r w:rsidRPr="00A643B4">
        <w:rPr>
          <w:rFonts w:cs="Courier New"/>
          <w:b/>
          <w:vertAlign w:val="subscript"/>
        </w:rPr>
        <w:t>i</w:t>
      </w:r>
      <w:r w:rsidRPr="00194D5E">
        <w:rPr>
          <w:rFonts w:ascii="Courier New" w:hAnsi="Courier New" w:cs="Courier New"/>
        </w:rPr>
        <w:t>=</w:t>
      </w:r>
      <w:r w:rsidRPr="00194D5E">
        <w:rPr>
          <w:rFonts w:ascii="Courier New" w:hAnsi="Courier New" w:cs="Courier New"/>
        </w:rPr>
        <w:sym w:font="Symbol" w:char="F0C8"/>
      </w:r>
      <w:r w:rsidRPr="00194D5E">
        <w:rPr>
          <w:b/>
        </w:rPr>
        <w:t>R</w:t>
      </w:r>
      <w:r w:rsidRPr="00A643B4">
        <w:rPr>
          <w:rFonts w:cs="Courier New"/>
          <w:b/>
          <w:vertAlign w:val="subscript"/>
        </w:rPr>
        <w:t>i</w:t>
      </w:r>
      <w:r w:rsidRPr="00194D5E">
        <w:rPr>
          <w:rFonts w:ascii="Courier New" w:hAnsi="Courier New" w:cs="Courier New"/>
        </w:rPr>
        <w:sym w:font="Symbol" w:char="F0C8"/>
      </w:r>
      <w:r w:rsidRPr="00194D5E">
        <w:rPr>
          <w:rFonts w:ascii="Courier New" w:hAnsi="Courier New" w:cs="Courier New"/>
        </w:rPr>
        <w:sym w:font="Symbol" w:char="F0C8"/>
      </w:r>
      <w:r w:rsidRPr="00194D5E">
        <w:rPr>
          <w:b/>
        </w:rPr>
        <w:t>Q</w:t>
      </w:r>
      <w:r w:rsidRPr="00A643B4">
        <w:rPr>
          <w:rFonts w:cs="Courier New"/>
          <w:b/>
          <w:vertAlign w:val="subscript"/>
        </w:rPr>
        <w:t>i</w:t>
      </w:r>
      <w:r>
        <w:rPr>
          <w:rFonts w:ascii="Courier New" w:hAnsi="Courier New" w:cs="Courier New"/>
        </w:rPr>
        <w:t>=</w:t>
      </w:r>
      <w:r w:rsidRPr="006D3284">
        <w:rPr>
          <w:rFonts w:ascii="Courier New" w:hAnsi="Courier New" w:cs="Courier New"/>
        </w:rPr>
        <w:t>{</w:t>
      </w:r>
      <w:r>
        <w:rPr>
          <w:rFonts w:ascii="Courier New" w:hAnsi="Courier New" w:cs="Courier New"/>
          <w:lang w:val="en-US"/>
        </w:rPr>
        <w:t>a</w:t>
      </w:r>
      <w:r w:rsidRPr="006D3284">
        <w:rPr>
          <w:rFonts w:ascii="Courier New" w:hAnsi="Courier New" w:cs="Courier New"/>
        </w:rPr>
        <w:t>,</w:t>
      </w:r>
      <w:r>
        <w:rPr>
          <w:rFonts w:ascii="Courier New" w:hAnsi="Courier New" w:cs="Courier New"/>
          <w:lang w:val="en-US"/>
        </w:rPr>
        <w:t>b</w:t>
      </w:r>
      <w:r w:rsidRPr="006D3284">
        <w:rPr>
          <w:rFonts w:ascii="Courier New" w:hAnsi="Courier New" w:cs="Courier New"/>
        </w:rPr>
        <w:t>,</w:t>
      </w:r>
      <w:r>
        <w:rPr>
          <w:rFonts w:ascii="Courier New" w:hAnsi="Courier New" w:cs="Courier New"/>
          <w:lang w:val="en-US"/>
        </w:rPr>
        <w:t>c</w:t>
      </w:r>
      <w:r w:rsidRPr="006D3284">
        <w:rPr>
          <w:rFonts w:ascii="Courier New" w:hAnsi="Courier New" w:cs="Courier New"/>
        </w:rPr>
        <w:t>,</w:t>
      </w:r>
      <w:r>
        <w:rPr>
          <w:rFonts w:ascii="Courier New" w:hAnsi="Courier New" w:cs="Courier New"/>
          <w:lang w:val="en-US"/>
        </w:rPr>
        <w:t>d</w:t>
      </w:r>
      <w:r w:rsidRPr="006D3284">
        <w:rPr>
          <w:rFonts w:ascii="Courier New" w:hAnsi="Courier New" w:cs="Courier New"/>
        </w:rPr>
        <w:t>}</w:t>
      </w:r>
      <w:r>
        <w:rPr>
          <w:rFonts w:ascii="Courier New" w:hAnsi="Courier New" w:cs="Courier New"/>
        </w:rPr>
        <w:t xml:space="preserve"> </w:t>
      </w:r>
      <w:r>
        <w:t>имеем</w:t>
      </w:r>
      <w:r w:rsidRPr="00E20F05">
        <w:t>:</w:t>
      </w:r>
      <w:r w:rsidRPr="00884904">
        <w:rPr>
          <w:rFonts w:ascii="Courier New" w:hAnsi="Courier New" w:cs="Courier New"/>
        </w:rPr>
        <w:t xml:space="preserve"> </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DA3933">
        <w:rPr>
          <w:b/>
          <w:i/>
        </w:rPr>
        <w:t> saco </w:t>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w:t>
      </w:r>
      <w:r w:rsidRPr="00884904">
        <w:t>,</w:t>
      </w:r>
      <w:r w:rsidRPr="00E20F05">
        <w:t xml:space="preserve"> </w:t>
      </w:r>
      <w:r w:rsidRPr="00E20F05">
        <w:rPr>
          <w:b/>
        </w:rPr>
        <w:t>L</w:t>
      </w:r>
      <w:r>
        <w:t>-трасса</w:t>
      </w:r>
      <w:r w:rsidRPr="00E20F05">
        <w:rPr>
          <w:rFonts w:ascii="Courier New" w:hAnsi="Courier New" w:cs="Courier New"/>
        </w:rPr>
        <w:t xml:space="preserve"> </w:t>
      </w:r>
      <w:r>
        <w:rPr>
          <w:rFonts w:ascii="Courier New" w:hAnsi="Courier New" w:cs="Courier New"/>
        </w:rPr>
        <w:sym w:font="Euclid Symbol" w:char="F0E1"/>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b</w:t>
      </w:r>
      <w:r w:rsidRPr="00E20F05">
        <w:rPr>
          <w:rFonts w:ascii="Courier New" w:hAnsi="Courier New" w:cs="Courier New"/>
        </w:rPr>
        <w:t>,</w:t>
      </w:r>
      <w:r>
        <w:rPr>
          <w:rFonts w:ascii="Courier New" w:hAnsi="Courier New" w:cs="Courier New"/>
        </w:rPr>
        <w:t>c</w:t>
      </w:r>
      <w:r w:rsidRPr="00884904">
        <w:rPr>
          <w:rFonts w:ascii="Courier New" w:hAnsi="Courier New" w:cs="Courier New"/>
        </w:rPr>
        <w:t>}</w:t>
      </w:r>
      <w:r>
        <w:rPr>
          <w:rFonts w:ascii="Courier New" w:hAnsi="Courier New" w:cs="Courier New"/>
        </w:rPr>
        <w:sym w:font="Euclid Symbol" w:char="F0F1"/>
      </w:r>
      <w:r>
        <w:rPr>
          <w:rFonts w:ascii="Courier New" w:hAnsi="Courier New" w:cs="Courier New"/>
        </w:rPr>
        <w:sym w:font="Symbol" w:char="F0CE"/>
      </w:r>
      <w:r w:rsidRPr="00E20F05">
        <w:rPr>
          <w:rFonts w:cs="Courier New"/>
          <w:b/>
          <w:i/>
        </w:rPr>
        <w:t>F</w:t>
      </w:r>
      <w:r w:rsidRPr="00E20F05">
        <w:rPr>
          <w:rFonts w:ascii="Courier New" w:hAnsi="Courier New" w:cs="Courier New"/>
        </w:rPr>
        <w:t>(</w:t>
      </w:r>
      <w:r w:rsidRPr="00E20F05">
        <w:rPr>
          <w:rFonts w:ascii="Courier New" w:hAnsi="Courier New" w:cs="Courier New"/>
          <w:b/>
        </w:rPr>
        <w:t>S</w:t>
      </w:r>
      <w:r w:rsidRPr="005970F9">
        <w:rPr>
          <w:rFonts w:ascii="Courier New" w:hAnsi="Courier New" w:cs="Courier New"/>
          <w:b/>
          <w:vertAlign w:val="subscript"/>
        </w:rPr>
        <w:t>0</w:t>
      </w:r>
      <w:r w:rsidRPr="00E20F05">
        <w:rPr>
          <w:rFonts w:ascii="Courier New" w:hAnsi="Courier New" w:cs="Courier New"/>
        </w:rPr>
        <w:t xml:space="preserve">) </w:t>
      </w:r>
      <w:r>
        <w:t xml:space="preserve">и поэтому является конформной </w:t>
      </w:r>
      <w:r w:rsidRPr="00E20F05">
        <w:rPr>
          <w:b/>
        </w:rPr>
        <w:t>L</w:t>
      </w:r>
      <w:r>
        <w:t xml:space="preserve">-трассой. Однако эта трасса не является </w:t>
      </w:r>
      <w:r w:rsidRPr="00DD129A">
        <w:rPr>
          <w:b/>
        </w:rPr>
        <w:t>L</w:t>
      </w:r>
      <w:r>
        <w:t>-конформной, потому что для тройки</w:t>
      </w:r>
      <w:r>
        <w:rPr>
          <w:rFonts w:ascii="Courier New" w:hAnsi="Courier New" w:cs="Courier New"/>
        </w:rPr>
        <w:t xml:space="preserve"> </w:t>
      </w:r>
      <w:r>
        <w:rPr>
          <w:rFonts w:cs="Courier New"/>
          <w:b/>
        </w:rPr>
        <w:t>T</w:t>
      </w:r>
      <w:r w:rsidRPr="00A643B4">
        <w:rPr>
          <w:rFonts w:cs="Courier New"/>
          <w:b/>
          <w:vertAlign w:val="subscript"/>
        </w:rPr>
        <w:t>i</w:t>
      </w:r>
      <w:r w:rsidRPr="00E20F05">
        <w:rPr>
          <w:rFonts w:ascii="Courier New" w:hAnsi="Courier New" w:cs="Courier New"/>
        </w:rPr>
        <w:t xml:space="preserve"> </w:t>
      </w:r>
      <w:r>
        <w:t xml:space="preserve">нет конформных </w:t>
      </w:r>
      <w:r w:rsidRPr="00E20F05">
        <w:rPr>
          <w:b/>
        </w:rPr>
        <w:t>L</w:t>
      </w:r>
      <w:r>
        <w:t xml:space="preserve">-реализаций. Действительно, если бы была конформная </w:t>
      </w:r>
      <w:r w:rsidRPr="00E20F05">
        <w:rPr>
          <w:b/>
        </w:rPr>
        <w:t>L</w:t>
      </w:r>
      <w:r>
        <w:t xml:space="preserve">-реализация, то в ней </w:t>
      </w:r>
      <w:r>
        <w:rPr>
          <w:rFonts w:cs="Courier New"/>
          <w:b/>
        </w:rPr>
        <w:t>Q</w:t>
      </w:r>
      <w:r w:rsidRPr="00A643B4">
        <w:rPr>
          <w:rFonts w:cs="Courier New"/>
          <w:b/>
          <w:vertAlign w:val="subscript"/>
        </w:rPr>
        <w:t>i</w:t>
      </w:r>
      <w:r w:rsidRPr="00DD129A">
        <w:t>-</w:t>
      </w:r>
      <w:r>
        <w:t>кнопка</w:t>
      </w:r>
      <w:r w:rsidRPr="00E20F05">
        <w:rPr>
          <w:rFonts w:ascii="Courier New" w:hAnsi="Courier New" w:cs="Courier New"/>
        </w:rPr>
        <w:t xml:space="preserve"> </w:t>
      </w:r>
      <w:r w:rsidRPr="00884904">
        <w:rPr>
          <w:rFonts w:ascii="Courier New" w:hAnsi="Courier New" w:cs="Courier New"/>
        </w:rPr>
        <w:t>{</w:t>
      </w:r>
      <w:r>
        <w:rPr>
          <w:rFonts w:ascii="Courier New" w:hAnsi="Courier New" w:cs="Courier New"/>
        </w:rPr>
        <w:t>a</w:t>
      </w:r>
      <w:r w:rsidRPr="00884904">
        <w:rPr>
          <w:rFonts w:ascii="Courier New" w:hAnsi="Courier New" w:cs="Courier New"/>
        </w:rPr>
        <w:t>,</w:t>
      </w:r>
      <w:r>
        <w:rPr>
          <w:rFonts w:ascii="Courier New" w:hAnsi="Courier New" w:cs="Courier New"/>
        </w:rPr>
        <w:t>d</w:t>
      </w:r>
      <w:r w:rsidRPr="00884904">
        <w:rPr>
          <w:rFonts w:ascii="Courier New" w:hAnsi="Courier New" w:cs="Courier New"/>
        </w:rPr>
        <w:t>}</w:t>
      </w:r>
      <w:r>
        <w:rPr>
          <w:rFonts w:ascii="Courier New" w:hAnsi="Courier New" w:cs="Courier New"/>
        </w:rPr>
        <w:t xml:space="preserve"> </w:t>
      </w:r>
      <w:r>
        <w:t>была бы безопасна</w:t>
      </w:r>
      <w:r w:rsidRPr="00DD129A">
        <w:t xml:space="preserve"> </w:t>
      </w:r>
      <w:r>
        <w:t>после пустой трассы (как в спецификации), поэтому пустая трасса продолжалась бы действием</w:t>
      </w:r>
      <w:r w:rsidRPr="00E20F05">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sidRPr="00924319">
        <w:rPr>
          <w:rFonts w:ascii="Courier New" w:hAnsi="Courier New" w:cs="Courier New"/>
        </w:rPr>
        <w:t>{</w:t>
      </w:r>
      <w:r>
        <w:rPr>
          <w:rFonts w:ascii="Courier New" w:hAnsi="Courier New" w:cs="Courier New"/>
        </w:rPr>
        <w:t>a</w:t>
      </w:r>
      <w:r w:rsidRPr="00924319">
        <w:rPr>
          <w:rFonts w:ascii="Courier New" w:hAnsi="Courier New" w:cs="Courier New"/>
        </w:rPr>
        <w:t>,</w:t>
      </w:r>
      <w:r>
        <w:rPr>
          <w:rFonts w:ascii="Courier New" w:hAnsi="Courier New" w:cs="Courier New"/>
        </w:rPr>
        <w:t>d</w:t>
      </w:r>
      <w:r w:rsidRPr="00924319">
        <w:rPr>
          <w:rFonts w:ascii="Courier New" w:hAnsi="Courier New" w:cs="Courier New"/>
        </w:rPr>
        <w:t>}</w:t>
      </w:r>
      <w:r>
        <w:t>, но действие</w:t>
      </w:r>
      <w:r w:rsidRPr="00E20F05">
        <w:rPr>
          <w:rFonts w:ascii="Courier New" w:hAnsi="Courier New" w:cs="Courier New"/>
        </w:rPr>
        <w:t xml:space="preserve"> </w:t>
      </w:r>
      <w:r>
        <w:rPr>
          <w:rFonts w:ascii="Courier New" w:hAnsi="Courier New" w:cs="Courier New"/>
        </w:rPr>
        <w:t xml:space="preserve">a </w:t>
      </w:r>
      <w:r>
        <w:t>не конформно, а действие</w:t>
      </w:r>
      <w:r w:rsidRPr="00E20F05">
        <w:rPr>
          <w:rFonts w:ascii="Courier New" w:hAnsi="Courier New" w:cs="Courier New"/>
        </w:rPr>
        <w:t xml:space="preserve"> </w:t>
      </w:r>
      <w:r>
        <w:rPr>
          <w:rFonts w:ascii="Courier New" w:hAnsi="Courier New" w:cs="Courier New"/>
        </w:rPr>
        <w:t>d</w:t>
      </w:r>
      <w:r>
        <w:rPr>
          <w:rFonts w:ascii="Courier New" w:hAnsi="Courier New" w:cs="Courier New"/>
        </w:rPr>
        <w:sym w:font="Symbol" w:char="F0CF"/>
      </w:r>
      <w:r w:rsidRPr="00924319">
        <w:rPr>
          <w:b/>
        </w:rPr>
        <w:t>L</w:t>
      </w:r>
      <w:r>
        <w:t>.</w:t>
      </w:r>
    </w:p>
    <w:p w:rsidR="007B0437" w:rsidRDefault="000B7FBE" w:rsidP="006A3B79">
      <w:r>
        <w:t xml:space="preserve">В </w:t>
      </w:r>
      <w:r w:rsidR="003934FB">
        <w:fldChar w:fldCharType="begin"/>
      </w:r>
      <w:r>
        <w:instrText xml:space="preserve"> REF _Ref184738364 \r \h </w:instrText>
      </w:r>
      <w:r w:rsidR="003934FB">
        <w:fldChar w:fldCharType="separate"/>
      </w:r>
      <w:r w:rsidR="00E862CC">
        <w:t>[10]</w:t>
      </w:r>
      <w:r w:rsidR="003934FB">
        <w:fldChar w:fldCharType="end"/>
      </w:r>
      <w:r>
        <w:t xml:space="preserve"> показано, что, если в семантике нет </w:t>
      </w:r>
      <w:r w:rsidRPr="00C21368">
        <w:rPr>
          <w:b/>
        </w:rPr>
        <w:t>Q</w:t>
      </w:r>
      <w:r>
        <w:t xml:space="preserve">-кнопок, то спецификация безопасно-тестируема и конформна сама себе. Поэтому для таких семантик все безопасные трассы спецификации конформны. При наличии </w:t>
      </w:r>
      <w:r w:rsidRPr="00C21368">
        <w:rPr>
          <w:b/>
        </w:rPr>
        <w:t>Q</w:t>
      </w:r>
      <w:r>
        <w:t xml:space="preserve">-кнопок, вообще говоря, не всякая безопасная трасса спецификации конформна. </w:t>
      </w:r>
    </w:p>
    <w:p w:rsidR="000B7FBE" w:rsidRDefault="00670BA3" w:rsidP="006A3B79">
      <w:pPr>
        <w:jc w:val="center"/>
      </w:pPr>
      <w:r>
        <w:rPr>
          <w:noProof/>
        </w:rPr>
        <w:drawing>
          <wp:inline distT="0" distB="0" distL="0" distR="0">
            <wp:extent cx="4301490" cy="1390015"/>
            <wp:effectExtent l="19050" t="0" r="3810" b="0"/>
            <wp:docPr id="471" name="Рисунок 471" descr="delta x delta 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descr="delta x delta S3"/>
                    <pic:cNvPicPr>
                      <a:picLocks noChangeAspect="1" noChangeArrowheads="1"/>
                    </pic:cNvPicPr>
                  </pic:nvPicPr>
                  <pic:blipFill>
                    <a:blip r:embed="rId19" cstate="print"/>
                    <a:srcRect/>
                    <a:stretch>
                      <a:fillRect/>
                    </a:stretch>
                  </pic:blipFill>
                  <pic:spPr bwMode="auto">
                    <a:xfrm>
                      <a:off x="0" y="0"/>
                      <a:ext cx="4301490" cy="1390015"/>
                    </a:xfrm>
                    <a:prstGeom prst="rect">
                      <a:avLst/>
                    </a:prstGeom>
                    <a:noFill/>
                    <a:ln w="9525">
                      <a:noFill/>
                      <a:miter lim="800000"/>
                      <a:headEnd/>
                      <a:tailEnd/>
                    </a:ln>
                  </pic:spPr>
                </pic:pic>
              </a:graphicData>
            </a:graphic>
          </wp:inline>
        </w:drawing>
      </w:r>
    </w:p>
    <w:p w:rsidR="007B0437" w:rsidRDefault="000B7FBE" w:rsidP="006A3B79">
      <w:pPr>
        <w:pStyle w:val="12"/>
      </w:pPr>
      <w:bookmarkStart w:id="123" w:name="_Ref244430038"/>
      <w:bookmarkStart w:id="124" w:name="_Ref297824818"/>
      <w:r>
        <w:rPr>
          <w:szCs w:val="28"/>
        </w:rPr>
        <w:t>Неконформная безопасная трасса</w:t>
      </w:r>
      <w:bookmarkEnd w:id="123"/>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bookmarkEnd w:id="124"/>
    </w:p>
    <w:p w:rsidR="007B0437" w:rsidRPr="000E6260" w:rsidRDefault="000E6260" w:rsidP="006A3B79">
      <w:r>
        <w:t xml:space="preserve">Кроме примера на </w:t>
      </w:r>
      <w:r w:rsidR="003934FB">
        <w:fldChar w:fldCharType="begin"/>
      </w:r>
      <w:r w:rsidRPr="00DA0BA2">
        <w:instrText xml:space="preserve"> </w:instrText>
      </w:r>
      <w:r>
        <w:instrText>REF</w:instrText>
      </w:r>
      <w:r w:rsidRPr="00DA0BA2">
        <w:instrText xml:space="preserve"> _</w:instrText>
      </w:r>
      <w:r>
        <w:instrText>Ref</w:instrText>
      </w:r>
      <w:r w:rsidRPr="00DA0BA2">
        <w:instrText>281223286 \</w:instrText>
      </w:r>
      <w:r>
        <w:instrText>r</w:instrText>
      </w:r>
      <w:r w:rsidRPr="00DA0BA2">
        <w:instrText xml:space="preserve"> \</w:instrText>
      </w:r>
      <w:r>
        <w:instrText>h</w:instrText>
      </w:r>
      <w:r w:rsidRPr="00DA0BA2">
        <w:instrText xml:space="preserve"> </w:instrText>
      </w:r>
      <w:r w:rsidR="003934FB">
        <w:fldChar w:fldCharType="separate"/>
      </w:r>
      <w:r w:rsidR="00E862CC">
        <w:t xml:space="preserve">Рис. 6. </w:t>
      </w:r>
      <w:r w:rsidR="003934FB">
        <w:fldChar w:fldCharType="end"/>
      </w:r>
      <w:r>
        <w:t xml:space="preserve">, рассмотрим пример на </w:t>
      </w:r>
      <w:r w:rsidR="003934FB">
        <w:fldChar w:fldCharType="begin"/>
      </w:r>
      <w:r>
        <w:instrText xml:space="preserve"> REF _Ref244430038 \r \h </w:instrText>
      </w:r>
      <w:r w:rsidR="003934FB">
        <w:fldChar w:fldCharType="separate"/>
      </w:r>
      <w:r w:rsidR="00E862CC">
        <w:t xml:space="preserve">Рис. 9. </w:t>
      </w:r>
      <w:r w:rsidR="003934FB">
        <w:fldChar w:fldCharType="end"/>
      </w:r>
      <w:r>
        <w:t xml:space="preserve">, являющийся модификацией примера из </w:t>
      </w:r>
      <w:r w:rsidR="003934FB">
        <w:fldChar w:fldCharType="begin"/>
      </w:r>
      <w:r>
        <w:instrText xml:space="preserve"> REF _Ref184565244 \r \h </w:instrText>
      </w:r>
      <w:r w:rsidR="003934FB">
        <w:fldChar w:fldCharType="separate"/>
      </w:r>
      <w:r w:rsidR="00E862CC">
        <w:t>[7]</w:t>
      </w:r>
      <w:r w:rsidR="003934FB">
        <w:fldChar w:fldCharType="end"/>
      </w:r>
      <w:r>
        <w:t>,</w:t>
      </w:r>
      <w:r w:rsidR="003934FB">
        <w:fldChar w:fldCharType="begin"/>
      </w:r>
      <w:r>
        <w:instrText xml:space="preserve"> REF _Ref180394785 \r \h </w:instrText>
      </w:r>
      <w:r w:rsidR="003934FB">
        <w:fldChar w:fldCharType="separate"/>
      </w:r>
      <w:r w:rsidR="00E862CC">
        <w:t>[9]</w:t>
      </w:r>
      <w:r w:rsidR="003934FB">
        <w:fldChar w:fldCharType="end"/>
      </w:r>
      <w:r>
        <w:t>. Здесь используется семантика отношения</w:t>
      </w:r>
      <w:r w:rsidRPr="00C0476C">
        <w:rPr>
          <w:rFonts w:ascii="Courier New" w:hAnsi="Courier New" w:cs="Courier New"/>
        </w:rPr>
        <w:t xml:space="preserve"> </w:t>
      </w:r>
      <w:r w:rsidRPr="00C0476C">
        <w:rPr>
          <w:b/>
          <w:i/>
        </w:rPr>
        <w:t>ioco</w:t>
      </w:r>
      <w:r w:rsidRPr="00C0476C">
        <w:rPr>
          <w:rFonts w:ascii="Courier New" w:hAnsi="Courier New" w:cs="Courier New"/>
        </w:rPr>
        <w:t xml:space="preserve"> </w:t>
      </w:r>
      <w:r w:rsidR="003934FB">
        <w:fldChar w:fldCharType="begin"/>
      </w:r>
      <w:r>
        <w:instrText xml:space="preserve"> REF _Ref180570430 \r \h </w:instrText>
      </w:r>
      <w:r w:rsidR="003934FB">
        <w:fldChar w:fldCharType="separate"/>
      </w:r>
      <w:r w:rsidR="00E862CC">
        <w:t>[40]</w:t>
      </w:r>
      <w:r w:rsidR="003934FB">
        <w:fldChar w:fldCharType="end"/>
      </w:r>
      <w:r>
        <w:t>,</w:t>
      </w:r>
      <w:r w:rsidR="003934FB">
        <w:fldChar w:fldCharType="begin"/>
      </w:r>
      <w:r>
        <w:instrText xml:space="preserve"> REF _Ref180395074 \r \h </w:instrText>
      </w:r>
      <w:r w:rsidR="003934FB">
        <w:fldChar w:fldCharType="separate"/>
      </w:r>
      <w:r w:rsidR="00E862CC">
        <w:t>[41]</w:t>
      </w:r>
      <w:r w:rsidR="003934FB">
        <w:fldChar w:fldCharType="end"/>
      </w:r>
      <w:r>
        <w:t>, в которой действия делятся на стимулы и реакции; каждый стимул</w:t>
      </w:r>
      <w:r w:rsidRPr="002C3378">
        <w:rPr>
          <w:rFonts w:ascii="Courier New" w:hAnsi="Courier New" w:cs="Courier New"/>
        </w:rPr>
        <w:t xml:space="preserve"> x </w:t>
      </w:r>
      <w:r>
        <w:t xml:space="preserve">разрешается одной </w:t>
      </w:r>
      <w:r w:rsidRPr="00C0476C">
        <w:rPr>
          <w:b/>
        </w:rPr>
        <w:t>Q</w:t>
      </w:r>
      <w:r>
        <w:t>-кнопкой</w:t>
      </w:r>
      <w:r w:rsidRPr="00C0476C">
        <w:rPr>
          <w:rFonts w:ascii="Courier New" w:hAnsi="Courier New" w:cs="Courier New"/>
        </w:rPr>
        <w:t xml:space="preserve"> {x}</w:t>
      </w:r>
      <w:r>
        <w:t xml:space="preserve">, а все реакции разрешаются одной </w:t>
      </w:r>
      <w:r w:rsidRPr="00C0476C">
        <w:rPr>
          <w:b/>
        </w:rPr>
        <w:t>R</w:t>
      </w:r>
      <w:r>
        <w:t>-кнопкой, обозначаемой</w:t>
      </w:r>
      <w:r w:rsidRPr="00C0476C">
        <w:rPr>
          <w:rFonts w:ascii="Courier New" w:hAnsi="Courier New" w:cs="Courier New"/>
        </w:rPr>
        <w:t xml:space="preserve"> </w:t>
      </w:r>
      <w:r w:rsidRPr="00C0476C">
        <w:rPr>
          <w:rFonts w:ascii="Courier New" w:hAnsi="Courier New" w:cs="Courier New"/>
        </w:rPr>
        <w:sym w:font="Symbol" w:char="F064"/>
      </w:r>
      <w:r>
        <w:t>. В данном примере в алфавите имеется один стимул</w:t>
      </w:r>
      <w:r w:rsidRPr="002C3378">
        <w:rPr>
          <w:rFonts w:ascii="Courier New" w:hAnsi="Courier New" w:cs="Courier New"/>
        </w:rPr>
        <w:t xml:space="preserve"> x </w:t>
      </w:r>
      <w:r>
        <w:t>и одна реакция</w:t>
      </w:r>
      <w:r w:rsidRPr="002C3378">
        <w:rPr>
          <w:rFonts w:ascii="Courier New" w:hAnsi="Courier New" w:cs="Courier New"/>
        </w:rPr>
        <w:t xml:space="preserve"> y</w:t>
      </w:r>
      <w:r>
        <w:t>, поэтому</w:t>
      </w:r>
      <w:r w:rsidRPr="00C0476C">
        <w:rPr>
          <w:rFonts w:ascii="Courier New" w:hAnsi="Courier New" w:cs="Courier New"/>
        </w:rPr>
        <w:t xml:space="preserve"> </w:t>
      </w:r>
      <w:r w:rsidRPr="00C0476C">
        <w:rPr>
          <w:rFonts w:ascii="Courier New" w:hAnsi="Courier New" w:cs="Courier New"/>
        </w:rPr>
        <w:sym w:font="Symbol" w:char="F064"/>
      </w:r>
      <w:r>
        <w:rPr>
          <w:rFonts w:ascii="Courier New" w:hAnsi="Courier New" w:cs="Courier New"/>
        </w:rPr>
        <w:t>=</w:t>
      </w:r>
      <w:r w:rsidRPr="00E330B8">
        <w:rPr>
          <w:rFonts w:ascii="Courier New" w:hAnsi="Courier New" w:cs="Courier New"/>
        </w:rPr>
        <w:t>{</w:t>
      </w:r>
      <w:r>
        <w:rPr>
          <w:rFonts w:ascii="Courier New" w:hAnsi="Courier New" w:cs="Courier New"/>
        </w:rPr>
        <w:t>y</w:t>
      </w:r>
      <w:r w:rsidRPr="00E330B8">
        <w:rPr>
          <w:rFonts w:ascii="Courier New" w:hAnsi="Courier New" w:cs="Courier New"/>
        </w:rPr>
        <w:t>}</w:t>
      </w:r>
      <w:r>
        <w:t>. Отношение</w:t>
      </w:r>
      <w:r w:rsidRPr="00C0476C">
        <w:rPr>
          <w:rFonts w:ascii="Courier New" w:hAnsi="Courier New" w:cs="Courier New"/>
        </w:rPr>
        <w:t xml:space="preserve"> </w:t>
      </w:r>
      <w:r w:rsidRPr="00C0476C">
        <w:rPr>
          <w:b/>
          <w:i/>
        </w:rPr>
        <w:t>ioco</w:t>
      </w:r>
      <w:r w:rsidRPr="00C0476C">
        <w:rPr>
          <w:rFonts w:ascii="Courier New" w:hAnsi="Courier New" w:cs="Courier New"/>
        </w:rPr>
        <w:t xml:space="preserve"> </w:t>
      </w:r>
      <w:r>
        <w:t xml:space="preserve">предполагает всюду-определенность реализации по стимулам, то есть отсутствие в ней </w:t>
      </w:r>
      <w:r w:rsidRPr="00C0476C">
        <w:rPr>
          <w:b/>
        </w:rPr>
        <w:t>Q</w:t>
      </w:r>
      <w:r>
        <w:t>-отказов. Отношение</w:t>
      </w:r>
      <w:r w:rsidRPr="00C0476C">
        <w:rPr>
          <w:rFonts w:ascii="Courier New" w:hAnsi="Courier New" w:cs="Courier New"/>
        </w:rPr>
        <w:t xml:space="preserve"> </w:t>
      </w:r>
      <w:r>
        <w:rPr>
          <w:b/>
          <w:i/>
        </w:rPr>
        <w:t>sa</w:t>
      </w:r>
      <w:r w:rsidRPr="00C0476C">
        <w:rPr>
          <w:b/>
          <w:i/>
        </w:rPr>
        <w:t>co</w:t>
      </w:r>
      <w:r w:rsidRPr="00C0476C">
        <w:rPr>
          <w:rFonts w:ascii="Courier New" w:hAnsi="Courier New" w:cs="Courier New"/>
        </w:rPr>
        <w:t xml:space="preserve"> </w:t>
      </w:r>
      <w:r>
        <w:t>более либерально, но даже для него в LTS</w:t>
      </w:r>
      <w:r w:rsidRPr="00B62105">
        <w:t>-</w:t>
      </w:r>
      <w:r>
        <w:t>спецификации</w:t>
      </w:r>
      <w:r w:rsidRPr="00C42F71">
        <w:rPr>
          <w:rFonts w:ascii="Courier New" w:hAnsi="Courier New" w:cs="Courier New"/>
        </w:rPr>
        <w:t xml:space="preserve"> </w:t>
      </w:r>
      <w:r w:rsidRPr="00B62105">
        <w:rPr>
          <w:rFonts w:ascii="Courier New" w:hAnsi="Courier New" w:cs="Courier New"/>
          <w:b/>
        </w:rPr>
        <w:t>S</w:t>
      </w:r>
      <w:r w:rsidRPr="005970F9">
        <w:rPr>
          <w:rFonts w:ascii="Courier New" w:hAnsi="Courier New" w:cs="Courier New"/>
          <w:b/>
          <w:vertAlign w:val="subscript"/>
        </w:rPr>
        <w:t>3</w:t>
      </w:r>
      <w:r>
        <w:rPr>
          <w:rFonts w:ascii="Courier New" w:hAnsi="Courier New" w:cs="Courier New"/>
        </w:rPr>
        <w:t xml:space="preserve"> </w:t>
      </w:r>
      <w:r>
        <w:t>кнопка</w:t>
      </w:r>
      <w:r w:rsidRPr="000301F2">
        <w:rPr>
          <w:rFonts w:ascii="Courier New" w:hAnsi="Courier New" w:cs="Courier New"/>
        </w:rPr>
        <w:t xml:space="preserve"> {</w:t>
      </w:r>
      <w:r w:rsidRPr="00C42F71">
        <w:rPr>
          <w:rFonts w:ascii="Courier New" w:hAnsi="Courier New" w:cs="Courier New"/>
        </w:rPr>
        <w:t>x</w:t>
      </w:r>
      <w:r w:rsidRPr="000301F2">
        <w:rPr>
          <w:rFonts w:ascii="Courier New" w:hAnsi="Courier New" w:cs="Courier New"/>
        </w:rPr>
        <w:t xml:space="preserve">} </w:t>
      </w:r>
      <w:r>
        <w:t>по 2-ому правилу отношения</w:t>
      </w:r>
      <w:r w:rsidRPr="00080400">
        <w:rPr>
          <w:rFonts w:ascii="Courier New" w:hAnsi="Courier New" w:cs="Courier New"/>
        </w:rPr>
        <w:t xml:space="preserve"> </w:t>
      </w:r>
      <w:r w:rsidRPr="00313C57">
        <w:rPr>
          <w:b/>
          <w:i/>
        </w:rPr>
        <w:t>safe </w:t>
      </w:r>
      <w:r>
        <w:rPr>
          <w:b/>
          <w:i/>
        </w:rPr>
        <w:t>by</w:t>
      </w:r>
      <w:r w:rsidRPr="00080400">
        <w:rPr>
          <w:rFonts w:ascii="Courier New" w:hAnsi="Courier New" w:cs="Courier New"/>
        </w:rPr>
        <w:t xml:space="preserve"> </w:t>
      </w:r>
      <w:r>
        <w:t>должна быть безопасной после трассы</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t>x</w:t>
      </w:r>
      <w:r>
        <w:rPr>
          <w:rFonts w:ascii="Courier New" w:hAnsi="Courier New" w:cs="Courier New"/>
        </w:rPr>
        <w:sym w:font="Euclid Symbol" w:char="F0F1"/>
      </w:r>
      <w:r>
        <w:t>, так как разрушения и дивергенции нет и есть трасса</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t>x</w:t>
      </w:r>
      <w:r w:rsidRPr="009970F9">
        <w:t>,</w:t>
      </w:r>
      <w:r>
        <w:rPr>
          <w:rFonts w:ascii="Courier New" w:hAnsi="Courier New" w:cs="Courier New"/>
        </w:rPr>
        <w:t>x</w:t>
      </w:r>
      <w:r>
        <w:rPr>
          <w:rFonts w:ascii="Courier New" w:hAnsi="Courier New" w:cs="Courier New"/>
        </w:rPr>
        <w:sym w:font="Euclid Symbol" w:char="F0F1"/>
      </w:r>
      <w:r>
        <w:t>. Если в реализации есть трасса</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t xml:space="preserve">, </w:t>
      </w:r>
      <w:r>
        <w:lastRenderedPageBreak/>
        <w:t>то в ней есть и трасса</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t>x</w:t>
      </w:r>
      <w:r>
        <w:rPr>
          <w:rFonts w:ascii="Courier New" w:hAnsi="Courier New" w:cs="Courier New"/>
        </w:rPr>
        <w:sym w:font="Euclid Symbol" w:char="F0F1"/>
      </w:r>
      <w:r>
        <w:t>, после которой кнопка</w:t>
      </w:r>
      <w:r w:rsidRPr="00C42F71">
        <w:rPr>
          <w:rFonts w:ascii="Courier New" w:hAnsi="Courier New" w:cs="Courier New"/>
        </w:rPr>
        <w:t xml:space="preserve"> </w:t>
      </w:r>
      <w:r w:rsidRPr="00E44BD6">
        <w:rPr>
          <w:rFonts w:ascii="Courier New" w:hAnsi="Courier New" w:cs="Courier New"/>
        </w:rPr>
        <w:t>{</w:t>
      </w:r>
      <w:r>
        <w:rPr>
          <w:rFonts w:ascii="Courier New" w:hAnsi="Courier New" w:cs="Courier New"/>
        </w:rPr>
        <w:t>x</w:t>
      </w:r>
      <w:r w:rsidRPr="00E44BD6">
        <w:rPr>
          <w:rFonts w:ascii="Courier New" w:hAnsi="Courier New" w:cs="Courier New"/>
        </w:rPr>
        <w:t>}</w:t>
      </w:r>
      <w:r>
        <w:rPr>
          <w:rFonts w:ascii="Courier New" w:hAnsi="Courier New" w:cs="Courier New"/>
        </w:rPr>
        <w:t xml:space="preserve"> </w:t>
      </w:r>
      <w:r>
        <w:t>по гипотезе о безопасности должна быть безопасной по</w:t>
      </w:r>
      <w:r w:rsidRPr="00080400">
        <w:rPr>
          <w:rFonts w:ascii="Courier New" w:hAnsi="Courier New" w:cs="Courier New"/>
        </w:rPr>
        <w:t xml:space="preserve"> </w:t>
      </w:r>
      <w:r w:rsidRPr="00313C57">
        <w:rPr>
          <w:b/>
          <w:i/>
        </w:rPr>
        <w:t>safe </w:t>
      </w:r>
      <w:r>
        <w:rPr>
          <w:b/>
          <w:i/>
        </w:rPr>
        <w:t>in</w:t>
      </w:r>
      <w:r>
        <w:t>. А тогда кнопка</w:t>
      </w:r>
      <w:r w:rsidRPr="00C42F71">
        <w:rPr>
          <w:rFonts w:ascii="Courier New" w:hAnsi="Courier New" w:cs="Courier New"/>
        </w:rPr>
        <w:t xml:space="preserve"> </w:t>
      </w:r>
      <w:r w:rsidRPr="00E44BD6">
        <w:rPr>
          <w:rFonts w:ascii="Courier New" w:hAnsi="Courier New" w:cs="Courier New"/>
        </w:rPr>
        <w:t>{</w:t>
      </w:r>
      <w:r>
        <w:rPr>
          <w:rFonts w:ascii="Courier New" w:hAnsi="Courier New" w:cs="Courier New"/>
        </w:rPr>
        <w:t>x</w:t>
      </w:r>
      <w:r w:rsidRPr="00E44BD6">
        <w:rPr>
          <w:rFonts w:ascii="Courier New" w:hAnsi="Courier New" w:cs="Courier New"/>
        </w:rPr>
        <w:t>}</w:t>
      </w:r>
      <w:r>
        <w:rPr>
          <w:rFonts w:ascii="Courier New" w:hAnsi="Courier New" w:cs="Courier New"/>
        </w:rPr>
        <w:t xml:space="preserve"> </w:t>
      </w:r>
      <w:r>
        <w:t>безопасна по</w:t>
      </w:r>
      <w:r w:rsidRPr="00080400">
        <w:rPr>
          <w:rFonts w:ascii="Courier New" w:hAnsi="Courier New" w:cs="Courier New"/>
        </w:rPr>
        <w:t xml:space="preserve"> </w:t>
      </w:r>
      <w:r w:rsidRPr="00313C57">
        <w:rPr>
          <w:b/>
          <w:i/>
        </w:rPr>
        <w:t>safe </w:t>
      </w:r>
      <w:r>
        <w:rPr>
          <w:b/>
          <w:i/>
        </w:rPr>
        <w:t>in</w:t>
      </w:r>
      <w:r w:rsidRPr="00080400">
        <w:rPr>
          <w:rFonts w:ascii="Courier New" w:hAnsi="Courier New" w:cs="Courier New"/>
        </w:rPr>
        <w:t xml:space="preserve"> </w:t>
      </w:r>
      <w:r>
        <w:t>после трассы</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t xml:space="preserve">. Поскольку это </w:t>
      </w:r>
      <w:r w:rsidRPr="00FA65E3">
        <w:rPr>
          <w:b/>
        </w:rPr>
        <w:t>Q</w:t>
      </w:r>
      <w:r>
        <w:t>-кнопка, ее безопасность после трассы</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rPr>
          <w:rFonts w:ascii="Courier New" w:hAnsi="Courier New" w:cs="Courier New"/>
        </w:rPr>
        <w:t xml:space="preserve"> </w:t>
      </w:r>
      <w:r>
        <w:t>означает наличие в реализации трассы</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Pr>
          <w:rFonts w:ascii="Courier New" w:hAnsi="Courier New" w:cs="Courier New"/>
        </w:rPr>
        <w:sym w:font="Euclid Symbol" w:char="F0F1"/>
      </w:r>
      <w:r>
        <w:t>. Поскольку</w:t>
      </w:r>
      <w:r w:rsidRPr="00C0476C">
        <w:rPr>
          <w:rFonts w:ascii="Courier New" w:hAnsi="Courier New" w:cs="Courier New"/>
        </w:rPr>
        <w:t xml:space="preserve"> </w:t>
      </w:r>
      <w:r w:rsidRPr="00C0476C">
        <w:rPr>
          <w:rFonts w:ascii="Courier New" w:hAnsi="Courier New" w:cs="Courier New"/>
        </w:rPr>
        <w:sym w:font="Symbol" w:char="F064"/>
      </w:r>
      <w:r>
        <w:rPr>
          <w:rFonts w:ascii="Courier New" w:hAnsi="Courier New" w:cs="Courier New"/>
        </w:rPr>
        <w:t xml:space="preserve"> </w:t>
      </w:r>
      <w:r w:rsidRPr="00FA65E3">
        <w:rPr>
          <w:b/>
        </w:rPr>
        <w:t>R</w:t>
      </w:r>
      <w:r>
        <w:t>-кнопка и в специкации нет разрушения, эта кнопка безопасна после любой безопасной трассы спецификации, в частности после трассы</w:t>
      </w:r>
      <w:r w:rsidRPr="00C42F71">
        <w:rPr>
          <w:rFonts w:ascii="Courier New" w:hAnsi="Courier New" w:cs="Courier New"/>
        </w:rPr>
        <w:t xml:space="preserve"> </w:t>
      </w:r>
      <w:r>
        <w:rPr>
          <w:rFonts w:ascii="Courier New" w:hAnsi="Courier New" w:cs="Courier New"/>
        </w:rPr>
        <w:sym w:font="Euclid Symbol" w:char="F0E1"/>
      </w:r>
      <w:r w:rsidRPr="00C42F71">
        <w:rPr>
          <w:rFonts w:ascii="Courier New" w:hAnsi="Courier New" w:cs="Courier New"/>
        </w:rPr>
        <w:t>x</w:t>
      </w:r>
      <w:r w:rsidRPr="00CF770C">
        <w:rPr>
          <w:rFonts w:cs="Courier New"/>
        </w:rPr>
        <w:t>,</w:t>
      </w:r>
      <w:r>
        <w:rPr>
          <w:rFonts w:ascii="Courier New" w:hAnsi="Courier New" w:cs="Courier New"/>
        </w:rPr>
        <w:t>x</w:t>
      </w:r>
      <w:r>
        <w:rPr>
          <w:rFonts w:ascii="Courier New" w:hAnsi="Courier New" w:cs="Courier New"/>
        </w:rPr>
        <w:sym w:font="Euclid Symbol" w:char="F0F1"/>
      </w:r>
      <w:r>
        <w:t>, а тогда в реализации она безопасна по</w:t>
      </w:r>
      <w:r w:rsidRPr="00080400">
        <w:rPr>
          <w:rFonts w:ascii="Courier New" w:hAnsi="Courier New" w:cs="Courier New"/>
        </w:rPr>
        <w:t xml:space="preserve"> </w:t>
      </w:r>
      <w:r w:rsidRPr="00313C57">
        <w:rPr>
          <w:b/>
          <w:i/>
        </w:rPr>
        <w:t>safe </w:t>
      </w:r>
      <w:r>
        <w:rPr>
          <w:b/>
          <w:i/>
        </w:rPr>
        <w:t>in</w:t>
      </w:r>
      <w:r w:rsidRPr="00080400">
        <w:rPr>
          <w:rFonts w:ascii="Courier New" w:hAnsi="Courier New" w:cs="Courier New"/>
        </w:rPr>
        <w:t xml:space="preserve"> </w:t>
      </w:r>
      <w:r>
        <w:t>после трассы</w:t>
      </w:r>
      <w:r w:rsidRPr="00C42F71">
        <w:rPr>
          <w:rFonts w:ascii="Courier New" w:hAnsi="Courier New" w:cs="Courier New"/>
        </w:rPr>
        <w:t xml:space="preserve"> </w:t>
      </w:r>
      <w:r>
        <w:rPr>
          <w:rFonts w:ascii="Courier New" w:hAnsi="Courier New" w:cs="Courier New"/>
        </w:rPr>
        <w:sym w:font="Euclid Symbol" w:char="F0E1"/>
      </w:r>
      <w:r w:rsidRPr="00C42F71">
        <w:rPr>
          <w:rFonts w:ascii="Courier New" w:hAnsi="Courier New" w:cs="Courier New"/>
        </w:rPr>
        <w:t>x</w:t>
      </w:r>
      <w:r w:rsidRPr="00CF770C">
        <w:rPr>
          <w:rFonts w:cs="Courier New"/>
        </w:rPr>
        <w:t>,</w:t>
      </w:r>
      <w:r>
        <w:rPr>
          <w:rFonts w:ascii="Courier New" w:hAnsi="Courier New" w:cs="Courier New"/>
        </w:rPr>
        <w:t>x</w:t>
      </w:r>
      <w:r>
        <w:rPr>
          <w:rFonts w:ascii="Courier New" w:hAnsi="Courier New" w:cs="Courier New"/>
        </w:rPr>
        <w:sym w:font="Euclid Symbol" w:char="F0F1"/>
      </w:r>
      <w:r>
        <w:rPr>
          <w:rFonts w:ascii="Courier New" w:hAnsi="Courier New" w:cs="Courier New"/>
        </w:rPr>
        <w:t xml:space="preserve"> </w:t>
      </w:r>
      <w:r>
        <w:t>и, следовательно, безопасна по</w:t>
      </w:r>
      <w:r w:rsidRPr="00080400">
        <w:rPr>
          <w:rFonts w:ascii="Courier New" w:hAnsi="Courier New" w:cs="Courier New"/>
        </w:rPr>
        <w:t xml:space="preserve"> </w:t>
      </w:r>
      <w:r w:rsidRPr="00313C57">
        <w:rPr>
          <w:b/>
          <w:i/>
        </w:rPr>
        <w:t>safe </w:t>
      </w:r>
      <w:r>
        <w:rPr>
          <w:b/>
          <w:i/>
        </w:rPr>
        <w:t>in</w:t>
      </w:r>
      <w:r w:rsidRPr="00080400">
        <w:rPr>
          <w:rFonts w:ascii="Courier New" w:hAnsi="Courier New" w:cs="Courier New"/>
        </w:rPr>
        <w:t xml:space="preserve"> </w:t>
      </w:r>
      <w:r>
        <w:t>после трассы</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Pr>
          <w:rFonts w:ascii="Courier New" w:hAnsi="Courier New" w:cs="Courier New"/>
        </w:rPr>
        <w:sym w:font="Euclid Symbol" w:char="F0F1"/>
      </w:r>
      <w:r>
        <w:t>. Поскольку кнопка</w:t>
      </w:r>
      <w:r w:rsidRPr="00C42F71">
        <w:rPr>
          <w:rFonts w:ascii="Courier New" w:hAnsi="Courier New" w:cs="Courier New"/>
        </w:rPr>
        <w:t xml:space="preserve"> </w:t>
      </w:r>
      <w:r>
        <w:rPr>
          <w:rFonts w:ascii="Courier New" w:hAnsi="Courier New" w:cs="Courier New"/>
        </w:rPr>
        <w:sym w:font="Symbol" w:char="F064"/>
      </w:r>
      <w:r>
        <w:rPr>
          <w:rFonts w:ascii="Courier New" w:hAnsi="Courier New" w:cs="Courier New"/>
        </w:rPr>
        <w:t xml:space="preserve"> </w:t>
      </w:r>
      <w:r>
        <w:t>разрешает только два наблюдения:</w:t>
      </w:r>
      <w:r w:rsidRPr="00C42F71">
        <w:rPr>
          <w:rFonts w:ascii="Courier New" w:hAnsi="Courier New" w:cs="Courier New"/>
        </w:rPr>
        <w:t xml:space="preserve"> </w:t>
      </w:r>
      <w:r>
        <w:rPr>
          <w:rFonts w:ascii="Courier New" w:hAnsi="Courier New" w:cs="Courier New"/>
        </w:rPr>
        <w:t xml:space="preserve">y </w:t>
      </w:r>
      <w:r>
        <w:t>и</w:t>
      </w:r>
      <w:r w:rsidRPr="00C42F71">
        <w:rPr>
          <w:rFonts w:ascii="Courier New" w:hAnsi="Courier New" w:cs="Courier New"/>
        </w:rPr>
        <w:t xml:space="preserve"> </w:t>
      </w:r>
      <w:r>
        <w:rPr>
          <w:rFonts w:ascii="Courier New" w:hAnsi="Courier New" w:cs="Courier New"/>
        </w:rPr>
        <w:sym w:font="Symbol" w:char="F064"/>
      </w:r>
      <w:r>
        <w:t>, в реализации должна быть хотя бы одна из трасс</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t>y</w:t>
      </w:r>
      <w:r>
        <w:rPr>
          <w:rFonts w:ascii="Courier New" w:hAnsi="Courier New" w:cs="Courier New"/>
        </w:rPr>
        <w:sym w:font="Euclid Symbol" w:char="F0F1"/>
      </w:r>
      <w:r w:rsidRPr="00C42F71">
        <w:rPr>
          <w:rFonts w:ascii="Courier New" w:hAnsi="Courier New" w:cs="Courier New"/>
        </w:rPr>
        <w:t xml:space="preserve"> </w:t>
      </w:r>
      <w:r>
        <w:t>или</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t>. Но тогда в реализации есть хотя бы одна из трасс</w:t>
      </w:r>
      <w:r w:rsidRPr="00C42F71">
        <w:rPr>
          <w:rFonts w:ascii="Courier New" w:hAnsi="Courier New" w:cs="Courier New"/>
        </w:rPr>
        <w:t xml:space="preserve"> </w:t>
      </w:r>
      <w:r>
        <w:rPr>
          <w:rFonts w:ascii="Courier New" w:hAnsi="Courier New" w:cs="Courier New"/>
        </w:rPr>
        <w:sym w:font="Euclid Symbol" w:char="F0E1"/>
      </w:r>
      <w:r w:rsidRPr="00C42F71">
        <w:rPr>
          <w:rFonts w:ascii="Courier New" w:hAnsi="Courier New" w:cs="Courier New"/>
        </w:rPr>
        <w:t>x</w:t>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t>y</w:t>
      </w:r>
      <w:r>
        <w:rPr>
          <w:rFonts w:ascii="Courier New" w:hAnsi="Courier New" w:cs="Courier New"/>
        </w:rPr>
        <w:sym w:font="Euclid Symbol" w:char="F0F1"/>
      </w:r>
      <w:r w:rsidRPr="00C42F71">
        <w:rPr>
          <w:rFonts w:ascii="Courier New" w:hAnsi="Courier New" w:cs="Courier New"/>
        </w:rPr>
        <w:t xml:space="preserve"> </w:t>
      </w:r>
      <w:r>
        <w:t>или</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t>. Каждая из этих трасс является продолжением безопасной трассы спецификации наблюдением, разрешаемым безопасной кнопкой</w:t>
      </w:r>
      <w:r>
        <w:rPr>
          <w:rFonts w:ascii="Courier New" w:hAnsi="Courier New" w:cs="Courier New"/>
        </w:rPr>
        <w:t xml:space="preserve"> </w:t>
      </w:r>
      <w:r>
        <w:rPr>
          <w:rFonts w:ascii="Courier New" w:hAnsi="Courier New" w:cs="Courier New"/>
        </w:rPr>
        <w:sym w:font="Symbol" w:char="F064"/>
      </w:r>
      <w:r>
        <w:t>, но отсутствующим в спецификации, что противоречит тестируемому условию конформности. Следовательно, трасса</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sidRPr="00C42F71">
        <w:rPr>
          <w:rFonts w:ascii="Courier New" w:hAnsi="Courier New" w:cs="Courier New"/>
        </w:rPr>
        <w:t>x</w:t>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t>, хотя и безопасна в спецификации, но неконформна.</w:t>
      </w:r>
    </w:p>
    <w:p w:rsidR="000B7FBE" w:rsidRPr="00187CF7" w:rsidRDefault="00670BA3" w:rsidP="006A3B79">
      <w:pPr>
        <w:jc w:val="center"/>
      </w:pPr>
      <w:r>
        <w:rPr>
          <w:noProof/>
        </w:rPr>
        <w:drawing>
          <wp:inline distT="0" distB="0" distL="0" distR="0">
            <wp:extent cx="4301490" cy="1651635"/>
            <wp:effectExtent l="19050" t="0" r="3810" b="0"/>
            <wp:docPr id="472" name="Рисунок 472" descr="delta x delta 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descr="delta x delta S4"/>
                    <pic:cNvPicPr>
                      <a:picLocks noChangeAspect="1" noChangeArrowheads="1"/>
                    </pic:cNvPicPr>
                  </pic:nvPicPr>
                  <pic:blipFill>
                    <a:blip r:embed="rId20" cstate="print"/>
                    <a:srcRect/>
                    <a:stretch>
                      <a:fillRect/>
                    </a:stretch>
                  </pic:blipFill>
                  <pic:spPr bwMode="auto">
                    <a:xfrm>
                      <a:off x="0" y="0"/>
                      <a:ext cx="4301490" cy="1651635"/>
                    </a:xfrm>
                    <a:prstGeom prst="rect">
                      <a:avLst/>
                    </a:prstGeom>
                    <a:noFill/>
                    <a:ln w="9525">
                      <a:noFill/>
                      <a:miter lim="800000"/>
                      <a:headEnd/>
                      <a:tailEnd/>
                    </a:ln>
                  </pic:spPr>
                </pic:pic>
              </a:graphicData>
            </a:graphic>
          </wp:inline>
        </w:drawing>
      </w:r>
    </w:p>
    <w:p w:rsidR="007B0437" w:rsidRDefault="000B7FBE" w:rsidP="006A3B79">
      <w:pPr>
        <w:pStyle w:val="12"/>
      </w:pPr>
      <w:bookmarkStart w:id="125" w:name="_Ref297825916"/>
      <w:r>
        <w:rPr>
          <w:szCs w:val="28"/>
        </w:rPr>
        <w:t>Неконформная безопасная трасса</w:t>
      </w:r>
      <w:r w:rsidRPr="00C42F71">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Pr>
          <w:rFonts w:ascii="Courier New" w:hAnsi="Courier New" w:cs="Courier New"/>
        </w:rPr>
        <w:sym w:font="Euclid Symbol" w:char="F0F1"/>
      </w:r>
      <w:bookmarkEnd w:id="125"/>
    </w:p>
    <w:p w:rsidR="007B0437" w:rsidRPr="000E6260" w:rsidRDefault="000E6260" w:rsidP="006A3B79">
      <w:pPr>
        <w:rPr>
          <w:szCs w:val="28"/>
        </w:rPr>
      </w:pPr>
      <w:r>
        <w:rPr>
          <w:szCs w:val="28"/>
        </w:rPr>
        <w:t>Другой</w:t>
      </w:r>
      <w:r w:rsidRPr="00187CF7">
        <w:rPr>
          <w:szCs w:val="28"/>
        </w:rPr>
        <w:t xml:space="preserve"> пример</w:t>
      </w:r>
      <w:r>
        <w:rPr>
          <w:szCs w:val="28"/>
        </w:rPr>
        <w:t xml:space="preserve"> приведен на </w:t>
      </w:r>
      <w:r w:rsidR="003934FB">
        <w:rPr>
          <w:szCs w:val="28"/>
        </w:rPr>
        <w:fldChar w:fldCharType="begin"/>
      </w:r>
      <w:r>
        <w:rPr>
          <w:szCs w:val="28"/>
        </w:rPr>
        <w:instrText xml:space="preserve"> REF _Ref297825916 \r \h </w:instrText>
      </w:r>
      <w:r w:rsidR="003934FB">
        <w:rPr>
          <w:szCs w:val="28"/>
        </w:rPr>
      </w:r>
      <w:r w:rsidR="003934FB">
        <w:rPr>
          <w:szCs w:val="28"/>
        </w:rPr>
        <w:fldChar w:fldCharType="separate"/>
      </w:r>
      <w:r w:rsidR="00E862CC">
        <w:rPr>
          <w:szCs w:val="28"/>
        </w:rPr>
        <w:t xml:space="preserve">Рис. 10. </w:t>
      </w:r>
      <w:r w:rsidR="003934FB">
        <w:rPr>
          <w:szCs w:val="28"/>
        </w:rPr>
        <w:fldChar w:fldCharType="end"/>
      </w:r>
      <w:r>
        <w:rPr>
          <w:szCs w:val="28"/>
        </w:rPr>
        <w:t xml:space="preserve">. Этот пример </w:t>
      </w:r>
      <w:r w:rsidRPr="00187CF7">
        <w:rPr>
          <w:szCs w:val="28"/>
        </w:rPr>
        <w:t>отличается тем, что</w:t>
      </w:r>
      <w:r>
        <w:rPr>
          <w:szCs w:val="28"/>
        </w:rPr>
        <w:t xml:space="preserve"> в состоянии 4 </w:t>
      </w:r>
      <w:r>
        <w:t>для того, чтобы не было отказа</w:t>
      </w:r>
      <w:r w:rsidRPr="002C6280">
        <w:rPr>
          <w:rFonts w:ascii="Courier New" w:hAnsi="Courier New" w:cs="Courier New"/>
        </w:rPr>
        <w:t xml:space="preserve"> </w:t>
      </w:r>
      <w:r w:rsidRPr="002C6280">
        <w:rPr>
          <w:rFonts w:ascii="Courier New" w:hAnsi="Courier New" w:cs="Courier New"/>
        </w:rPr>
        <w:sym w:font="Symbol" w:char="F064"/>
      </w:r>
      <w:r>
        <w:t xml:space="preserve">, </w:t>
      </w:r>
      <w:r w:rsidRPr="00187CF7">
        <w:rPr>
          <w:szCs w:val="28"/>
        </w:rPr>
        <w:t>вместо перехода</w:t>
      </w:r>
      <w:r>
        <w:rPr>
          <w:szCs w:val="28"/>
        </w:rPr>
        <w:t xml:space="preserve"> </w:t>
      </w:r>
      <w:r w:rsidRPr="00187CF7">
        <w:rPr>
          <w:szCs w:val="28"/>
        </w:rPr>
        <w:t>по реакции</w:t>
      </w:r>
      <w:r w:rsidRPr="003A41C7">
        <w:rPr>
          <w:rFonts w:ascii="Courier New" w:hAnsi="Courier New" w:cs="Courier New"/>
          <w:szCs w:val="28"/>
        </w:rPr>
        <w:t xml:space="preserve"> y </w:t>
      </w:r>
      <w:r>
        <w:rPr>
          <w:szCs w:val="28"/>
        </w:rPr>
        <w:t>вставлен</w:t>
      </w:r>
      <w:r w:rsidRPr="00187CF7">
        <w:rPr>
          <w:szCs w:val="28"/>
        </w:rPr>
        <w:t xml:space="preserve"> </w:t>
      </w:r>
      <w:r w:rsidRPr="003A41C7">
        <w:rPr>
          <w:rFonts w:ascii="Courier New" w:hAnsi="Courier New" w:cs="Courier New"/>
          <w:szCs w:val="28"/>
        </w:rPr>
        <w:sym w:font="Symbol" w:char="F074"/>
      </w:r>
      <w:r w:rsidRPr="00187CF7">
        <w:rPr>
          <w:szCs w:val="28"/>
        </w:rPr>
        <w:t>-переход. Из-за этого уже более короткая трасса</w:t>
      </w:r>
      <w:r w:rsidRPr="003A41C7">
        <w:rPr>
          <w:rFonts w:ascii="Courier New" w:hAnsi="Courier New" w:cs="Courier New"/>
          <w:szCs w:val="28"/>
        </w:rPr>
        <w:t xml:space="preserve"> </w:t>
      </w:r>
      <w:r w:rsidRPr="003A41C7">
        <w:rPr>
          <w:rFonts w:ascii="Courier New" w:hAnsi="Courier New" w:cs="Courier New"/>
          <w:szCs w:val="28"/>
        </w:rPr>
        <w:sym w:font="Euclid Symbol" w:char="F0E1"/>
      </w:r>
      <w:r w:rsidRPr="003A41C7">
        <w:rPr>
          <w:rFonts w:ascii="Courier New" w:hAnsi="Courier New" w:cs="Courier New"/>
          <w:szCs w:val="28"/>
        </w:rPr>
        <w:sym w:font="Symbol" w:char="F064"/>
      </w:r>
      <w:r w:rsidRPr="003A41C7">
        <w:rPr>
          <w:rFonts w:ascii="Courier New" w:hAnsi="Courier New" w:cs="Courier New"/>
          <w:szCs w:val="28"/>
        </w:rPr>
        <w:sym w:font="Euclid Symbol" w:char="F0F1"/>
      </w:r>
      <w:r w:rsidRPr="003A41C7">
        <w:rPr>
          <w:rFonts w:ascii="Courier New" w:hAnsi="Courier New" w:cs="Courier New"/>
          <w:szCs w:val="28"/>
        </w:rPr>
        <w:t xml:space="preserve"> </w:t>
      </w:r>
      <w:r w:rsidRPr="00187CF7">
        <w:rPr>
          <w:szCs w:val="28"/>
        </w:rPr>
        <w:t xml:space="preserve">и, следовательно, все её имеющиеся продолжения неконформны. Это </w:t>
      </w:r>
      <w:r w:rsidRPr="00187CF7">
        <w:rPr>
          <w:szCs w:val="28"/>
        </w:rPr>
        <w:lastRenderedPageBreak/>
        <w:t>объясняется тем, что после трассы</w:t>
      </w:r>
      <w:r w:rsidRPr="003A41C7">
        <w:rPr>
          <w:rFonts w:ascii="Courier New" w:hAnsi="Courier New" w:cs="Courier New"/>
          <w:szCs w:val="28"/>
        </w:rPr>
        <w:t xml:space="preserve"> </w:t>
      </w:r>
      <w:r w:rsidRPr="003A41C7">
        <w:rPr>
          <w:rFonts w:ascii="Courier New" w:hAnsi="Courier New" w:cs="Courier New"/>
          <w:szCs w:val="28"/>
        </w:rPr>
        <w:sym w:font="Euclid Symbol" w:char="F0E1"/>
      </w:r>
      <w:r w:rsidRPr="003A41C7">
        <w:rPr>
          <w:rFonts w:ascii="Courier New" w:hAnsi="Courier New" w:cs="Courier New"/>
          <w:szCs w:val="28"/>
        </w:rPr>
        <w:sym w:font="Symbol" w:char="F064"/>
      </w:r>
      <w:r w:rsidRPr="003A41C7">
        <w:rPr>
          <w:rFonts w:ascii="Courier New" w:hAnsi="Courier New" w:cs="Courier New"/>
          <w:szCs w:val="28"/>
        </w:rPr>
        <w:sym w:font="Euclid Symbol" w:char="F0F1"/>
      </w:r>
      <w:r w:rsidRPr="003A41C7">
        <w:rPr>
          <w:rFonts w:ascii="Courier New" w:hAnsi="Courier New" w:cs="Courier New"/>
          <w:szCs w:val="28"/>
        </w:rPr>
        <w:t xml:space="preserve"> </w:t>
      </w:r>
      <w:r w:rsidRPr="00187CF7">
        <w:rPr>
          <w:szCs w:val="28"/>
        </w:rPr>
        <w:t>в любой реализации долж</w:t>
      </w:r>
      <w:r>
        <w:rPr>
          <w:szCs w:val="28"/>
        </w:rPr>
        <w:t>е</w:t>
      </w:r>
      <w:r w:rsidRPr="00187CF7">
        <w:rPr>
          <w:szCs w:val="28"/>
        </w:rPr>
        <w:t>н</w:t>
      </w:r>
      <w:r>
        <w:rPr>
          <w:szCs w:val="28"/>
        </w:rPr>
        <w:t xml:space="preserve"> приниматься стимул</w:t>
      </w:r>
      <w:r w:rsidRPr="003A41C7">
        <w:rPr>
          <w:rFonts w:ascii="Courier New" w:hAnsi="Courier New" w:cs="Courier New"/>
          <w:szCs w:val="28"/>
        </w:rPr>
        <w:t xml:space="preserve"> x</w:t>
      </w:r>
      <w:r w:rsidRPr="00187CF7">
        <w:rPr>
          <w:szCs w:val="28"/>
        </w:rPr>
        <w:t>, после которого конформен только отказ</w:t>
      </w:r>
      <w:r w:rsidRPr="003A41C7">
        <w:rPr>
          <w:rFonts w:ascii="Courier New" w:hAnsi="Courier New" w:cs="Courier New"/>
          <w:szCs w:val="28"/>
        </w:rPr>
        <w:t xml:space="preserve"> </w:t>
      </w:r>
      <w:r w:rsidRPr="003A41C7">
        <w:rPr>
          <w:rFonts w:ascii="Courier New" w:hAnsi="Courier New" w:cs="Courier New"/>
          <w:szCs w:val="28"/>
        </w:rPr>
        <w:sym w:font="Symbol" w:char="F064"/>
      </w:r>
      <w:r w:rsidRPr="00187CF7">
        <w:rPr>
          <w:szCs w:val="28"/>
        </w:rPr>
        <w:t>, а все реакции неконформны. Тем самым, наличие трассы</w:t>
      </w:r>
      <w:r w:rsidRPr="003A41C7">
        <w:rPr>
          <w:rFonts w:ascii="Courier New" w:hAnsi="Courier New" w:cs="Courier New"/>
          <w:szCs w:val="28"/>
        </w:rPr>
        <w:t xml:space="preserve"> </w:t>
      </w:r>
      <w:r w:rsidRPr="003A41C7">
        <w:rPr>
          <w:rFonts w:ascii="Courier New" w:hAnsi="Courier New" w:cs="Courier New"/>
          <w:szCs w:val="28"/>
        </w:rPr>
        <w:sym w:font="Euclid Symbol" w:char="F0E1"/>
      </w:r>
      <w:r w:rsidRPr="003A41C7">
        <w:rPr>
          <w:rFonts w:ascii="Courier New" w:hAnsi="Courier New" w:cs="Courier New"/>
          <w:szCs w:val="28"/>
        </w:rPr>
        <w:sym w:font="Symbol" w:char="F064"/>
      </w:r>
      <w:r w:rsidRPr="003A41C7">
        <w:rPr>
          <w:rFonts w:ascii="Courier New" w:hAnsi="Courier New" w:cs="Courier New"/>
          <w:szCs w:val="28"/>
        </w:rPr>
        <w:sym w:font="Euclid Symbol" w:char="F0F1"/>
      </w:r>
      <w:r w:rsidRPr="003A41C7">
        <w:rPr>
          <w:rFonts w:ascii="Courier New" w:hAnsi="Courier New" w:cs="Courier New"/>
          <w:szCs w:val="28"/>
        </w:rPr>
        <w:t xml:space="preserve"> </w:t>
      </w:r>
      <w:r w:rsidRPr="00187CF7">
        <w:rPr>
          <w:szCs w:val="28"/>
        </w:rPr>
        <w:t>в конформной реализации влекло бы наличие в ней неконформной трассы</w:t>
      </w:r>
      <w:r w:rsidRPr="003A41C7">
        <w:rPr>
          <w:rFonts w:ascii="Courier New" w:hAnsi="Courier New" w:cs="Courier New"/>
          <w:szCs w:val="28"/>
        </w:rPr>
        <w:t xml:space="preserve"> </w:t>
      </w:r>
      <w:r w:rsidRPr="003A41C7">
        <w:rPr>
          <w:rFonts w:ascii="Courier New" w:hAnsi="Courier New" w:cs="Courier New"/>
          <w:szCs w:val="28"/>
        </w:rPr>
        <w:sym w:font="Euclid Symbol" w:char="F0E1"/>
      </w:r>
      <w:r w:rsidRPr="003A41C7">
        <w:rPr>
          <w:rFonts w:ascii="Courier New" w:hAnsi="Courier New" w:cs="Courier New"/>
          <w:szCs w:val="28"/>
        </w:rPr>
        <w:sym w:font="Symbol" w:char="F064"/>
      </w:r>
      <w:r w:rsidRPr="003A41C7">
        <w:rPr>
          <w:szCs w:val="28"/>
        </w:rPr>
        <w:t>,</w:t>
      </w:r>
      <w:r w:rsidRPr="003A41C7">
        <w:rPr>
          <w:rFonts w:ascii="Courier New" w:hAnsi="Courier New" w:cs="Courier New"/>
          <w:szCs w:val="28"/>
        </w:rPr>
        <w:t>x</w:t>
      </w:r>
      <w:r w:rsidRPr="003A41C7">
        <w:rPr>
          <w:szCs w:val="28"/>
        </w:rPr>
        <w:t>,</w:t>
      </w:r>
      <w:r w:rsidRPr="003A41C7">
        <w:rPr>
          <w:rFonts w:ascii="Courier New" w:hAnsi="Courier New" w:cs="Courier New"/>
          <w:szCs w:val="28"/>
        </w:rPr>
        <w:sym w:font="Symbol" w:char="F064"/>
      </w:r>
      <w:r w:rsidRPr="003A41C7">
        <w:rPr>
          <w:rFonts w:ascii="Courier New" w:hAnsi="Courier New" w:cs="Courier New"/>
          <w:szCs w:val="28"/>
        </w:rPr>
        <w:sym w:font="Euclid Symbol" w:char="F0F1"/>
      </w:r>
      <w:r w:rsidRPr="00187CF7">
        <w:rPr>
          <w:szCs w:val="28"/>
        </w:rPr>
        <w:t>.</w:t>
      </w:r>
      <w:r>
        <w:rPr>
          <w:szCs w:val="28"/>
        </w:rPr>
        <w:t xml:space="preserve"> </w:t>
      </w:r>
    </w:p>
    <w:p w:rsidR="000B7FBE" w:rsidRDefault="00670BA3" w:rsidP="006A3B79">
      <w:pPr>
        <w:jc w:val="center"/>
      </w:pPr>
      <w:r>
        <w:rPr>
          <w:noProof/>
        </w:rPr>
        <w:drawing>
          <wp:inline distT="0" distB="0" distL="0" distR="0">
            <wp:extent cx="4291965" cy="1604645"/>
            <wp:effectExtent l="19050" t="0" r="0" b="0"/>
            <wp:docPr id="473" name="Рисунок 473" descr="delta x delta 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 descr="delta x delta S5"/>
                    <pic:cNvPicPr>
                      <a:picLocks noChangeAspect="1" noChangeArrowheads="1"/>
                    </pic:cNvPicPr>
                  </pic:nvPicPr>
                  <pic:blipFill>
                    <a:blip r:embed="rId21" cstate="print"/>
                    <a:srcRect/>
                    <a:stretch>
                      <a:fillRect/>
                    </a:stretch>
                  </pic:blipFill>
                  <pic:spPr bwMode="auto">
                    <a:xfrm>
                      <a:off x="0" y="0"/>
                      <a:ext cx="4291965" cy="1604645"/>
                    </a:xfrm>
                    <a:prstGeom prst="rect">
                      <a:avLst/>
                    </a:prstGeom>
                    <a:noFill/>
                    <a:ln w="9525">
                      <a:noFill/>
                      <a:miter lim="800000"/>
                      <a:headEnd/>
                      <a:tailEnd/>
                    </a:ln>
                  </pic:spPr>
                </pic:pic>
              </a:graphicData>
            </a:graphic>
          </wp:inline>
        </w:drawing>
      </w:r>
    </w:p>
    <w:p w:rsidR="000B7FBE" w:rsidRDefault="000B7FBE" w:rsidP="006A3B79">
      <w:pPr>
        <w:pStyle w:val="12"/>
      </w:pPr>
      <w:bookmarkStart w:id="126" w:name="_Ref245019086"/>
      <w:r>
        <w:t>Все безопасные трассы неконформны</w:t>
      </w:r>
      <w:bookmarkEnd w:id="126"/>
    </w:p>
    <w:p w:rsidR="000E6260" w:rsidRPr="000E6260" w:rsidRDefault="000E6260" w:rsidP="000E6260">
      <w:bookmarkStart w:id="127" w:name="_Ref297909049"/>
      <w:bookmarkStart w:id="128" w:name="_Toc309136883"/>
      <w:r>
        <w:t xml:space="preserve">Третий пример, </w:t>
      </w:r>
      <w:r w:rsidRPr="000E6260">
        <w:rPr>
          <w:szCs w:val="28"/>
        </w:rPr>
        <w:t>изображенный</w:t>
      </w:r>
      <w:r>
        <w:t xml:space="preserve"> на </w:t>
      </w:r>
      <w:r w:rsidR="003934FB">
        <w:fldChar w:fldCharType="begin"/>
      </w:r>
      <w:r>
        <w:instrText xml:space="preserve"> REF _Ref245019086 \r \h </w:instrText>
      </w:r>
      <w:r w:rsidR="003934FB">
        <w:fldChar w:fldCharType="separate"/>
      </w:r>
      <w:r w:rsidR="00E862CC">
        <w:t xml:space="preserve">Рис. 11. </w:t>
      </w:r>
      <w:r w:rsidR="003934FB">
        <w:fldChar w:fldCharType="end"/>
      </w:r>
      <w:r>
        <w:t xml:space="preserve">, является дальнейшей модификацией примера на </w:t>
      </w:r>
      <w:r w:rsidR="003934FB">
        <w:rPr>
          <w:szCs w:val="28"/>
        </w:rPr>
        <w:fldChar w:fldCharType="begin"/>
      </w:r>
      <w:r>
        <w:rPr>
          <w:szCs w:val="28"/>
        </w:rPr>
        <w:instrText xml:space="preserve"> REF _Ref297825916 \r \h </w:instrText>
      </w:r>
      <w:r w:rsidR="003934FB">
        <w:rPr>
          <w:szCs w:val="28"/>
        </w:rPr>
      </w:r>
      <w:r w:rsidR="003934FB">
        <w:rPr>
          <w:szCs w:val="28"/>
        </w:rPr>
        <w:fldChar w:fldCharType="separate"/>
      </w:r>
      <w:r w:rsidR="00E862CC">
        <w:rPr>
          <w:szCs w:val="28"/>
        </w:rPr>
        <w:t xml:space="preserve">Рис. 10. </w:t>
      </w:r>
      <w:r w:rsidR="003934FB">
        <w:rPr>
          <w:szCs w:val="28"/>
        </w:rPr>
        <w:fldChar w:fldCharType="end"/>
      </w:r>
      <w:r>
        <w:rPr>
          <w:szCs w:val="28"/>
        </w:rPr>
        <w:t>:</w:t>
      </w:r>
      <w:r>
        <w:t xml:space="preserve"> еще в одном состоянии – </w:t>
      </w:r>
      <w:r>
        <w:rPr>
          <w:szCs w:val="28"/>
        </w:rPr>
        <w:t xml:space="preserve">состоянии 6 – </w:t>
      </w:r>
      <w:r>
        <w:t>для того, чтобы не было отказа</w:t>
      </w:r>
      <w:r w:rsidRPr="002C6280">
        <w:rPr>
          <w:rFonts w:ascii="Courier New" w:hAnsi="Courier New" w:cs="Courier New"/>
        </w:rPr>
        <w:t xml:space="preserve"> </w:t>
      </w:r>
      <w:r w:rsidRPr="002C6280">
        <w:rPr>
          <w:rFonts w:ascii="Courier New" w:hAnsi="Courier New" w:cs="Courier New"/>
        </w:rPr>
        <w:sym w:font="Symbol" w:char="F064"/>
      </w:r>
      <w:r>
        <w:t xml:space="preserve">, </w:t>
      </w:r>
      <w:r w:rsidRPr="00187CF7">
        <w:rPr>
          <w:szCs w:val="28"/>
        </w:rPr>
        <w:t>вместо перехода</w:t>
      </w:r>
      <w:r>
        <w:rPr>
          <w:szCs w:val="28"/>
        </w:rPr>
        <w:t xml:space="preserve"> </w:t>
      </w:r>
      <w:r w:rsidRPr="00187CF7">
        <w:rPr>
          <w:szCs w:val="28"/>
        </w:rPr>
        <w:t>по реакции</w:t>
      </w:r>
      <w:r w:rsidRPr="003A41C7">
        <w:rPr>
          <w:rFonts w:ascii="Courier New" w:hAnsi="Courier New" w:cs="Courier New"/>
          <w:szCs w:val="28"/>
        </w:rPr>
        <w:t xml:space="preserve"> y </w:t>
      </w:r>
      <w:r>
        <w:rPr>
          <w:szCs w:val="28"/>
        </w:rPr>
        <w:t>вставлен</w:t>
      </w:r>
      <w:r w:rsidRPr="00187CF7">
        <w:rPr>
          <w:szCs w:val="28"/>
        </w:rPr>
        <w:t xml:space="preserve"> </w:t>
      </w:r>
      <w:r w:rsidRPr="003A41C7">
        <w:rPr>
          <w:rFonts w:ascii="Courier New" w:hAnsi="Courier New" w:cs="Courier New"/>
          <w:szCs w:val="28"/>
        </w:rPr>
        <w:sym w:font="Symbol" w:char="F074"/>
      </w:r>
      <w:r w:rsidRPr="00187CF7">
        <w:rPr>
          <w:szCs w:val="28"/>
        </w:rPr>
        <w:t>-переход.</w:t>
      </w:r>
      <w:r>
        <w:t xml:space="preserve"> Как и в предыдущем примере в конформной реализации не может быть трассы</w:t>
      </w:r>
      <w:r w:rsidRPr="00735497">
        <w:rPr>
          <w:rFonts w:ascii="Courier New" w:hAnsi="Courier New" w:cs="Courier New"/>
        </w:rPr>
        <w:t xml:space="preserve"> </w:t>
      </w:r>
      <w:r>
        <w:rPr>
          <w:rFonts w:ascii="Courier New" w:hAnsi="Courier New" w:cs="Courier New"/>
        </w:rPr>
        <w:sym w:font="Euclid Symbol" w:char="F0E1"/>
      </w:r>
      <w:r w:rsidRPr="002C6280">
        <w:rPr>
          <w:rFonts w:ascii="Courier New" w:hAnsi="Courier New" w:cs="Courier New"/>
        </w:rPr>
        <w:sym w:font="Symbol" w:char="F064"/>
      </w:r>
      <w:r>
        <w:rPr>
          <w:rFonts w:ascii="Courier New" w:hAnsi="Courier New" w:cs="Courier New"/>
        </w:rPr>
        <w:sym w:font="Euclid Symbol" w:char="F0F1"/>
      </w:r>
      <w:r>
        <w:t>. В то же время в такой реализации после пустой трассы не должно быть действия</w:t>
      </w:r>
      <w:r w:rsidRPr="002C6280">
        <w:rPr>
          <w:rFonts w:ascii="Courier New" w:hAnsi="Courier New" w:cs="Courier New"/>
        </w:rPr>
        <w:t xml:space="preserve"> </w:t>
      </w:r>
      <w:r>
        <w:rPr>
          <w:rFonts w:ascii="Courier New" w:hAnsi="Courier New" w:cs="Courier New"/>
        </w:rPr>
        <w:t>y</w:t>
      </w:r>
      <w:r>
        <w:t>. Следовательно, в конформной реализации не может быть пустой трассы. Поскольку пустая трасса является префиксом любой трассы, в этой спецификации все безопасные трассы неконформны.</w:t>
      </w:r>
    </w:p>
    <w:p w:rsidR="000B7FBE" w:rsidRDefault="000B7FBE" w:rsidP="008067BF">
      <w:pPr>
        <w:pStyle w:val="30"/>
      </w:pPr>
      <w:bookmarkStart w:id="129" w:name="_Toc310446285"/>
      <w:bookmarkStart w:id="130" w:name="_Toc310516533"/>
      <w:bookmarkStart w:id="131" w:name="_Toc445578546"/>
      <w:bookmarkStart w:id="132" w:name="_Toc445578624"/>
      <w:bookmarkStart w:id="133" w:name="_Toc445578841"/>
      <w:bookmarkStart w:id="134" w:name="_Toc445579001"/>
      <w:r>
        <w:t>Классификация ошибок и типов тестирования</w:t>
      </w:r>
      <w:bookmarkEnd w:id="127"/>
      <w:bookmarkEnd w:id="128"/>
      <w:bookmarkEnd w:id="129"/>
      <w:bookmarkEnd w:id="130"/>
      <w:bookmarkEnd w:id="131"/>
      <w:bookmarkEnd w:id="132"/>
      <w:bookmarkEnd w:id="133"/>
      <w:bookmarkEnd w:id="134"/>
    </w:p>
    <w:p w:rsidR="007B0437" w:rsidRDefault="000B7FBE" w:rsidP="006A3B79">
      <w:r>
        <w:t xml:space="preserve">Ошибку, определенную в подразделе </w:t>
      </w:r>
      <w:r w:rsidR="003934FB">
        <w:fldChar w:fldCharType="begin"/>
      </w:r>
      <w:r>
        <w:instrText xml:space="preserve"> REF _Ref248835926 \r \h </w:instrText>
      </w:r>
      <w:r w:rsidR="003934FB">
        <w:fldChar w:fldCharType="separate"/>
      </w:r>
      <w:r w:rsidR="00E862CC">
        <w:t>1.5</w:t>
      </w:r>
      <w:r w:rsidR="003934FB">
        <w:fldChar w:fldCharType="end"/>
      </w:r>
      <w:r>
        <w:t xml:space="preserve"> как продолжение безопасной в спецификации трассы</w:t>
      </w:r>
      <w:r w:rsidRPr="00015972">
        <w:rPr>
          <w:rFonts w:ascii="Courier New" w:hAnsi="Courier New" w:cs="Courier New"/>
        </w:rPr>
        <w:t xml:space="preserve"> </w:t>
      </w:r>
      <w:r w:rsidRPr="00015972">
        <w:rPr>
          <w:rFonts w:ascii="Courier New" w:hAnsi="Courier New" w:cs="Courier New"/>
        </w:rPr>
        <w:sym w:font="Symbol" w:char="F073"/>
      </w:r>
      <w:r>
        <w:rPr>
          <w:rFonts w:ascii="Courier New" w:hAnsi="Courier New" w:cs="Courier New"/>
        </w:rPr>
        <w:t xml:space="preserve"> </w:t>
      </w:r>
      <w:r>
        <w:t>безопасным, но отсутствующим в спецификации, наблюдением</w:t>
      </w:r>
      <w:r w:rsidRPr="00015972">
        <w:rPr>
          <w:rFonts w:ascii="Courier New" w:hAnsi="Courier New" w:cs="Courier New"/>
        </w:rPr>
        <w:t xml:space="preserve"> </w:t>
      </w:r>
      <w:r>
        <w:rPr>
          <w:rFonts w:ascii="Courier New" w:hAnsi="Courier New" w:cs="Courier New"/>
        </w:rPr>
        <w:t>u</w:t>
      </w:r>
      <w:r w:rsidRPr="002B6485">
        <w:t xml:space="preserve">, </w:t>
      </w:r>
      <w:r>
        <w:t>то есть трассу</w:t>
      </w:r>
      <w:r w:rsidRPr="00015972">
        <w:rPr>
          <w:rFonts w:ascii="Courier New" w:hAnsi="Courier New" w:cs="Courier New"/>
        </w:rPr>
        <w:t xml:space="preserve"> </w:t>
      </w:r>
      <w:r w:rsidRPr="00015972">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 xml:space="preserve">, будем теперь называть </w:t>
      </w:r>
      <w:r w:rsidRPr="008615C6">
        <w:rPr>
          <w:i/>
        </w:rPr>
        <w:t>ошибкой 1-го рода</w:t>
      </w:r>
      <w:r>
        <w:t xml:space="preserve">. Очевидно, она не встречается в конформных реализациях. Эту ошибку будем называть </w:t>
      </w:r>
      <w:r w:rsidRPr="003E11E5">
        <w:rPr>
          <w:i/>
        </w:rPr>
        <w:t>первичн</w:t>
      </w:r>
      <w:r>
        <w:rPr>
          <w:i/>
        </w:rPr>
        <w:t>ой</w:t>
      </w:r>
      <w:r>
        <w:t>, если трасса</w:t>
      </w:r>
      <w:r w:rsidRPr="00015972">
        <w:rPr>
          <w:rFonts w:ascii="Courier New" w:hAnsi="Courier New" w:cs="Courier New"/>
        </w:rPr>
        <w:t xml:space="preserve"> </w:t>
      </w:r>
      <w:r w:rsidRPr="00015972">
        <w:rPr>
          <w:rFonts w:ascii="Courier New" w:hAnsi="Courier New" w:cs="Courier New"/>
        </w:rPr>
        <w:sym w:font="Symbol" w:char="F073"/>
      </w:r>
      <w:r>
        <w:rPr>
          <w:rFonts w:ascii="Courier New" w:hAnsi="Courier New" w:cs="Courier New"/>
        </w:rPr>
        <w:t xml:space="preserve"> </w:t>
      </w:r>
      <w:r>
        <w:t xml:space="preserve">конформна, и </w:t>
      </w:r>
      <w:r w:rsidRPr="003E11E5">
        <w:rPr>
          <w:i/>
        </w:rPr>
        <w:t>вторичн</w:t>
      </w:r>
      <w:r>
        <w:rPr>
          <w:i/>
        </w:rPr>
        <w:t>ой</w:t>
      </w:r>
      <w:r>
        <w:t xml:space="preserve"> – в противном случае. </w:t>
      </w:r>
    </w:p>
    <w:p w:rsidR="007B0437" w:rsidRDefault="000B7FBE" w:rsidP="006A3B79">
      <w:r w:rsidRPr="002B6485">
        <w:t xml:space="preserve">Наличие в спецификации неконформных безопасных трасс </w:t>
      </w:r>
      <w:r>
        <w:t xml:space="preserve">само по себе </w:t>
      </w:r>
      <w:r w:rsidRPr="002B6485">
        <w:t>не создает проблем</w:t>
      </w:r>
      <w:r>
        <w:t>, но дает возможность оптимизации тестирования</w:t>
      </w:r>
      <w:r w:rsidRPr="002B6485">
        <w:t xml:space="preserve">. </w:t>
      </w:r>
      <w:r>
        <w:t xml:space="preserve">Наличие в реализации неконформной безопасной в спецификации трассы </w:t>
      </w:r>
      <w:r w:rsidRPr="002B6485">
        <w:t>влечет неконформность реализации</w:t>
      </w:r>
      <w:r>
        <w:t xml:space="preserve">. </w:t>
      </w:r>
      <w:r w:rsidRPr="007922ED">
        <w:rPr>
          <w:i/>
        </w:rPr>
        <w:t>Ошибкой 2-го рода</w:t>
      </w:r>
      <w:r>
        <w:t xml:space="preserve"> будем называть неконформную безопасную (в спецификации) трассу. Эту</w:t>
      </w:r>
      <w:r w:rsidRPr="0017006E">
        <w:t xml:space="preserve"> </w:t>
      </w:r>
      <w:r>
        <w:t xml:space="preserve">ошибку будем называть </w:t>
      </w:r>
      <w:r w:rsidRPr="003E11E5">
        <w:rPr>
          <w:i/>
        </w:rPr>
        <w:t>первичн</w:t>
      </w:r>
      <w:r>
        <w:rPr>
          <w:i/>
        </w:rPr>
        <w:t>ой</w:t>
      </w:r>
      <w:r>
        <w:t xml:space="preserve">, если все ее строгие префиксы конформны, и </w:t>
      </w:r>
      <w:r w:rsidRPr="003E11E5">
        <w:rPr>
          <w:i/>
        </w:rPr>
        <w:t>вторичн</w:t>
      </w:r>
      <w:r>
        <w:rPr>
          <w:i/>
        </w:rPr>
        <w:t>ой</w:t>
      </w:r>
      <w:r>
        <w:t xml:space="preserve"> – в противном случае.</w:t>
      </w:r>
    </w:p>
    <w:p w:rsidR="000B7FBE" w:rsidRDefault="00670BA3" w:rsidP="008067BF">
      <w:pPr>
        <w:keepNext/>
        <w:jc w:val="center"/>
      </w:pPr>
      <w:r>
        <w:rPr>
          <w:noProof/>
        </w:rPr>
        <w:lastRenderedPageBreak/>
        <w:drawing>
          <wp:inline distT="0" distB="0" distL="0" distR="0">
            <wp:extent cx="4301490" cy="1697990"/>
            <wp:effectExtent l="19050" t="0" r="3810" b="0"/>
            <wp:docPr id="474" name="Рисунок 474" descr="Типы ошибо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Типы ошибок"/>
                    <pic:cNvPicPr>
                      <a:picLocks noChangeAspect="1" noChangeArrowheads="1"/>
                    </pic:cNvPicPr>
                  </pic:nvPicPr>
                  <pic:blipFill>
                    <a:blip r:embed="rId22" cstate="print"/>
                    <a:srcRect/>
                    <a:stretch>
                      <a:fillRect/>
                    </a:stretch>
                  </pic:blipFill>
                  <pic:spPr bwMode="auto">
                    <a:xfrm>
                      <a:off x="0" y="0"/>
                      <a:ext cx="4301490" cy="1697990"/>
                    </a:xfrm>
                    <a:prstGeom prst="rect">
                      <a:avLst/>
                    </a:prstGeom>
                    <a:noFill/>
                    <a:ln w="9525">
                      <a:noFill/>
                      <a:miter lim="800000"/>
                      <a:headEnd/>
                      <a:tailEnd/>
                    </a:ln>
                  </pic:spPr>
                </pic:pic>
              </a:graphicData>
            </a:graphic>
          </wp:inline>
        </w:drawing>
      </w:r>
    </w:p>
    <w:p w:rsidR="007B0437" w:rsidRDefault="000B7FBE" w:rsidP="006A3B79">
      <w:pPr>
        <w:pStyle w:val="12"/>
      </w:pPr>
      <w:bookmarkStart w:id="135" w:name="_Ref297829098"/>
      <w:r>
        <w:t>Типы ошибок</w:t>
      </w:r>
      <w:bookmarkEnd w:id="135"/>
    </w:p>
    <w:p w:rsidR="008067BF" w:rsidRDefault="008067BF" w:rsidP="008067BF">
      <w:r>
        <w:t xml:space="preserve">Эта классификация ошибок проиллюстрирована на </w:t>
      </w:r>
      <w:r w:rsidR="003934FB">
        <w:fldChar w:fldCharType="begin"/>
      </w:r>
      <w:r>
        <w:instrText xml:space="preserve"> REF _Ref297829098 \r \h </w:instrText>
      </w:r>
      <w:r w:rsidR="003934FB">
        <w:fldChar w:fldCharType="separate"/>
      </w:r>
      <w:r w:rsidR="00E862CC">
        <w:t xml:space="preserve">Рис. 12. </w:t>
      </w:r>
      <w:r w:rsidR="003934FB">
        <w:fldChar w:fldCharType="end"/>
      </w:r>
      <w:r>
        <w:t xml:space="preserve">. </w:t>
      </w:r>
    </w:p>
    <w:p w:rsidR="007B0437" w:rsidRDefault="000B7FBE" w:rsidP="006A3B79">
      <w:r>
        <w:t xml:space="preserve">Посмотрим, как выглядят конформные трассы и актуальные ошибки различных видов в примерах на </w:t>
      </w:r>
      <w:r w:rsidR="003934FB">
        <w:fldChar w:fldCharType="begin"/>
      </w:r>
      <w:r>
        <w:instrText xml:space="preserve"> REF _Ref244430038 \r \h </w:instrText>
      </w:r>
      <w:r w:rsidR="003934FB">
        <w:fldChar w:fldCharType="separate"/>
      </w:r>
      <w:r w:rsidR="00E862CC">
        <w:t xml:space="preserve">Рис. 9. </w:t>
      </w:r>
      <w:r w:rsidR="003934FB">
        <w:fldChar w:fldCharType="end"/>
      </w:r>
      <w:r>
        <w:t xml:space="preserve">, </w:t>
      </w:r>
      <w:r w:rsidR="003934FB">
        <w:fldChar w:fldCharType="begin"/>
      </w:r>
      <w:r>
        <w:instrText xml:space="preserve"> REF _Ref297825916 \r \h </w:instrText>
      </w:r>
      <w:r w:rsidR="003934FB">
        <w:fldChar w:fldCharType="separate"/>
      </w:r>
      <w:r w:rsidR="00E862CC">
        <w:t xml:space="preserve">Рис. 10. </w:t>
      </w:r>
      <w:r w:rsidR="003934FB">
        <w:fldChar w:fldCharType="end"/>
      </w:r>
      <w:r>
        <w:t xml:space="preserve">, </w:t>
      </w:r>
      <w:r w:rsidR="003934FB">
        <w:fldChar w:fldCharType="begin"/>
      </w:r>
      <w:r>
        <w:instrText xml:space="preserve"> REF _Ref245019086 \r \h </w:instrText>
      </w:r>
      <w:r w:rsidR="003934FB">
        <w:fldChar w:fldCharType="separate"/>
      </w:r>
      <w:r w:rsidR="00E862CC">
        <w:t xml:space="preserve">Рис. 11. </w:t>
      </w:r>
      <w:r w:rsidR="003934FB">
        <w:fldChar w:fldCharType="end"/>
      </w:r>
      <w:r>
        <w:t>. Неактуальные ошибки в этих примерах являются несогласованными трассами, когда реакция</w:t>
      </w:r>
      <w:r w:rsidRPr="00A4668E">
        <w:rPr>
          <w:rFonts w:ascii="Courier New" w:hAnsi="Courier New" w:cs="Courier New"/>
        </w:rPr>
        <w:t xml:space="preserve"> y </w:t>
      </w:r>
      <w:r>
        <w:t>следует непосредственно после отказа</w:t>
      </w:r>
      <w:r w:rsidRPr="002049AC">
        <w:rPr>
          <w:rFonts w:ascii="Courier New" w:hAnsi="Courier New" w:cs="Courier New"/>
        </w:rPr>
        <w:t xml:space="preserve"> </w:t>
      </w:r>
      <w:r w:rsidRPr="002049AC">
        <w:rPr>
          <w:rFonts w:ascii="Courier New" w:hAnsi="Courier New" w:cs="Courier New"/>
        </w:rPr>
        <w:sym w:font="Symbol" w:char="F064"/>
      </w:r>
      <w:r>
        <w:t>, как например, в тестовой трассе</w:t>
      </w:r>
      <w:r w:rsidRPr="002049AC">
        <w:rPr>
          <w:rFonts w:ascii="Courier New" w:hAnsi="Courier New" w:cs="Courier New"/>
        </w:rPr>
        <w:t xml:space="preserve"> </w:t>
      </w:r>
      <w:r w:rsidRPr="002049AC">
        <w:rPr>
          <w:rFonts w:ascii="Courier New" w:hAnsi="Courier New" w:cs="Courier New"/>
        </w:rPr>
        <w:sym w:font="Euclid Symbol" w:char="F0E1"/>
      </w:r>
      <w:r w:rsidRPr="002049AC">
        <w:rPr>
          <w:rFonts w:ascii="Courier New" w:hAnsi="Courier New" w:cs="Courier New"/>
        </w:rPr>
        <w:sym w:font="Symbol" w:char="F064"/>
      </w:r>
      <w:r w:rsidRPr="00A4668E">
        <w:rPr>
          <w:rFonts w:ascii="Courier New" w:hAnsi="Courier New" w:cs="Courier New"/>
        </w:rPr>
        <w:t>,</w:t>
      </w:r>
      <w:r>
        <w:rPr>
          <w:rFonts w:ascii="Courier New" w:hAnsi="Courier New" w:cs="Courier New"/>
        </w:rPr>
        <w:t>y</w:t>
      </w:r>
      <w:r w:rsidRPr="002049AC">
        <w:rPr>
          <w:rFonts w:ascii="Courier New" w:hAnsi="Courier New" w:cs="Courier New"/>
        </w:rPr>
        <w:sym w:font="Euclid Symbol" w:char="F0F1"/>
      </w:r>
      <w:r>
        <w:t>.</w:t>
      </w:r>
    </w:p>
    <w:p w:rsidR="007B0437" w:rsidRDefault="000B7FBE" w:rsidP="006A3B79">
      <w:r w:rsidRPr="002049AC">
        <w:t xml:space="preserve">В примере на </w:t>
      </w:r>
      <w:fldSimple w:instr=" REF _Ref244430038 \r \h  \* MERGEFORMAT ">
        <w:r w:rsidR="00E862CC">
          <w:t xml:space="preserve">Рис. 9. </w:t>
        </w:r>
      </w:fldSimple>
      <w:r w:rsidRPr="002049AC">
        <w:t xml:space="preserve"> все безопасные трассы конформны, кроме трасс</w:t>
      </w:r>
      <w:r>
        <w:t>, задаваемых регулярным выражением</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2049AC">
        <w:rPr>
          <w:rFonts w:ascii="Courier New" w:hAnsi="Courier New" w:cs="Courier New"/>
          <w:vertAlign w:val="superscript"/>
        </w:rPr>
        <w:t>*</w:t>
      </w:r>
      <w:r w:rsidRPr="002049AC">
        <w:rPr>
          <w:rFonts w:ascii="Courier New" w:hAnsi="Courier New" w:cs="Courier New"/>
        </w:rPr>
        <w:t>x</w:t>
      </w:r>
      <w:r w:rsidRPr="002049AC">
        <w:rPr>
          <w:rFonts w:ascii="Courier New" w:hAnsi="Courier New" w:cs="Courier New"/>
        </w:rPr>
        <w:sym w:font="Symbol" w:char="F064"/>
      </w:r>
      <w:r w:rsidRPr="002049AC">
        <w:rPr>
          <w:rFonts w:ascii="Courier New" w:hAnsi="Courier New" w:cs="Courier New"/>
        </w:rPr>
        <w:sym w:font="Symbol" w:char="F064"/>
      </w:r>
      <w:r w:rsidRPr="002049AC">
        <w:rPr>
          <w:rFonts w:ascii="Courier New" w:hAnsi="Courier New" w:cs="Courier New"/>
          <w:vertAlign w:val="superscript"/>
        </w:rPr>
        <w:t>*</w:t>
      </w:r>
      <w:r>
        <w:t>, которые являются актуальными ошибками 2</w:t>
      </w:r>
      <w:r>
        <w:noBreakHyphen/>
        <w:t>го рода. Из них трассы вида</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2049AC">
        <w:rPr>
          <w:rFonts w:ascii="Courier New" w:hAnsi="Courier New" w:cs="Courier New"/>
          <w:vertAlign w:val="superscript"/>
        </w:rPr>
        <w:t>*</w:t>
      </w:r>
      <w:r w:rsidRPr="002049AC">
        <w:rPr>
          <w:rFonts w:ascii="Courier New" w:hAnsi="Courier New" w:cs="Courier New"/>
        </w:rPr>
        <w:t>x</w:t>
      </w:r>
      <w:r w:rsidRPr="002049AC">
        <w:rPr>
          <w:rFonts w:ascii="Courier New" w:hAnsi="Courier New" w:cs="Courier New"/>
        </w:rPr>
        <w:sym w:font="Symbol" w:char="F064"/>
      </w:r>
      <w:r>
        <w:rPr>
          <w:rFonts w:ascii="Courier New" w:hAnsi="Courier New" w:cs="Courier New"/>
        </w:rPr>
        <w:t xml:space="preserve"> </w:t>
      </w:r>
      <w:r w:rsidRPr="002049AC">
        <w:t>явля</w:t>
      </w:r>
      <w:r>
        <w:t>ю</w:t>
      </w:r>
      <w:r w:rsidRPr="002049AC">
        <w:t>тся первичн</w:t>
      </w:r>
      <w:r>
        <w:t>ыми</w:t>
      </w:r>
      <w:r w:rsidRPr="002049AC">
        <w:t xml:space="preserve"> ошибк</w:t>
      </w:r>
      <w:r>
        <w:t>ами, а остальные – вторичными</w:t>
      </w:r>
      <w:r w:rsidRPr="002049AC">
        <w:t xml:space="preserve">. </w:t>
      </w:r>
      <w:r>
        <w:t>Актуальными о</w:t>
      </w:r>
      <w:r w:rsidRPr="002049AC">
        <w:t>шибками 1-го рода являются трассы</w:t>
      </w:r>
      <w:r>
        <w:t>, задаваемые следующими регулярными выражениями:</w:t>
      </w:r>
      <w:r w:rsidRPr="002049AC">
        <w:rPr>
          <w:rFonts w:ascii="Courier New" w:hAnsi="Courier New" w:cs="Courier New"/>
        </w:rPr>
        <w:t xml:space="preserve"> yy</w:t>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vertAlign w:val="superscript"/>
        </w:rPr>
        <w:t>*</w:t>
      </w:r>
      <w:r w:rsidRPr="002049AC">
        <w:rPr>
          <w:rFonts w:ascii="Courier New" w:hAnsi="Courier New" w:cs="Courier New"/>
        </w:rPr>
        <w:t>xyy</w:t>
      </w:r>
      <w:r w:rsidRPr="002049AC">
        <w:t>,</w:t>
      </w:r>
      <w:r w:rsidRPr="002049AC">
        <w:rPr>
          <w:rFonts w:ascii="Courier New" w:hAnsi="Courier New" w:cs="Courier New"/>
        </w:rPr>
        <w:t xml:space="preserve"> x</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xy</w:t>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w:t>
      </w:r>
      <w:r w:rsidRPr="002049AC">
        <w:rPr>
          <w:rFonts w:ascii="Courier New" w:hAnsi="Courier New" w:cs="Courier New"/>
        </w:rPr>
        <w:sym w:font="Symbol" w:char="F064"/>
      </w:r>
      <w:r w:rsidRPr="002049AC">
        <w:t>,</w:t>
      </w:r>
      <w:r w:rsidRPr="002049AC">
        <w:rPr>
          <w:rFonts w:ascii="Courier New" w:hAnsi="Courier New" w:cs="Courier New"/>
        </w:rPr>
        <w:t xml:space="preserve">  </w:t>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xxyy</w:t>
      </w:r>
      <w:r w:rsidRPr="002049AC">
        <w:rPr>
          <w:rFonts w:ascii="Courier New" w:hAnsi="Courier New" w:cs="Courier New"/>
          <w:vertAlign w:val="superscript"/>
        </w:rPr>
        <w:t>*</w:t>
      </w:r>
      <w:r w:rsidRPr="002049AC">
        <w:rPr>
          <w:rFonts w:ascii="Courier New" w:hAnsi="Courier New" w:cs="Courier New"/>
        </w:rPr>
        <w:sym w:font="Symbol" w:char="F064"/>
      </w:r>
      <w:r w:rsidRPr="002049AC">
        <w:t>. Все эти ошибки 1-го рода являются первичными.</w:t>
      </w:r>
    </w:p>
    <w:p w:rsidR="007B0437" w:rsidRDefault="000B7FBE" w:rsidP="006A3B79">
      <w:r w:rsidRPr="002049AC">
        <w:t xml:space="preserve">В примере на </w:t>
      </w:r>
      <w:fldSimple w:instr=" REF _Ref297825916 \r \h  \* MERGEFORMAT ">
        <w:r w:rsidR="00E862CC">
          <w:t xml:space="preserve">Рис. 10. </w:t>
        </w:r>
      </w:fldSimple>
      <w:r w:rsidRPr="002049AC">
        <w:t xml:space="preserve"> неконформна безопасная трасса</w:t>
      </w:r>
      <w:r w:rsidRPr="002049AC">
        <w:rPr>
          <w:rFonts w:ascii="Courier New" w:hAnsi="Courier New" w:cs="Courier New"/>
        </w:rPr>
        <w:t xml:space="preserve"> </w:t>
      </w:r>
      <w:r w:rsidRPr="002049AC">
        <w:rPr>
          <w:rFonts w:ascii="Courier New" w:hAnsi="Courier New" w:cs="Courier New"/>
        </w:rPr>
        <w:sym w:font="Euclid Symbol" w:char="F0E1"/>
      </w:r>
      <w:r w:rsidRPr="002049AC">
        <w:rPr>
          <w:rFonts w:ascii="Courier New" w:hAnsi="Courier New" w:cs="Courier New"/>
        </w:rPr>
        <w:sym w:font="Symbol" w:char="F064"/>
      </w:r>
      <w:r w:rsidRPr="002049AC">
        <w:rPr>
          <w:rFonts w:ascii="Courier New" w:hAnsi="Courier New" w:cs="Courier New"/>
        </w:rPr>
        <w:sym w:font="Euclid Symbol" w:char="F0F1"/>
      </w:r>
      <w:r w:rsidRPr="002049AC">
        <w:t xml:space="preserve">, которая является первичной ошибкой 2-го рода. Все ее безопасные в спецификации продолжения также неконформны и являются вторичными ошибками 2-го рода. </w:t>
      </w:r>
      <w:r>
        <w:t>Актуальными о</w:t>
      </w:r>
      <w:r w:rsidRPr="002049AC">
        <w:t>шибками 1-го рода являются трассы</w:t>
      </w:r>
      <w:r>
        <w:t>, задаваемые следующими регулярными выражениями:</w:t>
      </w:r>
      <w:r w:rsidRPr="002049AC">
        <w:rPr>
          <w:rFonts w:ascii="Courier New" w:hAnsi="Courier New" w:cs="Courier New"/>
        </w:rPr>
        <w:t xml:space="preserve"> yy</w:t>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vertAlign w:val="superscript"/>
        </w:rPr>
        <w:t>*</w:t>
      </w:r>
      <w:r w:rsidRPr="002049AC">
        <w:rPr>
          <w:rFonts w:ascii="Courier New" w:hAnsi="Courier New" w:cs="Courier New"/>
        </w:rPr>
        <w:t>xy</w:t>
      </w:r>
      <w:r w:rsidRPr="002049AC">
        <w:t>,</w:t>
      </w:r>
      <w:r w:rsidRPr="002049AC">
        <w:rPr>
          <w:rFonts w:ascii="Courier New" w:hAnsi="Courier New" w:cs="Courier New"/>
        </w:rPr>
        <w:t xml:space="preserve"> x</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xy</w:t>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w:t>
      </w:r>
      <w:r w:rsidRPr="002049AC">
        <w:rPr>
          <w:rFonts w:ascii="Courier New" w:hAnsi="Courier New" w:cs="Courier New"/>
        </w:rPr>
        <w:sym w:font="Symbol" w:char="F064"/>
      </w:r>
      <w:r w:rsidRPr="002049AC">
        <w:t>,</w:t>
      </w:r>
      <w:r w:rsidRPr="002049AC">
        <w:rPr>
          <w:rFonts w:ascii="Courier New" w:hAnsi="Courier New" w:cs="Courier New"/>
        </w:rPr>
        <w:t xml:space="preserve">  </w:t>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xxyy</w:t>
      </w:r>
      <w:r w:rsidRPr="002049AC">
        <w:rPr>
          <w:rFonts w:ascii="Courier New" w:hAnsi="Courier New" w:cs="Courier New"/>
          <w:vertAlign w:val="superscript"/>
        </w:rPr>
        <w:t>*</w:t>
      </w:r>
      <w:r w:rsidRPr="002049AC">
        <w:rPr>
          <w:rFonts w:ascii="Courier New" w:hAnsi="Courier New" w:cs="Courier New"/>
        </w:rPr>
        <w:sym w:font="Symbol" w:char="F064"/>
      </w:r>
      <w:r w:rsidRPr="002049AC">
        <w:t xml:space="preserve">. </w:t>
      </w:r>
      <w:r>
        <w:t>Из них только ошибки</w:t>
      </w:r>
      <w:r w:rsidRPr="002049AC">
        <w:rPr>
          <w:rFonts w:ascii="Courier New" w:hAnsi="Courier New" w:cs="Courier New"/>
        </w:rPr>
        <w:t xml:space="preserve"> yy</w:t>
      </w:r>
      <w:r w:rsidRPr="002049AC">
        <w:t>,</w:t>
      </w:r>
      <w:r w:rsidRPr="002049AC">
        <w:rPr>
          <w:rFonts w:ascii="Courier New" w:hAnsi="Courier New" w:cs="Courier New"/>
        </w:rPr>
        <w:t xml:space="preserve"> xy</w:t>
      </w:r>
      <w:r w:rsidRPr="002049AC">
        <w:t>,</w:t>
      </w:r>
      <w:r w:rsidRPr="002049AC">
        <w:rPr>
          <w:rFonts w:ascii="Courier New" w:hAnsi="Courier New" w:cs="Courier New"/>
        </w:rPr>
        <w:t xml:space="preserve"> x</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xy</w:t>
      </w:r>
      <w:r>
        <w:rPr>
          <w:rFonts w:ascii="Courier New" w:hAnsi="Courier New" w:cs="Courier New"/>
        </w:rPr>
        <w:t xml:space="preserve"> </w:t>
      </w:r>
      <w:r>
        <w:t>и</w:t>
      </w:r>
      <w:r w:rsidRPr="002049AC">
        <w:rPr>
          <w:rFonts w:ascii="Courier New" w:hAnsi="Courier New" w:cs="Courier New"/>
        </w:rPr>
        <w:t xml:space="preserve"> xxyy</w:t>
      </w:r>
      <w:r w:rsidRPr="002049AC">
        <w:rPr>
          <w:rFonts w:ascii="Courier New" w:hAnsi="Courier New" w:cs="Courier New"/>
          <w:vertAlign w:val="superscript"/>
        </w:rPr>
        <w:t>*</w:t>
      </w:r>
      <w:r w:rsidRPr="002049AC">
        <w:rPr>
          <w:rFonts w:ascii="Courier New" w:hAnsi="Courier New" w:cs="Courier New"/>
        </w:rPr>
        <w:sym w:font="Symbol" w:char="F064"/>
      </w:r>
      <w:r>
        <w:rPr>
          <w:rFonts w:ascii="Courier New" w:hAnsi="Courier New" w:cs="Courier New"/>
        </w:rPr>
        <w:t xml:space="preserve"> </w:t>
      </w:r>
      <w:r>
        <w:t>являются первичными, а остальные ошибки</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2049AC">
        <w:rPr>
          <w:rFonts w:ascii="Courier New" w:hAnsi="Courier New" w:cs="Courier New"/>
          <w:vertAlign w:val="superscript"/>
        </w:rPr>
        <w:t>*</w:t>
      </w:r>
      <w:r w:rsidRPr="002049AC">
        <w:rPr>
          <w:rFonts w:ascii="Courier New" w:hAnsi="Courier New" w:cs="Courier New"/>
        </w:rPr>
        <w:t>xy</w:t>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w:t>
      </w:r>
      <w:r w:rsidRPr="002049AC">
        <w:rPr>
          <w:rFonts w:ascii="Courier New" w:hAnsi="Courier New" w:cs="Courier New"/>
        </w:rPr>
        <w:sym w:font="Symbol" w:char="F064"/>
      </w:r>
      <w:r w:rsidRPr="002049AC">
        <w:t>,</w:t>
      </w:r>
      <w:r w:rsidRPr="002049AC">
        <w:rPr>
          <w:rFonts w:ascii="Courier New" w:hAnsi="Courier New" w:cs="Courier New"/>
        </w:rPr>
        <w:t xml:space="preserve">  </w:t>
      </w:r>
      <w:r w:rsidRPr="002049AC">
        <w:rPr>
          <w:rFonts w:ascii="Courier New" w:hAnsi="Courier New" w:cs="Courier New"/>
        </w:rPr>
        <w:sym w:font="Symbol" w:char="F064"/>
      </w:r>
      <w:r w:rsidRPr="002049AC">
        <w:rPr>
          <w:rFonts w:ascii="Courier New" w:hAnsi="Courier New" w:cs="Courier New"/>
        </w:rPr>
        <w:sym w:font="Symbol" w:char="F064"/>
      </w:r>
      <w:r w:rsidRPr="00504185">
        <w:rPr>
          <w:rFonts w:ascii="Courier New" w:hAnsi="Courier New" w:cs="Courier New"/>
          <w:vertAlign w:val="superscript"/>
        </w:rPr>
        <w:t>*</w:t>
      </w:r>
      <w:r w:rsidRPr="002049AC">
        <w:rPr>
          <w:rFonts w:ascii="Courier New" w:hAnsi="Courier New" w:cs="Courier New"/>
        </w:rPr>
        <w:t>xxyy</w:t>
      </w:r>
      <w:r w:rsidRPr="002049AC">
        <w:rPr>
          <w:rFonts w:ascii="Courier New" w:hAnsi="Courier New" w:cs="Courier New"/>
          <w:vertAlign w:val="superscript"/>
        </w:rPr>
        <w:t>*</w:t>
      </w:r>
      <w:r w:rsidRPr="002049AC">
        <w:rPr>
          <w:rFonts w:ascii="Courier New" w:hAnsi="Courier New" w:cs="Courier New"/>
        </w:rPr>
        <w:sym w:font="Symbol" w:char="F064"/>
      </w:r>
      <w:r>
        <w:rPr>
          <w:rFonts w:ascii="Courier New" w:hAnsi="Courier New" w:cs="Courier New"/>
        </w:rPr>
        <w:t xml:space="preserve"> </w:t>
      </w:r>
      <w:r>
        <w:t>являются вторичными.</w:t>
      </w:r>
    </w:p>
    <w:p w:rsidR="007B0437" w:rsidRDefault="000B7FBE" w:rsidP="006A3B79">
      <w:r w:rsidRPr="002049AC">
        <w:t xml:space="preserve">В примере на </w:t>
      </w:r>
      <w:r w:rsidR="003934FB">
        <w:fldChar w:fldCharType="begin"/>
      </w:r>
      <w:r>
        <w:instrText xml:space="preserve"> REF _Ref245019086 \r \h </w:instrText>
      </w:r>
      <w:r w:rsidR="003934FB">
        <w:fldChar w:fldCharType="separate"/>
      </w:r>
      <w:r w:rsidR="00E862CC">
        <w:t xml:space="preserve">Рис. 11. </w:t>
      </w:r>
      <w:r w:rsidR="003934FB">
        <w:fldChar w:fldCharType="end"/>
      </w:r>
      <w:r w:rsidRPr="002049AC">
        <w:t xml:space="preserve"> неконформна безопасна</w:t>
      </w:r>
      <w:r>
        <w:t>я пустая трасса</w:t>
      </w:r>
      <w:r w:rsidRPr="002049AC">
        <w:t>, которая</w:t>
      </w:r>
      <w:r>
        <w:t>, тем самым,</w:t>
      </w:r>
      <w:r w:rsidRPr="002049AC">
        <w:t xml:space="preserve"> является первичной ошибкой 2-го рода. Все </w:t>
      </w:r>
      <w:r>
        <w:t>остальные</w:t>
      </w:r>
      <w:r w:rsidRPr="002049AC">
        <w:t xml:space="preserve"> безопасные в спецификации </w:t>
      </w:r>
      <w:r>
        <w:t>трассы</w:t>
      </w:r>
      <w:r w:rsidRPr="002049AC">
        <w:t xml:space="preserve"> являются вторичными ошибками 2-го рода. </w:t>
      </w:r>
      <w:r>
        <w:t xml:space="preserve">Все </w:t>
      </w:r>
      <w:r>
        <w:lastRenderedPageBreak/>
        <w:t>тестовые, но отсутствующие в спецификации трассы, являются вторичными о</w:t>
      </w:r>
      <w:r w:rsidRPr="002049AC">
        <w:t>шибками 1-го рода</w:t>
      </w:r>
      <w:r>
        <w:t>.</w:t>
      </w:r>
    </w:p>
    <w:p w:rsidR="000B7FBE" w:rsidRPr="000919F5" w:rsidRDefault="000B7FBE" w:rsidP="006A3B79">
      <w:r>
        <w:t>Для</w:t>
      </w:r>
      <w:r w:rsidRPr="00820EC1">
        <w:t xml:space="preserve"> </w:t>
      </w:r>
      <w:r>
        <w:t>спецификационной</w:t>
      </w:r>
      <w:r w:rsidRPr="00820EC1">
        <w:t xml:space="preserve"> </w:t>
      </w:r>
      <w:r>
        <w:t>тройки</w:t>
      </w:r>
      <w:r w:rsidRPr="00820EC1">
        <w:rPr>
          <w:rFonts w:ascii="Courier New" w:hAnsi="Courier New" w:cs="Courier New"/>
        </w:rPr>
        <w:t xml:space="preserve"> </w:t>
      </w:r>
      <w:r w:rsidRPr="00FC594A">
        <w:rPr>
          <w:b/>
        </w:rPr>
        <w:t>T</w:t>
      </w:r>
      <w:r w:rsidRPr="00460E1A">
        <w:rPr>
          <w:b/>
          <w:vertAlign w:val="subscript"/>
        </w:rPr>
        <w:t>i</w:t>
      </w:r>
      <w:r w:rsidRPr="00820EC1">
        <w:rPr>
          <w:rFonts w:ascii="Courier New" w:hAnsi="Courier New" w:cs="Courier New"/>
        </w:rPr>
        <w:t xml:space="preserve"> </w:t>
      </w:r>
      <w:r>
        <w:t>множества</w:t>
      </w:r>
      <w:r w:rsidRPr="00820EC1">
        <w:t xml:space="preserve"> </w:t>
      </w:r>
      <w:r>
        <w:t>определяемых</w:t>
      </w:r>
      <w:r w:rsidRPr="00820EC1">
        <w:t xml:space="preserve"> </w:t>
      </w:r>
      <w:r>
        <w:t>ею</w:t>
      </w:r>
      <w:r w:rsidRPr="00820EC1">
        <w:t xml:space="preserve"> </w:t>
      </w:r>
      <w:r>
        <w:t xml:space="preserve">трасс обозначим (см. </w:t>
      </w:r>
      <w:r w:rsidR="003934FB">
        <w:fldChar w:fldCharType="begin"/>
      </w:r>
      <w:r>
        <w:instrText xml:space="preserve"> REF _Ref280885511 \r \h </w:instrText>
      </w:r>
      <w:r w:rsidR="003934FB">
        <w:fldChar w:fldCharType="separate"/>
      </w:r>
      <w:r w:rsidR="00E862CC">
        <w:t xml:space="preserve">Рис. 13. </w:t>
      </w:r>
      <w:r w:rsidR="003934FB">
        <w:fldChar w:fldCharType="end"/>
      </w:r>
      <w:r>
        <w:t>):</w:t>
      </w:r>
    </w:p>
    <w:p w:rsidR="000B7FBE" w:rsidRPr="009736B6" w:rsidRDefault="000B7FBE" w:rsidP="006A3B79">
      <w:r w:rsidRPr="009B2C82">
        <w:rPr>
          <w:i/>
        </w:rPr>
        <w:t>первичные</w:t>
      </w:r>
      <w:r w:rsidRPr="009736B6">
        <w:rPr>
          <w:i/>
        </w:rPr>
        <w:t xml:space="preserve"> </w:t>
      </w:r>
      <w:r w:rsidRPr="009B2C82">
        <w:rPr>
          <w:i/>
        </w:rPr>
        <w:t>тестовые</w:t>
      </w:r>
      <w:r w:rsidRPr="009736B6">
        <w:rPr>
          <w:i/>
        </w:rPr>
        <w:t xml:space="preserve"> </w:t>
      </w:r>
      <w:r w:rsidRPr="009B2C82">
        <w:rPr>
          <w:i/>
        </w:rPr>
        <w:t>трассы</w:t>
      </w:r>
      <w:r w:rsidRPr="009736B6">
        <w:rPr>
          <w:i/>
        </w:rPr>
        <w:t>:</w:t>
      </w:r>
    </w:p>
    <w:p w:rsidR="000B7FBE" w:rsidRPr="007872A5" w:rsidRDefault="000B7FBE" w:rsidP="006A3B79">
      <w:r>
        <w:rPr>
          <w:b/>
          <w:i/>
        </w:rPr>
        <w:t>ptt</w:t>
      </w:r>
      <w:r w:rsidRPr="007872A5">
        <w:rPr>
          <w:rFonts w:ascii="Courier New" w:hAnsi="Courier New" w:cs="Courier New"/>
        </w:rPr>
        <w:t>(</w:t>
      </w:r>
      <w:r w:rsidRPr="00FC594A">
        <w:rPr>
          <w:b/>
        </w:rPr>
        <w:t>T</w:t>
      </w:r>
      <w:r w:rsidRPr="00460E1A">
        <w:rPr>
          <w:b/>
          <w:vertAlign w:val="subscript"/>
        </w:rPr>
        <w:t>i</w:t>
      </w:r>
      <w:r w:rsidRPr="007872A5">
        <w:rPr>
          <w:rFonts w:ascii="Courier New" w:hAnsi="Courier New" w:cs="Courier New"/>
        </w:rPr>
        <w:t>)</w:t>
      </w:r>
      <w:r w:rsidRPr="007872A5">
        <w:rPr>
          <w:rFonts w:ascii="Courier New" w:hAnsi="Courier New" w:cs="Courier New"/>
        </w:rPr>
        <w:tab/>
      </w:r>
      <w:r w:rsidRPr="007872A5">
        <w:rPr>
          <w:rFonts w:ascii="Courier New" w:hAnsi="Courier New" w:cs="Courier New"/>
        </w:rPr>
        <w:tab/>
      </w:r>
      <w:r w:rsidRPr="00FA00CF">
        <w:rPr>
          <w:rFonts w:ascii="Courier New" w:hAnsi="Courier New" w:cs="Courier New"/>
        </w:rPr>
        <w:sym w:font="Euclid Extra" w:char="F040"/>
      </w:r>
      <w:r w:rsidRPr="007872A5">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tt</w:t>
      </w:r>
      <w:r w:rsidRPr="007872A5">
        <w:rPr>
          <w:rFonts w:ascii="Courier New" w:hAnsi="Courier New" w:cs="Courier New"/>
        </w:rPr>
        <w:t>(</w:t>
      </w:r>
      <w:r w:rsidRPr="00FC594A">
        <w:rPr>
          <w:b/>
        </w:rPr>
        <w:t>T</w:t>
      </w:r>
      <w:r w:rsidRPr="00460E1A">
        <w:rPr>
          <w:b/>
          <w:vertAlign w:val="subscript"/>
        </w:rPr>
        <w:t>i</w:t>
      </w:r>
      <w:r w:rsidRPr="007872A5">
        <w:rPr>
          <w:rFonts w:ascii="Courier New" w:hAnsi="Courier New" w:cs="Courier New"/>
        </w:rPr>
        <w:t>)|</w:t>
      </w:r>
      <w:r>
        <w:rPr>
          <w:rFonts w:ascii="Courier New" w:hAnsi="Courier New" w:cs="Courier New"/>
        </w:rPr>
        <w:sym w:font="Symbol" w:char="F022"/>
      </w:r>
      <w:r>
        <w:rPr>
          <w:rFonts w:ascii="Courier New" w:hAnsi="Courier New" w:cs="Courier New"/>
        </w:rPr>
        <w:sym w:font="Symbol" w:char="F06D"/>
      </w:r>
      <w:r w:rsidRPr="007872A5">
        <w:rPr>
          <w:rFonts w:ascii="Courier New" w:hAnsi="Courier New" w:cs="Courier New"/>
        </w:rPr>
        <w:t>&lt;</w:t>
      </w:r>
      <w:r>
        <w:rPr>
          <w:rFonts w:ascii="Courier New" w:hAnsi="Courier New" w:cs="Courier New"/>
        </w:rPr>
        <w:sym w:font="Symbol" w:char="F073"/>
      </w:r>
      <w:r w:rsidRPr="007872A5">
        <w:t xml:space="preserve"> </w:t>
      </w:r>
      <w:r>
        <w:rPr>
          <w:rFonts w:ascii="Courier New" w:hAnsi="Courier New" w:cs="Courier New"/>
        </w:rPr>
        <w:sym w:font="Symbol" w:char="F06D"/>
      </w:r>
      <w:r>
        <w:rPr>
          <w:rFonts w:ascii="Courier New" w:hAnsi="Courier New" w:cs="Courier New"/>
        </w:rPr>
        <w:sym w:font="Symbol" w:char="F0CE"/>
      </w:r>
      <w:r w:rsidRPr="00455D7C">
        <w:rPr>
          <w:b/>
          <w:i/>
        </w:rPr>
        <w:t>conf</w:t>
      </w:r>
      <w:r w:rsidRPr="007872A5">
        <w:rPr>
          <w:rFonts w:ascii="Courier New" w:hAnsi="Courier New" w:cs="Courier New"/>
        </w:rPr>
        <w:t>(</w:t>
      </w:r>
      <w:r w:rsidRPr="00162E06">
        <w:rPr>
          <w:rFonts w:cs="Courier New"/>
          <w:b/>
          <w:szCs w:val="28"/>
        </w:rPr>
        <w:t>T</w:t>
      </w:r>
      <w:r w:rsidRPr="00A643B4">
        <w:rPr>
          <w:rFonts w:cs="Courier New"/>
          <w:b/>
          <w:vertAlign w:val="subscript"/>
        </w:rPr>
        <w:t>i</w:t>
      </w:r>
      <w:r w:rsidRPr="007872A5">
        <w:rPr>
          <w:rFonts w:ascii="Courier New" w:hAnsi="Courier New" w:cs="Courier New"/>
        </w:rPr>
        <w:t xml:space="preserve">)} = </w:t>
      </w:r>
      <w:r>
        <w:rPr>
          <w:b/>
          <w:i/>
        </w:rPr>
        <w:t>pe</w:t>
      </w:r>
      <w:r w:rsidRPr="00FC594A">
        <w:rPr>
          <w:b/>
          <w:i/>
        </w:rPr>
        <w:t>rr</w:t>
      </w:r>
      <w:r w:rsidRPr="007872A5">
        <w:rPr>
          <w:rFonts w:ascii="Courier New" w:hAnsi="Courier New" w:cs="Courier New"/>
        </w:rPr>
        <w:t>(</w:t>
      </w:r>
      <w:r w:rsidRPr="00FC594A">
        <w:rPr>
          <w:b/>
        </w:rPr>
        <w:t>T</w:t>
      </w:r>
      <w:r w:rsidRPr="00460E1A">
        <w:rPr>
          <w:b/>
          <w:vertAlign w:val="subscript"/>
        </w:rPr>
        <w:t>i</w:t>
      </w:r>
      <w:r w:rsidRPr="007872A5">
        <w:rPr>
          <w:rFonts w:ascii="Courier New" w:hAnsi="Courier New" w:cs="Courier New"/>
        </w:rPr>
        <w:t>)</w:t>
      </w:r>
      <w:r>
        <w:rPr>
          <w:rFonts w:ascii="Courier New" w:hAnsi="Courier New" w:cs="Courier New"/>
        </w:rPr>
        <w:sym w:font="Symbol" w:char="F0C8"/>
      </w:r>
      <w:r>
        <w:rPr>
          <w:b/>
          <w:i/>
        </w:rPr>
        <w:t>conf</w:t>
      </w:r>
      <w:r w:rsidRPr="007872A5">
        <w:rPr>
          <w:rFonts w:ascii="Courier New" w:hAnsi="Courier New" w:cs="Courier New"/>
        </w:rPr>
        <w:t>(</w:t>
      </w:r>
      <w:r w:rsidRPr="00FC594A">
        <w:rPr>
          <w:b/>
        </w:rPr>
        <w:t>T</w:t>
      </w:r>
      <w:r w:rsidRPr="00460E1A">
        <w:rPr>
          <w:b/>
          <w:vertAlign w:val="subscript"/>
        </w:rPr>
        <w:t>i</w:t>
      </w:r>
      <w:r w:rsidRPr="007872A5">
        <w:rPr>
          <w:rFonts w:ascii="Courier New" w:hAnsi="Courier New" w:cs="Courier New"/>
        </w:rPr>
        <w:t>)</w:t>
      </w:r>
      <w:r w:rsidRPr="007872A5">
        <w:t>,</w:t>
      </w:r>
    </w:p>
    <w:p w:rsidR="000B7FBE" w:rsidRPr="000B7FBE" w:rsidRDefault="000B7FBE" w:rsidP="006A3B79">
      <w:pPr>
        <w:rPr>
          <w:i/>
          <w:lang w:val="en-US"/>
        </w:rPr>
      </w:pPr>
      <w:r w:rsidRPr="009B2C82">
        <w:rPr>
          <w:i/>
        </w:rPr>
        <w:t>все</w:t>
      </w:r>
      <w:r w:rsidRPr="000B7FBE">
        <w:rPr>
          <w:i/>
          <w:lang w:val="en-US"/>
        </w:rPr>
        <w:t xml:space="preserve"> </w:t>
      </w:r>
      <w:r w:rsidRPr="009B2C82">
        <w:rPr>
          <w:i/>
        </w:rPr>
        <w:t>ошибки</w:t>
      </w:r>
      <w:r w:rsidRPr="000B7FBE">
        <w:rPr>
          <w:i/>
          <w:lang w:val="en-US"/>
        </w:rPr>
        <w:t>:</w:t>
      </w:r>
    </w:p>
    <w:p w:rsidR="000B7FBE" w:rsidRPr="000B7FBE" w:rsidRDefault="000B7FBE" w:rsidP="006A3B79">
      <w:pPr>
        <w:rPr>
          <w:lang w:val="en-US"/>
        </w:rPr>
      </w:pP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 xml:space="preserve">) = </w:t>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8"/>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sidRPr="009B2C82">
        <w:rPr>
          <w:i/>
        </w:rPr>
        <w:t>первичные</w:t>
      </w:r>
      <w:r w:rsidRPr="000B7FBE">
        <w:rPr>
          <w:i/>
          <w:lang w:val="en-US"/>
        </w:rPr>
        <w:t xml:space="preserve"> </w:t>
      </w:r>
      <w:r>
        <w:rPr>
          <w:i/>
        </w:rPr>
        <w:t>ошибки</w:t>
      </w:r>
      <w:r w:rsidRPr="000B7FBE">
        <w:rPr>
          <w:i/>
          <w:lang w:val="en-US"/>
        </w:rPr>
        <w:t>:</w:t>
      </w:r>
    </w:p>
    <w:p w:rsidR="000B7FBE" w:rsidRPr="000B7FBE" w:rsidRDefault="000B7FBE" w:rsidP="006A3B79">
      <w:pPr>
        <w:jc w:val="left"/>
        <w:rPr>
          <w:lang w:val="en-US"/>
        </w:rPr>
      </w:pPr>
      <w:r w:rsidRPr="000B7FBE">
        <w:rPr>
          <w:b/>
          <w:i/>
          <w:lang w:val="en-US"/>
        </w:rPr>
        <w:t>perr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 xml:space="preserve">) = </w:t>
      </w:r>
      <w:r w:rsidRPr="000B7FBE">
        <w:rPr>
          <w:b/>
          <w:i/>
          <w:lang w:val="en-US"/>
        </w:rPr>
        <w:t>perr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8"/>
      </w:r>
      <w:r w:rsidRPr="000B7FBE">
        <w:rPr>
          <w:b/>
          <w:i/>
          <w:lang w:val="en-US"/>
        </w:rPr>
        <w:t xml:space="preserve"> perr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Pr>
          <w:i/>
        </w:rPr>
        <w:t>ошибки</w:t>
      </w:r>
      <w:r w:rsidRPr="000B7FBE">
        <w:rPr>
          <w:i/>
          <w:lang w:val="en-US"/>
        </w:rPr>
        <w:t xml:space="preserve"> 1-</w:t>
      </w:r>
      <w:r>
        <w:rPr>
          <w:i/>
        </w:rPr>
        <w:t>го</w:t>
      </w:r>
      <w:r w:rsidRPr="000B7FBE">
        <w:rPr>
          <w:i/>
          <w:lang w:val="en-US"/>
        </w:rPr>
        <w:t xml:space="preserve"> </w:t>
      </w:r>
      <w:r>
        <w:rPr>
          <w:i/>
        </w:rPr>
        <w:t>рода</w:t>
      </w:r>
      <w:r w:rsidRPr="000B7FBE">
        <w:rPr>
          <w:i/>
          <w:lang w:val="en-US"/>
        </w:rPr>
        <w:t>:</w:t>
      </w:r>
    </w:p>
    <w:p w:rsidR="000B7FBE" w:rsidRPr="000B7FBE" w:rsidRDefault="000B7FBE" w:rsidP="006A3B79">
      <w:pPr>
        <w:rPr>
          <w:lang w:val="en-US"/>
        </w:rPr>
      </w:pP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Pr>
          <w:i/>
        </w:rPr>
        <w:t>ошибки</w:t>
      </w:r>
      <w:r w:rsidRPr="000B7FBE">
        <w:rPr>
          <w:i/>
          <w:lang w:val="en-US"/>
        </w:rPr>
        <w:t xml:space="preserve"> 2-</w:t>
      </w:r>
      <w:r>
        <w:rPr>
          <w:i/>
        </w:rPr>
        <w:t>го</w:t>
      </w:r>
      <w:r w:rsidRPr="000B7FBE">
        <w:rPr>
          <w:i/>
          <w:lang w:val="en-US"/>
        </w:rPr>
        <w:t xml:space="preserve"> </w:t>
      </w:r>
      <w:r>
        <w:rPr>
          <w:i/>
        </w:rPr>
        <w:t>рода</w:t>
      </w:r>
      <w:r w:rsidRPr="000B7FBE">
        <w:rPr>
          <w:i/>
          <w:lang w:val="en-US"/>
        </w:rPr>
        <w:t>:</w:t>
      </w:r>
    </w:p>
    <w:p w:rsidR="000B7FBE" w:rsidRPr="000B7FBE" w:rsidRDefault="000B7FBE" w:rsidP="006A3B79">
      <w:pPr>
        <w:rPr>
          <w:lang w:val="en-US"/>
        </w:rPr>
      </w:pP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882569">
      <w:pPr>
        <w:keepNext/>
        <w:rPr>
          <w:lang w:val="en-US"/>
        </w:rPr>
      </w:pPr>
      <w:r>
        <w:rPr>
          <w:i/>
        </w:rPr>
        <w:t>первичные</w:t>
      </w:r>
      <w:r w:rsidRPr="000B7FBE">
        <w:rPr>
          <w:i/>
          <w:lang w:val="en-US"/>
        </w:rPr>
        <w:t xml:space="preserve"> </w:t>
      </w:r>
      <w:r>
        <w:rPr>
          <w:i/>
        </w:rPr>
        <w:t>ошибки</w:t>
      </w:r>
      <w:r w:rsidRPr="000B7FBE">
        <w:rPr>
          <w:i/>
          <w:lang w:val="en-US"/>
        </w:rPr>
        <w:t xml:space="preserve"> 1-</w:t>
      </w:r>
      <w:r>
        <w:rPr>
          <w:i/>
        </w:rPr>
        <w:t>го</w:t>
      </w:r>
      <w:r w:rsidRPr="000B7FBE">
        <w:rPr>
          <w:i/>
          <w:lang w:val="en-US"/>
        </w:rPr>
        <w:t xml:space="preserve"> </w:t>
      </w:r>
      <w:r>
        <w:rPr>
          <w:i/>
        </w:rPr>
        <w:t>рода</w:t>
      </w:r>
      <w:r w:rsidRPr="000B7FBE">
        <w:rPr>
          <w:i/>
          <w:lang w:val="en-US"/>
        </w:rPr>
        <w:t>:</w:t>
      </w:r>
    </w:p>
    <w:p w:rsidR="000B7FBE" w:rsidRPr="000B7FBE" w:rsidRDefault="000B7FBE" w:rsidP="006A3B79">
      <w:pPr>
        <w:jc w:val="left"/>
        <w:rPr>
          <w:lang w:val="en-US"/>
        </w:rPr>
      </w:pPr>
      <w:r w:rsidRPr="000B7FBE">
        <w:rPr>
          <w:b/>
          <w:i/>
          <w:lang w:val="en-US"/>
        </w:rPr>
        <w:t>perr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7"/>
      </w:r>
      <w:r w:rsidRPr="000B7FBE">
        <w:rPr>
          <w:b/>
          <w:i/>
          <w:lang w:val="en-US"/>
        </w:rPr>
        <w:t>ptt</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 = {</w:t>
      </w:r>
      <w:r>
        <w:rPr>
          <w:rFonts w:ascii="Courier New" w:hAnsi="Courier New" w:cs="Courier New"/>
        </w:rPr>
        <w:sym w:font="Symbol" w:char="F073"/>
      </w:r>
      <w:r>
        <w:rPr>
          <w:rFonts w:ascii="Courier New" w:hAnsi="Courier New" w:cs="Courier New"/>
        </w:rPr>
        <w:sym w:font="Symbol" w:char="F0CE"/>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&lt;</w:t>
      </w:r>
      <w:r>
        <w:rPr>
          <w:rFonts w:ascii="Courier New" w:hAnsi="Courier New" w:cs="Courier New"/>
        </w:rPr>
        <w:sym w:font="Symbol" w:char="F073"/>
      </w:r>
      <w:r w:rsidRPr="000B7FBE">
        <w:rPr>
          <w:lang w:val="en-US"/>
        </w:rPr>
        <w:t xml:space="preserve"> </w:t>
      </w:r>
      <w:r>
        <w:rPr>
          <w:rFonts w:ascii="Courier New" w:hAnsi="Courier New" w:cs="Courier New"/>
        </w:rPr>
        <w:sym w:font="Symbol" w:char="F06D"/>
      </w:r>
      <w:r>
        <w:rPr>
          <w:rFonts w:ascii="Courier New" w:hAnsi="Courier New" w:cs="Courier New"/>
        </w:rPr>
        <w:sym w:font="Symbol" w:char="F0CE"/>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Pr>
          <w:i/>
        </w:rPr>
        <w:t>первичные</w:t>
      </w:r>
      <w:r w:rsidRPr="000B7FBE">
        <w:rPr>
          <w:i/>
          <w:lang w:val="en-US"/>
        </w:rPr>
        <w:t xml:space="preserve"> </w:t>
      </w:r>
      <w:r>
        <w:rPr>
          <w:i/>
        </w:rPr>
        <w:t>ошибки</w:t>
      </w:r>
      <w:r w:rsidRPr="000B7FBE">
        <w:rPr>
          <w:i/>
          <w:lang w:val="en-US"/>
        </w:rPr>
        <w:t xml:space="preserve"> 2-</w:t>
      </w:r>
      <w:r>
        <w:rPr>
          <w:i/>
        </w:rPr>
        <w:t>го</w:t>
      </w:r>
      <w:r w:rsidRPr="000B7FBE">
        <w:rPr>
          <w:i/>
          <w:lang w:val="en-US"/>
        </w:rPr>
        <w:t xml:space="preserve"> </w:t>
      </w:r>
      <w:r>
        <w:rPr>
          <w:i/>
        </w:rPr>
        <w:t>рода</w:t>
      </w:r>
      <w:r w:rsidRPr="000B7FBE">
        <w:rPr>
          <w:i/>
          <w:lang w:val="en-US"/>
        </w:rPr>
        <w:t>:</w:t>
      </w:r>
    </w:p>
    <w:p w:rsidR="007B0437" w:rsidRDefault="000B7FBE" w:rsidP="006A3B79">
      <w:pPr>
        <w:rPr>
          <w:lang w:val="en-US"/>
        </w:rPr>
      </w:pPr>
      <w:r w:rsidRPr="000B7FBE">
        <w:rPr>
          <w:b/>
          <w:i/>
          <w:lang w:val="en-US"/>
        </w:rPr>
        <w:t>perr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7"/>
      </w:r>
      <w:r w:rsidRPr="000B7FBE">
        <w:rPr>
          <w:b/>
          <w:i/>
          <w:lang w:val="en-US"/>
        </w:rPr>
        <w:t>ptt</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 = {</w:t>
      </w:r>
      <w:r>
        <w:rPr>
          <w:rFonts w:ascii="Courier New" w:hAnsi="Courier New" w:cs="Courier New"/>
        </w:rPr>
        <w:sym w:font="Symbol" w:char="F073"/>
      </w:r>
      <w:r>
        <w:rPr>
          <w:rFonts w:ascii="Courier New" w:hAnsi="Courier New" w:cs="Courier New"/>
        </w:rPr>
        <w:sym w:font="Symbol" w:char="F0CE"/>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&lt;</w:t>
      </w:r>
      <w:r>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6D"/>
      </w:r>
      <w:r>
        <w:rPr>
          <w:rFonts w:ascii="Courier New" w:hAnsi="Courier New" w:cs="Courier New"/>
        </w:rPr>
        <w:sym w:font="Symbol" w:char="F0CE"/>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t>Также</w:t>
      </w:r>
      <w:r w:rsidRPr="000B7FBE">
        <w:rPr>
          <w:lang w:val="en-US"/>
        </w:rPr>
        <w:t xml:space="preserve"> </w:t>
      </w:r>
      <w:r>
        <w:t>имеем</w:t>
      </w:r>
      <w:r w:rsidRPr="000B7FBE">
        <w:rPr>
          <w:lang w:val="en-US"/>
        </w:rPr>
        <w:t>:</w:t>
      </w:r>
    </w:p>
    <w:p w:rsidR="000B7FBE" w:rsidRPr="000B7FBE" w:rsidRDefault="000B7FBE" w:rsidP="006A3B79">
      <w:pPr>
        <w:rPr>
          <w:lang w:val="en-US"/>
        </w:rPr>
      </w:pP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 xml:space="preserve">) =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8"/>
      </w:r>
      <w:r w:rsidRPr="000B7FBE">
        <w:rPr>
          <w:b/>
          <w:i/>
          <w:lang w:val="en-US"/>
        </w:rPr>
        <w:t xml:space="preserve"> 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 xml:space="preserve">) = </w:t>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8"/>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lang w:val="en-US"/>
        </w:rPr>
        <w:t>,</w:t>
      </w:r>
    </w:p>
    <w:p w:rsidR="007B0437" w:rsidRDefault="000B7FBE" w:rsidP="006A3B79">
      <w:pPr>
        <w:rPr>
          <w:lang w:val="en-US"/>
        </w:rPr>
      </w:pP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 xml:space="preserve">) =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 xml:space="preserve">) =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sidRPr="000B7FBE">
        <w:rPr>
          <w:lang w:val="en-US"/>
        </w:rPr>
        <w:t>.</w:t>
      </w:r>
    </w:p>
    <w:p w:rsidR="000B7FBE" w:rsidRDefault="00670BA3" w:rsidP="006A3B79">
      <w:pPr>
        <w:jc w:val="center"/>
      </w:pPr>
      <w:r>
        <w:rPr>
          <w:noProof/>
        </w:rPr>
        <w:drawing>
          <wp:inline distT="0" distB="0" distL="0" distR="0">
            <wp:extent cx="4301490" cy="2463165"/>
            <wp:effectExtent l="19050" t="0" r="3810" b="0"/>
            <wp:docPr id="475" name="Рисунок 475" descr="Множества тр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Множества трасс"/>
                    <pic:cNvPicPr>
                      <a:picLocks noChangeAspect="1" noChangeArrowheads="1"/>
                    </pic:cNvPicPr>
                  </pic:nvPicPr>
                  <pic:blipFill>
                    <a:blip r:embed="rId23" cstate="print"/>
                    <a:srcRect/>
                    <a:stretch>
                      <a:fillRect/>
                    </a:stretch>
                  </pic:blipFill>
                  <pic:spPr bwMode="auto">
                    <a:xfrm>
                      <a:off x="0" y="0"/>
                      <a:ext cx="4301490" cy="2463165"/>
                    </a:xfrm>
                    <a:prstGeom prst="rect">
                      <a:avLst/>
                    </a:prstGeom>
                    <a:noFill/>
                    <a:ln w="9525">
                      <a:noFill/>
                      <a:miter lim="800000"/>
                      <a:headEnd/>
                      <a:tailEnd/>
                    </a:ln>
                  </pic:spPr>
                </pic:pic>
              </a:graphicData>
            </a:graphic>
          </wp:inline>
        </w:drawing>
      </w:r>
    </w:p>
    <w:p w:rsidR="007B0437" w:rsidRDefault="000B7FBE" w:rsidP="006A3B79">
      <w:pPr>
        <w:pStyle w:val="12"/>
      </w:pPr>
      <w:bookmarkStart w:id="136" w:name="_Ref280885511"/>
      <w:r>
        <w:rPr>
          <w:szCs w:val="28"/>
        </w:rPr>
        <w:lastRenderedPageBreak/>
        <w:t>Множества трасс</w:t>
      </w:r>
      <w:bookmarkEnd w:id="136"/>
    </w:p>
    <w:p w:rsidR="000B7FBE" w:rsidRDefault="000B7FBE" w:rsidP="006A3B79">
      <w:r w:rsidRPr="00AA4D3F">
        <w:rPr>
          <w:b/>
        </w:rPr>
        <w:t>L</w:t>
      </w:r>
      <w:r w:rsidRPr="00AA4D3F">
        <w:t>-</w:t>
      </w:r>
      <w:r w:rsidRPr="002E08FF">
        <w:rPr>
          <w:i/>
        </w:rPr>
        <w:t>ошибкой</w:t>
      </w:r>
      <w:r>
        <w:t xml:space="preserve"> будем называть такую тестовую </w:t>
      </w:r>
      <w:r w:rsidRPr="00AA4D3F">
        <w:rPr>
          <w:b/>
        </w:rPr>
        <w:t>L</w:t>
      </w:r>
      <w:r w:rsidRPr="00AA4D3F">
        <w:t>-</w:t>
      </w:r>
      <w:r>
        <w:t xml:space="preserve">трассу, которая не является </w:t>
      </w:r>
      <w:r w:rsidRPr="00AA4D3F">
        <w:rPr>
          <w:b/>
        </w:rPr>
        <w:t>L</w:t>
      </w:r>
      <w:r w:rsidRPr="00AA4D3F">
        <w:t>-</w:t>
      </w:r>
      <w:r>
        <w:t>конформной.</w:t>
      </w:r>
      <w:r w:rsidRPr="00AC453C">
        <w:t xml:space="preserve"> </w:t>
      </w:r>
      <w:r>
        <w:t>Соответствующие</w:t>
      </w:r>
      <w:r w:rsidRPr="00AC453C">
        <w:t xml:space="preserve"> </w:t>
      </w:r>
      <w:r>
        <w:t>множества</w:t>
      </w:r>
      <w:r w:rsidRPr="00AC453C">
        <w:t xml:space="preserve"> </w:t>
      </w:r>
      <w:r>
        <w:t>обозначим</w:t>
      </w:r>
      <w:r w:rsidRPr="00AC453C">
        <w:t>:</w:t>
      </w:r>
    </w:p>
    <w:p w:rsidR="000B7FBE" w:rsidRPr="000B5B56" w:rsidRDefault="000B7FBE" w:rsidP="006A3B79">
      <w:r w:rsidRPr="009B2C82">
        <w:rPr>
          <w:i/>
        </w:rPr>
        <w:t>первичные</w:t>
      </w:r>
      <w:r w:rsidRPr="000B5B56">
        <w:rPr>
          <w:i/>
        </w:rPr>
        <w:t xml:space="preserve"> </w:t>
      </w:r>
      <w:r w:rsidRPr="009B2C82">
        <w:rPr>
          <w:i/>
        </w:rPr>
        <w:t>тестовые</w:t>
      </w:r>
      <w:r w:rsidRPr="000B5B56">
        <w:rPr>
          <w:i/>
        </w:rPr>
        <w:t xml:space="preserve"> </w:t>
      </w:r>
      <w:r w:rsidRPr="00AA4D3F">
        <w:rPr>
          <w:b/>
        </w:rPr>
        <w:t>L</w:t>
      </w:r>
      <w:r w:rsidRPr="00AA4D3F">
        <w:t>-</w:t>
      </w:r>
      <w:r w:rsidRPr="009B2C82">
        <w:rPr>
          <w:i/>
        </w:rPr>
        <w:t>трассы</w:t>
      </w:r>
      <w:r w:rsidRPr="000B5B56">
        <w:rPr>
          <w:i/>
        </w:rPr>
        <w:t>:</w:t>
      </w:r>
    </w:p>
    <w:p w:rsidR="000B7FBE" w:rsidRPr="00AE6728" w:rsidRDefault="000B7FBE" w:rsidP="006A3B79">
      <w:r w:rsidRPr="003A2671">
        <w:rPr>
          <w:b/>
          <w:i/>
          <w:lang w:val="en-US"/>
        </w:rPr>
        <w:t>ptt</w:t>
      </w:r>
      <w:r w:rsidRPr="00AE6728">
        <w:rPr>
          <w:rFonts w:ascii="Courier New" w:hAnsi="Courier New" w:cs="Courier New"/>
        </w:rPr>
        <w:t>(</w:t>
      </w:r>
      <w:r w:rsidRPr="003A2671">
        <w:rPr>
          <w:b/>
          <w:lang w:val="en-US"/>
        </w:rPr>
        <w:t>T</w:t>
      </w:r>
      <w:r w:rsidRPr="003A2671">
        <w:rPr>
          <w:b/>
          <w:vertAlign w:val="subscript"/>
          <w:lang w:val="en-US"/>
        </w:rPr>
        <w:t>i</w:t>
      </w:r>
      <w:r w:rsidRPr="00AE6728">
        <w:t>,</w:t>
      </w:r>
      <w:r w:rsidRPr="003A2671">
        <w:rPr>
          <w:b/>
          <w:lang w:val="en-US"/>
        </w:rPr>
        <w:t>L</w:t>
      </w:r>
      <w:r w:rsidRPr="00AE6728">
        <w:rPr>
          <w:rFonts w:ascii="Courier New" w:hAnsi="Courier New" w:cs="Courier New"/>
        </w:rPr>
        <w:t>)</w:t>
      </w:r>
      <w:r w:rsidRPr="00AE6728">
        <w:rPr>
          <w:rFonts w:ascii="Courier New" w:hAnsi="Courier New" w:cs="Courier New"/>
        </w:rPr>
        <w:tab/>
      </w:r>
      <w:r w:rsidRPr="00FA00CF">
        <w:rPr>
          <w:rFonts w:ascii="Courier New" w:hAnsi="Courier New" w:cs="Courier New"/>
        </w:rPr>
        <w:sym w:font="Euclid Extra" w:char="F040"/>
      </w:r>
      <w:r w:rsidRPr="00AE6728">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3A2671">
        <w:rPr>
          <w:b/>
          <w:i/>
          <w:lang w:val="en-US"/>
        </w:rPr>
        <w:t>tt</w:t>
      </w:r>
      <w:r w:rsidRPr="00AE6728">
        <w:rPr>
          <w:rFonts w:ascii="Courier New" w:hAnsi="Courier New" w:cs="Courier New"/>
        </w:rPr>
        <w:t>(</w:t>
      </w:r>
      <w:r w:rsidRPr="003A2671">
        <w:rPr>
          <w:b/>
          <w:lang w:val="en-US"/>
        </w:rPr>
        <w:t>T</w:t>
      </w:r>
      <w:r w:rsidRPr="003A2671">
        <w:rPr>
          <w:b/>
          <w:vertAlign w:val="subscript"/>
          <w:lang w:val="en-US"/>
        </w:rPr>
        <w:t>i</w:t>
      </w:r>
      <w:r w:rsidRPr="00AE6728">
        <w:t>,</w:t>
      </w:r>
      <w:r w:rsidRPr="003A2671">
        <w:rPr>
          <w:b/>
          <w:lang w:val="en-US"/>
        </w:rPr>
        <w:t>L</w:t>
      </w:r>
      <w:r w:rsidRPr="00AE6728">
        <w:rPr>
          <w:rFonts w:ascii="Courier New" w:hAnsi="Courier New" w:cs="Courier New"/>
        </w:rPr>
        <w:t>)|</w:t>
      </w:r>
      <w:r>
        <w:rPr>
          <w:rFonts w:ascii="Courier New" w:hAnsi="Courier New" w:cs="Courier New"/>
        </w:rPr>
        <w:sym w:font="Symbol" w:char="F022"/>
      </w:r>
      <w:r>
        <w:rPr>
          <w:rFonts w:ascii="Courier New" w:hAnsi="Courier New" w:cs="Courier New"/>
        </w:rPr>
        <w:sym w:font="Symbol" w:char="F06D"/>
      </w:r>
      <w:r w:rsidRPr="00AE6728">
        <w:rPr>
          <w:rFonts w:ascii="Courier New" w:hAnsi="Courier New" w:cs="Courier New"/>
        </w:rPr>
        <w:t>&lt;</w:t>
      </w:r>
      <w:r>
        <w:rPr>
          <w:rFonts w:ascii="Courier New" w:hAnsi="Courier New" w:cs="Courier New"/>
        </w:rPr>
        <w:sym w:font="Symbol" w:char="F073"/>
      </w:r>
      <w:r w:rsidRPr="00AE6728">
        <w:t xml:space="preserve"> </w:t>
      </w:r>
      <w:r>
        <w:rPr>
          <w:rFonts w:ascii="Courier New" w:hAnsi="Courier New" w:cs="Courier New"/>
        </w:rPr>
        <w:sym w:font="Symbol" w:char="F06D"/>
      </w:r>
      <w:r>
        <w:rPr>
          <w:rFonts w:ascii="Courier New" w:hAnsi="Courier New" w:cs="Courier New"/>
        </w:rPr>
        <w:sym w:font="Symbol" w:char="F0CE"/>
      </w:r>
      <w:r w:rsidRPr="003A2671">
        <w:rPr>
          <w:b/>
          <w:i/>
          <w:lang w:val="en-US"/>
        </w:rPr>
        <w:t>conf</w:t>
      </w:r>
      <w:r w:rsidRPr="00AE6728">
        <w:rPr>
          <w:rFonts w:ascii="Courier New" w:hAnsi="Courier New" w:cs="Courier New"/>
        </w:rPr>
        <w:t>(</w:t>
      </w:r>
      <w:r w:rsidRPr="003A2671">
        <w:rPr>
          <w:rFonts w:cs="Courier New"/>
          <w:b/>
          <w:szCs w:val="28"/>
          <w:lang w:val="en-US"/>
        </w:rPr>
        <w:t>T</w:t>
      </w:r>
      <w:r w:rsidRPr="003A2671">
        <w:rPr>
          <w:rFonts w:cs="Courier New"/>
          <w:b/>
          <w:vertAlign w:val="subscript"/>
          <w:lang w:val="en-US"/>
        </w:rPr>
        <w:t>i</w:t>
      </w:r>
      <w:r w:rsidRPr="00AE6728">
        <w:t>,</w:t>
      </w:r>
      <w:r w:rsidRPr="003A2671">
        <w:rPr>
          <w:b/>
          <w:lang w:val="en-US"/>
        </w:rPr>
        <w:t>L</w:t>
      </w:r>
      <w:r w:rsidRPr="00AE6728">
        <w:rPr>
          <w:rFonts w:ascii="Courier New" w:hAnsi="Courier New" w:cs="Courier New"/>
        </w:rPr>
        <w:t xml:space="preserve">)} = </w:t>
      </w:r>
      <w:r w:rsidRPr="003A2671">
        <w:rPr>
          <w:b/>
          <w:i/>
          <w:lang w:val="en-US"/>
        </w:rPr>
        <w:t>perr</w:t>
      </w:r>
      <w:r w:rsidRPr="00AE6728">
        <w:rPr>
          <w:rFonts w:ascii="Courier New" w:hAnsi="Courier New" w:cs="Courier New"/>
        </w:rPr>
        <w:t>(</w:t>
      </w:r>
      <w:r w:rsidRPr="003A2671">
        <w:rPr>
          <w:b/>
          <w:lang w:val="en-US"/>
        </w:rPr>
        <w:t>T</w:t>
      </w:r>
      <w:r w:rsidRPr="003A2671">
        <w:rPr>
          <w:b/>
          <w:vertAlign w:val="subscript"/>
          <w:lang w:val="en-US"/>
        </w:rPr>
        <w:t>i</w:t>
      </w:r>
      <w:r w:rsidRPr="00AE6728">
        <w:t>,</w:t>
      </w:r>
      <w:r w:rsidRPr="003A2671">
        <w:rPr>
          <w:b/>
          <w:lang w:val="en-US"/>
        </w:rPr>
        <w:t>L</w:t>
      </w:r>
      <w:r w:rsidRPr="00AE6728">
        <w:rPr>
          <w:rFonts w:ascii="Courier New" w:hAnsi="Courier New" w:cs="Courier New"/>
        </w:rPr>
        <w:t>)</w:t>
      </w:r>
      <w:r>
        <w:rPr>
          <w:rFonts w:ascii="Courier New" w:hAnsi="Courier New" w:cs="Courier New"/>
        </w:rPr>
        <w:sym w:font="Symbol" w:char="F0C8"/>
      </w:r>
      <w:r w:rsidRPr="003A2671">
        <w:rPr>
          <w:b/>
          <w:i/>
          <w:lang w:val="en-US"/>
        </w:rPr>
        <w:t>conf</w:t>
      </w:r>
      <w:r w:rsidRPr="00AE6728">
        <w:rPr>
          <w:rFonts w:ascii="Courier New" w:hAnsi="Courier New" w:cs="Courier New"/>
        </w:rPr>
        <w:t>(</w:t>
      </w:r>
      <w:r w:rsidRPr="003A2671">
        <w:rPr>
          <w:b/>
          <w:lang w:val="en-US"/>
        </w:rPr>
        <w:t>T</w:t>
      </w:r>
      <w:r w:rsidRPr="003A2671">
        <w:rPr>
          <w:b/>
          <w:vertAlign w:val="subscript"/>
          <w:lang w:val="en-US"/>
        </w:rPr>
        <w:t>i</w:t>
      </w:r>
      <w:r w:rsidRPr="00AE6728">
        <w:t>,</w:t>
      </w:r>
      <w:r w:rsidRPr="003A2671">
        <w:rPr>
          <w:b/>
          <w:lang w:val="en-US"/>
        </w:rPr>
        <w:t>L</w:t>
      </w:r>
      <w:r w:rsidRPr="00AE6728">
        <w:rPr>
          <w:rFonts w:ascii="Courier New" w:hAnsi="Courier New" w:cs="Courier New"/>
        </w:rPr>
        <w:t>)</w:t>
      </w:r>
      <w:r w:rsidRPr="00AE6728">
        <w:t>,</w:t>
      </w:r>
    </w:p>
    <w:p w:rsidR="000B7FBE" w:rsidRPr="000B7FBE" w:rsidRDefault="000B7FBE" w:rsidP="006A3B79">
      <w:pPr>
        <w:rPr>
          <w:i/>
          <w:lang w:val="en-US"/>
        </w:rPr>
      </w:pPr>
      <w:r w:rsidRPr="009B2C82">
        <w:rPr>
          <w:i/>
        </w:rPr>
        <w:t>все</w:t>
      </w:r>
      <w:r w:rsidRPr="000B7FBE">
        <w:rPr>
          <w:i/>
          <w:lang w:val="en-US"/>
        </w:rPr>
        <w:t xml:space="preserve"> </w:t>
      </w:r>
      <w:r w:rsidRPr="000B7FBE">
        <w:rPr>
          <w:b/>
          <w:lang w:val="en-US"/>
        </w:rPr>
        <w:t>L</w:t>
      </w:r>
      <w:r w:rsidRPr="000B7FBE">
        <w:rPr>
          <w:lang w:val="en-US"/>
        </w:rPr>
        <w:t>-</w:t>
      </w:r>
      <w:r w:rsidRPr="009B2C82">
        <w:rPr>
          <w:i/>
        </w:rPr>
        <w:t>ошибки</w:t>
      </w:r>
      <w:r w:rsidRPr="000B7FBE">
        <w:rPr>
          <w:i/>
          <w:lang w:val="en-US"/>
        </w:rPr>
        <w:t>:</w:t>
      </w:r>
    </w:p>
    <w:p w:rsidR="000B7FBE" w:rsidRPr="000B7FBE" w:rsidRDefault="000B7FBE" w:rsidP="006A3B79">
      <w:pPr>
        <w:rPr>
          <w:lang w:val="en-US"/>
        </w:rPr>
      </w:pP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8"/>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sidRPr="009B2C82">
        <w:rPr>
          <w:i/>
        </w:rPr>
        <w:t>первичные</w:t>
      </w:r>
      <w:r w:rsidRPr="000B7FBE">
        <w:rPr>
          <w:i/>
          <w:lang w:val="en-US"/>
        </w:rPr>
        <w:t xml:space="preserve"> </w:t>
      </w:r>
      <w:r w:rsidRPr="000B7FBE">
        <w:rPr>
          <w:b/>
          <w:lang w:val="en-US"/>
        </w:rPr>
        <w:t>L</w:t>
      </w:r>
      <w:r w:rsidRPr="000B7FBE">
        <w:rPr>
          <w:lang w:val="en-US"/>
        </w:rPr>
        <w:t>-</w:t>
      </w:r>
      <w:r>
        <w:rPr>
          <w:i/>
        </w:rPr>
        <w:t>ошибки</w:t>
      </w:r>
      <w:r w:rsidRPr="000B7FBE">
        <w:rPr>
          <w:i/>
          <w:lang w:val="en-US"/>
        </w:rPr>
        <w:t>:</w:t>
      </w:r>
    </w:p>
    <w:p w:rsidR="000B7FBE" w:rsidRPr="000B7FBE" w:rsidRDefault="000B7FBE" w:rsidP="006A3B79">
      <w:pPr>
        <w:jc w:val="left"/>
        <w:rPr>
          <w:lang w:val="en-US"/>
        </w:rPr>
      </w:pPr>
      <w:r w:rsidRPr="000B7FBE">
        <w:rPr>
          <w:b/>
          <w:i/>
          <w:lang w:val="en-US"/>
        </w:rPr>
        <w:t>perr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perr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8"/>
      </w:r>
      <w:r w:rsidRPr="000B7FBE">
        <w:rPr>
          <w:b/>
          <w:i/>
          <w:lang w:val="en-US"/>
        </w:rPr>
        <w:t xml:space="preserve"> perr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rsidRPr="000B7FBE">
        <w:rPr>
          <w:b/>
          <w:lang w:val="en-US"/>
        </w:rPr>
        <w:t>L</w:t>
      </w:r>
      <w:r w:rsidRPr="000B7FBE">
        <w:rPr>
          <w:lang w:val="en-US"/>
        </w:rPr>
        <w:t>-</w:t>
      </w:r>
      <w:r>
        <w:rPr>
          <w:i/>
        </w:rPr>
        <w:t>ошибки</w:t>
      </w:r>
      <w:r w:rsidRPr="000B7FBE">
        <w:rPr>
          <w:i/>
          <w:lang w:val="en-US"/>
        </w:rPr>
        <w:t xml:space="preserve"> 1-</w:t>
      </w:r>
      <w:r>
        <w:rPr>
          <w:i/>
        </w:rPr>
        <w:t>го</w:t>
      </w:r>
      <w:r w:rsidRPr="000B7FBE">
        <w:rPr>
          <w:i/>
          <w:lang w:val="en-US"/>
        </w:rPr>
        <w:t xml:space="preserve"> </w:t>
      </w:r>
      <w:r>
        <w:rPr>
          <w:i/>
        </w:rPr>
        <w:t>рода</w:t>
      </w:r>
      <w:r w:rsidRPr="000B7FBE">
        <w:rPr>
          <w:i/>
          <w:lang w:val="en-US"/>
        </w:rPr>
        <w:t>:</w:t>
      </w:r>
    </w:p>
    <w:p w:rsidR="000B7FBE" w:rsidRPr="000B7FBE" w:rsidRDefault="000B7FBE" w:rsidP="006A3B79">
      <w:pPr>
        <w:rPr>
          <w:lang w:val="en-US"/>
        </w:rPr>
      </w:pP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7FBE" w:rsidRDefault="000B7FBE" w:rsidP="003A2671">
      <w:pPr>
        <w:keepNext/>
        <w:rPr>
          <w:lang w:val="en-US"/>
        </w:rPr>
      </w:pPr>
      <w:r w:rsidRPr="000B7FBE">
        <w:rPr>
          <w:b/>
          <w:lang w:val="en-US"/>
        </w:rPr>
        <w:t>L</w:t>
      </w:r>
      <w:r w:rsidRPr="000B7FBE">
        <w:rPr>
          <w:lang w:val="en-US"/>
        </w:rPr>
        <w:t>-</w:t>
      </w:r>
      <w:r>
        <w:rPr>
          <w:i/>
        </w:rPr>
        <w:t>ошибки</w:t>
      </w:r>
      <w:r w:rsidRPr="000B7FBE">
        <w:rPr>
          <w:i/>
          <w:lang w:val="en-US"/>
        </w:rPr>
        <w:t xml:space="preserve"> 2-</w:t>
      </w:r>
      <w:r>
        <w:rPr>
          <w:i/>
        </w:rPr>
        <w:t>го</w:t>
      </w:r>
      <w:r w:rsidRPr="000B7FBE">
        <w:rPr>
          <w:i/>
          <w:lang w:val="en-US"/>
        </w:rPr>
        <w:t xml:space="preserve"> </w:t>
      </w:r>
      <w:r>
        <w:rPr>
          <w:i/>
        </w:rPr>
        <w:t>рода</w:t>
      </w:r>
      <w:r w:rsidRPr="000B7FBE">
        <w:rPr>
          <w:i/>
          <w:lang w:val="en-US"/>
        </w:rPr>
        <w:t>:</w:t>
      </w:r>
    </w:p>
    <w:p w:rsidR="000B7FBE" w:rsidRPr="000B7FBE" w:rsidRDefault="000B7FBE" w:rsidP="006A3B79">
      <w:pPr>
        <w:rPr>
          <w:lang w:val="en-US"/>
        </w:rPr>
      </w:pP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5B56" w:rsidRDefault="000B7FBE" w:rsidP="006A3B79">
      <w:r>
        <w:rPr>
          <w:i/>
        </w:rPr>
        <w:t>первичные</w:t>
      </w:r>
      <w:r w:rsidRPr="000B5B56">
        <w:rPr>
          <w:i/>
        </w:rPr>
        <w:t xml:space="preserve"> </w:t>
      </w:r>
      <w:r w:rsidRPr="00AA4D3F">
        <w:rPr>
          <w:b/>
        </w:rPr>
        <w:t>L</w:t>
      </w:r>
      <w:r w:rsidRPr="00AA4D3F">
        <w:t>-</w:t>
      </w:r>
      <w:r>
        <w:rPr>
          <w:i/>
        </w:rPr>
        <w:t>ошибки</w:t>
      </w:r>
      <w:r w:rsidRPr="000B5B56">
        <w:rPr>
          <w:i/>
        </w:rPr>
        <w:t xml:space="preserve"> 1-</w:t>
      </w:r>
      <w:r>
        <w:rPr>
          <w:i/>
        </w:rPr>
        <w:t>го</w:t>
      </w:r>
      <w:r w:rsidRPr="000B5B56">
        <w:rPr>
          <w:i/>
        </w:rPr>
        <w:t xml:space="preserve"> </w:t>
      </w:r>
      <w:r>
        <w:rPr>
          <w:i/>
        </w:rPr>
        <w:t>рода</w:t>
      </w:r>
      <w:r w:rsidRPr="000B5B56">
        <w:rPr>
          <w:i/>
        </w:rPr>
        <w:t>:</w:t>
      </w:r>
    </w:p>
    <w:p w:rsidR="000B7FBE" w:rsidRPr="000B7FBE" w:rsidRDefault="000B7FBE" w:rsidP="006A3B79">
      <w:pPr>
        <w:jc w:val="left"/>
        <w:rPr>
          <w:lang w:val="en-US"/>
        </w:rPr>
      </w:pPr>
      <w:r w:rsidRPr="000B7FBE">
        <w:rPr>
          <w:b/>
          <w:i/>
          <w:lang w:val="en-US"/>
        </w:rPr>
        <w:t>perr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rFonts w:ascii="Courier New" w:hAnsi="Courier New" w:cs="Courier New"/>
          <w:lang w:val="en-US"/>
        </w:rPr>
        <w:t>)</w:t>
      </w:r>
      <w:r>
        <w:rPr>
          <w:rFonts w:ascii="Courier New" w:hAnsi="Courier New" w:cs="Courier New"/>
        </w:rPr>
        <w:sym w:font="Symbol" w:char="F0C7"/>
      </w:r>
      <w:r w:rsidRPr="000B7FBE">
        <w:rPr>
          <w:b/>
          <w:i/>
          <w:lang w:val="en-US"/>
        </w:rPr>
        <w:t>ptt</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 = {</w:t>
      </w:r>
      <w:r>
        <w:rPr>
          <w:rFonts w:ascii="Courier New" w:hAnsi="Courier New" w:cs="Courier New"/>
        </w:rPr>
        <w:sym w:font="Symbol" w:char="F073"/>
      </w:r>
      <w:r>
        <w:rPr>
          <w:rFonts w:ascii="Courier New" w:hAnsi="Courier New" w:cs="Courier New"/>
        </w:rPr>
        <w:sym w:font="Symbol" w:char="F0CE"/>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&lt;</w:t>
      </w:r>
      <w:r>
        <w:rPr>
          <w:rFonts w:ascii="Courier New" w:hAnsi="Courier New" w:cs="Courier New"/>
        </w:rPr>
        <w:sym w:font="Symbol" w:char="F073"/>
      </w:r>
      <w:r w:rsidRPr="000B7FBE">
        <w:rPr>
          <w:lang w:val="en-US"/>
        </w:rPr>
        <w:t xml:space="preserve"> </w:t>
      </w:r>
      <w:r>
        <w:rPr>
          <w:rFonts w:ascii="Courier New" w:hAnsi="Courier New" w:cs="Courier New"/>
        </w:rPr>
        <w:sym w:font="Symbol" w:char="F06D"/>
      </w:r>
      <w:r>
        <w:rPr>
          <w:rFonts w:ascii="Courier New" w:hAnsi="Courier New" w:cs="Courier New"/>
        </w:rPr>
        <w:sym w:font="Symbol" w:char="F0CE"/>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5B56" w:rsidRDefault="000B7FBE" w:rsidP="006A3B79">
      <w:r>
        <w:rPr>
          <w:i/>
        </w:rPr>
        <w:t>первичные</w:t>
      </w:r>
      <w:r w:rsidRPr="000B5B56">
        <w:rPr>
          <w:i/>
        </w:rPr>
        <w:t xml:space="preserve"> </w:t>
      </w:r>
      <w:r w:rsidRPr="00AA4D3F">
        <w:rPr>
          <w:b/>
        </w:rPr>
        <w:t>L</w:t>
      </w:r>
      <w:r w:rsidRPr="00AA4D3F">
        <w:t>-</w:t>
      </w:r>
      <w:r>
        <w:rPr>
          <w:i/>
        </w:rPr>
        <w:t>ошибки</w:t>
      </w:r>
      <w:r w:rsidRPr="000B5B56">
        <w:rPr>
          <w:i/>
        </w:rPr>
        <w:t xml:space="preserve"> 2-</w:t>
      </w:r>
      <w:r>
        <w:rPr>
          <w:i/>
        </w:rPr>
        <w:t>го</w:t>
      </w:r>
      <w:r w:rsidRPr="000B5B56">
        <w:rPr>
          <w:i/>
        </w:rPr>
        <w:t xml:space="preserve"> </w:t>
      </w:r>
      <w:r>
        <w:rPr>
          <w:i/>
        </w:rPr>
        <w:t>рода</w:t>
      </w:r>
      <w:r w:rsidRPr="000B5B56">
        <w:rPr>
          <w:i/>
        </w:rPr>
        <w:t>:</w:t>
      </w:r>
    </w:p>
    <w:p w:rsidR="007B0437" w:rsidRDefault="000B7FBE" w:rsidP="006A3B79">
      <w:pPr>
        <w:rPr>
          <w:lang w:val="en-US"/>
        </w:rPr>
      </w:pPr>
      <w:r w:rsidRPr="000B7FBE">
        <w:rPr>
          <w:b/>
          <w:i/>
          <w:lang w:val="en-US"/>
        </w:rPr>
        <w:t>perr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rFonts w:ascii="Courier New" w:hAnsi="Courier New" w:cs="Courier New"/>
          <w:lang w:val="en-US"/>
        </w:rPr>
        <w:tab/>
      </w:r>
      <w:r w:rsidRPr="00FA00CF">
        <w:rPr>
          <w:rFonts w:ascii="Courier New" w:hAnsi="Courier New" w:cs="Courier New"/>
        </w:rPr>
        <w:sym w:font="Euclid Extra" w:char="F040"/>
      </w:r>
      <w:r w:rsidRPr="003A2671">
        <w:rPr>
          <w:lang w:val="en-US"/>
        </w:rPr>
        <w:t xml:space="preserve"> </w:t>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7"/>
      </w:r>
      <w:r w:rsidRPr="000B7FBE">
        <w:rPr>
          <w:b/>
          <w:i/>
          <w:lang w:val="en-US"/>
        </w:rPr>
        <w:t>ptt</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3A2671">
        <w:rPr>
          <w:lang w:val="en-US"/>
        </w:rPr>
        <w:t xml:space="preserve"> </w:t>
      </w:r>
      <w:r w:rsidRPr="000B7FBE">
        <w:rPr>
          <w:rFonts w:ascii="Courier New" w:hAnsi="Courier New" w:cs="Courier New"/>
          <w:lang w:val="en-US"/>
        </w:rPr>
        <w:t>=</w:t>
      </w:r>
      <w:r w:rsidRPr="003A2671">
        <w:rPr>
          <w:lang w:val="en-US"/>
        </w:rPr>
        <w:t xml:space="preserve"> </w:t>
      </w:r>
      <w:r w:rsidRPr="000B7FBE">
        <w:rPr>
          <w:rFonts w:ascii="Courier New" w:hAnsi="Courier New" w:cs="Courier New"/>
          <w:lang w:val="en-US"/>
        </w:rPr>
        <w:t>{</w:t>
      </w:r>
      <w:r>
        <w:rPr>
          <w:rFonts w:ascii="Courier New" w:hAnsi="Courier New" w:cs="Courier New"/>
        </w:rPr>
        <w:sym w:font="Symbol" w:char="F073"/>
      </w:r>
      <w:r>
        <w:rPr>
          <w:rFonts w:ascii="Courier New" w:hAnsi="Courier New" w:cs="Courier New"/>
        </w:rPr>
        <w:sym w:font="Symbol" w:char="F0CE"/>
      </w:r>
      <w:r w:rsidRPr="000B7FBE">
        <w:rPr>
          <w:b/>
          <w:i/>
          <w:lang w:val="en-US"/>
        </w:rPr>
        <w:t>err</w:t>
      </w:r>
      <w:r w:rsidRPr="000B7FBE">
        <w:rPr>
          <w:b/>
          <w:vertAlign w:val="subscript"/>
          <w:lang w:val="en-US"/>
        </w:rPr>
        <w:t>2</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&lt;</w:t>
      </w:r>
      <w:r>
        <w:rPr>
          <w:rFonts w:ascii="Courier New" w:hAnsi="Courier New" w:cs="Courier New"/>
        </w:rPr>
        <w:sym w:font="Symbol" w:char="F073"/>
      </w:r>
      <w:r w:rsidRPr="000B7FBE">
        <w:rPr>
          <w:lang w:val="en-US"/>
        </w:rPr>
        <w:t xml:space="preserve"> </w:t>
      </w:r>
      <w:r>
        <w:rPr>
          <w:rFonts w:ascii="Courier New" w:hAnsi="Courier New" w:cs="Courier New"/>
        </w:rPr>
        <w:sym w:font="Symbol" w:char="F06D"/>
      </w:r>
      <w:r>
        <w:rPr>
          <w:rFonts w:ascii="Courier New" w:hAnsi="Courier New" w:cs="Courier New"/>
        </w:rPr>
        <w:sym w:font="Symbol" w:char="F0CE"/>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0B7FBE" w:rsidRPr="000B7FBE" w:rsidRDefault="000B7FBE" w:rsidP="006A3B79">
      <w:pPr>
        <w:rPr>
          <w:lang w:val="en-US"/>
        </w:rPr>
      </w:pPr>
      <w:r>
        <w:t>Также</w:t>
      </w:r>
      <w:r w:rsidRPr="000B7FBE">
        <w:rPr>
          <w:lang w:val="en-US"/>
        </w:rPr>
        <w:t xml:space="preserve"> </w:t>
      </w:r>
      <w:r>
        <w:t>имеем</w:t>
      </w:r>
      <w:r w:rsidRPr="000B7FBE">
        <w:rPr>
          <w:lang w:val="en-US"/>
        </w:rPr>
        <w:t>:</w:t>
      </w:r>
    </w:p>
    <w:p w:rsidR="000B7FBE" w:rsidRPr="000B7FBE" w:rsidRDefault="000B7FBE" w:rsidP="006A3B79">
      <w:pPr>
        <w:rPr>
          <w:lang w:val="en-US"/>
        </w:rPr>
      </w:pP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8"/>
      </w:r>
      <w:r w:rsidRPr="000B7FBE">
        <w:rPr>
          <w:b/>
          <w:i/>
          <w:lang w:val="en-US"/>
        </w:rPr>
        <w:t xml:space="preserve"> 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8"/>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7B0437" w:rsidRDefault="000B7FBE" w:rsidP="006A3B79">
      <w:pPr>
        <w:rPr>
          <w:lang w:val="en-US"/>
        </w:rPr>
      </w:pP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 xml:space="preserve">) =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lang w:val="en-US"/>
        </w:rPr>
        <w:t>.</w:t>
      </w:r>
    </w:p>
    <w:p w:rsidR="007B0437" w:rsidRDefault="000B7FBE" w:rsidP="006A3B79">
      <w:r>
        <w:t>Следует заметить, что род ошибки не является инвариантом при эквивалентных и вложенных преобразованиях спецификационных троек. Более того, при таких преобразованиях может не сохраняться множество актуальных тестовых трасс, тем самым некоторые актуальные ошибки, определяемые одной спецификационной тройкой, могут не быть тестовыми трассами (и, следовательно, ошибками) для другой спецификационной тройки. Однако при таких преобразованиях первичная ошибка не может стать вторичной и наоборот. В следующем разделе мы определим эквивалентное преобразование пополнения, которое дает возможность определять неактуальные и неконформные трассы, тем самым позволяя обнаруживать ошибки 2-го рода.</w:t>
      </w:r>
    </w:p>
    <w:p w:rsidR="007B0437" w:rsidRDefault="000B7FBE" w:rsidP="006A3B79">
      <w:r>
        <w:lastRenderedPageBreak/>
        <w:t xml:space="preserve">Если ошибка вторичная, то по определению некоторый ее строгий префикс является первичной ошибкой 2-го рода. Поэтому для полноты тестирования достаточно </w:t>
      </w:r>
      <w:r w:rsidRPr="009453F9">
        <w:t xml:space="preserve">обнаруживать первичные ошибки 1-го и 2-го родов. </w:t>
      </w:r>
    </w:p>
    <w:p w:rsidR="007B0437" w:rsidRDefault="000B7FBE" w:rsidP="006A3B79">
      <w:r w:rsidRPr="009453F9">
        <w:t xml:space="preserve">Тестирование, не обнаруживающее ошибки 2-го рода, то есть ориентированное на обнаружение ошибок только 1-го рода (не различая первичные и вторичные ошибки) с генерацией тестов, описанной в подразделе </w:t>
      </w:r>
      <w:fldSimple w:instr=" REF _Ref247452365 \r \h  \* MERGEFORMAT ">
        <w:r w:rsidR="00E862CC">
          <w:t>2.1</w:t>
        </w:r>
      </w:fldSimple>
      <w:r w:rsidRPr="009453F9">
        <w:t xml:space="preserve">, будем называть </w:t>
      </w:r>
      <w:r w:rsidRPr="009453F9">
        <w:rPr>
          <w:i/>
        </w:rPr>
        <w:t>тестированием 1-го рода</w:t>
      </w:r>
      <w:r w:rsidRPr="009453F9">
        <w:t xml:space="preserve">. </w:t>
      </w:r>
      <w:r w:rsidRPr="009453F9">
        <w:rPr>
          <w:i/>
        </w:rPr>
        <w:t>Тестированием 2-го рода</w:t>
      </w:r>
      <w:r w:rsidRPr="009453F9">
        <w:t xml:space="preserve"> будем называть тестирование, обнаруживающее только первичные ошибки 1-го и 2-го рода, что достаточно для полноты тестирования.</w:t>
      </w:r>
    </w:p>
    <w:p w:rsidR="007B0437" w:rsidRDefault="000B7FBE" w:rsidP="006A3B79">
      <w:r>
        <w:t>Поскольку</w:t>
      </w:r>
      <w:r w:rsidRPr="009453F9">
        <w:t xml:space="preserve"> род ошибки не является инвариантом при эквивалентных и вложенных преобразованиях спецификационных троек, не является таким инвариантом и тип тестирования.</w:t>
      </w:r>
    </w:p>
    <w:p w:rsidR="007B0437" w:rsidRDefault="000B7FBE" w:rsidP="006A3B79">
      <w:r w:rsidRPr="009453F9">
        <w:t xml:space="preserve">Понятно, что ошибка 2-го рода влечет наличие в реализации какой-нибудь ошибки 1-го рода, но тестирование 2-го рода, вообще говоря, обнаруживает неконформность быстрее, чем тестирование 1-го рода. </w:t>
      </w:r>
    </w:p>
    <w:p w:rsidR="007B0437" w:rsidRDefault="000B7FBE" w:rsidP="006A3B79">
      <w:pPr>
        <w:rPr>
          <w:szCs w:val="28"/>
        </w:rPr>
      </w:pPr>
      <w:r>
        <w:rPr>
          <w:szCs w:val="28"/>
        </w:rPr>
        <w:t>Для</w:t>
      </w:r>
      <w:r w:rsidRPr="009453F9">
        <w:rPr>
          <w:szCs w:val="28"/>
        </w:rPr>
        <w:t xml:space="preserve"> </w:t>
      </w:r>
      <w:r w:rsidRPr="009453F9">
        <w:t>примера</w:t>
      </w:r>
      <w:r w:rsidRPr="009453F9">
        <w:rPr>
          <w:szCs w:val="28"/>
        </w:rPr>
        <w:t xml:space="preserve"> на </w:t>
      </w:r>
      <w:fldSimple w:instr=" REF _Ref297824818 \r \h  \* MERGEFORMAT ">
        <w:r w:rsidR="00E862CC">
          <w:rPr>
            <w:szCs w:val="28"/>
          </w:rPr>
          <w:t xml:space="preserve">Рис. 9. </w:t>
        </w:r>
      </w:fldSimple>
      <w:r w:rsidRPr="009453F9">
        <w:rPr>
          <w:szCs w:val="28"/>
        </w:rPr>
        <w:t xml:space="preserve"> при обнаружении трассы</w:t>
      </w:r>
      <w:r w:rsidRPr="009453F9">
        <w:rPr>
          <w:rFonts w:ascii="Courier New" w:hAnsi="Courier New" w:cs="Courier New"/>
          <w:szCs w:val="28"/>
        </w:rPr>
        <w:t xml:space="preserve"> </w:t>
      </w:r>
      <w:r w:rsidRPr="009453F9">
        <w:rPr>
          <w:rFonts w:ascii="Courier New" w:hAnsi="Courier New" w:cs="Courier New"/>
          <w:szCs w:val="28"/>
        </w:rPr>
        <w:sym w:font="Euclid Symbol" w:char="F0E1"/>
      </w:r>
      <w:r w:rsidRPr="009453F9">
        <w:rPr>
          <w:rFonts w:ascii="Courier New" w:hAnsi="Courier New" w:cs="Courier New"/>
          <w:szCs w:val="28"/>
        </w:rPr>
        <w:sym w:font="Symbol" w:char="F064"/>
      </w:r>
      <w:r w:rsidRPr="009453F9">
        <w:rPr>
          <w:szCs w:val="28"/>
        </w:rPr>
        <w:t>,</w:t>
      </w:r>
      <w:r w:rsidRPr="009453F9">
        <w:rPr>
          <w:rFonts w:ascii="Courier New" w:hAnsi="Courier New" w:cs="Courier New"/>
          <w:szCs w:val="28"/>
        </w:rPr>
        <w:t>x</w:t>
      </w:r>
      <w:r w:rsidRPr="009453F9">
        <w:rPr>
          <w:szCs w:val="28"/>
        </w:rPr>
        <w:t>,</w:t>
      </w:r>
      <w:r w:rsidRPr="009453F9">
        <w:rPr>
          <w:rFonts w:ascii="Courier New" w:hAnsi="Courier New" w:cs="Courier New"/>
          <w:szCs w:val="28"/>
        </w:rPr>
        <w:sym w:font="Symbol" w:char="F064"/>
      </w:r>
      <w:r w:rsidRPr="009453F9">
        <w:rPr>
          <w:rFonts w:ascii="Courier New" w:hAnsi="Courier New" w:cs="Courier New"/>
          <w:szCs w:val="28"/>
        </w:rPr>
        <w:sym w:font="Euclid Symbol" w:char="F0F1"/>
      </w:r>
      <w:r w:rsidRPr="009453F9">
        <w:rPr>
          <w:rFonts w:ascii="Courier New" w:hAnsi="Courier New" w:cs="Courier New"/>
          <w:szCs w:val="28"/>
        </w:rPr>
        <w:t xml:space="preserve"> </w:t>
      </w:r>
      <w:r w:rsidRPr="009453F9">
        <w:rPr>
          <w:szCs w:val="28"/>
        </w:rPr>
        <w:t xml:space="preserve">можно заканчивать тестирование с вердиктом </w:t>
      </w:r>
      <w:r w:rsidRPr="009453F9">
        <w:rPr>
          <w:b/>
          <w:i/>
          <w:szCs w:val="28"/>
        </w:rPr>
        <w:t>fail</w:t>
      </w:r>
      <w:r>
        <w:rPr>
          <w:szCs w:val="28"/>
        </w:rPr>
        <w:t xml:space="preserve">, а не </w:t>
      </w:r>
      <w:r w:rsidRPr="00475C79">
        <w:rPr>
          <w:b/>
          <w:i/>
          <w:szCs w:val="28"/>
        </w:rPr>
        <w:t>pass</w:t>
      </w:r>
      <w:r>
        <w:rPr>
          <w:szCs w:val="28"/>
        </w:rPr>
        <w:t xml:space="preserve"> как при тестировании 1-го рода.</w:t>
      </w:r>
      <w:r w:rsidRPr="009453F9">
        <w:rPr>
          <w:szCs w:val="28"/>
        </w:rPr>
        <w:t xml:space="preserve"> </w:t>
      </w:r>
      <w:r>
        <w:rPr>
          <w:szCs w:val="28"/>
        </w:rPr>
        <w:t xml:space="preserve">Для примера на </w:t>
      </w:r>
      <w:fldSimple w:instr=" REF _Ref297825916 \r \h  \* MERGEFORMAT ">
        <w:r w:rsidR="00E862CC">
          <w:t xml:space="preserve">Рис. 10. </w:t>
        </w:r>
      </w:fldSimple>
      <w:r w:rsidRPr="002049AC">
        <w:t xml:space="preserve"> </w:t>
      </w:r>
      <w:r>
        <w:t>тестирование можно закончить еще раньше: при обнаружении трассы</w:t>
      </w:r>
      <w:r w:rsidRPr="002049AC">
        <w:rPr>
          <w:rFonts w:ascii="Courier New" w:hAnsi="Courier New" w:cs="Courier New"/>
        </w:rPr>
        <w:t xml:space="preserve"> </w:t>
      </w:r>
      <w:r w:rsidRPr="002049AC">
        <w:rPr>
          <w:rFonts w:ascii="Courier New" w:hAnsi="Courier New" w:cs="Courier New"/>
        </w:rPr>
        <w:sym w:font="Euclid Symbol" w:char="F0E1"/>
      </w:r>
      <w:r w:rsidRPr="002049AC">
        <w:rPr>
          <w:rFonts w:ascii="Courier New" w:hAnsi="Courier New" w:cs="Courier New"/>
        </w:rPr>
        <w:sym w:font="Symbol" w:char="F064"/>
      </w:r>
      <w:r w:rsidRPr="002049AC">
        <w:rPr>
          <w:rFonts w:ascii="Courier New" w:hAnsi="Courier New" w:cs="Courier New"/>
        </w:rPr>
        <w:sym w:font="Euclid Symbol" w:char="F0F1"/>
      </w:r>
      <w:r>
        <w:t>. Наконец, для примера на</w:t>
      </w:r>
      <w:r w:rsidRPr="009453F9">
        <w:rPr>
          <w:szCs w:val="28"/>
        </w:rPr>
        <w:t xml:space="preserve"> </w:t>
      </w:r>
      <w:fldSimple w:instr=" REF _Ref245019086 \r \h  \* MERGEFORMAT ">
        <w:r w:rsidR="00E862CC">
          <w:t xml:space="preserve">Рис. 11. </w:t>
        </w:r>
      </w:fldSimple>
      <w:r w:rsidRPr="009453F9">
        <w:rPr>
          <w:szCs w:val="28"/>
        </w:rPr>
        <w:t xml:space="preserve"> </w:t>
      </w:r>
      <w:r>
        <w:rPr>
          <w:szCs w:val="28"/>
        </w:rPr>
        <w:t>тестирование вообще излишне, поскольку</w:t>
      </w:r>
      <w:r w:rsidRPr="009453F9">
        <w:t xml:space="preserve"> пустая трасса </w:t>
      </w:r>
      <w:r>
        <w:t xml:space="preserve">неконформна: такая трасса </w:t>
      </w:r>
      <w:r w:rsidRPr="009453F9">
        <w:t xml:space="preserve">есть в любой реализации, </w:t>
      </w:r>
      <w:r>
        <w:t xml:space="preserve">следовательно, </w:t>
      </w:r>
      <w:r w:rsidRPr="009453F9">
        <w:t>для этой спецификации нет конформных реализаций.</w:t>
      </w:r>
      <w:r>
        <w:t xml:space="preserve"> </w:t>
      </w:r>
      <w:r w:rsidRPr="009453F9">
        <w:t>Этот несколько курьезный пример показывает, насколько полезным может оказаться анализ неконформных трасс. Для спецификации из этого примера полное тестирование 1-го рода будет бесконечным, поскольку имеется цикл по действию</w:t>
      </w:r>
      <w:r w:rsidRPr="009453F9">
        <w:rPr>
          <w:rFonts w:ascii="Courier New" w:hAnsi="Courier New" w:cs="Courier New"/>
        </w:rPr>
        <w:t xml:space="preserve"> y </w:t>
      </w:r>
      <w:r w:rsidRPr="009453F9">
        <w:t>после безопасной трассы</w:t>
      </w:r>
      <w:r w:rsidRPr="009453F9">
        <w:rPr>
          <w:rFonts w:ascii="Courier New" w:hAnsi="Courier New" w:cs="Courier New"/>
        </w:rPr>
        <w:t xml:space="preserve"> </w:t>
      </w:r>
      <w:r w:rsidRPr="009453F9">
        <w:rPr>
          <w:rFonts w:ascii="Courier New" w:hAnsi="Courier New" w:cs="Courier New"/>
        </w:rPr>
        <w:sym w:font="Euclid Symbol" w:char="F0E1"/>
      </w:r>
      <w:r w:rsidRPr="009453F9">
        <w:rPr>
          <w:rFonts w:ascii="Courier New" w:hAnsi="Courier New" w:cs="Courier New"/>
        </w:rPr>
        <w:sym w:font="Symbol" w:char="F064"/>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t>x</w:t>
      </w:r>
      <w:r w:rsidRPr="009453F9">
        <w:rPr>
          <w:rFonts w:ascii="Courier New" w:hAnsi="Courier New" w:cs="Courier New"/>
        </w:rPr>
        <w:sym w:font="Euclid Symbol" w:char="F0F1"/>
      </w:r>
      <w:r w:rsidRPr="009453F9">
        <w:rPr>
          <w:rFonts w:ascii="Courier New" w:hAnsi="Courier New" w:cs="Courier New"/>
        </w:rPr>
        <w:t xml:space="preserve"> </w:t>
      </w:r>
      <w:r w:rsidRPr="009453F9">
        <w:t>и, тем самым, имеется бесконе</w:t>
      </w:r>
      <w:r>
        <w:t>чное число безопасных тр</w:t>
      </w:r>
      <w:r w:rsidRPr="00415574">
        <w:t>асс</w:t>
      </w:r>
      <w:r>
        <w:t xml:space="preserve"> вида</w:t>
      </w:r>
      <w:r w:rsidRPr="00415574">
        <w:rPr>
          <w:rFonts w:ascii="Courier New" w:hAnsi="Courier New" w:cs="Courier New"/>
        </w:rPr>
        <w:t xml:space="preserve"> </w:t>
      </w:r>
      <w:r w:rsidRPr="00415574">
        <w:rPr>
          <w:rFonts w:ascii="Courier New" w:hAnsi="Courier New" w:cs="Courier New"/>
        </w:rPr>
        <w:sym w:font="Symbol" w:char="F064"/>
      </w:r>
      <w:r w:rsidRPr="00415574">
        <w:rPr>
          <w:rFonts w:ascii="Courier New" w:hAnsi="Courier New" w:cs="Courier New"/>
        </w:rPr>
        <w:sym w:font="Symbol" w:char="F064"/>
      </w:r>
      <w:r w:rsidRPr="009453F9">
        <w:rPr>
          <w:rFonts w:ascii="Courier New" w:hAnsi="Courier New" w:cs="Courier New"/>
          <w:vertAlign w:val="superscript"/>
        </w:rPr>
        <w:t>*</w:t>
      </w:r>
      <w:r w:rsidRPr="00415574">
        <w:rPr>
          <w:rFonts w:ascii="Courier New" w:hAnsi="Courier New" w:cs="Courier New"/>
        </w:rPr>
        <w:t>xx</w:t>
      </w:r>
      <w:r>
        <w:rPr>
          <w:rFonts w:ascii="Courier New" w:hAnsi="Courier New" w:cs="Courier New"/>
        </w:rPr>
        <w:t>y</w:t>
      </w:r>
      <w:r w:rsidRPr="009453F9">
        <w:rPr>
          <w:rFonts w:ascii="Courier New" w:hAnsi="Courier New" w:cs="Courier New"/>
          <w:vertAlign w:val="superscript"/>
        </w:rPr>
        <w:t>*</w:t>
      </w:r>
      <w:r w:rsidRPr="00415574">
        <w:rPr>
          <w:rFonts w:ascii="Courier New" w:hAnsi="Courier New" w:cs="Courier New"/>
        </w:rPr>
        <w:t xml:space="preserve"> </w:t>
      </w:r>
      <w:r w:rsidRPr="00415574">
        <w:t xml:space="preserve">и актуальных, но ошибочных </w:t>
      </w:r>
      <w:r>
        <w:t xml:space="preserve">(вторичных 1-го рода) тестовых </w:t>
      </w:r>
      <w:r w:rsidRPr="00415574">
        <w:t>трасс вида</w:t>
      </w:r>
      <w:r w:rsidRPr="00415574">
        <w:rPr>
          <w:rFonts w:ascii="Courier New" w:hAnsi="Courier New" w:cs="Courier New"/>
        </w:rPr>
        <w:t xml:space="preserve"> </w:t>
      </w:r>
      <w:r w:rsidRPr="00415574">
        <w:rPr>
          <w:rFonts w:ascii="Courier New" w:hAnsi="Courier New" w:cs="Courier New"/>
        </w:rPr>
        <w:sym w:font="Symbol" w:char="F064"/>
      </w:r>
      <w:r w:rsidRPr="00415574">
        <w:rPr>
          <w:rFonts w:ascii="Courier New" w:hAnsi="Courier New" w:cs="Courier New"/>
        </w:rPr>
        <w:sym w:font="Symbol" w:char="F064"/>
      </w:r>
      <w:r w:rsidRPr="009453F9">
        <w:rPr>
          <w:rFonts w:ascii="Courier New" w:hAnsi="Courier New" w:cs="Courier New"/>
          <w:vertAlign w:val="superscript"/>
        </w:rPr>
        <w:t>*</w:t>
      </w:r>
      <w:r w:rsidRPr="00415574">
        <w:rPr>
          <w:rFonts w:ascii="Courier New" w:hAnsi="Courier New" w:cs="Courier New"/>
        </w:rPr>
        <w:t>xx</w:t>
      </w:r>
      <w:r>
        <w:rPr>
          <w:rFonts w:ascii="Courier New" w:hAnsi="Courier New" w:cs="Courier New"/>
        </w:rPr>
        <w:t>y</w:t>
      </w:r>
      <w:r w:rsidRPr="009453F9">
        <w:rPr>
          <w:rFonts w:ascii="Courier New" w:hAnsi="Courier New" w:cs="Courier New"/>
          <w:vertAlign w:val="superscript"/>
        </w:rPr>
        <w:t>*</w:t>
      </w:r>
      <w:r w:rsidRPr="00415574">
        <w:rPr>
          <w:rFonts w:ascii="Courier New" w:hAnsi="Courier New" w:cs="Courier New"/>
        </w:rPr>
        <w:sym w:font="Symbol" w:char="F064"/>
      </w:r>
      <w:r>
        <w:t>. В то же время тестирование 2-го рода вообще не будет проводиться.</w:t>
      </w:r>
    </w:p>
    <w:p w:rsidR="007B0437" w:rsidRDefault="000B7FBE" w:rsidP="006A3B79">
      <w:r>
        <w:t>Однако следует отметить, что</w:t>
      </w:r>
      <w:r w:rsidRPr="009453F9">
        <w:t xml:space="preserve"> для обнаружения ошибок 2-го рода требуется анализ конформности безопасных трасс спецификации, что может быть нетривиальной задачей. Например, если в спецификаци</w:t>
      </w:r>
      <w:r>
        <w:t xml:space="preserve">ях </w:t>
      </w:r>
      <w:r w:rsidRPr="009453F9">
        <w:t xml:space="preserve">на </w:t>
      </w:r>
      <w:r w:rsidR="003934FB">
        <w:fldChar w:fldCharType="begin"/>
      </w:r>
      <w:r>
        <w:instrText xml:space="preserve"> REF _Ref244430038 \r \h </w:instrText>
      </w:r>
      <w:r w:rsidR="003934FB">
        <w:fldChar w:fldCharType="separate"/>
      </w:r>
      <w:r w:rsidR="00E862CC">
        <w:t xml:space="preserve">Рис. 9. </w:t>
      </w:r>
      <w:r w:rsidR="003934FB">
        <w:fldChar w:fldCharType="end"/>
      </w:r>
      <w:r>
        <w:t xml:space="preserve">, </w:t>
      </w:r>
      <w:r w:rsidR="003934FB">
        <w:fldChar w:fldCharType="begin"/>
      </w:r>
      <w:r>
        <w:instrText xml:space="preserve"> REF _Ref297825916 \r \h </w:instrText>
      </w:r>
      <w:r w:rsidR="003934FB">
        <w:fldChar w:fldCharType="separate"/>
      </w:r>
      <w:r w:rsidR="00E862CC">
        <w:t xml:space="preserve">Рис. 10. </w:t>
      </w:r>
      <w:r w:rsidR="003934FB">
        <w:fldChar w:fldCharType="end"/>
      </w:r>
      <w:r>
        <w:t xml:space="preserve">, </w:t>
      </w:r>
      <w:r w:rsidR="003934FB">
        <w:fldChar w:fldCharType="begin"/>
      </w:r>
      <w:r>
        <w:instrText xml:space="preserve"> REF _Ref245019086 \r \h </w:instrText>
      </w:r>
      <w:r w:rsidR="003934FB">
        <w:fldChar w:fldCharType="separate"/>
      </w:r>
      <w:r w:rsidR="00E862CC">
        <w:t xml:space="preserve">Рис. 11. </w:t>
      </w:r>
      <w:r w:rsidR="003934FB">
        <w:fldChar w:fldCharType="end"/>
      </w:r>
      <w:r w:rsidRPr="009453F9">
        <w:t xml:space="preserve"> переход</w:t>
      </w:r>
      <w:r>
        <w:t>ы</w:t>
      </w:r>
      <w:r w:rsidRPr="009453F9">
        <w:t xml:space="preserve"> по</w:t>
      </w:r>
      <w:r w:rsidRPr="009453F9">
        <w:rPr>
          <w:rFonts w:ascii="Courier New" w:hAnsi="Courier New" w:cs="Courier New"/>
        </w:rPr>
        <w:t xml:space="preserve"> x </w:t>
      </w:r>
      <w:r>
        <w:t>из состояний 4 и 7 з</w:t>
      </w:r>
      <w:r w:rsidRPr="009453F9">
        <w:t>аменя</w:t>
      </w:r>
      <w:r>
        <w:t>ю</w:t>
      </w:r>
      <w:r w:rsidRPr="009453F9">
        <w:t>тся на цепочк</w:t>
      </w:r>
      <w:r>
        <w:t>и</w:t>
      </w:r>
      <w:r w:rsidRPr="009453F9">
        <w:t xml:space="preserve"> переходов  по</w:t>
      </w:r>
      <w:r w:rsidRPr="009453F9">
        <w:rPr>
          <w:rFonts w:ascii="Courier New" w:hAnsi="Courier New" w:cs="Courier New"/>
        </w:rPr>
        <w:t xml:space="preserve"> x </w:t>
      </w:r>
      <w:r w:rsidRPr="009453F9">
        <w:t>длины</w:t>
      </w:r>
      <w:r w:rsidRPr="009453F9">
        <w:rPr>
          <w:rFonts w:ascii="Courier New" w:hAnsi="Courier New" w:cs="Courier New"/>
        </w:rPr>
        <w:t xml:space="preserve"> n</w:t>
      </w:r>
      <w:r w:rsidRPr="009453F9">
        <w:t>, то неконформность трасс</w:t>
      </w:r>
      <w:r>
        <w:t>ы</w:t>
      </w:r>
      <w:r w:rsidRPr="009453F9">
        <w:rPr>
          <w:rFonts w:ascii="Courier New" w:hAnsi="Courier New" w:cs="Courier New"/>
        </w:rPr>
        <w:t xml:space="preserve"> </w:t>
      </w:r>
      <w:r w:rsidRPr="009453F9">
        <w:rPr>
          <w:rFonts w:ascii="Courier New" w:hAnsi="Courier New" w:cs="Courier New"/>
        </w:rPr>
        <w:sym w:font="Euclid Symbol" w:char="F0E1"/>
      </w:r>
      <w:r w:rsidRPr="009453F9">
        <w:rPr>
          <w:rFonts w:ascii="Courier New" w:hAnsi="Courier New" w:cs="Courier New"/>
        </w:rPr>
        <w:sym w:font="Symbol" w:char="F064"/>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sym w:font="Symbol" w:char="F064"/>
      </w:r>
      <w:r w:rsidRPr="009453F9">
        <w:rPr>
          <w:rFonts w:ascii="Courier New" w:hAnsi="Courier New" w:cs="Courier New"/>
        </w:rPr>
        <w:sym w:font="Euclid Symbol" w:char="F0F1"/>
      </w:r>
      <w:r w:rsidRPr="009453F9">
        <w:rPr>
          <w:rFonts w:ascii="Courier New" w:hAnsi="Courier New" w:cs="Courier New"/>
        </w:rPr>
        <w:t xml:space="preserve"> </w:t>
      </w:r>
      <w:r>
        <w:t xml:space="preserve">на </w:t>
      </w:r>
      <w:r w:rsidR="003934FB">
        <w:fldChar w:fldCharType="begin"/>
      </w:r>
      <w:r>
        <w:instrText xml:space="preserve"> REF _Ref244430038 \r \h </w:instrText>
      </w:r>
      <w:r w:rsidR="003934FB">
        <w:fldChar w:fldCharType="separate"/>
      </w:r>
      <w:r w:rsidR="00E862CC">
        <w:t xml:space="preserve">Рис. 9. </w:t>
      </w:r>
      <w:r w:rsidR="003934FB">
        <w:fldChar w:fldCharType="end"/>
      </w:r>
      <w:r>
        <w:t>, трассы</w:t>
      </w:r>
      <w:r w:rsidRPr="009453F9">
        <w:rPr>
          <w:rFonts w:ascii="Courier New" w:hAnsi="Courier New" w:cs="Courier New"/>
        </w:rPr>
        <w:t xml:space="preserve"> </w:t>
      </w:r>
      <w:r w:rsidRPr="009453F9">
        <w:rPr>
          <w:rFonts w:ascii="Courier New" w:hAnsi="Courier New" w:cs="Courier New"/>
        </w:rPr>
        <w:sym w:font="Euclid Symbol" w:char="F0E1"/>
      </w:r>
      <w:r w:rsidRPr="009453F9">
        <w:rPr>
          <w:rFonts w:ascii="Courier New" w:hAnsi="Courier New" w:cs="Courier New"/>
        </w:rPr>
        <w:sym w:font="Symbol" w:char="F064"/>
      </w:r>
      <w:r w:rsidRPr="009453F9">
        <w:rPr>
          <w:rFonts w:ascii="Courier New" w:hAnsi="Courier New" w:cs="Courier New"/>
        </w:rPr>
        <w:sym w:font="Euclid Symbol" w:char="F0F1"/>
      </w:r>
      <w:r w:rsidRPr="009453F9">
        <w:rPr>
          <w:rFonts w:ascii="Courier New" w:hAnsi="Courier New" w:cs="Courier New"/>
        </w:rPr>
        <w:t xml:space="preserve"> </w:t>
      </w:r>
      <w:r>
        <w:t xml:space="preserve">на </w:t>
      </w:r>
      <w:r w:rsidR="003934FB">
        <w:fldChar w:fldCharType="begin"/>
      </w:r>
      <w:r>
        <w:instrText xml:space="preserve"> REF _Ref297825916 \r \h </w:instrText>
      </w:r>
      <w:r w:rsidR="003934FB">
        <w:fldChar w:fldCharType="separate"/>
      </w:r>
      <w:r w:rsidR="00E862CC">
        <w:t xml:space="preserve">Рис. 10. </w:t>
      </w:r>
      <w:r w:rsidR="003934FB">
        <w:fldChar w:fldCharType="end"/>
      </w:r>
      <w:r>
        <w:t xml:space="preserve"> или пустой трассы на </w:t>
      </w:r>
      <w:r w:rsidR="003934FB">
        <w:fldChar w:fldCharType="begin"/>
      </w:r>
      <w:r>
        <w:instrText xml:space="preserve"> REF _Ref245019086 \r \h </w:instrText>
      </w:r>
      <w:r w:rsidR="003934FB">
        <w:fldChar w:fldCharType="separate"/>
      </w:r>
      <w:r w:rsidR="00E862CC">
        <w:t xml:space="preserve">Рис. 11. </w:t>
      </w:r>
      <w:r w:rsidR="003934FB">
        <w:fldChar w:fldCharType="end"/>
      </w:r>
      <w:r>
        <w:t>, м</w:t>
      </w:r>
      <w:r w:rsidRPr="009453F9">
        <w:t>ожет быть обнаружена только после анализа двух трасс</w:t>
      </w:r>
      <w:r w:rsidRPr="009453F9">
        <w:rPr>
          <w:rFonts w:ascii="Courier New" w:hAnsi="Courier New" w:cs="Courier New"/>
        </w:rPr>
        <w:t xml:space="preserve"> </w:t>
      </w:r>
      <w:r w:rsidRPr="009453F9">
        <w:rPr>
          <w:rFonts w:ascii="Courier New" w:hAnsi="Courier New" w:cs="Courier New"/>
        </w:rPr>
        <w:sym w:font="Euclid Symbol" w:char="F0E1"/>
      </w:r>
      <w:r w:rsidRPr="009453F9">
        <w:rPr>
          <w:rFonts w:ascii="Courier New" w:hAnsi="Courier New" w:cs="Courier New"/>
        </w:rPr>
        <w:sym w:font="Symbol" w:char="F064"/>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t>…</w:t>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t>y</w:t>
      </w:r>
      <w:r w:rsidRPr="009453F9">
        <w:rPr>
          <w:rFonts w:ascii="Courier New" w:hAnsi="Courier New" w:cs="Courier New"/>
        </w:rPr>
        <w:sym w:font="Euclid Symbol" w:char="F0F1"/>
      </w:r>
      <w:r w:rsidRPr="009453F9">
        <w:rPr>
          <w:rFonts w:ascii="Courier New" w:hAnsi="Courier New" w:cs="Courier New"/>
        </w:rPr>
        <w:t xml:space="preserve"> </w:t>
      </w:r>
      <w:r w:rsidRPr="009453F9">
        <w:t>и</w:t>
      </w:r>
      <w:r w:rsidRPr="009453F9">
        <w:rPr>
          <w:rFonts w:ascii="Courier New" w:hAnsi="Courier New" w:cs="Courier New"/>
        </w:rPr>
        <w:t xml:space="preserve"> </w:t>
      </w:r>
      <w:r w:rsidRPr="009453F9">
        <w:rPr>
          <w:rFonts w:ascii="Courier New" w:hAnsi="Courier New" w:cs="Courier New"/>
        </w:rPr>
        <w:sym w:font="Euclid Symbol" w:char="F0E1"/>
      </w:r>
      <w:r w:rsidRPr="009453F9">
        <w:rPr>
          <w:rFonts w:ascii="Courier New" w:hAnsi="Courier New" w:cs="Courier New"/>
        </w:rPr>
        <w:t>x</w:t>
      </w:r>
      <w:r w:rsidRPr="009453F9">
        <w:rPr>
          <w:rFonts w:cs="Courier New"/>
        </w:rPr>
        <w:t>,</w:t>
      </w:r>
      <w:r w:rsidRPr="009453F9">
        <w:rPr>
          <w:rFonts w:ascii="Courier New" w:hAnsi="Courier New" w:cs="Courier New"/>
        </w:rPr>
        <w:sym w:font="Symbol" w:char="F064"/>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t>…</w:t>
      </w:r>
      <w:r w:rsidRPr="009453F9">
        <w:rPr>
          <w:rFonts w:cs="Courier New"/>
        </w:rPr>
        <w:t>,</w:t>
      </w:r>
      <w:r w:rsidRPr="009453F9">
        <w:rPr>
          <w:rFonts w:ascii="Courier New" w:hAnsi="Courier New" w:cs="Courier New"/>
        </w:rPr>
        <w:t>x</w:t>
      </w:r>
      <w:r w:rsidRPr="009453F9">
        <w:rPr>
          <w:rFonts w:cs="Courier New"/>
        </w:rPr>
        <w:t>,</w:t>
      </w:r>
      <w:r w:rsidRPr="009453F9">
        <w:rPr>
          <w:rFonts w:ascii="Courier New" w:hAnsi="Courier New" w:cs="Courier New"/>
        </w:rPr>
        <w:sym w:font="Symbol" w:char="F064"/>
      </w:r>
      <w:r w:rsidRPr="009453F9">
        <w:rPr>
          <w:rFonts w:ascii="Courier New" w:hAnsi="Courier New" w:cs="Courier New"/>
        </w:rPr>
        <w:sym w:font="Euclid Symbol" w:char="F0F1"/>
      </w:r>
      <w:r w:rsidRPr="009453F9">
        <w:rPr>
          <w:rFonts w:ascii="Courier New" w:hAnsi="Courier New" w:cs="Courier New"/>
        </w:rPr>
        <w:t xml:space="preserve"> </w:t>
      </w:r>
      <w:r w:rsidRPr="009453F9">
        <w:t>длины</w:t>
      </w:r>
      <w:r w:rsidRPr="009453F9">
        <w:rPr>
          <w:rFonts w:ascii="Courier New" w:hAnsi="Courier New" w:cs="Courier New"/>
        </w:rPr>
        <w:t xml:space="preserve"> n+3</w:t>
      </w:r>
      <w:r w:rsidRPr="009453F9">
        <w:t>. Общее решение этой проблемы мы рассмотрим в следующих разделах.</w:t>
      </w:r>
    </w:p>
    <w:p w:rsidR="007B0437" w:rsidRDefault="000B7FBE" w:rsidP="006A3B79">
      <w:r w:rsidRPr="009453F9">
        <w:t xml:space="preserve">После ошибки 1-го рода тест не может продолжаться (любая кнопка может быть опасной в реализации), то есть должен выноситься вердикт. Иными словами, множество ошибок 1-го рода образует </w:t>
      </w:r>
      <w:r w:rsidRPr="009453F9">
        <w:rPr>
          <w:lang w:eastAsia="zh-TW"/>
        </w:rPr>
        <w:t>антицепь по отношению «</w:t>
      </w:r>
      <w:r w:rsidRPr="009453F9">
        <w:rPr>
          <w:lang w:eastAsia="zh-TW"/>
        </w:rPr>
        <w:sym w:font="Symbol" w:char="F0A3"/>
      </w:r>
      <w:r w:rsidRPr="009453F9">
        <w:rPr>
          <w:lang w:eastAsia="zh-TW"/>
        </w:rPr>
        <w:t xml:space="preserve">» </w:t>
      </w:r>
      <w:r w:rsidRPr="009453F9">
        <w:rPr>
          <w:lang w:eastAsia="zh-TW"/>
        </w:rPr>
        <w:lastRenderedPageBreak/>
        <w:t>на множестве всех трасс.</w:t>
      </w:r>
      <w:r w:rsidRPr="009453F9">
        <w:t xml:space="preserve"> Строгость теста означает, что при обнаружении ошибки </w:t>
      </w:r>
      <w:r>
        <w:t>тест</w:t>
      </w:r>
      <w:r w:rsidRPr="009453F9">
        <w:t xml:space="preserve"> выносит вердикт</w:t>
      </w:r>
      <w:r w:rsidRPr="009453F9">
        <w:rPr>
          <w:rFonts w:ascii="Courier New" w:hAnsi="Courier New" w:cs="Courier New"/>
        </w:rPr>
        <w:t xml:space="preserve"> </w:t>
      </w:r>
      <w:r w:rsidRPr="009453F9">
        <w:rPr>
          <w:b/>
          <w:i/>
        </w:rPr>
        <w:t>fail</w:t>
      </w:r>
      <w:r w:rsidRPr="009453F9">
        <w:t>, а не вердикт</w:t>
      </w:r>
      <w:r w:rsidRPr="009453F9">
        <w:rPr>
          <w:rFonts w:ascii="Courier New" w:hAnsi="Courier New" w:cs="Courier New"/>
        </w:rPr>
        <w:t xml:space="preserve"> </w:t>
      </w:r>
      <w:r w:rsidRPr="009453F9">
        <w:rPr>
          <w:b/>
          <w:i/>
        </w:rPr>
        <w:t>pass</w:t>
      </w:r>
      <w:r w:rsidRPr="009453F9">
        <w:t>. При тестировании 1-го рода это единственный случай</w:t>
      </w:r>
      <w:r>
        <w:t xml:space="preserve"> вынесения вердикта</w:t>
      </w:r>
      <w:r w:rsidRPr="009453F9">
        <w:rPr>
          <w:rFonts w:ascii="Courier New" w:hAnsi="Courier New" w:cs="Courier New"/>
        </w:rPr>
        <w:t xml:space="preserve"> </w:t>
      </w:r>
      <w:r w:rsidRPr="009453F9">
        <w:rPr>
          <w:b/>
          <w:i/>
        </w:rPr>
        <w:t>fail</w:t>
      </w:r>
      <w:r w:rsidRPr="009453F9">
        <w:t xml:space="preserve">. </w:t>
      </w:r>
    </w:p>
    <w:p w:rsidR="007B0437" w:rsidRDefault="000B7FBE" w:rsidP="006A3B79">
      <w:r w:rsidRPr="009453F9">
        <w:t>При тестировании 2-го рода возможен другой случай, когда после наблюдения</w:t>
      </w:r>
      <w:r w:rsidRPr="009453F9">
        <w:rPr>
          <w:rFonts w:ascii="Courier New" w:hAnsi="Courier New" w:cs="Courier New"/>
        </w:rPr>
        <w:t xml:space="preserve"> u </w:t>
      </w:r>
      <w:r w:rsidRPr="009453F9">
        <w:t>конформная безопасная в спецификации трасса</w:t>
      </w:r>
      <w:r w:rsidRPr="009453F9">
        <w:rPr>
          <w:rFonts w:ascii="Courier New" w:hAnsi="Courier New" w:cs="Courier New"/>
        </w:rPr>
        <w:t xml:space="preserve"> </w:t>
      </w:r>
      <w:r w:rsidRPr="009453F9">
        <w:rPr>
          <w:rFonts w:ascii="Courier New" w:hAnsi="Courier New" w:cs="Courier New"/>
        </w:rPr>
        <w:sym w:font="Symbol" w:char="F073"/>
      </w:r>
      <w:r>
        <w:rPr>
          <w:rFonts w:ascii="Courier New" w:hAnsi="Courier New" w:cs="Courier New"/>
        </w:rPr>
        <w:t xml:space="preserve"> </w:t>
      </w:r>
      <w:r w:rsidRPr="009453F9">
        <w:t xml:space="preserve">становится </w:t>
      </w:r>
      <w:r>
        <w:t xml:space="preserve">безопасной, но </w:t>
      </w:r>
      <w:r w:rsidRPr="009453F9">
        <w:t>неконформной трассой</w:t>
      </w:r>
      <w:r w:rsidRPr="009453F9">
        <w:rPr>
          <w:rFonts w:ascii="Courier New" w:hAnsi="Courier New" w:cs="Courier New"/>
        </w:rPr>
        <w:t xml:space="preserve"> </w:t>
      </w:r>
      <w:r w:rsidRPr="009453F9">
        <w:rPr>
          <w:rFonts w:ascii="Courier New" w:hAnsi="Courier New" w:cs="Courier New"/>
        </w:rPr>
        <w:sym w:font="Symbol" w:char="F073"/>
      </w:r>
      <w:r w:rsidRPr="009453F9">
        <w:rPr>
          <w:rFonts w:ascii="Courier New" w:hAnsi="Courier New" w:cs="Courier New"/>
        </w:rPr>
        <w:sym w:font="Symbol" w:char="F0D7"/>
      </w:r>
      <w:r w:rsidRPr="009453F9">
        <w:rPr>
          <w:rFonts w:ascii="Courier New" w:hAnsi="Courier New" w:cs="Courier New"/>
        </w:rPr>
        <w:sym w:font="Euclid Symbol" w:char="F0E1"/>
      </w:r>
      <w:r w:rsidRPr="009453F9">
        <w:rPr>
          <w:rFonts w:ascii="Courier New" w:hAnsi="Courier New" w:cs="Courier New"/>
        </w:rPr>
        <w:t>u</w:t>
      </w:r>
      <w:r w:rsidRPr="009453F9">
        <w:rPr>
          <w:rFonts w:ascii="Courier New" w:hAnsi="Courier New" w:cs="Courier New"/>
        </w:rPr>
        <w:sym w:font="Euclid Symbol" w:char="F0F1"/>
      </w:r>
      <w:r w:rsidRPr="009453F9">
        <w:t>, то есть первичной ошибкой 2-го рода. После такой ошибки</w:t>
      </w:r>
      <w:r w:rsidRPr="009453F9">
        <w:rPr>
          <w:rFonts w:ascii="Courier New" w:hAnsi="Courier New" w:cs="Courier New"/>
        </w:rPr>
        <w:t xml:space="preserve"> </w:t>
      </w:r>
      <w:r w:rsidRPr="009453F9">
        <w:t>могут быть безопасные в спецификации кнопки, и тестирование может продолжаться. Однако для полноты тестирования это лишнее, так как любая полученная при этом трасса будет вторичной ошибкой: 2-го или 1-го рода. Поэтому от строгого теста 2-го рода мы потребуем для первичных ошибок 2-го рода вынесения вердикта</w:t>
      </w:r>
      <w:r w:rsidRPr="009453F9">
        <w:rPr>
          <w:rFonts w:ascii="Courier New" w:hAnsi="Courier New" w:cs="Courier New"/>
        </w:rPr>
        <w:t xml:space="preserve"> </w:t>
      </w:r>
      <w:r w:rsidRPr="009453F9">
        <w:rPr>
          <w:b/>
          <w:i/>
        </w:rPr>
        <w:t>fail</w:t>
      </w:r>
      <w:r w:rsidRPr="009453F9">
        <w:t xml:space="preserve">, после чего тест заканчивается. </w:t>
      </w:r>
      <w:r>
        <w:t xml:space="preserve">Заметим, что </w:t>
      </w:r>
      <w:r w:rsidRPr="009453F9">
        <w:t xml:space="preserve">множество </w:t>
      </w:r>
      <w:r>
        <w:t xml:space="preserve">первичных </w:t>
      </w:r>
      <w:r w:rsidRPr="009453F9">
        <w:t xml:space="preserve">ошибок образует </w:t>
      </w:r>
      <w:r w:rsidRPr="009453F9">
        <w:rPr>
          <w:lang w:eastAsia="zh-TW"/>
        </w:rPr>
        <w:t>антицепь по отношению «</w:t>
      </w:r>
      <w:r w:rsidRPr="009453F9">
        <w:rPr>
          <w:lang w:eastAsia="zh-TW"/>
        </w:rPr>
        <w:sym w:font="Symbol" w:char="F0A3"/>
      </w:r>
      <w:r w:rsidRPr="009453F9">
        <w:rPr>
          <w:lang w:eastAsia="zh-TW"/>
        </w:rPr>
        <w:t>» на множестве всех трасс.</w:t>
      </w:r>
    </w:p>
    <w:p w:rsidR="007B0437" w:rsidRDefault="000B7FBE" w:rsidP="006A3B79">
      <w:r w:rsidRPr="009453F9">
        <w:t>Для тестирования 2-го рода мы, как и раньше, можем в любом безопасном тесте выделить максимальный (по вложенности) актуальный подтест.</w:t>
      </w:r>
    </w:p>
    <w:p w:rsidR="000B7FBE" w:rsidRDefault="000B7FBE" w:rsidP="006A3B79">
      <w:r w:rsidRPr="009453F9">
        <w:t xml:space="preserve">Заметим, что набор тестов 1-го рода, сгенерированный только по конформным трассам спецификации, то есть обнаруживающий только первичные ошибки 1-го рода, вообще говоря, не является полным. Более того, существуют спецификации, для которых в любой безопасно-тестируемой реализации нет первичных ошибок 1-го рода. Это иллюстрируется примером на </w:t>
      </w:r>
      <w:fldSimple w:instr=" REF _Ref245019086 \r \h  \* MERGEFORMAT ">
        <w:r w:rsidR="00E862CC">
          <w:t xml:space="preserve">Рис. 11. </w:t>
        </w:r>
      </w:fldSimple>
      <w:r>
        <w:t xml:space="preserve">, где для спецификации имеется единственная </w:t>
      </w:r>
      <w:r w:rsidRPr="002049AC">
        <w:t>первичн</w:t>
      </w:r>
      <w:r>
        <w:t>ая</w:t>
      </w:r>
      <w:r w:rsidRPr="002049AC">
        <w:t xml:space="preserve"> ошибк</w:t>
      </w:r>
      <w:r>
        <w:t>а – пустая трасса, которая является ошибкой</w:t>
      </w:r>
      <w:r w:rsidRPr="002049AC">
        <w:t xml:space="preserve"> 2-го рода</w:t>
      </w:r>
      <w:r>
        <w:t>.</w:t>
      </w:r>
    </w:p>
    <w:p w:rsidR="000B7FBE" w:rsidRDefault="000B7FBE" w:rsidP="003A2671">
      <w:pPr>
        <w:pStyle w:val="30"/>
      </w:pPr>
      <w:bookmarkStart w:id="137" w:name="_Ref296530873"/>
      <w:bookmarkStart w:id="138" w:name="_Toc309136884"/>
      <w:bookmarkStart w:id="139" w:name="_Toc310446286"/>
      <w:bookmarkStart w:id="140" w:name="_Toc310516534"/>
      <w:bookmarkStart w:id="141" w:name="_Toc445578547"/>
      <w:bookmarkStart w:id="142" w:name="_Toc445578625"/>
      <w:bookmarkStart w:id="143" w:name="_Toc445578842"/>
      <w:bookmarkStart w:id="144" w:name="_Toc445579002"/>
      <w:r>
        <w:t>Оптимизация тестирования</w:t>
      </w:r>
      <w:bookmarkEnd w:id="137"/>
      <w:r>
        <w:t xml:space="preserve"> на основе анализа конформности и актуальности трасс</w:t>
      </w:r>
      <w:bookmarkEnd w:id="138"/>
      <w:bookmarkEnd w:id="139"/>
      <w:bookmarkEnd w:id="140"/>
      <w:bookmarkEnd w:id="141"/>
      <w:bookmarkEnd w:id="142"/>
      <w:bookmarkEnd w:id="143"/>
      <w:bookmarkEnd w:id="144"/>
    </w:p>
    <w:p w:rsidR="007B0437" w:rsidRDefault="000B7FBE" w:rsidP="006A3B79">
      <w:pPr>
        <w:rPr>
          <w:lang w:eastAsia="zh-TW"/>
        </w:rPr>
      </w:pPr>
      <w:r>
        <w:rPr>
          <w:lang w:eastAsia="zh-TW"/>
        </w:rPr>
        <w:t>Хотя набор всех примитивных тестов является полным, это не означает, что не существует других, меньших, полных наборов примитивных тестов.</w:t>
      </w:r>
    </w:p>
    <w:p w:rsidR="007B0437" w:rsidRDefault="000B7FBE" w:rsidP="006A3B79">
      <w:pPr>
        <w:rPr>
          <w:lang w:eastAsia="zh-TW"/>
        </w:rPr>
      </w:pPr>
      <w:r>
        <w:rPr>
          <w:lang w:eastAsia="zh-TW"/>
        </w:rPr>
        <w:t>Оптимизация тестирования решает две задачи: 1) упрощение каждого теста удалением из него «лишнего», 2) уменьшение тестового набора удалением из него «лишних» тестов.</w:t>
      </w:r>
    </w:p>
    <w:p w:rsidR="007B0437" w:rsidRDefault="000B7FBE" w:rsidP="006A3B79">
      <w:pPr>
        <w:rPr>
          <w:lang w:eastAsia="zh-TW"/>
        </w:rPr>
      </w:pPr>
      <w:r>
        <w:rPr>
          <w:lang w:eastAsia="zh-TW"/>
        </w:rPr>
        <w:t xml:space="preserve">Первая задача решается удалением из программы теста реакции на </w:t>
      </w:r>
      <w:r w:rsidRPr="009E08D6">
        <w:rPr>
          <w:b/>
          <w:lang w:eastAsia="zh-TW"/>
        </w:rPr>
        <w:t>L</w:t>
      </w:r>
      <w:r>
        <w:rPr>
          <w:lang w:eastAsia="zh-TW"/>
        </w:rPr>
        <w:noBreakHyphen/>
        <w:t xml:space="preserve">неактуальные наблюдения, поскольку их все равно не может быть при тестировании безопасно-тестируемых </w:t>
      </w:r>
      <w:r w:rsidRPr="009E08D6">
        <w:rPr>
          <w:b/>
          <w:lang w:eastAsia="zh-TW"/>
        </w:rPr>
        <w:t>L</w:t>
      </w:r>
      <w:r>
        <w:rPr>
          <w:lang w:eastAsia="zh-TW"/>
        </w:rPr>
        <w:t xml:space="preserve">-реализаций. Если сама трасса, по которой генерируется тест, </w:t>
      </w:r>
      <w:r w:rsidRPr="009E08D6">
        <w:rPr>
          <w:b/>
          <w:lang w:eastAsia="zh-TW"/>
        </w:rPr>
        <w:t>L</w:t>
      </w:r>
      <w:r>
        <w:rPr>
          <w:lang w:eastAsia="zh-TW"/>
        </w:rPr>
        <w:t>-неактуальна, то такой тест можно удалить целиком, что решает уже вторую задачу, но только отчасти.</w:t>
      </w:r>
    </w:p>
    <w:p w:rsidR="007B0437" w:rsidRDefault="000B7FBE" w:rsidP="006A3B79">
      <w:pPr>
        <w:rPr>
          <w:lang w:eastAsia="zh-TW"/>
        </w:rPr>
      </w:pPr>
      <w:r>
        <w:rPr>
          <w:lang w:eastAsia="zh-TW"/>
        </w:rPr>
        <w:t xml:space="preserve">Для решения второй задачи мы могли бы использовать тестирование 2-го рода, опирающееся на анализ конформности безопасных трасс исходной спецификации. Тесты генерировались бы только по </w:t>
      </w:r>
      <w:r w:rsidRPr="00C345FD">
        <w:rPr>
          <w:b/>
          <w:lang w:eastAsia="zh-TW"/>
        </w:rPr>
        <w:t>L</w:t>
      </w:r>
      <w:r>
        <w:rPr>
          <w:lang w:eastAsia="zh-TW"/>
        </w:rPr>
        <w:t xml:space="preserve">-конформным трассам этой спецификации. Вместо этого мы определим вложенное преобразование </w:t>
      </w:r>
      <w:r>
        <w:rPr>
          <w:lang w:eastAsia="zh-TW"/>
        </w:rPr>
        <w:lastRenderedPageBreak/>
        <w:t xml:space="preserve">спецификации, после которого в новой спецификации все безопасные </w:t>
      </w:r>
      <w:r w:rsidRPr="00C345FD">
        <w:rPr>
          <w:b/>
          <w:lang w:eastAsia="zh-TW"/>
        </w:rPr>
        <w:t>L</w:t>
      </w:r>
      <w:r>
        <w:rPr>
          <w:lang w:eastAsia="zh-TW"/>
        </w:rPr>
        <w:t xml:space="preserve">-трассы будут </w:t>
      </w:r>
      <w:r w:rsidRPr="00C345FD">
        <w:rPr>
          <w:b/>
          <w:lang w:eastAsia="zh-TW"/>
        </w:rPr>
        <w:t>L</w:t>
      </w:r>
      <w:r>
        <w:rPr>
          <w:lang w:eastAsia="zh-TW"/>
        </w:rPr>
        <w:t>-конформны. Для этой новой спецификации тестирование 1-го и 2-го рода совпадают.</w:t>
      </w:r>
    </w:p>
    <w:p w:rsidR="000B7FBE" w:rsidRDefault="000B7FBE" w:rsidP="006A3B79">
      <w:pPr>
        <w:rPr>
          <w:lang w:eastAsia="zh-TW"/>
        </w:rPr>
      </w:pPr>
      <w:r>
        <w:rPr>
          <w:lang w:eastAsia="zh-TW"/>
        </w:rPr>
        <w:t>Следует отметить, что это не решает вторую задачу полностью, а является только первым, но необходимым, приближением к ее решению. Дальнейшие виды оптимизаций будут рассмотрены в наших дальнейших работах.</w:t>
      </w:r>
    </w:p>
    <w:p w:rsidR="000B7FBE" w:rsidRDefault="000B7FBE" w:rsidP="003A2671">
      <w:pPr>
        <w:pStyle w:val="20"/>
      </w:pPr>
      <w:bookmarkStart w:id="145" w:name="_Toc309136885"/>
      <w:bookmarkStart w:id="146" w:name="_Toc310446287"/>
      <w:bookmarkStart w:id="147" w:name="_Toc310516535"/>
      <w:bookmarkStart w:id="148" w:name="_Toc445578548"/>
      <w:bookmarkStart w:id="149" w:name="_Toc445578626"/>
      <w:bookmarkStart w:id="150" w:name="_Toc445578843"/>
      <w:bookmarkStart w:id="151" w:name="_Toc445579003"/>
      <w:r>
        <w:t>Трассовое пополнение трассовой спецификации</w:t>
      </w:r>
      <w:bookmarkEnd w:id="145"/>
      <w:bookmarkEnd w:id="146"/>
      <w:bookmarkEnd w:id="147"/>
      <w:bookmarkEnd w:id="148"/>
      <w:bookmarkEnd w:id="149"/>
      <w:bookmarkEnd w:id="150"/>
      <w:bookmarkEnd w:id="151"/>
    </w:p>
    <w:p w:rsidR="000B7FBE" w:rsidRPr="00BC5115" w:rsidRDefault="000B7FBE" w:rsidP="003A2671">
      <w:pPr>
        <w:pStyle w:val="30"/>
      </w:pPr>
      <w:bookmarkStart w:id="152" w:name="_Ref280101930"/>
      <w:bookmarkStart w:id="153" w:name="_Toc309136886"/>
      <w:bookmarkStart w:id="154" w:name="_Toc310446288"/>
      <w:bookmarkStart w:id="155" w:name="_Toc310516536"/>
      <w:bookmarkStart w:id="156" w:name="_Toc445578549"/>
      <w:bookmarkStart w:id="157" w:name="_Toc445578627"/>
      <w:bookmarkStart w:id="158" w:name="_Toc445578844"/>
      <w:bookmarkStart w:id="159" w:name="_Toc445579004"/>
      <w:r w:rsidRPr="007A6993">
        <w:t xml:space="preserve">Определение </w:t>
      </w:r>
      <w:r w:rsidRPr="00870AC0">
        <w:rPr>
          <w:rFonts w:ascii="Courier New" w:hAnsi="Courier New" w:cs="Courier New"/>
        </w:rPr>
        <w:sym w:font="Symbol" w:char="F0D1"/>
      </w:r>
      <w:r w:rsidRPr="00417FC0">
        <w:t>-</w:t>
      </w:r>
      <w:r>
        <w:t xml:space="preserve">трасс и </w:t>
      </w:r>
      <w:r w:rsidRPr="00870AC0">
        <w:rPr>
          <w:rFonts w:ascii="Courier New" w:hAnsi="Courier New" w:cs="Courier New"/>
        </w:rPr>
        <w:sym w:font="Symbol" w:char="F0D1"/>
      </w:r>
      <w:r>
        <w:t>-пополнения</w:t>
      </w:r>
      <w:bookmarkEnd w:id="152"/>
      <w:bookmarkEnd w:id="153"/>
      <w:bookmarkEnd w:id="154"/>
      <w:bookmarkEnd w:id="155"/>
      <w:bookmarkEnd w:id="156"/>
      <w:bookmarkEnd w:id="157"/>
      <w:bookmarkEnd w:id="158"/>
      <w:bookmarkEnd w:id="159"/>
    </w:p>
    <w:p w:rsidR="007B0437" w:rsidRDefault="000B7FBE" w:rsidP="006A3B79">
      <w:r>
        <w:t xml:space="preserve">В подразделе </w:t>
      </w:r>
      <w:r w:rsidR="003934FB">
        <w:fldChar w:fldCharType="begin"/>
      </w:r>
      <w:r>
        <w:instrText xml:space="preserve"> REF _Ref297909049 \r \h </w:instrText>
      </w:r>
      <w:r w:rsidR="003934FB">
        <w:fldChar w:fldCharType="separate"/>
      </w:r>
      <w:r w:rsidR="00E862CC">
        <w:t>0</w:t>
      </w:r>
      <w:r w:rsidR="003934FB">
        <w:fldChar w:fldCharType="end"/>
      </w:r>
      <w:r>
        <w:t xml:space="preserve"> было сказано, что ошибка, род ошибки и тип тестирования не являются инвариантами при вложенных преобразованиях спецификационных троек. </w:t>
      </w:r>
      <w:r w:rsidRPr="00466EBC">
        <w:rPr>
          <w:b/>
        </w:rPr>
        <w:t>L</w:t>
      </w:r>
      <w:r>
        <w:t>-конус</w:t>
      </w:r>
      <w:r>
        <w:rPr>
          <w:rFonts w:ascii="Courier New" w:hAnsi="Courier New" w:cs="Courier New"/>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Pr>
          <w:rFonts w:ascii="Courier New" w:hAnsi="Courier New" w:cs="Courier New"/>
        </w:rPr>
        <w:t xml:space="preserve"> </w:t>
      </w:r>
      <w:r>
        <w:t xml:space="preserve">состоит из тех и только тех спецификационных троек, которые определяют те же самые тестовые возможности тестирования для класса </w:t>
      </w:r>
      <w:r w:rsidRPr="00460E1A">
        <w:rPr>
          <w:b/>
        </w:rPr>
        <w:t>L</w:t>
      </w:r>
      <w:r>
        <w:t>-реализаций, что исходная тройка</w:t>
      </w:r>
      <w:r>
        <w:rPr>
          <w:rFonts w:ascii="Courier New" w:hAnsi="Courier New" w:cs="Courier New"/>
        </w:rPr>
        <w:t xml:space="preserve"> </w:t>
      </w:r>
      <w:r w:rsidRPr="00786541">
        <w:rPr>
          <w:rFonts w:cs="Courier New"/>
          <w:b/>
          <w:szCs w:val="28"/>
        </w:rPr>
        <w:t>T</w:t>
      </w:r>
      <w:r w:rsidRPr="00F51424">
        <w:rPr>
          <w:rFonts w:ascii="Courier New" w:hAnsi="Courier New" w:cs="Courier New"/>
        </w:rPr>
        <w:t xml:space="preserve"> </w:t>
      </w:r>
      <w:r>
        <w:t xml:space="preserve">(то есть троек в семантиках, </w:t>
      </w:r>
      <w:r w:rsidRPr="00F51424">
        <w:rPr>
          <w:b/>
        </w:rPr>
        <w:t>L</w:t>
      </w:r>
      <w:r w:rsidRPr="00F51424">
        <w:t>-</w:t>
      </w:r>
      <w:r>
        <w:t>эквивалентных исходной семантике), и при этом сохраняют класс приведенных к алфавиту</w:t>
      </w:r>
      <w:r w:rsidRPr="00703DAA">
        <w:rPr>
          <w:rFonts w:ascii="Courier New" w:hAnsi="Courier New" w:cs="Courier New"/>
        </w:rPr>
        <w:t xml:space="preserve"> </w:t>
      </w:r>
      <w:r w:rsidRPr="00703DAA">
        <w:rPr>
          <w:b/>
        </w:rPr>
        <w:t>L</w:t>
      </w:r>
      <w:r w:rsidRPr="00703DAA">
        <w:rPr>
          <w:rFonts w:ascii="Courier New" w:hAnsi="Courier New" w:cs="Courier New"/>
        </w:rPr>
        <w:t xml:space="preserve"> </w:t>
      </w:r>
      <w:r>
        <w:t xml:space="preserve">конформных </w:t>
      </w:r>
      <w:r w:rsidRPr="00460E1A">
        <w:rPr>
          <w:b/>
        </w:rPr>
        <w:t>L</w:t>
      </w:r>
      <w:r>
        <w:t>-реализаций и не сужают класс приведенных к алфавиту</w:t>
      </w:r>
      <w:r w:rsidRPr="00703DAA">
        <w:rPr>
          <w:rFonts w:ascii="Courier New" w:hAnsi="Courier New" w:cs="Courier New"/>
        </w:rPr>
        <w:t xml:space="preserve"> </w:t>
      </w:r>
      <w:r w:rsidRPr="00703DAA">
        <w:rPr>
          <w:b/>
        </w:rPr>
        <w:t>L</w:t>
      </w:r>
      <w:r w:rsidRPr="00703DAA">
        <w:rPr>
          <w:rFonts w:ascii="Courier New" w:hAnsi="Courier New" w:cs="Courier New"/>
        </w:rPr>
        <w:t xml:space="preserve"> </w:t>
      </w:r>
      <w:r>
        <w:t xml:space="preserve">безопасно-тестируемых </w:t>
      </w:r>
      <w:r w:rsidRPr="00460E1A">
        <w:rPr>
          <w:b/>
        </w:rPr>
        <w:t>L</w:t>
      </w:r>
      <w:r>
        <w:t xml:space="preserve">-реализаций. Если дать определение ошибки через </w:t>
      </w:r>
      <w:r w:rsidRPr="00466EBC">
        <w:rPr>
          <w:b/>
        </w:rPr>
        <w:t>L</w:t>
      </w:r>
      <w:r>
        <w:t>-конус</w:t>
      </w:r>
      <w:r>
        <w:rPr>
          <w:rFonts w:ascii="Courier New" w:hAnsi="Courier New" w:cs="Courier New"/>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 то такая ошибка будет инвариантной.</w:t>
      </w:r>
    </w:p>
    <w:p w:rsidR="007B0437" w:rsidRDefault="000B7FBE" w:rsidP="006A3B79">
      <w:r>
        <w:t>Пусть задана</w:t>
      </w:r>
      <w:r w:rsidRPr="00786541">
        <w:t xml:space="preserve"> </w:t>
      </w:r>
      <w:r>
        <w:t>исходная спецификационная тройка</w:t>
      </w:r>
      <w:r>
        <w:rPr>
          <w:rFonts w:ascii="Courier New" w:hAnsi="Courier New" w:cs="Courier New"/>
        </w:rPr>
        <w:t xml:space="preserve"> </w:t>
      </w:r>
      <w:r w:rsidRPr="00D75085">
        <w:rPr>
          <w:rFonts w:cs="Courier New"/>
          <w:b/>
          <w:szCs w:val="28"/>
        </w:rPr>
        <w:t>T</w:t>
      </w:r>
      <w:r w:rsidRPr="00D9789F">
        <w:rPr>
          <w:rFonts w:ascii="Courier New" w:hAnsi="Courier New" w:cs="Courier New"/>
          <w:szCs w:val="28"/>
        </w:rPr>
        <w:t>=</w:t>
      </w:r>
      <w:r w:rsidRPr="00EE0968">
        <w:rPr>
          <w:rFonts w:ascii="Courier New" w:hAnsi="Courier New" w:cs="Courier New"/>
        </w:rPr>
        <w:t>(</w:t>
      </w:r>
      <w:r w:rsidRPr="00542A8F">
        <w:rPr>
          <w:b/>
        </w:rPr>
        <w:t>R</w:t>
      </w:r>
      <w:r w:rsidRPr="00EE0968">
        <w:rPr>
          <w:rFonts w:cs="Courier New"/>
        </w:rPr>
        <w:t>/</w:t>
      </w:r>
      <w:r w:rsidRPr="00542A8F">
        <w:rPr>
          <w:b/>
        </w:rPr>
        <w:t>Q</w:t>
      </w:r>
      <w:r w:rsidRPr="00CF770C">
        <w:rPr>
          <w:rFonts w:cs="Courier New"/>
        </w:rPr>
        <w:t>,</w:t>
      </w:r>
      <w:r>
        <w:rPr>
          <w:rFonts w:ascii="Courier New" w:hAnsi="Courier New" w:cs="Courier New"/>
          <w:b/>
          <w:szCs w:val="28"/>
        </w:rPr>
        <w:sym w:font="Symbol" w:char="F053"/>
      </w:r>
      <w:r w:rsidRPr="00CF770C">
        <w:rPr>
          <w:rFonts w:cs="Courier New"/>
        </w:rPr>
        <w:t>,</w:t>
      </w:r>
      <w:r w:rsidRPr="00313C57">
        <w:rPr>
          <w:b/>
          <w:i/>
        </w:rPr>
        <w:t>safe </w:t>
      </w:r>
      <w:r>
        <w:rPr>
          <w:b/>
          <w:i/>
        </w:rPr>
        <w:t>by</w:t>
      </w:r>
      <w:r w:rsidRPr="00EE0968">
        <w:rPr>
          <w:rFonts w:ascii="Courier New" w:hAnsi="Courier New" w:cs="Courier New"/>
        </w:rPr>
        <w:t>)</w:t>
      </w:r>
      <w:r>
        <w:rPr>
          <w:rFonts w:ascii="Courier New" w:hAnsi="Courier New" w:cs="Courier New"/>
        </w:rPr>
        <w:t xml:space="preserve"> </w:t>
      </w:r>
      <w:r>
        <w:t>и</w:t>
      </w:r>
      <w:r w:rsidRPr="00786541">
        <w:rPr>
          <w:rFonts w:ascii="Courier New" w:hAnsi="Courier New" w:cs="Courier New"/>
        </w:rPr>
        <w:t xml:space="preserve"> </w:t>
      </w:r>
      <w:r w:rsidRPr="00A668A0">
        <w:rPr>
          <w:b/>
        </w:rPr>
        <w:t>L</w:t>
      </w:r>
      <w:r w:rsidRPr="00786541">
        <w:rPr>
          <w:rFonts w:cs="Courier New"/>
        </w:rPr>
        <w:t>=</w:t>
      </w:r>
      <w:r w:rsidRPr="00542A8F">
        <w:sym w:font="Symbol" w:char="F0C8"/>
      </w:r>
      <w:r w:rsidRPr="00542A8F">
        <w:rPr>
          <w:b/>
        </w:rPr>
        <w:t>R</w:t>
      </w:r>
      <w:r w:rsidRPr="00542A8F">
        <w:sym w:font="Symbol" w:char="F0C8"/>
      </w:r>
      <w:r w:rsidRPr="00542A8F">
        <w:sym w:font="Symbol" w:char="F0C8"/>
      </w:r>
      <w:r w:rsidRPr="00542A8F">
        <w:rPr>
          <w:b/>
        </w:rPr>
        <w:t>Q</w:t>
      </w:r>
      <w:r w:rsidRPr="00786541">
        <w:t>.</w:t>
      </w:r>
    </w:p>
    <w:p w:rsidR="000B7FBE" w:rsidRDefault="000B7FBE" w:rsidP="006A3B79">
      <w:r w:rsidRPr="00870AC0">
        <w:rPr>
          <w:rFonts w:ascii="Courier New" w:hAnsi="Courier New" w:cs="Courier New"/>
        </w:rPr>
        <w:sym w:font="Symbol" w:char="F0D1"/>
      </w:r>
      <w:r w:rsidRPr="00FE738B">
        <w:rPr>
          <w:i/>
        </w:rPr>
        <w:t>-</w:t>
      </w:r>
      <w:r>
        <w:rPr>
          <w:i/>
        </w:rPr>
        <w:t>тестовой трассой</w:t>
      </w:r>
      <w:r w:rsidRPr="00FE738B">
        <w:t xml:space="preserve"> будем н</w:t>
      </w:r>
      <w:r>
        <w:t>азывать приведенную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t xml:space="preserve">тестовую </w:t>
      </w:r>
      <w:r w:rsidRPr="00466EBC">
        <w:rPr>
          <w:b/>
        </w:rPr>
        <w:t>L</w:t>
      </w:r>
      <w:r>
        <w:t xml:space="preserve">-трассу какой-нибудь тройки из </w:t>
      </w:r>
      <w:r w:rsidRPr="00466EBC">
        <w:rPr>
          <w:b/>
        </w:rPr>
        <w:t>L</w:t>
      </w:r>
      <w:r>
        <w:t>-конуса</w:t>
      </w:r>
      <w:r>
        <w:rPr>
          <w:rFonts w:ascii="Courier New" w:hAnsi="Courier New" w:cs="Courier New"/>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 xml:space="preserve">. </w:t>
      </w:r>
      <w:r w:rsidRPr="00870AC0">
        <w:rPr>
          <w:rFonts w:ascii="Courier New" w:hAnsi="Courier New" w:cs="Courier New"/>
        </w:rPr>
        <w:sym w:font="Symbol" w:char="F0D1"/>
      </w:r>
      <w:r w:rsidRPr="00417FC0">
        <w:t>-</w:t>
      </w:r>
      <w:r>
        <w:t xml:space="preserve">тестовые трассы делятся на </w:t>
      </w:r>
      <w:r w:rsidRPr="00870AC0">
        <w:rPr>
          <w:rFonts w:ascii="Courier New" w:hAnsi="Courier New" w:cs="Courier New"/>
        </w:rPr>
        <w:sym w:font="Symbol" w:char="F0D1"/>
      </w:r>
      <w:r w:rsidRPr="00D3149E">
        <w:rPr>
          <w:i/>
        </w:rPr>
        <w:t>-ошибки</w:t>
      </w:r>
      <w:r>
        <w:t xml:space="preserve">, среди которых выделяются </w:t>
      </w:r>
      <w:r w:rsidRPr="00D3149E">
        <w:rPr>
          <w:i/>
        </w:rPr>
        <w:t xml:space="preserve">первичные </w:t>
      </w:r>
      <w:r w:rsidRPr="00870AC0">
        <w:rPr>
          <w:rFonts w:ascii="Courier New" w:hAnsi="Courier New" w:cs="Courier New"/>
        </w:rPr>
        <w:sym w:font="Symbol" w:char="F0D1"/>
      </w:r>
      <w:r w:rsidRPr="00D3149E">
        <w:rPr>
          <w:i/>
        </w:rPr>
        <w:t>-ошибки</w:t>
      </w:r>
      <w:r>
        <w:t xml:space="preserve">, и </w:t>
      </w:r>
      <w:r w:rsidRPr="00870AC0">
        <w:rPr>
          <w:rFonts w:ascii="Courier New" w:hAnsi="Courier New" w:cs="Courier New"/>
        </w:rPr>
        <w:sym w:font="Symbol" w:char="F0D1"/>
      </w:r>
      <w:r w:rsidRPr="00D3149E">
        <w:rPr>
          <w:i/>
        </w:rPr>
        <w:t>-конформные трассы</w:t>
      </w:r>
      <w:r>
        <w:t xml:space="preserve"> в зависимости от того, определяются эти трассы какой-нибудь тройкой из </w:t>
      </w:r>
      <w:r w:rsidRPr="00466EBC">
        <w:rPr>
          <w:b/>
        </w:rPr>
        <w:t>L</w:t>
      </w:r>
      <w:r>
        <w:t>-конуса</w:t>
      </w:r>
      <w:r>
        <w:rPr>
          <w:rFonts w:ascii="Courier New" w:hAnsi="Courier New" w:cs="Courier New"/>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466EBC">
        <w:rPr>
          <w:rFonts w:ascii="Courier New" w:hAnsi="Courier New" w:cs="Courier New"/>
        </w:rPr>
        <w:t xml:space="preserve"> </w:t>
      </w:r>
      <w:r>
        <w:t xml:space="preserve">как ошибки, первичные ошибки или безопасные конформные трассы. Первичные </w:t>
      </w:r>
      <w:r w:rsidRPr="00870AC0">
        <w:rPr>
          <w:rFonts w:ascii="Courier New" w:hAnsi="Courier New" w:cs="Courier New"/>
        </w:rPr>
        <w:sym w:font="Symbol" w:char="F0D1"/>
      </w:r>
      <w:r w:rsidRPr="00417FC0">
        <w:t>-</w:t>
      </w:r>
      <w:r>
        <w:t xml:space="preserve">ошибки и </w:t>
      </w:r>
      <w:r w:rsidRPr="00870AC0">
        <w:rPr>
          <w:rFonts w:ascii="Courier New" w:hAnsi="Courier New" w:cs="Courier New"/>
        </w:rPr>
        <w:sym w:font="Symbol" w:char="F0D1"/>
      </w:r>
      <w:r w:rsidRPr="00417FC0">
        <w:t>-</w:t>
      </w:r>
      <w:r>
        <w:t xml:space="preserve">конформные трассы образуют множество первичных </w:t>
      </w:r>
      <w:r w:rsidRPr="00870AC0">
        <w:rPr>
          <w:rFonts w:ascii="Courier New" w:hAnsi="Courier New" w:cs="Courier New"/>
        </w:rPr>
        <w:sym w:font="Symbol" w:char="F0D1"/>
      </w:r>
      <w:r w:rsidRPr="00417FC0">
        <w:t>-</w:t>
      </w:r>
      <w:r>
        <w:t>тестовых трасс. Введем обозначения</w:t>
      </w:r>
      <w:r w:rsidRPr="00466EBC">
        <w:t xml:space="preserve"> </w:t>
      </w:r>
      <w:r>
        <w:t xml:space="preserve">для всех этих множеств </w:t>
      </w:r>
      <w:r w:rsidRPr="00870AC0">
        <w:rPr>
          <w:rFonts w:ascii="Courier New" w:hAnsi="Courier New" w:cs="Courier New"/>
        </w:rPr>
        <w:sym w:font="Symbol" w:char="F0D1"/>
      </w:r>
      <w:r w:rsidRPr="00AF75A3">
        <w:t>-</w:t>
      </w:r>
      <w:r>
        <w:t>трасс</w:t>
      </w:r>
      <w:r w:rsidRPr="00AF75A3">
        <w:t xml:space="preserve"> (</w:t>
      </w:r>
      <w:r>
        <w:t xml:space="preserve">см. </w:t>
      </w:r>
      <w:r w:rsidR="003934FB">
        <w:fldChar w:fldCharType="begin"/>
      </w:r>
      <w:r>
        <w:instrText xml:space="preserve"> REF _Ref280895899 \r \h </w:instrText>
      </w:r>
      <w:r w:rsidR="003934FB">
        <w:fldChar w:fldCharType="separate"/>
      </w:r>
      <w:r w:rsidR="00E862CC">
        <w:t xml:space="preserve">Рис. 14. </w:t>
      </w:r>
      <w:r w:rsidR="003934FB">
        <w:fldChar w:fldCharType="end"/>
      </w:r>
      <w:r w:rsidRPr="00AF75A3">
        <w:t>)</w:t>
      </w:r>
      <w:r>
        <w:t>:</w:t>
      </w:r>
    </w:p>
    <w:p w:rsidR="000B7FBE" w:rsidRPr="00D3149E" w:rsidRDefault="000B7FBE" w:rsidP="006A3B79">
      <w:r w:rsidRPr="00870AC0">
        <w:rPr>
          <w:rFonts w:ascii="Courier New" w:hAnsi="Courier New" w:cs="Courier New"/>
        </w:rPr>
        <w:sym w:font="Symbol" w:char="F0D1"/>
      </w:r>
      <w:r w:rsidRPr="00417FC0">
        <w:t>-</w:t>
      </w:r>
      <w:r>
        <w:t>тестовых:</w:t>
      </w:r>
      <w:r>
        <w:tab/>
      </w:r>
      <w:r>
        <w:tab/>
      </w:r>
      <w:r>
        <w:tab/>
      </w:r>
      <w:r>
        <w:tab/>
      </w:r>
      <w:r w:rsidRPr="00870AC0">
        <w:rPr>
          <w:rFonts w:ascii="Courier New" w:hAnsi="Courier New" w:cs="Courier New"/>
        </w:rPr>
        <w:sym w:font="Symbol" w:char="F0D1"/>
      </w:r>
      <w:r>
        <w:rPr>
          <w:b/>
          <w:i/>
        </w:rPr>
        <w:t>tt</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Pr>
          <w:rFonts w:ascii="Courier New" w:hAnsi="Courier New" w:cs="Courier New"/>
        </w:rPr>
        <w:tab/>
      </w:r>
      <w:r>
        <w:rPr>
          <w:rFonts w:ascii="Courier New" w:hAnsi="Courier New" w:cs="Courier New"/>
        </w:rPr>
        <w:tab/>
      </w:r>
      <w:r w:rsidRPr="00A801EC">
        <w:rPr>
          <w:rFonts w:ascii="Courier New" w:hAnsi="Courier New" w:cs="Courier New"/>
        </w:rPr>
        <w:sym w:font="Euclid Extra" w:char="F040"/>
      </w:r>
      <w:r w:rsidR="003A2671" w:rsidRPr="003A2671">
        <w:t xml:space="preserve"> </w:t>
      </w:r>
      <w:r>
        <w:rPr>
          <w:rFonts w:ascii="Courier New" w:hAnsi="Courier New" w:cs="Courier New"/>
        </w:rPr>
        <w:sym w:font="Symbol" w:char="F0C8"/>
      </w:r>
      <w:r w:rsidRPr="00D3149E">
        <w:rPr>
          <w:rFonts w:ascii="Courier New" w:hAnsi="Courier New" w:cs="Courier New"/>
        </w:rPr>
        <w:t>{</w:t>
      </w:r>
      <w:r>
        <w:rPr>
          <w:b/>
          <w:i/>
        </w:rPr>
        <w:t>tt</w:t>
      </w:r>
      <w:r w:rsidRPr="00D3149E">
        <w:rPr>
          <w:rFonts w:ascii="Courier New" w:hAnsi="Courier New" w:cs="Courier New"/>
        </w:rPr>
        <w:t>(</w:t>
      </w:r>
      <w:r w:rsidRPr="00FC594A">
        <w:rPr>
          <w:b/>
        </w:rPr>
        <w:t>T</w:t>
      </w:r>
      <w:r w:rsidRPr="00460E1A">
        <w:rPr>
          <w:b/>
          <w:vertAlign w:val="subscript"/>
        </w:rPr>
        <w:t>i</w:t>
      </w:r>
      <w:r w:rsidRPr="00703DAA">
        <w:t>,</w:t>
      </w:r>
      <w:r w:rsidRPr="00703DAA">
        <w:rPr>
          <w:b/>
        </w:rPr>
        <w:t>L</w:t>
      </w:r>
      <w:r w:rsidRPr="00D3149E">
        <w:rPr>
          <w:rFonts w:ascii="Courier New" w:hAnsi="Courier New" w:cs="Courier New"/>
        </w:rPr>
        <w:t>)</w:t>
      </w:r>
      <w:r w:rsidRPr="00FC594A">
        <w:rPr>
          <w:b/>
          <w:vertAlign w:val="subscript"/>
        </w:rPr>
        <w:t>L</w:t>
      </w:r>
      <w:r w:rsidRPr="00D3149E">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D3149E">
        <w:rPr>
          <w:rFonts w:ascii="Courier New" w:hAnsi="Courier New" w:cs="Courier New"/>
        </w:rPr>
        <w:t>}</w:t>
      </w:r>
    </w:p>
    <w:p w:rsidR="000B7FBE" w:rsidRPr="00C828EB" w:rsidRDefault="000B7FBE" w:rsidP="003A2671">
      <w:pPr>
        <w:ind w:left="2840" w:firstLine="284"/>
      </w:pPr>
      <w:r w:rsidRPr="00C828EB">
        <w:rPr>
          <w:rFonts w:ascii="Courier New" w:hAnsi="Courier New" w:cs="Courier New"/>
        </w:rPr>
        <w:t>=</w:t>
      </w:r>
      <w:r w:rsidR="003A2671" w:rsidRPr="003A2671">
        <w:t xml:space="preserve"> </w:t>
      </w:r>
      <w:r w:rsidRPr="00870AC0">
        <w:rPr>
          <w:rFonts w:ascii="Courier New" w:hAnsi="Courier New" w:cs="Courier New"/>
        </w:rPr>
        <w:sym w:font="Symbol" w:char="F0D1"/>
      </w:r>
      <w:r w:rsidRPr="00FE738B">
        <w:rPr>
          <w:b/>
          <w:i/>
        </w:rPr>
        <w:t>err</w:t>
      </w:r>
      <w:r w:rsidRPr="00D3149E">
        <w:rPr>
          <w:rFonts w:ascii="Courier New" w:hAnsi="Courier New" w:cs="Courier New"/>
        </w:rPr>
        <w:t>(</w:t>
      </w:r>
      <w:r w:rsidRPr="00786541">
        <w:rPr>
          <w:rFonts w:cs="Courier New"/>
          <w:b/>
          <w:szCs w:val="28"/>
        </w:rPr>
        <w:t>T</w:t>
      </w:r>
      <w:r w:rsidRPr="00C828EB">
        <w:rPr>
          <w:rFonts w:ascii="Courier New" w:hAnsi="Courier New" w:cs="Courier New"/>
        </w:rPr>
        <w:t>)</w:t>
      </w:r>
      <w:r>
        <w:rPr>
          <w:rFonts w:ascii="Courier New" w:hAnsi="Courier New" w:cs="Courier New"/>
        </w:rPr>
        <w:sym w:font="Symbol" w:char="F0C8"/>
      </w:r>
      <w:r w:rsidRPr="00870AC0">
        <w:rPr>
          <w:rFonts w:ascii="Courier New" w:hAnsi="Courier New" w:cs="Courier New"/>
        </w:rPr>
        <w:t xml:space="preserve"> </w:t>
      </w:r>
      <w:r w:rsidRPr="00870AC0">
        <w:rPr>
          <w:rFonts w:ascii="Courier New" w:hAnsi="Courier New" w:cs="Courier New"/>
        </w:rPr>
        <w:sym w:font="Symbol" w:char="F0D1"/>
      </w:r>
      <w:r>
        <w:rPr>
          <w:b/>
          <w:i/>
        </w:rPr>
        <w:t>conf</w:t>
      </w:r>
      <w:r w:rsidRPr="00C828EB">
        <w:rPr>
          <w:rFonts w:ascii="Courier New" w:hAnsi="Courier New" w:cs="Courier New"/>
        </w:rPr>
        <w:t>(</w:t>
      </w:r>
      <w:r w:rsidRPr="00786541">
        <w:rPr>
          <w:rFonts w:cs="Courier New"/>
          <w:b/>
          <w:szCs w:val="28"/>
        </w:rPr>
        <w:t>T</w:t>
      </w:r>
      <w:r w:rsidRPr="00C828EB">
        <w:rPr>
          <w:rFonts w:ascii="Courier New" w:hAnsi="Courier New" w:cs="Courier New"/>
        </w:rPr>
        <w:t>)</w:t>
      </w:r>
      <w:r w:rsidRPr="00C828EB">
        <w:t>,</w:t>
      </w:r>
    </w:p>
    <w:p w:rsidR="000B7FBE" w:rsidRPr="00C828EB" w:rsidRDefault="000B7FBE" w:rsidP="006A3B79">
      <w:pPr>
        <w:rPr>
          <w:rFonts w:ascii="Courier New" w:hAnsi="Courier New" w:cs="Courier New"/>
        </w:rPr>
      </w:pPr>
      <w:r w:rsidRPr="00870AC0">
        <w:rPr>
          <w:rFonts w:ascii="Courier New" w:hAnsi="Courier New" w:cs="Courier New"/>
        </w:rPr>
        <w:sym w:font="Symbol" w:char="F0D1"/>
      </w:r>
      <w:r w:rsidRPr="00417FC0">
        <w:t>-</w:t>
      </w:r>
      <w:r>
        <w:t>ошибок:</w:t>
      </w:r>
      <w:r>
        <w:tab/>
      </w:r>
      <w:r>
        <w:tab/>
      </w:r>
      <w:r>
        <w:tab/>
      </w:r>
      <w:r>
        <w:tab/>
      </w:r>
      <w:r w:rsidRPr="00870AC0">
        <w:rPr>
          <w:rFonts w:ascii="Courier New" w:hAnsi="Courier New" w:cs="Courier New"/>
        </w:rPr>
        <w:sym w:font="Symbol" w:char="F0D1"/>
      </w:r>
      <w:r w:rsidRPr="00FE738B">
        <w:rPr>
          <w:b/>
          <w:i/>
        </w:rPr>
        <w:t>err</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Pr>
          <w:rFonts w:ascii="Courier New" w:hAnsi="Courier New" w:cs="Courier New"/>
        </w:rPr>
        <w:tab/>
      </w:r>
      <w:r w:rsidR="003A2671">
        <w:rPr>
          <w:rFonts w:ascii="Courier New" w:hAnsi="Courier New" w:cs="Courier New"/>
        </w:rPr>
        <w:tab/>
      </w:r>
      <w:r w:rsidRPr="00A801EC">
        <w:rPr>
          <w:rFonts w:ascii="Courier New" w:hAnsi="Courier New" w:cs="Courier New"/>
        </w:rPr>
        <w:sym w:font="Euclid Extra" w:char="F040"/>
      </w:r>
      <w:r w:rsidR="003A2671" w:rsidRPr="003A2671">
        <w:t xml:space="preserve"> </w:t>
      </w:r>
      <w:r>
        <w:rPr>
          <w:rFonts w:ascii="Courier New" w:hAnsi="Courier New" w:cs="Courier New"/>
        </w:rPr>
        <w:sym w:font="Symbol" w:char="F0C8"/>
      </w:r>
      <w:r w:rsidRPr="00466EBC">
        <w:rPr>
          <w:rFonts w:ascii="Courier New" w:hAnsi="Courier New" w:cs="Courier New"/>
        </w:rPr>
        <w:t>{</w:t>
      </w:r>
      <w:r w:rsidRPr="00FE738B">
        <w:rPr>
          <w:b/>
          <w:i/>
        </w:rPr>
        <w:t>err</w:t>
      </w:r>
      <w:r w:rsidRPr="00466EBC">
        <w:rPr>
          <w:rFonts w:ascii="Courier New" w:hAnsi="Courier New" w:cs="Courier New"/>
        </w:rPr>
        <w:t>(</w:t>
      </w:r>
      <w:r w:rsidRPr="009638B3">
        <w:rPr>
          <w:rFonts w:cs="Courier New"/>
          <w:b/>
          <w:szCs w:val="28"/>
        </w:rPr>
        <w:t>T</w:t>
      </w:r>
      <w:r w:rsidRPr="00460E1A">
        <w:rPr>
          <w:b/>
          <w:vertAlign w:val="subscript"/>
        </w:rPr>
        <w:t>i</w:t>
      </w:r>
      <w:r w:rsidRPr="00703DAA">
        <w:t>,</w:t>
      </w:r>
      <w:r w:rsidRPr="00703DAA">
        <w:rPr>
          <w:b/>
        </w:rPr>
        <w:t>L</w:t>
      </w:r>
      <w:r w:rsidRPr="00466EBC">
        <w:rPr>
          <w:rFonts w:ascii="Courier New" w:hAnsi="Courier New" w:cs="Courier New"/>
        </w:rPr>
        <w:t>)</w:t>
      </w:r>
      <w:r w:rsidRPr="00FC594A">
        <w:rPr>
          <w:b/>
          <w:vertAlign w:val="subscript"/>
        </w:rPr>
        <w:t>L</w:t>
      </w:r>
      <w:r w:rsidRPr="00466EBC">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466EBC">
        <w:rPr>
          <w:rFonts w:ascii="Courier New" w:hAnsi="Courier New" w:cs="Courier New"/>
        </w:rPr>
        <w:t>}</w:t>
      </w:r>
    </w:p>
    <w:p w:rsidR="000B7FBE" w:rsidRPr="00D3149E" w:rsidRDefault="000B7FBE" w:rsidP="003A2671">
      <w:pPr>
        <w:ind w:left="2840" w:firstLine="284"/>
      </w:pPr>
      <w:r w:rsidRPr="002C241A">
        <w:rPr>
          <w:rFonts w:ascii="Courier New" w:hAnsi="Courier New" w:cs="Courier New"/>
        </w:rPr>
        <w:t>=</w:t>
      </w:r>
      <w:r w:rsidR="003A2671" w:rsidRPr="003A2671">
        <w:t xml:space="preserve"> </w:t>
      </w:r>
      <w:r w:rsidRPr="00870AC0">
        <w:rPr>
          <w:rFonts w:ascii="Courier New" w:hAnsi="Courier New" w:cs="Courier New"/>
        </w:rPr>
        <w:sym w:font="Symbol" w:char="F0D1"/>
      </w:r>
      <w:r>
        <w:rPr>
          <w:b/>
          <w:i/>
        </w:rPr>
        <w:t>tt</w:t>
      </w:r>
      <w:r w:rsidRPr="00D3149E">
        <w:rPr>
          <w:rFonts w:ascii="Courier New" w:hAnsi="Courier New" w:cs="Courier New"/>
        </w:rPr>
        <w:t>(</w:t>
      </w:r>
      <w:r w:rsidRPr="00786541">
        <w:rPr>
          <w:rFonts w:cs="Courier New"/>
          <w:b/>
          <w:szCs w:val="28"/>
        </w:rPr>
        <w:t>T</w:t>
      </w:r>
      <w:r w:rsidRPr="002C241A">
        <w:rPr>
          <w:rFonts w:ascii="Courier New" w:hAnsi="Courier New" w:cs="Courier New"/>
        </w:rPr>
        <w:t>)\</w:t>
      </w:r>
      <w:r w:rsidRPr="00870AC0">
        <w:rPr>
          <w:rFonts w:ascii="Courier New" w:hAnsi="Courier New" w:cs="Courier New"/>
        </w:rPr>
        <w:t xml:space="preserve"> </w:t>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t>,</w:t>
      </w:r>
    </w:p>
    <w:p w:rsidR="000B7FBE" w:rsidRPr="002C241A" w:rsidRDefault="000B7FBE" w:rsidP="006A3B79">
      <w:pPr>
        <w:rPr>
          <w:rFonts w:ascii="Courier New" w:hAnsi="Courier New" w:cs="Courier New"/>
        </w:rPr>
      </w:pPr>
      <w:r>
        <w:t xml:space="preserve">первичных </w:t>
      </w:r>
      <w:r w:rsidRPr="00870AC0">
        <w:rPr>
          <w:rFonts w:ascii="Courier New" w:hAnsi="Courier New" w:cs="Courier New"/>
        </w:rPr>
        <w:sym w:font="Symbol" w:char="F0D1"/>
      </w:r>
      <w:r w:rsidRPr="00417FC0">
        <w:t>-</w:t>
      </w:r>
      <w:r>
        <w:t>ошибок:</w:t>
      </w:r>
      <w:r>
        <w:tab/>
      </w:r>
      <w:r w:rsidRPr="00870AC0">
        <w:rPr>
          <w:rFonts w:ascii="Courier New" w:hAnsi="Courier New" w:cs="Courier New"/>
        </w:rPr>
        <w:sym w:font="Symbol" w:char="F0D1"/>
      </w:r>
      <w:r>
        <w:rPr>
          <w:b/>
          <w:i/>
        </w:rPr>
        <w:t>pe</w:t>
      </w:r>
      <w:r w:rsidRPr="00FE738B">
        <w:rPr>
          <w:b/>
          <w:i/>
        </w:rPr>
        <w:t>rr</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Pr>
          <w:rFonts w:ascii="Courier New" w:hAnsi="Courier New" w:cs="Courier New"/>
        </w:rPr>
        <w:tab/>
      </w:r>
      <w:r w:rsidRPr="00A801EC">
        <w:rPr>
          <w:rFonts w:ascii="Courier New" w:hAnsi="Courier New" w:cs="Courier New"/>
        </w:rPr>
        <w:sym w:font="Euclid Extra" w:char="F040"/>
      </w:r>
      <w:r w:rsidR="003A2671" w:rsidRPr="003A2671">
        <w:t xml:space="preserve"> </w:t>
      </w:r>
      <w:r>
        <w:rPr>
          <w:rFonts w:ascii="Courier New" w:hAnsi="Courier New" w:cs="Courier New"/>
        </w:rPr>
        <w:sym w:font="Symbol" w:char="F0C8"/>
      </w:r>
      <w:r w:rsidRPr="00466EBC">
        <w:rPr>
          <w:rFonts w:ascii="Courier New" w:hAnsi="Courier New" w:cs="Courier New"/>
        </w:rPr>
        <w:t>{</w:t>
      </w:r>
      <w:r>
        <w:rPr>
          <w:b/>
          <w:i/>
        </w:rPr>
        <w:t>pe</w:t>
      </w:r>
      <w:r w:rsidRPr="00FE738B">
        <w:rPr>
          <w:b/>
          <w:i/>
        </w:rPr>
        <w:t>rr</w:t>
      </w:r>
      <w:r w:rsidRPr="00466EBC">
        <w:rPr>
          <w:rFonts w:ascii="Courier New" w:hAnsi="Courier New" w:cs="Courier New"/>
        </w:rPr>
        <w:t>(</w:t>
      </w:r>
      <w:r w:rsidRPr="009638B3">
        <w:rPr>
          <w:rFonts w:cs="Courier New"/>
          <w:b/>
          <w:szCs w:val="28"/>
        </w:rPr>
        <w:t>T</w:t>
      </w:r>
      <w:r w:rsidRPr="00460E1A">
        <w:rPr>
          <w:b/>
          <w:vertAlign w:val="subscript"/>
        </w:rPr>
        <w:t>i</w:t>
      </w:r>
      <w:r w:rsidRPr="00703DAA">
        <w:t>,</w:t>
      </w:r>
      <w:r w:rsidRPr="00703DAA">
        <w:rPr>
          <w:b/>
        </w:rPr>
        <w:t>L</w:t>
      </w:r>
      <w:r w:rsidRPr="00466EBC">
        <w:rPr>
          <w:rFonts w:ascii="Courier New" w:hAnsi="Courier New" w:cs="Courier New"/>
        </w:rPr>
        <w:t>)</w:t>
      </w:r>
      <w:r w:rsidRPr="00FC594A">
        <w:rPr>
          <w:b/>
          <w:vertAlign w:val="subscript"/>
        </w:rPr>
        <w:t>L</w:t>
      </w:r>
      <w:r w:rsidRPr="00466EBC">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466EBC">
        <w:rPr>
          <w:rFonts w:ascii="Courier New" w:hAnsi="Courier New" w:cs="Courier New"/>
        </w:rPr>
        <w:t>}</w:t>
      </w:r>
    </w:p>
    <w:p w:rsidR="000B7FBE" w:rsidRPr="002C241A" w:rsidRDefault="000B7FBE" w:rsidP="003A2671">
      <w:pPr>
        <w:ind w:left="2840" w:firstLine="284"/>
      </w:pPr>
      <w:r w:rsidRPr="002C241A">
        <w:rPr>
          <w:rFonts w:ascii="Courier New" w:hAnsi="Courier New" w:cs="Courier New"/>
        </w:rPr>
        <w:t>=</w:t>
      </w:r>
      <w:r w:rsidR="003A2671" w:rsidRPr="003A2671">
        <w:t xml:space="preserve"> </w:t>
      </w:r>
      <w:r w:rsidRPr="002C241A">
        <w:rPr>
          <w:rFonts w:ascii="Courier New" w:hAnsi="Courier New" w:cs="Courier New"/>
        </w:rPr>
        <w:t>{</w:t>
      </w:r>
      <w:r>
        <w:rPr>
          <w:rFonts w:ascii="Courier New" w:hAnsi="Courier New" w:cs="Courier New"/>
        </w:rPr>
        <w:sym w:font="Symbol" w:char="F073"/>
      </w:r>
      <w:r>
        <w:rPr>
          <w:rFonts w:ascii="Courier New" w:hAnsi="Courier New" w:cs="Courier New"/>
        </w:rPr>
        <w:sym w:font="Symbol" w:char="F0CE"/>
      </w:r>
      <w:r w:rsidRPr="00870AC0">
        <w:rPr>
          <w:rFonts w:ascii="Courier New" w:hAnsi="Courier New" w:cs="Courier New"/>
        </w:rPr>
        <w:sym w:font="Symbol" w:char="F0D1"/>
      </w:r>
      <w:r w:rsidRPr="00FE738B">
        <w:rPr>
          <w:b/>
          <w:i/>
        </w:rPr>
        <w:t>err</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sym w:font="Symbol" w:char="F022"/>
      </w:r>
      <w:r>
        <w:rPr>
          <w:rFonts w:ascii="Courier New" w:hAnsi="Courier New" w:cs="Courier New"/>
        </w:rPr>
        <w:sym w:font="Symbol" w:char="F06D"/>
      </w:r>
      <w:r w:rsidRPr="002C241A">
        <w:rPr>
          <w:rFonts w:ascii="Courier New" w:hAnsi="Courier New" w:cs="Courier New"/>
        </w:rPr>
        <w:t>&lt;</w:t>
      </w:r>
      <w:r>
        <w:rPr>
          <w:rFonts w:ascii="Courier New" w:hAnsi="Courier New" w:cs="Courier New"/>
        </w:rPr>
        <w:sym w:font="Symbol" w:char="F073"/>
      </w:r>
      <w:r w:rsidRPr="003A2671">
        <w:t xml:space="preserve"> </w:t>
      </w:r>
      <w:r>
        <w:rPr>
          <w:rFonts w:ascii="Courier New" w:hAnsi="Courier New" w:cs="Courier New"/>
        </w:rPr>
        <w:sym w:font="Symbol" w:char="F06D"/>
      </w:r>
      <w:r>
        <w:rPr>
          <w:rFonts w:ascii="Courier New" w:hAnsi="Courier New" w:cs="Courier New"/>
        </w:rPr>
        <w:sym w:font="Symbol" w:char="F0CE"/>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2C241A">
        <w:t>,</w:t>
      </w:r>
    </w:p>
    <w:p w:rsidR="000B7FBE" w:rsidRPr="002C241A" w:rsidRDefault="000B7FBE" w:rsidP="006A3B79">
      <w:pPr>
        <w:rPr>
          <w:rFonts w:ascii="Courier New" w:hAnsi="Courier New" w:cs="Courier New"/>
        </w:rPr>
      </w:pPr>
      <w:r w:rsidRPr="00870AC0">
        <w:rPr>
          <w:rFonts w:ascii="Courier New" w:hAnsi="Courier New" w:cs="Courier New"/>
        </w:rPr>
        <w:sym w:font="Symbol" w:char="F0D1"/>
      </w:r>
      <w:r w:rsidRPr="002C241A">
        <w:t>-</w:t>
      </w:r>
      <w:r>
        <w:t>конформных</w:t>
      </w:r>
      <w:r w:rsidRPr="002C241A">
        <w:t>:</w:t>
      </w:r>
      <w:r w:rsidRPr="002C241A">
        <w:tab/>
      </w:r>
      <w:r w:rsidRPr="002C241A">
        <w:tab/>
      </w:r>
      <w:r w:rsidRPr="002C241A">
        <w:tab/>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2C241A">
        <w:rPr>
          <w:rFonts w:ascii="Courier New" w:hAnsi="Courier New" w:cs="Courier New"/>
        </w:rPr>
        <w:tab/>
      </w:r>
      <w:r w:rsidRPr="00A801EC">
        <w:rPr>
          <w:rFonts w:ascii="Courier New" w:hAnsi="Courier New" w:cs="Courier New"/>
        </w:rPr>
        <w:sym w:font="Euclid Extra" w:char="F040"/>
      </w:r>
      <w:r w:rsidR="003A2671" w:rsidRPr="003A2671">
        <w:t xml:space="preserve"> </w:t>
      </w:r>
      <w:r>
        <w:rPr>
          <w:rFonts w:ascii="Courier New" w:hAnsi="Courier New" w:cs="Courier New"/>
        </w:rPr>
        <w:sym w:font="Symbol" w:char="F0C8"/>
      </w:r>
      <w:r w:rsidRPr="002C241A">
        <w:rPr>
          <w:rFonts w:ascii="Courier New" w:hAnsi="Courier New" w:cs="Courier New"/>
        </w:rPr>
        <w:t>{</w:t>
      </w:r>
      <w:r>
        <w:rPr>
          <w:b/>
          <w:i/>
        </w:rPr>
        <w:t>conf</w:t>
      </w:r>
      <w:r w:rsidRPr="002C241A">
        <w:rPr>
          <w:rFonts w:ascii="Courier New" w:hAnsi="Courier New" w:cs="Courier New"/>
        </w:rPr>
        <w:t>(</w:t>
      </w:r>
      <w:r w:rsidRPr="009638B3">
        <w:rPr>
          <w:rFonts w:cs="Courier New"/>
          <w:b/>
          <w:szCs w:val="28"/>
        </w:rPr>
        <w:t>T</w:t>
      </w:r>
      <w:r w:rsidRPr="00460E1A">
        <w:rPr>
          <w:b/>
          <w:vertAlign w:val="subscript"/>
        </w:rPr>
        <w:t>i</w:t>
      </w:r>
      <w:r w:rsidRPr="00703DAA">
        <w:t>,</w:t>
      </w:r>
      <w:r w:rsidRPr="00703DAA">
        <w:rPr>
          <w:b/>
        </w:rPr>
        <w:t>L</w:t>
      </w:r>
      <w:r w:rsidRPr="002C241A">
        <w:rPr>
          <w:rFonts w:ascii="Courier New" w:hAnsi="Courier New" w:cs="Courier New"/>
        </w:rPr>
        <w:t>)</w:t>
      </w:r>
      <w:r w:rsidRPr="00FC594A">
        <w:rPr>
          <w:b/>
          <w:vertAlign w:val="subscript"/>
        </w:rPr>
        <w:t>L</w:t>
      </w:r>
      <w:r w:rsidRPr="002C241A">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2C241A">
        <w:rPr>
          <w:rFonts w:ascii="Courier New" w:hAnsi="Courier New" w:cs="Courier New"/>
        </w:rPr>
        <w:t>}</w:t>
      </w:r>
    </w:p>
    <w:p w:rsidR="000B7FBE" w:rsidRPr="000B7FBE" w:rsidRDefault="000B7FBE" w:rsidP="003A2671">
      <w:pPr>
        <w:ind w:left="3124"/>
        <w:rPr>
          <w:rFonts w:ascii="Courier New" w:hAnsi="Courier New" w:cs="Courier New"/>
          <w:lang w:val="en-US"/>
        </w:rPr>
      </w:pPr>
      <w:r w:rsidRPr="000B7FBE">
        <w:rPr>
          <w:rFonts w:ascii="Courier New" w:hAnsi="Courier New" w:cs="Courier New"/>
          <w:lang w:val="en-US"/>
        </w:rPr>
        <w:t>=</w:t>
      </w:r>
      <w:r w:rsidR="003A2671" w:rsidRPr="003A2671">
        <w:rPr>
          <w:lang w:val="en-US"/>
        </w:rPr>
        <w:t xml:space="preserve"> </w:t>
      </w:r>
      <w:r>
        <w:rPr>
          <w:rFonts w:ascii="Courier New" w:hAnsi="Courier New" w:cs="Courier New"/>
        </w:rPr>
        <w:sym w:font="Symbol" w:char="F0C8"/>
      </w:r>
      <w:r w:rsidRPr="000B7FBE">
        <w:rPr>
          <w:rFonts w:ascii="Courier New" w:hAnsi="Courier New" w:cs="Courier New"/>
          <w:lang w:val="en-US"/>
        </w:rPr>
        <w:t>{(</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Pr>
          <w:rFonts w:ascii="Courier New" w:hAnsi="Courier New" w:cs="Courier New"/>
        </w:rPr>
        <w:sym w:font="Symbol" w:char="F0CE"/>
      </w:r>
      <w:r w:rsidRPr="002C579E">
        <w:rPr>
          <w:rFonts w:ascii="Courier New" w:hAnsi="Courier New" w:cs="Courier New"/>
        </w:rPr>
        <w:sym w:font="Symbol" w:char="F0D1"/>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lang w:val="en-US"/>
        </w:rPr>
        <w:t>}</w:t>
      </w:r>
    </w:p>
    <w:p w:rsidR="000B7FBE" w:rsidRPr="000B7FBE" w:rsidRDefault="000B7FBE" w:rsidP="003A2671">
      <w:pPr>
        <w:ind w:left="2556"/>
        <w:rPr>
          <w:lang w:val="en-US"/>
        </w:rPr>
      </w:pPr>
      <w:r w:rsidRPr="000B7FBE">
        <w:rPr>
          <w:rFonts w:ascii="Courier New" w:hAnsi="Courier New" w:cs="Courier New"/>
          <w:lang w:val="en-US"/>
        </w:rPr>
        <w:t>=</w:t>
      </w:r>
      <w:r w:rsidR="003A2671" w:rsidRPr="003A2671">
        <w:rPr>
          <w:lang w:val="en-US"/>
        </w:rPr>
        <w:t xml:space="preserve"> </w:t>
      </w:r>
      <w:r>
        <w:rPr>
          <w:rFonts w:ascii="Courier New" w:hAnsi="Courier New" w:cs="Courier New"/>
        </w:rPr>
        <w:sym w:font="Symbol" w:char="F0C8"/>
      </w:r>
      <w:r w:rsidRPr="000B7FBE">
        <w:rPr>
          <w:rFonts w:ascii="Courier New" w:hAnsi="Courier New" w:cs="Courier New"/>
          <w:lang w:val="en-US"/>
        </w:rPr>
        <w:t>{(</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i/>
          <w:lang w:val="en-US"/>
        </w:rPr>
        <w:t>err</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Pr>
          <w:rFonts w:ascii="Courier New" w:hAnsi="Courier New" w:cs="Courier New"/>
        </w:rPr>
        <w:sym w:font="Symbol" w:char="F0CE"/>
      </w:r>
      <w:r w:rsidRPr="002C579E">
        <w:rPr>
          <w:rFonts w:ascii="Courier New" w:hAnsi="Courier New" w:cs="Courier New"/>
        </w:rPr>
        <w:sym w:font="Symbol" w:char="F0D1"/>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lang w:val="en-US"/>
        </w:rPr>
        <w:t>}</w:t>
      </w:r>
    </w:p>
    <w:p w:rsidR="000B7FBE" w:rsidRPr="000B7FBE" w:rsidRDefault="000B7FBE" w:rsidP="003A2671">
      <w:pPr>
        <w:ind w:left="3124"/>
        <w:rPr>
          <w:lang w:val="en-US"/>
        </w:rPr>
      </w:pPr>
      <w:r w:rsidRPr="000B7FBE">
        <w:rPr>
          <w:rFonts w:ascii="Courier New" w:hAnsi="Courier New" w:cs="Courier New"/>
          <w:lang w:val="en-US"/>
        </w:rPr>
        <w:lastRenderedPageBreak/>
        <w:t>=</w:t>
      </w:r>
      <w:r w:rsidR="003A2671" w:rsidRPr="003A2671">
        <w:rPr>
          <w:lang w:val="en-US"/>
        </w:rPr>
        <w:t xml:space="preserve"> </w:t>
      </w:r>
      <w:r w:rsidRPr="00870AC0">
        <w:rPr>
          <w:rFonts w:ascii="Courier New" w:hAnsi="Courier New" w:cs="Courier New"/>
        </w:rPr>
        <w:sym w:font="Symbol" w:char="F0D1"/>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870AC0">
        <w:rPr>
          <w:rFonts w:ascii="Courier New" w:hAnsi="Courier New" w:cs="Courier New"/>
        </w:rPr>
        <w:sym w:font="Symbol" w:char="F0D1"/>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p>
    <w:p w:rsidR="000B7FBE" w:rsidRPr="000B7FBE" w:rsidRDefault="000B7FBE" w:rsidP="003A2671">
      <w:pPr>
        <w:ind w:left="3124"/>
        <w:rPr>
          <w:lang w:val="en-US"/>
        </w:rPr>
      </w:pPr>
      <w:r w:rsidRPr="000B7FBE">
        <w:rPr>
          <w:rFonts w:ascii="Courier New" w:hAnsi="Courier New" w:cs="Courier New"/>
          <w:lang w:val="en-US"/>
        </w:rPr>
        <w:t>=</w:t>
      </w:r>
      <w:r w:rsidR="003A2671" w:rsidRPr="003A2671">
        <w:rPr>
          <w:lang w:val="en-US"/>
        </w:rPr>
        <w:t xml:space="preserve"> </w:t>
      </w:r>
      <w:r w:rsidRPr="00870AC0">
        <w:rPr>
          <w:rFonts w:ascii="Courier New" w:hAnsi="Courier New" w:cs="Courier New"/>
        </w:rPr>
        <w:sym w:font="Symbol" w:char="F0D1"/>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0B7FBE" w:rsidRPr="000B7FBE" w:rsidRDefault="000B7FBE" w:rsidP="006A3B79">
      <w:pPr>
        <w:rPr>
          <w:rFonts w:ascii="Courier New" w:hAnsi="Courier New" w:cs="Courier New"/>
          <w:lang w:val="en-US"/>
        </w:rPr>
      </w:pPr>
      <w:r>
        <w:t>первичных</w:t>
      </w:r>
      <w:r w:rsidRPr="000B7FBE">
        <w:rPr>
          <w:lang w:val="en-US"/>
        </w:rPr>
        <w:t xml:space="preserve"> </w:t>
      </w:r>
      <w:r w:rsidRPr="00870AC0">
        <w:rPr>
          <w:rFonts w:ascii="Courier New" w:hAnsi="Courier New" w:cs="Courier New"/>
        </w:rPr>
        <w:sym w:font="Symbol" w:char="F0D1"/>
      </w:r>
      <w:r w:rsidRPr="000B7FBE">
        <w:rPr>
          <w:lang w:val="en-US"/>
        </w:rPr>
        <w:t>-</w:t>
      </w:r>
      <w:r>
        <w:t>тестовых</w:t>
      </w:r>
      <w:r w:rsidRPr="000B7FBE">
        <w:rPr>
          <w:lang w:val="en-US"/>
        </w:rPr>
        <w:t>:</w:t>
      </w:r>
      <w:r w:rsidRPr="000B7FBE">
        <w:rPr>
          <w:lang w:val="en-US"/>
        </w:rPr>
        <w:tab/>
      </w:r>
      <w:r w:rsidRPr="00870AC0">
        <w:rPr>
          <w:rFonts w:ascii="Courier New" w:hAnsi="Courier New" w:cs="Courier New"/>
        </w:rPr>
        <w:sym w:font="Symbol" w:char="F0D1"/>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rFonts w:ascii="Courier New" w:hAnsi="Courier New" w:cs="Courier New"/>
          <w:lang w:val="en-US"/>
        </w:rPr>
        <w:tab/>
      </w:r>
      <w:r w:rsidRPr="00A801EC">
        <w:rPr>
          <w:rFonts w:ascii="Courier New" w:hAnsi="Courier New" w:cs="Courier New"/>
        </w:rPr>
        <w:sym w:font="Euclid Extra" w:char="F040"/>
      </w:r>
      <w:r w:rsidR="003A2671" w:rsidRPr="003A2671">
        <w:rPr>
          <w:lang w:val="en-US"/>
        </w:rPr>
        <w:t xml:space="preserve"> </w:t>
      </w:r>
      <w:r>
        <w:rPr>
          <w:rFonts w:ascii="Courier New" w:hAnsi="Courier New" w:cs="Courier New"/>
        </w:rPr>
        <w:sym w:font="Symbol" w:char="F0C8"/>
      </w:r>
      <w:r w:rsidRPr="000B7FBE">
        <w:rPr>
          <w:rFonts w:ascii="Courier New" w:hAnsi="Courier New" w:cs="Courier New"/>
          <w:lang w:val="en-US"/>
        </w:rPr>
        <w:t>{</w:t>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Pr>
          <w:rFonts w:ascii="Courier New" w:hAnsi="Courier New" w:cs="Courier New"/>
        </w:rPr>
        <w:sym w:font="Symbol" w:char="F0CE"/>
      </w:r>
      <w:r w:rsidRPr="002C579E">
        <w:rPr>
          <w:rFonts w:ascii="Courier New" w:hAnsi="Courier New" w:cs="Courier New"/>
        </w:rPr>
        <w:sym w:font="Symbol" w:char="F0D1"/>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lang w:val="en-US"/>
        </w:rPr>
        <w:t>}</w:t>
      </w:r>
    </w:p>
    <w:p w:rsidR="000B7FBE" w:rsidRPr="000B7FBE" w:rsidRDefault="000B7FBE" w:rsidP="003A2671">
      <w:pPr>
        <w:ind w:left="3124"/>
        <w:rPr>
          <w:rFonts w:ascii="Courier New" w:hAnsi="Courier New" w:cs="Courier New"/>
          <w:lang w:val="en-US"/>
        </w:rPr>
      </w:pPr>
      <w:r w:rsidRPr="000B7FBE">
        <w:rPr>
          <w:rFonts w:ascii="Courier New" w:hAnsi="Courier New" w:cs="Courier New"/>
          <w:lang w:val="en-US"/>
        </w:rPr>
        <w:t>=</w:t>
      </w:r>
      <w:r w:rsidR="003A2671" w:rsidRPr="003A2671">
        <w:rPr>
          <w:lang w:val="en-US"/>
        </w:rPr>
        <w:t xml:space="preserve">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8"/>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p>
    <w:p w:rsidR="007B0437" w:rsidRDefault="000B7FBE" w:rsidP="003A2671">
      <w:pPr>
        <w:ind w:left="2840" w:firstLine="284"/>
        <w:rPr>
          <w:lang w:val="en-US"/>
        </w:rPr>
      </w:pPr>
      <w:r w:rsidRPr="000B7FBE">
        <w:rPr>
          <w:rFonts w:ascii="Courier New" w:hAnsi="Courier New" w:cs="Courier New"/>
          <w:lang w:val="en-US"/>
        </w:rPr>
        <w:t>=</w:t>
      </w:r>
      <w:r w:rsidR="003A2671" w:rsidRPr="003A2671">
        <w:rPr>
          <w:lang w:val="en-US"/>
        </w:rPr>
        <w:t xml:space="preserve"> </w:t>
      </w:r>
      <w:r w:rsidRPr="000B7FBE">
        <w:rPr>
          <w:rFonts w:ascii="Courier New" w:hAnsi="Courier New" w:cs="Courier New"/>
          <w:lang w:val="en-US"/>
        </w:rPr>
        <w:t>{</w:t>
      </w:r>
      <w:r>
        <w:rPr>
          <w:rFonts w:ascii="Courier New" w:hAnsi="Courier New" w:cs="Courier New"/>
        </w:rPr>
        <w:sym w:font="Symbol" w:char="F073"/>
      </w:r>
      <w:r>
        <w:rPr>
          <w:rFonts w:ascii="Courier New" w:hAnsi="Courier New" w:cs="Courier New"/>
        </w:rPr>
        <w:sym w:font="Symbol" w:char="F0CE"/>
      </w:r>
      <w:r w:rsidRPr="00870AC0">
        <w:rPr>
          <w:rFonts w:ascii="Courier New" w:hAnsi="Courier New" w:cs="Courier New"/>
        </w:rPr>
        <w:sym w:font="Symbol" w:char="F0D1"/>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22"/>
      </w:r>
      <w:r>
        <w:rPr>
          <w:rFonts w:ascii="Courier New" w:hAnsi="Courier New" w:cs="Courier New"/>
        </w:rPr>
        <w:sym w:font="Symbol" w:char="F06D"/>
      </w:r>
      <w:r w:rsidRPr="000B7FBE">
        <w:rPr>
          <w:rFonts w:ascii="Courier New" w:hAnsi="Courier New" w:cs="Courier New"/>
          <w:lang w:val="en-US"/>
        </w:rPr>
        <w:t>&lt;</w:t>
      </w:r>
      <w:r>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6D"/>
      </w:r>
      <w:r>
        <w:rPr>
          <w:rFonts w:ascii="Courier New" w:hAnsi="Courier New" w:cs="Courier New"/>
        </w:rPr>
        <w:sym w:font="Symbol" w:char="F0CE"/>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7B0437" w:rsidRDefault="000B7FBE" w:rsidP="006A3B79">
      <w:pPr>
        <w:rPr>
          <w:lang w:val="en-US"/>
        </w:rPr>
      </w:pPr>
      <w:r>
        <w:t>Имеем</w:t>
      </w:r>
      <w:r w:rsidRPr="000B7FBE">
        <w:rPr>
          <w:lang w:val="en-US"/>
        </w:rPr>
        <w:t>:</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D"/>
      </w:r>
      <w:r w:rsidRPr="00870AC0">
        <w:rPr>
          <w:rFonts w:ascii="Courier New" w:hAnsi="Courier New" w:cs="Courier New"/>
        </w:rPr>
        <w:sym w:font="Symbol" w:char="F0D1"/>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D"/>
      </w:r>
      <w:r w:rsidRPr="00870AC0">
        <w:rPr>
          <w:rFonts w:ascii="Courier New" w:hAnsi="Courier New" w:cs="Courier New"/>
        </w:rPr>
        <w:sym w:font="Symbol" w:char="F0D1"/>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7"/>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6"/>
      </w:r>
      <w:r w:rsidRPr="000B7FBE">
        <w:rPr>
          <w:rFonts w:ascii="Courier New" w:hAnsi="Courier New" w:cs="Courier New"/>
          <w:lang w:val="en-US"/>
        </w:rPr>
        <w:t xml:space="preserve"> </w:t>
      </w:r>
      <w:r>
        <w:t>и</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7"/>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p>
    <w:p w:rsidR="007B0437" w:rsidRDefault="000B7FBE" w:rsidP="006A3B79">
      <w:pPr>
        <w:pStyle w:val="a2"/>
        <w:tabs>
          <w:tab w:val="clear" w:pos="0"/>
        </w:tabs>
      </w:pPr>
      <w:bookmarkStart w:id="160" w:name="_Ref298179157"/>
      <w:r>
        <w:t>М</w:t>
      </w:r>
      <w:r w:rsidRPr="009453F9">
        <w:t xml:space="preserve">ножество </w:t>
      </w:r>
      <w:r>
        <w:t xml:space="preserve">первичных </w:t>
      </w:r>
      <w:r w:rsidRPr="00870AC0">
        <w:rPr>
          <w:rFonts w:ascii="Courier New" w:hAnsi="Courier New" w:cs="Courier New"/>
        </w:rPr>
        <w:sym w:font="Symbol" w:char="F0D1"/>
      </w:r>
      <w:r w:rsidRPr="00417FC0">
        <w:t>-</w:t>
      </w:r>
      <w:r w:rsidRPr="009453F9">
        <w:t xml:space="preserve">ошибок образует </w:t>
      </w:r>
      <w:r w:rsidRPr="009453F9">
        <w:rPr>
          <w:lang w:eastAsia="zh-TW"/>
        </w:rPr>
        <w:t>антицепь по отношению «</w:t>
      </w:r>
      <w:r w:rsidRPr="009453F9">
        <w:rPr>
          <w:lang w:eastAsia="zh-TW"/>
        </w:rPr>
        <w:sym w:font="Symbol" w:char="F0A3"/>
      </w:r>
      <w:r w:rsidRPr="009453F9">
        <w:rPr>
          <w:lang w:eastAsia="zh-TW"/>
        </w:rPr>
        <w:t xml:space="preserve">» на множестве всех </w:t>
      </w:r>
      <w:r w:rsidRPr="00870AC0">
        <w:rPr>
          <w:rFonts w:ascii="Courier New" w:hAnsi="Courier New" w:cs="Courier New"/>
        </w:rPr>
        <w:sym w:font="Symbol" w:char="F0D1"/>
      </w:r>
      <w:r w:rsidRPr="00417FC0">
        <w:t>-</w:t>
      </w:r>
      <w:r>
        <w:t xml:space="preserve">тестовых </w:t>
      </w:r>
      <w:r w:rsidRPr="009453F9">
        <w:rPr>
          <w:lang w:eastAsia="zh-TW"/>
        </w:rPr>
        <w:t>трасс.</w:t>
      </w:r>
      <w:r>
        <w:rPr>
          <w:lang w:eastAsia="zh-TW"/>
        </w:rPr>
        <w:t xml:space="preserve"> Действительно, все строгие префиксы первичной </w:t>
      </w:r>
      <w:r w:rsidRPr="00870AC0">
        <w:rPr>
          <w:rFonts w:ascii="Courier New" w:hAnsi="Courier New" w:cs="Courier New"/>
        </w:rPr>
        <w:sym w:font="Symbol" w:char="F0D1"/>
      </w:r>
      <w:r w:rsidRPr="00417FC0">
        <w:t>-</w:t>
      </w:r>
      <w:r w:rsidRPr="009453F9">
        <w:t>ошиб</w:t>
      </w:r>
      <w:r>
        <w:t xml:space="preserve">ки </w:t>
      </w:r>
      <w:r w:rsidRPr="00870AC0">
        <w:rPr>
          <w:rFonts w:ascii="Courier New" w:hAnsi="Courier New" w:cs="Courier New"/>
        </w:rPr>
        <w:sym w:font="Symbol" w:char="F0D1"/>
      </w:r>
      <w:r w:rsidRPr="00417FC0">
        <w:t>-</w:t>
      </w:r>
      <w:r>
        <w:t xml:space="preserve">конформны, а множества </w:t>
      </w:r>
      <w:r>
        <w:rPr>
          <w:lang w:eastAsia="zh-TW"/>
        </w:rPr>
        <w:t xml:space="preserve">первичных </w:t>
      </w:r>
      <w:r w:rsidRPr="00870AC0">
        <w:rPr>
          <w:rFonts w:ascii="Courier New" w:hAnsi="Courier New" w:cs="Courier New"/>
        </w:rPr>
        <w:sym w:font="Symbol" w:char="F0D1"/>
      </w:r>
      <w:r w:rsidRPr="00417FC0">
        <w:t>-</w:t>
      </w:r>
      <w:r w:rsidRPr="009453F9">
        <w:t>ошиб</w:t>
      </w:r>
      <w:r>
        <w:t xml:space="preserve">ок и </w:t>
      </w:r>
      <w:r w:rsidRPr="00870AC0">
        <w:rPr>
          <w:rFonts w:ascii="Courier New" w:hAnsi="Courier New" w:cs="Courier New"/>
        </w:rPr>
        <w:sym w:font="Symbol" w:char="F0D1"/>
      </w:r>
      <w:r w:rsidRPr="00417FC0">
        <w:t>-</w:t>
      </w:r>
      <w:r>
        <w:t>конформных трасс не пересекаются.</w:t>
      </w:r>
      <w:bookmarkEnd w:id="160"/>
    </w:p>
    <w:p w:rsidR="000B7FBE" w:rsidRDefault="00670BA3" w:rsidP="006A3B79">
      <w:pPr>
        <w:jc w:val="center"/>
      </w:pPr>
      <w:r>
        <w:rPr>
          <w:noProof/>
        </w:rPr>
        <w:drawing>
          <wp:inline distT="0" distB="0" distL="0" distR="0">
            <wp:extent cx="4301490" cy="1931670"/>
            <wp:effectExtent l="19050" t="0" r="3810" b="0"/>
            <wp:docPr id="476" name="Рисунок 476" descr="Множества набла-тр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descr="Множества набла-трасс"/>
                    <pic:cNvPicPr>
                      <a:picLocks noChangeAspect="1" noChangeArrowheads="1"/>
                    </pic:cNvPicPr>
                  </pic:nvPicPr>
                  <pic:blipFill>
                    <a:blip r:embed="rId24" cstate="print"/>
                    <a:srcRect/>
                    <a:stretch>
                      <a:fillRect/>
                    </a:stretch>
                  </pic:blipFill>
                  <pic:spPr bwMode="auto">
                    <a:xfrm>
                      <a:off x="0" y="0"/>
                      <a:ext cx="4301490" cy="1931670"/>
                    </a:xfrm>
                    <a:prstGeom prst="rect">
                      <a:avLst/>
                    </a:prstGeom>
                    <a:noFill/>
                    <a:ln w="9525">
                      <a:noFill/>
                      <a:miter lim="800000"/>
                      <a:headEnd/>
                      <a:tailEnd/>
                    </a:ln>
                  </pic:spPr>
                </pic:pic>
              </a:graphicData>
            </a:graphic>
          </wp:inline>
        </w:drawing>
      </w:r>
    </w:p>
    <w:p w:rsidR="007B0437" w:rsidRDefault="000B7FBE" w:rsidP="006A3B79">
      <w:pPr>
        <w:pStyle w:val="12"/>
      </w:pPr>
      <w:bookmarkStart w:id="161" w:name="_Ref280895899"/>
      <w:r>
        <w:rPr>
          <w:szCs w:val="28"/>
        </w:rPr>
        <w:t xml:space="preserve">Множества </w:t>
      </w:r>
      <w:r w:rsidRPr="00870AC0">
        <w:rPr>
          <w:rFonts w:ascii="Courier New" w:hAnsi="Courier New" w:cs="Courier New"/>
        </w:rPr>
        <w:sym w:font="Symbol" w:char="F0D1"/>
      </w:r>
      <w:r>
        <w:rPr>
          <w:lang w:val="en-US"/>
        </w:rPr>
        <w:t>-</w:t>
      </w:r>
      <w:r>
        <w:rPr>
          <w:szCs w:val="28"/>
        </w:rPr>
        <w:t>трасс</w:t>
      </w:r>
      <w:bookmarkEnd w:id="161"/>
    </w:p>
    <w:p w:rsidR="007B0437" w:rsidRDefault="000B7FBE" w:rsidP="006A3B79">
      <w:r>
        <w:t>Множество</w:t>
      </w:r>
      <w:r w:rsidRPr="003D1833">
        <w:t xml:space="preserve"> </w:t>
      </w:r>
      <w:r w:rsidRPr="00870AC0">
        <w:rPr>
          <w:rFonts w:ascii="Courier New" w:hAnsi="Courier New" w:cs="Courier New"/>
        </w:rPr>
        <w:sym w:font="Symbol" w:char="F0D1"/>
      </w:r>
      <w:r w:rsidRPr="003D1833">
        <w:t>-</w:t>
      </w:r>
      <w:r>
        <w:t>конформных</w:t>
      </w:r>
      <w:r w:rsidRPr="003D1833">
        <w:t xml:space="preserve"> </w:t>
      </w:r>
      <w:r>
        <w:t>трасс</w:t>
      </w:r>
      <w:r w:rsidRPr="003D1833">
        <w:t xml:space="preserve"> </w:t>
      </w:r>
      <w:r>
        <w:t>совпадает</w:t>
      </w:r>
      <w:r w:rsidRPr="003D1833">
        <w:t xml:space="preserve"> </w:t>
      </w:r>
      <w:r>
        <w:t>с</w:t>
      </w:r>
      <w:r w:rsidRPr="003D1833">
        <w:t xml:space="preserve"> </w:t>
      </w:r>
      <w:r>
        <w:t>множеством</w:t>
      </w:r>
      <w:r w:rsidRPr="003D1833">
        <w:t xml:space="preserve"> </w:t>
      </w:r>
      <w:r>
        <w:t>конформных</w:t>
      </w:r>
      <w:r w:rsidRPr="003D1833">
        <w:t xml:space="preserve"> </w:t>
      </w:r>
      <w:r w:rsidRPr="00870AC0">
        <w:rPr>
          <w:rFonts w:ascii="Courier New" w:hAnsi="Courier New" w:cs="Courier New"/>
        </w:rPr>
        <w:sym w:font="Symbol" w:char="F0D1"/>
      </w:r>
      <w:r w:rsidRPr="003D1833">
        <w:t>-</w:t>
      </w:r>
      <w:r>
        <w:t>тестовых</w:t>
      </w:r>
      <w:r w:rsidRPr="003D1833">
        <w:t xml:space="preserve"> </w:t>
      </w:r>
      <w:r>
        <w:t xml:space="preserve">трасс. </w:t>
      </w:r>
    </w:p>
    <w:p w:rsidR="007B0437" w:rsidRDefault="000B7FBE" w:rsidP="006A3B79">
      <w:pPr>
        <w:ind w:left="284"/>
      </w:pPr>
      <w:r>
        <w:t>Действительно, если трасса</w:t>
      </w:r>
      <w:r w:rsidRPr="006939E1">
        <w:rPr>
          <w:rFonts w:ascii="Courier New" w:hAnsi="Courier New" w:cs="Courier New"/>
        </w:rPr>
        <w:t xml:space="preserve"> </w:t>
      </w:r>
      <w:r w:rsidRPr="006939E1">
        <w:rPr>
          <w:rFonts w:ascii="Courier New" w:hAnsi="Courier New" w:cs="Courier New"/>
        </w:rPr>
        <w:sym w:font="Symbol" w:char="F073"/>
      </w:r>
      <w:r w:rsidRPr="00FC594A">
        <w:rPr>
          <w:b/>
          <w:vertAlign w:val="subscript"/>
        </w:rPr>
        <w:t>L</w:t>
      </w:r>
      <w:r w:rsidRPr="006939E1">
        <w:rPr>
          <w:rFonts w:ascii="Courier New" w:hAnsi="Courier New" w:cs="Courier New"/>
        </w:rPr>
        <w:t xml:space="preserve"> </w:t>
      </w:r>
      <w:r w:rsidRPr="00870AC0">
        <w:rPr>
          <w:rFonts w:ascii="Courier New" w:hAnsi="Courier New" w:cs="Courier New"/>
        </w:rPr>
        <w:sym w:font="Symbol" w:char="F0D1"/>
      </w:r>
      <w:r w:rsidRPr="00417FC0">
        <w:t>-</w:t>
      </w:r>
      <w:r>
        <w:t xml:space="preserve">конформна, то она </w:t>
      </w:r>
      <w:r w:rsidRPr="00870AC0">
        <w:rPr>
          <w:rFonts w:ascii="Courier New" w:hAnsi="Courier New" w:cs="Courier New"/>
        </w:rPr>
        <w:sym w:font="Symbol" w:char="F0D1"/>
      </w:r>
      <w:r w:rsidRPr="00417FC0">
        <w:t>-</w:t>
      </w:r>
      <w:r>
        <w:t xml:space="preserve">тестовая, но не </w:t>
      </w:r>
      <w:r w:rsidRPr="00870AC0">
        <w:rPr>
          <w:rFonts w:ascii="Courier New" w:hAnsi="Courier New" w:cs="Courier New"/>
        </w:rPr>
        <w:sym w:font="Symbol" w:char="F0D1"/>
      </w:r>
      <w:r w:rsidRPr="00417FC0">
        <w:t>-</w:t>
      </w:r>
      <w:r>
        <w:t xml:space="preserve">ошибка, то есть для некоторой тройки из </w:t>
      </w:r>
      <w:r w:rsidRPr="000C3FF2">
        <w:rPr>
          <w:b/>
        </w:rPr>
        <w:t>L</w:t>
      </w:r>
      <w:r>
        <w:t>-конуса трасса</w:t>
      </w:r>
      <w:r w:rsidRPr="006939E1">
        <w:rPr>
          <w:rFonts w:ascii="Courier New" w:hAnsi="Courier New" w:cs="Courier New"/>
        </w:rPr>
        <w:t xml:space="preserve"> </w:t>
      </w:r>
      <w:r w:rsidRPr="006939E1">
        <w:rPr>
          <w:rFonts w:ascii="Courier New" w:hAnsi="Courier New" w:cs="Courier New"/>
        </w:rPr>
        <w:sym w:font="Symbol" w:char="F073"/>
      </w:r>
      <w:r w:rsidRPr="006939E1">
        <w:rPr>
          <w:rFonts w:ascii="Courier New" w:hAnsi="Courier New" w:cs="Courier New"/>
        </w:rPr>
        <w:t xml:space="preserve"> </w:t>
      </w:r>
      <w:r>
        <w:t xml:space="preserve">является тестовой, но не ошибочной </w:t>
      </w:r>
      <w:r w:rsidRPr="000C3FF2">
        <w:rPr>
          <w:b/>
        </w:rPr>
        <w:t>L</w:t>
      </w:r>
      <w:r>
        <w:t xml:space="preserve">-трассой, то есть конформной тестовой </w:t>
      </w:r>
      <w:r w:rsidRPr="000C3FF2">
        <w:rPr>
          <w:b/>
        </w:rPr>
        <w:t>L</w:t>
      </w:r>
      <w:r>
        <w:t>-трассой, а тогда</w:t>
      </w:r>
      <w:r w:rsidRPr="006939E1">
        <w:t xml:space="preserve"> </w:t>
      </w:r>
      <w:r>
        <w:t>трасса</w:t>
      </w:r>
      <w:r w:rsidRPr="006939E1">
        <w:rPr>
          <w:rFonts w:ascii="Courier New" w:hAnsi="Courier New" w:cs="Courier New"/>
        </w:rPr>
        <w:t xml:space="preserve"> </w:t>
      </w:r>
      <w:r w:rsidRPr="006939E1">
        <w:rPr>
          <w:rFonts w:ascii="Courier New" w:hAnsi="Courier New" w:cs="Courier New"/>
        </w:rPr>
        <w:sym w:font="Symbol" w:char="F073"/>
      </w:r>
      <w:r w:rsidRPr="00FC594A">
        <w:rPr>
          <w:b/>
          <w:vertAlign w:val="subscript"/>
        </w:rPr>
        <w:t>L</w:t>
      </w:r>
      <w:r w:rsidRPr="006939E1">
        <w:rPr>
          <w:rFonts w:ascii="Courier New" w:hAnsi="Courier New" w:cs="Courier New"/>
        </w:rPr>
        <w:t xml:space="preserve"> </w:t>
      </w:r>
      <w:r>
        <w:t xml:space="preserve">конформная </w:t>
      </w:r>
      <w:r w:rsidRPr="00870AC0">
        <w:rPr>
          <w:rFonts w:ascii="Courier New" w:hAnsi="Courier New" w:cs="Courier New"/>
        </w:rPr>
        <w:sym w:font="Symbol" w:char="F0D1"/>
      </w:r>
      <w:r w:rsidRPr="003D1833">
        <w:t>-</w:t>
      </w:r>
      <w:r>
        <w:t xml:space="preserve">тестовая трасса. Если </w:t>
      </w:r>
      <w:r w:rsidRPr="00870AC0">
        <w:rPr>
          <w:rFonts w:ascii="Courier New" w:hAnsi="Courier New" w:cs="Courier New"/>
        </w:rPr>
        <w:sym w:font="Symbol" w:char="F0D1"/>
      </w:r>
      <w:r w:rsidRPr="00417FC0">
        <w:t>-</w:t>
      </w:r>
      <w:r>
        <w:t>тестовая трасса</w:t>
      </w:r>
      <w:r w:rsidRPr="006939E1">
        <w:rPr>
          <w:rFonts w:ascii="Courier New" w:hAnsi="Courier New" w:cs="Courier New"/>
        </w:rPr>
        <w:t xml:space="preserve"> </w:t>
      </w:r>
      <w:r w:rsidRPr="006939E1">
        <w:rPr>
          <w:rFonts w:ascii="Courier New" w:hAnsi="Courier New" w:cs="Courier New"/>
        </w:rPr>
        <w:sym w:font="Symbol" w:char="F073"/>
      </w:r>
      <w:r w:rsidRPr="00FC594A">
        <w:rPr>
          <w:b/>
          <w:vertAlign w:val="subscript"/>
        </w:rPr>
        <w:t>L</w:t>
      </w:r>
      <w:r w:rsidRPr="006939E1">
        <w:rPr>
          <w:rFonts w:ascii="Courier New" w:hAnsi="Courier New" w:cs="Courier New"/>
        </w:rPr>
        <w:t xml:space="preserve"> </w:t>
      </w:r>
      <w:r>
        <w:t>конформна, то трасса</w:t>
      </w:r>
      <w:r w:rsidRPr="006939E1">
        <w:rPr>
          <w:rFonts w:ascii="Courier New" w:hAnsi="Courier New" w:cs="Courier New"/>
        </w:rPr>
        <w:t xml:space="preserve"> </w:t>
      </w:r>
      <w:r w:rsidRPr="006939E1">
        <w:rPr>
          <w:rFonts w:ascii="Courier New" w:hAnsi="Courier New" w:cs="Courier New"/>
        </w:rPr>
        <w:sym w:font="Symbol" w:char="F073"/>
      </w:r>
      <w:r w:rsidRPr="006939E1">
        <w:rPr>
          <w:rFonts w:ascii="Courier New" w:hAnsi="Courier New" w:cs="Courier New"/>
        </w:rPr>
        <w:t xml:space="preserve"> </w:t>
      </w:r>
      <w:r>
        <w:t xml:space="preserve">не может быть ошибкой ни для какой тройки из </w:t>
      </w:r>
      <w:r w:rsidRPr="000C3FF2">
        <w:rPr>
          <w:b/>
        </w:rPr>
        <w:t>L</w:t>
      </w:r>
      <w:r>
        <w:t>-конуса, то есть трасса</w:t>
      </w:r>
      <w:r w:rsidRPr="006939E1">
        <w:rPr>
          <w:rFonts w:ascii="Courier New" w:hAnsi="Courier New" w:cs="Courier New"/>
        </w:rPr>
        <w:t xml:space="preserve"> </w:t>
      </w:r>
      <w:r w:rsidRPr="006939E1">
        <w:rPr>
          <w:rFonts w:ascii="Courier New" w:hAnsi="Courier New" w:cs="Courier New"/>
        </w:rPr>
        <w:sym w:font="Symbol" w:char="F073"/>
      </w:r>
      <w:r w:rsidRPr="00FC594A">
        <w:rPr>
          <w:b/>
          <w:vertAlign w:val="subscript"/>
        </w:rPr>
        <w:t>L</w:t>
      </w:r>
      <w:r w:rsidRPr="006939E1">
        <w:rPr>
          <w:rFonts w:ascii="Courier New" w:hAnsi="Courier New" w:cs="Courier New"/>
        </w:rPr>
        <w:t xml:space="preserve"> </w:t>
      </w:r>
      <w:r>
        <w:t>не принадлежит</w:t>
      </w:r>
      <w:r w:rsidRPr="00820EC1">
        <w:rPr>
          <w:rFonts w:ascii="Courier New" w:hAnsi="Courier New" w:cs="Courier New"/>
        </w:rPr>
        <w:t xml:space="preserve"> </w:t>
      </w:r>
      <w:r w:rsidRPr="00870AC0">
        <w:rPr>
          <w:rFonts w:ascii="Courier New" w:hAnsi="Courier New" w:cs="Courier New"/>
        </w:rPr>
        <w:sym w:font="Symbol" w:char="F0D1"/>
      </w:r>
      <w:r w:rsidRPr="00FE738B">
        <w:rPr>
          <w:b/>
          <w:i/>
        </w:rPr>
        <w:t>err</w:t>
      </w:r>
      <w:r w:rsidRPr="00820EC1">
        <w:rPr>
          <w:rFonts w:ascii="Courier New" w:hAnsi="Courier New" w:cs="Courier New"/>
        </w:rPr>
        <w:t>(</w:t>
      </w:r>
      <w:r w:rsidRPr="00786541">
        <w:rPr>
          <w:rFonts w:cs="Courier New"/>
          <w:b/>
          <w:szCs w:val="28"/>
        </w:rPr>
        <w:t>T</w:t>
      </w:r>
      <w:r w:rsidRPr="00820EC1">
        <w:rPr>
          <w:rFonts w:ascii="Courier New" w:hAnsi="Courier New" w:cs="Courier New"/>
        </w:rPr>
        <w:t>)</w:t>
      </w:r>
      <w:r>
        <w:t>, следовательно, принадлежит</w:t>
      </w:r>
      <w:r>
        <w:rPr>
          <w:rFonts w:ascii="Courier New" w:hAnsi="Courier New" w:cs="Courier New"/>
        </w:rPr>
        <w:t xml:space="preserve"> </w:t>
      </w:r>
      <w:r w:rsidRPr="00870AC0">
        <w:rPr>
          <w:rFonts w:ascii="Courier New" w:hAnsi="Courier New" w:cs="Courier New"/>
        </w:rPr>
        <w:sym w:font="Symbol" w:char="F0D1"/>
      </w:r>
      <w:r>
        <w:rPr>
          <w:b/>
          <w:i/>
        </w:rPr>
        <w:t>conf</w:t>
      </w:r>
      <w:r w:rsidRPr="00820EC1">
        <w:rPr>
          <w:rFonts w:ascii="Courier New" w:hAnsi="Courier New" w:cs="Courier New"/>
        </w:rPr>
        <w:t>(</w:t>
      </w:r>
      <w:r w:rsidRPr="00786541">
        <w:rPr>
          <w:rFonts w:cs="Courier New"/>
          <w:b/>
          <w:szCs w:val="28"/>
        </w:rPr>
        <w:t>T</w:t>
      </w:r>
      <w:r w:rsidRPr="00820EC1">
        <w:rPr>
          <w:rFonts w:ascii="Courier New" w:hAnsi="Courier New" w:cs="Courier New"/>
        </w:rPr>
        <w:t>)</w:t>
      </w:r>
      <w:r>
        <w:t>, а тогда</w:t>
      </w:r>
      <w:r w:rsidRPr="006939E1">
        <w:t xml:space="preserve"> </w:t>
      </w:r>
      <w:r>
        <w:t>трасса</w:t>
      </w:r>
      <w:r w:rsidRPr="006939E1">
        <w:rPr>
          <w:rFonts w:ascii="Courier New" w:hAnsi="Courier New" w:cs="Courier New"/>
        </w:rPr>
        <w:t xml:space="preserve"> </w:t>
      </w:r>
      <w:r w:rsidRPr="006939E1">
        <w:rPr>
          <w:rFonts w:ascii="Courier New" w:hAnsi="Courier New" w:cs="Courier New"/>
        </w:rPr>
        <w:sym w:font="Symbol" w:char="F073"/>
      </w:r>
      <w:r w:rsidRPr="00FC594A">
        <w:rPr>
          <w:b/>
          <w:vertAlign w:val="subscript"/>
        </w:rPr>
        <w:t>L</w:t>
      </w:r>
      <w:r w:rsidRPr="006939E1">
        <w:rPr>
          <w:rFonts w:ascii="Courier New" w:hAnsi="Courier New" w:cs="Courier New"/>
        </w:rPr>
        <w:t xml:space="preserve"> </w:t>
      </w:r>
      <w:r w:rsidRPr="00870AC0">
        <w:rPr>
          <w:rFonts w:ascii="Courier New" w:hAnsi="Courier New" w:cs="Courier New"/>
        </w:rPr>
        <w:sym w:font="Symbol" w:char="F0D1"/>
      </w:r>
      <w:r w:rsidRPr="00417FC0">
        <w:t>-</w:t>
      </w:r>
      <w:r>
        <w:t>конформна.</w:t>
      </w:r>
    </w:p>
    <w:p w:rsidR="007B0437" w:rsidRDefault="000B7FBE" w:rsidP="006A3B79">
      <w:r w:rsidRPr="00085C15">
        <w:lastRenderedPageBreak/>
        <w:t>Будем гово</w:t>
      </w:r>
      <w:r>
        <w:t xml:space="preserve">рить, что наблюдение </w:t>
      </w:r>
      <w:r w:rsidRPr="00870AC0">
        <w:rPr>
          <w:rFonts w:ascii="Courier New" w:hAnsi="Courier New" w:cs="Courier New"/>
        </w:rPr>
        <w:sym w:font="Symbol" w:char="F0D1"/>
      </w:r>
      <w:r w:rsidRPr="00417FC0">
        <w:t>-</w:t>
      </w:r>
      <w:r w:rsidRPr="00085C15">
        <w:rPr>
          <w:i/>
        </w:rPr>
        <w:t>конформно после</w:t>
      </w:r>
      <w:r>
        <w:t xml:space="preserve"> </w:t>
      </w:r>
      <w:r w:rsidRPr="00870AC0">
        <w:rPr>
          <w:rFonts w:ascii="Courier New" w:hAnsi="Courier New" w:cs="Courier New"/>
        </w:rPr>
        <w:sym w:font="Symbol" w:char="F0D1"/>
      </w:r>
      <w:r w:rsidRPr="00417FC0">
        <w:t>-</w:t>
      </w:r>
      <w:r>
        <w:t xml:space="preserve">конформной трассы, если трасса, продолженная этим наблюдением, остается </w:t>
      </w:r>
      <w:r w:rsidRPr="00870AC0">
        <w:rPr>
          <w:rFonts w:ascii="Courier New" w:hAnsi="Courier New" w:cs="Courier New"/>
        </w:rPr>
        <w:sym w:font="Symbol" w:char="F0D1"/>
      </w:r>
      <w:r w:rsidRPr="00417FC0">
        <w:t>-</w:t>
      </w:r>
      <w:r>
        <w:t>конформной.</w:t>
      </w:r>
    </w:p>
    <w:p w:rsidR="000B7FBE" w:rsidRDefault="000B7FBE" w:rsidP="006A3B79">
      <w:r>
        <w:t>Спецификационную тройку</w:t>
      </w:r>
      <w:r>
        <w:rPr>
          <w:rFonts w:ascii="Courier New" w:hAnsi="Courier New" w:cs="Courier New"/>
        </w:rPr>
        <w:t xml:space="preserve"> </w:t>
      </w:r>
      <w:r w:rsidRPr="00D75085">
        <w:rPr>
          <w:rFonts w:cs="Courier New"/>
          <w:b/>
          <w:szCs w:val="28"/>
        </w:rPr>
        <w:t>T</w:t>
      </w:r>
      <w:r w:rsidRPr="00460E1A">
        <w:rPr>
          <w:b/>
          <w:vertAlign w:val="subscript"/>
        </w:rPr>
        <w:t>i</w:t>
      </w:r>
      <w:r w:rsidRPr="00D9789F">
        <w:rPr>
          <w:rFonts w:ascii="Courier New" w:hAnsi="Courier New" w:cs="Courier New"/>
          <w:szCs w:val="28"/>
        </w:rPr>
        <w:t>=</w:t>
      </w:r>
      <w:r w:rsidRPr="00EE0968">
        <w:rPr>
          <w:rFonts w:ascii="Courier New" w:hAnsi="Courier New" w:cs="Courier New"/>
        </w:rPr>
        <w:t>(</w:t>
      </w:r>
      <w:r w:rsidRPr="00542A8F">
        <w:rPr>
          <w:b/>
        </w:rPr>
        <w:t>R</w:t>
      </w:r>
      <w:r w:rsidRPr="00460E1A">
        <w:rPr>
          <w:b/>
          <w:vertAlign w:val="subscript"/>
        </w:rPr>
        <w:t>i</w:t>
      </w:r>
      <w:r w:rsidRPr="00EE0968">
        <w:rPr>
          <w:rFonts w:cs="Courier New"/>
        </w:rPr>
        <w:t>/</w:t>
      </w:r>
      <w:r w:rsidRPr="00542A8F">
        <w:rPr>
          <w:b/>
        </w:rPr>
        <w:t>Q</w:t>
      </w:r>
      <w:r w:rsidRPr="00460E1A">
        <w:rPr>
          <w:b/>
          <w:vertAlign w:val="subscript"/>
        </w:rPr>
        <w:t>i</w:t>
      </w:r>
      <w:r w:rsidRPr="00CF770C">
        <w:rPr>
          <w:rFonts w:cs="Courier New"/>
        </w:rPr>
        <w:t>,</w:t>
      </w:r>
      <w:r>
        <w:rPr>
          <w:rFonts w:ascii="Courier New" w:hAnsi="Courier New" w:cs="Courier New"/>
          <w:b/>
          <w:szCs w:val="28"/>
        </w:rPr>
        <w:sym w:font="Symbol" w:char="F053"/>
      </w:r>
      <w:r w:rsidRPr="00460E1A">
        <w:rPr>
          <w:b/>
          <w:vertAlign w:val="subscript"/>
        </w:rPr>
        <w:t>i</w:t>
      </w:r>
      <w:r w:rsidRPr="00CF770C">
        <w:rPr>
          <w:rFonts w:cs="Courier New"/>
        </w:rPr>
        <w:t>,</w:t>
      </w:r>
      <w:r w:rsidRPr="00313C57">
        <w:rPr>
          <w:b/>
          <w:i/>
        </w:rPr>
        <w:t>safe </w:t>
      </w:r>
      <w:r>
        <w:rPr>
          <w:b/>
          <w:i/>
        </w:rPr>
        <w:t>by</w:t>
      </w:r>
      <w:r w:rsidRPr="00460E1A">
        <w:rPr>
          <w:b/>
          <w:vertAlign w:val="subscript"/>
        </w:rPr>
        <w:t>i</w:t>
      </w:r>
      <w:r w:rsidRPr="00EE0968">
        <w:rPr>
          <w:rFonts w:ascii="Courier New" w:hAnsi="Courier New" w:cs="Courier New"/>
        </w:rPr>
        <w:t>)</w:t>
      </w:r>
      <w:r>
        <w:rPr>
          <w:rFonts w:ascii="Courier New" w:hAnsi="Courier New" w:cs="Courier New"/>
        </w:rPr>
        <w:t xml:space="preserve"> </w:t>
      </w:r>
      <w:r>
        <w:t xml:space="preserve">будем называть </w:t>
      </w:r>
      <w:r w:rsidRPr="00870AC0">
        <w:rPr>
          <w:rFonts w:ascii="Courier New" w:hAnsi="Courier New" w:cs="Courier New"/>
        </w:rPr>
        <w:sym w:font="Symbol" w:char="F0D1"/>
      </w:r>
      <w:r>
        <w:t>-</w:t>
      </w:r>
      <w:r w:rsidRPr="00E36AD3">
        <w:rPr>
          <w:i/>
        </w:rPr>
        <w:t>пополнением</w:t>
      </w:r>
      <w:r w:rsidRPr="00780B04">
        <w:t xml:space="preserve"> тройки</w:t>
      </w:r>
      <w:r w:rsidRPr="00DD12F8">
        <w:rPr>
          <w:rFonts w:ascii="Courier New" w:hAnsi="Courier New" w:cs="Courier New"/>
          <w:b/>
          <w:szCs w:val="28"/>
        </w:rPr>
        <w:t xml:space="preserve"> </w:t>
      </w:r>
      <w:r w:rsidRPr="00D75085">
        <w:rPr>
          <w:rFonts w:cs="Courier New"/>
          <w:b/>
          <w:szCs w:val="28"/>
        </w:rPr>
        <w:t>T</w:t>
      </w:r>
      <w:r>
        <w:t>, если выполнены следующие условия:</w:t>
      </w:r>
    </w:p>
    <w:p w:rsidR="000B7FBE" w:rsidRPr="00897AB0" w:rsidRDefault="000B7FBE" w:rsidP="001B3EFD">
      <w:pPr>
        <w:numPr>
          <w:ilvl w:val="0"/>
          <w:numId w:val="163"/>
        </w:numPr>
        <w:ind w:left="568" w:hanging="284"/>
      </w:pPr>
      <w:r>
        <w:t xml:space="preserve">семантики </w:t>
      </w:r>
      <w:r w:rsidRPr="000E3D6F">
        <w:rPr>
          <w:b/>
        </w:rPr>
        <w:t>L</w:t>
      </w:r>
      <w:r>
        <w:t>-эквивалентны</w:t>
      </w:r>
      <w:r>
        <w:rPr>
          <w:rFonts w:ascii="Courier New" w:hAnsi="Courier New" w:cs="Courier New"/>
        </w:rPr>
        <w:t xml:space="preserve"> </w:t>
      </w:r>
      <w:r w:rsidRPr="00542A8F">
        <w:rPr>
          <w:b/>
        </w:rPr>
        <w:t>R</w:t>
      </w:r>
      <w:r w:rsidRPr="00460E1A">
        <w:rPr>
          <w:b/>
          <w:vertAlign w:val="subscript"/>
        </w:rPr>
        <w:t>i</w:t>
      </w:r>
      <w:r w:rsidRPr="00EE0968">
        <w:rPr>
          <w:rFonts w:cs="Courier New"/>
        </w:rPr>
        <w:t>/</w:t>
      </w:r>
      <w:r w:rsidRPr="00542A8F">
        <w:rPr>
          <w:b/>
        </w:rPr>
        <w:t>Q</w:t>
      </w:r>
      <w:r w:rsidRPr="00460E1A">
        <w:rPr>
          <w:b/>
          <w:vertAlign w:val="subscript"/>
        </w:rPr>
        <w:t>i</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542A8F">
        <w:rPr>
          <w:b/>
        </w:rPr>
        <w:t>R</w:t>
      </w:r>
      <w:r w:rsidRPr="00EE0968">
        <w:rPr>
          <w:rFonts w:cs="Courier New"/>
        </w:rPr>
        <w:t>/</w:t>
      </w:r>
      <w:r w:rsidRPr="00542A8F">
        <w:rPr>
          <w:b/>
        </w:rPr>
        <w:t>Q</w:t>
      </w:r>
      <w:r>
        <w:t>;</w:t>
      </w:r>
    </w:p>
    <w:p w:rsidR="000B7FBE" w:rsidRDefault="000B7FBE" w:rsidP="001B3EFD">
      <w:pPr>
        <w:numPr>
          <w:ilvl w:val="0"/>
          <w:numId w:val="163"/>
        </w:numPr>
        <w:ind w:left="568" w:hanging="284"/>
      </w:pP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p>
    <w:p w:rsidR="007B0437" w:rsidRPr="005042F3" w:rsidRDefault="000B7FBE" w:rsidP="001B3EFD">
      <w:pPr>
        <w:numPr>
          <w:ilvl w:val="0"/>
          <w:numId w:val="163"/>
        </w:numPr>
        <w:ind w:left="568" w:hanging="284"/>
      </w:pPr>
      <w:r>
        <w:t>все приведенные к алфавиту</w:t>
      </w:r>
      <w:r w:rsidRPr="005042F3">
        <w:rPr>
          <w:rFonts w:ascii="Courier New" w:hAnsi="Courier New" w:cs="Courier New"/>
        </w:rPr>
        <w:t xml:space="preserve"> </w:t>
      </w:r>
      <w:r w:rsidRPr="005042F3">
        <w:rPr>
          <w:b/>
        </w:rPr>
        <w:t>L</w:t>
      </w:r>
      <w:r w:rsidRPr="005042F3">
        <w:rPr>
          <w:rFonts w:ascii="Courier New" w:hAnsi="Courier New" w:cs="Courier New"/>
        </w:rPr>
        <w:t xml:space="preserve"> </w:t>
      </w:r>
      <w:r>
        <w:t xml:space="preserve">безопасные </w:t>
      </w:r>
      <w:r w:rsidRPr="005042F3">
        <w:rPr>
          <w:b/>
        </w:rPr>
        <w:t>L</w:t>
      </w:r>
      <w:r>
        <w:t>-трассы, определяемые тройкой</w:t>
      </w:r>
      <w:r w:rsidRPr="005042F3">
        <w:rPr>
          <w:rFonts w:ascii="Courier New" w:hAnsi="Courier New" w:cs="Courier New"/>
        </w:rPr>
        <w:t xml:space="preserve"> </w:t>
      </w:r>
      <w:r w:rsidRPr="005042F3">
        <w:rPr>
          <w:rFonts w:cs="Courier New"/>
          <w:b/>
          <w:szCs w:val="28"/>
        </w:rPr>
        <w:t>T</w:t>
      </w:r>
      <w:r w:rsidRPr="005042F3">
        <w:rPr>
          <w:b/>
          <w:vertAlign w:val="subscript"/>
        </w:rPr>
        <w:t>i</w:t>
      </w:r>
      <w:r>
        <w:t xml:space="preserve">, </w:t>
      </w:r>
      <w:r w:rsidRPr="00870AC0">
        <w:rPr>
          <w:rFonts w:ascii="Courier New" w:hAnsi="Courier New" w:cs="Courier New"/>
        </w:rPr>
        <w:sym w:font="Symbol" w:char="F0D1"/>
      </w:r>
      <w:r w:rsidRPr="00417FC0">
        <w:t>-</w:t>
      </w:r>
      <w:r>
        <w:t>конформны:</w:t>
      </w:r>
      <w:r w:rsidR="005042F3" w:rsidRPr="005042F3">
        <w:rPr>
          <w:rFonts w:ascii="Courier New" w:hAnsi="Courier New" w:cs="Courier New"/>
        </w:rPr>
        <w:t xml:space="preserve"> </w:t>
      </w:r>
      <w:r w:rsidRPr="005042F3">
        <w:rPr>
          <w:b/>
          <w:i/>
          <w:lang w:val="en-US"/>
        </w:rPr>
        <w:t>SafeBy</w:t>
      </w:r>
      <w:r w:rsidRPr="005042F3">
        <w:rPr>
          <w:rFonts w:ascii="Courier New" w:hAnsi="Courier New" w:cs="Courier New"/>
        </w:rPr>
        <w:t>(</w:t>
      </w:r>
      <w:r w:rsidRPr="005042F3">
        <w:rPr>
          <w:rFonts w:cs="Courier New"/>
          <w:b/>
          <w:szCs w:val="28"/>
          <w:lang w:val="en-US"/>
        </w:rPr>
        <w:t>T</w:t>
      </w:r>
      <w:r w:rsidRPr="005042F3">
        <w:rPr>
          <w:b/>
          <w:vertAlign w:val="subscript"/>
          <w:lang w:val="en-US"/>
        </w:rPr>
        <w:t>i</w:t>
      </w:r>
      <w:r w:rsidRPr="005042F3">
        <w:t>,</w:t>
      </w:r>
      <w:r w:rsidRPr="005042F3">
        <w:rPr>
          <w:b/>
          <w:lang w:val="en-US"/>
        </w:rPr>
        <w:t>L</w:t>
      </w:r>
      <w:r w:rsidRPr="005042F3">
        <w:rPr>
          <w:rFonts w:ascii="Courier New" w:hAnsi="Courier New" w:cs="Courier New"/>
        </w:rPr>
        <w:t>)</w:t>
      </w:r>
      <w:r w:rsidRPr="005042F3">
        <w:rPr>
          <w:b/>
          <w:vertAlign w:val="subscript"/>
          <w:lang w:val="en-US"/>
        </w:rPr>
        <w:t>L</w:t>
      </w:r>
      <w:r w:rsidRPr="005042F3">
        <w:rPr>
          <w:rFonts w:ascii="Courier New" w:hAnsi="Courier New" w:cs="Courier New"/>
        </w:rPr>
        <w:t xml:space="preserve"> </w:t>
      </w:r>
      <w:r>
        <w:rPr>
          <w:rFonts w:ascii="Courier New" w:hAnsi="Courier New" w:cs="Courier New"/>
        </w:rPr>
        <w:sym w:font="Symbol" w:char="F0CD"/>
      </w:r>
      <w:r w:rsidRPr="005042F3">
        <w:rPr>
          <w:rFonts w:ascii="Courier New" w:hAnsi="Courier New" w:cs="Courier New"/>
        </w:rPr>
        <w:t xml:space="preserve"> </w:t>
      </w:r>
      <w:r w:rsidRPr="00870AC0">
        <w:rPr>
          <w:rFonts w:ascii="Courier New" w:hAnsi="Courier New" w:cs="Courier New"/>
        </w:rPr>
        <w:sym w:font="Symbol" w:char="F0D1"/>
      </w:r>
      <w:r w:rsidRPr="005042F3">
        <w:rPr>
          <w:b/>
          <w:i/>
          <w:lang w:val="en-US"/>
        </w:rPr>
        <w:t>conf</w:t>
      </w:r>
      <w:r w:rsidRPr="005042F3">
        <w:rPr>
          <w:rFonts w:ascii="Courier New" w:hAnsi="Courier New" w:cs="Courier New"/>
        </w:rPr>
        <w:t>(</w:t>
      </w:r>
      <w:r w:rsidRPr="005042F3">
        <w:rPr>
          <w:rFonts w:cs="Courier New"/>
          <w:b/>
          <w:szCs w:val="28"/>
          <w:lang w:val="en-US"/>
        </w:rPr>
        <w:t>T</w:t>
      </w:r>
      <w:r w:rsidRPr="005042F3">
        <w:rPr>
          <w:rFonts w:ascii="Courier New" w:hAnsi="Courier New" w:cs="Courier New"/>
        </w:rPr>
        <w:t>)</w:t>
      </w:r>
      <w:r w:rsidRPr="005042F3">
        <w:t>.</w:t>
      </w:r>
    </w:p>
    <w:p w:rsidR="007B0437" w:rsidRDefault="000B7FBE" w:rsidP="006A3B79">
      <w:r>
        <w:t>Преобразование</w:t>
      </w:r>
      <w:r w:rsidRPr="00EE0968">
        <w:rPr>
          <w:rFonts w:ascii="Courier New" w:hAnsi="Courier New" w:cs="Courier New"/>
          <w:b/>
          <w:szCs w:val="28"/>
        </w:rPr>
        <w:t xml:space="preserve"> </w:t>
      </w:r>
      <w:r w:rsidRPr="00D75085">
        <w:rPr>
          <w:rFonts w:cs="Courier New"/>
          <w:b/>
          <w:szCs w:val="28"/>
        </w:rPr>
        <w:t>T</w:t>
      </w:r>
      <w:r>
        <w:rPr>
          <w:rFonts w:ascii="Courier New" w:hAnsi="Courier New" w:cs="Courier New"/>
          <w:szCs w:val="28"/>
        </w:rPr>
        <w:t> </w:t>
      </w:r>
      <w:r>
        <w:sym w:font="Symbol" w:char="F0AE"/>
      </w:r>
      <w:r>
        <w:rPr>
          <w:rFonts w:ascii="Courier New" w:hAnsi="Courier New" w:cs="Courier New"/>
          <w:b/>
          <w:szCs w:val="28"/>
        </w:rPr>
        <w:t> </w:t>
      </w:r>
      <w:r w:rsidRPr="00D75085">
        <w:rPr>
          <w:rFonts w:cs="Courier New"/>
          <w:b/>
          <w:szCs w:val="28"/>
        </w:rPr>
        <w:t>T</w:t>
      </w:r>
      <w:r w:rsidRPr="00460E1A">
        <w:rPr>
          <w:b/>
          <w:vertAlign w:val="subscript"/>
        </w:rPr>
        <w:t>i</w:t>
      </w:r>
      <w:r w:rsidRPr="00EE0968">
        <w:rPr>
          <w:rFonts w:ascii="Courier New" w:hAnsi="Courier New" w:cs="Courier New"/>
          <w:szCs w:val="28"/>
        </w:rPr>
        <w:t xml:space="preserve"> </w:t>
      </w:r>
      <w:r>
        <w:t xml:space="preserve">будем называть </w:t>
      </w:r>
      <w:r w:rsidRPr="00EE0968">
        <w:rPr>
          <w:i/>
        </w:rPr>
        <w:t xml:space="preserve">преобразованием </w:t>
      </w:r>
      <w:r w:rsidRPr="00870AC0">
        <w:rPr>
          <w:rFonts w:ascii="Courier New" w:hAnsi="Courier New" w:cs="Courier New"/>
        </w:rPr>
        <w:sym w:font="Symbol" w:char="F0D1"/>
      </w:r>
      <w:r>
        <w:t>-</w:t>
      </w:r>
      <w:r w:rsidRPr="00E36AD3">
        <w:rPr>
          <w:i/>
        </w:rPr>
        <w:t>пополн</w:t>
      </w:r>
      <w:r w:rsidRPr="00EE0968">
        <w:rPr>
          <w:i/>
        </w:rPr>
        <w:t>ения</w:t>
      </w:r>
      <w:r>
        <w:t xml:space="preserve"> (или просто </w:t>
      </w:r>
      <w:r w:rsidRPr="00870AC0">
        <w:rPr>
          <w:rFonts w:ascii="Courier New" w:hAnsi="Courier New" w:cs="Courier New"/>
        </w:rPr>
        <w:sym w:font="Symbol" w:char="F0D1"/>
      </w:r>
      <w:r>
        <w:t>-</w:t>
      </w:r>
      <w:r w:rsidRPr="00EE0968">
        <w:rPr>
          <w:i/>
        </w:rPr>
        <w:t>пополнением</w:t>
      </w:r>
      <w:r>
        <w:t xml:space="preserve"> там, где это не проводит к конфликтам). </w:t>
      </w:r>
    </w:p>
    <w:p w:rsidR="000B7FBE" w:rsidRPr="002F0484" w:rsidRDefault="000B7FBE" w:rsidP="00032C08">
      <w:pPr>
        <w:pStyle w:val="a0"/>
      </w:pPr>
      <w:bookmarkStart w:id="162" w:name="_Ref285205525"/>
      <w:r w:rsidRPr="00032C08">
        <w:rPr>
          <w:b/>
        </w:rPr>
        <w:t xml:space="preserve">О свойствах </w:t>
      </w:r>
      <w:r w:rsidRPr="00032C08">
        <w:rPr>
          <w:b/>
        </w:rPr>
        <w:sym w:font="Symbol" w:char="F0D1"/>
      </w:r>
      <w:r w:rsidRPr="00032C08">
        <w:rPr>
          <w:b/>
        </w:rPr>
        <w:t>-пополнения.</w:t>
      </w:r>
      <w:r w:rsidRPr="009E3EAC">
        <w:t xml:space="preserve"> </w:t>
      </w:r>
      <w:r w:rsidRPr="00870AC0">
        <w:rPr>
          <w:rFonts w:ascii="Courier New" w:hAnsi="Courier New" w:cs="Courier New"/>
        </w:rPr>
        <w:sym w:font="Symbol" w:char="F0D1"/>
      </w:r>
      <w:r>
        <w:t>-пополнение</w:t>
      </w:r>
      <w:r>
        <w:rPr>
          <w:rFonts w:ascii="Courier New" w:hAnsi="Courier New" w:cs="Courier New"/>
          <w:szCs w:val="28"/>
        </w:rPr>
        <w:t xml:space="preserve"> </w:t>
      </w:r>
      <w:r w:rsidRPr="00032C08">
        <w:rPr>
          <w:rFonts w:cs="Courier New"/>
          <w:b/>
          <w:szCs w:val="28"/>
        </w:rPr>
        <w:t>T</w:t>
      </w:r>
      <w:r w:rsidRPr="00032C08">
        <w:rPr>
          <w:b/>
          <w:vertAlign w:val="subscript"/>
        </w:rPr>
        <w:t>i</w:t>
      </w:r>
      <w:r w:rsidRPr="00EE0968">
        <w:rPr>
          <w:rFonts w:ascii="Courier New" w:hAnsi="Courier New" w:cs="Courier New"/>
          <w:szCs w:val="28"/>
        </w:rPr>
        <w:t xml:space="preserve"> </w:t>
      </w:r>
      <w:r>
        <w:t>обладает следующими свойствами:</w:t>
      </w:r>
      <w:bookmarkEnd w:id="162"/>
    </w:p>
    <w:p w:rsidR="000B7FBE" w:rsidRPr="00DF3734" w:rsidRDefault="000B7FBE" w:rsidP="001B3EFD">
      <w:pPr>
        <w:numPr>
          <w:ilvl w:val="0"/>
          <w:numId w:val="165"/>
        </w:numPr>
        <w:ind w:left="284" w:hanging="284"/>
      </w:pPr>
      <w:r>
        <w:t xml:space="preserve">все </w:t>
      </w:r>
      <w:r w:rsidRPr="00DF3734">
        <w:rPr>
          <w:b/>
        </w:rPr>
        <w:t>L</w:t>
      </w:r>
      <w:r>
        <w:t>-ошибки, определяемые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являются первичные </w:t>
      </w:r>
      <w:r w:rsidRPr="00DF3734">
        <w:rPr>
          <w:b/>
        </w:rPr>
        <w:t>L</w:t>
      </w:r>
      <w:r>
        <w:t>-ошибками 1-го рода:</w:t>
      </w:r>
      <w:r w:rsidRPr="00DF3734">
        <w:rPr>
          <w:rFonts w:ascii="Courier New" w:hAnsi="Courier New" w:cs="Courier New"/>
        </w:rPr>
        <w:t xml:space="preserve"> </w:t>
      </w:r>
      <w:r>
        <w:rPr>
          <w:b/>
          <w:i/>
        </w:rPr>
        <w:t>e</w:t>
      </w:r>
      <w:r w:rsidRPr="00FC594A">
        <w:rPr>
          <w:b/>
          <w:i/>
        </w:rPr>
        <w:t>rr</w:t>
      </w:r>
      <w:r w:rsidRPr="00DF3734">
        <w:rPr>
          <w:rFonts w:ascii="Courier New" w:hAnsi="Courier New" w:cs="Courier New"/>
        </w:rPr>
        <w:t>(</w:t>
      </w:r>
      <w:r w:rsidRPr="00FC594A">
        <w:rPr>
          <w:b/>
        </w:rPr>
        <w:t>T</w:t>
      </w:r>
      <w:r w:rsidRPr="00460E1A">
        <w:rPr>
          <w:b/>
          <w:vertAlign w:val="subscript"/>
        </w:rPr>
        <w:t>i</w:t>
      </w:r>
      <w:r w:rsidRPr="00DF3734">
        <w:t>,</w:t>
      </w:r>
      <w:r w:rsidRPr="00703DAA">
        <w:rPr>
          <w:b/>
        </w:rPr>
        <w:t>L</w:t>
      </w:r>
      <w:r w:rsidRPr="00DF3734">
        <w:rPr>
          <w:rFonts w:ascii="Courier New" w:hAnsi="Courier New" w:cs="Courier New"/>
        </w:rPr>
        <w:t>)</w:t>
      </w:r>
      <w:r w:rsidRPr="00FC594A">
        <w:rPr>
          <w:b/>
          <w:vertAlign w:val="subscript"/>
        </w:rPr>
        <w:t>L</w:t>
      </w:r>
      <w:r w:rsidRPr="00DF3734">
        <w:rPr>
          <w:rFonts w:ascii="Courier New" w:hAnsi="Courier New" w:cs="Courier New"/>
        </w:rPr>
        <w:t xml:space="preserve"> </w:t>
      </w:r>
      <w:r>
        <w:rPr>
          <w:rFonts w:ascii="Courier New" w:hAnsi="Courier New" w:cs="Courier New"/>
        </w:rPr>
        <w:t>=</w:t>
      </w:r>
      <w:r w:rsidRPr="00DF3734">
        <w:rPr>
          <w:rFonts w:ascii="Courier New" w:hAnsi="Courier New" w:cs="Courier New"/>
        </w:rPr>
        <w:t xml:space="preserve"> </w:t>
      </w:r>
      <w:r>
        <w:rPr>
          <w:b/>
          <w:i/>
        </w:rPr>
        <w:t>pe</w:t>
      </w:r>
      <w:r w:rsidRPr="00FC594A">
        <w:rPr>
          <w:b/>
          <w:i/>
        </w:rPr>
        <w:t>rr</w:t>
      </w:r>
      <w:r w:rsidRPr="00DF3734">
        <w:rPr>
          <w:b/>
          <w:vertAlign w:val="subscript"/>
        </w:rPr>
        <w:t>1</w:t>
      </w:r>
      <w:r w:rsidRPr="00DF3734">
        <w:rPr>
          <w:rFonts w:ascii="Courier New" w:hAnsi="Courier New" w:cs="Courier New"/>
        </w:rPr>
        <w:t>(</w:t>
      </w:r>
      <w:r w:rsidRPr="00FC594A">
        <w:rPr>
          <w:b/>
        </w:rPr>
        <w:t>T</w:t>
      </w:r>
      <w:r w:rsidRPr="00460E1A">
        <w:rPr>
          <w:b/>
          <w:vertAlign w:val="subscript"/>
        </w:rPr>
        <w:t>i</w:t>
      </w:r>
      <w:r w:rsidRPr="00DF3734">
        <w:t>,</w:t>
      </w:r>
      <w:r w:rsidRPr="00703DAA">
        <w:rPr>
          <w:b/>
        </w:rPr>
        <w:t>L</w:t>
      </w:r>
      <w:r w:rsidRPr="00DF3734">
        <w:rPr>
          <w:rFonts w:ascii="Courier New" w:hAnsi="Courier New" w:cs="Courier New"/>
        </w:rPr>
        <w:t>)</w:t>
      </w:r>
      <w:r w:rsidRPr="00FC594A">
        <w:rPr>
          <w:b/>
          <w:vertAlign w:val="subscript"/>
        </w:rPr>
        <w:t>L</w:t>
      </w:r>
      <w:r>
        <w:t>.</w:t>
      </w:r>
    </w:p>
    <w:p w:rsidR="000B7FBE" w:rsidRPr="00DF3734" w:rsidRDefault="000B7FBE" w:rsidP="001B3EFD">
      <w:pPr>
        <w:numPr>
          <w:ilvl w:val="0"/>
          <w:numId w:val="165"/>
        </w:numPr>
        <w:ind w:left="284" w:hanging="284"/>
      </w:pPr>
      <w:r>
        <w:t>все приведенные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rsidRPr="000E3D6F">
        <w:rPr>
          <w:b/>
        </w:rPr>
        <w:t>L</w:t>
      </w:r>
      <w:r>
        <w:t>-ошибки, определяемые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являются первичными </w:t>
      </w:r>
      <w:r w:rsidRPr="00870AC0">
        <w:rPr>
          <w:rFonts w:ascii="Courier New" w:hAnsi="Courier New" w:cs="Courier New"/>
        </w:rPr>
        <w:sym w:font="Symbol" w:char="F0D1"/>
      </w:r>
      <w:r w:rsidRPr="00417FC0">
        <w:t>-</w:t>
      </w:r>
      <w:r>
        <w:t>ошибками:</w:t>
      </w:r>
      <w:r w:rsidRPr="00DF3734">
        <w:rPr>
          <w:rFonts w:ascii="Courier New" w:hAnsi="Courier New" w:cs="Courier New"/>
        </w:rPr>
        <w:t xml:space="preserve"> </w:t>
      </w:r>
      <w:r>
        <w:rPr>
          <w:b/>
          <w:i/>
        </w:rPr>
        <w:t>e</w:t>
      </w:r>
      <w:r w:rsidRPr="00FC594A">
        <w:rPr>
          <w:b/>
          <w:i/>
        </w:rPr>
        <w:t>rr</w:t>
      </w:r>
      <w:r w:rsidRPr="00DF3734">
        <w:rPr>
          <w:rFonts w:ascii="Courier New" w:hAnsi="Courier New" w:cs="Courier New"/>
        </w:rPr>
        <w:t>(</w:t>
      </w:r>
      <w:r w:rsidRPr="00FC594A">
        <w:rPr>
          <w:b/>
        </w:rPr>
        <w:t>T</w:t>
      </w:r>
      <w:r w:rsidRPr="00460E1A">
        <w:rPr>
          <w:b/>
          <w:vertAlign w:val="subscript"/>
        </w:rPr>
        <w:t>i</w:t>
      </w:r>
      <w:r w:rsidRPr="00DF3734">
        <w:t>,</w:t>
      </w:r>
      <w:r w:rsidRPr="00703DAA">
        <w:rPr>
          <w:b/>
        </w:rPr>
        <w:t>L</w:t>
      </w:r>
      <w:r w:rsidRPr="00DF3734">
        <w:rPr>
          <w:rFonts w:ascii="Courier New" w:hAnsi="Courier New" w:cs="Courier New"/>
        </w:rPr>
        <w:t>)</w:t>
      </w:r>
      <w:r w:rsidRPr="00FC594A">
        <w:rPr>
          <w:b/>
          <w:vertAlign w:val="subscript"/>
        </w:rPr>
        <w:t>L</w:t>
      </w:r>
      <w:r w:rsidRPr="00DF3734">
        <w:rPr>
          <w:rFonts w:ascii="Courier New" w:hAnsi="Courier New" w:cs="Courier New"/>
        </w:rPr>
        <w:t xml:space="preserve"> </w:t>
      </w:r>
      <w:r>
        <w:rPr>
          <w:rFonts w:ascii="Courier New" w:hAnsi="Courier New" w:cs="Courier New"/>
        </w:rPr>
        <w:sym w:font="Symbol" w:char="F0CD"/>
      </w:r>
      <w:r w:rsidRPr="00DF3734">
        <w:rPr>
          <w:rFonts w:ascii="Courier New" w:hAnsi="Courier New" w:cs="Courier New"/>
        </w:rPr>
        <w:t xml:space="preserve"> </w:t>
      </w:r>
      <w:r w:rsidRPr="00870AC0">
        <w:rPr>
          <w:rFonts w:ascii="Courier New" w:hAnsi="Courier New" w:cs="Courier New"/>
        </w:rPr>
        <w:sym w:font="Symbol" w:char="F0D1"/>
      </w:r>
      <w:r>
        <w:rPr>
          <w:b/>
          <w:i/>
        </w:rPr>
        <w:t>pe</w:t>
      </w:r>
      <w:r w:rsidRPr="00FE738B">
        <w:rPr>
          <w:b/>
          <w:i/>
        </w:rPr>
        <w:t>rr</w:t>
      </w:r>
      <w:r w:rsidRPr="00DF3734">
        <w:rPr>
          <w:rFonts w:ascii="Courier New" w:hAnsi="Courier New" w:cs="Courier New"/>
        </w:rPr>
        <w:t>(</w:t>
      </w:r>
      <w:r w:rsidRPr="00786541">
        <w:rPr>
          <w:rFonts w:cs="Courier New"/>
          <w:b/>
          <w:szCs w:val="28"/>
        </w:rPr>
        <w:t>T</w:t>
      </w:r>
      <w:r w:rsidRPr="00DF3734">
        <w:rPr>
          <w:rFonts w:ascii="Courier New" w:hAnsi="Courier New" w:cs="Courier New"/>
        </w:rPr>
        <w:t>)</w:t>
      </w:r>
      <w:r w:rsidRPr="00DF3734">
        <w:t>;</w:t>
      </w:r>
    </w:p>
    <w:p w:rsidR="000B7FBE" w:rsidRPr="00DF3734" w:rsidRDefault="000B7FBE" w:rsidP="001B3EFD">
      <w:pPr>
        <w:numPr>
          <w:ilvl w:val="0"/>
          <w:numId w:val="165"/>
        </w:numPr>
        <w:ind w:left="284" w:hanging="284"/>
      </w:pPr>
      <w:r>
        <w:t>все приведенные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t xml:space="preserve">тестовые </w:t>
      </w:r>
      <w:r w:rsidRPr="000E3D6F">
        <w:rPr>
          <w:b/>
        </w:rPr>
        <w:t>L</w:t>
      </w:r>
      <w:r>
        <w:t>-трассы, определяемые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являются первичными </w:t>
      </w:r>
      <w:r w:rsidRPr="00870AC0">
        <w:rPr>
          <w:rFonts w:ascii="Courier New" w:hAnsi="Courier New" w:cs="Courier New"/>
        </w:rPr>
        <w:sym w:font="Symbol" w:char="F0D1"/>
      </w:r>
      <w:r w:rsidRPr="00417FC0">
        <w:t>-</w:t>
      </w:r>
      <w:r>
        <w:t>тестовыми трассами:</w:t>
      </w:r>
      <w:r w:rsidRPr="00DF3734">
        <w:rPr>
          <w:rFonts w:ascii="Courier New" w:hAnsi="Courier New" w:cs="Courier New"/>
        </w:rPr>
        <w:t xml:space="preserve"> </w:t>
      </w:r>
      <w:r>
        <w:rPr>
          <w:b/>
          <w:i/>
        </w:rPr>
        <w:t>tt</w:t>
      </w:r>
      <w:r w:rsidRPr="00DF3734">
        <w:rPr>
          <w:rFonts w:ascii="Courier New" w:hAnsi="Courier New" w:cs="Courier New"/>
        </w:rPr>
        <w:t>(</w:t>
      </w:r>
      <w:r w:rsidRPr="009638B3">
        <w:rPr>
          <w:rFonts w:cs="Courier New"/>
          <w:b/>
          <w:szCs w:val="28"/>
        </w:rPr>
        <w:t>T</w:t>
      </w:r>
      <w:r w:rsidRPr="00460E1A">
        <w:rPr>
          <w:b/>
          <w:vertAlign w:val="subscript"/>
        </w:rPr>
        <w:t>i</w:t>
      </w:r>
      <w:r w:rsidRPr="00DF3734">
        <w:t>,</w:t>
      </w:r>
      <w:r w:rsidRPr="00703DAA">
        <w:rPr>
          <w:b/>
        </w:rPr>
        <w:t>L</w:t>
      </w:r>
      <w:r w:rsidRPr="00DF3734">
        <w:rPr>
          <w:rFonts w:ascii="Courier New" w:hAnsi="Courier New" w:cs="Courier New"/>
        </w:rPr>
        <w:t>)</w:t>
      </w:r>
      <w:r w:rsidRPr="00FC594A">
        <w:rPr>
          <w:b/>
          <w:vertAlign w:val="subscript"/>
        </w:rPr>
        <w:t>L</w:t>
      </w:r>
      <w:r w:rsidRPr="00DF3734">
        <w:rPr>
          <w:rFonts w:ascii="Courier New" w:hAnsi="Courier New" w:cs="Courier New"/>
        </w:rPr>
        <w:t xml:space="preserve"> </w:t>
      </w:r>
      <w:r>
        <w:rPr>
          <w:rFonts w:ascii="Courier New" w:hAnsi="Courier New" w:cs="Courier New"/>
        </w:rPr>
        <w:sym w:font="Symbol" w:char="F0CD"/>
      </w:r>
      <w:r w:rsidRPr="00DF3734">
        <w:rPr>
          <w:rFonts w:ascii="Courier New" w:hAnsi="Courier New" w:cs="Courier New"/>
        </w:rPr>
        <w:t xml:space="preserve"> </w:t>
      </w:r>
      <w:r w:rsidRPr="00870AC0">
        <w:rPr>
          <w:rFonts w:ascii="Courier New" w:hAnsi="Courier New" w:cs="Courier New"/>
        </w:rPr>
        <w:sym w:font="Symbol" w:char="F0D1"/>
      </w:r>
      <w:r>
        <w:rPr>
          <w:b/>
          <w:i/>
        </w:rPr>
        <w:t>ptt</w:t>
      </w:r>
      <w:r w:rsidRPr="00DF3734">
        <w:rPr>
          <w:rFonts w:ascii="Courier New" w:hAnsi="Courier New" w:cs="Courier New"/>
        </w:rPr>
        <w:t>(</w:t>
      </w:r>
      <w:r w:rsidRPr="00786541">
        <w:rPr>
          <w:rFonts w:cs="Courier New"/>
          <w:b/>
          <w:szCs w:val="28"/>
        </w:rPr>
        <w:t>T</w:t>
      </w:r>
      <w:r w:rsidRPr="00DF3734">
        <w:rPr>
          <w:rFonts w:ascii="Courier New" w:hAnsi="Courier New" w:cs="Courier New"/>
        </w:rPr>
        <w:t>)</w:t>
      </w:r>
      <w:r w:rsidRPr="00DF3734">
        <w:t>.</w:t>
      </w:r>
    </w:p>
    <w:p w:rsidR="000B7FBE" w:rsidRPr="00DF3734" w:rsidRDefault="00C835E9" w:rsidP="006A3B79">
      <w:pPr>
        <w:jc w:val="right"/>
      </w:pPr>
      <w:r>
        <w:t>Доказательство см. на стр.</w:t>
      </w:r>
      <w:r w:rsidR="003934FB">
        <w:fldChar w:fldCharType="begin"/>
      </w:r>
      <w:r w:rsidR="00FB52AD">
        <w:instrText xml:space="preserve"> PAGEREF _Ref285205548 \h </w:instrText>
      </w:r>
      <w:r w:rsidR="003934FB">
        <w:fldChar w:fldCharType="separate"/>
      </w:r>
      <w:r w:rsidR="00E862CC">
        <w:rPr>
          <w:noProof/>
        </w:rPr>
        <w:t>107</w:t>
      </w:r>
      <w:r w:rsidR="003934FB">
        <w:fldChar w:fldCharType="end"/>
      </w:r>
    </w:p>
    <w:p w:rsidR="000B7FBE" w:rsidRDefault="000B7FBE" w:rsidP="00032C08">
      <w:pPr>
        <w:pStyle w:val="a0"/>
      </w:pPr>
      <w:bookmarkStart w:id="163" w:name="_Ref285207327"/>
      <w:r w:rsidRPr="00032C08">
        <w:rPr>
          <w:b/>
        </w:rPr>
        <w:t xml:space="preserve">О существовании </w:t>
      </w:r>
      <w:r w:rsidRPr="00032C08">
        <w:rPr>
          <w:b/>
        </w:rPr>
        <w:sym w:font="Symbol" w:char="F0D1"/>
      </w:r>
      <w:r w:rsidRPr="00032C08">
        <w:rPr>
          <w:b/>
        </w:rPr>
        <w:t>-пополнения.</w:t>
      </w:r>
      <w:r w:rsidRPr="009E3EAC">
        <w:t xml:space="preserve"> </w:t>
      </w:r>
      <w:r w:rsidRPr="00870AC0">
        <w:rPr>
          <w:rFonts w:ascii="Courier New" w:hAnsi="Courier New" w:cs="Courier New"/>
        </w:rPr>
        <w:sym w:font="Symbol" w:char="F0D1"/>
      </w:r>
      <w:r>
        <w:t>-пополнение не существует, если для исходной тройки</w:t>
      </w:r>
      <w:r w:rsidRPr="00EE0968">
        <w:rPr>
          <w:rFonts w:ascii="Courier New" w:hAnsi="Courier New" w:cs="Courier New"/>
          <w:szCs w:val="28"/>
        </w:rPr>
        <w:t xml:space="preserve"> </w:t>
      </w:r>
      <w:r w:rsidRPr="00032C08">
        <w:rPr>
          <w:rFonts w:cs="Courier New"/>
          <w:b/>
          <w:szCs w:val="28"/>
        </w:rPr>
        <w:t>T</w:t>
      </w:r>
      <w:r w:rsidRPr="00EE0968">
        <w:rPr>
          <w:rFonts w:ascii="Courier New" w:hAnsi="Courier New" w:cs="Courier New"/>
          <w:szCs w:val="28"/>
        </w:rPr>
        <w:t xml:space="preserve"> </w:t>
      </w:r>
      <w:r>
        <w:t>нет конформных реализаций.</w:t>
      </w:r>
      <w:bookmarkEnd w:id="163"/>
      <w:r>
        <w:t xml:space="preserve"> </w:t>
      </w:r>
    </w:p>
    <w:p w:rsidR="000B7FBE" w:rsidRDefault="00C835E9" w:rsidP="006A3B79">
      <w:pPr>
        <w:jc w:val="right"/>
      </w:pPr>
      <w:r>
        <w:t>Доказательство см. на стр.</w:t>
      </w:r>
      <w:r w:rsidR="003934FB">
        <w:fldChar w:fldCharType="begin"/>
      </w:r>
      <w:r w:rsidR="00FB52AD">
        <w:instrText xml:space="preserve"> PAGEREF _Ref285207384 \h </w:instrText>
      </w:r>
      <w:r w:rsidR="003934FB">
        <w:fldChar w:fldCharType="separate"/>
      </w:r>
      <w:r w:rsidR="00E862CC">
        <w:rPr>
          <w:noProof/>
        </w:rPr>
        <w:t>108</w:t>
      </w:r>
      <w:r w:rsidR="003934FB">
        <w:fldChar w:fldCharType="end"/>
      </w:r>
      <w:r w:rsidR="00FB52AD">
        <w:t xml:space="preserve"> </w:t>
      </w:r>
    </w:p>
    <w:p w:rsidR="007B0437" w:rsidRDefault="000B7FBE" w:rsidP="006A3B79">
      <w:r>
        <w:t xml:space="preserve">Безопасные трассы </w:t>
      </w:r>
      <w:r w:rsidRPr="00870AC0">
        <w:rPr>
          <w:rFonts w:ascii="Courier New" w:hAnsi="Courier New" w:cs="Courier New"/>
        </w:rPr>
        <w:sym w:font="Symbol" w:char="F0D1"/>
      </w:r>
      <w:r>
        <w:t xml:space="preserve">-пополнения по определению конформны. Заметим, что опасные трассы </w:t>
      </w:r>
      <w:r w:rsidRPr="00870AC0">
        <w:rPr>
          <w:rFonts w:ascii="Courier New" w:hAnsi="Courier New" w:cs="Courier New"/>
        </w:rPr>
        <w:sym w:font="Symbol" w:char="F0D1"/>
      </w:r>
      <w:r>
        <w:t>-пополнения не обязательно конформны.</w:t>
      </w:r>
      <w:r w:rsidRPr="003B0F17">
        <w:t xml:space="preserve"> </w:t>
      </w:r>
      <w:r>
        <w:t xml:space="preserve">Более того, в некоторых случаях любое </w:t>
      </w:r>
      <w:r w:rsidRPr="00870AC0">
        <w:rPr>
          <w:rFonts w:ascii="Courier New" w:hAnsi="Courier New" w:cs="Courier New"/>
        </w:rPr>
        <w:sym w:font="Symbol" w:char="F0D1"/>
      </w:r>
      <w:r>
        <w:t>-пополнение содержит неконформные опасные трассы (ниже</w:t>
      </w:r>
      <w:r w:rsidR="00606DC7">
        <w:t xml:space="preserve"> теорема 7</w:t>
      </w:r>
      <w:r>
        <w:t xml:space="preserve">). </w:t>
      </w:r>
    </w:p>
    <w:p w:rsidR="000B7FBE" w:rsidRDefault="000B7FBE" w:rsidP="006A3B79">
      <w:r w:rsidRPr="00870AC0">
        <w:rPr>
          <w:rFonts w:ascii="Courier New" w:hAnsi="Courier New" w:cs="Courier New"/>
        </w:rPr>
        <w:sym w:font="Symbol" w:char="F0D1"/>
      </w:r>
      <w:r>
        <w:t>-пополнение</w:t>
      </w:r>
      <w:r>
        <w:rPr>
          <w:rFonts w:ascii="Courier New" w:hAnsi="Courier New" w:cs="Courier New"/>
        </w:rPr>
        <w:t xml:space="preserve"> </w:t>
      </w:r>
      <w:r w:rsidRPr="00D75085">
        <w:rPr>
          <w:rFonts w:cs="Courier New"/>
          <w:b/>
          <w:szCs w:val="28"/>
        </w:rPr>
        <w:t>T</w:t>
      </w:r>
      <w:r w:rsidRPr="00460E1A">
        <w:rPr>
          <w:b/>
          <w:vertAlign w:val="subscript"/>
        </w:rPr>
        <w:t>i</w:t>
      </w:r>
      <w:r>
        <w:rPr>
          <w:rFonts w:ascii="Courier New" w:hAnsi="Courier New" w:cs="Courier New"/>
          <w:szCs w:val="28"/>
        </w:rPr>
        <w:t xml:space="preserve"> </w:t>
      </w:r>
      <w:r>
        <w:t xml:space="preserve">будем называть </w:t>
      </w:r>
      <w:r w:rsidRPr="00946787">
        <w:rPr>
          <w:i/>
        </w:rPr>
        <w:t>максимальным</w:t>
      </w:r>
      <w:r>
        <w:t>, если вместо вложенности имеет место равенство:</w:t>
      </w:r>
    </w:p>
    <w:p w:rsidR="000B7FBE" w:rsidRDefault="000B7FBE" w:rsidP="001B3EFD">
      <w:pPr>
        <w:numPr>
          <w:ilvl w:val="0"/>
          <w:numId w:val="164"/>
        </w:numPr>
        <w:ind w:left="284" w:hanging="284"/>
      </w:pPr>
      <w:r>
        <w:t>множество приведенных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t xml:space="preserve">безопасных </w:t>
      </w:r>
      <w:r w:rsidRPr="000E3D6F">
        <w:rPr>
          <w:b/>
        </w:rPr>
        <w:t>L</w:t>
      </w:r>
      <w:r>
        <w:t>-трасс, определяемых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совпадает с множеством </w:t>
      </w:r>
      <w:r w:rsidRPr="00870AC0">
        <w:rPr>
          <w:rFonts w:ascii="Courier New" w:hAnsi="Courier New" w:cs="Courier New"/>
        </w:rPr>
        <w:sym w:font="Symbol" w:char="F0D1"/>
      </w:r>
      <w:r w:rsidRPr="00417FC0">
        <w:t>-</w:t>
      </w:r>
      <w:r>
        <w:t>конформных трасс:</w:t>
      </w:r>
    </w:p>
    <w:p w:rsidR="000B7FBE" w:rsidRPr="000B7FBE" w:rsidRDefault="000B7FBE" w:rsidP="006A3B79">
      <w:pPr>
        <w:ind w:left="284"/>
        <w:rPr>
          <w:lang w:val="en-US"/>
        </w:rPr>
      </w:pP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 </w:t>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0B7FBE" w:rsidRDefault="000B7FBE" w:rsidP="001B3EFD">
      <w:pPr>
        <w:numPr>
          <w:ilvl w:val="0"/>
          <w:numId w:val="164"/>
        </w:numPr>
        <w:ind w:left="284" w:hanging="284"/>
      </w:pPr>
      <w:r>
        <w:t>множество приведенных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rsidRPr="000E3D6F">
        <w:rPr>
          <w:b/>
        </w:rPr>
        <w:t>L</w:t>
      </w:r>
      <w:r>
        <w:t>-ошибок 1-го рода, определяемых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совпадает с множеством первичных </w:t>
      </w:r>
      <w:r w:rsidRPr="00870AC0">
        <w:rPr>
          <w:rFonts w:ascii="Courier New" w:hAnsi="Courier New" w:cs="Courier New"/>
        </w:rPr>
        <w:sym w:font="Symbol" w:char="F0D1"/>
      </w:r>
      <w:r w:rsidRPr="00417FC0">
        <w:t>-</w:t>
      </w:r>
      <w:r>
        <w:t>ошибок:</w:t>
      </w:r>
    </w:p>
    <w:p w:rsidR="000B7FBE" w:rsidRPr="000B7FBE" w:rsidRDefault="000B7FBE" w:rsidP="006A3B79">
      <w:pPr>
        <w:ind w:left="284"/>
        <w:rPr>
          <w:lang w:val="en-US"/>
        </w:rPr>
      </w:pP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0B7FBE" w:rsidRDefault="000B7FBE" w:rsidP="001B3EFD">
      <w:pPr>
        <w:numPr>
          <w:ilvl w:val="0"/>
          <w:numId w:val="164"/>
        </w:numPr>
        <w:ind w:left="284" w:hanging="284"/>
      </w:pPr>
      <w:r>
        <w:t>множество приведенных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t xml:space="preserve">тестовых </w:t>
      </w:r>
      <w:r w:rsidRPr="000E3D6F">
        <w:rPr>
          <w:b/>
        </w:rPr>
        <w:t>L</w:t>
      </w:r>
      <w:r>
        <w:t>-трасс, определяемых тройкой</w:t>
      </w:r>
      <w:r>
        <w:rPr>
          <w:rFonts w:ascii="Courier New" w:hAnsi="Courier New" w:cs="Courier New"/>
        </w:rPr>
        <w:t xml:space="preserve"> </w:t>
      </w:r>
      <w:r w:rsidRPr="00D75085">
        <w:rPr>
          <w:rFonts w:cs="Courier New"/>
          <w:b/>
          <w:szCs w:val="28"/>
        </w:rPr>
        <w:t>T</w:t>
      </w:r>
      <w:r w:rsidRPr="00460E1A">
        <w:rPr>
          <w:b/>
          <w:vertAlign w:val="subscript"/>
        </w:rPr>
        <w:t>i</w:t>
      </w:r>
      <w:r>
        <w:t xml:space="preserve">, совпадает с множеством первичных </w:t>
      </w:r>
      <w:r w:rsidRPr="00870AC0">
        <w:rPr>
          <w:rFonts w:ascii="Courier New" w:hAnsi="Courier New" w:cs="Courier New"/>
        </w:rPr>
        <w:sym w:font="Symbol" w:char="F0D1"/>
      </w:r>
      <w:r w:rsidRPr="00417FC0">
        <w:t>-</w:t>
      </w:r>
      <w:r>
        <w:t>тестовых трасс:</w:t>
      </w:r>
    </w:p>
    <w:p w:rsidR="007B0437" w:rsidRDefault="000B7FBE" w:rsidP="006A3B79">
      <w:pPr>
        <w:ind w:left="284"/>
        <w:rPr>
          <w:lang w:val="en-US"/>
        </w:rPr>
      </w:pP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lang w:val="en-US"/>
        </w:rPr>
        <w:t>,</w:t>
      </w:r>
      <w:r w:rsidRPr="000B7FBE">
        <w:rPr>
          <w:b/>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 </w:t>
      </w:r>
      <w:r w:rsidRPr="00870AC0">
        <w:rPr>
          <w:rFonts w:ascii="Courier New" w:hAnsi="Courier New" w:cs="Courier New"/>
        </w:rPr>
        <w:sym w:font="Symbol" w:char="F0D1"/>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7B0437" w:rsidRDefault="000B7FBE" w:rsidP="006A3B79">
      <w:r>
        <w:t xml:space="preserve">Очевидно, что для трёх условий максимального </w:t>
      </w:r>
      <w:r w:rsidRPr="00870AC0">
        <w:rPr>
          <w:rFonts w:ascii="Courier New" w:hAnsi="Courier New" w:cs="Courier New"/>
        </w:rPr>
        <w:sym w:font="Symbol" w:char="F0D1"/>
      </w:r>
      <w:r>
        <w:t xml:space="preserve">-пополнения каждое является следствием двух других. </w:t>
      </w:r>
    </w:p>
    <w:p w:rsidR="000B7FBE" w:rsidRPr="00897AB0" w:rsidRDefault="000B7FBE" w:rsidP="006A3B79">
      <w:r w:rsidRPr="00897AB0">
        <w:rPr>
          <w:b/>
          <w:u w:val="single"/>
        </w:rPr>
        <w:lastRenderedPageBreak/>
        <w:t>Наша цель</w:t>
      </w:r>
      <w:r>
        <w:t xml:space="preserve"> – построить максимальное </w:t>
      </w:r>
      <w:r w:rsidRPr="00870AC0">
        <w:rPr>
          <w:rFonts w:ascii="Courier New" w:hAnsi="Courier New" w:cs="Courier New"/>
        </w:rPr>
        <w:sym w:font="Symbol" w:char="F0D1"/>
      </w:r>
      <w:r>
        <w:t>-пополнение.</w:t>
      </w:r>
    </w:p>
    <w:p w:rsidR="000B7FBE" w:rsidRDefault="000B7FBE" w:rsidP="005042F3">
      <w:pPr>
        <w:pStyle w:val="30"/>
      </w:pPr>
      <w:bookmarkStart w:id="164" w:name="_Toc309136887"/>
      <w:bookmarkStart w:id="165" w:name="_Toc310446289"/>
      <w:bookmarkStart w:id="166" w:name="_Toc310516537"/>
      <w:bookmarkStart w:id="167" w:name="_Toc445578550"/>
      <w:bookmarkStart w:id="168" w:name="_Toc445578628"/>
      <w:bookmarkStart w:id="169" w:name="_Toc445578845"/>
      <w:bookmarkStart w:id="170" w:name="_Toc445579005"/>
      <w:r w:rsidRPr="007A6993">
        <w:t xml:space="preserve">Проблема </w:t>
      </w:r>
      <w:r w:rsidRPr="00870AC0">
        <w:rPr>
          <w:rFonts w:ascii="Courier New" w:hAnsi="Courier New" w:cs="Courier New"/>
        </w:rPr>
        <w:sym w:font="Symbol" w:char="F0D1"/>
      </w:r>
      <w:r>
        <w:t>-пополнения без изменения семантики</w:t>
      </w:r>
      <w:bookmarkEnd w:id="164"/>
      <w:bookmarkEnd w:id="165"/>
      <w:bookmarkEnd w:id="166"/>
      <w:bookmarkEnd w:id="167"/>
      <w:bookmarkEnd w:id="168"/>
      <w:bookmarkEnd w:id="169"/>
      <w:bookmarkEnd w:id="170"/>
    </w:p>
    <w:p w:rsidR="007B0437" w:rsidRDefault="000B7FBE" w:rsidP="006A3B79">
      <w:r>
        <w:t xml:space="preserve">Прежде всего, покажем, что в общем случае не существует </w:t>
      </w:r>
      <w:r w:rsidRPr="00870AC0">
        <w:rPr>
          <w:rFonts w:ascii="Courier New" w:hAnsi="Courier New" w:cs="Courier New"/>
        </w:rPr>
        <w:sym w:font="Symbol" w:char="F0D1"/>
      </w:r>
      <w:r>
        <w:t xml:space="preserve">-пополнения в той же семантике. Для этого рассмотрим пример на </w:t>
      </w:r>
      <w:r w:rsidR="003934FB">
        <w:fldChar w:fldCharType="begin"/>
      </w:r>
      <w:r>
        <w:instrText xml:space="preserve"> REF _Ref297919584 \r \h </w:instrText>
      </w:r>
      <w:r w:rsidR="003934FB">
        <w:fldChar w:fldCharType="separate"/>
      </w:r>
      <w:r w:rsidR="00E862CC">
        <w:t xml:space="preserve">Рис. 15. </w:t>
      </w:r>
      <w:r w:rsidR="003934FB">
        <w:fldChar w:fldCharType="end"/>
      </w:r>
      <w:r>
        <w:t xml:space="preserve"> слева. Здесь в LTS</w:t>
      </w:r>
      <w:r w:rsidRPr="004563A9">
        <w:rPr>
          <w:rFonts w:ascii="Courier New" w:hAnsi="Courier New" w:cs="Courier New"/>
        </w:rPr>
        <w:t xml:space="preserve"> </w:t>
      </w:r>
      <w:r w:rsidRPr="004563A9">
        <w:rPr>
          <w:rFonts w:ascii="Courier New" w:hAnsi="Courier New" w:cs="Courier New"/>
          <w:b/>
        </w:rPr>
        <w:t>S</w:t>
      </w:r>
      <w:r w:rsidRPr="00337169">
        <w:rPr>
          <w:rFonts w:ascii="Courier New" w:hAnsi="Courier New" w:cs="Courier New"/>
          <w:b/>
          <w:vertAlign w:val="subscript"/>
        </w:rPr>
        <w:t>6</w:t>
      </w:r>
      <w:r w:rsidRPr="004563A9">
        <w:rPr>
          <w:rFonts w:ascii="Courier New" w:hAnsi="Courier New" w:cs="Courier New"/>
        </w:rPr>
        <w:t xml:space="preserve"> </w:t>
      </w:r>
      <w:r>
        <w:t>переход по реакции</w:t>
      </w:r>
      <w:r w:rsidRPr="00F62D6E">
        <w:rPr>
          <w:rFonts w:ascii="Courier New" w:hAnsi="Courier New" w:cs="Courier New"/>
        </w:rPr>
        <w:t xml:space="preserve"> </w:t>
      </w:r>
      <w:r>
        <w:rPr>
          <w:rFonts w:ascii="Courier New" w:hAnsi="Courier New" w:cs="Courier New"/>
        </w:rPr>
        <w:t>y</w:t>
      </w:r>
      <w:r w:rsidRPr="00F62D6E">
        <w:rPr>
          <w:rFonts w:ascii="Courier New" w:hAnsi="Courier New" w:cs="Courier New"/>
        </w:rPr>
        <w:t xml:space="preserve"> </w:t>
      </w:r>
      <w:r>
        <w:t>ведет в начальное состояние LTS</w:t>
      </w:r>
      <w:r w:rsidRPr="00F62D6E">
        <w:rPr>
          <w:rFonts w:ascii="Courier New" w:hAnsi="Courier New" w:cs="Courier New"/>
        </w:rPr>
        <w:t xml:space="preserve"> </w:t>
      </w:r>
      <w:r w:rsidRPr="00F62D6E">
        <w:rPr>
          <w:rFonts w:ascii="Courier New" w:hAnsi="Courier New" w:cs="Courier New"/>
          <w:b/>
        </w:rPr>
        <w:t>S</w:t>
      </w:r>
      <w:r w:rsidRPr="00C04F00">
        <w:rPr>
          <w:rFonts w:ascii="Courier New" w:hAnsi="Courier New" w:cs="Courier New"/>
          <w:b/>
          <w:vertAlign w:val="subscript"/>
        </w:rPr>
        <w:t>5</w:t>
      </w:r>
      <w:r>
        <w:t xml:space="preserve">, совпадающей со спецификацией из примера на </w:t>
      </w:r>
      <w:r w:rsidR="003934FB">
        <w:fldChar w:fldCharType="begin"/>
      </w:r>
      <w:r>
        <w:instrText xml:space="preserve"> REF _Ref245019086 \r \h </w:instrText>
      </w:r>
      <w:r w:rsidR="003934FB">
        <w:fldChar w:fldCharType="separate"/>
      </w:r>
      <w:r w:rsidR="00E862CC">
        <w:t xml:space="preserve">Рис. 11. </w:t>
      </w:r>
      <w:r w:rsidR="003934FB">
        <w:fldChar w:fldCharType="end"/>
      </w:r>
      <w:r>
        <w:t>.</w:t>
      </w:r>
    </w:p>
    <w:p w:rsidR="000B7FBE" w:rsidRPr="00EE0968" w:rsidRDefault="000B7FBE" w:rsidP="00032C08">
      <w:pPr>
        <w:pStyle w:val="a0"/>
      </w:pPr>
      <w:bookmarkStart w:id="171" w:name="_Ref270089782"/>
      <w:r w:rsidRPr="00032C08">
        <w:rPr>
          <w:b/>
        </w:rPr>
        <w:t xml:space="preserve">О </w:t>
      </w:r>
      <w:r w:rsidRPr="00032C08">
        <w:rPr>
          <w:rFonts w:ascii="Courier New" w:hAnsi="Courier New" w:cs="Courier New"/>
          <w:b/>
        </w:rPr>
        <w:sym w:font="Symbol" w:char="F0D1"/>
      </w:r>
      <w:r w:rsidRPr="00032C08">
        <w:rPr>
          <w:b/>
        </w:rPr>
        <w:t>-пополнении в той же семантике.</w:t>
      </w:r>
      <w:r>
        <w:t xml:space="preserve"> Для спецификационной тройки</w:t>
      </w:r>
      <w:r>
        <w:rPr>
          <w:rFonts w:ascii="Courier New" w:hAnsi="Courier New" w:cs="Courier New"/>
        </w:rPr>
        <w:t xml:space="preserve"> </w:t>
      </w:r>
      <w:r w:rsidRPr="00032C08">
        <w:rPr>
          <w:rFonts w:cs="Courier New"/>
          <w:b/>
          <w:szCs w:val="28"/>
        </w:rPr>
        <w:t>T</w:t>
      </w:r>
      <w:r w:rsidRPr="00032C08">
        <w:rPr>
          <w:rFonts w:ascii="Courier New" w:hAnsi="Courier New" w:cs="Courier New"/>
          <w:b/>
          <w:szCs w:val="28"/>
          <w:vertAlign w:val="subscript"/>
        </w:rPr>
        <w:t>6</w:t>
      </w:r>
      <w:r w:rsidRPr="00D9789F">
        <w:rPr>
          <w:rFonts w:ascii="Courier New" w:hAnsi="Courier New" w:cs="Courier New"/>
          <w:szCs w:val="28"/>
        </w:rPr>
        <w:t>=</w:t>
      </w:r>
      <w:r w:rsidRPr="00EE0968">
        <w:rPr>
          <w:rFonts w:ascii="Courier New" w:hAnsi="Courier New" w:cs="Courier New"/>
        </w:rPr>
        <w:t>(</w:t>
      </w:r>
      <w:r w:rsidRPr="00032C08">
        <w:rPr>
          <w:b/>
        </w:rPr>
        <w:t>R</w:t>
      </w:r>
      <w:r w:rsidRPr="00EE0968">
        <w:rPr>
          <w:rFonts w:cs="Courier New"/>
        </w:rPr>
        <w:t>/</w:t>
      </w:r>
      <w:r w:rsidRPr="00032C08">
        <w:rPr>
          <w:b/>
        </w:rPr>
        <w:t>Q</w:t>
      </w:r>
      <w:r w:rsidRPr="00CF770C">
        <w:rPr>
          <w:rFonts w:cs="Courier New"/>
        </w:rPr>
        <w:t>,</w:t>
      </w:r>
      <w:r w:rsidRPr="00032C08">
        <w:rPr>
          <w:rFonts w:ascii="Courier New" w:hAnsi="Courier New" w:cs="Courier New"/>
          <w:b/>
          <w:szCs w:val="28"/>
        </w:rPr>
        <w:sym w:font="Symbol" w:char="F053"/>
      </w:r>
      <w:r w:rsidRPr="00032C08">
        <w:rPr>
          <w:rFonts w:ascii="Courier New" w:hAnsi="Courier New" w:cs="Courier New"/>
          <w:b/>
          <w:szCs w:val="28"/>
          <w:vertAlign w:val="subscript"/>
        </w:rPr>
        <w:t>6</w:t>
      </w:r>
      <w:r w:rsidRPr="00CF770C">
        <w:rPr>
          <w:rFonts w:cs="Courier New"/>
        </w:rPr>
        <w:t>,</w:t>
      </w:r>
      <w:r w:rsidRPr="00032C08">
        <w:rPr>
          <w:b/>
          <w:i/>
        </w:rPr>
        <w:t>safe by</w:t>
      </w:r>
      <w:r w:rsidRPr="00EE0968">
        <w:rPr>
          <w:rFonts w:ascii="Courier New" w:hAnsi="Courier New" w:cs="Courier New"/>
        </w:rPr>
        <w:t>)</w:t>
      </w:r>
      <w:r>
        <w:rPr>
          <w:rFonts w:ascii="Courier New" w:hAnsi="Courier New" w:cs="Courier New"/>
        </w:rPr>
        <w:t xml:space="preserve"> </w:t>
      </w:r>
      <w:r>
        <w:t xml:space="preserve">в примере на </w:t>
      </w:r>
      <w:r w:rsidR="003934FB">
        <w:fldChar w:fldCharType="begin"/>
      </w:r>
      <w:r w:rsidR="003934FB">
        <w:instrText xml:space="preserve"> REF _Ref297919584 \r \h </w:instrText>
      </w:r>
      <w:r w:rsidR="003934FB">
        <w:fldChar w:fldCharType="separate"/>
      </w:r>
      <w:r w:rsidR="00E862CC">
        <w:t xml:space="preserve">Рис. 15. </w:t>
      </w:r>
      <w:r w:rsidR="003934FB">
        <w:fldChar w:fldCharType="end"/>
      </w:r>
      <w:r>
        <w:t xml:space="preserve"> существуют конформные реализации, но не существует </w:t>
      </w:r>
      <w:r w:rsidRPr="00870AC0">
        <w:rPr>
          <w:rFonts w:ascii="Courier New" w:hAnsi="Courier New" w:cs="Courier New"/>
        </w:rPr>
        <w:sym w:font="Symbol" w:char="F0D1"/>
      </w:r>
      <w:r>
        <w:t>-пополнения в той же семантике.</w:t>
      </w:r>
      <w:bookmarkEnd w:id="171"/>
    </w:p>
    <w:p w:rsidR="000B7FBE" w:rsidRDefault="00C835E9" w:rsidP="006A3B79">
      <w:pPr>
        <w:jc w:val="right"/>
      </w:pPr>
      <w:r>
        <w:t>Доказательство см. на стр.</w:t>
      </w:r>
      <w:r w:rsidR="003934FB">
        <w:fldChar w:fldCharType="begin"/>
      </w:r>
      <w:r w:rsidR="00FB52AD">
        <w:instrText xml:space="preserve"> PAGEREF _Ref283135982 \h </w:instrText>
      </w:r>
      <w:r w:rsidR="003934FB">
        <w:fldChar w:fldCharType="separate"/>
      </w:r>
      <w:r w:rsidR="00E862CC">
        <w:rPr>
          <w:noProof/>
        </w:rPr>
        <w:t>108</w:t>
      </w:r>
      <w:r w:rsidR="003934FB">
        <w:fldChar w:fldCharType="end"/>
      </w:r>
    </w:p>
    <w:p w:rsidR="005042F3" w:rsidRDefault="00670BA3" w:rsidP="005042F3">
      <w:pPr>
        <w:jc w:val="center"/>
      </w:pPr>
      <w:r>
        <w:rPr>
          <w:noProof/>
        </w:rPr>
        <w:drawing>
          <wp:inline distT="0" distB="0" distL="0" distR="0">
            <wp:extent cx="4282440" cy="2052955"/>
            <wp:effectExtent l="19050" t="0" r="3810" b="0"/>
            <wp:docPr id="477" name="Рисунок 477" descr="отсутствие пополнения в той же семантике 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descr="отсутствие пополнения в той же семантике S6"/>
                    <pic:cNvPicPr>
                      <a:picLocks noChangeAspect="1" noChangeArrowheads="1"/>
                    </pic:cNvPicPr>
                  </pic:nvPicPr>
                  <pic:blipFill>
                    <a:blip r:embed="rId25" cstate="print"/>
                    <a:srcRect/>
                    <a:stretch>
                      <a:fillRect/>
                    </a:stretch>
                  </pic:blipFill>
                  <pic:spPr bwMode="auto">
                    <a:xfrm>
                      <a:off x="0" y="0"/>
                      <a:ext cx="4282440" cy="2052955"/>
                    </a:xfrm>
                    <a:prstGeom prst="rect">
                      <a:avLst/>
                    </a:prstGeom>
                    <a:noFill/>
                    <a:ln w="9525">
                      <a:noFill/>
                      <a:miter lim="800000"/>
                      <a:headEnd/>
                      <a:tailEnd/>
                    </a:ln>
                  </pic:spPr>
                </pic:pic>
              </a:graphicData>
            </a:graphic>
          </wp:inline>
        </w:drawing>
      </w:r>
    </w:p>
    <w:p w:rsidR="005042F3" w:rsidRDefault="005042F3" w:rsidP="005042F3">
      <w:pPr>
        <w:pStyle w:val="12"/>
      </w:pPr>
      <w:bookmarkStart w:id="172" w:name="_Ref297919584"/>
      <w:r>
        <w:rPr>
          <w:szCs w:val="28"/>
        </w:rPr>
        <w:t xml:space="preserve">Отсутствие </w:t>
      </w:r>
      <w:r w:rsidRPr="00870AC0">
        <w:rPr>
          <w:rFonts w:ascii="Courier New" w:hAnsi="Courier New" w:cs="Courier New"/>
        </w:rPr>
        <w:sym w:font="Symbol" w:char="F0D1"/>
      </w:r>
      <w:r>
        <w:t>-пополнения в той же семантике</w:t>
      </w:r>
      <w:r>
        <w:br/>
      </w:r>
      <w:r>
        <w:rPr>
          <w:szCs w:val="28"/>
        </w:rPr>
        <w:t xml:space="preserve">и опасные неконформные трассы </w:t>
      </w:r>
      <w:r w:rsidRPr="00870AC0">
        <w:rPr>
          <w:rFonts w:ascii="Courier New" w:hAnsi="Courier New" w:cs="Courier New"/>
        </w:rPr>
        <w:sym w:font="Symbol" w:char="F0D1"/>
      </w:r>
      <w:r>
        <w:t>-пополнения</w:t>
      </w:r>
      <w:bookmarkEnd w:id="172"/>
    </w:p>
    <w:p w:rsidR="007B0437" w:rsidRDefault="000B7FBE" w:rsidP="006A3B79">
      <w:r>
        <w:t>Эту теорему можно усилить.</w:t>
      </w:r>
    </w:p>
    <w:p w:rsidR="000B7FBE" w:rsidRPr="00032C08" w:rsidRDefault="00032C08" w:rsidP="00032C08">
      <w:pPr>
        <w:pStyle w:val="a0"/>
      </w:pPr>
      <w:bookmarkStart w:id="173" w:name="_Ref283135933"/>
      <w:r w:rsidRPr="00032C08">
        <w:rPr>
          <w:b/>
        </w:rPr>
        <w:t xml:space="preserve">О семантиках и </w:t>
      </w:r>
      <w:r w:rsidRPr="00B01080">
        <w:rPr>
          <w:rFonts w:ascii="Courier New" w:hAnsi="Courier New" w:cs="Courier New"/>
          <w:b/>
        </w:rPr>
        <w:sym w:font="Symbol" w:char="F0D1"/>
      </w:r>
      <w:r w:rsidRPr="00032C08">
        <w:rPr>
          <w:b/>
        </w:rPr>
        <w:t>-пополнениях в этих семантиках.</w:t>
      </w:r>
      <w:r w:rsidRPr="00032C08">
        <w:t xml:space="preserve"> Для любой семантики</w:t>
      </w:r>
      <w:r w:rsidRPr="00032C08">
        <w:rPr>
          <w:rFonts w:ascii="Courier New" w:hAnsi="Courier New" w:cs="Courier New"/>
        </w:rPr>
        <w:t xml:space="preserve"> </w:t>
      </w:r>
      <w:r w:rsidRPr="00542A8F">
        <w:rPr>
          <w:b/>
        </w:rPr>
        <w:t>R</w:t>
      </w:r>
      <w:r w:rsidRPr="00032C08">
        <w:rPr>
          <w:rFonts w:cs="Courier New"/>
        </w:rPr>
        <w:t>/</w:t>
      </w:r>
      <w:r w:rsidRPr="00542A8F">
        <w:rPr>
          <w:b/>
        </w:rPr>
        <w:t>Q</w:t>
      </w:r>
      <w:r w:rsidRPr="00032C08">
        <w:t xml:space="preserve">, в которой 1) есть хотя бы две </w:t>
      </w:r>
      <w:r w:rsidRPr="00EB5A50">
        <w:rPr>
          <w:b/>
        </w:rPr>
        <w:t>R</w:t>
      </w:r>
      <w:r w:rsidRPr="00032C08">
        <w:t>-кнопки</w:t>
      </w:r>
      <w:r w:rsidRPr="00032C08">
        <w:rPr>
          <w:rFonts w:ascii="Courier New" w:hAnsi="Courier New" w:cs="Courier New"/>
        </w:rPr>
        <w:t xml:space="preserve"> </w:t>
      </w:r>
      <w:r w:rsidRPr="00EB5A50">
        <w:rPr>
          <w:rFonts w:ascii="Courier New" w:hAnsi="Courier New" w:cs="Courier New"/>
        </w:rPr>
        <w:t>R</w:t>
      </w:r>
      <w:r w:rsidRPr="00032C08">
        <w:rPr>
          <w:rFonts w:ascii="Courier New" w:hAnsi="Courier New" w:cs="Courier New"/>
          <w:vertAlign w:val="subscript"/>
        </w:rPr>
        <w:t>1</w:t>
      </w:r>
      <w:r>
        <w:rPr>
          <w:rFonts w:ascii="Courier New" w:hAnsi="Courier New" w:cs="Courier New"/>
        </w:rPr>
        <w:sym w:font="Symbol" w:char="F0B9"/>
      </w:r>
      <w:r w:rsidRPr="00EB5A50">
        <w:rPr>
          <w:rFonts w:ascii="Courier New" w:hAnsi="Courier New" w:cs="Courier New"/>
        </w:rPr>
        <w:t>R</w:t>
      </w:r>
      <w:r w:rsidRPr="00032C08">
        <w:rPr>
          <w:rFonts w:ascii="Courier New" w:hAnsi="Courier New" w:cs="Courier New"/>
          <w:vertAlign w:val="subscript"/>
        </w:rPr>
        <w:t>2</w:t>
      </w:r>
      <w:r w:rsidRPr="00032C08">
        <w:rPr>
          <w:rFonts w:ascii="Courier New" w:hAnsi="Courier New" w:cs="Courier New"/>
        </w:rPr>
        <w:t xml:space="preserve"> </w:t>
      </w:r>
      <w:r w:rsidRPr="00032C08">
        <w:t xml:space="preserve">и 2) хотя бы одна </w:t>
      </w:r>
      <w:r w:rsidRPr="00EB5A50">
        <w:rPr>
          <w:b/>
        </w:rPr>
        <w:t>Q</w:t>
      </w:r>
      <w:r w:rsidRPr="00032C08">
        <w:t>-кнопка</w:t>
      </w:r>
      <w:r w:rsidRPr="00032C08">
        <w:rPr>
          <w:rFonts w:ascii="Courier New" w:hAnsi="Courier New" w:cs="Courier New"/>
        </w:rPr>
        <w:t xml:space="preserve"> </w:t>
      </w:r>
      <w:r w:rsidRPr="00EB5A50">
        <w:rPr>
          <w:rFonts w:ascii="Courier New" w:hAnsi="Courier New" w:cs="Courier New"/>
        </w:rPr>
        <w:t>Q</w:t>
      </w:r>
      <w:r w:rsidRPr="00032C08">
        <w:t>, разрешающая действие</w:t>
      </w:r>
      <w:r w:rsidRPr="00032C08">
        <w:rPr>
          <w:rFonts w:ascii="Courier New" w:hAnsi="Courier New" w:cs="Courier New"/>
        </w:rPr>
        <w:t xml:space="preserve"> </w:t>
      </w:r>
      <w:r w:rsidRPr="00EB5A50">
        <w:rPr>
          <w:rFonts w:ascii="Courier New" w:hAnsi="Courier New" w:cs="Courier New"/>
        </w:rPr>
        <w:t>x</w:t>
      </w:r>
      <w:r>
        <w:rPr>
          <w:rFonts w:ascii="Courier New" w:hAnsi="Courier New" w:cs="Courier New"/>
        </w:rPr>
        <w:sym w:font="Symbol" w:char="F0CF"/>
      </w:r>
      <w:r w:rsidRPr="00EB5A50">
        <w:rPr>
          <w:rFonts w:ascii="Courier New" w:hAnsi="Courier New" w:cs="Courier New"/>
        </w:rPr>
        <w:t>R</w:t>
      </w:r>
      <w:r w:rsidRPr="00032C08">
        <w:rPr>
          <w:rFonts w:ascii="Courier New" w:hAnsi="Courier New" w:cs="Courier New"/>
          <w:vertAlign w:val="subscript"/>
        </w:rPr>
        <w:t>1</w:t>
      </w:r>
      <w:r>
        <w:rPr>
          <w:rFonts w:ascii="Courier New" w:hAnsi="Courier New" w:cs="Courier New"/>
        </w:rPr>
        <w:sym w:font="Symbol" w:char="F0C8"/>
      </w:r>
      <w:r w:rsidRPr="00EB5A50">
        <w:rPr>
          <w:rFonts w:ascii="Courier New" w:hAnsi="Courier New" w:cs="Courier New"/>
        </w:rPr>
        <w:t>R</w:t>
      </w:r>
      <w:r w:rsidRPr="00032C08">
        <w:rPr>
          <w:rFonts w:ascii="Courier New" w:hAnsi="Courier New" w:cs="Courier New"/>
          <w:vertAlign w:val="subscript"/>
        </w:rPr>
        <w:t>2</w:t>
      </w:r>
      <w:r w:rsidRPr="00032C08">
        <w:t>, существует такая спецификационная тройка</w:t>
      </w:r>
      <w:r w:rsidRPr="00032C08">
        <w:rPr>
          <w:rFonts w:ascii="Courier New" w:hAnsi="Courier New" w:cs="Courier New"/>
        </w:rPr>
        <w:t xml:space="preserve"> </w:t>
      </w:r>
      <w:r w:rsidRPr="00D75085">
        <w:rPr>
          <w:rFonts w:cs="Courier New"/>
          <w:b/>
          <w:szCs w:val="28"/>
        </w:rPr>
        <w:t>T</w:t>
      </w:r>
      <w:r w:rsidRPr="00032C08">
        <w:rPr>
          <w:rFonts w:ascii="Courier New" w:hAnsi="Courier New" w:cs="Courier New"/>
          <w:szCs w:val="28"/>
        </w:rPr>
        <w:t>=</w:t>
      </w:r>
      <w:r w:rsidRPr="00032C08">
        <w:rPr>
          <w:rFonts w:ascii="Courier New" w:hAnsi="Courier New" w:cs="Courier New"/>
        </w:rPr>
        <w:t>(</w:t>
      </w:r>
      <w:r w:rsidRPr="00542A8F">
        <w:rPr>
          <w:b/>
        </w:rPr>
        <w:t>R</w:t>
      </w:r>
      <w:r w:rsidRPr="00032C08">
        <w:rPr>
          <w:rFonts w:cs="Courier New"/>
        </w:rPr>
        <w:t>/</w:t>
      </w:r>
      <w:r w:rsidRPr="00542A8F">
        <w:rPr>
          <w:b/>
        </w:rPr>
        <w:t>Q</w:t>
      </w:r>
      <w:r w:rsidRPr="00032C08">
        <w:rPr>
          <w:rFonts w:cs="Courier New"/>
        </w:rPr>
        <w:t>,</w:t>
      </w:r>
      <w:r>
        <w:rPr>
          <w:rFonts w:ascii="Courier New" w:hAnsi="Courier New" w:cs="Courier New"/>
          <w:b/>
          <w:szCs w:val="28"/>
        </w:rPr>
        <w:sym w:font="Symbol" w:char="F053"/>
      </w:r>
      <w:r w:rsidRPr="00032C08">
        <w:rPr>
          <w:rFonts w:cs="Courier New"/>
        </w:rPr>
        <w:t>,</w:t>
      </w:r>
      <w:r w:rsidRPr="00313C57">
        <w:rPr>
          <w:b/>
          <w:i/>
        </w:rPr>
        <w:t>safe </w:t>
      </w:r>
      <w:r>
        <w:rPr>
          <w:b/>
          <w:i/>
        </w:rPr>
        <w:t>by</w:t>
      </w:r>
      <w:r w:rsidRPr="00032C08">
        <w:rPr>
          <w:rFonts w:ascii="Courier New" w:hAnsi="Courier New" w:cs="Courier New"/>
        </w:rPr>
        <w:t>)</w:t>
      </w:r>
      <w:r w:rsidRPr="00032C08">
        <w:t xml:space="preserve">, для которой существуют конформные реализации, но не существует </w:t>
      </w:r>
      <w:r w:rsidRPr="00870AC0">
        <w:rPr>
          <w:rFonts w:ascii="Courier New" w:hAnsi="Courier New" w:cs="Courier New"/>
        </w:rPr>
        <w:sym w:font="Symbol" w:char="F0D1"/>
      </w:r>
      <w:r w:rsidRPr="00032C08">
        <w:t>-пополнения в той же семантике.</w:t>
      </w:r>
      <w:bookmarkEnd w:id="173"/>
    </w:p>
    <w:p w:rsidR="000B7FBE" w:rsidRDefault="00C835E9" w:rsidP="006A3B79">
      <w:pPr>
        <w:jc w:val="right"/>
      </w:pPr>
      <w:r>
        <w:t>Доказательство см. на стр.</w:t>
      </w:r>
      <w:r w:rsidR="003934FB">
        <w:fldChar w:fldCharType="begin"/>
      </w:r>
      <w:r w:rsidR="00FB52AD">
        <w:instrText xml:space="preserve"> PAGEREF _Ref283136195 \h </w:instrText>
      </w:r>
      <w:r w:rsidR="003934FB">
        <w:fldChar w:fldCharType="separate"/>
      </w:r>
      <w:r w:rsidR="00E862CC">
        <w:rPr>
          <w:noProof/>
        </w:rPr>
        <w:t>110</w:t>
      </w:r>
      <w:r w:rsidR="003934FB">
        <w:fldChar w:fldCharType="end"/>
      </w:r>
    </w:p>
    <w:p w:rsidR="007B0437" w:rsidRDefault="000B7FBE" w:rsidP="006A3B79">
      <w:r>
        <w:t>Заметим, что эти условия не выполняется для семантики отношения</w:t>
      </w:r>
      <w:r w:rsidRPr="00EB5A50">
        <w:rPr>
          <w:rFonts w:ascii="Courier New" w:hAnsi="Courier New" w:cs="Courier New"/>
        </w:rPr>
        <w:t xml:space="preserve"> </w:t>
      </w:r>
      <w:r w:rsidRPr="00EB5A50">
        <w:rPr>
          <w:b/>
          <w:i/>
        </w:rPr>
        <w:t>ioco</w:t>
      </w:r>
      <w:r>
        <w:t>: хотя каждый стимул</w:t>
      </w:r>
      <w:r w:rsidRPr="00EB5A50">
        <w:rPr>
          <w:rFonts w:ascii="Courier New" w:hAnsi="Courier New" w:cs="Courier New"/>
        </w:rPr>
        <w:t xml:space="preserve"> x </w:t>
      </w:r>
      <w:r>
        <w:t xml:space="preserve">разрешается единственной </w:t>
      </w:r>
      <w:r w:rsidRPr="00EB5A50">
        <w:rPr>
          <w:b/>
        </w:rPr>
        <w:t>Q</w:t>
      </w:r>
      <w:r>
        <w:t>-кнопкой</w:t>
      </w:r>
      <w:r w:rsidRPr="00EB5A50">
        <w:rPr>
          <w:rFonts w:ascii="Courier New" w:hAnsi="Courier New" w:cs="Courier New"/>
        </w:rPr>
        <w:t xml:space="preserve"> {x}</w:t>
      </w:r>
      <w:r>
        <w:t xml:space="preserve">, то есть выполняется условие 2, но имеется только одна </w:t>
      </w:r>
      <w:r w:rsidRPr="00EB5A50">
        <w:rPr>
          <w:b/>
        </w:rPr>
        <w:t>R</w:t>
      </w:r>
      <w:r>
        <w:t xml:space="preserve">-кнопка приема всех </w:t>
      </w:r>
      <w:r>
        <w:lastRenderedPageBreak/>
        <w:t xml:space="preserve">реакций, то есть не выполняется условие 1. И действительно, для </w:t>
      </w:r>
      <w:r w:rsidRPr="00EB5A50">
        <w:rPr>
          <w:b/>
          <w:i/>
        </w:rPr>
        <w:t>ioco</w:t>
      </w:r>
      <w:r>
        <w:t xml:space="preserve">-семантики удается построить </w:t>
      </w:r>
      <w:r w:rsidRPr="00870AC0">
        <w:rPr>
          <w:rFonts w:ascii="Courier New" w:hAnsi="Courier New" w:cs="Courier New"/>
        </w:rPr>
        <w:sym w:font="Symbol" w:char="F0D1"/>
      </w:r>
      <w:r>
        <w:t>-пополнение без изменения сема</w:t>
      </w:r>
      <w:r w:rsidRPr="007A4FD0">
        <w:t xml:space="preserve">нтики </w:t>
      </w:r>
      <w:fldSimple w:instr=" REF _Ref297923017 \r \h  \* MERGEFORMAT ">
        <w:r w:rsidR="00E862CC">
          <w:t>[24]</w:t>
        </w:r>
      </w:fldSimple>
      <w:r w:rsidRPr="007A4FD0">
        <w:t>.</w:t>
      </w:r>
    </w:p>
    <w:p w:rsidR="007B0437" w:rsidRDefault="000B7FBE" w:rsidP="006A3B79">
      <w:r>
        <w:t>В следующей теореме будет доказано, что для примера спецификационной тройки</w:t>
      </w:r>
      <w:r w:rsidRPr="00EA6C79">
        <w:rPr>
          <w:rFonts w:ascii="Courier New" w:hAnsi="Courier New" w:cs="Courier New"/>
        </w:rPr>
        <w:t xml:space="preserve"> </w:t>
      </w:r>
      <w:r w:rsidRPr="00D75085">
        <w:rPr>
          <w:rFonts w:cs="Courier New"/>
          <w:b/>
          <w:szCs w:val="28"/>
        </w:rPr>
        <w:t>T</w:t>
      </w:r>
      <w:r>
        <w:rPr>
          <w:rFonts w:ascii="Courier New" w:hAnsi="Courier New" w:cs="Courier New"/>
          <w:szCs w:val="28"/>
        </w:rPr>
        <w:t xml:space="preserve"> </w:t>
      </w:r>
      <w:r>
        <w:t xml:space="preserve">на </w:t>
      </w:r>
      <w:r w:rsidR="003934FB">
        <w:fldChar w:fldCharType="begin"/>
      </w:r>
      <w:r>
        <w:instrText xml:space="preserve"> REF _Ref297919584 \r \h </w:instrText>
      </w:r>
      <w:r w:rsidR="003934FB">
        <w:fldChar w:fldCharType="separate"/>
      </w:r>
      <w:r w:rsidR="00E862CC">
        <w:t xml:space="preserve">Рис. 15. </w:t>
      </w:r>
      <w:r w:rsidR="003934FB">
        <w:fldChar w:fldCharType="end"/>
      </w:r>
      <w:r>
        <w:t xml:space="preserve"> слева в </w:t>
      </w:r>
      <w:r w:rsidRPr="00870AC0">
        <w:rPr>
          <w:rFonts w:ascii="Courier New" w:hAnsi="Courier New" w:cs="Courier New"/>
        </w:rPr>
        <w:sym w:font="Symbol" w:char="F0D1"/>
      </w:r>
      <w:r>
        <w:t>-пополнении</w:t>
      </w:r>
      <w:r w:rsidRPr="00EA6C79">
        <w:rPr>
          <w:rFonts w:ascii="Courier New" w:hAnsi="Courier New" w:cs="Courier New"/>
        </w:rPr>
        <w:t xml:space="preserve"> </w:t>
      </w:r>
      <w:r w:rsidRPr="00D75085">
        <w:rPr>
          <w:rFonts w:cs="Courier New"/>
          <w:b/>
          <w:szCs w:val="28"/>
        </w:rPr>
        <w:t>T</w:t>
      </w:r>
      <w:r w:rsidRPr="00B5268B">
        <w:rPr>
          <w:rFonts w:cs="Courier New"/>
          <w:b/>
          <w:szCs w:val="28"/>
        </w:rPr>
        <w:t>`</w:t>
      </w:r>
      <w:r>
        <w:t xml:space="preserve">, изображенном справа, существует </w:t>
      </w:r>
      <w:r w:rsidRPr="00B5268B">
        <w:t>опасн</w:t>
      </w:r>
      <w:r>
        <w:t>ая</w:t>
      </w:r>
      <w:r w:rsidRPr="00B5268B">
        <w:t xml:space="preserve"> трасс</w:t>
      </w:r>
      <w:r>
        <w:t>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rsidRPr="00B5268B">
        <w:t>, не встречающ</w:t>
      </w:r>
      <w:r>
        <w:t>ая</w:t>
      </w:r>
      <w:r w:rsidRPr="00B5268B">
        <w:t>ся в конформных реализациях.</w:t>
      </w:r>
      <w:r>
        <w:t xml:space="preserve"> Более того, будет показано, что такая трасса имеется в любом </w:t>
      </w:r>
      <w:r w:rsidRPr="00870AC0">
        <w:rPr>
          <w:rFonts w:ascii="Courier New" w:hAnsi="Courier New" w:cs="Courier New"/>
        </w:rPr>
        <w:sym w:font="Symbol" w:char="F0D1"/>
      </w:r>
      <w:r>
        <w:t>-пополнении для спецификационной тройки</w:t>
      </w:r>
      <w:r w:rsidRPr="00EA6C79">
        <w:rPr>
          <w:rFonts w:ascii="Courier New" w:hAnsi="Courier New" w:cs="Courier New"/>
        </w:rPr>
        <w:t xml:space="preserve"> </w:t>
      </w:r>
      <w:r w:rsidRPr="00D75085">
        <w:rPr>
          <w:rFonts w:cs="Courier New"/>
          <w:b/>
          <w:szCs w:val="28"/>
        </w:rPr>
        <w:t>T</w:t>
      </w:r>
      <w:r>
        <w:t>.</w:t>
      </w:r>
    </w:p>
    <w:p w:rsidR="000B7FBE" w:rsidRPr="00032C08" w:rsidRDefault="00032C08" w:rsidP="00032C08">
      <w:pPr>
        <w:pStyle w:val="a0"/>
      </w:pPr>
      <w:bookmarkStart w:id="174" w:name="_Ref278918941"/>
      <w:r w:rsidRPr="00032C08">
        <w:rPr>
          <w:b/>
        </w:rPr>
        <w:t xml:space="preserve">О неконформных опасных трассах </w:t>
      </w:r>
      <w:r w:rsidRPr="00B01080">
        <w:rPr>
          <w:rFonts w:ascii="Courier New" w:hAnsi="Courier New" w:cs="Courier New"/>
          <w:b/>
        </w:rPr>
        <w:sym w:font="Symbol" w:char="F0D1"/>
      </w:r>
      <w:r w:rsidRPr="00032C08">
        <w:rPr>
          <w:b/>
        </w:rPr>
        <w:t>-пополнения.</w:t>
      </w:r>
      <w:r w:rsidRPr="00032C08">
        <w:t xml:space="preserve"> Существует такая спецификационная тройка, для которой существуют конформные реализации, но в любом </w:t>
      </w:r>
      <w:r w:rsidRPr="00B01080">
        <w:rPr>
          <w:rFonts w:ascii="Courier New" w:hAnsi="Courier New" w:cs="Courier New"/>
        </w:rPr>
        <w:sym w:font="Symbol" w:char="F0D1"/>
      </w:r>
      <w:r w:rsidRPr="00032C08">
        <w:t>-пополнении есть опасные трассы, не встречающиеся в конформных реализациях.</w:t>
      </w:r>
      <w:bookmarkEnd w:id="174"/>
    </w:p>
    <w:p w:rsidR="000B7FBE" w:rsidRPr="005B21CB" w:rsidRDefault="00C835E9" w:rsidP="006A3B79">
      <w:pPr>
        <w:jc w:val="right"/>
      </w:pPr>
      <w:r>
        <w:t>Доказательство см. на стр.</w:t>
      </w:r>
      <w:r w:rsidR="003934FB">
        <w:fldChar w:fldCharType="begin"/>
      </w:r>
      <w:r w:rsidR="00FB52AD">
        <w:instrText xml:space="preserve"> PAGEREF _Ref283136292 \h </w:instrText>
      </w:r>
      <w:r w:rsidR="003934FB">
        <w:fldChar w:fldCharType="separate"/>
      </w:r>
      <w:r w:rsidR="00E862CC">
        <w:rPr>
          <w:noProof/>
        </w:rPr>
        <w:t>110</w:t>
      </w:r>
      <w:r w:rsidR="003934FB">
        <w:fldChar w:fldCharType="end"/>
      </w:r>
    </w:p>
    <w:p w:rsidR="000B7FBE" w:rsidRDefault="000B7FBE" w:rsidP="005042F3">
      <w:pPr>
        <w:pStyle w:val="30"/>
      </w:pPr>
      <w:bookmarkStart w:id="175" w:name="_Ref280102474"/>
      <w:bookmarkStart w:id="176" w:name="_Toc309136888"/>
      <w:bookmarkStart w:id="177" w:name="_Toc310446290"/>
      <w:bookmarkStart w:id="178" w:name="_Toc310516538"/>
      <w:bookmarkStart w:id="179" w:name="_Toc445578551"/>
      <w:bookmarkStart w:id="180" w:name="_Toc445578629"/>
      <w:bookmarkStart w:id="181" w:name="_Toc445578846"/>
      <w:bookmarkStart w:id="182" w:name="_Toc445579006"/>
      <w:r>
        <w:t xml:space="preserve">Операция </w:t>
      </w:r>
      <w:r w:rsidRPr="00541B93">
        <w:rPr>
          <w:i/>
          <w:lang w:val="en-US"/>
        </w:rPr>
        <w:t>i</w:t>
      </w:r>
      <w:r w:rsidRPr="0076520D">
        <w:rPr>
          <w:rFonts w:ascii="Courier New" w:hAnsi="Courier New"/>
          <w:vertAlign w:val="superscript"/>
          <w:lang w:val="en-US"/>
        </w:rPr>
        <w:t>~</w:t>
      </w:r>
      <w:r w:rsidRPr="00541B93">
        <w:t>.</w:t>
      </w:r>
      <w:r>
        <w:t xml:space="preserve"> Актуальность трасс</w:t>
      </w:r>
      <w:bookmarkEnd w:id="175"/>
      <w:bookmarkEnd w:id="176"/>
      <w:bookmarkEnd w:id="177"/>
      <w:bookmarkEnd w:id="178"/>
      <w:bookmarkEnd w:id="179"/>
      <w:bookmarkEnd w:id="180"/>
      <w:bookmarkEnd w:id="181"/>
      <w:bookmarkEnd w:id="182"/>
    </w:p>
    <w:p w:rsidR="000B7FBE" w:rsidRPr="009E5519" w:rsidRDefault="000B7FBE" w:rsidP="006A3B79">
      <w:r>
        <w:t>Пусть задана</w:t>
      </w:r>
      <w:r w:rsidRPr="008247EC">
        <w:rPr>
          <w:b/>
        </w:rPr>
        <w:t xml:space="preserve"> </w:t>
      </w:r>
      <w:r w:rsidRPr="00206449">
        <w:rPr>
          <w:b/>
        </w:rPr>
        <w:t>R</w:t>
      </w:r>
      <w:r w:rsidRPr="00A544B3">
        <w:rPr>
          <w:rFonts w:cs="Courier New"/>
        </w:rPr>
        <w:t>/</w:t>
      </w:r>
      <w:r w:rsidRPr="00206449">
        <w:rPr>
          <w:b/>
        </w:rPr>
        <w:t>Q</w:t>
      </w:r>
      <w:r w:rsidRPr="00206449">
        <w:t>-семантик</w:t>
      </w:r>
      <w:r>
        <w:t xml:space="preserve">а. Определим операцию вставки </w:t>
      </w:r>
      <w:r w:rsidRPr="00E527A2">
        <w:t>отказ</w:t>
      </w:r>
      <w:r>
        <w:t>а</w:t>
      </w:r>
      <w:r w:rsidRPr="00C531E5">
        <w:rPr>
          <w:rFonts w:ascii="Courier New" w:hAnsi="Courier New" w:cs="Courier New"/>
        </w:rPr>
        <w:t xml:space="preserve"> </w:t>
      </w:r>
      <w:r>
        <w:rPr>
          <w:rFonts w:ascii="Courier New" w:hAnsi="Courier New" w:cs="Courier New"/>
        </w:rPr>
        <w:t>R</w:t>
      </w:r>
      <w:r w:rsidRPr="00843201">
        <w:rPr>
          <w:rFonts w:ascii="Courier New" w:hAnsi="Courier New" w:cs="Courier New"/>
        </w:rPr>
        <w:sym w:font="Symbol" w:char="F0CE"/>
      </w:r>
      <w:r>
        <w:rPr>
          <w:rFonts w:cs="Courier New"/>
          <w:b/>
        </w:rPr>
        <w:t>R</w:t>
      </w:r>
      <w:r>
        <w:rPr>
          <w:rFonts w:ascii="Courier New" w:hAnsi="Courier New" w:cs="Courier New"/>
        </w:rPr>
        <w:t xml:space="preserve"> </w:t>
      </w:r>
      <w:r>
        <w:t>в</w:t>
      </w:r>
      <w:r w:rsidRPr="00E527A2">
        <w:t xml:space="preserve"> трасс</w:t>
      </w:r>
      <w:r>
        <w:t>у</w:t>
      </w:r>
      <w:r w:rsidRPr="00E527A2">
        <w:rPr>
          <w:rFonts w:ascii="Courier New" w:hAnsi="Courier New" w:cs="Courier New"/>
          <w:szCs w:val="28"/>
        </w:rPr>
        <w:t xml:space="preserve"> </w:t>
      </w:r>
      <w:r w:rsidRPr="00E527A2">
        <w:rPr>
          <w:rFonts w:ascii="Courier New" w:hAnsi="Courier New" w:cs="Courier New"/>
        </w:rPr>
        <w:sym w:font="Symbol" w:char="F073"/>
      </w:r>
      <w:r>
        <w:rPr>
          <w:rFonts w:ascii="Courier New" w:hAnsi="Courier New" w:cs="Courier New"/>
        </w:rPr>
        <w:t>=</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E527A2">
        <w:rPr>
          <w:rFonts w:ascii="Courier New" w:hAnsi="Courier New" w:cs="Courier New"/>
          <w:szCs w:val="28"/>
        </w:rPr>
        <w:t xml:space="preserve"> </w:t>
      </w:r>
      <w:r w:rsidRPr="00E527A2">
        <w:rPr>
          <w:szCs w:val="28"/>
        </w:rPr>
        <w:t xml:space="preserve">после </w:t>
      </w:r>
      <w:r>
        <w:rPr>
          <w:szCs w:val="28"/>
        </w:rPr>
        <w:t>трассы</w:t>
      </w:r>
      <w:r w:rsidRPr="00E527A2">
        <w:rPr>
          <w:rFonts w:ascii="Courier New" w:hAnsi="Courier New" w:cs="Courier New"/>
          <w:szCs w:val="28"/>
        </w:rPr>
        <w:t xml:space="preserve"> </w:t>
      </w:r>
      <w:r w:rsidRPr="00E527A2">
        <w:rPr>
          <w:rFonts w:ascii="Courier New" w:hAnsi="Courier New" w:cs="Courier New"/>
          <w:szCs w:val="28"/>
        </w:rPr>
        <w:sym w:font="Symbol" w:char="F06D"/>
      </w:r>
      <w:r>
        <w:rPr>
          <w:rFonts w:ascii="Courier New" w:hAnsi="Courier New" w:cs="Courier New"/>
          <w:szCs w:val="28"/>
        </w:rPr>
        <w:t xml:space="preserve"> </w:t>
      </w:r>
      <w:r>
        <w:t>при условии, что</w:t>
      </w:r>
      <w:r>
        <w:rPr>
          <w:szCs w:val="28"/>
        </w:rPr>
        <w:t xml:space="preserve"> 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Pr>
          <w:rFonts w:ascii="Courier New" w:hAnsi="Courier New" w:cs="Courier New"/>
          <w:szCs w:val="28"/>
        </w:rPr>
        <w:t xml:space="preserve"> </w:t>
      </w:r>
      <w:r>
        <w:rPr>
          <w:szCs w:val="28"/>
        </w:rPr>
        <w:t>заканчивается отказом, а все действия из</w:t>
      </w:r>
      <w:r w:rsidRPr="00E527A2">
        <w:rPr>
          <w:rFonts w:ascii="Courier New" w:hAnsi="Courier New" w:cs="Courier New"/>
          <w:szCs w:val="28"/>
        </w:rPr>
        <w:t xml:space="preserve"> </w:t>
      </w:r>
      <w:r>
        <w:rPr>
          <w:rFonts w:ascii="Courier New" w:hAnsi="Courier New" w:cs="Courier New"/>
          <w:szCs w:val="28"/>
        </w:rPr>
        <w:t>R</w:t>
      </w:r>
      <w:r w:rsidRPr="00E527A2">
        <w:rPr>
          <w:rFonts w:ascii="Courier New" w:hAnsi="Courier New" w:cs="Courier New"/>
          <w:szCs w:val="28"/>
        </w:rPr>
        <w:t xml:space="preserve"> </w:t>
      </w:r>
      <w:r>
        <w:rPr>
          <w:szCs w:val="28"/>
        </w:rPr>
        <w:t>запрещены постфиксом отказов трассы</w:t>
      </w:r>
      <w:r w:rsidRPr="00E527A2">
        <w:rPr>
          <w:rFonts w:ascii="Courier New" w:hAnsi="Courier New" w:cs="Courier New"/>
          <w:szCs w:val="28"/>
        </w:rPr>
        <w:t xml:space="preserve"> </w:t>
      </w:r>
      <w:r w:rsidRPr="00E527A2">
        <w:rPr>
          <w:rFonts w:ascii="Courier New" w:hAnsi="Courier New" w:cs="Courier New"/>
          <w:szCs w:val="28"/>
        </w:rPr>
        <w:sym w:font="Symbol" w:char="F06D"/>
      </w:r>
      <w:r w:rsidRPr="00C531E5">
        <w:t>:</w:t>
      </w:r>
      <w:r>
        <w:rPr>
          <w:rStyle w:val="af2"/>
        </w:rPr>
        <w:footnoteReference w:id="9"/>
      </w:r>
    </w:p>
    <w:p w:rsidR="007B0437" w:rsidRDefault="000B7FBE" w:rsidP="006A3B79">
      <w:r>
        <w:t>если</w:t>
      </w:r>
      <w:r w:rsidRPr="00CD2992">
        <w:rPr>
          <w:rFonts w:ascii="Courier New" w:hAnsi="Courier New" w:cs="Courier New"/>
        </w:rPr>
        <w:t xml:space="preserve"> </w:t>
      </w:r>
      <w:r>
        <w:rPr>
          <w:b/>
          <w:bCs/>
          <w:i/>
          <w:iCs/>
        </w:rPr>
        <w:t>p</w:t>
      </w:r>
      <w:r w:rsidRPr="006671F5">
        <w:rPr>
          <w:b/>
          <w:bCs/>
          <w:i/>
          <w:iCs/>
          <w:vertAlign w:val="subscript"/>
        </w:rPr>
        <w:t>ost</w:t>
      </w:r>
      <w:r w:rsidRPr="00CD2992">
        <w:rPr>
          <w:rFonts w:ascii="Courier New" w:hAnsi="Courier New" w:cs="Courier New"/>
        </w:rPr>
        <w:t>(</w:t>
      </w:r>
      <w:r w:rsidRPr="00E527A2">
        <w:rPr>
          <w:rFonts w:ascii="Courier New" w:hAnsi="Courier New" w:cs="Courier New"/>
          <w:szCs w:val="28"/>
        </w:rPr>
        <w:sym w:font="Symbol" w:char="F06D"/>
      </w:r>
      <w:r w:rsidRPr="00CD2992">
        <w:rPr>
          <w:rFonts w:ascii="Courier New" w:hAnsi="Courier New" w:cs="Courier New"/>
          <w:szCs w:val="22"/>
        </w:rPr>
        <w:t>)</w:t>
      </w:r>
      <w:r>
        <w:rPr>
          <w:rFonts w:ascii="Courier New" w:hAnsi="Courier New" w:cs="Courier New"/>
          <w:szCs w:val="22"/>
        </w:rPr>
        <w:sym w:font="Symbol" w:char="F0B9"/>
      </w:r>
      <w:r>
        <w:rPr>
          <w:rFonts w:ascii="Courier New" w:hAnsi="Courier New" w:cs="Courier New"/>
        </w:rPr>
        <w:sym w:font="Euclid Math One" w:char="F0F2"/>
      </w:r>
      <w:r w:rsidRPr="00CD2992">
        <w:rPr>
          <w:rFonts w:ascii="Courier New" w:hAnsi="Courier New" w:cs="Courier New"/>
        </w:rPr>
        <w:t xml:space="preserve"> &amp; </w:t>
      </w:r>
      <w:r>
        <w:rPr>
          <w:rFonts w:ascii="Courier New" w:hAnsi="Courier New" w:cs="Courier New"/>
          <w:szCs w:val="28"/>
        </w:rPr>
        <w:t>R</w:t>
      </w:r>
      <w:r>
        <w:rPr>
          <w:rFonts w:ascii="Courier New" w:hAnsi="Courier New" w:cs="Courier New"/>
          <w:szCs w:val="28"/>
        </w:rPr>
        <w:sym w:font="Symbol" w:char="F0CD"/>
      </w:r>
      <w:r>
        <w:rPr>
          <w:rFonts w:ascii="Courier New" w:hAnsi="Courier New" w:cs="Courier New"/>
        </w:rPr>
        <w:sym w:font="Symbol" w:char="F0C8"/>
      </w:r>
      <w:r>
        <w:rPr>
          <w:b/>
          <w:i/>
          <w:szCs w:val="28"/>
          <w:lang w:eastAsia="zh-TW"/>
        </w:rPr>
        <w:t>Ip</w:t>
      </w:r>
      <w:r w:rsidRPr="00CD2992">
        <w:rPr>
          <w:rFonts w:ascii="Courier New" w:hAnsi="Courier New" w:cs="Courier New"/>
        </w:rPr>
        <w:t>(</w:t>
      </w:r>
      <w:r w:rsidRPr="00797D62">
        <w:rPr>
          <w:rFonts w:ascii="Courier New" w:hAnsi="Courier New" w:cs="Courier New"/>
        </w:rPr>
        <w:sym w:font="Symbol" w:char="F06D"/>
      </w:r>
      <w:r w:rsidRPr="00CD2992">
        <w:rPr>
          <w:rFonts w:ascii="Courier New" w:hAnsi="Courier New" w:cs="Courier New"/>
        </w:rPr>
        <w:t>)</w:t>
      </w:r>
      <w:r w:rsidRPr="00CD2992">
        <w:rPr>
          <w:szCs w:val="28"/>
        </w:rPr>
        <w:t xml:space="preserve">, </w:t>
      </w:r>
      <w:r>
        <w:rPr>
          <w:szCs w:val="28"/>
        </w:rPr>
        <w:t>то</w:t>
      </w:r>
      <w:r w:rsidRPr="00CD2992">
        <w:rPr>
          <w:rFonts w:ascii="Courier New" w:hAnsi="Courier New" w:cs="Courier New"/>
        </w:rPr>
        <w:t xml:space="preserve"> </w:t>
      </w:r>
      <w:r w:rsidRPr="007F0F73">
        <w:rPr>
          <w:rFonts w:ascii="Courier New" w:hAnsi="Courier New" w:cs="Courier New"/>
        </w:rPr>
        <w:sym w:font="Symbol" w:char="F06D"/>
      </w:r>
      <w:r w:rsidRPr="007F0F73">
        <w:rPr>
          <w:rFonts w:ascii="Courier New" w:hAnsi="Courier New" w:cs="Courier New"/>
          <w:bCs/>
        </w:rPr>
        <w:sym w:font="Symbol" w:char="F0D7"/>
      </w:r>
      <w:r w:rsidRPr="007F0F73">
        <w:rPr>
          <w:rFonts w:ascii="Courier New" w:hAnsi="Courier New" w:cs="Courier New"/>
        </w:rPr>
        <w:sym w:font="Symbol" w:char="F06C"/>
      </w:r>
      <w:r>
        <w:rPr>
          <w:rFonts w:ascii="Courier New" w:hAnsi="Courier New" w:cs="Courier New"/>
        </w:rPr>
        <w:sym w:font="Symbol" w:char="F0BE"/>
      </w:r>
      <w:r>
        <w:rPr>
          <w:b/>
          <w:i/>
        </w:rPr>
        <w:t>i</w:t>
      </w:r>
      <w:r w:rsidRPr="0076520D">
        <w:rPr>
          <w:rFonts w:ascii="Courier New" w:hAnsi="Courier New"/>
          <w:b/>
          <w:vertAlign w:val="superscript"/>
        </w:rPr>
        <w:t>~</w:t>
      </w:r>
      <w:r>
        <w:rPr>
          <w:rFonts w:ascii="Courier New" w:hAnsi="Courier New" w:cs="Courier New"/>
        </w:rPr>
        <w:sym w:font="Symbol" w:char="F0AE"/>
      </w:r>
      <w:r w:rsidRPr="007F0F73">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Pr>
          <w:rFonts w:ascii="Courier New" w:hAnsi="Courier New" w:cs="Courier New"/>
        </w:rPr>
        <w:t>R</w:t>
      </w:r>
      <w:r w:rsidRPr="007F0F73">
        <w:rPr>
          <w:rFonts w:ascii="Courier New" w:hAnsi="Courier New" w:cs="Courier New"/>
        </w:rPr>
        <w:sym w:font="Euclid Symbol" w:char="F0F1"/>
      </w:r>
      <w:r w:rsidRPr="007F0F73">
        <w:rPr>
          <w:rFonts w:ascii="Courier New" w:hAnsi="Courier New" w:cs="Courier New"/>
          <w:bCs/>
        </w:rPr>
        <w:sym w:font="Symbol" w:char="F0D7"/>
      </w:r>
      <w:r w:rsidRPr="007F0F73">
        <w:rPr>
          <w:rFonts w:ascii="Courier New" w:hAnsi="Courier New" w:cs="Courier New"/>
        </w:rPr>
        <w:sym w:font="Symbol" w:char="F06C"/>
      </w:r>
      <w:r w:rsidRPr="00CD2992">
        <w:t>.</w:t>
      </w:r>
    </w:p>
    <w:p w:rsidR="007B0437" w:rsidRDefault="000B7FBE" w:rsidP="006A3B79">
      <w:r>
        <w:rPr>
          <w:bCs/>
        </w:rPr>
        <w:t>Как обычно, мы можем определить замыкание трассы</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rPr>
          <w:bCs/>
        </w:rPr>
        <w:t>как по новой операции</w:t>
      </w:r>
      <w:r w:rsidRPr="004819D2">
        <w:rPr>
          <w:rFonts w:ascii="Courier New" w:hAnsi="Courier New" w:cs="Courier New"/>
          <w:bCs/>
        </w:rPr>
        <w:t xml:space="preserve"> </w:t>
      </w:r>
      <w:r>
        <w:rPr>
          <w:b/>
          <w:i/>
        </w:rPr>
        <w:t>i</w:t>
      </w:r>
      <w:r w:rsidRPr="0076520D">
        <w:rPr>
          <w:rFonts w:ascii="Courier New" w:hAnsi="Courier New"/>
          <w:b/>
          <w:vertAlign w:val="superscript"/>
        </w:rPr>
        <w:t>~</w:t>
      </w:r>
      <w:r>
        <w:rPr>
          <w:bCs/>
        </w:rPr>
        <w:t>, так и по набору операций, включающих эту операции. Например,</w:t>
      </w:r>
      <w:r w:rsidRPr="00510C2B">
        <w:rPr>
          <w:rFonts w:ascii="Courier New" w:hAnsi="Courier New" w:cs="Courier New"/>
        </w:rPr>
        <w:t xml:space="preserve"> </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r w:rsidRPr="00510C2B">
        <w:rPr>
          <w:rFonts w:ascii="Courier New" w:hAnsi="Courier New" w:cs="Courier New"/>
        </w:rPr>
        <w:t xml:space="preserve"> </w:t>
      </w:r>
      <w:r w:rsidRPr="004819D2">
        <w:rPr>
          <w:b/>
          <w:i/>
        </w:rPr>
        <w:t>d</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r w:rsidRPr="004819D2">
        <w:t xml:space="preserve"> </w:t>
      </w:r>
      <w:r>
        <w:rPr>
          <w:bCs/>
        </w:rPr>
        <w:t>Заметим, что, в отличие от операции</w:t>
      </w:r>
      <w:r w:rsidRPr="004819D2">
        <w:rPr>
          <w:rFonts w:ascii="Courier New" w:hAnsi="Courier New" w:cs="Courier New"/>
          <w:bCs/>
        </w:rPr>
        <w:t xml:space="preserve"> </w:t>
      </w:r>
      <w:r>
        <w:rPr>
          <w:b/>
          <w:i/>
        </w:rPr>
        <w:t>i</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sidRPr="004819D2">
        <w:rPr>
          <w:rFonts w:ascii="Courier New" w:hAnsi="Courier New" w:cs="Courier New"/>
          <w:bCs/>
        </w:rPr>
        <w:t xml:space="preserve"> </w:t>
      </w:r>
      <w:r>
        <w:rPr>
          <w:bCs/>
        </w:rPr>
        <w:t>операция</w:t>
      </w:r>
      <w:r w:rsidRPr="004819D2">
        <w:rPr>
          <w:rFonts w:ascii="Courier New" w:hAnsi="Courier New" w:cs="Courier New"/>
          <w:bCs/>
        </w:rPr>
        <w:t xml:space="preserve"> </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sidRPr="004819D2">
        <w:rPr>
          <w:rFonts w:ascii="Courier New" w:hAnsi="Courier New" w:cs="Courier New"/>
        </w:rPr>
        <w:t xml:space="preserve"> </w:t>
      </w:r>
      <w:r>
        <w:rPr>
          <w:bCs/>
        </w:rPr>
        <w:t>не зависит от множества трасс, а только от самой трассы</w:t>
      </w:r>
      <w:r>
        <w:rPr>
          <w:rFonts w:ascii="Courier New" w:hAnsi="Courier New" w:cs="Courier New"/>
        </w:rPr>
        <w:t xml:space="preserve"> </w:t>
      </w:r>
      <w:r w:rsidRPr="00E527A2">
        <w:rPr>
          <w:rFonts w:ascii="Courier New" w:hAnsi="Courier New" w:cs="Courier New"/>
        </w:rPr>
        <w:sym w:font="Symbol" w:char="F073"/>
      </w:r>
      <w:r>
        <w:rPr>
          <w:bCs/>
        </w:rPr>
        <w:t xml:space="preserve">. </w:t>
      </w:r>
      <w:r>
        <w:t>Очевидно, что</w:t>
      </w:r>
      <w:r w:rsidRPr="00510C2B">
        <w:rPr>
          <w:rFonts w:ascii="Courier New" w:hAnsi="Courier New" w:cs="Courier New"/>
        </w:rPr>
        <w:t xml:space="preserve"> </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rFonts w:ascii="Courier New" w:hAnsi="Courier New" w:cs="Courier New"/>
          <w:szCs w:val="28"/>
        </w:rPr>
        <w:sym w:font="Symbol" w:char="F0CD"/>
      </w:r>
      <w:r>
        <w:rPr>
          <w:b/>
          <w:i/>
        </w:rPr>
        <w:t>i</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rFonts w:ascii="Courier New" w:hAnsi="Courier New" w:cs="Courier New"/>
          <w:bCs/>
        </w:rPr>
        <w:t xml:space="preserve"> </w:t>
      </w:r>
      <w:r>
        <w:t>и</w:t>
      </w:r>
      <w:r w:rsidRPr="00510C2B">
        <w:rPr>
          <w:rFonts w:ascii="Courier New" w:hAnsi="Courier New" w:cs="Courier New"/>
        </w:rPr>
        <w:t xml:space="preserve"> </w:t>
      </w:r>
      <w:r>
        <w:rPr>
          <w:b/>
          <w:i/>
        </w:rPr>
        <w:t>p</w:t>
      </w:r>
      <w:r w:rsidRPr="006671F5">
        <w:rPr>
          <w:b/>
          <w:i/>
          <w:vertAlign w:val="subscript"/>
        </w:rPr>
        <w:t>re</w:t>
      </w:r>
      <w:r>
        <w:rPr>
          <w:b/>
          <w:i/>
        </w:rPr>
        <w:t>drt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rFonts w:ascii="Courier New" w:hAnsi="Courier New" w:cs="Courier New"/>
          <w:szCs w:val="28"/>
        </w:rPr>
        <w:sym w:font="Symbol" w:char="F0CD"/>
      </w:r>
      <w:r>
        <w:rPr>
          <w:b/>
          <w:i/>
        </w:rPr>
        <w:t>p</w:t>
      </w:r>
      <w:r w:rsidRPr="006671F5">
        <w:rPr>
          <w:b/>
          <w:i/>
          <w:vertAlign w:val="subscript"/>
        </w:rPr>
        <w:t>re</w:t>
      </w:r>
      <w:r>
        <w:rPr>
          <w:b/>
          <w:i/>
        </w:rPr>
        <w:t>di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rFonts w:ascii="Courier New" w:hAnsi="Courier New" w:cs="Courier New"/>
          <w:szCs w:val="28"/>
        </w:rPr>
        <w:sym w:font="Symbol" w:char="F0CD"/>
      </w:r>
      <w:r>
        <w:rPr>
          <w:b/>
          <w:i/>
        </w:rPr>
        <w:t>p</w:t>
      </w:r>
      <w:r w:rsidRPr="006671F5">
        <w:rPr>
          <w:b/>
          <w:i/>
          <w:vertAlign w:val="subscript"/>
        </w:rPr>
        <w:t>re</w:t>
      </w:r>
      <w:r>
        <w:rPr>
          <w:b/>
          <w:i/>
        </w:rPr>
        <w:t>di</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p>
    <w:p w:rsidR="007B0437" w:rsidRDefault="000B7FBE" w:rsidP="006A3B79">
      <w:r w:rsidRPr="003F1C55">
        <w:t xml:space="preserve">Определим для согласованной и допустимой </w:t>
      </w:r>
      <w:r w:rsidRPr="00392147">
        <w:rPr>
          <w:b/>
        </w:rPr>
        <w:t>R</w:t>
      </w:r>
      <w:r>
        <w:t>-</w:t>
      </w:r>
      <w:r w:rsidRPr="003F1C55">
        <w:t>трассы</w:t>
      </w:r>
      <w:r w:rsidRPr="003F1C55">
        <w:rPr>
          <w:rFonts w:ascii="Courier New" w:hAnsi="Courier New" w:cs="Courier New"/>
        </w:rPr>
        <w:t xml:space="preserve"> </w:t>
      </w:r>
      <w:r w:rsidRPr="003F1C55">
        <w:rPr>
          <w:rFonts w:ascii="Courier New" w:hAnsi="Courier New" w:cs="Courier New"/>
        </w:rPr>
        <w:sym w:font="Symbol" w:char="F073"/>
      </w:r>
      <w:r>
        <w:rPr>
          <w:rFonts w:ascii="Courier New" w:hAnsi="Courier New" w:cs="Courier New"/>
        </w:rPr>
        <w:t xml:space="preserve"> </w:t>
      </w:r>
      <w:r w:rsidRPr="00392147">
        <w:t>в алфавите</w:t>
      </w:r>
      <w:r>
        <w:rPr>
          <w:rFonts w:ascii="Courier New" w:hAnsi="Courier New" w:cs="Courier New"/>
        </w:rPr>
        <w:t xml:space="preserve"> </w:t>
      </w:r>
      <w:r w:rsidRPr="00392147">
        <w:rPr>
          <w:b/>
        </w:rPr>
        <w:t>L</w:t>
      </w:r>
      <w:r w:rsidRPr="003F1C55">
        <w:rPr>
          <w:rFonts w:ascii="Courier New" w:hAnsi="Courier New" w:cs="Courier New"/>
        </w:rPr>
        <w:t xml:space="preserve"> </w:t>
      </w:r>
      <w:r w:rsidRPr="00392147">
        <w:t>(</w:t>
      </w:r>
      <w:r>
        <w:t>последовательности в алфавите</w:t>
      </w:r>
      <w:r w:rsidRPr="00B42FAC">
        <w:rPr>
          <w:rFonts w:ascii="Courier New" w:hAnsi="Courier New" w:cs="Courier New"/>
        </w:rPr>
        <w:t xml:space="preserve"> </w:t>
      </w:r>
      <w:r w:rsidRPr="00F641A8">
        <w:rPr>
          <w:rFonts w:cs="Courier New"/>
          <w:b/>
        </w:rPr>
        <w:t>L</w:t>
      </w:r>
      <w:r w:rsidRPr="00FA00CF">
        <w:rPr>
          <w:rFonts w:ascii="Courier New" w:hAnsi="Courier New" w:cs="Courier New"/>
        </w:rPr>
        <w:sym w:font="Symbol" w:char="F0C8"/>
      </w:r>
      <w:r>
        <w:rPr>
          <w:rFonts w:cs="Courier New"/>
          <w:b/>
        </w:rPr>
        <w:t>R</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44"/>
      </w:r>
      <w:r w:rsidRPr="00CF770C">
        <w:rPr>
          <w:rFonts w:cs="Courier New"/>
        </w:rPr>
        <w:t>,</w:t>
      </w:r>
      <w:r>
        <w:rPr>
          <w:rFonts w:ascii="Courier New" w:hAnsi="Courier New" w:cs="Courier New"/>
        </w:rPr>
        <w:sym w:font="Symbol" w:char="F067"/>
      </w:r>
      <w:r w:rsidRPr="00DC45F6">
        <w:rPr>
          <w:rFonts w:ascii="Courier New" w:hAnsi="Courier New" w:cs="Courier New"/>
        </w:rPr>
        <w:t>}</w:t>
      </w:r>
      <w:r w:rsidRPr="00392147">
        <w:t>)</w:t>
      </w:r>
      <w:r>
        <w:rPr>
          <w:rFonts w:ascii="Courier New" w:hAnsi="Courier New" w:cs="Courier New"/>
        </w:rPr>
        <w:t xml:space="preserve"> </w:t>
      </w:r>
      <w:r w:rsidRPr="003F1C55">
        <w:rPr>
          <w:b/>
        </w:rPr>
        <w:t>L</w:t>
      </w:r>
      <w:r w:rsidRPr="003F1C55">
        <w:t>-модель, трассы которой – это все допустимые согласованные трассы вида</w:t>
      </w:r>
      <w:r w:rsidRPr="003F1C55">
        <w:rPr>
          <w:rFonts w:ascii="Courier New" w:hAnsi="Courier New" w:cs="Courier New"/>
        </w:rPr>
        <w:t xml:space="preserve"> </w:t>
      </w:r>
      <w:r w:rsidRPr="003F1C55">
        <w:rPr>
          <w:rFonts w:ascii="Courier New" w:hAnsi="Courier New" w:cs="Courier New"/>
        </w:rPr>
        <w:sym w:font="Symbol" w:char="F06D"/>
      </w:r>
      <w:r w:rsidRPr="003F1C55">
        <w:rPr>
          <w:rFonts w:ascii="Courier New" w:hAnsi="Courier New" w:cs="Courier New"/>
          <w:bCs/>
        </w:rPr>
        <w:sym w:font="Symbol" w:char="F0D7"/>
      </w:r>
      <w:r w:rsidRPr="003F1C55">
        <w:rPr>
          <w:rFonts w:ascii="Courier New" w:hAnsi="Courier New" w:cs="Courier New"/>
        </w:rPr>
        <w:sym w:font="Symbol" w:char="F06C"/>
      </w:r>
      <w:r w:rsidRPr="003F1C55">
        <w:t>, где</w:t>
      </w:r>
      <w:r w:rsidRPr="00DD385B">
        <w:t xml:space="preserve"> </w:t>
      </w:r>
      <w:r w:rsidRPr="003F1C55">
        <w:t>трасса</w:t>
      </w:r>
      <w:r w:rsidRPr="003F1C55">
        <w:rPr>
          <w:rFonts w:ascii="Courier New" w:hAnsi="Courier New" w:cs="Courier New"/>
        </w:rPr>
        <w:t xml:space="preserve"> </w:t>
      </w:r>
      <w:r w:rsidRPr="003F1C55">
        <w:rPr>
          <w:rFonts w:ascii="Courier New" w:hAnsi="Courier New" w:cs="Courier New"/>
        </w:rPr>
        <w:sym w:font="Symbol" w:char="F06D"/>
      </w:r>
      <w:r w:rsidRPr="003F1C55">
        <w:rPr>
          <w:rFonts w:ascii="Courier New" w:hAnsi="Courier New" w:cs="Courier New"/>
        </w:rPr>
        <w:sym w:font="Symbol" w:char="F0CE"/>
      </w:r>
      <w:r w:rsidRPr="003F1C55">
        <w:rPr>
          <w:b/>
          <w:i/>
        </w:rPr>
        <w:t>p</w:t>
      </w:r>
      <w:r w:rsidRPr="003F1C55">
        <w:rPr>
          <w:b/>
          <w:i/>
          <w:vertAlign w:val="subscript"/>
        </w:rPr>
        <w:t>re</w:t>
      </w:r>
      <w:r w:rsidRPr="003F1C55">
        <w:rPr>
          <w:b/>
          <w:i/>
        </w:rPr>
        <w:t>di</w:t>
      </w:r>
      <w:r w:rsidRPr="003F1C55">
        <w:rPr>
          <w:rFonts w:ascii="Courier New" w:hAnsi="Courier New"/>
          <w:b/>
          <w:vertAlign w:val="superscript"/>
        </w:rPr>
        <w:t>~</w:t>
      </w:r>
      <w:r w:rsidRPr="003F1C55">
        <w:rPr>
          <w:rFonts w:ascii="Courier New" w:hAnsi="Courier New" w:cs="Courier New"/>
        </w:rPr>
        <w:t>(</w:t>
      </w:r>
      <w:r w:rsidRPr="003F1C55">
        <w:rPr>
          <w:rFonts w:ascii="Courier New" w:hAnsi="Courier New" w:cs="Courier New"/>
        </w:rPr>
        <w:sym w:font="Symbol" w:char="F073"/>
      </w:r>
      <w:r w:rsidRPr="00DD385B">
        <w:rPr>
          <w:rFonts w:ascii="Courier New" w:hAnsi="Courier New" w:cs="Courier New"/>
        </w:rPr>
        <w:t>`</w:t>
      </w:r>
      <w:r w:rsidRPr="003F1C55">
        <w:rPr>
          <w:rFonts w:ascii="Courier New" w:hAnsi="Courier New" w:cs="Courier New"/>
          <w:bCs/>
        </w:rPr>
        <w:t>)</w:t>
      </w:r>
      <w:r w:rsidRPr="003F1C55">
        <w:t>,</w:t>
      </w:r>
      <w:r w:rsidRPr="00DD385B">
        <w:t xml:space="preserve"> </w:t>
      </w:r>
      <w:r>
        <w:t>трасса</w:t>
      </w:r>
      <w:r>
        <w:rPr>
          <w:rFonts w:ascii="Courier New" w:hAnsi="Courier New" w:cs="Courier New"/>
        </w:rPr>
        <w:t xml:space="preserve"> </w:t>
      </w:r>
      <w:r w:rsidRPr="003F1C55">
        <w:rPr>
          <w:rFonts w:ascii="Courier New" w:hAnsi="Courier New" w:cs="Courier New"/>
        </w:rPr>
        <w:sym w:font="Symbol" w:char="F073"/>
      </w:r>
      <w:r w:rsidRPr="00DD385B">
        <w:rPr>
          <w:rFonts w:ascii="Courier New" w:hAnsi="Courier New" w:cs="Courier New"/>
        </w:rPr>
        <w:t>`</w:t>
      </w:r>
      <w:r>
        <w:rPr>
          <w:rFonts w:ascii="Courier New" w:hAnsi="Courier New" w:cs="Courier New"/>
          <w:bCs/>
        </w:rPr>
        <w:t xml:space="preserve"> </w:t>
      </w:r>
      <w:r>
        <w:t>получается из трассы</w:t>
      </w:r>
      <w:r>
        <w:rPr>
          <w:rFonts w:ascii="Courier New" w:hAnsi="Courier New" w:cs="Courier New"/>
        </w:rPr>
        <w:t xml:space="preserve"> </w:t>
      </w:r>
      <w:r w:rsidRPr="003F1C55">
        <w:rPr>
          <w:rFonts w:ascii="Courier New" w:hAnsi="Courier New" w:cs="Courier New"/>
        </w:rPr>
        <w:sym w:font="Symbol" w:char="F073"/>
      </w:r>
      <w:r>
        <w:rPr>
          <w:rFonts w:ascii="Courier New" w:hAnsi="Courier New" w:cs="Courier New"/>
          <w:bCs/>
        </w:rPr>
        <w:t xml:space="preserve"> </w:t>
      </w:r>
      <w:r>
        <w:t>вставкой пустого отказа после каждого префикса трассы</w:t>
      </w:r>
      <w:r>
        <w:rPr>
          <w:rFonts w:ascii="Courier New" w:hAnsi="Courier New" w:cs="Courier New"/>
        </w:rPr>
        <w:t xml:space="preserve"> </w:t>
      </w:r>
      <w:r w:rsidRPr="003F1C55">
        <w:rPr>
          <w:rFonts w:ascii="Courier New" w:hAnsi="Courier New" w:cs="Courier New"/>
        </w:rPr>
        <w:sym w:font="Symbol" w:char="F073"/>
      </w:r>
      <w:r>
        <w:t>, который не заканчивается и не продолжается в рамках</w:t>
      </w:r>
      <w:r>
        <w:rPr>
          <w:rFonts w:ascii="Courier New" w:hAnsi="Courier New" w:cs="Courier New"/>
        </w:rPr>
        <w:t xml:space="preserve"> </w:t>
      </w:r>
      <w:r w:rsidRPr="003F1C55">
        <w:rPr>
          <w:rFonts w:ascii="Courier New" w:hAnsi="Courier New" w:cs="Courier New"/>
        </w:rPr>
        <w:sym w:font="Symbol" w:char="F073"/>
      </w:r>
      <w:r>
        <w:rPr>
          <w:rFonts w:ascii="Courier New" w:hAnsi="Courier New" w:cs="Courier New"/>
        </w:rPr>
        <w:t xml:space="preserve"> </w:t>
      </w:r>
      <w:r>
        <w:t>отказами,</w:t>
      </w:r>
      <w:r w:rsidRPr="003F1C55">
        <w:t xml:space="preserve"> а трасса</w:t>
      </w:r>
      <w:r w:rsidRPr="003F1C55">
        <w:rPr>
          <w:rFonts w:ascii="Courier New" w:hAnsi="Courier New" w:cs="Courier New"/>
        </w:rPr>
        <w:t xml:space="preserve"> </w:t>
      </w:r>
      <w:r w:rsidRPr="003F1C55">
        <w:rPr>
          <w:rFonts w:ascii="Courier New" w:hAnsi="Courier New" w:cs="Courier New"/>
        </w:rPr>
        <w:sym w:font="Symbol" w:char="F06C"/>
      </w:r>
      <w:r w:rsidRPr="003F1C55">
        <w:rPr>
          <w:rFonts w:ascii="Courier New" w:hAnsi="Courier New" w:cs="Courier New"/>
        </w:rPr>
        <w:t xml:space="preserve"> </w:t>
      </w:r>
      <w:r w:rsidRPr="003F1C55">
        <w:t>не содержит непустых отказов, то есть</w:t>
      </w:r>
      <w:r w:rsidRPr="003F1C55">
        <w:rPr>
          <w:rFonts w:ascii="Courier New" w:hAnsi="Courier New" w:cs="Courier New"/>
        </w:rPr>
        <w:t xml:space="preserve"> </w:t>
      </w:r>
      <w:r w:rsidRPr="003F1C55">
        <w:rPr>
          <w:rFonts w:ascii="Courier New" w:hAnsi="Courier New" w:cs="Courier New"/>
        </w:rPr>
        <w:sym w:font="Symbol" w:char="F06C"/>
      </w:r>
      <w:r w:rsidRPr="003F1C55">
        <w:rPr>
          <w:rFonts w:ascii="Courier New" w:hAnsi="Courier New" w:cs="Courier New"/>
        </w:rPr>
        <w:sym w:font="Symbol" w:char="F0CE"/>
      </w:r>
      <w:r w:rsidRPr="00DD385B">
        <w:rPr>
          <w:rFonts w:ascii="Courier New" w:hAnsi="Courier New" w:cs="Courier New"/>
        </w:rPr>
        <w:t>(</w:t>
      </w:r>
      <w:r w:rsidRPr="003F1C55">
        <w:rPr>
          <w:rFonts w:cs="Courier New"/>
          <w:b/>
        </w:rPr>
        <w:t>L</w:t>
      </w:r>
      <w:r w:rsidRPr="003F1C55">
        <w:rPr>
          <w:rFonts w:ascii="Courier New" w:hAnsi="Courier New" w:cs="Courier New"/>
        </w:rPr>
        <w:sym w:font="Symbol" w:char="F0C8"/>
      </w:r>
      <w:r w:rsidRPr="00DD385B">
        <w:rPr>
          <w:rFonts w:ascii="Courier New" w:hAnsi="Courier New" w:cs="Courier New"/>
        </w:rPr>
        <w:t>{</w:t>
      </w:r>
      <w:r w:rsidRPr="003F1C55">
        <w:rPr>
          <w:rFonts w:ascii="Courier New" w:hAnsi="Courier New" w:cs="Courier New"/>
        </w:rPr>
        <w:sym w:font="Symbol" w:char="F0C6"/>
      </w:r>
      <w:r w:rsidRPr="00DD385B">
        <w:rPr>
          <w:rFonts w:ascii="Courier New" w:hAnsi="Courier New" w:cs="Courier New"/>
        </w:rPr>
        <w:t>})</w:t>
      </w:r>
      <w:r w:rsidRPr="003F1C55">
        <w:rPr>
          <w:rFonts w:ascii="Courier New" w:hAnsi="Courier New" w:cs="Courier New"/>
          <w:vertAlign w:val="superscript"/>
        </w:rPr>
        <w:t>*</w:t>
      </w:r>
      <w:r>
        <w:t>, и либо пуста, либо</w:t>
      </w:r>
      <w:r w:rsidRPr="003F1C55">
        <w:rPr>
          <w:rFonts w:ascii="Courier New" w:hAnsi="Courier New" w:cs="Courier New"/>
        </w:rPr>
        <w:t xml:space="preserve"> </w:t>
      </w:r>
      <w:r w:rsidRPr="003F1C55">
        <w:rPr>
          <w:rFonts w:ascii="Courier New" w:hAnsi="Courier New" w:cs="Courier New"/>
        </w:rPr>
        <w:sym w:font="Symbol" w:char="F06D"/>
      </w:r>
      <w:r w:rsidRPr="007F0F73">
        <w:rPr>
          <w:rFonts w:ascii="Courier New" w:hAnsi="Courier New" w:cs="Courier New"/>
        </w:rPr>
        <w:sym w:font="Symbol" w:char="F0D7"/>
      </w:r>
      <w:r w:rsidRPr="007F0F73">
        <w:rPr>
          <w:rFonts w:ascii="Courier New" w:hAnsi="Courier New" w:cs="Courier New"/>
        </w:rPr>
        <w:sym w:font="Euclid Symbol" w:char="F0E1"/>
      </w:r>
      <w:r w:rsidRPr="003F1C55">
        <w:rPr>
          <w:rFonts w:ascii="Courier New" w:hAnsi="Courier New" w:cs="Courier New"/>
        </w:rPr>
        <w:sym w:font="Symbol" w:char="F06C"/>
      </w:r>
      <w:r>
        <w:rPr>
          <w:rFonts w:ascii="Courier New" w:hAnsi="Courier New" w:cs="Courier New"/>
        </w:rPr>
        <w:t>(1)</w:t>
      </w:r>
      <w:r w:rsidRPr="007F0F73">
        <w:rPr>
          <w:rFonts w:ascii="Courier New" w:hAnsi="Courier New" w:cs="Courier New"/>
        </w:rPr>
        <w:sym w:font="Euclid Symbol" w:char="F0F1"/>
      </w:r>
      <w:r>
        <w:rPr>
          <w:rFonts w:ascii="Courier New" w:hAnsi="Courier New" w:cs="Courier New"/>
        </w:rPr>
        <w:sym w:font="Symbol" w:char="F0CF"/>
      </w:r>
      <w:r w:rsidRPr="003F1C55">
        <w:rPr>
          <w:b/>
          <w:i/>
        </w:rPr>
        <w:t>p</w:t>
      </w:r>
      <w:r w:rsidRPr="003F1C55">
        <w:rPr>
          <w:b/>
          <w:i/>
          <w:vertAlign w:val="subscript"/>
        </w:rPr>
        <w:t>re</w:t>
      </w:r>
      <w:r w:rsidRPr="003F1C55">
        <w:rPr>
          <w:b/>
          <w:i/>
        </w:rPr>
        <w:t>di</w:t>
      </w:r>
      <w:r w:rsidRPr="003F1C55">
        <w:rPr>
          <w:rFonts w:ascii="Courier New" w:hAnsi="Courier New"/>
          <w:b/>
          <w:vertAlign w:val="superscript"/>
        </w:rPr>
        <w:t>~</w:t>
      </w:r>
      <w:r w:rsidRPr="003F1C55">
        <w:rPr>
          <w:rFonts w:ascii="Courier New" w:hAnsi="Courier New" w:cs="Courier New"/>
        </w:rPr>
        <w:t>(</w:t>
      </w:r>
      <w:r w:rsidRPr="003F1C55">
        <w:rPr>
          <w:rFonts w:ascii="Courier New" w:hAnsi="Courier New" w:cs="Courier New"/>
        </w:rPr>
        <w:sym w:font="Symbol" w:char="F073"/>
      </w:r>
      <w:r w:rsidRPr="00DD385B">
        <w:rPr>
          <w:rFonts w:ascii="Courier New" w:hAnsi="Courier New" w:cs="Courier New"/>
        </w:rPr>
        <w:t>`</w:t>
      </w:r>
      <w:r w:rsidRPr="003F1C55">
        <w:rPr>
          <w:rFonts w:ascii="Courier New" w:hAnsi="Courier New" w:cs="Courier New"/>
          <w:bCs/>
        </w:rPr>
        <w:t>)</w:t>
      </w:r>
      <w:r>
        <w:t>.</w:t>
      </w:r>
    </w:p>
    <w:p w:rsidR="007B0437" w:rsidRDefault="000B7FBE" w:rsidP="006A3B79">
      <w:r>
        <w:t>Мы определим такую модель как LTS-модель</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Pr>
          <w:rFonts w:ascii="Courier New" w:hAnsi="Courier New" w:cs="Courier New"/>
        </w:rPr>
        <w:t xml:space="preserve"> </w:t>
      </w:r>
      <w:r>
        <w:t xml:space="preserve">(см. </w:t>
      </w:r>
      <w:r w:rsidR="003934FB">
        <w:fldChar w:fldCharType="begin"/>
      </w:r>
      <w:r>
        <w:instrText xml:space="preserve"> REF _Ref298161960 \r \h </w:instrText>
      </w:r>
      <w:r w:rsidR="003934FB">
        <w:fldChar w:fldCharType="separate"/>
      </w:r>
      <w:r w:rsidR="00E862CC">
        <w:t xml:space="preserve">Рис. 16. </w:t>
      </w:r>
      <w:r w:rsidR="003934FB">
        <w:fldChar w:fldCharType="end"/>
      </w:r>
      <w:r>
        <w:t xml:space="preserve">). Пусть подтрасса </w:t>
      </w:r>
      <w:r w:rsidRPr="00CE08BF">
        <w:rPr>
          <w:b/>
        </w:rPr>
        <w:t>L</w:t>
      </w:r>
      <w:r>
        <w:noBreakHyphen/>
        <w:t>действий трассы</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имеет длину</w:t>
      </w:r>
      <w:r w:rsidRPr="00FD2096">
        <w:rPr>
          <w:rFonts w:ascii="Courier New" w:hAnsi="Courier New" w:cs="Courier New"/>
        </w:rPr>
        <w:t xml:space="preserve"> n</w:t>
      </w:r>
      <w:r>
        <w:t>, то есть</w:t>
      </w:r>
      <w:r w:rsidRPr="00FD2096">
        <w:rPr>
          <w:rFonts w:ascii="Courier New" w:hAnsi="Courier New" w:cs="Courier New"/>
        </w:rPr>
        <w:t xml:space="preserve"> n</w:t>
      </w:r>
      <w:r>
        <w:rPr>
          <w:rFonts w:ascii="Courier New" w:hAnsi="Courier New" w:cs="Courier New"/>
        </w:rPr>
        <w:t>=</w:t>
      </w:r>
      <w:r w:rsidRPr="00F95E6C">
        <w:rPr>
          <w:rFonts w:ascii="Courier New" w:hAnsi="Courier New"/>
          <w:b/>
        </w:rPr>
        <w:t>|</w:t>
      </w:r>
      <w:r w:rsidRPr="006269FE">
        <w:rPr>
          <w:rFonts w:ascii="Courier New" w:hAnsi="Courier New" w:cs="Courier New"/>
        </w:rPr>
        <w:sym w:font="Symbol" w:char="F073"/>
      </w:r>
      <w:r>
        <w:rPr>
          <w:rFonts w:ascii="Courier New" w:hAnsi="Courier New" w:cs="Courier New"/>
        </w:rPr>
        <w:sym w:font="Symbol" w:char="F0AF"/>
      </w:r>
      <w:r w:rsidRPr="00384781">
        <w:rPr>
          <w:b/>
        </w:rPr>
        <w:t>L</w:t>
      </w:r>
      <w:r w:rsidRPr="00F95E6C">
        <w:rPr>
          <w:rFonts w:ascii="Courier New" w:hAnsi="Courier New"/>
          <w:b/>
        </w:rPr>
        <w:t>|</w:t>
      </w:r>
      <w:r>
        <w:t xml:space="preserve">. </w:t>
      </w:r>
    </w:p>
    <w:p w:rsidR="007B0437" w:rsidRDefault="000B7FBE" w:rsidP="006A3B79">
      <w:r>
        <w:t>Состояниями LTS</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sidRPr="00DA198E">
        <w:rPr>
          <w:rFonts w:ascii="Courier New" w:hAnsi="Courier New" w:cs="Courier New"/>
        </w:rPr>
        <w:t xml:space="preserve"> </w:t>
      </w:r>
      <w:r>
        <w:t>будут все префиксы</w:t>
      </w:r>
      <w:r w:rsidRPr="00E446F0">
        <w:rPr>
          <w:rFonts w:ascii="Courier New" w:hAnsi="Courier New" w:cs="Courier New"/>
        </w:rPr>
        <w:t xml:space="preserve"> </w:t>
      </w:r>
      <w:r>
        <w:t xml:space="preserve">подтрассы </w:t>
      </w:r>
      <w:r w:rsidRPr="00CE08BF">
        <w:rPr>
          <w:b/>
        </w:rPr>
        <w:t>L</w:t>
      </w:r>
      <w:r>
        <w:noBreakHyphen/>
        <w:t xml:space="preserve">действий </w:t>
      </w:r>
      <w:r w:rsidRPr="00E446F0">
        <w:rPr>
          <w:szCs w:val="28"/>
        </w:rPr>
        <w:t>трассы</w:t>
      </w:r>
      <w:r>
        <w:rPr>
          <w:rFonts w:ascii="Courier New" w:hAnsi="Courier New" w:cs="Courier New"/>
          <w:szCs w:val="28"/>
        </w:rPr>
        <w:t xml:space="preserve"> </w:t>
      </w:r>
      <w:r w:rsidRPr="00E527A2">
        <w:rPr>
          <w:rFonts w:ascii="Courier New" w:hAnsi="Courier New" w:cs="Courier New"/>
        </w:rPr>
        <w:sym w:font="Symbol" w:char="F073"/>
      </w:r>
      <w:r>
        <w:t>, то есть трассы</w:t>
      </w:r>
      <w:r w:rsidRPr="009B41B0">
        <w:t xml:space="preserve"> вида</w:t>
      </w:r>
      <w:r w:rsidRPr="009B41B0">
        <w:rPr>
          <w:rFonts w:ascii="Courier New" w:hAnsi="Courier New" w:cs="Courier New"/>
        </w:rPr>
        <w:t xml:space="preserve"> </w:t>
      </w:r>
      <w:r w:rsidRPr="006269FE">
        <w:rPr>
          <w:rFonts w:ascii="Courier New" w:hAnsi="Courier New" w:cs="Courier New"/>
        </w:rPr>
        <w:sym w:font="Symbol" w:char="F073"/>
      </w:r>
      <w:r w:rsidRPr="003678B0">
        <w:rPr>
          <w:rFonts w:ascii="Courier New" w:hAnsi="Courier New" w:cs="Courier New"/>
        </w:rPr>
        <w:t>^</w:t>
      </w:r>
      <w:r w:rsidRPr="008426ED">
        <w:rPr>
          <w:rFonts w:ascii="Courier New" w:hAnsi="Courier New" w:cs="Courier New"/>
          <w:vertAlign w:val="superscript"/>
        </w:rPr>
        <w:t>i</w:t>
      </w:r>
      <w:r>
        <w:t>, где</w:t>
      </w:r>
      <w:r w:rsidRPr="00FE40EC">
        <w:rPr>
          <w:rFonts w:ascii="Courier New" w:hAnsi="Courier New" w:cs="Courier New"/>
        </w:rPr>
        <w:t xml:space="preserve"> </w:t>
      </w:r>
      <w:r>
        <w:rPr>
          <w:rFonts w:ascii="Courier New" w:hAnsi="Courier New" w:cs="Courier New"/>
        </w:rPr>
        <w:t>i</w:t>
      </w:r>
      <w:r w:rsidRPr="00980AAD">
        <w:rPr>
          <w:rFonts w:ascii="Courier New" w:hAnsi="Courier New" w:cs="Courier New"/>
        </w:rPr>
        <w:t>=</w:t>
      </w:r>
      <w:r>
        <w:rPr>
          <w:rFonts w:ascii="Courier New" w:hAnsi="Courier New" w:cs="Courier New"/>
        </w:rPr>
        <w:t>0</w:t>
      </w:r>
      <w:r w:rsidRPr="00E76253">
        <w:rPr>
          <w:b/>
        </w:rPr>
        <w:t>..</w:t>
      </w:r>
      <w:r w:rsidRPr="00A253FA">
        <w:rPr>
          <w:rFonts w:ascii="Courier New" w:hAnsi="Courier New" w:cs="Courier New"/>
        </w:rPr>
        <w:t>n</w:t>
      </w:r>
      <w:r>
        <w:t>, а также дополнительное состояние</w:t>
      </w:r>
      <w:r w:rsidRPr="009B41B0">
        <w:rPr>
          <w:rFonts w:ascii="Courier New" w:hAnsi="Courier New" w:cs="Courier New"/>
        </w:rPr>
        <w:t xml:space="preserve"> </w:t>
      </w:r>
      <w:r w:rsidRPr="009B41B0">
        <w:rPr>
          <w:b/>
          <w:i/>
        </w:rPr>
        <w:t>t</w:t>
      </w:r>
      <w:r w:rsidRPr="00DD385B">
        <w:t>.</w:t>
      </w:r>
    </w:p>
    <w:p w:rsidR="000B7FBE" w:rsidRDefault="000B7FBE" w:rsidP="006A3B79">
      <w:r>
        <w:t>В каждом состоянии</w:t>
      </w:r>
      <w:r w:rsidRPr="009B41B0">
        <w:rPr>
          <w:rFonts w:ascii="Courier New" w:hAnsi="Courier New" w:cs="Courier New"/>
        </w:rPr>
        <w:t xml:space="preserve"> </w:t>
      </w:r>
      <w:r w:rsidRPr="006269FE">
        <w:rPr>
          <w:rFonts w:ascii="Courier New" w:hAnsi="Courier New" w:cs="Courier New"/>
        </w:rPr>
        <w:sym w:font="Symbol" w:char="F073"/>
      </w:r>
      <w:r w:rsidRPr="003678B0">
        <w:rPr>
          <w:rFonts w:ascii="Courier New" w:hAnsi="Courier New" w:cs="Courier New"/>
        </w:rPr>
        <w:t>^</w:t>
      </w:r>
      <w:r w:rsidRPr="008426ED">
        <w:rPr>
          <w:rFonts w:ascii="Courier New" w:hAnsi="Courier New" w:cs="Courier New"/>
          <w:vertAlign w:val="superscript"/>
        </w:rPr>
        <w:t>i</w:t>
      </w:r>
      <w:r>
        <w:t>, кроме последнего состояния</w:t>
      </w:r>
      <w:r w:rsidRPr="009B41B0">
        <w:rPr>
          <w:rFonts w:ascii="Courier New" w:hAnsi="Courier New" w:cs="Courier New"/>
        </w:rPr>
        <w:t xml:space="preserve"> </w:t>
      </w:r>
      <w:r w:rsidRPr="006269FE">
        <w:rPr>
          <w:rFonts w:ascii="Courier New" w:hAnsi="Courier New" w:cs="Courier New"/>
        </w:rPr>
        <w:sym w:font="Symbol" w:char="F073"/>
      </w:r>
      <w:r w:rsidRPr="003678B0">
        <w:rPr>
          <w:rFonts w:ascii="Courier New" w:hAnsi="Courier New" w:cs="Courier New"/>
        </w:rPr>
        <w:t>^</w:t>
      </w:r>
      <w:r>
        <w:rPr>
          <w:rFonts w:ascii="Courier New" w:hAnsi="Courier New" w:cs="Courier New"/>
          <w:vertAlign w:val="superscript"/>
        </w:rPr>
        <w:t>n</w:t>
      </w:r>
      <w:r>
        <w:t>, проведем следующие переходы:</w:t>
      </w:r>
    </w:p>
    <w:p w:rsidR="000B7FBE" w:rsidRDefault="000B7FBE" w:rsidP="001B3EFD">
      <w:pPr>
        <w:numPr>
          <w:ilvl w:val="0"/>
          <w:numId w:val="158"/>
        </w:numPr>
        <w:ind w:left="284" w:hanging="284"/>
      </w:pPr>
      <w:r>
        <w:lastRenderedPageBreak/>
        <w:t>переход в следующее состояние</w:t>
      </w:r>
      <w:r w:rsidRPr="009B41B0">
        <w:rPr>
          <w:rFonts w:ascii="Courier New" w:hAnsi="Courier New" w:cs="Courier New"/>
        </w:rPr>
        <w:t xml:space="preserve"> </w:t>
      </w:r>
      <w:r w:rsidRPr="006269FE">
        <w:rPr>
          <w:rFonts w:ascii="Courier New" w:hAnsi="Courier New" w:cs="Courier New"/>
        </w:rPr>
        <w:sym w:font="Symbol" w:char="F073"/>
      </w:r>
      <w:r w:rsidRPr="003678B0">
        <w:rPr>
          <w:rFonts w:ascii="Courier New" w:hAnsi="Courier New" w:cs="Courier New"/>
        </w:rPr>
        <w:t>^</w:t>
      </w:r>
      <w:r w:rsidRPr="008426ED">
        <w:rPr>
          <w:rFonts w:ascii="Courier New" w:hAnsi="Courier New" w:cs="Courier New"/>
          <w:vertAlign w:val="superscript"/>
        </w:rPr>
        <w:t>i</w:t>
      </w:r>
      <w:r>
        <w:rPr>
          <w:rFonts w:ascii="Courier New" w:hAnsi="Courier New" w:cs="Courier New"/>
          <w:vertAlign w:val="superscript"/>
        </w:rPr>
        <w:t>+1</w:t>
      </w:r>
      <w:r w:rsidRPr="009B41B0">
        <w:rPr>
          <w:rFonts w:ascii="Courier New" w:hAnsi="Courier New" w:cs="Courier New"/>
        </w:rPr>
        <w:t xml:space="preserve"> </w:t>
      </w:r>
      <w:r>
        <w:t>по следующему действию</w:t>
      </w:r>
      <w:r w:rsidRPr="00F95E6C">
        <w:rPr>
          <w:rFonts w:ascii="Courier New" w:hAnsi="Courier New" w:cs="Courier New"/>
        </w:rPr>
        <w:t xml:space="preserve"> </w:t>
      </w:r>
      <w:r w:rsidRPr="004208D5">
        <w:rPr>
          <w:rFonts w:ascii="Courier New" w:hAnsi="Courier New" w:cs="Courier New"/>
        </w:rPr>
        <w:sym w:font="Symbol" w:char="F073"/>
      </w:r>
      <w:r w:rsidRPr="00B3640E">
        <w:rPr>
          <w:rFonts w:ascii="Courier New" w:hAnsi="Courier New" w:cs="Courier New"/>
        </w:rPr>
        <w:t>^</w:t>
      </w:r>
      <w:r w:rsidRPr="00360E3E">
        <w:rPr>
          <w:rFonts w:ascii="Courier New" w:hAnsi="Courier New" w:cs="Courier New"/>
        </w:rPr>
        <w:t>(</w:t>
      </w:r>
      <w:r>
        <w:rPr>
          <w:rFonts w:ascii="Courier New" w:hAnsi="Courier New" w:cs="Courier New"/>
        </w:rPr>
        <w:t>i</w:t>
      </w:r>
      <w:r w:rsidRPr="00FE40EC">
        <w:rPr>
          <w:rFonts w:ascii="Courier New" w:hAnsi="Courier New" w:cs="Courier New"/>
        </w:rPr>
        <w:t>+1</w:t>
      </w:r>
      <w:r w:rsidRPr="00360E3E">
        <w:rPr>
          <w:rFonts w:ascii="Courier New" w:hAnsi="Courier New" w:cs="Courier New"/>
        </w:rPr>
        <w:t>)</w:t>
      </w:r>
      <w:r>
        <w:t>;</w:t>
      </w:r>
    </w:p>
    <w:p w:rsidR="007B0437" w:rsidRDefault="000B7FBE" w:rsidP="001B3EFD">
      <w:pPr>
        <w:numPr>
          <w:ilvl w:val="0"/>
          <w:numId w:val="158"/>
        </w:numPr>
        <w:ind w:left="284" w:hanging="284"/>
      </w:pPr>
      <w:r w:rsidRPr="00CD2EA0">
        <w:t>переход в состояние</w:t>
      </w:r>
      <w:r w:rsidRPr="00CD2EA0">
        <w:rPr>
          <w:rFonts w:ascii="Courier New" w:hAnsi="Courier New" w:cs="Courier New"/>
        </w:rPr>
        <w:t xml:space="preserve"> </w:t>
      </w:r>
      <w:r w:rsidRPr="00CD2EA0">
        <w:rPr>
          <w:b/>
          <w:i/>
        </w:rPr>
        <w:t>t</w:t>
      </w:r>
      <w:r w:rsidRPr="00CD2EA0">
        <w:rPr>
          <w:rFonts w:ascii="Courier New" w:hAnsi="Courier New" w:cs="Courier New"/>
        </w:rPr>
        <w:t xml:space="preserve"> </w:t>
      </w:r>
      <w:r w:rsidRPr="00CD2EA0">
        <w:t>по каждому другому</w:t>
      </w:r>
      <w:r w:rsidRPr="00CD2EA0">
        <w:rPr>
          <w:b/>
        </w:rPr>
        <w:t xml:space="preserve"> L</w:t>
      </w:r>
      <w:r w:rsidRPr="00CD2EA0">
        <w:t>-действию</w:t>
      </w:r>
      <w:r w:rsidRPr="00CD2EA0">
        <w:rPr>
          <w:rFonts w:ascii="Courier New" w:hAnsi="Courier New" w:cs="Courier New"/>
        </w:rPr>
        <w:t xml:space="preserve"> z</w:t>
      </w:r>
      <w:r w:rsidRPr="00CD2EA0">
        <w:t>, не запрещаемому постфиксом отказов трассы</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vertAlign w:val="superscript"/>
        </w:rPr>
        <w:t>i</w:t>
      </w:r>
      <w:r w:rsidRPr="00CD2EA0">
        <w:t>, то есть</w:t>
      </w:r>
      <w:r>
        <w:t xml:space="preserve"> по каждому действию</w:t>
      </w:r>
      <w:r w:rsidRPr="00CD2EA0">
        <w:rPr>
          <w:rFonts w:ascii="Courier New" w:hAnsi="Courier New" w:cs="Courier New"/>
        </w:rPr>
        <w:t xml:space="preserve"> z</w:t>
      </w:r>
      <w:r>
        <w:rPr>
          <w:rFonts w:ascii="Courier New" w:hAnsi="Courier New" w:cs="Courier New"/>
        </w:rPr>
        <w:sym w:font="Symbol" w:char="F0CE"/>
      </w:r>
      <w:r w:rsidRPr="00CD2EA0">
        <w:rPr>
          <w:rFonts w:ascii="Courier New" w:hAnsi="Courier New" w:cs="Courier New"/>
        </w:rPr>
        <w:t>(</w:t>
      </w:r>
      <w:r w:rsidRPr="00CD2EA0">
        <w:rPr>
          <w:b/>
        </w:rPr>
        <w:t>L</w:t>
      </w:r>
      <w:r w:rsidRPr="00CD2EA0">
        <w:rPr>
          <w:rFonts w:ascii="Courier New" w:hAnsi="Courier New" w:cs="Courier New"/>
        </w:rPr>
        <w:t>\{</w:t>
      </w:r>
      <w:r w:rsidRPr="004208D5">
        <w:rPr>
          <w:rFonts w:ascii="Courier New" w:hAnsi="Courier New" w:cs="Courier New"/>
        </w:rPr>
        <w:sym w:font="Symbol" w:char="F073"/>
      </w:r>
      <w:r w:rsidRPr="00CD2EA0">
        <w:rPr>
          <w:rFonts w:ascii="Courier New" w:hAnsi="Courier New" w:cs="Courier New"/>
        </w:rPr>
        <w:t>^(i</w:t>
      </w:r>
      <w:r>
        <w:rPr>
          <w:rFonts w:ascii="Courier New" w:hAnsi="Courier New" w:cs="Courier New"/>
        </w:rPr>
        <w:t>+1</w:t>
      </w:r>
      <w:r w:rsidRPr="00CD2EA0">
        <w:rPr>
          <w:rFonts w:ascii="Courier New" w:hAnsi="Courier New" w:cs="Courier New"/>
        </w:rPr>
        <w:t>)})\</w:t>
      </w:r>
      <w:r>
        <w:rPr>
          <w:rFonts w:ascii="Courier New" w:hAnsi="Courier New" w:cs="Courier New"/>
        </w:rPr>
        <w:sym w:font="Symbol" w:char="F0C8"/>
      </w:r>
      <w:r w:rsidRPr="00CD2EA0">
        <w:rPr>
          <w:b/>
          <w:i/>
          <w:szCs w:val="28"/>
          <w:lang w:eastAsia="zh-TW"/>
        </w:rPr>
        <w:t>Ip</w:t>
      </w:r>
      <w:r w:rsidRPr="00CD2EA0">
        <w:rPr>
          <w:rFonts w:ascii="Courier New" w:hAnsi="Courier New" w:cs="Courier New"/>
        </w:rPr>
        <w:t>(</w:t>
      </w:r>
      <w:r w:rsidRPr="00FA00CF">
        <w:rPr>
          <w:rFonts w:ascii="Courier New" w:hAnsi="Courier New" w:cs="Courier New"/>
        </w:rPr>
        <w:sym w:font="Symbol" w:char="F073"/>
      </w:r>
      <w:r w:rsidRPr="00CD2EA0">
        <w:rPr>
          <w:rFonts w:ascii="Courier New" w:hAnsi="Courier New" w:cs="Courier New"/>
          <w:vertAlign w:val="superscript"/>
        </w:rPr>
        <w:t>i</w:t>
      </w:r>
      <w:r w:rsidRPr="00CD2EA0">
        <w:rPr>
          <w:rFonts w:ascii="Courier New" w:hAnsi="Courier New" w:cs="Courier New"/>
        </w:rPr>
        <w:t>)</w:t>
      </w:r>
      <w:r>
        <w:t>.</w:t>
      </w:r>
      <w:r w:rsidRPr="00CD2EA0">
        <w:t xml:space="preserve"> </w:t>
      </w:r>
    </w:p>
    <w:p w:rsidR="000B7FBE" w:rsidRDefault="000B7FBE" w:rsidP="006A3B79">
      <w:r>
        <w:t>В последнем состоянии</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w:t>
      </w:r>
      <w:r w:rsidRPr="00CD2EA0">
        <w:rPr>
          <w:rFonts w:ascii="Courier New" w:hAnsi="Courier New" w:cs="Courier New"/>
          <w:vertAlign w:val="superscript"/>
        </w:rPr>
        <w:t>n</w:t>
      </w:r>
      <w:r w:rsidRPr="00CD2EA0">
        <w:rPr>
          <w:rFonts w:ascii="Courier New" w:hAnsi="Courier New" w:cs="Courier New"/>
        </w:rPr>
        <w:t xml:space="preserve"> </w:t>
      </w:r>
      <w:r w:rsidRPr="00CD2EA0">
        <w:t>пров</w:t>
      </w:r>
      <w:r>
        <w:t>е</w:t>
      </w:r>
      <w:r w:rsidRPr="00CD2EA0">
        <w:t>д</w:t>
      </w:r>
      <w:r>
        <w:t>е</w:t>
      </w:r>
      <w:r w:rsidRPr="00CD2EA0">
        <w:t xml:space="preserve">м </w:t>
      </w:r>
      <w:r>
        <w:t xml:space="preserve">следующие </w:t>
      </w:r>
      <w:r w:rsidRPr="00CD2EA0">
        <w:t>переходы</w:t>
      </w:r>
      <w:r>
        <w:t>:</w:t>
      </w:r>
    </w:p>
    <w:p w:rsidR="000B7FBE" w:rsidRDefault="000B7FBE" w:rsidP="001B3EFD">
      <w:pPr>
        <w:numPr>
          <w:ilvl w:val="0"/>
          <w:numId w:val="158"/>
        </w:numPr>
        <w:ind w:left="284" w:hanging="284"/>
      </w:pPr>
      <w:r w:rsidRPr="00CD2EA0">
        <w:t>переход в состояние</w:t>
      </w:r>
      <w:r w:rsidRPr="00CD2EA0">
        <w:rPr>
          <w:rFonts w:ascii="Courier New" w:hAnsi="Courier New" w:cs="Courier New"/>
        </w:rPr>
        <w:t xml:space="preserve"> </w:t>
      </w:r>
      <w:r w:rsidRPr="00CD2EA0">
        <w:rPr>
          <w:b/>
          <w:i/>
        </w:rPr>
        <w:t>t</w:t>
      </w:r>
      <w:r w:rsidRPr="00CD2EA0">
        <w:rPr>
          <w:rFonts w:ascii="Courier New" w:hAnsi="Courier New" w:cs="Courier New"/>
        </w:rPr>
        <w:t xml:space="preserve"> </w:t>
      </w:r>
      <w:r w:rsidRPr="00CD2EA0">
        <w:t xml:space="preserve">по каждому </w:t>
      </w:r>
      <w:r w:rsidRPr="00CD2EA0">
        <w:rPr>
          <w:b/>
        </w:rPr>
        <w:t>L</w:t>
      </w:r>
      <w:r w:rsidRPr="00CD2EA0">
        <w:noBreakHyphen/>
        <w:t>действию</w:t>
      </w:r>
      <w:r w:rsidRPr="00CD2EA0">
        <w:rPr>
          <w:rFonts w:ascii="Courier New" w:hAnsi="Courier New" w:cs="Courier New"/>
        </w:rPr>
        <w:t xml:space="preserve"> z</w:t>
      </w:r>
      <w:r w:rsidRPr="00CD2EA0">
        <w:t>, не запрещаемому постфиксом отказов трассы</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vertAlign w:val="superscript"/>
        </w:rPr>
        <w:t>n</w:t>
      </w:r>
      <w:r w:rsidRPr="00CD2EA0">
        <w:rPr>
          <w:rFonts w:ascii="Courier New" w:hAnsi="Courier New" w:cs="Courier New"/>
        </w:rPr>
        <w:t xml:space="preserve"> </w:t>
      </w:r>
      <w:r>
        <w:t>при условии, что</w:t>
      </w:r>
      <w:r w:rsidRPr="00CD2EA0">
        <w:t xml:space="preserve"> трасса</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 xml:space="preserve"> </w:t>
      </w:r>
      <w:r w:rsidRPr="00CD2EA0">
        <w:t>не заканчивается дивергенцией или разрушением</w:t>
      </w:r>
      <w:r>
        <w:t>;</w:t>
      </w:r>
    </w:p>
    <w:p w:rsidR="000B7FBE" w:rsidRDefault="000B7FBE" w:rsidP="001B3EFD">
      <w:pPr>
        <w:numPr>
          <w:ilvl w:val="0"/>
          <w:numId w:val="158"/>
        </w:numPr>
        <w:ind w:left="284" w:hanging="284"/>
      </w:pPr>
      <w:r w:rsidRPr="00CD2EA0">
        <w:t>переход-петлю по</w:t>
      </w:r>
      <w:r w:rsidRPr="00CD2EA0">
        <w:rPr>
          <w:rFonts w:ascii="Courier New" w:hAnsi="Courier New" w:cs="Courier New"/>
        </w:rPr>
        <w:t xml:space="preserve"> </w:t>
      </w:r>
      <w:r w:rsidRPr="00FE40EC">
        <w:rPr>
          <w:rFonts w:ascii="Courier New" w:hAnsi="Courier New" w:cs="Courier New"/>
        </w:rPr>
        <w:sym w:font="Symbol" w:char="F074"/>
      </w:r>
      <w:r>
        <w:t>, если</w:t>
      </w:r>
      <w:r w:rsidRPr="00CD2EA0">
        <w:t xml:space="preserve"> трасса</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 xml:space="preserve"> </w:t>
      </w:r>
      <w:r w:rsidRPr="00CD2EA0">
        <w:t>заканчивается дивергенцией</w:t>
      </w:r>
      <w:r>
        <w:t>;</w:t>
      </w:r>
    </w:p>
    <w:p w:rsidR="007B0437" w:rsidRDefault="000B7FBE" w:rsidP="001B3EFD">
      <w:pPr>
        <w:numPr>
          <w:ilvl w:val="0"/>
          <w:numId w:val="158"/>
        </w:numPr>
        <w:ind w:left="284" w:hanging="284"/>
      </w:pPr>
      <w:r w:rsidRPr="00CD2EA0">
        <w:t>переход-петлю по</w:t>
      </w:r>
      <w:r w:rsidRPr="00CD2EA0">
        <w:rPr>
          <w:rFonts w:ascii="Courier New" w:hAnsi="Courier New" w:cs="Courier New"/>
        </w:rPr>
        <w:t xml:space="preserve"> </w:t>
      </w:r>
      <w:r>
        <w:rPr>
          <w:rFonts w:ascii="Courier New" w:hAnsi="Courier New" w:cs="Courier New"/>
        </w:rPr>
        <w:sym w:font="Symbol" w:char="F067"/>
      </w:r>
      <w:r>
        <w:t>, е</w:t>
      </w:r>
      <w:r w:rsidRPr="00CD2EA0">
        <w:t>сли трасса</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 xml:space="preserve"> </w:t>
      </w:r>
      <w:r w:rsidRPr="00CD2EA0">
        <w:t>заканчивается разрушением</w:t>
      </w:r>
      <w:r>
        <w:t>.</w:t>
      </w:r>
    </w:p>
    <w:p w:rsidR="007B0437" w:rsidRDefault="000B7FBE" w:rsidP="006A3B79">
      <w:r w:rsidRPr="00CD2EA0">
        <w:t>Это гарантирует наличие в каждом состоянии</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w:t>
      </w:r>
      <w:r w:rsidRPr="00CD2EA0">
        <w:rPr>
          <w:rFonts w:ascii="Courier New" w:hAnsi="Courier New" w:cs="Courier New"/>
          <w:vertAlign w:val="superscript"/>
        </w:rPr>
        <w:t>i</w:t>
      </w:r>
      <w:r w:rsidRPr="00CD2EA0">
        <w:rPr>
          <w:rFonts w:ascii="Courier New" w:hAnsi="Courier New" w:cs="Courier New"/>
        </w:rPr>
        <w:t xml:space="preserve"> </w:t>
      </w:r>
      <w:r w:rsidRPr="00CD2EA0">
        <w:t>всех отказов, вложенных в</w:t>
      </w:r>
      <w:r w:rsidRPr="00CD2EA0">
        <w:rPr>
          <w:rFonts w:ascii="Courier New" w:hAnsi="Courier New" w:cs="Courier New"/>
        </w:rPr>
        <w:t xml:space="preserve"> </w:t>
      </w:r>
      <w:r>
        <w:rPr>
          <w:rFonts w:ascii="Courier New" w:hAnsi="Courier New" w:cs="Courier New"/>
        </w:rPr>
        <w:sym w:font="Symbol" w:char="F0C8"/>
      </w:r>
      <w:r w:rsidRPr="00CD2EA0">
        <w:rPr>
          <w:b/>
          <w:i/>
          <w:szCs w:val="28"/>
          <w:lang w:eastAsia="zh-TW"/>
        </w:rPr>
        <w:t>Ip</w:t>
      </w:r>
      <w:r w:rsidRPr="00CD2EA0">
        <w:rPr>
          <w:rFonts w:ascii="Courier New" w:hAnsi="Courier New" w:cs="Courier New"/>
        </w:rPr>
        <w:t>(</w:t>
      </w:r>
      <w:r w:rsidRPr="00FA00CF">
        <w:rPr>
          <w:rFonts w:ascii="Courier New" w:hAnsi="Courier New" w:cs="Courier New"/>
        </w:rPr>
        <w:sym w:font="Symbol" w:char="F073"/>
      </w:r>
      <w:r w:rsidRPr="00CD2EA0">
        <w:rPr>
          <w:rFonts w:ascii="Courier New" w:hAnsi="Courier New" w:cs="Courier New"/>
          <w:vertAlign w:val="superscript"/>
        </w:rPr>
        <w:t>i</w:t>
      </w:r>
      <w:r w:rsidRPr="00CD2EA0">
        <w:rPr>
          <w:rFonts w:ascii="Courier New" w:hAnsi="Courier New" w:cs="Courier New"/>
        </w:rPr>
        <w:t>)</w:t>
      </w:r>
      <w:r w:rsidRPr="00CD2EA0">
        <w:t xml:space="preserve">, и только таких отказов. </w:t>
      </w:r>
      <w:r>
        <w:t>Кроме того, если трасса</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vertAlign w:val="superscript"/>
        </w:rPr>
        <w:t>i</w:t>
      </w:r>
      <w:r w:rsidRPr="00CD2EA0">
        <w:rPr>
          <w:rFonts w:ascii="Courier New" w:hAnsi="Courier New" w:cs="Courier New"/>
        </w:rPr>
        <w:t xml:space="preserve"> </w:t>
      </w:r>
      <w:r>
        <w:t>не заканчивается отказом, в состоянии</w:t>
      </w:r>
      <w:r w:rsidRPr="00CD2EA0">
        <w:rPr>
          <w:rFonts w:ascii="Courier New" w:hAnsi="Courier New" w:cs="Courier New"/>
        </w:rPr>
        <w:t xml:space="preserve"> </w:t>
      </w:r>
      <w:r w:rsidRPr="006269FE">
        <w:rPr>
          <w:rFonts w:ascii="Courier New" w:hAnsi="Courier New" w:cs="Courier New"/>
        </w:rPr>
        <w:sym w:font="Symbol" w:char="F073"/>
      </w:r>
      <w:r w:rsidRPr="00CD2EA0">
        <w:rPr>
          <w:rFonts w:ascii="Courier New" w:hAnsi="Courier New" w:cs="Courier New"/>
        </w:rPr>
        <w:t>^</w:t>
      </w:r>
      <w:r w:rsidRPr="00CD2EA0">
        <w:rPr>
          <w:rFonts w:ascii="Courier New" w:hAnsi="Courier New" w:cs="Courier New"/>
          <w:vertAlign w:val="superscript"/>
        </w:rPr>
        <w:t>i</w:t>
      </w:r>
      <w:r w:rsidRPr="00CD2EA0">
        <w:rPr>
          <w:rFonts w:ascii="Courier New" w:hAnsi="Courier New" w:cs="Courier New"/>
        </w:rPr>
        <w:t xml:space="preserve"> </w:t>
      </w:r>
      <w:r>
        <w:t>реализуется только пустой отказ.</w:t>
      </w:r>
    </w:p>
    <w:p w:rsidR="000B7FBE" w:rsidRDefault="000B7FBE" w:rsidP="006A3B79">
      <w:r w:rsidRPr="00CD2EA0">
        <w:t>В состоянии</w:t>
      </w:r>
      <w:r w:rsidRPr="00CD2EA0">
        <w:rPr>
          <w:rFonts w:ascii="Courier New" w:hAnsi="Courier New" w:cs="Courier New"/>
        </w:rPr>
        <w:t xml:space="preserve"> </w:t>
      </w:r>
      <w:r w:rsidRPr="00CD2EA0">
        <w:rPr>
          <w:b/>
          <w:i/>
        </w:rPr>
        <w:t>t</w:t>
      </w:r>
      <w:r w:rsidRPr="00CD2EA0">
        <w:rPr>
          <w:rFonts w:ascii="Courier New" w:hAnsi="Courier New" w:cs="Courier New"/>
        </w:rPr>
        <w:t xml:space="preserve"> </w:t>
      </w:r>
      <w:r w:rsidRPr="00CD2EA0">
        <w:t>проведем переходы-петли по всем действиям из</w:t>
      </w:r>
      <w:r w:rsidRPr="00CD2EA0">
        <w:rPr>
          <w:rFonts w:ascii="Courier New" w:hAnsi="Courier New" w:cs="Courier New"/>
        </w:rPr>
        <w:t xml:space="preserve"> </w:t>
      </w:r>
      <w:r w:rsidRPr="00CD2EA0">
        <w:rPr>
          <w:b/>
        </w:rPr>
        <w:t>L</w:t>
      </w:r>
      <w:r w:rsidRPr="00CD2EA0">
        <w:t>.</w:t>
      </w:r>
    </w:p>
    <w:p w:rsidR="000B7FBE" w:rsidRDefault="00670BA3" w:rsidP="006A3B79">
      <w:pPr>
        <w:keepNext/>
        <w:jc w:val="center"/>
      </w:pPr>
      <w:r>
        <w:rPr>
          <w:noProof/>
        </w:rPr>
        <w:drawing>
          <wp:inline distT="0" distB="0" distL="0" distR="0">
            <wp:extent cx="4301490" cy="2276475"/>
            <wp:effectExtent l="19050" t="0" r="3810" b="0"/>
            <wp:docPr id="478" name="Рисунок 478" descr="Построение модели по трасс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descr="Построение модели по трассе"/>
                    <pic:cNvPicPr>
                      <a:picLocks noChangeAspect="1" noChangeArrowheads="1"/>
                    </pic:cNvPicPr>
                  </pic:nvPicPr>
                  <pic:blipFill>
                    <a:blip r:embed="rId26" cstate="print"/>
                    <a:srcRect/>
                    <a:stretch>
                      <a:fillRect/>
                    </a:stretch>
                  </pic:blipFill>
                  <pic:spPr bwMode="auto">
                    <a:xfrm>
                      <a:off x="0" y="0"/>
                      <a:ext cx="4301490" cy="2276475"/>
                    </a:xfrm>
                    <a:prstGeom prst="rect">
                      <a:avLst/>
                    </a:prstGeom>
                    <a:noFill/>
                    <a:ln w="9525">
                      <a:noFill/>
                      <a:miter lim="800000"/>
                      <a:headEnd/>
                      <a:tailEnd/>
                    </a:ln>
                  </pic:spPr>
                </pic:pic>
              </a:graphicData>
            </a:graphic>
          </wp:inline>
        </w:drawing>
      </w:r>
    </w:p>
    <w:p w:rsidR="007B0437" w:rsidRDefault="000B7FBE" w:rsidP="006A3B79">
      <w:pPr>
        <w:pStyle w:val="12"/>
      </w:pPr>
      <w:bookmarkStart w:id="183" w:name="_Ref298161960"/>
      <w:r>
        <w:rPr>
          <w:szCs w:val="28"/>
        </w:rPr>
        <w:t>Построение модели</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sidRPr="00DA198E">
        <w:rPr>
          <w:rFonts w:ascii="Courier New" w:hAnsi="Courier New" w:cs="Courier New"/>
        </w:rPr>
        <w:t xml:space="preserve"> </w:t>
      </w:r>
      <w:r>
        <w:rPr>
          <w:szCs w:val="28"/>
        </w:rPr>
        <w:t>по трассе</w:t>
      </w:r>
      <w:r w:rsidRPr="00DA198E">
        <w:rPr>
          <w:rFonts w:ascii="Courier New" w:hAnsi="Courier New" w:cs="Courier New"/>
        </w:rPr>
        <w:t xml:space="preserve"> </w:t>
      </w:r>
      <w:r w:rsidRPr="00396C5E">
        <w:rPr>
          <w:rFonts w:ascii="Courier New" w:hAnsi="Courier New" w:cs="Courier New"/>
        </w:rPr>
        <w:sym w:font="Symbol" w:char="F073"/>
      </w:r>
      <w:bookmarkEnd w:id="183"/>
    </w:p>
    <w:p w:rsidR="000B7FBE" w:rsidRPr="00FE40EC" w:rsidRDefault="000B7FBE" w:rsidP="006A3B79">
      <w:r>
        <w:t>Формально множество переходов</w:t>
      </w:r>
      <w:r w:rsidRPr="00FE40EC">
        <w:t xml:space="preserve"> </w:t>
      </w:r>
      <w:r>
        <w:t>LTS</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sidRPr="00DA198E">
        <w:rPr>
          <w:rFonts w:ascii="Courier New" w:hAnsi="Courier New" w:cs="Courier New"/>
        </w:rPr>
        <w:t xml:space="preserve"> </w:t>
      </w:r>
      <w:r>
        <w:t>определяется как наименьшее множество трасс, порождаемое следующими правилами вывода:</w:t>
      </w:r>
      <w:r w:rsidRPr="00FE40EC">
        <w:rPr>
          <w:rFonts w:ascii="Courier New" w:hAnsi="Courier New" w:cs="Courier New"/>
        </w:rPr>
        <w:t xml:space="preserve"> </w:t>
      </w:r>
      <w:r w:rsidRPr="00FE40EC">
        <w:rPr>
          <w:rFonts w:ascii="Courier New" w:hAnsi="Courier New" w:cs="Courier New"/>
        </w:rPr>
        <w:sym w:font="Symbol" w:char="F022"/>
      </w:r>
      <w:r>
        <w:rPr>
          <w:rFonts w:ascii="Courier New" w:hAnsi="Courier New" w:cs="Courier New"/>
        </w:rPr>
        <w:t>i</w:t>
      </w:r>
      <w:r w:rsidRPr="00980AAD">
        <w:rPr>
          <w:rFonts w:ascii="Courier New" w:hAnsi="Courier New" w:cs="Courier New"/>
        </w:rPr>
        <w:t>=</w:t>
      </w:r>
      <w:r>
        <w:rPr>
          <w:rFonts w:ascii="Courier New" w:hAnsi="Courier New" w:cs="Courier New"/>
        </w:rPr>
        <w:t>0</w:t>
      </w:r>
      <w:r w:rsidRPr="00E76253">
        <w:rPr>
          <w:b/>
        </w:rPr>
        <w:t>..</w:t>
      </w:r>
      <w:r w:rsidRPr="00A87562">
        <w:rPr>
          <w:rFonts w:ascii="Courier New" w:hAnsi="Courier New" w:cs="Courier New"/>
        </w:rPr>
        <w:t xml:space="preserve">n </w:t>
      </w:r>
      <w:r w:rsidRPr="00FE40EC">
        <w:rPr>
          <w:rFonts w:ascii="Courier New" w:hAnsi="Courier New" w:cs="Courier New"/>
        </w:rPr>
        <w:sym w:font="Symbol" w:char="F022"/>
      </w:r>
      <w:r>
        <w:rPr>
          <w:rFonts w:ascii="Courier New" w:hAnsi="Courier New" w:cs="Courier New"/>
        </w:rPr>
        <w:t>z</w:t>
      </w:r>
      <w:r w:rsidRPr="00FE40EC">
        <w:rPr>
          <w:rFonts w:ascii="Courier New" w:hAnsi="Courier New" w:cs="Courier New"/>
        </w:rPr>
        <w:sym w:font="Symbol" w:char="F0CE"/>
      </w:r>
      <w:r w:rsidRPr="00FE40EC">
        <w:rPr>
          <w:b/>
        </w:rPr>
        <w:t>L</w:t>
      </w:r>
    </w:p>
    <w:p w:rsidR="000B7FBE" w:rsidRPr="000B7FBE" w:rsidRDefault="000B7FBE" w:rsidP="006A3B79">
      <w:pPr>
        <w:jc w:val="left"/>
        <w:rPr>
          <w:rFonts w:ascii="Courier New" w:eastAsia="PMingLiU" w:hAnsi="Courier New" w:cs="Courier New"/>
          <w:szCs w:val="28"/>
          <w:lang w:val="en-US" w:eastAsia="zh-TW"/>
        </w:rPr>
      </w:pPr>
      <w:r w:rsidRPr="000B7FBE">
        <w:rPr>
          <w:rFonts w:ascii="Courier New" w:hAnsi="Courier New" w:cs="Courier New"/>
          <w:lang w:val="en-US"/>
        </w:rPr>
        <w:lastRenderedPageBreak/>
        <w:t>i</w:t>
      </w:r>
      <w:r w:rsidRPr="00CE35CB">
        <w:rPr>
          <w:rFonts w:ascii="Courier New" w:hAnsi="Courier New" w:cs="Courier New"/>
          <w:lang w:val="en-US"/>
        </w:rPr>
        <w:t>&lt;</w:t>
      </w:r>
      <w:r w:rsidRPr="000B7FBE">
        <w:rPr>
          <w:rFonts w:ascii="Courier New" w:hAnsi="Courier New" w:cs="Courier New"/>
          <w:lang w:val="en-US"/>
        </w:rPr>
        <w:t>n</w:t>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FE40EC">
        <w:rPr>
          <w:rFonts w:ascii="Courier New" w:hAnsi="Courier New" w:cs="Courier New"/>
          <w:szCs w:val="28"/>
          <w:lang w:eastAsia="zh-TW"/>
        </w:rPr>
        <w:sym w:font="Euclid Math One" w:char="0090"/>
      </w:r>
      <w:r w:rsidRPr="00CE35CB">
        <w:rPr>
          <w:rFonts w:ascii="Courier New" w:hAnsi="Courier New" w:cs="Courier New"/>
          <w:szCs w:val="28"/>
          <w:lang w:val="en-US" w:eastAsia="zh-TW"/>
        </w:rPr>
        <w:t xml:space="preserve"> </w:t>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i</w:t>
      </w:r>
      <w:r w:rsidRPr="00FE40EC">
        <w:rPr>
          <w:rFonts w:ascii="Courier New" w:hAnsi="Courier New" w:cs="Courier New"/>
        </w:rPr>
        <w:sym w:font="Euclid Symbol" w:char="F0BE"/>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lang w:val="en-US"/>
        </w:rPr>
        <w:t>i</w:t>
      </w:r>
      <w:r w:rsidRPr="00CE35CB">
        <w:rPr>
          <w:rFonts w:ascii="Courier New" w:hAnsi="Courier New" w:cs="Courier New"/>
          <w:lang w:val="en-US"/>
        </w:rPr>
        <w:t>+1)</w:t>
      </w:r>
      <w:r w:rsidRPr="00FE40EC">
        <w:rPr>
          <w:rFonts w:ascii="Courier New" w:hAnsi="Courier New" w:cs="Courier New"/>
        </w:rPr>
        <w:sym w:font="Euclid Symbol" w:char="F0AE"/>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i</w:t>
      </w:r>
      <w:r w:rsidRPr="00CE35CB">
        <w:rPr>
          <w:rFonts w:ascii="Courier New" w:hAnsi="Courier New" w:cs="Courier New"/>
          <w:vertAlign w:val="superscript"/>
          <w:lang w:val="en-US"/>
        </w:rPr>
        <w:t>+1</w:t>
      </w:r>
      <w:r w:rsidRPr="00CE35CB">
        <w:rPr>
          <w:rFonts w:eastAsia="PMingLiU"/>
          <w:szCs w:val="28"/>
          <w:lang w:val="en-US" w:eastAsia="zh-TW"/>
        </w:rPr>
        <w:t>,</w:t>
      </w:r>
    </w:p>
    <w:p w:rsidR="000B7FBE" w:rsidRPr="000B7FBE" w:rsidRDefault="000B7FBE" w:rsidP="006A3B79">
      <w:pPr>
        <w:jc w:val="left"/>
        <w:rPr>
          <w:rFonts w:eastAsia="PMingLiU"/>
          <w:szCs w:val="28"/>
          <w:lang w:val="en-US" w:eastAsia="zh-TW"/>
        </w:rPr>
      </w:pPr>
      <w:r w:rsidRPr="000B7FBE">
        <w:rPr>
          <w:rFonts w:ascii="Courier New" w:hAnsi="Courier New" w:cs="Courier New"/>
          <w:lang w:val="en-US"/>
        </w:rPr>
        <w:t>i</w:t>
      </w:r>
      <w:r w:rsidRPr="00CE35CB">
        <w:rPr>
          <w:rFonts w:ascii="Courier New" w:hAnsi="Courier New" w:cs="Courier New"/>
          <w:lang w:val="en-US"/>
        </w:rPr>
        <w:t>&lt;</w:t>
      </w:r>
      <w:r w:rsidRPr="000B7FBE">
        <w:rPr>
          <w:rFonts w:ascii="Courier New" w:hAnsi="Courier New" w:cs="Courier New"/>
          <w:lang w:val="en-US"/>
        </w:rPr>
        <w:t>n</w:t>
      </w:r>
      <w:r w:rsidRPr="00CE35CB">
        <w:rPr>
          <w:rFonts w:ascii="Courier New" w:hAnsi="Courier New" w:cs="Courier New"/>
          <w:lang w:val="en-US"/>
        </w:rPr>
        <w:t xml:space="preserve"> &amp; </w:t>
      </w:r>
      <w:r w:rsidRPr="000B7FBE">
        <w:rPr>
          <w:rFonts w:ascii="Courier New" w:hAnsi="Courier New" w:cs="Courier New"/>
          <w:lang w:val="en-US"/>
        </w:rPr>
        <w:t>z</w:t>
      </w:r>
      <w:r w:rsidRPr="003035C9">
        <w:rPr>
          <w:rFonts w:ascii="Courier New" w:hAnsi="Courier New" w:cs="Courier New"/>
        </w:rPr>
        <w:sym w:font="Symbol" w:char="F0CF"/>
      </w:r>
      <w:r w:rsidRPr="003035C9">
        <w:rPr>
          <w:rFonts w:ascii="Courier New" w:hAnsi="Courier New" w:cs="Courier New"/>
        </w:rPr>
        <w:sym w:font="Symbol" w:char="F0C8"/>
      </w:r>
      <w:r w:rsidRPr="000B7FBE">
        <w:rPr>
          <w:rFonts w:cs="Courier New"/>
          <w:b/>
          <w:i/>
          <w:lang w:val="en-US"/>
        </w:rPr>
        <w:t>Ip</w:t>
      </w:r>
      <w:r w:rsidRPr="00CE35CB">
        <w:rPr>
          <w:rFonts w:ascii="Courier New" w:hAnsi="Courier New" w:cs="Courier New"/>
          <w:lang w:val="en-US"/>
        </w:rPr>
        <w:t>(</w:t>
      </w:r>
      <w:r w:rsidRPr="00FE40EC">
        <w:rPr>
          <w:rFonts w:ascii="Courier New" w:hAnsi="Courier New" w:cs="Courier New"/>
        </w:rPr>
        <w:sym w:font="Symbol" w:char="F073"/>
      </w:r>
      <w:r w:rsidRPr="000B7FBE">
        <w:rPr>
          <w:rFonts w:ascii="Courier New" w:hAnsi="Courier New" w:cs="Courier New"/>
          <w:vertAlign w:val="superscript"/>
          <w:lang w:val="en-US"/>
        </w:rPr>
        <w:t>i</w:t>
      </w:r>
      <w:r w:rsidRPr="00CE35CB">
        <w:rPr>
          <w:rFonts w:ascii="Courier New" w:hAnsi="Courier New" w:cs="Courier New"/>
          <w:lang w:val="en-US"/>
        </w:rPr>
        <w:t xml:space="preserve">) &amp; </w:t>
      </w:r>
      <w:r w:rsidRPr="000B7FBE">
        <w:rPr>
          <w:rFonts w:ascii="Courier New" w:hAnsi="Courier New" w:cs="Courier New"/>
          <w:lang w:val="en-US"/>
        </w:rPr>
        <w:t>z</w:t>
      </w:r>
      <w:r w:rsidRPr="00FE40EC">
        <w:rPr>
          <w:rFonts w:ascii="Courier New" w:hAnsi="Courier New" w:cs="Courier New"/>
        </w:rPr>
        <w:sym w:font="Symbol" w:char="F0B9"/>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lang w:val="en-US"/>
        </w:rPr>
        <w:t>i</w:t>
      </w:r>
      <w:r w:rsidRPr="00CE35CB">
        <w:rPr>
          <w:rFonts w:ascii="Courier New" w:hAnsi="Courier New" w:cs="Courier New"/>
          <w:lang w:val="en-US"/>
        </w:rPr>
        <w:t>+1)</w:t>
      </w:r>
      <w:r w:rsidRPr="00CE35CB">
        <w:rPr>
          <w:rFonts w:ascii="Courier New" w:hAnsi="Courier New" w:cs="Courier New"/>
          <w:lang w:val="en-US"/>
        </w:rPr>
        <w:tab/>
      </w:r>
      <w:r w:rsidRPr="00CE35CB">
        <w:rPr>
          <w:rFonts w:ascii="Courier New" w:hAnsi="Courier New" w:cs="Courier New"/>
          <w:lang w:val="en-US"/>
        </w:rPr>
        <w:tab/>
      </w:r>
      <w:r w:rsidRPr="00FE40EC">
        <w:rPr>
          <w:rFonts w:ascii="Courier New" w:hAnsi="Courier New" w:cs="Courier New"/>
          <w:szCs w:val="28"/>
          <w:lang w:eastAsia="zh-TW"/>
        </w:rPr>
        <w:sym w:font="Euclid Math One" w:char="0090"/>
      </w:r>
      <w:r w:rsidRPr="00CE35CB">
        <w:rPr>
          <w:rFonts w:ascii="Courier New" w:hAnsi="Courier New" w:cs="Courier New"/>
          <w:szCs w:val="28"/>
          <w:lang w:val="en-US" w:eastAsia="zh-TW"/>
        </w:rPr>
        <w:t xml:space="preserve"> </w:t>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i</w:t>
      </w:r>
      <w:r w:rsidRPr="00FE40EC">
        <w:rPr>
          <w:rFonts w:ascii="Courier New" w:hAnsi="Courier New" w:cs="Courier New"/>
        </w:rPr>
        <w:sym w:font="Euclid Symbol" w:char="F0BE"/>
      </w:r>
      <w:r w:rsidRPr="000B7FBE">
        <w:rPr>
          <w:rFonts w:ascii="Courier New" w:hAnsi="Courier New" w:cs="Courier New"/>
          <w:lang w:val="en-US"/>
        </w:rPr>
        <w:t>z</w:t>
      </w:r>
      <w:r w:rsidRPr="00FE40EC">
        <w:rPr>
          <w:rFonts w:ascii="Courier New" w:hAnsi="Courier New" w:cs="Courier New"/>
        </w:rPr>
        <w:sym w:font="Euclid Symbol" w:char="F0AE"/>
      </w:r>
      <w:r w:rsidRPr="000B7FBE">
        <w:rPr>
          <w:b/>
          <w:i/>
          <w:lang w:val="en-US"/>
        </w:rPr>
        <w:t>t</w:t>
      </w:r>
      <w:r w:rsidRPr="00CE35CB">
        <w:rPr>
          <w:rFonts w:eastAsia="PMingLiU"/>
          <w:szCs w:val="28"/>
          <w:lang w:val="en-US" w:eastAsia="zh-TW"/>
        </w:rPr>
        <w:t>,</w:t>
      </w:r>
    </w:p>
    <w:p w:rsidR="000B7FBE" w:rsidRPr="000B7FBE" w:rsidRDefault="000B7FBE" w:rsidP="006A3B79">
      <w:pPr>
        <w:jc w:val="left"/>
        <w:rPr>
          <w:rFonts w:eastAsia="PMingLiU"/>
          <w:szCs w:val="28"/>
          <w:lang w:val="en-US" w:eastAsia="zh-TW"/>
        </w:rPr>
      </w:pPr>
      <w:r w:rsidRPr="00CE35CB">
        <w:rPr>
          <w:rFonts w:ascii="Courier New" w:hAnsi="Courier New" w:cs="Courier New"/>
          <w:b/>
          <w:lang w:val="en-US"/>
        </w:rPr>
        <w:t>|</w:t>
      </w:r>
      <w:r w:rsidRPr="00356D57">
        <w:rPr>
          <w:rFonts w:ascii="Courier New" w:hAnsi="Courier New" w:cs="Courier New"/>
        </w:rPr>
        <w:sym w:font="Symbol" w:char="F073"/>
      </w:r>
      <w:r w:rsidRPr="00CE35CB">
        <w:rPr>
          <w:rFonts w:ascii="Courier New" w:hAnsi="Courier New" w:cs="Courier New"/>
          <w:lang w:val="en-US"/>
        </w:rPr>
        <w:t>^</w:t>
      </w:r>
      <w:r w:rsidRPr="00CE35CB">
        <w:rPr>
          <w:rFonts w:ascii="Courier New" w:hAnsi="Courier New" w:cs="Courier New"/>
          <w:b/>
          <w:lang w:val="en-US"/>
        </w:rPr>
        <w:t>|</w:t>
      </w:r>
      <w:r w:rsidRPr="00CE35CB">
        <w:rPr>
          <w:rFonts w:ascii="Courier New" w:hAnsi="Courier New" w:cs="Courier New"/>
          <w:lang w:val="en-US"/>
        </w:rPr>
        <w:t>=</w:t>
      </w:r>
      <w:r w:rsidRPr="000B7FBE">
        <w:rPr>
          <w:rFonts w:ascii="Courier New" w:hAnsi="Courier New" w:cs="Courier New"/>
          <w:lang w:val="en-US"/>
        </w:rPr>
        <w:t>n</w:t>
      </w:r>
      <w:r w:rsidRPr="00CE35CB">
        <w:rPr>
          <w:rFonts w:ascii="Courier New" w:hAnsi="Courier New" w:cs="Courier New"/>
          <w:lang w:val="en-US"/>
        </w:rPr>
        <w:t xml:space="preserve"> &amp; </w:t>
      </w:r>
      <w:r w:rsidRPr="000B7FBE">
        <w:rPr>
          <w:rFonts w:ascii="Courier New" w:hAnsi="Courier New" w:cs="Courier New"/>
          <w:lang w:val="en-US"/>
        </w:rPr>
        <w:t>z</w:t>
      </w:r>
      <w:r w:rsidRPr="003035C9">
        <w:rPr>
          <w:rFonts w:ascii="Courier New" w:hAnsi="Courier New" w:cs="Courier New"/>
        </w:rPr>
        <w:sym w:font="Symbol" w:char="F0CF"/>
      </w:r>
      <w:r w:rsidRPr="003035C9">
        <w:rPr>
          <w:rFonts w:ascii="Courier New" w:hAnsi="Courier New" w:cs="Courier New"/>
        </w:rPr>
        <w:sym w:font="Symbol" w:char="F0C8"/>
      </w:r>
      <w:r w:rsidRPr="000B7FBE">
        <w:rPr>
          <w:rFonts w:cs="Courier New"/>
          <w:b/>
          <w:i/>
          <w:lang w:val="en-US"/>
        </w:rPr>
        <w:t>Ip</w:t>
      </w:r>
      <w:r w:rsidRPr="00CE35CB">
        <w:rPr>
          <w:rFonts w:ascii="Courier New" w:hAnsi="Courier New" w:cs="Courier New"/>
          <w:lang w:val="en-US"/>
        </w:rPr>
        <w:t>(</w:t>
      </w:r>
      <w:r w:rsidRPr="00FE40EC">
        <w:rPr>
          <w:rFonts w:ascii="Courier New" w:hAnsi="Courier New" w:cs="Courier New"/>
        </w:rPr>
        <w:sym w:font="Symbol" w:char="F073"/>
      </w:r>
      <w:r w:rsidRPr="000B7FBE">
        <w:rPr>
          <w:rFonts w:ascii="Courier New" w:hAnsi="Courier New" w:cs="Courier New"/>
          <w:vertAlign w:val="superscript"/>
          <w:lang w:val="en-US"/>
        </w:rPr>
        <w:t>n</w:t>
      </w:r>
      <w:r w:rsidRPr="00CE35CB">
        <w:rPr>
          <w:rFonts w:ascii="Courier New" w:hAnsi="Courier New" w:cs="Courier New"/>
          <w:lang w:val="en-US"/>
        </w:rPr>
        <w:t>)</w:t>
      </w:r>
      <w:r w:rsidRPr="00CE35CB">
        <w:rPr>
          <w:lang w:val="en-US"/>
        </w:rPr>
        <w:tab/>
      </w:r>
      <w:r w:rsidRPr="00CE35CB">
        <w:rPr>
          <w:lang w:val="en-US"/>
        </w:rPr>
        <w:tab/>
      </w:r>
      <w:r w:rsidRPr="00CE35CB">
        <w:rPr>
          <w:lang w:val="en-US"/>
        </w:rPr>
        <w:tab/>
      </w:r>
      <w:r w:rsidRPr="00CE35CB">
        <w:rPr>
          <w:lang w:val="en-US"/>
        </w:rPr>
        <w:tab/>
      </w:r>
      <w:r w:rsidRPr="00CE35CB">
        <w:rPr>
          <w:lang w:val="en-US"/>
        </w:rPr>
        <w:tab/>
      </w:r>
      <w:r w:rsidRPr="00CE35CB">
        <w:rPr>
          <w:lang w:val="en-US"/>
        </w:rPr>
        <w:tab/>
      </w:r>
      <w:r w:rsidRPr="00FE40EC">
        <w:rPr>
          <w:rFonts w:ascii="Courier New" w:hAnsi="Courier New" w:cs="Courier New"/>
          <w:szCs w:val="28"/>
          <w:lang w:eastAsia="zh-TW"/>
        </w:rPr>
        <w:sym w:font="Euclid Math One" w:char="0090"/>
      </w:r>
      <w:r w:rsidRPr="00CE35CB">
        <w:rPr>
          <w:rFonts w:ascii="Courier New" w:hAnsi="Courier New" w:cs="Courier New"/>
          <w:szCs w:val="28"/>
          <w:lang w:val="en-US" w:eastAsia="zh-TW"/>
        </w:rPr>
        <w:t xml:space="preserve"> </w:t>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n</w:t>
      </w:r>
      <w:r w:rsidRPr="00FE40EC">
        <w:rPr>
          <w:rFonts w:ascii="Courier New" w:hAnsi="Courier New" w:cs="Courier New"/>
        </w:rPr>
        <w:sym w:font="Euclid Symbol" w:char="F0BE"/>
      </w:r>
      <w:r w:rsidRPr="000B7FBE">
        <w:rPr>
          <w:rFonts w:ascii="Courier New" w:hAnsi="Courier New" w:cs="Courier New"/>
          <w:lang w:val="en-US"/>
        </w:rPr>
        <w:t>z</w:t>
      </w:r>
      <w:r w:rsidRPr="00FE40EC">
        <w:rPr>
          <w:rFonts w:ascii="Courier New" w:hAnsi="Courier New" w:cs="Courier New"/>
        </w:rPr>
        <w:sym w:font="Euclid Symbol" w:char="F0AE"/>
      </w:r>
      <w:r w:rsidRPr="000B7FBE">
        <w:rPr>
          <w:b/>
          <w:i/>
          <w:lang w:val="en-US"/>
        </w:rPr>
        <w:t>t</w:t>
      </w:r>
      <w:r w:rsidRPr="00CE35CB">
        <w:rPr>
          <w:rFonts w:eastAsia="PMingLiU"/>
          <w:szCs w:val="28"/>
          <w:lang w:val="en-US" w:eastAsia="zh-TW"/>
        </w:rPr>
        <w:t>,</w:t>
      </w:r>
    </w:p>
    <w:p w:rsidR="000B7FBE" w:rsidRPr="00CE35CB" w:rsidRDefault="000B7FBE" w:rsidP="006A3B79">
      <w:pPr>
        <w:jc w:val="left"/>
        <w:rPr>
          <w:rFonts w:ascii="Courier New" w:eastAsia="PMingLiU" w:hAnsi="Courier New" w:cs="Courier New"/>
          <w:szCs w:val="28"/>
          <w:lang w:val="en-US" w:eastAsia="zh-TW"/>
        </w:rPr>
      </w:pPr>
      <w:r w:rsidRPr="00CE35CB">
        <w:rPr>
          <w:rFonts w:ascii="Courier New" w:hAnsi="Courier New" w:cs="Courier New"/>
          <w:b/>
          <w:lang w:val="en-US"/>
        </w:rPr>
        <w:t>|</w:t>
      </w:r>
      <w:r w:rsidRPr="00356D57">
        <w:rPr>
          <w:rFonts w:ascii="Courier New" w:hAnsi="Courier New" w:cs="Courier New"/>
        </w:rPr>
        <w:sym w:font="Symbol" w:char="F073"/>
      </w:r>
      <w:r w:rsidRPr="00CE35CB">
        <w:rPr>
          <w:rFonts w:ascii="Courier New" w:hAnsi="Courier New" w:cs="Courier New"/>
          <w:lang w:val="en-US"/>
        </w:rPr>
        <w:t>^</w:t>
      </w:r>
      <w:r w:rsidRPr="00CE35CB">
        <w:rPr>
          <w:rFonts w:ascii="Courier New" w:hAnsi="Courier New" w:cs="Courier New"/>
          <w:b/>
          <w:lang w:val="en-US"/>
        </w:rPr>
        <w:t>|</w:t>
      </w:r>
      <w:r>
        <w:rPr>
          <w:rFonts w:ascii="Courier New" w:hAnsi="Courier New" w:cs="Courier New"/>
        </w:rPr>
        <w:sym w:font="Symbol" w:char="F0B9"/>
      </w:r>
      <w:r w:rsidRPr="000B7FBE">
        <w:rPr>
          <w:rFonts w:ascii="Courier New" w:hAnsi="Courier New" w:cs="Courier New"/>
          <w:lang w:val="en-US"/>
        </w:rPr>
        <w:t>n</w:t>
      </w:r>
      <w:r w:rsidRPr="00CE35CB">
        <w:rPr>
          <w:rFonts w:ascii="Courier New" w:hAnsi="Courier New" w:cs="Courier New"/>
          <w:lang w:val="en-US"/>
        </w:rPr>
        <w:t xml:space="preserve"> &amp; </w:t>
      </w:r>
      <w:r w:rsidRPr="00356D57">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lang w:val="en-US"/>
        </w:rPr>
        <w:t>n</w:t>
      </w:r>
      <w:r w:rsidRPr="00CE35CB">
        <w:rPr>
          <w:rFonts w:ascii="Courier New" w:hAnsi="Courier New" w:cs="Courier New"/>
          <w:lang w:val="en-US"/>
        </w:rPr>
        <w:t>+1)=</w:t>
      </w:r>
      <w:r w:rsidRPr="00356D57">
        <w:rPr>
          <w:rFonts w:ascii="Courier New" w:hAnsi="Courier New" w:cs="Courier New"/>
        </w:rPr>
        <w:sym w:font="Symbol" w:char="F044"/>
      </w:r>
      <w:r w:rsidRPr="00CE35CB">
        <w:rPr>
          <w:rFonts w:ascii="Courier New" w:hAnsi="Courier New"/>
          <w:lang w:val="en-US"/>
        </w:rPr>
        <w:tab/>
      </w:r>
      <w:r w:rsidRPr="00CE35CB">
        <w:rPr>
          <w:rFonts w:ascii="Courier New" w:hAnsi="Courier New"/>
          <w:lang w:val="en-US"/>
        </w:rPr>
        <w:tab/>
      </w:r>
      <w:r w:rsidRPr="00CE35CB">
        <w:rPr>
          <w:rFonts w:ascii="Courier New" w:hAnsi="Courier New"/>
          <w:lang w:val="en-US"/>
        </w:rPr>
        <w:tab/>
      </w:r>
      <w:r w:rsidRPr="00CE35CB">
        <w:rPr>
          <w:rFonts w:ascii="Courier New" w:hAnsi="Courier New"/>
          <w:lang w:val="en-US"/>
        </w:rPr>
        <w:tab/>
      </w:r>
      <w:r w:rsidRPr="00CE35CB">
        <w:rPr>
          <w:rFonts w:ascii="Courier New" w:eastAsia="PMingLiU" w:hAnsi="Courier New" w:cs="Courier New"/>
          <w:szCs w:val="28"/>
          <w:lang w:val="en-US" w:eastAsia="zh-TW"/>
        </w:rPr>
        <w:tab/>
      </w:r>
      <w:r w:rsidRPr="00CE35CB">
        <w:rPr>
          <w:rFonts w:ascii="Courier New" w:eastAsia="PMingLiU" w:hAnsi="Courier New" w:cs="Courier New"/>
          <w:szCs w:val="28"/>
          <w:lang w:val="en-US" w:eastAsia="zh-TW"/>
        </w:rPr>
        <w:tab/>
      </w:r>
      <w:r w:rsidRPr="00FE40EC">
        <w:rPr>
          <w:rFonts w:ascii="Courier New" w:hAnsi="Courier New" w:cs="Courier New"/>
          <w:szCs w:val="28"/>
          <w:lang w:eastAsia="zh-TW"/>
        </w:rPr>
        <w:sym w:font="Euclid Math One" w:char="0090"/>
      </w:r>
      <w:r w:rsidRPr="00CE35CB">
        <w:rPr>
          <w:rFonts w:ascii="Courier New" w:hAnsi="Courier New" w:cs="Courier New"/>
          <w:szCs w:val="28"/>
          <w:lang w:val="en-US" w:eastAsia="zh-TW"/>
        </w:rPr>
        <w:t xml:space="preserve"> </w:t>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n</w:t>
      </w:r>
      <w:r w:rsidRPr="00FE40EC">
        <w:rPr>
          <w:rFonts w:ascii="Courier New" w:hAnsi="Courier New" w:cs="Courier New"/>
        </w:rPr>
        <w:sym w:font="Euclid Symbol" w:char="F0BE"/>
      </w:r>
      <w:r w:rsidRPr="00FE40EC">
        <w:rPr>
          <w:rFonts w:ascii="Courier New" w:hAnsi="Courier New" w:cs="Courier New"/>
        </w:rPr>
        <w:sym w:font="Symbol" w:char="F074"/>
      </w:r>
      <w:r w:rsidRPr="00FE40EC">
        <w:rPr>
          <w:rFonts w:ascii="Courier New" w:hAnsi="Courier New" w:cs="Courier New"/>
        </w:rPr>
        <w:sym w:font="Euclid Symbol" w:char="F0AE"/>
      </w:r>
      <w:r w:rsidRPr="00FE40EC">
        <w:rPr>
          <w:rFonts w:ascii="Courier New" w:hAnsi="Courier New" w:cs="Courier New"/>
        </w:rPr>
        <w:sym w:font="Symbol" w:char="F073"/>
      </w:r>
      <w:r w:rsidRPr="00CE35CB">
        <w:rPr>
          <w:rFonts w:ascii="Courier New" w:hAnsi="Courier New" w:cs="Courier New"/>
          <w:lang w:val="en-US"/>
        </w:rPr>
        <w:t>^</w:t>
      </w:r>
      <w:r w:rsidRPr="000B7FBE">
        <w:rPr>
          <w:rFonts w:ascii="Courier New" w:hAnsi="Courier New" w:cs="Courier New"/>
          <w:vertAlign w:val="superscript"/>
          <w:lang w:val="en-US"/>
        </w:rPr>
        <w:t>n</w:t>
      </w:r>
      <w:r w:rsidRPr="00CE35CB">
        <w:rPr>
          <w:rFonts w:eastAsia="PMingLiU"/>
          <w:szCs w:val="28"/>
          <w:lang w:val="en-US" w:eastAsia="zh-TW"/>
        </w:rPr>
        <w:t>,</w:t>
      </w:r>
    </w:p>
    <w:p w:rsidR="007B0437" w:rsidRDefault="000B7FBE" w:rsidP="006A3B79">
      <w:pPr>
        <w:jc w:val="left"/>
        <w:rPr>
          <w:rFonts w:ascii="Courier New" w:eastAsia="PMingLiU" w:hAnsi="Courier New" w:cs="Courier New"/>
          <w:szCs w:val="28"/>
          <w:lang w:eastAsia="zh-TW"/>
        </w:rPr>
      </w:pPr>
      <w:r w:rsidRPr="00DD385B">
        <w:rPr>
          <w:rFonts w:ascii="Courier New" w:hAnsi="Courier New" w:cs="Courier New"/>
          <w:b/>
        </w:rPr>
        <w:t>|</w:t>
      </w:r>
      <w:r w:rsidRPr="00356D57">
        <w:rPr>
          <w:rFonts w:ascii="Courier New" w:hAnsi="Courier New" w:cs="Courier New"/>
        </w:rPr>
        <w:sym w:font="Symbol" w:char="F073"/>
      </w:r>
      <w:r w:rsidRPr="00DD385B">
        <w:rPr>
          <w:rFonts w:ascii="Courier New" w:hAnsi="Courier New" w:cs="Courier New"/>
        </w:rPr>
        <w:t>^</w:t>
      </w:r>
      <w:r w:rsidRPr="00DD385B">
        <w:rPr>
          <w:rFonts w:ascii="Courier New" w:hAnsi="Courier New" w:cs="Courier New"/>
          <w:b/>
        </w:rPr>
        <w:t>|</w:t>
      </w:r>
      <w:r>
        <w:rPr>
          <w:rFonts w:ascii="Courier New" w:hAnsi="Courier New" w:cs="Courier New"/>
        </w:rPr>
        <w:sym w:font="Symbol" w:char="F0B9"/>
      </w:r>
      <w:r>
        <w:rPr>
          <w:rFonts w:ascii="Courier New" w:hAnsi="Courier New" w:cs="Courier New"/>
        </w:rPr>
        <w:t>n</w:t>
      </w:r>
      <w:r w:rsidRPr="003C0747">
        <w:rPr>
          <w:rFonts w:ascii="Courier New" w:hAnsi="Courier New" w:cs="Courier New"/>
        </w:rPr>
        <w:t xml:space="preserve"> </w:t>
      </w:r>
      <w:r w:rsidRPr="00DD385B">
        <w:rPr>
          <w:rFonts w:ascii="Courier New" w:hAnsi="Courier New" w:cs="Courier New"/>
        </w:rPr>
        <w:t>&amp;</w:t>
      </w:r>
      <w:r w:rsidRPr="003C0747">
        <w:rPr>
          <w:rFonts w:ascii="Courier New" w:hAnsi="Courier New" w:cs="Courier New"/>
        </w:rPr>
        <w:t xml:space="preserve"> </w:t>
      </w:r>
      <w:r w:rsidRPr="00356D57">
        <w:rPr>
          <w:rFonts w:ascii="Courier New" w:hAnsi="Courier New" w:cs="Courier New"/>
        </w:rPr>
        <w:sym w:font="Symbol" w:char="F073"/>
      </w:r>
      <w:r w:rsidRPr="00DD385B">
        <w:rPr>
          <w:rFonts w:ascii="Courier New" w:hAnsi="Courier New" w:cs="Courier New"/>
        </w:rPr>
        <w:t>^(</w:t>
      </w:r>
      <w:r>
        <w:rPr>
          <w:rFonts w:ascii="Courier New" w:hAnsi="Courier New" w:cs="Courier New"/>
        </w:rPr>
        <w:t>n</w:t>
      </w:r>
      <w:r w:rsidRPr="00DD385B">
        <w:rPr>
          <w:rFonts w:ascii="Courier New" w:hAnsi="Courier New" w:cs="Courier New"/>
        </w:rPr>
        <w:t>+1)=</w:t>
      </w:r>
      <w:r w:rsidRPr="00356D57">
        <w:rPr>
          <w:rFonts w:ascii="Courier New" w:hAnsi="Courier New" w:cs="Courier New"/>
        </w:rPr>
        <w:sym w:font="Symbol" w:char="F067"/>
      </w:r>
      <w:r w:rsidRPr="00DD385B">
        <w:rPr>
          <w:rFonts w:ascii="Courier New" w:eastAsia="PMingLiU" w:hAnsi="Courier New" w:cs="Courier New"/>
          <w:szCs w:val="28"/>
          <w:lang w:eastAsia="zh-TW"/>
        </w:rPr>
        <w:tab/>
      </w:r>
      <w:r w:rsidRPr="00DD385B">
        <w:rPr>
          <w:rFonts w:ascii="Courier New" w:eastAsia="PMingLiU" w:hAnsi="Courier New" w:cs="Courier New"/>
          <w:szCs w:val="28"/>
          <w:lang w:eastAsia="zh-TW"/>
        </w:rPr>
        <w:tab/>
      </w:r>
      <w:r w:rsidRPr="00DD385B">
        <w:rPr>
          <w:rFonts w:ascii="Courier New" w:eastAsia="PMingLiU" w:hAnsi="Courier New" w:cs="Courier New"/>
          <w:szCs w:val="28"/>
          <w:lang w:eastAsia="zh-TW"/>
        </w:rPr>
        <w:tab/>
      </w:r>
      <w:r w:rsidRPr="00DD385B">
        <w:rPr>
          <w:rFonts w:ascii="Courier New" w:eastAsia="PMingLiU" w:hAnsi="Courier New" w:cs="Courier New"/>
          <w:szCs w:val="28"/>
          <w:lang w:eastAsia="zh-TW"/>
        </w:rPr>
        <w:tab/>
      </w:r>
      <w:r w:rsidRPr="00DD385B">
        <w:rPr>
          <w:rFonts w:ascii="Courier New" w:eastAsia="PMingLiU" w:hAnsi="Courier New" w:cs="Courier New"/>
          <w:szCs w:val="28"/>
          <w:lang w:eastAsia="zh-TW"/>
        </w:rPr>
        <w:tab/>
      </w:r>
      <w:r w:rsidRPr="00DD385B">
        <w:rPr>
          <w:rFonts w:ascii="Courier New" w:eastAsia="PMingLiU" w:hAnsi="Courier New" w:cs="Courier New"/>
          <w:szCs w:val="28"/>
          <w:lang w:eastAsia="zh-TW"/>
        </w:rPr>
        <w:tab/>
      </w:r>
      <w:r w:rsidRPr="00FE40EC">
        <w:rPr>
          <w:rFonts w:ascii="Courier New" w:hAnsi="Courier New" w:cs="Courier New"/>
          <w:szCs w:val="28"/>
          <w:lang w:eastAsia="zh-TW"/>
        </w:rPr>
        <w:sym w:font="Euclid Math One" w:char="0090"/>
      </w:r>
      <w:r w:rsidRPr="00DD385B">
        <w:rPr>
          <w:rFonts w:ascii="Courier New" w:hAnsi="Courier New" w:cs="Courier New"/>
          <w:szCs w:val="28"/>
          <w:lang w:eastAsia="zh-TW"/>
        </w:rPr>
        <w:t xml:space="preserve"> </w:t>
      </w:r>
      <w:r w:rsidRPr="00FE40EC">
        <w:rPr>
          <w:rFonts w:ascii="Courier New" w:hAnsi="Courier New" w:cs="Courier New"/>
        </w:rPr>
        <w:sym w:font="Symbol" w:char="F073"/>
      </w:r>
      <w:r w:rsidRPr="00DD385B">
        <w:rPr>
          <w:rFonts w:ascii="Courier New" w:hAnsi="Courier New" w:cs="Courier New"/>
        </w:rPr>
        <w:t>^</w:t>
      </w:r>
      <w:r w:rsidRPr="00FE40EC">
        <w:rPr>
          <w:rFonts w:ascii="Courier New" w:hAnsi="Courier New" w:cs="Courier New"/>
          <w:vertAlign w:val="superscript"/>
        </w:rPr>
        <w:t>n</w:t>
      </w:r>
      <w:r w:rsidRPr="00FE40EC">
        <w:rPr>
          <w:rFonts w:ascii="Courier New" w:hAnsi="Courier New" w:cs="Courier New"/>
        </w:rPr>
        <w:sym w:font="Euclid Symbol" w:char="F0BE"/>
      </w:r>
      <w:r w:rsidRPr="00FE40EC">
        <w:rPr>
          <w:rFonts w:ascii="Courier New" w:hAnsi="Courier New"/>
        </w:rPr>
        <w:sym w:font="Symbol" w:char="F067"/>
      </w:r>
      <w:r w:rsidRPr="00FE40EC">
        <w:rPr>
          <w:rFonts w:ascii="Courier New" w:hAnsi="Courier New" w:cs="Courier New"/>
        </w:rPr>
        <w:sym w:font="Euclid Symbol" w:char="F0AE"/>
      </w:r>
      <w:r w:rsidRPr="00FE40EC">
        <w:rPr>
          <w:rFonts w:ascii="Courier New" w:hAnsi="Courier New" w:cs="Courier New"/>
        </w:rPr>
        <w:sym w:font="Symbol" w:char="F073"/>
      </w:r>
      <w:r w:rsidRPr="00DD385B">
        <w:rPr>
          <w:rFonts w:ascii="Courier New" w:hAnsi="Courier New" w:cs="Courier New"/>
        </w:rPr>
        <w:t>^</w:t>
      </w:r>
      <w:r w:rsidRPr="00FE40EC">
        <w:rPr>
          <w:rFonts w:ascii="Courier New" w:hAnsi="Courier New" w:cs="Courier New"/>
          <w:vertAlign w:val="superscript"/>
        </w:rPr>
        <w:t>n</w:t>
      </w:r>
      <w:r>
        <w:rPr>
          <w:rFonts w:eastAsia="PMingLiU"/>
          <w:szCs w:val="28"/>
          <w:lang w:eastAsia="zh-TW"/>
        </w:rPr>
        <w:t>.</w:t>
      </w:r>
    </w:p>
    <w:p w:rsidR="007B0437" w:rsidRDefault="000B7FBE" w:rsidP="006A3B79">
      <w:r>
        <w:t>Заметим, что</w:t>
      </w:r>
      <w:r w:rsidRPr="003C0747">
        <w:rPr>
          <w:rFonts w:ascii="Courier New" w:hAnsi="Courier New" w:cs="Courier New"/>
        </w:rPr>
        <w:t xml:space="preserve"> </w:t>
      </w:r>
      <w:r w:rsidRPr="00DD385B">
        <w:rPr>
          <w:rFonts w:ascii="Courier New" w:hAnsi="Courier New" w:cs="Courier New"/>
          <w:b/>
        </w:rPr>
        <w:t>|</w:t>
      </w:r>
      <w:r w:rsidRPr="00356D57">
        <w:rPr>
          <w:rFonts w:ascii="Courier New" w:hAnsi="Courier New" w:cs="Courier New"/>
        </w:rPr>
        <w:sym w:font="Symbol" w:char="F073"/>
      </w:r>
      <w:r w:rsidRPr="00DD385B">
        <w:rPr>
          <w:rFonts w:ascii="Courier New" w:hAnsi="Courier New" w:cs="Courier New"/>
        </w:rPr>
        <w:t>^</w:t>
      </w:r>
      <w:r w:rsidRPr="00DD385B">
        <w:rPr>
          <w:rFonts w:ascii="Courier New" w:hAnsi="Courier New" w:cs="Courier New"/>
          <w:b/>
        </w:rPr>
        <w:t>|</w:t>
      </w:r>
      <w:r>
        <w:rPr>
          <w:rFonts w:ascii="Courier New" w:hAnsi="Courier New" w:cs="Courier New"/>
        </w:rPr>
        <w:sym w:font="Symbol" w:char="F0B9"/>
      </w:r>
      <w:r>
        <w:rPr>
          <w:rFonts w:ascii="Courier New" w:hAnsi="Courier New" w:cs="Courier New"/>
        </w:rPr>
        <w:t xml:space="preserve">n </w:t>
      </w:r>
      <w:r>
        <w:t>тогда и только тогда, когда трасса</w:t>
      </w:r>
      <w:r w:rsidRPr="003C0747">
        <w:rPr>
          <w:rFonts w:ascii="Courier New" w:hAnsi="Courier New" w:cs="Courier New"/>
        </w:rPr>
        <w:t xml:space="preserve"> </w:t>
      </w:r>
      <w:r w:rsidRPr="00356D57">
        <w:rPr>
          <w:rFonts w:ascii="Courier New" w:hAnsi="Courier New" w:cs="Courier New"/>
        </w:rPr>
        <w:sym w:font="Symbol" w:char="F073"/>
      </w:r>
      <w:r>
        <w:rPr>
          <w:rFonts w:ascii="Courier New" w:hAnsi="Courier New" w:cs="Courier New"/>
        </w:rPr>
        <w:t xml:space="preserve"> </w:t>
      </w:r>
      <w:r>
        <w:t>заканчивается дивергенцией или разрушением (поскольку</w:t>
      </w:r>
      <w:r w:rsidRPr="00FD2096">
        <w:rPr>
          <w:rFonts w:ascii="Courier New" w:hAnsi="Courier New" w:cs="Courier New"/>
        </w:rPr>
        <w:t xml:space="preserve"> n</w:t>
      </w:r>
      <w:r>
        <w:rPr>
          <w:rFonts w:ascii="Courier New" w:hAnsi="Courier New" w:cs="Courier New"/>
        </w:rPr>
        <w:t>=</w:t>
      </w:r>
      <w:r w:rsidRPr="00F95E6C">
        <w:rPr>
          <w:rFonts w:ascii="Courier New" w:hAnsi="Courier New"/>
          <w:b/>
        </w:rPr>
        <w:t>|</w:t>
      </w:r>
      <w:r w:rsidRPr="006269FE">
        <w:rPr>
          <w:rFonts w:ascii="Courier New" w:hAnsi="Courier New" w:cs="Courier New"/>
        </w:rPr>
        <w:sym w:font="Symbol" w:char="F073"/>
      </w:r>
      <w:r>
        <w:rPr>
          <w:rFonts w:ascii="Courier New" w:hAnsi="Courier New" w:cs="Courier New"/>
        </w:rPr>
        <w:sym w:font="Symbol" w:char="F0AF"/>
      </w:r>
      <w:r w:rsidRPr="00384781">
        <w:rPr>
          <w:b/>
        </w:rPr>
        <w:t>L</w:t>
      </w:r>
      <w:r w:rsidRPr="00F95E6C">
        <w:rPr>
          <w:rFonts w:ascii="Courier New" w:hAnsi="Courier New"/>
          <w:b/>
        </w:rPr>
        <w:t>|</w:t>
      </w:r>
      <w:r>
        <w:t>). В этом случае трасса</w:t>
      </w:r>
      <w:r w:rsidRPr="003C0747">
        <w:rPr>
          <w:rFonts w:ascii="Courier New" w:hAnsi="Courier New" w:cs="Courier New"/>
        </w:rPr>
        <w:t xml:space="preserve"> </w:t>
      </w:r>
      <w:r w:rsidRPr="00356D57">
        <w:rPr>
          <w:rFonts w:ascii="Courier New" w:hAnsi="Courier New" w:cs="Courier New"/>
        </w:rPr>
        <w:sym w:font="Symbol" w:char="F073"/>
      </w:r>
      <w:r w:rsidRPr="00DD385B">
        <w:rPr>
          <w:rFonts w:ascii="Courier New" w:hAnsi="Courier New" w:cs="Courier New"/>
        </w:rPr>
        <w:t>^</w:t>
      </w:r>
      <w:r>
        <w:rPr>
          <w:rFonts w:ascii="Courier New" w:hAnsi="Courier New" w:cs="Courier New"/>
        </w:rPr>
        <w:t xml:space="preserve"> </w:t>
      </w:r>
      <w:r>
        <w:t>имеет длину</w:t>
      </w:r>
      <w:r w:rsidRPr="00DF39F2">
        <w:rPr>
          <w:rFonts w:ascii="Courier New" w:hAnsi="Courier New" w:cs="Courier New"/>
        </w:rPr>
        <w:t xml:space="preserve"> n</w:t>
      </w:r>
      <w:r w:rsidRPr="00DD385B">
        <w:rPr>
          <w:rFonts w:ascii="Courier New" w:hAnsi="Courier New" w:cs="Courier New"/>
        </w:rPr>
        <w:t>+1</w:t>
      </w:r>
      <w:r w:rsidRPr="00DF39F2">
        <w:rPr>
          <w:rFonts w:ascii="Courier New" w:hAnsi="Courier New" w:cs="Courier New"/>
        </w:rPr>
        <w:t xml:space="preserve"> </w:t>
      </w:r>
      <w:r>
        <w:t>и тоже заканчивается дивергенцией или разрушением.</w:t>
      </w:r>
    </w:p>
    <w:p w:rsidR="000B7FBE" w:rsidRPr="007548F9" w:rsidRDefault="000B7FBE" w:rsidP="00CE35CB">
      <w:pPr>
        <w:pStyle w:val="a5"/>
        <w:keepNext/>
        <w:tabs>
          <w:tab w:val="clear" w:pos="1418"/>
        </w:tabs>
      </w:pPr>
      <w:bookmarkStart w:id="184" w:name="_Ref279673378"/>
      <w:r>
        <w:t>Для</w:t>
      </w:r>
      <w:r w:rsidRPr="00627A18">
        <w:t xml:space="preserve"> </w:t>
      </w:r>
      <w:r>
        <w:t>того</w:t>
      </w:r>
      <w:r w:rsidRPr="00627A18">
        <w:t xml:space="preserve">, </w:t>
      </w:r>
      <w:r>
        <w:t>чтобы</w:t>
      </w:r>
      <w:r w:rsidRPr="00627A18">
        <w:t xml:space="preserve"> </w:t>
      </w:r>
      <w:r>
        <w:t>любая</w:t>
      </w:r>
      <w:r w:rsidRPr="00627A18">
        <w:t xml:space="preserve"> </w:t>
      </w:r>
      <w:r>
        <w:t>модель</w:t>
      </w:r>
      <w:r w:rsidRPr="00627A18">
        <w:t xml:space="preserve"> </w:t>
      </w:r>
      <w:r>
        <w:t>вместе</w:t>
      </w:r>
      <w:r w:rsidRPr="00627A18">
        <w:t xml:space="preserve"> </w:t>
      </w:r>
      <w:r>
        <w:t>с трассой</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содержала и трассу</w:t>
      </w:r>
      <w:r>
        <w:rPr>
          <w:rFonts w:ascii="Courier New" w:hAnsi="Courier New" w:cs="Courier New"/>
        </w:rPr>
        <w:t xml:space="preserve"> </w:t>
      </w:r>
      <w:r>
        <w:rPr>
          <w:rFonts w:ascii="Courier New" w:hAnsi="Courier New" w:cs="Courier New"/>
        </w:rPr>
        <w:sym w:font="Symbol" w:char="F06D"/>
      </w:r>
      <w:r>
        <w:t>, необходимо и достаточно, чтобы 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была </w:t>
      </w:r>
      <w:r>
        <w:rPr>
          <w:b/>
          <w:i/>
          <w:lang w:val="en-US"/>
        </w:rPr>
        <w:t>p</w:t>
      </w:r>
      <w:r w:rsidRPr="006671F5">
        <w:rPr>
          <w:b/>
          <w:i/>
          <w:vertAlign w:val="subscript"/>
          <w:lang w:val="en-US"/>
        </w:rPr>
        <w:t>re</w:t>
      </w:r>
      <w:r w:rsidRPr="004819D2">
        <w:rPr>
          <w:b/>
          <w:i/>
        </w:rPr>
        <w:t>d</w:t>
      </w:r>
      <w:r>
        <w:rPr>
          <w:b/>
          <w:i/>
        </w:rPr>
        <w:t>i</w:t>
      </w:r>
      <w:r w:rsidRPr="0076520D">
        <w:rPr>
          <w:rFonts w:ascii="Courier New" w:hAnsi="Courier New"/>
          <w:b/>
          <w:vertAlign w:val="superscript"/>
        </w:rPr>
        <w:t>~</w:t>
      </w:r>
      <w:r>
        <w:t>-подтрассой трассы</w:t>
      </w:r>
      <w:r>
        <w:rPr>
          <w:rFonts w:ascii="Courier New" w:hAnsi="Courier New" w:cs="Courier New"/>
        </w:rPr>
        <w:t xml:space="preserve"> </w:t>
      </w:r>
      <w:r w:rsidRPr="00E527A2">
        <w:rPr>
          <w:rFonts w:ascii="Courier New" w:hAnsi="Courier New" w:cs="Courier New"/>
        </w:rPr>
        <w:sym w:font="Symbol" w:char="F073"/>
      </w:r>
      <w:r>
        <w:t>, то есть</w:t>
      </w:r>
      <w:r>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lang w:val="en-US"/>
        </w:rPr>
        <w:t>p</w:t>
      </w:r>
      <w:r w:rsidRPr="006671F5">
        <w:rPr>
          <w:b/>
          <w:i/>
          <w:vertAlign w:val="subscript"/>
          <w:lang w:val="en-US"/>
        </w:rPr>
        <w:t>re</w:t>
      </w:r>
      <w:r>
        <w:rPr>
          <w:b/>
          <w:i/>
          <w:lang w:val="en-US"/>
        </w:rPr>
        <w:t>d</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w:t>
      </w:r>
      <w:bookmarkEnd w:id="184"/>
      <w:r>
        <w:t xml:space="preserve"> </w:t>
      </w:r>
    </w:p>
    <w:p w:rsidR="000B7FBE" w:rsidRPr="009F084D" w:rsidRDefault="00C835E9" w:rsidP="006A3B79">
      <w:pPr>
        <w:jc w:val="right"/>
      </w:pPr>
      <w:r>
        <w:t>Доказательство см. на стр.</w:t>
      </w:r>
      <w:r w:rsidR="003934FB">
        <w:fldChar w:fldCharType="begin"/>
      </w:r>
      <w:r w:rsidR="00FB52AD">
        <w:instrText xml:space="preserve"> PAGEREF _Ref310869317 \h </w:instrText>
      </w:r>
      <w:r w:rsidR="003934FB">
        <w:fldChar w:fldCharType="separate"/>
      </w:r>
      <w:r w:rsidR="00E862CC">
        <w:rPr>
          <w:noProof/>
        </w:rPr>
        <w:t>111</w:t>
      </w:r>
      <w:r w:rsidR="003934FB">
        <w:fldChar w:fldCharType="end"/>
      </w:r>
    </w:p>
    <w:p w:rsidR="007B0437" w:rsidRDefault="000B7FBE" w:rsidP="006A3B79">
      <w:r>
        <w:t xml:space="preserve">Исследуем вопрос об </w:t>
      </w:r>
      <w:r w:rsidRPr="00716D1A">
        <w:rPr>
          <w:b/>
        </w:rPr>
        <w:t>L</w:t>
      </w:r>
      <w:r>
        <w:noBreakHyphen/>
        <w:t xml:space="preserve">актуальности тестовых трасс. </w:t>
      </w:r>
    </w:p>
    <w:p w:rsidR="000B7FBE" w:rsidRDefault="000B7FBE" w:rsidP="006A3B79">
      <w:pPr>
        <w:pStyle w:val="a5"/>
        <w:tabs>
          <w:tab w:val="clear" w:pos="1418"/>
        </w:tabs>
      </w:pPr>
      <w:bookmarkStart w:id="185" w:name="_Ref280277439"/>
      <w:r>
        <w:t xml:space="preserve">Для любой тройки </w:t>
      </w:r>
      <w:r w:rsidRPr="00BC5115">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rsidRPr="00EA6C79">
        <w:rPr>
          <w:rFonts w:ascii="Courier New" w:hAnsi="Courier New" w:cs="Courier New"/>
          <w:szCs w:val="28"/>
        </w:rPr>
        <w:t>=</w:t>
      </w:r>
      <w:r w:rsidRPr="00EA6C79">
        <w:rPr>
          <w:rFonts w:ascii="Courier New" w:hAnsi="Courier New" w:cs="Courier New"/>
        </w:rPr>
        <w:t>(</w:t>
      </w:r>
      <w:r w:rsidRPr="00542A8F">
        <w:rPr>
          <w:b/>
        </w:rPr>
        <w:t>R</w:t>
      </w:r>
      <w:r w:rsidRPr="003D17A0">
        <w:rPr>
          <w:b/>
          <w:vertAlign w:val="subscript"/>
        </w:rPr>
        <w:t>i</w:t>
      </w:r>
      <w:r w:rsidRPr="00EA6C79">
        <w:rPr>
          <w:rFonts w:cs="Courier New"/>
        </w:rPr>
        <w:t>/</w:t>
      </w:r>
      <w:r w:rsidRPr="00542A8F">
        <w:rPr>
          <w:b/>
        </w:rPr>
        <w:t>Q</w:t>
      </w:r>
      <w:r w:rsidRPr="003D17A0">
        <w:rPr>
          <w:b/>
          <w:vertAlign w:val="subscript"/>
        </w:rPr>
        <w:t>i</w:t>
      </w:r>
      <w:r w:rsidRPr="00CF770C">
        <w:rPr>
          <w:rFonts w:cs="Courier New"/>
        </w:rPr>
        <w:t>,</w:t>
      </w:r>
      <w:r>
        <w:rPr>
          <w:rFonts w:ascii="Courier New" w:hAnsi="Courier New" w:cs="Courier New"/>
          <w:b/>
          <w:szCs w:val="28"/>
        </w:rPr>
        <w:sym w:font="Symbol" w:char="F053"/>
      </w:r>
      <w:r w:rsidRPr="003D17A0">
        <w:rPr>
          <w:rFonts w:cs="Courier New"/>
          <w:b/>
          <w:vertAlign w:val="subscript"/>
        </w:rPr>
        <w:t>i</w:t>
      </w:r>
      <w:r w:rsidRPr="00CF770C">
        <w:rPr>
          <w:rFonts w:cs="Courier New"/>
        </w:rPr>
        <w:t>,</w:t>
      </w:r>
      <w:r w:rsidRPr="00313C57">
        <w:rPr>
          <w:b/>
          <w:i/>
        </w:rPr>
        <w:t>safe </w:t>
      </w:r>
      <w:r>
        <w:rPr>
          <w:b/>
          <w:i/>
        </w:rPr>
        <w:t>by</w:t>
      </w:r>
      <w:r w:rsidRPr="003D17A0">
        <w:rPr>
          <w:b/>
          <w:i/>
          <w:vertAlign w:val="subscript"/>
        </w:rPr>
        <w:t>i</w:t>
      </w:r>
      <w:r w:rsidRPr="00EA6C79">
        <w:rPr>
          <w:rFonts w:ascii="Courier New" w:hAnsi="Courier New" w:cs="Courier New"/>
        </w:rPr>
        <w:t>)</w:t>
      </w:r>
      <w:r>
        <w:t xml:space="preserve">, семантика которой </w:t>
      </w:r>
      <w:r w:rsidRPr="007F2534">
        <w:rPr>
          <w:b/>
          <w:lang w:val="en-US"/>
        </w:rPr>
        <w:t>L</w:t>
      </w:r>
      <w:r>
        <w:t xml:space="preserve">-эквивалентна семантике исходной тройки </w:t>
      </w:r>
      <w:r w:rsidRPr="00BC5115">
        <w:rPr>
          <w:rFonts w:ascii="Courier New" w:hAnsi="Courier New" w:cs="Courier New"/>
          <w:szCs w:val="28"/>
        </w:rPr>
        <w:t xml:space="preserve"> </w:t>
      </w:r>
      <w:r w:rsidRPr="00D75085">
        <w:rPr>
          <w:rFonts w:cs="Courier New"/>
          <w:b/>
          <w:szCs w:val="28"/>
        </w:rPr>
        <w:t>T</w:t>
      </w:r>
      <w:r w:rsidRPr="00EA6C79">
        <w:rPr>
          <w:rFonts w:ascii="Courier New" w:hAnsi="Courier New" w:cs="Courier New"/>
          <w:szCs w:val="28"/>
        </w:rPr>
        <w:t>=</w:t>
      </w:r>
      <w:r w:rsidRPr="00EA6C79">
        <w:rPr>
          <w:rFonts w:ascii="Courier New" w:hAnsi="Courier New" w:cs="Courier New"/>
        </w:rPr>
        <w:t>(</w:t>
      </w:r>
      <w:r w:rsidRPr="00542A8F">
        <w:rPr>
          <w:b/>
        </w:rPr>
        <w:t>R</w:t>
      </w:r>
      <w:r w:rsidRPr="00EA6C79">
        <w:rPr>
          <w:rFonts w:cs="Courier New"/>
        </w:rPr>
        <w:t>/</w:t>
      </w:r>
      <w:r w:rsidRPr="00542A8F">
        <w:rPr>
          <w:b/>
        </w:rPr>
        <w:t>Q</w:t>
      </w:r>
      <w:r w:rsidRPr="00CF770C">
        <w:rPr>
          <w:rFonts w:cs="Courier New"/>
        </w:rPr>
        <w:t>,</w:t>
      </w:r>
      <w:r>
        <w:rPr>
          <w:rFonts w:ascii="Courier New" w:hAnsi="Courier New" w:cs="Courier New"/>
          <w:b/>
          <w:szCs w:val="28"/>
        </w:rPr>
        <w:sym w:font="Symbol" w:char="F053"/>
      </w:r>
      <w:r w:rsidRPr="00CF770C">
        <w:rPr>
          <w:rFonts w:cs="Courier New"/>
        </w:rPr>
        <w:t>,</w:t>
      </w:r>
      <w:r w:rsidRPr="00313C57">
        <w:rPr>
          <w:b/>
          <w:i/>
        </w:rPr>
        <w:t>safe </w:t>
      </w:r>
      <w:r>
        <w:rPr>
          <w:b/>
          <w:i/>
        </w:rPr>
        <w:t>by</w:t>
      </w:r>
      <w:r w:rsidRPr="00EA6C79">
        <w:rPr>
          <w:rFonts w:ascii="Courier New" w:hAnsi="Courier New" w:cs="Courier New"/>
        </w:rPr>
        <w:t>)</w:t>
      </w:r>
      <w:r>
        <w:t xml:space="preserve">, пустая трасса </w:t>
      </w:r>
      <w:r w:rsidRPr="00716D1A">
        <w:rPr>
          <w:b/>
        </w:rPr>
        <w:t>L</w:t>
      </w:r>
      <w:r>
        <w:t>-актуальна.</w:t>
      </w:r>
      <w:bookmarkEnd w:id="185"/>
    </w:p>
    <w:p w:rsidR="000B7FBE" w:rsidRDefault="00C835E9" w:rsidP="006A3B79">
      <w:pPr>
        <w:jc w:val="right"/>
      </w:pPr>
      <w:r>
        <w:t>Доказательство см. на стр.</w:t>
      </w:r>
      <w:r w:rsidR="003934FB">
        <w:fldChar w:fldCharType="begin"/>
      </w:r>
      <w:r w:rsidR="00FB52AD">
        <w:instrText xml:space="preserve"> PAGEREF _Ref310869334 \h </w:instrText>
      </w:r>
      <w:r w:rsidR="003934FB">
        <w:fldChar w:fldCharType="separate"/>
      </w:r>
      <w:r w:rsidR="00E862CC">
        <w:rPr>
          <w:noProof/>
        </w:rPr>
        <w:t>114</w:t>
      </w:r>
      <w:r w:rsidR="003934FB">
        <w:fldChar w:fldCharType="end"/>
      </w:r>
    </w:p>
    <w:p w:rsidR="000B7FBE" w:rsidRDefault="000B7FBE" w:rsidP="006A3B79">
      <w:r>
        <w:t>Для дальнейшего нам понадобится модификацированнаяя LTS</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t>, которую обозначим</w:t>
      </w:r>
      <w:r w:rsidRPr="00DA198E">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Pr>
          <w:rFonts w:ascii="Courier New" w:hAnsi="Courier New" w:cs="Courier New"/>
        </w:rPr>
        <w:t xml:space="preserve"> </w:t>
      </w:r>
      <w:r>
        <w:t>(</w:t>
      </w:r>
      <w:r w:rsidR="003934FB">
        <w:fldChar w:fldCharType="begin"/>
      </w:r>
      <w:r>
        <w:instrText xml:space="preserve"> REF _Ref306283048 \w \h </w:instrText>
      </w:r>
      <w:r w:rsidR="003934FB">
        <w:fldChar w:fldCharType="separate"/>
      </w:r>
      <w:r w:rsidR="00E862CC">
        <w:t xml:space="preserve">Рис. 17. </w:t>
      </w:r>
      <w:r w:rsidR="003934FB">
        <w:fldChar w:fldCharType="end"/>
      </w:r>
      <w:r>
        <w:t>). Модификация заключается в следующем: в каждом состоянии</w:t>
      </w:r>
      <w:r w:rsidRPr="00224172">
        <w:rPr>
          <w:rFonts w:ascii="Courier New" w:hAnsi="Courier New" w:cs="Courier New"/>
        </w:rPr>
        <w:t xml:space="preserve"> </w:t>
      </w:r>
      <w:r w:rsidRPr="00396C5E">
        <w:rPr>
          <w:rFonts w:ascii="Courier New" w:hAnsi="Courier New" w:cs="Courier New"/>
        </w:rPr>
        <w:sym w:font="Symbol" w:char="F073"/>
      </w:r>
      <w:r w:rsidRPr="00224172">
        <w:rPr>
          <w:rFonts w:ascii="Courier New" w:hAnsi="Courier New" w:cs="Courier New"/>
        </w:rPr>
        <w:t>^</w:t>
      </w:r>
      <w:r>
        <w:rPr>
          <w:rFonts w:ascii="Courier New" w:hAnsi="Courier New" w:cs="Courier New"/>
          <w:vertAlign w:val="superscript"/>
        </w:rPr>
        <w:t>i</w:t>
      </w:r>
      <w:r>
        <w:t>, где</w:t>
      </w:r>
      <w:r w:rsidRPr="00224172">
        <w:rPr>
          <w:rFonts w:ascii="Courier New" w:hAnsi="Courier New" w:cs="Courier New"/>
        </w:rPr>
        <w:t xml:space="preserve"> </w:t>
      </w:r>
      <w:r>
        <w:rPr>
          <w:rFonts w:ascii="Courier New" w:hAnsi="Courier New" w:cs="Courier New"/>
        </w:rPr>
        <w:t>i</w:t>
      </w:r>
      <w:r w:rsidRPr="00DD385B">
        <w:rPr>
          <w:rFonts w:ascii="Courier New" w:hAnsi="Courier New" w:cs="Courier New"/>
        </w:rPr>
        <w:t>&lt;</w:t>
      </w:r>
      <w:r w:rsidRPr="00224172">
        <w:rPr>
          <w:rFonts w:ascii="Courier New" w:hAnsi="Courier New" w:cs="Courier New"/>
        </w:rPr>
        <w:t>n</w:t>
      </w:r>
      <w:r>
        <w:t>, удалим все переходы, ведущие в состояние</w:t>
      </w:r>
      <w:r w:rsidRPr="00FC3412">
        <w:rPr>
          <w:rFonts w:ascii="Courier New" w:hAnsi="Courier New" w:cs="Courier New"/>
        </w:rPr>
        <w:t xml:space="preserve"> </w:t>
      </w:r>
      <w:r w:rsidRPr="00FC3412">
        <w:rPr>
          <w:b/>
          <w:i/>
        </w:rPr>
        <w:t>t</w:t>
      </w:r>
      <w:r>
        <w:t>, и добавим переход</w:t>
      </w:r>
      <w:r>
        <w:rPr>
          <w:rFonts w:ascii="Courier New" w:hAnsi="Courier New" w:cs="Courier New"/>
        </w:rPr>
        <w:t xml:space="preserve"> </w:t>
      </w:r>
      <w:r w:rsidRPr="00396C5E">
        <w:rPr>
          <w:rFonts w:ascii="Courier New" w:hAnsi="Courier New" w:cs="Courier New"/>
        </w:rPr>
        <w:sym w:font="Symbol" w:char="F073"/>
      </w:r>
      <w:r w:rsidRPr="00224172">
        <w:rPr>
          <w:rFonts w:ascii="Courier New" w:hAnsi="Courier New" w:cs="Courier New"/>
        </w:rPr>
        <w:t>^</w:t>
      </w:r>
      <w:r>
        <w:rPr>
          <w:rFonts w:ascii="Courier New" w:hAnsi="Courier New" w:cs="Courier New"/>
          <w:vertAlign w:val="superscript"/>
        </w:rPr>
        <w:t>i</w:t>
      </w:r>
      <w:r>
        <w:rPr>
          <w:rFonts w:ascii="Courier New" w:hAnsi="Courier New" w:cs="Courier New"/>
        </w:rPr>
        <w:sym w:font="Euclid Symbol" w:char="F0BE"/>
      </w:r>
      <w:r>
        <w:rPr>
          <w:rFonts w:ascii="Courier New" w:hAnsi="Courier New" w:cs="Courier New"/>
        </w:rPr>
        <w:sym w:font="Symbol" w:char="F074"/>
      </w:r>
      <w:r>
        <w:rPr>
          <w:rFonts w:ascii="Courier New" w:hAnsi="Courier New" w:cs="Courier New"/>
        </w:rPr>
        <w:sym w:font="Euclid Symbol" w:char="F0AE"/>
      </w:r>
      <w:r w:rsidRPr="00773D9C">
        <w:rPr>
          <w:b/>
          <w:i/>
        </w:rPr>
        <w:t>t</w:t>
      </w:r>
      <w:r>
        <w:t>, если трасса</w:t>
      </w:r>
      <w:r w:rsidRPr="00224172">
        <w:rPr>
          <w:rFonts w:ascii="Courier New" w:hAnsi="Courier New" w:cs="Courier New"/>
        </w:rPr>
        <w:t xml:space="preserve"> </w:t>
      </w:r>
      <w:r w:rsidRPr="00396C5E">
        <w:rPr>
          <w:rFonts w:ascii="Courier New" w:hAnsi="Courier New" w:cs="Courier New"/>
        </w:rPr>
        <w:sym w:font="Symbol" w:char="F073"/>
      </w:r>
      <w:r>
        <w:rPr>
          <w:rFonts w:ascii="Courier New" w:hAnsi="Courier New" w:cs="Courier New"/>
          <w:vertAlign w:val="superscript"/>
        </w:rPr>
        <w:t>i</w:t>
      </w:r>
      <w:r w:rsidRPr="00773D9C">
        <w:rPr>
          <w:rFonts w:ascii="Courier New" w:hAnsi="Courier New" w:cs="Courier New"/>
        </w:rPr>
        <w:t xml:space="preserve"> </w:t>
      </w:r>
      <w:r>
        <w:t>не заканчивается отказом. Очевидно, что после такой модификации в LTS</w:t>
      </w:r>
      <w:r w:rsidRPr="00DA198E">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Pr>
          <w:rFonts w:ascii="Courier New" w:hAnsi="Courier New" w:cs="Courier New"/>
        </w:rPr>
        <w:t xml:space="preserve"> </w:t>
      </w:r>
      <w:r>
        <w:t>в каждом состоянии</w:t>
      </w:r>
      <w:r w:rsidRPr="00224172">
        <w:rPr>
          <w:rFonts w:ascii="Courier New" w:hAnsi="Courier New" w:cs="Courier New"/>
        </w:rPr>
        <w:t xml:space="preserve"> </w:t>
      </w:r>
      <w:r w:rsidRPr="00396C5E">
        <w:rPr>
          <w:rFonts w:ascii="Courier New" w:hAnsi="Courier New" w:cs="Courier New"/>
        </w:rPr>
        <w:sym w:font="Symbol" w:char="F073"/>
      </w:r>
      <w:r w:rsidRPr="00224172">
        <w:rPr>
          <w:rFonts w:ascii="Courier New" w:hAnsi="Courier New" w:cs="Courier New"/>
        </w:rPr>
        <w:t>^</w:t>
      </w:r>
      <w:r>
        <w:rPr>
          <w:rFonts w:ascii="Courier New" w:hAnsi="Courier New" w:cs="Courier New"/>
          <w:vertAlign w:val="superscript"/>
        </w:rPr>
        <w:t>i</w:t>
      </w:r>
      <w:r w:rsidRPr="00773D9C">
        <w:rPr>
          <w:rFonts w:ascii="Courier New" w:hAnsi="Courier New" w:cs="Courier New"/>
        </w:rPr>
        <w:t xml:space="preserve"> </w:t>
      </w:r>
      <w:r>
        <w:t>заканчиваются только трассы из</w:t>
      </w:r>
      <w:r>
        <w:rPr>
          <w:rFonts w:ascii="Courier New" w:hAnsi="Courier New" w:cs="Courier New"/>
          <w:szCs w:val="28"/>
        </w:rPr>
        <w:t xml:space="preserve"> </w:t>
      </w:r>
      <w:r w:rsidRPr="00775BA2">
        <w:rPr>
          <w:rFonts w:eastAsia="PMingLiU"/>
          <w:b/>
          <w:bCs/>
          <w:i/>
          <w:iCs/>
          <w:szCs w:val="28"/>
          <w:lang w:eastAsia="zh-TW"/>
        </w:rPr>
        <w:t>d</w:t>
      </w:r>
      <w:r>
        <w:rPr>
          <w:rFonts w:eastAsia="PMingLiU"/>
          <w:b/>
          <w:bCs/>
          <w:i/>
          <w:iCs/>
          <w:szCs w:val="28"/>
          <w:lang w:eastAsia="zh-TW"/>
        </w:rPr>
        <w:t>i</w:t>
      </w:r>
      <w:r w:rsidRPr="0076520D">
        <w:rPr>
          <w:rFonts w:ascii="Courier New" w:eastAsia="PMingLiU" w:hAnsi="Courier New"/>
          <w:b/>
          <w:bCs/>
          <w:iCs/>
          <w:szCs w:val="28"/>
          <w:vertAlign w:val="superscript"/>
          <w:lang w:eastAsia="zh-TW"/>
        </w:rPr>
        <w:t>~</w:t>
      </w:r>
      <w:r w:rsidRPr="00147BF4">
        <w:rPr>
          <w:rFonts w:ascii="Courier New" w:eastAsia="PMingLiU" w:hAnsi="Courier New" w:cs="Courier New"/>
          <w:szCs w:val="28"/>
          <w:lang w:eastAsia="zh-TW"/>
        </w:rPr>
        <w:t>(</w:t>
      </w:r>
      <w:r w:rsidRPr="00396C5E">
        <w:rPr>
          <w:rFonts w:ascii="Courier New" w:hAnsi="Courier New" w:cs="Courier New"/>
        </w:rPr>
        <w:sym w:font="Symbol" w:char="F073"/>
      </w:r>
      <w:r>
        <w:rPr>
          <w:rFonts w:ascii="Courier New" w:hAnsi="Courier New" w:cs="Courier New"/>
          <w:vertAlign w:val="superscript"/>
        </w:rPr>
        <w:t>i</w:t>
      </w:r>
      <w:r w:rsidRPr="00147BF4">
        <w:rPr>
          <w:rFonts w:ascii="Courier New" w:eastAsia="PMingLiU" w:hAnsi="Courier New" w:cs="Courier New"/>
          <w:szCs w:val="28"/>
          <w:lang w:eastAsia="zh-TW"/>
        </w:rPr>
        <w:t>)</w:t>
      </w:r>
      <w:r>
        <w:t>, а трасса</w:t>
      </w:r>
      <w:r w:rsidRPr="00224172">
        <w:rPr>
          <w:rFonts w:ascii="Courier New" w:hAnsi="Courier New" w:cs="Courier New"/>
        </w:rPr>
        <w:t xml:space="preserve"> </w:t>
      </w:r>
      <w:r w:rsidRPr="00396C5E">
        <w:rPr>
          <w:rFonts w:ascii="Courier New" w:hAnsi="Courier New" w:cs="Courier New"/>
        </w:rPr>
        <w:sym w:font="Symbol" w:char="F073"/>
      </w:r>
      <w:r>
        <w:rPr>
          <w:rFonts w:ascii="Courier New" w:hAnsi="Courier New" w:cs="Courier New"/>
        </w:rPr>
        <w:t xml:space="preserve"> </w:t>
      </w:r>
      <w:r>
        <w:t>сохраняется.</w:t>
      </w:r>
    </w:p>
    <w:p w:rsidR="000B7FBE" w:rsidRDefault="00670BA3" w:rsidP="006A3B79">
      <w:pPr>
        <w:keepNext/>
        <w:jc w:val="center"/>
      </w:pPr>
      <w:r>
        <w:rPr>
          <w:noProof/>
        </w:rPr>
        <w:lastRenderedPageBreak/>
        <w:drawing>
          <wp:inline distT="0" distB="0" distL="0" distR="0">
            <wp:extent cx="4301490" cy="2043430"/>
            <wp:effectExtent l="19050" t="0" r="3810" b="0"/>
            <wp:docPr id="479" name="Рисунок 479" descr="Построение модели по трассе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descr="Построение модели по трассе 1"/>
                    <pic:cNvPicPr>
                      <a:picLocks noChangeAspect="1" noChangeArrowheads="1"/>
                    </pic:cNvPicPr>
                  </pic:nvPicPr>
                  <pic:blipFill>
                    <a:blip r:embed="rId27" cstate="print"/>
                    <a:srcRect/>
                    <a:stretch>
                      <a:fillRect/>
                    </a:stretch>
                  </pic:blipFill>
                  <pic:spPr bwMode="auto">
                    <a:xfrm>
                      <a:off x="0" y="0"/>
                      <a:ext cx="4301490" cy="2043430"/>
                    </a:xfrm>
                    <a:prstGeom prst="rect">
                      <a:avLst/>
                    </a:prstGeom>
                    <a:noFill/>
                    <a:ln w="9525">
                      <a:noFill/>
                      <a:miter lim="800000"/>
                      <a:headEnd/>
                      <a:tailEnd/>
                    </a:ln>
                  </pic:spPr>
                </pic:pic>
              </a:graphicData>
            </a:graphic>
          </wp:inline>
        </w:drawing>
      </w:r>
    </w:p>
    <w:p w:rsidR="007B0437" w:rsidRDefault="000B7FBE" w:rsidP="006A3B79">
      <w:pPr>
        <w:pStyle w:val="12"/>
      </w:pPr>
      <w:bookmarkStart w:id="186" w:name="_Ref306283048"/>
      <w:r>
        <w:rPr>
          <w:szCs w:val="28"/>
        </w:rPr>
        <w:t>Построение модели</w:t>
      </w:r>
      <w:r w:rsidRPr="00DA198E">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sidRPr="00DA198E">
        <w:rPr>
          <w:rFonts w:ascii="Courier New" w:hAnsi="Courier New" w:cs="Courier New"/>
        </w:rPr>
        <w:t xml:space="preserve"> </w:t>
      </w:r>
      <w:r>
        <w:rPr>
          <w:szCs w:val="28"/>
        </w:rPr>
        <w:t>по трассе</w:t>
      </w:r>
      <w:r w:rsidRPr="00DA198E">
        <w:rPr>
          <w:rFonts w:ascii="Courier New" w:hAnsi="Courier New" w:cs="Courier New"/>
        </w:rPr>
        <w:t xml:space="preserve"> </w:t>
      </w:r>
      <w:r w:rsidRPr="00396C5E">
        <w:rPr>
          <w:rFonts w:ascii="Courier New" w:hAnsi="Courier New" w:cs="Courier New"/>
        </w:rPr>
        <w:sym w:font="Symbol" w:char="F073"/>
      </w:r>
      <w:bookmarkEnd w:id="186"/>
    </w:p>
    <w:p w:rsidR="000B7FBE" w:rsidRPr="00032C08" w:rsidRDefault="00032C08" w:rsidP="00032C08">
      <w:pPr>
        <w:pStyle w:val="a0"/>
      </w:pPr>
      <w:bookmarkStart w:id="187" w:name="_Ref280277907"/>
      <w:bookmarkStart w:id="188" w:name="_Ref285724557"/>
      <w:r>
        <w:rPr>
          <w:b/>
        </w:rPr>
        <w:t>L</w:t>
      </w:r>
      <w:r w:rsidRPr="00032C08">
        <w:rPr>
          <w:b/>
        </w:rPr>
        <w:t>-актуальные наблюдения.</w:t>
      </w:r>
      <w:r w:rsidRPr="00032C08">
        <w:t xml:space="preserve"> Пусть задана тройка</w:t>
      </w:r>
      <w:r w:rsidRPr="00032C08">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rsidRPr="00032C08">
        <w:rPr>
          <w:rFonts w:ascii="Courier New" w:hAnsi="Courier New" w:cs="Courier New"/>
          <w:szCs w:val="28"/>
        </w:rPr>
        <w:t>=</w:t>
      </w:r>
      <w:r w:rsidRPr="00032C08">
        <w:rPr>
          <w:rFonts w:ascii="Courier New" w:hAnsi="Courier New" w:cs="Courier New"/>
        </w:rPr>
        <w:t>(</w:t>
      </w:r>
      <w:r w:rsidRPr="00542A8F">
        <w:rPr>
          <w:b/>
        </w:rPr>
        <w:t>R</w:t>
      </w:r>
      <w:r w:rsidRPr="003D17A0">
        <w:rPr>
          <w:b/>
          <w:vertAlign w:val="subscript"/>
        </w:rPr>
        <w:t>i</w:t>
      </w:r>
      <w:r w:rsidRPr="00032C08">
        <w:rPr>
          <w:rFonts w:cs="Courier New"/>
        </w:rPr>
        <w:t>/</w:t>
      </w:r>
      <w:r w:rsidRPr="00542A8F">
        <w:rPr>
          <w:b/>
        </w:rPr>
        <w:t>Q</w:t>
      </w:r>
      <w:r w:rsidRPr="003D17A0">
        <w:rPr>
          <w:b/>
          <w:vertAlign w:val="subscript"/>
        </w:rPr>
        <w:t>i</w:t>
      </w:r>
      <w:r w:rsidRPr="00032C08">
        <w:rPr>
          <w:rFonts w:cs="Courier New"/>
        </w:rPr>
        <w:t>,</w:t>
      </w:r>
      <w:r>
        <w:rPr>
          <w:rFonts w:ascii="Courier New" w:hAnsi="Courier New" w:cs="Courier New"/>
          <w:b/>
          <w:szCs w:val="28"/>
        </w:rPr>
        <w:sym w:font="Symbol" w:char="F053"/>
      </w:r>
      <w:r w:rsidRPr="003D17A0">
        <w:rPr>
          <w:rFonts w:cs="Courier New"/>
          <w:b/>
          <w:vertAlign w:val="subscript"/>
        </w:rPr>
        <w:t>i</w:t>
      </w:r>
      <w:r w:rsidRPr="00032C08">
        <w:rPr>
          <w:rFonts w:cs="Courier New"/>
        </w:rPr>
        <w:t>,</w:t>
      </w:r>
      <w:r w:rsidRPr="00313C57">
        <w:rPr>
          <w:b/>
          <w:i/>
        </w:rPr>
        <w:t>safe </w:t>
      </w:r>
      <w:r>
        <w:rPr>
          <w:b/>
          <w:i/>
        </w:rPr>
        <w:t>by</w:t>
      </w:r>
      <w:r w:rsidRPr="003D17A0">
        <w:rPr>
          <w:b/>
          <w:i/>
          <w:vertAlign w:val="subscript"/>
        </w:rPr>
        <w:t>i</w:t>
      </w:r>
      <w:r w:rsidRPr="00032C08">
        <w:rPr>
          <w:rFonts w:ascii="Courier New" w:hAnsi="Courier New" w:cs="Courier New"/>
        </w:rPr>
        <w:t>)</w:t>
      </w:r>
      <w:r w:rsidRPr="00032C08">
        <w:t xml:space="preserve">, семантика которой </w:t>
      </w:r>
      <w:r w:rsidRPr="007F2534">
        <w:rPr>
          <w:b/>
        </w:rPr>
        <w:t>L</w:t>
      </w:r>
      <w:r w:rsidRPr="00032C08">
        <w:t xml:space="preserve">-эквивалентна семантике исходной тройки </w:t>
      </w:r>
      <w:r w:rsidRPr="00032C08">
        <w:rPr>
          <w:rFonts w:ascii="Courier New" w:hAnsi="Courier New" w:cs="Courier New"/>
          <w:szCs w:val="28"/>
        </w:rPr>
        <w:t xml:space="preserve"> </w:t>
      </w:r>
      <w:r w:rsidRPr="00D75085">
        <w:rPr>
          <w:rFonts w:cs="Courier New"/>
          <w:b/>
          <w:szCs w:val="28"/>
        </w:rPr>
        <w:t>T</w:t>
      </w:r>
      <w:r w:rsidRPr="00032C08">
        <w:rPr>
          <w:rFonts w:ascii="Courier New" w:hAnsi="Courier New" w:cs="Courier New"/>
          <w:szCs w:val="28"/>
        </w:rPr>
        <w:t>=</w:t>
      </w:r>
      <w:r w:rsidRPr="00032C08">
        <w:rPr>
          <w:rFonts w:ascii="Courier New" w:hAnsi="Courier New" w:cs="Courier New"/>
        </w:rPr>
        <w:t>(</w:t>
      </w:r>
      <w:r w:rsidRPr="00542A8F">
        <w:rPr>
          <w:b/>
        </w:rPr>
        <w:t>R</w:t>
      </w:r>
      <w:r w:rsidRPr="00032C08">
        <w:rPr>
          <w:rFonts w:cs="Courier New"/>
        </w:rPr>
        <w:t>/</w:t>
      </w:r>
      <w:r w:rsidRPr="00542A8F">
        <w:rPr>
          <w:b/>
        </w:rPr>
        <w:t>Q</w:t>
      </w:r>
      <w:r w:rsidRPr="00032C08">
        <w:rPr>
          <w:rFonts w:cs="Courier New"/>
        </w:rPr>
        <w:t>,</w:t>
      </w:r>
      <w:r>
        <w:rPr>
          <w:rFonts w:ascii="Courier New" w:hAnsi="Courier New" w:cs="Courier New"/>
          <w:b/>
          <w:szCs w:val="28"/>
        </w:rPr>
        <w:sym w:font="Symbol" w:char="F053"/>
      </w:r>
      <w:r w:rsidRPr="00032C08">
        <w:rPr>
          <w:rFonts w:cs="Courier New"/>
        </w:rPr>
        <w:t>,</w:t>
      </w:r>
      <w:r w:rsidRPr="00313C57">
        <w:rPr>
          <w:b/>
          <w:i/>
        </w:rPr>
        <w:t>safe </w:t>
      </w:r>
      <w:r>
        <w:rPr>
          <w:b/>
          <w:i/>
        </w:rPr>
        <w:t>by</w:t>
      </w:r>
      <w:r w:rsidRPr="00032C08">
        <w:rPr>
          <w:rFonts w:ascii="Courier New" w:hAnsi="Courier New" w:cs="Courier New"/>
        </w:rPr>
        <w:t>)</w:t>
      </w:r>
      <w:r w:rsidRPr="00032C08">
        <w:t xml:space="preserve">. </w:t>
      </w:r>
      <w:bookmarkEnd w:id="187"/>
      <w:r w:rsidRPr="00032C08">
        <w:t>Для того, чтобы наблюдение</w:t>
      </w:r>
      <w:r w:rsidRPr="00032C08">
        <w:rPr>
          <w:rFonts w:ascii="Courier New" w:hAnsi="Courier New" w:cs="Courier New"/>
        </w:rPr>
        <w:t xml:space="preserve"> </w:t>
      </w:r>
      <w:r w:rsidRPr="00EE1B4F">
        <w:rPr>
          <w:rFonts w:ascii="Courier New" w:hAnsi="Courier New" w:cs="Courier New"/>
        </w:rPr>
        <w:t>u</w:t>
      </w:r>
      <w:r w:rsidRPr="00EE1B4F">
        <w:rPr>
          <w:rFonts w:ascii="Courier New" w:hAnsi="Courier New" w:cs="Courier New"/>
        </w:rPr>
        <w:sym w:font="Symbol" w:char="F0CE"/>
      </w:r>
      <w:r w:rsidRPr="00EE1B4F">
        <w:rPr>
          <w:b/>
        </w:rPr>
        <w:t>L</w:t>
      </w:r>
      <w:r w:rsidRPr="00EE1B4F">
        <w:rPr>
          <w:rFonts w:ascii="Courier New" w:hAnsi="Courier New" w:cs="Courier New"/>
        </w:rPr>
        <w:sym w:font="Symbol" w:char="F0C8"/>
      </w:r>
      <w:r w:rsidRPr="00EE1B4F">
        <w:rPr>
          <w:b/>
        </w:rPr>
        <w:t>R</w:t>
      </w:r>
      <w:r w:rsidRPr="00EE1B4F">
        <w:rPr>
          <w:b/>
          <w:vertAlign w:val="subscript"/>
        </w:rPr>
        <w:t>i</w:t>
      </w:r>
      <w:r w:rsidRPr="00032C08">
        <w:t xml:space="preserve">, безопасное после </w:t>
      </w:r>
      <w:r w:rsidRPr="00EE1B4F">
        <w:rPr>
          <w:rFonts w:cs="Courier New"/>
          <w:b/>
        </w:rPr>
        <w:t>L</w:t>
      </w:r>
      <w:r w:rsidRPr="00032C08">
        <w:t>-актуальной безопасной трассы</w:t>
      </w:r>
      <w:r w:rsidRPr="00032C08">
        <w:rPr>
          <w:rFonts w:ascii="Courier New" w:hAnsi="Courier New" w:cs="Courier New"/>
        </w:rPr>
        <w:t xml:space="preserve"> </w:t>
      </w:r>
      <w:r w:rsidRPr="00EE1B4F">
        <w:rPr>
          <w:rFonts w:ascii="Courier New" w:hAnsi="Courier New" w:cs="Courier New"/>
        </w:rPr>
        <w:sym w:font="Symbol" w:char="F073"/>
      </w:r>
      <w:r w:rsidRPr="00032C08">
        <w:t xml:space="preserve">, было </w:t>
      </w:r>
      <w:r w:rsidRPr="00EE1B4F">
        <w:rPr>
          <w:rFonts w:cs="Courier New"/>
          <w:b/>
        </w:rPr>
        <w:t>L</w:t>
      </w:r>
      <w:r w:rsidRPr="00032C08">
        <w:t>-актуальным, необходимо и достаточно, чтобы либо 1) наблюдение</w:t>
      </w:r>
      <w:r w:rsidRPr="00032C08">
        <w:rPr>
          <w:rFonts w:ascii="Courier New" w:hAnsi="Courier New" w:cs="Courier New"/>
        </w:rPr>
        <w:t xml:space="preserve"> </w:t>
      </w:r>
      <w:r w:rsidRPr="00EE1B4F">
        <w:rPr>
          <w:rFonts w:ascii="Courier New" w:hAnsi="Courier New" w:cs="Courier New"/>
        </w:rPr>
        <w:t>u</w:t>
      </w:r>
      <w:r w:rsidRPr="00032C08">
        <w:rPr>
          <w:rFonts w:ascii="Courier New" w:hAnsi="Courier New" w:cs="Courier New"/>
        </w:rPr>
        <w:t xml:space="preserve"> </w:t>
      </w:r>
      <w:r w:rsidRPr="00032C08">
        <w:t>было действием, оставляющим трассу</w:t>
      </w:r>
      <w:r w:rsidRPr="00032C08">
        <w:rPr>
          <w:rFonts w:ascii="Courier New" w:hAnsi="Courier New" w:cs="Courier New"/>
        </w:rPr>
        <w:t xml:space="preserve"> </w:t>
      </w:r>
      <w:r w:rsidRPr="00EE1B4F">
        <w:rPr>
          <w:rFonts w:ascii="Courier New" w:hAnsi="Courier New" w:cs="Courier New"/>
        </w:rPr>
        <w:sym w:font="Symbol" w:char="F073"/>
      </w:r>
      <w:r w:rsidRPr="00EE1B4F">
        <w:rPr>
          <w:rFonts w:ascii="Courier New" w:hAnsi="Courier New" w:cs="Courier New"/>
        </w:rPr>
        <w:sym w:font="Symbol" w:char="F0D7"/>
      </w:r>
      <w:r w:rsidRPr="00EE1B4F">
        <w:rPr>
          <w:rFonts w:ascii="Courier New" w:hAnsi="Courier New" w:cs="Courier New"/>
        </w:rPr>
        <w:sym w:font="Euclid Symbol" w:char="F0E1"/>
      </w:r>
      <w:r w:rsidRPr="00EE1B4F">
        <w:rPr>
          <w:rFonts w:ascii="Courier New" w:hAnsi="Courier New" w:cs="Courier New"/>
        </w:rPr>
        <w:t>u</w:t>
      </w:r>
      <w:r w:rsidRPr="00EE1B4F">
        <w:rPr>
          <w:rFonts w:ascii="Courier New" w:hAnsi="Courier New" w:cs="Courier New"/>
        </w:rPr>
        <w:sym w:font="Euclid Symbol" w:char="F0F1"/>
      </w:r>
      <w:r w:rsidRPr="00032C08">
        <w:rPr>
          <w:rFonts w:ascii="Courier New" w:hAnsi="Courier New" w:cs="Courier New"/>
        </w:rPr>
        <w:t xml:space="preserve"> </w:t>
      </w:r>
      <w:r w:rsidRPr="00032C08">
        <w:t>согласованной, то есть</w:t>
      </w:r>
      <w:r w:rsidRPr="00032C08">
        <w:rPr>
          <w:rFonts w:ascii="Courier New" w:hAnsi="Courier New" w:cs="Courier New"/>
        </w:rPr>
        <w:t xml:space="preserve"> </w:t>
      </w:r>
      <w:r>
        <w:rPr>
          <w:rFonts w:ascii="Courier New" w:hAnsi="Courier New" w:cs="Courier New"/>
        </w:rPr>
        <w:t>u</w:t>
      </w:r>
      <w:r>
        <w:rPr>
          <w:rFonts w:ascii="Courier New" w:hAnsi="Courier New" w:cs="Courier New"/>
        </w:rPr>
        <w:sym w:font="Symbol" w:char="F0CF"/>
      </w:r>
      <w:r w:rsidRPr="00EE1B4F">
        <w:rPr>
          <w:rFonts w:ascii="Courier New" w:hAnsi="Courier New" w:cs="Courier New"/>
        </w:rPr>
        <w:sym w:font="Symbol" w:char="F0C8"/>
      </w:r>
      <w:r w:rsidRPr="00EE1B4F">
        <w:rPr>
          <w:rFonts w:cs="Courier New"/>
          <w:b/>
          <w:i/>
        </w:rPr>
        <w:t>Ip</w:t>
      </w:r>
      <w:r w:rsidRPr="00032C08">
        <w:rPr>
          <w:rFonts w:ascii="Courier New" w:hAnsi="Courier New" w:cs="Courier New"/>
        </w:rPr>
        <w:t>(</w:t>
      </w:r>
      <w:r w:rsidRPr="00EE1B4F">
        <w:rPr>
          <w:rFonts w:ascii="Courier New" w:hAnsi="Courier New" w:cs="Courier New"/>
        </w:rPr>
        <w:sym w:font="Symbol" w:char="F073"/>
      </w:r>
      <w:r w:rsidRPr="00032C08">
        <w:rPr>
          <w:rFonts w:ascii="Courier New" w:hAnsi="Courier New" w:cs="Courier New"/>
        </w:rPr>
        <w:t>)</w:t>
      </w:r>
      <w:r w:rsidRPr="00032C08">
        <w:t>, либо 2) для</w:t>
      </w:r>
      <w:r w:rsidRPr="00032C08">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rsidRPr="00032C08">
        <w:rPr>
          <w:rFonts w:ascii="Courier New" w:hAnsi="Courier New" w:cs="Courier New"/>
        </w:rPr>
        <w:t xml:space="preserve"> </w:t>
      </w:r>
      <w:r w:rsidRPr="00032C08">
        <w:t>наблюдение</w:t>
      </w:r>
      <w:r w:rsidRPr="00032C08">
        <w:rPr>
          <w:rFonts w:ascii="Courier New" w:hAnsi="Courier New" w:cs="Courier New"/>
        </w:rPr>
        <w:t xml:space="preserve"> </w:t>
      </w:r>
      <w:r w:rsidRPr="00EE1B4F">
        <w:rPr>
          <w:rFonts w:ascii="Courier New" w:hAnsi="Courier New" w:cs="Courier New"/>
        </w:rPr>
        <w:t>u</w:t>
      </w:r>
      <w:r w:rsidRPr="00032C08">
        <w:rPr>
          <w:rFonts w:ascii="Courier New" w:hAnsi="Courier New" w:cs="Courier New"/>
        </w:rPr>
        <w:t xml:space="preserve"> </w:t>
      </w:r>
      <w:r w:rsidRPr="00032C08">
        <w:t xml:space="preserve">было </w:t>
      </w:r>
      <w:r w:rsidRPr="00EE1B4F">
        <w:rPr>
          <w:b/>
        </w:rPr>
        <w:t>R</w:t>
      </w:r>
      <w:r w:rsidRPr="00EE1B4F">
        <w:rPr>
          <w:b/>
          <w:vertAlign w:val="subscript"/>
        </w:rPr>
        <w:t>i</w:t>
      </w:r>
      <w:r w:rsidRPr="00032C08">
        <w:t>-отказом, и каждая кнопка</w:t>
      </w:r>
      <w:r w:rsidRPr="00032C08">
        <w:rPr>
          <w:rFonts w:ascii="Courier New" w:hAnsi="Courier New" w:cs="Courier New"/>
        </w:rPr>
        <w:t xml:space="preserve"> </w:t>
      </w:r>
      <w:r w:rsidRPr="00EE1B4F">
        <w:rPr>
          <w:rFonts w:ascii="Courier New" w:hAnsi="Courier New" w:cs="Courier New"/>
        </w:rPr>
        <w:t>Q</w:t>
      </w:r>
      <w:r w:rsidRPr="00EE1B4F">
        <w:rPr>
          <w:rFonts w:ascii="Courier New" w:hAnsi="Courier New" w:cs="Courier New"/>
        </w:rPr>
        <w:sym w:font="Symbol" w:char="F0CE"/>
      </w:r>
      <w:r w:rsidRPr="00EE1B4F">
        <w:rPr>
          <w:b/>
        </w:rPr>
        <w:t>Q</w:t>
      </w:r>
      <w:r w:rsidRPr="00EE1B4F">
        <w:rPr>
          <w:b/>
          <w:vertAlign w:val="subscript"/>
        </w:rPr>
        <w:t>i</w:t>
      </w:r>
      <w:r w:rsidRPr="00032C08">
        <w:rPr>
          <w:rFonts w:ascii="Courier New" w:hAnsi="Courier New" w:cs="Courier New"/>
        </w:rPr>
        <w:t xml:space="preserve"> </w:t>
      </w:r>
      <w:r w:rsidRPr="00032C08">
        <w:t>такая, что</w:t>
      </w:r>
      <w:r w:rsidRPr="00032C08">
        <w:rPr>
          <w:rFonts w:ascii="Courier New" w:hAnsi="Courier New" w:cs="Courier New"/>
        </w:rPr>
        <w:t xml:space="preserve"> </w:t>
      </w:r>
      <w:r w:rsidRPr="00EE1B4F">
        <w:rPr>
          <w:rFonts w:ascii="Courier New" w:hAnsi="Courier New" w:cs="Courier New"/>
        </w:rPr>
        <w:t>Q</w:t>
      </w:r>
      <w:r w:rsidRPr="00EE1B4F">
        <w:rPr>
          <w:b/>
          <w:vertAlign w:val="subscript"/>
        </w:rPr>
        <w:t>L</w:t>
      </w:r>
      <w:r w:rsidRPr="00EE1B4F">
        <w:rPr>
          <w:rFonts w:ascii="Courier New" w:hAnsi="Courier New" w:cs="Courier New"/>
        </w:rPr>
        <w:sym w:font="Symbol" w:char="F0CD"/>
      </w:r>
      <w:r w:rsidRPr="00EE1B4F">
        <w:rPr>
          <w:rFonts w:ascii="Courier New" w:hAnsi="Courier New" w:cs="Courier New"/>
        </w:rPr>
        <w:t>u</w:t>
      </w:r>
      <w:r w:rsidRPr="00EE1B4F">
        <w:rPr>
          <w:b/>
          <w:vertAlign w:val="subscript"/>
        </w:rPr>
        <w:t>L</w:t>
      </w:r>
      <w:r w:rsidRPr="00EE1B4F">
        <w:rPr>
          <w:rFonts w:ascii="Courier New" w:hAnsi="Courier New" w:cs="Courier New"/>
        </w:rPr>
        <w:sym w:font="Symbol" w:char="F0C8"/>
      </w:r>
      <w:r w:rsidRPr="00EE1B4F">
        <w:rPr>
          <w:rFonts w:ascii="Courier New" w:hAnsi="Courier New" w:cs="Courier New"/>
        </w:rPr>
        <w:sym w:font="Symbol" w:char="F0C8"/>
      </w:r>
      <w:r w:rsidRPr="00EE1B4F">
        <w:rPr>
          <w:rFonts w:cs="Courier New"/>
          <w:b/>
          <w:i/>
        </w:rPr>
        <w:t>Ip</w:t>
      </w:r>
      <w:r w:rsidRPr="00032C08">
        <w:rPr>
          <w:rFonts w:ascii="Courier New" w:hAnsi="Courier New" w:cs="Courier New"/>
        </w:rPr>
        <w:t>(</w:t>
      </w:r>
      <w:r w:rsidRPr="00EE1B4F">
        <w:rPr>
          <w:rFonts w:ascii="Courier New" w:hAnsi="Courier New" w:cs="Courier New"/>
        </w:rPr>
        <w:sym w:font="Symbol" w:char="F073"/>
      </w:r>
      <w:r w:rsidRPr="00EE1B4F">
        <w:rPr>
          <w:b/>
          <w:vertAlign w:val="subscript"/>
        </w:rPr>
        <w:t>L</w:t>
      </w:r>
      <w:r w:rsidRPr="00032C08">
        <w:rPr>
          <w:rFonts w:ascii="Courier New" w:hAnsi="Courier New" w:cs="Courier New"/>
        </w:rPr>
        <w:t>)</w:t>
      </w:r>
      <w:r w:rsidRPr="00032C08">
        <w:t xml:space="preserve">, опасна после каждой безопасной </w:t>
      </w:r>
      <w:r w:rsidRPr="00EE1B4F">
        <w:rPr>
          <w:rFonts w:cs="Courier New"/>
          <w:b/>
        </w:rPr>
        <w:t>L</w:t>
      </w:r>
      <w:r w:rsidRPr="00032C08">
        <w:t>-трассы</w:t>
      </w:r>
      <w:r w:rsidRPr="00032C08">
        <w:rPr>
          <w:rFonts w:ascii="Courier New" w:hAnsi="Courier New" w:cs="Courier New"/>
        </w:rPr>
        <w:t xml:space="preserve"> </w:t>
      </w:r>
      <w:r w:rsidRPr="00EE1B4F">
        <w:rPr>
          <w:rFonts w:ascii="Courier New" w:eastAsia="PMingLiU" w:hAnsi="Courier New" w:cs="Courier New"/>
          <w:szCs w:val="28"/>
          <w:lang w:eastAsia="zh-TW"/>
        </w:rPr>
        <w:sym w:font="Symbol" w:char="006D"/>
      </w:r>
      <w:r w:rsidRPr="00032C08">
        <w:t>, для которой</w:t>
      </w:r>
      <w:r w:rsidRPr="00032C08">
        <w:rPr>
          <w:rFonts w:ascii="Courier New" w:hAnsi="Courier New" w:cs="Courier New"/>
        </w:rPr>
        <w:t xml:space="preserve"> </w:t>
      </w:r>
      <w:r w:rsidRPr="00EE1B4F">
        <w:rPr>
          <w:rFonts w:ascii="Courier New" w:eastAsia="PMingLiU" w:hAnsi="Courier New" w:cs="Courier New"/>
          <w:szCs w:val="28"/>
          <w:lang w:eastAsia="zh-TW"/>
        </w:rPr>
        <w:sym w:font="Symbol" w:char="006D"/>
      </w:r>
      <w:r w:rsidRPr="00EE1B4F">
        <w:rPr>
          <w:rFonts w:eastAsia="PMingLiU"/>
          <w:b/>
          <w:szCs w:val="28"/>
          <w:vertAlign w:val="subscript"/>
          <w:lang w:eastAsia="zh-TW"/>
        </w:rPr>
        <w:t>L</w:t>
      </w:r>
      <w:r w:rsidRPr="00EE1B4F">
        <w:rPr>
          <w:rFonts w:ascii="Courier New" w:hAnsi="Courier New" w:cs="Courier New"/>
        </w:rPr>
        <w:sym w:font="Symbol" w:char="F0CE"/>
      </w:r>
      <w:r w:rsidRPr="00EE1B4F">
        <w:rPr>
          <w:b/>
          <w:i/>
        </w:rPr>
        <w:t>di</w:t>
      </w:r>
      <w:r w:rsidRPr="00032C08">
        <w:rPr>
          <w:rFonts w:ascii="Courier New" w:hAnsi="Courier New"/>
          <w:b/>
          <w:vertAlign w:val="superscript"/>
        </w:rPr>
        <w:t>~</w:t>
      </w:r>
      <w:r w:rsidRPr="00032C08">
        <w:rPr>
          <w:rFonts w:ascii="Courier New" w:hAnsi="Courier New" w:cs="Courier New"/>
        </w:rPr>
        <w:t>(</w:t>
      </w:r>
      <w:r w:rsidRPr="00EE1B4F">
        <w:rPr>
          <w:rFonts w:ascii="Courier New" w:hAnsi="Courier New" w:cs="Courier New"/>
        </w:rPr>
        <w:sym w:font="Symbol" w:char="F073"/>
      </w:r>
      <w:r w:rsidRPr="00EE1B4F">
        <w:rPr>
          <w:b/>
          <w:vertAlign w:val="subscript"/>
        </w:rPr>
        <w:t>L</w:t>
      </w:r>
      <w:r w:rsidRPr="00EE1B4F">
        <w:rPr>
          <w:rFonts w:ascii="Courier New" w:hAnsi="Courier New" w:cs="Courier New"/>
        </w:rPr>
        <w:sym w:font="Symbol" w:char="F0D7"/>
      </w:r>
      <w:r w:rsidRPr="00EE1B4F">
        <w:rPr>
          <w:rFonts w:ascii="Courier New" w:hAnsi="Courier New" w:cs="Courier New"/>
        </w:rPr>
        <w:sym w:font="Euclid Symbol" w:char="F0E1"/>
      </w:r>
      <w:r w:rsidRPr="00EE1B4F">
        <w:rPr>
          <w:rFonts w:ascii="Courier New" w:hAnsi="Courier New" w:cs="Courier New"/>
        </w:rPr>
        <w:t>u</w:t>
      </w:r>
      <w:r w:rsidRPr="00EE1B4F">
        <w:rPr>
          <w:b/>
          <w:vertAlign w:val="subscript"/>
        </w:rPr>
        <w:t>L</w:t>
      </w:r>
      <w:r w:rsidRPr="00EE1B4F">
        <w:rPr>
          <w:rFonts w:ascii="Courier New" w:hAnsi="Courier New" w:cs="Courier New"/>
        </w:rPr>
        <w:sym w:font="Euclid Symbol" w:char="F0F1"/>
      </w:r>
      <w:r w:rsidRPr="00032C08">
        <w:rPr>
          <w:rFonts w:ascii="Courier New" w:hAnsi="Courier New" w:cs="Courier New"/>
        </w:rPr>
        <w:t>)</w:t>
      </w:r>
      <w:r w:rsidRPr="00032C08">
        <w:t>.</w:t>
      </w:r>
      <w:bookmarkEnd w:id="188"/>
    </w:p>
    <w:p w:rsidR="000B7FBE" w:rsidRPr="00200AF9" w:rsidRDefault="00C835E9" w:rsidP="006A3B79">
      <w:pPr>
        <w:jc w:val="right"/>
      </w:pPr>
      <w:r>
        <w:t>Доказательство см. на стр.</w:t>
      </w:r>
      <w:r w:rsidR="003934FB">
        <w:fldChar w:fldCharType="begin"/>
      </w:r>
      <w:r w:rsidR="00FB52AD">
        <w:instrText xml:space="preserve"> PAGEREF _Ref283137901 \h </w:instrText>
      </w:r>
      <w:r w:rsidR="003934FB">
        <w:fldChar w:fldCharType="separate"/>
      </w:r>
      <w:r w:rsidR="00E862CC">
        <w:rPr>
          <w:noProof/>
        </w:rPr>
        <w:t>114</w:t>
      </w:r>
      <w:r w:rsidR="003934FB">
        <w:fldChar w:fldCharType="end"/>
      </w:r>
    </w:p>
    <w:p w:rsidR="000B7FBE" w:rsidRDefault="000B7FBE" w:rsidP="00CE35CB">
      <w:pPr>
        <w:pStyle w:val="30"/>
      </w:pPr>
      <w:bookmarkStart w:id="189" w:name="_Toc309136889"/>
      <w:bookmarkStart w:id="190" w:name="_Toc310446291"/>
      <w:bookmarkStart w:id="191" w:name="_Toc310516539"/>
      <w:bookmarkStart w:id="192" w:name="_Toc445578552"/>
      <w:bookmarkStart w:id="193" w:name="_Toc445578630"/>
      <w:bookmarkStart w:id="194" w:name="_Toc445578847"/>
      <w:bookmarkStart w:id="195" w:name="_Toc445579007"/>
      <w:r>
        <w:t>~трассы</w:t>
      </w:r>
      <w:bookmarkEnd w:id="189"/>
      <w:bookmarkEnd w:id="190"/>
      <w:bookmarkEnd w:id="191"/>
      <w:bookmarkEnd w:id="192"/>
      <w:bookmarkEnd w:id="193"/>
      <w:bookmarkEnd w:id="194"/>
      <w:bookmarkEnd w:id="195"/>
    </w:p>
    <w:p w:rsidR="007B0437" w:rsidRDefault="000B7FBE" w:rsidP="006A3B79">
      <w:r w:rsidRPr="00870AC0">
        <w:rPr>
          <w:rFonts w:ascii="Courier New" w:hAnsi="Courier New" w:cs="Courier New"/>
        </w:rPr>
        <w:sym w:font="Symbol" w:char="F0D1"/>
      </w:r>
      <w:r w:rsidRPr="00417FC0">
        <w:t>-</w:t>
      </w:r>
      <w:r>
        <w:t>трассы (</w:t>
      </w:r>
      <w:r w:rsidRPr="00870AC0">
        <w:rPr>
          <w:rFonts w:ascii="Courier New" w:hAnsi="Courier New" w:cs="Courier New"/>
        </w:rPr>
        <w:sym w:font="Symbol" w:char="F0D1"/>
      </w:r>
      <w:r w:rsidRPr="00417FC0">
        <w:t>-</w:t>
      </w:r>
      <w:r>
        <w:t xml:space="preserve">тестовые трассы, </w:t>
      </w:r>
      <w:r w:rsidRPr="00870AC0">
        <w:rPr>
          <w:rFonts w:ascii="Courier New" w:hAnsi="Courier New" w:cs="Courier New"/>
        </w:rPr>
        <w:sym w:font="Symbol" w:char="F0D1"/>
      </w:r>
      <w:r w:rsidRPr="00417FC0">
        <w:t>-</w:t>
      </w:r>
      <w:r>
        <w:t xml:space="preserve">ошибки и т.д.) в подразделе </w:t>
      </w:r>
      <w:r w:rsidR="003934FB">
        <w:fldChar w:fldCharType="begin"/>
      </w:r>
      <w:r>
        <w:instrText xml:space="preserve"> REF _Ref280101930 \r \h </w:instrText>
      </w:r>
      <w:r w:rsidR="003934FB">
        <w:fldChar w:fldCharType="separate"/>
      </w:r>
      <w:r w:rsidR="00E862CC">
        <w:t>3.1</w:t>
      </w:r>
      <w:r w:rsidR="003934FB">
        <w:fldChar w:fldCharType="end"/>
      </w:r>
      <w:r>
        <w:t xml:space="preserve"> определяются через </w:t>
      </w:r>
      <w:r w:rsidRPr="00BC5115">
        <w:rPr>
          <w:b/>
        </w:rPr>
        <w:t>L</w:t>
      </w:r>
      <w:r>
        <w:t>-конус</w:t>
      </w:r>
      <w:r w:rsidRPr="00BC5115">
        <w:rPr>
          <w:rFonts w:ascii="Courier New" w:hAnsi="Courier New" w:cs="Courier New"/>
          <w:szCs w:val="28"/>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 xml:space="preserve">. В этом подразделе мы дадим сначала конструктивное определение трасс, которые мы будем называть </w:t>
      </w:r>
      <w:r w:rsidRPr="00BC5115">
        <w:t>~</w:t>
      </w:r>
      <w:r>
        <w:t>трассами, через трассы исходной спецификационной тройки</w:t>
      </w:r>
      <w:r w:rsidRPr="00BC5115">
        <w:rPr>
          <w:rFonts w:ascii="Courier New" w:hAnsi="Courier New" w:cs="Courier New"/>
          <w:szCs w:val="28"/>
        </w:rPr>
        <w:t xml:space="preserve"> </w:t>
      </w:r>
      <w:r w:rsidRPr="00786541">
        <w:rPr>
          <w:rFonts w:cs="Courier New"/>
          <w:b/>
          <w:szCs w:val="28"/>
        </w:rPr>
        <w:t>T</w:t>
      </w:r>
      <w:r w:rsidRPr="00EE54D1">
        <w:rPr>
          <w:rFonts w:ascii="Courier New" w:hAnsi="Courier New" w:cs="Courier New"/>
          <w:szCs w:val="28"/>
        </w:rPr>
        <w:t xml:space="preserve"> </w:t>
      </w:r>
      <w:r>
        <w:t xml:space="preserve">и в следующих подразделах покажем связь </w:t>
      </w:r>
      <w:r w:rsidRPr="00870AC0">
        <w:rPr>
          <w:rFonts w:ascii="Courier New" w:hAnsi="Courier New" w:cs="Courier New"/>
        </w:rPr>
        <w:sym w:font="Symbol" w:char="F0D1"/>
      </w:r>
      <w:r w:rsidRPr="00417FC0">
        <w:t>-</w:t>
      </w:r>
      <w:r>
        <w:t xml:space="preserve">трасс и </w:t>
      </w:r>
      <w:r w:rsidRPr="00EE54D1">
        <w:t>~</w:t>
      </w:r>
      <w:r>
        <w:t xml:space="preserve">трасс, определим </w:t>
      </w:r>
      <w:r w:rsidRPr="00541B93">
        <w:t>~</w:t>
      </w:r>
      <w:r>
        <w:t>пополнение</w:t>
      </w:r>
      <w:r w:rsidRPr="00541B93">
        <w:t xml:space="preserve"> </w:t>
      </w:r>
      <w:r>
        <w:t xml:space="preserve">на основе </w:t>
      </w:r>
      <w:r w:rsidRPr="00541B93">
        <w:t>~</w:t>
      </w:r>
      <w:r>
        <w:t xml:space="preserve">трасс, и далее </w:t>
      </w:r>
      <w:r w:rsidRPr="00870AC0">
        <w:rPr>
          <w:rFonts w:ascii="Courier New" w:hAnsi="Courier New" w:cs="Courier New"/>
        </w:rPr>
        <w:sym w:font="Symbol" w:char="F0D1"/>
      </w:r>
      <w:r w:rsidRPr="00417FC0">
        <w:t>-</w:t>
      </w:r>
      <w:r>
        <w:t xml:space="preserve">пополнение на основе </w:t>
      </w:r>
      <w:r w:rsidRPr="00165841">
        <w:t>~</w:t>
      </w:r>
      <w:r>
        <w:t>пополнения.</w:t>
      </w:r>
    </w:p>
    <w:p w:rsidR="000B7FBE" w:rsidRDefault="000B7FBE" w:rsidP="006A3B79">
      <w:pPr>
        <w:rPr>
          <w:szCs w:val="28"/>
        </w:rPr>
      </w:pPr>
      <w:r>
        <w:rPr>
          <w:szCs w:val="28"/>
        </w:rPr>
        <w:t>Для заданной спецификационной тройки</w:t>
      </w:r>
      <w:r>
        <w:rPr>
          <w:rFonts w:ascii="Courier New" w:hAnsi="Courier New" w:cs="Courier New"/>
          <w:szCs w:val="28"/>
        </w:rPr>
        <w:t xml:space="preserve"> </w:t>
      </w:r>
      <w:r w:rsidRPr="00D75085">
        <w:rPr>
          <w:rFonts w:cs="Courier New"/>
          <w:b/>
          <w:szCs w:val="28"/>
        </w:rPr>
        <w:t>T</w:t>
      </w:r>
      <w:r>
        <w:rPr>
          <w:rFonts w:ascii="Courier New" w:hAnsi="Courier New" w:cs="Courier New"/>
          <w:szCs w:val="28"/>
        </w:rPr>
        <w:t xml:space="preserve"> </w:t>
      </w:r>
      <w:r w:rsidRPr="007D62F3">
        <w:rPr>
          <w:szCs w:val="28"/>
        </w:rPr>
        <w:t>~</w:t>
      </w:r>
      <w:r w:rsidRPr="00BC5115">
        <w:rPr>
          <w:i/>
          <w:szCs w:val="28"/>
        </w:rPr>
        <w:t>безопасным</w:t>
      </w:r>
      <w:r>
        <w:rPr>
          <w:i/>
          <w:szCs w:val="28"/>
        </w:rPr>
        <w:t>и</w:t>
      </w:r>
      <w:r w:rsidRPr="00BC5115">
        <w:rPr>
          <w:szCs w:val="28"/>
        </w:rPr>
        <w:t xml:space="preserve"> после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sidRPr="00BC5115">
        <w:rPr>
          <w:szCs w:val="28"/>
        </w:rPr>
        <w:t>будем называть</w:t>
      </w:r>
      <w:r>
        <w:rPr>
          <w:szCs w:val="28"/>
        </w:rPr>
        <w:t>:</w:t>
      </w:r>
    </w:p>
    <w:p w:rsidR="000B7FBE" w:rsidRPr="00BC5115" w:rsidRDefault="000B7FBE" w:rsidP="001B3EFD">
      <w:pPr>
        <w:numPr>
          <w:ilvl w:val="0"/>
          <w:numId w:val="60"/>
        </w:numPr>
        <w:tabs>
          <w:tab w:val="clear" w:pos="284"/>
        </w:tabs>
        <w:rPr>
          <w:szCs w:val="28"/>
        </w:rPr>
      </w:pPr>
      <w:r>
        <w:rPr>
          <w:b/>
          <w:szCs w:val="28"/>
        </w:rPr>
        <w:lastRenderedPageBreak/>
        <w:t>Q</w:t>
      </w:r>
      <w:r w:rsidRPr="00BC5115">
        <w:rPr>
          <w:szCs w:val="28"/>
        </w:rPr>
        <w:t>-</w:t>
      </w:r>
      <w:r>
        <w:rPr>
          <w:szCs w:val="28"/>
        </w:rPr>
        <w:t>кнопку</w:t>
      </w:r>
      <w:r w:rsidRPr="00BC5115">
        <w:rPr>
          <w:rFonts w:ascii="Courier New" w:hAnsi="Courier New" w:cs="Courier New"/>
          <w:szCs w:val="28"/>
        </w:rPr>
        <w:t xml:space="preserve"> </w:t>
      </w:r>
      <w:r>
        <w:rPr>
          <w:rFonts w:ascii="Courier New" w:hAnsi="Courier New" w:cs="Courier New"/>
          <w:szCs w:val="28"/>
        </w:rPr>
        <w:t>Q</w:t>
      </w:r>
      <w:r>
        <w:rPr>
          <w:rFonts w:ascii="Courier New" w:hAnsi="Courier New" w:cs="Courier New"/>
          <w:szCs w:val="28"/>
        </w:rPr>
        <w:sym w:font="Symbol" w:char="F0CE"/>
      </w:r>
      <w:r>
        <w:rPr>
          <w:b/>
          <w:szCs w:val="28"/>
        </w:rPr>
        <w:t>Q</w:t>
      </w:r>
      <w:r w:rsidRPr="00BC5115">
        <w:rPr>
          <w:szCs w:val="28"/>
        </w:rPr>
        <w:t>, если он</w:t>
      </w:r>
      <w:r>
        <w:rPr>
          <w:szCs w:val="28"/>
        </w:rPr>
        <w:t>а</w:t>
      </w:r>
      <w:r w:rsidRPr="00BC5115">
        <w:rPr>
          <w:szCs w:val="28"/>
        </w:rPr>
        <w:t xml:space="preserve"> безопасн</w:t>
      </w:r>
      <w:r>
        <w:rPr>
          <w:szCs w:val="28"/>
        </w:rPr>
        <w:t>а</w:t>
      </w:r>
      <w:r w:rsidRPr="00BC5115">
        <w:rPr>
          <w:szCs w:val="28"/>
        </w:rPr>
        <w:t xml:space="preserve"> после некоторой </w:t>
      </w:r>
      <w:r w:rsidRPr="008C4A88">
        <w:rPr>
          <w:b/>
          <w:i/>
          <w:szCs w:val="28"/>
        </w:rPr>
        <w:t>di</w:t>
      </w:r>
      <w:r w:rsidRPr="0076520D">
        <w:rPr>
          <w:rFonts w:ascii="Courier New" w:hAnsi="Courier New"/>
          <w:b/>
          <w:szCs w:val="28"/>
          <w:vertAlign w:val="superscript"/>
        </w:rPr>
        <w:t>~</w:t>
      </w:r>
      <w:r w:rsidRPr="00BC5115">
        <w:rPr>
          <w:szCs w:val="28"/>
        </w:rPr>
        <w:t>-подтрасс</w:t>
      </w:r>
      <w:r>
        <w:rPr>
          <w:szCs w:val="28"/>
        </w:rPr>
        <w:t>ы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szCs w:val="28"/>
        </w:rPr>
        <w:t>, безопасной в спецификации:</w:t>
      </w:r>
    </w:p>
    <w:p w:rsidR="000B7FBE" w:rsidRPr="000B7FBE" w:rsidRDefault="000B7FBE" w:rsidP="006A3B79">
      <w:pPr>
        <w:ind w:left="284"/>
        <w:rPr>
          <w:szCs w:val="28"/>
          <w:lang w:val="en-US"/>
        </w:rPr>
      </w:pPr>
      <w:r w:rsidRPr="000B7FBE">
        <w:rPr>
          <w:rFonts w:ascii="Courier New" w:hAnsi="Courier New" w:cs="Courier New"/>
          <w:szCs w:val="28"/>
          <w:lang w:val="en-US"/>
        </w:rPr>
        <w:t>Q</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Q</w:t>
      </w:r>
      <w:r w:rsidRPr="000B7FBE">
        <w:rPr>
          <w:szCs w:val="28"/>
          <w:lang w:val="en-US"/>
        </w:rPr>
        <w:t xml:space="preserve">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BC5115" w:rsidRDefault="000B7FBE" w:rsidP="001B3EFD">
      <w:pPr>
        <w:numPr>
          <w:ilvl w:val="0"/>
          <w:numId w:val="61"/>
        </w:numPr>
        <w:tabs>
          <w:tab w:val="clear" w:pos="284"/>
        </w:tabs>
        <w:rPr>
          <w:szCs w:val="28"/>
        </w:rPr>
      </w:pPr>
      <w:r>
        <w:rPr>
          <w:szCs w:val="28"/>
        </w:rPr>
        <w:t xml:space="preserve">пустой </w:t>
      </w:r>
      <w:r w:rsidRPr="0013428E">
        <w:rPr>
          <w:b/>
          <w:szCs w:val="28"/>
        </w:rPr>
        <w:t>R</w:t>
      </w:r>
      <w:r w:rsidRPr="00BC5115">
        <w:rPr>
          <w:szCs w:val="28"/>
        </w:rPr>
        <w:t>-отказ</w:t>
      </w:r>
      <w:r>
        <w:rPr>
          <w:szCs w:val="28"/>
        </w:rPr>
        <w:t>, если</w:t>
      </w:r>
      <w:r w:rsidRPr="00BC5115">
        <w:rPr>
          <w:rFonts w:ascii="Courier New" w:hAnsi="Courier New" w:cs="Courier New"/>
          <w:szCs w:val="28"/>
        </w:rPr>
        <w:t xml:space="preserve"> </w:t>
      </w:r>
      <w:r>
        <w:rPr>
          <w:rFonts w:ascii="Courier New" w:hAnsi="Courier New" w:cs="Courier New"/>
          <w:szCs w:val="28"/>
        </w:rPr>
        <w:sym w:font="Symbol" w:char="F0C6"/>
      </w:r>
      <w:r>
        <w:rPr>
          <w:rFonts w:ascii="Courier New" w:hAnsi="Courier New" w:cs="Courier New"/>
          <w:szCs w:val="28"/>
        </w:rPr>
        <w:sym w:font="Symbol" w:char="F0CE"/>
      </w:r>
      <w:r>
        <w:rPr>
          <w:b/>
          <w:szCs w:val="28"/>
        </w:rPr>
        <w:t>R</w:t>
      </w:r>
      <w:r w:rsidRPr="000470BC">
        <w:rPr>
          <w:rFonts w:ascii="Courier New" w:hAnsi="Courier New" w:cs="Courier New"/>
          <w:szCs w:val="28"/>
        </w:rPr>
        <w:t xml:space="preserve"> </w:t>
      </w:r>
      <w:r w:rsidRPr="00BC5115">
        <w:rPr>
          <w:szCs w:val="28"/>
        </w:rPr>
        <w:t xml:space="preserve">и </w:t>
      </w:r>
      <w:r>
        <w:rPr>
          <w:szCs w:val="28"/>
        </w:rPr>
        <w:t>пустой отказ</w:t>
      </w:r>
      <w:r w:rsidRPr="00BC5115">
        <w:rPr>
          <w:szCs w:val="28"/>
        </w:rPr>
        <w:t xml:space="preserve"> безопас</w:t>
      </w:r>
      <w:r>
        <w:rPr>
          <w:szCs w:val="28"/>
        </w:rPr>
        <w:t>е</w:t>
      </w:r>
      <w:r w:rsidRPr="00BC5115">
        <w:rPr>
          <w:szCs w:val="28"/>
        </w:rPr>
        <w:t xml:space="preserve">н после некоторой </w:t>
      </w:r>
      <w:r w:rsidRPr="008C4A88">
        <w:rPr>
          <w:b/>
          <w:i/>
          <w:szCs w:val="28"/>
        </w:rPr>
        <w:t>di</w:t>
      </w:r>
      <w:r w:rsidRPr="0076520D">
        <w:rPr>
          <w:rFonts w:ascii="Courier New" w:hAnsi="Courier New"/>
          <w:b/>
          <w:szCs w:val="28"/>
          <w:vertAlign w:val="superscript"/>
        </w:rPr>
        <w:t>~</w:t>
      </w:r>
      <w:r w:rsidRPr="00BC5115">
        <w:rPr>
          <w:szCs w:val="28"/>
        </w:rPr>
        <w:t>-подтрасс</w:t>
      </w:r>
      <w:r>
        <w:rPr>
          <w:szCs w:val="28"/>
        </w:rPr>
        <w:t>ы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szCs w:val="28"/>
        </w:rPr>
        <w:t>, безопасной в спецификации:</w:t>
      </w:r>
    </w:p>
    <w:p w:rsidR="000B7FBE" w:rsidRPr="000B7FBE" w:rsidRDefault="000B7FBE" w:rsidP="006A3B79">
      <w:pPr>
        <w:ind w:left="284"/>
        <w:rPr>
          <w:szCs w:val="28"/>
          <w:lang w:val="en-US"/>
        </w:rPr>
      </w:pPr>
      <w:r>
        <w:rPr>
          <w:rFonts w:ascii="Courier New" w:hAnsi="Courier New" w:cs="Courier New"/>
          <w:szCs w:val="28"/>
        </w:rPr>
        <w:sym w:font="Symbol" w:char="F0C6"/>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szCs w:val="28"/>
        </w:rPr>
        <w:sym w:font="Symbol" w:char="F0C6"/>
      </w:r>
      <w:r w:rsidRPr="000B7FBE">
        <w:rPr>
          <w:szCs w:val="28"/>
          <w:lang w:val="en-US"/>
        </w:rPr>
        <w:t xml:space="preserve">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BC5115" w:rsidRDefault="000B7FBE" w:rsidP="001B3EFD">
      <w:pPr>
        <w:numPr>
          <w:ilvl w:val="0"/>
          <w:numId w:val="61"/>
        </w:numPr>
        <w:tabs>
          <w:tab w:val="clear" w:pos="284"/>
        </w:tabs>
        <w:rPr>
          <w:szCs w:val="28"/>
        </w:rPr>
      </w:pPr>
      <w:r>
        <w:rPr>
          <w:szCs w:val="28"/>
        </w:rPr>
        <w:t>д</w:t>
      </w:r>
      <w:r w:rsidRPr="00BC5115">
        <w:rPr>
          <w:szCs w:val="28"/>
        </w:rPr>
        <w:t>ействие</w:t>
      </w:r>
      <w:r w:rsidRPr="00BC5115">
        <w:rPr>
          <w:rFonts w:ascii="Courier New" w:hAnsi="Courier New" w:cs="Courier New"/>
          <w:szCs w:val="28"/>
        </w:rPr>
        <w:t xml:space="preserve"> </w:t>
      </w:r>
      <w:r>
        <w:rPr>
          <w:rFonts w:ascii="Courier New" w:hAnsi="Courier New" w:cs="Courier New"/>
          <w:szCs w:val="28"/>
        </w:rPr>
        <w:t>z</w:t>
      </w:r>
      <w:r>
        <w:rPr>
          <w:rFonts w:ascii="Courier New" w:hAnsi="Courier New" w:cs="Courier New"/>
          <w:szCs w:val="28"/>
        </w:rPr>
        <w:sym w:font="Symbol" w:char="F0CE"/>
      </w:r>
      <w:r w:rsidRPr="000048EB">
        <w:rPr>
          <w:b/>
          <w:szCs w:val="28"/>
        </w:rPr>
        <w:t>L</w:t>
      </w:r>
      <w:r w:rsidRPr="00BC5115">
        <w:rPr>
          <w:szCs w:val="28"/>
        </w:rPr>
        <w:t xml:space="preserve">, если оно безопасно после некоторой </w:t>
      </w:r>
      <w:r w:rsidRPr="008C4A88">
        <w:rPr>
          <w:b/>
          <w:i/>
          <w:szCs w:val="28"/>
        </w:rPr>
        <w:t>di</w:t>
      </w:r>
      <w:r w:rsidRPr="0076520D">
        <w:rPr>
          <w:rFonts w:ascii="Courier New" w:hAnsi="Courier New"/>
          <w:b/>
          <w:szCs w:val="28"/>
          <w:vertAlign w:val="superscript"/>
        </w:rPr>
        <w:t>~</w:t>
      </w:r>
      <w:r w:rsidRPr="00BC5115">
        <w:rPr>
          <w:szCs w:val="28"/>
        </w:rPr>
        <w:t>-подтрасс</w:t>
      </w:r>
      <w:r>
        <w:rPr>
          <w:szCs w:val="28"/>
        </w:rPr>
        <w:t>ы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szCs w:val="28"/>
        </w:rPr>
        <w:t>, безопасной в спецификации:</w:t>
      </w:r>
    </w:p>
    <w:p w:rsidR="000B7FBE" w:rsidRPr="000B7FBE" w:rsidRDefault="000B7FBE" w:rsidP="006A3B79">
      <w:pPr>
        <w:ind w:left="284"/>
        <w:rPr>
          <w:szCs w:val="28"/>
          <w:lang w:val="en-US"/>
        </w:rPr>
      </w:pPr>
      <w:r w:rsidRPr="000B7FBE">
        <w:rPr>
          <w:rFonts w:ascii="Courier New" w:hAnsi="Courier New" w:cs="Courier New"/>
          <w:szCs w:val="28"/>
          <w:lang w:val="en-US"/>
        </w:rPr>
        <w:t>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z</w:t>
      </w:r>
      <w:r w:rsidRPr="000B7FBE">
        <w:rPr>
          <w:szCs w:val="28"/>
          <w:lang w:val="en-US"/>
        </w:rPr>
        <w:t xml:space="preserve">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BC5115" w:rsidRDefault="000B7FBE" w:rsidP="001B3EFD">
      <w:pPr>
        <w:numPr>
          <w:ilvl w:val="0"/>
          <w:numId w:val="61"/>
        </w:numPr>
        <w:tabs>
          <w:tab w:val="clear" w:pos="284"/>
        </w:tabs>
        <w:rPr>
          <w:szCs w:val="28"/>
        </w:rPr>
      </w:pPr>
      <w:r>
        <w:rPr>
          <w:szCs w:val="28"/>
        </w:rPr>
        <w:t xml:space="preserve">непустой </w:t>
      </w:r>
      <w:r w:rsidRPr="0013428E">
        <w:rPr>
          <w:b/>
          <w:szCs w:val="28"/>
        </w:rPr>
        <w:t>R</w:t>
      </w:r>
      <w:r w:rsidRPr="00BC5115">
        <w:rPr>
          <w:szCs w:val="28"/>
        </w:rPr>
        <w:t>-отказ</w:t>
      </w:r>
      <w:r w:rsidRPr="00BC5115">
        <w:rPr>
          <w:rFonts w:ascii="Courier New" w:hAnsi="Courier New" w:cs="Courier New"/>
          <w:szCs w:val="28"/>
        </w:rPr>
        <w:t xml:space="preserve"> </w:t>
      </w:r>
      <w:r>
        <w:rPr>
          <w:rFonts w:ascii="Courier New" w:hAnsi="Courier New" w:cs="Courier New"/>
          <w:szCs w:val="28"/>
        </w:rPr>
        <w:t>R</w:t>
      </w:r>
      <w:r>
        <w:rPr>
          <w:rFonts w:ascii="Courier New" w:hAnsi="Courier New" w:cs="Courier New"/>
          <w:szCs w:val="28"/>
        </w:rPr>
        <w:sym w:font="Symbol" w:char="F0CE"/>
      </w:r>
      <w:r>
        <w:rPr>
          <w:b/>
          <w:szCs w:val="28"/>
        </w:rPr>
        <w:t>R</w:t>
      </w:r>
      <w:r w:rsidRPr="004735B7">
        <w:rPr>
          <w:szCs w:val="28"/>
        </w:rPr>
        <w:t>\</w:t>
      </w:r>
      <w:r w:rsidRPr="004735B7">
        <w:rPr>
          <w:rFonts w:ascii="Courier New" w:hAnsi="Courier New" w:cs="Courier New"/>
          <w:szCs w:val="28"/>
        </w:rPr>
        <w:t>{</w:t>
      </w:r>
      <w:r>
        <w:rPr>
          <w:rFonts w:ascii="Courier New" w:hAnsi="Courier New" w:cs="Courier New"/>
          <w:szCs w:val="28"/>
        </w:rPr>
        <w:sym w:font="Symbol" w:char="F0C6"/>
      </w:r>
      <w:r w:rsidRPr="004735B7">
        <w:rPr>
          <w:rFonts w:ascii="Courier New" w:hAnsi="Courier New" w:cs="Courier New"/>
          <w:szCs w:val="28"/>
        </w:rPr>
        <w:t>}</w:t>
      </w:r>
      <w:r w:rsidRPr="00BC5115">
        <w:rPr>
          <w:szCs w:val="28"/>
        </w:rPr>
        <w:t xml:space="preserve">, если каждое его действие </w:t>
      </w:r>
      <w:r w:rsidRPr="007D62F3">
        <w:rPr>
          <w:szCs w:val="28"/>
        </w:rPr>
        <w:t>~</w:t>
      </w:r>
      <w:r w:rsidRPr="00BC5115">
        <w:rPr>
          <w:szCs w:val="28"/>
        </w:rPr>
        <w:t>безопасно:</w:t>
      </w:r>
    </w:p>
    <w:p w:rsidR="000B7FBE" w:rsidRPr="000B7FBE" w:rsidRDefault="000B7FBE" w:rsidP="006A3B79">
      <w:pPr>
        <w:ind w:left="284"/>
        <w:rPr>
          <w:szCs w:val="28"/>
          <w:lang w:val="en-US"/>
        </w:rPr>
      </w:pPr>
      <w:r w:rsidRPr="000B7FBE">
        <w:rPr>
          <w:rFonts w:ascii="Courier New" w:hAnsi="Courier New" w:cs="Courier New"/>
          <w:szCs w:val="28"/>
          <w:lang w:val="en-US"/>
        </w:rPr>
        <w:t>R</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R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w:t>
      </w:r>
    </w:p>
    <w:p w:rsidR="007B0437" w:rsidRDefault="000B7FBE" w:rsidP="001B3EFD">
      <w:pPr>
        <w:numPr>
          <w:ilvl w:val="0"/>
          <w:numId w:val="61"/>
        </w:numPr>
        <w:tabs>
          <w:tab w:val="clear" w:pos="284"/>
        </w:tabs>
        <w:rPr>
          <w:szCs w:val="28"/>
        </w:rPr>
      </w:pPr>
      <w:r w:rsidRPr="0013428E">
        <w:rPr>
          <w:b/>
          <w:szCs w:val="28"/>
        </w:rPr>
        <w:t>R</w:t>
      </w:r>
      <w:r w:rsidRPr="00BC5115">
        <w:rPr>
          <w:szCs w:val="28"/>
        </w:rPr>
        <w:t>-</w:t>
      </w:r>
      <w:r>
        <w:rPr>
          <w:szCs w:val="28"/>
        </w:rPr>
        <w:t>кнопку</w:t>
      </w:r>
      <w:r w:rsidRPr="00BC5115">
        <w:rPr>
          <w:rFonts w:ascii="Courier New" w:hAnsi="Courier New" w:cs="Courier New"/>
          <w:szCs w:val="28"/>
        </w:rPr>
        <w:t xml:space="preserve"> </w:t>
      </w:r>
      <w:r>
        <w:rPr>
          <w:rFonts w:ascii="Courier New" w:hAnsi="Courier New" w:cs="Courier New"/>
          <w:szCs w:val="28"/>
        </w:rPr>
        <w:t>R</w:t>
      </w:r>
      <w:r>
        <w:rPr>
          <w:rFonts w:ascii="Courier New" w:hAnsi="Courier New" w:cs="Courier New"/>
          <w:szCs w:val="28"/>
        </w:rPr>
        <w:sym w:font="Symbol" w:char="F0CE"/>
      </w:r>
      <w:r>
        <w:rPr>
          <w:b/>
          <w:szCs w:val="28"/>
        </w:rPr>
        <w:t>R</w:t>
      </w:r>
      <w:r w:rsidRPr="00BC5115">
        <w:rPr>
          <w:szCs w:val="28"/>
        </w:rPr>
        <w:t xml:space="preserve">, если </w:t>
      </w:r>
      <w:r w:rsidRPr="007D62F3">
        <w:rPr>
          <w:szCs w:val="28"/>
        </w:rPr>
        <w:t>~</w:t>
      </w:r>
      <w:r w:rsidRPr="00BC5115">
        <w:rPr>
          <w:szCs w:val="28"/>
        </w:rPr>
        <w:t>безопас</w:t>
      </w:r>
      <w:r>
        <w:rPr>
          <w:szCs w:val="28"/>
        </w:rPr>
        <w:t>е</w:t>
      </w:r>
      <w:r w:rsidRPr="00BC5115">
        <w:rPr>
          <w:szCs w:val="28"/>
        </w:rPr>
        <w:t>н</w:t>
      </w:r>
      <w:r>
        <w:rPr>
          <w:szCs w:val="28"/>
        </w:rPr>
        <w:t xml:space="preserve"> отказ</w:t>
      </w:r>
      <w:r w:rsidRPr="00E03016">
        <w:rPr>
          <w:rFonts w:ascii="Courier New" w:hAnsi="Courier New" w:cs="Courier New"/>
          <w:szCs w:val="28"/>
        </w:rPr>
        <w:t xml:space="preserve"> R</w:t>
      </w:r>
      <w:r>
        <w:rPr>
          <w:szCs w:val="28"/>
        </w:rPr>
        <w:t>.</w:t>
      </w:r>
    </w:p>
    <w:p w:rsidR="007B0437" w:rsidRDefault="000B7FBE" w:rsidP="006A3B79">
      <w:pPr>
        <w:rPr>
          <w:szCs w:val="28"/>
        </w:rPr>
      </w:pPr>
      <w:r>
        <w:rPr>
          <w:szCs w:val="28"/>
        </w:rPr>
        <w:t xml:space="preserve">Заметим, что пустой </w:t>
      </w:r>
      <w:r w:rsidRPr="0013428E">
        <w:rPr>
          <w:b/>
          <w:szCs w:val="28"/>
        </w:rPr>
        <w:t>R</w:t>
      </w:r>
      <w:r w:rsidRPr="00BC5115">
        <w:rPr>
          <w:szCs w:val="28"/>
        </w:rPr>
        <w:t>-</w:t>
      </w:r>
      <w:r>
        <w:rPr>
          <w:szCs w:val="28"/>
        </w:rPr>
        <w:t>отказ безопасен после безопасной трассы тогда и только тогда, когда эта трасса не продолжается дивергенцией.</w:t>
      </w:r>
    </w:p>
    <w:p w:rsidR="007B0437" w:rsidRDefault="000B7FBE" w:rsidP="006A3B79">
      <w:pPr>
        <w:rPr>
          <w:szCs w:val="28"/>
        </w:rPr>
      </w:pPr>
      <w:r>
        <w:rPr>
          <w:szCs w:val="28"/>
        </w:rPr>
        <w:t>Для заданной спецификационной тройки н</w:t>
      </w:r>
      <w:r w:rsidRPr="00BC5115">
        <w:rPr>
          <w:szCs w:val="28"/>
        </w:rPr>
        <w:t xml:space="preserve">аблюдение (действие или </w:t>
      </w:r>
      <w:r w:rsidRPr="001F7220">
        <w:rPr>
          <w:b/>
          <w:szCs w:val="28"/>
        </w:rPr>
        <w:t>R</w:t>
      </w:r>
      <w:r w:rsidRPr="00BC5115">
        <w:rPr>
          <w:szCs w:val="28"/>
        </w:rPr>
        <w:t xml:space="preserve">-отказ) будем называть </w:t>
      </w:r>
      <w:r w:rsidRPr="007D62F3">
        <w:rPr>
          <w:szCs w:val="28"/>
        </w:rPr>
        <w:t>~</w:t>
      </w:r>
      <w:r w:rsidRPr="00BC5115">
        <w:rPr>
          <w:i/>
          <w:szCs w:val="28"/>
        </w:rPr>
        <w:t>опасным</w:t>
      </w:r>
      <w:r w:rsidRPr="00BC5115">
        <w:rPr>
          <w:szCs w:val="28"/>
        </w:rPr>
        <w:t xml:space="preserve"> после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szCs w:val="28"/>
        </w:rPr>
        <w:t xml:space="preserve">, если оно не является </w:t>
      </w:r>
      <w:r w:rsidRPr="007D62F3">
        <w:rPr>
          <w:szCs w:val="28"/>
        </w:rPr>
        <w:t>~</w:t>
      </w:r>
      <w:r w:rsidRPr="00BC5115">
        <w:rPr>
          <w:i/>
          <w:szCs w:val="28"/>
        </w:rPr>
        <w:t>безопасным</w:t>
      </w:r>
      <w:r w:rsidRPr="00BC5115">
        <w:rPr>
          <w:szCs w:val="28"/>
        </w:rPr>
        <w:t xml:space="preserve"> после трассы</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szCs w:val="28"/>
        </w:rPr>
        <w:t>.</w:t>
      </w:r>
      <w:r>
        <w:rPr>
          <w:szCs w:val="28"/>
        </w:rPr>
        <w:t xml:space="preserve"> Также будем считать, что разрушение и дивергенция </w:t>
      </w:r>
      <w:r w:rsidRPr="006F68D7">
        <w:rPr>
          <w:szCs w:val="28"/>
        </w:rPr>
        <w:t>~</w:t>
      </w:r>
      <w:r>
        <w:rPr>
          <w:szCs w:val="28"/>
        </w:rPr>
        <w:t>опасны после любой трассы.</w:t>
      </w:r>
    </w:p>
    <w:p w:rsidR="000B7FBE" w:rsidRPr="0058316B" w:rsidRDefault="000B7FBE" w:rsidP="00CE35CB">
      <w:pPr>
        <w:pStyle w:val="a5"/>
        <w:keepNext/>
        <w:tabs>
          <w:tab w:val="clear" w:pos="1418"/>
        </w:tabs>
      </w:pPr>
      <w:bookmarkStart w:id="196" w:name="_Ref287538622"/>
      <w:r w:rsidRPr="007872A5">
        <w:rPr>
          <w:i/>
          <w:szCs w:val="28"/>
        </w:rPr>
        <w:t>~</w:t>
      </w:r>
      <w:r>
        <w:rPr>
          <w:i/>
        </w:rPr>
        <w:t>б</w:t>
      </w:r>
      <w:r w:rsidRPr="007872A5">
        <w:rPr>
          <w:i/>
        </w:rPr>
        <w:t>езопасность после отказа.</w:t>
      </w:r>
      <w:r>
        <w:rPr>
          <w:rFonts w:ascii="Courier New" w:hAnsi="Courier New" w:cs="Courier New"/>
        </w:rPr>
        <w:t xml:space="preserve"> </w:t>
      </w:r>
      <w:r>
        <w:rPr>
          <w:rFonts w:ascii="Courier New" w:hAnsi="Courier New" w:cs="Courier New"/>
        </w:rPr>
        <w:sym w:font="Symbol" w:char="F022"/>
      </w:r>
      <w:r w:rsidRPr="00B9771A">
        <w:rPr>
          <w:rFonts w:ascii="Courier New" w:hAnsi="Courier New" w:cs="Courier New"/>
          <w:lang w:val="en-US"/>
        </w:rPr>
        <w:t>P</w:t>
      </w:r>
      <w:r w:rsidRPr="001074BB">
        <w:rPr>
          <w:rFonts w:ascii="Courier New" w:hAnsi="Courier New" w:cs="Courier New"/>
        </w:rPr>
        <w:sym w:font="Symbol" w:char="F0CE"/>
      </w:r>
      <w:r w:rsidRPr="00B9771A">
        <w:rPr>
          <w:rFonts w:cs="Courier New"/>
          <w:b/>
          <w:lang w:val="en-US"/>
        </w:rPr>
        <w:t>R</w:t>
      </w:r>
      <w:r w:rsidRPr="001074BB">
        <w:rPr>
          <w:rFonts w:ascii="Courier New" w:hAnsi="Courier New" w:cs="Courier New"/>
        </w:rPr>
        <w:sym w:font="Symbol" w:char="F0C8"/>
      </w:r>
      <w:r w:rsidRPr="00B9771A">
        <w:rPr>
          <w:rFonts w:cs="Courier New"/>
          <w:b/>
          <w:lang w:val="en-US"/>
        </w:rPr>
        <w:t>Q</w:t>
      </w:r>
      <w:r w:rsidRPr="0058316B">
        <w:rPr>
          <w:rFonts w:ascii="Courier New" w:hAnsi="Courier New" w:cs="Courier New"/>
        </w:rPr>
        <w:t xml:space="preserve"> </w:t>
      </w:r>
      <w:r>
        <w:rPr>
          <w:rFonts w:ascii="Courier New" w:hAnsi="Courier New" w:cs="Courier New"/>
        </w:rPr>
        <w:sym w:font="Symbol" w:char="F022"/>
      </w:r>
      <w:r w:rsidRPr="00B9771A">
        <w:rPr>
          <w:rFonts w:ascii="Courier New" w:hAnsi="Courier New" w:cs="Courier New"/>
          <w:lang w:val="en-US"/>
        </w:rPr>
        <w:t>R</w:t>
      </w:r>
      <w:r w:rsidRPr="00B9771A">
        <w:rPr>
          <w:rFonts w:ascii="Courier New" w:hAnsi="Courier New" w:cs="Courier New"/>
        </w:rPr>
        <w:sym w:font="Symbol" w:char="F0CE"/>
      </w:r>
      <w:r w:rsidRPr="00B9771A">
        <w:rPr>
          <w:b/>
          <w:lang w:val="en-US"/>
        </w:rPr>
        <w:t>R</w:t>
      </w:r>
      <w:r w:rsidRPr="0058316B">
        <w:rPr>
          <w:rFonts w:ascii="Courier New" w:hAnsi="Courier New" w:cs="Courier New"/>
        </w:rPr>
        <w:t xml:space="preserve"> </w:t>
      </w:r>
      <w:r>
        <w:rPr>
          <w:rFonts w:ascii="Courier New" w:hAnsi="Courier New" w:cs="Courier New"/>
        </w:rPr>
        <w:sym w:font="Symbol" w:char="F022"/>
      </w:r>
      <w:r>
        <w:rPr>
          <w:rFonts w:ascii="Courier New" w:hAnsi="Courier New" w:cs="Courier New"/>
        </w:rPr>
        <w:sym w:font="Symbol" w:char="F06B"/>
      </w:r>
      <w:r w:rsidRPr="0058316B">
        <w:rPr>
          <w:rFonts w:ascii="Courier New" w:hAnsi="Courier New" w:cs="Courier New"/>
        </w:rPr>
        <w:t xml:space="preserve"> </w:t>
      </w:r>
      <w:r>
        <w:rPr>
          <w:rFonts w:ascii="Courier New" w:hAnsi="Courier New" w:cs="Courier New"/>
        </w:rPr>
        <w:sym w:font="Symbol" w:char="F022"/>
      </w:r>
      <w:r>
        <w:rPr>
          <w:rFonts w:ascii="Courier New" w:hAnsi="Courier New" w:cs="Courier New"/>
        </w:rPr>
        <w:sym w:font="Symbol" w:char="F06C"/>
      </w:r>
      <w:bookmarkEnd w:id="196"/>
    </w:p>
    <w:p w:rsidR="000B7FBE" w:rsidRPr="000B7FBE" w:rsidRDefault="000B7FBE" w:rsidP="00FB52AD">
      <w:pPr>
        <w:keepNext/>
        <w:ind w:left="1418"/>
        <w:rPr>
          <w:lang w:val="en-US"/>
        </w:rPr>
      </w:pPr>
      <w:r w:rsidRPr="000B7FBE">
        <w:rPr>
          <w:rFonts w:ascii="Courier New" w:hAnsi="Courier New" w:cs="Courier New"/>
          <w:lang w:val="en-US"/>
        </w:rPr>
        <w:t>(P</w:t>
      </w:r>
      <w:r w:rsidRPr="000B7FBE">
        <w:rPr>
          <w:lang w:val="en-US"/>
        </w:rPr>
        <w:t> </w:t>
      </w:r>
      <w:r w:rsidRPr="000B7FBE">
        <w:rPr>
          <w:b/>
          <w:i/>
          <w:lang w:val="en-US"/>
        </w:rPr>
        <w:t>safe</w:t>
      </w:r>
      <w:r w:rsidRPr="000B7FBE">
        <w:rPr>
          <w:b/>
          <w:lang w:val="en-US"/>
        </w:rPr>
        <w:t>~</w:t>
      </w:r>
      <w:r w:rsidRPr="000B7FBE">
        <w:rPr>
          <w:b/>
          <w:i/>
          <w:lang w:val="en-US"/>
        </w:rPr>
        <w:t>by</w:t>
      </w:r>
      <w:r w:rsidRPr="000B7FBE">
        <w:rPr>
          <w:lang w:val="en-US"/>
        </w:rPr>
        <w:t> </w:t>
      </w:r>
      <w:r w:rsidRPr="00954337">
        <w:rPr>
          <w:rFonts w:ascii="Courier New" w:hAnsi="Courier New" w:cs="Courier New"/>
          <w:b/>
        </w:rPr>
        <w:sym w:font="Symbol" w:char="F053"/>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P</w:t>
      </w:r>
      <w:r w:rsidRPr="000B7FBE">
        <w:rPr>
          <w:lang w:val="en-US"/>
        </w:rPr>
        <w:t> </w:t>
      </w:r>
      <w:r w:rsidRPr="000B7FBE">
        <w:rPr>
          <w:b/>
          <w:i/>
          <w:lang w:val="en-US"/>
        </w:rPr>
        <w:t>safe</w:t>
      </w:r>
      <w:r w:rsidRPr="000B7FBE">
        <w:rPr>
          <w:b/>
          <w:lang w:val="en-US"/>
        </w:rPr>
        <w:t>~</w:t>
      </w:r>
      <w:r w:rsidRPr="000B7FBE">
        <w:rPr>
          <w:b/>
          <w:i/>
          <w:lang w:val="en-US"/>
        </w:rPr>
        <w:t>by</w:t>
      </w:r>
      <w:r w:rsidRPr="000B7FBE">
        <w:rPr>
          <w:lang w:val="en-US"/>
        </w:rPr>
        <w:t> </w:t>
      </w:r>
      <w:r w:rsidRPr="00954337">
        <w:rPr>
          <w:rFonts w:ascii="Courier New" w:hAnsi="Courier New" w:cs="Courier New"/>
          <w:b/>
        </w:rPr>
        <w:sym w:font="Symbol" w:char="F053"/>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lang w:val="en-US"/>
        </w:rPr>
        <w:t>)</w:t>
      </w:r>
      <w:r w:rsidRPr="000B7FBE">
        <w:rPr>
          <w:lang w:val="en-US"/>
        </w:rPr>
        <w:t>.</w:t>
      </w:r>
    </w:p>
    <w:p w:rsidR="000B7FBE" w:rsidRPr="00673FDF" w:rsidRDefault="00C835E9" w:rsidP="006A3B79">
      <w:pPr>
        <w:ind w:left="1420"/>
        <w:jc w:val="right"/>
        <w:rPr>
          <w:szCs w:val="28"/>
        </w:rPr>
      </w:pPr>
      <w:r>
        <w:t>Доказательство см. на стр.</w:t>
      </w:r>
      <w:r w:rsidR="003934FB">
        <w:fldChar w:fldCharType="begin"/>
      </w:r>
      <w:r w:rsidR="00FB52AD">
        <w:instrText xml:space="preserve"> PAGEREF _Ref310869392 \h </w:instrText>
      </w:r>
      <w:r w:rsidR="003934FB">
        <w:fldChar w:fldCharType="separate"/>
      </w:r>
      <w:r w:rsidR="00E862CC">
        <w:rPr>
          <w:noProof/>
        </w:rPr>
        <w:t>116</w:t>
      </w:r>
      <w:r w:rsidR="003934FB">
        <w:fldChar w:fldCharType="end"/>
      </w:r>
    </w:p>
    <w:p w:rsidR="007B0437" w:rsidRDefault="000B7FBE" w:rsidP="006A3B79">
      <w:pPr>
        <w:rPr>
          <w:szCs w:val="28"/>
        </w:rPr>
      </w:pPr>
      <w:r>
        <w:rPr>
          <w:szCs w:val="28"/>
        </w:rPr>
        <w:t xml:space="preserve">Обратная импликация, вообще говоря, не верна. Пример на </w:t>
      </w:r>
      <w:r w:rsidR="003934FB">
        <w:rPr>
          <w:szCs w:val="28"/>
        </w:rPr>
        <w:fldChar w:fldCharType="begin"/>
      </w:r>
      <w:r>
        <w:rPr>
          <w:szCs w:val="28"/>
        </w:rPr>
        <w:instrText xml:space="preserve"> REF _Ref298165246 \r \h </w:instrText>
      </w:r>
      <w:r w:rsidR="003934FB">
        <w:rPr>
          <w:szCs w:val="28"/>
        </w:rPr>
      </w:r>
      <w:r w:rsidR="003934FB">
        <w:rPr>
          <w:szCs w:val="28"/>
        </w:rPr>
        <w:fldChar w:fldCharType="separate"/>
      </w:r>
      <w:r w:rsidR="00E862CC">
        <w:rPr>
          <w:szCs w:val="28"/>
        </w:rPr>
        <w:t xml:space="preserve">Рис. 18. </w:t>
      </w:r>
      <w:r w:rsidR="003934FB">
        <w:rPr>
          <w:szCs w:val="28"/>
        </w:rPr>
        <w:fldChar w:fldCharType="end"/>
      </w:r>
      <w:r>
        <w:rPr>
          <w:szCs w:val="28"/>
        </w:rPr>
        <w:t>.</w:t>
      </w:r>
    </w:p>
    <w:p w:rsidR="000B7FBE" w:rsidRPr="00975D32" w:rsidRDefault="00670BA3" w:rsidP="006A3B79">
      <w:pPr>
        <w:jc w:val="center"/>
        <w:rPr>
          <w:szCs w:val="28"/>
        </w:rPr>
      </w:pPr>
      <w:r>
        <w:rPr>
          <w:noProof/>
          <w:szCs w:val="28"/>
        </w:rPr>
        <w:drawing>
          <wp:inline distT="0" distB="0" distL="0" distR="0">
            <wp:extent cx="3387090" cy="914400"/>
            <wp:effectExtent l="19050" t="0" r="3810" b="0"/>
            <wp:docPr id="480" name="Рисунок 480" descr="тильда-безопасность после отказа контрприм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descr="тильда-безопасность после отказа контрпример"/>
                    <pic:cNvPicPr>
                      <a:picLocks noChangeAspect="1" noChangeArrowheads="1"/>
                    </pic:cNvPicPr>
                  </pic:nvPicPr>
                  <pic:blipFill>
                    <a:blip r:embed="rId28" cstate="print"/>
                    <a:srcRect/>
                    <a:stretch>
                      <a:fillRect/>
                    </a:stretch>
                  </pic:blipFill>
                  <pic:spPr bwMode="auto">
                    <a:xfrm>
                      <a:off x="0" y="0"/>
                      <a:ext cx="3387090" cy="914400"/>
                    </a:xfrm>
                    <a:prstGeom prst="rect">
                      <a:avLst/>
                    </a:prstGeom>
                    <a:noFill/>
                    <a:ln w="9525">
                      <a:noFill/>
                      <a:miter lim="800000"/>
                      <a:headEnd/>
                      <a:tailEnd/>
                    </a:ln>
                  </pic:spPr>
                </pic:pic>
              </a:graphicData>
            </a:graphic>
          </wp:inline>
        </w:drawing>
      </w:r>
    </w:p>
    <w:p w:rsidR="007B0437" w:rsidRPr="00CE35CB" w:rsidRDefault="000B7FBE" w:rsidP="006A3B79">
      <w:pPr>
        <w:pStyle w:val="12"/>
        <w:rPr>
          <w:lang w:val="en-US"/>
        </w:rPr>
      </w:pPr>
      <w:bookmarkStart w:id="197" w:name="_Ref298165246"/>
      <w:r w:rsidRPr="00CE35CB">
        <w:rPr>
          <w:szCs w:val="28"/>
        </w:rPr>
        <w:t>Пример</w:t>
      </w:r>
      <w:r w:rsidRPr="00CE35CB">
        <w:rPr>
          <w:rFonts w:ascii="Courier New" w:hAnsi="Courier New" w:cs="Courier New"/>
          <w:lang w:val="en-US"/>
        </w:rPr>
        <w:t xml:space="preserve"> P</w:t>
      </w:r>
      <w:r w:rsidRPr="00CE35CB">
        <w:rPr>
          <w:lang w:val="en-US"/>
        </w:rPr>
        <w:t> </w:t>
      </w:r>
      <w:r w:rsidRPr="00CE35CB">
        <w:rPr>
          <w:b/>
          <w:lang w:val="en-US"/>
        </w:rPr>
        <w:t>safe~by</w:t>
      </w:r>
      <w:r w:rsidRPr="00CE35CB">
        <w:rPr>
          <w:lang w:val="en-US"/>
        </w:rPr>
        <w:t> </w:t>
      </w:r>
      <w:r w:rsidRPr="00CE35CB">
        <w:rPr>
          <w:rFonts w:ascii="Courier New" w:hAnsi="Courier New" w:cs="Courier New"/>
          <w:b/>
        </w:rPr>
        <w:sym w:font="Symbol" w:char="F053"/>
      </w:r>
      <w:r w:rsidRPr="00CE35CB">
        <w:rPr>
          <w:b/>
          <w:lang w:val="en-US"/>
        </w:rPr>
        <w:t> after </w:t>
      </w:r>
      <w:r w:rsidRPr="00CE35CB">
        <w:rPr>
          <w:rFonts w:ascii="Courier New" w:hAnsi="Courier New" w:cs="Courier New"/>
        </w:rPr>
        <w:sym w:font="Symbol" w:char="F06B"/>
      </w:r>
      <w:r w:rsidRPr="00CE35CB">
        <w:rPr>
          <w:rFonts w:ascii="Courier New" w:hAnsi="Courier New" w:cs="Courier New"/>
        </w:rPr>
        <w:sym w:font="Symbol" w:char="F0D7"/>
      </w:r>
      <w:r w:rsidRPr="00CE35CB">
        <w:rPr>
          <w:rFonts w:ascii="Courier New" w:hAnsi="Courier New" w:cs="Courier New"/>
        </w:rPr>
        <w:sym w:font="Euclid Symbol" w:char="F0E1"/>
      </w:r>
      <w:r w:rsidRPr="00CE35CB">
        <w:rPr>
          <w:rFonts w:ascii="Courier New" w:hAnsi="Courier New" w:cs="Courier New"/>
          <w:lang w:val="en-US"/>
        </w:rPr>
        <w:t>R</w:t>
      </w:r>
      <w:r w:rsidRPr="00CE35CB">
        <w:rPr>
          <w:rFonts w:ascii="Courier New" w:hAnsi="Courier New" w:cs="Courier New"/>
        </w:rPr>
        <w:sym w:font="Euclid Symbol" w:char="F0F1"/>
      </w:r>
      <w:r w:rsidRPr="00CE35CB">
        <w:rPr>
          <w:rFonts w:ascii="Courier New" w:hAnsi="Courier New" w:cs="Courier New"/>
        </w:rPr>
        <w:sym w:font="Symbol" w:char="F0D7"/>
      </w:r>
      <w:r w:rsidRPr="00CE35CB">
        <w:rPr>
          <w:rFonts w:ascii="Courier New" w:hAnsi="Courier New" w:cs="Courier New"/>
        </w:rPr>
        <w:sym w:font="Symbol" w:char="F06C"/>
      </w:r>
      <w:r w:rsidRPr="00CE35CB">
        <w:rPr>
          <w:rFonts w:ascii="Courier New" w:hAnsi="Courier New" w:cs="Courier New"/>
          <w:lang w:val="en-US"/>
        </w:rPr>
        <w:t xml:space="preserve"> </w:t>
      </w:r>
      <w:r w:rsidRPr="00CE35CB">
        <w:rPr>
          <w:rFonts w:ascii="Courier New" w:hAnsi="Courier New" w:cs="Courier New"/>
        </w:rPr>
        <w:sym w:font="Euclid Math One" w:char="F0BF"/>
      </w:r>
      <w:r w:rsidRPr="00CE35CB">
        <w:rPr>
          <w:rFonts w:ascii="Courier New" w:hAnsi="Courier New" w:cs="Courier New"/>
          <w:lang w:val="en-US"/>
        </w:rPr>
        <w:t xml:space="preserve"> P</w:t>
      </w:r>
      <w:r w:rsidRPr="00CE35CB">
        <w:rPr>
          <w:lang w:val="en-US"/>
        </w:rPr>
        <w:t> </w:t>
      </w:r>
      <w:r w:rsidRPr="00CE35CB">
        <w:rPr>
          <w:b/>
          <w:lang w:val="en-US"/>
        </w:rPr>
        <w:t>safe~by</w:t>
      </w:r>
      <w:r w:rsidRPr="00CE35CB">
        <w:rPr>
          <w:lang w:val="en-US"/>
        </w:rPr>
        <w:t> </w:t>
      </w:r>
      <w:r w:rsidRPr="00CE35CB">
        <w:rPr>
          <w:rFonts w:ascii="Courier New" w:hAnsi="Courier New" w:cs="Courier New"/>
          <w:b/>
        </w:rPr>
        <w:sym w:font="Symbol" w:char="F053"/>
      </w:r>
      <w:r w:rsidRPr="00CE35CB">
        <w:rPr>
          <w:b/>
          <w:lang w:val="en-US"/>
        </w:rPr>
        <w:t> after </w:t>
      </w:r>
      <w:r w:rsidRPr="00CE35CB">
        <w:rPr>
          <w:rFonts w:ascii="Courier New" w:hAnsi="Courier New" w:cs="Courier New"/>
        </w:rPr>
        <w:sym w:font="Symbol" w:char="F06B"/>
      </w:r>
      <w:r w:rsidRPr="00CE35CB">
        <w:rPr>
          <w:rFonts w:ascii="Courier New" w:hAnsi="Courier New" w:cs="Courier New"/>
        </w:rPr>
        <w:sym w:font="Symbol" w:char="F0D7"/>
      </w:r>
      <w:r w:rsidRPr="00CE35CB">
        <w:rPr>
          <w:rFonts w:ascii="Courier New" w:hAnsi="Courier New" w:cs="Courier New"/>
        </w:rPr>
        <w:sym w:font="Symbol" w:char="F06C"/>
      </w:r>
      <w:bookmarkEnd w:id="197"/>
    </w:p>
    <w:p w:rsidR="000B7FBE" w:rsidRDefault="000B7FBE" w:rsidP="006A3B79">
      <w:pPr>
        <w:rPr>
          <w:szCs w:val="28"/>
        </w:rPr>
      </w:pPr>
      <w:r>
        <w:rPr>
          <w:szCs w:val="28"/>
        </w:rPr>
        <w:t>Для заданной спецификационной тройки</w:t>
      </w:r>
      <w:r w:rsidRPr="00BC5115">
        <w:rPr>
          <w:rFonts w:ascii="Courier New" w:hAnsi="Courier New" w:cs="Courier New"/>
          <w:szCs w:val="28"/>
        </w:rPr>
        <w:t xml:space="preserve"> </w:t>
      </w:r>
      <w:r w:rsidRPr="00786541">
        <w:rPr>
          <w:rFonts w:cs="Courier New"/>
          <w:b/>
          <w:szCs w:val="28"/>
        </w:rPr>
        <w:t>T</w:t>
      </w:r>
      <w:r w:rsidRPr="009A6A07">
        <w:rPr>
          <w:rFonts w:ascii="Courier New" w:hAnsi="Courier New" w:cs="Courier New"/>
          <w:szCs w:val="28"/>
        </w:rPr>
        <w:t xml:space="preserve"> </w:t>
      </w:r>
      <w:r w:rsidRPr="0013428E">
        <w:rPr>
          <w:b/>
          <w:szCs w:val="28"/>
        </w:rPr>
        <w:t>R</w:t>
      </w:r>
      <w:r w:rsidRPr="00BC5115">
        <w:rPr>
          <w:szCs w:val="28"/>
        </w:rPr>
        <w:t>-трассу</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rFonts w:ascii="Courier New" w:hAnsi="Courier New" w:cs="Courier New"/>
          <w:szCs w:val="28"/>
        </w:rPr>
        <w:t xml:space="preserve"> </w:t>
      </w:r>
      <w:r w:rsidRPr="00BC5115">
        <w:rPr>
          <w:szCs w:val="28"/>
        </w:rPr>
        <w:t xml:space="preserve">будем называть </w:t>
      </w:r>
      <w:r w:rsidRPr="007D62F3">
        <w:rPr>
          <w:szCs w:val="28"/>
        </w:rPr>
        <w:t>~</w:t>
      </w:r>
      <w:r>
        <w:rPr>
          <w:i/>
          <w:szCs w:val="28"/>
        </w:rPr>
        <w:t>тестовой</w:t>
      </w:r>
      <w:r w:rsidRPr="00BC5115">
        <w:rPr>
          <w:szCs w:val="28"/>
        </w:rPr>
        <w:t xml:space="preserve">, если </w:t>
      </w:r>
    </w:p>
    <w:p w:rsidR="000B7FBE" w:rsidRDefault="000B7FBE" w:rsidP="001B3EFD">
      <w:pPr>
        <w:numPr>
          <w:ilvl w:val="0"/>
          <w:numId w:val="166"/>
        </w:numPr>
        <w:ind w:left="284" w:hanging="284"/>
        <w:rPr>
          <w:szCs w:val="28"/>
        </w:rPr>
      </w:pPr>
      <w:r>
        <w:rPr>
          <w:szCs w:val="28"/>
        </w:rPr>
        <w:t xml:space="preserve">пустая трасса </w:t>
      </w:r>
      <w:r w:rsidRPr="00247F01">
        <w:t>безопасна</w:t>
      </w:r>
      <w:r>
        <w:rPr>
          <w:szCs w:val="28"/>
        </w:rPr>
        <w:t xml:space="preserve"> для</w:t>
      </w:r>
      <w:r w:rsidRPr="00BC5115">
        <w:rPr>
          <w:rFonts w:ascii="Courier New" w:hAnsi="Courier New" w:cs="Courier New"/>
          <w:szCs w:val="28"/>
        </w:rPr>
        <w:t xml:space="preserve"> </w:t>
      </w:r>
      <w:r w:rsidRPr="00786541">
        <w:rPr>
          <w:rFonts w:cs="Courier New"/>
          <w:b/>
          <w:szCs w:val="28"/>
        </w:rPr>
        <w:t>T</w:t>
      </w:r>
      <w:r>
        <w:rPr>
          <w:szCs w:val="28"/>
        </w:rPr>
        <w:t>, и</w:t>
      </w:r>
    </w:p>
    <w:p w:rsidR="000B7FBE" w:rsidRDefault="000B7FBE" w:rsidP="001B3EFD">
      <w:pPr>
        <w:numPr>
          <w:ilvl w:val="0"/>
          <w:numId w:val="166"/>
        </w:numPr>
        <w:ind w:left="284" w:hanging="284"/>
        <w:rPr>
          <w:szCs w:val="28"/>
        </w:rPr>
      </w:pPr>
      <w:r w:rsidRPr="00BC5115">
        <w:rPr>
          <w:szCs w:val="28"/>
        </w:rPr>
        <w:t>кажд</w:t>
      </w:r>
      <w:r>
        <w:rPr>
          <w:szCs w:val="28"/>
        </w:rPr>
        <w:t>ый</w:t>
      </w:r>
      <w:r w:rsidRPr="00BC5115">
        <w:rPr>
          <w:szCs w:val="28"/>
        </w:rPr>
        <w:t xml:space="preserve"> </w:t>
      </w:r>
      <w:r w:rsidRPr="00247F01">
        <w:t>символ</w:t>
      </w:r>
      <w:r>
        <w:rPr>
          <w:szCs w:val="28"/>
        </w:rPr>
        <w:t xml:space="preserve"> трассы</w:t>
      </w:r>
      <w:r w:rsidRPr="00BC5115">
        <w:rPr>
          <w:szCs w:val="28"/>
        </w:rPr>
        <w:t xml:space="preserve"> </w:t>
      </w:r>
      <w:r w:rsidRPr="007D62F3">
        <w:rPr>
          <w:szCs w:val="28"/>
        </w:rPr>
        <w:t>~</w:t>
      </w:r>
      <w:r w:rsidRPr="00BC5115">
        <w:rPr>
          <w:szCs w:val="28"/>
        </w:rPr>
        <w:t>безопас</w:t>
      </w:r>
      <w:r>
        <w:rPr>
          <w:szCs w:val="28"/>
        </w:rPr>
        <w:t>е</w:t>
      </w:r>
      <w:r w:rsidRPr="00BC5115">
        <w:rPr>
          <w:szCs w:val="28"/>
        </w:rPr>
        <w:t>н после непосредственно предшествующего ему префикса.</w:t>
      </w:r>
      <w:r>
        <w:rPr>
          <w:szCs w:val="28"/>
        </w:rPr>
        <w:t xml:space="preserve"> </w:t>
      </w:r>
    </w:p>
    <w:p w:rsidR="007B0437" w:rsidRDefault="000B7FBE" w:rsidP="006A3B79">
      <w:pPr>
        <w:rPr>
          <w:szCs w:val="28"/>
        </w:rPr>
      </w:pPr>
      <w:r>
        <w:rPr>
          <w:szCs w:val="28"/>
        </w:rPr>
        <w:lastRenderedPageBreak/>
        <w:t xml:space="preserve">Из этого следует, что </w:t>
      </w:r>
      <w:r w:rsidRPr="004F54BD">
        <w:rPr>
          <w:szCs w:val="28"/>
        </w:rPr>
        <w:t>~</w:t>
      </w:r>
      <w:r>
        <w:rPr>
          <w:szCs w:val="28"/>
        </w:rPr>
        <w:t xml:space="preserve">тестовая трасса не содержит дивергенции и разрушения. Также из определения непосредственно следует префикс-замкнутость множества </w:t>
      </w:r>
      <w:r w:rsidRPr="00893BA2">
        <w:rPr>
          <w:szCs w:val="28"/>
        </w:rPr>
        <w:t>~</w:t>
      </w:r>
      <w:r>
        <w:rPr>
          <w:szCs w:val="28"/>
        </w:rPr>
        <w:t>тестовых трасс.</w:t>
      </w:r>
    </w:p>
    <w:p w:rsidR="000B7FBE" w:rsidRPr="007D62F3" w:rsidRDefault="000B7FBE" w:rsidP="006A3B79">
      <w:pPr>
        <w:rPr>
          <w:szCs w:val="28"/>
        </w:rPr>
      </w:pPr>
      <w:r>
        <w:rPr>
          <w:szCs w:val="28"/>
        </w:rPr>
        <w:t xml:space="preserve">Определим необходимые условия продолжения </w:t>
      </w:r>
      <w:r w:rsidRPr="00870AC0">
        <w:rPr>
          <w:rFonts w:ascii="Courier New" w:hAnsi="Courier New" w:cs="Courier New"/>
        </w:rPr>
        <w:sym w:font="Symbol" w:char="F0D1"/>
      </w:r>
      <w:r w:rsidRPr="00417FC0">
        <w:t>-</w:t>
      </w:r>
      <w:r>
        <w:rPr>
          <w:szCs w:val="28"/>
        </w:rPr>
        <w:t xml:space="preserve">конформной трассы </w:t>
      </w:r>
      <w:r w:rsidRPr="00870AC0">
        <w:rPr>
          <w:rFonts w:ascii="Courier New" w:hAnsi="Courier New" w:cs="Courier New"/>
        </w:rPr>
        <w:sym w:font="Symbol" w:char="F0D1"/>
      </w:r>
      <w:r w:rsidRPr="00417FC0">
        <w:t>-</w:t>
      </w:r>
      <w:r>
        <w:t xml:space="preserve">конформным </w:t>
      </w:r>
      <w:r>
        <w:rPr>
          <w:szCs w:val="28"/>
        </w:rPr>
        <w:t xml:space="preserve">наблюдением (доказательство необходимости см. ниже </w:t>
      </w:r>
      <w:r w:rsidR="00C84BEC">
        <w:rPr>
          <w:szCs w:val="28"/>
        </w:rPr>
        <w:t>лемму 6</w:t>
      </w:r>
      <w:r>
        <w:rPr>
          <w:szCs w:val="28"/>
        </w:rPr>
        <w:t>).</w:t>
      </w:r>
      <w:r w:rsidRPr="007D62F3">
        <w:rPr>
          <w:szCs w:val="28"/>
        </w:rPr>
        <w:t xml:space="preserve"> </w:t>
      </w:r>
      <w:r>
        <w:rPr>
          <w:szCs w:val="28"/>
        </w:rPr>
        <w:t xml:space="preserve">Для заданной спецификационной тройки </w:t>
      </w:r>
      <w:r w:rsidRPr="007D62F3">
        <w:rPr>
          <w:szCs w:val="28"/>
        </w:rPr>
        <w:t>~</w:t>
      </w:r>
      <w:r>
        <w:rPr>
          <w:i/>
          <w:szCs w:val="28"/>
        </w:rPr>
        <w:t>конформ</w:t>
      </w:r>
      <w:r w:rsidRPr="00BC5115">
        <w:rPr>
          <w:i/>
          <w:szCs w:val="28"/>
        </w:rPr>
        <w:t>ным</w:t>
      </w:r>
      <w:r>
        <w:rPr>
          <w:i/>
          <w:szCs w:val="28"/>
        </w:rPr>
        <w:t>и</w:t>
      </w:r>
      <w:r w:rsidRPr="00BC5115">
        <w:rPr>
          <w:szCs w:val="28"/>
        </w:rPr>
        <w:t xml:space="preserve"> после </w:t>
      </w:r>
      <w:r w:rsidRPr="007D62F3">
        <w:rPr>
          <w:szCs w:val="28"/>
        </w:rPr>
        <w:t xml:space="preserve"> ~</w:t>
      </w:r>
      <w:r>
        <w:rPr>
          <w:szCs w:val="28"/>
        </w:rPr>
        <w:t>тестов</w:t>
      </w:r>
      <w:r w:rsidRPr="007D62F3">
        <w:rPr>
          <w:szCs w:val="28"/>
        </w:rPr>
        <w:t>ой трассы</w:t>
      </w:r>
      <w:r w:rsidRPr="007D62F3">
        <w:rPr>
          <w:rFonts w:ascii="Courier New" w:hAnsi="Courier New" w:cs="Courier New"/>
          <w:szCs w:val="28"/>
        </w:rPr>
        <w:t xml:space="preserve"> </w:t>
      </w:r>
      <w:r w:rsidRPr="008C4A88">
        <w:rPr>
          <w:rFonts w:ascii="Courier New" w:hAnsi="Courier New" w:cs="Courier New"/>
          <w:szCs w:val="28"/>
        </w:rPr>
        <w:sym w:font="Symbol" w:char="F073"/>
      </w:r>
      <w:r w:rsidRPr="001074BB">
        <w:rPr>
          <w:rFonts w:ascii="Courier New" w:hAnsi="Courier New" w:cs="Courier New"/>
          <w:szCs w:val="28"/>
        </w:rPr>
        <w:sym w:font="Symbol" w:char="F0CE"/>
      </w:r>
      <w:r w:rsidRPr="007D62F3">
        <w:rPr>
          <w:rFonts w:ascii="Courier New" w:hAnsi="Courier New" w:cs="Courier New"/>
          <w:szCs w:val="28"/>
        </w:rPr>
        <w:t>(</w:t>
      </w:r>
      <w:r w:rsidRPr="001074BB">
        <w:rPr>
          <w:rFonts w:cs="Courier New"/>
          <w:b/>
          <w:szCs w:val="28"/>
        </w:rPr>
        <w:t>L</w:t>
      </w:r>
      <w:r w:rsidRPr="001074BB">
        <w:rPr>
          <w:rFonts w:ascii="Courier New" w:hAnsi="Courier New" w:cs="Courier New"/>
          <w:szCs w:val="28"/>
        </w:rPr>
        <w:sym w:font="Symbol" w:char="F0C8"/>
      </w:r>
      <w:r w:rsidRPr="001074BB">
        <w:rPr>
          <w:rFonts w:cs="Courier New"/>
          <w:b/>
          <w:szCs w:val="28"/>
        </w:rPr>
        <w:t>R</w:t>
      </w:r>
      <w:r w:rsidRPr="007D62F3">
        <w:rPr>
          <w:rFonts w:ascii="Courier New" w:hAnsi="Courier New" w:cs="Courier New"/>
          <w:szCs w:val="28"/>
        </w:rPr>
        <w:t>)</w:t>
      </w:r>
      <w:r w:rsidRPr="007D62F3">
        <w:rPr>
          <w:rFonts w:ascii="Courier New" w:hAnsi="Courier New" w:cs="Courier New"/>
          <w:szCs w:val="28"/>
          <w:vertAlign w:val="superscript"/>
        </w:rPr>
        <w:t>*</w:t>
      </w:r>
      <w:r>
        <w:rPr>
          <w:rFonts w:ascii="Courier New" w:hAnsi="Courier New" w:cs="Courier New"/>
          <w:szCs w:val="28"/>
        </w:rPr>
        <w:t xml:space="preserve"> </w:t>
      </w:r>
      <w:r w:rsidRPr="00BC5115">
        <w:rPr>
          <w:szCs w:val="28"/>
        </w:rPr>
        <w:t>будем называть</w:t>
      </w:r>
      <w:r>
        <w:rPr>
          <w:szCs w:val="28"/>
        </w:rPr>
        <w:t>:</w:t>
      </w:r>
    </w:p>
    <w:p w:rsidR="000B7FBE" w:rsidRDefault="000B7FBE" w:rsidP="001B3EFD">
      <w:pPr>
        <w:numPr>
          <w:ilvl w:val="0"/>
          <w:numId w:val="56"/>
        </w:numPr>
        <w:tabs>
          <w:tab w:val="clear" w:pos="284"/>
        </w:tabs>
        <w:rPr>
          <w:szCs w:val="28"/>
        </w:rPr>
      </w:pPr>
      <w:r w:rsidRPr="00FC7447">
        <w:rPr>
          <w:szCs w:val="28"/>
        </w:rPr>
        <w:t>~</w:t>
      </w:r>
      <w:r>
        <w:rPr>
          <w:szCs w:val="28"/>
        </w:rPr>
        <w:t xml:space="preserve">безопасное </w:t>
      </w:r>
      <w:r w:rsidRPr="007D62F3">
        <w:rPr>
          <w:szCs w:val="28"/>
        </w:rPr>
        <w:t>действие</w:t>
      </w:r>
      <w:r w:rsidRPr="00BC5115">
        <w:rPr>
          <w:rFonts w:ascii="Courier New" w:hAnsi="Courier New" w:cs="Courier New"/>
          <w:szCs w:val="28"/>
        </w:rPr>
        <w:t xml:space="preserve"> </w:t>
      </w:r>
      <w:r>
        <w:rPr>
          <w:rFonts w:ascii="Courier New" w:hAnsi="Courier New" w:cs="Courier New"/>
          <w:szCs w:val="28"/>
        </w:rPr>
        <w:t>z</w:t>
      </w:r>
      <w:r>
        <w:rPr>
          <w:rFonts w:ascii="Courier New" w:hAnsi="Courier New" w:cs="Courier New"/>
          <w:szCs w:val="28"/>
        </w:rPr>
        <w:sym w:font="Symbol" w:char="F0CE"/>
      </w:r>
      <w:r w:rsidRPr="000048EB">
        <w:rPr>
          <w:b/>
          <w:szCs w:val="28"/>
        </w:rPr>
        <w:t>L</w:t>
      </w:r>
      <w:r w:rsidRPr="007D62F3">
        <w:rPr>
          <w:szCs w:val="28"/>
        </w:rPr>
        <w:t xml:space="preserve">, </w:t>
      </w:r>
      <w:r>
        <w:rPr>
          <w:szCs w:val="28"/>
        </w:rPr>
        <w:t xml:space="preserve">если выполнены два дополнительных условия </w:t>
      </w:r>
      <w:r w:rsidRPr="00152C5C">
        <w:rPr>
          <w:szCs w:val="28"/>
        </w:rPr>
        <w:t>~</w:t>
      </w:r>
      <w:r>
        <w:rPr>
          <w:szCs w:val="28"/>
        </w:rPr>
        <w:t>конформности:</w:t>
      </w:r>
    </w:p>
    <w:p w:rsidR="000B7FBE" w:rsidRDefault="000B7FBE" w:rsidP="001B3EFD">
      <w:pPr>
        <w:numPr>
          <w:ilvl w:val="1"/>
          <w:numId w:val="56"/>
        </w:numPr>
        <w:tabs>
          <w:tab w:val="clear" w:pos="567"/>
        </w:tabs>
        <w:rPr>
          <w:szCs w:val="28"/>
        </w:rPr>
      </w:pPr>
      <w:r>
        <w:rPr>
          <w:rFonts w:ascii="Courier New" w:hAnsi="Courier New" w:cs="Courier New"/>
          <w:szCs w:val="28"/>
        </w:rPr>
        <w:t>z</w:t>
      </w:r>
      <w:r w:rsidRPr="007D62F3">
        <w:rPr>
          <w:rFonts w:ascii="Courier New" w:hAnsi="Courier New" w:cs="Courier New"/>
          <w:szCs w:val="28"/>
        </w:rPr>
        <w:t xml:space="preserve"> </w:t>
      </w:r>
      <w:r>
        <w:rPr>
          <w:szCs w:val="28"/>
        </w:rPr>
        <w:t>не з</w:t>
      </w:r>
      <w:r w:rsidRPr="007D62F3">
        <w:rPr>
          <w:szCs w:val="28"/>
        </w:rPr>
        <w:t>апрещается постфиксом отказов трассы,</w:t>
      </w:r>
    </w:p>
    <w:p w:rsidR="000B7FBE" w:rsidRDefault="000B7FBE" w:rsidP="001B3EFD">
      <w:pPr>
        <w:numPr>
          <w:ilvl w:val="1"/>
          <w:numId w:val="56"/>
        </w:numPr>
        <w:tabs>
          <w:tab w:val="clear" w:pos="567"/>
        </w:tabs>
        <w:rPr>
          <w:szCs w:val="28"/>
        </w:rPr>
      </w:pPr>
      <w:r w:rsidRPr="007D62F3">
        <w:rPr>
          <w:szCs w:val="28"/>
        </w:rPr>
        <w:t xml:space="preserve">каждая </w:t>
      </w:r>
      <w:r>
        <w:rPr>
          <w:szCs w:val="28"/>
        </w:rPr>
        <w:t xml:space="preserve">безопасная </w:t>
      </w:r>
      <w:r w:rsidRPr="001074BB">
        <w:rPr>
          <w:b/>
          <w:i/>
          <w:szCs w:val="28"/>
        </w:rPr>
        <w:t>di</w:t>
      </w:r>
      <w:r w:rsidRPr="0076520D">
        <w:rPr>
          <w:rFonts w:ascii="Courier New" w:hAnsi="Courier New"/>
          <w:b/>
          <w:szCs w:val="28"/>
          <w:vertAlign w:val="superscript"/>
        </w:rPr>
        <w:t>~</w:t>
      </w:r>
      <w:r>
        <w:rPr>
          <w:szCs w:val="28"/>
        </w:rPr>
        <w:t>-</w:t>
      </w:r>
      <w:r w:rsidRPr="007D62F3">
        <w:rPr>
          <w:szCs w:val="28"/>
        </w:rPr>
        <w:t>подтрасса, после которой</w:t>
      </w:r>
      <w:r w:rsidRPr="007D62F3">
        <w:rPr>
          <w:rFonts w:ascii="Courier New" w:hAnsi="Courier New" w:cs="Courier New"/>
          <w:szCs w:val="28"/>
        </w:rPr>
        <w:t xml:space="preserve"> </w:t>
      </w:r>
      <w:r>
        <w:rPr>
          <w:rFonts w:ascii="Courier New" w:hAnsi="Courier New" w:cs="Courier New"/>
          <w:szCs w:val="28"/>
        </w:rPr>
        <w:t>z</w:t>
      </w:r>
      <w:r w:rsidRPr="007D62F3">
        <w:rPr>
          <w:rFonts w:ascii="Courier New" w:hAnsi="Courier New" w:cs="Courier New"/>
          <w:szCs w:val="28"/>
        </w:rPr>
        <w:t xml:space="preserve"> </w:t>
      </w:r>
      <w:r w:rsidRPr="007D62F3">
        <w:rPr>
          <w:szCs w:val="28"/>
        </w:rPr>
        <w:t>безопасно, им продолжается</w:t>
      </w:r>
      <w:r>
        <w:rPr>
          <w:szCs w:val="28"/>
        </w:rPr>
        <w:t>:</w:t>
      </w:r>
    </w:p>
    <w:p w:rsidR="000B7FBE" w:rsidRPr="000B7FBE" w:rsidRDefault="000B7FBE" w:rsidP="006A3B79">
      <w:pPr>
        <w:ind w:left="284"/>
        <w:rPr>
          <w:rFonts w:ascii="Courier New" w:hAnsi="Courier New" w:cs="Courier New"/>
          <w:szCs w:val="28"/>
          <w:lang w:val="en-US"/>
        </w:rPr>
      </w:pPr>
      <w:r w:rsidRPr="000B7FBE">
        <w:rPr>
          <w:rFonts w:ascii="Courier New" w:hAnsi="Courier New" w:cs="Courier New"/>
          <w:szCs w:val="28"/>
          <w:lang w:val="en-US"/>
        </w:rPr>
        <w:t>z</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ab/>
      </w:r>
      <w:r w:rsidR="00247F01" w:rsidRPr="00247F01">
        <w:rPr>
          <w:rFonts w:ascii="Courier New" w:hAnsi="Courier New" w:cs="Courier New"/>
          <w:szCs w:val="28"/>
          <w:lang w:val="en-US"/>
        </w:rPr>
        <w:tab/>
      </w:r>
      <w:r w:rsidRPr="000B7FBE">
        <w:rPr>
          <w:rFonts w:ascii="Courier New" w:hAnsi="Courier New" w:cs="Courier New"/>
          <w:szCs w:val="28"/>
          <w:lang w:val="en-US"/>
        </w:rPr>
        <w:t>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p>
    <w:p w:rsidR="000B7FBE" w:rsidRPr="000B7FBE" w:rsidRDefault="000B7FBE" w:rsidP="00247F01">
      <w:pPr>
        <w:ind w:left="1988"/>
        <w:rPr>
          <w:rFonts w:ascii="Courier New" w:hAnsi="Courier New" w:cs="Courier New"/>
          <w:szCs w:val="28"/>
          <w:lang w:val="en-US"/>
        </w:rPr>
      </w:pPr>
      <w:r w:rsidRPr="000B7FBE">
        <w:rPr>
          <w:rFonts w:ascii="Courier New" w:hAnsi="Courier New" w:cs="Courier New"/>
          <w:szCs w:val="28"/>
          <w:lang w:val="en-US"/>
        </w:rPr>
        <w:t>&amp;</w:t>
      </w:r>
      <w:r w:rsidRPr="000B7FBE">
        <w:rPr>
          <w:rFonts w:ascii="Courier New" w:hAnsi="Courier New" w:cs="Courier New"/>
          <w:szCs w:val="28"/>
          <w:lang w:val="en-US"/>
        </w:rPr>
        <w:tab/>
      </w:r>
      <w:r w:rsidRPr="000B7FBE">
        <w:rPr>
          <w:rFonts w:ascii="Courier New" w:eastAsia="PMingLiU" w:hAnsi="Courier New" w:cs="Courier New"/>
          <w:szCs w:val="28"/>
          <w:lang w:val="en-US" w:eastAsia="zh-TW"/>
        </w:rPr>
        <w:t>z</w:t>
      </w:r>
      <w:r w:rsidRPr="00811EAA">
        <w:rPr>
          <w:rFonts w:ascii="Courier New" w:hAnsi="Courier New" w:cs="Courier New"/>
          <w:szCs w:val="28"/>
        </w:rPr>
        <w:sym w:font="Symbol" w:char="F0CF"/>
      </w:r>
      <w:r w:rsidRPr="00811EAA">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11EAA">
        <w:rPr>
          <w:rFonts w:ascii="Courier New" w:hAnsi="Courier New" w:cs="Courier New"/>
          <w:szCs w:val="28"/>
        </w:rPr>
        <w:sym w:font="Symbol" w:char="F073"/>
      </w:r>
      <w:r w:rsidRPr="000B7FBE">
        <w:rPr>
          <w:rFonts w:ascii="Courier New" w:hAnsi="Courier New" w:cs="Courier New"/>
          <w:szCs w:val="28"/>
          <w:lang w:val="en-US"/>
        </w:rPr>
        <w:t>)</w:t>
      </w:r>
    </w:p>
    <w:p w:rsidR="000B7FBE" w:rsidRPr="000B7FBE" w:rsidRDefault="000B7FBE" w:rsidP="00247F01">
      <w:pPr>
        <w:ind w:left="1988"/>
        <w:rPr>
          <w:rFonts w:ascii="Courier New" w:hAnsi="Courier New" w:cs="Courier New"/>
          <w:szCs w:val="28"/>
          <w:lang w:val="en-US"/>
        </w:rPr>
      </w:pPr>
      <w:r w:rsidRPr="000B7FBE">
        <w:rPr>
          <w:rFonts w:ascii="Courier New" w:hAnsi="Courier New" w:cs="Courier New"/>
          <w:szCs w:val="28"/>
          <w:lang w:val="en-US"/>
        </w:rPr>
        <w:t>&amp;</w:t>
      </w:r>
      <w:r w:rsidRPr="000B7FBE">
        <w:rPr>
          <w:rFonts w:ascii="Courier New" w:hAnsi="Courier New" w:cs="Courier New"/>
          <w:szCs w:val="28"/>
          <w:lang w:val="en-US"/>
        </w:rPr>
        <w:tab/>
      </w:r>
      <w:r>
        <w:rPr>
          <w:rFonts w:ascii="Courier New" w:hAnsi="Courier New" w:cs="Courier New"/>
          <w:szCs w:val="28"/>
        </w:rPr>
        <w:sym w:font="Symbol" w:char="F022"/>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w:t>
      </w:r>
    </w:p>
    <w:p w:rsidR="000B7FBE" w:rsidRPr="000B7FBE" w:rsidRDefault="000B7FBE" w:rsidP="00247F01">
      <w:pPr>
        <w:ind w:left="2272"/>
        <w:rPr>
          <w:szCs w:val="28"/>
          <w:lang w:val="en-US"/>
        </w:rPr>
      </w:pPr>
      <w:r w:rsidRPr="000B7FBE">
        <w:rPr>
          <w:rFonts w:ascii="Courier New" w:hAnsi="Courier New" w:cs="Courier New"/>
          <w:szCs w:val="28"/>
          <w:lang w:val="en-US"/>
        </w:rPr>
        <w:t>(z</w:t>
      </w:r>
      <w:r w:rsidRPr="000B7FBE">
        <w:rPr>
          <w:szCs w:val="28"/>
          <w:lang w:val="en-US"/>
        </w:rPr>
        <w:t xml:space="preserve">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rFonts w:ascii="Courier New" w:hAnsi="Courier New" w:cs="Courier New"/>
          <w:szCs w:val="28"/>
          <w:lang w:val="en-US"/>
        </w:rPr>
        <w:t xml:space="preserve"> </w:t>
      </w:r>
      <w:r w:rsidRPr="001074BB">
        <w:rPr>
          <w:rFonts w:ascii="Courier New" w:hAnsi="Courier New" w:cs="Courier New"/>
          <w:szCs w:val="28"/>
        </w:rPr>
        <w:sym w:font="Symbol" w:char="F0DE"/>
      </w:r>
      <w:r w:rsidRPr="000B7FBE">
        <w:rPr>
          <w:rFonts w:ascii="Courier New" w:hAnsi="Courier New" w:cs="Courier New"/>
          <w:szCs w:val="28"/>
          <w:lang w:val="en-US"/>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z</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sidRPr="000B7FBE">
        <w:rPr>
          <w:rFonts w:ascii="Courier New" w:hAnsi="Courier New" w:cs="Courier New"/>
          <w:szCs w:val="28"/>
          <w:lang w:val="en-US"/>
        </w:rPr>
        <w:t>)</w:t>
      </w:r>
      <w:r w:rsidRPr="000B7FBE">
        <w:rPr>
          <w:szCs w:val="28"/>
          <w:lang w:val="en-US"/>
        </w:rPr>
        <w:t>;</w:t>
      </w:r>
    </w:p>
    <w:p w:rsidR="000B7FBE" w:rsidRDefault="000B7FBE" w:rsidP="001B3EFD">
      <w:pPr>
        <w:keepNext/>
        <w:numPr>
          <w:ilvl w:val="0"/>
          <w:numId w:val="56"/>
        </w:numPr>
        <w:tabs>
          <w:tab w:val="clear" w:pos="284"/>
        </w:tabs>
        <w:rPr>
          <w:szCs w:val="28"/>
        </w:rPr>
      </w:pPr>
      <w:r w:rsidRPr="00FC7447">
        <w:rPr>
          <w:szCs w:val="28"/>
        </w:rPr>
        <w:t>~</w:t>
      </w:r>
      <w:r>
        <w:rPr>
          <w:szCs w:val="28"/>
        </w:rPr>
        <w:t xml:space="preserve">безопасный непустой </w:t>
      </w:r>
      <w:r w:rsidRPr="0013428E">
        <w:rPr>
          <w:b/>
          <w:szCs w:val="28"/>
        </w:rPr>
        <w:t>R</w:t>
      </w:r>
      <w:r w:rsidRPr="00BC5115">
        <w:rPr>
          <w:szCs w:val="28"/>
        </w:rPr>
        <w:t>-отказ</w:t>
      </w:r>
      <w:r w:rsidRPr="00BC5115">
        <w:rPr>
          <w:rFonts w:ascii="Courier New" w:hAnsi="Courier New" w:cs="Courier New"/>
          <w:szCs w:val="28"/>
        </w:rPr>
        <w:t xml:space="preserve"> </w:t>
      </w:r>
      <w:r>
        <w:rPr>
          <w:rFonts w:ascii="Courier New" w:hAnsi="Courier New" w:cs="Courier New"/>
          <w:szCs w:val="28"/>
        </w:rPr>
        <w:t>R</w:t>
      </w:r>
      <w:r>
        <w:rPr>
          <w:rFonts w:ascii="Courier New" w:hAnsi="Courier New" w:cs="Courier New"/>
          <w:szCs w:val="28"/>
        </w:rPr>
        <w:sym w:font="Symbol" w:char="F0CE"/>
      </w:r>
      <w:r>
        <w:rPr>
          <w:b/>
          <w:szCs w:val="28"/>
        </w:rPr>
        <w:t>R</w:t>
      </w:r>
      <w:r w:rsidRPr="004735B7">
        <w:rPr>
          <w:szCs w:val="28"/>
        </w:rPr>
        <w:t>\</w:t>
      </w:r>
      <w:r w:rsidRPr="004735B7">
        <w:rPr>
          <w:rFonts w:ascii="Courier New" w:hAnsi="Courier New" w:cs="Courier New"/>
          <w:szCs w:val="28"/>
        </w:rPr>
        <w:t>{</w:t>
      </w:r>
      <w:r>
        <w:rPr>
          <w:rFonts w:ascii="Courier New" w:hAnsi="Courier New" w:cs="Courier New"/>
          <w:szCs w:val="28"/>
        </w:rPr>
        <w:sym w:font="Symbol" w:char="F0C6"/>
      </w:r>
      <w:r w:rsidRPr="004735B7">
        <w:rPr>
          <w:rFonts w:ascii="Courier New" w:hAnsi="Courier New" w:cs="Courier New"/>
          <w:szCs w:val="28"/>
        </w:rPr>
        <w:t>}</w:t>
      </w:r>
      <w:r w:rsidRPr="00BC5115">
        <w:rPr>
          <w:szCs w:val="28"/>
        </w:rPr>
        <w:t>,</w:t>
      </w:r>
      <w:r w:rsidRPr="007D62F3">
        <w:rPr>
          <w:szCs w:val="28"/>
        </w:rPr>
        <w:t xml:space="preserve"> </w:t>
      </w:r>
      <w:r>
        <w:rPr>
          <w:szCs w:val="28"/>
        </w:rPr>
        <w:t xml:space="preserve">если выполнены два дополнительных условия </w:t>
      </w:r>
      <w:r w:rsidRPr="00152C5C">
        <w:rPr>
          <w:szCs w:val="28"/>
        </w:rPr>
        <w:t>~</w:t>
      </w:r>
      <w:r>
        <w:rPr>
          <w:szCs w:val="28"/>
        </w:rPr>
        <w:t>конформности:</w:t>
      </w:r>
    </w:p>
    <w:p w:rsidR="000B7FBE" w:rsidRDefault="000B7FBE" w:rsidP="001B3EFD">
      <w:pPr>
        <w:numPr>
          <w:ilvl w:val="1"/>
          <w:numId w:val="56"/>
        </w:numPr>
        <w:tabs>
          <w:tab w:val="clear" w:pos="567"/>
        </w:tabs>
        <w:rPr>
          <w:szCs w:val="28"/>
        </w:rPr>
      </w:pPr>
      <w:r w:rsidRPr="007D62F3">
        <w:rPr>
          <w:szCs w:val="28"/>
        </w:rPr>
        <w:t xml:space="preserve">каждая </w:t>
      </w:r>
      <w:r w:rsidRPr="001074BB">
        <w:rPr>
          <w:b/>
          <w:szCs w:val="28"/>
        </w:rPr>
        <w:t>Q</w:t>
      </w:r>
      <w:r w:rsidRPr="00FC7447">
        <w:rPr>
          <w:szCs w:val="28"/>
        </w:rPr>
        <w:t>-</w:t>
      </w:r>
      <w:r w:rsidRPr="007D62F3">
        <w:rPr>
          <w:szCs w:val="28"/>
        </w:rPr>
        <w:t>кнопка,</w:t>
      </w:r>
      <w:r w:rsidRPr="00FC7447">
        <w:rPr>
          <w:szCs w:val="28"/>
        </w:rPr>
        <w:t xml:space="preserve"> </w:t>
      </w:r>
      <w:r>
        <w:rPr>
          <w:szCs w:val="28"/>
        </w:rPr>
        <w:t>все действия которой</w:t>
      </w:r>
      <w:r w:rsidRPr="00FC7447">
        <w:rPr>
          <w:szCs w:val="28"/>
        </w:rPr>
        <w:t xml:space="preserve"> </w:t>
      </w:r>
      <w:r>
        <w:rPr>
          <w:szCs w:val="28"/>
        </w:rPr>
        <w:t>з</w:t>
      </w:r>
      <w:r w:rsidRPr="007D62F3">
        <w:rPr>
          <w:szCs w:val="28"/>
        </w:rPr>
        <w:t>апрещ</w:t>
      </w:r>
      <w:r>
        <w:rPr>
          <w:szCs w:val="28"/>
        </w:rPr>
        <w:t>ены</w:t>
      </w:r>
      <w:r w:rsidRPr="007D62F3">
        <w:rPr>
          <w:szCs w:val="28"/>
        </w:rPr>
        <w:t xml:space="preserve"> постфиксом отказов трассы</w:t>
      </w:r>
      <w:r w:rsidRPr="001448CA">
        <w:rPr>
          <w:rFonts w:ascii="Courier New" w:hAnsi="Courier New" w:cs="Courier New"/>
          <w:szCs w:val="28"/>
        </w:rPr>
        <w:t xml:space="preserve"> </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7D62F3">
        <w:rPr>
          <w:szCs w:val="28"/>
        </w:rPr>
        <w:t xml:space="preserve">, опасна после каждой </w:t>
      </w:r>
      <w:r>
        <w:rPr>
          <w:szCs w:val="28"/>
        </w:rPr>
        <w:t xml:space="preserve">безопасной </w:t>
      </w:r>
      <w:r w:rsidRPr="001074BB">
        <w:rPr>
          <w:b/>
          <w:i/>
          <w:szCs w:val="28"/>
        </w:rPr>
        <w:t>di</w:t>
      </w:r>
      <w:r w:rsidRPr="0076520D">
        <w:rPr>
          <w:rFonts w:ascii="Courier New" w:hAnsi="Courier New"/>
          <w:b/>
          <w:szCs w:val="28"/>
          <w:vertAlign w:val="superscript"/>
        </w:rPr>
        <w:t>~</w:t>
      </w:r>
      <w:r>
        <w:rPr>
          <w:szCs w:val="28"/>
        </w:rPr>
        <w:t>-</w:t>
      </w:r>
      <w:r w:rsidRPr="007D62F3">
        <w:rPr>
          <w:szCs w:val="28"/>
        </w:rPr>
        <w:t>подтрассы</w:t>
      </w:r>
      <w:r w:rsidRPr="001448CA">
        <w:rPr>
          <w:szCs w:val="28"/>
        </w:rPr>
        <w:t xml:space="preserve"> </w:t>
      </w:r>
      <w:r w:rsidRPr="007D62F3">
        <w:rPr>
          <w:szCs w:val="28"/>
        </w:rPr>
        <w:t>трассы</w:t>
      </w:r>
      <w:r w:rsidRPr="001448CA">
        <w:rPr>
          <w:rFonts w:ascii="Courier New" w:hAnsi="Courier New" w:cs="Courier New"/>
          <w:szCs w:val="28"/>
        </w:rPr>
        <w:t xml:space="preserve"> </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7D62F3">
        <w:rPr>
          <w:szCs w:val="28"/>
        </w:rPr>
        <w:t>,</w:t>
      </w:r>
    </w:p>
    <w:p w:rsidR="000B7FBE" w:rsidRDefault="000B7FBE" w:rsidP="001B3EFD">
      <w:pPr>
        <w:numPr>
          <w:ilvl w:val="1"/>
          <w:numId w:val="56"/>
        </w:numPr>
        <w:tabs>
          <w:tab w:val="clear" w:pos="567"/>
        </w:tabs>
        <w:rPr>
          <w:szCs w:val="28"/>
        </w:rPr>
      </w:pPr>
      <w:r w:rsidRPr="007D62F3">
        <w:rPr>
          <w:szCs w:val="28"/>
        </w:rPr>
        <w:t xml:space="preserve">для каждого </w:t>
      </w:r>
      <w:r w:rsidRPr="001074BB">
        <w:rPr>
          <w:b/>
          <w:szCs w:val="28"/>
        </w:rPr>
        <w:t>R</w:t>
      </w:r>
      <w:r w:rsidRPr="007D62F3">
        <w:rPr>
          <w:szCs w:val="28"/>
        </w:rPr>
        <w:t>-отказа,</w:t>
      </w:r>
      <w:r w:rsidRPr="00FC7447">
        <w:rPr>
          <w:szCs w:val="28"/>
        </w:rPr>
        <w:t xml:space="preserve"> </w:t>
      </w:r>
      <w:r>
        <w:rPr>
          <w:szCs w:val="28"/>
        </w:rPr>
        <w:t>все действия которого</w:t>
      </w:r>
      <w:r w:rsidRPr="00FC7447">
        <w:rPr>
          <w:szCs w:val="28"/>
        </w:rPr>
        <w:t xml:space="preserve"> </w:t>
      </w:r>
      <w:r>
        <w:rPr>
          <w:szCs w:val="28"/>
        </w:rPr>
        <w:t>з</w:t>
      </w:r>
      <w:r w:rsidRPr="007D62F3">
        <w:rPr>
          <w:szCs w:val="28"/>
        </w:rPr>
        <w:t>апрещ</w:t>
      </w:r>
      <w:r>
        <w:rPr>
          <w:szCs w:val="28"/>
        </w:rPr>
        <w:t>ены</w:t>
      </w:r>
      <w:r w:rsidRPr="007D62F3">
        <w:rPr>
          <w:szCs w:val="28"/>
        </w:rPr>
        <w:t xml:space="preserve"> постфиксом отказов трассы</w:t>
      </w:r>
      <w:r w:rsidRPr="001448CA">
        <w:rPr>
          <w:rFonts w:ascii="Courier New" w:hAnsi="Courier New" w:cs="Courier New"/>
          <w:szCs w:val="28"/>
        </w:rPr>
        <w:t xml:space="preserve"> </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7D62F3">
        <w:rPr>
          <w:szCs w:val="28"/>
        </w:rPr>
        <w:t>,</w:t>
      </w:r>
      <w:r>
        <w:rPr>
          <w:szCs w:val="28"/>
        </w:rPr>
        <w:t xml:space="preserve"> </w:t>
      </w:r>
      <w:r w:rsidRPr="007D62F3">
        <w:rPr>
          <w:szCs w:val="28"/>
        </w:rPr>
        <w:t xml:space="preserve">каждая </w:t>
      </w:r>
      <w:r>
        <w:rPr>
          <w:szCs w:val="28"/>
        </w:rPr>
        <w:t xml:space="preserve">безопасная </w:t>
      </w:r>
      <w:r w:rsidRPr="001074BB">
        <w:rPr>
          <w:b/>
          <w:i/>
          <w:szCs w:val="28"/>
        </w:rPr>
        <w:t>di</w:t>
      </w:r>
      <w:r w:rsidRPr="0076520D">
        <w:rPr>
          <w:rFonts w:ascii="Courier New" w:hAnsi="Courier New"/>
          <w:b/>
          <w:szCs w:val="28"/>
          <w:vertAlign w:val="superscript"/>
        </w:rPr>
        <w:t>~</w:t>
      </w:r>
      <w:r>
        <w:rPr>
          <w:szCs w:val="28"/>
        </w:rPr>
        <w:t>-</w:t>
      </w:r>
      <w:r w:rsidRPr="007D62F3">
        <w:rPr>
          <w:szCs w:val="28"/>
        </w:rPr>
        <w:t>подтрасса</w:t>
      </w:r>
      <w:r w:rsidRPr="001448CA">
        <w:rPr>
          <w:szCs w:val="28"/>
        </w:rPr>
        <w:t xml:space="preserve"> </w:t>
      </w:r>
      <w:r w:rsidRPr="007D62F3">
        <w:rPr>
          <w:szCs w:val="28"/>
        </w:rPr>
        <w:t>трассы</w:t>
      </w:r>
      <w:r w:rsidRPr="001448CA">
        <w:rPr>
          <w:rFonts w:ascii="Courier New" w:hAnsi="Courier New" w:cs="Courier New"/>
          <w:szCs w:val="28"/>
        </w:rPr>
        <w:t xml:space="preserve"> </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7D62F3">
        <w:rPr>
          <w:szCs w:val="28"/>
        </w:rPr>
        <w:t>, после которой</w:t>
      </w:r>
      <w:r>
        <w:rPr>
          <w:szCs w:val="28"/>
        </w:rPr>
        <w:t xml:space="preserve"> этот отказ </w:t>
      </w:r>
      <w:r w:rsidRPr="007D62F3">
        <w:rPr>
          <w:szCs w:val="28"/>
        </w:rPr>
        <w:t>безопасен, им продолжается</w:t>
      </w:r>
      <w:r>
        <w:rPr>
          <w:szCs w:val="28"/>
        </w:rPr>
        <w:t>:</w:t>
      </w:r>
    </w:p>
    <w:p w:rsidR="000B7FBE" w:rsidRPr="000B7FBE" w:rsidRDefault="000B7FBE" w:rsidP="006A3B79">
      <w:pPr>
        <w:ind w:left="284"/>
        <w:rPr>
          <w:rFonts w:ascii="Courier New" w:hAnsi="Courier New" w:cs="Courier New"/>
          <w:szCs w:val="28"/>
          <w:lang w:val="en-US"/>
        </w:rPr>
      </w:pPr>
      <w:r w:rsidRPr="000B7FBE">
        <w:rPr>
          <w:rFonts w:ascii="Courier New" w:hAnsi="Courier New" w:cs="Courier New"/>
          <w:szCs w:val="28"/>
          <w:lang w:val="en-US"/>
        </w:rPr>
        <w:t>R</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ab/>
      </w:r>
      <w:r w:rsidR="00247F01" w:rsidRPr="00247F01">
        <w:rPr>
          <w:rFonts w:ascii="Courier New" w:hAnsi="Courier New" w:cs="Courier New"/>
          <w:szCs w:val="28"/>
          <w:lang w:val="en-US"/>
        </w:rPr>
        <w:tab/>
      </w:r>
      <w:r w:rsidRPr="000B7FBE">
        <w:rPr>
          <w:rFonts w:ascii="Courier New" w:hAnsi="Courier New" w:cs="Courier New"/>
          <w:szCs w:val="28"/>
          <w:lang w:val="en-US"/>
        </w:rPr>
        <w:t>R</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p>
    <w:p w:rsidR="000B7FBE" w:rsidRPr="000B7FBE" w:rsidRDefault="000B7FBE" w:rsidP="00247F01">
      <w:pPr>
        <w:ind w:left="1988"/>
        <w:rPr>
          <w:rFonts w:ascii="Courier New" w:hAnsi="Courier New" w:cs="Courier New"/>
          <w:szCs w:val="28"/>
          <w:lang w:val="en-US"/>
        </w:rPr>
      </w:pPr>
      <w:r w:rsidRPr="000B7FBE">
        <w:rPr>
          <w:rFonts w:ascii="Courier New" w:hAnsi="Courier New" w:cs="Courier New"/>
          <w:szCs w:val="28"/>
          <w:lang w:val="en-US"/>
        </w:rPr>
        <w:t>&amp;</w:t>
      </w:r>
      <w:r w:rsidRPr="000B7FBE">
        <w:rPr>
          <w:rFonts w:ascii="Courier New" w:hAnsi="Courier New" w:cs="Courier New"/>
          <w:szCs w:val="28"/>
          <w:lang w:val="en-US"/>
        </w:rPr>
        <w:tab/>
      </w:r>
      <w:r>
        <w:rPr>
          <w:rFonts w:ascii="Courier New" w:hAnsi="Courier New" w:cs="Courier New"/>
          <w:szCs w:val="28"/>
        </w:rPr>
        <w:sym w:font="Symbol" w:char="F022"/>
      </w:r>
      <w:r w:rsidRPr="000B7FBE">
        <w:rPr>
          <w:rFonts w:ascii="Courier New" w:hAnsi="Courier New" w:cs="Courier New"/>
          <w:szCs w:val="28"/>
          <w:lang w:val="en-US"/>
        </w:rPr>
        <w:t>Q</w:t>
      </w:r>
      <w:r>
        <w:rPr>
          <w:rFonts w:ascii="Courier New" w:hAnsi="Courier New" w:cs="Courier New"/>
          <w:szCs w:val="28"/>
        </w:rPr>
        <w:sym w:font="Symbol" w:char="F0CE"/>
      </w:r>
      <w:r w:rsidRPr="000B7FBE">
        <w:rPr>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22"/>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R</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w:t>
      </w:r>
    </w:p>
    <w:p w:rsidR="000B7FBE" w:rsidRPr="000B7FBE" w:rsidRDefault="000B7FBE" w:rsidP="00247F01">
      <w:pPr>
        <w:ind w:left="2272"/>
        <w:rPr>
          <w:rFonts w:ascii="Courier New" w:hAnsi="Courier New" w:cs="Courier New"/>
          <w:szCs w:val="28"/>
          <w:lang w:val="en-US"/>
        </w:rPr>
      </w:pPr>
      <w:r w:rsidRPr="000B7FBE">
        <w:rPr>
          <w:rFonts w:ascii="Courier New" w:hAnsi="Courier New" w:cs="Courier New"/>
          <w:szCs w:val="28"/>
          <w:lang w:val="en-US"/>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0B7FBE">
        <w:rPr>
          <w:b/>
          <w:i/>
          <w:szCs w:val="28"/>
          <w:lang w:val="en-US" w:eastAsia="zh-TW"/>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R</w:t>
      </w:r>
      <w:r w:rsidRPr="001074BB">
        <w:rPr>
          <w:rFonts w:ascii="Courier New" w:hAnsi="Courier New" w:cs="Courier New"/>
          <w:szCs w:val="28"/>
        </w:rPr>
        <w:sym w:font="Euclid Symbol" w:char="F0F1"/>
      </w:r>
      <w:r w:rsidRPr="000B7FBE">
        <w:rPr>
          <w:rFonts w:ascii="Courier New" w:hAnsi="Courier New" w:cs="Courier New"/>
          <w:szCs w:val="28"/>
          <w:lang w:val="en-US"/>
        </w:rPr>
        <w:t xml:space="preserve">) </w:t>
      </w:r>
      <w:r w:rsidRPr="001074BB">
        <w:rPr>
          <w:rFonts w:ascii="Courier New" w:hAnsi="Courier New" w:cs="Courier New"/>
          <w:szCs w:val="28"/>
        </w:rPr>
        <w:sym w:font="Symbol" w:char="F0DE"/>
      </w:r>
      <w:r w:rsidRPr="000B7FBE">
        <w:rPr>
          <w:rFonts w:ascii="Courier New" w:hAnsi="Courier New" w:cs="Courier New"/>
          <w:szCs w:val="28"/>
          <w:lang w:val="en-US"/>
        </w:rPr>
        <w:t xml:space="preserve"> Q</w:t>
      </w:r>
      <w:r w:rsidRPr="000B7FBE">
        <w:rPr>
          <w:szCs w:val="28"/>
          <w:lang w:val="en-US"/>
        </w:rPr>
        <w:t> </w:t>
      </w:r>
      <w:r w:rsidRPr="000B7FBE">
        <w:rPr>
          <w:b/>
          <w:i/>
          <w:strike/>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rFonts w:ascii="Courier New" w:hAnsi="Courier New" w:cs="Courier New"/>
          <w:szCs w:val="28"/>
          <w:lang w:val="en-US"/>
        </w:rPr>
        <w:t>)</w:t>
      </w:r>
    </w:p>
    <w:p w:rsidR="000B7FBE" w:rsidRPr="000B7FBE" w:rsidRDefault="000B7FBE" w:rsidP="00247F01">
      <w:pPr>
        <w:ind w:left="1988"/>
        <w:rPr>
          <w:rFonts w:ascii="Courier New" w:hAnsi="Courier New" w:cs="Courier New"/>
          <w:szCs w:val="28"/>
          <w:lang w:val="en-US"/>
        </w:rPr>
      </w:pPr>
      <w:r w:rsidRPr="000B7FBE">
        <w:rPr>
          <w:rFonts w:ascii="Courier New" w:hAnsi="Courier New" w:cs="Courier New"/>
          <w:szCs w:val="28"/>
          <w:lang w:val="en-US"/>
        </w:rPr>
        <w:t>&amp;</w:t>
      </w:r>
      <w:r w:rsidRPr="000B7FBE">
        <w:rPr>
          <w:rFonts w:ascii="Courier New" w:hAnsi="Courier New" w:cs="Courier New"/>
          <w:szCs w:val="28"/>
          <w:lang w:val="en-US"/>
        </w:rPr>
        <w:tab/>
      </w:r>
      <w:r>
        <w:rPr>
          <w:rFonts w:ascii="Courier New" w:hAnsi="Courier New" w:cs="Courier New"/>
          <w:szCs w:val="28"/>
        </w:rPr>
        <w:sym w:font="Symbol" w:char="F022"/>
      </w:r>
      <w:r w:rsidRPr="000B7FBE">
        <w:rPr>
          <w:rFonts w:ascii="Courier New" w:hAnsi="Courier New" w:cs="Courier New"/>
          <w:szCs w:val="28"/>
          <w:lang w:val="en-US"/>
        </w:rPr>
        <w:t>P</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w:t>
      </w:r>
      <w:r>
        <w:rPr>
          <w:rFonts w:ascii="Courier New" w:hAnsi="Courier New" w:cs="Courier New"/>
          <w:szCs w:val="28"/>
        </w:rPr>
        <w:sym w:font="Symbol" w:char="F022"/>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R</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w:t>
      </w:r>
    </w:p>
    <w:p w:rsidR="000B7FBE" w:rsidRPr="000B7FBE" w:rsidRDefault="000B7FBE" w:rsidP="00247F01">
      <w:pPr>
        <w:ind w:left="2272"/>
        <w:rPr>
          <w:rFonts w:ascii="Courier New" w:hAnsi="Courier New" w:cs="Courier New"/>
          <w:szCs w:val="28"/>
          <w:lang w:val="en-US"/>
        </w:rPr>
      </w:pPr>
      <w:r w:rsidRPr="000B7FBE">
        <w:rPr>
          <w:rFonts w:ascii="Courier New" w:hAnsi="Courier New" w:cs="Courier New"/>
          <w:szCs w:val="28"/>
          <w:lang w:val="en-US"/>
        </w:rPr>
        <w:t>(P</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0B7FBE">
        <w:rPr>
          <w:b/>
          <w:i/>
          <w:szCs w:val="28"/>
          <w:lang w:val="en-US" w:eastAsia="zh-TW"/>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R</w:t>
      </w:r>
      <w:r w:rsidRPr="001074BB">
        <w:rPr>
          <w:rFonts w:ascii="Courier New" w:hAnsi="Courier New" w:cs="Courier New"/>
          <w:szCs w:val="28"/>
        </w:rPr>
        <w:sym w:font="Euclid Symbol" w:char="F0F1"/>
      </w:r>
      <w:r w:rsidRPr="000B7FBE">
        <w:rPr>
          <w:rFonts w:ascii="Courier New" w:hAnsi="Courier New" w:cs="Courier New"/>
          <w:szCs w:val="28"/>
          <w:lang w:val="en-US"/>
        </w:rPr>
        <w:t>)</w:t>
      </w:r>
      <w:r w:rsidR="00247F01" w:rsidRPr="00247F01">
        <w:rPr>
          <w:szCs w:val="28"/>
          <w:lang w:val="en-US"/>
        </w:rPr>
        <w:t xml:space="preserve"> </w:t>
      </w:r>
      <w:r w:rsidRPr="000B7FBE">
        <w:rPr>
          <w:rFonts w:ascii="Courier New" w:hAnsi="Courier New" w:cs="Courier New"/>
          <w:szCs w:val="28"/>
          <w:lang w:val="en-US"/>
        </w:rPr>
        <w:t>&amp;</w:t>
      </w:r>
      <w:r w:rsidR="00247F01" w:rsidRPr="00247F01">
        <w:rPr>
          <w:szCs w:val="28"/>
          <w:lang w:val="en-US"/>
        </w:rPr>
        <w:t xml:space="preserve"> </w:t>
      </w:r>
      <w:r w:rsidRPr="000B7FBE">
        <w:rPr>
          <w:rFonts w:ascii="Courier New" w:hAnsi="Courier New" w:cs="Courier New"/>
          <w:szCs w:val="28"/>
          <w:lang w:val="en-US"/>
        </w:rPr>
        <w:t>P</w:t>
      </w:r>
      <w:r w:rsidRPr="000B7FBE">
        <w:rPr>
          <w:szCs w:val="28"/>
          <w:lang w:val="en-US"/>
        </w:rPr>
        <w:t> </w:t>
      </w:r>
      <w:r w:rsidRPr="000B7FBE">
        <w:rPr>
          <w:b/>
          <w:i/>
          <w:szCs w:val="28"/>
          <w:lang w:val="en-US"/>
        </w:rPr>
        <w:t>safe by</w:t>
      </w:r>
      <w:r w:rsidRPr="000B7FBE">
        <w:rPr>
          <w:szCs w:val="28"/>
          <w:lang w:val="en-US"/>
        </w:rPr>
        <w:t> </w:t>
      </w:r>
      <w:r w:rsidRPr="001074BB">
        <w:rPr>
          <w:rFonts w:ascii="Courier New" w:hAnsi="Courier New" w:cs="Courier New"/>
          <w:b/>
          <w:szCs w:val="28"/>
        </w:rPr>
        <w:sym w:font="Symbol" w:char="F053"/>
      </w:r>
      <w:r w:rsidRPr="000B7FBE">
        <w:rPr>
          <w:szCs w:val="28"/>
          <w:lang w:val="en-US"/>
        </w:rPr>
        <w:t> </w:t>
      </w:r>
      <w:r w:rsidRPr="000B7FBE">
        <w:rPr>
          <w:b/>
          <w:i/>
          <w:szCs w:val="28"/>
          <w:lang w:val="en-US"/>
        </w:rPr>
        <w:t>after</w:t>
      </w:r>
      <w:r w:rsidRPr="000B7FBE">
        <w:rPr>
          <w:szCs w:val="28"/>
          <w:lang w:val="en-US"/>
        </w:rPr>
        <w:t> </w:t>
      </w:r>
      <w:r w:rsidRPr="001074BB">
        <w:rPr>
          <w:rFonts w:ascii="Courier New" w:hAnsi="Courier New" w:cs="Courier New"/>
          <w:szCs w:val="28"/>
        </w:rPr>
        <w:sym w:font="Symbol" w:char="F06D"/>
      </w:r>
      <w:r w:rsidRPr="000B7FBE">
        <w:rPr>
          <w:rFonts w:ascii="Courier New" w:hAnsi="Courier New" w:cs="Courier New"/>
          <w:szCs w:val="28"/>
          <w:lang w:val="en-US"/>
        </w:rPr>
        <w:t xml:space="preserve"> </w:t>
      </w:r>
      <w:r w:rsidRPr="001074BB">
        <w:rPr>
          <w:rFonts w:ascii="Courier New" w:hAnsi="Courier New" w:cs="Courier New"/>
          <w:szCs w:val="28"/>
        </w:rPr>
        <w:sym w:font="Symbol" w:char="F0DE"/>
      </w:r>
      <w:r w:rsidRPr="00247F01">
        <w:rPr>
          <w:rFonts w:ascii="Courier New" w:hAnsi="Courier New" w:cs="Courier New"/>
          <w:szCs w:val="28"/>
          <w:lang w:val="en-US"/>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sidRPr="000B7FBE">
        <w:rPr>
          <w:rFonts w:ascii="Courier New" w:hAnsi="Courier New" w:cs="Courier New"/>
          <w:szCs w:val="28"/>
          <w:lang w:val="en-US"/>
        </w:rPr>
        <w:t>)</w:t>
      </w:r>
      <w:r w:rsidRPr="000B7FBE">
        <w:rPr>
          <w:szCs w:val="28"/>
          <w:lang w:val="en-US"/>
        </w:rPr>
        <w:t>;</w:t>
      </w:r>
    </w:p>
    <w:p w:rsidR="000B7FBE" w:rsidRPr="00726E5E" w:rsidRDefault="000B7FBE" w:rsidP="001B3EFD">
      <w:pPr>
        <w:numPr>
          <w:ilvl w:val="0"/>
          <w:numId w:val="56"/>
        </w:numPr>
        <w:tabs>
          <w:tab w:val="clear" w:pos="284"/>
        </w:tabs>
        <w:rPr>
          <w:szCs w:val="28"/>
        </w:rPr>
      </w:pPr>
      <w:r w:rsidRPr="00FC7447">
        <w:rPr>
          <w:szCs w:val="28"/>
        </w:rPr>
        <w:t>~</w:t>
      </w:r>
      <w:r>
        <w:rPr>
          <w:szCs w:val="28"/>
        </w:rPr>
        <w:t>безопасный</w:t>
      </w:r>
      <w:r w:rsidRPr="00726E5E">
        <w:rPr>
          <w:szCs w:val="28"/>
        </w:rPr>
        <w:t xml:space="preserve"> пустой отказ</w:t>
      </w:r>
      <w:r>
        <w:rPr>
          <w:szCs w:val="28"/>
        </w:rPr>
        <w:t>:</w:t>
      </w:r>
    </w:p>
    <w:p w:rsidR="007B0437" w:rsidRDefault="000B7FBE" w:rsidP="006A3B79">
      <w:pPr>
        <w:ind w:left="284"/>
        <w:rPr>
          <w:szCs w:val="28"/>
          <w:lang w:val="en-US"/>
        </w:rPr>
      </w:pPr>
      <w:r>
        <w:rPr>
          <w:rFonts w:ascii="Courier New" w:hAnsi="Courier New" w:cs="Courier New"/>
          <w:szCs w:val="28"/>
        </w:rPr>
        <w:sym w:font="Symbol" w:char="F0C6"/>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rFonts w:ascii="Courier New" w:hAnsi="Courier New" w:cs="Courier New"/>
          <w:szCs w:val="28"/>
          <w:lang w:val="en-US"/>
        </w:rPr>
        <w:t xml:space="preserve"> </w:t>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C6"/>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w:t>
      </w:r>
    </w:p>
    <w:p w:rsidR="000B7FBE" w:rsidRDefault="000B7FBE" w:rsidP="006A3B79">
      <w:pPr>
        <w:rPr>
          <w:szCs w:val="28"/>
        </w:rPr>
      </w:pPr>
      <w:r>
        <w:rPr>
          <w:szCs w:val="28"/>
        </w:rPr>
        <w:lastRenderedPageBreak/>
        <w:t>Для заданной спецификационной тройки</w:t>
      </w:r>
      <w:r w:rsidRPr="00BC5115">
        <w:rPr>
          <w:rFonts w:ascii="Courier New" w:hAnsi="Courier New" w:cs="Courier New"/>
          <w:szCs w:val="28"/>
        </w:rPr>
        <w:t xml:space="preserve"> </w:t>
      </w:r>
      <w:r w:rsidRPr="00786541">
        <w:rPr>
          <w:rFonts w:cs="Courier New"/>
          <w:b/>
          <w:szCs w:val="28"/>
        </w:rPr>
        <w:t>T</w:t>
      </w:r>
      <w:r w:rsidRPr="009A6A07">
        <w:rPr>
          <w:rFonts w:ascii="Courier New" w:hAnsi="Courier New" w:cs="Courier New"/>
          <w:szCs w:val="28"/>
        </w:rPr>
        <w:t xml:space="preserve"> </w:t>
      </w:r>
      <w:r w:rsidRPr="0013428E">
        <w:rPr>
          <w:b/>
          <w:szCs w:val="28"/>
        </w:rPr>
        <w:t>R</w:t>
      </w:r>
      <w:r w:rsidRPr="00BC5115">
        <w:rPr>
          <w:szCs w:val="28"/>
        </w:rPr>
        <w:t>-трассу</w:t>
      </w:r>
      <w:r w:rsidRPr="00BC5115">
        <w:rPr>
          <w:rFonts w:ascii="Courier New" w:hAnsi="Courier New" w:cs="Courier New"/>
          <w:szCs w:val="28"/>
        </w:rPr>
        <w:t xml:space="preserve"> </w:t>
      </w:r>
      <w:r w:rsidRPr="008C4A88">
        <w:rPr>
          <w:rFonts w:ascii="Courier New" w:hAnsi="Courier New" w:cs="Courier New"/>
          <w:szCs w:val="28"/>
        </w:rPr>
        <w:sym w:font="Symbol" w:char="F073"/>
      </w:r>
      <w:r w:rsidRPr="00BC5115">
        <w:rPr>
          <w:rFonts w:ascii="Courier New" w:hAnsi="Courier New" w:cs="Courier New"/>
          <w:szCs w:val="28"/>
        </w:rPr>
        <w:t xml:space="preserve"> </w:t>
      </w:r>
      <w:r w:rsidRPr="00BC5115">
        <w:rPr>
          <w:szCs w:val="28"/>
        </w:rPr>
        <w:t xml:space="preserve">будем называть </w:t>
      </w:r>
      <w:r w:rsidRPr="007D62F3">
        <w:rPr>
          <w:szCs w:val="28"/>
        </w:rPr>
        <w:t>~</w:t>
      </w:r>
      <w:r>
        <w:rPr>
          <w:i/>
          <w:szCs w:val="28"/>
        </w:rPr>
        <w:t>конформной</w:t>
      </w:r>
      <w:r w:rsidRPr="00BC5115">
        <w:rPr>
          <w:szCs w:val="28"/>
        </w:rPr>
        <w:t>, если</w:t>
      </w:r>
    </w:p>
    <w:p w:rsidR="000B7FBE" w:rsidRDefault="000B7FBE" w:rsidP="001B3EFD">
      <w:pPr>
        <w:numPr>
          <w:ilvl w:val="0"/>
          <w:numId w:val="167"/>
        </w:numPr>
        <w:ind w:left="284" w:hanging="284"/>
        <w:rPr>
          <w:szCs w:val="28"/>
        </w:rPr>
      </w:pPr>
      <w:r>
        <w:rPr>
          <w:szCs w:val="28"/>
        </w:rPr>
        <w:t>пустая трасса безопасна для</w:t>
      </w:r>
      <w:r w:rsidRPr="00BC5115">
        <w:rPr>
          <w:rFonts w:ascii="Courier New" w:hAnsi="Courier New" w:cs="Courier New"/>
          <w:szCs w:val="28"/>
        </w:rPr>
        <w:t xml:space="preserve"> </w:t>
      </w:r>
      <w:r w:rsidRPr="00786541">
        <w:rPr>
          <w:rFonts w:cs="Courier New"/>
          <w:b/>
          <w:szCs w:val="28"/>
        </w:rPr>
        <w:t>T</w:t>
      </w:r>
      <w:r>
        <w:rPr>
          <w:szCs w:val="28"/>
        </w:rPr>
        <w:t>, и</w:t>
      </w:r>
    </w:p>
    <w:p w:rsidR="000B7FBE" w:rsidRDefault="000B7FBE" w:rsidP="001B3EFD">
      <w:pPr>
        <w:numPr>
          <w:ilvl w:val="0"/>
          <w:numId w:val="167"/>
        </w:numPr>
        <w:ind w:left="284" w:hanging="284"/>
        <w:rPr>
          <w:szCs w:val="28"/>
        </w:rPr>
      </w:pPr>
      <w:r>
        <w:rPr>
          <w:szCs w:val="28"/>
        </w:rPr>
        <w:t xml:space="preserve">каждое наблюдение в трассе </w:t>
      </w:r>
      <w:r w:rsidRPr="007D62F3">
        <w:rPr>
          <w:szCs w:val="28"/>
        </w:rPr>
        <w:t>~</w:t>
      </w:r>
      <w:r>
        <w:rPr>
          <w:szCs w:val="28"/>
        </w:rPr>
        <w:t xml:space="preserve">конформно после непосредственно предшествующего ему префикса трассы. </w:t>
      </w:r>
    </w:p>
    <w:p w:rsidR="000B7FBE" w:rsidRPr="00893BA2" w:rsidRDefault="000B7FBE" w:rsidP="006A3B79">
      <w:pPr>
        <w:rPr>
          <w:szCs w:val="28"/>
        </w:rPr>
      </w:pPr>
      <w:r>
        <w:rPr>
          <w:szCs w:val="28"/>
        </w:rPr>
        <w:t xml:space="preserve">Из определения непосредственно следует префикс-замкнутость множества </w:t>
      </w:r>
      <w:r w:rsidRPr="00893BA2">
        <w:rPr>
          <w:szCs w:val="28"/>
        </w:rPr>
        <w:t>~</w:t>
      </w:r>
      <w:r>
        <w:rPr>
          <w:szCs w:val="28"/>
        </w:rPr>
        <w:t>конформных трасс.</w:t>
      </w:r>
    </w:p>
    <w:p w:rsidR="007B0437" w:rsidRDefault="000B7FBE" w:rsidP="006A3B79">
      <w:pPr>
        <w:rPr>
          <w:szCs w:val="28"/>
        </w:rPr>
      </w:pPr>
      <w:r>
        <w:rPr>
          <w:szCs w:val="28"/>
        </w:rPr>
        <w:t xml:space="preserve">Поскольку условия </w:t>
      </w:r>
      <w:r w:rsidRPr="00577169">
        <w:rPr>
          <w:szCs w:val="28"/>
        </w:rPr>
        <w:t>~</w:t>
      </w:r>
      <w:r>
        <w:rPr>
          <w:szCs w:val="28"/>
        </w:rPr>
        <w:t xml:space="preserve">конформности наблюдения после трассы включают  условия </w:t>
      </w:r>
      <w:r w:rsidRPr="00577169">
        <w:rPr>
          <w:szCs w:val="28"/>
        </w:rPr>
        <w:t>~</w:t>
      </w:r>
      <w:r>
        <w:rPr>
          <w:szCs w:val="28"/>
        </w:rPr>
        <w:t xml:space="preserve">безопасности наблюдения, </w:t>
      </w:r>
      <w:r w:rsidRPr="00577169">
        <w:rPr>
          <w:szCs w:val="28"/>
        </w:rPr>
        <w:t>~</w:t>
      </w:r>
      <w:r>
        <w:rPr>
          <w:szCs w:val="28"/>
        </w:rPr>
        <w:t xml:space="preserve">конформная трасса является </w:t>
      </w:r>
      <w:r w:rsidRPr="00577169">
        <w:rPr>
          <w:szCs w:val="28"/>
        </w:rPr>
        <w:t>~</w:t>
      </w:r>
      <w:r>
        <w:rPr>
          <w:szCs w:val="28"/>
        </w:rPr>
        <w:t xml:space="preserve">тестовой. Первичной </w:t>
      </w:r>
      <w:r w:rsidRPr="006F68D7">
        <w:rPr>
          <w:szCs w:val="28"/>
        </w:rPr>
        <w:t>~</w:t>
      </w:r>
      <w:r>
        <w:rPr>
          <w:szCs w:val="28"/>
        </w:rPr>
        <w:t xml:space="preserve">тестовой трассой будем называть </w:t>
      </w:r>
      <w:r w:rsidRPr="006F68D7">
        <w:rPr>
          <w:szCs w:val="28"/>
        </w:rPr>
        <w:t>~</w:t>
      </w:r>
      <w:r>
        <w:rPr>
          <w:szCs w:val="28"/>
        </w:rPr>
        <w:t xml:space="preserve">тестовую трассу, все строгие префиксы которой </w:t>
      </w:r>
      <w:r w:rsidRPr="006F68D7">
        <w:rPr>
          <w:szCs w:val="28"/>
        </w:rPr>
        <w:t>~</w:t>
      </w:r>
      <w:r>
        <w:rPr>
          <w:szCs w:val="28"/>
        </w:rPr>
        <w:t>конформны.</w:t>
      </w:r>
    </w:p>
    <w:p w:rsidR="000B7FBE" w:rsidRDefault="000B7FBE" w:rsidP="006A3B79">
      <w:r>
        <w:t>Введем обозначения</w:t>
      </w:r>
      <w:r w:rsidRPr="00466EBC">
        <w:t xml:space="preserve"> </w:t>
      </w:r>
      <w:r>
        <w:t xml:space="preserve">для всех множеств </w:t>
      </w:r>
      <w:r w:rsidRPr="00042055">
        <w:t>~</w:t>
      </w:r>
      <w:r>
        <w:t>трасс:</w:t>
      </w:r>
    </w:p>
    <w:p w:rsidR="000B7FBE" w:rsidRPr="00C828EB" w:rsidRDefault="000B7FBE" w:rsidP="006A3B79">
      <w:r w:rsidRPr="00042055">
        <w:t>~</w:t>
      </w:r>
      <w:r>
        <w:t>тестовых:</w:t>
      </w:r>
      <w:r>
        <w:tab/>
      </w:r>
      <w:r>
        <w:tab/>
      </w:r>
      <w:r>
        <w:tab/>
      </w:r>
      <w:r>
        <w:tab/>
      </w:r>
      <w:r>
        <w:tab/>
      </w:r>
      <w:r w:rsidRPr="00042055">
        <w:t>~</w:t>
      </w:r>
      <w:r>
        <w:rPr>
          <w:b/>
          <w:i/>
        </w:rPr>
        <w:t>tt</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sidRPr="00C828EB">
        <w:t>,</w:t>
      </w:r>
    </w:p>
    <w:p w:rsidR="000B7FBE" w:rsidRPr="00042055" w:rsidRDefault="000B7FBE" w:rsidP="006A3B79">
      <w:r w:rsidRPr="00042055">
        <w:t>~</w:t>
      </w:r>
      <w:r>
        <w:t>конформных</w:t>
      </w:r>
      <w:r w:rsidRPr="002C241A">
        <w:t>:</w:t>
      </w:r>
      <w:r w:rsidRPr="002C241A">
        <w:tab/>
      </w:r>
      <w:r w:rsidRPr="002C241A">
        <w:tab/>
      </w:r>
      <w:r w:rsidRPr="002C241A">
        <w:tab/>
      </w:r>
      <w:r w:rsidRPr="002C241A">
        <w:tab/>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042055">
        <w:t>,</w:t>
      </w:r>
    </w:p>
    <w:p w:rsidR="000B7FBE" w:rsidRPr="00D3149E" w:rsidRDefault="000B7FBE" w:rsidP="006A3B79">
      <w:r w:rsidRPr="00042055">
        <w:t>~</w:t>
      </w:r>
      <w:r>
        <w:t>ошибок:</w:t>
      </w:r>
      <w:r>
        <w:tab/>
      </w:r>
      <w:r>
        <w:tab/>
      </w:r>
      <w:r>
        <w:tab/>
      </w:r>
      <w:r>
        <w:tab/>
      </w:r>
      <w:r>
        <w:tab/>
      </w:r>
      <w:r>
        <w:tab/>
      </w:r>
      <w:r w:rsidRPr="00042055">
        <w:t>~</w:t>
      </w:r>
      <w:r w:rsidRPr="00FE738B">
        <w:rPr>
          <w:b/>
          <w:i/>
        </w:rPr>
        <w:t>err</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Pr>
          <w:rFonts w:ascii="Courier New" w:hAnsi="Courier New" w:cs="Courier New"/>
        </w:rPr>
        <w:tab/>
      </w:r>
      <w:r w:rsidRPr="00A801EC">
        <w:rPr>
          <w:rFonts w:ascii="Courier New" w:hAnsi="Courier New" w:cs="Courier New"/>
        </w:rPr>
        <w:sym w:font="Euclid Extra" w:char="F040"/>
      </w:r>
      <w:r>
        <w:rPr>
          <w:rFonts w:ascii="Courier New" w:hAnsi="Courier New" w:cs="Courier New"/>
        </w:rPr>
        <w:tab/>
      </w:r>
      <w:r w:rsidRPr="00042055">
        <w:t>~</w:t>
      </w:r>
      <w:r>
        <w:rPr>
          <w:b/>
          <w:i/>
        </w:rPr>
        <w:t>tt</w:t>
      </w:r>
      <w:r w:rsidRPr="00D3149E">
        <w:rPr>
          <w:rFonts w:ascii="Courier New" w:hAnsi="Courier New" w:cs="Courier New"/>
        </w:rPr>
        <w:t>(</w:t>
      </w:r>
      <w:r w:rsidRPr="00786541">
        <w:rPr>
          <w:rFonts w:cs="Courier New"/>
          <w:b/>
          <w:szCs w:val="28"/>
        </w:rPr>
        <w:t>T</w:t>
      </w:r>
      <w:r w:rsidRPr="002C241A">
        <w:rPr>
          <w:rFonts w:ascii="Courier New" w:hAnsi="Courier New" w:cs="Courier New"/>
        </w:rPr>
        <w:t>)\</w:t>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t>,</w:t>
      </w:r>
    </w:p>
    <w:p w:rsidR="000B7FBE" w:rsidRPr="00042055" w:rsidRDefault="000B7FBE" w:rsidP="006A3B79">
      <w:pPr>
        <w:rPr>
          <w:rFonts w:ascii="Courier New" w:hAnsi="Courier New" w:cs="Courier New"/>
        </w:rPr>
      </w:pPr>
      <w:r>
        <w:t xml:space="preserve">первичных </w:t>
      </w:r>
      <w:r w:rsidRPr="00042055">
        <w:t>~</w:t>
      </w:r>
      <w:r>
        <w:t>ошибок:</w:t>
      </w:r>
      <w:r>
        <w:tab/>
      </w:r>
      <w:r>
        <w:tab/>
      </w:r>
      <w:r w:rsidRPr="00042055">
        <w:t>~</w:t>
      </w:r>
      <w:r>
        <w:rPr>
          <w:b/>
          <w:i/>
        </w:rPr>
        <w:t>pe</w:t>
      </w:r>
      <w:r w:rsidRPr="00FE738B">
        <w:rPr>
          <w:b/>
          <w:i/>
        </w:rPr>
        <w:t>rr</w:t>
      </w:r>
      <w:r w:rsidRPr="00D3149E">
        <w:rPr>
          <w:rFonts w:ascii="Courier New" w:hAnsi="Courier New" w:cs="Courier New"/>
        </w:rPr>
        <w:t>(</w:t>
      </w:r>
      <w:r w:rsidRPr="00786541">
        <w:rPr>
          <w:rFonts w:cs="Courier New"/>
          <w:b/>
          <w:szCs w:val="28"/>
        </w:rPr>
        <w:t>T</w:t>
      </w:r>
      <w:r w:rsidRPr="00D3149E">
        <w:rPr>
          <w:rFonts w:ascii="Courier New" w:hAnsi="Courier New" w:cs="Courier New"/>
        </w:rPr>
        <w:t>)</w:t>
      </w:r>
      <w:r>
        <w:rPr>
          <w:rFonts w:ascii="Courier New" w:hAnsi="Courier New" w:cs="Courier New"/>
        </w:rPr>
        <w:tab/>
      </w:r>
      <w:r w:rsidRPr="00A801EC">
        <w:rPr>
          <w:rFonts w:ascii="Courier New" w:hAnsi="Courier New" w:cs="Courier New"/>
        </w:rPr>
        <w:sym w:font="Euclid Extra" w:char="F040"/>
      </w:r>
      <w:r>
        <w:rPr>
          <w:rFonts w:ascii="Courier New" w:hAnsi="Courier New" w:cs="Courier New"/>
        </w:rPr>
        <w:tab/>
      </w:r>
      <w:r w:rsidRPr="002C241A">
        <w:rPr>
          <w:rFonts w:ascii="Courier New" w:hAnsi="Courier New" w:cs="Courier New"/>
        </w:rPr>
        <w:t>{</w:t>
      </w:r>
      <w:r>
        <w:rPr>
          <w:rFonts w:ascii="Courier New" w:hAnsi="Courier New" w:cs="Courier New"/>
        </w:rPr>
        <w:sym w:font="Symbol" w:char="F073"/>
      </w:r>
      <w:r>
        <w:rPr>
          <w:rFonts w:ascii="Courier New" w:hAnsi="Courier New" w:cs="Courier New"/>
        </w:rPr>
        <w:sym w:font="Symbol" w:char="F0CE"/>
      </w:r>
      <w:r w:rsidRPr="00042055">
        <w:t>~</w:t>
      </w:r>
      <w:r w:rsidRPr="00FE738B">
        <w:rPr>
          <w:b/>
          <w:i/>
        </w:rPr>
        <w:t>err</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sym w:font="Symbol" w:char="F022"/>
      </w:r>
      <w:r>
        <w:rPr>
          <w:rFonts w:ascii="Courier New" w:hAnsi="Courier New" w:cs="Courier New"/>
        </w:rPr>
        <w:sym w:font="Symbol" w:char="F06D"/>
      </w:r>
      <w:r w:rsidRPr="002C241A">
        <w:rPr>
          <w:rFonts w:ascii="Courier New" w:hAnsi="Courier New" w:cs="Courier New"/>
        </w:rPr>
        <w:t>&lt;</w:t>
      </w:r>
      <w:r>
        <w:rPr>
          <w:rFonts w:ascii="Courier New" w:hAnsi="Courier New" w:cs="Courier New"/>
        </w:rPr>
        <w:sym w:font="Symbol" w:char="F073"/>
      </w:r>
      <w:r w:rsidRPr="002C241A">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2C241A">
        <w:t>,</w:t>
      </w:r>
    </w:p>
    <w:p w:rsidR="000B7FBE" w:rsidRPr="00042055" w:rsidRDefault="000B7FBE" w:rsidP="00247F01">
      <w:pPr>
        <w:keepNext/>
        <w:rPr>
          <w:rFonts w:ascii="Courier New" w:hAnsi="Courier New" w:cs="Courier New"/>
        </w:rPr>
      </w:pPr>
      <w:r>
        <w:t>первичных</w:t>
      </w:r>
      <w:r w:rsidRPr="00042055">
        <w:t xml:space="preserve"> ~</w:t>
      </w:r>
      <w:r>
        <w:t>тестовых</w:t>
      </w:r>
      <w:r w:rsidRPr="00042055">
        <w:t>:</w:t>
      </w:r>
      <w:r w:rsidRPr="00042055">
        <w:tab/>
        <w:t>~</w:t>
      </w:r>
      <w:r>
        <w:rPr>
          <w:b/>
          <w:i/>
        </w:rPr>
        <w:t>ptt</w:t>
      </w:r>
      <w:r w:rsidRPr="00042055">
        <w:rPr>
          <w:rFonts w:ascii="Courier New" w:hAnsi="Courier New" w:cs="Courier New"/>
        </w:rPr>
        <w:t>(</w:t>
      </w:r>
      <w:r w:rsidRPr="00786541">
        <w:rPr>
          <w:rFonts w:cs="Courier New"/>
          <w:b/>
          <w:szCs w:val="28"/>
        </w:rPr>
        <w:t>T</w:t>
      </w:r>
      <w:r w:rsidRPr="00042055">
        <w:rPr>
          <w:rFonts w:ascii="Courier New" w:hAnsi="Courier New" w:cs="Courier New"/>
        </w:rPr>
        <w:t>)</w:t>
      </w:r>
      <w:r w:rsidRPr="00042055">
        <w:rPr>
          <w:rFonts w:ascii="Courier New" w:hAnsi="Courier New" w:cs="Courier New"/>
        </w:rPr>
        <w:tab/>
      </w:r>
      <w:r w:rsidRPr="00A801EC">
        <w:rPr>
          <w:rFonts w:ascii="Courier New" w:hAnsi="Courier New" w:cs="Courier New"/>
        </w:rPr>
        <w:sym w:font="Euclid Extra" w:char="F040"/>
      </w:r>
      <w:r w:rsidRPr="00042055">
        <w:rPr>
          <w:rFonts w:ascii="Courier New" w:hAnsi="Courier New" w:cs="Courier New"/>
        </w:rPr>
        <w:tab/>
      </w:r>
      <w:r w:rsidRPr="00042055">
        <w:t>~</w:t>
      </w:r>
      <w:r>
        <w:rPr>
          <w:b/>
          <w:i/>
        </w:rPr>
        <w:t>pe</w:t>
      </w:r>
      <w:r w:rsidRPr="00FE738B">
        <w:rPr>
          <w:b/>
          <w:i/>
        </w:rPr>
        <w:t>rr</w:t>
      </w:r>
      <w:r w:rsidRPr="00042055">
        <w:rPr>
          <w:rFonts w:ascii="Courier New" w:hAnsi="Courier New" w:cs="Courier New"/>
        </w:rPr>
        <w:t>(</w:t>
      </w:r>
      <w:r w:rsidRPr="00786541">
        <w:rPr>
          <w:rFonts w:cs="Courier New"/>
          <w:b/>
          <w:szCs w:val="28"/>
        </w:rPr>
        <w:t>T</w:t>
      </w:r>
      <w:r w:rsidRPr="00042055">
        <w:rPr>
          <w:rFonts w:ascii="Courier New" w:hAnsi="Courier New" w:cs="Courier New"/>
        </w:rPr>
        <w:t>)</w:t>
      </w:r>
      <w:r>
        <w:rPr>
          <w:rFonts w:ascii="Courier New" w:hAnsi="Courier New" w:cs="Courier New"/>
        </w:rPr>
        <w:sym w:font="Symbol" w:char="F0C8"/>
      </w:r>
      <w:r w:rsidRPr="00042055">
        <w:t>~</w:t>
      </w:r>
      <w:r>
        <w:rPr>
          <w:b/>
          <w:i/>
        </w:rPr>
        <w:t>conf</w:t>
      </w:r>
      <w:r w:rsidRPr="00042055">
        <w:rPr>
          <w:rFonts w:ascii="Courier New" w:hAnsi="Courier New" w:cs="Courier New"/>
        </w:rPr>
        <w:t>(</w:t>
      </w:r>
      <w:r w:rsidRPr="00786541">
        <w:rPr>
          <w:rFonts w:cs="Courier New"/>
          <w:b/>
          <w:szCs w:val="28"/>
        </w:rPr>
        <w:t>T</w:t>
      </w:r>
      <w:r w:rsidRPr="00042055">
        <w:rPr>
          <w:rFonts w:ascii="Courier New" w:hAnsi="Courier New" w:cs="Courier New"/>
        </w:rPr>
        <w:t>)</w:t>
      </w:r>
    </w:p>
    <w:p w:rsidR="007B0437" w:rsidRDefault="000B7FBE" w:rsidP="00247F01">
      <w:pPr>
        <w:ind w:left="2840"/>
        <w:rPr>
          <w:szCs w:val="28"/>
        </w:rPr>
      </w:pPr>
      <w:r w:rsidRPr="002C241A">
        <w:rPr>
          <w:rFonts w:ascii="Courier New" w:hAnsi="Courier New" w:cs="Courier New"/>
        </w:rPr>
        <w:t>=</w:t>
      </w:r>
      <w:r w:rsidRPr="002C241A">
        <w:rPr>
          <w:rFonts w:ascii="Courier New" w:hAnsi="Courier New" w:cs="Courier New"/>
        </w:rPr>
        <w:tab/>
        <w:t>{</w:t>
      </w:r>
      <w:r>
        <w:rPr>
          <w:rFonts w:ascii="Courier New" w:hAnsi="Courier New" w:cs="Courier New"/>
        </w:rPr>
        <w:sym w:font="Symbol" w:char="F073"/>
      </w:r>
      <w:r>
        <w:rPr>
          <w:rFonts w:ascii="Courier New" w:hAnsi="Courier New" w:cs="Courier New"/>
        </w:rPr>
        <w:sym w:font="Symbol" w:char="F0CE"/>
      </w:r>
      <w:r w:rsidRPr="00964B40">
        <w:t>~</w:t>
      </w:r>
      <w:r>
        <w:rPr>
          <w:b/>
          <w:i/>
        </w:rPr>
        <w:t>tt</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sym w:font="Symbol" w:char="F022"/>
      </w:r>
      <w:r>
        <w:rPr>
          <w:rFonts w:ascii="Courier New" w:hAnsi="Courier New" w:cs="Courier New"/>
        </w:rPr>
        <w:sym w:font="Symbol" w:char="F06D"/>
      </w:r>
      <w:r w:rsidRPr="002C241A">
        <w:rPr>
          <w:rFonts w:ascii="Courier New" w:hAnsi="Courier New" w:cs="Courier New"/>
        </w:rPr>
        <w:t>&lt;</w:t>
      </w:r>
      <w:r>
        <w:rPr>
          <w:rFonts w:ascii="Courier New" w:hAnsi="Courier New" w:cs="Courier New"/>
        </w:rPr>
        <w:sym w:font="Symbol" w:char="F073"/>
      </w:r>
      <w:r w:rsidRPr="002C241A">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964B40">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2C241A">
        <w:t>.</w:t>
      </w:r>
    </w:p>
    <w:p w:rsidR="000B7FBE" w:rsidRPr="006F6CD6" w:rsidRDefault="000B7FBE" w:rsidP="006A3B79">
      <w:pPr>
        <w:rPr>
          <w:szCs w:val="28"/>
        </w:rPr>
      </w:pPr>
      <w:r>
        <w:rPr>
          <w:szCs w:val="28"/>
        </w:rPr>
        <w:t xml:space="preserve">Эти множества </w:t>
      </w:r>
      <w:r w:rsidRPr="006F6CD6">
        <w:rPr>
          <w:szCs w:val="28"/>
        </w:rPr>
        <w:t>~</w:t>
      </w:r>
      <w:r>
        <w:rPr>
          <w:szCs w:val="28"/>
        </w:rPr>
        <w:t xml:space="preserve">трасс изображены на </w:t>
      </w:r>
      <w:r w:rsidR="003934FB">
        <w:rPr>
          <w:szCs w:val="28"/>
        </w:rPr>
        <w:fldChar w:fldCharType="begin"/>
      </w:r>
      <w:r>
        <w:rPr>
          <w:szCs w:val="28"/>
        </w:rPr>
        <w:instrText xml:space="preserve"> REF _Ref280897226 \r \h </w:instrText>
      </w:r>
      <w:r w:rsidR="003934FB">
        <w:rPr>
          <w:szCs w:val="28"/>
        </w:rPr>
      </w:r>
      <w:r w:rsidR="003934FB">
        <w:rPr>
          <w:szCs w:val="28"/>
        </w:rPr>
        <w:fldChar w:fldCharType="separate"/>
      </w:r>
      <w:r w:rsidR="00E862CC">
        <w:rPr>
          <w:szCs w:val="28"/>
        </w:rPr>
        <w:t xml:space="preserve">Рис. 19. </w:t>
      </w:r>
      <w:r w:rsidR="003934FB">
        <w:rPr>
          <w:szCs w:val="28"/>
        </w:rPr>
        <w:fldChar w:fldCharType="end"/>
      </w:r>
      <w:r>
        <w:rPr>
          <w:szCs w:val="28"/>
        </w:rPr>
        <w:t xml:space="preserve">, который совпадает с </w:t>
      </w:r>
      <w:r w:rsidR="003934FB">
        <w:rPr>
          <w:szCs w:val="28"/>
        </w:rPr>
        <w:fldChar w:fldCharType="begin"/>
      </w:r>
      <w:r>
        <w:rPr>
          <w:szCs w:val="28"/>
        </w:rPr>
        <w:instrText xml:space="preserve"> REF _Ref280895899 \r \h </w:instrText>
      </w:r>
      <w:r w:rsidR="003934FB">
        <w:rPr>
          <w:szCs w:val="28"/>
        </w:rPr>
      </w:r>
      <w:r w:rsidR="003934FB">
        <w:rPr>
          <w:szCs w:val="28"/>
        </w:rPr>
        <w:fldChar w:fldCharType="separate"/>
      </w:r>
      <w:r w:rsidR="00E862CC">
        <w:rPr>
          <w:szCs w:val="28"/>
        </w:rPr>
        <w:t xml:space="preserve">Рис. 14. </w:t>
      </w:r>
      <w:r w:rsidR="003934FB">
        <w:rPr>
          <w:szCs w:val="28"/>
        </w:rPr>
        <w:fldChar w:fldCharType="end"/>
      </w:r>
      <w:r w:rsidRPr="006F6CD6">
        <w:rPr>
          <w:szCs w:val="28"/>
        </w:rPr>
        <w:t xml:space="preserve"> </w:t>
      </w:r>
      <w:r>
        <w:rPr>
          <w:szCs w:val="28"/>
        </w:rPr>
        <w:t xml:space="preserve">при замене символов </w:t>
      </w:r>
      <w:r w:rsidRPr="006F6CD6">
        <w:rPr>
          <w:szCs w:val="28"/>
        </w:rPr>
        <w:t>“~”</w:t>
      </w:r>
      <w:r>
        <w:rPr>
          <w:szCs w:val="28"/>
        </w:rPr>
        <w:sym w:font="Symbol" w:char="F0AB"/>
      </w:r>
      <w:r w:rsidRPr="006F6CD6">
        <w:rPr>
          <w:szCs w:val="28"/>
        </w:rPr>
        <w:t>“</w:t>
      </w:r>
      <w:r w:rsidRPr="00870AC0">
        <w:rPr>
          <w:rFonts w:ascii="Courier New" w:hAnsi="Courier New" w:cs="Courier New"/>
        </w:rPr>
        <w:sym w:font="Symbol" w:char="F0D1"/>
      </w:r>
      <w:r w:rsidRPr="006F6CD6">
        <w:t>”</w:t>
      </w:r>
      <w:r>
        <w:t>.</w:t>
      </w:r>
      <w:r>
        <w:rPr>
          <w:szCs w:val="28"/>
        </w:rPr>
        <w:t xml:space="preserve"> </w:t>
      </w:r>
    </w:p>
    <w:p w:rsidR="000B7FBE" w:rsidRPr="006F6CD6" w:rsidRDefault="00670BA3" w:rsidP="006A3B79">
      <w:pPr>
        <w:jc w:val="center"/>
        <w:rPr>
          <w:szCs w:val="28"/>
        </w:rPr>
      </w:pPr>
      <w:r>
        <w:rPr>
          <w:noProof/>
          <w:szCs w:val="28"/>
        </w:rPr>
        <w:drawing>
          <wp:inline distT="0" distB="0" distL="0" distR="0">
            <wp:extent cx="3554730" cy="1492885"/>
            <wp:effectExtent l="19050" t="0" r="7620" b="0"/>
            <wp:docPr id="481" name="Рисунок 481" descr="Множества тильда-трас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descr="Множества тильда-трасс"/>
                    <pic:cNvPicPr>
                      <a:picLocks noChangeAspect="1" noChangeArrowheads="1"/>
                    </pic:cNvPicPr>
                  </pic:nvPicPr>
                  <pic:blipFill>
                    <a:blip r:embed="rId29" cstate="print"/>
                    <a:srcRect/>
                    <a:stretch>
                      <a:fillRect/>
                    </a:stretch>
                  </pic:blipFill>
                  <pic:spPr bwMode="auto">
                    <a:xfrm>
                      <a:off x="0" y="0"/>
                      <a:ext cx="3554730" cy="1492885"/>
                    </a:xfrm>
                    <a:prstGeom prst="rect">
                      <a:avLst/>
                    </a:prstGeom>
                    <a:noFill/>
                    <a:ln w="9525">
                      <a:noFill/>
                      <a:miter lim="800000"/>
                      <a:headEnd/>
                      <a:tailEnd/>
                    </a:ln>
                  </pic:spPr>
                </pic:pic>
              </a:graphicData>
            </a:graphic>
          </wp:inline>
        </w:drawing>
      </w:r>
    </w:p>
    <w:p w:rsidR="007B0437" w:rsidRDefault="000B7FBE" w:rsidP="006A3B79">
      <w:pPr>
        <w:pStyle w:val="12"/>
      </w:pPr>
      <w:bookmarkStart w:id="198" w:name="_Ref280897226"/>
      <w:r>
        <w:rPr>
          <w:szCs w:val="28"/>
        </w:rPr>
        <w:t xml:space="preserve">Множества </w:t>
      </w:r>
      <w:r>
        <w:rPr>
          <w:lang w:val="en-US"/>
        </w:rPr>
        <w:t>~</w:t>
      </w:r>
      <w:r>
        <w:rPr>
          <w:szCs w:val="28"/>
        </w:rPr>
        <w:t>трасс</w:t>
      </w:r>
      <w:bookmarkEnd w:id="198"/>
    </w:p>
    <w:p w:rsidR="000B7FBE" w:rsidRPr="001845BF" w:rsidRDefault="000B7FBE" w:rsidP="006A3B79">
      <w:pPr>
        <w:pStyle w:val="a5"/>
        <w:tabs>
          <w:tab w:val="clear" w:pos="1418"/>
        </w:tabs>
        <w:jc w:val="left"/>
        <w:rPr>
          <w:lang w:val="en-US"/>
        </w:rPr>
      </w:pPr>
      <w:bookmarkStart w:id="199" w:name="_Ref301970055"/>
      <w:r>
        <w:rPr>
          <w:rFonts w:ascii="Courier New" w:hAnsi="Courier New" w:cs="Courier New"/>
          <w:szCs w:val="28"/>
        </w:rPr>
        <w:sym w:font="Symbol" w:char="F022"/>
      </w:r>
      <w:r w:rsidRPr="00FA00CF">
        <w:rPr>
          <w:rFonts w:ascii="Courier New" w:hAnsi="Courier New" w:cs="Courier New"/>
        </w:rPr>
        <w:sym w:font="Symbol" w:char="F073"/>
      </w:r>
      <w:r>
        <w:rPr>
          <w:rFonts w:ascii="Courier New" w:hAnsi="Courier New" w:cs="Courier New"/>
          <w:szCs w:val="28"/>
        </w:rPr>
        <w:sym w:font="Symbol" w:char="F0CE"/>
      </w:r>
      <w:r w:rsidRPr="001845BF">
        <w:rPr>
          <w:lang w:val="en-US"/>
        </w:rPr>
        <w:t>~</w:t>
      </w:r>
      <w:r w:rsidRPr="001845BF">
        <w:rPr>
          <w:b/>
          <w:i/>
          <w:lang w:val="en-US"/>
        </w:rPr>
        <w:t>conf</w:t>
      </w:r>
      <w:r w:rsidRPr="001845BF">
        <w:rPr>
          <w:rFonts w:ascii="Courier New" w:hAnsi="Courier New" w:cs="Courier New"/>
          <w:lang w:val="en-US"/>
        </w:rPr>
        <w:t>(</w:t>
      </w:r>
      <w:r w:rsidRPr="001845BF">
        <w:rPr>
          <w:rFonts w:cs="Courier New"/>
          <w:b/>
          <w:szCs w:val="28"/>
          <w:lang w:val="en-US"/>
        </w:rPr>
        <w:t>T</w:t>
      </w:r>
      <w:r w:rsidRPr="001845BF">
        <w:rPr>
          <w:rFonts w:ascii="Courier New" w:hAnsi="Courier New" w:cs="Courier New"/>
          <w:lang w:val="en-US"/>
        </w:rPr>
        <w:t>)</w:t>
      </w:r>
      <w:r w:rsidRPr="001845BF">
        <w:rPr>
          <w:lang w:val="en-US"/>
        </w:rPr>
        <w:t xml:space="preserve"> </w:t>
      </w:r>
      <w:r>
        <w:rPr>
          <w:rFonts w:ascii="Courier New" w:hAnsi="Courier New" w:cs="Courier New"/>
          <w:szCs w:val="28"/>
        </w:rPr>
        <w:sym w:font="Symbol" w:char="F022"/>
      </w:r>
      <w:r w:rsidRPr="005E0E87">
        <w:rPr>
          <w:rFonts w:ascii="Courier New" w:hAnsi="Courier New" w:cs="Courier New"/>
          <w:szCs w:val="28"/>
          <w:lang w:val="en-US"/>
        </w:rPr>
        <w:t>P</w:t>
      </w:r>
      <w:r>
        <w:rPr>
          <w:rFonts w:ascii="Courier New" w:hAnsi="Courier New" w:cs="Courier New"/>
          <w:szCs w:val="28"/>
        </w:rPr>
        <w:sym w:font="Symbol" w:char="F0CE"/>
      </w:r>
      <w:r w:rsidRPr="005E0E87">
        <w:rPr>
          <w:b/>
          <w:szCs w:val="28"/>
          <w:lang w:val="en-US"/>
        </w:rPr>
        <w:t>R</w:t>
      </w:r>
      <w:bookmarkEnd w:id="199"/>
      <w:r w:rsidR="00247F01" w:rsidRPr="00247F01">
        <w:rPr>
          <w:szCs w:val="28"/>
          <w:lang w:val="en-US"/>
        </w:rPr>
        <w:t xml:space="preserve"> </w:t>
      </w:r>
      <w:r w:rsidR="00247F01" w:rsidRPr="000B7FBE">
        <w:rPr>
          <w:rFonts w:ascii="Courier New" w:hAnsi="Courier New" w:cs="Courier New"/>
          <w:szCs w:val="28"/>
          <w:lang w:val="en-US"/>
        </w:rPr>
        <w:t>(</w:t>
      </w:r>
      <w:r w:rsidR="00247F01" w:rsidRPr="000B7FBE">
        <w:rPr>
          <w:b/>
          <w:i/>
          <w:lang w:val="en-US" w:eastAsia="zh-TW"/>
        </w:rPr>
        <w:t>Ip</w:t>
      </w:r>
      <w:r w:rsidR="00247F01" w:rsidRPr="000B7FBE">
        <w:rPr>
          <w:rFonts w:ascii="Courier New" w:hAnsi="Courier New" w:cs="Courier New"/>
          <w:lang w:val="en-US"/>
        </w:rPr>
        <w:t>(</w:t>
      </w:r>
      <w:r w:rsidR="00247F01" w:rsidRPr="00FA00CF">
        <w:rPr>
          <w:rFonts w:ascii="Courier New" w:hAnsi="Courier New" w:cs="Courier New"/>
        </w:rPr>
        <w:sym w:font="Symbol" w:char="F073"/>
      </w:r>
      <w:r w:rsidR="00247F01" w:rsidRPr="000B7FBE">
        <w:rPr>
          <w:rFonts w:ascii="Courier New" w:hAnsi="Courier New" w:cs="Courier New"/>
          <w:lang w:val="en-US"/>
        </w:rPr>
        <w:t>)</w:t>
      </w:r>
      <w:r w:rsidR="00247F01">
        <w:rPr>
          <w:rFonts w:ascii="Courier New" w:hAnsi="Courier New" w:cs="Courier New"/>
        </w:rPr>
        <w:sym w:font="Symbol" w:char="F0B9"/>
      </w:r>
      <w:r w:rsidR="00247F01">
        <w:rPr>
          <w:rFonts w:ascii="Courier New" w:hAnsi="Courier New" w:cs="Courier New"/>
        </w:rPr>
        <w:sym w:font="Symbol" w:char="F0C6"/>
      </w:r>
      <w:r w:rsidR="00247F01" w:rsidRPr="000B7FBE">
        <w:rPr>
          <w:lang w:val="en-US"/>
        </w:rPr>
        <w:t xml:space="preserve"> </w:t>
      </w:r>
      <w:r w:rsidR="00247F01" w:rsidRPr="000B7FBE">
        <w:rPr>
          <w:rFonts w:ascii="Courier New" w:hAnsi="Courier New" w:cs="Courier New"/>
          <w:lang w:val="en-US"/>
        </w:rPr>
        <w:t>&amp;</w:t>
      </w:r>
      <w:r w:rsidR="00247F01" w:rsidRPr="000B7FBE">
        <w:rPr>
          <w:lang w:val="en-US"/>
        </w:rPr>
        <w:t xml:space="preserve"> </w:t>
      </w:r>
      <w:r w:rsidR="00247F01" w:rsidRPr="000B7FBE">
        <w:rPr>
          <w:rFonts w:ascii="Courier New" w:hAnsi="Courier New" w:cs="Courier New"/>
          <w:lang w:val="en-US"/>
        </w:rPr>
        <w:t>P</w:t>
      </w:r>
      <w:r w:rsidR="00247F01">
        <w:rPr>
          <w:rFonts w:ascii="Courier New" w:hAnsi="Courier New" w:cs="Courier New"/>
        </w:rPr>
        <w:sym w:font="Symbol" w:char="F0CD"/>
      </w:r>
      <w:r w:rsidR="00247F01" w:rsidRPr="00A101F6">
        <w:rPr>
          <w:rFonts w:ascii="Courier New" w:hAnsi="Courier New" w:cs="Courier New"/>
        </w:rPr>
        <w:sym w:font="Symbol" w:char="F0C8"/>
      </w:r>
      <w:r w:rsidR="00247F01" w:rsidRPr="000B7FBE">
        <w:rPr>
          <w:b/>
          <w:i/>
          <w:lang w:val="en-US" w:eastAsia="zh-TW"/>
        </w:rPr>
        <w:t>Ip</w:t>
      </w:r>
      <w:r w:rsidR="00247F01" w:rsidRPr="000B7FBE">
        <w:rPr>
          <w:rFonts w:ascii="Courier New" w:hAnsi="Courier New" w:cs="Courier New"/>
          <w:lang w:val="en-US"/>
        </w:rPr>
        <w:t>(</w:t>
      </w:r>
      <w:r w:rsidR="00247F01" w:rsidRPr="00FA00CF">
        <w:rPr>
          <w:rFonts w:ascii="Courier New" w:hAnsi="Courier New" w:cs="Courier New"/>
        </w:rPr>
        <w:sym w:font="Symbol" w:char="F073"/>
      </w:r>
      <w:r w:rsidR="00247F01" w:rsidRPr="000B7FBE">
        <w:rPr>
          <w:rFonts w:ascii="Courier New" w:hAnsi="Courier New" w:cs="Courier New"/>
          <w:lang w:val="en-US"/>
        </w:rPr>
        <w:t>)</w:t>
      </w:r>
      <w:r w:rsidR="00247F01" w:rsidRPr="000B7FBE">
        <w:rPr>
          <w:lang w:val="en-US"/>
        </w:rPr>
        <w:t xml:space="preserve"> </w:t>
      </w:r>
      <w:r w:rsidR="00247F01">
        <w:rPr>
          <w:rFonts w:ascii="Courier New" w:hAnsi="Courier New" w:cs="Courier New"/>
        </w:rPr>
        <w:sym w:font="Symbol" w:char="F0DE"/>
      </w:r>
      <w:r w:rsidR="00247F01" w:rsidRPr="000B7FBE">
        <w:rPr>
          <w:lang w:val="en-US"/>
        </w:rPr>
        <w:t xml:space="preserve"> </w:t>
      </w:r>
      <w:r w:rsidR="00247F01" w:rsidRPr="000B7FBE">
        <w:rPr>
          <w:rFonts w:ascii="Courier New" w:hAnsi="Courier New" w:cs="Courier New"/>
          <w:lang w:val="en-US"/>
        </w:rPr>
        <w:t>P</w:t>
      </w:r>
      <w:r w:rsidR="00247F01" w:rsidRPr="000B7FBE">
        <w:rPr>
          <w:rFonts w:cs="Courier New"/>
          <w:lang w:val="en-US"/>
        </w:rPr>
        <w:t> </w:t>
      </w:r>
      <w:r w:rsidR="00247F01" w:rsidRPr="000B7FBE">
        <w:rPr>
          <w:b/>
          <w:szCs w:val="28"/>
          <w:lang w:val="en-US"/>
        </w:rPr>
        <w:t>~</w:t>
      </w:r>
      <w:r w:rsidR="00247F01" w:rsidRPr="000B7FBE">
        <w:rPr>
          <w:b/>
          <w:i/>
          <w:szCs w:val="28"/>
          <w:lang w:val="en-US"/>
        </w:rPr>
        <w:t>conf</w:t>
      </w:r>
      <w:r w:rsidR="00247F01" w:rsidRPr="000B7FBE">
        <w:rPr>
          <w:rFonts w:cs="Courier New"/>
          <w:lang w:val="en-US"/>
        </w:rPr>
        <w:t> </w:t>
      </w:r>
      <w:r w:rsidR="00247F01" w:rsidRPr="00BD400D">
        <w:rPr>
          <w:rFonts w:ascii="Courier New" w:hAnsi="Courier New" w:cs="Courier New"/>
          <w:b/>
        </w:rPr>
        <w:sym w:font="Symbol" w:char="F053"/>
      </w:r>
      <w:r w:rsidR="00247F01" w:rsidRPr="000B7FBE">
        <w:rPr>
          <w:rFonts w:cs="Courier New"/>
          <w:lang w:val="en-US"/>
        </w:rPr>
        <w:t> </w:t>
      </w:r>
      <w:r w:rsidR="00247F01" w:rsidRPr="000B7FBE">
        <w:rPr>
          <w:b/>
          <w:i/>
          <w:lang w:val="en-US"/>
        </w:rPr>
        <w:t>after</w:t>
      </w:r>
      <w:r w:rsidR="00247F01" w:rsidRPr="000B7FBE">
        <w:rPr>
          <w:rFonts w:cs="Courier New"/>
          <w:lang w:val="en-US"/>
        </w:rPr>
        <w:t> </w:t>
      </w:r>
      <w:r w:rsidR="00247F01" w:rsidRPr="002C5AE7">
        <w:rPr>
          <w:rFonts w:ascii="Courier New" w:hAnsi="Courier New" w:cs="Courier New"/>
        </w:rPr>
        <w:sym w:font="Symbol" w:char="F073"/>
      </w:r>
      <w:r w:rsidR="00247F01" w:rsidRPr="000B7FBE">
        <w:rPr>
          <w:rFonts w:ascii="Courier New" w:hAnsi="Courier New" w:cs="Courier New"/>
          <w:lang w:val="en-US"/>
        </w:rPr>
        <w:t>)</w:t>
      </w:r>
      <w:r w:rsidR="00247F01" w:rsidRPr="000B7FBE">
        <w:rPr>
          <w:lang w:val="en-US"/>
        </w:rPr>
        <w:t>.</w:t>
      </w:r>
    </w:p>
    <w:p w:rsidR="000B7FBE" w:rsidRDefault="00C835E9" w:rsidP="006A3B79">
      <w:pPr>
        <w:jc w:val="right"/>
      </w:pPr>
      <w:r>
        <w:t>Доказательство см. на стр.</w:t>
      </w:r>
      <w:r w:rsidR="003934FB">
        <w:fldChar w:fldCharType="begin"/>
      </w:r>
      <w:r w:rsidR="00FB52AD">
        <w:instrText xml:space="preserve"> PAGEREF _Ref310869409 \h </w:instrText>
      </w:r>
      <w:r w:rsidR="003934FB">
        <w:fldChar w:fldCharType="separate"/>
      </w:r>
      <w:r w:rsidR="00E862CC">
        <w:rPr>
          <w:noProof/>
        </w:rPr>
        <w:t>116</w:t>
      </w:r>
      <w:r w:rsidR="003934FB">
        <w:fldChar w:fldCharType="end"/>
      </w:r>
    </w:p>
    <w:p w:rsidR="007B0437" w:rsidRDefault="000B7FBE" w:rsidP="006A3B79">
      <w:r>
        <w:t>В этой лемме условие</w:t>
      </w:r>
      <w:r>
        <w:rPr>
          <w:rFonts w:ascii="Courier New" w:hAnsi="Courier New" w:cs="Courier New"/>
          <w:szCs w:val="28"/>
        </w:rPr>
        <w:t xml:space="preserve"> </w:t>
      </w:r>
      <w:r w:rsidRPr="005E0E87">
        <w:rPr>
          <w:b/>
          <w:i/>
          <w:lang w:eastAsia="zh-TW"/>
        </w:rPr>
        <w:t>Ip</w:t>
      </w:r>
      <w:r w:rsidRPr="00703820">
        <w:rPr>
          <w:rFonts w:ascii="Courier New" w:hAnsi="Courier New" w:cs="Courier New"/>
        </w:rPr>
        <w:t>(</w:t>
      </w:r>
      <w:r w:rsidRPr="00FA00CF">
        <w:rPr>
          <w:rFonts w:ascii="Courier New" w:hAnsi="Courier New" w:cs="Courier New"/>
        </w:rPr>
        <w:sym w:font="Symbol" w:char="F073"/>
      </w:r>
      <w:r w:rsidRPr="00703820">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 xml:space="preserve"> </w:t>
      </w:r>
      <w:r>
        <w:t>требуется для случая</w:t>
      </w:r>
      <w:r>
        <w:rPr>
          <w:rFonts w:ascii="Courier New" w:hAnsi="Courier New" w:cs="Courier New"/>
        </w:rPr>
        <w:t xml:space="preserve"> P=</w:t>
      </w:r>
      <w:r>
        <w:rPr>
          <w:rFonts w:ascii="Courier New" w:hAnsi="Courier New" w:cs="Courier New"/>
        </w:rPr>
        <w:sym w:font="Symbol" w:char="F0C6"/>
      </w:r>
      <w:r>
        <w:t>, так как иначе это условие следует из другого условия</w:t>
      </w:r>
      <w:r>
        <w:rPr>
          <w:rFonts w:ascii="Courier New" w:hAnsi="Courier New" w:cs="Courier New"/>
        </w:rPr>
        <w:t xml:space="preserve"> </w:t>
      </w:r>
      <w:r w:rsidRPr="005E0E87">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9B10C8">
        <w:rPr>
          <w:rFonts w:ascii="Courier New" w:hAnsi="Courier New" w:cs="Courier New"/>
        </w:rPr>
        <w:t>(</w:t>
      </w:r>
      <w:r w:rsidRPr="00FA00CF">
        <w:rPr>
          <w:rFonts w:ascii="Courier New" w:hAnsi="Courier New" w:cs="Courier New"/>
        </w:rPr>
        <w:sym w:font="Symbol" w:char="F073"/>
      </w:r>
      <w:r w:rsidRPr="009B10C8">
        <w:rPr>
          <w:rFonts w:ascii="Courier New" w:hAnsi="Courier New" w:cs="Courier New"/>
        </w:rPr>
        <w:t>)</w:t>
      </w:r>
      <w:r>
        <w:t>.</w:t>
      </w:r>
    </w:p>
    <w:p w:rsidR="000B7FBE" w:rsidRDefault="000B7FBE" w:rsidP="006A3B79">
      <w:pPr>
        <w:pStyle w:val="a5"/>
        <w:tabs>
          <w:tab w:val="clear" w:pos="1418"/>
        </w:tabs>
      </w:pPr>
      <w:bookmarkStart w:id="200" w:name="_Ref280023927"/>
      <w:r>
        <w:lastRenderedPageBreak/>
        <w:t xml:space="preserve">Для любой исходной спецификации: 1) каждая тестовая трасса </w:t>
      </w:r>
      <w:r w:rsidRPr="00824219">
        <w:t>~</w:t>
      </w:r>
      <w:r>
        <w:t xml:space="preserve">тестовая, 2) безопасная трасса </w:t>
      </w:r>
      <w:r w:rsidRPr="00925B2B">
        <w:t>~</w:t>
      </w:r>
      <w:r>
        <w:t>конформна тогда и только тогда, когда она актуальна, 3) каждая ошибка 1-го рода</w:t>
      </w:r>
      <w:r>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 xml:space="preserve">не </w:t>
      </w:r>
      <w:r w:rsidRPr="00824219">
        <w:t>~</w:t>
      </w:r>
      <w:r>
        <w:t>конформна.</w:t>
      </w:r>
      <w:bookmarkEnd w:id="200"/>
    </w:p>
    <w:p w:rsidR="000B7FBE" w:rsidRPr="00824219" w:rsidRDefault="00C835E9" w:rsidP="006A3B79">
      <w:pPr>
        <w:jc w:val="right"/>
      </w:pPr>
      <w:r>
        <w:t>Доказательство см. на стр.</w:t>
      </w:r>
      <w:r w:rsidR="003934FB">
        <w:fldChar w:fldCharType="begin"/>
      </w:r>
      <w:r w:rsidR="00FB52AD">
        <w:instrText xml:space="preserve"> PAGEREF _Ref310869440 \h </w:instrText>
      </w:r>
      <w:r w:rsidR="003934FB">
        <w:fldChar w:fldCharType="separate"/>
      </w:r>
      <w:r w:rsidR="00E862CC">
        <w:rPr>
          <w:noProof/>
        </w:rPr>
        <w:t>119</w:t>
      </w:r>
      <w:r w:rsidR="003934FB">
        <w:fldChar w:fldCharType="end"/>
      </w:r>
    </w:p>
    <w:p w:rsidR="007B0437" w:rsidRDefault="000B7FBE" w:rsidP="006A3B79">
      <w:r w:rsidRPr="00C35CDA">
        <w:rPr>
          <w:szCs w:val="28"/>
        </w:rPr>
        <w:t xml:space="preserve">Соотношение </w:t>
      </w:r>
      <w:r w:rsidRPr="00870AC0">
        <w:rPr>
          <w:rFonts w:ascii="Courier New" w:hAnsi="Courier New" w:cs="Courier New"/>
        </w:rPr>
        <w:sym w:font="Symbol" w:char="F0D1"/>
      </w:r>
      <w:r w:rsidRPr="00C35CDA">
        <w:t>-трасс и ~трасс</w:t>
      </w:r>
      <w:r>
        <w:t xml:space="preserve"> отражает следующее утверждение (</w:t>
      </w:r>
      <w:r>
        <w:rPr>
          <w:szCs w:val="28"/>
        </w:rPr>
        <w:t xml:space="preserve">необходимость условий </w:t>
      </w:r>
      <w:r w:rsidRPr="00F96B0B">
        <w:rPr>
          <w:szCs w:val="28"/>
        </w:rPr>
        <w:t>~</w:t>
      </w:r>
      <w:r>
        <w:rPr>
          <w:szCs w:val="28"/>
        </w:rPr>
        <w:t xml:space="preserve">конформности для </w:t>
      </w:r>
      <w:r w:rsidRPr="00870AC0">
        <w:rPr>
          <w:rFonts w:ascii="Courier New" w:hAnsi="Courier New" w:cs="Courier New"/>
        </w:rPr>
        <w:sym w:font="Symbol" w:char="F0D1"/>
      </w:r>
      <w:r w:rsidRPr="00417FC0">
        <w:t>-</w:t>
      </w:r>
      <w:r>
        <w:rPr>
          <w:szCs w:val="28"/>
        </w:rPr>
        <w:t>конформности</w:t>
      </w:r>
      <w:r>
        <w:t>).</w:t>
      </w:r>
    </w:p>
    <w:p w:rsidR="000B7FBE" w:rsidRPr="00627A18" w:rsidRDefault="000B7FBE" w:rsidP="006A3B79">
      <w:pPr>
        <w:pStyle w:val="a5"/>
        <w:tabs>
          <w:tab w:val="clear" w:pos="1418"/>
        </w:tabs>
        <w:rPr>
          <w:lang w:val="en-US"/>
        </w:rPr>
      </w:pPr>
      <w:bookmarkStart w:id="201" w:name="_Ref280027477"/>
      <w:r w:rsidRPr="00627A18">
        <w:rPr>
          <w:lang w:val="en-US"/>
        </w:rPr>
        <w:t>1)</w:t>
      </w:r>
      <w:r w:rsidRPr="003E2C5E">
        <w:rPr>
          <w:rFonts w:ascii="Courier New" w:hAnsi="Courier New" w:cs="Courier New"/>
          <w:lang w:val="en-US"/>
        </w:rPr>
        <w:t xml:space="preserve"> </w:t>
      </w:r>
      <w:r w:rsidRPr="00870AC0">
        <w:rPr>
          <w:rFonts w:ascii="Courier New" w:hAnsi="Courier New" w:cs="Courier New"/>
        </w:rPr>
        <w:sym w:font="Symbol" w:char="F0D1"/>
      </w:r>
      <w:r w:rsidRPr="004B5754">
        <w:rPr>
          <w:b/>
          <w:i/>
          <w:lang w:val="en-US"/>
        </w:rPr>
        <w:t>ptt</w:t>
      </w:r>
      <w:r w:rsidRPr="00627A18">
        <w:rPr>
          <w:rFonts w:ascii="Courier New" w:hAnsi="Courier New" w:cs="Courier New"/>
          <w:lang w:val="en-US"/>
        </w:rPr>
        <w:t>(</w:t>
      </w:r>
      <w:r w:rsidRPr="004B5754">
        <w:rPr>
          <w:rFonts w:cs="Courier New"/>
          <w:b/>
          <w:szCs w:val="28"/>
          <w:lang w:val="en-US"/>
        </w:rPr>
        <w:t>T</w:t>
      </w:r>
      <w:r w:rsidRPr="00627A18">
        <w:rPr>
          <w:rFonts w:ascii="Courier New" w:hAnsi="Courier New" w:cs="Courier New"/>
          <w:lang w:val="en-US"/>
        </w:rPr>
        <w:t>)</w:t>
      </w:r>
      <w:r w:rsidRPr="004B5754">
        <w:rPr>
          <w:rFonts w:ascii="Courier New" w:hAnsi="Courier New" w:cs="Courier New"/>
        </w:rPr>
        <w:sym w:font="Symbol" w:char="F0CD"/>
      </w:r>
      <w:r w:rsidRPr="00627A18">
        <w:rPr>
          <w:lang w:val="en-US"/>
        </w:rPr>
        <w:t xml:space="preserve"> ~</w:t>
      </w:r>
      <w:r w:rsidRPr="004B5754">
        <w:rPr>
          <w:b/>
          <w:i/>
          <w:lang w:val="en-US"/>
        </w:rPr>
        <w:t>ptt</w:t>
      </w:r>
      <w:r w:rsidRPr="00627A18">
        <w:rPr>
          <w:rFonts w:ascii="Courier New" w:hAnsi="Courier New" w:cs="Courier New"/>
          <w:lang w:val="en-US"/>
        </w:rPr>
        <w:t>(</w:t>
      </w:r>
      <w:r w:rsidRPr="004B5754">
        <w:rPr>
          <w:rFonts w:cs="Courier New"/>
          <w:b/>
          <w:szCs w:val="28"/>
          <w:lang w:val="en-US"/>
        </w:rPr>
        <w:t>T</w:t>
      </w:r>
      <w:r w:rsidRPr="00627A18">
        <w:rPr>
          <w:rFonts w:ascii="Courier New" w:hAnsi="Courier New" w:cs="Courier New"/>
          <w:lang w:val="en-US"/>
        </w:rPr>
        <w:t xml:space="preserve">) </w:t>
      </w:r>
      <w:r w:rsidRPr="004B5754">
        <w:t>и</w:t>
      </w:r>
      <w:r w:rsidRPr="00627A18">
        <w:rPr>
          <w:lang w:val="en-US"/>
        </w:rPr>
        <w:t xml:space="preserve"> 2)</w:t>
      </w:r>
      <w:r w:rsidRPr="003E2C5E">
        <w:rPr>
          <w:rFonts w:ascii="Courier New" w:hAnsi="Courier New" w:cs="Courier New"/>
          <w:lang w:val="en-US"/>
        </w:rPr>
        <w:t xml:space="preserve"> </w:t>
      </w:r>
      <w:r w:rsidRPr="00870AC0">
        <w:rPr>
          <w:rFonts w:ascii="Courier New" w:hAnsi="Courier New" w:cs="Courier New"/>
        </w:rPr>
        <w:sym w:font="Symbol" w:char="F0D1"/>
      </w:r>
      <w:r w:rsidRPr="004B5754">
        <w:rPr>
          <w:b/>
          <w:i/>
          <w:lang w:val="en-US"/>
        </w:rPr>
        <w:t>conf</w:t>
      </w:r>
      <w:r w:rsidRPr="00627A18">
        <w:rPr>
          <w:rFonts w:ascii="Courier New" w:hAnsi="Courier New" w:cs="Courier New"/>
          <w:lang w:val="en-US"/>
        </w:rPr>
        <w:t>(</w:t>
      </w:r>
      <w:r w:rsidRPr="004B5754">
        <w:rPr>
          <w:rFonts w:cs="Courier New"/>
          <w:b/>
          <w:szCs w:val="28"/>
          <w:lang w:val="en-US"/>
        </w:rPr>
        <w:t>T</w:t>
      </w:r>
      <w:r w:rsidRPr="00627A18">
        <w:rPr>
          <w:rFonts w:ascii="Courier New" w:hAnsi="Courier New" w:cs="Courier New"/>
          <w:lang w:val="en-US"/>
        </w:rPr>
        <w:t>)</w:t>
      </w:r>
      <w:r w:rsidRPr="004B5754">
        <w:rPr>
          <w:rFonts w:ascii="Courier New" w:hAnsi="Courier New" w:cs="Courier New"/>
        </w:rPr>
        <w:sym w:font="Symbol" w:char="F0CD"/>
      </w:r>
      <w:r w:rsidRPr="00627A18">
        <w:rPr>
          <w:lang w:val="en-US"/>
        </w:rPr>
        <w:t xml:space="preserve"> ~</w:t>
      </w:r>
      <w:r w:rsidRPr="004B5754">
        <w:rPr>
          <w:b/>
          <w:i/>
          <w:lang w:val="en-US"/>
        </w:rPr>
        <w:t>conf</w:t>
      </w:r>
      <w:r w:rsidRPr="00627A18">
        <w:rPr>
          <w:rFonts w:ascii="Courier New" w:hAnsi="Courier New" w:cs="Courier New"/>
          <w:lang w:val="en-US"/>
        </w:rPr>
        <w:t>(</w:t>
      </w:r>
      <w:r w:rsidRPr="004B5754">
        <w:rPr>
          <w:rFonts w:cs="Courier New"/>
          <w:b/>
          <w:szCs w:val="28"/>
          <w:lang w:val="en-US"/>
        </w:rPr>
        <w:t>T</w:t>
      </w:r>
      <w:r w:rsidRPr="00627A18">
        <w:rPr>
          <w:rFonts w:ascii="Courier New" w:hAnsi="Courier New" w:cs="Courier New"/>
          <w:lang w:val="en-US"/>
        </w:rPr>
        <w:t>)</w:t>
      </w:r>
      <w:r w:rsidRPr="00627A18">
        <w:rPr>
          <w:lang w:val="en-US"/>
        </w:rPr>
        <w:t>.</w:t>
      </w:r>
      <w:bookmarkEnd w:id="201"/>
    </w:p>
    <w:p w:rsidR="000B7FBE"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_Ref310869459 \h </w:instrText>
      </w:r>
      <w:r w:rsidR="003934FB">
        <w:rPr>
          <w:szCs w:val="28"/>
        </w:rPr>
      </w:r>
      <w:r w:rsidR="003934FB">
        <w:rPr>
          <w:szCs w:val="28"/>
        </w:rPr>
        <w:fldChar w:fldCharType="separate"/>
      </w:r>
      <w:r w:rsidR="00E862CC">
        <w:rPr>
          <w:noProof/>
          <w:szCs w:val="28"/>
        </w:rPr>
        <w:t>122</w:t>
      </w:r>
      <w:r w:rsidR="003934FB">
        <w:rPr>
          <w:szCs w:val="28"/>
        </w:rPr>
        <w:fldChar w:fldCharType="end"/>
      </w:r>
    </w:p>
    <w:p w:rsidR="000B7FBE" w:rsidRDefault="000B7FBE" w:rsidP="00247F01">
      <w:pPr>
        <w:pStyle w:val="30"/>
      </w:pPr>
      <w:bookmarkStart w:id="202" w:name="_Ref283390567"/>
      <w:bookmarkStart w:id="203" w:name="_Toc309136890"/>
      <w:bookmarkStart w:id="204" w:name="_Toc310446292"/>
      <w:bookmarkStart w:id="205" w:name="_Toc310516540"/>
      <w:bookmarkStart w:id="206" w:name="_Toc445578553"/>
      <w:bookmarkStart w:id="207" w:name="_Toc445578631"/>
      <w:bookmarkStart w:id="208" w:name="_Toc445578848"/>
      <w:bookmarkStart w:id="209" w:name="_Toc445579008"/>
      <w:r>
        <w:rPr>
          <w:lang w:val="en-US"/>
        </w:rPr>
        <w:t>~</w:t>
      </w:r>
      <w:r>
        <w:t>Пополнение</w:t>
      </w:r>
      <w:bookmarkEnd w:id="202"/>
      <w:bookmarkEnd w:id="203"/>
      <w:bookmarkEnd w:id="204"/>
      <w:bookmarkEnd w:id="205"/>
      <w:bookmarkEnd w:id="206"/>
      <w:bookmarkEnd w:id="207"/>
      <w:bookmarkEnd w:id="208"/>
      <w:bookmarkEnd w:id="209"/>
    </w:p>
    <w:p w:rsidR="000B7FBE" w:rsidRDefault="000B7FBE" w:rsidP="006A3B79">
      <w:pPr>
        <w:rPr>
          <w:rFonts w:ascii="Courier New" w:hAnsi="Courier New" w:cs="Courier New"/>
          <w:szCs w:val="28"/>
        </w:rPr>
      </w:pPr>
      <w:r>
        <w:rPr>
          <w:szCs w:val="28"/>
        </w:rPr>
        <w:t xml:space="preserve">Будем называть </w:t>
      </w:r>
      <w:r w:rsidRPr="00780B04">
        <w:rPr>
          <w:i/>
          <w:szCs w:val="28"/>
        </w:rPr>
        <w:t>~пополнением</w:t>
      </w:r>
      <w:r>
        <w:rPr>
          <w:szCs w:val="28"/>
        </w:rPr>
        <w:t xml:space="preserve"> тройку</w:t>
      </w:r>
      <w:r w:rsidRPr="00C15A0F">
        <w:rPr>
          <w:rFonts w:ascii="Courier New" w:hAnsi="Courier New" w:cs="Courier New"/>
          <w:szCs w:val="28"/>
        </w:rPr>
        <w:t xml:space="preserve"> </w:t>
      </w:r>
      <w:r w:rsidRPr="00D75085">
        <w:rPr>
          <w:rFonts w:cs="Courier New"/>
          <w:b/>
          <w:szCs w:val="28"/>
        </w:rPr>
        <w:t>T</w:t>
      </w:r>
      <w:r w:rsidRPr="00460E1A">
        <w:rPr>
          <w:b/>
          <w:vertAlign w:val="subscript"/>
        </w:rPr>
        <w:t>i</w:t>
      </w:r>
      <w:r w:rsidRPr="00D9789F">
        <w:rPr>
          <w:rFonts w:ascii="Courier New" w:hAnsi="Courier New" w:cs="Courier New"/>
          <w:szCs w:val="28"/>
        </w:rPr>
        <w:t>=</w:t>
      </w:r>
      <w:r w:rsidRPr="00EE0968">
        <w:rPr>
          <w:rFonts w:ascii="Courier New" w:hAnsi="Courier New" w:cs="Courier New"/>
        </w:rPr>
        <w:t>(</w:t>
      </w:r>
      <w:r w:rsidRPr="00542A8F">
        <w:rPr>
          <w:b/>
        </w:rPr>
        <w:t>R</w:t>
      </w:r>
      <w:r w:rsidRPr="00460E1A">
        <w:rPr>
          <w:b/>
          <w:vertAlign w:val="subscript"/>
        </w:rPr>
        <w:t>i</w:t>
      </w:r>
      <w:r w:rsidRPr="00EE0968">
        <w:rPr>
          <w:rFonts w:cs="Courier New"/>
        </w:rPr>
        <w:t>/</w:t>
      </w:r>
      <w:r w:rsidRPr="00542A8F">
        <w:rPr>
          <w:b/>
        </w:rPr>
        <w:t>Q</w:t>
      </w:r>
      <w:r w:rsidRPr="00460E1A">
        <w:rPr>
          <w:b/>
          <w:vertAlign w:val="subscript"/>
        </w:rPr>
        <w:t>i</w:t>
      </w:r>
      <w:r w:rsidRPr="00CF770C">
        <w:rPr>
          <w:rFonts w:cs="Courier New"/>
        </w:rPr>
        <w:t>,</w:t>
      </w:r>
      <w:r>
        <w:rPr>
          <w:rFonts w:ascii="Courier New" w:hAnsi="Courier New" w:cs="Courier New"/>
          <w:b/>
          <w:szCs w:val="28"/>
        </w:rPr>
        <w:sym w:font="Symbol" w:char="F053"/>
      </w:r>
      <w:r w:rsidRPr="00460E1A">
        <w:rPr>
          <w:b/>
          <w:vertAlign w:val="subscript"/>
        </w:rPr>
        <w:t>i</w:t>
      </w:r>
      <w:r w:rsidRPr="00CF770C">
        <w:rPr>
          <w:rFonts w:cs="Courier New"/>
        </w:rPr>
        <w:t>,</w:t>
      </w:r>
      <w:r w:rsidRPr="00313C57">
        <w:rPr>
          <w:b/>
          <w:i/>
        </w:rPr>
        <w:t>safe </w:t>
      </w:r>
      <w:r>
        <w:rPr>
          <w:b/>
          <w:i/>
        </w:rPr>
        <w:t>by</w:t>
      </w:r>
      <w:r w:rsidRPr="00460E1A">
        <w:rPr>
          <w:b/>
          <w:vertAlign w:val="subscript"/>
        </w:rPr>
        <w:t>i</w:t>
      </w:r>
      <w:r w:rsidRPr="00EE0968">
        <w:rPr>
          <w:rFonts w:ascii="Courier New" w:hAnsi="Courier New" w:cs="Courier New"/>
        </w:rPr>
        <w:t>)</w:t>
      </w:r>
      <w:r>
        <w:rPr>
          <w:rFonts w:ascii="Courier New" w:hAnsi="Courier New" w:cs="Courier New"/>
          <w:szCs w:val="28"/>
        </w:rPr>
        <w:t> </w:t>
      </w:r>
      <w:r w:rsidRPr="00A801EC">
        <w:rPr>
          <w:rFonts w:ascii="Courier New" w:hAnsi="Courier New" w:cs="Courier New"/>
          <w:szCs w:val="28"/>
        </w:rPr>
        <w:sym w:font="Symbol" w:char="F0BB"/>
      </w:r>
      <w:r w:rsidRPr="00071ACC">
        <w:rPr>
          <w:b/>
          <w:vertAlign w:val="subscript"/>
        </w:rPr>
        <w:t>L</w:t>
      </w:r>
      <w:r>
        <w:rPr>
          <w:rFonts w:ascii="Courier New" w:hAnsi="Courier New" w:cs="Courier New"/>
          <w:szCs w:val="28"/>
        </w:rPr>
        <w:t> </w:t>
      </w:r>
      <w:r w:rsidRPr="00D75085">
        <w:rPr>
          <w:rFonts w:cs="Courier New"/>
          <w:b/>
          <w:szCs w:val="28"/>
        </w:rPr>
        <w:t>T</w:t>
      </w:r>
      <w:r w:rsidRPr="003C6E86">
        <w:rPr>
          <w:rFonts w:ascii="Courier New" w:hAnsi="Courier New" w:cs="Courier New"/>
          <w:szCs w:val="28"/>
        </w:rPr>
        <w:t xml:space="preserve"> </w:t>
      </w:r>
      <w:r>
        <w:rPr>
          <w:szCs w:val="28"/>
        </w:rPr>
        <w:t xml:space="preserve">в </w:t>
      </w:r>
      <w:r w:rsidRPr="00DA2AF2">
        <w:rPr>
          <w:b/>
          <w:szCs w:val="28"/>
        </w:rPr>
        <w:t>L</w:t>
      </w:r>
      <w:r>
        <w:rPr>
          <w:szCs w:val="28"/>
        </w:rPr>
        <w:t>-эквивалентной семантике</w:t>
      </w:r>
      <w:r>
        <w:rPr>
          <w:rFonts w:ascii="Courier New" w:hAnsi="Courier New" w:cs="Courier New"/>
          <w:szCs w:val="28"/>
        </w:rPr>
        <w:t xml:space="preserve"> </w:t>
      </w:r>
      <w:r w:rsidRPr="00542A8F">
        <w:rPr>
          <w:b/>
        </w:rPr>
        <w:t>R</w:t>
      </w:r>
      <w:r w:rsidRPr="00460E1A">
        <w:rPr>
          <w:b/>
          <w:vertAlign w:val="subscript"/>
        </w:rPr>
        <w:t>i</w:t>
      </w:r>
      <w:r w:rsidRPr="00EE0968">
        <w:rPr>
          <w:rFonts w:cs="Courier New"/>
        </w:rPr>
        <w:t>/</w:t>
      </w:r>
      <w:r w:rsidRPr="00542A8F">
        <w:rPr>
          <w:b/>
        </w:rPr>
        <w:t>Q</w:t>
      </w:r>
      <w:r w:rsidRPr="00460E1A">
        <w:rPr>
          <w:b/>
          <w:vertAlign w:val="subscript"/>
        </w:rPr>
        <w:t>i</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194D5E">
        <w:rPr>
          <w:b/>
          <w:szCs w:val="28"/>
        </w:rPr>
        <w:t>R</w:t>
      </w:r>
      <w:r w:rsidRPr="00246CCF">
        <w:rPr>
          <w:szCs w:val="28"/>
        </w:rPr>
        <w:t>/</w:t>
      </w:r>
      <w:r w:rsidRPr="00194D5E">
        <w:rPr>
          <w:b/>
          <w:szCs w:val="28"/>
        </w:rPr>
        <w:t>Q</w:t>
      </w:r>
      <w:r>
        <w:rPr>
          <w:szCs w:val="28"/>
        </w:rPr>
        <w:t>, для которой</w:t>
      </w:r>
      <w:r w:rsidRPr="00C15A0F">
        <w:rPr>
          <w:szCs w:val="28"/>
        </w:rPr>
        <w:t xml:space="preserve"> </w:t>
      </w:r>
      <w:r>
        <w:rPr>
          <w:szCs w:val="28"/>
        </w:rPr>
        <w:t xml:space="preserve">множество </w:t>
      </w:r>
      <w:r>
        <w:t>приведенных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rPr>
          <w:szCs w:val="28"/>
        </w:rPr>
        <w:t xml:space="preserve">безопасных </w:t>
      </w:r>
      <w:r w:rsidRPr="00246CCF">
        <w:rPr>
          <w:b/>
          <w:szCs w:val="28"/>
        </w:rPr>
        <w:t>L</w:t>
      </w:r>
      <w:r>
        <w:rPr>
          <w:szCs w:val="28"/>
        </w:rPr>
        <w:t xml:space="preserve">-трасс совпадает с множеством </w:t>
      </w:r>
      <w:r w:rsidRPr="00EE54D1">
        <w:rPr>
          <w:szCs w:val="28"/>
        </w:rPr>
        <w:t>~</w:t>
      </w:r>
      <w:r>
        <w:rPr>
          <w:szCs w:val="28"/>
        </w:rPr>
        <w:t xml:space="preserve">конформных трасс, а множество </w:t>
      </w:r>
      <w:r>
        <w:t>приведенных к алфавиту</w:t>
      </w:r>
      <w:r w:rsidRPr="00417FC0">
        <w:rPr>
          <w:rFonts w:ascii="Courier New" w:hAnsi="Courier New" w:cs="Courier New"/>
        </w:rPr>
        <w:t xml:space="preserve"> </w:t>
      </w:r>
      <w:r w:rsidRPr="00417FC0">
        <w:rPr>
          <w:b/>
        </w:rPr>
        <w:t>L</w:t>
      </w:r>
      <w:r w:rsidRPr="00417FC0">
        <w:rPr>
          <w:rFonts w:ascii="Courier New" w:hAnsi="Courier New" w:cs="Courier New"/>
        </w:rPr>
        <w:t xml:space="preserve"> </w:t>
      </w:r>
      <w:r>
        <w:t xml:space="preserve">тестовых </w:t>
      </w:r>
      <w:r w:rsidRPr="00246CCF">
        <w:rPr>
          <w:b/>
          <w:szCs w:val="28"/>
        </w:rPr>
        <w:t>L</w:t>
      </w:r>
      <w:r>
        <w:rPr>
          <w:szCs w:val="28"/>
        </w:rPr>
        <w:t>-</w:t>
      </w:r>
      <w:r>
        <w:t xml:space="preserve">трасс </w:t>
      </w:r>
      <w:r>
        <w:rPr>
          <w:szCs w:val="28"/>
        </w:rPr>
        <w:t xml:space="preserve">– с множеством первичных </w:t>
      </w:r>
      <w:r w:rsidRPr="00EE54D1">
        <w:rPr>
          <w:szCs w:val="28"/>
        </w:rPr>
        <w:t>~</w:t>
      </w:r>
      <w:r>
        <w:rPr>
          <w:szCs w:val="28"/>
        </w:rPr>
        <w:t>тестовых трасс:</w:t>
      </w:r>
      <w:r w:rsidRPr="00481174">
        <w:rPr>
          <w:rFonts w:ascii="Courier New" w:hAnsi="Courier New" w:cs="Courier New"/>
          <w:szCs w:val="28"/>
        </w:rPr>
        <w:t xml:space="preserve"> </w:t>
      </w:r>
    </w:p>
    <w:p w:rsidR="007B0437" w:rsidRDefault="000B7FBE" w:rsidP="006A3B79">
      <w:pPr>
        <w:ind w:left="284"/>
        <w:rPr>
          <w:szCs w:val="28"/>
          <w:lang w:val="en-US"/>
        </w:rPr>
      </w:pP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cs="Courier New"/>
          <w:szCs w:val="28"/>
          <w:lang w:val="en-US"/>
        </w:rPr>
        <w:t>,</w:t>
      </w:r>
      <w:r w:rsidRPr="000B7FBE">
        <w:rPr>
          <w:rFonts w:cs="Courier New"/>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w:t>
      </w:r>
      <w:r w:rsidRPr="00481174">
        <w:t>и</w:t>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cs="Courier New"/>
          <w:szCs w:val="28"/>
          <w:lang w:val="en-US"/>
        </w:rPr>
        <w:t>,</w:t>
      </w:r>
      <w:r w:rsidRPr="000B7FBE">
        <w:rPr>
          <w:rFonts w:cs="Courier New"/>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lang w:val="en-US"/>
        </w:rPr>
        <w:t>~</w:t>
      </w:r>
      <w:r w:rsidRPr="000B7FBE">
        <w:rPr>
          <w:b/>
          <w:i/>
          <w:lang w:val="en-US"/>
        </w:rPr>
        <w:t>ptt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szCs w:val="28"/>
          <w:lang w:val="en-US"/>
        </w:rPr>
        <w:t xml:space="preserve">. </w:t>
      </w:r>
    </w:p>
    <w:p w:rsidR="000B7FBE" w:rsidRPr="00032C08" w:rsidRDefault="00032C08" w:rsidP="00032C08">
      <w:pPr>
        <w:pStyle w:val="a0"/>
      </w:pPr>
      <w:bookmarkStart w:id="210" w:name="_Ref283137104"/>
      <w:bookmarkStart w:id="211" w:name="_Ref285555333"/>
      <w:r w:rsidRPr="00032C08">
        <w:rPr>
          <w:b/>
        </w:rPr>
        <w:t>Основное свойство ~пополнения.</w:t>
      </w:r>
      <w:r w:rsidRPr="00032C08">
        <w:t xml:space="preserve"> Если существует ~пополнение</w:t>
      </w:r>
      <w:r w:rsidRPr="00032C08">
        <w:rPr>
          <w:rFonts w:ascii="Courier New" w:hAnsi="Courier New" w:cs="Courier New"/>
          <w:szCs w:val="28"/>
        </w:rPr>
        <w:t xml:space="preserve"> </w:t>
      </w:r>
      <w:r w:rsidRPr="00D75085">
        <w:rPr>
          <w:rFonts w:cs="Courier New"/>
          <w:b/>
          <w:szCs w:val="28"/>
        </w:rPr>
        <w:t>T</w:t>
      </w:r>
      <w:r w:rsidRPr="00460E1A">
        <w:rPr>
          <w:b/>
          <w:vertAlign w:val="subscript"/>
        </w:rPr>
        <w:t>i</w:t>
      </w:r>
      <w:r w:rsidRPr="00032C08">
        <w:t>, то</w:t>
      </w:r>
      <w:bookmarkEnd w:id="210"/>
      <w:r w:rsidRPr="00032C08">
        <w:rPr>
          <w:rFonts w:ascii="Courier New" w:hAnsi="Courier New" w:cs="Courier New"/>
        </w:rPr>
        <w:t xml:space="preserve"> </w:t>
      </w:r>
      <w:r w:rsidRPr="00455D7C">
        <w:rPr>
          <w:b/>
          <w:i/>
        </w:rPr>
        <w:t>conf</w:t>
      </w:r>
      <w:r w:rsidRPr="00032C08">
        <w:rPr>
          <w:rFonts w:ascii="Courier New" w:hAnsi="Courier New" w:cs="Courier New"/>
        </w:rPr>
        <w:t>(</w:t>
      </w:r>
      <w:r w:rsidRPr="00162E06">
        <w:rPr>
          <w:rFonts w:cs="Courier New"/>
          <w:b/>
          <w:szCs w:val="28"/>
        </w:rPr>
        <w:t>T</w:t>
      </w:r>
      <w:r w:rsidRPr="00460E1A">
        <w:rPr>
          <w:b/>
          <w:vertAlign w:val="subscript"/>
        </w:rPr>
        <w:t>i</w:t>
      </w:r>
      <w:r w:rsidRPr="00032C08">
        <w:rPr>
          <w:szCs w:val="28"/>
        </w:rPr>
        <w:t>,</w:t>
      </w:r>
      <w:r w:rsidRPr="00F539D7">
        <w:rPr>
          <w:b/>
          <w:szCs w:val="28"/>
        </w:rPr>
        <w:t>L</w:t>
      </w:r>
      <w:r w:rsidRPr="00032C08">
        <w:rPr>
          <w:rFonts w:ascii="Courier New" w:hAnsi="Courier New" w:cs="Courier New"/>
        </w:rPr>
        <w:t>)</w:t>
      </w:r>
      <w:r w:rsidRPr="000B1D89">
        <w:rPr>
          <w:b/>
          <w:vertAlign w:val="subscript"/>
        </w:rPr>
        <w:t>L</w:t>
      </w:r>
      <w:r w:rsidRPr="00032C08">
        <w:rPr>
          <w:rFonts w:ascii="Courier New" w:hAnsi="Courier New" w:cs="Courier New"/>
        </w:rPr>
        <w:t xml:space="preserve"> = </w:t>
      </w:r>
      <w:r w:rsidRPr="00870AC0">
        <w:rPr>
          <w:rFonts w:ascii="Courier New" w:hAnsi="Courier New" w:cs="Courier New"/>
        </w:rPr>
        <w:sym w:font="Symbol" w:char="F0D1"/>
      </w:r>
      <w:r w:rsidRPr="004B5754">
        <w:rPr>
          <w:b/>
          <w:i/>
        </w:rPr>
        <w:t>conf</w:t>
      </w:r>
      <w:r w:rsidRPr="00032C08">
        <w:rPr>
          <w:rFonts w:ascii="Courier New" w:hAnsi="Courier New" w:cs="Courier New"/>
        </w:rPr>
        <w:t>(</w:t>
      </w:r>
      <w:r w:rsidRPr="004B5754">
        <w:rPr>
          <w:rFonts w:cs="Courier New"/>
          <w:b/>
          <w:szCs w:val="28"/>
        </w:rPr>
        <w:t>T</w:t>
      </w:r>
      <w:r w:rsidRPr="00032C08">
        <w:rPr>
          <w:rFonts w:ascii="Courier New" w:hAnsi="Courier New" w:cs="Courier New"/>
        </w:rPr>
        <w:t xml:space="preserve">) </w:t>
      </w:r>
      <w:r w:rsidRPr="00032C08">
        <w:t>и</w:t>
      </w:r>
      <w:r w:rsidRPr="00032C08">
        <w:rPr>
          <w:rFonts w:ascii="Courier New" w:hAnsi="Courier New" w:cs="Courier New"/>
        </w:rPr>
        <w:t xml:space="preserve"> </w:t>
      </w:r>
      <w:r>
        <w:rPr>
          <w:b/>
          <w:i/>
        </w:rPr>
        <w:t>pe</w:t>
      </w:r>
      <w:r w:rsidRPr="00FE738B">
        <w:rPr>
          <w:b/>
          <w:i/>
        </w:rPr>
        <w:t>rr</w:t>
      </w:r>
      <w:r w:rsidRPr="00032C08">
        <w:rPr>
          <w:rFonts w:ascii="Courier New" w:hAnsi="Courier New" w:cs="Courier New"/>
        </w:rPr>
        <w:t>(</w:t>
      </w:r>
      <w:r w:rsidRPr="00162E06">
        <w:rPr>
          <w:rFonts w:cs="Courier New"/>
          <w:b/>
          <w:szCs w:val="28"/>
        </w:rPr>
        <w:t>T</w:t>
      </w:r>
      <w:r w:rsidRPr="00460E1A">
        <w:rPr>
          <w:b/>
          <w:vertAlign w:val="subscript"/>
        </w:rPr>
        <w:t>i</w:t>
      </w:r>
      <w:r w:rsidRPr="00032C08">
        <w:rPr>
          <w:szCs w:val="28"/>
        </w:rPr>
        <w:t>,</w:t>
      </w:r>
      <w:r w:rsidRPr="00F539D7">
        <w:rPr>
          <w:b/>
          <w:szCs w:val="28"/>
        </w:rPr>
        <w:t>L</w:t>
      </w:r>
      <w:r w:rsidRPr="00032C08">
        <w:rPr>
          <w:rFonts w:ascii="Courier New" w:hAnsi="Courier New" w:cs="Courier New"/>
        </w:rPr>
        <w:t>)</w:t>
      </w:r>
      <w:r w:rsidRPr="000B1D89">
        <w:rPr>
          <w:b/>
          <w:vertAlign w:val="subscript"/>
        </w:rPr>
        <w:t>L</w:t>
      </w:r>
      <w:r w:rsidRPr="00032C08">
        <w:rPr>
          <w:rFonts w:ascii="Courier New" w:hAnsi="Courier New" w:cs="Courier New"/>
        </w:rPr>
        <w:t xml:space="preserve"> = </w:t>
      </w:r>
      <w:r w:rsidRPr="00870AC0">
        <w:rPr>
          <w:rFonts w:ascii="Courier New" w:hAnsi="Courier New" w:cs="Courier New"/>
        </w:rPr>
        <w:sym w:font="Symbol" w:char="F0D1"/>
      </w:r>
      <w:r>
        <w:rPr>
          <w:b/>
          <w:i/>
        </w:rPr>
        <w:t>pe</w:t>
      </w:r>
      <w:r w:rsidRPr="00FE738B">
        <w:rPr>
          <w:b/>
          <w:i/>
        </w:rPr>
        <w:t>rr</w:t>
      </w:r>
      <w:r w:rsidRPr="00032C08">
        <w:rPr>
          <w:rFonts w:ascii="Courier New" w:hAnsi="Courier New" w:cs="Courier New"/>
        </w:rPr>
        <w:t>(</w:t>
      </w:r>
      <w:r w:rsidRPr="004B5754">
        <w:rPr>
          <w:rFonts w:cs="Courier New"/>
          <w:b/>
          <w:szCs w:val="28"/>
        </w:rPr>
        <w:t>T</w:t>
      </w:r>
      <w:r w:rsidRPr="00032C08">
        <w:rPr>
          <w:rFonts w:ascii="Courier New" w:hAnsi="Courier New" w:cs="Courier New"/>
        </w:rPr>
        <w:t>)</w:t>
      </w:r>
      <w:r w:rsidRPr="00032C08">
        <w:t>.</w:t>
      </w:r>
      <w:bookmarkEnd w:id="211"/>
    </w:p>
    <w:p w:rsidR="000B7FBE" w:rsidRDefault="00C835E9" w:rsidP="006A3B79">
      <w:pPr>
        <w:jc w:val="right"/>
      </w:pPr>
      <w:r>
        <w:t>Доказательство см. на стр.</w:t>
      </w:r>
      <w:r w:rsidR="003934FB">
        <w:fldChar w:fldCharType="begin"/>
      </w:r>
      <w:r w:rsidR="00FB52AD">
        <w:instrText xml:space="preserve"> PAGEREF _Ref283138049 \h </w:instrText>
      </w:r>
      <w:r w:rsidR="003934FB">
        <w:fldChar w:fldCharType="separate"/>
      </w:r>
      <w:r w:rsidR="00E862CC">
        <w:rPr>
          <w:noProof/>
        </w:rPr>
        <w:t>129</w:t>
      </w:r>
      <w:r w:rsidR="003934FB">
        <w:fldChar w:fldCharType="end"/>
      </w:r>
    </w:p>
    <w:p w:rsidR="007B0437" w:rsidRDefault="000B7FBE" w:rsidP="006A3B79">
      <w:pPr>
        <w:rPr>
          <w:rFonts w:ascii="Courier New" w:hAnsi="Courier New" w:cs="Courier New"/>
        </w:rPr>
      </w:pPr>
      <w:r>
        <w:rPr>
          <w:szCs w:val="28"/>
        </w:rPr>
        <w:t xml:space="preserve">В этом подразделе мы определим </w:t>
      </w:r>
      <w:r w:rsidRPr="007934D0">
        <w:rPr>
          <w:b/>
          <w:szCs w:val="28"/>
        </w:rPr>
        <w:t>L</w:t>
      </w:r>
      <w:r>
        <w:rPr>
          <w:szCs w:val="28"/>
        </w:rPr>
        <w:t>-эквивалентную семантику</w:t>
      </w:r>
      <w:r>
        <w:rPr>
          <w:rFonts w:ascii="Courier New" w:hAnsi="Courier New" w:cs="Courier New"/>
        </w:rPr>
        <w:t xml:space="preserve"> </w:t>
      </w:r>
      <w:r w:rsidRPr="00542A8F">
        <w:rPr>
          <w:b/>
        </w:rPr>
        <w:t>R</w:t>
      </w:r>
      <w:r w:rsidRPr="00096E2C">
        <w:rPr>
          <w:rFonts w:ascii="Courier New" w:hAnsi="Courier New"/>
          <w:szCs w:val="28"/>
          <w:vertAlign w:val="superscript"/>
        </w:rPr>
        <w:t>#</w:t>
      </w:r>
      <w:r w:rsidRPr="00EE0968">
        <w:rPr>
          <w:rFonts w:cs="Courier New"/>
        </w:rPr>
        <w:t>/</w:t>
      </w:r>
      <w:r w:rsidRPr="00542A8F">
        <w:rPr>
          <w:b/>
        </w:rPr>
        <w:t>Q</w:t>
      </w:r>
      <w:r w:rsidRPr="00096E2C">
        <w:rPr>
          <w:rFonts w:ascii="Courier New" w:hAnsi="Courier New"/>
          <w:szCs w:val="28"/>
          <w:vertAlign w:val="superscript"/>
        </w:rPr>
        <w:t>#</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194D5E">
        <w:rPr>
          <w:b/>
          <w:szCs w:val="28"/>
        </w:rPr>
        <w:t>R</w:t>
      </w:r>
      <w:r w:rsidRPr="00246CCF">
        <w:rPr>
          <w:szCs w:val="28"/>
        </w:rPr>
        <w:t>/</w:t>
      </w:r>
      <w:r w:rsidRPr="00194D5E">
        <w:rPr>
          <w:b/>
          <w:szCs w:val="28"/>
        </w:rPr>
        <w:t>Q</w:t>
      </w:r>
      <w:r w:rsidRPr="007934D0">
        <w:rPr>
          <w:rFonts w:ascii="Courier New" w:hAnsi="Courier New" w:cs="Courier New"/>
          <w:szCs w:val="28"/>
        </w:rPr>
        <w:t xml:space="preserve"> </w:t>
      </w:r>
      <w:r>
        <w:rPr>
          <w:szCs w:val="28"/>
        </w:rPr>
        <w:t xml:space="preserve">и построим </w:t>
      </w:r>
      <w:r w:rsidRPr="003C6E86">
        <w:rPr>
          <w:szCs w:val="28"/>
        </w:rPr>
        <w:t>~</w:t>
      </w:r>
      <w:r>
        <w:rPr>
          <w:szCs w:val="28"/>
        </w:rPr>
        <w:t>пополнение</w:t>
      </w:r>
      <w:r w:rsidRPr="00C15A0F">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sidRPr="00D9789F">
        <w:rPr>
          <w:rFonts w:ascii="Courier New" w:hAnsi="Courier New" w:cs="Courier New"/>
          <w:szCs w:val="28"/>
        </w:rPr>
        <w:t>=</w:t>
      </w:r>
      <w:r w:rsidRPr="00EE0968">
        <w:rPr>
          <w:rFonts w:ascii="Courier New" w:hAnsi="Courier New" w:cs="Courier New"/>
        </w:rPr>
        <w:t>(</w:t>
      </w:r>
      <w:r w:rsidRPr="00542A8F">
        <w:rPr>
          <w:b/>
        </w:rPr>
        <w:t>R</w:t>
      </w:r>
      <w:r w:rsidRPr="00096E2C">
        <w:rPr>
          <w:rFonts w:ascii="Courier New" w:hAnsi="Courier New"/>
          <w:szCs w:val="28"/>
          <w:vertAlign w:val="superscript"/>
        </w:rPr>
        <w:t>#</w:t>
      </w:r>
      <w:r w:rsidRPr="00EE0968">
        <w:rPr>
          <w:rFonts w:cs="Courier New"/>
        </w:rPr>
        <w:t>/</w:t>
      </w:r>
      <w:r w:rsidRPr="00542A8F">
        <w:rPr>
          <w:b/>
        </w:rPr>
        <w:t>Q</w:t>
      </w:r>
      <w:r w:rsidRPr="00096E2C">
        <w:rPr>
          <w:rFonts w:ascii="Courier New" w:hAnsi="Courier New"/>
          <w:szCs w:val="28"/>
          <w:vertAlign w:val="superscript"/>
        </w:rPr>
        <w:t>#</w:t>
      </w:r>
      <w:r w:rsidRPr="00CF770C">
        <w:rPr>
          <w:rFonts w:cs="Courier New"/>
        </w:rPr>
        <w:t>,</w:t>
      </w:r>
      <w:r>
        <w:rPr>
          <w:rFonts w:ascii="Courier New" w:hAnsi="Courier New" w:cs="Courier New"/>
          <w:b/>
          <w:szCs w:val="28"/>
        </w:rPr>
        <w:sym w:font="Symbol" w:char="F053"/>
      </w:r>
      <w:r w:rsidRPr="0076520D">
        <w:rPr>
          <w:rFonts w:ascii="Courier New" w:hAnsi="Courier New"/>
          <w:b/>
          <w:szCs w:val="28"/>
          <w:vertAlign w:val="superscript"/>
        </w:rPr>
        <w:t>~</w:t>
      </w:r>
      <w:r w:rsidRPr="00CF770C">
        <w:rPr>
          <w:rFonts w:cs="Courier New"/>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EE0968">
        <w:rPr>
          <w:rFonts w:ascii="Courier New" w:hAnsi="Courier New" w:cs="Courier New"/>
        </w:rPr>
        <w:t>)</w:t>
      </w:r>
      <w:r>
        <w:rPr>
          <w:szCs w:val="28"/>
        </w:rPr>
        <w:t>, а в</w:t>
      </w:r>
      <w:r w:rsidRPr="009168A8">
        <w:rPr>
          <w:szCs w:val="28"/>
        </w:rPr>
        <w:t xml:space="preserve"> следующем подразделе </w:t>
      </w:r>
      <w:r>
        <w:rPr>
          <w:szCs w:val="28"/>
        </w:rPr>
        <w:t>покажем, что если удалить из</w:t>
      </w:r>
      <w:r w:rsidRPr="009168A8">
        <w:rPr>
          <w:rFonts w:ascii="Courier New" w:hAnsi="Courier New" w:cs="Courier New"/>
        </w:rPr>
        <w:t xml:space="preserve"> </w:t>
      </w:r>
      <w:r w:rsidRPr="009168A8">
        <w:rPr>
          <w:rFonts w:ascii="Courier New" w:hAnsi="Courier New" w:cs="Courier New"/>
          <w:b/>
          <w:szCs w:val="28"/>
        </w:rPr>
        <w:sym w:font="Symbol" w:char="F053"/>
      </w:r>
      <w:r w:rsidRPr="0076520D">
        <w:rPr>
          <w:rFonts w:ascii="Courier New" w:hAnsi="Courier New"/>
          <w:b/>
          <w:szCs w:val="28"/>
          <w:vertAlign w:val="superscript"/>
        </w:rPr>
        <w:t>~</w:t>
      </w:r>
      <w:r w:rsidRPr="009168A8">
        <w:rPr>
          <w:rFonts w:ascii="Courier New" w:hAnsi="Courier New" w:cs="Courier New"/>
          <w:szCs w:val="28"/>
        </w:rPr>
        <w:t xml:space="preserve"> </w:t>
      </w:r>
      <w:r w:rsidRPr="009168A8">
        <w:rPr>
          <w:szCs w:val="28"/>
        </w:rPr>
        <w:t xml:space="preserve">все безопасные </w:t>
      </w:r>
      <w:r w:rsidRPr="009168A8">
        <w:rPr>
          <w:b/>
          <w:szCs w:val="28"/>
        </w:rPr>
        <w:t>L</w:t>
      </w:r>
      <w:r w:rsidRPr="009168A8">
        <w:rPr>
          <w:szCs w:val="28"/>
        </w:rPr>
        <w:t xml:space="preserve">-трассы, не являющиеся </w:t>
      </w:r>
      <w:r w:rsidRPr="009168A8">
        <w:rPr>
          <w:b/>
          <w:szCs w:val="28"/>
        </w:rPr>
        <w:t>L</w:t>
      </w:r>
      <w:r w:rsidRPr="009168A8">
        <w:rPr>
          <w:szCs w:val="28"/>
        </w:rPr>
        <w:t xml:space="preserve">-конформными, </w:t>
      </w:r>
      <w:r>
        <w:rPr>
          <w:szCs w:val="28"/>
        </w:rPr>
        <w:t xml:space="preserve">то </w:t>
      </w:r>
      <w:r w:rsidRPr="009168A8">
        <w:rPr>
          <w:szCs w:val="28"/>
        </w:rPr>
        <w:t xml:space="preserve">получится </w:t>
      </w:r>
      <w:r w:rsidRPr="009168A8">
        <w:rPr>
          <w:rFonts w:ascii="Courier New" w:hAnsi="Courier New" w:cs="Courier New"/>
        </w:rPr>
        <w:sym w:font="Symbol" w:char="F0D1"/>
      </w:r>
      <w:r w:rsidRPr="003C6E86">
        <w:t>-пополнение.</w:t>
      </w:r>
    </w:p>
    <w:p w:rsidR="007B0437" w:rsidRDefault="000B7FBE" w:rsidP="006A3B79">
      <w:r>
        <w:t>Расширим алфавит</w:t>
      </w:r>
      <w:r w:rsidRPr="00EF154C">
        <w:rPr>
          <w:rFonts w:ascii="Courier New" w:hAnsi="Courier New" w:cs="Courier New"/>
          <w:szCs w:val="28"/>
        </w:rPr>
        <w:t xml:space="preserve"> </w:t>
      </w:r>
      <w:r w:rsidRPr="002610F4">
        <w:rPr>
          <w:b/>
        </w:rPr>
        <w:t>L</w:t>
      </w:r>
      <w:r>
        <w:rPr>
          <w:rFonts w:ascii="Courier New" w:hAnsi="Courier New" w:cs="Courier New"/>
          <w:szCs w:val="28"/>
        </w:rPr>
        <w:t xml:space="preserve"> </w:t>
      </w:r>
      <w:r>
        <w:t>новыми действиями: для каждой кнопки</w:t>
      </w:r>
      <w:r w:rsidRPr="00A101F6">
        <w:rPr>
          <w:rFonts w:ascii="Courier New" w:eastAsia="PMingLiU" w:hAnsi="Courier New" w:cs="Courier New"/>
          <w:szCs w:val="28"/>
          <w:lang w:eastAsia="zh-TW"/>
        </w:rPr>
        <w:t xml:space="preserve"> P</w:t>
      </w:r>
      <w:r w:rsidRPr="00A101F6">
        <w:rPr>
          <w:rFonts w:ascii="Courier New" w:eastAsia="PMingLiU" w:hAnsi="Courier New" w:cs="Courier New"/>
          <w:szCs w:val="28"/>
          <w:lang w:eastAsia="zh-TW"/>
        </w:rPr>
        <w:sym w:font="Symbol" w:char="F0CE"/>
      </w:r>
      <w:r w:rsidRPr="00A101F6">
        <w:rPr>
          <w:rFonts w:eastAsia="PMingLiU"/>
          <w:b/>
          <w:szCs w:val="28"/>
          <w:lang w:eastAsia="zh-TW"/>
        </w:rPr>
        <w:t>R</w:t>
      </w:r>
      <w:r w:rsidRPr="00A101F6">
        <w:rPr>
          <w:rFonts w:ascii="Courier New" w:eastAsia="PMingLiU" w:hAnsi="Courier New" w:cs="Courier New"/>
          <w:szCs w:val="28"/>
          <w:lang w:eastAsia="zh-TW"/>
        </w:rPr>
        <w:sym w:font="Symbol" w:char="F0C8"/>
      </w:r>
      <w:r w:rsidRPr="00A101F6">
        <w:rPr>
          <w:rFonts w:eastAsia="PMingLiU" w:cs="Courier New"/>
          <w:b/>
          <w:bCs/>
          <w:szCs w:val="28"/>
          <w:lang w:eastAsia="zh-TW"/>
        </w:rPr>
        <w:t>Q</w:t>
      </w:r>
      <w:r w:rsidRPr="00380EEE">
        <w:rPr>
          <w:rFonts w:ascii="Courier New" w:eastAsia="PMingLiU" w:hAnsi="Courier New" w:cs="Courier New"/>
          <w:bCs/>
          <w:szCs w:val="28"/>
          <w:lang w:eastAsia="zh-TW"/>
        </w:rPr>
        <w:t xml:space="preserve"> </w:t>
      </w:r>
      <w:r>
        <w:t>добавим действие</w:t>
      </w:r>
      <w:r>
        <w:rPr>
          <w:rFonts w:eastAsia="PMingLiU"/>
          <w:szCs w:val="28"/>
          <w:lang w:eastAsia="zh-TW"/>
        </w:rPr>
        <w:t xml:space="preserve">, называемое </w:t>
      </w:r>
      <w:r w:rsidRPr="006B4622">
        <w:rPr>
          <w:rFonts w:eastAsia="PMingLiU"/>
          <w:i/>
          <w:szCs w:val="28"/>
          <w:lang w:eastAsia="zh-TW"/>
        </w:rPr>
        <w:t>не-отка</w:t>
      </w:r>
      <w:r w:rsidRPr="00B61670">
        <w:rPr>
          <w:rFonts w:eastAsia="PMingLiU"/>
          <w:i/>
          <w:szCs w:val="28"/>
          <w:lang w:eastAsia="zh-TW"/>
        </w:rPr>
        <w:t>з</w:t>
      </w:r>
      <w:r w:rsidRPr="00B61670">
        <w:rPr>
          <w:rFonts w:ascii="Courier New" w:eastAsia="PMingLiU" w:hAnsi="Courier New" w:cs="Courier New"/>
          <w:i/>
          <w:szCs w:val="28"/>
          <w:lang w:eastAsia="zh-TW"/>
        </w:rPr>
        <w:t xml:space="preserve"> </w:t>
      </w:r>
      <w:r w:rsidRPr="00380EEE">
        <w:rPr>
          <w:rFonts w:ascii="Courier New" w:eastAsia="PMingLiU" w:hAnsi="Courier New" w:cs="Courier New"/>
          <w:szCs w:val="28"/>
          <w:lang w:eastAsia="zh-TW"/>
        </w:rPr>
        <w:t>P</w:t>
      </w:r>
      <w:r w:rsidRPr="00EC6B7A">
        <w:rPr>
          <w:rFonts w:ascii="Courier New" w:eastAsia="PMingLiU" w:hAnsi="Courier New" w:cs="Courier New"/>
          <w:szCs w:val="28"/>
          <w:lang w:eastAsia="zh-TW"/>
        </w:rPr>
        <w:t xml:space="preserve"> </w:t>
      </w:r>
      <w:r>
        <w:rPr>
          <w:rFonts w:eastAsia="PMingLiU"/>
          <w:szCs w:val="28"/>
          <w:lang w:eastAsia="zh-TW"/>
        </w:rPr>
        <w:t>и обозначаемое как</w:t>
      </w:r>
      <w:r w:rsidRPr="00EC6B7A">
        <w:rPr>
          <w:rFonts w:ascii="Courier New" w:eastAsia="PMingLiU" w:hAnsi="Courier New" w:cs="Courier New"/>
          <w:szCs w:val="28"/>
          <w:lang w:eastAsia="zh-TW"/>
        </w:rPr>
        <w:t xml:space="preserve"> </w:t>
      </w:r>
      <w:r w:rsidRPr="000A0D43">
        <w:rPr>
          <w:rFonts w:ascii="Courier New" w:hAnsi="Courier New" w:cs="Courier New"/>
          <w:dstrike/>
          <w:szCs w:val="28"/>
          <w:lang w:eastAsia="zh-TW"/>
        </w:rPr>
        <w:t>P</w:t>
      </w:r>
      <w:r>
        <w:rPr>
          <w:rFonts w:eastAsia="PMingLiU"/>
          <w:szCs w:val="28"/>
          <w:lang w:eastAsia="zh-TW"/>
        </w:rPr>
        <w:t>.</w:t>
      </w:r>
      <w:r w:rsidRPr="00594A72">
        <w:rPr>
          <w:rFonts w:eastAsia="PMingLiU"/>
          <w:szCs w:val="28"/>
          <w:lang w:eastAsia="zh-TW"/>
        </w:rPr>
        <w:t xml:space="preserve"> </w:t>
      </w:r>
      <w:r>
        <w:rPr>
          <w:rFonts w:cs="Courier New"/>
          <w:szCs w:val="28"/>
        </w:rPr>
        <w:t>Везде, где мы будем использовать обозначение</w:t>
      </w:r>
      <w:r w:rsidRPr="00AA45D1">
        <w:rPr>
          <w:rFonts w:ascii="Courier New" w:hAnsi="Courier New" w:cs="Courier New"/>
          <w:szCs w:val="28"/>
          <w:lang w:eastAsia="zh-TW"/>
        </w:rPr>
        <w:t xml:space="preserve"> </w:t>
      </w:r>
      <w:r w:rsidRPr="000A0D43">
        <w:rPr>
          <w:rFonts w:ascii="Courier New" w:hAnsi="Courier New" w:cs="Courier New"/>
          <w:dstrike/>
          <w:szCs w:val="28"/>
          <w:lang w:eastAsia="zh-TW"/>
        </w:rPr>
        <w:t>P</w:t>
      </w:r>
      <w:r>
        <w:rPr>
          <w:rFonts w:eastAsia="PMingLiU"/>
          <w:szCs w:val="28"/>
          <w:lang w:eastAsia="zh-TW"/>
        </w:rPr>
        <w:t>, мы будем иметь в виду, что</w:t>
      </w:r>
      <w:r w:rsidRPr="00AA45D1">
        <w:rPr>
          <w:rFonts w:ascii="Courier New" w:hAnsi="Courier New" w:cs="Courier New"/>
          <w:szCs w:val="28"/>
          <w:lang w:eastAsia="zh-TW"/>
        </w:rPr>
        <w:t xml:space="preserve"> </w:t>
      </w:r>
      <w:r w:rsidRPr="00A101F6">
        <w:rPr>
          <w:rFonts w:ascii="Courier New" w:eastAsia="PMingLiU" w:hAnsi="Courier New" w:cs="Courier New"/>
          <w:szCs w:val="28"/>
          <w:lang w:eastAsia="zh-TW"/>
        </w:rPr>
        <w:t>P</w:t>
      </w:r>
      <w:r w:rsidRPr="00A101F6">
        <w:rPr>
          <w:rFonts w:ascii="Courier New" w:eastAsia="PMingLiU" w:hAnsi="Courier New" w:cs="Courier New"/>
          <w:szCs w:val="28"/>
          <w:lang w:eastAsia="zh-TW"/>
        </w:rPr>
        <w:sym w:font="Symbol" w:char="F0CE"/>
      </w:r>
      <w:r w:rsidRPr="00A101F6">
        <w:rPr>
          <w:rFonts w:eastAsia="PMingLiU"/>
          <w:b/>
          <w:szCs w:val="28"/>
          <w:lang w:eastAsia="zh-TW"/>
        </w:rPr>
        <w:t>R</w:t>
      </w:r>
      <w:r w:rsidRPr="00A101F6">
        <w:rPr>
          <w:rFonts w:ascii="Courier New" w:eastAsia="PMingLiU" w:hAnsi="Courier New" w:cs="Courier New"/>
          <w:szCs w:val="28"/>
          <w:lang w:eastAsia="zh-TW"/>
        </w:rPr>
        <w:sym w:font="Symbol" w:char="F0C8"/>
      </w:r>
      <w:r w:rsidRPr="00A101F6">
        <w:rPr>
          <w:rFonts w:eastAsia="PMingLiU" w:cs="Courier New"/>
          <w:b/>
          <w:bCs/>
          <w:szCs w:val="28"/>
          <w:lang w:eastAsia="zh-TW"/>
        </w:rPr>
        <w:t>Q</w:t>
      </w:r>
      <w:r>
        <w:rPr>
          <w:rFonts w:eastAsia="PMingLiU"/>
          <w:szCs w:val="28"/>
          <w:lang w:eastAsia="zh-TW"/>
        </w:rPr>
        <w:t>. Предполагается, что</w:t>
      </w:r>
      <w:r w:rsidRPr="00D65596">
        <w:rPr>
          <w:rFonts w:ascii="Courier New" w:eastAsia="PMingLiU" w:hAnsi="Courier New" w:cs="Courier New"/>
          <w:szCs w:val="28"/>
          <w:lang w:eastAsia="zh-TW"/>
        </w:rPr>
        <w:t xml:space="preserve"> </w:t>
      </w:r>
      <w:r w:rsidRPr="00D65596">
        <w:rPr>
          <w:rFonts w:ascii="Courier New" w:eastAsia="PMingLiU" w:hAnsi="Courier New" w:cs="Courier New"/>
          <w:szCs w:val="28"/>
          <w:lang w:eastAsia="zh-TW"/>
        </w:rPr>
        <w:sym w:font="Symbol" w:char="F022"/>
      </w:r>
      <w:r>
        <w:rPr>
          <w:rFonts w:ascii="Courier New" w:eastAsia="PMingLiU" w:hAnsi="Courier New" w:cs="Courier New"/>
          <w:szCs w:val="28"/>
          <w:lang w:eastAsia="zh-TW"/>
        </w:rPr>
        <w:t>A</w:t>
      </w:r>
      <w:r w:rsidRPr="00CF770C">
        <w:rPr>
          <w:rFonts w:eastAsia="PMingLiU" w:cs="Courier New"/>
          <w:szCs w:val="28"/>
          <w:lang w:eastAsia="zh-TW"/>
        </w:rPr>
        <w:t>,</w:t>
      </w:r>
      <w:r>
        <w:rPr>
          <w:rFonts w:ascii="Courier New" w:eastAsia="PMingLiU" w:hAnsi="Courier New" w:cs="Courier New"/>
          <w:szCs w:val="28"/>
          <w:lang w:eastAsia="zh-TW"/>
        </w:rPr>
        <w:t>B</w:t>
      </w:r>
      <w:r w:rsidRPr="00D65596">
        <w:rPr>
          <w:rFonts w:ascii="Courier New" w:eastAsia="PMingLiU" w:hAnsi="Courier New" w:cs="Courier New"/>
          <w:szCs w:val="28"/>
          <w:lang w:eastAsia="zh-TW"/>
        </w:rPr>
        <w:sym w:font="Symbol" w:char="F0CE"/>
      </w:r>
      <w:r>
        <w:rPr>
          <w:rFonts w:eastAsia="PMingLiU"/>
          <w:b/>
          <w:szCs w:val="28"/>
          <w:lang w:eastAsia="zh-TW"/>
        </w:rPr>
        <w:t>R</w:t>
      </w:r>
      <w:r>
        <w:rPr>
          <w:rFonts w:ascii="Courier New" w:eastAsia="PMingLiU" w:hAnsi="Courier New" w:cs="Courier New"/>
          <w:szCs w:val="28"/>
          <w:lang w:eastAsia="zh-TW"/>
        </w:rPr>
        <w:sym w:font="Symbol" w:char="F0C8"/>
      </w:r>
      <w:r>
        <w:rPr>
          <w:rFonts w:eastAsia="PMingLiU" w:cs="Courier New"/>
          <w:b/>
          <w:bCs/>
          <w:szCs w:val="28"/>
          <w:lang w:eastAsia="zh-TW"/>
        </w:rPr>
        <w:t>Q</w:t>
      </w:r>
      <w:r>
        <w:rPr>
          <w:rFonts w:ascii="Courier New" w:eastAsia="PMingLiU" w:hAnsi="Courier New" w:cs="Courier New"/>
          <w:szCs w:val="28"/>
          <w:lang w:eastAsia="zh-TW"/>
        </w:rPr>
        <w:t> A</w:t>
      </w:r>
      <w:r w:rsidRPr="00D65596">
        <w:rPr>
          <w:rFonts w:eastAsia="PMingLiU"/>
          <w:szCs w:val="28"/>
          <w:lang w:eastAsia="zh-TW"/>
        </w:rPr>
        <w:t> </w:t>
      </w:r>
      <w:r w:rsidRPr="00D65596">
        <w:rPr>
          <w:rFonts w:ascii="Courier New" w:eastAsia="PMingLiU" w:hAnsi="Courier New" w:cs="Courier New"/>
          <w:szCs w:val="28"/>
          <w:lang w:eastAsia="zh-TW"/>
        </w:rPr>
        <w:sym w:font="Symbol" w:char="F0B9"/>
      </w:r>
      <w:r w:rsidRPr="00D65596">
        <w:rPr>
          <w:rFonts w:eastAsia="PMingLiU"/>
          <w:szCs w:val="28"/>
          <w:lang w:eastAsia="zh-TW"/>
        </w:rPr>
        <w:t> </w:t>
      </w:r>
      <w:r>
        <w:rPr>
          <w:rFonts w:ascii="Courier New" w:eastAsia="PMingLiU" w:hAnsi="Courier New" w:cs="Courier New"/>
          <w:szCs w:val="28"/>
          <w:lang w:eastAsia="zh-TW"/>
        </w:rPr>
        <w:t>B </w:t>
      </w:r>
      <w:r>
        <w:rPr>
          <w:rFonts w:ascii="Courier New" w:eastAsia="PMingLiU" w:hAnsi="Courier New" w:cs="Courier New"/>
          <w:szCs w:val="28"/>
          <w:lang w:eastAsia="zh-TW"/>
        </w:rPr>
        <w:sym w:font="Symbol" w:char="F0DE"/>
      </w:r>
      <w:r>
        <w:rPr>
          <w:rFonts w:ascii="Courier New" w:eastAsia="PMingLiU" w:hAnsi="Courier New" w:cs="Courier New"/>
          <w:szCs w:val="28"/>
          <w:lang w:eastAsia="zh-TW"/>
        </w:rPr>
        <w:t> </w:t>
      </w:r>
      <w:r>
        <w:rPr>
          <w:rFonts w:ascii="Courier New" w:eastAsia="PMingLiU" w:hAnsi="Courier New" w:cs="Courier New"/>
          <w:dstrike/>
          <w:szCs w:val="28"/>
          <w:lang w:eastAsia="zh-TW"/>
        </w:rPr>
        <w:t>A</w:t>
      </w:r>
      <w:r w:rsidRPr="00D65596">
        <w:rPr>
          <w:rFonts w:eastAsia="PMingLiU"/>
          <w:szCs w:val="28"/>
          <w:lang w:eastAsia="zh-TW"/>
        </w:rPr>
        <w:t> </w:t>
      </w:r>
      <w:r w:rsidRPr="00D65596">
        <w:rPr>
          <w:rFonts w:ascii="Courier New" w:eastAsia="PMingLiU" w:hAnsi="Courier New" w:cs="Courier New"/>
          <w:szCs w:val="28"/>
          <w:lang w:eastAsia="zh-TW"/>
        </w:rPr>
        <w:sym w:font="Symbol" w:char="F0B9"/>
      </w:r>
      <w:r w:rsidRPr="00D65596">
        <w:rPr>
          <w:rFonts w:eastAsia="PMingLiU"/>
          <w:szCs w:val="28"/>
          <w:lang w:eastAsia="zh-TW"/>
        </w:rPr>
        <w:t> </w:t>
      </w:r>
      <w:r>
        <w:rPr>
          <w:rFonts w:ascii="Courier New" w:eastAsia="PMingLiU" w:hAnsi="Courier New" w:cs="Courier New"/>
          <w:dstrike/>
          <w:szCs w:val="28"/>
          <w:lang w:eastAsia="zh-TW"/>
        </w:rPr>
        <w:t>B</w:t>
      </w:r>
      <w:r>
        <w:rPr>
          <w:rFonts w:eastAsia="PMingLiU"/>
          <w:szCs w:val="28"/>
          <w:lang w:eastAsia="zh-TW"/>
        </w:rPr>
        <w:t>.</w:t>
      </w:r>
      <w:r w:rsidRPr="00594A72">
        <w:rPr>
          <w:rFonts w:eastAsia="PMingLiU"/>
          <w:szCs w:val="28"/>
          <w:lang w:eastAsia="zh-TW"/>
        </w:rPr>
        <w:t xml:space="preserve"> </w:t>
      </w:r>
      <w:r>
        <w:rPr>
          <w:rFonts w:eastAsia="PMingLiU"/>
          <w:szCs w:val="28"/>
          <w:lang w:eastAsia="zh-TW"/>
        </w:rPr>
        <w:t>В каждую кнопку</w:t>
      </w:r>
      <w:r w:rsidRPr="00A101F6">
        <w:rPr>
          <w:rFonts w:ascii="Courier New" w:eastAsia="PMingLiU" w:hAnsi="Courier New" w:cs="Courier New"/>
          <w:szCs w:val="28"/>
          <w:lang w:eastAsia="zh-TW"/>
        </w:rPr>
        <w:t xml:space="preserve"> P</w:t>
      </w:r>
      <w:r w:rsidRPr="00A101F6">
        <w:rPr>
          <w:rFonts w:ascii="Courier New" w:eastAsia="PMingLiU" w:hAnsi="Courier New" w:cs="Courier New"/>
          <w:szCs w:val="28"/>
          <w:lang w:eastAsia="zh-TW"/>
        </w:rPr>
        <w:sym w:font="Symbol" w:char="F0CE"/>
      </w:r>
      <w:r w:rsidRPr="00A101F6">
        <w:rPr>
          <w:rFonts w:eastAsia="PMingLiU"/>
          <w:b/>
          <w:szCs w:val="28"/>
          <w:lang w:eastAsia="zh-TW"/>
        </w:rPr>
        <w:t>R</w:t>
      </w:r>
      <w:r w:rsidRPr="00A101F6">
        <w:rPr>
          <w:rFonts w:ascii="Courier New" w:eastAsia="PMingLiU" w:hAnsi="Courier New" w:cs="Courier New"/>
          <w:szCs w:val="28"/>
          <w:lang w:eastAsia="zh-TW"/>
        </w:rPr>
        <w:sym w:font="Symbol" w:char="F0C8"/>
      </w:r>
      <w:r w:rsidRPr="00A101F6">
        <w:rPr>
          <w:rFonts w:eastAsia="PMingLiU" w:cs="Courier New"/>
          <w:b/>
          <w:bCs/>
          <w:szCs w:val="28"/>
          <w:lang w:eastAsia="zh-TW"/>
        </w:rPr>
        <w:t>Q</w:t>
      </w:r>
      <w:r w:rsidRPr="007D6B06">
        <w:rPr>
          <w:rFonts w:ascii="Courier New" w:hAnsi="Courier New" w:cs="Courier New"/>
          <w:szCs w:val="28"/>
        </w:rPr>
        <w:t xml:space="preserve"> </w:t>
      </w:r>
      <w:r>
        <w:rPr>
          <w:rFonts w:eastAsia="PMingLiU"/>
          <w:szCs w:val="28"/>
          <w:lang w:eastAsia="zh-TW"/>
        </w:rPr>
        <w:t>добавляется не-отказ</w:t>
      </w:r>
      <w:r w:rsidRPr="007D6B06">
        <w:rPr>
          <w:rFonts w:ascii="Courier New" w:eastAsia="PMingLiU" w:hAnsi="Courier New" w:cs="Courier New"/>
          <w:szCs w:val="28"/>
          <w:lang w:eastAsia="zh-TW"/>
        </w:rPr>
        <w:t xml:space="preserve"> </w:t>
      </w:r>
      <w:r w:rsidRPr="00900289">
        <w:rPr>
          <w:rFonts w:ascii="Courier New" w:hAnsi="Courier New" w:cs="Courier New"/>
          <w:dstrike/>
          <w:szCs w:val="28"/>
          <w:lang w:eastAsia="zh-TW"/>
        </w:rPr>
        <w:t>P</w:t>
      </w:r>
      <w:r>
        <w:rPr>
          <w:rFonts w:eastAsia="PMingLiU"/>
          <w:szCs w:val="28"/>
          <w:lang w:eastAsia="zh-TW"/>
        </w:rPr>
        <w:t xml:space="preserve">. Обозначим кнопки с не-отказами, расширенную семантику </w:t>
      </w:r>
      <w:r w:rsidRPr="00594A72">
        <w:rPr>
          <w:rFonts w:eastAsia="PMingLiU"/>
          <w:szCs w:val="28"/>
          <w:lang w:eastAsia="zh-TW"/>
        </w:rPr>
        <w:t>(</w:t>
      </w:r>
      <w:r>
        <w:rPr>
          <w:rFonts w:eastAsia="PMingLiU"/>
          <w:szCs w:val="28"/>
          <w:lang w:eastAsia="zh-TW"/>
        </w:rPr>
        <w:t>семейства кнопок с не-отказами) и расширенный алфавит:</w:t>
      </w:r>
      <w:r w:rsidRPr="00A101F6">
        <w:rPr>
          <w:rFonts w:ascii="Courier New" w:eastAsia="PMingLiU" w:hAnsi="Courier New" w:cs="Courier New"/>
          <w:szCs w:val="28"/>
          <w:lang w:eastAsia="zh-TW"/>
        </w:rPr>
        <w:t xml:space="preserve"> </w:t>
      </w:r>
      <w:r w:rsidRPr="00D65596">
        <w:rPr>
          <w:rFonts w:ascii="Courier New" w:eastAsia="PMingLiU" w:hAnsi="Courier New" w:cs="Courier New"/>
          <w:szCs w:val="28"/>
          <w:lang w:eastAsia="zh-TW"/>
        </w:rPr>
        <w:sym w:font="Symbol" w:char="F022"/>
      </w:r>
      <w:r w:rsidRPr="00A101F6">
        <w:rPr>
          <w:rFonts w:ascii="Courier New" w:eastAsia="PMingLiU" w:hAnsi="Courier New" w:cs="Courier New"/>
          <w:szCs w:val="28"/>
          <w:lang w:eastAsia="zh-TW"/>
        </w:rPr>
        <w:t>P</w:t>
      </w:r>
      <w:r w:rsidRPr="00A101F6">
        <w:rPr>
          <w:rFonts w:ascii="Courier New" w:eastAsia="PMingLiU" w:hAnsi="Courier New" w:cs="Courier New"/>
          <w:szCs w:val="28"/>
          <w:lang w:eastAsia="zh-TW"/>
        </w:rPr>
        <w:sym w:font="Symbol" w:char="F0CE"/>
      </w:r>
      <w:r w:rsidRPr="00A101F6">
        <w:rPr>
          <w:rFonts w:eastAsia="PMingLiU"/>
          <w:b/>
          <w:szCs w:val="28"/>
          <w:lang w:eastAsia="zh-TW"/>
        </w:rPr>
        <w:t>R</w:t>
      </w:r>
      <w:r w:rsidRPr="00A101F6">
        <w:rPr>
          <w:rFonts w:ascii="Courier New" w:eastAsia="PMingLiU" w:hAnsi="Courier New" w:cs="Courier New"/>
          <w:szCs w:val="28"/>
          <w:lang w:eastAsia="zh-TW"/>
        </w:rPr>
        <w:sym w:font="Symbol" w:char="F0C8"/>
      </w:r>
      <w:r w:rsidRPr="00A101F6">
        <w:rPr>
          <w:rFonts w:eastAsia="PMingLiU" w:cs="Courier New"/>
          <w:b/>
          <w:bCs/>
          <w:szCs w:val="28"/>
          <w:lang w:eastAsia="zh-TW"/>
        </w:rPr>
        <w:t>Q</w:t>
      </w:r>
      <w:r w:rsidRPr="00285E76">
        <w:rPr>
          <w:rFonts w:ascii="Courier New" w:eastAsia="PMingLiU" w:hAnsi="Courier New" w:cs="Courier New"/>
          <w:bCs/>
          <w:szCs w:val="28"/>
          <w:lang w:eastAsia="zh-TW"/>
        </w:rPr>
        <w:t xml:space="preserve"> </w:t>
      </w:r>
      <w:r w:rsidRPr="00A101F6">
        <w:rPr>
          <w:rFonts w:ascii="Courier New" w:hAnsi="Courier New" w:cs="Courier New"/>
        </w:rPr>
        <w:t>P</w:t>
      </w:r>
      <w:r w:rsidRPr="00096E2C">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w:t>
      </w:r>
      <w:r w:rsidRPr="00A101F6">
        <w:rPr>
          <w:rFonts w:ascii="Courier New" w:hAnsi="Courier New" w:cs="Courier New"/>
        </w:rPr>
        <w:t>P</w:t>
      </w:r>
      <w:r w:rsidRPr="00A101F6">
        <w:rPr>
          <w:rFonts w:ascii="Courier New" w:hAnsi="Courier New" w:cs="Courier New"/>
        </w:rPr>
        <w:sym w:font="Symbol" w:char="F0C8"/>
      </w:r>
      <w:r w:rsidRPr="00A101F6">
        <w:rPr>
          <w:rFonts w:ascii="Courier New" w:hAnsi="Courier New" w:cs="Courier New"/>
        </w:rPr>
        <w:t>{</w:t>
      </w:r>
      <w:r w:rsidRPr="00900289">
        <w:rPr>
          <w:rFonts w:ascii="Courier New" w:hAnsi="Courier New" w:cs="Courier New"/>
          <w:dstrike/>
          <w:szCs w:val="28"/>
          <w:lang w:eastAsia="zh-TW"/>
        </w:rPr>
        <w:t>P</w:t>
      </w:r>
      <w:r w:rsidRPr="00A101F6">
        <w:rPr>
          <w:rFonts w:ascii="Courier New" w:hAnsi="Courier New" w:cs="Courier New"/>
        </w:rPr>
        <w:t>}</w:t>
      </w:r>
      <w:r>
        <w:rPr>
          <w:rFonts w:eastAsia="PMingLiU"/>
          <w:szCs w:val="28"/>
          <w:lang w:eastAsia="zh-TW"/>
        </w:rPr>
        <w:t>,</w:t>
      </w:r>
      <w:r w:rsidR="00247F01" w:rsidRPr="00247F01">
        <w:rPr>
          <w:rFonts w:ascii="Courier New" w:eastAsia="PMingLiU" w:hAnsi="Courier New" w:cs="Courier New"/>
          <w:szCs w:val="28"/>
          <w:lang w:eastAsia="zh-TW"/>
        </w:rPr>
        <w:t xml:space="preserve"> </w:t>
      </w:r>
      <w:r w:rsidRPr="00A101F6">
        <w:rPr>
          <w:b/>
        </w:rPr>
        <w:t>R</w:t>
      </w:r>
      <w:r w:rsidRPr="00096E2C">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w:t>
      </w:r>
      <w:r w:rsidRPr="00A101F6">
        <w:rPr>
          <w:rFonts w:ascii="Courier New" w:hAnsi="Courier New" w:cs="Courier New"/>
        </w:rPr>
        <w:t>{</w:t>
      </w:r>
      <w:r>
        <w:rPr>
          <w:rFonts w:ascii="Courier New" w:hAnsi="Courier New" w:cs="Courier New"/>
        </w:rPr>
        <w:t>R</w:t>
      </w:r>
      <w:r w:rsidRPr="00096E2C">
        <w:rPr>
          <w:rFonts w:ascii="Courier New" w:hAnsi="Courier New" w:cs="Courier New"/>
          <w:vertAlign w:val="superscript"/>
        </w:rPr>
        <w:t>#</w:t>
      </w:r>
      <w:r w:rsidRPr="00A101F6">
        <w:rPr>
          <w:rFonts w:ascii="Courier New" w:hAnsi="Courier New" w:cs="Courier New"/>
        </w:rPr>
        <w:t>|</w:t>
      </w:r>
      <w:r>
        <w:rPr>
          <w:rFonts w:ascii="Courier New" w:hAnsi="Courier New" w:cs="Courier New"/>
        </w:rPr>
        <w:t>R</w:t>
      </w:r>
      <w:r w:rsidRPr="00A101F6">
        <w:rPr>
          <w:rFonts w:ascii="Courier New" w:hAnsi="Courier New" w:cs="Courier New"/>
        </w:rPr>
        <w:sym w:font="Symbol" w:char="F0CE"/>
      </w:r>
      <w:r w:rsidRPr="00A101F6">
        <w:rPr>
          <w:b/>
        </w:rPr>
        <w:t>R</w:t>
      </w:r>
      <w:r w:rsidRPr="00A101F6">
        <w:rPr>
          <w:rFonts w:ascii="Courier New" w:hAnsi="Courier New" w:cs="Courier New"/>
        </w:rPr>
        <w:t>}</w:t>
      </w:r>
      <w:r w:rsidRPr="00A101F6">
        <w:rPr>
          <w:szCs w:val="28"/>
          <w:lang w:eastAsia="zh-TW"/>
        </w:rPr>
        <w:t>,</w:t>
      </w:r>
      <w:r w:rsidRPr="00A101F6">
        <w:rPr>
          <w:rFonts w:ascii="Courier New" w:hAnsi="Courier New" w:cs="Courier New"/>
          <w:szCs w:val="28"/>
          <w:lang w:eastAsia="zh-TW"/>
        </w:rPr>
        <w:t xml:space="preserve"> </w:t>
      </w:r>
      <w:r w:rsidRPr="00A101F6">
        <w:rPr>
          <w:b/>
        </w:rPr>
        <w:t>Q</w:t>
      </w:r>
      <w:r w:rsidRPr="00096E2C">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w:t>
      </w:r>
      <w:r w:rsidRPr="00A101F6">
        <w:rPr>
          <w:rFonts w:ascii="Courier New" w:hAnsi="Courier New" w:cs="Courier New"/>
        </w:rPr>
        <w:t>{</w:t>
      </w:r>
      <w:r>
        <w:rPr>
          <w:rFonts w:ascii="Courier New" w:hAnsi="Courier New" w:cs="Courier New"/>
        </w:rPr>
        <w:t>Q</w:t>
      </w:r>
      <w:r w:rsidRPr="00096E2C">
        <w:rPr>
          <w:rFonts w:ascii="Courier New" w:hAnsi="Courier New" w:cs="Courier New"/>
          <w:vertAlign w:val="superscript"/>
        </w:rPr>
        <w:t>#</w:t>
      </w:r>
      <w:r w:rsidRPr="00A101F6">
        <w:rPr>
          <w:rFonts w:ascii="Courier New" w:hAnsi="Courier New" w:cs="Courier New"/>
        </w:rPr>
        <w:t>|</w:t>
      </w:r>
      <w:r>
        <w:rPr>
          <w:rFonts w:ascii="Courier New" w:hAnsi="Courier New" w:cs="Courier New"/>
        </w:rPr>
        <w:t>Q</w:t>
      </w:r>
      <w:r w:rsidRPr="00A101F6">
        <w:rPr>
          <w:rFonts w:ascii="Courier New" w:hAnsi="Courier New" w:cs="Courier New"/>
        </w:rPr>
        <w:sym w:font="Symbol" w:char="F0CE"/>
      </w:r>
      <w:r w:rsidRPr="00A101F6">
        <w:rPr>
          <w:b/>
        </w:rPr>
        <w:t>Q</w:t>
      </w:r>
      <w:r w:rsidRPr="00A101F6">
        <w:rPr>
          <w:rFonts w:ascii="Courier New" w:hAnsi="Courier New" w:cs="Courier New"/>
        </w:rPr>
        <w:t>}</w:t>
      </w:r>
      <w:r w:rsidRPr="00A101F6">
        <w:rPr>
          <w:rFonts w:eastAsia="PMingLiU"/>
          <w:szCs w:val="28"/>
          <w:lang w:eastAsia="zh-TW"/>
        </w:rPr>
        <w:t>,</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w:t>
      </w:r>
      <w:r>
        <w:rPr>
          <w:b/>
        </w:rPr>
        <w:t>L</w:t>
      </w:r>
      <w:r>
        <w:rPr>
          <w:rFonts w:ascii="Courier New" w:hAnsi="Courier New" w:cs="Courier New"/>
        </w:rPr>
        <w:t> </w:t>
      </w:r>
      <w:r>
        <w:rPr>
          <w:rFonts w:ascii="Courier New" w:hAnsi="Courier New" w:cs="Courier New"/>
        </w:rPr>
        <w:sym w:font="Symbol" w:char="F0C8"/>
      </w:r>
      <w:r>
        <w:rPr>
          <w:rFonts w:ascii="Courier New" w:hAnsi="Courier New" w:cs="Courier New"/>
        </w:rPr>
        <w:t> </w:t>
      </w:r>
      <w:r w:rsidRPr="009369A7">
        <w:rPr>
          <w:rFonts w:ascii="Courier New" w:hAnsi="Courier New" w:cs="Courier New"/>
        </w:rPr>
        <w:t>{</w:t>
      </w:r>
      <w:r w:rsidRPr="00900289">
        <w:rPr>
          <w:rFonts w:ascii="Courier New" w:hAnsi="Courier New" w:cs="Courier New"/>
          <w:dstrike/>
          <w:szCs w:val="28"/>
          <w:lang w:eastAsia="zh-TW"/>
        </w:rPr>
        <w:t>P</w:t>
      </w:r>
      <w:r w:rsidRPr="009369A7">
        <w:rPr>
          <w:rFonts w:ascii="Courier New" w:hAnsi="Courier New" w:cs="Courier New"/>
        </w:rPr>
        <w:t>|</w:t>
      </w:r>
      <w:r w:rsidRPr="00A101F6">
        <w:rPr>
          <w:rFonts w:ascii="Courier New" w:eastAsia="PMingLiU" w:hAnsi="Courier New" w:cs="Courier New"/>
          <w:szCs w:val="28"/>
          <w:lang w:eastAsia="zh-TW"/>
        </w:rPr>
        <w:t>P</w:t>
      </w:r>
      <w:r w:rsidRPr="00A101F6">
        <w:rPr>
          <w:rFonts w:ascii="Courier New" w:eastAsia="PMingLiU" w:hAnsi="Courier New" w:cs="Courier New"/>
          <w:szCs w:val="28"/>
          <w:lang w:eastAsia="zh-TW"/>
        </w:rPr>
        <w:sym w:font="Symbol" w:char="F0CE"/>
      </w:r>
      <w:r w:rsidRPr="00A101F6">
        <w:rPr>
          <w:rFonts w:eastAsia="PMingLiU"/>
          <w:b/>
          <w:szCs w:val="28"/>
          <w:lang w:eastAsia="zh-TW"/>
        </w:rPr>
        <w:t>R</w:t>
      </w:r>
      <w:r w:rsidRPr="00A101F6">
        <w:rPr>
          <w:rFonts w:ascii="Courier New" w:eastAsia="PMingLiU" w:hAnsi="Courier New" w:cs="Courier New"/>
          <w:szCs w:val="28"/>
          <w:lang w:eastAsia="zh-TW"/>
        </w:rPr>
        <w:sym w:font="Symbol" w:char="F0C8"/>
      </w:r>
      <w:r w:rsidRPr="00A101F6">
        <w:rPr>
          <w:rFonts w:eastAsia="PMingLiU" w:cs="Courier New"/>
          <w:b/>
          <w:bCs/>
          <w:szCs w:val="28"/>
          <w:lang w:eastAsia="zh-TW"/>
        </w:rPr>
        <w:t>Q</w:t>
      </w:r>
      <w:r w:rsidRPr="009369A7">
        <w:rPr>
          <w:rFonts w:ascii="Courier New" w:hAnsi="Courier New" w:cs="Courier New"/>
        </w:rPr>
        <w:t>}</w:t>
      </w:r>
      <w:r w:rsidRPr="00A101F6">
        <w:rPr>
          <w:rFonts w:eastAsia="PMingLiU"/>
          <w:szCs w:val="28"/>
          <w:lang w:eastAsia="zh-TW"/>
        </w:rPr>
        <w:t>.</w:t>
      </w:r>
    </w:p>
    <w:p w:rsidR="007B0437" w:rsidRDefault="000B7FBE" w:rsidP="006A3B79">
      <w:r>
        <w:t>Очевидно, что</w:t>
      </w:r>
      <w:r>
        <w:rPr>
          <w:rFonts w:ascii="Courier New" w:hAnsi="Courier New" w:cs="Courier New"/>
        </w:rPr>
        <w:t xml:space="preserve"> </w:t>
      </w:r>
      <w:r w:rsidRPr="00542A8F">
        <w:rPr>
          <w:b/>
        </w:rPr>
        <w:t>R</w:t>
      </w:r>
      <w:r w:rsidRPr="00096E2C">
        <w:rPr>
          <w:rFonts w:ascii="Courier New" w:hAnsi="Courier New" w:cs="Courier New"/>
          <w:vertAlign w:val="superscript"/>
        </w:rPr>
        <w:t>#</w:t>
      </w:r>
      <w:r w:rsidRPr="00EE0968">
        <w:rPr>
          <w:rFonts w:cs="Courier New"/>
        </w:rPr>
        <w:t>/</w:t>
      </w:r>
      <w:r w:rsidRPr="00542A8F">
        <w:rPr>
          <w:b/>
        </w:rPr>
        <w:t>Q</w:t>
      </w:r>
      <w:r w:rsidRPr="00096E2C">
        <w:rPr>
          <w:rFonts w:ascii="Courier New" w:hAnsi="Courier New" w:cs="Courier New"/>
          <w:vertAlign w:val="superscript"/>
        </w:rPr>
        <w:t>#</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542A8F">
        <w:rPr>
          <w:b/>
        </w:rPr>
        <w:t>R</w:t>
      </w:r>
      <w:r w:rsidRPr="00EE0968">
        <w:rPr>
          <w:rFonts w:cs="Courier New"/>
        </w:rPr>
        <w:t>/</w:t>
      </w:r>
      <w:r w:rsidRPr="00542A8F">
        <w:rPr>
          <w:b/>
        </w:rPr>
        <w:t>Q</w:t>
      </w:r>
      <w:r>
        <w:t>.</w:t>
      </w:r>
      <w:r w:rsidR="00247F01">
        <w:t xml:space="preserve"> </w:t>
      </w:r>
      <w:r>
        <w:t>Заметим, что</w:t>
      </w:r>
      <w:r w:rsidRPr="00DA2AF2">
        <w:t xml:space="preserve"> </w:t>
      </w:r>
      <w:r>
        <w:rPr>
          <w:rFonts w:cs="Courier New"/>
          <w:szCs w:val="28"/>
        </w:rPr>
        <w:t>отображение «</w:t>
      </w:r>
      <w:r w:rsidRPr="00096E2C">
        <w:rPr>
          <w:rFonts w:ascii="Courier New" w:hAnsi="Courier New" w:cs="Courier New"/>
          <w:vertAlign w:val="superscript"/>
        </w:rPr>
        <w:t>#</w:t>
      </w:r>
      <w:r>
        <w:rPr>
          <w:rFonts w:cs="Courier New"/>
          <w:szCs w:val="28"/>
        </w:rPr>
        <w:t>» для кнопок является взаимно-однозначным.</w:t>
      </w:r>
      <w:r w:rsidR="00247F01">
        <w:rPr>
          <w:rFonts w:cs="Courier New"/>
          <w:szCs w:val="28"/>
        </w:rPr>
        <w:t xml:space="preserve"> </w:t>
      </w:r>
      <w:r>
        <w:rPr>
          <w:rFonts w:cs="Courier New"/>
          <w:szCs w:val="28"/>
        </w:rPr>
        <w:t xml:space="preserve">Для </w:t>
      </w:r>
      <w:r>
        <w:rPr>
          <w:b/>
        </w:rPr>
        <w:t>L</w:t>
      </w:r>
      <w:r>
        <w:rPr>
          <w:rFonts w:cs="Courier New"/>
          <w:szCs w:val="28"/>
        </w:rPr>
        <w:t>-действий определим отображение «</w:t>
      </w:r>
      <w:r w:rsidRPr="00096E2C">
        <w:rPr>
          <w:rFonts w:ascii="Courier New" w:hAnsi="Courier New" w:cs="Courier New"/>
          <w:vertAlign w:val="superscript"/>
        </w:rPr>
        <w:t>#</w:t>
      </w:r>
      <w:r>
        <w:rPr>
          <w:rFonts w:cs="Courier New"/>
          <w:szCs w:val="28"/>
        </w:rPr>
        <w:t>» как тождественное:</w:t>
      </w:r>
      <w:r w:rsidR="00247F01" w:rsidRPr="00247F01">
        <w:rPr>
          <w:rFonts w:ascii="Courier New" w:hAnsi="Courier New" w:cs="Courier New"/>
          <w:szCs w:val="28"/>
        </w:rPr>
        <w:t xml:space="preserve"> </w:t>
      </w:r>
      <w:r w:rsidRPr="00D65596">
        <w:rPr>
          <w:rFonts w:ascii="Courier New" w:eastAsia="PMingLiU" w:hAnsi="Courier New" w:cs="Courier New"/>
          <w:szCs w:val="28"/>
          <w:lang w:eastAsia="zh-TW"/>
        </w:rPr>
        <w:sym w:font="Symbol" w:char="F022"/>
      </w:r>
      <w:r>
        <w:rPr>
          <w:rFonts w:ascii="Courier New" w:hAnsi="Courier New" w:cs="Courier New"/>
        </w:rPr>
        <w:t>z</w:t>
      </w:r>
      <w:r w:rsidRPr="00A101F6">
        <w:rPr>
          <w:rFonts w:ascii="Courier New" w:hAnsi="Courier New" w:cs="Courier New"/>
        </w:rPr>
        <w:sym w:font="Symbol" w:char="F0CE"/>
      </w:r>
      <w:r>
        <w:rPr>
          <w:b/>
        </w:rPr>
        <w:t>L</w:t>
      </w:r>
      <w:r>
        <w:rPr>
          <w:rFonts w:ascii="Courier New" w:hAnsi="Courier New" w:cs="Courier New"/>
        </w:rPr>
        <w:t xml:space="preserve"> z</w:t>
      </w:r>
      <w:r w:rsidRPr="00096E2C">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z</w:t>
      </w:r>
      <w:r>
        <w:rPr>
          <w:rFonts w:cs="Courier New"/>
          <w:szCs w:val="28"/>
        </w:rPr>
        <w:t>.</w:t>
      </w:r>
    </w:p>
    <w:p w:rsidR="007B0437" w:rsidRDefault="000B7FBE" w:rsidP="006A3B79">
      <w:pPr>
        <w:rPr>
          <w:rFonts w:cs="Courier New"/>
          <w:szCs w:val="28"/>
        </w:rPr>
      </w:pPr>
      <w:r w:rsidRPr="00AA45D1">
        <w:rPr>
          <w:rFonts w:eastAsia="PMingLiU"/>
          <w:szCs w:val="28"/>
          <w:lang w:eastAsia="zh-TW"/>
        </w:rPr>
        <w:lastRenderedPageBreak/>
        <w:t xml:space="preserve">Трассу, полученную из </w:t>
      </w:r>
      <w:r w:rsidRPr="00AA45D1">
        <w:rPr>
          <w:b/>
        </w:rPr>
        <w:t>R</w:t>
      </w:r>
      <w:r w:rsidRPr="00AA45D1">
        <w:t>-</w:t>
      </w:r>
      <w:r w:rsidRPr="00AA45D1">
        <w:rPr>
          <w:rFonts w:eastAsia="PMingLiU"/>
          <w:szCs w:val="28"/>
          <w:lang w:eastAsia="zh-TW"/>
        </w:rPr>
        <w:t>трассы</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Pr>
          <w:rFonts w:eastAsia="PMingLiU"/>
          <w:szCs w:val="28"/>
          <w:lang w:eastAsia="zh-TW"/>
        </w:rPr>
        <w:t>, не заканчивающейся дивергенцией и разрушением, д</w:t>
      </w:r>
      <w:r w:rsidRPr="00AA45D1">
        <w:rPr>
          <w:rFonts w:eastAsia="PMingLiU"/>
          <w:szCs w:val="28"/>
          <w:lang w:eastAsia="zh-TW"/>
        </w:rPr>
        <w:t>обавлением в каждый встречающийся в ней отказ</w:t>
      </w:r>
      <w:r w:rsidRPr="00AA45D1">
        <w:rPr>
          <w:rFonts w:ascii="Courier New" w:hAnsi="Courier New" w:cs="Courier New"/>
        </w:rPr>
        <w:t xml:space="preserve"> R</w:t>
      </w:r>
      <w:r w:rsidRPr="00AA45D1">
        <w:rPr>
          <w:rFonts w:ascii="Courier New" w:hAnsi="Courier New" w:cs="Courier New"/>
        </w:rPr>
        <w:sym w:font="Symbol" w:char="F0CE"/>
      </w:r>
      <w:r w:rsidRPr="00AA45D1">
        <w:rPr>
          <w:b/>
        </w:rPr>
        <w:t>R</w:t>
      </w:r>
      <w:r w:rsidRPr="00AA45D1">
        <w:rPr>
          <w:rFonts w:ascii="Courier New" w:hAnsi="Courier New" w:cs="Courier New"/>
        </w:rPr>
        <w:t xml:space="preserve"> </w:t>
      </w:r>
      <w:r w:rsidRPr="00AA45D1">
        <w:rPr>
          <w:rFonts w:eastAsia="PMingLiU"/>
          <w:szCs w:val="28"/>
          <w:lang w:eastAsia="zh-TW"/>
        </w:rPr>
        <w:t>соответствующего не-отказа, то есть заменой</w:t>
      </w:r>
      <w:r w:rsidRPr="00AA45D1">
        <w:rPr>
          <w:rFonts w:ascii="Courier New" w:hAnsi="Courier New" w:cs="Courier New"/>
        </w:rPr>
        <w:t xml:space="preserve"> R </w:t>
      </w:r>
      <w:r w:rsidRPr="00AA45D1">
        <w:rPr>
          <w:rFonts w:eastAsia="PMingLiU"/>
          <w:szCs w:val="28"/>
          <w:lang w:eastAsia="zh-TW"/>
        </w:rPr>
        <w:t>на</w:t>
      </w:r>
      <w:r w:rsidRPr="00AA45D1">
        <w:rPr>
          <w:rFonts w:ascii="Courier New" w:hAnsi="Courier New" w:cs="Courier New"/>
        </w:rPr>
        <w:t xml:space="preserve"> R</w:t>
      </w:r>
      <w:r w:rsidRPr="00096E2C">
        <w:rPr>
          <w:rFonts w:ascii="Courier New" w:hAnsi="Courier New" w:cs="Courier New"/>
          <w:vertAlign w:val="superscript"/>
        </w:rPr>
        <w:t>#</w:t>
      </w:r>
      <w:r w:rsidRPr="00A101F6">
        <w:rPr>
          <w:rFonts w:eastAsia="PMingLiU"/>
          <w:szCs w:val="28"/>
          <w:lang w:eastAsia="zh-TW"/>
        </w:rPr>
        <w:t>,</w:t>
      </w:r>
      <w:r w:rsidRPr="00AA45D1">
        <w:rPr>
          <w:rFonts w:eastAsia="PMingLiU"/>
          <w:szCs w:val="28"/>
          <w:lang w:eastAsia="zh-TW"/>
        </w:rPr>
        <w:t xml:space="preserve"> будем обозначать</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eastAsia="PMingLiU"/>
          <w:szCs w:val="28"/>
          <w:lang w:eastAsia="zh-TW"/>
        </w:rPr>
        <w:t>. Формально для</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AA45D1">
        <w:rPr>
          <w:rFonts w:ascii="Courier New" w:hAnsi="Courier New" w:cs="Courier New"/>
        </w:rPr>
        <w:sym w:font="Symbol" w:char="F0CE"/>
      </w:r>
      <w:r>
        <w:rPr>
          <w:rFonts w:ascii="Courier New" w:hAnsi="Courier New" w:cs="Courier New"/>
        </w:rPr>
        <w:t>(</w:t>
      </w:r>
      <w:r>
        <w:rPr>
          <w:b/>
        </w:rPr>
        <w:t>L</w:t>
      </w:r>
      <w:r>
        <w:rPr>
          <w:rFonts w:ascii="Courier New" w:hAnsi="Courier New" w:cs="Courier New"/>
        </w:rPr>
        <w:sym w:font="Symbol" w:char="F0C8"/>
      </w:r>
      <w:r>
        <w:rPr>
          <w:b/>
        </w:rPr>
        <w:t>R</w:t>
      </w:r>
      <w:r>
        <w:rPr>
          <w:rFonts w:ascii="Courier New" w:hAnsi="Courier New" w:cs="Courier New"/>
        </w:rPr>
        <w:t>)</w:t>
      </w:r>
      <w:r w:rsidRPr="00A22107">
        <w:rPr>
          <w:rFonts w:ascii="Courier New" w:hAnsi="Courier New" w:cs="Courier New"/>
          <w:vertAlign w:val="superscript"/>
        </w:rPr>
        <w:t>*</w:t>
      </w:r>
      <w:r>
        <w:rPr>
          <w:rFonts w:eastAsia="PMingLiU"/>
          <w:szCs w:val="28"/>
          <w:lang w:eastAsia="zh-TW"/>
        </w:rPr>
        <w:t>:</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w:t>
      </w:r>
      <w:r w:rsidRPr="00A101F6">
        <w:rPr>
          <w:rFonts w:ascii="Courier New" w:hAnsi="Courier New" w:cs="Courier New"/>
        </w:rPr>
        <w:sym w:font="Euclid Extra" w:char="F040"/>
      </w:r>
      <w:r>
        <w:rPr>
          <w:rFonts w:ascii="Courier New" w:hAnsi="Courier New" w:cs="Courier New"/>
        </w:rPr>
        <w:t> </w:t>
      </w:r>
      <w:r>
        <w:rPr>
          <w:rFonts w:ascii="Courier New" w:hAnsi="Courier New" w:cs="Courier New"/>
        </w:rPr>
        <w:sym w:font="Euclid Symbol" w:char="F0E1"/>
      </w:r>
      <w:r w:rsidRPr="00246CCF">
        <w:rPr>
          <w:rFonts w:ascii="Courier New" w:hAnsi="Courier New" w:cs="Courier New"/>
          <w:szCs w:val="28"/>
        </w:rPr>
        <w:sym w:font="Symbol" w:char="F073"/>
      </w:r>
      <w:r w:rsidRPr="005A50C3">
        <w:rPr>
          <w:rFonts w:ascii="Courier New" w:hAnsi="Courier New" w:cs="Courier New"/>
        </w:rPr>
        <w:t>(</w:t>
      </w:r>
      <w:r>
        <w:rPr>
          <w:rFonts w:ascii="Courier New" w:hAnsi="Courier New" w:cs="Courier New"/>
        </w:rPr>
        <w:t>i</w:t>
      </w:r>
      <w:r w:rsidRPr="005A50C3">
        <w:rPr>
          <w:rFonts w:ascii="Courier New" w:hAnsi="Courier New" w:cs="Courier New"/>
        </w:rPr>
        <w:t>)</w:t>
      </w:r>
      <w:r w:rsidRPr="00096E2C">
        <w:rPr>
          <w:rFonts w:ascii="Courier New" w:hAnsi="Courier New" w:cs="Courier New"/>
          <w:vertAlign w:val="superscript"/>
        </w:rPr>
        <w:t>#</w:t>
      </w:r>
      <w:r w:rsidRPr="005A50C3">
        <w:rPr>
          <w:rFonts w:ascii="Courier New" w:hAnsi="Courier New" w:cs="Courier New"/>
        </w:rPr>
        <w:t>|</w:t>
      </w:r>
      <w:r>
        <w:rPr>
          <w:rFonts w:ascii="Courier New" w:hAnsi="Courier New" w:cs="Courier New"/>
        </w:rPr>
        <w:t>i</w:t>
      </w:r>
      <w:r w:rsidRPr="005A50C3">
        <w:rPr>
          <w:rFonts w:ascii="Courier New" w:hAnsi="Courier New" w:cs="Courier New"/>
        </w:rPr>
        <w:t>=1</w:t>
      </w:r>
      <w:r w:rsidRPr="00E76253">
        <w:rPr>
          <w:rFonts w:cs="Courier New"/>
          <w:b/>
        </w:rPr>
        <w:t>..</w:t>
      </w:r>
      <w:r w:rsidRPr="005A50C3">
        <w:rPr>
          <w:rFonts w:ascii="Courier New" w:hAnsi="Courier New" w:cs="Courier New"/>
          <w:b/>
        </w:rPr>
        <w:t>|</w:t>
      </w:r>
      <w:r w:rsidRPr="00246CCF">
        <w:rPr>
          <w:rFonts w:ascii="Courier New" w:hAnsi="Courier New" w:cs="Courier New"/>
          <w:szCs w:val="28"/>
        </w:rPr>
        <w:sym w:font="Symbol" w:char="F073"/>
      </w:r>
      <w:r w:rsidRPr="005A50C3">
        <w:rPr>
          <w:rFonts w:ascii="Courier New" w:hAnsi="Courier New" w:cs="Courier New"/>
          <w:b/>
        </w:rPr>
        <w:t>|</w:t>
      </w:r>
      <w:r>
        <w:rPr>
          <w:rFonts w:ascii="Courier New" w:hAnsi="Courier New" w:cs="Courier New"/>
        </w:rPr>
        <w:sym w:font="Euclid Symbol" w:char="F0F1"/>
      </w:r>
      <w:r>
        <w:rPr>
          <w:rFonts w:eastAsia="PMingLiU"/>
          <w:szCs w:val="28"/>
          <w:lang w:eastAsia="zh-TW"/>
        </w:rPr>
        <w:t>.</w:t>
      </w:r>
      <w:r w:rsidRPr="00900289">
        <w:rPr>
          <w:rFonts w:cs="Courier New"/>
          <w:szCs w:val="28"/>
        </w:rPr>
        <w:t xml:space="preserve"> </w:t>
      </w:r>
      <w:r>
        <w:rPr>
          <w:rFonts w:cs="Courier New"/>
          <w:szCs w:val="28"/>
        </w:rPr>
        <w:t>Везде, где мы будем обозначать трассу как</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eastAsia="PMingLiU"/>
          <w:szCs w:val="28"/>
          <w:lang w:eastAsia="zh-TW"/>
        </w:rPr>
        <w:t>, мы будем иметь в виду, что трасса</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AA45D1">
        <w:rPr>
          <w:rFonts w:ascii="Courier New" w:hAnsi="Courier New" w:cs="Courier New"/>
        </w:rPr>
        <w:sym w:font="Symbol" w:char="F0CE"/>
      </w:r>
      <w:r>
        <w:rPr>
          <w:rFonts w:ascii="Courier New" w:hAnsi="Courier New" w:cs="Courier New"/>
        </w:rPr>
        <w:t>(</w:t>
      </w:r>
      <w:r>
        <w:rPr>
          <w:b/>
        </w:rPr>
        <w:t>L</w:t>
      </w:r>
      <w:r>
        <w:rPr>
          <w:rFonts w:ascii="Courier New" w:hAnsi="Courier New" w:cs="Courier New"/>
        </w:rPr>
        <w:sym w:font="Symbol" w:char="F0C8"/>
      </w:r>
      <w:r>
        <w:rPr>
          <w:b/>
        </w:rPr>
        <w:t>R</w:t>
      </w:r>
      <w:r>
        <w:rPr>
          <w:rFonts w:ascii="Courier New" w:hAnsi="Courier New" w:cs="Courier New"/>
        </w:rPr>
        <w:t>)</w:t>
      </w:r>
      <w:r w:rsidRPr="00A22107">
        <w:rPr>
          <w:rFonts w:ascii="Courier New" w:hAnsi="Courier New" w:cs="Courier New"/>
          <w:vertAlign w:val="superscript"/>
        </w:rPr>
        <w:t>*</w:t>
      </w:r>
      <w:r w:rsidRPr="00E72130">
        <w:rPr>
          <w:rFonts w:ascii="Courier New" w:hAnsi="Courier New" w:cs="Courier New"/>
        </w:rPr>
        <w:t xml:space="preserve"> </w:t>
      </w:r>
      <w:r>
        <w:rPr>
          <w:rFonts w:eastAsia="PMingLiU"/>
          <w:szCs w:val="28"/>
          <w:lang w:eastAsia="zh-TW"/>
        </w:rPr>
        <w:t xml:space="preserve">и является согласованной трассой. Она также допустима, поскольку не содержит дивергенции и разрушения. </w:t>
      </w:r>
      <w:r>
        <w:rPr>
          <w:rFonts w:cs="Courier New"/>
          <w:szCs w:val="28"/>
        </w:rPr>
        <w:t>Распространим отображение «</w:t>
      </w:r>
      <w:r w:rsidRPr="00096E2C">
        <w:rPr>
          <w:rFonts w:ascii="Courier New" w:hAnsi="Courier New" w:cs="Courier New"/>
          <w:vertAlign w:val="superscript"/>
        </w:rPr>
        <w:t>#</w:t>
      </w:r>
      <w:r>
        <w:rPr>
          <w:rFonts w:cs="Courier New"/>
          <w:szCs w:val="28"/>
        </w:rPr>
        <w:t>» на множество трасс</w:t>
      </w:r>
      <w:r w:rsidRPr="00BB3733">
        <w:rPr>
          <w:rFonts w:ascii="Courier New" w:hAnsi="Courier New" w:cs="Courier New"/>
          <w:szCs w:val="28"/>
        </w:rPr>
        <w:t xml:space="preserve"> </w:t>
      </w:r>
      <w:r w:rsidRPr="002E37D7">
        <w:rPr>
          <w:rFonts w:cs="Courier New"/>
          <w:b/>
          <w:szCs w:val="28"/>
        </w:rPr>
        <w:t>N</w:t>
      </w:r>
      <w:r>
        <w:rPr>
          <w:rFonts w:ascii="Courier New" w:hAnsi="Courier New" w:cs="Courier New"/>
        </w:rPr>
        <w:sym w:font="Symbol" w:char="F0CD"/>
      </w:r>
      <w:r>
        <w:rPr>
          <w:rFonts w:ascii="Courier New" w:hAnsi="Courier New" w:cs="Courier New"/>
        </w:rPr>
        <w:t>(</w:t>
      </w:r>
      <w:r>
        <w:rPr>
          <w:b/>
        </w:rPr>
        <w:t>L</w:t>
      </w:r>
      <w:r>
        <w:rPr>
          <w:rFonts w:ascii="Courier New" w:hAnsi="Courier New" w:cs="Courier New"/>
        </w:rPr>
        <w:sym w:font="Symbol" w:char="F0C8"/>
      </w:r>
      <w:r>
        <w:rPr>
          <w:b/>
        </w:rPr>
        <w:t>R</w:t>
      </w:r>
      <w:r>
        <w:rPr>
          <w:rFonts w:ascii="Courier New" w:hAnsi="Courier New" w:cs="Courier New"/>
        </w:rPr>
        <w:t>)</w:t>
      </w:r>
      <w:r w:rsidRPr="00A22107">
        <w:rPr>
          <w:rFonts w:ascii="Courier New" w:hAnsi="Courier New" w:cs="Courier New"/>
          <w:vertAlign w:val="superscript"/>
        </w:rPr>
        <w:t>*</w:t>
      </w:r>
      <w:r>
        <w:rPr>
          <w:rFonts w:cs="Courier New"/>
          <w:szCs w:val="28"/>
        </w:rPr>
        <w:t>:</w:t>
      </w:r>
      <w:r w:rsidRPr="00BB3733">
        <w:rPr>
          <w:rFonts w:ascii="Courier New" w:hAnsi="Courier New" w:cs="Courier New"/>
          <w:szCs w:val="28"/>
        </w:rPr>
        <w:t xml:space="preserve"> </w:t>
      </w:r>
      <w:r w:rsidRPr="002E37D7">
        <w:rPr>
          <w:rFonts w:cs="Courier New"/>
          <w:b/>
          <w:szCs w:val="28"/>
        </w:rPr>
        <w:t>N</w:t>
      </w:r>
      <w:r w:rsidRPr="00096E2C">
        <w:rPr>
          <w:rFonts w:ascii="Courier New" w:hAnsi="Courier New" w:cs="Courier New"/>
          <w:szCs w:val="28"/>
          <w:vertAlign w:val="superscript"/>
        </w:rPr>
        <w:t>#</w:t>
      </w:r>
      <w:r w:rsidRPr="00BB3733">
        <w:rPr>
          <w:rFonts w:ascii="Courier New" w:hAnsi="Courier New" w:cs="Courier New"/>
        </w:rPr>
        <w:t> </w:t>
      </w:r>
      <w:r w:rsidRPr="00BB3733">
        <w:rPr>
          <w:rFonts w:ascii="Courier New" w:hAnsi="Courier New" w:cs="Courier New"/>
        </w:rPr>
        <w:sym w:font="Euclid Extra" w:char="F040"/>
      </w:r>
      <w:r w:rsidRPr="00BB3733">
        <w:rPr>
          <w:rFonts w:ascii="Courier New" w:hAnsi="Courier New" w:cs="Courier New"/>
        </w:rPr>
        <w:t> </w:t>
      </w:r>
      <w:r w:rsidRPr="00BB3733">
        <w:rPr>
          <w:rFonts w:ascii="Courier New" w:hAnsi="Courier New" w:cs="Courier New"/>
          <w:szCs w:val="28"/>
        </w:rPr>
        <w:t>{</w:t>
      </w:r>
      <w:r w:rsidRPr="00246CCF">
        <w:rPr>
          <w:rFonts w:ascii="Courier New" w:hAnsi="Courier New" w:cs="Courier New"/>
          <w:szCs w:val="28"/>
        </w:rPr>
        <w:sym w:font="Symbol" w:char="F073"/>
      </w:r>
      <w:r w:rsidRPr="00096E2C">
        <w:rPr>
          <w:rFonts w:ascii="Courier New" w:hAnsi="Courier New" w:cs="Courier New"/>
          <w:vertAlign w:val="superscript"/>
        </w:rPr>
        <w:t>#</w:t>
      </w:r>
      <w:r w:rsidRPr="00BB3733">
        <w:rPr>
          <w:rFonts w:ascii="Courier New" w:hAnsi="Courier New" w:cs="Courier New"/>
          <w:szCs w:val="28"/>
        </w:rPr>
        <w:t>|</w:t>
      </w:r>
      <w:r w:rsidRPr="00246CCF">
        <w:rPr>
          <w:rFonts w:ascii="Courier New" w:hAnsi="Courier New" w:cs="Courier New"/>
          <w:szCs w:val="28"/>
        </w:rPr>
        <w:sym w:font="Symbol" w:char="F073"/>
      </w:r>
      <w:r w:rsidRPr="00A101F6">
        <w:rPr>
          <w:rFonts w:ascii="Courier New" w:hAnsi="Courier New" w:cs="Courier New"/>
        </w:rPr>
        <w:sym w:font="Symbol" w:char="F0CE"/>
      </w:r>
      <w:r w:rsidRPr="002E37D7">
        <w:rPr>
          <w:rFonts w:cs="Courier New"/>
          <w:b/>
          <w:szCs w:val="28"/>
        </w:rPr>
        <w:t>N</w:t>
      </w:r>
      <w:r w:rsidRPr="00BB3733">
        <w:rPr>
          <w:rFonts w:ascii="Courier New" w:hAnsi="Courier New" w:cs="Courier New"/>
          <w:szCs w:val="28"/>
        </w:rPr>
        <w:t>}</w:t>
      </w:r>
      <w:r>
        <w:t>, результатом такого отображения является множество трасс</w:t>
      </w:r>
      <w:r w:rsidRPr="00BB3733">
        <w:rPr>
          <w:rFonts w:cs="Courier New"/>
          <w:szCs w:val="28"/>
        </w:rPr>
        <w:t xml:space="preserve">. </w:t>
      </w:r>
      <w:r>
        <w:rPr>
          <w:rFonts w:cs="Courier New"/>
          <w:szCs w:val="28"/>
        </w:rPr>
        <w:t>Для трасс и множеств трасс отображение «</w:t>
      </w:r>
      <w:r w:rsidRPr="00096E2C">
        <w:rPr>
          <w:rFonts w:ascii="Courier New" w:hAnsi="Courier New" w:cs="Courier New"/>
          <w:vertAlign w:val="superscript"/>
        </w:rPr>
        <w:t>#</w:t>
      </w:r>
      <w:r>
        <w:rPr>
          <w:rFonts w:cs="Courier New"/>
          <w:szCs w:val="28"/>
        </w:rPr>
        <w:t xml:space="preserve">» инъективно. </w:t>
      </w:r>
    </w:p>
    <w:p w:rsidR="000B7FBE" w:rsidRDefault="000B7FBE" w:rsidP="006A3B79">
      <w:pPr>
        <w:rPr>
          <w:rFonts w:eastAsia="PMingLiU"/>
          <w:szCs w:val="28"/>
          <w:lang w:eastAsia="zh-TW"/>
        </w:rPr>
      </w:pPr>
      <w:r>
        <w:rPr>
          <w:rFonts w:eastAsia="PMingLiU"/>
          <w:szCs w:val="28"/>
          <w:lang w:eastAsia="zh-TW"/>
        </w:rPr>
        <w:t>Очевидно, что</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Pr>
          <w:rFonts w:ascii="Courier New" w:hAnsi="Courier New" w:cs="Courier New"/>
        </w:rPr>
        <w:t> = </w:t>
      </w:r>
      <w:r>
        <w:rPr>
          <w:rFonts w:ascii="Courier New" w:hAnsi="Courier New" w:cs="Courier New"/>
        </w:rPr>
        <w:sym w:font="Symbol" w:char="F0C8"/>
      </w:r>
      <w:r w:rsidRPr="00A101F6">
        <w:rPr>
          <w:b/>
        </w:rPr>
        <w:t>R</w:t>
      </w:r>
      <w:r w:rsidRPr="00096E2C">
        <w:rPr>
          <w:rFonts w:ascii="Courier New" w:hAnsi="Courier New" w:cs="Courier New"/>
          <w:vertAlign w:val="superscript"/>
        </w:rPr>
        <w:t>#</w:t>
      </w:r>
      <w:r>
        <w:rPr>
          <w:rFonts w:ascii="Courier New" w:hAnsi="Courier New" w:cs="Courier New"/>
        </w:rPr>
        <w:sym w:font="Symbol" w:char="F0C8"/>
      </w:r>
      <w:r>
        <w:rPr>
          <w:rFonts w:ascii="Courier New" w:hAnsi="Courier New" w:cs="Courier New"/>
        </w:rPr>
        <w:sym w:font="Symbol" w:char="F0C8"/>
      </w:r>
      <w:r w:rsidRPr="00A101F6">
        <w:rPr>
          <w:b/>
        </w:rPr>
        <w:t>Q</w:t>
      </w:r>
      <w:r w:rsidRPr="00096E2C">
        <w:rPr>
          <w:rFonts w:ascii="Courier New" w:hAnsi="Courier New" w:cs="Courier New"/>
          <w:vertAlign w:val="superscript"/>
        </w:rPr>
        <w:t>#</w:t>
      </w:r>
      <w:r w:rsidRPr="00285E76">
        <w:rPr>
          <w:rFonts w:ascii="Courier New" w:hAnsi="Courier New" w:cs="Courier New"/>
        </w:rPr>
        <w:t xml:space="preserve"> </w:t>
      </w:r>
      <w:r>
        <w:rPr>
          <w:rFonts w:eastAsia="PMingLiU"/>
          <w:szCs w:val="28"/>
          <w:lang w:eastAsia="zh-TW"/>
        </w:rPr>
        <w:t>и</w:t>
      </w:r>
      <w:r>
        <w:rPr>
          <w:rFonts w:ascii="Courier New" w:hAnsi="Courier New" w:cs="Courier New"/>
        </w:rPr>
        <w:t xml:space="preserve"> </w:t>
      </w:r>
      <w:r w:rsidRPr="00A101F6">
        <w:rPr>
          <w:b/>
        </w:rPr>
        <w:t>R</w:t>
      </w:r>
      <w:r w:rsidRPr="00096E2C">
        <w:rPr>
          <w:rFonts w:ascii="Courier New" w:hAnsi="Courier New" w:cs="Courier New"/>
          <w:vertAlign w:val="superscript"/>
        </w:rPr>
        <w:t>#</w:t>
      </w:r>
      <w:r w:rsidRPr="008B7DA7">
        <w:rPr>
          <w:rFonts w:ascii="Courier New" w:hAnsi="Courier New" w:cs="Courier New"/>
        </w:rPr>
        <w:sym w:font="Symbol" w:char="F0C7"/>
      </w:r>
      <w:r w:rsidRPr="00A101F6">
        <w:rPr>
          <w:b/>
        </w:rPr>
        <w:t>Q</w:t>
      </w:r>
      <w:r w:rsidRPr="00096E2C">
        <w:rPr>
          <w:rFonts w:ascii="Courier New" w:hAnsi="Courier New" w:cs="Courier New"/>
          <w:vertAlign w:val="superscript"/>
        </w:rPr>
        <w:t>#</w:t>
      </w:r>
      <w:r w:rsidRPr="00080400">
        <w:rPr>
          <w:rFonts w:ascii="Courier New" w:hAnsi="Courier New" w:cs="Courier New"/>
          <w:lang w:eastAsia="zh-TW"/>
        </w:rPr>
        <w:t>=</w:t>
      </w:r>
      <w:r>
        <w:rPr>
          <w:rFonts w:ascii="Courier New" w:hAnsi="Courier New" w:cs="Courier New"/>
        </w:rPr>
        <w:sym w:font="Symbol" w:char="F0C6"/>
      </w:r>
      <w:r>
        <w:rPr>
          <w:rFonts w:eastAsia="PMingLiU"/>
          <w:szCs w:val="28"/>
          <w:lang w:eastAsia="zh-TW"/>
        </w:rPr>
        <w:t>, то есть мы можем рассматривать</w:t>
      </w:r>
      <w:r w:rsidRPr="00080400">
        <w:t xml:space="preserve"> </w:t>
      </w:r>
      <w:r w:rsidRPr="00991665">
        <w:rPr>
          <w:rFonts w:cs="Courier New"/>
          <w:b/>
        </w:rPr>
        <w:t>R</w:t>
      </w:r>
      <w:r w:rsidRPr="00096E2C">
        <w:rPr>
          <w:rFonts w:ascii="Courier New" w:hAnsi="Courier New" w:cs="Courier New"/>
          <w:vertAlign w:val="superscript"/>
        </w:rPr>
        <w:t>#</w:t>
      </w:r>
      <w:r w:rsidRPr="00080400">
        <w:rPr>
          <w:rFonts w:cs="Courier New"/>
        </w:rPr>
        <w:t>/</w:t>
      </w:r>
      <w:r w:rsidRPr="00991665">
        <w:rPr>
          <w:rFonts w:cs="Courier New"/>
          <w:b/>
        </w:rPr>
        <w:t>Q</w:t>
      </w:r>
      <w:r w:rsidRPr="00096E2C">
        <w:rPr>
          <w:rFonts w:ascii="Courier New" w:hAnsi="Courier New" w:cs="Courier New"/>
          <w:vertAlign w:val="superscript"/>
        </w:rPr>
        <w:t>#</w:t>
      </w:r>
      <w:r w:rsidRPr="00080400">
        <w:t>-семантик</w:t>
      </w:r>
      <w:r>
        <w:t>у для алфавита</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Pr>
          <w:rFonts w:eastAsia="PMingLiU"/>
          <w:szCs w:val="28"/>
          <w:lang w:eastAsia="zh-TW"/>
        </w:rPr>
        <w:t>.</w:t>
      </w:r>
    </w:p>
    <w:p w:rsidR="000B7FBE" w:rsidRDefault="000B7FBE" w:rsidP="006A3B79">
      <w:pPr>
        <w:rPr>
          <w:rFonts w:cs="Courier New"/>
          <w:szCs w:val="28"/>
        </w:rPr>
      </w:pPr>
      <w:r>
        <w:rPr>
          <w:rFonts w:cs="Courier New"/>
          <w:szCs w:val="28"/>
        </w:rPr>
        <w:t>Также очевидно, что</w:t>
      </w:r>
      <w:r w:rsidRPr="00833401">
        <w:rPr>
          <w:rFonts w:cs="Courier New"/>
          <w:szCs w:val="28"/>
        </w:rPr>
        <w:t xml:space="preserve"> </w:t>
      </w:r>
      <w:r>
        <w:rPr>
          <w:rFonts w:cs="Courier New"/>
          <w:szCs w:val="28"/>
        </w:rPr>
        <w:t>отображение «</w:t>
      </w:r>
      <w:r w:rsidRPr="00833401">
        <w:rPr>
          <w:b/>
          <w:vertAlign w:val="subscript"/>
        </w:rPr>
        <w:t>L</w:t>
      </w:r>
      <w:r>
        <w:rPr>
          <w:rFonts w:cs="Courier New"/>
          <w:szCs w:val="28"/>
        </w:rPr>
        <w:t>» обратно к отображению «</w:t>
      </w:r>
      <w:r w:rsidRPr="00096E2C">
        <w:rPr>
          <w:rFonts w:ascii="Courier New" w:hAnsi="Courier New" w:cs="Courier New"/>
          <w:vertAlign w:val="superscript"/>
        </w:rPr>
        <w:t>#</w:t>
      </w:r>
      <w:r>
        <w:rPr>
          <w:rFonts w:cs="Courier New"/>
          <w:szCs w:val="28"/>
        </w:rPr>
        <w:t>» для кнопок, семейства кнопок, трасс и множества трасс</w:t>
      </w:r>
      <w:r>
        <w:rPr>
          <w:rStyle w:val="af2"/>
          <w:rFonts w:cs="Courier New"/>
          <w:szCs w:val="28"/>
        </w:rPr>
        <w:footnoteReference w:id="10"/>
      </w:r>
      <w:r w:rsidRPr="00833401">
        <w:rPr>
          <w:rFonts w:cs="Courier New"/>
          <w:szCs w:val="28"/>
        </w:rPr>
        <w:t>:</w:t>
      </w:r>
    </w:p>
    <w:p w:rsidR="007B0437" w:rsidRDefault="000B7FBE" w:rsidP="006A3B79">
      <w:pPr>
        <w:rPr>
          <w:rFonts w:eastAsia="PMingLiU"/>
          <w:szCs w:val="28"/>
          <w:lang w:val="en-US" w:eastAsia="zh-TW"/>
        </w:rPr>
      </w:pPr>
      <w:r w:rsidRPr="000B7FBE">
        <w:rPr>
          <w:rFonts w:ascii="Courier New" w:hAnsi="Courier New" w:cs="Courier New"/>
          <w:szCs w:val="28"/>
          <w:lang w:val="en-US"/>
        </w:rPr>
        <w:t>P</w:t>
      </w:r>
      <w:r w:rsidRPr="000B7FBE">
        <w:rPr>
          <w:rFonts w:ascii="Courier New" w:hAnsi="Courier New" w:cs="Courier New"/>
          <w:vertAlign w:val="superscript"/>
          <w:lang w:val="en-US"/>
        </w:rPr>
        <w:t>#</w:t>
      </w:r>
      <w:r w:rsidRPr="000B7FBE">
        <w:rPr>
          <w:b/>
          <w:vertAlign w:val="subscript"/>
          <w:lang w:val="en-US"/>
        </w:rPr>
        <w:t>L</w:t>
      </w:r>
      <w:r w:rsidRPr="000B7FBE">
        <w:rPr>
          <w:rFonts w:ascii="Courier New" w:hAnsi="Courier New" w:cs="Courier New"/>
          <w:lang w:val="en-US"/>
        </w:rPr>
        <w:t>=</w:t>
      </w:r>
      <w:r w:rsidRPr="000B7FBE">
        <w:rPr>
          <w:rFonts w:ascii="Courier New" w:hAnsi="Courier New" w:cs="Courier New"/>
          <w:szCs w:val="28"/>
          <w:lang w:val="en-US"/>
        </w:rPr>
        <w:t>P</w:t>
      </w:r>
      <w:r w:rsidRPr="000B7FBE">
        <w:rPr>
          <w:rFonts w:cs="Courier New"/>
          <w:szCs w:val="28"/>
          <w:lang w:val="en-US"/>
        </w:rPr>
        <w:t>,</w:t>
      </w:r>
      <w:r w:rsidRPr="000B7FBE">
        <w:rPr>
          <w:rFonts w:ascii="Courier New" w:hAnsi="Courier New" w:cs="Courier New"/>
          <w:szCs w:val="28"/>
          <w:lang w:val="en-US" w:eastAsia="zh-TW"/>
        </w:rPr>
        <w:t xml:space="preserve"> </w:t>
      </w:r>
      <w:r w:rsidRPr="000B7FBE">
        <w:rPr>
          <w:b/>
          <w:lang w:val="en-US"/>
        </w:rPr>
        <w:t>R</w:t>
      </w:r>
      <w:r w:rsidRPr="000B7FBE">
        <w:rPr>
          <w:rFonts w:ascii="Courier New" w:hAnsi="Courier New" w:cs="Courier New"/>
          <w:vertAlign w:val="superscript"/>
          <w:lang w:val="en-US"/>
        </w:rPr>
        <w:t>#</w:t>
      </w:r>
      <w:r w:rsidRPr="000B7FBE">
        <w:rPr>
          <w:b/>
          <w:vertAlign w:val="subscript"/>
          <w:lang w:val="en-US"/>
        </w:rPr>
        <w:t>L</w:t>
      </w:r>
      <w:r w:rsidRPr="000B7FBE">
        <w:rPr>
          <w:rFonts w:ascii="Courier New" w:hAnsi="Courier New" w:cs="Courier New"/>
          <w:lang w:val="en-US"/>
        </w:rPr>
        <w:t>=</w:t>
      </w:r>
      <w:r w:rsidRPr="000B7FBE">
        <w:rPr>
          <w:b/>
          <w:lang w:val="en-US"/>
        </w:rPr>
        <w:t>R</w:t>
      </w:r>
      <w:r w:rsidRPr="000B7FBE">
        <w:rPr>
          <w:rFonts w:cs="Courier New"/>
          <w:szCs w:val="28"/>
          <w:lang w:val="en-US"/>
        </w:rPr>
        <w:t>,</w:t>
      </w:r>
      <w:r w:rsidRPr="000B7FBE">
        <w:rPr>
          <w:rFonts w:ascii="Courier New" w:hAnsi="Courier New" w:cs="Courier New"/>
          <w:szCs w:val="28"/>
          <w:lang w:val="en-US" w:eastAsia="zh-TW"/>
        </w:rPr>
        <w:t xml:space="preserve"> </w:t>
      </w:r>
      <w:r w:rsidRPr="000B7FBE">
        <w:rPr>
          <w:b/>
          <w:lang w:val="en-US"/>
        </w:rPr>
        <w:t>Q</w:t>
      </w:r>
      <w:r w:rsidRPr="000B7FBE">
        <w:rPr>
          <w:rFonts w:ascii="Courier New" w:hAnsi="Courier New" w:cs="Courier New"/>
          <w:vertAlign w:val="superscript"/>
          <w:lang w:val="en-US"/>
        </w:rPr>
        <w:t>#</w:t>
      </w:r>
      <w:r w:rsidRPr="000B7FBE">
        <w:rPr>
          <w:b/>
          <w:vertAlign w:val="subscript"/>
          <w:lang w:val="en-US"/>
        </w:rPr>
        <w:t>L</w:t>
      </w:r>
      <w:r w:rsidRPr="000B7FBE">
        <w:rPr>
          <w:rFonts w:ascii="Courier New" w:hAnsi="Courier New" w:cs="Courier New"/>
          <w:lang w:val="en-US"/>
        </w:rPr>
        <w:t>=</w:t>
      </w:r>
      <w:r w:rsidRPr="000B7FBE">
        <w:rPr>
          <w:b/>
          <w:lang w:val="en-US"/>
        </w:rPr>
        <w:t>Q</w:t>
      </w:r>
      <w:r w:rsidRPr="000B7FBE">
        <w:rPr>
          <w:rFonts w:cs="Courier New"/>
          <w:szCs w:val="28"/>
          <w:lang w:val="en-US"/>
        </w:rPr>
        <w:t>,</w:t>
      </w:r>
      <w:r w:rsidRPr="000B7FBE">
        <w:rPr>
          <w:rFonts w:ascii="Courier New" w:hAnsi="Courier New" w:cs="Courier New"/>
          <w:szCs w:val="28"/>
          <w:lang w:val="en-US" w:eastAsia="zh-TW"/>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sidRPr="000B7FBE">
        <w:rPr>
          <w:b/>
          <w:vertAlign w:val="subscript"/>
          <w:lang w:val="en-US"/>
        </w:rPr>
        <w:t>L</w:t>
      </w:r>
      <w:r w:rsidRPr="000B7FBE">
        <w:rPr>
          <w:rFonts w:ascii="Courier New" w:hAnsi="Courier New" w:cs="Courier New"/>
          <w:lang w:val="en-US"/>
        </w:rPr>
        <w:t>=</w:t>
      </w:r>
      <w:r w:rsidRPr="00246CCF">
        <w:rPr>
          <w:rFonts w:ascii="Courier New" w:hAnsi="Courier New" w:cs="Courier New"/>
          <w:szCs w:val="28"/>
        </w:rPr>
        <w:sym w:font="Symbol" w:char="F073"/>
      </w:r>
      <w:r w:rsidRPr="000B7FBE">
        <w:rPr>
          <w:rFonts w:cs="Courier New"/>
          <w:szCs w:val="28"/>
          <w:lang w:val="en-US"/>
        </w:rPr>
        <w:t>,</w:t>
      </w:r>
      <w:r w:rsidRPr="000B7FBE">
        <w:rPr>
          <w:rFonts w:ascii="Courier New" w:hAnsi="Courier New" w:cs="Courier New"/>
          <w:szCs w:val="28"/>
          <w:lang w:val="en-US" w:eastAsia="zh-TW"/>
        </w:rPr>
        <w:t xml:space="preserve"> </w:t>
      </w:r>
      <w:r w:rsidRPr="000B7FBE">
        <w:rPr>
          <w:rFonts w:cs="Courier New"/>
          <w:b/>
          <w:szCs w:val="28"/>
          <w:lang w:val="en-US"/>
        </w:rPr>
        <w:t>N</w:t>
      </w:r>
      <w:r w:rsidRPr="000B7FBE">
        <w:rPr>
          <w:rFonts w:ascii="Courier New" w:hAnsi="Courier New" w:cs="Courier New"/>
          <w:vertAlign w:val="superscript"/>
          <w:lang w:val="en-US"/>
        </w:rPr>
        <w:t>#</w:t>
      </w:r>
      <w:r w:rsidRPr="000B7FBE">
        <w:rPr>
          <w:b/>
          <w:vertAlign w:val="subscript"/>
          <w:lang w:val="en-US"/>
        </w:rPr>
        <w:t>L</w:t>
      </w:r>
      <w:r w:rsidRPr="000B7FBE">
        <w:rPr>
          <w:rFonts w:ascii="Courier New" w:hAnsi="Courier New" w:cs="Courier New"/>
          <w:lang w:val="en-US"/>
        </w:rPr>
        <w:t>=</w:t>
      </w:r>
      <w:r w:rsidRPr="000B7FBE">
        <w:rPr>
          <w:rFonts w:cs="Courier New"/>
          <w:b/>
          <w:szCs w:val="28"/>
          <w:lang w:val="en-US"/>
        </w:rPr>
        <w:t>N</w:t>
      </w:r>
      <w:r w:rsidRPr="000B7FBE">
        <w:rPr>
          <w:rFonts w:cs="Courier New"/>
          <w:szCs w:val="28"/>
          <w:lang w:val="en-US"/>
        </w:rPr>
        <w:t>.</w:t>
      </w:r>
    </w:p>
    <w:p w:rsidR="007B0437" w:rsidRDefault="000B7FBE" w:rsidP="006A3B79">
      <w:r>
        <w:rPr>
          <w:i/>
        </w:rPr>
        <w:t>~финальн</w:t>
      </w:r>
      <w:r w:rsidRPr="00A54022">
        <w:rPr>
          <w:i/>
        </w:rPr>
        <w:t>ой трассой</w:t>
      </w:r>
      <w:r>
        <w:t xml:space="preserve"> будем называть трассу</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 где</w:t>
      </w:r>
      <w:r>
        <w:rPr>
          <w:rFonts w:ascii="Courier New" w:hAnsi="Courier New" w:cs="Courier New"/>
        </w:rPr>
        <w:t xml:space="preserve"> </w:t>
      </w:r>
      <w:r w:rsidRPr="00246CCF">
        <w:rPr>
          <w:rFonts w:ascii="Courier New" w:hAnsi="Courier New" w:cs="Courier New"/>
          <w:szCs w:val="28"/>
        </w:rPr>
        <w:sym w:font="Symbol" w:char="F073"/>
      </w:r>
      <w:r>
        <w:rPr>
          <w:rFonts w:ascii="Courier New" w:hAnsi="Courier New" w:cs="Courier New"/>
          <w:szCs w:val="28"/>
        </w:rPr>
        <w:t xml:space="preserve"> </w:t>
      </w:r>
      <w:r w:rsidRPr="00DA2AF2">
        <w:t>~</w:t>
      </w:r>
      <w:r>
        <w:t>конформная трасса, а также ее продолжения</w:t>
      </w:r>
      <w:r w:rsidRPr="00594A72">
        <w:t xml:space="preserve"> </w:t>
      </w:r>
      <w:r>
        <w:t>не-отказом</w:t>
      </w:r>
      <w:r>
        <w:rPr>
          <w:rFonts w:ascii="Courier New" w:hAnsi="Courier New" w:cs="Courier New"/>
        </w:rPr>
        <w:t xml:space="preserve"> </w:t>
      </w:r>
      <w:r>
        <w:rPr>
          <w:rFonts w:ascii="Courier New" w:eastAsia="PMingLiU" w:hAnsi="Courier New" w:cs="Courier New"/>
          <w:dstrike/>
          <w:szCs w:val="28"/>
          <w:lang w:eastAsia="zh-TW"/>
        </w:rPr>
        <w:t>P</w:t>
      </w:r>
      <w:r>
        <w:t>, за которым следует либо 1) дивергенция, если кнопка</w:t>
      </w:r>
      <w:r>
        <w:rPr>
          <w:rFonts w:ascii="Courier New" w:hAnsi="Courier New" w:cs="Courier New"/>
        </w:rPr>
        <w:t xml:space="preserve"> </w:t>
      </w:r>
      <w:r>
        <w:rPr>
          <w:rFonts w:ascii="Courier New" w:hAnsi="Courier New" w:cs="Courier New"/>
          <w:szCs w:val="28"/>
        </w:rPr>
        <w:t xml:space="preserve">P </w:t>
      </w:r>
      <w:r w:rsidRPr="00DA2AF2">
        <w:rPr>
          <w:rFonts w:ascii="Courier New" w:hAnsi="Courier New" w:cs="Courier New"/>
          <w:szCs w:val="28"/>
        </w:rPr>
        <w:t>~</w:t>
      </w:r>
      <w:r>
        <w:t>безопасна и не все действия из</w:t>
      </w:r>
      <w:r>
        <w:rPr>
          <w:rFonts w:ascii="Courier New" w:hAnsi="Courier New" w:cs="Courier New"/>
        </w:rPr>
        <w:t xml:space="preserve"> </w:t>
      </w:r>
      <w:r>
        <w:rPr>
          <w:rFonts w:ascii="Courier New" w:hAnsi="Courier New" w:cs="Courier New"/>
          <w:szCs w:val="28"/>
        </w:rPr>
        <w:t>P</w:t>
      </w:r>
      <w:r w:rsidRPr="00216F6D">
        <w:rPr>
          <w:rFonts w:ascii="Courier New" w:hAnsi="Courier New" w:cs="Courier New"/>
        </w:rPr>
        <w:t xml:space="preserve"> </w:t>
      </w:r>
      <w:r>
        <w:t>запрещены постфиксом отказов трассы или этот постфикс является пустой трассой (это важно для</w:t>
      </w:r>
      <w:r>
        <w:rPr>
          <w:rFonts w:ascii="Courier New" w:hAnsi="Courier New" w:cs="Courier New"/>
        </w:rPr>
        <w:t xml:space="preserve"> P</w:t>
      </w:r>
      <w:r w:rsidRPr="00AD66C5">
        <w:rPr>
          <w:rFonts w:ascii="Courier New" w:hAnsi="Courier New" w:cs="Courier New"/>
        </w:rPr>
        <w:t>=</w:t>
      </w:r>
      <w:r>
        <w:rPr>
          <w:rFonts w:ascii="Courier New" w:hAnsi="Courier New" w:cs="Courier New"/>
        </w:rPr>
        <w:sym w:font="Symbol" w:char="F0C6"/>
      </w:r>
      <w:r>
        <w:t>), либо 2) разрушение, если кнопка</w:t>
      </w:r>
      <w:r>
        <w:rPr>
          <w:rFonts w:ascii="Courier New" w:hAnsi="Courier New" w:cs="Courier New"/>
        </w:rPr>
        <w:t xml:space="preserve"> </w:t>
      </w:r>
      <w:r>
        <w:rPr>
          <w:rFonts w:ascii="Courier New" w:hAnsi="Courier New" w:cs="Courier New"/>
          <w:szCs w:val="28"/>
        </w:rPr>
        <w:t>P</w:t>
      </w:r>
      <w:r w:rsidRPr="00216F6D">
        <w:rPr>
          <w:rFonts w:ascii="Courier New" w:hAnsi="Courier New" w:cs="Courier New"/>
        </w:rPr>
        <w:t xml:space="preserve"> </w:t>
      </w:r>
      <w:r w:rsidRPr="00DA2AF2">
        <w:rPr>
          <w:rFonts w:ascii="Courier New" w:hAnsi="Courier New" w:cs="Courier New"/>
          <w:szCs w:val="28"/>
        </w:rPr>
        <w:t>~</w:t>
      </w:r>
      <w:r>
        <w:t>опасна. Если же</w:t>
      </w:r>
      <w:r w:rsidRPr="00AD66C5">
        <w:t xml:space="preserve"> </w:t>
      </w:r>
      <w:r>
        <w:t>кнопка</w:t>
      </w:r>
      <w:r>
        <w:rPr>
          <w:rFonts w:ascii="Courier New" w:hAnsi="Courier New" w:cs="Courier New"/>
        </w:rPr>
        <w:t xml:space="preserve"> </w:t>
      </w:r>
      <w:r>
        <w:rPr>
          <w:rFonts w:ascii="Courier New" w:hAnsi="Courier New" w:cs="Courier New"/>
          <w:szCs w:val="28"/>
        </w:rPr>
        <w:t xml:space="preserve">P </w:t>
      </w:r>
      <w:r w:rsidRPr="00DA2AF2">
        <w:rPr>
          <w:rFonts w:ascii="Courier New" w:hAnsi="Courier New" w:cs="Courier New"/>
          <w:szCs w:val="28"/>
        </w:rPr>
        <w:t>~</w:t>
      </w:r>
      <w:r>
        <w:t>безопасна, но все действия из</w:t>
      </w:r>
      <w:r>
        <w:rPr>
          <w:rFonts w:ascii="Courier New" w:hAnsi="Courier New" w:cs="Courier New"/>
        </w:rPr>
        <w:t xml:space="preserve"> </w:t>
      </w:r>
      <w:r>
        <w:rPr>
          <w:rFonts w:ascii="Courier New" w:hAnsi="Courier New" w:cs="Courier New"/>
          <w:szCs w:val="28"/>
        </w:rPr>
        <w:t>P</w:t>
      </w:r>
      <w:r w:rsidRPr="00216F6D">
        <w:rPr>
          <w:rFonts w:ascii="Courier New" w:hAnsi="Courier New" w:cs="Courier New"/>
        </w:rPr>
        <w:t xml:space="preserve"> </w:t>
      </w:r>
      <w:r>
        <w:t>запрещены непустым постфиксом отказов трассы, то продолжение этой трассы</w:t>
      </w:r>
      <w:r w:rsidRPr="00AD66C5">
        <w:t xml:space="preserve"> </w:t>
      </w:r>
      <w:r>
        <w:t>не-отказом</w:t>
      </w:r>
      <w:r>
        <w:rPr>
          <w:rFonts w:ascii="Courier New" w:hAnsi="Courier New" w:cs="Courier New"/>
        </w:rPr>
        <w:t xml:space="preserve"> </w:t>
      </w:r>
      <w:r>
        <w:rPr>
          <w:rFonts w:ascii="Courier New" w:eastAsia="PMingLiU" w:hAnsi="Courier New" w:cs="Courier New"/>
          <w:dstrike/>
          <w:szCs w:val="28"/>
          <w:lang w:eastAsia="zh-TW"/>
        </w:rPr>
        <w:t>P</w:t>
      </w:r>
      <w:r w:rsidRPr="00AD66C5">
        <w:rPr>
          <w:rFonts w:ascii="Courier New" w:hAnsi="Courier New" w:cs="Courier New"/>
        </w:rPr>
        <w:t xml:space="preserve"> </w:t>
      </w:r>
      <w:r>
        <w:t xml:space="preserve">не является </w:t>
      </w:r>
      <w:r w:rsidRPr="00AD66C5">
        <w:t>~</w:t>
      </w:r>
      <w:r>
        <w:t>финальной трассой.</w:t>
      </w:r>
    </w:p>
    <w:p w:rsidR="000B7FBE" w:rsidRPr="00EF154C" w:rsidRDefault="000B7FBE" w:rsidP="006A3B79">
      <w:r>
        <w:t>Формально множество</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 xml:space="preserve"> </w:t>
      </w:r>
      <w:r>
        <w:t>~финальных трасс определим как</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615CE6">
        <w:rPr>
          <w:rFonts w:ascii="Courier New" w:hAnsi="Courier New" w:cs="Courier New"/>
          <w:lang w:eastAsia="zh-T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9D3745">
        <w:rPr>
          <w:rFonts w:ascii="Courier New" w:hAnsi="Courier New" w:cs="Courier New"/>
          <w:bCs/>
          <w:lang w:eastAsia="zh-TW"/>
        </w:rPr>
        <w:sym w:font="Symbol" w:char="F0C8"/>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615CE6">
        <w:rPr>
          <w:lang w:eastAsia="zh-TW"/>
        </w:rPr>
        <w:t>, где</w:t>
      </w:r>
      <w:r w:rsidRPr="00615CE6">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bCs/>
          <w:lang w:eastAsia="zh-TW"/>
        </w:rPr>
        <w:t>=</w:t>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sidRPr="00096E2C">
        <w:rPr>
          <w:rFonts w:ascii="Courier New" w:hAnsi="Courier New" w:cs="Courier New"/>
          <w:vertAlign w:val="superscript"/>
        </w:rPr>
        <w:t>#</w:t>
      </w:r>
      <w:r>
        <w:rPr>
          <w:lang w:eastAsia="zh-TW"/>
        </w:rPr>
        <w:t>, а</w:t>
      </w:r>
      <w:r w:rsidRPr="00615CE6">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615CE6">
        <w:rPr>
          <w:rFonts w:ascii="Courier New" w:hAnsi="Courier New" w:cs="Courier New"/>
          <w:bCs/>
          <w:lang w:eastAsia="zh-TW"/>
        </w:rPr>
        <w:t xml:space="preserve"> </w:t>
      </w:r>
      <w:r w:rsidRPr="00615CE6">
        <w:rPr>
          <w:lang w:eastAsia="zh-TW"/>
        </w:rPr>
        <w:t>–</w:t>
      </w:r>
      <w:r>
        <w:t>наименьшее множество, порождаемое следующими правилами вывода:</w:t>
      </w:r>
      <w:r w:rsidRPr="00EF154C">
        <w:rPr>
          <w:rFonts w:ascii="Courier New" w:hAnsi="Courier New" w:cs="Courier New"/>
        </w:rPr>
        <w:t xml:space="preserve"> </w:t>
      </w:r>
      <w:r w:rsidRPr="00EF154C">
        <w:rPr>
          <w:rFonts w:ascii="Courier New" w:hAnsi="Courier New" w:cs="Courier New"/>
        </w:rPr>
        <w:sym w:font="Symbol" w:char="F022"/>
      </w:r>
      <w:r w:rsidRPr="00246CCF">
        <w:rPr>
          <w:rFonts w:ascii="Courier New" w:hAnsi="Courier New" w:cs="Courier New"/>
          <w:szCs w:val="28"/>
        </w:rPr>
        <w:sym w:font="Symbol" w:char="F073"/>
      </w:r>
      <w:r>
        <w:rPr>
          <w:rFonts w:ascii="Courier New" w:hAnsi="Courier New" w:cs="Courier New"/>
          <w:szCs w:val="28"/>
        </w:rPr>
        <w:sym w:font="Symbol" w:char="F0CE"/>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0B7FBE" w:rsidRPr="000B7FBE" w:rsidRDefault="000B7FBE" w:rsidP="006A3B79">
      <w:pPr>
        <w:rPr>
          <w:lang w:val="en-US"/>
        </w:rPr>
      </w:pPr>
      <w:r>
        <w:rPr>
          <w:rFonts w:ascii="Courier New" w:hAnsi="Courier New" w:cs="Courier New"/>
        </w:rPr>
        <w:sym w:font="Euclid Math One" w:char="F0F2"/>
      </w:r>
      <w:r>
        <w:rPr>
          <w:rFonts w:ascii="Courier New" w:hAnsi="Courier New" w:cs="Courier New"/>
          <w:szCs w:val="28"/>
        </w:rPr>
        <w:sym w:font="Symbol" w:char="F0CF"/>
      </w:r>
      <w:r w:rsidRPr="000B7FBE">
        <w:rPr>
          <w:rFonts w:ascii="Courier New" w:hAnsi="Courier New" w:cs="Courier New"/>
          <w:szCs w:val="28"/>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00247F01" w:rsidRPr="00247F01">
        <w:rPr>
          <w:lang w:val="en-US"/>
        </w:rPr>
        <w:t xml:space="preserve"> </w:t>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szCs w:val="28"/>
          <w:lang w:val="en-US"/>
        </w:rPr>
        <w:t xml:space="preserve"> &amp;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Pr="000B7FBE" w:rsidRDefault="000B7FBE" w:rsidP="006A3B79">
      <w:pPr>
        <w:rPr>
          <w:lang w:val="en-US"/>
        </w:rPr>
      </w:pP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00247F01" w:rsidRPr="00247F01">
        <w:rPr>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00247F01" w:rsidRPr="00247F01">
        <w:rPr>
          <w:lang w:val="en-US"/>
        </w:rPr>
        <w:t xml:space="preserve"> </w:t>
      </w:r>
      <w:r w:rsidRPr="000B7FBE">
        <w:rPr>
          <w:rFonts w:ascii="Courier New" w:hAnsi="Courier New" w:cs="Courier New"/>
          <w:szCs w:val="28"/>
          <w:lang w:val="en-US"/>
        </w:rPr>
        <w:t>&amp;</w:t>
      </w:r>
      <w:r w:rsidR="00247F01" w:rsidRPr="00247F01">
        <w:rPr>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7B0437" w:rsidRDefault="000B7FBE" w:rsidP="006A3B79">
      <w:pPr>
        <w:rPr>
          <w:lang w:val="en-US"/>
        </w:rPr>
      </w:pP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w:t>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P</w:t>
      </w:r>
      <w:r>
        <w:rPr>
          <w:rFonts w:ascii="Euclid Math One" w:hAnsi="Euclid Math One" w:cs="Courier New"/>
        </w:rPr>
        <w:sym w:font="Euclid Math Two" w:char="F0DA"/>
      </w:r>
      <w:r w:rsidRPr="00A101F6">
        <w:rPr>
          <w:rFonts w:ascii="Courier New" w:hAnsi="Courier New" w:cs="Courier New"/>
        </w:rPr>
        <w:sym w:font="Symbol" w:char="F0C8"/>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sidRPr="000B7FBE">
        <w:rPr>
          <w:rFonts w:ascii="Courier New" w:hAnsi="Courier New" w:cs="Courier New"/>
          <w:lang w:val="en-US"/>
        </w:rPr>
        <w:tab/>
      </w:r>
      <w:r w:rsidRPr="00590117">
        <w:rPr>
          <w:rFonts w:ascii="Courier New" w:hAnsi="Courier New" w:cs="Courier New"/>
        </w:rPr>
        <w:sym w:font="Euclid Math One" w:char="F090"/>
      </w:r>
      <w:r w:rsidR="00247F01" w:rsidRPr="00247F01">
        <w:rPr>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247F01">
        <w:rPr>
          <w:szCs w:val="28"/>
          <w:lang w:val="en-US"/>
        </w:rPr>
        <w:t xml:space="preserve"> </w:t>
      </w:r>
      <w:r w:rsidRPr="000B7FBE">
        <w:rPr>
          <w:rFonts w:ascii="Courier New" w:hAnsi="Courier New" w:cs="Courier New"/>
          <w:szCs w:val="28"/>
          <w:lang w:val="en-US"/>
        </w:rPr>
        <w:t>&amp;</w:t>
      </w:r>
      <w:r w:rsidR="00247F01" w:rsidRPr="00247F01">
        <w:rPr>
          <w:szCs w:val="28"/>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Pr="006C5E62" w:rsidRDefault="000B7FBE" w:rsidP="006A3B79">
      <w:pPr>
        <w:pStyle w:val="a2"/>
        <w:tabs>
          <w:tab w:val="clear" w:pos="0"/>
        </w:tabs>
      </w:pPr>
      <w:r>
        <w:t>Очевидно, что</w:t>
      </w:r>
      <w:r w:rsidRPr="00237046">
        <w:tab/>
      </w:r>
      <w:r>
        <w:rPr>
          <w:b/>
          <w:i/>
          <w:lang w:eastAsia="zh-TW"/>
        </w:rPr>
        <w:t>Ip</w:t>
      </w:r>
      <w:r w:rsidRPr="00886A9E">
        <w:rPr>
          <w:rFonts w:ascii="Courier New" w:hAnsi="Courier New" w:cs="Courier New"/>
        </w:rPr>
        <w:t>(</w:t>
      </w:r>
      <w:r w:rsidRPr="00FA00CF">
        <w:rPr>
          <w:rFonts w:ascii="Courier New" w:hAnsi="Courier New" w:cs="Courier New"/>
        </w:rPr>
        <w:sym w:font="Symbol" w:char="F073"/>
      </w:r>
      <w:r w:rsidRPr="00886A9E">
        <w:rPr>
          <w:rFonts w:ascii="Courier New" w:hAnsi="Courier New" w:cs="Courier New"/>
        </w:rPr>
        <w:t>)</w:t>
      </w:r>
      <w:r>
        <w:rPr>
          <w:rFonts w:ascii="Courier New" w:hAnsi="Courier New" w:cs="Courier New"/>
        </w:rPr>
        <w:t>=</w:t>
      </w:r>
      <w:r>
        <w:rPr>
          <w:rFonts w:ascii="Courier New" w:hAnsi="Courier New" w:cs="Courier New"/>
        </w:rPr>
        <w:sym w:font="Symbol" w:char="F0C6"/>
      </w:r>
      <w:r w:rsidR="00EC0265">
        <w:rPr>
          <w:rFonts w:ascii="Courier New" w:hAnsi="Courier New" w:cs="Courier New"/>
        </w:rPr>
        <w:tab/>
      </w:r>
      <w:r w:rsidRPr="00237046">
        <w:rPr>
          <w:rFonts w:ascii="Courier New" w:hAnsi="Courier New" w:cs="Courier New"/>
        </w:rPr>
        <w:tab/>
      </w:r>
      <w:r>
        <w:rPr>
          <w:rFonts w:ascii="Courier New" w:hAnsi="Courier New" w:cs="Courier New"/>
        </w:rPr>
        <w:sym w:font="Symbol" w:char="F0DB"/>
      </w:r>
      <w:r w:rsidRPr="00EC0265">
        <w:rPr>
          <w:rFonts w:ascii="Courier New" w:hAnsi="Courier New" w:cs="Courier New"/>
        </w:rPr>
        <w:tab/>
      </w:r>
      <w:r w:rsidR="00EC0265">
        <w:rPr>
          <w:rFonts w:ascii="Courier New" w:hAnsi="Courier New" w:cs="Courier New"/>
        </w:rPr>
        <w:tab/>
      </w:r>
      <w:r>
        <w:rPr>
          <w:b/>
          <w:i/>
          <w:lang w:eastAsia="zh-TW"/>
        </w:rPr>
        <w:t>Ip</w:t>
      </w:r>
      <w:r w:rsidRPr="00886A9E">
        <w:rPr>
          <w:rFonts w:ascii="Courier New" w:hAnsi="Courier New" w:cs="Courier New"/>
        </w:rPr>
        <w:t>(</w:t>
      </w:r>
      <w:r w:rsidRPr="00FA00CF">
        <w:rPr>
          <w:rFonts w:ascii="Courier New" w:hAnsi="Courier New" w:cs="Courier New"/>
        </w:rPr>
        <w:sym w:font="Symbol" w:char="F073"/>
      </w:r>
      <w:r w:rsidRPr="00096E2C">
        <w:rPr>
          <w:rFonts w:ascii="Courier New" w:hAnsi="Courier New" w:cs="Courier New"/>
          <w:vertAlign w:val="superscript"/>
        </w:rPr>
        <w:t>#</w:t>
      </w:r>
      <w:r w:rsidRPr="00886A9E">
        <w:rPr>
          <w:rFonts w:ascii="Courier New" w:hAnsi="Courier New" w:cs="Courier New"/>
        </w:rPr>
        <w:t>)</w:t>
      </w:r>
      <w:r>
        <w:rPr>
          <w:rFonts w:ascii="Courier New" w:hAnsi="Courier New" w:cs="Courier New"/>
        </w:rPr>
        <w:t>=</w:t>
      </w:r>
      <w:r>
        <w:rPr>
          <w:rFonts w:ascii="Courier New" w:hAnsi="Courier New" w:cs="Courier New"/>
        </w:rPr>
        <w:sym w:font="Symbol" w:char="F0C6"/>
      </w:r>
      <w:r>
        <w:rPr>
          <w:rFonts w:ascii="Courier New" w:hAnsi="Courier New" w:cs="Courier New"/>
        </w:rPr>
        <w:t xml:space="preserve"> </w:t>
      </w:r>
    </w:p>
    <w:p w:rsidR="007B0437" w:rsidRDefault="000B7FBE" w:rsidP="00EC0265">
      <w:pPr>
        <w:ind w:left="1704"/>
      </w:pPr>
      <w:r w:rsidRPr="006C5E62">
        <w:t>и</w:t>
      </w:r>
      <w:r w:rsidRPr="00237046">
        <w:rPr>
          <w:rFonts w:ascii="Courier New" w:hAnsi="Courier New" w:cs="Courier New"/>
        </w:rPr>
        <w:t xml:space="preserve"> </w:t>
      </w:r>
      <w:r w:rsidRPr="00237046">
        <w:rPr>
          <w:rFonts w:ascii="Courier New" w:hAnsi="Courier New" w:cs="Courier New"/>
        </w:rPr>
        <w:sym w:font="Symbol" w:char="F022"/>
      </w:r>
      <w:r w:rsidRPr="00237046">
        <w:rPr>
          <w:rFonts w:ascii="Courier New" w:hAnsi="Courier New" w:cs="Courier New"/>
        </w:rPr>
        <w:t>A</w:t>
      </w:r>
      <w:r w:rsidRPr="00237046">
        <w:rPr>
          <w:rFonts w:ascii="Courier New" w:hAnsi="Courier New" w:cs="Courier New"/>
        </w:rPr>
        <w:sym w:font="Symbol" w:char="F0CD"/>
      </w:r>
      <w:r w:rsidRPr="00237046">
        <w:rPr>
          <w:b/>
        </w:rPr>
        <w:t>L</w:t>
      </w:r>
      <w:r w:rsidRPr="00237046">
        <w:rPr>
          <w:rFonts w:ascii="Courier New" w:hAnsi="Courier New" w:cs="Courier New"/>
          <w:b/>
        </w:rPr>
        <w:tab/>
      </w:r>
      <w:r w:rsidRPr="00237046">
        <w:rPr>
          <w:rFonts w:ascii="Courier New" w:hAnsi="Courier New" w:cs="Courier New"/>
          <w:b/>
        </w:rPr>
        <w:tab/>
      </w:r>
      <w:r w:rsidRPr="00237046">
        <w:rPr>
          <w:rFonts w:ascii="Courier New" w:hAnsi="Courier New" w:cs="Courier New"/>
        </w:rPr>
        <w:t>A</w:t>
      </w:r>
      <w:r w:rsidRPr="00237046">
        <w:rPr>
          <w:rFonts w:ascii="Courier New" w:hAnsi="Courier New" w:cs="Courier New"/>
        </w:rPr>
        <w:sym w:font="Symbol" w:char="F0CD"/>
      </w:r>
      <w:r w:rsidRPr="00237046">
        <w:rPr>
          <w:b/>
          <w:i/>
          <w:lang w:eastAsia="zh-TW"/>
        </w:rPr>
        <w:t>Ip</w:t>
      </w:r>
      <w:r w:rsidRPr="00237046">
        <w:rPr>
          <w:rFonts w:ascii="Courier New" w:hAnsi="Courier New" w:cs="Courier New"/>
        </w:rPr>
        <w:t>(</w:t>
      </w:r>
      <w:r w:rsidRPr="00237046">
        <w:rPr>
          <w:rFonts w:ascii="Courier New" w:hAnsi="Courier New" w:cs="Courier New"/>
        </w:rPr>
        <w:sym w:font="Symbol" w:char="F073"/>
      </w:r>
      <w:r w:rsidRPr="00237046">
        <w:rPr>
          <w:rFonts w:ascii="Courier New" w:hAnsi="Courier New" w:cs="Courier New"/>
        </w:rPr>
        <w:t>)</w:t>
      </w:r>
      <w:r w:rsidRPr="00237046">
        <w:rPr>
          <w:rFonts w:ascii="Courier New" w:hAnsi="Courier New" w:cs="Courier New"/>
        </w:rPr>
        <w:tab/>
      </w:r>
      <w:r w:rsidRPr="00237046">
        <w:rPr>
          <w:rFonts w:ascii="Courier New" w:hAnsi="Courier New" w:cs="Courier New"/>
        </w:rPr>
        <w:tab/>
      </w:r>
      <w:r w:rsidRPr="00237046">
        <w:rPr>
          <w:rFonts w:ascii="Courier New" w:hAnsi="Courier New" w:cs="Courier New"/>
        </w:rPr>
        <w:sym w:font="Symbol" w:char="F0DB"/>
      </w:r>
      <w:r>
        <w:rPr>
          <w:rFonts w:ascii="Courier New" w:hAnsi="Courier New" w:cs="Courier New"/>
        </w:rPr>
        <w:tab/>
      </w:r>
      <w:r w:rsidR="00EC0265">
        <w:rPr>
          <w:rFonts w:ascii="Courier New" w:hAnsi="Courier New" w:cs="Courier New"/>
        </w:rPr>
        <w:tab/>
      </w:r>
      <w:r w:rsidRPr="00237046">
        <w:rPr>
          <w:rFonts w:ascii="Courier New" w:hAnsi="Courier New" w:cs="Courier New"/>
        </w:rPr>
        <w:t>A</w:t>
      </w:r>
      <w:r w:rsidRPr="00237046">
        <w:rPr>
          <w:rFonts w:ascii="Courier New" w:hAnsi="Courier New" w:cs="Courier New"/>
        </w:rPr>
        <w:sym w:font="Symbol" w:char="F0CD"/>
      </w:r>
      <w:r w:rsidRPr="00237046">
        <w:rPr>
          <w:b/>
          <w:i/>
          <w:lang w:eastAsia="zh-TW"/>
        </w:rPr>
        <w:t>Ip</w:t>
      </w:r>
      <w:r w:rsidRPr="00237046">
        <w:rPr>
          <w:rFonts w:ascii="Courier New" w:hAnsi="Courier New" w:cs="Courier New"/>
        </w:rPr>
        <w:t>(</w:t>
      </w:r>
      <w:r w:rsidRPr="00237046">
        <w:rPr>
          <w:rFonts w:ascii="Courier New" w:hAnsi="Courier New" w:cs="Courier New"/>
        </w:rPr>
        <w:sym w:font="Symbol" w:char="F073"/>
      </w:r>
      <w:r w:rsidRPr="00096E2C">
        <w:rPr>
          <w:rFonts w:ascii="Courier New" w:hAnsi="Courier New" w:cs="Courier New"/>
          <w:vertAlign w:val="superscript"/>
        </w:rPr>
        <w:t>#</w:t>
      </w:r>
      <w:r w:rsidRPr="00237046">
        <w:rPr>
          <w:rFonts w:ascii="Courier New" w:hAnsi="Courier New" w:cs="Courier New"/>
        </w:rPr>
        <w:t>)</w:t>
      </w:r>
      <w:r w:rsidRPr="006C5E62">
        <w:t>.</w:t>
      </w:r>
    </w:p>
    <w:p w:rsidR="000B7FBE" w:rsidRPr="00DA2AF2" w:rsidRDefault="000B7FBE" w:rsidP="006A3B79">
      <w:r>
        <w:t xml:space="preserve">Используя определение </w:t>
      </w:r>
      <w:r w:rsidRPr="00DA2AF2">
        <w:t>~</w:t>
      </w:r>
      <w:r>
        <w:t>конформной трассы, перепишем определение множества</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 xml:space="preserve"> </w:t>
      </w:r>
      <w:r>
        <w:t>в следующем виде:</w:t>
      </w:r>
      <w:r w:rsidRPr="00EF154C">
        <w:rPr>
          <w:rFonts w:ascii="Courier New" w:hAnsi="Courier New" w:cs="Courier New"/>
        </w:rPr>
        <w:t xml:space="preserve"> </w:t>
      </w:r>
      <w:r w:rsidRPr="00EF154C">
        <w:rPr>
          <w:rFonts w:ascii="Courier New" w:hAnsi="Courier New" w:cs="Courier New"/>
        </w:rPr>
        <w:sym w:font="Symbol" w:char="F022"/>
      </w:r>
      <w:r w:rsidRPr="00246CCF">
        <w:rPr>
          <w:rFonts w:ascii="Courier New" w:hAnsi="Courier New" w:cs="Courier New"/>
          <w:szCs w:val="28"/>
        </w:rPr>
        <w:sym w:font="Symbol" w:char="F073"/>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u</w:t>
      </w:r>
      <w:r>
        <w:rPr>
          <w:rFonts w:ascii="Courier New" w:hAnsi="Courier New" w:cs="Courier New"/>
          <w:szCs w:val="28"/>
        </w:rPr>
        <w:sym w:font="Symbol" w:char="F0CE"/>
      </w:r>
      <w:r>
        <w:rPr>
          <w:b/>
        </w:rPr>
        <w:t>R</w:t>
      </w:r>
      <w:r>
        <w:rPr>
          <w:rFonts w:ascii="Courier New" w:hAnsi="Courier New" w:cs="Courier New"/>
        </w:rPr>
        <w:sym w:font="Symbol" w:char="F0C8"/>
      </w:r>
      <w:r w:rsidRPr="00DA2AF2">
        <w:rPr>
          <w:b/>
        </w:rPr>
        <w:t>L</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0B7FBE" w:rsidRPr="00726E5E" w:rsidRDefault="000B7FBE" w:rsidP="001B3EFD">
      <w:pPr>
        <w:numPr>
          <w:ilvl w:val="0"/>
          <w:numId w:val="141"/>
        </w:numPr>
      </w:pPr>
      <w:r>
        <w:rPr>
          <w:rFonts w:ascii="Courier New" w:hAnsi="Courier New" w:cs="Courier New"/>
        </w:rPr>
        <w:sym w:font="Euclid Math One" w:char="F0F2"/>
      </w:r>
      <w:r>
        <w:rPr>
          <w:rFonts w:ascii="Courier New" w:hAnsi="Courier New" w:cs="Courier New"/>
          <w:szCs w:val="28"/>
        </w:rPr>
        <w:sym w:font="Symbol" w:char="F0CF"/>
      </w:r>
      <w:r w:rsidRPr="001074BB">
        <w:rPr>
          <w:b/>
          <w:i/>
          <w:szCs w:val="28"/>
        </w:rPr>
        <w:t>SafeBy</w:t>
      </w:r>
      <w:r w:rsidRPr="008B4594">
        <w:rPr>
          <w:rFonts w:ascii="Courier New" w:hAnsi="Courier New" w:cs="Courier New"/>
          <w:szCs w:val="28"/>
        </w:rPr>
        <w:t>(</w:t>
      </w:r>
      <w:r w:rsidRPr="001074BB">
        <w:rPr>
          <w:rFonts w:ascii="Courier New" w:hAnsi="Courier New" w:cs="Courier New"/>
          <w:b/>
          <w:szCs w:val="28"/>
        </w:rPr>
        <w:sym w:font="Symbol" w:char="F053"/>
      </w:r>
      <w:r w:rsidRPr="008B4594">
        <w:rPr>
          <w:rFonts w:ascii="Courier New" w:hAnsi="Courier New" w:cs="Courier New"/>
          <w:szCs w:val="28"/>
        </w:rPr>
        <w:t>)</w:t>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8B4594">
        <w:rPr>
          <w:rFonts w:ascii="Courier New" w:hAnsi="Courier New" w:cs="Courier New"/>
        </w:rPr>
        <w:tab/>
      </w:r>
      <w:r w:rsidRPr="00590117">
        <w:rPr>
          <w:rFonts w:ascii="Courier New" w:hAnsi="Courier New" w:cs="Courier New"/>
        </w:rPr>
        <w:sym w:font="Euclid Math One" w:char="F090"/>
      </w:r>
      <w:r w:rsidRPr="00C14F8E">
        <w:rPr>
          <w:rFonts w:ascii="Courier New" w:hAnsi="Courier New" w:cs="Courier New"/>
        </w:rPr>
        <w:tab/>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DA2AF2">
        <w:rPr>
          <w:rFonts w:ascii="Courier New" w:hAnsi="Courier New" w:cs="Courier New"/>
          <w:szCs w:val="28"/>
        </w:rPr>
        <w:t xml:space="preserve"> &amp;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900289">
        <w:t>,</w:t>
      </w:r>
    </w:p>
    <w:p w:rsidR="000B7FBE" w:rsidRPr="00726E5E" w:rsidRDefault="000B7FBE" w:rsidP="001B3EFD">
      <w:pPr>
        <w:numPr>
          <w:ilvl w:val="0"/>
          <w:numId w:val="141"/>
        </w:numPr>
      </w:pPr>
      <w:r>
        <w:rPr>
          <w:rFonts w:ascii="Courier New" w:hAnsi="Courier New" w:cs="Courier New"/>
        </w:rPr>
        <w:lastRenderedPageBreak/>
        <w:sym w:font="Euclid Math One" w:char="F0F2"/>
      </w:r>
      <w:r>
        <w:rPr>
          <w:rFonts w:ascii="Courier New" w:hAnsi="Courier New" w:cs="Courier New"/>
          <w:szCs w:val="28"/>
        </w:rPr>
        <w:sym w:font="Symbol" w:char="F0CE"/>
      </w:r>
      <w:r w:rsidRPr="001074BB">
        <w:rPr>
          <w:b/>
          <w:i/>
          <w:szCs w:val="28"/>
        </w:rPr>
        <w:t>SafeBy</w:t>
      </w:r>
      <w:r w:rsidRPr="00C14F8E">
        <w:rPr>
          <w:rFonts w:ascii="Courier New" w:hAnsi="Courier New" w:cs="Courier New"/>
          <w:szCs w:val="28"/>
        </w:rPr>
        <w:t>(</w:t>
      </w:r>
      <w:r w:rsidRPr="001074BB">
        <w:rPr>
          <w:rFonts w:ascii="Courier New" w:hAnsi="Courier New" w:cs="Courier New"/>
          <w:b/>
          <w:szCs w:val="28"/>
        </w:rPr>
        <w:sym w:font="Symbol" w:char="F053"/>
      </w:r>
      <w:r w:rsidRPr="00C14F8E">
        <w:rPr>
          <w:rFonts w:ascii="Courier New" w:hAnsi="Courier New" w:cs="Courier New"/>
          <w:szCs w:val="28"/>
        </w:rPr>
        <w:t>)</w:t>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590117">
        <w:rPr>
          <w:rFonts w:ascii="Courier New" w:hAnsi="Courier New" w:cs="Courier New"/>
        </w:rPr>
        <w:sym w:font="Euclid Math One" w:char="F090"/>
      </w:r>
      <w:r w:rsidRPr="00C14F8E">
        <w:rPr>
          <w:rFonts w:ascii="Courier New" w:hAnsi="Courier New" w:cs="Courier New"/>
        </w:rPr>
        <w:tab/>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t>,</w:t>
      </w:r>
    </w:p>
    <w:p w:rsidR="000B7FBE" w:rsidRPr="00726E5E" w:rsidRDefault="000B7FBE" w:rsidP="001B3EFD">
      <w:pPr>
        <w:numPr>
          <w:ilvl w:val="0"/>
          <w:numId w:val="141"/>
        </w:numPr>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szCs w:val="28"/>
        </w:rPr>
        <w:tab/>
      </w:r>
      <w:r w:rsidRPr="00726E5E">
        <w:rPr>
          <w:rFonts w:ascii="Courier New" w:hAnsi="Courier New" w:cs="Courier New"/>
          <w:szCs w:val="28"/>
        </w:rPr>
        <w:t xml:space="preserve">&amp; </w:t>
      </w:r>
      <w:r>
        <w:rPr>
          <w:rFonts w:ascii="Courier New" w:hAnsi="Courier New" w:cs="Courier New"/>
          <w:szCs w:val="28"/>
        </w:rPr>
        <w:t>u</w:t>
      </w:r>
      <w:r w:rsidRPr="00242CC4">
        <w:rPr>
          <w:szCs w:val="28"/>
        </w:rPr>
        <w:t xml:space="preserve"> </w:t>
      </w:r>
      <w:r w:rsidRPr="0013428E">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726E5E">
        <w:rPr>
          <w:rFonts w:ascii="Courier New" w:hAnsi="Courier New" w:cs="Courier New"/>
        </w:rPr>
        <w:tab/>
      </w:r>
      <w:r w:rsidRPr="00C35CDA">
        <w:rPr>
          <w:rFonts w:ascii="Courier New" w:hAnsi="Courier New" w:cs="Courier New"/>
        </w:rPr>
        <w:tab/>
      </w:r>
      <w:r w:rsidRPr="00C35CDA">
        <w:rPr>
          <w:rFonts w:ascii="Courier New" w:hAnsi="Courier New" w:cs="Courier New"/>
        </w:rPr>
        <w:tab/>
      </w:r>
      <w:r w:rsidRPr="00C35CDA">
        <w:rPr>
          <w:rFonts w:ascii="Courier New" w:hAnsi="Courier New" w:cs="Courier New"/>
        </w:rPr>
        <w:tab/>
      </w:r>
      <w:r w:rsidRPr="00726E5E">
        <w:rPr>
          <w:rFonts w:ascii="Courier New" w:hAnsi="Courier New" w:cs="Courier New"/>
        </w:rPr>
        <w:tab/>
      </w:r>
      <w:r w:rsidRPr="00590117">
        <w:rPr>
          <w:rFonts w:ascii="Courier New" w:hAnsi="Courier New" w:cs="Courier New"/>
        </w:rPr>
        <w:sym w:font="Euclid Math One" w:char="F090"/>
      </w:r>
      <w:r w:rsidRPr="00726E5E">
        <w:rPr>
          <w:rFonts w:ascii="Courier New" w:hAnsi="Courier New" w:cs="Courier New"/>
        </w:rPr>
        <w:tab/>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t>,</w:t>
      </w:r>
    </w:p>
    <w:p w:rsidR="000B7FBE" w:rsidRPr="000B7FBE" w:rsidRDefault="000B7FBE" w:rsidP="001B3EFD">
      <w:pPr>
        <w:numPr>
          <w:ilvl w:val="0"/>
          <w:numId w:val="141"/>
        </w:numPr>
        <w:rPr>
          <w:lang w:val="en-US"/>
        </w:rPr>
      </w:pP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szCs w:val="28"/>
          <w:lang w:val="en-US"/>
        </w:rPr>
        <w:tab/>
        <w:t xml:space="preserve">&amp; </w:t>
      </w: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Pr="000B7FBE">
        <w:rPr>
          <w:rFonts w:ascii="Courier New" w:hAnsi="Courier New" w:cs="Courier New"/>
          <w:lang w:val="en-US"/>
        </w:rPr>
        <w:tab/>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szCs w:val="28"/>
          <w:lang w:val="en-US"/>
        </w:rPr>
        <w:t xml:space="preserve"> &amp;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Pr="00FD1B02" w:rsidRDefault="000B7FBE" w:rsidP="001B3EFD">
      <w:pPr>
        <w:numPr>
          <w:ilvl w:val="0"/>
          <w:numId w:val="141"/>
        </w:numPr>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szCs w:val="28"/>
        </w:rPr>
        <w:tab/>
      </w:r>
      <w:r w:rsidRPr="00DA2AF2">
        <w:rPr>
          <w:rFonts w:ascii="Courier New" w:hAnsi="Courier New" w:cs="Courier New"/>
          <w:szCs w:val="28"/>
        </w:rPr>
        <w:t xml:space="preserve">&amp; </w:t>
      </w:r>
      <w:r w:rsidRPr="00D43344">
        <w:rPr>
          <w:rFonts w:ascii="Courier New" w:hAnsi="Courier New" w:cs="Courier New"/>
        </w:rPr>
        <w:t>P</w:t>
      </w:r>
      <w:r w:rsidRPr="007D12C2">
        <w:rPr>
          <w:rFonts w:cs="Courier New"/>
        </w:rPr>
        <w:t> </w:t>
      </w:r>
      <w:r w:rsidRPr="00AA45D1">
        <w:rPr>
          <w:b/>
          <w:i/>
        </w:rPr>
        <w:t>safe</w:t>
      </w:r>
      <w:r w:rsidRPr="00DA2AF2">
        <w:rPr>
          <w:b/>
          <w:szCs w:val="28"/>
        </w:rPr>
        <w:t>~</w:t>
      </w:r>
      <w:r w:rsidRPr="00AA45D1">
        <w:rPr>
          <w:b/>
          <w:i/>
        </w:rPr>
        <w:t>by</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p>
    <w:p w:rsidR="007B0437" w:rsidRDefault="000B7FBE" w:rsidP="00EC0265">
      <w:pPr>
        <w:ind w:left="852" w:firstLine="284"/>
      </w:pPr>
      <w:r w:rsidRPr="00DA2AF2">
        <w:rPr>
          <w:rFonts w:ascii="Courier New" w:hAnsi="Courier New" w:cs="Courier New"/>
        </w:rPr>
        <w:t>&amp;</w:t>
      </w:r>
      <w:r w:rsidRPr="00DA2AF2">
        <w:t xml:space="preserve"> </w:t>
      </w:r>
      <w:r w:rsidRPr="00522D5C">
        <w:rPr>
          <w:rFonts w:ascii="Courier New" w:hAnsi="Courier New" w:cs="Courier New"/>
        </w:rPr>
        <w:t>(</w:t>
      </w:r>
      <w:r>
        <w:rPr>
          <w:b/>
          <w:i/>
          <w:szCs w:val="28"/>
          <w:lang w:eastAsia="zh-TW"/>
        </w:rPr>
        <w:t>Ip</w:t>
      </w:r>
      <w:r w:rsidRPr="00522D5C">
        <w:rPr>
          <w:rFonts w:ascii="Courier New" w:hAnsi="Courier New" w:cs="Courier New"/>
        </w:rPr>
        <w:t>(</w:t>
      </w:r>
      <w:r w:rsidRPr="00FA00CF">
        <w:rPr>
          <w:rFonts w:ascii="Courier New" w:hAnsi="Courier New" w:cs="Courier New"/>
        </w:rPr>
        <w:sym w:font="Symbol" w:char="F073"/>
      </w:r>
      <w:r w:rsidRPr="00522D5C">
        <w:rPr>
          <w:rFonts w:ascii="Courier New" w:hAnsi="Courier New" w:cs="Courier New"/>
        </w:rPr>
        <w:t>)</w:t>
      </w:r>
      <w:r>
        <w:rPr>
          <w:rFonts w:ascii="Courier New" w:hAnsi="Courier New" w:cs="Courier New"/>
        </w:rPr>
        <w:t>=</w:t>
      </w:r>
      <w:r>
        <w:rPr>
          <w:rFonts w:ascii="Courier New" w:hAnsi="Courier New" w:cs="Courier New"/>
        </w:rPr>
        <w:sym w:font="Symbol" w:char="F0C6"/>
      </w:r>
      <w:r w:rsidRPr="00790D42">
        <w:t xml:space="preserve"> </w:t>
      </w:r>
      <w:r>
        <w:rPr>
          <w:rFonts w:ascii="Courier New" w:hAnsi="Courier New" w:cs="Courier New"/>
        </w:rPr>
        <w:sym w:font="Symbol" w:char="F0DA"/>
      </w:r>
      <w:r w:rsidRPr="00790D42">
        <w:t xml:space="preserve"> </w:t>
      </w:r>
      <w:r w:rsidRPr="00D43344">
        <w:rPr>
          <w:rFonts w:ascii="Courier New" w:hAnsi="Courier New" w:cs="Courier New"/>
        </w:rPr>
        <w:t>P</w:t>
      </w:r>
      <w:r>
        <w:rPr>
          <w:rFonts w:ascii="Euclid Math One" w:hAnsi="Euclid Math One" w:cs="Courier New"/>
        </w:rPr>
        <w:sym w:font="Euclid Math Two" w:char="F0DA"/>
      </w:r>
      <w:r w:rsidRPr="00A101F6">
        <w:rPr>
          <w:rFonts w:ascii="Courier New" w:hAnsi="Courier New" w:cs="Courier New"/>
        </w:rPr>
        <w:sym w:font="Symbol" w:char="F0C8"/>
      </w:r>
      <w:r>
        <w:rPr>
          <w:b/>
          <w:i/>
          <w:szCs w:val="28"/>
          <w:lang w:eastAsia="zh-TW"/>
        </w:rPr>
        <w:t>Ip</w:t>
      </w:r>
      <w:r w:rsidRPr="00DA2AF2">
        <w:rPr>
          <w:rFonts w:ascii="Courier New" w:hAnsi="Courier New" w:cs="Courier New"/>
        </w:rPr>
        <w:t>(</w:t>
      </w:r>
      <w:r w:rsidRPr="00FA00CF">
        <w:rPr>
          <w:rFonts w:ascii="Courier New" w:hAnsi="Courier New" w:cs="Courier New"/>
        </w:rPr>
        <w:sym w:font="Symbol" w:char="F073"/>
      </w:r>
      <w:r w:rsidRPr="00DA2AF2">
        <w:rPr>
          <w:rFonts w:ascii="Courier New" w:hAnsi="Courier New" w:cs="Courier New"/>
        </w:rPr>
        <w:t>)</w:t>
      </w:r>
      <w:r>
        <w:rPr>
          <w:rFonts w:ascii="Courier New" w:hAnsi="Courier New" w:cs="Courier New"/>
        </w:rPr>
        <w:t>)</w:t>
      </w:r>
      <w:r>
        <w:rPr>
          <w:rFonts w:ascii="Courier New" w:hAnsi="Courier New" w:cs="Courier New"/>
        </w:rPr>
        <w:tab/>
      </w:r>
      <w:r w:rsidRPr="00DA2AF2">
        <w:rPr>
          <w:rFonts w:ascii="Courier New" w:hAnsi="Courier New" w:cs="Courier New"/>
        </w:rPr>
        <w:tab/>
      </w:r>
      <w:r w:rsidRPr="00590117">
        <w:rPr>
          <w:rFonts w:ascii="Courier New" w:hAnsi="Courier New" w:cs="Courier New"/>
        </w:rPr>
        <w:sym w:font="Euclid Math One" w:char="F090"/>
      </w:r>
      <w:r w:rsidRPr="00DA2AF2">
        <w:rPr>
          <w:rFonts w:ascii="Courier New" w:hAnsi="Courier New" w:cs="Courier New"/>
        </w:rPr>
        <w:tab/>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DA2AF2">
        <w:rPr>
          <w:rFonts w:ascii="Courier New" w:hAnsi="Courier New" w:cs="Courier New"/>
          <w:szCs w:val="28"/>
        </w:rPr>
        <w:t xml:space="preserve"> &amp;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DA2AF2">
        <w:rPr>
          <w:rFonts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7B0437" w:rsidRDefault="000B7FBE" w:rsidP="006A3B79">
      <w:pPr>
        <w:rPr>
          <w:szCs w:val="28"/>
        </w:rPr>
      </w:pPr>
      <w:r>
        <w:rPr>
          <w:szCs w:val="28"/>
        </w:rPr>
        <w:t>Множество</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 xml:space="preserve"> </w:t>
      </w:r>
      <w:r>
        <w:rPr>
          <w:szCs w:val="28"/>
        </w:rPr>
        <w:t>– это множество</w:t>
      </w:r>
      <w:r w:rsidRPr="0089027D">
        <w:rPr>
          <w:b/>
          <w:szCs w:val="22"/>
        </w:rPr>
        <w:t xml:space="preserve"> </w:t>
      </w:r>
      <w:r>
        <w:rPr>
          <w:b/>
          <w:szCs w:val="22"/>
        </w:rPr>
        <w:t>R</w:t>
      </w:r>
      <w:r w:rsidRPr="00096E2C">
        <w:rPr>
          <w:rFonts w:ascii="Courier New" w:hAnsi="Courier New" w:cs="Courier New"/>
          <w:vertAlign w:val="superscript"/>
          <w:lang w:eastAsia="zh-TW"/>
        </w:rPr>
        <w:t>#</w:t>
      </w:r>
      <w:r>
        <w:t>-</w:t>
      </w:r>
      <w:r w:rsidRPr="00813690">
        <w:t>трасс</w:t>
      </w:r>
      <w:r>
        <w:t xml:space="preserve"> в алфавите</w:t>
      </w:r>
      <w:r w:rsidRPr="0089027D">
        <w:rPr>
          <w:rFonts w:ascii="Courier New" w:hAnsi="Courier New" w:cs="Courier New"/>
        </w:rPr>
        <w:t xml:space="preserve"> </w:t>
      </w:r>
      <w:r w:rsidRPr="0089027D">
        <w:rPr>
          <w:b/>
        </w:rPr>
        <w:t>L</w:t>
      </w:r>
      <w:r w:rsidRPr="0089027D">
        <w:rPr>
          <w:vertAlign w:val="superscript"/>
        </w:rPr>
        <w:t>+</w:t>
      </w:r>
      <w:r>
        <w:t>. Его подмножество</w:t>
      </w:r>
      <w:r>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89027D">
        <w:rPr>
          <w:rFonts w:ascii="Courier New" w:hAnsi="Courier New" w:cs="Courier New"/>
          <w:bCs/>
          <w:lang w:eastAsia="zh-TW"/>
        </w:rPr>
        <w:t xml:space="preserve"> </w:t>
      </w:r>
      <w:r>
        <w:rPr>
          <w:szCs w:val="28"/>
        </w:rPr>
        <w:t xml:space="preserve">совпадает с </w:t>
      </w:r>
      <w:r>
        <w:t>подмножеством трасс, не заканчивающихся и не продолжающихся дивергенцией и разрушением. 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BD400D">
        <w:rPr>
          <w:rFonts w:ascii="Courier New" w:hAnsi="Courier New" w:cs="Courier New"/>
          <w:b/>
        </w:rPr>
        <w:sym w:font="Symbol" w:char="F053"/>
      </w:r>
      <w:r>
        <w:t>, то пустая трасса 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rsidRPr="00FE564B">
        <w:rPr>
          <w:rFonts w:ascii="Courier New" w:hAnsi="Courier New" w:cs="Courier New"/>
        </w:rPr>
        <w:t xml:space="preserve"> </w:t>
      </w:r>
      <w:r>
        <w:t>и</w:t>
      </w:r>
      <w:r w:rsidRPr="00FE564B">
        <w:t xml:space="preserve"> </w:t>
      </w:r>
      <w:r>
        <w:t>множество</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t>=</w:t>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w:t>
      </w:r>
      <w:r w:rsidRPr="00681757">
        <w:rPr>
          <w:rFonts w:ascii="Courier New" w:hAnsi="Courier New" w:cs="Courier New"/>
        </w:rPr>
        <w:t>{</w:t>
      </w:r>
      <w:r>
        <w:rPr>
          <w:rFonts w:ascii="Courier New" w:hAnsi="Courier New" w:cs="Courier New"/>
        </w:rPr>
        <w:sym w:font="Euclid Math One" w:char="F0F2"/>
      </w:r>
      <w:r w:rsidRPr="00681757">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681757">
        <w:rPr>
          <w:rFonts w:ascii="Courier New" w:hAnsi="Courier New" w:cs="Courier New"/>
        </w:rPr>
        <w:t>}</w:t>
      </w:r>
      <w:r>
        <w:rPr>
          <w:rFonts w:ascii="Courier New" w:hAnsi="Courier New" w:cs="Courier New"/>
        </w:rPr>
        <w:t xml:space="preserve"> </w:t>
      </w:r>
      <w:r>
        <w:t xml:space="preserve">состоит из двух </w:t>
      </w:r>
      <w:r w:rsidRPr="00FE564B">
        <w:t>~</w:t>
      </w:r>
      <w:r>
        <w:t xml:space="preserve">финальных </w:t>
      </w:r>
      <w:r w:rsidRPr="00C52BB5">
        <w:rPr>
          <w:b/>
        </w:rPr>
        <w:t>L</w:t>
      </w:r>
      <w:r>
        <w:t>-трасс. В противном случае</w:t>
      </w:r>
      <w:r w:rsidRPr="0042635C">
        <w:t xml:space="preserve"> </w:t>
      </w:r>
      <w:r>
        <w:t xml:space="preserve">множество </w:t>
      </w:r>
      <w:r w:rsidRPr="00C52BB5">
        <w:t>~</w:t>
      </w:r>
      <w:r>
        <w:t xml:space="preserve">финальных </w:t>
      </w:r>
      <w:r w:rsidRPr="00C52BB5">
        <w:rPr>
          <w:b/>
        </w:rPr>
        <w:t>L</w:t>
      </w:r>
      <w:r>
        <w:t>-трасс</w:t>
      </w:r>
      <w:r w:rsidRPr="0042635C">
        <w:t xml:space="preserve"> </w:t>
      </w:r>
      <w:r>
        <w:t>совпадает с множеством</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то есть трасс вида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w:t>
      </w:r>
    </w:p>
    <w:p w:rsidR="007B0437" w:rsidRDefault="000B7FBE" w:rsidP="006A3B79">
      <w:r>
        <w:t xml:space="preserve">Будем называть </w:t>
      </w:r>
      <w:r w:rsidRPr="005D7421">
        <w:rPr>
          <w:b/>
        </w:rPr>
        <w:t>Q</w:t>
      </w:r>
      <w:r w:rsidRPr="00813690">
        <w:rPr>
          <w:i/>
        </w:rPr>
        <w:t>-свойством</w:t>
      </w:r>
      <w:r>
        <w:t xml:space="preserve"> множества</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rPr>
          <w:b/>
          <w:szCs w:val="22"/>
        </w:rPr>
        <w:t>R</w:t>
      </w:r>
      <w:r w:rsidRPr="00096E2C">
        <w:rPr>
          <w:rFonts w:ascii="Courier New" w:hAnsi="Courier New" w:cs="Courier New"/>
          <w:vertAlign w:val="superscript"/>
          <w:lang w:eastAsia="zh-TW"/>
        </w:rPr>
        <w:t>#</w:t>
      </w:r>
      <w:r>
        <w:t>-</w:t>
      </w:r>
      <w:r w:rsidRPr="00813690">
        <w:t>трасс</w:t>
      </w:r>
      <w:r>
        <w:t xml:space="preserve"> в алфавите</w:t>
      </w:r>
      <w:r w:rsidRPr="0089027D">
        <w:rPr>
          <w:rFonts w:ascii="Courier New" w:hAnsi="Courier New" w:cs="Courier New"/>
        </w:rPr>
        <w:t xml:space="preserve"> </w:t>
      </w:r>
      <w:r w:rsidRPr="0089027D">
        <w:rPr>
          <w:b/>
        </w:rPr>
        <w:t>L</w:t>
      </w:r>
      <w:r w:rsidRPr="0089027D">
        <w:rPr>
          <w:vertAlign w:val="superscript"/>
        </w:rPr>
        <w:t>+</w:t>
      </w:r>
      <w:r w:rsidRPr="00D85205">
        <w:rPr>
          <w:rFonts w:ascii="Courier New" w:hAnsi="Courier New" w:cs="Courier New"/>
        </w:rPr>
        <w:t xml:space="preserve"> </w:t>
      </w:r>
      <w:r>
        <w:t>следующее свойство:</w:t>
      </w:r>
      <w:r w:rsidRPr="00813690">
        <w:t xml:space="preserve"> любая трасса</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2107">
        <w:rPr>
          <w:rFonts w:ascii="Courier New" w:hAnsi="Courier New" w:cs="Courier New"/>
        </w:rPr>
        <w:t xml:space="preserve"> </w:t>
      </w:r>
      <w:r w:rsidRPr="00813690">
        <w:t>продолжается не-отказом</w:t>
      </w:r>
      <w:r w:rsidRPr="00813690">
        <w:rPr>
          <w:rFonts w:ascii="Courier New" w:hAnsi="Courier New" w:cs="Courier New"/>
        </w:rPr>
        <w:t xml:space="preserve"> </w:t>
      </w:r>
      <w:r w:rsidRPr="005D7421">
        <w:rPr>
          <w:rFonts w:ascii="Courier New" w:hAnsi="Courier New" w:cs="Courier New"/>
          <w:dstrike/>
        </w:rPr>
        <w:t>Q</w:t>
      </w:r>
      <w:r w:rsidRPr="00A22107">
        <w:rPr>
          <w:rFonts w:ascii="Courier New" w:hAnsi="Courier New" w:cs="Courier New"/>
        </w:rPr>
        <w:t xml:space="preserve"> </w:t>
      </w:r>
      <w:r w:rsidRPr="00813690">
        <w:t>для любой кнопки</w:t>
      </w:r>
      <w:r w:rsidRPr="00813690">
        <w:rPr>
          <w:rFonts w:ascii="Courier New" w:hAnsi="Courier New" w:cs="Courier New"/>
        </w:rPr>
        <w:t xml:space="preserve"> </w:t>
      </w:r>
      <w:r w:rsidRPr="005D7421">
        <w:rPr>
          <w:rFonts w:ascii="Courier New" w:hAnsi="Courier New" w:cs="Courier New"/>
        </w:rPr>
        <w:t>Q</w:t>
      </w:r>
      <w:r>
        <w:rPr>
          <w:rFonts w:ascii="Courier New" w:hAnsi="Courier New" w:cs="Courier New"/>
        </w:rPr>
        <w:sym w:font="Symbol" w:char="F0CE"/>
      </w:r>
      <w:r w:rsidRPr="005D7421">
        <w:rPr>
          <w:b/>
        </w:rPr>
        <w:t>Q</w:t>
      </w:r>
      <w:r>
        <w:t>. Формально:</w:t>
      </w:r>
      <w:r w:rsidRPr="00A426EB">
        <w:rPr>
          <w:rFonts w:ascii="Courier New" w:hAnsi="Courier New" w:cs="Courier New"/>
          <w:szCs w:val="28"/>
        </w:rPr>
        <w:t xml:space="preserve"> </w:t>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2E37D7">
        <w:rPr>
          <w:rFonts w:cs="Courier New"/>
          <w:b/>
        </w:rPr>
        <w:t>N</w:t>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Q</w:t>
      </w:r>
      <w:r>
        <w:rPr>
          <w:rFonts w:ascii="Courier New" w:hAnsi="Courier New" w:cs="Courier New"/>
        </w:rPr>
        <w:sym w:font="Symbol" w:char="F0CE"/>
      </w:r>
      <w:r>
        <w:rPr>
          <w:b/>
        </w:rPr>
        <w:t>Q</w:t>
      </w:r>
      <w:r w:rsidRPr="007D5E13">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2E37D7">
        <w:rPr>
          <w:rFonts w:cs="Courier New"/>
          <w:b/>
        </w:rPr>
        <w:t>N</w:t>
      </w:r>
      <w:r>
        <w:t>.</w:t>
      </w:r>
    </w:p>
    <w:p w:rsidR="000B7FBE" w:rsidRDefault="000B7FBE" w:rsidP="006A3B79">
      <w:r>
        <w:t xml:space="preserve">Будем называть </w:t>
      </w:r>
      <w:r>
        <w:rPr>
          <w:b/>
        </w:rPr>
        <w:t>R</w:t>
      </w:r>
      <w:r w:rsidRPr="002D38AB">
        <w:t>-</w:t>
      </w:r>
      <w:r w:rsidRPr="007B27F7">
        <w:rPr>
          <w:i/>
        </w:rPr>
        <w:t>свойством</w:t>
      </w:r>
      <w:r>
        <w:t xml:space="preserve"> множества</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rPr>
          <w:b/>
          <w:szCs w:val="22"/>
        </w:rPr>
        <w:t>R</w:t>
      </w:r>
      <w:r w:rsidRPr="00096E2C">
        <w:rPr>
          <w:rFonts w:ascii="Courier New" w:hAnsi="Courier New" w:cs="Courier New"/>
          <w:vertAlign w:val="superscript"/>
          <w:lang w:eastAsia="zh-TW"/>
        </w:rPr>
        <w:t>#</w:t>
      </w:r>
      <w:r>
        <w:t>-</w:t>
      </w:r>
      <w:r w:rsidRPr="00813690">
        <w:t>трасс</w:t>
      </w:r>
      <w:r>
        <w:t xml:space="preserve"> в алфавите</w:t>
      </w:r>
      <w:r w:rsidRPr="0089027D">
        <w:rPr>
          <w:rFonts w:ascii="Courier New" w:hAnsi="Courier New" w:cs="Courier New"/>
        </w:rPr>
        <w:t xml:space="preserve"> </w:t>
      </w:r>
      <w:r w:rsidRPr="0089027D">
        <w:rPr>
          <w:b/>
        </w:rPr>
        <w:t>L</w:t>
      </w:r>
      <w:r w:rsidRPr="0089027D">
        <w:rPr>
          <w:vertAlign w:val="superscript"/>
        </w:rPr>
        <w:t>+</w:t>
      </w:r>
      <w:r w:rsidRPr="00D85205">
        <w:rPr>
          <w:rFonts w:ascii="Courier New" w:hAnsi="Courier New" w:cs="Courier New"/>
        </w:rPr>
        <w:t xml:space="preserve"> </w:t>
      </w:r>
      <w:r>
        <w:t>следующее свойство:</w:t>
      </w:r>
      <w:r w:rsidRPr="00813690">
        <w:t xml:space="preserve"> </w:t>
      </w:r>
      <w:r>
        <w:t>для любой трассы</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2107">
        <w:rPr>
          <w:rFonts w:ascii="Courier New" w:hAnsi="Courier New" w:cs="Courier New"/>
        </w:rPr>
        <w:t xml:space="preserve"> </w:t>
      </w:r>
      <w:r>
        <w:t>и любой кнопки</w:t>
      </w:r>
      <w:r w:rsidRPr="002D38AB">
        <w:rPr>
          <w:rFonts w:ascii="Courier New" w:hAnsi="Courier New" w:cs="Courier New"/>
        </w:rPr>
        <w:t xml:space="preserve"> </w:t>
      </w:r>
      <w:r>
        <w:rPr>
          <w:rFonts w:ascii="Courier New" w:hAnsi="Courier New" w:cs="Courier New"/>
        </w:rPr>
        <w:t>R</w:t>
      </w:r>
      <w:r w:rsidRPr="00E527A2">
        <w:rPr>
          <w:rFonts w:ascii="Courier New" w:hAnsi="Courier New" w:cs="Courier New"/>
          <w:szCs w:val="22"/>
        </w:rPr>
        <w:sym w:font="Symbol" w:char="F0CE"/>
      </w:r>
      <w:r>
        <w:rPr>
          <w:b/>
          <w:szCs w:val="22"/>
        </w:rPr>
        <w:t>R</w:t>
      </w:r>
      <w:r w:rsidRPr="009B09E9">
        <w:rPr>
          <w:rFonts w:ascii="Courier New" w:hAnsi="Courier New" w:cs="Courier New"/>
          <w:szCs w:val="22"/>
        </w:rPr>
        <w:t xml:space="preserve"> </w:t>
      </w:r>
      <w:r>
        <w:t xml:space="preserve">выполняются следующие свойства: </w:t>
      </w:r>
    </w:p>
    <w:p w:rsidR="000B7FBE" w:rsidRDefault="000B7FBE" w:rsidP="001B3EFD">
      <w:pPr>
        <w:numPr>
          <w:ilvl w:val="0"/>
          <w:numId w:val="168"/>
        </w:numPr>
        <w:ind w:left="284" w:hanging="284"/>
      </w:pPr>
      <w:r>
        <w:t>Трасса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9B09E9">
        <w:rPr>
          <w:rFonts w:ascii="Courier New" w:hAnsi="Courier New" w:cs="Courier New"/>
        </w:rPr>
        <w:t xml:space="preserve"> </w:t>
      </w:r>
      <w:r>
        <w:t>не продолжается не-</w:t>
      </w:r>
      <w:r w:rsidRPr="00DC1FE7">
        <w:rPr>
          <w:szCs w:val="28"/>
        </w:rPr>
        <w:t>отказом</w:t>
      </w:r>
      <w:r w:rsidRPr="002D38AB">
        <w:rPr>
          <w:rFonts w:ascii="Courier New" w:hAnsi="Courier New" w:cs="Courier New"/>
        </w:rPr>
        <w:t xml:space="preserve"> </w:t>
      </w:r>
      <w:r>
        <w:rPr>
          <w:rFonts w:ascii="Courier New" w:hAnsi="Courier New" w:cs="Courier New"/>
          <w:dstrike/>
        </w:rPr>
        <w:t>R</w:t>
      </w:r>
      <w:r w:rsidRPr="008D2699">
        <w:rPr>
          <w:rFonts w:ascii="Courier New" w:hAnsi="Courier New" w:cs="Courier New"/>
        </w:rPr>
        <w:t xml:space="preserve"> </w:t>
      </w:r>
      <w:r>
        <w:t>тогда и только тогда, когда</w:t>
      </w:r>
    </w:p>
    <w:p w:rsidR="000B7FBE" w:rsidRDefault="000B7FBE" w:rsidP="00EC0265">
      <w:pPr>
        <w:ind w:left="284"/>
      </w:pPr>
      <w:r>
        <w:rPr>
          <w:b/>
          <w:i/>
          <w:szCs w:val="28"/>
          <w:lang w:eastAsia="zh-TW"/>
        </w:rPr>
        <w:t>Ip</w:t>
      </w:r>
      <w:r w:rsidRPr="00AD430F">
        <w:rPr>
          <w:rFonts w:ascii="Courier New" w:hAnsi="Courier New" w:cs="Courier New"/>
        </w:rPr>
        <w:t>(</w:t>
      </w:r>
      <w:r w:rsidRPr="00FA00CF">
        <w:rPr>
          <w:rFonts w:ascii="Courier New" w:hAnsi="Courier New" w:cs="Courier New"/>
        </w:rPr>
        <w:sym w:font="Symbol" w:char="F073"/>
      </w:r>
      <w:r w:rsidRPr="00AD430F">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AD430F">
        <w:rPr>
          <w:rFonts w:ascii="Courier New" w:hAnsi="Courier New" w:cs="Courier New"/>
        </w:rPr>
        <w:t xml:space="preserve"> &amp; </w:t>
      </w:r>
      <w:r>
        <w:rPr>
          <w:rFonts w:ascii="Courier New" w:hAnsi="Courier New" w:cs="Courier New"/>
        </w:rPr>
        <w:t>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900289">
        <w:rPr>
          <w:rFonts w:ascii="Courier New" w:hAnsi="Courier New" w:cs="Courier New"/>
        </w:rPr>
        <w:t>(</w:t>
      </w:r>
      <w:r w:rsidRPr="00FA00CF">
        <w:rPr>
          <w:rFonts w:ascii="Courier New" w:hAnsi="Courier New" w:cs="Courier New"/>
        </w:rPr>
        <w:sym w:font="Symbol" w:char="F073"/>
      </w:r>
      <w:r w:rsidRPr="00900289">
        <w:rPr>
          <w:rFonts w:ascii="Courier New" w:hAnsi="Courier New" w:cs="Courier New"/>
        </w:rPr>
        <w:t>)</w:t>
      </w:r>
      <w:r>
        <w:t>.</w:t>
      </w:r>
    </w:p>
    <w:p w:rsidR="000B7FBE" w:rsidRDefault="000B7FBE" w:rsidP="001B3EFD">
      <w:pPr>
        <w:numPr>
          <w:ilvl w:val="0"/>
          <w:numId w:val="168"/>
        </w:numPr>
        <w:ind w:left="284" w:hanging="284"/>
      </w:pPr>
      <w:r>
        <w:t>Если</w:t>
      </w:r>
      <w:r w:rsidRPr="008D2699">
        <w:t xml:space="preserve"> </w:t>
      </w:r>
      <w:r>
        <w:t>трасса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9B09E9">
        <w:rPr>
          <w:rFonts w:ascii="Courier New" w:hAnsi="Courier New" w:cs="Courier New"/>
        </w:rPr>
        <w:t xml:space="preserve"> </w:t>
      </w:r>
      <w:r>
        <w:t>не продолжается не-</w:t>
      </w:r>
      <w:r w:rsidRPr="00DC1FE7">
        <w:rPr>
          <w:szCs w:val="28"/>
        </w:rPr>
        <w:t>отказом</w:t>
      </w:r>
      <w:r w:rsidRPr="002D38AB">
        <w:rPr>
          <w:rFonts w:ascii="Courier New" w:hAnsi="Courier New" w:cs="Courier New"/>
        </w:rPr>
        <w:t xml:space="preserve"> </w:t>
      </w:r>
      <w:r>
        <w:rPr>
          <w:rFonts w:ascii="Courier New" w:hAnsi="Courier New" w:cs="Courier New"/>
          <w:dstrike/>
        </w:rPr>
        <w:t>R</w:t>
      </w:r>
      <w:r>
        <w:t>, то она продолжается отказом</w:t>
      </w:r>
      <w:r w:rsidRPr="002D38AB">
        <w:rPr>
          <w:rFonts w:ascii="Courier New" w:hAnsi="Courier New" w:cs="Courier New"/>
        </w:rPr>
        <w:t xml:space="preserve"> </w:t>
      </w:r>
      <w:r>
        <w:rPr>
          <w:rFonts w:ascii="Courier New" w:hAnsi="Courier New" w:cs="Courier New"/>
        </w:rPr>
        <w:t>R</w:t>
      </w:r>
      <w:r w:rsidRPr="00096E2C">
        <w:rPr>
          <w:rFonts w:ascii="Courier New" w:hAnsi="Courier New" w:cs="Courier New"/>
          <w:vertAlign w:val="superscript"/>
          <w:lang w:eastAsia="zh-TW"/>
        </w:rPr>
        <w:t>#</w:t>
      </w:r>
      <w:r>
        <w:t>.</w:t>
      </w:r>
    </w:p>
    <w:p w:rsidR="000B7FBE" w:rsidRPr="00AD430F" w:rsidRDefault="000B7FBE" w:rsidP="006A3B79">
      <w:pPr>
        <w:rPr>
          <w:rFonts w:ascii="Courier New" w:hAnsi="Courier New" w:cs="Courier New"/>
          <w:szCs w:val="28"/>
        </w:rPr>
      </w:pPr>
      <w:r>
        <w:t>Формально:</w:t>
      </w:r>
      <w:r w:rsidRPr="00A426EB">
        <w:rPr>
          <w:rFonts w:ascii="Courier New" w:hAnsi="Courier New" w:cs="Courier New"/>
          <w:szCs w:val="28"/>
        </w:rPr>
        <w:t xml:space="preserve"> </w:t>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2E37D7">
        <w:rPr>
          <w:rFonts w:cs="Courier New"/>
          <w:b/>
        </w:rPr>
        <w:t>N</w:t>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R</w:t>
      </w:r>
      <w:r>
        <w:rPr>
          <w:rFonts w:ascii="Courier New" w:hAnsi="Courier New" w:cs="Courier New"/>
        </w:rPr>
        <w:sym w:font="Symbol" w:char="F0CE"/>
      </w:r>
      <w:r>
        <w:rPr>
          <w:b/>
        </w:rPr>
        <w:t>R</w:t>
      </w:r>
      <w:r w:rsidRPr="007D5E13">
        <w:rPr>
          <w:rFonts w:ascii="Courier New" w:hAnsi="Courier New" w:cs="Courier New"/>
          <w:szCs w:val="28"/>
        </w:rPr>
        <w:t xml:space="preserve"> </w:t>
      </w:r>
    </w:p>
    <w:p w:rsidR="007B0437" w:rsidRDefault="000B7FBE" w:rsidP="006A3B79">
      <w:r w:rsidRPr="008B4594">
        <w:rPr>
          <w:rFonts w:ascii="Courier New" w:hAnsi="Courier New" w:cs="Courier New"/>
          <w:szCs w:val="28"/>
        </w:rPr>
        <w:t>(</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2E37D7">
        <w:rPr>
          <w:rFonts w:cs="Courier New"/>
          <w:b/>
        </w:rPr>
        <w:t>N</w:t>
      </w:r>
      <w:r w:rsidRPr="008B4594">
        <w:rPr>
          <w:rFonts w:ascii="Courier New" w:hAnsi="Courier New" w:cs="Courier New"/>
          <w:szCs w:val="28"/>
        </w:rPr>
        <w:t xml:space="preserve"> </w:t>
      </w:r>
      <w:r>
        <w:rPr>
          <w:rFonts w:ascii="Courier New" w:hAnsi="Courier New" w:cs="Courier New"/>
          <w:szCs w:val="28"/>
        </w:rPr>
        <w:sym w:font="Symbol" w:char="F0DB"/>
      </w:r>
      <w:r w:rsidRPr="008B4594">
        <w:rPr>
          <w:rFonts w:ascii="Courier New" w:hAnsi="Courier New" w:cs="Courier New"/>
          <w:szCs w:val="28"/>
        </w:rPr>
        <w:t xml:space="preserve"> </w:t>
      </w:r>
      <w:r>
        <w:rPr>
          <w:b/>
          <w:i/>
          <w:szCs w:val="28"/>
          <w:lang w:eastAsia="zh-TW"/>
        </w:rPr>
        <w:t>Ip</w:t>
      </w:r>
      <w:r w:rsidRPr="008B4594">
        <w:rPr>
          <w:rFonts w:ascii="Courier New" w:hAnsi="Courier New" w:cs="Courier New"/>
        </w:rPr>
        <w:t>(</w:t>
      </w:r>
      <w:r w:rsidRPr="00FA00CF">
        <w:rPr>
          <w:rFonts w:ascii="Courier New" w:hAnsi="Courier New" w:cs="Courier New"/>
        </w:rPr>
        <w:sym w:font="Symbol" w:char="F073"/>
      </w:r>
      <w:r w:rsidRPr="008B4594">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8B4594">
        <w:rPr>
          <w:rFonts w:ascii="Courier New" w:hAnsi="Courier New" w:cs="Courier New"/>
        </w:rPr>
        <w:t xml:space="preserve"> &amp; </w:t>
      </w:r>
      <w:r>
        <w:rPr>
          <w:rFonts w:ascii="Courier New" w:hAnsi="Courier New" w:cs="Courier New"/>
        </w:rPr>
        <w:t>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8B4594">
        <w:rPr>
          <w:rFonts w:ascii="Courier New" w:hAnsi="Courier New" w:cs="Courier New"/>
        </w:rPr>
        <w:t>(</w:t>
      </w:r>
      <w:r w:rsidRPr="00FA00CF">
        <w:rPr>
          <w:rFonts w:ascii="Courier New" w:hAnsi="Courier New" w:cs="Courier New"/>
        </w:rPr>
        <w:sym w:font="Symbol" w:char="F073"/>
      </w:r>
      <w:r w:rsidRPr="008B4594">
        <w:rPr>
          <w:rFonts w:ascii="Courier New" w:hAnsi="Courier New" w:cs="Courier New"/>
        </w:rPr>
        <w:t>)</w:t>
      </w:r>
      <w:r w:rsidRPr="008B4594">
        <w:rPr>
          <w:rFonts w:ascii="Courier New" w:hAnsi="Courier New" w:cs="Courier New"/>
          <w:szCs w:val="28"/>
        </w:rPr>
        <w:t>) &amp;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2E37D7">
        <w:rPr>
          <w:rFonts w:cs="Courier New"/>
          <w:b/>
        </w:rPr>
        <w:t>N</w:t>
      </w:r>
      <w:r w:rsidRPr="008B4594">
        <w:rPr>
          <w:rFonts w:ascii="Courier New" w:hAnsi="Courier New" w:cs="Courier New"/>
        </w:rPr>
        <w:t xml:space="preserve"> </w:t>
      </w:r>
      <w:r>
        <w:rPr>
          <w:rFonts w:ascii="Courier New" w:hAnsi="Courier New" w:cs="Courier New"/>
          <w:szCs w:val="28"/>
        </w:rPr>
        <w:sym w:font="Symbol" w:char="F0DE"/>
      </w:r>
      <w:r w:rsidRPr="008B4594">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2E37D7">
        <w:rPr>
          <w:rFonts w:cs="Courier New"/>
          <w:b/>
        </w:rPr>
        <w:t>N</w:t>
      </w:r>
      <w:r w:rsidRPr="008B4594">
        <w:rPr>
          <w:rFonts w:ascii="Courier New" w:hAnsi="Courier New" w:cs="Courier New"/>
          <w:szCs w:val="28"/>
        </w:rPr>
        <w:t>)</w:t>
      </w:r>
      <w:r w:rsidRPr="008B4594">
        <w:t>.</w:t>
      </w:r>
    </w:p>
    <w:p w:rsidR="000B7FBE" w:rsidRDefault="000B7FBE" w:rsidP="006A3B79">
      <w:r>
        <w:t xml:space="preserve">Будем называть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83264">
        <w:rPr>
          <w:i/>
        </w:rPr>
        <w:t>-свойством</w:t>
      </w:r>
      <w:r>
        <w:t xml:space="preserve"> множества</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rPr>
          <w:b/>
          <w:szCs w:val="22"/>
        </w:rPr>
        <w:t>R</w:t>
      </w:r>
      <w:r w:rsidRPr="00096E2C">
        <w:rPr>
          <w:rFonts w:ascii="Courier New" w:hAnsi="Courier New" w:cs="Courier New"/>
          <w:vertAlign w:val="superscript"/>
          <w:lang w:eastAsia="zh-TW"/>
        </w:rPr>
        <w:t>#</w:t>
      </w:r>
      <w:r>
        <w:t>-</w:t>
      </w:r>
      <w:r w:rsidRPr="00813690">
        <w:t>трасс</w:t>
      </w:r>
      <w:r>
        <w:t xml:space="preserve"> в алфавите</w:t>
      </w:r>
      <w:r w:rsidRPr="0089027D">
        <w:rPr>
          <w:rFonts w:ascii="Courier New" w:hAnsi="Courier New" w:cs="Courier New"/>
        </w:rPr>
        <w:t xml:space="preserve"> </w:t>
      </w:r>
      <w:r w:rsidRPr="0089027D">
        <w:rPr>
          <w:b/>
        </w:rPr>
        <w:t>L</w:t>
      </w:r>
      <w:r w:rsidRPr="0089027D">
        <w:rPr>
          <w:vertAlign w:val="superscript"/>
        </w:rPr>
        <w:t>+</w:t>
      </w:r>
      <w:r w:rsidRPr="00D85205">
        <w:rPr>
          <w:rFonts w:ascii="Courier New" w:hAnsi="Courier New" w:cs="Courier New"/>
        </w:rPr>
        <w:t xml:space="preserve"> </w:t>
      </w:r>
      <w:r>
        <w:t>следующее свойство:</w:t>
      </w:r>
      <w:r w:rsidRPr="00813690">
        <w:t xml:space="preserve"> </w:t>
      </w:r>
    </w:p>
    <w:p w:rsidR="000B7FBE" w:rsidRDefault="000B7FBE" w:rsidP="001B3EFD">
      <w:pPr>
        <w:numPr>
          <w:ilvl w:val="0"/>
          <w:numId w:val="169"/>
        </w:numPr>
        <w:ind w:left="284" w:hanging="284"/>
      </w:pPr>
      <w:r w:rsidRPr="002E37D7">
        <w:rPr>
          <w:rFonts w:cs="Courier New"/>
          <w:b/>
        </w:rPr>
        <w:t>N</w:t>
      </w:r>
      <w:r>
        <w:rPr>
          <w:rFonts w:ascii="Courier New" w:hAnsi="Courier New" w:cs="Courier New"/>
        </w:rPr>
        <w:t>=</w:t>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rPr>
          <w:rFonts w:ascii="Courier New" w:hAnsi="Courier New" w:cs="Courier New"/>
        </w:rPr>
        <w:t xml:space="preserve"> </w:t>
      </w:r>
      <w:r>
        <w:t>либо</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t>содержит только трассы вида</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eastAsia="PMingLiU"/>
          <w:szCs w:val="28"/>
          <w:lang w:eastAsia="zh-TW"/>
        </w:rPr>
        <w:t>,</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365B76">
        <w:t>,</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DF49C4">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rPr>
        <w:t xml:space="preserve"> </w:t>
      </w:r>
      <w:r>
        <w:t>и</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DF49C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t xml:space="preserve"> </w:t>
      </w:r>
      <w:r>
        <w:t>(где</w:t>
      </w:r>
      <w:r w:rsidRPr="007D5E13">
        <w:rPr>
          <w:rFonts w:ascii="Courier New" w:hAnsi="Courier New" w:cs="Courier New"/>
          <w:b/>
        </w:rPr>
        <w:t xml:space="preserve"> </w:t>
      </w:r>
      <w:r>
        <w:rPr>
          <w:rFonts w:ascii="Courier New" w:hAnsi="Courier New" w:cs="Courier New"/>
        </w:rPr>
        <w:t>P</w:t>
      </w:r>
      <w:r>
        <w:rPr>
          <w:rFonts w:ascii="Courier New" w:hAnsi="Courier New" w:cs="Courier New"/>
        </w:rPr>
        <w:sym w:font="Symbol" w:char="F0CE"/>
      </w:r>
      <w:r>
        <w:rPr>
          <w:b/>
        </w:rPr>
        <w:t>R</w:t>
      </w:r>
      <w:r>
        <w:rPr>
          <w:rFonts w:ascii="Courier New" w:hAnsi="Courier New" w:cs="Courier New"/>
        </w:rPr>
        <w:sym w:font="Symbol" w:char="F0C8"/>
      </w:r>
      <w:r>
        <w:rPr>
          <w:b/>
        </w:rPr>
        <w:t>Q</w:t>
      </w:r>
      <w:r>
        <w:t>);</w:t>
      </w:r>
    </w:p>
    <w:p w:rsidR="000B7FBE" w:rsidRDefault="000B7FBE" w:rsidP="001B3EFD">
      <w:pPr>
        <w:numPr>
          <w:ilvl w:val="0"/>
          <w:numId w:val="169"/>
        </w:numPr>
        <w:ind w:left="284" w:hanging="284"/>
      </w:pPr>
      <w:r>
        <w:t>после не-отказа обязательно следует либо дивергенция, либо разрушение, либо и то и другое.</w:t>
      </w:r>
      <w:r w:rsidRPr="00A22107">
        <w:t xml:space="preserve"> </w:t>
      </w:r>
    </w:p>
    <w:p w:rsidR="000B7FBE" w:rsidRDefault="000B7FBE" w:rsidP="006A3B79">
      <w:r>
        <w:t>Формально:</w:t>
      </w:r>
    </w:p>
    <w:p w:rsidR="000B7FBE" w:rsidRPr="00F4106D" w:rsidRDefault="000B7FBE" w:rsidP="001B3EFD">
      <w:pPr>
        <w:numPr>
          <w:ilvl w:val="0"/>
          <w:numId w:val="170"/>
        </w:numPr>
        <w:ind w:left="284" w:hanging="284"/>
        <w:rPr>
          <w:szCs w:val="28"/>
        </w:rPr>
      </w:pPr>
      <w:r w:rsidRPr="002E37D7">
        <w:rPr>
          <w:rFonts w:cs="Courier New"/>
          <w:b/>
        </w:rPr>
        <w:t>N</w:t>
      </w:r>
      <w:r>
        <w:rPr>
          <w:rFonts w:ascii="Courier New" w:hAnsi="Courier New" w:cs="Courier New"/>
        </w:rPr>
        <w:t>=</w:t>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 xml:space="preserve">} </w:t>
      </w:r>
      <w:r>
        <w:rPr>
          <w:rFonts w:ascii="Courier New" w:hAnsi="Courier New" w:cs="Courier New"/>
        </w:rPr>
        <w:sym w:font="Symbol" w:char="F0DA"/>
      </w:r>
      <w:r w:rsidRPr="00F4106D">
        <w:rPr>
          <w:rFonts w:ascii="Courier New" w:hAnsi="Courier New" w:cs="Courier New"/>
        </w:rPr>
        <w:t xml:space="preserve"> </w:t>
      </w:r>
      <w:r>
        <w:rPr>
          <w:rFonts w:ascii="Courier New" w:hAnsi="Courier New" w:cs="Courier New"/>
          <w:szCs w:val="28"/>
        </w:rPr>
        <w:sym w:font="Symbol" w:char="F022"/>
      </w:r>
      <w:r>
        <w:rPr>
          <w:rFonts w:ascii="Courier New" w:hAnsi="Courier New" w:cs="Courier New"/>
          <w:szCs w:val="28"/>
        </w:rPr>
        <w:sym w:font="Symbol" w:char="F070"/>
      </w:r>
      <w:r w:rsidRPr="00A23ED9">
        <w:rPr>
          <w:rFonts w:ascii="Courier New" w:hAnsi="Courier New" w:cs="Courier New"/>
          <w:szCs w:val="28"/>
        </w:rPr>
        <w:sym w:font="Symbol" w:char="F0CE"/>
      </w:r>
      <w:r w:rsidRPr="002E37D7">
        <w:rPr>
          <w:rFonts w:cs="Courier New"/>
          <w:b/>
        </w:rPr>
        <w:t>N</w:t>
      </w:r>
      <w:r w:rsidRPr="00F4106D">
        <w:rPr>
          <w:rFonts w:ascii="Courier New" w:hAnsi="Courier New" w:cs="Courier New"/>
        </w:rPr>
        <w:t>\(</w:t>
      </w:r>
      <w:r>
        <w:rPr>
          <w:b/>
        </w:rPr>
        <w:t>L</w:t>
      </w:r>
      <w:r>
        <w:rPr>
          <w:rFonts w:ascii="Courier New" w:hAnsi="Courier New" w:cs="Courier New"/>
        </w:rPr>
        <w:sym w:font="Symbol" w:char="F0C8"/>
      </w:r>
      <w:r>
        <w:rPr>
          <w:b/>
        </w:rPr>
        <w:t>R</w:t>
      </w:r>
      <w:r w:rsidRPr="00096E2C">
        <w:rPr>
          <w:rFonts w:ascii="Courier New" w:hAnsi="Courier New" w:cs="Courier New"/>
          <w:vertAlign w:val="superscript"/>
        </w:rPr>
        <w:t>#</w:t>
      </w:r>
      <w:r w:rsidRPr="00F4106D">
        <w:rPr>
          <w:rFonts w:ascii="Courier New" w:hAnsi="Courier New" w:cs="Courier New"/>
        </w:rPr>
        <w:t>)</w:t>
      </w:r>
      <w:r w:rsidRPr="00F4106D">
        <w:rPr>
          <w:rFonts w:ascii="Courier New" w:hAnsi="Courier New" w:cs="Courier New"/>
          <w:vertAlign w:val="superscript"/>
        </w:rPr>
        <w:t>*</w:t>
      </w:r>
      <w:r w:rsidRPr="00F4106D">
        <w:rPr>
          <w:rFonts w:ascii="Courier New" w:hAnsi="Courier New" w:cs="Courier New"/>
          <w:szCs w:val="28"/>
        </w:rPr>
        <w:t xml:space="preserve"> </w:t>
      </w:r>
      <w:r>
        <w:rPr>
          <w:rFonts w:ascii="Courier New" w:hAnsi="Courier New" w:cs="Courier New"/>
          <w:szCs w:val="28"/>
        </w:rPr>
        <w:sym w:font="Symbol" w:char="F024"/>
      </w:r>
      <w:r w:rsidRPr="00A23ED9">
        <w:rPr>
          <w:rFonts w:ascii="Courier New" w:hAnsi="Courier New" w:cs="Courier New"/>
          <w:szCs w:val="28"/>
        </w:rPr>
        <w:sym w:font="Symbol" w:char="F073"/>
      </w:r>
      <w:r w:rsidRPr="00096E2C">
        <w:rPr>
          <w:rFonts w:ascii="Courier New" w:hAnsi="Courier New" w:cs="Courier New"/>
          <w:szCs w:val="28"/>
          <w:vertAlign w:val="superscript"/>
        </w:rPr>
        <w:t>#</w:t>
      </w:r>
      <w:r w:rsidRPr="00F4106D">
        <w:rPr>
          <w:rFonts w:ascii="Courier New" w:hAnsi="Courier New" w:cs="Courier New"/>
          <w:b/>
        </w:rPr>
        <w:t xml:space="preserve"> </w:t>
      </w:r>
      <w:r>
        <w:rPr>
          <w:rFonts w:ascii="Courier New" w:hAnsi="Courier New" w:cs="Courier New"/>
          <w:szCs w:val="28"/>
        </w:rPr>
        <w:sym w:font="Symbol" w:char="F024"/>
      </w:r>
      <w:r w:rsidRPr="003866EF">
        <w:rPr>
          <w:rFonts w:ascii="Courier New" w:hAnsi="Courier New" w:cs="Courier New"/>
          <w:dstrike/>
        </w:rPr>
        <w:t>P</w:t>
      </w:r>
      <w:r w:rsidRPr="00F4106D">
        <w:rPr>
          <w:rFonts w:ascii="Courier New" w:hAnsi="Courier New" w:cs="Courier New"/>
          <w:szCs w:val="28"/>
        </w:rPr>
        <w:t xml:space="preserve"> </w:t>
      </w:r>
      <w:r>
        <w:rPr>
          <w:rFonts w:ascii="Courier New" w:hAnsi="Courier New" w:cs="Courier New"/>
          <w:szCs w:val="28"/>
        </w:rPr>
        <w:sym w:font="Symbol" w:char="F070"/>
      </w:r>
      <w:r>
        <w:rPr>
          <w:rFonts w:ascii="Courier New" w:hAnsi="Courier New" w:cs="Courier New"/>
        </w:rPr>
        <w:sym w:font="Symbol" w:char="F0CE"/>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rsidRPr="00F4106D">
        <w:t>,</w:t>
      </w:r>
    </w:p>
    <w:p w:rsidR="007B0437" w:rsidRDefault="000B7FBE" w:rsidP="001B3EFD">
      <w:pPr>
        <w:numPr>
          <w:ilvl w:val="0"/>
          <w:numId w:val="170"/>
        </w:numPr>
        <w:ind w:left="284" w:hanging="284"/>
      </w:pPr>
      <w:r>
        <w:rPr>
          <w:rFonts w:ascii="Courier New" w:hAnsi="Courier New" w:cs="Courier New"/>
          <w:szCs w:val="28"/>
        </w:rPr>
        <w:lastRenderedPageBreak/>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2E37D7">
        <w:rPr>
          <w:rFonts w:cs="Courier New"/>
          <w:b/>
        </w:rPr>
        <w:t>N</w:t>
      </w:r>
      <w:r w:rsidRPr="00365B76">
        <w:rPr>
          <w:rFonts w:ascii="Courier New" w:hAnsi="Courier New" w:cs="Courier New"/>
          <w:b/>
        </w:rPr>
        <w:t xml:space="preserve"> </w:t>
      </w:r>
      <w:r>
        <w:rPr>
          <w:rFonts w:ascii="Courier New" w:hAnsi="Courier New" w:cs="Courier New"/>
          <w:szCs w:val="28"/>
        </w:rPr>
        <w:sym w:font="Symbol" w:char="F022"/>
      </w:r>
      <w:r w:rsidRPr="003866EF">
        <w:rPr>
          <w:rFonts w:ascii="Courier New" w:hAnsi="Courier New" w:cs="Courier New"/>
          <w:dstrike/>
        </w:rPr>
        <w:t>P</w:t>
      </w:r>
      <w:r w:rsidRPr="00365B76">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rsidRPr="00365B76">
        <w:rPr>
          <w:rFonts w:ascii="Courier New" w:hAnsi="Courier New" w:cs="Courier New"/>
        </w:rPr>
        <w:t xml:space="preserve"> </w:t>
      </w:r>
      <w:r>
        <w:rPr>
          <w:rFonts w:ascii="Courier New" w:hAnsi="Courier New" w:cs="Courier New"/>
        </w:rPr>
        <w:sym w:font="Symbol" w:char="F0DE"/>
      </w:r>
      <w:r w:rsidRPr="00365B76">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365B76">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rsidRPr="00365B76">
        <w:rPr>
          <w:rFonts w:ascii="Courier New" w:hAnsi="Courier New" w:cs="Courier New"/>
        </w:rPr>
        <w:t xml:space="preserve"> </w:t>
      </w:r>
      <w:r>
        <w:rPr>
          <w:rFonts w:ascii="Courier New" w:hAnsi="Courier New" w:cs="Courier New"/>
        </w:rPr>
        <w:sym w:font="Symbol" w:char="F0DA"/>
      </w:r>
      <w:r w:rsidRPr="00365B76">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365B76">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rsidRPr="00365B76">
        <w:rPr>
          <w:rFonts w:ascii="Courier New" w:hAnsi="Courier New" w:cs="Courier New"/>
        </w:rPr>
        <w:t>))</w:t>
      </w:r>
      <w:r w:rsidRPr="00365B76">
        <w:t>.</w:t>
      </w:r>
    </w:p>
    <w:p w:rsidR="007B0437" w:rsidRDefault="000B7FBE" w:rsidP="006A3B79">
      <w:r>
        <w:t>Иными словами, трасса не содержит и не продолжается дивергенцией или разрушением тогда и только тогда, когда это</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2107">
        <w:rPr>
          <w:rFonts w:ascii="Courier New" w:hAnsi="Courier New" w:cs="Courier New"/>
        </w:rPr>
        <w:t xml:space="preserve"> </w:t>
      </w:r>
      <w:r>
        <w:t>трасса и</w:t>
      </w:r>
      <w:r w:rsidRPr="00EA2EBB">
        <w:rPr>
          <w:rFonts w:ascii="Courier New" w:hAnsi="Courier New" w:cs="Courier New"/>
        </w:rPr>
        <w:t xml:space="preserve"> </w:t>
      </w:r>
      <w:r w:rsidRPr="002E37D7">
        <w:rPr>
          <w:rFonts w:cs="Courier New"/>
          <w:b/>
        </w:rPr>
        <w:t>N</w:t>
      </w:r>
      <w:r>
        <w:rPr>
          <w:rFonts w:ascii="Courier New" w:hAnsi="Courier New" w:cs="Courier New"/>
        </w:rPr>
        <w:sym w:font="Symbol" w:char="F0B9"/>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t>.</w:t>
      </w:r>
    </w:p>
    <w:p w:rsidR="000B7FBE" w:rsidRPr="007D5E13" w:rsidRDefault="000B7FBE" w:rsidP="006A3B79">
      <w:pPr>
        <w:pStyle w:val="a5"/>
        <w:tabs>
          <w:tab w:val="clear" w:pos="1418"/>
        </w:tabs>
        <w:rPr>
          <w:szCs w:val="28"/>
        </w:rPr>
      </w:pPr>
      <w:bookmarkStart w:id="212" w:name="_Ref298412500"/>
      <w:bookmarkStart w:id="213" w:name="_Ref285713944"/>
      <w:bookmarkStart w:id="214" w:name="_Ref283225424"/>
      <w:bookmarkStart w:id="215" w:name="_Ref283230072"/>
      <w:bookmarkStart w:id="216" w:name="_Ref284608188"/>
      <w:r>
        <w:rPr>
          <w:i/>
        </w:rPr>
        <w:t>~финальные трассы:</w:t>
      </w:r>
      <w:r w:rsidRPr="007872A5">
        <w:rPr>
          <w:i/>
        </w:rPr>
        <w:t xml:space="preserve"> Q- R- и </w:t>
      </w:r>
      <w:r w:rsidRPr="007872A5">
        <w:rPr>
          <w:rFonts w:ascii="Courier New" w:hAnsi="Courier New" w:cs="Courier New"/>
          <w:i/>
          <w:szCs w:val="28"/>
        </w:rPr>
        <w:sym w:font="Symbol" w:char="F044"/>
      </w:r>
      <w:r w:rsidRPr="007872A5">
        <w:rPr>
          <w:rFonts w:ascii="Courier New" w:hAnsi="Courier New" w:cs="Courier New"/>
          <w:i/>
          <w:szCs w:val="28"/>
        </w:rPr>
        <w:sym w:font="Symbol" w:char="F067"/>
      </w:r>
      <w:r w:rsidRPr="007872A5">
        <w:rPr>
          <w:i/>
        </w:rPr>
        <w:t>-свойства.</w:t>
      </w:r>
      <w:bookmarkEnd w:id="212"/>
      <w:r>
        <w:t xml:space="preserve"> </w:t>
      </w:r>
      <w:bookmarkEnd w:id="213"/>
    </w:p>
    <w:p w:rsidR="000B7FBE" w:rsidRDefault="000B7FBE" w:rsidP="006A3B79">
      <w:r w:rsidRPr="00C04441">
        <w:t>Для множества ~финальных трасс выполнены следующие свойства:</w:t>
      </w:r>
    </w:p>
    <w:p w:rsidR="000B7FBE" w:rsidRDefault="000B7FBE" w:rsidP="00EC0265">
      <w:pPr>
        <w:ind w:left="284" w:hanging="284"/>
      </w:pPr>
      <w:r w:rsidRPr="007D5E13">
        <w:t xml:space="preserve">1) </w:t>
      </w:r>
      <w:r>
        <w:t>е</w:t>
      </w:r>
      <w:r w:rsidRPr="007D5E13">
        <w:t>сли трасса</w:t>
      </w:r>
      <w:r w:rsidRPr="007D5E13">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7D5E13">
        <w:rPr>
          <w:rFonts w:cs="Courier New"/>
          <w:b/>
          <w:vertAlign w:val="superscript"/>
        </w:rPr>
        <w:t>0</w:t>
      </w:r>
      <w:r w:rsidRPr="0076520D">
        <w:rPr>
          <w:rFonts w:ascii="Courier New" w:hAnsi="Courier New" w:cs="Courier New"/>
          <w:b/>
          <w:vertAlign w:val="superscript"/>
        </w:rPr>
        <w:t>~</w:t>
      </w:r>
      <w:r w:rsidRPr="007D5E13">
        <w:t>, кнопка</w:t>
      </w:r>
      <w:r w:rsidRPr="007D5E13">
        <w:rPr>
          <w:rFonts w:ascii="Courier New" w:hAnsi="Courier New" w:cs="Courier New"/>
        </w:rPr>
        <w:t xml:space="preserve"> </w:t>
      </w:r>
      <w:r w:rsidRPr="00A20894">
        <w:rPr>
          <w:rFonts w:ascii="Courier New" w:hAnsi="Courier New" w:cs="Courier New"/>
        </w:rPr>
        <w:t>Q</w:t>
      </w:r>
      <w:r>
        <w:rPr>
          <w:rFonts w:ascii="Courier New" w:hAnsi="Courier New" w:cs="Courier New"/>
        </w:rPr>
        <w:sym w:font="Symbol" w:char="F0CE"/>
      </w:r>
      <w:r w:rsidRPr="00986035">
        <w:rPr>
          <w:b/>
        </w:rPr>
        <w:t>Q</w:t>
      </w:r>
      <w:r w:rsidRPr="007D5E13">
        <w:rPr>
          <w:rFonts w:ascii="Courier New" w:hAnsi="Courier New" w:cs="Courier New"/>
        </w:rPr>
        <w:t xml:space="preserve"> </w:t>
      </w:r>
      <w:r w:rsidRPr="007D5E13">
        <w:t>и</w:t>
      </w:r>
      <w:r w:rsidRPr="007D5E13">
        <w:rPr>
          <w:rFonts w:ascii="Courier New" w:hAnsi="Courier New" w:cs="Courier New"/>
        </w:rPr>
        <w:t xml:space="preserve"> </w:t>
      </w:r>
      <w:r w:rsidRPr="00A20894">
        <w:rPr>
          <w:rFonts w:ascii="Courier New" w:hAnsi="Courier New" w:cs="Courier New"/>
        </w:rPr>
        <w:t>Q</w:t>
      </w:r>
      <w:r>
        <w:rPr>
          <w:rFonts w:ascii="Courier New" w:hAnsi="Courier New" w:cs="Courier New"/>
        </w:rPr>
        <w:sym w:font="Symbol" w:char="F0CD"/>
      </w:r>
      <w:r w:rsidRPr="00A101F6">
        <w:rPr>
          <w:rFonts w:ascii="Courier New" w:hAnsi="Courier New" w:cs="Courier New"/>
        </w:rPr>
        <w:sym w:font="Symbol" w:char="F0C8"/>
      </w:r>
      <w:r w:rsidRPr="00A20894">
        <w:rPr>
          <w:b/>
          <w:i/>
          <w:szCs w:val="28"/>
          <w:lang w:eastAsia="zh-TW"/>
        </w:rPr>
        <w:t>Ip</w:t>
      </w:r>
      <w:r w:rsidRPr="007D5E13">
        <w:rPr>
          <w:rFonts w:ascii="Courier New" w:hAnsi="Courier New" w:cs="Courier New"/>
        </w:rPr>
        <w:t>(</w:t>
      </w:r>
      <w:r w:rsidRPr="00FA00CF">
        <w:rPr>
          <w:rFonts w:ascii="Courier New" w:hAnsi="Courier New" w:cs="Courier New"/>
        </w:rPr>
        <w:sym w:font="Symbol" w:char="F073"/>
      </w:r>
      <w:r w:rsidRPr="007D5E13">
        <w:rPr>
          <w:rFonts w:ascii="Courier New" w:hAnsi="Courier New" w:cs="Courier New"/>
        </w:rPr>
        <w:t>)</w:t>
      </w:r>
      <w:r w:rsidRPr="007D5E13">
        <w:t>, то</w:t>
      </w:r>
      <w:r w:rsidRPr="007D5E13">
        <w:rPr>
          <w:rFonts w:ascii="Courier New" w:hAnsi="Courier New" w:cs="Courier New"/>
          <w:szCs w:val="28"/>
        </w:rPr>
        <w:t xml:space="preserve"> </w:t>
      </w:r>
      <w:r>
        <w:rPr>
          <w:rFonts w:ascii="Courier New" w:hAnsi="Courier New" w:cs="Courier New"/>
        </w:rPr>
        <w:t>Q</w:t>
      </w:r>
      <w:r w:rsidRPr="00A20894">
        <w:rPr>
          <w:rFonts w:cs="Courier New"/>
        </w:rPr>
        <w:t> </w:t>
      </w:r>
      <w:r w:rsidRPr="00A20894">
        <w:rPr>
          <w:b/>
          <w:i/>
          <w:strike/>
        </w:rPr>
        <w:t>safe</w:t>
      </w:r>
      <w:r w:rsidRPr="007D5E13">
        <w:rPr>
          <w:b/>
          <w:strike/>
          <w:szCs w:val="28"/>
        </w:rPr>
        <w:t>~</w:t>
      </w:r>
      <w:r w:rsidRPr="00A20894">
        <w:rPr>
          <w:b/>
          <w:i/>
          <w:strike/>
        </w:rPr>
        <w:t>by</w:t>
      </w:r>
      <w:r w:rsidRPr="00A20894">
        <w:rPr>
          <w:rFonts w:cs="Courier New"/>
        </w:rPr>
        <w:t> </w:t>
      </w:r>
      <w:r w:rsidRPr="00BD400D">
        <w:rPr>
          <w:rFonts w:ascii="Courier New" w:hAnsi="Courier New" w:cs="Courier New"/>
          <w:b/>
        </w:rPr>
        <w:sym w:font="Symbol" w:char="F053"/>
      </w:r>
      <w:r w:rsidRPr="00A20894">
        <w:rPr>
          <w:rFonts w:cs="Courier New"/>
        </w:rPr>
        <w:t> </w:t>
      </w:r>
      <w:r w:rsidRPr="00A20894">
        <w:rPr>
          <w:b/>
          <w:i/>
        </w:rPr>
        <w:t>after</w:t>
      </w:r>
      <w:r w:rsidRPr="00A20894">
        <w:rPr>
          <w:rFonts w:cs="Courier New"/>
        </w:rPr>
        <w:t> </w:t>
      </w:r>
      <w:r w:rsidRPr="002C5AE7">
        <w:rPr>
          <w:rFonts w:ascii="Courier New" w:hAnsi="Courier New" w:cs="Courier New"/>
        </w:rPr>
        <w:sym w:font="Symbol" w:char="F073"/>
      </w:r>
      <w:bookmarkEnd w:id="214"/>
      <w:r w:rsidRPr="007D5E13">
        <w:t>;</w:t>
      </w:r>
    </w:p>
    <w:p w:rsidR="000B7FBE" w:rsidRDefault="000B7FBE" w:rsidP="00EC0265">
      <w:pPr>
        <w:ind w:left="284" w:hanging="284"/>
      </w:pPr>
      <w:r w:rsidRPr="007D5E13">
        <w:t xml:space="preserve">2) </w:t>
      </w:r>
      <w:r w:rsidRPr="00AC6C17">
        <w:rPr>
          <w:b/>
        </w:rPr>
        <w:t>Q</w:t>
      </w:r>
      <w:r w:rsidRPr="007D5E13">
        <w:t>-свойство</w:t>
      </w:r>
      <w:bookmarkEnd w:id="215"/>
      <w:bookmarkEnd w:id="216"/>
      <w:r w:rsidRPr="007D5E13">
        <w:t>;</w:t>
      </w:r>
    </w:p>
    <w:p w:rsidR="000B7FBE" w:rsidRPr="00AD430F" w:rsidRDefault="000B7FBE" w:rsidP="00EC0265">
      <w:pPr>
        <w:ind w:left="284" w:hanging="284"/>
        <w:rPr>
          <w:rFonts w:ascii="Courier New" w:hAnsi="Courier New" w:cs="Courier New"/>
          <w:szCs w:val="28"/>
        </w:rPr>
      </w:pPr>
      <w:r w:rsidRPr="007D5E13">
        <w:t xml:space="preserve">3) </w:t>
      </w:r>
      <w:r>
        <w:rPr>
          <w:b/>
        </w:rPr>
        <w:t>R</w:t>
      </w:r>
      <w:r w:rsidRPr="007D5E13">
        <w:t>-свойство</w:t>
      </w:r>
      <w:r>
        <w:t>;</w:t>
      </w:r>
      <w:r w:rsidRPr="007D5E13">
        <w:rPr>
          <w:rFonts w:ascii="Courier New" w:hAnsi="Courier New" w:cs="Courier New"/>
          <w:szCs w:val="28"/>
        </w:rPr>
        <w:t xml:space="preserve"> </w:t>
      </w:r>
    </w:p>
    <w:p w:rsidR="00EC0265" w:rsidRDefault="000B7FBE" w:rsidP="00EC0265">
      <w:pPr>
        <w:ind w:left="284" w:hanging="284"/>
      </w:pPr>
      <w:r w:rsidRPr="007D5E13">
        <w:t xml:space="preserve">4)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-свойство</w:t>
      </w:r>
      <w:r>
        <w:t xml:space="preserve"> с дополнительным условием: после не-отказа не могут следовать и дивергенция и разрушение:</w:t>
      </w:r>
    </w:p>
    <w:p w:rsidR="000B7FBE" w:rsidRPr="007D5E13" w:rsidRDefault="000B7FBE" w:rsidP="00EC0265">
      <w:pPr>
        <w:ind w:left="284"/>
        <w:rPr>
          <w:szCs w:val="28"/>
        </w:rPr>
      </w:pP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2E37D7">
        <w:rPr>
          <w:rFonts w:cs="Courier New"/>
          <w:b/>
        </w:rPr>
        <w:t>N</w:t>
      </w:r>
      <w:r w:rsidRPr="000C3AD2">
        <w:rPr>
          <w:rFonts w:ascii="Courier New" w:hAnsi="Courier New" w:cs="Courier New"/>
          <w:b/>
        </w:rPr>
        <w:t xml:space="preserve"> </w:t>
      </w:r>
      <w:r>
        <w:rPr>
          <w:rFonts w:ascii="Courier New" w:hAnsi="Courier New" w:cs="Courier New"/>
          <w:szCs w:val="28"/>
        </w:rPr>
        <w:sym w:font="Symbol" w:char="F022"/>
      </w:r>
      <w:r w:rsidRPr="003866EF">
        <w:rPr>
          <w:rFonts w:ascii="Courier New" w:hAnsi="Courier New" w:cs="Courier New"/>
          <w:dstrike/>
        </w:rPr>
        <w:t>P</w:t>
      </w:r>
      <w:r w:rsidRPr="000C3AD2">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0C3AD2">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rsidRPr="000C3AD2">
        <w:rPr>
          <w:rFonts w:ascii="Courier New" w:hAnsi="Courier New" w:cs="Courier New"/>
        </w:rPr>
        <w:t xml:space="preserve"> </w:t>
      </w:r>
      <w:r>
        <w:rPr>
          <w:rFonts w:ascii="Courier New" w:hAnsi="Courier New" w:cs="Courier New"/>
        </w:rPr>
        <w:sym w:font="Symbol" w:char="F0DE"/>
      </w:r>
      <w:r w:rsidRPr="000C3AD2">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0C3AD2">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2E37D7">
        <w:rPr>
          <w:rFonts w:cs="Courier New"/>
          <w:b/>
        </w:rPr>
        <w:t>N</w:t>
      </w:r>
      <w:r w:rsidRPr="000C3AD2">
        <w:rPr>
          <w:rFonts w:ascii="Courier New" w:hAnsi="Courier New" w:cs="Courier New"/>
        </w:rPr>
        <w:t>)</w:t>
      </w:r>
      <w:r w:rsidRPr="007D5E13">
        <w:t>.</w:t>
      </w:r>
    </w:p>
    <w:p w:rsidR="000B7FBE"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_Ref310869498 \h </w:instrText>
      </w:r>
      <w:r w:rsidR="003934FB">
        <w:rPr>
          <w:szCs w:val="28"/>
        </w:rPr>
      </w:r>
      <w:r w:rsidR="003934FB">
        <w:rPr>
          <w:szCs w:val="28"/>
        </w:rPr>
        <w:fldChar w:fldCharType="separate"/>
      </w:r>
      <w:r w:rsidR="00E862CC">
        <w:rPr>
          <w:noProof/>
          <w:szCs w:val="28"/>
        </w:rPr>
        <w:t>130</w:t>
      </w:r>
      <w:r w:rsidR="003934FB">
        <w:rPr>
          <w:szCs w:val="28"/>
        </w:rPr>
        <w:fldChar w:fldCharType="end"/>
      </w:r>
    </w:p>
    <w:p w:rsidR="000B7FBE" w:rsidRPr="00527D6D" w:rsidRDefault="000B7FBE" w:rsidP="006A3B79">
      <w:pPr>
        <w:pStyle w:val="a5"/>
        <w:tabs>
          <w:tab w:val="clear" w:pos="1418"/>
        </w:tabs>
      </w:pPr>
      <w:bookmarkStart w:id="217" w:name="_Ref282706281"/>
      <w:r>
        <w:t>Множество</w:t>
      </w:r>
      <w:r w:rsidRPr="00493301">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lang w:eastAsia="zh-TW"/>
        </w:rPr>
        <w:t xml:space="preserve"> </w:t>
      </w:r>
      <w:r>
        <w:t xml:space="preserve">~финальных трасс обладает всеми свойствами </w:t>
      </w:r>
      <w:r w:rsidRPr="009B5A70">
        <w:rPr>
          <w:b/>
        </w:rPr>
        <w:t>R</w:t>
      </w:r>
      <w:r w:rsidRPr="00096E2C">
        <w:rPr>
          <w:rFonts w:ascii="Courier New" w:hAnsi="Courier New" w:cs="Courier New"/>
          <w:vertAlign w:val="superscript"/>
        </w:rPr>
        <w:t>#</w:t>
      </w:r>
      <w:r w:rsidRPr="00527D6D">
        <w:t>-модел</w:t>
      </w:r>
      <w:r>
        <w:t xml:space="preserve">и, кроме, быть может, замкнутости (по </w:t>
      </w:r>
      <w:r w:rsidRPr="00527D6D">
        <w:rPr>
          <w:b/>
          <w:i/>
        </w:rPr>
        <w:t>d</w:t>
      </w:r>
      <w:r>
        <w:t>-операции).</w:t>
      </w:r>
      <w:bookmarkEnd w:id="217"/>
    </w:p>
    <w:p w:rsidR="000B7FBE"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_Ref310869514 \h </w:instrText>
      </w:r>
      <w:r w:rsidR="003934FB">
        <w:rPr>
          <w:szCs w:val="28"/>
        </w:rPr>
      </w:r>
      <w:r w:rsidR="003934FB">
        <w:rPr>
          <w:szCs w:val="28"/>
        </w:rPr>
        <w:fldChar w:fldCharType="separate"/>
      </w:r>
      <w:r w:rsidR="00E862CC">
        <w:rPr>
          <w:noProof/>
          <w:szCs w:val="28"/>
        </w:rPr>
        <w:t>131</w:t>
      </w:r>
      <w:r w:rsidR="003934FB">
        <w:rPr>
          <w:szCs w:val="28"/>
        </w:rPr>
        <w:fldChar w:fldCharType="end"/>
      </w:r>
    </w:p>
    <w:p w:rsidR="000B7FBE" w:rsidRDefault="000B7FBE" w:rsidP="006A3B79">
      <w:pPr>
        <w:pStyle w:val="a5"/>
        <w:tabs>
          <w:tab w:val="clear" w:pos="1418"/>
        </w:tabs>
      </w:pPr>
      <w:bookmarkStart w:id="218" w:name="_Ref284610842"/>
      <w:r w:rsidRPr="00C62138">
        <w:rPr>
          <w:b/>
          <w:i/>
        </w:rPr>
        <w:t>d</w:t>
      </w:r>
      <w:r w:rsidRPr="00196DE5">
        <w:t>-замыкание</w:t>
      </w:r>
      <w:r>
        <w:t xml:space="preserve"> </w:t>
      </w:r>
      <w:r>
        <w:rPr>
          <w:rFonts w:ascii="Courier New" w:hAnsi="Courier New" w:cs="Courier New"/>
        </w:rPr>
        <w:sym w:font="Symbol" w:char="F0C8"/>
      </w:r>
      <w:r w:rsidRPr="00F54784">
        <w:rPr>
          <w:b/>
          <w:i/>
          <w:lang w:eastAsia="zh-TW"/>
        </w:rPr>
        <w:t>d</w:t>
      </w:r>
      <w:r w:rsidRPr="00F54784">
        <w:rPr>
          <w:rFonts w:ascii="Courier New" w:hAnsi="Courier New" w:cs="Courier New"/>
          <w:lang w:eastAsia="zh-TW"/>
        </w:rPr>
        <w:t>(</w:t>
      </w:r>
      <w:r w:rsidRPr="002E37D7">
        <w:rPr>
          <w:rFonts w:cs="Courier New"/>
          <w:b/>
        </w:rPr>
        <w:t>N</w:t>
      </w:r>
      <w:r w:rsidRPr="00F54784">
        <w:rPr>
          <w:rFonts w:ascii="Courier New" w:hAnsi="Courier New" w:cs="Courier New"/>
          <w:lang w:eastAsia="zh-TW"/>
        </w:rPr>
        <w:t>)</w:t>
      </w:r>
      <w:r w:rsidRPr="00F75C16">
        <w:rPr>
          <w:rFonts w:ascii="Courier New" w:hAnsi="Courier New" w:cs="Courier New"/>
          <w:lang w:eastAsia="zh-TW"/>
        </w:rPr>
        <w:t xml:space="preserve"> </w:t>
      </w:r>
      <w:r>
        <w:t xml:space="preserve">сохраняет </w:t>
      </w:r>
      <w:r w:rsidRPr="00196DE5">
        <w:rPr>
          <w:b/>
        </w:rPr>
        <w:t>Q</w:t>
      </w:r>
      <w:r>
        <w:t xml:space="preserve">-свойство и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83264">
        <w:rPr>
          <w:i/>
        </w:rPr>
        <w:t>-</w:t>
      </w:r>
      <w:r>
        <w:t>свойство множества трасс</w:t>
      </w:r>
      <w:r>
        <w:rPr>
          <w:rFonts w:ascii="Courier New" w:hAnsi="Courier New" w:cs="Courier New"/>
          <w:lang w:eastAsia="zh-TW"/>
        </w:rPr>
        <w:t xml:space="preserve"> </w:t>
      </w:r>
      <w:r w:rsidRPr="002E37D7">
        <w:rPr>
          <w:rFonts w:cs="Courier New"/>
          <w:b/>
        </w:rPr>
        <w:t>N</w:t>
      </w:r>
      <w:r>
        <w:t>.</w:t>
      </w:r>
      <w:bookmarkEnd w:id="218"/>
    </w:p>
    <w:p w:rsidR="000B7FBE"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_Ref310869527 \h </w:instrText>
      </w:r>
      <w:r w:rsidR="003934FB">
        <w:rPr>
          <w:szCs w:val="28"/>
        </w:rPr>
      </w:r>
      <w:r w:rsidR="003934FB">
        <w:rPr>
          <w:szCs w:val="28"/>
        </w:rPr>
        <w:fldChar w:fldCharType="separate"/>
      </w:r>
      <w:r w:rsidR="00E862CC">
        <w:rPr>
          <w:noProof/>
          <w:szCs w:val="28"/>
        </w:rPr>
        <w:t>133</w:t>
      </w:r>
      <w:r w:rsidR="003934FB">
        <w:rPr>
          <w:szCs w:val="28"/>
        </w:rPr>
        <w:fldChar w:fldCharType="end"/>
      </w:r>
    </w:p>
    <w:p w:rsidR="007B0437" w:rsidRDefault="000B7FBE" w:rsidP="006A3B79">
      <w:pPr>
        <w:rPr>
          <w:szCs w:val="28"/>
        </w:rPr>
      </w:pPr>
      <w:r>
        <w:rPr>
          <w:szCs w:val="28"/>
        </w:rPr>
        <w:t xml:space="preserve">Заметим, что </w:t>
      </w:r>
      <w:r w:rsidRPr="00C11052">
        <w:rPr>
          <w:b/>
          <w:szCs w:val="28"/>
        </w:rPr>
        <w:t>R</w:t>
      </w:r>
      <w:r>
        <w:rPr>
          <w:szCs w:val="28"/>
        </w:rPr>
        <w:t xml:space="preserve">-свойство может не сохраняться при </w:t>
      </w:r>
      <w:r w:rsidRPr="00C11052">
        <w:rPr>
          <w:b/>
          <w:i/>
          <w:szCs w:val="28"/>
        </w:rPr>
        <w:t>d</w:t>
      </w:r>
      <w:r>
        <w:rPr>
          <w:szCs w:val="28"/>
        </w:rPr>
        <w:t xml:space="preserve">-замыкании, но оно нам для </w:t>
      </w:r>
      <w:r w:rsidRPr="00C11052">
        <w:rPr>
          <w:b/>
          <w:i/>
          <w:szCs w:val="28"/>
        </w:rPr>
        <w:t>d</w:t>
      </w:r>
      <w:r>
        <w:rPr>
          <w:szCs w:val="28"/>
        </w:rPr>
        <w:t>-замыкания и последующего расширения до полной трассовой модели и не понадобится.</w:t>
      </w:r>
    </w:p>
    <w:p w:rsidR="000B7FBE" w:rsidRPr="00C62138" w:rsidRDefault="000B7FBE" w:rsidP="006A3B79">
      <w:pPr>
        <w:pStyle w:val="a5"/>
        <w:tabs>
          <w:tab w:val="clear" w:pos="1418"/>
        </w:tabs>
      </w:pPr>
      <w:bookmarkStart w:id="219" w:name="_Ref282706285"/>
      <w:r>
        <w:t>Если множество</w:t>
      </w:r>
      <w:r w:rsidRPr="00F75C16">
        <w:rPr>
          <w:rFonts w:ascii="Courier New" w:hAnsi="Courier New" w:cs="Courier New"/>
        </w:rPr>
        <w:t xml:space="preserve"> </w:t>
      </w:r>
      <w:r w:rsidRPr="002E37D7">
        <w:rPr>
          <w:rFonts w:cs="Courier New"/>
          <w:b/>
        </w:rPr>
        <w:t>N</w:t>
      </w:r>
      <w:r w:rsidRPr="00F75C16">
        <w:rPr>
          <w:rFonts w:ascii="Courier New" w:hAnsi="Courier New" w:cs="Courier New"/>
        </w:rPr>
        <w:t xml:space="preserve"> </w:t>
      </w:r>
      <w:r>
        <w:t xml:space="preserve">трасс обладает всеми свойствами трассовой модели, кроме, быть может, замкнутости (по </w:t>
      </w:r>
      <w:r w:rsidRPr="00C62138">
        <w:rPr>
          <w:b/>
          <w:i/>
        </w:rPr>
        <w:t>d</w:t>
      </w:r>
      <w:r>
        <w:t xml:space="preserve">-операции), то его </w:t>
      </w:r>
      <w:r w:rsidRPr="00C62138">
        <w:rPr>
          <w:b/>
          <w:i/>
        </w:rPr>
        <w:t>d</w:t>
      </w:r>
      <w:r>
        <w:t xml:space="preserve">-замыкание </w:t>
      </w:r>
      <w:r>
        <w:rPr>
          <w:rFonts w:ascii="Courier New" w:hAnsi="Courier New" w:cs="Courier New"/>
        </w:rPr>
        <w:sym w:font="Symbol" w:char="F0C8"/>
      </w:r>
      <w:r w:rsidRPr="00F54784">
        <w:rPr>
          <w:b/>
          <w:i/>
          <w:lang w:eastAsia="zh-TW"/>
        </w:rPr>
        <w:t>d</w:t>
      </w:r>
      <w:r w:rsidRPr="00F54784">
        <w:rPr>
          <w:rFonts w:ascii="Courier New" w:hAnsi="Courier New" w:cs="Courier New"/>
          <w:lang w:eastAsia="zh-TW"/>
        </w:rPr>
        <w:t>(</w:t>
      </w:r>
      <w:r w:rsidRPr="002E37D7">
        <w:rPr>
          <w:rFonts w:cs="Courier New"/>
          <w:b/>
        </w:rPr>
        <w:t>N</w:t>
      </w:r>
      <w:r w:rsidRPr="00F54784">
        <w:rPr>
          <w:rFonts w:ascii="Courier New" w:hAnsi="Courier New" w:cs="Courier New"/>
          <w:lang w:eastAsia="zh-TW"/>
        </w:rPr>
        <w:t>)</w:t>
      </w:r>
      <w:r w:rsidRPr="00F75C16">
        <w:rPr>
          <w:rFonts w:ascii="Courier New" w:hAnsi="Courier New" w:cs="Courier New"/>
          <w:lang w:eastAsia="zh-TW"/>
        </w:rPr>
        <w:t xml:space="preserve"> </w:t>
      </w:r>
      <w:r>
        <w:t>является трассовой моделью.</w:t>
      </w:r>
      <w:bookmarkEnd w:id="219"/>
    </w:p>
    <w:p w:rsidR="000B7FBE" w:rsidRPr="00A20894"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_Ref310869537 \h </w:instrText>
      </w:r>
      <w:r w:rsidR="003934FB">
        <w:rPr>
          <w:szCs w:val="28"/>
        </w:rPr>
      </w:r>
      <w:r w:rsidR="003934FB">
        <w:rPr>
          <w:szCs w:val="28"/>
        </w:rPr>
        <w:fldChar w:fldCharType="separate"/>
      </w:r>
      <w:r w:rsidR="00E862CC">
        <w:rPr>
          <w:noProof/>
          <w:szCs w:val="28"/>
        </w:rPr>
        <w:t>134</w:t>
      </w:r>
      <w:r w:rsidR="003934FB">
        <w:rPr>
          <w:szCs w:val="28"/>
        </w:rPr>
        <w:fldChar w:fldCharType="end"/>
      </w:r>
    </w:p>
    <w:p w:rsidR="000B7FBE" w:rsidRPr="00C62138" w:rsidRDefault="000B7FBE" w:rsidP="006A3B79">
      <w:pPr>
        <w:pStyle w:val="a5"/>
        <w:tabs>
          <w:tab w:val="clear" w:pos="1418"/>
        </w:tabs>
      </w:pPr>
      <w:bookmarkStart w:id="220" w:name="_Ref282776797"/>
      <w:r w:rsidRPr="00DC7453">
        <w:t>М</w:t>
      </w:r>
      <w:r>
        <w:t>ножество</w:t>
      </w:r>
      <w:r>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sidRPr="00726E5E">
        <w:rPr>
          <w:rFonts w:ascii="Courier New" w:hAnsi="Courier New" w:cs="Courier New"/>
          <w:bCs/>
          <w:lang w:eastAsia="zh-TW"/>
        </w:rPr>
        <w:t xml:space="preserve"> </w:t>
      </w:r>
      <w:r>
        <w:t xml:space="preserve">1) является </w:t>
      </w:r>
      <w:r w:rsidRPr="009B5A70">
        <w:rPr>
          <w:b/>
        </w:rPr>
        <w:t>R</w:t>
      </w:r>
      <w:r w:rsidRPr="00096E2C">
        <w:rPr>
          <w:rFonts w:ascii="Courier New" w:hAnsi="Courier New" w:cs="Courier New"/>
          <w:vertAlign w:val="superscript"/>
        </w:rPr>
        <w:t>#</w:t>
      </w:r>
      <w:r w:rsidRPr="00C62138">
        <w:t>-модел</w:t>
      </w:r>
      <w:r>
        <w:t xml:space="preserve">ью, 2) обладает </w:t>
      </w:r>
      <w:r w:rsidRPr="00196DE5">
        <w:rPr>
          <w:b/>
        </w:rPr>
        <w:t>Q</w:t>
      </w:r>
      <w:r>
        <w:noBreakHyphen/>
        <w:t xml:space="preserve">свойством, 3) обладает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83264">
        <w:rPr>
          <w:i/>
        </w:rPr>
        <w:t>-</w:t>
      </w:r>
      <w:r>
        <w:t>свойством.</w:t>
      </w:r>
      <w:bookmarkEnd w:id="220"/>
    </w:p>
    <w:p w:rsidR="000B7FBE" w:rsidRPr="00726E5E"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_Ref310869547 \h </w:instrText>
      </w:r>
      <w:r w:rsidR="003934FB">
        <w:rPr>
          <w:szCs w:val="28"/>
        </w:rPr>
      </w:r>
      <w:r w:rsidR="003934FB">
        <w:rPr>
          <w:szCs w:val="28"/>
        </w:rPr>
        <w:fldChar w:fldCharType="separate"/>
      </w:r>
      <w:r w:rsidR="00E862CC">
        <w:rPr>
          <w:noProof/>
          <w:szCs w:val="28"/>
        </w:rPr>
        <w:t>134</w:t>
      </w:r>
      <w:r w:rsidR="003934FB">
        <w:rPr>
          <w:szCs w:val="28"/>
        </w:rPr>
        <w:fldChar w:fldCharType="end"/>
      </w:r>
    </w:p>
    <w:p w:rsidR="007B0437" w:rsidRDefault="000B7FBE" w:rsidP="006A3B79">
      <w:r>
        <w:rPr>
          <w:szCs w:val="28"/>
        </w:rPr>
        <w:t xml:space="preserve">Согласно </w:t>
      </w:r>
      <w:r w:rsidR="003F7EF7">
        <w:rPr>
          <w:szCs w:val="28"/>
        </w:rPr>
        <w:t>замечанию 5</w:t>
      </w:r>
      <w:r>
        <w:rPr>
          <w:szCs w:val="28"/>
        </w:rPr>
        <w:t xml:space="preserve"> в п.</w:t>
      </w:r>
      <w:r w:rsidR="003934FB">
        <w:rPr>
          <w:szCs w:val="28"/>
        </w:rPr>
        <w:fldChar w:fldCharType="begin"/>
      </w:r>
      <w:r>
        <w:rPr>
          <w:szCs w:val="28"/>
        </w:rPr>
        <w:instrText xml:space="preserve"> REF _Ref247451650 \w \h </w:instrText>
      </w:r>
      <w:r w:rsidR="003934FB">
        <w:rPr>
          <w:szCs w:val="28"/>
        </w:rPr>
      </w:r>
      <w:r w:rsidR="003934FB">
        <w:rPr>
          <w:szCs w:val="28"/>
        </w:rPr>
        <w:fldChar w:fldCharType="separate"/>
      </w:r>
      <w:r w:rsidR="00E862CC">
        <w:rPr>
          <w:szCs w:val="28"/>
        </w:rPr>
        <w:t>1.5</w:t>
      </w:r>
      <w:r w:rsidR="003934FB">
        <w:rPr>
          <w:szCs w:val="28"/>
        </w:rPr>
        <w:fldChar w:fldCharType="end"/>
      </w:r>
      <w:r>
        <w:rPr>
          <w:szCs w:val="28"/>
        </w:rPr>
        <w:t xml:space="preserve"> отношение безопасности кнопок после трасс достаточно определить на</w:t>
      </w:r>
      <w:r w:rsidRPr="007D0D24">
        <w:rPr>
          <w:b/>
        </w:rPr>
        <w:t xml:space="preserve">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Pr>
          <w:szCs w:val="28"/>
        </w:rPr>
        <w:t>. Выберем отношение безопасности кнопок</w:t>
      </w:r>
      <w:r w:rsidRPr="002518AC">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szCs w:val="28"/>
        </w:rPr>
        <w:t xml:space="preserve">, то есть объявим безопасной после трассы каждую неразрушающую кнопку. По </w:t>
      </w:r>
      <w:r w:rsidR="003F7EF7">
        <w:rPr>
          <w:szCs w:val="28"/>
        </w:rPr>
        <w:t>замечанию 3</w:t>
      </w:r>
      <w:r>
        <w:rPr>
          <w:szCs w:val="28"/>
        </w:rPr>
        <w:t xml:space="preserve"> в п.</w:t>
      </w:r>
      <w:r w:rsidR="003934FB">
        <w:rPr>
          <w:szCs w:val="28"/>
        </w:rPr>
        <w:fldChar w:fldCharType="begin"/>
      </w:r>
      <w:r>
        <w:rPr>
          <w:szCs w:val="28"/>
        </w:rPr>
        <w:instrText xml:space="preserve"> REF _Ref247451650 \w \h </w:instrText>
      </w:r>
      <w:r w:rsidR="003934FB">
        <w:rPr>
          <w:szCs w:val="28"/>
        </w:rPr>
      </w:r>
      <w:r w:rsidR="003934FB">
        <w:rPr>
          <w:szCs w:val="28"/>
        </w:rPr>
        <w:fldChar w:fldCharType="separate"/>
      </w:r>
      <w:r w:rsidR="00E862CC">
        <w:rPr>
          <w:szCs w:val="28"/>
        </w:rPr>
        <w:t>1.5</w:t>
      </w:r>
      <w:r w:rsidR="003934FB">
        <w:rPr>
          <w:szCs w:val="28"/>
        </w:rPr>
        <w:fldChar w:fldCharType="end"/>
      </w:r>
      <w:r>
        <w:rPr>
          <w:szCs w:val="28"/>
        </w:rPr>
        <w:t xml:space="preserve"> такое отношение безопасности будет удовлетворять всем требования, предъявляемым к отношению</w:t>
      </w:r>
      <w:r w:rsidRPr="002518AC">
        <w:rPr>
          <w:rFonts w:ascii="Courier New" w:hAnsi="Courier New" w:cs="Courier New"/>
          <w:szCs w:val="28"/>
        </w:rPr>
        <w:t xml:space="preserve"> </w:t>
      </w:r>
      <w:r w:rsidRPr="002518AC">
        <w:rPr>
          <w:b/>
          <w:i/>
          <w:szCs w:val="28"/>
        </w:rPr>
        <w:t>safe by</w:t>
      </w:r>
      <w:r>
        <w:rPr>
          <w:szCs w:val="28"/>
        </w:rPr>
        <w:t xml:space="preserve">, </w:t>
      </w:r>
      <w:r w:rsidRPr="00BC426C">
        <w:t>если каждая безопасная по</w:t>
      </w:r>
      <w:r w:rsidRPr="00BC426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C426C">
        <w:rPr>
          <w:rFonts w:ascii="Courier New" w:hAnsi="Courier New" w:cs="Courier New"/>
        </w:rPr>
        <w:t xml:space="preserve"> </w:t>
      </w:r>
      <w:r w:rsidRPr="00BC426C">
        <w:t>трасса для каждой</w:t>
      </w:r>
      <w:r>
        <w:t xml:space="preserve"> неразрушающей (безопасной по</w:t>
      </w:r>
      <w:r w:rsidRPr="00BC426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t>)</w:t>
      </w:r>
      <w:r w:rsidRPr="00BC426C">
        <w:t xml:space="preserve"> </w:t>
      </w:r>
      <w:r w:rsidRPr="003C5C17">
        <w:rPr>
          <w:b/>
        </w:rPr>
        <w:t>Q</w:t>
      </w:r>
      <w:r w:rsidRPr="00BC426C">
        <w:t>-кнопки</w:t>
      </w:r>
      <w:r w:rsidRPr="00BC426C">
        <w:rPr>
          <w:rFonts w:ascii="Courier New" w:hAnsi="Courier New" w:cs="Courier New"/>
        </w:rPr>
        <w:t xml:space="preserve"> </w:t>
      </w:r>
      <w:r w:rsidRPr="003C5C17">
        <w:rPr>
          <w:rFonts w:ascii="Courier New" w:hAnsi="Courier New" w:cs="Courier New"/>
        </w:rPr>
        <w:t>Q</w:t>
      </w:r>
      <w:r w:rsidRPr="00BC426C">
        <w:rPr>
          <w:rFonts w:ascii="Courier New" w:hAnsi="Courier New" w:cs="Courier New"/>
        </w:rPr>
        <w:t xml:space="preserve"> </w:t>
      </w:r>
      <w:r w:rsidRPr="00BC426C">
        <w:t>продолжается каким-нибудь действием</w:t>
      </w:r>
      <w:r w:rsidRPr="00BC426C">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Q</w:t>
      </w:r>
      <w:r w:rsidRPr="00096E2C">
        <w:rPr>
          <w:rFonts w:ascii="Courier New" w:hAnsi="Courier New" w:cs="Courier New"/>
          <w:vertAlign w:val="superscript"/>
        </w:rPr>
        <w:t>#</w:t>
      </w:r>
      <w:r>
        <w:t xml:space="preserve">. Покажем, что это выполнено для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t>.</w:t>
      </w:r>
    </w:p>
    <w:p w:rsidR="007B0437" w:rsidRDefault="000B7FBE" w:rsidP="006A3B79">
      <w:pPr>
        <w:ind w:left="284"/>
        <w:rPr>
          <w:szCs w:val="28"/>
        </w:rPr>
      </w:pPr>
      <w:r>
        <w:lastRenderedPageBreak/>
        <w:t xml:space="preserve">Действительно,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42E68">
        <w:rPr>
          <w:i/>
        </w:rPr>
        <w:t>-</w:t>
      </w:r>
      <w:r w:rsidRPr="00142E68">
        <w:t>свойств</w:t>
      </w:r>
      <w:r>
        <w:t xml:space="preserve">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t xml:space="preserve"> (</w:t>
      </w:r>
      <w:r w:rsidR="00C84BEC">
        <w:t>лемма 11</w:t>
      </w:r>
      <w:r>
        <w:t>) такими трассами могут быть только трассы вида 1)</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t xml:space="preserve"> </w:t>
      </w:r>
      <w:r>
        <w:t>или 2)</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Pr>
          <w:rFonts w:ascii="Courier New" w:hAnsi="Courier New" w:cs="Courier New"/>
        </w:rPr>
        <w:t xml:space="preserve"> </w:t>
      </w:r>
      <w:r>
        <w:t>при условии</w:t>
      </w:r>
      <w:r w:rsidRPr="009426C3">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9426C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t>. Каждая трасса вида 1 по</w:t>
      </w:r>
      <w:r>
        <w:rPr>
          <w:szCs w:val="28"/>
        </w:rPr>
        <w:t xml:space="preserve"> </w:t>
      </w:r>
      <w:r w:rsidRPr="007D0D24">
        <w:rPr>
          <w:b/>
          <w:szCs w:val="28"/>
        </w:rPr>
        <w:t>Q</w:t>
      </w:r>
      <w:r>
        <w:rPr>
          <w:szCs w:val="28"/>
        </w:rPr>
        <w:t xml:space="preserve">-свойству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Pr>
          <w:szCs w:val="28"/>
        </w:rPr>
        <w:t xml:space="preserve"> (</w:t>
      </w:r>
      <w:r w:rsidR="00C84BEC">
        <w:rPr>
          <w:szCs w:val="28"/>
        </w:rPr>
        <w:t>лемма 11</w:t>
      </w:r>
      <w:r>
        <w:rPr>
          <w:szCs w:val="28"/>
        </w:rPr>
        <w:t>)  продолжается не-отказом</w:t>
      </w:r>
      <w:r w:rsidRPr="00813690">
        <w:rPr>
          <w:rFonts w:ascii="Courier New" w:hAnsi="Courier New" w:cs="Courier New"/>
        </w:rPr>
        <w:t xml:space="preserve"> </w:t>
      </w:r>
      <w:r w:rsidRPr="005D7421">
        <w:rPr>
          <w:rFonts w:ascii="Courier New" w:hAnsi="Courier New" w:cs="Courier New"/>
          <w:dstrike/>
        </w:rPr>
        <w:t>Q</w:t>
      </w:r>
      <w:r>
        <w:rPr>
          <w:rFonts w:ascii="Courier New" w:hAnsi="Courier New" w:cs="Courier New"/>
        </w:rPr>
        <w:sym w:font="Symbol" w:char="F0CE"/>
      </w:r>
      <w:r>
        <w:rPr>
          <w:rFonts w:ascii="Courier New" w:hAnsi="Courier New" w:cs="Courier New"/>
        </w:rPr>
        <w:t>Q</w:t>
      </w:r>
      <w:r w:rsidRPr="00096E2C">
        <w:rPr>
          <w:rFonts w:ascii="Courier New" w:hAnsi="Courier New" w:cs="Courier New"/>
          <w:vertAlign w:val="superscript"/>
        </w:rPr>
        <w:t>#</w:t>
      </w:r>
      <w:r w:rsidRPr="00A22107">
        <w:rPr>
          <w:rFonts w:ascii="Courier New" w:hAnsi="Courier New" w:cs="Courier New"/>
        </w:rPr>
        <w:t xml:space="preserve"> </w:t>
      </w:r>
      <w:r w:rsidRPr="00813690">
        <w:t>для любой кнопки</w:t>
      </w:r>
      <w:r w:rsidRPr="00813690">
        <w:rPr>
          <w:rFonts w:ascii="Courier New" w:hAnsi="Courier New" w:cs="Courier New"/>
        </w:rPr>
        <w:t xml:space="preserve"> </w:t>
      </w:r>
      <w:r w:rsidRPr="005D7421">
        <w:rPr>
          <w:rFonts w:ascii="Courier New" w:hAnsi="Courier New" w:cs="Courier New"/>
        </w:rPr>
        <w:t>Q</w:t>
      </w:r>
      <w:r>
        <w:rPr>
          <w:rFonts w:ascii="Courier New" w:hAnsi="Courier New" w:cs="Courier New"/>
        </w:rPr>
        <w:sym w:font="Symbol" w:char="F0CE"/>
      </w:r>
      <w:r w:rsidRPr="005D7421">
        <w:rPr>
          <w:b/>
        </w:rPr>
        <w:t>Q</w:t>
      </w:r>
      <w:r>
        <w:t xml:space="preserve">. А трасса вида 2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42E68">
        <w:rPr>
          <w:i/>
        </w:rPr>
        <w:t>-</w:t>
      </w:r>
      <w:r w:rsidRPr="00142E68">
        <w:t>свойств</w:t>
      </w:r>
      <w:r>
        <w:t xml:space="preserve">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t xml:space="preserve"> (</w:t>
      </w:r>
      <w:r w:rsidR="00C84BEC">
        <w:rPr>
          <w:szCs w:val="28"/>
        </w:rPr>
        <w:t>лемма 11</w:t>
      </w:r>
      <w:r>
        <w:t>) продолжается дивергенцией, следовательно, после нее все кнопки разрушающие.</w:t>
      </w:r>
    </w:p>
    <w:p w:rsidR="007B0437" w:rsidRDefault="000B7FBE" w:rsidP="006A3B79">
      <w:pPr>
        <w:rPr>
          <w:szCs w:val="28"/>
        </w:rPr>
      </w:pPr>
      <w:r>
        <w:rPr>
          <w:szCs w:val="28"/>
        </w:rPr>
        <w:t>Обозначим через</w:t>
      </w:r>
      <w:r w:rsidRPr="002518AC">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2518AC">
        <w:rPr>
          <w:rFonts w:ascii="Courier New" w:hAnsi="Courier New" w:cs="Courier New"/>
          <w:bCs/>
          <w:lang w:eastAsia="zh-TW"/>
        </w:rPr>
        <w:t xml:space="preserve"> </w:t>
      </w:r>
      <w:r>
        <w:rPr>
          <w:szCs w:val="28"/>
        </w:rPr>
        <w:t>любое расширение</w:t>
      </w:r>
      <w:r w:rsidRPr="002518AC">
        <w:t xml:space="preserve">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 xml:space="preserve">) </w:t>
      </w:r>
      <w:r>
        <w:t>до полной модели, например, с помощью операции</w:t>
      </w:r>
      <w:r w:rsidRPr="007D0D24">
        <w:rPr>
          <w:rFonts w:ascii="Courier New" w:hAnsi="Courier New" w:cs="Courier New"/>
        </w:rPr>
        <w:t xml:space="preserve"> </w:t>
      </w:r>
      <w:r w:rsidRPr="007D0D24">
        <w:rPr>
          <w:b/>
          <w:i/>
        </w:rPr>
        <w:t>Ext</w:t>
      </w:r>
      <w:r>
        <w:t>:</w:t>
      </w:r>
      <w:r w:rsidRPr="002518AC">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Pr>
          <w:rFonts w:ascii="Courier New" w:hAnsi="Courier New" w:cs="Courier New"/>
          <w:szCs w:val="28"/>
        </w:rPr>
        <w:t> =</w:t>
      </w:r>
      <w:r>
        <w:rPr>
          <w:rFonts w:ascii="Courier New" w:hAnsi="Courier New" w:cs="Courier New"/>
        </w:rPr>
        <w:t> </w:t>
      </w:r>
      <w:r w:rsidRPr="007D0D24">
        <w:rPr>
          <w:b/>
          <w:i/>
        </w:rPr>
        <w:t>Ext</w:t>
      </w:r>
      <w:r>
        <w:rPr>
          <w:rFonts w:ascii="Courier New" w:hAnsi="Courier New" w:cs="Courier New"/>
        </w:rPr>
        <w:t>(</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Pr>
          <w:rFonts w:ascii="Courier New" w:hAnsi="Courier New" w:cs="Courier New"/>
        </w:rPr>
        <w:t>)</w:t>
      </w:r>
      <w:r>
        <w:t xml:space="preserve">. </w:t>
      </w:r>
      <w:r>
        <w:rPr>
          <w:szCs w:val="28"/>
        </w:rPr>
        <w:t>Теперь спецификационная тройка</w:t>
      </w:r>
      <w:r w:rsidRPr="00FA7565">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sidRPr="00246CCF">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246CCF">
        <w:rPr>
          <w:szCs w:val="28"/>
        </w:rPr>
        <w:t>/</w:t>
      </w:r>
      <w:r w:rsidRPr="00194D5E">
        <w:rPr>
          <w:b/>
          <w:szCs w:val="28"/>
        </w:rPr>
        <w:t>Q</w:t>
      </w:r>
      <w:r w:rsidRPr="00096E2C">
        <w:rPr>
          <w:rFonts w:ascii="Courier New" w:hAnsi="Courier New"/>
          <w:szCs w:val="28"/>
          <w:vertAlign w:val="superscript"/>
        </w:rPr>
        <w:t>#</w:t>
      </w:r>
      <w:r w:rsidRPr="00246CCF">
        <w:rPr>
          <w:rFonts w:cs="Courier New"/>
          <w:szCs w:val="28"/>
        </w:rPr>
        <w:t>,</w:t>
      </w:r>
      <w:r w:rsidRPr="0064575E">
        <w:rPr>
          <w:rFonts w:ascii="Courier New" w:hAnsi="Courier New" w:cs="Courier New"/>
          <w:b/>
          <w:szCs w:val="28"/>
        </w:rPr>
        <w:sym w:font="Symbol" w:char="F053"/>
      </w:r>
      <w:r w:rsidRPr="0076520D">
        <w:rPr>
          <w:rFonts w:ascii="Courier New" w:hAnsi="Courier New"/>
          <w:b/>
          <w:szCs w:val="28"/>
          <w:vertAlign w:val="superscript"/>
        </w:rPr>
        <w:t>~</w:t>
      </w:r>
      <w:r w:rsidRPr="00246CCF">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46CCF">
        <w:rPr>
          <w:rFonts w:ascii="Courier New" w:hAnsi="Courier New" w:cs="Courier New"/>
          <w:szCs w:val="28"/>
        </w:rPr>
        <w:t>)</w:t>
      </w:r>
      <w:r>
        <w:rPr>
          <w:rFonts w:ascii="Courier New" w:hAnsi="Courier New" w:cs="Courier New"/>
          <w:szCs w:val="28"/>
        </w:rPr>
        <w:t xml:space="preserve"> </w:t>
      </w:r>
      <w:r>
        <w:rPr>
          <w:szCs w:val="28"/>
        </w:rPr>
        <w:t xml:space="preserve">определена корректно. </w:t>
      </w:r>
    </w:p>
    <w:p w:rsidR="007B0437" w:rsidRDefault="000B7FBE" w:rsidP="006A3B79">
      <w:pPr>
        <w:pStyle w:val="a2"/>
        <w:tabs>
          <w:tab w:val="clear" w:pos="0"/>
        </w:tabs>
      </w:pPr>
      <w:r>
        <w:t xml:space="preserve"> </w:t>
      </w:r>
      <w:bookmarkStart w:id="221" w:name="_Ref298268837"/>
      <w:r>
        <w:t xml:space="preserve">Расширение до полной трассовой модели по определению сохраняет множество </w:t>
      </w:r>
      <w:r w:rsidRPr="009B5A70">
        <w:rPr>
          <w:b/>
        </w:rPr>
        <w:t>R</w:t>
      </w:r>
      <w:r w:rsidRPr="00096E2C">
        <w:rPr>
          <w:rFonts w:ascii="Courier New" w:hAnsi="Courier New" w:cs="Courier New"/>
          <w:vertAlign w:val="superscript"/>
        </w:rPr>
        <w:t>#</w:t>
      </w:r>
      <w:r w:rsidRPr="002518AC">
        <w:t>-</w:t>
      </w:r>
      <w:r>
        <w:t xml:space="preserve">трасс. Отсюда также следует, что </w:t>
      </w:r>
      <w:r w:rsidRPr="00196DE5">
        <w:rPr>
          <w:b/>
        </w:rPr>
        <w:t>Q</w:t>
      </w:r>
      <w:r w:rsidRPr="00C11052">
        <w:t xml:space="preserve">-свойство и </w:t>
      </w:r>
      <w:r w:rsidRPr="006F7DDE">
        <w:rPr>
          <w:rFonts w:ascii="Courier New" w:hAnsi="Courier New" w:cs="Courier New"/>
        </w:rPr>
        <w:sym w:font="Symbol" w:char="F044"/>
      </w:r>
      <w:r w:rsidRPr="006F7DDE">
        <w:rPr>
          <w:rFonts w:ascii="Courier New" w:hAnsi="Courier New" w:cs="Courier New"/>
        </w:rPr>
        <w:sym w:font="Symbol" w:char="F067"/>
      </w:r>
      <w:r w:rsidRPr="00C11052">
        <w:rPr>
          <w:i/>
        </w:rPr>
        <w:t>-</w:t>
      </w:r>
      <w:r w:rsidRPr="00C11052">
        <w:t>свойство</w:t>
      </w:r>
      <w:r>
        <w:t xml:space="preserve"> сохраняются, поскольку они касаются только множества </w:t>
      </w:r>
      <w:r w:rsidRPr="009B5A70">
        <w:rPr>
          <w:b/>
        </w:rPr>
        <w:t>R</w:t>
      </w:r>
      <w:r w:rsidRPr="00096E2C">
        <w:rPr>
          <w:rFonts w:ascii="Courier New" w:hAnsi="Courier New" w:cs="Courier New"/>
          <w:vertAlign w:val="superscript"/>
        </w:rPr>
        <w:t>#</w:t>
      </w:r>
      <w:r w:rsidRPr="002518AC">
        <w:t>-</w:t>
      </w:r>
      <w:r>
        <w:t>трасс.</w:t>
      </w:r>
      <w:bookmarkEnd w:id="221"/>
    </w:p>
    <w:p w:rsidR="000B7FBE" w:rsidRPr="00CA0C43" w:rsidRDefault="000B7FBE" w:rsidP="006A3B79">
      <w:pPr>
        <w:pStyle w:val="a5"/>
        <w:tabs>
          <w:tab w:val="clear" w:pos="1418"/>
        </w:tabs>
      </w:pPr>
      <w:bookmarkStart w:id="222" w:name="_Ref283123945"/>
      <w:r>
        <w:t>Для исходной спецификации</w:t>
      </w:r>
      <w:r w:rsidRPr="00A177B5">
        <w:rPr>
          <w:rFonts w:ascii="Courier New" w:hAnsi="Courier New" w:cs="Courier New"/>
          <w:szCs w:val="28"/>
        </w:rPr>
        <w:t xml:space="preserve"> </w:t>
      </w:r>
      <w:r w:rsidRPr="00CA0C43">
        <w:rPr>
          <w:rFonts w:ascii="Courier New" w:hAnsi="Courier New" w:cs="Courier New"/>
          <w:b/>
          <w:szCs w:val="28"/>
        </w:rPr>
        <w:sym w:font="Symbol" w:char="F053"/>
      </w:r>
      <w:r w:rsidRPr="00A177B5">
        <w:rPr>
          <w:rFonts w:ascii="Courier New" w:hAnsi="Courier New" w:cs="Courier New"/>
          <w:szCs w:val="28"/>
        </w:rPr>
        <w:t xml:space="preserve"> </w:t>
      </w:r>
      <w:r>
        <w:t xml:space="preserve">необходимым и достаточным условием </w:t>
      </w:r>
      <w:r w:rsidRPr="00402AC3">
        <w:t>~</w:t>
      </w:r>
      <w:r>
        <w:t>безопасности наблюдения</w:t>
      </w:r>
      <w:r w:rsidRPr="008131AF">
        <w:rPr>
          <w:rFonts w:ascii="Courier New" w:hAnsi="Courier New" w:cs="Courier New"/>
        </w:rPr>
        <w:t xml:space="preserve"> u </w:t>
      </w:r>
      <w:r>
        <w:t>после трассы</w:t>
      </w:r>
      <w:r>
        <w:rPr>
          <w:rFonts w:ascii="Courier New" w:hAnsi="Courier New" w:cs="Courier New"/>
        </w:rPr>
        <w:t xml:space="preserve"> </w:t>
      </w:r>
      <w:r w:rsidRPr="008C4A88">
        <w:rPr>
          <w:rFonts w:ascii="Courier New" w:hAnsi="Courier New" w:cs="Courier New"/>
        </w:rPr>
        <w:sym w:font="Symbol" w:char="F073"/>
      </w:r>
      <w:r>
        <w:rPr>
          <w:rFonts w:ascii="Courier New" w:hAnsi="Courier New" w:cs="Courier New"/>
        </w:rPr>
        <w:t xml:space="preserve"> </w:t>
      </w:r>
      <w:r>
        <w:t>является существование такой кнопки</w:t>
      </w:r>
      <w:r w:rsidRPr="008131AF">
        <w:rPr>
          <w:rFonts w:ascii="Courier New" w:hAnsi="Courier New" w:cs="Courier New"/>
        </w:rPr>
        <w:t xml:space="preserve"> P</w:t>
      </w:r>
      <w:r>
        <w:t>, которая разрешает наблюдение</w:t>
      </w:r>
      <w:r w:rsidRPr="008131AF">
        <w:rPr>
          <w:rFonts w:ascii="Courier New" w:hAnsi="Courier New" w:cs="Courier New"/>
        </w:rPr>
        <w:t xml:space="preserve"> u</w:t>
      </w:r>
      <w:r>
        <w:rPr>
          <w:rFonts w:ascii="Courier New" w:hAnsi="Courier New" w:cs="Courier New"/>
        </w:rPr>
        <w:t xml:space="preserve"> </w:t>
      </w:r>
      <w:r>
        <w:t xml:space="preserve">и </w:t>
      </w:r>
      <w:r w:rsidRPr="008131AF">
        <w:t>~</w:t>
      </w:r>
      <w:r>
        <w:t>безопасна после этой т</w:t>
      </w:r>
      <w:r w:rsidRPr="00CA0C43">
        <w:t>рассы:</w:t>
      </w:r>
      <w:r w:rsidRPr="00CA0C43">
        <w:rPr>
          <w:rFonts w:ascii="Courier New" w:hAnsi="Courier New" w:cs="Courier New"/>
        </w:rPr>
        <w:t xml:space="preserve"> </w:t>
      </w:r>
      <w:r w:rsidRPr="00CA0C43">
        <w:rPr>
          <w:rFonts w:ascii="Courier New" w:hAnsi="Courier New" w:cs="Courier New"/>
        </w:rPr>
        <w:sym w:font="Symbol" w:char="F022"/>
      </w:r>
      <w:r w:rsidRPr="00CA0C43">
        <w:rPr>
          <w:rFonts w:ascii="Courier New" w:hAnsi="Courier New" w:cs="Courier New"/>
        </w:rPr>
        <w:t>u</w:t>
      </w:r>
      <w:r w:rsidRPr="00CA0C43">
        <w:rPr>
          <w:rFonts w:ascii="Courier New" w:hAnsi="Courier New" w:cs="Courier New"/>
        </w:rPr>
        <w:sym w:font="Symbol" w:char="F0CE"/>
      </w:r>
      <w:r w:rsidRPr="00CA0C43">
        <w:rPr>
          <w:b/>
        </w:rPr>
        <w:t>L</w:t>
      </w:r>
      <w:r w:rsidRPr="00CA0C43">
        <w:rPr>
          <w:rFonts w:ascii="Courier New" w:hAnsi="Courier New" w:cs="Courier New"/>
        </w:rPr>
        <w:sym w:font="Symbol" w:char="F0C8"/>
      </w:r>
      <w:r w:rsidRPr="00CA0C43">
        <w:rPr>
          <w:b/>
        </w:rPr>
        <w:t>R</w:t>
      </w:r>
      <w:bookmarkEnd w:id="222"/>
    </w:p>
    <w:p w:rsidR="000B7FBE" w:rsidRPr="000B7FBE" w:rsidRDefault="000B7FBE" w:rsidP="001B1965">
      <w:pPr>
        <w:rPr>
          <w:szCs w:val="28"/>
          <w:lang w:val="en-US"/>
        </w:rPr>
      </w:pPr>
      <w:r w:rsidRPr="000B7FBE">
        <w:rPr>
          <w:rFonts w:ascii="Courier New" w:hAnsi="Courier New" w:cs="Courier New"/>
          <w:szCs w:val="28"/>
          <w:lang w:val="en-US"/>
        </w:rPr>
        <w:t>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CA0C43">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CA0C43">
        <w:rPr>
          <w:rFonts w:ascii="Courier New" w:hAnsi="Courier New" w:cs="Courier New"/>
          <w:szCs w:val="28"/>
        </w:rPr>
        <w:sym w:font="Symbol" w:char="F073"/>
      </w:r>
      <w:r w:rsidRPr="000B7FBE">
        <w:rPr>
          <w:rFonts w:ascii="Courier New" w:hAnsi="Courier New" w:cs="Courier New"/>
          <w:szCs w:val="28"/>
          <w:lang w:val="en-US"/>
        </w:rPr>
        <w:t xml:space="preserve"> </w:t>
      </w:r>
      <w:r w:rsidRPr="00CA0C43">
        <w:rPr>
          <w:rFonts w:ascii="Courier New" w:hAnsi="Courier New" w:cs="Courier New"/>
          <w:szCs w:val="28"/>
        </w:rPr>
        <w:sym w:font="Symbol" w:char="F0DB"/>
      </w:r>
      <w:r w:rsidRPr="000B7FBE">
        <w:rPr>
          <w:rFonts w:ascii="Courier New" w:hAnsi="Courier New" w:cs="Courier New"/>
          <w:szCs w:val="28"/>
          <w:lang w:val="en-US"/>
        </w:rPr>
        <w:t xml:space="preserve"> </w:t>
      </w:r>
      <w:r w:rsidRPr="00CA0C43">
        <w:rPr>
          <w:rFonts w:ascii="Courier New" w:hAnsi="Courier New" w:cs="Courier New"/>
          <w:szCs w:val="28"/>
        </w:rPr>
        <w:sym w:font="Symbol" w:char="F024"/>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CA0C43">
        <w:rPr>
          <w:rFonts w:ascii="Courier New" w:hAnsi="Courier New" w:cs="Courier New"/>
          <w:szCs w:val="28"/>
        </w:rPr>
        <w:sym w:font="Symbol" w:char="F0C8"/>
      </w:r>
      <w:r w:rsidRPr="000B7FBE">
        <w:rPr>
          <w:b/>
          <w:szCs w:val="28"/>
          <w:lang w:val="en-US"/>
        </w:rPr>
        <w:t>Q</w:t>
      </w:r>
      <w:r w:rsidRPr="000B7FBE">
        <w:rPr>
          <w:rFonts w:ascii="Courier New" w:hAnsi="Courier New" w:cs="Courier New"/>
          <w:szCs w:val="28"/>
          <w:lang w:val="en-US"/>
        </w:rPr>
        <w:t xml:space="preserve"> (u</w:t>
      </w:r>
      <w:r w:rsidRPr="00CA0C43">
        <w:rPr>
          <w:rFonts w:ascii="Courier New" w:hAnsi="Courier New" w:cs="Courier New"/>
          <w:szCs w:val="28"/>
        </w:rPr>
        <w:sym w:font="Symbol" w:char="F0CE"/>
      </w:r>
      <w:r w:rsidRPr="000B7FBE">
        <w:rPr>
          <w:rFonts w:ascii="Courier New" w:hAnsi="Courier New" w:cs="Courier New"/>
          <w:szCs w:val="28"/>
          <w:lang w:val="en-US"/>
        </w:rPr>
        <w:t>P</w:t>
      </w:r>
      <w:r w:rsidRPr="000B7FBE">
        <w:rPr>
          <w:szCs w:val="28"/>
          <w:lang w:val="en-US"/>
        </w:rPr>
        <w:t xml:space="preserve"> </w:t>
      </w:r>
      <w:r w:rsidRPr="00CA0C43">
        <w:rPr>
          <w:rFonts w:ascii="Courier New" w:hAnsi="Courier New" w:cs="Courier New"/>
          <w:szCs w:val="28"/>
        </w:rPr>
        <w:sym w:font="Symbol" w:char="F0DA"/>
      </w:r>
      <w:r w:rsidRPr="000B7FBE">
        <w:rPr>
          <w:szCs w:val="28"/>
          <w:lang w:val="en-US"/>
        </w:rPr>
        <w:t xml:space="preserve"> </w:t>
      </w:r>
      <w:r w:rsidRPr="000B7FBE">
        <w:rPr>
          <w:rFonts w:ascii="Courier New" w:hAnsi="Courier New" w:cs="Courier New"/>
          <w:szCs w:val="28"/>
          <w:lang w:val="en-US"/>
        </w:rPr>
        <w:t>u=P</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w:t>
      </w:r>
      <w:r w:rsidR="001B1965" w:rsidRPr="000B7FBE">
        <w:rPr>
          <w:rFonts w:ascii="Courier New" w:hAnsi="Courier New" w:cs="Courier New"/>
          <w:szCs w:val="28"/>
          <w:lang w:val="en-US"/>
        </w:rPr>
        <w:t xml:space="preserve"> </w:t>
      </w:r>
      <w:r w:rsidRPr="000B7FBE">
        <w:rPr>
          <w:rFonts w:ascii="Courier New" w:hAnsi="Courier New" w:cs="Courier New"/>
          <w:szCs w:val="28"/>
          <w:lang w:val="en-US"/>
        </w:rPr>
        <w:t>&amp;</w:t>
      </w:r>
      <w:r w:rsidRPr="001B1965">
        <w:rPr>
          <w:szCs w:val="28"/>
          <w:lang w:val="en-US"/>
        </w:rPr>
        <w:t xml:space="preserve"> </w:t>
      </w:r>
      <w:r w:rsidRPr="000B7FBE">
        <w:rPr>
          <w:rFonts w:ascii="Courier New" w:hAnsi="Courier New" w:cs="Courier New"/>
          <w:szCs w:val="28"/>
          <w:lang w:val="en-US"/>
        </w:rPr>
        <w:t>P</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CA0C43">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CA0C43">
        <w:rPr>
          <w:rFonts w:ascii="Courier New" w:hAnsi="Courier New" w:cs="Courier New"/>
          <w:szCs w:val="28"/>
        </w:rPr>
        <w:sym w:font="Symbol" w:char="F073"/>
      </w:r>
      <w:r w:rsidRPr="000B7FBE">
        <w:rPr>
          <w:szCs w:val="28"/>
          <w:lang w:val="en-US"/>
        </w:rPr>
        <w:t>.</w:t>
      </w:r>
    </w:p>
    <w:p w:rsidR="000B7FBE" w:rsidRPr="008B4594"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_Ref310869563 \h </w:instrText>
      </w:r>
      <w:r w:rsidR="003934FB">
        <w:rPr>
          <w:szCs w:val="28"/>
        </w:rPr>
      </w:r>
      <w:r w:rsidR="003934FB">
        <w:rPr>
          <w:szCs w:val="28"/>
        </w:rPr>
        <w:fldChar w:fldCharType="separate"/>
      </w:r>
      <w:r w:rsidR="00E862CC">
        <w:rPr>
          <w:noProof/>
          <w:szCs w:val="28"/>
        </w:rPr>
        <w:t>134</w:t>
      </w:r>
      <w:r w:rsidR="003934FB">
        <w:rPr>
          <w:szCs w:val="28"/>
        </w:rPr>
        <w:fldChar w:fldCharType="end"/>
      </w:r>
    </w:p>
    <w:p w:rsidR="007B0437" w:rsidRDefault="000B7FBE" w:rsidP="006A3B79">
      <w:r w:rsidRPr="00F6028D">
        <w:t xml:space="preserve">При </w:t>
      </w:r>
      <w:r w:rsidRPr="00F6028D">
        <w:rPr>
          <w:b/>
          <w:i/>
        </w:rPr>
        <w:t>d</w:t>
      </w:r>
      <w:r w:rsidRPr="00F6028D">
        <w:t>-</w:t>
      </w:r>
      <w:r>
        <w:t xml:space="preserve">замыкании множества </w:t>
      </w:r>
      <w:r w:rsidRPr="00F6028D">
        <w:t>~</w:t>
      </w:r>
      <w:r>
        <w:t xml:space="preserve">финальных трасс, в результате которого получается </w:t>
      </w:r>
      <w:r w:rsidRPr="009B5A70">
        <w:rPr>
          <w:b/>
        </w:rPr>
        <w:t>R</w:t>
      </w:r>
      <w:r w:rsidRPr="00096E2C">
        <w:rPr>
          <w:rFonts w:ascii="Courier New" w:hAnsi="Courier New" w:cs="Courier New"/>
          <w:vertAlign w:val="superscript"/>
        </w:rPr>
        <w:t>#</w:t>
      </w:r>
      <w:r w:rsidRPr="002518AC">
        <w:t>-модел</w:t>
      </w:r>
      <w:r>
        <w:t xml:space="preserve">ь, некоторые </w:t>
      </w:r>
      <w:r w:rsidRPr="00F6028D">
        <w:t>~</w:t>
      </w:r>
      <w:r>
        <w:t xml:space="preserve">финальные </w:t>
      </w:r>
      <w:r w:rsidRPr="00F6028D">
        <w:rPr>
          <w:b/>
        </w:rPr>
        <w:t>L</w:t>
      </w:r>
      <w:r>
        <w:t xml:space="preserve">-трассы продолжаются новыми </w:t>
      </w:r>
      <w:r w:rsidRPr="00F6028D">
        <w:rPr>
          <w:b/>
        </w:rPr>
        <w:t>L</w:t>
      </w:r>
      <w:r>
        <w:t>-наблюдениями. Однако, как показывает следующая лемма, все они опасны после соответствующих трасс.</w:t>
      </w:r>
    </w:p>
    <w:p w:rsidR="000B7FBE" w:rsidRPr="00CA0C43" w:rsidRDefault="000B7FBE" w:rsidP="006A3B79">
      <w:pPr>
        <w:pStyle w:val="a5"/>
        <w:tabs>
          <w:tab w:val="clear" w:pos="1418"/>
        </w:tabs>
      </w:pPr>
      <w:bookmarkStart w:id="223" w:name="_Ref285809416"/>
      <w:r>
        <w:rPr>
          <w:i/>
        </w:rPr>
        <w:t>~финальные трассы:</w:t>
      </w:r>
      <w:r w:rsidRPr="007872A5">
        <w:rPr>
          <w:i/>
        </w:rPr>
        <w:t xml:space="preserve"> О безопасности </w:t>
      </w:r>
      <w:r w:rsidRPr="007872A5">
        <w:rPr>
          <w:i/>
          <w:lang w:val="en-US"/>
        </w:rPr>
        <w:t>L</w:t>
      </w:r>
      <w:r w:rsidRPr="007872A5">
        <w:rPr>
          <w:i/>
        </w:rPr>
        <w:t>-наблюдений.</w:t>
      </w:r>
      <w:r>
        <w:t xml:space="preserve"> </w:t>
      </w:r>
      <w:bookmarkEnd w:id="223"/>
    </w:p>
    <w:p w:rsidR="000B7FBE" w:rsidRDefault="000B7FBE" w:rsidP="006A3B79">
      <w:pPr>
        <w:rPr>
          <w:szCs w:val="28"/>
        </w:rPr>
      </w:pPr>
      <w:r w:rsidRPr="00C04441">
        <w:t>Если трасса</w:t>
      </w:r>
      <w:r w:rsidRPr="00C04441">
        <w:rPr>
          <w:rFonts w:ascii="Courier New" w:hAnsi="Courier New" w:cs="Courier New"/>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C04441">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C04441">
        <w:t xml:space="preserve">, </w:t>
      </w:r>
      <w:r w:rsidRPr="00336668">
        <w:rPr>
          <w:b/>
        </w:rPr>
        <w:t>L</w:t>
      </w:r>
      <w:r w:rsidRPr="00C04441">
        <w:t>-наблюдение</w:t>
      </w:r>
      <w:r w:rsidRPr="00C04441">
        <w:rPr>
          <w:rFonts w:ascii="Courier New" w:hAnsi="Courier New" w:cs="Courier New"/>
        </w:rPr>
        <w:t xml:space="preserve"> </w:t>
      </w:r>
      <w:r w:rsidRPr="00CA0C43">
        <w:rPr>
          <w:rFonts w:ascii="Courier New" w:hAnsi="Courier New" w:cs="Courier New"/>
        </w:rPr>
        <w:t>u</w:t>
      </w:r>
      <w:r w:rsidRPr="00096E2C">
        <w:rPr>
          <w:rFonts w:ascii="Courier New" w:hAnsi="Courier New" w:cs="Courier New"/>
          <w:vertAlign w:val="superscript"/>
          <w:lang w:eastAsia="zh-TW"/>
        </w:rPr>
        <w:t>#</w:t>
      </w:r>
      <w:r w:rsidRPr="00AB0A99">
        <w:rPr>
          <w:rFonts w:ascii="Courier New" w:hAnsi="Courier New" w:cs="Courier New"/>
        </w:rPr>
        <w:sym w:font="Symbol" w:char="F0CE"/>
      </w:r>
      <w:r w:rsidRPr="00684734">
        <w:rPr>
          <w:b/>
        </w:rPr>
        <w:t>L</w:t>
      </w:r>
      <w:r>
        <w:rPr>
          <w:rFonts w:ascii="Courier New" w:hAnsi="Courier New" w:cs="Courier New"/>
        </w:rPr>
        <w:sym w:font="Symbol" w:char="F0C8"/>
      </w:r>
      <w:r w:rsidRPr="00542A8F">
        <w:rPr>
          <w:b/>
        </w:rPr>
        <w:t>R</w:t>
      </w:r>
      <w:r w:rsidRPr="00096E2C">
        <w:rPr>
          <w:rFonts w:ascii="Courier New" w:hAnsi="Courier New" w:cs="Courier New"/>
          <w:vertAlign w:val="superscript"/>
          <w:lang w:eastAsia="zh-TW"/>
        </w:rPr>
        <w:t>#</w:t>
      </w:r>
      <w:r w:rsidRPr="00C04441">
        <w:rPr>
          <w:rFonts w:ascii="Courier New" w:hAnsi="Courier New" w:cs="Courier New"/>
        </w:rPr>
        <w:t xml:space="preserve"> </w:t>
      </w:r>
      <w:r w:rsidRPr="00C04441">
        <w:t>и трасса</w:t>
      </w:r>
      <w:r w:rsidRPr="00C04441">
        <w:rPr>
          <w:rFonts w:ascii="Courier New" w:eastAsia="PMingLiU" w:hAnsi="Courier New" w:cs="Courier New"/>
          <w:szCs w:val="28"/>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C04441">
        <w:rPr>
          <w:rFonts w:ascii="Courier New" w:hAnsi="Courier New" w:cs="Courier New"/>
          <w:szCs w:val="28"/>
        </w:rPr>
        <w:t>(</w:t>
      </w:r>
      <w:r>
        <w:rPr>
          <w:rFonts w:ascii="Courier New" w:hAnsi="Courier New" w:cs="Courier New"/>
        </w:rPr>
        <w:sym w:font="Symbol" w:char="F0C8"/>
      </w:r>
      <w:r w:rsidRPr="002518AC">
        <w:rPr>
          <w:b/>
          <w:i/>
        </w:rPr>
        <w:t>d</w:t>
      </w:r>
      <w:r w:rsidRPr="00C04441">
        <w:rPr>
          <w:rFonts w:ascii="Courier New" w:hAnsi="Courier New" w:cs="Courier New"/>
        </w:rPr>
        <w:t>(</w:t>
      </w:r>
      <w:r w:rsidRPr="009D3745">
        <w:rPr>
          <w:rFonts w:ascii="Courier New" w:hAnsi="Courier New" w:cs="Courier New"/>
          <w:b/>
        </w:rPr>
        <w:sym w:font="Symbol" w:char="F053"/>
      </w:r>
      <w:r w:rsidRPr="00C04441">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C04441">
        <w:rPr>
          <w:rFonts w:ascii="Courier New" w:hAnsi="Courier New" w:cs="Courier New"/>
          <w:bCs/>
          <w:lang w:eastAsia="zh-TW"/>
        </w:rPr>
        <w:t>))</w:t>
      </w:r>
      <w:r w:rsidRPr="00C04441">
        <w:rPr>
          <w:rFonts w:ascii="Courier New" w:hAnsi="Courier New" w:cs="Courier New"/>
          <w:szCs w:val="28"/>
        </w:rPr>
        <w:t>\</w:t>
      </w:r>
      <w:r w:rsidRPr="009D3745">
        <w:rPr>
          <w:rFonts w:ascii="Courier New" w:hAnsi="Courier New" w:cs="Courier New"/>
          <w:b/>
        </w:rPr>
        <w:sym w:font="Symbol" w:char="F053"/>
      </w:r>
      <w:r w:rsidRPr="00C04441">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C04441">
        <w:t>, то</w:t>
      </w:r>
      <w:r w:rsidRPr="00C04441">
        <w:rPr>
          <w:rFonts w:ascii="Courier New" w:hAnsi="Courier New" w:cs="Courier New"/>
          <w:szCs w:val="28"/>
        </w:rPr>
        <w:t xml:space="preserve"> </w:t>
      </w:r>
      <w:r>
        <w:rPr>
          <w:rFonts w:ascii="Courier New" w:hAnsi="Courier New" w:cs="Courier New"/>
          <w:szCs w:val="28"/>
        </w:rPr>
        <w:t>u</w:t>
      </w:r>
      <w:r w:rsidRPr="00096E2C">
        <w:rPr>
          <w:rFonts w:ascii="Courier New" w:hAnsi="Courier New" w:cs="Courier New"/>
          <w:vertAlign w:val="superscript"/>
          <w:lang w:eastAsia="zh-TW"/>
        </w:rPr>
        <w:t>#</w:t>
      </w:r>
      <w:r w:rsidRPr="00CA0C43">
        <w:rPr>
          <w:szCs w:val="28"/>
        </w:rPr>
        <w:t> </w:t>
      </w:r>
      <w:r w:rsidRPr="00196399">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CA0C43">
        <w:rPr>
          <w:szCs w:val="28"/>
        </w:rPr>
        <w:t> </w:t>
      </w:r>
      <w:r w:rsidRPr="009D3745">
        <w:rPr>
          <w:rFonts w:ascii="Courier New" w:hAnsi="Courier New" w:cs="Courier New"/>
          <w:b/>
        </w:rPr>
        <w:sym w:font="Symbol" w:char="F053"/>
      </w:r>
      <w:r w:rsidRPr="0076520D">
        <w:rPr>
          <w:rFonts w:ascii="Courier New" w:hAnsi="Courier New" w:cs="Courier New"/>
          <w:b/>
          <w:i/>
          <w:vertAlign w:val="superscript"/>
        </w:rPr>
        <w:t>~</w:t>
      </w:r>
      <w:r w:rsidRPr="00CA0C43">
        <w:rPr>
          <w:b/>
          <w:szCs w:val="28"/>
        </w:rPr>
        <w:t> </w:t>
      </w:r>
      <w:r w:rsidRPr="00CA0C43">
        <w:rPr>
          <w:b/>
          <w:i/>
          <w:szCs w:val="28"/>
        </w:rPr>
        <w:t>after</w:t>
      </w:r>
      <w:r w:rsidRPr="00CA0C43">
        <w:rPr>
          <w:b/>
          <w:szCs w:val="28"/>
        </w:rPr>
        <w:t>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C04441">
        <w:rPr>
          <w:szCs w:val="28"/>
        </w:rPr>
        <w:t>.</w:t>
      </w:r>
    </w:p>
    <w:p w:rsidR="000B7FBE" w:rsidRPr="008B4594" w:rsidRDefault="00C835E9" w:rsidP="006A3B79">
      <w:pPr>
        <w:jc w:val="right"/>
        <w:rPr>
          <w:szCs w:val="28"/>
        </w:rPr>
      </w:pPr>
      <w:r>
        <w:rPr>
          <w:szCs w:val="28"/>
        </w:rPr>
        <w:t>Доказательство см. на стр.</w:t>
      </w:r>
      <w:r w:rsidR="003934FB">
        <w:rPr>
          <w:szCs w:val="28"/>
        </w:rPr>
        <w:fldChar w:fldCharType="begin"/>
      </w:r>
      <w:r w:rsidR="00FB52AD">
        <w:rPr>
          <w:szCs w:val="28"/>
        </w:rPr>
        <w:instrText xml:space="preserve"> PAGEREF _Ref310869576 \h </w:instrText>
      </w:r>
      <w:r w:rsidR="003934FB">
        <w:rPr>
          <w:szCs w:val="28"/>
        </w:rPr>
      </w:r>
      <w:r w:rsidR="003934FB">
        <w:rPr>
          <w:szCs w:val="28"/>
        </w:rPr>
        <w:fldChar w:fldCharType="separate"/>
      </w:r>
      <w:r w:rsidR="00E862CC">
        <w:rPr>
          <w:noProof/>
          <w:szCs w:val="28"/>
        </w:rPr>
        <w:t>135</w:t>
      </w:r>
      <w:r w:rsidR="003934FB">
        <w:rPr>
          <w:szCs w:val="28"/>
        </w:rPr>
        <w:fldChar w:fldCharType="end"/>
      </w:r>
    </w:p>
    <w:p w:rsidR="007B0437" w:rsidRDefault="000B7FBE" w:rsidP="006A3B79">
      <w:pPr>
        <w:rPr>
          <w:szCs w:val="28"/>
        </w:rPr>
      </w:pPr>
      <w:r>
        <w:rPr>
          <w:szCs w:val="28"/>
        </w:rPr>
        <w:t>Следующая лемма дает простое правило определения безопасности кнопок для множества трасс с</w:t>
      </w:r>
      <w:r w:rsidRPr="001A2226">
        <w:rPr>
          <w:szCs w:val="28"/>
        </w:rPr>
        <w:t xml:space="preserve">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A2226">
        <w:rPr>
          <w:i/>
        </w:rPr>
        <w:t>-</w:t>
      </w:r>
      <w:r w:rsidRPr="001A2226">
        <w:t>свойством</w:t>
      </w:r>
      <w:r>
        <w:t>. Поскольку</w:t>
      </w:r>
      <w:r>
        <w:rPr>
          <w:szCs w:val="28"/>
        </w:rPr>
        <w:t xml:space="preserve"> по </w:t>
      </w:r>
      <w:r w:rsidR="00C84BEC">
        <w:rPr>
          <w:szCs w:val="28"/>
        </w:rPr>
        <w:t>лемме 7</w:t>
      </w:r>
      <w:r>
        <w:rPr>
          <w:szCs w:val="28"/>
        </w:rPr>
        <w:t xml:space="preserve"> множество </w:t>
      </w:r>
      <w:r w:rsidRPr="00E653ED">
        <w:rPr>
          <w:szCs w:val="28"/>
        </w:rPr>
        <w:t>~</w:t>
      </w:r>
      <w:r>
        <w:rPr>
          <w:szCs w:val="28"/>
        </w:rPr>
        <w:t xml:space="preserve">финальных трасс обладает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E653ED">
        <w:rPr>
          <w:i/>
        </w:rPr>
        <w:t>-</w:t>
      </w:r>
      <w:r w:rsidRPr="00E653ED">
        <w:t>свойством</w:t>
      </w:r>
      <w:r>
        <w:t xml:space="preserve">, это правило применимо и для множества </w:t>
      </w:r>
      <w:r w:rsidRPr="001A2226">
        <w:t>~</w:t>
      </w:r>
      <w:r>
        <w:t>финальных трасс.</w:t>
      </w:r>
    </w:p>
    <w:p w:rsidR="000B7FBE" w:rsidRDefault="000B7FBE" w:rsidP="006A3B79">
      <w:pPr>
        <w:pStyle w:val="a5"/>
        <w:tabs>
          <w:tab w:val="clear" w:pos="1418"/>
        </w:tabs>
        <w:rPr>
          <w:rFonts w:eastAsia="PMingLiU"/>
          <w:szCs w:val="28"/>
          <w:lang w:eastAsia="zh-TW"/>
        </w:rPr>
      </w:pPr>
      <w:bookmarkStart w:id="224" w:name="_Ref285550415"/>
      <w:r>
        <w:rPr>
          <w:szCs w:val="28"/>
        </w:rPr>
        <w:t>Если множество</w:t>
      </w:r>
      <w:r w:rsidRPr="00242CC2">
        <w:rPr>
          <w:rFonts w:ascii="Courier New" w:hAnsi="Courier New" w:cs="Courier New"/>
          <w:szCs w:val="28"/>
        </w:rPr>
        <w:t xml:space="preserve"> </w:t>
      </w:r>
      <w:r w:rsidRPr="002E37D7">
        <w:rPr>
          <w:rFonts w:cs="Courier New"/>
          <w:b/>
          <w:szCs w:val="28"/>
        </w:rPr>
        <w:t>N</w:t>
      </w:r>
      <w:r w:rsidRPr="00242CC2">
        <w:rPr>
          <w:rFonts w:ascii="Courier New" w:hAnsi="Courier New" w:cs="Courier New"/>
          <w:szCs w:val="28"/>
        </w:rPr>
        <w:t xml:space="preserve"> </w:t>
      </w:r>
      <w:r>
        <w:rPr>
          <w:szCs w:val="28"/>
        </w:rPr>
        <w:t xml:space="preserve">трасс обладает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F56045">
        <w:rPr>
          <w:i/>
        </w:rPr>
        <w:t>-</w:t>
      </w:r>
      <w:r w:rsidRPr="00F56045">
        <w:t>свойств</w:t>
      </w:r>
      <w:r>
        <w:t>ом, то</w:t>
      </w:r>
      <w:r>
        <w:rPr>
          <w:szCs w:val="28"/>
        </w:rPr>
        <w:t xml:space="preserve"> для того, чтобы к</w:t>
      </w:r>
      <w:r>
        <w:rPr>
          <w:rFonts w:eastAsia="PMingLiU"/>
          <w:lang w:eastAsia="zh-TW"/>
        </w:rPr>
        <w:t>нопка</w:t>
      </w:r>
      <w:r w:rsidRPr="00E62414">
        <w:rPr>
          <w:rFonts w:ascii="Courier New" w:eastAsia="PMingLiU" w:hAnsi="Courier New" w:cs="Courier New"/>
          <w:lang w:eastAsia="zh-TW"/>
        </w:rPr>
        <w:t xml:space="preserve"> P</w:t>
      </w:r>
      <w:r w:rsidRPr="00096E2C">
        <w:rPr>
          <w:rFonts w:ascii="Courier New" w:hAnsi="Courier New" w:cs="Courier New"/>
          <w:vertAlign w:val="superscript"/>
          <w:lang w:eastAsia="zh-TW"/>
        </w:rPr>
        <w:t>#</w:t>
      </w:r>
      <w:r w:rsidRPr="00E62414">
        <w:rPr>
          <w:rFonts w:ascii="Courier New" w:eastAsia="PMingLiU" w:hAnsi="Courier New" w:cs="Courier New"/>
          <w:lang w:eastAsia="zh-TW"/>
        </w:rPr>
        <w:t xml:space="preserve"> </w:t>
      </w:r>
      <w:r>
        <w:t xml:space="preserve">была безопасна </w:t>
      </w:r>
      <w:r>
        <w:rPr>
          <w:rFonts w:eastAsia="PMingLiU"/>
          <w:lang w:eastAsia="zh-TW"/>
        </w:rPr>
        <w:t>по отношению</w:t>
      </w:r>
      <w:r w:rsidRPr="0011457D">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11457D">
        <w:rPr>
          <w:rFonts w:ascii="Courier New" w:eastAsia="PMingLiU" w:hAnsi="Courier New" w:cs="Courier New"/>
          <w:lang w:eastAsia="zh-TW"/>
        </w:rPr>
        <w:t xml:space="preserve"> </w:t>
      </w:r>
      <w:r>
        <w:rPr>
          <w:rFonts w:eastAsia="PMingLiU"/>
          <w:lang w:eastAsia="zh-TW"/>
        </w:rPr>
        <w:t>после трассы</w:t>
      </w:r>
      <w:r>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Pr>
          <w:rFonts w:eastAsia="PMingLiU"/>
          <w:lang w:eastAsia="zh-TW"/>
        </w:rPr>
        <w:t>, необходимо и достаточно, чтобы</w:t>
      </w:r>
      <w:r w:rsidRPr="0011457D">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CF770C">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2E37D7">
        <w:rPr>
          <w:rFonts w:cs="Courier New"/>
          <w:b/>
          <w:szCs w:val="28"/>
        </w:rPr>
        <w:t>N</w:t>
      </w:r>
      <w:r>
        <w:rPr>
          <w:rFonts w:eastAsia="PMingLiU"/>
          <w:szCs w:val="28"/>
          <w:lang w:eastAsia="zh-TW"/>
        </w:rPr>
        <w:t>.</w:t>
      </w:r>
      <w:bookmarkEnd w:id="224"/>
    </w:p>
    <w:p w:rsidR="000B7FBE" w:rsidRDefault="00C835E9" w:rsidP="006A3B79">
      <w:pPr>
        <w:jc w:val="right"/>
      </w:pPr>
      <w:r>
        <w:t>Доказательство см. на стр.</w:t>
      </w:r>
      <w:r w:rsidR="003934FB">
        <w:fldChar w:fldCharType="begin"/>
      </w:r>
      <w:r w:rsidR="00FB52AD">
        <w:instrText xml:space="preserve"> PAGEREF _Ref310869591 \h </w:instrText>
      </w:r>
      <w:r w:rsidR="003934FB">
        <w:fldChar w:fldCharType="separate"/>
      </w:r>
      <w:r w:rsidR="00E862CC">
        <w:rPr>
          <w:noProof/>
        </w:rPr>
        <w:t>136</w:t>
      </w:r>
      <w:r w:rsidR="003934FB">
        <w:fldChar w:fldCharType="end"/>
      </w:r>
    </w:p>
    <w:p w:rsidR="007B0437" w:rsidRDefault="000B7FBE" w:rsidP="006A3B79">
      <w:pPr>
        <w:rPr>
          <w:szCs w:val="28"/>
        </w:rPr>
      </w:pPr>
      <w:r>
        <w:rPr>
          <w:szCs w:val="28"/>
        </w:rPr>
        <w:lastRenderedPageBreak/>
        <w:t>В общем случае для произвольного множества</w:t>
      </w:r>
      <w:r w:rsidRPr="003D0481">
        <w:rPr>
          <w:rFonts w:ascii="Courier New" w:hAnsi="Courier New" w:cs="Courier New"/>
          <w:szCs w:val="28"/>
        </w:rPr>
        <w:t xml:space="preserve"> </w:t>
      </w:r>
      <w:r w:rsidRPr="002E37D7">
        <w:rPr>
          <w:rFonts w:cs="Courier New"/>
          <w:b/>
          <w:szCs w:val="28"/>
        </w:rPr>
        <w:t>N</w:t>
      </w:r>
      <w:r w:rsidRPr="003D0481">
        <w:rPr>
          <w:rFonts w:ascii="Courier New" w:hAnsi="Courier New" w:cs="Courier New"/>
          <w:szCs w:val="28"/>
        </w:rPr>
        <w:t xml:space="preserve"> </w:t>
      </w:r>
      <w:r w:rsidRPr="003D0481">
        <w:rPr>
          <w:szCs w:val="28"/>
        </w:rPr>
        <w:t>трасс</w:t>
      </w:r>
      <w:r>
        <w:rPr>
          <w:szCs w:val="28"/>
        </w:rPr>
        <w:t xml:space="preserve"> кнопка, которая безопасна по</w:t>
      </w:r>
      <w:r w:rsidRPr="003D0481">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D0481">
        <w:rPr>
          <w:rFonts w:ascii="Courier New" w:eastAsia="PMingLiU" w:hAnsi="Courier New" w:cs="Courier New"/>
          <w:lang w:eastAsia="zh-TW"/>
        </w:rPr>
        <w:t xml:space="preserve"> </w:t>
      </w:r>
      <w:r w:rsidRPr="003D0481">
        <w:rPr>
          <w:rFonts w:eastAsia="PMingLiU"/>
          <w:lang w:eastAsia="zh-TW"/>
        </w:rPr>
        <w:t>после трассы</w:t>
      </w:r>
      <w:r>
        <w:rPr>
          <w:rFonts w:eastAsia="PMingLiU"/>
          <w:lang w:eastAsia="zh-TW"/>
        </w:rPr>
        <w:t>, может стать опасной по</w:t>
      </w:r>
      <w:r w:rsidRPr="003D0481">
        <w:rPr>
          <w:rFonts w:ascii="Courier New" w:eastAsia="PMingLiU" w:hAnsi="Courier New" w:cs="Courier New"/>
          <w:lang w:eastAsia="zh-T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D0481">
        <w:rPr>
          <w:rFonts w:ascii="Courier New" w:eastAsia="PMingLiU" w:hAnsi="Courier New" w:cs="Courier New"/>
          <w:lang w:eastAsia="zh-TW"/>
        </w:rPr>
        <w:t xml:space="preserve"> </w:t>
      </w:r>
      <w:r w:rsidRPr="003D0481">
        <w:rPr>
          <w:rFonts w:eastAsia="PMingLiU"/>
          <w:lang w:eastAsia="zh-TW"/>
        </w:rPr>
        <w:t xml:space="preserve">после </w:t>
      </w:r>
      <w:r>
        <w:rPr>
          <w:rFonts w:eastAsia="PMingLiU"/>
          <w:lang w:eastAsia="zh-TW"/>
        </w:rPr>
        <w:t xml:space="preserve">этой </w:t>
      </w:r>
      <w:r w:rsidRPr="003D0481">
        <w:rPr>
          <w:rFonts w:eastAsia="PMingLiU"/>
          <w:lang w:eastAsia="zh-TW"/>
        </w:rPr>
        <w:t xml:space="preserve">трассы </w:t>
      </w:r>
      <w:r>
        <w:rPr>
          <w:rFonts w:eastAsia="PMingLiU"/>
          <w:lang w:eastAsia="zh-TW"/>
        </w:rPr>
        <w:t xml:space="preserve">в результате </w:t>
      </w:r>
      <w:r w:rsidRPr="003D0481">
        <w:rPr>
          <w:rFonts w:eastAsia="PMingLiU"/>
          <w:b/>
          <w:i/>
          <w:lang w:eastAsia="zh-TW"/>
        </w:rPr>
        <w:t>d</w:t>
      </w:r>
      <w:r>
        <w:rPr>
          <w:rFonts w:eastAsia="PMingLiU"/>
          <w:lang w:eastAsia="zh-TW"/>
        </w:rPr>
        <w:t>-замыкания множества</w:t>
      </w:r>
      <w:r w:rsidRPr="003D0481">
        <w:rPr>
          <w:rFonts w:ascii="Courier New" w:hAnsi="Courier New" w:cs="Courier New"/>
          <w:szCs w:val="28"/>
        </w:rPr>
        <w:t xml:space="preserve"> </w:t>
      </w:r>
      <w:r w:rsidRPr="002E37D7">
        <w:rPr>
          <w:rFonts w:cs="Courier New"/>
          <w:b/>
          <w:szCs w:val="28"/>
        </w:rPr>
        <w:t>N</w:t>
      </w:r>
      <w:r>
        <w:rPr>
          <w:rFonts w:eastAsia="PMingLiU"/>
          <w:lang w:eastAsia="zh-TW"/>
        </w:rPr>
        <w:t>, то есть во множестве</w:t>
      </w:r>
      <w:r>
        <w:rPr>
          <w:rFonts w:ascii="Courier New" w:hAnsi="Courier New" w:cs="Courier New"/>
          <w:szCs w:val="28"/>
        </w:rPr>
        <w:t xml:space="preserve"> </w:t>
      </w:r>
      <w:r>
        <w:rPr>
          <w:rFonts w:ascii="Courier New" w:hAnsi="Courier New" w:cs="Courier New"/>
        </w:rPr>
        <w:sym w:font="Symbol" w:char="F0C8"/>
      </w:r>
      <w:r w:rsidRPr="002518AC">
        <w:rPr>
          <w:b/>
          <w:i/>
        </w:rPr>
        <w:t>d</w:t>
      </w:r>
      <w:r w:rsidRPr="00C04441">
        <w:rPr>
          <w:rFonts w:ascii="Courier New" w:hAnsi="Courier New" w:cs="Courier New"/>
        </w:rPr>
        <w:t>(</w:t>
      </w:r>
      <w:r w:rsidRPr="003D0481">
        <w:rPr>
          <w:b/>
        </w:rPr>
        <w:t>N</w:t>
      </w:r>
      <w:r w:rsidRPr="00C04441">
        <w:rPr>
          <w:rFonts w:ascii="Courier New" w:hAnsi="Courier New" w:cs="Courier New"/>
          <w:bCs/>
          <w:lang w:eastAsia="zh-TW"/>
        </w:rPr>
        <w:t>)</w:t>
      </w:r>
      <w:r>
        <w:rPr>
          <w:rFonts w:eastAsia="PMingLiU"/>
          <w:lang w:eastAsia="zh-TW"/>
        </w:rPr>
        <w:t>. Однако, следующая лемма показывает, что безопасность кнопок по</w:t>
      </w:r>
      <w:r w:rsidRPr="003D0481">
        <w:rPr>
          <w:rFonts w:ascii="Courier New" w:eastAsia="PMingLiU" w:hAnsi="Courier New" w:cs="Courier New"/>
          <w:lang w:eastAsia="zh-T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3D0481">
        <w:rPr>
          <w:rFonts w:ascii="Courier New" w:eastAsia="PMingLiU" w:hAnsi="Courier New" w:cs="Courier New"/>
          <w:lang w:eastAsia="zh-TW"/>
        </w:rPr>
        <w:t xml:space="preserve"> </w:t>
      </w:r>
      <w:r>
        <w:rPr>
          <w:rFonts w:eastAsia="PMingLiU"/>
          <w:lang w:eastAsia="zh-TW"/>
        </w:rPr>
        <w:t xml:space="preserve">сохраняется при </w:t>
      </w:r>
      <w:r w:rsidRPr="003D0481">
        <w:rPr>
          <w:rFonts w:eastAsia="PMingLiU"/>
          <w:b/>
          <w:i/>
          <w:lang w:eastAsia="zh-TW"/>
        </w:rPr>
        <w:t>d</w:t>
      </w:r>
      <w:r>
        <w:rPr>
          <w:rFonts w:eastAsia="PMingLiU"/>
          <w:lang w:eastAsia="zh-TW"/>
        </w:rPr>
        <w:t xml:space="preserve">-замыкании множества </w:t>
      </w:r>
      <w:r w:rsidRPr="003D0481">
        <w:rPr>
          <w:rFonts w:eastAsia="PMingLiU"/>
          <w:lang w:eastAsia="zh-TW"/>
        </w:rPr>
        <w:t>~</w:t>
      </w:r>
      <w:r>
        <w:rPr>
          <w:rFonts w:eastAsia="PMingLiU"/>
          <w:lang w:eastAsia="zh-TW"/>
        </w:rPr>
        <w:t>финальных трасс.</w:t>
      </w:r>
    </w:p>
    <w:p w:rsidR="000B7FBE" w:rsidRDefault="000B7FBE" w:rsidP="006A3B79">
      <w:pPr>
        <w:pStyle w:val="a5"/>
        <w:tabs>
          <w:tab w:val="clear" w:pos="1418"/>
        </w:tabs>
      </w:pPr>
      <w:bookmarkStart w:id="225" w:name="_Ref288491420"/>
      <w:r>
        <w:rPr>
          <w:rFonts w:ascii="Courier New" w:hAnsi="Courier New" w:cs="Courier New"/>
          <w:lang w:eastAsia="zh-TW"/>
        </w:rPr>
        <w:sym w:font="Symbol" w:char="F022"/>
      </w:r>
      <w:r>
        <w:rPr>
          <w:rFonts w:ascii="Courier New" w:hAnsi="Courier New" w:cs="Courier New"/>
          <w:szCs w:val="28"/>
        </w:rPr>
        <w:sym w:font="Symbol" w:char="F06D"/>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CF6375">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CF6375">
        <w:rPr>
          <w:rFonts w:ascii="Courier New" w:hAnsi="Courier New" w:cs="Courier New"/>
        </w:rPr>
        <w:t xml:space="preserve"> </w:t>
      </w:r>
      <w:r>
        <w:rPr>
          <w:rFonts w:ascii="Courier New" w:hAnsi="Courier New" w:cs="Courier New"/>
        </w:rPr>
        <w:t>(</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AA363A">
        <w:rPr>
          <w:rFonts w:ascii="Courier New" w:hAnsi="Courier New" w:cs="Courier New"/>
          <w:bCs/>
          <w:lang w:eastAsia="zh-TW"/>
        </w:rPr>
        <w:t xml:space="preserve"> </w:t>
      </w:r>
      <w:r>
        <w:rPr>
          <w:rFonts w:ascii="Courier New" w:hAnsi="Courier New" w:cs="Courier New"/>
        </w:rPr>
        <w:sym w:font="Symbol" w:char="F0DB"/>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rPr>
          <w:rFonts w:ascii="Courier New" w:hAnsi="Courier New" w:cs="Courier New"/>
          <w:bCs/>
          <w:lang w:eastAsia="zh-TW"/>
        </w:rPr>
        <w:t>)</w:t>
      </w:r>
      <w:r>
        <w:t>.</w:t>
      </w:r>
      <w:bookmarkEnd w:id="225"/>
    </w:p>
    <w:p w:rsidR="000B7FBE" w:rsidRDefault="00C835E9" w:rsidP="006A3B79">
      <w:pPr>
        <w:jc w:val="right"/>
      </w:pPr>
      <w:r>
        <w:t>Доказательство см. на стр.</w:t>
      </w:r>
      <w:r w:rsidR="003934FB">
        <w:fldChar w:fldCharType="begin"/>
      </w:r>
      <w:r w:rsidR="00FB52AD">
        <w:instrText xml:space="preserve"> PAGEREF _Ref310869601 \h </w:instrText>
      </w:r>
      <w:r w:rsidR="003934FB">
        <w:fldChar w:fldCharType="separate"/>
      </w:r>
      <w:r w:rsidR="00E862CC">
        <w:rPr>
          <w:noProof/>
        </w:rPr>
        <w:t>137</w:t>
      </w:r>
      <w:r w:rsidR="003934FB">
        <w:fldChar w:fldCharType="end"/>
      </w:r>
    </w:p>
    <w:p w:rsidR="007B0437" w:rsidRDefault="000B7FBE" w:rsidP="006A3B79">
      <w:r>
        <w:t xml:space="preserve">В результате простое правило определения безопасности кнопок после </w:t>
      </w:r>
      <w:r w:rsidRPr="003D0481">
        <w:t>~</w:t>
      </w:r>
      <w:r>
        <w:t xml:space="preserve">финальных трасс (только по множеству </w:t>
      </w:r>
      <w:r w:rsidRPr="003D0481">
        <w:t>~</w:t>
      </w:r>
      <w:r>
        <w:t>финальных трасс) сохраняется в итоговой полной трассовой модели</w:t>
      </w:r>
      <w:r>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bCs/>
          <w:vertAlign w:val="superscript"/>
          <w:lang w:eastAsia="zh-TW"/>
        </w:rPr>
        <w:t>~</w:t>
      </w:r>
      <w:r>
        <w:t>.</w:t>
      </w:r>
    </w:p>
    <w:p w:rsidR="000B7FBE" w:rsidRPr="00032C08" w:rsidRDefault="000B7FBE" w:rsidP="00032C08">
      <w:pPr>
        <w:pStyle w:val="a0"/>
        <w:rPr>
          <w:b/>
        </w:rPr>
      </w:pPr>
      <w:bookmarkStart w:id="226" w:name="_Ref288139057"/>
      <w:r w:rsidRPr="00032C08">
        <w:rPr>
          <w:b/>
        </w:rPr>
        <w:t>~финальные трассы: Безопасность кнопок.</w:t>
      </w:r>
      <w:bookmarkEnd w:id="226"/>
    </w:p>
    <w:p w:rsidR="000B7FBE" w:rsidRPr="000B7FBE" w:rsidRDefault="000B7FBE" w:rsidP="006A3B79">
      <w:pPr>
        <w:jc w:val="left"/>
        <w:rPr>
          <w:rFonts w:eastAsia="PMingLiU"/>
          <w:szCs w:val="28"/>
          <w:lang w:val="en-US" w:eastAsia="zh-TW"/>
        </w:rPr>
      </w:pPr>
      <w:r>
        <w:rPr>
          <w:rFonts w:ascii="Courier New" w:hAnsi="Courier New" w:cs="Courier New"/>
          <w:lang w:eastAsia="zh-TW"/>
        </w:rPr>
        <w:sym w:font="Symbol" w:char="F022"/>
      </w:r>
      <w:r>
        <w:rPr>
          <w:rFonts w:ascii="Courier New" w:hAnsi="Courier New" w:cs="Courier New"/>
          <w:szCs w:val="28"/>
        </w:rPr>
        <w:sym w:font="Symbol" w:char="F06D"/>
      </w:r>
      <w:r w:rsidRPr="000B7FBE">
        <w:rPr>
          <w:rFonts w:ascii="Courier New" w:hAnsi="Courier New" w:cs="Courier New"/>
          <w:vertAlign w:val="superscript"/>
          <w:lang w:val="en-US"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lang w:val="en-US"/>
        </w:rPr>
        <w:t xml:space="preserve"> </w:t>
      </w:r>
      <w:r w:rsidRPr="00CF0856">
        <w:rPr>
          <w:rFonts w:ascii="Courier New" w:hAnsi="Courier New" w:cs="Courier New"/>
        </w:rPr>
        <w:sym w:font="Symbol" w:char="F022"/>
      </w:r>
      <w:r w:rsidRPr="000B7FBE">
        <w:rPr>
          <w:rFonts w:ascii="Courier New" w:hAnsi="Courier New" w:cs="Courier New"/>
          <w:lang w:val="en-US"/>
        </w:rPr>
        <w:t>P</w:t>
      </w:r>
      <w:r w:rsidRPr="00CF0856">
        <w:rPr>
          <w:rFonts w:ascii="Courier New" w:hAnsi="Courier New" w:cs="Courier New"/>
        </w:rPr>
        <w:sym w:font="Symbol" w:char="F0CE"/>
      </w:r>
      <w:r w:rsidRPr="000B7FBE">
        <w:rPr>
          <w:b/>
          <w:lang w:val="en-US"/>
        </w:rPr>
        <w:t>R</w:t>
      </w:r>
      <w:r w:rsidRPr="001074BB">
        <w:sym w:font="Symbol" w:char="F0C8"/>
      </w:r>
      <w:r w:rsidRPr="000B7FBE">
        <w:rPr>
          <w:b/>
          <w:lang w:val="en-US"/>
        </w:rPr>
        <w:t>Q</w:t>
      </w:r>
      <w:r w:rsidRPr="000B7FBE">
        <w:rPr>
          <w:rFonts w:ascii="Courier New" w:hAnsi="Courier New" w:cs="Courier New"/>
          <w:lang w:val="en-US"/>
        </w:rPr>
        <w:t xml:space="preserve"> (P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w:t>
      </w:r>
      <w:r w:rsidRPr="000B7FBE">
        <w:rPr>
          <w:rFonts w:cs="Courier New"/>
          <w:lang w:val="en-US"/>
        </w:rPr>
        <w:t> </w:t>
      </w:r>
      <w:r w:rsidRPr="000B7FBE">
        <w:rPr>
          <w:b/>
          <w:i/>
          <w:lang w:val="en-US"/>
        </w:rPr>
        <w:t>after</w:t>
      </w:r>
      <w:r w:rsidRPr="000B7FBE">
        <w:rPr>
          <w:rFonts w:cs="Courier New"/>
          <w:lang w:val="en-US"/>
        </w:rPr>
        <w:t> </w:t>
      </w:r>
      <w:r>
        <w:rPr>
          <w:rFonts w:ascii="Courier New" w:hAnsi="Courier New" w:cs="Courier New"/>
          <w:szCs w:val="28"/>
        </w:rPr>
        <w:sym w:font="Symbol" w:char="F06D"/>
      </w:r>
      <w:r w:rsidRPr="000B7FBE">
        <w:rPr>
          <w:rFonts w:ascii="Courier New" w:hAnsi="Courier New" w:cs="Courier New"/>
          <w:vertAlign w:val="superscript"/>
          <w:lang w:val="en-US"/>
        </w:rPr>
        <w:t>#</w:t>
      </w:r>
      <w:r w:rsidRPr="000B7FBE">
        <w:rPr>
          <w:rFonts w:ascii="Courier New" w:hAnsi="Courier New" w:cs="Courier New"/>
          <w:lang w:val="en-US"/>
        </w:rPr>
        <w:t xml:space="preserve"> </w:t>
      </w:r>
      <w:r>
        <w:rPr>
          <w:rFonts w:ascii="Courier New" w:hAnsi="Courier New" w:cs="Courier New"/>
        </w:rPr>
        <w:sym w:font="Symbol" w:char="F0DB"/>
      </w:r>
      <w:r w:rsidRPr="000B7FBE">
        <w:rPr>
          <w:rFonts w:ascii="Courier New" w:eastAsia="PMingLiU" w:hAnsi="Courier New" w:cs="Courier New"/>
          <w:szCs w:val="28"/>
          <w:lang w:val="en-US" w:eastAsia="zh-TW"/>
        </w:rPr>
        <w:t xml:space="preserve"> </w:t>
      </w:r>
      <w:r>
        <w:rPr>
          <w:rFonts w:ascii="Courier New" w:hAnsi="Courier New" w:cs="Courier New"/>
          <w:szCs w:val="28"/>
        </w:rPr>
        <w:sym w:font="Symbol" w:char="F06D"/>
      </w:r>
      <w:r w:rsidRPr="000B7FBE">
        <w:rPr>
          <w:rFonts w:ascii="Courier New" w:hAnsi="Courier New" w:cs="Courier New"/>
          <w:vertAlign w:val="superscript"/>
          <w:lang w:val="en-US"/>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eastAsia="PMingLiU" w:cs="Courier New"/>
          <w:szCs w:val="28"/>
          <w:lang w:val="en-US"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bCs/>
          <w:lang w:val="en-US" w:eastAsia="zh-TW"/>
        </w:rPr>
        <w:t>)</w:t>
      </w:r>
      <w:r w:rsidRPr="000B7FBE">
        <w:rPr>
          <w:rFonts w:eastAsia="PMingLiU"/>
          <w:szCs w:val="28"/>
          <w:lang w:val="en-US" w:eastAsia="zh-TW"/>
        </w:rPr>
        <w:t>.</w:t>
      </w:r>
    </w:p>
    <w:p w:rsidR="000B7FBE" w:rsidRDefault="00C835E9" w:rsidP="006A3B79">
      <w:pPr>
        <w:jc w:val="right"/>
      </w:pPr>
      <w:r>
        <w:t>Доказательство см. на стр.</w:t>
      </w:r>
      <w:r w:rsidR="003934FB">
        <w:fldChar w:fldCharType="begin"/>
      </w:r>
      <w:r w:rsidR="00FB52AD">
        <w:instrText xml:space="preserve"> PAGEREF _Ref288139084 \h </w:instrText>
      </w:r>
      <w:r w:rsidR="003934FB">
        <w:fldChar w:fldCharType="separate"/>
      </w:r>
      <w:r w:rsidR="00E862CC">
        <w:rPr>
          <w:noProof/>
        </w:rPr>
        <w:t>137</w:t>
      </w:r>
      <w:r w:rsidR="003934FB">
        <w:fldChar w:fldCharType="end"/>
      </w:r>
    </w:p>
    <w:p w:rsidR="000B7FBE" w:rsidRPr="008F7AE6" w:rsidRDefault="000B7FBE" w:rsidP="006A3B79">
      <w:pPr>
        <w:pStyle w:val="a5"/>
        <w:tabs>
          <w:tab w:val="clear" w:pos="1418"/>
        </w:tabs>
        <w:rPr>
          <w:rFonts w:ascii="Courier New" w:hAnsi="Courier New" w:cs="Courier New"/>
        </w:rPr>
      </w:pPr>
      <w:bookmarkStart w:id="227" w:name="_Ref287539317"/>
      <w:bookmarkStart w:id="228" w:name="_Ref289963741"/>
      <w:r>
        <w:rPr>
          <w:i/>
        </w:rPr>
        <w:t>~финальные трассы:</w:t>
      </w:r>
      <w:r w:rsidRPr="007872A5">
        <w:rPr>
          <w:i/>
        </w:rPr>
        <w:t xml:space="preserve"> Безопасность после отказа.</w:t>
      </w:r>
      <w:bookmarkEnd w:id="227"/>
      <w:r w:rsidRPr="006A0DD3">
        <w:rPr>
          <w:rFonts w:ascii="Courier New" w:hAnsi="Courier New" w:cs="Courier New"/>
        </w:rPr>
        <w:t xml:space="preserve"> </w:t>
      </w:r>
      <w:bookmarkEnd w:id="228"/>
    </w:p>
    <w:p w:rsidR="000B7FBE" w:rsidRPr="000B7FBE" w:rsidRDefault="000B7FBE" w:rsidP="006A3B79">
      <w:pPr>
        <w:jc w:val="left"/>
        <w:rPr>
          <w:rFonts w:ascii="Courier New" w:hAnsi="Courier New" w:cs="Courier New"/>
          <w:lang w:val="en-US"/>
        </w:rPr>
      </w:pPr>
      <w:r w:rsidRPr="006A0DD3">
        <w:rPr>
          <w:rFonts w:ascii="Courier New" w:hAnsi="Courier New" w:cs="Courier New"/>
        </w:rPr>
        <w:sym w:font="Symbol" w:char="F022"/>
      </w:r>
      <w:r w:rsidRPr="000B7FBE">
        <w:rPr>
          <w:rFonts w:ascii="Courier New" w:hAnsi="Courier New" w:cs="Courier New"/>
          <w:lang w:val="en-US"/>
        </w:rPr>
        <w:t>P</w:t>
      </w:r>
      <w:r w:rsidRPr="006A0DD3">
        <w:rPr>
          <w:rFonts w:ascii="Courier New" w:hAnsi="Courier New" w:cs="Courier New"/>
        </w:rPr>
        <w:sym w:font="Symbol" w:char="F0CE"/>
      </w:r>
      <w:r w:rsidRPr="000B7FBE">
        <w:rPr>
          <w:b/>
          <w:lang w:val="en-US"/>
        </w:rPr>
        <w:t>R</w:t>
      </w:r>
      <w:r w:rsidRPr="006A0DD3">
        <w:rPr>
          <w:rFonts w:ascii="Courier New" w:hAnsi="Courier New" w:cs="Courier New"/>
        </w:rPr>
        <w:sym w:font="Symbol" w:char="F0C8"/>
      </w:r>
      <w:r w:rsidRPr="000B7FBE">
        <w:rPr>
          <w:b/>
          <w:lang w:val="en-US"/>
        </w:rPr>
        <w:t>Q</w:t>
      </w:r>
      <w:r w:rsidRPr="000B7FBE">
        <w:rPr>
          <w:rFonts w:ascii="Courier New" w:hAnsi="Courier New" w:cs="Courier New"/>
          <w:lang w:val="en-US"/>
        </w:rPr>
        <w:t xml:space="preserve"> </w:t>
      </w:r>
      <w:r w:rsidRPr="006A0DD3">
        <w:rPr>
          <w:rFonts w:ascii="Courier New" w:hAnsi="Courier New" w:cs="Courier New"/>
        </w:rPr>
        <w:sym w:font="Symbol" w:char="F022"/>
      </w:r>
      <w:r w:rsidRPr="000B7FBE">
        <w:rPr>
          <w:rFonts w:ascii="Courier New" w:hAnsi="Courier New" w:cs="Courier New"/>
          <w:lang w:val="en-US"/>
        </w:rPr>
        <w:t>R</w:t>
      </w:r>
      <w:r w:rsidRPr="006A0DD3">
        <w:rPr>
          <w:rFonts w:ascii="Courier New" w:hAnsi="Courier New" w:cs="Courier New"/>
        </w:rPr>
        <w:sym w:font="Symbol" w:char="F0CE"/>
      </w:r>
      <w:r w:rsidRPr="000B7FBE">
        <w:rPr>
          <w:b/>
          <w:lang w:val="en-US"/>
        </w:rPr>
        <w:t>R</w:t>
      </w:r>
      <w:r w:rsidRPr="000B7FBE">
        <w:rPr>
          <w:rFonts w:ascii="Courier New" w:hAnsi="Courier New" w:cs="Courier New"/>
          <w:lang w:val="en-US"/>
        </w:rPr>
        <w:t xml:space="preserve"> </w:t>
      </w:r>
      <w:r w:rsidRPr="006A0DD3">
        <w:rPr>
          <w:rFonts w:ascii="Courier New" w:hAnsi="Courier New" w:cs="Courier New"/>
        </w:rPr>
        <w:sym w:font="Symbol" w:char="F022"/>
      </w:r>
      <w:r w:rsidRPr="006A0DD3">
        <w:rPr>
          <w:rFonts w:ascii="Courier New" w:hAnsi="Courier New" w:cs="Courier New"/>
        </w:rPr>
        <w:sym w:font="Symbol" w:char="F06B"/>
      </w:r>
      <w:r w:rsidRPr="000B7FBE">
        <w:rPr>
          <w:rFonts w:ascii="Courier New" w:hAnsi="Courier New" w:cs="Courier New"/>
          <w:lang w:val="en-US"/>
        </w:rPr>
        <w:t xml:space="preserve"> </w:t>
      </w:r>
      <w:r w:rsidRPr="006A0DD3">
        <w:rPr>
          <w:rFonts w:ascii="Courier New" w:hAnsi="Courier New" w:cs="Courier New"/>
        </w:rPr>
        <w:sym w:font="Symbol" w:char="F022"/>
      </w:r>
      <w:r w:rsidRPr="00CF0856">
        <w:rPr>
          <w:rFonts w:ascii="Courier New" w:hAnsi="Courier New" w:cs="Courier New"/>
        </w:rPr>
        <w:sym w:font="Symbol" w:char="F06C"/>
      </w:r>
      <w:r w:rsidRPr="000B7FBE">
        <w:rPr>
          <w:rFonts w:ascii="Courier New" w:hAnsi="Courier New" w:cs="Courier New"/>
          <w:lang w:val="en-US"/>
        </w:rPr>
        <w:t xml:space="preserve"> </w:t>
      </w:r>
    </w:p>
    <w:p w:rsidR="000B7FBE" w:rsidRPr="000B7FBE" w:rsidRDefault="000B7FBE" w:rsidP="006A3B79">
      <w:pPr>
        <w:jc w:val="left"/>
        <w:rPr>
          <w:lang w:val="en-US"/>
        </w:rPr>
      </w:pPr>
      <w:r w:rsidRPr="000B7FBE">
        <w:rPr>
          <w:rFonts w:ascii="Courier New" w:hAnsi="Courier New" w:cs="Courier New"/>
          <w:lang w:val="en-US"/>
        </w:rPr>
        <w:t>(</w:t>
      </w:r>
      <w:r>
        <w:rPr>
          <w:rFonts w:ascii="Courier New" w:hAnsi="Courier New" w:cs="Courier New"/>
        </w:rPr>
        <w:sym w:font="Symbol" w:char="F06B"/>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vertAlign w:val="superscript"/>
          <w:lang w:val="en-US" w:eastAsia="zh-TW"/>
        </w:rPr>
        <w:t>#</w:t>
      </w:r>
      <w:r w:rsidRPr="00CF0856">
        <w:rPr>
          <w:rFonts w:ascii="Courier New" w:hAnsi="Courier New" w:cs="Courier New"/>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lang w:val="en-US"/>
        </w:rPr>
        <w:t xml:space="preserve"> &amp; P</w:t>
      </w:r>
      <w:r w:rsidRPr="000B7FBE">
        <w:rPr>
          <w:rFonts w:ascii="Courier New" w:hAnsi="Courier New" w:cs="Courier New"/>
          <w:vertAlign w:val="superscript"/>
          <w:lang w:val="en-US" w:eastAsia="zh-TW"/>
        </w:rPr>
        <w:t>#</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954337">
        <w:rPr>
          <w:rFonts w:ascii="Courier New" w:hAnsi="Courier New" w:cs="Courier New"/>
          <w:b/>
        </w:rPr>
        <w:sym w:font="Symbol" w:char="F053"/>
      </w:r>
      <w:r w:rsidRPr="000B7FBE">
        <w:rPr>
          <w:rFonts w:ascii="Courier New" w:hAnsi="Courier New" w:cs="Courier New"/>
          <w:b/>
          <w:vertAlign w:val="superscript"/>
          <w:lang w:val="en-US"/>
        </w:rPr>
        <w:t>~</w:t>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sidRPr="000B7FBE">
        <w:rPr>
          <w:rFonts w:ascii="Courier New" w:hAnsi="Courier New" w:cs="Courier New"/>
          <w:vertAlign w:val="superscript"/>
          <w:lang w:val="en-US" w:eastAsia="zh-TW"/>
        </w:rPr>
        <w:t>#</w:t>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vertAlign w:val="superscript"/>
          <w:lang w:val="en-US" w:eastAsia="zh-TW"/>
        </w:rPr>
        <w:t>#</w:t>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P</w:t>
      </w:r>
      <w:r w:rsidRPr="000B7FBE">
        <w:rPr>
          <w:rFonts w:ascii="Courier New" w:hAnsi="Courier New" w:cs="Courier New"/>
          <w:vertAlign w:val="superscript"/>
          <w:lang w:val="en-US" w:eastAsia="zh-TW"/>
        </w:rPr>
        <w:t>#</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954337">
        <w:rPr>
          <w:rFonts w:ascii="Courier New" w:hAnsi="Courier New" w:cs="Courier New"/>
          <w:b/>
        </w:rPr>
        <w:sym w:font="Symbol" w:char="F053"/>
      </w:r>
      <w:r w:rsidRPr="000B7FBE">
        <w:rPr>
          <w:rFonts w:ascii="Courier New" w:hAnsi="Courier New" w:cs="Courier New"/>
          <w:b/>
          <w:vertAlign w:val="superscript"/>
          <w:lang w:val="en-US"/>
        </w:rPr>
        <w:t>~</w:t>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vertAlign w:val="superscript"/>
          <w:lang w:val="en-US" w:eastAsia="zh-TW"/>
        </w:rPr>
        <w:t>#</w:t>
      </w:r>
      <w:r w:rsidRPr="000B7FBE">
        <w:rPr>
          <w:rFonts w:ascii="Courier New" w:hAnsi="Courier New" w:cs="Courier New"/>
          <w:lang w:val="en-US"/>
        </w:rPr>
        <w:t>)</w:t>
      </w:r>
      <w:r w:rsidRPr="000B7FBE">
        <w:rPr>
          <w:lang w:val="en-US"/>
        </w:rPr>
        <w:t>.</w:t>
      </w:r>
    </w:p>
    <w:p w:rsidR="000B7FBE" w:rsidRPr="00520257" w:rsidRDefault="00C835E9" w:rsidP="006A3B79">
      <w:pPr>
        <w:jc w:val="right"/>
        <w:rPr>
          <w:szCs w:val="28"/>
        </w:rPr>
      </w:pPr>
      <w:r>
        <w:t>Доказательство см. на стр.</w:t>
      </w:r>
      <w:r w:rsidR="003934FB">
        <w:fldChar w:fldCharType="begin"/>
      </w:r>
      <w:r w:rsidR="00FB52AD">
        <w:instrText xml:space="preserve"> PAGEREF _Ref310869620 \h </w:instrText>
      </w:r>
      <w:r w:rsidR="003934FB">
        <w:fldChar w:fldCharType="separate"/>
      </w:r>
      <w:r w:rsidR="00E862CC">
        <w:rPr>
          <w:noProof/>
        </w:rPr>
        <w:t>138</w:t>
      </w:r>
      <w:r w:rsidR="003934FB">
        <w:fldChar w:fldCharType="end"/>
      </w:r>
    </w:p>
    <w:p w:rsidR="000B7FBE" w:rsidRPr="00032C08" w:rsidRDefault="000B7FBE" w:rsidP="00032C08">
      <w:pPr>
        <w:pStyle w:val="a0"/>
        <w:rPr>
          <w:rFonts w:eastAsia="PMingLiU"/>
          <w:b/>
        </w:rPr>
      </w:pPr>
      <w:bookmarkStart w:id="229" w:name="_Ref298420591"/>
      <w:bookmarkStart w:id="230" w:name="_Ref282779884"/>
      <w:r w:rsidRPr="00032C08">
        <w:rPr>
          <w:b/>
        </w:rPr>
        <w:t>~финальные трассы: Безопасные L-трассы.</w:t>
      </w:r>
      <w:bookmarkEnd w:id="229"/>
      <w:r w:rsidRPr="00032C08">
        <w:rPr>
          <w:b/>
        </w:rPr>
        <w:t xml:space="preserve"> </w:t>
      </w:r>
      <w:bookmarkEnd w:id="230"/>
    </w:p>
    <w:p w:rsidR="000B7FBE" w:rsidRDefault="000B7FBE" w:rsidP="006A3B79">
      <w:pPr>
        <w:rPr>
          <w:rFonts w:eastAsia="PMingLiU"/>
          <w:szCs w:val="28"/>
          <w:lang w:eastAsia="zh-TW"/>
        </w:rPr>
      </w:pPr>
      <w:r w:rsidRPr="00C04441">
        <w:rPr>
          <w:szCs w:val="28"/>
        </w:rPr>
        <w:t>М</w:t>
      </w:r>
      <w:r w:rsidRPr="00C04441">
        <w:rPr>
          <w:rFonts w:eastAsia="PMingLiU"/>
          <w:lang w:eastAsia="zh-TW"/>
        </w:rPr>
        <w:t>ножество</w:t>
      </w:r>
      <w:r w:rsidRPr="00C04441">
        <w:rPr>
          <w:rFonts w:ascii="Courier New" w:hAnsi="Courier New" w:cs="Courier New"/>
          <w:szCs w:val="28"/>
        </w:rPr>
        <w:t xml:space="preserve"> </w:t>
      </w:r>
      <w:r w:rsidRPr="00D43344">
        <w:rPr>
          <w:b/>
          <w:i/>
        </w:rPr>
        <w:t>Safe</w:t>
      </w:r>
      <w:r>
        <w:rPr>
          <w:b/>
          <w:i/>
        </w:rPr>
        <w:t>By</w:t>
      </w:r>
      <w:r w:rsidRPr="00C04441">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C04441">
        <w:rPr>
          <w:szCs w:val="28"/>
        </w:rPr>
        <w:t>,</w:t>
      </w:r>
      <w:r w:rsidRPr="00F539D7">
        <w:rPr>
          <w:b/>
          <w:szCs w:val="28"/>
        </w:rPr>
        <w:t>L</w:t>
      </w:r>
      <w:r w:rsidRPr="00C04441">
        <w:rPr>
          <w:rFonts w:ascii="Courier New" w:hAnsi="Courier New" w:cs="Courier New"/>
        </w:rPr>
        <w:t>)=</w:t>
      </w:r>
      <w:r w:rsidRPr="009D3745">
        <w:rPr>
          <w:rFonts w:ascii="Courier New" w:hAnsi="Courier New" w:cs="Courier New"/>
          <w:b/>
        </w:rPr>
        <w:sym w:font="Symbol" w:char="F053"/>
      </w:r>
      <w:r w:rsidRPr="00C04441">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C04441">
        <w:rPr>
          <w:rFonts w:ascii="Courier New" w:eastAsia="PMingLiU" w:hAnsi="Courier New" w:cs="Courier New"/>
          <w:lang w:eastAsia="zh-TW"/>
        </w:rPr>
        <w:t xml:space="preserve"> </w:t>
      </w:r>
      <w:r w:rsidRPr="00C04441">
        <w:rPr>
          <w:rFonts w:eastAsia="PMingLiU"/>
          <w:lang w:eastAsia="zh-TW"/>
        </w:rPr>
        <w:t xml:space="preserve">и </w:t>
      </w:r>
      <w:r w:rsidRPr="00C04441">
        <w:rPr>
          <w:rFonts w:eastAsia="PMingLiU"/>
          <w:szCs w:val="28"/>
          <w:lang w:eastAsia="zh-TW"/>
        </w:rPr>
        <w:t>однозначно определяется множеством</w:t>
      </w:r>
      <w:r w:rsidRPr="00C04441">
        <w:rPr>
          <w:rFonts w:ascii="Courier New" w:hAnsi="Courier New" w:cs="Courier New"/>
        </w:rPr>
        <w:t xml:space="preserve"> </w:t>
      </w:r>
      <w:r w:rsidRPr="009D3745">
        <w:rPr>
          <w:rFonts w:ascii="Courier New" w:hAnsi="Courier New" w:cs="Courier New"/>
          <w:b/>
        </w:rPr>
        <w:sym w:font="Symbol" w:char="F053"/>
      </w:r>
      <w:r w:rsidRPr="00C04441">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C04441">
        <w:rPr>
          <w:rFonts w:ascii="Courier New" w:eastAsia="PMingLiU" w:hAnsi="Courier New" w:cs="Courier New"/>
          <w:lang w:eastAsia="zh-TW"/>
        </w:rPr>
        <w:t xml:space="preserve"> </w:t>
      </w:r>
      <w:r w:rsidRPr="00C04441">
        <w:rPr>
          <w:rFonts w:eastAsia="PMingLiU"/>
          <w:szCs w:val="28"/>
          <w:lang w:eastAsia="zh-TW"/>
        </w:rPr>
        <w:t>~финальных трасс.</w:t>
      </w:r>
    </w:p>
    <w:p w:rsidR="000B7FBE" w:rsidRDefault="00C835E9" w:rsidP="006A3B79">
      <w:pPr>
        <w:ind w:left="432"/>
        <w:jc w:val="right"/>
      </w:pPr>
      <w:r>
        <w:t>Доказательство см. на стр.</w:t>
      </w:r>
      <w:r w:rsidR="003934FB">
        <w:fldChar w:fldCharType="begin"/>
      </w:r>
      <w:r w:rsidR="00FB52AD">
        <w:instrText xml:space="preserve"> PAGEREF _Ref283138228 \h </w:instrText>
      </w:r>
      <w:r w:rsidR="003934FB">
        <w:fldChar w:fldCharType="separate"/>
      </w:r>
      <w:r w:rsidR="00E862CC">
        <w:rPr>
          <w:noProof/>
        </w:rPr>
        <w:t>138</w:t>
      </w:r>
      <w:r w:rsidR="003934FB">
        <w:fldChar w:fldCharType="end"/>
      </w:r>
    </w:p>
    <w:p w:rsidR="000B7FBE" w:rsidRPr="00032C08" w:rsidRDefault="000B7FBE" w:rsidP="00032C08">
      <w:pPr>
        <w:pStyle w:val="a0"/>
        <w:rPr>
          <w:b/>
        </w:rPr>
      </w:pPr>
      <w:bookmarkStart w:id="231" w:name="_Ref285734191"/>
      <w:r w:rsidRPr="00032C08">
        <w:rPr>
          <w:b/>
        </w:rPr>
        <w:t>~финальные трассы: L-актуальные наблюдения и трассы.</w:t>
      </w:r>
      <w:bookmarkEnd w:id="231"/>
    </w:p>
    <w:p w:rsidR="000B7FBE" w:rsidRDefault="000B7FBE" w:rsidP="001B3EFD">
      <w:pPr>
        <w:numPr>
          <w:ilvl w:val="0"/>
          <w:numId w:val="84"/>
        </w:numPr>
        <w:tabs>
          <w:tab w:val="clear" w:pos="432"/>
        </w:tabs>
        <w:ind w:left="284" w:hanging="284"/>
        <w:jc w:val="left"/>
        <w:rPr>
          <w:szCs w:val="28"/>
        </w:rPr>
      </w:pPr>
      <w:r>
        <w:rPr>
          <w:szCs w:val="28"/>
        </w:rPr>
        <w:t>Для</w:t>
      </w:r>
      <w:r w:rsidRPr="00FA7565">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Pr>
          <w:rFonts w:ascii="Courier New" w:hAnsi="Courier New" w:cs="Courier New"/>
          <w:szCs w:val="28"/>
        </w:rPr>
        <w:t xml:space="preserve"> </w:t>
      </w:r>
      <w:r>
        <w:rPr>
          <w:szCs w:val="28"/>
        </w:rPr>
        <w:t>все трассы 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B7128">
        <w:rPr>
          <w:rFonts w:ascii="Courier New" w:eastAsia="PMingLiU" w:hAnsi="Courier New" w:cs="Courier New"/>
          <w:lang w:eastAsia="zh-TW"/>
        </w:rPr>
        <w:t xml:space="preserve"> </w:t>
      </w:r>
      <w:r w:rsidRPr="00EE1B4F">
        <w:rPr>
          <w:b/>
          <w:szCs w:val="28"/>
        </w:rPr>
        <w:t>L</w:t>
      </w:r>
      <w:r>
        <w:rPr>
          <w:szCs w:val="28"/>
        </w:rPr>
        <w:t>-актуальны.</w:t>
      </w:r>
    </w:p>
    <w:p w:rsidR="000B7FBE" w:rsidRPr="00365D6C" w:rsidRDefault="000B7FBE" w:rsidP="001B3EFD">
      <w:pPr>
        <w:numPr>
          <w:ilvl w:val="0"/>
          <w:numId w:val="84"/>
        </w:numPr>
        <w:tabs>
          <w:tab w:val="clear" w:pos="432"/>
        </w:tabs>
        <w:ind w:left="284" w:hanging="284"/>
        <w:rPr>
          <w:szCs w:val="28"/>
        </w:rPr>
      </w:pPr>
      <w:r>
        <w:rPr>
          <w:szCs w:val="28"/>
        </w:rPr>
        <w:t>Для</w:t>
      </w:r>
      <w:r w:rsidRPr="00FA7565">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Pr>
          <w:rFonts w:ascii="Courier New" w:hAnsi="Courier New" w:cs="Courier New"/>
          <w:szCs w:val="28"/>
        </w:rPr>
        <w:t xml:space="preserve"> </w:t>
      </w:r>
      <w:r w:rsidRPr="00336668">
        <w:rPr>
          <w:b/>
        </w:rPr>
        <w:t>L</w:t>
      </w:r>
      <w:r w:rsidRPr="00336668">
        <w:t>-</w:t>
      </w:r>
      <w:r>
        <w:rPr>
          <w:szCs w:val="28"/>
        </w:rPr>
        <w:t>н</w:t>
      </w:r>
      <w:r w:rsidRPr="00365D6C">
        <w:rPr>
          <w:szCs w:val="28"/>
        </w:rPr>
        <w:t>аблюдение</w:t>
      </w:r>
      <w:r w:rsidRPr="00365D6C">
        <w:rPr>
          <w:rFonts w:ascii="Courier New" w:hAnsi="Courier New" w:cs="Courier New"/>
          <w:szCs w:val="28"/>
        </w:rPr>
        <w:t xml:space="preserve"> u</w:t>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365D6C">
        <w:rPr>
          <w:b/>
        </w:rPr>
        <w:t>L</w:t>
      </w:r>
      <w:r w:rsidRPr="00365D6C">
        <w:rPr>
          <w:rFonts w:ascii="Courier New" w:hAnsi="Courier New" w:cs="Courier New"/>
        </w:rPr>
        <w:sym w:font="Symbol" w:char="F0C8"/>
      </w:r>
      <w:r w:rsidRPr="00365D6C">
        <w:rPr>
          <w:b/>
        </w:rPr>
        <w:t>R</w:t>
      </w:r>
      <w:r w:rsidRPr="00096E2C">
        <w:rPr>
          <w:rFonts w:ascii="Courier New" w:hAnsi="Courier New" w:cs="Courier New"/>
          <w:vertAlign w:val="superscript"/>
          <w:lang w:eastAsia="zh-TW"/>
        </w:rPr>
        <w:t>#</w:t>
      </w:r>
      <w:r w:rsidRPr="00365D6C">
        <w:t>,</w:t>
      </w:r>
      <w:r>
        <w:t xml:space="preserve"> безопасное после</w:t>
      </w:r>
      <w:r w:rsidRPr="00365D6C">
        <w:rPr>
          <w:szCs w:val="28"/>
        </w:rPr>
        <w:t xml:space="preserve"> трассы</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021259">
        <w:t>,</w:t>
      </w:r>
      <w:r w:rsidRPr="00021259">
        <w:rPr>
          <w:szCs w:val="28"/>
        </w:rPr>
        <w:t xml:space="preserve"> </w:t>
      </w:r>
      <w:r w:rsidRPr="00365D6C">
        <w:rPr>
          <w:b/>
          <w:szCs w:val="28"/>
        </w:rPr>
        <w:t>L</w:t>
      </w:r>
      <w:r w:rsidRPr="00365D6C">
        <w:rPr>
          <w:szCs w:val="28"/>
        </w:rPr>
        <w:t>-актуально</w:t>
      </w:r>
      <w:r>
        <w:rPr>
          <w:szCs w:val="28"/>
        </w:rPr>
        <w:t xml:space="preserve"> </w:t>
      </w:r>
      <w:r w:rsidRPr="00365D6C">
        <w:rPr>
          <w:szCs w:val="28"/>
        </w:rPr>
        <w:t>тогда и только тогда, когда либо 1)</w:t>
      </w:r>
      <w:r w:rsidRPr="00365D6C">
        <w:rPr>
          <w:rFonts w:ascii="Courier New" w:hAnsi="Courier New" w:cs="Courier New"/>
        </w:rPr>
        <w:t xml:space="preserve"> </w:t>
      </w:r>
      <w:r w:rsidRPr="00365D6C">
        <w:rPr>
          <w:rFonts w:ascii="Courier New" w:hAnsi="Courier New" w:cs="Courier New"/>
          <w:szCs w:val="28"/>
        </w:rPr>
        <w:t>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либо 2)</w:t>
      </w:r>
      <w:r w:rsidR="003838FA">
        <w:rPr>
          <w:rFonts w:ascii="Courier New" w:hAnsi="Courier New" w:cs="Courier New"/>
        </w:rPr>
        <w:t> </w:t>
      </w:r>
      <w:r w:rsidRPr="00365D6C">
        <w:rPr>
          <w:rFonts w:ascii="Courier New" w:hAnsi="Courier New" w:cs="Courier New"/>
          <w:szCs w:val="28"/>
        </w:rPr>
        <w:t>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 для каждой кнопки</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такой,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трасса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365D6C">
        <w:rPr>
          <w:rFonts w:ascii="Courier New" w:hAnsi="Courier New" w:cs="Courier New"/>
        </w:rPr>
        <w:t xml:space="preserve"> </w:t>
      </w:r>
      <w:r w:rsidRPr="00365D6C">
        <w:t>для каждой трассы</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rPr>
        <w:t xml:space="preserve"> </w:t>
      </w:r>
      <w:r>
        <w:t>такой, что</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sidRPr="00365D6C">
        <w:t>.</w:t>
      </w:r>
    </w:p>
    <w:p w:rsidR="000B7FBE" w:rsidRDefault="00C835E9" w:rsidP="006A3B79">
      <w:pPr>
        <w:jc w:val="right"/>
      </w:pPr>
      <w:r>
        <w:t>Доказательство см. на стр.</w:t>
      </w:r>
      <w:r w:rsidR="003934FB">
        <w:fldChar w:fldCharType="begin"/>
      </w:r>
      <w:r w:rsidR="00FB52AD">
        <w:instrText xml:space="preserve"> PAGEREF _Ref285734218 \h </w:instrText>
      </w:r>
      <w:r w:rsidR="003934FB">
        <w:fldChar w:fldCharType="separate"/>
      </w:r>
      <w:r w:rsidR="00E862CC">
        <w:rPr>
          <w:noProof/>
        </w:rPr>
        <w:t>139</w:t>
      </w:r>
      <w:r w:rsidR="003934FB">
        <w:fldChar w:fldCharType="end"/>
      </w:r>
    </w:p>
    <w:p w:rsidR="000B7FBE" w:rsidRPr="002518AC" w:rsidRDefault="000B7FBE" w:rsidP="006A3B79">
      <w:pPr>
        <w:pStyle w:val="a5"/>
        <w:tabs>
          <w:tab w:val="clear" w:pos="1418"/>
        </w:tabs>
      </w:pPr>
      <w:bookmarkStart w:id="232" w:name="_Ref283132981"/>
      <w:r>
        <w:t>Для спецификационной тройки</w:t>
      </w:r>
      <w:r>
        <w:rPr>
          <w:rFonts w:ascii="Courier New" w:hAnsi="Courier New" w:cs="Courier New"/>
        </w:rPr>
        <w:t xml:space="preserve"> </w:t>
      </w:r>
      <w:r w:rsidRPr="00162E06">
        <w:rPr>
          <w:rFonts w:cs="Courier New"/>
          <w:b/>
          <w:szCs w:val="28"/>
        </w:rPr>
        <w:t>T</w:t>
      </w:r>
      <w:r w:rsidRPr="0076520D">
        <w:rPr>
          <w:rFonts w:ascii="Courier New" w:hAnsi="Courier New" w:cs="Courier New"/>
          <w:b/>
          <w:vertAlign w:val="superscript"/>
        </w:rPr>
        <w:t>~</w:t>
      </w:r>
      <w:r>
        <w:rPr>
          <w:rFonts w:ascii="Courier New" w:hAnsi="Courier New" w:cs="Courier New"/>
        </w:rPr>
        <w:t xml:space="preserve"> </w:t>
      </w:r>
      <w:r>
        <w:t>на подмножестве безопасных</w:t>
      </w:r>
      <w:r w:rsidRPr="00196399">
        <w:t xml:space="preserve"> </w:t>
      </w:r>
      <w:r w:rsidRPr="00BB3733">
        <w:rPr>
          <w:b/>
          <w:lang w:val="en-US"/>
        </w:rPr>
        <w:t>L</w:t>
      </w:r>
      <w:r>
        <w:t>-трасс отношение</w:t>
      </w:r>
      <w:r w:rsidRPr="002518A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B3733">
        <w:rPr>
          <w:rFonts w:ascii="Courier New" w:hAnsi="Courier New" w:cs="Courier New"/>
        </w:rPr>
        <w:t xml:space="preserve"> </w:t>
      </w:r>
      <w:r>
        <w:t>совпадает с отношением</w:t>
      </w:r>
      <w:r w:rsidRPr="002518AC">
        <w:rPr>
          <w:rFonts w:ascii="Courier New" w:hAnsi="Courier New" w:cs="Courier New"/>
        </w:rPr>
        <w:t xml:space="preserve"> </w:t>
      </w:r>
      <w:r w:rsidRPr="002518AC">
        <w:rPr>
          <w:b/>
          <w:i/>
        </w:rPr>
        <w:t>safe</w:t>
      </w:r>
      <w:r>
        <w:rPr>
          <w:b/>
          <w:i/>
        </w:rPr>
        <w:t>~</w:t>
      </w:r>
      <w:r w:rsidRPr="002518AC">
        <w:rPr>
          <w:b/>
          <w:i/>
        </w:rPr>
        <w:t>by</w:t>
      </w:r>
      <w:r w:rsidRPr="00E678B2">
        <w:rPr>
          <w:rFonts w:ascii="Courier New" w:hAnsi="Courier New" w:cs="Courier New"/>
        </w:rPr>
        <w:t xml:space="preserve"> </w:t>
      </w:r>
      <w:r>
        <w:t>на этих же трассах, приведенных к алфавиту</w:t>
      </w:r>
      <w:r w:rsidRPr="00BB3733">
        <w:rPr>
          <w:rFonts w:ascii="Courier New" w:hAnsi="Courier New" w:cs="Courier New"/>
        </w:rPr>
        <w:t xml:space="preserve"> </w:t>
      </w:r>
      <w:r w:rsidRPr="00BB3733">
        <w:rPr>
          <w:b/>
          <w:lang w:val="en-US"/>
        </w:rPr>
        <w:t>L</w:t>
      </w:r>
      <w:r>
        <w:t>:</w:t>
      </w:r>
      <w:bookmarkEnd w:id="232"/>
    </w:p>
    <w:p w:rsidR="000B7FBE" w:rsidRPr="000B7FBE" w:rsidRDefault="000B7FBE" w:rsidP="006A3B79">
      <w:pPr>
        <w:rPr>
          <w:szCs w:val="28"/>
          <w:lang w:val="en-US"/>
        </w:rPr>
      </w:pPr>
      <w:r>
        <w:rPr>
          <w:szCs w:val="28"/>
        </w:rPr>
        <w:sym w:font="Symbol" w:char="F022"/>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sidRPr="00A23ED9">
        <w:rPr>
          <w:rFonts w:ascii="Courier New" w:hAnsi="Courier New" w:cs="Courier New"/>
          <w:szCs w:val="28"/>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lang w:val="en-US"/>
        </w:rPr>
        <w:t xml:space="preserve">) </w:t>
      </w:r>
      <w:r w:rsidRPr="00AE27BE">
        <w:rPr>
          <w:rFonts w:ascii="Courier New" w:hAnsi="Courier New" w:cs="Courier New"/>
          <w:szCs w:val="28"/>
        </w:rPr>
        <w:sym w:font="Symbol" w:char="F022"/>
      </w:r>
      <w:r w:rsidRPr="000B7FBE">
        <w:rPr>
          <w:rFonts w:ascii="Courier New" w:hAnsi="Courier New" w:cs="Courier New"/>
          <w:szCs w:val="28"/>
          <w:lang w:val="en-US"/>
        </w:rPr>
        <w:t>P</w:t>
      </w:r>
      <w:r>
        <w:rPr>
          <w:rFonts w:ascii="Courier New" w:hAnsi="Courier New" w:cs="Courier New"/>
          <w:szCs w:val="28"/>
        </w:rPr>
        <w:sym w:font="Symbol" w:char="F0CE"/>
      </w:r>
      <w:r w:rsidRPr="000B7FBE">
        <w:rPr>
          <w:b/>
          <w:lang w:val="en-US"/>
        </w:rPr>
        <w:t>R</w:t>
      </w:r>
      <w:r>
        <w:rPr>
          <w:rFonts w:ascii="Courier New" w:hAnsi="Courier New" w:cs="Courier New"/>
        </w:rPr>
        <w:sym w:font="Symbol" w:char="F0C8"/>
      </w:r>
      <w:r w:rsidRPr="000B7FBE">
        <w:rPr>
          <w:b/>
          <w:lang w:val="en-US"/>
        </w:rPr>
        <w:t>Q</w:t>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BD400D">
        <w:rPr>
          <w:rFonts w:ascii="Courier New" w:hAnsi="Courier New" w:cs="Courier New"/>
          <w:b/>
        </w:rPr>
        <w:sym w:font="Symbol" w:char="F053"/>
      </w:r>
      <w:r w:rsidRPr="000B7FBE">
        <w:rPr>
          <w:rFonts w:ascii="Courier New" w:hAnsi="Courier New" w:cs="Courier New"/>
          <w:b/>
          <w:vertAlign w:val="superscript"/>
          <w:lang w:val="en-US"/>
        </w:rPr>
        <w:t>~</w:t>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rFonts w:ascii="Courier New" w:hAnsi="Courier New" w:cs="Courier New"/>
          <w:vertAlign w:val="superscript"/>
          <w:lang w:val="en-US"/>
        </w:rPr>
        <w:t>#</w:t>
      </w:r>
      <w:r w:rsidRPr="000B7FBE">
        <w:rPr>
          <w:lang w:val="en-US"/>
        </w:rPr>
        <w:t xml:space="preserve"> </w:t>
      </w:r>
      <w:r>
        <w:rPr>
          <w:rFonts w:ascii="Courier New" w:hAnsi="Courier New" w:cs="Courier New"/>
        </w:rPr>
        <w:sym w:font="Symbol" w:char="F0DB"/>
      </w:r>
      <w:r w:rsidRPr="000B7FBE">
        <w:rPr>
          <w:lang w:val="en-US"/>
        </w:rPr>
        <w:t xml:space="preserve"> </w:t>
      </w: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rFonts w:ascii="Courier New" w:hAnsi="Courier New" w:cs="Courier New"/>
          <w:lang w:val="en-US"/>
        </w:rPr>
        <w:t>)</w:t>
      </w:r>
      <w:r w:rsidRPr="000B7FBE">
        <w:rPr>
          <w:lang w:val="en-US"/>
        </w:rPr>
        <w:t>.</w:t>
      </w:r>
    </w:p>
    <w:p w:rsidR="000B7FBE" w:rsidRDefault="00C835E9" w:rsidP="006A3B79">
      <w:pPr>
        <w:ind w:left="432"/>
        <w:jc w:val="right"/>
      </w:pPr>
      <w:r>
        <w:t>Доказательство см. на стр.</w:t>
      </w:r>
      <w:r w:rsidR="003934FB">
        <w:fldChar w:fldCharType="begin"/>
      </w:r>
      <w:r w:rsidR="00FB52AD">
        <w:instrText xml:space="preserve"> PAGEREF _Ref310869657 \h </w:instrText>
      </w:r>
      <w:r w:rsidR="003934FB">
        <w:fldChar w:fldCharType="separate"/>
      </w:r>
      <w:r w:rsidR="00E862CC">
        <w:rPr>
          <w:noProof/>
        </w:rPr>
        <w:t>140</w:t>
      </w:r>
      <w:r w:rsidR="003934FB">
        <w:fldChar w:fldCharType="end"/>
      </w:r>
    </w:p>
    <w:p w:rsidR="000B7FBE" w:rsidRPr="000F0244" w:rsidRDefault="000B7FBE" w:rsidP="006A3B79">
      <w:pPr>
        <w:pStyle w:val="a5"/>
        <w:tabs>
          <w:tab w:val="clear" w:pos="1418"/>
        </w:tabs>
      </w:pPr>
      <w:bookmarkStart w:id="233" w:name="_Ref283137608"/>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3967EF">
        <w:rPr>
          <w:rFonts w:cs="Courier New"/>
          <w:szCs w:val="28"/>
        </w:rPr>
        <w:t>,</w:t>
      </w:r>
      <w:r w:rsidRPr="003967EF">
        <w:rPr>
          <w:rFonts w:cs="Courier New"/>
          <w:b/>
          <w:szCs w:val="28"/>
        </w:rPr>
        <w:t>L</w:t>
      </w:r>
      <w:r w:rsidRPr="00C15A0F">
        <w:rPr>
          <w:rFonts w:ascii="Courier New" w:hAnsi="Courier New" w:cs="Courier New"/>
        </w:rPr>
        <w:t>)</w:t>
      </w:r>
      <w:r w:rsidRPr="00FC594A">
        <w:rPr>
          <w:b/>
          <w:vertAlign w:val="subscript"/>
        </w:rPr>
        <w:t>L</w:t>
      </w:r>
      <w:r w:rsidRPr="00C15A0F">
        <w:rPr>
          <w:rFonts w:ascii="Courier New" w:hAnsi="Courier New" w:cs="Courier New"/>
        </w:rPr>
        <w:t>=</w:t>
      </w:r>
      <w:r w:rsidRPr="00C15A0F">
        <w:t>~</w:t>
      </w:r>
      <w:r>
        <w:rPr>
          <w:b/>
          <w:i/>
        </w:rPr>
        <w:t>conf</w:t>
      </w:r>
      <w:r w:rsidRPr="00C15A0F">
        <w:rPr>
          <w:rFonts w:ascii="Courier New" w:hAnsi="Courier New" w:cs="Courier New"/>
        </w:rPr>
        <w:t>(</w:t>
      </w:r>
      <w:r w:rsidRPr="00786541">
        <w:rPr>
          <w:rFonts w:cs="Courier New"/>
          <w:b/>
          <w:szCs w:val="28"/>
        </w:rPr>
        <w:t>T</w:t>
      </w:r>
      <w:r w:rsidRPr="00C15A0F">
        <w:rPr>
          <w:rFonts w:ascii="Courier New" w:hAnsi="Courier New" w:cs="Courier New"/>
        </w:rPr>
        <w:t xml:space="preserve">) </w:t>
      </w:r>
      <w:r w:rsidRPr="00481174">
        <w:t>и</w:t>
      </w:r>
      <w:r w:rsidRPr="00C15A0F">
        <w:rPr>
          <w:rFonts w:ascii="Courier New" w:hAnsi="Courier New" w:cs="Courier New"/>
        </w:rPr>
        <w:t xml:space="preserve"> </w:t>
      </w:r>
      <w:r>
        <w:rPr>
          <w:b/>
          <w:i/>
        </w:rPr>
        <w:t>tt</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3967EF">
        <w:rPr>
          <w:rFonts w:cs="Courier New"/>
          <w:szCs w:val="28"/>
        </w:rPr>
        <w:t>,</w:t>
      </w:r>
      <w:r w:rsidRPr="003967EF">
        <w:rPr>
          <w:rFonts w:cs="Courier New"/>
          <w:b/>
          <w:szCs w:val="28"/>
        </w:rPr>
        <w:t>L</w:t>
      </w:r>
      <w:r w:rsidRPr="00C15A0F">
        <w:rPr>
          <w:rFonts w:ascii="Courier New" w:hAnsi="Courier New" w:cs="Courier New"/>
        </w:rPr>
        <w:t>)</w:t>
      </w:r>
      <w:r w:rsidRPr="00FC594A">
        <w:rPr>
          <w:b/>
          <w:vertAlign w:val="subscript"/>
        </w:rPr>
        <w:t>L</w:t>
      </w:r>
      <w:r w:rsidRPr="00C15A0F">
        <w:rPr>
          <w:rFonts w:ascii="Courier New" w:hAnsi="Courier New" w:cs="Courier New"/>
        </w:rPr>
        <w:t>=</w:t>
      </w:r>
      <w:r w:rsidRPr="00C15A0F">
        <w:t>~</w:t>
      </w:r>
      <w:r>
        <w:rPr>
          <w:b/>
          <w:i/>
        </w:rPr>
        <w:t>ptt</w:t>
      </w:r>
      <w:r w:rsidRPr="00C15A0F">
        <w:rPr>
          <w:rFonts w:ascii="Courier New" w:hAnsi="Courier New" w:cs="Courier New"/>
        </w:rPr>
        <w:t>(</w:t>
      </w:r>
      <w:r w:rsidRPr="00786541">
        <w:rPr>
          <w:rFonts w:cs="Courier New"/>
          <w:b/>
          <w:szCs w:val="28"/>
        </w:rPr>
        <w:t>T</w:t>
      </w:r>
      <w:r w:rsidRPr="00C15A0F">
        <w:rPr>
          <w:rFonts w:ascii="Courier New" w:hAnsi="Courier New" w:cs="Courier New"/>
        </w:rPr>
        <w:t>)</w:t>
      </w:r>
      <w:r>
        <w:rPr>
          <w:szCs w:val="28"/>
        </w:rPr>
        <w:t>.</w:t>
      </w:r>
      <w:bookmarkEnd w:id="233"/>
      <w:r>
        <w:rPr>
          <w:szCs w:val="28"/>
        </w:rPr>
        <w:t xml:space="preserve"> </w:t>
      </w:r>
    </w:p>
    <w:p w:rsidR="000B7FBE" w:rsidRPr="0046133A" w:rsidRDefault="00C835E9" w:rsidP="006A3B79">
      <w:pPr>
        <w:jc w:val="right"/>
      </w:pPr>
      <w:r>
        <w:t>Доказательство см. на стр.</w:t>
      </w:r>
      <w:r w:rsidR="003934FB">
        <w:fldChar w:fldCharType="begin"/>
      </w:r>
      <w:r w:rsidR="00FB52AD">
        <w:instrText xml:space="preserve"> PAGEREF _Ref310869665 \h </w:instrText>
      </w:r>
      <w:r w:rsidR="003934FB">
        <w:fldChar w:fldCharType="separate"/>
      </w:r>
      <w:r w:rsidR="00E862CC">
        <w:rPr>
          <w:noProof/>
        </w:rPr>
        <w:t>141</w:t>
      </w:r>
      <w:r w:rsidR="003934FB">
        <w:fldChar w:fldCharType="end"/>
      </w:r>
    </w:p>
    <w:p w:rsidR="000B7FBE" w:rsidRDefault="000B7FBE" w:rsidP="006A3B79">
      <w:pPr>
        <w:pStyle w:val="a5"/>
        <w:tabs>
          <w:tab w:val="clear" w:pos="1418"/>
        </w:tabs>
      </w:pPr>
      <w:bookmarkStart w:id="234" w:name="_Ref280027553"/>
      <w:r w:rsidRPr="00C15A0F">
        <w:rPr>
          <w:b/>
        </w:rPr>
        <w:t>T</w:t>
      </w:r>
      <w:r w:rsidRPr="0076520D">
        <w:rPr>
          <w:rFonts w:ascii="Courier New" w:hAnsi="Courier New"/>
          <w:b/>
          <w:vertAlign w:val="superscript"/>
        </w:rPr>
        <w:t>~</w:t>
      </w:r>
      <w:r>
        <w:rPr>
          <w:rFonts w:ascii="Courier New" w:hAnsi="Courier New" w:cs="Courier New"/>
          <w:szCs w:val="28"/>
        </w:rPr>
        <w:t> </w:t>
      </w:r>
      <w:r w:rsidRPr="00A801EC">
        <w:rPr>
          <w:rFonts w:ascii="Courier New" w:hAnsi="Courier New" w:cs="Courier New"/>
          <w:szCs w:val="28"/>
        </w:rPr>
        <w:sym w:font="Symbol" w:char="F0BB"/>
      </w:r>
      <w:r w:rsidRPr="00F539D7">
        <w:rPr>
          <w:b/>
          <w:vertAlign w:val="subscript"/>
        </w:rPr>
        <w:t>L</w:t>
      </w:r>
      <w:r>
        <w:rPr>
          <w:rFonts w:ascii="Courier New" w:hAnsi="Courier New" w:cs="Courier New"/>
        </w:rPr>
        <w:t> </w:t>
      </w:r>
      <w:r w:rsidRPr="00C15A0F">
        <w:rPr>
          <w:b/>
        </w:rPr>
        <w:t>T</w:t>
      </w:r>
      <w:r>
        <w:t>.</w:t>
      </w:r>
      <w:bookmarkEnd w:id="234"/>
    </w:p>
    <w:p w:rsidR="000B7FBE" w:rsidRDefault="00C835E9" w:rsidP="006A3B79">
      <w:pPr>
        <w:ind w:left="432"/>
        <w:jc w:val="right"/>
      </w:pPr>
      <w:r>
        <w:t>Доказательство см. на стр.</w:t>
      </w:r>
      <w:r w:rsidR="003934FB">
        <w:fldChar w:fldCharType="begin"/>
      </w:r>
      <w:r w:rsidR="00E862CC">
        <w:instrText xml:space="preserve"> PAGEREF _Ref310869677 \h </w:instrText>
      </w:r>
      <w:r w:rsidR="003934FB">
        <w:fldChar w:fldCharType="separate"/>
      </w:r>
      <w:r w:rsidR="00E862CC">
        <w:rPr>
          <w:noProof/>
        </w:rPr>
        <w:t>141</w:t>
      </w:r>
      <w:r w:rsidR="003934FB">
        <w:fldChar w:fldCharType="end"/>
      </w:r>
      <w:r w:rsidR="00E862CC">
        <w:t xml:space="preserve"> </w:t>
      </w:r>
    </w:p>
    <w:p w:rsidR="000B7FBE" w:rsidRPr="00032C08" w:rsidRDefault="003838FA" w:rsidP="00032C08">
      <w:pPr>
        <w:pStyle w:val="a0"/>
        <w:rPr>
          <w:b/>
        </w:rPr>
      </w:pPr>
      <w:bookmarkStart w:id="235" w:name="_Ref283381044"/>
      <w:r w:rsidRPr="009E3EAC">
        <w:rPr>
          <w:b/>
        </w:rPr>
        <w:lastRenderedPageBreak/>
        <w:t>О ~пополнении.</w:t>
      </w:r>
      <w:r>
        <w:t xml:space="preserve"> Спецификационная тройка</w:t>
      </w:r>
      <w:r w:rsidRPr="00FA7565">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Pr>
          <w:rFonts w:ascii="Courier New" w:hAnsi="Courier New" w:cs="Courier New"/>
          <w:szCs w:val="28"/>
        </w:rPr>
        <w:t xml:space="preserve"> </w:t>
      </w:r>
      <w:r>
        <w:t xml:space="preserve">является </w:t>
      </w:r>
      <w:r w:rsidRPr="007934D0">
        <w:t>~</w:t>
      </w:r>
      <w:r>
        <w:t>пополнением тройки</w:t>
      </w:r>
      <w:r w:rsidRPr="00FA7565">
        <w:rPr>
          <w:rFonts w:ascii="Courier New" w:hAnsi="Courier New" w:cs="Courier New"/>
          <w:szCs w:val="28"/>
        </w:rPr>
        <w:t xml:space="preserve"> </w:t>
      </w:r>
      <w:r w:rsidRPr="00C15A0F">
        <w:rPr>
          <w:b/>
          <w:szCs w:val="28"/>
        </w:rPr>
        <w:t>T</w:t>
      </w:r>
      <w:r>
        <w:t>.</w:t>
      </w:r>
      <w:bookmarkEnd w:id="235"/>
    </w:p>
    <w:p w:rsidR="000B7FBE" w:rsidRDefault="00C835E9" w:rsidP="006A3B79">
      <w:pPr>
        <w:jc w:val="right"/>
      </w:pPr>
      <w:r>
        <w:t>Доказательство см. на стр.</w:t>
      </w:r>
      <w:r w:rsidR="003934FB">
        <w:fldChar w:fldCharType="begin"/>
      </w:r>
      <w:r w:rsidR="00FB52AD">
        <w:instrText xml:space="preserve"> PAGEREF _Ref285714833 \h </w:instrText>
      </w:r>
      <w:r w:rsidR="003934FB">
        <w:fldChar w:fldCharType="separate"/>
      </w:r>
      <w:r w:rsidR="00E862CC">
        <w:rPr>
          <w:noProof/>
        </w:rPr>
        <w:t>145</w:t>
      </w:r>
      <w:r w:rsidR="003934FB">
        <w:fldChar w:fldCharType="end"/>
      </w:r>
      <w:r w:rsidR="000B7FBE">
        <w:t xml:space="preserve"> </w:t>
      </w:r>
    </w:p>
    <w:p w:rsidR="000B7FBE" w:rsidRPr="00E04166" w:rsidRDefault="000B7FBE" w:rsidP="00E1257C">
      <w:pPr>
        <w:pStyle w:val="30"/>
      </w:pPr>
      <w:bookmarkStart w:id="236" w:name="_Toc309136891"/>
      <w:bookmarkStart w:id="237" w:name="_Toc310446293"/>
      <w:bookmarkStart w:id="238" w:name="_Toc310516541"/>
      <w:bookmarkStart w:id="239" w:name="_Toc445578554"/>
      <w:bookmarkStart w:id="240" w:name="_Toc445578632"/>
      <w:bookmarkStart w:id="241" w:name="_Toc445578849"/>
      <w:bookmarkStart w:id="242" w:name="_Toc445579009"/>
      <w:r>
        <w:t xml:space="preserve">От </w:t>
      </w:r>
      <w:r w:rsidRPr="00A54022">
        <w:t>~</w:t>
      </w:r>
      <w:r>
        <w:t xml:space="preserve">пополнения к </w:t>
      </w:r>
      <w:r w:rsidRPr="00870AC0">
        <w:rPr>
          <w:rFonts w:ascii="Courier New" w:hAnsi="Courier New" w:cs="Courier New"/>
        </w:rPr>
        <w:sym w:font="Symbol" w:char="F0D1"/>
      </w:r>
      <w:r>
        <w:t>-пополнению</w:t>
      </w:r>
      <w:bookmarkEnd w:id="236"/>
      <w:bookmarkEnd w:id="237"/>
      <w:bookmarkEnd w:id="238"/>
      <w:bookmarkEnd w:id="239"/>
      <w:bookmarkEnd w:id="240"/>
      <w:bookmarkEnd w:id="241"/>
      <w:bookmarkEnd w:id="242"/>
    </w:p>
    <w:p w:rsidR="000B7FBE" w:rsidRDefault="000B7FBE" w:rsidP="006A3B79">
      <w:r w:rsidRPr="00870AC0">
        <w:rPr>
          <w:rFonts w:ascii="Courier New" w:hAnsi="Courier New" w:cs="Courier New"/>
        </w:rPr>
        <w:sym w:font="Symbol" w:char="F0D1"/>
      </w:r>
      <w:r w:rsidRPr="00653631">
        <w:t>-</w:t>
      </w:r>
      <w:r w:rsidRPr="00653631">
        <w:rPr>
          <w:i/>
        </w:rPr>
        <w:t>финальной</w:t>
      </w:r>
      <w:r>
        <w:t xml:space="preserve"> трассой будем называть </w:t>
      </w:r>
      <w:r w:rsidRPr="00653631">
        <w:rPr>
          <w:b/>
        </w:rPr>
        <w:t>L</w:t>
      </w:r>
      <w:r>
        <w:t xml:space="preserve">-конформную </w:t>
      </w:r>
      <w:r w:rsidRPr="00653631">
        <w:t>~</w:t>
      </w:r>
      <w:r>
        <w:t>финальную трассу</w:t>
      </w:r>
      <w:r>
        <w:rPr>
          <w:rFonts w:ascii="Courier New" w:hAnsi="Courier New" w:cs="Courier New"/>
        </w:rPr>
        <w:t xml:space="preserve"> </w:t>
      </w:r>
      <w:r w:rsidRPr="002C5AE7">
        <w:rPr>
          <w:rFonts w:ascii="Courier New" w:hAnsi="Courier New" w:cs="Courier New"/>
        </w:rPr>
        <w:sym w:font="Symbol" w:char="F073"/>
      </w:r>
      <w:r>
        <w:t xml:space="preserve">, а также ее </w:t>
      </w:r>
      <w:r w:rsidRPr="00653631">
        <w:t>~</w:t>
      </w:r>
      <w:r>
        <w:t xml:space="preserve">финальные не </w:t>
      </w:r>
      <w:r w:rsidRPr="00653631">
        <w:rPr>
          <w:b/>
        </w:rPr>
        <w:t>L</w:t>
      </w:r>
      <w:r>
        <w:t xml:space="preserve">-продолжения, то есть продолжения не-отказами и далее дивергенцией или разрушением. Множество </w:t>
      </w:r>
      <w:r w:rsidRPr="00870AC0">
        <w:rPr>
          <w:rFonts w:ascii="Courier New" w:hAnsi="Courier New" w:cs="Courier New"/>
        </w:rPr>
        <w:sym w:font="Symbol" w:char="F0D1"/>
      </w:r>
      <w:r w:rsidRPr="00653631">
        <w:t>-</w:t>
      </w:r>
      <w:r>
        <w:t>финальных трасс обозначим как</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9168A8">
        <w:rPr>
          <w:rFonts w:ascii="Courier New" w:hAnsi="Courier New" w:cs="Courier New"/>
        </w:rPr>
        <w:t xml:space="preserve"> </w:t>
      </w:r>
      <w:r>
        <w:t>и формально определим:</w:t>
      </w:r>
    </w:p>
    <w:p w:rsidR="000B7FBE" w:rsidRPr="00660D3D" w:rsidRDefault="000B7FBE" w:rsidP="006A3B79">
      <w:pPr>
        <w:rPr>
          <w:rFonts w:ascii="Courier New" w:hAnsi="Courier New" w:cs="Courier New"/>
          <w:szCs w:val="28"/>
        </w:rPr>
      </w:pP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980A2B">
        <w:t xml:space="preserve"> </w:t>
      </w:r>
      <w:r w:rsidRPr="00C27AD5">
        <w:rPr>
          <w:rFonts w:ascii="Courier New" w:hAnsi="Courier New" w:cs="Courier New"/>
          <w:szCs w:val="28"/>
        </w:rPr>
        <w:sym w:font="Euclid Extra" w:char="F040"/>
      </w:r>
      <w:r w:rsidRPr="00980A2B">
        <w:rPr>
          <w:szCs w:val="28"/>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szCs w:val="28"/>
        </w:rPr>
        <w:t>,</w:t>
      </w:r>
      <w:r w:rsidRPr="00653631">
        <w:rPr>
          <w:rFonts w:ascii="Courier New" w:hAnsi="Courier New" w:cs="Courier New"/>
          <w:szCs w:val="28"/>
        </w:rPr>
        <w:t xml:space="preserve"> </w:t>
      </w:r>
    </w:p>
    <w:p w:rsidR="000B7FBE" w:rsidRPr="00660D3D" w:rsidRDefault="000B7FBE" w:rsidP="006A3B79">
      <w:pPr>
        <w:jc w:val="left"/>
        <w:rPr>
          <w:rFonts w:ascii="Courier New" w:hAnsi="Courier New" w:cs="Courier New"/>
          <w:szCs w:val="28"/>
        </w:rPr>
      </w:pP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660D3D">
        <w:rPr>
          <w:szCs w:val="28"/>
        </w:rPr>
        <w:t xml:space="preserve"> </w:t>
      </w:r>
      <w:r w:rsidRPr="00C27AD5">
        <w:rPr>
          <w:rFonts w:ascii="Courier New" w:hAnsi="Courier New" w:cs="Courier New"/>
          <w:szCs w:val="28"/>
        </w:rPr>
        <w:sym w:font="Euclid Extra" w:char="F040"/>
      </w:r>
      <w:r w:rsidRPr="00660D3D">
        <w:rPr>
          <w:szCs w:val="28"/>
        </w:rPr>
        <w:t xml:space="preserve"> </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341D73">
        <w:rPr>
          <w:rFonts w:ascii="Courier New" w:hAnsi="Courier New" w:cs="Courier New"/>
          <w:dstrike/>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szCs w:val="28"/>
        </w:rPr>
        <w:sym w:font="Symbol" w:char="F06C"/>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60D3D">
        <w:rPr>
          <w:rFonts w:ascii="Courier New" w:hAnsi="Courier New" w:cs="Courier New"/>
          <w:szCs w:val="28"/>
        </w:rPr>
        <w:t xml:space="preserve"> &amp; </w:t>
      </w:r>
      <w:r>
        <w:rPr>
          <w:rFonts w:ascii="Courier New" w:hAnsi="Courier New" w:cs="Courier New"/>
          <w:szCs w:val="28"/>
        </w:rPr>
        <w:t>P</w:t>
      </w:r>
      <w:r>
        <w:rPr>
          <w:rFonts w:ascii="Courier New" w:hAnsi="Courier New" w:cs="Courier New"/>
          <w:szCs w:val="28"/>
        </w:rPr>
        <w:sym w:font="Symbol" w:char="F0CE"/>
      </w:r>
      <w:r w:rsidRPr="00341D73">
        <w:rPr>
          <w:b/>
          <w:szCs w:val="28"/>
        </w:rPr>
        <w:t>R</w:t>
      </w:r>
      <w:r>
        <w:rPr>
          <w:rFonts w:ascii="Courier New" w:hAnsi="Courier New" w:cs="Courier New"/>
          <w:szCs w:val="28"/>
        </w:rPr>
        <w:sym w:font="Symbol" w:char="F0C8"/>
      </w:r>
      <w:r w:rsidRPr="00341D73">
        <w:rPr>
          <w:b/>
          <w:szCs w:val="28"/>
        </w:rPr>
        <w:t>Q</w:t>
      </w:r>
      <w:r w:rsidRPr="00660D3D">
        <w:rPr>
          <w:rFonts w:ascii="Courier New" w:hAnsi="Courier New" w:cs="Courier New"/>
          <w:szCs w:val="28"/>
        </w:rPr>
        <w:t>}</w:t>
      </w:r>
      <w:r w:rsidRPr="00660D3D">
        <w:rPr>
          <w:szCs w:val="28"/>
        </w:rPr>
        <w:t xml:space="preserve"> </w:t>
      </w:r>
      <w:r>
        <w:rPr>
          <w:rFonts w:ascii="Courier New" w:hAnsi="Courier New" w:cs="Courier New"/>
          <w:szCs w:val="28"/>
        </w:rPr>
        <w:sym w:font="Symbol" w:char="F0C8"/>
      </w:r>
      <w:r w:rsidRPr="00660D3D">
        <w:rPr>
          <w:szCs w:val="28"/>
        </w:rPr>
        <w:t xml:space="preserve"> </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rsidRPr="00660D3D">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rsidRPr="00660D3D">
        <w:rPr>
          <w:rFonts w:ascii="Courier New" w:hAnsi="Courier New" w:cs="Courier New"/>
          <w:szCs w:val="28"/>
        </w:rPr>
        <w:t>}</w:t>
      </w:r>
      <w:r w:rsidRPr="00660D3D">
        <w:rPr>
          <w:szCs w:val="28"/>
        </w:rPr>
        <w:t>,</w:t>
      </w:r>
    </w:p>
    <w:p w:rsidR="007B0437" w:rsidRDefault="000B7FBE" w:rsidP="006A3B79">
      <w:r w:rsidRPr="0061617F">
        <w:rPr>
          <w:rFonts w:ascii="Courier New" w:hAnsi="Courier New" w:cs="Courier New"/>
          <w:b/>
          <w:szCs w:val="28"/>
        </w:rPr>
        <w:sym w:font="Symbol" w:char="F053"/>
      </w:r>
      <w:r w:rsidRPr="00660D3D">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660D3D">
        <w:rPr>
          <w:szCs w:val="28"/>
        </w:rPr>
        <w:t xml:space="preserve"> </w:t>
      </w:r>
      <w:r w:rsidRPr="00C27AD5">
        <w:rPr>
          <w:rFonts w:ascii="Courier New" w:hAnsi="Courier New" w:cs="Courier New"/>
          <w:szCs w:val="28"/>
        </w:rPr>
        <w:sym w:font="Euclid Extra" w:char="F040"/>
      </w:r>
      <w:r w:rsidRPr="00660D3D">
        <w:rPr>
          <w:szCs w:val="28"/>
        </w:rPr>
        <w:t xml:space="preserve"> </w:t>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ascii="Courier New" w:hAnsi="Courier New" w:cs="Courier New"/>
        </w:rPr>
        <w:sym w:font="Symbol" w:char="F0C8"/>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660D3D">
        <w:rPr>
          <w:szCs w:val="28"/>
        </w:rPr>
        <w:t>.</w:t>
      </w:r>
    </w:p>
    <w:p w:rsidR="007B0437" w:rsidRDefault="000B7FBE" w:rsidP="006A3B79">
      <w:r>
        <w:rPr>
          <w:szCs w:val="28"/>
        </w:rPr>
        <w:t>Множество</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rPr>
        <w:t xml:space="preserve"> </w:t>
      </w:r>
      <w:r>
        <w:rPr>
          <w:szCs w:val="28"/>
        </w:rPr>
        <w:t>– это множество</w:t>
      </w:r>
      <w:r w:rsidRPr="0089027D">
        <w:rPr>
          <w:b/>
          <w:szCs w:val="22"/>
        </w:rPr>
        <w:t xml:space="preserve"> </w:t>
      </w:r>
      <w:r>
        <w:rPr>
          <w:b/>
          <w:szCs w:val="22"/>
        </w:rPr>
        <w:t>R</w:t>
      </w:r>
      <w:r w:rsidRPr="00096E2C">
        <w:rPr>
          <w:rFonts w:ascii="Courier New" w:hAnsi="Courier New" w:cs="Courier New"/>
          <w:vertAlign w:val="superscript"/>
          <w:lang w:eastAsia="zh-TW"/>
        </w:rPr>
        <w:t>#</w:t>
      </w:r>
      <w:r>
        <w:t>-</w:t>
      </w:r>
      <w:r w:rsidRPr="00813690">
        <w:t>трасс</w:t>
      </w:r>
      <w:r>
        <w:t xml:space="preserve"> в алфавите</w:t>
      </w:r>
      <w:r w:rsidRPr="0089027D">
        <w:rPr>
          <w:rFonts w:ascii="Courier New" w:hAnsi="Courier New" w:cs="Courier New"/>
        </w:rPr>
        <w:t xml:space="preserve"> </w:t>
      </w:r>
      <w:r w:rsidRPr="0089027D">
        <w:rPr>
          <w:b/>
        </w:rPr>
        <w:t>L</w:t>
      </w:r>
      <w:r w:rsidRPr="0089027D">
        <w:rPr>
          <w:vertAlign w:val="superscript"/>
        </w:rPr>
        <w:t>+</w:t>
      </w:r>
      <w:r>
        <w:t>. Его подмножество</w:t>
      </w:r>
      <w:r>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89027D">
        <w:rPr>
          <w:rFonts w:ascii="Courier New" w:hAnsi="Courier New" w:cs="Courier New"/>
          <w:bCs/>
          <w:lang w:eastAsia="zh-TW"/>
        </w:rPr>
        <w:t xml:space="preserve"> </w:t>
      </w:r>
      <w:r>
        <w:rPr>
          <w:szCs w:val="28"/>
        </w:rPr>
        <w:t xml:space="preserve">совпадает с </w:t>
      </w:r>
      <w:r>
        <w:t>подмножеством трасс, не заканчивающихся и не продолжающихся дивергенцией и разрушением.</w:t>
      </w:r>
      <w:r w:rsidRPr="007C5534">
        <w:t xml:space="preserve"> </w:t>
      </w:r>
    </w:p>
    <w:p w:rsidR="007B0437" w:rsidRDefault="000B7FBE" w:rsidP="006A3B79">
      <w:r>
        <w:t>Если для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rsidRPr="007C5534">
        <w:rPr>
          <w:rFonts w:ascii="Courier New" w:hAnsi="Courier New" w:cs="Courier New"/>
        </w:rPr>
        <w:t xml:space="preserve"> </w:t>
      </w:r>
      <w:r>
        <w:t>нет конформных реализаций, то множество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9168A8">
        <w:rPr>
          <w:rFonts w:ascii="Courier New" w:hAnsi="Courier New" w:cs="Courier New"/>
        </w:rPr>
        <w:t xml:space="preserve"> </w:t>
      </w:r>
      <w:r w:rsidRPr="00870AC0">
        <w:rPr>
          <w:rFonts w:ascii="Courier New" w:hAnsi="Courier New" w:cs="Courier New"/>
        </w:rPr>
        <w:sym w:font="Symbol" w:char="F0D1"/>
      </w:r>
      <w:r w:rsidRPr="00653631">
        <w:t>-</w:t>
      </w:r>
      <w:r>
        <w:t>финальных трасс</w:t>
      </w:r>
      <w:r w:rsidRPr="0042635C">
        <w:t xml:space="preserve"> </w:t>
      </w:r>
      <w:r>
        <w:t xml:space="preserve">пусто. </w:t>
      </w:r>
    </w:p>
    <w:p w:rsidR="007B0437" w:rsidRDefault="000B7FBE" w:rsidP="006A3B79">
      <w:r>
        <w:t xml:space="preserve">Если конформные реализации есть, то возможны два варианта. </w:t>
      </w:r>
    </w:p>
    <w:p w:rsidR="007B0437" w:rsidRDefault="000B7FBE" w:rsidP="001B3EFD">
      <w:pPr>
        <w:numPr>
          <w:ilvl w:val="0"/>
          <w:numId w:val="127"/>
        </w:numPr>
        <w:tabs>
          <w:tab w:val="clear" w:pos="360"/>
        </w:tabs>
        <w:ind w:left="284" w:hanging="284"/>
      </w:pPr>
      <w:r>
        <w:t>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BD400D">
        <w:rPr>
          <w:rFonts w:ascii="Courier New" w:hAnsi="Courier New" w:cs="Courier New"/>
          <w:b/>
        </w:rPr>
        <w:sym w:font="Symbol" w:char="F053"/>
      </w:r>
      <w:r>
        <w:t>, то пустая трасса 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t>, множество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rPr>
        <w:t>=</w:t>
      </w:r>
      <w:r w:rsidRPr="0061617F">
        <w:rPr>
          <w:rFonts w:ascii="Courier New" w:hAnsi="Courier New" w:cs="Courier New"/>
          <w:b/>
          <w:szCs w:val="28"/>
        </w:rPr>
        <w:sym w:font="Symbol" w:char="F053"/>
      </w:r>
      <w:r w:rsidRPr="007C5534">
        <w:rPr>
          <w:rFonts w:ascii="Courier New" w:hAnsi="Courier New" w:cs="Courier New"/>
          <w:b/>
          <w:szCs w:val="28"/>
          <w:vertAlign w:val="superscript"/>
        </w:rPr>
        <w:t>1</w:t>
      </w:r>
      <w:r w:rsidRPr="00653631">
        <w:rPr>
          <w:rFonts w:ascii="Courier New" w:hAnsi="Courier New" w:cs="Courier New"/>
          <w:vertAlign w:val="superscript"/>
        </w:rPr>
        <w:sym w:font="Symbol" w:char="F0D1"/>
      </w:r>
      <w:r>
        <w:rPr>
          <w:rFonts w:ascii="Courier New" w:hAnsi="Courier New" w:cs="Courier New"/>
          <w:szCs w:val="28"/>
        </w:rPr>
        <w:t>=</w:t>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szCs w:val="28"/>
        </w:rPr>
        <w:t>=</w:t>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w:t>
      </w:r>
      <w:r w:rsidRPr="00ED4D2E">
        <w:rPr>
          <w:rFonts w:ascii="Courier New" w:hAnsi="Courier New" w:cs="Courier New"/>
        </w:rPr>
        <w:t>{</w:t>
      </w:r>
      <w:r>
        <w:rPr>
          <w:rFonts w:ascii="Courier New" w:hAnsi="Courier New" w:cs="Courier New"/>
        </w:rPr>
        <w:sym w:font="Euclid Math One" w:char="F0F2"/>
      </w:r>
      <w:r w:rsidRPr="00ED4D2E">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D4D2E">
        <w:rPr>
          <w:rFonts w:ascii="Courier New" w:hAnsi="Courier New" w:cs="Courier New"/>
        </w:rPr>
        <w:t>}</w:t>
      </w:r>
      <w:r>
        <w:rPr>
          <w:rFonts w:ascii="Courier New" w:hAnsi="Courier New" w:cs="Courier New"/>
        </w:rPr>
        <w:t xml:space="preserve"> </w:t>
      </w:r>
      <w:r>
        <w:t xml:space="preserve">состоит из двух </w:t>
      </w:r>
      <w:r w:rsidRPr="00870AC0">
        <w:rPr>
          <w:rFonts w:ascii="Courier New" w:hAnsi="Courier New" w:cs="Courier New"/>
        </w:rPr>
        <w:sym w:font="Symbol" w:char="F0D1"/>
      </w:r>
      <w:r w:rsidRPr="00653631">
        <w:t>-</w:t>
      </w:r>
      <w:r>
        <w:t xml:space="preserve">финальных </w:t>
      </w:r>
      <w:r w:rsidRPr="00C52BB5">
        <w:rPr>
          <w:b/>
        </w:rPr>
        <w:t>L</w:t>
      </w:r>
      <w:r>
        <w:t xml:space="preserve">-трасс, а множество </w:t>
      </w:r>
      <w:r w:rsidRPr="00653631">
        <w:rPr>
          <w:b/>
        </w:rPr>
        <w:t>L</w:t>
      </w:r>
      <w:r>
        <w:noBreakHyphen/>
        <w:t xml:space="preserve">конформных безопасных </w:t>
      </w:r>
      <w:r w:rsidRPr="00653631">
        <w:t>~</w:t>
      </w:r>
      <w:r>
        <w:t>финальных трасс</w:t>
      </w:r>
      <w:r w:rsidRPr="005D39BE">
        <w:rPr>
          <w:rFonts w:ascii="Courier New" w:hAnsi="Courier New" w:cs="Courier New"/>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rFonts w:ascii="Courier New" w:hAnsi="Courier New" w:cs="Courier New"/>
        </w:rPr>
        <w:t>=</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ascii="Courier New" w:hAnsi="Courier New" w:cs="Courier New"/>
        </w:rPr>
        <w:t>=</w:t>
      </w:r>
      <w:r>
        <w:rPr>
          <w:rFonts w:ascii="Courier New" w:hAnsi="Courier New" w:cs="Courier New"/>
        </w:rPr>
        <w:sym w:font="Symbol" w:char="F0C6"/>
      </w:r>
      <w:r>
        <w:t xml:space="preserve">. </w:t>
      </w:r>
    </w:p>
    <w:p w:rsidR="007B0437" w:rsidRDefault="000B7FBE" w:rsidP="001B3EFD">
      <w:pPr>
        <w:numPr>
          <w:ilvl w:val="0"/>
          <w:numId w:val="127"/>
        </w:numPr>
        <w:tabs>
          <w:tab w:val="clear" w:pos="360"/>
        </w:tabs>
        <w:ind w:left="284" w:hanging="284"/>
        <w:rPr>
          <w:szCs w:val="28"/>
        </w:rPr>
      </w:pPr>
      <w:r>
        <w:t>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t>, то пустая трасса безопасна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t xml:space="preserve">, а множество </w:t>
      </w:r>
      <w:r w:rsidRPr="00870AC0">
        <w:rPr>
          <w:rFonts w:ascii="Courier New" w:hAnsi="Courier New" w:cs="Courier New"/>
        </w:rPr>
        <w:sym w:font="Symbol" w:char="F0D1"/>
      </w:r>
      <w:r w:rsidRPr="00653631">
        <w:t>-</w:t>
      </w:r>
      <w:r>
        <w:t xml:space="preserve">финальных </w:t>
      </w:r>
      <w:r w:rsidRPr="00C52BB5">
        <w:rPr>
          <w:b/>
        </w:rPr>
        <w:t>L</w:t>
      </w:r>
      <w:r>
        <w:t>-трасс</w:t>
      </w:r>
      <w:r w:rsidRPr="0042635C">
        <w:t xml:space="preserve"> </w:t>
      </w:r>
      <w:r>
        <w:t xml:space="preserve">совпадает с множеством </w:t>
      </w:r>
      <w:r w:rsidRPr="00653631">
        <w:rPr>
          <w:b/>
        </w:rPr>
        <w:t>L</w:t>
      </w:r>
      <w:r>
        <w:noBreakHyphen/>
        <w:t xml:space="preserve">конформных безопасных </w:t>
      </w:r>
      <w:r w:rsidRPr="00653631">
        <w:t>~</w:t>
      </w:r>
      <w:r>
        <w:t>финальных трасс</w:t>
      </w:r>
      <w:r>
        <w:rPr>
          <w:rFonts w:ascii="Courier New" w:hAnsi="Courier New" w:cs="Courier New"/>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hAnsi="Courier New" w:cs="Courier New"/>
        </w:rPr>
        <w:sym w:font="Symbol" w:char="F0B9"/>
      </w:r>
      <w:r>
        <w:rPr>
          <w:rFonts w:ascii="Courier New" w:hAnsi="Courier New" w:cs="Courier New"/>
        </w:rPr>
        <w:sym w:font="Symbol" w:char="F0C6"/>
      </w:r>
      <w:r>
        <w:t xml:space="preserve">, то есть </w:t>
      </w:r>
      <w:r w:rsidRPr="00870AC0">
        <w:rPr>
          <w:rFonts w:ascii="Courier New" w:hAnsi="Courier New" w:cs="Courier New"/>
        </w:rPr>
        <w:sym w:font="Symbol" w:char="F0D1"/>
      </w:r>
      <w:r w:rsidRPr="00653631">
        <w:t>-</w:t>
      </w:r>
      <w:r>
        <w:t>финальных трасс вида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w:t>
      </w:r>
    </w:p>
    <w:p w:rsidR="007B0437" w:rsidRDefault="000B7FBE" w:rsidP="006A3B79">
      <w:r>
        <w:t xml:space="preserve">Следующая лемма для </w:t>
      </w:r>
      <w:r w:rsidRPr="00870AC0">
        <w:rPr>
          <w:rFonts w:ascii="Courier New" w:hAnsi="Courier New" w:cs="Courier New"/>
        </w:rPr>
        <w:sym w:font="Symbol" w:char="F0D1"/>
      </w:r>
      <w:r w:rsidRPr="00653631">
        <w:t>-</w:t>
      </w:r>
      <w:r>
        <w:t xml:space="preserve">финальных трасс аналогична </w:t>
      </w:r>
      <w:r w:rsidR="00C84BEC">
        <w:rPr>
          <w:szCs w:val="28"/>
        </w:rPr>
        <w:t>лемме 7</w:t>
      </w:r>
      <w:r>
        <w:t xml:space="preserve"> для </w:t>
      </w:r>
      <w:r w:rsidRPr="00A055D8">
        <w:t>~</w:t>
      </w:r>
      <w:r>
        <w:t xml:space="preserve">финальных трасс и утверждает, что </w:t>
      </w:r>
      <w:r w:rsidRPr="00196DE5">
        <w:rPr>
          <w:b/>
        </w:rPr>
        <w:t>Q</w:t>
      </w:r>
      <w:r w:rsidRPr="006C2619">
        <w:t>-</w:t>
      </w:r>
      <w:r>
        <w:t xml:space="preserve">, </w:t>
      </w:r>
      <w:r w:rsidRPr="006C2619">
        <w:rPr>
          <w:b/>
        </w:rPr>
        <w:t>R</w:t>
      </w:r>
      <w:r>
        <w:t>-</w:t>
      </w:r>
      <w:r w:rsidRPr="006C2619">
        <w:t xml:space="preserve"> и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6C2619">
        <w:rPr>
          <w:i/>
        </w:rPr>
        <w:t>-</w:t>
      </w:r>
      <w:r w:rsidRPr="006C2619">
        <w:t>свойств</w:t>
      </w:r>
      <w:r>
        <w:t>а сохраняются и для подмножества</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rPr>
        <w:sym w:font="Symbol" w:char="F0CD"/>
      </w:r>
      <w:r w:rsidRPr="009D3745">
        <w:rPr>
          <w:rFonts w:ascii="Courier New" w:hAnsi="Courier New" w:cs="Courier New"/>
          <w:b/>
        </w:rPr>
        <w:sym w:font="Symbol" w:char="F053"/>
      </w:r>
      <w:r w:rsidRPr="006C261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0B7FBE" w:rsidRDefault="000B7FBE" w:rsidP="006A3B79">
      <w:pPr>
        <w:pStyle w:val="a5"/>
        <w:tabs>
          <w:tab w:val="clear" w:pos="1418"/>
        </w:tabs>
      </w:pPr>
      <w:bookmarkStart w:id="243" w:name="_Ref285211450"/>
      <w:bookmarkStart w:id="244" w:name="_Ref285719287"/>
      <w:r w:rsidRPr="007872A5">
        <w:rPr>
          <w:rFonts w:ascii="Courier New" w:hAnsi="Courier New" w:cs="Courier New"/>
          <w:i/>
        </w:rPr>
        <w:sym w:font="Symbol" w:char="F0D1"/>
      </w:r>
      <w:r w:rsidRPr="007872A5">
        <w:rPr>
          <w:i/>
        </w:rPr>
        <w:t xml:space="preserve">-трассы: Q- R- и </w:t>
      </w:r>
      <w:r w:rsidRPr="007872A5">
        <w:rPr>
          <w:rFonts w:ascii="Courier New" w:hAnsi="Courier New" w:cs="Courier New"/>
          <w:i/>
          <w:szCs w:val="28"/>
        </w:rPr>
        <w:sym w:font="Symbol" w:char="F044"/>
      </w:r>
      <w:r w:rsidRPr="007872A5">
        <w:rPr>
          <w:rFonts w:ascii="Courier New" w:hAnsi="Courier New" w:cs="Courier New"/>
          <w:i/>
          <w:szCs w:val="28"/>
        </w:rPr>
        <w:sym w:font="Symbol" w:char="F067"/>
      </w:r>
      <w:r w:rsidRPr="007872A5">
        <w:rPr>
          <w:i/>
        </w:rPr>
        <w:t>-свойства.</w:t>
      </w:r>
      <w:r w:rsidRPr="00CA0C43">
        <w:t xml:space="preserve"> </w:t>
      </w:r>
      <w:r>
        <w:t>М</w:t>
      </w:r>
      <w:r w:rsidRPr="002B5655">
        <w:t>ножество</w:t>
      </w:r>
      <w:r w:rsidRPr="002B5655">
        <w:rPr>
          <w:rFonts w:ascii="Courier New" w:hAnsi="Courier New" w:cs="Courier New"/>
        </w:rPr>
        <w:t xml:space="preserve"> </w:t>
      </w:r>
      <w:r w:rsidRPr="009D3745">
        <w:rPr>
          <w:rFonts w:ascii="Courier New" w:hAnsi="Courier New" w:cs="Courier New"/>
          <w:b/>
        </w:rPr>
        <w:sym w:font="Symbol" w:char="F053"/>
      </w:r>
      <w:r w:rsidRPr="002B5655">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2B5655">
        <w:rPr>
          <w:rFonts w:ascii="Courier New" w:hAnsi="Courier New" w:cs="Courier New"/>
          <w:lang w:eastAsia="zh-TW"/>
        </w:rPr>
        <w:t xml:space="preserve"> </w:t>
      </w:r>
      <w:r w:rsidRPr="00870AC0">
        <w:rPr>
          <w:rFonts w:ascii="Courier New" w:hAnsi="Courier New" w:cs="Courier New"/>
        </w:rPr>
        <w:sym w:font="Symbol" w:char="F0D1"/>
      </w:r>
      <w:r w:rsidRPr="00653631">
        <w:t>-</w:t>
      </w:r>
      <w:r w:rsidRPr="002B5655">
        <w:t>финальных трасс обладает</w:t>
      </w:r>
      <w:r>
        <w:t xml:space="preserve"> следующими свойствами</w:t>
      </w:r>
      <w:bookmarkEnd w:id="243"/>
      <w:r>
        <w:t>:</w:t>
      </w:r>
      <w:bookmarkEnd w:id="244"/>
    </w:p>
    <w:p w:rsidR="000B7FBE" w:rsidRDefault="000B7FBE" w:rsidP="00E1257C">
      <w:pPr>
        <w:ind w:left="284" w:hanging="284"/>
      </w:pPr>
      <w:r>
        <w:t>1</w:t>
      </w:r>
      <w:r w:rsidRPr="007D5E13">
        <w:t xml:space="preserve">) </w:t>
      </w:r>
      <w:r w:rsidRPr="00AC6C17">
        <w:rPr>
          <w:b/>
        </w:rPr>
        <w:t>Q</w:t>
      </w:r>
      <w:r w:rsidRPr="007D5E13">
        <w:t>-свойство;</w:t>
      </w:r>
    </w:p>
    <w:p w:rsidR="000B7FBE" w:rsidRDefault="000B7FBE" w:rsidP="00E1257C">
      <w:pPr>
        <w:ind w:left="284" w:hanging="284"/>
      </w:pPr>
      <w:r>
        <w:t>2</w:t>
      </w:r>
      <w:r w:rsidRPr="007D5E13">
        <w:t xml:space="preserve">) </w:t>
      </w:r>
      <w:r>
        <w:rPr>
          <w:b/>
        </w:rPr>
        <w:t>R</w:t>
      </w:r>
      <w:r w:rsidRPr="007D5E13">
        <w:t>-свойство;</w:t>
      </w:r>
    </w:p>
    <w:p w:rsidR="000B7FBE" w:rsidRPr="007D5E13" w:rsidRDefault="000B7FBE" w:rsidP="00E1257C">
      <w:pPr>
        <w:ind w:left="284" w:hanging="284"/>
        <w:rPr>
          <w:szCs w:val="28"/>
        </w:rPr>
      </w:pPr>
      <w:r>
        <w:lastRenderedPageBreak/>
        <w:t>3</w:t>
      </w:r>
      <w:r w:rsidRPr="007D5E13">
        <w:t xml:space="preserve">)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-свойство</w:t>
      </w:r>
      <w:r w:rsidRPr="008853B4">
        <w:t xml:space="preserve"> </w:t>
      </w:r>
      <w:r>
        <w:t>с дополнительным условием: после не-отказа не могут следовать и дивергенция и разрушение</w:t>
      </w:r>
      <w:r w:rsidRPr="007D5E13">
        <w:t>.</w:t>
      </w:r>
    </w:p>
    <w:p w:rsidR="000B7FBE" w:rsidRDefault="00C835E9" w:rsidP="006A3B79">
      <w:pPr>
        <w:jc w:val="right"/>
      </w:pPr>
      <w:r>
        <w:t>Доказательство см. на стр.</w:t>
      </w:r>
      <w:r w:rsidR="003934FB">
        <w:fldChar w:fldCharType="begin"/>
      </w:r>
      <w:r w:rsidR="00FB52AD">
        <w:instrText xml:space="preserve"> PAGEREF _Ref310869710 \h </w:instrText>
      </w:r>
      <w:r w:rsidR="003934FB">
        <w:fldChar w:fldCharType="separate"/>
      </w:r>
      <w:r w:rsidR="00E862CC">
        <w:rPr>
          <w:noProof/>
        </w:rPr>
        <w:t>146</w:t>
      </w:r>
      <w:r w:rsidR="003934FB">
        <w:fldChar w:fldCharType="end"/>
      </w:r>
    </w:p>
    <w:p w:rsidR="007B0437" w:rsidRDefault="000B7FBE" w:rsidP="006A3B79">
      <w:r>
        <w:t xml:space="preserve">Следующая лемма для </w:t>
      </w:r>
      <w:r w:rsidRPr="00870AC0">
        <w:rPr>
          <w:rFonts w:ascii="Courier New" w:hAnsi="Courier New" w:cs="Courier New"/>
        </w:rPr>
        <w:sym w:font="Symbol" w:char="F0D1"/>
      </w:r>
      <w:r w:rsidRPr="00653631">
        <w:t>-</w:t>
      </w:r>
      <w:r>
        <w:t xml:space="preserve">финальных трасс аналогична </w:t>
      </w:r>
      <w:r w:rsidR="00C84BEC">
        <w:rPr>
          <w:szCs w:val="28"/>
        </w:rPr>
        <w:t>лемме 8</w:t>
      </w:r>
      <w:r>
        <w:t xml:space="preserve"> для </w:t>
      </w:r>
      <w:r w:rsidRPr="00A055D8">
        <w:t>~</w:t>
      </w:r>
      <w:r>
        <w:t>финальных трасс и утверждает, что,</w:t>
      </w:r>
      <w:r w:rsidRPr="00D36F3B">
        <w:t xml:space="preserve"> </w:t>
      </w:r>
      <w:r>
        <w:t xml:space="preserve">при условии наличия конформных реализаций </w:t>
      </w:r>
      <w:r w:rsidR="00A47142">
        <w:t>для исходной тройки</w:t>
      </w:r>
      <w:r w:rsidRPr="006C2619">
        <w:rPr>
          <w:rFonts w:ascii="Courier New" w:hAnsi="Courier New" w:cs="Courier New"/>
          <w:szCs w:val="28"/>
        </w:rPr>
        <w:t xml:space="preserve"> </w:t>
      </w:r>
      <w:r w:rsidRPr="00162E06">
        <w:rPr>
          <w:rFonts w:cs="Courier New"/>
          <w:b/>
          <w:szCs w:val="28"/>
        </w:rPr>
        <w:t>T</w:t>
      </w:r>
      <w:r>
        <w:t xml:space="preserve">, все </w:t>
      </w:r>
      <w:r w:rsidRPr="006C2619">
        <w:t>свойств</w:t>
      </w:r>
      <w:r>
        <w:t xml:space="preserve">а </w:t>
      </w:r>
      <w:r w:rsidRPr="009B5A70">
        <w:rPr>
          <w:b/>
        </w:rPr>
        <w:t>R</w:t>
      </w:r>
      <w:r w:rsidRPr="00096E2C">
        <w:rPr>
          <w:rFonts w:ascii="Courier New" w:hAnsi="Courier New" w:cs="Courier New"/>
          <w:vertAlign w:val="superscript"/>
        </w:rPr>
        <w:t>#</w:t>
      </w:r>
      <w:r w:rsidRPr="006C2619">
        <w:t xml:space="preserve">-модели, кроме, быть может, замкнутости (по </w:t>
      </w:r>
      <w:r w:rsidRPr="00527D6D">
        <w:rPr>
          <w:b/>
          <w:i/>
        </w:rPr>
        <w:t>d</w:t>
      </w:r>
      <w:r w:rsidRPr="006C2619">
        <w:t>-операции)</w:t>
      </w:r>
      <w:r>
        <w:t>, сохраняются и для подмножества</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rPr>
        <w:sym w:font="Symbol" w:char="F0CD"/>
      </w:r>
      <w:r w:rsidRPr="009D3745">
        <w:rPr>
          <w:rFonts w:ascii="Courier New" w:hAnsi="Courier New" w:cs="Courier New"/>
          <w:b/>
        </w:rPr>
        <w:sym w:font="Symbol" w:char="F053"/>
      </w:r>
      <w:r w:rsidRPr="006C261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7B0437" w:rsidRDefault="000B7FBE" w:rsidP="006A3B79">
      <w:r>
        <w:t>Заметим, что если</w:t>
      </w:r>
      <w:r w:rsidRPr="00125F27">
        <w:t xml:space="preserve"> </w:t>
      </w:r>
      <w:r w:rsidR="00A47142">
        <w:t>для исходной тройки</w:t>
      </w:r>
      <w:r w:rsidRPr="00125F27">
        <w:rPr>
          <w:rFonts w:ascii="Courier New" w:hAnsi="Courier New" w:cs="Courier New"/>
          <w:szCs w:val="28"/>
        </w:rPr>
        <w:t xml:space="preserve"> </w:t>
      </w:r>
      <w:r w:rsidRPr="00162E06">
        <w:rPr>
          <w:rFonts w:cs="Courier New"/>
          <w:b/>
          <w:szCs w:val="28"/>
        </w:rPr>
        <w:t>T</w:t>
      </w:r>
      <w:r w:rsidRPr="00125F27">
        <w:rPr>
          <w:rFonts w:ascii="Courier New" w:hAnsi="Courier New" w:cs="Courier New"/>
          <w:szCs w:val="28"/>
        </w:rPr>
        <w:t xml:space="preserve"> </w:t>
      </w:r>
      <w:r>
        <w:t>нет</w:t>
      </w:r>
      <w:r w:rsidRPr="00125F27">
        <w:t xml:space="preserve"> конформны</w:t>
      </w:r>
      <w:r>
        <w:t>х</w:t>
      </w:r>
      <w:r w:rsidRPr="00125F27">
        <w:t xml:space="preserve"> реализаци</w:t>
      </w:r>
      <w:r>
        <w:t>й</w:t>
      </w:r>
      <w:r w:rsidRPr="00125F27">
        <w:t>,</w:t>
      </w:r>
      <w:r>
        <w:t xml:space="preserve"> то множество</w:t>
      </w:r>
      <w:r w:rsidRPr="00125F27">
        <w:rPr>
          <w:rFonts w:ascii="Courier New" w:hAnsi="Courier New" w:cs="Courier New"/>
        </w:rPr>
        <w:t xml:space="preserve"> </w:t>
      </w:r>
      <w:r w:rsidRPr="009D3745">
        <w:rPr>
          <w:rFonts w:ascii="Courier New" w:hAnsi="Courier New" w:cs="Courier New"/>
          <w:b/>
        </w:rPr>
        <w:sym w:font="Symbol" w:char="F053"/>
      </w:r>
      <w:r w:rsidRPr="00125F2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125F27">
        <w:rPr>
          <w:rFonts w:ascii="Courier New" w:hAnsi="Courier New" w:cs="Courier New"/>
          <w:lang w:eastAsia="zh-TW"/>
        </w:rPr>
        <w:t xml:space="preserve"> </w:t>
      </w:r>
      <w:r w:rsidRPr="00870AC0">
        <w:rPr>
          <w:rFonts w:ascii="Courier New" w:hAnsi="Courier New" w:cs="Courier New"/>
        </w:rPr>
        <w:sym w:font="Symbol" w:char="F0D1"/>
      </w:r>
      <w:r w:rsidRPr="00125F27">
        <w:t>-финальных трасс</w:t>
      </w:r>
      <w:r>
        <w:t xml:space="preserve"> пусто и, тем самым, его </w:t>
      </w:r>
      <w:r w:rsidRPr="00527D6D">
        <w:rPr>
          <w:b/>
          <w:i/>
        </w:rPr>
        <w:t>d</w:t>
      </w:r>
      <w:r w:rsidRPr="00667D84">
        <w:t>-</w:t>
      </w:r>
      <w:r>
        <w:t>замыкание не может быть</w:t>
      </w:r>
      <w:r w:rsidRPr="00667D84">
        <w:t xml:space="preserve"> </w:t>
      </w:r>
      <w:r w:rsidRPr="009B5A70">
        <w:rPr>
          <w:b/>
        </w:rPr>
        <w:t>R</w:t>
      </w:r>
      <w:r w:rsidRPr="00096E2C">
        <w:rPr>
          <w:rFonts w:ascii="Courier New" w:hAnsi="Courier New" w:cs="Courier New"/>
          <w:vertAlign w:val="superscript"/>
        </w:rPr>
        <w:t>#</w:t>
      </w:r>
      <w:r w:rsidRPr="00667D84">
        <w:t>-мо</w:t>
      </w:r>
      <w:r>
        <w:t xml:space="preserve">делью, поскольку тоже пусто, хотя обладает всеми остальными свойствами </w:t>
      </w:r>
      <w:r w:rsidRPr="009B5A70">
        <w:rPr>
          <w:b/>
        </w:rPr>
        <w:t>R</w:t>
      </w:r>
      <w:r w:rsidRPr="00096E2C">
        <w:rPr>
          <w:rFonts w:ascii="Courier New" w:hAnsi="Courier New" w:cs="Courier New"/>
          <w:vertAlign w:val="superscript"/>
        </w:rPr>
        <w:t>#</w:t>
      </w:r>
      <w:r w:rsidRPr="00667D84">
        <w:t>-мо</w:t>
      </w:r>
      <w:r>
        <w:t>дели.</w:t>
      </w:r>
    </w:p>
    <w:p w:rsidR="000B7FBE" w:rsidRDefault="000B7FBE" w:rsidP="006A3B79">
      <w:pPr>
        <w:pStyle w:val="a5"/>
        <w:tabs>
          <w:tab w:val="clear" w:pos="1418"/>
        </w:tabs>
      </w:pPr>
      <w:bookmarkStart w:id="245" w:name="_Ref283216346"/>
      <w:r>
        <w:t xml:space="preserve">Если </w:t>
      </w:r>
      <w:r w:rsidR="00A47142">
        <w:t>для исходной тройки</w:t>
      </w:r>
      <w:r>
        <w:rPr>
          <w:rFonts w:ascii="Courier New" w:hAnsi="Courier New" w:cs="Courier New"/>
          <w:szCs w:val="28"/>
        </w:rPr>
        <w:t xml:space="preserve"> </w:t>
      </w:r>
      <w:r w:rsidRPr="00162E06">
        <w:rPr>
          <w:rFonts w:cs="Courier New"/>
          <w:b/>
          <w:szCs w:val="28"/>
        </w:rPr>
        <w:t>T</w:t>
      </w:r>
      <w:r>
        <w:rPr>
          <w:rFonts w:ascii="Courier New" w:hAnsi="Courier New" w:cs="Courier New"/>
          <w:szCs w:val="28"/>
        </w:rPr>
        <w:t xml:space="preserve"> </w:t>
      </w:r>
      <w:r>
        <w:t>есть конформные реализации, то множество</w:t>
      </w:r>
      <w:r w:rsidRPr="00493301">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lang w:eastAsia="zh-TW"/>
        </w:rPr>
        <w:t xml:space="preserve"> </w:t>
      </w:r>
      <w:r w:rsidRPr="00870AC0">
        <w:rPr>
          <w:rFonts w:ascii="Courier New" w:hAnsi="Courier New" w:cs="Courier New"/>
        </w:rPr>
        <w:sym w:font="Symbol" w:char="F0D1"/>
      </w:r>
      <w:r>
        <w:t xml:space="preserve">-финальных трасс обладает всеми свойствами </w:t>
      </w:r>
      <w:r w:rsidRPr="009B5A70">
        <w:rPr>
          <w:b/>
        </w:rPr>
        <w:t>R</w:t>
      </w:r>
      <w:r w:rsidRPr="00096E2C">
        <w:rPr>
          <w:rFonts w:ascii="Courier New" w:hAnsi="Courier New" w:cs="Courier New"/>
          <w:vertAlign w:val="superscript"/>
        </w:rPr>
        <w:t>#</w:t>
      </w:r>
      <w:r w:rsidRPr="00527D6D">
        <w:t>-модел</w:t>
      </w:r>
      <w:r>
        <w:t xml:space="preserve">и, кроме, быть может, замкнутости (по </w:t>
      </w:r>
      <w:r w:rsidRPr="00527D6D">
        <w:rPr>
          <w:b/>
          <w:i/>
        </w:rPr>
        <w:t>d</w:t>
      </w:r>
      <w:r>
        <w:t>-операции).</w:t>
      </w:r>
      <w:bookmarkEnd w:id="245"/>
    </w:p>
    <w:p w:rsidR="000B7FBE" w:rsidRDefault="00C835E9" w:rsidP="006A3B79">
      <w:pPr>
        <w:jc w:val="right"/>
      </w:pPr>
      <w:r>
        <w:t>Доказательство см. на стр.</w:t>
      </w:r>
      <w:r w:rsidR="003934FB">
        <w:fldChar w:fldCharType="begin"/>
      </w:r>
      <w:r w:rsidR="00FB52AD">
        <w:instrText xml:space="preserve"> PAGEREF _Ref310869728 \h </w:instrText>
      </w:r>
      <w:r w:rsidR="003934FB">
        <w:fldChar w:fldCharType="separate"/>
      </w:r>
      <w:r w:rsidR="00E862CC">
        <w:rPr>
          <w:noProof/>
        </w:rPr>
        <w:t>148</w:t>
      </w:r>
      <w:r w:rsidR="003934FB">
        <w:fldChar w:fldCharType="end"/>
      </w:r>
    </w:p>
    <w:p w:rsidR="007B0437" w:rsidRDefault="000B7FBE" w:rsidP="006A3B79">
      <w:r>
        <w:t xml:space="preserve">Также при условии наличия конформных реализаций </w:t>
      </w:r>
      <w:r w:rsidR="00A47142">
        <w:t>для исходной тройки</w:t>
      </w:r>
      <w:r w:rsidRPr="006C2619">
        <w:rPr>
          <w:rFonts w:ascii="Courier New" w:hAnsi="Courier New" w:cs="Courier New"/>
          <w:szCs w:val="28"/>
        </w:rPr>
        <w:t xml:space="preserve"> </w:t>
      </w:r>
      <w:r w:rsidRPr="00162E06">
        <w:rPr>
          <w:rFonts w:cs="Courier New"/>
          <w:b/>
          <w:szCs w:val="28"/>
        </w:rPr>
        <w:t>T</w:t>
      </w:r>
      <w:r>
        <w:t xml:space="preserve">, следующая лемма для </w:t>
      </w:r>
      <w:r w:rsidRPr="00870AC0">
        <w:rPr>
          <w:rFonts w:ascii="Courier New" w:hAnsi="Courier New" w:cs="Courier New"/>
        </w:rPr>
        <w:sym w:font="Symbol" w:char="F0D1"/>
      </w:r>
      <w:r w:rsidRPr="00653631">
        <w:t>-</w:t>
      </w:r>
      <w:r>
        <w:t xml:space="preserve">финальных трасс аналогична </w:t>
      </w:r>
      <w:r w:rsidR="00C84BEC">
        <w:rPr>
          <w:szCs w:val="28"/>
        </w:rPr>
        <w:t>лемме 11</w:t>
      </w:r>
      <w:r>
        <w:t xml:space="preserve"> для </w:t>
      </w:r>
      <w:r w:rsidRPr="00A055D8">
        <w:t>~</w:t>
      </w:r>
      <w:r>
        <w:t xml:space="preserve">финальных трасс и утверждает, что </w:t>
      </w:r>
      <w:r w:rsidRPr="001C6DAA">
        <w:rPr>
          <w:b/>
          <w:i/>
        </w:rPr>
        <w:t>d</w:t>
      </w:r>
      <w:r w:rsidRPr="001C6DAA">
        <w:t>-</w:t>
      </w:r>
      <w:r>
        <w:t>замыкание подмножества</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rPr>
        <w:sym w:font="Symbol" w:char="F0CD"/>
      </w:r>
      <w:r w:rsidRPr="009D3745">
        <w:rPr>
          <w:rFonts w:ascii="Courier New" w:hAnsi="Courier New" w:cs="Courier New"/>
          <w:b/>
        </w:rPr>
        <w:sym w:font="Symbol" w:char="F053"/>
      </w:r>
      <w:r w:rsidRPr="006C261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6C2619">
        <w:rPr>
          <w:rFonts w:ascii="Courier New" w:hAnsi="Courier New" w:cs="Courier New"/>
          <w:bCs/>
          <w:lang w:eastAsia="zh-TW"/>
        </w:rPr>
        <w:t xml:space="preserve"> </w:t>
      </w:r>
      <w:r>
        <w:t xml:space="preserve">является </w:t>
      </w:r>
      <w:r w:rsidRPr="009B5A70">
        <w:rPr>
          <w:b/>
        </w:rPr>
        <w:t>R</w:t>
      </w:r>
      <w:r w:rsidRPr="00096E2C">
        <w:rPr>
          <w:rFonts w:ascii="Courier New" w:hAnsi="Courier New" w:cs="Courier New"/>
          <w:vertAlign w:val="superscript"/>
        </w:rPr>
        <w:t>#</w:t>
      </w:r>
      <w:r w:rsidRPr="001C6DAA">
        <w:t>-м</w:t>
      </w:r>
      <w:r>
        <w:t xml:space="preserve">оделью и обладает </w:t>
      </w:r>
      <w:r w:rsidRPr="00196DE5">
        <w:rPr>
          <w:b/>
        </w:rPr>
        <w:t>Q</w:t>
      </w:r>
      <w:r w:rsidRPr="006C2619">
        <w:t xml:space="preserve">- и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6C2619">
        <w:rPr>
          <w:i/>
        </w:rPr>
        <w:t>-</w:t>
      </w:r>
      <w:r w:rsidRPr="006C2619">
        <w:t>свойств</w:t>
      </w:r>
      <w:r>
        <w:t xml:space="preserve">ами так же, как </w:t>
      </w:r>
      <w:r w:rsidRPr="001C6DAA">
        <w:rPr>
          <w:b/>
          <w:i/>
        </w:rPr>
        <w:t>d</w:t>
      </w:r>
      <w:r w:rsidRPr="001C6DAA">
        <w:t>-</w:t>
      </w:r>
      <w:r>
        <w:t>замыкание множества</w:t>
      </w:r>
      <w:r>
        <w:rPr>
          <w:rFonts w:ascii="Courier New" w:hAnsi="Courier New" w:cs="Courier New"/>
        </w:rPr>
        <w:t xml:space="preserve"> </w:t>
      </w:r>
      <w:r w:rsidRPr="009D3745">
        <w:rPr>
          <w:rFonts w:ascii="Courier New" w:hAnsi="Courier New" w:cs="Courier New"/>
          <w:b/>
        </w:rPr>
        <w:sym w:font="Symbol" w:char="F053"/>
      </w:r>
      <w:r w:rsidRPr="006C261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0B7FBE" w:rsidRPr="00527D6D" w:rsidRDefault="000B7FBE" w:rsidP="006A3B79">
      <w:pPr>
        <w:pStyle w:val="a5"/>
        <w:tabs>
          <w:tab w:val="clear" w:pos="1418"/>
        </w:tabs>
      </w:pPr>
      <w:bookmarkStart w:id="246" w:name="_Ref283206676"/>
      <w:r>
        <w:t xml:space="preserve">Если </w:t>
      </w:r>
      <w:r w:rsidR="00A47142">
        <w:t>для исходной тройки</w:t>
      </w:r>
      <w:r>
        <w:rPr>
          <w:rFonts w:ascii="Courier New" w:hAnsi="Courier New" w:cs="Courier New"/>
          <w:szCs w:val="28"/>
        </w:rPr>
        <w:t xml:space="preserve"> </w:t>
      </w:r>
      <w:r w:rsidRPr="00162E06">
        <w:rPr>
          <w:rFonts w:cs="Courier New"/>
          <w:b/>
          <w:szCs w:val="28"/>
        </w:rPr>
        <w:t>T</w:t>
      </w:r>
      <w:r>
        <w:rPr>
          <w:rFonts w:ascii="Courier New" w:hAnsi="Courier New" w:cs="Courier New"/>
          <w:szCs w:val="28"/>
        </w:rPr>
        <w:t xml:space="preserve"> </w:t>
      </w:r>
      <w:r>
        <w:t>есть конформные реализации, то множество</w:t>
      </w:r>
      <w:r>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sidRPr="00726E5E">
        <w:rPr>
          <w:rFonts w:ascii="Courier New" w:hAnsi="Courier New" w:cs="Courier New"/>
          <w:bCs/>
          <w:lang w:eastAsia="zh-TW"/>
        </w:rPr>
        <w:t xml:space="preserve"> </w:t>
      </w:r>
      <w:r>
        <w:t xml:space="preserve">1) является </w:t>
      </w:r>
      <w:r w:rsidRPr="009B5A70">
        <w:rPr>
          <w:b/>
        </w:rPr>
        <w:t>R</w:t>
      </w:r>
      <w:r w:rsidRPr="00096E2C">
        <w:rPr>
          <w:rFonts w:ascii="Courier New" w:hAnsi="Courier New" w:cs="Courier New"/>
          <w:vertAlign w:val="superscript"/>
        </w:rPr>
        <w:t>#</w:t>
      </w:r>
      <w:r w:rsidRPr="00C62138">
        <w:t>-модел</w:t>
      </w:r>
      <w:r>
        <w:t>ью</w:t>
      </w:r>
      <w:r w:rsidRPr="007C4F02">
        <w:t xml:space="preserve"> </w:t>
      </w:r>
      <w:r>
        <w:t xml:space="preserve">и 2) обладает </w:t>
      </w:r>
      <w:r w:rsidRPr="00196DE5">
        <w:rPr>
          <w:b/>
        </w:rPr>
        <w:t>Q</w:t>
      </w:r>
      <w:r>
        <w:noBreakHyphen/>
        <w:t xml:space="preserve">свойством, 3) обладает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83264">
        <w:rPr>
          <w:i/>
        </w:rPr>
        <w:t>-</w:t>
      </w:r>
      <w:r>
        <w:t>свойством.</w:t>
      </w:r>
      <w:bookmarkEnd w:id="246"/>
    </w:p>
    <w:p w:rsidR="000B7FBE" w:rsidRDefault="00C835E9" w:rsidP="006A3B79">
      <w:pPr>
        <w:jc w:val="right"/>
      </w:pPr>
      <w:r>
        <w:t>Доказательство см. на стр.</w:t>
      </w:r>
      <w:r w:rsidR="003934FB">
        <w:fldChar w:fldCharType="begin"/>
      </w:r>
      <w:r w:rsidR="00FB52AD">
        <w:instrText xml:space="preserve"> PAGEREF _Ref310869742 \h </w:instrText>
      </w:r>
      <w:r w:rsidR="003934FB">
        <w:fldChar w:fldCharType="separate"/>
      </w:r>
      <w:r w:rsidR="00E862CC">
        <w:rPr>
          <w:noProof/>
        </w:rPr>
        <w:t>150</w:t>
      </w:r>
      <w:r w:rsidR="003934FB">
        <w:fldChar w:fldCharType="end"/>
      </w:r>
    </w:p>
    <w:p w:rsidR="007B0437" w:rsidRDefault="000B7FBE" w:rsidP="006A3B79">
      <w:pPr>
        <w:rPr>
          <w:szCs w:val="28"/>
        </w:rPr>
      </w:pPr>
      <w:r>
        <w:t>Пусть</w:t>
      </w:r>
      <w:r w:rsidRPr="00F03943">
        <w:t xml:space="preserve"> </w:t>
      </w:r>
      <w:r w:rsidR="00A47142">
        <w:t>для исходной тройки</w:t>
      </w:r>
      <w:r w:rsidRPr="00F03943">
        <w:rPr>
          <w:rFonts w:ascii="Courier New" w:hAnsi="Courier New" w:cs="Courier New"/>
          <w:szCs w:val="28"/>
        </w:rPr>
        <w:t xml:space="preserve"> </w:t>
      </w:r>
      <w:r w:rsidRPr="00162E06">
        <w:rPr>
          <w:rFonts w:cs="Courier New"/>
          <w:b/>
          <w:szCs w:val="28"/>
        </w:rPr>
        <w:t>T</w:t>
      </w:r>
      <w:r w:rsidRPr="00F03943">
        <w:rPr>
          <w:rFonts w:ascii="Courier New" w:hAnsi="Courier New" w:cs="Courier New"/>
          <w:szCs w:val="28"/>
        </w:rPr>
        <w:t xml:space="preserve"> </w:t>
      </w:r>
      <w:r w:rsidRPr="00F03943">
        <w:t>есть конформные реализации</w:t>
      </w:r>
      <w:r>
        <w:t xml:space="preserve">. Тогда по </w:t>
      </w:r>
      <w:r w:rsidR="00C84BEC">
        <w:rPr>
          <w:szCs w:val="28"/>
        </w:rPr>
        <w:t>лемме 22</w:t>
      </w:r>
      <w:r w:rsidRPr="00F03943">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sidRPr="00F03943">
        <w:rPr>
          <w:rFonts w:ascii="Courier New" w:hAnsi="Courier New" w:cs="Courier New"/>
        </w:rPr>
        <w:t xml:space="preserve"> </w:t>
      </w:r>
      <w:r w:rsidRPr="00F03943">
        <w:t xml:space="preserve">является трассовой </w:t>
      </w:r>
      <w:r w:rsidRPr="00825BC8">
        <w:rPr>
          <w:b/>
        </w:rPr>
        <w:t>R</w:t>
      </w:r>
      <w:r w:rsidRPr="00096E2C">
        <w:rPr>
          <w:rFonts w:ascii="Courier New" w:hAnsi="Courier New"/>
          <w:vertAlign w:val="superscript"/>
        </w:rPr>
        <w:t>#</w:t>
      </w:r>
      <w:r w:rsidRPr="00F03943">
        <w:t>-моделью</w:t>
      </w:r>
      <w:r>
        <w:t xml:space="preserve">. </w:t>
      </w:r>
      <w:r>
        <w:rPr>
          <w:szCs w:val="28"/>
        </w:rPr>
        <w:t xml:space="preserve">Согласно </w:t>
      </w:r>
      <w:r w:rsidR="003F7EF7">
        <w:rPr>
          <w:szCs w:val="28"/>
        </w:rPr>
        <w:t>замечанию 5</w:t>
      </w:r>
      <w:r>
        <w:rPr>
          <w:szCs w:val="28"/>
        </w:rPr>
        <w:t xml:space="preserve"> в п.</w:t>
      </w:r>
      <w:r w:rsidR="003934FB">
        <w:rPr>
          <w:szCs w:val="28"/>
        </w:rPr>
        <w:fldChar w:fldCharType="begin"/>
      </w:r>
      <w:r>
        <w:rPr>
          <w:szCs w:val="28"/>
        </w:rPr>
        <w:instrText xml:space="preserve"> REF _Ref247451650 \w \h </w:instrText>
      </w:r>
      <w:r w:rsidR="003934FB">
        <w:rPr>
          <w:szCs w:val="28"/>
        </w:rPr>
      </w:r>
      <w:r w:rsidR="003934FB">
        <w:rPr>
          <w:szCs w:val="28"/>
        </w:rPr>
        <w:fldChar w:fldCharType="separate"/>
      </w:r>
      <w:r w:rsidR="00E862CC">
        <w:rPr>
          <w:szCs w:val="28"/>
        </w:rPr>
        <w:t>1.5</w:t>
      </w:r>
      <w:r w:rsidR="003934FB">
        <w:rPr>
          <w:szCs w:val="28"/>
        </w:rPr>
        <w:fldChar w:fldCharType="end"/>
      </w:r>
      <w:r>
        <w:rPr>
          <w:szCs w:val="28"/>
        </w:rPr>
        <w:t xml:space="preserve"> отношение безопасности кнопок после трасс достаточно определить на</w:t>
      </w:r>
      <w:r w:rsidRPr="007D0D24">
        <w:rPr>
          <w:b/>
        </w:rPr>
        <w:t xml:space="preserve">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Pr>
          <w:szCs w:val="28"/>
        </w:rPr>
        <w:t>. Выберем отношение безопасности кнопок</w:t>
      </w:r>
      <w:r>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szCs w:val="28"/>
        </w:rPr>
        <w:t xml:space="preserve">, то есть объявим безопасной после трассы каждую неразрушающую кнопку. По </w:t>
      </w:r>
      <w:r w:rsidR="003F7EF7">
        <w:rPr>
          <w:szCs w:val="28"/>
        </w:rPr>
        <w:t>замечанию 3</w:t>
      </w:r>
      <w:r>
        <w:rPr>
          <w:szCs w:val="28"/>
        </w:rPr>
        <w:t xml:space="preserve"> в п.</w:t>
      </w:r>
      <w:r w:rsidR="003934FB">
        <w:rPr>
          <w:szCs w:val="28"/>
        </w:rPr>
        <w:fldChar w:fldCharType="begin"/>
      </w:r>
      <w:r>
        <w:rPr>
          <w:szCs w:val="28"/>
        </w:rPr>
        <w:instrText xml:space="preserve"> REF _Ref247451650 \w \h </w:instrText>
      </w:r>
      <w:r w:rsidR="003934FB">
        <w:rPr>
          <w:szCs w:val="28"/>
        </w:rPr>
      </w:r>
      <w:r w:rsidR="003934FB">
        <w:rPr>
          <w:szCs w:val="28"/>
        </w:rPr>
        <w:fldChar w:fldCharType="separate"/>
      </w:r>
      <w:r w:rsidR="00E862CC">
        <w:rPr>
          <w:szCs w:val="28"/>
        </w:rPr>
        <w:t>1.5</w:t>
      </w:r>
      <w:r w:rsidR="003934FB">
        <w:rPr>
          <w:szCs w:val="28"/>
        </w:rPr>
        <w:fldChar w:fldCharType="end"/>
      </w:r>
      <w:r>
        <w:rPr>
          <w:szCs w:val="28"/>
        </w:rPr>
        <w:t xml:space="preserve"> такое отношение безопасности будет удовлетворять всем требования к отношению</w:t>
      </w:r>
      <w:r w:rsidRPr="002518AC">
        <w:rPr>
          <w:rFonts w:ascii="Courier New" w:hAnsi="Courier New" w:cs="Courier New"/>
          <w:szCs w:val="28"/>
        </w:rPr>
        <w:t xml:space="preserve"> </w:t>
      </w:r>
      <w:r w:rsidRPr="002518AC">
        <w:rPr>
          <w:b/>
          <w:i/>
          <w:szCs w:val="28"/>
        </w:rPr>
        <w:t>safe by</w:t>
      </w:r>
      <w:r>
        <w:rPr>
          <w:szCs w:val="28"/>
        </w:rPr>
        <w:t xml:space="preserve">, </w:t>
      </w:r>
      <w:r w:rsidRPr="00BC426C">
        <w:t>если каждая безопасная по</w:t>
      </w:r>
      <w:r w:rsidRPr="00BC426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C426C">
        <w:rPr>
          <w:rFonts w:ascii="Courier New" w:hAnsi="Courier New" w:cs="Courier New"/>
        </w:rPr>
        <w:t xml:space="preserve"> </w:t>
      </w:r>
      <w:r w:rsidRPr="00BC426C">
        <w:t>трасса для каждой</w:t>
      </w:r>
      <w:r>
        <w:t xml:space="preserve"> неразрушающей (безопасной по</w:t>
      </w:r>
      <w:r w:rsidRPr="00BC426C">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t>)</w:t>
      </w:r>
      <w:r w:rsidRPr="00BC426C">
        <w:t xml:space="preserve"> </w:t>
      </w:r>
      <w:r w:rsidRPr="003C5C17">
        <w:rPr>
          <w:b/>
        </w:rPr>
        <w:t>Q</w:t>
      </w:r>
      <w:r w:rsidRPr="00BC426C">
        <w:t>-кнопки</w:t>
      </w:r>
      <w:r w:rsidRPr="00BC426C">
        <w:rPr>
          <w:rFonts w:ascii="Courier New" w:hAnsi="Courier New" w:cs="Courier New"/>
        </w:rPr>
        <w:t xml:space="preserve"> </w:t>
      </w:r>
      <w:r w:rsidRPr="003C5C17">
        <w:rPr>
          <w:rFonts w:ascii="Courier New" w:hAnsi="Courier New" w:cs="Courier New"/>
        </w:rPr>
        <w:t>Q</w:t>
      </w:r>
      <w:r w:rsidRPr="00BC426C">
        <w:rPr>
          <w:rFonts w:ascii="Courier New" w:hAnsi="Courier New" w:cs="Courier New"/>
        </w:rPr>
        <w:t xml:space="preserve"> </w:t>
      </w:r>
      <w:r w:rsidRPr="00BC426C">
        <w:t>продолжается каким-нибудь действием</w:t>
      </w:r>
      <w:r w:rsidRPr="00BC426C">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Q</w:t>
      </w:r>
      <w:r w:rsidRPr="00096E2C">
        <w:rPr>
          <w:rFonts w:ascii="Courier New" w:hAnsi="Courier New" w:cs="Courier New"/>
          <w:vertAlign w:val="superscript"/>
        </w:rPr>
        <w:t>#</w:t>
      </w:r>
      <w:r>
        <w:t xml:space="preserve">. Покажем, что это выполнено для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t>.</w:t>
      </w:r>
    </w:p>
    <w:p w:rsidR="007B0437" w:rsidRDefault="000B7FBE" w:rsidP="006A3B79">
      <w:pPr>
        <w:ind w:left="284"/>
        <w:rPr>
          <w:szCs w:val="28"/>
        </w:rPr>
      </w:pPr>
      <w:r>
        <w:t xml:space="preserve">Действительно,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42E68">
        <w:rPr>
          <w:i/>
        </w:rPr>
        <w:t>-</w:t>
      </w:r>
      <w:r w:rsidRPr="00142E68">
        <w:t>свойств</w:t>
      </w:r>
      <w:r>
        <w:t xml:space="preserve">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t xml:space="preserve"> (</w:t>
      </w:r>
      <w:r w:rsidR="00C84BEC">
        <w:rPr>
          <w:szCs w:val="28"/>
        </w:rPr>
        <w:t>лемма 22</w:t>
      </w:r>
      <w:r>
        <w:t>) такими трассами могут быть только трассы вида 1)</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t xml:space="preserve"> </w:t>
      </w:r>
      <w:r>
        <w:t>или 2)</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Pr>
          <w:rFonts w:ascii="Courier New" w:hAnsi="Courier New" w:cs="Courier New"/>
        </w:rPr>
        <w:t xml:space="preserve"> </w:t>
      </w:r>
      <w:r>
        <w:t>при условии</w:t>
      </w:r>
      <w:r w:rsidRPr="009426C3">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9426C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t>. Каждая трасса вида 1 по</w:t>
      </w:r>
      <w:r>
        <w:rPr>
          <w:szCs w:val="28"/>
        </w:rPr>
        <w:t xml:space="preserve"> </w:t>
      </w:r>
      <w:r w:rsidRPr="007D0D24">
        <w:rPr>
          <w:b/>
          <w:szCs w:val="28"/>
        </w:rPr>
        <w:t>Q</w:t>
      </w:r>
      <w:r>
        <w:rPr>
          <w:szCs w:val="28"/>
        </w:rPr>
        <w:t xml:space="preserve">-свойству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Pr>
          <w:szCs w:val="28"/>
        </w:rPr>
        <w:t xml:space="preserve"> (</w:t>
      </w:r>
      <w:r w:rsidR="00C84BEC">
        <w:rPr>
          <w:szCs w:val="28"/>
        </w:rPr>
        <w:t>лемма 22</w:t>
      </w:r>
      <w:r>
        <w:rPr>
          <w:szCs w:val="28"/>
        </w:rPr>
        <w:t>)  продолжается не-отказом</w:t>
      </w:r>
      <w:r w:rsidRPr="00813690">
        <w:rPr>
          <w:rFonts w:ascii="Courier New" w:hAnsi="Courier New" w:cs="Courier New"/>
        </w:rPr>
        <w:t xml:space="preserve"> </w:t>
      </w:r>
      <w:r w:rsidRPr="005D7421">
        <w:rPr>
          <w:rFonts w:ascii="Courier New" w:hAnsi="Courier New" w:cs="Courier New"/>
          <w:dstrike/>
        </w:rPr>
        <w:t>Q</w:t>
      </w:r>
      <w:r>
        <w:rPr>
          <w:rFonts w:ascii="Courier New" w:hAnsi="Courier New" w:cs="Courier New"/>
        </w:rPr>
        <w:sym w:font="Symbol" w:char="F0CE"/>
      </w:r>
      <w:r>
        <w:rPr>
          <w:rFonts w:ascii="Courier New" w:hAnsi="Courier New" w:cs="Courier New"/>
        </w:rPr>
        <w:t>Q</w:t>
      </w:r>
      <w:r w:rsidRPr="00096E2C">
        <w:rPr>
          <w:rFonts w:ascii="Courier New" w:hAnsi="Courier New" w:cs="Courier New"/>
          <w:vertAlign w:val="superscript"/>
        </w:rPr>
        <w:t>#</w:t>
      </w:r>
      <w:r w:rsidRPr="00A22107">
        <w:rPr>
          <w:rFonts w:ascii="Courier New" w:hAnsi="Courier New" w:cs="Courier New"/>
        </w:rPr>
        <w:t xml:space="preserve"> </w:t>
      </w:r>
      <w:r w:rsidRPr="00813690">
        <w:t xml:space="preserve">для любой </w:t>
      </w:r>
      <w:r w:rsidRPr="00813690">
        <w:lastRenderedPageBreak/>
        <w:t>кнопки</w:t>
      </w:r>
      <w:r w:rsidRPr="00813690">
        <w:rPr>
          <w:rFonts w:ascii="Courier New" w:hAnsi="Courier New" w:cs="Courier New"/>
        </w:rPr>
        <w:t xml:space="preserve"> </w:t>
      </w:r>
      <w:r w:rsidRPr="005D7421">
        <w:rPr>
          <w:rFonts w:ascii="Courier New" w:hAnsi="Courier New" w:cs="Courier New"/>
        </w:rPr>
        <w:t>Q</w:t>
      </w:r>
      <w:r>
        <w:rPr>
          <w:rFonts w:ascii="Courier New" w:hAnsi="Courier New" w:cs="Courier New"/>
        </w:rPr>
        <w:sym w:font="Symbol" w:char="F0CE"/>
      </w:r>
      <w:r w:rsidRPr="005D7421">
        <w:rPr>
          <w:b/>
        </w:rPr>
        <w:t>Q</w:t>
      </w:r>
      <w:r>
        <w:t xml:space="preserve">. А трасса вида 2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142E68">
        <w:rPr>
          <w:i/>
        </w:rPr>
        <w:t>-</w:t>
      </w:r>
      <w:r w:rsidRPr="00142E68">
        <w:t>свойств</w:t>
      </w:r>
      <w:r>
        <w:t xml:space="preserve">у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t xml:space="preserve"> (</w:t>
      </w:r>
      <w:r w:rsidR="00C84BEC">
        <w:rPr>
          <w:szCs w:val="28"/>
        </w:rPr>
        <w:t>лемма 22</w:t>
      </w:r>
      <w:r>
        <w:t>) продолжается дивергенцией, следовательно, после нее все кнопки разрушающие.</w:t>
      </w:r>
    </w:p>
    <w:p w:rsidR="007B0437" w:rsidRDefault="000B7FBE" w:rsidP="006A3B79">
      <w:pPr>
        <w:rPr>
          <w:szCs w:val="28"/>
        </w:rPr>
      </w:pPr>
      <w:r>
        <w:rPr>
          <w:szCs w:val="28"/>
        </w:rPr>
        <w:t>Обозначим через</w:t>
      </w:r>
      <w:r w:rsidRPr="002518AC">
        <w:rPr>
          <w:rFonts w:ascii="Courier New" w:hAnsi="Courier New" w:cs="Courier New"/>
        </w:rPr>
        <w:t xml:space="preserve">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2518AC">
        <w:rPr>
          <w:rFonts w:ascii="Courier New" w:hAnsi="Courier New" w:cs="Courier New"/>
          <w:bCs/>
          <w:lang w:eastAsia="zh-TW"/>
        </w:rPr>
        <w:t xml:space="preserve"> </w:t>
      </w:r>
      <w:r>
        <w:rPr>
          <w:szCs w:val="28"/>
        </w:rPr>
        <w:t>любое расширение</w:t>
      </w:r>
      <w:r w:rsidRPr="002518AC">
        <w:t xml:space="preserve">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 xml:space="preserve">) </w:t>
      </w:r>
      <w:r>
        <w:t>до полной модели, например, с помощью операции</w:t>
      </w:r>
      <w:r w:rsidRPr="007D0D24">
        <w:rPr>
          <w:rFonts w:ascii="Courier New" w:hAnsi="Courier New" w:cs="Courier New"/>
        </w:rPr>
        <w:t xml:space="preserve"> </w:t>
      </w:r>
      <w:r w:rsidRPr="007D0D24">
        <w:rPr>
          <w:b/>
          <w:i/>
        </w:rPr>
        <w:t>Ext</w:t>
      </w:r>
      <w:r>
        <w:t>:</w:t>
      </w:r>
      <w:r w:rsidRPr="002518AC">
        <w:rPr>
          <w:rFonts w:ascii="Courier New" w:hAnsi="Courier New" w:cs="Courier New"/>
        </w:rPr>
        <w:t xml:space="preserve">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Pr>
          <w:rFonts w:ascii="Courier New" w:hAnsi="Courier New" w:cs="Courier New"/>
          <w:szCs w:val="28"/>
        </w:rPr>
        <w:t> =</w:t>
      </w:r>
      <w:r>
        <w:rPr>
          <w:rFonts w:ascii="Courier New" w:hAnsi="Courier New" w:cs="Courier New"/>
        </w:rPr>
        <w:t> </w:t>
      </w:r>
      <w:r w:rsidRPr="007D0D24">
        <w:rPr>
          <w:b/>
          <w:i/>
        </w:rPr>
        <w:t>Ext</w:t>
      </w:r>
      <w:r>
        <w:rPr>
          <w:rFonts w:ascii="Courier New" w:hAnsi="Courier New" w:cs="Courier New"/>
        </w:rPr>
        <w:t>(</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Pr>
          <w:rFonts w:ascii="Courier New" w:hAnsi="Courier New" w:cs="Courier New"/>
        </w:rPr>
        <w:t>)</w:t>
      </w:r>
      <w:r>
        <w:t xml:space="preserve">. </w:t>
      </w:r>
      <w:r>
        <w:rPr>
          <w:szCs w:val="28"/>
        </w:rPr>
        <w:t xml:space="preserve">Теперь для случая, когда </w:t>
      </w:r>
      <w:r w:rsidR="00A47142">
        <w:t>для исходной тройки</w:t>
      </w:r>
      <w:r w:rsidRPr="00F03943">
        <w:rPr>
          <w:rFonts w:ascii="Courier New" w:hAnsi="Courier New" w:cs="Courier New"/>
          <w:szCs w:val="28"/>
        </w:rPr>
        <w:t xml:space="preserve"> </w:t>
      </w:r>
      <w:r w:rsidRPr="00162E06">
        <w:rPr>
          <w:rFonts w:cs="Courier New"/>
          <w:b/>
          <w:szCs w:val="28"/>
        </w:rPr>
        <w:t>T</w:t>
      </w:r>
      <w:r w:rsidRPr="00F03943">
        <w:rPr>
          <w:rFonts w:ascii="Courier New" w:hAnsi="Courier New" w:cs="Courier New"/>
          <w:szCs w:val="28"/>
        </w:rPr>
        <w:t xml:space="preserve"> </w:t>
      </w:r>
      <w:r w:rsidRPr="00F03943">
        <w:t>есть конформные реализации,</w:t>
      </w:r>
      <w:r>
        <w:t xml:space="preserve"> </w:t>
      </w:r>
      <w:r>
        <w:rPr>
          <w:szCs w:val="28"/>
        </w:rPr>
        <w:t>спецификационная тройка</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sidRPr="00246CCF">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246CCF">
        <w:rPr>
          <w:szCs w:val="28"/>
        </w:rPr>
        <w:t>/</w:t>
      </w:r>
      <w:r w:rsidRPr="00194D5E">
        <w:rPr>
          <w:b/>
          <w:szCs w:val="28"/>
        </w:rPr>
        <w:t>Q</w:t>
      </w:r>
      <w:r w:rsidRPr="00096E2C">
        <w:rPr>
          <w:rFonts w:ascii="Courier New" w:hAnsi="Courier New"/>
          <w:szCs w:val="28"/>
          <w:vertAlign w:val="superscript"/>
        </w:rPr>
        <w:t>#</w:t>
      </w:r>
      <w:r w:rsidRPr="00246CCF">
        <w:rPr>
          <w:rFonts w:cs="Courier New"/>
          <w:szCs w:val="28"/>
        </w:rPr>
        <w:t>,</w:t>
      </w:r>
      <w:r w:rsidRPr="0064575E">
        <w:rPr>
          <w:rFonts w:ascii="Courier New" w:hAnsi="Courier New" w:cs="Courier New"/>
          <w:b/>
          <w:szCs w:val="28"/>
        </w:rPr>
        <w:sym w:font="Symbol" w:char="F053"/>
      </w:r>
      <w:r w:rsidRPr="00653631">
        <w:rPr>
          <w:rFonts w:ascii="Courier New" w:hAnsi="Courier New" w:cs="Courier New"/>
          <w:vertAlign w:val="superscript"/>
        </w:rPr>
        <w:sym w:font="Symbol" w:char="F0D1"/>
      </w:r>
      <w:r w:rsidRPr="00246CCF">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46CCF">
        <w:rPr>
          <w:rFonts w:ascii="Courier New" w:hAnsi="Courier New" w:cs="Courier New"/>
          <w:szCs w:val="28"/>
        </w:rPr>
        <w:t>)</w:t>
      </w:r>
      <w:r>
        <w:rPr>
          <w:rFonts w:ascii="Courier New" w:hAnsi="Courier New" w:cs="Courier New"/>
          <w:szCs w:val="28"/>
        </w:rPr>
        <w:t xml:space="preserve"> </w:t>
      </w:r>
      <w:r>
        <w:rPr>
          <w:szCs w:val="28"/>
        </w:rPr>
        <w:t xml:space="preserve">определена корректно. </w:t>
      </w:r>
    </w:p>
    <w:p w:rsidR="007B0437" w:rsidRDefault="000B7FBE" w:rsidP="006A3B79">
      <w:pPr>
        <w:pStyle w:val="a2"/>
        <w:tabs>
          <w:tab w:val="clear" w:pos="0"/>
        </w:tabs>
      </w:pPr>
      <w:r>
        <w:t xml:space="preserve"> </w:t>
      </w:r>
      <w:bookmarkStart w:id="247" w:name="_Ref298417701"/>
      <w:r>
        <w:t xml:space="preserve">Аналогично </w:t>
      </w:r>
      <w:r w:rsidR="003F7EF7">
        <w:t>замечанию 11</w:t>
      </w:r>
      <w:r>
        <w:t xml:space="preserve"> расширение до полной трассовой модели сохраняет множество </w:t>
      </w:r>
      <w:r w:rsidRPr="009B5A70">
        <w:rPr>
          <w:b/>
        </w:rPr>
        <w:t>R</w:t>
      </w:r>
      <w:r w:rsidRPr="00096E2C">
        <w:rPr>
          <w:rFonts w:ascii="Courier New" w:hAnsi="Courier New" w:cs="Courier New"/>
          <w:vertAlign w:val="superscript"/>
        </w:rPr>
        <w:t>#</w:t>
      </w:r>
      <w:r w:rsidRPr="002518AC">
        <w:t>-</w:t>
      </w:r>
      <w:r>
        <w:t xml:space="preserve">трасс, что влечет сохранение </w:t>
      </w:r>
      <w:r w:rsidRPr="00196DE5">
        <w:rPr>
          <w:b/>
        </w:rPr>
        <w:t>Q</w:t>
      </w:r>
      <w:r w:rsidRPr="00C11052">
        <w:t>-свойств</w:t>
      </w:r>
      <w:r>
        <w:t>а</w:t>
      </w:r>
      <w:r w:rsidRPr="00C11052">
        <w:t xml:space="preserve"> и </w:t>
      </w:r>
      <w:r w:rsidRPr="006F7DDE">
        <w:rPr>
          <w:rFonts w:ascii="Courier New" w:hAnsi="Courier New" w:cs="Courier New"/>
        </w:rPr>
        <w:sym w:font="Symbol" w:char="F044"/>
      </w:r>
      <w:r w:rsidRPr="006F7DDE">
        <w:rPr>
          <w:rFonts w:ascii="Courier New" w:hAnsi="Courier New" w:cs="Courier New"/>
        </w:rPr>
        <w:sym w:font="Symbol" w:char="F067"/>
      </w:r>
      <w:r w:rsidRPr="00C11052">
        <w:rPr>
          <w:i/>
        </w:rPr>
        <w:t>-</w:t>
      </w:r>
      <w:r w:rsidRPr="00C11052">
        <w:t>свойств</w:t>
      </w:r>
      <w:r>
        <w:t xml:space="preserve">а, поскольку они касаются только множества </w:t>
      </w:r>
      <w:r w:rsidRPr="009B5A70">
        <w:rPr>
          <w:b/>
        </w:rPr>
        <w:t>R</w:t>
      </w:r>
      <w:r w:rsidRPr="00096E2C">
        <w:rPr>
          <w:rFonts w:ascii="Courier New" w:hAnsi="Courier New" w:cs="Courier New"/>
          <w:vertAlign w:val="superscript"/>
        </w:rPr>
        <w:t>#</w:t>
      </w:r>
      <w:r w:rsidRPr="002518AC">
        <w:t>-</w:t>
      </w:r>
      <w:r>
        <w:t>трасс.</w:t>
      </w:r>
      <w:bookmarkEnd w:id="247"/>
    </w:p>
    <w:p w:rsidR="007B0437" w:rsidRDefault="000B7FBE" w:rsidP="006A3B79">
      <w:pPr>
        <w:rPr>
          <w:szCs w:val="28"/>
        </w:rPr>
      </w:pPr>
      <w:r>
        <w:rPr>
          <w:szCs w:val="28"/>
        </w:rPr>
        <w:t xml:space="preserve">Поскольку по </w:t>
      </w:r>
      <w:r w:rsidR="00C84BEC">
        <w:rPr>
          <w:szCs w:val="28"/>
        </w:rPr>
        <w:t>лемме 20</w:t>
      </w:r>
      <w:r>
        <w:t xml:space="preserve"> множество </w:t>
      </w:r>
      <w:r w:rsidRPr="00870AC0">
        <w:rPr>
          <w:rFonts w:ascii="Courier New" w:hAnsi="Courier New" w:cs="Courier New"/>
        </w:rPr>
        <w:sym w:font="Symbol" w:char="F0D1"/>
      </w:r>
      <w:r w:rsidRPr="003D0481">
        <w:t>-финальных</w:t>
      </w:r>
      <w:r>
        <w:rPr>
          <w:szCs w:val="28"/>
        </w:rPr>
        <w:t xml:space="preserve"> трасс обладает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E653ED">
        <w:rPr>
          <w:i/>
        </w:rPr>
        <w:t>-</w:t>
      </w:r>
      <w:r w:rsidRPr="00E653ED">
        <w:t>свойством</w:t>
      </w:r>
      <w:r>
        <w:rPr>
          <w:szCs w:val="28"/>
        </w:rPr>
        <w:t xml:space="preserve">, по </w:t>
      </w:r>
      <w:r w:rsidR="00C84BEC">
        <w:rPr>
          <w:szCs w:val="28"/>
        </w:rPr>
        <w:t>лемме 14</w:t>
      </w:r>
      <w:r>
        <w:rPr>
          <w:szCs w:val="28"/>
        </w:rPr>
        <w:t xml:space="preserve"> мы имеем простое правило определения безопасности кнопок по </w:t>
      </w:r>
      <w:r w:rsidRPr="003D0481">
        <w:rPr>
          <w:rFonts w:eastAsia="PMingLiU"/>
          <w:szCs w:val="28"/>
          <w:lang w:eastAsia="zh-TW"/>
        </w:rPr>
        <w:t>отношению</w:t>
      </w:r>
      <w:r w:rsidRPr="003D0481">
        <w:rPr>
          <w:rFonts w:ascii="Courier New" w:hAnsi="Courier New" w:cs="Courier New"/>
          <w:szCs w:val="28"/>
        </w:rPr>
        <w:t xml:space="preserve"> </w:t>
      </w:r>
      <w:r w:rsidRPr="00F76210">
        <w:rPr>
          <w:b/>
          <w:i/>
          <w:szCs w:val="28"/>
        </w:rPr>
        <w:t>safe</w:t>
      </w:r>
      <w:r w:rsidRPr="00F76210">
        <w:rPr>
          <w:rFonts w:ascii="Courier New" w:hAnsi="Courier New" w:cs="Courier New"/>
          <w:szCs w:val="28"/>
          <w:vertAlign w:val="subscript"/>
        </w:rPr>
        <w:sym w:font="Symbol" w:char="F067"/>
      </w:r>
      <w:r w:rsidRPr="00F76210">
        <w:rPr>
          <w:rFonts w:ascii="Courier New" w:hAnsi="Courier New" w:cs="Courier New"/>
          <w:szCs w:val="28"/>
          <w:vertAlign w:val="subscript"/>
        </w:rPr>
        <w:sym w:font="Symbol" w:char="F044"/>
      </w:r>
      <w:r w:rsidRPr="003D0481">
        <w:rPr>
          <w:rFonts w:ascii="Courier New" w:eastAsia="PMingLiU" w:hAnsi="Courier New" w:cs="Courier New"/>
          <w:szCs w:val="28"/>
          <w:lang w:eastAsia="zh-TW"/>
        </w:rPr>
        <w:t xml:space="preserve"> </w:t>
      </w:r>
      <w:r>
        <w:rPr>
          <w:rFonts w:eastAsia="PMingLiU"/>
          <w:szCs w:val="28"/>
          <w:lang w:eastAsia="zh-TW"/>
        </w:rPr>
        <w:t xml:space="preserve">на множестве </w:t>
      </w:r>
      <w:r w:rsidRPr="00870AC0">
        <w:rPr>
          <w:rFonts w:ascii="Courier New" w:hAnsi="Courier New" w:cs="Courier New"/>
        </w:rPr>
        <w:sym w:font="Symbol" w:char="F0D1"/>
      </w:r>
      <w:r w:rsidRPr="003D0481">
        <w:t>-ф</w:t>
      </w:r>
      <w:r>
        <w:t xml:space="preserve">инальных трасс. </w:t>
      </w:r>
      <w:r>
        <w:rPr>
          <w:szCs w:val="28"/>
        </w:rPr>
        <w:t xml:space="preserve">Следующая лемма аналогична </w:t>
      </w:r>
      <w:r w:rsidR="00C84BEC">
        <w:rPr>
          <w:szCs w:val="28"/>
        </w:rPr>
        <w:t>лемме 15</w:t>
      </w:r>
      <w:r>
        <w:rPr>
          <w:szCs w:val="28"/>
        </w:rPr>
        <w:t xml:space="preserve"> и </w:t>
      </w:r>
      <w:r w:rsidRPr="00F76210">
        <w:rPr>
          <w:rFonts w:eastAsia="PMingLiU"/>
          <w:szCs w:val="28"/>
          <w:lang w:eastAsia="zh-TW"/>
        </w:rPr>
        <w:t>показывает, что безопасность кнопок по</w:t>
      </w:r>
      <w:r w:rsidRPr="00F76210">
        <w:rPr>
          <w:rFonts w:ascii="Courier New" w:eastAsia="PMingLiU" w:hAnsi="Courier New" w:cs="Courier New"/>
          <w:szCs w:val="28"/>
          <w:lang w:eastAsia="zh-TW"/>
        </w:rPr>
        <w:t xml:space="preserve"> </w:t>
      </w:r>
      <w:r w:rsidRPr="00F76210">
        <w:rPr>
          <w:b/>
          <w:i/>
          <w:szCs w:val="28"/>
        </w:rPr>
        <w:t>safe</w:t>
      </w:r>
      <w:r w:rsidRPr="00F76210">
        <w:rPr>
          <w:rFonts w:ascii="Courier New" w:hAnsi="Courier New" w:cs="Courier New"/>
          <w:szCs w:val="28"/>
          <w:vertAlign w:val="subscript"/>
        </w:rPr>
        <w:sym w:font="Symbol" w:char="F067"/>
      </w:r>
      <w:r w:rsidRPr="00F76210">
        <w:rPr>
          <w:rFonts w:ascii="Courier New" w:hAnsi="Courier New" w:cs="Courier New"/>
          <w:szCs w:val="28"/>
          <w:vertAlign w:val="subscript"/>
        </w:rPr>
        <w:sym w:font="Symbol" w:char="F044"/>
      </w:r>
      <w:r w:rsidRPr="00F76210">
        <w:rPr>
          <w:rFonts w:ascii="Courier New" w:eastAsia="PMingLiU" w:hAnsi="Courier New" w:cs="Courier New"/>
          <w:szCs w:val="28"/>
          <w:lang w:eastAsia="zh-TW"/>
        </w:rPr>
        <w:t xml:space="preserve"> </w:t>
      </w:r>
      <w:r w:rsidRPr="00F76210">
        <w:rPr>
          <w:rFonts w:eastAsia="PMingLiU"/>
          <w:szCs w:val="28"/>
          <w:lang w:eastAsia="zh-TW"/>
        </w:rPr>
        <w:t xml:space="preserve">сохраняется при </w:t>
      </w:r>
      <w:r w:rsidRPr="00F76210">
        <w:rPr>
          <w:rFonts w:eastAsia="PMingLiU"/>
          <w:b/>
          <w:i/>
          <w:szCs w:val="28"/>
          <w:lang w:eastAsia="zh-TW"/>
        </w:rPr>
        <w:t>d</w:t>
      </w:r>
      <w:r w:rsidRPr="00F76210">
        <w:rPr>
          <w:rFonts w:eastAsia="PMingLiU"/>
          <w:szCs w:val="28"/>
          <w:lang w:eastAsia="zh-TW"/>
        </w:rPr>
        <w:t xml:space="preserve">-замыкании множества </w:t>
      </w:r>
      <w:r w:rsidRPr="00870AC0">
        <w:rPr>
          <w:rFonts w:ascii="Courier New" w:hAnsi="Courier New" w:cs="Courier New"/>
        </w:rPr>
        <w:sym w:font="Symbol" w:char="F0D1"/>
      </w:r>
      <w:r w:rsidRPr="003D0481">
        <w:t>-</w:t>
      </w:r>
      <w:r w:rsidRPr="00F76210">
        <w:rPr>
          <w:rFonts w:eastAsia="PMingLiU"/>
          <w:szCs w:val="28"/>
          <w:lang w:eastAsia="zh-TW"/>
        </w:rPr>
        <w:t>финальных трасс</w:t>
      </w:r>
      <w:r>
        <w:rPr>
          <w:rFonts w:eastAsia="PMingLiU"/>
          <w:szCs w:val="28"/>
          <w:lang w:eastAsia="zh-TW"/>
        </w:rPr>
        <w:t xml:space="preserve">, то есть </w:t>
      </w:r>
      <w:r w:rsidRPr="00F76210">
        <w:rPr>
          <w:szCs w:val="28"/>
        </w:rPr>
        <w:t>безопасност</w:t>
      </w:r>
      <w:r>
        <w:rPr>
          <w:szCs w:val="28"/>
        </w:rPr>
        <w:t>ь</w:t>
      </w:r>
      <w:r w:rsidRPr="00F76210">
        <w:rPr>
          <w:szCs w:val="28"/>
        </w:rPr>
        <w:t xml:space="preserve"> кнопок после </w:t>
      </w:r>
      <w:r w:rsidRPr="00870AC0">
        <w:rPr>
          <w:rFonts w:ascii="Courier New" w:hAnsi="Courier New" w:cs="Courier New"/>
        </w:rPr>
        <w:sym w:font="Symbol" w:char="F0D1"/>
      </w:r>
      <w:r w:rsidRPr="003D0481">
        <w:t>-</w:t>
      </w:r>
      <w:r w:rsidRPr="00F76210">
        <w:rPr>
          <w:szCs w:val="28"/>
        </w:rPr>
        <w:t>финальных трасс</w:t>
      </w:r>
      <w:r>
        <w:rPr>
          <w:szCs w:val="28"/>
        </w:rPr>
        <w:t xml:space="preserve"> во множестве</w:t>
      </w:r>
      <w:r>
        <w:rPr>
          <w:rFonts w:ascii="Courier New" w:hAnsi="Courier New" w:cs="Courier New"/>
        </w:rPr>
        <w:t xml:space="preserve"> </w:t>
      </w:r>
      <w:r>
        <w:rPr>
          <w:rFonts w:ascii="Courier New" w:hAnsi="Courier New" w:cs="Courier New"/>
        </w:rPr>
        <w:sym w:font="Symbol" w:char="F0C8"/>
      </w:r>
      <w:r w:rsidRPr="002518AC">
        <w:rPr>
          <w:b/>
          <w:i/>
        </w:rPr>
        <w:t>d</w:t>
      </w:r>
      <w:r w:rsidRPr="00057582">
        <w:rPr>
          <w:rFonts w:ascii="Courier New" w:hAnsi="Courier New" w:cs="Courier New"/>
        </w:rPr>
        <w:t>(</w:t>
      </w:r>
      <w:r w:rsidRPr="009D3745">
        <w:rPr>
          <w:rFonts w:ascii="Courier New" w:hAnsi="Courier New" w:cs="Courier New"/>
          <w:b/>
        </w:rPr>
        <w:sym w:font="Symbol" w:char="F053"/>
      </w:r>
      <w:r w:rsidRPr="00057582">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057582">
        <w:rPr>
          <w:rFonts w:ascii="Courier New" w:hAnsi="Courier New" w:cs="Courier New"/>
          <w:bCs/>
          <w:lang w:eastAsia="zh-TW"/>
        </w:rPr>
        <w:t>)</w:t>
      </w:r>
      <w:r>
        <w:rPr>
          <w:rFonts w:ascii="Courier New" w:hAnsi="Courier New" w:cs="Courier New"/>
          <w:bCs/>
          <w:lang w:eastAsia="zh-TW"/>
        </w:rPr>
        <w:t xml:space="preserve"> </w:t>
      </w:r>
      <w:r>
        <w:rPr>
          <w:szCs w:val="28"/>
        </w:rPr>
        <w:t>определяется по-прежнему т</w:t>
      </w:r>
      <w:r w:rsidRPr="00F76210">
        <w:rPr>
          <w:szCs w:val="28"/>
        </w:rPr>
        <w:t xml:space="preserve">олько по множеству </w:t>
      </w:r>
      <w:r w:rsidRPr="00870AC0">
        <w:rPr>
          <w:rFonts w:ascii="Courier New" w:hAnsi="Courier New" w:cs="Courier New"/>
        </w:rPr>
        <w:sym w:font="Symbol" w:char="F0D1"/>
      </w:r>
      <w:r w:rsidRPr="003D0481">
        <w:t>-</w:t>
      </w:r>
      <w:r w:rsidRPr="00F76210">
        <w:rPr>
          <w:szCs w:val="28"/>
        </w:rPr>
        <w:t>финальных трасс</w:t>
      </w:r>
      <w:r>
        <w:rPr>
          <w:rFonts w:ascii="Courier New" w:hAnsi="Courier New" w:cs="Courier New"/>
        </w:rPr>
        <w:t xml:space="preserve"> </w:t>
      </w:r>
      <w:r w:rsidRPr="009D3745">
        <w:rPr>
          <w:rFonts w:ascii="Courier New" w:hAnsi="Courier New" w:cs="Courier New"/>
          <w:b/>
        </w:rPr>
        <w:sym w:font="Symbol" w:char="F053"/>
      </w:r>
      <w:r w:rsidRPr="00057582">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76210">
        <w:rPr>
          <w:rFonts w:eastAsia="PMingLiU"/>
          <w:szCs w:val="28"/>
          <w:lang w:eastAsia="zh-TW"/>
        </w:rPr>
        <w:t>.</w:t>
      </w:r>
    </w:p>
    <w:p w:rsidR="000B7FBE" w:rsidRDefault="000B7FBE" w:rsidP="006A3B79">
      <w:pPr>
        <w:pStyle w:val="a5"/>
        <w:tabs>
          <w:tab w:val="clear" w:pos="1418"/>
        </w:tabs>
        <w:rPr>
          <w:szCs w:val="28"/>
        </w:rPr>
      </w:pPr>
      <w:bookmarkStart w:id="248" w:name="_Ref288492324"/>
      <w:r>
        <w:rPr>
          <w:rFonts w:ascii="Courier New" w:hAnsi="Courier New" w:cs="Courier New"/>
          <w:lang w:eastAsia="zh-TW"/>
        </w:rPr>
        <w:sym w:font="Symbol" w:char="F022"/>
      </w:r>
      <w:r>
        <w:rPr>
          <w:rFonts w:ascii="Courier New" w:hAnsi="Courier New" w:cs="Courier New"/>
          <w:szCs w:val="28"/>
        </w:rPr>
        <w:sym w:font="Symbol" w:char="F06D"/>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CF6375">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CF6375">
        <w:rPr>
          <w:rFonts w:ascii="Courier New" w:hAnsi="Courier New" w:cs="Courier New"/>
        </w:rPr>
        <w:t xml:space="preserve"> </w:t>
      </w:r>
      <w:r>
        <w:rPr>
          <w:rFonts w:ascii="Courier New" w:hAnsi="Courier New" w:cs="Courier New"/>
        </w:rPr>
        <w:t>(</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AA363A">
        <w:rPr>
          <w:rFonts w:ascii="Courier New" w:hAnsi="Courier New" w:cs="Courier New"/>
          <w:bCs/>
          <w:lang w:eastAsia="zh-TW"/>
        </w:rPr>
        <w:t xml:space="preserve"> </w:t>
      </w:r>
      <w:r>
        <w:rPr>
          <w:rFonts w:ascii="Courier New" w:hAnsi="Courier New" w:cs="Courier New"/>
        </w:rPr>
        <w:sym w:font="Symbol" w:char="F0DB"/>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15B2D">
        <w:rPr>
          <w:rFonts w:ascii="Courier New" w:hAnsi="Courier New" w:cs="Courier New"/>
          <w:bCs/>
          <w:lang w:eastAsia="zh-TW"/>
        </w:rPr>
        <w:t>)</w:t>
      </w:r>
      <w:r>
        <w:rPr>
          <w:rFonts w:ascii="Courier New" w:hAnsi="Courier New" w:cs="Courier New"/>
          <w:bCs/>
          <w:lang w:eastAsia="zh-TW"/>
        </w:rPr>
        <w:t>)</w:t>
      </w:r>
      <w:r>
        <w:t>.</w:t>
      </w:r>
      <w:bookmarkEnd w:id="248"/>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_Ref310869790 \h </w:instrText>
      </w:r>
      <w:r w:rsidR="003934FB">
        <w:rPr>
          <w:szCs w:val="28"/>
        </w:rPr>
      </w:r>
      <w:r w:rsidR="003934FB">
        <w:rPr>
          <w:szCs w:val="28"/>
        </w:rPr>
        <w:fldChar w:fldCharType="separate"/>
      </w:r>
      <w:r w:rsidR="00E862CC">
        <w:rPr>
          <w:noProof/>
          <w:szCs w:val="28"/>
        </w:rPr>
        <w:t>150</w:t>
      </w:r>
      <w:r w:rsidR="003934FB">
        <w:rPr>
          <w:szCs w:val="28"/>
        </w:rPr>
        <w:fldChar w:fldCharType="end"/>
      </w:r>
    </w:p>
    <w:p w:rsidR="007B0437" w:rsidRDefault="000B7FBE" w:rsidP="006A3B79">
      <w:pPr>
        <w:rPr>
          <w:szCs w:val="28"/>
        </w:rPr>
      </w:pPr>
      <w:r>
        <w:t xml:space="preserve">Следующая теорема для </w:t>
      </w:r>
      <w:r w:rsidRPr="00870AC0">
        <w:rPr>
          <w:rFonts w:ascii="Courier New" w:hAnsi="Courier New" w:cs="Courier New"/>
        </w:rPr>
        <w:sym w:font="Symbol" w:char="F0D1"/>
      </w:r>
      <w:r w:rsidRPr="00653631">
        <w:t>-</w:t>
      </w:r>
      <w:r>
        <w:t xml:space="preserve">финальных трасс аналогична </w:t>
      </w:r>
      <w:r w:rsidR="00606DC7">
        <w:t>теореме 10</w:t>
      </w:r>
      <w:r>
        <w:t xml:space="preserve"> для </w:t>
      </w:r>
      <w:r w:rsidRPr="00A055D8">
        <w:t>~</w:t>
      </w:r>
      <w:r>
        <w:t>финальных трасс и утверждает, что</w:t>
      </w:r>
      <w:r w:rsidRPr="00F76210">
        <w:rPr>
          <w:szCs w:val="28"/>
        </w:rPr>
        <w:t xml:space="preserve"> простое правило определения безопасности кнопок после </w:t>
      </w:r>
      <w:r w:rsidRPr="00870AC0">
        <w:rPr>
          <w:rFonts w:ascii="Courier New" w:hAnsi="Courier New" w:cs="Courier New"/>
        </w:rPr>
        <w:sym w:font="Symbol" w:char="F0D1"/>
      </w:r>
      <w:r w:rsidRPr="003D0481">
        <w:t>-</w:t>
      </w:r>
      <w:r w:rsidRPr="00F76210">
        <w:rPr>
          <w:szCs w:val="28"/>
        </w:rPr>
        <w:t xml:space="preserve">финальных трасс (только по множеству </w:t>
      </w:r>
      <w:r w:rsidRPr="00870AC0">
        <w:rPr>
          <w:rFonts w:ascii="Courier New" w:hAnsi="Courier New" w:cs="Courier New"/>
        </w:rPr>
        <w:sym w:font="Symbol" w:char="F0D1"/>
      </w:r>
      <w:r w:rsidRPr="003D0481">
        <w:t>-</w:t>
      </w:r>
      <w:r w:rsidRPr="00F76210">
        <w:rPr>
          <w:szCs w:val="28"/>
        </w:rPr>
        <w:t>финальных трасс) сохраняется в итоговой полной трассовой модели</w:t>
      </w:r>
      <w:r w:rsidRPr="00F76210">
        <w:rPr>
          <w:rFonts w:ascii="Courier New" w:hAnsi="Courier New" w:cs="Courier New"/>
          <w:szCs w:val="28"/>
        </w:rPr>
        <w:t xml:space="preserve"> </w:t>
      </w:r>
      <w:r w:rsidRPr="00F76210">
        <w:rPr>
          <w:rFonts w:ascii="Courier New" w:hAnsi="Courier New" w:cs="Courier New"/>
          <w:b/>
          <w:szCs w:val="28"/>
        </w:rPr>
        <w:sym w:font="Symbol" w:char="F053"/>
      </w:r>
      <w:r w:rsidRPr="00653631">
        <w:rPr>
          <w:rFonts w:ascii="Courier New" w:hAnsi="Courier New" w:cs="Courier New"/>
          <w:vertAlign w:val="superscript"/>
        </w:rPr>
        <w:sym w:font="Symbol" w:char="F0D1"/>
      </w:r>
      <w:r w:rsidRPr="00F76210">
        <w:rPr>
          <w:szCs w:val="28"/>
        </w:rPr>
        <w:t>.</w:t>
      </w:r>
    </w:p>
    <w:p w:rsidR="000B7FBE" w:rsidRPr="003838FA" w:rsidRDefault="000B7FBE" w:rsidP="00032C08">
      <w:pPr>
        <w:pStyle w:val="a0"/>
        <w:rPr>
          <w:b/>
        </w:rPr>
      </w:pPr>
      <w:bookmarkStart w:id="249" w:name="_Ref288493271"/>
      <w:r w:rsidRPr="003838FA">
        <w:rPr>
          <w:rFonts w:ascii="Courier New" w:hAnsi="Courier New" w:cs="Courier New"/>
          <w:b/>
        </w:rPr>
        <w:sym w:font="Symbol" w:char="F0D1"/>
      </w:r>
      <w:r w:rsidRPr="003838FA">
        <w:rPr>
          <w:b/>
        </w:rPr>
        <w:t>-трассы: Безопасность кнопок.</w:t>
      </w:r>
      <w:bookmarkEnd w:id="249"/>
    </w:p>
    <w:p w:rsidR="000B7FBE" w:rsidRPr="000B7FBE" w:rsidRDefault="000B7FBE" w:rsidP="006A3B79">
      <w:pPr>
        <w:jc w:val="left"/>
        <w:rPr>
          <w:rFonts w:eastAsia="PMingLiU"/>
          <w:szCs w:val="28"/>
          <w:lang w:val="en-US" w:eastAsia="zh-TW"/>
        </w:rPr>
      </w:pPr>
      <w:r>
        <w:rPr>
          <w:rFonts w:ascii="Courier New" w:hAnsi="Courier New" w:cs="Courier New"/>
          <w:lang w:eastAsia="zh-TW"/>
        </w:rPr>
        <w:sym w:font="Symbol" w:char="F022"/>
      </w:r>
      <w:r>
        <w:rPr>
          <w:rFonts w:ascii="Courier New" w:hAnsi="Courier New" w:cs="Courier New"/>
          <w:szCs w:val="28"/>
        </w:rPr>
        <w:sym w:font="Symbol" w:char="F06D"/>
      </w:r>
      <w:r w:rsidRPr="000B7FBE">
        <w:rPr>
          <w:rFonts w:ascii="Courier New" w:hAnsi="Courier New" w:cs="Courier New"/>
          <w:vertAlign w:val="superscript"/>
          <w:lang w:val="en-US"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653631">
        <w:rPr>
          <w:rFonts w:ascii="Courier New" w:hAnsi="Courier New" w:cs="Courier New"/>
          <w:vertAlign w:val="superscript"/>
        </w:rPr>
        <w:sym w:font="Symbol" w:char="F0D1"/>
      </w:r>
      <w:r w:rsidRPr="000B7FBE">
        <w:rPr>
          <w:rFonts w:ascii="Courier New" w:hAnsi="Courier New" w:cs="Courier New"/>
          <w:lang w:val="en-US"/>
        </w:rPr>
        <w:t xml:space="preserve"> </w:t>
      </w:r>
      <w:r w:rsidRPr="00CF0856">
        <w:rPr>
          <w:rFonts w:ascii="Courier New" w:hAnsi="Courier New" w:cs="Courier New"/>
        </w:rPr>
        <w:sym w:font="Symbol" w:char="F022"/>
      </w:r>
      <w:r w:rsidRPr="000B7FBE">
        <w:rPr>
          <w:rFonts w:ascii="Courier New" w:hAnsi="Courier New" w:cs="Courier New"/>
          <w:lang w:val="en-US"/>
        </w:rPr>
        <w:t>P</w:t>
      </w:r>
      <w:r w:rsidRPr="00CF0856">
        <w:rPr>
          <w:rFonts w:ascii="Courier New" w:hAnsi="Courier New" w:cs="Courier New"/>
        </w:rPr>
        <w:sym w:font="Symbol" w:char="F0CE"/>
      </w:r>
      <w:r w:rsidRPr="000B7FBE">
        <w:rPr>
          <w:b/>
          <w:lang w:val="en-US"/>
        </w:rPr>
        <w:t>R</w:t>
      </w:r>
      <w:r w:rsidRPr="001074BB">
        <w:sym w:font="Symbol" w:char="F0C8"/>
      </w:r>
      <w:r w:rsidRPr="000B7FBE">
        <w:rPr>
          <w:b/>
          <w:lang w:val="en-US"/>
        </w:rPr>
        <w:t>Q</w:t>
      </w:r>
      <w:r w:rsidRPr="000B7FBE">
        <w:rPr>
          <w:rFonts w:ascii="Courier New" w:hAnsi="Courier New" w:cs="Courier New"/>
          <w:lang w:val="en-US"/>
        </w:rPr>
        <w:t xml:space="preserve"> (P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0B7FBE">
        <w:rPr>
          <w:rFonts w:cs="Courier New"/>
          <w:lang w:val="en-US"/>
        </w:rPr>
        <w:t> </w:t>
      </w:r>
      <w:r w:rsidRPr="000B7FBE">
        <w:rPr>
          <w:b/>
          <w:i/>
          <w:lang w:val="en-US"/>
        </w:rPr>
        <w:t>after</w:t>
      </w:r>
      <w:r w:rsidRPr="000B7FBE">
        <w:rPr>
          <w:rFonts w:cs="Courier New"/>
          <w:lang w:val="en-US"/>
        </w:rPr>
        <w:t> </w:t>
      </w:r>
      <w:r>
        <w:rPr>
          <w:rFonts w:ascii="Courier New" w:hAnsi="Courier New" w:cs="Courier New"/>
          <w:szCs w:val="28"/>
        </w:rPr>
        <w:sym w:font="Symbol" w:char="F06D"/>
      </w:r>
      <w:r w:rsidRPr="000B7FBE">
        <w:rPr>
          <w:rFonts w:ascii="Courier New" w:hAnsi="Courier New" w:cs="Courier New"/>
          <w:vertAlign w:val="superscript"/>
          <w:lang w:val="en-US"/>
        </w:rPr>
        <w:t>#</w:t>
      </w:r>
      <w:r w:rsidRPr="000B7FBE">
        <w:rPr>
          <w:rFonts w:ascii="Courier New" w:hAnsi="Courier New" w:cs="Courier New"/>
          <w:lang w:val="en-US"/>
        </w:rPr>
        <w:t xml:space="preserve"> </w:t>
      </w:r>
      <w:r>
        <w:rPr>
          <w:rFonts w:ascii="Courier New" w:hAnsi="Courier New" w:cs="Courier New"/>
        </w:rPr>
        <w:sym w:font="Symbol" w:char="F0DB"/>
      </w:r>
      <w:r w:rsidRPr="000B7FBE">
        <w:rPr>
          <w:rFonts w:ascii="Courier New" w:eastAsia="PMingLiU" w:hAnsi="Courier New" w:cs="Courier New"/>
          <w:szCs w:val="28"/>
          <w:lang w:val="en-US" w:eastAsia="zh-TW"/>
        </w:rPr>
        <w:t xml:space="preserve"> </w:t>
      </w:r>
      <w:r>
        <w:rPr>
          <w:rFonts w:ascii="Courier New" w:hAnsi="Courier New" w:cs="Courier New"/>
          <w:szCs w:val="28"/>
        </w:rPr>
        <w:sym w:font="Symbol" w:char="F06D"/>
      </w:r>
      <w:r w:rsidRPr="000B7FBE">
        <w:rPr>
          <w:rFonts w:ascii="Courier New" w:hAnsi="Courier New" w:cs="Courier New"/>
          <w:vertAlign w:val="superscript"/>
          <w:lang w:val="en-US"/>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eastAsia="PMingLiU" w:cs="Courier New"/>
          <w:szCs w:val="28"/>
          <w:lang w:val="en-US"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653631">
        <w:rPr>
          <w:rFonts w:ascii="Courier New" w:hAnsi="Courier New" w:cs="Courier New"/>
          <w:vertAlign w:val="superscript"/>
        </w:rPr>
        <w:sym w:font="Symbol" w:char="F0D1"/>
      </w:r>
      <w:r w:rsidRPr="000B7FBE">
        <w:rPr>
          <w:rFonts w:ascii="Courier New" w:hAnsi="Courier New" w:cs="Courier New"/>
          <w:bCs/>
          <w:lang w:val="en-US" w:eastAsia="zh-TW"/>
        </w:rPr>
        <w:t>)</w:t>
      </w:r>
      <w:r w:rsidRPr="000B7FBE">
        <w:rPr>
          <w:rFonts w:eastAsia="PMingLiU"/>
          <w:szCs w:val="28"/>
          <w:lang w:val="en-US" w:eastAsia="zh-TW"/>
        </w:rPr>
        <w:t>.</w:t>
      </w:r>
    </w:p>
    <w:p w:rsidR="000B7FBE" w:rsidRPr="002646A0" w:rsidRDefault="00C835E9" w:rsidP="006A3B79">
      <w:pPr>
        <w:jc w:val="right"/>
      </w:pPr>
      <w:r>
        <w:t>Доказательство см. на стр.</w:t>
      </w:r>
      <w:r w:rsidR="003934FB">
        <w:fldChar w:fldCharType="begin"/>
      </w:r>
      <w:r w:rsidR="00624B5B">
        <w:instrText xml:space="preserve"> PAGEREF _Ref288493294 \h </w:instrText>
      </w:r>
      <w:r w:rsidR="003934FB">
        <w:fldChar w:fldCharType="separate"/>
      </w:r>
      <w:r w:rsidR="00E862CC">
        <w:rPr>
          <w:noProof/>
        </w:rPr>
        <w:t>150</w:t>
      </w:r>
      <w:r w:rsidR="003934FB">
        <w:fldChar w:fldCharType="end"/>
      </w:r>
    </w:p>
    <w:p w:rsidR="000B7FBE" w:rsidRPr="009B5A70" w:rsidRDefault="000B7FBE" w:rsidP="006A3B79">
      <w:pPr>
        <w:pStyle w:val="a5"/>
        <w:tabs>
          <w:tab w:val="clear" w:pos="1418"/>
        </w:tabs>
        <w:rPr>
          <w:szCs w:val="28"/>
        </w:rPr>
      </w:pPr>
      <w:bookmarkStart w:id="250" w:name="_Ref283223593"/>
      <w:r>
        <w:t>О</w:t>
      </w:r>
      <w:r>
        <w:rPr>
          <w:szCs w:val="28"/>
        </w:rPr>
        <w:t>тношения</w:t>
      </w:r>
      <w:r w:rsidRPr="002518AC">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C7453">
        <w:rPr>
          <w:rFonts w:ascii="Courier New" w:hAnsi="Courier New" w:cs="Courier New"/>
          <w:szCs w:val="28"/>
        </w:rPr>
        <w:t xml:space="preserve"> </w:t>
      </w:r>
      <w:r>
        <w:rPr>
          <w:szCs w:val="28"/>
        </w:rPr>
        <w:t>на множестве</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bCs/>
          <w:lang w:eastAsia="zh-TW"/>
        </w:rPr>
        <w:t xml:space="preserve"> </w:t>
      </w:r>
      <w:r>
        <w:rPr>
          <w:szCs w:val="28"/>
        </w:rPr>
        <w:t>и на множестве</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vertAlign w:val="superscript"/>
        </w:rPr>
        <w:t>~</w:t>
      </w:r>
      <w:r>
        <w:rPr>
          <w:rFonts w:ascii="Courier New" w:hAnsi="Courier New" w:cs="Courier New"/>
          <w:bCs/>
          <w:lang w:eastAsia="zh-TW"/>
        </w:rPr>
        <w:t xml:space="preserve"> </w:t>
      </w:r>
      <w:r>
        <w:rPr>
          <w:szCs w:val="28"/>
        </w:rPr>
        <w:t>совпадают на подмножестве</w:t>
      </w:r>
      <w:r w:rsidRPr="00196399">
        <w:rPr>
          <w:bCs/>
          <w:lang w:eastAsia="zh-TW"/>
        </w:rPr>
        <w:t xml:space="preserve"> </w:t>
      </w:r>
      <w:r w:rsidRPr="00870AC0">
        <w:rPr>
          <w:rFonts w:ascii="Courier New" w:hAnsi="Courier New" w:cs="Courier New"/>
        </w:rPr>
        <w:sym w:font="Symbol" w:char="F0D1"/>
      </w:r>
      <w:r w:rsidRPr="00653631">
        <w:t>-</w:t>
      </w:r>
      <w:r>
        <w:t xml:space="preserve">финальных </w:t>
      </w:r>
      <w:r w:rsidRPr="00C52BB5">
        <w:rPr>
          <w:b/>
        </w:rPr>
        <w:t>L</w:t>
      </w:r>
      <w:r>
        <w:t>-трасс</w:t>
      </w:r>
      <w:r>
        <w:rPr>
          <w:szCs w:val="28"/>
        </w:rPr>
        <w:t>.</w:t>
      </w:r>
      <w:bookmarkEnd w:id="250"/>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_Ref310869839 \h </w:instrText>
      </w:r>
      <w:r w:rsidR="003934FB">
        <w:rPr>
          <w:szCs w:val="28"/>
        </w:rPr>
      </w:r>
      <w:r w:rsidR="003934FB">
        <w:rPr>
          <w:szCs w:val="28"/>
        </w:rPr>
        <w:fldChar w:fldCharType="separate"/>
      </w:r>
      <w:r w:rsidR="00E862CC">
        <w:rPr>
          <w:noProof/>
          <w:szCs w:val="28"/>
        </w:rPr>
        <w:t>150</w:t>
      </w:r>
      <w:r w:rsidR="003934FB">
        <w:rPr>
          <w:szCs w:val="28"/>
        </w:rPr>
        <w:fldChar w:fldCharType="end"/>
      </w:r>
    </w:p>
    <w:p w:rsidR="007B0437" w:rsidRDefault="000B7FBE" w:rsidP="006A3B79">
      <w:r>
        <w:t xml:space="preserve">Следующая теорема для </w:t>
      </w:r>
      <w:r w:rsidRPr="00870AC0">
        <w:rPr>
          <w:rFonts w:ascii="Courier New" w:hAnsi="Courier New" w:cs="Courier New"/>
        </w:rPr>
        <w:sym w:font="Symbol" w:char="F0D1"/>
      </w:r>
      <w:r w:rsidRPr="00653631">
        <w:t>-</w:t>
      </w:r>
      <w:r>
        <w:t xml:space="preserve">финальных трасс аналогична </w:t>
      </w:r>
      <w:r w:rsidR="00606DC7">
        <w:t>теореме 11</w:t>
      </w:r>
      <w:r>
        <w:t>.</w:t>
      </w:r>
    </w:p>
    <w:p w:rsidR="000B7FBE" w:rsidRPr="00A47142" w:rsidRDefault="003838FA" w:rsidP="00032C08">
      <w:pPr>
        <w:pStyle w:val="a0"/>
        <w:rPr>
          <w:rFonts w:eastAsia="PMingLiU"/>
        </w:rPr>
      </w:pPr>
      <w:bookmarkStart w:id="251" w:name="_Ref285553677"/>
      <w:r w:rsidRPr="00BD3E53">
        <w:rPr>
          <w:rFonts w:ascii="Courier New" w:hAnsi="Courier New" w:cs="Courier New"/>
          <w:b/>
        </w:rPr>
        <w:sym w:font="Symbol" w:char="F0D1"/>
      </w:r>
      <w:r w:rsidRPr="00BD3E53">
        <w:rPr>
          <w:b/>
        </w:rPr>
        <w:t>-</w:t>
      </w:r>
      <w:r>
        <w:rPr>
          <w:b/>
        </w:rPr>
        <w:t>трассы: Безопасные</w:t>
      </w:r>
      <w:r w:rsidRPr="009E3EAC">
        <w:rPr>
          <w:b/>
        </w:rPr>
        <w:t xml:space="preserve"> L-трасс</w:t>
      </w:r>
      <w:r>
        <w:rPr>
          <w:b/>
        </w:rPr>
        <w:t>ы</w:t>
      </w:r>
      <w:r w:rsidRPr="009E3EAC">
        <w:rPr>
          <w:b/>
        </w:rPr>
        <w:t>.</w:t>
      </w:r>
      <w:r w:rsidRPr="00175542">
        <w:t xml:space="preserve"> Если для исходной спецификационной тройки</w:t>
      </w:r>
      <w:r w:rsidRPr="00175542">
        <w:rPr>
          <w:rFonts w:ascii="Courier New" w:hAnsi="Courier New" w:cs="Courier New"/>
          <w:szCs w:val="28"/>
        </w:rPr>
        <w:t xml:space="preserve"> </w:t>
      </w:r>
      <w:r w:rsidRPr="00162E06">
        <w:rPr>
          <w:rFonts w:cs="Courier New"/>
          <w:b/>
          <w:szCs w:val="28"/>
        </w:rPr>
        <w:t>T</w:t>
      </w:r>
      <w:r w:rsidRPr="00175542">
        <w:rPr>
          <w:rFonts w:ascii="Courier New" w:hAnsi="Courier New" w:cs="Courier New"/>
          <w:szCs w:val="28"/>
        </w:rPr>
        <w:t xml:space="preserve"> </w:t>
      </w:r>
      <w:r w:rsidRPr="00175542">
        <w:t>есть конформные реализации</w:t>
      </w:r>
      <w:r w:rsidRPr="00175542">
        <w:rPr>
          <w:szCs w:val="28"/>
        </w:rPr>
        <w:t>,</w:t>
      </w:r>
      <w:r>
        <w:rPr>
          <w:szCs w:val="28"/>
        </w:rPr>
        <w:t xml:space="preserve"> то м</w:t>
      </w:r>
      <w:r w:rsidRPr="00175542">
        <w:rPr>
          <w:rFonts w:eastAsia="PMingLiU"/>
          <w:lang w:eastAsia="zh-TW"/>
        </w:rPr>
        <w:t>ножество</w:t>
      </w:r>
      <w:r w:rsidRPr="00175542">
        <w:rPr>
          <w:rFonts w:ascii="Courier New" w:hAnsi="Courier New" w:cs="Courier New"/>
          <w:szCs w:val="28"/>
        </w:rPr>
        <w:t xml:space="preserve"> </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422C52">
        <w:rPr>
          <w:rFonts w:ascii="Courier New" w:hAnsi="Courier New" w:cs="Courier New"/>
        </w:rPr>
        <w:t xml:space="preserve"> </w:t>
      </w:r>
      <w:r>
        <w:rPr>
          <w:rFonts w:eastAsia="PMingLiU"/>
          <w:lang w:eastAsia="zh-TW"/>
        </w:rPr>
        <w:t xml:space="preserve">и </w:t>
      </w:r>
      <w:r w:rsidRPr="00175542">
        <w:rPr>
          <w:rFonts w:eastAsia="PMingLiU"/>
          <w:szCs w:val="28"/>
          <w:lang w:eastAsia="zh-TW"/>
        </w:rPr>
        <w:t xml:space="preserve">однозначно определяется множеством </w:t>
      </w:r>
      <w:r w:rsidRPr="00175542">
        <w:rPr>
          <w:rFonts w:ascii="Courier New" w:hAnsi="Courier New" w:cs="Courier New"/>
        </w:rPr>
        <w:sym w:font="Symbol" w:char="F0D1"/>
      </w:r>
      <w:r>
        <w:rPr>
          <w:rFonts w:eastAsia="PMingLiU"/>
          <w:szCs w:val="28"/>
          <w:lang w:eastAsia="zh-TW"/>
        </w:rPr>
        <w:t>-</w:t>
      </w:r>
      <w:r w:rsidRPr="00175542">
        <w:rPr>
          <w:rFonts w:eastAsia="PMingLiU"/>
          <w:szCs w:val="28"/>
          <w:lang w:eastAsia="zh-TW"/>
        </w:rPr>
        <w:t>финальных трасс</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175542">
        <w:rPr>
          <w:rFonts w:eastAsia="PMingLiU"/>
          <w:szCs w:val="28"/>
          <w:lang w:eastAsia="zh-TW"/>
        </w:rPr>
        <w:t>.</w:t>
      </w:r>
      <w:bookmarkEnd w:id="251"/>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_Ref285553703 \h </w:instrText>
      </w:r>
      <w:r w:rsidR="003934FB">
        <w:rPr>
          <w:szCs w:val="28"/>
        </w:rPr>
      </w:r>
      <w:r w:rsidR="003934FB">
        <w:rPr>
          <w:szCs w:val="28"/>
        </w:rPr>
        <w:fldChar w:fldCharType="separate"/>
      </w:r>
      <w:r w:rsidR="00E862CC">
        <w:rPr>
          <w:noProof/>
          <w:szCs w:val="28"/>
        </w:rPr>
        <w:t>151</w:t>
      </w:r>
      <w:r w:rsidR="003934FB">
        <w:rPr>
          <w:szCs w:val="28"/>
        </w:rPr>
        <w:fldChar w:fldCharType="end"/>
      </w:r>
    </w:p>
    <w:p w:rsidR="007B0437" w:rsidRDefault="000B7FBE" w:rsidP="006A3B79">
      <w:r>
        <w:lastRenderedPageBreak/>
        <w:t xml:space="preserve">Следующая теорема для </w:t>
      </w:r>
      <w:r w:rsidRPr="00870AC0">
        <w:rPr>
          <w:rFonts w:ascii="Courier New" w:hAnsi="Courier New" w:cs="Courier New"/>
        </w:rPr>
        <w:sym w:font="Symbol" w:char="F0D1"/>
      </w:r>
      <w:r w:rsidRPr="00653631">
        <w:t>-</w:t>
      </w:r>
      <w:r>
        <w:t xml:space="preserve">финальных трасс аналогична </w:t>
      </w:r>
      <w:r w:rsidR="00606DC7">
        <w:t>теореме 12</w:t>
      </w:r>
      <w:r>
        <w:t xml:space="preserve"> для </w:t>
      </w:r>
      <w:r w:rsidRPr="00A055D8">
        <w:t>~</w:t>
      </w:r>
      <w:r>
        <w:t>финальных трасс.</w:t>
      </w:r>
    </w:p>
    <w:p w:rsidR="000B7FBE" w:rsidRPr="003838FA" w:rsidRDefault="000B7FBE" w:rsidP="00032C08">
      <w:pPr>
        <w:pStyle w:val="a0"/>
        <w:rPr>
          <w:b/>
        </w:rPr>
      </w:pPr>
      <w:bookmarkStart w:id="252" w:name="_Ref285736393"/>
      <w:r w:rsidRPr="003838FA">
        <w:rPr>
          <w:rFonts w:ascii="Courier New" w:hAnsi="Courier New" w:cs="Courier New"/>
          <w:b/>
        </w:rPr>
        <w:sym w:font="Symbol" w:char="F0D1"/>
      </w:r>
      <w:r w:rsidRPr="003838FA">
        <w:rPr>
          <w:b/>
        </w:rPr>
        <w:t>-трассы: L-актуальные наблюдения и трассы.</w:t>
      </w:r>
      <w:bookmarkEnd w:id="252"/>
    </w:p>
    <w:p w:rsidR="000B7FBE" w:rsidRPr="00125F27" w:rsidRDefault="000B7FBE" w:rsidP="006A3B79">
      <w:pPr>
        <w:rPr>
          <w:szCs w:val="28"/>
        </w:rPr>
      </w:pPr>
      <w:r w:rsidRPr="00125F27">
        <w:t>Если для исходной тройки</w:t>
      </w:r>
      <w:r w:rsidRPr="00125F27">
        <w:rPr>
          <w:rFonts w:ascii="Courier New" w:hAnsi="Courier New" w:cs="Courier New"/>
          <w:szCs w:val="28"/>
        </w:rPr>
        <w:t xml:space="preserve"> </w:t>
      </w:r>
      <w:r w:rsidRPr="00162E06">
        <w:rPr>
          <w:rFonts w:cs="Courier New"/>
          <w:b/>
          <w:szCs w:val="28"/>
        </w:rPr>
        <w:t>T</w:t>
      </w:r>
      <w:r w:rsidRPr="00125F27">
        <w:rPr>
          <w:rFonts w:ascii="Courier New" w:hAnsi="Courier New" w:cs="Courier New"/>
          <w:szCs w:val="28"/>
        </w:rPr>
        <w:t xml:space="preserve"> </w:t>
      </w:r>
      <w:r w:rsidRPr="00125F27">
        <w:t>есть конформные реализации, то</w:t>
      </w:r>
      <w:r>
        <w:t>:</w:t>
      </w:r>
    </w:p>
    <w:p w:rsidR="000B7FBE" w:rsidRDefault="000B7FBE" w:rsidP="001B3EFD">
      <w:pPr>
        <w:numPr>
          <w:ilvl w:val="0"/>
          <w:numId w:val="87"/>
        </w:numPr>
        <w:tabs>
          <w:tab w:val="clear" w:pos="432"/>
        </w:tabs>
        <w:jc w:val="left"/>
        <w:rPr>
          <w:szCs w:val="28"/>
        </w:rPr>
      </w:pPr>
      <w:r>
        <w:rPr>
          <w:szCs w:val="28"/>
        </w:rPr>
        <w:t>Для</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Pr>
          <w:rFonts w:ascii="Courier New" w:hAnsi="Courier New" w:cs="Courier New"/>
          <w:szCs w:val="28"/>
        </w:rPr>
        <w:t xml:space="preserve"> </w:t>
      </w:r>
      <w:r>
        <w:rPr>
          <w:szCs w:val="28"/>
        </w:rPr>
        <w:t>все трассы 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7B7128">
        <w:rPr>
          <w:rFonts w:ascii="Courier New" w:eastAsia="PMingLiU" w:hAnsi="Courier New" w:cs="Courier New"/>
          <w:lang w:eastAsia="zh-TW"/>
        </w:rPr>
        <w:t xml:space="preserve"> </w:t>
      </w:r>
      <w:r w:rsidRPr="00EE1B4F">
        <w:rPr>
          <w:b/>
          <w:szCs w:val="28"/>
        </w:rPr>
        <w:t>L</w:t>
      </w:r>
      <w:r>
        <w:rPr>
          <w:szCs w:val="28"/>
        </w:rPr>
        <w:t>-актуальны.</w:t>
      </w:r>
    </w:p>
    <w:p w:rsidR="000B7FBE" w:rsidRPr="00365D6C" w:rsidRDefault="000B7FBE" w:rsidP="001B3EFD">
      <w:pPr>
        <w:numPr>
          <w:ilvl w:val="0"/>
          <w:numId w:val="87"/>
        </w:numPr>
        <w:tabs>
          <w:tab w:val="clear" w:pos="432"/>
        </w:tabs>
        <w:rPr>
          <w:szCs w:val="28"/>
        </w:rPr>
      </w:pPr>
      <w:r>
        <w:rPr>
          <w:szCs w:val="28"/>
        </w:rPr>
        <w:t>Для</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Pr>
          <w:rFonts w:ascii="Courier New" w:hAnsi="Courier New" w:cs="Courier New"/>
          <w:szCs w:val="28"/>
        </w:rPr>
        <w:t xml:space="preserve"> </w:t>
      </w:r>
      <w:r w:rsidRPr="00336668">
        <w:rPr>
          <w:b/>
        </w:rPr>
        <w:t>L</w:t>
      </w:r>
      <w:r w:rsidRPr="00336668">
        <w:t>-</w:t>
      </w:r>
      <w:r>
        <w:rPr>
          <w:szCs w:val="28"/>
        </w:rPr>
        <w:t>н</w:t>
      </w:r>
      <w:r w:rsidRPr="00365D6C">
        <w:rPr>
          <w:szCs w:val="28"/>
        </w:rPr>
        <w:t>аблюдение</w:t>
      </w:r>
      <w:r w:rsidRPr="00365D6C">
        <w:rPr>
          <w:rFonts w:ascii="Courier New" w:hAnsi="Courier New" w:cs="Courier New"/>
          <w:szCs w:val="28"/>
        </w:rPr>
        <w:t xml:space="preserve"> u</w:t>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365D6C">
        <w:rPr>
          <w:b/>
        </w:rPr>
        <w:t>L</w:t>
      </w:r>
      <w:r w:rsidRPr="00365D6C">
        <w:rPr>
          <w:rFonts w:ascii="Courier New" w:hAnsi="Courier New" w:cs="Courier New"/>
        </w:rPr>
        <w:sym w:font="Symbol" w:char="F0C8"/>
      </w:r>
      <w:r w:rsidRPr="00365D6C">
        <w:rPr>
          <w:b/>
        </w:rPr>
        <w:t>R</w:t>
      </w:r>
      <w:r w:rsidRPr="00096E2C">
        <w:rPr>
          <w:rFonts w:ascii="Courier New" w:hAnsi="Courier New" w:cs="Courier New"/>
          <w:vertAlign w:val="superscript"/>
          <w:lang w:eastAsia="zh-TW"/>
        </w:rPr>
        <w:t>#</w:t>
      </w:r>
      <w:r w:rsidRPr="00D07B31">
        <w:rPr>
          <w:lang w:eastAsia="zh-TW"/>
        </w:rPr>
        <w:t>,</w:t>
      </w:r>
      <w:r w:rsidRPr="00D07B31">
        <w:rPr>
          <w:szCs w:val="28"/>
        </w:rPr>
        <w:t xml:space="preserve"> безопасное</w:t>
      </w:r>
      <w:r>
        <w:rPr>
          <w:szCs w:val="28"/>
        </w:rPr>
        <w:t xml:space="preserve"> после</w:t>
      </w:r>
      <w:r w:rsidRPr="00365D6C">
        <w:rPr>
          <w:szCs w:val="28"/>
        </w:rPr>
        <w:t xml:space="preserve"> трассы</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szCs w:val="28"/>
        </w:rPr>
        <w:t>,</w:t>
      </w:r>
      <w:r w:rsidRPr="00D07B31">
        <w:rPr>
          <w:szCs w:val="28"/>
        </w:rPr>
        <w:t xml:space="preserve"> </w:t>
      </w:r>
      <w:r w:rsidRPr="00365D6C">
        <w:rPr>
          <w:rFonts w:ascii="Courier New" w:hAnsi="Courier New" w:cs="Courier New"/>
          <w:szCs w:val="28"/>
        </w:rPr>
        <w:t xml:space="preserve"> </w:t>
      </w:r>
      <w:r w:rsidRPr="00365D6C">
        <w:rPr>
          <w:b/>
          <w:szCs w:val="28"/>
        </w:rPr>
        <w:t>L</w:t>
      </w:r>
      <w:r w:rsidRPr="00365D6C">
        <w:rPr>
          <w:szCs w:val="28"/>
        </w:rPr>
        <w:t xml:space="preserve">-актуально </w:t>
      </w:r>
      <w:r>
        <w:rPr>
          <w:szCs w:val="28"/>
        </w:rPr>
        <w:t>т</w:t>
      </w:r>
      <w:r w:rsidRPr="00365D6C">
        <w:rPr>
          <w:szCs w:val="28"/>
        </w:rPr>
        <w:t>огда и только тогда, когда либо 1)</w:t>
      </w:r>
      <w:r w:rsidRPr="00365D6C">
        <w:rPr>
          <w:rFonts w:ascii="Courier New" w:hAnsi="Courier New" w:cs="Courier New"/>
        </w:rPr>
        <w:t xml:space="preserve"> 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либо 2)</w:t>
      </w:r>
      <w:r w:rsidRPr="00365D6C">
        <w:rPr>
          <w:rFonts w:ascii="Courier New" w:hAnsi="Courier New" w:cs="Courier New"/>
        </w:rPr>
        <w:t xml:space="preserve"> 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 для каждой кнопки</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такой,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трасса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365D6C">
        <w:rPr>
          <w:rFonts w:ascii="Courier New" w:hAnsi="Courier New" w:cs="Courier New"/>
        </w:rPr>
        <w:t xml:space="preserve"> </w:t>
      </w:r>
      <w:r w:rsidRPr="00365D6C">
        <w:t>для каждой трассы</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hAnsi="Courier New" w:cs="Courier New"/>
        </w:rPr>
        <w:t xml:space="preserve"> </w:t>
      </w:r>
      <w:r>
        <w:t>такой, что</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sidRPr="00365D6C">
        <w:t>.</w:t>
      </w:r>
    </w:p>
    <w:p w:rsidR="000B7FBE" w:rsidRDefault="00C835E9" w:rsidP="006A3B79">
      <w:pPr>
        <w:jc w:val="right"/>
      </w:pPr>
      <w:r>
        <w:t>Доказательство см. на стр.</w:t>
      </w:r>
      <w:r w:rsidR="003934FB">
        <w:fldChar w:fldCharType="begin"/>
      </w:r>
      <w:r w:rsidR="00624B5B">
        <w:instrText xml:space="preserve"> PAGEREF _Ref285736420 \h </w:instrText>
      </w:r>
      <w:r w:rsidR="003934FB">
        <w:fldChar w:fldCharType="separate"/>
      </w:r>
      <w:r w:rsidR="00E862CC">
        <w:rPr>
          <w:noProof/>
        </w:rPr>
        <w:t>151</w:t>
      </w:r>
      <w:r w:rsidR="003934FB">
        <w:fldChar w:fldCharType="end"/>
      </w:r>
    </w:p>
    <w:p w:rsidR="000B7FBE" w:rsidRPr="00F03943" w:rsidRDefault="000B7FBE" w:rsidP="006A3B79">
      <w:pPr>
        <w:pStyle w:val="a5"/>
        <w:tabs>
          <w:tab w:val="clear" w:pos="1418"/>
        </w:tabs>
      </w:pPr>
      <w:bookmarkStart w:id="253" w:name="_Ref283231315"/>
      <w:r>
        <w:t>Если</w:t>
      </w:r>
      <w:r w:rsidRPr="00F03943">
        <w:t xml:space="preserve"> для исходной тройки</w:t>
      </w:r>
      <w:r w:rsidRPr="00F03943">
        <w:rPr>
          <w:rFonts w:ascii="Courier New" w:hAnsi="Courier New" w:cs="Courier New"/>
          <w:szCs w:val="28"/>
        </w:rPr>
        <w:t xml:space="preserve"> </w:t>
      </w:r>
      <w:r w:rsidRPr="00162E06">
        <w:rPr>
          <w:rFonts w:cs="Courier New"/>
          <w:b/>
          <w:szCs w:val="28"/>
        </w:rPr>
        <w:t>T</w:t>
      </w:r>
      <w:r w:rsidRPr="00F03943">
        <w:rPr>
          <w:rFonts w:ascii="Courier New" w:hAnsi="Courier New" w:cs="Courier New"/>
          <w:szCs w:val="28"/>
        </w:rPr>
        <w:t xml:space="preserve"> </w:t>
      </w:r>
      <w:r w:rsidRPr="00F03943">
        <w:t>есть конформные реализации</w:t>
      </w:r>
      <w:r>
        <w:rPr>
          <w:szCs w:val="28"/>
        </w:rPr>
        <w:t>, то</w:t>
      </w:r>
      <w:r w:rsidRPr="00F03943">
        <w:rPr>
          <w:rFonts w:ascii="Courier New" w:hAnsi="Courier New" w:cs="Courier New"/>
          <w:szCs w:val="28"/>
        </w:rPr>
        <w:t xml:space="preserve"> </w:t>
      </w:r>
      <w:r w:rsidRPr="00A500D6">
        <w:rPr>
          <w:b/>
          <w:i/>
          <w:lang w:val="en-US"/>
        </w:rPr>
        <w:t>SafeBy</w:t>
      </w:r>
      <w:r w:rsidRPr="00F03943">
        <w:rPr>
          <w:rFonts w:ascii="Courier New" w:hAnsi="Courier New" w:cs="Courier New"/>
        </w:rPr>
        <w:t>(</w:t>
      </w:r>
      <w:r w:rsidRPr="00A500D6">
        <w:rPr>
          <w:rFonts w:cs="Courier New"/>
          <w:b/>
          <w:szCs w:val="28"/>
          <w:lang w:val="en-US"/>
        </w:rPr>
        <w:t>T</w:t>
      </w:r>
      <w:r w:rsidRPr="00653631">
        <w:rPr>
          <w:rFonts w:ascii="Courier New" w:hAnsi="Courier New" w:cs="Courier New"/>
          <w:vertAlign w:val="superscript"/>
        </w:rPr>
        <w:sym w:font="Symbol" w:char="F0D1"/>
      </w:r>
      <w:r w:rsidRPr="00F03943">
        <w:rPr>
          <w:rFonts w:cs="Courier New"/>
          <w:szCs w:val="28"/>
        </w:rPr>
        <w:t>,</w:t>
      </w:r>
      <w:r w:rsidRPr="00A500D6">
        <w:rPr>
          <w:rFonts w:cs="Courier New"/>
          <w:b/>
          <w:szCs w:val="28"/>
          <w:lang w:val="en-US"/>
        </w:rPr>
        <w:t>L</w:t>
      </w:r>
      <w:r w:rsidRPr="00F03943">
        <w:rPr>
          <w:rFonts w:ascii="Courier New" w:hAnsi="Courier New" w:cs="Courier New"/>
        </w:rPr>
        <w:t>)</w:t>
      </w:r>
      <w:r>
        <w:rPr>
          <w:rFonts w:ascii="Courier New" w:hAnsi="Courier New" w:cs="Courier New"/>
        </w:rPr>
        <w:t>=</w:t>
      </w:r>
      <w:r w:rsidRPr="00455D7C">
        <w:rPr>
          <w:b/>
          <w:i/>
        </w:rPr>
        <w:t>conf</w:t>
      </w:r>
      <w:r w:rsidRPr="00F03943">
        <w:rPr>
          <w:rFonts w:ascii="Courier New" w:hAnsi="Courier New" w:cs="Courier New"/>
        </w:rPr>
        <w:t>(</w:t>
      </w:r>
      <w:r w:rsidRPr="00A500D6">
        <w:rPr>
          <w:rFonts w:cs="Courier New"/>
          <w:b/>
          <w:szCs w:val="28"/>
          <w:lang w:val="en-US"/>
        </w:rPr>
        <w:t>T</w:t>
      </w:r>
      <w:r w:rsidRPr="0076520D">
        <w:rPr>
          <w:rFonts w:ascii="Courier New" w:hAnsi="Courier New"/>
          <w:b/>
          <w:vertAlign w:val="superscript"/>
        </w:rPr>
        <w:t>~</w:t>
      </w:r>
      <w:r w:rsidRPr="00F03943">
        <w:rPr>
          <w:szCs w:val="28"/>
        </w:rPr>
        <w:t>,</w:t>
      </w:r>
      <w:r w:rsidRPr="00A500D6">
        <w:rPr>
          <w:b/>
          <w:szCs w:val="28"/>
          <w:lang w:val="en-US"/>
        </w:rPr>
        <w:t>L</w:t>
      </w:r>
      <w:r w:rsidRPr="00F03943">
        <w:rPr>
          <w:rFonts w:ascii="Courier New" w:hAnsi="Courier New" w:cs="Courier New"/>
        </w:rPr>
        <w:t xml:space="preserve">) </w:t>
      </w:r>
      <w:r w:rsidRPr="009168A8">
        <w:t>и</w:t>
      </w:r>
      <w:r w:rsidRPr="00F03943">
        <w:rPr>
          <w:rFonts w:ascii="Courier New" w:hAnsi="Courier New" w:cs="Courier New"/>
        </w:rPr>
        <w:t xml:space="preserve"> </w:t>
      </w:r>
      <w:r w:rsidRPr="00A500D6">
        <w:rPr>
          <w:b/>
          <w:i/>
          <w:lang w:val="en-US"/>
        </w:rPr>
        <w:t>err</w:t>
      </w:r>
      <w:r w:rsidRPr="00F03943">
        <w:rPr>
          <w:b/>
          <w:vertAlign w:val="subscript"/>
        </w:rPr>
        <w:t>1</w:t>
      </w:r>
      <w:r w:rsidRPr="00F03943">
        <w:rPr>
          <w:rFonts w:ascii="Courier New" w:hAnsi="Courier New" w:cs="Courier New"/>
        </w:rPr>
        <w:t>(</w:t>
      </w:r>
      <w:r w:rsidRPr="00A500D6">
        <w:rPr>
          <w:rFonts w:cs="Courier New"/>
          <w:b/>
          <w:szCs w:val="28"/>
          <w:lang w:val="en-US"/>
        </w:rPr>
        <w:t>T</w:t>
      </w:r>
      <w:r w:rsidRPr="00653631">
        <w:rPr>
          <w:rFonts w:ascii="Courier New" w:hAnsi="Courier New" w:cs="Courier New"/>
          <w:vertAlign w:val="superscript"/>
        </w:rPr>
        <w:sym w:font="Symbol" w:char="F0D1"/>
      </w:r>
      <w:r w:rsidRPr="00F03943">
        <w:rPr>
          <w:rFonts w:cs="Courier New"/>
          <w:szCs w:val="28"/>
        </w:rPr>
        <w:t>,</w:t>
      </w:r>
      <w:r w:rsidRPr="00A500D6">
        <w:rPr>
          <w:rFonts w:cs="Courier New"/>
          <w:b/>
          <w:szCs w:val="28"/>
          <w:lang w:val="en-US"/>
        </w:rPr>
        <w:t>L</w:t>
      </w:r>
      <w:r w:rsidRPr="00F03943">
        <w:rPr>
          <w:rFonts w:ascii="Courier New" w:hAnsi="Courier New" w:cs="Courier New"/>
        </w:rPr>
        <w:t>)=</w:t>
      </w:r>
      <w:r w:rsidRPr="00A500D6">
        <w:rPr>
          <w:b/>
          <w:i/>
          <w:lang w:val="en-US"/>
        </w:rPr>
        <w:t>perr</w:t>
      </w:r>
      <w:r w:rsidRPr="00F03943">
        <w:rPr>
          <w:rFonts w:ascii="Courier New" w:hAnsi="Courier New" w:cs="Courier New"/>
        </w:rPr>
        <w:t>(</w:t>
      </w:r>
      <w:r w:rsidRPr="00A500D6">
        <w:rPr>
          <w:rFonts w:cs="Courier New"/>
          <w:b/>
          <w:szCs w:val="28"/>
          <w:lang w:val="en-US"/>
        </w:rPr>
        <w:t>T</w:t>
      </w:r>
      <w:r w:rsidRPr="0076520D">
        <w:rPr>
          <w:rFonts w:ascii="Courier New" w:hAnsi="Courier New"/>
          <w:b/>
          <w:vertAlign w:val="superscript"/>
        </w:rPr>
        <w:t>~</w:t>
      </w:r>
      <w:r w:rsidRPr="00F03943">
        <w:rPr>
          <w:szCs w:val="28"/>
        </w:rPr>
        <w:t>,</w:t>
      </w:r>
      <w:r w:rsidRPr="00A500D6">
        <w:rPr>
          <w:b/>
          <w:szCs w:val="28"/>
          <w:lang w:val="en-US"/>
        </w:rPr>
        <w:t>L</w:t>
      </w:r>
      <w:r w:rsidRPr="00F03943">
        <w:rPr>
          <w:rFonts w:ascii="Courier New" w:hAnsi="Courier New" w:cs="Courier New"/>
        </w:rPr>
        <w:t>)</w:t>
      </w:r>
      <w:r w:rsidRPr="00F03943">
        <w:rPr>
          <w:szCs w:val="28"/>
        </w:rPr>
        <w:t>.</w:t>
      </w:r>
      <w:bookmarkEnd w:id="253"/>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_Ref310869873 \h </w:instrText>
      </w:r>
      <w:r w:rsidR="003934FB">
        <w:rPr>
          <w:szCs w:val="28"/>
        </w:rPr>
      </w:r>
      <w:r w:rsidR="003934FB">
        <w:rPr>
          <w:szCs w:val="28"/>
        </w:rPr>
        <w:fldChar w:fldCharType="separate"/>
      </w:r>
      <w:r w:rsidR="00E862CC">
        <w:rPr>
          <w:noProof/>
          <w:szCs w:val="28"/>
        </w:rPr>
        <w:t>152</w:t>
      </w:r>
      <w:r w:rsidR="003934FB">
        <w:rPr>
          <w:szCs w:val="28"/>
        </w:rPr>
        <w:fldChar w:fldCharType="end"/>
      </w:r>
    </w:p>
    <w:p w:rsidR="007B0437" w:rsidRDefault="000B7FBE" w:rsidP="006A3B79">
      <w:r>
        <w:t xml:space="preserve">Следующая лемма для </w:t>
      </w:r>
      <w:r w:rsidRPr="00870AC0">
        <w:rPr>
          <w:rFonts w:ascii="Courier New" w:hAnsi="Courier New" w:cs="Courier New"/>
        </w:rPr>
        <w:sym w:font="Symbol" w:char="F0D1"/>
      </w:r>
      <w:r w:rsidRPr="00653631">
        <w:t>-</w:t>
      </w:r>
      <w:r>
        <w:t xml:space="preserve">финальных трасс аналогична </w:t>
      </w:r>
      <w:r w:rsidR="00C84BEC">
        <w:rPr>
          <w:szCs w:val="28"/>
        </w:rPr>
        <w:t>лемме 19</w:t>
      </w:r>
      <w:r>
        <w:t xml:space="preserve"> для </w:t>
      </w:r>
      <w:r w:rsidRPr="00ED0BDF">
        <w:t>~</w:t>
      </w:r>
      <w:r>
        <w:t>финальных трасс, но только вместо</w:t>
      </w:r>
      <w:r w:rsidRPr="00ED0BDF">
        <w:rPr>
          <w:rFonts w:ascii="Courier New" w:hAnsi="Courier New" w:cs="Courier New"/>
        </w:rPr>
        <w:t xml:space="preserve"> </w:t>
      </w:r>
      <w:r w:rsidRPr="00C15A0F">
        <w:rPr>
          <w:b/>
        </w:rPr>
        <w:t>T</w:t>
      </w:r>
      <w:r>
        <w:rPr>
          <w:rFonts w:ascii="Courier New" w:hAnsi="Courier New" w:cs="Courier New"/>
          <w:szCs w:val="28"/>
        </w:rPr>
        <w:t> </w:t>
      </w:r>
      <w:r w:rsidRPr="00A801EC">
        <w:rPr>
          <w:rFonts w:ascii="Courier New" w:hAnsi="Courier New" w:cs="Courier New"/>
          <w:szCs w:val="28"/>
        </w:rPr>
        <w:sym w:font="Symbol" w:char="F0BB"/>
      </w:r>
      <w:r w:rsidRPr="00F539D7">
        <w:rPr>
          <w:b/>
          <w:vertAlign w:val="subscript"/>
        </w:rPr>
        <w:t>L</w:t>
      </w:r>
      <w:r>
        <w:rPr>
          <w:rFonts w:ascii="Courier New" w:hAnsi="Courier New" w:cs="Courier New"/>
        </w:rPr>
        <w:t> </w:t>
      </w:r>
      <w:r w:rsidRPr="00C15A0F">
        <w:rPr>
          <w:b/>
        </w:rPr>
        <w:t>T</w:t>
      </w:r>
      <w:r w:rsidRPr="0076520D">
        <w:rPr>
          <w:rFonts w:ascii="Courier New" w:hAnsi="Courier New"/>
          <w:b/>
          <w:vertAlign w:val="superscript"/>
        </w:rPr>
        <w:t>~</w:t>
      </w:r>
      <w:r w:rsidRPr="00ED0BDF">
        <w:rPr>
          <w:rFonts w:ascii="Courier New" w:hAnsi="Courier New" w:cs="Courier New"/>
        </w:rPr>
        <w:t xml:space="preserve"> </w:t>
      </w:r>
      <w:r>
        <w:t>утверждается</w:t>
      </w:r>
      <w:r w:rsidRPr="00ED0BDF">
        <w:rPr>
          <w:rFonts w:ascii="Courier New" w:hAnsi="Courier New" w:cs="Courier New"/>
        </w:rPr>
        <w:t xml:space="preserve"> </w:t>
      </w:r>
      <w:r w:rsidRPr="00C15A0F">
        <w:rPr>
          <w:b/>
        </w:rPr>
        <w:t>T</w:t>
      </w:r>
      <w:r>
        <w:rPr>
          <w:rFonts w:ascii="Courier New" w:hAnsi="Courier New" w:cs="Courier New"/>
          <w:szCs w:val="28"/>
        </w:rPr>
        <w:t> </w:t>
      </w:r>
      <w:r>
        <w:sym w:font="Symbol" w:char="F0A3"/>
      </w:r>
      <w:r w:rsidRPr="00F539D7">
        <w:rPr>
          <w:b/>
          <w:vertAlign w:val="subscript"/>
        </w:rPr>
        <w:t>L</w:t>
      </w:r>
      <w:r>
        <w:rPr>
          <w:rFonts w:ascii="Courier New" w:hAnsi="Courier New" w:cs="Courier New"/>
        </w:rPr>
        <w:t> </w:t>
      </w:r>
      <w:r w:rsidRPr="00C15A0F">
        <w:rPr>
          <w:b/>
        </w:rPr>
        <w:t>T</w:t>
      </w:r>
      <w:r w:rsidRPr="00653631">
        <w:rPr>
          <w:rFonts w:ascii="Courier New" w:hAnsi="Courier New" w:cs="Courier New"/>
          <w:vertAlign w:val="superscript"/>
        </w:rPr>
        <w:sym w:font="Symbol" w:char="F0D1"/>
      </w:r>
      <w:r>
        <w:t>.</w:t>
      </w:r>
    </w:p>
    <w:p w:rsidR="000B7FBE" w:rsidRPr="00A500D6" w:rsidRDefault="000B7FBE" w:rsidP="006A3B79">
      <w:pPr>
        <w:pStyle w:val="a5"/>
        <w:tabs>
          <w:tab w:val="clear" w:pos="1418"/>
        </w:tabs>
      </w:pPr>
      <w:bookmarkStart w:id="254" w:name="_Ref283232144"/>
      <w:r>
        <w:t>Если</w:t>
      </w:r>
      <w:r w:rsidRPr="00F03943">
        <w:t xml:space="preserve"> для исходной тройки</w:t>
      </w:r>
      <w:r w:rsidRPr="00F03943">
        <w:rPr>
          <w:rFonts w:ascii="Courier New" w:hAnsi="Courier New" w:cs="Courier New"/>
          <w:szCs w:val="28"/>
        </w:rPr>
        <w:t xml:space="preserve"> </w:t>
      </w:r>
      <w:r w:rsidRPr="00162E06">
        <w:rPr>
          <w:rFonts w:cs="Courier New"/>
          <w:b/>
          <w:szCs w:val="28"/>
        </w:rPr>
        <w:t>T</w:t>
      </w:r>
      <w:r w:rsidRPr="00F03943">
        <w:rPr>
          <w:rFonts w:ascii="Courier New" w:hAnsi="Courier New" w:cs="Courier New"/>
          <w:szCs w:val="28"/>
        </w:rPr>
        <w:t xml:space="preserve"> </w:t>
      </w:r>
      <w:r w:rsidRPr="00F03943">
        <w:t>есть конформные реализации</w:t>
      </w:r>
      <w:r>
        <w:rPr>
          <w:szCs w:val="28"/>
        </w:rPr>
        <w:t>, то</w:t>
      </w:r>
      <w:r w:rsidRPr="00F03943">
        <w:rPr>
          <w:rFonts w:ascii="Courier New" w:hAnsi="Courier New" w:cs="Courier New"/>
          <w:szCs w:val="28"/>
        </w:rPr>
        <w:t xml:space="preserve"> </w:t>
      </w:r>
      <w:r w:rsidRPr="00C15A0F">
        <w:rPr>
          <w:b/>
        </w:rPr>
        <w:t>T</w:t>
      </w:r>
      <w:r w:rsidRPr="00653631">
        <w:rPr>
          <w:rFonts w:ascii="Courier New" w:hAnsi="Courier New" w:cs="Courier New"/>
          <w:vertAlign w:val="superscript"/>
        </w:rPr>
        <w:sym w:font="Symbol" w:char="F0D1"/>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DC7453">
        <w:t>.</w:t>
      </w:r>
      <w:bookmarkEnd w:id="254"/>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_Ref310869881 \h </w:instrText>
      </w:r>
      <w:r w:rsidR="003934FB">
        <w:rPr>
          <w:szCs w:val="28"/>
        </w:rPr>
      </w:r>
      <w:r w:rsidR="003934FB">
        <w:rPr>
          <w:szCs w:val="28"/>
        </w:rPr>
        <w:fldChar w:fldCharType="separate"/>
      </w:r>
      <w:r w:rsidR="00E862CC">
        <w:rPr>
          <w:noProof/>
          <w:szCs w:val="28"/>
        </w:rPr>
        <w:t>152</w:t>
      </w:r>
      <w:r w:rsidR="003934FB">
        <w:rPr>
          <w:szCs w:val="28"/>
        </w:rPr>
        <w:fldChar w:fldCharType="end"/>
      </w:r>
    </w:p>
    <w:p w:rsidR="007B0437" w:rsidRDefault="000B7FBE" w:rsidP="006A3B79">
      <w:r>
        <w:t xml:space="preserve">Следующая лемма для </w:t>
      </w:r>
      <w:r w:rsidRPr="00870AC0">
        <w:rPr>
          <w:rFonts w:ascii="Courier New" w:hAnsi="Courier New" w:cs="Courier New"/>
        </w:rPr>
        <w:sym w:font="Symbol" w:char="F0D1"/>
      </w:r>
      <w:r w:rsidRPr="00653631">
        <w:t>-</w:t>
      </w:r>
      <w:r>
        <w:t xml:space="preserve">финальных трасс аналогична </w:t>
      </w:r>
      <w:r w:rsidR="00606DC7">
        <w:t>теореме 13</w:t>
      </w:r>
      <w:r>
        <w:t xml:space="preserve"> для </w:t>
      </w:r>
      <w:r w:rsidRPr="00ED0BDF">
        <w:t>~</w:t>
      </w:r>
      <w:r>
        <w:t>финальных трасс, но только, если</w:t>
      </w:r>
      <w:r w:rsidRPr="00ED0BDF">
        <w:rPr>
          <w:rFonts w:ascii="Courier New" w:hAnsi="Courier New" w:cs="Courier New"/>
        </w:rPr>
        <w:t xml:space="preserve"> </w:t>
      </w:r>
      <w:r w:rsidRPr="00C15A0F">
        <w:rPr>
          <w:b/>
        </w:rPr>
        <w:t>T</w:t>
      </w:r>
      <w:r w:rsidRPr="0076520D">
        <w:rPr>
          <w:rFonts w:ascii="Courier New" w:hAnsi="Courier New"/>
          <w:b/>
          <w:vertAlign w:val="superscript"/>
        </w:rPr>
        <w:t>~</w:t>
      </w:r>
      <w:r w:rsidRPr="00ED0BDF">
        <w:rPr>
          <w:rFonts w:ascii="Courier New" w:hAnsi="Courier New" w:cs="Courier New"/>
        </w:rPr>
        <w:t xml:space="preserve"> </w:t>
      </w:r>
      <w:r>
        <w:t xml:space="preserve">является </w:t>
      </w:r>
      <w:r w:rsidRPr="00ED0BDF">
        <w:t>~</w:t>
      </w:r>
      <w:r>
        <w:t>пополнением, то</w:t>
      </w:r>
      <w:r w:rsidRPr="00ED0BDF">
        <w:rPr>
          <w:rFonts w:ascii="Courier New" w:hAnsi="Courier New" w:cs="Courier New"/>
        </w:rPr>
        <w:t xml:space="preserve"> </w:t>
      </w:r>
      <w:r w:rsidRPr="00C15A0F">
        <w:rPr>
          <w:b/>
        </w:rPr>
        <w:t>T</w:t>
      </w:r>
      <w:r w:rsidRPr="00653631">
        <w:rPr>
          <w:rFonts w:ascii="Courier New" w:hAnsi="Courier New" w:cs="Courier New"/>
          <w:vertAlign w:val="superscript"/>
        </w:rPr>
        <w:sym w:font="Symbol" w:char="F0D1"/>
      </w:r>
      <w:r w:rsidRPr="00ED0BDF">
        <w:rPr>
          <w:rFonts w:ascii="Courier New" w:hAnsi="Courier New" w:cs="Courier New"/>
        </w:rPr>
        <w:t xml:space="preserve"> </w:t>
      </w:r>
      <w:r w:rsidRPr="00ED0BDF">
        <w:t xml:space="preserve">является </w:t>
      </w:r>
      <w:r w:rsidRPr="00870AC0">
        <w:rPr>
          <w:rFonts w:ascii="Courier New" w:hAnsi="Courier New" w:cs="Courier New"/>
        </w:rPr>
        <w:sym w:font="Symbol" w:char="F0D1"/>
      </w:r>
      <w:r w:rsidRPr="00ED0BDF">
        <w:t>-пополнением</w:t>
      </w:r>
      <w:r>
        <w:t>, причем максимальным.</w:t>
      </w:r>
    </w:p>
    <w:p w:rsidR="000B7FBE" w:rsidRPr="00A47142" w:rsidRDefault="003838FA" w:rsidP="00032C08">
      <w:pPr>
        <w:pStyle w:val="a0"/>
        <w:rPr>
          <w:b/>
        </w:rPr>
      </w:pPr>
      <w:bookmarkStart w:id="255" w:name="_Ref283236516"/>
      <w:r w:rsidRPr="009E3EAC">
        <w:rPr>
          <w:b/>
        </w:rPr>
        <w:t xml:space="preserve">О </w:t>
      </w:r>
      <w:r w:rsidRPr="009E3EAC">
        <w:rPr>
          <w:rFonts w:ascii="Courier New" w:hAnsi="Courier New" w:cs="Courier New"/>
          <w:b/>
        </w:rPr>
        <w:sym w:font="Symbol" w:char="F0D1"/>
      </w:r>
      <w:r w:rsidRPr="009E3EAC">
        <w:rPr>
          <w:b/>
        </w:rPr>
        <w:t>-пополнении.</w:t>
      </w:r>
      <w:r>
        <w:t xml:space="preserve"> Если</w:t>
      </w:r>
      <w:r w:rsidRPr="00F03943">
        <w:t xml:space="preserve"> для исходной спецификационной тройки</w:t>
      </w:r>
      <w:r w:rsidRPr="00F03943">
        <w:rPr>
          <w:rFonts w:ascii="Courier New" w:hAnsi="Courier New" w:cs="Courier New"/>
          <w:szCs w:val="28"/>
        </w:rPr>
        <w:t xml:space="preserve"> </w:t>
      </w:r>
      <w:r w:rsidRPr="00162E06">
        <w:rPr>
          <w:rFonts w:cs="Courier New"/>
          <w:b/>
          <w:szCs w:val="28"/>
        </w:rPr>
        <w:t>T</w:t>
      </w:r>
      <w:r w:rsidRPr="00F03943">
        <w:rPr>
          <w:rFonts w:ascii="Courier New" w:hAnsi="Courier New" w:cs="Courier New"/>
          <w:szCs w:val="28"/>
        </w:rPr>
        <w:t xml:space="preserve"> </w:t>
      </w:r>
      <w:r w:rsidRPr="00F03943">
        <w:t>есть конформные реализации</w:t>
      </w:r>
      <w:r>
        <w:rPr>
          <w:szCs w:val="28"/>
        </w:rPr>
        <w:t>, то</w:t>
      </w:r>
      <w:r>
        <w:t xml:space="preserve"> тройка</w:t>
      </w:r>
      <w:r w:rsidRPr="0077311E">
        <w:rPr>
          <w:rFonts w:ascii="Courier New" w:hAnsi="Courier New" w:cs="Courier New"/>
        </w:rPr>
        <w:t xml:space="preserve"> </w:t>
      </w:r>
      <w:r w:rsidRPr="00C15A0F">
        <w:rPr>
          <w:b/>
        </w:rPr>
        <w:t>T</w:t>
      </w:r>
      <w:r w:rsidRPr="00653631">
        <w:rPr>
          <w:rFonts w:ascii="Courier New" w:hAnsi="Courier New" w:cs="Courier New"/>
          <w:vertAlign w:val="superscript"/>
        </w:rPr>
        <w:sym w:font="Symbol" w:char="F0D1"/>
      </w:r>
      <w:r>
        <w:rPr>
          <w:rFonts w:ascii="Courier New" w:hAnsi="Courier New" w:cs="Courier New"/>
        </w:rPr>
        <w:t xml:space="preserve"> </w:t>
      </w:r>
      <w:r w:rsidRPr="0077311E">
        <w:t>является</w:t>
      </w:r>
      <w:r>
        <w:t xml:space="preserve"> максимальным</w:t>
      </w:r>
      <w:r w:rsidRPr="0077311E">
        <w:t xml:space="preserve"> </w:t>
      </w:r>
      <w:r w:rsidRPr="00870AC0">
        <w:rPr>
          <w:rFonts w:ascii="Courier New" w:hAnsi="Courier New" w:cs="Courier New"/>
        </w:rPr>
        <w:sym w:font="Symbol" w:char="F0D1"/>
      </w:r>
      <w:r>
        <w:t>-</w:t>
      </w:r>
      <w:r w:rsidRPr="0077311E">
        <w:t>пополнением тройки</w:t>
      </w:r>
      <w:r w:rsidRPr="0077311E">
        <w:rPr>
          <w:b/>
        </w:rPr>
        <w:t xml:space="preserve"> </w:t>
      </w:r>
      <w:r w:rsidRPr="00C15A0F">
        <w:rPr>
          <w:b/>
        </w:rPr>
        <w:t>T</w:t>
      </w:r>
      <w:r w:rsidRPr="0077311E">
        <w:t>.</w:t>
      </w:r>
      <w:bookmarkEnd w:id="255"/>
    </w:p>
    <w:p w:rsidR="000B7FBE" w:rsidRDefault="00C835E9" w:rsidP="006A3B79">
      <w:pPr>
        <w:jc w:val="right"/>
        <w:rPr>
          <w:szCs w:val="28"/>
        </w:rPr>
      </w:pPr>
      <w:r>
        <w:rPr>
          <w:szCs w:val="28"/>
        </w:rPr>
        <w:t>Доказательство см. на стр.</w:t>
      </w:r>
      <w:r w:rsidR="003934FB">
        <w:rPr>
          <w:szCs w:val="28"/>
        </w:rPr>
        <w:fldChar w:fldCharType="begin"/>
      </w:r>
      <w:r w:rsidR="00624B5B">
        <w:rPr>
          <w:szCs w:val="28"/>
        </w:rPr>
        <w:instrText xml:space="preserve"> PAGEREF _Ref283236529 \h </w:instrText>
      </w:r>
      <w:r w:rsidR="003934FB">
        <w:rPr>
          <w:szCs w:val="28"/>
        </w:rPr>
      </w:r>
      <w:r w:rsidR="003934FB">
        <w:rPr>
          <w:szCs w:val="28"/>
        </w:rPr>
        <w:fldChar w:fldCharType="separate"/>
      </w:r>
      <w:r w:rsidR="00E862CC">
        <w:rPr>
          <w:noProof/>
          <w:szCs w:val="28"/>
        </w:rPr>
        <w:t>154</w:t>
      </w:r>
      <w:r w:rsidR="003934FB">
        <w:rPr>
          <w:szCs w:val="28"/>
        </w:rPr>
        <w:fldChar w:fldCharType="end"/>
      </w:r>
    </w:p>
    <w:p w:rsidR="000B7FBE" w:rsidRPr="005417A4" w:rsidRDefault="000B7FBE" w:rsidP="006A3B79">
      <w:pPr>
        <w:pStyle w:val="a2"/>
        <w:tabs>
          <w:tab w:val="clear" w:pos="0"/>
        </w:tabs>
      </w:pPr>
      <w:r>
        <w:t xml:space="preserve">Тестирование излишне в двух случаях: 1) когда нет конформных реализаций, 2) все реализации конформны. В случае 1 по </w:t>
      </w:r>
      <w:r w:rsidR="00606DC7">
        <w:t>теореме 4</w:t>
      </w:r>
      <w:r>
        <w:t xml:space="preserve"> </w:t>
      </w:r>
      <w:r w:rsidRPr="002C579E">
        <w:rPr>
          <w:rFonts w:ascii="Courier New" w:hAnsi="Courier New" w:cs="Courier New"/>
        </w:rPr>
        <w:sym w:font="Symbol" w:char="F0D1"/>
      </w:r>
      <w:r>
        <w:t>-пополнение не существует, а в случае 2 оно состоит из двух трасс</w:t>
      </w:r>
      <w:r>
        <w:rPr>
          <w:rFonts w:ascii="Courier New" w:hAnsi="Courier New" w:cs="Courier New"/>
        </w:rPr>
        <w:t xml:space="preserve"> </w:t>
      </w:r>
      <w:r w:rsidRPr="00ED4D2E">
        <w:rPr>
          <w:rFonts w:ascii="Courier New" w:hAnsi="Courier New" w:cs="Courier New"/>
        </w:rPr>
        <w:t>{</w:t>
      </w:r>
      <w:r>
        <w:rPr>
          <w:rFonts w:ascii="Courier New" w:hAnsi="Courier New" w:cs="Courier New"/>
        </w:rPr>
        <w:sym w:font="Euclid Math One" w:char="F0F2"/>
      </w:r>
      <w:r w:rsidRPr="00ED4D2E">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D4D2E">
        <w:rPr>
          <w:rFonts w:ascii="Courier New" w:hAnsi="Courier New" w:cs="Courier New"/>
        </w:rPr>
        <w:t>}</w:t>
      </w:r>
      <w:r>
        <w:t>. В обоих случаях (и только в этих случаях) множество</w:t>
      </w:r>
      <w:r>
        <w:rPr>
          <w:rFonts w:ascii="Courier New" w:hAnsi="Courier New" w:cs="Courier New"/>
        </w:rPr>
        <w:t xml:space="preserve"> </w:t>
      </w:r>
      <w:r w:rsidRPr="00455D7C">
        <w:rPr>
          <w:b/>
          <w:i/>
        </w:rPr>
        <w:t>conf</w:t>
      </w:r>
      <w:r w:rsidRPr="005417A4">
        <w:rPr>
          <w:rFonts w:ascii="Courier New" w:hAnsi="Courier New" w:cs="Courier New"/>
        </w:rPr>
        <w:t>(</w:t>
      </w:r>
      <w:r w:rsidRPr="00A500D6">
        <w:rPr>
          <w:rFonts w:cs="Courier New"/>
          <w:b/>
        </w:rPr>
        <w:t>T</w:t>
      </w:r>
      <w:r w:rsidRPr="0076520D">
        <w:rPr>
          <w:rFonts w:ascii="Courier New" w:hAnsi="Courier New"/>
          <w:b/>
          <w:vertAlign w:val="superscript"/>
        </w:rPr>
        <w:t>~</w:t>
      </w:r>
      <w:r w:rsidRPr="005417A4">
        <w:t>,</w:t>
      </w:r>
      <w:r w:rsidRPr="00A500D6">
        <w:rPr>
          <w:b/>
        </w:rPr>
        <w:t>L</w:t>
      </w:r>
      <w:r w:rsidRPr="005417A4">
        <w:rPr>
          <w:rFonts w:ascii="Courier New" w:hAnsi="Courier New" w:cs="Courier New"/>
        </w:rPr>
        <w:t>)</w:t>
      </w:r>
      <w:r>
        <w:rPr>
          <w:rFonts w:ascii="Courier New" w:hAnsi="Courier New" w:cs="Courier New"/>
        </w:rPr>
        <w:t xml:space="preserve"> </w:t>
      </w:r>
      <w:r>
        <w:t>пусто. Эти два случаях различаются между собой наличием или отсутствием разрушения в начале исходной спецификации. Конечно, в случае, когда</w:t>
      </w:r>
      <w:r w:rsidRPr="00BC3A73">
        <w:t xml:space="preserve"> </w:t>
      </w:r>
      <w:r>
        <w:t>множество</w:t>
      </w:r>
      <w:r>
        <w:rPr>
          <w:rFonts w:ascii="Courier New" w:hAnsi="Courier New" w:cs="Courier New"/>
        </w:rPr>
        <w:t xml:space="preserve"> </w:t>
      </w:r>
      <w:r w:rsidRPr="00455D7C">
        <w:rPr>
          <w:b/>
          <w:i/>
        </w:rPr>
        <w:t>conf</w:t>
      </w:r>
      <w:r w:rsidRPr="005417A4">
        <w:rPr>
          <w:rFonts w:ascii="Courier New" w:hAnsi="Courier New" w:cs="Courier New"/>
        </w:rPr>
        <w:t>(</w:t>
      </w:r>
      <w:r w:rsidRPr="00A500D6">
        <w:rPr>
          <w:rFonts w:cs="Courier New"/>
          <w:b/>
        </w:rPr>
        <w:t>T</w:t>
      </w:r>
      <w:r w:rsidRPr="0076520D">
        <w:rPr>
          <w:rFonts w:ascii="Courier New" w:hAnsi="Courier New"/>
          <w:b/>
          <w:vertAlign w:val="superscript"/>
        </w:rPr>
        <w:t>~</w:t>
      </w:r>
      <w:r w:rsidRPr="005417A4">
        <w:t>,</w:t>
      </w:r>
      <w:r w:rsidRPr="00A500D6">
        <w:rPr>
          <w:b/>
        </w:rPr>
        <w:t>L</w:t>
      </w:r>
      <w:r w:rsidRPr="005417A4">
        <w:rPr>
          <w:rFonts w:ascii="Courier New" w:hAnsi="Courier New" w:cs="Courier New"/>
        </w:rPr>
        <w:t>)</w:t>
      </w:r>
      <w:r>
        <w:rPr>
          <w:rFonts w:ascii="Courier New" w:hAnsi="Courier New" w:cs="Courier New"/>
        </w:rPr>
        <w:t xml:space="preserve"> </w:t>
      </w:r>
      <w:r>
        <w:t>не пусто, тестирование также может быть излишне, если все безопасно-тестируемые реализации конформны. Например, если в исходной спецификации с самого начала нет разрушения, но есть дивергенция.</w:t>
      </w:r>
    </w:p>
    <w:p w:rsidR="000B7FBE" w:rsidRDefault="000B7FBE" w:rsidP="00A47142">
      <w:pPr>
        <w:pStyle w:val="30"/>
      </w:pPr>
      <w:bookmarkStart w:id="256" w:name="_Toc309136892"/>
      <w:bookmarkStart w:id="257" w:name="_Toc310446294"/>
      <w:bookmarkStart w:id="258" w:name="_Toc310516542"/>
      <w:bookmarkStart w:id="259" w:name="_Toc445578555"/>
      <w:bookmarkStart w:id="260" w:name="_Toc445578633"/>
      <w:bookmarkStart w:id="261" w:name="_Toc445578850"/>
      <w:bookmarkStart w:id="262" w:name="_Toc445579010"/>
      <w:bookmarkStart w:id="263" w:name="_Ref290474255"/>
      <w:r w:rsidRPr="006B5DB2">
        <w:lastRenderedPageBreak/>
        <w:t>~</w:t>
      </w:r>
      <w:r>
        <w:t xml:space="preserve">пополнение и </w:t>
      </w:r>
      <w:r w:rsidRPr="00870AC0">
        <w:rPr>
          <w:rFonts w:ascii="Courier New" w:hAnsi="Courier New" w:cs="Courier New"/>
        </w:rPr>
        <w:sym w:font="Symbol" w:char="F0D1"/>
      </w:r>
      <w:r w:rsidRPr="00484BF6">
        <w:t>-</w:t>
      </w:r>
      <w:r>
        <w:t xml:space="preserve">пополнение при расширении </w:t>
      </w:r>
      <w:r>
        <w:rPr>
          <w:lang w:val="en-US"/>
        </w:rPr>
        <w:t>Ext</w:t>
      </w:r>
      <w:bookmarkEnd w:id="256"/>
      <w:bookmarkEnd w:id="257"/>
      <w:bookmarkEnd w:id="258"/>
      <w:bookmarkEnd w:id="259"/>
      <w:bookmarkEnd w:id="260"/>
      <w:bookmarkEnd w:id="261"/>
      <w:bookmarkEnd w:id="262"/>
    </w:p>
    <w:p w:rsidR="000B7FBE" w:rsidRDefault="000B7FBE" w:rsidP="006A3B79">
      <w:pPr>
        <w:pStyle w:val="a5"/>
        <w:tabs>
          <w:tab w:val="clear" w:pos="1418"/>
        </w:tabs>
      </w:pPr>
      <w:bookmarkStart w:id="264" w:name="_Ref283402657"/>
      <w:r>
        <w:t>Расширение</w:t>
      </w:r>
      <w:r w:rsidRPr="008E43F5">
        <w:rPr>
          <w:rFonts w:ascii="Courier New" w:hAnsi="Courier New" w:cs="Courier New"/>
        </w:rPr>
        <w:t xml:space="preserve"> </w:t>
      </w:r>
      <w:r>
        <w:rPr>
          <w:b/>
          <w:i/>
        </w:rPr>
        <w:t>Ext</w:t>
      </w:r>
      <w:r w:rsidRPr="00F16B25">
        <w:rPr>
          <w:rFonts w:ascii="Courier New" w:hAnsi="Courier New" w:cs="Courier New"/>
        </w:rPr>
        <w:t>(</w:t>
      </w:r>
      <w:r w:rsidRPr="002E37D7">
        <w:rPr>
          <w:rFonts w:cs="Courier New"/>
          <w:b/>
        </w:rPr>
        <w:t>N</w:t>
      </w:r>
      <w:r w:rsidRPr="00F16B25">
        <w:rPr>
          <w:rFonts w:ascii="Courier New" w:hAnsi="Courier New" w:cs="Courier New"/>
        </w:rPr>
        <w:t xml:space="preserve">) </w:t>
      </w:r>
      <w:r>
        <w:t xml:space="preserve">сохраняет </w:t>
      </w:r>
      <w:r w:rsidRPr="005D7421">
        <w:rPr>
          <w:b/>
        </w:rPr>
        <w:t>Q</w:t>
      </w:r>
      <w:r w:rsidRPr="00813690">
        <w:rPr>
          <w:i/>
        </w:rPr>
        <w:t>-</w:t>
      </w:r>
      <w:r>
        <w:t>свойство</w:t>
      </w:r>
      <w:bookmarkEnd w:id="264"/>
      <w:r>
        <w:t xml:space="preserve"> множества</w:t>
      </w:r>
      <w:r w:rsidRPr="00F16B25">
        <w:rPr>
          <w:rFonts w:ascii="Courier New" w:hAnsi="Courier New" w:cs="Courier New"/>
        </w:rPr>
        <w:t xml:space="preserve"> </w:t>
      </w:r>
      <w:r w:rsidRPr="002E37D7">
        <w:rPr>
          <w:rFonts w:cs="Courier New"/>
          <w:b/>
        </w:rPr>
        <w:t>N</w:t>
      </w:r>
      <w:r w:rsidRPr="00F16B25">
        <w:rPr>
          <w:rFonts w:ascii="Courier New" w:hAnsi="Courier New" w:cs="Courier New"/>
        </w:rPr>
        <w:t xml:space="preserve"> </w:t>
      </w:r>
      <w:r w:rsidRPr="00F16B25">
        <w:rPr>
          <w:b/>
          <w:lang w:val="en-US"/>
        </w:rPr>
        <w:t>R</w:t>
      </w:r>
      <w:r w:rsidRPr="00096E2C">
        <w:rPr>
          <w:rFonts w:ascii="Courier New" w:hAnsi="Courier New" w:cs="Courier New"/>
          <w:vertAlign w:val="superscript"/>
        </w:rPr>
        <w:t>#</w:t>
      </w:r>
      <w:r>
        <w:t>-трасс.</w:t>
      </w:r>
    </w:p>
    <w:p w:rsidR="000B7FBE" w:rsidRDefault="00C835E9" w:rsidP="006A3B79">
      <w:pPr>
        <w:jc w:val="right"/>
      </w:pPr>
      <w:r>
        <w:t>Доказательство см. на стр.</w:t>
      </w:r>
      <w:r w:rsidR="003934FB">
        <w:fldChar w:fldCharType="begin"/>
      </w:r>
      <w:r w:rsidR="00624B5B">
        <w:instrText xml:space="preserve"> PAGEREF _Ref310869904 \h </w:instrText>
      </w:r>
      <w:r w:rsidR="003934FB">
        <w:fldChar w:fldCharType="separate"/>
      </w:r>
      <w:r w:rsidR="00E862CC">
        <w:rPr>
          <w:noProof/>
        </w:rPr>
        <w:t>154</w:t>
      </w:r>
      <w:r w:rsidR="003934FB">
        <w:fldChar w:fldCharType="end"/>
      </w:r>
    </w:p>
    <w:p w:rsidR="000B7FBE" w:rsidRPr="00A47142" w:rsidRDefault="003838FA" w:rsidP="00032C08">
      <w:pPr>
        <w:pStyle w:val="a0"/>
        <w:rPr>
          <w:b/>
        </w:rPr>
      </w:pPr>
      <w:bookmarkStart w:id="265" w:name="_Ref283639834"/>
      <w:bookmarkStart w:id="266" w:name="_Ref283394678"/>
      <w:r w:rsidRPr="009E3EAC">
        <w:rPr>
          <w:b/>
        </w:rPr>
        <w:t xml:space="preserve">О ~пополнении с расширением </w:t>
      </w:r>
      <w:r w:rsidRPr="009E3EAC">
        <w:rPr>
          <w:b/>
          <w:i/>
          <w:lang w:val="en-US"/>
        </w:rPr>
        <w:t>Ext</w:t>
      </w:r>
      <w:r w:rsidRPr="009E3EAC">
        <w:rPr>
          <w:b/>
        </w:rPr>
        <w:t>.</w:t>
      </w:r>
      <w:r>
        <w:t xml:space="preserve"> При использовании расширения</w:t>
      </w:r>
      <w:r>
        <w:rPr>
          <w:rFonts w:ascii="Courier New" w:hAnsi="Courier New" w:cs="Courier New"/>
          <w:lang w:eastAsia="zh-TW"/>
        </w:rPr>
        <w:t xml:space="preserve"> </w:t>
      </w:r>
      <w:r w:rsidRPr="00BE0037">
        <w:rPr>
          <w:b/>
          <w:i/>
          <w:lang w:val="en-US"/>
        </w:rPr>
        <w:t>Ext</w:t>
      </w:r>
      <w:r>
        <w:t xml:space="preserve"> 1) </w:t>
      </w:r>
      <w:r w:rsidRPr="00686B94">
        <w:t>~</w:t>
      </w:r>
      <w:r>
        <w:t>пополнение</w:t>
      </w:r>
      <w:r>
        <w:rPr>
          <w:rFonts w:ascii="Courier New" w:hAnsi="Courier New" w:cs="Courier New"/>
          <w:lang w:eastAsia="zh-TW"/>
        </w:rPr>
        <w:t xml:space="preserve"> </w:t>
      </w:r>
      <w:r w:rsidRPr="00F54784">
        <w:rPr>
          <w:rFonts w:ascii="Courier New" w:hAnsi="Courier New" w:cs="Courier New"/>
          <w:b/>
        </w:rPr>
        <w:sym w:font="Symbol" w:char="F053"/>
      </w:r>
      <w:r w:rsidRPr="0076520D">
        <w:rPr>
          <w:rFonts w:ascii="Courier New" w:hAnsi="Courier New" w:cs="Courier New"/>
          <w:b/>
          <w:vertAlign w:val="superscript"/>
        </w:rPr>
        <w:t>~</w:t>
      </w:r>
      <w:r w:rsidRPr="002F6AFB">
        <w:rPr>
          <w:rFonts w:ascii="Courier New" w:hAnsi="Courier New" w:cs="Courier New"/>
        </w:rPr>
        <w:t xml:space="preserve"> </w:t>
      </w:r>
      <w:r>
        <w:t xml:space="preserve">не содержит </w:t>
      </w:r>
      <w:r w:rsidRPr="00F75C16">
        <w:rPr>
          <w:b/>
        </w:rPr>
        <w:t>Q</w:t>
      </w:r>
      <w:r w:rsidRPr="00096E2C">
        <w:rPr>
          <w:rFonts w:ascii="Courier New" w:hAnsi="Courier New"/>
          <w:vertAlign w:val="superscript"/>
        </w:rPr>
        <w:t>#</w:t>
      </w:r>
      <w:r>
        <w:t>-отказов, и 2)</w:t>
      </w:r>
      <w:r>
        <w:rPr>
          <w:rFonts w:ascii="Courier New" w:hAnsi="Courier New"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lang w:eastAsia="zh-TW"/>
        </w:rPr>
        <w:t> = </w:t>
      </w:r>
      <w:r w:rsidRPr="00F54784">
        <w:rPr>
          <w:b/>
          <w:i/>
          <w:lang w:eastAsia="zh-TW"/>
        </w:rPr>
        <w:t>safe</w:t>
      </w:r>
      <w:r>
        <w:rPr>
          <w:b/>
          <w:i/>
          <w:lang w:eastAsia="zh-TW"/>
        </w:rPr>
        <w:t> in</w:t>
      </w:r>
      <w:bookmarkEnd w:id="265"/>
      <w:r w:rsidRPr="00E33E4C">
        <w:t>.</w:t>
      </w:r>
    </w:p>
    <w:p w:rsidR="000B7FBE" w:rsidRDefault="00C835E9" w:rsidP="006A3B79">
      <w:pPr>
        <w:jc w:val="right"/>
      </w:pPr>
      <w:r>
        <w:t>Доказательство см. на стр.</w:t>
      </w:r>
      <w:r w:rsidR="003934FB">
        <w:fldChar w:fldCharType="begin"/>
      </w:r>
      <w:r w:rsidR="00624B5B">
        <w:instrText xml:space="preserve"> PAGEREF _Ref283639871 \h </w:instrText>
      </w:r>
      <w:r w:rsidR="003934FB">
        <w:fldChar w:fldCharType="separate"/>
      </w:r>
      <w:r w:rsidR="00E862CC">
        <w:rPr>
          <w:noProof/>
        </w:rPr>
        <w:t>154</w:t>
      </w:r>
      <w:r w:rsidR="003934FB">
        <w:fldChar w:fldCharType="end"/>
      </w:r>
    </w:p>
    <w:p w:rsidR="000B7FBE" w:rsidRPr="00A47142" w:rsidRDefault="003838FA" w:rsidP="00032C08">
      <w:pPr>
        <w:pStyle w:val="a0"/>
      </w:pPr>
      <w:bookmarkStart w:id="267" w:name="_Ref283636921"/>
      <w:bookmarkEnd w:id="266"/>
      <w:r w:rsidRPr="009E3EAC">
        <w:rPr>
          <w:b/>
        </w:rPr>
        <w:t xml:space="preserve">О </w:t>
      </w:r>
      <w:r w:rsidRPr="009E3EAC">
        <w:rPr>
          <w:rFonts w:ascii="Courier New" w:hAnsi="Courier New" w:cs="Courier New"/>
          <w:b/>
        </w:rPr>
        <w:sym w:font="Symbol" w:char="F0D1"/>
      </w:r>
      <w:r w:rsidRPr="009E3EAC">
        <w:rPr>
          <w:b/>
        </w:rPr>
        <w:t xml:space="preserve">-пополнении с расширением </w:t>
      </w:r>
      <w:r w:rsidRPr="009E3EAC">
        <w:rPr>
          <w:b/>
          <w:i/>
          <w:lang w:val="en-US"/>
        </w:rPr>
        <w:t>Ext</w:t>
      </w:r>
      <w:r w:rsidRPr="009E3EAC">
        <w:rPr>
          <w:b/>
        </w:rPr>
        <w:t>.</w:t>
      </w:r>
      <w:r>
        <w:t xml:space="preserve"> Если для исходной спецификационной тройки</w:t>
      </w:r>
      <w:r>
        <w:rPr>
          <w:rFonts w:ascii="Courier New" w:hAnsi="Courier New" w:cs="Courier New"/>
          <w:szCs w:val="28"/>
        </w:rPr>
        <w:t xml:space="preserve"> </w:t>
      </w:r>
      <w:r w:rsidRPr="00162E06">
        <w:rPr>
          <w:rFonts w:cs="Courier New"/>
          <w:b/>
          <w:szCs w:val="28"/>
        </w:rPr>
        <w:t>T</w:t>
      </w:r>
      <w:r>
        <w:rPr>
          <w:rFonts w:ascii="Courier New" w:hAnsi="Courier New" w:cs="Courier New"/>
          <w:szCs w:val="28"/>
        </w:rPr>
        <w:t xml:space="preserve"> </w:t>
      </w:r>
      <w:r>
        <w:t>есть конформные реализации, то при использовании расширения</w:t>
      </w:r>
      <w:r>
        <w:rPr>
          <w:rFonts w:ascii="Courier New" w:hAnsi="Courier New" w:cs="Courier New"/>
          <w:lang w:eastAsia="zh-TW"/>
        </w:rPr>
        <w:t xml:space="preserve"> </w:t>
      </w:r>
      <w:r w:rsidRPr="00BE0037">
        <w:rPr>
          <w:b/>
          <w:i/>
          <w:lang w:val="en-US"/>
        </w:rPr>
        <w:t>Ext</w:t>
      </w:r>
      <w:r>
        <w:t xml:space="preserve"> 1) </w:t>
      </w:r>
      <w:r w:rsidRPr="00870AC0">
        <w:rPr>
          <w:rFonts w:ascii="Courier New" w:hAnsi="Courier New" w:cs="Courier New"/>
        </w:rPr>
        <w:sym w:font="Symbol" w:char="F0D1"/>
      </w:r>
      <w:r w:rsidRPr="00484BF6">
        <w:t>-</w:t>
      </w:r>
      <w:r>
        <w:t>пополнение</w:t>
      </w:r>
      <w:r>
        <w:rPr>
          <w:rFonts w:ascii="Courier New" w:hAnsi="Courier New" w:cs="Courier New"/>
          <w:lang w:eastAsia="zh-TW"/>
        </w:rPr>
        <w:t xml:space="preserve"> </w:t>
      </w:r>
      <w:r w:rsidRPr="00F54784">
        <w:rPr>
          <w:rFonts w:ascii="Courier New" w:hAnsi="Courier New" w:cs="Courier New"/>
          <w:b/>
        </w:rPr>
        <w:sym w:font="Symbol" w:char="F053"/>
      </w:r>
      <w:r w:rsidRPr="00E3654C">
        <w:rPr>
          <w:rFonts w:ascii="Courier New" w:hAnsi="Courier New" w:cs="Courier New"/>
          <w:vertAlign w:val="superscript"/>
        </w:rPr>
        <w:sym w:font="Symbol" w:char="F0D1"/>
      </w:r>
      <w:r w:rsidRPr="002F6AFB">
        <w:rPr>
          <w:rFonts w:ascii="Courier New" w:hAnsi="Courier New" w:cs="Courier New"/>
        </w:rPr>
        <w:t xml:space="preserve"> </w:t>
      </w:r>
      <w:r>
        <w:t xml:space="preserve">не содержит </w:t>
      </w:r>
      <w:r w:rsidRPr="00F75C16">
        <w:rPr>
          <w:b/>
        </w:rPr>
        <w:t>Q</w:t>
      </w:r>
      <w:r w:rsidRPr="00096E2C">
        <w:rPr>
          <w:rFonts w:ascii="Courier New" w:hAnsi="Courier New"/>
          <w:vertAlign w:val="superscript"/>
        </w:rPr>
        <w:t>#</w:t>
      </w:r>
      <w:r>
        <w:t>-отказов, 2)</w:t>
      </w:r>
      <w:r w:rsidRPr="00686B94">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lang w:eastAsia="zh-TW"/>
        </w:rPr>
        <w:t> = </w:t>
      </w:r>
      <w:r w:rsidRPr="00F54784">
        <w:rPr>
          <w:b/>
          <w:i/>
          <w:lang w:eastAsia="zh-TW"/>
        </w:rPr>
        <w:t>safe</w:t>
      </w:r>
      <w:r>
        <w:rPr>
          <w:b/>
          <w:i/>
          <w:lang w:eastAsia="zh-TW"/>
        </w:rPr>
        <w:t> in</w:t>
      </w:r>
      <w:bookmarkEnd w:id="267"/>
      <w:r w:rsidRPr="00E33E4C">
        <w:t>.</w:t>
      </w:r>
    </w:p>
    <w:p w:rsidR="000B7FBE" w:rsidRDefault="00C835E9" w:rsidP="006A3B79">
      <w:pPr>
        <w:jc w:val="right"/>
      </w:pPr>
      <w:r>
        <w:t>Доказательство см. на стр.</w:t>
      </w:r>
      <w:r w:rsidR="003934FB">
        <w:fldChar w:fldCharType="begin"/>
      </w:r>
      <w:r w:rsidR="00624B5B">
        <w:instrText xml:space="preserve"> PAGEREF _Ref310869923 \h </w:instrText>
      </w:r>
      <w:r w:rsidR="003934FB">
        <w:fldChar w:fldCharType="separate"/>
      </w:r>
      <w:r w:rsidR="00E862CC">
        <w:rPr>
          <w:noProof/>
        </w:rPr>
        <w:t>154</w:t>
      </w:r>
      <w:r w:rsidR="003934FB">
        <w:fldChar w:fldCharType="end"/>
      </w:r>
    </w:p>
    <w:p w:rsidR="007B0437" w:rsidRDefault="000B7FBE" w:rsidP="006A3B79">
      <w:r w:rsidRPr="00AA6BFD">
        <w:t xml:space="preserve">Заметим, что </w:t>
      </w:r>
      <w:r w:rsidRPr="00F75C16">
        <w:rPr>
          <w:b/>
        </w:rPr>
        <w:t>Q</w:t>
      </w:r>
      <w:r w:rsidRPr="00096E2C">
        <w:rPr>
          <w:rFonts w:ascii="Courier New" w:hAnsi="Courier New"/>
          <w:vertAlign w:val="superscript"/>
        </w:rPr>
        <w:t>#</w:t>
      </w:r>
      <w:r w:rsidRPr="00BA79D8">
        <w:t>-отказ</w:t>
      </w:r>
      <w:r>
        <w:t xml:space="preserve">ы будут отсутствовать в полной трассовой модели </w:t>
      </w:r>
      <w:r w:rsidRPr="00AA6BFD">
        <w:t xml:space="preserve">не при любом расширении </w:t>
      </w:r>
      <w:r>
        <w:t xml:space="preserve">множеств </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 xml:space="preserve">) </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sidRPr="00AA6BFD">
        <w:t>. Пример приведен на</w:t>
      </w:r>
      <w:r w:rsidRPr="00B20268">
        <w:t xml:space="preserve"> </w:t>
      </w:r>
      <w:r w:rsidR="003934FB">
        <w:fldChar w:fldCharType="begin"/>
      </w:r>
      <w:r>
        <w:instrText xml:space="preserve"> REF _Ref283398765 \w \h </w:instrText>
      </w:r>
      <w:r w:rsidR="003934FB">
        <w:fldChar w:fldCharType="separate"/>
      </w:r>
      <w:r w:rsidR="00E862CC">
        <w:t xml:space="preserve">Рис. 20. </w:t>
      </w:r>
      <w:r w:rsidR="003934FB">
        <w:fldChar w:fldCharType="end"/>
      </w:r>
      <w:r w:rsidRPr="00AA6BFD">
        <w:t xml:space="preserve">. Здесь </w:t>
      </w:r>
      <w:r>
        <w:t xml:space="preserve">для </w:t>
      </w:r>
      <w:r w:rsidRPr="00AA6BFD">
        <w:rPr>
          <w:b/>
          <w:i/>
        </w:rPr>
        <w:t>ioco</w:t>
      </w:r>
      <w:r>
        <w:t>-семантики</w:t>
      </w:r>
      <w:r>
        <w:rPr>
          <w:rFonts w:ascii="Courier New" w:hAnsi="Courier New" w:cs="Courier New"/>
          <w:szCs w:val="28"/>
        </w:rPr>
        <w:t xml:space="preserve"> </w:t>
      </w:r>
      <w:r w:rsidRPr="00194D5E">
        <w:rPr>
          <w:b/>
          <w:szCs w:val="28"/>
        </w:rPr>
        <w:t>R</w:t>
      </w:r>
      <w:r w:rsidRPr="00246CCF">
        <w:rPr>
          <w:szCs w:val="28"/>
        </w:rPr>
        <w:t>/</w:t>
      </w:r>
      <w:r w:rsidRPr="00194D5E">
        <w:rPr>
          <w:b/>
          <w:szCs w:val="28"/>
        </w:rPr>
        <w:t>Q</w:t>
      </w:r>
      <w:r>
        <w:rPr>
          <w:rFonts w:ascii="Courier New" w:hAnsi="Courier New" w:cs="Courier New"/>
          <w:szCs w:val="28"/>
        </w:rPr>
        <w:t xml:space="preserve"> </w:t>
      </w:r>
      <w:r w:rsidRPr="00AA6BFD">
        <w:t>изображена LTS-спецификация</w:t>
      </w:r>
      <w:r w:rsidRPr="00AA6BFD">
        <w:rPr>
          <w:rFonts w:ascii="Courier New" w:hAnsi="Courier New" w:cs="Courier New"/>
        </w:rPr>
        <w:t xml:space="preserve"> </w:t>
      </w:r>
      <w:r w:rsidRPr="00AA6BFD">
        <w:rPr>
          <w:rFonts w:ascii="Courier New" w:hAnsi="Courier New" w:cs="Courier New"/>
          <w:b/>
        </w:rPr>
        <w:t>S</w:t>
      </w:r>
      <w:r>
        <w:t>, состоящая из одного терминального состояния, м</w:t>
      </w:r>
      <w:r w:rsidRPr="00AA6BFD">
        <w:t>ножеств</w:t>
      </w:r>
      <w:r>
        <w:t>о</w:t>
      </w:r>
      <w:r w:rsidRPr="00AA6BFD">
        <w:t xml:space="preserve"> ее полных трасс</w:t>
      </w:r>
      <w:r w:rsidRPr="00AA6BFD">
        <w:rPr>
          <w:rFonts w:ascii="Courier New" w:hAnsi="Courier New" w:cs="Courier New"/>
          <w:szCs w:val="28"/>
        </w:rPr>
        <w:t xml:space="preserve"> </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t>. Множество ~финальных трасс</w:t>
      </w:r>
      <w:r w:rsidRPr="00AA6BFD">
        <w:rPr>
          <w:rFonts w:ascii="Courier New" w:hAnsi="Courier New" w:cs="Courier New"/>
          <w:szCs w:val="28"/>
        </w:rPr>
        <w:t xml:space="preserve"> </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AA6BFD">
        <w:rPr>
          <w:rFonts w:ascii="Courier New" w:hAnsi="Courier New" w:cs="Courier New"/>
        </w:rPr>
        <w:t xml:space="preserve"> </w:t>
      </w:r>
      <w:r>
        <w:t xml:space="preserve">не меняется при </w:t>
      </w:r>
      <w:r w:rsidRPr="006A2067">
        <w:rPr>
          <w:b/>
          <w:i/>
        </w:rPr>
        <w:t>d</w:t>
      </w:r>
      <w:r>
        <w:t>-замыкании</w:t>
      </w:r>
      <w:r w:rsidRPr="00AA6BFD">
        <w:rPr>
          <w:rFonts w:ascii="Courier New" w:hAnsi="Courier New" w:cs="Courier New"/>
          <w:szCs w:val="28"/>
        </w:rPr>
        <w:t xml:space="preserve"> </w:t>
      </w:r>
      <w:r>
        <w:rPr>
          <w:rFonts w:ascii="Courier New" w:hAnsi="Courier New" w:cs="Courier New"/>
        </w:rPr>
        <w:sym w:font="Symbol" w:char="F0C8"/>
      </w:r>
      <w:r w:rsidRPr="006A2067">
        <w:rPr>
          <w:b/>
          <w:i/>
          <w:szCs w:val="28"/>
        </w:rPr>
        <w:t>d</w:t>
      </w:r>
      <w:r w:rsidRPr="006A2067">
        <w:rPr>
          <w:rFonts w:ascii="Courier New" w:hAnsi="Courier New" w:cs="Courier New"/>
          <w:szCs w:val="28"/>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6A2067">
        <w:rPr>
          <w:rFonts w:ascii="Courier New" w:hAnsi="Courier New" w:cs="Courier New"/>
          <w:szCs w:val="28"/>
        </w:rPr>
        <w:t>)</w:t>
      </w:r>
      <w:r w:rsidRPr="00DC1D16">
        <w:rPr>
          <w:rFonts w:ascii="Courier New" w:hAnsi="Courier New" w:cs="Courier New"/>
          <w:szCs w:val="28"/>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xml:space="preserve">. </w:t>
      </w:r>
      <w:r>
        <w:rPr>
          <w:b/>
        </w:rPr>
        <w:t>R</w:t>
      </w:r>
      <w:r w:rsidRPr="00096E2C">
        <w:rPr>
          <w:rFonts w:ascii="Courier New" w:hAnsi="Courier New"/>
          <w:vertAlign w:val="superscript"/>
        </w:rPr>
        <w:t>#</w:t>
      </w:r>
      <w:r>
        <w:t>-модель</w:t>
      </w:r>
      <w:r w:rsidRPr="00AA6BFD">
        <w:rPr>
          <w:rFonts w:ascii="Courier New" w:hAnsi="Courier New" w:cs="Courier New"/>
          <w:szCs w:val="28"/>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sidRPr="00A72A5E">
        <w:rPr>
          <w:rFonts w:ascii="Courier New" w:hAnsi="Courier New" w:cs="Courier New"/>
          <w:bCs/>
          <w:lang w:eastAsia="zh-TW"/>
        </w:rPr>
        <w:t xml:space="preserve"> </w:t>
      </w:r>
      <w:r w:rsidRPr="00DC1D16">
        <w:rPr>
          <w:rFonts w:ascii="Courier New" w:hAnsi="Courier New" w:cs="Courier New"/>
          <w:szCs w:val="28"/>
        </w:rPr>
        <w:t>=</w:t>
      </w:r>
      <w:r w:rsidRPr="00A72A5E">
        <w:rPr>
          <w:rFonts w:ascii="Courier New" w:hAnsi="Courier New" w:cs="Courier New"/>
          <w:szCs w:val="28"/>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sidRPr="00DD12F8">
        <w:rPr>
          <w:rFonts w:ascii="Courier New" w:hAnsi="Courier New" w:cs="Courier New"/>
          <w:szCs w:val="28"/>
        </w:rPr>
        <w:t xml:space="preserve"> </w:t>
      </w:r>
      <w:r>
        <w:t>задана в в</w:t>
      </w:r>
      <w:r w:rsidRPr="00AA6BFD">
        <w:t>иде</w:t>
      </w:r>
      <w:r>
        <w:t xml:space="preserve"> </w:t>
      </w:r>
      <w:r>
        <w:rPr>
          <w:b/>
        </w:rPr>
        <w:t>R</w:t>
      </w:r>
      <w:r w:rsidRPr="00096E2C">
        <w:rPr>
          <w:rFonts w:ascii="Courier New" w:hAnsi="Courier New"/>
          <w:vertAlign w:val="superscript"/>
        </w:rPr>
        <w:t>#</w:t>
      </w:r>
      <w:r>
        <w:t>-трасс</w:t>
      </w:r>
      <w:r w:rsidRPr="00AA6BFD">
        <w:t xml:space="preserve"> LTS</w:t>
      </w:r>
      <w:r w:rsidRPr="00AA6BFD">
        <w:rPr>
          <w:rFonts w:ascii="Courier New" w:hAnsi="Courier New" w:cs="Courier New"/>
        </w:rPr>
        <w:t xml:space="preserve"> </w:t>
      </w:r>
      <w:r w:rsidRPr="00AA6BFD">
        <w:rPr>
          <w:rFonts w:ascii="Courier New" w:hAnsi="Courier New" w:cs="Courier New"/>
          <w:b/>
        </w:rPr>
        <w:t>A</w:t>
      </w:r>
      <w:r>
        <w:t>. Множество</w:t>
      </w:r>
      <w:r w:rsidRPr="00AA6BFD">
        <w:rPr>
          <w:rFonts w:ascii="Courier New" w:hAnsi="Courier New" w:cs="Courier New"/>
        </w:rPr>
        <w:t xml:space="preserve"> </w:t>
      </w:r>
      <w:r w:rsidRPr="00AA6BFD">
        <w:rPr>
          <w:b/>
          <w:i/>
        </w:rPr>
        <w:t>F</w:t>
      </w:r>
      <w:r w:rsidRPr="00AA6BFD">
        <w:rPr>
          <w:rFonts w:ascii="Courier New" w:hAnsi="Courier New" w:cs="Courier New"/>
        </w:rPr>
        <w:t>(</w:t>
      </w:r>
      <w:r w:rsidRPr="00AA6BFD">
        <w:rPr>
          <w:rFonts w:ascii="Courier New" w:hAnsi="Courier New" w:cs="Courier New"/>
          <w:b/>
        </w:rPr>
        <w:t>A</w:t>
      </w:r>
      <w:r w:rsidRPr="00AA6BFD">
        <w:rPr>
          <w:rFonts w:ascii="Courier New" w:hAnsi="Courier New" w:cs="Courier New"/>
        </w:rPr>
        <w:t>)</w:t>
      </w:r>
      <w:r>
        <w:rPr>
          <w:rFonts w:ascii="Courier New" w:hAnsi="Courier New" w:cs="Courier New"/>
        </w:rPr>
        <w:t xml:space="preserve"> </w:t>
      </w:r>
      <w:r>
        <w:t>полных трасс LTS</w:t>
      </w:r>
      <w:r w:rsidRPr="006A2067">
        <w:rPr>
          <w:rFonts w:ascii="Courier New" w:hAnsi="Courier New" w:cs="Courier New"/>
        </w:rPr>
        <w:t xml:space="preserve"> </w:t>
      </w:r>
      <w:r w:rsidRPr="006A2067">
        <w:rPr>
          <w:rFonts w:ascii="Courier New" w:hAnsi="Courier New" w:cs="Courier New"/>
          <w:b/>
        </w:rPr>
        <w:t>A</w:t>
      </w:r>
      <w:r w:rsidRPr="006A2067">
        <w:rPr>
          <w:rFonts w:ascii="Courier New" w:hAnsi="Courier New" w:cs="Courier New"/>
        </w:rPr>
        <w:t xml:space="preserve"> </w:t>
      </w:r>
      <w:r>
        <w:t>совпадает с</w:t>
      </w:r>
      <w:r w:rsidRPr="00AA6BFD">
        <w:t xml:space="preserve"> ~пополнение</w:t>
      </w:r>
      <w:r>
        <w:t>м</w:t>
      </w:r>
      <w:r w:rsidRPr="007E7551">
        <w:t xml:space="preserve"> </w:t>
      </w:r>
      <w:r>
        <w:t>спецификации</w:t>
      </w:r>
      <w:r w:rsidRPr="00AA6BFD">
        <w:rPr>
          <w:rFonts w:ascii="Courier New" w:hAnsi="Courier New" w:cs="Courier New"/>
        </w:rPr>
        <w:t xml:space="preserve"> </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AA6BFD">
        <w:t xml:space="preserve">, </w:t>
      </w:r>
      <w:r>
        <w:t>полученным из</w:t>
      </w:r>
      <w:r w:rsidRPr="00AA6BFD">
        <w:rPr>
          <w:rFonts w:ascii="Courier New" w:hAnsi="Courier New" w:cs="Courier New"/>
          <w:szCs w:val="28"/>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sidRPr="00AA6BFD">
        <w:rPr>
          <w:rFonts w:ascii="Courier New" w:hAnsi="Courier New" w:cs="Courier New"/>
        </w:rPr>
        <w:t xml:space="preserve"> </w:t>
      </w:r>
      <w:r w:rsidRPr="00AA6BFD">
        <w:t xml:space="preserve">с </w:t>
      </w:r>
      <w:r>
        <w:t>помощью</w:t>
      </w:r>
      <w:r w:rsidRPr="00AA6BFD">
        <w:t xml:space="preserve"> расширения</w:t>
      </w:r>
      <w:r w:rsidRPr="00AA6BFD">
        <w:rPr>
          <w:rFonts w:ascii="Courier New" w:hAnsi="Courier New" w:cs="Courier New"/>
          <w:lang w:eastAsia="zh-TW"/>
        </w:rPr>
        <w:t xml:space="preserve"> </w:t>
      </w:r>
      <w:r w:rsidRPr="00AA6BFD">
        <w:rPr>
          <w:b/>
          <w:i/>
        </w:rPr>
        <w:t>Ext</w:t>
      </w:r>
      <w:r w:rsidRPr="00AA6BFD">
        <w:t xml:space="preserve">. </w:t>
      </w:r>
      <w:r>
        <w:t>В то же время множество</w:t>
      </w:r>
      <w:r w:rsidRPr="00AA6BFD">
        <w:rPr>
          <w:rFonts w:ascii="Courier New" w:hAnsi="Courier New" w:cs="Courier New"/>
        </w:rPr>
        <w:t xml:space="preserve"> </w:t>
      </w:r>
      <w:r w:rsidRPr="00AA6BFD">
        <w:rPr>
          <w:b/>
          <w:i/>
        </w:rPr>
        <w:t>F</w:t>
      </w:r>
      <w:r w:rsidRPr="00AA6BFD">
        <w:rPr>
          <w:rFonts w:ascii="Courier New" w:hAnsi="Courier New" w:cs="Courier New"/>
        </w:rPr>
        <w:t>(</w:t>
      </w:r>
      <w:r>
        <w:rPr>
          <w:rFonts w:ascii="Courier New" w:hAnsi="Courier New" w:cs="Courier New"/>
          <w:b/>
        </w:rPr>
        <w:t>B</w:t>
      </w:r>
      <w:r w:rsidRPr="00AA6BFD">
        <w:rPr>
          <w:rFonts w:ascii="Courier New" w:hAnsi="Courier New" w:cs="Courier New"/>
        </w:rPr>
        <w:t>)</w:t>
      </w:r>
      <w:r>
        <w:rPr>
          <w:rFonts w:ascii="Courier New" w:hAnsi="Courier New" w:cs="Courier New"/>
        </w:rPr>
        <w:t xml:space="preserve"> </w:t>
      </w:r>
      <w:r>
        <w:t>полных трасс</w:t>
      </w:r>
      <w:r w:rsidRPr="00AA6BFD">
        <w:t xml:space="preserve"> LTS</w:t>
      </w:r>
      <w:r w:rsidRPr="00AA6BFD">
        <w:rPr>
          <w:rFonts w:ascii="Courier New" w:hAnsi="Courier New" w:cs="Courier New"/>
        </w:rPr>
        <w:t xml:space="preserve"> </w:t>
      </w:r>
      <w:r>
        <w:rPr>
          <w:rFonts w:ascii="Courier New" w:hAnsi="Courier New" w:cs="Courier New"/>
          <w:b/>
        </w:rPr>
        <w:t>B</w:t>
      </w:r>
      <w:r w:rsidRPr="00AA6BFD">
        <w:rPr>
          <w:rFonts w:ascii="Courier New" w:hAnsi="Courier New" w:cs="Courier New"/>
        </w:rPr>
        <w:t xml:space="preserve"> </w:t>
      </w:r>
      <w:r>
        <w:t xml:space="preserve">также является </w:t>
      </w:r>
      <w:r w:rsidRPr="00AA6BFD">
        <w:t>~пополнение</w:t>
      </w:r>
      <w:r>
        <w:t>м</w:t>
      </w:r>
      <w:r w:rsidRPr="007E7551">
        <w:t xml:space="preserve"> </w:t>
      </w:r>
      <w:r>
        <w:t>спецификации</w:t>
      </w:r>
      <w:r w:rsidRPr="00AA6BFD">
        <w:rPr>
          <w:rFonts w:ascii="Courier New" w:hAnsi="Courier New" w:cs="Courier New"/>
        </w:rPr>
        <w:t xml:space="preserve"> </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AA6BFD">
        <w:t xml:space="preserve">, </w:t>
      </w:r>
      <w:r>
        <w:t>но полученным из</w:t>
      </w:r>
      <w:r w:rsidRPr="00AA6BFD">
        <w:rPr>
          <w:rFonts w:ascii="Courier New" w:hAnsi="Courier New" w:cs="Courier New"/>
          <w:szCs w:val="28"/>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AA6BFD">
        <w:rPr>
          <w:b/>
          <w:i/>
        </w:rPr>
        <w:t>F</w:t>
      </w:r>
      <w:r w:rsidRPr="00AA6BFD">
        <w:rPr>
          <w:rFonts w:ascii="Courier New" w:hAnsi="Courier New" w:cs="Courier New"/>
        </w:rPr>
        <w:t>(</w:t>
      </w:r>
      <w:r w:rsidRPr="00AA6BFD">
        <w:rPr>
          <w:rFonts w:ascii="Courier New" w:hAnsi="Courier New" w:cs="Courier New"/>
          <w:b/>
        </w:rPr>
        <w:t>S</w:t>
      </w:r>
      <w:r w:rsidRPr="00AA6BFD">
        <w:rPr>
          <w:rFonts w:ascii="Courier New" w:hAnsi="Courier New" w:cs="Courier New"/>
        </w:rPr>
        <w:t>)</w:t>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518AC">
        <w:rPr>
          <w:rFonts w:ascii="Courier New" w:hAnsi="Courier New" w:cs="Courier New"/>
          <w:bCs/>
          <w:lang w:eastAsia="zh-TW"/>
        </w:rPr>
        <w:t>)</w:t>
      </w:r>
      <w:r w:rsidRPr="00AA6BFD">
        <w:rPr>
          <w:rFonts w:ascii="Courier New" w:hAnsi="Courier New" w:cs="Courier New"/>
        </w:rPr>
        <w:t xml:space="preserve"> </w:t>
      </w:r>
      <w:r w:rsidRPr="00AA6BFD">
        <w:t xml:space="preserve">с </w:t>
      </w:r>
      <w:r>
        <w:t>помощью</w:t>
      </w:r>
      <w:r w:rsidRPr="00AA6BFD">
        <w:t xml:space="preserve"> расширения</w:t>
      </w:r>
      <w:r>
        <w:t>, отличного от</w:t>
      </w:r>
      <w:r w:rsidRPr="00AA6BFD">
        <w:rPr>
          <w:rFonts w:ascii="Courier New" w:hAnsi="Courier New" w:cs="Courier New"/>
          <w:lang w:eastAsia="zh-TW"/>
        </w:rPr>
        <w:t xml:space="preserve"> </w:t>
      </w:r>
      <w:r w:rsidRPr="00AA6BFD">
        <w:rPr>
          <w:b/>
          <w:i/>
        </w:rPr>
        <w:t>Ext</w:t>
      </w:r>
      <w:r w:rsidRPr="00AA6BFD">
        <w:t>.</w:t>
      </w:r>
      <w:r>
        <w:t xml:space="preserve"> </w:t>
      </w:r>
      <w:r w:rsidRPr="00AA6BFD">
        <w:t>Можно заметить, что в</w:t>
      </w:r>
      <w:r w:rsidRPr="00AA6BFD">
        <w:rPr>
          <w:rFonts w:ascii="Courier New" w:hAnsi="Courier New" w:cs="Courier New"/>
        </w:rPr>
        <w:t xml:space="preserve"> </w:t>
      </w:r>
      <w:r w:rsidRPr="00AA6BFD">
        <w:rPr>
          <w:b/>
          <w:i/>
        </w:rPr>
        <w:t>F</w:t>
      </w:r>
      <w:r w:rsidRPr="00AA6BFD">
        <w:rPr>
          <w:rFonts w:ascii="Courier New" w:hAnsi="Courier New" w:cs="Courier New"/>
        </w:rPr>
        <w:t>(</w:t>
      </w:r>
      <w:r>
        <w:rPr>
          <w:rFonts w:ascii="Courier New" w:hAnsi="Courier New" w:cs="Courier New"/>
          <w:b/>
        </w:rPr>
        <w:t>A</w:t>
      </w:r>
      <w:r w:rsidRPr="00AA6BFD">
        <w:rPr>
          <w:rFonts w:ascii="Courier New" w:hAnsi="Courier New" w:cs="Courier New"/>
        </w:rPr>
        <w:t xml:space="preserve">) </w:t>
      </w:r>
      <w:r w:rsidRPr="00AA6BFD">
        <w:t xml:space="preserve">трассы не содержат </w:t>
      </w:r>
      <w:r w:rsidRPr="00AA6BFD">
        <w:rPr>
          <w:b/>
        </w:rPr>
        <w:t>Q</w:t>
      </w:r>
      <w:r w:rsidRPr="00096E2C">
        <w:rPr>
          <w:rFonts w:ascii="Courier New" w:hAnsi="Courier New"/>
          <w:vertAlign w:val="superscript"/>
        </w:rPr>
        <w:t>#</w:t>
      </w:r>
      <w:r w:rsidRPr="00AA6BFD">
        <w:t>-отказов, а в</w:t>
      </w:r>
      <w:r w:rsidRPr="00AA6BFD">
        <w:rPr>
          <w:rFonts w:ascii="Courier New" w:hAnsi="Courier New" w:cs="Courier New"/>
        </w:rPr>
        <w:t xml:space="preserve"> </w:t>
      </w:r>
      <w:r w:rsidRPr="00AA6BFD">
        <w:rPr>
          <w:b/>
          <w:i/>
        </w:rPr>
        <w:t>F</w:t>
      </w:r>
      <w:r w:rsidRPr="00AA6BFD">
        <w:rPr>
          <w:rFonts w:ascii="Courier New" w:hAnsi="Courier New" w:cs="Courier New"/>
        </w:rPr>
        <w:t>(</w:t>
      </w:r>
      <w:r>
        <w:rPr>
          <w:rFonts w:ascii="Courier New" w:hAnsi="Courier New" w:cs="Courier New"/>
          <w:b/>
        </w:rPr>
        <w:t>B</w:t>
      </w:r>
      <w:r w:rsidRPr="00AA6BFD">
        <w:rPr>
          <w:rFonts w:ascii="Courier New" w:hAnsi="Courier New" w:cs="Courier New"/>
        </w:rPr>
        <w:t xml:space="preserve">) </w:t>
      </w:r>
      <w:r w:rsidRPr="00AA6BFD">
        <w:t>есть трасса</w:t>
      </w:r>
      <w:r w:rsidRPr="00AA6BFD">
        <w:rPr>
          <w:rFonts w:ascii="Courier New" w:hAnsi="Courier New" w:cs="Courier New"/>
          <w:szCs w:val="28"/>
        </w:rPr>
        <w:t xml:space="preserve"> </w:t>
      </w:r>
      <w:r w:rsidRPr="00AA6BFD">
        <w:rPr>
          <w:rFonts w:ascii="Courier New" w:hAnsi="Courier New" w:cs="Courier New"/>
          <w:szCs w:val="28"/>
        </w:rPr>
        <w:sym w:font="Euclid Symbol" w:char="F0E1"/>
      </w:r>
      <w:r w:rsidRPr="00AA6BFD">
        <w:rPr>
          <w:rFonts w:ascii="Courier New" w:hAnsi="Courier New" w:cs="Courier New"/>
          <w:szCs w:val="28"/>
        </w:rPr>
        <w:t>{x,</w:t>
      </w:r>
      <w:r w:rsidRPr="00AA6BFD">
        <w:rPr>
          <w:rFonts w:ascii="Courier New" w:hAnsi="Courier New" w:cs="Courier New"/>
          <w:dstrike/>
          <w:szCs w:val="28"/>
        </w:rPr>
        <w:t>x</w:t>
      </w:r>
      <w:r w:rsidRPr="00AA6BFD">
        <w:rPr>
          <w:rFonts w:ascii="Courier New" w:hAnsi="Courier New" w:cs="Courier New"/>
          <w:szCs w:val="28"/>
        </w:rPr>
        <w:t>}</w:t>
      </w:r>
      <w:r w:rsidRPr="00AA6BFD">
        <w:rPr>
          <w:rFonts w:ascii="Courier New" w:hAnsi="Courier New" w:cs="Courier New"/>
          <w:szCs w:val="28"/>
        </w:rPr>
        <w:sym w:font="Euclid Symbol" w:char="F0F1"/>
      </w:r>
      <w:r w:rsidRPr="00AA6BFD">
        <w:t>, где</w:t>
      </w:r>
      <w:r w:rsidRPr="00AA6BFD">
        <w:rPr>
          <w:rFonts w:ascii="Courier New" w:hAnsi="Courier New" w:cs="Courier New"/>
          <w:szCs w:val="28"/>
        </w:rPr>
        <w:t xml:space="preserve"> {x}</w:t>
      </w:r>
      <w:r w:rsidRPr="00AA6BFD">
        <w:rPr>
          <w:rFonts w:ascii="Courier New" w:hAnsi="Courier New" w:cs="Courier New"/>
          <w:szCs w:val="28"/>
        </w:rPr>
        <w:sym w:font="Symbol" w:char="F0CE"/>
      </w:r>
      <w:r w:rsidRPr="00AA6BFD">
        <w:rPr>
          <w:b/>
        </w:rPr>
        <w:t>Q</w:t>
      </w:r>
      <w:r w:rsidRPr="00AA6BFD">
        <w:t>.</w:t>
      </w:r>
    </w:p>
    <w:p w:rsidR="000B7FBE" w:rsidRPr="00AA6BFD" w:rsidRDefault="00670BA3" w:rsidP="006A3B79">
      <w:pPr>
        <w:jc w:val="center"/>
      </w:pPr>
      <w:r>
        <w:rPr>
          <w:noProof/>
        </w:rPr>
        <w:drawing>
          <wp:inline distT="0" distB="0" distL="0" distR="0">
            <wp:extent cx="4301490" cy="1184910"/>
            <wp:effectExtent l="19050" t="0" r="3810" b="0"/>
            <wp:docPr id="482" name="Рисунок 482" descr="Q_отказы_при_расшире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descr="Q_отказы_при_расширении"/>
                    <pic:cNvPicPr>
                      <a:picLocks noChangeAspect="1" noChangeArrowheads="1"/>
                    </pic:cNvPicPr>
                  </pic:nvPicPr>
                  <pic:blipFill>
                    <a:blip r:embed="rId30" cstate="print"/>
                    <a:srcRect/>
                    <a:stretch>
                      <a:fillRect/>
                    </a:stretch>
                  </pic:blipFill>
                  <pic:spPr bwMode="auto">
                    <a:xfrm>
                      <a:off x="0" y="0"/>
                      <a:ext cx="4301490" cy="1184910"/>
                    </a:xfrm>
                    <a:prstGeom prst="rect">
                      <a:avLst/>
                    </a:prstGeom>
                    <a:noFill/>
                    <a:ln w="9525">
                      <a:noFill/>
                      <a:miter lim="800000"/>
                      <a:headEnd/>
                      <a:tailEnd/>
                    </a:ln>
                  </pic:spPr>
                </pic:pic>
              </a:graphicData>
            </a:graphic>
          </wp:inline>
        </w:drawing>
      </w:r>
    </w:p>
    <w:p w:rsidR="007B0437" w:rsidRDefault="000B7FBE" w:rsidP="006A3B79">
      <w:pPr>
        <w:pStyle w:val="12"/>
      </w:pPr>
      <w:bookmarkStart w:id="268" w:name="_Ref283398765"/>
      <w:r w:rsidRPr="00AA6BFD">
        <w:rPr>
          <w:b/>
          <w:szCs w:val="28"/>
          <w:lang w:val="en-US"/>
        </w:rPr>
        <w:t>Q</w:t>
      </w:r>
      <w:r w:rsidRPr="00096E2C">
        <w:rPr>
          <w:rFonts w:ascii="Courier New" w:hAnsi="Courier New"/>
          <w:szCs w:val="28"/>
          <w:vertAlign w:val="superscript"/>
        </w:rPr>
        <w:t>#</w:t>
      </w:r>
      <w:r>
        <w:rPr>
          <w:szCs w:val="28"/>
        </w:rPr>
        <w:t>-отказы при расширении до полной трассовой модели</w:t>
      </w:r>
      <w:bookmarkEnd w:id="268"/>
    </w:p>
    <w:p w:rsidR="007B0437" w:rsidRDefault="000B7FBE" w:rsidP="006A3B79">
      <w:r>
        <w:lastRenderedPageBreak/>
        <w:t xml:space="preserve">Впервые пополнение, аналогичное </w:t>
      </w:r>
      <w:r w:rsidRPr="006B5DB2">
        <w:t>~</w:t>
      </w:r>
      <w:r>
        <w:t xml:space="preserve">пополнению, было определено в </w:t>
      </w:r>
      <w:r w:rsidR="003934FB">
        <w:fldChar w:fldCharType="begin"/>
      </w:r>
      <w:r>
        <w:instrText xml:space="preserve"> REF _Ref184738364 \w \h </w:instrText>
      </w:r>
      <w:r w:rsidR="003934FB">
        <w:fldChar w:fldCharType="separate"/>
      </w:r>
      <w:r w:rsidR="00E862CC">
        <w:t>[10]</w:t>
      </w:r>
      <w:r w:rsidR="003934FB">
        <w:fldChar w:fldCharType="end"/>
      </w:r>
      <w:r>
        <w:t>. Для полной трассовой модели спецификации</w:t>
      </w:r>
      <w:r w:rsidRPr="00B679BD">
        <w:rPr>
          <w:rFonts w:ascii="Courier New" w:hAnsi="Courier New" w:cs="Courier New"/>
        </w:rPr>
        <w:t xml:space="preserve"> </w:t>
      </w:r>
      <w:r w:rsidRPr="001E148C">
        <w:rPr>
          <w:rFonts w:ascii="Courier New" w:hAnsi="Courier New" w:cs="Courier New"/>
          <w:b/>
        </w:rPr>
        <w:sym w:font="Symbol" w:char="F053"/>
      </w:r>
      <w:r w:rsidRPr="00B679BD">
        <w:rPr>
          <w:rFonts w:ascii="Courier New" w:hAnsi="Courier New" w:cs="Courier New"/>
        </w:rPr>
        <w:t xml:space="preserve"> </w:t>
      </w:r>
      <w:r>
        <w:t>определялось множество ~финальных (они назывались просто финальными) трасс</w:t>
      </w:r>
      <w:r w:rsidRPr="006B5DB2">
        <w:rPr>
          <w:rFonts w:ascii="Courier New" w:hAnsi="Courier New" w:cs="Courier New"/>
          <w:lang w:eastAsia="zh-TW"/>
        </w:rPr>
        <w:t xml:space="preserve"> </w:t>
      </w:r>
      <w:r>
        <w:rPr>
          <w:b/>
          <w:i/>
          <w:lang w:eastAsia="zh-TW"/>
        </w:rPr>
        <w:t>final</w:t>
      </w:r>
      <w:r w:rsidRPr="006B5DB2">
        <w:rPr>
          <w:rFonts w:ascii="Courier New" w:hAnsi="Courier New" w:cs="Courier New"/>
          <w:lang w:eastAsia="zh-TW"/>
        </w:rPr>
        <w:t>(</w:t>
      </w:r>
      <w:r w:rsidRPr="00F54784">
        <w:rPr>
          <w:rFonts w:ascii="Courier New" w:hAnsi="Courier New" w:cs="Courier New"/>
          <w:b/>
        </w:rPr>
        <w:sym w:font="Symbol" w:char="F053"/>
      </w:r>
      <w:r w:rsidRPr="006B5DB2">
        <w:rPr>
          <w:rFonts w:ascii="Courier New" w:hAnsi="Courier New" w:cs="Courier New"/>
          <w:lang w:eastAsia="zh-TW"/>
        </w:rPr>
        <w:t>)</w:t>
      </w:r>
      <w:r>
        <w:t xml:space="preserve">, но не на основе безопасных </w:t>
      </w:r>
      <w:r w:rsidRPr="006B5DB2">
        <w:rPr>
          <w:b/>
          <w:i/>
        </w:rPr>
        <w:t>di</w:t>
      </w:r>
      <w:r w:rsidRPr="0076520D">
        <w:rPr>
          <w:rFonts w:ascii="Courier New" w:hAnsi="Courier New"/>
          <w:b/>
          <w:vertAlign w:val="superscript"/>
        </w:rPr>
        <w:t>~</w:t>
      </w:r>
      <w:r>
        <w:t xml:space="preserve">-подтрасс трасс исходной спецификации как для </w:t>
      </w:r>
      <w:r w:rsidRPr="00F75C16">
        <w:t>~</w:t>
      </w:r>
      <w:r>
        <w:t>трасс при определении</w:t>
      </w:r>
      <w:r>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1C401B">
        <w:rPr>
          <w:rFonts w:ascii="Courier New" w:hAnsi="Courier New" w:cs="Courier New"/>
          <w:szCs w:val="28"/>
        </w:rPr>
        <w:t xml:space="preserve"> </w:t>
      </w:r>
      <w:r>
        <w:t xml:space="preserve">в </w:t>
      </w:r>
      <w:r w:rsidR="003934FB">
        <w:fldChar w:fldCharType="begin"/>
      </w:r>
      <w:r>
        <w:instrText xml:space="preserve"> REF _Ref283390567 \w \h </w:instrText>
      </w:r>
      <w:r w:rsidR="003934FB">
        <w:fldChar w:fldCharType="separate"/>
      </w:r>
      <w:r w:rsidR="00E862CC">
        <w:t>3.5</w:t>
      </w:r>
      <w:r w:rsidR="003934FB">
        <w:fldChar w:fldCharType="end"/>
      </w:r>
      <w:r>
        <w:t xml:space="preserve">, а на основе безопасных </w:t>
      </w:r>
      <w:r w:rsidRPr="006B5DB2">
        <w:rPr>
          <w:b/>
          <w:i/>
        </w:rPr>
        <w:t>drt</w:t>
      </w:r>
      <w:r>
        <w:t xml:space="preserve">-подтрасс трасс исходной спецификации. Далее аналогично показывалось, что </w:t>
      </w:r>
      <w:r w:rsidRPr="006B5DB2">
        <w:rPr>
          <w:b/>
          <w:i/>
        </w:rPr>
        <w:t>d</w:t>
      </w:r>
      <w:r>
        <w:t>-замыкание</w:t>
      </w:r>
      <w:r w:rsidRPr="00F75C16">
        <w:rPr>
          <w:rFonts w:ascii="Courier New" w:hAnsi="Courier New" w:cs="Courier New"/>
        </w:rPr>
        <w:t xml:space="preserve"> </w:t>
      </w:r>
      <w:r>
        <w:rPr>
          <w:rFonts w:ascii="Courier New" w:hAnsi="Courier New" w:cs="Courier New"/>
        </w:rPr>
        <w:sym w:font="Symbol" w:char="F0C8"/>
      </w:r>
      <w:r w:rsidRPr="00F54784">
        <w:rPr>
          <w:b/>
          <w:i/>
          <w:lang w:eastAsia="zh-TW"/>
        </w:rPr>
        <w:t>d</w:t>
      </w:r>
      <w:r w:rsidRPr="00F75C16">
        <w:rPr>
          <w:rFonts w:ascii="Courier New" w:hAnsi="Courier New" w:cs="Courier New"/>
          <w:szCs w:val="30"/>
        </w:rPr>
        <w:t>(</w:t>
      </w:r>
      <w:r>
        <w:rPr>
          <w:b/>
          <w:i/>
          <w:lang w:eastAsia="zh-TW"/>
        </w:rPr>
        <w:t>final</w:t>
      </w:r>
      <w:r w:rsidRPr="00F75C16">
        <w:rPr>
          <w:rFonts w:ascii="Courier New" w:hAnsi="Courier New" w:cs="Courier New"/>
          <w:lang w:eastAsia="zh-TW"/>
        </w:rPr>
        <w:t>(</w:t>
      </w:r>
      <w:r w:rsidRPr="00F54784">
        <w:rPr>
          <w:rFonts w:ascii="Courier New" w:hAnsi="Courier New" w:cs="Courier New"/>
          <w:b/>
        </w:rPr>
        <w:sym w:font="Symbol" w:char="F053"/>
      </w:r>
      <w:r w:rsidRPr="00F75C16">
        <w:rPr>
          <w:rFonts w:ascii="Courier New" w:hAnsi="Courier New" w:cs="Courier New"/>
          <w:lang w:eastAsia="zh-TW"/>
        </w:rPr>
        <w:t xml:space="preserve">)) </w:t>
      </w:r>
      <w:r>
        <w:t xml:space="preserve">является </w:t>
      </w:r>
      <w:r w:rsidRPr="00F75C16">
        <w:rPr>
          <w:b/>
        </w:rPr>
        <w:t>R</w:t>
      </w:r>
      <w:r w:rsidRPr="00096E2C">
        <w:rPr>
          <w:rFonts w:ascii="Courier New" w:hAnsi="Courier New"/>
          <w:vertAlign w:val="superscript"/>
        </w:rPr>
        <w:t>#</w:t>
      </w:r>
      <w:r>
        <w:t xml:space="preserve">-моделью. </w:t>
      </w:r>
      <w:r w:rsidRPr="0049209F">
        <w:t>После этого применялось расширение</w:t>
      </w:r>
      <w:r w:rsidRPr="0049209F">
        <w:rPr>
          <w:rFonts w:ascii="Courier New" w:hAnsi="Courier New" w:cs="Courier New"/>
          <w:lang w:eastAsia="zh-TW"/>
        </w:rPr>
        <w:t xml:space="preserve"> </w:t>
      </w:r>
      <w:r w:rsidRPr="0049209F">
        <w:rPr>
          <w:b/>
          <w:i/>
        </w:rPr>
        <w:t>Ext</w:t>
      </w:r>
      <w:r w:rsidRPr="0049209F">
        <w:t>. В результате получалось пополнение:</w:t>
      </w:r>
      <w:r w:rsidRPr="00EB6EE2">
        <w:rPr>
          <w:rFonts w:ascii="Courier New" w:hAnsi="Courier New" w:cs="Courier New"/>
        </w:rPr>
        <w:t xml:space="preserve"> </w:t>
      </w:r>
      <w:r w:rsidRPr="0049209F">
        <w:rPr>
          <w:b/>
          <w:i/>
          <w:lang w:eastAsia="zh-TW"/>
        </w:rPr>
        <w:t>Comp</w:t>
      </w:r>
      <w:r w:rsidRPr="0049209F">
        <w:rPr>
          <w:rFonts w:ascii="Courier New" w:hAnsi="Courier New" w:cs="Courier New"/>
          <w:lang w:eastAsia="zh-TW"/>
        </w:rPr>
        <w:t>(</w:t>
      </w:r>
      <w:r w:rsidRPr="0049209F">
        <w:rPr>
          <w:rFonts w:ascii="Courier New" w:hAnsi="Courier New" w:cs="Courier New"/>
          <w:b/>
        </w:rPr>
        <w:sym w:font="Symbol" w:char="F053"/>
      </w:r>
      <w:r w:rsidRPr="0049209F">
        <w:rPr>
          <w:rFonts w:ascii="Courier New" w:hAnsi="Courier New" w:cs="Courier New"/>
          <w:lang w:eastAsia="zh-TW"/>
        </w:rPr>
        <w:t>) </w:t>
      </w:r>
      <w:r w:rsidRPr="0049209F">
        <w:rPr>
          <w:rFonts w:ascii="Courier New" w:hAnsi="Courier New" w:cs="Courier New"/>
        </w:rPr>
        <w:sym w:font="Euclid Extra" w:char="F040"/>
      </w:r>
      <w:r w:rsidRPr="0049209F">
        <w:rPr>
          <w:rFonts w:ascii="Courier New" w:hAnsi="Courier New" w:cs="Courier New"/>
          <w:lang w:eastAsia="zh-TW"/>
        </w:rPr>
        <w:t> </w:t>
      </w:r>
      <w:r w:rsidRPr="0049209F">
        <w:rPr>
          <w:b/>
          <w:i/>
        </w:rPr>
        <w:t>Ext</w:t>
      </w:r>
      <w:r w:rsidRPr="0049209F">
        <w:rPr>
          <w:rFonts w:ascii="Courier New" w:hAnsi="Courier New" w:cs="Courier New"/>
          <w:szCs w:val="30"/>
        </w:rPr>
        <w:t>(</w:t>
      </w:r>
      <w:r w:rsidRPr="0049209F">
        <w:rPr>
          <w:rFonts w:ascii="Courier New" w:hAnsi="Courier New" w:cs="Courier New"/>
        </w:rPr>
        <w:sym w:font="Symbol" w:char="F0C8"/>
      </w:r>
      <w:r w:rsidRPr="0049209F">
        <w:rPr>
          <w:b/>
          <w:i/>
          <w:lang w:eastAsia="zh-TW"/>
        </w:rPr>
        <w:t>d</w:t>
      </w:r>
      <w:r w:rsidRPr="0049209F">
        <w:rPr>
          <w:rFonts w:ascii="Courier New" w:hAnsi="Courier New" w:cs="Courier New"/>
          <w:szCs w:val="30"/>
        </w:rPr>
        <w:t>(</w:t>
      </w:r>
      <w:r w:rsidRPr="0049209F">
        <w:rPr>
          <w:b/>
          <w:i/>
          <w:lang w:eastAsia="zh-TW"/>
        </w:rPr>
        <w:t>final</w:t>
      </w:r>
      <w:r w:rsidRPr="0049209F">
        <w:rPr>
          <w:rFonts w:ascii="Courier New" w:hAnsi="Courier New" w:cs="Courier New"/>
          <w:lang w:eastAsia="zh-TW"/>
        </w:rPr>
        <w:t>(</w:t>
      </w:r>
      <w:r w:rsidRPr="0049209F">
        <w:rPr>
          <w:rFonts w:ascii="Courier New" w:hAnsi="Courier New" w:cs="Courier New"/>
          <w:b/>
        </w:rPr>
        <w:sym w:font="Symbol" w:char="F053"/>
      </w:r>
      <w:r w:rsidRPr="0049209F">
        <w:rPr>
          <w:rFonts w:ascii="Courier New" w:hAnsi="Courier New" w:cs="Courier New"/>
          <w:lang w:eastAsia="zh-TW"/>
        </w:rPr>
        <w:t>)))</w:t>
      </w:r>
      <w:r w:rsidRPr="0049209F">
        <w:t>.</w:t>
      </w:r>
    </w:p>
    <w:p w:rsidR="007B0437" w:rsidRDefault="000B7FBE" w:rsidP="006A3B79">
      <w:r>
        <w:t>На</w:t>
      </w:r>
      <w:r w:rsidRPr="00F75C16">
        <w:rPr>
          <w:rFonts w:ascii="Courier New" w:hAnsi="Courier New" w:cs="Courier New"/>
          <w:lang w:eastAsia="zh-TW"/>
        </w:rPr>
        <w:t xml:space="preserve"> </w:t>
      </w:r>
      <w:r w:rsidRPr="00BE0037">
        <w:rPr>
          <w:b/>
          <w:i/>
          <w:lang w:eastAsia="zh-TW"/>
        </w:rPr>
        <w:t>Comp</w:t>
      </w:r>
      <w:r w:rsidRPr="006B5DB2">
        <w:rPr>
          <w:rFonts w:ascii="Courier New" w:hAnsi="Courier New" w:cs="Courier New"/>
          <w:lang w:eastAsia="zh-TW"/>
        </w:rPr>
        <w:t>(</w:t>
      </w:r>
      <w:r w:rsidRPr="00F54784">
        <w:rPr>
          <w:rFonts w:ascii="Courier New" w:hAnsi="Courier New" w:cs="Courier New"/>
          <w:b/>
        </w:rPr>
        <w:sym w:font="Symbol" w:char="F053"/>
      </w:r>
      <w:r w:rsidRPr="006B5DB2">
        <w:rPr>
          <w:rFonts w:ascii="Courier New" w:hAnsi="Courier New" w:cs="Courier New"/>
          <w:lang w:eastAsia="zh-TW"/>
        </w:rPr>
        <w:t>)</w:t>
      </w:r>
      <w:r>
        <w:rPr>
          <w:rFonts w:ascii="Courier New" w:hAnsi="Courier New" w:cs="Courier New"/>
          <w:lang w:eastAsia="zh-TW"/>
        </w:rPr>
        <w:t xml:space="preserve"> </w:t>
      </w:r>
      <w:r>
        <w:t>определялось отношение</w:t>
      </w:r>
      <w:r w:rsidRPr="00145671">
        <w:rPr>
          <w:rFonts w:ascii="Courier New" w:hAnsi="Courier New" w:cs="Courier New"/>
          <w:lang w:eastAsia="zh-TW"/>
        </w:rPr>
        <w:t xml:space="preserve"> </w:t>
      </w:r>
      <w:r w:rsidRPr="00F54784">
        <w:rPr>
          <w:b/>
          <w:i/>
          <w:lang w:eastAsia="zh-TW"/>
        </w:rPr>
        <w:t>safe</w:t>
      </w:r>
      <w:r>
        <w:rPr>
          <w:b/>
          <w:i/>
          <w:lang w:eastAsia="zh-TW"/>
        </w:rPr>
        <w:t> </w:t>
      </w:r>
      <w:r w:rsidRPr="00F54784">
        <w:rPr>
          <w:b/>
          <w:i/>
          <w:lang w:eastAsia="zh-TW"/>
        </w:rPr>
        <w:t>by</w:t>
      </w:r>
      <w:r>
        <w:rPr>
          <w:rFonts w:ascii="Courier New" w:hAnsi="Courier New" w:cs="Courier New"/>
          <w:lang w:eastAsia="zh-TW"/>
        </w:rPr>
        <w:t> = </w:t>
      </w:r>
      <w:r w:rsidRPr="00F54784">
        <w:rPr>
          <w:b/>
          <w:i/>
          <w:lang w:eastAsia="zh-TW"/>
        </w:rPr>
        <w:t>safe</w:t>
      </w:r>
      <w:r>
        <w:rPr>
          <w:b/>
          <w:i/>
          <w:lang w:eastAsia="zh-TW"/>
        </w:rPr>
        <w:t> in</w:t>
      </w:r>
      <w:r>
        <w:t xml:space="preserve">, которое при отсутствии </w:t>
      </w:r>
      <w:r w:rsidRPr="00F75C16">
        <w:rPr>
          <w:b/>
        </w:rPr>
        <w:t>Q</w:t>
      </w:r>
      <w:r w:rsidRPr="00096E2C">
        <w:rPr>
          <w:rFonts w:ascii="Courier New" w:hAnsi="Courier New"/>
          <w:vertAlign w:val="superscript"/>
        </w:rPr>
        <w:t>#</w:t>
      </w:r>
      <w:r>
        <w:t>-отказов корректно, то есть удовлетворяет всем трем требованиям, предъявляемым к отношению</w:t>
      </w:r>
      <w:r w:rsidRPr="00145671">
        <w:rPr>
          <w:rFonts w:ascii="Courier New" w:hAnsi="Courier New" w:cs="Courier New"/>
          <w:lang w:eastAsia="zh-TW"/>
        </w:rPr>
        <w:t xml:space="preserve"> </w:t>
      </w:r>
      <w:r w:rsidRPr="00F54784">
        <w:rPr>
          <w:b/>
          <w:i/>
          <w:lang w:eastAsia="zh-TW"/>
        </w:rPr>
        <w:t>safe by</w:t>
      </w:r>
      <w:r>
        <w:t xml:space="preserve">. </w:t>
      </w:r>
    </w:p>
    <w:p w:rsidR="000B7FBE" w:rsidRDefault="000B7FBE" w:rsidP="006A3B79">
      <w:r>
        <w:t xml:space="preserve">В </w:t>
      </w:r>
      <w:r w:rsidR="003934FB">
        <w:fldChar w:fldCharType="begin"/>
      </w:r>
      <w:r>
        <w:instrText xml:space="preserve"> REF _Ref184738364 \w \h </w:instrText>
      </w:r>
      <w:r w:rsidR="003934FB">
        <w:fldChar w:fldCharType="separate"/>
      </w:r>
      <w:r w:rsidR="00E862CC">
        <w:t>[10]</w:t>
      </w:r>
      <w:r w:rsidR="003934FB">
        <w:fldChar w:fldCharType="end"/>
      </w:r>
      <w:r>
        <w:t xml:space="preserve"> дополнительно доказывалось, что, если полученную спецификацию</w:t>
      </w:r>
      <w:r w:rsidRPr="00F75C16">
        <w:rPr>
          <w:rFonts w:ascii="Courier New" w:hAnsi="Courier New" w:cs="Courier New"/>
          <w:lang w:eastAsia="zh-TW"/>
        </w:rPr>
        <w:t xml:space="preserve"> </w:t>
      </w:r>
      <w:r w:rsidRPr="00BE0037">
        <w:rPr>
          <w:b/>
          <w:i/>
          <w:lang w:eastAsia="zh-TW"/>
        </w:rPr>
        <w:t>Comp</w:t>
      </w:r>
      <w:r w:rsidRPr="006B5DB2">
        <w:rPr>
          <w:rFonts w:ascii="Courier New" w:hAnsi="Courier New" w:cs="Courier New"/>
          <w:lang w:eastAsia="zh-TW"/>
        </w:rPr>
        <w:t>(</w:t>
      </w:r>
      <w:r w:rsidRPr="00F54784">
        <w:rPr>
          <w:rFonts w:ascii="Courier New" w:hAnsi="Courier New" w:cs="Courier New"/>
          <w:b/>
        </w:rPr>
        <w:sym w:font="Symbol" w:char="F053"/>
      </w:r>
      <w:r w:rsidRPr="006B5DB2">
        <w:rPr>
          <w:rFonts w:ascii="Courier New" w:hAnsi="Courier New" w:cs="Courier New"/>
          <w:lang w:eastAsia="zh-TW"/>
        </w:rPr>
        <w:t>)</w:t>
      </w:r>
      <w:r>
        <w:rPr>
          <w:rFonts w:ascii="Courier New" w:hAnsi="Courier New" w:cs="Courier New"/>
          <w:lang w:eastAsia="zh-TW"/>
        </w:rPr>
        <w:t xml:space="preserve"> </w:t>
      </w:r>
      <w:r>
        <w:t>и отношение</w:t>
      </w:r>
      <w:r w:rsidRPr="00145671">
        <w:rPr>
          <w:rFonts w:ascii="Courier New" w:hAnsi="Courier New" w:cs="Courier New"/>
          <w:lang w:eastAsia="zh-TW"/>
        </w:rPr>
        <w:t xml:space="preserve"> </w:t>
      </w:r>
      <w:r w:rsidRPr="00F54784">
        <w:rPr>
          <w:b/>
          <w:i/>
          <w:lang w:eastAsia="zh-TW"/>
        </w:rPr>
        <w:t>safe</w:t>
      </w:r>
      <w:r>
        <w:rPr>
          <w:b/>
          <w:i/>
          <w:lang w:eastAsia="zh-TW"/>
        </w:rPr>
        <w:t> </w:t>
      </w:r>
      <w:r w:rsidRPr="00F54784">
        <w:rPr>
          <w:b/>
          <w:i/>
          <w:lang w:eastAsia="zh-TW"/>
        </w:rPr>
        <w:t>by</w:t>
      </w:r>
      <w:r>
        <w:rPr>
          <w:rFonts w:ascii="Courier New" w:hAnsi="Courier New" w:cs="Courier New"/>
          <w:lang w:eastAsia="zh-TW"/>
        </w:rPr>
        <w:t> = </w:t>
      </w:r>
      <w:r w:rsidRPr="00F54784">
        <w:rPr>
          <w:b/>
          <w:i/>
          <w:lang w:eastAsia="zh-TW"/>
        </w:rPr>
        <w:t>safe</w:t>
      </w:r>
      <w:r>
        <w:rPr>
          <w:b/>
          <w:i/>
          <w:lang w:eastAsia="zh-TW"/>
        </w:rPr>
        <w:t> in</w:t>
      </w:r>
      <w:r w:rsidRPr="00F75C16">
        <w:rPr>
          <w:rFonts w:ascii="Courier New" w:hAnsi="Courier New" w:cs="Courier New"/>
          <w:lang w:eastAsia="zh-TW"/>
        </w:rPr>
        <w:t xml:space="preserve"> </w:t>
      </w:r>
      <w:r>
        <w:t xml:space="preserve">рассматривать не в </w:t>
      </w:r>
      <w:r w:rsidRPr="00F75C16">
        <w:rPr>
          <w:b/>
        </w:rPr>
        <w:t>L</w:t>
      </w:r>
      <w:r>
        <w:t>-эквивалентной семантике</w:t>
      </w:r>
      <w:r>
        <w:rPr>
          <w:rFonts w:ascii="Courier New" w:hAnsi="Courier New" w:cs="Courier New"/>
        </w:rPr>
        <w:t xml:space="preserve"> </w:t>
      </w:r>
      <w:r w:rsidRPr="00542A8F">
        <w:rPr>
          <w:b/>
        </w:rPr>
        <w:t>R</w:t>
      </w:r>
      <w:r w:rsidRPr="00096E2C">
        <w:rPr>
          <w:rFonts w:ascii="Courier New" w:hAnsi="Courier New" w:cs="Courier New"/>
          <w:vertAlign w:val="superscript"/>
        </w:rPr>
        <w:t>#</w:t>
      </w:r>
      <w:r w:rsidRPr="00EE0968">
        <w:rPr>
          <w:rFonts w:cs="Courier New"/>
        </w:rPr>
        <w:t>/</w:t>
      </w:r>
      <w:r w:rsidRPr="00542A8F">
        <w:rPr>
          <w:b/>
        </w:rPr>
        <w:t>Q</w:t>
      </w:r>
      <w:r w:rsidRPr="00096E2C">
        <w:rPr>
          <w:rFonts w:ascii="Courier New" w:hAnsi="Courier New" w:cs="Courier New"/>
          <w:vertAlign w:val="superscript"/>
        </w:rPr>
        <w:t>#</w:t>
      </w:r>
      <w:r>
        <w:t xml:space="preserve">, а в (вообще говоря, не </w:t>
      </w:r>
      <w:r w:rsidRPr="00F75C16">
        <w:rPr>
          <w:b/>
        </w:rPr>
        <w:t>L</w:t>
      </w:r>
      <w:r>
        <w:t>-эквивалентной) семантике</w:t>
      </w:r>
      <w:r>
        <w:rPr>
          <w:rFonts w:ascii="Courier New" w:hAnsi="Courier New" w:cs="Courier New"/>
        </w:rPr>
        <w:t xml:space="preserve"> </w:t>
      </w:r>
      <w:r w:rsidRPr="00542A8F">
        <w:rPr>
          <w:b/>
        </w:rPr>
        <w:t>R</w:t>
      </w:r>
      <w:r w:rsidRPr="00096E2C">
        <w:rPr>
          <w:rFonts w:ascii="Courier New" w:hAnsi="Courier New" w:cs="Courier New"/>
          <w:vertAlign w:val="superscript"/>
        </w:rPr>
        <w:t>#</w:t>
      </w:r>
      <w:r w:rsidRPr="00F75C16">
        <w:rPr>
          <w:rFonts w:ascii="Courier New" w:hAnsi="Courier New" w:cs="Courier New"/>
        </w:rPr>
        <w:sym w:font="Symbol" w:char="F0C8"/>
      </w:r>
      <w:r w:rsidRPr="00542A8F">
        <w:rPr>
          <w:b/>
        </w:rPr>
        <w:t>Q</w:t>
      </w:r>
      <w:r w:rsidRPr="00096E2C">
        <w:rPr>
          <w:rFonts w:ascii="Courier New" w:hAnsi="Courier New" w:cs="Courier New"/>
          <w:vertAlign w:val="superscript"/>
        </w:rPr>
        <w:t>#</w:t>
      </w:r>
      <w:r w:rsidRPr="00EE0968">
        <w:rPr>
          <w:rFonts w:cs="Courier New"/>
        </w:rPr>
        <w:t>/</w:t>
      </w:r>
      <w:r w:rsidRPr="00F75C16">
        <w:rPr>
          <w:rFonts w:ascii="Courier New" w:hAnsi="Courier New" w:cs="Courier New"/>
        </w:rPr>
        <w:sym w:font="Symbol" w:char="F0C6"/>
      </w:r>
      <w:r>
        <w:t xml:space="preserve">, то такая спецификационная тройка принадлежит </w:t>
      </w:r>
      <w:r w:rsidRPr="00212AB8">
        <w:rPr>
          <w:b/>
        </w:rPr>
        <w:t>L</w:t>
      </w:r>
      <w:r>
        <w:t>-конусу</w:t>
      </w:r>
      <w:r w:rsidRPr="009D58E3">
        <w:rPr>
          <w:rFonts w:ascii="Courier New" w:hAnsi="Courier New" w:cs="Courier New"/>
        </w:rPr>
        <w:t xml:space="preserve"> </w:t>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Pr>
          <w:rFonts w:ascii="Courier New" w:hAnsi="Courier New" w:cs="Courier New"/>
          <w:szCs w:val="28"/>
        </w:rPr>
        <w:t xml:space="preserve"> </w:t>
      </w:r>
      <w:r>
        <w:t>исходной спецификационной тройки</w:t>
      </w:r>
      <w:r w:rsidRPr="009D58E3">
        <w:rPr>
          <w:rFonts w:ascii="Courier New" w:hAnsi="Courier New" w:cs="Courier New"/>
        </w:rPr>
        <w:t xml:space="preserve"> </w:t>
      </w:r>
      <w:r w:rsidRPr="00D75085">
        <w:rPr>
          <w:rFonts w:cs="Courier New"/>
          <w:b/>
          <w:szCs w:val="28"/>
        </w:rPr>
        <w:t>T</w:t>
      </w:r>
      <w:r>
        <w:t xml:space="preserve">, то есть сохраняется класс конформных </w:t>
      </w:r>
      <w:r w:rsidRPr="00F75C16">
        <w:rPr>
          <w:b/>
        </w:rPr>
        <w:t>L</w:t>
      </w:r>
      <w:r>
        <w:t xml:space="preserve">-реализаций и не сужается класс безопасно-тестируемых </w:t>
      </w:r>
      <w:r w:rsidRPr="00F75C16">
        <w:rPr>
          <w:b/>
        </w:rPr>
        <w:t>L</w:t>
      </w:r>
      <w:r>
        <w:t xml:space="preserve">-реализаций (хотя может расширяться). Этот результат легко переносится на </w:t>
      </w:r>
      <w:r w:rsidRPr="005D7421">
        <w:t>~</w:t>
      </w:r>
      <w:r>
        <w:t xml:space="preserve"> и </w:t>
      </w:r>
      <w:r w:rsidRPr="002C579E">
        <w:rPr>
          <w:rFonts w:ascii="Courier New" w:hAnsi="Courier New" w:cs="Courier New"/>
        </w:rPr>
        <w:sym w:font="Symbol" w:char="F0D1"/>
      </w:r>
      <w:r>
        <w:t>-пополнение, но это выходит за рамки данной работы.</w:t>
      </w:r>
    </w:p>
    <w:p w:rsidR="000B7FBE" w:rsidRDefault="000B7FBE" w:rsidP="00A47142">
      <w:pPr>
        <w:pStyle w:val="30"/>
      </w:pPr>
      <w:bookmarkStart w:id="269" w:name="_Ref302400842"/>
      <w:bookmarkStart w:id="270" w:name="_Toc309136893"/>
      <w:bookmarkStart w:id="271" w:name="_Toc310446295"/>
      <w:bookmarkStart w:id="272" w:name="_Toc310516543"/>
      <w:bookmarkStart w:id="273" w:name="_Toc445578556"/>
      <w:bookmarkStart w:id="274" w:name="_Toc445578634"/>
      <w:bookmarkStart w:id="275" w:name="_Toc445578851"/>
      <w:bookmarkStart w:id="276" w:name="_Toc445579011"/>
      <w:r>
        <w:t xml:space="preserve">Конструктивное определение </w:t>
      </w:r>
      <w:r w:rsidRPr="00BA1BFE">
        <w:t>конформн</w:t>
      </w:r>
      <w:r>
        <w:t>ых трасс</w:t>
      </w:r>
      <w:bookmarkEnd w:id="263"/>
      <w:bookmarkEnd w:id="269"/>
      <w:bookmarkEnd w:id="270"/>
      <w:bookmarkEnd w:id="271"/>
      <w:bookmarkEnd w:id="272"/>
      <w:bookmarkEnd w:id="273"/>
      <w:bookmarkEnd w:id="274"/>
      <w:bookmarkEnd w:id="275"/>
      <w:bookmarkEnd w:id="276"/>
    </w:p>
    <w:p w:rsidR="007B0437" w:rsidRDefault="000B7FBE" w:rsidP="006A3B79">
      <w:r>
        <w:rPr>
          <w:lang w:eastAsia="zh-TW"/>
        </w:rPr>
        <w:t xml:space="preserve">Цель этого подраздела – конструктивно определить множество </w:t>
      </w:r>
      <w:r w:rsidRPr="00DC32E5">
        <w:rPr>
          <w:b/>
          <w:lang w:eastAsia="zh-TW"/>
        </w:rPr>
        <w:t>L</w:t>
      </w:r>
      <w:r>
        <w:rPr>
          <w:lang w:eastAsia="zh-TW"/>
        </w:rPr>
        <w:t xml:space="preserve">-конформных </w:t>
      </w:r>
      <w:r w:rsidRPr="00DC32E5">
        <w:rPr>
          <w:lang w:eastAsia="zh-TW"/>
        </w:rPr>
        <w:t>~</w:t>
      </w:r>
      <w:r>
        <w:rPr>
          <w:lang w:eastAsia="zh-TW"/>
        </w:rPr>
        <w:t>финальных трасс</w:t>
      </w:r>
      <w:r w:rsidRPr="00DC32E5">
        <w:rPr>
          <w:rFonts w:ascii="Courier New" w:hAnsi="Courier New" w:cs="Courier New"/>
          <w:lang w:eastAsia="zh-TW"/>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sidRPr="00DC32E5">
        <w:t>.</w:t>
      </w:r>
      <w:r>
        <w:t xml:space="preserve"> </w:t>
      </w:r>
    </w:p>
    <w:p w:rsidR="007B0437" w:rsidRDefault="000B7FBE" w:rsidP="006A3B79">
      <w:r>
        <w:t>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BD400D">
        <w:rPr>
          <w:rFonts w:ascii="Courier New" w:hAnsi="Courier New" w:cs="Courier New"/>
          <w:b/>
        </w:rPr>
        <w:sym w:font="Symbol" w:char="F053"/>
      </w:r>
      <w:r>
        <w:t>, то пустая трасса 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t>,</w:t>
      </w:r>
      <w:r w:rsidRPr="00ED4D2E">
        <w:t xml:space="preserve"> </w:t>
      </w:r>
      <w:r>
        <w:t>множество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rPr>
        <w:t>=</w:t>
      </w:r>
      <w:r w:rsidRPr="0061617F">
        <w:rPr>
          <w:rFonts w:ascii="Courier New" w:hAnsi="Courier New" w:cs="Courier New"/>
          <w:b/>
          <w:szCs w:val="28"/>
        </w:rPr>
        <w:sym w:font="Symbol" w:char="F053"/>
      </w:r>
      <w:r w:rsidRPr="007C5534">
        <w:rPr>
          <w:rFonts w:ascii="Courier New" w:hAnsi="Courier New" w:cs="Courier New"/>
          <w:b/>
          <w:szCs w:val="28"/>
          <w:vertAlign w:val="superscript"/>
        </w:rPr>
        <w:t>1</w:t>
      </w:r>
      <w:r w:rsidRPr="00653631">
        <w:rPr>
          <w:rFonts w:ascii="Courier New" w:hAnsi="Courier New" w:cs="Courier New"/>
          <w:vertAlign w:val="superscript"/>
        </w:rPr>
        <w:sym w:font="Symbol" w:char="F0D1"/>
      </w:r>
      <w:r>
        <w:rPr>
          <w:rFonts w:ascii="Courier New" w:hAnsi="Courier New" w:cs="Courier New"/>
          <w:szCs w:val="28"/>
        </w:rPr>
        <w:t>=</w:t>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szCs w:val="28"/>
        </w:rPr>
        <w:t>=</w:t>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rPr>
        <w:t>=</w:t>
      </w:r>
      <w:r w:rsidRPr="00ED4D2E">
        <w:rPr>
          <w:rFonts w:ascii="Courier New" w:hAnsi="Courier New" w:cs="Courier New"/>
        </w:rPr>
        <w:t>{</w:t>
      </w:r>
      <w:r>
        <w:rPr>
          <w:rFonts w:ascii="Courier New" w:hAnsi="Courier New" w:cs="Courier New"/>
        </w:rPr>
        <w:sym w:font="Euclid Math One" w:char="F0F2"/>
      </w:r>
      <w:r w:rsidRPr="00ED4D2E">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D4D2E">
        <w:rPr>
          <w:rFonts w:ascii="Courier New" w:hAnsi="Courier New" w:cs="Courier New"/>
        </w:rPr>
        <w:t>}</w:t>
      </w:r>
      <w:r>
        <w:rPr>
          <w:rFonts w:ascii="Courier New" w:hAnsi="Courier New" w:cs="Courier New"/>
        </w:rPr>
        <w:t xml:space="preserve"> </w:t>
      </w:r>
      <w:r>
        <w:t xml:space="preserve">состоит из двух </w:t>
      </w:r>
      <w:r w:rsidRPr="00870AC0">
        <w:rPr>
          <w:rFonts w:ascii="Courier New" w:hAnsi="Courier New" w:cs="Courier New"/>
        </w:rPr>
        <w:sym w:font="Symbol" w:char="F0D1"/>
      </w:r>
      <w:r w:rsidRPr="00653631">
        <w:t>-</w:t>
      </w:r>
      <w:r>
        <w:t xml:space="preserve">финальных </w:t>
      </w:r>
      <w:r w:rsidRPr="00C52BB5">
        <w:rPr>
          <w:b/>
        </w:rPr>
        <w:t>L</w:t>
      </w:r>
      <w:r>
        <w:t xml:space="preserve">-трасс, а множество </w:t>
      </w:r>
      <w:r w:rsidRPr="00653631">
        <w:rPr>
          <w:b/>
        </w:rPr>
        <w:t>L</w:t>
      </w:r>
      <w:r>
        <w:noBreakHyphen/>
        <w:t xml:space="preserve">конформных безопасных </w:t>
      </w:r>
      <w:r w:rsidRPr="00653631">
        <w:t>~</w:t>
      </w:r>
      <w:r>
        <w:t>финальных трасс</w:t>
      </w:r>
      <w:r w:rsidRPr="005D39BE">
        <w:rPr>
          <w:rFonts w:ascii="Courier New" w:hAnsi="Courier New" w:cs="Courier New"/>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rFonts w:ascii="Courier New" w:hAnsi="Courier New" w:cs="Courier New"/>
        </w:rPr>
        <w:t>=</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ascii="Courier New" w:hAnsi="Courier New" w:cs="Courier New"/>
        </w:rPr>
        <w:t>=</w:t>
      </w:r>
      <w:r>
        <w:rPr>
          <w:rFonts w:ascii="Courier New" w:hAnsi="Courier New" w:cs="Courier New"/>
        </w:rPr>
        <w:sym w:font="Symbol" w:char="F0C6"/>
      </w:r>
      <w:r>
        <w:t>.</w:t>
      </w:r>
    </w:p>
    <w:p w:rsidR="000B7FBE" w:rsidRDefault="000B7FBE" w:rsidP="006A3B79">
      <w:r>
        <w:t>В дальнейшем будем предполагать, что</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t>.</w:t>
      </w:r>
    </w:p>
    <w:p w:rsidR="000B7FBE" w:rsidRDefault="000B7FBE" w:rsidP="004814EA">
      <w:pPr>
        <w:pStyle w:val="4"/>
      </w:pPr>
      <w:bookmarkStart w:id="277" w:name="_Toc310446296"/>
      <w:bookmarkStart w:id="278" w:name="_Toc310516544"/>
      <w:bookmarkStart w:id="279" w:name="_Toc445578635"/>
      <w:bookmarkStart w:id="280" w:name="_Toc445578852"/>
      <w:r w:rsidRPr="00541050">
        <w:t>L</w:t>
      </w:r>
      <w:r>
        <w:t>-</w:t>
      </w:r>
      <w:r w:rsidRPr="00B71329">
        <w:t>неконвергентно</w:t>
      </w:r>
      <w:r>
        <w:t xml:space="preserve">сть и </w:t>
      </w:r>
      <w:r w:rsidRPr="00541050">
        <w:t>L</w:t>
      </w:r>
      <w:r>
        <w:t>-</w:t>
      </w:r>
      <w:r w:rsidRPr="00B71329">
        <w:t>неполно</w:t>
      </w:r>
      <w:r>
        <w:t>та.</w:t>
      </w:r>
      <w:bookmarkEnd w:id="277"/>
      <w:bookmarkEnd w:id="278"/>
      <w:bookmarkEnd w:id="279"/>
      <w:bookmarkEnd w:id="280"/>
    </w:p>
    <w:p w:rsidR="007B0437" w:rsidRDefault="000B7FBE" w:rsidP="006A3B79">
      <w:r>
        <w:t xml:space="preserve">Мы покажем, что есть только две причины существования </w:t>
      </w:r>
      <w:r w:rsidRPr="00541050">
        <w:rPr>
          <w:b/>
        </w:rPr>
        <w:t>L</w:t>
      </w:r>
      <w:r>
        <w:t xml:space="preserve">-неконформных трасс: </w:t>
      </w:r>
      <w:r w:rsidRPr="00541050">
        <w:rPr>
          <w:b/>
        </w:rPr>
        <w:t>L</w:t>
      </w:r>
      <w:r>
        <w:t>-</w:t>
      </w:r>
      <w:r w:rsidRPr="00B71329">
        <w:t>неконвергентно</w:t>
      </w:r>
      <w:r>
        <w:t xml:space="preserve">сть и </w:t>
      </w:r>
      <w:r w:rsidRPr="00541050">
        <w:rPr>
          <w:b/>
        </w:rPr>
        <w:t>L</w:t>
      </w:r>
      <w:r>
        <w:t>-</w:t>
      </w:r>
      <w:r w:rsidRPr="00B71329">
        <w:t>неполно</w:t>
      </w:r>
      <w:r>
        <w:t xml:space="preserve">та. </w:t>
      </w:r>
    </w:p>
    <w:p w:rsidR="007B0437" w:rsidRDefault="000B7FBE" w:rsidP="006A3B79">
      <w:r w:rsidRPr="00194045">
        <w:rPr>
          <w:b/>
          <w:u w:val="single"/>
        </w:rPr>
        <w:t>L</w:t>
      </w:r>
      <w:r w:rsidRPr="00194045">
        <w:rPr>
          <w:u w:val="single"/>
        </w:rPr>
        <w:t>-неконвергентность</w:t>
      </w:r>
      <w:r>
        <w:t xml:space="preserve"> означает, что для кнопки</w:t>
      </w:r>
      <w:r>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безопасной в спецификации после некоторой безопасной трассы</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xml:space="preserve">, спецификация не определяет никакого конформного </w:t>
      </w:r>
      <w:r w:rsidRPr="003B2E42">
        <w:rPr>
          <w:b/>
        </w:rPr>
        <w:t>L</w:t>
      </w:r>
      <w:r>
        <w:t>-наблюдения</w:t>
      </w:r>
      <w:r>
        <w:rPr>
          <w:rFonts w:ascii="Courier New" w:hAnsi="Courier New" w:cs="Courier New"/>
        </w:rPr>
        <w:t xml:space="preserve"> u</w:t>
      </w:r>
      <w:r>
        <w:t>, то есть такого</w:t>
      </w:r>
      <w:r w:rsidRPr="00611B75">
        <w:rPr>
          <w:rFonts w:ascii="Courier New" w:hAnsi="Courier New" w:cs="Courier New"/>
        </w:rPr>
        <w:t xml:space="preserve"> u</w:t>
      </w:r>
      <w:r>
        <w:t>, что</w:t>
      </w:r>
      <w:r>
        <w:rPr>
          <w:rFonts w:ascii="Courier New" w:hAnsi="Courier New" w:cs="Courier New"/>
        </w:rPr>
        <w:t xml:space="preserve"> u</w:t>
      </w:r>
      <w:r>
        <w:rPr>
          <w:rFonts w:ascii="Courier New" w:hAnsi="Courier New" w:cs="Courier New"/>
        </w:rPr>
        <w:sym w:font="Symbol" w:char="F0CE"/>
      </w:r>
      <w:r w:rsidRPr="00C22D2F">
        <w:rPr>
          <w:rFonts w:ascii="Courier New" w:eastAsia="PMingLiU" w:hAnsi="Courier New" w:cs="Courier New"/>
          <w:szCs w:val="28"/>
          <w:lang w:eastAsia="zh-TW"/>
        </w:rPr>
        <w:t>P</w:t>
      </w:r>
      <w:r w:rsidRPr="00800155">
        <w:rPr>
          <w:rFonts w:ascii="Courier New" w:eastAsia="PMingLiU" w:hAnsi="Courier New" w:cs="Courier New"/>
          <w:szCs w:val="28"/>
          <w:lang w:eastAsia="zh-TW"/>
        </w:rPr>
        <w:t xml:space="preserve"> </w:t>
      </w:r>
      <w:r>
        <w:t>или</w:t>
      </w:r>
      <w:r>
        <w:rPr>
          <w:rFonts w:ascii="Courier New" w:hAnsi="Courier New" w:cs="Courier New"/>
        </w:rPr>
        <w:t xml:space="preserve"> u=</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eastAsia="PMingLiU" w:hAnsi="Courier New" w:cs="Courier New"/>
          <w:szCs w:val="28"/>
          <w:lang w:eastAsia="zh-TW"/>
        </w:rPr>
        <w:t xml:space="preserve"> </w:t>
      </w:r>
      <w:r w:rsidRPr="00800155">
        <w:t>(</w:t>
      </w:r>
      <w:r>
        <w:t>если</w:t>
      </w:r>
      <w:r>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800155">
        <w:rPr>
          <w:b/>
        </w:rPr>
        <w:t>R</w:t>
      </w:r>
      <w:r w:rsidRPr="00800155">
        <w:t>)</w:t>
      </w:r>
      <w:r>
        <w:t xml:space="preserve">. </w:t>
      </w:r>
    </w:p>
    <w:p w:rsidR="007B0437" w:rsidRDefault="000B7FBE" w:rsidP="006A3B79">
      <w:r>
        <w:lastRenderedPageBreak/>
        <w:t>Заметим, что поскольку в спецификационной модели все трассы конвергентны, спецификация определяет единственное наблюдение – не-отказ</w:t>
      </w:r>
      <w:r>
        <w:rPr>
          <w:rFonts w:ascii="Courier New" w:eastAsia="PMingLiU" w:hAnsi="Courier New" w:cs="Courier New"/>
          <w:szCs w:val="28"/>
          <w:lang w:eastAsia="zh-TW"/>
        </w:rPr>
        <w:t xml:space="preserve"> </w:t>
      </w:r>
      <w:r w:rsidRPr="002130BE">
        <w:rPr>
          <w:rFonts w:ascii="Courier New" w:eastAsia="PMingLiU" w:hAnsi="Courier New" w:cs="Courier New"/>
          <w:dstrike/>
          <w:szCs w:val="28"/>
          <w:lang w:eastAsia="zh-TW"/>
        </w:rPr>
        <w:t>P</w:t>
      </w:r>
      <w:r>
        <w:t xml:space="preserve">, который, однако, не является </w:t>
      </w:r>
      <w:r w:rsidRPr="00857130">
        <w:rPr>
          <w:b/>
        </w:rPr>
        <w:t>L</w:t>
      </w:r>
      <w:r>
        <w:t xml:space="preserve">-наблюдением. </w:t>
      </w:r>
    </w:p>
    <w:p w:rsidR="007B0437" w:rsidRDefault="000B7FBE" w:rsidP="006A3B79">
      <w:r>
        <w:t xml:space="preserve">Понятно, что, если в какой-нибудь безопасно-тестируемой </w:t>
      </w:r>
      <w:r w:rsidRPr="002130BE">
        <w:rPr>
          <w:b/>
        </w:rPr>
        <w:t>L</w:t>
      </w:r>
      <w:r>
        <w:t>-реализации имеется такая трасса</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то при тестировании нажатие кнопки</w:t>
      </w:r>
      <w:r>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2130BE">
        <w:rPr>
          <w:rFonts w:ascii="Courier New" w:hAnsi="Courier New" w:cs="Courier New"/>
          <w:lang w:eastAsia="zh-TW"/>
        </w:rPr>
        <w:t xml:space="preserve"> </w:t>
      </w:r>
      <w:r>
        <w:t>после</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sidRPr="002130BE">
        <w:rPr>
          <w:rFonts w:ascii="Courier New" w:hAnsi="Courier New" w:cs="Courier New"/>
          <w:lang w:eastAsia="zh-TW"/>
        </w:rPr>
        <w:t xml:space="preserve"> </w:t>
      </w:r>
      <w:r>
        <w:t xml:space="preserve">может дать только </w:t>
      </w:r>
      <w:r w:rsidRPr="00857130">
        <w:rPr>
          <w:b/>
        </w:rPr>
        <w:t>L</w:t>
      </w:r>
      <w:r>
        <w:t xml:space="preserve">-наблюдение, а все такие наблюдения неконформны. А это означает, что любая </w:t>
      </w:r>
      <w:r w:rsidRPr="00B351F6">
        <w:rPr>
          <w:b/>
        </w:rPr>
        <w:t>L</w:t>
      </w:r>
      <w:r>
        <w:t>-реализация, содержащая трассу</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неконформна. Следовательно, трасса</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sidRPr="002130BE">
        <w:rPr>
          <w:rFonts w:ascii="Courier New" w:hAnsi="Courier New" w:cs="Courier New"/>
          <w:lang w:eastAsia="zh-TW"/>
        </w:rPr>
        <w:t xml:space="preserve"> </w:t>
      </w:r>
      <w:r w:rsidRPr="002130BE">
        <w:rPr>
          <w:b/>
        </w:rPr>
        <w:t>L</w:t>
      </w:r>
      <w:r>
        <w:t>-неконформна, хотя имеется в спецификации.</w:t>
      </w:r>
    </w:p>
    <w:p w:rsidR="007B0437" w:rsidRDefault="000B7FBE" w:rsidP="006A3B79">
      <w:r w:rsidRPr="00194045">
        <w:rPr>
          <w:b/>
          <w:u w:val="single"/>
        </w:rPr>
        <w:t>L</w:t>
      </w:r>
      <w:r w:rsidRPr="00194045">
        <w:rPr>
          <w:u w:val="single"/>
        </w:rPr>
        <w:t>-неполнота</w:t>
      </w:r>
      <w:r>
        <w:t>. Пусть для кнопки</w:t>
      </w:r>
      <w:r>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безопасной в спецификации после некоторой безопасной трассы</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xml:space="preserve">, заканчивающейся отказом, спецификация не определяет никакого конформного </w:t>
      </w:r>
      <w:r w:rsidRPr="003B2E42">
        <w:rPr>
          <w:b/>
        </w:rPr>
        <w:t>L</w:t>
      </w:r>
      <w:r>
        <w:t>-действия</w:t>
      </w:r>
      <w:r>
        <w:rPr>
          <w:rFonts w:ascii="Courier New" w:hAnsi="Courier New" w:cs="Courier New"/>
        </w:rPr>
        <w:t xml:space="preserve"> z</w:t>
      </w:r>
      <w:r>
        <w:rPr>
          <w:rFonts w:ascii="Courier New" w:hAnsi="Courier New" w:cs="Courier New"/>
        </w:rPr>
        <w:sym w:font="Symbol" w:char="F0CE"/>
      </w:r>
      <w:r w:rsidRPr="00C22D2F">
        <w:rPr>
          <w:rFonts w:ascii="Courier New" w:eastAsia="PMingLiU" w:hAnsi="Courier New" w:cs="Courier New"/>
          <w:szCs w:val="28"/>
          <w:lang w:eastAsia="zh-TW"/>
        </w:rPr>
        <w:t>P</w:t>
      </w:r>
      <w:r>
        <w:t xml:space="preserve">. </w:t>
      </w:r>
    </w:p>
    <w:p w:rsidR="007B0437" w:rsidRDefault="000B7FBE" w:rsidP="006A3B79">
      <w:r>
        <w:t>Заметим, что поскольку в спецификационной модели все трассы конвергентны, спецификация определяет в качестве конформного наблюдения либо не-отказ</w:t>
      </w:r>
      <w:r>
        <w:rPr>
          <w:rFonts w:ascii="Courier New" w:eastAsia="PMingLiU" w:hAnsi="Courier New" w:cs="Courier New"/>
          <w:szCs w:val="28"/>
          <w:lang w:eastAsia="zh-TW"/>
        </w:rPr>
        <w:t xml:space="preserve"> </w:t>
      </w:r>
      <w:r w:rsidRPr="002130BE">
        <w:rPr>
          <w:rFonts w:ascii="Courier New" w:eastAsia="PMingLiU" w:hAnsi="Courier New" w:cs="Courier New"/>
          <w:dstrike/>
          <w:szCs w:val="28"/>
          <w:lang w:eastAsia="zh-TW"/>
        </w:rPr>
        <w:t>P</w:t>
      </w:r>
      <w:r>
        <w:t>, либо отказ</w:t>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либо и то и другое. В первом случае, когда определяется только не-отказ</w:t>
      </w:r>
      <w:r>
        <w:rPr>
          <w:rFonts w:ascii="Courier New" w:eastAsia="PMingLiU" w:hAnsi="Courier New" w:cs="Courier New"/>
          <w:szCs w:val="28"/>
          <w:lang w:eastAsia="zh-TW"/>
        </w:rPr>
        <w:t xml:space="preserve"> </w:t>
      </w:r>
      <w:r w:rsidRPr="002130BE">
        <w:rPr>
          <w:rFonts w:ascii="Courier New" w:eastAsia="PMingLiU" w:hAnsi="Courier New" w:cs="Courier New"/>
          <w:dstrike/>
          <w:szCs w:val="28"/>
          <w:lang w:eastAsia="zh-TW"/>
        </w:rPr>
        <w:t>P</w:t>
      </w:r>
      <w:r>
        <w:t xml:space="preserve">, имеем ситуацию </w:t>
      </w:r>
      <w:r w:rsidRPr="007D252F">
        <w:rPr>
          <w:b/>
        </w:rPr>
        <w:t>L</w:t>
      </w:r>
      <w:r>
        <w:t>-неконвергентности. Во втором случае, когда определяется только отказ</w:t>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по полноте спецификационной модели</w:t>
      </w:r>
      <w:r w:rsidRPr="007D252F">
        <w:t xml:space="preserve"> </w:t>
      </w:r>
      <w:r>
        <w:t>поведение (множество трасс) спецификации после трасс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t xml:space="preserve">одинаковое. По правилам вывода </w:t>
      </w:r>
      <w:r w:rsidRPr="00CF41C0">
        <w:t>~</w:t>
      </w:r>
      <w:r>
        <w:t>финальных трасс не-отказ</w:t>
      </w:r>
      <w:r>
        <w:rPr>
          <w:rFonts w:ascii="Courier New" w:eastAsia="PMingLiU" w:hAnsi="Courier New" w:cs="Courier New"/>
          <w:szCs w:val="28"/>
          <w:lang w:eastAsia="zh-TW"/>
        </w:rPr>
        <w:t xml:space="preserve"> </w:t>
      </w:r>
      <w:r w:rsidRPr="002130BE">
        <w:rPr>
          <w:rFonts w:ascii="Courier New" w:eastAsia="PMingLiU" w:hAnsi="Courier New" w:cs="Courier New"/>
          <w:dstrike/>
          <w:szCs w:val="28"/>
          <w:lang w:eastAsia="zh-TW"/>
        </w:rPr>
        <w:t>P</w:t>
      </w:r>
      <w:r w:rsidRPr="004042E0">
        <w:rPr>
          <w:rFonts w:ascii="Courier New" w:hAnsi="Courier New" w:cs="Courier New"/>
        </w:rPr>
        <w:t xml:space="preserve"> </w:t>
      </w:r>
      <w:r>
        <w:t>отсутствует после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тогда и только тогда, когда</w:t>
      </w:r>
      <w:r>
        <w:rPr>
          <w:rFonts w:ascii="Courier New" w:hAnsi="Courier New" w:cs="Courier New"/>
        </w:rPr>
        <w:t xml:space="preserve"> </w:t>
      </w:r>
      <w:r>
        <w:rPr>
          <w:b/>
          <w:i/>
          <w:szCs w:val="28"/>
          <w:lang w:eastAsia="zh-TW"/>
        </w:rPr>
        <w:t>Ip</w:t>
      </w:r>
      <w:r w:rsidRPr="00CF41C0">
        <w:rPr>
          <w:rFonts w:ascii="Courier New" w:hAnsi="Courier New" w:cs="Courier New"/>
        </w:rPr>
        <w:t>(</w:t>
      </w:r>
      <w:r>
        <w:rPr>
          <w:rFonts w:ascii="Courier New" w:hAnsi="Courier New" w:cs="Courier New"/>
        </w:rPr>
        <w:sym w:font="Symbol" w:char="F06D"/>
      </w:r>
      <w:r w:rsidRPr="00CF41C0">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 xml:space="preserve"> </w:t>
      </w:r>
      <w:r w:rsidRPr="00212AB8">
        <w:rPr>
          <w:rFonts w:ascii="Courier New" w:hAnsi="Courier New" w:cs="Courier New"/>
        </w:rPr>
        <w:t>&amp;</w:t>
      </w:r>
      <w:r>
        <w:rPr>
          <w:rFonts w:ascii="Courier New" w:hAnsi="Courier New" w:cs="Courier New"/>
        </w:rPr>
        <w:t xml:space="preserve"> </w:t>
      </w:r>
      <w:r w:rsidRPr="00D43344">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Pr>
          <w:b/>
          <w:i/>
          <w:szCs w:val="28"/>
          <w:lang w:eastAsia="zh-TW"/>
        </w:rPr>
        <w:t>Ip</w:t>
      </w:r>
      <w:r w:rsidRPr="00CF41C0">
        <w:rPr>
          <w:rFonts w:ascii="Courier New" w:hAnsi="Courier New" w:cs="Courier New"/>
        </w:rPr>
        <w:t>(</w:t>
      </w:r>
      <w:r>
        <w:rPr>
          <w:rFonts w:ascii="Courier New" w:hAnsi="Courier New" w:cs="Courier New"/>
        </w:rPr>
        <w:sym w:font="Symbol" w:char="F06D"/>
      </w:r>
      <w:r w:rsidRPr="00CF41C0">
        <w:rPr>
          <w:rFonts w:ascii="Courier New" w:hAnsi="Courier New" w:cs="Courier New"/>
        </w:rPr>
        <w:t>)</w:t>
      </w:r>
      <w:r>
        <w:t xml:space="preserve">. </w:t>
      </w:r>
    </w:p>
    <w:p w:rsidR="007B0437" w:rsidRDefault="000B7FBE" w:rsidP="006A3B79">
      <w:r>
        <w:t>Остается третий случай:</w:t>
      </w:r>
      <w:r w:rsidRPr="00CF41C0">
        <w:t xml:space="preserve"> </w:t>
      </w:r>
      <w:r>
        <w:t>после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спецификация определяет как не-отказ</w:t>
      </w:r>
      <w:r>
        <w:rPr>
          <w:rFonts w:ascii="Courier New" w:eastAsia="PMingLiU" w:hAnsi="Courier New" w:cs="Courier New"/>
          <w:szCs w:val="28"/>
          <w:lang w:eastAsia="zh-TW"/>
        </w:rPr>
        <w:t xml:space="preserve"> </w:t>
      </w:r>
      <w:r w:rsidRPr="002130BE">
        <w:rPr>
          <w:rFonts w:ascii="Courier New" w:eastAsia="PMingLiU" w:hAnsi="Courier New" w:cs="Courier New"/>
          <w:dstrike/>
          <w:szCs w:val="28"/>
          <w:lang w:eastAsia="zh-TW"/>
        </w:rPr>
        <w:t>P</w:t>
      </w:r>
      <w:r>
        <w:t>, так и отказ</w:t>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В этом случае поведение (множество трасс) реализации после трасс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t xml:space="preserve">может быть различным. В то же время, если </w:t>
      </w:r>
      <w:r w:rsidRPr="00B351F6">
        <w:rPr>
          <w:b/>
        </w:rPr>
        <w:t>L</w:t>
      </w:r>
      <w:r>
        <w:t>-реализация конформна и в ней есть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t>, то она не может продолжаться неконформными действиями</w:t>
      </w:r>
      <w:r>
        <w:rPr>
          <w:rFonts w:ascii="Courier New" w:hAnsi="Courier New" w:cs="Courier New"/>
        </w:rPr>
        <w:t xml:space="preserve"> z</w:t>
      </w:r>
      <w:r>
        <w:rPr>
          <w:rFonts w:ascii="Courier New" w:hAnsi="Courier New" w:cs="Courier New"/>
        </w:rPr>
        <w:sym w:font="Symbol" w:char="F0CE"/>
      </w:r>
      <w:r w:rsidRPr="00C22D2F">
        <w:rPr>
          <w:rFonts w:ascii="Courier New" w:eastAsia="PMingLiU" w:hAnsi="Courier New" w:cs="Courier New"/>
          <w:szCs w:val="28"/>
          <w:lang w:eastAsia="zh-TW"/>
        </w:rPr>
        <w:t>P</w:t>
      </w:r>
      <w:r>
        <w:t>. Поэтому по полноте реализационной модели в ней должна быть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t>, и поведение (множество трасс) реализации после трасс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t xml:space="preserve">одинаковое. </w:t>
      </w:r>
    </w:p>
    <w:p w:rsidR="007B0437" w:rsidRDefault="000B7FBE" w:rsidP="006A3B79">
      <w:r>
        <w:t>Заметим, что, если в спецификации</w:t>
      </w:r>
      <w:r w:rsidRPr="0080769D">
        <w:t xml:space="preserve"> </w:t>
      </w:r>
      <w:r>
        <w:t>после</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sidRPr="002130BE">
        <w:rPr>
          <w:rFonts w:ascii="Courier New" w:hAnsi="Courier New" w:cs="Courier New"/>
          <w:lang w:eastAsia="zh-TW"/>
        </w:rPr>
        <w:t xml:space="preserve"> </w:t>
      </w:r>
      <w:r>
        <w:t xml:space="preserve">есть безопасная </w:t>
      </w:r>
      <w:r w:rsidRPr="00857130">
        <w:rPr>
          <w:b/>
        </w:rPr>
        <w:t>L</w:t>
      </w:r>
      <w:r>
        <w:t>-трасса</w:t>
      </w:r>
      <w:r w:rsidRPr="005D2C76">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t xml:space="preserve">, то по </w:t>
      </w:r>
      <w:r w:rsidRPr="0080769D">
        <w:rPr>
          <w:b/>
          <w:i/>
        </w:rPr>
        <w:t>d</w:t>
      </w:r>
      <w:r>
        <w:t xml:space="preserve">-замкнутости спецификационной модели такая </w:t>
      </w:r>
      <w:r w:rsidRPr="00857130">
        <w:rPr>
          <w:b/>
        </w:rPr>
        <w:t>L</w:t>
      </w:r>
      <w:r>
        <w:t>-трасса есть и после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t>, хотя она может быть опасной. Иными словами, различие поведения спецификации после трасс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t>может заключаться лишь в том, что в спецификации имеется некоторая трасса</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но нет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В этом случае у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9811EB">
        <w:rPr>
          <w:rFonts w:ascii="Courier New" w:hAnsi="Courier New" w:cs="Courier New"/>
        </w:rPr>
        <w:t xml:space="preserve"> </w:t>
      </w:r>
      <w:r>
        <w:t>имеется префикс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7F491D">
        <w:rPr>
          <w:rFonts w:ascii="Courier New" w:hAnsi="Courier New" w:cs="Courier New"/>
          <w:vertAlign w:val="subscript"/>
        </w:rPr>
        <w:t>1</w:t>
      </w:r>
      <w:r w:rsidRPr="00096E2C">
        <w:rPr>
          <w:rFonts w:ascii="Courier New" w:hAnsi="Courier New" w:cs="Courier New"/>
          <w:vertAlign w:val="superscript"/>
          <w:lang w:eastAsia="zh-TW"/>
        </w:rPr>
        <w:t>#</w:t>
      </w:r>
      <w:r>
        <w:t>, являющийся ошибкой 1-го рода, определяемой спецификацией.</w:t>
      </w:r>
    </w:p>
    <w:p w:rsidR="007B0437" w:rsidRDefault="000B7FBE" w:rsidP="006A3B79">
      <w:r>
        <w:lastRenderedPageBreak/>
        <w:t>Если эта трасса</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B351F6">
        <w:rPr>
          <w:rFonts w:ascii="Courier New" w:hAnsi="Courier New" w:cs="Courier New"/>
          <w:lang w:eastAsia="zh-TW"/>
        </w:rPr>
        <w:t xml:space="preserve"> </w:t>
      </w:r>
      <w:r>
        <w:t xml:space="preserve">безопасна в спецификации, то в любой конформной </w:t>
      </w:r>
      <w:r w:rsidRPr="00B351F6">
        <w:rPr>
          <w:b/>
        </w:rPr>
        <w:t>L</w:t>
      </w:r>
      <w:r>
        <w:t>-реализации, в которой есть трасса</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должна быть также и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что противоречит конформности реализации.  Следовательно,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B351F6">
        <w:rPr>
          <w:rFonts w:ascii="Courier New" w:hAnsi="Courier New" w:cs="Courier New"/>
          <w:lang w:eastAsia="zh-TW"/>
        </w:rPr>
        <w:t xml:space="preserve"> </w:t>
      </w:r>
      <w:r w:rsidRPr="00857130">
        <w:rPr>
          <w:b/>
        </w:rPr>
        <w:t>L</w:t>
      </w:r>
      <w:r w:rsidRPr="00857130">
        <w:t>-</w:t>
      </w:r>
      <w:r>
        <w:t>неконформна, хотя имеется в спецификации. Такую трассу</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B351F6">
        <w:rPr>
          <w:rFonts w:ascii="Courier New" w:hAnsi="Courier New" w:cs="Courier New"/>
          <w:lang w:eastAsia="zh-TW"/>
        </w:rPr>
        <w:t xml:space="preserve"> </w:t>
      </w:r>
      <w:r>
        <w:t xml:space="preserve">будем называть </w:t>
      </w:r>
      <w:r w:rsidRPr="00857130">
        <w:rPr>
          <w:b/>
        </w:rPr>
        <w:t>L</w:t>
      </w:r>
      <w:r>
        <w:t>-неполной.</w:t>
      </w:r>
    </w:p>
    <w:p w:rsidR="000B7FBE" w:rsidRDefault="000B7FBE" w:rsidP="00A47142">
      <w:pPr>
        <w:pStyle w:val="4"/>
      </w:pPr>
      <w:bookmarkStart w:id="281" w:name="_Toc310446297"/>
      <w:bookmarkStart w:id="282" w:name="_Toc310516545"/>
      <w:bookmarkStart w:id="283" w:name="_Toc445578636"/>
      <w:bookmarkStart w:id="284" w:name="_Toc445578853"/>
      <w:r>
        <w:t xml:space="preserve">Удаление </w:t>
      </w:r>
      <w:r w:rsidRPr="00541050">
        <w:t>L</w:t>
      </w:r>
      <w:r>
        <w:t>-</w:t>
      </w:r>
      <w:r w:rsidRPr="00B71329">
        <w:t>неконвергентн</w:t>
      </w:r>
      <w:r>
        <w:t xml:space="preserve">ых и </w:t>
      </w:r>
      <w:r w:rsidRPr="00541050">
        <w:t>L</w:t>
      </w:r>
      <w:r>
        <w:t>-</w:t>
      </w:r>
      <w:r w:rsidRPr="00B71329">
        <w:t>неполн</w:t>
      </w:r>
      <w:r>
        <w:t>ых трасс.</w:t>
      </w:r>
      <w:bookmarkEnd w:id="281"/>
      <w:bookmarkEnd w:id="282"/>
      <w:bookmarkEnd w:id="283"/>
      <w:bookmarkEnd w:id="284"/>
    </w:p>
    <w:p w:rsidR="007B0437" w:rsidRDefault="000B7FBE" w:rsidP="006A3B79">
      <w:r>
        <w:t xml:space="preserve">Определим </w:t>
      </w:r>
      <w:r w:rsidRPr="0037772C">
        <w:rPr>
          <w:b/>
        </w:rPr>
        <w:t>L</w:t>
      </w:r>
      <w:r>
        <w:t xml:space="preserve">-неконвергентность и </w:t>
      </w:r>
      <w:r w:rsidRPr="0037772C">
        <w:rPr>
          <w:b/>
        </w:rPr>
        <w:t>L</w:t>
      </w:r>
      <w:r>
        <w:t>-неполноту формально.</w:t>
      </w:r>
    </w:p>
    <w:p w:rsidR="000B7FBE" w:rsidRDefault="000B7FBE" w:rsidP="006A3B79">
      <w:r w:rsidRPr="005D2C76">
        <w:t>Будем говорить,</w:t>
      </w:r>
      <w:r>
        <w:t xml:space="preserve"> что</w:t>
      </w:r>
      <w:r w:rsidRPr="005D2C76">
        <w:t xml:space="preserve"> </w:t>
      </w:r>
      <w:r w:rsidRPr="00541050">
        <w:rPr>
          <w:b/>
        </w:rPr>
        <w:t>L</w:t>
      </w:r>
      <w:r>
        <w:t>-т</w:t>
      </w:r>
      <w:r w:rsidRPr="005D2C76">
        <w:t>расса</w:t>
      </w:r>
      <w:r w:rsidRPr="005D2C76">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sidRPr="005D2C76">
        <w:rPr>
          <w:rFonts w:ascii="Courier New" w:hAnsi="Courier New" w:cs="Courier New"/>
        </w:rPr>
        <w:sym w:font="Symbol" w:char="F0CE"/>
      </w:r>
      <w:r w:rsidRPr="005D2C76">
        <w:rPr>
          <w:rFonts w:cs="Courier New"/>
          <w:b/>
        </w:rPr>
        <w:t>N</w:t>
      </w:r>
      <w:r w:rsidRPr="005D2C76">
        <w:rPr>
          <w:rFonts w:ascii="Courier New" w:hAnsi="Courier New" w:cs="Courier New"/>
        </w:rPr>
        <w:t xml:space="preserve"> </w:t>
      </w:r>
      <w:r w:rsidRPr="00733A8E">
        <w:rPr>
          <w:rFonts w:ascii="Courier New" w:hAnsi="Courier New" w:cs="Courier New"/>
          <w:i/>
        </w:rPr>
        <w:t>Р</w:t>
      </w:r>
      <w:r w:rsidRPr="00733A8E">
        <w:rPr>
          <w:i/>
        </w:rPr>
        <w:t>-неконвергентна</w:t>
      </w:r>
      <w:r w:rsidRPr="005D2C76">
        <w:t xml:space="preserve"> в</w:t>
      </w:r>
      <w: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где</w:t>
      </w:r>
      <w:r w:rsidRPr="00BA0246">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t>, если</w:t>
      </w:r>
      <w:r w:rsidRPr="005D2C7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t xml:space="preserve">, но каждое </w:t>
      </w:r>
      <w:r w:rsidRPr="00541050">
        <w:rPr>
          <w:b/>
        </w:rPr>
        <w:t>L</w:t>
      </w:r>
      <w:r>
        <w:t>-наблюдение</w:t>
      </w:r>
      <w:r w:rsidRPr="00AA6008">
        <w:rPr>
          <w:rFonts w:ascii="Courier New" w:hAnsi="Courier New" w:cs="Courier New"/>
        </w:rPr>
        <w:t xml:space="preserve"> u</w:t>
      </w:r>
      <w:r>
        <w:t>, разрешаемое этой кнопкой, то есть</w:t>
      </w:r>
      <w:r w:rsidRPr="009E7D91">
        <w:rPr>
          <w:rFonts w:ascii="Courier New" w:hAnsi="Courier New" w:cs="Courier New"/>
          <w:bCs/>
          <w:lang w:eastAsia="zh-TW"/>
        </w:rPr>
        <w:t xml:space="preserve"> </w:t>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w:t>
      </w:r>
      <w:r>
        <w:t>, отсутствуют в</w:t>
      </w:r>
      <w:r w:rsidRPr="005D2C76">
        <w:rPr>
          <w:rFonts w:ascii="Courier New" w:hAnsi="Courier New" w:cs="Courier New"/>
        </w:rPr>
        <w:t xml:space="preserve"> </w:t>
      </w:r>
      <w:r w:rsidRPr="005D2C76">
        <w:rPr>
          <w:b/>
        </w:rPr>
        <w:t>N</w:t>
      </w:r>
      <w:r w:rsidRPr="005D2C76">
        <w:rPr>
          <w:rFonts w:ascii="Courier New" w:hAnsi="Courier New" w:cs="Courier New"/>
        </w:rPr>
        <w:t xml:space="preserve"> </w:t>
      </w:r>
      <w:r>
        <w:t>после этой трассы:</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sidRPr="005D2C76">
        <w:rPr>
          <w:rFonts w:ascii="Courier New" w:hAnsi="Courier New" w:cs="Courier New"/>
          <w:bCs/>
          <w:lang w:eastAsia="zh-TW"/>
        </w:rPr>
        <w:t xml:space="preserve"> </w:t>
      </w:r>
      <w:r>
        <w:t>и</w:t>
      </w:r>
      <w:r>
        <w:rPr>
          <w:rFonts w:ascii="Courier New" w:hAnsi="Courier New" w:cs="Courier Ne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t>:</w:t>
      </w:r>
    </w:p>
    <w:p w:rsidR="000B7FBE" w:rsidRPr="00D129D5" w:rsidRDefault="000B7FBE" w:rsidP="006A3B79">
      <w:pPr>
        <w:ind w:left="284"/>
        <w:jc w:val="left"/>
      </w:pP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-неконвергентна</w:t>
      </w:r>
      <w:r>
        <w:t> </w:t>
      </w:r>
      <w:r>
        <w:rPr>
          <w:i/>
        </w:rPr>
        <w:t>в</w:t>
      </w:r>
      <w:r>
        <w:t> </w:t>
      </w:r>
      <w:r w:rsidRPr="0012648B">
        <w:rPr>
          <w:b/>
          <w:szCs w:val="28"/>
        </w:rPr>
        <w:t>N</w:t>
      </w:r>
      <w:r>
        <w:rPr>
          <w:rFonts w:ascii="Courier New" w:hAnsi="Courier New" w:cs="Courier New"/>
        </w:rPr>
        <w:tab/>
      </w:r>
      <w:r w:rsidRPr="00FA00CF">
        <w:rPr>
          <w:rFonts w:ascii="Courier New" w:hAnsi="Courier New" w:cs="Courier New"/>
        </w:rPr>
        <w:sym w:font="Euclid Extra" w:char="F040"/>
      </w:r>
      <w:r w:rsidRPr="004F3EFD">
        <w:rPr>
          <w:rFonts w:ascii="Courier New" w:hAnsi="Courier New" w:cs="Courier New"/>
          <w:b/>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4F3EFD">
        <w:rPr>
          <w:rFonts w:ascii="Courier New" w:hAnsi="Courier New" w:cs="Courier New"/>
          <w:b/>
        </w:rPr>
        <w:t xml:space="preserve"> </w:t>
      </w:r>
      <w:r w:rsidRPr="00961846">
        <w:rPr>
          <w:rFonts w:ascii="Courier New" w:hAnsi="Courier New" w:cs="Courier New"/>
          <w:bCs/>
          <w:lang w:eastAsia="zh-TW"/>
        </w:rPr>
        <w:t>&amp;</w:t>
      </w:r>
      <w:r w:rsidRPr="004F3EFD">
        <w:rPr>
          <w:rFonts w:ascii="Courier New" w:hAnsi="Courier New" w:cs="Courier New"/>
          <w:b/>
        </w:rPr>
        <w:t xml:space="preserve"> </w:t>
      </w:r>
      <w:r>
        <w:rPr>
          <w:rFonts w:ascii="Courier New" w:hAnsi="Courier New" w:cs="Courier New"/>
          <w:lang w:eastAsia="zh-TW"/>
        </w:rPr>
        <w:sym w:font="Symbol" w:char="F022"/>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F690C">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F690C">
        <w:rPr>
          <w:rFonts w:ascii="Courier New" w:eastAsia="PMingLiU" w:hAnsi="Courier New" w:cs="Courier New"/>
          <w:szCs w:val="28"/>
          <w:lang w:eastAsia="zh-TW"/>
        </w:rPr>
        <w:t>}</w:t>
      </w:r>
      <w:r w:rsidRPr="00600B6F">
        <w:rPr>
          <w:rFonts w:eastAsia="PMingLiU"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D129D5">
        <w:rPr>
          <w:rFonts w:cs="Courier New"/>
        </w:rPr>
        <w:t>.</w:t>
      </w:r>
    </w:p>
    <w:p w:rsidR="000B7FBE" w:rsidRDefault="000B7FBE" w:rsidP="006A3B79">
      <w:pPr>
        <w:ind w:left="284"/>
      </w:pP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-конвергентна</w:t>
      </w:r>
      <w:r>
        <w:t> </w:t>
      </w:r>
      <w:r>
        <w:rPr>
          <w:i/>
        </w:rPr>
        <w:t>в</w:t>
      </w:r>
      <w:r>
        <w:t> </w:t>
      </w:r>
      <w:r w:rsidRPr="0012648B">
        <w:rPr>
          <w:b/>
          <w:szCs w:val="28"/>
        </w:rPr>
        <w:t>N</w:t>
      </w:r>
      <w:r>
        <w:rPr>
          <w:rFonts w:ascii="Courier New" w:hAnsi="Courier New" w:cs="Courier New"/>
        </w:rPr>
        <w:tab/>
      </w:r>
      <w:r>
        <w:rPr>
          <w:rFonts w:ascii="Courier New" w:hAnsi="Courier New" w:cs="Courier New"/>
        </w:rPr>
        <w:tab/>
      </w:r>
      <w:r w:rsidRPr="00FA00CF">
        <w:rPr>
          <w:rFonts w:ascii="Courier New" w:hAnsi="Courier New" w:cs="Courier New"/>
        </w:rPr>
        <w:sym w:font="Euclid Extra" w:char="F040"/>
      </w:r>
      <w:r w:rsidRPr="004F3EFD">
        <w:rPr>
          <w:rFonts w:ascii="Courier New" w:hAnsi="Courier New" w:cs="Courier New"/>
          <w:b/>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2E37D7">
        <w:rPr>
          <w:rFonts w:cs="Courier New"/>
          <w:b/>
        </w:rPr>
        <w:t>N</w:t>
      </w:r>
      <w:r w:rsidRPr="004F3EFD">
        <w:rPr>
          <w:rFonts w:ascii="Courier New" w:hAnsi="Courier New" w:cs="Courier New"/>
          <w:b/>
        </w:rPr>
        <w:t xml:space="preserve"> </w:t>
      </w:r>
      <w:r>
        <w:rPr>
          <w:rFonts w:ascii="Courier New" w:hAnsi="Courier New" w:cs="Courier New"/>
          <w:b/>
        </w:rPr>
        <w:sym w:font="Symbol" w:char="F0DA"/>
      </w:r>
      <w:r w:rsidRPr="004F3EFD">
        <w:rPr>
          <w:rFonts w:ascii="Courier New" w:hAnsi="Courier New" w:cs="Courier New"/>
          <w:b/>
        </w:rPr>
        <w:t xml:space="preserve"> </w:t>
      </w:r>
      <w:r>
        <w:rPr>
          <w:rFonts w:ascii="Courier New" w:hAnsi="Courier New" w:cs="Courier New"/>
          <w:lang w:eastAsia="zh-TW"/>
        </w:rPr>
        <w:sym w:font="Symbol" w:char="F024"/>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F690C">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F690C">
        <w:rPr>
          <w:rFonts w:ascii="Courier New" w:eastAsia="PMingLiU" w:hAnsi="Courier New" w:cs="Courier New"/>
          <w:szCs w:val="28"/>
          <w:lang w:eastAsia="zh-TW"/>
        </w:rPr>
        <w:t>}</w:t>
      </w:r>
      <w:r w:rsidRPr="00600B6F">
        <w:rPr>
          <w:rFonts w:eastAsia="PMingLiU"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D129D5">
        <w:rPr>
          <w:rFonts w:cs="Courier New"/>
        </w:rPr>
        <w:t>.</w:t>
      </w:r>
    </w:p>
    <w:p w:rsidR="000B7FBE" w:rsidRDefault="000B7FBE" w:rsidP="006A3B79">
      <w:r w:rsidRPr="005D2C76">
        <w:t>Будем говорить,</w:t>
      </w:r>
      <w:r>
        <w:t xml:space="preserve"> что</w:t>
      </w:r>
      <w:r w:rsidRPr="005D2C76">
        <w:t xml:space="preserve"> </w:t>
      </w:r>
      <w:r w:rsidRPr="00541050">
        <w:rPr>
          <w:b/>
        </w:rPr>
        <w:t>L</w:t>
      </w:r>
      <w:r>
        <w:t>-трасса</w:t>
      </w:r>
      <w:r w:rsidRPr="009E7D91">
        <w:rPr>
          <w:rFonts w:ascii="Courier New" w:hAnsi="Courier New"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sidRPr="005D2C76">
        <w:rPr>
          <w:rFonts w:ascii="Courier New" w:hAnsi="Courier New" w:cs="Courier New"/>
        </w:rPr>
        <w:sym w:font="Symbol" w:char="F0CE"/>
      </w:r>
      <w:r w:rsidRPr="005D2C76">
        <w:rPr>
          <w:rFonts w:cs="Courier New"/>
          <w:b/>
        </w:rPr>
        <w:t>N</w:t>
      </w:r>
      <w:r>
        <w:rPr>
          <w:rFonts w:ascii="Courier New" w:hAnsi="Courier New" w:cs="Courier New"/>
        </w:rPr>
        <w:t xml:space="preserve"> </w:t>
      </w:r>
      <w:r w:rsidRPr="00CE1CCC">
        <w:rPr>
          <w:b/>
        </w:rPr>
        <w:t>L</w:t>
      </w:r>
      <w:r w:rsidRPr="00733A8E">
        <w:rPr>
          <w:i/>
        </w:rPr>
        <w:t>-неконвергентна</w:t>
      </w:r>
      <w:r w:rsidRPr="005D2C76">
        <w:t xml:space="preserve"> в</w:t>
      </w:r>
      <w: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xml:space="preserve">, если она </w:t>
      </w:r>
      <w:r w:rsidRPr="00D76B20">
        <w:rPr>
          <w:rFonts w:ascii="Courier New" w:hAnsi="Courier New" w:cs="Courier New"/>
        </w:rPr>
        <w:t>Р</w:t>
      </w:r>
      <w:r w:rsidRPr="00D76B20">
        <w:t>-</w:t>
      </w:r>
      <w:r>
        <w:t xml:space="preserve">неконвергентна </w:t>
      </w:r>
      <w:r w:rsidRPr="005D2C76">
        <w:t>в</w:t>
      </w:r>
      <w:r w:rsidRPr="005D2C76">
        <w:rPr>
          <w:rFonts w:ascii="Courier New" w:hAnsi="Courier New" w:cs="Courier New"/>
          <w:lang w:eastAsia="zh-TW"/>
        </w:rPr>
        <w:t xml:space="preserve"> </w:t>
      </w:r>
      <w:r w:rsidRPr="005D2C76">
        <w:rPr>
          <w:rFonts w:cs="Courier New"/>
          <w:b/>
        </w:rPr>
        <w:t>N</w:t>
      </w:r>
      <w:r>
        <w:rPr>
          <w:rFonts w:ascii="Courier New" w:hAnsi="Courier New" w:cs="Courier New"/>
          <w:lang w:eastAsia="zh-TW"/>
        </w:rPr>
        <w:t xml:space="preserve"> </w:t>
      </w:r>
      <w:r>
        <w:t>для какой-нибудь кнопки</w:t>
      </w:r>
      <w:r w:rsidRPr="009E7D91">
        <w:rPr>
          <w:rFonts w:ascii="Courier New" w:hAnsi="Courier New" w:cs="Courier New"/>
          <w:bCs/>
          <w:lang w:eastAsia="zh-TW"/>
        </w:rPr>
        <w:t xml:space="preserve"> </w:t>
      </w:r>
      <w:r>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t>:</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t>:</w:t>
      </w:r>
    </w:p>
    <w:p w:rsidR="000B7FBE" w:rsidRDefault="000B7FBE" w:rsidP="006A3B79">
      <w:pPr>
        <w:ind w:left="284"/>
        <w:jc w:val="left"/>
      </w:pP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b/>
        </w:rPr>
        <w:t>L</w:t>
      </w:r>
      <w:r w:rsidRPr="005D2C76">
        <w:rPr>
          <w:i/>
        </w:rPr>
        <w:t>-неконвергентна</w:t>
      </w:r>
      <w:r>
        <w:t> </w:t>
      </w:r>
      <w:r>
        <w:rPr>
          <w:i/>
        </w:rPr>
        <w:t>в</w:t>
      </w:r>
      <w:r>
        <w:t> </w:t>
      </w:r>
      <w:r w:rsidRPr="0012648B">
        <w:rPr>
          <w:b/>
          <w:szCs w:val="28"/>
        </w:rPr>
        <w:t>N</w:t>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4"/>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-неконвергентна</w:t>
      </w:r>
      <w:r>
        <w:t> </w:t>
      </w:r>
      <w:r>
        <w:rPr>
          <w:i/>
        </w:rPr>
        <w:t>в</w:t>
      </w:r>
      <w:r>
        <w:t> </w:t>
      </w:r>
      <w:r w:rsidRPr="0012648B">
        <w:rPr>
          <w:b/>
          <w:szCs w:val="28"/>
        </w:rPr>
        <w:t>N</w:t>
      </w:r>
      <w:r>
        <w:t>.</w:t>
      </w:r>
    </w:p>
    <w:p w:rsidR="007B0437" w:rsidRDefault="000B7FBE" w:rsidP="006A3B79">
      <w:pPr>
        <w:ind w:left="284"/>
        <w:jc w:val="left"/>
      </w:pP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b/>
        </w:rPr>
        <w:t>L</w:t>
      </w:r>
      <w:r w:rsidRPr="005D2C76">
        <w:rPr>
          <w:i/>
        </w:rPr>
        <w:t>-конвергентна</w:t>
      </w:r>
      <w:r>
        <w:t> </w:t>
      </w:r>
      <w:r>
        <w:rPr>
          <w:i/>
        </w:rPr>
        <w:t>в</w:t>
      </w:r>
      <w:r>
        <w:t> </w:t>
      </w:r>
      <w:r w:rsidRPr="0012648B">
        <w:rPr>
          <w:b/>
          <w:szCs w:val="28"/>
        </w:rPr>
        <w:t>N</w:t>
      </w:r>
      <w:r>
        <w:rPr>
          <w:rFonts w:ascii="Courier New" w:hAnsi="Courier New" w:cs="Courier New"/>
        </w:rPr>
        <w:tab/>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2"/>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-конвергентна</w:t>
      </w:r>
      <w:r>
        <w:t> </w:t>
      </w:r>
      <w:r>
        <w:rPr>
          <w:i/>
        </w:rPr>
        <w:t>в</w:t>
      </w:r>
      <w:r>
        <w:t> </w:t>
      </w:r>
      <w:r w:rsidRPr="0012648B">
        <w:rPr>
          <w:b/>
          <w:szCs w:val="28"/>
        </w:rPr>
        <w:t>N</w:t>
      </w:r>
      <w:r>
        <w:t>.</w:t>
      </w:r>
    </w:p>
    <w:p w:rsidR="000B7FBE" w:rsidRDefault="000B7FBE" w:rsidP="006A3B79">
      <w:r w:rsidRPr="00B71329">
        <w:rPr>
          <w:b/>
        </w:rPr>
        <w:t>R</w:t>
      </w:r>
      <w:r w:rsidRPr="00096E2C">
        <w:rPr>
          <w:rFonts w:ascii="Courier New" w:hAnsi="Courier New" w:cs="Courier New"/>
          <w:vertAlign w:val="superscript"/>
          <w:lang w:eastAsia="zh-TW"/>
        </w:rPr>
        <w:t>#</w:t>
      </w:r>
      <w:r>
        <w:t>-отказ</w:t>
      </w:r>
      <w:r w:rsidRPr="009E7D91">
        <w:rPr>
          <w:rFonts w:ascii="Courier New" w:hAnsi="Courier New" w:cs="Courier New"/>
          <w:bCs/>
          <w:lang w:eastAsia="zh-TW"/>
        </w:rPr>
        <w:t xml:space="preserve"> </w:t>
      </w:r>
      <w:r>
        <w:rPr>
          <w:rFonts w:ascii="Courier New" w:hAnsi="Courier New" w:cs="Courier New"/>
        </w:rPr>
        <w:t>P</w:t>
      </w:r>
      <w:r w:rsidRPr="00096E2C">
        <w:rPr>
          <w:rFonts w:ascii="Courier New" w:hAnsi="Courier New" w:cs="Courier New"/>
          <w:vertAlign w:val="superscript"/>
          <w:lang w:eastAsia="zh-TW"/>
        </w:rPr>
        <w:t>#</w:t>
      </w:r>
      <w:r>
        <w:rPr>
          <w:rFonts w:ascii="Courier New" w:hAnsi="Courier New" w:cs="Courier New"/>
          <w:szCs w:val="28"/>
        </w:rPr>
        <w:sym w:font="Symbol" w:char="F0CE"/>
      </w:r>
      <w:r w:rsidRPr="009F69E9">
        <w:rPr>
          <w:b/>
          <w:szCs w:val="28"/>
        </w:rPr>
        <w:t>R</w:t>
      </w:r>
      <w:r w:rsidRPr="00096E2C">
        <w:rPr>
          <w:rFonts w:ascii="Courier New" w:hAnsi="Courier New" w:cs="Courier New"/>
          <w:vertAlign w:val="superscript"/>
          <w:lang w:eastAsia="zh-TW"/>
        </w:rPr>
        <w:t>#</w:t>
      </w:r>
      <w:r w:rsidRPr="00B71329">
        <w:rPr>
          <w:rFonts w:ascii="Courier New" w:hAnsi="Courier New" w:cs="Courier New"/>
          <w:lang w:eastAsia="zh-TW"/>
        </w:rPr>
        <w:t xml:space="preserve"> </w:t>
      </w:r>
      <w:r>
        <w:t xml:space="preserve">будем называть </w:t>
      </w:r>
      <w:r w:rsidRPr="00733A8E">
        <w:rPr>
          <w:i/>
        </w:rPr>
        <w:t>особым после</w:t>
      </w:r>
      <w:r>
        <w:t xml:space="preserve"> трассы</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5D2C76">
        <w:rPr>
          <w:rFonts w:ascii="Courier New" w:hAnsi="Courier New" w:cs="Courier New"/>
        </w:rPr>
        <w:sym w:font="Symbol" w:char="F0CE"/>
      </w:r>
      <w:r w:rsidRPr="005D2C76">
        <w:rPr>
          <w:rFonts w:cs="Courier New"/>
          <w:b/>
        </w:rPr>
        <w:t>N</w:t>
      </w:r>
      <w:r w:rsidRPr="005D2C76">
        <w:rPr>
          <w:rFonts w:ascii="Courier New" w:hAnsi="Courier New" w:cs="Courier New"/>
        </w:rPr>
        <w:t xml:space="preserve"> </w:t>
      </w:r>
      <w:r w:rsidRPr="005D2C76">
        <w:rPr>
          <w:rFonts w:cs="Courier New"/>
        </w:rPr>
        <w:t>в</w:t>
      </w:r>
      <w:r>
        <w:rPr>
          <w:rFonts w:cs="Courier New"/>
        </w:rP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если</w:t>
      </w:r>
      <w:r w:rsidRPr="005D2C7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t>, трасса</w:t>
      </w:r>
      <w:r w:rsidRPr="0012510C">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заканчивается некоторым отказом и во множестве</w:t>
      </w:r>
      <w:r w:rsidRPr="00541050">
        <w:rPr>
          <w:rFonts w:ascii="Courier New" w:hAnsi="Courier New" w:cs="Courier New"/>
        </w:rPr>
        <w:t xml:space="preserve"> </w:t>
      </w:r>
      <w:r w:rsidRPr="005D2C76">
        <w:rPr>
          <w:rFonts w:cs="Courier New"/>
          <w:b/>
        </w:rPr>
        <w:t>N</w:t>
      </w:r>
      <w:r w:rsidRPr="005D2C76">
        <w:rPr>
          <w:rFonts w:ascii="Courier New" w:hAnsi="Courier New" w:cs="Courier New"/>
        </w:rPr>
        <w:t xml:space="preserve"> </w:t>
      </w:r>
      <w:r>
        <w:t>не продолжается</w:t>
      </w:r>
      <w:r w:rsidRPr="00AA6008">
        <w:t xml:space="preserve"> </w:t>
      </w:r>
      <w:r>
        <w:t xml:space="preserve">никаким </w:t>
      </w:r>
      <w:r w:rsidRPr="00541050">
        <w:rPr>
          <w:b/>
        </w:rPr>
        <w:t>L</w:t>
      </w:r>
      <w:r>
        <w:t>-действием</w:t>
      </w:r>
      <w:r w:rsidRPr="00AA6008">
        <w:rPr>
          <w:rFonts w:ascii="Courier New" w:hAnsi="Courier New" w:cs="Courier New"/>
        </w:rPr>
        <w:t xml:space="preserve"> z</w:t>
      </w:r>
      <w:r>
        <w:t>, разрешаемым этой кнопкой, то есть</w:t>
      </w:r>
      <w:r w:rsidRPr="009E7D91">
        <w:rPr>
          <w:rFonts w:ascii="Courier New" w:hAnsi="Courier New" w:cs="Courier New"/>
          <w:bCs/>
          <w:lang w:eastAsia="zh-TW"/>
        </w:rPr>
        <w:t xml:space="preserve"> </w:t>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t>:</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sidRPr="005D2C76">
        <w:rPr>
          <w:rFonts w:ascii="Courier New" w:hAnsi="Courier New" w:cs="Courier New"/>
          <w:bCs/>
          <w:lang w:eastAsia="zh-TW"/>
        </w:rPr>
        <w:t xml:space="preserve"> </w:t>
      </w:r>
      <w:r>
        <w:t>и</w:t>
      </w:r>
      <w:r>
        <w:rPr>
          <w:rFonts w:ascii="Courier New" w:hAnsi="Courier New" w:cs="Courier Ne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t>:</w:t>
      </w:r>
    </w:p>
    <w:p w:rsidR="000B7FBE" w:rsidRPr="002557ED" w:rsidRDefault="000B7FBE" w:rsidP="006A3B79">
      <w:pPr>
        <w:ind w:left="284"/>
        <w:jc w:val="left"/>
        <w:rPr>
          <w:b/>
          <w:szCs w:val="28"/>
        </w:rPr>
      </w:pP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w:t>
      </w:r>
      <w:r w:rsidRPr="00D129D5">
        <w:rPr>
          <w:i/>
        </w:rPr>
        <w:t>особый</w:t>
      </w:r>
      <w:r>
        <w:t> </w:t>
      </w:r>
      <w:r w:rsidRPr="00D129D5">
        <w:rPr>
          <w:i/>
          <w:szCs w:val="28"/>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i/>
          <w:lang w:eastAsia="zh-TW"/>
        </w:rPr>
        <w:t>в</w:t>
      </w:r>
      <w:r>
        <w:t> </w:t>
      </w:r>
      <w:r w:rsidRPr="0012648B">
        <w:rPr>
          <w:b/>
          <w:szCs w:val="28"/>
        </w:rPr>
        <w:t>N</w:t>
      </w:r>
      <w:r w:rsidRPr="00D129D5">
        <w:rPr>
          <w:rFonts w:ascii="Courier New" w:hAnsi="Courier New" w:cs="Courier New"/>
        </w:rPr>
        <w:t xml:space="preserve"> </w:t>
      </w:r>
      <w:r w:rsidRPr="00FA00CF">
        <w:rPr>
          <w:rFonts w:ascii="Courier New" w:hAnsi="Courier New" w:cs="Courier New"/>
        </w:rPr>
        <w:sym w:font="Euclid Extra" w:char="F040"/>
      </w:r>
      <w:r w:rsidRPr="002557ED">
        <w:rPr>
          <w:rFonts w:ascii="Courier New" w:hAnsi="Courier New" w:cs="Courier New"/>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D129D5">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12648B">
        <w:rPr>
          <w:b/>
          <w:szCs w:val="28"/>
        </w:rPr>
        <w:t>N</w:t>
      </w:r>
      <w:r w:rsidRPr="002557ED">
        <w:rPr>
          <w:rFonts w:ascii="Courier New" w:hAnsi="Courier New" w:cs="Courier New"/>
        </w:rPr>
        <w:t xml:space="preserve"> </w:t>
      </w:r>
      <w:r w:rsidRPr="00D129D5">
        <w:rPr>
          <w:rFonts w:ascii="Courier New" w:hAnsi="Courier New" w:cs="Courier New"/>
          <w:bCs/>
          <w:lang w:eastAsia="zh-TW"/>
        </w:rPr>
        <w:t xml:space="preserve">&amp; </w:t>
      </w:r>
      <w:r w:rsidRPr="009F69E9">
        <w:rPr>
          <w:rFonts w:ascii="Courier New" w:hAnsi="Courier New" w:cs="Courier New"/>
          <w:lang w:eastAsia="zh-TW"/>
        </w:rPr>
        <w:sym w:font="Symbol" w:char="F022"/>
      </w:r>
      <w:r w:rsidRPr="009F69E9">
        <w:rPr>
          <w:rFonts w:ascii="Courier New" w:eastAsia="PMingLiU" w:hAnsi="Courier New" w:cs="Courier New"/>
          <w:szCs w:val="28"/>
          <w:lang w:eastAsia="zh-TW"/>
        </w:rPr>
        <w:t>z</w:t>
      </w:r>
      <w:r w:rsidRPr="00E527A2">
        <w:rPr>
          <w:rFonts w:ascii="Courier New" w:hAnsi="Courier New" w:cs="Courier New"/>
        </w:rPr>
        <w:sym w:font="Symbol" w:char="F0CE"/>
      </w:r>
      <w:r w:rsidRPr="00C22D2F">
        <w:rPr>
          <w:rFonts w:ascii="Courier New" w:eastAsia="PMingLiU" w:hAnsi="Courier New" w:cs="Courier New"/>
          <w:szCs w:val="28"/>
          <w:lang w:eastAsia="zh-TW"/>
        </w:rPr>
        <w:t>P</w:t>
      </w:r>
      <w:r w:rsidRPr="00D129D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12648B">
        <w:rPr>
          <w:b/>
          <w:szCs w:val="28"/>
        </w:rPr>
        <w:t>N</w:t>
      </w:r>
      <w:r>
        <w:t>.</w:t>
      </w:r>
    </w:p>
    <w:p w:rsidR="000B7FBE" w:rsidRDefault="000B7FBE" w:rsidP="006A3B79">
      <w:r w:rsidRPr="00541050">
        <w:rPr>
          <w:b/>
        </w:rPr>
        <w:t>L</w:t>
      </w:r>
      <w:r>
        <w:t>-трассу</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Pr>
          <w:rFonts w:ascii="Courier New" w:hAnsi="Courier New" w:cs="Courier New"/>
        </w:rPr>
        <w:t xml:space="preserve"> </w:t>
      </w:r>
      <w:r>
        <w:t xml:space="preserve">будем называть </w:t>
      </w:r>
      <w:r w:rsidRPr="00733A8E">
        <w:rPr>
          <w:rFonts w:ascii="Courier New" w:hAnsi="Courier New" w:cs="Courier New"/>
          <w:i/>
        </w:rPr>
        <w:t>P</w:t>
      </w:r>
      <w:r w:rsidRPr="00733A8E">
        <w:rPr>
          <w:i/>
        </w:rPr>
        <w:t>-неполной</w:t>
      </w:r>
      <w:r w:rsidRPr="00D76B20">
        <w:t xml:space="preserve"> после</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5D2C76">
        <w:rPr>
          <w:rFonts w:ascii="Courier New" w:hAnsi="Courier New" w:cs="Courier New"/>
        </w:rPr>
        <w:sym w:font="Symbol" w:char="F0CE"/>
      </w:r>
      <w:r w:rsidRPr="005D2C76">
        <w:rPr>
          <w:rFonts w:cs="Courier New"/>
          <w:b/>
        </w:rPr>
        <w:t>N</w:t>
      </w:r>
      <w:r w:rsidRPr="005D2C76">
        <w:rPr>
          <w:rFonts w:ascii="Courier New" w:hAnsi="Courier New" w:cs="Courier New"/>
        </w:rPr>
        <w:t xml:space="preserve"> </w:t>
      </w:r>
      <w:r w:rsidRPr="005D2C76">
        <w:rPr>
          <w:rFonts w:cs="Courier New"/>
        </w:rPr>
        <w:t>в</w:t>
      </w:r>
      <w:r>
        <w:rPr>
          <w:rFonts w:cs="Courier New"/>
        </w:rP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где</w:t>
      </w:r>
      <w:r w:rsidRPr="009E7D91">
        <w:rPr>
          <w:rFonts w:ascii="Courier New" w:hAnsi="Courier New" w:cs="Courier New"/>
          <w:bCs/>
          <w:lang w:eastAsia="zh-TW"/>
        </w:rPr>
        <w:t xml:space="preserve"> </w:t>
      </w:r>
      <w:r>
        <w:rPr>
          <w:rFonts w:ascii="Courier New" w:hAnsi="Courier New" w:cs="Courier New"/>
        </w:rPr>
        <w:t>P</w:t>
      </w:r>
      <w:r w:rsidRPr="00096E2C">
        <w:rPr>
          <w:rFonts w:ascii="Courier New" w:hAnsi="Courier New" w:cs="Courier New"/>
          <w:vertAlign w:val="superscript"/>
          <w:lang w:eastAsia="zh-TW"/>
        </w:rPr>
        <w:t>#</w:t>
      </w:r>
      <w:r>
        <w:rPr>
          <w:rFonts w:ascii="Courier New" w:hAnsi="Courier New" w:cs="Courier New"/>
          <w:szCs w:val="28"/>
        </w:rPr>
        <w:sym w:font="Symbol" w:char="F0CE"/>
      </w:r>
      <w:r w:rsidRPr="009F69E9">
        <w:rPr>
          <w:b/>
          <w:szCs w:val="28"/>
        </w:rPr>
        <w:t>R</w:t>
      </w:r>
      <w:r w:rsidRPr="00096E2C">
        <w:rPr>
          <w:rFonts w:ascii="Courier New" w:hAnsi="Courier New" w:cs="Courier New"/>
          <w:vertAlign w:val="superscript"/>
          <w:lang w:eastAsia="zh-TW"/>
        </w:rPr>
        <w:t>#</w:t>
      </w:r>
      <w:r>
        <w:t>, если после ее префикса</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B71329">
        <w:rPr>
          <w:rFonts w:ascii="Courier New" w:hAnsi="Courier New" w:cs="Courier New"/>
          <w:lang w:eastAsia="zh-TW"/>
        </w:rPr>
        <w:t xml:space="preserve"> </w:t>
      </w:r>
      <w:r>
        <w:t>есть особый отказ</w:t>
      </w:r>
      <w:r w:rsidRPr="009E7D91">
        <w:rPr>
          <w:rFonts w:ascii="Courier New" w:hAnsi="Courier New" w:cs="Courier New"/>
          <w:bCs/>
          <w:lang w:eastAsia="zh-TW"/>
        </w:rPr>
        <w:t xml:space="preserve"> </w:t>
      </w:r>
      <w:r>
        <w:rPr>
          <w:rFonts w:ascii="Courier New" w:hAnsi="Courier New" w:cs="Courier New"/>
        </w:rPr>
        <w:t>P</w:t>
      </w:r>
      <w:r w:rsidRPr="00096E2C">
        <w:rPr>
          <w:rFonts w:ascii="Courier New" w:hAnsi="Courier New" w:cs="Courier New"/>
          <w:vertAlign w:val="superscript"/>
          <w:lang w:eastAsia="zh-TW"/>
        </w:rPr>
        <w:t>#</w:t>
      </w:r>
      <w:r>
        <w:t>, после которого нет трассы</w:t>
      </w:r>
      <w:r w:rsidRPr="0012510C">
        <w:rPr>
          <w:rFonts w:ascii="Courier New" w:hAnsi="Courier New" w:cs="Courier New"/>
          <w:bCs/>
          <w:lang w:eastAsia="zh-T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t>:</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sidRPr="005D2C76">
        <w:rPr>
          <w:rFonts w:ascii="Courier New" w:hAnsi="Courier New" w:cs="Courier New"/>
          <w:bCs/>
          <w:lang w:eastAsia="zh-TW"/>
        </w:rPr>
        <w:t xml:space="preserve"> </w:t>
      </w:r>
      <w:r>
        <w:t>и</w:t>
      </w:r>
      <w:r>
        <w:rPr>
          <w:rFonts w:ascii="Courier New" w:hAnsi="Courier New" w:cs="Courier Ne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t>:</w:t>
      </w:r>
    </w:p>
    <w:p w:rsidR="000B7FBE" w:rsidRPr="003F1C2B" w:rsidRDefault="000B7FBE" w:rsidP="006A3B79">
      <w:pPr>
        <w:ind w:left="284"/>
        <w:jc w:val="left"/>
        <w:rPr>
          <w:rFonts w:ascii="Courier New" w:hAnsi="Courier New" w:cs="Courier New"/>
          <w:szCs w:val="28"/>
        </w:rPr>
      </w:pP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-не</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w:t>
      </w:r>
      <w:r w:rsidRPr="00D129D5">
        <w:rPr>
          <w:i/>
          <w:szCs w:val="28"/>
        </w:rPr>
        <w:t>особый</w:t>
      </w:r>
      <w:r>
        <w:t> </w:t>
      </w:r>
      <w:r w:rsidRPr="00D129D5">
        <w:rPr>
          <w:i/>
          <w:szCs w:val="28"/>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i/>
          <w:lang w:eastAsia="zh-TW"/>
        </w:rPr>
        <w:t>в</w:t>
      </w:r>
      <w:r>
        <w:t> </w:t>
      </w:r>
      <w:r w:rsidRPr="0012648B">
        <w:rPr>
          <w:b/>
          <w:szCs w:val="28"/>
        </w:rPr>
        <w:t>N</w:t>
      </w:r>
      <w:r w:rsidRPr="00D129D5">
        <w:rPr>
          <w:rFonts w:ascii="Courier New" w:hAnsi="Courier New" w:cs="Courier New"/>
          <w:szCs w:val="28"/>
        </w:rPr>
        <w:t xml:space="preserve"> </w:t>
      </w:r>
      <w:r w:rsidRPr="0012510C">
        <w:rPr>
          <w:rFonts w:ascii="Courier New" w:hAnsi="Courier New" w:cs="Courier New"/>
          <w:bCs/>
          <w:lang w:eastAsia="zh-TW"/>
        </w:rPr>
        <w:t>&amp;</w:t>
      </w:r>
      <w:r>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2E37D7">
        <w:rPr>
          <w:rFonts w:cs="Courier New"/>
          <w:b/>
        </w:rPr>
        <w:t>N</w:t>
      </w:r>
      <w:r w:rsidRPr="00D129D5">
        <w:rPr>
          <w:rFonts w:cs="Courier New"/>
        </w:rPr>
        <w:t>.</w:t>
      </w:r>
    </w:p>
    <w:p w:rsidR="000B7FBE" w:rsidRPr="003F1C2B" w:rsidRDefault="000B7FBE" w:rsidP="006A3B79">
      <w:pPr>
        <w:ind w:left="284"/>
        <w:jc w:val="left"/>
        <w:rPr>
          <w:rFonts w:ascii="Courier New" w:hAnsi="Courier New" w:cs="Courier New"/>
          <w:szCs w:val="28"/>
        </w:rPr>
      </w:pP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rPr>
          <w:rFonts w:ascii="Courier New" w:hAnsi="Courier New" w:cs="Courier New"/>
        </w:rPr>
        <w:tab/>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w:t>
      </w:r>
      <w:r w:rsidRPr="00D129D5">
        <w:rPr>
          <w:i/>
          <w:szCs w:val="28"/>
        </w:rPr>
        <w:t>особый</w:t>
      </w:r>
      <w:r>
        <w:t> </w:t>
      </w:r>
      <w:r w:rsidRPr="00D129D5">
        <w:rPr>
          <w:i/>
          <w:szCs w:val="28"/>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i/>
          <w:lang w:eastAsia="zh-TW"/>
        </w:rPr>
        <w:t>в</w:t>
      </w:r>
      <w:r>
        <w:t> </w:t>
      </w:r>
      <w:r w:rsidRPr="0012648B">
        <w:rPr>
          <w:b/>
          <w:szCs w:val="28"/>
        </w:rPr>
        <w:t>N</w:t>
      </w:r>
      <w:r w:rsidRPr="00D129D5">
        <w:rPr>
          <w:rFonts w:ascii="Courier New" w:hAnsi="Courier New" w:cs="Courier New"/>
          <w:szCs w:val="28"/>
        </w:rPr>
        <w:t xml:space="preserve"> </w:t>
      </w:r>
      <w:r>
        <w:rPr>
          <w:rFonts w:ascii="Courier New" w:hAnsi="Courier New" w:cs="Courier New"/>
          <w:szCs w:val="28"/>
        </w:rPr>
        <w:sym w:font="Symbol" w:char="F0DE"/>
      </w:r>
      <w:r>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sidRPr="00D129D5">
        <w:rPr>
          <w:rFonts w:cs="Courier New"/>
        </w:rPr>
        <w:t>.</w:t>
      </w:r>
    </w:p>
    <w:p w:rsidR="000B7FBE" w:rsidRDefault="000B7FBE" w:rsidP="006A3B79">
      <w:r w:rsidRPr="00541050">
        <w:rPr>
          <w:b/>
        </w:rPr>
        <w:t>L</w:t>
      </w:r>
      <w:r>
        <w:t>-трасса</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Pr>
          <w:rFonts w:ascii="Courier New" w:hAnsi="Courier New" w:cs="Courier New"/>
        </w:rPr>
        <w:t xml:space="preserve"> </w:t>
      </w:r>
      <w:r w:rsidRPr="00541050">
        <w:rPr>
          <w:b/>
        </w:rPr>
        <w:t>L</w:t>
      </w:r>
      <w:r>
        <w:t>-</w:t>
      </w:r>
      <w:r w:rsidRPr="00CE1CCC">
        <w:rPr>
          <w:i/>
        </w:rPr>
        <w:t>неполна после</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AA6008">
        <w:rPr>
          <w:rFonts w:ascii="Courier New" w:hAnsi="Courier New" w:cs="Courier New"/>
        </w:rPr>
        <w:t xml:space="preserve"> </w:t>
      </w:r>
      <w:r w:rsidRPr="005D2C76">
        <w:t>в</w:t>
      </w:r>
      <w: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xml:space="preserve">, если она </w:t>
      </w:r>
      <w:r w:rsidRPr="00D76B20">
        <w:rPr>
          <w:rFonts w:ascii="Courier New" w:hAnsi="Courier New" w:cs="Courier New"/>
        </w:rPr>
        <w:t>P</w:t>
      </w:r>
      <w:r w:rsidRPr="00D76B20">
        <w:t>-неполна после</w:t>
      </w:r>
      <w:r w:rsidRPr="00541050">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D76B20">
        <w:rPr>
          <w:rFonts w:ascii="Courier New" w:hAnsi="Courier New" w:cs="Courier New"/>
          <w:lang w:eastAsia="zh-TW"/>
        </w:rPr>
        <w:t xml:space="preserve"> </w:t>
      </w:r>
      <w:r w:rsidRPr="005D2C76">
        <w:t>в</w:t>
      </w:r>
      <w:r w:rsidRPr="005D2C76">
        <w:rPr>
          <w:rFonts w:ascii="Courier New" w:hAnsi="Courier New" w:cs="Courier New"/>
          <w:lang w:eastAsia="zh-TW"/>
        </w:rPr>
        <w:t xml:space="preserve"> </w:t>
      </w:r>
      <w:r w:rsidRPr="005D2C76">
        <w:rPr>
          <w:rFonts w:cs="Courier New"/>
          <w:b/>
        </w:rPr>
        <w:t>N</w:t>
      </w:r>
      <w:r>
        <w:rPr>
          <w:rFonts w:ascii="Courier New" w:hAnsi="Courier New" w:cs="Courier New"/>
          <w:lang w:eastAsia="zh-TW"/>
        </w:rPr>
        <w:t xml:space="preserve"> </w:t>
      </w:r>
      <w:r>
        <w:t>для какой-нибудь</w:t>
      </w:r>
      <w:r w:rsidRPr="00D76B20">
        <w:rPr>
          <w:b/>
        </w:rPr>
        <w:t xml:space="preserve"> </w:t>
      </w:r>
      <w:r w:rsidRPr="00B71329">
        <w:rPr>
          <w:b/>
        </w:rPr>
        <w:t>R</w:t>
      </w:r>
      <w:r>
        <w:t>-кнопки</w:t>
      </w:r>
      <w:r w:rsidRPr="009E7D91">
        <w:rPr>
          <w:rFonts w:ascii="Courier New" w:hAnsi="Courier New" w:cs="Courier New"/>
          <w:bCs/>
          <w:lang w:eastAsia="zh-TW"/>
        </w:rPr>
        <w:t xml:space="preserve"> </w:t>
      </w:r>
      <w:r>
        <w:rPr>
          <w:rFonts w:ascii="Courier New" w:hAnsi="Courier New" w:cs="Courier New"/>
        </w:rPr>
        <w:t>P</w:t>
      </w:r>
      <w:r>
        <w:t>:</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t>:</w:t>
      </w:r>
    </w:p>
    <w:p w:rsidR="000B7FBE" w:rsidRDefault="000B7FBE" w:rsidP="006A3B79">
      <w:pPr>
        <w:ind w:left="284"/>
        <w:jc w:val="left"/>
      </w:pPr>
      <w:r w:rsidRPr="005D2C76">
        <w:rPr>
          <w:rFonts w:ascii="Courier New" w:hAnsi="Courier New" w:cs="Courier New"/>
        </w:rPr>
        <w:lastRenderedPageBreak/>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D129D5">
        <w:rPr>
          <w:b/>
        </w:rPr>
        <w:t>L</w:t>
      </w:r>
      <w:r w:rsidRPr="005D2C76">
        <w:rPr>
          <w:i/>
        </w:rPr>
        <w:t>-не</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4"/>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-не</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t>.</w:t>
      </w:r>
    </w:p>
    <w:p w:rsidR="000B7FBE" w:rsidRDefault="000B7FBE" w:rsidP="006A3B79">
      <w:pPr>
        <w:ind w:left="284"/>
        <w:jc w:val="left"/>
      </w:pP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D129D5">
        <w:rPr>
          <w:b/>
        </w:rPr>
        <w:t>L</w:t>
      </w:r>
      <w:r w:rsidRPr="005D2C76">
        <w:rPr>
          <w:i/>
        </w:rPr>
        <w:t>-</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rPr>
          <w:rFonts w:ascii="Courier New" w:hAnsi="Courier New" w:cs="Courier New"/>
        </w:rPr>
        <w:tab/>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2"/>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5D2C76">
        <w:rPr>
          <w:rFonts w:ascii="Courier New" w:hAnsi="Courier New" w:cs="Courier New"/>
        </w:rPr>
        <w:t>Р</w:t>
      </w:r>
      <w:r w:rsidRPr="005D2C76">
        <w:rPr>
          <w:i/>
        </w:rPr>
        <w:t>-</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t>.</w:t>
      </w:r>
    </w:p>
    <w:p w:rsidR="000B7FBE" w:rsidRDefault="000B7FBE" w:rsidP="006A3B79">
      <w:r w:rsidRPr="00541050">
        <w:rPr>
          <w:b/>
        </w:rPr>
        <w:t>L</w:t>
      </w:r>
      <w:r>
        <w:t>-трасса</w:t>
      </w:r>
      <w:r w:rsidRPr="00541050">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Pr>
          <w:rFonts w:ascii="Courier New" w:hAnsi="Courier New" w:cs="Courier New"/>
        </w:rPr>
        <w:t xml:space="preserve"> </w:t>
      </w:r>
      <w:r w:rsidRPr="00541050">
        <w:rPr>
          <w:b/>
        </w:rPr>
        <w:t>L</w:t>
      </w:r>
      <w:r>
        <w:t>-</w:t>
      </w:r>
      <w:r w:rsidRPr="00B71329">
        <w:rPr>
          <w:i/>
        </w:rPr>
        <w:t>неполна</w:t>
      </w:r>
      <w:r w:rsidRPr="00D76B20">
        <w:t xml:space="preserve"> </w:t>
      </w:r>
      <w:r w:rsidRPr="005D2C76">
        <w:t>в</w:t>
      </w:r>
      <w:r>
        <w:t>о</w:t>
      </w:r>
      <w:r w:rsidRPr="005D2C76">
        <w:t xml:space="preserve"> множестве трасс</w:t>
      </w:r>
      <w:r w:rsidRPr="005D2C76">
        <w:rPr>
          <w:rFonts w:ascii="Courier New" w:hAnsi="Courier New" w:cs="Courier New"/>
          <w:lang w:eastAsia="zh-TW"/>
        </w:rPr>
        <w:t xml:space="preserve"> </w:t>
      </w:r>
      <w:r w:rsidRPr="005D2C76">
        <w:rPr>
          <w:rFonts w:cs="Courier New"/>
          <w:b/>
        </w:rPr>
        <w:t>N</w:t>
      </w:r>
      <w:r>
        <w:t xml:space="preserve">, если она </w:t>
      </w:r>
      <w:r w:rsidRPr="00AA6008">
        <w:rPr>
          <w:b/>
        </w:rPr>
        <w:t>L</w:t>
      </w:r>
      <w:r w:rsidRPr="00D76B20">
        <w:t>-неполна после</w:t>
      </w:r>
      <w:r w:rsidRPr="00AA6008">
        <w:t xml:space="preserve"> </w:t>
      </w:r>
      <w:r>
        <w:t xml:space="preserve">некоторого своего префикса </w:t>
      </w:r>
      <w:r w:rsidRPr="005D2C76">
        <w:t>в</w:t>
      </w:r>
      <w:r w:rsidRPr="005D2C76">
        <w:rPr>
          <w:rFonts w:ascii="Courier New" w:hAnsi="Courier New" w:cs="Courier New"/>
          <w:lang w:eastAsia="zh-TW"/>
        </w:rPr>
        <w:t xml:space="preserve"> </w:t>
      </w:r>
      <w:r w:rsidRPr="005D2C76">
        <w:rPr>
          <w:rFonts w:cs="Courier New"/>
          <w:b/>
        </w:rPr>
        <w:t>N</w:t>
      </w:r>
      <w:r>
        <w:t>:</w:t>
      </w:r>
    </w:p>
    <w:p w:rsidR="000B7FBE" w:rsidRDefault="000B7FBE" w:rsidP="006A3B79">
      <w:pPr>
        <w:ind w:left="284"/>
      </w:pPr>
      <w:r>
        <w:t>для</w:t>
      </w:r>
      <w:r w:rsidRPr="005D2C76">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t>:</w:t>
      </w:r>
    </w:p>
    <w:p w:rsidR="000B7FBE" w:rsidRDefault="000B7FBE" w:rsidP="006A3B79">
      <w:pPr>
        <w:ind w:left="284"/>
        <w:jc w:val="left"/>
      </w:pPr>
      <w:r>
        <w:rPr>
          <w:rFonts w:ascii="Courier New" w:hAnsi="Courier New" w:cs="Courier New"/>
        </w:rPr>
        <w:sym w:font="Symbol" w:char="F073"/>
      </w:r>
      <w:r w:rsidRPr="00096E2C">
        <w:rPr>
          <w:rFonts w:ascii="Courier New" w:hAnsi="Courier New" w:cs="Courier New"/>
          <w:vertAlign w:val="superscript"/>
          <w:lang w:eastAsia="zh-TW"/>
        </w:rPr>
        <w:t>#</w:t>
      </w:r>
      <w:r>
        <w:t> </w:t>
      </w:r>
      <w:r w:rsidRPr="00D129D5">
        <w:rPr>
          <w:b/>
        </w:rPr>
        <w:t>L</w:t>
      </w:r>
      <w:r w:rsidRPr="005D2C76">
        <w:rPr>
          <w:i/>
        </w:rPr>
        <w:t>-не</w:t>
      </w:r>
      <w:r>
        <w:rPr>
          <w:i/>
        </w:rPr>
        <w:t>полна</w:t>
      </w:r>
      <w:r>
        <w:t> </w:t>
      </w:r>
      <w:r>
        <w:rPr>
          <w:i/>
        </w:rPr>
        <w:t>в</w:t>
      </w:r>
      <w:r>
        <w:t> </w:t>
      </w:r>
      <w:r w:rsidRPr="0012648B">
        <w:rPr>
          <w:b/>
          <w:szCs w:val="28"/>
        </w:rPr>
        <w:t>N</w:t>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4"/>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A3"/>
      </w:r>
      <w:r>
        <w:rPr>
          <w:rFonts w:ascii="Courier New" w:hAnsi="Courier New" w:cs="Courier New"/>
        </w:rPr>
        <w:sym w:font="Symbol" w:char="F073"/>
      </w:r>
      <w:r w:rsidRPr="00096E2C">
        <w:rPr>
          <w:rFonts w:ascii="Courier New" w:hAnsi="Courier New" w:cs="Courier New"/>
          <w:vertAlign w:val="superscript"/>
          <w:lang w:eastAsia="zh-TW"/>
        </w:rPr>
        <w:t>#</w:t>
      </w:r>
      <w:r w:rsidRPr="005D2C76">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t> </w:t>
      </w:r>
      <w:r w:rsidRPr="00D129D5">
        <w:rPr>
          <w:b/>
        </w:rPr>
        <w:t>L</w:t>
      </w:r>
      <w:r w:rsidRPr="005D2C76">
        <w:rPr>
          <w:i/>
        </w:rPr>
        <w:t>-не</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t>.</w:t>
      </w:r>
    </w:p>
    <w:p w:rsidR="007B0437" w:rsidRDefault="000B7FBE" w:rsidP="006A3B79">
      <w:pPr>
        <w:ind w:left="284"/>
        <w:jc w:val="left"/>
      </w:pPr>
      <w:r>
        <w:rPr>
          <w:rFonts w:ascii="Courier New" w:hAnsi="Courier New" w:cs="Courier New"/>
        </w:rPr>
        <w:sym w:font="Symbol" w:char="F073"/>
      </w:r>
      <w:r w:rsidRPr="00096E2C">
        <w:rPr>
          <w:rFonts w:ascii="Courier New" w:hAnsi="Courier New" w:cs="Courier New"/>
          <w:vertAlign w:val="superscript"/>
          <w:lang w:eastAsia="zh-TW"/>
        </w:rPr>
        <w:t>#</w:t>
      </w:r>
      <w:r>
        <w:t> </w:t>
      </w:r>
      <w:r w:rsidRPr="00D129D5">
        <w:rPr>
          <w:b/>
        </w:rPr>
        <w:t>L</w:t>
      </w:r>
      <w:r w:rsidRPr="005D2C76">
        <w:rPr>
          <w:i/>
        </w:rPr>
        <w:t>-</w:t>
      </w:r>
      <w:r>
        <w:rPr>
          <w:i/>
        </w:rPr>
        <w:t>полна</w:t>
      </w:r>
      <w:r>
        <w:t> </w:t>
      </w:r>
      <w:r>
        <w:rPr>
          <w:i/>
        </w:rPr>
        <w:t>в</w:t>
      </w:r>
      <w:r>
        <w:t> </w:t>
      </w:r>
      <w:r w:rsidRPr="0012648B">
        <w:rPr>
          <w:b/>
          <w:szCs w:val="28"/>
        </w:rPr>
        <w:t>N</w:t>
      </w:r>
      <w:r>
        <w:rPr>
          <w:b/>
          <w:szCs w:val="28"/>
        </w:rPr>
        <w:tab/>
      </w:r>
      <w:r>
        <w:rPr>
          <w:rFonts w:ascii="Courier New" w:hAnsi="Courier New" w:cs="Courier New"/>
        </w:rPr>
        <w:tab/>
      </w:r>
      <w:r w:rsidRPr="00FA00CF">
        <w:rPr>
          <w:rFonts w:ascii="Courier New" w:hAnsi="Courier New" w:cs="Courier New"/>
        </w:rPr>
        <w:sym w:font="Euclid Extra" w:char="F040"/>
      </w:r>
      <w:r>
        <w:rPr>
          <w:rFonts w:ascii="Courier New" w:hAnsi="Courier New" w:cs="Courier New"/>
        </w:rPr>
        <w:t xml:space="preserve"> </w:t>
      </w:r>
      <w:r>
        <w:rPr>
          <w:rFonts w:ascii="Courier New" w:hAnsi="Courier New" w:cs="Courier New"/>
        </w:rPr>
        <w:sym w:font="Symbol" w:char="F022"/>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A3"/>
      </w:r>
      <w:r>
        <w:rPr>
          <w:rFonts w:ascii="Courier New" w:hAnsi="Courier New" w:cs="Courier New"/>
        </w:rPr>
        <w:sym w:font="Symbol" w:char="F073"/>
      </w:r>
      <w:r w:rsidRPr="00096E2C">
        <w:rPr>
          <w:rFonts w:ascii="Courier New" w:hAnsi="Courier New" w:cs="Courier New"/>
          <w:vertAlign w:val="superscript"/>
          <w:lang w:eastAsia="zh-TW"/>
        </w:rPr>
        <w:t>#</w:t>
      </w:r>
      <w:r w:rsidRPr="005D2C76">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t> </w:t>
      </w:r>
      <w:r w:rsidRPr="00D129D5">
        <w:rPr>
          <w:b/>
        </w:rPr>
        <w:t>L</w:t>
      </w:r>
      <w:r w:rsidRPr="005D2C76">
        <w:rPr>
          <w:i/>
        </w:rPr>
        <w:t>-</w:t>
      </w:r>
      <w:r>
        <w:rPr>
          <w:i/>
        </w:rPr>
        <w:t>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t>.</w:t>
      </w:r>
    </w:p>
    <w:p w:rsidR="007B0437" w:rsidRDefault="000B7FBE" w:rsidP="006A3B79">
      <w:pPr>
        <w:rPr>
          <w:b/>
        </w:rPr>
      </w:pPr>
      <w:r>
        <w:t xml:space="preserve">Разумеется, если трасса </w:t>
      </w:r>
      <w:r w:rsidRPr="00D129D5">
        <w:rPr>
          <w:b/>
        </w:rPr>
        <w:t>L</w:t>
      </w:r>
      <w:r>
        <w:t xml:space="preserve">-неконформна, то все её продолжения также </w:t>
      </w:r>
      <w:r w:rsidRPr="00D129D5">
        <w:rPr>
          <w:b/>
        </w:rPr>
        <w:t>L</w:t>
      </w:r>
      <w:r>
        <w:t xml:space="preserve">-неконформны. Поэтому вместе с каждой </w:t>
      </w:r>
      <w:r w:rsidRPr="00D129D5">
        <w:rPr>
          <w:b/>
        </w:rPr>
        <w:t>L</w:t>
      </w:r>
      <w:r>
        <w:t xml:space="preserve">-неконвергентной или </w:t>
      </w:r>
      <w:r w:rsidRPr="00D129D5">
        <w:rPr>
          <w:b/>
        </w:rPr>
        <w:t>L</w:t>
      </w:r>
      <w:r>
        <w:t xml:space="preserve">-неполной трассой мы должны удалить и все их продолжения, в том числе продолжения, не являющиеся </w:t>
      </w:r>
      <w:r w:rsidRPr="00D129D5">
        <w:rPr>
          <w:b/>
        </w:rPr>
        <w:t>L</w:t>
      </w:r>
      <w:r>
        <w:t>-трассами (заканчивающиеся не-отказом или следующими после него дивергенцией или разрушением).</w:t>
      </w:r>
    </w:p>
    <w:p w:rsidR="007B0437" w:rsidRDefault="000B7FBE" w:rsidP="006A3B79">
      <w:r>
        <w:t xml:space="preserve">Удаление </w:t>
      </w:r>
      <w:r w:rsidRPr="005F36CE">
        <w:rPr>
          <w:b/>
        </w:rPr>
        <w:t>L</w:t>
      </w:r>
      <w:r>
        <w:t xml:space="preserve">-неконвергентных и </w:t>
      </w:r>
      <w:r w:rsidRPr="00317B28">
        <w:rPr>
          <w:b/>
        </w:rPr>
        <w:t>L</w:t>
      </w:r>
      <w:r>
        <w:t xml:space="preserve">-неполных трасс может привести к появлению новых </w:t>
      </w:r>
      <w:r w:rsidRPr="005F36CE">
        <w:rPr>
          <w:b/>
        </w:rPr>
        <w:t>L</w:t>
      </w:r>
      <w:r>
        <w:t xml:space="preserve">-неконвергентных и </w:t>
      </w:r>
      <w:r w:rsidRPr="005F36CE">
        <w:rPr>
          <w:b/>
        </w:rPr>
        <w:t>L</w:t>
      </w:r>
      <w:r>
        <w:t>-неполных трасс. Например, пусть удаляется трасса</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szCs w:val="28"/>
          <w:lang w:eastAsia="zh-TW"/>
        </w:rPr>
        <w:t>u</w:t>
      </w:r>
      <w:r>
        <w:rPr>
          <w:rFonts w:ascii="Courier New" w:hAnsi="Courier New" w:cs="Courier New"/>
        </w:rPr>
        <w:sym w:font="Euclid Symbol" w:char="F0F1"/>
      </w:r>
      <w:r>
        <w:t>. Если после трассы</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наблюдение</w:t>
      </w:r>
      <w:r w:rsidRPr="003062C9">
        <w:rPr>
          <w:rFonts w:ascii="Courier New" w:hAnsi="Courier New" w:cs="Courier New"/>
        </w:rPr>
        <w:t xml:space="preserve"> u </w:t>
      </w:r>
      <w:r>
        <w:t xml:space="preserve">является единственным </w:t>
      </w:r>
      <w:r w:rsidRPr="003062C9">
        <w:rPr>
          <w:b/>
        </w:rPr>
        <w:t>L</w:t>
      </w:r>
      <w:r>
        <w:t>-наблюдением, разрешаемым некоторой безопасной после</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кнопкой</w:t>
      </w:r>
      <w:r w:rsidRPr="003062C9">
        <w:rPr>
          <w:rFonts w:ascii="Courier New" w:hAnsi="Courier New" w:cs="Courier New"/>
        </w:rPr>
        <w:t xml:space="preserve"> P</w:t>
      </w:r>
      <w:r w:rsidRPr="00096E2C">
        <w:rPr>
          <w:rFonts w:ascii="Courier New" w:hAnsi="Courier New" w:cs="Courier New"/>
          <w:vertAlign w:val="superscript"/>
          <w:lang w:eastAsia="zh-TW"/>
        </w:rPr>
        <w:t>#</w:t>
      </w:r>
      <w:r>
        <w:t>, то удаление трассы</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szCs w:val="28"/>
          <w:lang w:eastAsia="zh-TW"/>
        </w:rPr>
        <w:t>u</w:t>
      </w:r>
      <w:r>
        <w:rPr>
          <w:rFonts w:ascii="Courier New" w:hAnsi="Courier New" w:cs="Courier New"/>
        </w:rPr>
        <w:sym w:font="Euclid Symbol" w:char="F0F1"/>
      </w:r>
      <w:r>
        <w:rPr>
          <w:rFonts w:ascii="Courier New" w:hAnsi="Courier New" w:cs="Courier New"/>
        </w:rPr>
        <w:t xml:space="preserve"> </w:t>
      </w:r>
      <w:r>
        <w:t>приведет к тому, что трасса</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 xml:space="preserve">становится </w:t>
      </w:r>
      <w:r w:rsidRPr="003062C9">
        <w:rPr>
          <w:rFonts w:ascii="Courier New" w:hAnsi="Courier New" w:cs="Courier New"/>
        </w:rPr>
        <w:t>P</w:t>
      </w:r>
      <w:r>
        <w:t xml:space="preserve">-неконвергентной, следовательно, </w:t>
      </w:r>
      <w:r w:rsidRPr="00317B28">
        <w:rPr>
          <w:b/>
        </w:rPr>
        <w:t>L</w:t>
      </w:r>
      <w:r>
        <w:t>-неконвергентной. Если, кроме</w:t>
      </w:r>
      <w:r w:rsidRPr="00317B28">
        <w:rPr>
          <w:rFonts w:ascii="Courier New" w:hAnsi="Courier New" w:cs="Courier New"/>
        </w:rPr>
        <w:t xml:space="preserve"> u</w:t>
      </w:r>
      <w:r>
        <w:t>,</w:t>
      </w:r>
      <w:r w:rsidRPr="003062C9">
        <w:t xml:space="preserve"> </w:t>
      </w:r>
      <w:r>
        <w:t>трасса</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 xml:space="preserve">продолжается еще одним </w:t>
      </w:r>
      <w:r w:rsidRPr="006970A5">
        <w:rPr>
          <w:b/>
        </w:rPr>
        <w:t>L</w:t>
      </w:r>
      <w:r>
        <w:t xml:space="preserve">-наблюдением – </w:t>
      </w:r>
      <w:r w:rsidRPr="003062C9">
        <w:rPr>
          <w:b/>
        </w:rPr>
        <w:t>R</w:t>
      </w:r>
      <w:r w:rsidRPr="00096E2C">
        <w:rPr>
          <w:rFonts w:ascii="Courier New" w:hAnsi="Courier New" w:cs="Courier New"/>
          <w:vertAlign w:val="superscript"/>
          <w:lang w:eastAsia="zh-TW"/>
        </w:rPr>
        <w:t>#</w:t>
      </w:r>
      <w:r>
        <w:t>-отказом</w:t>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t>, то удаление трассы</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szCs w:val="28"/>
          <w:lang w:eastAsia="zh-TW"/>
        </w:rPr>
        <w:t>u</w:t>
      </w:r>
      <w:r>
        <w:rPr>
          <w:rFonts w:ascii="Courier New" w:hAnsi="Courier New" w:cs="Courier New"/>
        </w:rPr>
        <w:sym w:font="Euclid Symbol" w:char="F0F1"/>
      </w:r>
      <w:r>
        <w:rPr>
          <w:rFonts w:ascii="Courier New" w:hAnsi="Courier New" w:cs="Courier New"/>
        </w:rPr>
        <w:t xml:space="preserve"> </w:t>
      </w:r>
      <w:r>
        <w:t>приведет к тому, что отказ</w:t>
      </w:r>
      <w:r>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vertAlign w:val="superscript"/>
          <w:lang w:eastAsia="zh-TW"/>
        </w:rPr>
        <w:t xml:space="preserve"> </w:t>
      </w:r>
      <w:r>
        <w:t>становится особым после трассы</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t>, а это может привести к тому, что некоторые трассы вида</w:t>
      </w:r>
      <w:r w:rsidRPr="005D2C76">
        <w:rPr>
          <w:rFonts w:ascii="Courier New" w:hAnsi="Courier New" w:cs="Courier Ne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5D2C76">
        <w:rPr>
          <w:rFonts w:ascii="Courier New" w:hAnsi="Courier New" w:cs="Courier New"/>
        </w:rPr>
        <w:t xml:space="preserve"> </w:t>
      </w:r>
      <w:r>
        <w:t xml:space="preserve">становятся </w:t>
      </w:r>
      <w:r w:rsidRPr="003062C9">
        <w:rPr>
          <w:rFonts w:ascii="Courier New" w:hAnsi="Courier New" w:cs="Courier New"/>
        </w:rPr>
        <w:t>P</w:t>
      </w:r>
      <w:r>
        <w:t xml:space="preserve">-неполными, следовательно, </w:t>
      </w:r>
      <w:r w:rsidRPr="00317B28">
        <w:rPr>
          <w:b/>
        </w:rPr>
        <w:t>L</w:t>
      </w:r>
      <w:r>
        <w:t>-неполными.</w:t>
      </w:r>
    </w:p>
    <w:p w:rsidR="007B0437" w:rsidRDefault="000B7FBE" w:rsidP="006A3B79">
      <w:r>
        <w:t xml:space="preserve">Поэтому общее определение </w:t>
      </w:r>
      <w:r w:rsidRPr="005F36CE">
        <w:rPr>
          <w:b/>
        </w:rPr>
        <w:t>L</w:t>
      </w:r>
      <w:r>
        <w:t xml:space="preserve">-неконформных трасс индуктивное. </w:t>
      </w:r>
    </w:p>
    <w:p w:rsidR="007B0437" w:rsidRDefault="000B7FBE" w:rsidP="006A3B79">
      <w:pPr>
        <w:pStyle w:val="a2"/>
        <w:tabs>
          <w:tab w:val="clear" w:pos="0"/>
        </w:tabs>
        <w:rPr>
          <w:lang w:eastAsia="zh-TW"/>
        </w:rPr>
      </w:pPr>
      <w:r>
        <w:rPr>
          <w:lang w:eastAsia="zh-TW"/>
        </w:rPr>
        <w:t xml:space="preserve">Вместо удаления </w:t>
      </w:r>
      <w:r w:rsidRPr="00317B28">
        <w:rPr>
          <w:b/>
          <w:lang w:val="en-US" w:eastAsia="zh-TW"/>
        </w:rPr>
        <w:t>L</w:t>
      </w:r>
      <w:r>
        <w:rPr>
          <w:lang w:eastAsia="zh-TW"/>
        </w:rPr>
        <w:t>-неполных трасс мы могли бы при генерации полного набора тестов просто учитывать особые отказы. Тест генерировался бы только по такой трассе, у которой нет префикса</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lang w:eastAsia="zh-TW"/>
        </w:rPr>
        <w:t>u</w:t>
      </w:r>
      <w:r>
        <w:rPr>
          <w:rFonts w:ascii="Courier New" w:hAnsi="Courier New" w:cs="Courier New"/>
        </w:rPr>
        <w:sym w:font="Euclid Symbol" w:char="F0F1"/>
      </w:r>
      <w:r>
        <w:rPr>
          <w:lang w:eastAsia="zh-TW"/>
        </w:rPr>
        <w:t>, где</w:t>
      </w:r>
      <w:r w:rsidRPr="007800D9">
        <w:rPr>
          <w:rFonts w:ascii="Courier New" w:hAnsi="Courier New" w:cs="Courier New"/>
          <w:lang w:eastAsia="zh-TW"/>
        </w:rPr>
        <w:t xml:space="preserve"> </w:t>
      </w:r>
      <w:r w:rsidRPr="007800D9">
        <w:rPr>
          <w:rFonts w:ascii="Courier New" w:hAnsi="Courier New" w:cs="Courier New"/>
          <w:lang w:val="en-US" w:eastAsia="zh-TW"/>
        </w:rPr>
        <w:t>u</w:t>
      </w:r>
      <w:r w:rsidRPr="007800D9">
        <w:rPr>
          <w:rFonts w:ascii="Courier New" w:hAnsi="Courier New" w:cs="Courier New"/>
          <w:lang w:eastAsia="zh-TW"/>
        </w:rPr>
        <w:t xml:space="preserve"> </w:t>
      </w:r>
      <w:r>
        <w:rPr>
          <w:lang w:eastAsia="zh-TW"/>
        </w:rPr>
        <w:t>не является особым отказом после</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lang w:eastAsia="zh-TW"/>
        </w:rPr>
        <w:t>, но после</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rPr>
          <w:lang w:eastAsia="zh-TW"/>
        </w:rPr>
        <w:t>существует некоторый особый отказ</w:t>
      </w:r>
      <w:r w:rsidRPr="00D129D5">
        <w:rPr>
          <w:rFonts w:ascii="Courier New" w:hAnsi="Courier New" w:cs="Courier New"/>
        </w:rPr>
        <w:t xml:space="preserve"> </w:t>
      </w:r>
      <w:r>
        <w:rPr>
          <w:rFonts w:ascii="Courier New" w:hAnsi="Courier New" w:cs="Courier New"/>
          <w:lang w:val="en-US"/>
        </w:rPr>
        <w:t>P</w:t>
      </w:r>
      <w:r w:rsidRPr="00096E2C">
        <w:rPr>
          <w:rFonts w:ascii="Courier New" w:hAnsi="Courier New" w:cs="Courier New"/>
          <w:vertAlign w:val="superscript"/>
          <w:lang w:eastAsia="zh-TW"/>
        </w:rPr>
        <w:t>#</w:t>
      </w:r>
      <w:r>
        <w:rPr>
          <w:lang w:eastAsia="zh-TW"/>
        </w:rPr>
        <w:t>. Все, что проверяет тест, сгенерированный по трассе</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lang w:eastAsia="zh-TW"/>
        </w:rPr>
        <w:t>u</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lang w:eastAsia="zh-TW"/>
        </w:rPr>
        <w:t>, проверяет тест, сгенерированный по трассе</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lang w:val="en-US"/>
        </w:rPr>
        <w:t>P</w:t>
      </w:r>
      <w:r w:rsidRPr="00096E2C">
        <w:rPr>
          <w:rFonts w:ascii="Courier New" w:hAnsi="Courier New" w:cs="Courier New"/>
          <w:vertAlign w:val="superscript"/>
          <w:lang w:eastAsia="zh-TW"/>
        </w:rPr>
        <w:t>#</w:t>
      </w:r>
      <w:r>
        <w:rPr>
          <w:rFonts w:ascii="Courier New" w:hAnsi="Courier New" w:cs="Courier New"/>
        </w:rPr>
        <w:t>,</w:t>
      </w:r>
      <w:r>
        <w:rPr>
          <w:rFonts w:ascii="Courier New" w:eastAsia="PMingLiU" w:hAnsi="Courier New" w:cs="Courier New"/>
          <w:lang w:eastAsia="zh-TW"/>
        </w:rPr>
        <w:t>u</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lang w:eastAsia="zh-TW"/>
        </w:rPr>
        <w:t xml:space="preserve">.  Однако такая генерация тестов не является стандартной, в спецификации остаются </w:t>
      </w:r>
      <w:r w:rsidRPr="007800D9">
        <w:rPr>
          <w:b/>
          <w:lang w:val="en-US" w:eastAsia="zh-TW"/>
        </w:rPr>
        <w:t>L</w:t>
      </w:r>
      <w:r>
        <w:rPr>
          <w:lang w:eastAsia="zh-TW"/>
        </w:rPr>
        <w:t xml:space="preserve">-неполные и, следовательно, </w:t>
      </w:r>
      <w:r w:rsidRPr="007800D9">
        <w:rPr>
          <w:b/>
          <w:lang w:val="en-US" w:eastAsia="zh-TW"/>
        </w:rPr>
        <w:t>L</w:t>
      </w:r>
      <w:r>
        <w:rPr>
          <w:lang w:eastAsia="zh-TW"/>
        </w:rPr>
        <w:t xml:space="preserve">-неконформные трассы, то есть такая спецификация не будет </w:t>
      </w:r>
      <w:r w:rsidRPr="002C579E">
        <w:rPr>
          <w:rFonts w:ascii="Courier New" w:hAnsi="Courier New" w:cs="Courier New"/>
        </w:rPr>
        <w:sym w:font="Symbol" w:char="F0D1"/>
      </w:r>
      <w:r>
        <w:t>-пополнением.</w:t>
      </w:r>
    </w:p>
    <w:p w:rsidR="007B0437" w:rsidRDefault="000B7FBE" w:rsidP="006A3B79">
      <w:r>
        <w:rPr>
          <w:lang w:eastAsia="zh-TW"/>
        </w:rPr>
        <w:lastRenderedPageBreak/>
        <w:t>Пусть задано множество трасс</w:t>
      </w:r>
      <w:r w:rsidRPr="00AB645F">
        <w:rPr>
          <w:rFonts w:ascii="Courier New" w:hAnsi="Courier New" w:cs="Courier New"/>
          <w:lang w:eastAsia="zh-TW"/>
        </w:rPr>
        <w:t xml:space="preserve"> </w:t>
      </w:r>
      <w:r w:rsidRPr="002E37D7">
        <w:rPr>
          <w:rFonts w:cs="Courier New"/>
          <w:b/>
        </w:rPr>
        <w:t>N</w:t>
      </w:r>
      <w:r>
        <w:rPr>
          <w:lang w:eastAsia="zh-TW"/>
        </w:rPr>
        <w:t>. Определим подмножество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rPr>
          <w:lang w:eastAsia="zh-TW"/>
        </w:rPr>
        <w:t>множества</w:t>
      </w:r>
      <w:r w:rsidRPr="00AB645F">
        <w:rPr>
          <w:rFonts w:ascii="Courier New" w:hAnsi="Courier New" w:cs="Courier New"/>
          <w:lang w:eastAsia="zh-TW"/>
        </w:rPr>
        <w:t xml:space="preserve"> </w:t>
      </w:r>
      <w:r w:rsidRPr="002E37D7">
        <w:rPr>
          <w:rFonts w:cs="Courier New"/>
          <w:b/>
        </w:rPr>
        <w:t>N</w:t>
      </w:r>
      <w:r w:rsidRPr="0000273E">
        <w:rPr>
          <w:rFonts w:ascii="Courier New" w:hAnsi="Courier New" w:cs="Courier New"/>
        </w:rPr>
        <w:t xml:space="preserve"> </w:t>
      </w:r>
      <w:r>
        <w:t xml:space="preserve">следующим образом. </w:t>
      </w:r>
    </w:p>
    <w:p w:rsidR="007B0437" w:rsidRDefault="000B7FBE" w:rsidP="001B3EFD">
      <w:pPr>
        <w:numPr>
          <w:ilvl w:val="0"/>
          <w:numId w:val="93"/>
        </w:numPr>
        <w:tabs>
          <w:tab w:val="clear" w:pos="432"/>
        </w:tabs>
        <w:rPr>
          <w:rFonts w:eastAsia="PMingLiU"/>
          <w:szCs w:val="28"/>
          <w:lang w:eastAsia="zh-TW"/>
        </w:rPr>
      </w:pPr>
      <w:r>
        <w:t xml:space="preserve">Для каждого </w:t>
      </w:r>
      <w:r>
        <w:rPr>
          <w:lang w:eastAsia="zh-TW"/>
        </w:rPr>
        <w:t>ординала</w:t>
      </w:r>
      <w:r w:rsidRPr="00BD1B9C">
        <w:rPr>
          <w:rFonts w:ascii="Courier New" w:hAnsi="Courier New" w:cs="Courier New"/>
        </w:rPr>
        <w:t xml:space="preserve"> </w:t>
      </w:r>
      <w:r w:rsidRPr="00BD1B9C">
        <w:rPr>
          <w:rFonts w:ascii="Courier New" w:hAnsi="Courier New" w:cs="Courier New"/>
        </w:rPr>
        <w:sym w:font="Symbol" w:char="F061"/>
      </w:r>
      <w:r w:rsidRPr="00BD1B9C">
        <w:rPr>
          <w:rFonts w:ascii="Courier New" w:hAnsi="Courier New" w:cs="Courier New"/>
        </w:rPr>
        <w:t xml:space="preserve"> </w:t>
      </w:r>
      <w:r>
        <w:t>определим множество</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7B0437" w:rsidRDefault="000B7FBE" w:rsidP="001B3EFD">
      <w:pPr>
        <w:numPr>
          <w:ilvl w:val="1"/>
          <w:numId w:val="93"/>
        </w:numPr>
        <w:tabs>
          <w:tab w:val="clear" w:pos="576"/>
        </w:tabs>
      </w:pPr>
      <w:r>
        <w:rPr>
          <w:lang w:eastAsia="zh-TW"/>
        </w:rPr>
        <w:t>Е</w:t>
      </w:r>
      <w:r w:rsidRPr="0012510C">
        <w:rPr>
          <w:lang w:eastAsia="zh-TW"/>
        </w:rPr>
        <w:t>сли</w:t>
      </w:r>
      <w:r w:rsidRPr="00BD1B9C">
        <w:rPr>
          <w:rFonts w:ascii="Courier New" w:hAnsi="Courier New" w:cs="Courier New"/>
        </w:rPr>
        <w:t xml:space="preserve"> </w:t>
      </w:r>
      <w:r w:rsidRPr="00BD1B9C">
        <w:rPr>
          <w:rFonts w:ascii="Courier New" w:hAnsi="Courier New" w:cs="Courier New"/>
        </w:rPr>
        <w:sym w:font="Symbol" w:char="F061"/>
      </w:r>
      <w:r>
        <w:rPr>
          <w:rFonts w:ascii="Courier New" w:hAnsi="Courier New" w:cs="Courier New"/>
        </w:rPr>
        <w:t>=</w:t>
      </w:r>
      <w:r w:rsidRPr="00C227FF">
        <w:rPr>
          <w:rFonts w:ascii="Courier New" w:hAnsi="Courier New" w:cs="Courier New"/>
        </w:rPr>
        <w:t>0</w:t>
      </w:r>
      <w:r>
        <w:t>, то:</w:t>
      </w:r>
    </w:p>
    <w:p w:rsidR="007B0437" w:rsidRDefault="000B7FBE" w:rsidP="001B3EFD">
      <w:pPr>
        <w:numPr>
          <w:ilvl w:val="0"/>
          <w:numId w:val="128"/>
        </w:numPr>
        <w:tabs>
          <w:tab w:val="clear" w:pos="568"/>
        </w:tabs>
        <w:jc w:val="left"/>
        <w:rPr>
          <w:rFonts w:ascii="Courier New" w:hAnsi="Courier New" w:cs="Courier New"/>
        </w:rPr>
      </w:pPr>
      <w:r w:rsidRPr="00590117">
        <w:rPr>
          <w:rFonts w:ascii="Courier New" w:hAnsi="Courier New" w:cs="Courier New"/>
        </w:rPr>
        <w:sym w:font="Euclid Math One" w:char="F090"/>
      </w:r>
      <w:r w:rsidRPr="009E7D91">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6"/>
      </w:r>
      <w:r>
        <w:t>.</w:t>
      </w:r>
    </w:p>
    <w:p w:rsidR="000B7FBE" w:rsidRPr="00AE5C2F" w:rsidRDefault="000B7FBE" w:rsidP="001B3EFD">
      <w:pPr>
        <w:numPr>
          <w:ilvl w:val="1"/>
          <w:numId w:val="93"/>
        </w:numPr>
        <w:tabs>
          <w:tab w:val="clear" w:pos="576"/>
        </w:tabs>
      </w:pPr>
      <w:r>
        <w:t>Е</w:t>
      </w:r>
      <w:r w:rsidRPr="0012510C">
        <w:t>сли</w:t>
      </w:r>
      <w:r w:rsidRPr="00BD1B9C">
        <w:rPr>
          <w:rFonts w:ascii="Courier New" w:hAnsi="Courier New" w:cs="Courier New"/>
        </w:rPr>
        <w:t xml:space="preserve"> </w:t>
      </w:r>
      <w:r w:rsidRPr="00BD1B9C">
        <w:rPr>
          <w:rFonts w:ascii="Courier New" w:hAnsi="Courier New" w:cs="Courier New"/>
        </w:rPr>
        <w:sym w:font="Symbol" w:char="F061"/>
      </w:r>
      <w:r w:rsidRPr="00C227FF">
        <w:rPr>
          <w:rFonts w:ascii="Courier New" w:hAnsi="Courier New" w:cs="Courier New"/>
        </w:rPr>
        <w:t>&gt;0</w:t>
      </w:r>
      <w:r>
        <w:rPr>
          <w:rFonts w:ascii="Courier New" w:hAnsi="Courier New" w:cs="Courier New"/>
        </w:rPr>
        <w:t xml:space="preserve"> </w:t>
      </w:r>
      <w:r w:rsidRPr="0012510C">
        <w:t xml:space="preserve">не </w:t>
      </w:r>
      <w:r w:rsidRPr="0012510C">
        <w:rPr>
          <w:lang w:eastAsia="zh-TW"/>
        </w:rPr>
        <w:t>предельный</w:t>
      </w:r>
      <w:r w:rsidRPr="0012510C">
        <w:t xml:space="preserve"> ординал, то</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rsidRPr="0012510C">
        <w:t xml:space="preserve">определяется </w:t>
      </w:r>
      <w:r>
        <w:t>как наименьшее множество, порождаемое следующими правилами вывода</w:t>
      </w:r>
      <w:r w:rsidRPr="0012510C">
        <w:t>:</w:t>
      </w:r>
    </w:p>
    <w:p w:rsidR="000B7FBE" w:rsidRDefault="000B7FBE" w:rsidP="00A47142">
      <w:pPr>
        <w:ind w:left="576"/>
        <w:rPr>
          <w:rFonts w:ascii="Courier New" w:hAnsi="Courier New" w:cs="Courier New"/>
        </w:rPr>
      </w:pPr>
      <w:r w:rsidRPr="009F69E9">
        <w:rPr>
          <w:rFonts w:ascii="Courier New" w:hAnsi="Courier New" w:cs="Courier New"/>
          <w:lang w:eastAsia="zh-TW"/>
        </w:rPr>
        <w:sym w:font="Symbol" w:char="F022"/>
      </w:r>
      <w:r>
        <w:rPr>
          <w:rFonts w:ascii="Courier New" w:hAnsi="Courier New" w:cs="Courier New"/>
        </w:rPr>
        <w:sym w:font="Symbol" w:char="F073"/>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D"/>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C"/>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B"/>
      </w:r>
      <w:r>
        <w:rPr>
          <w:rFonts w:ascii="Courier New" w:hAnsi="Courier New" w:cs="Courier New"/>
        </w:rPr>
        <w:t xml:space="preserve"> </w:t>
      </w:r>
    </w:p>
    <w:p w:rsidR="000B7FBE" w:rsidRDefault="000B7FBE" w:rsidP="001B3EFD">
      <w:pPr>
        <w:numPr>
          <w:ilvl w:val="0"/>
          <w:numId w:val="128"/>
        </w:numPr>
        <w:tabs>
          <w:tab w:val="clear" w:pos="568"/>
        </w:tabs>
        <w:jc w:val="left"/>
        <w:rPr>
          <w:rFonts w:ascii="Courier New" w:hAnsi="Courier New" w:cs="Courier New"/>
        </w:rPr>
      </w:pPr>
      <w:r w:rsidRPr="00963777">
        <w:rPr>
          <w:rFonts w:ascii="Courier New" w:hAnsi="Courier New" w:cs="Courier New"/>
        </w:rPr>
        <w:tab/>
      </w:r>
      <w:r>
        <w:rPr>
          <w:rFonts w:ascii="Courier New" w:hAnsi="Courier New" w:cs="Courier New"/>
        </w:rPr>
        <w:sym w:font="Symbol" w:char="F073"/>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rPr>
          <w:rFonts w:ascii="Courier New" w:hAnsi="Courier New" w:cs="Courier New"/>
          <w:bCs/>
          <w:lang w:eastAsia="zh-TW"/>
        </w:rPr>
        <w:tab/>
      </w:r>
      <w:r>
        <w:rPr>
          <w:rFonts w:ascii="Courier New" w:hAnsi="Courier New" w:cs="Courier New"/>
          <w:bCs/>
          <w:lang w:eastAsia="zh-TW"/>
        </w:rPr>
        <w:tab/>
      </w:r>
      <w:r w:rsidRPr="009E7D91">
        <w:rPr>
          <w:rFonts w:ascii="Courier New" w:hAnsi="Courier New" w:cs="Courier New"/>
          <w:bCs/>
          <w:lang w:eastAsia="zh-TW"/>
        </w:rPr>
        <w:tab/>
      </w:r>
      <w:r w:rsidRPr="00985E50">
        <w:rPr>
          <w:rFonts w:ascii="Courier New" w:hAnsi="Courier New" w:cs="Courier New"/>
          <w:bCs/>
          <w:lang w:eastAsia="zh-TW"/>
        </w:rPr>
        <w:tab/>
      </w:r>
      <w:r w:rsidRPr="00A52CEE">
        <w:rPr>
          <w:rFonts w:ascii="Courier New" w:hAnsi="Courier New" w:cs="Courier New"/>
          <w:bCs/>
          <w:lang w:eastAsia="zh-TW"/>
        </w:rPr>
        <w:tab/>
      </w:r>
      <w:r>
        <w:rPr>
          <w:rFonts w:ascii="Courier New" w:hAnsi="Courier New" w:cs="Courier New"/>
          <w:bCs/>
          <w:lang w:eastAsia="zh-TW"/>
        </w:rPr>
        <w:tab/>
      </w:r>
      <w:r w:rsidRPr="00985E50">
        <w:rPr>
          <w:rFonts w:ascii="Courier New" w:hAnsi="Courier New" w:cs="Courier New"/>
          <w:bCs/>
          <w:lang w:eastAsia="zh-TW"/>
        </w:rPr>
        <w:tab/>
      </w:r>
      <w:r w:rsidRPr="00A52CEE">
        <w:rPr>
          <w:rFonts w:ascii="Courier New" w:hAnsi="Courier New" w:cs="Courier New"/>
          <w:bCs/>
          <w:lang w:eastAsia="zh-TW"/>
        </w:rPr>
        <w:tab/>
      </w:r>
      <w:r>
        <w:rPr>
          <w:rFonts w:ascii="Courier New" w:hAnsi="Courier New" w:cs="Courier New"/>
          <w:bCs/>
          <w:lang w:eastAsia="zh-TW"/>
        </w:rPr>
        <w:tab/>
      </w:r>
      <w:r w:rsidRPr="00590117">
        <w:rPr>
          <w:rFonts w:ascii="Courier New" w:hAnsi="Courier New" w:cs="Courier New"/>
        </w:rPr>
        <w:sym w:font="Euclid Math One" w:char="F090"/>
      </w:r>
      <w:r w:rsidRPr="009E7D91">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t>,</w:t>
      </w:r>
    </w:p>
    <w:p w:rsidR="000B7FBE" w:rsidRPr="005A0BE1" w:rsidRDefault="000B7FBE" w:rsidP="001B3EFD">
      <w:pPr>
        <w:numPr>
          <w:ilvl w:val="0"/>
          <w:numId w:val="128"/>
        </w:numPr>
        <w:tabs>
          <w:tab w:val="clear" w:pos="568"/>
        </w:tabs>
        <w:jc w:val="left"/>
        <w:rPr>
          <w:rFonts w:ascii="Courier New" w:hAnsi="Courier New" w:cs="Courier Ne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12648B">
        <w:rPr>
          <w:b/>
          <w:szCs w:val="28"/>
        </w:rPr>
        <w:t>N</w:t>
      </w:r>
      <w:r w:rsidRPr="005A0BE1">
        <w:rPr>
          <w:rFonts w:ascii="Courier New" w:hAnsi="Courier New" w:cs="Courier New"/>
        </w:rPr>
        <w:t>\</w:t>
      </w:r>
      <w:r>
        <w:rPr>
          <w:b/>
          <w:i/>
        </w:rPr>
        <w:t>x</w:t>
      </w:r>
      <w:r w:rsidRPr="00BD1B9C">
        <w:rPr>
          <w:rFonts w:ascii="Courier New" w:hAnsi="Courier New" w:cs="Courier New"/>
          <w:vertAlign w:val="subscript"/>
        </w:rPr>
        <w:sym w:font="Symbol" w:char="F061"/>
      </w:r>
      <w:r w:rsidRPr="005A0BE1">
        <w:rPr>
          <w:rFonts w:ascii="Courier New" w:hAnsi="Courier New" w:cs="Courier New"/>
          <w:vertAlign w:val="subscript"/>
        </w:rPr>
        <w:t>-1</w:t>
      </w:r>
      <w:r w:rsidRPr="005A0BE1">
        <w:rPr>
          <w:rFonts w:ascii="Courier New" w:hAnsi="Courier New" w:cs="Courier New"/>
        </w:rPr>
        <w:t>(</w:t>
      </w:r>
      <w:r w:rsidRPr="002E37D7">
        <w:rPr>
          <w:rFonts w:cs="Courier New"/>
          <w:b/>
        </w:rPr>
        <w:t>N</w:t>
      </w:r>
      <w:r w:rsidRPr="005A0BE1">
        <w:rPr>
          <w:rFonts w:ascii="Courier New" w:hAnsi="Courier New" w:cs="Courier New"/>
        </w:rPr>
        <w:t>)</w:t>
      </w:r>
      <w:r w:rsidRPr="005A0BE1">
        <w:rPr>
          <w:rFonts w:cs="Courier New"/>
          <w:bCs/>
          <w:lang w:eastAsia="zh-TW"/>
        </w:rPr>
        <w:t xml:space="preserve"> </w:t>
      </w:r>
    </w:p>
    <w:p w:rsidR="000B7FBE" w:rsidRPr="009E7D91" w:rsidRDefault="000B7FBE" w:rsidP="006A3B79">
      <w:pPr>
        <w:ind w:left="568"/>
        <w:jc w:val="left"/>
        <w:rPr>
          <w:rFonts w:ascii="Courier New" w:hAnsi="Courier New" w:cs="Courier New"/>
        </w:rPr>
      </w:pPr>
      <w:r w:rsidRPr="005A0BE1">
        <w:rPr>
          <w:rFonts w:ascii="Courier New" w:hAnsi="Courier New" w:cs="Courier New"/>
          <w:bCs/>
          <w:lang w:eastAsia="zh-TW"/>
        </w:rPr>
        <w:t>&amp;</w:t>
      </w:r>
      <w:r w:rsidRPr="005A0BE1">
        <w:rPr>
          <w:rFonts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t> </w:t>
      </w:r>
      <w:r w:rsidRPr="00D129D5">
        <w:rPr>
          <w:b/>
        </w:rPr>
        <w:t>L</w:t>
      </w:r>
      <w:r w:rsidRPr="005D2C76">
        <w:rPr>
          <w:i/>
        </w:rPr>
        <w:t>-</w:t>
      </w:r>
      <w:r w:rsidRPr="008B0D5A">
        <w:rPr>
          <w:i/>
        </w:rPr>
        <w:t>неконвергентна</w:t>
      </w:r>
      <w:r>
        <w:t> </w:t>
      </w:r>
      <w:r>
        <w:rPr>
          <w:i/>
        </w:rPr>
        <w:t>в</w:t>
      </w:r>
      <w:r>
        <w:t> </w:t>
      </w:r>
      <w:r w:rsidRPr="0012648B">
        <w:rPr>
          <w:b/>
          <w:szCs w:val="28"/>
        </w:rPr>
        <w:t>N</w:t>
      </w:r>
      <w:r w:rsidRPr="001F60F8">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1F60F8">
        <w:rPr>
          <w:rFonts w:ascii="Courier New" w:hAnsi="Courier New" w:cs="Courier New"/>
        </w:rPr>
        <w:t>(</w:t>
      </w:r>
      <w:r w:rsidRPr="002E37D7">
        <w:rPr>
          <w:rFonts w:cs="Courier New"/>
          <w:b/>
        </w:rPr>
        <w:t>N</w:t>
      </w:r>
      <w:r w:rsidRPr="001F60F8">
        <w:rPr>
          <w:rFonts w:ascii="Courier New" w:hAnsi="Courier New" w:cs="Courier New"/>
        </w:rPr>
        <w:t>)</w:t>
      </w:r>
      <w:r w:rsidRPr="009E7D91">
        <w:rPr>
          <w:rFonts w:ascii="Courier New" w:hAnsi="Courier New" w:cs="Courier New"/>
          <w:bCs/>
          <w:lang w:eastAsia="zh-TW"/>
        </w:rPr>
        <w:tab/>
      </w:r>
      <w:r>
        <w:rPr>
          <w:rFonts w:ascii="Courier New" w:hAnsi="Courier New" w:cs="Courier New"/>
          <w:bCs/>
          <w:lang w:eastAsia="zh-TW"/>
        </w:rPr>
        <w:tab/>
      </w:r>
      <w:r w:rsidRPr="00590117">
        <w:rPr>
          <w:rFonts w:ascii="Courier New" w:hAnsi="Courier New" w:cs="Courier New"/>
        </w:rPr>
        <w:sym w:font="Euclid Math One" w:char="F090"/>
      </w:r>
      <w:r w:rsidRPr="009E7D91">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E527A2">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t>,</w:t>
      </w:r>
    </w:p>
    <w:p w:rsidR="000B7FBE" w:rsidRPr="005A0BE1" w:rsidRDefault="000B7FBE" w:rsidP="001B3EFD">
      <w:pPr>
        <w:numPr>
          <w:ilvl w:val="0"/>
          <w:numId w:val="128"/>
        </w:numPr>
        <w:tabs>
          <w:tab w:val="clear" w:pos="568"/>
        </w:tabs>
        <w:jc w:val="left"/>
        <w:rPr>
          <w:rFonts w:ascii="Courier New" w:hAnsi="Courier New" w:cs="Courier New"/>
          <w:bCs/>
          <w:lang w:eastAsia="zh-T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12648B">
        <w:rPr>
          <w:b/>
          <w:szCs w:val="28"/>
        </w:rPr>
        <w:t>N</w:t>
      </w:r>
      <w:r w:rsidRPr="005A0BE1">
        <w:rPr>
          <w:rFonts w:ascii="Courier New" w:hAnsi="Courier New" w:cs="Courier New"/>
        </w:rPr>
        <w:t>\</w:t>
      </w:r>
      <w:r>
        <w:rPr>
          <w:b/>
          <w:i/>
        </w:rPr>
        <w:t>x</w:t>
      </w:r>
      <w:r w:rsidRPr="00BD1B9C">
        <w:rPr>
          <w:rFonts w:ascii="Courier New" w:hAnsi="Courier New" w:cs="Courier New"/>
          <w:vertAlign w:val="subscript"/>
        </w:rPr>
        <w:sym w:font="Symbol" w:char="F061"/>
      </w:r>
      <w:r w:rsidRPr="005A0BE1">
        <w:rPr>
          <w:rFonts w:ascii="Courier New" w:hAnsi="Courier New" w:cs="Courier New"/>
          <w:vertAlign w:val="subscript"/>
        </w:rPr>
        <w:t>-1</w:t>
      </w:r>
      <w:r w:rsidRPr="005A0BE1">
        <w:rPr>
          <w:rFonts w:ascii="Courier New" w:hAnsi="Courier New" w:cs="Courier New"/>
        </w:rPr>
        <w:t>(</w:t>
      </w:r>
      <w:r w:rsidRPr="002E37D7">
        <w:rPr>
          <w:rFonts w:cs="Courier New"/>
          <w:b/>
        </w:rPr>
        <w:t>N</w:t>
      </w:r>
      <w:r w:rsidRPr="005A0BE1">
        <w:rPr>
          <w:rFonts w:ascii="Courier New" w:hAnsi="Courier New" w:cs="Courier New"/>
        </w:rPr>
        <w:t>)</w:t>
      </w:r>
      <w:r w:rsidRPr="005A0BE1">
        <w:rPr>
          <w:rFonts w:cs="Courier New"/>
          <w:bCs/>
          <w:lang w:eastAsia="zh-TW"/>
        </w:rPr>
        <w:t xml:space="preserve"> </w:t>
      </w:r>
    </w:p>
    <w:p w:rsidR="007B0437" w:rsidRDefault="000B7FBE" w:rsidP="006A3B79">
      <w:pPr>
        <w:ind w:left="568"/>
        <w:jc w:val="left"/>
        <w:rPr>
          <w:rFonts w:ascii="Courier New" w:hAnsi="Courier New" w:cs="Courier New"/>
          <w:bCs/>
          <w:lang w:eastAsia="zh-TW"/>
        </w:rPr>
      </w:pPr>
      <w:r w:rsidRPr="005A0BE1">
        <w:rPr>
          <w:rFonts w:ascii="Courier New" w:hAnsi="Courier New" w:cs="Courier New"/>
          <w:bCs/>
          <w:lang w:eastAsia="zh-TW"/>
        </w:rPr>
        <w:t>&amp;</w:t>
      </w:r>
      <w:r w:rsidRPr="005A0BE1">
        <w:rPr>
          <w:rFonts w:cs="Courier New"/>
          <w:bCs/>
          <w:lang w:eastAsia="zh-TW"/>
        </w:rPr>
        <w:t xml:space="preserve"> </w:t>
      </w:r>
      <w:r w:rsidRPr="005D2C76">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w:t>
      </w:r>
      <w:r w:rsidRPr="00D129D5">
        <w:rPr>
          <w:b/>
        </w:rPr>
        <w:t>L</w:t>
      </w:r>
      <w:r w:rsidRPr="005D2C76">
        <w:rPr>
          <w:i/>
        </w:rPr>
        <w:t>-</w:t>
      </w:r>
      <w:r w:rsidRPr="008B0D5A">
        <w:rPr>
          <w:i/>
        </w:rPr>
        <w:t>неполна</w:t>
      </w:r>
      <w:r>
        <w:t> </w:t>
      </w:r>
      <w:r>
        <w:rPr>
          <w:i/>
        </w:rPr>
        <w:t>после</w:t>
      </w:r>
      <w:r>
        <w:t> </w:t>
      </w:r>
      <w:r>
        <w:rPr>
          <w:rFonts w:ascii="Courier New" w:hAnsi="Courier New" w:cs="Courier New"/>
        </w:rPr>
        <w:sym w:font="Symbol" w:char="F06D"/>
      </w:r>
      <w:r w:rsidRPr="00096E2C">
        <w:rPr>
          <w:rFonts w:ascii="Courier New" w:hAnsi="Courier New" w:cs="Courier New"/>
          <w:vertAlign w:val="superscript"/>
          <w:lang w:eastAsia="zh-TW"/>
        </w:rPr>
        <w:t>#</w:t>
      </w:r>
      <w:r>
        <w:t> </w:t>
      </w:r>
      <w:r>
        <w:rPr>
          <w:i/>
        </w:rPr>
        <w:t>в</w:t>
      </w:r>
      <w:r>
        <w:t> </w:t>
      </w:r>
      <w:r w:rsidRPr="0012648B">
        <w:rPr>
          <w:b/>
          <w:szCs w:val="28"/>
        </w:rPr>
        <w:t>N</w:t>
      </w:r>
      <w:r w:rsidRPr="001F60F8">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1F60F8">
        <w:rPr>
          <w:rFonts w:ascii="Courier New" w:hAnsi="Courier New" w:cs="Courier New"/>
        </w:rPr>
        <w:t>(</w:t>
      </w:r>
      <w:r w:rsidRPr="002E37D7">
        <w:rPr>
          <w:rFonts w:cs="Courier New"/>
          <w:b/>
        </w:rPr>
        <w:t>N</w:t>
      </w:r>
      <w:r w:rsidRPr="001F60F8">
        <w:rPr>
          <w:rFonts w:ascii="Courier New" w:hAnsi="Courier New" w:cs="Courier New"/>
        </w:rPr>
        <w:t>)</w:t>
      </w:r>
      <w:r>
        <w:rPr>
          <w:rFonts w:ascii="Courier New" w:hAnsi="Courier New" w:cs="Courier New"/>
        </w:rPr>
        <w:tab/>
      </w:r>
      <w:r w:rsidRPr="00590117">
        <w:rPr>
          <w:rFonts w:ascii="Courier New" w:hAnsi="Courier New" w:cs="Courier New"/>
        </w:rPr>
        <w:sym w:font="Euclid Math One" w:char="F090"/>
      </w:r>
      <w:r w:rsidRPr="00095941">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E527A2">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095941">
        <w:rPr>
          <w:rFonts w:ascii="Courier New" w:hAnsi="Courier New" w:cs="Courier New"/>
        </w:rPr>
        <w:t>(</w:t>
      </w:r>
      <w:r w:rsidRPr="002E37D7">
        <w:rPr>
          <w:rFonts w:cs="Courier New"/>
          <w:b/>
        </w:rPr>
        <w:t>N</w:t>
      </w:r>
      <w:r w:rsidRPr="00095941">
        <w:rPr>
          <w:rFonts w:ascii="Courier New" w:hAnsi="Courier New" w:cs="Courier New"/>
        </w:rPr>
        <w:t>)</w:t>
      </w:r>
      <w:r w:rsidRPr="00095941">
        <w:t>.</w:t>
      </w:r>
    </w:p>
    <w:p w:rsidR="000B7FBE" w:rsidRDefault="000B7FBE" w:rsidP="006A3B79">
      <w:pPr>
        <w:ind w:left="568"/>
      </w:pPr>
      <w:r>
        <w:t xml:space="preserve">Или, учитывая определения </w:t>
      </w:r>
      <w:r w:rsidRPr="00204117">
        <w:rPr>
          <w:b/>
        </w:rPr>
        <w:t>L</w:t>
      </w:r>
      <w:r>
        <w:t xml:space="preserve">-неконвергентной и </w:t>
      </w:r>
      <w:r w:rsidRPr="00204117">
        <w:rPr>
          <w:b/>
        </w:rPr>
        <w:t>L</w:t>
      </w:r>
      <w:r>
        <w:t>-неполной трасс, в эквивалентном виде:</w:t>
      </w:r>
    </w:p>
    <w:p w:rsidR="000B7FBE" w:rsidRDefault="000B7FBE" w:rsidP="00A47142">
      <w:pPr>
        <w:ind w:left="568"/>
        <w:rPr>
          <w:rFonts w:ascii="Courier New" w:hAnsi="Courier New" w:cs="Courier New"/>
        </w:rPr>
      </w:pPr>
      <w:r w:rsidRPr="009F69E9">
        <w:rPr>
          <w:rFonts w:ascii="Courier New" w:hAnsi="Courier New" w:cs="Courier New"/>
          <w:lang w:eastAsia="zh-TW"/>
        </w:rPr>
        <w:sym w:font="Symbol" w:char="F022"/>
      </w:r>
      <w:r>
        <w:rPr>
          <w:rFonts w:ascii="Courier New" w:hAnsi="Courier New" w:cs="Courier New"/>
        </w:rPr>
        <w:sym w:font="Symbol" w:char="F073"/>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D"/>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C"/>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sym w:font="Symbol" w:char="F06B"/>
      </w:r>
      <w:r>
        <w:rPr>
          <w:rFonts w:ascii="Courier New" w:hAnsi="Courier New" w:cs="Courier New"/>
        </w:rPr>
        <w:t xml:space="preserve"> </w:t>
      </w:r>
      <w:r w:rsidRPr="009F69E9">
        <w:rPr>
          <w:rFonts w:ascii="Courier New" w:hAnsi="Courier New" w:cs="Courier New"/>
          <w:lang w:eastAsia="zh-TW"/>
        </w:rPr>
        <w:sym w:font="Symbol" w:char="F022"/>
      </w:r>
      <w:r>
        <w:rPr>
          <w:rFonts w:ascii="Courier New" w:hAnsi="Courier New" w:cs="Courier New"/>
        </w:rPr>
        <w:t xml:space="preserve">P </w:t>
      </w:r>
    </w:p>
    <w:p w:rsidR="000B7FBE" w:rsidRDefault="000B7FBE" w:rsidP="001B3EFD">
      <w:pPr>
        <w:numPr>
          <w:ilvl w:val="0"/>
          <w:numId w:val="129"/>
        </w:numPr>
        <w:tabs>
          <w:tab w:val="clear" w:pos="284"/>
        </w:tabs>
        <w:ind w:left="851"/>
        <w:jc w:val="left"/>
        <w:rPr>
          <w:rFonts w:ascii="Courier New" w:hAnsi="Courier New" w:cs="Courier New"/>
        </w:rPr>
      </w:pPr>
      <w:r>
        <w:rPr>
          <w:rFonts w:ascii="Courier New" w:hAnsi="Courier New" w:cs="Courier New"/>
        </w:rPr>
        <w:sym w:font="Symbol" w:char="F073"/>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rPr>
          <w:rFonts w:ascii="Courier New" w:hAnsi="Courier New" w:cs="Courier New"/>
          <w:bCs/>
          <w:lang w:eastAsia="zh-TW"/>
        </w:rPr>
        <w:tab/>
      </w:r>
      <w:r>
        <w:rPr>
          <w:rFonts w:ascii="Courier New" w:hAnsi="Courier New" w:cs="Courier New"/>
          <w:bCs/>
          <w:lang w:eastAsia="zh-TW"/>
        </w:rPr>
        <w:tab/>
      </w:r>
      <w:r w:rsidRPr="009E7D91">
        <w:rPr>
          <w:rFonts w:ascii="Courier New" w:hAnsi="Courier New" w:cs="Courier New"/>
          <w:bCs/>
          <w:lang w:eastAsia="zh-TW"/>
        </w:rPr>
        <w:tab/>
      </w:r>
      <w:r w:rsidRPr="00985E50">
        <w:rPr>
          <w:rFonts w:ascii="Courier New" w:hAnsi="Courier New" w:cs="Courier New"/>
          <w:bCs/>
          <w:lang w:eastAsia="zh-TW"/>
        </w:rPr>
        <w:tab/>
      </w:r>
      <w:r w:rsidRPr="00A52CEE">
        <w:rPr>
          <w:rFonts w:ascii="Courier New" w:hAnsi="Courier New" w:cs="Courier New"/>
          <w:bCs/>
          <w:lang w:eastAsia="zh-TW"/>
        </w:rPr>
        <w:tab/>
      </w:r>
      <w:r w:rsidRPr="00985E50">
        <w:rPr>
          <w:rFonts w:ascii="Courier New" w:hAnsi="Courier New" w:cs="Courier New"/>
          <w:bCs/>
          <w:lang w:eastAsia="zh-TW"/>
        </w:rPr>
        <w:tab/>
      </w:r>
      <w:r w:rsidRPr="00A52CEE">
        <w:rPr>
          <w:rFonts w:ascii="Courier New" w:hAnsi="Courier New" w:cs="Courier New"/>
          <w:bCs/>
          <w:lang w:eastAsia="zh-TW"/>
        </w:rPr>
        <w:tab/>
      </w:r>
      <w:r>
        <w:rPr>
          <w:rFonts w:ascii="Courier New" w:hAnsi="Courier New" w:cs="Courier New"/>
          <w:bCs/>
          <w:lang w:eastAsia="zh-TW"/>
        </w:rPr>
        <w:tab/>
      </w:r>
      <w:r>
        <w:rPr>
          <w:rFonts w:ascii="Courier New" w:hAnsi="Courier New" w:cs="Courier New"/>
          <w:bCs/>
          <w:lang w:eastAsia="zh-TW"/>
        </w:rPr>
        <w:tab/>
      </w:r>
      <w:r>
        <w:rPr>
          <w:rFonts w:ascii="Courier New" w:hAnsi="Courier New" w:cs="Courier New"/>
          <w:bCs/>
          <w:lang w:eastAsia="zh-TW"/>
        </w:rPr>
        <w:tab/>
      </w:r>
      <w:r>
        <w:rPr>
          <w:rFonts w:ascii="Courier New" w:hAnsi="Courier New" w:cs="Courier New"/>
          <w:bCs/>
          <w:lang w:eastAsia="zh-TW"/>
        </w:rPr>
        <w:tab/>
      </w:r>
      <w:r>
        <w:rPr>
          <w:rFonts w:ascii="Courier New" w:hAnsi="Courier New" w:cs="Courier New"/>
          <w:bCs/>
          <w:lang w:eastAsia="zh-TW"/>
        </w:rPr>
        <w:tab/>
      </w:r>
      <w:r w:rsidRPr="00590117">
        <w:rPr>
          <w:rFonts w:ascii="Courier New" w:hAnsi="Courier New" w:cs="Courier New"/>
        </w:rPr>
        <w:sym w:font="Euclid Math One" w:char="F090"/>
      </w:r>
      <w:r w:rsidRPr="009E7D91">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t>,</w:t>
      </w:r>
    </w:p>
    <w:p w:rsidR="00A47142" w:rsidRPr="00A47142" w:rsidRDefault="000B7FBE" w:rsidP="001B3EFD">
      <w:pPr>
        <w:numPr>
          <w:ilvl w:val="0"/>
          <w:numId w:val="129"/>
        </w:numPr>
        <w:tabs>
          <w:tab w:val="clear" w:pos="284"/>
        </w:tabs>
        <w:ind w:left="851"/>
        <w:jc w:val="left"/>
        <w:rPr>
          <w:rFonts w:ascii="Courier New" w:hAnsi="Courier New" w:cs="Courier New"/>
          <w:lang w:val="en-US"/>
        </w:rPr>
      </w:pP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0B7FBE">
        <w:rPr>
          <w:b/>
          <w:szCs w:val="28"/>
          <w:lang w:val="en-US"/>
        </w:rPr>
        <w:t>N</w:t>
      </w:r>
      <w:r w:rsidRPr="000B7FBE">
        <w:rPr>
          <w:rFonts w:ascii="Courier New" w:hAnsi="Courier New" w:cs="Courier New"/>
          <w:lang w:val="en-US"/>
        </w:rPr>
        <w:t>\</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r w:rsidRPr="000B7FBE">
        <w:rPr>
          <w:rFonts w:ascii="Courier New" w:hAnsi="Courier New" w:cs="Courier New"/>
          <w:bCs/>
          <w:lang w:val="en-US" w:eastAsia="zh-TW"/>
        </w:rPr>
        <w:t xml:space="preserve"> &amp; </w:t>
      </w:r>
      <w:r w:rsidRPr="000B7FBE">
        <w:rPr>
          <w:rFonts w:ascii="Courier New" w:eastAsia="PMingLiU" w:hAnsi="Courier New" w:cs="Courier New"/>
          <w:szCs w:val="28"/>
          <w:lang w:val="en-US" w:eastAsia="zh-TW"/>
        </w:rPr>
        <w:t>P</w:t>
      </w:r>
      <w:r>
        <w:rPr>
          <w:rFonts w:ascii="Courier New" w:hAnsi="Courier New" w:cs="Courier New"/>
        </w:rPr>
        <w:sym w:font="Symbol" w:char="F0CE"/>
      </w:r>
      <w:r w:rsidRPr="000B7FBE">
        <w:rPr>
          <w:rFonts w:cs="Courier New"/>
          <w:b/>
          <w:lang w:val="en-US"/>
        </w:rPr>
        <w:t>R</w:t>
      </w:r>
      <w:r>
        <w:rPr>
          <w:rFonts w:ascii="Courier New" w:hAnsi="Courier New" w:cs="Courier New"/>
        </w:rPr>
        <w:sym w:font="Symbol" w:char="F0C8"/>
      </w:r>
      <w:r w:rsidRPr="000B7FBE">
        <w:rPr>
          <w:rFonts w:cs="Courier New"/>
          <w:b/>
          <w:lang w:val="en-US"/>
        </w:rPr>
        <w:t>Q</w:t>
      </w:r>
      <w:r w:rsidRPr="000B7FBE">
        <w:rPr>
          <w:rFonts w:ascii="Courier New" w:hAnsi="Courier New" w:cs="Courier New"/>
          <w:bCs/>
          <w:lang w:val="en-US" w:eastAsia="zh-TW"/>
        </w:rPr>
        <w:t xml:space="preserve"> </w:t>
      </w:r>
    </w:p>
    <w:p w:rsidR="000B7FBE" w:rsidRPr="000B7FBE" w:rsidRDefault="000B7FBE" w:rsidP="00A47142">
      <w:pPr>
        <w:ind w:left="851"/>
        <w:jc w:val="left"/>
        <w:rPr>
          <w:rFonts w:ascii="Courier New" w:hAnsi="Courier New" w:cs="Courier New"/>
          <w:lang w:val="en-US"/>
        </w:rPr>
      </w:pPr>
      <w:r w:rsidRPr="000B7FBE">
        <w:rPr>
          <w:rFonts w:ascii="Courier New" w:hAnsi="Courier New" w:cs="Courier New"/>
          <w:bCs/>
          <w:lang w:val="en-US" w:eastAsia="zh-TW"/>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b/>
          <w:szCs w:val="28"/>
          <w:lang w:val="en-US"/>
        </w:rPr>
        <w:t>N</w:t>
      </w:r>
      <w:r w:rsidRPr="000B7FBE">
        <w:rPr>
          <w:rFonts w:ascii="Courier New" w:hAnsi="Courier New" w:cs="Courier New"/>
          <w:lang w:val="en-US"/>
        </w:rPr>
        <w:t>\</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r w:rsidRPr="000B7FBE">
        <w:rPr>
          <w:rFonts w:cs="Courier New"/>
          <w:bCs/>
          <w:lang w:val="en-US" w:eastAsia="zh-TW"/>
        </w:rPr>
        <w:t xml:space="preserve"> </w:t>
      </w:r>
    </w:p>
    <w:p w:rsidR="000B7FBE" w:rsidRPr="001F60F8" w:rsidRDefault="000B7FBE" w:rsidP="006A3B79">
      <w:pPr>
        <w:ind w:left="852"/>
        <w:jc w:val="left"/>
        <w:rPr>
          <w:rFonts w:ascii="Courier New" w:hAnsi="Courier New" w:cs="Courier New"/>
        </w:rPr>
      </w:pPr>
      <w:r w:rsidRPr="00A47142">
        <w:rPr>
          <w:rFonts w:ascii="Courier New" w:hAnsi="Courier New" w:cs="Courier New"/>
          <w:bCs/>
          <w:lang w:val="en-US" w:eastAsia="zh-TW"/>
        </w:rPr>
        <w:t xml:space="preserve">&amp; </w:t>
      </w:r>
      <w:r>
        <w:rPr>
          <w:rFonts w:ascii="Courier New" w:hAnsi="Courier New" w:cs="Courier New"/>
          <w:lang w:eastAsia="zh-TW"/>
        </w:rPr>
        <w:sym w:font="Symbol" w:char="F022"/>
      </w:r>
      <w:r w:rsidRPr="00A47142">
        <w:rPr>
          <w:rFonts w:ascii="Courier New" w:eastAsia="PMingLiU" w:hAnsi="Courier New" w:cs="Courier New"/>
          <w:szCs w:val="28"/>
          <w:lang w:val="en-US" w:eastAsia="zh-TW"/>
        </w:rPr>
        <w:t>u</w:t>
      </w:r>
      <w:r w:rsidRPr="00E527A2">
        <w:rPr>
          <w:rFonts w:ascii="Courier New" w:hAnsi="Courier New" w:cs="Courier New"/>
        </w:rPr>
        <w:sym w:font="Symbol" w:char="F0CE"/>
      </w:r>
      <w:r w:rsidRPr="00A47142">
        <w:rPr>
          <w:rFonts w:ascii="Courier New" w:eastAsia="PMingLiU" w:hAnsi="Courier New" w:cs="Courier New"/>
          <w:szCs w:val="28"/>
          <w:lang w:val="en-US" w:eastAsia="zh-TW"/>
        </w:rPr>
        <w:t>P</w:t>
      </w:r>
      <w:r>
        <w:rPr>
          <w:rFonts w:ascii="Courier New" w:eastAsia="PMingLiU" w:hAnsi="Courier New" w:cs="Courier New"/>
          <w:szCs w:val="28"/>
          <w:lang w:eastAsia="zh-TW"/>
        </w:rPr>
        <w:sym w:font="Symbol" w:char="F0C8"/>
      </w:r>
      <w:r w:rsidRPr="00A47142">
        <w:rPr>
          <w:rFonts w:ascii="Courier New" w:eastAsia="PMingLiU" w:hAnsi="Courier New" w:cs="Courier New"/>
          <w:szCs w:val="28"/>
          <w:lang w:val="en-US" w:eastAsia="zh-TW"/>
        </w:rPr>
        <w:t>{P</w:t>
      </w:r>
      <w:r w:rsidRPr="00A47142">
        <w:rPr>
          <w:rFonts w:ascii="Courier New" w:hAnsi="Courier New" w:cs="Courier New"/>
          <w:vertAlign w:val="superscript"/>
          <w:lang w:val="en-US" w:eastAsia="zh-TW"/>
        </w:rPr>
        <w:t>#</w:t>
      </w:r>
      <w:r w:rsidRPr="00A47142">
        <w:rPr>
          <w:rFonts w:ascii="Courier New" w:eastAsia="PMingLiU" w:hAnsi="Courier New" w:cs="Courier New"/>
          <w:szCs w:val="28"/>
          <w:lang w:val="en-US" w:eastAsia="zh-TW"/>
        </w:rPr>
        <w:t>}</w:t>
      </w:r>
      <w:r w:rsidRPr="00A47142">
        <w:rPr>
          <w:rFonts w:ascii="Courier New" w:hAnsi="Courier New" w:cs="Courier New"/>
          <w:bCs/>
          <w:lang w:val="en-US" w:eastAsia="zh-TW"/>
        </w:rPr>
        <w:t xml:space="preserve"> </w:t>
      </w:r>
      <w:r>
        <w:rPr>
          <w:rFonts w:ascii="Courier New" w:hAnsi="Courier New" w:cs="Courier New"/>
        </w:rPr>
        <w:sym w:font="Symbol" w:char="F06D"/>
      </w:r>
      <w:r w:rsidRPr="00A47142">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A47142">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CF"/>
      </w:r>
      <w:r w:rsidRPr="00A47142">
        <w:rPr>
          <w:b/>
          <w:szCs w:val="28"/>
          <w:lang w:val="en-US"/>
        </w:rPr>
        <w:t>N</w:t>
      </w:r>
      <w:r w:rsidRPr="00A47142">
        <w:rPr>
          <w:rFonts w:ascii="Courier New" w:hAnsi="Courier New" w:cs="Courier New"/>
          <w:lang w:val="en-US"/>
        </w:rPr>
        <w:t>\</w:t>
      </w:r>
      <w:r w:rsidRPr="00A47142">
        <w:rPr>
          <w:b/>
          <w:i/>
          <w:lang w:val="en-US"/>
        </w:rPr>
        <w:t>x</w:t>
      </w:r>
      <w:r w:rsidRPr="00BD1B9C">
        <w:rPr>
          <w:rFonts w:ascii="Courier New" w:hAnsi="Courier New" w:cs="Courier New"/>
          <w:vertAlign w:val="subscript"/>
        </w:rPr>
        <w:sym w:font="Symbol" w:char="F061"/>
      </w:r>
      <w:r w:rsidRPr="00A47142">
        <w:rPr>
          <w:rFonts w:ascii="Courier New" w:hAnsi="Courier New" w:cs="Courier New"/>
          <w:vertAlign w:val="subscript"/>
          <w:lang w:val="en-US"/>
        </w:rPr>
        <w:t>-1</w:t>
      </w:r>
      <w:r w:rsidRPr="00A47142">
        <w:rPr>
          <w:rFonts w:ascii="Courier New" w:hAnsi="Courier New" w:cs="Courier New"/>
          <w:lang w:val="en-US"/>
        </w:rPr>
        <w:t>(</w:t>
      </w:r>
      <w:r w:rsidRPr="00A47142">
        <w:rPr>
          <w:rFonts w:cs="Courier New"/>
          <w:b/>
          <w:lang w:val="en-US"/>
        </w:rPr>
        <w:t>N</w:t>
      </w:r>
      <w:r w:rsidRPr="00A47142">
        <w:rPr>
          <w:rFonts w:ascii="Courier New" w:hAnsi="Courier New" w:cs="Courier New"/>
          <w:lang w:val="en-US"/>
        </w:rPr>
        <w:t>)</w:t>
      </w:r>
      <w:r w:rsidRPr="00A47142">
        <w:rPr>
          <w:rFonts w:ascii="Courier New" w:hAnsi="Courier New" w:cs="Courier New"/>
          <w:bCs/>
          <w:lang w:val="en-US" w:eastAsia="zh-TW"/>
        </w:rPr>
        <w:tab/>
      </w:r>
      <w:r w:rsidRPr="00A47142">
        <w:rPr>
          <w:rFonts w:ascii="Courier New" w:hAnsi="Courier New" w:cs="Courier New"/>
          <w:bCs/>
          <w:lang w:val="en-US" w:eastAsia="zh-TW"/>
        </w:rPr>
        <w:tab/>
      </w:r>
      <w:r w:rsidRPr="00A47142">
        <w:rPr>
          <w:rFonts w:ascii="Courier New" w:hAnsi="Courier New" w:cs="Courier New"/>
          <w:bCs/>
          <w:lang w:val="en-US" w:eastAsia="zh-TW"/>
        </w:rPr>
        <w:tab/>
      </w:r>
      <w:r w:rsidRPr="00A47142">
        <w:rPr>
          <w:rFonts w:ascii="Courier New" w:hAnsi="Courier New" w:cs="Courier New"/>
          <w:bCs/>
          <w:lang w:val="en-US" w:eastAsia="zh-TW"/>
        </w:rPr>
        <w:tab/>
      </w:r>
      <w:r w:rsidRPr="00590117">
        <w:rPr>
          <w:rFonts w:ascii="Courier New" w:hAnsi="Courier New" w:cs="Courier New"/>
        </w:rPr>
        <w:sym w:font="Euclid Math One" w:char="F090"/>
      </w:r>
      <w:r w:rsidRPr="001F60F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E527A2">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1F60F8">
        <w:rPr>
          <w:rFonts w:ascii="Courier New" w:hAnsi="Courier New" w:cs="Courier New"/>
        </w:rPr>
        <w:t>(</w:t>
      </w:r>
      <w:r w:rsidRPr="002E37D7">
        <w:rPr>
          <w:rFonts w:cs="Courier New"/>
          <w:b/>
        </w:rPr>
        <w:t>N</w:t>
      </w:r>
      <w:r w:rsidRPr="001F60F8">
        <w:rPr>
          <w:rFonts w:ascii="Courier New" w:hAnsi="Courier New" w:cs="Courier New"/>
        </w:rPr>
        <w:t>)</w:t>
      </w:r>
      <w:r w:rsidRPr="001F60F8">
        <w:t>,</w:t>
      </w:r>
    </w:p>
    <w:p w:rsidR="00A47142" w:rsidRDefault="000B7FBE" w:rsidP="001B3EFD">
      <w:pPr>
        <w:numPr>
          <w:ilvl w:val="0"/>
          <w:numId w:val="129"/>
        </w:numPr>
        <w:tabs>
          <w:tab w:val="clear" w:pos="284"/>
        </w:tabs>
        <w:ind w:left="852"/>
        <w:jc w:val="left"/>
        <w:rPr>
          <w:rFonts w:ascii="Courier New" w:hAnsi="Courier New" w:cs="Courier New"/>
          <w:bCs/>
          <w:lang w:eastAsia="zh-T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343381">
        <w:rPr>
          <w:b/>
          <w:szCs w:val="28"/>
        </w:rPr>
        <w:t>N</w:t>
      </w:r>
      <w:r w:rsidRPr="00343381">
        <w:rPr>
          <w:rFonts w:ascii="Courier New" w:hAnsi="Courier New" w:cs="Courier New"/>
        </w:rPr>
        <w:t>\</w:t>
      </w:r>
      <w:r w:rsidRPr="00343381">
        <w:rPr>
          <w:b/>
          <w:i/>
        </w:rPr>
        <w:t>x</w:t>
      </w:r>
      <w:r w:rsidRPr="00BD1B9C">
        <w:rPr>
          <w:rFonts w:ascii="Courier New" w:hAnsi="Courier New" w:cs="Courier New"/>
          <w:vertAlign w:val="subscript"/>
        </w:rPr>
        <w:sym w:font="Symbol" w:char="F061"/>
      </w:r>
      <w:r w:rsidRPr="00343381">
        <w:rPr>
          <w:rFonts w:ascii="Courier New" w:hAnsi="Courier New" w:cs="Courier New"/>
          <w:vertAlign w:val="subscript"/>
        </w:rPr>
        <w:t>-1</w:t>
      </w:r>
      <w:r w:rsidRPr="00343381">
        <w:rPr>
          <w:rFonts w:ascii="Courier New" w:hAnsi="Courier New" w:cs="Courier New"/>
        </w:rPr>
        <w:t>(</w:t>
      </w:r>
      <w:r w:rsidRPr="00343381">
        <w:rPr>
          <w:rFonts w:cs="Courier New"/>
          <w:b/>
        </w:rPr>
        <w:t>N</w:t>
      </w:r>
      <w:r w:rsidRPr="00343381">
        <w:rPr>
          <w:rFonts w:ascii="Courier New" w:hAnsi="Courier New" w:cs="Courier New"/>
        </w:rPr>
        <w:t>)</w:t>
      </w:r>
      <w:r w:rsidRPr="00343381">
        <w:rPr>
          <w:rFonts w:ascii="Courier New" w:hAnsi="Courier New" w:cs="Courier New"/>
          <w:bCs/>
          <w:lang w:eastAsia="zh-TW"/>
        </w:rPr>
        <w:t xml:space="preserve"> &amp; </w:t>
      </w:r>
      <w:r w:rsidRPr="00343381">
        <w:rPr>
          <w:rFonts w:ascii="Courier New" w:eastAsia="PMingLiU" w:hAnsi="Courier New" w:cs="Courier New"/>
          <w:szCs w:val="28"/>
          <w:lang w:eastAsia="zh-TW"/>
        </w:rPr>
        <w:t>P</w:t>
      </w:r>
      <w:r>
        <w:rPr>
          <w:rFonts w:ascii="Courier New" w:hAnsi="Courier New" w:cs="Courier New"/>
        </w:rPr>
        <w:sym w:font="Symbol" w:char="F0CE"/>
      </w:r>
      <w:r w:rsidRPr="00343381">
        <w:rPr>
          <w:rFonts w:cs="Courier New"/>
          <w:b/>
        </w:rPr>
        <w:t>R</w:t>
      </w:r>
      <w:r w:rsidRPr="00343381">
        <w:rPr>
          <w:rFonts w:ascii="Courier New" w:hAnsi="Courier New" w:cs="Courier New"/>
          <w:bCs/>
          <w:lang w:eastAsia="zh-TW"/>
        </w:rPr>
        <w:t xml:space="preserve"> </w:t>
      </w:r>
    </w:p>
    <w:p w:rsidR="000B7FBE" w:rsidRPr="00A47142" w:rsidRDefault="000B7FBE" w:rsidP="00A47142">
      <w:pPr>
        <w:ind w:left="852"/>
        <w:jc w:val="left"/>
        <w:rPr>
          <w:rFonts w:ascii="Courier New" w:hAnsi="Courier New" w:cs="Courier New"/>
          <w:bCs/>
          <w:lang w:val="en-US" w:eastAsia="zh-TW"/>
        </w:rPr>
      </w:pPr>
      <w:r w:rsidRPr="00A47142">
        <w:rPr>
          <w:rFonts w:ascii="Courier New" w:hAnsi="Courier New" w:cs="Courier New"/>
          <w:lang w:val="en-US"/>
        </w:rPr>
        <w:t>&amp;</w:t>
      </w:r>
      <w:r w:rsidRPr="00A47142">
        <w:rPr>
          <w:rFonts w:ascii="Courier New" w:hAnsi="Courier New" w:cs="Courier New"/>
          <w:bCs/>
          <w:lang w:val="en-US" w:eastAsia="zh-TW"/>
        </w:rPr>
        <w:t xml:space="preserve"> </w:t>
      </w:r>
      <w:r>
        <w:rPr>
          <w:rFonts w:ascii="Courier New" w:hAnsi="Courier New" w:cs="Courier New"/>
        </w:rPr>
        <w:sym w:font="Symbol" w:char="F06D"/>
      </w:r>
      <w:r w:rsidRPr="00A47142">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A47142">
        <w:rPr>
          <w:rFonts w:ascii="Courier New" w:eastAsia="PMingLiU" w:hAnsi="Courier New" w:cs="Courier New"/>
          <w:dstrike/>
          <w:szCs w:val="28"/>
          <w:lang w:val="en-US" w:eastAsia="zh-TW"/>
        </w:rPr>
        <w:t>P</w:t>
      </w:r>
      <w:r w:rsidRPr="00A47142">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A47142">
        <w:rPr>
          <w:b/>
          <w:szCs w:val="28"/>
          <w:lang w:val="en-US"/>
        </w:rPr>
        <w:t>N</w:t>
      </w:r>
      <w:r w:rsidRPr="00A47142">
        <w:rPr>
          <w:rFonts w:ascii="Courier New" w:hAnsi="Courier New" w:cs="Courier New"/>
          <w:lang w:val="en-US"/>
        </w:rPr>
        <w:t>\</w:t>
      </w:r>
      <w:r w:rsidRPr="00A47142">
        <w:rPr>
          <w:b/>
          <w:i/>
          <w:lang w:val="en-US"/>
        </w:rPr>
        <w:t>x</w:t>
      </w:r>
      <w:r w:rsidRPr="00BD1B9C">
        <w:rPr>
          <w:rFonts w:ascii="Courier New" w:hAnsi="Courier New" w:cs="Courier New"/>
          <w:vertAlign w:val="subscript"/>
        </w:rPr>
        <w:sym w:font="Symbol" w:char="F061"/>
      </w:r>
      <w:r w:rsidRPr="00A47142">
        <w:rPr>
          <w:rFonts w:ascii="Courier New" w:hAnsi="Courier New" w:cs="Courier New"/>
          <w:vertAlign w:val="subscript"/>
          <w:lang w:val="en-US"/>
        </w:rPr>
        <w:t>-1</w:t>
      </w:r>
      <w:r w:rsidRPr="00A47142">
        <w:rPr>
          <w:rFonts w:ascii="Courier New" w:hAnsi="Courier New" w:cs="Courier New"/>
          <w:lang w:val="en-US"/>
        </w:rPr>
        <w:t>(</w:t>
      </w:r>
      <w:r w:rsidRPr="00A47142">
        <w:rPr>
          <w:rFonts w:cs="Courier New"/>
          <w:b/>
          <w:lang w:val="en-US"/>
        </w:rPr>
        <w:t>N</w:t>
      </w:r>
      <w:r w:rsidRPr="00A47142">
        <w:rPr>
          <w:rFonts w:ascii="Courier New" w:hAnsi="Courier New" w:cs="Courier New"/>
          <w:lang w:val="en-US"/>
        </w:rPr>
        <w:t>)</w:t>
      </w:r>
      <w:r w:rsidRPr="00A47142">
        <w:rPr>
          <w:rFonts w:cs="Courier New"/>
          <w:bCs/>
          <w:lang w:val="en-US" w:eastAsia="zh-TW"/>
        </w:rPr>
        <w:t xml:space="preserve"> </w:t>
      </w:r>
    </w:p>
    <w:p w:rsidR="000B7FBE" w:rsidRPr="00A47142" w:rsidRDefault="000B7FBE" w:rsidP="006A3B79">
      <w:pPr>
        <w:ind w:left="852"/>
        <w:jc w:val="left"/>
        <w:rPr>
          <w:rFonts w:ascii="Courier New" w:hAnsi="Courier New" w:cs="Courier New"/>
          <w:lang w:val="en-US"/>
        </w:rPr>
      </w:pPr>
      <w:r w:rsidRPr="00A47142">
        <w:rPr>
          <w:rFonts w:ascii="Courier New" w:hAnsi="Courier New" w:cs="Courier New"/>
          <w:bCs/>
          <w:lang w:val="en-US" w:eastAsia="zh-TW"/>
        </w:rPr>
        <w:t xml:space="preserve">&amp; </w:t>
      </w:r>
      <w:r>
        <w:rPr>
          <w:rFonts w:ascii="Courier New" w:hAnsi="Courier New" w:cs="Courier New"/>
          <w:lang w:eastAsia="zh-TW"/>
        </w:rPr>
        <w:sym w:font="Symbol" w:char="F022"/>
      </w:r>
      <w:r w:rsidRPr="00A47142">
        <w:rPr>
          <w:rFonts w:ascii="Courier New" w:eastAsia="PMingLiU" w:hAnsi="Courier New" w:cs="Courier New"/>
          <w:szCs w:val="28"/>
          <w:lang w:val="en-US" w:eastAsia="zh-TW"/>
        </w:rPr>
        <w:t>z</w:t>
      </w:r>
      <w:r w:rsidRPr="00E527A2">
        <w:rPr>
          <w:rFonts w:ascii="Courier New" w:hAnsi="Courier New" w:cs="Courier New"/>
        </w:rPr>
        <w:sym w:font="Symbol" w:char="F0CE"/>
      </w:r>
      <w:r w:rsidRPr="00A47142">
        <w:rPr>
          <w:rFonts w:ascii="Courier New" w:eastAsia="PMingLiU" w:hAnsi="Courier New" w:cs="Courier New"/>
          <w:szCs w:val="28"/>
          <w:lang w:val="en-US" w:eastAsia="zh-TW"/>
        </w:rPr>
        <w:t xml:space="preserve">P </w:t>
      </w:r>
      <w:r>
        <w:rPr>
          <w:rFonts w:ascii="Courier New" w:hAnsi="Courier New" w:cs="Courier New"/>
        </w:rPr>
        <w:sym w:font="Symbol" w:char="F06D"/>
      </w:r>
      <w:r w:rsidRPr="00A47142">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A47142">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A47142">
        <w:rPr>
          <w:b/>
          <w:szCs w:val="28"/>
          <w:lang w:val="en-US"/>
        </w:rPr>
        <w:t>N</w:t>
      </w:r>
      <w:r w:rsidRPr="00A47142">
        <w:rPr>
          <w:rFonts w:ascii="Courier New" w:hAnsi="Courier New" w:cs="Courier New"/>
          <w:lang w:val="en-US"/>
        </w:rPr>
        <w:t>\</w:t>
      </w:r>
      <w:r w:rsidRPr="00A47142">
        <w:rPr>
          <w:b/>
          <w:i/>
          <w:lang w:val="en-US"/>
        </w:rPr>
        <w:t>x</w:t>
      </w:r>
      <w:r w:rsidRPr="00BD1B9C">
        <w:rPr>
          <w:rFonts w:ascii="Courier New" w:hAnsi="Courier New" w:cs="Courier New"/>
          <w:vertAlign w:val="subscript"/>
        </w:rPr>
        <w:sym w:font="Symbol" w:char="F061"/>
      </w:r>
      <w:r w:rsidRPr="00A47142">
        <w:rPr>
          <w:rFonts w:ascii="Courier New" w:hAnsi="Courier New" w:cs="Courier New"/>
          <w:vertAlign w:val="subscript"/>
          <w:lang w:val="en-US"/>
        </w:rPr>
        <w:t>-1</w:t>
      </w:r>
      <w:r w:rsidRPr="00A47142">
        <w:rPr>
          <w:rFonts w:ascii="Courier New" w:hAnsi="Courier New" w:cs="Courier New"/>
          <w:lang w:val="en-US"/>
        </w:rPr>
        <w:t>(</w:t>
      </w:r>
      <w:r w:rsidRPr="00A47142">
        <w:rPr>
          <w:rFonts w:cs="Courier New"/>
          <w:b/>
          <w:lang w:val="en-US"/>
        </w:rPr>
        <w:t>N</w:t>
      </w:r>
      <w:r w:rsidRPr="00A47142">
        <w:rPr>
          <w:rFonts w:ascii="Courier New" w:hAnsi="Courier New" w:cs="Courier New"/>
          <w:lang w:val="en-US"/>
        </w:rPr>
        <w:t>) &amp;</w:t>
      </w:r>
      <w:r w:rsidRPr="00A47142">
        <w:rPr>
          <w:rFonts w:ascii="Courier New" w:hAnsi="Courier New" w:cs="Courier New"/>
          <w:bCs/>
          <w:lang w:val="en-US" w:eastAsia="zh-TW"/>
        </w:rPr>
        <w:t xml:space="preserve"> </w:t>
      </w:r>
      <w:r w:rsidRPr="00A47142">
        <w:rPr>
          <w:b/>
          <w:i/>
          <w:szCs w:val="28"/>
          <w:lang w:val="en-US" w:eastAsia="zh-TW"/>
        </w:rPr>
        <w:t>Ip</w:t>
      </w:r>
      <w:r w:rsidRPr="00A47142">
        <w:rPr>
          <w:rFonts w:ascii="Courier New" w:hAnsi="Courier New" w:cs="Courier New"/>
          <w:lang w:val="en-US"/>
        </w:rPr>
        <w:t>(</w:t>
      </w:r>
      <w:r>
        <w:rPr>
          <w:rFonts w:ascii="Courier New" w:hAnsi="Courier New" w:cs="Courier New"/>
        </w:rPr>
        <w:sym w:font="Symbol" w:char="F06D"/>
      </w:r>
      <w:r w:rsidRPr="00A47142">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p>
    <w:p w:rsidR="007B0437" w:rsidRDefault="000B7FBE" w:rsidP="006A3B79">
      <w:pPr>
        <w:ind w:left="852"/>
        <w:jc w:val="left"/>
      </w:pPr>
      <w:r w:rsidRPr="00A47142">
        <w:rPr>
          <w:rFonts w:ascii="Courier New" w:hAnsi="Courier New" w:cs="Courier New"/>
          <w:bCs/>
          <w:lang w:val="en-US" w:eastAsia="zh-TW"/>
        </w:rPr>
        <w:t xml:space="preserve">&amp; </w:t>
      </w:r>
      <w:r>
        <w:rPr>
          <w:rFonts w:ascii="Courier New" w:hAnsi="Courier New" w:cs="Courier New"/>
        </w:rPr>
        <w:sym w:font="Symbol" w:char="F06D"/>
      </w:r>
      <w:r w:rsidRPr="00A47142">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A47142">
        <w:rPr>
          <w:rFonts w:ascii="Courier New" w:eastAsia="PMingLiU" w:hAnsi="Courier New" w:cs="Courier New"/>
          <w:szCs w:val="28"/>
          <w:lang w:val="en-US" w:eastAsia="zh-TW"/>
        </w:rPr>
        <w:t>P</w:t>
      </w:r>
      <w:r w:rsidRPr="00A47142">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A47142">
        <w:rPr>
          <w:rFonts w:ascii="Courier New" w:hAnsi="Courier New" w:cs="Courier New"/>
          <w:vertAlign w:val="superscript"/>
          <w:lang w:val="en-US" w:eastAsia="zh-TW"/>
        </w:rPr>
        <w:t>#</w:t>
      </w:r>
      <w:r>
        <w:rPr>
          <w:rFonts w:ascii="Courier New" w:hAnsi="Courier New" w:cs="Courier New"/>
        </w:rPr>
        <w:sym w:font="Symbol" w:char="F0CF"/>
      </w:r>
      <w:r w:rsidRPr="00A47142">
        <w:rPr>
          <w:b/>
          <w:szCs w:val="28"/>
          <w:lang w:val="en-US"/>
        </w:rPr>
        <w:t>N</w:t>
      </w:r>
      <w:r w:rsidRPr="00A47142">
        <w:rPr>
          <w:rFonts w:ascii="Courier New" w:hAnsi="Courier New" w:cs="Courier New"/>
          <w:lang w:val="en-US"/>
        </w:rPr>
        <w:t>\</w:t>
      </w:r>
      <w:r w:rsidRPr="00A47142">
        <w:rPr>
          <w:b/>
          <w:i/>
          <w:lang w:val="en-US"/>
        </w:rPr>
        <w:t>x</w:t>
      </w:r>
      <w:r w:rsidRPr="00BD1B9C">
        <w:rPr>
          <w:rFonts w:ascii="Courier New" w:hAnsi="Courier New" w:cs="Courier New"/>
          <w:vertAlign w:val="subscript"/>
        </w:rPr>
        <w:sym w:font="Symbol" w:char="F061"/>
      </w:r>
      <w:r w:rsidRPr="00A47142">
        <w:rPr>
          <w:rFonts w:ascii="Courier New" w:hAnsi="Courier New" w:cs="Courier New"/>
          <w:vertAlign w:val="subscript"/>
          <w:lang w:val="en-US"/>
        </w:rPr>
        <w:t>-1</w:t>
      </w:r>
      <w:r w:rsidRPr="00A47142">
        <w:rPr>
          <w:rFonts w:ascii="Courier New" w:hAnsi="Courier New" w:cs="Courier New"/>
          <w:lang w:val="en-US"/>
        </w:rPr>
        <w:t>(</w:t>
      </w:r>
      <w:r w:rsidRPr="00A47142">
        <w:rPr>
          <w:rFonts w:cs="Courier New"/>
          <w:b/>
          <w:lang w:val="en-US"/>
        </w:rPr>
        <w:t>N</w:t>
      </w:r>
      <w:r w:rsidRPr="00A47142">
        <w:rPr>
          <w:rFonts w:ascii="Courier New" w:hAnsi="Courier New" w:cs="Courier New"/>
          <w:lang w:val="en-US"/>
        </w:rPr>
        <w:t>)</w:t>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A47142">
        <w:rPr>
          <w:rFonts w:ascii="Courier New" w:hAnsi="Courier New" w:cs="Courier New"/>
          <w:lang w:val="en-US"/>
        </w:rPr>
        <w:tab/>
      </w:r>
      <w:r w:rsidRPr="00590117">
        <w:rPr>
          <w:rFonts w:ascii="Courier New" w:hAnsi="Courier New" w:cs="Courier New"/>
        </w:rPr>
        <w:sym w:font="Euclid Math One" w:char="F090"/>
      </w:r>
      <w:r w:rsidRPr="00343381">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E527A2">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343381">
        <w:rPr>
          <w:rFonts w:ascii="Courier New" w:hAnsi="Courier New" w:cs="Courier New"/>
        </w:rPr>
        <w:t>(</w:t>
      </w:r>
      <w:r w:rsidRPr="002E37D7">
        <w:rPr>
          <w:rFonts w:cs="Courier New"/>
          <w:b/>
        </w:rPr>
        <w:t>N</w:t>
      </w:r>
      <w:r w:rsidRPr="00343381">
        <w:rPr>
          <w:rFonts w:ascii="Courier New" w:hAnsi="Courier New" w:cs="Courier New"/>
        </w:rPr>
        <w:t>)</w:t>
      </w:r>
      <w:r w:rsidRPr="00343381">
        <w:t>.</w:t>
      </w:r>
    </w:p>
    <w:p w:rsidR="007B0437" w:rsidRDefault="000B7FBE" w:rsidP="001B3EFD">
      <w:pPr>
        <w:numPr>
          <w:ilvl w:val="1"/>
          <w:numId w:val="93"/>
        </w:numPr>
        <w:tabs>
          <w:tab w:val="clear" w:pos="576"/>
        </w:tabs>
      </w:pPr>
      <w:r w:rsidRPr="009729D0">
        <w:t>Если</w:t>
      </w:r>
      <w:r w:rsidRPr="00AB07CC">
        <w:rPr>
          <w:rFonts w:ascii="Courier New" w:hAnsi="Courier New" w:cs="Courier New"/>
        </w:rPr>
        <w:t xml:space="preserve"> </w:t>
      </w:r>
      <w:r w:rsidRPr="00BD1B9C">
        <w:rPr>
          <w:rFonts w:ascii="Courier New" w:hAnsi="Courier New" w:cs="Courier New"/>
        </w:rPr>
        <w:sym w:font="Symbol" w:char="F061"/>
      </w:r>
      <w:r w:rsidRPr="00AB07CC">
        <w:rPr>
          <w:rFonts w:ascii="Courier New" w:hAnsi="Courier New" w:cs="Courier New"/>
        </w:rPr>
        <w:t xml:space="preserve"> </w:t>
      </w:r>
      <w:r w:rsidRPr="009729D0">
        <w:t xml:space="preserve">предельный </w:t>
      </w:r>
      <w:r w:rsidRPr="009729D0">
        <w:rPr>
          <w:lang w:eastAsia="zh-TW"/>
        </w:rPr>
        <w:t>ординал</w:t>
      </w:r>
      <w:r w:rsidRPr="009729D0">
        <w:t>, то</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rsidRPr="009729D0">
        <w:t>определяется как объединение</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 </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p>
    <w:p w:rsidR="007B0437" w:rsidRDefault="000B7FBE" w:rsidP="001B3EFD">
      <w:pPr>
        <w:numPr>
          <w:ilvl w:val="0"/>
          <w:numId w:val="93"/>
        </w:numPr>
        <w:tabs>
          <w:tab w:val="clear" w:pos="432"/>
        </w:tabs>
      </w:pPr>
      <w:r>
        <w:t>Определим</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sidRPr="009729D0">
        <w:t>, где</w:t>
      </w:r>
      <w:r>
        <w:rPr>
          <w:rFonts w:ascii="Courier New" w:hAnsi="Courier New" w:cs="Courier New"/>
        </w:rPr>
        <w:t xml:space="preserve"> </w:t>
      </w:r>
      <w:r>
        <w:rPr>
          <w:rFonts w:ascii="Courier New" w:hAnsi="Courier New" w:cs="Courier New"/>
        </w:rPr>
        <w:sym w:font="Symbol" w:char="F061"/>
      </w:r>
      <w:r>
        <w:rPr>
          <w:rFonts w:ascii="Courier New" w:hAnsi="Courier New" w:cs="Courier New"/>
        </w:rPr>
        <w:t xml:space="preserve"> </w:t>
      </w:r>
      <w:r w:rsidRPr="009729D0">
        <w:t>такое, что</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9729D0">
        <w:t xml:space="preserve">. </w:t>
      </w:r>
    </w:p>
    <w:p w:rsidR="007B0437" w:rsidRDefault="000B7FBE" w:rsidP="006A3B79">
      <w:pPr>
        <w:ind w:left="432"/>
        <w:jc w:val="left"/>
      </w:pPr>
      <w:r>
        <w:t>Покажем, что такое</w:t>
      </w:r>
      <w:r>
        <w:rPr>
          <w:rFonts w:ascii="Courier New" w:hAnsi="Courier New" w:cs="Courier New"/>
        </w:rPr>
        <w:t xml:space="preserve"> </w:t>
      </w:r>
      <w:r>
        <w:rPr>
          <w:rFonts w:ascii="Courier New" w:hAnsi="Courier New" w:cs="Courier New"/>
        </w:rPr>
        <w:sym w:font="Symbol" w:char="F061"/>
      </w:r>
      <w:r>
        <w:rPr>
          <w:rFonts w:ascii="Courier New" w:hAnsi="Courier New" w:cs="Courier New"/>
        </w:rPr>
        <w:t xml:space="preserve"> </w:t>
      </w:r>
      <w:r>
        <w:t>всегда существует.</w:t>
      </w:r>
    </w:p>
    <w:p w:rsidR="007B0437" w:rsidRDefault="000B7FBE" w:rsidP="006A3B79">
      <w:pPr>
        <w:ind w:left="852"/>
      </w:pPr>
      <w:r>
        <w:t xml:space="preserve">Действительно, </w:t>
      </w:r>
      <w:r w:rsidRPr="009729D0">
        <w:t>каждое множество можно вполне упорядочить (занумеровать)</w:t>
      </w:r>
      <w:r>
        <w:rPr>
          <w:rStyle w:val="af2"/>
        </w:rPr>
        <w:footnoteReference w:id="11"/>
      </w:r>
      <w:r w:rsidRPr="009729D0">
        <w:t>.</w:t>
      </w:r>
      <w:r>
        <w:t xml:space="preserve"> Сделаем это для м</w:t>
      </w:r>
      <w:r w:rsidRPr="009729D0">
        <w:t>ножеств</w:t>
      </w:r>
      <w:r>
        <w:t>а</w:t>
      </w:r>
      <w:r>
        <w:rPr>
          <w:rFonts w:ascii="Courier New" w:hAnsi="Courier New" w:cs="Courier New"/>
        </w:rPr>
        <w:t xml:space="preserve"> </w:t>
      </w:r>
      <w:r w:rsidRPr="002E37D7">
        <w:rPr>
          <w:rFonts w:cs="Courier New"/>
          <w:b/>
        </w:rPr>
        <w:t>N</w:t>
      </w:r>
      <w:r w:rsidRPr="009729D0">
        <w:t xml:space="preserve">. </w:t>
      </w:r>
      <w:r>
        <w:t>С</w:t>
      </w:r>
      <w:r w:rsidRPr="009729D0">
        <w:t>уществует такой ординал</w:t>
      </w:r>
      <w:r>
        <w:rPr>
          <w:rFonts w:ascii="Courier New" w:hAnsi="Courier New" w:cs="Courier New"/>
        </w:rPr>
        <w:t xml:space="preserve"> </w:t>
      </w:r>
      <w:r>
        <w:rPr>
          <w:rFonts w:ascii="Courier New" w:hAnsi="Courier New" w:cs="Courier New"/>
        </w:rPr>
        <w:sym w:font="Symbol" w:char="F066"/>
      </w:r>
      <w:r w:rsidRPr="009729D0">
        <w:t>, который больше, чем все использованные при таком упорядочивании ординалы</w:t>
      </w:r>
      <w:r>
        <w:t xml:space="preserve"> (в противном случае множество</w:t>
      </w:r>
      <w:r>
        <w:rPr>
          <w:rFonts w:ascii="Courier New" w:hAnsi="Courier New" w:cs="Courier New"/>
        </w:rPr>
        <w:t xml:space="preserve"> </w:t>
      </w:r>
      <w:r w:rsidRPr="002E37D7">
        <w:rPr>
          <w:rFonts w:cs="Courier New"/>
          <w:b/>
        </w:rPr>
        <w:t>N</w:t>
      </w:r>
      <w:r w:rsidRPr="00963777">
        <w:rPr>
          <w:rFonts w:ascii="Courier New" w:hAnsi="Courier New" w:cs="Courier New"/>
          <w:bCs/>
          <w:lang w:eastAsia="zh-TW"/>
        </w:rPr>
        <w:t xml:space="preserve"> </w:t>
      </w:r>
      <w:r>
        <w:t xml:space="preserve">было </w:t>
      </w:r>
      <w:r>
        <w:lastRenderedPageBreak/>
        <w:t>бы взаимно-однозначно сопоставлено классу всех ординалов, который не является множеством)</w:t>
      </w:r>
      <w:r w:rsidRPr="009729D0">
        <w:t>.</w:t>
      </w:r>
      <w:r>
        <w:t xml:space="preserve"> Б</w:t>
      </w:r>
      <w:r w:rsidRPr="009729D0">
        <w:t>уде</w:t>
      </w:r>
      <w:r>
        <w:t>м</w:t>
      </w:r>
      <w:r w:rsidRPr="009729D0">
        <w:t xml:space="preserve"> нумеровать трассы в</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t>следующим образом.</w:t>
      </w:r>
      <w:r w:rsidRPr="00CB3708">
        <w:t xml:space="preserve"> </w:t>
      </w:r>
      <w:r>
        <w:t>Поскольку</w:t>
      </w:r>
      <w:r>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6"/>
      </w:r>
      <w:r>
        <w:rPr>
          <w:rFonts w:ascii="Courier New" w:hAnsi="Courier New" w:cs="Courier New"/>
        </w:rPr>
        <w:t xml:space="preserve"> </w:t>
      </w:r>
      <w:r w:rsidRPr="00B93AA4">
        <w:t>по определению</w:t>
      </w:r>
      <w:r>
        <w:t>, с</w:t>
      </w:r>
      <w:r w:rsidRPr="00CB3708">
        <w:t>начала занумеруем все трассы в</w:t>
      </w:r>
      <w:r>
        <w:rPr>
          <w:rFonts w:ascii="Courier New" w:hAnsi="Courier New" w:cs="Courier New"/>
        </w:rPr>
        <w:t xml:space="preserve"> </w:t>
      </w:r>
      <w:r>
        <w:rPr>
          <w:b/>
          <w:i/>
        </w:rPr>
        <w:t>x</w:t>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CB3708">
        <w:t>. П</w:t>
      </w:r>
      <w:r>
        <w:t xml:space="preserve">о свойству вполне-упорядоченного множества </w:t>
      </w:r>
      <w:r w:rsidRPr="00CB3708">
        <w:t xml:space="preserve">будет </w:t>
      </w:r>
      <w:r>
        <w:t xml:space="preserve">существовать </w:t>
      </w:r>
      <w:r w:rsidRPr="00CB3708">
        <w:t>самый маленький ординал, который мы не использовали. Начиная с этого ординала будем нумеровать все трассы в</w:t>
      </w:r>
      <w:r>
        <w:rPr>
          <w:rFonts w:ascii="Courier New" w:hAnsi="Courier New" w:cs="Courier New"/>
        </w:rPr>
        <w:t xml:space="preserve"> </w:t>
      </w:r>
      <w:r>
        <w:rPr>
          <w:b/>
          <w:i/>
        </w:rPr>
        <w:t>x</w:t>
      </w:r>
      <w:r>
        <w:rPr>
          <w:rFonts w:ascii="Courier New" w:hAnsi="Courier New" w:cs="Courier New"/>
          <w:vertAlign w:val="subscript"/>
        </w:rPr>
        <w:t>2</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CB3708">
        <w:t>. И так далее. Каждый раз у нас будут использовать</w:t>
      </w:r>
      <w:r>
        <w:t>ся</w:t>
      </w:r>
      <w:r w:rsidRPr="00CB3708">
        <w:t xml:space="preserve"> ординалы, которые меньше</w:t>
      </w:r>
      <w:r>
        <w:rPr>
          <w:rFonts w:ascii="Courier New" w:hAnsi="Courier New" w:cs="Courier New"/>
        </w:rPr>
        <w:t xml:space="preserve"> </w:t>
      </w:r>
      <w:r>
        <w:rPr>
          <w:rFonts w:ascii="Courier New" w:hAnsi="Courier New" w:cs="Courier New"/>
        </w:rPr>
        <w:sym w:font="Symbol" w:char="F066"/>
      </w:r>
      <w:r w:rsidRPr="00CB3708">
        <w:t xml:space="preserve">. </w:t>
      </w:r>
      <w:r>
        <w:t>З</w:t>
      </w:r>
      <w:r w:rsidRPr="00CB3708">
        <w:t>начит</w:t>
      </w:r>
      <w:r>
        <w:rPr>
          <w:rFonts w:ascii="Courier New" w:hAnsi="Courier New" w:cs="Courier New"/>
        </w:rPr>
        <w:t xml:space="preserve"> </w:t>
      </w:r>
      <w:r>
        <w:rPr>
          <w:b/>
          <w:i/>
        </w:rPr>
        <w:t>x</w:t>
      </w:r>
      <w:r w:rsidRPr="00997E10">
        <w:rPr>
          <w:rFonts w:ascii="Courier New" w:hAnsi="Courier New" w:cs="Courier New"/>
          <w:vertAlign w:val="subscript"/>
        </w:rPr>
        <w:sym w:font="Symbol" w:char="F066"/>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997E10">
        <w:rPr>
          <w:rFonts w:ascii="Courier New" w:hAnsi="Courier New" w:cs="Courier New"/>
          <w:vertAlign w:val="subscript"/>
        </w:rPr>
        <w:sym w:font="Symbol" w:char="F066"/>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CB3708">
        <w:t>.</w:t>
      </w:r>
    </w:p>
    <w:p w:rsidR="000B7FBE" w:rsidRDefault="000B7FBE" w:rsidP="006A3B79">
      <w:pPr>
        <w:jc w:val="left"/>
      </w:pPr>
      <w:r>
        <w:t>Обозначим</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103D0B">
        <w:rPr>
          <w:rFonts w:ascii="Courier New" w:hAnsi="Courier New" w:cs="Courier New"/>
          <w:b/>
          <w:bCs/>
          <w:lang w:eastAsia="zh-TW"/>
        </w:rPr>
        <w:t xml:space="preserve"> </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sidRPr="00103D0B">
        <w:rPr>
          <w:rFonts w:ascii="Courier New" w:hAnsi="Courier New" w:cs="Courier New"/>
          <w:b/>
          <w:bCs/>
          <w:lang w:eastAsia="zh-TW"/>
        </w:rPr>
        <w:t xml:space="preserve"> </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t>.</w:t>
      </w:r>
    </w:p>
    <w:p w:rsidR="000B7FBE" w:rsidRDefault="000B7FBE" w:rsidP="006A3B79">
      <w:pPr>
        <w:jc w:val="left"/>
      </w:pPr>
      <w:r>
        <w:t>Поскольку</w:t>
      </w:r>
      <w:r>
        <w:rPr>
          <w:rFonts w:ascii="Courier New" w:hAnsi="Courier New" w:cs="Courier New"/>
        </w:rPr>
        <w:t xml:space="preserve"> </w:t>
      </w:r>
      <w:r w:rsidRPr="00954C63">
        <w:rPr>
          <w:b/>
          <w:i/>
        </w:rPr>
        <w:t>x</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t xml:space="preserve"> </w:t>
      </w:r>
      <w:r>
        <w:t>и</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 xml:space="preserve">, </w:t>
      </w:r>
    </w:p>
    <w:p w:rsidR="000B7FBE" w:rsidRDefault="000B7FBE" w:rsidP="006A3B79">
      <w:pPr>
        <w:jc w:val="left"/>
      </w:pPr>
      <w:r>
        <w:t>имеем</w:t>
      </w:r>
      <w:r>
        <w:rPr>
          <w:rFonts w:ascii="Courier New" w:hAnsi="Courier New" w:cs="Courier New"/>
        </w:rPr>
        <w:t xml:space="preserve"> </w:t>
      </w:r>
      <w:r w:rsidRPr="00954C63">
        <w:rPr>
          <w:b/>
          <w:i/>
        </w:rPr>
        <w:t>x</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D3745">
        <w:rPr>
          <w:rFonts w:ascii="Courier New" w:hAnsi="Courier New" w:cs="Courier New"/>
          <w:b/>
        </w:rPr>
        <w:sym w:font="Symbol" w:char="F053"/>
      </w:r>
      <w:r w:rsidRPr="00342410">
        <w:rPr>
          <w:b/>
          <w:i/>
          <w:vertAlign w:val="superscript"/>
        </w:rPr>
        <w:t>x</w:t>
      </w:r>
      <w:r>
        <w:rPr>
          <w:rFonts w:ascii="Courier New" w:hAnsi="Courier New" w:cs="Courier New"/>
        </w:rPr>
        <w:t xml:space="preserve"> </w:t>
      </w:r>
      <w:r>
        <w:t>и</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t>.</w:t>
      </w:r>
    </w:p>
    <w:p w:rsidR="007B0437" w:rsidRDefault="000B7FBE" w:rsidP="006A3B79">
      <w:pPr>
        <w:jc w:val="left"/>
      </w:pPr>
      <w:r>
        <w:t>Также</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E240E7">
        <w:rPr>
          <w:rFonts w:ascii="Courier New" w:hAnsi="Courier New" w:cs="Courier New"/>
          <w:bCs/>
        </w:rPr>
        <w:t>(</w:t>
      </w:r>
      <w:r w:rsidRPr="00E240E7">
        <w:rPr>
          <w:b/>
          <w:bCs/>
        </w:rPr>
        <w:t>L</w:t>
      </w:r>
      <w:r>
        <w:rPr>
          <w:rFonts w:ascii="Courier New" w:hAnsi="Courier New" w:cs="Courier New"/>
          <w:bCs/>
        </w:rPr>
        <w:sym w:font="Symbol" w:char="F0C8"/>
      </w:r>
      <w:r>
        <w:rPr>
          <w:b/>
          <w:bCs/>
        </w:rPr>
        <w:t>R</w:t>
      </w:r>
      <w:r w:rsidRPr="00096E2C">
        <w:rPr>
          <w:rFonts w:ascii="Courier New" w:hAnsi="Courier New"/>
          <w:vertAlign w:val="superscript"/>
        </w:rPr>
        <w:t>#</w:t>
      </w:r>
      <w:r w:rsidRPr="00E240E7">
        <w:rPr>
          <w:rFonts w:ascii="Courier New" w:hAnsi="Courier New" w:cs="Courier New"/>
          <w:bCs/>
        </w:rPr>
        <w:t>)</w:t>
      </w:r>
      <w:r w:rsidRPr="00E240E7">
        <w:rPr>
          <w:rFonts w:ascii="Courier New" w:hAnsi="Courier New" w:cs="Courier New"/>
          <w:bCs/>
          <w:vertAlign w:val="superscript"/>
        </w:rPr>
        <w:t>*</w:t>
      </w:r>
      <w:r>
        <w:rPr>
          <w:rFonts w:ascii="Courier New" w:hAnsi="Courier New" w:cs="Courier New"/>
        </w:rPr>
        <w:t xml:space="preserve"> =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2E37D7">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103D0B">
        <w:rPr>
          <w:rFonts w:ascii="Courier New" w:hAnsi="Courier New" w:cs="Courier New"/>
          <w:b/>
          <w:bCs/>
          <w:lang w:eastAsia="zh-TW"/>
        </w:rPr>
        <w:t xml:space="preserve"> </w:t>
      </w:r>
      <w:r>
        <w:rPr>
          <w:rFonts w:ascii="Courier New" w:hAnsi="Courier New" w:cs="Courier New"/>
        </w:rPr>
        <w:t xml:space="preserve">= </w:t>
      </w:r>
      <w:r w:rsidRPr="009D3745">
        <w:rPr>
          <w:rFonts w:ascii="Courier New" w:hAnsi="Courier New" w:cs="Courier New"/>
          <w:b/>
        </w:rPr>
        <w:sym w:font="Symbol" w:char="F053"/>
      </w:r>
      <w:r w:rsidRPr="002C52B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2C52B9">
        <w:rPr>
          <w:rFonts w:ascii="Courier New" w:hAnsi="Courier New" w:cs="Courier New"/>
        </w:rPr>
        <w:t>\</w:t>
      </w:r>
      <w:r>
        <w:rPr>
          <w:b/>
          <w:i/>
        </w:rPr>
        <w:t>x</w:t>
      </w:r>
      <w:r w:rsidRPr="002C52B9">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C52B9">
        <w:rPr>
          <w:rFonts w:ascii="Courier New" w:hAnsi="Courier New" w:cs="Courier New"/>
        </w:rPr>
        <w:t>)</w:t>
      </w:r>
      <w:r>
        <w:rPr>
          <w:rFonts w:ascii="Courier New" w:hAnsi="Courier New" w:cs="Courier New"/>
        </w:rPr>
        <w:t xml:space="preserve"> </w:t>
      </w:r>
      <w:r>
        <w:t xml:space="preserve">– подмножество </w:t>
      </w:r>
      <w:r w:rsidRPr="00562C87">
        <w:rPr>
          <w:b/>
        </w:rPr>
        <w:t>L</w:t>
      </w:r>
      <w:r>
        <w:t>-трасс 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p>
    <w:p w:rsidR="000B7FBE" w:rsidRPr="00E42C85" w:rsidRDefault="000B7FBE" w:rsidP="006A3B79">
      <w:pPr>
        <w:pStyle w:val="a5"/>
        <w:tabs>
          <w:tab w:val="clear" w:pos="1418"/>
        </w:tabs>
      </w:pPr>
      <w:bookmarkStart w:id="285" w:name="_Ref298793751"/>
      <w:bookmarkStart w:id="286" w:name="_Ref300850662"/>
      <w:r w:rsidRPr="00E42C85">
        <w:t>Пусть</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rsidRPr="00E42C85">
        <w:t>.</w:t>
      </w:r>
      <w:bookmarkEnd w:id="285"/>
      <w:r>
        <w:t xml:space="preserve"> Множества</w:t>
      </w:r>
      <w:r>
        <w:rPr>
          <w:rFonts w:ascii="Courier New" w:hAnsi="Courier New" w:cs="Courier New"/>
        </w:rPr>
        <w:t xml:space="preserve"> </w:t>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sidRPr="00E42C85">
        <w:rPr>
          <w:rFonts w:ascii="Courier New" w:hAnsi="Courier New" w:cs="Courier New"/>
          <w:bCs/>
          <w:lang w:eastAsia="zh-TW"/>
        </w:rPr>
        <w:t xml:space="preserve"> </w:t>
      </w:r>
      <w:r>
        <w:t>и</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t>для каждого ординала</w:t>
      </w:r>
      <w:r w:rsidRPr="0051605A">
        <w:rPr>
          <w:rFonts w:ascii="Courier New" w:hAnsi="Courier New" w:cs="Courier New"/>
        </w:rPr>
        <w:t xml:space="preserve"> </w:t>
      </w:r>
      <w:r w:rsidRPr="0051605A">
        <w:rPr>
          <w:rFonts w:ascii="Courier New" w:hAnsi="Courier New" w:cs="Courier New"/>
        </w:rPr>
        <w:sym w:font="Symbol" w:char="F061"/>
      </w:r>
      <w:r w:rsidRPr="0051605A">
        <w:rPr>
          <w:rFonts w:ascii="Courier New" w:hAnsi="Courier New" w:cs="Courier New"/>
        </w:rPr>
        <w:t xml:space="preserve"> </w:t>
      </w:r>
      <w:r>
        <w:t>обладают следующими свойствами:</w:t>
      </w:r>
      <w:bookmarkEnd w:id="286"/>
    </w:p>
    <w:p w:rsidR="000B7FBE" w:rsidRDefault="000B7FBE" w:rsidP="001B3EFD">
      <w:pPr>
        <w:numPr>
          <w:ilvl w:val="0"/>
          <w:numId w:val="132"/>
        </w:numPr>
        <w:tabs>
          <w:tab w:val="clear" w:pos="360"/>
        </w:tabs>
      </w:pPr>
      <w:bookmarkStart w:id="287" w:name="_Ref298500796"/>
      <w:bookmarkStart w:id="288" w:name="_Ref298519328"/>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Pr>
          <w:rFonts w:ascii="Courier New" w:hAnsi="Courier New" w:cs="Courier New"/>
        </w:rPr>
        <w:sym w:font="Symbol" w:char="F0CD"/>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r>
        <w:t>:</w:t>
      </w:r>
      <w:r w:rsidRPr="00D742D7">
        <w:rPr>
          <w:rFonts w:ascii="Courier New" w:hAnsi="Courier New" w:cs="Courier New"/>
        </w:rPr>
        <w:t xml:space="preserve"> </w:t>
      </w:r>
      <w:r w:rsidRPr="00B16B9C">
        <w:rPr>
          <w:rFonts w:ascii="Courier New" w:hAnsi="Courier New" w:cs="Courier New"/>
        </w:rPr>
        <w:sym w:font="Symbol" w:char="F073"/>
      </w:r>
      <w:r w:rsidRPr="00B16B9C">
        <w:rPr>
          <w:rFonts w:ascii="Courier New" w:hAnsi="Courier New" w:cs="Courier New"/>
        </w:rPr>
        <w:sym w:font="Symbol" w:char="F0CE"/>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sidRPr="00E42C85">
        <w:rPr>
          <w:rFonts w:ascii="Courier New" w:hAnsi="Courier New" w:cs="Courier New"/>
          <w:bCs/>
          <w:lang w:eastAsia="zh-TW"/>
        </w:rPr>
        <w:t xml:space="preserve"> </w:t>
      </w:r>
      <w:r w:rsidRPr="00E42C85">
        <w:t>влечет</w:t>
      </w:r>
      <w:r w:rsidRPr="00E42C85">
        <w:rPr>
          <w:rFonts w:ascii="Courier New" w:hAnsi="Courier New" w:cs="Courier New"/>
        </w:rPr>
        <w:t xml:space="preserve"> </w:t>
      </w:r>
      <w:r w:rsidRPr="00B16B9C">
        <w:rPr>
          <w:rFonts w:ascii="Courier New" w:hAnsi="Courier New" w:cs="Courier New"/>
        </w:rPr>
        <w:sym w:font="Symbol" w:char="F073"/>
      </w:r>
      <w:r w:rsidRPr="00B16B9C">
        <w:rPr>
          <w:rFonts w:ascii="Courier New" w:hAnsi="Courier New" w:cs="Courier New"/>
        </w:rPr>
        <w:sym w:font="Symbol" w:char="F0CE"/>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bookmarkEnd w:id="287"/>
      <w:bookmarkEnd w:id="288"/>
      <w:r>
        <w:t>;</w:t>
      </w:r>
    </w:p>
    <w:p w:rsidR="000B7FBE" w:rsidRPr="00103D0B" w:rsidRDefault="000B7FBE" w:rsidP="001B3EFD">
      <w:pPr>
        <w:numPr>
          <w:ilvl w:val="0"/>
          <w:numId w:val="132"/>
        </w:numPr>
        <w:tabs>
          <w:tab w:val="clear" w:pos="360"/>
        </w:tabs>
        <w:rPr>
          <w:lang w:eastAsia="zh-TW"/>
        </w:rPr>
      </w:pPr>
      <w:r>
        <w:t>множество</w:t>
      </w:r>
      <w:r w:rsidRPr="00D742D7">
        <w:rPr>
          <w:rFonts w:ascii="Courier New" w:hAnsi="Courier New" w:cs="Courier New"/>
        </w:rPr>
        <w:t xml:space="preserve"> </w:t>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sidRPr="00E42C85">
        <w:rPr>
          <w:rFonts w:ascii="Courier New" w:hAnsi="Courier New" w:cs="Courier New"/>
          <w:bCs/>
          <w:lang w:eastAsia="zh-TW"/>
        </w:rPr>
        <w:t xml:space="preserve"> </w:t>
      </w:r>
      <w:r>
        <w:t>префикс-замкнуто:</w:t>
      </w:r>
      <w:r>
        <w:tab/>
      </w:r>
      <w:r w:rsidRPr="00C12C77">
        <w:rPr>
          <w:rFonts w:ascii="Courier New" w:hAnsi="Courier New" w:cs="Courier New"/>
        </w:rPr>
        <w:sym w:font="Symbol" w:char="F073"/>
      </w:r>
      <w:r w:rsidRPr="00C12C77">
        <w:rPr>
          <w:rFonts w:ascii="Courier New" w:hAnsi="Courier New" w:cs="Courier New"/>
          <w:szCs w:val="28"/>
        </w:rPr>
        <w:sym w:font="Symbol" w:char="F0D7"/>
      </w:r>
      <w:r w:rsidRPr="00C12C77">
        <w:rPr>
          <w:rFonts w:ascii="Courier New" w:hAnsi="Courier New" w:cs="Courier New"/>
          <w:szCs w:val="28"/>
        </w:rPr>
        <w:sym w:font="Symbol" w:char="F06B"/>
      </w:r>
      <w:r w:rsidRPr="00C12C77">
        <w:rPr>
          <w:rFonts w:ascii="Courier New" w:hAnsi="Courier New" w:cs="Courier New"/>
          <w:szCs w:val="28"/>
        </w:rPr>
        <w:sym w:font="Symbol" w:char="F0CE"/>
      </w:r>
      <w:r w:rsidRPr="00C12C77">
        <w:rPr>
          <w:rFonts w:ascii="Courier New" w:hAnsi="Courier New" w:cs="Courier New"/>
          <w:b/>
        </w:rPr>
        <w:sym w:font="Symbol" w:char="F053"/>
      </w:r>
      <w:r w:rsidRPr="00342410">
        <w:rPr>
          <w:b/>
          <w:i/>
          <w:vertAlign w:val="superscript"/>
        </w:rPr>
        <w:t>x</w:t>
      </w:r>
      <w:r w:rsidRPr="00C12C77">
        <w:rPr>
          <w:rFonts w:ascii="Courier New" w:hAnsi="Courier New" w:cs="Courier New"/>
          <w:vertAlign w:val="subscript"/>
        </w:rPr>
        <w:sym w:font="Symbol" w:char="F061"/>
      </w:r>
      <w:r w:rsidRPr="00C12C77">
        <w:rPr>
          <w:rFonts w:ascii="Courier New" w:hAnsi="Courier New" w:cs="Courier New"/>
        </w:rPr>
        <w:t xml:space="preserve"> </w:t>
      </w:r>
      <w:r w:rsidRPr="00C12C77">
        <w:rPr>
          <w:lang w:eastAsia="zh-TW"/>
        </w:rPr>
        <w:t>влечет</w:t>
      </w:r>
      <w:r w:rsidRPr="00C12C77">
        <w:rPr>
          <w:rFonts w:ascii="Courier New" w:hAnsi="Courier New" w:cs="Courier New"/>
          <w:lang w:eastAsia="zh-TW"/>
        </w:rPr>
        <w:t xml:space="preserve"> </w:t>
      </w:r>
      <w:r w:rsidRPr="00C12C77">
        <w:rPr>
          <w:rFonts w:ascii="Courier New" w:hAnsi="Courier New" w:cs="Courier New"/>
        </w:rPr>
        <w:sym w:font="Symbol" w:char="F073"/>
      </w:r>
      <w:r w:rsidRPr="00C12C77">
        <w:rPr>
          <w:rFonts w:ascii="Courier New" w:hAnsi="Courier New" w:cs="Courier New"/>
          <w:szCs w:val="28"/>
        </w:rPr>
        <w:sym w:font="Symbol" w:char="F0CE"/>
      </w:r>
      <w:r w:rsidRPr="00C12C77">
        <w:rPr>
          <w:rFonts w:ascii="Courier New" w:hAnsi="Courier New" w:cs="Courier New"/>
          <w:b/>
        </w:rPr>
        <w:sym w:font="Symbol" w:char="F053"/>
      </w:r>
      <w:r w:rsidRPr="00342410">
        <w:rPr>
          <w:b/>
          <w:i/>
          <w:vertAlign w:val="superscript"/>
        </w:rPr>
        <w:t>x</w:t>
      </w:r>
      <w:r w:rsidRPr="00C12C77">
        <w:rPr>
          <w:rFonts w:ascii="Courier New" w:hAnsi="Courier New" w:cs="Courier New"/>
          <w:vertAlign w:val="subscript"/>
        </w:rPr>
        <w:sym w:font="Symbol" w:char="F061"/>
      </w:r>
      <w:r>
        <w:t>;</w:t>
      </w:r>
    </w:p>
    <w:p w:rsidR="000B7FBE" w:rsidRPr="00B16B9C" w:rsidRDefault="000B7FBE" w:rsidP="001B3EFD">
      <w:pPr>
        <w:numPr>
          <w:ilvl w:val="0"/>
          <w:numId w:val="132"/>
        </w:numPr>
        <w:tabs>
          <w:tab w:val="clear" w:pos="360"/>
        </w:tabs>
        <w:rPr>
          <w:lang w:eastAsia="zh-TW"/>
        </w:rPr>
      </w:pPr>
      <w:r>
        <w:t>множество</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t xml:space="preserve">вместе с каждой трассой содержит ее максимальный </w:t>
      </w:r>
      <w:r w:rsidRPr="00B16B9C">
        <w:rPr>
          <w:b/>
        </w:rPr>
        <w:t>L</w:t>
      </w:r>
      <w:r>
        <w:t>-префикс:</w:t>
      </w:r>
      <w:r>
        <w:tab/>
        <w:t>е</w:t>
      </w:r>
      <w:r w:rsidRPr="00C12C77">
        <w:t>сли</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D7"/>
      </w:r>
      <w:r w:rsidRPr="00C12C77">
        <w:rPr>
          <w:rFonts w:ascii="Courier New" w:hAnsi="Courier New" w:cs="Courier New"/>
          <w:szCs w:val="28"/>
        </w:rPr>
        <w:sym w:font="Euclid Symbol" w:char="F0E1"/>
      </w:r>
      <w:r w:rsidRPr="00C12C77">
        <w:rPr>
          <w:rFonts w:ascii="Courier New" w:eastAsia="PMingLiU" w:hAnsi="Courier New" w:cs="Courier New"/>
          <w:dstrike/>
          <w:szCs w:val="28"/>
          <w:lang w:eastAsia="zh-TW"/>
        </w:rPr>
        <w:t>P</w:t>
      </w:r>
      <w:r w:rsidRPr="00C12C77">
        <w:rPr>
          <w:rFonts w:ascii="Courier New" w:hAnsi="Courier New" w:cs="Courier New"/>
          <w:szCs w:val="28"/>
        </w:rPr>
        <w:sym w:font="Euclid Symbol" w:char="F0F1"/>
      </w:r>
      <w:r w:rsidRPr="00C12C77">
        <w:rPr>
          <w:rFonts w:ascii="Courier New" w:hAnsi="Courier New" w:cs="Courier New"/>
          <w:szCs w:val="28"/>
        </w:rPr>
        <w:sym w:font="Symbol" w:char="F0D7"/>
      </w:r>
      <w:r w:rsidRPr="00C12C77">
        <w:rPr>
          <w:rFonts w:ascii="Courier New" w:hAnsi="Courier New" w:cs="Courier New"/>
          <w:szCs w:val="28"/>
        </w:rPr>
        <w:sym w:font="Symbol" w:char="F070"/>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51605A">
        <w:rPr>
          <w:rFonts w:ascii="Courier New" w:hAnsi="Courier New" w:cs="Courier New"/>
        </w:rPr>
        <w:t xml:space="preserve"> </w:t>
      </w:r>
      <w:r>
        <w:t>и</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342410">
        <w:rPr>
          <w:b/>
          <w:i/>
          <w:vertAlign w:val="superscript"/>
        </w:rPr>
        <w:t>x</w:t>
      </w:r>
      <w:r w:rsidRPr="00C12C77">
        <w:rPr>
          <w:rFonts w:ascii="Courier New" w:hAnsi="Courier New" w:cs="Courier New"/>
          <w:vertAlign w:val="subscript"/>
        </w:rPr>
        <w:sym w:font="Symbol" w:char="F061"/>
      </w:r>
      <w:r w:rsidRPr="00C12C77">
        <w:t>, то</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D7"/>
      </w:r>
      <w:r w:rsidRPr="00C12C77">
        <w:rPr>
          <w:rFonts w:ascii="Courier New" w:hAnsi="Courier New" w:cs="Courier New"/>
          <w:szCs w:val="28"/>
        </w:rPr>
        <w:sym w:font="Euclid Symbol" w:char="F0E1"/>
      </w:r>
      <w:r w:rsidRPr="00C12C77">
        <w:rPr>
          <w:rFonts w:ascii="Courier New" w:eastAsia="PMingLiU" w:hAnsi="Courier New" w:cs="Courier New"/>
          <w:dstrike/>
          <w:szCs w:val="28"/>
          <w:lang w:eastAsia="zh-TW"/>
        </w:rPr>
        <w:t>P</w:t>
      </w:r>
      <w:r w:rsidRPr="00C12C77">
        <w:rPr>
          <w:rFonts w:ascii="Courier New" w:hAnsi="Courier New" w:cs="Courier New"/>
          <w:szCs w:val="28"/>
        </w:rPr>
        <w:sym w:font="Euclid Symbol" w:char="F0F1"/>
      </w:r>
      <w:r w:rsidRPr="00C12C77">
        <w:rPr>
          <w:rFonts w:ascii="Courier New" w:hAnsi="Courier New" w:cs="Courier New"/>
          <w:szCs w:val="28"/>
        </w:rPr>
        <w:sym w:font="Symbol" w:char="F0D7"/>
      </w:r>
      <w:r w:rsidRPr="00C12C77">
        <w:rPr>
          <w:rFonts w:ascii="Courier New" w:hAnsi="Courier New" w:cs="Courier New"/>
          <w:szCs w:val="28"/>
        </w:rPr>
        <w:sym w:font="Symbol" w:char="F070"/>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342410">
        <w:rPr>
          <w:b/>
          <w:i/>
          <w:vertAlign w:val="superscript"/>
        </w:rPr>
        <w:t>x</w:t>
      </w:r>
      <w:r w:rsidRPr="00C12C77">
        <w:rPr>
          <w:rFonts w:ascii="Courier New" w:hAnsi="Courier New" w:cs="Courier New"/>
          <w:vertAlign w:val="subscript"/>
        </w:rPr>
        <w:sym w:font="Symbol" w:char="F061"/>
      </w:r>
      <w:r>
        <w:t>.</w:t>
      </w:r>
    </w:p>
    <w:p w:rsidR="000B7FBE" w:rsidRPr="00B04155" w:rsidRDefault="00C835E9" w:rsidP="006A3B79">
      <w:pPr>
        <w:jc w:val="right"/>
        <w:rPr>
          <w:rFonts w:ascii="Courier New" w:hAnsi="Courier New" w:cs="Courier New"/>
        </w:rPr>
      </w:pPr>
      <w:r>
        <w:t>Доказательство см. на стр.</w:t>
      </w:r>
      <w:r w:rsidR="003934FB">
        <w:fldChar w:fldCharType="begin"/>
      </w:r>
      <w:r w:rsidR="00624B5B">
        <w:instrText xml:space="preserve"> PAGEREF _Ref310869938 \h </w:instrText>
      </w:r>
      <w:r w:rsidR="003934FB">
        <w:fldChar w:fldCharType="separate"/>
      </w:r>
      <w:r w:rsidR="00E862CC">
        <w:rPr>
          <w:noProof/>
        </w:rPr>
        <w:t>155</w:t>
      </w:r>
      <w:r w:rsidR="003934FB">
        <w:fldChar w:fldCharType="end"/>
      </w:r>
    </w:p>
    <w:p w:rsidR="000B7FBE" w:rsidRDefault="000B7FBE" w:rsidP="006A3B79">
      <w:pPr>
        <w:pStyle w:val="a5"/>
        <w:tabs>
          <w:tab w:val="clear" w:pos="1418"/>
        </w:tabs>
      </w:pPr>
      <w:bookmarkStart w:id="289" w:name="_Ref289960073"/>
      <w:r>
        <w:t>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t>, то все трассы множества</w:t>
      </w:r>
      <w:r>
        <w:rPr>
          <w:rFonts w:ascii="Courier New" w:hAnsi="Courier New" w:cs="Courier New"/>
        </w:rPr>
        <w:t xml:space="preserve"> </w:t>
      </w:r>
      <w:r w:rsidRPr="00954C63">
        <w:rPr>
          <w:b/>
          <w:i/>
          <w:lang w:val="en-US"/>
        </w:rPr>
        <w:t>x</w:t>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t xml:space="preserve">не </w:t>
      </w:r>
      <w:r w:rsidRPr="00963777">
        <w:rPr>
          <w:b/>
          <w:lang w:val="en-US"/>
        </w:rPr>
        <w:t>L</w:t>
      </w:r>
      <w:r>
        <w:t>-конформны.</w:t>
      </w:r>
      <w:bookmarkEnd w:id="289"/>
    </w:p>
    <w:p w:rsidR="000B7FBE" w:rsidRDefault="00C835E9" w:rsidP="006A3B79">
      <w:pPr>
        <w:jc w:val="right"/>
      </w:pPr>
      <w:r>
        <w:t>Доказательство см. на стр.</w:t>
      </w:r>
      <w:r w:rsidR="003934FB">
        <w:fldChar w:fldCharType="begin"/>
      </w:r>
      <w:r w:rsidR="00624B5B">
        <w:instrText xml:space="preserve"> PAGEREF _Ref310869949 \h </w:instrText>
      </w:r>
      <w:r w:rsidR="003934FB">
        <w:fldChar w:fldCharType="separate"/>
      </w:r>
      <w:r w:rsidR="00E862CC">
        <w:rPr>
          <w:noProof/>
        </w:rPr>
        <w:t>155</w:t>
      </w:r>
      <w:r w:rsidR="003934FB">
        <w:fldChar w:fldCharType="end"/>
      </w:r>
    </w:p>
    <w:p w:rsidR="000B7FBE" w:rsidRPr="00745F57" w:rsidRDefault="000B7FBE" w:rsidP="006A3B79">
      <w:pPr>
        <w:keepNext/>
        <w:rPr>
          <w:lang w:eastAsia="zh-TW"/>
        </w:rPr>
      </w:pPr>
      <w:r w:rsidRPr="008B215A">
        <w:rPr>
          <w:lang w:eastAsia="zh-TW"/>
        </w:rPr>
        <w:t xml:space="preserve">Рассмотрим следующее </w:t>
      </w:r>
      <w:r w:rsidRPr="00FA4F0E">
        <w:rPr>
          <w:b/>
          <w:i/>
          <w:lang w:eastAsia="zh-TW"/>
        </w:rPr>
        <w:t>d</w:t>
      </w:r>
      <w:r>
        <w:rPr>
          <w:lang w:eastAsia="zh-TW"/>
        </w:rPr>
        <w:t>-</w:t>
      </w:r>
      <w:r w:rsidRPr="008B215A">
        <w:rPr>
          <w:i/>
          <w:lang w:eastAsia="zh-TW"/>
        </w:rPr>
        <w:t>свойство</w:t>
      </w:r>
      <w:r w:rsidRPr="008B215A">
        <w:rPr>
          <w:lang w:eastAsia="zh-TW"/>
        </w:rPr>
        <w:t xml:space="preserve"> множеств</w:t>
      </w:r>
      <w:r>
        <w:rPr>
          <w:lang w:eastAsia="zh-TW"/>
        </w:rPr>
        <w:t>а</w:t>
      </w:r>
      <w:r w:rsidRPr="008B215A">
        <w:rPr>
          <w:lang w:eastAsia="zh-TW"/>
        </w:rPr>
        <w:t xml:space="preserve"> трасс</w:t>
      </w:r>
      <w:r w:rsidRPr="008B215A">
        <w:rPr>
          <w:rFonts w:ascii="Courier New" w:hAnsi="Courier New" w:cs="Courier New"/>
        </w:rPr>
        <w:t xml:space="preserve"> </w:t>
      </w:r>
      <w:r w:rsidRPr="002E37D7">
        <w:rPr>
          <w:rFonts w:cs="Courier New"/>
          <w:b/>
        </w:rPr>
        <w:t>N</w:t>
      </w:r>
      <w:r>
        <w:rPr>
          <w:rFonts w:ascii="Courier New" w:hAnsi="Courier New" w:cs="Courier New"/>
        </w:rPr>
        <w:sym w:font="Symbol" w:char="F0CD"/>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B215A">
        <w:rPr>
          <w:lang w:eastAsia="zh-TW"/>
        </w:rPr>
        <w:t>:</w:t>
      </w:r>
      <w:r>
        <w:rPr>
          <w:lang w:eastAsia="zh-TW"/>
        </w:rPr>
        <w:t xml:space="preserve"> при переходе</w:t>
      </w:r>
      <w:r w:rsidRPr="008B215A">
        <w:rPr>
          <w:rFonts w:ascii="Courier New" w:hAnsi="Courier New" w:cs="Courier New"/>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sym w:font="Symbol" w:char="F0AE"/>
      </w:r>
      <w:r w:rsidRPr="002E37D7">
        <w:rPr>
          <w:rFonts w:cs="Courier New"/>
          <w:b/>
        </w:rPr>
        <w:t>N</w:t>
      </w:r>
      <w:r>
        <w:rPr>
          <w:lang w:eastAsia="zh-TW"/>
        </w:rPr>
        <w:t xml:space="preserve"> вместе с каждой удаляемой трассой удаляются и все ее надтрассы, то есть трассы, в </w:t>
      </w:r>
      <w:r w:rsidRPr="00745F57">
        <w:rPr>
          <w:b/>
          <w:i/>
          <w:lang w:eastAsia="zh-TW"/>
        </w:rPr>
        <w:t>d</w:t>
      </w:r>
      <w:r>
        <w:rPr>
          <w:lang w:eastAsia="zh-TW"/>
        </w:rPr>
        <w:t>-замыкании которых она находится:</w:t>
      </w:r>
    </w:p>
    <w:p w:rsidR="000B7FBE" w:rsidRDefault="000B7FBE" w:rsidP="006A3B79">
      <w:pPr>
        <w:jc w:val="left"/>
        <w:rPr>
          <w:rFonts w:eastAsia="PMingLiU"/>
          <w:szCs w:val="28"/>
          <w:lang w:eastAsia="zh-TW"/>
        </w:rPr>
      </w:pPr>
      <w:r w:rsidRPr="00A30BEC">
        <w:rPr>
          <w:lang w:eastAsia="zh-TW"/>
        </w:rPr>
        <w:t>если</w:t>
      </w:r>
      <w:r w:rsidRPr="00A30BEC">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A30BEC">
        <w:rPr>
          <w:rFonts w:ascii="Courier New" w:hAnsi="Courier New" w:cs="Courier New"/>
          <w:szCs w:val="28"/>
        </w:rPr>
        <w:t>(</w:t>
      </w:r>
      <w:r w:rsidRPr="002045D4">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A30BEC">
        <w:rPr>
          <w:rFonts w:ascii="Courier New" w:hAnsi="Courier New" w:cs="Courier New"/>
          <w:szCs w:val="28"/>
        </w:rPr>
        <w:t>)</w:t>
      </w:r>
      <w:r>
        <w:rPr>
          <w:rFonts w:eastAsia="PMingLiU"/>
          <w:szCs w:val="28"/>
          <w:lang w:eastAsia="zh-TW"/>
        </w:rPr>
        <w:t>,</w:t>
      </w:r>
      <w:r w:rsidRPr="00785A84">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szCs w:val="28"/>
        </w:rPr>
        <w:t>\</w:t>
      </w:r>
      <w:r w:rsidRPr="008E3766">
        <w:rPr>
          <w:b/>
          <w:szCs w:val="28"/>
        </w:rPr>
        <w:t>N</w:t>
      </w:r>
      <w:r w:rsidRPr="008E3766">
        <w:rPr>
          <w:rFonts w:ascii="Courier New" w:hAnsi="Courier New" w:cs="Courier New"/>
          <w:szCs w:val="28"/>
        </w:rPr>
        <w:t xml:space="preserve"> </w:t>
      </w:r>
      <w:r w:rsidRPr="00A30BEC">
        <w:rPr>
          <w:rFonts w:eastAsia="PMingLiU"/>
          <w:szCs w:val="28"/>
          <w:lang w:eastAsia="zh-TW"/>
        </w:rPr>
        <w:t>и</w:t>
      </w:r>
      <w:r w:rsidRPr="00A30BEC">
        <w:rPr>
          <w:rFonts w:ascii="Courier New" w:hAnsi="Courier New" w:cs="Courier New"/>
          <w:bCs/>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A30BEC">
        <w:rPr>
          <w:rFonts w:eastAsia="PMingLiU"/>
          <w:szCs w:val="28"/>
          <w:lang w:eastAsia="zh-TW"/>
        </w:rPr>
        <w:t>, то</w:t>
      </w:r>
      <w:r w:rsidRPr="00A30BE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CF7E97">
        <w:rPr>
          <w:rFonts w:ascii="Courier New" w:hAnsi="Courier New" w:cs="Courier New"/>
          <w:szCs w:val="28"/>
        </w:rPr>
        <w:t>\</w:t>
      </w:r>
      <w:r w:rsidRPr="002E37D7">
        <w:rPr>
          <w:rFonts w:cs="Courier New"/>
          <w:b/>
        </w:rPr>
        <w:t>N</w:t>
      </w:r>
      <w:r>
        <w:rPr>
          <w:rFonts w:eastAsia="PMingLiU"/>
          <w:szCs w:val="28"/>
          <w:lang w:eastAsia="zh-TW"/>
        </w:rPr>
        <w:t xml:space="preserve">, </w:t>
      </w:r>
    </w:p>
    <w:p w:rsidR="000B7FBE" w:rsidRPr="008E3766" w:rsidRDefault="000B7FBE" w:rsidP="006A3B79">
      <w:pPr>
        <w:jc w:val="left"/>
        <w:rPr>
          <w:rFonts w:eastAsia="PMingLiU"/>
          <w:szCs w:val="28"/>
          <w:lang w:eastAsia="zh-TW"/>
        </w:rPr>
      </w:pPr>
      <w:r>
        <w:rPr>
          <w:rFonts w:eastAsia="PMingLiU"/>
          <w:szCs w:val="28"/>
          <w:lang w:eastAsia="zh-TW"/>
        </w:rPr>
        <w:t>что эквивалентно:</w:t>
      </w:r>
    </w:p>
    <w:p w:rsidR="007B0437" w:rsidRDefault="000B7FBE" w:rsidP="006A3B79">
      <w:pPr>
        <w:jc w:val="left"/>
        <w:rPr>
          <w:rFonts w:eastAsia="PMingLiU"/>
          <w:szCs w:val="28"/>
          <w:lang w:eastAsia="zh-TW"/>
        </w:rPr>
      </w:pPr>
      <w:r w:rsidRPr="00A30BEC">
        <w:rPr>
          <w:lang w:eastAsia="zh-TW"/>
        </w:rPr>
        <w:t>если</w:t>
      </w:r>
      <w:r w:rsidRPr="00A30BEC">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A30BEC">
        <w:rPr>
          <w:rFonts w:ascii="Courier New" w:hAnsi="Courier New" w:cs="Courier New"/>
          <w:szCs w:val="28"/>
        </w:rPr>
        <w:t>(</w:t>
      </w:r>
      <w:r w:rsidRPr="002045D4">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A30BEC">
        <w:rPr>
          <w:rFonts w:ascii="Courier New" w:hAnsi="Courier New" w:cs="Courier New"/>
          <w:szCs w:val="28"/>
        </w:rPr>
        <w:t>)</w:t>
      </w:r>
      <w:r>
        <w:rPr>
          <w:rFonts w:eastAsia="PMingLiU"/>
          <w:szCs w:val="28"/>
          <w:lang w:eastAsia="zh-TW"/>
        </w:rPr>
        <w:t>,</w:t>
      </w:r>
      <w:r w:rsidRPr="00785A84">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A30BEC">
        <w:rPr>
          <w:rFonts w:ascii="Courier New" w:hAnsi="Courier New" w:cs="Courier New"/>
          <w:szCs w:val="28"/>
        </w:rPr>
        <w:t xml:space="preserve"> </w:t>
      </w:r>
      <w:r w:rsidRPr="00A30BEC">
        <w:rPr>
          <w:rFonts w:eastAsia="PMingLiU"/>
          <w:szCs w:val="28"/>
          <w:lang w:eastAsia="zh-TW"/>
        </w:rPr>
        <w:t>и</w:t>
      </w:r>
      <w:r w:rsidRPr="00A30BEC">
        <w:rPr>
          <w:rFonts w:ascii="Courier New" w:hAnsi="Courier New" w:cs="Courier New"/>
          <w:bCs/>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2E37D7">
        <w:rPr>
          <w:rFonts w:cs="Courier New"/>
          <w:b/>
        </w:rPr>
        <w:t>N</w:t>
      </w:r>
      <w:r w:rsidRPr="00A30BEC">
        <w:rPr>
          <w:rFonts w:eastAsia="PMingLiU"/>
          <w:szCs w:val="28"/>
          <w:lang w:eastAsia="zh-TW"/>
        </w:rPr>
        <w:t>, то</w:t>
      </w:r>
      <w:r w:rsidRPr="00A30BE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2E37D7">
        <w:rPr>
          <w:rFonts w:cs="Courier New"/>
          <w:b/>
        </w:rPr>
        <w:t>N</w:t>
      </w:r>
      <w:r w:rsidRPr="008E3766">
        <w:rPr>
          <w:rFonts w:eastAsia="PMingLiU"/>
          <w:szCs w:val="28"/>
          <w:lang w:eastAsia="zh-TW"/>
        </w:rPr>
        <w:t>.</w:t>
      </w:r>
    </w:p>
    <w:p w:rsidR="000B7FBE" w:rsidRDefault="000B7FBE" w:rsidP="006A3B79">
      <w:pPr>
        <w:pStyle w:val="a5"/>
        <w:tabs>
          <w:tab w:val="clear" w:pos="1418"/>
        </w:tabs>
        <w:rPr>
          <w:rFonts w:eastAsia="PMingLiU"/>
          <w:szCs w:val="28"/>
          <w:lang w:eastAsia="zh-TW"/>
        </w:rPr>
      </w:pPr>
      <w:bookmarkStart w:id="290" w:name="_Ref289964921"/>
      <w:r>
        <w:t>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t xml:space="preserve">, то </w:t>
      </w:r>
      <w:r>
        <w:rPr>
          <w:rFonts w:eastAsia="PMingLiU"/>
          <w:szCs w:val="28"/>
          <w:lang w:eastAsia="zh-TW"/>
        </w:rPr>
        <w:t>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rPr>
        <w:t xml:space="preserve"> </w:t>
      </w:r>
      <w:r>
        <w:rPr>
          <w:rFonts w:eastAsia="PMingLiU"/>
          <w:szCs w:val="28"/>
          <w:lang w:eastAsia="zh-TW"/>
        </w:rPr>
        <w:t>для каждого ординала</w:t>
      </w:r>
      <w:r w:rsidRPr="0051605A">
        <w:rPr>
          <w:rFonts w:ascii="Courier New" w:hAnsi="Courier New" w:cs="Courier New"/>
        </w:rPr>
        <w:t xml:space="preserve"> </w:t>
      </w:r>
      <w:r w:rsidRPr="0051605A">
        <w:rPr>
          <w:rFonts w:ascii="Courier New" w:hAnsi="Courier New" w:cs="Courier New"/>
        </w:rPr>
        <w:sym w:font="Symbol" w:char="F061"/>
      </w:r>
      <w:r w:rsidRPr="0051605A">
        <w:rPr>
          <w:rFonts w:ascii="Courier New" w:hAnsi="Courier New" w:cs="Courier New"/>
        </w:rPr>
        <w:t xml:space="preserve"> </w:t>
      </w:r>
      <w:r>
        <w:rPr>
          <w:rFonts w:eastAsia="PMingLiU"/>
          <w:szCs w:val="28"/>
          <w:lang w:eastAsia="zh-TW"/>
        </w:rPr>
        <w:t>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t xml:space="preserve"> </w:t>
      </w:r>
      <w:r>
        <w:rPr>
          <w:rFonts w:eastAsia="PMingLiU"/>
          <w:szCs w:val="28"/>
          <w:lang w:eastAsia="zh-TW"/>
        </w:rPr>
        <w:t xml:space="preserve">обладают </w:t>
      </w:r>
      <w:r w:rsidRPr="00562C87">
        <w:rPr>
          <w:rFonts w:eastAsia="PMingLiU"/>
          <w:b/>
          <w:i/>
          <w:szCs w:val="28"/>
          <w:lang w:val="en-US" w:eastAsia="zh-TW"/>
        </w:rPr>
        <w:t>d</w:t>
      </w:r>
      <w:r>
        <w:rPr>
          <w:rFonts w:eastAsia="PMingLiU"/>
          <w:szCs w:val="28"/>
          <w:lang w:eastAsia="zh-TW"/>
        </w:rPr>
        <w:t>-свойством.</w:t>
      </w:r>
      <w:bookmarkEnd w:id="290"/>
    </w:p>
    <w:p w:rsidR="000B7FBE" w:rsidRDefault="00C835E9" w:rsidP="006A3B79">
      <w:pPr>
        <w:jc w:val="right"/>
      </w:pPr>
      <w:r>
        <w:t>Доказательство см. на стр.</w:t>
      </w:r>
      <w:r w:rsidR="003934FB">
        <w:fldChar w:fldCharType="begin"/>
      </w:r>
      <w:r w:rsidR="00624B5B">
        <w:instrText xml:space="preserve"> PAGEREF _Ref310869964 \h </w:instrText>
      </w:r>
      <w:r w:rsidR="003934FB">
        <w:fldChar w:fldCharType="separate"/>
      </w:r>
      <w:r w:rsidR="00E862CC">
        <w:rPr>
          <w:noProof/>
        </w:rPr>
        <w:t>158</w:t>
      </w:r>
      <w:r w:rsidR="003934FB">
        <w:fldChar w:fldCharType="end"/>
      </w:r>
    </w:p>
    <w:p w:rsidR="000B7FBE" w:rsidRPr="00992E2D" w:rsidRDefault="000B7FBE" w:rsidP="00A47142">
      <w:pPr>
        <w:pStyle w:val="4"/>
      </w:pPr>
      <w:bookmarkStart w:id="291" w:name="_Ref310356897"/>
      <w:bookmarkStart w:id="292" w:name="_Toc310446298"/>
      <w:bookmarkStart w:id="293" w:name="_Toc310516546"/>
      <w:bookmarkStart w:id="294" w:name="_Toc445578637"/>
      <w:bookmarkStart w:id="295" w:name="_Toc445578854"/>
      <w:r w:rsidRPr="00992E2D">
        <w:lastRenderedPageBreak/>
        <w:t>L-реализация</w:t>
      </w:r>
      <w:r w:rsidRPr="00992E2D">
        <w:rPr>
          <w:rFonts w:ascii="Courier New" w:hAnsi="Courier New" w:cs="Courier New"/>
        </w:rPr>
        <w:t xml:space="preserve"> </w:t>
      </w:r>
      <w:r w:rsidRPr="00992E2D">
        <w:rPr>
          <w:rFonts w:ascii="Courier New" w:hAnsi="Courier New" w:cs="Courier New"/>
        </w:rPr>
        <w:sym w:font="Symbol" w:char="F049"/>
      </w:r>
      <w:r w:rsidRPr="00992E2D">
        <w:rPr>
          <w:rFonts w:ascii="Courier New" w:hAnsi="Courier New" w:cs="Courier New"/>
          <w:vertAlign w:val="superscript"/>
        </w:rPr>
        <w:sym w:font="Symbol" w:char="F0D1"/>
      </w:r>
      <w:r w:rsidRPr="00992E2D">
        <w:t>, содержащая все</w:t>
      </w:r>
      <w:r>
        <w:t xml:space="preserve"> </w:t>
      </w:r>
      <w:r w:rsidRPr="00992E2D">
        <w:t>L-</w:t>
      </w:r>
      <w:r>
        <w:t xml:space="preserve">конформные </w:t>
      </w:r>
      <w:r w:rsidRPr="00992E2D">
        <w:t>трассы</w:t>
      </w:r>
      <w:bookmarkEnd w:id="291"/>
      <w:bookmarkEnd w:id="292"/>
      <w:bookmarkEnd w:id="293"/>
      <w:bookmarkEnd w:id="294"/>
      <w:bookmarkEnd w:id="295"/>
    </w:p>
    <w:p w:rsidR="007B0437" w:rsidRDefault="000B7FBE" w:rsidP="006A3B79">
      <w:pPr>
        <w:rPr>
          <w:rFonts w:eastAsia="PMingLiU"/>
          <w:szCs w:val="28"/>
          <w:lang w:eastAsia="zh-TW"/>
        </w:rPr>
      </w:pPr>
      <w:r>
        <w:rPr>
          <w:rFonts w:eastAsia="PMingLiU"/>
          <w:szCs w:val="28"/>
          <w:lang w:eastAsia="zh-TW"/>
        </w:rPr>
        <w:t xml:space="preserve">Покажем, что все </w:t>
      </w:r>
      <w:r w:rsidRPr="00FE50C4">
        <w:rPr>
          <w:rFonts w:eastAsia="PMingLiU"/>
          <w:szCs w:val="28"/>
          <w:lang w:eastAsia="zh-TW"/>
        </w:rPr>
        <w:t>~</w:t>
      </w:r>
      <w:r>
        <w:rPr>
          <w:rFonts w:eastAsia="PMingLiU"/>
          <w:szCs w:val="28"/>
          <w:lang w:eastAsia="zh-TW"/>
        </w:rPr>
        <w:t xml:space="preserve">финальные </w:t>
      </w:r>
      <w:r w:rsidRPr="00FE50C4">
        <w:rPr>
          <w:rFonts w:eastAsia="PMingLiU"/>
          <w:b/>
          <w:szCs w:val="28"/>
          <w:lang w:eastAsia="zh-TW"/>
        </w:rPr>
        <w:t>L</w:t>
      </w:r>
      <w:r>
        <w:rPr>
          <w:rFonts w:eastAsia="PMingLiU"/>
          <w:szCs w:val="28"/>
          <w:lang w:eastAsia="zh-TW"/>
        </w:rPr>
        <w:t xml:space="preserve">-трассы, оставшиеся после удаления </w:t>
      </w:r>
      <w:r w:rsidRPr="00FE50C4">
        <w:rPr>
          <w:rFonts w:eastAsia="PMingLiU"/>
          <w:b/>
          <w:szCs w:val="28"/>
          <w:lang w:eastAsia="zh-TW"/>
        </w:rPr>
        <w:t>L</w:t>
      </w:r>
      <w:r>
        <w:rPr>
          <w:rFonts w:eastAsia="PMingLiU"/>
          <w:szCs w:val="28"/>
          <w:lang w:eastAsia="zh-TW"/>
        </w:rPr>
        <w:t xml:space="preserve">-неконвергентных и </w:t>
      </w:r>
      <w:r w:rsidRPr="00FE50C4">
        <w:rPr>
          <w:rFonts w:eastAsia="PMingLiU"/>
          <w:b/>
          <w:szCs w:val="28"/>
          <w:lang w:eastAsia="zh-TW"/>
        </w:rPr>
        <w:t>L</w:t>
      </w:r>
      <w:r>
        <w:rPr>
          <w:rFonts w:eastAsia="PMingLiU"/>
          <w:szCs w:val="28"/>
          <w:lang w:eastAsia="zh-TW"/>
        </w:rPr>
        <w:t xml:space="preserve">-неполных трасс, являются </w:t>
      </w:r>
      <w:r w:rsidRPr="00FE50C4">
        <w:rPr>
          <w:rFonts w:eastAsia="PMingLiU"/>
          <w:b/>
          <w:szCs w:val="28"/>
          <w:lang w:eastAsia="zh-TW"/>
        </w:rPr>
        <w:t>L</w:t>
      </w:r>
      <w:r>
        <w:rPr>
          <w:rFonts w:eastAsia="PMingLiU"/>
          <w:szCs w:val="28"/>
          <w:lang w:eastAsia="zh-TW"/>
        </w:rPr>
        <w:t>-конформными. Если</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rsidRPr="00D34D12">
        <w:rPr>
          <w:rFonts w:ascii="Courier New" w:hAnsi="Courier New" w:cs="Courier New"/>
        </w:rPr>
        <w:t xml:space="preserve"> </w:t>
      </w:r>
      <w:r>
        <w:t>и</w:t>
      </w:r>
      <w:r>
        <w:rPr>
          <w:rFonts w:eastAsia="PMingLiU"/>
          <w:szCs w:val="28"/>
          <w:lang w:eastAsia="zh-TW"/>
        </w:rPr>
        <w:t xml:space="preserve"> множество</w:t>
      </w:r>
      <w:r w:rsidRPr="008506EB">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8506EB">
        <w:rPr>
          <w:rFonts w:ascii="Courier New" w:hAnsi="Courier New" w:cs="Courier New"/>
          <w:szCs w:val="28"/>
        </w:rPr>
        <w:t xml:space="preserve"> </w:t>
      </w:r>
      <w:r>
        <w:rPr>
          <w:rFonts w:eastAsia="PMingLiU"/>
          <w:szCs w:val="28"/>
          <w:lang w:eastAsia="zh-TW"/>
        </w:rPr>
        <w:t>пусто, то утверждение очевидно, и конформных реализаций нет. В дальнейшем будем предполагать, что</w:t>
      </w:r>
      <w:r w:rsidRPr="008506EB">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rPr>
        <w:sym w:font="Symbol" w:char="F0B9"/>
      </w:r>
      <w:r>
        <w:rPr>
          <w:rFonts w:ascii="Courier New" w:hAnsi="Courier New" w:cs="Courier New"/>
        </w:rPr>
        <w:sym w:font="Symbol" w:char="F0C6"/>
      </w:r>
      <w:r>
        <w:rPr>
          <w:rFonts w:eastAsia="PMingLiU"/>
          <w:szCs w:val="28"/>
          <w:lang w:eastAsia="zh-TW"/>
        </w:rPr>
        <w:t xml:space="preserve">. Мы построим конформную </w:t>
      </w:r>
      <w:r w:rsidRPr="00FE50C4">
        <w:rPr>
          <w:rFonts w:eastAsia="PMingLiU"/>
          <w:b/>
          <w:szCs w:val="28"/>
          <w:lang w:eastAsia="zh-TW"/>
        </w:rPr>
        <w:t>L</w:t>
      </w:r>
      <w:r>
        <w:rPr>
          <w:rFonts w:eastAsia="PMingLiU"/>
          <w:szCs w:val="28"/>
          <w:lang w:eastAsia="zh-TW"/>
        </w:rPr>
        <w:t>-реализацию</w:t>
      </w:r>
      <w:r>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Pr>
          <w:rFonts w:eastAsia="PMingLiU"/>
          <w:szCs w:val="28"/>
          <w:lang w:eastAsia="zh-TW"/>
        </w:rPr>
        <w:t xml:space="preserve">, содержащую все </w:t>
      </w:r>
      <w:r w:rsidRPr="008A191F">
        <w:rPr>
          <w:rFonts w:eastAsia="PMingLiU"/>
          <w:b/>
          <w:szCs w:val="28"/>
          <w:lang w:eastAsia="zh-TW"/>
        </w:rPr>
        <w:t>L</w:t>
      </w:r>
      <w:r>
        <w:rPr>
          <w:rFonts w:eastAsia="PMingLiU"/>
          <w:szCs w:val="28"/>
          <w:lang w:eastAsia="zh-TW"/>
        </w:rPr>
        <w:t>-трассы из</w:t>
      </w:r>
      <w:r w:rsidRPr="008506EB">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eastAsia="PMingLiU"/>
          <w:szCs w:val="28"/>
          <w:lang w:eastAsia="zh-TW"/>
        </w:rPr>
        <w:t xml:space="preserve">. </w:t>
      </w:r>
    </w:p>
    <w:p w:rsidR="000B7FBE" w:rsidRDefault="000B7FBE" w:rsidP="006A3B79">
      <w:pPr>
        <w:rPr>
          <w:rFonts w:eastAsia="PMingLiU"/>
          <w:lang w:eastAsia="zh-TW"/>
        </w:rPr>
      </w:pPr>
      <w:r>
        <w:t>Мы определим множество трасс</w:t>
      </w:r>
      <w:r>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1365A">
        <w:rPr>
          <w:rFonts w:ascii="Courier New" w:hAnsi="Courier New"/>
          <w:lang w:eastAsia="zh-TW"/>
        </w:rPr>
        <w:t xml:space="preserve"> </w:t>
      </w:r>
      <w:r>
        <w:t xml:space="preserve">и докажем, что оно обладает следующими свойствами:  </w:t>
      </w:r>
    </w:p>
    <w:p w:rsidR="000B7FBE" w:rsidRDefault="000B7FBE" w:rsidP="001B3EFD">
      <w:pPr>
        <w:numPr>
          <w:ilvl w:val="0"/>
          <w:numId w:val="131"/>
        </w:numPr>
        <w:tabs>
          <w:tab w:val="clear" w:pos="360"/>
        </w:tabs>
        <w:ind w:left="284" w:hanging="284"/>
        <w:rPr>
          <w:rFonts w:eastAsia="PMingLiU"/>
          <w:lang w:eastAsia="zh-TW"/>
        </w:rPr>
      </w:pPr>
      <w:r>
        <w:rPr>
          <w:rFonts w:eastAsia="PMingLiU"/>
          <w:lang w:eastAsia="zh-TW"/>
        </w:rPr>
        <w:t xml:space="preserve">содержит только </w:t>
      </w:r>
      <w:r w:rsidRPr="00A1365A">
        <w:rPr>
          <w:rFonts w:eastAsia="PMingLiU"/>
          <w:b/>
          <w:lang w:eastAsia="zh-TW"/>
        </w:rPr>
        <w:t>L</w:t>
      </w:r>
      <w:r>
        <w:rPr>
          <w:rFonts w:eastAsia="PMingLiU"/>
          <w:lang w:eastAsia="zh-TW"/>
        </w:rPr>
        <w:t>-трассы, то есть его трассы не содержат не-отказов,</w:t>
      </w:r>
    </w:p>
    <w:p w:rsidR="000B7FBE" w:rsidRDefault="000B7FBE" w:rsidP="001B3EFD">
      <w:pPr>
        <w:numPr>
          <w:ilvl w:val="0"/>
          <w:numId w:val="131"/>
        </w:numPr>
        <w:tabs>
          <w:tab w:val="clear" w:pos="360"/>
        </w:tabs>
        <w:ind w:left="284" w:hanging="284"/>
        <w:rPr>
          <w:rFonts w:eastAsia="PMingLiU"/>
          <w:lang w:eastAsia="zh-TW"/>
        </w:rPr>
      </w:pPr>
      <w:r>
        <w:rPr>
          <w:rFonts w:eastAsia="PMingLiU"/>
          <w:lang w:eastAsia="zh-TW"/>
        </w:rPr>
        <w:t xml:space="preserve">содержит все </w:t>
      </w:r>
      <w:r w:rsidRPr="00A1365A">
        <w:rPr>
          <w:rFonts w:eastAsia="PMingLiU"/>
          <w:b/>
          <w:lang w:eastAsia="zh-TW"/>
        </w:rPr>
        <w:t>L</w:t>
      </w:r>
      <w:r>
        <w:rPr>
          <w:rFonts w:eastAsia="PMingLiU"/>
          <w:lang w:eastAsia="zh-TW"/>
        </w:rPr>
        <w:t>-трассы из множества</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то есть,</w:t>
      </w:r>
      <w:r w:rsidRPr="00F55110">
        <w:rPr>
          <w:rFonts w:ascii="Courier New" w:hAnsi="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lang w:eastAsia="zh-TW"/>
        </w:rPr>
        <w:sym w:font="Symbol" w:char="F0C7"/>
      </w:r>
      <w:r w:rsidRPr="009D3745">
        <w:rPr>
          <w:rFonts w:ascii="Courier New" w:hAnsi="Courier New" w:cs="Courier New"/>
          <w:b/>
        </w:rPr>
        <w:sym w:font="Symbol" w:char="F053"/>
      </w:r>
      <w:r w:rsidRPr="00222AA5">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lang w:eastAsia="zh-TW"/>
        </w:rPr>
        <w:sym w:font="Symbol" w:char="F0CD"/>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Pr>
          <w:rFonts w:eastAsia="PMingLiU"/>
          <w:lang w:eastAsia="zh-TW"/>
        </w:rPr>
        <w:t>,</w:t>
      </w:r>
    </w:p>
    <w:p w:rsidR="000B7FBE" w:rsidRDefault="000B7FBE" w:rsidP="001B3EFD">
      <w:pPr>
        <w:numPr>
          <w:ilvl w:val="0"/>
          <w:numId w:val="131"/>
        </w:numPr>
        <w:tabs>
          <w:tab w:val="clear" w:pos="360"/>
        </w:tabs>
        <w:ind w:left="284" w:hanging="284"/>
        <w:rPr>
          <w:rFonts w:eastAsia="PMingLiU"/>
          <w:lang w:eastAsia="zh-TW"/>
        </w:rPr>
      </w:pPr>
      <w:r>
        <w:rPr>
          <w:rFonts w:eastAsia="PMingLiU"/>
          <w:lang w:eastAsia="zh-TW"/>
        </w:rPr>
        <w:t>является полной трассовой моделью</w:t>
      </w:r>
      <w:r w:rsidRPr="00E10E89">
        <w:t xml:space="preserve"> </w:t>
      </w:r>
      <w:r>
        <w:t>в алфавите</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Pr>
          <w:rFonts w:eastAsia="PMingLiU"/>
          <w:lang w:eastAsia="zh-TW"/>
        </w:rPr>
        <w:t>,</w:t>
      </w:r>
    </w:p>
    <w:p w:rsidR="000B7FBE" w:rsidRDefault="000B7FBE" w:rsidP="001B3EFD">
      <w:pPr>
        <w:numPr>
          <w:ilvl w:val="0"/>
          <w:numId w:val="131"/>
        </w:numPr>
        <w:tabs>
          <w:tab w:val="clear" w:pos="360"/>
        </w:tabs>
        <w:ind w:left="284" w:hanging="284"/>
        <w:rPr>
          <w:rFonts w:eastAsia="PMingLiU"/>
          <w:lang w:eastAsia="zh-TW"/>
        </w:rPr>
      </w:pPr>
      <w:r>
        <w:rPr>
          <w:rFonts w:eastAsia="PMingLiU"/>
          <w:lang w:eastAsia="zh-TW"/>
        </w:rPr>
        <w:t xml:space="preserve">является безопасно-тестируемой реализацией для </w:t>
      </w:r>
      <w:r w:rsidRPr="00A1365A">
        <w:rPr>
          <w:rFonts w:eastAsia="PMingLiU"/>
          <w:lang w:eastAsia="zh-TW"/>
        </w:rPr>
        <w:t>~</w:t>
      </w:r>
      <w:r>
        <w:rPr>
          <w:rFonts w:eastAsia="PMingLiU"/>
          <w:lang w:eastAsia="zh-TW"/>
        </w:rPr>
        <w:t>пополнения:</w:t>
      </w:r>
      <w:r>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52CE5">
        <w:t> </w:t>
      </w:r>
      <w:r w:rsidRPr="00D43344">
        <w:rPr>
          <w:b/>
          <w:i/>
        </w:rPr>
        <w:t>safe</w:t>
      </w:r>
      <w:r w:rsidRPr="00A52CE5">
        <w:t> </w:t>
      </w:r>
      <w:r w:rsidRPr="00D43344">
        <w:rPr>
          <w:b/>
          <w:i/>
        </w:rPr>
        <w:t>for</w:t>
      </w:r>
      <w:r w:rsidRPr="00A52CE5">
        <w:t> </w:t>
      </w:r>
      <w:r w:rsidRPr="00BD400D">
        <w:rPr>
          <w:rFonts w:ascii="Courier New" w:hAnsi="Courier New" w:cs="Courier New"/>
          <w:b/>
        </w:rPr>
        <w:sym w:font="Symbol" w:char="F053"/>
      </w:r>
      <w:r w:rsidRPr="0076520D">
        <w:rPr>
          <w:rFonts w:ascii="Courier New" w:hAnsi="Courier New"/>
          <w:b/>
          <w:szCs w:val="28"/>
          <w:vertAlign w:val="superscript"/>
        </w:rPr>
        <w:t>~</w:t>
      </w:r>
      <w:r>
        <w:rPr>
          <w:rFonts w:eastAsia="PMingLiU"/>
          <w:lang w:eastAsia="zh-TW"/>
        </w:rPr>
        <w:t>.</w:t>
      </w:r>
    </w:p>
    <w:p w:rsidR="007B0437" w:rsidRDefault="000B7FBE" w:rsidP="001B3EFD">
      <w:pPr>
        <w:numPr>
          <w:ilvl w:val="0"/>
          <w:numId w:val="131"/>
        </w:numPr>
        <w:tabs>
          <w:tab w:val="clear" w:pos="360"/>
        </w:tabs>
        <w:ind w:left="284" w:hanging="284"/>
        <w:rPr>
          <w:rFonts w:eastAsia="PMingLiU"/>
          <w:lang w:eastAsia="zh-TW"/>
        </w:rPr>
      </w:pPr>
      <w:r>
        <w:rPr>
          <w:rFonts w:eastAsia="PMingLiU"/>
          <w:szCs w:val="28"/>
          <w:lang w:eastAsia="zh-TW"/>
        </w:rPr>
        <w:t>не содержит ошибочных трасс, определяемых</w:t>
      </w:r>
      <w:r>
        <w:rPr>
          <w:rFonts w:eastAsia="PMingLiU"/>
          <w:lang w:eastAsia="zh-TW"/>
        </w:rPr>
        <w:t xml:space="preserve"> </w:t>
      </w:r>
      <w:r w:rsidRPr="004D24C1">
        <w:rPr>
          <w:rFonts w:eastAsia="PMingLiU"/>
          <w:lang w:eastAsia="zh-TW"/>
        </w:rPr>
        <w:t>~</w:t>
      </w:r>
      <w:r>
        <w:rPr>
          <w:rFonts w:eastAsia="PMingLiU"/>
          <w:lang w:eastAsia="zh-TW"/>
        </w:rPr>
        <w:t>пополнением</w:t>
      </w:r>
      <w:r>
        <w:rPr>
          <w:rFonts w:eastAsia="PMingLiU"/>
          <w:szCs w:val="28"/>
          <w:lang w:eastAsia="zh-TW"/>
        </w:rPr>
        <w:t>, то есть конформно</w:t>
      </w:r>
      <w:r>
        <w:rPr>
          <w:rFonts w:eastAsia="PMingLiU"/>
          <w:lang w:eastAsia="zh-TW"/>
        </w:rPr>
        <w:t xml:space="preserve"> </w:t>
      </w:r>
      <w:r w:rsidRPr="00A1365A">
        <w:rPr>
          <w:rFonts w:eastAsia="PMingLiU"/>
          <w:lang w:eastAsia="zh-TW"/>
        </w:rPr>
        <w:t>~</w:t>
      </w:r>
      <w:r>
        <w:rPr>
          <w:rFonts w:eastAsia="PMingLiU"/>
          <w:lang w:eastAsia="zh-TW"/>
        </w:rPr>
        <w:t>пополнению:</w:t>
      </w:r>
      <w:r>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52CE5">
        <w:t> </w:t>
      </w:r>
      <w:r>
        <w:rPr>
          <w:b/>
          <w:i/>
        </w:rPr>
        <w:t>saco</w:t>
      </w:r>
      <w:r w:rsidRPr="00A52CE5">
        <w:t> </w:t>
      </w:r>
      <w:r w:rsidRPr="00BD400D">
        <w:rPr>
          <w:rFonts w:ascii="Courier New" w:hAnsi="Courier New" w:cs="Courier New"/>
          <w:b/>
        </w:rPr>
        <w:sym w:font="Symbol" w:char="F053"/>
      </w:r>
      <w:r w:rsidRPr="0076520D">
        <w:rPr>
          <w:rFonts w:ascii="Courier New" w:hAnsi="Courier New"/>
          <w:b/>
          <w:szCs w:val="28"/>
          <w:vertAlign w:val="superscript"/>
        </w:rPr>
        <w:t>~</w:t>
      </w:r>
      <w:r>
        <w:rPr>
          <w:rFonts w:eastAsia="PMingLiU"/>
          <w:lang w:eastAsia="zh-TW"/>
        </w:rPr>
        <w:t>.</w:t>
      </w:r>
    </w:p>
    <w:p w:rsidR="007B0437" w:rsidRDefault="000B7FBE" w:rsidP="006A3B79">
      <w:pPr>
        <w:rPr>
          <w:rFonts w:eastAsia="PMingLiU"/>
          <w:lang w:eastAsia="zh-TW"/>
        </w:rPr>
      </w:pPr>
      <w:r>
        <w:t>Множество</w:t>
      </w:r>
      <w:r>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EA6DF0">
        <w:rPr>
          <w:rFonts w:ascii="Courier New" w:eastAsia="PMingLiU" w:hAnsi="Courier New" w:cs="Courier New"/>
          <w:szCs w:val="28"/>
          <w:lang w:eastAsia="zh-TW"/>
        </w:rPr>
        <w:t xml:space="preserve"> </w:t>
      </w:r>
      <w:r>
        <w:t xml:space="preserve">определим как </w:t>
      </w:r>
      <w:r w:rsidRPr="000951BC">
        <w:rPr>
          <w:b/>
          <w:i/>
        </w:rPr>
        <w:t>Ext</w:t>
      </w:r>
      <w:r>
        <w:t xml:space="preserve">-расширение </w:t>
      </w:r>
      <w:r w:rsidRPr="00981E62">
        <w:rPr>
          <w:rFonts w:eastAsia="PMingLiU"/>
          <w:b/>
          <w:lang w:eastAsia="zh-TW"/>
        </w:rPr>
        <w:t>R</w:t>
      </w:r>
      <w:r w:rsidRPr="00096E2C">
        <w:rPr>
          <w:rFonts w:ascii="Courier New" w:eastAsia="PMingLiU" w:hAnsi="Courier New"/>
          <w:vertAlign w:val="superscript"/>
          <w:lang w:eastAsia="zh-TW"/>
        </w:rPr>
        <w:t>#</w:t>
      </w:r>
      <w:r>
        <w:rPr>
          <w:rFonts w:eastAsia="PMingLiU"/>
          <w:lang w:eastAsia="zh-TW"/>
        </w:rPr>
        <w:t>-модели</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sidRPr="00F42886">
        <w:rPr>
          <w:rFonts w:ascii="Courier New" w:hAnsi="Courier New" w:cs="Courier New"/>
        </w:rPr>
        <w:t xml:space="preserve"> </w:t>
      </w:r>
      <w:r>
        <w:t>в алфавите</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sidRPr="00A1365A">
        <w:rPr>
          <w:rFonts w:ascii="Courier New" w:hAnsi="Courier New" w:cs="Courier New"/>
        </w:rPr>
        <w:t xml:space="preserve"> </w:t>
      </w:r>
      <w:r>
        <w:t>до полной трассовой модели:</w:t>
      </w:r>
      <w:r>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0951BC">
        <w:rPr>
          <w:rFonts w:ascii="Courier New" w:hAnsi="Courier New" w:cs="Courier New"/>
        </w:rPr>
        <w:t xml:space="preserve"> =</w:t>
      </w:r>
      <w:r>
        <w:rPr>
          <w:rFonts w:ascii="Courier New" w:hAnsi="Courier New" w:cs="Courier New"/>
        </w:rPr>
        <w:t xml:space="preserve"> </w:t>
      </w:r>
      <w:r>
        <w:rPr>
          <w:b/>
          <w:i/>
        </w:rPr>
        <w:t>Ext</w:t>
      </w:r>
      <w:r w:rsidRPr="000951BC">
        <w:rPr>
          <w:rFonts w:ascii="Courier New" w:hAnsi="Courier New" w:cs="Courier New"/>
        </w:rPr>
        <w:t>(</w:t>
      </w:r>
      <w:r w:rsidRPr="002D72DD">
        <w:rPr>
          <w:rFonts w:ascii="Courier New" w:hAnsi="Courier New" w:cs="Courier New"/>
          <w:b/>
          <w:szCs w:val="22"/>
        </w:rPr>
        <w:sym w:font="Symbol" w:char="F049"/>
      </w:r>
      <w:r w:rsidRPr="00F42886">
        <w:rPr>
          <w:b/>
          <w:vertAlign w:val="superscript"/>
          <w:lang w:eastAsia="zh-TW"/>
        </w:rPr>
        <w:t>R</w:t>
      </w:r>
      <w:r w:rsidRPr="000951BC">
        <w:rPr>
          <w:rFonts w:ascii="Courier New" w:hAnsi="Courier New" w:cs="Courier New"/>
        </w:rPr>
        <w:t>)</w:t>
      </w:r>
      <w:r>
        <w:rPr>
          <w:rFonts w:eastAsia="PMingLiU"/>
          <w:lang w:eastAsia="zh-TW"/>
        </w:rPr>
        <w:t>.</w:t>
      </w:r>
      <w:r w:rsidRPr="00EA6DF0">
        <w:rPr>
          <w:rFonts w:eastAsia="PMingLiU"/>
          <w:lang w:eastAsia="zh-TW"/>
        </w:rPr>
        <w:t xml:space="preserve"> </w:t>
      </w:r>
    </w:p>
    <w:p w:rsidR="007B0437" w:rsidRDefault="000B7FBE" w:rsidP="006A3B79">
      <w:pPr>
        <w:rPr>
          <w:rFonts w:eastAsia="PMingLiU"/>
          <w:lang w:eastAsia="zh-TW"/>
        </w:rPr>
      </w:pPr>
      <w:r>
        <w:rPr>
          <w:rFonts w:eastAsia="PMingLiU"/>
          <w:lang w:eastAsia="zh-TW"/>
        </w:rPr>
        <w:t>Сначала неформально рассмотрим, как мы будем строить множество</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eastAsia="PMingLiU"/>
          <w:lang w:eastAsia="zh-TW"/>
        </w:rPr>
        <w:t xml:space="preserve">. </w:t>
      </w:r>
    </w:p>
    <w:p w:rsidR="007B0437" w:rsidRDefault="000B7FBE" w:rsidP="006A3B79">
      <w:pPr>
        <w:rPr>
          <w:rFonts w:eastAsia="PMingLiU"/>
          <w:lang w:eastAsia="zh-TW"/>
        </w:rPr>
      </w:pPr>
      <w:r>
        <w:rPr>
          <w:rFonts w:eastAsia="PMingLiU"/>
          <w:lang w:eastAsia="zh-TW"/>
        </w:rPr>
        <w:t>Прежде всего заметим следующее. Во множестве</w:t>
      </w:r>
      <w:r w:rsidRPr="00E36B36">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t xml:space="preserve"> </w:t>
      </w:r>
      <w:r>
        <w:rPr>
          <w:rFonts w:eastAsia="PMingLiU"/>
          <w:lang w:eastAsia="zh-TW"/>
        </w:rPr>
        <w:t>все трассы конвергентны и полны (формально это следует из доказанной ниже</w:t>
      </w:r>
      <w:r w:rsidR="00606DC7">
        <w:rPr>
          <w:rFonts w:eastAsia="PMingLiU"/>
          <w:lang w:eastAsia="zh-TW"/>
        </w:rPr>
        <w:t xml:space="preserve"> </w:t>
      </w:r>
      <w:r w:rsidR="00606DC7">
        <w:t>теоремы 20</w:t>
      </w:r>
      <w:r>
        <w:t xml:space="preserve"> и аналогичного свойства </w:t>
      </w:r>
      <w:r w:rsidRPr="00870AC0">
        <w:rPr>
          <w:rFonts w:ascii="Courier New" w:hAnsi="Courier New" w:cs="Courier New"/>
        </w:rPr>
        <w:sym w:font="Symbol" w:char="F0D1"/>
      </w:r>
      <w:r w:rsidRPr="008A79DE">
        <w:t>-</w:t>
      </w:r>
      <w:r>
        <w:t xml:space="preserve">финальных трасс </w:t>
      </w:r>
      <w:r w:rsidR="00C84BEC">
        <w:rPr>
          <w:szCs w:val="28"/>
        </w:rPr>
        <w:t>лемм</w:t>
      </w:r>
      <w:r w:rsidR="00362BB1">
        <w:rPr>
          <w:szCs w:val="28"/>
        </w:rPr>
        <w:t>ы</w:t>
      </w:r>
      <w:r w:rsidR="00C84BEC">
        <w:rPr>
          <w:szCs w:val="28"/>
        </w:rPr>
        <w:t xml:space="preserve"> 21</w:t>
      </w:r>
      <w:r>
        <w:rPr>
          <w:rFonts w:eastAsia="PMingLiU"/>
          <w:lang w:eastAsia="zh-TW"/>
        </w:rPr>
        <w:t xml:space="preserve">). Однако, если взять подмножество </w:t>
      </w:r>
      <w:r w:rsidRPr="00E36B36">
        <w:rPr>
          <w:rFonts w:eastAsia="PMingLiU"/>
          <w:b/>
          <w:lang w:eastAsia="zh-TW"/>
        </w:rPr>
        <w:t>L</w:t>
      </w:r>
      <w:r>
        <w:rPr>
          <w:rFonts w:eastAsia="PMingLiU"/>
          <w:lang w:eastAsia="zh-TW"/>
        </w:rPr>
        <w:t>-трасс 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то есть множество трасс</w:t>
      </w:r>
      <w:r w:rsidRPr="00E36B36">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E36B36">
        <w:rPr>
          <w:rFonts w:ascii="Courier New" w:hAnsi="Courier New" w:cs="Courier New"/>
          <w:b/>
          <w:bCs/>
          <w:vertAlign w:val="superscript"/>
          <w:lang w:eastAsia="zh-TW"/>
        </w:rPr>
        <w:t>0~</w:t>
      </w:r>
      <w:r>
        <w:rPr>
          <w:rFonts w:eastAsia="PMingLiU"/>
          <w:lang w:eastAsia="zh-TW"/>
        </w:rPr>
        <w:t xml:space="preserve">, то свойства конвергентности и полноты могут быть нарушены. </w:t>
      </w:r>
    </w:p>
    <w:p w:rsidR="000B7FBE" w:rsidRDefault="000B7FBE" w:rsidP="006A3B79">
      <w:r>
        <w:rPr>
          <w:rFonts w:eastAsia="PMingLiU"/>
          <w:lang w:eastAsia="zh-TW"/>
        </w:rPr>
        <w:t xml:space="preserve">В то же время из </w:t>
      </w:r>
      <w:r w:rsidRPr="00E36B36">
        <w:rPr>
          <w:rFonts w:eastAsia="PMingLiU"/>
          <w:b/>
          <w:lang w:eastAsia="zh-TW"/>
        </w:rPr>
        <w:t>L</w:t>
      </w:r>
      <w:r>
        <w:rPr>
          <w:rFonts w:eastAsia="PMingLiU"/>
          <w:lang w:eastAsia="zh-TW"/>
        </w:rPr>
        <w:t xml:space="preserve">-конвергентности и </w:t>
      </w:r>
      <w:r w:rsidRPr="00E36B36">
        <w:rPr>
          <w:rFonts w:eastAsia="PMingLiU"/>
          <w:b/>
          <w:lang w:eastAsia="zh-TW"/>
        </w:rPr>
        <w:t>L</w:t>
      </w:r>
      <w:r>
        <w:rPr>
          <w:rFonts w:eastAsia="PMingLiU"/>
          <w:lang w:eastAsia="zh-TW"/>
        </w:rPr>
        <w:t xml:space="preserve">-полноты </w:t>
      </w:r>
      <w:r w:rsidRPr="00E36B36">
        <w:rPr>
          <w:rFonts w:eastAsia="PMingLiU"/>
          <w:b/>
          <w:lang w:eastAsia="zh-TW"/>
        </w:rPr>
        <w:t>L</w:t>
      </w:r>
      <w:r>
        <w:rPr>
          <w:rFonts w:eastAsia="PMingLiU"/>
          <w:lang w:eastAsia="zh-TW"/>
        </w:rPr>
        <w:t>-трасс 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E36B36">
        <w:rPr>
          <w:rFonts w:ascii="Courier New" w:eastAsia="PMingLiU" w:hAnsi="Courier New" w:cs="Courier New"/>
          <w:lang w:eastAsia="zh-TW"/>
        </w:rPr>
        <w:t xml:space="preserve"> </w:t>
      </w:r>
      <w:r>
        <w:rPr>
          <w:rFonts w:eastAsia="PMingLiU"/>
          <w:lang w:eastAsia="zh-TW"/>
        </w:rPr>
        <w:t>следует, что эти трассы конвергентны и полны по безопасным кнопкам. Поясним это. Если</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t>, то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rsidRPr="00E36B36">
        <w:rPr>
          <w:rFonts w:ascii="Courier New" w:hAnsi="Courier New" w:cs="Courier New"/>
        </w:rPr>
        <w:t>P</w:t>
      </w:r>
      <w:r>
        <w:t>-конвергентна и, следовательно, конвергентна 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E36B36">
        <w:rPr>
          <w:rFonts w:ascii="Courier New" w:hAnsi="Courier New" w:cs="Courier New"/>
          <w:b/>
          <w:bCs/>
          <w:vertAlign w:val="superscript"/>
          <w:lang w:eastAsia="zh-TW"/>
        </w:rPr>
        <w:t>0~</w:t>
      </w:r>
      <w:r>
        <w:rPr>
          <w:rFonts w:ascii="Courier New" w:hAnsi="Courier New" w:cs="Courier New"/>
        </w:rPr>
        <w:t xml:space="preserve"> </w:t>
      </w:r>
      <w:r w:rsidRPr="00E36B36">
        <w:t>по</w:t>
      </w:r>
      <w:r>
        <w:t xml:space="preserve"> кнопке</w:t>
      </w:r>
      <w:r>
        <w:rPr>
          <w:rFonts w:ascii="Courier New" w:hAnsi="Courier New" w:cs="Courier New"/>
        </w:rPr>
        <w:t xml:space="preserve"> P</w:t>
      </w:r>
      <w:r w:rsidRPr="00096E2C">
        <w:rPr>
          <w:rFonts w:ascii="Courier New" w:hAnsi="Courier New" w:cs="Courier New"/>
          <w:vertAlign w:val="superscript"/>
        </w:rPr>
        <w:t>#</w:t>
      </w:r>
      <w:r>
        <w:t xml:space="preserve">: продолжается каким-нибудь </w:t>
      </w:r>
      <w:r w:rsidRPr="00E36B36">
        <w:rPr>
          <w:b/>
        </w:rPr>
        <w:t>L</w:t>
      </w:r>
      <w:r>
        <w:t>-наблюдением</w:t>
      </w:r>
      <w:r w:rsidRPr="00E36B36">
        <w:rPr>
          <w:rFonts w:ascii="Courier New" w:eastAsia="PMingLiU" w:hAnsi="Courier New" w:cs="Courier New"/>
          <w:lang w:eastAsia="zh-T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Pr>
          <w:rFonts w:ascii="Courier New" w:hAnsi="Courier New" w:cs="Courier New"/>
        </w:rPr>
        <w:sym w:font="Symbol" w:char="F0C8"/>
      </w:r>
      <w:r w:rsidRPr="00E36B36">
        <w:rPr>
          <w:rFonts w:ascii="Courier New" w:hAnsi="Courier New" w:cs="Courier New"/>
        </w:rPr>
        <w:t>{</w:t>
      </w:r>
      <w:r>
        <w:rPr>
          <w:rFonts w:ascii="Courier New" w:hAnsi="Courier New" w:cs="Courier New"/>
        </w:rPr>
        <w:t>P</w:t>
      </w:r>
      <w:r w:rsidRPr="00096E2C">
        <w:rPr>
          <w:rFonts w:ascii="Courier New" w:hAnsi="Courier New" w:cs="Courier New"/>
          <w:vertAlign w:val="superscript"/>
        </w:rPr>
        <w:t>#</w:t>
      </w:r>
      <w:r w:rsidRPr="00E36B36">
        <w:rPr>
          <w:rFonts w:ascii="Courier New" w:hAnsi="Courier New" w:cs="Courier New"/>
        </w:rPr>
        <w:t>}</w:t>
      </w:r>
      <w:r>
        <w:t>.</w:t>
      </w:r>
      <w:r w:rsidRPr="00E36B36">
        <w:t xml:space="preserve"> </w:t>
      </w:r>
      <w:r>
        <w:t>Если</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t>,</w:t>
      </w:r>
      <w:r w:rsidRPr="00E36B36">
        <w:t xml:space="preserve"> </w:t>
      </w:r>
      <w:r>
        <w:t>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заканчивается каким-нибудь отказом и не продолжается действиями</w:t>
      </w:r>
      <w:r w:rsidRPr="00E36B36">
        <w:rPr>
          <w:rFonts w:ascii="Courier New" w:eastAsia="PMingLiU" w:hAnsi="Courier New" w:cs="Courier New"/>
          <w:lang w:eastAsia="zh-T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t xml:space="preserve">, то любая имеющаяся </w:t>
      </w:r>
      <w:r w:rsidRPr="00E36B36">
        <w:rPr>
          <w:b/>
        </w:rPr>
        <w:t>L</w:t>
      </w:r>
      <w:r>
        <w:t>-трасса</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t xml:space="preserve"> </w:t>
      </w:r>
      <w:r w:rsidRPr="00E36B36">
        <w:rPr>
          <w:rFonts w:ascii="Courier New" w:hAnsi="Courier New" w:cs="Courier New"/>
        </w:rPr>
        <w:t>P</w:t>
      </w:r>
      <w:r>
        <w:t>-полна и, следовательно, выполнено требование полноты 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E36B36">
        <w:rPr>
          <w:rFonts w:ascii="Courier New" w:hAnsi="Courier New" w:cs="Courier New"/>
          <w:b/>
          <w:bCs/>
          <w:vertAlign w:val="superscript"/>
          <w:lang w:eastAsia="zh-TW"/>
        </w:rPr>
        <w:t>0~</w:t>
      </w:r>
      <w:r>
        <w:rPr>
          <w:rFonts w:ascii="Courier New" w:hAnsi="Courier New" w:cs="Courier New"/>
        </w:rPr>
        <w:t xml:space="preserve"> </w:t>
      </w:r>
      <w:r>
        <w:t>для кнопки</w:t>
      </w:r>
      <w:r>
        <w:rPr>
          <w:rFonts w:ascii="Courier New" w:hAnsi="Courier New" w:cs="Courier New"/>
        </w:rPr>
        <w:t xml:space="preserve"> P</w:t>
      </w:r>
      <w:r w:rsidRPr="00096E2C">
        <w:rPr>
          <w:rFonts w:ascii="Courier New" w:hAnsi="Courier New" w:cs="Courier New"/>
          <w:vertAlign w:val="superscript"/>
        </w:rPr>
        <w:t>#</w:t>
      </w:r>
      <w:r>
        <w:t>: для</w:t>
      </w:r>
      <w:r w:rsidRPr="007A2DE9">
        <w:t xml:space="preserve"> </w:t>
      </w:r>
      <w:r>
        <w:t xml:space="preserve">любой имеющейся </w:t>
      </w:r>
      <w:r w:rsidRPr="00E36B36">
        <w:rPr>
          <w:b/>
        </w:rPr>
        <w:t>L</w:t>
      </w:r>
      <w:r>
        <w:t>-трассы</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t xml:space="preserve"> </w:t>
      </w:r>
      <w:r>
        <w:t>имеется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w:t>
      </w:r>
    </w:p>
    <w:p w:rsidR="007B0437" w:rsidRDefault="000B7FBE" w:rsidP="00AC310F">
      <w:r>
        <w:t>Следовательно, при построении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sidRPr="007A2DE9">
        <w:rPr>
          <w:rFonts w:ascii="Courier New" w:hAnsi="Courier New" w:cs="Courier New"/>
        </w:rPr>
        <w:t xml:space="preserve"> </w:t>
      </w:r>
      <w:r>
        <w:t>нам достаточно обеспечить конвергентность и полноту только по опасным кнопкам, то есть когда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 Для этого мы добавим к множеству</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7A2DE9">
        <w:rPr>
          <w:rFonts w:ascii="Courier New" w:hAnsi="Courier New" w:cs="Courier New"/>
        </w:rPr>
        <w:t xml:space="preserve"> </w:t>
      </w:r>
      <w:r>
        <w:t>некоторое множество трасс</w:t>
      </w:r>
      <w:r w:rsidRPr="00E35532">
        <w:rPr>
          <w:rFonts w:ascii="Courier New" w:hAnsi="Courier New" w:cs="Courier New"/>
        </w:rPr>
        <w:t xml:space="preserve"> </w:t>
      </w:r>
      <w:r>
        <w:rPr>
          <w:rFonts w:ascii="Courier New" w:hAnsi="Courier New" w:cs="Courier New"/>
          <w:b/>
        </w:rPr>
        <w:sym w:font="Symbol" w:char="F055"/>
      </w:r>
      <w:r w:rsidRPr="00E35532">
        <w:rPr>
          <w:rFonts w:ascii="Courier New" w:hAnsi="Courier New" w:cs="Courier New"/>
        </w:rPr>
        <w:t xml:space="preserve"> </w:t>
      </w:r>
      <w:r>
        <w:t xml:space="preserve">так, чтобы обеспечить конвергентность и полноту в </w:t>
      </w:r>
      <w:r w:rsidRPr="00E35532">
        <w:rPr>
          <w:b/>
          <w:i/>
        </w:rPr>
        <w:t>d</w:t>
      </w:r>
      <w:r>
        <w:t xml:space="preserve">-замыкании </w:t>
      </w:r>
      <w:r>
        <w:lastRenderedPageBreak/>
        <w:t xml:space="preserve">подмножества </w:t>
      </w:r>
      <w:r w:rsidRPr="00E35532">
        <w:rPr>
          <w:b/>
        </w:rPr>
        <w:t>L</w:t>
      </w:r>
      <w:r>
        <w:t>-трасс полученного множества, то есть во множестве</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8"/>
      </w:r>
      <w:r w:rsidRPr="00E35532">
        <w:rPr>
          <w:rFonts w:ascii="Courier New" w:hAnsi="Courier New" w:cs="Courier New"/>
          <w:b/>
          <w:szCs w:val="28"/>
        </w:rPr>
        <w:sym w:font="Symbol" w:char="F055"/>
      </w:r>
      <w:r w:rsidRPr="00E35532">
        <w:rPr>
          <w:rFonts w:ascii="Courier New" w:hAnsi="Courier New" w:cs="Courier New"/>
          <w:szCs w:val="28"/>
        </w:rPr>
        <w:t>)</w:t>
      </w:r>
      <w:r>
        <w:rPr>
          <w:rFonts w:ascii="Courier New" w:hAnsi="Courier New" w:cs="Courier New"/>
          <w:szCs w:val="28"/>
        </w:rPr>
        <w:sym w:font="Symbol" w:char="F0C7"/>
      </w:r>
      <w:r w:rsidRPr="00E240E7">
        <w:rPr>
          <w:rFonts w:ascii="Courier New" w:hAnsi="Courier New" w:cs="Courier New"/>
          <w:bCs/>
        </w:rPr>
        <w:t>(</w:t>
      </w:r>
      <w:r w:rsidRPr="00E240E7">
        <w:rPr>
          <w:b/>
          <w:bCs/>
        </w:rPr>
        <w:t>L</w:t>
      </w:r>
      <w:r>
        <w:rPr>
          <w:rFonts w:ascii="Courier New" w:hAnsi="Courier New" w:cs="Courier New"/>
          <w:bCs/>
        </w:rPr>
        <w:sym w:font="Symbol" w:char="F0C8"/>
      </w:r>
      <w:r>
        <w:rPr>
          <w:b/>
          <w:bCs/>
        </w:rPr>
        <w:t>R</w:t>
      </w:r>
      <w:r w:rsidRPr="00096E2C">
        <w:rPr>
          <w:rFonts w:ascii="Courier New" w:hAnsi="Courier New"/>
          <w:vertAlign w:val="superscript"/>
        </w:rPr>
        <w:t>#</w:t>
      </w:r>
      <w:r w:rsidRPr="00E240E7">
        <w:rPr>
          <w:rFonts w:ascii="Courier New" w:hAnsi="Courier New" w:cs="Courier New"/>
          <w:bCs/>
        </w:rPr>
        <w:t>)</w:t>
      </w:r>
      <w:r w:rsidRPr="00E240E7">
        <w:rPr>
          <w:rFonts w:ascii="Courier New" w:hAnsi="Courier New" w:cs="Courier New"/>
          <w:bCs/>
          <w:vertAlign w:val="superscript"/>
        </w:rPr>
        <w:t>*</w:t>
      </w:r>
      <w:r w:rsidRPr="00131175">
        <w:rPr>
          <w:rFonts w:ascii="Courier New" w:hAnsi="Courier New" w:cs="Courier New"/>
          <w:szCs w:val="28"/>
        </w:rPr>
        <w:t>)</w:t>
      </w:r>
      <w:r>
        <w:t>, которое и будет множеством</w:t>
      </w:r>
      <w:r w:rsidRPr="006B0F53">
        <w:rPr>
          <w:rFonts w:ascii="Courier New" w:hAnsi="Courier New" w:cs="Courier New"/>
          <w:b/>
          <w:lang w:eastAsia="zh-TW"/>
        </w:rPr>
        <w:t xml:space="preserve"> </w:t>
      </w:r>
      <w:r w:rsidRPr="002D72DD">
        <w:rPr>
          <w:rFonts w:ascii="Courier New" w:hAnsi="Courier New" w:cs="Courier New"/>
          <w:b/>
          <w:szCs w:val="22"/>
        </w:rPr>
        <w:sym w:font="Symbol" w:char="F049"/>
      </w:r>
      <w:r w:rsidRPr="00F42886">
        <w:rPr>
          <w:b/>
          <w:vertAlign w:val="superscript"/>
          <w:lang w:eastAsia="zh-TW"/>
        </w:rPr>
        <w:t>R</w:t>
      </w:r>
      <w:r>
        <w:t xml:space="preserve">. </w:t>
      </w:r>
    </w:p>
    <w:p w:rsidR="007B0437" w:rsidRDefault="000B7FBE" w:rsidP="006A3B79">
      <w:r w:rsidRPr="00B81C2F">
        <w:rPr>
          <w:u w:val="single"/>
        </w:rPr>
        <w:t>Полнота</w:t>
      </w:r>
      <w:r>
        <w:t>. Если</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7A2DE9">
        <w:rPr>
          <w:rFonts w:ascii="Courier New" w:hAnsi="Courier New" w:cs="Courier New"/>
        </w:rPr>
        <w:t xml:space="preserve"> </w:t>
      </w:r>
      <w:r>
        <w:t>и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 xml:space="preserve">заканчивается отказом и не продолжается </w:t>
      </w:r>
      <w:r w:rsidRPr="00E36B36">
        <w:rPr>
          <w:b/>
        </w:rPr>
        <w:t>L</w:t>
      </w:r>
      <w:r>
        <w:t>-действиями</w:t>
      </w:r>
      <w:r w:rsidRPr="00E36B36">
        <w:rPr>
          <w:rFonts w:ascii="Courier New" w:eastAsia="PMingLiU" w:hAnsi="Courier New" w:cs="Courier New"/>
          <w:lang w:eastAsia="zh-T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t>, но продолжается каким-нибудь таким действием в</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t>, то для нее по кнопке</w:t>
      </w:r>
      <w:r w:rsidRPr="00E36B36">
        <w:rPr>
          <w:rFonts w:ascii="Courier New" w:eastAsia="PMingLiU" w:hAnsi="Courier New" w:cs="Courier New"/>
          <w:lang w:eastAsia="zh-TW"/>
        </w:rPr>
        <w:t xml:space="preserve"> </w:t>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t xml:space="preserve"> </w:t>
      </w:r>
      <w:r>
        <w:t>не требуется полнота в</w:t>
      </w:r>
      <w:r w:rsidRPr="006B0F53">
        <w:rPr>
          <w:rFonts w:ascii="Courier New" w:hAnsi="Courier New" w:cs="Courier New"/>
          <w:b/>
          <w:lang w:eastAsia="zh-TW"/>
        </w:rPr>
        <w:t xml:space="preserve"> </w:t>
      </w:r>
      <w:r w:rsidRPr="002D72DD">
        <w:rPr>
          <w:rFonts w:ascii="Courier New" w:hAnsi="Courier New" w:cs="Courier New"/>
          <w:b/>
          <w:szCs w:val="22"/>
        </w:rPr>
        <w:sym w:font="Symbol" w:char="F049"/>
      </w:r>
      <w:r w:rsidRPr="00F42886">
        <w:rPr>
          <w:b/>
          <w:vertAlign w:val="superscript"/>
          <w:lang w:eastAsia="zh-TW"/>
        </w:rPr>
        <w:t>R</w:t>
      </w:r>
      <w:r>
        <w:t>.  Поэтому для полноты трасс из</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 заканчивающихся отказом, мы должны проверять отсутствие продолжения трассы действием</w:t>
      </w:r>
      <w:r w:rsidRPr="00E36B36">
        <w:rPr>
          <w:rFonts w:ascii="Courier New" w:eastAsia="PMingLiU" w:hAnsi="Courier New" w:cs="Courier New"/>
          <w:lang w:eastAsia="zh-T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 xml:space="preserve">P </w:t>
      </w:r>
      <w:r>
        <w:t>во множестве</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t>, добавляя в этом случае трассу</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5B2AED">
        <w:rPr>
          <w:rFonts w:ascii="Courier New" w:hAnsi="Courier New" w:cs="Courier New"/>
          <w:lang w:eastAsia="zh-TW"/>
        </w:rPr>
        <w:t xml:space="preserve"> </w:t>
      </w:r>
      <w:r>
        <w:t>во множество</w:t>
      </w:r>
      <w:r>
        <w:rPr>
          <w:rFonts w:ascii="Courier New" w:hAnsi="Courier New" w:cs="Courier New"/>
        </w:rPr>
        <w:t xml:space="preserve"> </w:t>
      </w:r>
      <w:r>
        <w:rPr>
          <w:rFonts w:ascii="Courier New" w:hAnsi="Courier New" w:cs="Courier New"/>
          <w:b/>
        </w:rPr>
        <w:sym w:font="Symbol" w:char="F055"/>
      </w:r>
      <w:r w:rsidRPr="007A2DE9">
        <w:rPr>
          <w:rFonts w:ascii="Courier New" w:hAnsi="Courier New" w:cs="Courier New"/>
        </w:rPr>
        <w:t xml:space="preserve"> </w:t>
      </w:r>
      <w:r>
        <w:t>для каждой имеющейся трассы</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После этого все трассы</w:t>
      </w:r>
      <w:r w:rsidRPr="00DD1838">
        <w:t xml:space="preserve"> </w:t>
      </w:r>
      <w:r>
        <w:t>из</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8"/>
      </w:r>
      <w:r w:rsidRPr="00E35532">
        <w:rPr>
          <w:rFonts w:ascii="Courier New" w:hAnsi="Courier New" w:cs="Courier New"/>
          <w:b/>
          <w:szCs w:val="28"/>
        </w:rPr>
        <w:sym w:font="Symbol" w:char="F055"/>
      </w:r>
      <w:r w:rsidRPr="00DD1838">
        <w:rPr>
          <w:rFonts w:ascii="Courier New" w:hAnsi="Courier New" w:cs="Courier New"/>
        </w:rPr>
        <w:t xml:space="preserve"> </w:t>
      </w:r>
      <w:r>
        <w:t>будут полны в</w:t>
      </w:r>
      <w:r w:rsidRPr="006B0F53">
        <w:rPr>
          <w:rFonts w:ascii="Courier New" w:hAnsi="Courier New" w:cs="Courier New"/>
          <w:b/>
          <w:lang w:eastAsia="zh-TW"/>
        </w:rPr>
        <w:t xml:space="preserve"> </w:t>
      </w:r>
      <w:r w:rsidRPr="002D72DD">
        <w:rPr>
          <w:rFonts w:ascii="Courier New" w:hAnsi="Courier New" w:cs="Courier New"/>
          <w:b/>
          <w:szCs w:val="22"/>
        </w:rPr>
        <w:sym w:font="Symbol" w:char="F049"/>
      </w:r>
      <w:r w:rsidRPr="00F42886">
        <w:rPr>
          <w:b/>
          <w:vertAlign w:val="superscript"/>
          <w:lang w:eastAsia="zh-TW"/>
        </w:rPr>
        <w:t>R</w:t>
      </w:r>
      <w:r>
        <w:t>.</w:t>
      </w:r>
    </w:p>
    <w:p w:rsidR="007B0437" w:rsidRDefault="000B7FBE" w:rsidP="006A3B79">
      <w:r w:rsidRPr="00DD1838">
        <w:rPr>
          <w:u w:val="single"/>
        </w:rPr>
        <w:t>Конвергентность</w:t>
      </w:r>
      <w:r>
        <w:t>. Пусть для трассы</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F42886">
        <w:rPr>
          <w:b/>
          <w:vertAlign w:val="superscript"/>
          <w:lang w:eastAsia="zh-TW"/>
        </w:rPr>
        <w:t>R</w:t>
      </w:r>
      <w:r>
        <w:t>, заканчивающейся отказом, выполнено требование полноты во множестве</w:t>
      </w:r>
      <w:r>
        <w:rPr>
          <w:rFonts w:ascii="Courier New" w:hAnsi="Courier New" w:cs="Courier New"/>
        </w:rPr>
        <w:t xml:space="preserve"> </w:t>
      </w:r>
      <w:r w:rsidRPr="002D72DD">
        <w:rPr>
          <w:rFonts w:ascii="Courier New" w:hAnsi="Courier New" w:cs="Courier New"/>
          <w:b/>
          <w:szCs w:val="22"/>
        </w:rPr>
        <w:sym w:font="Symbol" w:char="F049"/>
      </w:r>
      <w:r w:rsidRPr="00F42886">
        <w:rPr>
          <w:b/>
          <w:vertAlign w:val="superscript"/>
          <w:lang w:eastAsia="zh-TW"/>
        </w:rPr>
        <w:t>R</w:t>
      </w:r>
      <w:r>
        <w:t>: если</w:t>
      </w:r>
      <w:r w:rsidRPr="005B2AED">
        <w:t xml:space="preserve"> </w:t>
      </w:r>
      <w:r>
        <w:t>трасса</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5B2AED">
        <w:rPr>
          <w:rFonts w:ascii="Courier New" w:hAnsi="Courier New" w:cs="Courier New"/>
          <w:lang w:eastAsia="zh-TW"/>
        </w:rPr>
        <w:t xml:space="preserve"> </w:t>
      </w:r>
      <w:r>
        <w:t>не продолжается действиями из кнопки</w:t>
      </w:r>
      <w:r>
        <w:rPr>
          <w:rFonts w:ascii="Courier New" w:hAnsi="Courier New" w:cs="Courier New"/>
        </w:rPr>
        <w:t xml:space="preserve"> P</w:t>
      </w:r>
      <w:r>
        <w:t>, то для любой трассы</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t xml:space="preserve"> </w:t>
      </w:r>
      <w:r>
        <w:t>имеется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Тогда выполнено и требование конвергентности трассы</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во множестве</w:t>
      </w:r>
      <w:r>
        <w:rPr>
          <w:rFonts w:ascii="Courier New" w:hAnsi="Courier New" w:cs="Courier New"/>
        </w:rPr>
        <w:t xml:space="preserve"> </w:t>
      </w:r>
      <w:r w:rsidRPr="002D72DD">
        <w:rPr>
          <w:rFonts w:ascii="Courier New" w:hAnsi="Courier New" w:cs="Courier New"/>
          <w:b/>
          <w:szCs w:val="22"/>
        </w:rPr>
        <w:sym w:font="Symbol" w:char="F049"/>
      </w:r>
      <w:r w:rsidRPr="00F42886">
        <w:rPr>
          <w:b/>
          <w:vertAlign w:val="superscript"/>
          <w:lang w:eastAsia="zh-TW"/>
        </w:rPr>
        <w:t>R</w:t>
      </w:r>
      <w:r>
        <w:t xml:space="preserve">: для каждой </w:t>
      </w:r>
      <w:r w:rsidRPr="005B2AED">
        <w:rPr>
          <w:b/>
        </w:rPr>
        <w:t>R</w:t>
      </w:r>
      <w:r>
        <w:t>-кнопки</w:t>
      </w:r>
      <w:r w:rsidRPr="005B2AED">
        <w:rPr>
          <w:rFonts w:ascii="Courier New" w:hAnsi="Courier New" w:cs="Courier New"/>
        </w:rPr>
        <w:t xml:space="preserve"> R</w:t>
      </w:r>
      <w:r>
        <w:t xml:space="preserve"> трасса</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t>либо продолжается действием из</w:t>
      </w:r>
      <w:r w:rsidRPr="005B2AED">
        <w:rPr>
          <w:rFonts w:ascii="Courier New" w:hAnsi="Courier New" w:cs="Courier New"/>
        </w:rPr>
        <w:t xml:space="preserve"> R</w:t>
      </w:r>
      <w:r>
        <w:t>, либо, в противном случае, по полноте продолжается отказом</w:t>
      </w:r>
      <w:r w:rsidRPr="005B2AED">
        <w:rPr>
          <w:rFonts w:ascii="Courier New" w:hAnsi="Courier New" w:cs="Courier New"/>
        </w:rPr>
        <w:t xml:space="preserve"> R</w:t>
      </w:r>
      <w:r w:rsidRPr="00096E2C">
        <w:rPr>
          <w:rFonts w:ascii="Courier New" w:hAnsi="Courier New" w:cs="Courier New"/>
          <w:vertAlign w:val="superscript"/>
          <w:lang w:eastAsia="zh-TW"/>
        </w:rPr>
        <w:t>#</w:t>
      </w:r>
      <w:r>
        <w:t>.</w:t>
      </w:r>
    </w:p>
    <w:p w:rsidR="007B0437" w:rsidRDefault="000B7FBE" w:rsidP="006A3B79">
      <w:r>
        <w:t>Поэтому для обеспечения конвергентности достаточно рассматривать только трассы, не заканчивающиеся никаким отказом. Пусть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не заканчивается никаким отказом,</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7A2DE9">
        <w:rPr>
          <w:rFonts w:ascii="Courier New" w:hAnsi="Courier New" w:cs="Courier New"/>
        </w:rPr>
        <w:t xml:space="preserve"> </w:t>
      </w:r>
      <w:r>
        <w:t>и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 xml:space="preserve">продолжается каким-нибудь </w:t>
      </w:r>
      <w:r w:rsidRPr="00E36B36">
        <w:rPr>
          <w:b/>
        </w:rPr>
        <w:t>L</w:t>
      </w:r>
      <w:r>
        <w:t>-наблюдением</w:t>
      </w:r>
      <w:r w:rsidRPr="00E36B36">
        <w:rPr>
          <w:rFonts w:ascii="Courier New" w:eastAsia="PMingLiU" w:hAnsi="Courier New" w:cs="Courier New"/>
          <w:lang w:eastAsia="zh-TW"/>
        </w:rPr>
        <w:t xml:space="preserve"> </w:t>
      </w:r>
      <w:r>
        <w:rPr>
          <w:rFonts w:ascii="Courier New" w:hAnsi="Courier New" w:cs="Courier New"/>
        </w:rPr>
        <w:t>u</w:t>
      </w:r>
      <w:r>
        <w:rPr>
          <w:rFonts w:ascii="Courier New" w:hAnsi="Courier New" w:cs="Courier New"/>
        </w:rPr>
        <w:sym w:font="Symbol" w:char="F0CE"/>
      </w:r>
      <w:r>
        <w:rPr>
          <w:rFonts w:ascii="Courier New" w:hAnsi="Courier New" w:cs="Courier New"/>
        </w:rPr>
        <w:t>P</w:t>
      </w:r>
      <w:r>
        <w:rPr>
          <w:rFonts w:ascii="Courier New" w:hAnsi="Courier New" w:cs="Courier New"/>
        </w:rPr>
        <w:sym w:font="Symbol" w:char="F0C8"/>
      </w:r>
      <w:r w:rsidRPr="00E36B36">
        <w:rPr>
          <w:rFonts w:ascii="Courier New" w:hAnsi="Courier New" w:cs="Courier New"/>
        </w:rPr>
        <w:t>{</w:t>
      </w:r>
      <w:r>
        <w:rPr>
          <w:rFonts w:ascii="Courier New" w:hAnsi="Courier New" w:cs="Courier New"/>
        </w:rPr>
        <w:t>P</w:t>
      </w:r>
      <w:r w:rsidRPr="00096E2C">
        <w:rPr>
          <w:rFonts w:ascii="Courier New" w:hAnsi="Courier New" w:cs="Courier New"/>
          <w:vertAlign w:val="superscript"/>
        </w:rPr>
        <w:t>#</w:t>
      </w:r>
      <w:r w:rsidRPr="00E36B36">
        <w:rPr>
          <w:rFonts w:ascii="Courier New" w:hAnsi="Courier New" w:cs="Courier New"/>
        </w:rPr>
        <w:t>}</w:t>
      </w:r>
      <w:r>
        <w:rPr>
          <w:rFonts w:ascii="Courier New" w:hAnsi="Courier New" w:cs="Courier New"/>
        </w:rPr>
        <w:t xml:space="preserve"> </w:t>
      </w:r>
      <w:r>
        <w:t>в</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t>. Тогда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будет конвергентна по этой кнопке в</w:t>
      </w:r>
      <w:r>
        <w:rPr>
          <w:rFonts w:ascii="Courier New" w:hAnsi="Courier New" w:cs="Courier New"/>
        </w:rPr>
        <w:t xml:space="preserve"> </w:t>
      </w:r>
      <w:r w:rsidRPr="002D72DD">
        <w:rPr>
          <w:rFonts w:ascii="Courier New" w:hAnsi="Courier New" w:cs="Courier New"/>
          <w:b/>
          <w:szCs w:val="22"/>
        </w:rPr>
        <w:sym w:font="Symbol" w:char="F049"/>
      </w:r>
      <w:r w:rsidRPr="00F42886">
        <w:rPr>
          <w:b/>
          <w:vertAlign w:val="superscript"/>
          <w:lang w:eastAsia="zh-TW"/>
        </w:rPr>
        <w:t>R</w:t>
      </w:r>
      <w:r>
        <w:t>.  Поэтому для конвергентности мы должны проверять отсутствие продолжения трассы наблюдением</w:t>
      </w:r>
      <w:r w:rsidRPr="00E36B36">
        <w:rPr>
          <w:rFonts w:ascii="Courier New" w:eastAsia="PMingLiU" w:hAnsi="Courier New" w:cs="Courier New"/>
          <w:lang w:eastAsia="zh-TW"/>
        </w:rPr>
        <w:t xml:space="preserve"> </w:t>
      </w:r>
      <w:r>
        <w:rPr>
          <w:rFonts w:ascii="Courier New" w:hAnsi="Courier New" w:cs="Courier New"/>
        </w:rPr>
        <w:t>u</w:t>
      </w:r>
      <w:r>
        <w:rPr>
          <w:rFonts w:ascii="Courier New" w:hAnsi="Courier New" w:cs="Courier New"/>
        </w:rPr>
        <w:sym w:font="Symbol" w:char="F0CE"/>
      </w:r>
      <w:r>
        <w:rPr>
          <w:rFonts w:ascii="Courier New" w:hAnsi="Courier New" w:cs="Courier New"/>
        </w:rPr>
        <w:t>P</w:t>
      </w:r>
      <w:r>
        <w:rPr>
          <w:rFonts w:ascii="Courier New" w:hAnsi="Courier New" w:cs="Courier New"/>
        </w:rPr>
        <w:sym w:font="Symbol" w:char="F0C8"/>
      </w:r>
      <w:r w:rsidRPr="00E36B36">
        <w:rPr>
          <w:rFonts w:ascii="Courier New" w:hAnsi="Courier New" w:cs="Courier New"/>
        </w:rPr>
        <w:t>{</w:t>
      </w:r>
      <w:r>
        <w:rPr>
          <w:rFonts w:ascii="Courier New" w:hAnsi="Courier New" w:cs="Courier New"/>
        </w:rPr>
        <w:t>P</w:t>
      </w:r>
      <w:r w:rsidRPr="00096E2C">
        <w:rPr>
          <w:rFonts w:ascii="Courier New" w:hAnsi="Courier New" w:cs="Courier New"/>
          <w:vertAlign w:val="superscript"/>
        </w:rPr>
        <w:t>#</w:t>
      </w:r>
      <w:r w:rsidRPr="00E36B36">
        <w:rPr>
          <w:rFonts w:ascii="Courier New" w:hAnsi="Courier New" w:cs="Courier New"/>
        </w:rPr>
        <w:t>}</w:t>
      </w:r>
      <w:r>
        <w:rPr>
          <w:rFonts w:ascii="Courier New" w:hAnsi="Courier New" w:cs="Courier New"/>
        </w:rPr>
        <w:t xml:space="preserve"> </w:t>
      </w:r>
      <w:r>
        <w:t>в множестве</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t>. Далее, если трасса</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продолжается каким-нибудь отказом в</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t>, то она, очевидно, продолжается каким-нибудь отказом</w:t>
      </w:r>
      <w:r w:rsidRPr="00B81C2F">
        <w:rPr>
          <w:rFonts w:ascii="Courier New" w:hAnsi="Courier New" w:cs="Courier New"/>
        </w:rPr>
        <w:t xml:space="preserve"> R</w:t>
      </w:r>
      <w:r w:rsidRPr="00096E2C">
        <w:rPr>
          <w:rFonts w:ascii="Courier New" w:hAnsi="Courier New" w:cs="Courier New"/>
          <w:vertAlign w:val="superscript"/>
          <w:lang w:eastAsia="zh-TW"/>
        </w:rPr>
        <w:t>#</w:t>
      </w:r>
      <w:r w:rsidRPr="00B81C2F">
        <w:rPr>
          <w:rFonts w:ascii="Courier New" w:hAnsi="Courier New" w:cs="Courier New"/>
        </w:rPr>
        <w:t xml:space="preserve"> </w:t>
      </w:r>
      <w:r>
        <w:t>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 Если мы обеспечим в</w:t>
      </w:r>
      <w:r>
        <w:rPr>
          <w:rFonts w:ascii="Courier New" w:hAnsi="Courier New" w:cs="Courier New"/>
        </w:rPr>
        <w:t xml:space="preserve"> </w:t>
      </w:r>
      <w:r w:rsidRPr="002D72DD">
        <w:rPr>
          <w:rFonts w:ascii="Courier New" w:hAnsi="Courier New" w:cs="Courier New"/>
          <w:b/>
          <w:szCs w:val="22"/>
        </w:rPr>
        <w:sym w:font="Symbol" w:char="F049"/>
      </w:r>
      <w:r w:rsidRPr="00F42886">
        <w:rPr>
          <w:b/>
          <w:vertAlign w:val="superscript"/>
          <w:lang w:eastAsia="zh-TW"/>
        </w:rPr>
        <w:t>R</w:t>
      </w:r>
      <w:r w:rsidRPr="00710E81">
        <w:rPr>
          <w:rFonts w:ascii="Courier New" w:hAnsi="Courier New" w:cs="Courier New"/>
        </w:rPr>
        <w:t xml:space="preserve"> </w:t>
      </w:r>
      <w:r>
        <w:t>полноту трассы</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t>, то, как сказано выше, мы обеспечим конвергентность трассы</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t xml:space="preserve"> </w:t>
      </w:r>
      <w:r>
        <w:t>и тем самым мы обеспечим конвергентность трассы</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t>.</w:t>
      </w:r>
    </w:p>
    <w:p w:rsidR="007B0437" w:rsidRDefault="000B7FBE" w:rsidP="006A3B79">
      <w:r>
        <w:t>Следовательно, для обеспечения конвергентности по кнопке</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t xml:space="preserve"> </w:t>
      </w:r>
      <w:r>
        <w:t>нам достаточно рассматривать трассы</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 не заканчивающиеся отказами и в</w:t>
      </w:r>
      <w:r>
        <w:rPr>
          <w:rFonts w:ascii="Courier New" w:hAnsi="Courier New" w:cs="Courier New"/>
        </w:rPr>
        <w:t xml:space="preserve"> </w:t>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rPr>
          <w:rFonts w:ascii="Courier New" w:hAnsi="Courier New" w:cs="Courier New"/>
          <w:szCs w:val="28"/>
        </w:rPr>
        <w:t xml:space="preserve"> </w:t>
      </w:r>
      <w:r>
        <w:t>не продолжающиеся никаким действием</w:t>
      </w:r>
      <w:r>
        <w:rPr>
          <w:rFonts w:ascii="Courier New" w:hAnsi="Courier New" w:cs="Courier New"/>
        </w:rPr>
        <w:t xml:space="preserve"> z</w:t>
      </w:r>
      <w:r>
        <w:rPr>
          <w:rFonts w:ascii="Courier New" w:hAnsi="Courier New" w:cs="Courier New"/>
        </w:rPr>
        <w:sym w:font="Symbol" w:char="F0CE"/>
      </w:r>
      <w:r>
        <w:rPr>
          <w:rFonts w:ascii="Courier New" w:hAnsi="Courier New" w:cs="Courier New"/>
        </w:rPr>
        <w:t xml:space="preserve">P </w:t>
      </w:r>
      <w:r>
        <w:t>и</w:t>
      </w:r>
      <w:r w:rsidRPr="00710E81">
        <w:t xml:space="preserve"> </w:t>
      </w:r>
      <w:r>
        <w:t>никакими отказами. В этом случае мы должны продолжить трассу</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sidRPr="005B2AED">
        <w:rPr>
          <w:rFonts w:ascii="Courier New" w:hAnsi="Courier New" w:cs="Courier New"/>
          <w:lang w:eastAsia="zh-TW"/>
        </w:rPr>
        <w:t xml:space="preserve"> </w:t>
      </w:r>
      <w:r>
        <w:t>каким-нибудь наблюдением</w:t>
      </w:r>
      <w:r w:rsidRPr="00E36B36">
        <w:rPr>
          <w:rFonts w:ascii="Courier New" w:eastAsia="PMingLiU" w:hAnsi="Courier New" w:cs="Courier New"/>
          <w:lang w:eastAsia="zh-TW"/>
        </w:rPr>
        <w:t xml:space="preserve"> </w:t>
      </w:r>
      <w:r>
        <w:rPr>
          <w:rFonts w:ascii="Courier New" w:hAnsi="Courier New" w:cs="Courier New"/>
        </w:rPr>
        <w:t>u</w:t>
      </w:r>
      <w:r>
        <w:rPr>
          <w:rFonts w:ascii="Courier New" w:hAnsi="Courier New" w:cs="Courier New"/>
        </w:rPr>
        <w:sym w:font="Symbol" w:char="F0CE"/>
      </w:r>
      <w:r>
        <w:rPr>
          <w:rFonts w:ascii="Courier New" w:hAnsi="Courier New" w:cs="Courier New"/>
        </w:rPr>
        <w:t>P</w:t>
      </w:r>
      <w:r>
        <w:rPr>
          <w:rFonts w:ascii="Courier New" w:hAnsi="Courier New" w:cs="Courier New"/>
        </w:rPr>
        <w:sym w:font="Symbol" w:char="F0C8"/>
      </w:r>
      <w:r w:rsidRPr="00E36B36">
        <w:rPr>
          <w:rFonts w:ascii="Courier New" w:hAnsi="Courier New" w:cs="Courier New"/>
        </w:rPr>
        <w:t>{</w:t>
      </w:r>
      <w:r>
        <w:rPr>
          <w:rFonts w:ascii="Courier New" w:hAnsi="Courier New" w:cs="Courier New"/>
        </w:rPr>
        <w:t>P</w:t>
      </w:r>
      <w:r w:rsidRPr="00096E2C">
        <w:rPr>
          <w:rFonts w:ascii="Courier New" w:hAnsi="Courier New" w:cs="Courier New"/>
          <w:vertAlign w:val="superscript"/>
        </w:rPr>
        <w:t>#</w:t>
      </w:r>
      <w:r w:rsidRPr="00E36B36">
        <w:rPr>
          <w:rFonts w:ascii="Courier New" w:hAnsi="Courier New" w:cs="Courier New"/>
        </w:rPr>
        <w:t>}</w:t>
      </w:r>
      <w:r>
        <w:t xml:space="preserve">. Для того, чтобы при этом получилась модель и не было добавлено </w:t>
      </w:r>
      <w:r>
        <w:lastRenderedPageBreak/>
        <w:t>лишних трасс, мы будем добавлять во множество</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7A2DE9">
        <w:rPr>
          <w:rFonts w:ascii="Courier New" w:hAnsi="Courier New" w:cs="Courier New"/>
        </w:rPr>
        <w:t xml:space="preserve"> </w:t>
      </w:r>
      <w:r>
        <w:t>те и только те трассы, которые имеют вид</w:t>
      </w:r>
      <w:r w:rsidRPr="00E36B36">
        <w:rPr>
          <w:rFonts w:ascii="Courier New" w:eastAsia="PMingLiU" w:hAnsi="Courier New" w:cs="Courier New"/>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t>, где трасса</w:t>
      </w:r>
      <w:r w:rsidRPr="00E36B36">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C473FE">
        <w:rPr>
          <w:rFonts w:ascii="Courier New" w:hAnsi="Courier New" w:cs="Courier New"/>
          <w:lang w:eastAsia="zh-TW"/>
        </w:rPr>
        <w:t xml:space="preserve"> </w:t>
      </w:r>
      <w:r>
        <w:t>уже была 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p>
    <w:p w:rsidR="007B0437" w:rsidRDefault="000B7FBE" w:rsidP="006A3B79">
      <w:r>
        <w:t xml:space="preserve">После добавления указанных трасс мы будем делать </w:t>
      </w:r>
      <w:r w:rsidRPr="00C473FE">
        <w:rPr>
          <w:b/>
          <w:i/>
        </w:rPr>
        <w:t>d</w:t>
      </w:r>
      <w:r>
        <w:t>-замыкание и докажем, что полученное множество трасс</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rPr>
        <w:t>=</w:t>
      </w:r>
      <w:r>
        <w:rPr>
          <w:rFonts w:ascii="Courier New" w:hAnsi="Courier New" w:cs="Courier New"/>
        </w:rPr>
        <w:sym w:font="Symbol" w:char="F0C8"/>
      </w:r>
      <w:r w:rsidRPr="002618D7">
        <w:rPr>
          <w:b/>
          <w:i/>
        </w:rPr>
        <w:t>d</w:t>
      </w:r>
      <w:r w:rsidRPr="00131175">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8"/>
      </w:r>
      <w:r w:rsidRPr="00E35532">
        <w:rPr>
          <w:rFonts w:ascii="Courier New" w:hAnsi="Courier New" w:cs="Courier New"/>
          <w:b/>
          <w:szCs w:val="28"/>
        </w:rPr>
        <w:sym w:font="Symbol" w:char="F055"/>
      </w:r>
      <w:r w:rsidRPr="00E35532">
        <w:rPr>
          <w:rFonts w:ascii="Courier New" w:hAnsi="Courier New" w:cs="Courier New"/>
          <w:szCs w:val="28"/>
        </w:rPr>
        <w:t>)</w:t>
      </w:r>
      <w:r>
        <w:rPr>
          <w:rFonts w:ascii="Courier New" w:hAnsi="Courier New" w:cs="Courier New"/>
          <w:szCs w:val="28"/>
        </w:rPr>
        <w:sym w:font="Symbol" w:char="F0C7"/>
      </w:r>
      <w:r w:rsidRPr="00E240E7">
        <w:rPr>
          <w:rFonts w:ascii="Courier New" w:hAnsi="Courier New" w:cs="Courier New"/>
          <w:bCs/>
        </w:rPr>
        <w:t>(</w:t>
      </w:r>
      <w:r w:rsidRPr="00E240E7">
        <w:rPr>
          <w:b/>
          <w:bCs/>
        </w:rPr>
        <w:t>L</w:t>
      </w:r>
      <w:r>
        <w:rPr>
          <w:rFonts w:ascii="Courier New" w:hAnsi="Courier New" w:cs="Courier New"/>
          <w:bCs/>
        </w:rPr>
        <w:sym w:font="Symbol" w:char="F0C8"/>
      </w:r>
      <w:r>
        <w:rPr>
          <w:b/>
          <w:bCs/>
        </w:rPr>
        <w:t>R</w:t>
      </w:r>
      <w:r w:rsidRPr="00096E2C">
        <w:rPr>
          <w:rFonts w:ascii="Courier New" w:hAnsi="Courier New"/>
          <w:vertAlign w:val="superscript"/>
        </w:rPr>
        <w:t>#</w:t>
      </w:r>
      <w:r w:rsidRPr="00E240E7">
        <w:rPr>
          <w:rFonts w:ascii="Courier New" w:hAnsi="Courier New" w:cs="Courier New"/>
          <w:bCs/>
        </w:rPr>
        <w:t>)</w:t>
      </w:r>
      <w:r w:rsidRPr="00E240E7">
        <w:rPr>
          <w:rFonts w:ascii="Courier New" w:hAnsi="Courier New" w:cs="Courier New"/>
          <w:bCs/>
          <w:vertAlign w:val="superscript"/>
        </w:rPr>
        <w:t>*</w:t>
      </w:r>
      <w:r w:rsidRPr="00131175">
        <w:rPr>
          <w:rFonts w:ascii="Courier New" w:hAnsi="Courier New" w:cs="Courier New"/>
          <w:szCs w:val="28"/>
        </w:rPr>
        <w:t>)</w:t>
      </w:r>
      <w:r>
        <w:rPr>
          <w:rFonts w:ascii="Courier New" w:hAnsi="Courier New" w:cs="Courier New"/>
        </w:rPr>
        <w:t xml:space="preserve"> </w:t>
      </w:r>
      <w:r>
        <w:t xml:space="preserve">является </w:t>
      </w:r>
      <w:r w:rsidRPr="00981E62">
        <w:rPr>
          <w:rFonts w:eastAsia="PMingLiU"/>
          <w:b/>
          <w:lang w:eastAsia="zh-TW"/>
        </w:rPr>
        <w:t>R</w:t>
      </w:r>
      <w:r w:rsidRPr="00096E2C">
        <w:rPr>
          <w:rFonts w:ascii="Courier New" w:eastAsia="PMingLiU" w:hAnsi="Courier New"/>
          <w:vertAlign w:val="superscript"/>
          <w:lang w:eastAsia="zh-TW"/>
        </w:rPr>
        <w:t>#</w:t>
      </w:r>
      <w:r>
        <w:rPr>
          <w:rFonts w:eastAsia="PMingLiU"/>
          <w:lang w:eastAsia="zh-TW"/>
        </w:rPr>
        <w:t>-моделью</w:t>
      </w:r>
      <w:r w:rsidRPr="00E10E89">
        <w:t xml:space="preserve"> </w:t>
      </w:r>
      <w:r>
        <w:t>в алфавите</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t>.</w:t>
      </w:r>
    </w:p>
    <w:p w:rsidR="007B0437" w:rsidRDefault="000B7FBE" w:rsidP="006A3B79">
      <w:pPr>
        <w:rPr>
          <w:rFonts w:eastAsia="PMingLiU"/>
          <w:lang w:eastAsia="zh-TW"/>
        </w:rPr>
      </w:pPr>
      <w:r>
        <w:t>Теперь определим множество</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sidRPr="007A2DE9">
        <w:rPr>
          <w:rFonts w:ascii="Courier New" w:hAnsi="Courier New" w:cs="Courier New"/>
        </w:rPr>
        <w:t xml:space="preserve"> </w:t>
      </w:r>
      <w:r>
        <w:t>формально.</w:t>
      </w:r>
    </w:p>
    <w:p w:rsidR="000B7FBE" w:rsidRDefault="000B7FBE" w:rsidP="006A3B79">
      <w:r>
        <w:t>Будем говорить, что отказ</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t xml:space="preserve"> </w:t>
      </w:r>
      <w:r>
        <w:rPr>
          <w:i/>
        </w:rPr>
        <w:t>необходим</w:t>
      </w:r>
      <w:r w:rsidRPr="00B20714">
        <w:rPr>
          <w:i/>
        </w:rPr>
        <w:t xml:space="preserve"> после трассы</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t>, если выполнены следующие условия:</w:t>
      </w:r>
    </w:p>
    <w:p w:rsidR="000B7FBE" w:rsidRPr="00BF0678" w:rsidRDefault="000B7FBE" w:rsidP="001B3EFD">
      <w:pPr>
        <w:numPr>
          <w:ilvl w:val="0"/>
          <w:numId w:val="135"/>
        </w:numPr>
        <w:tabs>
          <w:tab w:val="clear" w:pos="360"/>
        </w:tabs>
        <w:ind w:left="284" w:hanging="284"/>
      </w:pPr>
      <w:r w:rsidRPr="00BF0678">
        <w:t>отказ</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t xml:space="preserve"> </w:t>
      </w:r>
      <w:r w:rsidRPr="00BF0678">
        <w:t>опасен после трассы</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rsidRPr="00BF0678">
        <w:t>:</w:t>
      </w:r>
    </w:p>
    <w:p w:rsidR="000B7FBE" w:rsidRDefault="000B7FBE" w:rsidP="00AC310F">
      <w:pPr>
        <w:ind w:left="284"/>
      </w:pP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0B7FBE" w:rsidRPr="00BF0678" w:rsidRDefault="000B7FBE" w:rsidP="001B3EFD">
      <w:pPr>
        <w:numPr>
          <w:ilvl w:val="0"/>
          <w:numId w:val="135"/>
        </w:numPr>
        <w:tabs>
          <w:tab w:val="clear" w:pos="360"/>
        </w:tabs>
        <w:ind w:left="284" w:hanging="284"/>
      </w:pPr>
      <w:r>
        <w:t>трасса</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rsidRPr="00BF0678">
        <w:rPr>
          <w:rFonts w:ascii="Courier New" w:hAnsi="Courier New" w:cs="Courier New"/>
        </w:rPr>
        <w:t xml:space="preserve"> </w:t>
      </w:r>
      <w:r>
        <w:t>не продолжается действиями из</w:t>
      </w:r>
      <w:r>
        <w:rPr>
          <w:rFonts w:ascii="Courier New" w:hAnsi="Courier New" w:cs="Courier New"/>
        </w:rPr>
        <w:t xml:space="preserve"> P </w:t>
      </w:r>
      <w:r>
        <w:t xml:space="preserve">в </w:t>
      </w:r>
      <w:r w:rsidRPr="00BF0678">
        <w:rPr>
          <w:b/>
          <w:i/>
        </w:rPr>
        <w:t>d</w:t>
      </w:r>
      <w:r>
        <w:t>-замыкании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BF0678">
        <w:t>:</w:t>
      </w:r>
    </w:p>
    <w:p w:rsidR="000B7FBE" w:rsidRPr="002618D7" w:rsidRDefault="000B7FBE" w:rsidP="00AC310F">
      <w:pPr>
        <w:ind w:left="284"/>
      </w:pP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 xml:space="preserve">P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618D7">
        <w:rPr>
          <w:b/>
          <w:i/>
        </w:rPr>
        <w:t>d</w:t>
      </w:r>
      <w:r>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2618D7">
        <w:rPr>
          <w:rFonts w:ascii="Courier New" w:hAnsi="Courier New" w:cs="Courier New"/>
          <w:szCs w:val="28"/>
        </w:rPr>
        <w:t>)</w:t>
      </w:r>
      <w:r>
        <w:t>,</w:t>
      </w:r>
    </w:p>
    <w:p w:rsidR="000B7FBE" w:rsidRPr="00BF0678" w:rsidRDefault="000B7FBE" w:rsidP="001B3EFD">
      <w:pPr>
        <w:numPr>
          <w:ilvl w:val="0"/>
          <w:numId w:val="135"/>
        </w:numPr>
        <w:tabs>
          <w:tab w:val="clear" w:pos="360"/>
        </w:tabs>
        <w:ind w:left="284" w:hanging="284"/>
      </w:pPr>
      <w:r>
        <w:t>трасса</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rsidRPr="00BF0678">
        <w:rPr>
          <w:rFonts w:ascii="Courier New" w:hAnsi="Courier New" w:cs="Courier New"/>
        </w:rPr>
        <w:t xml:space="preserve"> </w:t>
      </w:r>
      <w:r>
        <w:t xml:space="preserve">либо заканчивается какими-нибудь отказом, либо не заканчивается отказом и не продолжается в </w:t>
      </w:r>
      <w:r w:rsidRPr="00BF0678">
        <w:rPr>
          <w:b/>
          <w:i/>
        </w:rPr>
        <w:t>d</w:t>
      </w:r>
      <w:r>
        <w:t>-замыкании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rPr>
        <w:t xml:space="preserve"> </w:t>
      </w:r>
      <w:r>
        <w:t>никакими отказами</w:t>
      </w:r>
      <w:r w:rsidRPr="00BF0678">
        <w:t>:</w:t>
      </w:r>
    </w:p>
    <w:p w:rsidR="007B0437" w:rsidRDefault="000B7FBE" w:rsidP="00AC310F">
      <w:pPr>
        <w:ind w:left="284"/>
      </w:pPr>
      <w:r w:rsidRPr="002618D7">
        <w:rPr>
          <w:b/>
          <w:i/>
        </w:rPr>
        <w:t>Ip</w:t>
      </w:r>
      <w:r w:rsidRPr="008506A2">
        <w:rPr>
          <w:rFonts w:ascii="Courier New" w:hAnsi="Courier New" w:cs="Courier New"/>
        </w:rPr>
        <w:t>(</w:t>
      </w:r>
      <w:r>
        <w:rPr>
          <w:rFonts w:ascii="Courier New" w:hAnsi="Courier New" w:cs="Courier New"/>
        </w:rPr>
        <w:sym w:font="Symbol" w:char="F06D"/>
      </w:r>
      <w:r w:rsidRPr="008506A2">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8506A2">
        <w:rPr>
          <w:rFonts w:ascii="Courier New" w:hAnsi="Courier New" w:cs="Courier New"/>
        </w:rPr>
        <w:t xml:space="preserve"> </w:t>
      </w:r>
      <w:r>
        <w:rPr>
          <w:rFonts w:ascii="Courier New" w:hAnsi="Courier New" w:cs="Courier New"/>
        </w:rPr>
        <w:sym w:font="Symbol" w:char="F0DA"/>
      </w:r>
      <w:r w:rsidRPr="008506A2">
        <w:rPr>
          <w:rFonts w:ascii="Courier New" w:hAnsi="Courier New" w:cs="Courier New"/>
        </w:rPr>
        <w:t xml:space="preserve"> (</w:t>
      </w:r>
      <w:r w:rsidRPr="002618D7">
        <w:rPr>
          <w:b/>
          <w:i/>
        </w:rPr>
        <w:t>Ip</w:t>
      </w:r>
      <w:r w:rsidRPr="008506A2">
        <w:rPr>
          <w:rFonts w:ascii="Courier New" w:hAnsi="Courier New" w:cs="Courier New"/>
        </w:rPr>
        <w:t>(</w:t>
      </w:r>
      <w:r>
        <w:rPr>
          <w:rFonts w:ascii="Courier New" w:hAnsi="Courier New" w:cs="Courier New"/>
        </w:rPr>
        <w:sym w:font="Symbol" w:char="F06D"/>
      </w:r>
      <w:r w:rsidRPr="008506A2">
        <w:rPr>
          <w:rFonts w:ascii="Courier New" w:hAnsi="Courier New" w:cs="Courier New"/>
        </w:rPr>
        <w:t>)</w:t>
      </w:r>
      <w:r>
        <w:rPr>
          <w:rFonts w:ascii="Courier New" w:hAnsi="Courier New" w:cs="Courier New"/>
        </w:rPr>
        <w:t>=</w:t>
      </w:r>
      <w:r>
        <w:rPr>
          <w:rFonts w:ascii="Courier New" w:hAnsi="Courier New" w:cs="Courier New"/>
        </w:rPr>
        <w:sym w:font="Symbol" w:char="F0C6"/>
      </w:r>
      <w:r w:rsidRPr="008506A2">
        <w:rPr>
          <w:rFonts w:ascii="Courier New" w:hAnsi="Courier New" w:cs="Courier New"/>
        </w:rPr>
        <w:t xml:space="preserve"> &amp; </w:t>
      </w:r>
      <w:r>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sidRPr="00E14EB5">
        <w:rPr>
          <w:b/>
        </w:rPr>
        <w:t>R</w:t>
      </w:r>
      <w:r w:rsidRPr="008506A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618D7">
        <w:rPr>
          <w:b/>
          <w:i/>
        </w:rPr>
        <w:t>d</w:t>
      </w:r>
      <w:r w:rsidRPr="00131175">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szCs w:val="28"/>
        </w:rPr>
        <w:t>)</w:t>
      </w:r>
      <w:r w:rsidRPr="008506A2">
        <w:rPr>
          <w:rFonts w:ascii="Courier New" w:hAnsi="Courier New" w:cs="Courier New"/>
        </w:rPr>
        <w:t>)</w:t>
      </w:r>
      <w:r w:rsidRPr="008506A2">
        <w:t>.</w:t>
      </w:r>
    </w:p>
    <w:p w:rsidR="007B0437" w:rsidRDefault="000B7FBE" w:rsidP="006A3B79">
      <w:r>
        <w:t>Отказы, необходимые после трассы</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t>, – это как раз те отказы, которые мы будем вставлять после трассы</w:t>
      </w:r>
      <w:r>
        <w:rPr>
          <w:rFonts w:ascii="Courier New" w:hAnsi="Courier New" w:cs="Courier New"/>
          <w:szCs w:val="22"/>
        </w:rPr>
        <w:t xml:space="preserve"> </w:t>
      </w:r>
      <w:r>
        <w:rPr>
          <w:rFonts w:ascii="Courier New" w:hAnsi="Courier New" w:cs="Courier New"/>
        </w:rPr>
        <w:sym w:font="Symbol" w:char="F06D"/>
      </w:r>
      <w:r w:rsidRPr="00096E2C">
        <w:rPr>
          <w:rFonts w:ascii="Courier New" w:hAnsi="Courier New" w:cs="Courier New"/>
          <w:vertAlign w:val="superscript"/>
        </w:rPr>
        <w:t>#</w:t>
      </w:r>
      <w:r w:rsidRPr="00605750">
        <w:rPr>
          <w:rFonts w:ascii="Courier New" w:hAnsi="Courier New" w:cs="Courier New"/>
        </w:rPr>
        <w:t xml:space="preserve"> </w:t>
      </w:r>
      <w:r>
        <w:t>перед каждым ее продолжением 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131175">
        <w:rPr>
          <w:rFonts w:ascii="Courier New" w:hAnsi="Courier New" w:cs="Courier New"/>
        </w:rPr>
        <w:t xml:space="preserve"> </w:t>
      </w:r>
      <w:r>
        <w:t>для обеспечения конвергентности и полноты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w:t>
      </w:r>
    </w:p>
    <w:p w:rsidR="007B0437" w:rsidRDefault="000B7FBE" w:rsidP="006A3B79">
      <w:r>
        <w:t>Будем говорить, что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rsidRPr="00B20714">
        <w:rPr>
          <w:i/>
        </w:rPr>
        <w:t xml:space="preserve">получается вставкой </w:t>
      </w:r>
      <w:r>
        <w:rPr>
          <w:i/>
        </w:rPr>
        <w:t xml:space="preserve">необходимых </w:t>
      </w:r>
      <w:r w:rsidRPr="00B20714">
        <w:rPr>
          <w:i/>
        </w:rPr>
        <w:t xml:space="preserve">отказов </w:t>
      </w:r>
      <w:r>
        <w:rPr>
          <w:i/>
        </w:rPr>
        <w:t>в</w:t>
      </w:r>
      <w:r w:rsidRPr="00B20714">
        <w:rPr>
          <w:i/>
        </w:rPr>
        <w:t xml:space="preserve"> трасс</w:t>
      </w:r>
      <w:r>
        <w:rPr>
          <w:i/>
        </w:rPr>
        <w:t>у</w:t>
      </w:r>
      <w:r>
        <w:rPr>
          <w:rFonts w:ascii="Courier New" w:hAnsi="Courier New" w:cs="Courier New"/>
          <w:szCs w:val="22"/>
        </w:rPr>
        <w:t xml:space="preserve"> </w:t>
      </w:r>
      <w:r>
        <w:rPr>
          <w:rFonts w:ascii="Courier New" w:hAnsi="Courier New" w:cs="Courier New"/>
        </w:rPr>
        <w:sym w:font="Symbol" w:char="F06D"/>
      </w:r>
      <w:r>
        <w:t>, если трассу</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можно представить в виде</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w:t>
      </w:r>
      <w:r>
        <w:rPr>
          <w:rFonts w:ascii="Courier New" w:hAnsi="Courier New" w:cs="Courier New"/>
        </w:rPr>
        <w:sym w:font="Symbol" w:char="F06D"/>
      </w:r>
      <w:r w:rsidRPr="00B20714">
        <w:rPr>
          <w:rFonts w:ascii="Courier New" w:hAnsi="Courier New" w:cs="Courier New"/>
          <w:vertAlign w:val="subscript"/>
        </w:rPr>
        <w:t>0</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2"/>
      </w:r>
      <w:r w:rsidRPr="00096E2C">
        <w:rPr>
          <w:rFonts w:ascii="Courier New" w:hAnsi="Courier New" w:cs="Courier New"/>
          <w:vertAlign w:val="superscript"/>
        </w:rPr>
        <w:t>#</w:t>
      </w:r>
      <w:r w:rsidRPr="00B20714">
        <w:rPr>
          <w:rFonts w:ascii="Courier New" w:hAnsi="Courier New" w:cs="Courier New"/>
          <w:vertAlign w:val="subscript"/>
        </w:rPr>
        <w:t>0</w:t>
      </w:r>
      <w:r>
        <w:rPr>
          <w:rFonts w:ascii="Courier New" w:hAnsi="Courier New" w:cs="Courier New"/>
        </w:rPr>
        <w:sym w:font="Symbol" w:char="F0D7"/>
      </w:r>
      <w:r>
        <w:rPr>
          <w:rFonts w:ascii="Courier New" w:hAnsi="Courier New" w:cs="Courier New"/>
        </w:rPr>
        <w:sym w:font="Symbol" w:char="F06D"/>
      </w:r>
      <w:r w:rsidRPr="00B20714">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2"/>
      </w:r>
      <w:r w:rsidRPr="00096E2C">
        <w:rPr>
          <w:rFonts w:ascii="Courier New" w:hAnsi="Courier New" w:cs="Courier New"/>
          <w:vertAlign w:val="superscript"/>
        </w:rPr>
        <w:t>#</w:t>
      </w:r>
      <w:r w:rsidRPr="00B20714">
        <w:rPr>
          <w:rFonts w:ascii="Courier New" w:hAnsi="Courier New" w:cs="Courier New"/>
          <w:vertAlign w:val="subscript"/>
        </w:rPr>
        <w:t>1</w:t>
      </w:r>
      <w:r>
        <w:rPr>
          <w:rFonts w:ascii="Courier New" w:hAnsi="Courier New" w:cs="Courier New"/>
        </w:rPr>
        <w:sym w:font="Symbol" w:char="F0D7"/>
      </w:r>
      <w:r w:rsidRPr="00B20714">
        <w:rPr>
          <w:rFonts w:ascii="Courier New" w:hAnsi="Courier New" w:cs="Courier New"/>
        </w:rPr>
        <w:t>…</w:t>
      </w:r>
      <w:r>
        <w:rPr>
          <w:rFonts w:ascii="Courier New" w:hAnsi="Courier New" w:cs="Courier New"/>
        </w:rPr>
        <w:sym w:font="Symbol" w:char="F0D7"/>
      </w:r>
      <w:r>
        <w:rPr>
          <w:rFonts w:ascii="Courier New" w:hAnsi="Courier New" w:cs="Courier New"/>
        </w:rPr>
        <w:sym w:font="Symbol" w:char="F06D"/>
      </w:r>
      <w:r>
        <w:rPr>
          <w:rFonts w:ascii="Courier New" w:hAnsi="Courier New" w:cs="Courier New"/>
          <w:vertAlign w:val="subscript"/>
        </w:rPr>
        <w:t>n</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vertAlign w:val="subscript"/>
        </w:rPr>
        <w:t>n</w:t>
      </w:r>
      <w:r>
        <w:rPr>
          <w:rFonts w:ascii="Courier New" w:hAnsi="Courier New" w:cs="Courier New"/>
        </w:rPr>
        <w:sym w:font="Symbol" w:char="F0D7"/>
      </w:r>
      <w:r>
        <w:rPr>
          <w:rFonts w:ascii="Courier New" w:hAnsi="Courier New" w:cs="Courier New"/>
        </w:rPr>
        <w:sym w:font="Symbol" w:char="F06C"/>
      </w:r>
      <w:r>
        <w:t>, где</w:t>
      </w:r>
      <w:r>
        <w:rPr>
          <w:rFonts w:ascii="Courier New" w:hAnsi="Courier New" w:cs="Courier New"/>
        </w:rPr>
        <w:t xml:space="preserve"> </w:t>
      </w:r>
      <w:r>
        <w:rPr>
          <w:rFonts w:ascii="Courier New" w:hAnsi="Courier New" w:cs="Courier New"/>
        </w:rPr>
        <w:sym w:font="Symbol" w:char="F06D"/>
      </w:r>
      <w:r>
        <w:rPr>
          <w:rFonts w:ascii="Courier New" w:hAnsi="Courier New" w:cs="Courier New"/>
        </w:rPr>
        <w:t>=</w:t>
      </w:r>
      <w:r>
        <w:rPr>
          <w:rFonts w:ascii="Courier New" w:hAnsi="Courier New" w:cs="Courier New"/>
        </w:rPr>
        <w:sym w:font="Symbol" w:char="F06D"/>
      </w:r>
      <w:r w:rsidRPr="00B20714">
        <w:rPr>
          <w:rFonts w:ascii="Courier New" w:hAnsi="Courier New" w:cs="Courier New"/>
          <w:vertAlign w:val="subscript"/>
        </w:rPr>
        <w:t>0</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6D"/>
      </w:r>
      <w:r w:rsidRPr="00B20714">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sidRPr="00B20714">
        <w:rPr>
          <w:rFonts w:ascii="Courier New" w:hAnsi="Courier New" w:cs="Courier New"/>
        </w:rPr>
        <w:t>…</w:t>
      </w:r>
      <w:r>
        <w:rPr>
          <w:rFonts w:ascii="Courier New" w:hAnsi="Courier New" w:cs="Courier New"/>
        </w:rPr>
        <w:sym w:font="Symbol" w:char="F0D7"/>
      </w:r>
      <w:r>
        <w:rPr>
          <w:rFonts w:ascii="Courier New" w:hAnsi="Courier New" w:cs="Courier New"/>
        </w:rPr>
        <w:sym w:font="Symbol" w:char="F06D"/>
      </w:r>
      <w:r>
        <w:rPr>
          <w:rFonts w:ascii="Courier New" w:hAnsi="Courier New" w:cs="Courier New"/>
          <w:vertAlign w:val="subscript"/>
        </w:rPr>
        <w:t>n</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6C"/>
      </w:r>
      <w:r>
        <w:t>, трасса</w:t>
      </w:r>
      <w:r>
        <w:rPr>
          <w:rFonts w:ascii="Courier New" w:hAnsi="Courier New" w:cs="Courier New"/>
        </w:rPr>
        <w:t xml:space="preserve"> </w:t>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vertAlign w:val="subscript"/>
        </w:rPr>
        <w:t>i</w:t>
      </w:r>
      <w:r>
        <w:rPr>
          <w:rFonts w:ascii="Courier New" w:hAnsi="Courier New" w:cs="Courier New"/>
        </w:rPr>
        <w:t xml:space="preserve"> </w:t>
      </w:r>
      <w:r>
        <w:t xml:space="preserve">состоит из </w:t>
      </w:r>
      <w:r w:rsidRPr="00B20714">
        <w:rPr>
          <w:b/>
        </w:rPr>
        <w:t>R</w:t>
      </w:r>
      <w:r w:rsidRPr="00096E2C">
        <w:rPr>
          <w:rFonts w:ascii="Courier New" w:hAnsi="Courier New"/>
          <w:vertAlign w:val="superscript"/>
        </w:rPr>
        <w:t>#</w:t>
      </w:r>
      <w:r>
        <w:t>-отказов, то есть</w:t>
      </w:r>
      <w:r>
        <w:rPr>
          <w:rFonts w:ascii="Courier New" w:hAnsi="Courier New" w:cs="Courier New"/>
        </w:rPr>
        <w:t xml:space="preserve"> </w:t>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vertAlign w:val="subscript"/>
        </w:rPr>
        <w:t>i</w:t>
      </w:r>
      <w:r>
        <w:rPr>
          <w:rFonts w:ascii="Courier New" w:hAnsi="Courier New" w:cs="Courier New"/>
        </w:rPr>
        <w:sym w:font="Symbol" w:char="F0CE"/>
      </w:r>
      <w:r w:rsidRPr="00E14EB5">
        <w:rPr>
          <w:b/>
        </w:rPr>
        <w:t>R</w:t>
      </w:r>
      <w:r w:rsidRPr="00096E2C">
        <w:rPr>
          <w:rFonts w:ascii="Courier New" w:hAnsi="Courier New" w:cs="Courier New"/>
          <w:vertAlign w:val="superscript"/>
        </w:rPr>
        <w:t>#</w:t>
      </w:r>
      <w:r>
        <w:rPr>
          <w:rFonts w:ascii="Courier New" w:hAnsi="Courier New" w:cs="Courier New"/>
          <w:vertAlign w:val="superscript"/>
        </w:rPr>
        <w:t>*</w:t>
      </w:r>
      <w:r>
        <w:t>, и каждый отказ</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sym w:font="Symbol" w:char="F0CE"/>
      </w:r>
      <w:r w:rsidRPr="00605750">
        <w:rPr>
          <w:b/>
          <w:i/>
        </w:rPr>
        <w:t>Im</w:t>
      </w:r>
      <w:r w:rsidRPr="00605750">
        <w:rPr>
          <w:rFonts w:ascii="Courier New" w:hAnsi="Courier New" w:cs="Courier New"/>
        </w:rPr>
        <w:t>(</w:t>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vertAlign w:val="subscript"/>
        </w:rPr>
        <w:t>i</w:t>
      </w:r>
      <w:r w:rsidRPr="00605750">
        <w:rPr>
          <w:rFonts w:ascii="Courier New" w:hAnsi="Courier New" w:cs="Courier New"/>
        </w:rPr>
        <w:t xml:space="preserve">) </w:t>
      </w:r>
      <w:r>
        <w:t>необходим после трассы</w:t>
      </w:r>
      <w:r>
        <w:rPr>
          <w:rFonts w:ascii="Courier New" w:hAnsi="Courier New" w:cs="Courier New"/>
        </w:rPr>
        <w:t xml:space="preserve"> </w:t>
      </w:r>
      <w:r>
        <w:rPr>
          <w:rFonts w:ascii="Courier New" w:hAnsi="Courier New" w:cs="Courier New"/>
        </w:rPr>
        <w:sym w:font="Symbol" w:char="F06D"/>
      </w:r>
      <w:r w:rsidRPr="00B20714">
        <w:rPr>
          <w:rFonts w:ascii="Courier New" w:hAnsi="Courier New" w:cs="Courier New"/>
          <w:vertAlign w:val="subscript"/>
        </w:rPr>
        <w:t>0</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6D"/>
      </w:r>
      <w:r w:rsidRPr="00B20714">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sidRPr="00B20714">
        <w:rPr>
          <w:rFonts w:ascii="Courier New" w:hAnsi="Courier New" w:cs="Courier New"/>
        </w:rPr>
        <w:t>…</w:t>
      </w:r>
      <w:r>
        <w:rPr>
          <w:rFonts w:ascii="Courier New" w:hAnsi="Courier New" w:cs="Courier New"/>
        </w:rPr>
        <w:sym w:font="Symbol" w:char="F0D7"/>
      </w:r>
      <w:r>
        <w:rPr>
          <w:rFonts w:ascii="Courier New" w:hAnsi="Courier New" w:cs="Courier New"/>
        </w:rPr>
        <w:sym w:font="Symbol" w:char="F06D"/>
      </w:r>
      <w:r>
        <w:rPr>
          <w:rFonts w:ascii="Courier New" w:hAnsi="Courier New" w:cs="Courier New"/>
          <w:vertAlign w:val="subscript"/>
        </w:rPr>
        <w:t>i</w:t>
      </w:r>
      <w:r w:rsidRPr="00096E2C">
        <w:rPr>
          <w:rFonts w:ascii="Courier New" w:hAnsi="Courier New" w:cs="Courier New"/>
          <w:vertAlign w:val="superscript"/>
        </w:rPr>
        <w:t>#</w:t>
      </w:r>
      <w:r>
        <w:t>.</w:t>
      </w:r>
    </w:p>
    <w:p w:rsidR="007B0437" w:rsidRDefault="000B7FBE" w:rsidP="006A3B79">
      <w:pPr>
        <w:rPr>
          <w:bCs/>
        </w:rPr>
      </w:pPr>
      <w:r>
        <w:rPr>
          <w:bCs/>
        </w:rPr>
        <w:t>Определим операцию</w:t>
      </w:r>
      <w:r w:rsidRPr="00510C2B">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ascii="Courier New" w:hAnsi="Courier New" w:cs="Courier New"/>
        </w:rPr>
        <w:t xml:space="preserve"> </w:t>
      </w:r>
      <w:r w:rsidRPr="00E240E7">
        <w:rPr>
          <w:bCs/>
          <w:i/>
        </w:rPr>
        <w:t xml:space="preserve">вставки </w:t>
      </w:r>
      <w:r>
        <w:rPr>
          <w:bCs/>
          <w:i/>
        </w:rPr>
        <w:t xml:space="preserve">необходимых </w:t>
      </w:r>
      <w:r w:rsidRPr="00E240E7">
        <w:rPr>
          <w:bCs/>
          <w:i/>
        </w:rPr>
        <w:t>отказов в трассу</w:t>
      </w:r>
      <w:r w:rsidRPr="00E527A2">
        <w:rPr>
          <w:rFonts w:ascii="Courier New" w:hAnsi="Courier New" w:cs="Courier New"/>
        </w:rPr>
        <w:t xml:space="preserve"> </w:t>
      </w:r>
      <w:r>
        <w:rPr>
          <w:rFonts w:ascii="Courier New" w:hAnsi="Courier New" w:cs="Courier New"/>
        </w:rPr>
        <w:sym w:font="Symbol" w:char="F06D"/>
      </w:r>
      <w:r>
        <w:rPr>
          <w:bCs/>
        </w:rPr>
        <w:t>:</w:t>
      </w:r>
      <w:r w:rsidRPr="00510C2B">
        <w:rPr>
          <w:rFonts w:ascii="Courier New" w:hAnsi="Courier New" w:cs="Courier New"/>
        </w:rPr>
        <w:t xml:space="preserve"> </w:t>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sidRPr="001D1D50">
        <w:rPr>
          <w:rFonts w:ascii="Courier New" w:hAnsi="Courier New" w:cs="Courier New"/>
          <w:bCs/>
        </w:rPr>
        <w:t>)</w:t>
      </w:r>
      <w:r>
        <w:rPr>
          <w:rFonts w:ascii="Courier New" w:hAnsi="Courier New" w:cs="Courier New"/>
          <w:bCs/>
        </w:rPr>
        <w:t xml:space="preserve"> </w:t>
      </w:r>
      <w:r>
        <w:rPr>
          <w:bCs/>
        </w:rPr>
        <w:t>– множество всех трасс, которые получаются вставкой необходимых отказов в трассу</w:t>
      </w:r>
      <w:r w:rsidRPr="00E527A2">
        <w:rPr>
          <w:rFonts w:ascii="Courier New" w:hAnsi="Courier New" w:cs="Courier New"/>
        </w:rPr>
        <w:t xml:space="preserve"> </w:t>
      </w:r>
      <w:r>
        <w:rPr>
          <w:rFonts w:ascii="Courier New" w:hAnsi="Courier New" w:cs="Courier New"/>
        </w:rPr>
        <w:sym w:font="Symbol" w:char="F06D"/>
      </w:r>
      <w:r>
        <w:rPr>
          <w:bCs/>
        </w:rPr>
        <w:t>.</w:t>
      </w:r>
    </w:p>
    <w:p w:rsidR="000B7FBE" w:rsidRDefault="000B7FBE" w:rsidP="006A3B79">
      <w:pPr>
        <w:rPr>
          <w:bCs/>
        </w:rPr>
      </w:pPr>
      <w:r>
        <w:rPr>
          <w:bCs/>
        </w:rPr>
        <w:t>Распространим операцию</w:t>
      </w:r>
      <w:r w:rsidRPr="00510C2B">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ascii="Courier New" w:hAnsi="Courier New" w:cs="Courier New"/>
        </w:rPr>
        <w:t xml:space="preserve"> </w:t>
      </w:r>
      <w:r>
        <w:rPr>
          <w:bCs/>
        </w:rPr>
        <w:t>на множество трасс</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493163">
        <w:rPr>
          <w:rFonts w:ascii="Courier New" w:hAnsi="Courier New" w:cs="Courier New"/>
          <w:b/>
          <w:i/>
          <w:vertAlign w:val="superscript"/>
        </w:rPr>
        <w:t xml:space="preserve"> </w:t>
      </w:r>
      <w:r>
        <w:rPr>
          <w:bCs/>
        </w:rPr>
        <w:t>обычным образом:</w:t>
      </w:r>
    </w:p>
    <w:p w:rsidR="000B7FBE" w:rsidRPr="00D419B2" w:rsidRDefault="000B7FBE" w:rsidP="006A3B79">
      <w:pPr>
        <w:rPr>
          <w:bCs/>
        </w:rPr>
      </w:pP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 xml:space="preserve"> = </w:t>
      </w:r>
      <w:r w:rsidRPr="00D419B2">
        <w:rPr>
          <w:rFonts w:ascii="Courier New" w:hAnsi="Courier New" w:cs="Courier New"/>
          <w:bCs/>
        </w:rPr>
        <w:t>{</w:t>
      </w:r>
      <w:r w:rsidRPr="00D419B2">
        <w:rPr>
          <w:b/>
          <w:i/>
        </w:rPr>
        <w:t xml:space="preserve"> </w:t>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sidRPr="001D1D50">
        <w:rPr>
          <w:rFonts w:ascii="Courier New" w:hAnsi="Courier New" w:cs="Courier New"/>
          <w:bCs/>
        </w:rPr>
        <w:t>)</w:t>
      </w:r>
      <w:r w:rsidRPr="00D419B2">
        <w:rPr>
          <w:rFonts w:ascii="Courier New" w:hAnsi="Courier New" w:cs="Courier New"/>
          <w:bCs/>
        </w:rPr>
        <w:t>|</w:t>
      </w:r>
      <w:r w:rsidRPr="00D419B2">
        <w:rPr>
          <w:b/>
          <w:i/>
        </w:rPr>
        <w:t xml:space="preserve"> </w:t>
      </w:r>
      <w:r>
        <w:rPr>
          <w:rFonts w:ascii="Courier New" w:hAnsi="Courier New" w:cs="Courier New"/>
        </w:rPr>
        <w:sym w:font="Symbol" w:char="F06D"/>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D419B2">
        <w:rPr>
          <w:rFonts w:ascii="Courier New" w:hAnsi="Courier New" w:cs="Courier New"/>
          <w:bCs/>
        </w:rPr>
        <w:t>}</w:t>
      </w:r>
      <w:r>
        <w:t>, результатом является множество множеств трасс</w:t>
      </w:r>
      <w:r>
        <w:rPr>
          <w:bCs/>
        </w:rPr>
        <w:t>.</w:t>
      </w:r>
    </w:p>
    <w:p w:rsidR="007B0437" w:rsidRDefault="000B7FBE" w:rsidP="006A3B79">
      <w:pPr>
        <w:rPr>
          <w:bCs/>
        </w:rPr>
      </w:pP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sidRPr="00C9679C">
        <w:rPr>
          <w:rFonts w:ascii="Courier New" w:hAnsi="Courier New" w:cs="Courier New"/>
          <w:bCs/>
        </w:rPr>
        <w:t xml:space="preserve"> </w:t>
      </w:r>
      <w:r w:rsidRPr="00C9679C">
        <w:rPr>
          <w:bCs/>
        </w:rPr>
        <w:t xml:space="preserve">– </w:t>
      </w:r>
      <w:r>
        <w:rPr>
          <w:bCs/>
        </w:rPr>
        <w:t>это множество всех трасс, получаемых из трасс</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493163">
        <w:rPr>
          <w:rFonts w:ascii="Courier New" w:hAnsi="Courier New" w:cs="Courier New"/>
          <w:b/>
          <w:i/>
          <w:vertAlign w:val="superscript"/>
        </w:rPr>
        <w:t xml:space="preserve"> </w:t>
      </w:r>
      <w:r>
        <w:rPr>
          <w:bCs/>
        </w:rPr>
        <w:t>всеми возможными вставками необходимых отказов. Множество</w:t>
      </w:r>
      <w:r w:rsidRPr="00325E54">
        <w:rPr>
          <w:rFonts w:ascii="Courier New" w:hAnsi="Courier New" w:cs="Courier New"/>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9D3745">
        <w:rPr>
          <w:rFonts w:ascii="Courier New" w:hAnsi="Courier New" w:cs="Courier New"/>
          <w:b/>
        </w:rPr>
        <w:sym w:font="Symbol" w:char="F053"/>
      </w:r>
      <w:r w:rsidRPr="00342410">
        <w:rPr>
          <w:b/>
          <w:i/>
          <w:vertAlign w:val="superscript"/>
        </w:rPr>
        <w:t>x</w:t>
      </w:r>
      <w:r>
        <w:rPr>
          <w:rFonts w:ascii="Courier New" w:hAnsi="Courier New" w:cs="Courier New"/>
          <w:bCs/>
        </w:rPr>
        <w:t xml:space="preserve"> </w:t>
      </w:r>
      <w:r>
        <w:rPr>
          <w:bCs/>
        </w:rPr>
        <w:t>как раз и будет множеством</w:t>
      </w:r>
      <w:r w:rsidRPr="00E35532">
        <w:rPr>
          <w:rFonts w:ascii="Courier New" w:hAnsi="Courier New" w:cs="Courier New"/>
        </w:rPr>
        <w:t xml:space="preserve"> </w:t>
      </w:r>
      <w:r w:rsidRPr="00E35532">
        <w:rPr>
          <w:rFonts w:ascii="Courier New" w:hAnsi="Courier New" w:cs="Courier New"/>
          <w:b/>
          <w:szCs w:val="28"/>
        </w:rPr>
        <w:sym w:font="Symbol" w:char="F055"/>
      </w:r>
      <w:r w:rsidRPr="00325E54">
        <w:rPr>
          <w:rFonts w:ascii="Courier New" w:hAnsi="Courier New" w:cs="Courier New"/>
          <w:szCs w:val="28"/>
        </w:rPr>
        <w:t xml:space="preserve"> </w:t>
      </w:r>
      <w:r>
        <w:rPr>
          <w:bCs/>
        </w:rPr>
        <w:t>добавляемых трасс.</w:t>
      </w:r>
    </w:p>
    <w:p w:rsidR="007B0437" w:rsidRDefault="000B7FBE" w:rsidP="006A3B79">
      <w:pPr>
        <w:rPr>
          <w:bCs/>
        </w:rPr>
      </w:pPr>
      <w:r>
        <w:rPr>
          <w:bCs/>
        </w:rPr>
        <w:t xml:space="preserve">Для построения </w:t>
      </w:r>
      <w:r w:rsidRPr="00981E62">
        <w:rPr>
          <w:rFonts w:eastAsia="PMingLiU"/>
          <w:b/>
          <w:lang w:eastAsia="zh-TW"/>
        </w:rPr>
        <w:t>R</w:t>
      </w:r>
      <w:r w:rsidRPr="00096E2C">
        <w:rPr>
          <w:rFonts w:ascii="Courier New" w:eastAsia="PMingLiU" w:hAnsi="Courier New"/>
          <w:vertAlign w:val="superscript"/>
          <w:lang w:eastAsia="zh-TW"/>
        </w:rPr>
        <w:t>#</w:t>
      </w:r>
      <w:r>
        <w:rPr>
          <w:rFonts w:eastAsia="PMingLiU"/>
          <w:lang w:eastAsia="zh-TW"/>
        </w:rPr>
        <w:t>-модели</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eastAsia="PMingLiU"/>
          <w:lang w:eastAsia="zh-TW"/>
        </w:rPr>
        <w:t>сначала выполним операцию</w:t>
      </w:r>
      <w:r w:rsidRPr="00510C2B">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eastAsia="PMingLiU"/>
          <w:lang w:eastAsia="zh-TW"/>
        </w:rPr>
        <w:t>. Затем удалим</w:t>
      </w:r>
      <w:r w:rsidRPr="00F42886">
        <w:rPr>
          <w:rFonts w:eastAsia="PMingLiU"/>
          <w:lang w:eastAsia="zh-TW"/>
        </w:rPr>
        <w:t xml:space="preserve"> </w:t>
      </w:r>
      <w:r>
        <w:rPr>
          <w:rFonts w:eastAsia="PMingLiU"/>
          <w:lang w:eastAsia="zh-TW"/>
        </w:rPr>
        <w:t xml:space="preserve">все трассы, содержащие не-отказы, то есть все не </w:t>
      </w:r>
      <w:r w:rsidRPr="009319F2">
        <w:rPr>
          <w:rFonts w:eastAsia="PMingLiU"/>
          <w:b/>
          <w:lang w:eastAsia="zh-TW"/>
        </w:rPr>
        <w:t>L</w:t>
      </w:r>
      <w:r>
        <w:rPr>
          <w:rFonts w:eastAsia="PMingLiU"/>
          <w:lang w:eastAsia="zh-TW"/>
        </w:rPr>
        <w:t xml:space="preserve">-трассы. Наконец, выполним </w:t>
      </w:r>
      <w:r w:rsidRPr="00F42886">
        <w:rPr>
          <w:rFonts w:eastAsia="PMingLiU"/>
          <w:b/>
          <w:i/>
          <w:lang w:eastAsia="zh-TW"/>
        </w:rPr>
        <w:t>d</w:t>
      </w:r>
      <w:r>
        <w:rPr>
          <w:rFonts w:eastAsia="PMingLiU"/>
          <w:lang w:eastAsia="zh-TW"/>
        </w:rPr>
        <w:t>-замыкание полученного множества трасс. Заметим еще раз, что вставки необходимых отказов нужны для обеспечения конвергентности и полноты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eastAsia="PMingLiU"/>
          <w:lang w:eastAsia="zh-TW"/>
        </w:rPr>
        <w:t xml:space="preserve">. </w:t>
      </w:r>
    </w:p>
    <w:p w:rsidR="000B7FBE" w:rsidRPr="00345937" w:rsidRDefault="000B7FBE" w:rsidP="006A3B79">
      <w:pPr>
        <w:rPr>
          <w:bCs/>
        </w:rPr>
      </w:pPr>
      <w:r>
        <w:rPr>
          <w:bCs/>
        </w:rPr>
        <w:lastRenderedPageBreak/>
        <w:t>Определим операцию</w:t>
      </w:r>
      <w:r w:rsidRPr="00345937">
        <w:rPr>
          <w:rFonts w:ascii="Courier New" w:hAnsi="Courier New" w:cs="Courier New"/>
          <w:bCs/>
        </w:rPr>
        <w:t xml:space="preserve"> </w:t>
      </w:r>
      <w:r w:rsidRPr="00345937">
        <w:rPr>
          <w:b/>
          <w:bCs/>
          <w:i/>
        </w:rPr>
        <w:t>l</w:t>
      </w:r>
      <w:r w:rsidRPr="00345937">
        <w:rPr>
          <w:rFonts w:ascii="Courier New" w:hAnsi="Courier New" w:cs="Courier New"/>
          <w:bCs/>
        </w:rPr>
        <w:t xml:space="preserve"> </w:t>
      </w:r>
      <w:r>
        <w:rPr>
          <w:bCs/>
        </w:rPr>
        <w:t xml:space="preserve">удаления не </w:t>
      </w:r>
      <w:r w:rsidRPr="00345937">
        <w:rPr>
          <w:b/>
          <w:bCs/>
        </w:rPr>
        <w:t>L</w:t>
      </w:r>
      <w:r>
        <w:rPr>
          <w:bCs/>
        </w:rPr>
        <w:t>-трасс из множества трасс</w:t>
      </w:r>
      <w:r w:rsidRPr="00345937">
        <w:rPr>
          <w:rFonts w:ascii="Courier New" w:hAnsi="Courier New" w:cs="Courier New"/>
          <w:bCs/>
        </w:rPr>
        <w:t xml:space="preserve"> </w:t>
      </w:r>
      <w:r w:rsidRPr="00345937">
        <w:rPr>
          <w:b/>
          <w:bCs/>
        </w:rPr>
        <w:t>N</w:t>
      </w:r>
      <w:r>
        <w:rPr>
          <w:bCs/>
        </w:rPr>
        <w:t>:</w:t>
      </w:r>
    </w:p>
    <w:p w:rsidR="000B7FBE" w:rsidRPr="00345937" w:rsidRDefault="000B7FBE" w:rsidP="006A3B79">
      <w:pPr>
        <w:rPr>
          <w:bCs/>
        </w:rPr>
      </w:pPr>
      <w:r w:rsidRPr="00345937">
        <w:rPr>
          <w:b/>
          <w:bCs/>
          <w:i/>
        </w:rPr>
        <w:t>l</w:t>
      </w:r>
      <w:r w:rsidRPr="00345937">
        <w:rPr>
          <w:rFonts w:ascii="Courier New" w:hAnsi="Courier New" w:cs="Courier New"/>
          <w:bCs/>
        </w:rPr>
        <w:t>(</w:t>
      </w:r>
      <w:r w:rsidRPr="00345937">
        <w:rPr>
          <w:b/>
          <w:bCs/>
        </w:rPr>
        <w:t>N</w:t>
      </w:r>
      <w:r w:rsidRPr="00345937">
        <w:rPr>
          <w:rFonts w:ascii="Courier New" w:hAnsi="Courier New" w:cs="Courier New"/>
          <w:bCs/>
        </w:rPr>
        <w:t xml:space="preserve">) </w:t>
      </w:r>
      <w:r w:rsidRPr="00FA00CF">
        <w:rPr>
          <w:rFonts w:ascii="Courier New" w:hAnsi="Courier New" w:cs="Courier New"/>
        </w:rPr>
        <w:sym w:font="Euclid Extra" w:char="F040"/>
      </w:r>
      <w:r w:rsidRPr="00345937">
        <w:rPr>
          <w:rFonts w:ascii="Courier New" w:hAnsi="Courier New" w:cs="Courier New"/>
        </w:rPr>
        <w:t xml:space="preserve"> </w:t>
      </w:r>
      <w:r w:rsidRPr="00345937">
        <w:rPr>
          <w:b/>
          <w:bCs/>
        </w:rPr>
        <w:t>N</w:t>
      </w:r>
      <w:r>
        <w:rPr>
          <w:rFonts w:ascii="Courier New" w:hAnsi="Courier New" w:cs="Courier New"/>
          <w:bCs/>
        </w:rPr>
        <w:sym w:font="Symbol" w:char="F0C7"/>
      </w:r>
      <w:r w:rsidRPr="00E240E7">
        <w:rPr>
          <w:rFonts w:ascii="Courier New" w:hAnsi="Courier New" w:cs="Courier New"/>
          <w:bCs/>
        </w:rPr>
        <w:t>(</w:t>
      </w:r>
      <w:r w:rsidRPr="00E240E7">
        <w:rPr>
          <w:b/>
          <w:bCs/>
        </w:rPr>
        <w:t>L</w:t>
      </w:r>
      <w:r>
        <w:rPr>
          <w:rFonts w:ascii="Courier New" w:hAnsi="Courier New" w:cs="Courier New"/>
          <w:bCs/>
        </w:rPr>
        <w:sym w:font="Symbol" w:char="F0C8"/>
      </w:r>
      <w:r>
        <w:rPr>
          <w:b/>
          <w:bCs/>
        </w:rPr>
        <w:t>R</w:t>
      </w:r>
      <w:r w:rsidRPr="00096E2C">
        <w:rPr>
          <w:rFonts w:ascii="Courier New" w:hAnsi="Courier New"/>
          <w:vertAlign w:val="superscript"/>
        </w:rPr>
        <w:t>#</w:t>
      </w:r>
      <w:r w:rsidRPr="00E240E7">
        <w:rPr>
          <w:rFonts w:ascii="Courier New" w:hAnsi="Courier New" w:cs="Courier New"/>
          <w:bCs/>
        </w:rPr>
        <w:t>)</w:t>
      </w:r>
      <w:r w:rsidRPr="00E240E7">
        <w:rPr>
          <w:rFonts w:ascii="Courier New" w:hAnsi="Courier New" w:cs="Courier New"/>
          <w:bCs/>
          <w:vertAlign w:val="superscript"/>
        </w:rPr>
        <w:t>*</w:t>
      </w:r>
      <w:r w:rsidRPr="00345937">
        <w:rPr>
          <w:bCs/>
        </w:rPr>
        <w:t>.</w:t>
      </w:r>
    </w:p>
    <w:p w:rsidR="007B0437" w:rsidRDefault="000B7FBE" w:rsidP="006A3B79">
      <w:pPr>
        <w:rPr>
          <w:bCs/>
        </w:rPr>
      </w:pPr>
      <w:r>
        <w:rPr>
          <w:lang w:eastAsia="zh-TW"/>
        </w:rPr>
        <w:t>Определим формально множество трасс</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sidRPr="00FA00CF">
        <w:rPr>
          <w:rFonts w:ascii="Courier New" w:hAnsi="Courier New" w:cs="Courier New"/>
        </w:rPr>
        <w:sym w:font="Euclid Extra" w:char="F040"/>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bCs/>
        </w:rPr>
        <w:t>.</w:t>
      </w:r>
    </w:p>
    <w:p w:rsidR="000B7FBE" w:rsidRDefault="000B7FBE" w:rsidP="00624B5B">
      <w:pPr>
        <w:pStyle w:val="a5"/>
        <w:keepNext/>
        <w:tabs>
          <w:tab w:val="clear" w:pos="1418"/>
        </w:tabs>
        <w:rPr>
          <w:rFonts w:eastAsia="PMingLiU"/>
          <w:szCs w:val="28"/>
          <w:lang w:eastAsia="zh-TW"/>
        </w:rPr>
      </w:pPr>
      <w:bookmarkStart w:id="296" w:name="_Ref300939675"/>
      <w:r>
        <w:t>Пусть</w:t>
      </w:r>
      <w:r w:rsidRPr="00467434">
        <w:t xml:space="preserve"> </w:t>
      </w:r>
      <w:r>
        <w:t>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t xml:space="preserve">. Тогда </w:t>
      </w:r>
      <w:r w:rsidRPr="000930D7">
        <w:t>найдутся такие трассы</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sidRPr="000930D7">
        <w:rPr>
          <w:rFonts w:ascii="Courier New" w:hAnsi="Courier New" w:cs="Courier New"/>
          <w:szCs w:val="28"/>
        </w:rPr>
        <w:t xml:space="preserve"> </w:t>
      </w:r>
      <w:r w:rsidRPr="000930D7">
        <w:t>и</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t>, что</w:t>
      </w:r>
      <w:r>
        <w:t xml:space="preserve"> 1)</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0930D7">
        <w:t>,</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rPr>
          <w:rFonts w:ascii="Courier New" w:hAnsi="Courier New" w:cs="Courier New"/>
          <w:bCs/>
        </w:rPr>
        <w:t xml:space="preserve">) </w:t>
      </w:r>
      <w:r w:rsidRPr="000930D7">
        <w:t>и</w:t>
      </w:r>
      <w:r w:rsidRPr="00093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sidRPr="000930D7">
        <w:rPr>
          <w:rFonts w:ascii="Courier New" w:hAnsi="Courier New" w:cs="Courier New"/>
          <w:bCs/>
        </w:rPr>
        <w:t>)</w:t>
      </w:r>
      <w:r>
        <w:t>, и  2) если 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467434">
        <w:rPr>
          <w:rFonts w:ascii="Courier New" w:hAnsi="Courier New" w:cs="Courier New"/>
        </w:rPr>
        <w:t xml:space="preserve"> </w:t>
      </w:r>
      <w:r>
        <w:t xml:space="preserve">для некоторой </w:t>
      </w:r>
      <w:r w:rsidRPr="003B6B5A">
        <w:rPr>
          <w:b/>
        </w:rPr>
        <w:t>R</w:t>
      </w:r>
      <w:r>
        <w:t>-кнопки</w:t>
      </w:r>
      <w:r w:rsidRPr="003B6B5A">
        <w:rPr>
          <w:rFonts w:ascii="Courier New" w:hAnsi="Courier New" w:cs="Courier New"/>
        </w:rPr>
        <w:t xml:space="preserve"> P</w:t>
      </w:r>
      <w:r>
        <w:rPr>
          <w:rFonts w:ascii="Courier New" w:hAnsi="Courier New" w:cs="Courier New"/>
          <w:szCs w:val="28"/>
        </w:rPr>
        <w:sym w:font="Symbol" w:char="F0CE"/>
      </w:r>
      <w:r w:rsidRPr="00FB31BE">
        <w:rPr>
          <w:b/>
          <w:szCs w:val="28"/>
        </w:rPr>
        <w:t>R</w:t>
      </w:r>
      <w:r w:rsidRPr="0067202E">
        <w:rPr>
          <w:rFonts w:ascii="Courier New" w:hAnsi="Courier New" w:cs="Courier New"/>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во множестве</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 xml:space="preserve">, </w:t>
      </w:r>
      <w:r>
        <w:rPr>
          <w:bCs/>
        </w:rPr>
        <w:t xml:space="preserve">то </w:t>
      </w:r>
      <w:r w:rsidRPr="000930D7">
        <w:rPr>
          <w:lang w:eastAsia="zh-TW"/>
        </w:rPr>
        <w:t>трасса</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rPr>
          <w:rFonts w:ascii="Courier New" w:hAnsi="Courier New" w:cs="Courier New"/>
          <w:szCs w:val="28"/>
        </w:rPr>
        <w:t xml:space="preserve"> </w:t>
      </w:r>
      <w:r w:rsidRPr="000930D7">
        <w:t>не продолжается действиями</w:t>
      </w:r>
      <w:r w:rsidRPr="000930D7">
        <w:rPr>
          <w:rFonts w:ascii="Courier New" w:hAnsi="Courier New" w:cs="Courier New"/>
        </w:rPr>
        <w:t xml:space="preserve"> </w:t>
      </w:r>
      <w:r>
        <w:rPr>
          <w:rFonts w:ascii="Courier New" w:hAnsi="Courier New" w:cs="Courier New"/>
        </w:rPr>
        <w:t>z</w:t>
      </w:r>
      <w:r>
        <w:rPr>
          <w:rFonts w:ascii="Courier New" w:hAnsi="Courier New" w:cs="Courier New"/>
          <w:szCs w:val="28"/>
        </w:rPr>
        <w:sym w:font="Symbol" w:char="F0CE"/>
      </w:r>
      <w:r>
        <w:rPr>
          <w:rFonts w:ascii="Courier New" w:hAnsi="Courier New" w:cs="Courier New"/>
          <w:szCs w:val="28"/>
        </w:rPr>
        <w:t>P</w:t>
      </w:r>
      <w:r w:rsidRPr="000930D7">
        <w:rPr>
          <w:rFonts w:ascii="Courier New" w:hAnsi="Courier New" w:cs="Courier New"/>
          <w:szCs w:val="28"/>
        </w:rPr>
        <w:t xml:space="preserve"> </w:t>
      </w:r>
      <w:r w:rsidRPr="000930D7">
        <w:t>во множестве</w:t>
      </w:r>
      <w:r w:rsidRPr="000930D7">
        <w:rPr>
          <w:rFonts w:ascii="Courier New" w:hAnsi="Courier New" w:cs="Courier New"/>
          <w:bCs/>
        </w:rPr>
        <w:t xml:space="preserve"> </w:t>
      </w:r>
      <w:r>
        <w:rPr>
          <w:rFonts w:ascii="Courier New" w:hAnsi="Courier New" w:cs="Courier New"/>
        </w:rPr>
        <w:sym w:font="Symbol" w:char="F0C8"/>
      </w:r>
      <w:r>
        <w:rPr>
          <w:b/>
          <w:i/>
        </w:rPr>
        <w:t>d</w:t>
      </w:r>
      <w:r w:rsidRPr="000930D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0930D7">
        <w:rPr>
          <w:rFonts w:ascii="Courier New" w:hAnsi="Courier New" w:cs="Courier New"/>
          <w:bCs/>
        </w:rPr>
        <w:t>)</w:t>
      </w:r>
      <w:r>
        <w:t>.</w:t>
      </w:r>
      <w:bookmarkEnd w:id="296"/>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_Ref310869994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163</w:t>
      </w:r>
      <w:r w:rsidR="003934FB">
        <w:rPr>
          <w:rFonts w:eastAsia="PMingLiU"/>
          <w:szCs w:val="28"/>
          <w:lang w:eastAsia="zh-TW"/>
        </w:rPr>
        <w:fldChar w:fldCharType="end"/>
      </w:r>
    </w:p>
    <w:p w:rsidR="000B7FBE" w:rsidRDefault="000B7FBE" w:rsidP="006A3B79">
      <w:pPr>
        <w:pStyle w:val="a5"/>
        <w:tabs>
          <w:tab w:val="clear" w:pos="1418"/>
        </w:tabs>
        <w:rPr>
          <w:rFonts w:eastAsia="PMingLiU"/>
          <w:lang w:eastAsia="zh-TW"/>
        </w:rPr>
      </w:pPr>
      <w:bookmarkStart w:id="297" w:name="_Ref298777665"/>
      <w:r>
        <w:t>Пусть</w:t>
      </w:r>
      <w:r w:rsidRPr="00B16B9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t>. Тогда множество</w:t>
      </w:r>
      <w:r>
        <w:rPr>
          <w:rFonts w:ascii="Courier New" w:hAnsi="Courier New" w:cs="Courier New"/>
          <w:szCs w:val="28"/>
        </w:rPr>
        <w:t xml:space="preserve"> </w:t>
      </w:r>
      <w:r w:rsidRPr="002D72DD">
        <w:rPr>
          <w:rFonts w:ascii="Courier New" w:hAnsi="Courier New" w:cs="Courier New"/>
          <w:b/>
          <w:szCs w:val="22"/>
        </w:rPr>
        <w:sym w:font="Symbol" w:char="F049"/>
      </w:r>
      <w:r w:rsidRPr="002E4ACE">
        <w:rPr>
          <w:b/>
          <w:vertAlign w:val="superscript"/>
        </w:rPr>
        <w:t>R</w:t>
      </w:r>
      <w:r w:rsidRPr="006A7298">
        <w:rPr>
          <w:rFonts w:ascii="Courier New" w:hAnsi="Courier New" w:cs="Courier New"/>
          <w:lang w:eastAsia="zh-TW"/>
        </w:rPr>
        <w:t xml:space="preserve"> </w:t>
      </w:r>
      <w:r>
        <w:t>является</w:t>
      </w:r>
      <w:r>
        <w:rPr>
          <w:lang w:eastAsia="zh-TW"/>
        </w:rPr>
        <w:t xml:space="preserve"> </w:t>
      </w:r>
      <w:r w:rsidRPr="0021359C">
        <w:rPr>
          <w:rFonts w:eastAsia="PMingLiU"/>
          <w:b/>
          <w:lang w:eastAsia="zh-TW"/>
        </w:rPr>
        <w:t>R</w:t>
      </w:r>
      <w:r w:rsidRPr="00096E2C">
        <w:rPr>
          <w:rFonts w:ascii="Courier New" w:eastAsia="PMingLiU" w:hAnsi="Courier New"/>
          <w:vertAlign w:val="superscript"/>
          <w:lang w:eastAsia="zh-TW"/>
        </w:rPr>
        <w:t>#</w:t>
      </w:r>
      <w:r>
        <w:rPr>
          <w:rFonts w:eastAsia="PMingLiU"/>
          <w:lang w:eastAsia="zh-TW"/>
        </w:rPr>
        <w:t>-моделью</w:t>
      </w:r>
      <w:r w:rsidRPr="00E10E89">
        <w:t xml:space="preserve"> </w:t>
      </w:r>
      <w:r>
        <w:t>в алфавите</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bookmarkEnd w:id="297"/>
      <w:r>
        <w:rPr>
          <w:rFonts w:eastAsia="PMingLiU"/>
          <w:lang w:eastAsia="zh-TW"/>
        </w:rPr>
        <w:t>, и его трассы не содержат дивергенции и разрушения.</w:t>
      </w:r>
    </w:p>
    <w:p w:rsidR="000B7FBE" w:rsidRDefault="00C835E9" w:rsidP="006A3B79">
      <w:pPr>
        <w:ind w:left="284"/>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_Ref310870007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166</w:t>
      </w:r>
      <w:r w:rsidR="003934FB">
        <w:rPr>
          <w:rFonts w:eastAsia="PMingLiU"/>
          <w:szCs w:val="28"/>
          <w:lang w:eastAsia="zh-TW"/>
        </w:rPr>
        <w:fldChar w:fldCharType="end"/>
      </w:r>
    </w:p>
    <w:p w:rsidR="000B7FBE" w:rsidRPr="00A122BB" w:rsidRDefault="000B7FBE" w:rsidP="006A3B79">
      <w:pPr>
        <w:pStyle w:val="a5"/>
        <w:tabs>
          <w:tab w:val="clear" w:pos="1418"/>
        </w:tabs>
        <w:rPr>
          <w:rFonts w:eastAsia="PMingLiU"/>
          <w:szCs w:val="28"/>
          <w:lang w:eastAsia="zh-TW"/>
        </w:rPr>
      </w:pPr>
      <w:bookmarkStart w:id="298" w:name="_Ref301277919"/>
      <w:r w:rsidRPr="00A122BB">
        <w:t>Пусть</w:t>
      </w:r>
      <w:r w:rsidRPr="00A122BB">
        <w:rPr>
          <w:rFonts w:ascii="Courier New" w:hAnsi="Courier New" w:cs="Courier New"/>
        </w:rPr>
        <w:t xml:space="preserve"> </w:t>
      </w:r>
      <w:r w:rsidRPr="009D3745">
        <w:rPr>
          <w:rFonts w:ascii="Courier New" w:hAnsi="Courier New" w:cs="Courier New"/>
          <w:b/>
        </w:rPr>
        <w:sym w:font="Symbol" w:char="F053"/>
      </w:r>
      <w:r w:rsidRPr="00A122BB">
        <w:rPr>
          <w:b/>
          <w:i/>
          <w:vertAlign w:val="superscript"/>
          <w:lang w:val="en-US"/>
        </w:rPr>
        <w:t>x</w:t>
      </w:r>
      <w:r>
        <w:rPr>
          <w:rFonts w:ascii="Courier New" w:hAnsi="Courier New" w:cs="Courier New"/>
          <w:szCs w:val="28"/>
        </w:rPr>
        <w:sym w:font="Symbol" w:char="F0B9"/>
      </w:r>
      <w:r>
        <w:rPr>
          <w:rFonts w:ascii="Courier New" w:hAnsi="Courier New" w:cs="Courier New"/>
          <w:szCs w:val="28"/>
        </w:rPr>
        <w:sym w:font="Symbol" w:char="F0C6"/>
      </w:r>
      <w:r w:rsidRPr="00A122BB">
        <w:t>.</w:t>
      </w:r>
      <w:r>
        <w:rPr>
          <w:rFonts w:eastAsia="PMingLiU"/>
          <w:szCs w:val="28"/>
          <w:lang w:eastAsia="zh-TW"/>
        </w:rPr>
        <w:t xml:space="preserve"> Тогда </w:t>
      </w:r>
      <w:r w:rsidRPr="007A6993">
        <w:t>множество</w:t>
      </w:r>
      <w:r>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1365A">
        <w:rPr>
          <w:rFonts w:ascii="Courier New" w:hAnsi="Courier New"/>
          <w:lang w:eastAsia="zh-TW"/>
        </w:rPr>
        <w:t xml:space="preserve"> </w:t>
      </w:r>
      <w:r>
        <w:t>обладает следующими свойствами:</w:t>
      </w:r>
      <w:bookmarkEnd w:id="298"/>
      <w:r>
        <w:t xml:space="preserve">  </w:t>
      </w:r>
    </w:p>
    <w:p w:rsidR="000B7FBE" w:rsidRDefault="000B7FBE" w:rsidP="001B3EFD">
      <w:pPr>
        <w:numPr>
          <w:ilvl w:val="0"/>
          <w:numId w:val="138"/>
        </w:numPr>
        <w:tabs>
          <w:tab w:val="clear" w:pos="360"/>
        </w:tabs>
        <w:rPr>
          <w:rFonts w:eastAsia="PMingLiU"/>
          <w:lang w:eastAsia="zh-TW"/>
        </w:rPr>
      </w:pPr>
      <w:r>
        <w:rPr>
          <w:rFonts w:eastAsia="PMingLiU"/>
          <w:lang w:eastAsia="zh-TW"/>
        </w:rPr>
        <w:t xml:space="preserve">содержит только </w:t>
      </w:r>
      <w:r w:rsidRPr="00A1365A">
        <w:rPr>
          <w:rFonts w:eastAsia="PMingLiU"/>
          <w:b/>
          <w:lang w:eastAsia="zh-TW"/>
        </w:rPr>
        <w:t>L</w:t>
      </w:r>
      <w:r>
        <w:rPr>
          <w:rFonts w:eastAsia="PMingLiU"/>
          <w:lang w:eastAsia="zh-TW"/>
        </w:rPr>
        <w:t>-трассы, то есть его трассы не содержат не-отказов,</w:t>
      </w:r>
    </w:p>
    <w:p w:rsidR="000B7FBE" w:rsidRDefault="000B7FBE" w:rsidP="001B3EFD">
      <w:pPr>
        <w:numPr>
          <w:ilvl w:val="0"/>
          <w:numId w:val="138"/>
        </w:numPr>
        <w:tabs>
          <w:tab w:val="clear" w:pos="360"/>
        </w:tabs>
        <w:rPr>
          <w:rFonts w:eastAsia="PMingLiU"/>
          <w:lang w:eastAsia="zh-TW"/>
        </w:rPr>
      </w:pPr>
      <w:r>
        <w:rPr>
          <w:rFonts w:eastAsia="PMingLiU"/>
          <w:lang w:eastAsia="zh-TW"/>
        </w:rPr>
        <w:t xml:space="preserve">содержит все </w:t>
      </w:r>
      <w:r w:rsidRPr="00A1365A">
        <w:rPr>
          <w:rFonts w:eastAsia="PMingLiU"/>
          <w:b/>
          <w:lang w:eastAsia="zh-TW"/>
        </w:rPr>
        <w:t>L</w:t>
      </w:r>
      <w:r>
        <w:rPr>
          <w:rFonts w:eastAsia="PMingLiU"/>
          <w:lang w:eastAsia="zh-TW"/>
        </w:rPr>
        <w:t>-трассы из множества</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то есть,</w:t>
      </w:r>
      <w:r w:rsidRPr="00F55110">
        <w:rPr>
          <w:rFonts w:ascii="Courier New" w:hAnsi="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lang w:eastAsia="zh-TW"/>
        </w:rPr>
        <w:sym w:font="Symbol" w:char="F0C7"/>
      </w:r>
      <w:r w:rsidRPr="009D3745">
        <w:rPr>
          <w:rFonts w:ascii="Courier New" w:hAnsi="Courier New" w:cs="Courier New"/>
          <w:b/>
        </w:rPr>
        <w:sym w:font="Symbol" w:char="F053"/>
      </w:r>
      <w:r w:rsidRPr="00222AA5">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lang w:eastAsia="zh-TW"/>
        </w:rPr>
        <w:sym w:font="Symbol" w:char="F0CD"/>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Pr>
          <w:rFonts w:eastAsia="PMingLiU"/>
          <w:lang w:eastAsia="zh-TW"/>
        </w:rPr>
        <w:t>,</w:t>
      </w:r>
    </w:p>
    <w:p w:rsidR="000B7FBE" w:rsidRPr="007A6993" w:rsidRDefault="000B7FBE" w:rsidP="001B3EFD">
      <w:pPr>
        <w:numPr>
          <w:ilvl w:val="0"/>
          <w:numId w:val="138"/>
        </w:numPr>
        <w:tabs>
          <w:tab w:val="clear" w:pos="360"/>
        </w:tabs>
        <w:rPr>
          <w:rFonts w:eastAsia="PMingLiU"/>
          <w:lang w:eastAsia="zh-TW"/>
        </w:rPr>
      </w:pPr>
      <w:r w:rsidRPr="007A6993">
        <w:rPr>
          <w:rFonts w:eastAsia="PMingLiU"/>
          <w:lang w:eastAsia="zh-TW"/>
        </w:rPr>
        <w:t>является полной трассовой моделью</w:t>
      </w:r>
      <w:r>
        <w:rPr>
          <w:rFonts w:eastAsia="PMingLiU"/>
          <w:lang w:eastAsia="zh-TW"/>
        </w:rPr>
        <w:t xml:space="preserve"> в</w:t>
      </w:r>
      <w:r w:rsidRPr="005711A0">
        <w:t xml:space="preserve"> </w:t>
      </w:r>
      <w:r>
        <w:t>алфавите</w:t>
      </w:r>
      <w:r w:rsidRPr="00A101F6">
        <w:rPr>
          <w:rFonts w:ascii="Courier New" w:eastAsia="PMingLiU" w:hAnsi="Courier New" w:cs="Courier New"/>
          <w:szCs w:val="28"/>
          <w:lang w:eastAsia="zh-TW"/>
        </w:rPr>
        <w:t xml:space="preserve"> </w:t>
      </w:r>
      <w:r>
        <w:rPr>
          <w:b/>
        </w:rPr>
        <w:t>L</w:t>
      </w:r>
      <w:r>
        <w:rPr>
          <w:rFonts w:ascii="Courier New" w:hAnsi="Courier New" w:cs="Courier New"/>
          <w:vertAlign w:val="superscript"/>
        </w:rPr>
        <w:t>+</w:t>
      </w:r>
      <w:r>
        <w:rPr>
          <w:rFonts w:eastAsia="PMingLiU"/>
          <w:lang w:eastAsia="zh-TW"/>
        </w:rPr>
        <w:t>.</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_Ref310870022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174</w:t>
      </w:r>
      <w:r w:rsidR="003934FB">
        <w:rPr>
          <w:rFonts w:eastAsia="PMingLiU"/>
          <w:szCs w:val="28"/>
          <w:lang w:eastAsia="zh-TW"/>
        </w:rPr>
        <w:fldChar w:fldCharType="end"/>
      </w:r>
    </w:p>
    <w:p w:rsidR="000B7FBE" w:rsidRDefault="000B7FBE" w:rsidP="006A3B79">
      <w:pPr>
        <w:pStyle w:val="a5"/>
        <w:tabs>
          <w:tab w:val="clear" w:pos="1418"/>
        </w:tabs>
        <w:rPr>
          <w:rFonts w:eastAsia="PMingLiU"/>
          <w:szCs w:val="28"/>
          <w:lang w:eastAsia="zh-TW"/>
        </w:rPr>
      </w:pPr>
      <w:bookmarkStart w:id="299" w:name="_Ref301282192"/>
      <w:r>
        <w:t>Любая трасса</w:t>
      </w:r>
      <w:r w:rsidRPr="00CA03C8">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Pr>
          <w:rFonts w:ascii="Courier New" w:hAnsi="Courier New" w:cs="Courier New"/>
          <w:bCs/>
        </w:rPr>
        <w:t>\</w:t>
      </w:r>
      <w:r w:rsidRPr="009D3745">
        <w:rPr>
          <w:rFonts w:ascii="Courier New" w:hAnsi="Courier New" w:cs="Courier New"/>
          <w:b/>
        </w:rPr>
        <w:sym w:font="Symbol" w:char="F053"/>
      </w:r>
      <w:r w:rsidRPr="00342410">
        <w:rPr>
          <w:b/>
          <w:i/>
          <w:vertAlign w:val="superscript"/>
        </w:rPr>
        <w:t>x</w:t>
      </w:r>
      <w:r w:rsidRPr="006A7298">
        <w:rPr>
          <w:rFonts w:ascii="Courier New" w:hAnsi="Courier New" w:cs="Courier New"/>
          <w:lang w:eastAsia="zh-TW"/>
        </w:rPr>
        <w:t xml:space="preserve"> </w:t>
      </w:r>
      <w:r>
        <w:t>имеет префикс вида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F1"/>
      </w:r>
      <w:r>
        <w:t>, где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t xml:space="preserve"> </w:t>
      </w:r>
      <w:r>
        <w:t xml:space="preserve">безопасна в </w:t>
      </w:r>
      <w:r w:rsidRPr="009445B3">
        <w:t>~</w:t>
      </w:r>
      <w:r>
        <w:t>пополнении, а наблюдение</w:t>
      </w:r>
      <w:r>
        <w:rPr>
          <w:rFonts w:ascii="Courier New" w:hAnsi="Courier New" w:cs="Courier New"/>
        </w:rPr>
        <w:t xml:space="preserve"> </w:t>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t xml:space="preserve"> </w:t>
      </w:r>
      <w:r>
        <w:t xml:space="preserve">опасно в </w:t>
      </w:r>
      <w:r w:rsidRPr="009445B3">
        <w:t>~</w:t>
      </w:r>
      <w:r>
        <w:t>пополнении после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t>.</w:t>
      </w:r>
      <w:bookmarkEnd w:id="299"/>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_Ref310870032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175</w:t>
      </w:r>
      <w:r w:rsidR="003934FB">
        <w:rPr>
          <w:rFonts w:eastAsia="PMingLiU"/>
          <w:szCs w:val="28"/>
          <w:lang w:eastAsia="zh-TW"/>
        </w:rPr>
        <w:fldChar w:fldCharType="end"/>
      </w:r>
    </w:p>
    <w:p w:rsidR="007B0437" w:rsidRDefault="000B7FBE" w:rsidP="006A3B79">
      <w:pPr>
        <w:rPr>
          <w:rFonts w:eastAsia="PMingLiU"/>
          <w:szCs w:val="28"/>
          <w:lang w:eastAsia="zh-TW"/>
        </w:rPr>
      </w:pPr>
      <w:r w:rsidRPr="00736438">
        <w:rPr>
          <w:rFonts w:eastAsia="PMingLiU"/>
          <w:u w:val="single"/>
          <w:lang w:eastAsia="zh-TW"/>
        </w:rPr>
        <w:t>Следствие</w:t>
      </w:r>
      <w:r>
        <w:rPr>
          <w:rFonts w:eastAsia="PMingLiU"/>
          <w:lang w:eastAsia="zh-TW"/>
        </w:rPr>
        <w:t>. Из этой леммы непосредственно следует, что</w:t>
      </w:r>
      <w:r w:rsidRPr="009445B3">
        <w:t xml:space="preserve"> трасса</w:t>
      </w:r>
      <w:r w:rsidRPr="009445B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Pr>
          <w:rFonts w:ascii="Courier New" w:hAnsi="Courier New" w:cs="Courier New"/>
          <w:bCs/>
        </w:rPr>
        <w:t>\</w:t>
      </w:r>
      <w:r w:rsidRPr="009D3745">
        <w:rPr>
          <w:rFonts w:ascii="Courier New" w:hAnsi="Courier New" w:cs="Courier New"/>
          <w:b/>
        </w:rPr>
        <w:sym w:font="Symbol" w:char="F053"/>
      </w:r>
      <w:r w:rsidRPr="00342410">
        <w:rPr>
          <w:b/>
          <w:i/>
          <w:vertAlign w:val="superscript"/>
        </w:rPr>
        <w:t>x</w:t>
      </w:r>
      <w:r w:rsidRPr="009445B3">
        <w:rPr>
          <w:rFonts w:ascii="Courier New" w:hAnsi="Courier New" w:cs="Courier New"/>
        </w:rPr>
        <w:t xml:space="preserve"> </w:t>
      </w:r>
      <w:r>
        <w:t xml:space="preserve">не может быть безопасной трассой </w:t>
      </w:r>
      <w:r w:rsidRPr="009445B3">
        <w:t>~</w:t>
      </w:r>
      <w:r>
        <w:t>пополнения. Поскольку по</w:t>
      </w:r>
      <w:r>
        <w:rPr>
          <w:rFonts w:eastAsia="PMingLiU"/>
          <w:lang w:eastAsia="zh-TW"/>
        </w:rPr>
        <w:t xml:space="preserve"> </w:t>
      </w:r>
      <w:r w:rsidR="00606DC7">
        <w:t>теореме 11</w:t>
      </w:r>
      <w:r w:rsidRPr="00C04441">
        <w:rPr>
          <w:rFonts w:ascii="Courier New" w:hAnsi="Courier New" w:cs="Courier New"/>
          <w:szCs w:val="28"/>
        </w:rPr>
        <w:t xml:space="preserve"> </w:t>
      </w:r>
      <w:r w:rsidRPr="00D43344">
        <w:rPr>
          <w:b/>
          <w:i/>
        </w:rPr>
        <w:t>Safe</w:t>
      </w:r>
      <w:r>
        <w:rPr>
          <w:b/>
          <w:i/>
        </w:rPr>
        <w:t>By</w:t>
      </w:r>
      <w:r w:rsidRPr="00C04441">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C04441">
        <w:rPr>
          <w:szCs w:val="28"/>
        </w:rPr>
        <w:t>,</w:t>
      </w:r>
      <w:r w:rsidRPr="00F539D7">
        <w:rPr>
          <w:b/>
          <w:szCs w:val="28"/>
        </w:rPr>
        <w:t>L</w:t>
      </w:r>
      <w:r w:rsidRPr="00C04441">
        <w:rPr>
          <w:rFonts w:ascii="Courier New" w:hAnsi="Courier New" w:cs="Courier New"/>
        </w:rPr>
        <w:t>)=</w:t>
      </w:r>
      <w:r w:rsidRPr="009D3745">
        <w:rPr>
          <w:rFonts w:ascii="Courier New" w:hAnsi="Courier New" w:cs="Courier New"/>
          <w:b/>
        </w:rPr>
        <w:sym w:font="Symbol" w:char="F053"/>
      </w:r>
      <w:r w:rsidRPr="00C04441">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eastAsia="PMingLiU"/>
          <w:lang w:eastAsia="zh-TW"/>
        </w:rPr>
        <w:t>, а</w:t>
      </w:r>
      <w:r w:rsidRPr="009445B3">
        <w:rPr>
          <w:rFonts w:ascii="Courier New" w:hAnsi="Courier New" w:cs="Courier New"/>
          <w:b/>
        </w:rPr>
        <w:t xml:space="preserve"> </w:t>
      </w:r>
      <w:r w:rsidRPr="00954C63">
        <w:rPr>
          <w:b/>
          <w:i/>
        </w:rPr>
        <w:t>x</w:t>
      </w:r>
      <w:r w:rsidRPr="009445B3">
        <w:rPr>
          <w:rFonts w:ascii="Courier New" w:hAnsi="Courier New" w:cs="Courier New"/>
        </w:rPr>
        <w:t>(</w:t>
      </w:r>
      <w:r w:rsidRPr="009D3745">
        <w:rPr>
          <w:rFonts w:ascii="Courier New" w:hAnsi="Courier New" w:cs="Courier New"/>
          <w:b/>
        </w:rPr>
        <w:sym w:font="Symbol" w:char="F053"/>
      </w:r>
      <w:r w:rsidRPr="009445B3">
        <w:rPr>
          <w:rFonts w:ascii="Courier New" w:hAnsi="Courier New" w:cs="Courier New"/>
          <w:b/>
          <w:bCs/>
          <w:vertAlign w:val="superscript"/>
          <w:lang w:eastAsia="zh-TW"/>
        </w:rPr>
        <w:t>01~</w:t>
      </w:r>
      <w:r w:rsidRPr="009445B3">
        <w:rPr>
          <w:rFonts w:ascii="Courier New" w:hAnsi="Courier New" w:cs="Courier New"/>
        </w:rPr>
        <w:t>)</w:t>
      </w:r>
      <w:r>
        <w:rPr>
          <w:rFonts w:ascii="Courier New" w:hAnsi="Courier New" w:cs="Courier New"/>
        </w:rPr>
        <w:sym w:font="Symbol" w:char="F0CD"/>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r>
        <w:t>, имеем</w:t>
      </w:r>
      <w:r w:rsidRPr="009445B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rPr>
        <w:sym w:font="Symbol" w:char="F0CF"/>
      </w:r>
      <w:r w:rsidRPr="00954C63">
        <w:rPr>
          <w:b/>
          <w:i/>
        </w:rPr>
        <w:t>x</w:t>
      </w:r>
      <w:r w:rsidRPr="009445B3">
        <w:rPr>
          <w:rFonts w:ascii="Courier New" w:hAnsi="Courier New" w:cs="Courier New"/>
        </w:rPr>
        <w:t>(</w:t>
      </w:r>
      <w:r w:rsidRPr="009D3745">
        <w:rPr>
          <w:rFonts w:ascii="Courier New" w:hAnsi="Courier New" w:cs="Courier New"/>
          <w:b/>
        </w:rPr>
        <w:sym w:font="Symbol" w:char="F053"/>
      </w:r>
      <w:r w:rsidRPr="009445B3">
        <w:rPr>
          <w:rFonts w:ascii="Courier New" w:hAnsi="Courier New" w:cs="Courier New"/>
          <w:b/>
          <w:bCs/>
          <w:vertAlign w:val="superscript"/>
          <w:lang w:eastAsia="zh-TW"/>
        </w:rPr>
        <w:t>01~</w:t>
      </w:r>
      <w:r w:rsidRPr="009445B3">
        <w:rPr>
          <w:rFonts w:ascii="Courier New" w:hAnsi="Courier New" w:cs="Courier New"/>
        </w:rPr>
        <w:t>)</w:t>
      </w:r>
      <w:r>
        <w:t>. Следовательно, множество</w:t>
      </w:r>
      <w:r w:rsidRPr="00736438">
        <w:rPr>
          <w:rFonts w:ascii="Courier New" w:hAnsi="Courier New" w:cs="Courier New"/>
        </w:rPr>
        <w:t xml:space="preserve"> </w:t>
      </w:r>
      <w:r w:rsidRPr="002D72DD">
        <w:rPr>
          <w:rFonts w:ascii="Courier New" w:hAnsi="Courier New" w:cs="Courier New"/>
          <w:b/>
          <w:szCs w:val="22"/>
        </w:rPr>
        <w:sym w:font="Symbol" w:char="F049"/>
      </w:r>
      <w:r w:rsidRPr="002E4ACE">
        <w:rPr>
          <w:b/>
          <w:vertAlign w:val="superscript"/>
        </w:rPr>
        <w:t>R</w:t>
      </w:r>
      <w:r w:rsidRPr="00736438">
        <w:rPr>
          <w:rFonts w:ascii="Courier New" w:hAnsi="Courier New" w:cs="Courier New"/>
          <w:lang w:eastAsia="zh-TW"/>
        </w:rPr>
        <w:t xml:space="preserve"> </w:t>
      </w:r>
      <w:r>
        <w:t>не содержит трасс</w:t>
      </w:r>
      <w:r w:rsidRPr="009445B3">
        <w:rPr>
          <w:rFonts w:eastAsia="PMingLiU"/>
          <w:szCs w:val="28"/>
          <w:lang w:eastAsia="zh-TW"/>
        </w:rPr>
        <w:t>, которые были удалены при переходе от</w:t>
      </w:r>
      <w:r w:rsidRPr="009445B3">
        <w:rPr>
          <w:rFonts w:ascii="Courier New" w:hAnsi="Courier New" w:cs="Courier New"/>
        </w:rPr>
        <w:t xml:space="preserve"> </w:t>
      </w:r>
      <w:r w:rsidRPr="009D3745">
        <w:rPr>
          <w:rFonts w:ascii="Courier New" w:hAnsi="Courier New" w:cs="Courier New"/>
          <w:b/>
        </w:rPr>
        <w:sym w:font="Symbol" w:char="F053"/>
      </w:r>
      <w:r w:rsidRPr="009445B3">
        <w:rPr>
          <w:rFonts w:ascii="Courier New" w:hAnsi="Courier New" w:cs="Courier New"/>
          <w:b/>
          <w:bCs/>
          <w:vertAlign w:val="superscript"/>
          <w:lang w:eastAsia="zh-TW"/>
        </w:rPr>
        <w:t>01~</w:t>
      </w:r>
      <w:r w:rsidRPr="009445B3">
        <w:rPr>
          <w:rFonts w:ascii="Courier New" w:hAnsi="Courier New" w:cs="Courier New"/>
          <w:szCs w:val="28"/>
        </w:rPr>
        <w:t xml:space="preserve"> </w:t>
      </w:r>
      <w:r w:rsidRPr="009445B3">
        <w:rPr>
          <w:rFonts w:eastAsia="PMingLiU"/>
          <w:szCs w:val="28"/>
          <w:lang w:eastAsia="zh-TW"/>
        </w:rPr>
        <w:t>к</w:t>
      </w:r>
      <w:r w:rsidRPr="009445B3">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9445B3">
        <w:rPr>
          <w:rFonts w:eastAsia="PMingLiU"/>
          <w:szCs w:val="28"/>
          <w:lang w:eastAsia="zh-TW"/>
        </w:rPr>
        <w:t>:</w:t>
      </w:r>
      <w:r w:rsidRPr="009445B3">
        <w:rPr>
          <w:rFonts w:ascii="Courier New" w:hAnsi="Courier New" w:cs="Courier New"/>
        </w:rPr>
        <w:t xml:space="preserve"> </w:t>
      </w:r>
      <w:r w:rsidRPr="002D72DD">
        <w:rPr>
          <w:rFonts w:ascii="Courier New" w:hAnsi="Courier New" w:cs="Courier New"/>
          <w:b/>
          <w:szCs w:val="22"/>
        </w:rPr>
        <w:sym w:font="Symbol" w:char="F049"/>
      </w:r>
      <w:r w:rsidRPr="002E4ACE">
        <w:rPr>
          <w:b/>
          <w:vertAlign w:val="superscript"/>
        </w:rPr>
        <w:t>R</w:t>
      </w:r>
      <w:r>
        <w:rPr>
          <w:rFonts w:ascii="Courier New" w:eastAsia="PMingLiU" w:hAnsi="Courier New" w:cs="Courier New"/>
          <w:szCs w:val="28"/>
          <w:lang w:eastAsia="zh-TW"/>
        </w:rPr>
        <w:sym w:font="Symbol" w:char="F0C7"/>
      </w:r>
      <w:r w:rsidRPr="00954C63">
        <w:rPr>
          <w:b/>
          <w:i/>
        </w:rPr>
        <w:t>x</w:t>
      </w:r>
      <w:r w:rsidRPr="009445B3">
        <w:rPr>
          <w:rFonts w:ascii="Courier New" w:hAnsi="Courier New" w:cs="Courier New"/>
        </w:rPr>
        <w:t>(</w:t>
      </w:r>
      <w:r w:rsidRPr="009D3745">
        <w:rPr>
          <w:rFonts w:ascii="Courier New" w:hAnsi="Courier New" w:cs="Courier New"/>
          <w:b/>
        </w:rPr>
        <w:sym w:font="Symbol" w:char="F053"/>
      </w:r>
      <w:r w:rsidRPr="009445B3">
        <w:rPr>
          <w:rFonts w:ascii="Courier New" w:hAnsi="Courier New" w:cs="Courier New"/>
          <w:b/>
          <w:bCs/>
          <w:vertAlign w:val="superscript"/>
          <w:lang w:eastAsia="zh-TW"/>
        </w:rPr>
        <w:t>01~</w:t>
      </w:r>
      <w:r w:rsidRPr="009445B3">
        <w:rPr>
          <w:rFonts w:ascii="Courier New" w:hAnsi="Courier New" w:cs="Courier New"/>
        </w:rPr>
        <w:t>)=</w:t>
      </w:r>
      <w:r>
        <w:rPr>
          <w:rFonts w:ascii="Courier New" w:hAnsi="Courier New" w:cs="Courier New"/>
        </w:rPr>
        <w:sym w:font="Symbol" w:char="F0C6"/>
      </w:r>
      <w:r w:rsidRPr="009445B3">
        <w:rPr>
          <w:rFonts w:eastAsia="PMingLiU"/>
          <w:szCs w:val="28"/>
          <w:lang w:eastAsia="zh-TW"/>
        </w:rPr>
        <w:t>.</w:t>
      </w:r>
    </w:p>
    <w:p w:rsidR="000B7FBE" w:rsidRPr="007F6E1F" w:rsidRDefault="000B7FBE" w:rsidP="006A3B79">
      <w:pPr>
        <w:pStyle w:val="a5"/>
        <w:tabs>
          <w:tab w:val="clear" w:pos="1418"/>
        </w:tabs>
        <w:rPr>
          <w:rFonts w:eastAsia="PMingLiU"/>
          <w:szCs w:val="28"/>
          <w:lang w:eastAsia="zh-TW"/>
        </w:rPr>
      </w:pPr>
      <w:bookmarkStart w:id="300" w:name="_Ref301280520"/>
      <w:r w:rsidRPr="00A122BB">
        <w:t>Пусть</w:t>
      </w:r>
      <w:r w:rsidRPr="007F6E1F">
        <w:rPr>
          <w:rFonts w:ascii="Courier New" w:hAnsi="Courier New" w:cs="Courier New"/>
        </w:rPr>
        <w:t xml:space="preserve"> </w:t>
      </w:r>
      <w:r w:rsidRPr="009D3745">
        <w:rPr>
          <w:rFonts w:ascii="Courier New" w:hAnsi="Courier New" w:cs="Courier New"/>
          <w:b/>
        </w:rPr>
        <w:sym w:font="Symbol" w:char="F053"/>
      </w:r>
      <w:r w:rsidRPr="00A122BB">
        <w:rPr>
          <w:b/>
          <w:i/>
          <w:vertAlign w:val="superscript"/>
          <w:lang w:val="en-US"/>
        </w:rPr>
        <w:t>x</w:t>
      </w:r>
      <w:r>
        <w:rPr>
          <w:rFonts w:ascii="Courier New" w:hAnsi="Courier New" w:cs="Courier New"/>
          <w:szCs w:val="28"/>
        </w:rPr>
        <w:sym w:font="Symbol" w:char="F0B9"/>
      </w:r>
      <w:r>
        <w:rPr>
          <w:rFonts w:ascii="Courier New" w:hAnsi="Courier New" w:cs="Courier New"/>
          <w:szCs w:val="28"/>
        </w:rPr>
        <w:sym w:font="Symbol" w:char="F0C6"/>
      </w:r>
      <w:r w:rsidRPr="007F6E1F">
        <w:t xml:space="preserve">. </w:t>
      </w:r>
      <w:r w:rsidRPr="00A122BB">
        <w:t>Тогда</w:t>
      </w:r>
      <w:r w:rsidRPr="007F6E1F">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lang w:val="en-US"/>
        </w:rPr>
        <w:t> </w:t>
      </w:r>
      <w:r w:rsidRPr="00A122BB">
        <w:rPr>
          <w:b/>
          <w:i/>
          <w:lang w:val="en-US"/>
        </w:rPr>
        <w:t>safe</w:t>
      </w:r>
      <w:r w:rsidRPr="00A122BB">
        <w:rPr>
          <w:lang w:val="en-US"/>
        </w:rPr>
        <w:t> </w:t>
      </w:r>
      <w:r w:rsidRPr="00A122BB">
        <w:rPr>
          <w:b/>
          <w:i/>
          <w:lang w:val="en-US"/>
        </w:rPr>
        <w:t>for</w:t>
      </w:r>
      <w:r w:rsidRPr="00A122BB">
        <w:rPr>
          <w:lang w:val="en-US"/>
        </w:rPr>
        <w:t> </w:t>
      </w:r>
      <w:r w:rsidRPr="00BD400D">
        <w:rPr>
          <w:rFonts w:ascii="Courier New" w:hAnsi="Courier New" w:cs="Courier New"/>
          <w:b/>
        </w:rPr>
        <w:sym w:font="Symbol" w:char="F053"/>
      </w:r>
      <w:r w:rsidRPr="007F6E1F">
        <w:rPr>
          <w:rFonts w:ascii="Courier New" w:hAnsi="Courier New"/>
          <w:b/>
          <w:szCs w:val="28"/>
          <w:vertAlign w:val="superscript"/>
        </w:rPr>
        <w:t>~</w:t>
      </w:r>
      <w:r w:rsidRPr="007F6E1F">
        <w:rPr>
          <w:rFonts w:eastAsia="PMingLiU"/>
          <w:szCs w:val="28"/>
          <w:lang w:eastAsia="zh-TW"/>
        </w:rPr>
        <w:t>.</w:t>
      </w:r>
      <w:bookmarkEnd w:id="300"/>
    </w:p>
    <w:p w:rsidR="000B7FBE" w:rsidRPr="00CC7E81"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_Ref310870043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176</w:t>
      </w:r>
      <w:r w:rsidR="003934FB">
        <w:rPr>
          <w:rFonts w:eastAsia="PMingLiU"/>
          <w:szCs w:val="28"/>
          <w:lang w:eastAsia="zh-TW"/>
        </w:rPr>
        <w:fldChar w:fldCharType="end"/>
      </w:r>
    </w:p>
    <w:p w:rsidR="000B7FBE" w:rsidRPr="00415F0A" w:rsidRDefault="000B7FBE" w:rsidP="006A3B79">
      <w:pPr>
        <w:pStyle w:val="a5"/>
        <w:tabs>
          <w:tab w:val="clear" w:pos="1418"/>
        </w:tabs>
        <w:rPr>
          <w:rFonts w:eastAsia="PMingLiU"/>
          <w:szCs w:val="28"/>
          <w:lang w:eastAsia="zh-TW"/>
        </w:rPr>
      </w:pPr>
      <w:bookmarkStart w:id="301" w:name="_Ref288578022"/>
      <w:r>
        <w:t>Пусть</w:t>
      </w:r>
      <w:r w:rsidRPr="00B16B9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t>. Тогда</w:t>
      </w:r>
      <w:r>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rPr>
        <w:t> </w:t>
      </w:r>
      <w:r>
        <w:rPr>
          <w:b/>
          <w:i/>
        </w:rPr>
        <w:t>saco</w:t>
      </w:r>
      <w:r w:rsidRPr="00A52CE5">
        <w:t> </w:t>
      </w:r>
      <w:r w:rsidRPr="00BD400D">
        <w:rPr>
          <w:rFonts w:ascii="Courier New" w:hAnsi="Courier New" w:cs="Courier New"/>
          <w:b/>
        </w:rPr>
        <w:sym w:font="Symbol" w:char="F053"/>
      </w:r>
      <w:r w:rsidRPr="0076520D">
        <w:rPr>
          <w:rFonts w:ascii="Courier New" w:hAnsi="Courier New"/>
          <w:b/>
          <w:szCs w:val="28"/>
          <w:vertAlign w:val="superscript"/>
        </w:rPr>
        <w:t>~</w:t>
      </w:r>
      <w:r>
        <w:rPr>
          <w:rFonts w:eastAsia="PMingLiU"/>
          <w:szCs w:val="28"/>
          <w:lang w:eastAsia="zh-TW"/>
        </w:rPr>
        <w:t>.</w:t>
      </w:r>
      <w:bookmarkEnd w:id="301"/>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_Ref310870053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177</w:t>
      </w:r>
      <w:r w:rsidR="003934FB">
        <w:rPr>
          <w:rFonts w:eastAsia="PMingLiU"/>
          <w:szCs w:val="28"/>
          <w:lang w:eastAsia="zh-TW"/>
        </w:rPr>
        <w:fldChar w:fldCharType="end"/>
      </w:r>
    </w:p>
    <w:p w:rsidR="007B0437" w:rsidRDefault="000B7FBE" w:rsidP="006A3B79">
      <w:pPr>
        <w:rPr>
          <w:rFonts w:eastAsia="PMingLiU"/>
          <w:szCs w:val="28"/>
          <w:lang w:eastAsia="zh-TW"/>
        </w:rPr>
      </w:pPr>
      <w:r>
        <w:rPr>
          <w:rFonts w:eastAsia="PMingLiU"/>
          <w:szCs w:val="28"/>
          <w:lang w:eastAsia="zh-TW"/>
        </w:rPr>
        <w:t>Таким образом множество</w:t>
      </w:r>
      <w:r w:rsidRPr="00D855DC">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rPr>
        <w:t> </w:t>
      </w:r>
      <w:r>
        <w:rPr>
          <w:rFonts w:eastAsia="PMingLiU"/>
          <w:szCs w:val="28"/>
          <w:lang w:eastAsia="zh-TW"/>
        </w:rPr>
        <w:t xml:space="preserve">является конформной </w:t>
      </w:r>
      <w:r w:rsidRPr="00D855DC">
        <w:rPr>
          <w:rFonts w:eastAsia="PMingLiU"/>
          <w:b/>
          <w:szCs w:val="28"/>
          <w:lang w:eastAsia="zh-TW"/>
        </w:rPr>
        <w:t>L</w:t>
      </w:r>
      <w:r>
        <w:rPr>
          <w:rFonts w:eastAsia="PMingLiU"/>
          <w:szCs w:val="28"/>
          <w:lang w:eastAsia="zh-TW"/>
        </w:rPr>
        <w:t xml:space="preserve">-реализацией, содержащей все </w:t>
      </w:r>
      <w:r w:rsidRPr="00D855DC">
        <w:rPr>
          <w:rFonts w:eastAsia="PMingLiU"/>
          <w:b/>
          <w:szCs w:val="28"/>
          <w:lang w:eastAsia="zh-TW"/>
        </w:rPr>
        <w:t>L</w:t>
      </w:r>
      <w:r>
        <w:rPr>
          <w:rFonts w:eastAsia="PMingLiU"/>
          <w:szCs w:val="28"/>
          <w:lang w:eastAsia="zh-TW"/>
        </w:rPr>
        <w:t>-трассы из множества</w:t>
      </w:r>
      <w:r w:rsidRPr="00D855D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eastAsia="PMingLiU"/>
          <w:szCs w:val="28"/>
          <w:lang w:eastAsia="zh-TW"/>
        </w:rPr>
        <w:t>.</w:t>
      </w:r>
    </w:p>
    <w:p w:rsidR="000B7FBE" w:rsidRDefault="000B7FBE" w:rsidP="006A3B79">
      <w:pPr>
        <w:pStyle w:val="a5"/>
        <w:tabs>
          <w:tab w:val="clear" w:pos="1418"/>
        </w:tabs>
        <w:rPr>
          <w:lang w:eastAsia="zh-TW"/>
        </w:rPr>
      </w:pPr>
      <w:bookmarkStart w:id="302" w:name="_Ref300846165"/>
      <w:r w:rsidRPr="0083731E">
        <w:t>Пусть</w:t>
      </w:r>
      <w:r w:rsidRPr="0083731E">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rsidRPr="0083731E">
        <w:t xml:space="preserve">. </w:t>
      </w:r>
      <w:r w:rsidRPr="0083731E">
        <w:rPr>
          <w:rFonts w:eastAsia="PMingLiU"/>
          <w:szCs w:val="28"/>
          <w:lang w:eastAsia="zh-TW"/>
        </w:rPr>
        <w:t>Тогда</w:t>
      </w:r>
      <w:r w:rsidRPr="0083731E">
        <w:t xml:space="preserve"> все трассы множества</w:t>
      </w:r>
      <w:r w:rsidRPr="0083731E">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83731E">
        <w:rPr>
          <w:rFonts w:ascii="Courier New" w:hAnsi="Courier New" w:cs="Courier New"/>
          <w:b/>
          <w:bCs/>
          <w:vertAlign w:val="superscript"/>
          <w:lang w:eastAsia="zh-TW"/>
        </w:rPr>
        <w:t>0~</w:t>
      </w:r>
      <w:r w:rsidRPr="0083731E">
        <w:rPr>
          <w:rFonts w:ascii="Courier New" w:hAnsi="Courier New" w:cs="Courier New"/>
        </w:rPr>
        <w:t xml:space="preserve"> </w:t>
      </w:r>
      <w:r w:rsidRPr="00963777">
        <w:rPr>
          <w:b/>
          <w:lang w:val="en-US"/>
        </w:rPr>
        <w:t>L</w:t>
      </w:r>
      <w:r w:rsidRPr="0083731E">
        <w:t>-конформны</w:t>
      </w:r>
      <w:r w:rsidRPr="0083731E">
        <w:rPr>
          <w:lang w:eastAsia="zh-TW"/>
        </w:rPr>
        <w:t>.</w:t>
      </w:r>
      <w:bookmarkEnd w:id="302"/>
    </w:p>
    <w:p w:rsidR="000B7FBE" w:rsidRPr="0083731E" w:rsidRDefault="00C835E9" w:rsidP="006A3B79">
      <w:pPr>
        <w:jc w:val="right"/>
        <w:rPr>
          <w:rFonts w:eastAsia="PMingLiU"/>
          <w:szCs w:val="28"/>
          <w:lang w:eastAsia="zh-TW"/>
        </w:rPr>
      </w:pPr>
      <w:r>
        <w:rPr>
          <w:rFonts w:eastAsia="PMingLiU"/>
          <w:szCs w:val="28"/>
          <w:lang w:eastAsia="zh-TW"/>
        </w:rPr>
        <w:lastRenderedPageBreak/>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_Ref310870064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177</w:t>
      </w:r>
      <w:r w:rsidR="003934FB">
        <w:rPr>
          <w:rFonts w:eastAsia="PMingLiU"/>
          <w:szCs w:val="28"/>
          <w:lang w:eastAsia="zh-TW"/>
        </w:rPr>
        <w:fldChar w:fldCharType="end"/>
      </w:r>
    </w:p>
    <w:p w:rsidR="000B7FBE" w:rsidRDefault="000B7FBE" w:rsidP="006A3B79">
      <w:pPr>
        <w:pStyle w:val="a5"/>
        <w:tabs>
          <w:tab w:val="clear" w:pos="1418"/>
        </w:tabs>
      </w:pPr>
      <w:bookmarkStart w:id="303" w:name="_Ref295905002"/>
      <w:r>
        <w:rPr>
          <w:rFonts w:eastAsia="PMingLiU"/>
          <w:szCs w:val="28"/>
          <w:lang w:eastAsia="zh-TW"/>
        </w:rPr>
        <w:t>М</w:t>
      </w:r>
      <w:r w:rsidRPr="00F07C38">
        <w:t>ножество</w:t>
      </w:r>
      <w:r w:rsidRPr="00F07C38">
        <w:rPr>
          <w:rFonts w:ascii="Courier New" w:hAnsi="Courier New" w:cs="Courier New"/>
          <w:lang w:eastAsia="zh-TW"/>
        </w:rPr>
        <w:t xml:space="preserve"> </w:t>
      </w:r>
      <w:r w:rsidRPr="00954C63">
        <w:rPr>
          <w:b/>
          <w:i/>
          <w:lang w:val="en-US"/>
        </w:rPr>
        <w:t>x</w:t>
      </w:r>
      <w:r w:rsidRPr="00F07C38">
        <w:rPr>
          <w:rFonts w:ascii="Courier New" w:hAnsi="Courier New" w:cs="Courier New"/>
        </w:rPr>
        <w:t>(</w:t>
      </w:r>
      <w:r w:rsidRPr="009D3745">
        <w:rPr>
          <w:rFonts w:ascii="Courier New" w:hAnsi="Courier New" w:cs="Courier New"/>
          <w:b/>
        </w:rPr>
        <w:sym w:font="Symbol" w:char="F053"/>
      </w:r>
      <w:r w:rsidRPr="00F07C38">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07C38">
        <w:rPr>
          <w:rFonts w:ascii="Courier New" w:hAnsi="Courier New" w:cs="Courier New"/>
        </w:rPr>
        <w:t>)</w:t>
      </w:r>
      <w:r w:rsidRPr="00F07C38">
        <w:rPr>
          <w:rFonts w:ascii="Courier New" w:hAnsi="Courier New" w:cs="Courier New"/>
          <w:lang w:eastAsia="zh-TW"/>
        </w:rPr>
        <w:t xml:space="preserve"> </w:t>
      </w:r>
      <w:r>
        <w:rPr>
          <w:rFonts w:eastAsia="PMingLiU"/>
          <w:szCs w:val="28"/>
          <w:lang w:eastAsia="zh-TW"/>
        </w:rPr>
        <w:t>является п</w:t>
      </w:r>
      <w:r w:rsidRPr="00F07C38">
        <w:rPr>
          <w:rFonts w:eastAsia="PMingLiU"/>
          <w:szCs w:val="28"/>
          <w:lang w:eastAsia="zh-TW"/>
        </w:rPr>
        <w:t>остфикс-замкнут</w:t>
      </w:r>
      <w:r>
        <w:rPr>
          <w:rFonts w:eastAsia="PMingLiU"/>
          <w:szCs w:val="28"/>
          <w:lang w:eastAsia="zh-TW"/>
        </w:rPr>
        <w:t>ым</w:t>
      </w:r>
      <w:r w:rsidRPr="00F07C38">
        <w:rPr>
          <w:rFonts w:eastAsia="PMingLiU"/>
          <w:szCs w:val="28"/>
          <w:lang w:eastAsia="zh-TW"/>
        </w:rPr>
        <w:t xml:space="preserve"> подмножество</w:t>
      </w:r>
      <w:r>
        <w:rPr>
          <w:rFonts w:eastAsia="PMingLiU"/>
          <w:szCs w:val="28"/>
          <w:lang w:eastAsia="zh-TW"/>
        </w:rPr>
        <w:t>м</w:t>
      </w:r>
      <w:r w:rsidRPr="00F07C38">
        <w:rPr>
          <w:rFonts w:eastAsia="PMingLiU"/>
          <w:szCs w:val="28"/>
          <w:lang w:eastAsia="zh-TW"/>
        </w:rPr>
        <w:t xml:space="preserve"> множества</w:t>
      </w:r>
      <w:r w:rsidRPr="00F07C38">
        <w:rPr>
          <w:rFonts w:ascii="Courier New" w:hAnsi="Courier New" w:cs="Courier New"/>
          <w:lang w:eastAsia="zh-TW"/>
        </w:rPr>
        <w:t xml:space="preserve"> </w:t>
      </w:r>
      <w:r w:rsidRPr="009D3745">
        <w:rPr>
          <w:rFonts w:ascii="Courier New" w:hAnsi="Courier New" w:cs="Courier New"/>
          <w:b/>
        </w:rPr>
        <w:sym w:font="Symbol" w:char="F053"/>
      </w:r>
      <w:r w:rsidRPr="00F07C38">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07C38">
        <w:rPr>
          <w:rFonts w:ascii="Courier New" w:hAnsi="Courier New" w:cs="Courier New"/>
          <w:bCs/>
          <w:lang w:eastAsia="zh-TW"/>
        </w:rPr>
        <w:t xml:space="preserve"> </w:t>
      </w:r>
      <w:r w:rsidRPr="00F07C38">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sidRPr="00F07C38">
        <w:rPr>
          <w:rFonts w:eastAsia="PMingLiU"/>
          <w:szCs w:val="28"/>
          <w:lang w:eastAsia="zh-TW"/>
        </w:rPr>
        <w:t>-префикс</w:t>
      </w:r>
      <w:r w:rsidRPr="00F07C38">
        <w:rPr>
          <w:rFonts w:ascii="Courier New" w:hAnsi="Courier New" w:cs="Courier New"/>
          <w:bCs/>
          <w:lang w:eastAsia="zh-TW"/>
        </w:rPr>
        <w:t xml:space="preserve"> </w:t>
      </w:r>
      <w:r w:rsidRPr="00F07C38">
        <w:rPr>
          <w:rFonts w:eastAsia="PMingLiU"/>
          <w:szCs w:val="28"/>
          <w:lang w:eastAsia="zh-TW"/>
        </w:rPr>
        <w:t xml:space="preserve">(максимальный префикс, являющийся </w:t>
      </w:r>
      <w:r w:rsidRPr="00D518EB">
        <w:rPr>
          <w:rFonts w:eastAsia="PMingLiU"/>
          <w:b/>
          <w:szCs w:val="28"/>
          <w:lang w:eastAsia="zh-TW"/>
        </w:rPr>
        <w:t>L</w:t>
      </w:r>
      <w:r w:rsidRPr="00F07C38">
        <w:rPr>
          <w:rFonts w:eastAsia="PMingLiU"/>
          <w:szCs w:val="28"/>
          <w:lang w:eastAsia="zh-TW"/>
        </w:rPr>
        <w:t>-трассой)</w:t>
      </w:r>
      <w:r w:rsidRPr="00F07C38">
        <w:t>.</w:t>
      </w:r>
      <w:bookmarkEnd w:id="303"/>
    </w:p>
    <w:p w:rsidR="000B7FBE" w:rsidRPr="00F07C38"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_Ref310870079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177</w:t>
      </w:r>
      <w:r w:rsidR="003934FB">
        <w:rPr>
          <w:rFonts w:eastAsia="PMingLiU"/>
          <w:szCs w:val="28"/>
          <w:lang w:eastAsia="zh-TW"/>
        </w:rPr>
        <w:fldChar w:fldCharType="end"/>
      </w:r>
    </w:p>
    <w:p w:rsidR="000B7FBE" w:rsidRPr="00B23F70" w:rsidRDefault="000B7FBE" w:rsidP="00032C08">
      <w:pPr>
        <w:pStyle w:val="a0"/>
        <w:rPr>
          <w:b/>
        </w:rPr>
      </w:pPr>
      <w:bookmarkStart w:id="304" w:name="_Ref290056882"/>
      <w:bookmarkStart w:id="305" w:name="_Ref295907231"/>
      <w:r w:rsidRPr="00B23F70">
        <w:rPr>
          <w:b/>
        </w:rPr>
        <w:t>О конструктивном определении конформных трасс:</w:t>
      </w:r>
      <w:bookmarkEnd w:id="304"/>
      <w:bookmarkEnd w:id="305"/>
    </w:p>
    <w:p w:rsidR="000B7FBE" w:rsidRDefault="000B7FBE" w:rsidP="006A3B79">
      <w:pPr>
        <w:jc w:val="left"/>
        <w:rPr>
          <w:rFonts w:eastAsia="PMingLiU"/>
          <w:szCs w:val="28"/>
          <w:lang w:eastAsia="zh-TW"/>
        </w:rPr>
      </w:pPr>
      <w:r w:rsidRPr="006501D7">
        <w:t>Пусть</w:t>
      </w:r>
      <w:r w:rsidRPr="006501D7">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rsidRPr="006501D7">
        <w:t>.</w:t>
      </w:r>
      <w:r w:rsidRPr="006501D7">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01D7">
        <w:rPr>
          <w:rFonts w:ascii="Courier New" w:hAnsi="Courier New" w:cs="Courier New"/>
          <w:b/>
          <w:bCs/>
          <w:vertAlign w:val="superscript"/>
          <w:lang w:eastAsia="zh-TW"/>
        </w:rPr>
        <w:t>0~</w:t>
      </w:r>
      <w:r w:rsidRPr="006501D7">
        <w:rPr>
          <w:rFonts w:ascii="Courier New" w:hAnsi="Courier New" w:cs="Courier New"/>
        </w:rPr>
        <w:t>=</w:t>
      </w:r>
      <w:r w:rsidRPr="0061617F">
        <w:rPr>
          <w:rFonts w:ascii="Courier New" w:hAnsi="Courier New" w:cs="Courier New"/>
          <w:b/>
          <w:szCs w:val="28"/>
        </w:rPr>
        <w:sym w:font="Symbol" w:char="F053"/>
      </w:r>
      <w:r w:rsidRPr="006501D7">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501D7">
        <w:rPr>
          <w:lang w:eastAsia="zh-TW"/>
        </w:rPr>
        <w:t>,</w:t>
      </w:r>
      <w:r w:rsidRPr="006501D7">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01D7">
        <w:rPr>
          <w:rFonts w:ascii="Courier New" w:hAnsi="Courier New" w:cs="Courier New"/>
          <w:b/>
          <w:bCs/>
          <w:vertAlign w:val="superscript"/>
          <w:lang w:eastAsia="zh-TW"/>
        </w:rPr>
        <w:t>1~</w:t>
      </w:r>
      <w:r w:rsidRPr="006501D7">
        <w:rPr>
          <w:rFonts w:ascii="Courier New" w:hAnsi="Courier New" w:cs="Courier New"/>
        </w:rPr>
        <w:t>=</w:t>
      </w:r>
      <w:r w:rsidRPr="0061617F">
        <w:rPr>
          <w:rFonts w:ascii="Courier New" w:hAnsi="Courier New" w:cs="Courier New"/>
          <w:b/>
          <w:szCs w:val="28"/>
        </w:rPr>
        <w:sym w:font="Symbol" w:char="F053"/>
      </w:r>
      <w:r w:rsidRPr="006501D7">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6501D7">
        <w:rPr>
          <w:rFonts w:ascii="Courier New" w:hAnsi="Courier New" w:cs="Courier New"/>
        </w:rPr>
        <w:t xml:space="preserve"> </w:t>
      </w:r>
      <w:r w:rsidRPr="006501D7">
        <w:rPr>
          <w:lang w:eastAsia="zh-TW"/>
        </w:rPr>
        <w:t>и</w:t>
      </w:r>
      <w:r w:rsidRPr="006501D7">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sidRPr="006501D7">
        <w:rPr>
          <w:rFonts w:ascii="Courier New" w:hAnsi="Courier New" w:cs="Courier New"/>
        </w:rPr>
        <w:t>=</w:t>
      </w:r>
      <w:r w:rsidRPr="0061617F">
        <w:rPr>
          <w:rFonts w:ascii="Courier New" w:hAnsi="Courier New" w:cs="Courier New"/>
          <w:b/>
          <w:szCs w:val="28"/>
        </w:rPr>
        <w:sym w:font="Symbol" w:char="F053"/>
      </w:r>
      <w:r w:rsidRPr="006501D7">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6501D7">
        <w:rPr>
          <w:lang w:eastAsia="zh-TW"/>
        </w:rPr>
        <w:t>.</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_Ref310870092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177</w:t>
      </w:r>
      <w:r w:rsidR="003934FB">
        <w:rPr>
          <w:rFonts w:eastAsia="PMingLiU"/>
          <w:szCs w:val="28"/>
          <w:lang w:eastAsia="zh-TW"/>
        </w:rPr>
        <w:fldChar w:fldCharType="end"/>
      </w:r>
    </w:p>
    <w:p w:rsidR="007B0437" w:rsidRDefault="000B7FBE" w:rsidP="006A3B79">
      <w:pPr>
        <w:rPr>
          <w:rFonts w:eastAsia="PMingLiU"/>
          <w:szCs w:val="28"/>
          <w:lang w:eastAsia="zh-TW"/>
        </w:rPr>
      </w:pPr>
      <w:r>
        <w:rPr>
          <w:rFonts w:eastAsia="PMingLiU"/>
          <w:szCs w:val="28"/>
          <w:lang w:eastAsia="zh-TW"/>
        </w:rPr>
        <w:t xml:space="preserve">Следующая лемма показывает, что </w:t>
      </w:r>
      <w:r w:rsidRPr="0055031B">
        <w:rPr>
          <w:rFonts w:eastAsia="PMingLiU"/>
          <w:b/>
          <w:szCs w:val="28"/>
          <w:lang w:eastAsia="zh-TW"/>
        </w:rPr>
        <w:t>L</w:t>
      </w:r>
      <w:r>
        <w:rPr>
          <w:rFonts w:eastAsia="PMingLiU"/>
          <w:szCs w:val="28"/>
          <w:lang w:eastAsia="zh-TW"/>
        </w:rPr>
        <w:t>-неконформные трассы можно удалять в несколько этапов. Если из множества трасс</w:t>
      </w:r>
      <w:r>
        <w:rPr>
          <w:rFonts w:ascii="Courier New" w:hAnsi="Courier New" w:cs="Courier New"/>
        </w:rPr>
        <w:t xml:space="preserve"> </w:t>
      </w:r>
      <w:r w:rsidRPr="002E37D7">
        <w:rPr>
          <w:rFonts w:cs="Courier New"/>
          <w:b/>
        </w:rPr>
        <w:t>N</w:t>
      </w:r>
      <w:r>
        <w:rPr>
          <w:rFonts w:ascii="Courier New" w:hAnsi="Courier New" w:cs="Courier New"/>
        </w:rPr>
        <w:t xml:space="preserve"> </w:t>
      </w:r>
      <w:r>
        <w:rPr>
          <w:rFonts w:eastAsia="PMingLiU"/>
          <w:szCs w:val="28"/>
          <w:lang w:eastAsia="zh-TW"/>
        </w:rPr>
        <w:t xml:space="preserve">удалить по правилам вывода </w:t>
      </w:r>
      <w:r w:rsidRPr="0055031B">
        <w:rPr>
          <w:rFonts w:eastAsia="PMingLiU"/>
          <w:b/>
          <w:szCs w:val="28"/>
          <w:lang w:eastAsia="zh-TW"/>
        </w:rPr>
        <w:t>L</w:t>
      </w:r>
      <w:r>
        <w:rPr>
          <w:rFonts w:eastAsia="PMingLiU"/>
          <w:szCs w:val="28"/>
          <w:lang w:eastAsia="zh-TW"/>
        </w:rPr>
        <w:t xml:space="preserve">-неконформных трасс не все </w:t>
      </w:r>
      <w:r w:rsidRPr="0055031B">
        <w:rPr>
          <w:rFonts w:eastAsia="PMingLiU"/>
          <w:b/>
          <w:szCs w:val="28"/>
          <w:lang w:eastAsia="zh-TW"/>
        </w:rPr>
        <w:t>L</w:t>
      </w:r>
      <w:r>
        <w:rPr>
          <w:rFonts w:eastAsia="PMingLiU"/>
          <w:szCs w:val="28"/>
          <w:lang w:eastAsia="zh-TW"/>
        </w:rPr>
        <w:t>-неконформные трассы, а только некоторое подмножество</w:t>
      </w:r>
      <w:r>
        <w:rPr>
          <w:rFonts w:ascii="Courier New" w:hAnsi="Courier New" w:cs="Courier New"/>
        </w:rPr>
        <w:t xml:space="preserve"> X</w:t>
      </w:r>
      <w:r>
        <w:rPr>
          <w:rFonts w:eastAsia="PMingLiU"/>
          <w:szCs w:val="28"/>
          <w:lang w:eastAsia="zh-TW"/>
        </w:rPr>
        <w:t xml:space="preserve"> таких трасс, то оставшиеся </w:t>
      </w:r>
      <w:r w:rsidRPr="0055031B">
        <w:rPr>
          <w:rFonts w:eastAsia="PMingLiU"/>
          <w:b/>
          <w:szCs w:val="28"/>
          <w:lang w:eastAsia="zh-TW"/>
        </w:rPr>
        <w:t>L</w:t>
      </w:r>
      <w:r>
        <w:rPr>
          <w:rFonts w:eastAsia="PMingLiU"/>
          <w:szCs w:val="28"/>
          <w:lang w:eastAsia="zh-TW"/>
        </w:rPr>
        <w:t>-неконформные трассы множества</w:t>
      </w:r>
      <w:r>
        <w:rPr>
          <w:rFonts w:ascii="Courier New" w:hAnsi="Courier New" w:cs="Courier New"/>
        </w:rPr>
        <w:t xml:space="preserve"> </w:t>
      </w:r>
      <w:r w:rsidRPr="002E37D7">
        <w:rPr>
          <w:rFonts w:cs="Courier New"/>
          <w:b/>
        </w:rPr>
        <w:t>N</w:t>
      </w:r>
      <w:r>
        <w:rPr>
          <w:rFonts w:ascii="Courier New" w:hAnsi="Courier New" w:cs="Courier New"/>
        </w:rPr>
        <w:t xml:space="preserve"> </w:t>
      </w:r>
      <w:r>
        <w:rPr>
          <w:rFonts w:eastAsia="PMingLiU"/>
          <w:szCs w:val="28"/>
          <w:lang w:eastAsia="zh-TW"/>
        </w:rPr>
        <w:t xml:space="preserve">также удаляются по правилам вывода </w:t>
      </w:r>
      <w:r w:rsidRPr="0055031B">
        <w:rPr>
          <w:rFonts w:eastAsia="PMingLiU"/>
          <w:b/>
          <w:szCs w:val="28"/>
          <w:lang w:eastAsia="zh-TW"/>
        </w:rPr>
        <w:t>L</w:t>
      </w:r>
      <w:r>
        <w:rPr>
          <w:rFonts w:eastAsia="PMingLiU"/>
          <w:szCs w:val="28"/>
          <w:lang w:eastAsia="zh-TW"/>
        </w:rPr>
        <w:t>-неконформных трасс, применяемых к множеству оставшихся трасс</w:t>
      </w:r>
      <w:r>
        <w:rPr>
          <w:rFonts w:ascii="Courier New" w:hAnsi="Courier New" w:cs="Courier New"/>
        </w:rPr>
        <w:t xml:space="preserve"> </w:t>
      </w:r>
      <w:r w:rsidRPr="002E37D7">
        <w:rPr>
          <w:rFonts w:cs="Courier New"/>
          <w:b/>
        </w:rPr>
        <w:t>N</w:t>
      </w:r>
      <w:r w:rsidRPr="0055031B">
        <w:rPr>
          <w:rFonts w:ascii="Courier New" w:hAnsi="Courier New" w:cs="Courier New"/>
        </w:rPr>
        <w:t>\</w:t>
      </w:r>
      <w:r>
        <w:rPr>
          <w:rFonts w:ascii="Courier New" w:hAnsi="Courier New" w:cs="Courier New"/>
        </w:rPr>
        <w:t>X</w:t>
      </w:r>
      <w:r>
        <w:rPr>
          <w:rFonts w:eastAsia="PMingLiU"/>
          <w:szCs w:val="28"/>
          <w:lang w:eastAsia="zh-TW"/>
        </w:rPr>
        <w:t xml:space="preserve">. Заметим, что каждое применение правила вывода </w:t>
      </w:r>
      <w:r w:rsidRPr="0055031B">
        <w:rPr>
          <w:rFonts w:eastAsia="PMingLiU"/>
          <w:b/>
          <w:szCs w:val="28"/>
          <w:lang w:eastAsia="zh-TW"/>
        </w:rPr>
        <w:t>L</w:t>
      </w:r>
      <w:r>
        <w:rPr>
          <w:rFonts w:eastAsia="PMingLiU"/>
          <w:szCs w:val="28"/>
          <w:lang w:eastAsia="zh-TW"/>
        </w:rPr>
        <w:t xml:space="preserve">-неконформных трасс добавляет к удаляемым трассам постфикс-замкнутое множество трасс, которое вместе </w:t>
      </w:r>
      <w:r w:rsidRPr="0055031B">
        <w:rPr>
          <w:rFonts w:eastAsia="PMingLiU"/>
          <w:szCs w:val="28"/>
          <w:lang w:eastAsia="zh-TW"/>
        </w:rPr>
        <w:t xml:space="preserve">с каждой трассой содержит ее максимальный </w:t>
      </w:r>
      <w:r w:rsidRPr="00D518EB">
        <w:rPr>
          <w:rFonts w:eastAsia="PMingLiU"/>
          <w:b/>
          <w:szCs w:val="28"/>
          <w:lang w:eastAsia="zh-TW"/>
        </w:rPr>
        <w:t>L</w:t>
      </w:r>
      <w:r w:rsidRPr="0055031B">
        <w:rPr>
          <w:rFonts w:eastAsia="PMingLiU"/>
          <w:szCs w:val="28"/>
          <w:lang w:eastAsia="zh-TW"/>
        </w:rPr>
        <w:t>-префикс</w:t>
      </w:r>
      <w:r w:rsidRPr="0055031B">
        <w:rPr>
          <w:rFonts w:ascii="Courier New" w:hAnsi="Courier New" w:cs="Courier New"/>
          <w:bCs/>
          <w:lang w:eastAsia="zh-TW"/>
        </w:rPr>
        <w:t xml:space="preserve"> </w:t>
      </w:r>
      <w:r w:rsidRPr="0055031B">
        <w:rPr>
          <w:rFonts w:eastAsia="PMingLiU"/>
          <w:szCs w:val="28"/>
          <w:lang w:eastAsia="zh-TW"/>
        </w:rPr>
        <w:t xml:space="preserve">(максимальный префикс, являющийся </w:t>
      </w:r>
      <w:r w:rsidRPr="00D518EB">
        <w:rPr>
          <w:rFonts w:eastAsia="PMingLiU"/>
          <w:b/>
          <w:szCs w:val="28"/>
          <w:lang w:eastAsia="zh-TW"/>
        </w:rPr>
        <w:t>L</w:t>
      </w:r>
      <w:r w:rsidRPr="0055031B">
        <w:rPr>
          <w:rFonts w:eastAsia="PMingLiU"/>
          <w:szCs w:val="28"/>
          <w:lang w:eastAsia="zh-TW"/>
        </w:rPr>
        <w:t>-трассой)</w:t>
      </w:r>
      <w:r>
        <w:rPr>
          <w:rFonts w:eastAsia="PMingLiU"/>
          <w:szCs w:val="28"/>
          <w:lang w:eastAsia="zh-TW"/>
        </w:rPr>
        <w:t xml:space="preserve">. </w:t>
      </w:r>
    </w:p>
    <w:p w:rsidR="000B7FBE" w:rsidRDefault="000B7FBE" w:rsidP="006A3B79">
      <w:pPr>
        <w:pStyle w:val="a5"/>
        <w:tabs>
          <w:tab w:val="clear" w:pos="1418"/>
        </w:tabs>
      </w:pPr>
      <w:bookmarkStart w:id="306" w:name="_Ref290391194"/>
      <w:r>
        <w:rPr>
          <w:rFonts w:eastAsia="PMingLiU"/>
          <w:szCs w:val="28"/>
          <w:lang w:eastAsia="zh-TW"/>
        </w:rPr>
        <w:t>Если</w:t>
      </w:r>
      <w:r w:rsidRPr="00AB645F">
        <w:rPr>
          <w:rFonts w:ascii="Courier New" w:hAnsi="Courier New" w:cs="Courier New"/>
          <w:lang w:eastAsia="zh-TW"/>
        </w:rPr>
        <w:t xml:space="preserve"> </w:t>
      </w:r>
      <w:r w:rsidRPr="002E37D7">
        <w:rPr>
          <w:rFonts w:cs="Courier New"/>
          <w:b/>
        </w:rPr>
        <w:t>N</w:t>
      </w:r>
      <w:r>
        <w:rPr>
          <w:rFonts w:ascii="Courier New" w:hAnsi="Courier New" w:cs="Courier New"/>
          <w:lang w:eastAsia="zh-TW"/>
        </w:rPr>
        <w:sym w:font="Symbol" w:char="F0CD"/>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eastAsia="PMingLiU"/>
          <w:szCs w:val="28"/>
          <w:lang w:eastAsia="zh-TW"/>
        </w:rPr>
        <w:t>,</w:t>
      </w:r>
      <w:r w:rsidRPr="00AB645F">
        <w:rPr>
          <w:rFonts w:ascii="Courier New" w:hAnsi="Courier New" w:cs="Courier New"/>
          <w:lang w:eastAsia="zh-TW"/>
        </w:rPr>
        <w:t xml:space="preserve"> </w:t>
      </w:r>
      <w:r>
        <w:rPr>
          <w:rFonts w:ascii="Courier New" w:hAnsi="Courier New" w:cs="Courier New"/>
          <w:lang w:eastAsia="zh-TW"/>
        </w:rPr>
        <w:t>X</w:t>
      </w:r>
      <w:r>
        <w:rPr>
          <w:rFonts w:ascii="Courier New" w:hAnsi="Courier New" w:cs="Courier New"/>
          <w:lang w:eastAsia="zh-TW"/>
        </w:rPr>
        <w:sym w:font="Symbol" w:char="F0CD"/>
      </w:r>
      <w:r w:rsidRPr="00954C63">
        <w:rPr>
          <w:b/>
          <w:i/>
          <w:lang w:val="en-US"/>
        </w:rPr>
        <w:t>x</w:t>
      </w:r>
      <w:r w:rsidRPr="00D518EB">
        <w:rPr>
          <w:rFonts w:ascii="Courier New" w:hAnsi="Courier New" w:cs="Courier New"/>
        </w:rPr>
        <w:t>(</w:t>
      </w:r>
      <w:r w:rsidRPr="002E37D7">
        <w:rPr>
          <w:rFonts w:cs="Courier New"/>
          <w:b/>
        </w:rPr>
        <w:t>N</w:t>
      </w:r>
      <w:r w:rsidRPr="00D518EB">
        <w:rPr>
          <w:rFonts w:ascii="Courier New" w:hAnsi="Courier New" w:cs="Courier New"/>
        </w:rPr>
        <w:t>)</w:t>
      </w:r>
      <w:r w:rsidRPr="0012510C">
        <w:rPr>
          <w:rFonts w:ascii="Courier New" w:hAnsi="Courier New" w:cs="Courier New"/>
          <w:bCs/>
          <w:lang w:eastAsia="zh-TW"/>
        </w:rPr>
        <w:t xml:space="preserve"> </w:t>
      </w:r>
      <w:r>
        <w:rPr>
          <w:rFonts w:eastAsia="PMingLiU"/>
          <w:szCs w:val="28"/>
          <w:lang w:eastAsia="zh-TW"/>
        </w:rPr>
        <w:t xml:space="preserve">и </w:t>
      </w:r>
      <w:r w:rsidRPr="00D518EB">
        <w:t>множество</w:t>
      </w:r>
      <w:r w:rsidRPr="00AB645F">
        <w:rPr>
          <w:rFonts w:ascii="Courier New" w:hAnsi="Courier New" w:cs="Courier New"/>
          <w:lang w:eastAsia="zh-TW"/>
        </w:rPr>
        <w:t xml:space="preserve"> </w:t>
      </w:r>
      <w:r>
        <w:rPr>
          <w:rFonts w:ascii="Courier New" w:hAnsi="Courier New" w:cs="Courier New"/>
          <w:lang w:eastAsia="zh-TW"/>
        </w:rPr>
        <w:t xml:space="preserve">X </w:t>
      </w:r>
      <w:r>
        <w:rPr>
          <w:rFonts w:eastAsia="PMingLiU"/>
          <w:szCs w:val="28"/>
          <w:lang w:eastAsia="zh-TW"/>
        </w:rPr>
        <w:t>постфикс-замкнутое подмножество множества</w:t>
      </w:r>
      <w:r w:rsidRPr="00AB645F">
        <w:rPr>
          <w:rFonts w:ascii="Courier New" w:hAnsi="Courier New" w:cs="Courier New"/>
          <w:lang w:eastAsia="zh-TW"/>
        </w:rPr>
        <w:t xml:space="preserve"> </w:t>
      </w:r>
      <w:r w:rsidRPr="00954C63">
        <w:rPr>
          <w:b/>
          <w:i/>
          <w:lang w:val="en-US"/>
        </w:rPr>
        <w:t>x</w:t>
      </w:r>
      <w:r w:rsidRPr="00D518EB">
        <w:rPr>
          <w:rFonts w:ascii="Courier New" w:hAnsi="Courier New" w:cs="Courier New"/>
        </w:rPr>
        <w:t>(</w:t>
      </w:r>
      <w:r w:rsidRPr="002E37D7">
        <w:rPr>
          <w:rFonts w:cs="Courier New"/>
          <w:b/>
        </w:rPr>
        <w:t>N</w:t>
      </w:r>
      <w:r w:rsidRPr="00D518EB">
        <w:rPr>
          <w:rFonts w:ascii="Courier New" w:hAnsi="Courier New" w:cs="Courier New"/>
        </w:rPr>
        <w:t>)</w:t>
      </w:r>
      <w:r w:rsidRPr="0012510C">
        <w:rPr>
          <w:rFonts w:ascii="Courier New" w:hAnsi="Courier New" w:cs="Courier New"/>
          <w:bCs/>
          <w:lang w:eastAsia="zh-TW"/>
        </w:rPr>
        <w:t xml:space="preserve"> </w:t>
      </w:r>
      <w:r>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Pr>
          <w:rFonts w:eastAsia="PMingLiU"/>
          <w:szCs w:val="28"/>
          <w:lang w:eastAsia="zh-TW"/>
        </w:rPr>
        <w:t>-префикс</w:t>
      </w:r>
      <w:r w:rsidRPr="0012510C">
        <w:rPr>
          <w:rFonts w:ascii="Courier New" w:hAnsi="Courier New" w:cs="Courier New"/>
          <w:bCs/>
          <w:lang w:eastAsia="zh-TW"/>
        </w:rPr>
        <w:t xml:space="preserve"> </w:t>
      </w:r>
      <w:r>
        <w:rPr>
          <w:rFonts w:eastAsia="PMingLiU"/>
          <w:szCs w:val="28"/>
          <w:lang w:eastAsia="zh-TW"/>
        </w:rPr>
        <w:t xml:space="preserve">(максимальный префикс, являющийся </w:t>
      </w:r>
      <w:r w:rsidRPr="00D518EB">
        <w:rPr>
          <w:rFonts w:eastAsia="PMingLiU"/>
          <w:b/>
          <w:szCs w:val="28"/>
          <w:lang w:eastAsia="zh-TW"/>
        </w:rPr>
        <w:t>L</w:t>
      </w:r>
      <w:r>
        <w:rPr>
          <w:rFonts w:eastAsia="PMingLiU"/>
          <w:szCs w:val="28"/>
          <w:lang w:eastAsia="zh-TW"/>
        </w:rPr>
        <w:t>-трассой), то</w:t>
      </w:r>
      <w:r w:rsidRPr="000C7136">
        <w:rPr>
          <w:rFonts w:ascii="Courier New" w:hAnsi="Courier New" w:cs="Courier New"/>
        </w:rPr>
        <w:t xml:space="preserve"> </w:t>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Pr>
          <w:rFonts w:ascii="Courier New" w:hAnsi="Courier New" w:cs="Courier New"/>
        </w:rPr>
        <w:t>X</w:t>
      </w:r>
      <w:r>
        <w:rPr>
          <w:rFonts w:ascii="Courier New" w:hAnsi="Courier New" w:cs="Courier New"/>
        </w:rPr>
        <w:sym w:font="Symbol" w:char="F0C8"/>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Pr>
          <w:rFonts w:ascii="Courier New" w:hAnsi="Courier New" w:cs="Courier New"/>
        </w:rPr>
        <w:t>X</w:t>
      </w:r>
      <w:r w:rsidRPr="000C7136">
        <w:rPr>
          <w:rFonts w:ascii="Courier New" w:hAnsi="Courier New" w:cs="Courier New"/>
        </w:rPr>
        <w:t>)</w:t>
      </w:r>
      <w:r>
        <w:t>.</w:t>
      </w:r>
      <w:bookmarkEnd w:id="306"/>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_Ref310870104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178</w:t>
      </w:r>
      <w:r w:rsidR="003934FB">
        <w:rPr>
          <w:rFonts w:eastAsia="PMingLiU"/>
          <w:szCs w:val="28"/>
          <w:lang w:eastAsia="zh-TW"/>
        </w:rPr>
        <w:fldChar w:fldCharType="end"/>
      </w:r>
    </w:p>
    <w:p w:rsidR="000B7FBE" w:rsidRPr="004802E4" w:rsidRDefault="000B7FBE" w:rsidP="006A3B79">
      <w:pPr>
        <w:rPr>
          <w:rFonts w:eastAsia="PMingLiU"/>
          <w:szCs w:val="28"/>
          <w:lang w:eastAsia="zh-TW"/>
        </w:rPr>
      </w:pPr>
      <w:r>
        <w:rPr>
          <w:rFonts w:eastAsia="PMingLiU"/>
          <w:szCs w:val="28"/>
          <w:lang w:eastAsia="zh-TW"/>
        </w:rPr>
        <w:t>Для дальнейшего нам понадобится отношение «</w:t>
      </w:r>
      <w:r>
        <w:rPr>
          <w:rFonts w:ascii="Courier New" w:hAnsi="Courier New" w:cs="Courier New"/>
        </w:rPr>
        <w:sym w:font="Euclid Math Two" w:char="F0B4"/>
      </w:r>
      <w:r>
        <w:rPr>
          <w:rFonts w:eastAsia="PMingLiU"/>
          <w:szCs w:val="28"/>
          <w:lang w:eastAsia="zh-TW"/>
        </w:rPr>
        <w:t xml:space="preserve">» на </w:t>
      </w:r>
      <w:r w:rsidRPr="004802E4">
        <w:rPr>
          <w:rFonts w:eastAsia="PMingLiU"/>
          <w:b/>
          <w:szCs w:val="28"/>
          <w:lang w:eastAsia="zh-TW"/>
        </w:rPr>
        <w:t>L</w:t>
      </w:r>
      <w:r>
        <w:rPr>
          <w:rFonts w:eastAsia="PMingLiU"/>
          <w:szCs w:val="28"/>
          <w:lang w:eastAsia="zh-TW"/>
        </w:rPr>
        <w:t>-трассах при заданном множестве</w:t>
      </w:r>
      <w:r w:rsidRPr="00AB645F">
        <w:rPr>
          <w:rFonts w:ascii="Courier New" w:hAnsi="Courier New" w:cs="Courier New"/>
          <w:lang w:eastAsia="zh-TW"/>
        </w:rPr>
        <w:t xml:space="preserve"> </w:t>
      </w:r>
      <w:r w:rsidRPr="002E37D7">
        <w:rPr>
          <w:rFonts w:cs="Courier New"/>
          <w:b/>
        </w:rPr>
        <w:t>N</w:t>
      </w:r>
      <w:r>
        <w:rPr>
          <w:rFonts w:ascii="Courier New" w:hAnsi="Courier New" w:cs="Courier New"/>
          <w:lang w:eastAsia="zh-TW"/>
        </w:rPr>
        <w:sym w:font="Symbol" w:char="F0CD"/>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eastAsia="PMingLiU"/>
          <w:szCs w:val="28"/>
          <w:lang w:eastAsia="zh-TW"/>
        </w:rPr>
        <w:t xml:space="preserve">. Отметим, что </w:t>
      </w:r>
      <w:r w:rsidRPr="004802E4">
        <w:rPr>
          <w:rFonts w:eastAsia="PMingLiU"/>
          <w:b/>
          <w:szCs w:val="28"/>
          <w:lang w:eastAsia="zh-TW"/>
        </w:rPr>
        <w:t>L</w:t>
      </w:r>
      <w:r>
        <w:rPr>
          <w:rFonts w:eastAsia="PMingLiU"/>
          <w:szCs w:val="28"/>
          <w:lang w:eastAsia="zh-TW"/>
        </w:rPr>
        <w:t>-трассы, связанные этим отношением не обязательно принадлежат</w:t>
      </w:r>
      <w:r w:rsidRPr="00AB645F">
        <w:rPr>
          <w:rFonts w:ascii="Courier New" w:hAnsi="Courier New" w:cs="Courier New"/>
          <w:lang w:eastAsia="zh-TW"/>
        </w:rPr>
        <w:t xml:space="preserve"> </w:t>
      </w:r>
      <w:r w:rsidRPr="002E37D7">
        <w:rPr>
          <w:rFonts w:cs="Courier New"/>
          <w:b/>
        </w:rPr>
        <w:t>N</w:t>
      </w:r>
      <w:r>
        <w:rPr>
          <w:rFonts w:eastAsia="PMingLiU"/>
          <w:szCs w:val="28"/>
          <w:lang w:eastAsia="zh-TW"/>
        </w:rPr>
        <w:t>. Для</w:t>
      </w:r>
      <w:r w:rsidRPr="004802E4">
        <w:rPr>
          <w:rFonts w:ascii="Courier New" w:hAnsi="Courier New" w:cs="Courier New"/>
          <w:bCs/>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4802E4">
        <w:rPr>
          <w:rFonts w:ascii="Courier New" w:hAnsi="Courier New" w:cs="Courier New"/>
        </w:rPr>
        <w:t xml:space="preserve"> </w:t>
      </w:r>
      <w:r>
        <w:rPr>
          <w:rFonts w:cs="Courier New"/>
        </w:rPr>
        <w:t xml:space="preserve">и произвольных </w:t>
      </w:r>
      <w:r w:rsidRPr="005A6752">
        <w:rPr>
          <w:rFonts w:cs="Courier New"/>
          <w:b/>
        </w:rPr>
        <w:t>L</w:t>
      </w:r>
      <w:r>
        <w:rPr>
          <w:rFonts w:cs="Courier New"/>
        </w:rPr>
        <w:t>-трасс</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cs="Courier New"/>
        </w:rPr>
        <w:t>,</w:t>
      </w:r>
      <w:r>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Pr>
          <w:rFonts w:cs="Courier New"/>
        </w:rPr>
        <w:t>,</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4802E4">
        <w:rPr>
          <w:rFonts w:ascii="Courier New" w:hAnsi="Courier New" w:cs="Courier New"/>
        </w:rPr>
        <w:t xml:space="preserve"> </w:t>
      </w:r>
      <w:r>
        <w:rPr>
          <w:rFonts w:cs="Courier New"/>
        </w:rPr>
        <w:t>и</w:t>
      </w:r>
      <w:r>
        <w:rPr>
          <w:rFonts w:ascii="Courier New" w:hAnsi="Courier New" w:cs="Courier New"/>
        </w:rPr>
        <w:t xml:space="preserve"> </w:t>
      </w:r>
      <w:r>
        <w:rPr>
          <w:rFonts w:ascii="Courier New" w:hAnsi="Courier New" w:cs="Courier New"/>
        </w:rPr>
        <w:sym w:font="Symbol" w:char="F073"/>
      </w:r>
      <w:r w:rsidRPr="005A6752">
        <w:rPr>
          <w:rFonts w:ascii="Courier New" w:hAnsi="Courier New" w:cs="Courier New"/>
        </w:rPr>
        <w:t>`</w:t>
      </w:r>
      <w:r w:rsidRPr="00096E2C">
        <w:rPr>
          <w:rFonts w:ascii="Courier New" w:hAnsi="Courier New" w:cs="Courier New"/>
          <w:vertAlign w:val="superscript"/>
          <w:lang w:eastAsia="zh-TW"/>
        </w:rPr>
        <w:t>#</w:t>
      </w:r>
      <w:r w:rsidRPr="004802E4">
        <w:rPr>
          <w:rFonts w:ascii="Courier New" w:hAnsi="Courier New" w:cs="Courier New"/>
        </w:rPr>
        <w:t xml:space="preserve"> </w:t>
      </w:r>
      <w:r>
        <w:rPr>
          <w:rFonts w:cs="Courier New"/>
        </w:rPr>
        <w:t>определим:</w:t>
      </w:r>
    </w:p>
    <w:p w:rsidR="000B7FBE" w:rsidRPr="004802E4" w:rsidRDefault="000B7FBE" w:rsidP="006A3B79">
      <w:pPr>
        <w:ind w:left="360"/>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Euclid Extra" w:char="F070"/>
      </w:r>
      <w:r>
        <w:rPr>
          <w:rFonts w:ascii="Courier New" w:hAnsi="Courier New" w:cs="Courier New"/>
          <w:szCs w:val="28"/>
          <w:vertAlign w:val="subscript"/>
        </w:rPr>
        <w:t>1</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sidRPr="004802E4">
        <w:rPr>
          <w:rFonts w:ascii="Courier New" w:hAnsi="Courier New" w:cs="Courier New"/>
        </w:rPr>
        <w:t xml:space="preserve"> </w:t>
      </w:r>
      <w:r w:rsidRPr="00FA00CF">
        <w:rPr>
          <w:rFonts w:ascii="Courier New" w:hAnsi="Courier New" w:cs="Courier New"/>
        </w:rPr>
        <w:sym w:font="Euclid Extra" w:char="F040"/>
      </w:r>
      <w:r w:rsidR="00AC310F">
        <w:rPr>
          <w:rFonts w:ascii="Courier New" w:hAnsi="Courier New" w:cs="Courier Ne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4802E4">
        <w:rPr>
          <w:rFonts w:ascii="Courier New" w:hAnsi="Courier New" w:cs="Courier New"/>
        </w:rPr>
        <w:t xml:space="preserve"> </w:t>
      </w:r>
      <w:r w:rsidRPr="004802E4">
        <w:rPr>
          <w:i/>
          <w:szCs w:val="28"/>
        </w:rPr>
        <w:t>особый после</w:t>
      </w:r>
      <w:r w:rsidRPr="004802E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4802E4">
        <w:rPr>
          <w:rFonts w:ascii="Courier New" w:hAnsi="Courier New" w:cs="Courier New"/>
          <w:lang w:eastAsia="zh-TW"/>
        </w:rPr>
        <w:t xml:space="preserve"> </w:t>
      </w:r>
      <w:r w:rsidRPr="004802E4">
        <w:rPr>
          <w:i/>
          <w:lang w:eastAsia="zh-TW"/>
        </w:rPr>
        <w:t>в</w:t>
      </w:r>
      <w:r w:rsidRPr="004802E4">
        <w:rPr>
          <w:rFonts w:ascii="Courier New" w:hAnsi="Courier New" w:cs="Courier New"/>
          <w:szCs w:val="28"/>
        </w:rPr>
        <w:t xml:space="preserve"> </w:t>
      </w:r>
      <w:r w:rsidRPr="00D765D3">
        <w:rPr>
          <w:b/>
          <w:szCs w:val="28"/>
        </w:rPr>
        <w:t>N</w:t>
      </w:r>
      <w:r>
        <w:t>,</w:t>
      </w:r>
    </w:p>
    <w:p w:rsidR="000B7FBE" w:rsidRPr="004802E4" w:rsidRDefault="000B7FBE" w:rsidP="006A3B79">
      <w:pPr>
        <w:ind w:left="360"/>
        <w:rPr>
          <w:szCs w:val="28"/>
        </w:rPr>
      </w:pP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sidRPr="00FF32BC">
        <w:rPr>
          <w:rFonts w:ascii="Courier New" w:hAnsi="Courier New" w:cs="Courier New"/>
        </w:rPr>
        <w:t>`</w:t>
      </w:r>
      <w:r w:rsidRPr="00096E2C">
        <w:rPr>
          <w:rFonts w:ascii="Courier New" w:hAnsi="Courier New" w:cs="Courier New"/>
          <w:vertAlign w:val="superscript"/>
          <w:lang w:eastAsia="zh-TW"/>
        </w:rPr>
        <w:t>#</w:t>
      </w:r>
      <w:r w:rsidRPr="004802E4">
        <w:rPr>
          <w:rFonts w:ascii="Courier New" w:hAnsi="Courier New" w:cs="Courier New"/>
        </w:rPr>
        <w:t xml:space="preserve"> </w:t>
      </w:r>
      <w:r w:rsidRPr="00FA00CF">
        <w:rPr>
          <w:rFonts w:ascii="Courier New" w:hAnsi="Courier New" w:cs="Courier New"/>
        </w:rPr>
        <w:sym w:font="Euclid Extra" w:char="F040"/>
      </w:r>
      <w:r w:rsidRPr="004802E4">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4802E4">
        <w:rPr>
          <w:rFonts w:ascii="Courier New" w:hAnsi="Courier New" w:cs="Courier New"/>
          <w:szCs w:val="28"/>
        </w:rPr>
        <w:t>=</w:t>
      </w:r>
      <w:r>
        <w:rPr>
          <w:rFonts w:ascii="Courier New" w:hAnsi="Courier New" w:cs="Courier New"/>
        </w:rPr>
        <w:sym w:font="Symbol" w:char="F073"/>
      </w:r>
      <w:r w:rsidRPr="00FF32BC">
        <w:rPr>
          <w:rFonts w:ascii="Courier New" w:hAnsi="Courier New" w:cs="Courier New"/>
        </w:rPr>
        <w:t>`</w:t>
      </w:r>
      <w:r w:rsidRPr="00096E2C">
        <w:rPr>
          <w:rFonts w:ascii="Courier New" w:hAnsi="Courier New" w:cs="Courier New"/>
          <w:vertAlign w:val="superscript"/>
          <w:lang w:eastAsia="zh-TW"/>
        </w:rPr>
        <w:t>#</w:t>
      </w:r>
      <w:r w:rsidRPr="004802E4">
        <w:rPr>
          <w:rFonts w:ascii="Courier New" w:hAnsi="Courier New" w:cs="Courier New"/>
        </w:rPr>
        <w:t xml:space="preserve"> </w:t>
      </w:r>
      <w:r>
        <w:rPr>
          <w:rFonts w:ascii="Courier New" w:hAnsi="Courier New" w:cs="Courier New"/>
        </w:rPr>
        <w:sym w:font="Symbol" w:char="F0DA"/>
      </w:r>
      <w:r w:rsidRPr="004802E4">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Extra" w:char="F070"/>
      </w:r>
      <w:r>
        <w:rPr>
          <w:rFonts w:ascii="Courier New" w:hAnsi="Courier New" w:cs="Courier New"/>
          <w:szCs w:val="28"/>
          <w:vertAlign w:val="subscript"/>
        </w:rPr>
        <w:t>1</w:t>
      </w:r>
      <w:r>
        <w:rPr>
          <w:rFonts w:ascii="Courier New" w:hAnsi="Courier New" w:cs="Courier New"/>
        </w:rPr>
        <w:sym w:font="Symbol" w:char="F073"/>
      </w:r>
      <w:r w:rsidRPr="00FF32BC">
        <w:rPr>
          <w:rFonts w:ascii="Courier New" w:hAnsi="Courier New" w:cs="Courier New"/>
        </w:rPr>
        <w:t>`</w:t>
      </w:r>
      <w:r w:rsidRPr="00096E2C">
        <w:rPr>
          <w:rFonts w:ascii="Courier New" w:hAnsi="Courier New" w:cs="Courier New"/>
          <w:vertAlign w:val="superscript"/>
          <w:lang w:eastAsia="zh-TW"/>
        </w:rPr>
        <w:t>#</w:t>
      </w:r>
      <w:r w:rsidRPr="004802E4">
        <w:t>.</w:t>
      </w:r>
    </w:p>
    <w:p w:rsidR="000B7FBE" w:rsidRDefault="000B7FBE" w:rsidP="006A3B79">
      <w:pPr>
        <w:rPr>
          <w:szCs w:val="28"/>
        </w:rPr>
      </w:pPr>
      <w:r>
        <w:rPr>
          <w:szCs w:val="28"/>
        </w:rPr>
        <w:t>Отношение</w:t>
      </w:r>
      <w:r>
        <w:rPr>
          <w:rFonts w:eastAsia="PMingLiU"/>
          <w:szCs w:val="28"/>
          <w:lang w:eastAsia="zh-TW"/>
        </w:rPr>
        <w:t xml:space="preserve"> «</w:t>
      </w:r>
      <w:r>
        <w:rPr>
          <w:rFonts w:ascii="Courier New" w:hAnsi="Courier New" w:cs="Courier New"/>
        </w:rPr>
        <w:sym w:font="Euclid Math Two" w:char="F0B4"/>
      </w:r>
      <w:r>
        <w:rPr>
          <w:rFonts w:eastAsia="PMingLiU"/>
          <w:szCs w:val="28"/>
          <w:lang w:eastAsia="zh-TW"/>
        </w:rPr>
        <w:t>» определяется как т</w:t>
      </w:r>
      <w:r w:rsidRPr="004802E4">
        <w:rPr>
          <w:szCs w:val="28"/>
        </w:rPr>
        <w:t>ранзитивное замыкание отношения</w:t>
      </w:r>
      <w:r>
        <w:rPr>
          <w:rFonts w:eastAsia="PMingLiU"/>
          <w:szCs w:val="28"/>
          <w:lang w:eastAsia="zh-TW"/>
        </w:rPr>
        <w:t xml:space="preserve"> «</w:t>
      </w:r>
      <w:r>
        <w:rPr>
          <w:rFonts w:ascii="Courier New" w:hAnsi="Courier New" w:cs="Courier New"/>
        </w:rPr>
        <w:sym w:font="Euclid Math Two" w:char="F0B4"/>
      </w:r>
      <w:r>
        <w:rPr>
          <w:rFonts w:ascii="Courier New" w:hAnsi="Courier New" w:cs="Courier New"/>
          <w:szCs w:val="28"/>
          <w:vertAlign w:val="subscript"/>
        </w:rPr>
        <w:t>1</w:t>
      </w:r>
      <w:r>
        <w:rPr>
          <w:rFonts w:eastAsia="PMingLiU"/>
          <w:szCs w:val="28"/>
          <w:lang w:eastAsia="zh-TW"/>
        </w:rPr>
        <w:t>»</w:t>
      </w:r>
      <w:r w:rsidRPr="004802E4">
        <w:rPr>
          <w:szCs w:val="28"/>
        </w:rPr>
        <w:t>.</w:t>
      </w:r>
      <w:r>
        <w:rPr>
          <w:szCs w:val="28"/>
        </w:rPr>
        <w:t xml:space="preserve"> </w:t>
      </w:r>
    </w:p>
    <w:p w:rsidR="000B7FBE" w:rsidRDefault="000B7FBE" w:rsidP="006A3B79">
      <w:pPr>
        <w:pStyle w:val="a5"/>
        <w:tabs>
          <w:tab w:val="clear" w:pos="1418"/>
        </w:tabs>
        <w:rPr>
          <w:szCs w:val="28"/>
        </w:rPr>
      </w:pPr>
      <w:bookmarkStart w:id="307" w:name="_Ref295133778"/>
      <w:r w:rsidRPr="00A03C77">
        <w:rPr>
          <w:rFonts w:eastAsia="PMingLiU"/>
          <w:szCs w:val="28"/>
          <w:lang w:eastAsia="zh-TW"/>
        </w:rPr>
        <w:t>Отношение</w:t>
      </w:r>
      <w:r>
        <w:rPr>
          <w:szCs w:val="28"/>
        </w:rPr>
        <w:t xml:space="preserve"> «</w:t>
      </w:r>
      <w:r>
        <w:rPr>
          <w:rFonts w:ascii="Courier New" w:hAnsi="Courier New" w:cs="Courier New"/>
        </w:rPr>
        <w:sym w:font="Euclid Math Two" w:char="F0B4"/>
      </w:r>
      <w:r>
        <w:rPr>
          <w:szCs w:val="28"/>
        </w:rPr>
        <w:t>» является</w:t>
      </w:r>
      <w:r w:rsidRPr="00F62EC6">
        <w:rPr>
          <w:szCs w:val="28"/>
        </w:rPr>
        <w:t xml:space="preserve"> частич</w:t>
      </w:r>
      <w:r>
        <w:rPr>
          <w:szCs w:val="28"/>
        </w:rPr>
        <w:t>ным порядком.</w:t>
      </w:r>
      <w:bookmarkEnd w:id="307"/>
    </w:p>
    <w:p w:rsidR="000B7FBE" w:rsidRPr="00A03C77" w:rsidRDefault="00C835E9" w:rsidP="006A3B79">
      <w:pPr>
        <w:jc w:val="right"/>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_Ref310870137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185</w:t>
      </w:r>
      <w:r w:rsidR="003934FB">
        <w:rPr>
          <w:rFonts w:eastAsia="PMingLiU"/>
          <w:szCs w:val="28"/>
          <w:lang w:eastAsia="zh-TW"/>
        </w:rPr>
        <w:fldChar w:fldCharType="end"/>
      </w:r>
    </w:p>
    <w:p w:rsidR="000B7FBE" w:rsidRPr="000E1F0A" w:rsidRDefault="000B7FBE" w:rsidP="006A3B79">
      <w:pPr>
        <w:pStyle w:val="a5"/>
        <w:tabs>
          <w:tab w:val="clear" w:pos="1418"/>
        </w:tabs>
      </w:pPr>
      <w:bookmarkStart w:id="308" w:name="_Ref295135813"/>
      <w:r w:rsidRPr="000E1F0A">
        <w:rPr>
          <w:rFonts w:eastAsia="PMingLiU"/>
          <w:szCs w:val="28"/>
          <w:lang w:eastAsia="zh-TW"/>
        </w:rPr>
        <w:t>Если</w:t>
      </w:r>
      <w:r w:rsidRPr="000E1F0A">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0E1F0A">
        <w:rPr>
          <w:rFonts w:ascii="Courier New" w:hAnsi="Courier New" w:cs="Courier New"/>
        </w:rPr>
        <w:t>`</w:t>
      </w:r>
      <w:r w:rsidRPr="00096E2C">
        <w:rPr>
          <w:rFonts w:ascii="Courier New" w:hAnsi="Courier New" w:cs="Courier New"/>
          <w:vertAlign w:val="superscript"/>
          <w:lang w:eastAsia="zh-TW"/>
        </w:rPr>
        <w:t>#</w:t>
      </w:r>
      <w:r w:rsidRPr="000E1F0A">
        <w:rPr>
          <w:szCs w:val="28"/>
        </w:rPr>
        <w:t>,</w:t>
      </w:r>
      <w:r w:rsidRPr="000E1F0A">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D765D3">
        <w:rPr>
          <w:b/>
          <w:szCs w:val="28"/>
          <w:lang w:val="en-US"/>
        </w:rPr>
        <w:t>N</w:t>
      </w:r>
      <w:r w:rsidRPr="000E1F0A">
        <w:rPr>
          <w:rFonts w:ascii="Courier New" w:hAnsi="Courier New" w:cs="Courier New"/>
        </w:rPr>
        <w:t xml:space="preserve"> </w:t>
      </w:r>
      <w:r w:rsidRPr="000E1F0A">
        <w:rPr>
          <w:szCs w:val="28"/>
        </w:rPr>
        <w:t>и</w:t>
      </w:r>
      <w:r w:rsidRPr="000E1F0A">
        <w:rPr>
          <w:rFonts w:ascii="Courier New" w:hAnsi="Courier New" w:cs="Courier New"/>
          <w:szCs w:val="28"/>
        </w:rPr>
        <w:t xml:space="preserve"> </w:t>
      </w:r>
      <w:r>
        <w:rPr>
          <w:rFonts w:ascii="Courier New" w:hAnsi="Courier New" w:cs="Courier New"/>
        </w:rPr>
        <w:sym w:font="Symbol" w:char="F073"/>
      </w:r>
      <w:r w:rsidRPr="000E1F0A">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CF"/>
      </w:r>
      <w:r w:rsidRPr="00D765D3">
        <w:rPr>
          <w:b/>
          <w:szCs w:val="28"/>
          <w:lang w:val="en-US"/>
        </w:rPr>
        <w:t>N</w:t>
      </w:r>
      <w:r w:rsidRPr="000E1F0A">
        <w:rPr>
          <w:szCs w:val="28"/>
        </w:rPr>
        <w:t>, то</w:t>
      </w:r>
      <w:r w:rsidRPr="000E1F0A">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954C63">
        <w:rPr>
          <w:b/>
          <w:i/>
          <w:lang w:val="en-US"/>
        </w:rPr>
        <w:t>x</w:t>
      </w:r>
      <w:r w:rsidRPr="000E1F0A">
        <w:rPr>
          <w:rFonts w:ascii="Courier New" w:hAnsi="Courier New" w:cs="Courier New"/>
        </w:rPr>
        <w:t>(</w:t>
      </w:r>
      <w:r w:rsidRPr="00D765D3">
        <w:rPr>
          <w:b/>
          <w:szCs w:val="28"/>
          <w:lang w:val="en-US"/>
        </w:rPr>
        <w:t>N</w:t>
      </w:r>
      <w:r w:rsidRPr="000E1F0A">
        <w:rPr>
          <w:rFonts w:ascii="Courier New" w:hAnsi="Courier New" w:cs="Courier New"/>
        </w:rPr>
        <w:t>)</w:t>
      </w:r>
      <w:r w:rsidRPr="000E1F0A">
        <w:rPr>
          <w:szCs w:val="28"/>
        </w:rPr>
        <w:t>.</w:t>
      </w:r>
      <w:bookmarkEnd w:id="308"/>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_Ref310870150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185</w:t>
      </w:r>
      <w:r w:rsidR="003934FB">
        <w:rPr>
          <w:rFonts w:eastAsia="PMingLiU"/>
          <w:szCs w:val="28"/>
          <w:lang w:eastAsia="zh-TW"/>
        </w:rPr>
        <w:fldChar w:fldCharType="end"/>
      </w:r>
    </w:p>
    <w:p w:rsidR="000B7FBE" w:rsidRPr="00F51424" w:rsidRDefault="000B7FBE" w:rsidP="00AC310F">
      <w:pPr>
        <w:pStyle w:val="20"/>
      </w:pPr>
      <w:bookmarkStart w:id="309" w:name="_Toc309136894"/>
      <w:bookmarkStart w:id="310" w:name="_Toc310446299"/>
      <w:bookmarkStart w:id="311" w:name="_Toc310516547"/>
      <w:bookmarkStart w:id="312" w:name="_Toc445578557"/>
      <w:bookmarkStart w:id="313" w:name="_Toc445578638"/>
      <w:bookmarkStart w:id="314" w:name="_Toc445578855"/>
      <w:bookmarkStart w:id="315" w:name="_Toc445579012"/>
      <w:r>
        <w:lastRenderedPageBreak/>
        <w:t>Конечные: семантика, спецификация, пополнение</w:t>
      </w:r>
      <w:bookmarkEnd w:id="309"/>
      <w:bookmarkEnd w:id="310"/>
      <w:bookmarkEnd w:id="311"/>
      <w:bookmarkEnd w:id="312"/>
      <w:bookmarkEnd w:id="313"/>
      <w:bookmarkEnd w:id="314"/>
      <w:bookmarkEnd w:id="315"/>
    </w:p>
    <w:p w:rsidR="007B0437" w:rsidRDefault="000B7FBE" w:rsidP="006A3B79">
      <w:pPr>
        <w:rPr>
          <w:rFonts w:eastAsia="PMingLiU"/>
          <w:lang w:eastAsia="zh-TW"/>
        </w:rPr>
      </w:pPr>
      <w:r w:rsidRPr="000C3AD1">
        <w:rPr>
          <w:rFonts w:eastAsia="PMingLiU"/>
          <w:lang w:eastAsia="zh-TW"/>
        </w:rPr>
        <w:t>Под конечной семантикой будем понимать семантику с конечным алфавитом. Очевидно, что в конечной семантике число кнопок и каждая кнопка тоже конечны.</w:t>
      </w:r>
    </w:p>
    <w:p w:rsidR="007B0437" w:rsidRDefault="000B7FBE" w:rsidP="006A3B79">
      <w:pPr>
        <w:rPr>
          <w:rFonts w:eastAsia="PMingLiU"/>
          <w:lang w:eastAsia="zh-TW"/>
        </w:rPr>
      </w:pPr>
      <w:r>
        <w:rPr>
          <w:rFonts w:eastAsia="PMingLiU"/>
          <w:lang w:eastAsia="zh-TW"/>
        </w:rPr>
        <w:t xml:space="preserve">Под конечной моделью будем понимать такую модель в конечной семантике, которая может быть задана конечным способом. Трассовая </w:t>
      </w:r>
      <w:r w:rsidRPr="00CD2992">
        <w:rPr>
          <w:rFonts w:eastAsia="PMingLiU"/>
          <w:b/>
          <w:lang w:eastAsia="zh-TW"/>
        </w:rPr>
        <w:t>R</w:t>
      </w:r>
      <w:r>
        <w:rPr>
          <w:rFonts w:eastAsia="PMingLiU"/>
          <w:lang w:eastAsia="zh-TW"/>
        </w:rPr>
        <w:t>-модель</w:t>
      </w:r>
      <w:r w:rsidRPr="00CD2992">
        <w:rPr>
          <w:rFonts w:ascii="Courier New" w:eastAsia="PMingLiU" w:hAnsi="Courier New" w:cs="Courier New"/>
          <w:lang w:eastAsia="zh-TW"/>
        </w:rPr>
        <w:t xml:space="preserve"> </w:t>
      </w:r>
      <w:r w:rsidRPr="00CD2992">
        <w:rPr>
          <w:rFonts w:ascii="Courier New" w:eastAsia="PMingLiU" w:hAnsi="Courier New" w:cs="Courier New"/>
          <w:b/>
          <w:lang w:eastAsia="zh-TW"/>
        </w:rPr>
        <w:sym w:font="Symbol" w:char="F053"/>
      </w:r>
      <w:r w:rsidRPr="00CD2992">
        <w:rPr>
          <w:rFonts w:ascii="Courier New" w:eastAsia="PMingLiU" w:hAnsi="Courier New" w:cs="Courier New"/>
          <w:lang w:eastAsia="zh-TW"/>
        </w:rPr>
        <w:t xml:space="preserve"> </w:t>
      </w:r>
      <w:r>
        <w:rPr>
          <w:rFonts w:eastAsia="PMingLiU"/>
          <w:lang w:eastAsia="zh-TW"/>
        </w:rPr>
        <w:t xml:space="preserve">– это множество </w:t>
      </w:r>
      <w:r w:rsidRPr="00CD2992">
        <w:rPr>
          <w:rFonts w:eastAsia="PMingLiU"/>
          <w:b/>
          <w:lang w:eastAsia="zh-TW"/>
        </w:rPr>
        <w:t>R</w:t>
      </w:r>
      <w:r>
        <w:rPr>
          <w:rFonts w:eastAsia="PMingLiU"/>
          <w:lang w:eastAsia="zh-TW"/>
        </w:rPr>
        <w:t>-трасс некоторой LTS</w:t>
      </w:r>
      <w:r w:rsidRPr="00CD2992">
        <w:rPr>
          <w:rFonts w:ascii="Courier New" w:eastAsia="PMingLiU" w:hAnsi="Courier New" w:cs="Courier New"/>
          <w:lang w:eastAsia="zh-TW"/>
        </w:rPr>
        <w:t xml:space="preserve"> </w:t>
      </w:r>
      <w:r w:rsidRPr="00CD2992">
        <w:rPr>
          <w:rFonts w:ascii="Courier New" w:eastAsia="PMingLiU" w:hAnsi="Courier New" w:cs="Courier New"/>
          <w:b/>
          <w:lang w:eastAsia="zh-TW"/>
        </w:rPr>
        <w:t>S</w:t>
      </w:r>
      <w:r>
        <w:rPr>
          <w:rFonts w:eastAsia="PMingLiU"/>
          <w:lang w:eastAsia="zh-TW"/>
        </w:rPr>
        <w:t>, то есть</w:t>
      </w:r>
      <w:r w:rsidRPr="00080400">
        <w:rPr>
          <w:rFonts w:ascii="Courier New" w:hAnsi="Courier New" w:cs="Courier New"/>
        </w:rPr>
        <w:t xml:space="preserve"> </w:t>
      </w:r>
      <w:r>
        <w:rPr>
          <w:b/>
          <w:i/>
        </w:rPr>
        <w:t>T</w:t>
      </w:r>
      <w:r w:rsidRPr="00080400">
        <w:rPr>
          <w:rFonts w:ascii="Courier New" w:hAnsi="Courier New" w:cs="Courier New"/>
        </w:rPr>
        <w:t>(</w:t>
      </w:r>
      <w:r w:rsidRPr="00DC6E65">
        <w:rPr>
          <w:b/>
        </w:rPr>
        <w:t>R</w:t>
      </w:r>
      <w:r w:rsidRPr="00CF770C">
        <w:rPr>
          <w:rFonts w:cs="Courier New"/>
        </w:rPr>
        <w:t>,</w:t>
      </w:r>
      <w:r w:rsidRPr="00DC45F6">
        <w:rPr>
          <w:rFonts w:ascii="Courier New" w:hAnsi="Courier New" w:cs="Courier New"/>
          <w:b/>
        </w:rPr>
        <w:t>S</w:t>
      </w:r>
      <w:r w:rsidRPr="00080400">
        <w:rPr>
          <w:rFonts w:ascii="Courier New" w:hAnsi="Courier New" w:cs="Courier New"/>
        </w:rPr>
        <w:t>)</w:t>
      </w:r>
      <w:r>
        <w:rPr>
          <w:rFonts w:ascii="Courier New" w:hAnsi="Courier New" w:cs="Courier New"/>
        </w:rPr>
        <w:t>=</w:t>
      </w:r>
      <w:r w:rsidRPr="00CD2992">
        <w:rPr>
          <w:rFonts w:ascii="Courier New" w:eastAsia="PMingLiU" w:hAnsi="Courier New" w:cs="Courier New"/>
          <w:b/>
          <w:lang w:eastAsia="zh-TW"/>
        </w:rPr>
        <w:sym w:font="Symbol" w:char="F053"/>
      </w:r>
      <w:r>
        <w:rPr>
          <w:rFonts w:eastAsia="PMingLiU"/>
          <w:lang w:eastAsia="zh-TW"/>
        </w:rPr>
        <w:t xml:space="preserve">. Трассовую </w:t>
      </w:r>
      <w:r w:rsidRPr="00CD2992">
        <w:rPr>
          <w:rFonts w:eastAsia="PMingLiU"/>
          <w:b/>
          <w:lang w:eastAsia="zh-TW"/>
        </w:rPr>
        <w:t>R</w:t>
      </w:r>
      <w:r>
        <w:rPr>
          <w:rFonts w:eastAsia="PMingLiU"/>
          <w:lang w:eastAsia="zh-TW"/>
        </w:rPr>
        <w:t>-модель</w:t>
      </w:r>
      <w:r w:rsidRPr="00CD2992">
        <w:rPr>
          <w:rFonts w:ascii="Courier New" w:eastAsia="PMingLiU" w:hAnsi="Courier New" w:cs="Courier New"/>
          <w:lang w:eastAsia="zh-TW"/>
        </w:rPr>
        <w:t xml:space="preserve"> </w:t>
      </w:r>
      <w:r w:rsidRPr="00CD2992">
        <w:rPr>
          <w:rFonts w:ascii="Courier New" w:eastAsia="PMingLiU" w:hAnsi="Courier New" w:cs="Courier New"/>
          <w:b/>
          <w:lang w:eastAsia="zh-TW"/>
        </w:rPr>
        <w:sym w:font="Symbol" w:char="F053"/>
      </w:r>
      <w:r w:rsidRPr="00CD2992">
        <w:rPr>
          <w:rFonts w:ascii="Courier New" w:eastAsia="PMingLiU" w:hAnsi="Courier New" w:cs="Courier New"/>
          <w:lang w:eastAsia="zh-TW"/>
        </w:rPr>
        <w:t xml:space="preserve"> </w:t>
      </w:r>
      <w:r>
        <w:rPr>
          <w:rFonts w:eastAsia="PMingLiU"/>
          <w:lang w:eastAsia="zh-TW"/>
        </w:rPr>
        <w:t>будем называть конечной, если существует конечный порождающий ее граф, что по сути означает конечность LTS</w:t>
      </w:r>
      <w:r w:rsidRPr="00B8434B">
        <w:rPr>
          <w:rFonts w:ascii="Courier New" w:hAnsi="Courier New" w:cs="Courier New"/>
        </w:rPr>
        <w:t xml:space="preserve"> </w:t>
      </w:r>
      <w:r w:rsidRPr="00DC45F6">
        <w:rPr>
          <w:rFonts w:ascii="Courier New" w:hAnsi="Courier New" w:cs="Courier New"/>
          <w:b/>
        </w:rPr>
        <w:t>S</w:t>
      </w:r>
      <w:r w:rsidRPr="00DB191A">
        <w:rPr>
          <w:b/>
          <w:vertAlign w:val="subscript"/>
        </w:rPr>
        <w:t>R</w:t>
      </w:r>
      <w:r>
        <w:rPr>
          <w:rFonts w:eastAsia="PMingLiU"/>
          <w:lang w:eastAsia="zh-TW"/>
        </w:rPr>
        <w:t xml:space="preserve">. LTS и RTS конечны, если у них конечное число состояний и переходов. </w:t>
      </w:r>
    </w:p>
    <w:p w:rsidR="007B0437" w:rsidRDefault="000B7FBE" w:rsidP="006A3B79">
      <w:pPr>
        <w:rPr>
          <w:lang w:eastAsia="zh-TW"/>
        </w:rPr>
      </w:pPr>
      <w:r>
        <w:rPr>
          <w:rFonts w:eastAsia="PMingLiU"/>
          <w:lang w:eastAsia="zh-TW"/>
        </w:rPr>
        <w:t xml:space="preserve">По </w:t>
      </w:r>
      <w:r w:rsidR="00606DC7">
        <w:t>теореме 1</w:t>
      </w:r>
      <w:r>
        <w:rPr>
          <w:rFonts w:eastAsia="PMingLiU"/>
          <w:lang w:eastAsia="zh-TW"/>
        </w:rPr>
        <w:t xml:space="preserve"> и </w:t>
      </w:r>
      <w:r w:rsidR="00606DC7">
        <w:t>теореме 2</w:t>
      </w:r>
      <w:r>
        <w:rPr>
          <w:lang w:eastAsia="zh-TW"/>
        </w:rPr>
        <w:t xml:space="preserve"> LTS и RTS алгоритмически преобразуются друг в друга (преобразованиями</w:t>
      </w:r>
      <w:r>
        <w:rPr>
          <w:rFonts w:ascii="Courier New" w:hAnsi="Courier New" w:cs="Courier New"/>
        </w:rPr>
        <w:t xml:space="preserve"> </w:t>
      </w:r>
      <w:r w:rsidRPr="009462A3">
        <w:rPr>
          <w:b/>
          <w:i/>
          <w:lang w:eastAsia="zh-TW"/>
        </w:rPr>
        <w:t>L</w:t>
      </w:r>
      <w:r w:rsidRPr="00CD2992">
        <w:rPr>
          <w:b/>
          <w:i/>
          <w:lang w:eastAsia="zh-TW"/>
        </w:rPr>
        <w:t>2</w:t>
      </w:r>
      <w:r w:rsidRPr="009462A3">
        <w:rPr>
          <w:b/>
          <w:i/>
          <w:lang w:eastAsia="zh-TW"/>
        </w:rPr>
        <w:t>R</w:t>
      </w:r>
      <w:r>
        <w:rPr>
          <w:rFonts w:ascii="Courier New" w:hAnsi="Courier New" w:cs="Courier New"/>
        </w:rPr>
        <w:t xml:space="preserve"> </w:t>
      </w:r>
      <w:r>
        <w:rPr>
          <w:lang w:eastAsia="zh-TW"/>
        </w:rPr>
        <w:t>и</w:t>
      </w:r>
      <w:r>
        <w:rPr>
          <w:rFonts w:ascii="Courier New" w:hAnsi="Courier New" w:cs="Courier New"/>
        </w:rPr>
        <w:t xml:space="preserve"> </w:t>
      </w:r>
      <w:r>
        <w:rPr>
          <w:b/>
          <w:i/>
          <w:lang w:eastAsia="zh-TW"/>
        </w:rPr>
        <w:t>R</w:t>
      </w:r>
      <w:r w:rsidRPr="00CD2992">
        <w:rPr>
          <w:b/>
          <w:i/>
          <w:lang w:eastAsia="zh-TW"/>
        </w:rPr>
        <w:t>2</w:t>
      </w:r>
      <w:r>
        <w:rPr>
          <w:b/>
          <w:i/>
          <w:lang w:eastAsia="zh-TW"/>
        </w:rPr>
        <w:t>L</w:t>
      </w:r>
      <w:r>
        <w:rPr>
          <w:lang w:eastAsia="zh-TW"/>
        </w:rPr>
        <w:t xml:space="preserve">) с сохранением соответствующей им трассовой </w:t>
      </w:r>
      <w:r w:rsidRPr="00542732">
        <w:rPr>
          <w:b/>
          <w:lang w:eastAsia="zh-TW"/>
        </w:rPr>
        <w:t>R</w:t>
      </w:r>
      <w:r>
        <w:rPr>
          <w:lang w:eastAsia="zh-TW"/>
        </w:rPr>
        <w:t xml:space="preserve">-модели (т.е. множества </w:t>
      </w:r>
      <w:r w:rsidRPr="00542732">
        <w:rPr>
          <w:b/>
          <w:lang w:eastAsia="zh-TW"/>
        </w:rPr>
        <w:t>R</w:t>
      </w:r>
      <w:r>
        <w:rPr>
          <w:lang w:eastAsia="zh-TW"/>
        </w:rPr>
        <w:t>-трасс этих моделей), причем при таком преобразовании сохраняется конечность числа состояний</w:t>
      </w:r>
      <w:r w:rsidRPr="00CD2992">
        <w:rPr>
          <w:lang w:eastAsia="zh-TW"/>
        </w:rPr>
        <w:t>.</w:t>
      </w:r>
    </w:p>
    <w:p w:rsidR="007B0437" w:rsidRDefault="000B7FBE" w:rsidP="006A3B79">
      <w:pPr>
        <w:rPr>
          <w:rFonts w:eastAsia="PMingLiU"/>
          <w:lang w:eastAsia="zh-TW"/>
        </w:rPr>
      </w:pPr>
      <w:r>
        <w:rPr>
          <w:lang w:eastAsia="zh-TW"/>
        </w:rPr>
        <w:t>Что касается числа переходов LTS и RTS, то число переходов LTS</w:t>
      </w:r>
      <w:r w:rsidRPr="003E2481">
        <w:rPr>
          <w:rFonts w:ascii="Courier New" w:hAnsi="Courier New" w:cs="Courier New"/>
          <w:lang w:eastAsia="zh-TW"/>
        </w:rPr>
        <w:t xml:space="preserve"> </w:t>
      </w:r>
      <w:r w:rsidRPr="003E2481">
        <w:rPr>
          <w:rFonts w:ascii="Courier New" w:hAnsi="Courier New" w:cs="Courier New"/>
          <w:b/>
          <w:lang w:eastAsia="zh-TW"/>
        </w:rPr>
        <w:t>S</w:t>
      </w:r>
      <w:r w:rsidRPr="003E2481">
        <w:rPr>
          <w:rFonts w:ascii="Courier New" w:hAnsi="Courier New" w:cs="Courier New"/>
          <w:lang w:eastAsia="zh-TW"/>
        </w:rPr>
        <w:t xml:space="preserve"> </w:t>
      </w:r>
      <w:r>
        <w:rPr>
          <w:lang w:eastAsia="zh-TW"/>
        </w:rPr>
        <w:t>конечно, если конечно число переходов LTS</w:t>
      </w:r>
      <w:r w:rsidRPr="00B8434B">
        <w:rPr>
          <w:rFonts w:ascii="Courier New" w:hAnsi="Courier New" w:cs="Courier New"/>
        </w:rPr>
        <w:t xml:space="preserve"> </w:t>
      </w:r>
      <w:r w:rsidRPr="00DC45F6">
        <w:rPr>
          <w:rFonts w:ascii="Courier New" w:hAnsi="Courier New" w:cs="Courier New"/>
          <w:b/>
        </w:rPr>
        <w:t>S</w:t>
      </w:r>
      <w:r w:rsidRPr="00DB191A">
        <w:rPr>
          <w:b/>
          <w:vertAlign w:val="subscript"/>
        </w:rPr>
        <w:t>R</w:t>
      </w:r>
      <w:r>
        <w:rPr>
          <w:lang w:eastAsia="zh-TW"/>
        </w:rPr>
        <w:t>, но обратное, вообще говоря, не верно. Также из конечности числа переходов RTS</w:t>
      </w:r>
      <w:r>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следует конечность числа переходов LTS</w:t>
      </w:r>
      <w:r>
        <w:rPr>
          <w:rFonts w:ascii="Courier New" w:hAnsi="Courier New" w:cs="Courier New"/>
        </w:rPr>
        <w:t xml:space="preserve"> </w:t>
      </w:r>
      <w:r>
        <w:rPr>
          <w:rFonts w:ascii="Courier New" w:hAnsi="Courier New" w:cs="Courier New"/>
          <w:b/>
        </w:rPr>
        <w:t>S</w:t>
      </w:r>
      <w:r w:rsidRPr="00CD2992">
        <w:rPr>
          <w:rFonts w:ascii="Courier New" w:hAnsi="Courier New" w:cs="Courier New"/>
        </w:rPr>
        <w:t>=</w:t>
      </w:r>
      <w:r>
        <w:rPr>
          <w:b/>
          <w:i/>
          <w:lang w:eastAsia="zh-TW"/>
        </w:rPr>
        <w:t>R</w:t>
      </w:r>
      <w:r w:rsidRPr="00CD2992">
        <w:rPr>
          <w:b/>
          <w:i/>
          <w:lang w:eastAsia="zh-TW"/>
        </w:rPr>
        <w:t>2</w:t>
      </w:r>
      <w:r>
        <w:rPr>
          <w:b/>
          <w:i/>
          <w:lang w:eastAsia="zh-TW"/>
        </w:rPr>
        <w:t>L</w:t>
      </w:r>
      <w:r w:rsidRPr="00CD2992">
        <w:rPr>
          <w:rFonts w:ascii="Courier New" w:hAnsi="Courier New" w:cs="Courier New"/>
        </w:rPr>
        <w:t>(</w:t>
      </w:r>
      <w:r>
        <w:rPr>
          <w:rFonts w:ascii="Courier New" w:hAnsi="Courier New" w:cs="Courier New"/>
          <w:b/>
        </w:rPr>
        <w:t>T</w:t>
      </w:r>
      <w:r w:rsidRPr="00CD2992">
        <w:rPr>
          <w:rFonts w:ascii="Courier New" w:hAnsi="Courier New" w:cs="Courier New"/>
        </w:rPr>
        <w:t>)</w:t>
      </w:r>
      <w:r>
        <w:rPr>
          <w:lang w:eastAsia="zh-TW"/>
        </w:rPr>
        <w:t>. Однако, для LTS</w:t>
      </w:r>
      <w:r w:rsidRPr="003E2481">
        <w:rPr>
          <w:rFonts w:ascii="Courier New" w:hAnsi="Courier New" w:cs="Courier New"/>
          <w:lang w:eastAsia="zh-TW"/>
        </w:rPr>
        <w:t xml:space="preserve"> </w:t>
      </w:r>
      <w:r w:rsidRPr="003E2481">
        <w:rPr>
          <w:rFonts w:ascii="Courier New" w:hAnsi="Courier New" w:cs="Courier New"/>
          <w:b/>
          <w:lang w:eastAsia="zh-TW"/>
        </w:rPr>
        <w:t>S</w:t>
      </w:r>
      <w:r w:rsidRPr="003E2481">
        <w:rPr>
          <w:rFonts w:ascii="Courier New" w:hAnsi="Courier New" w:cs="Courier New"/>
          <w:lang w:eastAsia="zh-TW"/>
        </w:rPr>
        <w:t xml:space="preserve"> </w:t>
      </w:r>
      <w:r>
        <w:rPr>
          <w:lang w:eastAsia="zh-TW"/>
        </w:rPr>
        <w:t>с конечным числом переходов RTS</w:t>
      </w:r>
      <w:r>
        <w:rPr>
          <w:rFonts w:ascii="Courier New" w:hAnsi="Courier New" w:cs="Courier New"/>
        </w:rPr>
        <w:t xml:space="preserve"> </w:t>
      </w:r>
      <w:r>
        <w:rPr>
          <w:rFonts w:ascii="Courier New" w:hAnsi="Courier New" w:cs="Courier New"/>
          <w:b/>
        </w:rPr>
        <w:t>T</w:t>
      </w:r>
      <w:r w:rsidRPr="00CD2992">
        <w:rPr>
          <w:rFonts w:ascii="Courier New" w:hAnsi="Courier New" w:cs="Courier New"/>
        </w:rPr>
        <w:t>=</w:t>
      </w:r>
      <w:r w:rsidRPr="009462A3">
        <w:rPr>
          <w:b/>
          <w:i/>
          <w:lang w:eastAsia="zh-TW"/>
        </w:rPr>
        <w:t>L</w:t>
      </w:r>
      <w:r w:rsidRPr="00CD2992">
        <w:rPr>
          <w:b/>
          <w:i/>
          <w:lang w:eastAsia="zh-TW"/>
        </w:rPr>
        <w:t>2</w:t>
      </w:r>
      <w:r w:rsidRPr="009462A3">
        <w:rPr>
          <w:b/>
          <w:i/>
          <w:lang w:eastAsia="zh-TW"/>
        </w:rPr>
        <w:t>R</w:t>
      </w:r>
      <w:r w:rsidRPr="00CD2992">
        <w:rPr>
          <w:rFonts w:ascii="Courier New" w:hAnsi="Courier New" w:cs="Courier New"/>
        </w:rPr>
        <w:t>(</w:t>
      </w:r>
      <w:r w:rsidRPr="008A4AFE">
        <w:rPr>
          <w:rFonts w:ascii="Courier New" w:hAnsi="Courier New" w:cs="Courier New"/>
          <w:b/>
        </w:rPr>
        <w:t>S</w:t>
      </w:r>
      <w:r w:rsidRPr="00CD2992">
        <w:rPr>
          <w:rFonts w:ascii="Courier New" w:hAnsi="Courier New" w:cs="Courier New"/>
        </w:rPr>
        <w:t>)</w:t>
      </w:r>
      <w:r>
        <w:rPr>
          <w:rFonts w:ascii="Courier New" w:hAnsi="Courier New" w:cs="Courier New"/>
        </w:rPr>
        <w:t xml:space="preserve"> </w:t>
      </w:r>
      <w:r>
        <w:rPr>
          <w:rFonts w:eastAsia="PMingLiU"/>
          <w:lang w:eastAsia="zh-TW"/>
        </w:rPr>
        <w:t xml:space="preserve">(и любая RTS, определяющая после </w:t>
      </w:r>
      <w:r w:rsidRPr="003E2481">
        <w:rPr>
          <w:rFonts w:eastAsia="PMingLiU"/>
          <w:b/>
          <w:i/>
          <w:lang w:eastAsia="zh-TW"/>
        </w:rPr>
        <w:t>d</w:t>
      </w:r>
      <w:r>
        <w:rPr>
          <w:rFonts w:eastAsia="PMingLiU"/>
          <w:lang w:eastAsia="zh-TW"/>
        </w:rPr>
        <w:t xml:space="preserve">-замыкания то же множество </w:t>
      </w:r>
      <w:r w:rsidRPr="003E2481">
        <w:rPr>
          <w:rFonts w:eastAsia="PMingLiU"/>
          <w:b/>
          <w:lang w:eastAsia="zh-TW"/>
        </w:rPr>
        <w:t>R</w:t>
      </w:r>
      <w:r>
        <w:rPr>
          <w:rFonts w:eastAsia="PMingLiU"/>
          <w:lang w:eastAsia="zh-TW"/>
        </w:rPr>
        <w:t>-трасс), вообще говоря, может иметь бесконечное число переходов. Это различие связано с тем, что в LTS</w:t>
      </w:r>
      <w:r w:rsidRPr="003E2481">
        <w:rPr>
          <w:rFonts w:ascii="Courier New" w:hAnsi="Courier New" w:cs="Courier New"/>
          <w:lang w:eastAsia="zh-TW"/>
        </w:rPr>
        <w:t xml:space="preserve"> </w:t>
      </w:r>
      <w:r w:rsidRPr="003E2481">
        <w:rPr>
          <w:rFonts w:ascii="Courier New" w:hAnsi="Courier New" w:cs="Courier New"/>
          <w:b/>
          <w:lang w:eastAsia="zh-TW"/>
        </w:rPr>
        <w:t>S</w:t>
      </w:r>
      <w:r w:rsidRPr="003E2481">
        <w:rPr>
          <w:rFonts w:ascii="Courier New" w:hAnsi="Courier New" w:cs="Courier New"/>
          <w:lang w:eastAsia="zh-TW"/>
        </w:rPr>
        <w:t xml:space="preserve"> </w:t>
      </w:r>
      <w:r>
        <w:rPr>
          <w:rFonts w:eastAsia="PMingLiU"/>
          <w:lang w:eastAsia="zh-TW"/>
        </w:rPr>
        <w:t>переходы по отказам виртуальные, а в LTS</w:t>
      </w:r>
      <w:r w:rsidRPr="00B8434B">
        <w:rPr>
          <w:rFonts w:ascii="Courier New" w:hAnsi="Courier New" w:cs="Courier New"/>
        </w:rPr>
        <w:t xml:space="preserve"> </w:t>
      </w:r>
      <w:r w:rsidRPr="00DC45F6">
        <w:rPr>
          <w:rFonts w:ascii="Courier New" w:hAnsi="Courier New" w:cs="Courier New"/>
          <w:b/>
        </w:rPr>
        <w:t>S</w:t>
      </w:r>
      <w:r w:rsidRPr="00DB191A">
        <w:rPr>
          <w:b/>
          <w:vertAlign w:val="subscript"/>
        </w:rPr>
        <w:t>R</w:t>
      </w:r>
      <w:r w:rsidRPr="003E2481">
        <w:rPr>
          <w:rFonts w:ascii="Courier New" w:hAnsi="Courier New" w:cs="Courier New"/>
          <w:lang w:eastAsia="zh-TW"/>
        </w:rPr>
        <w:t xml:space="preserve"> </w:t>
      </w:r>
      <w:r>
        <w:rPr>
          <w:rFonts w:eastAsia="PMingLiU"/>
          <w:lang w:eastAsia="zh-TW"/>
        </w:rPr>
        <w:t xml:space="preserve">и RTS – явные. </w:t>
      </w:r>
      <w:r>
        <w:rPr>
          <w:lang w:eastAsia="zh-TW"/>
        </w:rPr>
        <w:t>В то же время для конечной семантики конечность числа переходов LTS</w:t>
      </w:r>
      <w:r w:rsidRPr="003E2481">
        <w:rPr>
          <w:rFonts w:ascii="Courier New" w:hAnsi="Courier New" w:cs="Courier New"/>
          <w:lang w:eastAsia="zh-TW"/>
        </w:rPr>
        <w:t xml:space="preserve"> </w:t>
      </w:r>
      <w:r w:rsidRPr="003E2481">
        <w:rPr>
          <w:rFonts w:ascii="Courier New" w:hAnsi="Courier New" w:cs="Courier New"/>
          <w:b/>
          <w:lang w:eastAsia="zh-TW"/>
        </w:rPr>
        <w:t>S</w:t>
      </w:r>
      <w:r>
        <w:rPr>
          <w:lang w:eastAsia="zh-TW"/>
        </w:rPr>
        <w:t>, LTS</w:t>
      </w:r>
      <w:r w:rsidRPr="00B8434B">
        <w:rPr>
          <w:rFonts w:ascii="Courier New" w:hAnsi="Courier New" w:cs="Courier New"/>
        </w:rPr>
        <w:t xml:space="preserve"> </w:t>
      </w:r>
      <w:r w:rsidRPr="00DC45F6">
        <w:rPr>
          <w:rFonts w:ascii="Courier New" w:hAnsi="Courier New" w:cs="Courier New"/>
          <w:b/>
        </w:rPr>
        <w:t>S</w:t>
      </w:r>
      <w:r w:rsidRPr="00DB191A">
        <w:rPr>
          <w:b/>
          <w:vertAlign w:val="subscript"/>
        </w:rPr>
        <w:t>R</w:t>
      </w:r>
      <w:r w:rsidRPr="003E2481">
        <w:rPr>
          <w:rFonts w:ascii="Courier New" w:hAnsi="Courier New" w:cs="Courier New"/>
          <w:lang w:eastAsia="zh-TW"/>
        </w:rPr>
        <w:t xml:space="preserve"> </w:t>
      </w:r>
      <w:r>
        <w:rPr>
          <w:lang w:eastAsia="zh-TW"/>
        </w:rPr>
        <w:t>и RTS</w:t>
      </w:r>
      <w:r>
        <w:rPr>
          <w:rFonts w:ascii="Courier New" w:hAnsi="Courier New" w:cs="Courier New"/>
        </w:rPr>
        <w:t xml:space="preserve"> </w:t>
      </w:r>
      <w:r>
        <w:rPr>
          <w:rFonts w:ascii="Courier New" w:hAnsi="Courier New" w:cs="Courier New"/>
          <w:b/>
        </w:rPr>
        <w:t>T</w:t>
      </w:r>
      <w:r w:rsidRPr="00CD2992">
        <w:rPr>
          <w:rFonts w:ascii="Courier New" w:hAnsi="Courier New" w:cs="Courier New"/>
        </w:rPr>
        <w:t>=</w:t>
      </w:r>
      <w:r w:rsidRPr="009462A3">
        <w:rPr>
          <w:b/>
          <w:i/>
          <w:lang w:eastAsia="zh-TW"/>
        </w:rPr>
        <w:t>L</w:t>
      </w:r>
      <w:r w:rsidRPr="00CD2992">
        <w:rPr>
          <w:b/>
          <w:i/>
          <w:lang w:eastAsia="zh-TW"/>
        </w:rPr>
        <w:t>2</w:t>
      </w:r>
      <w:r w:rsidRPr="009462A3">
        <w:rPr>
          <w:b/>
          <w:i/>
          <w:lang w:eastAsia="zh-TW"/>
        </w:rPr>
        <w:t>R</w:t>
      </w:r>
      <w:r w:rsidRPr="00CD2992">
        <w:rPr>
          <w:rFonts w:ascii="Courier New" w:hAnsi="Courier New" w:cs="Courier New"/>
        </w:rPr>
        <w:t>(</w:t>
      </w:r>
      <w:r w:rsidRPr="008A4AFE">
        <w:rPr>
          <w:rFonts w:ascii="Courier New" w:hAnsi="Courier New" w:cs="Courier New"/>
          <w:b/>
        </w:rPr>
        <w:t>S</w:t>
      </w:r>
      <w:r w:rsidRPr="00CD2992">
        <w:rPr>
          <w:rFonts w:ascii="Courier New" w:hAnsi="Courier New" w:cs="Courier New"/>
        </w:rPr>
        <w:t>)</w:t>
      </w:r>
      <w:r>
        <w:rPr>
          <w:rFonts w:ascii="Courier New" w:hAnsi="Courier New" w:cs="Courier New"/>
        </w:rPr>
        <w:t xml:space="preserve"> </w:t>
      </w:r>
      <w:r>
        <w:rPr>
          <w:lang w:eastAsia="zh-TW"/>
        </w:rPr>
        <w:t>эквивалентны.</w:t>
      </w:r>
    </w:p>
    <w:p w:rsidR="007B0437" w:rsidRDefault="000B7FBE" w:rsidP="006A3B79">
      <w:pPr>
        <w:rPr>
          <w:szCs w:val="28"/>
        </w:rPr>
      </w:pPr>
      <w:r>
        <w:rPr>
          <w:rFonts w:eastAsia="PMingLiU"/>
          <w:lang w:eastAsia="zh-TW"/>
        </w:rPr>
        <w:t>В этом разделе мы не ставим цель исследовать необходимые и достаточные условия, которым должны удовлетворять</w:t>
      </w:r>
      <w:r>
        <w:rPr>
          <w:szCs w:val="28"/>
        </w:rPr>
        <w:t xml:space="preserve"> исходная спецификационная тройка  для того, чтобы существовали </w:t>
      </w:r>
      <w:r>
        <w:rPr>
          <w:rFonts w:eastAsia="PMingLiU"/>
          <w:lang w:eastAsia="zh-TW"/>
        </w:rPr>
        <w:t xml:space="preserve">конечные </w:t>
      </w:r>
      <w:r w:rsidRPr="003E2481">
        <w:rPr>
          <w:rFonts w:eastAsia="PMingLiU"/>
          <w:lang w:eastAsia="zh-TW"/>
        </w:rPr>
        <w:t>~</w:t>
      </w:r>
      <w:r>
        <w:rPr>
          <w:rFonts w:eastAsia="PMingLiU"/>
          <w:lang w:eastAsia="zh-TW"/>
        </w:rPr>
        <w:t xml:space="preserve">пополнение и </w:t>
      </w:r>
      <w:r w:rsidRPr="00C27AD5">
        <w:rPr>
          <w:rFonts w:ascii="Courier New" w:hAnsi="Courier New" w:cs="Courier New"/>
          <w:szCs w:val="28"/>
        </w:rPr>
        <w:sym w:font="Symbol" w:char="F0D1"/>
      </w:r>
      <w:r w:rsidRPr="003E2481">
        <w:rPr>
          <w:szCs w:val="28"/>
        </w:rPr>
        <w:t>-</w:t>
      </w:r>
      <w:r>
        <w:rPr>
          <w:szCs w:val="28"/>
        </w:rPr>
        <w:t>пополнение и/или они могли строиться алгоритмически. Этот вопрос достаточно сложен,</w:t>
      </w:r>
      <w:r w:rsidRPr="00946E2C">
        <w:rPr>
          <w:szCs w:val="28"/>
        </w:rPr>
        <w:t xml:space="preserve"> </w:t>
      </w:r>
      <w:r>
        <w:rPr>
          <w:szCs w:val="28"/>
        </w:rPr>
        <w:t>а условия алгоритмизации, кроме того, зависят от способа представления бесконечных семантики и/или спецификации, в частности, от задания тех или иных алгоритмов перечисления и разрешения для семантики и спецификации.</w:t>
      </w:r>
    </w:p>
    <w:p w:rsidR="000B7FBE" w:rsidRDefault="000B7FBE" w:rsidP="006A3B79">
      <w:pPr>
        <w:rPr>
          <w:szCs w:val="28"/>
        </w:rPr>
      </w:pPr>
      <w:r>
        <w:rPr>
          <w:szCs w:val="28"/>
        </w:rPr>
        <w:t>В этом разделе мы покажем, что достаточными условиями являются конечность исходной семантики и исходной спецификации, а также ограничение на отношение безопасности</w:t>
      </w:r>
      <w:r w:rsidRPr="002F72A6">
        <w:rPr>
          <w:rFonts w:ascii="Courier New" w:hAnsi="Courier New" w:cs="Courier New"/>
        </w:rPr>
        <w:t xml:space="preserve"> </w:t>
      </w:r>
      <w:r w:rsidRPr="002C5AE7">
        <w:rPr>
          <w:b/>
          <w:i/>
        </w:rPr>
        <w:t>safe</w:t>
      </w:r>
      <w:r w:rsidRPr="001A02C8">
        <w:t> </w:t>
      </w:r>
      <w:r>
        <w:rPr>
          <w:b/>
          <w:i/>
        </w:rPr>
        <w:t>by</w:t>
      </w:r>
      <w:r>
        <w:rPr>
          <w:rFonts w:eastAsia="PMingLiU"/>
          <w:szCs w:val="28"/>
          <w:lang w:eastAsia="zh-TW"/>
        </w:rPr>
        <w:t>, сформулированное в следующем подразделе</w:t>
      </w:r>
      <w:r>
        <w:rPr>
          <w:szCs w:val="28"/>
        </w:rPr>
        <w:t>. Исходную спецификацию будем считать заданной в виде LTS</w:t>
      </w:r>
      <w:r w:rsidRPr="009078B9">
        <w:rPr>
          <w:rFonts w:ascii="Courier New" w:hAnsi="Courier New" w:cs="Courier New"/>
          <w:szCs w:val="28"/>
        </w:rPr>
        <w:t xml:space="preserve"> </w:t>
      </w:r>
      <w:r w:rsidRPr="009078B9">
        <w:rPr>
          <w:rFonts w:ascii="Courier New" w:hAnsi="Courier New" w:cs="Courier New"/>
          <w:b/>
          <w:szCs w:val="28"/>
        </w:rPr>
        <w:t>S</w:t>
      </w:r>
      <w:r>
        <w:rPr>
          <w:szCs w:val="28"/>
        </w:rPr>
        <w:t xml:space="preserve">. Будем строить </w:t>
      </w:r>
      <w:r w:rsidRPr="00636FEF">
        <w:rPr>
          <w:szCs w:val="28"/>
        </w:rPr>
        <w:t>~</w:t>
      </w:r>
      <w:r>
        <w:rPr>
          <w:szCs w:val="28"/>
        </w:rPr>
        <w:t>пополнение в виде RTS</w:t>
      </w:r>
      <w:r w:rsidRPr="009078B9">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636FEF">
        <w:rPr>
          <w:rFonts w:ascii="Courier New" w:hAnsi="Courier New" w:cs="Courier New"/>
          <w:szCs w:val="28"/>
        </w:rPr>
        <w:t xml:space="preserve"> </w:t>
      </w:r>
      <w:r>
        <w:rPr>
          <w:szCs w:val="28"/>
        </w:rPr>
        <w:t>и</w:t>
      </w:r>
      <w:r w:rsidRPr="00636FEF">
        <w:rPr>
          <w:szCs w:val="28"/>
        </w:rPr>
        <w:t xml:space="preserve"> </w:t>
      </w:r>
      <w:r>
        <w:rPr>
          <w:szCs w:val="28"/>
        </w:rPr>
        <w:t xml:space="preserve"> </w:t>
      </w:r>
      <w:r w:rsidRPr="00C27AD5">
        <w:rPr>
          <w:rFonts w:ascii="Courier New" w:hAnsi="Courier New" w:cs="Courier New"/>
          <w:szCs w:val="28"/>
        </w:rPr>
        <w:sym w:font="Symbol" w:char="F0D1"/>
      </w:r>
      <w:r w:rsidRPr="003E2481">
        <w:rPr>
          <w:szCs w:val="28"/>
        </w:rPr>
        <w:t>-</w:t>
      </w:r>
      <w:r>
        <w:rPr>
          <w:szCs w:val="28"/>
        </w:rPr>
        <w:t>пополнение в виде RTS</w:t>
      </w:r>
      <w:r w:rsidRPr="009078B9">
        <w:rPr>
          <w:rFonts w:ascii="Courier New" w:hAnsi="Courier New" w:cs="Courier New"/>
          <w:szCs w:val="28"/>
        </w:rPr>
        <w:t xml:space="preserve"> </w:t>
      </w:r>
      <w:r w:rsidRPr="009078B9">
        <w:rPr>
          <w:rFonts w:ascii="Courier New" w:hAnsi="Courier New" w:cs="Courier New"/>
          <w:b/>
          <w:szCs w:val="28"/>
        </w:rPr>
        <w:t>S</w:t>
      </w:r>
      <w:r w:rsidRPr="00F80E86">
        <w:rPr>
          <w:rFonts w:ascii="Courier New" w:hAnsi="Courier New" w:cs="Courier New"/>
          <w:szCs w:val="28"/>
          <w:vertAlign w:val="superscript"/>
        </w:rPr>
        <w:sym w:font="Symbol" w:char="F0D1"/>
      </w:r>
      <w:r>
        <w:rPr>
          <w:szCs w:val="28"/>
        </w:rPr>
        <w:t>. Конечное пополнение можно за конечное время алгоритмически преобразовать (</w:t>
      </w:r>
      <w:r>
        <w:rPr>
          <w:b/>
          <w:i/>
          <w:lang w:eastAsia="zh-TW"/>
        </w:rPr>
        <w:t>R</w:t>
      </w:r>
      <w:r w:rsidRPr="00CD2992">
        <w:rPr>
          <w:b/>
          <w:i/>
          <w:lang w:eastAsia="zh-TW"/>
        </w:rPr>
        <w:t>2</w:t>
      </w:r>
      <w:r>
        <w:rPr>
          <w:b/>
          <w:i/>
          <w:lang w:eastAsia="zh-TW"/>
        </w:rPr>
        <w:t>L</w:t>
      </w:r>
      <w:r>
        <w:rPr>
          <w:szCs w:val="28"/>
        </w:rPr>
        <w:t>) в конечную LTS.</w:t>
      </w:r>
    </w:p>
    <w:p w:rsidR="000B7FBE" w:rsidRDefault="000B7FBE" w:rsidP="00AC310F">
      <w:pPr>
        <w:pStyle w:val="30"/>
      </w:pPr>
      <w:bookmarkStart w:id="316" w:name="_Toc283640602"/>
      <w:bookmarkStart w:id="317" w:name="_Toc309136895"/>
      <w:bookmarkStart w:id="318" w:name="_Toc310446300"/>
      <w:bookmarkStart w:id="319" w:name="_Toc310516548"/>
      <w:bookmarkStart w:id="320" w:name="_Toc445578558"/>
      <w:bookmarkStart w:id="321" w:name="_Toc445578639"/>
      <w:bookmarkStart w:id="322" w:name="_Toc445578856"/>
      <w:bookmarkStart w:id="323" w:name="_Toc445579013"/>
      <w:r>
        <w:lastRenderedPageBreak/>
        <w:t>Ограничение на</w:t>
      </w:r>
      <w:r w:rsidRPr="002F72A6">
        <w:rPr>
          <w:rFonts w:ascii="Courier New" w:hAnsi="Courier New" w:cs="Courier New"/>
        </w:rPr>
        <w:t xml:space="preserve"> </w:t>
      </w:r>
      <w:r w:rsidRPr="002C5AE7">
        <w:rPr>
          <w:i/>
        </w:rPr>
        <w:t>safe</w:t>
      </w:r>
      <w:r w:rsidRPr="001A02C8">
        <w:t> </w:t>
      </w:r>
      <w:r>
        <w:rPr>
          <w:i/>
        </w:rPr>
        <w:t>by</w:t>
      </w:r>
      <w:r>
        <w:t>.</w:t>
      </w:r>
      <w:bookmarkEnd w:id="316"/>
      <w:bookmarkEnd w:id="317"/>
      <w:bookmarkEnd w:id="318"/>
      <w:bookmarkEnd w:id="319"/>
      <w:bookmarkEnd w:id="320"/>
      <w:bookmarkEnd w:id="321"/>
      <w:bookmarkEnd w:id="322"/>
      <w:bookmarkEnd w:id="323"/>
    </w:p>
    <w:p w:rsidR="007B0437" w:rsidRDefault="000B7FBE" w:rsidP="006A3B79">
      <w:pPr>
        <w:rPr>
          <w:rFonts w:eastAsia="PMingLiU"/>
          <w:szCs w:val="28"/>
          <w:lang w:eastAsia="zh-TW"/>
        </w:rPr>
      </w:pPr>
      <w:r>
        <w:rPr>
          <w:rFonts w:eastAsia="PMingLiU"/>
          <w:szCs w:val="28"/>
          <w:lang w:eastAsia="zh-TW"/>
        </w:rPr>
        <w:t>Сейчас мы введем ограничение на отношение</w:t>
      </w:r>
      <w:r w:rsidRPr="002F72A6">
        <w:rPr>
          <w:rFonts w:ascii="Courier New" w:hAnsi="Courier New" w:cs="Courier New"/>
        </w:rPr>
        <w:t xml:space="preserve"> </w:t>
      </w:r>
      <w:r w:rsidRPr="002C5AE7">
        <w:rPr>
          <w:b/>
          <w:i/>
        </w:rPr>
        <w:t>safe</w:t>
      </w:r>
      <w:r w:rsidRPr="001A02C8">
        <w:t> </w:t>
      </w:r>
      <w:r>
        <w:rPr>
          <w:b/>
          <w:i/>
        </w:rPr>
        <w:t>by</w:t>
      </w:r>
      <w:r>
        <w:rPr>
          <w:rFonts w:eastAsia="PMingLiU"/>
          <w:szCs w:val="28"/>
          <w:lang w:eastAsia="zh-TW"/>
        </w:rPr>
        <w:t>, которое потребует совпадения множеств безопасных кнопок после безопасных трасс, заканчивающихся в одном множестве состояний LTS-спецификации. Поскольку для конечной спецификации таких множеств состояний конечное число, это позволит нам строить конечное пополнение.</w:t>
      </w:r>
    </w:p>
    <w:p w:rsidR="007B0437" w:rsidRDefault="000B7FBE" w:rsidP="006A3B79">
      <w:pPr>
        <w:rPr>
          <w:rFonts w:eastAsia="PMingLiU"/>
          <w:szCs w:val="28"/>
          <w:lang w:eastAsia="zh-TW"/>
        </w:rPr>
      </w:pPr>
      <w:r>
        <w:rPr>
          <w:rFonts w:eastAsia="PMingLiU"/>
          <w:szCs w:val="28"/>
          <w:lang w:eastAsia="zh-TW"/>
        </w:rPr>
        <w:t>Используем</w:t>
      </w:r>
      <w:r w:rsidRPr="004F7D82">
        <w:rPr>
          <w:rFonts w:eastAsia="PMingLiU"/>
          <w:szCs w:val="28"/>
          <w:lang w:eastAsia="zh-TW"/>
        </w:rPr>
        <w:t xml:space="preserve"> </w:t>
      </w:r>
      <w:r>
        <w:rPr>
          <w:rFonts w:eastAsia="PMingLiU"/>
          <w:szCs w:val="28"/>
          <w:lang w:eastAsia="zh-TW"/>
        </w:rPr>
        <w:t xml:space="preserve">данное в подразделе </w:t>
      </w:r>
      <w:r w:rsidR="003934FB">
        <w:rPr>
          <w:rFonts w:eastAsia="PMingLiU"/>
          <w:szCs w:val="28"/>
          <w:lang w:eastAsia="zh-TW"/>
        </w:rPr>
        <w:fldChar w:fldCharType="begin"/>
      </w:r>
      <w:r>
        <w:rPr>
          <w:rFonts w:eastAsia="PMingLiU"/>
          <w:szCs w:val="28"/>
          <w:lang w:eastAsia="zh-TW"/>
        </w:rPr>
        <w:instrText xml:space="preserve"> REF _Ref248144547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1.3</w:t>
      </w:r>
      <w:r w:rsidR="003934FB">
        <w:rPr>
          <w:rFonts w:eastAsia="PMingLiU"/>
          <w:szCs w:val="28"/>
          <w:lang w:eastAsia="zh-TW"/>
        </w:rPr>
        <w:fldChar w:fldCharType="end"/>
      </w:r>
      <w:r>
        <w:rPr>
          <w:rFonts w:eastAsia="PMingLiU"/>
          <w:szCs w:val="28"/>
          <w:lang w:eastAsia="zh-TW"/>
        </w:rPr>
        <w:t xml:space="preserve"> отношение T</w:t>
      </w:r>
      <w:r w:rsidRPr="00184C8B">
        <w:rPr>
          <w:rFonts w:eastAsia="PMingLiU"/>
          <w:szCs w:val="28"/>
          <w:lang w:eastAsia="zh-TW"/>
        </w:rPr>
        <w:t>-</w:t>
      </w:r>
      <w:r w:rsidRPr="004F7D82">
        <w:rPr>
          <w:rFonts w:eastAsia="PMingLiU"/>
          <w:szCs w:val="28"/>
          <w:lang w:eastAsia="zh-TW"/>
        </w:rPr>
        <w:t>эквивалентн</w:t>
      </w:r>
      <w:r>
        <w:rPr>
          <w:rFonts w:eastAsia="PMingLiU"/>
          <w:szCs w:val="28"/>
          <w:lang w:eastAsia="zh-TW"/>
        </w:rPr>
        <w:t>ости</w:t>
      </w:r>
      <w:r w:rsidRPr="004F7D82">
        <w:rPr>
          <w:rFonts w:eastAsia="PMingLiU"/>
          <w:szCs w:val="28"/>
          <w:lang w:eastAsia="zh-TW"/>
        </w:rPr>
        <w:t xml:space="preserve"> трасс</w:t>
      </w:r>
      <w:r>
        <w:rPr>
          <w:rFonts w:eastAsia="PMingLiU"/>
          <w:szCs w:val="28"/>
          <w:lang w:eastAsia="zh-TW"/>
        </w:rPr>
        <w:t xml:space="preserve"> (трассы T</w:t>
      </w:r>
      <w:r w:rsidRPr="00184C8B">
        <w:rPr>
          <w:rFonts w:eastAsia="PMingLiU"/>
          <w:szCs w:val="28"/>
          <w:lang w:eastAsia="zh-TW"/>
        </w:rPr>
        <w:t>-</w:t>
      </w:r>
      <w:r>
        <w:rPr>
          <w:rFonts w:eastAsia="PMingLiU"/>
          <w:szCs w:val="28"/>
          <w:lang w:eastAsia="zh-TW"/>
        </w:rPr>
        <w:t>эквивалентны, если</w:t>
      </w:r>
      <w:r w:rsidRPr="00BB5560">
        <w:rPr>
          <w:rFonts w:eastAsia="PMingLiU"/>
          <w:szCs w:val="28"/>
          <w:lang w:eastAsia="zh-TW"/>
        </w:rPr>
        <w:t xml:space="preserve"> </w:t>
      </w:r>
      <w:r>
        <w:rPr>
          <w:rFonts w:eastAsia="PMingLiU"/>
          <w:szCs w:val="28"/>
          <w:lang w:eastAsia="zh-TW"/>
        </w:rPr>
        <w:t>в спецификации они имеют одинаковые множества продолжений). Если в LTS-мод</w:t>
      </w:r>
      <w:r w:rsidRPr="004136F6">
        <w:rPr>
          <w:rFonts w:eastAsia="PMingLiU"/>
          <w:szCs w:val="28"/>
          <w:lang w:eastAsia="zh-TW"/>
        </w:rPr>
        <w:t>ели трассы заканчиваются в одном множестве состояний, то они T-эк</w:t>
      </w:r>
      <w:r>
        <w:rPr>
          <w:rFonts w:eastAsia="PMingLiU"/>
          <w:szCs w:val="28"/>
          <w:lang w:eastAsia="zh-TW"/>
        </w:rPr>
        <w:t>вивалентны, но обратное, вообще говоря, не верно. Потребуем, чтобы безопасность кнопок определялась одинаково после T-эквивалентных трасс. В трассовой теории это будет означать, по сути, что безопасность кнопок определяется для префикс-замкнутого множества трасс</w:t>
      </w:r>
      <w:r w:rsidRPr="00492530">
        <w:rPr>
          <w:rFonts w:ascii="Courier New" w:hAnsi="Courier New" w:cs="Courier New"/>
        </w:rPr>
        <w:t xml:space="preserve"> </w:t>
      </w:r>
      <w:r>
        <w:rPr>
          <w:rFonts w:ascii="Courier New" w:eastAsia="PMingLiU" w:hAnsi="Courier New" w:cs="Courier New"/>
          <w:b/>
          <w:szCs w:val="28"/>
          <w:lang w:eastAsia="zh-TW"/>
        </w:rPr>
        <w:sym w:font="Symbol" w:char="F043"/>
      </w:r>
      <w:r>
        <w:rPr>
          <w:rFonts w:eastAsia="PMingLiU"/>
          <w:szCs w:val="28"/>
          <w:lang w:eastAsia="zh-TW"/>
        </w:rPr>
        <w:t>, которым является множество трасс, продолжающих некоторую безопасную трассу</w:t>
      </w:r>
      <w:r w:rsidRPr="00092474">
        <w:rPr>
          <w:rFonts w:ascii="Courier New" w:eastAsia="PMingLiU" w:hAnsi="Courier New" w:cs="Courier New"/>
          <w:szCs w:val="28"/>
          <w:lang w:eastAsia="zh-TW"/>
        </w:rPr>
        <w:t xml:space="preserve"> </w:t>
      </w:r>
      <w:r w:rsidRPr="00050598">
        <w:rPr>
          <w:rFonts w:ascii="Courier New" w:eastAsia="PMingLiU" w:hAnsi="Courier New" w:cs="Courier New"/>
          <w:szCs w:val="28"/>
          <w:lang w:eastAsia="zh-TW"/>
        </w:rPr>
        <w:sym w:font="Symbol" w:char="006D"/>
      </w:r>
      <w:r>
        <w:rPr>
          <w:rFonts w:eastAsia="PMingLiU"/>
          <w:szCs w:val="28"/>
          <w:lang w:eastAsia="zh-TW"/>
        </w:rPr>
        <w:t>.</w:t>
      </w:r>
      <w:r w:rsidRPr="00EA2E53">
        <w:rPr>
          <w:rFonts w:eastAsia="PMingLiU"/>
          <w:szCs w:val="28"/>
          <w:lang w:eastAsia="zh-TW"/>
        </w:rPr>
        <w:t xml:space="preserve"> </w:t>
      </w:r>
    </w:p>
    <w:p w:rsidR="000B7FBE" w:rsidRDefault="000B7FBE" w:rsidP="006A3B79">
      <w:pPr>
        <w:rPr>
          <w:rFonts w:eastAsia="PMingLiU"/>
          <w:szCs w:val="28"/>
          <w:lang w:eastAsia="zh-TW"/>
        </w:rPr>
      </w:pPr>
      <w:r>
        <w:rPr>
          <w:rFonts w:eastAsia="PMingLiU"/>
          <w:szCs w:val="28"/>
          <w:lang w:eastAsia="zh-TW"/>
        </w:rPr>
        <w:t xml:space="preserve">Обычные отношения безопасности в реализации и спецификации определяют безопасность кнопки в заданном множестве трасс </w:t>
      </w:r>
      <w:r w:rsidRPr="00D06E06">
        <w:rPr>
          <w:rFonts w:eastAsia="PMingLiU"/>
          <w:szCs w:val="28"/>
          <w:lang w:eastAsia="zh-TW"/>
        </w:rPr>
        <w:t>после</w:t>
      </w:r>
      <w:r>
        <w:rPr>
          <w:rFonts w:eastAsia="PMingLiU"/>
          <w:szCs w:val="28"/>
          <w:lang w:eastAsia="zh-TW"/>
        </w:rPr>
        <w:t xml:space="preserve"> некоторой его заданной трассы, то есть </w:t>
      </w:r>
      <w:r w:rsidRPr="00EA2E53">
        <w:rPr>
          <w:rFonts w:eastAsia="PMingLiU"/>
          <w:szCs w:val="28"/>
          <w:lang w:eastAsia="zh-TW"/>
        </w:rPr>
        <w:t>имеют вид</w:t>
      </w:r>
      <w:r>
        <w:rPr>
          <w:rFonts w:eastAsia="PMingLiU"/>
          <w:szCs w:val="28"/>
          <w:lang w:eastAsia="zh-TW"/>
        </w:rPr>
        <w:t>:</w:t>
      </w:r>
    </w:p>
    <w:p w:rsidR="000B7FBE" w:rsidRDefault="000B7FBE" w:rsidP="006A3B79">
      <w:pPr>
        <w:rPr>
          <w:rFonts w:eastAsia="PMingLiU"/>
          <w:szCs w:val="28"/>
          <w:lang w:eastAsia="zh-TW"/>
        </w:rPr>
      </w:pPr>
      <w:r w:rsidRPr="00D06E06">
        <w:rPr>
          <w:i/>
        </w:rPr>
        <w:t>«кнопка»</w:t>
      </w:r>
      <w:r>
        <w:rPr>
          <w:i/>
        </w:rPr>
        <w:t> </w:t>
      </w:r>
      <w:r w:rsidRPr="00EA2E53">
        <w:rPr>
          <w:b/>
          <w:i/>
        </w:rPr>
        <w:t>safe</w:t>
      </w:r>
      <w:r w:rsidRPr="00EA2E53">
        <w:rPr>
          <w:b/>
        </w:rPr>
        <w:t> </w:t>
      </w:r>
      <w:r>
        <w:rPr>
          <w:b/>
          <w:i/>
        </w:rPr>
        <w:t>in</w:t>
      </w:r>
      <w:r w:rsidRPr="00D06E06">
        <w:rPr>
          <w:b/>
          <w:i/>
        </w:rPr>
        <w:t>/</w:t>
      </w:r>
      <w:r>
        <w:rPr>
          <w:b/>
          <w:i/>
        </w:rPr>
        <w:t>by </w:t>
      </w:r>
      <w:r w:rsidRPr="00D06E06">
        <w:rPr>
          <w:i/>
        </w:rPr>
        <w:t>«</w:t>
      </w:r>
      <w:r>
        <w:rPr>
          <w:i/>
        </w:rPr>
        <w:t>множество трасс</w:t>
      </w:r>
      <w:r w:rsidRPr="00D06E06">
        <w:rPr>
          <w:i/>
        </w:rPr>
        <w:t>»</w:t>
      </w:r>
      <w:r>
        <w:rPr>
          <w:i/>
        </w:rPr>
        <w:t> </w:t>
      </w:r>
      <w:r w:rsidRPr="00EA2E53">
        <w:rPr>
          <w:b/>
          <w:i/>
        </w:rPr>
        <w:t>after</w:t>
      </w:r>
      <w:r>
        <w:rPr>
          <w:b/>
          <w:i/>
        </w:rPr>
        <w:t> </w:t>
      </w:r>
      <w:r w:rsidRPr="00D06E06">
        <w:rPr>
          <w:i/>
        </w:rPr>
        <w:t>«</w:t>
      </w:r>
      <w:r>
        <w:rPr>
          <w:i/>
        </w:rPr>
        <w:t>трасса</w:t>
      </w:r>
      <w:r w:rsidRPr="00D06E06">
        <w:rPr>
          <w:i/>
        </w:rPr>
        <w:t>»</w:t>
      </w:r>
      <w:r>
        <w:rPr>
          <w:rFonts w:eastAsia="PMingLiU"/>
          <w:szCs w:val="28"/>
          <w:lang w:eastAsia="zh-TW"/>
        </w:rPr>
        <w:t>.</w:t>
      </w:r>
    </w:p>
    <w:p w:rsidR="000B7FBE" w:rsidRDefault="000B7FBE" w:rsidP="006A3B79">
      <w:pPr>
        <w:rPr>
          <w:rFonts w:eastAsia="PMingLiU"/>
          <w:szCs w:val="28"/>
          <w:lang w:eastAsia="zh-TW"/>
        </w:rPr>
      </w:pPr>
      <w:r>
        <w:rPr>
          <w:rFonts w:eastAsia="PMingLiU"/>
          <w:szCs w:val="28"/>
          <w:lang w:eastAsia="zh-TW"/>
        </w:rPr>
        <w:t>Отношения безопасности кнопки для префикс-замкнутого множества</w:t>
      </w:r>
      <w:r w:rsidRPr="00492530">
        <w:rPr>
          <w:rFonts w:ascii="Courier New" w:hAnsi="Courier New" w:cs="Courier New"/>
        </w:rPr>
        <w:t xml:space="preserve"> </w:t>
      </w:r>
      <w:r>
        <w:rPr>
          <w:rFonts w:ascii="Courier New" w:eastAsia="PMingLiU" w:hAnsi="Courier New" w:cs="Courier New"/>
          <w:b/>
          <w:szCs w:val="28"/>
          <w:lang w:eastAsia="zh-TW"/>
        </w:rPr>
        <w:sym w:font="Symbol" w:char="F043"/>
      </w:r>
      <w:r w:rsidRPr="003D439D">
        <w:rPr>
          <w:rFonts w:ascii="Courier New" w:eastAsia="PMingLiU" w:hAnsi="Courier New" w:cs="Courier New"/>
          <w:szCs w:val="28"/>
          <w:lang w:eastAsia="zh-TW"/>
        </w:rPr>
        <w:t xml:space="preserve"> </w:t>
      </w:r>
      <w:r>
        <w:rPr>
          <w:rFonts w:eastAsia="PMingLiU"/>
          <w:szCs w:val="28"/>
          <w:lang w:eastAsia="zh-TW"/>
        </w:rPr>
        <w:t>трасс, продолжающих заданную трассу в заданном множестве трасс, будут иметь вид</w:t>
      </w:r>
    </w:p>
    <w:p w:rsidR="007B0437" w:rsidRDefault="000B7FBE" w:rsidP="006A3B79">
      <w:pPr>
        <w:rPr>
          <w:rFonts w:eastAsia="PMingLiU"/>
          <w:szCs w:val="28"/>
          <w:lang w:eastAsia="zh-TW"/>
        </w:rPr>
      </w:pPr>
      <w:r w:rsidRPr="00D06E06">
        <w:rPr>
          <w:i/>
        </w:rPr>
        <w:t>«кнопка»</w:t>
      </w:r>
      <w:r>
        <w:rPr>
          <w:i/>
        </w:rPr>
        <w:t> </w:t>
      </w:r>
      <w:r w:rsidRPr="00EA2E53">
        <w:rPr>
          <w:b/>
          <w:i/>
        </w:rPr>
        <w:t>safe</w:t>
      </w:r>
      <w:r w:rsidRPr="00EA2E53">
        <w:rPr>
          <w:b/>
        </w:rPr>
        <w:t> </w:t>
      </w:r>
      <w:r>
        <w:rPr>
          <w:b/>
          <w:i/>
        </w:rPr>
        <w:t>in</w:t>
      </w:r>
      <w:r w:rsidRPr="00D06E06">
        <w:rPr>
          <w:b/>
          <w:i/>
        </w:rPr>
        <w:t>/</w:t>
      </w:r>
      <w:r>
        <w:rPr>
          <w:b/>
          <w:i/>
        </w:rPr>
        <w:t>by </w:t>
      </w:r>
      <w:r w:rsidRPr="00D06E06">
        <w:rPr>
          <w:i/>
        </w:rPr>
        <w:t>«</w:t>
      </w:r>
      <w:r w:rsidRPr="007C751D">
        <w:rPr>
          <w:rFonts w:eastAsia="PMingLiU"/>
          <w:i/>
          <w:szCs w:val="28"/>
          <w:lang w:eastAsia="zh-TW"/>
        </w:rPr>
        <w:t>префикс-замкнуто</w:t>
      </w:r>
      <w:r>
        <w:rPr>
          <w:rFonts w:eastAsia="PMingLiU"/>
          <w:i/>
          <w:szCs w:val="28"/>
          <w:lang w:eastAsia="zh-TW"/>
        </w:rPr>
        <w:t>е</w:t>
      </w:r>
      <w:r w:rsidRPr="007C751D">
        <w:rPr>
          <w:rFonts w:eastAsia="PMingLiU"/>
          <w:i/>
          <w:szCs w:val="28"/>
          <w:lang w:eastAsia="zh-TW"/>
        </w:rPr>
        <w:t xml:space="preserve"> множеств</w:t>
      </w:r>
      <w:r>
        <w:rPr>
          <w:rFonts w:eastAsia="PMingLiU"/>
          <w:i/>
          <w:szCs w:val="28"/>
          <w:lang w:eastAsia="zh-TW"/>
        </w:rPr>
        <w:t>о</w:t>
      </w:r>
      <w:r w:rsidRPr="007C751D">
        <w:rPr>
          <w:i/>
        </w:rPr>
        <w:t xml:space="preserve"> </w:t>
      </w:r>
      <w:r>
        <w:rPr>
          <w:i/>
        </w:rPr>
        <w:t>продолжений трассы во множестве трасс</w:t>
      </w:r>
      <w:r w:rsidRPr="00D06E06">
        <w:rPr>
          <w:i/>
        </w:rPr>
        <w:t>»</w:t>
      </w:r>
      <w:r>
        <w:rPr>
          <w:rFonts w:eastAsia="PMingLiU"/>
          <w:szCs w:val="28"/>
          <w:lang w:eastAsia="zh-TW"/>
        </w:rPr>
        <w:t>.</w:t>
      </w:r>
    </w:p>
    <w:p w:rsidR="007B0437" w:rsidRDefault="000B7FBE" w:rsidP="006A3B79">
      <w:pPr>
        <w:rPr>
          <w:rFonts w:eastAsia="PMingLiU"/>
          <w:szCs w:val="28"/>
          <w:u w:val="single"/>
          <w:lang w:eastAsia="zh-TW"/>
        </w:rPr>
      </w:pPr>
      <w:r w:rsidRPr="009F60D8">
        <w:rPr>
          <w:rFonts w:eastAsia="PMingLiU"/>
          <w:szCs w:val="28"/>
          <w:u w:val="single"/>
          <w:lang w:eastAsia="zh-TW"/>
        </w:rPr>
        <w:t>Безопасность в трассовой реализации</w:t>
      </w:r>
      <w:r w:rsidRPr="009F60D8">
        <w:rPr>
          <w:rFonts w:ascii="Courier New" w:hAnsi="Courier New" w:cs="Courier New"/>
          <w:szCs w:val="28"/>
          <w:u w:val="single"/>
        </w:rPr>
        <w:t xml:space="preserve"> </w:t>
      </w:r>
      <w:r w:rsidRPr="009F60D8">
        <w:rPr>
          <w:rFonts w:ascii="Courier New" w:hAnsi="Courier New" w:cs="Courier New"/>
          <w:b/>
          <w:szCs w:val="28"/>
          <w:u w:val="single"/>
        </w:rPr>
        <w:sym w:font="Symbol" w:char="F049"/>
      </w:r>
      <w:r w:rsidRPr="009F60D8">
        <w:rPr>
          <w:rFonts w:eastAsia="PMingLiU"/>
          <w:szCs w:val="28"/>
          <w:u w:val="single"/>
          <w:lang w:eastAsia="zh-TW"/>
        </w:rPr>
        <w:t>.</w:t>
      </w:r>
    </w:p>
    <w:p w:rsidR="000B7FBE" w:rsidRPr="00035B1B" w:rsidRDefault="000B7FBE" w:rsidP="006A3B79">
      <w:pPr>
        <w:rPr>
          <w:rFonts w:eastAsia="PMingLiU"/>
          <w:szCs w:val="28"/>
          <w:lang w:eastAsia="zh-TW"/>
        </w:rPr>
      </w:pPr>
      <w:r>
        <w:rPr>
          <w:rFonts w:eastAsia="PMingLiU"/>
          <w:szCs w:val="28"/>
          <w:lang w:eastAsia="zh-TW"/>
        </w:rPr>
        <w:t>Определим:</w:t>
      </w:r>
      <w:r w:rsidRPr="00035B1B">
        <w:rPr>
          <w:rFonts w:ascii="Courier New" w:eastAsia="PMingLiU" w:hAnsi="Courier New" w:cs="Courier New"/>
          <w:szCs w:val="28"/>
          <w:lang w:eastAsia="zh-TW"/>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Pr>
          <w:rFonts w:cs="Courier New"/>
          <w:b/>
          <w:szCs w:val="28"/>
        </w:rPr>
        <w:t>R</w:t>
      </w:r>
      <w:r>
        <w:rPr>
          <w:rFonts w:ascii="Courier New" w:hAnsi="Courier New" w:cs="Courier New"/>
          <w:szCs w:val="28"/>
        </w:rPr>
        <w:sym w:font="Symbol" w:char="F0C8"/>
      </w:r>
      <w:r w:rsidRPr="00B94686">
        <w:rPr>
          <w:rFonts w:cs="Courier New"/>
          <w:b/>
          <w:szCs w:val="28"/>
        </w:rPr>
        <w:t>Q</w:t>
      </w:r>
      <w:r w:rsidRPr="001D5B17">
        <w:rPr>
          <w:rFonts w:ascii="Courier New" w:eastAsia="PMingLiU" w:hAnsi="Courier New" w:cs="Courier New"/>
          <w:szCs w:val="28"/>
          <w:lang w:eastAsia="zh-TW"/>
        </w:rPr>
        <w:t xml:space="preserve"> </w:t>
      </w:r>
      <w:r>
        <w:rPr>
          <w:rFonts w:ascii="Courier New" w:hAnsi="Courier New" w:cs="Courier New"/>
        </w:rPr>
        <w:sym w:font="Symbol" w:char="F022"/>
      </w:r>
      <w:r>
        <w:rPr>
          <w:rFonts w:ascii="Courier New" w:eastAsia="PMingLiU" w:hAnsi="Courier New" w:cs="Courier New"/>
          <w:b/>
          <w:szCs w:val="28"/>
          <w:lang w:eastAsia="zh-TW"/>
        </w:rPr>
        <w:sym w:font="Symbol" w:char="F043"/>
      </w:r>
      <w:r w:rsidRPr="00035B1B">
        <w:rPr>
          <w:rFonts w:ascii="Courier New" w:hAnsi="Courier New" w:cs="Courier New"/>
          <w:szCs w:val="28"/>
        </w:rPr>
        <w:t xml:space="preserve"> </w:t>
      </w:r>
    </w:p>
    <w:p w:rsidR="000B7FBE" w:rsidRPr="000B7FBE" w:rsidRDefault="000B7FBE" w:rsidP="006A3B79">
      <w:pPr>
        <w:keepNext/>
        <w:rPr>
          <w:lang w:val="en-US"/>
        </w:rPr>
      </w:pPr>
      <w:r w:rsidRPr="000B7FBE">
        <w:rPr>
          <w:rFonts w:ascii="Courier New" w:hAnsi="Courier New" w:cs="Courier New"/>
          <w:lang w:val="en-US"/>
        </w:rPr>
        <w:t>P</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Pr>
          <w:rFonts w:ascii="Courier New" w:eastAsia="PMingLiU" w:hAnsi="Courier New" w:cs="Courier New"/>
          <w:b/>
          <w:szCs w:val="28"/>
          <w:lang w:eastAsia="zh-TW"/>
        </w:rPr>
        <w:sym w:font="Symbol" w:char="F043"/>
      </w:r>
      <w:r w:rsidR="00AC310F" w:rsidRPr="00AE6728">
        <w:rPr>
          <w:rFonts w:ascii="Courier New" w:eastAsia="PMingLiU" w:hAnsi="Courier New" w:cs="Courier New"/>
          <w:b/>
          <w:szCs w:val="28"/>
          <w:lang w:val="en-US" w:eastAsia="zh-TW"/>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&amp; </w:t>
      </w:r>
      <w:r w:rsidRPr="00A23ED9">
        <w:rPr>
          <w:rFonts w:ascii="Courier New" w:hAnsi="Courier New" w:cs="Courier New"/>
          <w:szCs w:val="28"/>
        </w:rPr>
        <w:sym w:font="Symbol" w:char="F022"/>
      </w:r>
      <w:r w:rsidRPr="000B7FBE">
        <w:rPr>
          <w:rFonts w:ascii="Courier New" w:hAnsi="Courier New" w:cs="Courier New"/>
          <w:szCs w:val="28"/>
          <w:lang w:val="en-US"/>
        </w:rPr>
        <w:t>u</w:t>
      </w:r>
      <w:r w:rsidRPr="00A23ED9">
        <w:rPr>
          <w:rFonts w:ascii="Courier New" w:hAnsi="Courier New" w:cs="Courier New"/>
          <w:szCs w:val="28"/>
        </w:rPr>
        <w:sym w:font="Symbol" w:char="F0CE"/>
      </w:r>
      <w:r w:rsidRPr="000B7FBE">
        <w:rPr>
          <w:rFonts w:ascii="Courier New" w:hAnsi="Courier New" w:cs="Courier New"/>
          <w:szCs w:val="28"/>
          <w:lang w:val="en-US"/>
        </w:rPr>
        <w:t xml:space="preserve">P </w:t>
      </w:r>
      <w:r w:rsidRPr="00A23ED9">
        <w:rPr>
          <w:rFonts w:ascii="Courier New" w:hAnsi="Courier New" w:cs="Courier New"/>
          <w:szCs w:val="28"/>
        </w:rPr>
        <w:sym w:font="Euclid Symbol" w:char="F0E1"/>
      </w:r>
      <w:r w:rsidRPr="000B7FBE">
        <w:rPr>
          <w:rFonts w:ascii="Courier New" w:hAnsi="Courier New" w:cs="Courier New"/>
          <w:szCs w:val="28"/>
          <w:lang w:val="en-US"/>
        </w:rPr>
        <w:t>u</w:t>
      </w:r>
      <w:r w:rsidRPr="000B7FBE">
        <w:rPr>
          <w:rFonts w:cs="Courier New"/>
          <w:szCs w:val="28"/>
          <w:lang w:val="en-US"/>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Pr>
          <w:rFonts w:ascii="Courier New" w:eastAsia="PMingLiU" w:hAnsi="Courier New" w:cs="Courier New"/>
          <w:b/>
          <w:szCs w:val="28"/>
          <w:lang w:eastAsia="zh-TW"/>
        </w:rPr>
        <w:sym w:font="Symbol" w:char="F043"/>
      </w:r>
      <w:r w:rsidRPr="000B7FBE">
        <w:rPr>
          <w:lang w:val="en-US"/>
        </w:rPr>
        <w:t>,</w:t>
      </w:r>
    </w:p>
    <w:p w:rsidR="007B0437" w:rsidRDefault="000B7FBE" w:rsidP="006A3B79">
      <w:pPr>
        <w:rPr>
          <w:szCs w:val="28"/>
          <w:lang w:val="en-US"/>
        </w:rPr>
      </w:pPr>
      <w:r w:rsidRPr="000B7FBE">
        <w:rPr>
          <w:rFonts w:ascii="Courier New" w:hAnsi="Courier New" w:cs="Courier New"/>
          <w:szCs w:val="28"/>
          <w:lang w:val="en-US"/>
        </w:rPr>
        <w:t>P</w:t>
      </w:r>
      <w:r w:rsidRPr="000B7FBE">
        <w:rPr>
          <w:lang w:val="en-US"/>
        </w:rPr>
        <w:t> </w:t>
      </w:r>
      <w:r w:rsidRPr="000B7FBE">
        <w:rPr>
          <w:b/>
          <w:i/>
          <w:szCs w:val="28"/>
          <w:lang w:val="en-US"/>
        </w:rPr>
        <w:t>safe in</w:t>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ab/>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&amp; (P</w:t>
      </w:r>
      <w:r w:rsidRPr="00A23ED9">
        <w:rPr>
          <w:rFonts w:ascii="Courier New" w:hAnsi="Courier New" w:cs="Courier New"/>
          <w:szCs w:val="28"/>
        </w:rPr>
        <w:sym w:font="Symbol" w:char="F0CE"/>
      </w:r>
      <w:r w:rsidRPr="000B7FBE">
        <w:rPr>
          <w:rFonts w:cs="Courier New"/>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w:t>
      </w:r>
      <w:r w:rsidRPr="00A23ED9">
        <w:rPr>
          <w:rFonts w:ascii="Courier New" w:hAnsi="Courier New" w:cs="Courier New"/>
          <w:szCs w:val="28"/>
        </w:rPr>
        <w:sym w:font="Euclid Symbol" w:char="F0E1"/>
      </w:r>
      <w:r w:rsidRPr="000B7FBE">
        <w:rPr>
          <w:rFonts w:ascii="Courier New" w:hAnsi="Courier New" w:cs="Courier New"/>
          <w:szCs w:val="28"/>
          <w:lang w:val="en-US"/>
        </w:rPr>
        <w:t>P</w:t>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Pr>
          <w:rFonts w:ascii="Courier New" w:eastAsia="PMingLiU" w:hAnsi="Courier New" w:cs="Courier New"/>
          <w:b/>
          <w:szCs w:val="28"/>
          <w:lang w:eastAsia="zh-TW"/>
        </w:rPr>
        <w:sym w:font="Symbol" w:char="F043"/>
      </w:r>
      <w:r w:rsidRPr="000B7FBE">
        <w:rPr>
          <w:rFonts w:ascii="Courier New" w:hAnsi="Courier New" w:cs="Courier New"/>
          <w:szCs w:val="28"/>
          <w:lang w:val="en-US"/>
        </w:rPr>
        <w:t>)</w:t>
      </w:r>
      <w:r w:rsidRPr="000B7FBE">
        <w:rPr>
          <w:szCs w:val="28"/>
          <w:lang w:val="en-US"/>
        </w:rPr>
        <w:t>.</w:t>
      </w:r>
    </w:p>
    <w:p w:rsidR="007B0437" w:rsidRDefault="000B7FBE" w:rsidP="006A3B79">
      <w:pPr>
        <w:rPr>
          <w:rFonts w:ascii="Courier New" w:hAnsi="Courier New" w:cs="Courier New"/>
          <w:szCs w:val="28"/>
          <w:lang w:val="en-US"/>
        </w:rPr>
      </w:pPr>
      <w:r>
        <w:rPr>
          <w:i/>
          <w:szCs w:val="28"/>
          <w:u w:val="single"/>
        </w:rPr>
        <w:t>Очевидно</w:t>
      </w:r>
      <w:r w:rsidRPr="000B7FBE">
        <w:rPr>
          <w:i/>
          <w:szCs w:val="28"/>
          <w:u w:val="single"/>
          <w:lang w:val="en-US"/>
        </w:rPr>
        <w:t xml:space="preserve">, </w:t>
      </w:r>
      <w:r>
        <w:rPr>
          <w:i/>
          <w:szCs w:val="28"/>
          <w:u w:val="single"/>
        </w:rPr>
        <w:t>что</w:t>
      </w:r>
      <w:r w:rsidRPr="000B7FBE">
        <w:rPr>
          <w:szCs w:val="28"/>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in</w:t>
      </w:r>
      <w:r w:rsidRPr="000B7FBE">
        <w:rPr>
          <w:lang w:val="en-US"/>
        </w:rPr>
        <w:t> </w:t>
      </w:r>
      <w:r>
        <w:rPr>
          <w:rFonts w:ascii="Courier New" w:hAnsi="Courier New" w:cs="Courier New"/>
          <w:b/>
          <w:szCs w:val="28"/>
        </w:rPr>
        <w:sym w:font="Symbol" w:char="F049"/>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0B7FBE">
        <w:rPr>
          <w:rFonts w:ascii="Courier New" w:hAnsi="Courier New" w:cs="Courier New"/>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in</w:t>
      </w:r>
      <w:r w:rsidRPr="000B7FBE">
        <w:rPr>
          <w:lang w:val="en-US"/>
        </w:rPr>
        <w:t> </w:t>
      </w:r>
      <w:r>
        <w:rPr>
          <w:rFonts w:ascii="Courier New" w:eastAsia="PMingLiU" w:hAnsi="Courier New" w:cs="Courier New"/>
          <w:b/>
          <w:szCs w:val="28"/>
          <w:lang w:eastAsia="zh-TW"/>
        </w:rPr>
        <w:sym w:font="Symbol" w:char="F043"/>
      </w:r>
      <w:r w:rsidRPr="000B7FBE">
        <w:rPr>
          <w:szCs w:val="28"/>
          <w:lang w:val="en-US"/>
        </w:rPr>
        <w:t xml:space="preserve">, </w:t>
      </w:r>
      <w:r>
        <w:rPr>
          <w:szCs w:val="28"/>
        </w:rPr>
        <w:t>где</w:t>
      </w:r>
      <w:r w:rsidRPr="000B7FBE">
        <w:rPr>
          <w:rFonts w:ascii="Courier New" w:hAnsi="Courier New" w:cs="Courier New"/>
          <w:lang w:val="en-US"/>
        </w:rPr>
        <w:t xml:space="preserve"> </w:t>
      </w:r>
      <w:r>
        <w:rPr>
          <w:rFonts w:ascii="Courier New" w:eastAsia="PMingLiU" w:hAnsi="Courier New" w:cs="Courier New"/>
          <w:b/>
          <w:szCs w:val="28"/>
          <w:lang w:eastAsia="zh-TW"/>
        </w:rPr>
        <w:sym w:font="Symbol" w:char="F043"/>
      </w:r>
      <w:r w:rsidRPr="000B7FBE">
        <w:rPr>
          <w:rFonts w:ascii="Courier New" w:hAnsi="Courier New" w:cs="Courier New"/>
          <w:lang w:val="en-US"/>
        </w:rPr>
        <w:t>=</w:t>
      </w:r>
      <w:r w:rsidRPr="000B7FBE">
        <w:rPr>
          <w:rFonts w:ascii="Courier New" w:eastAsia="PMingLiU" w:hAnsi="Courier New" w:cs="Courier New"/>
          <w:szCs w:val="28"/>
          <w:lang w:val="en-US" w:eastAsia="zh-TW"/>
        </w:rPr>
        <w:t>{</w:t>
      </w:r>
      <w:r>
        <w:rPr>
          <w:rFonts w:ascii="Courier New" w:hAnsi="Courier New" w:cs="Courier New"/>
        </w:rPr>
        <w:sym w:font="Symbol" w:char="F06C"/>
      </w:r>
      <w:r w:rsidRPr="000B7FBE">
        <w:rPr>
          <w:rFonts w:ascii="Courier New" w:eastAsia="PMingLiU" w:hAnsi="Courier New" w:cs="Courier New"/>
          <w:szCs w:val="28"/>
          <w:lang w:val="en-US" w:eastAsia="zh-TW"/>
        </w:rPr>
        <w:t>|</w:t>
      </w:r>
      <w:r w:rsidRPr="00A23ED9">
        <w:rPr>
          <w:rFonts w:ascii="Courier New" w:hAnsi="Courier New" w:cs="Courier New"/>
          <w:szCs w:val="28"/>
        </w:rPr>
        <w:sym w:font="Symbol" w:char="F073"/>
      </w:r>
      <w:r w:rsidRPr="00397150">
        <w:rPr>
          <w:rFonts w:ascii="Courier New" w:hAnsi="Courier New" w:cs="Courier New"/>
          <w:szCs w:val="28"/>
          <w:lang w:eastAsia="zh-TW"/>
        </w:rPr>
        <w:sym w:font="Symbol" w:char="00D7"/>
      </w:r>
      <w:r>
        <w:rPr>
          <w:rFonts w:ascii="Courier New" w:hAnsi="Courier New" w:cs="Courier New"/>
        </w:rPr>
        <w:sym w:font="Symbol" w:char="F06C"/>
      </w:r>
      <w:r w:rsidRPr="00A23ED9">
        <w:rPr>
          <w:rFonts w:ascii="Courier New" w:hAnsi="Courier New" w:cs="Courier New"/>
          <w:szCs w:val="28"/>
        </w:rPr>
        <w:sym w:font="Symbol" w:char="F0CE"/>
      </w:r>
      <w:r>
        <w:rPr>
          <w:rFonts w:ascii="Courier New" w:hAnsi="Courier New" w:cs="Courier New"/>
          <w:b/>
          <w:szCs w:val="28"/>
        </w:rPr>
        <w:sym w:font="Symbol" w:char="F049"/>
      </w:r>
      <w:r w:rsidRPr="000B7FBE">
        <w:rPr>
          <w:rFonts w:ascii="Courier New" w:eastAsia="PMingLiU" w:hAnsi="Courier New" w:cs="Courier New"/>
          <w:szCs w:val="28"/>
          <w:lang w:val="en-US" w:eastAsia="zh-TW"/>
        </w:rPr>
        <w:t>}</w:t>
      </w:r>
      <w:r w:rsidRPr="000B7FBE">
        <w:rPr>
          <w:rFonts w:eastAsia="PMingLiU"/>
          <w:szCs w:val="28"/>
          <w:lang w:val="en-US" w:eastAsia="zh-TW"/>
        </w:rPr>
        <w:t>.</w:t>
      </w:r>
    </w:p>
    <w:p w:rsidR="007B0437" w:rsidRDefault="000B7FBE" w:rsidP="006A3B79">
      <w:pPr>
        <w:rPr>
          <w:rFonts w:eastAsia="PMingLiU"/>
          <w:szCs w:val="28"/>
          <w:u w:val="single"/>
          <w:lang w:eastAsia="zh-TW"/>
        </w:rPr>
      </w:pPr>
      <w:r w:rsidRPr="009F60D8">
        <w:rPr>
          <w:rFonts w:eastAsia="PMingLiU"/>
          <w:szCs w:val="28"/>
          <w:u w:val="single"/>
          <w:lang w:eastAsia="zh-TW"/>
        </w:rPr>
        <w:t>Безопасность в трассовой спецификации</w:t>
      </w:r>
      <w:r w:rsidRPr="009F60D8">
        <w:rPr>
          <w:rFonts w:ascii="Courier New" w:hAnsi="Courier New" w:cs="Courier New"/>
          <w:szCs w:val="28"/>
          <w:u w:val="single"/>
        </w:rPr>
        <w:t xml:space="preserve"> </w:t>
      </w:r>
      <w:r w:rsidRPr="009F60D8">
        <w:rPr>
          <w:rFonts w:ascii="Courier New" w:hAnsi="Courier New" w:cs="Courier New"/>
          <w:b/>
          <w:szCs w:val="28"/>
          <w:u w:val="single"/>
        </w:rPr>
        <w:sym w:font="Symbol" w:char="F053"/>
      </w:r>
      <w:r w:rsidRPr="009F60D8">
        <w:rPr>
          <w:rFonts w:eastAsia="PMingLiU"/>
          <w:szCs w:val="28"/>
          <w:u w:val="single"/>
          <w:lang w:eastAsia="zh-TW"/>
        </w:rPr>
        <w:t>.</w:t>
      </w:r>
    </w:p>
    <w:p w:rsidR="000B7FBE" w:rsidRPr="008C317A" w:rsidRDefault="000B7FBE" w:rsidP="006A3B79">
      <w:pPr>
        <w:rPr>
          <w:rFonts w:eastAsia="PMingLiU"/>
          <w:szCs w:val="28"/>
          <w:lang w:eastAsia="zh-TW"/>
        </w:rPr>
      </w:pPr>
      <w:r>
        <w:rPr>
          <w:rFonts w:eastAsia="PMingLiU"/>
          <w:szCs w:val="28"/>
          <w:lang w:eastAsia="zh-TW"/>
        </w:rPr>
        <w:t>Определим:</w:t>
      </w:r>
      <w:r w:rsidRPr="008C317A">
        <w:rPr>
          <w:rFonts w:ascii="Courier New" w:eastAsia="PMingLiU" w:hAnsi="Courier New" w:cs="Courier New"/>
          <w:szCs w:val="28"/>
          <w:lang w:eastAsia="zh-TW"/>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sidRPr="00B94686">
        <w:rPr>
          <w:rFonts w:cs="Courier New"/>
          <w:b/>
        </w:rPr>
        <w:t>R</w:t>
      </w:r>
      <w:r w:rsidRPr="008C317A">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sidRPr="00F641A8">
        <w:rPr>
          <w:rFonts w:cs="Courier New"/>
          <w:b/>
        </w:rPr>
        <w:t>L</w:t>
      </w:r>
      <w:r w:rsidRPr="008C317A">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sidRPr="00B94686">
        <w:rPr>
          <w:rFonts w:cs="Courier New"/>
          <w:b/>
        </w:rPr>
        <w:t>Q</w:t>
      </w:r>
      <w:r w:rsidRPr="008C317A">
        <w:rPr>
          <w:rFonts w:ascii="Courier New" w:eastAsia="PMingLiU" w:hAnsi="Courier New" w:cs="Courier New"/>
          <w:szCs w:val="28"/>
          <w:lang w:eastAsia="zh-TW"/>
        </w:rPr>
        <w:t xml:space="preserve"> </w:t>
      </w:r>
      <w:r>
        <w:rPr>
          <w:rFonts w:ascii="Courier New" w:hAnsi="Courier New" w:cs="Courier New"/>
        </w:rPr>
        <w:sym w:font="Symbol" w:char="F022"/>
      </w:r>
      <w:r>
        <w:rPr>
          <w:rFonts w:ascii="Courier New" w:eastAsia="PMingLiU" w:hAnsi="Courier New" w:cs="Courier New"/>
          <w:b/>
          <w:szCs w:val="28"/>
          <w:lang w:eastAsia="zh-TW"/>
        </w:rPr>
        <w:sym w:font="Symbol" w:char="F043"/>
      </w:r>
    </w:p>
    <w:p w:rsidR="000B7FBE" w:rsidRPr="000B7FBE" w:rsidRDefault="000B7FBE" w:rsidP="00B92FD7">
      <w:pPr>
        <w:numPr>
          <w:ilvl w:val="0"/>
          <w:numId w:val="52"/>
        </w:numPr>
        <w:tabs>
          <w:tab w:val="clear" w:pos="283"/>
        </w:tabs>
        <w:rPr>
          <w:szCs w:val="28"/>
          <w:lang w:val="en-US"/>
        </w:rPr>
      </w:pPr>
      <w:r w:rsidRPr="000B7FBE">
        <w:rPr>
          <w:rFonts w:ascii="Courier New" w:hAnsi="Courier New" w:cs="Courier New"/>
          <w:szCs w:val="28"/>
          <w:lang w:val="en-US"/>
        </w:rPr>
        <w:t>R</w:t>
      </w:r>
      <w:r w:rsidRPr="000B7FBE">
        <w:rPr>
          <w:lang w:val="en-US"/>
        </w:rPr>
        <w:t> </w:t>
      </w:r>
      <w:r w:rsidRPr="000B7FBE">
        <w:rPr>
          <w:b/>
          <w:i/>
          <w:szCs w:val="28"/>
          <w:lang w:val="en-US"/>
        </w:rPr>
        <w:t>safe</w:t>
      </w:r>
      <w:r w:rsidRPr="000B7FBE">
        <w:rPr>
          <w:lang w:val="en-US"/>
        </w:rPr>
        <w:t> </w:t>
      </w:r>
      <w:r w:rsidRPr="000B7FBE">
        <w:rPr>
          <w:b/>
          <w:i/>
          <w:szCs w:val="28"/>
          <w:lang w:val="en-US"/>
        </w:rPr>
        <w:t>by</w:t>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w:t>
      </w:r>
      <w:r w:rsidRPr="00A23ED9">
        <w:rPr>
          <w:rFonts w:ascii="Courier New" w:hAnsi="Courier New" w:cs="Courier New"/>
          <w:szCs w:val="28"/>
        </w:rPr>
        <w:sym w:font="Symbol" w:char="F0DB"/>
      </w:r>
      <w:r w:rsidRPr="000B7FBE">
        <w:rPr>
          <w:rFonts w:ascii="Courier New" w:hAnsi="Courier New" w:cs="Courier New"/>
          <w:szCs w:val="28"/>
          <w:lang w:val="en-US"/>
        </w:rPr>
        <w:t xml:space="preserve"> </w:t>
      </w:r>
      <w:r w:rsidRPr="000B7FBE">
        <w:rPr>
          <w:rFonts w:ascii="Courier New" w:hAnsi="Courier New" w:cs="Courier New"/>
          <w:lang w:val="en-US"/>
        </w:rPr>
        <w:t>R</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Pr>
          <w:rFonts w:ascii="Courier New" w:eastAsia="PMingLiU" w:hAnsi="Courier New" w:cs="Courier New"/>
          <w:b/>
          <w:szCs w:val="28"/>
          <w:lang w:eastAsia="zh-TW"/>
        </w:rPr>
        <w:sym w:font="Symbol" w:char="F043"/>
      </w:r>
      <w:r w:rsidRPr="000B7FBE">
        <w:rPr>
          <w:szCs w:val="28"/>
          <w:lang w:val="en-US"/>
        </w:rPr>
        <w:t>,</w:t>
      </w:r>
    </w:p>
    <w:p w:rsidR="000B7FBE" w:rsidRPr="000B7FBE" w:rsidRDefault="000B7FBE" w:rsidP="00B92FD7">
      <w:pPr>
        <w:numPr>
          <w:ilvl w:val="0"/>
          <w:numId w:val="52"/>
        </w:numPr>
        <w:tabs>
          <w:tab w:val="clear" w:pos="283"/>
        </w:tabs>
        <w:rPr>
          <w:szCs w:val="28"/>
          <w:lang w:val="en-US"/>
        </w:rPr>
      </w:pPr>
      <w:r w:rsidRPr="00A23ED9">
        <w:rPr>
          <w:rFonts w:ascii="Courier New" w:hAnsi="Courier New" w:cs="Courier New"/>
          <w:szCs w:val="28"/>
        </w:rPr>
        <w:sym w:font="Symbol" w:char="F024"/>
      </w:r>
      <w:r w:rsidRPr="000B7FBE">
        <w:rPr>
          <w:rFonts w:ascii="Courier New" w:hAnsi="Courier New" w:cs="Courier New"/>
          <w:szCs w:val="28"/>
          <w:lang w:val="en-US"/>
        </w:rPr>
        <w:t>U</w:t>
      </w:r>
      <w:r w:rsidRPr="00A23ED9">
        <w:rPr>
          <w:rFonts w:ascii="Courier New" w:hAnsi="Courier New" w:cs="Courier New"/>
          <w:szCs w:val="28"/>
        </w:rPr>
        <w:sym w:font="Symbol" w:char="F0CE"/>
      </w:r>
      <w:r w:rsidRPr="000B7FBE">
        <w:rPr>
          <w:rFonts w:cs="Courier New"/>
          <w:b/>
          <w:szCs w:val="28"/>
          <w:lang w:val="en-US"/>
        </w:rPr>
        <w:t>Q</w:t>
      </w:r>
      <w:r w:rsidRPr="000B7FBE">
        <w:rPr>
          <w:rFonts w:ascii="Courier New" w:hAnsi="Courier New" w:cs="Courier New"/>
          <w:szCs w:val="28"/>
          <w:lang w:val="en-US"/>
        </w:rPr>
        <w:t xml:space="preserve"> </w:t>
      </w:r>
      <w:r w:rsidRPr="000B7FBE">
        <w:rPr>
          <w:rFonts w:ascii="Courier New" w:hAnsi="Courier New" w:cs="Courier New"/>
          <w:lang w:val="en-US"/>
        </w:rPr>
        <w:t>U</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&amp; z</w:t>
      </w:r>
      <w:r w:rsidRPr="00A23ED9">
        <w:rPr>
          <w:rFonts w:ascii="Courier New" w:hAnsi="Courier New" w:cs="Courier New"/>
          <w:szCs w:val="28"/>
        </w:rPr>
        <w:sym w:font="Symbol" w:char="F0CE"/>
      </w:r>
      <w:r w:rsidRPr="000B7FBE">
        <w:rPr>
          <w:rFonts w:ascii="Courier New" w:hAnsi="Courier New" w:cs="Courier New"/>
          <w:szCs w:val="28"/>
          <w:lang w:val="en-US"/>
        </w:rPr>
        <w:t xml:space="preserve">U &amp; </w:t>
      </w:r>
      <w:r w:rsidRPr="00A23ED9">
        <w:rPr>
          <w:rFonts w:ascii="Courier New" w:hAnsi="Courier New" w:cs="Courier New"/>
          <w:szCs w:val="28"/>
        </w:rPr>
        <w:sym w:font="Euclid Symbol" w:char="F0E1"/>
      </w:r>
      <w:r w:rsidRPr="000B7FBE">
        <w:rPr>
          <w:rFonts w:ascii="Courier New" w:hAnsi="Courier New" w:cs="Courier New"/>
          <w:szCs w:val="28"/>
          <w:lang w:val="en-US"/>
        </w:rPr>
        <w:t>z</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Pr>
          <w:rFonts w:ascii="Courier New" w:eastAsia="PMingLiU" w:hAnsi="Courier New" w:cs="Courier New"/>
          <w:b/>
          <w:szCs w:val="28"/>
          <w:lang w:eastAsia="zh-TW"/>
        </w:rPr>
        <w:sym w:font="Symbol" w:char="F043"/>
      </w:r>
      <w:r w:rsidRPr="000B7FBE">
        <w:rPr>
          <w:rFonts w:ascii="Courier New" w:eastAsia="PMingLiU" w:hAnsi="Courier New" w:cs="Courier New"/>
          <w:szCs w:val="28"/>
          <w:lang w:val="en-US" w:eastAsia="zh-TW"/>
        </w:rPr>
        <w:t xml:space="preserve"> </w:t>
      </w: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lang w:val="en-US"/>
        </w:rPr>
        <w:t> </w:t>
      </w:r>
      <w:r w:rsidRPr="000B7FBE">
        <w:rPr>
          <w:b/>
          <w:i/>
          <w:szCs w:val="28"/>
          <w:lang w:val="en-US"/>
        </w:rPr>
        <w:t>safe by</w:t>
      </w:r>
      <w:r w:rsidRPr="000B7FBE">
        <w:rPr>
          <w:lang w:val="en-US"/>
        </w:rPr>
        <w:t> </w:t>
      </w:r>
      <w:r>
        <w:rPr>
          <w:rFonts w:ascii="Courier New" w:eastAsia="PMingLiU" w:hAnsi="Courier New" w:cs="Courier New"/>
          <w:b/>
          <w:szCs w:val="28"/>
          <w:lang w:eastAsia="zh-TW"/>
        </w:rPr>
        <w:sym w:font="Symbol" w:char="F043"/>
      </w:r>
      <w:r w:rsidRPr="000B7FBE">
        <w:rPr>
          <w:szCs w:val="28"/>
          <w:lang w:val="en-US"/>
        </w:rPr>
        <w:t>,</w:t>
      </w:r>
    </w:p>
    <w:p w:rsidR="007B0437" w:rsidRDefault="000B7FBE" w:rsidP="00B92FD7">
      <w:pPr>
        <w:numPr>
          <w:ilvl w:val="0"/>
          <w:numId w:val="52"/>
        </w:numPr>
        <w:tabs>
          <w:tab w:val="clear" w:pos="283"/>
        </w:tabs>
        <w:rPr>
          <w:szCs w:val="28"/>
          <w:lang w:val="en-US"/>
        </w:rPr>
      </w:pPr>
      <w:r w:rsidRPr="000B7FBE">
        <w:rPr>
          <w:rFonts w:ascii="Courier New" w:hAnsi="Courier New" w:cs="Courier New"/>
          <w:szCs w:val="28"/>
          <w:lang w:val="en-US"/>
        </w:rPr>
        <w:t>Q</w:t>
      </w:r>
      <w:r w:rsidRPr="000B7FBE">
        <w:rPr>
          <w:lang w:val="en-US"/>
        </w:rPr>
        <w:t> </w:t>
      </w:r>
      <w:r w:rsidRPr="000B7FBE">
        <w:rPr>
          <w:b/>
          <w:i/>
          <w:szCs w:val="28"/>
          <w:lang w:val="en-US"/>
        </w:rPr>
        <w:t>safe by</w:t>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w:t>
      </w: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Pr>
          <w:rFonts w:ascii="Courier New" w:eastAsia="PMingLiU" w:hAnsi="Courier New" w:cs="Courier New"/>
          <w:b/>
          <w:szCs w:val="28"/>
          <w:lang w:eastAsia="zh-TW"/>
        </w:rPr>
        <w:sym w:font="Symbol" w:char="F043"/>
      </w:r>
      <w:r w:rsidRPr="000B7FBE">
        <w:rPr>
          <w:rFonts w:ascii="Courier New" w:hAnsi="Courier New" w:cs="Courier New"/>
          <w:szCs w:val="28"/>
          <w:lang w:val="en-US"/>
        </w:rPr>
        <w:t xml:space="preserve"> &amp; </w:t>
      </w:r>
      <w:r w:rsidRPr="00A23ED9">
        <w:rPr>
          <w:rFonts w:ascii="Courier New" w:hAnsi="Courier New" w:cs="Courier New"/>
          <w:szCs w:val="28"/>
        </w:rPr>
        <w:sym w:font="Symbol" w:char="F024"/>
      </w:r>
      <w:r w:rsidRPr="000B7FBE">
        <w:rPr>
          <w:rFonts w:ascii="Courier New" w:hAnsi="Courier New" w:cs="Courier New"/>
          <w:szCs w:val="28"/>
          <w:lang w:val="en-US"/>
        </w:rPr>
        <w:t>v</w:t>
      </w:r>
      <w:r w:rsidRPr="00A23ED9">
        <w:rPr>
          <w:rFonts w:ascii="Courier New" w:hAnsi="Courier New" w:cs="Courier New"/>
          <w:szCs w:val="28"/>
        </w:rPr>
        <w:sym w:font="Symbol" w:char="F0CE"/>
      </w:r>
      <w:r w:rsidRPr="000B7FBE">
        <w:rPr>
          <w:rFonts w:ascii="Courier New" w:hAnsi="Courier New" w:cs="Courier New"/>
          <w:szCs w:val="28"/>
          <w:lang w:val="en-US"/>
        </w:rPr>
        <w:t xml:space="preserve">Q </w:t>
      </w:r>
      <w:r w:rsidRPr="00A23ED9">
        <w:rPr>
          <w:rFonts w:ascii="Courier New" w:hAnsi="Courier New" w:cs="Courier New"/>
          <w:szCs w:val="28"/>
        </w:rPr>
        <w:sym w:font="Euclid Symbol" w:char="F0E1"/>
      </w:r>
      <w:r w:rsidRPr="000B7FBE">
        <w:rPr>
          <w:rFonts w:ascii="Courier New" w:hAnsi="Courier New" w:cs="Courier New"/>
          <w:szCs w:val="28"/>
          <w:lang w:val="en-US"/>
        </w:rPr>
        <w:t>v</w:t>
      </w:r>
      <w:r w:rsidRPr="00A23ED9">
        <w:rPr>
          <w:rFonts w:ascii="Courier New" w:hAnsi="Courier New" w:cs="Courier New"/>
          <w:szCs w:val="28"/>
        </w:rPr>
        <w:sym w:font="Euclid Symbol" w:char="F0F1"/>
      </w:r>
      <w:r w:rsidRPr="00A23ED9">
        <w:rPr>
          <w:rFonts w:ascii="Courier New" w:hAnsi="Courier New" w:cs="Courier New"/>
          <w:szCs w:val="28"/>
        </w:rPr>
        <w:sym w:font="Symbol" w:char="F0CE"/>
      </w:r>
      <w:r>
        <w:rPr>
          <w:rFonts w:ascii="Courier New" w:eastAsia="PMingLiU" w:hAnsi="Courier New" w:cs="Courier New"/>
          <w:b/>
          <w:szCs w:val="28"/>
          <w:lang w:eastAsia="zh-TW"/>
        </w:rPr>
        <w:sym w:font="Symbol" w:char="F043"/>
      </w:r>
      <w:r w:rsidRPr="000B7FBE">
        <w:rPr>
          <w:szCs w:val="28"/>
          <w:lang w:val="en-US"/>
        </w:rPr>
        <w:t>.</w:t>
      </w:r>
    </w:p>
    <w:p w:rsidR="000B7FBE" w:rsidRPr="002955F3" w:rsidRDefault="000B7FBE" w:rsidP="006A3B79">
      <w:pPr>
        <w:rPr>
          <w:szCs w:val="28"/>
        </w:rPr>
      </w:pPr>
      <w:r>
        <w:rPr>
          <w:i/>
          <w:szCs w:val="28"/>
          <w:u w:val="single"/>
        </w:rPr>
        <w:t>Для ограниченного отношени</w:t>
      </w:r>
      <w:r w:rsidRPr="00EA2E53">
        <w:rPr>
          <w:i/>
          <w:szCs w:val="28"/>
          <w:u w:val="single"/>
        </w:rPr>
        <w:t>я</w:t>
      </w:r>
      <w:r>
        <w:rPr>
          <w:i/>
          <w:szCs w:val="28"/>
          <w:u w:val="single"/>
        </w:rPr>
        <w:t xml:space="preserve"> безопасности в спецификации</w:t>
      </w:r>
      <w:r w:rsidRPr="00CB176F">
        <w:rPr>
          <w:i/>
          <w:szCs w:val="28"/>
          <w:u w:val="single"/>
        </w:rPr>
        <w:t xml:space="preserve"> потребуем</w:t>
      </w:r>
      <w:r w:rsidRPr="002955F3">
        <w:rPr>
          <w:szCs w:val="28"/>
        </w:rPr>
        <w:t>:</w:t>
      </w:r>
    </w:p>
    <w:p w:rsidR="007B0437" w:rsidRDefault="000B7FBE" w:rsidP="006A3B79">
      <w:pPr>
        <w:rPr>
          <w:rFonts w:ascii="Courier New" w:hAnsi="Courier New" w:cs="Courier New"/>
          <w:szCs w:val="28"/>
          <w:lang w:val="en-US"/>
        </w:rPr>
      </w:pPr>
      <w:r w:rsidRPr="000B7FBE">
        <w:rPr>
          <w:rFonts w:ascii="Courier New" w:hAnsi="Courier New" w:cs="Courier New"/>
          <w:szCs w:val="28"/>
          <w:lang w:val="en-US"/>
        </w:rPr>
        <w:t>P</w:t>
      </w:r>
      <w:r w:rsidRPr="000B7FBE">
        <w:rPr>
          <w:lang w:val="en-US"/>
        </w:rPr>
        <w:t> </w:t>
      </w:r>
      <w:r w:rsidRPr="000B7FBE">
        <w:rPr>
          <w:b/>
          <w:i/>
          <w:szCs w:val="28"/>
          <w:lang w:val="en-US"/>
        </w:rPr>
        <w:t>safe by</w:t>
      </w:r>
      <w:r w:rsidRPr="000B7FBE">
        <w:rPr>
          <w:lang w:val="en-US"/>
        </w:rPr>
        <w:t> </w:t>
      </w:r>
      <w:r>
        <w:rPr>
          <w:rFonts w:ascii="Courier New" w:hAnsi="Courier New" w:cs="Courier New"/>
          <w:b/>
          <w:szCs w:val="28"/>
        </w:rPr>
        <w:sym w:font="Symbol" w:char="F053"/>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0B7FBE">
        <w:rPr>
          <w:rFonts w:ascii="Courier New" w:hAnsi="Courier New" w:cs="Courier New"/>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by</w:t>
      </w:r>
      <w:r w:rsidRPr="000B7FBE">
        <w:rPr>
          <w:lang w:val="en-US"/>
        </w:rPr>
        <w:t> </w:t>
      </w:r>
      <w:r>
        <w:rPr>
          <w:rFonts w:ascii="Courier New" w:eastAsia="PMingLiU" w:hAnsi="Courier New" w:cs="Courier New"/>
          <w:b/>
          <w:szCs w:val="28"/>
          <w:lang w:eastAsia="zh-TW"/>
        </w:rPr>
        <w:sym w:font="Symbol" w:char="F043"/>
      </w:r>
      <w:r w:rsidRPr="000B7FBE">
        <w:rPr>
          <w:szCs w:val="28"/>
          <w:lang w:val="en-US"/>
        </w:rPr>
        <w:t xml:space="preserve">, </w:t>
      </w:r>
      <w:r>
        <w:rPr>
          <w:szCs w:val="28"/>
        </w:rPr>
        <w:t>где</w:t>
      </w:r>
      <w:r w:rsidRPr="000B7FBE">
        <w:rPr>
          <w:rFonts w:ascii="Courier New" w:hAnsi="Courier New" w:cs="Courier New"/>
          <w:lang w:val="en-US"/>
        </w:rPr>
        <w:t xml:space="preserve"> </w:t>
      </w:r>
      <w:r>
        <w:rPr>
          <w:rFonts w:ascii="Courier New" w:eastAsia="PMingLiU" w:hAnsi="Courier New" w:cs="Courier New"/>
          <w:b/>
          <w:szCs w:val="28"/>
          <w:lang w:eastAsia="zh-TW"/>
        </w:rPr>
        <w:sym w:font="Symbol" w:char="F043"/>
      </w:r>
      <w:r w:rsidRPr="000B7FBE">
        <w:rPr>
          <w:rFonts w:ascii="Courier New" w:hAnsi="Courier New" w:cs="Courier New"/>
          <w:lang w:val="en-US"/>
        </w:rPr>
        <w:t>=</w:t>
      </w:r>
      <w:r w:rsidRPr="000B7FBE">
        <w:rPr>
          <w:rFonts w:ascii="Courier New" w:eastAsia="PMingLiU" w:hAnsi="Courier New" w:cs="Courier New"/>
          <w:szCs w:val="28"/>
          <w:lang w:val="en-US" w:eastAsia="zh-TW"/>
        </w:rPr>
        <w:t>{</w:t>
      </w:r>
      <w:r>
        <w:rPr>
          <w:rFonts w:ascii="Courier New" w:hAnsi="Courier New" w:cs="Courier New"/>
        </w:rPr>
        <w:sym w:font="Symbol" w:char="F06C"/>
      </w:r>
      <w:r w:rsidRPr="000B7FBE">
        <w:rPr>
          <w:rFonts w:ascii="Courier New" w:eastAsia="PMingLiU" w:hAnsi="Courier New" w:cs="Courier New"/>
          <w:szCs w:val="28"/>
          <w:lang w:val="en-US" w:eastAsia="zh-TW"/>
        </w:rPr>
        <w:t>|</w:t>
      </w:r>
      <w:r w:rsidRPr="00A23ED9">
        <w:rPr>
          <w:rFonts w:ascii="Courier New" w:hAnsi="Courier New" w:cs="Courier New"/>
          <w:szCs w:val="28"/>
        </w:rPr>
        <w:sym w:font="Symbol" w:char="F073"/>
      </w:r>
      <w:r w:rsidRPr="00397150">
        <w:rPr>
          <w:rFonts w:ascii="Courier New" w:hAnsi="Courier New" w:cs="Courier New"/>
          <w:szCs w:val="28"/>
          <w:lang w:eastAsia="zh-TW"/>
        </w:rPr>
        <w:sym w:font="Symbol" w:char="00D7"/>
      </w:r>
      <w:r>
        <w:rPr>
          <w:rFonts w:ascii="Courier New" w:hAnsi="Courier New" w:cs="Courier New"/>
        </w:rPr>
        <w:sym w:font="Symbol" w:char="F06C"/>
      </w:r>
      <w:r w:rsidRPr="00A23ED9">
        <w:rPr>
          <w:rFonts w:ascii="Courier New" w:hAnsi="Courier New" w:cs="Courier New"/>
          <w:szCs w:val="28"/>
        </w:rPr>
        <w:sym w:font="Symbol" w:char="F0CE"/>
      </w:r>
      <w:r>
        <w:rPr>
          <w:rFonts w:ascii="Courier New" w:hAnsi="Courier New" w:cs="Courier New"/>
          <w:b/>
          <w:szCs w:val="28"/>
        </w:rPr>
        <w:sym w:font="Symbol" w:char="F053"/>
      </w:r>
      <w:r w:rsidRPr="000B7FBE">
        <w:rPr>
          <w:rFonts w:ascii="Courier New" w:eastAsia="PMingLiU" w:hAnsi="Courier New" w:cs="Courier New"/>
          <w:szCs w:val="28"/>
          <w:lang w:val="en-US" w:eastAsia="zh-TW"/>
        </w:rPr>
        <w:t>}</w:t>
      </w:r>
      <w:r w:rsidRPr="000B7FBE">
        <w:rPr>
          <w:rFonts w:eastAsia="PMingLiU"/>
          <w:szCs w:val="28"/>
          <w:lang w:val="en-US" w:eastAsia="zh-TW"/>
        </w:rPr>
        <w:t>.</w:t>
      </w:r>
    </w:p>
    <w:p w:rsidR="007B0437" w:rsidRDefault="000B7FBE" w:rsidP="006A3B79">
      <w:pPr>
        <w:rPr>
          <w:rFonts w:eastAsia="PMingLiU"/>
          <w:szCs w:val="28"/>
          <w:lang w:eastAsia="zh-TW"/>
        </w:rPr>
      </w:pPr>
      <w:r>
        <w:rPr>
          <w:rFonts w:eastAsia="PMingLiU"/>
          <w:szCs w:val="28"/>
          <w:lang w:eastAsia="zh-TW"/>
        </w:rPr>
        <w:lastRenderedPageBreak/>
        <w:t xml:space="preserve">В LTS-теории мы будем использовать более </w:t>
      </w:r>
      <w:r w:rsidRPr="00781320">
        <w:rPr>
          <w:rFonts w:eastAsia="PMingLiU"/>
          <w:i/>
          <w:szCs w:val="28"/>
          <w:lang w:eastAsia="zh-TW"/>
        </w:rPr>
        <w:t>слабое</w:t>
      </w:r>
      <w:r>
        <w:rPr>
          <w:rFonts w:eastAsia="PMingLiU"/>
          <w:szCs w:val="28"/>
          <w:lang w:eastAsia="zh-TW"/>
        </w:rPr>
        <w:t xml:space="preserve"> отношение безопасности, основанное не на множестве продолжений трассы, а на множестве состояний после трассы. </w:t>
      </w:r>
    </w:p>
    <w:p w:rsidR="007B0437" w:rsidRDefault="000B7FBE" w:rsidP="006A3B79">
      <w:pPr>
        <w:rPr>
          <w:rFonts w:eastAsia="PMingLiU"/>
          <w:szCs w:val="28"/>
          <w:lang w:eastAsia="zh-TW"/>
        </w:rPr>
      </w:pPr>
      <w:r w:rsidRPr="00683722">
        <w:rPr>
          <w:rFonts w:eastAsia="PMingLiU"/>
          <w:szCs w:val="28"/>
          <w:u w:val="single"/>
          <w:lang w:eastAsia="zh-TW"/>
        </w:rPr>
        <w:t>Безопасность в LTS-реализации</w:t>
      </w:r>
      <w:r w:rsidRPr="00683722">
        <w:rPr>
          <w:rFonts w:ascii="Courier New" w:hAnsi="Courier New" w:cs="Courier New"/>
          <w:szCs w:val="28"/>
          <w:u w:val="single"/>
        </w:rPr>
        <w:t xml:space="preserve"> </w:t>
      </w:r>
      <w:r w:rsidRPr="00683722">
        <w:rPr>
          <w:rFonts w:ascii="Courier New" w:hAnsi="Courier New" w:cs="Courier New"/>
          <w:b/>
          <w:szCs w:val="28"/>
          <w:u w:val="single"/>
        </w:rPr>
        <w:t>I</w:t>
      </w:r>
      <w:r>
        <w:rPr>
          <w:rFonts w:eastAsia="PMingLiU"/>
          <w:szCs w:val="28"/>
          <w:lang w:eastAsia="zh-TW"/>
        </w:rPr>
        <w:t>.</w:t>
      </w:r>
    </w:p>
    <w:p w:rsidR="000B7FBE" w:rsidRPr="009233DF" w:rsidRDefault="000B7FBE" w:rsidP="006A3B79">
      <w:pPr>
        <w:rPr>
          <w:rFonts w:eastAsia="PMingLiU"/>
          <w:szCs w:val="28"/>
          <w:lang w:eastAsia="zh-TW"/>
        </w:rPr>
      </w:pPr>
      <w:r>
        <w:rPr>
          <w:rFonts w:eastAsia="PMingLiU"/>
          <w:szCs w:val="28"/>
          <w:lang w:eastAsia="zh-TW"/>
        </w:rPr>
        <w:t>Определим</w:t>
      </w:r>
      <w:r w:rsidRPr="009233DF">
        <w:rPr>
          <w:rFonts w:eastAsia="PMingLiU"/>
          <w:szCs w:val="28"/>
          <w:lang w:eastAsia="zh-TW"/>
        </w:rPr>
        <w:t>:</w:t>
      </w:r>
      <w:r w:rsidRPr="009233DF">
        <w:rPr>
          <w:rFonts w:ascii="Courier New" w:eastAsia="PMingLiU" w:hAnsi="Courier New" w:cs="Courier New"/>
          <w:szCs w:val="28"/>
          <w:lang w:eastAsia="zh-TW"/>
        </w:rPr>
        <w:t xml:space="preserve"> </w:t>
      </w:r>
      <w:r w:rsidRPr="00A23ED9">
        <w:rPr>
          <w:rFonts w:ascii="Courier New" w:hAnsi="Courier New" w:cs="Courier New"/>
          <w:szCs w:val="28"/>
        </w:rPr>
        <w:sym w:font="Symbol" w:char="F022"/>
      </w:r>
      <w:r w:rsidRPr="00A23ED9">
        <w:rPr>
          <w:rFonts w:ascii="Courier New" w:hAnsi="Courier New" w:cs="Courier New"/>
          <w:szCs w:val="28"/>
        </w:rPr>
        <w:t>P</w:t>
      </w:r>
      <w:r w:rsidRPr="00A23ED9">
        <w:rPr>
          <w:rFonts w:ascii="Courier New" w:hAnsi="Courier New" w:cs="Courier New"/>
          <w:szCs w:val="28"/>
        </w:rPr>
        <w:sym w:font="Symbol" w:char="F0CE"/>
      </w:r>
      <w:r>
        <w:rPr>
          <w:rFonts w:cs="Courier New"/>
          <w:b/>
          <w:szCs w:val="28"/>
        </w:rPr>
        <w:t>R</w:t>
      </w:r>
      <w:r>
        <w:rPr>
          <w:rFonts w:ascii="Courier New" w:hAnsi="Courier New" w:cs="Courier New"/>
          <w:szCs w:val="28"/>
        </w:rPr>
        <w:sym w:font="Symbol" w:char="F0C8"/>
      </w:r>
      <w:r w:rsidRPr="00B94686">
        <w:rPr>
          <w:rFonts w:cs="Courier New"/>
          <w:b/>
          <w:szCs w:val="28"/>
        </w:rPr>
        <w:t>Q</w:t>
      </w:r>
      <w:r w:rsidRPr="009233DF">
        <w:rPr>
          <w:rFonts w:ascii="Courier New" w:hAnsi="Courier New" w:cs="Courier New"/>
          <w:szCs w:val="28"/>
        </w:rPr>
        <w:t xml:space="preserve"> </w:t>
      </w:r>
      <w:r w:rsidRPr="00A23ED9">
        <w:rPr>
          <w:rFonts w:ascii="Courier New" w:hAnsi="Courier New" w:cs="Courier New"/>
          <w:szCs w:val="28"/>
        </w:rPr>
        <w:sym w:font="Symbol" w:char="F022"/>
      </w:r>
      <w:r>
        <w:rPr>
          <w:rFonts w:ascii="Courier New" w:hAnsi="Courier New" w:cs="Courier New"/>
          <w:szCs w:val="28"/>
        </w:rPr>
        <w:t>a</w:t>
      </w:r>
      <w:r>
        <w:rPr>
          <w:rFonts w:ascii="Courier New" w:hAnsi="Courier New" w:cs="Courier New"/>
          <w:szCs w:val="28"/>
        </w:rPr>
        <w:sym w:font="Symbol" w:char="F0CD"/>
      </w:r>
      <w:r>
        <w:rPr>
          <w:rFonts w:ascii="Courier New" w:hAnsi="Courier New" w:cs="Courier New"/>
          <w:szCs w:val="28"/>
        </w:rPr>
        <w:t>V</w:t>
      </w:r>
      <w:r w:rsidRPr="00DD58D5">
        <w:rPr>
          <w:rFonts w:ascii="Courier New" w:hAnsi="Courier New" w:cs="Courier New"/>
          <w:b/>
          <w:szCs w:val="28"/>
          <w:vertAlign w:val="subscript"/>
        </w:rPr>
        <w:t>I</w:t>
      </w:r>
    </w:p>
    <w:p w:rsidR="000B7FBE" w:rsidRPr="000B7FBE" w:rsidRDefault="000B7FBE" w:rsidP="006A3B79">
      <w:pPr>
        <w:keepNext/>
        <w:rPr>
          <w:lang w:val="en-US"/>
        </w:rPr>
      </w:pPr>
      <w:r w:rsidRPr="000B7FBE">
        <w:rPr>
          <w:rFonts w:ascii="Courier New" w:hAnsi="Courier New" w:cs="Courier New"/>
          <w:lang w:val="en-US"/>
        </w:rPr>
        <w:t>P</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ascii="Courier New" w:hAnsi="Courier New" w:cs="Courier New"/>
          <w:szCs w:val="28"/>
          <w:lang w:val="en-US"/>
        </w:rPr>
        <w:t>a</w:t>
      </w:r>
      <w:r w:rsidRPr="000B7FBE">
        <w:rPr>
          <w:rFonts w:ascii="Courier New" w:hAnsi="Courier New" w:cs="Courier New"/>
          <w:lang w:val="en-US"/>
        </w:rPr>
        <w:tab/>
      </w:r>
      <w:r w:rsidRPr="000B7FBE">
        <w:rPr>
          <w:rFonts w:ascii="Courier New" w:hAnsi="Courier New" w:cs="Courier New"/>
          <w:lang w:val="en-US"/>
        </w:rPr>
        <w:tab/>
      </w:r>
      <w:r w:rsidRPr="00FA00CF">
        <w:rPr>
          <w:rFonts w:ascii="Courier New" w:hAnsi="Courier New" w:cs="Courier New"/>
        </w:rPr>
        <w:sym w:font="Euclid Extra" w:char="F040"/>
      </w:r>
      <w:r w:rsidRPr="000B7FBE">
        <w:rPr>
          <w:rFonts w:ascii="Courier New" w:hAnsi="Courier New" w:cs="Courier New"/>
          <w:lang w:val="en-US"/>
        </w:rPr>
        <w:t xml:space="preserve"> </w:t>
      </w:r>
      <w:r w:rsidRPr="004C1DAC">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i</w:t>
      </w:r>
      <w:r w:rsidRPr="004C1DAC">
        <w:rPr>
          <w:rFonts w:ascii="Courier New" w:hAnsi="Courier New" w:cs="Courier New"/>
          <w:szCs w:val="28"/>
        </w:rPr>
        <w:sym w:font="Symbol" w:char="F0CE"/>
      </w:r>
      <w:r w:rsidRPr="000B7FBE">
        <w:rPr>
          <w:rFonts w:ascii="Courier New" w:hAnsi="Courier New" w:cs="Courier New"/>
          <w:szCs w:val="28"/>
          <w:lang w:val="en-US"/>
        </w:rPr>
        <w:t>a i</w:t>
      </w:r>
      <w:r>
        <w:rPr>
          <w:rFonts w:ascii="Courier New" w:hAnsi="Courier New" w:cs="Courier New"/>
          <w:szCs w:val="28"/>
        </w:rPr>
        <w:sym w:font="Symbol" w:char="F0AF"/>
      </w:r>
      <w:r w:rsidRPr="000B7FBE">
        <w:rPr>
          <w:rFonts w:ascii="Courier New" w:hAnsi="Courier New" w:cs="Courier New"/>
          <w:szCs w:val="28"/>
          <w:lang w:val="en-US"/>
        </w:rPr>
        <w:t xml:space="preserve"> &amp; </w:t>
      </w:r>
      <w:r w:rsidRPr="004C1DAC">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4C1DAC">
        <w:rPr>
          <w:rFonts w:ascii="Courier New" w:hAnsi="Courier New" w:cs="Courier New"/>
          <w:szCs w:val="28"/>
        </w:rPr>
        <w:sym w:font="Symbol" w:char="F0CE"/>
      </w:r>
      <w:r w:rsidRPr="000B7FBE">
        <w:rPr>
          <w:rFonts w:ascii="Courier New" w:hAnsi="Courier New" w:cs="Courier New"/>
          <w:szCs w:val="28"/>
          <w:lang w:val="en-US"/>
        </w:rPr>
        <w:t>P i</w:t>
      </w:r>
      <w:r w:rsidRPr="00FA00CF">
        <w:rPr>
          <w:rFonts w:ascii="Courier New" w:hAnsi="Courier New" w:cs="Courier New"/>
        </w:rPr>
        <w:sym w:font="Euclid Symbol" w:char="F03D"/>
      </w:r>
      <w:r w:rsidRPr="00A23ED9">
        <w:rPr>
          <w:rFonts w:ascii="Courier New" w:hAnsi="Courier New" w:cs="Courier New"/>
          <w:szCs w:val="28"/>
        </w:rPr>
        <w:sym w:font="Euclid Symbol" w:char="F0E1"/>
      </w:r>
      <w:r w:rsidRPr="000B7FBE">
        <w:rPr>
          <w:rFonts w:ascii="Courier New" w:hAnsi="Courier New" w:cs="Courier New"/>
          <w:szCs w:val="28"/>
          <w:lang w:val="en-US"/>
        </w:rPr>
        <w:t>z</w:t>
      </w:r>
      <w:r w:rsidRPr="000B7FBE">
        <w:rPr>
          <w:rFonts w:cs="Courier New"/>
          <w:szCs w:val="28"/>
          <w:lang w:val="en-US"/>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FA00CF">
        <w:rPr>
          <w:rFonts w:ascii="Courier New" w:hAnsi="Courier New" w:cs="Courier New"/>
        </w:rPr>
        <w:sym w:font="Euclid Math One" w:char="F0BF"/>
      </w:r>
      <w:r w:rsidRPr="000B7FBE">
        <w:rPr>
          <w:lang w:val="en-US"/>
        </w:rPr>
        <w:t>,</w:t>
      </w:r>
    </w:p>
    <w:p w:rsidR="007B0437" w:rsidRDefault="000B7FBE" w:rsidP="006A3B79">
      <w:pPr>
        <w:rPr>
          <w:szCs w:val="28"/>
          <w:lang w:val="en-US"/>
        </w:rPr>
      </w:pPr>
      <w:r w:rsidRPr="000B7FBE">
        <w:rPr>
          <w:rFonts w:ascii="Courier New" w:hAnsi="Courier New" w:cs="Courier New"/>
          <w:szCs w:val="28"/>
          <w:lang w:val="en-US"/>
        </w:rPr>
        <w:t>P</w:t>
      </w:r>
      <w:r w:rsidRPr="000B7FBE">
        <w:rPr>
          <w:lang w:val="en-US"/>
        </w:rPr>
        <w:t> </w:t>
      </w:r>
      <w:r w:rsidRPr="000B7FBE">
        <w:rPr>
          <w:b/>
          <w:i/>
          <w:szCs w:val="28"/>
          <w:lang w:val="en-US"/>
        </w:rPr>
        <w:t>safe in</w:t>
      </w:r>
      <w:r w:rsidRPr="000B7FBE">
        <w:rPr>
          <w:lang w:val="en-US"/>
        </w:rPr>
        <w:t> </w:t>
      </w:r>
      <w:r w:rsidRPr="000B7FBE">
        <w:rPr>
          <w:rFonts w:ascii="Courier New" w:hAnsi="Courier New" w:cs="Courier New"/>
          <w:szCs w:val="28"/>
          <w:lang w:val="en-US"/>
        </w:rPr>
        <w:t>a</w:t>
      </w:r>
      <w:r w:rsidRPr="000B7FBE">
        <w:rPr>
          <w:rFonts w:ascii="Courier New" w:hAnsi="Courier New" w:cs="Courier New"/>
          <w:szCs w:val="28"/>
          <w:lang w:val="en-US"/>
        </w:rPr>
        <w:tab/>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ascii="Courier New" w:hAnsi="Courier New" w:cs="Courier New"/>
          <w:lang w:val="en-US"/>
        </w:rPr>
        <w:t>a</w:t>
      </w:r>
      <w:r w:rsidRPr="000B7FBE">
        <w:rPr>
          <w:rFonts w:ascii="Courier New" w:hAnsi="Courier New" w:cs="Courier New"/>
          <w:szCs w:val="28"/>
          <w:lang w:val="en-US"/>
        </w:rPr>
        <w:t xml:space="preserve"> &amp; (P</w:t>
      </w:r>
      <w:r w:rsidRPr="00A23ED9">
        <w:rPr>
          <w:rFonts w:ascii="Courier New" w:hAnsi="Courier New" w:cs="Courier New"/>
          <w:szCs w:val="28"/>
        </w:rPr>
        <w:sym w:font="Symbol" w:char="F0CE"/>
      </w:r>
      <w:r w:rsidRPr="000B7FBE">
        <w:rPr>
          <w:rFonts w:cs="Courier New"/>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w:t>
      </w:r>
      <w:r w:rsidRPr="004C1DAC">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i</w:t>
      </w:r>
      <w:r w:rsidRPr="004C1DAC">
        <w:rPr>
          <w:rFonts w:ascii="Courier New" w:hAnsi="Courier New" w:cs="Courier New"/>
          <w:szCs w:val="28"/>
        </w:rPr>
        <w:sym w:font="Symbol" w:char="F0CE"/>
      </w:r>
      <w:r w:rsidRPr="000B7FBE">
        <w:rPr>
          <w:rFonts w:ascii="Courier New" w:hAnsi="Courier New" w:cs="Courier New"/>
          <w:szCs w:val="28"/>
          <w:lang w:val="en-US"/>
        </w:rPr>
        <w:t>a i</w:t>
      </w:r>
      <w:r w:rsidRPr="00FA00CF">
        <w:rPr>
          <w:rFonts w:ascii="Courier New" w:hAnsi="Courier New" w:cs="Courier New"/>
        </w:rPr>
        <w:sym w:font="Euclid Symbol" w:char="F03D"/>
      </w:r>
      <w:r w:rsidRPr="00A23ED9">
        <w:rPr>
          <w:rFonts w:ascii="Courier New" w:hAnsi="Courier New" w:cs="Courier New"/>
          <w:szCs w:val="28"/>
        </w:rPr>
        <w:sym w:font="Euclid Symbol" w:char="F0E1"/>
      </w:r>
      <w:r w:rsidRPr="000B7FBE">
        <w:rPr>
          <w:rFonts w:ascii="Courier New" w:hAnsi="Courier New" w:cs="Courier New"/>
          <w:szCs w:val="28"/>
          <w:lang w:val="en-US"/>
        </w:rPr>
        <w:t>P</w:t>
      </w:r>
      <w:r w:rsidRPr="00A23ED9">
        <w:rPr>
          <w:rFonts w:ascii="Courier New" w:hAnsi="Courier New" w:cs="Courier New"/>
          <w:szCs w:val="28"/>
        </w:rPr>
        <w:sym w:font="Euclid Symbol" w:char="F0F1"/>
      </w:r>
      <w:r w:rsidRPr="00FA00CF">
        <w:rPr>
          <w:rFonts w:ascii="Courier New" w:hAnsi="Courier New" w:cs="Courier New"/>
        </w:rPr>
        <w:sym w:font="Euclid Math One" w:char="F0BF"/>
      </w:r>
      <w:r w:rsidRPr="000B7FBE">
        <w:rPr>
          <w:rFonts w:ascii="Courier New" w:hAnsi="Courier New" w:cs="Courier New"/>
          <w:szCs w:val="28"/>
          <w:lang w:val="en-US"/>
        </w:rPr>
        <w:t>)</w:t>
      </w:r>
      <w:r w:rsidRPr="000B7FBE">
        <w:rPr>
          <w:szCs w:val="28"/>
          <w:lang w:val="en-US"/>
        </w:rPr>
        <w:t>.</w:t>
      </w:r>
    </w:p>
    <w:p w:rsidR="007B0437" w:rsidRDefault="000B7FBE" w:rsidP="006A3B79">
      <w:pPr>
        <w:rPr>
          <w:rFonts w:ascii="Courier New" w:hAnsi="Courier New" w:cs="Courier New"/>
          <w:szCs w:val="28"/>
          <w:lang w:val="en-US"/>
        </w:rPr>
      </w:pPr>
      <w:r>
        <w:rPr>
          <w:i/>
          <w:szCs w:val="28"/>
          <w:u w:val="single"/>
        </w:rPr>
        <w:t>Очевидно</w:t>
      </w:r>
      <w:r w:rsidRPr="000B7FBE">
        <w:rPr>
          <w:i/>
          <w:szCs w:val="28"/>
          <w:u w:val="single"/>
          <w:lang w:val="en-US"/>
        </w:rPr>
        <w:t xml:space="preserve">, </w:t>
      </w:r>
      <w:r>
        <w:rPr>
          <w:i/>
          <w:szCs w:val="28"/>
          <w:u w:val="single"/>
        </w:rPr>
        <w:t>что</w:t>
      </w:r>
      <w:r w:rsidRPr="000B7FBE">
        <w:rPr>
          <w:szCs w:val="28"/>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in</w:t>
      </w:r>
      <w:r w:rsidRPr="000B7FBE">
        <w:rPr>
          <w:lang w:val="en-US"/>
        </w:rPr>
        <w:t> </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I</w:t>
      </w:r>
      <w:r w:rsidRPr="000B7FBE">
        <w:rPr>
          <w:rFonts w:ascii="Courier New" w:hAnsi="Courier New" w:cs="Courier New"/>
          <w:szCs w:val="28"/>
          <w:lang w:val="en-US"/>
        </w:rPr>
        <w:t>)</w:t>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0B7FBE">
        <w:rPr>
          <w:rFonts w:ascii="Courier New" w:hAnsi="Courier New" w:cs="Courier New"/>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in</w:t>
      </w:r>
      <w:r w:rsidRPr="000B7FBE">
        <w:rPr>
          <w:lang w:val="en-US"/>
        </w:rPr>
        <w:t> </w:t>
      </w:r>
      <w:r w:rsidRPr="000B7FBE">
        <w:rPr>
          <w:rFonts w:ascii="Courier New" w:hAnsi="Courier New" w:cs="Courier New"/>
          <w:lang w:val="en-US"/>
        </w:rPr>
        <w:t>(</w:t>
      </w:r>
      <w:r w:rsidRPr="000B7FBE">
        <w:rPr>
          <w:rFonts w:ascii="Courier New" w:hAnsi="Courier New" w:cs="Courier New"/>
          <w:b/>
          <w:szCs w:val="28"/>
          <w:lang w:val="en-US"/>
        </w:rPr>
        <w:t>I</w:t>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w:t>
      </w:r>
      <w:r w:rsidRPr="000B7FBE">
        <w:rPr>
          <w:szCs w:val="28"/>
          <w:lang w:val="en-US"/>
        </w:rPr>
        <w:t>.</w:t>
      </w:r>
    </w:p>
    <w:p w:rsidR="007B0437" w:rsidRDefault="000B7FBE" w:rsidP="006A3B79">
      <w:pPr>
        <w:rPr>
          <w:rFonts w:eastAsia="PMingLiU"/>
          <w:szCs w:val="28"/>
          <w:lang w:eastAsia="zh-TW"/>
        </w:rPr>
      </w:pPr>
      <w:r>
        <w:rPr>
          <w:rFonts w:eastAsia="PMingLiU"/>
          <w:szCs w:val="28"/>
          <w:lang w:eastAsia="zh-TW"/>
        </w:rPr>
        <w:t>По определению</w:t>
      </w:r>
      <w:r w:rsidRPr="001B0759">
        <w:rPr>
          <w:rFonts w:eastAsia="PMingLiU"/>
          <w:szCs w:val="28"/>
          <w:lang w:eastAsia="zh-TW"/>
        </w:rPr>
        <w:t>:</w:t>
      </w:r>
      <w:r w:rsidRPr="00BD0057">
        <w:rPr>
          <w:rFonts w:ascii="Courier New" w:eastAsia="PMingLiU" w:hAnsi="Courier New" w:cs="Courier New"/>
          <w:szCs w:val="28"/>
          <w:lang w:eastAsia="zh-TW"/>
        </w:rPr>
        <w:t xml:space="preserve"> </w:t>
      </w:r>
      <w:r>
        <w:rPr>
          <w:rFonts w:ascii="Courier New" w:hAnsi="Courier New" w:cs="Courier New"/>
        </w:rPr>
        <w:t>P</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Pr>
          <w:rFonts w:ascii="Courier New" w:hAnsi="Courier New" w:cs="Courier New"/>
        </w:rPr>
        <w:sym w:font="Symbol" w:char="F0C6"/>
      </w:r>
      <w:r w:rsidRPr="00CD449A">
        <w:rPr>
          <w:rFonts w:ascii="Courier New" w:hAnsi="Courier New" w:cs="Courier New"/>
        </w:rPr>
        <w:t xml:space="preserve"> </w:t>
      </w:r>
      <w:r>
        <w:rPr>
          <w:rFonts w:eastAsia="PMingLiU"/>
          <w:szCs w:val="28"/>
          <w:lang w:eastAsia="zh-TW"/>
        </w:rPr>
        <w:t>и</w:t>
      </w:r>
      <w:r w:rsidRPr="00BD0057">
        <w:rPr>
          <w:rFonts w:ascii="Courier New" w:eastAsia="PMingLiU" w:hAnsi="Courier New" w:cs="Courier New"/>
          <w:szCs w:val="28"/>
          <w:lang w:eastAsia="zh-TW"/>
        </w:rPr>
        <w:t xml:space="preserve"> </w:t>
      </w:r>
      <w:r>
        <w:rPr>
          <w:rFonts w:ascii="Courier New" w:hAnsi="Courier New" w:cs="Courier New"/>
        </w:rPr>
        <w:t>P</w:t>
      </w:r>
      <w:r w:rsidRPr="00A52CE5">
        <w:t> </w:t>
      </w:r>
      <w:r>
        <w:rPr>
          <w:b/>
          <w:i/>
        </w:rPr>
        <w:t>safe</w:t>
      </w:r>
      <w:r w:rsidRPr="001B0759">
        <w:t> </w:t>
      </w:r>
      <w:r w:rsidRPr="00313C57">
        <w:rPr>
          <w:b/>
          <w:i/>
        </w:rPr>
        <w:t>in</w:t>
      </w:r>
      <w:r w:rsidRPr="00A52CE5">
        <w:t> </w:t>
      </w:r>
      <w:r>
        <w:rPr>
          <w:rFonts w:ascii="Courier New" w:hAnsi="Courier New" w:cs="Courier New"/>
        </w:rPr>
        <w:sym w:font="Symbol" w:char="F0C6"/>
      </w:r>
      <w:r w:rsidRPr="00135E2B">
        <w:rPr>
          <w:rFonts w:eastAsia="PMingLiU"/>
          <w:szCs w:val="28"/>
          <w:lang w:eastAsia="zh-TW"/>
        </w:rPr>
        <w:t>.</w:t>
      </w:r>
    </w:p>
    <w:p w:rsidR="007B0437" w:rsidRDefault="000B7FBE" w:rsidP="006A3B79">
      <w:pPr>
        <w:keepNext/>
        <w:rPr>
          <w:rFonts w:eastAsia="PMingLiU"/>
          <w:szCs w:val="28"/>
          <w:lang w:eastAsia="zh-TW"/>
        </w:rPr>
      </w:pPr>
      <w:r w:rsidRPr="00683722">
        <w:rPr>
          <w:rFonts w:eastAsia="PMingLiU"/>
          <w:szCs w:val="28"/>
          <w:u w:val="single"/>
          <w:lang w:eastAsia="zh-TW"/>
        </w:rPr>
        <w:t>Безопасность в LTS-спецификации</w:t>
      </w:r>
      <w:r w:rsidRPr="00683722">
        <w:rPr>
          <w:rFonts w:ascii="Courier New" w:hAnsi="Courier New" w:cs="Courier New"/>
          <w:szCs w:val="28"/>
          <w:u w:val="single"/>
        </w:rPr>
        <w:t xml:space="preserve"> </w:t>
      </w:r>
      <w:r w:rsidRPr="00683722">
        <w:rPr>
          <w:rFonts w:ascii="Courier New" w:hAnsi="Courier New" w:cs="Courier New"/>
          <w:b/>
          <w:szCs w:val="28"/>
          <w:u w:val="single"/>
        </w:rPr>
        <w:t>S</w:t>
      </w:r>
      <w:r>
        <w:rPr>
          <w:rFonts w:eastAsia="PMingLiU"/>
          <w:szCs w:val="28"/>
          <w:lang w:eastAsia="zh-TW"/>
        </w:rPr>
        <w:t>.</w:t>
      </w:r>
    </w:p>
    <w:p w:rsidR="000B7FBE" w:rsidRPr="009233DF" w:rsidRDefault="000B7FBE" w:rsidP="006A3B79">
      <w:pPr>
        <w:keepNext/>
        <w:rPr>
          <w:rFonts w:eastAsia="PMingLiU"/>
          <w:szCs w:val="28"/>
          <w:lang w:eastAsia="zh-TW"/>
        </w:rPr>
      </w:pPr>
      <w:r>
        <w:rPr>
          <w:rFonts w:eastAsia="PMingLiU"/>
          <w:szCs w:val="28"/>
          <w:lang w:eastAsia="zh-TW"/>
        </w:rPr>
        <w:t>Определим</w:t>
      </w:r>
      <w:r w:rsidRPr="009233DF">
        <w:rPr>
          <w:rFonts w:eastAsia="PMingLiU"/>
          <w:szCs w:val="28"/>
          <w:lang w:eastAsia="zh-TW"/>
        </w:rPr>
        <w:t>:</w:t>
      </w:r>
      <w:r w:rsidRPr="009233DF">
        <w:rPr>
          <w:rFonts w:ascii="Courier New" w:eastAsia="PMingLiU" w:hAnsi="Courier New" w:cs="Courier New"/>
          <w:szCs w:val="28"/>
          <w:lang w:eastAsia="zh-TW"/>
        </w:rPr>
        <w:t xml:space="preserve"> </w:t>
      </w:r>
      <w:r w:rsidRPr="00766C86">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sidRPr="00B94686">
        <w:rPr>
          <w:rFonts w:cs="Courier New"/>
          <w:b/>
        </w:rPr>
        <w:t>R</w:t>
      </w:r>
      <w:r w:rsidRPr="009233DF">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sidRPr="00F641A8">
        <w:rPr>
          <w:rFonts w:cs="Courier New"/>
          <w:b/>
        </w:rPr>
        <w:t>L</w:t>
      </w:r>
      <w:r w:rsidRPr="009233DF">
        <w:rPr>
          <w:rFonts w:ascii="Courier New" w:hAnsi="Courier New" w:cs="Courier New"/>
        </w:rPr>
        <w:t xml:space="preserve"> </w:t>
      </w:r>
      <w:r w:rsidRPr="00766C86">
        <w:rPr>
          <w:rFonts w:ascii="Courier New" w:hAnsi="Courier New" w:cs="Courier New"/>
        </w:rPr>
        <w:sym w:font="Symbol" w:char="F022"/>
      </w:r>
      <w:r>
        <w:rPr>
          <w:rFonts w:ascii="Courier New" w:hAnsi="Courier New" w:cs="Courier New"/>
        </w:rPr>
        <w:t>Q</w:t>
      </w:r>
      <w:r>
        <w:rPr>
          <w:rFonts w:ascii="Courier New" w:hAnsi="Courier New" w:cs="Courier New"/>
        </w:rPr>
        <w:sym w:font="Symbol" w:char="F0CE"/>
      </w:r>
      <w:r w:rsidRPr="00B94686">
        <w:rPr>
          <w:rFonts w:cs="Courier New"/>
          <w:b/>
        </w:rPr>
        <w:t>Q</w:t>
      </w:r>
      <w:r w:rsidRPr="009233DF">
        <w:rPr>
          <w:rFonts w:ascii="Courier New" w:hAnsi="Courier New" w:cs="Courier New"/>
          <w:szCs w:val="28"/>
        </w:rPr>
        <w:t xml:space="preserve"> </w:t>
      </w:r>
      <w:r w:rsidRPr="00A23ED9">
        <w:rPr>
          <w:rFonts w:ascii="Courier New" w:hAnsi="Courier New" w:cs="Courier New"/>
          <w:szCs w:val="28"/>
        </w:rPr>
        <w:sym w:font="Symbol" w:char="F022"/>
      </w:r>
      <w:r>
        <w:rPr>
          <w:rFonts w:ascii="Courier New" w:hAnsi="Courier New" w:cs="Courier New"/>
          <w:szCs w:val="28"/>
        </w:rPr>
        <w:t>a</w:t>
      </w:r>
      <w:r>
        <w:rPr>
          <w:rFonts w:ascii="Courier New" w:hAnsi="Courier New" w:cs="Courier New"/>
          <w:szCs w:val="28"/>
        </w:rPr>
        <w:sym w:font="Symbol" w:char="F0CD"/>
      </w:r>
      <w:r>
        <w:rPr>
          <w:rFonts w:ascii="Courier New" w:hAnsi="Courier New" w:cs="Courier New"/>
          <w:szCs w:val="28"/>
        </w:rPr>
        <w:t>V</w:t>
      </w:r>
      <w:r>
        <w:rPr>
          <w:rFonts w:ascii="Courier New" w:hAnsi="Courier New" w:cs="Courier New"/>
          <w:b/>
          <w:szCs w:val="28"/>
          <w:vertAlign w:val="subscript"/>
        </w:rPr>
        <w:t>S</w:t>
      </w:r>
    </w:p>
    <w:p w:rsidR="000B7FBE" w:rsidRPr="000B7FBE" w:rsidRDefault="000B7FBE" w:rsidP="00B92FD7">
      <w:pPr>
        <w:numPr>
          <w:ilvl w:val="0"/>
          <w:numId w:val="53"/>
        </w:numPr>
        <w:tabs>
          <w:tab w:val="clear" w:pos="283"/>
        </w:tabs>
        <w:rPr>
          <w:szCs w:val="28"/>
          <w:lang w:val="en-US"/>
        </w:rPr>
      </w:pPr>
      <w:r w:rsidRPr="000B7FBE">
        <w:rPr>
          <w:rFonts w:ascii="Courier New" w:hAnsi="Courier New" w:cs="Courier New"/>
          <w:szCs w:val="28"/>
          <w:lang w:val="en-US"/>
        </w:rPr>
        <w:t>R</w:t>
      </w:r>
      <w:r w:rsidRPr="000B7FBE">
        <w:rPr>
          <w:lang w:val="en-US"/>
        </w:rPr>
        <w:t> </w:t>
      </w:r>
      <w:r w:rsidRPr="000B7FBE">
        <w:rPr>
          <w:b/>
          <w:i/>
          <w:szCs w:val="28"/>
          <w:lang w:val="en-US"/>
        </w:rPr>
        <w:t>safe</w:t>
      </w:r>
      <w:r w:rsidRPr="000B7FBE">
        <w:rPr>
          <w:lang w:val="en-US"/>
        </w:rPr>
        <w:t> </w:t>
      </w:r>
      <w:r w:rsidRPr="000B7FBE">
        <w:rPr>
          <w:b/>
          <w:i/>
          <w:szCs w:val="28"/>
          <w:lang w:val="en-US"/>
        </w:rPr>
        <w:t>by</w:t>
      </w:r>
      <w:r w:rsidRPr="000B7FBE">
        <w:rPr>
          <w:lang w:val="en-US"/>
        </w:rPr>
        <w:t> </w:t>
      </w:r>
      <w:r w:rsidRPr="000B7FBE">
        <w:rPr>
          <w:rFonts w:ascii="Courier New" w:hAnsi="Courier New" w:cs="Courier New"/>
          <w:szCs w:val="28"/>
          <w:lang w:val="en-US"/>
        </w:rPr>
        <w:t xml:space="preserve">a </w:t>
      </w:r>
      <w:r w:rsidRPr="00A23ED9">
        <w:rPr>
          <w:rFonts w:ascii="Courier New" w:hAnsi="Courier New" w:cs="Courier New"/>
          <w:szCs w:val="28"/>
        </w:rPr>
        <w:sym w:font="Symbol" w:char="F0DB"/>
      </w:r>
      <w:r w:rsidRPr="000B7FBE">
        <w:rPr>
          <w:rFonts w:ascii="Courier New" w:hAnsi="Courier New" w:cs="Courier New"/>
          <w:szCs w:val="28"/>
          <w:lang w:val="en-US"/>
        </w:rPr>
        <w:t xml:space="preserve"> </w:t>
      </w:r>
      <w:r w:rsidRPr="000B7FBE">
        <w:rPr>
          <w:rFonts w:ascii="Courier New" w:hAnsi="Courier New" w:cs="Courier New"/>
          <w:lang w:val="en-US"/>
        </w:rPr>
        <w:t>R</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ascii="Courier New" w:hAnsi="Courier New" w:cs="Courier New"/>
          <w:lang w:val="en-US"/>
        </w:rPr>
        <w:t>a</w:t>
      </w:r>
      <w:r w:rsidRPr="000B7FBE">
        <w:rPr>
          <w:szCs w:val="28"/>
          <w:lang w:val="en-US"/>
        </w:rPr>
        <w:t>,</w:t>
      </w:r>
    </w:p>
    <w:p w:rsidR="000B7FBE" w:rsidRPr="000B7FBE" w:rsidRDefault="000B7FBE" w:rsidP="00B92FD7">
      <w:pPr>
        <w:numPr>
          <w:ilvl w:val="0"/>
          <w:numId w:val="53"/>
        </w:numPr>
        <w:tabs>
          <w:tab w:val="clear" w:pos="283"/>
        </w:tabs>
        <w:rPr>
          <w:szCs w:val="28"/>
          <w:lang w:val="en-US"/>
        </w:rPr>
      </w:pPr>
      <w:r w:rsidRPr="00A23ED9">
        <w:rPr>
          <w:rFonts w:ascii="Courier New" w:hAnsi="Courier New" w:cs="Courier New"/>
          <w:szCs w:val="28"/>
        </w:rPr>
        <w:sym w:font="Symbol" w:char="F024"/>
      </w:r>
      <w:r w:rsidRPr="000B7FBE">
        <w:rPr>
          <w:rFonts w:ascii="Courier New" w:hAnsi="Courier New" w:cs="Courier New"/>
          <w:szCs w:val="28"/>
          <w:lang w:val="en-US"/>
        </w:rPr>
        <w:t>U</w:t>
      </w:r>
      <w:r w:rsidRPr="00A23ED9">
        <w:rPr>
          <w:rFonts w:ascii="Courier New" w:hAnsi="Courier New" w:cs="Courier New"/>
          <w:szCs w:val="28"/>
        </w:rPr>
        <w:sym w:font="Symbol" w:char="F0CE"/>
      </w:r>
      <w:r w:rsidRPr="000B7FBE">
        <w:rPr>
          <w:rFonts w:cs="Courier New"/>
          <w:b/>
          <w:szCs w:val="28"/>
          <w:lang w:val="en-US"/>
        </w:rPr>
        <w:t>Q</w:t>
      </w:r>
      <w:r w:rsidRPr="000B7FBE">
        <w:rPr>
          <w:rFonts w:ascii="Courier New" w:hAnsi="Courier New" w:cs="Courier New"/>
          <w:szCs w:val="28"/>
          <w:lang w:val="en-US"/>
        </w:rPr>
        <w:t xml:space="preserve"> </w:t>
      </w:r>
      <w:r w:rsidRPr="000B7FBE">
        <w:rPr>
          <w:rFonts w:ascii="Courier New" w:hAnsi="Courier New" w:cs="Courier New"/>
          <w:lang w:val="en-US"/>
        </w:rPr>
        <w:t>U</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ascii="Courier New" w:hAnsi="Courier New" w:cs="Courier New"/>
          <w:lang w:val="en-US"/>
        </w:rPr>
        <w:t>a</w:t>
      </w:r>
      <w:r w:rsidRPr="000B7FBE">
        <w:rPr>
          <w:rFonts w:ascii="Courier New" w:hAnsi="Courier New" w:cs="Courier New"/>
          <w:szCs w:val="28"/>
          <w:lang w:val="en-US"/>
        </w:rPr>
        <w:t xml:space="preserve"> &amp; z</w:t>
      </w:r>
      <w:r w:rsidRPr="00A23ED9">
        <w:rPr>
          <w:rFonts w:ascii="Courier New" w:hAnsi="Courier New" w:cs="Courier New"/>
          <w:szCs w:val="28"/>
        </w:rPr>
        <w:sym w:font="Symbol" w:char="F0CE"/>
      </w:r>
      <w:r w:rsidRPr="000B7FBE">
        <w:rPr>
          <w:rFonts w:ascii="Courier New" w:hAnsi="Courier New" w:cs="Courier New"/>
          <w:szCs w:val="28"/>
          <w:lang w:val="en-US"/>
        </w:rPr>
        <w:t xml:space="preserve">U &amp; </w:t>
      </w:r>
      <w:r w:rsidRPr="00A23ED9">
        <w:rPr>
          <w:rFonts w:ascii="Courier New" w:hAnsi="Courier New" w:cs="Courier New"/>
          <w:szCs w:val="28"/>
        </w:rPr>
        <w:sym w:font="Symbol" w:char="F024"/>
      </w:r>
      <w:r w:rsidRPr="000B7FBE">
        <w:rPr>
          <w:rFonts w:ascii="Courier New" w:eastAsia="PMingLiU" w:hAnsi="Courier New" w:cs="Courier New"/>
          <w:szCs w:val="28"/>
          <w:lang w:val="en-US" w:eastAsia="zh-TW"/>
        </w:rPr>
        <w:t>s</w:t>
      </w:r>
      <w:r w:rsidRPr="004C1DAC">
        <w:rPr>
          <w:rFonts w:ascii="Courier New" w:hAnsi="Courier New" w:cs="Courier New"/>
          <w:szCs w:val="28"/>
        </w:rPr>
        <w:sym w:font="Symbol" w:char="F0CE"/>
      </w:r>
      <w:r w:rsidRPr="000B7FBE">
        <w:rPr>
          <w:rFonts w:ascii="Courier New" w:hAnsi="Courier New" w:cs="Courier New"/>
          <w:szCs w:val="28"/>
          <w:lang w:val="en-US"/>
        </w:rPr>
        <w:t xml:space="preserve">a </w:t>
      </w:r>
      <w:r w:rsidRPr="000B7FBE">
        <w:rPr>
          <w:rFonts w:ascii="Courier New" w:hAnsi="Courier New" w:cs="Courier New"/>
          <w:szCs w:val="22"/>
          <w:lang w:val="en-US"/>
        </w:rPr>
        <w:t>s</w:t>
      </w:r>
      <w:r w:rsidRPr="00FA00CF">
        <w:rPr>
          <w:rFonts w:ascii="Courier New" w:hAnsi="Courier New" w:cs="Courier New"/>
        </w:rPr>
        <w:sym w:font="Euclid Symbol" w:char="F03D"/>
      </w:r>
      <w:r w:rsidRPr="00A23ED9">
        <w:rPr>
          <w:rFonts w:ascii="Courier New" w:hAnsi="Courier New" w:cs="Courier New"/>
          <w:szCs w:val="28"/>
        </w:rPr>
        <w:sym w:font="Euclid Symbol" w:char="F0E1"/>
      </w:r>
      <w:r w:rsidRPr="000B7FBE">
        <w:rPr>
          <w:rFonts w:ascii="Courier New" w:hAnsi="Courier New" w:cs="Courier New"/>
          <w:szCs w:val="28"/>
          <w:lang w:val="en-US"/>
        </w:rPr>
        <w:t>z</w:t>
      </w:r>
      <w:r w:rsidRPr="00A23ED9">
        <w:rPr>
          <w:rFonts w:ascii="Courier New" w:hAnsi="Courier New" w:cs="Courier New"/>
          <w:szCs w:val="28"/>
        </w:rPr>
        <w:sym w:font="Euclid Symbol" w:char="F0F1"/>
      </w:r>
      <w:r w:rsidRPr="00FA00CF">
        <w:rPr>
          <w:rFonts w:ascii="Courier New" w:hAnsi="Courier New" w:cs="Courier New"/>
        </w:rPr>
        <w:sym w:font="Euclid Symbol" w:char="F0DE"/>
      </w:r>
    </w:p>
    <w:p w:rsidR="000B7FBE" w:rsidRPr="000B7FBE" w:rsidRDefault="000B7FBE" w:rsidP="006A3B79">
      <w:pPr>
        <w:ind w:left="283"/>
        <w:rPr>
          <w:szCs w:val="28"/>
          <w:lang w:val="en-US"/>
        </w:rPr>
      </w:pP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lang w:val="en-US"/>
        </w:rPr>
        <w:t> </w:t>
      </w:r>
      <w:r w:rsidRPr="000B7FBE">
        <w:rPr>
          <w:b/>
          <w:i/>
          <w:szCs w:val="28"/>
          <w:lang w:val="en-US"/>
        </w:rPr>
        <w:t>safe by</w:t>
      </w:r>
      <w:r w:rsidRPr="000B7FBE">
        <w:rPr>
          <w:lang w:val="en-US"/>
        </w:rPr>
        <w:t> </w:t>
      </w:r>
      <w:r w:rsidRPr="000B7FBE">
        <w:rPr>
          <w:rFonts w:ascii="Courier New" w:hAnsi="Courier New" w:cs="Courier New"/>
          <w:szCs w:val="28"/>
          <w:lang w:val="en-US"/>
        </w:rPr>
        <w:t>a</w:t>
      </w:r>
      <w:r w:rsidRPr="000B7FBE">
        <w:rPr>
          <w:szCs w:val="28"/>
          <w:lang w:val="en-US"/>
        </w:rPr>
        <w:t>,</w:t>
      </w:r>
    </w:p>
    <w:p w:rsidR="007B0437" w:rsidRDefault="000B7FBE" w:rsidP="00B92FD7">
      <w:pPr>
        <w:numPr>
          <w:ilvl w:val="0"/>
          <w:numId w:val="53"/>
        </w:numPr>
        <w:tabs>
          <w:tab w:val="clear" w:pos="283"/>
        </w:tabs>
        <w:rPr>
          <w:szCs w:val="28"/>
          <w:lang w:val="en-US"/>
        </w:rPr>
      </w:pPr>
      <w:r w:rsidRPr="000B7FBE">
        <w:rPr>
          <w:rFonts w:ascii="Courier New" w:hAnsi="Courier New" w:cs="Courier New"/>
          <w:szCs w:val="28"/>
          <w:lang w:val="en-US"/>
        </w:rPr>
        <w:t>Q</w:t>
      </w:r>
      <w:r w:rsidRPr="000B7FBE">
        <w:rPr>
          <w:lang w:val="en-US"/>
        </w:rPr>
        <w:t> </w:t>
      </w:r>
      <w:r w:rsidRPr="000B7FBE">
        <w:rPr>
          <w:b/>
          <w:i/>
          <w:szCs w:val="28"/>
          <w:lang w:val="en-US"/>
        </w:rPr>
        <w:t>safe by</w:t>
      </w:r>
      <w:r w:rsidRPr="000B7FBE">
        <w:rPr>
          <w:lang w:val="en-US"/>
        </w:rPr>
        <w:t> </w:t>
      </w:r>
      <w:r w:rsidRPr="000B7FBE">
        <w:rPr>
          <w:rFonts w:ascii="Courier New" w:hAnsi="Courier New" w:cs="Courier New"/>
          <w:szCs w:val="28"/>
          <w:lang w:val="en-US"/>
        </w:rPr>
        <w:t xml:space="preserve">a </w:t>
      </w:r>
      <w:r w:rsidRPr="00A23ED9">
        <w:rPr>
          <w:rFonts w:ascii="Courier New" w:hAnsi="Courier New" w:cs="Courier New"/>
          <w:szCs w:val="28"/>
        </w:rPr>
        <w:sym w:font="Symbol" w:char="F0DE"/>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ascii="Courier New" w:hAnsi="Courier New" w:cs="Courier New"/>
          <w:lang w:val="en-US"/>
        </w:rPr>
        <w:t>a</w:t>
      </w:r>
      <w:r w:rsidRPr="000B7FBE">
        <w:rPr>
          <w:rFonts w:ascii="Courier New" w:hAnsi="Courier New" w:cs="Courier New"/>
          <w:szCs w:val="28"/>
          <w:lang w:val="en-US"/>
        </w:rPr>
        <w:t xml:space="preserve"> &amp; </w:t>
      </w:r>
      <w:r w:rsidRPr="00A23ED9">
        <w:rPr>
          <w:rFonts w:ascii="Courier New" w:hAnsi="Courier New" w:cs="Courier New"/>
          <w:szCs w:val="28"/>
        </w:rPr>
        <w:sym w:font="Symbol" w:char="F024"/>
      </w:r>
      <w:r w:rsidRPr="000B7FBE">
        <w:rPr>
          <w:rFonts w:ascii="Courier New" w:hAnsi="Courier New" w:cs="Courier New"/>
          <w:szCs w:val="28"/>
          <w:lang w:val="en-US"/>
        </w:rPr>
        <w:t>v</w:t>
      </w:r>
      <w:r w:rsidRPr="00A23ED9">
        <w:rPr>
          <w:rFonts w:ascii="Courier New" w:hAnsi="Courier New" w:cs="Courier New"/>
          <w:szCs w:val="28"/>
        </w:rPr>
        <w:sym w:font="Symbol" w:char="F0CE"/>
      </w:r>
      <w:r w:rsidRPr="000B7FBE">
        <w:rPr>
          <w:rFonts w:ascii="Courier New" w:hAnsi="Courier New" w:cs="Courier New"/>
          <w:szCs w:val="28"/>
          <w:lang w:val="en-US"/>
        </w:rPr>
        <w:t xml:space="preserve">Q </w:t>
      </w:r>
      <w:r w:rsidRPr="00A23ED9">
        <w:rPr>
          <w:rFonts w:ascii="Courier New" w:hAnsi="Courier New" w:cs="Courier New"/>
          <w:szCs w:val="28"/>
        </w:rPr>
        <w:sym w:font="Symbol" w:char="F024"/>
      </w:r>
      <w:r w:rsidRPr="000B7FBE">
        <w:rPr>
          <w:rFonts w:ascii="Courier New" w:eastAsia="PMingLiU" w:hAnsi="Courier New" w:cs="Courier New"/>
          <w:szCs w:val="28"/>
          <w:lang w:val="en-US" w:eastAsia="zh-TW"/>
        </w:rPr>
        <w:t>s</w:t>
      </w:r>
      <w:r w:rsidRPr="004C1DAC">
        <w:rPr>
          <w:rFonts w:ascii="Courier New" w:hAnsi="Courier New" w:cs="Courier New"/>
          <w:szCs w:val="28"/>
        </w:rPr>
        <w:sym w:font="Symbol" w:char="F0CE"/>
      </w:r>
      <w:r w:rsidRPr="000B7FBE">
        <w:rPr>
          <w:rFonts w:ascii="Courier New" w:hAnsi="Courier New" w:cs="Courier New"/>
          <w:szCs w:val="28"/>
          <w:lang w:val="en-US"/>
        </w:rPr>
        <w:t xml:space="preserve">a </w:t>
      </w:r>
      <w:r w:rsidRPr="000B7FBE">
        <w:rPr>
          <w:rFonts w:ascii="Courier New" w:hAnsi="Courier New" w:cs="Courier New"/>
          <w:szCs w:val="22"/>
          <w:lang w:val="en-US"/>
        </w:rPr>
        <w:t>s</w:t>
      </w:r>
      <w:r w:rsidRPr="00FA00CF">
        <w:rPr>
          <w:rFonts w:ascii="Courier New" w:hAnsi="Courier New" w:cs="Courier New"/>
        </w:rPr>
        <w:sym w:font="Euclid Symbol" w:char="F03D"/>
      </w:r>
      <w:r w:rsidRPr="00A23ED9">
        <w:rPr>
          <w:rFonts w:ascii="Courier New" w:hAnsi="Courier New" w:cs="Courier New"/>
          <w:szCs w:val="28"/>
        </w:rPr>
        <w:sym w:font="Euclid Symbol" w:char="F0E1"/>
      </w:r>
      <w:r w:rsidRPr="000B7FBE">
        <w:rPr>
          <w:rFonts w:ascii="Courier New" w:hAnsi="Courier New" w:cs="Courier New"/>
          <w:szCs w:val="28"/>
          <w:lang w:val="en-US"/>
        </w:rPr>
        <w:t>v</w:t>
      </w:r>
      <w:r w:rsidRPr="00A23ED9">
        <w:rPr>
          <w:rFonts w:ascii="Courier New" w:hAnsi="Courier New" w:cs="Courier New"/>
          <w:szCs w:val="28"/>
        </w:rPr>
        <w:sym w:font="Euclid Symbol" w:char="F0F1"/>
      </w:r>
      <w:r w:rsidRPr="00FA00CF">
        <w:rPr>
          <w:rFonts w:ascii="Courier New" w:hAnsi="Courier New" w:cs="Courier New"/>
        </w:rPr>
        <w:sym w:font="Euclid Symbol" w:char="F0DE"/>
      </w:r>
      <w:r w:rsidRPr="000B7FBE">
        <w:rPr>
          <w:szCs w:val="28"/>
          <w:lang w:val="en-US"/>
        </w:rPr>
        <w:t>.</w:t>
      </w:r>
    </w:p>
    <w:p w:rsidR="000B7FBE" w:rsidRPr="002955F3" w:rsidRDefault="000B7FBE" w:rsidP="006A3B79">
      <w:pPr>
        <w:rPr>
          <w:szCs w:val="28"/>
        </w:rPr>
      </w:pPr>
      <w:r>
        <w:rPr>
          <w:i/>
          <w:szCs w:val="28"/>
          <w:u w:val="single"/>
        </w:rPr>
        <w:t>Для ограниченного отношени</w:t>
      </w:r>
      <w:r w:rsidRPr="00EA2E53">
        <w:rPr>
          <w:i/>
          <w:szCs w:val="28"/>
          <w:u w:val="single"/>
        </w:rPr>
        <w:t>я</w:t>
      </w:r>
      <w:r>
        <w:rPr>
          <w:i/>
          <w:szCs w:val="28"/>
          <w:u w:val="single"/>
        </w:rPr>
        <w:t xml:space="preserve"> безопасности в спецификации</w:t>
      </w:r>
      <w:r w:rsidRPr="00CB176F">
        <w:rPr>
          <w:i/>
          <w:szCs w:val="28"/>
          <w:u w:val="single"/>
        </w:rPr>
        <w:t xml:space="preserve"> потребуем</w:t>
      </w:r>
      <w:r w:rsidRPr="002955F3">
        <w:rPr>
          <w:szCs w:val="28"/>
        </w:rPr>
        <w:t>:</w:t>
      </w:r>
    </w:p>
    <w:p w:rsidR="007B0437" w:rsidRDefault="000B7FBE" w:rsidP="006A3B79">
      <w:pPr>
        <w:rPr>
          <w:rFonts w:ascii="Courier New" w:hAnsi="Courier New" w:cs="Courier New"/>
          <w:szCs w:val="28"/>
          <w:lang w:val="en-US"/>
        </w:rPr>
      </w:pPr>
      <w:r w:rsidRPr="000B7FBE">
        <w:rPr>
          <w:rFonts w:ascii="Courier New" w:hAnsi="Courier New" w:cs="Courier New"/>
          <w:szCs w:val="28"/>
          <w:lang w:val="en-US"/>
        </w:rPr>
        <w:t>P</w:t>
      </w:r>
      <w:r w:rsidRPr="000B7FBE">
        <w:rPr>
          <w:lang w:val="en-US"/>
        </w:rPr>
        <w:t> </w:t>
      </w:r>
      <w:r w:rsidRPr="000B7FBE">
        <w:rPr>
          <w:b/>
          <w:i/>
          <w:szCs w:val="28"/>
          <w:lang w:val="en-US"/>
        </w:rPr>
        <w:t>safe by</w:t>
      </w:r>
      <w:r w:rsidRPr="000B7FBE">
        <w:rPr>
          <w:lang w:val="en-US"/>
        </w:rPr>
        <w:t> </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 xml:space="preserve"> </w:t>
      </w:r>
      <w:r w:rsidRPr="000B7FBE">
        <w:rPr>
          <w:rFonts w:ascii="Courier New" w:hAnsi="Courier New" w:cs="Courier New"/>
          <w:lang w:val="en-US"/>
        </w:rPr>
        <w:t>=</w:t>
      </w:r>
      <w:r w:rsidRPr="000B7FBE">
        <w:rPr>
          <w:rFonts w:ascii="Courier New" w:hAnsi="Courier New" w:cs="Courier New"/>
          <w:szCs w:val="28"/>
          <w:lang w:val="en-US"/>
        </w:rPr>
        <w:t xml:space="preserve"> P</w:t>
      </w:r>
      <w:r w:rsidRPr="000B7FBE">
        <w:rPr>
          <w:lang w:val="en-US"/>
        </w:rPr>
        <w:t> </w:t>
      </w:r>
      <w:r w:rsidRPr="000B7FBE">
        <w:rPr>
          <w:b/>
          <w:i/>
          <w:szCs w:val="28"/>
          <w:lang w:val="en-US"/>
        </w:rPr>
        <w:t>safe by</w:t>
      </w:r>
      <w:r w:rsidRPr="000B7FBE">
        <w:rPr>
          <w:lang w:val="en-US"/>
        </w:rPr>
        <w:t> </w:t>
      </w:r>
      <w:r w:rsidRPr="000B7FBE">
        <w:rPr>
          <w:rFonts w:ascii="Courier New" w:hAnsi="Courier New" w:cs="Courier New"/>
          <w:lang w:val="en-US"/>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A23ED9">
        <w:rPr>
          <w:rFonts w:ascii="Courier New" w:hAnsi="Courier New" w:cs="Courier New"/>
          <w:szCs w:val="28"/>
        </w:rPr>
        <w:sym w:font="Symbol" w:char="F073"/>
      </w:r>
      <w:r w:rsidRPr="000B7FBE">
        <w:rPr>
          <w:rFonts w:ascii="Courier New" w:hAnsi="Courier New" w:cs="Courier New"/>
          <w:szCs w:val="28"/>
          <w:lang w:val="en-US"/>
        </w:rPr>
        <w:t>)</w:t>
      </w:r>
      <w:r w:rsidRPr="000B7FBE">
        <w:rPr>
          <w:szCs w:val="28"/>
          <w:lang w:val="en-US"/>
        </w:rPr>
        <w:t>.</w:t>
      </w:r>
    </w:p>
    <w:p w:rsidR="007B0437" w:rsidRDefault="000B7FBE" w:rsidP="006A3B79">
      <w:pPr>
        <w:rPr>
          <w:rFonts w:eastAsia="PMingLiU"/>
          <w:szCs w:val="28"/>
          <w:lang w:eastAsia="zh-TW"/>
        </w:rPr>
      </w:pPr>
      <w:r>
        <w:rPr>
          <w:rFonts w:eastAsia="PMingLiU"/>
          <w:szCs w:val="28"/>
          <w:lang w:eastAsia="zh-TW"/>
        </w:rPr>
        <w:t>По определению</w:t>
      </w:r>
      <w:r w:rsidRPr="001B0759">
        <w:rPr>
          <w:rFonts w:eastAsia="PMingLiU"/>
          <w:szCs w:val="28"/>
          <w:lang w:eastAsia="zh-TW"/>
        </w:rPr>
        <w:t xml:space="preserve"> </w:t>
      </w:r>
      <w:r>
        <w:rPr>
          <w:rFonts w:eastAsia="PMingLiU"/>
          <w:szCs w:val="28"/>
          <w:lang w:eastAsia="zh-TW"/>
        </w:rPr>
        <w:t>для</w:t>
      </w:r>
      <w:r w:rsidRPr="00035B1B">
        <w:rPr>
          <w:rFonts w:ascii="Courier New" w:eastAsia="PMingLiU" w:hAnsi="Courier New" w:cs="Courier New"/>
          <w:szCs w:val="28"/>
          <w:lang w:eastAsia="zh-TW"/>
        </w:rPr>
        <w:t xml:space="preserve"> </w:t>
      </w:r>
      <w:r>
        <w:rPr>
          <w:rFonts w:ascii="Courier New" w:hAnsi="Courier New" w:cs="Courier New"/>
        </w:rPr>
        <w:t>R</w:t>
      </w:r>
      <w:r>
        <w:rPr>
          <w:rFonts w:ascii="Courier New" w:hAnsi="Courier New" w:cs="Courier New"/>
        </w:rPr>
        <w:sym w:font="Symbol" w:char="F0CE"/>
      </w:r>
      <w:r w:rsidRPr="00B94686">
        <w:rPr>
          <w:rFonts w:cs="Courier New"/>
          <w:b/>
        </w:rPr>
        <w:t>R</w:t>
      </w:r>
      <w:r w:rsidRPr="00035B1B">
        <w:rPr>
          <w:rFonts w:ascii="Courier New" w:hAnsi="Courier New" w:cs="Courier New"/>
        </w:rPr>
        <w:t xml:space="preserve"> </w:t>
      </w:r>
      <w:r>
        <w:rPr>
          <w:rFonts w:eastAsia="PMingLiU"/>
          <w:szCs w:val="28"/>
          <w:lang w:eastAsia="zh-TW"/>
        </w:rPr>
        <w:t>всегда</w:t>
      </w:r>
      <w:r w:rsidRPr="00BD0057">
        <w:rPr>
          <w:rFonts w:ascii="Courier New" w:eastAsia="PMingLiU" w:hAnsi="Courier New" w:cs="Courier New"/>
          <w:szCs w:val="28"/>
          <w:lang w:eastAsia="zh-TW"/>
        </w:rPr>
        <w:t xml:space="preserve"> </w:t>
      </w:r>
      <w:r>
        <w:rPr>
          <w:rFonts w:ascii="Courier New" w:hAnsi="Courier New" w:cs="Courier New"/>
        </w:rPr>
        <w:t>R</w:t>
      </w:r>
      <w:r w:rsidRPr="00A52CE5">
        <w:t> </w:t>
      </w:r>
      <w:r w:rsidRPr="00A23ED9">
        <w:rPr>
          <w:b/>
          <w:i/>
          <w:szCs w:val="28"/>
        </w:rPr>
        <w:t>safe</w:t>
      </w:r>
      <w:r w:rsidRPr="00A52CE5">
        <w:t> </w:t>
      </w:r>
      <w:r w:rsidRPr="00A23ED9">
        <w:rPr>
          <w:b/>
          <w:i/>
          <w:szCs w:val="28"/>
        </w:rPr>
        <w:t>by</w:t>
      </w:r>
      <w:r w:rsidRPr="00A52CE5">
        <w:t> </w:t>
      </w:r>
      <w:r>
        <w:rPr>
          <w:rFonts w:ascii="Courier New" w:hAnsi="Courier New" w:cs="Courier New"/>
        </w:rPr>
        <w:sym w:font="Symbol" w:char="F0C6"/>
      </w:r>
      <w:r>
        <w:rPr>
          <w:rFonts w:eastAsia="PMingLiU"/>
          <w:szCs w:val="28"/>
          <w:lang w:eastAsia="zh-TW"/>
        </w:rPr>
        <w:t>, а для</w:t>
      </w:r>
      <w:r w:rsidRPr="00035B1B">
        <w:rPr>
          <w:rFonts w:ascii="Courier New" w:eastAsia="PMingLiU" w:hAnsi="Courier New" w:cs="Courier New"/>
          <w:szCs w:val="28"/>
          <w:lang w:eastAsia="zh-TW"/>
        </w:rPr>
        <w:t xml:space="preserve"> </w:t>
      </w:r>
      <w:r>
        <w:rPr>
          <w:rFonts w:ascii="Courier New" w:hAnsi="Courier New" w:cs="Courier New"/>
        </w:rPr>
        <w:t>Q</w:t>
      </w:r>
      <w:r>
        <w:rPr>
          <w:rFonts w:ascii="Courier New" w:hAnsi="Courier New" w:cs="Courier New"/>
        </w:rPr>
        <w:sym w:font="Symbol" w:char="F0CE"/>
      </w:r>
      <w:r>
        <w:rPr>
          <w:rFonts w:cs="Courier New"/>
          <w:b/>
        </w:rPr>
        <w:t>Q</w:t>
      </w:r>
      <w:r w:rsidRPr="00BD0057">
        <w:rPr>
          <w:rFonts w:ascii="Courier New" w:eastAsia="PMingLiU" w:hAnsi="Courier New" w:cs="Courier New"/>
          <w:szCs w:val="28"/>
          <w:lang w:eastAsia="zh-TW"/>
        </w:rPr>
        <w:t xml:space="preserve"> </w:t>
      </w:r>
      <w:r>
        <w:rPr>
          <w:rFonts w:ascii="Courier New" w:hAnsi="Courier New" w:cs="Courier New"/>
        </w:rPr>
        <w:t>Q</w:t>
      </w:r>
      <w:r w:rsidRPr="00A52CE5">
        <w:t> </w:t>
      </w:r>
      <w:r w:rsidRPr="002955F3">
        <w:rPr>
          <w:b/>
          <w:i/>
          <w:strike/>
          <w:szCs w:val="28"/>
        </w:rPr>
        <w:t>safe</w:t>
      </w:r>
      <w:r w:rsidRPr="002955F3">
        <w:rPr>
          <w:strike/>
        </w:rPr>
        <w:t> </w:t>
      </w:r>
      <w:r w:rsidRPr="002955F3">
        <w:rPr>
          <w:b/>
          <w:i/>
          <w:strike/>
          <w:szCs w:val="28"/>
        </w:rPr>
        <w:t>by</w:t>
      </w:r>
      <w:r w:rsidRPr="00A52CE5">
        <w:t> </w:t>
      </w:r>
      <w:r>
        <w:rPr>
          <w:rFonts w:ascii="Courier New" w:hAnsi="Courier New" w:cs="Courier New"/>
        </w:rPr>
        <w:sym w:font="Symbol" w:char="F0C6"/>
      </w:r>
      <w:r>
        <w:rPr>
          <w:rFonts w:eastAsia="PMingLiU"/>
          <w:szCs w:val="28"/>
          <w:lang w:eastAsia="zh-TW"/>
        </w:rPr>
        <w:t>.</w:t>
      </w:r>
    </w:p>
    <w:p w:rsidR="000B7FBE" w:rsidRDefault="000B7FBE" w:rsidP="006A3B79">
      <w:r w:rsidRPr="006540E4">
        <w:t>Как обычно</w:t>
      </w:r>
      <w:r>
        <w:t>,</w:t>
      </w:r>
      <w:r w:rsidRPr="006540E4">
        <w:t xml:space="preserve"> </w:t>
      </w:r>
      <w:r w:rsidRPr="00B94686">
        <w:rPr>
          <w:b/>
        </w:rPr>
        <w:t>R</w:t>
      </w:r>
      <w:r w:rsidRPr="00080400">
        <w:t>-отказ</w:t>
      </w:r>
      <w:r w:rsidRPr="00080400">
        <w:rPr>
          <w:rFonts w:ascii="Courier New" w:hAnsi="Courier New" w:cs="Courier New"/>
        </w:rPr>
        <w:t xml:space="preserve"> </w:t>
      </w:r>
      <w:r w:rsidRPr="00720831">
        <w:rPr>
          <w:rFonts w:ascii="Courier New" w:hAnsi="Courier New" w:cs="Courier New"/>
        </w:rPr>
        <w:t>R</w:t>
      </w:r>
      <w:r w:rsidRPr="00080400">
        <w:rPr>
          <w:rFonts w:ascii="Courier New" w:hAnsi="Courier New" w:cs="Courier New"/>
        </w:rPr>
        <w:t xml:space="preserve"> </w:t>
      </w:r>
      <w:r w:rsidRPr="00080400">
        <w:t>безопасен</w:t>
      </w:r>
      <w:r>
        <w:t xml:space="preserve"> во множестве состояний</w:t>
      </w:r>
      <w:r w:rsidRPr="00080400">
        <w:t xml:space="preserve">, если </w:t>
      </w:r>
      <w:r>
        <w:t>в этом множестве</w:t>
      </w:r>
      <w:r w:rsidRPr="00080400">
        <w:t xml:space="preserve"> безопасна кнопка</w:t>
      </w:r>
      <w:r w:rsidRPr="00166B28">
        <w:rPr>
          <w:rFonts w:ascii="Courier New" w:hAnsi="Courier New" w:cs="Courier New"/>
        </w:rPr>
        <w:t xml:space="preserve"> </w:t>
      </w:r>
      <w:r w:rsidRPr="00720831">
        <w:rPr>
          <w:rFonts w:ascii="Courier New" w:hAnsi="Courier New" w:cs="Courier New"/>
        </w:rPr>
        <w:t>R</w:t>
      </w:r>
      <w:r w:rsidRPr="00080400">
        <w:t>. Действие</w:t>
      </w:r>
      <w:r w:rsidRPr="00080400">
        <w:rPr>
          <w:rFonts w:ascii="Courier New" w:hAnsi="Courier New" w:cs="Courier New"/>
        </w:rPr>
        <w:t xml:space="preserve"> </w:t>
      </w:r>
      <w:r>
        <w:rPr>
          <w:rFonts w:ascii="Courier New" w:hAnsi="Courier New" w:cs="Courier New"/>
        </w:rPr>
        <w:t>z</w:t>
      </w:r>
      <w:r w:rsidRPr="00080400">
        <w:rPr>
          <w:rFonts w:ascii="Courier New" w:hAnsi="Courier New" w:cs="Courier New"/>
        </w:rPr>
        <w:t xml:space="preserve"> </w:t>
      </w:r>
      <w:r>
        <w:t>безопасно во множестве состояний</w:t>
      </w:r>
      <w:r w:rsidRPr="00080400">
        <w:t xml:space="preserve">, если оно разрешается некоторой кнопкой, безопасной </w:t>
      </w:r>
      <w:r>
        <w:t>в этом множестве состояний:</w:t>
      </w:r>
    </w:p>
    <w:p w:rsidR="007B0437" w:rsidRDefault="000B7FBE" w:rsidP="006A3B79">
      <w:pPr>
        <w:rPr>
          <w:lang w:val="en-US"/>
        </w:rPr>
      </w:pPr>
      <w:r w:rsidRPr="000B7FBE">
        <w:rPr>
          <w:rFonts w:ascii="Courier New" w:hAnsi="Courier New" w:cs="Courier New"/>
          <w:szCs w:val="28"/>
          <w:lang w:val="en-US"/>
        </w:rPr>
        <w:t>z</w:t>
      </w:r>
      <w:r w:rsidRPr="000B7FBE">
        <w:rPr>
          <w:lang w:val="en-US"/>
        </w:rPr>
        <w:t> </w:t>
      </w:r>
      <w:r w:rsidRPr="000B7FBE">
        <w:rPr>
          <w:b/>
          <w:i/>
          <w:szCs w:val="28"/>
          <w:lang w:val="en-US"/>
        </w:rPr>
        <w:t>safe by</w:t>
      </w:r>
      <w:r w:rsidRPr="000B7FBE">
        <w:rPr>
          <w:lang w:val="en-US"/>
        </w:rPr>
        <w:t> </w:t>
      </w:r>
      <w:r w:rsidRPr="000B7FBE">
        <w:rPr>
          <w:rFonts w:ascii="Courier New" w:hAnsi="Courier New" w:cs="Courier New"/>
          <w:szCs w:val="28"/>
          <w:lang w:val="en-US"/>
        </w:rPr>
        <w:t xml:space="preserve">a </w:t>
      </w:r>
      <w:r w:rsidRPr="00FA00CF">
        <w:rPr>
          <w:rFonts w:ascii="Courier New" w:hAnsi="Courier New" w:cs="Courier New"/>
        </w:rPr>
        <w:sym w:font="Euclid Extra" w:char="F040"/>
      </w:r>
      <w:r w:rsidRPr="000B7FBE">
        <w:rPr>
          <w:rFonts w:ascii="Courier New" w:hAnsi="Courier New" w:cs="Courier New"/>
          <w:szCs w:val="28"/>
          <w:lang w:val="en-US"/>
        </w:rPr>
        <w:t xml:space="preserve"> </w:t>
      </w:r>
      <w:r w:rsidRPr="00A23ED9">
        <w:rPr>
          <w:rFonts w:ascii="Courier New" w:hAnsi="Courier New" w:cs="Courier New"/>
          <w:szCs w:val="28"/>
        </w:rPr>
        <w:sym w:font="Symbol" w:char="F024"/>
      </w:r>
      <w:r w:rsidRPr="000B7FBE">
        <w:rPr>
          <w:rFonts w:ascii="Courier New" w:hAnsi="Courier New" w:cs="Courier New"/>
          <w:szCs w:val="28"/>
          <w:lang w:val="en-US"/>
        </w:rPr>
        <w:t>P</w:t>
      </w:r>
      <w:r w:rsidRPr="00A23ED9">
        <w:rPr>
          <w:rFonts w:ascii="Courier New" w:hAnsi="Courier New" w:cs="Courier New"/>
          <w:szCs w:val="28"/>
        </w:rPr>
        <w:sym w:font="Symbol" w:char="F0CE"/>
      </w:r>
      <w:r w:rsidRPr="000B7FBE">
        <w:rPr>
          <w:rFonts w:cs="Courier New"/>
          <w:b/>
          <w:szCs w:val="28"/>
          <w:lang w:val="en-US"/>
        </w:rPr>
        <w:t>R</w:t>
      </w:r>
      <w:r w:rsidRPr="00B94686">
        <w:rPr>
          <w:rFonts w:ascii="Courier New" w:hAnsi="Courier New" w:cs="Courier New"/>
          <w:szCs w:val="28"/>
        </w:rPr>
        <w:sym w:font="Symbol" w:char="F0C8"/>
      </w:r>
      <w:r w:rsidRPr="000B7FBE">
        <w:rPr>
          <w:rFonts w:cs="Courier New"/>
          <w:b/>
          <w:szCs w:val="28"/>
          <w:lang w:val="en-US"/>
        </w:rPr>
        <w:t>Q</w:t>
      </w:r>
      <w:r w:rsidRPr="000B7FBE">
        <w:rPr>
          <w:rFonts w:ascii="Courier New" w:hAnsi="Courier New" w:cs="Courier New"/>
          <w:szCs w:val="28"/>
          <w:lang w:val="en-US"/>
        </w:rPr>
        <w:t xml:space="preserve"> z</w:t>
      </w:r>
      <w:r w:rsidRPr="00A23ED9">
        <w:rPr>
          <w:rFonts w:ascii="Courier New" w:hAnsi="Courier New" w:cs="Courier New"/>
          <w:szCs w:val="28"/>
        </w:rPr>
        <w:sym w:font="Symbol" w:char="F0CE"/>
      </w:r>
      <w:r w:rsidRPr="000B7FBE">
        <w:rPr>
          <w:rFonts w:ascii="Courier New" w:hAnsi="Courier New" w:cs="Courier New"/>
          <w:szCs w:val="28"/>
          <w:lang w:val="en-US"/>
        </w:rPr>
        <w:t>P &amp; P</w:t>
      </w:r>
      <w:r w:rsidRPr="000B7FBE">
        <w:rPr>
          <w:rFonts w:cs="Courier New"/>
          <w:szCs w:val="28"/>
          <w:lang w:val="en-US"/>
        </w:rPr>
        <w:t> </w:t>
      </w:r>
      <w:r w:rsidRPr="000B7FBE">
        <w:rPr>
          <w:b/>
          <w:i/>
          <w:szCs w:val="28"/>
          <w:lang w:val="en-US"/>
        </w:rPr>
        <w:t>safe by</w:t>
      </w:r>
      <w:r w:rsidRPr="000B7FBE">
        <w:rPr>
          <w:lang w:val="en-US"/>
        </w:rPr>
        <w:t> </w:t>
      </w:r>
      <w:r w:rsidRPr="000B7FBE">
        <w:rPr>
          <w:rFonts w:ascii="Courier New" w:hAnsi="Courier New" w:cs="Courier New"/>
          <w:szCs w:val="28"/>
          <w:lang w:val="en-US"/>
        </w:rPr>
        <w:t>a</w:t>
      </w:r>
      <w:r w:rsidRPr="000B7FBE">
        <w:rPr>
          <w:lang w:val="en-US"/>
        </w:rPr>
        <w:t>.</w:t>
      </w:r>
    </w:p>
    <w:p w:rsidR="007B0437" w:rsidRDefault="000B7FBE" w:rsidP="006A3B79">
      <w:pPr>
        <w:rPr>
          <w:rFonts w:eastAsia="PMingLiU"/>
          <w:szCs w:val="28"/>
          <w:lang w:eastAsia="zh-TW"/>
        </w:rPr>
      </w:pPr>
      <w:r w:rsidRPr="00821E42">
        <w:rPr>
          <w:lang w:eastAsia="zh-TW"/>
        </w:rPr>
        <w:t>Напомним, что отношение</w:t>
      </w:r>
      <w:r w:rsidRPr="00821E42">
        <w:rPr>
          <w:rFonts w:ascii="Courier New" w:hAnsi="Courier New" w:cs="Courier New"/>
        </w:rPr>
        <w:t xml:space="preserve"> </w:t>
      </w:r>
      <w:r w:rsidRPr="00821E42">
        <w:rPr>
          <w:b/>
          <w:i/>
        </w:rPr>
        <w:t>after</w:t>
      </w:r>
      <w:r w:rsidRPr="00821E42">
        <w:rPr>
          <w:rFonts w:ascii="Courier New" w:hAnsi="Courier New" w:cs="Courier New"/>
        </w:rPr>
        <w:t xml:space="preserve"> </w:t>
      </w:r>
      <w:r w:rsidRPr="00821E42">
        <w:rPr>
          <w:lang w:eastAsia="zh-TW"/>
        </w:rPr>
        <w:t>распространяется на множество состояний</w:t>
      </w:r>
      <w:r w:rsidRPr="00821E42">
        <w:rPr>
          <w:rFonts w:ascii="Courier New" w:hAnsi="Courier New" w:cs="Courier New"/>
          <w:szCs w:val="28"/>
        </w:rPr>
        <w:t xml:space="preserve"> a</w:t>
      </w:r>
      <w:r w:rsidRPr="00821E42">
        <w:rPr>
          <w:rFonts w:ascii="Courier New" w:hAnsi="Courier New" w:cs="Courier New"/>
          <w:szCs w:val="28"/>
        </w:rPr>
        <w:sym w:font="Symbol" w:char="F0CD"/>
      </w:r>
      <w:r w:rsidRPr="00821E42">
        <w:rPr>
          <w:rFonts w:ascii="Courier New" w:hAnsi="Courier New" w:cs="Courier New"/>
          <w:szCs w:val="28"/>
        </w:rPr>
        <w:t>V</w:t>
      </w:r>
      <w:r w:rsidRPr="00821E42">
        <w:rPr>
          <w:rFonts w:ascii="Courier New" w:hAnsi="Courier New" w:cs="Courier New"/>
          <w:b/>
          <w:szCs w:val="28"/>
          <w:vertAlign w:val="subscript"/>
        </w:rPr>
        <w:t>S</w:t>
      </w:r>
      <w:r w:rsidRPr="00821E42">
        <w:rPr>
          <w:rFonts w:ascii="Courier New" w:hAnsi="Courier New" w:cs="Courier New"/>
          <w:szCs w:val="28"/>
        </w:rPr>
        <w:t xml:space="preserve"> </w:t>
      </w:r>
      <w:r w:rsidRPr="00821E42">
        <w:rPr>
          <w:lang w:eastAsia="zh-TW"/>
        </w:rPr>
        <w:t>следующим образом:</w:t>
      </w:r>
      <w:r w:rsidRPr="00821E42">
        <w:rPr>
          <w:rFonts w:ascii="Courier New" w:hAnsi="Courier New" w:cs="Courier New"/>
          <w:lang w:eastAsia="zh-TW"/>
        </w:rPr>
        <w:t xml:space="preserve"> </w:t>
      </w:r>
      <w:r w:rsidRPr="00821E42">
        <w:rPr>
          <w:rFonts w:ascii="Courier New" w:eastAsia="PMingLiU" w:hAnsi="Courier New" w:cs="Courier New"/>
          <w:szCs w:val="28"/>
          <w:lang w:eastAsia="zh-TW"/>
        </w:rPr>
        <w:t>a</w:t>
      </w:r>
      <w:r w:rsidRPr="00821E42">
        <w:t> </w:t>
      </w:r>
      <w:r w:rsidRPr="00821E42">
        <w:rPr>
          <w:b/>
          <w:i/>
        </w:rPr>
        <w:t>after</w:t>
      </w:r>
      <w:r w:rsidRPr="00821E42">
        <w:t> </w:t>
      </w:r>
      <w:r w:rsidRPr="00821E42">
        <w:rPr>
          <w:rFonts w:ascii="Courier New" w:hAnsi="Courier New" w:cs="Courier New"/>
        </w:rPr>
        <w:sym w:font="Symbol" w:char="F073"/>
      </w:r>
      <w:r w:rsidRPr="00821E42">
        <w:rPr>
          <w:rFonts w:ascii="Courier New" w:hAnsi="Courier New" w:cs="Courier New"/>
        </w:rPr>
        <w:t> = </w:t>
      </w:r>
      <w:r w:rsidRPr="00821E42">
        <w:rPr>
          <w:rFonts w:ascii="Courier New" w:eastAsia="PMingLiU" w:hAnsi="Courier New" w:cs="Courier New"/>
          <w:szCs w:val="28"/>
          <w:lang w:eastAsia="zh-TW"/>
        </w:rPr>
        <w:t>{s</w:t>
      </w:r>
      <w:r w:rsidRPr="00821E42">
        <w:t> </w:t>
      </w:r>
      <w:r w:rsidRPr="00821E42">
        <w:rPr>
          <w:b/>
          <w:i/>
        </w:rPr>
        <w:t>after</w:t>
      </w:r>
      <w:r w:rsidRPr="00821E42">
        <w:t> </w:t>
      </w:r>
      <w:r w:rsidRPr="00821E42">
        <w:rPr>
          <w:rFonts w:ascii="Courier New" w:hAnsi="Courier New" w:cs="Courier New"/>
        </w:rPr>
        <w:sym w:font="Symbol" w:char="F073"/>
      </w:r>
      <w:r w:rsidRPr="00821E42">
        <w:rPr>
          <w:rFonts w:ascii="Courier New" w:eastAsia="PMingLiU" w:hAnsi="Courier New" w:cs="Courier New"/>
          <w:szCs w:val="28"/>
          <w:lang w:eastAsia="zh-TW"/>
        </w:rPr>
        <w:t>|s</w:t>
      </w:r>
      <w:r w:rsidRPr="00821E42">
        <w:rPr>
          <w:rFonts w:ascii="Courier New" w:hAnsi="Courier New" w:cs="Courier New"/>
        </w:rPr>
        <w:sym w:font="Symbol" w:char="F0CE"/>
      </w:r>
      <w:r w:rsidRPr="00821E42">
        <w:rPr>
          <w:rFonts w:ascii="Courier New" w:hAnsi="Courier New" w:cs="Courier New"/>
        </w:rPr>
        <w:t>a</w:t>
      </w:r>
      <w:r w:rsidRPr="00821E42">
        <w:rPr>
          <w:rFonts w:ascii="Courier New" w:eastAsia="PMingLiU" w:hAnsi="Courier New" w:cs="Courier New"/>
          <w:szCs w:val="28"/>
          <w:lang w:eastAsia="zh-TW"/>
        </w:rPr>
        <w:t>}</w:t>
      </w:r>
      <w:r>
        <w:t>, результатом является множество множеств состояний</w:t>
      </w:r>
      <w:r w:rsidRPr="00821E42">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По определению,</w:t>
      </w:r>
      <w:r w:rsidRPr="00BD0057">
        <w:rPr>
          <w:rFonts w:ascii="Courier New" w:eastAsia="PMingLiU" w:hAnsi="Courier New" w:cs="Courier New"/>
          <w:szCs w:val="28"/>
          <w:lang w:eastAsia="zh-TW"/>
        </w:rPr>
        <w:t xml:space="preserve"> </w:t>
      </w:r>
      <w:r>
        <w:rPr>
          <w:rFonts w:ascii="Courier New" w:hAnsi="Courier New" w:cs="Courier New"/>
        </w:rPr>
        <w:sym w:font="Symbol" w:char="F0C6"/>
      </w:r>
      <w:r w:rsidRPr="00D620BF">
        <w:t> </w:t>
      </w:r>
      <w:r w:rsidRPr="00FA00CF">
        <w:rPr>
          <w:b/>
          <w:i/>
        </w:rPr>
        <w:t>after</w:t>
      </w:r>
      <w:r w:rsidRPr="00D620BF">
        <w:t> </w:t>
      </w:r>
      <w:r w:rsidRPr="00FA00CF">
        <w:rPr>
          <w:rFonts w:ascii="Courier New" w:hAnsi="Courier New" w:cs="Courier New"/>
        </w:rPr>
        <w:sym w:font="Symbol" w:char="F073"/>
      </w:r>
      <w:r>
        <w:rPr>
          <w:rFonts w:ascii="Courier New" w:hAnsi="Courier New" w:cs="Courier New"/>
        </w:rPr>
        <w:t> = </w:t>
      </w:r>
      <w:r>
        <w:rPr>
          <w:rFonts w:ascii="Courier New" w:hAnsi="Courier New" w:cs="Courier New"/>
        </w:rPr>
        <w:sym w:font="Symbol" w:char="F0C6"/>
      </w:r>
      <w:r>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Заметим, что для конечной семантики</w:t>
      </w:r>
      <w:r>
        <w:rPr>
          <w:rFonts w:ascii="Courier New" w:hAnsi="Courier New" w:cs="Courier New"/>
          <w:szCs w:val="28"/>
        </w:rPr>
        <w:t xml:space="preserve"> </w:t>
      </w:r>
      <w:r w:rsidRPr="00194D5E">
        <w:rPr>
          <w:b/>
          <w:szCs w:val="28"/>
        </w:rPr>
        <w:t>R</w:t>
      </w:r>
      <w:r w:rsidRPr="0074673C">
        <w:rPr>
          <w:szCs w:val="28"/>
        </w:rPr>
        <w:t>/</w:t>
      </w:r>
      <w:r w:rsidRPr="00194D5E">
        <w:rPr>
          <w:b/>
          <w:szCs w:val="28"/>
        </w:rPr>
        <w:t>Q</w:t>
      </w:r>
      <w:r>
        <w:rPr>
          <w:rFonts w:ascii="Courier New" w:hAnsi="Courier New" w:cs="Courier New"/>
          <w:szCs w:val="28"/>
        </w:rPr>
        <w:t xml:space="preserve"> </w:t>
      </w:r>
      <w:r>
        <w:rPr>
          <w:rFonts w:eastAsia="PMingLiU"/>
          <w:szCs w:val="28"/>
          <w:lang w:eastAsia="zh-TW"/>
        </w:rPr>
        <w:t>и конечной спецификационной модели</w:t>
      </w:r>
      <w:r>
        <w:rPr>
          <w:rFonts w:ascii="Courier New" w:hAnsi="Courier New" w:cs="Courier New"/>
          <w:szCs w:val="28"/>
        </w:rPr>
        <w:t xml:space="preserve"> </w:t>
      </w:r>
      <w:r>
        <w:rPr>
          <w:rFonts w:ascii="Courier New" w:eastAsia="PMingLiU" w:hAnsi="Courier New" w:cs="Courier New"/>
          <w:b/>
          <w:szCs w:val="28"/>
          <w:lang w:eastAsia="zh-TW"/>
        </w:rPr>
        <w:t>S</w:t>
      </w:r>
      <w:r>
        <w:rPr>
          <w:rFonts w:ascii="Courier New" w:hAnsi="Courier New" w:cs="Courier New"/>
          <w:szCs w:val="28"/>
        </w:rPr>
        <w:t xml:space="preserve"> </w:t>
      </w:r>
      <w:r>
        <w:rPr>
          <w:rFonts w:eastAsia="PMingLiU"/>
          <w:szCs w:val="28"/>
          <w:lang w:eastAsia="zh-TW"/>
        </w:rPr>
        <w:t>ограниченное отношение</w:t>
      </w:r>
      <w:r w:rsidRPr="002F72A6">
        <w:rPr>
          <w:rFonts w:ascii="Courier New" w:hAnsi="Courier New" w:cs="Courier New"/>
        </w:rPr>
        <w:t xml:space="preserve"> </w:t>
      </w:r>
      <w:r w:rsidRPr="002C5AE7">
        <w:rPr>
          <w:b/>
          <w:i/>
        </w:rPr>
        <w:t>safe</w:t>
      </w:r>
      <w:r w:rsidRPr="001A02C8">
        <w:t> </w:t>
      </w:r>
      <w:r>
        <w:rPr>
          <w:b/>
          <w:i/>
        </w:rPr>
        <w:t>by</w:t>
      </w:r>
      <w:r w:rsidRPr="0074673C">
        <w:rPr>
          <w:rFonts w:ascii="Courier New" w:eastAsia="PMingLiU" w:hAnsi="Courier New" w:cs="Courier New"/>
          <w:szCs w:val="28"/>
          <w:lang w:eastAsia="zh-TW"/>
        </w:rPr>
        <w:t xml:space="preserve"> </w:t>
      </w:r>
      <w:r>
        <w:rPr>
          <w:rFonts w:eastAsia="PMingLiU"/>
          <w:szCs w:val="28"/>
          <w:lang w:eastAsia="zh-TW"/>
        </w:rPr>
        <w:t>может быть задано конечным способом: для каждого подмножества состояний (таких подмножеств конечное число, а для определения</w:t>
      </w:r>
      <w:r w:rsidRPr="002F72A6">
        <w:rPr>
          <w:rFonts w:ascii="Courier New" w:hAnsi="Courier New" w:cs="Courier New"/>
        </w:rPr>
        <w:t xml:space="preserve"> </w:t>
      </w:r>
      <w:r w:rsidRPr="002C5AE7">
        <w:rPr>
          <w:b/>
          <w:i/>
        </w:rPr>
        <w:t>safe</w:t>
      </w:r>
      <w:r w:rsidRPr="001A02C8">
        <w:t> </w:t>
      </w:r>
      <w:r>
        <w:rPr>
          <w:b/>
          <w:i/>
        </w:rPr>
        <w:t>by</w:t>
      </w:r>
      <w:r w:rsidRPr="0074673C">
        <w:rPr>
          <w:rFonts w:ascii="Courier New" w:eastAsia="PMingLiU" w:hAnsi="Courier New" w:cs="Courier New"/>
          <w:szCs w:val="28"/>
          <w:lang w:eastAsia="zh-TW"/>
        </w:rPr>
        <w:t xml:space="preserve"> </w:t>
      </w:r>
      <w:r>
        <w:rPr>
          <w:rFonts w:eastAsia="PMingLiU"/>
          <w:szCs w:val="28"/>
          <w:lang w:eastAsia="zh-TW"/>
        </w:rPr>
        <w:t>достаточно подмножеств в концах трасс) указываются безопасные кнопки как подмножество (конечного) числа кнопок.</w:t>
      </w:r>
    </w:p>
    <w:p w:rsidR="000B7FBE" w:rsidRPr="0074673C" w:rsidRDefault="000B7FBE" w:rsidP="006A3B79">
      <w:pPr>
        <w:rPr>
          <w:rFonts w:eastAsia="PMingLiU"/>
          <w:szCs w:val="28"/>
          <w:lang w:eastAsia="zh-TW"/>
        </w:rPr>
      </w:pPr>
      <w:r>
        <w:rPr>
          <w:rFonts w:eastAsia="PMingLiU"/>
          <w:szCs w:val="28"/>
          <w:lang w:eastAsia="zh-TW"/>
        </w:rPr>
        <w:lastRenderedPageBreak/>
        <w:t>Спецификационную тройку</w:t>
      </w:r>
      <w:r w:rsidRPr="0074673C">
        <w:rPr>
          <w:rFonts w:ascii="Courier New" w:eastAsia="PMingLiU" w:hAnsi="Courier New" w:cs="Courier New"/>
          <w:szCs w:val="28"/>
          <w:lang w:eastAsia="zh-TW"/>
        </w:rPr>
        <w:t xml:space="preserve"> </w:t>
      </w:r>
      <w:r w:rsidRPr="00D75085">
        <w:rPr>
          <w:rFonts w:cs="Courier New"/>
          <w:b/>
          <w:szCs w:val="28"/>
        </w:rPr>
        <w:t>T</w:t>
      </w:r>
      <w:r w:rsidRPr="0074673C">
        <w:rPr>
          <w:rFonts w:ascii="Courier New" w:hAnsi="Courier New" w:cs="Courier New"/>
          <w:szCs w:val="28"/>
        </w:rPr>
        <w:t>=(</w:t>
      </w:r>
      <w:r w:rsidRPr="00194D5E">
        <w:rPr>
          <w:b/>
          <w:szCs w:val="28"/>
        </w:rPr>
        <w:t>R</w:t>
      </w:r>
      <w:r w:rsidRPr="0074673C">
        <w:rPr>
          <w:szCs w:val="28"/>
        </w:rPr>
        <w:t>/</w:t>
      </w:r>
      <w:r w:rsidRPr="00194D5E">
        <w:rPr>
          <w:b/>
          <w:szCs w:val="28"/>
        </w:rPr>
        <w:t>Q</w:t>
      </w:r>
      <w:r w:rsidRPr="0074673C">
        <w:rPr>
          <w:rFonts w:cs="Courier New"/>
          <w:szCs w:val="28"/>
        </w:rPr>
        <w:t>,</w:t>
      </w:r>
      <w:r w:rsidRPr="00CD2992">
        <w:rPr>
          <w:rFonts w:ascii="Courier New" w:eastAsia="PMingLiU" w:hAnsi="Courier New" w:cs="Courier New"/>
          <w:b/>
          <w:lang w:eastAsia="zh-TW"/>
        </w:rPr>
        <w:sym w:font="Symbol" w:char="F053"/>
      </w:r>
      <w:r w:rsidRPr="0074673C">
        <w:rPr>
          <w:rFonts w:cs="Courier New"/>
          <w:szCs w:val="28"/>
        </w:rPr>
        <w:t>,</w:t>
      </w:r>
      <w:r w:rsidRPr="002C5AE7">
        <w:rPr>
          <w:b/>
          <w:i/>
        </w:rPr>
        <w:t>safe</w:t>
      </w:r>
      <w:r w:rsidRPr="001A02C8">
        <w:t> </w:t>
      </w:r>
      <w:r>
        <w:rPr>
          <w:b/>
          <w:i/>
        </w:rPr>
        <w:t>by</w:t>
      </w:r>
      <w:r w:rsidRPr="0074673C">
        <w:rPr>
          <w:rFonts w:ascii="Courier New" w:hAnsi="Courier New" w:cs="Courier New"/>
          <w:szCs w:val="28"/>
        </w:rPr>
        <w:t>)</w:t>
      </w:r>
      <w:r>
        <w:rPr>
          <w:rFonts w:ascii="Courier New" w:hAnsi="Courier New" w:cs="Courier New"/>
          <w:szCs w:val="28"/>
        </w:rPr>
        <w:t xml:space="preserve"> </w:t>
      </w:r>
      <w:r w:rsidRPr="0074673C">
        <w:rPr>
          <w:szCs w:val="28"/>
        </w:rPr>
        <w:t>б</w:t>
      </w:r>
      <w:r>
        <w:rPr>
          <w:szCs w:val="28"/>
        </w:rPr>
        <w:t xml:space="preserve">удем называть </w:t>
      </w:r>
      <w:r w:rsidRPr="0074673C">
        <w:rPr>
          <w:i/>
          <w:szCs w:val="28"/>
        </w:rPr>
        <w:t>конечной</w:t>
      </w:r>
      <w:r>
        <w:rPr>
          <w:szCs w:val="28"/>
        </w:rPr>
        <w:t>, если конечна семантика</w:t>
      </w:r>
      <w:r>
        <w:rPr>
          <w:rFonts w:ascii="Courier New" w:hAnsi="Courier New" w:cs="Courier New"/>
          <w:szCs w:val="28"/>
        </w:rPr>
        <w:t xml:space="preserve"> </w:t>
      </w:r>
      <w:r w:rsidRPr="00194D5E">
        <w:rPr>
          <w:b/>
          <w:szCs w:val="28"/>
        </w:rPr>
        <w:t>R</w:t>
      </w:r>
      <w:r w:rsidRPr="0074673C">
        <w:rPr>
          <w:szCs w:val="28"/>
        </w:rPr>
        <w:t>/</w:t>
      </w:r>
      <w:r w:rsidRPr="00194D5E">
        <w:rPr>
          <w:b/>
          <w:szCs w:val="28"/>
        </w:rPr>
        <w:t>Q</w:t>
      </w:r>
      <w:r>
        <w:rPr>
          <w:szCs w:val="28"/>
        </w:rPr>
        <w:t>, полная трассовая модель</w:t>
      </w:r>
      <w:r w:rsidRPr="00685D5D">
        <w:rPr>
          <w:rFonts w:ascii="Courier New" w:hAnsi="Courier New" w:cs="Courier New"/>
          <w:szCs w:val="28"/>
        </w:rPr>
        <w:t xml:space="preserve"> </w:t>
      </w:r>
      <w:r w:rsidRPr="00CD2992">
        <w:rPr>
          <w:rFonts w:ascii="Courier New" w:eastAsia="PMingLiU" w:hAnsi="Courier New" w:cs="Courier New"/>
          <w:b/>
          <w:lang w:eastAsia="zh-TW"/>
        </w:rPr>
        <w:sym w:font="Symbol" w:char="F053"/>
      </w:r>
      <w:r w:rsidRPr="00685D5D">
        <w:rPr>
          <w:rFonts w:ascii="Courier New" w:hAnsi="Courier New" w:cs="Courier New"/>
          <w:szCs w:val="28"/>
        </w:rPr>
        <w:t xml:space="preserve"> </w:t>
      </w:r>
      <w:r>
        <w:rPr>
          <w:szCs w:val="28"/>
        </w:rPr>
        <w:t>задана конечной LTS или RTS, а отношение</w:t>
      </w:r>
      <w:r w:rsidRPr="0074673C">
        <w:rPr>
          <w:rFonts w:ascii="Courier New" w:hAnsi="Courier New" w:cs="Courier New"/>
        </w:rPr>
        <w:t xml:space="preserve"> </w:t>
      </w:r>
      <w:r w:rsidRPr="002C5AE7">
        <w:rPr>
          <w:b/>
          <w:i/>
        </w:rPr>
        <w:t>safe</w:t>
      </w:r>
      <w:r w:rsidRPr="001A02C8">
        <w:t> </w:t>
      </w:r>
      <w:r>
        <w:rPr>
          <w:b/>
          <w:i/>
        </w:rPr>
        <w:t>by</w:t>
      </w:r>
      <w:r w:rsidRPr="0074673C">
        <w:rPr>
          <w:rFonts w:ascii="Courier New" w:hAnsi="Courier New" w:cs="Courier New"/>
          <w:szCs w:val="28"/>
        </w:rPr>
        <w:t xml:space="preserve"> </w:t>
      </w:r>
      <w:r>
        <w:rPr>
          <w:szCs w:val="28"/>
        </w:rPr>
        <w:t>ограниченное.</w:t>
      </w:r>
    </w:p>
    <w:p w:rsidR="000B7FBE" w:rsidRPr="00854096" w:rsidRDefault="000B7FBE" w:rsidP="00AC310F">
      <w:pPr>
        <w:pStyle w:val="30"/>
      </w:pPr>
      <w:bookmarkStart w:id="324" w:name="_Ref284357924"/>
      <w:bookmarkStart w:id="325" w:name="_Toc309136896"/>
      <w:bookmarkStart w:id="326" w:name="_Toc310446301"/>
      <w:bookmarkStart w:id="327" w:name="_Toc310516549"/>
      <w:bookmarkStart w:id="328" w:name="_Toc445578559"/>
      <w:bookmarkStart w:id="329" w:name="_Toc445578640"/>
      <w:bookmarkStart w:id="330" w:name="_Toc445578857"/>
      <w:bookmarkStart w:id="331" w:name="_Toc445579014"/>
      <w:r>
        <w:t xml:space="preserve">Трассовое </w:t>
      </w:r>
      <w:r w:rsidRPr="00F315DB">
        <w:t>~</w:t>
      </w:r>
      <w:r>
        <w:t xml:space="preserve">пополнение </w:t>
      </w:r>
      <w:r>
        <w:rPr>
          <w:lang w:val="en-US"/>
        </w:rPr>
        <w:t>LTS</w:t>
      </w:r>
      <w:r>
        <w:t>-спецификации</w:t>
      </w:r>
      <w:bookmarkEnd w:id="324"/>
      <w:bookmarkEnd w:id="325"/>
      <w:bookmarkEnd w:id="326"/>
      <w:bookmarkEnd w:id="327"/>
      <w:bookmarkEnd w:id="328"/>
      <w:bookmarkEnd w:id="329"/>
      <w:bookmarkEnd w:id="330"/>
      <w:bookmarkEnd w:id="331"/>
    </w:p>
    <w:p w:rsidR="007B0437" w:rsidRDefault="000B7FBE" w:rsidP="006A3B79">
      <w:pPr>
        <w:rPr>
          <w:szCs w:val="28"/>
        </w:rPr>
      </w:pPr>
      <w:r>
        <w:rPr>
          <w:szCs w:val="28"/>
        </w:rPr>
        <w:t xml:space="preserve">Перепишем определение трассового </w:t>
      </w:r>
      <w:r w:rsidRPr="007D0A2C">
        <w:rPr>
          <w:szCs w:val="28"/>
        </w:rPr>
        <w:t>~</w:t>
      </w:r>
      <w:r>
        <w:rPr>
          <w:szCs w:val="28"/>
        </w:rPr>
        <w:t>пополнения для случая, когда исходная спецификация задана в виде LTS</w:t>
      </w:r>
      <w:r>
        <w:rPr>
          <w:rFonts w:ascii="Courier New" w:hAnsi="Courier New" w:cs="Courier New"/>
          <w:lang w:eastAsia="zh-TW"/>
        </w:rPr>
        <w:t xml:space="preserve"> </w:t>
      </w:r>
      <w:r w:rsidRPr="009078B9">
        <w:rPr>
          <w:rFonts w:ascii="Courier New" w:hAnsi="Courier New" w:cs="Courier New"/>
          <w:b/>
          <w:szCs w:val="28"/>
        </w:rPr>
        <w:t>S</w:t>
      </w:r>
      <w:r w:rsidRPr="001162FA">
        <w:rPr>
          <w:rFonts w:ascii="Courier New" w:hAnsi="Courier New" w:cs="Courier New"/>
          <w:szCs w:val="28"/>
        </w:rPr>
        <w:t xml:space="preserve"> </w:t>
      </w:r>
      <w:r>
        <w:rPr>
          <w:szCs w:val="28"/>
        </w:rPr>
        <w:t>и</w:t>
      </w:r>
      <w:r w:rsidRPr="00080400">
        <w:rPr>
          <w:rFonts w:ascii="Courier New" w:hAnsi="Courier New" w:cs="Courier New"/>
        </w:rPr>
        <w:t xml:space="preserve"> </w:t>
      </w:r>
      <w:r>
        <w:rPr>
          <w:b/>
          <w:i/>
          <w:szCs w:val="28"/>
        </w:rPr>
        <w:t>F</w:t>
      </w:r>
      <w:r w:rsidRPr="005F5972">
        <w:rPr>
          <w:rFonts w:ascii="Courier New" w:hAnsi="Courier New" w:cs="Courier New"/>
          <w:szCs w:val="28"/>
        </w:rPr>
        <w:t>(</w:t>
      </w:r>
      <w:r>
        <w:rPr>
          <w:rFonts w:ascii="Courier New" w:hAnsi="Courier New" w:cs="Courier New"/>
          <w:b/>
        </w:rPr>
        <w:t>S</w:t>
      </w:r>
      <w:r w:rsidRPr="005F5972">
        <w:rPr>
          <w:rFonts w:ascii="Courier New" w:hAnsi="Courier New" w:cs="Courier New"/>
          <w:szCs w:val="28"/>
        </w:rPr>
        <w:t>)</w:t>
      </w:r>
      <w:r>
        <w:rPr>
          <w:rFonts w:ascii="Courier New" w:hAnsi="Courier New" w:cs="Courier New"/>
        </w:rPr>
        <w:t>=</w:t>
      </w:r>
      <w:r w:rsidRPr="00CD2992">
        <w:rPr>
          <w:rFonts w:ascii="Courier New" w:eastAsia="PMingLiU" w:hAnsi="Courier New" w:cs="Courier New"/>
          <w:b/>
          <w:lang w:eastAsia="zh-TW"/>
        </w:rPr>
        <w:sym w:font="Symbol" w:char="F053"/>
      </w:r>
      <w:r>
        <w:rPr>
          <w:rFonts w:eastAsia="PMingLiU"/>
          <w:lang w:eastAsia="zh-TW"/>
        </w:rPr>
        <w:t>.</w:t>
      </w:r>
      <w:r>
        <w:rPr>
          <w:szCs w:val="28"/>
        </w:rPr>
        <w:t xml:space="preserve"> Это определение базируется на определении ~финальных трасс, которое, в свою очередь, базируется на определении отношений </w:t>
      </w:r>
      <w:r w:rsidRPr="001761E5">
        <w:rPr>
          <w:szCs w:val="28"/>
        </w:rPr>
        <w:t>~</w:t>
      </w:r>
      <w:r>
        <w:rPr>
          <w:szCs w:val="28"/>
        </w:rPr>
        <w:t xml:space="preserve">безопасности и </w:t>
      </w:r>
      <w:r w:rsidRPr="001761E5">
        <w:rPr>
          <w:szCs w:val="28"/>
        </w:rPr>
        <w:t>~</w:t>
      </w:r>
      <w:r>
        <w:rPr>
          <w:szCs w:val="28"/>
        </w:rPr>
        <w:t>конформности наблюдений после трасс. Эти отношения для трассы</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Pr>
          <w:szCs w:val="28"/>
        </w:rPr>
        <w:t xml:space="preserve">зависят от множества ее </w:t>
      </w:r>
      <w:r w:rsidRPr="00951698">
        <w:rPr>
          <w:b/>
          <w:i/>
        </w:rPr>
        <w:t>di</w:t>
      </w:r>
      <w:r w:rsidRPr="0076520D">
        <w:rPr>
          <w:rFonts w:ascii="Courier New" w:hAnsi="Courier New" w:cs="Courier New"/>
          <w:b/>
          <w:vertAlign w:val="superscript"/>
        </w:rPr>
        <w:t>~</w:t>
      </w:r>
      <w:r>
        <w:t>-подтрасс, точнее, от того, какие кнопки и наблюдения безопасны после этих подтрасс и какими наблюдениями эти подтрассы продолжаются в исходной спецификации. Для ограниченного отношения</w:t>
      </w:r>
      <w:r w:rsidRPr="002F72A6">
        <w:rPr>
          <w:rFonts w:ascii="Courier New" w:hAnsi="Courier New" w:cs="Courier New"/>
        </w:rPr>
        <w:t xml:space="preserve"> </w:t>
      </w:r>
      <w:r w:rsidRPr="002C5AE7">
        <w:rPr>
          <w:b/>
          <w:i/>
        </w:rPr>
        <w:t>safe</w:t>
      </w:r>
      <w:r w:rsidRPr="001A02C8">
        <w:t> </w:t>
      </w:r>
      <w:r>
        <w:rPr>
          <w:b/>
          <w:i/>
        </w:rPr>
        <w:t>by</w:t>
      </w:r>
      <w:r w:rsidRPr="00B57273">
        <w:rPr>
          <w:rFonts w:ascii="Courier New" w:hAnsi="Courier New" w:cs="Courier New"/>
        </w:rPr>
        <w:t xml:space="preserve"> </w:t>
      </w:r>
      <w:r>
        <w:t>это однозначно определяется множеством состояний после подтрассы.</w:t>
      </w:r>
    </w:p>
    <w:p w:rsidR="007B0437" w:rsidRDefault="000B7FBE" w:rsidP="006A3B79">
      <w:pPr>
        <w:rPr>
          <w:szCs w:val="28"/>
        </w:rPr>
      </w:pPr>
      <w:r>
        <w:rPr>
          <w:rFonts w:eastAsia="PMingLiU"/>
          <w:szCs w:val="28"/>
          <w:lang w:eastAsia="zh-TW"/>
        </w:rPr>
        <w:t>Теперь вместо каждой трассы</w:t>
      </w:r>
      <w:r>
        <w:rPr>
          <w:rFonts w:ascii="Courier New" w:eastAsia="PMingLiU" w:hAnsi="Courier New" w:cs="Courier New"/>
          <w:szCs w:val="28"/>
          <w:lang w:eastAsia="zh-TW"/>
        </w:rPr>
        <w:t xml:space="preserve"> </w:t>
      </w:r>
      <w:r w:rsidRPr="00050598">
        <w:rPr>
          <w:rFonts w:ascii="Courier New" w:eastAsia="PMingLiU" w:hAnsi="Courier New" w:cs="Courier New"/>
          <w:szCs w:val="28"/>
          <w:lang w:eastAsia="zh-TW"/>
        </w:rPr>
        <w:sym w:font="Symbol" w:char="006D"/>
      </w:r>
      <w:r>
        <w:rPr>
          <w:rFonts w:ascii="Courier New" w:eastAsia="PMingLiU" w:hAnsi="Courier New" w:cs="Courier New"/>
          <w:szCs w:val="28"/>
          <w:lang w:eastAsia="zh-TW"/>
        </w:rPr>
        <w:t xml:space="preserve"> </w:t>
      </w:r>
      <w:r>
        <w:rPr>
          <w:rFonts w:eastAsia="PMingLiU"/>
          <w:szCs w:val="28"/>
          <w:lang w:eastAsia="zh-TW"/>
        </w:rPr>
        <w:t>исходной спецификации мы можем использовать множество</w:t>
      </w:r>
      <w:r>
        <w:rPr>
          <w:rFonts w:ascii="Courier New" w:eastAsia="PMingLiU" w:hAnsi="Courier New" w:cs="Courier New"/>
          <w:szCs w:val="28"/>
          <w:lang w:eastAsia="zh-TW"/>
        </w:rPr>
        <w:t xml:space="preserve"> </w:t>
      </w:r>
      <w:r>
        <w:rPr>
          <w:rFonts w:ascii="Courier New" w:hAnsi="Courier New" w:cs="Courier New"/>
          <w:b/>
          <w:szCs w:val="28"/>
        </w:rPr>
        <w:t>S</w:t>
      </w:r>
      <w:r w:rsidRPr="00A52CE5">
        <w:t> </w:t>
      </w:r>
      <w:r w:rsidRPr="00A23ED9">
        <w:rPr>
          <w:b/>
          <w:i/>
          <w:szCs w:val="28"/>
        </w:rPr>
        <w:t>after</w:t>
      </w:r>
      <w:r w:rsidRPr="00A52CE5">
        <w:t> </w:t>
      </w:r>
      <w:r w:rsidRPr="00050598">
        <w:rPr>
          <w:rFonts w:ascii="Courier New" w:eastAsia="PMingLiU" w:hAnsi="Courier New" w:cs="Courier New"/>
          <w:szCs w:val="28"/>
          <w:lang w:eastAsia="zh-TW"/>
        </w:rPr>
        <w:sym w:font="Symbol" w:char="006D"/>
      </w:r>
      <w:r>
        <w:rPr>
          <w:rFonts w:ascii="Courier New" w:eastAsia="PMingLiU" w:hAnsi="Courier New" w:cs="Courier New"/>
          <w:szCs w:val="28"/>
          <w:lang w:eastAsia="zh-TW"/>
        </w:rPr>
        <w:t xml:space="preserve"> </w:t>
      </w:r>
      <w:r>
        <w:rPr>
          <w:rFonts w:eastAsia="PMingLiU"/>
          <w:szCs w:val="28"/>
          <w:lang w:eastAsia="zh-TW"/>
        </w:rPr>
        <w:t>состояний в конце этой трассы, которое определяет как безопасность кнопок после трассы, так и продолжения этой трассы в исходной спецификации. Вместо множества трасс</w:t>
      </w:r>
      <w:r>
        <w:rPr>
          <w:rFonts w:ascii="Courier New" w:hAnsi="Courier New" w:cs="Courier New"/>
        </w:rPr>
        <w:t xml:space="preserve"> </w:t>
      </w:r>
      <w:r w:rsidRPr="008C4A88">
        <w:rPr>
          <w:b/>
          <w:i/>
          <w:szCs w:val="28"/>
        </w:rPr>
        <w:t>di</w:t>
      </w:r>
      <w:r w:rsidRPr="0076520D">
        <w:rPr>
          <w:rFonts w:ascii="Courier New" w:hAnsi="Courier New"/>
          <w:b/>
          <w:i/>
          <w:szCs w:val="28"/>
          <w:vertAlign w:val="superscript"/>
        </w:rPr>
        <w:t>~</w:t>
      </w:r>
      <w:r w:rsidRPr="00005656">
        <w:rPr>
          <w:rFonts w:ascii="Courier New" w:hAnsi="Courier New" w:cs="Courier New"/>
          <w:szCs w:val="28"/>
        </w:rPr>
        <w:t>(</w:t>
      </w:r>
      <w:r w:rsidRPr="008C4A88">
        <w:rPr>
          <w:rFonts w:ascii="Courier New" w:hAnsi="Courier New" w:cs="Courier New"/>
          <w:szCs w:val="28"/>
        </w:rPr>
        <w:sym w:font="Symbol" w:char="F073"/>
      </w:r>
      <w:r w:rsidRPr="00005656">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005656">
        <w:rPr>
          <w:rFonts w:ascii="Courier New" w:hAnsi="Courier New" w:cs="Courier New"/>
          <w:szCs w:val="28"/>
        </w:rPr>
        <w:t>(</w:t>
      </w:r>
      <w:r>
        <w:rPr>
          <w:b/>
          <w:i/>
          <w:szCs w:val="28"/>
        </w:rPr>
        <w:t>F</w:t>
      </w:r>
      <w:r w:rsidRPr="005F5972">
        <w:rPr>
          <w:rFonts w:ascii="Courier New" w:hAnsi="Courier New" w:cs="Courier New"/>
          <w:szCs w:val="28"/>
        </w:rPr>
        <w:t>(</w:t>
      </w:r>
      <w:r>
        <w:rPr>
          <w:rFonts w:ascii="Courier New" w:hAnsi="Courier New" w:cs="Courier New"/>
          <w:b/>
        </w:rPr>
        <w:t>S</w:t>
      </w:r>
      <w:r w:rsidRPr="005F5972">
        <w:rPr>
          <w:rFonts w:ascii="Courier New" w:hAnsi="Courier New" w:cs="Courier New"/>
          <w:szCs w:val="28"/>
        </w:rPr>
        <w:t>)</w:t>
      </w:r>
      <w:r w:rsidRPr="00005656">
        <w:rPr>
          <w:rFonts w:ascii="Courier New" w:hAnsi="Courier New" w:cs="Courier New"/>
          <w:szCs w:val="28"/>
        </w:rPr>
        <w:t>)</w:t>
      </w:r>
      <w:r>
        <w:rPr>
          <w:rFonts w:ascii="Courier New" w:eastAsia="PMingLiU" w:hAnsi="Courier New" w:cs="Courier New"/>
          <w:szCs w:val="28"/>
          <w:lang w:eastAsia="zh-TW"/>
        </w:rPr>
        <w:t xml:space="preserve"> </w:t>
      </w:r>
      <w:r>
        <w:rPr>
          <w:rFonts w:eastAsia="PMingLiU"/>
          <w:szCs w:val="28"/>
          <w:lang w:eastAsia="zh-TW"/>
        </w:rPr>
        <w:t>будем использовать семейство множеств состояний, которое обозначим</w:t>
      </w:r>
      <w:r w:rsidRPr="0033040F">
        <w:rPr>
          <w:rFonts w:eastAsia="PMingLiU"/>
          <w:szCs w:val="28"/>
          <w:lang w:eastAsia="zh-TW"/>
        </w:rPr>
        <w:t>:</w:t>
      </w:r>
      <w:r w:rsidRPr="00C31B47">
        <w:rPr>
          <w:rFonts w:ascii="Courier New" w:eastAsia="PMingLiU" w:hAnsi="Courier New" w:cs="Courier New"/>
          <w:szCs w:val="28"/>
          <w:lang w:eastAsia="zh-TW"/>
        </w:rPr>
        <w:t xml:space="preserve"> </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C31B47">
        <w:rPr>
          <w:rFonts w:ascii="Courier New" w:hAnsi="Courier New" w:cs="Courier New"/>
          <w:szCs w:val="28"/>
          <w:lang w:eastAsia="zh-TW"/>
        </w:rPr>
        <w:t>=</w:t>
      </w:r>
      <w:r w:rsidRPr="00C31B47">
        <w:rPr>
          <w:rFonts w:ascii="Courier New" w:eastAsia="PMingLiU" w:hAnsi="Courier New" w:cs="Courier New"/>
          <w:szCs w:val="28"/>
          <w:lang w:eastAsia="zh-TW"/>
        </w:rPr>
        <w:t>{</w:t>
      </w:r>
      <w:r>
        <w:rPr>
          <w:rFonts w:ascii="Courier New" w:hAnsi="Courier New" w:cs="Courier New"/>
          <w:b/>
          <w:szCs w:val="28"/>
        </w:rPr>
        <w:t>S</w:t>
      </w:r>
      <w:r w:rsidRPr="00A52CE5">
        <w:t> </w:t>
      </w:r>
      <w:r w:rsidRPr="00A23ED9">
        <w:rPr>
          <w:b/>
          <w:i/>
          <w:szCs w:val="28"/>
        </w:rPr>
        <w:t>after</w:t>
      </w:r>
      <w:r w:rsidRPr="00A52CE5">
        <w:t> </w:t>
      </w:r>
      <w:r w:rsidRPr="00050598">
        <w:rPr>
          <w:rFonts w:ascii="Courier New" w:eastAsia="PMingLiU" w:hAnsi="Courier New" w:cs="Courier New"/>
          <w:szCs w:val="28"/>
          <w:lang w:eastAsia="zh-TW"/>
        </w:rPr>
        <w:sym w:font="Symbol" w:char="006D"/>
      </w:r>
      <w:r w:rsidRPr="00C31B47">
        <w:rPr>
          <w:rFonts w:ascii="Courier New" w:eastAsia="PMingLiU" w:hAnsi="Courier New" w:cs="Courier New"/>
          <w:szCs w:val="28"/>
          <w:lang w:eastAsia="zh-TW"/>
        </w:rPr>
        <w:t>|</w:t>
      </w:r>
      <w:r w:rsidRPr="00050598">
        <w:rPr>
          <w:rFonts w:ascii="Courier New" w:eastAsia="PMingLiU" w:hAnsi="Courier New" w:cs="Courier New"/>
          <w:szCs w:val="28"/>
          <w:lang w:eastAsia="zh-TW"/>
        </w:rPr>
        <w:sym w:font="Symbol" w:char="006D"/>
      </w:r>
      <w:r w:rsidRPr="004C1DAC">
        <w:rPr>
          <w:rFonts w:ascii="Courier New" w:hAnsi="Courier New" w:cs="Courier New"/>
          <w:szCs w:val="28"/>
        </w:rPr>
        <w:sym w:font="Symbol" w:char="F0CE"/>
      </w:r>
      <w:r w:rsidRPr="008C4A88">
        <w:rPr>
          <w:b/>
          <w:i/>
          <w:szCs w:val="28"/>
        </w:rPr>
        <w:t>di</w:t>
      </w:r>
      <w:r w:rsidRPr="0076520D">
        <w:rPr>
          <w:rFonts w:ascii="Courier New" w:hAnsi="Courier New"/>
          <w:b/>
          <w:i/>
          <w:szCs w:val="28"/>
          <w:vertAlign w:val="superscript"/>
        </w:rPr>
        <w:t>~</w:t>
      </w:r>
      <w:r w:rsidRPr="00005656">
        <w:rPr>
          <w:rFonts w:ascii="Courier New" w:hAnsi="Courier New" w:cs="Courier New"/>
          <w:szCs w:val="28"/>
        </w:rPr>
        <w:t>(</w:t>
      </w:r>
      <w:r w:rsidRPr="008C4A88">
        <w:rPr>
          <w:rFonts w:ascii="Courier New" w:hAnsi="Courier New" w:cs="Courier New"/>
          <w:szCs w:val="28"/>
        </w:rPr>
        <w:sym w:font="Symbol" w:char="F073"/>
      </w:r>
      <w:r w:rsidRPr="00005656">
        <w:rPr>
          <w:rFonts w:ascii="Courier New" w:hAnsi="Courier New" w:cs="Courier New"/>
          <w:szCs w:val="28"/>
        </w:rPr>
        <w:t>)</w:t>
      </w:r>
      <w:r>
        <w:rPr>
          <w:rFonts w:ascii="Courier New" w:eastAsia="PMingLiU" w:hAnsi="Courier New" w:cs="Courier New"/>
          <w:szCs w:val="28"/>
          <w:lang w:eastAsia="zh-TW"/>
        </w:rPr>
        <w:sym w:font="Symbol" w:char="F0C7"/>
      </w:r>
      <w:r>
        <w:rPr>
          <w:b/>
          <w:i/>
        </w:rPr>
        <w:t>SafeBy</w:t>
      </w:r>
      <w:r w:rsidRPr="00C31B47">
        <w:rPr>
          <w:rFonts w:ascii="Courier New" w:hAnsi="Courier New" w:cs="Courier New"/>
        </w:rPr>
        <w:t>(</w:t>
      </w:r>
      <w:r>
        <w:rPr>
          <w:b/>
          <w:i/>
          <w:szCs w:val="28"/>
        </w:rPr>
        <w:t>F</w:t>
      </w:r>
      <w:r w:rsidRPr="00233D7A">
        <w:rPr>
          <w:rFonts w:ascii="Courier New" w:hAnsi="Courier New" w:cs="Courier New"/>
          <w:szCs w:val="28"/>
        </w:rPr>
        <w:t>(</w:t>
      </w:r>
      <w:r>
        <w:rPr>
          <w:rFonts w:ascii="Courier New" w:hAnsi="Courier New" w:cs="Courier New"/>
          <w:b/>
        </w:rPr>
        <w:t>S</w:t>
      </w:r>
      <w:r w:rsidRPr="00233D7A">
        <w:rPr>
          <w:rFonts w:ascii="Courier New" w:hAnsi="Courier New" w:cs="Courier New"/>
          <w:szCs w:val="28"/>
        </w:rPr>
        <w:t>)</w:t>
      </w:r>
      <w:r w:rsidRPr="00C31B47">
        <w:rPr>
          <w:rFonts w:ascii="Courier New" w:hAnsi="Courier New" w:cs="Courier New"/>
        </w:rPr>
        <w:t>)}</w:t>
      </w:r>
      <w:r w:rsidRPr="00C31B47">
        <w:rPr>
          <w:rFonts w:eastAsia="PMingLiU"/>
          <w:szCs w:val="28"/>
          <w:lang w:eastAsia="zh-TW"/>
        </w:rPr>
        <w:t>.</w:t>
      </w:r>
    </w:p>
    <w:p w:rsidR="007B0437" w:rsidRDefault="000B7FBE" w:rsidP="006A3B79">
      <w:pPr>
        <w:rPr>
          <w:lang w:eastAsia="zh-TW"/>
        </w:rPr>
      </w:pPr>
      <w:r>
        <w:rPr>
          <w:rFonts w:eastAsia="PMingLiU"/>
          <w:szCs w:val="28"/>
          <w:lang w:eastAsia="zh-TW"/>
        </w:rPr>
        <w:t xml:space="preserve">Кроме этого, </w:t>
      </w:r>
      <w:r>
        <w:rPr>
          <w:szCs w:val="28"/>
        </w:rPr>
        <w:t xml:space="preserve">отношение </w:t>
      </w:r>
      <w:r w:rsidRPr="001761E5">
        <w:rPr>
          <w:szCs w:val="28"/>
        </w:rPr>
        <w:t>~</w:t>
      </w:r>
      <w:r>
        <w:rPr>
          <w:szCs w:val="28"/>
        </w:rPr>
        <w:t>конформности после трассы</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Pr>
          <w:rFonts w:eastAsia="PMingLiU"/>
          <w:szCs w:val="28"/>
          <w:lang w:eastAsia="zh-TW"/>
        </w:rPr>
        <w:t>зависит от отказов в конце трассы, точнее, от множества действий в этих отказах. Обозначим</w:t>
      </w:r>
      <w:r w:rsidRPr="004B1A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sidRPr="00806A92">
        <w:rPr>
          <w:rFonts w:ascii="Courier New" w:eastAsia="PMingLiU" w:hAnsi="Courier New" w:cs="Courier New"/>
          <w:szCs w:val="28"/>
          <w:lang w:eastAsia="zh-TW"/>
        </w:rPr>
        <w:t>=</w:t>
      </w:r>
      <w:r w:rsidRPr="00D76862">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sidRPr="00673FDF">
        <w:rPr>
          <w:rFonts w:ascii="Courier New" w:eastAsia="PMingLiU" w:hAnsi="Courier New" w:cs="Courier New"/>
          <w:szCs w:val="28"/>
          <w:lang w:eastAsia="zh-TW"/>
        </w:rPr>
        <w:t>|</w:t>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rsidRPr="00D76862">
        <w:rPr>
          <w:rFonts w:ascii="Courier New" w:hAnsi="Courier New" w:cs="Courier New"/>
          <w:szCs w:val="28"/>
        </w:rPr>
        <w:t>}</w:t>
      </w:r>
      <w:r>
        <w:rPr>
          <w:rFonts w:eastAsia="PMingLiU"/>
          <w:szCs w:val="28"/>
          <w:lang w:eastAsia="zh-TW"/>
        </w:rPr>
        <w:t>. Заметим, что</w:t>
      </w:r>
      <w:r w:rsidRPr="004B1A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Pr>
          <w:rFonts w:ascii="Courier New" w:eastAsia="PMingLiU" w:hAnsi="Courier New" w:cs="Courier New"/>
          <w:szCs w:val="28"/>
          <w:lang w:eastAsia="zh-TW"/>
        </w:rPr>
        <w:t xml:space="preserve"> </w:t>
      </w:r>
      <w:r>
        <w:rPr>
          <w:rFonts w:eastAsia="PMingLiU"/>
          <w:szCs w:val="28"/>
          <w:lang w:eastAsia="zh-TW"/>
        </w:rPr>
        <w:t>– это либо пустое множество, либо синглетон, т.е. множество состоящее из одного элемента, этим элементом является множество действий. Также заметим, что</w:t>
      </w:r>
      <w:r w:rsidRPr="004B1A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sidRPr="00806A92">
        <w:rPr>
          <w:rFonts w:ascii="Courier New" w:eastAsia="PMingLiU" w:hAnsi="Courier New" w:cs="Courier New"/>
          <w:szCs w:val="28"/>
          <w:lang w:eastAsia="zh-TW"/>
        </w:rPr>
        <w:t>=</w:t>
      </w:r>
      <w:r w:rsidRPr="00D76862">
        <w:rPr>
          <w:rFonts w:ascii="Courier New" w:eastAsia="PMingLiU" w:hAnsi="Courier New" w:cs="Courier New"/>
          <w:szCs w:val="28"/>
          <w:lang w:eastAsia="zh-TW"/>
        </w:rPr>
        <w:t>{</w:t>
      </w:r>
      <w:r>
        <w:rPr>
          <w:rFonts w:ascii="Courier New" w:eastAsia="PMingLiU" w:hAnsi="Courier New" w:cs="Courier New"/>
          <w:szCs w:val="28"/>
          <w:lang w:eastAsia="zh-TW"/>
        </w:rPr>
        <w:sym w:font="Symbol" w:char="F0C6"/>
      </w:r>
      <w:r w:rsidRPr="00D76862">
        <w:rPr>
          <w:rFonts w:ascii="Courier New" w:eastAsia="PMingLiU" w:hAnsi="Courier New" w:cs="Courier New"/>
          <w:szCs w:val="28"/>
          <w:lang w:eastAsia="zh-TW"/>
        </w:rPr>
        <w:t>}</w:t>
      </w:r>
      <w:r>
        <w:rPr>
          <w:rFonts w:eastAsia="PMingLiU"/>
          <w:szCs w:val="28"/>
          <w:lang w:eastAsia="zh-TW"/>
        </w:rPr>
        <w:t>, если постфикс отказов трассы</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Pr>
          <w:rFonts w:eastAsia="PMingLiU"/>
          <w:szCs w:val="28"/>
          <w:lang w:eastAsia="zh-TW"/>
        </w:rPr>
        <w:t>не пуст, но содержит только пустые отказы, и</w:t>
      </w:r>
      <w:r w:rsidRPr="004B1A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sidRPr="00806A92">
        <w:rPr>
          <w:rFonts w:ascii="Courier New" w:eastAsia="PMingLiU" w:hAnsi="Courier New" w:cs="Courier New"/>
          <w:szCs w:val="28"/>
          <w:lang w:eastAsia="zh-TW"/>
        </w:rPr>
        <w:t>=</w:t>
      </w:r>
      <w:r>
        <w:rPr>
          <w:rFonts w:ascii="Courier New" w:eastAsia="PMingLiU" w:hAnsi="Courier New" w:cs="Courier New"/>
          <w:szCs w:val="28"/>
          <w:lang w:eastAsia="zh-TW"/>
        </w:rPr>
        <w:sym w:font="Symbol" w:char="F0C6"/>
      </w:r>
      <w:r>
        <w:rPr>
          <w:rFonts w:eastAsia="PMingLiU"/>
          <w:szCs w:val="28"/>
          <w:lang w:eastAsia="zh-TW"/>
        </w:rPr>
        <w:t>, если постфикс отказов трассы</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Pr>
          <w:rFonts w:eastAsia="PMingLiU"/>
          <w:szCs w:val="28"/>
          <w:lang w:eastAsia="zh-TW"/>
        </w:rPr>
        <w:t>пуст. Итак,</w:t>
      </w:r>
      <w:r>
        <w:rPr>
          <w:lang w:eastAsia="zh-TW"/>
        </w:rPr>
        <w:t xml:space="preserve"> при построении пополнения вместо трассы</w:t>
      </w:r>
      <w:r>
        <w:rPr>
          <w:rFonts w:ascii="Courier New" w:hAnsi="Courier New" w:cs="Courier New"/>
          <w:szCs w:val="28"/>
          <w:lang w:eastAsia="zh-TW"/>
        </w:rPr>
        <w:t xml:space="preserve"> </w:t>
      </w:r>
      <w:r w:rsidRPr="008C4A88">
        <w:rPr>
          <w:rFonts w:ascii="Courier New" w:hAnsi="Courier New" w:cs="Courier New"/>
          <w:szCs w:val="28"/>
        </w:rPr>
        <w:sym w:font="Symbol" w:char="F073"/>
      </w:r>
      <w:r>
        <w:rPr>
          <w:rFonts w:ascii="Courier New" w:hAnsi="Courier New" w:cs="Courier New"/>
          <w:szCs w:val="28"/>
          <w:lang w:eastAsia="zh-TW"/>
        </w:rPr>
        <w:t xml:space="preserve"> </w:t>
      </w:r>
      <w:r>
        <w:rPr>
          <w:lang w:eastAsia="zh-TW"/>
        </w:rPr>
        <w:t>будем использовать пару</w:t>
      </w:r>
      <w:r w:rsidRPr="00806A92">
        <w:rPr>
          <w:rFonts w:ascii="Courier New" w:hAnsi="Courier New" w:cs="Courier New"/>
          <w:szCs w:val="28"/>
          <w:lang w:eastAsia="zh-TW"/>
        </w:rPr>
        <w:t xml:space="preserve"> (</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CF770C">
        <w:rPr>
          <w:rFonts w:cs="Courier New"/>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806A92">
        <w:rPr>
          <w:rFonts w:ascii="Courier New" w:hAnsi="Courier New" w:cs="Courier New"/>
          <w:szCs w:val="28"/>
          <w:lang w:eastAsia="zh-TW"/>
        </w:rPr>
        <w:t>)</w:t>
      </w:r>
      <w:r>
        <w:rPr>
          <w:lang w:eastAsia="zh-TW"/>
        </w:rPr>
        <w:t>. Напишем</w:t>
      </w:r>
      <w:r>
        <w:rPr>
          <w:szCs w:val="28"/>
        </w:rPr>
        <w:t xml:space="preserve"> определения </w:t>
      </w:r>
      <w:r w:rsidRPr="001C4751">
        <w:rPr>
          <w:szCs w:val="28"/>
        </w:rPr>
        <w:t>~</w:t>
      </w:r>
      <w:r>
        <w:rPr>
          <w:szCs w:val="28"/>
        </w:rPr>
        <w:t xml:space="preserve">безопасности и </w:t>
      </w:r>
      <w:r w:rsidRPr="001C4751">
        <w:rPr>
          <w:szCs w:val="28"/>
        </w:rPr>
        <w:t>~</w:t>
      </w:r>
      <w:r>
        <w:rPr>
          <w:szCs w:val="28"/>
        </w:rPr>
        <w:t>конформности после такой пары.</w:t>
      </w:r>
    </w:p>
    <w:p w:rsidR="000B7FBE" w:rsidRDefault="000B7FBE" w:rsidP="006A3B79">
      <w:pPr>
        <w:rPr>
          <w:szCs w:val="28"/>
        </w:rPr>
      </w:pPr>
      <w:r w:rsidRPr="00377D9D">
        <w:rPr>
          <w:szCs w:val="28"/>
          <w:u w:val="single"/>
        </w:rPr>
        <w:t>~безопасность</w:t>
      </w:r>
      <w:r>
        <w:rPr>
          <w:szCs w:val="28"/>
        </w:rPr>
        <w:t>.</w:t>
      </w:r>
    </w:p>
    <w:p w:rsidR="000B7FBE" w:rsidRPr="000B7FBE" w:rsidRDefault="000B7FBE" w:rsidP="001B3EFD">
      <w:pPr>
        <w:numPr>
          <w:ilvl w:val="0"/>
          <w:numId w:val="60"/>
        </w:numPr>
        <w:tabs>
          <w:tab w:val="clear" w:pos="284"/>
        </w:tabs>
        <w:rPr>
          <w:szCs w:val="28"/>
          <w:lang w:val="en-US"/>
        </w:rPr>
      </w:pPr>
      <w:r>
        <w:rPr>
          <w:szCs w:val="28"/>
        </w:rPr>
        <w:t>для</w:t>
      </w:r>
      <w:r w:rsidRPr="000B7FBE">
        <w:rPr>
          <w:rFonts w:ascii="Courier New" w:hAnsi="Courier New" w:cs="Courier New"/>
          <w:szCs w:val="28"/>
          <w:lang w:val="en-US"/>
        </w:rPr>
        <w:t xml:space="preserve"> Q</w:t>
      </w:r>
      <w:r>
        <w:rPr>
          <w:rFonts w:ascii="Courier New" w:hAnsi="Courier New" w:cs="Courier New"/>
          <w:szCs w:val="28"/>
        </w:rPr>
        <w:sym w:font="Symbol" w:char="F0CE"/>
      </w:r>
      <w:r w:rsidRPr="000B7FBE">
        <w:rPr>
          <w:b/>
          <w:szCs w:val="28"/>
          <w:lang w:val="en-US"/>
        </w:rPr>
        <w:t>Q</w:t>
      </w:r>
      <w:r w:rsidRPr="000B7FBE">
        <w:rPr>
          <w:szCs w:val="28"/>
          <w:lang w:val="en-US"/>
        </w:rPr>
        <w:t>:</w:t>
      </w:r>
      <w:r w:rsidRPr="000B7FBE">
        <w:rPr>
          <w:szCs w:val="28"/>
          <w:lang w:val="en-US"/>
        </w:rPr>
        <w:tab/>
      </w:r>
      <w:r w:rsidRPr="000B7FBE">
        <w:rPr>
          <w:szCs w:val="28"/>
          <w:lang w:val="en-US"/>
        </w:rPr>
        <w:tab/>
      </w:r>
      <w:r w:rsidRPr="000B7FBE">
        <w:rPr>
          <w:szCs w:val="28"/>
          <w:lang w:val="en-US"/>
        </w:rPr>
        <w:tab/>
      </w:r>
      <w:r w:rsidRPr="000B7FBE">
        <w:rPr>
          <w:rFonts w:ascii="Courier New" w:hAnsi="Courier New" w:cs="Courier New"/>
          <w:szCs w:val="28"/>
          <w:lang w:val="en-US"/>
        </w:rPr>
        <w:t>Q</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24"/>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rPr>
        <w:t xml:space="preserve"> Q</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0B7FBE" w:rsidRDefault="000B7FBE" w:rsidP="001B3EFD">
      <w:pPr>
        <w:numPr>
          <w:ilvl w:val="0"/>
          <w:numId w:val="61"/>
        </w:numPr>
        <w:tabs>
          <w:tab w:val="clear" w:pos="284"/>
        </w:tabs>
        <w:rPr>
          <w:szCs w:val="28"/>
          <w:lang w:val="en-US"/>
        </w:rPr>
      </w:pPr>
      <w:r>
        <w:rPr>
          <w:szCs w:val="28"/>
        </w:rPr>
        <w:t>для</w:t>
      </w:r>
      <w:r w:rsidRPr="000B7FBE">
        <w:rPr>
          <w:rFonts w:ascii="Courier New" w:hAnsi="Courier New" w:cs="Courier New"/>
          <w:szCs w:val="28"/>
          <w:lang w:val="en-US"/>
        </w:rPr>
        <w:t xml:space="preserve"> </w:t>
      </w:r>
      <w:r>
        <w:rPr>
          <w:rFonts w:ascii="Courier New" w:hAnsi="Courier New" w:cs="Courier New"/>
          <w:szCs w:val="28"/>
        </w:rPr>
        <w:sym w:font="Symbol" w:char="F0C6"/>
      </w:r>
      <w:r>
        <w:rPr>
          <w:rFonts w:ascii="Courier New" w:hAnsi="Courier New" w:cs="Courier New"/>
          <w:szCs w:val="28"/>
        </w:rPr>
        <w:sym w:font="Symbol" w:char="F0CE"/>
      </w:r>
      <w:r w:rsidRPr="000B7FBE">
        <w:rPr>
          <w:b/>
          <w:szCs w:val="28"/>
          <w:lang w:val="en-US"/>
        </w:rPr>
        <w:t>R</w:t>
      </w:r>
      <w:r w:rsidRPr="000B7FBE">
        <w:rPr>
          <w:szCs w:val="28"/>
          <w:lang w:val="en-US"/>
        </w:rPr>
        <w:t>:</w:t>
      </w:r>
      <w:r w:rsidRPr="000B7FBE">
        <w:rPr>
          <w:szCs w:val="28"/>
          <w:lang w:val="en-US"/>
        </w:rPr>
        <w:tab/>
      </w:r>
      <w:r w:rsidRPr="000B7FBE">
        <w:rPr>
          <w:szCs w:val="28"/>
          <w:lang w:val="en-US"/>
        </w:rPr>
        <w:tab/>
      </w:r>
      <w:r w:rsidRPr="000B7FBE">
        <w:rPr>
          <w:szCs w:val="28"/>
          <w:lang w:val="en-US"/>
        </w:rPr>
        <w:tab/>
      </w:r>
      <w:r>
        <w:rPr>
          <w:rFonts w:ascii="Courier New" w:hAnsi="Courier New" w:cs="Courier New"/>
          <w:szCs w:val="28"/>
        </w:rPr>
        <w:sym w:font="Symbol" w:char="F0C6"/>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24"/>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rPr>
        <w:t xml:space="preserve"> </w:t>
      </w:r>
      <w:r>
        <w:rPr>
          <w:rFonts w:ascii="Courier New" w:hAnsi="Courier New" w:cs="Courier New"/>
          <w:szCs w:val="28"/>
        </w:rPr>
        <w:sym w:font="Symbol" w:char="F0C6"/>
      </w:r>
      <w:r w:rsidRPr="000B7FBE">
        <w:rPr>
          <w:szCs w:val="28"/>
          <w:lang w:val="en-US"/>
        </w:rPr>
        <w:t xml:space="preserve"> </w:t>
      </w:r>
      <w:r w:rsidRPr="000B7FBE">
        <w:rPr>
          <w:b/>
          <w:i/>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0B7FBE" w:rsidRDefault="000B7FBE" w:rsidP="001B3EFD">
      <w:pPr>
        <w:numPr>
          <w:ilvl w:val="0"/>
          <w:numId w:val="61"/>
        </w:numPr>
        <w:tabs>
          <w:tab w:val="clear" w:pos="284"/>
        </w:tabs>
        <w:rPr>
          <w:szCs w:val="28"/>
          <w:lang w:val="en-US"/>
        </w:rPr>
      </w:pPr>
      <w:r>
        <w:rPr>
          <w:szCs w:val="28"/>
        </w:rPr>
        <w:t>для</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b/>
          <w:szCs w:val="28"/>
          <w:lang w:val="en-US"/>
        </w:rPr>
        <w:t>L</w:t>
      </w:r>
      <w:r w:rsidRPr="000B7FBE">
        <w:rPr>
          <w:szCs w:val="28"/>
          <w:lang w:val="en-US"/>
        </w:rPr>
        <w:t>:</w:t>
      </w:r>
      <w:r w:rsidRPr="000B7FBE">
        <w:rPr>
          <w:szCs w:val="28"/>
          <w:lang w:val="en-US"/>
        </w:rPr>
        <w:tab/>
      </w:r>
      <w:r w:rsidRPr="000B7FBE">
        <w:rPr>
          <w:szCs w:val="28"/>
          <w:lang w:val="en-US"/>
        </w:rPr>
        <w:tab/>
      </w:r>
      <w:r w:rsidRPr="000B7FBE">
        <w:rPr>
          <w:szCs w:val="28"/>
          <w:lang w:val="en-US"/>
        </w:rPr>
        <w:tab/>
      </w:r>
      <w:r w:rsidRPr="000B7FBE">
        <w:rPr>
          <w:rFonts w:ascii="Courier New" w:hAnsi="Courier New" w:cs="Courier New"/>
          <w:szCs w:val="28"/>
          <w:lang w:val="en-US"/>
        </w:rPr>
        <w:t>z</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24"/>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rPr>
        <w:t xml:space="preserve"> z</w:t>
      </w:r>
      <w:r w:rsidRPr="000B7FBE">
        <w:rPr>
          <w:szCs w:val="28"/>
          <w:lang w:val="en-US"/>
        </w:rPr>
        <w:t xml:space="preserve"> </w:t>
      </w:r>
      <w:r w:rsidRPr="000B7FBE">
        <w:rPr>
          <w:b/>
          <w:i/>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7B0437" w:rsidRDefault="000B7FBE" w:rsidP="001B3EFD">
      <w:pPr>
        <w:numPr>
          <w:ilvl w:val="0"/>
          <w:numId w:val="61"/>
        </w:numPr>
        <w:tabs>
          <w:tab w:val="clear" w:pos="284"/>
        </w:tabs>
        <w:rPr>
          <w:szCs w:val="28"/>
          <w:lang w:val="en-US"/>
        </w:rPr>
      </w:pPr>
      <w:r>
        <w:rPr>
          <w:szCs w:val="28"/>
        </w:rPr>
        <w:t>для</w:t>
      </w:r>
      <w:r w:rsidRPr="000B7FBE">
        <w:rPr>
          <w:rFonts w:ascii="Courier New" w:hAnsi="Courier New" w:cs="Courier New"/>
          <w:szCs w:val="28"/>
          <w:lang w:val="en-US"/>
        </w:rPr>
        <w:t xml:space="preserve"> R</w:t>
      </w:r>
      <w:r>
        <w:rPr>
          <w:rFonts w:ascii="Courier New" w:hAnsi="Courier New" w:cs="Courier New"/>
          <w:szCs w:val="28"/>
        </w:rPr>
        <w:sym w:font="Symbol" w:char="F0CE"/>
      </w:r>
      <w:r w:rsidRPr="000B7FBE">
        <w:rPr>
          <w:b/>
          <w:szCs w:val="28"/>
          <w:lang w:val="en-US"/>
        </w:rPr>
        <w:t>R</w:t>
      </w:r>
      <w:r w:rsidRPr="000B7FBE">
        <w:rPr>
          <w:szCs w:val="28"/>
          <w:lang w:val="en-US"/>
        </w:rPr>
        <w:t>\</w:t>
      </w:r>
      <w:r w:rsidRPr="000B7FBE">
        <w:rPr>
          <w:rFonts w:ascii="Courier New" w:hAnsi="Courier New" w:cs="Courier New"/>
          <w:szCs w:val="28"/>
          <w:lang w:val="en-US"/>
        </w:rPr>
        <w:t>{</w:t>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r w:rsidRPr="000B7FBE">
        <w:rPr>
          <w:szCs w:val="28"/>
          <w:lang w:val="en-US"/>
        </w:rPr>
        <w:tab/>
      </w:r>
      <w:r w:rsidR="006C5B08" w:rsidRPr="006C5B08">
        <w:rPr>
          <w:szCs w:val="28"/>
          <w:lang w:val="en-US"/>
        </w:rPr>
        <w:tab/>
      </w:r>
      <w:r w:rsidRPr="000B7FBE">
        <w:rPr>
          <w:rFonts w:ascii="Courier New" w:hAnsi="Courier New" w:cs="Courier New"/>
          <w:szCs w:val="28"/>
          <w:lang w:val="en-US"/>
        </w:rPr>
        <w:t>R</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R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szCs w:val="28"/>
          <w:lang w:val="en-US"/>
        </w:rPr>
        <w:t>.</w:t>
      </w:r>
    </w:p>
    <w:p w:rsidR="000B7FBE" w:rsidRDefault="000B7FBE" w:rsidP="006A3B79">
      <w:pPr>
        <w:pStyle w:val="a2"/>
        <w:tabs>
          <w:tab w:val="clear" w:pos="0"/>
        </w:tabs>
      </w:pPr>
      <w:bookmarkStart w:id="332" w:name="_Ref302400219"/>
      <w:r>
        <w:t xml:space="preserve">Учитывая </w:t>
      </w:r>
      <w:r w:rsidR="00362BB1">
        <w:t>лемму 12</w:t>
      </w:r>
      <w:r>
        <w:t>,</w:t>
      </w:r>
      <w:r w:rsidRPr="0048224E">
        <w:rPr>
          <w:rFonts w:ascii="Courier New" w:hAnsi="Courier New" w:cs="Courier New"/>
        </w:rPr>
        <w:t xml:space="preserve"> </w:t>
      </w:r>
      <w:r w:rsidRPr="00CA0C43">
        <w:rPr>
          <w:rFonts w:ascii="Courier New" w:hAnsi="Courier New" w:cs="Courier New"/>
        </w:rPr>
        <w:sym w:font="Symbol" w:char="F022"/>
      </w:r>
      <w:r w:rsidRPr="00CA0C43">
        <w:rPr>
          <w:rFonts w:ascii="Courier New" w:hAnsi="Courier New" w:cs="Courier New"/>
        </w:rPr>
        <w:t>u</w:t>
      </w:r>
      <w:r w:rsidRPr="00CA0C43">
        <w:rPr>
          <w:rFonts w:ascii="Courier New" w:hAnsi="Courier New" w:cs="Courier New"/>
        </w:rPr>
        <w:sym w:font="Symbol" w:char="F0CE"/>
      </w:r>
      <w:r w:rsidRPr="00CA0C43">
        <w:rPr>
          <w:b/>
        </w:rPr>
        <w:t>L</w:t>
      </w:r>
      <w:r w:rsidRPr="00CA0C43">
        <w:rPr>
          <w:rFonts w:ascii="Courier New" w:hAnsi="Courier New" w:cs="Courier New"/>
        </w:rPr>
        <w:sym w:font="Symbol" w:char="F0C8"/>
      </w:r>
      <w:r w:rsidRPr="00CA0C43">
        <w:rPr>
          <w:b/>
        </w:rPr>
        <w:t>R</w:t>
      </w:r>
      <w:bookmarkEnd w:id="332"/>
    </w:p>
    <w:p w:rsidR="007B0437" w:rsidRDefault="000B7FBE" w:rsidP="006A3B79">
      <w:pPr>
        <w:rPr>
          <w:szCs w:val="28"/>
          <w:lang w:val="en-US"/>
        </w:rPr>
      </w:pPr>
      <w:r w:rsidRPr="000B7FBE">
        <w:rPr>
          <w:rFonts w:ascii="Courier New" w:hAnsi="Courier New" w:cs="Courier New"/>
          <w:szCs w:val="28"/>
          <w:lang w:val="en-US"/>
        </w:rPr>
        <w:t>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rPr>
        <w:t xml:space="preserve"> </w:t>
      </w:r>
      <w:r w:rsidRPr="00CA0C43">
        <w:rPr>
          <w:rFonts w:ascii="Courier New" w:hAnsi="Courier New" w:cs="Courier New"/>
          <w:szCs w:val="28"/>
        </w:rPr>
        <w:sym w:font="Symbol" w:char="F0DB"/>
      </w:r>
      <w:r w:rsidRPr="000B7FBE">
        <w:rPr>
          <w:rFonts w:ascii="Courier New" w:hAnsi="Courier New" w:cs="Courier New"/>
          <w:szCs w:val="28"/>
          <w:lang w:val="en-US"/>
        </w:rPr>
        <w:t xml:space="preserve"> </w:t>
      </w:r>
      <w:r w:rsidRPr="00CA0C43">
        <w:rPr>
          <w:rFonts w:ascii="Courier New" w:hAnsi="Courier New" w:cs="Courier New"/>
          <w:szCs w:val="28"/>
        </w:rPr>
        <w:sym w:font="Symbol" w:char="F024"/>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CA0C43">
        <w:rPr>
          <w:rFonts w:ascii="Courier New" w:hAnsi="Courier New" w:cs="Courier New"/>
          <w:szCs w:val="28"/>
        </w:rPr>
        <w:sym w:font="Symbol" w:char="F0C8"/>
      </w:r>
      <w:r w:rsidRPr="000B7FBE">
        <w:rPr>
          <w:b/>
          <w:szCs w:val="28"/>
          <w:lang w:val="en-US"/>
        </w:rPr>
        <w:t>Q</w:t>
      </w:r>
      <w:r w:rsidRPr="000B7FBE">
        <w:rPr>
          <w:rFonts w:ascii="Courier New" w:hAnsi="Courier New" w:cs="Courier New"/>
          <w:szCs w:val="28"/>
          <w:lang w:val="en-US"/>
        </w:rPr>
        <w:t xml:space="preserve"> (u</w:t>
      </w:r>
      <w:r w:rsidRPr="00CA0C43">
        <w:rPr>
          <w:rFonts w:ascii="Courier New" w:hAnsi="Courier New" w:cs="Courier New"/>
          <w:szCs w:val="28"/>
        </w:rPr>
        <w:sym w:font="Symbol" w:char="F0CE"/>
      </w:r>
      <w:r w:rsidRPr="000B7FBE">
        <w:rPr>
          <w:rFonts w:ascii="Courier New" w:hAnsi="Courier New" w:cs="Courier New"/>
          <w:szCs w:val="28"/>
          <w:lang w:val="en-US"/>
        </w:rPr>
        <w:t>P</w:t>
      </w:r>
      <w:r w:rsidRPr="000B7FBE">
        <w:rPr>
          <w:szCs w:val="28"/>
          <w:lang w:val="en-US"/>
        </w:rPr>
        <w:t xml:space="preserve"> </w:t>
      </w:r>
      <w:r w:rsidRPr="00CA0C43">
        <w:rPr>
          <w:rFonts w:ascii="Courier New" w:hAnsi="Courier New" w:cs="Courier New"/>
          <w:szCs w:val="28"/>
        </w:rPr>
        <w:sym w:font="Symbol" w:char="F0DA"/>
      </w:r>
      <w:r w:rsidRPr="000B7FBE">
        <w:rPr>
          <w:szCs w:val="28"/>
          <w:lang w:val="en-US"/>
        </w:rPr>
        <w:t xml:space="preserve"> </w:t>
      </w:r>
      <w:r w:rsidRPr="000B7FBE">
        <w:rPr>
          <w:rFonts w:ascii="Courier New" w:hAnsi="Courier New" w:cs="Courier New"/>
          <w:szCs w:val="28"/>
          <w:lang w:val="en-US"/>
        </w:rPr>
        <w:t>u=P</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&amp; P</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szCs w:val="28"/>
          <w:lang w:val="en-US"/>
        </w:rPr>
        <w:t>.</w:t>
      </w:r>
    </w:p>
    <w:p w:rsidR="000B7FBE" w:rsidRDefault="000B7FBE" w:rsidP="006A3B79">
      <w:pPr>
        <w:rPr>
          <w:szCs w:val="28"/>
        </w:rPr>
      </w:pPr>
      <w:r w:rsidRPr="00377D9D">
        <w:rPr>
          <w:szCs w:val="28"/>
          <w:u w:val="single"/>
        </w:rPr>
        <w:t>~</w:t>
      </w:r>
      <w:r>
        <w:rPr>
          <w:szCs w:val="28"/>
          <w:u w:val="single"/>
        </w:rPr>
        <w:t>конформность</w:t>
      </w:r>
      <w:r>
        <w:rPr>
          <w:szCs w:val="28"/>
        </w:rPr>
        <w:t>.</w:t>
      </w:r>
    </w:p>
    <w:p w:rsidR="000B7FBE" w:rsidRPr="000B7FBE" w:rsidRDefault="000B7FBE" w:rsidP="001B3EFD">
      <w:pPr>
        <w:numPr>
          <w:ilvl w:val="0"/>
          <w:numId w:val="61"/>
        </w:numPr>
        <w:tabs>
          <w:tab w:val="clear" w:pos="284"/>
        </w:tabs>
        <w:rPr>
          <w:rFonts w:ascii="Courier New" w:hAnsi="Courier New" w:cs="Courier New"/>
          <w:szCs w:val="28"/>
          <w:lang w:val="en-US"/>
        </w:rPr>
      </w:pPr>
      <w:r>
        <w:rPr>
          <w:szCs w:val="28"/>
        </w:rPr>
        <w:lastRenderedPageBreak/>
        <w:t>для</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b/>
          <w:szCs w:val="28"/>
          <w:lang w:val="en-US"/>
        </w:rPr>
        <w:t>L</w:t>
      </w:r>
      <w:r w:rsidRPr="000B7FBE">
        <w:rPr>
          <w:szCs w:val="28"/>
          <w:lang w:val="en-US"/>
        </w:rPr>
        <w:t>:</w:t>
      </w:r>
      <w:r w:rsidRPr="000B7FBE">
        <w:rPr>
          <w:szCs w:val="28"/>
          <w:lang w:val="en-US"/>
        </w:rPr>
        <w:tab/>
      </w:r>
      <w:r w:rsidRPr="000B7FBE">
        <w:rPr>
          <w:szCs w:val="28"/>
          <w:lang w:val="en-US"/>
        </w:rPr>
        <w:tab/>
      </w:r>
      <w:r w:rsidRPr="000B7FBE">
        <w:rPr>
          <w:szCs w:val="28"/>
          <w:lang w:val="en-US"/>
        </w:rPr>
        <w:tab/>
      </w:r>
      <w:r w:rsidRPr="000B7FBE">
        <w:rPr>
          <w:rFonts w:ascii="Courier New" w:hAnsi="Courier New" w:cs="Courier New"/>
          <w:szCs w:val="28"/>
          <w:lang w:val="en-US"/>
        </w:rPr>
        <w:t>z</w:t>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hAnsi="Courier New" w:cs="Courier New"/>
          <w:szCs w:val="28"/>
          <w:lang w:val="en-US" w:eastAsia="zh-TW"/>
        </w:rPr>
        <w:tab/>
      </w:r>
      <w:r w:rsidR="006C5B08" w:rsidRPr="006C5B08">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 xml:space="preserve"> z</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p>
    <w:p w:rsidR="000B7FBE" w:rsidRPr="000B7FBE" w:rsidRDefault="000B7FBE" w:rsidP="006A3B79">
      <w:pPr>
        <w:ind w:left="568"/>
        <w:rPr>
          <w:szCs w:val="28"/>
          <w:lang w:val="en-US"/>
        </w:rPr>
      </w:pPr>
      <w:r w:rsidRPr="000B7FBE">
        <w:rPr>
          <w:rFonts w:ascii="Courier New" w:hAnsi="Courier New" w:cs="Courier New"/>
          <w:szCs w:val="28"/>
          <w:lang w:val="en-US" w:eastAsia="zh-TW"/>
        </w:rPr>
        <w:t xml:space="preserve">&amp; </w:t>
      </w:r>
      <w:r w:rsidRPr="000B7FBE">
        <w:rPr>
          <w:rFonts w:ascii="Courier New" w:eastAsia="PMingLiU" w:hAnsi="Courier New" w:cs="Courier New"/>
          <w:szCs w:val="28"/>
          <w:lang w:val="en-US" w:eastAsia="zh-TW"/>
        </w:rPr>
        <w:t>z</w:t>
      </w:r>
      <w:r w:rsidRPr="001074BB">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szCs w:val="28"/>
          <w:lang w:val="en-US"/>
        </w:rPr>
        <w:t xml:space="preserve"> &amp;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szCs w:val="28"/>
          <w:lang w:val="en-US"/>
        </w:rPr>
        <w:t>(z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rPr>
        <w:t xml:space="preserve">a </w:t>
      </w:r>
      <w:r w:rsidRPr="001074BB">
        <w:rPr>
          <w:rFonts w:ascii="Courier New" w:hAnsi="Courier New" w:cs="Courier New"/>
          <w:szCs w:val="28"/>
        </w:rPr>
        <w:sym w:font="Symbol" w:char="F0DE"/>
      </w:r>
      <w:r w:rsidRPr="000B7FBE">
        <w:rPr>
          <w:rFonts w:ascii="Courier New" w:hAnsi="Courier New" w:cs="Courier New"/>
          <w:szCs w:val="28"/>
          <w:lang w:val="en-US"/>
        </w:rPr>
        <w:t xml:space="preserve"> </w:t>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a</w:t>
      </w:r>
      <w:r w:rsidRPr="000B7FBE">
        <w:rPr>
          <w:lang w:val="en-US"/>
        </w:rPr>
        <w:t> </w:t>
      </w:r>
      <w:r w:rsidRPr="000B7FBE">
        <w:rPr>
          <w:b/>
          <w:i/>
          <w:lang w:val="en-US"/>
        </w:rPr>
        <w:t>after</w:t>
      </w:r>
      <w:r w:rsidRPr="000B7FBE">
        <w:rPr>
          <w:lang w:val="en-US"/>
        </w:rPr>
        <w:t> </w:t>
      </w:r>
      <w:r w:rsidRPr="001074BB">
        <w:rPr>
          <w:rFonts w:ascii="Courier New" w:hAnsi="Courier New" w:cs="Courier New"/>
          <w:szCs w:val="28"/>
        </w:rPr>
        <w:sym w:font="Euclid Symbol" w:char="F0E1"/>
      </w:r>
      <w:r w:rsidRPr="000B7FBE">
        <w:rPr>
          <w:rFonts w:ascii="Courier New" w:hAnsi="Courier New" w:cs="Courier New"/>
          <w:szCs w:val="28"/>
          <w:lang w:val="en-US"/>
        </w:rPr>
        <w:t>z</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p>
    <w:p w:rsidR="000B7FBE" w:rsidRPr="000B7FBE" w:rsidRDefault="000B7FBE" w:rsidP="001B3EFD">
      <w:pPr>
        <w:numPr>
          <w:ilvl w:val="0"/>
          <w:numId w:val="61"/>
        </w:numPr>
        <w:tabs>
          <w:tab w:val="clear" w:pos="284"/>
        </w:tabs>
        <w:rPr>
          <w:szCs w:val="28"/>
          <w:lang w:val="en-US"/>
        </w:rPr>
      </w:pPr>
      <w:r>
        <w:rPr>
          <w:szCs w:val="28"/>
        </w:rPr>
        <w:t>для</w:t>
      </w:r>
      <w:r w:rsidRPr="000B7FBE">
        <w:rPr>
          <w:rFonts w:ascii="Courier New" w:hAnsi="Courier New" w:cs="Courier New"/>
          <w:szCs w:val="28"/>
          <w:lang w:val="en-US"/>
        </w:rPr>
        <w:t xml:space="preserve"> R</w:t>
      </w:r>
      <w:r>
        <w:rPr>
          <w:rFonts w:ascii="Courier New" w:hAnsi="Courier New" w:cs="Courier New"/>
          <w:szCs w:val="28"/>
        </w:rPr>
        <w:sym w:font="Symbol" w:char="F0CE"/>
      </w:r>
      <w:r w:rsidRPr="000B7FBE">
        <w:rPr>
          <w:b/>
          <w:szCs w:val="28"/>
          <w:lang w:val="en-US"/>
        </w:rPr>
        <w:t>R</w:t>
      </w:r>
      <w:r w:rsidRPr="000B7FBE">
        <w:rPr>
          <w:szCs w:val="28"/>
          <w:lang w:val="en-US"/>
        </w:rPr>
        <w:t>\</w:t>
      </w:r>
      <w:r w:rsidRPr="000B7FBE">
        <w:rPr>
          <w:rFonts w:ascii="Courier New" w:hAnsi="Courier New" w:cs="Courier New"/>
          <w:szCs w:val="28"/>
          <w:lang w:val="en-US"/>
        </w:rPr>
        <w:t>{</w:t>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r w:rsidRPr="000B7FBE">
        <w:rPr>
          <w:szCs w:val="28"/>
          <w:lang w:val="en-US"/>
        </w:rPr>
        <w:tab/>
      </w:r>
      <w:r w:rsidR="006C5B08" w:rsidRPr="006C5B08">
        <w:rPr>
          <w:szCs w:val="28"/>
          <w:lang w:val="en-US"/>
        </w:rPr>
        <w:tab/>
      </w:r>
      <w:r w:rsidRPr="000B7FBE">
        <w:rPr>
          <w:rFonts w:ascii="Courier New" w:hAnsi="Courier New" w:cs="Courier New"/>
          <w:szCs w:val="28"/>
          <w:lang w:val="en-US"/>
        </w:rPr>
        <w:t>R</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hAnsi="Courier New" w:cs="Courier New"/>
          <w:szCs w:val="28"/>
          <w:lang w:val="en-US" w:eastAsia="zh-TW"/>
        </w:rPr>
        <w:tab/>
      </w:r>
      <w:r w:rsidR="006C5B08" w:rsidRPr="006C5B08">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 xml:space="preserve"> R</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p>
    <w:p w:rsidR="000B7FBE" w:rsidRPr="000B7FBE" w:rsidRDefault="000B7FBE" w:rsidP="006A3B79">
      <w:pPr>
        <w:ind w:left="568"/>
        <w:rPr>
          <w:szCs w:val="28"/>
          <w:lang w:val="en-US"/>
        </w:rPr>
      </w:pPr>
      <w:r w:rsidRPr="000B7FBE">
        <w:rPr>
          <w:rFonts w:ascii="Courier New" w:hAnsi="Courier New" w:cs="Courier New"/>
          <w:szCs w:val="28"/>
          <w:lang w:val="en-US" w:eastAsia="zh-TW"/>
        </w:rPr>
        <w:t xml:space="preserve">&amp; </w:t>
      </w:r>
      <w:r>
        <w:rPr>
          <w:rFonts w:ascii="Courier New" w:hAnsi="Courier New" w:cs="Courier New"/>
          <w:szCs w:val="28"/>
        </w:rPr>
        <w:sym w:font="Symbol" w:char="F022"/>
      </w:r>
      <w:r w:rsidRPr="000B7FBE">
        <w:rPr>
          <w:rFonts w:ascii="Courier New" w:hAnsi="Courier New" w:cs="Courier New"/>
          <w:szCs w:val="28"/>
          <w:lang w:val="en-US"/>
        </w:rPr>
        <w:t>Q</w:t>
      </w:r>
      <w:r>
        <w:rPr>
          <w:rFonts w:ascii="Courier New" w:hAnsi="Courier New" w:cs="Courier New"/>
          <w:szCs w:val="28"/>
        </w:rPr>
        <w:sym w:font="Symbol" w:char="F0CE"/>
      </w:r>
      <w:r w:rsidRPr="000B7FBE">
        <w:rPr>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szCs w:val="28"/>
          <w:lang w:val="en-US"/>
        </w:rPr>
        <w:t>(Q</w:t>
      </w:r>
      <w:r w:rsidRPr="001074BB">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Pr>
          <w:rFonts w:ascii="Courier New" w:hAnsi="Courier New" w:cs="Courier New"/>
          <w:szCs w:val="28"/>
        </w:rPr>
        <w:sym w:font="Symbol" w:char="F0C8"/>
      </w:r>
      <w:r w:rsidRPr="000B7FBE">
        <w:rPr>
          <w:rFonts w:ascii="Courier New" w:hAnsi="Courier New" w:cs="Courier New"/>
          <w:szCs w:val="28"/>
          <w:lang w:val="en-US"/>
        </w:rPr>
        <w:t xml:space="preserve">R </w:t>
      </w:r>
      <w:r w:rsidRPr="001074BB">
        <w:rPr>
          <w:rFonts w:ascii="Courier New" w:hAnsi="Courier New" w:cs="Courier New"/>
          <w:szCs w:val="28"/>
        </w:rPr>
        <w:sym w:font="Symbol" w:char="F0DE"/>
      </w:r>
      <w:r w:rsidRPr="000B7FBE">
        <w:rPr>
          <w:rFonts w:ascii="Courier New" w:hAnsi="Courier New" w:cs="Courier New"/>
          <w:szCs w:val="28"/>
          <w:lang w:val="en-US"/>
        </w:rPr>
        <w:t xml:space="preserve"> Q</w:t>
      </w:r>
      <w:r w:rsidRPr="000B7FBE">
        <w:rPr>
          <w:szCs w:val="28"/>
          <w:lang w:val="en-US"/>
        </w:rPr>
        <w:t xml:space="preserve"> </w:t>
      </w:r>
      <w:r w:rsidRPr="000B7FBE">
        <w:rPr>
          <w:b/>
          <w:i/>
          <w:strike/>
          <w:szCs w:val="28"/>
          <w:lang w:val="en-US"/>
        </w:rPr>
        <w:t>safe</w:t>
      </w:r>
      <w:r w:rsidRPr="000B7FBE">
        <w:rPr>
          <w:b/>
          <w:strike/>
          <w:szCs w:val="28"/>
          <w:lang w:val="en-US"/>
        </w:rPr>
        <w:t> </w:t>
      </w:r>
      <w:r w:rsidRPr="000B7FBE">
        <w:rPr>
          <w:b/>
          <w:i/>
          <w:strike/>
          <w:szCs w:val="28"/>
          <w:lang w:val="en-US"/>
        </w:rPr>
        <w:t>by</w:t>
      </w:r>
      <w:r w:rsidRPr="000B7FBE">
        <w:rPr>
          <w:szCs w:val="28"/>
          <w:lang w:val="en-US"/>
        </w:rPr>
        <w:t> </w:t>
      </w:r>
      <w:r w:rsidRPr="000B7FBE">
        <w:rPr>
          <w:rFonts w:ascii="Courier New" w:hAnsi="Courier New" w:cs="Courier New"/>
          <w:szCs w:val="28"/>
          <w:lang w:val="en-US"/>
        </w:rPr>
        <w:t>a)</w:t>
      </w:r>
    </w:p>
    <w:p w:rsidR="000B7FBE" w:rsidRPr="000B7FBE" w:rsidRDefault="000B7FBE" w:rsidP="006A3B79">
      <w:pPr>
        <w:ind w:left="568"/>
        <w:rPr>
          <w:szCs w:val="28"/>
          <w:lang w:val="en-US"/>
        </w:rPr>
      </w:pPr>
      <w:r w:rsidRPr="000B7FBE">
        <w:rPr>
          <w:rFonts w:ascii="Courier New" w:hAnsi="Courier New" w:cs="Courier New"/>
          <w:szCs w:val="28"/>
          <w:lang w:val="en-US" w:eastAsia="zh-TW"/>
        </w:rPr>
        <w:t xml:space="preserve">&amp; </w:t>
      </w:r>
      <w:r>
        <w:rPr>
          <w:rFonts w:ascii="Courier New" w:hAnsi="Courier New" w:cs="Courier New"/>
          <w:szCs w:val="28"/>
        </w:rPr>
        <w:sym w:font="Symbol" w:char="F022"/>
      </w:r>
      <w:r w:rsidRPr="000B7FBE">
        <w:rPr>
          <w:rFonts w:ascii="Courier New" w:hAnsi="Courier New" w:cs="Courier New"/>
          <w:szCs w:val="28"/>
          <w:lang w:val="en-US"/>
        </w:rPr>
        <w:t>P</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szCs w:val="28"/>
          <w:lang w:val="en-US"/>
        </w:rPr>
        <w:t>(P</w:t>
      </w:r>
      <w:r w:rsidRPr="001074BB">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Pr>
          <w:rFonts w:ascii="Courier New" w:hAnsi="Courier New" w:cs="Courier New"/>
          <w:szCs w:val="28"/>
        </w:rPr>
        <w:sym w:font="Symbol" w:char="F0C8"/>
      </w:r>
      <w:r w:rsidRPr="000B7FBE">
        <w:rPr>
          <w:rFonts w:ascii="Courier New" w:hAnsi="Courier New" w:cs="Courier New"/>
          <w:szCs w:val="28"/>
          <w:lang w:val="en-US"/>
        </w:rPr>
        <w:t>R &amp; P</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szCs w:val="28"/>
          <w:lang w:val="en-US"/>
        </w:rPr>
        <w:t xml:space="preserve">a </w:t>
      </w:r>
      <w:r w:rsidRPr="001074BB">
        <w:rPr>
          <w:rFonts w:ascii="Courier New" w:hAnsi="Courier New" w:cs="Courier New"/>
          <w:szCs w:val="28"/>
        </w:rPr>
        <w:sym w:font="Symbol" w:char="F0DE"/>
      </w:r>
      <w:r w:rsidRPr="000B7FBE">
        <w:rPr>
          <w:rFonts w:ascii="Courier New" w:hAnsi="Courier New" w:cs="Courier New"/>
          <w:szCs w:val="28"/>
          <w:lang w:val="en-US"/>
        </w:rPr>
        <w:t xml:space="preserve"> </w:t>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a</w:t>
      </w:r>
      <w:r w:rsidRPr="000B7FBE">
        <w:rPr>
          <w:lang w:val="en-US"/>
        </w:rPr>
        <w:t> </w:t>
      </w:r>
      <w:r w:rsidRPr="000B7FBE">
        <w:rPr>
          <w:b/>
          <w:i/>
          <w:lang w:val="en-US"/>
        </w:rPr>
        <w:t>after</w:t>
      </w:r>
      <w:r w:rsidRPr="000B7FBE">
        <w:rPr>
          <w:lang w:val="en-US"/>
        </w:rPr>
        <w:t> </w:t>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p>
    <w:p w:rsidR="007B0437" w:rsidRDefault="000B7FBE" w:rsidP="001B3EFD">
      <w:pPr>
        <w:numPr>
          <w:ilvl w:val="0"/>
          <w:numId w:val="61"/>
        </w:numPr>
        <w:tabs>
          <w:tab w:val="clear" w:pos="284"/>
        </w:tabs>
        <w:rPr>
          <w:szCs w:val="28"/>
          <w:lang w:val="en-US"/>
        </w:rPr>
      </w:pPr>
      <w:r>
        <w:rPr>
          <w:szCs w:val="28"/>
        </w:rPr>
        <w:t>для</w:t>
      </w:r>
      <w:r w:rsidRPr="000B7FBE">
        <w:rPr>
          <w:rFonts w:ascii="Courier New" w:hAnsi="Courier New" w:cs="Courier New"/>
          <w:szCs w:val="28"/>
          <w:lang w:val="en-US"/>
        </w:rPr>
        <w:t xml:space="preserve"> </w:t>
      </w:r>
      <w:r>
        <w:rPr>
          <w:rFonts w:ascii="Courier New" w:hAnsi="Courier New" w:cs="Courier New"/>
          <w:szCs w:val="28"/>
        </w:rPr>
        <w:sym w:font="Symbol" w:char="F0C6"/>
      </w:r>
      <w:r>
        <w:rPr>
          <w:rFonts w:ascii="Courier New" w:hAnsi="Courier New" w:cs="Courier New"/>
          <w:szCs w:val="28"/>
        </w:rPr>
        <w:sym w:font="Symbol" w:char="F0CE"/>
      </w:r>
      <w:r w:rsidRPr="000B7FBE">
        <w:rPr>
          <w:b/>
          <w:szCs w:val="28"/>
          <w:lang w:val="en-US"/>
        </w:rPr>
        <w:t>R</w:t>
      </w:r>
      <w:r w:rsidRPr="000B7FBE">
        <w:rPr>
          <w:szCs w:val="28"/>
          <w:lang w:val="en-US"/>
        </w:rPr>
        <w:t>:</w:t>
      </w:r>
      <w:r w:rsidRPr="000B7FBE">
        <w:rPr>
          <w:szCs w:val="28"/>
          <w:lang w:val="en-US"/>
        </w:rPr>
        <w:tab/>
      </w:r>
      <w:r w:rsidRPr="000B7FBE">
        <w:rPr>
          <w:szCs w:val="28"/>
          <w:lang w:val="en-US"/>
        </w:rPr>
        <w:tab/>
      </w:r>
      <w:r w:rsidRPr="000B7FBE">
        <w:rPr>
          <w:szCs w:val="28"/>
          <w:lang w:val="en-US"/>
        </w:rPr>
        <w:tab/>
      </w:r>
      <w:r>
        <w:rPr>
          <w:rFonts w:ascii="Courier New" w:hAnsi="Courier New" w:cs="Courier New"/>
          <w:szCs w:val="28"/>
        </w:rPr>
        <w:sym w:font="Symbol" w:char="F0C6"/>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hAnsi="Courier New" w:cs="Courier New"/>
          <w:szCs w:val="28"/>
          <w:lang w:val="en-US" w:eastAsia="zh-TW"/>
        </w:rPr>
        <w:tab/>
      </w:r>
      <w:r>
        <w:rPr>
          <w:rFonts w:ascii="Courier New" w:hAnsi="Courier New" w:cs="Courier New"/>
          <w:szCs w:val="28"/>
        </w:rPr>
        <w:sym w:font="Euclid Extra" w:char="F040"/>
      </w:r>
      <w:r w:rsidRPr="000B7FBE">
        <w:rPr>
          <w:rFonts w:ascii="Courier New" w:hAnsi="Courier New" w:cs="Courier New"/>
          <w:szCs w:val="28"/>
          <w:lang w:val="en-US"/>
        </w:rPr>
        <w:tab/>
      </w:r>
      <w:r>
        <w:rPr>
          <w:rFonts w:ascii="Courier New" w:hAnsi="Courier New" w:cs="Courier New"/>
          <w:szCs w:val="28"/>
        </w:rPr>
        <w:sym w:font="Symbol" w:char="F0C6"/>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szCs w:val="28"/>
          <w:lang w:val="en-US"/>
        </w:rPr>
        <w:t>.</w:t>
      </w:r>
    </w:p>
    <w:p w:rsidR="000B7FBE" w:rsidRDefault="000B7FBE" w:rsidP="006A3B79">
      <w:pPr>
        <w:rPr>
          <w:szCs w:val="28"/>
        </w:rPr>
      </w:pPr>
      <w:r>
        <w:rPr>
          <w:szCs w:val="28"/>
        </w:rPr>
        <w:t>Теперь определение ~финальных трасс выглядит так:</w:t>
      </w:r>
    </w:p>
    <w:p w:rsidR="000B7FBE" w:rsidRDefault="000B7FBE" w:rsidP="006A3B79">
      <w:pPr>
        <w:rPr>
          <w:szCs w:val="28"/>
        </w:rPr>
      </w:pPr>
      <w:r w:rsidRPr="00EF154C">
        <w:rPr>
          <w:rFonts w:ascii="Courier New" w:hAnsi="Courier New" w:cs="Courier New"/>
        </w:rPr>
        <w:sym w:font="Symbol" w:char="F022"/>
      </w:r>
      <w:r w:rsidRPr="00246CCF">
        <w:rPr>
          <w:rFonts w:ascii="Courier New" w:hAnsi="Courier New" w:cs="Courier New"/>
          <w:szCs w:val="28"/>
        </w:rPr>
        <w:sym w:font="Symbol" w:char="F073"/>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u</w:t>
      </w:r>
      <w:r>
        <w:rPr>
          <w:rFonts w:ascii="Courier New" w:hAnsi="Courier New" w:cs="Courier New"/>
          <w:szCs w:val="28"/>
        </w:rPr>
        <w:sym w:font="Symbol" w:char="F0CE"/>
      </w:r>
      <w:r>
        <w:rPr>
          <w:b/>
        </w:rPr>
        <w:t>R</w:t>
      </w:r>
      <w:r>
        <w:rPr>
          <w:rFonts w:ascii="Courier New" w:hAnsi="Courier New" w:cs="Courier New"/>
        </w:rPr>
        <w:sym w:font="Symbol" w:char="F0C8"/>
      </w:r>
      <w:r w:rsidRPr="00DA2AF2">
        <w:rPr>
          <w:b/>
        </w:rPr>
        <w:t>L</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0B7FBE" w:rsidRPr="00726E5E" w:rsidRDefault="000B7FBE" w:rsidP="001B3EFD">
      <w:pPr>
        <w:numPr>
          <w:ilvl w:val="0"/>
          <w:numId w:val="143"/>
        </w:numPr>
      </w:pPr>
      <w:r>
        <w:rPr>
          <w:rFonts w:ascii="Courier New" w:hAnsi="Courier New" w:cs="Courier New"/>
          <w:szCs w:val="28"/>
        </w:rPr>
        <w:t>s</w:t>
      </w:r>
      <w:r w:rsidRPr="004A1D5E">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590117">
        <w:rPr>
          <w:rFonts w:ascii="Courier New" w:hAnsi="Courier New" w:cs="Courier New"/>
        </w:rPr>
        <w:sym w:font="Euclid Math One" w:char="F090"/>
      </w:r>
      <w:r w:rsidR="006C5B08" w:rsidRPr="006C5B08">
        <w:rPr>
          <w:szCs w:val="28"/>
          <w:lang w:val="en-US"/>
        </w:rPr>
        <w:t xml:space="preserve"> </w:t>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006C5B08" w:rsidRPr="006C5B08">
        <w:rPr>
          <w:szCs w:val="28"/>
          <w:lang w:val="en-US"/>
        </w:rPr>
        <w:t xml:space="preserve"> </w:t>
      </w:r>
      <w:r w:rsidRPr="00DA2AF2">
        <w:rPr>
          <w:rFonts w:ascii="Courier New" w:hAnsi="Courier New" w:cs="Courier New"/>
          <w:szCs w:val="28"/>
        </w:rPr>
        <w:t>&amp;</w:t>
      </w:r>
      <w:r w:rsidR="006C5B08" w:rsidRPr="006C5B08">
        <w:rPr>
          <w:szCs w:val="28"/>
          <w:lang w:val="en-US"/>
        </w:rPr>
        <w:t xml:space="preserve">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900289">
        <w:t>,</w:t>
      </w:r>
    </w:p>
    <w:p w:rsidR="000B7FBE" w:rsidRPr="00726E5E" w:rsidRDefault="000B7FBE" w:rsidP="001B3EFD">
      <w:pPr>
        <w:numPr>
          <w:ilvl w:val="0"/>
          <w:numId w:val="143"/>
        </w:numPr>
      </w:pPr>
      <w:r>
        <w:rPr>
          <w:rFonts w:ascii="Courier New" w:hAnsi="Courier New" w:cs="Courier New"/>
          <w:szCs w:val="28"/>
        </w:rPr>
        <w:t>s</w:t>
      </w:r>
      <w:r w:rsidRPr="004A1D5E">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Math One" w:char="F0BF"/>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590117">
        <w:rPr>
          <w:rFonts w:ascii="Courier New" w:hAnsi="Courier New" w:cs="Courier New"/>
        </w:rPr>
        <w:sym w:font="Euclid Math One" w:char="F090"/>
      </w:r>
      <w:r w:rsidR="006C5B08" w:rsidRPr="006C5B08">
        <w:rPr>
          <w:szCs w:val="28"/>
          <w:lang w:val="en-US"/>
        </w:rPr>
        <w:t xml:space="preserve"> </w:t>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t>,</w:t>
      </w:r>
    </w:p>
    <w:p w:rsidR="000B7FBE" w:rsidRPr="00726E5E" w:rsidRDefault="000B7FBE" w:rsidP="001B3EFD">
      <w:pPr>
        <w:numPr>
          <w:ilvl w:val="0"/>
          <w:numId w:val="143"/>
        </w:numPr>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006C5B08" w:rsidRPr="006C5B08">
        <w:rPr>
          <w:szCs w:val="28"/>
          <w:lang w:val="en-US"/>
        </w:rPr>
        <w:t xml:space="preserve"> </w:t>
      </w:r>
      <w:r w:rsidRPr="00726E5E">
        <w:rPr>
          <w:rFonts w:ascii="Courier New" w:hAnsi="Courier New" w:cs="Courier New"/>
          <w:szCs w:val="28"/>
        </w:rPr>
        <w:t>&amp;</w:t>
      </w:r>
      <w:r w:rsidR="006C5B08" w:rsidRPr="006C5B08">
        <w:rPr>
          <w:szCs w:val="28"/>
          <w:lang w:val="en-US"/>
        </w:rPr>
        <w:t xml:space="preserve"> </w:t>
      </w:r>
      <w:r>
        <w:rPr>
          <w:rFonts w:ascii="Courier New" w:hAnsi="Courier New" w:cs="Courier New"/>
          <w:szCs w:val="28"/>
        </w:rPr>
        <w:t>u</w:t>
      </w:r>
      <w:r w:rsidRPr="00242CC4">
        <w:rPr>
          <w:szCs w:val="28"/>
        </w:rPr>
        <w:t xml:space="preserve"> </w:t>
      </w:r>
      <w:r w:rsidRPr="0013428E">
        <w:rPr>
          <w:b/>
          <w:szCs w:val="28"/>
        </w:rPr>
        <w:t>~</w:t>
      </w:r>
      <w:r>
        <w:rPr>
          <w:b/>
          <w:i/>
          <w:szCs w:val="28"/>
        </w:rPr>
        <w:t>conf</w:t>
      </w:r>
      <w:r>
        <w:rPr>
          <w:szCs w:val="28"/>
        </w:rPr>
        <w:t> </w:t>
      </w:r>
      <w:r w:rsidRPr="004A1D5E">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4A1D5E">
        <w:rPr>
          <w:rFonts w:cs="Courier New"/>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4A1D5E">
        <w:rPr>
          <w:rFonts w:ascii="Courier New" w:hAnsi="Courier New" w:cs="Courier New"/>
          <w:szCs w:val="28"/>
          <w:lang w:eastAsia="zh-TW"/>
        </w:rPr>
        <w:t>)</w:t>
      </w:r>
      <w:r w:rsidRPr="00726E5E">
        <w:rPr>
          <w:rFonts w:ascii="Courier New" w:hAnsi="Courier New" w:cs="Courier New"/>
        </w:rPr>
        <w:tab/>
      </w:r>
      <w:r w:rsidRPr="00C35CDA">
        <w:rPr>
          <w:rFonts w:ascii="Courier New" w:hAnsi="Courier New" w:cs="Courier New"/>
        </w:rPr>
        <w:tab/>
      </w:r>
      <w:r w:rsidRPr="00C35CDA">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590117">
        <w:rPr>
          <w:rFonts w:ascii="Courier New" w:hAnsi="Courier New" w:cs="Courier New"/>
        </w:rPr>
        <w:sym w:font="Euclid Math One" w:char="F090"/>
      </w:r>
      <w:r w:rsidR="006C5B08" w:rsidRPr="006C5B08">
        <w:rPr>
          <w:szCs w:val="28"/>
          <w:lang w:val="en-US"/>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t>,</w:t>
      </w:r>
    </w:p>
    <w:p w:rsidR="000B7FBE" w:rsidRPr="000B7FBE" w:rsidRDefault="000B7FBE" w:rsidP="001B3EFD">
      <w:pPr>
        <w:numPr>
          <w:ilvl w:val="0"/>
          <w:numId w:val="143"/>
        </w:numPr>
        <w:rPr>
          <w:lang w:val="en-US"/>
        </w:rPr>
      </w:pP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006C5B08" w:rsidRPr="006C5B08">
        <w:rPr>
          <w:szCs w:val="28"/>
          <w:lang w:val="en-US"/>
        </w:rPr>
        <w:t xml:space="preserve"> </w:t>
      </w:r>
      <w:r w:rsidRPr="000B7FBE">
        <w:rPr>
          <w:rFonts w:ascii="Courier New" w:hAnsi="Courier New" w:cs="Courier New"/>
          <w:szCs w:val="28"/>
          <w:lang w:val="en-US"/>
        </w:rPr>
        <w:t>&amp;</w:t>
      </w:r>
      <w:r w:rsidR="006C5B08" w:rsidRPr="006C5B08">
        <w:rPr>
          <w:szCs w:val="28"/>
          <w:lang w:val="en-US"/>
        </w:rPr>
        <w:t xml:space="preserve"> </w:t>
      </w: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006C5B08" w:rsidRPr="006C5B08">
        <w:rPr>
          <w:szCs w:val="28"/>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006C5B08" w:rsidRPr="006C5B08">
        <w:rPr>
          <w:szCs w:val="28"/>
          <w:lang w:val="en-US"/>
        </w:rPr>
        <w:t xml:space="preserve"> </w:t>
      </w:r>
      <w:r w:rsidRPr="000B7FBE">
        <w:rPr>
          <w:rFonts w:ascii="Courier New" w:hAnsi="Courier New" w:cs="Courier New"/>
          <w:szCs w:val="28"/>
          <w:lang w:val="en-US"/>
        </w:rPr>
        <w:t>&amp;</w:t>
      </w:r>
      <w:r w:rsidR="006C5B08" w:rsidRPr="006C5B08">
        <w:rPr>
          <w:szCs w:val="28"/>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Pr="000B7FBE" w:rsidRDefault="000B7FBE" w:rsidP="001B3EFD">
      <w:pPr>
        <w:numPr>
          <w:ilvl w:val="0"/>
          <w:numId w:val="143"/>
        </w:numPr>
        <w:rPr>
          <w:lang w:val="en-US"/>
        </w:rPr>
      </w:pP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6C5B08">
        <w:rPr>
          <w:szCs w:val="28"/>
          <w:lang w:val="en-US"/>
        </w:rPr>
        <w:t xml:space="preserve"> </w:t>
      </w:r>
      <w:r w:rsidRPr="000B7FBE">
        <w:rPr>
          <w:rFonts w:ascii="Courier New" w:hAnsi="Courier New" w:cs="Courier New"/>
          <w:szCs w:val="28"/>
          <w:lang w:val="en-US"/>
        </w:rPr>
        <w:t>&amp;</w:t>
      </w:r>
      <w:r w:rsidRPr="006C5B08">
        <w:rPr>
          <w:szCs w:val="28"/>
          <w:lang w:val="en-US"/>
        </w:rPr>
        <w:t xml:space="preserve"> </w:t>
      </w: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P</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sidRPr="000B7FBE">
        <w:rPr>
          <w:rFonts w:ascii="Courier New" w:hAnsi="Courier New" w:cs="Courier New"/>
          <w:lang w:val="en-US"/>
        </w:rPr>
        <w:tab/>
      </w:r>
      <w:r w:rsidRPr="00590117">
        <w:rPr>
          <w:rFonts w:ascii="Courier New" w:hAnsi="Courier New" w:cs="Courier New"/>
        </w:rPr>
        <w:sym w:font="Euclid Math One" w:char="F090"/>
      </w:r>
      <w:r w:rsidR="006C5B08" w:rsidRPr="006C5B08">
        <w:rPr>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006C5B08" w:rsidRPr="006C5B08">
        <w:rPr>
          <w:rFonts w:ascii="Courier New" w:hAnsi="Courier New" w:cs="Courier New"/>
          <w:b/>
          <w:bCs/>
          <w:vertAlign w:val="superscript"/>
          <w:lang w:val="en-US" w:eastAsia="zh-TW"/>
        </w:rPr>
        <w:t xml:space="preserve"> </w:t>
      </w:r>
      <w:r w:rsidRPr="000B7FBE">
        <w:rPr>
          <w:rFonts w:ascii="Courier New" w:hAnsi="Courier New" w:cs="Courier New"/>
          <w:szCs w:val="28"/>
          <w:lang w:val="en-US"/>
        </w:rPr>
        <w:t>&amp;</w:t>
      </w:r>
      <w:r w:rsidRPr="006C5B08">
        <w:rPr>
          <w:szCs w:val="28"/>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Pr="00854096" w:rsidRDefault="000B7FBE" w:rsidP="006C5B08">
      <w:pPr>
        <w:pStyle w:val="30"/>
      </w:pPr>
      <w:bookmarkStart w:id="333" w:name="_Toc309136897"/>
      <w:bookmarkStart w:id="334" w:name="_Toc310446302"/>
      <w:bookmarkStart w:id="335" w:name="_Toc310516550"/>
      <w:bookmarkStart w:id="336" w:name="_Toc445578560"/>
      <w:bookmarkStart w:id="337" w:name="_Toc445578641"/>
      <w:bookmarkStart w:id="338" w:name="_Toc445578858"/>
      <w:bookmarkStart w:id="339" w:name="_Toc445579015"/>
      <w:r>
        <w:t xml:space="preserve">~финальная </w:t>
      </w:r>
      <w:r>
        <w:rPr>
          <w:lang w:val="en-US"/>
        </w:rPr>
        <w:t>R</w:t>
      </w:r>
      <w:r>
        <w:t>TS (</w:t>
      </w:r>
      <w:r w:rsidRPr="00364F20">
        <w:t>~</w:t>
      </w:r>
      <w:r>
        <w:t xml:space="preserve">пополнение в виде </w:t>
      </w:r>
      <w:r>
        <w:rPr>
          <w:lang w:val="en-US"/>
        </w:rPr>
        <w:t>RTS</w:t>
      </w:r>
      <w:r>
        <w:t>)</w:t>
      </w:r>
      <w:bookmarkEnd w:id="333"/>
      <w:bookmarkEnd w:id="334"/>
      <w:bookmarkEnd w:id="335"/>
      <w:bookmarkEnd w:id="336"/>
      <w:bookmarkEnd w:id="337"/>
      <w:bookmarkEnd w:id="338"/>
      <w:bookmarkEnd w:id="339"/>
    </w:p>
    <w:p w:rsidR="007B0437" w:rsidRDefault="000B7FBE" w:rsidP="006A3B79">
      <w:pPr>
        <w:rPr>
          <w:szCs w:val="28"/>
        </w:rPr>
      </w:pPr>
      <w:r>
        <w:rPr>
          <w:szCs w:val="28"/>
        </w:rPr>
        <w:t>По-прежнему будем считать, что исходная спецификационная модель задана в виде LTS</w:t>
      </w:r>
      <w:r w:rsidRPr="008661E5">
        <w:rPr>
          <w:rFonts w:ascii="Courier New" w:hAnsi="Courier New" w:cs="Courier New"/>
          <w:szCs w:val="28"/>
        </w:rPr>
        <w:t xml:space="preserve"> </w:t>
      </w:r>
      <w:r w:rsidRPr="008661E5">
        <w:rPr>
          <w:rFonts w:ascii="Courier New" w:hAnsi="Courier New" w:cs="Courier New"/>
          <w:b/>
          <w:szCs w:val="28"/>
        </w:rPr>
        <w:t>S</w:t>
      </w:r>
      <w:r>
        <w:rPr>
          <w:szCs w:val="28"/>
        </w:rPr>
        <w:t>, исходная спецификационная тройка</w:t>
      </w:r>
      <w:r w:rsidRPr="0074673C">
        <w:rPr>
          <w:rFonts w:ascii="Courier New" w:eastAsia="PMingLiU" w:hAnsi="Courier New" w:cs="Courier New"/>
          <w:szCs w:val="28"/>
          <w:lang w:eastAsia="zh-TW"/>
        </w:rPr>
        <w:t xml:space="preserve"> </w:t>
      </w:r>
      <w:r w:rsidRPr="00D75085">
        <w:rPr>
          <w:rFonts w:cs="Courier New"/>
          <w:b/>
          <w:szCs w:val="28"/>
        </w:rPr>
        <w:t>T</w:t>
      </w:r>
      <w:r w:rsidRPr="0074673C">
        <w:rPr>
          <w:rFonts w:ascii="Courier New" w:hAnsi="Courier New" w:cs="Courier New"/>
          <w:szCs w:val="28"/>
        </w:rPr>
        <w:t>=(</w:t>
      </w:r>
      <w:r w:rsidRPr="00194D5E">
        <w:rPr>
          <w:b/>
          <w:szCs w:val="28"/>
        </w:rPr>
        <w:t>R</w:t>
      </w:r>
      <w:r w:rsidRPr="0074673C">
        <w:rPr>
          <w:szCs w:val="28"/>
        </w:rPr>
        <w:t>/</w:t>
      </w:r>
      <w:r w:rsidRPr="00194D5E">
        <w:rPr>
          <w:b/>
          <w:szCs w:val="28"/>
        </w:rPr>
        <w:t>Q</w:t>
      </w:r>
      <w:r w:rsidRPr="0074673C">
        <w:rPr>
          <w:rFonts w:cs="Courier New"/>
          <w:szCs w:val="28"/>
        </w:rPr>
        <w:t>,</w:t>
      </w:r>
      <w:r>
        <w:rPr>
          <w:rFonts w:ascii="Courier New" w:hAnsi="Courier New" w:cs="Courier New"/>
          <w:b/>
          <w:szCs w:val="28"/>
        </w:rPr>
        <w:sym w:font="Symbol" w:char="F053"/>
      </w:r>
      <w:r w:rsidRPr="0074673C">
        <w:rPr>
          <w:rFonts w:cs="Courier New"/>
          <w:szCs w:val="28"/>
        </w:rPr>
        <w:t>,</w:t>
      </w:r>
      <w:r>
        <w:rPr>
          <w:b/>
          <w:i/>
        </w:rPr>
        <w:t>safe by</w:t>
      </w:r>
      <w:r w:rsidRPr="0074673C">
        <w:rPr>
          <w:rFonts w:ascii="Courier New" w:hAnsi="Courier New" w:cs="Courier New"/>
          <w:szCs w:val="28"/>
        </w:rPr>
        <w:t>)</w:t>
      </w:r>
      <w:r>
        <w:rPr>
          <w:szCs w:val="28"/>
        </w:rPr>
        <w:t>, где</w:t>
      </w:r>
      <w:r w:rsidRPr="005F5972">
        <w:rPr>
          <w:rFonts w:ascii="Courier New" w:hAnsi="Courier New" w:cs="Courier New"/>
          <w:szCs w:val="28"/>
        </w:rPr>
        <w:t xml:space="preserve"> </w:t>
      </w:r>
      <w:r>
        <w:rPr>
          <w:rFonts w:ascii="Courier New" w:hAnsi="Courier New" w:cs="Courier New"/>
          <w:b/>
          <w:szCs w:val="28"/>
        </w:rPr>
        <w:sym w:font="Symbol" w:char="F053"/>
      </w:r>
      <w:r w:rsidRPr="007D0A2C">
        <w:rPr>
          <w:rFonts w:ascii="Courier New" w:hAnsi="Courier New" w:cs="Courier New"/>
          <w:szCs w:val="28"/>
        </w:rPr>
        <w:t>=</w:t>
      </w:r>
      <w:r>
        <w:rPr>
          <w:b/>
          <w:i/>
          <w:szCs w:val="28"/>
        </w:rPr>
        <w:t>F</w:t>
      </w:r>
      <w:r w:rsidRPr="005F5972">
        <w:rPr>
          <w:rFonts w:ascii="Courier New" w:hAnsi="Courier New" w:cs="Courier New"/>
          <w:szCs w:val="28"/>
        </w:rPr>
        <w:t>(</w:t>
      </w:r>
      <w:r>
        <w:rPr>
          <w:rFonts w:ascii="Courier New" w:hAnsi="Courier New" w:cs="Courier New"/>
          <w:b/>
        </w:rPr>
        <w:t>S</w:t>
      </w:r>
      <w:r w:rsidRPr="005F5972">
        <w:rPr>
          <w:rFonts w:ascii="Courier New" w:hAnsi="Courier New" w:cs="Courier New"/>
          <w:szCs w:val="28"/>
        </w:rPr>
        <w:t>)</w:t>
      </w:r>
      <w:r>
        <w:rPr>
          <w:szCs w:val="28"/>
        </w:rPr>
        <w:t>.</w:t>
      </w:r>
    </w:p>
    <w:p w:rsidR="007B0437" w:rsidRDefault="000B7FBE" w:rsidP="006A3B79">
      <w:pPr>
        <w:rPr>
          <w:szCs w:val="28"/>
        </w:rPr>
      </w:pPr>
      <w:r>
        <w:rPr>
          <w:szCs w:val="28"/>
        </w:rPr>
        <w:t>RTS</w:t>
      </w:r>
      <w:r w:rsidRPr="009078B9">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636FEF">
        <w:rPr>
          <w:rFonts w:ascii="Courier New" w:hAnsi="Courier New" w:cs="Courier New"/>
          <w:szCs w:val="28"/>
        </w:rPr>
        <w:t xml:space="preserve"> </w:t>
      </w:r>
      <w:r>
        <w:rPr>
          <w:szCs w:val="28"/>
        </w:rPr>
        <w:t xml:space="preserve">будем называть </w:t>
      </w:r>
      <w:r w:rsidRPr="007D0A2C">
        <w:rPr>
          <w:szCs w:val="28"/>
        </w:rPr>
        <w:t>~</w:t>
      </w:r>
      <w:r>
        <w:rPr>
          <w:szCs w:val="28"/>
        </w:rPr>
        <w:t>пополнением, если множество ее простых трасс совпадает с множеством ~финальных трасс</w:t>
      </w:r>
      <w:r w:rsidRPr="009078B9">
        <w:rPr>
          <w:rFonts w:ascii="Courier New" w:hAnsi="Courier New" w:cs="Courier New"/>
          <w:szCs w:val="28"/>
        </w:rPr>
        <w:t xml:space="preserve"> </w:t>
      </w:r>
      <w:r>
        <w:rPr>
          <w:b/>
          <w:i/>
          <w:lang w:eastAsia="zh-TW"/>
        </w:rPr>
        <w:t>T</w:t>
      </w:r>
      <w:r w:rsidRPr="00485794">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485794">
        <w:rPr>
          <w:rFonts w:ascii="Courier New" w:hAnsi="Courier New" w:cs="Courier New"/>
          <w:lang w:eastAsia="zh-TW"/>
        </w:rPr>
        <w:t>)</w:t>
      </w:r>
      <w:r w:rsidRPr="007D0A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szCs w:val="28"/>
        </w:rPr>
        <w:t>.</w:t>
      </w:r>
      <w:r w:rsidRPr="007D0A2C">
        <w:rPr>
          <w:szCs w:val="28"/>
        </w:rPr>
        <w:t xml:space="preserve"> </w:t>
      </w:r>
      <w:r>
        <w:rPr>
          <w:szCs w:val="28"/>
        </w:rPr>
        <w:t>Тогда</w:t>
      </w:r>
      <w:r w:rsidRPr="009078B9">
        <w:rPr>
          <w:rFonts w:ascii="Courier New" w:hAnsi="Courier New" w:cs="Courier New"/>
          <w:szCs w:val="28"/>
        </w:rP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Pr>
          <w:b/>
          <w:i/>
          <w:lang w:eastAsia="zh-TW"/>
        </w:rPr>
        <w:t>T</w:t>
      </w:r>
      <w:r w:rsidRPr="00485794">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485794">
        <w:rPr>
          <w:rFonts w:ascii="Courier New" w:hAnsi="Courier New" w:cs="Courier New"/>
          <w:lang w:eastAsia="zh-TW"/>
        </w:rPr>
        <w:t>)</w:t>
      </w:r>
      <w:r w:rsidRPr="00231ACF">
        <w:rPr>
          <w:rFonts w:ascii="Courier New" w:hAnsi="Courier New" w:cs="Courier New"/>
          <w:lang w:eastAsia="zh-TW"/>
        </w:rPr>
        <w:t>)</w:t>
      </w:r>
      <w:r w:rsidRPr="007D0A2C">
        <w:rPr>
          <w:rFonts w:ascii="Courier New" w:hAnsi="Courier New" w:cs="Courier New"/>
          <w:szCs w:val="28"/>
        </w:rPr>
        <w:t>=</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sidRPr="00231ACF">
        <w:rPr>
          <w:rFonts w:ascii="Courier New" w:hAnsi="Courier New" w:cs="Courier New"/>
          <w:szCs w:val="28"/>
        </w:rPr>
        <w:t xml:space="preserve"> </w:t>
      </w:r>
      <w:r>
        <w:rPr>
          <w:szCs w:val="28"/>
        </w:rPr>
        <w:t xml:space="preserve">и при любом расширении до полной трассовой модели будет получаться трассовое </w:t>
      </w:r>
      <w:r w:rsidRPr="00B23F0F">
        <w:rPr>
          <w:szCs w:val="28"/>
        </w:rPr>
        <w:t>~</w:t>
      </w:r>
      <w:r>
        <w:rPr>
          <w:szCs w:val="28"/>
        </w:rPr>
        <w:t>пополнение</w:t>
      </w:r>
      <w:r w:rsidRPr="002518AC">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Pr>
          <w:szCs w:val="28"/>
        </w:rPr>
        <w:t>. В результате будет построена спецификационная тройка</w:t>
      </w:r>
      <w:r w:rsidRPr="0074673C">
        <w:rPr>
          <w:rFonts w:ascii="Courier New" w:eastAsia="PMingLiU" w:hAnsi="Courier New" w:cs="Courier New"/>
          <w:szCs w:val="28"/>
          <w:lang w:eastAsia="zh-TW"/>
        </w:rPr>
        <w:t xml:space="preserve"> </w:t>
      </w:r>
      <w:r w:rsidRPr="00D75085">
        <w:rPr>
          <w:rFonts w:cs="Courier New"/>
          <w:b/>
          <w:szCs w:val="28"/>
        </w:rPr>
        <w:t>T</w:t>
      </w:r>
      <w:r w:rsidRPr="0076520D">
        <w:rPr>
          <w:rFonts w:ascii="Courier New" w:hAnsi="Courier New"/>
          <w:b/>
          <w:szCs w:val="28"/>
          <w:vertAlign w:val="superscript"/>
        </w:rPr>
        <w:t>~</w:t>
      </w:r>
      <w:r w:rsidRPr="0074673C">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74673C">
        <w:rPr>
          <w:szCs w:val="28"/>
        </w:rPr>
        <w:t>/</w:t>
      </w:r>
      <w:r w:rsidRPr="00194D5E">
        <w:rPr>
          <w:b/>
          <w:szCs w:val="28"/>
        </w:rPr>
        <w:t>Q</w:t>
      </w:r>
      <w:r w:rsidRPr="00096E2C">
        <w:rPr>
          <w:rFonts w:ascii="Courier New" w:hAnsi="Courier New"/>
          <w:szCs w:val="28"/>
          <w:vertAlign w:val="superscript"/>
        </w:rPr>
        <w:t>#</w:t>
      </w:r>
      <w:r w:rsidRPr="0074673C">
        <w:rPr>
          <w:rFonts w:cs="Courier New"/>
          <w:szCs w:val="28"/>
        </w:rPr>
        <w:t>,</w:t>
      </w:r>
      <w:r w:rsidRPr="009D3745">
        <w:rPr>
          <w:rFonts w:ascii="Courier New" w:hAnsi="Courier New" w:cs="Courier New"/>
          <w:b/>
        </w:rPr>
        <w:sym w:font="Symbol" w:char="F053"/>
      </w:r>
      <w:r w:rsidRPr="0076520D">
        <w:rPr>
          <w:rFonts w:ascii="Courier New" w:hAnsi="Courier New" w:cs="Courier New"/>
          <w:b/>
          <w:vertAlign w:val="superscript"/>
        </w:rPr>
        <w:t>~</w:t>
      </w:r>
      <w:r w:rsidRPr="0074673C">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74673C">
        <w:rPr>
          <w:rFonts w:ascii="Courier New" w:hAnsi="Courier New" w:cs="Courier New"/>
          <w:szCs w:val="28"/>
        </w:rPr>
        <w:t>)</w:t>
      </w:r>
      <w:r>
        <w:rPr>
          <w:rFonts w:ascii="Courier New" w:hAnsi="Courier New" w:cs="Courier New"/>
          <w:szCs w:val="28"/>
        </w:rPr>
        <w:t xml:space="preserve"> </w:t>
      </w:r>
      <w:r w:rsidRPr="00685D5D">
        <w:rPr>
          <w:szCs w:val="28"/>
        </w:rPr>
        <w:t>~</w:t>
      </w:r>
      <w:r>
        <w:rPr>
          <w:szCs w:val="28"/>
        </w:rPr>
        <w:t>пополнения.</w:t>
      </w:r>
    </w:p>
    <w:p w:rsidR="007B0437" w:rsidRDefault="000B7FBE" w:rsidP="006A3B79">
      <w:pPr>
        <w:rPr>
          <w:szCs w:val="28"/>
        </w:rPr>
      </w:pPr>
      <w:r>
        <w:rPr>
          <w:szCs w:val="28"/>
        </w:rPr>
        <w:t>Для построения RTS</w:t>
      </w:r>
      <w:r w:rsidRPr="009078B9">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636FEF">
        <w:rPr>
          <w:rFonts w:ascii="Courier New" w:hAnsi="Courier New" w:cs="Courier New"/>
          <w:szCs w:val="28"/>
        </w:rPr>
        <w:t xml:space="preserve"> </w:t>
      </w:r>
      <w:r>
        <w:rPr>
          <w:szCs w:val="28"/>
        </w:rPr>
        <w:t xml:space="preserve">заметим, что в определении ~финальных трасс в предыдущем подразделе ~финальные продолжения ~финальной </w:t>
      </w:r>
      <w:r w:rsidRPr="006D7B08">
        <w:rPr>
          <w:b/>
          <w:szCs w:val="28"/>
        </w:rPr>
        <w:t>L</w:t>
      </w:r>
      <w:r>
        <w:rPr>
          <w:szCs w:val="28"/>
        </w:rPr>
        <w:t>-трассы</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rPr>
          <w:szCs w:val="28"/>
        </w:rPr>
        <w:t>зависят только от пары</w:t>
      </w:r>
      <w:r w:rsidRPr="006D7B08">
        <w:rPr>
          <w:rFonts w:ascii="Courier New" w:hAnsi="Courier New" w:cs="Courier New"/>
          <w:szCs w:val="28"/>
        </w:rPr>
        <w:t xml:space="preserve"> </w:t>
      </w:r>
      <w:r w:rsidRPr="006D7B08">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cs="Courier New"/>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szCs w:val="28"/>
          <w:lang w:eastAsia="zh-TW"/>
        </w:rPr>
        <w:t>)</w:t>
      </w:r>
      <w:r>
        <w:rPr>
          <w:szCs w:val="28"/>
        </w:rPr>
        <w:t xml:space="preserve">. Нам нужно также выяснить, как для </w:t>
      </w:r>
      <w:r w:rsidRPr="00F22961">
        <w:rPr>
          <w:szCs w:val="28"/>
        </w:rPr>
        <w:t>~</w:t>
      </w:r>
      <w:r>
        <w:rPr>
          <w:szCs w:val="28"/>
        </w:rPr>
        <w:t>конформного наблюдения</w:t>
      </w:r>
      <w:r w:rsidRPr="00F22961">
        <w:rPr>
          <w:rFonts w:ascii="Courier New" w:hAnsi="Courier New" w:cs="Courier New"/>
          <w:szCs w:val="28"/>
        </w:rPr>
        <w:t xml:space="preserve"> u </w:t>
      </w:r>
      <w:r>
        <w:rPr>
          <w:szCs w:val="28"/>
        </w:rPr>
        <w:t>связаны пары</w:t>
      </w:r>
      <w:r w:rsidRPr="006D7B08">
        <w:rPr>
          <w:rFonts w:ascii="Courier New" w:hAnsi="Courier New" w:cs="Courier New"/>
          <w:szCs w:val="28"/>
        </w:rPr>
        <w:t xml:space="preserve"> </w:t>
      </w:r>
      <w:r w:rsidRPr="006D7B08">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cs="Courier New"/>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szCs w:val="28"/>
          <w:lang w:eastAsia="zh-TW"/>
        </w:rPr>
        <w:t>)</w:t>
      </w:r>
      <w:r>
        <w:rPr>
          <w:rFonts w:ascii="Courier New" w:hAnsi="Courier New" w:cs="Courier New"/>
          <w:szCs w:val="28"/>
          <w:lang w:eastAsia="zh-TW"/>
        </w:rPr>
        <w:t xml:space="preserve"> </w:t>
      </w:r>
      <w:r>
        <w:rPr>
          <w:szCs w:val="28"/>
        </w:rPr>
        <w:t>и</w:t>
      </w:r>
      <w:r w:rsidRPr="00F22961">
        <w:rPr>
          <w:rFonts w:ascii="Courier New" w:hAnsi="Courier New" w:cs="Courier New"/>
          <w:szCs w:val="28"/>
        </w:rPr>
        <w:t xml:space="preserve"> </w:t>
      </w:r>
      <w:r w:rsidRPr="00F22961">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sidRPr="00F22961">
        <w:rPr>
          <w:rFonts w:eastAsia="PMingLiU"/>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sidRPr="00F22961">
        <w:rPr>
          <w:rFonts w:ascii="Courier New" w:hAnsi="Courier New" w:cs="Courier New"/>
        </w:rPr>
        <w:t>)</w:t>
      </w:r>
      <w:r>
        <w:rPr>
          <w:szCs w:val="28"/>
        </w:rPr>
        <w:t>.</w:t>
      </w:r>
    </w:p>
    <w:p w:rsidR="000B7FBE" w:rsidRDefault="000B7FBE" w:rsidP="006A3B79">
      <w:pPr>
        <w:rPr>
          <w:lang w:eastAsia="zh-TW"/>
        </w:rPr>
      </w:pPr>
      <w:r>
        <w:rPr>
          <w:lang w:eastAsia="zh-TW"/>
        </w:rPr>
        <w:t>Для произвольных</w:t>
      </w:r>
      <w:r w:rsidRPr="008C317A">
        <w:rPr>
          <w:rFonts w:ascii="Courier New" w:hAnsi="Courier New" w:cs="Courier New"/>
          <w:szCs w:val="28"/>
        </w:rPr>
        <w:t xml:space="preserve"> </w:t>
      </w:r>
      <w:r>
        <w:rPr>
          <w:rFonts w:ascii="Courier New" w:hAnsi="Courier New" w:cs="Courier New"/>
          <w:szCs w:val="28"/>
        </w:rPr>
        <w:t>A</w:t>
      </w:r>
      <w:r>
        <w:rPr>
          <w:rFonts w:ascii="Courier New" w:hAnsi="Courier New" w:cs="Courier New"/>
          <w:szCs w:val="28"/>
        </w:rPr>
        <w:sym w:font="Symbol" w:char="F0CD"/>
      </w:r>
      <w:r w:rsidRPr="00DE0D3B">
        <w:rPr>
          <w:rFonts w:ascii="Euclid Math One" w:hAnsi="Euclid Math One" w:cs="Courier New"/>
        </w:rPr>
        <w:t></w:t>
      </w:r>
      <w:r w:rsidRPr="008C317A">
        <w:rPr>
          <w:rFonts w:ascii="Courier New" w:hAnsi="Courier New" w:cs="Courier New"/>
        </w:rPr>
        <w:t>(</w:t>
      </w:r>
      <w:r>
        <w:rPr>
          <w:rFonts w:ascii="Courier New" w:hAnsi="Courier New" w:cs="Courier New"/>
          <w:szCs w:val="28"/>
        </w:rPr>
        <w:t>V</w:t>
      </w:r>
      <w:r>
        <w:rPr>
          <w:rFonts w:ascii="Courier New" w:hAnsi="Courier New" w:cs="Courier New"/>
          <w:b/>
          <w:szCs w:val="28"/>
          <w:vertAlign w:val="subscript"/>
        </w:rPr>
        <w:t>S</w:t>
      </w:r>
      <w:r w:rsidRPr="008C317A">
        <w:rPr>
          <w:rFonts w:ascii="Courier New" w:eastAsia="PMingLiU" w:hAnsi="Courier New" w:cs="Courier New"/>
          <w:szCs w:val="28"/>
          <w:lang w:eastAsia="zh-TW"/>
        </w:rPr>
        <w:t>)</w:t>
      </w:r>
      <w:r>
        <w:rPr>
          <w:lang w:eastAsia="zh-TW"/>
        </w:rPr>
        <w:t>,</w:t>
      </w:r>
      <w:r w:rsidRPr="005A2AF7">
        <w:rPr>
          <w:rFonts w:ascii="Courier New" w:hAnsi="Courier New" w:cs="Courier New"/>
        </w:rPr>
        <w:t xml:space="preserve"> </w:t>
      </w:r>
      <w:r>
        <w:rPr>
          <w:rFonts w:ascii="Courier New" w:hAnsi="Courier New" w:cs="Courier New"/>
          <w:szCs w:val="28"/>
        </w:rPr>
        <w:t>z</w:t>
      </w:r>
      <w:r>
        <w:rPr>
          <w:rFonts w:ascii="Courier New" w:hAnsi="Courier New" w:cs="Courier New"/>
          <w:szCs w:val="28"/>
        </w:rPr>
        <w:sym w:font="Symbol" w:char="F0CE"/>
      </w:r>
      <w:r w:rsidRPr="00DA2AF2">
        <w:rPr>
          <w:b/>
        </w:rPr>
        <w:t>L</w:t>
      </w:r>
      <w:r w:rsidRPr="005A2AF7">
        <w:rPr>
          <w:rFonts w:ascii="Courier New" w:hAnsi="Courier New" w:cs="Courier New"/>
          <w:szCs w:val="28"/>
        </w:rPr>
        <w:t xml:space="preserve"> </w:t>
      </w:r>
      <w:r>
        <w:rPr>
          <w:szCs w:val="28"/>
        </w:rPr>
        <w:t>и</w:t>
      </w:r>
      <w:r w:rsidRPr="005A2AF7">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E"/>
      </w:r>
      <w:r>
        <w:rPr>
          <w:b/>
        </w:rPr>
        <w:t>R</w:t>
      </w:r>
      <w:r w:rsidRPr="005A2AF7">
        <w:rPr>
          <w:rFonts w:ascii="Courier New" w:hAnsi="Courier New" w:cs="Courier New"/>
        </w:rPr>
        <w:t xml:space="preserve"> </w:t>
      </w:r>
      <w:r>
        <w:rPr>
          <w:lang w:eastAsia="zh-TW"/>
        </w:rPr>
        <w:t>обозначим:</w:t>
      </w:r>
    </w:p>
    <w:p w:rsidR="000B7FBE" w:rsidRPr="000B7FBE" w:rsidRDefault="000B7FBE" w:rsidP="006A3B79">
      <w:pPr>
        <w:rPr>
          <w:lang w:val="en-US" w:eastAsia="zh-TW"/>
        </w:rPr>
      </w:pPr>
      <w:r w:rsidRPr="000B7FBE">
        <w:rPr>
          <w:rFonts w:ascii="Courier New" w:eastAsia="PMingLiU" w:hAnsi="Courier New" w:cs="Courier New"/>
          <w:szCs w:val="28"/>
          <w:lang w:val="en-US" w:eastAsia="zh-TW"/>
        </w:rPr>
        <w:lastRenderedPageBreak/>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z </w:t>
      </w:r>
      <w:r w:rsidRPr="00FA00CF">
        <w:rPr>
          <w:rFonts w:ascii="Courier New" w:hAnsi="Courier New" w:cs="Courier New"/>
        </w:rPr>
        <w:sym w:font="Euclid Extra" w:char="F040"/>
      </w:r>
      <w:r w:rsidRPr="000B7FBE">
        <w:rPr>
          <w:rFonts w:ascii="Courier New" w:hAnsi="Courier New" w:cs="Courier New"/>
          <w:lang w:val="en-US"/>
        </w:rPr>
        <w:t> (</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(a</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sidRPr="000B7FBE">
        <w:rPr>
          <w:rFonts w:ascii="Courier New" w:hAnsi="Courier New" w:cs="Courier New"/>
          <w:lang w:val="en-US"/>
        </w:rPr>
        <w:t>)</w:t>
      </w:r>
      <w:r w:rsidRPr="000B7FBE">
        <w:rPr>
          <w:rFonts w:ascii="Courier New" w:eastAsia="PMingLiU" w:hAnsi="Courier New" w:cs="Courier New"/>
          <w:szCs w:val="28"/>
          <w:lang w:val="en-US" w:eastAsia="zh-TW"/>
        </w:rPr>
        <w:t>|a</w:t>
      </w:r>
      <w:r>
        <w:rPr>
          <w:rFonts w:ascii="Courier New" w:hAnsi="Courier New" w:cs="Courier New"/>
        </w:rPr>
        <w:sym w:font="Symbol" w:char="F0CE"/>
      </w:r>
      <w:r w:rsidRPr="000B7FBE">
        <w:rPr>
          <w:rFonts w:ascii="Courier New" w:hAnsi="Courier New" w:cs="Courier New"/>
          <w:lang w:val="en-US"/>
        </w:rPr>
        <w:t xml:space="preserve">A &amp; </w:t>
      </w:r>
      <w:r w:rsidRPr="000B7FBE">
        <w:rPr>
          <w:rFonts w:ascii="Courier New" w:hAnsi="Courier New" w:cs="Courier New"/>
          <w:szCs w:val="28"/>
          <w:lang w:val="en-US" w:eastAsia="zh-TW"/>
        </w:rPr>
        <w:t>z</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rFonts w:ascii="Courier New" w:hAnsi="Courier New" w:cs="Courier New"/>
          <w:szCs w:val="28"/>
          <w:lang w:val="en-US" w:eastAsia="zh-TW"/>
        </w:rPr>
        <w:t>a</w:t>
      </w:r>
      <w:r w:rsidRPr="000B7FBE">
        <w:rPr>
          <w:rFonts w:ascii="Courier New" w:eastAsia="PMingLiU" w:hAnsi="Courier New" w:cs="Courier New"/>
          <w:szCs w:val="28"/>
          <w:lang w:val="en-US" w:eastAsia="zh-TW"/>
        </w:rPr>
        <w:t>}</w:t>
      </w:r>
      <w:r w:rsidRPr="000B7FBE">
        <w:rPr>
          <w:rFonts w:eastAsia="PMingLiU" w:cs="Courier New"/>
          <w:szCs w:val="28"/>
          <w:lang w:val="en-US" w:eastAsia="zh-TW"/>
        </w:rPr>
        <w:t xml:space="preserve">, </w:t>
      </w:r>
      <w:r w:rsidRPr="001B0759">
        <w:rPr>
          <w:rFonts w:ascii="Courier New" w:hAnsi="Courier New" w:cs="Courier New"/>
        </w:rPr>
        <w:sym w:font="Symbol" w:char="F0C6"/>
      </w:r>
      <w:r w:rsidRPr="000B7FBE">
        <w:rPr>
          <w:rFonts w:ascii="Courier New" w:eastAsia="PMingLiU" w:hAnsi="Courier New" w:cs="Courier New"/>
          <w:szCs w:val="28"/>
          <w:lang w:val="en-US" w:eastAsia="zh-TW"/>
        </w:rPr>
        <w:t>)</w:t>
      </w:r>
      <w:r w:rsidRPr="000B7FBE">
        <w:rPr>
          <w:lang w:val="en-US" w:eastAsia="zh-TW"/>
        </w:rPr>
        <w:t>,</w:t>
      </w:r>
    </w:p>
    <w:p w:rsidR="000B7FBE" w:rsidRPr="000B7FBE" w:rsidRDefault="000B7FBE" w:rsidP="006A3B79">
      <w:pPr>
        <w:keepNext/>
        <w:rPr>
          <w:rFonts w:ascii="Courier New" w:hAnsi="Courier New" w:cs="Courier New"/>
          <w:b/>
          <w:lang w:val="en-US"/>
        </w:rPr>
      </w:pP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 </w:t>
      </w:r>
      <w:r w:rsidRPr="00FA00CF">
        <w:rPr>
          <w:rFonts w:ascii="Courier New" w:hAnsi="Courier New" w:cs="Courier New"/>
        </w:rPr>
        <w:sym w:font="Euclid Extra" w:char="F040"/>
      </w:r>
      <w:r w:rsidRPr="000B7FBE">
        <w:rPr>
          <w:rFonts w:ascii="Courier New" w:hAnsi="Courier New" w:cs="Courier New"/>
          <w:lang w:val="en-US"/>
        </w:rPr>
        <w:t> (</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(a</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|a</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7B0437" w:rsidRDefault="000B7FBE" w:rsidP="00711F66">
      <w:pPr>
        <w:ind w:left="852"/>
        <w:rPr>
          <w:lang w:val="en-US" w:eastAsia="zh-TW"/>
        </w:rPr>
      </w:pP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 &amp;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(a</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rFonts w:eastAsia="PMingLiU" w:cs="Courier New"/>
          <w:szCs w:val="28"/>
          <w:lang w:val="en-US" w:eastAsia="zh-TW"/>
        </w:rPr>
        <w:t xml:space="preserve">, </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lang w:val="en-US" w:eastAsia="zh-TW"/>
        </w:rPr>
        <w:t>.</w:t>
      </w:r>
    </w:p>
    <w:p w:rsidR="000B7FBE" w:rsidRPr="000B7FBE" w:rsidRDefault="000B7FBE" w:rsidP="006A3B79">
      <w:pPr>
        <w:rPr>
          <w:lang w:val="en-US" w:eastAsia="zh-TW"/>
        </w:rPr>
      </w:pPr>
      <w:r>
        <w:rPr>
          <w:lang w:eastAsia="zh-TW"/>
        </w:rPr>
        <w:t>Если</w:t>
      </w:r>
      <w:r w:rsidRPr="000B7FBE">
        <w:rPr>
          <w:rFonts w:ascii="Courier New" w:hAnsi="Courier New" w:cs="Courier New"/>
          <w:lang w:val="en-US" w:eastAsia="zh-TW"/>
        </w:rPr>
        <w:t xml:space="preserve"> z </w:t>
      </w:r>
      <w:r>
        <w:rPr>
          <w:lang w:eastAsia="zh-TW"/>
        </w:rPr>
        <w:t>действие</w:t>
      </w:r>
      <w:r w:rsidRPr="000B7FBE">
        <w:rPr>
          <w:lang w:val="en-US" w:eastAsia="zh-TW"/>
        </w:rPr>
        <w:t xml:space="preserve">, </w:t>
      </w:r>
      <w:r>
        <w:rPr>
          <w:lang w:eastAsia="zh-TW"/>
        </w:rPr>
        <w:t>и</w:t>
      </w:r>
      <w:r w:rsidRPr="000B7FBE">
        <w:rPr>
          <w:rFonts w:ascii="Courier New" w:hAnsi="Courier New" w:cs="Courier New"/>
          <w:szCs w:val="28"/>
          <w:lang w:val="en-US" w:eastAsia="zh-TW"/>
        </w:rPr>
        <w:t xml:space="preserve"> z</w:t>
      </w:r>
      <w:r w:rsidRPr="000B7FBE">
        <w:rPr>
          <w:szCs w:val="28"/>
          <w:lang w:val="en-US" w:eastAsia="zh-TW"/>
        </w:rPr>
        <w:t> </w:t>
      </w:r>
      <w:r w:rsidRPr="000B7FBE">
        <w:rPr>
          <w:b/>
          <w:i/>
          <w:strike/>
          <w:szCs w:val="28"/>
          <w:lang w:val="en-US" w:eastAsia="zh-TW"/>
        </w:rPr>
        <w:t>safe by</w:t>
      </w:r>
      <w:r w:rsidRPr="000B7FBE">
        <w:rPr>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 xml:space="preserve">, </w:t>
      </w:r>
      <w:r>
        <w:rPr>
          <w:lang w:eastAsia="zh-TW"/>
        </w:rPr>
        <w:t>то</w:t>
      </w:r>
      <w:r w:rsidRPr="000B7FBE">
        <w:rPr>
          <w:rFonts w:ascii="Courier New" w:hAnsi="Courier New" w:cs="Courier New"/>
          <w:lang w:val="en-US" w:eastAsia="zh-TW"/>
        </w:rPr>
        <w:t xml:space="preserve"> </w:t>
      </w: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z = (</w:t>
      </w:r>
      <w:r w:rsidRPr="001B0759">
        <w:rPr>
          <w:rFonts w:ascii="Courier New" w:hAnsi="Courier New" w:cs="Courier New"/>
        </w:rPr>
        <w:sym w:font="Symbol" w:char="F0C6"/>
      </w:r>
      <w:r w:rsidRPr="000B7FBE">
        <w:rPr>
          <w:rFonts w:eastAsia="PMingLiU" w:cs="Courier New"/>
          <w:szCs w:val="28"/>
          <w:lang w:val="en-US" w:eastAsia="zh-TW"/>
        </w:rPr>
        <w:t>,</w:t>
      </w:r>
      <w:r w:rsidRPr="001B0759">
        <w:rPr>
          <w:rFonts w:ascii="Courier New" w:hAnsi="Courier New" w:cs="Courier New"/>
        </w:rPr>
        <w:sym w:font="Symbol" w:char="F0C6"/>
      </w:r>
      <w:r w:rsidRPr="000B7FBE">
        <w:rPr>
          <w:rFonts w:ascii="Courier New" w:hAnsi="Courier New" w:cs="Courier New"/>
          <w:lang w:val="en-US"/>
        </w:rPr>
        <w:t>)</w:t>
      </w:r>
      <w:r w:rsidRPr="000B7FBE">
        <w:rPr>
          <w:lang w:val="en-US" w:eastAsia="zh-TW"/>
        </w:rPr>
        <w:t xml:space="preserve">. </w:t>
      </w:r>
    </w:p>
    <w:p w:rsidR="000B7FBE" w:rsidRPr="000B7FBE" w:rsidRDefault="000B7FBE" w:rsidP="006A3B79">
      <w:pPr>
        <w:rPr>
          <w:lang w:val="en-US" w:eastAsia="zh-TW"/>
        </w:rPr>
      </w:pPr>
      <w:r>
        <w:rPr>
          <w:lang w:eastAsia="zh-TW"/>
        </w:rPr>
        <w:t>Если</w:t>
      </w:r>
      <w:r w:rsidRPr="000B7FBE">
        <w:rPr>
          <w:rFonts w:ascii="Courier New" w:hAnsi="Courier New" w:cs="Courier New"/>
          <w:lang w:val="en-US" w:eastAsia="zh-TW"/>
        </w:rPr>
        <w:t xml:space="preserve"> z </w:t>
      </w:r>
      <w:r>
        <w:rPr>
          <w:lang w:eastAsia="zh-TW"/>
        </w:rPr>
        <w:t>действие</w:t>
      </w:r>
      <w:r w:rsidRPr="000B7FBE">
        <w:rPr>
          <w:lang w:val="en-US" w:eastAsia="zh-TW"/>
        </w:rPr>
        <w:t xml:space="preserve">, </w:t>
      </w:r>
      <w:r>
        <w:rPr>
          <w:lang w:eastAsia="zh-TW"/>
        </w:rPr>
        <w:t>и</w:t>
      </w:r>
      <w:r w:rsidRPr="000B7FBE">
        <w:rPr>
          <w:rFonts w:ascii="Courier New" w:hAnsi="Courier New" w:cs="Courier New"/>
          <w:szCs w:val="28"/>
          <w:lang w:val="en-US" w:eastAsia="zh-TW"/>
        </w:rPr>
        <w:t xml:space="preserve"> z</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 xml:space="preserve">, </w:t>
      </w:r>
      <w:r>
        <w:rPr>
          <w:lang w:eastAsia="zh-TW"/>
        </w:rPr>
        <w:t>но</w:t>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z</w:t>
      </w:r>
      <w:r w:rsidRPr="000B7FBE">
        <w:rPr>
          <w:rFonts w:eastAsia="PMingLiU"/>
          <w:szCs w:val="28"/>
          <w:lang w:val="en-US" w:eastAsia="zh-TW"/>
        </w:rPr>
        <w:t> </w:t>
      </w:r>
      <w:r w:rsidRPr="000B7FBE">
        <w:rPr>
          <w:rFonts w:eastAsia="PMingLiU"/>
          <w:b/>
          <w:i/>
          <w:strike/>
          <w:szCs w:val="28"/>
          <w:lang w:val="en-US" w:eastAsia="zh-TW"/>
        </w:rPr>
        <w:t>conf</w:t>
      </w:r>
      <w:r w:rsidRPr="000B7FBE">
        <w:rPr>
          <w:rFonts w:eastAsia="PMingLiU"/>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w:t>
      </w:r>
    </w:p>
    <w:p w:rsidR="000B7FBE" w:rsidRPr="000B7FBE" w:rsidRDefault="000B7FBE" w:rsidP="006A3B79">
      <w:pPr>
        <w:rPr>
          <w:lang w:val="en-US" w:eastAsia="zh-TW"/>
        </w:rPr>
      </w:pPr>
      <w:r>
        <w:rPr>
          <w:lang w:eastAsia="zh-TW"/>
        </w:rPr>
        <w:t>то</w:t>
      </w:r>
      <w:r w:rsidRPr="000B7FBE">
        <w:rPr>
          <w:rFonts w:ascii="Courier New" w:hAnsi="Courier New" w:cs="Courier New"/>
          <w:lang w:val="en-US" w:eastAsia="zh-TW"/>
        </w:rPr>
        <w:t xml:space="preserve"> </w:t>
      </w: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z = (A`</w:t>
      </w:r>
      <w:r w:rsidRPr="000B7FBE">
        <w:rPr>
          <w:rFonts w:eastAsia="PMingLiU" w:cs="Courier New"/>
          <w:szCs w:val="28"/>
          <w:lang w:val="en-US" w:eastAsia="zh-TW"/>
        </w:rPr>
        <w:t>,</w:t>
      </w:r>
      <w:r w:rsidRPr="001B0759">
        <w:rPr>
          <w:rFonts w:ascii="Courier New" w:hAnsi="Courier New" w:cs="Courier New"/>
        </w:rPr>
        <w:sym w:font="Symbol" w:char="F0C6"/>
      </w:r>
      <w:r w:rsidRPr="000B7FBE">
        <w:rPr>
          <w:rFonts w:ascii="Courier New" w:hAnsi="Courier New" w:cs="Courier New"/>
          <w:lang w:val="en-US"/>
        </w:rPr>
        <w:t>)</w:t>
      </w:r>
      <w:r w:rsidRPr="000B7FBE">
        <w:rPr>
          <w:lang w:val="en-US" w:eastAsia="zh-TW"/>
        </w:rPr>
        <w:t xml:space="preserve">, </w:t>
      </w:r>
      <w:r>
        <w:rPr>
          <w:lang w:eastAsia="zh-TW"/>
        </w:rPr>
        <w:t>где</w:t>
      </w:r>
      <w:r w:rsidRPr="000B7FBE">
        <w:rPr>
          <w:rFonts w:ascii="Courier New" w:hAnsi="Courier New" w:cs="Courier New"/>
          <w:lang w:val="en-US"/>
        </w:rPr>
        <w:t xml:space="preserve"> </w:t>
      </w:r>
      <w:r w:rsidRPr="001B0759">
        <w:rPr>
          <w:rFonts w:ascii="Courier New" w:hAnsi="Courier New" w:cs="Courier New"/>
        </w:rPr>
        <w:sym w:font="Symbol" w:char="F0C6"/>
      </w:r>
      <w:r>
        <w:rPr>
          <w:rFonts w:ascii="Courier New" w:hAnsi="Courier New" w:cs="Courier New"/>
        </w:rPr>
        <w:sym w:font="Symbol" w:char="F0CE"/>
      </w:r>
      <w:r w:rsidRPr="000B7FBE">
        <w:rPr>
          <w:rFonts w:ascii="Courier New" w:hAnsi="Courier New" w:cs="Courier New"/>
          <w:lang w:val="en-US"/>
        </w:rPr>
        <w:t>A`</w:t>
      </w:r>
      <w:r w:rsidRPr="000B7FBE">
        <w:rPr>
          <w:lang w:val="en-US" w:eastAsia="zh-TW"/>
        </w:rPr>
        <w:t>.</w:t>
      </w:r>
    </w:p>
    <w:p w:rsidR="000B7FBE" w:rsidRPr="000B7FBE" w:rsidRDefault="000B7FBE" w:rsidP="006A3B79">
      <w:pPr>
        <w:rPr>
          <w:lang w:val="en-US" w:eastAsia="zh-TW"/>
        </w:rPr>
      </w:pPr>
      <w:r>
        <w:rPr>
          <w:lang w:eastAsia="zh-TW"/>
        </w:rPr>
        <w:t>Если</w:t>
      </w:r>
      <w:r w:rsidRPr="000B7FBE">
        <w:rPr>
          <w:rFonts w:ascii="Courier New" w:hAnsi="Courier New" w:cs="Courier New"/>
          <w:lang w:val="en-US" w:eastAsia="zh-TW"/>
        </w:rPr>
        <w:t xml:space="preserve"> R </w:t>
      </w:r>
      <w:r>
        <w:rPr>
          <w:lang w:eastAsia="zh-TW"/>
        </w:rPr>
        <w:t>отказ</w:t>
      </w:r>
      <w:r w:rsidRPr="000B7FBE">
        <w:rPr>
          <w:lang w:val="en-US" w:eastAsia="zh-TW"/>
        </w:rPr>
        <w:t xml:space="preserve">, </w:t>
      </w:r>
      <w:r>
        <w:rPr>
          <w:lang w:eastAsia="zh-TW"/>
        </w:rPr>
        <w:t>и</w:t>
      </w:r>
      <w:r w:rsidRPr="000B7FBE">
        <w:rPr>
          <w:rFonts w:ascii="Courier New" w:hAnsi="Courier New" w:cs="Courier New"/>
          <w:szCs w:val="28"/>
          <w:lang w:val="en-US" w:eastAsia="zh-TW"/>
        </w:rPr>
        <w:t xml:space="preserve"> R</w:t>
      </w:r>
      <w:r w:rsidRPr="000B7FBE">
        <w:rPr>
          <w:szCs w:val="28"/>
          <w:lang w:val="en-US" w:eastAsia="zh-TW"/>
        </w:rPr>
        <w:t> </w:t>
      </w:r>
      <w:r w:rsidRPr="000B7FBE">
        <w:rPr>
          <w:b/>
          <w:i/>
          <w:strike/>
          <w:szCs w:val="28"/>
          <w:lang w:val="en-US" w:eastAsia="zh-TW"/>
        </w:rPr>
        <w:t>safe by</w:t>
      </w:r>
      <w:r w:rsidRPr="000B7FBE">
        <w:rPr>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 xml:space="preserve">, </w:t>
      </w:r>
      <w:r>
        <w:rPr>
          <w:lang w:eastAsia="zh-TW"/>
        </w:rPr>
        <w:t>то</w:t>
      </w:r>
      <w:r w:rsidRPr="000B7FBE">
        <w:rPr>
          <w:rFonts w:ascii="Courier New" w:hAnsi="Courier New" w:cs="Courier New"/>
          <w:lang w:val="en-US" w:eastAsia="zh-TW"/>
        </w:rPr>
        <w:t xml:space="preserve"> </w:t>
      </w: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 = (</w:t>
      </w:r>
      <w:r w:rsidRPr="001B0759">
        <w:rPr>
          <w:rFonts w:ascii="Courier New" w:hAnsi="Courier New" w:cs="Courier New"/>
        </w:rPr>
        <w:sym w:font="Symbol" w:char="F0C6"/>
      </w:r>
      <w:r w:rsidRPr="000B7FBE">
        <w:rPr>
          <w:rFonts w:eastAsia="PMingLiU" w:cs="Courier New"/>
          <w:szCs w:val="28"/>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8"/>
      </w:r>
      <w:r w:rsidRPr="000B7FBE">
        <w:rPr>
          <w:rFonts w:ascii="Courier New" w:hAnsi="Courier New" w:cs="Courier New"/>
          <w:lang w:val="en-US"/>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lang w:val="en-US"/>
        </w:rPr>
        <w:t>)</w:t>
      </w:r>
      <w:r w:rsidRPr="000B7FBE">
        <w:rPr>
          <w:lang w:val="en-US" w:eastAsia="zh-TW"/>
        </w:rPr>
        <w:t xml:space="preserve">. </w:t>
      </w:r>
    </w:p>
    <w:p w:rsidR="000B7FBE" w:rsidRPr="000B7FBE" w:rsidRDefault="000B7FBE" w:rsidP="006A3B79">
      <w:pPr>
        <w:rPr>
          <w:lang w:val="en-US" w:eastAsia="zh-TW"/>
        </w:rPr>
      </w:pPr>
      <w:r>
        <w:rPr>
          <w:lang w:eastAsia="zh-TW"/>
        </w:rPr>
        <w:t>Если</w:t>
      </w:r>
      <w:r w:rsidRPr="000B7FBE">
        <w:rPr>
          <w:rFonts w:ascii="Courier New" w:hAnsi="Courier New" w:cs="Courier New"/>
          <w:lang w:val="en-US" w:eastAsia="zh-TW"/>
        </w:rPr>
        <w:t xml:space="preserve"> R </w:t>
      </w:r>
      <w:r>
        <w:rPr>
          <w:lang w:eastAsia="zh-TW"/>
        </w:rPr>
        <w:t>отказ</w:t>
      </w:r>
      <w:r w:rsidRPr="000B7FBE">
        <w:rPr>
          <w:lang w:val="en-US" w:eastAsia="zh-TW"/>
        </w:rPr>
        <w:t xml:space="preserve">, </w:t>
      </w:r>
      <w:r>
        <w:rPr>
          <w:lang w:eastAsia="zh-TW"/>
        </w:rPr>
        <w:t>и</w:t>
      </w:r>
      <w:r w:rsidRPr="000B7FBE">
        <w:rPr>
          <w:rFonts w:ascii="Courier New" w:hAnsi="Courier New" w:cs="Courier New"/>
          <w:szCs w:val="28"/>
          <w:lang w:val="en-US" w:eastAsia="zh-TW"/>
        </w:rPr>
        <w:t xml:space="preserve"> R</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 xml:space="preserve">, </w:t>
      </w:r>
      <w:r>
        <w:rPr>
          <w:lang w:eastAsia="zh-TW"/>
        </w:rPr>
        <w:t>но</w:t>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R</w:t>
      </w:r>
      <w:r w:rsidRPr="000B7FBE">
        <w:rPr>
          <w:rFonts w:eastAsia="PMingLiU"/>
          <w:szCs w:val="28"/>
          <w:lang w:val="en-US" w:eastAsia="zh-TW"/>
        </w:rPr>
        <w:t> </w:t>
      </w:r>
      <w:r w:rsidRPr="000B7FBE">
        <w:rPr>
          <w:rFonts w:eastAsia="PMingLiU"/>
          <w:b/>
          <w:i/>
          <w:strike/>
          <w:szCs w:val="28"/>
          <w:lang w:val="en-US" w:eastAsia="zh-TW"/>
        </w:rPr>
        <w:t>conf</w:t>
      </w:r>
      <w:r w:rsidRPr="000B7FBE">
        <w:rPr>
          <w:rFonts w:eastAsia="PMingLiU"/>
          <w:szCs w:val="28"/>
          <w:lang w:val="en-US" w:eastAsia="zh-TW"/>
        </w:rPr>
        <w:t> </w:t>
      </w:r>
      <w:r w:rsidRPr="000B7FBE">
        <w:rPr>
          <w:rFonts w:ascii="Courier New" w:eastAsia="PMingLiU" w:hAnsi="Courier New" w:cs="Courier New"/>
          <w:szCs w:val="28"/>
          <w:lang w:val="en-US" w:eastAsia="zh-TW"/>
        </w:rPr>
        <w:t>(</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w:t>
      </w:r>
      <w:r w:rsidRPr="000B7FBE">
        <w:rPr>
          <w:lang w:val="en-US" w:eastAsia="zh-TW"/>
        </w:rPr>
        <w:t>,</w:t>
      </w:r>
    </w:p>
    <w:p w:rsidR="007B0437" w:rsidRDefault="000B7FBE" w:rsidP="006A3B79">
      <w:pPr>
        <w:rPr>
          <w:szCs w:val="28"/>
          <w:lang w:val="en-US"/>
        </w:rPr>
      </w:pPr>
      <w:r>
        <w:rPr>
          <w:lang w:eastAsia="zh-TW"/>
        </w:rPr>
        <w:t>то</w:t>
      </w:r>
      <w:r w:rsidRPr="000B7FBE">
        <w:rPr>
          <w:rFonts w:ascii="Courier New" w:hAnsi="Courier New" w:cs="Courier New"/>
          <w:lang w:val="en-US" w:eastAsia="zh-TW"/>
        </w:rPr>
        <w:t xml:space="preserve"> </w:t>
      </w: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 = (A`</w:t>
      </w:r>
      <w:r w:rsidRPr="000B7FBE">
        <w:rPr>
          <w:rFonts w:eastAsia="PMingLiU" w:cs="Courier New"/>
          <w:szCs w:val="28"/>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8"/>
      </w:r>
      <w:r w:rsidRPr="000B7FBE">
        <w:rPr>
          <w:rFonts w:ascii="Courier New" w:hAnsi="Courier New" w:cs="Courier New"/>
          <w:lang w:val="en-US"/>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lang w:val="en-US"/>
        </w:rPr>
        <w:t>)</w:t>
      </w:r>
      <w:r w:rsidRPr="000B7FBE">
        <w:rPr>
          <w:lang w:val="en-US" w:eastAsia="zh-TW"/>
        </w:rPr>
        <w:t xml:space="preserve">, </w:t>
      </w:r>
      <w:r>
        <w:rPr>
          <w:lang w:eastAsia="zh-TW"/>
        </w:rPr>
        <w:t>где</w:t>
      </w:r>
      <w:r w:rsidRPr="000B7FBE">
        <w:rPr>
          <w:rFonts w:ascii="Courier New" w:hAnsi="Courier New" w:cs="Courier New"/>
          <w:lang w:val="en-US"/>
        </w:rPr>
        <w:t xml:space="preserve"> </w:t>
      </w:r>
      <w:r w:rsidRPr="001B0759">
        <w:rPr>
          <w:rFonts w:ascii="Courier New" w:hAnsi="Courier New" w:cs="Courier New"/>
        </w:rPr>
        <w:sym w:font="Symbol" w:char="F0C6"/>
      </w:r>
      <w:r>
        <w:rPr>
          <w:rFonts w:ascii="Courier New" w:hAnsi="Courier New" w:cs="Courier New"/>
        </w:rPr>
        <w:sym w:font="Symbol" w:char="F0CE"/>
      </w:r>
      <w:r w:rsidRPr="000B7FBE">
        <w:rPr>
          <w:rFonts w:ascii="Courier New" w:hAnsi="Courier New" w:cs="Courier New"/>
          <w:lang w:val="en-US"/>
        </w:rPr>
        <w:t>A`</w:t>
      </w:r>
      <w:r w:rsidRPr="000B7FBE">
        <w:rPr>
          <w:lang w:val="en-US" w:eastAsia="zh-TW"/>
        </w:rPr>
        <w:t>.</w:t>
      </w:r>
    </w:p>
    <w:p w:rsidR="000B7FBE" w:rsidRPr="00B03B10" w:rsidRDefault="000B7FBE" w:rsidP="006A3B79">
      <w:pPr>
        <w:pStyle w:val="a5"/>
        <w:tabs>
          <w:tab w:val="clear" w:pos="1418"/>
        </w:tabs>
        <w:rPr>
          <w:lang w:eastAsia="zh-TW"/>
        </w:rPr>
      </w:pPr>
      <w:bookmarkStart w:id="340" w:name="_Ref284352851"/>
      <w:r>
        <w:rPr>
          <w:lang w:eastAsia="zh-TW"/>
        </w:rPr>
        <w:t xml:space="preserve">Для произвольных </w:t>
      </w:r>
      <w:r w:rsidRPr="00157BDF">
        <w:rPr>
          <w:b/>
          <w:lang w:eastAsia="zh-TW"/>
        </w:rPr>
        <w:t>L</w:t>
      </w:r>
      <w:r>
        <w:rPr>
          <w:lang w:eastAsia="zh-TW"/>
        </w:rPr>
        <w:t>-трассы</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F22961">
        <w:rPr>
          <w:rFonts w:ascii="Courier New" w:hAnsi="Courier New" w:cs="Courier New"/>
          <w:szCs w:val="28"/>
        </w:rPr>
        <w:t xml:space="preserve"> </w:t>
      </w:r>
      <w:r>
        <w:rPr>
          <w:lang w:eastAsia="zh-TW"/>
        </w:rPr>
        <w:t>и наблюдения</w:t>
      </w:r>
      <w:r w:rsidRPr="005A2AF7">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CE"/>
      </w:r>
      <w:r w:rsidRPr="00DA2AF2">
        <w:rPr>
          <w:b/>
        </w:rPr>
        <w:t>L</w:t>
      </w:r>
      <w:r>
        <w:rPr>
          <w:rFonts w:ascii="Courier New" w:hAnsi="Courier New" w:cs="Courier New"/>
          <w:szCs w:val="28"/>
        </w:rPr>
        <w:sym w:font="Symbol" w:char="F0C8"/>
      </w:r>
      <w:r>
        <w:rPr>
          <w:b/>
        </w:rPr>
        <w:t>R</w:t>
      </w:r>
      <w:r w:rsidRPr="005A2AF7">
        <w:rPr>
          <w:rFonts w:ascii="Courier New" w:hAnsi="Courier New" w:cs="Courier New"/>
        </w:rPr>
        <w:t xml:space="preserve"> </w:t>
      </w:r>
      <w:r>
        <w:rPr>
          <w:lang w:eastAsia="zh-TW"/>
        </w:rPr>
        <w:t>имеет место:</w:t>
      </w:r>
      <w:r w:rsidRPr="00B03B10">
        <w:rPr>
          <w:rFonts w:ascii="Courier New" w:hAnsi="Courier New" w:cs="Courier New"/>
          <w:lang w:eastAsia="zh-TW"/>
        </w:rPr>
        <w:t xml:space="preserve"> </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sidRPr="00157BDF">
        <w:rPr>
          <w:rFonts w:eastAsia="PMingLiU"/>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Pr>
          <w:rFonts w:ascii="Courier New" w:hAnsi="Courier New" w:cs="Courier New"/>
        </w:rPr>
        <w:t xml:space="preserve">) </w:t>
      </w:r>
      <w:r w:rsidRPr="00B03B10">
        <w:rPr>
          <w:rFonts w:ascii="Courier New" w:hAnsi="Courier New" w:cs="Courier New"/>
          <w:szCs w:val="28"/>
          <w:lang w:eastAsia="zh-TW"/>
        </w:rPr>
        <w:t>=</w:t>
      </w:r>
      <w:r>
        <w:rPr>
          <w:rFonts w:ascii="Courier New" w:hAnsi="Courier New" w:cs="Courier New"/>
          <w:szCs w:val="28"/>
          <w:lang w:eastAsia="zh-TW"/>
        </w:rPr>
        <w:t xml:space="preserve"> (A</w:t>
      </w:r>
      <w:r w:rsidRPr="00866A5B">
        <w:rPr>
          <w:rFonts w:ascii="Courier New" w:hAnsi="Courier New" w:cs="Courier New"/>
          <w:szCs w:val="28"/>
          <w:vertAlign w:val="subscript"/>
        </w:rPr>
        <w:sym w:font="Symbol" w:char="F073"/>
      </w:r>
      <w:r w:rsidRPr="00157BDF">
        <w:rPr>
          <w:rFonts w:eastAsia="PMingLiU"/>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Pr>
          <w:rFonts w:ascii="Courier New" w:hAnsi="Courier New" w:cs="Courier New"/>
        </w:rPr>
        <w:t>)</w:t>
      </w:r>
      <w:r w:rsidRPr="00D620BF">
        <w:t> </w:t>
      </w:r>
      <w:r>
        <w:rPr>
          <w:b/>
          <w:i/>
        </w:rPr>
        <w:t>sa</w:t>
      </w:r>
      <w:r w:rsidRPr="00FA00CF">
        <w:rPr>
          <w:b/>
          <w:i/>
        </w:rPr>
        <w:t>fter</w:t>
      </w:r>
      <w:r w:rsidRPr="00D620BF">
        <w:t> </w:t>
      </w:r>
      <w:r>
        <w:rPr>
          <w:rFonts w:ascii="Courier New" w:hAnsi="Courier New" w:cs="Courier New"/>
        </w:rPr>
        <w:t>u</w:t>
      </w:r>
      <w:r>
        <w:rPr>
          <w:rFonts w:eastAsia="PMingLiU"/>
          <w:szCs w:val="28"/>
          <w:lang w:eastAsia="zh-TW"/>
        </w:rPr>
        <w:t>.</w:t>
      </w:r>
      <w:bookmarkEnd w:id="340"/>
    </w:p>
    <w:p w:rsidR="000B7FBE" w:rsidRDefault="00C835E9" w:rsidP="006A3B79">
      <w:pPr>
        <w:jc w:val="right"/>
      </w:pPr>
      <w:r>
        <w:t>Доказательство см. на стр.</w:t>
      </w:r>
      <w:r w:rsidR="003934FB">
        <w:fldChar w:fldCharType="begin"/>
      </w:r>
      <w:r w:rsidR="00624B5B">
        <w:instrText xml:space="preserve"> PAGEREF _Ref310870169 \h </w:instrText>
      </w:r>
      <w:r w:rsidR="003934FB">
        <w:fldChar w:fldCharType="separate"/>
      </w:r>
      <w:r w:rsidR="00E862CC">
        <w:rPr>
          <w:noProof/>
        </w:rPr>
        <w:t>186</w:t>
      </w:r>
      <w:r w:rsidR="003934FB">
        <w:fldChar w:fldCharType="end"/>
      </w:r>
    </w:p>
    <w:p w:rsidR="000B7FBE" w:rsidRPr="003F090F" w:rsidRDefault="000B7FBE" w:rsidP="006A3B79">
      <w:pPr>
        <w:pStyle w:val="a5"/>
        <w:tabs>
          <w:tab w:val="clear" w:pos="1418"/>
        </w:tabs>
        <w:rPr>
          <w:szCs w:val="28"/>
          <w:lang w:val="en-US"/>
        </w:rPr>
      </w:pPr>
      <w:bookmarkStart w:id="341" w:name="_Ref301981449"/>
      <w:r w:rsidRPr="00985BD1">
        <w:rPr>
          <w:lang w:eastAsia="zh-TW"/>
        </w:rPr>
        <w:t>Условие</w:t>
      </w:r>
      <w:r w:rsidRPr="00326E6D">
        <w:rPr>
          <w:rFonts w:ascii="Courier New" w:hAnsi="Courier New" w:cs="Courier New"/>
          <w:lang w:val="en-US"/>
        </w:rPr>
        <w:t xml:space="preserve"> </w:t>
      </w:r>
      <w:r w:rsidRPr="003F090F">
        <w:rPr>
          <w:rFonts w:ascii="Courier New" w:hAnsi="Courier New" w:cs="Courier New"/>
          <w:szCs w:val="28"/>
          <w:lang w:val="en-US"/>
        </w:rPr>
        <w:t>R</w:t>
      </w:r>
      <w:r>
        <w:rPr>
          <w:rFonts w:ascii="Courier New" w:hAnsi="Courier New" w:cs="Courier New"/>
          <w:szCs w:val="28"/>
        </w:rPr>
        <w:sym w:font="Symbol" w:char="F0CD"/>
      </w:r>
      <w:r>
        <w:rPr>
          <w:rFonts w:ascii="Courier New" w:hAnsi="Courier New" w:cs="Courier New"/>
        </w:rPr>
        <w:sym w:font="Symbol" w:char="F0C8"/>
      </w:r>
      <w:r w:rsidRPr="003F090F">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lang w:val="en-US"/>
        </w:rPr>
        <w:t xml:space="preserve"> </w:t>
      </w:r>
      <w:r>
        <w:rPr>
          <w:rFonts w:eastAsia="PMingLiU"/>
          <w:szCs w:val="28"/>
          <w:lang w:eastAsia="zh-TW"/>
        </w:rPr>
        <w:t>влечет</w:t>
      </w:r>
      <w:r w:rsidRPr="00326E6D">
        <w:rPr>
          <w:rFonts w:ascii="Courier New" w:hAnsi="Courier New" w:cs="Courier New"/>
          <w:lang w:val="en-US"/>
        </w:rPr>
        <w:t xml:space="preserve"> </w:t>
      </w:r>
      <w:r w:rsidRPr="00326E6D">
        <w:rPr>
          <w:rFonts w:ascii="Courier New" w:hAnsi="Courier New" w:cs="Courier New"/>
          <w:szCs w:val="28"/>
          <w:lang w:val="en-US" w:eastAsia="zh-TW"/>
        </w:rPr>
        <w:t>(</w:t>
      </w:r>
      <w:r w:rsidRPr="003F090F">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326E6D">
        <w:rPr>
          <w:rFonts w:cs="Courier New"/>
          <w:szCs w:val="28"/>
          <w:lang w:val="en-US" w:eastAsia="zh-TW"/>
        </w:rPr>
        <w:t>,</w:t>
      </w:r>
      <w:r w:rsidRPr="003F090F">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lang w:val="en-US" w:eastAsia="zh-TW"/>
        </w:rPr>
        <w:t>)</w:t>
      </w:r>
      <w:r w:rsidRPr="003F090F">
        <w:rPr>
          <w:lang w:val="en-US"/>
        </w:rPr>
        <w:t> </w:t>
      </w:r>
      <w:r w:rsidRPr="003F090F">
        <w:rPr>
          <w:b/>
          <w:i/>
          <w:lang w:val="en-US"/>
        </w:rPr>
        <w:t>safter</w:t>
      </w:r>
      <w:r w:rsidRPr="003F090F">
        <w:rPr>
          <w:lang w:val="en-US"/>
        </w:rPr>
        <w:t> </w:t>
      </w:r>
      <w:r w:rsidRPr="003F090F">
        <w:rPr>
          <w:rFonts w:ascii="Courier New" w:hAnsi="Courier New" w:cs="Courier New"/>
          <w:lang w:val="en-US"/>
        </w:rPr>
        <w:t>R</w:t>
      </w:r>
      <w:r w:rsidRPr="00326E6D">
        <w:rPr>
          <w:rFonts w:ascii="Courier New" w:hAnsi="Courier New" w:cs="Courier New"/>
          <w:lang w:val="en-US"/>
        </w:rPr>
        <w:t xml:space="preserve"> = </w:t>
      </w:r>
      <w:r w:rsidRPr="00326E6D">
        <w:rPr>
          <w:rFonts w:ascii="Courier New" w:hAnsi="Courier New" w:cs="Courier New"/>
          <w:szCs w:val="28"/>
          <w:lang w:val="en-US" w:eastAsia="zh-TW"/>
        </w:rPr>
        <w:t>(</w:t>
      </w:r>
      <w:r w:rsidRPr="003F090F">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326E6D">
        <w:rPr>
          <w:rFonts w:cs="Courier New"/>
          <w:szCs w:val="28"/>
          <w:lang w:val="en-US" w:eastAsia="zh-TW"/>
        </w:rPr>
        <w:t>,</w:t>
      </w:r>
      <w:r w:rsidRPr="003F090F">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lang w:val="en-US" w:eastAsia="zh-TW"/>
        </w:rPr>
        <w:t>)</w:t>
      </w:r>
      <w:r w:rsidRPr="003F090F">
        <w:rPr>
          <w:rFonts w:eastAsia="PMingLiU"/>
          <w:szCs w:val="28"/>
          <w:lang w:val="en-US" w:eastAsia="zh-TW"/>
        </w:rPr>
        <w:t>.</w:t>
      </w:r>
      <w:bookmarkEnd w:id="341"/>
    </w:p>
    <w:p w:rsidR="000B7FBE" w:rsidRPr="003F090F" w:rsidRDefault="00C835E9" w:rsidP="006A3B79">
      <w:pPr>
        <w:jc w:val="right"/>
      </w:pPr>
      <w:r>
        <w:t>Доказательство см. на стр.</w:t>
      </w:r>
      <w:r w:rsidR="003934FB">
        <w:fldChar w:fldCharType="begin"/>
      </w:r>
      <w:r w:rsidR="00624B5B">
        <w:instrText xml:space="preserve"> PAGEREF _Ref310870179 \h </w:instrText>
      </w:r>
      <w:r w:rsidR="003934FB">
        <w:fldChar w:fldCharType="separate"/>
      </w:r>
      <w:r w:rsidR="00E862CC">
        <w:rPr>
          <w:noProof/>
        </w:rPr>
        <w:t>187</w:t>
      </w:r>
      <w:r w:rsidR="003934FB">
        <w:fldChar w:fldCharType="end"/>
      </w:r>
    </w:p>
    <w:p w:rsidR="007B0437" w:rsidRDefault="000B7FBE" w:rsidP="006A3B79">
      <w:r w:rsidRPr="00AD0965">
        <w:t>Мы также хотим при построении RTS</w:t>
      </w:r>
      <w:r w:rsidRPr="00AD0965">
        <w:rPr>
          <w:rFonts w:ascii="Courier New" w:hAnsi="Courier New" w:cs="Courier New"/>
          <w:szCs w:val="28"/>
        </w:rPr>
        <w:t xml:space="preserve"> </w:t>
      </w:r>
      <w:r w:rsidRPr="00AD0965">
        <w:rPr>
          <w:rFonts w:ascii="Courier New" w:hAnsi="Courier New" w:cs="Courier New"/>
          <w:b/>
          <w:szCs w:val="28"/>
        </w:rPr>
        <w:t>S</w:t>
      </w:r>
      <w:r w:rsidRPr="0076520D">
        <w:rPr>
          <w:rFonts w:ascii="Courier New" w:hAnsi="Courier New" w:cs="Courier New"/>
          <w:b/>
          <w:szCs w:val="28"/>
          <w:vertAlign w:val="superscript"/>
        </w:rPr>
        <w:t>~</w:t>
      </w:r>
      <w:r w:rsidRPr="00AD0965">
        <w:rPr>
          <w:rFonts w:ascii="Courier New" w:hAnsi="Courier New" w:cs="Courier New"/>
          <w:szCs w:val="28"/>
        </w:rPr>
        <w:t xml:space="preserve"> </w:t>
      </w:r>
      <w:r w:rsidRPr="00AD0965">
        <w:t xml:space="preserve">различить </w:t>
      </w:r>
      <w:r w:rsidRPr="00AD0965">
        <w:rPr>
          <w:b/>
        </w:rPr>
        <w:t>L</w:t>
      </w:r>
      <w:r w:rsidRPr="00AD0965">
        <w:t xml:space="preserve">-актуальные и не </w:t>
      </w:r>
      <w:r w:rsidRPr="00AD0965">
        <w:rPr>
          <w:b/>
        </w:rPr>
        <w:t>L</w:t>
      </w:r>
      <w:r>
        <w:rPr>
          <w:b/>
        </w:rPr>
        <w:noBreakHyphen/>
      </w:r>
      <w:r w:rsidRPr="00AD0965">
        <w:t xml:space="preserve">актуальные </w:t>
      </w:r>
      <w:r w:rsidRPr="00AD0965">
        <w:rPr>
          <w:b/>
        </w:rPr>
        <w:t>L</w:t>
      </w:r>
      <w:r w:rsidRPr="00AD0965">
        <w:t>-</w:t>
      </w:r>
      <w:r>
        <w:t xml:space="preserve">наблюдения </w:t>
      </w:r>
      <w:r w:rsidRPr="00AD0965">
        <w:t xml:space="preserve">среди безопасных, но не </w:t>
      </w:r>
      <w:r w:rsidRPr="00AD0965">
        <w:rPr>
          <w:b/>
        </w:rPr>
        <w:t>L</w:t>
      </w:r>
      <w:r w:rsidRPr="00AD0965">
        <w:t xml:space="preserve">-конформных, </w:t>
      </w:r>
      <w:r w:rsidRPr="00AD0965">
        <w:rPr>
          <w:b/>
        </w:rPr>
        <w:t>L</w:t>
      </w:r>
      <w:r>
        <w:noBreakHyphen/>
      </w:r>
      <w:r w:rsidRPr="00AD0965">
        <w:t xml:space="preserve">наблюдений после трассы. </w:t>
      </w:r>
      <w:r>
        <w:t xml:space="preserve">Следующая лемма аналогична </w:t>
      </w:r>
      <w:r w:rsidR="00606DC7">
        <w:t>теореме 12</w:t>
      </w:r>
      <w:r>
        <w:t xml:space="preserve"> о </w:t>
      </w:r>
      <w:r w:rsidRPr="0028557C">
        <w:rPr>
          <w:b/>
        </w:rPr>
        <w:t>L</w:t>
      </w:r>
      <w:r>
        <w:t xml:space="preserve">-актуальности для </w:t>
      </w:r>
      <w:r w:rsidRPr="0028557C">
        <w:t>~</w:t>
      </w:r>
      <w:r>
        <w:t xml:space="preserve">финальных трасс, но только условия </w:t>
      </w:r>
      <w:r w:rsidRPr="0028557C">
        <w:rPr>
          <w:b/>
        </w:rPr>
        <w:t>L</w:t>
      </w:r>
      <w:r>
        <w:t>-актуальности переформулированы в терминах</w:t>
      </w:r>
      <w:r w:rsidRPr="0028557C">
        <w:rPr>
          <w:rFonts w:ascii="Courier New" w:hAnsi="Courier New" w:cs="Courier New"/>
        </w:rPr>
        <w:t xml:space="preserve"> </w:t>
      </w:r>
      <w:r w:rsidRPr="003F090F">
        <w:rPr>
          <w:rFonts w:ascii="Courier New" w:hAnsi="Courier New" w:cs="Courier New"/>
          <w:szCs w:val="28"/>
          <w:lang w:eastAsia="zh-TW"/>
        </w:rPr>
        <w:t>A</w:t>
      </w:r>
      <w:r w:rsidRPr="0057521D">
        <w:rPr>
          <w:rFonts w:ascii="Courier New" w:hAnsi="Courier New" w:cs="Courier New"/>
          <w:szCs w:val="28"/>
          <w:vertAlign w:val="subscript"/>
        </w:rPr>
        <w:sym w:font="Symbol" w:char="F073"/>
      </w:r>
      <w:r>
        <w:rPr>
          <w:rFonts w:ascii="Courier New" w:hAnsi="Courier New" w:cs="Courier New"/>
          <w:szCs w:val="28"/>
          <w:lang w:eastAsia="zh-TW"/>
        </w:rPr>
        <w:t xml:space="preserve"> </w:t>
      </w:r>
      <w:r>
        <w:t>и</w:t>
      </w:r>
      <w:r w:rsidRPr="0028557C">
        <w:rPr>
          <w:rFonts w:ascii="Courier New" w:hAnsi="Courier New" w:cs="Courier New"/>
        </w:rPr>
        <w:t xml:space="preserve"> </w:t>
      </w:r>
      <w:r w:rsidRPr="003F090F">
        <w:rPr>
          <w:rFonts w:ascii="Courier New" w:hAnsi="Courier New" w:cs="Courier New"/>
          <w:szCs w:val="28"/>
          <w:lang w:eastAsia="zh-TW"/>
        </w:rPr>
        <w:t>r</w:t>
      </w:r>
      <w:r w:rsidRPr="0057521D">
        <w:rPr>
          <w:rFonts w:ascii="Courier New" w:hAnsi="Courier New" w:cs="Courier New"/>
          <w:szCs w:val="28"/>
          <w:vertAlign w:val="subscript"/>
        </w:rPr>
        <w:sym w:font="Symbol" w:char="F073"/>
      </w:r>
      <w:r>
        <w:t>.</w:t>
      </w:r>
    </w:p>
    <w:p w:rsidR="000B7FBE" w:rsidRPr="00AD0965" w:rsidRDefault="000B7FBE" w:rsidP="006A3B79">
      <w:pPr>
        <w:pStyle w:val="a5"/>
        <w:tabs>
          <w:tab w:val="clear" w:pos="1418"/>
        </w:tabs>
        <w:rPr>
          <w:lang w:eastAsia="zh-TW"/>
        </w:rPr>
      </w:pPr>
      <w:bookmarkStart w:id="342" w:name="_Ref286414048"/>
      <w:r w:rsidRPr="00AD0965">
        <w:t>Наблюдение</w:t>
      </w:r>
      <w:r w:rsidRPr="00AD0965">
        <w:rPr>
          <w:rFonts w:ascii="Courier New" w:hAnsi="Courier New" w:cs="Courier New"/>
        </w:rPr>
        <w:t xml:space="preserve"> u</w:t>
      </w:r>
      <w:r w:rsidRPr="00096E2C">
        <w:rPr>
          <w:rFonts w:ascii="Courier New" w:hAnsi="Courier New" w:cs="Courier New"/>
          <w:vertAlign w:val="superscript"/>
          <w:lang w:eastAsia="zh-TW"/>
        </w:rPr>
        <w:t>#</w:t>
      </w:r>
      <w:r w:rsidRPr="00AD0965">
        <w:rPr>
          <w:rFonts w:ascii="Courier New" w:hAnsi="Courier New" w:cs="Courier New"/>
        </w:rPr>
        <w:sym w:font="Symbol" w:char="F0CE"/>
      </w:r>
      <w:r w:rsidRPr="00AD0965">
        <w:rPr>
          <w:b/>
        </w:rPr>
        <w:t>L</w:t>
      </w:r>
      <w:r w:rsidRPr="00AD0965">
        <w:rPr>
          <w:rFonts w:ascii="Courier New" w:hAnsi="Courier New" w:cs="Courier New"/>
        </w:rPr>
        <w:sym w:font="Symbol" w:char="F0C8"/>
      </w:r>
      <w:r w:rsidRPr="00AD0965">
        <w:rPr>
          <w:b/>
        </w:rPr>
        <w:t>R</w:t>
      </w:r>
      <w:r w:rsidRPr="00096E2C">
        <w:rPr>
          <w:rFonts w:ascii="Courier New" w:hAnsi="Courier New" w:cs="Courier New"/>
          <w:vertAlign w:val="superscript"/>
          <w:lang w:eastAsia="zh-TW"/>
        </w:rPr>
        <w:t>#</w:t>
      </w:r>
      <w:r w:rsidRPr="00AD0965">
        <w:t>, безопасное (по</w:t>
      </w:r>
      <w:r w:rsidRPr="00AD0965">
        <w:rPr>
          <w:rFonts w:ascii="Courier New" w:hAnsi="Courier New" w:cs="Courier New"/>
        </w:rPr>
        <w:t xml:space="preserve"> </w:t>
      </w:r>
      <w:r w:rsidRPr="00AD0965">
        <w:rPr>
          <w:b/>
          <w:i/>
        </w:rPr>
        <w:t>safe</w:t>
      </w:r>
      <w:r w:rsidRPr="00AD0965">
        <w:rPr>
          <w:rFonts w:ascii="Courier New" w:hAnsi="Courier New" w:cs="Courier New"/>
          <w:vertAlign w:val="subscript"/>
        </w:rPr>
        <w:sym w:font="Symbol" w:char="F067"/>
      </w:r>
      <w:r w:rsidRPr="00AD0965">
        <w:rPr>
          <w:rFonts w:ascii="Courier New" w:hAnsi="Courier New" w:cs="Courier New"/>
          <w:vertAlign w:val="subscript"/>
        </w:rPr>
        <w:sym w:font="Symbol" w:char="F044"/>
      </w:r>
      <w:r w:rsidRPr="00AD0965">
        <w:t xml:space="preserve">) после </w:t>
      </w:r>
      <w:r w:rsidRPr="00AD0965">
        <w:rPr>
          <w:lang w:eastAsia="zh-TW"/>
        </w:rPr>
        <w:t>трассы</w:t>
      </w:r>
      <w:r w:rsidRPr="00AD0965">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AD0965">
        <w:rPr>
          <w:rFonts w:ascii="Courier New" w:hAnsi="Courier New" w:cs="Courier New"/>
          <w:szCs w:val="28"/>
        </w:rPr>
        <w:sym w:font="Symbol" w:char="F0CE"/>
      </w:r>
      <w:r w:rsidRPr="00AD0965">
        <w:rPr>
          <w:rFonts w:ascii="Courier New" w:hAnsi="Courier New" w:cs="Courier New"/>
          <w:b/>
          <w:szCs w:val="28"/>
        </w:rPr>
        <w:sym w:font="Symbol" w:char="F053"/>
      </w:r>
      <w:r w:rsidRPr="00AD0965">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sidRPr="00AD0965">
        <w:t>,</w:t>
      </w:r>
      <w:r w:rsidRPr="00AD0965">
        <w:rPr>
          <w:rFonts w:ascii="Courier New" w:hAnsi="Courier New" w:cs="Courier New"/>
        </w:rPr>
        <w:t xml:space="preserve"> </w:t>
      </w:r>
      <w:r w:rsidRPr="00AD0965">
        <w:rPr>
          <w:b/>
        </w:rPr>
        <w:t>L</w:t>
      </w:r>
      <w:r w:rsidRPr="00AD0965">
        <w:t>-актуально тогда и только тогда, когда либо 1)</w:t>
      </w:r>
      <w:r w:rsidRPr="00AD0965">
        <w:rPr>
          <w:rFonts w:ascii="Courier New" w:hAnsi="Courier New" w:cs="Courier New"/>
        </w:rPr>
        <w:t xml:space="preserve"> u</w:t>
      </w:r>
      <w:r w:rsidRPr="00AD0965">
        <w:rPr>
          <w:rFonts w:ascii="Courier New" w:hAnsi="Courier New" w:cs="Courier New"/>
        </w:rPr>
        <w:sym w:font="Symbol" w:char="F0CE"/>
      </w:r>
      <w:r w:rsidRPr="00AD0965">
        <w:rPr>
          <w:b/>
        </w:rPr>
        <w:t>L</w:t>
      </w:r>
      <w:r w:rsidRPr="00AD0965">
        <w:rPr>
          <w:rFonts w:ascii="Courier New" w:hAnsi="Courier New" w:cs="Courier New"/>
        </w:rPr>
        <w:t xml:space="preserve"> </w:t>
      </w:r>
      <w:r w:rsidRPr="00AD0965">
        <w:t>и</w:t>
      </w:r>
      <w:r w:rsidRPr="00AD0965">
        <w:rPr>
          <w:rFonts w:ascii="Courier New" w:hAnsi="Courier New" w:cs="Courier New"/>
        </w:rPr>
        <w:t xml:space="preserve"> u</w:t>
      </w:r>
      <w:r w:rsidRPr="00AD0965">
        <w:rPr>
          <w:rFonts w:ascii="Courier New" w:hAnsi="Courier New" w:cs="Courier New"/>
        </w:rPr>
        <w:sym w:font="Symbol" w:char="F0CF"/>
      </w:r>
      <w:r w:rsidRPr="00AD0965">
        <w:rPr>
          <w:rFonts w:ascii="Courier New" w:eastAsia="PMingLiU" w:hAnsi="Courier New" w:cs="Courier New"/>
          <w:szCs w:val="28"/>
          <w:lang w:eastAsia="zh-TW"/>
        </w:rPr>
        <w:sym w:font="Symbol" w:char="F0C8"/>
      </w:r>
      <w:r w:rsidRPr="00AD0965">
        <w:rPr>
          <w:rFonts w:ascii="Courier New" w:hAnsi="Courier New" w:cs="Courier New"/>
        </w:rPr>
        <w:t>r</w:t>
      </w:r>
      <w:r w:rsidRPr="00AD0965">
        <w:rPr>
          <w:rFonts w:ascii="Courier New" w:hAnsi="Courier New" w:cs="Courier New"/>
          <w:vertAlign w:val="subscript"/>
        </w:rPr>
        <w:sym w:font="Symbol" w:char="F073"/>
      </w:r>
      <w:r w:rsidRPr="00AD0965">
        <w:t>, либо 2)</w:t>
      </w:r>
      <w:r w:rsidRPr="00AD0965">
        <w:rPr>
          <w:rFonts w:ascii="Courier New" w:hAnsi="Courier New" w:cs="Courier New"/>
        </w:rPr>
        <w:t xml:space="preserve"> u</w:t>
      </w:r>
      <w:r w:rsidRPr="00AD0965">
        <w:rPr>
          <w:rFonts w:ascii="Courier New" w:hAnsi="Courier New" w:cs="Courier New"/>
        </w:rPr>
        <w:sym w:font="Symbol" w:char="F0CE"/>
      </w:r>
      <w:r w:rsidRPr="00AD0965">
        <w:rPr>
          <w:b/>
        </w:rPr>
        <w:t>R</w:t>
      </w:r>
      <w:r w:rsidRPr="00AD0965">
        <w:rPr>
          <w:rFonts w:ascii="Courier New" w:hAnsi="Courier New" w:cs="Courier New"/>
        </w:rPr>
        <w:t xml:space="preserve"> </w:t>
      </w:r>
      <w:r w:rsidRPr="00AD0965">
        <w:t>и каждая кнопка</w:t>
      </w:r>
      <w:r w:rsidRPr="00AD0965">
        <w:rPr>
          <w:rFonts w:ascii="Courier New" w:hAnsi="Courier New" w:cs="Courier New"/>
        </w:rPr>
        <w:t xml:space="preserve"> Q</w:t>
      </w:r>
      <w:r w:rsidRPr="00AD0965">
        <w:rPr>
          <w:rFonts w:ascii="Courier New" w:hAnsi="Courier New" w:cs="Courier New"/>
        </w:rPr>
        <w:sym w:font="Symbol" w:char="F0CE"/>
      </w:r>
      <w:r w:rsidRPr="00AD0965">
        <w:rPr>
          <w:b/>
        </w:rPr>
        <w:t>Q</w:t>
      </w:r>
      <w:r w:rsidRPr="00AD0965">
        <w:rPr>
          <w:rFonts w:ascii="Courier New" w:hAnsi="Courier New" w:cs="Courier New"/>
        </w:rPr>
        <w:t xml:space="preserve"> </w:t>
      </w:r>
      <w:r w:rsidRPr="00AD0965">
        <w:t>такая, что</w:t>
      </w:r>
      <w:r w:rsidRPr="00AD0965">
        <w:rPr>
          <w:rFonts w:ascii="Courier New" w:hAnsi="Courier New" w:cs="Courier New"/>
        </w:rPr>
        <w:t xml:space="preserve"> Q</w:t>
      </w:r>
      <w:r w:rsidRPr="00AD0965">
        <w:rPr>
          <w:rFonts w:ascii="Courier New" w:hAnsi="Courier New" w:cs="Courier New"/>
        </w:rPr>
        <w:sym w:font="Symbol" w:char="F0CD"/>
      </w:r>
      <w:r w:rsidRPr="00AD0965">
        <w:rPr>
          <w:rFonts w:ascii="Courier New" w:eastAsia="PMingLiU" w:hAnsi="Courier New" w:cs="Courier New"/>
          <w:szCs w:val="28"/>
          <w:lang w:eastAsia="zh-TW"/>
        </w:rPr>
        <w:sym w:font="Symbol" w:char="F0C8"/>
      </w:r>
      <w:r w:rsidRPr="00AD0965">
        <w:rPr>
          <w:rFonts w:ascii="Courier New" w:hAnsi="Courier New" w:cs="Courier New"/>
        </w:rPr>
        <w:t>r</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rsidRPr="00AD0965">
        <w:t>, опасна в исходной спецификации</w:t>
      </w:r>
      <w:r w:rsidRPr="00AD0965">
        <w:rPr>
          <w:rFonts w:ascii="Courier New" w:hAnsi="Courier New" w:cs="Courier New"/>
        </w:rPr>
        <w:t xml:space="preserve"> </w:t>
      </w:r>
      <w:r w:rsidRPr="00AD0965">
        <w:rPr>
          <w:rFonts w:ascii="Courier New" w:hAnsi="Courier New" w:cs="Courier New"/>
          <w:b/>
        </w:rPr>
        <w:t>S</w:t>
      </w:r>
      <w:r w:rsidRPr="00AD0965">
        <w:rPr>
          <w:rFonts w:ascii="Courier New" w:hAnsi="Courier New" w:cs="Courier New"/>
        </w:rPr>
        <w:t xml:space="preserve"> </w:t>
      </w:r>
      <w:r w:rsidRPr="00AD0965">
        <w:t>в каждом множестве состояний</w:t>
      </w:r>
      <w:r w:rsidRPr="00AD0965">
        <w:rPr>
          <w:rFonts w:ascii="Courier New" w:hAnsi="Courier New" w:cs="Courier New"/>
        </w:rPr>
        <w:t xml:space="preserve"> a</w:t>
      </w:r>
      <w:r w:rsidRPr="00AD0965">
        <w:rPr>
          <w:rFonts w:ascii="Courier New" w:hAnsi="Courier New" w:cs="Courier New"/>
        </w:rPr>
        <w:sym w:font="Symbol" w:char="F0CE"/>
      </w:r>
      <w:r w:rsidRPr="00AD0965">
        <w:rPr>
          <w:rFonts w:ascii="Courier New" w:eastAsia="PMingLiU" w:hAnsi="Courier New" w:cs="Courier New"/>
          <w:lang w:eastAsia="zh-TW"/>
        </w:rPr>
        <w:t>A</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rsidRPr="00AD0965">
        <w:t>.</w:t>
      </w:r>
      <w:bookmarkEnd w:id="342"/>
    </w:p>
    <w:p w:rsidR="000B7FBE" w:rsidRPr="00021259" w:rsidRDefault="00C835E9" w:rsidP="006A3B79">
      <w:pPr>
        <w:jc w:val="right"/>
        <w:rPr>
          <w:lang w:eastAsia="zh-TW"/>
        </w:rPr>
      </w:pPr>
      <w:r>
        <w:t>Доказательство см. на стр.</w:t>
      </w:r>
      <w:r w:rsidR="003934FB">
        <w:fldChar w:fldCharType="begin"/>
      </w:r>
      <w:r w:rsidR="00624B5B">
        <w:instrText xml:space="preserve"> PAGEREF _Ref310870187 \h </w:instrText>
      </w:r>
      <w:r w:rsidR="003934FB">
        <w:fldChar w:fldCharType="separate"/>
      </w:r>
      <w:r w:rsidR="00E862CC">
        <w:rPr>
          <w:noProof/>
        </w:rPr>
        <w:t>187</w:t>
      </w:r>
      <w:r w:rsidR="003934FB">
        <w:fldChar w:fldCharType="end"/>
      </w:r>
    </w:p>
    <w:p w:rsidR="000B7FBE" w:rsidRDefault="000B7FBE" w:rsidP="006A3B79">
      <w:r>
        <w:rPr>
          <w:lang w:eastAsia="zh-TW"/>
        </w:rPr>
        <w:t xml:space="preserve">Согласно этой лемме для проверки </w:t>
      </w:r>
      <w:r w:rsidRPr="00D07B31">
        <w:rPr>
          <w:b/>
          <w:lang w:eastAsia="zh-TW"/>
        </w:rPr>
        <w:t>L</w:t>
      </w:r>
      <w:r>
        <w:rPr>
          <w:lang w:eastAsia="zh-TW"/>
        </w:rPr>
        <w:t>-актуальности действия, безопасного после трассы</w:t>
      </w:r>
      <w:r w:rsidRPr="00A93D96">
        <w:rPr>
          <w:rFonts w:ascii="Courier New" w:hAnsi="Courier New" w:cs="Courier New"/>
        </w:rPr>
        <w:t xml:space="preserve"> </w:t>
      </w:r>
      <w:r w:rsidRPr="00246CCF">
        <w:rPr>
          <w:rFonts w:ascii="Courier New" w:hAnsi="Courier New" w:cs="Courier New"/>
        </w:rPr>
        <w:sym w:font="Symbol" w:char="F073"/>
      </w:r>
      <w:r w:rsidRPr="00096E2C">
        <w:rPr>
          <w:rFonts w:ascii="Courier New" w:hAnsi="Courier New" w:cs="Courier New"/>
          <w:vertAlign w:val="superscript"/>
        </w:rPr>
        <w:t>#</w:t>
      </w:r>
      <w:r w:rsidRPr="00A93D96">
        <w:t>,</w:t>
      </w:r>
      <w:r>
        <w:t xml:space="preserve"> достаточно множества</w:t>
      </w:r>
      <w:r w:rsidRPr="00A93D96">
        <w:rPr>
          <w:rFonts w:ascii="Courier New" w:hAnsi="Courier New" w:cs="Courier New"/>
        </w:rPr>
        <w:t xml:space="preserve"> </w:t>
      </w:r>
      <w:r>
        <w:rPr>
          <w:rFonts w:ascii="Courier New" w:eastAsia="PMingLiU" w:hAnsi="Courier New" w:cs="Courier New"/>
          <w:lang w:eastAsia="zh-TW"/>
        </w:rPr>
        <w:t>r</w:t>
      </w:r>
      <w:r w:rsidRPr="00866A5B">
        <w:rPr>
          <w:rFonts w:ascii="Courier New" w:hAnsi="Courier New" w:cs="Courier New"/>
          <w:vertAlign w:val="subscript"/>
        </w:rPr>
        <w:sym w:font="Symbol" w:char="F073"/>
      </w:r>
      <w:r>
        <w:t>, а для проверки</w:t>
      </w:r>
      <w:r w:rsidRPr="00A93D96">
        <w:rPr>
          <w:b/>
          <w:lang w:eastAsia="zh-TW"/>
        </w:rPr>
        <w:t xml:space="preserve"> </w:t>
      </w:r>
      <w:r w:rsidRPr="00D07B31">
        <w:rPr>
          <w:b/>
          <w:lang w:eastAsia="zh-TW"/>
        </w:rPr>
        <w:t>L</w:t>
      </w:r>
      <w:r>
        <w:rPr>
          <w:lang w:eastAsia="zh-TW"/>
        </w:rPr>
        <w:t xml:space="preserve">-актуальности </w:t>
      </w:r>
      <w:r w:rsidRPr="00114F6D">
        <w:rPr>
          <w:b/>
        </w:rPr>
        <w:t>R</w:t>
      </w:r>
      <w:r w:rsidRPr="00096E2C">
        <w:rPr>
          <w:rFonts w:ascii="Courier New" w:hAnsi="Courier New" w:cs="Courier New"/>
          <w:vertAlign w:val="superscript"/>
          <w:lang w:eastAsia="zh-TW"/>
        </w:rPr>
        <w:t>#</w:t>
      </w:r>
      <w:r>
        <w:rPr>
          <w:lang w:eastAsia="zh-TW"/>
        </w:rPr>
        <w:t>-отказа</w:t>
      </w:r>
      <w:r w:rsidRPr="00A93D96">
        <w:rPr>
          <w:rFonts w:ascii="Courier New" w:hAnsi="Courier New" w:cs="Courier New"/>
          <w:lang w:eastAsia="zh-TW"/>
        </w:rPr>
        <w:t xml:space="preserve"> R</w:t>
      </w:r>
      <w:r w:rsidRPr="00096E2C">
        <w:rPr>
          <w:rFonts w:ascii="Courier New" w:hAnsi="Courier New" w:cs="Courier New"/>
          <w:vertAlign w:val="superscript"/>
        </w:rPr>
        <w:t>#</w:t>
      </w:r>
      <w:r>
        <w:rPr>
          <w:lang w:eastAsia="zh-TW"/>
        </w:rPr>
        <w:t>, безопасного после трассы</w:t>
      </w:r>
      <w:r w:rsidRPr="00A93D96">
        <w:rPr>
          <w:rFonts w:ascii="Courier New" w:hAnsi="Courier New" w:cs="Courier New"/>
        </w:rPr>
        <w:t xml:space="preserve"> </w:t>
      </w:r>
      <w:r w:rsidRPr="00246CCF">
        <w:rPr>
          <w:rFonts w:ascii="Courier New" w:hAnsi="Courier New" w:cs="Courier New"/>
        </w:rPr>
        <w:sym w:font="Symbol" w:char="F073"/>
      </w:r>
      <w:r w:rsidRPr="00096E2C">
        <w:rPr>
          <w:rFonts w:ascii="Courier New" w:hAnsi="Courier New" w:cs="Courier New"/>
          <w:vertAlign w:val="superscript"/>
        </w:rPr>
        <w:t>#</w:t>
      </w:r>
      <w:r w:rsidRPr="00A93D96">
        <w:t>,</w:t>
      </w:r>
      <w:r>
        <w:t xml:space="preserve"> достаточно пары</w:t>
      </w:r>
      <w:r w:rsidRPr="00A93D96">
        <w:rPr>
          <w:rFonts w:ascii="Courier New" w:hAnsi="Courier New" w:cs="Courier New"/>
        </w:rPr>
        <w:t xml:space="preserve"> </w:t>
      </w:r>
      <w:r w:rsidRPr="00A93D96">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R</w:t>
      </w:r>
      <w:r w:rsidRPr="006D7B08">
        <w:rPr>
          <w:rFonts w:ascii="Courier New" w:hAnsi="Courier New" w:cs="Courier New"/>
          <w:vertAlign w:val="subscript"/>
        </w:rPr>
        <w:sym w:font="Euclid Symbol" w:char="F0F1"/>
      </w:r>
      <w:r w:rsidRPr="00A93D96">
        <w:rPr>
          <w:rFonts w:eastAsia="PMingLiU"/>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R</w:t>
      </w:r>
      <w:r w:rsidRPr="006D7B08">
        <w:rPr>
          <w:rFonts w:ascii="Courier New" w:hAnsi="Courier New" w:cs="Courier New"/>
          <w:vertAlign w:val="subscript"/>
        </w:rPr>
        <w:sym w:font="Euclid Symbol" w:char="F0F1"/>
      </w:r>
      <w:r w:rsidRPr="00A93D96">
        <w:rPr>
          <w:rFonts w:ascii="Courier New" w:hAnsi="Courier New" w:cs="Courier New"/>
        </w:rPr>
        <w:t>)</w:t>
      </w:r>
      <w:r w:rsidRPr="00A93D96">
        <w:t xml:space="preserve">. </w:t>
      </w:r>
    </w:p>
    <w:p w:rsidR="000B7FBE" w:rsidRPr="000B7FBE" w:rsidRDefault="000B7FBE" w:rsidP="006A3B79">
      <w:pPr>
        <w:rPr>
          <w:lang w:val="en-US"/>
        </w:rPr>
      </w:pPr>
      <w:r>
        <w:t>Согласно</w:t>
      </w:r>
      <w:r w:rsidRPr="000B7FBE">
        <w:rPr>
          <w:lang w:val="en-US"/>
        </w:rPr>
        <w:t xml:space="preserve"> </w:t>
      </w:r>
      <w:r w:rsidR="00362BB1">
        <w:rPr>
          <w:szCs w:val="28"/>
        </w:rPr>
        <w:t>лемме</w:t>
      </w:r>
      <w:r w:rsidR="00362BB1" w:rsidRPr="00362BB1">
        <w:rPr>
          <w:szCs w:val="28"/>
          <w:lang w:val="en-US"/>
        </w:rPr>
        <w:t xml:space="preserve"> 42</w:t>
      </w:r>
      <w:r w:rsidRPr="000B7FBE">
        <w:rPr>
          <w:rFonts w:ascii="Courier New" w:hAnsi="Courier New" w:cs="Courier New"/>
          <w:lang w:val="en-US" w:eastAsia="zh-TW"/>
        </w:rPr>
        <w:t xml:space="preserve">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R</w:t>
      </w:r>
      <w:r w:rsidRPr="006D7B08">
        <w:rPr>
          <w:rFonts w:ascii="Courier New" w:hAnsi="Courier New" w:cs="Courier New"/>
          <w:vertAlign w:val="subscript"/>
        </w:rPr>
        <w:sym w:font="Euclid Symbol" w:char="F0F1"/>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R</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(A</w:t>
      </w:r>
      <w:r w:rsidRPr="00866A5B">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w:t>
      </w:r>
      <w:r w:rsidRPr="000B7FBE">
        <w:rPr>
          <w:lang w:val="en-US"/>
        </w:rPr>
        <w:t>.</w:t>
      </w:r>
    </w:p>
    <w:p w:rsidR="000B7FBE" w:rsidRPr="000B7FBE" w:rsidRDefault="000B7FBE" w:rsidP="006A3B79">
      <w:pPr>
        <w:rPr>
          <w:lang w:val="en-US"/>
        </w:rPr>
      </w:pPr>
      <w:r>
        <w:t>Обозначим</w:t>
      </w:r>
      <w:r w:rsidRPr="000B7FBE">
        <w:rPr>
          <w:lang w:val="en-US"/>
        </w:rPr>
        <w:t xml:space="preserve"> </w:t>
      </w:r>
      <w:r>
        <w:t>для</w:t>
      </w:r>
      <w:r w:rsidRPr="000B7FBE">
        <w:rPr>
          <w:rFonts w:ascii="Courier New" w:hAnsi="Courier New" w:cs="Courier New"/>
          <w:lang w:val="en-US" w:eastAsia="zh-TW"/>
        </w:rPr>
        <w:t xml:space="preserve"> R</w:t>
      </w:r>
      <w:r w:rsidRPr="00AD0965">
        <w:rPr>
          <w:rFonts w:ascii="Courier New" w:hAnsi="Courier New" w:cs="Courier New"/>
        </w:rPr>
        <w:sym w:font="Symbol" w:char="F0CE"/>
      </w:r>
      <w:r w:rsidRPr="000B7FBE">
        <w:rPr>
          <w:b/>
          <w:lang w:val="en-US"/>
        </w:rPr>
        <w:t>R</w:t>
      </w:r>
      <w:r w:rsidRPr="000B7FBE">
        <w:rPr>
          <w:lang w:val="en-US"/>
        </w:rPr>
        <w:t>:</w:t>
      </w:r>
    </w:p>
    <w:p w:rsidR="000B7FBE" w:rsidRPr="000B7FBE" w:rsidRDefault="000B7FBE" w:rsidP="006A3B79">
      <w:pPr>
        <w:rPr>
          <w:lang w:val="en-US"/>
        </w:rPr>
      </w:pPr>
      <w:r w:rsidRPr="000B7FBE">
        <w:rPr>
          <w:rFonts w:ascii="Courier New" w:hAnsi="Courier New" w:cs="Courier New"/>
          <w:lang w:val="en-US"/>
        </w:rPr>
        <w:t xml:space="preserve">R </w:t>
      </w:r>
      <w:r w:rsidRPr="000B7FBE">
        <w:rPr>
          <w:b/>
          <w:i/>
          <w:lang w:val="en-US"/>
        </w:rPr>
        <w:t xml:space="preserve">act </w:t>
      </w:r>
      <w:r w:rsidRPr="000B7FBE">
        <w:rPr>
          <w:rFonts w:ascii="Courier New" w:hAnsi="Courier New" w:cs="Courier New"/>
          <w:lang w:val="en-US"/>
        </w:rPr>
        <w:t>(</w:t>
      </w:r>
      <w:r w:rsidRPr="000B7FBE">
        <w:rPr>
          <w:rFonts w:ascii="Courier New" w:hAnsi="Courier New" w:cs="Courier New"/>
          <w:szCs w:val="28"/>
          <w:lang w:val="en-US" w:eastAsia="zh-TW"/>
        </w:rPr>
        <w:t>A</w:t>
      </w:r>
      <w:r w:rsidRPr="000B7FBE">
        <w:rPr>
          <w:rFonts w:eastAsia="PMingLiU"/>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 xml:space="preserve"> </w:t>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rPr>
        <w:sym w:font="Symbol" w:char="F022"/>
      </w:r>
      <w:r w:rsidRPr="000B7FBE">
        <w:rPr>
          <w:rFonts w:ascii="Courier New" w:hAnsi="Courier New" w:cs="Courier New"/>
          <w:lang w:val="en-US"/>
        </w:rPr>
        <w:t>Q</w:t>
      </w:r>
      <w:r w:rsidRPr="00114F6D">
        <w:rPr>
          <w:rFonts w:ascii="Courier New" w:hAnsi="Courier New" w:cs="Courier New"/>
        </w:rPr>
        <w:sym w:font="Symbol" w:char="F0CE"/>
      </w:r>
      <w:r w:rsidRPr="000B7FBE">
        <w:rPr>
          <w:b/>
          <w:lang w:val="en-US"/>
        </w:rPr>
        <w:t>Q</w:t>
      </w:r>
      <w:r w:rsidRPr="000B7FBE">
        <w:rPr>
          <w:rFonts w:ascii="Courier New" w:hAnsi="Courier New" w:cs="Courier New"/>
          <w:lang w:val="en-US"/>
        </w:rPr>
        <w:t xml:space="preserve"> (Q</w:t>
      </w:r>
      <w:r w:rsidRPr="00114F6D">
        <w:rPr>
          <w:rFonts w:ascii="Courier New" w:hAnsi="Courier New" w:cs="Courier New"/>
        </w:rPr>
        <w:sym w:font="Symbol" w:char="F0CD"/>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rFonts w:ascii="Courier New" w:eastAsia="PMingLiU" w:hAnsi="Courier New" w:cs="Courier New"/>
          <w:lang w:val="en-US" w:eastAsia="zh-TW"/>
        </w:rPr>
        <w:t>` &amp;</w:t>
      </w:r>
      <w:r w:rsidRPr="000B7FBE">
        <w:rPr>
          <w:rFonts w:ascii="Courier New" w:hAnsi="Courier New" w:cs="Courier New"/>
          <w:lang w:val="en-US"/>
        </w:rPr>
        <w:t xml:space="preserve"> a</w:t>
      </w:r>
      <w:r w:rsidRPr="00114F6D">
        <w:rPr>
          <w:rFonts w:ascii="Courier New" w:hAnsi="Courier New" w:cs="Courier New"/>
        </w:rPr>
        <w:sym w:font="Symbol" w:char="F0CE"/>
      </w:r>
      <w:r w:rsidRPr="000B7FBE">
        <w:rPr>
          <w:rFonts w:ascii="Courier New" w:eastAsia="PMingLiU" w:hAnsi="Courier New" w:cs="Courier New"/>
          <w:lang w:val="en-US" w:eastAsia="zh-TW"/>
        </w:rPr>
        <w:t xml:space="preserve">A` </w:t>
      </w:r>
      <w:r>
        <w:rPr>
          <w:rFonts w:ascii="Courier New" w:eastAsia="PMingLiU" w:hAnsi="Courier New" w:cs="Courier New"/>
          <w:lang w:eastAsia="zh-TW"/>
        </w:rPr>
        <w:sym w:font="Symbol" w:char="F0DE"/>
      </w:r>
      <w:r w:rsidRPr="000B7FBE">
        <w:rPr>
          <w:rFonts w:ascii="Courier New" w:eastAsia="PMingLiU" w:hAnsi="Courier New" w:cs="Courier New"/>
          <w:lang w:val="en-US" w:eastAsia="zh-TW"/>
        </w:rPr>
        <w:t xml:space="preserve"> Q</w:t>
      </w:r>
      <w:r w:rsidRPr="000B7FBE">
        <w:rPr>
          <w:rFonts w:eastAsia="PMingLiU"/>
          <w:lang w:val="en-US" w:eastAsia="zh-TW"/>
        </w:rPr>
        <w:t xml:space="preserve"> </w:t>
      </w:r>
      <w:r w:rsidRPr="000B7FBE">
        <w:rPr>
          <w:b/>
          <w:i/>
          <w:strike/>
          <w:szCs w:val="28"/>
          <w:lang w:val="en-US"/>
        </w:rPr>
        <w:t>safe</w:t>
      </w:r>
      <w:r w:rsidRPr="000B7FBE">
        <w:rPr>
          <w:strike/>
          <w:lang w:val="en-US"/>
        </w:rPr>
        <w:t> </w:t>
      </w:r>
      <w:r w:rsidRPr="000B7FBE">
        <w:rPr>
          <w:b/>
          <w:i/>
          <w:strike/>
          <w:szCs w:val="28"/>
          <w:lang w:val="en-US"/>
        </w:rPr>
        <w:t>by</w:t>
      </w:r>
      <w:r w:rsidRPr="000B7FBE">
        <w:rPr>
          <w:rFonts w:eastAsia="PMingLiU"/>
          <w:lang w:val="en-US" w:eastAsia="zh-TW"/>
        </w:rPr>
        <w:t xml:space="preserve"> </w:t>
      </w:r>
      <w:r w:rsidRPr="000B7FBE">
        <w:rPr>
          <w:rFonts w:ascii="Courier New" w:eastAsia="PMingLiU" w:hAnsi="Courier New" w:cs="Courier New"/>
          <w:lang w:val="en-US" w:eastAsia="zh-TW"/>
        </w:rPr>
        <w:t>a)</w:t>
      </w:r>
      <w:r w:rsidRPr="000B7FBE">
        <w:rPr>
          <w:lang w:val="en-US"/>
        </w:rPr>
        <w:t>,</w:t>
      </w:r>
    </w:p>
    <w:p w:rsidR="007B0437" w:rsidRDefault="000B7FBE" w:rsidP="006A3B79">
      <w:pPr>
        <w:rPr>
          <w:lang w:val="en-US"/>
        </w:rPr>
      </w:pPr>
      <w:r>
        <w:t>где</w:t>
      </w:r>
      <w:r w:rsidRPr="000B7FBE">
        <w:rPr>
          <w:rFonts w:ascii="Courier New" w:hAnsi="Courier New" w:cs="Courier New"/>
          <w:lang w:val="en-US"/>
        </w:rPr>
        <w:t xml:space="preserve"> (</w:t>
      </w:r>
      <w:r w:rsidRPr="000B7FBE">
        <w:rPr>
          <w:rFonts w:ascii="Courier New" w:hAnsi="Courier New" w:cs="Courier New"/>
          <w:szCs w:val="28"/>
          <w:lang w:val="en-US" w:eastAsia="zh-TW"/>
        </w:rPr>
        <w:t>A`</w:t>
      </w:r>
      <w:r w:rsidRPr="000B7FBE">
        <w:rPr>
          <w:rFonts w:eastAsia="PMingLiU"/>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w:t>
      </w:r>
      <w:r w:rsidRPr="000B7FBE">
        <w:rPr>
          <w:rFonts w:ascii="Courier New" w:hAnsi="Courier New" w:cs="Courier New"/>
          <w:szCs w:val="28"/>
          <w:lang w:val="en-US" w:eastAsia="zh-TW"/>
        </w:rPr>
        <w:t>A</w:t>
      </w:r>
      <w:r w:rsidRPr="000B7FBE">
        <w:rPr>
          <w:rFonts w:eastAsia="PMingLiU"/>
          <w:szCs w:val="28"/>
          <w:lang w:val="en-US" w:eastAsia="zh-TW"/>
        </w:rPr>
        <w:t>,</w:t>
      </w:r>
      <w:r w:rsidRPr="000B7FBE">
        <w:rPr>
          <w:rFonts w:ascii="Courier New"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w:t>
      </w:r>
      <w:r w:rsidRPr="000B7FBE">
        <w:rPr>
          <w:lang w:val="en-US"/>
        </w:rPr>
        <w:t>.</w:t>
      </w:r>
    </w:p>
    <w:p w:rsidR="007B0437" w:rsidRDefault="000B7FBE" w:rsidP="006A3B79">
      <w:r>
        <w:t>Обозначим</w:t>
      </w:r>
      <w:r w:rsidRPr="000B7FBE">
        <w:rPr>
          <w:lang w:val="en-US"/>
        </w:rPr>
        <w:t>:</w:t>
      </w:r>
      <w:r w:rsidRPr="000B7FBE">
        <w:rPr>
          <w:rFonts w:ascii="Courier New" w:hAnsi="Courier New" w:cs="Courier New"/>
          <w:lang w:val="en-US"/>
        </w:rPr>
        <w:t xml:space="preserve"> </w:t>
      </w:r>
      <w:r>
        <w:rPr>
          <w:rFonts w:ascii="Courier New" w:hAnsi="Courier New" w:cs="Courier New"/>
        </w:rPr>
        <w:sym w:font="Euclid Math One" w:char="F052"/>
      </w:r>
      <w:r w:rsidRPr="000B7FBE">
        <w:rPr>
          <w:rFonts w:ascii="Courier New" w:hAnsi="Courier New" w:cs="Courier New"/>
          <w:lang w:val="en-US"/>
        </w:rPr>
        <w:t>(</w:t>
      </w:r>
      <w:r w:rsidRPr="000B7FBE">
        <w:rPr>
          <w:rFonts w:cs="Courier New"/>
          <w:b/>
          <w:lang w:val="en-US"/>
        </w:rPr>
        <w:t>L</w:t>
      </w:r>
      <w:r w:rsidRPr="000B7FBE">
        <w:rPr>
          <w:rFonts w:ascii="Courier New" w:hAnsi="Courier New" w:cs="Courier New"/>
          <w:lang w:val="en-US"/>
        </w:rPr>
        <w:t xml:space="preserve">) </w:t>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rPr>
        <w:sym w:font="Symbol" w:char="F0C6"/>
      </w:r>
      <w:r w:rsidRPr="000B7FBE">
        <w:rPr>
          <w:rFonts w:ascii="Courier New" w:hAnsi="Courier New" w:cs="Courier New"/>
          <w:lang w:val="en-US"/>
        </w:rPr>
        <w:t>}</w:t>
      </w:r>
      <w:r>
        <w:rPr>
          <w:rFonts w:ascii="Courier New" w:eastAsia="PMingLiU" w:hAnsi="Courier New" w:cs="Courier New"/>
          <w:szCs w:val="28"/>
          <w:lang w:eastAsia="zh-TW"/>
        </w:rPr>
        <w:sym w:font="Symbol" w:char="F0C8"/>
      </w:r>
      <w:r w:rsidRPr="000B7FBE">
        <w:rPr>
          <w:rFonts w:ascii="Courier New" w:hAnsi="Courier New" w:cs="Courier New"/>
          <w:lang w:val="en-US"/>
        </w:rPr>
        <w:t>{{x}|x</w:t>
      </w:r>
      <w:r>
        <w:rPr>
          <w:rFonts w:ascii="Courier New" w:hAnsi="Courier New" w:cs="Courier New"/>
          <w:szCs w:val="28"/>
        </w:rPr>
        <w:sym w:font="Symbol" w:char="F0CD"/>
      </w:r>
      <w:r w:rsidRPr="000B7FBE">
        <w:rPr>
          <w:rFonts w:cs="Courier New"/>
          <w:b/>
          <w:lang w:val="en-US"/>
        </w:rPr>
        <w:t>L</w:t>
      </w:r>
      <w:r w:rsidRPr="000B7FBE">
        <w:rPr>
          <w:rFonts w:ascii="Courier New" w:hAnsi="Courier New" w:cs="Courier New"/>
          <w:lang w:val="en-US"/>
        </w:rPr>
        <w:t>}}</w:t>
      </w:r>
      <w:r w:rsidRPr="000B7FBE">
        <w:rPr>
          <w:lang w:val="en-US"/>
        </w:rPr>
        <w:t xml:space="preserve">. </w:t>
      </w:r>
      <w:r>
        <w:t>Элементы этого множества – это пустое множество и все синглетоны</w:t>
      </w:r>
      <w:r>
        <w:rPr>
          <w:rFonts w:ascii="Courier New" w:hAnsi="Courier New" w:cs="Courier New"/>
        </w:rPr>
        <w:t xml:space="preserve"> </w:t>
      </w:r>
      <w:r w:rsidRPr="00B902B1">
        <w:rPr>
          <w:rFonts w:ascii="Courier New" w:hAnsi="Courier New" w:cs="Courier New"/>
        </w:rPr>
        <w:t>{</w:t>
      </w:r>
      <w:r>
        <w:rPr>
          <w:rFonts w:ascii="Courier New" w:hAnsi="Courier New" w:cs="Courier New"/>
        </w:rPr>
        <w:t>x</w:t>
      </w:r>
      <w:r w:rsidRPr="00B902B1">
        <w:rPr>
          <w:rFonts w:ascii="Courier New" w:hAnsi="Courier New" w:cs="Courier New"/>
        </w:rPr>
        <w:t>}</w:t>
      </w:r>
      <w:r>
        <w:t>, где</w:t>
      </w:r>
      <w:r>
        <w:rPr>
          <w:rFonts w:ascii="Courier New" w:hAnsi="Courier New" w:cs="Courier New"/>
        </w:rPr>
        <w:t xml:space="preserve"> x</w:t>
      </w:r>
      <w:r>
        <w:t xml:space="preserve">  пробегает все подмножества (в том числе пустое) алфавита действий</w:t>
      </w:r>
      <w:r w:rsidRPr="00B902B1">
        <w:rPr>
          <w:rFonts w:ascii="Courier New" w:hAnsi="Courier New" w:cs="Courier New"/>
        </w:rPr>
        <w:t xml:space="preserve"> </w:t>
      </w:r>
      <w:r w:rsidRPr="00B902B1">
        <w:rPr>
          <w:b/>
        </w:rPr>
        <w:t>L</w:t>
      </w:r>
      <w:r>
        <w:t>.</w:t>
      </w:r>
    </w:p>
    <w:p w:rsidR="000B7FBE" w:rsidRDefault="000B7FBE" w:rsidP="006A3B79">
      <w:pPr>
        <w:rPr>
          <w:lang w:eastAsia="zh-TW"/>
        </w:rPr>
      </w:pPr>
      <w:r>
        <w:rPr>
          <w:szCs w:val="28"/>
        </w:rPr>
        <w:lastRenderedPageBreak/>
        <w:t xml:space="preserve">Определим </w:t>
      </w:r>
      <w:r>
        <w:rPr>
          <w:i/>
          <w:szCs w:val="28"/>
        </w:rPr>
        <w:t>~финальн</w:t>
      </w:r>
      <w:r w:rsidRPr="00F8092C">
        <w:rPr>
          <w:i/>
          <w:szCs w:val="28"/>
        </w:rPr>
        <w:t>ую</w:t>
      </w:r>
      <w:r>
        <w:rPr>
          <w:szCs w:val="28"/>
        </w:rPr>
        <w:t xml:space="preserve"> LTS</w:t>
      </w:r>
      <w:r w:rsidRPr="009078B9">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rPr>
        <w:t>=LTS</w:t>
      </w:r>
      <w:r w:rsidRPr="00E21F3D">
        <w:rPr>
          <w:rFonts w:ascii="Courier New" w:hAnsi="Courier New" w:cs="Courier New"/>
        </w:rPr>
        <w:t>(V</w:t>
      </w:r>
      <w:r>
        <w:rPr>
          <w:rFonts w:ascii="Courier New" w:hAnsi="Courier New" w:cs="Courier New"/>
          <w:b/>
          <w:bCs/>
          <w:vertAlign w:val="subscript"/>
        </w:rPr>
        <w:t>S</w:t>
      </w:r>
      <w:r w:rsidRPr="00665FF1">
        <w:rPr>
          <w:rFonts w:ascii="Courier New" w:hAnsi="Courier New" w:cs="Courier New"/>
          <w:b/>
          <w:bCs/>
          <w:vertAlign w:val="subscript"/>
        </w:rPr>
        <w:t>~</w:t>
      </w:r>
      <w:r w:rsidRPr="00CF770C">
        <w:rPr>
          <w:rFonts w:cs="Courier New"/>
        </w:rPr>
        <w:t>,</w:t>
      </w:r>
      <w:r>
        <w:rPr>
          <w:b/>
        </w:rPr>
        <w:t>L</w:t>
      </w:r>
      <w:r>
        <w:rPr>
          <w:rFonts w:ascii="Courier New" w:hAnsi="Courier New" w:cs="Courier New"/>
          <w:vertAlign w:val="superscript"/>
        </w:rPr>
        <w:t>+</w:t>
      </w:r>
      <w:r>
        <w:rPr>
          <w:rFonts w:ascii="Courier New" w:hAnsi="Courier New" w:cs="Courier New"/>
        </w:rPr>
        <w:sym w:font="Symbol" w:char="F0C8"/>
      </w:r>
      <w:r w:rsidRPr="00940989">
        <w:rPr>
          <w:b/>
        </w:rPr>
        <w:t>R</w:t>
      </w:r>
      <w:r w:rsidRPr="00096E2C">
        <w:rPr>
          <w:rFonts w:ascii="Courier New" w:hAnsi="Courier New" w:cs="Courier New"/>
          <w:vertAlign w:val="superscript"/>
        </w:rPr>
        <w:t>#</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sidRPr="00CF770C">
        <w:rPr>
          <w:rFonts w:cs="Courier New"/>
        </w:rPr>
        <w:t>,</w:t>
      </w:r>
      <w:r w:rsidRPr="00E21F3D">
        <w:rPr>
          <w:rFonts w:ascii="Courier New" w:hAnsi="Courier New" w:cs="Courier New"/>
        </w:rPr>
        <w:t>E</w:t>
      </w:r>
      <w:r>
        <w:rPr>
          <w:rFonts w:ascii="Courier New" w:hAnsi="Courier New" w:cs="Courier New"/>
          <w:b/>
          <w:bCs/>
          <w:vertAlign w:val="subscript"/>
        </w:rPr>
        <w:t>S</w:t>
      </w:r>
      <w:r w:rsidRPr="00665FF1">
        <w:rPr>
          <w:rFonts w:ascii="Courier New" w:hAnsi="Courier New" w:cs="Courier New"/>
          <w:b/>
          <w:bCs/>
          <w:vertAlign w:val="subscript"/>
        </w:rPr>
        <w:t>~</w:t>
      </w:r>
      <w:r w:rsidRPr="00CF770C">
        <w:rPr>
          <w:rFonts w:cs="Courier New"/>
        </w:rPr>
        <w:t>,</w:t>
      </w:r>
      <w:r>
        <w:rPr>
          <w:rFonts w:ascii="Courier New" w:hAnsi="Courier New" w:cs="Courier New"/>
        </w:rPr>
        <w:t>s</w:t>
      </w:r>
      <w:r w:rsidRPr="0076520D">
        <w:rPr>
          <w:rFonts w:ascii="Courier New" w:hAnsi="Courier New" w:cs="Courier New"/>
          <w:b/>
          <w:vertAlign w:val="superscript"/>
        </w:rPr>
        <w:t>~</w:t>
      </w:r>
      <w:r w:rsidRPr="00E21F3D">
        <w:rPr>
          <w:rFonts w:ascii="Courier New" w:hAnsi="Courier New" w:cs="Courier New"/>
          <w:vertAlign w:val="subscript"/>
        </w:rPr>
        <w:t>0</w:t>
      </w:r>
      <w:r w:rsidRPr="00E21F3D">
        <w:rPr>
          <w:rFonts w:ascii="Courier New" w:hAnsi="Courier New" w:cs="Courier New"/>
        </w:rPr>
        <w:t>)</w:t>
      </w:r>
      <w:r>
        <w:rPr>
          <w:lang w:eastAsia="zh-TW"/>
        </w:rPr>
        <w:t>, где</w:t>
      </w:r>
      <w:r w:rsidRPr="00665FF1">
        <w:rPr>
          <w:lang w:eastAsia="zh-TW"/>
        </w:rPr>
        <w:t xml:space="preserve"> </w:t>
      </w:r>
      <w:r>
        <w:rPr>
          <w:lang w:eastAsia="zh-TW"/>
        </w:rPr>
        <w:t xml:space="preserve">множество </w:t>
      </w:r>
      <w:r w:rsidRPr="00E21F3D">
        <w:rPr>
          <w:rFonts w:ascii="Courier New" w:hAnsi="Courier New" w:cs="Courier New"/>
        </w:rPr>
        <w:t>V</w:t>
      </w:r>
      <w:r>
        <w:rPr>
          <w:rFonts w:ascii="Courier New" w:hAnsi="Courier New" w:cs="Courier New"/>
          <w:b/>
          <w:bCs/>
          <w:vertAlign w:val="subscript"/>
        </w:rPr>
        <w:t>S</w:t>
      </w:r>
      <w:r w:rsidRPr="00665FF1">
        <w:rPr>
          <w:rFonts w:ascii="Courier New" w:hAnsi="Courier New" w:cs="Courier New"/>
          <w:b/>
          <w:bCs/>
          <w:vertAlign w:val="subscript"/>
        </w:rPr>
        <w:t>~</w:t>
      </w:r>
      <w:r>
        <w:rPr>
          <w:rFonts w:ascii="Courier New" w:hAnsi="Courier New" w:cs="Courier New"/>
        </w:rPr>
        <w:t xml:space="preserve"> </w:t>
      </w:r>
      <w:r>
        <w:rPr>
          <w:lang w:eastAsia="zh-TW"/>
        </w:rPr>
        <w:t>содержит выделенные 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szCs w:val="28"/>
          <w:lang w:eastAsia="zh-TW"/>
        </w:rPr>
        <w:t xml:space="preserve"> </w:t>
      </w:r>
      <w:r>
        <w:rPr>
          <w:rFonts w:ascii="Courier New" w:hAnsi="Courier New" w:cs="Courier New"/>
          <w:lang w:eastAsia="zh-TW"/>
        </w:rPr>
        <w:sym w:font="Symbol" w:char="F076"/>
      </w:r>
      <w:r>
        <w:rPr>
          <w:rFonts w:ascii="Courier New" w:hAnsi="Courier New" w:cs="Courier New"/>
          <w:lang w:eastAsia="zh-TW"/>
        </w:rPr>
        <w:t xml:space="preserve"> </w:t>
      </w:r>
      <w:r>
        <w:rPr>
          <w:lang w:eastAsia="zh-TW"/>
        </w:rPr>
        <w:t>и</w:t>
      </w:r>
      <w:r>
        <w:rPr>
          <w:rFonts w:ascii="Courier New" w:hAnsi="Courier New" w:cs="Courier New"/>
          <w:szCs w:val="28"/>
        </w:rPr>
        <w:t xml:space="preserve"> </w:t>
      </w:r>
      <w:r>
        <w:rPr>
          <w:szCs w:val="28"/>
        </w:rPr>
        <w:t>все возможные пары</w:t>
      </w:r>
      <w:r w:rsidRPr="00806A92">
        <w:rPr>
          <w:rFonts w:ascii="Courier New" w:hAnsi="Courier New" w:cs="Courier New"/>
          <w:szCs w:val="28"/>
          <w:lang w:eastAsia="zh-TW"/>
        </w:rPr>
        <w:t xml:space="preserve"> (</w:t>
      </w:r>
      <w:r>
        <w:rPr>
          <w:rFonts w:ascii="Courier New" w:hAnsi="Courier New" w:cs="Courier New"/>
          <w:szCs w:val="28"/>
          <w:lang w:eastAsia="zh-TW"/>
        </w:rPr>
        <w:t>A</w:t>
      </w:r>
      <w:r w:rsidRPr="00CF770C">
        <w:rPr>
          <w:rFonts w:cs="Courier New"/>
          <w:szCs w:val="28"/>
          <w:lang w:eastAsia="zh-TW"/>
        </w:rPr>
        <w:t>,</w:t>
      </w:r>
      <w:r>
        <w:rPr>
          <w:rFonts w:ascii="Courier New" w:hAnsi="Courier New" w:cs="Courier New"/>
          <w:szCs w:val="28"/>
          <w:lang w:eastAsia="zh-TW"/>
        </w:rPr>
        <w:t>r</w:t>
      </w:r>
      <w:r w:rsidRPr="00806A92">
        <w:rPr>
          <w:rFonts w:ascii="Courier New" w:hAnsi="Courier New" w:cs="Courier New"/>
          <w:szCs w:val="28"/>
          <w:lang w:eastAsia="zh-TW"/>
        </w:rPr>
        <w:t>)</w:t>
      </w:r>
      <w:r w:rsidRPr="008C317A">
        <w:rPr>
          <w:lang w:eastAsia="zh-TW"/>
        </w:rPr>
        <w:t xml:space="preserve">, </w:t>
      </w:r>
      <w:r>
        <w:rPr>
          <w:lang w:eastAsia="zh-TW"/>
        </w:rPr>
        <w:t>где</w:t>
      </w:r>
      <w:r w:rsidRPr="008C317A">
        <w:rPr>
          <w:rFonts w:ascii="Courier New" w:hAnsi="Courier New" w:cs="Courier New"/>
          <w:szCs w:val="28"/>
        </w:rPr>
        <w:t xml:space="preserve"> </w:t>
      </w:r>
      <w:r>
        <w:rPr>
          <w:rFonts w:ascii="Courier New" w:hAnsi="Courier New" w:cs="Courier New"/>
          <w:szCs w:val="28"/>
        </w:rPr>
        <w:t>A</w:t>
      </w:r>
      <w:r>
        <w:rPr>
          <w:rFonts w:ascii="Courier New" w:hAnsi="Courier New" w:cs="Courier New"/>
          <w:szCs w:val="28"/>
        </w:rPr>
        <w:sym w:font="Symbol" w:char="F0CD"/>
      </w:r>
      <w:r w:rsidRPr="00DE0D3B">
        <w:rPr>
          <w:rFonts w:ascii="Euclid Math One" w:hAnsi="Euclid Math One" w:cs="Courier New"/>
        </w:rPr>
        <w:t></w:t>
      </w:r>
      <w:r w:rsidRPr="008C317A">
        <w:rPr>
          <w:rFonts w:ascii="Courier New" w:hAnsi="Courier New" w:cs="Courier New"/>
        </w:rPr>
        <w:t>(</w:t>
      </w:r>
      <w:r>
        <w:rPr>
          <w:rFonts w:ascii="Courier New" w:hAnsi="Courier New" w:cs="Courier New"/>
          <w:szCs w:val="28"/>
        </w:rPr>
        <w:t>V</w:t>
      </w:r>
      <w:r>
        <w:rPr>
          <w:rFonts w:ascii="Courier New" w:hAnsi="Courier New" w:cs="Courier New"/>
          <w:b/>
          <w:szCs w:val="28"/>
          <w:vertAlign w:val="subscript"/>
        </w:rPr>
        <w:t>S</w:t>
      </w:r>
      <w:r w:rsidRPr="008C317A">
        <w:rPr>
          <w:rFonts w:ascii="Courier New" w:eastAsia="PMingLiU" w:hAnsi="Courier New" w:cs="Courier New"/>
          <w:szCs w:val="28"/>
          <w:lang w:eastAsia="zh-TW"/>
        </w:rPr>
        <w:t>)</w:t>
      </w:r>
      <w:r w:rsidRPr="00912F2D">
        <w:rPr>
          <w:rFonts w:ascii="Courier New" w:eastAsia="PMingLiU" w:hAnsi="Courier New" w:cs="Courier New"/>
          <w:szCs w:val="28"/>
          <w:lang w:eastAsia="zh-TW"/>
        </w:rPr>
        <w:t xml:space="preserve"> </w:t>
      </w:r>
      <w:r>
        <w:rPr>
          <w:lang w:eastAsia="zh-TW"/>
        </w:rPr>
        <w:t>и</w:t>
      </w:r>
      <w:r w:rsidRPr="008C317A">
        <w:rPr>
          <w:rFonts w:ascii="Courier New" w:hAnsi="Courier New" w:cs="Courier New"/>
        </w:rPr>
        <w:t xml:space="preserve"> </w:t>
      </w:r>
      <w:r>
        <w:rPr>
          <w:rFonts w:ascii="Courier New" w:hAnsi="Courier New" w:cs="Courier New"/>
        </w:rPr>
        <w:t>r</w:t>
      </w:r>
      <w:r w:rsidRPr="00114F6D">
        <w:rPr>
          <w:rFonts w:ascii="Courier New" w:hAnsi="Courier New" w:cs="Courier New"/>
        </w:rPr>
        <w:sym w:font="Symbol" w:char="F0CE"/>
      </w:r>
      <w:r>
        <w:rPr>
          <w:rFonts w:ascii="Courier New" w:hAnsi="Courier New" w:cs="Courier New"/>
        </w:rPr>
        <w:sym w:font="Euclid Math One" w:char="F052"/>
      </w:r>
      <w:r w:rsidRPr="00EE5732">
        <w:rPr>
          <w:rFonts w:ascii="Courier New" w:hAnsi="Courier New" w:cs="Courier New"/>
        </w:rPr>
        <w:t>(</w:t>
      </w:r>
      <w:r w:rsidRPr="00F641A8">
        <w:rPr>
          <w:rFonts w:cs="Courier New"/>
          <w:b/>
        </w:rPr>
        <w:t>L</w:t>
      </w:r>
      <w:r w:rsidRPr="00EE5732">
        <w:rPr>
          <w:rFonts w:ascii="Courier New" w:hAnsi="Courier New" w:cs="Courier New"/>
        </w:rPr>
        <w:t>)</w:t>
      </w:r>
      <w:r>
        <w:rPr>
          <w:lang w:eastAsia="zh-TW"/>
        </w:rPr>
        <w:t>, начальное состояние</w:t>
      </w:r>
      <w:r w:rsidRPr="00665FF1">
        <w:rPr>
          <w:rFonts w:ascii="Courier New" w:hAnsi="Courier New" w:cs="Courier New"/>
        </w:rPr>
        <w:t xml:space="preserve"> </w:t>
      </w:r>
      <w:r>
        <w:rPr>
          <w:rFonts w:ascii="Courier New" w:hAnsi="Courier New" w:cs="Courier New"/>
        </w:rPr>
        <w:t>s</w:t>
      </w:r>
      <w:r w:rsidRPr="0076520D">
        <w:rPr>
          <w:rFonts w:ascii="Courier New" w:hAnsi="Courier New" w:cs="Courier New"/>
          <w:b/>
          <w:vertAlign w:val="superscript"/>
        </w:rPr>
        <w:t>~</w:t>
      </w:r>
      <w:r w:rsidRPr="00E21F3D">
        <w:rPr>
          <w:rFonts w:ascii="Courier New" w:hAnsi="Courier New" w:cs="Courier New"/>
          <w:vertAlign w:val="subscript"/>
        </w:rPr>
        <w:t>0</w:t>
      </w:r>
      <w:r>
        <w:rPr>
          <w:rFonts w:ascii="Courier New" w:hAnsi="Courier New" w:cs="Courier New"/>
        </w:rPr>
        <w:t>=</w:t>
      </w:r>
      <w:r w:rsidRPr="004B1A0F">
        <w:rPr>
          <w:rFonts w:ascii="Courier New" w:hAnsi="Courier New" w:cs="Courier New"/>
          <w:szCs w:val="28"/>
          <w:lang w:eastAsia="zh-TW"/>
        </w:rPr>
        <w:t>(</w:t>
      </w:r>
      <w:r w:rsidRPr="004B1A0F">
        <w:rPr>
          <w:rFonts w:ascii="Courier New" w:eastAsia="PMingLiU" w:hAnsi="Courier New" w:cs="Courier New"/>
          <w:szCs w:val="28"/>
          <w:lang w:eastAsia="zh-TW"/>
        </w:rPr>
        <w:t>{</w:t>
      </w:r>
      <w:r w:rsidRPr="00806A92">
        <w:rPr>
          <w:rFonts w:ascii="Courier New" w:eastAsia="PMingLiU" w:hAnsi="Courier New" w:cs="Courier New"/>
          <w:szCs w:val="28"/>
          <w:lang w:eastAsia="zh-TW"/>
        </w:rPr>
        <w:t>{</w:t>
      </w:r>
      <w:r>
        <w:rPr>
          <w:rFonts w:ascii="Courier New" w:hAnsi="Courier New" w:cs="Courier New"/>
          <w:b/>
          <w:szCs w:val="28"/>
        </w:rPr>
        <w:t>S</w:t>
      </w:r>
      <w:r w:rsidRPr="00A52CE5">
        <w:t> </w:t>
      </w:r>
      <w:r w:rsidRPr="00A23ED9">
        <w:rPr>
          <w:b/>
          <w:i/>
          <w:szCs w:val="28"/>
        </w:rPr>
        <w:t>after</w:t>
      </w:r>
      <w:r w:rsidRPr="00A52CE5">
        <w:t> </w:t>
      </w:r>
      <w:r>
        <w:rPr>
          <w:rFonts w:ascii="Courier New" w:hAnsi="Courier New" w:cs="Courier New"/>
        </w:rPr>
        <w:sym w:font="Euclid Math One" w:char="F0F2"/>
      </w:r>
      <w:r w:rsidRPr="004B1A0F">
        <w:rPr>
          <w:rFonts w:ascii="Courier New" w:eastAsia="PMingLiU" w:hAnsi="Courier New" w:cs="Courier New"/>
          <w:szCs w:val="28"/>
          <w:lang w:eastAsia="zh-TW"/>
        </w:rPr>
        <w:t>}</w:t>
      </w:r>
      <w:r w:rsidRPr="00806A92">
        <w:rPr>
          <w:rFonts w:ascii="Courier New" w:eastAsia="PMingLiU" w:hAnsi="Courier New" w:cs="Courier New"/>
          <w:szCs w:val="28"/>
          <w:lang w:eastAsia="zh-TW"/>
        </w:rPr>
        <w:t>}</w:t>
      </w:r>
      <w:r w:rsidRPr="00CF770C">
        <w:rPr>
          <w:rFonts w:eastAsia="PMingLiU" w:cs="Courier New"/>
          <w:szCs w:val="28"/>
          <w:lang w:eastAsia="zh-TW"/>
        </w:rPr>
        <w:t>,</w:t>
      </w:r>
      <w:r>
        <w:rPr>
          <w:rFonts w:ascii="Courier New" w:hAnsi="Courier New" w:cs="Courier New"/>
        </w:rPr>
        <w:sym w:font="Symbol" w:char="F0C6"/>
      </w:r>
      <w:r w:rsidRPr="004B1A0F">
        <w:rPr>
          <w:rFonts w:ascii="Courier New" w:hAnsi="Courier New" w:cs="Courier New"/>
        </w:rPr>
        <w:t>)</w:t>
      </w:r>
      <w:r>
        <w:rPr>
          <w:lang w:eastAsia="zh-TW"/>
        </w:rPr>
        <w:t>, если</w:t>
      </w:r>
      <w:r>
        <w:rPr>
          <w:rFonts w:ascii="Courier New" w:hAnsi="Courier New" w:cs="Courier New"/>
        </w:rPr>
        <w:t xml:space="preserve"> </w:t>
      </w:r>
      <w:r w:rsidRPr="00E527A2">
        <w:rPr>
          <w:rFonts w:ascii="Courier New" w:hAnsi="Courier New" w:cs="Courier New"/>
          <w:szCs w:val="22"/>
        </w:rPr>
        <w:t>s</w:t>
      </w:r>
      <w:r w:rsidRPr="005906BE">
        <w:rPr>
          <w:rFonts w:ascii="Courier New" w:hAnsi="Courier New" w:cs="Courier New"/>
          <w:szCs w:val="22"/>
          <w:vertAlign w:val="subscript"/>
        </w:rPr>
        <w:t>0</w:t>
      </w:r>
      <w:r w:rsidRPr="00E527A2">
        <w:rPr>
          <w:rFonts w:ascii="Courier New" w:hAnsi="Courier New" w:cs="Courier New"/>
        </w:rPr>
        <w:sym w:font="Euclid Symbol" w:char="F03D"/>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527A2">
        <w:rPr>
          <w:rFonts w:ascii="Courier New" w:hAnsi="Courier New" w:cs="Courier New"/>
        </w:rPr>
        <w:sym w:font="Euclid Math One" w:char="F0BF"/>
      </w:r>
      <w:r>
        <w:rPr>
          <w:lang w:eastAsia="zh-TW"/>
        </w:rPr>
        <w:t>, или</w:t>
      </w:r>
      <w:r w:rsidRPr="00A43B91">
        <w:rPr>
          <w:rFonts w:ascii="Courier New" w:hAnsi="Courier New" w:cs="Courier New"/>
          <w:lang w:eastAsia="zh-TW"/>
        </w:rPr>
        <w:t xml:space="preserve"> </w:t>
      </w:r>
      <w:r>
        <w:rPr>
          <w:rFonts w:ascii="Courier New" w:hAnsi="Courier New" w:cs="Courier New"/>
          <w:lang w:eastAsia="zh-TW"/>
        </w:rPr>
        <w:t>s</w:t>
      </w:r>
      <w:r w:rsidRPr="0076520D">
        <w:rPr>
          <w:rFonts w:ascii="Courier New" w:hAnsi="Courier New" w:cs="Courier New"/>
          <w:b/>
          <w:vertAlign w:val="superscript"/>
        </w:rPr>
        <w:t>~</w:t>
      </w:r>
      <w:r w:rsidRPr="004B1A0F">
        <w:rPr>
          <w:rFonts w:ascii="Courier New" w:hAnsi="Courier New" w:cs="Courier New"/>
          <w:vertAlign w:val="subscript"/>
          <w:lang w:eastAsia="zh-TW"/>
        </w:rPr>
        <w:t>0</w:t>
      </w:r>
      <w:r w:rsidRPr="004B1A0F">
        <w:rPr>
          <w:rFonts w:ascii="Courier New" w:hAnsi="Courier New" w:cs="Courier New"/>
          <w:lang w:eastAsia="zh-TW"/>
        </w:rPr>
        <w:t>=</w:t>
      </w:r>
      <w:r w:rsidRPr="009767CD">
        <w:rPr>
          <w:rFonts w:ascii="Courier New" w:hAnsi="Courier New" w:cs="Courier New"/>
        </w:rPr>
        <w:sym w:font="Symbol" w:char="F067"/>
      </w:r>
      <w:r>
        <w:rPr>
          <w:lang w:eastAsia="zh-TW"/>
        </w:rPr>
        <w:t>, если</w:t>
      </w:r>
      <w:r>
        <w:rPr>
          <w:rFonts w:ascii="Courier New" w:hAnsi="Courier New" w:cs="Courier New"/>
        </w:rPr>
        <w:t xml:space="preserve"> </w:t>
      </w:r>
      <w:r w:rsidRPr="00E527A2">
        <w:rPr>
          <w:rFonts w:ascii="Courier New" w:hAnsi="Courier New" w:cs="Courier New"/>
          <w:szCs w:val="22"/>
        </w:rPr>
        <w:t>s</w:t>
      </w:r>
      <w:r w:rsidRPr="005906BE">
        <w:rPr>
          <w:rFonts w:ascii="Courier New" w:hAnsi="Courier New" w:cs="Courier New"/>
          <w:szCs w:val="22"/>
          <w:vertAlign w:val="subscript"/>
        </w:rPr>
        <w:t>0</w:t>
      </w:r>
      <w:r w:rsidRPr="00E527A2">
        <w:rPr>
          <w:rFonts w:ascii="Courier New" w:hAnsi="Courier New" w:cs="Courier New"/>
        </w:rPr>
        <w:sym w:font="Euclid Symbol" w:char="F03D"/>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527A2">
        <w:rPr>
          <w:rFonts w:ascii="Courier New" w:hAnsi="Courier New" w:cs="Courier New"/>
        </w:rPr>
        <w:sym w:font="Euclid Symbol" w:char="F0DE"/>
      </w:r>
      <w:r>
        <w:rPr>
          <w:lang w:eastAsia="zh-TW"/>
        </w:rPr>
        <w:t>,</w:t>
      </w:r>
      <w:r w:rsidRPr="00665FF1">
        <w:rPr>
          <w:lang w:eastAsia="zh-TW"/>
        </w:rPr>
        <w:t xml:space="preserve"> </w:t>
      </w:r>
      <w:r>
        <w:rPr>
          <w:lang w:eastAsia="zh-TW"/>
        </w:rPr>
        <w:t>а переходы определяются правилами вывода, аналогичными правилам вывода для ~финальных трасс:</w:t>
      </w:r>
    </w:p>
    <w:p w:rsidR="000B7FBE" w:rsidRPr="000B7FBE" w:rsidRDefault="000B7FBE" w:rsidP="006A3B79">
      <w:pPr>
        <w:rPr>
          <w:szCs w:val="28"/>
          <w:lang w:val="en-US"/>
        </w:rPr>
      </w:pPr>
      <w:r w:rsidRPr="00EF154C">
        <w:rPr>
          <w:rFonts w:ascii="Courier New" w:hAnsi="Courier New" w:cs="Courier New"/>
        </w:rPr>
        <w:sym w:font="Symbol" w:char="F022"/>
      </w:r>
      <w:r w:rsidRPr="000B7FBE">
        <w:rPr>
          <w:rFonts w:ascii="Courier New" w:hAnsi="Courier New" w:cs="Courier New"/>
          <w:szCs w:val="28"/>
          <w:lang w:val="en-US"/>
        </w:rPr>
        <w:t>A</w:t>
      </w:r>
      <w:r>
        <w:rPr>
          <w:rFonts w:ascii="Courier New" w:hAnsi="Courier New" w:cs="Courier New"/>
          <w:szCs w:val="28"/>
        </w:rPr>
        <w:sym w:font="Symbol" w:char="F0CD"/>
      </w:r>
      <w:r w:rsidRPr="00DE0D3B">
        <w:rPr>
          <w:rFonts w:ascii="Euclid Math One" w:hAnsi="Euclid Math One" w:cs="Courier New"/>
        </w:rPr>
        <w:t></w:t>
      </w:r>
      <w:r w:rsidRPr="000B7FBE">
        <w:rPr>
          <w:rFonts w:ascii="Courier New" w:hAnsi="Courier New" w:cs="Courier New"/>
          <w:lang w:val="en-US"/>
        </w:rPr>
        <w:t>(</w:t>
      </w:r>
      <w:r w:rsidRPr="000B7FBE">
        <w:rPr>
          <w:rFonts w:ascii="Courier New" w:hAnsi="Courier New" w:cs="Courier New"/>
          <w:szCs w:val="28"/>
          <w:lang w:val="en-US"/>
        </w:rPr>
        <w:t>V</w:t>
      </w:r>
      <w:r w:rsidRPr="000B7FBE">
        <w:rPr>
          <w:rFonts w:ascii="Courier New" w:hAnsi="Courier New" w:cs="Courier New"/>
          <w:b/>
          <w:szCs w:val="28"/>
          <w:vertAlign w:val="subscript"/>
          <w:lang w:val="en-US"/>
        </w:rPr>
        <w:t>S</w:t>
      </w:r>
      <w:r w:rsidRPr="000B7FBE">
        <w:rPr>
          <w:rFonts w:ascii="Courier New" w:eastAsia="PMingLiU" w:hAnsi="Courier New" w:cs="Courier New"/>
          <w:szCs w:val="28"/>
          <w:lang w:val="en-US" w:eastAsia="zh-TW"/>
        </w:rPr>
        <w:t>)</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eastAsia="PMingLiU" w:hAnsi="Courier New" w:cs="Courier New"/>
          <w:szCs w:val="28"/>
          <w:lang w:val="en-US" w:eastAsia="zh-TW"/>
        </w:rPr>
        <w:t>r</w:t>
      </w:r>
      <w:r w:rsidRPr="00114F6D">
        <w:rPr>
          <w:rFonts w:ascii="Courier New" w:hAnsi="Courier New" w:cs="Courier New"/>
        </w:rPr>
        <w:sym w:font="Symbol" w:char="F0CE"/>
      </w:r>
      <w:r>
        <w:rPr>
          <w:rFonts w:ascii="Courier New" w:hAnsi="Courier New" w:cs="Courier New"/>
        </w:rPr>
        <w:sym w:font="Euclid Math One" w:char="F052"/>
      </w:r>
      <w:r w:rsidRPr="000B7FBE">
        <w:rPr>
          <w:rFonts w:ascii="Courier New" w:hAnsi="Courier New" w:cs="Courier New"/>
          <w:lang w:val="en-US"/>
        </w:rPr>
        <w:t>(</w:t>
      </w:r>
      <w:r w:rsidRPr="000B7FBE">
        <w:rPr>
          <w:rFonts w:cs="Courier New"/>
          <w:b/>
          <w:lang w:val="en-US"/>
        </w:rPr>
        <w:t>L</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hAnsi="Courier New" w:cs="Courier New"/>
          <w:szCs w:val="28"/>
          <w:lang w:val="en-US"/>
        </w:rPr>
        <w:t>u</w:t>
      </w:r>
      <w:r>
        <w:rPr>
          <w:rFonts w:ascii="Courier New" w:hAnsi="Courier New" w:cs="Courier New"/>
          <w:szCs w:val="28"/>
        </w:rPr>
        <w:sym w:font="Symbol" w:char="F0CE"/>
      </w:r>
      <w:r w:rsidRPr="000B7FBE">
        <w:rPr>
          <w:b/>
          <w:lang w:val="en-US"/>
        </w:rPr>
        <w:t>L</w:t>
      </w:r>
      <w:r>
        <w:rPr>
          <w:rFonts w:ascii="Courier New" w:hAnsi="Courier New" w:cs="Courier New"/>
        </w:rPr>
        <w:sym w:font="Symbol" w:char="F0C8"/>
      </w:r>
      <w:r w:rsidRPr="000B7FBE">
        <w:rPr>
          <w:b/>
          <w:lang w:val="en-US"/>
        </w:rPr>
        <w:t>R</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hAnsi="Courier New" w:cs="Courier New"/>
          <w:szCs w:val="28"/>
          <w:lang w:val="en-US"/>
        </w:rPr>
        <w:t>P</w:t>
      </w:r>
      <w:r>
        <w:rPr>
          <w:rFonts w:ascii="Courier New" w:hAnsi="Courier New" w:cs="Courier New"/>
          <w:szCs w:val="28"/>
        </w:rPr>
        <w:sym w:font="Symbol" w:char="F0CE"/>
      </w:r>
      <w:r w:rsidRPr="000B7FBE">
        <w:rPr>
          <w:b/>
          <w:lang w:val="en-US"/>
        </w:rPr>
        <w:t>R</w:t>
      </w:r>
      <w:r>
        <w:rPr>
          <w:rFonts w:ascii="Courier New" w:hAnsi="Courier New" w:cs="Courier New"/>
        </w:rPr>
        <w:sym w:font="Symbol" w:char="F0C8"/>
      </w:r>
      <w:r w:rsidRPr="000B7FBE">
        <w:rPr>
          <w:b/>
          <w:lang w:val="en-US"/>
        </w:rPr>
        <w:t>Q</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hAnsi="Courier New" w:cs="Courier New"/>
          <w:szCs w:val="28"/>
          <w:lang w:val="en-US"/>
        </w:rPr>
        <w:t>Q</w:t>
      </w:r>
      <w:r>
        <w:rPr>
          <w:rFonts w:ascii="Courier New" w:hAnsi="Courier New" w:cs="Courier New"/>
          <w:szCs w:val="28"/>
        </w:rPr>
        <w:sym w:font="Symbol" w:char="F0CE"/>
      </w:r>
      <w:r w:rsidRPr="000B7FBE">
        <w:rPr>
          <w:b/>
          <w:lang w:val="en-US"/>
        </w:rPr>
        <w:t>Q</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hAnsi="Courier New" w:cs="Courier New"/>
          <w:szCs w:val="28"/>
          <w:lang w:val="en-US"/>
        </w:rPr>
        <w:t>R</w:t>
      </w:r>
      <w:r>
        <w:rPr>
          <w:rFonts w:ascii="Courier New" w:hAnsi="Courier New" w:cs="Courier New"/>
          <w:szCs w:val="28"/>
        </w:rPr>
        <w:sym w:font="Symbol" w:char="F0CE"/>
      </w:r>
      <w:r w:rsidRPr="000B7FBE">
        <w:rPr>
          <w:b/>
          <w:lang w:val="en-US"/>
        </w:rPr>
        <w:t>R</w:t>
      </w:r>
    </w:p>
    <w:p w:rsidR="000B7FBE" w:rsidRPr="00726E5E" w:rsidRDefault="000B7FBE" w:rsidP="001B3EFD">
      <w:pPr>
        <w:numPr>
          <w:ilvl w:val="0"/>
          <w:numId w:val="142"/>
        </w:numPr>
      </w:pPr>
      <w:r>
        <w:rPr>
          <w:rFonts w:ascii="Courier New" w:hAnsi="Courier New" w:cs="Courier New"/>
          <w:szCs w:val="28"/>
        </w:rPr>
        <w:t>s</w:t>
      </w:r>
      <w:r w:rsidRPr="004A1D5E">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sidRPr="00C14F8E">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590117">
        <w:rPr>
          <w:rFonts w:ascii="Courier New" w:hAnsi="Courier New" w:cs="Courier New"/>
        </w:rPr>
        <w:sym w:font="Euclid Math One" w:char="F090"/>
      </w:r>
      <w:r w:rsidRPr="00275AD6">
        <w:t xml:space="preserve"> </w:t>
      </w:r>
      <w:r w:rsidRPr="009767CD">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900289">
        <w:t>,</w:t>
      </w:r>
    </w:p>
    <w:p w:rsidR="000B7FBE" w:rsidRPr="000B7FBE" w:rsidRDefault="000B7FBE" w:rsidP="001B3EFD">
      <w:pPr>
        <w:numPr>
          <w:ilvl w:val="0"/>
          <w:numId w:val="142"/>
        </w:numPr>
        <w:rPr>
          <w:lang w:val="en-US"/>
        </w:rPr>
      </w:pPr>
      <w:r w:rsidRPr="000B7FBE">
        <w:rPr>
          <w:rFonts w:ascii="Courier New" w:hAnsi="Courier New" w:cs="Courier New"/>
          <w:szCs w:val="28"/>
          <w:lang w:val="en-US"/>
        </w:rPr>
        <w:t>u</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lang w:val="en-US"/>
        </w:rPr>
        <w:t>,</w:t>
      </w:r>
    </w:p>
    <w:p w:rsidR="000B7FBE" w:rsidRPr="000B7FBE" w:rsidRDefault="000B7FBE" w:rsidP="001B3EFD">
      <w:pPr>
        <w:numPr>
          <w:ilvl w:val="0"/>
          <w:numId w:val="142"/>
        </w:numPr>
        <w:rPr>
          <w:lang w:val="en-US"/>
        </w:rPr>
      </w:pP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0B7FBE">
        <w:rPr>
          <w:rFonts w:ascii="Courier New" w:hAnsi="Courier New" w:cs="Courier New"/>
          <w:szCs w:val="28"/>
          <w:lang w:val="en-US" w:eastAsia="zh-TW"/>
        </w:rPr>
        <w:t>A</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P</w:t>
      </w:r>
      <w:r w:rsidRPr="00E527A2">
        <w:rPr>
          <w:rFonts w:ascii="Courier New" w:hAnsi="Courier New" w:cs="Courier New"/>
        </w:rPr>
        <w:sym w:font="Euclid Symbol" w:char="F0AE"/>
      </w:r>
      <w:r w:rsidRPr="009767CD">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0B7FBE" w:rsidRPr="000B7FBE" w:rsidRDefault="000B7FBE" w:rsidP="001B3EFD">
      <w:pPr>
        <w:numPr>
          <w:ilvl w:val="0"/>
          <w:numId w:val="142"/>
        </w:numPr>
        <w:rPr>
          <w:lang w:val="en-US"/>
        </w:rPr>
      </w:pPr>
      <w:r w:rsidRPr="000B7FBE">
        <w:rPr>
          <w:rFonts w:ascii="Courier New" w:hAnsi="Courier New" w:cs="Courier New"/>
          <w:lang w:val="en-US"/>
        </w:rPr>
        <w:t>Q</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0B7FBE">
        <w:rPr>
          <w:rFonts w:ascii="Courier New" w:hAnsi="Courier New" w:cs="Courier New"/>
          <w:lang w:val="en-US"/>
        </w:rPr>
        <w:tab/>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Q</w:t>
      </w:r>
      <w:r w:rsidRPr="00E527A2">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0B7FBE" w:rsidRPr="000B7FBE" w:rsidRDefault="000B7FBE" w:rsidP="001B3EFD">
      <w:pPr>
        <w:numPr>
          <w:ilvl w:val="0"/>
          <w:numId w:val="142"/>
        </w:numPr>
        <w:jc w:val="left"/>
        <w:rPr>
          <w:lang w:val="en-US"/>
        </w:rPr>
      </w:pPr>
      <w:r w:rsidRPr="000B7FBE">
        <w:rPr>
          <w:rFonts w:ascii="Courier New" w:hAnsi="Courier New" w:cs="Courier New"/>
          <w:lang w:val="en-US"/>
        </w:rPr>
        <w:t>R</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R</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sidRPr="000B7FBE">
        <w:rPr>
          <w:lang w:val="en-US"/>
        </w:rPr>
        <w:t xml:space="preserve"> </w:t>
      </w:r>
      <w:r w:rsidRPr="000B7FBE">
        <w:rPr>
          <w:b/>
          <w:i/>
          <w:lang w:val="en-US"/>
        </w:rPr>
        <w:t xml:space="preserve">act </w:t>
      </w:r>
      <w:r w:rsidRPr="000B7FBE">
        <w:rPr>
          <w:rFonts w:ascii="Courier New" w:hAnsi="Courier New" w:cs="Courier New"/>
          <w:lang w:val="en-US"/>
        </w:rPr>
        <w:t>(</w:t>
      </w:r>
      <w:r w:rsidRPr="000B7FBE">
        <w:rPr>
          <w:rFonts w:ascii="Courier New" w:hAnsi="Courier New" w:cs="Courier New"/>
          <w:szCs w:val="28"/>
          <w:lang w:val="en-US" w:eastAsia="zh-TW"/>
        </w:rPr>
        <w:t>A</w:t>
      </w:r>
      <w:r w:rsidRPr="000B7FBE">
        <w:rPr>
          <w:rFonts w:eastAsia="PMingLiU"/>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ab/>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R</w:t>
      </w:r>
      <w:r w:rsidRPr="00E527A2">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7B0437" w:rsidRDefault="000B7FBE" w:rsidP="001B3EFD">
      <w:pPr>
        <w:numPr>
          <w:ilvl w:val="0"/>
          <w:numId w:val="142"/>
        </w:numPr>
        <w:rPr>
          <w:lang w:val="en-US"/>
        </w:rPr>
      </w:pPr>
      <w:r w:rsidRPr="000B7FBE">
        <w:rPr>
          <w:rFonts w:ascii="Courier New" w:hAnsi="Courier New" w:cs="Courier New"/>
          <w:lang w:val="en-US"/>
        </w:rPr>
        <w:t>R</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R</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sidRPr="000B7FBE">
        <w:rPr>
          <w:lang w:val="en-US"/>
        </w:rPr>
        <w:t xml:space="preserve"> </w:t>
      </w:r>
      <w:r w:rsidRPr="000B7FBE">
        <w:rPr>
          <w:b/>
          <w:i/>
          <w:strike/>
          <w:lang w:val="en-US"/>
        </w:rPr>
        <w:t>act</w:t>
      </w:r>
      <w:r w:rsidRPr="000B7FBE">
        <w:rPr>
          <w:b/>
          <w:i/>
          <w:lang w:val="en-US"/>
        </w:rPr>
        <w:t xml:space="preserve"> </w:t>
      </w:r>
      <w:r w:rsidRPr="000B7FBE">
        <w:rPr>
          <w:rFonts w:ascii="Courier New" w:hAnsi="Courier New" w:cs="Courier New"/>
          <w:lang w:val="en-US"/>
        </w:rPr>
        <w:t>(</w:t>
      </w:r>
      <w:r w:rsidRPr="000B7FBE">
        <w:rPr>
          <w:rFonts w:ascii="Courier New" w:hAnsi="Courier New" w:cs="Courier New"/>
          <w:szCs w:val="28"/>
          <w:lang w:val="en-US" w:eastAsia="zh-TW"/>
        </w:rPr>
        <w:t>A</w:t>
      </w:r>
      <w:r w:rsidRPr="000B7FBE">
        <w:rPr>
          <w:rFonts w:eastAsia="PMingLiU"/>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ab/>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R</w:t>
      </w:r>
      <w:r w:rsidRPr="00E527A2">
        <w:rPr>
          <w:rFonts w:ascii="Courier New" w:hAnsi="Courier New" w:cs="Courier New"/>
        </w:rPr>
        <w:sym w:font="Euclid Symbol" w:char="F0AE"/>
      </w:r>
      <w:r>
        <w:rPr>
          <w:rFonts w:ascii="Courier New" w:hAnsi="Courier New" w:cs="Courier New"/>
        </w:rPr>
        <w:sym w:font="Symbol" w:char="F044"/>
      </w:r>
      <w:r w:rsidRPr="000B7FBE">
        <w:rPr>
          <w:rFonts w:ascii="Courier New" w:hAnsi="Courier New" w:cs="Courier New"/>
          <w:lang w:val="en-US"/>
        </w:rPr>
        <w:t>`</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7B0437" w:rsidRDefault="000B7FBE" w:rsidP="006A3B79">
      <w:pPr>
        <w:rPr>
          <w:rFonts w:eastAsia="PMingLiU"/>
          <w:lang w:eastAsia="zh-TW"/>
        </w:rPr>
      </w:pPr>
      <w:r>
        <w:rPr>
          <w:rFonts w:eastAsia="PMingLiU"/>
          <w:lang w:eastAsia="zh-TW"/>
        </w:rPr>
        <w:t>Достижимое состояние вида</w:t>
      </w:r>
      <w:r w:rsidRPr="00930D7F">
        <w:rPr>
          <w:rFonts w:ascii="Courier New" w:eastAsia="PMingLiU" w:hAnsi="Courier New" w:cs="Courier New"/>
          <w:lang w:eastAsia="zh-TW"/>
        </w:rPr>
        <w:t xml:space="preserve"> </w:t>
      </w:r>
      <w:r w:rsidRPr="00930D7F">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930D7F">
        <w:rPr>
          <w:rFonts w:eastAsia="PMingLiU" w:cs="Courier New"/>
          <w:szCs w:val="28"/>
          <w:lang w:eastAsia="zh-TW"/>
        </w:rPr>
        <w:t>,</w:t>
      </w:r>
      <w:r w:rsidRPr="008D355D">
        <w:rPr>
          <w:rFonts w:ascii="Courier New" w:eastAsia="PMingLiU" w:hAnsi="Courier New" w:cs="Courier New"/>
          <w:szCs w:val="28"/>
          <w:lang w:eastAsia="zh-TW"/>
        </w:rPr>
        <w:t>r</w:t>
      </w:r>
      <w:r w:rsidRPr="00930D7F">
        <w:rPr>
          <w:rFonts w:ascii="Courier New" w:eastAsia="PMingLiU" w:hAnsi="Courier New" w:cs="Courier New"/>
          <w:szCs w:val="28"/>
          <w:lang w:eastAsia="zh-TW"/>
        </w:rPr>
        <w:t>)</w:t>
      </w:r>
      <w:r>
        <w:rPr>
          <w:rFonts w:ascii="Courier New" w:eastAsia="PMingLiU" w:hAnsi="Courier New" w:cs="Courier New"/>
          <w:szCs w:val="28"/>
          <w:lang w:eastAsia="zh-TW"/>
        </w:rPr>
        <w:t xml:space="preserve"> </w:t>
      </w:r>
      <w:r>
        <w:rPr>
          <w:rFonts w:eastAsia="PMingLiU"/>
          <w:lang w:eastAsia="zh-TW"/>
        </w:rPr>
        <w:t xml:space="preserve">будем называть </w:t>
      </w:r>
      <w:r w:rsidRPr="00B00BD1">
        <w:rPr>
          <w:rFonts w:eastAsia="PMingLiU"/>
          <w:b/>
          <w:lang w:eastAsia="zh-TW"/>
        </w:rPr>
        <w:t>L</w:t>
      </w:r>
      <w:r>
        <w:rPr>
          <w:rFonts w:eastAsia="PMingLiU"/>
          <w:lang w:eastAsia="zh-TW"/>
        </w:rPr>
        <w:t>-состоянием.</w:t>
      </w:r>
    </w:p>
    <w:p w:rsidR="000B7FBE" w:rsidRDefault="000B7FBE" w:rsidP="006A3B79">
      <w:pPr>
        <w:pStyle w:val="a2"/>
        <w:tabs>
          <w:tab w:val="clear" w:pos="0"/>
        </w:tabs>
      </w:pPr>
      <w:bookmarkStart w:id="343" w:name="_Ref303188351"/>
      <w:r>
        <w:rPr>
          <w:rFonts w:eastAsia="PMingLiU"/>
          <w:lang w:eastAsia="zh-TW"/>
        </w:rPr>
        <w:t xml:space="preserve">По построению для </w:t>
      </w:r>
      <w:r w:rsidRPr="00BE1544">
        <w:rPr>
          <w:rFonts w:eastAsia="PMingLiU"/>
          <w:lang w:eastAsia="zh-TW"/>
        </w:rPr>
        <w:t>~</w:t>
      </w:r>
      <w:r>
        <w:rPr>
          <w:rFonts w:eastAsia="PMingLiU"/>
          <w:lang w:eastAsia="zh-TW"/>
        </w:rPr>
        <w:t xml:space="preserve">финальной </w:t>
      </w:r>
      <w:r>
        <w:rPr>
          <w:rFonts w:eastAsia="PMingLiU"/>
          <w:lang w:val="en-US" w:eastAsia="zh-TW"/>
        </w:rPr>
        <w:t>LTS</w:t>
      </w:r>
      <w:r>
        <w:rPr>
          <w:rFonts w:eastAsia="PMingLiU"/>
          <w:lang w:eastAsia="zh-TW"/>
        </w:rPr>
        <w:t xml:space="preserve"> выполнено следующее</w:t>
      </w:r>
      <w:r w:rsidRPr="00BC6623">
        <w:rPr>
          <w:rFonts w:eastAsia="PMingLiU"/>
          <w:lang w:eastAsia="zh-TW"/>
        </w:rPr>
        <w:t xml:space="preserve"> </w:t>
      </w:r>
      <w:r>
        <w:rPr>
          <w:rFonts w:eastAsia="PMingLiU"/>
          <w:lang w:eastAsia="zh-TW"/>
        </w:rPr>
        <w:t>свойство, которое будем называть</w:t>
      </w:r>
      <w:r>
        <w:rPr>
          <w:rFonts w:ascii="Courier New" w:hAnsi="Courier New" w:cs="Courier New"/>
        </w:rPr>
        <w:t xml:space="preserve">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-свойством:</w:t>
      </w:r>
      <w:r w:rsidRPr="00BE1544">
        <w:rPr>
          <w:rFonts w:ascii="Courier New" w:eastAsia="PMingLiU" w:hAnsi="Courier New" w:cs="Courier New"/>
          <w:lang w:eastAsia="zh-TW"/>
        </w:rPr>
        <w:t xml:space="preserve"> </w:t>
      </w:r>
      <w:r w:rsidRPr="00EF154C">
        <w:rPr>
          <w:rFonts w:ascii="Courier New" w:hAnsi="Courier New" w:cs="Courier New"/>
        </w:rPr>
        <w:sym w:font="Symbol" w:char="F022"/>
      </w:r>
      <w:r>
        <w:rPr>
          <w:rFonts w:ascii="Courier New" w:hAnsi="Courier New" w:cs="Courier New"/>
          <w:lang w:val="en-US"/>
        </w:rPr>
        <w:t>a</w:t>
      </w:r>
      <w:r w:rsidRPr="00BE1544">
        <w:rPr>
          <w:rFonts w:ascii="Courier New" w:hAnsi="Courier New" w:cs="Courier New"/>
        </w:rPr>
        <w:t>,</w:t>
      </w:r>
      <w:r>
        <w:rPr>
          <w:rFonts w:ascii="Courier New" w:hAnsi="Courier New" w:cs="Courier New"/>
          <w:lang w:val="en-US"/>
        </w:rPr>
        <w:t>b</w:t>
      </w:r>
      <w:r>
        <w:rPr>
          <w:rFonts w:ascii="Courier New" w:hAnsi="Courier New" w:cs="Courier New"/>
        </w:rPr>
        <w:sym w:font="Symbol" w:char="F0CE"/>
      </w:r>
      <w:r>
        <w:rPr>
          <w:rFonts w:ascii="Courier New" w:hAnsi="Courier New" w:cs="Courier New"/>
        </w:rPr>
        <w:t>V</w:t>
      </w:r>
      <w:r>
        <w:rPr>
          <w:rFonts w:ascii="Courier New" w:hAnsi="Courier New" w:cs="Courier New"/>
          <w:b/>
          <w:vertAlign w:val="subscript"/>
        </w:rPr>
        <w:t>S</w:t>
      </w:r>
      <w:r w:rsidRPr="00EE5732">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rPr>
        <w:t>P</w:t>
      </w:r>
      <w:r>
        <w:rPr>
          <w:rFonts w:ascii="Courier New" w:hAnsi="Courier New" w:cs="Courier New"/>
        </w:rPr>
        <w:sym w:font="Symbol" w:char="F0CE"/>
      </w:r>
      <w:r>
        <w:rPr>
          <w:b/>
        </w:rPr>
        <w:t>R</w:t>
      </w:r>
      <w:r>
        <w:rPr>
          <w:rFonts w:ascii="Courier New" w:hAnsi="Courier New" w:cs="Courier New"/>
        </w:rPr>
        <w:sym w:font="Symbol" w:char="F0C8"/>
      </w:r>
      <w:r>
        <w:rPr>
          <w:b/>
        </w:rPr>
        <w:t>Q</w:t>
      </w:r>
      <w:r w:rsidRPr="00EE5732">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lang w:val="en-US"/>
        </w:rPr>
        <w:t>u</w:t>
      </w:r>
      <w:bookmarkEnd w:id="343"/>
      <w:r w:rsidRPr="00EE5732">
        <w:rPr>
          <w:rFonts w:ascii="Courier New" w:hAnsi="Courier New" w:cs="Courier New"/>
        </w:rPr>
        <w:t xml:space="preserve"> </w:t>
      </w:r>
    </w:p>
    <w:p w:rsidR="000B7FBE" w:rsidRPr="00FB3AEC" w:rsidRDefault="000B7FBE" w:rsidP="001B3EFD">
      <w:pPr>
        <w:numPr>
          <w:ilvl w:val="0"/>
          <w:numId w:val="157"/>
        </w:numPr>
        <w:ind w:left="284" w:hanging="284"/>
        <w:jc w:val="left"/>
      </w:pPr>
      <w:r w:rsidRPr="00FB3AEC">
        <w:rPr>
          <w:lang w:eastAsia="zh-TW"/>
        </w:rPr>
        <w:t>переходы по не-отказам ведут только в состояния</w:t>
      </w:r>
      <w:r w:rsidRPr="00FB3AEC">
        <w:rPr>
          <w:rFonts w:ascii="Courier New" w:hAnsi="Courier New" w:cs="Courier New"/>
          <w:lang w:eastAsia="zh-TW"/>
        </w:rPr>
        <w:t xml:space="preserve"> </w:t>
      </w:r>
      <w:r w:rsidRPr="009767CD">
        <w:rPr>
          <w:rFonts w:ascii="Courier New" w:hAnsi="Courier New" w:cs="Courier New"/>
        </w:rPr>
        <w:sym w:font="Symbol" w:char="F067"/>
      </w:r>
      <w:r w:rsidRPr="00FB3AEC">
        <w:rPr>
          <w:lang w:eastAsia="zh-TW"/>
        </w:rPr>
        <w:t xml:space="preserve">, </w:t>
      </w:r>
      <w:r w:rsidRPr="00397150">
        <w:rPr>
          <w:rFonts w:ascii="Courier New" w:hAnsi="Courier New" w:cs="Courier New"/>
          <w:lang w:eastAsia="zh-TW"/>
        </w:rPr>
        <w:sym w:font="Symbol" w:char="F044"/>
      </w:r>
      <w:r w:rsidRPr="00FB3AEC">
        <w:rPr>
          <w:lang w:eastAsia="zh-TW"/>
        </w:rPr>
        <w:t xml:space="preserve">, </w:t>
      </w:r>
      <w:r w:rsidRPr="00397150">
        <w:rPr>
          <w:rFonts w:ascii="Courier New" w:hAnsi="Courier New" w:cs="Courier New"/>
          <w:lang w:eastAsia="zh-TW"/>
        </w:rPr>
        <w:sym w:font="Symbol" w:char="F044"/>
      </w:r>
      <w:r w:rsidRPr="00FB3AEC">
        <w:rPr>
          <w:rFonts w:ascii="Courier New" w:hAnsi="Courier New" w:cs="Courier New"/>
          <w:lang w:eastAsia="zh-TW"/>
        </w:rPr>
        <w:t>`</w:t>
      </w:r>
      <w:r>
        <w:rPr>
          <w:szCs w:val="28"/>
          <w:lang w:eastAsia="zh-TW"/>
        </w:rPr>
        <w:t>,</w:t>
      </w:r>
      <w:r>
        <w:rPr>
          <w:szCs w:val="28"/>
          <w:lang w:eastAsia="zh-TW"/>
        </w:rPr>
        <w:br/>
        <w:t xml:space="preserve">и </w:t>
      </w:r>
      <w:r w:rsidRPr="00FB3AEC">
        <w:rPr>
          <w:lang w:eastAsia="zh-TW"/>
        </w:rPr>
        <w:t>в эти состояния ведут только переходы по не-отказам:</w:t>
      </w:r>
    </w:p>
    <w:p w:rsidR="000B7FBE" w:rsidRPr="000B7FBE" w:rsidRDefault="000B7FBE" w:rsidP="006A3B79">
      <w:pPr>
        <w:jc w:val="left"/>
        <w:rPr>
          <w:szCs w:val="28"/>
          <w:lang w:val="en-US" w:eastAsia="zh-TW"/>
        </w:rPr>
      </w:pPr>
      <w:r w:rsidRPr="000B7FBE">
        <w:rPr>
          <w:rFonts w:ascii="Courier New" w:hAnsi="Courier New" w:cs="Courier New"/>
          <w:szCs w:val="28"/>
          <w:lang w:val="en-US" w:eastAsia="zh-TW"/>
        </w:rPr>
        <w:t>(a</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P</w:t>
      </w:r>
      <w:r w:rsidRPr="00E527A2">
        <w:rPr>
          <w:rFonts w:ascii="Courier New" w:hAnsi="Courier New" w:cs="Courier New"/>
        </w:rPr>
        <w:sym w:font="Euclid Symbol" w:char="F0AE"/>
      </w:r>
      <w:r w:rsidRPr="000B7FBE">
        <w:rPr>
          <w:rFonts w:ascii="Courier New" w:hAnsi="Courier New" w:cs="Courier New"/>
          <w:lang w:val="en-US"/>
        </w:rPr>
        <w:t>b</w:t>
      </w:r>
      <w:r w:rsidRPr="000B7FBE">
        <w:rPr>
          <w:lang w:val="en-US"/>
        </w:rPr>
        <w:t xml:space="preserve"> </w:t>
      </w:r>
      <w:r>
        <w:rPr>
          <w:rFonts w:ascii="Courier New" w:hAnsi="Courier New" w:cs="Courier New"/>
        </w:rPr>
        <w:sym w:font="Symbol" w:char="F0DE"/>
      </w:r>
      <w:r w:rsidRPr="000B7FBE">
        <w:rPr>
          <w:lang w:val="en-US"/>
        </w:rPr>
        <w:t xml:space="preserve"> </w:t>
      </w:r>
      <w:r w:rsidRPr="000B7FBE">
        <w:rPr>
          <w:rFonts w:ascii="Courier New" w:hAnsi="Courier New" w:cs="Courier New"/>
          <w:lang w:val="en-US"/>
        </w:rPr>
        <w:t>b</w:t>
      </w:r>
      <w:r w:rsidRPr="00FB3AEC">
        <w:rPr>
          <w:rFonts w:ascii="Courier New" w:hAnsi="Courier New" w:cs="Courier New"/>
        </w:rPr>
        <w:sym w:font="Symbol" w:char="F0CE"/>
      </w:r>
      <w:r w:rsidRPr="000B7FBE">
        <w:rPr>
          <w:rFonts w:ascii="Courier New" w:hAnsi="Courier New" w:cs="Courier New"/>
          <w:lang w:val="en-US"/>
        </w:rPr>
        <w:t>{</w:t>
      </w:r>
      <w:r w:rsidRPr="009767CD">
        <w:rPr>
          <w:rFonts w:ascii="Courier New" w:hAnsi="Courier New" w:cs="Courier New"/>
        </w:rPr>
        <w:sym w:font="Symbol" w:char="F067"/>
      </w:r>
      <w:r w:rsidRPr="000B7FBE">
        <w:rPr>
          <w:rFonts w:ascii="Courier New" w:hAnsi="Courier New" w:cs="Courier New"/>
          <w:lang w:val="en-US"/>
        </w:rPr>
        <w:t>,</w:t>
      </w:r>
      <w:r>
        <w:rPr>
          <w:rFonts w:ascii="Courier New" w:hAnsi="Courier New" w:cs="Courier New"/>
        </w:rPr>
        <w:sym w:font="Symbol" w:char="F044"/>
      </w:r>
      <w:r w:rsidRPr="000B7FBE">
        <w:rPr>
          <w:rFonts w:ascii="Courier New" w:hAnsi="Courier New" w:cs="Courier New"/>
          <w:lang w:val="en-US"/>
        </w:rPr>
        <w:t>,</w:t>
      </w:r>
      <w:r>
        <w:rPr>
          <w:rFonts w:ascii="Courier New" w:hAnsi="Courier New" w:cs="Courier New"/>
        </w:rPr>
        <w:sym w:font="Symbol" w:char="F044"/>
      </w:r>
      <w:r w:rsidRPr="000B7FBE">
        <w:rPr>
          <w:rFonts w:ascii="Courier New" w:hAnsi="Courier New" w:cs="Courier New"/>
          <w:lang w:val="en-US"/>
        </w:rPr>
        <w:t>`})</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(a</w:t>
      </w:r>
      <w:r w:rsidRPr="00E527A2">
        <w:rPr>
          <w:rFonts w:ascii="Courier New" w:hAnsi="Courier New" w:cs="Courier New"/>
        </w:rPr>
        <w:sym w:font="Euclid Symbol" w:char="F0BE"/>
      </w:r>
      <w:r w:rsidRPr="000B7FBE">
        <w:rPr>
          <w:rFonts w:ascii="Courier New" w:hAnsi="Courier New" w:cs="Courier New"/>
          <w:lang w:val="en-US"/>
        </w:rPr>
        <w:t>u</w:t>
      </w:r>
      <w:r w:rsidRPr="00E527A2">
        <w:rPr>
          <w:rFonts w:ascii="Courier New" w:hAnsi="Courier New" w:cs="Courier New"/>
        </w:rPr>
        <w:sym w:font="Euclid Symbol" w:char="F0AE"/>
      </w:r>
      <w:r w:rsidRPr="000B7FBE">
        <w:rPr>
          <w:rFonts w:ascii="Courier New" w:hAnsi="Courier New" w:cs="Courier New"/>
          <w:lang w:val="en-US"/>
        </w:rPr>
        <w:t>b</w:t>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b</w:t>
      </w:r>
      <w:r w:rsidRPr="00FB3AEC">
        <w:rPr>
          <w:rFonts w:ascii="Courier New" w:hAnsi="Courier New" w:cs="Courier New"/>
        </w:rPr>
        <w:sym w:font="Symbol" w:char="F0CE"/>
      </w:r>
      <w:r w:rsidRPr="000B7FBE">
        <w:rPr>
          <w:rFonts w:ascii="Courier New" w:hAnsi="Courier New" w:cs="Courier New"/>
          <w:lang w:val="en-US"/>
        </w:rPr>
        <w:t>{</w:t>
      </w:r>
      <w:r w:rsidRPr="009767CD">
        <w:rPr>
          <w:rFonts w:ascii="Courier New" w:hAnsi="Courier New" w:cs="Courier New"/>
        </w:rPr>
        <w:sym w:font="Symbol" w:char="F067"/>
      </w:r>
      <w:r w:rsidRPr="000B7FBE">
        <w:rPr>
          <w:rFonts w:ascii="Courier New" w:hAnsi="Courier New" w:cs="Courier New"/>
          <w:lang w:val="en-US"/>
        </w:rPr>
        <w:t>,</w:t>
      </w:r>
      <w:r>
        <w:rPr>
          <w:rFonts w:ascii="Courier New" w:hAnsi="Courier New" w:cs="Courier New"/>
        </w:rPr>
        <w:sym w:font="Symbol" w:char="F044"/>
      </w:r>
      <w:r w:rsidRPr="000B7FBE">
        <w:rPr>
          <w:rFonts w:ascii="Courier New" w:hAnsi="Courier New" w:cs="Courier New"/>
          <w:lang w:val="en-US"/>
        </w:rPr>
        <w:t>,</w:t>
      </w:r>
      <w:r>
        <w:rPr>
          <w:rFonts w:ascii="Courier New" w:hAnsi="Courier New" w:cs="Courier New"/>
        </w:rPr>
        <w:sym w:font="Symbol" w:char="F044"/>
      </w:r>
      <w:r w:rsidRPr="000B7FBE">
        <w:rPr>
          <w:rFonts w:ascii="Courier New" w:hAnsi="Courier New" w:cs="Courier New"/>
          <w:lang w:val="en-US"/>
        </w:rPr>
        <w:t>`}</w:t>
      </w:r>
      <w:r w:rsidRPr="000B7FBE">
        <w:rPr>
          <w:lang w:val="en-US"/>
        </w:rPr>
        <w:t xml:space="preserve"> </w:t>
      </w:r>
      <w:r>
        <w:rPr>
          <w:rFonts w:ascii="Courier New" w:hAnsi="Courier New" w:cs="Courier New"/>
        </w:rPr>
        <w:sym w:font="Symbol" w:char="F0DE"/>
      </w:r>
      <w:r w:rsidRPr="000B7FBE">
        <w:rPr>
          <w:lang w:val="en-US"/>
        </w:rPr>
        <w:t xml:space="preserve"> </w:t>
      </w:r>
      <w:r>
        <w:rPr>
          <w:rFonts w:ascii="Courier New" w:hAnsi="Courier New" w:cs="Courier New"/>
        </w:rPr>
        <w:sym w:font="Symbol" w:char="F024"/>
      </w:r>
      <w:r w:rsidRPr="000B7FBE">
        <w:rPr>
          <w:rFonts w:ascii="Courier New" w:eastAsia="PMingLiU" w:hAnsi="Courier New" w:cs="Courier New"/>
          <w:szCs w:val="28"/>
          <w:lang w:val="en-US" w:eastAsia="zh-TW"/>
        </w:rPr>
        <w:t>Q</w:t>
      </w:r>
      <w:r w:rsidRPr="00A101F6">
        <w:rPr>
          <w:rFonts w:ascii="Courier New" w:eastAsia="PMingLiU" w:hAnsi="Courier New" w:cs="Courier New"/>
          <w:szCs w:val="28"/>
          <w:lang w:eastAsia="zh-TW"/>
        </w:rPr>
        <w:sym w:font="Symbol" w:char="F0CE"/>
      </w:r>
      <w:r w:rsidRPr="000B7FBE">
        <w:rPr>
          <w:rFonts w:eastAsia="PMingLiU"/>
          <w:b/>
          <w:szCs w:val="28"/>
          <w:lang w:val="en-US" w:eastAsia="zh-TW"/>
        </w:rPr>
        <w:t>R</w:t>
      </w:r>
      <w:r w:rsidRPr="00A101F6">
        <w:rPr>
          <w:rFonts w:ascii="Courier New" w:eastAsia="PMingLiU" w:hAnsi="Courier New" w:cs="Courier New"/>
          <w:szCs w:val="28"/>
          <w:lang w:eastAsia="zh-TW"/>
        </w:rPr>
        <w:sym w:font="Symbol" w:char="F0C8"/>
      </w:r>
      <w:r w:rsidRPr="000B7FBE">
        <w:rPr>
          <w:rFonts w:eastAsia="PMingLiU" w:cs="Courier New"/>
          <w:b/>
          <w:bCs/>
          <w:szCs w:val="28"/>
          <w:lang w:val="en-US" w:eastAsia="zh-TW"/>
        </w:rPr>
        <w:t>Q</w:t>
      </w:r>
      <w:r w:rsidRPr="000B7FBE">
        <w:rPr>
          <w:lang w:val="en-US"/>
        </w:rPr>
        <w:t xml:space="preserve"> </w:t>
      </w:r>
      <w:r w:rsidRPr="000B7FBE">
        <w:rPr>
          <w:rFonts w:ascii="Courier New" w:hAnsi="Courier New" w:cs="Courier New"/>
          <w:lang w:val="en-US"/>
        </w:rPr>
        <w:t>u=</w:t>
      </w:r>
      <w:r w:rsidRPr="000B7FBE">
        <w:rPr>
          <w:rFonts w:ascii="Courier New" w:hAnsi="Courier New" w:cs="Courier New"/>
          <w:dstrike/>
          <w:szCs w:val="28"/>
          <w:lang w:val="en-US" w:eastAsia="zh-TW"/>
        </w:rPr>
        <w:t>Q</w:t>
      </w:r>
      <w:r w:rsidRPr="000B7FBE">
        <w:rPr>
          <w:rFonts w:ascii="Courier New" w:hAnsi="Courier New" w:cs="Courier New"/>
          <w:lang w:val="en-US"/>
        </w:rPr>
        <w:t>)</w:t>
      </w:r>
      <w:r w:rsidRPr="000B7FBE">
        <w:rPr>
          <w:szCs w:val="28"/>
          <w:lang w:val="en-US" w:eastAsia="zh-TW"/>
        </w:rPr>
        <w:t>;</w:t>
      </w:r>
    </w:p>
    <w:p w:rsidR="000B7FBE" w:rsidRPr="00FD0A52" w:rsidRDefault="000B7FBE" w:rsidP="001B3EFD">
      <w:pPr>
        <w:numPr>
          <w:ilvl w:val="0"/>
          <w:numId w:val="157"/>
        </w:numPr>
        <w:ind w:left="284" w:hanging="284"/>
        <w:jc w:val="left"/>
        <w:rPr>
          <w:szCs w:val="28"/>
          <w:lang w:eastAsia="zh-TW"/>
        </w:rPr>
      </w:pPr>
      <w:r>
        <w:rPr>
          <w:szCs w:val="28"/>
          <w:lang w:eastAsia="zh-TW"/>
        </w:rPr>
        <w:t>из</w:t>
      </w:r>
      <w:r w:rsidRPr="00FD0A52">
        <w:rPr>
          <w:szCs w:val="28"/>
          <w:lang w:eastAsia="zh-TW"/>
        </w:rPr>
        <w:t xml:space="preserve"> </w:t>
      </w:r>
      <w:r w:rsidRPr="00711F66">
        <w:rPr>
          <w:lang w:eastAsia="zh-TW"/>
        </w:rPr>
        <w:t>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rFonts w:ascii="Courier New" w:hAnsi="Courier New" w:cs="Courier New"/>
          <w:szCs w:val="28"/>
          <w:lang w:eastAsia="zh-TW"/>
        </w:rPr>
        <w:t xml:space="preserve"> </w:t>
      </w:r>
      <w:r>
        <w:rPr>
          <w:szCs w:val="28"/>
          <w:lang w:eastAsia="zh-TW"/>
        </w:rPr>
        <w:t>ведет только переход по</w:t>
      </w:r>
      <w:r w:rsidRPr="00665FF1">
        <w:rPr>
          <w:rFonts w:ascii="Courier New" w:hAnsi="Courier New" w:cs="Courier New"/>
          <w:lang w:eastAsia="zh-TW"/>
        </w:rPr>
        <w:t xml:space="preserve"> </w:t>
      </w:r>
      <w:r w:rsidRPr="009767CD">
        <w:rPr>
          <w:rFonts w:ascii="Courier New" w:hAnsi="Courier New" w:cs="Courier New"/>
        </w:rPr>
        <w:sym w:font="Symbol" w:char="F067"/>
      </w:r>
      <w:r>
        <w:rPr>
          <w:szCs w:val="28"/>
          <w:lang w:eastAsia="zh-TW"/>
        </w:rPr>
        <w:t>,</w:t>
      </w:r>
      <w:r>
        <w:rPr>
          <w:szCs w:val="28"/>
          <w:lang w:eastAsia="zh-TW"/>
        </w:rPr>
        <w:br/>
        <w:t>и переход по</w:t>
      </w:r>
      <w:r w:rsidRPr="00FD0A52">
        <w:rPr>
          <w:szCs w:val="28"/>
          <w:lang w:eastAsia="zh-TW"/>
        </w:rPr>
        <w:t xml:space="preserve"> </w:t>
      </w:r>
      <w:r w:rsidRPr="00665FF1">
        <w:rPr>
          <w:rFonts w:ascii="Courier New" w:hAnsi="Courier New" w:cs="Courier New"/>
          <w:lang w:eastAsia="zh-TW"/>
        </w:rPr>
        <w:t xml:space="preserve"> </w:t>
      </w:r>
      <w:r w:rsidRPr="009767CD">
        <w:rPr>
          <w:rFonts w:ascii="Courier New" w:hAnsi="Courier New" w:cs="Courier New"/>
        </w:rPr>
        <w:sym w:font="Symbol" w:char="F067"/>
      </w:r>
      <w:r w:rsidRPr="00FB3AEC">
        <w:rPr>
          <w:rFonts w:ascii="Courier New" w:hAnsi="Courier New" w:cs="Courier New"/>
        </w:rPr>
        <w:t xml:space="preserve"> </w:t>
      </w:r>
      <w:r>
        <w:rPr>
          <w:szCs w:val="28"/>
          <w:lang w:eastAsia="zh-TW"/>
        </w:rPr>
        <w:t>ведет только из 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rFonts w:ascii="Courier New" w:hAnsi="Courier New" w:cs="Courier New"/>
          <w:szCs w:val="28"/>
          <w:lang w:eastAsia="zh-TW"/>
        </w:rPr>
        <w:t xml:space="preserve"> </w:t>
      </w:r>
      <w:r>
        <w:rPr>
          <w:szCs w:val="28"/>
          <w:lang w:eastAsia="zh-TW"/>
        </w:rPr>
        <w:t>в состояние</w:t>
      </w:r>
      <w:r>
        <w:rPr>
          <w:rFonts w:ascii="Courier New" w:hAnsi="Courier New" w:cs="Courier New"/>
        </w:rPr>
        <w:t xml:space="preserve"> </w:t>
      </w:r>
      <w:r>
        <w:rPr>
          <w:rFonts w:ascii="Courier New" w:hAnsi="Courier New" w:cs="Courier New"/>
          <w:lang w:eastAsia="zh-TW"/>
        </w:rPr>
        <w:sym w:font="Symbol" w:char="F076"/>
      </w:r>
      <w:r>
        <w:rPr>
          <w:szCs w:val="28"/>
          <w:lang w:eastAsia="zh-TW"/>
        </w:rPr>
        <w:t>:</w:t>
      </w:r>
      <w:r w:rsidRPr="00FD0A52">
        <w:rPr>
          <w:szCs w:val="28"/>
          <w:lang w:eastAsia="zh-TW"/>
        </w:rPr>
        <w:t xml:space="preserve"> </w:t>
      </w:r>
    </w:p>
    <w:p w:rsidR="000B7FBE" w:rsidRPr="00FD0A52" w:rsidRDefault="000B7FBE" w:rsidP="006A3B79">
      <w:r>
        <w:rPr>
          <w:rFonts w:ascii="Courier New" w:hAnsi="Courier New" w:cs="Courier New"/>
        </w:rPr>
        <w:t>(</w:t>
      </w:r>
      <w:r w:rsidRPr="009767CD">
        <w:rPr>
          <w:rFonts w:ascii="Courier New" w:hAnsi="Courier New" w:cs="Courier New"/>
        </w:rPr>
        <w:sym w:font="Symbol" w:char="F067"/>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rFonts w:ascii="Courier New" w:hAnsi="Courier New" w:cs="Courier New"/>
        </w:rPr>
        <w:t xml:space="preserve"> </w:t>
      </w:r>
      <w:r>
        <w:rPr>
          <w:rFonts w:ascii="Courier New" w:hAnsi="Courier New" w:cs="Courier New"/>
        </w:rPr>
        <w:sym w:font="Symbol" w:char="F0DE"/>
      </w:r>
      <w:r>
        <w:rPr>
          <w:rFonts w:ascii="Courier New" w:hAnsi="Courier New" w:cs="Courier New"/>
        </w:rPr>
        <w:t xml:space="preserve"> u=</w:t>
      </w:r>
      <w:r>
        <w:rPr>
          <w:rFonts w:ascii="Courier New" w:hAnsi="Courier New" w:cs="Courier New"/>
        </w:rPr>
        <w:sym w:font="Symbol" w:char="F067"/>
      </w:r>
      <w:r>
        <w:rPr>
          <w:rFonts w:ascii="Courier New" w:hAnsi="Courier New" w:cs="Courier New"/>
        </w:rPr>
        <w:t>)</w:t>
      </w:r>
      <w:r w:rsidRPr="00FD0A52">
        <w:rPr>
          <w:rFonts w:ascii="Courier New" w:hAnsi="Courier New" w:cs="Courier New"/>
        </w:rPr>
        <w:t xml:space="preserve"> </w:t>
      </w:r>
      <w:r>
        <w:rPr>
          <w:rFonts w:ascii="Courier New" w:hAnsi="Courier New" w:cs="Courier New"/>
        </w:rPr>
        <w:t>&amp; (</w:t>
      </w:r>
      <w:r>
        <w:rPr>
          <w:rFonts w:ascii="Courier New" w:hAnsi="Courier New" w:cs="Courier New"/>
          <w:szCs w:val="28"/>
          <w:lang w:eastAsia="zh-TW"/>
        </w:rPr>
        <w:t>a</w:t>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rPr>
        <w:t xml:space="preserve">b </w:t>
      </w:r>
      <w:r>
        <w:rPr>
          <w:rFonts w:ascii="Courier New" w:hAnsi="Courier New" w:cs="Courier New"/>
        </w:rPr>
        <w:sym w:font="Symbol" w:char="F0DE"/>
      </w:r>
      <w:r>
        <w:rPr>
          <w:rFonts w:ascii="Courier New" w:hAnsi="Courier New" w:cs="Courier New"/>
        </w:rPr>
        <w:t xml:space="preserve"> a=</w:t>
      </w:r>
      <w:r w:rsidRPr="009767CD">
        <w:rPr>
          <w:rFonts w:ascii="Courier New" w:hAnsi="Courier New" w:cs="Courier New"/>
        </w:rPr>
        <w:sym w:font="Symbol" w:char="F067"/>
      </w:r>
      <w:r>
        <w:rPr>
          <w:rFonts w:ascii="Courier New" w:hAnsi="Courier New" w:cs="Courier New"/>
        </w:rPr>
        <w:t xml:space="preserve"> &amp; b</w:t>
      </w:r>
      <w:r w:rsidRPr="00A56B9C">
        <w:rPr>
          <w:rFonts w:ascii="Courier New" w:hAnsi="Courier New" w:cs="Courier New"/>
        </w:rPr>
        <w:t>=</w:t>
      </w:r>
      <w:r>
        <w:rPr>
          <w:rFonts w:ascii="Courier New" w:hAnsi="Courier New" w:cs="Courier New"/>
          <w:lang w:eastAsia="zh-TW"/>
        </w:rPr>
        <w:sym w:font="Symbol" w:char="F076"/>
      </w:r>
      <w:r>
        <w:rPr>
          <w:rFonts w:ascii="Courier New" w:hAnsi="Courier New" w:cs="Courier New"/>
        </w:rPr>
        <w:t>)</w:t>
      </w:r>
      <w:r w:rsidRPr="00FD0A52">
        <w:rPr>
          <w:szCs w:val="28"/>
          <w:lang w:eastAsia="zh-TW"/>
        </w:rPr>
        <w:t>;</w:t>
      </w:r>
    </w:p>
    <w:p w:rsidR="000B7FBE" w:rsidRPr="00FD0A52" w:rsidRDefault="000B7FBE" w:rsidP="001B3EFD">
      <w:pPr>
        <w:numPr>
          <w:ilvl w:val="0"/>
          <w:numId w:val="157"/>
        </w:numPr>
        <w:ind w:left="284" w:hanging="284"/>
        <w:jc w:val="left"/>
        <w:rPr>
          <w:szCs w:val="28"/>
          <w:lang w:eastAsia="zh-TW"/>
        </w:rPr>
      </w:pPr>
      <w:r>
        <w:rPr>
          <w:szCs w:val="28"/>
          <w:lang w:eastAsia="zh-TW"/>
        </w:rPr>
        <w:t>из</w:t>
      </w:r>
      <w:r w:rsidRPr="00FD0A52">
        <w:rPr>
          <w:szCs w:val="28"/>
          <w:lang w:eastAsia="zh-TW"/>
        </w:rPr>
        <w:t xml:space="preserve"> </w:t>
      </w:r>
      <w:r w:rsidRPr="00711F66">
        <w:rPr>
          <w:lang w:eastAsia="zh-TW"/>
        </w:rPr>
        <w:t>состояний</w:t>
      </w:r>
      <w:r w:rsidRPr="00FD0A52">
        <w:rPr>
          <w:rFonts w:ascii="Courier New" w:hAnsi="Courier New" w:cs="Courier New"/>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Pr>
          <w:rFonts w:ascii="Courier New" w:hAnsi="Courier New" w:cs="Courier New"/>
          <w:szCs w:val="28"/>
          <w:lang w:eastAsia="zh-TW"/>
        </w:rPr>
        <w:t xml:space="preserve"> </w:t>
      </w:r>
      <w:r>
        <w:rPr>
          <w:szCs w:val="28"/>
          <w:lang w:eastAsia="zh-TW"/>
        </w:rPr>
        <w:t>ведут только переходы по</w:t>
      </w:r>
      <w:r w:rsidRPr="00665FF1">
        <w:rPr>
          <w:rFonts w:ascii="Courier New" w:hAnsi="Courier New" w:cs="Courier New"/>
          <w:lang w:eastAsia="zh-TW"/>
        </w:rPr>
        <w:t xml:space="preserve"> </w:t>
      </w:r>
      <w:r w:rsidRPr="00397150">
        <w:rPr>
          <w:rFonts w:ascii="Courier New" w:hAnsi="Courier New" w:cs="Courier New"/>
          <w:szCs w:val="28"/>
          <w:lang w:eastAsia="zh-TW"/>
        </w:rPr>
        <w:sym w:font="Symbol" w:char="F044"/>
      </w:r>
      <w:r>
        <w:rPr>
          <w:szCs w:val="28"/>
          <w:lang w:eastAsia="zh-TW"/>
        </w:rPr>
        <w:t>,</w:t>
      </w:r>
      <w:r>
        <w:rPr>
          <w:szCs w:val="28"/>
          <w:lang w:eastAsia="zh-TW"/>
        </w:rPr>
        <w:br/>
        <w:t>и переход по</w:t>
      </w:r>
      <w:r w:rsidRPr="00FD0A52">
        <w:rPr>
          <w:szCs w:val="28"/>
          <w:lang w:eastAsia="zh-TW"/>
        </w:rPr>
        <w:t xml:space="preserve"> </w:t>
      </w:r>
      <w:r w:rsidRPr="00665FF1">
        <w:rPr>
          <w:rFonts w:ascii="Courier New" w:hAnsi="Courier New" w:cs="Courier New"/>
          <w:lang w:eastAsia="zh-TW"/>
        </w:rPr>
        <w:t xml:space="preserve"> </w:t>
      </w:r>
      <w:r w:rsidRPr="00397150">
        <w:rPr>
          <w:rFonts w:ascii="Courier New" w:hAnsi="Courier New" w:cs="Courier New"/>
          <w:szCs w:val="28"/>
          <w:lang w:eastAsia="zh-TW"/>
        </w:rPr>
        <w:sym w:font="Symbol" w:char="F044"/>
      </w:r>
      <w:r w:rsidRPr="00FB3AEC">
        <w:rPr>
          <w:rFonts w:ascii="Courier New" w:hAnsi="Courier New" w:cs="Courier New"/>
        </w:rPr>
        <w:t xml:space="preserve"> </w:t>
      </w:r>
      <w:r>
        <w:rPr>
          <w:szCs w:val="28"/>
          <w:lang w:eastAsia="zh-TW"/>
        </w:rPr>
        <w:t>ведет только из состояний</w:t>
      </w:r>
      <w:r w:rsidRPr="00FD0A52">
        <w:rPr>
          <w:rFonts w:ascii="Courier New" w:hAnsi="Courier New" w:cs="Courier New"/>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Pr>
          <w:rFonts w:ascii="Courier New" w:hAnsi="Courier New" w:cs="Courier New"/>
          <w:szCs w:val="28"/>
          <w:lang w:eastAsia="zh-TW"/>
        </w:rPr>
        <w:t xml:space="preserve"> </w:t>
      </w:r>
      <w:r>
        <w:rPr>
          <w:szCs w:val="28"/>
          <w:lang w:eastAsia="zh-TW"/>
        </w:rPr>
        <w:t>в состояние</w:t>
      </w:r>
      <w:r>
        <w:rPr>
          <w:rFonts w:ascii="Courier New" w:hAnsi="Courier New" w:cs="Courier New"/>
        </w:rPr>
        <w:t xml:space="preserve"> </w:t>
      </w:r>
      <w:r>
        <w:rPr>
          <w:rFonts w:ascii="Courier New" w:hAnsi="Courier New" w:cs="Courier New"/>
          <w:lang w:eastAsia="zh-TW"/>
        </w:rPr>
        <w:sym w:font="Symbol" w:char="F076"/>
      </w:r>
      <w:r>
        <w:rPr>
          <w:szCs w:val="28"/>
          <w:lang w:eastAsia="zh-TW"/>
        </w:rPr>
        <w:t>:</w:t>
      </w:r>
      <w:r w:rsidRPr="00FD0A52">
        <w:rPr>
          <w:szCs w:val="28"/>
          <w:lang w:eastAsia="zh-TW"/>
        </w:rPr>
        <w:t xml:space="preserve">  </w:t>
      </w:r>
    </w:p>
    <w:p w:rsidR="000B7FBE" w:rsidRPr="00A56B9C" w:rsidRDefault="000B7FBE" w:rsidP="006A3B79">
      <w:pPr>
        <w:rPr>
          <w:szCs w:val="28"/>
          <w:lang w:eastAsia="zh-TW"/>
        </w:rPr>
      </w:pPr>
      <w:r w:rsidRPr="00A56B9C">
        <w:rPr>
          <w:rFonts w:ascii="Courier New" w:hAnsi="Courier New" w:cs="Courier New"/>
        </w:rPr>
        <w:t>(</w:t>
      </w:r>
      <w:r>
        <w:rPr>
          <w:rFonts w:ascii="Courier New" w:hAnsi="Courier New" w:cs="Courier New"/>
        </w:rPr>
        <w:t>a</w:t>
      </w:r>
      <w:r>
        <w:rPr>
          <w:rFonts w:ascii="Courier New" w:hAnsi="Courier New" w:cs="Courier New"/>
        </w:rPr>
        <w:sym w:font="Symbol" w:char="F0CE"/>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 xml:space="preserve">`} &amp;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sidRPr="00A56B9C">
        <w:rPr>
          <w:rFonts w:ascii="Courier New" w:hAnsi="Courier New" w:cs="Courier New"/>
        </w:rPr>
        <w:t xml:space="preserve"> </w:t>
      </w:r>
      <w:r>
        <w:rPr>
          <w:rFonts w:ascii="Courier New" w:hAnsi="Courier New" w:cs="Courier New"/>
        </w:rPr>
        <w:sym w:font="Symbol" w:char="F0DE"/>
      </w:r>
      <w:r w:rsidRPr="00A56B9C">
        <w:rPr>
          <w:rFonts w:ascii="Courier New" w:hAnsi="Courier New" w:cs="Courier New"/>
        </w:rPr>
        <w:t xml:space="preserve"> </w:t>
      </w:r>
      <w:r>
        <w:rPr>
          <w:rFonts w:ascii="Courier New" w:hAnsi="Courier New" w:cs="Courier New"/>
        </w:rPr>
        <w:t>u</w:t>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 &amp; (</w:t>
      </w:r>
      <w:r>
        <w:rPr>
          <w:rFonts w:ascii="Courier New" w:hAnsi="Courier New" w:cs="Courier New"/>
          <w:szCs w:val="28"/>
          <w:lang w:eastAsia="zh-TW"/>
        </w:rPr>
        <w:t>a</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rPr>
        <w:t>b</w:t>
      </w:r>
      <w:r w:rsidRPr="00A56B9C">
        <w:rPr>
          <w:rFonts w:ascii="Courier New" w:hAnsi="Courier New" w:cs="Courier New"/>
        </w:rPr>
        <w:t xml:space="preserve"> </w:t>
      </w:r>
      <w:r>
        <w:rPr>
          <w:rFonts w:ascii="Courier New" w:hAnsi="Courier New" w:cs="Courier New"/>
        </w:rPr>
        <w:sym w:font="Symbol" w:char="F0DE"/>
      </w:r>
      <w:r w:rsidRPr="00A56B9C">
        <w:rPr>
          <w:rFonts w:ascii="Courier New" w:hAnsi="Courier New" w:cs="Courier New"/>
        </w:rPr>
        <w:t xml:space="preserve"> </w:t>
      </w:r>
      <w:r>
        <w:rPr>
          <w:rFonts w:ascii="Courier New" w:hAnsi="Courier New" w:cs="Courier New"/>
        </w:rPr>
        <w:t>a</w:t>
      </w:r>
      <w:r>
        <w:rPr>
          <w:rFonts w:ascii="Courier New" w:hAnsi="Courier New" w:cs="Courier New"/>
        </w:rPr>
        <w:sym w:font="Symbol" w:char="F0CE"/>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w:t>
      </w:r>
      <w:r>
        <w:rPr>
          <w:rFonts w:ascii="Courier New" w:hAnsi="Courier New" w:cs="Courier New"/>
        </w:rPr>
        <w:t xml:space="preserve"> &amp; b</w:t>
      </w:r>
      <w:r w:rsidRPr="00A56B9C">
        <w:rPr>
          <w:rFonts w:ascii="Courier New" w:hAnsi="Courier New" w:cs="Courier New"/>
        </w:rPr>
        <w:t>=</w:t>
      </w:r>
      <w:r>
        <w:rPr>
          <w:rFonts w:ascii="Courier New" w:hAnsi="Courier New" w:cs="Courier New"/>
          <w:lang w:eastAsia="zh-TW"/>
        </w:rPr>
        <w:sym w:font="Symbol" w:char="F076"/>
      </w:r>
      <w:r w:rsidRPr="00A56B9C">
        <w:rPr>
          <w:rFonts w:ascii="Courier New" w:hAnsi="Courier New" w:cs="Courier New"/>
        </w:rPr>
        <w:t>)</w:t>
      </w:r>
      <w:r w:rsidRPr="00A56B9C">
        <w:rPr>
          <w:szCs w:val="28"/>
          <w:lang w:eastAsia="zh-TW"/>
        </w:rPr>
        <w:t>;</w:t>
      </w:r>
    </w:p>
    <w:p w:rsidR="000B7FBE" w:rsidRPr="00A56B9C" w:rsidRDefault="000B7FBE" w:rsidP="001B3EFD">
      <w:pPr>
        <w:numPr>
          <w:ilvl w:val="0"/>
          <w:numId w:val="157"/>
        </w:numPr>
        <w:ind w:left="284" w:hanging="284"/>
        <w:jc w:val="left"/>
        <w:rPr>
          <w:szCs w:val="28"/>
          <w:lang w:eastAsia="zh-TW"/>
        </w:rPr>
      </w:pPr>
      <w:r>
        <w:rPr>
          <w:szCs w:val="28"/>
          <w:lang w:eastAsia="zh-TW"/>
        </w:rPr>
        <w:t xml:space="preserve">в </w:t>
      </w:r>
      <w:r w:rsidRPr="00711F66">
        <w:rPr>
          <w:lang w:eastAsia="zh-TW"/>
        </w:rPr>
        <w:t>состояние</w:t>
      </w:r>
      <w:r>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lang w:eastAsia="zh-TW"/>
        </w:rPr>
        <w:t xml:space="preserve"> </w:t>
      </w:r>
      <w:r>
        <w:rPr>
          <w:szCs w:val="28"/>
          <w:lang w:eastAsia="zh-TW"/>
        </w:rPr>
        <w:t>ведут только переходы по</w:t>
      </w:r>
      <w:r w:rsidRPr="00665FF1">
        <w:rPr>
          <w:rFonts w:ascii="Courier New" w:hAnsi="Courier New" w:cs="Courier New"/>
          <w:lang w:eastAsia="zh-TW"/>
        </w:rPr>
        <w:t xml:space="preserve"> </w:t>
      </w:r>
      <w:r w:rsidRPr="009767CD">
        <w:rPr>
          <w:rFonts w:ascii="Courier New" w:hAnsi="Courier New" w:cs="Courier New"/>
        </w:rPr>
        <w:sym w:font="Symbol" w:char="F067"/>
      </w:r>
      <w:r w:rsidRPr="00FB3AEC">
        <w:rPr>
          <w:rFonts w:ascii="Courier New" w:hAnsi="Courier New" w:cs="Courier New"/>
        </w:rPr>
        <w:t xml:space="preserve"> </w:t>
      </w:r>
      <w:r>
        <w:rPr>
          <w:szCs w:val="28"/>
          <w:lang w:eastAsia="zh-TW"/>
        </w:rPr>
        <w:t>и</w:t>
      </w:r>
      <w:r w:rsidRPr="00665FF1">
        <w:rPr>
          <w:rFonts w:ascii="Courier New" w:hAnsi="Courier New" w:cs="Courier New"/>
          <w:lang w:eastAsia="zh-TW"/>
        </w:rPr>
        <w:t xml:space="preserve"> </w:t>
      </w:r>
      <w:r>
        <w:rPr>
          <w:rFonts w:ascii="Courier New" w:hAnsi="Courier New" w:cs="Courier New"/>
        </w:rPr>
        <w:sym w:font="Symbol" w:char="F044"/>
      </w:r>
      <w:r>
        <w:rPr>
          <w:szCs w:val="28"/>
          <w:lang w:eastAsia="zh-TW"/>
        </w:rPr>
        <w:t xml:space="preserve">, </w:t>
      </w:r>
      <w:r>
        <w:rPr>
          <w:szCs w:val="28"/>
          <w:lang w:eastAsia="zh-TW"/>
        </w:rPr>
        <w:br/>
      </w:r>
      <w:r w:rsidRPr="00A56B9C">
        <w:rPr>
          <w:szCs w:val="28"/>
          <w:lang w:eastAsia="zh-TW"/>
        </w:rPr>
        <w:t>и состояние</w:t>
      </w:r>
      <w:r w:rsidRPr="00A56B9C">
        <w:rPr>
          <w:rFonts w:ascii="Courier New" w:hAnsi="Courier New" w:cs="Courier New"/>
        </w:rPr>
        <w:t xml:space="preserve"> </w:t>
      </w:r>
      <w:r>
        <w:rPr>
          <w:rFonts w:ascii="Courier New" w:hAnsi="Courier New" w:cs="Courier New"/>
          <w:lang w:eastAsia="zh-TW"/>
        </w:rPr>
        <w:sym w:font="Symbol" w:char="F076"/>
      </w:r>
      <w:r w:rsidRPr="00A56B9C">
        <w:rPr>
          <w:rFonts w:ascii="Courier New" w:hAnsi="Courier New" w:cs="Courier New"/>
          <w:lang w:eastAsia="zh-TW"/>
        </w:rPr>
        <w:t xml:space="preserve"> </w:t>
      </w:r>
      <w:r w:rsidRPr="00A56B9C">
        <w:rPr>
          <w:szCs w:val="28"/>
          <w:lang w:eastAsia="zh-TW"/>
        </w:rPr>
        <w:t>терминально:</w:t>
      </w:r>
    </w:p>
    <w:p w:rsidR="007B0437" w:rsidRDefault="000B7FBE" w:rsidP="006A3B79">
      <w:r w:rsidRPr="00A56B9C">
        <w:rPr>
          <w:rFonts w:ascii="Courier New" w:hAnsi="Courier New" w:cs="Courier New"/>
        </w:rPr>
        <w:t>(</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rFonts w:ascii="Courier New" w:hAnsi="Courier New" w:cs="Courier New"/>
          <w:lang w:eastAsia="zh-TW"/>
        </w:rPr>
        <w:sym w:font="Symbol" w:char="F076"/>
      </w:r>
      <w:r w:rsidRPr="00A56B9C">
        <w:rPr>
          <w:rFonts w:ascii="Courier New" w:hAnsi="Courier New" w:cs="Courier New"/>
        </w:rPr>
        <w:t xml:space="preserve"> </w:t>
      </w:r>
      <w:r>
        <w:rPr>
          <w:rFonts w:ascii="Courier New" w:hAnsi="Courier New" w:cs="Courier New"/>
        </w:rPr>
        <w:sym w:font="Symbol" w:char="F0DE"/>
      </w:r>
      <w:r w:rsidRPr="00A56B9C">
        <w:rPr>
          <w:rFonts w:ascii="Courier New" w:hAnsi="Courier New" w:cs="Courier New"/>
        </w:rPr>
        <w:t xml:space="preserve"> </w:t>
      </w:r>
      <w:r>
        <w:rPr>
          <w:rFonts w:ascii="Courier New" w:hAnsi="Courier New" w:cs="Courier New"/>
        </w:rPr>
        <w:t>u</w:t>
      </w:r>
      <w:r>
        <w:rPr>
          <w:rFonts w:ascii="Courier New" w:hAnsi="Courier New" w:cs="Courier New"/>
        </w:rPr>
        <w:sym w:font="Symbol" w:char="F0CE"/>
      </w:r>
      <w:r w:rsidRPr="00A56B9C">
        <w:rPr>
          <w:rFonts w:ascii="Courier New" w:hAnsi="Courier New" w:cs="Courier New"/>
        </w:rPr>
        <w:t>{</w:t>
      </w:r>
      <w:r w:rsidRPr="009767CD">
        <w:rPr>
          <w:rFonts w:ascii="Courier New" w:hAnsi="Courier New" w:cs="Courier New"/>
        </w:rPr>
        <w:sym w:font="Symbol" w:char="F067"/>
      </w:r>
      <w:r w:rsidRPr="00A56B9C">
        <w:rPr>
          <w:rFonts w:ascii="Courier New" w:hAnsi="Courier New" w:cs="Courier New"/>
        </w:rPr>
        <w:t>,</w:t>
      </w:r>
      <w:r>
        <w:rPr>
          <w:rFonts w:ascii="Courier New" w:hAnsi="Courier New" w:cs="Courier New"/>
        </w:rPr>
        <w:sym w:font="Symbol" w:char="F044"/>
      </w:r>
      <w:r w:rsidRPr="00A56B9C">
        <w:rPr>
          <w:rFonts w:ascii="Courier New" w:hAnsi="Courier New" w:cs="Courier New"/>
        </w:rPr>
        <w:t>})</w:t>
      </w:r>
      <w:r>
        <w:rPr>
          <w:rFonts w:ascii="Courier New" w:hAnsi="Courier New" w:cs="Courier New"/>
        </w:rPr>
        <w:t xml:space="preserve"> </w:t>
      </w:r>
      <w:r w:rsidRPr="00BC6623">
        <w:rPr>
          <w:rFonts w:ascii="Courier New" w:hAnsi="Courier New" w:cs="Courier New"/>
          <w:lang w:eastAsia="zh-TW"/>
        </w:rPr>
        <w:t>&amp;</w:t>
      </w:r>
      <w:r w:rsidRPr="00A56B9C">
        <w:rPr>
          <w:rFonts w:ascii="Courier New" w:hAnsi="Courier New" w:cs="Courier New"/>
        </w:rPr>
        <w:t xml:space="preserve"> </w:t>
      </w:r>
      <w:r>
        <w:rPr>
          <w:rFonts w:ascii="Courier New" w:hAnsi="Courier New" w:cs="Courier New"/>
          <w:lang w:eastAsia="zh-TW"/>
        </w:rPr>
        <w:sym w:font="Symbol" w:char="F076"/>
      </w:r>
      <w:r w:rsidRPr="00E527A2">
        <w:rPr>
          <w:rFonts w:ascii="Courier New" w:hAnsi="Courier New" w:cs="Courier New"/>
        </w:rPr>
        <w:sym w:font="Euclid Symbol" w:char="F0BE"/>
      </w:r>
      <w:r>
        <w:rPr>
          <w:rFonts w:ascii="Courier New" w:hAnsi="Courier New" w:cs="Courier New"/>
        </w:rPr>
        <w:t>u</w:t>
      </w:r>
      <w:r>
        <w:rPr>
          <w:rFonts w:ascii="Courier New" w:hAnsi="Courier New" w:cs="Courier New"/>
        </w:rPr>
        <w:sym w:font="Euclid Math One" w:char="F0BD"/>
      </w:r>
      <w:r w:rsidRPr="00BC6623">
        <w:rPr>
          <w:szCs w:val="28"/>
          <w:lang w:eastAsia="zh-TW"/>
        </w:rPr>
        <w:t>.</w:t>
      </w:r>
    </w:p>
    <w:p w:rsidR="007B0437" w:rsidRDefault="000B7FBE" w:rsidP="006A3B79">
      <w:r>
        <w:t>По</w:t>
      </w:r>
      <w:r w:rsidRPr="00B00BD1">
        <w:t xml:space="preserve"> </w:t>
      </w:r>
      <w:r>
        <w:t>построению</w:t>
      </w:r>
      <w:r w:rsidRPr="00B00BD1">
        <w:t xml:space="preserve"> </w:t>
      </w:r>
      <w:r>
        <w:t>LTS</w:t>
      </w:r>
      <w:r w:rsidRPr="00B00BD1">
        <w:rPr>
          <w:rFonts w:ascii="Courier New" w:hAnsi="Courier New" w:cs="Courier New"/>
          <w:szCs w:val="28"/>
        </w:rPr>
        <w:t xml:space="preserve"> </w:t>
      </w:r>
      <w:r w:rsidRPr="009078B9">
        <w:rPr>
          <w:rFonts w:ascii="Courier New" w:hAnsi="Courier New" w:cs="Courier New"/>
          <w:b/>
          <w:szCs w:val="28"/>
        </w:rPr>
        <w:t>S</w:t>
      </w:r>
      <w:r w:rsidRPr="00B00BD1">
        <w:rPr>
          <w:rFonts w:ascii="Courier New" w:hAnsi="Courier New" w:cs="Courier New"/>
          <w:b/>
          <w:szCs w:val="28"/>
          <w:vertAlign w:val="superscript"/>
        </w:rPr>
        <w:t>~</w:t>
      </w:r>
      <w:r w:rsidRPr="00B00BD1">
        <w:rPr>
          <w:rFonts w:ascii="Courier New" w:hAnsi="Courier New" w:cs="Courier New"/>
          <w:szCs w:val="28"/>
        </w:rPr>
        <w:t xml:space="preserve"> </w:t>
      </w:r>
      <w:r>
        <w:t>и</w:t>
      </w:r>
      <w:r w:rsidRPr="00B00BD1">
        <w:t xml:space="preserve"> </w:t>
      </w:r>
      <w:r w:rsidR="00362BB1">
        <w:rPr>
          <w:szCs w:val="28"/>
        </w:rPr>
        <w:t>лемме 42</w:t>
      </w:r>
      <w:r w:rsidRPr="00B00BD1">
        <w:t xml:space="preserve"> </w:t>
      </w:r>
      <w:r>
        <w:t>для</w:t>
      </w:r>
      <w:r w:rsidRPr="00B00BD1">
        <w:t xml:space="preserve"> </w:t>
      </w:r>
      <w:r>
        <w:t>любой</w:t>
      </w:r>
      <w:r w:rsidRPr="00B00BD1">
        <w:t xml:space="preserve"> </w:t>
      </w:r>
      <w:r>
        <w:t>трассы</w:t>
      </w:r>
      <w:r w:rsidRPr="00B00BD1">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B00BD1">
        <w:t xml:space="preserve">, </w:t>
      </w:r>
      <w:r>
        <w:t>заканчивающейся</w:t>
      </w:r>
      <w:r w:rsidRPr="00B00BD1">
        <w:t xml:space="preserve"> </w:t>
      </w:r>
      <w:r>
        <w:t>в</w:t>
      </w:r>
      <w:r w:rsidRPr="00B00BD1">
        <w:t xml:space="preserve"> </w:t>
      </w:r>
      <w:r w:rsidRPr="00B00BD1">
        <w:rPr>
          <w:b/>
        </w:rPr>
        <w:t>L</w:t>
      </w:r>
      <w:r w:rsidRPr="00B00BD1">
        <w:t>-</w:t>
      </w:r>
      <w:r>
        <w:t>состоянии</w:t>
      </w:r>
      <w:r w:rsidRPr="00B00BD1">
        <w:rPr>
          <w:rFonts w:ascii="Courier New" w:hAnsi="Courier New" w:cs="Courier New"/>
        </w:rPr>
        <w:t xml:space="preserve"> (</w:t>
      </w:r>
      <w:r w:rsidRPr="005736DB">
        <w:rPr>
          <w:rFonts w:ascii="Courier New" w:hAnsi="Courier New" w:cs="Courier New"/>
        </w:rPr>
        <w:t>A</w:t>
      </w:r>
      <w:r w:rsidRPr="00B00BD1">
        <w:rPr>
          <w:rFonts w:ascii="Courier New" w:hAnsi="Courier New" w:cs="Courier New"/>
        </w:rPr>
        <w:t>,</w:t>
      </w:r>
      <w:r w:rsidRPr="005736DB">
        <w:rPr>
          <w:rFonts w:ascii="Courier New" w:hAnsi="Courier New" w:cs="Courier New"/>
        </w:rPr>
        <w:t>r</w:t>
      </w:r>
      <w:r w:rsidRPr="00B00BD1">
        <w:rPr>
          <w:rFonts w:ascii="Courier New" w:hAnsi="Courier New" w:cs="Courier New"/>
        </w:rPr>
        <w:t>)</w:t>
      </w:r>
      <w:r w:rsidRPr="00B00BD1">
        <w:t xml:space="preserve">, </w:t>
      </w:r>
      <w:r>
        <w:t>имеем</w:t>
      </w:r>
      <w:r w:rsidRPr="00B00BD1">
        <w:rPr>
          <w:rFonts w:ascii="Courier New" w:eastAsia="PMingLiU" w:hAnsi="Courier New" w:cs="Courier New"/>
          <w:szCs w:val="28"/>
          <w:lang w:eastAsia="zh-TW"/>
        </w:rPr>
        <w:t xml:space="preserve"> </w:t>
      </w:r>
      <w:r>
        <w:rPr>
          <w:rFonts w:ascii="Courier New" w:hAnsi="Courier New" w:cs="Courier New"/>
          <w:szCs w:val="28"/>
          <w:lang w:eastAsia="zh-TW"/>
        </w:rPr>
        <w:t>A</w:t>
      </w:r>
      <w:r w:rsidRPr="00B00BD1">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B00BD1">
        <w:rPr>
          <w:rFonts w:ascii="Courier New" w:hAnsi="Courier New" w:cs="Courier New"/>
          <w:szCs w:val="28"/>
          <w:lang w:eastAsia="zh-TW"/>
        </w:rPr>
        <w:t>=</w:t>
      </w:r>
      <w:r w:rsidRPr="00B00BD1">
        <w:rPr>
          <w:rFonts w:ascii="Courier New" w:eastAsia="PMingLiU" w:hAnsi="Courier New" w:cs="Courier New"/>
          <w:szCs w:val="28"/>
          <w:lang w:eastAsia="zh-TW"/>
        </w:rPr>
        <w:t>{</w:t>
      </w:r>
      <w:r>
        <w:rPr>
          <w:rFonts w:ascii="Courier New" w:hAnsi="Courier New" w:cs="Courier New"/>
          <w:b/>
          <w:szCs w:val="28"/>
        </w:rPr>
        <w:t>S</w:t>
      </w:r>
      <w:r w:rsidRPr="00A52CE5">
        <w:t> </w:t>
      </w:r>
      <w:r w:rsidRPr="00A23ED9">
        <w:rPr>
          <w:b/>
          <w:i/>
          <w:szCs w:val="28"/>
        </w:rPr>
        <w:t>after</w:t>
      </w:r>
      <w:r w:rsidRPr="00A52CE5">
        <w:t> </w:t>
      </w:r>
      <w:r w:rsidRPr="00050598">
        <w:rPr>
          <w:rFonts w:ascii="Courier New" w:eastAsia="PMingLiU" w:hAnsi="Courier New" w:cs="Courier New"/>
          <w:szCs w:val="28"/>
          <w:lang w:eastAsia="zh-TW"/>
        </w:rPr>
        <w:sym w:font="Symbol" w:char="006D"/>
      </w:r>
      <w:r w:rsidRPr="00B00BD1">
        <w:rPr>
          <w:rFonts w:ascii="Courier New" w:eastAsia="PMingLiU" w:hAnsi="Courier New" w:cs="Courier New"/>
          <w:szCs w:val="28"/>
          <w:lang w:eastAsia="zh-TW"/>
        </w:rPr>
        <w:t>|</w:t>
      </w:r>
      <w:r w:rsidRPr="00050598">
        <w:rPr>
          <w:rFonts w:ascii="Courier New" w:eastAsia="PMingLiU" w:hAnsi="Courier New" w:cs="Courier New"/>
          <w:szCs w:val="28"/>
          <w:lang w:eastAsia="zh-TW"/>
        </w:rPr>
        <w:sym w:font="Symbol" w:char="006D"/>
      </w:r>
      <w:r w:rsidRPr="004C1DAC">
        <w:rPr>
          <w:rFonts w:ascii="Courier New" w:hAnsi="Courier New" w:cs="Courier New"/>
          <w:szCs w:val="28"/>
        </w:rPr>
        <w:sym w:font="Symbol" w:char="F0CE"/>
      </w:r>
      <w:r w:rsidRPr="008C4A88">
        <w:rPr>
          <w:b/>
          <w:i/>
          <w:szCs w:val="28"/>
        </w:rPr>
        <w:t>di</w:t>
      </w:r>
      <w:r w:rsidRPr="00B00BD1">
        <w:rPr>
          <w:rFonts w:ascii="Courier New" w:hAnsi="Courier New"/>
          <w:b/>
          <w:i/>
          <w:szCs w:val="28"/>
          <w:vertAlign w:val="superscript"/>
        </w:rPr>
        <w:t>~</w:t>
      </w:r>
      <w:r w:rsidRPr="00B00BD1">
        <w:rPr>
          <w:rFonts w:ascii="Courier New" w:hAnsi="Courier New" w:cs="Courier New"/>
          <w:szCs w:val="28"/>
        </w:rPr>
        <w:t>(</w:t>
      </w:r>
      <w:r w:rsidRPr="008C4A88">
        <w:rPr>
          <w:rFonts w:ascii="Courier New" w:hAnsi="Courier New" w:cs="Courier New"/>
          <w:szCs w:val="28"/>
        </w:rPr>
        <w:sym w:font="Symbol" w:char="F073"/>
      </w:r>
      <w:r w:rsidRPr="00B00BD1">
        <w:rPr>
          <w:rFonts w:ascii="Courier New" w:hAnsi="Courier New" w:cs="Courier New"/>
          <w:szCs w:val="28"/>
        </w:rPr>
        <w:t>)</w:t>
      </w:r>
      <w:r>
        <w:rPr>
          <w:rFonts w:ascii="Courier New" w:eastAsia="PMingLiU" w:hAnsi="Courier New" w:cs="Courier New"/>
          <w:szCs w:val="28"/>
          <w:lang w:eastAsia="zh-TW"/>
        </w:rPr>
        <w:sym w:font="Symbol" w:char="F0C7"/>
      </w:r>
      <w:r>
        <w:rPr>
          <w:b/>
          <w:i/>
        </w:rPr>
        <w:t>SafeBy</w:t>
      </w:r>
      <w:r w:rsidRPr="00B00BD1">
        <w:rPr>
          <w:rFonts w:ascii="Courier New" w:hAnsi="Courier New" w:cs="Courier New"/>
        </w:rPr>
        <w:t>(</w:t>
      </w:r>
      <w:r>
        <w:rPr>
          <w:b/>
          <w:i/>
          <w:szCs w:val="28"/>
        </w:rPr>
        <w:t>F</w:t>
      </w:r>
      <w:r w:rsidRPr="00B00BD1">
        <w:rPr>
          <w:rFonts w:ascii="Courier New" w:hAnsi="Courier New" w:cs="Courier New"/>
          <w:szCs w:val="28"/>
        </w:rPr>
        <w:t>(</w:t>
      </w:r>
      <w:r>
        <w:rPr>
          <w:rFonts w:ascii="Courier New" w:hAnsi="Courier New" w:cs="Courier New"/>
          <w:b/>
        </w:rPr>
        <w:t>S</w:t>
      </w:r>
      <w:r w:rsidRPr="00B00BD1">
        <w:rPr>
          <w:rFonts w:ascii="Courier New" w:hAnsi="Courier New" w:cs="Courier New"/>
          <w:szCs w:val="28"/>
        </w:rPr>
        <w:t>)</w:t>
      </w:r>
      <w:r w:rsidRPr="00B00BD1">
        <w:rPr>
          <w:rFonts w:ascii="Courier New" w:hAnsi="Courier New" w:cs="Courier New"/>
        </w:rPr>
        <w:t xml:space="preserve">)} </w:t>
      </w:r>
      <w:r>
        <w:rPr>
          <w:rFonts w:eastAsia="PMingLiU"/>
          <w:szCs w:val="28"/>
          <w:lang w:eastAsia="zh-TW"/>
        </w:rPr>
        <w:lastRenderedPageBreak/>
        <w:t>и</w:t>
      </w:r>
      <w:r w:rsidRPr="00B00BD1">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B00BD1">
        <w:rPr>
          <w:rFonts w:ascii="Courier New" w:hAnsi="Courier New" w:cs="Courier New"/>
          <w:szCs w:val="28"/>
          <w:lang w:eastAsia="zh-TW"/>
        </w:rPr>
        <w:t>=</w:t>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sidRPr="00B00BD1">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00BD1">
        <w:rPr>
          <w:rFonts w:ascii="Courier New" w:hAnsi="Courier New" w:cs="Courier New"/>
          <w:szCs w:val="28"/>
        </w:rPr>
        <w:t>(</w:t>
      </w:r>
      <w:r w:rsidRPr="008C4A88">
        <w:rPr>
          <w:rFonts w:ascii="Courier New" w:hAnsi="Courier New" w:cs="Courier New"/>
          <w:szCs w:val="28"/>
        </w:rPr>
        <w:sym w:font="Symbol" w:char="F073"/>
      </w:r>
      <w:r w:rsidRPr="00B00BD1">
        <w:rPr>
          <w:rFonts w:ascii="Courier New" w:hAnsi="Courier New" w:cs="Courier New"/>
          <w:szCs w:val="28"/>
        </w:rPr>
        <w:t>)</w:t>
      </w:r>
      <w:r w:rsidRPr="00B00BD1">
        <w:rPr>
          <w:rFonts w:ascii="Courier New" w:eastAsia="PMingLiU" w:hAnsi="Courier New" w:cs="Courier New"/>
          <w:szCs w:val="28"/>
          <w:lang w:eastAsia="zh-TW"/>
        </w:rPr>
        <w:t>|</w:t>
      </w:r>
      <w:r w:rsidRPr="001074BB">
        <w:rPr>
          <w:b/>
          <w:i/>
          <w:szCs w:val="28"/>
        </w:rPr>
        <w:t>Ip</w:t>
      </w:r>
      <w:r w:rsidRPr="00B00BD1">
        <w:rPr>
          <w:rFonts w:ascii="Courier New" w:hAnsi="Courier New" w:cs="Courier New"/>
          <w:szCs w:val="28"/>
        </w:rPr>
        <w:t>(</w:t>
      </w:r>
      <w:r w:rsidRPr="008C4A88">
        <w:rPr>
          <w:rFonts w:ascii="Courier New" w:hAnsi="Courier New" w:cs="Courier New"/>
          <w:szCs w:val="28"/>
        </w:rPr>
        <w:sym w:font="Symbol" w:char="F073"/>
      </w:r>
      <w:r w:rsidRPr="00B00BD1">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rsidRPr="00B00BD1">
        <w:rPr>
          <w:rFonts w:ascii="Courier New" w:hAnsi="Courier New" w:cs="Courier New"/>
          <w:szCs w:val="28"/>
        </w:rPr>
        <w:t>}</w:t>
      </w:r>
      <w:r w:rsidRPr="00B00BD1">
        <w:t xml:space="preserve">. </w:t>
      </w:r>
      <w:r>
        <w:t>В</w:t>
      </w:r>
      <w:r w:rsidRPr="009F7531">
        <w:t xml:space="preserve"> </w:t>
      </w:r>
      <w:r>
        <w:t>частности</w:t>
      </w:r>
      <w:r w:rsidRPr="009F7531">
        <w:t xml:space="preserve">, </w:t>
      </w:r>
      <w:r>
        <w:t>если</w:t>
      </w:r>
      <w:r w:rsidRPr="009F7531">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szCs w:val="28"/>
        </w:rPr>
        <w:sym w:font="Symbol" w:char="F0B9"/>
      </w:r>
      <w:r>
        <w:rPr>
          <w:rFonts w:ascii="Courier New" w:hAnsi="Courier New" w:cs="Courier New"/>
          <w:szCs w:val="28"/>
        </w:rPr>
        <w:sym w:font="Symbol" w:char="F0C6"/>
      </w:r>
      <w:r w:rsidRPr="009F7531">
        <w:t xml:space="preserve">, </w:t>
      </w:r>
      <w:r>
        <w:t>то</w:t>
      </w:r>
      <w:r w:rsidRPr="009F7531">
        <w:t xml:space="preserve"> </w:t>
      </w:r>
      <w:r>
        <w:t>трасса</w:t>
      </w:r>
      <w:r w:rsidRPr="009F7531">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9F7531">
        <w:rPr>
          <w:rFonts w:ascii="Courier New" w:hAnsi="Courier New" w:cs="Courier New"/>
          <w:vertAlign w:val="superscript"/>
        </w:rPr>
        <w:t xml:space="preserve"> </w:t>
      </w:r>
      <w:r>
        <w:t>заканчивается</w:t>
      </w:r>
      <w:r w:rsidRPr="009F7531">
        <w:t xml:space="preserve"> </w:t>
      </w:r>
      <w:r>
        <w:t>отказом</w:t>
      </w:r>
      <w:r w:rsidRPr="009F7531">
        <w:t>.</w:t>
      </w:r>
    </w:p>
    <w:p w:rsidR="000B7FBE" w:rsidRPr="00711F66" w:rsidRDefault="00B23F70" w:rsidP="00032C08">
      <w:pPr>
        <w:pStyle w:val="a0"/>
        <w:rPr>
          <w:b/>
        </w:rPr>
      </w:pPr>
      <w:bookmarkStart w:id="344" w:name="_Ref284348128"/>
      <w:r w:rsidRPr="009E3EAC">
        <w:rPr>
          <w:rFonts w:eastAsia="PMingLiU"/>
          <w:b/>
          <w:lang w:eastAsia="zh-TW"/>
        </w:rPr>
        <w:t>О ~</w:t>
      </w:r>
      <w:r w:rsidRPr="0057521D">
        <w:rPr>
          <w:rFonts w:eastAsia="PMingLiU"/>
          <w:b/>
          <w:lang w:eastAsia="zh-TW"/>
        </w:rPr>
        <w:t xml:space="preserve">финальной </w:t>
      </w:r>
      <w:r w:rsidRPr="0057521D">
        <w:rPr>
          <w:rFonts w:eastAsia="PMingLiU"/>
          <w:b/>
          <w:lang w:val="en-US" w:eastAsia="zh-TW"/>
        </w:rPr>
        <w:t>RTS</w:t>
      </w:r>
      <w:r w:rsidRPr="0057521D">
        <w:rPr>
          <w:rFonts w:eastAsia="PMingLiU"/>
          <w:b/>
          <w:lang w:eastAsia="zh-TW"/>
        </w:rPr>
        <w:t>.</w:t>
      </w:r>
      <w:r w:rsidRPr="0057521D">
        <w:rPr>
          <w:rFonts w:eastAsia="PMingLiU"/>
          <w:lang w:eastAsia="zh-TW"/>
        </w:rPr>
        <w:t xml:space="preserve"> 1) Если пустая трасса безопасна в исходной </w:t>
      </w:r>
      <w:r w:rsidRPr="0057521D">
        <w:rPr>
          <w:rFonts w:eastAsia="PMingLiU"/>
          <w:lang w:val="en-US" w:eastAsia="zh-TW"/>
        </w:rPr>
        <w:t>LTS</w:t>
      </w:r>
      <w:r w:rsidRPr="0057521D">
        <w:rPr>
          <w:rFonts w:eastAsia="PMingLiU"/>
          <w:lang w:eastAsia="zh-TW"/>
        </w:rPr>
        <w:t>-спецификации</w:t>
      </w:r>
      <w:r w:rsidRPr="0057521D">
        <w:rPr>
          <w:rFonts w:ascii="Courier New" w:hAnsi="Courier New" w:cs="Courier New"/>
          <w:lang w:eastAsia="zh-TW"/>
        </w:rPr>
        <w:t xml:space="preserve"> </w:t>
      </w:r>
      <w:r w:rsidRPr="0057521D">
        <w:rPr>
          <w:rFonts w:ascii="Courier New" w:hAnsi="Courier New" w:cs="Courier New"/>
          <w:b/>
          <w:szCs w:val="28"/>
          <w:lang w:val="en-US" w:eastAsia="zh-TW"/>
        </w:rPr>
        <w:t>S</w:t>
      </w:r>
      <w:r w:rsidRPr="0057521D">
        <w:rPr>
          <w:rFonts w:eastAsia="PMingLiU"/>
          <w:lang w:eastAsia="zh-TW"/>
        </w:rPr>
        <w:t xml:space="preserve">, то каждая простая </w:t>
      </w:r>
      <w:r w:rsidRPr="0057521D">
        <w:rPr>
          <w:rFonts w:eastAsia="PMingLiU"/>
          <w:b/>
          <w:lang w:val="en-US" w:eastAsia="zh-TW"/>
        </w:rPr>
        <w:t>L</w:t>
      </w:r>
      <w:r w:rsidRPr="0057521D">
        <w:rPr>
          <w:rFonts w:eastAsia="PMingLiU"/>
          <w:lang w:eastAsia="zh-TW"/>
        </w:rPr>
        <w:t>-трасса</w:t>
      </w:r>
      <w:r w:rsidRPr="0057521D">
        <w:rPr>
          <w:rFonts w:ascii="Courier New" w:hAnsi="Courier New" w:cs="Courier New"/>
          <w:szCs w:val="28"/>
        </w:rPr>
        <w:t xml:space="preserve"> </w:t>
      </w:r>
      <w:r w:rsidRPr="0057521D">
        <w:rPr>
          <w:rFonts w:ascii="Courier New" w:hAnsi="Courier New" w:cs="Courier New"/>
          <w:szCs w:val="28"/>
        </w:rPr>
        <w:sym w:font="Symbol" w:char="F073"/>
      </w:r>
      <w:r w:rsidRPr="00096E2C">
        <w:rPr>
          <w:rFonts w:ascii="Courier New" w:hAnsi="Courier New" w:cs="Courier New"/>
          <w:vertAlign w:val="superscript"/>
        </w:rPr>
        <w:t>#</w:t>
      </w:r>
      <w:r w:rsidRPr="0057521D">
        <w:rPr>
          <w:rFonts w:ascii="Courier New" w:hAnsi="Courier New" w:cs="Courier New"/>
          <w:szCs w:val="28"/>
        </w:rPr>
        <w:t xml:space="preserve"> </w:t>
      </w:r>
      <w:r w:rsidRPr="0057521D">
        <w:rPr>
          <w:rFonts w:eastAsia="PMingLiU"/>
          <w:lang w:eastAsia="zh-TW"/>
        </w:rPr>
        <w:t>LTS</w:t>
      </w:r>
      <w:r w:rsidRPr="0057521D">
        <w:rPr>
          <w:rFonts w:ascii="Courier New" w:hAnsi="Courier New" w:cs="Courier New"/>
          <w:lang w:eastAsia="zh-TW"/>
        </w:rPr>
        <w:t xml:space="preserve"> </w:t>
      </w:r>
      <w:r w:rsidRPr="0057521D">
        <w:rPr>
          <w:rFonts w:ascii="Courier New" w:hAnsi="Courier New" w:cs="Courier New"/>
          <w:b/>
          <w:szCs w:val="28"/>
          <w:lang w:val="en-US" w:eastAsia="zh-TW"/>
        </w:rPr>
        <w:t>S</w:t>
      </w:r>
      <w:r w:rsidRPr="0076520D">
        <w:rPr>
          <w:rFonts w:ascii="Courier New" w:hAnsi="Courier New" w:cs="Courier New"/>
          <w:b/>
          <w:szCs w:val="28"/>
          <w:vertAlign w:val="superscript"/>
        </w:rPr>
        <w:t>~</w:t>
      </w:r>
      <w:r w:rsidRPr="0057521D">
        <w:rPr>
          <w:rFonts w:ascii="Courier New" w:hAnsi="Courier New" w:cs="Courier New"/>
          <w:szCs w:val="28"/>
        </w:rPr>
        <w:t xml:space="preserve"> </w:t>
      </w:r>
      <w:r w:rsidRPr="0057521D">
        <w:rPr>
          <w:rFonts w:eastAsia="PMingLiU"/>
          <w:lang w:eastAsia="zh-TW"/>
        </w:rPr>
        <w:t xml:space="preserve">заканчивается в </w:t>
      </w:r>
      <w:r w:rsidRPr="00B00BD1">
        <w:rPr>
          <w:b/>
        </w:rPr>
        <w:t>L</w:t>
      </w:r>
      <w:r w:rsidRPr="00B00BD1">
        <w:t>-</w:t>
      </w:r>
      <w:r w:rsidRPr="0057521D">
        <w:rPr>
          <w:rFonts w:eastAsia="PMingLiU"/>
          <w:lang w:eastAsia="zh-TW"/>
        </w:rPr>
        <w:t>состоянии</w:t>
      </w:r>
      <w:r w:rsidRPr="0057521D">
        <w:rPr>
          <w:rFonts w:ascii="Courier New" w:hAnsi="Courier New" w:cs="Courier New"/>
          <w:szCs w:val="28"/>
          <w:lang w:eastAsia="zh-TW"/>
        </w:rPr>
        <w:t xml:space="preserve"> (A</w:t>
      </w:r>
      <w:r w:rsidRPr="0057521D">
        <w:rPr>
          <w:rFonts w:ascii="Courier New" w:hAnsi="Courier New" w:cs="Courier New"/>
          <w:szCs w:val="28"/>
          <w:vertAlign w:val="subscript"/>
        </w:rPr>
        <w:sym w:font="Symbol" w:char="F073"/>
      </w:r>
      <w:r w:rsidRPr="0057521D">
        <w:rPr>
          <w:rFonts w:eastAsia="PMingLiU"/>
          <w:szCs w:val="28"/>
          <w:lang w:eastAsia="zh-TW"/>
        </w:rPr>
        <w:t>,</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57521D">
        <w:rPr>
          <w:rFonts w:ascii="Courier New" w:hAnsi="Courier New" w:cs="Courier New"/>
        </w:rPr>
        <w:t>)</w:t>
      </w:r>
      <w:r w:rsidRPr="0057521D">
        <w:rPr>
          <w:rFonts w:eastAsia="PMingLiU"/>
          <w:lang w:eastAsia="zh-TW"/>
        </w:rPr>
        <w:t>; 2) множ</w:t>
      </w:r>
      <w:r w:rsidRPr="00C81C72">
        <w:rPr>
          <w:rFonts w:eastAsia="PMingLiU"/>
          <w:lang w:eastAsia="zh-TW"/>
        </w:rPr>
        <w:t>ество простых трасс</w:t>
      </w:r>
      <w:r>
        <w:rPr>
          <w:rFonts w:eastAsia="PMingLiU"/>
          <w:lang w:eastAsia="zh-TW"/>
        </w:rPr>
        <w:t xml:space="preserve"> LTS</w:t>
      </w:r>
      <w:r w:rsidRPr="00A43B91">
        <w:rPr>
          <w:rFonts w:ascii="Courier New" w:hAnsi="Courier New" w:cs="Courier New"/>
          <w:lang w:eastAsia="zh-TW"/>
        </w:rPr>
        <w:t xml:space="preserve"> </w:t>
      </w:r>
      <w:r w:rsidRPr="00AD3FD7">
        <w:rPr>
          <w:rFonts w:ascii="Courier New" w:hAnsi="Courier New" w:cs="Courier New"/>
          <w:b/>
          <w:szCs w:val="28"/>
          <w:lang w:val="en-US" w:eastAsia="zh-TW"/>
        </w:rPr>
        <w:t>S</w:t>
      </w:r>
      <w:r w:rsidRPr="0076520D">
        <w:rPr>
          <w:rFonts w:ascii="Courier New" w:hAnsi="Courier New" w:cs="Courier New"/>
          <w:b/>
          <w:szCs w:val="28"/>
          <w:vertAlign w:val="superscript"/>
        </w:rPr>
        <w:t>~</w:t>
      </w:r>
      <w:r w:rsidRPr="007F7084">
        <w:rPr>
          <w:rFonts w:ascii="Courier New" w:hAnsi="Courier New" w:cs="Courier New"/>
          <w:szCs w:val="28"/>
        </w:rPr>
        <w:t xml:space="preserve"> </w:t>
      </w:r>
      <w:r w:rsidRPr="00C81C72">
        <w:rPr>
          <w:rFonts w:eastAsia="PMingLiU"/>
          <w:lang w:eastAsia="zh-TW"/>
        </w:rPr>
        <w:t xml:space="preserve">является множеством </w:t>
      </w:r>
      <w:r>
        <w:rPr>
          <w:rFonts w:eastAsia="PMingLiU"/>
          <w:lang w:eastAsia="zh-TW"/>
        </w:rPr>
        <w:t>~финальн</w:t>
      </w:r>
      <w:r w:rsidRPr="00C81C72">
        <w:rPr>
          <w:rFonts w:eastAsia="PMingLiU"/>
          <w:lang w:eastAsia="zh-TW"/>
        </w:rPr>
        <w:t>ых трасс</w:t>
      </w:r>
      <w:r w:rsidRPr="009078B9">
        <w:rPr>
          <w:rFonts w:ascii="Courier New" w:hAnsi="Courier New" w:cs="Courier New"/>
          <w:szCs w:val="28"/>
        </w:rPr>
        <w:t xml:space="preserve"> </w:t>
      </w:r>
      <w:r>
        <w:rPr>
          <w:b/>
          <w:i/>
          <w:lang w:eastAsia="zh-TW"/>
        </w:rPr>
        <w:t>T</w:t>
      </w:r>
      <w:r w:rsidRPr="00485794">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485794">
        <w:rPr>
          <w:rFonts w:ascii="Courier New" w:hAnsi="Courier New" w:cs="Courier New"/>
          <w:lang w:eastAsia="zh-TW"/>
        </w:rPr>
        <w:t>)</w:t>
      </w:r>
      <w:r w:rsidRPr="007D0A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eastAsia="PMingLiU"/>
          <w:lang w:eastAsia="zh-TW"/>
        </w:rPr>
        <w:t>, где</w:t>
      </w:r>
      <w:r w:rsidRPr="00080400">
        <w:rPr>
          <w:rFonts w:ascii="Courier New" w:hAnsi="Courier New" w:cs="Courier New"/>
        </w:rPr>
        <w:t xml:space="preserve"> </w:t>
      </w:r>
      <w:r w:rsidRPr="00CD2992">
        <w:rPr>
          <w:rFonts w:ascii="Courier New" w:eastAsia="PMingLiU" w:hAnsi="Courier New" w:cs="Courier New"/>
          <w:b/>
          <w:lang w:eastAsia="zh-TW"/>
        </w:rPr>
        <w:sym w:font="Symbol" w:char="F053"/>
      </w:r>
      <w:r>
        <w:rPr>
          <w:rFonts w:ascii="Courier New" w:hAnsi="Courier New" w:cs="Courier New"/>
        </w:rPr>
        <w:t>=</w:t>
      </w:r>
      <w:r>
        <w:rPr>
          <w:b/>
          <w:i/>
          <w:lang w:val="en-US"/>
        </w:rPr>
        <w:t>F</w:t>
      </w:r>
      <w:r w:rsidRPr="00080400">
        <w:rPr>
          <w:rFonts w:ascii="Courier New" w:hAnsi="Courier New" w:cs="Courier New"/>
        </w:rPr>
        <w:t>(</w:t>
      </w:r>
      <w:r w:rsidRPr="00DC45F6">
        <w:rPr>
          <w:rFonts w:ascii="Courier New" w:hAnsi="Courier New" w:cs="Courier New"/>
          <w:b/>
        </w:rPr>
        <w:t>S</w:t>
      </w:r>
      <w:r w:rsidRPr="00080400">
        <w:rPr>
          <w:rFonts w:ascii="Courier New" w:hAnsi="Courier New" w:cs="Courier New"/>
        </w:rPr>
        <w:t>)</w:t>
      </w:r>
      <w:r>
        <w:rPr>
          <w:rFonts w:eastAsia="PMingLiU"/>
          <w:lang w:eastAsia="zh-TW"/>
        </w:rPr>
        <w:t>; 3) ~финальная LTS</w:t>
      </w:r>
      <w:r w:rsidRPr="00A43B91">
        <w:rPr>
          <w:rFonts w:ascii="Courier New" w:hAnsi="Courier New" w:cs="Courier New"/>
          <w:lang w:eastAsia="zh-TW"/>
        </w:rPr>
        <w:t xml:space="preserve"> </w:t>
      </w:r>
      <w:r w:rsidRPr="00AD3FD7">
        <w:rPr>
          <w:rFonts w:ascii="Courier New" w:hAnsi="Courier New" w:cs="Courier New"/>
          <w:b/>
          <w:szCs w:val="28"/>
          <w:lang w:val="en-US" w:eastAsia="zh-TW"/>
        </w:rPr>
        <w:t>S</w:t>
      </w:r>
      <w:r w:rsidRPr="0076520D">
        <w:rPr>
          <w:rFonts w:ascii="Courier New" w:hAnsi="Courier New" w:cs="Courier New"/>
          <w:b/>
          <w:szCs w:val="28"/>
          <w:vertAlign w:val="superscript"/>
        </w:rPr>
        <w:t>~</w:t>
      </w:r>
      <w:r w:rsidRPr="00A43B91">
        <w:rPr>
          <w:rFonts w:ascii="Courier New" w:hAnsi="Courier New" w:cs="Courier New"/>
          <w:lang w:eastAsia="zh-TW"/>
        </w:rPr>
        <w:t xml:space="preserve"> </w:t>
      </w:r>
      <w:r>
        <w:rPr>
          <w:rFonts w:eastAsia="PMingLiU"/>
          <w:lang w:eastAsia="zh-TW"/>
        </w:rPr>
        <w:t>является RTS.</w:t>
      </w:r>
      <w:bookmarkEnd w:id="344"/>
    </w:p>
    <w:p w:rsidR="000B7FBE" w:rsidRDefault="00C835E9" w:rsidP="006A3B79">
      <w:pPr>
        <w:jc w:val="right"/>
      </w:pPr>
      <w:r>
        <w:t>Доказательство см. на стр.</w:t>
      </w:r>
      <w:r w:rsidR="003934FB">
        <w:fldChar w:fldCharType="begin"/>
      </w:r>
      <w:r w:rsidR="00624B5B">
        <w:instrText xml:space="preserve"> PAGEREF _Ref310870203 \h </w:instrText>
      </w:r>
      <w:r w:rsidR="003934FB">
        <w:fldChar w:fldCharType="separate"/>
      </w:r>
      <w:r w:rsidR="00E862CC">
        <w:rPr>
          <w:noProof/>
        </w:rPr>
        <w:t>189</w:t>
      </w:r>
      <w:r w:rsidR="003934FB">
        <w:fldChar w:fldCharType="end"/>
      </w:r>
    </w:p>
    <w:p w:rsidR="007B0437" w:rsidRDefault="000B7FBE" w:rsidP="006A3B79">
      <w:pPr>
        <w:pStyle w:val="a2"/>
        <w:tabs>
          <w:tab w:val="clear" w:pos="0"/>
        </w:tabs>
      </w:pPr>
      <w:bookmarkStart w:id="345" w:name="_Ref301545983"/>
      <w:r>
        <w:t xml:space="preserve">Из </w:t>
      </w:r>
      <w:r w:rsidR="00606DC7">
        <w:t>теоремы 21</w:t>
      </w:r>
      <w:r>
        <w:t xml:space="preserve"> и правил вывода </w:t>
      </w:r>
      <w:r w:rsidRPr="00586798">
        <w:t>~</w:t>
      </w:r>
      <w:r>
        <w:t>финальной RTS следует, что 1) множество простых трасс</w:t>
      </w:r>
      <w:r w:rsidRPr="00586798">
        <w:rPr>
          <w:rFonts w:eastAsia="PMingLiU"/>
          <w:lang w:eastAsia="zh-TW"/>
        </w:rPr>
        <w:t xml:space="preserve"> </w:t>
      </w:r>
      <w:r>
        <w:rPr>
          <w:rFonts w:eastAsia="PMingLiU"/>
          <w:lang w:eastAsia="zh-TW"/>
        </w:rPr>
        <w:t>RTS</w:t>
      </w:r>
      <w:r w:rsidRPr="00586798">
        <w:rPr>
          <w:rFonts w:ascii="Courier New" w:hAnsi="Courier New" w:cs="Courier New"/>
          <w:lang w:eastAsia="zh-TW"/>
        </w:rPr>
        <w:t xml:space="preserve"> </w:t>
      </w:r>
      <w:r w:rsidRPr="00AD3FD7">
        <w:rPr>
          <w:rFonts w:ascii="Courier New" w:hAnsi="Courier New" w:cs="Courier New"/>
          <w:b/>
          <w:lang w:val="en-US" w:eastAsia="zh-TW"/>
        </w:rPr>
        <w:t>S</w:t>
      </w:r>
      <w:r w:rsidRPr="00586798">
        <w:rPr>
          <w:rFonts w:ascii="Courier New" w:hAnsi="Courier New" w:cs="Courier New"/>
          <w:b/>
          <w:vertAlign w:val="superscript"/>
        </w:rPr>
        <w:t>~</w:t>
      </w:r>
      <w:r>
        <w:t xml:space="preserve">, заканчивающихся в </w:t>
      </w:r>
      <w:r w:rsidRPr="00B00BD1">
        <w:rPr>
          <w:b/>
        </w:rPr>
        <w:t>L</w:t>
      </w:r>
      <w:r w:rsidRPr="00B00BD1">
        <w:t>-</w:t>
      </w:r>
      <w:r>
        <w:t>состояниях</w:t>
      </w:r>
      <w:r w:rsidRPr="00586798">
        <w:t>,</w:t>
      </w:r>
      <w:r>
        <w:t xml:space="preserve"> совпадает с множеством</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w:t>
      </w:r>
      <w:r w:rsidRPr="00586798">
        <w:rPr>
          <w:rFonts w:ascii="Courier New" w:hAnsi="Courier New" w:cs="Courier New"/>
          <w:b/>
          <w:bCs/>
          <w:vertAlign w:val="superscript"/>
          <w:lang w:eastAsia="zh-TW"/>
        </w:rPr>
        <w:t>~</w:t>
      </w:r>
      <w:r>
        <w:t>, а 2) множество простых трасс</w:t>
      </w:r>
      <w:r w:rsidRPr="00586798">
        <w:rPr>
          <w:rFonts w:eastAsia="PMingLiU"/>
          <w:lang w:eastAsia="zh-TW"/>
        </w:rPr>
        <w:t xml:space="preserve"> </w:t>
      </w:r>
      <w:r>
        <w:rPr>
          <w:rFonts w:eastAsia="PMingLiU"/>
          <w:lang w:eastAsia="zh-TW"/>
        </w:rPr>
        <w:t>RTS</w:t>
      </w:r>
      <w:r w:rsidRPr="00586798">
        <w:rPr>
          <w:rFonts w:ascii="Courier New" w:hAnsi="Courier New" w:cs="Courier New"/>
          <w:lang w:eastAsia="zh-TW"/>
        </w:rPr>
        <w:t xml:space="preserve"> </w:t>
      </w:r>
      <w:r w:rsidRPr="00AD3FD7">
        <w:rPr>
          <w:rFonts w:ascii="Courier New" w:hAnsi="Courier New" w:cs="Courier New"/>
          <w:b/>
          <w:lang w:val="en-US" w:eastAsia="zh-TW"/>
        </w:rPr>
        <w:t>S</w:t>
      </w:r>
      <w:r w:rsidRPr="00586798">
        <w:rPr>
          <w:rFonts w:ascii="Courier New" w:hAnsi="Courier New" w:cs="Courier New"/>
          <w:b/>
          <w:vertAlign w:val="superscript"/>
        </w:rPr>
        <w:t>~</w:t>
      </w:r>
      <w:r>
        <w:t>, заканчивающихся в остальных состояниях, то есть состояниях</w:t>
      </w:r>
      <w:r>
        <w:rPr>
          <w:rFonts w:ascii="Courier New" w:hAnsi="Courier New" w:cs="Courier New"/>
          <w:lang w:eastAsia="zh-TW"/>
        </w:rPr>
        <w:t xml:space="preserve"> </w:t>
      </w:r>
      <w:r w:rsidRPr="00770422">
        <w:rPr>
          <w:rFonts w:ascii="Courier New" w:hAnsi="Courier New" w:cs="Courier New"/>
        </w:rPr>
        <w:sym w:font="Symbol" w:char="F067"/>
      </w:r>
      <w:r w:rsidRPr="00586798">
        <w:rPr>
          <w:lang w:eastAsia="zh-TW"/>
        </w:rPr>
        <w:t>,</w:t>
      </w:r>
      <w:r>
        <w:rPr>
          <w:lang w:eastAsia="zh-TW"/>
        </w:rPr>
        <w:t xml:space="preserve"> </w:t>
      </w:r>
      <w:r w:rsidRPr="00770422">
        <w:rPr>
          <w:rFonts w:ascii="Courier New" w:hAnsi="Courier New" w:cs="Courier New"/>
          <w:lang w:eastAsia="zh-TW"/>
        </w:rPr>
        <w:sym w:font="Symbol" w:char="F044"/>
      </w:r>
      <w:r w:rsidRPr="00586798">
        <w:rPr>
          <w:lang w:eastAsia="zh-TW"/>
        </w:rPr>
        <w:t>,</w:t>
      </w:r>
      <w:r>
        <w:rPr>
          <w:lang w:eastAsia="zh-TW"/>
        </w:rPr>
        <w:t xml:space="preserve"> </w:t>
      </w:r>
      <w:r w:rsidRPr="00770422">
        <w:rPr>
          <w:rFonts w:ascii="Courier New" w:hAnsi="Courier New" w:cs="Courier New"/>
          <w:lang w:eastAsia="zh-TW"/>
        </w:rPr>
        <w:sym w:font="Symbol" w:char="F044"/>
      </w:r>
      <w:r w:rsidRPr="00586798">
        <w:rPr>
          <w:rFonts w:ascii="Courier New" w:hAnsi="Courier New" w:cs="Courier New"/>
          <w:lang w:eastAsia="zh-TW"/>
        </w:rPr>
        <w:t>`</w:t>
      </w:r>
      <w:r>
        <w:rPr>
          <w:rFonts w:ascii="Courier New" w:hAnsi="Courier New" w:cs="Courier New"/>
          <w:lang w:eastAsia="zh-TW"/>
        </w:rPr>
        <w:t xml:space="preserve"> </w:t>
      </w:r>
      <w:r>
        <w:rPr>
          <w:lang w:eastAsia="zh-TW"/>
        </w:rPr>
        <w:t xml:space="preserve">и </w:t>
      </w:r>
      <w:r w:rsidRPr="00770422">
        <w:rPr>
          <w:rFonts w:ascii="Courier New" w:hAnsi="Courier New" w:cs="Courier New"/>
          <w:lang w:eastAsia="zh-TW"/>
        </w:rPr>
        <w:sym w:font="Symbol" w:char="F076"/>
      </w:r>
      <w:r w:rsidRPr="00586798">
        <w:t>,</w:t>
      </w:r>
      <w:r>
        <w:t xml:space="preserve"> совпадает с множеством</w:t>
      </w:r>
      <w:r>
        <w:rPr>
          <w:rFonts w:ascii="Courier New" w:hAnsi="Courier New" w:cs="Courier New"/>
        </w:rPr>
        <w:t xml:space="preserve"> </w:t>
      </w:r>
      <w:r w:rsidRPr="009D3745">
        <w:rPr>
          <w:rFonts w:ascii="Courier New" w:hAnsi="Courier New" w:cs="Courier New"/>
          <w:b/>
        </w:rPr>
        <w:sym w:font="Symbol" w:char="F053"/>
      </w:r>
      <w:r w:rsidRPr="00586798">
        <w:rPr>
          <w:rFonts w:ascii="Courier New" w:hAnsi="Courier New" w:cs="Courier New"/>
          <w:b/>
          <w:bCs/>
          <w:vertAlign w:val="superscript"/>
          <w:lang w:eastAsia="zh-TW"/>
        </w:rPr>
        <w:t>1~</w:t>
      </w:r>
      <w:r>
        <w:t>.</w:t>
      </w:r>
      <w:bookmarkEnd w:id="345"/>
    </w:p>
    <w:p w:rsidR="007B0437" w:rsidRDefault="000B7FBE" w:rsidP="006A3B79">
      <w:r>
        <w:rPr>
          <w:rFonts w:eastAsia="PMingLiU"/>
          <w:lang w:eastAsia="zh-TW"/>
        </w:rPr>
        <w:t xml:space="preserve">Тем самым, </w:t>
      </w:r>
      <w:r w:rsidRPr="00B00BD1">
        <w:rPr>
          <w:b/>
        </w:rPr>
        <w:t>L</w:t>
      </w:r>
      <w:r w:rsidRPr="00B00BD1">
        <w:t>-</w:t>
      </w:r>
      <w:r>
        <w:rPr>
          <w:rFonts w:eastAsia="PMingLiU"/>
          <w:lang w:eastAsia="zh-TW"/>
        </w:rPr>
        <w:t xml:space="preserve">состояния </w:t>
      </w:r>
      <w:r w:rsidRPr="00DB60FF">
        <w:rPr>
          <w:rFonts w:eastAsia="PMingLiU"/>
          <w:lang w:eastAsia="zh-TW"/>
        </w:rPr>
        <w:t>~</w:t>
      </w:r>
      <w:r>
        <w:rPr>
          <w:rFonts w:eastAsia="PMingLiU"/>
          <w:lang w:eastAsia="zh-TW"/>
        </w:rPr>
        <w:t>финальной RTS – это все состояния, достижимые по безопасным (в</w:t>
      </w:r>
      <w:r w:rsidRPr="000C071D">
        <w:rPr>
          <w:rFonts w:ascii="Courier New" w:hAnsi="Courier New" w:cs="Courier New"/>
        </w:rPr>
        <w:t xml:space="preserve"> </w:t>
      </w:r>
      <w:r w:rsidRPr="00162E06">
        <w:rPr>
          <w:rFonts w:cs="Courier New"/>
          <w:b/>
          <w:szCs w:val="28"/>
        </w:rPr>
        <w:t>T</w:t>
      </w:r>
      <w:r w:rsidRPr="0076520D">
        <w:rPr>
          <w:rFonts w:ascii="Courier New" w:hAnsi="Courier New" w:cs="Courier New"/>
          <w:b/>
          <w:vertAlign w:val="superscript"/>
        </w:rPr>
        <w:t>~</w:t>
      </w:r>
      <w:r>
        <w:rPr>
          <w:rFonts w:eastAsia="PMingLiU"/>
          <w:lang w:eastAsia="zh-TW"/>
        </w:rPr>
        <w:t xml:space="preserve">) простым </w:t>
      </w:r>
      <w:r w:rsidRPr="00DB60FF">
        <w:rPr>
          <w:rFonts w:eastAsia="PMingLiU"/>
          <w:b/>
          <w:lang w:eastAsia="zh-TW"/>
        </w:rPr>
        <w:t>L</w:t>
      </w:r>
      <w:r>
        <w:rPr>
          <w:rFonts w:eastAsia="PMingLiU"/>
          <w:lang w:eastAsia="zh-TW"/>
        </w:rPr>
        <w:t>-трассам, и только они.</w:t>
      </w:r>
    </w:p>
    <w:p w:rsidR="007B0437" w:rsidRDefault="000B7FBE" w:rsidP="006A3B79">
      <w:pPr>
        <w:rPr>
          <w:rFonts w:eastAsia="PMingLiU"/>
          <w:lang w:eastAsia="zh-TW"/>
        </w:rPr>
      </w:pPr>
      <w:r>
        <w:t xml:space="preserve">Заметим, что простая </w:t>
      </w:r>
      <w:r w:rsidRPr="00586798">
        <w:rPr>
          <w:b/>
        </w:rPr>
        <w:t>L</w:t>
      </w:r>
      <w:r>
        <w:t>-трасса никогда не может заканчиваться в состояниях</w:t>
      </w:r>
      <w:r w:rsidRPr="00586798">
        <w:rPr>
          <w:rFonts w:ascii="Courier New" w:hAnsi="Courier New" w:cs="Courier New"/>
          <w:lang w:eastAsia="zh-TW"/>
        </w:rPr>
        <w:t xml:space="preserve"> </w:t>
      </w:r>
      <w:r w:rsidRPr="00397150">
        <w:rPr>
          <w:rFonts w:ascii="Courier New" w:hAnsi="Courier New" w:cs="Courier New"/>
          <w:szCs w:val="28"/>
          <w:lang w:eastAsia="zh-TW"/>
        </w:rPr>
        <w:sym w:font="Symbol" w:char="F044"/>
      </w:r>
      <w:r w:rsidRPr="00586798">
        <w:rPr>
          <w:rFonts w:ascii="Courier New" w:hAnsi="Courier New" w:cs="Courier New"/>
          <w:lang w:eastAsia="zh-TW"/>
        </w:rPr>
        <w:t xml:space="preserve"> </w:t>
      </w:r>
      <w:r>
        <w:rPr>
          <w:lang w:eastAsia="zh-TW"/>
        </w:rPr>
        <w:t>и</w:t>
      </w:r>
      <w:r w:rsidRPr="00586798">
        <w:rPr>
          <w:rFonts w:ascii="Courier New" w:hAnsi="Courier New" w:cs="Courier New"/>
          <w:lang w:eastAsia="zh-TW"/>
        </w:rPr>
        <w:t xml:space="preserve"> </w:t>
      </w:r>
      <w:r w:rsidRPr="00397150">
        <w:rPr>
          <w:rFonts w:ascii="Courier New" w:hAnsi="Courier New" w:cs="Courier New"/>
          <w:szCs w:val="28"/>
          <w:lang w:eastAsia="zh-TW"/>
        </w:rPr>
        <w:sym w:font="Symbol" w:char="F044"/>
      </w:r>
      <w:r w:rsidRPr="00586798">
        <w:rPr>
          <w:rFonts w:ascii="Courier New" w:hAnsi="Courier New" w:cs="Courier New"/>
          <w:szCs w:val="28"/>
          <w:lang w:eastAsia="zh-TW"/>
        </w:rPr>
        <w:t>`</w:t>
      </w:r>
      <w:r>
        <w:rPr>
          <w:szCs w:val="28"/>
          <w:lang w:eastAsia="zh-TW"/>
        </w:rPr>
        <w:t>, и</w:t>
      </w:r>
      <w:r>
        <w:t xml:space="preserve"> может заканчиваться в состояниях</w:t>
      </w:r>
      <w:r w:rsidRPr="00586798">
        <w:rPr>
          <w:rFonts w:ascii="Courier New" w:hAnsi="Courier New" w:cs="Courier New"/>
          <w:lang w:eastAsia="zh-TW"/>
        </w:rPr>
        <w:t xml:space="preserve"> </w:t>
      </w:r>
      <w:r w:rsidRPr="009767CD">
        <w:rPr>
          <w:rFonts w:ascii="Courier New" w:hAnsi="Courier New" w:cs="Courier New"/>
        </w:rPr>
        <w:sym w:font="Symbol" w:char="F067"/>
      </w:r>
      <w:r>
        <w:rPr>
          <w:rFonts w:ascii="Courier New" w:hAnsi="Courier New" w:cs="Courier New"/>
        </w:rPr>
        <w:t xml:space="preserve"> </w:t>
      </w:r>
      <w:r>
        <w:rPr>
          <w:lang w:eastAsia="zh-TW"/>
        </w:rPr>
        <w:t>и</w:t>
      </w:r>
      <w:r w:rsidRPr="00586798">
        <w:rPr>
          <w:rFonts w:ascii="Courier New" w:hAnsi="Courier New" w:cs="Courier New"/>
          <w:lang w:eastAsia="zh-TW"/>
        </w:rPr>
        <w:t xml:space="preserve"> </w:t>
      </w:r>
      <w:r>
        <w:rPr>
          <w:rFonts w:ascii="Courier New" w:hAnsi="Courier New" w:cs="Courier New"/>
          <w:lang w:eastAsia="zh-TW"/>
        </w:rPr>
        <w:sym w:font="Symbol" w:char="F076"/>
      </w:r>
      <w:r>
        <w:rPr>
          <w:rFonts w:ascii="Courier New" w:hAnsi="Courier New" w:cs="Courier New"/>
          <w:lang w:eastAsia="zh-TW"/>
        </w:rPr>
        <w:t xml:space="preserve"> </w:t>
      </w:r>
      <w:r>
        <w:t>только в том случае, когда</w:t>
      </w:r>
      <w:r w:rsidRPr="00586798">
        <w:rPr>
          <w:rFonts w:eastAsia="PMingLiU"/>
          <w:lang w:eastAsia="zh-TW"/>
        </w:rPr>
        <w:t xml:space="preserve"> пустая трасса опасна в исходной </w:t>
      </w:r>
      <w:r w:rsidRPr="0057521D">
        <w:rPr>
          <w:rFonts w:eastAsia="PMingLiU"/>
          <w:lang w:eastAsia="zh-TW"/>
        </w:rPr>
        <w:t>LTS</w:t>
      </w:r>
      <w:r w:rsidRPr="00586798">
        <w:rPr>
          <w:rFonts w:eastAsia="PMingLiU"/>
          <w:lang w:eastAsia="zh-TW"/>
        </w:rPr>
        <w:t>-спецификации</w:t>
      </w:r>
      <w:r w:rsidRPr="00586798">
        <w:rPr>
          <w:rFonts w:ascii="Courier New" w:hAnsi="Courier New" w:cs="Courier New"/>
          <w:lang w:eastAsia="zh-TW"/>
        </w:rPr>
        <w:t xml:space="preserve"> </w:t>
      </w:r>
      <w:r w:rsidRPr="0057521D">
        <w:rPr>
          <w:rFonts w:ascii="Courier New" w:hAnsi="Courier New" w:cs="Courier New"/>
          <w:b/>
          <w:szCs w:val="28"/>
          <w:lang w:eastAsia="zh-TW"/>
        </w:rPr>
        <w:t>S</w:t>
      </w:r>
      <w:r w:rsidRPr="00586798">
        <w:rPr>
          <w:rFonts w:eastAsia="PMingLiU"/>
          <w:lang w:eastAsia="zh-TW"/>
        </w:rPr>
        <w:t>,</w:t>
      </w:r>
      <w:r>
        <w:rPr>
          <w:rFonts w:eastAsia="PMingLiU"/>
          <w:lang w:eastAsia="zh-TW"/>
        </w:rPr>
        <w:t xml:space="preserve"> то есть</w:t>
      </w:r>
      <w:r w:rsidRPr="00586798">
        <w:rPr>
          <w:rFonts w:ascii="Courier New" w:hAnsi="Courier New" w:cs="Courier New"/>
          <w:szCs w:val="28"/>
        </w:rPr>
        <w:t xml:space="preserve"> </w:t>
      </w:r>
      <w:r>
        <w:rPr>
          <w:rFonts w:ascii="Courier New" w:hAnsi="Courier New" w:cs="Courier New"/>
          <w:szCs w:val="28"/>
        </w:rPr>
        <w:t>s</w:t>
      </w:r>
      <w:r w:rsidRPr="00586798">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Pr>
          <w:rFonts w:eastAsia="PMingLiU"/>
          <w:lang w:eastAsia="zh-TW"/>
        </w:rPr>
        <w:t xml:space="preserve">. В последнем случае  имеются только две </w:t>
      </w:r>
      <w:r w:rsidRPr="00BB098B">
        <w:rPr>
          <w:rFonts w:eastAsia="PMingLiU"/>
          <w:lang w:eastAsia="zh-TW"/>
        </w:rPr>
        <w:t>~</w:t>
      </w:r>
      <w:r>
        <w:rPr>
          <w:rFonts w:eastAsia="PMingLiU"/>
          <w:lang w:eastAsia="zh-TW"/>
        </w:rPr>
        <w:t>финальные трассы</w:t>
      </w:r>
      <w:r w:rsidRPr="00BB098B">
        <w:rPr>
          <w:rFonts w:ascii="Courier New" w:eastAsia="PMingLiU" w:hAnsi="Courier New" w:cs="Courier New"/>
          <w:lang w:eastAsia="zh-TW"/>
        </w:rPr>
        <w:t xml:space="preserve"> </w:t>
      </w:r>
      <w:r w:rsidRPr="00BB098B">
        <w:rPr>
          <w:rFonts w:ascii="Courier New" w:hAnsi="Courier New" w:cs="Courier New"/>
        </w:rPr>
        <w:sym w:font="Euclid Math One" w:char="F0F2"/>
      </w:r>
      <w:r w:rsidRPr="00BB098B">
        <w:rPr>
          <w:rFonts w:ascii="Courier New" w:hAnsi="Courier New" w:cs="Courier New"/>
        </w:rPr>
        <w:t xml:space="preserve"> </w:t>
      </w:r>
      <w:r>
        <w:rPr>
          <w:rFonts w:eastAsia="PMingLiU"/>
          <w:lang w:eastAsia="zh-TW"/>
        </w:rPr>
        <w:t>и</w:t>
      </w:r>
      <w:r>
        <w:rPr>
          <w:rFonts w:ascii="Courier New" w:hAnsi="Courier New" w:cs="Courier New"/>
          <w:szCs w:val="28"/>
        </w:rPr>
        <w:t xml:space="preserve"> </w:t>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eastAsia="PMingLiU"/>
          <w:lang w:eastAsia="zh-TW"/>
        </w:rPr>
        <w:t xml:space="preserve">, которые являются </w:t>
      </w:r>
      <w:r w:rsidRPr="00F6516B">
        <w:rPr>
          <w:rFonts w:eastAsia="PMingLiU"/>
          <w:b/>
          <w:lang w:eastAsia="zh-TW"/>
        </w:rPr>
        <w:t>L</w:t>
      </w:r>
      <w:r>
        <w:rPr>
          <w:rFonts w:eastAsia="PMingLiU"/>
          <w:lang w:eastAsia="zh-TW"/>
        </w:rPr>
        <w:t>-трассами, но опасны.</w:t>
      </w:r>
    </w:p>
    <w:p w:rsidR="007B0437" w:rsidRDefault="000B7FBE" w:rsidP="006A3B79">
      <w:pPr>
        <w:rPr>
          <w:szCs w:val="28"/>
        </w:rPr>
      </w:pPr>
      <w:r>
        <w:rPr>
          <w:szCs w:val="28"/>
        </w:rPr>
        <w:t xml:space="preserve">Итак, множество простых трасс </w:t>
      </w:r>
      <w:r w:rsidRPr="00770422">
        <w:rPr>
          <w:szCs w:val="28"/>
        </w:rPr>
        <w:t>~</w:t>
      </w:r>
      <w:r>
        <w:rPr>
          <w:szCs w:val="28"/>
        </w:rPr>
        <w:t xml:space="preserve">финальной RTS совпадает с множеством </w:t>
      </w:r>
      <w:r w:rsidRPr="00770422">
        <w:rPr>
          <w:szCs w:val="28"/>
        </w:rPr>
        <w:t>~</w:t>
      </w:r>
      <w:r>
        <w:rPr>
          <w:szCs w:val="28"/>
        </w:rPr>
        <w:t>финальных трасс. Переформулируем в терминах RTS утверждения о безопасности кнопок (</w:t>
      </w:r>
      <w:r w:rsidR="00606DC7">
        <w:t>теорема 10</w:t>
      </w:r>
      <w:r>
        <w:rPr>
          <w:szCs w:val="28"/>
        </w:rPr>
        <w:t xml:space="preserve">) и о безопасных </w:t>
      </w:r>
      <w:r w:rsidRPr="00770422">
        <w:rPr>
          <w:b/>
          <w:szCs w:val="28"/>
        </w:rPr>
        <w:t>L</w:t>
      </w:r>
      <w:r>
        <w:rPr>
          <w:szCs w:val="28"/>
        </w:rPr>
        <w:t>-трассах (</w:t>
      </w:r>
      <w:r w:rsidR="00606DC7">
        <w:rPr>
          <w:szCs w:val="28"/>
        </w:rPr>
        <w:t>теорема 11</w:t>
      </w:r>
      <w:r>
        <w:rPr>
          <w:szCs w:val="28"/>
        </w:rPr>
        <w:t>).</w:t>
      </w:r>
    </w:p>
    <w:p w:rsidR="000B7FBE" w:rsidRPr="00770422" w:rsidRDefault="00B23F70" w:rsidP="00032C08">
      <w:pPr>
        <w:pStyle w:val="a0"/>
      </w:pPr>
      <w:bookmarkStart w:id="346" w:name="_Ref295841887"/>
      <w:r w:rsidRPr="009E3EAC">
        <w:rPr>
          <w:rFonts w:eastAsia="PMingLiU"/>
          <w:b/>
          <w:lang w:eastAsia="zh-TW"/>
        </w:rPr>
        <w:t>~</w:t>
      </w:r>
      <w:r w:rsidRPr="0057521D">
        <w:rPr>
          <w:rFonts w:eastAsia="PMingLiU"/>
          <w:b/>
          <w:lang w:eastAsia="zh-TW"/>
        </w:rPr>
        <w:t>финальн</w:t>
      </w:r>
      <w:r>
        <w:rPr>
          <w:rFonts w:eastAsia="PMingLiU"/>
          <w:b/>
          <w:lang w:eastAsia="zh-TW"/>
        </w:rPr>
        <w:t>ая</w:t>
      </w:r>
      <w:r w:rsidRPr="0057521D">
        <w:rPr>
          <w:rFonts w:eastAsia="PMingLiU"/>
          <w:b/>
          <w:lang w:eastAsia="zh-TW"/>
        </w:rPr>
        <w:t xml:space="preserve"> </w:t>
      </w:r>
      <w:r w:rsidRPr="0057521D">
        <w:rPr>
          <w:rFonts w:eastAsia="PMingLiU"/>
          <w:b/>
          <w:lang w:val="en-US" w:eastAsia="zh-TW"/>
        </w:rPr>
        <w:t>RTS</w:t>
      </w:r>
      <w:r>
        <w:rPr>
          <w:rFonts w:eastAsia="PMingLiU"/>
          <w:b/>
          <w:lang w:eastAsia="zh-TW"/>
        </w:rPr>
        <w:t>:</w:t>
      </w:r>
      <w:r w:rsidRPr="00770422">
        <w:rPr>
          <w:b/>
        </w:rPr>
        <w:t xml:space="preserve"> </w:t>
      </w:r>
      <w:r>
        <w:rPr>
          <w:b/>
        </w:rPr>
        <w:t>Б</w:t>
      </w:r>
      <w:r w:rsidRPr="00770422">
        <w:rPr>
          <w:b/>
        </w:rPr>
        <w:t>езопасност</w:t>
      </w:r>
      <w:r>
        <w:rPr>
          <w:b/>
        </w:rPr>
        <w:t>ь</w:t>
      </w:r>
      <w:r w:rsidRPr="00770422">
        <w:rPr>
          <w:b/>
        </w:rPr>
        <w:t xml:space="preserve"> кнопок.</w:t>
      </w:r>
      <w:r w:rsidRPr="00770422">
        <w:t xml:space="preserve"> </w:t>
      </w:r>
      <w:r>
        <w:t>В</w:t>
      </w:r>
      <w:r w:rsidRPr="00770422">
        <w:t xml:space="preserve"> </w:t>
      </w:r>
      <w:r w:rsidRPr="00770422">
        <w:rPr>
          <w:szCs w:val="28"/>
        </w:rPr>
        <w:t>~</w:t>
      </w:r>
      <w:r w:rsidRPr="00AB7A21">
        <w:rPr>
          <w:rFonts w:eastAsia="PMingLiU"/>
          <w:lang w:eastAsia="zh-TW"/>
        </w:rPr>
        <w:t>финальной</w:t>
      </w:r>
      <w:r w:rsidRPr="00770422">
        <w:t xml:space="preserve"> RTS</w:t>
      </w:r>
      <w:r w:rsidRPr="00770422">
        <w:rPr>
          <w:rFonts w:ascii="Courier New" w:hAnsi="Courier New" w:cs="Courier New"/>
          <w:lang w:eastAsia="zh-TW"/>
        </w:rPr>
        <w:t xml:space="preserve"> </w:t>
      </w:r>
      <w:r w:rsidRPr="00300140">
        <w:rPr>
          <w:rFonts w:ascii="Courier New" w:hAnsi="Courier New" w:cs="Courier New"/>
          <w:b/>
          <w:lang w:eastAsia="zh-TW"/>
        </w:rPr>
        <w:t>S</w:t>
      </w:r>
      <w:r w:rsidRPr="0076520D">
        <w:rPr>
          <w:rFonts w:ascii="Courier New" w:hAnsi="Courier New" w:cs="Courier New"/>
          <w:b/>
          <w:vertAlign w:val="superscript"/>
        </w:rPr>
        <w:t>~</w:t>
      </w:r>
      <w:r w:rsidRPr="00770422">
        <w:rPr>
          <w:rFonts w:ascii="Courier New" w:hAnsi="Courier New" w:cs="Courier New"/>
          <w:lang w:eastAsia="zh-TW"/>
        </w:rPr>
        <w:t xml:space="preserve"> </w:t>
      </w:r>
      <w:r w:rsidRPr="00770422">
        <w:t>кнопка</w:t>
      </w:r>
      <w:r w:rsidRPr="00535979">
        <w:rPr>
          <w:rFonts w:ascii="Courier New" w:hAnsi="Courier New" w:cs="Courier New"/>
        </w:rPr>
        <w:t xml:space="preserve"> P</w:t>
      </w:r>
      <w:r w:rsidRPr="00096E2C">
        <w:rPr>
          <w:rFonts w:ascii="Courier New" w:hAnsi="Courier New"/>
          <w:szCs w:val="28"/>
          <w:vertAlign w:val="superscript"/>
        </w:rPr>
        <w:t>#</w:t>
      </w:r>
      <w:r w:rsidRPr="00535979">
        <w:rPr>
          <w:rFonts w:ascii="Courier New" w:hAnsi="Courier New" w:cs="Courier New"/>
        </w:rPr>
        <w:t xml:space="preserve"> </w:t>
      </w:r>
      <w:r w:rsidRPr="00770422">
        <w:t>безопасна по отношению</w:t>
      </w:r>
      <w:r w:rsidRPr="00770422">
        <w:rPr>
          <w:rFonts w:ascii="Courier New" w:hAnsi="Courier New" w:cs="Courier New"/>
        </w:rPr>
        <w:t xml:space="preserve"> </w:t>
      </w:r>
      <w:r w:rsidRPr="00770422">
        <w:rPr>
          <w:b/>
          <w:i/>
        </w:rPr>
        <w:t>safe</w:t>
      </w:r>
      <w:r w:rsidRPr="00770422">
        <w:rPr>
          <w:rFonts w:ascii="Courier New" w:hAnsi="Courier New" w:cs="Courier New"/>
          <w:vertAlign w:val="subscript"/>
        </w:rPr>
        <w:sym w:font="Symbol" w:char="F067"/>
      </w:r>
      <w:r w:rsidRPr="00770422">
        <w:rPr>
          <w:rFonts w:ascii="Courier New" w:hAnsi="Courier New" w:cs="Courier New"/>
          <w:vertAlign w:val="subscript"/>
        </w:rPr>
        <w:sym w:font="Symbol" w:char="F044"/>
      </w:r>
      <w:r w:rsidRPr="00770422">
        <w:rPr>
          <w:rFonts w:ascii="Courier New" w:hAnsi="Courier New" w:cs="Courier New"/>
        </w:rPr>
        <w:t xml:space="preserve"> </w:t>
      </w:r>
      <w:r w:rsidRPr="00770422">
        <w:t xml:space="preserve">после простой трассы, заканчивающейся в </w:t>
      </w:r>
      <w:r w:rsidRPr="00DB60FF">
        <w:rPr>
          <w:rFonts w:eastAsia="PMingLiU"/>
          <w:b/>
          <w:lang w:eastAsia="zh-TW"/>
        </w:rPr>
        <w:t>L</w:t>
      </w:r>
      <w:r>
        <w:rPr>
          <w:rFonts w:eastAsia="PMingLiU"/>
          <w:lang w:eastAsia="zh-TW"/>
        </w:rPr>
        <w:t>-</w:t>
      </w:r>
      <w:r w:rsidRPr="00770422">
        <w:t>состоянии</w:t>
      </w:r>
      <w:r w:rsidRPr="00770422">
        <w:rPr>
          <w:rFonts w:ascii="Courier New" w:hAnsi="Courier New" w:cs="Courier New"/>
        </w:rPr>
        <w:t xml:space="preserve"> s</w:t>
      </w:r>
      <w:r w:rsidRPr="00770422">
        <w:t>, тогда и только тогда, когда</w:t>
      </w:r>
      <w:r w:rsidRPr="00770422">
        <w:rPr>
          <w:rFonts w:ascii="Courier New" w:hAnsi="Courier New" w:cs="Courier New"/>
        </w:rPr>
        <w:t xml:space="preserve"> s</w:t>
      </w:r>
      <w:r w:rsidRPr="00770422">
        <w:rPr>
          <w:rFonts w:ascii="Courier New" w:hAnsi="Courier New" w:cs="Courier New"/>
        </w:rPr>
        <w:sym w:font="Euclid Symbol" w:char="F0BE"/>
      </w:r>
      <w:r w:rsidRPr="00770422">
        <w:rPr>
          <w:rFonts w:ascii="Courier New" w:hAnsi="Courier New" w:cs="Courier New"/>
          <w:dstrike/>
        </w:rPr>
        <w:t>P</w:t>
      </w:r>
      <w:r w:rsidRPr="00770422">
        <w:rPr>
          <w:rFonts w:ascii="Courier New" w:hAnsi="Courier New" w:cs="Courier New"/>
        </w:rPr>
        <w:sym w:font="Euclid Math One" w:char="F0BD"/>
      </w:r>
      <w:r w:rsidRPr="00770422">
        <w:rPr>
          <w:rFonts w:ascii="Courier New" w:hAnsi="Courier New" w:cs="Courier New"/>
        </w:rPr>
        <w:sym w:font="Symbol" w:char="F067"/>
      </w:r>
      <w:r w:rsidRPr="00770422">
        <w:t>.</w:t>
      </w:r>
      <w:bookmarkEnd w:id="346"/>
    </w:p>
    <w:p w:rsidR="000B7FBE" w:rsidRDefault="00C835E9" w:rsidP="006A3B79">
      <w:pPr>
        <w:jc w:val="right"/>
        <w:rPr>
          <w:szCs w:val="28"/>
        </w:rPr>
      </w:pPr>
      <w:r>
        <w:t>Доказательство см. на стр.</w:t>
      </w:r>
      <w:r w:rsidR="003934FB">
        <w:fldChar w:fldCharType="begin"/>
      </w:r>
      <w:r w:rsidR="00624B5B">
        <w:instrText xml:space="preserve"> PAGEREF _Ref310870224 \h </w:instrText>
      </w:r>
      <w:r w:rsidR="003934FB">
        <w:fldChar w:fldCharType="separate"/>
      </w:r>
      <w:r w:rsidR="00E862CC">
        <w:rPr>
          <w:noProof/>
        </w:rPr>
        <w:t>195</w:t>
      </w:r>
      <w:r w:rsidR="003934FB">
        <w:fldChar w:fldCharType="end"/>
      </w:r>
    </w:p>
    <w:p w:rsidR="000B7FBE" w:rsidRPr="00770422" w:rsidRDefault="00B23F70" w:rsidP="00032C08">
      <w:pPr>
        <w:pStyle w:val="a0"/>
      </w:pPr>
      <w:bookmarkStart w:id="347" w:name="_Ref295841888"/>
      <w:r w:rsidRPr="009E3EAC">
        <w:rPr>
          <w:rFonts w:eastAsia="PMingLiU"/>
          <w:b/>
          <w:lang w:eastAsia="zh-TW"/>
        </w:rPr>
        <w:t>~</w:t>
      </w:r>
      <w:r w:rsidRPr="0057521D">
        <w:rPr>
          <w:rFonts w:eastAsia="PMingLiU"/>
          <w:b/>
          <w:lang w:eastAsia="zh-TW"/>
        </w:rPr>
        <w:t>финальн</w:t>
      </w:r>
      <w:r>
        <w:rPr>
          <w:rFonts w:eastAsia="PMingLiU"/>
          <w:b/>
          <w:lang w:eastAsia="zh-TW"/>
        </w:rPr>
        <w:t>ая</w:t>
      </w:r>
      <w:r w:rsidRPr="0057521D">
        <w:rPr>
          <w:rFonts w:eastAsia="PMingLiU"/>
          <w:b/>
          <w:lang w:eastAsia="zh-TW"/>
        </w:rPr>
        <w:t xml:space="preserve"> </w:t>
      </w:r>
      <w:r w:rsidRPr="0057521D">
        <w:rPr>
          <w:rFonts w:eastAsia="PMingLiU"/>
          <w:b/>
          <w:lang w:val="en-US" w:eastAsia="zh-TW"/>
        </w:rPr>
        <w:t>RTS</w:t>
      </w:r>
      <w:r>
        <w:rPr>
          <w:rFonts w:eastAsia="PMingLiU"/>
          <w:b/>
          <w:lang w:eastAsia="zh-TW"/>
        </w:rPr>
        <w:t>:</w:t>
      </w:r>
      <w:r w:rsidRPr="00770422">
        <w:rPr>
          <w:b/>
        </w:rPr>
        <w:t xml:space="preserve"> Безопасные </w:t>
      </w:r>
      <w:r w:rsidRPr="009E3EAC">
        <w:rPr>
          <w:b/>
        </w:rPr>
        <w:t>L</w:t>
      </w:r>
      <w:r w:rsidRPr="00770422">
        <w:rPr>
          <w:b/>
        </w:rPr>
        <w:t>-трассы.</w:t>
      </w:r>
      <w:r w:rsidRPr="00770422">
        <w:t xml:space="preserve"> </w:t>
      </w:r>
      <w:r w:rsidRPr="00300140">
        <w:rPr>
          <w:b/>
        </w:rPr>
        <w:t>L</w:t>
      </w:r>
      <w:r w:rsidRPr="00770422">
        <w:t xml:space="preserve">-трасса </w:t>
      </w:r>
      <w:r>
        <w:t xml:space="preserve">из </w:t>
      </w:r>
      <w:r w:rsidRPr="00BB098B">
        <w:rPr>
          <w:b/>
          <w:i/>
          <w:lang w:val="en-US"/>
        </w:rPr>
        <w:t>d</w:t>
      </w:r>
      <w:r>
        <w:t>-замыкания множества простых трасс</w:t>
      </w:r>
      <w:r w:rsidRPr="00770422">
        <w:t xml:space="preserve"> ~</w:t>
      </w:r>
      <w:r w:rsidRPr="00AB7A21">
        <w:rPr>
          <w:rFonts w:eastAsia="PMingLiU"/>
          <w:lang w:eastAsia="zh-TW"/>
        </w:rPr>
        <w:t>финальной</w:t>
      </w:r>
      <w:r w:rsidRPr="00770422">
        <w:t xml:space="preserve"> </w:t>
      </w:r>
      <w:r w:rsidRPr="00300140">
        <w:t>RTS</w:t>
      </w:r>
      <w:r w:rsidRPr="00770422">
        <w:rPr>
          <w:rFonts w:ascii="Courier New" w:hAnsi="Courier New" w:cs="Courier New"/>
          <w:lang w:eastAsia="zh-TW"/>
        </w:rPr>
        <w:t xml:space="preserve"> </w:t>
      </w:r>
      <w:r w:rsidRPr="00300140">
        <w:rPr>
          <w:rFonts w:ascii="Courier New" w:hAnsi="Courier New" w:cs="Courier New"/>
          <w:b/>
          <w:lang w:eastAsia="zh-TW"/>
        </w:rPr>
        <w:t>S</w:t>
      </w:r>
      <w:r w:rsidRPr="0076520D">
        <w:rPr>
          <w:rFonts w:ascii="Courier New" w:hAnsi="Courier New" w:cs="Courier New"/>
          <w:b/>
          <w:vertAlign w:val="superscript"/>
        </w:rPr>
        <w:t>~</w:t>
      </w:r>
      <w:r w:rsidRPr="00770422">
        <w:rPr>
          <w:rFonts w:ascii="Courier New" w:hAnsi="Courier New" w:cs="Courier New"/>
          <w:lang w:eastAsia="zh-TW"/>
        </w:rPr>
        <w:t xml:space="preserve"> </w:t>
      </w:r>
      <w:r w:rsidRPr="00770422">
        <w:t>безопасна по отношению</w:t>
      </w:r>
      <w:r w:rsidRPr="00770422">
        <w:rPr>
          <w:rFonts w:ascii="Courier New" w:hAnsi="Courier New" w:cs="Courier New"/>
        </w:rPr>
        <w:t xml:space="preserve"> </w:t>
      </w:r>
      <w:r w:rsidRPr="00300140">
        <w:rPr>
          <w:b/>
          <w:i/>
        </w:rPr>
        <w:t>safe</w:t>
      </w:r>
      <w:r w:rsidRPr="00300140">
        <w:rPr>
          <w:rFonts w:ascii="Courier New" w:hAnsi="Courier New" w:cs="Courier New"/>
          <w:vertAlign w:val="subscript"/>
        </w:rPr>
        <w:sym w:font="Symbol" w:char="F067"/>
      </w:r>
      <w:r w:rsidRPr="00300140">
        <w:rPr>
          <w:rFonts w:ascii="Courier New" w:hAnsi="Courier New" w:cs="Courier New"/>
          <w:vertAlign w:val="subscript"/>
        </w:rPr>
        <w:sym w:font="Symbol" w:char="F044"/>
      </w:r>
      <w:r w:rsidRPr="00770422">
        <w:rPr>
          <w:rFonts w:ascii="Courier New" w:hAnsi="Courier New" w:cs="Courier New"/>
        </w:rPr>
        <w:t xml:space="preserve"> </w:t>
      </w:r>
      <w:r w:rsidRPr="00770422">
        <w:t>тогда и только тогда, когда это простая трасса,  заканчива</w:t>
      </w:r>
      <w:r>
        <w:t>ющаяся</w:t>
      </w:r>
      <w:r w:rsidRPr="00770422">
        <w:t xml:space="preserve"> в </w:t>
      </w:r>
      <w:r w:rsidRPr="00DB60FF">
        <w:rPr>
          <w:rFonts w:eastAsia="PMingLiU"/>
          <w:b/>
          <w:lang w:eastAsia="zh-TW"/>
        </w:rPr>
        <w:t>L</w:t>
      </w:r>
      <w:r>
        <w:rPr>
          <w:rFonts w:eastAsia="PMingLiU"/>
          <w:lang w:eastAsia="zh-TW"/>
        </w:rPr>
        <w:t>-</w:t>
      </w:r>
      <w:r w:rsidRPr="00770422">
        <w:t>состояни</w:t>
      </w:r>
      <w:r>
        <w:t>и</w:t>
      </w:r>
      <w:r w:rsidRPr="00770422">
        <w:t>.</w:t>
      </w:r>
      <w:bookmarkEnd w:id="347"/>
    </w:p>
    <w:p w:rsidR="000B7FBE" w:rsidRDefault="00C835E9" w:rsidP="006A3B79">
      <w:pPr>
        <w:jc w:val="right"/>
      </w:pPr>
      <w:r>
        <w:t>Доказательство см. на стр.</w:t>
      </w:r>
      <w:r w:rsidR="003934FB">
        <w:fldChar w:fldCharType="begin"/>
      </w:r>
      <w:r w:rsidR="00624B5B">
        <w:instrText xml:space="preserve"> PAGEREF _Ref310870233 \h </w:instrText>
      </w:r>
      <w:r w:rsidR="003934FB">
        <w:fldChar w:fldCharType="separate"/>
      </w:r>
      <w:r w:rsidR="00E862CC">
        <w:rPr>
          <w:noProof/>
        </w:rPr>
        <w:t>195</w:t>
      </w:r>
      <w:r w:rsidR="003934FB">
        <w:fldChar w:fldCharType="end"/>
      </w:r>
    </w:p>
    <w:p w:rsidR="007B0437" w:rsidRDefault="000B7FBE" w:rsidP="006A3B79">
      <w:pPr>
        <w:rPr>
          <w:szCs w:val="28"/>
        </w:rPr>
      </w:pPr>
      <w:r>
        <w:rPr>
          <w:szCs w:val="28"/>
        </w:rPr>
        <w:t xml:space="preserve">Утверждение о </w:t>
      </w:r>
      <w:r w:rsidRPr="003C18EA">
        <w:rPr>
          <w:b/>
          <w:szCs w:val="28"/>
        </w:rPr>
        <w:t>L</w:t>
      </w:r>
      <w:r>
        <w:rPr>
          <w:szCs w:val="28"/>
        </w:rPr>
        <w:t>-актуальных наблюдениях и трассах (</w:t>
      </w:r>
      <w:r w:rsidR="00606DC7">
        <w:t>теорема 12</w:t>
      </w:r>
      <w:r>
        <w:rPr>
          <w:szCs w:val="28"/>
        </w:rPr>
        <w:t>) переформулируем с учетом введенного дополнительного состояния</w:t>
      </w:r>
      <w:r>
        <w:rPr>
          <w:rFonts w:ascii="Courier New" w:hAnsi="Courier New" w:cs="Courier New"/>
        </w:rPr>
        <w:t xml:space="preserve"> </w:t>
      </w:r>
      <w:r w:rsidRPr="006A7452">
        <w:rPr>
          <w:rFonts w:ascii="Courier New" w:hAnsi="Courier New" w:cs="Courier New"/>
          <w:szCs w:val="28"/>
          <w:lang w:eastAsia="zh-TW"/>
        </w:rPr>
        <w:sym w:font="Symbol" w:char="F044"/>
      </w:r>
      <w:r w:rsidRPr="00E358A3">
        <w:rPr>
          <w:rFonts w:ascii="Courier New" w:hAnsi="Courier New" w:cs="Courier New"/>
          <w:szCs w:val="28"/>
          <w:lang w:eastAsia="zh-TW"/>
        </w:rPr>
        <w:t>`</w:t>
      </w:r>
      <w:r>
        <w:rPr>
          <w:szCs w:val="28"/>
        </w:rPr>
        <w:t>.</w:t>
      </w:r>
    </w:p>
    <w:p w:rsidR="000B7FBE" w:rsidRPr="00EE5732" w:rsidRDefault="000B7FBE" w:rsidP="006A3B79">
      <w:r>
        <w:t xml:space="preserve">В </w:t>
      </w:r>
      <w:r w:rsidRPr="003C18EA">
        <w:t>~</w:t>
      </w:r>
      <w:r>
        <w:t>финальной RTS для состояния</w:t>
      </w:r>
      <w:r w:rsidRPr="00C8003E">
        <w:rPr>
          <w:rFonts w:ascii="Courier New" w:hAnsi="Courier New" w:cs="Courier New"/>
        </w:rPr>
        <w:t xml:space="preserve"> s </w:t>
      </w:r>
      <w:r>
        <w:t>обозначим через</w:t>
      </w:r>
      <w:r w:rsidRPr="00C8003E">
        <w:rPr>
          <w:rFonts w:ascii="Courier New" w:hAnsi="Courier New" w:cs="Courier New"/>
        </w:rPr>
        <w:t xml:space="preserve"> </w:t>
      </w:r>
      <w:r w:rsidRPr="00C72625">
        <w:rPr>
          <w:rFonts w:ascii="Courier New" w:hAnsi="Courier New" w:cs="Courier New"/>
          <w:b/>
          <w:i/>
        </w:rPr>
        <w:t>r</w:t>
      </w:r>
      <w:r w:rsidRPr="00C8003E">
        <w:rPr>
          <w:rFonts w:ascii="Courier New" w:hAnsi="Courier New" w:cs="Courier New"/>
        </w:rPr>
        <w:t xml:space="preserve">(s) </w:t>
      </w:r>
      <w:r>
        <w:t>пустое множество, если в состоянии</w:t>
      </w:r>
      <w:r w:rsidRPr="00C8003E">
        <w:rPr>
          <w:rFonts w:ascii="Courier New" w:hAnsi="Courier New" w:cs="Courier New"/>
        </w:rPr>
        <w:t xml:space="preserve"> s </w:t>
      </w:r>
      <w:r>
        <w:t>не определены переходы-петли по отказам, или одноэлементное множество, содержащее объединение отказов, по которым в состоянии</w:t>
      </w:r>
      <w:r w:rsidRPr="00C8003E">
        <w:rPr>
          <w:rFonts w:ascii="Courier New" w:hAnsi="Courier New" w:cs="Courier New"/>
        </w:rPr>
        <w:t xml:space="preserve"> s </w:t>
      </w:r>
      <w:r>
        <w:t>определены переходы-петли:</w:t>
      </w:r>
    </w:p>
    <w:p w:rsidR="007B0437" w:rsidRDefault="000B7FBE" w:rsidP="006A3B79">
      <w:pPr>
        <w:rPr>
          <w:lang w:val="en-US"/>
        </w:rPr>
      </w:pPr>
      <w:r w:rsidRPr="000B7FBE">
        <w:rPr>
          <w:rFonts w:ascii="Courier New" w:hAnsi="Courier New" w:cs="Courier New"/>
          <w:b/>
          <w:i/>
          <w:lang w:val="en-US"/>
        </w:rPr>
        <w:lastRenderedPageBreak/>
        <w:t>r</w:t>
      </w:r>
      <w:r w:rsidRPr="000B7FBE">
        <w:rPr>
          <w:rFonts w:ascii="Courier New" w:hAnsi="Courier New" w:cs="Courier New"/>
          <w:lang w:val="en-US" w:eastAsia="zh-TW"/>
        </w:rPr>
        <w:t xml:space="preserve">(s) </w:t>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rPr>
        <w:sym w:font="Symbol" w:char="F0C8"/>
      </w:r>
      <w:r w:rsidRPr="000B7FBE">
        <w:rPr>
          <w:rFonts w:ascii="Courier New" w:hAnsi="Courier New" w:cs="Courier New"/>
          <w:lang w:val="en-US"/>
        </w:rPr>
        <w:t>{R</w:t>
      </w:r>
      <w:r w:rsidRPr="00AB0A99">
        <w:rPr>
          <w:rFonts w:ascii="Courier New" w:hAnsi="Courier New" w:cs="Courier New"/>
        </w:rPr>
        <w:sym w:font="Symbol" w:char="F0CE"/>
      </w:r>
      <w:r w:rsidRPr="000B7FBE">
        <w:rPr>
          <w:b/>
          <w:lang w:val="en-US"/>
        </w:rPr>
        <w:t>R</w:t>
      </w:r>
      <w:r w:rsidRPr="000B7FBE">
        <w:rPr>
          <w:rFonts w:ascii="Courier New" w:hAnsi="Courier New" w:cs="Courier New"/>
          <w:lang w:val="en-US"/>
        </w:rPr>
        <w:t>|s</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Pr>
          <w:rFonts w:ascii="Courier New" w:hAnsi="Courier New" w:cs="Courier New"/>
        </w:rPr>
        <w:sym w:font="Symbol" w:char="F024"/>
      </w:r>
      <w:r w:rsidRPr="000B7FBE">
        <w:rPr>
          <w:rFonts w:ascii="Courier New" w:hAnsi="Courier New" w:cs="Courier New"/>
          <w:lang w:val="en-US"/>
        </w:rPr>
        <w:t>R</w:t>
      </w:r>
      <w:r w:rsidRPr="00AB0A99">
        <w:rPr>
          <w:rFonts w:ascii="Courier New" w:hAnsi="Courier New" w:cs="Courier New"/>
        </w:rPr>
        <w:sym w:font="Symbol" w:char="F0CE"/>
      </w:r>
      <w:r w:rsidRPr="000B7FBE">
        <w:rPr>
          <w:b/>
          <w:lang w:val="en-US"/>
        </w:rPr>
        <w:t>R</w:t>
      </w:r>
      <w:r w:rsidRPr="000B7FBE">
        <w:rPr>
          <w:rFonts w:ascii="Courier New" w:hAnsi="Courier New" w:cs="Courier New"/>
          <w:lang w:val="en-US"/>
        </w:rPr>
        <w:t xml:space="preserve"> s</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lang w:val="en-US"/>
        </w:rPr>
        <w:t xml:space="preserve">. </w:t>
      </w:r>
    </w:p>
    <w:p w:rsidR="000B7FBE" w:rsidRPr="006A7452" w:rsidRDefault="000B7FBE" w:rsidP="006A3B79">
      <w:pPr>
        <w:pStyle w:val="a5"/>
        <w:tabs>
          <w:tab w:val="clear" w:pos="1418"/>
        </w:tabs>
      </w:pPr>
      <w:bookmarkStart w:id="348" w:name="_Ref301963476"/>
      <w:r>
        <w:t>Для</w:t>
      </w:r>
      <w:r>
        <w:rPr>
          <w:lang w:eastAsia="zh-TW"/>
        </w:rPr>
        <w:t xml:space="preserve"> </w:t>
      </w:r>
      <w:r w:rsidRPr="00DB60FF">
        <w:rPr>
          <w:rFonts w:eastAsia="PMingLiU"/>
          <w:b/>
          <w:lang w:eastAsia="zh-TW"/>
        </w:rPr>
        <w:t>L</w:t>
      </w:r>
      <w:r>
        <w:rPr>
          <w:rFonts w:eastAsia="PMingLiU"/>
          <w:lang w:eastAsia="zh-TW"/>
        </w:rPr>
        <w:t>-</w:t>
      </w:r>
      <w:r>
        <w:t>состояния</w:t>
      </w:r>
      <w:r w:rsidRPr="006A7452">
        <w:rPr>
          <w:rFonts w:ascii="Courier New" w:hAnsi="Courier New" w:cs="Courier New"/>
          <w:lang w:eastAsia="zh-TW"/>
        </w:rPr>
        <w:t xml:space="preserve"> (A</w:t>
      </w:r>
      <w:r w:rsidRPr="006A7452">
        <w:rPr>
          <w:lang w:eastAsia="zh-TW"/>
        </w:rPr>
        <w:t>,</w:t>
      </w:r>
      <w:r w:rsidRPr="006A7452">
        <w:rPr>
          <w:rFonts w:ascii="Courier New" w:hAnsi="Courier New" w:cs="Courier New"/>
          <w:lang w:eastAsia="zh-TW"/>
        </w:rPr>
        <w:t>r)</w:t>
      </w:r>
      <w:r>
        <w:rPr>
          <w:rFonts w:ascii="Courier New" w:hAnsi="Courier New" w:cs="Courier New"/>
          <w:lang w:eastAsia="zh-TW"/>
        </w:rPr>
        <w:t xml:space="preserve"> </w:t>
      </w:r>
      <w:r w:rsidRPr="002F3AB0">
        <w:rPr>
          <w:lang w:eastAsia="zh-TW"/>
        </w:rPr>
        <w:t>~</w:t>
      </w:r>
      <w:r>
        <w:rPr>
          <w:lang w:eastAsia="zh-TW"/>
        </w:rPr>
        <w:t>финальной RTS имеет место</w:t>
      </w:r>
      <w:r w:rsidRPr="00C8003E">
        <w:rPr>
          <w:rFonts w:ascii="Courier New" w:hAnsi="Courier New" w:cs="Courier New"/>
        </w:rPr>
        <w:t xml:space="preserve"> </w:t>
      </w:r>
      <w:r w:rsidRPr="00C72625">
        <w:rPr>
          <w:rFonts w:ascii="Courier New" w:hAnsi="Courier New" w:cs="Courier New"/>
          <w:b/>
          <w:i/>
        </w:rPr>
        <w:t>r</w:t>
      </w:r>
      <w:r w:rsidRPr="00C8003E">
        <w:rPr>
          <w:rFonts w:ascii="Courier New" w:hAnsi="Courier New" w:cs="Courier New"/>
        </w:rPr>
        <w:t>(</w:t>
      </w:r>
      <w:r w:rsidRPr="006A7452">
        <w:rPr>
          <w:rFonts w:ascii="Courier New" w:hAnsi="Courier New" w:cs="Courier New"/>
          <w:lang w:eastAsia="zh-TW"/>
        </w:rPr>
        <w:t>(A</w:t>
      </w:r>
      <w:r w:rsidRPr="006A7452">
        <w:rPr>
          <w:lang w:eastAsia="zh-TW"/>
        </w:rPr>
        <w:t>,</w:t>
      </w:r>
      <w:r w:rsidRPr="006A7452">
        <w:rPr>
          <w:rFonts w:ascii="Courier New" w:hAnsi="Courier New" w:cs="Courier New"/>
          <w:lang w:eastAsia="zh-TW"/>
        </w:rPr>
        <w:t>r)</w:t>
      </w:r>
      <w:r w:rsidRPr="00C8003E">
        <w:rPr>
          <w:rFonts w:ascii="Courier New" w:hAnsi="Courier New" w:cs="Courier New"/>
        </w:rPr>
        <w:t>)</w:t>
      </w:r>
      <w:r>
        <w:rPr>
          <w:rFonts w:ascii="Courier New" w:hAnsi="Courier New" w:cs="Courier New"/>
        </w:rPr>
        <w:t>=</w:t>
      </w:r>
      <w:r w:rsidRPr="00C8003E">
        <w:rPr>
          <w:rFonts w:ascii="Courier New" w:hAnsi="Courier New" w:cs="Courier New"/>
        </w:rPr>
        <w:t>r</w:t>
      </w:r>
      <w:r>
        <w:rPr>
          <w:lang w:eastAsia="zh-TW"/>
        </w:rPr>
        <w:t>.</w:t>
      </w:r>
      <w:bookmarkEnd w:id="348"/>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_Ref310870250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195</w:t>
      </w:r>
      <w:r w:rsidR="003934FB">
        <w:rPr>
          <w:rFonts w:eastAsia="PMingLiU"/>
          <w:szCs w:val="28"/>
          <w:lang w:eastAsia="zh-TW"/>
        </w:rPr>
        <w:fldChar w:fldCharType="end"/>
      </w:r>
    </w:p>
    <w:p w:rsidR="000B7FBE" w:rsidRPr="00B23F70" w:rsidRDefault="000B7FBE" w:rsidP="00032C08">
      <w:pPr>
        <w:pStyle w:val="a0"/>
        <w:rPr>
          <w:b/>
        </w:rPr>
      </w:pPr>
      <w:bookmarkStart w:id="349" w:name="_Ref285724417"/>
      <w:r w:rsidRPr="00B23F70">
        <w:rPr>
          <w:rFonts w:eastAsia="PMingLiU"/>
          <w:b/>
          <w:lang w:eastAsia="zh-TW"/>
        </w:rPr>
        <w:t>~финальная RTS:</w:t>
      </w:r>
      <w:r w:rsidRPr="00B23F70">
        <w:rPr>
          <w:b/>
        </w:rPr>
        <w:t xml:space="preserve"> Актуальные наблюдения и L-трассы.</w:t>
      </w:r>
      <w:bookmarkEnd w:id="349"/>
    </w:p>
    <w:p w:rsidR="000B7FBE" w:rsidRPr="005D22EA" w:rsidRDefault="000B7FBE" w:rsidP="006A3B79">
      <w:pPr>
        <w:numPr>
          <w:ilvl w:val="1"/>
          <w:numId w:val="30"/>
        </w:numPr>
        <w:tabs>
          <w:tab w:val="clear" w:pos="284"/>
        </w:tabs>
      </w:pPr>
      <w:r w:rsidRPr="00A42E8B">
        <w:t xml:space="preserve">Все простые </w:t>
      </w:r>
      <w:r w:rsidRPr="00A42E8B">
        <w:rPr>
          <w:b/>
        </w:rPr>
        <w:t>L</w:t>
      </w:r>
      <w:r w:rsidRPr="00A42E8B">
        <w:t xml:space="preserve">-трассы </w:t>
      </w:r>
      <w:r>
        <w:t>RTS</w:t>
      </w:r>
      <w:r w:rsidRPr="00A42E8B">
        <w:rPr>
          <w:rFonts w:ascii="Courier New" w:hAnsi="Courier New" w:cs="Courier New"/>
          <w:lang w:eastAsia="zh-TW"/>
        </w:rPr>
        <w:t xml:space="preserve"> </w:t>
      </w:r>
      <w:r w:rsidRPr="00AD3FD7">
        <w:rPr>
          <w:rFonts w:ascii="Courier New" w:hAnsi="Courier New" w:cs="Courier New"/>
          <w:b/>
          <w:lang w:eastAsia="zh-TW"/>
        </w:rPr>
        <w:t>S</w:t>
      </w:r>
      <w:r w:rsidRPr="0076520D">
        <w:rPr>
          <w:rFonts w:ascii="Courier New" w:hAnsi="Courier New" w:cs="Courier New"/>
          <w:b/>
          <w:vertAlign w:val="superscript"/>
        </w:rPr>
        <w:t>~</w:t>
      </w:r>
      <w:r w:rsidRPr="00A42E8B">
        <w:rPr>
          <w:rFonts w:ascii="Courier New" w:hAnsi="Courier New" w:cs="Courier New"/>
        </w:rPr>
        <w:t xml:space="preserve"> </w:t>
      </w:r>
      <w:r w:rsidRPr="00A42E8B">
        <w:rPr>
          <w:b/>
        </w:rPr>
        <w:t>L</w:t>
      </w:r>
      <w:r w:rsidRPr="00A42E8B">
        <w:t>-актуальны.</w:t>
      </w:r>
    </w:p>
    <w:p w:rsidR="000B7FBE" w:rsidRPr="006A7452" w:rsidRDefault="000B7FBE" w:rsidP="006A3B79">
      <w:pPr>
        <w:numPr>
          <w:ilvl w:val="1"/>
          <w:numId w:val="30"/>
        </w:numPr>
        <w:tabs>
          <w:tab w:val="clear" w:pos="284"/>
        </w:tabs>
      </w:pPr>
      <w:r w:rsidRPr="006A7452">
        <w:rPr>
          <w:szCs w:val="28"/>
        </w:rPr>
        <w:t>Наблюдение</w:t>
      </w:r>
      <w:r w:rsidRPr="006A7452">
        <w:rPr>
          <w:rFonts w:ascii="Courier New" w:hAnsi="Courier New" w:cs="Courier New"/>
          <w:szCs w:val="28"/>
        </w:rPr>
        <w:t xml:space="preserve"> u</w:t>
      </w:r>
      <w:r w:rsidRPr="00096E2C">
        <w:rPr>
          <w:rFonts w:ascii="Courier New" w:hAnsi="Courier New" w:cs="Courier New"/>
          <w:szCs w:val="28"/>
          <w:vertAlign w:val="superscript"/>
          <w:lang w:eastAsia="zh-TW"/>
        </w:rPr>
        <w:t>#</w:t>
      </w:r>
      <w:r w:rsidRPr="006A7452">
        <w:rPr>
          <w:rFonts w:ascii="Courier New" w:hAnsi="Courier New" w:cs="Courier New"/>
          <w:szCs w:val="28"/>
        </w:rPr>
        <w:sym w:font="Symbol" w:char="F0CE"/>
      </w:r>
      <w:r w:rsidRPr="006A7452">
        <w:rPr>
          <w:b/>
          <w:szCs w:val="28"/>
        </w:rPr>
        <w:t>L</w:t>
      </w:r>
      <w:r w:rsidRPr="006A7452">
        <w:rPr>
          <w:rFonts w:ascii="Courier New" w:hAnsi="Courier New" w:cs="Courier New"/>
          <w:szCs w:val="28"/>
        </w:rPr>
        <w:sym w:font="Symbol" w:char="F0C8"/>
      </w:r>
      <w:r w:rsidRPr="006A7452">
        <w:rPr>
          <w:b/>
          <w:szCs w:val="28"/>
        </w:rPr>
        <w:t>R</w:t>
      </w:r>
      <w:r w:rsidRPr="00096E2C">
        <w:rPr>
          <w:rFonts w:ascii="Courier New" w:hAnsi="Courier New" w:cs="Courier New"/>
          <w:szCs w:val="28"/>
          <w:vertAlign w:val="superscript"/>
          <w:lang w:eastAsia="zh-TW"/>
        </w:rPr>
        <w:t>#</w:t>
      </w:r>
      <w:r w:rsidRPr="006A7452">
        <w:rPr>
          <w:szCs w:val="28"/>
        </w:rPr>
        <w:t>, безопасное</w:t>
      </w:r>
      <w:r>
        <w:rPr>
          <w:szCs w:val="28"/>
        </w:rPr>
        <w:t xml:space="preserve">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sidRPr="006A7452">
        <w:rPr>
          <w:szCs w:val="28"/>
        </w:rPr>
        <w:t xml:space="preserve">в </w:t>
      </w:r>
      <w:r w:rsidRPr="00DB60FF">
        <w:rPr>
          <w:rFonts w:eastAsia="PMingLiU"/>
          <w:b/>
          <w:lang w:eastAsia="zh-TW"/>
        </w:rPr>
        <w:t>L</w:t>
      </w:r>
      <w:r>
        <w:rPr>
          <w:rFonts w:eastAsia="PMingLiU"/>
          <w:lang w:eastAsia="zh-TW"/>
        </w:rPr>
        <w:t>-</w:t>
      </w:r>
      <w:r w:rsidRPr="006A7452">
        <w:rPr>
          <w:szCs w:val="28"/>
        </w:rPr>
        <w:t>состоянии</w:t>
      </w:r>
      <w:r w:rsidRPr="006A7452">
        <w:rPr>
          <w:rFonts w:ascii="Courier New" w:hAnsi="Courier New" w:cs="Courier New"/>
          <w:lang w:eastAsia="zh-TW"/>
        </w:rPr>
        <w:t xml:space="preserve"> s</w:t>
      </w:r>
      <w:r>
        <w:rPr>
          <w:szCs w:val="28"/>
        </w:rPr>
        <w:t>, то есть после любой трассы, заканчивающейся в этом состоянии</w:t>
      </w:r>
      <w:r w:rsidRPr="006A7452">
        <w:rPr>
          <w:szCs w:val="28"/>
        </w:rPr>
        <w:t xml:space="preserve">, </w:t>
      </w:r>
      <w:r w:rsidRPr="006A7452">
        <w:rPr>
          <w:b/>
          <w:szCs w:val="28"/>
        </w:rPr>
        <w:t>L</w:t>
      </w:r>
      <w:r w:rsidRPr="006A7452">
        <w:rPr>
          <w:szCs w:val="28"/>
        </w:rPr>
        <w:t>-актуально тогда и только тогда, когда либо 1)</w:t>
      </w:r>
      <w:r w:rsidRPr="006A7452">
        <w:rPr>
          <w:rFonts w:ascii="Courier New" w:hAnsi="Courier New" w:cs="Courier New"/>
          <w:szCs w:val="28"/>
        </w:rPr>
        <w:t xml:space="preserve"> u</w:t>
      </w:r>
      <w:r w:rsidRPr="006A7452">
        <w:rPr>
          <w:rFonts w:ascii="Courier New" w:hAnsi="Courier New" w:cs="Courier New"/>
          <w:szCs w:val="28"/>
        </w:rPr>
        <w:sym w:font="Symbol" w:char="F0CE"/>
      </w:r>
      <w:r w:rsidRPr="006A7452">
        <w:rPr>
          <w:b/>
          <w:szCs w:val="28"/>
        </w:rPr>
        <w:t>L</w:t>
      </w:r>
      <w:r>
        <w:rPr>
          <w:rFonts w:ascii="Courier New" w:hAnsi="Courier New" w:cs="Courier New"/>
          <w:szCs w:val="28"/>
        </w:rPr>
        <w:t> </w:t>
      </w:r>
      <w:r w:rsidRPr="00E358A3">
        <w:rPr>
          <w:rFonts w:ascii="Courier New" w:hAnsi="Courier New" w:cs="Courier New"/>
          <w:szCs w:val="28"/>
        </w:rPr>
        <w:t>&amp;</w:t>
      </w:r>
      <w:r>
        <w:rPr>
          <w:rFonts w:ascii="Courier New" w:hAnsi="Courier New" w:cs="Courier New"/>
          <w:szCs w:val="28"/>
        </w:rPr>
        <w:t> </w:t>
      </w:r>
      <w:r w:rsidRPr="006A7452">
        <w:rPr>
          <w:rFonts w:ascii="Courier New" w:hAnsi="Courier New" w:cs="Courier New"/>
          <w:szCs w:val="28"/>
        </w:rPr>
        <w:t>u</w:t>
      </w:r>
      <w:r w:rsidRPr="006A7452">
        <w:rPr>
          <w:rFonts w:ascii="Courier New" w:hAnsi="Courier New" w:cs="Courier New"/>
          <w:szCs w:val="28"/>
        </w:rPr>
        <w:sym w:font="Symbol" w:char="F0CF"/>
      </w:r>
      <w:r>
        <w:rPr>
          <w:rFonts w:ascii="Courier New" w:hAnsi="Courier New" w:cs="Courier New"/>
        </w:rPr>
        <w:sym w:font="Symbol" w:char="F0C8"/>
      </w:r>
      <w:r w:rsidRPr="00C72625">
        <w:rPr>
          <w:rFonts w:ascii="Courier New" w:hAnsi="Courier New" w:cs="Courier New"/>
          <w:b/>
          <w:i/>
          <w:lang w:eastAsia="zh-TW"/>
        </w:rPr>
        <w:t>r</w:t>
      </w:r>
      <w:r w:rsidRPr="006A7452">
        <w:rPr>
          <w:rFonts w:ascii="Courier New" w:hAnsi="Courier New" w:cs="Courier New"/>
          <w:lang w:eastAsia="zh-TW"/>
        </w:rPr>
        <w:t>(s)</w:t>
      </w:r>
      <w:r w:rsidRPr="006A7452">
        <w:rPr>
          <w:szCs w:val="28"/>
        </w:rPr>
        <w:t>, либо 2)</w:t>
      </w:r>
      <w:r w:rsidR="00711F66">
        <w:rPr>
          <w:rFonts w:ascii="Courier New" w:hAnsi="Courier New" w:cs="Courier New"/>
          <w:szCs w:val="28"/>
        </w:rPr>
        <w:t> </w:t>
      </w:r>
      <w:r w:rsidRPr="006A7452">
        <w:rPr>
          <w:rFonts w:ascii="Courier New" w:hAnsi="Courier New" w:cs="Courier New"/>
          <w:szCs w:val="28"/>
        </w:rPr>
        <w:t>u</w:t>
      </w:r>
      <w:r w:rsidRPr="006A7452">
        <w:rPr>
          <w:rFonts w:ascii="Courier New" w:hAnsi="Courier New" w:cs="Courier New"/>
          <w:szCs w:val="28"/>
        </w:rPr>
        <w:sym w:font="Symbol" w:char="F0CE"/>
      </w:r>
      <w:r w:rsidRPr="006A7452">
        <w:rPr>
          <w:b/>
          <w:szCs w:val="28"/>
        </w:rPr>
        <w:t>R</w:t>
      </w:r>
      <w:r>
        <w:rPr>
          <w:rFonts w:ascii="Courier New" w:hAnsi="Courier New" w:cs="Courier New"/>
          <w:szCs w:val="28"/>
        </w:rPr>
        <w:t> </w:t>
      </w:r>
      <w:r w:rsidRPr="00E358A3">
        <w:rPr>
          <w:rFonts w:ascii="Courier New" w:hAnsi="Courier New" w:cs="Courier New"/>
          <w:szCs w:val="28"/>
        </w:rPr>
        <w:t>&amp;</w:t>
      </w:r>
      <w:r>
        <w:rPr>
          <w:rFonts w:ascii="Courier New" w:hAnsi="Courier New" w:cs="Courier New"/>
          <w:szCs w:val="28"/>
        </w:rPr>
        <w:t>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Pr>
          <w:szCs w:val="28"/>
        </w:rPr>
        <w:t>.</w:t>
      </w:r>
    </w:p>
    <w:p w:rsidR="000B7FBE" w:rsidRPr="00B86634"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_Ref310870261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196</w:t>
      </w:r>
      <w:r w:rsidR="003934FB">
        <w:rPr>
          <w:rFonts w:eastAsia="PMingLiU"/>
          <w:szCs w:val="28"/>
          <w:lang w:eastAsia="zh-TW"/>
        </w:rPr>
        <w:fldChar w:fldCharType="end"/>
      </w:r>
    </w:p>
    <w:p w:rsidR="007B0437" w:rsidRDefault="000B7FBE" w:rsidP="006A3B79">
      <w:pPr>
        <w:rPr>
          <w:rFonts w:eastAsia="PMingLiU"/>
          <w:szCs w:val="28"/>
          <w:lang w:eastAsia="zh-TW"/>
        </w:rPr>
      </w:pPr>
      <w:r w:rsidRPr="00946158">
        <w:t>Заметим</w:t>
      </w:r>
      <w:r w:rsidRPr="009B2E3F">
        <w:rPr>
          <w:rFonts w:eastAsia="PMingLiU"/>
          <w:szCs w:val="28"/>
          <w:lang w:eastAsia="zh-TW"/>
        </w:rPr>
        <w:t xml:space="preserve">, </w:t>
      </w:r>
      <w:r>
        <w:rPr>
          <w:rFonts w:eastAsia="PMingLiU"/>
          <w:szCs w:val="28"/>
          <w:lang w:eastAsia="zh-TW"/>
        </w:rPr>
        <w:t>что для</w:t>
      </w:r>
      <w:r w:rsidRPr="006A7452">
        <w:rPr>
          <w:rFonts w:ascii="Courier New" w:hAnsi="Courier New" w:cs="Courier New"/>
          <w:szCs w:val="28"/>
        </w:rPr>
        <w:t xml:space="preserve"> u</w:t>
      </w:r>
      <w:r w:rsidRPr="006A7452">
        <w:rPr>
          <w:rFonts w:ascii="Courier New" w:hAnsi="Courier New" w:cs="Courier New"/>
          <w:szCs w:val="28"/>
        </w:rPr>
        <w:sym w:font="Symbol" w:char="F0CE"/>
      </w:r>
      <w:r w:rsidRPr="006A7452">
        <w:rPr>
          <w:b/>
          <w:szCs w:val="28"/>
        </w:rPr>
        <w:t>R</w:t>
      </w:r>
      <w:r>
        <w:rPr>
          <w:rFonts w:ascii="Courier New" w:hAnsi="Courier New" w:cs="Courier New"/>
          <w:szCs w:val="28"/>
        </w:rPr>
        <w:t> </w:t>
      </w:r>
      <w:r>
        <w:t>из</w:t>
      </w:r>
      <w:r w:rsidRPr="009B2E3F">
        <w:rPr>
          <w:rFonts w:ascii="Courier New" w:hAnsi="Courier New" w:cs="Courier New"/>
        </w:rPr>
        <w:t xml:space="preserve"> </w:t>
      </w:r>
      <w:r w:rsidRPr="00114F6D">
        <w:rPr>
          <w:rFonts w:ascii="Courier New" w:hAnsi="Courier New" w:cs="Courier New"/>
        </w:rPr>
        <w:t>u</w:t>
      </w:r>
      <w:r w:rsidRPr="00096E2C">
        <w:rPr>
          <w:rFonts w:ascii="Courier New" w:hAnsi="Courier New" w:cs="Courier New"/>
          <w:vertAlign w:val="superscript"/>
          <w:lang w:eastAsia="zh-TW"/>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Pr>
          <w:rFonts w:ascii="Courier New" w:hAnsi="Courier New" w:cs="Courier New"/>
        </w:rPr>
        <w:t>s</w:t>
      </w:r>
      <w:r w:rsidRPr="009B2E3F">
        <w:rPr>
          <w:rFonts w:ascii="Courier New" w:hAnsi="Courier New" w:cs="Courier New"/>
        </w:rPr>
        <w:t xml:space="preserve"> </w:t>
      </w:r>
      <w:r>
        <w:t>следует</w:t>
      </w:r>
      <w:r w:rsidRPr="009B2E3F">
        <w:rPr>
          <w:rFonts w:ascii="Courier New" w:hAnsi="Courier New" w:cs="Courier New"/>
          <w:szCs w:val="28"/>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Pr>
          <w:rFonts w:ascii="Courier New" w:hAnsi="Courier New" w:cs="Courier New"/>
          <w:szCs w:val="28"/>
          <w:lang w:eastAsia="zh-TW"/>
        </w:rPr>
        <w:sym w:font="Symbol" w:char="F067"/>
      </w:r>
      <w:r w:rsidRPr="009B2E3F">
        <w:t xml:space="preserve">. </w:t>
      </w:r>
      <w:r>
        <w:t>Поэтому условие</w:t>
      </w:r>
      <w:r>
        <w:rPr>
          <w:rFonts w:ascii="Courier New" w:hAnsi="Courier New" w:cs="Courier New"/>
          <w:szCs w:val="28"/>
          <w:lang w:eastAsia="zh-TW"/>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Pr>
          <w:rFonts w:ascii="Courier New" w:hAnsi="Courier New" w:cs="Courier New"/>
          <w:szCs w:val="28"/>
          <w:lang w:eastAsia="zh-TW"/>
        </w:rPr>
        <w:t xml:space="preserve"> </w:t>
      </w:r>
      <w:r>
        <w:t>эквивалентно условию</w:t>
      </w:r>
      <w:r>
        <w:rPr>
          <w:rFonts w:ascii="Courier New" w:hAnsi="Courier New" w:cs="Courier New"/>
          <w:szCs w:val="28"/>
        </w:rPr>
        <w:t>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Pr>
          <w:rFonts w:ascii="Courier New" w:hAnsi="Courier New" w:cs="Courier New"/>
          <w:szCs w:val="28"/>
          <w:lang w:eastAsia="zh-TW"/>
        </w:rPr>
        <w:t xml:space="preserve"> </w:t>
      </w:r>
      <w:r>
        <w:rPr>
          <w:rFonts w:ascii="Courier New" w:hAnsi="Courier New" w:cs="Courier New"/>
          <w:szCs w:val="28"/>
          <w:lang w:eastAsia="zh-TW"/>
        </w:rPr>
        <w:sym w:font="Symbol" w:char="F0DA"/>
      </w:r>
      <w:r>
        <w:rPr>
          <w:rFonts w:ascii="Courier New" w:hAnsi="Courier New" w:cs="Courier New"/>
          <w:szCs w:val="28"/>
          <w:lang w:eastAsia="zh-TW"/>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Symbol" w:char="F0AE"/>
      </w:r>
      <w:r w:rsidRPr="006A7452">
        <w:rPr>
          <w:rFonts w:ascii="Courier New" w:hAnsi="Courier New" w:cs="Courier New"/>
          <w:szCs w:val="28"/>
          <w:lang w:eastAsia="zh-TW"/>
        </w:rPr>
        <w:sym w:font="Symbol" w:char="F044"/>
      </w:r>
      <w:r>
        <w:t>.</w:t>
      </w:r>
    </w:p>
    <w:p w:rsidR="000B7FBE" w:rsidRDefault="00B23F70" w:rsidP="00032C08">
      <w:pPr>
        <w:pStyle w:val="a0"/>
      </w:pPr>
      <w:bookmarkStart w:id="350" w:name="_Ref284356776"/>
      <w:bookmarkStart w:id="351" w:name="_Ref286060258"/>
      <w:r w:rsidRPr="009E3EAC">
        <w:rPr>
          <w:rFonts w:eastAsia="PMingLiU"/>
          <w:b/>
          <w:lang w:eastAsia="zh-TW"/>
        </w:rPr>
        <w:t xml:space="preserve">О конечности ~финальной </w:t>
      </w:r>
      <w:r w:rsidRPr="009E3EAC">
        <w:rPr>
          <w:rFonts w:eastAsia="PMingLiU"/>
          <w:b/>
          <w:lang w:val="en-US" w:eastAsia="zh-TW"/>
        </w:rPr>
        <w:t>RTS</w:t>
      </w:r>
      <w:r w:rsidRPr="009E3EAC">
        <w:rPr>
          <w:rFonts w:eastAsia="PMingLiU"/>
          <w:b/>
          <w:lang w:eastAsia="zh-TW"/>
        </w:rPr>
        <w:t>.</w:t>
      </w:r>
      <w:r>
        <w:rPr>
          <w:rFonts w:eastAsia="PMingLiU"/>
          <w:lang w:eastAsia="zh-TW"/>
        </w:rPr>
        <w:t xml:space="preserve"> Для конечной спецификационной тройки</w:t>
      </w:r>
      <w:r w:rsidRPr="0074673C">
        <w:rPr>
          <w:rFonts w:ascii="Courier New" w:eastAsia="PMingLiU" w:hAnsi="Courier New" w:cs="Courier New"/>
          <w:szCs w:val="28"/>
          <w:lang w:eastAsia="zh-TW"/>
        </w:rPr>
        <w:t xml:space="preserve"> </w:t>
      </w:r>
      <w:r w:rsidRPr="00D75085">
        <w:rPr>
          <w:rFonts w:cs="Courier New"/>
          <w:b/>
          <w:szCs w:val="28"/>
        </w:rPr>
        <w:t>T</w:t>
      </w:r>
      <w:r w:rsidRPr="0074673C">
        <w:rPr>
          <w:rFonts w:ascii="Courier New" w:hAnsi="Courier New" w:cs="Courier New"/>
          <w:szCs w:val="28"/>
        </w:rPr>
        <w:t>=(</w:t>
      </w:r>
      <w:r w:rsidRPr="00194D5E">
        <w:rPr>
          <w:b/>
          <w:szCs w:val="28"/>
        </w:rPr>
        <w:t>R</w:t>
      </w:r>
      <w:r w:rsidRPr="0074673C">
        <w:rPr>
          <w:szCs w:val="28"/>
        </w:rPr>
        <w:t>/</w:t>
      </w:r>
      <w:r w:rsidRPr="00194D5E">
        <w:rPr>
          <w:b/>
          <w:szCs w:val="28"/>
        </w:rPr>
        <w:t>Q</w:t>
      </w:r>
      <w:r w:rsidRPr="0074673C">
        <w:rPr>
          <w:rFonts w:cs="Courier New"/>
          <w:szCs w:val="28"/>
        </w:rPr>
        <w:t>,</w:t>
      </w:r>
      <w:r w:rsidRPr="00685D5D">
        <w:rPr>
          <w:rFonts w:eastAsia="PMingLiU"/>
          <w:b/>
          <w:i/>
          <w:lang w:val="en-US" w:eastAsia="zh-TW"/>
        </w:rPr>
        <w:t>F</w:t>
      </w:r>
      <w:r w:rsidRPr="00685D5D">
        <w:rPr>
          <w:rFonts w:ascii="Courier New" w:eastAsia="PMingLiU" w:hAnsi="Courier New" w:cs="Courier New"/>
          <w:lang w:eastAsia="zh-TW"/>
        </w:rPr>
        <w:t>(</w:t>
      </w:r>
      <w:r>
        <w:rPr>
          <w:rFonts w:ascii="Courier New" w:eastAsia="PMingLiU" w:hAnsi="Courier New" w:cs="Courier New"/>
          <w:b/>
          <w:lang w:val="en-US" w:eastAsia="zh-TW"/>
        </w:rPr>
        <w:t>S</w:t>
      </w:r>
      <w:r w:rsidRPr="00685D5D">
        <w:rPr>
          <w:rFonts w:ascii="Courier New" w:eastAsia="PMingLiU" w:hAnsi="Courier New" w:cs="Courier New"/>
          <w:lang w:eastAsia="zh-TW"/>
        </w:rPr>
        <w:t>)</w:t>
      </w:r>
      <w:r w:rsidRPr="0074673C">
        <w:rPr>
          <w:rFonts w:cs="Courier New"/>
          <w:szCs w:val="28"/>
        </w:rPr>
        <w:t>,</w:t>
      </w:r>
      <w:r w:rsidRPr="002C5AE7">
        <w:rPr>
          <w:b/>
          <w:i/>
        </w:rPr>
        <w:t>safe</w:t>
      </w:r>
      <w:r w:rsidRPr="001A02C8">
        <w:t> </w:t>
      </w:r>
      <w:r>
        <w:rPr>
          <w:b/>
          <w:i/>
        </w:rPr>
        <w:t>by</w:t>
      </w:r>
      <w:r w:rsidRPr="0074673C">
        <w:rPr>
          <w:rFonts w:ascii="Courier New" w:hAnsi="Courier New" w:cs="Courier New"/>
          <w:szCs w:val="28"/>
        </w:rPr>
        <w:t>)</w:t>
      </w:r>
      <w:r>
        <w:rPr>
          <w:rFonts w:ascii="Courier New" w:hAnsi="Courier New" w:cs="Courier New"/>
          <w:szCs w:val="28"/>
        </w:rPr>
        <w:t xml:space="preserve">  </w:t>
      </w:r>
      <w:r>
        <w:rPr>
          <w:rFonts w:eastAsia="PMingLiU"/>
          <w:lang w:eastAsia="zh-TW"/>
        </w:rPr>
        <w:t xml:space="preserve">~финальная </w:t>
      </w:r>
      <w:r>
        <w:rPr>
          <w:rFonts w:eastAsia="PMingLiU"/>
          <w:lang w:val="en-US" w:eastAsia="zh-TW"/>
        </w:rPr>
        <w:t>RTS</w:t>
      </w:r>
      <w:r w:rsidRPr="00A43B91">
        <w:rPr>
          <w:rFonts w:ascii="Courier New" w:hAnsi="Courier New" w:cs="Courier New"/>
          <w:lang w:eastAsia="zh-TW"/>
        </w:rPr>
        <w:t xml:space="preserve"> </w:t>
      </w:r>
      <w:r w:rsidRPr="00AD3FD7">
        <w:rPr>
          <w:rFonts w:ascii="Courier New" w:hAnsi="Courier New" w:cs="Courier New"/>
          <w:b/>
          <w:szCs w:val="28"/>
          <w:lang w:val="en-US" w:eastAsia="zh-TW"/>
        </w:rPr>
        <w:t>S</w:t>
      </w:r>
      <w:r w:rsidRPr="0076520D">
        <w:rPr>
          <w:rFonts w:ascii="Courier New" w:hAnsi="Courier New" w:cs="Courier New"/>
          <w:b/>
          <w:szCs w:val="28"/>
          <w:vertAlign w:val="superscript"/>
        </w:rPr>
        <w:t>~</w:t>
      </w:r>
      <w:r w:rsidRPr="00A43B91">
        <w:rPr>
          <w:rFonts w:ascii="Courier New" w:hAnsi="Courier New" w:cs="Courier New"/>
          <w:lang w:eastAsia="zh-TW"/>
        </w:rPr>
        <w:t xml:space="preserve"> </w:t>
      </w:r>
      <w:r>
        <w:rPr>
          <w:rFonts w:eastAsia="PMingLiU"/>
          <w:lang w:eastAsia="zh-TW"/>
        </w:rPr>
        <w:t>конечна, и ее можно алгоритмически построить за конечное время.</w:t>
      </w:r>
      <w:bookmarkEnd w:id="350"/>
      <w:r>
        <w:rPr>
          <w:rFonts w:eastAsia="PMingLiU"/>
          <w:lang w:eastAsia="zh-TW"/>
        </w:rPr>
        <w:t xml:space="preserve"> Спецификационная тройка</w:t>
      </w:r>
      <w:r w:rsidRPr="008661E5">
        <w:rPr>
          <w:rFonts w:eastAsia="PMingLiU"/>
          <w:lang w:eastAsia="zh-TW"/>
        </w:rPr>
        <w:t xml:space="preserve"> </w:t>
      </w:r>
      <w:r w:rsidRPr="00685D5D">
        <w:rPr>
          <w:szCs w:val="28"/>
        </w:rPr>
        <w:t>~</w:t>
      </w:r>
      <w:r>
        <w:rPr>
          <w:szCs w:val="28"/>
        </w:rPr>
        <w:t>пополнения</w:t>
      </w:r>
      <w:r w:rsidRPr="00685D5D">
        <w:rPr>
          <w:rFonts w:ascii="Courier New" w:eastAsia="PMingLiU" w:hAnsi="Courier New" w:cs="Courier New"/>
          <w:lang w:eastAsia="zh-TW"/>
        </w:rPr>
        <w:t xml:space="preserve"> </w:t>
      </w:r>
      <w:r w:rsidRPr="00D75085">
        <w:rPr>
          <w:rFonts w:cs="Courier New"/>
          <w:b/>
          <w:szCs w:val="28"/>
        </w:rPr>
        <w:t>T</w:t>
      </w:r>
      <w:r w:rsidRPr="0076520D">
        <w:rPr>
          <w:rFonts w:ascii="Courier New" w:hAnsi="Courier New"/>
          <w:b/>
          <w:szCs w:val="28"/>
          <w:vertAlign w:val="superscript"/>
        </w:rPr>
        <w:t>~</w:t>
      </w:r>
      <w:r w:rsidRPr="0074673C">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74673C">
        <w:rPr>
          <w:szCs w:val="28"/>
        </w:rPr>
        <w:t>/</w:t>
      </w:r>
      <w:r w:rsidRPr="00194D5E">
        <w:rPr>
          <w:b/>
          <w:szCs w:val="28"/>
        </w:rPr>
        <w:t>Q</w:t>
      </w:r>
      <w:r w:rsidRPr="00096E2C">
        <w:rPr>
          <w:rFonts w:ascii="Courier New" w:hAnsi="Courier New"/>
          <w:szCs w:val="28"/>
          <w:vertAlign w:val="superscript"/>
        </w:rPr>
        <w:t>#</w:t>
      </w:r>
      <w:r w:rsidRPr="0074673C">
        <w:rPr>
          <w:rFonts w:cs="Courier New"/>
          <w:szCs w:val="28"/>
        </w:rPr>
        <w:t>,</w:t>
      </w:r>
      <w:r w:rsidRPr="009D3745">
        <w:rPr>
          <w:rFonts w:ascii="Courier New" w:hAnsi="Courier New" w:cs="Courier New"/>
          <w:b/>
        </w:rPr>
        <w:sym w:font="Symbol" w:char="F053"/>
      </w:r>
      <w:r w:rsidRPr="0076520D">
        <w:rPr>
          <w:rFonts w:ascii="Courier New" w:hAnsi="Courier New" w:cs="Courier New"/>
          <w:b/>
          <w:vertAlign w:val="superscript"/>
        </w:rPr>
        <w:t>~</w:t>
      </w:r>
      <w:r w:rsidRPr="0074673C">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74673C">
        <w:rPr>
          <w:rFonts w:ascii="Courier New" w:hAnsi="Courier New" w:cs="Courier New"/>
          <w:szCs w:val="28"/>
        </w:rPr>
        <w:t>)</w:t>
      </w:r>
      <w:r>
        <w:rPr>
          <w:szCs w:val="28"/>
        </w:rPr>
        <w:t>, где</w:t>
      </w:r>
      <w:r w:rsidRPr="005F5972">
        <w:rPr>
          <w:rFonts w:ascii="Courier New" w:hAnsi="Courier New" w:cs="Courier New"/>
          <w:szCs w:val="28"/>
        </w:rPr>
        <w:t xml:space="preserve"> </w:t>
      </w:r>
      <w:r>
        <w:rPr>
          <w:rFonts w:ascii="Courier New" w:hAnsi="Courier New" w:cs="Courier New"/>
          <w:b/>
          <w:szCs w:val="28"/>
        </w:rPr>
        <w:sym w:font="Symbol" w:char="F053"/>
      </w:r>
      <w:r w:rsidRPr="007D0A2C">
        <w:rPr>
          <w:rFonts w:ascii="Courier New" w:hAnsi="Courier New" w:cs="Courier New"/>
          <w:szCs w:val="28"/>
        </w:rPr>
        <w:t>=</w:t>
      </w:r>
      <w:r>
        <w:rPr>
          <w:b/>
          <w:i/>
          <w:szCs w:val="28"/>
        </w:rPr>
        <w:t>F</w:t>
      </w:r>
      <w:r w:rsidRPr="005F5972">
        <w:rPr>
          <w:rFonts w:ascii="Courier New" w:hAnsi="Courier New" w:cs="Courier New"/>
          <w:szCs w:val="28"/>
        </w:rPr>
        <w:t>(</w:t>
      </w:r>
      <w:r>
        <w:rPr>
          <w:rFonts w:ascii="Courier New" w:hAnsi="Courier New" w:cs="Courier New"/>
          <w:b/>
        </w:rPr>
        <w:t>S</w:t>
      </w:r>
      <w:r w:rsidRPr="005F5972">
        <w:rPr>
          <w:rFonts w:ascii="Courier New" w:hAnsi="Courier New" w:cs="Courier New"/>
          <w:szCs w:val="28"/>
        </w:rPr>
        <w:t>)</w:t>
      </w:r>
      <w:r>
        <w:rPr>
          <w:szCs w:val="28"/>
        </w:rPr>
        <w:t>, конечна.</w:t>
      </w:r>
      <w:bookmarkEnd w:id="351"/>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_Ref310870282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198</w:t>
      </w:r>
      <w:r w:rsidR="003934FB">
        <w:rPr>
          <w:rFonts w:eastAsia="PMingLiU"/>
          <w:szCs w:val="28"/>
          <w:lang w:eastAsia="zh-TW"/>
        </w:rPr>
        <w:fldChar w:fldCharType="end"/>
      </w:r>
    </w:p>
    <w:p w:rsidR="007B0437" w:rsidRDefault="000B7FBE" w:rsidP="006A3B79">
      <w:pPr>
        <w:rPr>
          <w:rFonts w:eastAsia="PMingLiU"/>
          <w:szCs w:val="28"/>
          <w:lang w:eastAsia="zh-TW"/>
        </w:rPr>
      </w:pPr>
      <w:r>
        <w:rPr>
          <w:rFonts w:eastAsia="PMingLiU"/>
          <w:szCs w:val="28"/>
          <w:lang w:eastAsia="zh-TW"/>
        </w:rPr>
        <w:t xml:space="preserve">Для дальнейшего нам понадобится еще ряд определений и утверждений о </w:t>
      </w:r>
      <w:r w:rsidRPr="00B96BCC">
        <w:rPr>
          <w:rFonts w:eastAsia="PMingLiU"/>
          <w:szCs w:val="28"/>
          <w:lang w:eastAsia="zh-TW"/>
        </w:rPr>
        <w:t>~</w:t>
      </w:r>
      <w:r>
        <w:rPr>
          <w:rFonts w:eastAsia="PMingLiU"/>
          <w:szCs w:val="28"/>
          <w:lang w:eastAsia="zh-TW"/>
        </w:rPr>
        <w:t>финальной RTS.</w:t>
      </w:r>
    </w:p>
    <w:p w:rsidR="000B7FBE" w:rsidRPr="00F50D1A" w:rsidRDefault="000B7FBE" w:rsidP="006A3B79">
      <w:pPr>
        <w:pStyle w:val="a5"/>
        <w:tabs>
          <w:tab w:val="clear" w:pos="1418"/>
        </w:tabs>
        <w:rPr>
          <w:rFonts w:eastAsia="PMingLiU"/>
          <w:lang w:eastAsia="zh-TW"/>
        </w:rPr>
      </w:pPr>
      <w:bookmarkStart w:id="352" w:name="_Ref302390890"/>
      <w:r w:rsidRPr="00C73ACF">
        <w:t>В</w:t>
      </w:r>
      <w:r w:rsidRPr="00C73ACF">
        <w:rPr>
          <w:rFonts w:ascii="Courier New" w:hAnsi="Courier New" w:cs="Courier New"/>
        </w:rPr>
        <w:t xml:space="preserve"> </w:t>
      </w:r>
      <w:r w:rsidRPr="00EA01E8">
        <w:rPr>
          <w:rFonts w:ascii="Courier New" w:hAnsi="Courier New" w:cs="Courier New"/>
          <w:b/>
          <w:lang w:val="en-US"/>
        </w:rPr>
        <w:t>S</w:t>
      </w:r>
      <w:r w:rsidRPr="00C73ACF">
        <w:rPr>
          <w:rFonts w:ascii="Courier New" w:hAnsi="Courier New" w:cs="Courier New"/>
          <w:b/>
          <w:vertAlign w:val="superscript"/>
        </w:rPr>
        <w:t>~</w:t>
      </w:r>
      <w:r w:rsidRPr="00C73ACF">
        <w:rPr>
          <w:rFonts w:ascii="Courier New" w:hAnsi="Courier New" w:cs="Courier New"/>
        </w:rPr>
        <w:t xml:space="preserve"> </w:t>
      </w:r>
      <w:r w:rsidRPr="00C73ACF">
        <w:rPr>
          <w:rFonts w:eastAsia="PMingLiU"/>
          <w:lang w:eastAsia="zh-TW"/>
        </w:rPr>
        <w:t xml:space="preserve">для каждого </w:t>
      </w:r>
      <w:r w:rsidRPr="00930D7F">
        <w:rPr>
          <w:rFonts w:eastAsia="PMingLiU"/>
          <w:b/>
          <w:lang w:val="en-US" w:eastAsia="zh-TW"/>
        </w:rPr>
        <w:t>L</w:t>
      </w:r>
      <w:r>
        <w:rPr>
          <w:rFonts w:eastAsia="PMingLiU"/>
          <w:lang w:eastAsia="zh-TW"/>
        </w:rPr>
        <w:t>-</w:t>
      </w:r>
      <w:r w:rsidRPr="00C73ACF">
        <w:t>состояния</w:t>
      </w:r>
      <w:r w:rsidRPr="00C73ACF">
        <w:rPr>
          <w:rFonts w:ascii="Courier New" w:eastAsia="PMingLiU" w:hAnsi="Courier New" w:cs="Courier New"/>
          <w:lang w:eastAsia="zh-TW"/>
        </w:rPr>
        <w:t xml:space="preserve"> </w:t>
      </w:r>
      <w:r w:rsidRPr="00C73ACF">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C73ACF">
        <w:rPr>
          <w:rFonts w:eastAsia="PMingLiU" w:cs="Courier New"/>
          <w:szCs w:val="28"/>
          <w:lang w:eastAsia="zh-TW"/>
        </w:rPr>
        <w:t>,</w:t>
      </w:r>
      <w:r w:rsidRPr="008D355D">
        <w:rPr>
          <w:rFonts w:ascii="Courier New" w:eastAsia="PMingLiU" w:hAnsi="Courier New" w:cs="Courier New"/>
          <w:szCs w:val="28"/>
          <w:lang w:eastAsia="zh-TW"/>
        </w:rPr>
        <w:t>r</w:t>
      </w:r>
      <w:r w:rsidRPr="00C73ACF">
        <w:rPr>
          <w:rFonts w:ascii="Courier New" w:eastAsia="PMingLiU" w:hAnsi="Courier New" w:cs="Courier New"/>
          <w:szCs w:val="28"/>
          <w:lang w:eastAsia="zh-TW"/>
        </w:rPr>
        <w:t>)</w:t>
      </w:r>
      <w:r w:rsidRPr="00C73ACF">
        <w:rPr>
          <w:rFonts w:ascii="Courier New" w:eastAsia="PMingLiU" w:hAnsi="Courier New" w:cs="Courier New"/>
          <w:lang w:eastAsia="zh-TW"/>
        </w:rPr>
        <w:t xml:space="preserve"> </w:t>
      </w:r>
      <w:r>
        <w:rPr>
          <w:rFonts w:eastAsia="PMingLiU"/>
          <w:lang w:eastAsia="zh-TW"/>
        </w:rPr>
        <w:t xml:space="preserve">имеет место: </w:t>
      </w:r>
      <w:bookmarkEnd w:id="352"/>
    </w:p>
    <w:p w:rsidR="000B7FBE" w:rsidRPr="000B7FBE" w:rsidRDefault="000B7FBE" w:rsidP="006A3B79">
      <w:pPr>
        <w:rPr>
          <w:rFonts w:ascii="Courier New" w:hAnsi="Courier New" w:cs="Courier New"/>
          <w:b/>
          <w:lang w:val="en-US"/>
        </w:rPr>
      </w:pPr>
      <w:r w:rsidRPr="000B7FBE">
        <w:rPr>
          <w:rFonts w:ascii="Courier New" w:eastAsia="PMingLiU" w:hAnsi="Courier New" w:cs="Courier New"/>
          <w:szCs w:val="28"/>
          <w:lang w:val="en-US" w:eastAsia="zh-TW"/>
        </w:rPr>
        <w:t>A={</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6A3B79">
      <w:pPr>
        <w:rPr>
          <w:rFonts w:eastAsia="PMingLiU"/>
          <w:lang w:val="en-US" w:eastAsia="zh-TW"/>
        </w:rPr>
      </w:pPr>
      <w:r w:rsidRPr="000B7FBE">
        <w:rPr>
          <w:rFonts w:ascii="Courier New" w:hAnsi="Courier New" w:cs="Courier New"/>
          <w:szCs w:val="28"/>
          <w:lang w:val="en-US" w:eastAsia="zh-TW"/>
        </w:rPr>
        <w:t>(r</w:t>
      </w:r>
      <w:r>
        <w:rPr>
          <w:rFonts w:ascii="Courier New" w:hAnsi="Courier New" w:cs="Courier New"/>
          <w:szCs w:val="28"/>
          <w:lang w:eastAsia="zh-TW"/>
        </w:rPr>
        <w:sym w:font="Symbol" w:char="F0B9"/>
      </w:r>
      <w:r>
        <w:rPr>
          <w:rFonts w:ascii="Courier New" w:hAnsi="Courier New" w:cs="Courier New"/>
          <w:szCs w:val="28"/>
          <w:lang w:eastAsia="zh-TW"/>
        </w:rPr>
        <w:sym w:font="Symbol" w:char="F0C6"/>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 xml:space="preserve"> &amp;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lang w:val="en-US"/>
        </w:rPr>
        <w:t>.</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_Ref310870296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199</w:t>
      </w:r>
      <w:r w:rsidR="003934FB">
        <w:rPr>
          <w:rFonts w:eastAsia="PMingLiU"/>
          <w:szCs w:val="28"/>
          <w:lang w:eastAsia="zh-TW"/>
        </w:rPr>
        <w:fldChar w:fldCharType="end"/>
      </w:r>
    </w:p>
    <w:p w:rsidR="007B0437" w:rsidRDefault="000B7FBE" w:rsidP="006A3B79">
      <w:pPr>
        <w:pStyle w:val="a2"/>
        <w:tabs>
          <w:tab w:val="clear" w:pos="0"/>
        </w:tabs>
        <w:rPr>
          <w:rFonts w:eastAsia="PMingLiU"/>
          <w:lang w:eastAsia="zh-TW"/>
        </w:rPr>
      </w:pPr>
      <w:bookmarkStart w:id="353" w:name="_Ref302397971"/>
      <w:r>
        <w:rPr>
          <w:rFonts w:eastAsia="PMingLiU"/>
          <w:lang w:eastAsia="zh-TW"/>
        </w:rPr>
        <w:t>Из этой леммы непосредственно следует, что</w:t>
      </w:r>
      <w:r w:rsidRPr="00F50D1A">
        <w:t xml:space="preserve"> </w:t>
      </w:r>
      <w:r>
        <w:t>в</w:t>
      </w:r>
      <w:r w:rsidRPr="00F50D1A">
        <w:rPr>
          <w:rFonts w:ascii="Courier New" w:hAnsi="Courier New" w:cs="Courier New"/>
        </w:rPr>
        <w:t xml:space="preserve"> </w:t>
      </w:r>
      <w:r w:rsidRPr="00EA01E8">
        <w:rPr>
          <w:rFonts w:ascii="Courier New" w:hAnsi="Courier New" w:cs="Courier New"/>
          <w:b/>
          <w:lang w:val="en-US"/>
        </w:rPr>
        <w:t>S</w:t>
      </w:r>
      <w:r w:rsidRPr="00F50D1A">
        <w:rPr>
          <w:rFonts w:ascii="Courier New" w:hAnsi="Courier New" w:cs="Courier New"/>
          <w:b/>
          <w:vertAlign w:val="superscript"/>
        </w:rPr>
        <w:t>~</w:t>
      </w:r>
      <w:r w:rsidRPr="00F50D1A">
        <w:rPr>
          <w:rFonts w:ascii="Courier New" w:hAnsi="Courier New" w:cs="Courier New"/>
        </w:rPr>
        <w:t xml:space="preserve"> </w:t>
      </w:r>
      <w:r w:rsidRPr="00F50D1A">
        <w:rPr>
          <w:rFonts w:eastAsia="PMingLiU"/>
          <w:lang w:eastAsia="zh-TW"/>
        </w:rPr>
        <w:t xml:space="preserve">для каждого </w:t>
      </w:r>
      <w:r w:rsidRPr="00930D7F">
        <w:rPr>
          <w:rFonts w:eastAsia="PMingLiU"/>
          <w:b/>
          <w:lang w:val="en-US" w:eastAsia="zh-TW"/>
        </w:rPr>
        <w:t>L</w:t>
      </w:r>
      <w:r>
        <w:rPr>
          <w:rFonts w:eastAsia="PMingLiU"/>
          <w:lang w:eastAsia="zh-TW"/>
        </w:rPr>
        <w:t>-</w:t>
      </w:r>
      <w:r w:rsidRPr="00F50D1A">
        <w:t>состояния</w:t>
      </w:r>
      <w:r w:rsidRPr="00F50D1A">
        <w:rPr>
          <w:rFonts w:ascii="Courier New" w:eastAsia="PMingLiU" w:hAnsi="Courier New" w:cs="Courier New"/>
          <w:lang w:eastAsia="zh-TW"/>
        </w:rPr>
        <w:t xml:space="preserve"> (</w:t>
      </w:r>
      <w:r w:rsidRPr="008D355D">
        <w:rPr>
          <w:rFonts w:ascii="Courier New" w:eastAsia="PMingLiU" w:hAnsi="Courier New" w:cs="Courier New"/>
          <w:lang w:eastAsia="zh-TW"/>
        </w:rPr>
        <w:t>A</w:t>
      </w:r>
      <w:r w:rsidRPr="00F50D1A">
        <w:rPr>
          <w:rFonts w:eastAsia="PMingLiU" w:cs="Courier New"/>
          <w:lang w:eastAsia="zh-TW"/>
        </w:rPr>
        <w:t>,</w:t>
      </w:r>
      <w:r w:rsidRPr="008D355D">
        <w:rPr>
          <w:rFonts w:ascii="Courier New" w:eastAsia="PMingLiU" w:hAnsi="Courier New" w:cs="Courier New"/>
          <w:lang w:eastAsia="zh-TW"/>
        </w:rPr>
        <w:t>r</w:t>
      </w:r>
      <w:r w:rsidRPr="00F50D1A">
        <w:rPr>
          <w:rFonts w:ascii="Courier New" w:eastAsia="PMingLiU" w:hAnsi="Courier New" w:cs="Courier New"/>
          <w:lang w:eastAsia="zh-TW"/>
        </w:rPr>
        <w:t xml:space="preserve">) </w:t>
      </w:r>
      <w:r>
        <w:rPr>
          <w:rFonts w:eastAsia="PMingLiU"/>
          <w:lang w:eastAsia="zh-TW"/>
        </w:rPr>
        <w:t>каждое множество состояний из</w:t>
      </w:r>
      <w:r>
        <w:rPr>
          <w:rFonts w:ascii="Courier New" w:eastAsia="PMingLiU" w:hAnsi="Courier New" w:cs="Courier New"/>
          <w:lang w:eastAsia="zh-TW"/>
        </w:rPr>
        <w:t xml:space="preserve"> </w:t>
      </w:r>
      <w:r>
        <w:rPr>
          <w:rFonts w:ascii="Courier New" w:hAnsi="Courier New" w:cs="Courier New"/>
        </w:rPr>
        <w:t xml:space="preserve">A </w:t>
      </w:r>
      <w:r>
        <w:rPr>
          <w:rFonts w:eastAsia="PMingLiU"/>
          <w:lang w:eastAsia="zh-TW"/>
        </w:rPr>
        <w:t>имеет вид</w:t>
      </w:r>
      <w:r>
        <w:rPr>
          <w:rFonts w:ascii="Courier New" w:eastAsia="PMingLiU" w:hAnsi="Courier New" w:cs="Courier New"/>
          <w:lang w:eastAsia="zh-TW"/>
        </w:rPr>
        <w:t xml:space="preserve"> </w:t>
      </w:r>
      <w:r w:rsidRPr="001074BB">
        <w:rPr>
          <w:rFonts w:ascii="Courier New" w:eastAsia="PMingLiU" w:hAnsi="Courier New" w:cs="Courier New"/>
          <w:lang w:eastAsia="zh-TW"/>
        </w:rPr>
        <w:sym w:font="Symbol" w:char="F0C8"/>
      </w:r>
      <w:r w:rsidRPr="00B817CC">
        <w:rPr>
          <w:rFonts w:ascii="Courier New" w:eastAsia="PMingLiU" w:hAnsi="Courier New" w:cs="Courier New"/>
          <w:lang w:eastAsia="zh-TW"/>
        </w:rPr>
        <w:t>(</w:t>
      </w:r>
      <w:r>
        <w:rPr>
          <w:rFonts w:ascii="Courier New" w:eastAsia="PMingLiU" w:hAnsi="Courier New" w:cs="Courier New"/>
          <w:lang w:eastAsia="zh-TW"/>
        </w:rPr>
        <w:t>x</w:t>
      </w:r>
      <w:r w:rsidRPr="00D620BF">
        <w:t> </w:t>
      </w:r>
      <w:r w:rsidRPr="00FA00CF">
        <w:rPr>
          <w:b/>
          <w:i/>
        </w:rPr>
        <w:t>after</w:t>
      </w:r>
      <w:r w:rsidRPr="00D620BF">
        <w:t> </w:t>
      </w:r>
      <w:r>
        <w:rPr>
          <w:rFonts w:ascii="Courier New" w:hAnsi="Courier New" w:cs="Courier New"/>
        </w:rPr>
        <w:sym w:font="Symbol" w:char="F072"/>
      </w:r>
      <w:r w:rsidRPr="00B817CC">
        <w:rPr>
          <w:rFonts w:ascii="Courier New" w:hAnsi="Courier New" w:cs="Courier New"/>
        </w:rPr>
        <w:t>)</w:t>
      </w:r>
      <w:r>
        <w:rPr>
          <w:rFonts w:eastAsia="PMingLiU"/>
          <w:lang w:eastAsia="zh-TW"/>
        </w:rPr>
        <w:t>. Поскольку</w:t>
      </w:r>
      <w:r>
        <w:rPr>
          <w:rFonts w:ascii="Courier New" w:eastAsia="PMingLiU" w:hAnsi="Courier New" w:cs="Courier New"/>
          <w:lang w:eastAsia="zh-TW"/>
        </w:rPr>
        <w:t xml:space="preserve"> (</w:t>
      </w:r>
      <w:r w:rsidRPr="001074BB">
        <w:rPr>
          <w:rFonts w:ascii="Courier New" w:eastAsia="PMingLiU" w:hAnsi="Courier New" w:cs="Courier New"/>
          <w:lang w:eastAsia="zh-TW"/>
        </w:rPr>
        <w:sym w:font="Symbol" w:char="F0C8"/>
      </w:r>
      <w:r w:rsidRPr="00B817CC">
        <w:rPr>
          <w:rFonts w:ascii="Courier New" w:eastAsia="PMingLiU" w:hAnsi="Courier New" w:cs="Courier New"/>
          <w:lang w:eastAsia="zh-TW"/>
        </w:rPr>
        <w:t>(</w:t>
      </w:r>
      <w:r>
        <w:rPr>
          <w:rFonts w:ascii="Courier New" w:eastAsia="PMingLiU" w:hAnsi="Courier New" w:cs="Courier New"/>
          <w:lang w:eastAsia="zh-TW"/>
        </w:rPr>
        <w:t>x</w:t>
      </w:r>
      <w:r w:rsidRPr="00D620BF">
        <w:t> </w:t>
      </w:r>
      <w:r w:rsidRPr="00FA00CF">
        <w:rPr>
          <w:b/>
          <w:i/>
        </w:rPr>
        <w:t>after</w:t>
      </w:r>
      <w:r w:rsidRPr="00D620BF">
        <w:t> </w:t>
      </w:r>
      <w:r>
        <w:rPr>
          <w:rFonts w:ascii="Courier New" w:hAnsi="Courier New" w:cs="Courier New"/>
        </w:rPr>
        <w:sym w:font="Symbol" w:char="F072"/>
      </w:r>
      <w:r w:rsidRPr="00B817CC">
        <w:rPr>
          <w:rFonts w:ascii="Courier New" w:hAnsi="Courier New" w:cs="Courier New"/>
        </w:rPr>
        <w:t>)</w:t>
      </w:r>
      <w:r>
        <w:rPr>
          <w:rFonts w:ascii="Courier New" w:hAnsi="Courier New" w:cs="Courier New"/>
        </w:rPr>
        <w:t>)</w:t>
      </w:r>
      <w:r>
        <w:t> </w:t>
      </w:r>
      <w:r w:rsidRPr="00FA00CF">
        <w:rPr>
          <w:b/>
          <w:i/>
        </w:rPr>
        <w:t>after</w:t>
      </w:r>
      <w:r w:rsidRPr="00D620BF">
        <w:t> </w:t>
      </w:r>
      <w:r>
        <w:rPr>
          <w:rFonts w:ascii="Courier New" w:hAnsi="Courier New" w:cs="Courier New"/>
        </w:rPr>
        <w:sym w:font="Euclid Math One" w:char="F0F2"/>
      </w:r>
      <w:r>
        <w:rPr>
          <w:rFonts w:ascii="Courier New" w:hAnsi="Courier New" w:cs="Courier New"/>
        </w:rPr>
        <w:t> = </w:t>
      </w:r>
      <w:r w:rsidRPr="001074BB">
        <w:rPr>
          <w:rFonts w:ascii="Courier New" w:eastAsia="PMingLiU" w:hAnsi="Courier New" w:cs="Courier New"/>
          <w:lang w:eastAsia="zh-TW"/>
        </w:rPr>
        <w:sym w:font="Symbol" w:char="F0C8"/>
      </w:r>
      <w:r w:rsidRPr="00B817CC">
        <w:rPr>
          <w:rFonts w:ascii="Courier New" w:eastAsia="PMingLiU" w:hAnsi="Courier New" w:cs="Courier New"/>
          <w:lang w:eastAsia="zh-TW"/>
        </w:rPr>
        <w:t>(</w:t>
      </w:r>
      <w:r>
        <w:rPr>
          <w:rFonts w:ascii="Courier New" w:eastAsia="PMingLiU" w:hAnsi="Courier New" w:cs="Courier New"/>
          <w:lang w:eastAsia="zh-TW"/>
        </w:rPr>
        <w:t>x</w:t>
      </w:r>
      <w:r w:rsidRPr="00D620BF">
        <w:t> </w:t>
      </w:r>
      <w:r w:rsidRPr="00FA00CF">
        <w:rPr>
          <w:b/>
          <w:i/>
        </w:rPr>
        <w:t>after</w:t>
      </w:r>
      <w:r w:rsidRPr="00D620BF">
        <w:t> </w:t>
      </w:r>
      <w:r>
        <w:rPr>
          <w:rFonts w:ascii="Courier New" w:hAnsi="Courier New" w:cs="Courier New"/>
        </w:rPr>
        <w:sym w:font="Symbol" w:char="F072"/>
      </w:r>
      <w:r w:rsidRPr="00B817CC">
        <w:rPr>
          <w:rFonts w:ascii="Courier New" w:hAnsi="Courier New" w:cs="Courier New"/>
        </w:rPr>
        <w:t>)</w:t>
      </w:r>
      <w:r>
        <w:rPr>
          <w:rFonts w:eastAsia="PMingLiU"/>
          <w:lang w:eastAsia="zh-TW"/>
        </w:rPr>
        <w:t>, каждое множество состояний из</w:t>
      </w:r>
      <w:r>
        <w:rPr>
          <w:rFonts w:ascii="Courier New" w:eastAsia="PMingLiU" w:hAnsi="Courier New" w:cs="Courier New"/>
          <w:lang w:eastAsia="zh-TW"/>
        </w:rPr>
        <w:t xml:space="preserve"> </w:t>
      </w:r>
      <w:r>
        <w:rPr>
          <w:rFonts w:ascii="Courier New" w:hAnsi="Courier New" w:cs="Courier New"/>
        </w:rPr>
        <w:t xml:space="preserve">A </w:t>
      </w:r>
      <w:r>
        <w:rPr>
          <w:rFonts w:eastAsia="PMingLiU"/>
          <w:lang w:eastAsia="zh-TW"/>
        </w:rPr>
        <w:t xml:space="preserve">замкнуто по </w:t>
      </w:r>
      <w:r w:rsidRPr="00B817CC">
        <w:rPr>
          <w:rFonts w:ascii="Courier New" w:eastAsia="PMingLiU" w:hAnsi="Courier New" w:cs="Courier New"/>
          <w:lang w:eastAsia="zh-TW"/>
        </w:rPr>
        <w:sym w:font="Symbol" w:char="F074"/>
      </w:r>
      <w:r>
        <w:rPr>
          <w:rFonts w:eastAsia="PMingLiU"/>
          <w:lang w:eastAsia="zh-TW"/>
        </w:rPr>
        <w:t>-переходам, то есть</w:t>
      </w:r>
      <w:r w:rsidRPr="00F50D1A">
        <w:rPr>
          <w:rFonts w:ascii="Courier New" w:eastAsia="PMingLiU" w:hAnsi="Courier New" w:cs="Courier New"/>
          <w:lang w:eastAsia="zh-TW"/>
        </w:rPr>
        <w:t xml:space="preserve"> </w:t>
      </w:r>
      <w:r>
        <w:rPr>
          <w:rFonts w:ascii="Courier New" w:eastAsia="PMingLiU" w:hAnsi="Courier New" w:cs="Courier New"/>
          <w:lang w:eastAsia="zh-TW"/>
        </w:rPr>
        <w:t>A</w:t>
      </w:r>
      <w:r w:rsidRPr="00F50D1A">
        <w:rPr>
          <w:rFonts w:ascii="Courier New" w:eastAsia="PMingLiU" w:hAnsi="Courier New" w:cs="Courier New"/>
          <w:lang w:eastAsia="zh-TW"/>
        </w:rPr>
        <w:t>={</w:t>
      </w:r>
      <w:r w:rsidRPr="001074BB">
        <w:rPr>
          <w:rFonts w:ascii="Courier New" w:eastAsia="PMingLiU" w:hAnsi="Courier New" w:cs="Courier New"/>
          <w:lang w:eastAsia="zh-TW"/>
        </w:rPr>
        <w:sym w:font="Symbol" w:char="F0C8"/>
      </w:r>
      <w:r w:rsidRPr="00F50D1A">
        <w:rPr>
          <w:rFonts w:ascii="Courier New" w:eastAsia="PMingLiU" w:hAnsi="Courier New" w:cs="Courier New"/>
          <w:lang w:eastAsia="zh-TW"/>
        </w:rPr>
        <w:t>(</w:t>
      </w:r>
      <w:r>
        <w:rPr>
          <w:rFonts w:ascii="Courier New" w:eastAsia="PMingLiU" w:hAnsi="Courier New" w:cs="Courier New"/>
          <w:lang w:eastAsia="zh-TW"/>
        </w:rPr>
        <w:t>x</w:t>
      </w:r>
      <w:r w:rsidRPr="00D620BF">
        <w:t> </w:t>
      </w:r>
      <w:r w:rsidRPr="00FA00CF">
        <w:rPr>
          <w:b/>
          <w:i/>
        </w:rPr>
        <w:t>after</w:t>
      </w:r>
      <w:r w:rsidRPr="00D620BF">
        <w:t> </w:t>
      </w:r>
      <w:r>
        <w:rPr>
          <w:rFonts w:ascii="Courier New" w:hAnsi="Courier New" w:cs="Courier New"/>
        </w:rPr>
        <w:sym w:font="Euclid Math One" w:char="F0F2"/>
      </w:r>
      <w:r w:rsidRPr="00F50D1A">
        <w:rPr>
          <w:rFonts w:ascii="Courier New" w:hAnsi="Courier New" w:cs="Courier New"/>
        </w:rPr>
        <w:t>)</w:t>
      </w:r>
      <w:r w:rsidRPr="00F50D1A">
        <w:rPr>
          <w:rFonts w:ascii="Courier New" w:eastAsia="PMingLiU" w:hAnsi="Courier New" w:cs="Courier New"/>
          <w:lang w:eastAsia="zh-TW"/>
        </w:rPr>
        <w:t>|</w:t>
      </w:r>
      <w:r>
        <w:rPr>
          <w:rFonts w:ascii="Courier New" w:eastAsia="PMingLiU" w:hAnsi="Courier New" w:cs="Courier New"/>
          <w:lang w:eastAsia="zh-TW"/>
        </w:rPr>
        <w:t>x</w:t>
      </w:r>
      <w:r>
        <w:rPr>
          <w:rFonts w:ascii="Courier New" w:hAnsi="Courier New" w:cs="Courier New"/>
        </w:rPr>
        <w:sym w:font="Symbol" w:char="F0CE"/>
      </w:r>
      <w:r>
        <w:rPr>
          <w:rFonts w:ascii="Courier New" w:hAnsi="Courier New" w:cs="Courier New"/>
        </w:rPr>
        <w:t>A</w:t>
      </w:r>
      <w:r w:rsidRPr="00B817CC">
        <w:rPr>
          <w:rFonts w:ascii="Courier New" w:hAnsi="Courier New" w:cs="Courier New"/>
        </w:rPr>
        <w:t>}</w:t>
      </w:r>
      <w:r>
        <w:rPr>
          <w:rFonts w:eastAsia="PMingLiU"/>
          <w:lang w:eastAsia="zh-TW"/>
        </w:rPr>
        <w:t>.</w:t>
      </w:r>
      <w:bookmarkEnd w:id="353"/>
    </w:p>
    <w:p w:rsidR="000B7FBE" w:rsidRDefault="000B7FBE" w:rsidP="006A3B79">
      <w:pPr>
        <w:pStyle w:val="a5"/>
        <w:tabs>
          <w:tab w:val="clear" w:pos="1418"/>
        </w:tabs>
        <w:rPr>
          <w:rFonts w:eastAsia="PMingLiU"/>
          <w:lang w:eastAsia="zh-TW"/>
        </w:rPr>
      </w:pPr>
      <w:bookmarkStart w:id="354" w:name="_Ref295136699"/>
      <w:r w:rsidRPr="00B96BCC">
        <w:t>В</w:t>
      </w:r>
      <w:r w:rsidRPr="00B96BCC">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B96BCC">
        <w:rPr>
          <w:rFonts w:ascii="Courier New" w:hAnsi="Courier New" w:cs="Courier New"/>
        </w:rPr>
        <w:t xml:space="preserve"> </w:t>
      </w:r>
      <w:r w:rsidRPr="00B96BCC">
        <w:rPr>
          <w:rFonts w:eastAsia="PMingLiU"/>
          <w:lang w:eastAsia="zh-TW"/>
        </w:rPr>
        <w:t>для каждого</w:t>
      </w:r>
      <w:r>
        <w:rPr>
          <w:rFonts w:eastAsia="PMingLiU"/>
          <w:lang w:eastAsia="zh-TW"/>
        </w:rPr>
        <w:t xml:space="preserve"> </w:t>
      </w:r>
      <w:r w:rsidRPr="00930D7F">
        <w:rPr>
          <w:rFonts w:eastAsia="PMingLiU"/>
          <w:b/>
          <w:lang w:val="en-US" w:eastAsia="zh-TW"/>
        </w:rPr>
        <w:t>L</w:t>
      </w:r>
      <w:r>
        <w:rPr>
          <w:rFonts w:eastAsia="PMingLiU"/>
          <w:lang w:eastAsia="zh-TW"/>
        </w:rPr>
        <w:t>-</w:t>
      </w:r>
      <w:r w:rsidRPr="00B96BCC">
        <w:t>состояния</w:t>
      </w:r>
      <w:r w:rsidRPr="00B96BCC">
        <w:rPr>
          <w:rFonts w:ascii="Courier New" w:eastAsia="PMingLiU" w:hAnsi="Courier New" w:cs="Courier New"/>
          <w:lang w:eastAsia="zh-TW"/>
        </w:rPr>
        <w:t xml:space="preserve"> a </w:t>
      </w:r>
      <w:r>
        <w:rPr>
          <w:rFonts w:eastAsia="PMingLiU"/>
          <w:lang w:eastAsia="zh-TW"/>
        </w:rPr>
        <w:t>и каждой кнопки</w:t>
      </w:r>
      <w:r w:rsidRPr="00B96BCC">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sidRPr="00B96BCC">
        <w:rPr>
          <w:rFonts w:ascii="Courier New" w:hAnsi="Courier New" w:cs="Courier New"/>
          <w:szCs w:val="22"/>
        </w:rPr>
        <w:t xml:space="preserve"> </w:t>
      </w:r>
      <w:r>
        <w:rPr>
          <w:rFonts w:eastAsia="PMingLiU"/>
          <w:lang w:eastAsia="zh-TW"/>
        </w:rPr>
        <w:t>имеет место</w:t>
      </w:r>
      <w:r w:rsidRPr="00B96BCC">
        <w:rPr>
          <w:rFonts w:ascii="Courier New" w:eastAsia="PMingLiU" w:hAnsi="Courier New" w:cs="Courier New"/>
          <w:lang w:eastAsia="zh-TW"/>
        </w:rPr>
        <w:t xml:space="preserve"> </w:t>
      </w:r>
      <w:r>
        <w:rPr>
          <w:rFonts w:ascii="Courier New" w:eastAsia="PMingLiU" w:hAnsi="Courier New" w:cs="Courier New"/>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B96BCC">
        <w:rPr>
          <w:rFonts w:ascii="Courier New" w:hAnsi="Courier New" w:cs="Courier New"/>
        </w:rPr>
        <w:t xml:space="preserve"> </w:t>
      </w:r>
      <w:r>
        <w:rPr>
          <w:rFonts w:ascii="Courier New" w:hAnsi="Courier New" w:cs="Courier New"/>
        </w:rPr>
        <w:sym w:font="Symbol" w:char="F0DB"/>
      </w:r>
      <w:r w:rsidRPr="00B96BCC">
        <w:rPr>
          <w:rFonts w:ascii="Courier New" w:hAnsi="Courier New" w:cs="Courier New"/>
        </w:rPr>
        <w:t xml:space="preserve"> </w:t>
      </w:r>
      <w:r>
        <w:rPr>
          <w:rFonts w:ascii="Courier New" w:eastAsia="PMingLiU" w:hAnsi="Courier New" w:cs="Courier New"/>
          <w:lang w:val="en-US" w:eastAsia="zh-TW"/>
        </w:rPr>
        <w:t>a</w:t>
      </w:r>
      <w:r>
        <w:rPr>
          <w:rFonts w:ascii="Courier New" w:hAnsi="Courier New" w:cs="Courier New"/>
        </w:rPr>
        <w:sym w:font="Euclid Symbol" w:char="F0BE"/>
      </w:r>
      <w:r>
        <w:rPr>
          <w:rFonts w:ascii="Courier New" w:hAnsi="Courier New" w:cs="Courier New"/>
          <w:lang w:val="en-US"/>
        </w:rPr>
        <w:t>P</w:t>
      </w:r>
      <w:r w:rsidRPr="00096E2C">
        <w:rPr>
          <w:rFonts w:ascii="Courier New" w:eastAsia="PMingLiU" w:hAnsi="Courier New" w:cs="Courier New"/>
          <w:vertAlign w:val="superscript"/>
          <w:lang w:eastAsia="zh-TW"/>
        </w:rPr>
        <w:t>#</w:t>
      </w:r>
      <w:r>
        <w:rPr>
          <w:rFonts w:ascii="Courier New" w:hAnsi="Courier New" w:cs="Courier New"/>
        </w:rPr>
        <w:sym w:font="Euclid Symbol" w:char="F0AE"/>
      </w:r>
      <w:r>
        <w:rPr>
          <w:rFonts w:ascii="Courier New" w:hAnsi="Courier New" w:cs="Courier New"/>
          <w:lang w:val="en-US"/>
        </w:rPr>
        <w:t>a</w:t>
      </w:r>
      <w:r w:rsidRPr="00B96BCC">
        <w:t>.</w:t>
      </w:r>
      <w:bookmarkEnd w:id="354"/>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_Ref310870307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200</w:t>
      </w:r>
      <w:r w:rsidR="003934FB">
        <w:rPr>
          <w:rFonts w:eastAsia="PMingLiU"/>
          <w:szCs w:val="28"/>
          <w:lang w:eastAsia="zh-TW"/>
        </w:rPr>
        <w:fldChar w:fldCharType="end"/>
      </w:r>
    </w:p>
    <w:p w:rsidR="000B7FBE" w:rsidRPr="00CB6C07" w:rsidRDefault="000B7FBE" w:rsidP="006A3B79">
      <w:pPr>
        <w:rPr>
          <w:szCs w:val="28"/>
        </w:rPr>
      </w:pPr>
      <w:r w:rsidRPr="00CB6C07">
        <w:rPr>
          <w:szCs w:val="28"/>
        </w:rPr>
        <w:lastRenderedPageBreak/>
        <w:t>Определ</w:t>
      </w:r>
      <w:r>
        <w:rPr>
          <w:szCs w:val="28"/>
        </w:rPr>
        <w:t xml:space="preserve">им </w:t>
      </w:r>
      <w:r w:rsidRPr="00CB6C07">
        <w:rPr>
          <w:szCs w:val="28"/>
        </w:rPr>
        <w:t>отношение:</w:t>
      </w:r>
    </w:p>
    <w:p w:rsidR="000B7FBE" w:rsidRPr="001A53EF" w:rsidRDefault="000B7FBE" w:rsidP="006A3B79">
      <w:pPr>
        <w:rPr>
          <w:rFonts w:eastAsia="PMingLiU"/>
          <w:szCs w:val="28"/>
          <w:lang w:val="en-US" w:eastAsia="zh-TW"/>
        </w:rPr>
      </w:pPr>
      <w:r w:rsidRPr="001A53EF">
        <w:rPr>
          <w:rFonts w:ascii="Courier New" w:eastAsia="PMingLiU" w:hAnsi="Courier New" w:cs="Courier New"/>
          <w:szCs w:val="28"/>
          <w:lang w:val="en-US" w:eastAsia="zh-TW"/>
        </w:rPr>
        <w:t>(A</w:t>
      </w:r>
      <w:r w:rsidRPr="001A53EF">
        <w:rPr>
          <w:rFonts w:eastAsia="PMingLiU" w:cs="Courier New"/>
          <w:szCs w:val="28"/>
          <w:lang w:val="en-US" w:eastAsia="zh-TW"/>
        </w:rPr>
        <w:t>,</w:t>
      </w:r>
      <w:r w:rsidRPr="001A53EF">
        <w:rPr>
          <w:rFonts w:ascii="Courier New" w:eastAsia="PMingLiU" w:hAnsi="Courier New" w:cs="Courier New"/>
          <w:szCs w:val="28"/>
          <w:lang w:val="en-US" w:eastAsia="zh-TW"/>
        </w:rPr>
        <w:t>r)</w:t>
      </w:r>
      <w:r w:rsidRPr="009F69E9">
        <w:rPr>
          <w:rFonts w:ascii="Courier New" w:hAnsi="Courier New" w:cs="Courier New"/>
          <w:szCs w:val="28"/>
        </w:rPr>
        <w:sym w:font="Symbol" w:char="F0A3"/>
      </w:r>
      <w:r w:rsidRPr="001A53EF">
        <w:rPr>
          <w:rFonts w:ascii="Courier New" w:eastAsia="PMingLiU" w:hAnsi="Courier New" w:cs="Courier New"/>
          <w:szCs w:val="28"/>
          <w:lang w:val="en-US" w:eastAsia="zh-TW"/>
        </w:rPr>
        <w:t>(A`</w:t>
      </w:r>
      <w:r w:rsidRPr="001A53EF">
        <w:rPr>
          <w:rFonts w:eastAsia="PMingLiU" w:cs="Courier New"/>
          <w:szCs w:val="28"/>
          <w:lang w:val="en-US" w:eastAsia="zh-TW"/>
        </w:rPr>
        <w:t>,</w:t>
      </w:r>
      <w:r w:rsidRPr="001A53EF">
        <w:rPr>
          <w:rFonts w:ascii="Courier New" w:eastAsia="PMingLiU" w:hAnsi="Courier New" w:cs="Courier New"/>
          <w:szCs w:val="28"/>
          <w:lang w:val="en-US" w:eastAsia="zh-TW"/>
        </w:rPr>
        <w:t>r`)</w:t>
      </w:r>
      <w:r w:rsidRPr="001A53EF">
        <w:rPr>
          <w:rFonts w:ascii="Courier New" w:hAnsi="Courier New" w:cs="Courier New"/>
          <w:lang w:val="en-US"/>
        </w:rPr>
        <w:t xml:space="preserve"> </w:t>
      </w:r>
      <w:r w:rsidRPr="00FA00CF">
        <w:rPr>
          <w:rFonts w:ascii="Courier New" w:hAnsi="Courier New" w:cs="Courier New"/>
        </w:rPr>
        <w:sym w:font="Euclid Extra" w:char="F040"/>
      </w:r>
      <w:r w:rsidRPr="001A53EF">
        <w:rPr>
          <w:rFonts w:ascii="Courier New" w:hAnsi="Courier New" w:cs="Courier New"/>
          <w:lang w:val="en-US"/>
        </w:rPr>
        <w:t xml:space="preserve"> </w:t>
      </w:r>
      <w:r w:rsidRPr="001A53EF">
        <w:rPr>
          <w:rFonts w:ascii="Courier New" w:eastAsia="PMingLiU" w:hAnsi="Courier New" w:cs="Courier New"/>
          <w:szCs w:val="28"/>
          <w:lang w:val="en-US" w:eastAsia="zh-TW"/>
        </w:rPr>
        <w:t>A</w:t>
      </w:r>
      <w:r>
        <w:rPr>
          <w:rFonts w:ascii="Courier New" w:hAnsi="Courier New" w:cs="Courier New"/>
          <w:szCs w:val="28"/>
        </w:rPr>
        <w:sym w:font="Symbol" w:char="F0CD"/>
      </w:r>
      <w:r w:rsidRPr="001A53EF">
        <w:rPr>
          <w:rFonts w:ascii="Courier New" w:eastAsia="PMingLiU" w:hAnsi="Courier New" w:cs="Courier New"/>
          <w:szCs w:val="28"/>
          <w:lang w:val="en-US" w:eastAsia="zh-TW"/>
        </w:rPr>
        <w:t>A` &amp; (r</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1A53EF">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1A53EF">
        <w:rPr>
          <w:rFonts w:ascii="Courier New" w:eastAsia="PMingLiU" w:hAnsi="Courier New" w:cs="Courier New"/>
          <w:szCs w:val="28"/>
          <w:lang w:val="en-US" w:eastAsia="zh-TW"/>
        </w:rPr>
        <w:t xml:space="preserve"> r`</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1A53EF">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1A53EF">
        <w:rPr>
          <w:rFonts w:ascii="Courier New" w:eastAsia="PMingLiU" w:hAnsi="Courier New" w:cs="Courier New"/>
          <w:szCs w:val="28"/>
          <w:lang w:val="en-US" w:eastAsia="zh-TW"/>
        </w:rPr>
        <w:t>r</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1A53EF">
        <w:rPr>
          <w:rFonts w:ascii="Courier New" w:eastAsia="PMingLiU" w:hAnsi="Courier New" w:cs="Courier New"/>
          <w:szCs w:val="28"/>
          <w:lang w:val="en-US" w:eastAsia="zh-TW"/>
        </w:rPr>
        <w:t>r`</w:t>
      </w:r>
      <w:r w:rsidRPr="001A53EF">
        <w:rPr>
          <w:rFonts w:eastAsia="PMingLiU"/>
          <w:szCs w:val="28"/>
          <w:lang w:val="en-US" w:eastAsia="zh-TW"/>
        </w:rPr>
        <w:t>,</w:t>
      </w:r>
    </w:p>
    <w:p w:rsidR="000B7FBE" w:rsidRDefault="000B7FBE" w:rsidP="006A3B79">
      <w:pPr>
        <w:rPr>
          <w:rFonts w:eastAsia="PMingLiU"/>
          <w:szCs w:val="28"/>
          <w:lang w:eastAsia="zh-TW"/>
        </w:rPr>
      </w:pPr>
      <w:r>
        <w:rPr>
          <w:rFonts w:eastAsia="PMingLiU"/>
          <w:szCs w:val="28"/>
          <w:lang w:eastAsia="zh-TW"/>
        </w:rPr>
        <w:t>где</w:t>
      </w:r>
      <w:r>
        <w:rPr>
          <w:rFonts w:ascii="Courier New" w:eastAsia="PMingLiU" w:hAnsi="Courier New" w:cs="Courier New"/>
          <w:szCs w:val="28"/>
          <w:lang w:eastAsia="zh-TW"/>
        </w:rPr>
        <w:t xml:space="preserve"> </w:t>
      </w:r>
      <w:r w:rsidRPr="008D355D">
        <w:rPr>
          <w:rFonts w:ascii="Courier New" w:eastAsia="PMingLiU" w:hAnsi="Courier New" w:cs="Courier New"/>
          <w:szCs w:val="28"/>
          <w:lang w:eastAsia="zh-TW"/>
        </w:rPr>
        <w:t>A</w:t>
      </w:r>
      <w:r>
        <w:rPr>
          <w:rFonts w:eastAsia="PMingLiU"/>
          <w:szCs w:val="28"/>
          <w:lang w:eastAsia="zh-TW"/>
        </w:rPr>
        <w:t>,</w:t>
      </w:r>
      <w:r w:rsidRPr="00EE21A8">
        <w:rPr>
          <w:rFonts w:ascii="Courier New" w:eastAsia="PMingLiU" w:hAnsi="Courier New" w:cs="Courier New"/>
          <w:szCs w:val="28"/>
          <w:lang w:eastAsia="zh-TW"/>
        </w:rPr>
        <w:t xml:space="preserve"> </w:t>
      </w:r>
      <w:r w:rsidRPr="008D355D">
        <w:rPr>
          <w:rFonts w:ascii="Courier New" w:eastAsia="PMingLiU" w:hAnsi="Courier New" w:cs="Courier New"/>
          <w:szCs w:val="28"/>
          <w:lang w:eastAsia="zh-TW"/>
        </w:rPr>
        <w:t>A</w:t>
      </w:r>
      <w:r w:rsidRPr="00EE21A8">
        <w:rPr>
          <w:rFonts w:ascii="Courier New" w:eastAsia="PMingLiU" w:hAnsi="Courier New" w:cs="Courier New"/>
          <w:szCs w:val="28"/>
          <w:lang w:eastAsia="zh-TW"/>
        </w:rPr>
        <w:t>`</w:t>
      </w:r>
      <w:r>
        <w:rPr>
          <w:rFonts w:eastAsia="PMingLiU"/>
          <w:szCs w:val="28"/>
          <w:lang w:eastAsia="zh-TW"/>
        </w:rPr>
        <w:t>,</w:t>
      </w:r>
      <w:r w:rsidRPr="00EE21A8">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EE21A8">
        <w:rPr>
          <w:rFonts w:ascii="Courier New" w:eastAsia="PMingLiU" w:hAnsi="Courier New" w:cs="Courier New"/>
          <w:szCs w:val="28"/>
          <w:lang w:eastAsia="zh-TW"/>
        </w:rPr>
        <w:t xml:space="preserve"> </w:t>
      </w:r>
      <w:r>
        <w:rPr>
          <w:rFonts w:eastAsia="PMingLiU"/>
          <w:szCs w:val="28"/>
          <w:lang w:eastAsia="zh-TW"/>
        </w:rPr>
        <w:t>и</w:t>
      </w:r>
      <w:r w:rsidRPr="00EE21A8">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EE21A8">
        <w:rPr>
          <w:rFonts w:ascii="Courier New" w:eastAsia="PMingLiU" w:hAnsi="Courier New" w:cs="Courier New"/>
          <w:szCs w:val="28"/>
          <w:lang w:eastAsia="zh-TW"/>
        </w:rPr>
        <w:t>`</w:t>
      </w:r>
      <w:r>
        <w:rPr>
          <w:rFonts w:ascii="Courier New" w:eastAsia="PMingLiU" w:hAnsi="Courier New" w:cs="Courier New"/>
          <w:szCs w:val="28"/>
          <w:lang w:eastAsia="zh-TW"/>
        </w:rPr>
        <w:t xml:space="preserve"> </w:t>
      </w:r>
      <w:r>
        <w:rPr>
          <w:rFonts w:eastAsia="PMingLiU"/>
          <w:szCs w:val="28"/>
          <w:lang w:eastAsia="zh-TW"/>
        </w:rPr>
        <w:t>семейства множеств.</w:t>
      </w:r>
    </w:p>
    <w:p w:rsidR="007B0437" w:rsidRDefault="000B7FBE" w:rsidP="006A3B79">
      <w:pPr>
        <w:rPr>
          <w:rFonts w:eastAsia="PMingLiU"/>
          <w:szCs w:val="28"/>
          <w:lang w:eastAsia="zh-TW"/>
        </w:rPr>
      </w:pPr>
      <w:r>
        <w:rPr>
          <w:rFonts w:eastAsia="PMingLiU"/>
          <w:szCs w:val="28"/>
          <w:lang w:eastAsia="zh-TW"/>
        </w:rPr>
        <w:t xml:space="preserve">В частности, такое отношение определено на множестве </w:t>
      </w:r>
      <w:r w:rsidRPr="00930D7F">
        <w:rPr>
          <w:rFonts w:eastAsia="PMingLiU"/>
          <w:b/>
          <w:lang w:eastAsia="zh-TW"/>
        </w:rPr>
        <w:t>L</w:t>
      </w:r>
      <w:r w:rsidRPr="00130CCD">
        <w:rPr>
          <w:rFonts w:eastAsia="PMingLiU"/>
          <w:lang w:eastAsia="zh-TW"/>
        </w:rPr>
        <w:t>-</w:t>
      </w:r>
      <w:r w:rsidRPr="00130CCD">
        <w:rPr>
          <w:szCs w:val="28"/>
        </w:rPr>
        <w:t xml:space="preserve">состояний ~финальной </w:t>
      </w:r>
      <w:r>
        <w:rPr>
          <w:szCs w:val="28"/>
        </w:rPr>
        <w:t>RTS.</w:t>
      </w:r>
    </w:p>
    <w:p w:rsidR="000B7FBE" w:rsidRPr="00CB6C07" w:rsidRDefault="000B7FBE" w:rsidP="006A3B79">
      <w:pPr>
        <w:pStyle w:val="a5"/>
        <w:tabs>
          <w:tab w:val="clear" w:pos="1418"/>
        </w:tabs>
        <w:rPr>
          <w:rFonts w:eastAsia="PMingLiU"/>
          <w:szCs w:val="28"/>
          <w:lang w:eastAsia="zh-TW"/>
        </w:rPr>
      </w:pPr>
      <w:bookmarkStart w:id="355" w:name="_Ref295137693"/>
      <w:r>
        <w:rPr>
          <w:rFonts w:eastAsia="PMingLiU"/>
          <w:szCs w:val="28"/>
          <w:lang w:eastAsia="zh-TW"/>
        </w:rPr>
        <w:t>Отношение «</w:t>
      </w:r>
      <w:r w:rsidRPr="009F69E9">
        <w:rPr>
          <w:rFonts w:ascii="Courier New" w:hAnsi="Courier New" w:cs="Courier New"/>
          <w:szCs w:val="28"/>
        </w:rPr>
        <w:sym w:font="Symbol" w:char="F0A3"/>
      </w:r>
      <w:r>
        <w:rPr>
          <w:rFonts w:eastAsia="PMingLiU"/>
          <w:szCs w:val="28"/>
          <w:lang w:eastAsia="zh-TW"/>
        </w:rPr>
        <w:t xml:space="preserve">» </w:t>
      </w:r>
      <w:r>
        <w:rPr>
          <w:szCs w:val="28"/>
        </w:rPr>
        <w:t>является частичным порядком.</w:t>
      </w:r>
      <w:bookmarkEnd w:id="355"/>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_Ref310870320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200</w:t>
      </w:r>
      <w:r w:rsidR="003934FB">
        <w:rPr>
          <w:rFonts w:eastAsia="PMingLiU"/>
          <w:szCs w:val="28"/>
          <w:lang w:eastAsia="zh-TW"/>
        </w:rPr>
        <w:fldChar w:fldCharType="end"/>
      </w:r>
    </w:p>
    <w:p w:rsidR="000B7FBE" w:rsidRDefault="000B7FBE" w:rsidP="006A3B79">
      <w:pPr>
        <w:pStyle w:val="a5"/>
        <w:tabs>
          <w:tab w:val="clear" w:pos="1418"/>
        </w:tabs>
        <w:rPr>
          <w:szCs w:val="28"/>
        </w:rPr>
      </w:pPr>
      <w:bookmarkStart w:id="356" w:name="_Ref295396657"/>
      <w:r w:rsidRPr="009E2AC2">
        <w:t>В</w:t>
      </w:r>
      <w:r w:rsidRPr="009E2AC2">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9E2AC2">
        <w:rPr>
          <w:rFonts w:ascii="Courier New" w:hAnsi="Courier New" w:cs="Courier New"/>
        </w:rPr>
        <w:t xml:space="preserve"> </w:t>
      </w:r>
      <w:r w:rsidRPr="009E2AC2">
        <w:rPr>
          <w:rFonts w:eastAsia="PMingLiU"/>
          <w:lang w:eastAsia="zh-TW"/>
        </w:rPr>
        <w:t xml:space="preserve">для </w:t>
      </w:r>
      <w:r w:rsidRPr="00FB0238">
        <w:rPr>
          <w:rFonts w:eastAsia="PMingLiU"/>
          <w:szCs w:val="28"/>
          <w:lang w:eastAsia="zh-TW"/>
        </w:rPr>
        <w:t>любых</w:t>
      </w:r>
      <w:r w:rsidRPr="009E2AC2">
        <w:rPr>
          <w:rFonts w:eastAsia="PMingLiU"/>
          <w:lang w:eastAsia="zh-TW"/>
        </w:rPr>
        <w:t xml:space="preserve"> </w:t>
      </w:r>
      <w:r w:rsidRPr="00930D7F">
        <w:rPr>
          <w:rFonts w:eastAsia="PMingLiU"/>
          <w:b/>
          <w:lang w:val="en-US" w:eastAsia="zh-TW"/>
        </w:rPr>
        <w:t>L</w:t>
      </w:r>
      <w:r>
        <w:rPr>
          <w:rFonts w:eastAsia="PMingLiU"/>
          <w:lang w:eastAsia="zh-TW"/>
        </w:rPr>
        <w:t>-</w:t>
      </w:r>
      <w:r w:rsidRPr="009E2AC2">
        <w:rPr>
          <w:rFonts w:eastAsia="PMingLiU"/>
          <w:lang w:eastAsia="zh-TW"/>
        </w:rPr>
        <w:t>состояний</w:t>
      </w:r>
      <w:r w:rsidRPr="009E2AC2">
        <w:rPr>
          <w:rFonts w:ascii="Courier New" w:eastAsia="PMingLiU" w:hAnsi="Courier New" w:cs="Courier New"/>
          <w:lang w:eastAsia="zh-TW"/>
        </w:rPr>
        <w:t xml:space="preserve"> </w:t>
      </w:r>
      <w:r>
        <w:rPr>
          <w:rFonts w:ascii="Courier New" w:eastAsia="PMingLiU" w:hAnsi="Courier New" w:cs="Courier New"/>
          <w:lang w:val="en-US" w:eastAsia="zh-TW"/>
        </w:rPr>
        <w:t>a</w:t>
      </w:r>
      <w:r w:rsidRPr="009E2AC2">
        <w:rPr>
          <w:rFonts w:ascii="Courier New" w:eastAsia="PMingLiU" w:hAnsi="Courier New" w:cs="Courier New"/>
          <w:lang w:eastAsia="zh-TW"/>
        </w:rPr>
        <w:t xml:space="preserve"> </w:t>
      </w:r>
      <w:r w:rsidRPr="009E2AC2">
        <w:rPr>
          <w:rFonts w:eastAsia="PMingLiU"/>
          <w:lang w:eastAsia="zh-TW"/>
        </w:rPr>
        <w:t>и</w:t>
      </w:r>
      <w:r w:rsidRPr="009E2AC2">
        <w:rPr>
          <w:rFonts w:ascii="Courier New" w:eastAsia="PMingLiU" w:hAnsi="Courier New" w:cs="Courier New"/>
          <w:lang w:eastAsia="zh-TW"/>
        </w:rPr>
        <w:t xml:space="preserve"> </w:t>
      </w:r>
      <w:r>
        <w:rPr>
          <w:rFonts w:ascii="Courier New" w:eastAsia="PMingLiU" w:hAnsi="Courier New" w:cs="Courier New"/>
          <w:lang w:val="en-US" w:eastAsia="zh-TW"/>
        </w:rPr>
        <w:t>b</w:t>
      </w:r>
      <w:r w:rsidRPr="009E2AC2">
        <w:rPr>
          <w:rFonts w:eastAsia="PMingLiU"/>
          <w:lang w:eastAsia="zh-TW"/>
        </w:rPr>
        <w:t>, и любой кнопки</w:t>
      </w:r>
      <w:r w:rsidRPr="009E2AC2">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Pr>
          <w:rFonts w:ascii="Courier New" w:hAnsi="Courier New" w:cs="Courier New"/>
        </w:rPr>
        <w:sym w:font="Symbol" w:char="F0C8"/>
      </w:r>
      <w:r>
        <w:rPr>
          <w:b/>
        </w:rPr>
        <w:t>Q</w:t>
      </w:r>
      <w:r w:rsidRPr="009E2AC2">
        <w:rPr>
          <w:rFonts w:ascii="Courier New" w:hAnsi="Courier New" w:cs="Courier New"/>
          <w:szCs w:val="22"/>
        </w:rPr>
        <w:t xml:space="preserve"> </w:t>
      </w:r>
      <w:r w:rsidRPr="009E2AC2">
        <w:rPr>
          <w:rFonts w:eastAsia="PMingLiU"/>
          <w:lang w:eastAsia="zh-TW"/>
        </w:rPr>
        <w:t>имеет место</w:t>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9E2AC2">
        <w:rPr>
          <w:rFonts w:ascii="Courier New" w:hAnsi="Courier New" w:cs="Courier New"/>
          <w:szCs w:val="28"/>
        </w:rPr>
        <w:t xml:space="preserve"> &amp;</w:t>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9E2AC2">
        <w:rPr>
          <w:rFonts w:ascii="Courier New" w:hAnsi="Courier New" w:cs="Courier New"/>
          <w:szCs w:val="28"/>
        </w:rPr>
        <w:t xml:space="preserve"> </w:t>
      </w:r>
      <w:r>
        <w:rPr>
          <w:rFonts w:ascii="Courier New" w:hAnsi="Courier New" w:cs="Courier New"/>
          <w:szCs w:val="28"/>
        </w:rPr>
        <w:sym w:font="Symbol" w:char="F0DE"/>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9E2AC2">
        <w:rPr>
          <w:szCs w:val="28"/>
        </w:rPr>
        <w:t>.</w:t>
      </w:r>
      <w:bookmarkEnd w:id="356"/>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_Ref310870329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200</w:t>
      </w:r>
      <w:r w:rsidR="003934FB">
        <w:rPr>
          <w:rFonts w:eastAsia="PMingLiU"/>
          <w:szCs w:val="28"/>
          <w:lang w:eastAsia="zh-TW"/>
        </w:rPr>
        <w:fldChar w:fldCharType="end"/>
      </w:r>
    </w:p>
    <w:p w:rsidR="000B7FBE" w:rsidRDefault="000B7FBE" w:rsidP="00711F66">
      <w:pPr>
        <w:pStyle w:val="a5"/>
        <w:keepNext/>
        <w:tabs>
          <w:tab w:val="clear" w:pos="1418"/>
        </w:tabs>
        <w:rPr>
          <w:rFonts w:eastAsia="PMingLiU"/>
          <w:lang w:eastAsia="zh-TW"/>
        </w:rPr>
      </w:pPr>
      <w:bookmarkStart w:id="357" w:name="_Ref295137511"/>
      <w:r w:rsidRPr="00CB6C07">
        <w:t>В</w:t>
      </w:r>
      <w:r w:rsidRPr="00CB6C07">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CB6C07">
        <w:rPr>
          <w:rFonts w:ascii="Courier New" w:hAnsi="Courier New" w:cs="Courier New"/>
        </w:rPr>
        <w:t xml:space="preserve"> </w:t>
      </w:r>
      <w:r w:rsidRPr="00CB6C07">
        <w:rPr>
          <w:rFonts w:eastAsia="PMingLiU"/>
          <w:lang w:eastAsia="zh-TW"/>
        </w:rPr>
        <w:t>д</w:t>
      </w:r>
      <w:r>
        <w:rPr>
          <w:rFonts w:eastAsia="PMingLiU"/>
          <w:lang w:eastAsia="zh-TW"/>
        </w:rPr>
        <w:t xml:space="preserve">ля любых </w:t>
      </w:r>
      <w:r w:rsidRPr="00930D7F">
        <w:rPr>
          <w:rFonts w:eastAsia="PMingLiU"/>
          <w:b/>
          <w:lang w:val="en-US" w:eastAsia="zh-TW"/>
        </w:rPr>
        <w:t>L</w:t>
      </w:r>
      <w:r>
        <w:rPr>
          <w:rFonts w:eastAsia="PMingLiU"/>
          <w:lang w:eastAsia="zh-TW"/>
        </w:rPr>
        <w:t>-состояний</w:t>
      </w:r>
      <w:r w:rsidRPr="00CB6C07">
        <w:rPr>
          <w:rFonts w:ascii="Courier New" w:eastAsia="PMingLiU" w:hAnsi="Courier New" w:cs="Courier New"/>
          <w:lang w:eastAsia="zh-TW"/>
        </w:rPr>
        <w:t xml:space="preserve"> a </w:t>
      </w:r>
      <w:r>
        <w:rPr>
          <w:rFonts w:eastAsia="PMingLiU"/>
          <w:lang w:eastAsia="zh-TW"/>
        </w:rPr>
        <w:t>и</w:t>
      </w:r>
      <w:r w:rsidRPr="00CB6C07">
        <w:rPr>
          <w:rFonts w:ascii="Courier New" w:eastAsia="PMingLiU" w:hAnsi="Courier New" w:cs="Courier New"/>
          <w:lang w:eastAsia="zh-TW"/>
        </w:rPr>
        <w:t xml:space="preserve"> b</w:t>
      </w:r>
      <w:r>
        <w:rPr>
          <w:rFonts w:eastAsia="PMingLiU"/>
          <w:lang w:eastAsia="zh-TW"/>
        </w:rPr>
        <w:t>, и любой кнопки</w:t>
      </w:r>
      <w:r w:rsidRPr="00CB6C07">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Pr>
          <w:rFonts w:ascii="Courier New" w:hAnsi="Courier New" w:cs="Courier New"/>
        </w:rPr>
        <w:sym w:font="Symbol" w:char="F0C8"/>
      </w:r>
      <w:r>
        <w:rPr>
          <w:b/>
        </w:rPr>
        <w:t>Q</w:t>
      </w:r>
      <w:r w:rsidRPr="00CB6C07">
        <w:rPr>
          <w:rFonts w:ascii="Courier New" w:hAnsi="Courier New" w:cs="Courier New"/>
          <w:szCs w:val="22"/>
        </w:rPr>
        <w:t xml:space="preserve"> </w:t>
      </w:r>
      <w:r w:rsidRPr="00CB6C07">
        <w:rPr>
          <w:rFonts w:eastAsia="PMingLiU"/>
          <w:lang w:eastAsia="zh-TW"/>
        </w:rPr>
        <w:t>и</w:t>
      </w:r>
      <w:r>
        <w:rPr>
          <w:rFonts w:eastAsia="PMingLiU"/>
          <w:lang w:eastAsia="zh-TW"/>
        </w:rPr>
        <w:t>меет место</w:t>
      </w:r>
      <w:r w:rsidRPr="00CB6C07">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Symbol" w:char="F0AE"/>
      </w:r>
      <w:r>
        <w:rPr>
          <w:rFonts w:ascii="Courier New" w:hAnsi="Courier New" w:cs="Courier New"/>
        </w:rPr>
        <w:sym w:font="Symbol" w:char="F067"/>
      </w:r>
      <w:r w:rsidRPr="00CB6C07">
        <w:rPr>
          <w:rFonts w:ascii="Courier New" w:hAnsi="Courier New" w:cs="Courier New"/>
          <w:szCs w:val="28"/>
        </w:rPr>
        <w:t xml:space="preserve"> &amp;</w:t>
      </w:r>
      <w:r w:rsidRPr="00CB6C07">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CB6C07">
        <w:rPr>
          <w:rFonts w:ascii="Courier New" w:hAnsi="Courier New" w:cs="Courier New"/>
          <w:szCs w:val="28"/>
        </w:rPr>
        <w:t xml:space="preserve"> </w:t>
      </w:r>
      <w:r>
        <w:rPr>
          <w:rFonts w:ascii="Courier New" w:hAnsi="Courier New" w:cs="Courier New"/>
          <w:szCs w:val="28"/>
        </w:rPr>
        <w:sym w:font="Symbol" w:char="F0DE"/>
      </w:r>
      <w:r w:rsidRPr="00CB6C07">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Symbol" w:char="F0AE"/>
      </w:r>
      <w:r>
        <w:rPr>
          <w:rFonts w:ascii="Courier New" w:hAnsi="Courier New" w:cs="Courier New"/>
        </w:rPr>
        <w:sym w:font="Symbol" w:char="F067"/>
      </w:r>
      <w:r w:rsidRPr="00CB6C07">
        <w:rPr>
          <w:szCs w:val="28"/>
        </w:rPr>
        <w:t>.</w:t>
      </w:r>
      <w:bookmarkEnd w:id="357"/>
      <w:r>
        <w:rPr>
          <w:rFonts w:eastAsia="PMingLiU"/>
          <w:lang w:eastAsia="zh-TW"/>
        </w:rPr>
        <w:t xml:space="preserve"> </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_Ref310870339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201</w:t>
      </w:r>
      <w:r w:rsidR="003934FB">
        <w:rPr>
          <w:rFonts w:eastAsia="PMingLiU"/>
          <w:szCs w:val="28"/>
          <w:lang w:eastAsia="zh-TW"/>
        </w:rPr>
        <w:fldChar w:fldCharType="end"/>
      </w:r>
    </w:p>
    <w:p w:rsidR="000B7FBE" w:rsidRPr="009456D4" w:rsidRDefault="000B7FBE" w:rsidP="006A3B79">
      <w:pPr>
        <w:pStyle w:val="a5"/>
        <w:tabs>
          <w:tab w:val="clear" w:pos="1418"/>
        </w:tabs>
        <w:rPr>
          <w:rFonts w:eastAsia="PMingLiU"/>
          <w:szCs w:val="28"/>
          <w:lang w:eastAsia="zh-TW"/>
        </w:rPr>
      </w:pPr>
      <w:bookmarkStart w:id="358" w:name="_Ref295140822"/>
      <w:r w:rsidRPr="009456D4">
        <w:t>В</w:t>
      </w:r>
      <w:r w:rsidRPr="009456D4">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9456D4">
        <w:rPr>
          <w:rFonts w:ascii="Courier New" w:hAnsi="Courier New" w:cs="Courier New"/>
        </w:rPr>
        <w:t xml:space="preserve"> </w:t>
      </w:r>
      <w:r w:rsidRPr="009456D4">
        <w:rPr>
          <w:rFonts w:eastAsia="PMingLiU"/>
          <w:lang w:eastAsia="zh-TW"/>
        </w:rPr>
        <w:t xml:space="preserve">для любых </w:t>
      </w:r>
      <w:r w:rsidRPr="00930D7F">
        <w:rPr>
          <w:rFonts w:eastAsia="PMingLiU"/>
          <w:b/>
          <w:lang w:val="en-US" w:eastAsia="zh-TW"/>
        </w:rPr>
        <w:t>L</w:t>
      </w:r>
      <w:r>
        <w:rPr>
          <w:rFonts w:eastAsia="PMingLiU"/>
          <w:lang w:eastAsia="zh-TW"/>
        </w:rPr>
        <w:t>-</w:t>
      </w:r>
      <w:r w:rsidRPr="009456D4">
        <w:rPr>
          <w:rFonts w:eastAsia="PMingLiU"/>
          <w:lang w:eastAsia="zh-TW"/>
        </w:rPr>
        <w:t>состояний</w:t>
      </w:r>
      <w:r w:rsidRPr="009456D4">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9456D4">
        <w:rPr>
          <w:rFonts w:ascii="Courier New" w:eastAsia="PMingLiU" w:hAnsi="Courier New" w:cs="Courier New"/>
          <w:lang w:eastAsia="zh-TW"/>
        </w:rPr>
        <w:t xml:space="preserve"> </w:t>
      </w:r>
      <w:r w:rsidRPr="009456D4">
        <w:rPr>
          <w:rFonts w:eastAsia="PMingLiU"/>
          <w:lang w:eastAsia="zh-TW"/>
        </w:rPr>
        <w:t>и</w:t>
      </w:r>
      <w:r w:rsidRPr="009456D4">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9456D4">
        <w:rPr>
          <w:rFonts w:eastAsia="PMingLiU"/>
          <w:lang w:eastAsia="zh-TW"/>
        </w:rPr>
        <w:t>, и любо</w:t>
      </w:r>
      <w:r>
        <w:rPr>
          <w:rFonts w:eastAsia="PMingLiU"/>
          <w:lang w:eastAsia="zh-TW"/>
        </w:rPr>
        <w:t>й трассы отказов</w:t>
      </w:r>
      <w:r w:rsidRPr="009456D4">
        <w:rPr>
          <w:rFonts w:ascii="Courier New" w:hAnsi="Courier New" w:cs="Courier New"/>
        </w:rPr>
        <w:t xml:space="preserve"> </w:t>
      </w:r>
      <w:r>
        <w:rPr>
          <w:rFonts w:ascii="Courier New" w:hAnsi="Courier New" w:cs="Courier New"/>
        </w:rPr>
        <w:sym w:font="Symbol" w:char="F072"/>
      </w:r>
      <w:r w:rsidRPr="00E527A2">
        <w:rPr>
          <w:rFonts w:ascii="Courier New" w:hAnsi="Courier New" w:cs="Courier New"/>
          <w:szCs w:val="22"/>
        </w:rPr>
        <w:sym w:font="Symbol" w:char="F0CE"/>
      </w:r>
      <w:r w:rsidRPr="000B216E">
        <w:rPr>
          <w:b/>
          <w:szCs w:val="22"/>
        </w:rPr>
        <w:t>R</w:t>
      </w:r>
      <w:r w:rsidRPr="003E3E0F">
        <w:rPr>
          <w:b/>
          <w:vertAlign w:val="superscript"/>
        </w:rPr>
        <w:t>*</w:t>
      </w:r>
      <w:r w:rsidRPr="009456D4">
        <w:rPr>
          <w:rFonts w:ascii="Courier New" w:hAnsi="Courier New" w:cs="Courier New"/>
          <w:szCs w:val="22"/>
        </w:rPr>
        <w:t xml:space="preserve"> </w:t>
      </w:r>
      <w:r w:rsidRPr="009456D4">
        <w:rPr>
          <w:rFonts w:eastAsia="PMingLiU"/>
          <w:lang w:eastAsia="zh-TW"/>
        </w:rPr>
        <w:t>имеет место</w:t>
      </w:r>
      <w:r w:rsidRPr="009456D4">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3D"/>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rPr>
        <w:sym w:font="Euclid Symbol" w:char="F0DE"/>
      </w:r>
      <w:r>
        <w:rPr>
          <w:rFonts w:ascii="Courier New" w:hAnsi="Courier New" w:cs="Courier New"/>
        </w:rPr>
        <w:t>b</w:t>
      </w:r>
      <w:r w:rsidRPr="009456D4">
        <w:rPr>
          <w:rFonts w:ascii="Courier New" w:hAnsi="Courier New" w:cs="Courier New"/>
          <w:szCs w:val="28"/>
        </w:rPr>
        <w:t xml:space="preserve"> </w:t>
      </w:r>
      <w:r>
        <w:rPr>
          <w:rFonts w:ascii="Courier New" w:hAnsi="Courier New" w:cs="Courier New"/>
          <w:szCs w:val="28"/>
        </w:rPr>
        <w:sym w:font="Symbol" w:char="F0DE"/>
      </w:r>
      <w:r w:rsidRPr="009456D4">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9456D4">
        <w:rPr>
          <w:szCs w:val="28"/>
        </w:rPr>
        <w:t>.</w:t>
      </w:r>
      <w:bookmarkEnd w:id="358"/>
    </w:p>
    <w:p w:rsidR="000B7FBE" w:rsidRPr="009456D4"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_Ref310870347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201</w:t>
      </w:r>
      <w:r w:rsidR="003934FB">
        <w:rPr>
          <w:rFonts w:eastAsia="PMingLiU"/>
          <w:szCs w:val="28"/>
          <w:lang w:eastAsia="zh-TW"/>
        </w:rPr>
        <w:fldChar w:fldCharType="end"/>
      </w:r>
    </w:p>
    <w:p w:rsidR="000B7FBE" w:rsidRPr="000912EC" w:rsidRDefault="000B7FBE" w:rsidP="006A3B79">
      <w:pPr>
        <w:pStyle w:val="a5"/>
        <w:tabs>
          <w:tab w:val="clear" w:pos="1418"/>
        </w:tabs>
        <w:rPr>
          <w:lang w:eastAsia="zh-TW"/>
        </w:rPr>
      </w:pPr>
      <w:bookmarkStart w:id="359" w:name="_Ref295148440"/>
      <w:r w:rsidRPr="007812E5">
        <w:t>В</w:t>
      </w:r>
      <w:r w:rsidRPr="007812E5">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7812E5">
        <w:rPr>
          <w:rFonts w:ascii="Courier New" w:hAnsi="Courier New" w:cs="Courier New"/>
        </w:rPr>
        <w:t xml:space="preserve"> </w:t>
      </w:r>
      <w:r w:rsidRPr="007812E5">
        <w:rPr>
          <w:rFonts w:eastAsia="PMingLiU"/>
          <w:lang w:eastAsia="zh-TW"/>
        </w:rPr>
        <w:t xml:space="preserve">для любых </w:t>
      </w:r>
      <w:r w:rsidRPr="00930D7F">
        <w:rPr>
          <w:rFonts w:eastAsia="PMingLiU"/>
          <w:b/>
          <w:lang w:val="en-US" w:eastAsia="zh-TW"/>
        </w:rPr>
        <w:t>L</w:t>
      </w:r>
      <w:r>
        <w:rPr>
          <w:rFonts w:eastAsia="PMingLiU"/>
          <w:lang w:eastAsia="zh-TW"/>
        </w:rPr>
        <w:t>-</w:t>
      </w:r>
      <w:r w:rsidRPr="007812E5">
        <w:rPr>
          <w:rFonts w:eastAsia="PMingLiU"/>
          <w:lang w:eastAsia="zh-TW"/>
        </w:rPr>
        <w:t>состояний</w:t>
      </w:r>
      <w:r w:rsidRPr="007812E5">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7812E5">
        <w:rPr>
          <w:rFonts w:ascii="Courier New" w:eastAsia="PMingLiU" w:hAnsi="Courier New" w:cs="Courier New"/>
          <w:lang w:eastAsia="zh-TW"/>
        </w:rPr>
        <w:t xml:space="preserve"> </w:t>
      </w:r>
      <w:r w:rsidRPr="007812E5">
        <w:rPr>
          <w:rFonts w:eastAsia="PMingLiU"/>
          <w:lang w:eastAsia="zh-TW"/>
        </w:rPr>
        <w:t>и</w:t>
      </w:r>
      <w:r w:rsidRPr="007812E5">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7812E5">
        <w:rPr>
          <w:rFonts w:eastAsia="PMingLiU"/>
          <w:lang w:eastAsia="zh-TW"/>
        </w:rPr>
        <w:t xml:space="preserve">, и любого </w:t>
      </w:r>
      <w:r w:rsidRPr="00831ABB">
        <w:rPr>
          <w:rFonts w:eastAsia="PMingLiU"/>
          <w:b/>
          <w:lang w:eastAsia="zh-TW"/>
        </w:rPr>
        <w:t>L</w:t>
      </w:r>
      <w:r w:rsidRPr="000912EC">
        <w:rPr>
          <w:rFonts w:eastAsia="PMingLiU"/>
          <w:lang w:eastAsia="zh-TW"/>
        </w:rPr>
        <w:t>-наблюдения</w:t>
      </w:r>
      <w:r w:rsidRPr="000912EC">
        <w:rPr>
          <w:rFonts w:ascii="Courier New" w:hAnsi="Courier New" w:cs="Courier New"/>
        </w:rPr>
        <w:t xml:space="preserve"> </w:t>
      </w:r>
      <w:r>
        <w:rPr>
          <w:rFonts w:ascii="Courier New" w:hAnsi="Courier New" w:cs="Courier New"/>
        </w:rPr>
        <w:t>u</w:t>
      </w:r>
      <w:r w:rsidRPr="00E527A2">
        <w:rPr>
          <w:rFonts w:ascii="Courier New" w:hAnsi="Courier New" w:cs="Courier New"/>
          <w:szCs w:val="22"/>
        </w:rPr>
        <w:sym w:font="Symbol" w:char="F0CE"/>
      </w:r>
      <w:r>
        <w:rPr>
          <w:b/>
          <w:szCs w:val="22"/>
          <w:lang w:val="en-US"/>
        </w:rPr>
        <w:t>L</w:t>
      </w:r>
      <w:r>
        <w:rPr>
          <w:rFonts w:ascii="Courier New" w:hAnsi="Courier New" w:cs="Courier New"/>
        </w:rPr>
        <w:sym w:font="Symbol" w:char="F0C8"/>
      </w:r>
      <w:r>
        <w:rPr>
          <w:b/>
          <w:lang w:val="en-US"/>
        </w:rPr>
        <w:t>R</w:t>
      </w:r>
      <w:r w:rsidRPr="007812E5">
        <w:rPr>
          <w:rFonts w:ascii="Courier New" w:hAnsi="Courier New" w:cs="Courier New"/>
          <w:szCs w:val="22"/>
        </w:rPr>
        <w:t xml:space="preserve"> </w:t>
      </w:r>
      <w:r w:rsidRPr="007812E5">
        <w:rPr>
          <w:rFonts w:eastAsia="PMingLiU"/>
          <w:lang w:eastAsia="zh-TW"/>
        </w:rPr>
        <w:t>имеет место</w:t>
      </w:r>
      <w:r w:rsidRPr="007812E5">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rPr>
        <w:t>b</w:t>
      </w:r>
      <w:r w:rsidRPr="000912EC">
        <w:rPr>
          <w:rFonts w:ascii="Courier New" w:hAnsi="Courier New" w:cs="Courier New"/>
          <w:szCs w:val="28"/>
        </w:rPr>
        <w:t xml:space="preserve"> &amp;</w:t>
      </w:r>
      <w:r w:rsidRPr="000912EC">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lang w:val="en-US"/>
        </w:rPr>
        <w:t>a</w:t>
      </w:r>
      <w:r w:rsidRPr="00E52B86">
        <w:rPr>
          <w:rFonts w:ascii="Courier New" w:hAnsi="Courier New" w:cs="Courier New"/>
        </w:rPr>
        <w:t>`</w:t>
      </w:r>
      <w:r w:rsidRPr="000912EC">
        <w:rPr>
          <w:rFonts w:ascii="Courier New" w:hAnsi="Courier New" w:cs="Courier New"/>
        </w:rPr>
        <w:t xml:space="preserve"> &amp;</w:t>
      </w:r>
      <w:r w:rsidRPr="000912EC">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E52B86">
        <w:rPr>
          <w:rFonts w:ascii="Courier New" w:hAnsi="Courier New" w:cs="Courier New"/>
        </w:rPr>
        <w:t>`</w:t>
      </w:r>
      <w:r w:rsidRPr="000912EC">
        <w:rPr>
          <w:rFonts w:ascii="Courier New" w:hAnsi="Courier New" w:cs="Courier New"/>
          <w:szCs w:val="28"/>
        </w:rPr>
        <w:t xml:space="preserve"> </w:t>
      </w:r>
      <w:r>
        <w:rPr>
          <w:rFonts w:ascii="Courier New" w:hAnsi="Courier New" w:cs="Courier New"/>
          <w:szCs w:val="28"/>
        </w:rPr>
        <w:sym w:font="Symbol" w:char="F0DE"/>
      </w:r>
      <w:r w:rsidRPr="000912EC">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E52B86">
        <w:rPr>
          <w:rFonts w:ascii="Courier New" w:eastAsia="PMingLiU" w:hAnsi="Courier New" w:cs="Courier New"/>
          <w:szCs w:val="28"/>
          <w:lang w:eastAsia="zh-TW"/>
        </w:rPr>
        <w:t>`</w:t>
      </w:r>
      <w:r w:rsidRPr="009F69E9">
        <w:rPr>
          <w:rFonts w:ascii="Courier New" w:hAnsi="Courier New" w:cs="Courier New"/>
          <w:szCs w:val="28"/>
        </w:rPr>
        <w:sym w:font="Symbol" w:char="F0A3"/>
      </w:r>
      <w:r>
        <w:rPr>
          <w:rFonts w:ascii="Courier New" w:hAnsi="Courier New" w:cs="Courier New"/>
          <w:szCs w:val="28"/>
        </w:rPr>
        <w:t>b</w:t>
      </w:r>
      <w:r w:rsidRPr="00E52B86">
        <w:rPr>
          <w:rFonts w:ascii="Courier New" w:hAnsi="Courier New" w:cs="Courier New"/>
          <w:szCs w:val="28"/>
        </w:rPr>
        <w:t>`</w:t>
      </w:r>
      <w:r w:rsidRPr="000912EC">
        <w:rPr>
          <w:szCs w:val="28"/>
        </w:rPr>
        <w:t>.</w:t>
      </w:r>
      <w:bookmarkEnd w:id="359"/>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_Ref310870358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202</w:t>
      </w:r>
      <w:r w:rsidR="003934FB">
        <w:rPr>
          <w:rFonts w:eastAsia="PMingLiU"/>
          <w:szCs w:val="28"/>
          <w:lang w:eastAsia="zh-TW"/>
        </w:rPr>
        <w:fldChar w:fldCharType="end"/>
      </w:r>
    </w:p>
    <w:p w:rsidR="000B7FBE" w:rsidRPr="0046026C" w:rsidRDefault="000B7FBE" w:rsidP="006A3B79">
      <w:pPr>
        <w:rPr>
          <w:szCs w:val="28"/>
        </w:rPr>
      </w:pPr>
      <w:r w:rsidRPr="00B96BCC">
        <w:rPr>
          <w:szCs w:val="28"/>
        </w:rPr>
        <w:t>Рассмотрим</w:t>
      </w:r>
      <w:r>
        <w:rPr>
          <w:szCs w:val="28"/>
        </w:rPr>
        <w:t xml:space="preserve"> произвольную</w:t>
      </w:r>
      <w:r w:rsidRPr="00B96BCC">
        <w:rPr>
          <w:szCs w:val="28"/>
        </w:rPr>
        <w:t xml:space="preserve"> </w:t>
      </w:r>
      <w:r>
        <w:rPr>
          <w:szCs w:val="28"/>
        </w:rPr>
        <w:t>LTS</w:t>
      </w:r>
      <w:r w:rsidRPr="00B96BCC">
        <w:rPr>
          <w:szCs w:val="28"/>
        </w:rPr>
        <w:t xml:space="preserve"> в алфавите</w:t>
      </w:r>
      <w:r w:rsidRPr="00B96BCC">
        <w:rPr>
          <w:rFonts w:ascii="Courier New" w:hAnsi="Courier New" w:cs="Courier New"/>
          <w:szCs w:val="28"/>
        </w:rPr>
        <w:t xml:space="preserve"> </w:t>
      </w:r>
      <w:r>
        <w:rPr>
          <w:b/>
        </w:rPr>
        <w:t>L</w:t>
      </w:r>
      <w:r w:rsidRPr="00B96BCC">
        <w:rPr>
          <w:rFonts w:ascii="Courier New" w:hAnsi="Courier New" w:cs="Courier New"/>
          <w:vertAlign w:val="superscript"/>
        </w:rPr>
        <w:t>+</w:t>
      </w:r>
      <w:r>
        <w:rPr>
          <w:rFonts w:ascii="Courier New" w:hAnsi="Courier New" w:cs="Courier New"/>
        </w:rPr>
        <w:sym w:font="Symbol" w:char="F0C8"/>
      </w:r>
      <w:r w:rsidRPr="00940989">
        <w:rPr>
          <w:b/>
        </w:rPr>
        <w:t>R</w:t>
      </w:r>
      <w:r w:rsidRPr="00096E2C">
        <w:rPr>
          <w:rFonts w:ascii="Courier New" w:hAnsi="Courier New" w:cs="Courier New"/>
          <w:vertAlign w:val="superscript"/>
        </w:rPr>
        <w:t>#</w:t>
      </w:r>
      <w:r>
        <w:rPr>
          <w:rFonts w:ascii="Courier New" w:hAnsi="Courier New" w:cs="Courier New"/>
        </w:rPr>
        <w:sym w:font="Symbol" w:char="F0C8"/>
      </w:r>
      <w:r w:rsidRPr="00B96BCC">
        <w:rPr>
          <w:rFonts w:ascii="Courier New" w:hAnsi="Courier New" w:cs="Courier New"/>
        </w:rPr>
        <w:t>{</w:t>
      </w:r>
      <w:r w:rsidRPr="00F13C99">
        <w:rPr>
          <w:rFonts w:ascii="Courier New" w:hAnsi="Courier New" w:cs="Courier New"/>
        </w:rPr>
        <w:sym w:font="Symbol" w:char="F044"/>
      </w:r>
      <w:r w:rsidRPr="00B96BCC">
        <w:rPr>
          <w:rFonts w:ascii="Courier New" w:hAnsi="Courier New" w:cs="Courier New"/>
        </w:rPr>
        <w:t>}</w:t>
      </w:r>
      <w:r>
        <w:rPr>
          <w:rFonts w:ascii="Courier New" w:hAnsi="Courier New" w:cs="Courier New"/>
        </w:rPr>
        <w:t xml:space="preserve"> </w:t>
      </w:r>
      <w:r>
        <w:rPr>
          <w:szCs w:val="28"/>
        </w:rPr>
        <w:t>и ее состояние</w:t>
      </w:r>
      <w:r w:rsidRPr="0046026C">
        <w:rPr>
          <w:rFonts w:ascii="Courier New" w:hAnsi="Courier New" w:cs="Courier New"/>
          <w:szCs w:val="28"/>
        </w:rPr>
        <w:t xml:space="preserve"> s</w:t>
      </w:r>
      <w:r>
        <w:rPr>
          <w:szCs w:val="28"/>
        </w:rPr>
        <w:t>.</w:t>
      </w:r>
    </w:p>
    <w:p w:rsidR="000B7FBE" w:rsidRPr="00B96BCC" w:rsidRDefault="000B7FBE" w:rsidP="006A3B79">
      <w:pPr>
        <w:rPr>
          <w:szCs w:val="28"/>
        </w:rPr>
      </w:pPr>
      <w:r w:rsidRPr="00B96BCC">
        <w:rPr>
          <w:szCs w:val="28"/>
        </w:rPr>
        <w:t xml:space="preserve">Будем говорить, что </w:t>
      </w:r>
      <w:r w:rsidRPr="00B96BCC">
        <w:rPr>
          <w:i/>
          <w:szCs w:val="28"/>
        </w:rPr>
        <w:t>кнопка</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пасна</w:t>
      </w:r>
      <w:r>
        <w:rPr>
          <w:i/>
          <w:szCs w:val="28"/>
        </w:rPr>
        <w:t> </w:t>
      </w:r>
      <w:r w:rsidRPr="00B96BCC">
        <w:rPr>
          <w:i/>
          <w:szCs w:val="28"/>
        </w:rPr>
        <w:t>в</w:t>
      </w:r>
      <w:r w:rsidRPr="00B53E39">
        <w:rPr>
          <w:szCs w:val="28"/>
        </w:rPr>
        <w:t> </w:t>
      </w:r>
      <w:r w:rsidRPr="005F418E">
        <w:rPr>
          <w:rFonts w:ascii="Courier New" w:hAnsi="Courier New" w:cs="Courier New"/>
          <w:szCs w:val="28"/>
        </w:rPr>
        <w:t>s</w:t>
      </w:r>
      <w:r w:rsidRPr="00B96BCC">
        <w:rPr>
          <w:szCs w:val="28"/>
        </w:rPr>
        <w:t>, если</w:t>
      </w:r>
      <w:r w:rsidRPr="00B96BCC">
        <w:rPr>
          <w:rFonts w:ascii="Courier New" w:hAnsi="Courier New" w:cs="Courier New"/>
          <w:szCs w:val="28"/>
        </w:rPr>
        <w:t xml:space="preserve"> </w:t>
      </w:r>
      <w:r>
        <w:rPr>
          <w:rFonts w:ascii="Courier New" w:hAnsi="Courier New" w:cs="Courier New"/>
        </w:rPr>
        <w:sym w:font="Euclid Symbol" w:char="F0E1"/>
      </w:r>
      <w:r w:rsidRPr="00275EBA">
        <w:rPr>
          <w:rFonts w:ascii="Courier New" w:hAnsi="Courier New" w:cs="Courier New"/>
          <w:dstrike/>
        </w:rPr>
        <w:t>P</w:t>
      </w:r>
      <w:r w:rsidRPr="00B96BC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Pr>
          <w:b/>
          <w:i/>
        </w:rPr>
        <w:t>T</w:t>
      </w:r>
      <w:r w:rsidRPr="00B96BCC">
        <w:rPr>
          <w:rFonts w:ascii="Courier New" w:hAnsi="Courier New" w:cs="Courier New"/>
        </w:rPr>
        <w:t>(</w:t>
      </w:r>
      <w:r>
        <w:rPr>
          <w:rFonts w:ascii="Courier New" w:hAnsi="Courier New" w:cs="Courier New"/>
        </w:rPr>
        <w:t>s</w:t>
      </w:r>
      <w:r w:rsidRPr="00B96BCC">
        <w:rPr>
          <w:rFonts w:ascii="Courier New" w:hAnsi="Courier New" w:cs="Courier New"/>
        </w:rPr>
        <w:t>)</w:t>
      </w:r>
      <w:r>
        <w:rPr>
          <w:szCs w:val="28"/>
        </w:rPr>
        <w:t>, иначе</w:t>
      </w:r>
      <w:r w:rsidRPr="0067759A">
        <w:rPr>
          <w:rFonts w:ascii="Courier New" w:hAnsi="Courier New" w:cs="Courier New"/>
          <w:szCs w:val="28"/>
        </w:rPr>
        <w:t xml:space="preserve"> </w:t>
      </w:r>
      <w:r w:rsidRPr="00B96BCC">
        <w:rPr>
          <w:i/>
          <w:szCs w:val="28"/>
        </w:rPr>
        <w:t>кнопка</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безо</w:t>
      </w:r>
      <w:r w:rsidRPr="00B96BCC">
        <w:rPr>
          <w:i/>
          <w:szCs w:val="28"/>
        </w:rPr>
        <w:t>пасна</w:t>
      </w:r>
      <w:r>
        <w:rPr>
          <w:i/>
          <w:szCs w:val="28"/>
        </w:rPr>
        <w:t> </w:t>
      </w:r>
      <w:r w:rsidRPr="00B96BCC">
        <w:rPr>
          <w:i/>
          <w:szCs w:val="28"/>
        </w:rPr>
        <w:t>в</w:t>
      </w:r>
      <w:r w:rsidRPr="00B53E39">
        <w:rPr>
          <w:szCs w:val="28"/>
        </w:rPr>
        <w:t> </w:t>
      </w:r>
      <w:r w:rsidRPr="005F418E">
        <w:rPr>
          <w:rFonts w:ascii="Courier New" w:hAnsi="Courier New" w:cs="Courier New"/>
          <w:szCs w:val="28"/>
        </w:rPr>
        <w:t>s</w:t>
      </w:r>
      <w:r>
        <w:rPr>
          <w:szCs w:val="28"/>
        </w:rPr>
        <w:t>.</w:t>
      </w:r>
    </w:p>
    <w:p w:rsidR="000B7FBE" w:rsidRPr="00B96BCC" w:rsidRDefault="000B7FBE" w:rsidP="006A3B79">
      <w:pPr>
        <w:rPr>
          <w:szCs w:val="28"/>
        </w:rPr>
      </w:pPr>
      <w:r w:rsidRPr="00B96BCC">
        <w:rPr>
          <w:szCs w:val="28"/>
        </w:rPr>
        <w:t xml:space="preserve">Будем говорить, что </w:t>
      </w:r>
      <w:r w:rsidRPr="00B96BCC">
        <w:rPr>
          <w:i/>
          <w:szCs w:val="28"/>
        </w:rPr>
        <w:t>отказ</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w:t>
      </w:r>
      <w:r>
        <w:rPr>
          <w:i/>
          <w:szCs w:val="28"/>
        </w:rPr>
        <w:t>е</w:t>
      </w:r>
      <w:r w:rsidRPr="00B96BCC">
        <w:rPr>
          <w:i/>
          <w:szCs w:val="28"/>
        </w:rPr>
        <w:t>н</w:t>
      </w:r>
      <w:r>
        <w:rPr>
          <w:i/>
          <w:szCs w:val="28"/>
        </w:rPr>
        <w:t> </w:t>
      </w:r>
      <w:r w:rsidRPr="00B96BCC">
        <w:rPr>
          <w:i/>
          <w:szCs w:val="28"/>
        </w:rPr>
        <w:t>в</w:t>
      </w:r>
      <w:r w:rsidRPr="00B53E39">
        <w:rPr>
          <w:szCs w:val="28"/>
        </w:rPr>
        <w:t> </w:t>
      </w:r>
      <w:r w:rsidRPr="005F418E">
        <w:rPr>
          <w:rFonts w:ascii="Courier New" w:hAnsi="Courier New" w:cs="Courier New"/>
          <w:szCs w:val="28"/>
        </w:rPr>
        <w:t>s</w:t>
      </w:r>
      <w:r w:rsidRPr="00B96BCC">
        <w:rPr>
          <w:szCs w:val="28"/>
        </w:rPr>
        <w:t>, если кнопка</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пасна</w:t>
      </w:r>
      <w:r>
        <w:rPr>
          <w:i/>
          <w:szCs w:val="28"/>
        </w:rPr>
        <w:t> </w:t>
      </w:r>
      <w:r w:rsidRPr="00B96BCC">
        <w:rPr>
          <w:i/>
          <w:szCs w:val="28"/>
        </w:rPr>
        <w:t>в</w:t>
      </w:r>
      <w:r w:rsidRPr="00B53E39">
        <w:rPr>
          <w:szCs w:val="28"/>
        </w:rPr>
        <w:t> </w:t>
      </w:r>
      <w:r w:rsidRPr="005F418E">
        <w:rPr>
          <w:rFonts w:ascii="Courier New" w:hAnsi="Courier New" w:cs="Courier New"/>
          <w:szCs w:val="28"/>
        </w:rPr>
        <w:t>s</w:t>
      </w:r>
      <w:r>
        <w:rPr>
          <w:szCs w:val="28"/>
        </w:rPr>
        <w:t>, иначе</w:t>
      </w:r>
      <w:r w:rsidRPr="0067759A">
        <w:rPr>
          <w:rFonts w:ascii="Courier New" w:hAnsi="Courier New" w:cs="Courier New"/>
          <w:szCs w:val="28"/>
        </w:rPr>
        <w:t xml:space="preserve"> </w:t>
      </w:r>
      <w:r>
        <w:rPr>
          <w:i/>
          <w:szCs w:val="28"/>
        </w:rPr>
        <w:t>отказ</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безо</w:t>
      </w:r>
      <w:r w:rsidRPr="00B96BCC">
        <w:rPr>
          <w:i/>
          <w:szCs w:val="28"/>
        </w:rPr>
        <w:t>пас</w:t>
      </w:r>
      <w:r>
        <w:rPr>
          <w:i/>
          <w:szCs w:val="28"/>
        </w:rPr>
        <w:t>е</w:t>
      </w:r>
      <w:r w:rsidRPr="00B96BCC">
        <w:rPr>
          <w:i/>
          <w:szCs w:val="28"/>
        </w:rPr>
        <w:t>н</w:t>
      </w:r>
      <w:r>
        <w:rPr>
          <w:i/>
          <w:szCs w:val="28"/>
        </w:rPr>
        <w:t> </w:t>
      </w:r>
      <w:r w:rsidRPr="00B96BCC">
        <w:rPr>
          <w:i/>
          <w:szCs w:val="28"/>
        </w:rPr>
        <w:t>в</w:t>
      </w:r>
      <w:r w:rsidRPr="00B53E39">
        <w:rPr>
          <w:szCs w:val="28"/>
        </w:rPr>
        <w:t> </w:t>
      </w:r>
      <w:r w:rsidRPr="005F418E">
        <w:rPr>
          <w:rFonts w:ascii="Courier New" w:hAnsi="Courier New" w:cs="Courier New"/>
          <w:szCs w:val="28"/>
        </w:rPr>
        <w:t>s</w:t>
      </w:r>
      <w:r>
        <w:rPr>
          <w:szCs w:val="28"/>
        </w:rPr>
        <w:t>.</w:t>
      </w:r>
    </w:p>
    <w:p w:rsidR="007B0437" w:rsidRDefault="000B7FBE" w:rsidP="006A3B79">
      <w:pPr>
        <w:rPr>
          <w:szCs w:val="28"/>
        </w:rPr>
      </w:pPr>
      <w:r>
        <w:rPr>
          <w:szCs w:val="28"/>
        </w:rPr>
        <w:t xml:space="preserve">Для </w:t>
      </w:r>
      <w:r w:rsidRPr="00B53E39">
        <w:rPr>
          <w:i/>
          <w:szCs w:val="28"/>
        </w:rPr>
        <w:t>действия</w:t>
      </w:r>
      <w:r w:rsidRPr="00B96BCC">
        <w:rPr>
          <w:rFonts w:ascii="Courier New" w:hAnsi="Courier New" w:cs="Courier New"/>
          <w:szCs w:val="28"/>
        </w:rPr>
        <w:t xml:space="preserve"> </w:t>
      </w:r>
      <w:r>
        <w:rPr>
          <w:rFonts w:ascii="Courier New" w:hAnsi="Courier New" w:cs="Courier New"/>
          <w:szCs w:val="28"/>
        </w:rPr>
        <w:t>z</w:t>
      </w:r>
      <w:r>
        <w:rPr>
          <w:rFonts w:ascii="Courier New" w:hAnsi="Courier New" w:cs="Courier New"/>
          <w:szCs w:val="28"/>
        </w:rPr>
        <w:sym w:font="Symbol" w:char="F0CE"/>
      </w:r>
      <w:r>
        <w:rPr>
          <w:b/>
        </w:rPr>
        <w:t>L</w:t>
      </w:r>
      <w:r w:rsidRPr="00B53E39">
        <w:rPr>
          <w:rFonts w:ascii="Courier New" w:hAnsi="Courier New" w:cs="Courier New"/>
          <w:szCs w:val="28"/>
        </w:rPr>
        <w:t xml:space="preserve"> </w:t>
      </w:r>
      <w:r>
        <w:rPr>
          <w:szCs w:val="28"/>
        </w:rPr>
        <w:t>б</w:t>
      </w:r>
      <w:r w:rsidRPr="00B96BCC">
        <w:rPr>
          <w:szCs w:val="28"/>
        </w:rPr>
        <w:t>удем говорить, что</w:t>
      </w:r>
      <w:r w:rsidRPr="00B96BCC">
        <w:rPr>
          <w:rFonts w:ascii="Courier New" w:hAnsi="Courier New" w:cs="Courier New"/>
          <w:szCs w:val="28"/>
        </w:rPr>
        <w:t xml:space="preserve"> </w:t>
      </w:r>
      <w:r>
        <w:rPr>
          <w:rFonts w:ascii="Courier New" w:hAnsi="Courier New" w:cs="Courier New"/>
          <w:szCs w:val="28"/>
        </w:rPr>
        <w:t>z</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пасн</w:t>
      </w:r>
      <w:r>
        <w:rPr>
          <w:i/>
          <w:szCs w:val="28"/>
        </w:rPr>
        <w:t>о </w:t>
      </w:r>
      <w:r w:rsidRPr="00B96BCC">
        <w:rPr>
          <w:i/>
          <w:szCs w:val="28"/>
        </w:rPr>
        <w:t>в</w:t>
      </w:r>
      <w:r w:rsidRPr="00B53E39">
        <w:rPr>
          <w:szCs w:val="28"/>
        </w:rPr>
        <w:t> </w:t>
      </w:r>
      <w:r w:rsidRPr="005F418E">
        <w:rPr>
          <w:rFonts w:ascii="Courier New" w:hAnsi="Courier New" w:cs="Courier New"/>
          <w:szCs w:val="28"/>
        </w:rPr>
        <w:t>s</w:t>
      </w:r>
      <w:r w:rsidRPr="00B96BCC">
        <w:rPr>
          <w:szCs w:val="28"/>
        </w:rPr>
        <w:t xml:space="preserve">, если в этом состоянии </w:t>
      </w:r>
      <w:r w:rsidRPr="00B53E39">
        <w:rPr>
          <w:rFonts w:ascii="Courier New" w:hAnsi="Courier New" w:cs="Courier New"/>
          <w:i/>
          <w:szCs w:val="28"/>
        </w:rPr>
        <w:sym w:font="Symbol" w:char="F067"/>
      </w:r>
      <w:r w:rsidRPr="00B53E39">
        <w:rPr>
          <w:i/>
          <w:szCs w:val="28"/>
        </w:rPr>
        <w:t>-</w:t>
      </w:r>
      <w:r w:rsidRPr="00B96BCC">
        <w:rPr>
          <w:szCs w:val="28"/>
        </w:rPr>
        <w:t>опасна каждая кнопка, которой это действие принадлежит</w:t>
      </w:r>
      <w:r>
        <w:rPr>
          <w:szCs w:val="28"/>
        </w:rPr>
        <w:t>, иначе</w:t>
      </w:r>
      <w:r w:rsidRPr="0067759A">
        <w:rPr>
          <w:rFonts w:ascii="Courier New" w:hAnsi="Courier New" w:cs="Courier New"/>
          <w:szCs w:val="28"/>
        </w:rPr>
        <w:t xml:space="preserve"> </w:t>
      </w:r>
      <w:r>
        <w:rPr>
          <w:i/>
          <w:szCs w:val="28"/>
        </w:rPr>
        <w:t>действие</w:t>
      </w:r>
      <w:r w:rsidRPr="00B96BCC">
        <w:rPr>
          <w:rFonts w:ascii="Courier New" w:hAnsi="Courier New" w:cs="Courier New"/>
          <w:szCs w:val="28"/>
        </w:rPr>
        <w:t xml:space="preserve"> </w:t>
      </w:r>
      <w:r>
        <w:rPr>
          <w:rFonts w:ascii="Courier New" w:hAnsi="Courier New" w:cs="Courier New"/>
          <w:szCs w:val="28"/>
        </w:rPr>
        <w:t>z</w:t>
      </w:r>
      <w:r w:rsidRPr="00B53E39">
        <w:rPr>
          <w:szCs w:val="28"/>
        </w:rPr>
        <w:t> </w:t>
      </w:r>
      <w:r w:rsidRPr="00B53E39">
        <w:rPr>
          <w:rFonts w:ascii="Courier New" w:hAnsi="Courier New" w:cs="Courier New"/>
          <w:i/>
          <w:szCs w:val="28"/>
        </w:rPr>
        <w:sym w:font="Symbol" w:char="F067"/>
      </w:r>
      <w:r w:rsidRPr="00B53E39">
        <w:rPr>
          <w:i/>
          <w:szCs w:val="28"/>
        </w:rPr>
        <w:t>-</w:t>
      </w:r>
      <w:r>
        <w:rPr>
          <w:i/>
          <w:szCs w:val="28"/>
        </w:rPr>
        <w:t>безо</w:t>
      </w:r>
      <w:r w:rsidRPr="00B96BCC">
        <w:rPr>
          <w:i/>
          <w:szCs w:val="28"/>
        </w:rPr>
        <w:t>пасн</w:t>
      </w:r>
      <w:r>
        <w:rPr>
          <w:i/>
          <w:szCs w:val="28"/>
        </w:rPr>
        <w:t>о </w:t>
      </w:r>
      <w:r w:rsidRPr="00B96BCC">
        <w:rPr>
          <w:i/>
          <w:szCs w:val="28"/>
        </w:rPr>
        <w:t>в</w:t>
      </w:r>
      <w:r>
        <w:rPr>
          <w:i/>
          <w:szCs w:val="28"/>
        </w:rPr>
        <w:t> </w:t>
      </w:r>
      <w:r w:rsidRPr="005F418E">
        <w:rPr>
          <w:rFonts w:ascii="Courier New" w:hAnsi="Courier New" w:cs="Courier New"/>
          <w:szCs w:val="28"/>
        </w:rPr>
        <w:t>s</w:t>
      </w:r>
      <w:r>
        <w:rPr>
          <w:szCs w:val="28"/>
        </w:rPr>
        <w:t>.</w:t>
      </w:r>
    </w:p>
    <w:p w:rsidR="007B0437" w:rsidRDefault="000B7FBE" w:rsidP="006A3B79">
      <w:pPr>
        <w:rPr>
          <w:rFonts w:eastAsia="PMingLiU"/>
          <w:szCs w:val="28"/>
          <w:lang w:eastAsia="zh-TW"/>
        </w:rPr>
      </w:pPr>
      <w:r>
        <w:rPr>
          <w:rFonts w:eastAsia="PMingLiU"/>
          <w:szCs w:val="28"/>
          <w:lang w:eastAsia="zh-TW"/>
        </w:rPr>
        <w:t xml:space="preserve">Заметим, что для </w:t>
      </w:r>
      <w:r w:rsidRPr="00473CE0">
        <w:rPr>
          <w:rFonts w:eastAsia="PMingLiU"/>
          <w:szCs w:val="28"/>
          <w:lang w:eastAsia="zh-TW"/>
        </w:rPr>
        <w:t>~</w:t>
      </w:r>
      <w:r>
        <w:rPr>
          <w:rFonts w:eastAsia="PMingLiU"/>
          <w:szCs w:val="28"/>
          <w:lang w:eastAsia="zh-TW"/>
        </w:rPr>
        <w:t>финальной RTS отношение</w:t>
      </w:r>
      <w:r w:rsidRPr="00B96BCC">
        <w:rPr>
          <w:rFonts w:ascii="Courier New" w:hAnsi="Courier New" w:cs="Courier New"/>
          <w:szCs w:val="28"/>
        </w:rPr>
        <w:t xml:space="preserve"> </w:t>
      </w:r>
      <w:r w:rsidRPr="005F418E">
        <w:rPr>
          <w:rFonts w:ascii="Courier New" w:hAnsi="Courier New" w:cs="Courier New"/>
          <w:szCs w:val="28"/>
        </w:rPr>
        <w:t>P</w:t>
      </w:r>
      <w:r w:rsidRPr="00096E2C">
        <w:rPr>
          <w:rFonts w:ascii="Courier New" w:eastAsia="PMingLiU" w:hAnsi="Courier New" w:cs="Courier New"/>
          <w:szCs w:val="28"/>
          <w:vertAlign w:val="superscript"/>
          <w:lang w:eastAsia="zh-TW"/>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безо</w:t>
      </w:r>
      <w:r w:rsidRPr="00B96BCC">
        <w:rPr>
          <w:i/>
          <w:szCs w:val="28"/>
        </w:rPr>
        <w:t>пасна</w:t>
      </w:r>
      <w:r>
        <w:rPr>
          <w:i/>
          <w:szCs w:val="28"/>
        </w:rPr>
        <w:t> </w:t>
      </w:r>
      <w:r w:rsidRPr="00B96BCC">
        <w:rPr>
          <w:i/>
          <w:szCs w:val="28"/>
        </w:rPr>
        <w:t>в</w:t>
      </w:r>
      <w:r w:rsidRPr="00B53E39">
        <w:rPr>
          <w:szCs w:val="28"/>
        </w:rPr>
        <w:t> </w:t>
      </w:r>
      <w:r w:rsidRPr="005F418E">
        <w:rPr>
          <w:rFonts w:ascii="Courier New" w:hAnsi="Courier New" w:cs="Courier New"/>
          <w:szCs w:val="28"/>
        </w:rPr>
        <w:t>s</w:t>
      </w:r>
      <w:r>
        <w:rPr>
          <w:rFonts w:ascii="Courier New" w:hAnsi="Courier New" w:cs="Courier New"/>
          <w:szCs w:val="28"/>
        </w:rPr>
        <w:t xml:space="preserve"> </w:t>
      </w:r>
      <w:r>
        <w:rPr>
          <w:szCs w:val="28"/>
        </w:rPr>
        <w:t>эквивалентно отношению</w:t>
      </w:r>
      <w:r w:rsidRPr="00473CE0">
        <w:rPr>
          <w:rFonts w:ascii="Courier New" w:hAnsi="Courier New" w:cs="Courier New"/>
        </w:rPr>
        <w:t xml:space="preserve"> </w:t>
      </w:r>
      <w:r>
        <w:rPr>
          <w:rFonts w:ascii="Courier New" w:hAnsi="Courier New" w:cs="Courier New"/>
        </w:rPr>
        <w:t>P</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473CE0">
        <w:rPr>
          <w:rFonts w:ascii="Courier New" w:hAnsi="Courier New" w:cs="Courier New"/>
          <w:szCs w:val="28"/>
        </w:rPr>
        <w:t>{</w:t>
      </w:r>
      <w:r>
        <w:rPr>
          <w:rFonts w:ascii="Courier New" w:hAnsi="Courier New" w:cs="Courier New"/>
          <w:szCs w:val="28"/>
        </w:rPr>
        <w:t>s</w:t>
      </w:r>
      <w:r w:rsidRPr="00473CE0">
        <w:rPr>
          <w:rFonts w:ascii="Courier New" w:hAnsi="Courier New" w:cs="Courier New"/>
          <w:szCs w:val="28"/>
        </w:rPr>
        <w:t>}</w:t>
      </w:r>
      <w:r>
        <w:rPr>
          <w:rFonts w:ascii="Courier New" w:hAnsi="Courier New" w:cs="Courier New"/>
          <w:szCs w:val="28"/>
        </w:rPr>
        <w:t xml:space="preserve"> </w:t>
      </w:r>
      <w:r>
        <w:rPr>
          <w:szCs w:val="28"/>
        </w:rPr>
        <w:t xml:space="preserve">для любой LTS, множество </w:t>
      </w:r>
      <w:r w:rsidRPr="00473CE0">
        <w:rPr>
          <w:b/>
          <w:szCs w:val="28"/>
        </w:rPr>
        <w:t>R</w:t>
      </w:r>
      <w:r w:rsidRPr="00096E2C">
        <w:rPr>
          <w:rFonts w:ascii="Courier New" w:hAnsi="Courier New" w:cs="Courier New"/>
          <w:szCs w:val="28"/>
          <w:vertAlign w:val="superscript"/>
        </w:rPr>
        <w:t>#</w:t>
      </w:r>
      <w:r>
        <w:rPr>
          <w:szCs w:val="28"/>
        </w:rPr>
        <w:t xml:space="preserve">-трасс которой, совпадает с множеством трасс </w:t>
      </w:r>
      <w:r w:rsidRPr="00473CE0">
        <w:rPr>
          <w:szCs w:val="28"/>
        </w:rPr>
        <w:t>~</w:t>
      </w:r>
      <w:r>
        <w:rPr>
          <w:szCs w:val="28"/>
        </w:rPr>
        <w:t>финальной RTS (например, для LTS</w:t>
      </w:r>
      <w:r>
        <w:rPr>
          <w:rFonts w:ascii="Courier New" w:hAnsi="Courier New" w:cs="Courier New"/>
        </w:rPr>
        <w:t xml:space="preserve"> </w:t>
      </w:r>
      <w:r>
        <w:rPr>
          <w:b/>
          <w:i/>
          <w:lang w:eastAsia="zh-TW"/>
        </w:rPr>
        <w:t>R</w:t>
      </w:r>
      <w:r w:rsidRPr="00473CE0">
        <w:rPr>
          <w:b/>
          <w:i/>
          <w:lang w:eastAsia="zh-TW"/>
        </w:rPr>
        <w:t>2</w:t>
      </w:r>
      <w:r>
        <w:rPr>
          <w:b/>
          <w:i/>
          <w:lang w:eastAsia="zh-TW"/>
        </w:rPr>
        <w:t>L</w:t>
      </w:r>
      <w:r w:rsidRPr="00473CE0">
        <w:rPr>
          <w:rFonts w:ascii="Courier New" w:hAnsi="Courier New" w:cs="Courier New"/>
        </w:rPr>
        <w:t>(</w:t>
      </w:r>
      <w:r w:rsidRPr="00EA01E8">
        <w:rPr>
          <w:rFonts w:ascii="Courier New" w:hAnsi="Courier New" w:cs="Courier New"/>
          <w:b/>
        </w:rPr>
        <w:t>S</w:t>
      </w:r>
      <w:r w:rsidRPr="0031087B">
        <w:rPr>
          <w:rFonts w:ascii="Courier New" w:hAnsi="Courier New" w:cs="Courier New"/>
          <w:b/>
          <w:vertAlign w:val="superscript"/>
        </w:rPr>
        <w:t>~</w:t>
      </w:r>
      <w:r w:rsidRPr="00473CE0">
        <w:rPr>
          <w:rFonts w:ascii="Courier New" w:hAnsi="Courier New" w:cs="Courier New"/>
        </w:rPr>
        <w:t>)</w:t>
      </w:r>
      <w:r>
        <w:rPr>
          <w:szCs w:val="28"/>
        </w:rPr>
        <w:t>).</w:t>
      </w:r>
    </w:p>
    <w:p w:rsidR="000B7FBE" w:rsidRPr="00831ABB" w:rsidRDefault="000B7FBE" w:rsidP="006A3B79">
      <w:pPr>
        <w:pStyle w:val="a5"/>
        <w:tabs>
          <w:tab w:val="clear" w:pos="1418"/>
        </w:tabs>
        <w:rPr>
          <w:szCs w:val="28"/>
        </w:rPr>
      </w:pPr>
      <w:bookmarkStart w:id="360" w:name="_Ref295138514"/>
      <w:r w:rsidRPr="00831ABB">
        <w:t>В</w:t>
      </w:r>
      <w:r w:rsidRPr="00831ABB">
        <w:rPr>
          <w:rFonts w:ascii="Courier New" w:hAnsi="Courier New" w:cs="Courier New"/>
        </w:rPr>
        <w:t xml:space="preserve"> </w:t>
      </w:r>
      <w:r w:rsidRPr="00EA01E8">
        <w:rPr>
          <w:rFonts w:ascii="Courier New" w:hAnsi="Courier New" w:cs="Courier New"/>
          <w:b/>
          <w:lang w:val="en-US"/>
        </w:rPr>
        <w:t>S</w:t>
      </w:r>
      <w:r w:rsidRPr="0076520D">
        <w:rPr>
          <w:rFonts w:ascii="Courier New" w:hAnsi="Courier New" w:cs="Courier New"/>
          <w:b/>
          <w:vertAlign w:val="superscript"/>
        </w:rPr>
        <w:t>~</w:t>
      </w:r>
      <w:r w:rsidRPr="00831ABB">
        <w:rPr>
          <w:rFonts w:ascii="Courier New" w:hAnsi="Courier New" w:cs="Courier New"/>
        </w:rPr>
        <w:t xml:space="preserve"> </w:t>
      </w:r>
      <w:r w:rsidRPr="00831ABB">
        <w:rPr>
          <w:rFonts w:eastAsia="PMingLiU"/>
          <w:lang w:eastAsia="zh-TW"/>
        </w:rPr>
        <w:t xml:space="preserve">для любых </w:t>
      </w:r>
      <w:r w:rsidRPr="00930D7F">
        <w:rPr>
          <w:rFonts w:eastAsia="PMingLiU"/>
          <w:b/>
          <w:lang w:val="en-US" w:eastAsia="zh-TW"/>
        </w:rPr>
        <w:t>L</w:t>
      </w:r>
      <w:r>
        <w:rPr>
          <w:rFonts w:eastAsia="PMingLiU"/>
          <w:lang w:eastAsia="zh-TW"/>
        </w:rPr>
        <w:t>-</w:t>
      </w:r>
      <w:r w:rsidRPr="00831ABB">
        <w:rPr>
          <w:rFonts w:eastAsia="PMingLiU"/>
          <w:lang w:eastAsia="zh-TW"/>
        </w:rPr>
        <w:t>состояний</w:t>
      </w:r>
      <w:r w:rsidRPr="00831ABB">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831ABB">
        <w:rPr>
          <w:rFonts w:ascii="Courier New" w:eastAsia="PMingLiU" w:hAnsi="Courier New" w:cs="Courier New"/>
          <w:lang w:eastAsia="zh-TW"/>
        </w:rPr>
        <w:t xml:space="preserve"> </w:t>
      </w:r>
      <w:r w:rsidRPr="00831ABB">
        <w:rPr>
          <w:rFonts w:eastAsia="PMingLiU"/>
          <w:lang w:eastAsia="zh-TW"/>
        </w:rPr>
        <w:t>и</w:t>
      </w:r>
      <w:r w:rsidRPr="00831ABB">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831ABB">
        <w:rPr>
          <w:rFonts w:eastAsia="PMingLiU"/>
          <w:lang w:eastAsia="zh-TW"/>
        </w:rPr>
        <w:t>, и любо</w:t>
      </w:r>
      <w:r>
        <w:rPr>
          <w:rFonts w:eastAsia="PMingLiU"/>
          <w:lang w:eastAsia="zh-TW"/>
        </w:rPr>
        <w:t xml:space="preserve">го </w:t>
      </w:r>
      <w:r w:rsidRPr="00831ABB">
        <w:rPr>
          <w:rFonts w:eastAsia="PMingLiU"/>
          <w:b/>
          <w:lang w:eastAsia="zh-TW"/>
        </w:rPr>
        <w:t>L</w:t>
      </w:r>
      <w:r>
        <w:rPr>
          <w:rFonts w:eastAsia="PMingLiU"/>
          <w:lang w:eastAsia="zh-TW"/>
        </w:rPr>
        <w:t>-наблюдения</w:t>
      </w:r>
      <w:r w:rsidRPr="00831ABB">
        <w:rPr>
          <w:rFonts w:ascii="Courier New" w:hAnsi="Courier New" w:cs="Courier New"/>
        </w:rPr>
        <w:t xml:space="preserve"> </w:t>
      </w:r>
      <w:r>
        <w:rPr>
          <w:rFonts w:ascii="Courier New" w:hAnsi="Courier New" w:cs="Courier New"/>
        </w:rPr>
        <w:t>u</w:t>
      </w:r>
      <w:r w:rsidRPr="00E527A2">
        <w:rPr>
          <w:rFonts w:ascii="Courier New" w:hAnsi="Courier New" w:cs="Courier New"/>
          <w:szCs w:val="22"/>
        </w:rPr>
        <w:sym w:font="Symbol" w:char="F0CE"/>
      </w:r>
      <w:r>
        <w:rPr>
          <w:b/>
          <w:szCs w:val="22"/>
          <w:lang w:val="en-US"/>
        </w:rPr>
        <w:t>L</w:t>
      </w:r>
      <w:r>
        <w:rPr>
          <w:rFonts w:ascii="Courier New" w:hAnsi="Courier New" w:cs="Courier New"/>
        </w:rPr>
        <w:sym w:font="Symbol" w:char="F0C8"/>
      </w:r>
      <w:r>
        <w:rPr>
          <w:b/>
          <w:lang w:val="en-US"/>
        </w:rPr>
        <w:t>R</w:t>
      </w:r>
      <w:r w:rsidRPr="00831ABB">
        <w:rPr>
          <w:rFonts w:ascii="Courier New" w:hAnsi="Courier New" w:cs="Courier New"/>
          <w:szCs w:val="22"/>
        </w:rPr>
        <w:t xml:space="preserve"> </w:t>
      </w:r>
      <w:r w:rsidRPr="00831ABB">
        <w:rPr>
          <w:rFonts w:eastAsia="PMingLiU"/>
          <w:lang w:eastAsia="zh-TW"/>
        </w:rPr>
        <w:t>имеет место</w:t>
      </w:r>
      <w:r w:rsidRPr="00831ABB">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 xml:space="preserve"> </w:t>
      </w:r>
      <w:r w:rsidRPr="00831ABB">
        <w:rPr>
          <w:rFonts w:ascii="Courier New" w:hAnsi="Courier New" w:cs="Courier New"/>
        </w:rPr>
        <w:t>&amp;</w:t>
      </w:r>
      <w:r w:rsidRPr="00831ABB">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831ABB">
        <w:rPr>
          <w:rFonts w:ascii="Courier New" w:hAnsi="Courier New" w:cs="Courier New"/>
          <w:szCs w:val="28"/>
        </w:rPr>
        <w:t xml:space="preserve"> </w:t>
      </w:r>
      <w:r>
        <w:rPr>
          <w:rFonts w:ascii="Courier New" w:hAnsi="Courier New" w:cs="Courier New"/>
          <w:szCs w:val="28"/>
        </w:rPr>
        <w:sym w:font="Symbol" w:char="F0DE"/>
      </w:r>
      <w:r w:rsidRPr="00831ABB">
        <w:rPr>
          <w:rFonts w:ascii="Courier New" w:eastAsia="PMingLiU" w:hAnsi="Courier New" w:cs="Courier New"/>
          <w:szCs w:val="28"/>
          <w:lang w:eastAsia="zh-TW"/>
        </w:rPr>
        <w:t xml:space="preserve"> </w:t>
      </w:r>
      <w:r>
        <w:rPr>
          <w:rFonts w:ascii="Courier New" w:hAnsi="Courier New" w:cs="Courier New"/>
          <w:lang w:val="en-US"/>
        </w:rPr>
        <w:t>u</w:t>
      </w:r>
      <w:r w:rsidRPr="00096E2C">
        <w:rPr>
          <w:rFonts w:ascii="Courier New" w:hAnsi="Courier New" w:cs="Courier New"/>
          <w:vertAlign w:val="superscript"/>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пасн</w:t>
      </w:r>
      <w:r>
        <w:rPr>
          <w:i/>
          <w:szCs w:val="28"/>
        </w:rPr>
        <w:t>о </w:t>
      </w:r>
      <w:r w:rsidRPr="00B96BCC">
        <w:rPr>
          <w:i/>
          <w:szCs w:val="28"/>
        </w:rPr>
        <w:t>в</w:t>
      </w:r>
      <w:r w:rsidRPr="00B53E39">
        <w:rPr>
          <w:szCs w:val="28"/>
        </w:rPr>
        <w:t> </w:t>
      </w:r>
      <w:r w:rsidRPr="005F418E">
        <w:rPr>
          <w:rFonts w:ascii="Courier New" w:hAnsi="Courier New" w:cs="Courier New"/>
          <w:szCs w:val="28"/>
          <w:lang w:val="en-US"/>
        </w:rPr>
        <w:t>a</w:t>
      </w:r>
      <w:r w:rsidRPr="00831ABB">
        <w:rPr>
          <w:rFonts w:ascii="Courier New" w:hAnsi="Courier New" w:cs="Courier New"/>
          <w:szCs w:val="28"/>
        </w:rPr>
        <w:t xml:space="preserve"> </w:t>
      </w:r>
      <w:r>
        <w:rPr>
          <w:rFonts w:ascii="Courier New" w:hAnsi="Courier New" w:cs="Courier New"/>
          <w:szCs w:val="28"/>
        </w:rPr>
        <w:sym w:font="Symbol" w:char="F0DA"/>
      </w:r>
      <w:r w:rsidRPr="00831ABB">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sidRPr="00831ABB">
        <w:rPr>
          <w:szCs w:val="28"/>
        </w:rPr>
        <w:t>.</w:t>
      </w:r>
      <w:bookmarkEnd w:id="360"/>
    </w:p>
    <w:p w:rsidR="000B7FBE" w:rsidRPr="00D12DF5"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_Ref310870374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203</w:t>
      </w:r>
      <w:r w:rsidR="003934FB">
        <w:rPr>
          <w:rFonts w:eastAsia="PMingLiU"/>
          <w:szCs w:val="28"/>
          <w:lang w:eastAsia="zh-TW"/>
        </w:rPr>
        <w:fldChar w:fldCharType="end"/>
      </w:r>
    </w:p>
    <w:p w:rsidR="000B7FBE" w:rsidRDefault="000B7FBE" w:rsidP="00711F66">
      <w:pPr>
        <w:pStyle w:val="30"/>
      </w:pPr>
      <w:bookmarkStart w:id="361" w:name="_Toc309136898"/>
      <w:bookmarkStart w:id="362" w:name="_Toc310446303"/>
      <w:bookmarkStart w:id="363" w:name="_Toc310516551"/>
      <w:bookmarkStart w:id="364" w:name="_Toc445578561"/>
      <w:bookmarkStart w:id="365" w:name="_Toc445578642"/>
      <w:bookmarkStart w:id="366" w:name="_Toc445578859"/>
      <w:bookmarkStart w:id="367" w:name="_Toc445579016"/>
      <w:r w:rsidRPr="007A6993">
        <w:lastRenderedPageBreak/>
        <w:t xml:space="preserve">Построение </w:t>
      </w:r>
      <w:r w:rsidRPr="00C27AD5">
        <w:rPr>
          <w:rFonts w:ascii="Courier New" w:hAnsi="Courier New" w:cs="Courier New"/>
        </w:rPr>
        <w:sym w:font="Symbol" w:char="F0D1"/>
      </w:r>
      <w:r w:rsidRPr="003E2481">
        <w:t>-</w:t>
      </w:r>
      <w:r>
        <w:t>пополнения в виде RTS</w:t>
      </w:r>
      <w:bookmarkEnd w:id="361"/>
      <w:bookmarkEnd w:id="362"/>
      <w:bookmarkEnd w:id="363"/>
      <w:bookmarkEnd w:id="364"/>
      <w:bookmarkEnd w:id="365"/>
      <w:bookmarkEnd w:id="366"/>
      <w:bookmarkEnd w:id="367"/>
    </w:p>
    <w:p w:rsidR="007B0437" w:rsidRDefault="000B7FBE" w:rsidP="006A3B79">
      <w:pPr>
        <w:rPr>
          <w:szCs w:val="28"/>
        </w:rPr>
      </w:pPr>
      <w:r>
        <w:rPr>
          <w:szCs w:val="28"/>
        </w:rPr>
        <w:t>По-прежнему будем считать, что исходная спецификационная модель задана в виде LTS</w:t>
      </w:r>
      <w:r w:rsidRPr="008661E5">
        <w:rPr>
          <w:rFonts w:ascii="Courier New" w:hAnsi="Courier New" w:cs="Courier New"/>
          <w:szCs w:val="28"/>
        </w:rPr>
        <w:t xml:space="preserve"> </w:t>
      </w:r>
      <w:r w:rsidRPr="008661E5">
        <w:rPr>
          <w:rFonts w:ascii="Courier New" w:hAnsi="Courier New" w:cs="Courier New"/>
          <w:b/>
          <w:szCs w:val="28"/>
        </w:rPr>
        <w:t>S</w:t>
      </w:r>
      <w:r>
        <w:rPr>
          <w:szCs w:val="28"/>
        </w:rPr>
        <w:t>, исходная спецификационная тройка</w:t>
      </w:r>
      <w:r w:rsidRPr="0074673C">
        <w:rPr>
          <w:rFonts w:ascii="Courier New" w:eastAsia="PMingLiU" w:hAnsi="Courier New" w:cs="Courier New"/>
          <w:szCs w:val="28"/>
          <w:lang w:eastAsia="zh-TW"/>
        </w:rPr>
        <w:t xml:space="preserve"> </w:t>
      </w:r>
      <w:r w:rsidRPr="00D75085">
        <w:rPr>
          <w:rFonts w:cs="Courier New"/>
          <w:b/>
          <w:szCs w:val="28"/>
        </w:rPr>
        <w:t>T</w:t>
      </w:r>
      <w:r w:rsidRPr="0074673C">
        <w:rPr>
          <w:rFonts w:ascii="Courier New" w:hAnsi="Courier New" w:cs="Courier New"/>
          <w:szCs w:val="28"/>
        </w:rPr>
        <w:t>=(</w:t>
      </w:r>
      <w:r w:rsidRPr="00194D5E">
        <w:rPr>
          <w:b/>
          <w:szCs w:val="28"/>
        </w:rPr>
        <w:t>R</w:t>
      </w:r>
      <w:r w:rsidRPr="0074673C">
        <w:rPr>
          <w:szCs w:val="28"/>
        </w:rPr>
        <w:t>/</w:t>
      </w:r>
      <w:r w:rsidRPr="00194D5E">
        <w:rPr>
          <w:b/>
          <w:szCs w:val="28"/>
        </w:rPr>
        <w:t>Q</w:t>
      </w:r>
      <w:r w:rsidRPr="0074673C">
        <w:rPr>
          <w:rFonts w:cs="Courier New"/>
          <w:szCs w:val="28"/>
        </w:rPr>
        <w:t>,</w:t>
      </w:r>
      <w:r>
        <w:rPr>
          <w:rFonts w:ascii="Courier New" w:hAnsi="Courier New" w:cs="Courier New"/>
          <w:b/>
          <w:szCs w:val="28"/>
        </w:rPr>
        <w:sym w:font="Symbol" w:char="F053"/>
      </w:r>
      <w:r w:rsidRPr="0074673C">
        <w:rPr>
          <w:rFonts w:cs="Courier New"/>
          <w:szCs w:val="28"/>
        </w:rPr>
        <w:t>,</w:t>
      </w:r>
      <w:r>
        <w:rPr>
          <w:b/>
          <w:i/>
        </w:rPr>
        <w:t>safe by</w:t>
      </w:r>
      <w:r w:rsidRPr="0074673C">
        <w:rPr>
          <w:rFonts w:ascii="Courier New" w:hAnsi="Courier New" w:cs="Courier New"/>
          <w:szCs w:val="28"/>
        </w:rPr>
        <w:t>)</w:t>
      </w:r>
      <w:r>
        <w:rPr>
          <w:szCs w:val="28"/>
        </w:rPr>
        <w:t>, где</w:t>
      </w:r>
      <w:r w:rsidRPr="005F5972">
        <w:rPr>
          <w:rFonts w:ascii="Courier New" w:hAnsi="Courier New" w:cs="Courier New"/>
          <w:szCs w:val="28"/>
        </w:rPr>
        <w:t xml:space="preserve"> </w:t>
      </w:r>
      <w:r>
        <w:rPr>
          <w:rFonts w:ascii="Courier New" w:hAnsi="Courier New" w:cs="Courier New"/>
          <w:b/>
          <w:szCs w:val="28"/>
        </w:rPr>
        <w:sym w:font="Symbol" w:char="F053"/>
      </w:r>
      <w:r w:rsidRPr="007D0A2C">
        <w:rPr>
          <w:rFonts w:ascii="Courier New" w:hAnsi="Courier New" w:cs="Courier New"/>
          <w:szCs w:val="28"/>
        </w:rPr>
        <w:t>=</w:t>
      </w:r>
      <w:r>
        <w:rPr>
          <w:b/>
          <w:i/>
          <w:szCs w:val="28"/>
        </w:rPr>
        <w:t>F</w:t>
      </w:r>
      <w:r w:rsidRPr="005F5972">
        <w:rPr>
          <w:rFonts w:ascii="Courier New" w:hAnsi="Courier New" w:cs="Courier New"/>
          <w:szCs w:val="28"/>
        </w:rPr>
        <w:t>(</w:t>
      </w:r>
      <w:r>
        <w:rPr>
          <w:rFonts w:ascii="Courier New" w:hAnsi="Courier New" w:cs="Courier New"/>
          <w:b/>
        </w:rPr>
        <w:t>S</w:t>
      </w:r>
      <w:r w:rsidRPr="005F5972">
        <w:rPr>
          <w:rFonts w:ascii="Courier New" w:hAnsi="Courier New" w:cs="Courier New"/>
          <w:szCs w:val="28"/>
        </w:rPr>
        <w:t>)</w:t>
      </w:r>
      <w:r>
        <w:rPr>
          <w:szCs w:val="28"/>
        </w:rPr>
        <w:t>.</w:t>
      </w:r>
    </w:p>
    <w:p w:rsidR="007B0437" w:rsidRDefault="000B7FBE" w:rsidP="006A3B79">
      <w:pPr>
        <w:rPr>
          <w:szCs w:val="28"/>
        </w:rPr>
      </w:pPr>
      <w:r>
        <w:rPr>
          <w:szCs w:val="28"/>
        </w:rPr>
        <w:t>Если из начального состояния исходной спецификации</w:t>
      </w:r>
      <w:r w:rsidRPr="003E1728">
        <w:rPr>
          <w:rFonts w:ascii="Courier New" w:hAnsi="Courier New" w:cs="Courier New"/>
          <w:szCs w:val="28"/>
        </w:rPr>
        <w:t xml:space="preserve"> </w:t>
      </w:r>
      <w:r w:rsidRPr="00013297">
        <w:rPr>
          <w:rFonts w:ascii="Courier New" w:hAnsi="Courier New" w:cs="Courier New"/>
          <w:b/>
          <w:szCs w:val="28"/>
        </w:rPr>
        <w:t>S</w:t>
      </w:r>
      <w:r w:rsidRPr="003E1728">
        <w:rPr>
          <w:rFonts w:ascii="Courier New" w:hAnsi="Courier New" w:cs="Courier New"/>
          <w:szCs w:val="28"/>
        </w:rPr>
        <w:t xml:space="preserve"> </w:t>
      </w:r>
      <w:r>
        <w:rPr>
          <w:szCs w:val="28"/>
        </w:rPr>
        <w:t>достижимо разрушение, то есть</w:t>
      </w:r>
      <w:r w:rsidRPr="003E1728">
        <w:rPr>
          <w:rFonts w:ascii="Courier New" w:hAnsi="Courier New" w:cs="Courier New"/>
          <w:szCs w:val="22"/>
        </w:rPr>
        <w:t xml:space="preserve"> </w:t>
      </w:r>
      <w:r w:rsidRPr="00E527A2">
        <w:rPr>
          <w:rFonts w:ascii="Courier New" w:hAnsi="Courier New" w:cs="Courier New"/>
          <w:szCs w:val="22"/>
        </w:rPr>
        <w:t>s</w:t>
      </w:r>
      <w:r w:rsidRPr="005906BE">
        <w:rPr>
          <w:rFonts w:ascii="Courier New" w:hAnsi="Courier New" w:cs="Courier New"/>
          <w:szCs w:val="22"/>
          <w:vertAlign w:val="subscript"/>
        </w:rPr>
        <w:t>0</w:t>
      </w:r>
      <w:r w:rsidRPr="00E527A2">
        <w:rPr>
          <w:rFonts w:ascii="Courier New" w:hAnsi="Courier New" w:cs="Courier New"/>
        </w:rPr>
        <w:sym w:font="Euclid Symbol" w:char="F03D"/>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Euclid Symbol" w:char="F0DE"/>
      </w:r>
      <w:r>
        <w:rPr>
          <w:szCs w:val="28"/>
        </w:rPr>
        <w:t>, то начальное состояние ~финальной RTS</w:t>
      </w:r>
      <w:r w:rsidRPr="00A43B91">
        <w:rPr>
          <w:rFonts w:ascii="Courier New" w:hAnsi="Courier New" w:cs="Courier New"/>
          <w:lang w:eastAsia="zh-TW"/>
        </w:rPr>
        <w:t xml:space="preserve"> </w:t>
      </w:r>
      <w:r>
        <w:rPr>
          <w:rFonts w:ascii="Courier New" w:hAnsi="Courier New" w:cs="Courier New"/>
          <w:lang w:eastAsia="zh-TW"/>
        </w:rPr>
        <w:t>s</w:t>
      </w:r>
      <w:r w:rsidRPr="0076520D">
        <w:rPr>
          <w:rFonts w:ascii="Courier New" w:hAnsi="Courier New" w:cs="Courier New"/>
          <w:b/>
          <w:vertAlign w:val="superscript"/>
        </w:rPr>
        <w:t>~</w:t>
      </w:r>
      <w:r w:rsidRPr="004B1A0F">
        <w:rPr>
          <w:rFonts w:ascii="Courier New" w:hAnsi="Courier New" w:cs="Courier New"/>
          <w:vertAlign w:val="subscript"/>
          <w:lang w:eastAsia="zh-TW"/>
        </w:rPr>
        <w:t>0</w:t>
      </w:r>
      <w:r w:rsidRPr="004B1A0F">
        <w:rPr>
          <w:rFonts w:ascii="Courier New" w:hAnsi="Courier New" w:cs="Courier New"/>
          <w:lang w:eastAsia="zh-TW"/>
        </w:rPr>
        <w:t>=</w:t>
      </w:r>
      <w:r w:rsidRPr="009767CD">
        <w:rPr>
          <w:rFonts w:ascii="Courier New" w:hAnsi="Courier New" w:cs="Courier New"/>
        </w:rPr>
        <w:sym w:font="Symbol" w:char="F067"/>
      </w:r>
      <w:r>
        <w:rPr>
          <w:lang w:eastAsia="zh-TW"/>
        </w:rPr>
        <w:t xml:space="preserve">, все реализации конформны, тестирование излишне и </w:t>
      </w:r>
      <w:r w:rsidRPr="005864E4">
        <w:rPr>
          <w:rFonts w:ascii="Courier New" w:hAnsi="Courier New" w:cs="Courier New"/>
        </w:rPr>
        <w:sym w:font="Symbol" w:char="F0D1"/>
      </w:r>
      <w:r>
        <w:rPr>
          <w:szCs w:val="28"/>
        </w:rPr>
        <w:t xml:space="preserve">-пополнение строить не нужно. </w:t>
      </w:r>
    </w:p>
    <w:p w:rsidR="007B0437" w:rsidRDefault="000B7FBE" w:rsidP="006A3B79">
      <w:pPr>
        <w:rPr>
          <w:szCs w:val="28"/>
        </w:rPr>
      </w:pPr>
      <w:r w:rsidRPr="00F45D3F">
        <w:rPr>
          <w:szCs w:val="28"/>
        </w:rPr>
        <w:t>В дальнейшем будем считать, что</w:t>
      </w:r>
      <w:r w:rsidRPr="00F45D3F">
        <w:rPr>
          <w:rFonts w:ascii="Courier New" w:hAnsi="Courier New" w:cs="Courier New"/>
          <w:szCs w:val="28"/>
        </w:rPr>
        <w:t xml:space="preserve"> </w:t>
      </w:r>
      <w:r w:rsidRPr="00F45D3F">
        <w:rPr>
          <w:rFonts w:ascii="Courier New" w:hAnsi="Courier New" w:cs="Courier New"/>
          <w:szCs w:val="22"/>
        </w:rPr>
        <w:t>s</w:t>
      </w:r>
      <w:r w:rsidRPr="00F45D3F">
        <w:rPr>
          <w:rFonts w:ascii="Courier New" w:hAnsi="Courier New" w:cs="Courier New"/>
          <w:szCs w:val="22"/>
          <w:vertAlign w:val="subscript"/>
        </w:rPr>
        <w:t>0</w:t>
      </w:r>
      <w:r w:rsidRPr="00F45D3F">
        <w:rPr>
          <w:rFonts w:ascii="Courier New" w:hAnsi="Courier New" w:cs="Courier New"/>
        </w:rPr>
        <w:sym w:font="Euclid Symbol" w:char="F03D"/>
      </w:r>
      <w:r w:rsidRPr="00F45D3F">
        <w:rPr>
          <w:rFonts w:ascii="Courier New" w:hAnsi="Courier New" w:cs="Courier New"/>
        </w:rPr>
        <w:sym w:font="Euclid Symbol" w:char="F0E1"/>
      </w:r>
      <w:r w:rsidRPr="00F45D3F">
        <w:rPr>
          <w:rFonts w:ascii="Courier New" w:hAnsi="Courier New" w:cs="Courier New"/>
        </w:rPr>
        <w:sym w:font="Symbol" w:char="F067"/>
      </w:r>
      <w:r w:rsidRPr="00F45D3F">
        <w:rPr>
          <w:rFonts w:ascii="Courier New" w:hAnsi="Courier New" w:cs="Courier New"/>
        </w:rPr>
        <w:sym w:font="Euclid Symbol" w:char="F0F1"/>
      </w:r>
      <w:r w:rsidRPr="00F45D3F">
        <w:rPr>
          <w:rFonts w:ascii="Courier New" w:hAnsi="Courier New" w:cs="Courier New"/>
        </w:rPr>
        <w:sym w:font="Euclid Math One" w:char="F0BF"/>
      </w:r>
      <w:r w:rsidRPr="00F45D3F">
        <w:rPr>
          <w:rFonts w:ascii="Courier New" w:hAnsi="Courier New" w:cs="Courier New"/>
        </w:rPr>
        <w:t xml:space="preserve"> </w:t>
      </w:r>
      <w:r w:rsidRPr="00F45D3F">
        <w:rPr>
          <w:szCs w:val="28"/>
        </w:rPr>
        <w:t>в исходной спецификации</w:t>
      </w:r>
      <w:r w:rsidRPr="00F45D3F">
        <w:rPr>
          <w:rFonts w:ascii="Courier New" w:hAnsi="Courier New" w:cs="Courier New"/>
          <w:szCs w:val="28"/>
        </w:rPr>
        <w:t xml:space="preserve"> </w:t>
      </w:r>
      <w:r w:rsidRPr="00F45D3F">
        <w:rPr>
          <w:rFonts w:ascii="Courier New" w:hAnsi="Courier New" w:cs="Courier New"/>
          <w:b/>
          <w:szCs w:val="28"/>
        </w:rPr>
        <w:t>S</w:t>
      </w:r>
      <w:r w:rsidRPr="00F45D3F">
        <w:rPr>
          <w:szCs w:val="28"/>
        </w:rPr>
        <w:t>.</w:t>
      </w:r>
    </w:p>
    <w:p w:rsidR="007B0437" w:rsidRDefault="000B7FBE" w:rsidP="006A3B79">
      <w:pPr>
        <w:rPr>
          <w:szCs w:val="28"/>
        </w:rPr>
      </w:pPr>
      <w:r>
        <w:rPr>
          <w:szCs w:val="28"/>
        </w:rPr>
        <w:t>RTS</w:t>
      </w:r>
      <w:r w:rsidRPr="009078B9">
        <w:rPr>
          <w:rFonts w:ascii="Courier New" w:hAnsi="Courier New" w:cs="Courier New"/>
          <w:szCs w:val="28"/>
        </w:rPr>
        <w:t xml:space="preserve"> </w:t>
      </w:r>
      <w:r w:rsidRPr="009078B9">
        <w:rPr>
          <w:rFonts w:ascii="Courier New" w:hAnsi="Courier New" w:cs="Courier New"/>
          <w:b/>
          <w:szCs w:val="28"/>
        </w:rPr>
        <w:t>S</w:t>
      </w:r>
      <w:r w:rsidRPr="00653631">
        <w:rPr>
          <w:rFonts w:ascii="Courier New" w:hAnsi="Courier New" w:cs="Courier New"/>
          <w:vertAlign w:val="superscript"/>
        </w:rPr>
        <w:sym w:font="Symbol" w:char="F0D1"/>
      </w:r>
      <w:r w:rsidRPr="00636FEF">
        <w:rPr>
          <w:rFonts w:ascii="Courier New" w:hAnsi="Courier New" w:cs="Courier New"/>
          <w:szCs w:val="28"/>
        </w:rPr>
        <w:t xml:space="preserve"> </w:t>
      </w:r>
      <w:r>
        <w:rPr>
          <w:szCs w:val="28"/>
        </w:rPr>
        <w:t xml:space="preserve">будем называть </w:t>
      </w:r>
      <w:r w:rsidRPr="005864E4">
        <w:rPr>
          <w:rFonts w:ascii="Courier New" w:hAnsi="Courier New" w:cs="Courier New"/>
        </w:rPr>
        <w:sym w:font="Symbol" w:char="F0D1"/>
      </w:r>
      <w:r>
        <w:rPr>
          <w:szCs w:val="28"/>
        </w:rPr>
        <w:t xml:space="preserve">-пополнением, если множество ее простых трасс совпадает с множеством </w:t>
      </w:r>
      <w:r w:rsidRPr="005864E4">
        <w:rPr>
          <w:rFonts w:ascii="Courier New" w:hAnsi="Courier New" w:cs="Courier New"/>
        </w:rPr>
        <w:sym w:font="Symbol" w:char="F0D1"/>
      </w:r>
      <w:r>
        <w:rPr>
          <w:szCs w:val="28"/>
        </w:rPr>
        <w:t>-финальных трасс</w:t>
      </w:r>
      <w:r w:rsidRPr="009078B9">
        <w:rPr>
          <w:rFonts w:ascii="Courier New" w:hAnsi="Courier New" w:cs="Courier New"/>
          <w:szCs w:val="28"/>
        </w:rPr>
        <w:t xml:space="preserve"> </w:t>
      </w:r>
      <w:r>
        <w:rPr>
          <w:b/>
          <w:i/>
          <w:lang w:eastAsia="zh-TW"/>
        </w:rPr>
        <w:t>T</w:t>
      </w:r>
      <w:r w:rsidRPr="00485794">
        <w:rPr>
          <w:rFonts w:ascii="Courier New" w:hAnsi="Courier New" w:cs="Courier New"/>
          <w:lang w:eastAsia="zh-TW"/>
        </w:rPr>
        <w:t>(</w:t>
      </w:r>
      <w:r w:rsidRPr="009078B9">
        <w:rPr>
          <w:rFonts w:ascii="Courier New" w:hAnsi="Courier New" w:cs="Courier New"/>
          <w:b/>
          <w:szCs w:val="28"/>
        </w:rPr>
        <w:t>S</w:t>
      </w:r>
      <w:r w:rsidRPr="00653631">
        <w:rPr>
          <w:rFonts w:ascii="Courier New" w:hAnsi="Courier New" w:cs="Courier New"/>
          <w:vertAlign w:val="superscript"/>
        </w:rPr>
        <w:sym w:font="Symbol" w:char="F0D1"/>
      </w:r>
      <w:r w:rsidRPr="00485794">
        <w:rPr>
          <w:rFonts w:ascii="Courier New" w:hAnsi="Courier New" w:cs="Courier New"/>
          <w:lang w:eastAsia="zh-TW"/>
        </w:rPr>
        <w:t>)</w:t>
      </w:r>
      <w:r w:rsidRPr="007D0A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CB7D2E">
        <w:rPr>
          <w:szCs w:val="28"/>
        </w:rPr>
        <w:t>.</w:t>
      </w:r>
      <w:r w:rsidRPr="007D0A2C">
        <w:rPr>
          <w:szCs w:val="28"/>
        </w:rPr>
        <w:t xml:space="preserve"> </w:t>
      </w:r>
      <w:r>
        <w:rPr>
          <w:szCs w:val="28"/>
        </w:rPr>
        <w:t>Тогда</w:t>
      </w:r>
      <w:r w:rsidRPr="009078B9">
        <w:rPr>
          <w:rFonts w:ascii="Courier New" w:hAnsi="Courier New" w:cs="Courier New"/>
          <w:szCs w:val="28"/>
        </w:rP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Pr>
          <w:b/>
          <w:i/>
          <w:lang w:eastAsia="zh-TW"/>
        </w:rPr>
        <w:t>T</w:t>
      </w:r>
      <w:r w:rsidRPr="00485794">
        <w:rPr>
          <w:rFonts w:ascii="Courier New" w:hAnsi="Courier New" w:cs="Courier New"/>
          <w:lang w:eastAsia="zh-TW"/>
        </w:rPr>
        <w:t>(</w:t>
      </w:r>
      <w:r w:rsidRPr="009078B9">
        <w:rPr>
          <w:rFonts w:ascii="Courier New" w:hAnsi="Courier New" w:cs="Courier New"/>
          <w:b/>
          <w:szCs w:val="28"/>
        </w:rPr>
        <w:t>S</w:t>
      </w:r>
      <w:r w:rsidRPr="00653631">
        <w:rPr>
          <w:rFonts w:ascii="Courier New" w:hAnsi="Courier New" w:cs="Courier New"/>
          <w:vertAlign w:val="superscript"/>
        </w:rPr>
        <w:sym w:font="Symbol" w:char="F0D1"/>
      </w:r>
      <w:r w:rsidRPr="00485794">
        <w:rPr>
          <w:rFonts w:ascii="Courier New" w:hAnsi="Courier New" w:cs="Courier New"/>
          <w:lang w:eastAsia="zh-TW"/>
        </w:rPr>
        <w:t>)</w:t>
      </w:r>
      <w:r w:rsidRPr="00231ACF">
        <w:rPr>
          <w:rFonts w:ascii="Courier New" w:hAnsi="Courier New" w:cs="Courier New"/>
          <w:lang w:eastAsia="zh-TW"/>
        </w:rPr>
        <w:t>)</w:t>
      </w:r>
      <w:r w:rsidRPr="007D0A2C">
        <w:rPr>
          <w:rFonts w:ascii="Courier New" w:hAnsi="Courier New" w:cs="Courier New"/>
          <w:szCs w:val="28"/>
        </w:rPr>
        <w:t>=</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31ACF">
        <w:rPr>
          <w:rFonts w:ascii="Courier New" w:hAnsi="Courier New" w:cs="Courier New"/>
          <w:lang w:eastAsia="zh-TW"/>
        </w:rPr>
        <w:t>)</w:t>
      </w:r>
      <w:r w:rsidRPr="00231ACF">
        <w:rPr>
          <w:rFonts w:ascii="Courier New" w:hAnsi="Courier New" w:cs="Courier New"/>
          <w:szCs w:val="28"/>
        </w:rPr>
        <w:t xml:space="preserve"> </w:t>
      </w:r>
      <w:r>
        <w:rPr>
          <w:szCs w:val="28"/>
        </w:rPr>
        <w:t xml:space="preserve">и при любом расширении до полной трассовой модели будет получаться трассовое </w:t>
      </w:r>
      <w:r w:rsidRPr="005864E4">
        <w:rPr>
          <w:rFonts w:ascii="Courier New" w:hAnsi="Courier New" w:cs="Courier New"/>
        </w:rPr>
        <w:sym w:font="Symbol" w:char="F0D1"/>
      </w:r>
      <w:r>
        <w:rPr>
          <w:szCs w:val="28"/>
        </w:rPr>
        <w:t>-пополнение</w:t>
      </w:r>
      <w:r w:rsidRPr="002518AC">
        <w:rPr>
          <w:rFonts w:ascii="Courier New" w:hAnsi="Courier New" w:cs="Courier New"/>
        </w:rPr>
        <w:t xml:space="preserve">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Pr>
          <w:szCs w:val="28"/>
        </w:rPr>
        <w:t>. В результате будет построена спецификационная тройка</w:t>
      </w:r>
      <w:r w:rsidRPr="0074673C">
        <w:rPr>
          <w:rFonts w:ascii="Courier New" w:eastAsia="PMingLiU" w:hAnsi="Courier New" w:cs="Courier New"/>
          <w:szCs w:val="28"/>
          <w:lang w:eastAsia="zh-TW"/>
        </w:rPr>
        <w:t xml:space="preserve"> </w:t>
      </w:r>
      <w:r w:rsidRPr="00D75085">
        <w:rPr>
          <w:rFonts w:cs="Courier New"/>
          <w:b/>
          <w:szCs w:val="28"/>
        </w:rPr>
        <w:t>T</w:t>
      </w:r>
      <w:r w:rsidRPr="00653631">
        <w:rPr>
          <w:rFonts w:ascii="Courier New" w:hAnsi="Courier New" w:cs="Courier New"/>
          <w:vertAlign w:val="superscript"/>
        </w:rPr>
        <w:sym w:font="Symbol" w:char="F0D1"/>
      </w:r>
      <w:r w:rsidRPr="0074673C">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74673C">
        <w:rPr>
          <w:szCs w:val="28"/>
        </w:rPr>
        <w:t>/</w:t>
      </w:r>
      <w:r w:rsidRPr="00194D5E">
        <w:rPr>
          <w:b/>
          <w:szCs w:val="28"/>
        </w:rPr>
        <w:t>Q</w:t>
      </w:r>
      <w:r w:rsidRPr="00096E2C">
        <w:rPr>
          <w:rFonts w:ascii="Courier New" w:hAnsi="Courier New"/>
          <w:szCs w:val="28"/>
          <w:vertAlign w:val="superscript"/>
        </w:rPr>
        <w:t>#</w:t>
      </w:r>
      <w:r w:rsidRPr="0074673C">
        <w:rPr>
          <w:rFonts w:cs="Courier New"/>
          <w:szCs w:val="28"/>
        </w:rPr>
        <w:t>,</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74673C">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74673C">
        <w:rPr>
          <w:rFonts w:ascii="Courier New" w:hAnsi="Courier New" w:cs="Courier New"/>
          <w:szCs w:val="28"/>
        </w:rPr>
        <w:t>)</w:t>
      </w:r>
      <w:r>
        <w:rPr>
          <w:rFonts w:ascii="Courier New" w:hAnsi="Courier New" w:cs="Courier New"/>
          <w:szCs w:val="28"/>
        </w:rPr>
        <w:t xml:space="preserve"> </w:t>
      </w:r>
      <w:r w:rsidRPr="005864E4">
        <w:rPr>
          <w:rFonts w:ascii="Courier New" w:hAnsi="Courier New" w:cs="Courier New"/>
        </w:rPr>
        <w:sym w:font="Symbol" w:char="F0D1"/>
      </w:r>
      <w:r>
        <w:rPr>
          <w:szCs w:val="28"/>
        </w:rPr>
        <w:t>-пополнения.</w:t>
      </w:r>
    </w:p>
    <w:p w:rsidR="000B7FBE" w:rsidRDefault="000B7FBE" w:rsidP="006A3B79">
      <w:pPr>
        <w:rPr>
          <w:szCs w:val="28"/>
        </w:rPr>
      </w:pPr>
      <w:r>
        <w:rPr>
          <w:szCs w:val="28"/>
        </w:rPr>
        <w:t xml:space="preserve">Согласно </w:t>
      </w:r>
      <w:r w:rsidR="00606DC7">
        <w:t>теореме 20</w:t>
      </w:r>
      <w:r>
        <w:rPr>
          <w:szCs w:val="28"/>
        </w:rPr>
        <w:t xml:space="preserve">, для этого нам нужно из множества простых трасс </w:t>
      </w:r>
      <w:r w:rsidRPr="005864E4">
        <w:rPr>
          <w:szCs w:val="28"/>
        </w:rPr>
        <w:t>~</w:t>
      </w:r>
      <w:r>
        <w:rPr>
          <w:szCs w:val="28"/>
        </w:rPr>
        <w:t>финальной RTS удалить все трассы из множества</w:t>
      </w:r>
      <w:r>
        <w:rPr>
          <w:rFonts w:ascii="Courier New" w:hAnsi="Courier New" w:cs="Courier New"/>
        </w:rPr>
        <w:t xml:space="preserve"> </w:t>
      </w:r>
      <w:r>
        <w:rPr>
          <w:b/>
          <w:i/>
        </w:rPr>
        <w:t>x</w:t>
      </w:r>
      <w:r w:rsidRPr="0050563B">
        <w:rPr>
          <w:rFonts w:ascii="Courier New" w:hAnsi="Courier New" w:cs="Courier New"/>
        </w:rPr>
        <w:t>(</w:t>
      </w:r>
      <w:r w:rsidRPr="009D3745">
        <w:rPr>
          <w:rFonts w:ascii="Courier New" w:hAnsi="Courier New" w:cs="Courier New"/>
          <w:b/>
        </w:rPr>
        <w:sym w:font="Symbol" w:char="F053"/>
      </w:r>
      <w:r w:rsidRPr="0050563B">
        <w:rPr>
          <w:rFonts w:ascii="Courier New" w:hAnsi="Courier New" w:cs="Courier New"/>
        </w:rPr>
        <w:t>)</w:t>
      </w:r>
      <w:r>
        <w:rPr>
          <w:szCs w:val="28"/>
        </w:rPr>
        <w:t xml:space="preserve">. Как показано в подразделе </w:t>
      </w:r>
      <w:r w:rsidR="003934FB">
        <w:rPr>
          <w:szCs w:val="28"/>
        </w:rPr>
        <w:fldChar w:fldCharType="begin"/>
      </w:r>
      <w:r>
        <w:rPr>
          <w:szCs w:val="28"/>
        </w:rPr>
        <w:instrText xml:space="preserve"> REF _Ref302400842 \w \h </w:instrText>
      </w:r>
      <w:r w:rsidR="003934FB">
        <w:rPr>
          <w:szCs w:val="28"/>
        </w:rPr>
      </w:r>
      <w:r w:rsidR="003934FB">
        <w:rPr>
          <w:szCs w:val="28"/>
        </w:rPr>
        <w:fldChar w:fldCharType="separate"/>
      </w:r>
      <w:r w:rsidR="00E862CC">
        <w:rPr>
          <w:szCs w:val="28"/>
        </w:rPr>
        <w:t>3.8</w:t>
      </w:r>
      <w:r w:rsidR="003934FB">
        <w:rPr>
          <w:szCs w:val="28"/>
        </w:rPr>
        <w:fldChar w:fldCharType="end"/>
      </w:r>
      <w:r>
        <w:rPr>
          <w:szCs w:val="28"/>
        </w:rPr>
        <w:t xml:space="preserve"> есть две причины </w:t>
      </w:r>
      <w:r w:rsidRPr="003A0F80">
        <w:rPr>
          <w:b/>
          <w:szCs w:val="28"/>
        </w:rPr>
        <w:t>L</w:t>
      </w:r>
      <w:r>
        <w:rPr>
          <w:szCs w:val="28"/>
        </w:rPr>
        <w:t xml:space="preserve">-неконформности: </w:t>
      </w:r>
      <w:r w:rsidRPr="003A0F80">
        <w:rPr>
          <w:b/>
          <w:szCs w:val="28"/>
        </w:rPr>
        <w:t>L</w:t>
      </w:r>
      <w:r>
        <w:rPr>
          <w:szCs w:val="28"/>
        </w:rPr>
        <w:t xml:space="preserve">-неконвергентность и </w:t>
      </w:r>
      <w:r w:rsidRPr="003A0F80">
        <w:rPr>
          <w:b/>
          <w:szCs w:val="28"/>
        </w:rPr>
        <w:t>L</w:t>
      </w:r>
      <w:r>
        <w:rPr>
          <w:szCs w:val="28"/>
        </w:rPr>
        <w:t xml:space="preserve">-неполнота. Мы рассмотрим два последовательных преобразования </w:t>
      </w:r>
      <w:r w:rsidRPr="00CE33A2">
        <w:rPr>
          <w:b/>
          <w:i/>
          <w:szCs w:val="28"/>
        </w:rPr>
        <w:t>C</w:t>
      </w:r>
      <w:r w:rsidRPr="00CE33A2">
        <w:rPr>
          <w:b/>
          <w:i/>
          <w:szCs w:val="28"/>
          <w:vertAlign w:val="subscript"/>
        </w:rPr>
        <w:t>1</w:t>
      </w:r>
      <w:r w:rsidRPr="00CE33A2">
        <w:rPr>
          <w:szCs w:val="28"/>
        </w:rPr>
        <w:t xml:space="preserve"> </w:t>
      </w:r>
      <w:r>
        <w:rPr>
          <w:szCs w:val="28"/>
        </w:rPr>
        <w:t xml:space="preserve">и </w:t>
      </w:r>
      <w:r w:rsidRPr="00CE33A2">
        <w:rPr>
          <w:b/>
          <w:i/>
          <w:szCs w:val="28"/>
        </w:rPr>
        <w:t>C</w:t>
      </w:r>
      <w:r w:rsidRPr="00CE33A2">
        <w:rPr>
          <w:b/>
          <w:i/>
          <w:szCs w:val="28"/>
          <w:vertAlign w:val="subscript"/>
        </w:rPr>
        <w:t>2</w:t>
      </w:r>
      <w:r>
        <w:rPr>
          <w:szCs w:val="28"/>
        </w:rPr>
        <w:t xml:space="preserve">, первое из которых удаляет </w:t>
      </w:r>
      <w:r w:rsidRPr="00C92C6D">
        <w:rPr>
          <w:b/>
          <w:szCs w:val="28"/>
        </w:rPr>
        <w:t>L</w:t>
      </w:r>
      <w:r>
        <w:rPr>
          <w:szCs w:val="28"/>
        </w:rPr>
        <w:t xml:space="preserve">-неконвергентные трассы, а второе – </w:t>
      </w:r>
      <w:r w:rsidRPr="00C92C6D">
        <w:rPr>
          <w:b/>
          <w:szCs w:val="28"/>
        </w:rPr>
        <w:t>L</w:t>
      </w:r>
      <w:r>
        <w:rPr>
          <w:szCs w:val="28"/>
        </w:rPr>
        <w:t xml:space="preserve">-неполные трассы. В обоих случаях удаляемое множество трасс является </w:t>
      </w:r>
      <w:r w:rsidRPr="000725C2">
        <w:rPr>
          <w:rFonts w:eastAsia="PMingLiU"/>
          <w:szCs w:val="28"/>
          <w:lang w:eastAsia="zh-TW"/>
        </w:rPr>
        <w:t>постфикс-замкнут</w:t>
      </w:r>
      <w:r>
        <w:rPr>
          <w:rFonts w:eastAsia="PMingLiU"/>
          <w:szCs w:val="28"/>
          <w:lang w:eastAsia="zh-TW"/>
        </w:rPr>
        <w:t>ым</w:t>
      </w:r>
      <w:r w:rsidRPr="000725C2">
        <w:rPr>
          <w:rFonts w:eastAsia="PMingLiU"/>
          <w:szCs w:val="28"/>
          <w:lang w:eastAsia="zh-TW"/>
        </w:rPr>
        <w:t xml:space="preserve"> подмножество</w:t>
      </w:r>
      <w:r>
        <w:rPr>
          <w:rFonts w:eastAsia="PMingLiU"/>
          <w:szCs w:val="28"/>
          <w:lang w:eastAsia="zh-TW"/>
        </w:rPr>
        <w:t>м</w:t>
      </w:r>
      <w:r w:rsidRPr="000725C2">
        <w:rPr>
          <w:rFonts w:eastAsia="PMingLiU"/>
          <w:szCs w:val="28"/>
          <w:lang w:eastAsia="zh-TW"/>
        </w:rPr>
        <w:t xml:space="preserve"> множества</w:t>
      </w:r>
      <w:r w:rsidRPr="000725C2">
        <w:rPr>
          <w:rFonts w:ascii="Courier New" w:hAnsi="Courier New" w:cs="Courier New"/>
          <w:lang w:eastAsia="zh-TW"/>
        </w:rPr>
        <w:t xml:space="preserve"> </w:t>
      </w:r>
      <w:r w:rsidRPr="00954C63">
        <w:rPr>
          <w:b/>
          <w:i/>
        </w:rPr>
        <w:t>x</w:t>
      </w:r>
      <w:r w:rsidRPr="000725C2">
        <w:rPr>
          <w:rFonts w:ascii="Courier New" w:hAnsi="Courier New" w:cs="Courier New"/>
        </w:rPr>
        <w:t>(</w:t>
      </w:r>
      <w:r w:rsidRPr="002E37D7">
        <w:rPr>
          <w:rFonts w:cs="Courier New"/>
          <w:b/>
        </w:rPr>
        <w:t>N</w:t>
      </w:r>
      <w:r w:rsidRPr="000725C2">
        <w:rPr>
          <w:rFonts w:ascii="Courier New" w:hAnsi="Courier New" w:cs="Courier New"/>
        </w:rPr>
        <w:t>)</w:t>
      </w:r>
      <w:r w:rsidRPr="000725C2">
        <w:rPr>
          <w:rFonts w:ascii="Courier New" w:hAnsi="Courier New" w:cs="Courier New"/>
          <w:bCs/>
          <w:lang w:eastAsia="zh-TW"/>
        </w:rPr>
        <w:t xml:space="preserve"> </w:t>
      </w:r>
      <w:r w:rsidRPr="000725C2">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sidRPr="000725C2">
        <w:rPr>
          <w:rFonts w:eastAsia="PMingLiU"/>
          <w:szCs w:val="28"/>
          <w:lang w:eastAsia="zh-TW"/>
        </w:rPr>
        <w:t>-префикс</w:t>
      </w:r>
      <w:r w:rsidRPr="000725C2">
        <w:rPr>
          <w:rFonts w:ascii="Courier New" w:hAnsi="Courier New" w:cs="Courier New"/>
          <w:bCs/>
          <w:lang w:eastAsia="zh-TW"/>
        </w:rPr>
        <w:t xml:space="preserve"> </w:t>
      </w:r>
      <w:r w:rsidRPr="000725C2">
        <w:rPr>
          <w:rFonts w:eastAsia="PMingLiU"/>
          <w:szCs w:val="28"/>
          <w:lang w:eastAsia="zh-TW"/>
        </w:rPr>
        <w:t xml:space="preserve">(максимальный префикс, являющийся </w:t>
      </w:r>
      <w:r w:rsidRPr="00D518EB">
        <w:rPr>
          <w:rFonts w:eastAsia="PMingLiU"/>
          <w:b/>
          <w:szCs w:val="28"/>
          <w:lang w:eastAsia="zh-TW"/>
        </w:rPr>
        <w:t>L</w:t>
      </w:r>
      <w:r w:rsidRPr="000725C2">
        <w:rPr>
          <w:rFonts w:eastAsia="PMingLiU"/>
          <w:szCs w:val="28"/>
          <w:lang w:eastAsia="zh-TW"/>
        </w:rPr>
        <w:t>-трассой)</w:t>
      </w:r>
      <w:r>
        <w:rPr>
          <w:rFonts w:eastAsia="PMingLiU"/>
          <w:szCs w:val="28"/>
          <w:lang w:eastAsia="zh-TW"/>
        </w:rPr>
        <w:t xml:space="preserve">. </w:t>
      </w:r>
      <w:r>
        <w:rPr>
          <w:szCs w:val="28"/>
        </w:rPr>
        <w:t xml:space="preserve">Поэтому, согласно </w:t>
      </w:r>
      <w:r w:rsidR="00362BB1">
        <w:rPr>
          <w:szCs w:val="28"/>
        </w:rPr>
        <w:t>лемме 39</w:t>
      </w:r>
      <w:r>
        <w:rPr>
          <w:szCs w:val="28"/>
        </w:rPr>
        <w:t xml:space="preserve">, после этого достаточно снова удалить все </w:t>
      </w:r>
      <w:r w:rsidRPr="00C92C6D">
        <w:rPr>
          <w:b/>
          <w:szCs w:val="28"/>
        </w:rPr>
        <w:t>L</w:t>
      </w:r>
      <w:r>
        <w:rPr>
          <w:szCs w:val="28"/>
        </w:rPr>
        <w:t xml:space="preserve">-неконвергентные трассы и </w:t>
      </w:r>
      <w:r w:rsidRPr="00C92C6D">
        <w:rPr>
          <w:b/>
          <w:szCs w:val="28"/>
        </w:rPr>
        <w:t>L</w:t>
      </w:r>
      <w:r>
        <w:rPr>
          <w:szCs w:val="28"/>
        </w:rPr>
        <w:t xml:space="preserve">-неполные трассы. Однако, вторые уже удалены операцией </w:t>
      </w:r>
      <w:r w:rsidRPr="00CE33A2">
        <w:rPr>
          <w:b/>
          <w:i/>
          <w:szCs w:val="28"/>
        </w:rPr>
        <w:t>C</w:t>
      </w:r>
      <w:r w:rsidRPr="00CE33A2">
        <w:rPr>
          <w:b/>
          <w:i/>
          <w:szCs w:val="28"/>
          <w:vertAlign w:val="subscript"/>
        </w:rPr>
        <w:t>2</w:t>
      </w:r>
      <w:r>
        <w:rPr>
          <w:szCs w:val="28"/>
        </w:rPr>
        <w:t>. Мы покажем, что после последовательности операций</w:t>
      </w:r>
      <w:r w:rsidRPr="00CE33A2">
        <w:rPr>
          <w:b/>
          <w:i/>
          <w:szCs w:val="28"/>
        </w:rPr>
        <w:t xml:space="preserve"> C</w:t>
      </w:r>
      <w:r w:rsidRPr="00CE33A2">
        <w:rPr>
          <w:b/>
          <w:i/>
          <w:szCs w:val="28"/>
          <w:vertAlign w:val="subscript"/>
        </w:rPr>
        <w:t>1</w:t>
      </w:r>
      <w:r>
        <w:rPr>
          <w:szCs w:val="28"/>
        </w:rPr>
        <w:t>,</w:t>
      </w:r>
      <w:r w:rsidRPr="00CE33A2">
        <w:rPr>
          <w:b/>
          <w:i/>
          <w:szCs w:val="28"/>
        </w:rPr>
        <w:t>C</w:t>
      </w:r>
      <w:r w:rsidRPr="00CE33A2">
        <w:rPr>
          <w:b/>
          <w:i/>
          <w:szCs w:val="28"/>
          <w:vertAlign w:val="subscript"/>
        </w:rPr>
        <w:t>2</w:t>
      </w:r>
      <w:r>
        <w:rPr>
          <w:szCs w:val="28"/>
        </w:rPr>
        <w:t xml:space="preserve"> не появляются новые </w:t>
      </w:r>
      <w:r w:rsidRPr="00C92C6D">
        <w:rPr>
          <w:b/>
          <w:szCs w:val="28"/>
        </w:rPr>
        <w:t>L</w:t>
      </w:r>
      <w:r>
        <w:rPr>
          <w:szCs w:val="28"/>
        </w:rPr>
        <w:t>-неконвергентные трассы. Тем самым будет показано, что удалены все трассы из</w:t>
      </w:r>
      <w:r>
        <w:rPr>
          <w:rFonts w:ascii="Courier New" w:hAnsi="Courier New" w:cs="Courier New"/>
        </w:rPr>
        <w:t xml:space="preserve"> </w:t>
      </w:r>
      <w:r>
        <w:rPr>
          <w:b/>
          <w:i/>
        </w:rPr>
        <w:t>x</w:t>
      </w:r>
      <w:r w:rsidRPr="0050563B">
        <w:rPr>
          <w:rFonts w:ascii="Courier New" w:hAnsi="Courier New" w:cs="Courier New"/>
        </w:rPr>
        <w:t>(</w:t>
      </w:r>
      <w:r w:rsidRPr="009D3745">
        <w:rPr>
          <w:rFonts w:ascii="Courier New" w:hAnsi="Courier New" w:cs="Courier New"/>
          <w:b/>
        </w:rPr>
        <w:sym w:font="Symbol" w:char="F053"/>
      </w:r>
      <w:r w:rsidRPr="0050563B">
        <w:rPr>
          <w:rFonts w:ascii="Courier New" w:hAnsi="Courier New" w:cs="Courier New"/>
        </w:rPr>
        <w:t>)</w:t>
      </w:r>
      <w:r>
        <w:rPr>
          <w:rFonts w:ascii="Courier New" w:hAnsi="Courier New" w:cs="Courier New"/>
        </w:rPr>
        <w:t xml:space="preserve"> </w:t>
      </w:r>
      <w:r>
        <w:rPr>
          <w:szCs w:val="28"/>
        </w:rPr>
        <w:t>и только они.</w:t>
      </w:r>
    </w:p>
    <w:p w:rsidR="000B7FBE" w:rsidRPr="00CE33A2" w:rsidRDefault="000B7FBE" w:rsidP="007F3E53">
      <w:pPr>
        <w:pStyle w:val="4"/>
      </w:pPr>
      <w:bookmarkStart w:id="368" w:name="_Toc309136899"/>
      <w:bookmarkStart w:id="369" w:name="_Toc310446304"/>
      <w:bookmarkStart w:id="370" w:name="_Toc310516552"/>
      <w:bookmarkStart w:id="371" w:name="_Toc445578643"/>
      <w:bookmarkStart w:id="372" w:name="_Toc445578860"/>
      <w:r>
        <w:t xml:space="preserve">Операция </w:t>
      </w:r>
      <w:r w:rsidRPr="00CE33A2">
        <w:t>C</w:t>
      </w:r>
      <w:r w:rsidRPr="007F3E53">
        <w:rPr>
          <w:vertAlign w:val="subscript"/>
        </w:rPr>
        <w:t>1</w:t>
      </w:r>
      <w:r w:rsidRPr="00CE33A2">
        <w:t xml:space="preserve"> </w:t>
      </w:r>
      <w:r>
        <w:t xml:space="preserve">– </w:t>
      </w:r>
      <w:r w:rsidRPr="00CE33A2">
        <w:t>удаление</w:t>
      </w:r>
      <w:r>
        <w:t xml:space="preserve"> </w:t>
      </w:r>
      <w:r w:rsidRPr="00C92C6D">
        <w:t>L</w:t>
      </w:r>
      <w:r>
        <w:t>-неконвергентных трасс.</w:t>
      </w:r>
      <w:bookmarkEnd w:id="368"/>
      <w:bookmarkEnd w:id="369"/>
      <w:bookmarkEnd w:id="370"/>
      <w:bookmarkEnd w:id="371"/>
      <w:bookmarkEnd w:id="372"/>
    </w:p>
    <w:p w:rsidR="000B7FBE" w:rsidRPr="00D518EB" w:rsidRDefault="000B7FBE" w:rsidP="006A3B79">
      <w:pPr>
        <w:rPr>
          <w:rFonts w:eastAsia="PMingLiU"/>
          <w:szCs w:val="28"/>
          <w:lang w:eastAsia="zh-TW"/>
        </w:rPr>
      </w:pPr>
      <w:r>
        <w:rPr>
          <w:rFonts w:eastAsia="PMingLiU"/>
          <w:szCs w:val="28"/>
          <w:lang w:eastAsia="zh-TW"/>
        </w:rPr>
        <w:t>Состояние</w:t>
      </w:r>
      <w:r>
        <w:rPr>
          <w:rFonts w:ascii="Courier New" w:hAnsi="Courier New" w:cs="Courier New"/>
        </w:rPr>
        <w:t xml:space="preserve"> a</w:t>
      </w:r>
      <w:r>
        <w:rPr>
          <w:rFonts w:ascii="Courier New" w:hAnsi="Courier New" w:cs="Courier New"/>
          <w:szCs w:val="28"/>
          <w:lang w:eastAsia="zh-TW"/>
        </w:rPr>
        <w:t xml:space="preserve"> </w:t>
      </w:r>
      <w:r>
        <w:rPr>
          <w:szCs w:val="28"/>
          <w:lang w:eastAsia="zh-TW"/>
        </w:rPr>
        <w:t xml:space="preserve">будем называть </w:t>
      </w:r>
      <w:r w:rsidRPr="00B73D28">
        <w:rPr>
          <w:rFonts w:ascii="Courier New" w:eastAsia="PMingLiU" w:hAnsi="Courier New" w:cs="Courier New"/>
          <w:szCs w:val="28"/>
          <w:lang w:eastAsia="zh-TW"/>
        </w:rPr>
        <w:t>P</w:t>
      </w:r>
      <w:r w:rsidRPr="00060C2F">
        <w:rPr>
          <w:i/>
          <w:szCs w:val="28"/>
          <w:lang w:eastAsia="zh-TW"/>
        </w:rPr>
        <w:t>-</w:t>
      </w:r>
      <w:r>
        <w:rPr>
          <w:rFonts w:eastAsia="PMingLiU"/>
          <w:i/>
          <w:szCs w:val="28"/>
          <w:lang w:eastAsia="zh-TW"/>
        </w:rPr>
        <w:t>неконвергентным</w:t>
      </w:r>
      <w:r>
        <w:rPr>
          <w:rFonts w:eastAsia="PMingLiU"/>
          <w:szCs w:val="28"/>
          <w:lang w:eastAsia="zh-TW"/>
        </w:rPr>
        <w:t>, где</w:t>
      </w:r>
      <w:r w:rsidRPr="00774AC1">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sidRPr="00E527A2">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Pr>
          <w:rFonts w:eastAsia="PMingLiU"/>
          <w:szCs w:val="28"/>
          <w:lang w:eastAsia="zh-TW"/>
        </w:rPr>
        <w:t xml:space="preserve">, если это </w:t>
      </w:r>
      <w:r w:rsidRPr="00740ACC">
        <w:rPr>
          <w:rFonts w:eastAsia="PMingLiU"/>
          <w:b/>
          <w:szCs w:val="28"/>
          <w:lang w:eastAsia="zh-TW"/>
        </w:rPr>
        <w:t>L</w:t>
      </w:r>
      <w:r>
        <w:rPr>
          <w:rFonts w:eastAsia="PMingLiU"/>
          <w:szCs w:val="28"/>
          <w:lang w:eastAsia="zh-TW"/>
        </w:rPr>
        <w:t>-состояние (достижимое состояние вида</w:t>
      </w:r>
      <w:r w:rsidRPr="00007F93">
        <w:rPr>
          <w:rFonts w:ascii="Courier New" w:eastAsia="PMingLiU" w:hAnsi="Courier New" w:cs="Courier New"/>
          <w:szCs w:val="28"/>
          <w:lang w:eastAsia="zh-TW"/>
        </w:rPr>
        <w:t xml:space="preserve"> (A</w:t>
      </w:r>
      <w:r>
        <w:rPr>
          <w:rFonts w:eastAsia="PMingLiU"/>
          <w:szCs w:val="28"/>
          <w:lang w:eastAsia="zh-TW"/>
        </w:rPr>
        <w:t>,</w:t>
      </w:r>
      <w:r w:rsidRPr="00007F93">
        <w:rPr>
          <w:rFonts w:ascii="Courier New" w:eastAsia="PMingLiU" w:hAnsi="Courier New" w:cs="Courier New"/>
          <w:szCs w:val="28"/>
          <w:lang w:eastAsia="zh-TW"/>
        </w:rPr>
        <w:t>r)</w:t>
      </w:r>
      <w:r>
        <w:rPr>
          <w:rFonts w:eastAsia="PMingLiU"/>
          <w:szCs w:val="28"/>
          <w:lang w:eastAsia="zh-TW"/>
        </w:rPr>
        <w:t>)  и в нем не-отказ</w:t>
      </w:r>
      <w:r>
        <w:rPr>
          <w:rFonts w:ascii="Courier New" w:hAnsi="Courier New" w:cs="Courier New"/>
        </w:rPr>
        <w:t xml:space="preserve"> </w:t>
      </w:r>
      <w:r w:rsidRPr="00397150">
        <w:rPr>
          <w:rFonts w:ascii="Courier New" w:eastAsia="PMingLiU" w:hAnsi="Courier New" w:cs="Courier New"/>
          <w:dstrike/>
          <w:szCs w:val="28"/>
          <w:lang w:eastAsia="zh-TW"/>
        </w:rPr>
        <w:t>P</w:t>
      </w:r>
      <w:r w:rsidRPr="00612A05">
        <w:rPr>
          <w:rFonts w:ascii="Courier New" w:eastAsia="PMingLiU" w:hAnsi="Courier New" w:cs="Courier New"/>
          <w:szCs w:val="28"/>
          <w:lang w:eastAsia="zh-TW"/>
        </w:rPr>
        <w:t xml:space="preserve"> </w:t>
      </w:r>
      <w:r>
        <w:rPr>
          <w:rFonts w:eastAsia="PMingLiU"/>
          <w:szCs w:val="28"/>
          <w:lang w:eastAsia="zh-TW"/>
        </w:rPr>
        <w:t xml:space="preserve">неразрушающий, и нет переходов по </w:t>
      </w:r>
      <w:r w:rsidRPr="00612A05">
        <w:rPr>
          <w:rFonts w:eastAsia="PMingLiU"/>
          <w:b/>
          <w:szCs w:val="28"/>
          <w:lang w:eastAsia="zh-TW"/>
        </w:rPr>
        <w:t>L</w:t>
      </w:r>
      <w:r>
        <w:rPr>
          <w:rFonts w:eastAsia="PMingLiU"/>
          <w:szCs w:val="28"/>
          <w:lang w:eastAsia="zh-TW"/>
        </w:rPr>
        <w:t>-наблюдениям, разрешаемым кнопкой</w:t>
      </w:r>
      <w:r w:rsidRPr="00B73D28">
        <w:rPr>
          <w:rFonts w:ascii="Courier New" w:eastAsia="PMingLiU" w:hAnsi="Courier New" w:cs="Courier New"/>
          <w:szCs w:val="28"/>
          <w:lang w:eastAsia="zh-TW"/>
        </w:rPr>
        <w:t xml:space="preserve"> P</w:t>
      </w:r>
      <w:r w:rsidRPr="00096E2C">
        <w:rPr>
          <w:rFonts w:ascii="Courier New" w:hAnsi="Courier New" w:cs="Courier New"/>
          <w:vertAlign w:val="superscript"/>
          <w:lang w:eastAsia="zh-TW"/>
        </w:rPr>
        <w:t>#</w:t>
      </w:r>
      <w:r>
        <w:rPr>
          <w:rFonts w:eastAsia="PMingLiU"/>
          <w:szCs w:val="28"/>
          <w:lang w:eastAsia="zh-TW"/>
        </w:rPr>
        <w:t>:</w:t>
      </w:r>
    </w:p>
    <w:p w:rsidR="000B7FBE" w:rsidRPr="00E041C0" w:rsidRDefault="000B7FBE" w:rsidP="006A3B79">
      <w:pPr>
        <w:jc w:val="left"/>
        <w:rPr>
          <w:rFonts w:eastAsia="PMingLiU"/>
          <w:szCs w:val="28"/>
          <w:lang w:eastAsia="zh-TW"/>
        </w:rPr>
      </w:pPr>
      <w:r w:rsidRPr="00CE33A2">
        <w:rPr>
          <w:rFonts w:ascii="Courier New" w:hAnsi="Courier New" w:cs="Courier New"/>
        </w:rPr>
        <w:t>a</w:t>
      </w:r>
      <w:r>
        <w:rPr>
          <w:szCs w:val="28"/>
          <w:lang w:eastAsia="zh-TW"/>
        </w:rPr>
        <w:t> </w:t>
      </w:r>
      <w:r w:rsidRPr="00425D72">
        <w:rPr>
          <w:rFonts w:ascii="Courier New" w:eastAsia="PMingLiU" w:hAnsi="Courier New" w:cs="Courier New"/>
          <w:szCs w:val="28"/>
          <w:lang w:eastAsia="zh-TW"/>
        </w:rPr>
        <w:t>P</w:t>
      </w:r>
      <w:r w:rsidRPr="00E041C0">
        <w:rPr>
          <w:i/>
          <w:szCs w:val="28"/>
          <w:lang w:eastAsia="zh-TW"/>
        </w:rPr>
        <w:t>-</w:t>
      </w:r>
      <w:r w:rsidRPr="00CE33A2">
        <w:rPr>
          <w:rFonts w:eastAsia="PMingLiU"/>
          <w:i/>
          <w:szCs w:val="28"/>
          <w:lang w:eastAsia="zh-TW"/>
        </w:rPr>
        <w:t>неконвергентно</w:t>
      </w:r>
      <w:r>
        <w:rPr>
          <w:rFonts w:eastAsia="PMingLiU"/>
          <w:i/>
          <w:szCs w:val="28"/>
          <w:lang w:eastAsia="zh-TW"/>
        </w:rPr>
        <w:tab/>
      </w:r>
      <w:r w:rsidRPr="00FA00CF">
        <w:rPr>
          <w:rFonts w:ascii="Courier New" w:hAnsi="Courier New" w:cs="Courier New"/>
        </w:rPr>
        <w:sym w:font="Euclid Extra" w:char="F040"/>
      </w:r>
      <w:r>
        <w:rPr>
          <w:rFonts w:ascii="Courier New" w:hAnsi="Courier New" w:cs="Courier New"/>
        </w:rPr>
        <w:t xml:space="preserve"> </w:t>
      </w:r>
      <w:r w:rsidRPr="00CE33A2">
        <w:rPr>
          <w:rFonts w:ascii="Courier New" w:hAnsi="Courier New" w:cs="Courier New"/>
        </w:rPr>
        <w:t>a</w:t>
      </w:r>
      <w:r w:rsidRPr="00711F66">
        <w:t xml:space="preserve"> </w:t>
      </w:r>
      <w:r w:rsidRPr="00E041C0">
        <w:rPr>
          <w:b/>
        </w:rPr>
        <w:t>L</w:t>
      </w:r>
      <w:r w:rsidRPr="00E041C0">
        <w:t>-состояние</w:t>
      </w:r>
      <w:r w:rsidRPr="00E041C0">
        <w:rPr>
          <w:rFonts w:ascii="Courier New" w:hAnsi="Courier New" w:cs="Courier New"/>
        </w:rPr>
        <w:t xml:space="preserve"> &amp;</w:t>
      </w:r>
      <w:r w:rsidR="00711F66" w:rsidRPr="00711F66">
        <w:t xml:space="preserve"> </w:t>
      </w:r>
      <w:r>
        <w:rPr>
          <w:rFonts w:ascii="Courier New" w:hAnsi="Courier New" w:cs="Courier New"/>
        </w:rPr>
        <w:t>a</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Pr>
          <w:rFonts w:ascii="Courier New" w:hAnsi="Courier New" w:cs="Courier New"/>
          <w:szCs w:val="28"/>
          <w:lang w:eastAsia="zh-TW"/>
        </w:rPr>
        <w:t xml:space="preserve"> </w:t>
      </w:r>
      <w:r w:rsidRPr="00E041C0">
        <w:rPr>
          <w:rFonts w:ascii="Courier New" w:hAnsi="Courier New" w:cs="Courier New"/>
          <w:szCs w:val="28"/>
          <w:lang w:eastAsia="zh-TW"/>
        </w:rPr>
        <w:t>&amp;</w:t>
      </w:r>
      <w:r w:rsidR="00711F66" w:rsidRPr="00711F66">
        <w:t xml:space="preserve"> </w:t>
      </w:r>
      <w:r>
        <w:rPr>
          <w:rFonts w:ascii="Courier New" w:eastAsia="PMingLiU" w:hAnsi="Courier New" w:cs="Courier New"/>
          <w:szCs w:val="28"/>
          <w:lang w:eastAsia="zh-TW"/>
        </w:rPr>
        <w:sym w:font="Symbol" w:char="F022"/>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E041C0">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E041C0">
        <w:rPr>
          <w:rFonts w:ascii="Courier New" w:eastAsia="PMingLiU" w:hAnsi="Courier New" w:cs="Courier New"/>
          <w:szCs w:val="28"/>
          <w:lang w:eastAsia="zh-TW"/>
        </w:rPr>
        <w:t>}</w:t>
      </w:r>
      <w:r w:rsidRPr="00E041C0">
        <w:rPr>
          <w:rFonts w:eastAsia="PMingLiU"/>
          <w:szCs w:val="28"/>
          <w:lang w:eastAsia="zh-TW"/>
        </w:rPr>
        <w:t xml:space="preserve"> </w:t>
      </w:r>
      <w:r>
        <w:rPr>
          <w:rFonts w:ascii="Courier New" w:eastAsia="PMingLiU" w:hAnsi="Courier New" w:cs="Courier New"/>
          <w:szCs w:val="28"/>
          <w:lang w:eastAsia="zh-TW"/>
        </w:rPr>
        <w:t>a</w:t>
      </w:r>
      <w:r w:rsidRPr="00E527A2">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Math One" w:char="F0BD"/>
      </w:r>
      <w:r w:rsidRPr="00E041C0">
        <w:rPr>
          <w:rFonts w:eastAsia="PMingLiU"/>
          <w:szCs w:val="28"/>
          <w:lang w:eastAsia="zh-TW"/>
        </w:rPr>
        <w:t>.</w:t>
      </w:r>
    </w:p>
    <w:p w:rsidR="000B7FBE" w:rsidRPr="00E041C0" w:rsidRDefault="000B7FBE" w:rsidP="006A3B79">
      <w:pPr>
        <w:jc w:val="left"/>
        <w:rPr>
          <w:rFonts w:eastAsia="PMingLiU"/>
          <w:szCs w:val="28"/>
          <w:lang w:eastAsia="zh-TW"/>
        </w:rPr>
      </w:pPr>
      <w:r w:rsidRPr="00CE33A2">
        <w:rPr>
          <w:rFonts w:ascii="Courier New" w:hAnsi="Courier New" w:cs="Courier New"/>
        </w:rPr>
        <w:t>a</w:t>
      </w:r>
      <w:r>
        <w:rPr>
          <w:szCs w:val="28"/>
          <w:lang w:eastAsia="zh-TW"/>
        </w:rPr>
        <w:t> </w:t>
      </w:r>
      <w:r w:rsidRPr="00425D72">
        <w:rPr>
          <w:rFonts w:ascii="Courier New" w:eastAsia="PMingLiU" w:hAnsi="Courier New" w:cs="Courier New"/>
          <w:szCs w:val="28"/>
          <w:lang w:eastAsia="zh-TW"/>
        </w:rPr>
        <w:t>P</w:t>
      </w:r>
      <w:r w:rsidRPr="00E041C0">
        <w:rPr>
          <w:i/>
          <w:szCs w:val="28"/>
          <w:lang w:eastAsia="zh-TW"/>
        </w:rPr>
        <w:t>-</w:t>
      </w:r>
      <w:r w:rsidRPr="00CE33A2">
        <w:rPr>
          <w:rFonts w:eastAsia="PMingLiU"/>
          <w:i/>
          <w:szCs w:val="28"/>
          <w:lang w:eastAsia="zh-TW"/>
        </w:rPr>
        <w:t>конвергентно</w:t>
      </w:r>
      <w:r>
        <w:rPr>
          <w:rFonts w:eastAsia="PMingLiU"/>
          <w:i/>
          <w:szCs w:val="28"/>
          <w:lang w:eastAsia="zh-TW"/>
        </w:rPr>
        <w:tab/>
      </w:r>
      <w:r>
        <w:rPr>
          <w:rFonts w:eastAsia="PMingLiU"/>
          <w:i/>
          <w:szCs w:val="28"/>
          <w:lang w:eastAsia="zh-TW"/>
        </w:rPr>
        <w:tab/>
      </w:r>
      <w:r w:rsidRPr="00FA00CF">
        <w:rPr>
          <w:rFonts w:ascii="Courier New" w:hAnsi="Courier New" w:cs="Courier New"/>
        </w:rPr>
        <w:sym w:font="Euclid Extra" w:char="F040"/>
      </w:r>
      <w:r>
        <w:rPr>
          <w:rFonts w:ascii="Courier New" w:hAnsi="Courier New" w:cs="Courier New"/>
        </w:rPr>
        <w:t xml:space="preserve"> </w:t>
      </w:r>
      <w:r w:rsidRPr="00CE33A2">
        <w:rPr>
          <w:rFonts w:ascii="Courier New" w:hAnsi="Courier New" w:cs="Courier New"/>
        </w:rPr>
        <w:t>a</w:t>
      </w:r>
      <w:r w:rsidR="00711F66" w:rsidRPr="00711F66">
        <w:t xml:space="preserve"> </w:t>
      </w:r>
      <w:r w:rsidRPr="00425D72">
        <w:rPr>
          <w:rFonts w:ascii="Courier New" w:eastAsia="PMingLiU" w:hAnsi="Courier New" w:cs="Courier New"/>
          <w:szCs w:val="28"/>
          <w:lang w:eastAsia="zh-TW"/>
        </w:rPr>
        <w:t>P</w:t>
      </w:r>
      <w:r w:rsidRPr="00E041C0">
        <w:rPr>
          <w:i/>
          <w:szCs w:val="28"/>
          <w:lang w:eastAsia="zh-TW"/>
        </w:rPr>
        <w:t>-</w:t>
      </w:r>
      <w:r w:rsidRPr="004E4862">
        <w:rPr>
          <w:rFonts w:eastAsia="PMingLiU"/>
          <w:i/>
          <w:strike/>
          <w:szCs w:val="28"/>
          <w:lang w:eastAsia="zh-TW"/>
        </w:rPr>
        <w:t>неконвергентно</w:t>
      </w:r>
      <w:r w:rsidRPr="00E041C0">
        <w:rPr>
          <w:rFonts w:eastAsia="PMingLiU"/>
          <w:szCs w:val="28"/>
          <w:lang w:eastAsia="zh-TW"/>
        </w:rPr>
        <w:t>.</w:t>
      </w:r>
    </w:p>
    <w:p w:rsidR="000B7FBE" w:rsidRPr="00711F66" w:rsidRDefault="000B7FBE" w:rsidP="006A3B79">
      <w:pPr>
        <w:rPr>
          <w:rFonts w:eastAsia="PMingLiU"/>
          <w:lang w:eastAsia="zh-TW"/>
        </w:rPr>
      </w:pPr>
      <w:r w:rsidRPr="00711F66">
        <w:rPr>
          <w:rFonts w:eastAsia="PMingLiU"/>
          <w:lang w:eastAsia="zh-TW"/>
        </w:rPr>
        <w:lastRenderedPageBreak/>
        <w:t>Cостояние</w:t>
      </w:r>
      <w:r w:rsidRPr="00711F66">
        <w:rPr>
          <w:rFonts w:ascii="Courier New" w:hAnsi="Courier New" w:cs="Courier New"/>
        </w:rPr>
        <w:t xml:space="preserve"> a</w:t>
      </w:r>
      <w:r w:rsidRPr="00711F66">
        <w:rPr>
          <w:rFonts w:ascii="Courier New" w:hAnsi="Courier New" w:cs="Courier New"/>
          <w:lang w:eastAsia="zh-TW"/>
        </w:rPr>
        <w:t xml:space="preserve"> </w:t>
      </w:r>
      <w:r w:rsidRPr="00711F66">
        <w:rPr>
          <w:lang w:eastAsia="zh-TW"/>
        </w:rPr>
        <w:t xml:space="preserve">будем называть </w:t>
      </w:r>
      <w:r w:rsidRPr="00711F66">
        <w:rPr>
          <w:rStyle w:val="afffff"/>
          <w:rFonts w:eastAsia="PMingLiU"/>
          <w:b/>
          <w:sz w:val="20"/>
          <w:szCs w:val="20"/>
        </w:rPr>
        <w:t>L</w:t>
      </w:r>
      <w:r w:rsidRPr="00711F66">
        <w:rPr>
          <w:i/>
          <w:lang w:eastAsia="zh-TW"/>
        </w:rPr>
        <w:t>-</w:t>
      </w:r>
      <w:r w:rsidRPr="00711F66">
        <w:rPr>
          <w:rFonts w:eastAsia="PMingLiU"/>
          <w:i/>
          <w:lang w:eastAsia="zh-TW"/>
        </w:rPr>
        <w:t>неконвергентным</w:t>
      </w:r>
      <w:r w:rsidRPr="00711F66">
        <w:rPr>
          <w:rFonts w:eastAsia="PMingLiU"/>
          <w:lang w:eastAsia="zh-TW"/>
        </w:rPr>
        <w:t xml:space="preserve">, если оно </w:t>
      </w:r>
      <w:r w:rsidRPr="00711F66">
        <w:rPr>
          <w:rFonts w:ascii="Courier New" w:eastAsia="PMingLiU" w:hAnsi="Courier New" w:cs="Courier New"/>
          <w:lang w:eastAsia="zh-TW"/>
        </w:rPr>
        <w:t>P</w:t>
      </w:r>
      <w:r w:rsidRPr="00711F66">
        <w:rPr>
          <w:lang w:eastAsia="zh-TW"/>
        </w:rPr>
        <w:t>-</w:t>
      </w:r>
      <w:r w:rsidRPr="00711F66">
        <w:rPr>
          <w:rFonts w:eastAsia="PMingLiU"/>
          <w:lang w:eastAsia="zh-TW"/>
        </w:rPr>
        <w:t>неконвергентно для некоторой кнопки</w:t>
      </w:r>
      <w:r w:rsidRPr="00711F66">
        <w:rPr>
          <w:rFonts w:ascii="Courier New" w:eastAsia="PMingLiU" w:hAnsi="Courier New" w:cs="Courier New"/>
          <w:lang w:eastAsia="zh-TW"/>
        </w:rPr>
        <w:t xml:space="preserve"> P</w:t>
      </w:r>
      <w:r w:rsidRPr="00711F66">
        <w:rPr>
          <w:rFonts w:ascii="Courier New" w:hAnsi="Courier New" w:cs="Courier New"/>
        </w:rPr>
        <w:sym w:font="Symbol" w:char="F0CE"/>
      </w:r>
      <w:r w:rsidRPr="00711F66">
        <w:rPr>
          <w:rFonts w:cs="Courier New"/>
          <w:b/>
        </w:rPr>
        <w:t>R</w:t>
      </w:r>
      <w:r w:rsidRPr="00711F66">
        <w:rPr>
          <w:rFonts w:ascii="Courier New" w:hAnsi="Courier New" w:cs="Courier New"/>
        </w:rPr>
        <w:sym w:font="Symbol" w:char="F0C8"/>
      </w:r>
      <w:r w:rsidRPr="00711F66">
        <w:rPr>
          <w:rFonts w:cs="Courier New"/>
          <w:b/>
        </w:rPr>
        <w:t>Q</w:t>
      </w:r>
      <w:r w:rsidRPr="00711F66">
        <w:rPr>
          <w:rFonts w:eastAsia="PMingLiU"/>
          <w:lang w:eastAsia="zh-TW"/>
        </w:rPr>
        <w:t>:</w:t>
      </w:r>
    </w:p>
    <w:p w:rsidR="000B7FBE" w:rsidRPr="00146BE7" w:rsidRDefault="000B7FBE" w:rsidP="006A3B79">
      <w:pPr>
        <w:rPr>
          <w:rFonts w:eastAsia="PMingLiU"/>
          <w:szCs w:val="28"/>
          <w:lang w:eastAsia="zh-TW"/>
        </w:rPr>
      </w:pPr>
      <w:r w:rsidRPr="00CE33A2">
        <w:rPr>
          <w:rFonts w:ascii="Courier New" w:hAnsi="Courier New" w:cs="Courier New"/>
        </w:rPr>
        <w:t>a</w:t>
      </w:r>
      <w:r>
        <w:rPr>
          <w:szCs w:val="28"/>
          <w:lang w:eastAsia="zh-TW"/>
        </w:rPr>
        <w:t> </w:t>
      </w:r>
      <w:r w:rsidRPr="00146BE7">
        <w:rPr>
          <w:rFonts w:eastAsia="PMingLiU"/>
          <w:b/>
          <w:szCs w:val="28"/>
          <w:lang w:eastAsia="zh-TW"/>
        </w:rPr>
        <w:t>L</w:t>
      </w:r>
      <w:r w:rsidRPr="00146BE7">
        <w:rPr>
          <w:i/>
          <w:szCs w:val="28"/>
          <w:lang w:eastAsia="zh-TW"/>
        </w:rPr>
        <w:t>-</w:t>
      </w:r>
      <w:r w:rsidRPr="00CE33A2">
        <w:rPr>
          <w:rFonts w:eastAsia="PMingLiU"/>
          <w:i/>
          <w:szCs w:val="28"/>
          <w:lang w:eastAsia="zh-TW"/>
        </w:rPr>
        <w:t>неконвергентно</w:t>
      </w:r>
      <w:r>
        <w:rPr>
          <w:rFonts w:eastAsia="PMingLiU"/>
          <w:i/>
          <w:szCs w:val="28"/>
          <w:lang w:eastAsia="zh-TW"/>
        </w:rPr>
        <w:tab/>
      </w:r>
      <w:r w:rsidRPr="00FA00CF">
        <w:rPr>
          <w:rFonts w:ascii="Courier New" w:hAnsi="Courier New" w:cs="Courier New"/>
        </w:rPr>
        <w:sym w:font="Euclid Extra" w:char="F040"/>
      </w:r>
      <w:r w:rsidRPr="00146BE7">
        <w:rPr>
          <w:rFonts w:ascii="Courier New" w:hAnsi="Courier New" w:cs="Courier New"/>
        </w:rPr>
        <w:t xml:space="preserve"> </w:t>
      </w:r>
      <w:r>
        <w:rPr>
          <w:rFonts w:ascii="Courier New" w:hAnsi="Courier New" w:cs="Courier New"/>
        </w:rPr>
        <w:sym w:font="Symbol" w:char="F024"/>
      </w:r>
      <w:r>
        <w:rPr>
          <w:rFonts w:ascii="Courier New" w:hAnsi="Courier New" w:cs="Courier New"/>
        </w:rPr>
        <w:t>P</w:t>
      </w:r>
      <w:r w:rsidRPr="00E527A2">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146BE7">
        <w:rPr>
          <w:rFonts w:ascii="Courier New" w:hAnsi="Courier New" w:cs="Courier New"/>
        </w:rPr>
        <w:t xml:space="preserve"> </w:t>
      </w:r>
      <w:r w:rsidRPr="00CE33A2">
        <w:rPr>
          <w:rFonts w:ascii="Courier New" w:hAnsi="Courier New" w:cs="Courier New"/>
        </w:rPr>
        <w:t>a</w:t>
      </w:r>
      <w:r>
        <w:rPr>
          <w:szCs w:val="28"/>
          <w:lang w:eastAsia="zh-TW"/>
        </w:rPr>
        <w:t> </w:t>
      </w:r>
      <w:r w:rsidRPr="00425D72">
        <w:rPr>
          <w:rFonts w:ascii="Courier New" w:eastAsia="PMingLiU" w:hAnsi="Courier New" w:cs="Courier New"/>
          <w:szCs w:val="28"/>
          <w:lang w:eastAsia="zh-TW"/>
        </w:rPr>
        <w:t>P</w:t>
      </w:r>
      <w:r w:rsidRPr="00146BE7">
        <w:rPr>
          <w:i/>
          <w:szCs w:val="28"/>
          <w:lang w:eastAsia="zh-TW"/>
        </w:rPr>
        <w:t>-</w:t>
      </w:r>
      <w:r w:rsidRPr="00CE33A2">
        <w:rPr>
          <w:rFonts w:eastAsia="PMingLiU"/>
          <w:i/>
          <w:szCs w:val="28"/>
          <w:lang w:eastAsia="zh-TW"/>
        </w:rPr>
        <w:t>неконвергентно</w:t>
      </w:r>
      <w:r w:rsidRPr="00146BE7">
        <w:rPr>
          <w:rFonts w:eastAsia="PMingLiU"/>
          <w:szCs w:val="28"/>
          <w:lang w:eastAsia="zh-TW"/>
        </w:rPr>
        <w:t>.</w:t>
      </w:r>
    </w:p>
    <w:p w:rsidR="007B0437" w:rsidRDefault="000B7FBE" w:rsidP="006A3B79">
      <w:pPr>
        <w:rPr>
          <w:rFonts w:eastAsia="PMingLiU"/>
          <w:szCs w:val="28"/>
          <w:lang w:eastAsia="zh-TW"/>
        </w:rPr>
      </w:pPr>
      <w:r w:rsidRPr="00CE33A2">
        <w:rPr>
          <w:rFonts w:ascii="Courier New" w:hAnsi="Courier New" w:cs="Courier New"/>
        </w:rPr>
        <w:t>a</w:t>
      </w:r>
      <w:r>
        <w:rPr>
          <w:szCs w:val="28"/>
          <w:lang w:eastAsia="zh-TW"/>
        </w:rPr>
        <w:t> </w:t>
      </w:r>
      <w:r w:rsidRPr="00146BE7">
        <w:rPr>
          <w:rFonts w:eastAsia="PMingLiU"/>
          <w:b/>
          <w:szCs w:val="28"/>
          <w:lang w:eastAsia="zh-TW"/>
        </w:rPr>
        <w:t>L</w:t>
      </w:r>
      <w:r w:rsidRPr="00146BE7">
        <w:rPr>
          <w:i/>
          <w:szCs w:val="28"/>
          <w:lang w:eastAsia="zh-TW"/>
        </w:rPr>
        <w:t>-</w:t>
      </w:r>
      <w:r w:rsidRPr="00CE33A2">
        <w:rPr>
          <w:rFonts w:eastAsia="PMingLiU"/>
          <w:i/>
          <w:szCs w:val="28"/>
          <w:lang w:eastAsia="zh-TW"/>
        </w:rPr>
        <w:t>конвергентно</w:t>
      </w:r>
      <w:r>
        <w:rPr>
          <w:rFonts w:eastAsia="PMingLiU"/>
          <w:i/>
          <w:szCs w:val="28"/>
          <w:lang w:eastAsia="zh-TW"/>
        </w:rPr>
        <w:tab/>
      </w:r>
      <w:r>
        <w:rPr>
          <w:rFonts w:eastAsia="PMingLiU"/>
          <w:i/>
          <w:szCs w:val="28"/>
          <w:lang w:eastAsia="zh-TW"/>
        </w:rPr>
        <w:tab/>
      </w:r>
      <w:r w:rsidRPr="00FA00CF">
        <w:rPr>
          <w:rFonts w:ascii="Courier New" w:hAnsi="Courier New" w:cs="Courier New"/>
        </w:rPr>
        <w:sym w:font="Euclid Extra" w:char="F040"/>
      </w:r>
      <w:r w:rsidRPr="00146BE7">
        <w:rPr>
          <w:rFonts w:ascii="Courier New" w:hAnsi="Courier New" w:cs="Courier New"/>
        </w:rPr>
        <w:t xml:space="preserve"> </w:t>
      </w:r>
      <w:r w:rsidRPr="00CE33A2">
        <w:rPr>
          <w:rFonts w:ascii="Courier New" w:hAnsi="Courier New" w:cs="Courier New"/>
        </w:rPr>
        <w:t>a</w:t>
      </w:r>
      <w:r>
        <w:rPr>
          <w:szCs w:val="28"/>
          <w:lang w:eastAsia="zh-TW"/>
        </w:rPr>
        <w:t> </w:t>
      </w:r>
      <w:r w:rsidRPr="00291028">
        <w:rPr>
          <w:rFonts w:eastAsia="PMingLiU"/>
          <w:b/>
          <w:szCs w:val="28"/>
          <w:lang w:eastAsia="zh-TW"/>
        </w:rPr>
        <w:t xml:space="preserve"> </w:t>
      </w:r>
      <w:r w:rsidRPr="00146BE7">
        <w:rPr>
          <w:rFonts w:eastAsia="PMingLiU"/>
          <w:b/>
          <w:szCs w:val="28"/>
          <w:lang w:eastAsia="zh-TW"/>
        </w:rPr>
        <w:t>L</w:t>
      </w:r>
      <w:r w:rsidRPr="00146BE7">
        <w:rPr>
          <w:i/>
          <w:szCs w:val="28"/>
          <w:lang w:eastAsia="zh-TW"/>
        </w:rPr>
        <w:t>-</w:t>
      </w:r>
      <w:r w:rsidRPr="004E4862">
        <w:rPr>
          <w:rFonts w:eastAsia="PMingLiU"/>
          <w:i/>
          <w:strike/>
          <w:szCs w:val="28"/>
          <w:lang w:eastAsia="zh-TW"/>
        </w:rPr>
        <w:t>неконвергентно</w:t>
      </w:r>
      <w:r w:rsidRPr="00146BE7">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Определим операцию</w:t>
      </w:r>
      <w:r w:rsidRPr="00987FC1">
        <w:rPr>
          <w:rFonts w:ascii="Courier New" w:eastAsia="PMingLiU" w:hAnsi="Courier New" w:cs="Courier New"/>
          <w:szCs w:val="28"/>
          <w:lang w:eastAsia="zh-TW"/>
        </w:rPr>
        <w:t xml:space="preserve"> </w:t>
      </w:r>
      <w:r w:rsidRPr="00987FC1">
        <w:rPr>
          <w:rFonts w:eastAsia="PMingLiU"/>
          <w:b/>
          <w:i/>
          <w:szCs w:val="28"/>
          <w:lang w:eastAsia="zh-TW"/>
        </w:rPr>
        <w:t>c</w:t>
      </w:r>
      <w:r w:rsidRPr="00987FC1">
        <w:rPr>
          <w:rFonts w:eastAsia="PMingLiU"/>
          <w:b/>
          <w:i/>
          <w:szCs w:val="28"/>
          <w:vertAlign w:val="subscript"/>
          <w:lang w:eastAsia="zh-TW"/>
        </w:rPr>
        <w:t>1</w:t>
      </w:r>
      <w:r w:rsidRPr="00987FC1">
        <w:rPr>
          <w:rFonts w:ascii="Courier New" w:eastAsia="PMingLiU" w:hAnsi="Courier New" w:cs="Courier New"/>
          <w:szCs w:val="28"/>
          <w:lang w:eastAsia="zh-TW"/>
        </w:rPr>
        <w:t xml:space="preserve"> </w:t>
      </w:r>
      <w:r>
        <w:rPr>
          <w:rFonts w:eastAsia="PMingLiU"/>
          <w:szCs w:val="28"/>
          <w:lang w:eastAsia="zh-TW"/>
        </w:rPr>
        <w:t xml:space="preserve">как удаление всех переходов во все </w:t>
      </w:r>
      <w:r w:rsidRPr="00987FC1">
        <w:rPr>
          <w:rFonts w:eastAsia="PMingLiU"/>
          <w:b/>
          <w:szCs w:val="28"/>
          <w:lang w:eastAsia="zh-TW"/>
        </w:rPr>
        <w:t>L</w:t>
      </w:r>
      <w:r>
        <w:rPr>
          <w:rFonts w:eastAsia="PMingLiU"/>
          <w:szCs w:val="28"/>
          <w:lang w:eastAsia="zh-TW"/>
        </w:rPr>
        <w:t>-неконвергентные состояния. Операцию</w:t>
      </w:r>
      <w:r w:rsidRPr="00987FC1">
        <w:rPr>
          <w:rFonts w:ascii="Courier New" w:eastAsia="PMingLiU" w:hAnsi="Courier New" w:cs="Courier New"/>
          <w:szCs w:val="28"/>
          <w:lang w:eastAsia="zh-TW"/>
        </w:rPr>
        <w:t xml:space="preserve"> </w:t>
      </w:r>
      <w:r>
        <w:rPr>
          <w:rFonts w:eastAsia="PMingLiU"/>
          <w:b/>
          <w:i/>
          <w:szCs w:val="28"/>
          <w:lang w:eastAsia="zh-TW"/>
        </w:rPr>
        <w:t>C</w:t>
      </w:r>
      <w:r w:rsidRPr="00987FC1">
        <w:rPr>
          <w:rFonts w:eastAsia="PMingLiU"/>
          <w:b/>
          <w:i/>
          <w:szCs w:val="28"/>
          <w:vertAlign w:val="subscript"/>
          <w:lang w:eastAsia="zh-TW"/>
        </w:rPr>
        <w:t>1</w:t>
      </w:r>
      <w:r w:rsidRPr="00987FC1">
        <w:rPr>
          <w:rFonts w:ascii="Courier New" w:eastAsia="PMingLiU" w:hAnsi="Courier New" w:cs="Courier New"/>
          <w:szCs w:val="28"/>
          <w:lang w:eastAsia="zh-TW"/>
        </w:rPr>
        <w:t xml:space="preserve"> </w:t>
      </w:r>
      <w:r>
        <w:rPr>
          <w:rFonts w:eastAsia="PMingLiU"/>
          <w:szCs w:val="28"/>
          <w:lang w:eastAsia="zh-TW"/>
        </w:rPr>
        <w:t>определим как повторение</w:t>
      </w:r>
      <w:r w:rsidRPr="00987FC1">
        <w:rPr>
          <w:rFonts w:ascii="Courier New" w:eastAsia="PMingLiU" w:hAnsi="Courier New" w:cs="Courier New"/>
          <w:szCs w:val="28"/>
          <w:lang w:eastAsia="zh-TW"/>
        </w:rPr>
        <w:t xml:space="preserve"> </w:t>
      </w:r>
      <w:r w:rsidRPr="00987FC1">
        <w:rPr>
          <w:rFonts w:eastAsia="PMingLiU"/>
          <w:b/>
          <w:i/>
          <w:szCs w:val="28"/>
          <w:lang w:eastAsia="zh-TW"/>
        </w:rPr>
        <w:t>c</w:t>
      </w:r>
      <w:r w:rsidRPr="00987FC1">
        <w:rPr>
          <w:rFonts w:eastAsia="PMingLiU"/>
          <w:b/>
          <w:i/>
          <w:szCs w:val="28"/>
          <w:vertAlign w:val="subscript"/>
          <w:lang w:eastAsia="zh-TW"/>
        </w:rPr>
        <w:t>1</w:t>
      </w:r>
      <w:r w:rsidRPr="00987FC1">
        <w:rPr>
          <w:rFonts w:ascii="Courier New" w:eastAsia="PMingLiU" w:hAnsi="Courier New" w:cs="Courier New"/>
          <w:szCs w:val="28"/>
          <w:lang w:eastAsia="zh-TW"/>
        </w:rPr>
        <w:t xml:space="preserve"> </w:t>
      </w:r>
      <w:r>
        <w:rPr>
          <w:rFonts w:eastAsia="PMingLiU"/>
          <w:szCs w:val="28"/>
          <w:lang w:eastAsia="zh-TW"/>
        </w:rPr>
        <w:t>до тех пор, пока удаляются какие-то переходы. Поскольку число переходов в конечной RTS конечно, такое определение операции</w:t>
      </w:r>
      <w:r w:rsidRPr="00987FC1">
        <w:rPr>
          <w:rFonts w:ascii="Courier New" w:eastAsia="PMingLiU" w:hAnsi="Courier New" w:cs="Courier New"/>
          <w:szCs w:val="28"/>
          <w:lang w:eastAsia="zh-TW"/>
        </w:rPr>
        <w:t xml:space="preserve"> </w:t>
      </w:r>
      <w:r>
        <w:rPr>
          <w:rFonts w:eastAsia="PMingLiU"/>
          <w:b/>
          <w:i/>
          <w:szCs w:val="28"/>
          <w:lang w:eastAsia="zh-TW"/>
        </w:rPr>
        <w:t>C</w:t>
      </w:r>
      <w:r w:rsidRPr="00987FC1">
        <w:rPr>
          <w:rFonts w:eastAsia="PMingLiU"/>
          <w:b/>
          <w:i/>
          <w:szCs w:val="28"/>
          <w:vertAlign w:val="subscript"/>
          <w:lang w:eastAsia="zh-TW"/>
        </w:rPr>
        <w:t>1</w:t>
      </w:r>
      <w:r w:rsidRPr="00987FC1">
        <w:rPr>
          <w:rFonts w:ascii="Courier New" w:eastAsia="PMingLiU" w:hAnsi="Courier New" w:cs="Courier New"/>
          <w:szCs w:val="28"/>
          <w:lang w:eastAsia="zh-TW"/>
        </w:rPr>
        <w:t xml:space="preserve"> </w:t>
      </w:r>
      <w:r>
        <w:rPr>
          <w:rFonts w:eastAsia="PMingLiU"/>
          <w:szCs w:val="28"/>
          <w:lang w:eastAsia="zh-TW"/>
        </w:rPr>
        <w:t>корректно.</w:t>
      </w:r>
      <w:r w:rsidRPr="000F2E3E">
        <w:rPr>
          <w:rFonts w:eastAsia="PMingLiU"/>
          <w:szCs w:val="28"/>
          <w:lang w:eastAsia="zh-TW"/>
        </w:rPr>
        <w:t xml:space="preserve"> </w:t>
      </w:r>
      <w:r>
        <w:rPr>
          <w:rFonts w:eastAsia="PMingLiU"/>
          <w:szCs w:val="28"/>
          <w:lang w:eastAsia="zh-TW"/>
        </w:rPr>
        <w:t>Обозначим</w:t>
      </w:r>
      <w:r w:rsidRPr="007F5B0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F5B0F">
        <w:rPr>
          <w:rFonts w:ascii="Courier New" w:hAnsi="Courier New" w:cs="Courier New"/>
          <w:szCs w:val="28"/>
        </w:rPr>
        <w:t>=</w:t>
      </w:r>
      <w:r>
        <w:rPr>
          <w:b/>
          <w:i/>
          <w:szCs w:val="28"/>
        </w:rPr>
        <w:t>C</w:t>
      </w:r>
      <w:r w:rsidRPr="007F5B0F">
        <w:rPr>
          <w:b/>
          <w:i/>
          <w:szCs w:val="28"/>
          <w:vertAlign w:val="subscript"/>
        </w:rPr>
        <w:t>1</w:t>
      </w:r>
      <w:r w:rsidRPr="007F5B0F">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7F5B0F">
        <w:rPr>
          <w:rFonts w:ascii="Courier New" w:hAnsi="Courier New" w:cs="Courier New"/>
          <w:szCs w:val="28"/>
        </w:rPr>
        <w:t>)</w:t>
      </w:r>
      <w:r w:rsidRPr="007F5B0F">
        <w:rPr>
          <w:szCs w:val="28"/>
        </w:rPr>
        <w:t>.</w:t>
      </w:r>
      <w:r>
        <w:rPr>
          <w:szCs w:val="28"/>
        </w:rPr>
        <w:t xml:space="preserve"> Заметим, что</w:t>
      </w:r>
      <w:r w:rsidRPr="007F5B0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szCs w:val="28"/>
        </w:rPr>
        <w:t>, очевидно, является LTS. Ниже мы покажем, что она является также RTS.</w:t>
      </w:r>
    </w:p>
    <w:p w:rsidR="000B7FBE" w:rsidRPr="00D541FA" w:rsidRDefault="000B7FBE" w:rsidP="006A3B79">
      <w:pPr>
        <w:rPr>
          <w:szCs w:val="28"/>
        </w:rPr>
      </w:pPr>
      <w:r>
        <w:rPr>
          <w:rFonts w:eastAsia="PMingLiU"/>
          <w:szCs w:val="28"/>
          <w:lang w:eastAsia="zh-TW"/>
        </w:rPr>
        <w:t>Формальное определение</w:t>
      </w:r>
      <w:r w:rsidRPr="00D541FA">
        <w:rPr>
          <w:rFonts w:ascii="Courier New" w:eastAsia="PMingLiU" w:hAnsi="Courier New" w:cs="Courier New"/>
          <w:szCs w:val="28"/>
          <w:lang w:eastAsia="zh-TW"/>
        </w:rPr>
        <w:t xml:space="preserve"> </w:t>
      </w:r>
      <w:r>
        <w:rPr>
          <w:b/>
          <w:i/>
          <w:szCs w:val="28"/>
        </w:rPr>
        <w:t>c</w:t>
      </w:r>
      <w:r>
        <w:rPr>
          <w:b/>
          <w:i/>
          <w:szCs w:val="28"/>
          <w:vertAlign w:val="subscript"/>
        </w:rPr>
        <w:t>1</w:t>
      </w:r>
      <w:r w:rsidRPr="000F2E3E">
        <w:rPr>
          <w:rFonts w:ascii="Courier New" w:hAnsi="Courier New" w:cs="Courier New"/>
          <w:szCs w:val="28"/>
        </w:rPr>
        <w:t>(</w:t>
      </w:r>
      <w:r w:rsidRPr="00C55AEB">
        <w:rPr>
          <w:rFonts w:ascii="Courier New" w:hAnsi="Courier New" w:cs="Courier New"/>
          <w:b/>
          <w:szCs w:val="28"/>
        </w:rPr>
        <w:t>S</w:t>
      </w:r>
      <w:r w:rsidRPr="0076520D">
        <w:rPr>
          <w:rFonts w:ascii="Courier New" w:hAnsi="Courier New" w:cs="Courier New"/>
          <w:b/>
          <w:szCs w:val="28"/>
          <w:vertAlign w:val="superscript"/>
        </w:rPr>
        <w:t>~</w:t>
      </w:r>
      <w:r w:rsidRPr="000F2E3E">
        <w:rPr>
          <w:rFonts w:ascii="Courier New" w:hAnsi="Courier New" w:cs="Courier New"/>
          <w:szCs w:val="28"/>
        </w:rPr>
        <w:t>)=</w:t>
      </w:r>
      <w:r>
        <w:rPr>
          <w:rFonts w:ascii="Courier New" w:hAnsi="Courier New" w:cs="Courier New"/>
          <w:szCs w:val="28"/>
        </w:rPr>
        <w:t>LTS</w:t>
      </w:r>
      <w:r w:rsidRPr="000F2E3E">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0F2E3E">
        <w:rPr>
          <w:rFonts w:ascii="Courier New" w:hAnsi="Courier New" w:cs="Courier New"/>
          <w:b/>
          <w:bCs/>
          <w:vertAlign w:val="subscript"/>
        </w:rPr>
        <w:t>~</w:t>
      </w:r>
      <w:r w:rsidRPr="000F2E3E">
        <w:rPr>
          <w:rFonts w:cs="Courier New"/>
        </w:rPr>
        <w:t>,</w:t>
      </w:r>
      <w:r>
        <w:rPr>
          <w:b/>
        </w:rPr>
        <w:t>L</w:t>
      </w:r>
      <w:r w:rsidRPr="000F2E3E">
        <w:rPr>
          <w:rFonts w:ascii="Courier New" w:hAnsi="Courier New" w:cs="Courier New"/>
          <w:vertAlign w:val="superscript"/>
        </w:rPr>
        <w:t>+</w:t>
      </w:r>
      <w:r>
        <w:rPr>
          <w:rFonts w:ascii="Courier New" w:hAnsi="Courier New" w:cs="Courier New"/>
        </w:rPr>
        <w:sym w:font="Symbol" w:char="F0C8"/>
      </w:r>
      <w:r w:rsidRPr="00940989">
        <w:rPr>
          <w:b/>
        </w:rPr>
        <w:t>R</w:t>
      </w:r>
      <w:r w:rsidRPr="00096E2C">
        <w:rPr>
          <w:rFonts w:ascii="Courier New" w:hAnsi="Courier New" w:cs="Courier New"/>
          <w:vertAlign w:val="superscript"/>
        </w:rPr>
        <w:t>#</w:t>
      </w:r>
      <w:r>
        <w:rPr>
          <w:rFonts w:ascii="Courier New" w:hAnsi="Courier New" w:cs="Courier New"/>
        </w:rPr>
        <w:sym w:font="Symbol" w:char="F0C8"/>
      </w:r>
      <w:r w:rsidRPr="000F2E3E">
        <w:rPr>
          <w:rFonts w:ascii="Courier New" w:hAnsi="Courier New" w:cs="Courier New"/>
        </w:rPr>
        <w:t>{</w:t>
      </w:r>
      <w:r w:rsidRPr="00F13C99">
        <w:rPr>
          <w:rFonts w:ascii="Courier New" w:hAnsi="Courier New" w:cs="Courier New"/>
        </w:rPr>
        <w:sym w:font="Symbol" w:char="F044"/>
      </w:r>
      <w:r w:rsidRPr="000F2E3E">
        <w:rPr>
          <w:rFonts w:ascii="Courier New" w:hAnsi="Courier New" w:cs="Courier New"/>
        </w:rPr>
        <w:t>}</w:t>
      </w:r>
      <w:r w:rsidRPr="000F2E3E">
        <w:rPr>
          <w:rFonts w:cs="Courier New"/>
        </w:rPr>
        <w:t>,</w:t>
      </w:r>
      <w:r w:rsidRPr="00E21F3D">
        <w:rPr>
          <w:rFonts w:ascii="Courier New" w:hAnsi="Courier New" w:cs="Courier New"/>
        </w:rPr>
        <w:t>E</w:t>
      </w:r>
      <w:r w:rsidRPr="000F2E3E">
        <w:rPr>
          <w:rFonts w:cs="Courier New"/>
        </w:rPr>
        <w:t>,</w:t>
      </w:r>
      <w:r>
        <w:rPr>
          <w:rFonts w:ascii="Courier New" w:hAnsi="Courier New" w:cs="Courier New"/>
        </w:rPr>
        <w:t>s</w:t>
      </w:r>
      <w:r w:rsidRPr="0076520D">
        <w:rPr>
          <w:rFonts w:ascii="Courier New" w:hAnsi="Courier New" w:cs="Courier New"/>
          <w:b/>
          <w:vertAlign w:val="superscript"/>
        </w:rPr>
        <w:t>~</w:t>
      </w:r>
      <w:r w:rsidRPr="000F2E3E">
        <w:rPr>
          <w:rFonts w:ascii="Courier New" w:hAnsi="Courier New" w:cs="Courier New"/>
          <w:vertAlign w:val="subscript"/>
        </w:rPr>
        <w:t>0</w:t>
      </w:r>
      <w:r w:rsidRPr="000F2E3E">
        <w:rPr>
          <w:rFonts w:ascii="Courier New" w:hAnsi="Courier New" w:cs="Courier New"/>
        </w:rPr>
        <w:t>)</w:t>
      </w:r>
      <w:r w:rsidRPr="000F2E3E">
        <w:rPr>
          <w:lang w:eastAsia="zh-TW"/>
        </w:rPr>
        <w:t>, где</w:t>
      </w:r>
      <w:r w:rsidRPr="00F20C61">
        <w:rPr>
          <w:rFonts w:ascii="Courier New" w:hAnsi="Courier New" w:cs="Courier New"/>
        </w:rPr>
        <w:t xml:space="preserve"> </w:t>
      </w:r>
      <w:r w:rsidRPr="00E21F3D">
        <w:rPr>
          <w:rFonts w:ascii="Courier New" w:hAnsi="Courier New" w:cs="Courier New"/>
        </w:rPr>
        <w:t>E</w:t>
      </w:r>
      <w:r w:rsidRPr="00146BE7">
        <w:rPr>
          <w:rFonts w:ascii="Courier New" w:hAnsi="Courier New" w:cs="Courier New"/>
        </w:rPr>
        <w:t>=</w:t>
      </w:r>
      <w:r w:rsidRPr="00E21F3D">
        <w:rPr>
          <w:rFonts w:ascii="Courier New" w:hAnsi="Courier New" w:cs="Courier New"/>
        </w:rPr>
        <w:t>E</w:t>
      </w:r>
      <w:r>
        <w:rPr>
          <w:rFonts w:ascii="Courier New" w:hAnsi="Courier New" w:cs="Courier New"/>
          <w:b/>
          <w:bCs/>
          <w:vertAlign w:val="subscript"/>
        </w:rPr>
        <w:t>S</w:t>
      </w:r>
      <w:r w:rsidRPr="00F20C61">
        <w:rPr>
          <w:rFonts w:ascii="Courier New" w:hAnsi="Courier New" w:cs="Courier New"/>
          <w:b/>
          <w:bCs/>
          <w:vertAlign w:val="subscript"/>
        </w:rPr>
        <w:t>~</w:t>
      </w:r>
      <w:r w:rsidRPr="00146BE7">
        <w:rPr>
          <w:rFonts w:ascii="Courier New" w:hAnsi="Courier New" w:cs="Courier New"/>
        </w:rPr>
        <w:t>\</w:t>
      </w:r>
      <w:r>
        <w:rPr>
          <w:rFonts w:ascii="Courier New" w:hAnsi="Courier New" w:cs="Courier New"/>
        </w:rPr>
        <w:t>X</w:t>
      </w:r>
      <w:r>
        <w:rPr>
          <w:szCs w:val="28"/>
        </w:rPr>
        <w:t>, а</w:t>
      </w:r>
      <w:r w:rsidRPr="00146BE7">
        <w:rPr>
          <w:rFonts w:ascii="Courier New" w:hAnsi="Courier New" w:cs="Courier New"/>
          <w:szCs w:val="28"/>
        </w:rPr>
        <w:t xml:space="preserve"> X </w:t>
      </w:r>
      <w:r>
        <w:rPr>
          <w:szCs w:val="28"/>
        </w:rPr>
        <w:t>оп</w:t>
      </w:r>
      <w:r w:rsidRPr="00F20C61">
        <w:rPr>
          <w:szCs w:val="28"/>
        </w:rPr>
        <w:t>ределяется как наименьшее множество, порождаемое следующим правил</w:t>
      </w:r>
      <w:r w:rsidRPr="00D541FA">
        <w:rPr>
          <w:szCs w:val="28"/>
        </w:rPr>
        <w:t>о</w:t>
      </w:r>
      <w:r>
        <w:rPr>
          <w:szCs w:val="28"/>
        </w:rPr>
        <w:t>м</w:t>
      </w:r>
      <w:r w:rsidRPr="00F20C61">
        <w:rPr>
          <w:szCs w:val="28"/>
        </w:rPr>
        <w:t xml:space="preserve"> вывода:</w:t>
      </w:r>
      <w:r w:rsidRPr="00D541FA">
        <w:rPr>
          <w:rFonts w:ascii="Courier New" w:hAnsi="Courier New" w:cs="Courier New"/>
          <w:szCs w:val="28"/>
        </w:rPr>
        <w:t xml:space="preserve"> </w:t>
      </w:r>
      <w:r w:rsidRPr="00EF154C">
        <w:rPr>
          <w:rFonts w:ascii="Courier New" w:hAnsi="Courier New" w:cs="Courier New"/>
        </w:rPr>
        <w:sym w:font="Symbol" w:char="F022"/>
      </w:r>
      <w:r>
        <w:rPr>
          <w:rFonts w:ascii="Courier New" w:hAnsi="Courier New" w:cs="Courier New"/>
        </w:rPr>
        <w:t>a</w:t>
      </w:r>
      <w:r w:rsidRPr="00D541FA">
        <w:rPr>
          <w:rFonts w:ascii="Courier New" w:hAnsi="Courier New" w:cs="Courier New"/>
        </w:rPr>
        <w:t>,</w:t>
      </w:r>
      <w:r>
        <w:rPr>
          <w:rFonts w:ascii="Courier New" w:hAnsi="Courier New" w:cs="Courier New"/>
        </w:rPr>
        <w:t>b</w:t>
      </w:r>
      <w:r>
        <w:rPr>
          <w:rFonts w:ascii="Courier New" w:hAnsi="Courier New" w:cs="Courier New"/>
          <w:szCs w:val="28"/>
        </w:rPr>
        <w:sym w:font="Symbol" w:char="F0CE"/>
      </w:r>
      <w:r w:rsidRPr="00E21F3D">
        <w:rPr>
          <w:rFonts w:ascii="Courier New" w:hAnsi="Courier New" w:cs="Courier New"/>
        </w:rPr>
        <w:t>V</w:t>
      </w:r>
      <w:r>
        <w:rPr>
          <w:rFonts w:ascii="Courier New" w:hAnsi="Courier New" w:cs="Courier New"/>
          <w:b/>
          <w:bCs/>
          <w:vertAlign w:val="subscript"/>
        </w:rPr>
        <w:t>S</w:t>
      </w:r>
      <w:r w:rsidRPr="000F2E3E">
        <w:rPr>
          <w:rFonts w:ascii="Courier New" w:hAnsi="Courier New" w:cs="Courier New"/>
          <w:b/>
          <w:bCs/>
          <w:vertAlign w:val="subscript"/>
        </w:rPr>
        <w:t>~</w:t>
      </w:r>
      <w:r w:rsidRPr="00D541FA">
        <w:rPr>
          <w:rFonts w:ascii="Courier New" w:hAnsi="Courier New" w:cs="Courier New"/>
        </w:rPr>
        <w:t xml:space="preserve"> </w:t>
      </w:r>
      <w:r w:rsidRPr="00EF154C">
        <w:rPr>
          <w:rFonts w:ascii="Courier New" w:hAnsi="Courier New" w:cs="Courier New"/>
        </w:rPr>
        <w:sym w:font="Symbol" w:char="F022"/>
      </w:r>
      <w:r w:rsidRPr="002C18B2">
        <w:rPr>
          <w:rFonts w:ascii="Courier New" w:hAnsi="Courier New" w:cs="Courier New"/>
          <w:szCs w:val="28"/>
        </w:rPr>
        <w:t>u</w:t>
      </w:r>
      <w:r>
        <w:rPr>
          <w:rFonts w:ascii="Courier New" w:hAnsi="Courier New" w:cs="Courier New"/>
          <w:szCs w:val="28"/>
        </w:rPr>
        <w:sym w:font="Symbol" w:char="F0CE"/>
      </w:r>
      <w:r w:rsidRPr="002C18B2">
        <w:rPr>
          <w:b/>
        </w:rPr>
        <w:t>L</w:t>
      </w:r>
      <w:r>
        <w:rPr>
          <w:rFonts w:ascii="Courier New" w:hAnsi="Courier New" w:cs="Courier New"/>
        </w:rPr>
        <w:sym w:font="Symbol" w:char="F0C8"/>
      </w:r>
      <w:r w:rsidRPr="002C18B2">
        <w:rPr>
          <w:b/>
        </w:rPr>
        <w:t>R</w:t>
      </w:r>
    </w:p>
    <w:p w:rsidR="000B7FBE" w:rsidRPr="00E50222" w:rsidRDefault="000B7FBE" w:rsidP="006A3B79">
      <w:pPr>
        <w:rPr>
          <w:szCs w:val="28"/>
        </w:rPr>
      </w:pP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E50222">
        <w:rPr>
          <w:rFonts w:ascii="Courier New" w:hAnsi="Courier New" w:cs="Courier New"/>
          <w:szCs w:val="28"/>
        </w:rPr>
        <w:t xml:space="preserve"> </w:t>
      </w:r>
      <w:r w:rsidRPr="00E50222">
        <w:rPr>
          <w:rFonts w:ascii="Courier New" w:hAnsi="Courier New" w:cs="Courier New"/>
        </w:rPr>
        <w:t xml:space="preserve">&amp; </w:t>
      </w:r>
      <w:r>
        <w:rPr>
          <w:rFonts w:ascii="Courier New" w:hAnsi="Courier New" w:cs="Courier New"/>
        </w:rPr>
        <w:t>b</w:t>
      </w:r>
      <w:r>
        <w:rPr>
          <w:szCs w:val="28"/>
          <w:lang w:eastAsia="zh-TW"/>
        </w:rPr>
        <w:t> </w:t>
      </w:r>
      <w:r w:rsidRPr="00146BE7">
        <w:rPr>
          <w:rFonts w:eastAsia="PMingLiU"/>
          <w:b/>
          <w:szCs w:val="28"/>
          <w:lang w:eastAsia="zh-TW"/>
        </w:rPr>
        <w:t>L</w:t>
      </w:r>
      <w:r w:rsidRPr="00E50222">
        <w:rPr>
          <w:i/>
          <w:szCs w:val="28"/>
          <w:lang w:eastAsia="zh-TW"/>
        </w:rPr>
        <w:t>-</w:t>
      </w:r>
      <w:r w:rsidRPr="00CE33A2">
        <w:rPr>
          <w:rFonts w:eastAsia="PMingLiU"/>
          <w:i/>
          <w:szCs w:val="28"/>
          <w:lang w:eastAsia="zh-TW"/>
        </w:rPr>
        <w:t>неконвергентно</w:t>
      </w:r>
      <w:r w:rsidRPr="00E50222">
        <w:rPr>
          <w:rFonts w:ascii="Courier New" w:hAnsi="Courier New" w:cs="Courier New"/>
          <w:szCs w:val="28"/>
        </w:rPr>
        <w:tab/>
      </w:r>
      <w:r w:rsidRPr="00E50222">
        <w:rPr>
          <w:rFonts w:ascii="Courier New" w:hAnsi="Courier New" w:cs="Courier New"/>
          <w:szCs w:val="28"/>
        </w:rPr>
        <w:tab/>
      </w:r>
      <w:r w:rsidRPr="00590117">
        <w:rPr>
          <w:rFonts w:ascii="Courier New" w:hAnsi="Courier New" w:cs="Courier New"/>
        </w:rPr>
        <w:sym w:font="Euclid Math One" w:char="F090"/>
      </w:r>
      <w:r w:rsidRPr="00E50222">
        <w:rPr>
          <w:rFonts w:ascii="Courier New" w:hAnsi="Courier New" w:cs="Courier New"/>
        </w:rPr>
        <w:t xml:space="preserve"> </w:t>
      </w:r>
      <w:r w:rsidRPr="00E50222">
        <w:rPr>
          <w:rFonts w:ascii="Courier New" w:hAnsi="Courier New" w:cs="Courier New"/>
          <w:szCs w:val="28"/>
        </w:rPr>
        <w:t>(</w:t>
      </w:r>
      <w:r w:rsidRPr="00C55AEB">
        <w:rPr>
          <w:rFonts w:ascii="Courier New" w:hAnsi="Courier New" w:cs="Courier New"/>
          <w:szCs w:val="28"/>
        </w:rPr>
        <w:t>a</w:t>
      </w:r>
      <w:r w:rsidRPr="00E50222">
        <w:rPr>
          <w:rFonts w:ascii="Courier New" w:hAnsi="Courier New" w:cs="Courier New"/>
          <w:szCs w:val="28"/>
        </w:rPr>
        <w:t>,</w:t>
      </w:r>
      <w:r>
        <w:rPr>
          <w:rFonts w:ascii="Courier New" w:hAnsi="Courier New" w:cs="Courier New"/>
        </w:rPr>
        <w:t>u</w:t>
      </w:r>
      <w:r w:rsidRPr="00096E2C">
        <w:rPr>
          <w:rFonts w:ascii="Courier New" w:hAnsi="Courier New" w:cs="Courier New"/>
          <w:vertAlign w:val="superscript"/>
        </w:rPr>
        <w:t>#</w:t>
      </w:r>
      <w:r w:rsidRPr="00E50222">
        <w:rPr>
          <w:rFonts w:ascii="Courier New" w:hAnsi="Courier New" w:cs="Courier New"/>
          <w:szCs w:val="28"/>
        </w:rPr>
        <w:t>,</w:t>
      </w:r>
      <w:r w:rsidRPr="00C55AEB">
        <w:rPr>
          <w:rFonts w:ascii="Courier New" w:hAnsi="Courier New" w:cs="Courier New"/>
          <w:szCs w:val="28"/>
        </w:rPr>
        <w:t>b</w:t>
      </w:r>
      <w:r w:rsidRPr="00E50222">
        <w:rPr>
          <w:rFonts w:ascii="Courier New" w:hAnsi="Courier New" w:cs="Courier New"/>
          <w:szCs w:val="28"/>
        </w:rPr>
        <w:t>)</w:t>
      </w:r>
      <w:r>
        <w:rPr>
          <w:rFonts w:ascii="Courier New" w:hAnsi="Courier New" w:cs="Courier New"/>
          <w:szCs w:val="28"/>
        </w:rPr>
        <w:sym w:font="Symbol" w:char="F0CE"/>
      </w:r>
      <w:r>
        <w:rPr>
          <w:rFonts w:ascii="Courier New" w:hAnsi="Courier New" w:cs="Courier New"/>
          <w:szCs w:val="28"/>
        </w:rPr>
        <w:t>X</w:t>
      </w:r>
      <w:r w:rsidRPr="00E50222">
        <w:rPr>
          <w:szCs w:val="28"/>
        </w:rPr>
        <w:t xml:space="preserve">. </w:t>
      </w:r>
    </w:p>
    <w:p w:rsidR="007B0437" w:rsidRDefault="000B7FBE" w:rsidP="006A3B79">
      <w:pPr>
        <w:rPr>
          <w:szCs w:val="28"/>
        </w:rPr>
      </w:pPr>
      <w:r w:rsidRPr="007E6094">
        <w:rPr>
          <w:szCs w:val="28"/>
        </w:rPr>
        <w:t>О</w:t>
      </w:r>
      <w:r>
        <w:rPr>
          <w:szCs w:val="28"/>
        </w:rPr>
        <w:t>бозначим</w:t>
      </w:r>
      <w:r w:rsidRPr="007E6094">
        <w:rPr>
          <w:rFonts w:ascii="Courier New" w:hAnsi="Courier New" w:cs="Courier New"/>
          <w:b/>
          <w:i/>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9338E7">
        <w:rPr>
          <w:rFonts w:ascii="Courier New" w:hAnsi="Courier New" w:cs="Courier New"/>
        </w:rPr>
        <w:t xml:space="preserve"> </w:t>
      </w:r>
      <w:r w:rsidRPr="00FA00CF">
        <w:rPr>
          <w:rFonts w:ascii="Courier New" w:hAnsi="Courier New" w:cs="Courier New"/>
        </w:rPr>
        <w:sym w:font="Euclid Extra" w:char="F040"/>
      </w:r>
      <w:r w:rsidRPr="009338E7">
        <w:rPr>
          <w:rFonts w:ascii="Courier New" w:hAnsi="Courier New" w:cs="Courier New"/>
        </w:rPr>
        <w:t xml:space="preserve"> </w:t>
      </w:r>
      <w:r>
        <w:rPr>
          <w:b/>
          <w:i/>
          <w:szCs w:val="28"/>
        </w:rPr>
        <w:t>c</w:t>
      </w:r>
      <w:r w:rsidRPr="009338E7">
        <w:rPr>
          <w:b/>
          <w:i/>
          <w:szCs w:val="28"/>
          <w:vertAlign w:val="subscript"/>
        </w:rPr>
        <w:t>1</w:t>
      </w:r>
      <w:r w:rsidRPr="009338E7">
        <w:rPr>
          <w:rFonts w:ascii="Courier New" w:hAnsi="Courier New" w:cs="Courier New"/>
          <w:szCs w:val="28"/>
        </w:rPr>
        <w:t>(</w:t>
      </w:r>
      <w:r>
        <w:rPr>
          <w:b/>
          <w:i/>
          <w:szCs w:val="28"/>
        </w:rPr>
        <w:t>c</w:t>
      </w:r>
      <w:r w:rsidRPr="009338E7">
        <w:rPr>
          <w:b/>
          <w:i/>
          <w:szCs w:val="28"/>
          <w:vertAlign w:val="subscript"/>
        </w:rPr>
        <w:t>1</w:t>
      </w:r>
      <w:r w:rsidRPr="009338E7">
        <w:rPr>
          <w:rFonts w:ascii="Courier New" w:hAnsi="Courier New" w:cs="Courier New"/>
          <w:szCs w:val="28"/>
        </w:rPr>
        <w:t>(…(</w:t>
      </w:r>
      <w:r>
        <w:rPr>
          <w:b/>
          <w:i/>
          <w:szCs w:val="28"/>
        </w:rPr>
        <w:t>c</w:t>
      </w:r>
      <w:r w:rsidRPr="009338E7">
        <w:rPr>
          <w:b/>
          <w:i/>
          <w:szCs w:val="28"/>
          <w:vertAlign w:val="sub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9338E7">
        <w:rPr>
          <w:rFonts w:eastAsia="PMingLiU"/>
          <w:szCs w:val="28"/>
          <w:lang w:eastAsia="zh-TW"/>
        </w:rPr>
        <w:t xml:space="preserve">, </w:t>
      </w:r>
      <w:r>
        <w:rPr>
          <w:rFonts w:eastAsia="PMingLiU"/>
          <w:szCs w:val="28"/>
          <w:lang w:eastAsia="zh-TW"/>
        </w:rPr>
        <w:t>где операция</w:t>
      </w:r>
      <w:r w:rsidRPr="009338E7">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rPr>
        <w:t xml:space="preserve"> </w:t>
      </w:r>
      <w:r w:rsidRPr="009338E7">
        <w:rPr>
          <w:szCs w:val="28"/>
        </w:rPr>
        <w:t>п</w:t>
      </w:r>
      <w:r>
        <w:rPr>
          <w:szCs w:val="28"/>
        </w:rPr>
        <w:t>овторяется</w:t>
      </w:r>
      <w:r w:rsidRPr="007E6094">
        <w:rPr>
          <w:rFonts w:ascii="Courier New" w:hAnsi="Courier New" w:cs="Courier New"/>
          <w:szCs w:val="28"/>
        </w:rPr>
        <w:t xml:space="preserve"> n </w:t>
      </w:r>
      <w:r>
        <w:rPr>
          <w:szCs w:val="28"/>
        </w:rPr>
        <w:t>раз, и</w:t>
      </w:r>
      <w:r w:rsidRPr="007E6094">
        <w:rPr>
          <w:rFonts w:ascii="Courier New" w:hAnsi="Courier New" w:cs="Courier New"/>
          <w:szCs w:val="28"/>
        </w:rPr>
        <w:t xml:space="preserve"> </w:t>
      </w:r>
      <w:r>
        <w:rPr>
          <w:b/>
          <w:i/>
          <w:szCs w:val="28"/>
        </w:rPr>
        <w:t>C</w:t>
      </w:r>
      <w:r w:rsidRPr="009338E7">
        <w:rPr>
          <w:b/>
          <w:i/>
          <w:szCs w:val="28"/>
          <w:vertAlign w:val="sub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9338E7">
        <w:rPr>
          <w:rFonts w:ascii="Courier New" w:hAnsi="Courier New" w:cs="Courier New"/>
        </w:rPr>
        <w:t xml:space="preserve"> </w:t>
      </w:r>
      <w:r w:rsidRPr="00FA00CF">
        <w:rPr>
          <w:rFonts w:ascii="Courier New" w:hAnsi="Courier New" w:cs="Courier New"/>
        </w:rPr>
        <w:sym w:font="Euclid Extra" w:char="F040"/>
      </w:r>
      <w:r w:rsidRPr="009338E7">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k</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9338E7">
        <w:rPr>
          <w:rFonts w:eastAsia="PMingLiU"/>
          <w:szCs w:val="28"/>
          <w:lang w:eastAsia="zh-TW"/>
        </w:rPr>
        <w:t xml:space="preserve">, </w:t>
      </w:r>
      <w:r>
        <w:rPr>
          <w:rFonts w:eastAsia="PMingLiU"/>
          <w:szCs w:val="28"/>
          <w:lang w:eastAsia="zh-TW"/>
        </w:rPr>
        <w:t>где</w:t>
      </w:r>
      <w:r w:rsidRPr="009338E7">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k</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rFonts w:ascii="Courier New" w:hAnsi="Courier New" w:cs="Courier New"/>
          <w:szCs w:val="28"/>
        </w:rPr>
        <w:t>=</w:t>
      </w:r>
      <w:r w:rsidRPr="007E6094">
        <w:rPr>
          <w:b/>
          <w:i/>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k</w:t>
      </w:r>
      <w:r w:rsidRPr="007E6094">
        <w:rPr>
          <w:rFonts w:ascii="Courier New" w:hAnsi="Courier New" w:cs="Courier New"/>
          <w:szCs w:val="28"/>
          <w:vertAlign w:val="super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szCs w:val="28"/>
        </w:rPr>
        <w:t>.</w:t>
      </w:r>
    </w:p>
    <w:p w:rsidR="000B7FBE" w:rsidRPr="00DA43B8" w:rsidRDefault="000B7FBE" w:rsidP="006A3B79">
      <w:pPr>
        <w:pStyle w:val="a5"/>
        <w:tabs>
          <w:tab w:val="clear" w:pos="1418"/>
        </w:tabs>
        <w:rPr>
          <w:rFonts w:ascii="Courier New" w:hAnsi="Courier New" w:cs="Courier New"/>
          <w:szCs w:val="28"/>
        </w:rPr>
      </w:pPr>
      <w:bookmarkStart w:id="373" w:name="_Ref303182171"/>
      <w:r w:rsidRPr="00497BA9">
        <w:rPr>
          <w:szCs w:val="28"/>
        </w:rPr>
        <w:t>Операция</w:t>
      </w:r>
      <w:r w:rsidRPr="00497BA9">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rPr>
        <w:t xml:space="preserve"> </w:t>
      </w:r>
      <w:r>
        <w:rPr>
          <w:rFonts w:eastAsia="PMingLiU"/>
          <w:lang w:eastAsia="zh-TW"/>
        </w:rPr>
        <w:t>для любого</w:t>
      </w:r>
      <w:r w:rsidRPr="00897B57">
        <w:rPr>
          <w:rFonts w:ascii="Courier New" w:eastAsia="PMingLiU" w:hAnsi="Courier New" w:cs="Courier New"/>
          <w:lang w:eastAsia="zh-TW"/>
        </w:rPr>
        <w:t xml:space="preserve"> </w:t>
      </w:r>
      <w:r w:rsidRPr="00897B57">
        <w:rPr>
          <w:rFonts w:ascii="Courier New" w:eastAsia="PMingLiU" w:hAnsi="Courier New" w:cs="Courier New"/>
          <w:lang w:val="en-US" w:eastAsia="zh-TW"/>
        </w:rPr>
        <w:t>n</w:t>
      </w:r>
      <w:r w:rsidRPr="00897B57">
        <w:rPr>
          <w:rFonts w:ascii="Courier New" w:eastAsia="PMingLiU" w:hAnsi="Courier New" w:cs="Courier New"/>
          <w:lang w:eastAsia="zh-TW"/>
        </w:rPr>
        <w:t xml:space="preserve"> </w:t>
      </w:r>
      <w:r>
        <w:rPr>
          <w:rFonts w:eastAsia="PMingLiU"/>
          <w:lang w:eastAsia="zh-TW"/>
        </w:rPr>
        <w:t>обладает следующими свойствами:</w:t>
      </w:r>
      <w:bookmarkEnd w:id="373"/>
    </w:p>
    <w:p w:rsidR="000B7FBE" w:rsidRDefault="000B7FBE" w:rsidP="00711F66">
      <w:pPr>
        <w:numPr>
          <w:ilvl w:val="3"/>
          <w:numId w:val="35"/>
        </w:numPr>
        <w:tabs>
          <w:tab w:val="clear" w:pos="284"/>
        </w:tabs>
        <w:rPr>
          <w:szCs w:val="28"/>
        </w:rPr>
      </w:pPr>
      <w:r>
        <w:rPr>
          <w:rFonts w:eastAsia="PMingLiU"/>
          <w:lang w:eastAsia="zh-TW"/>
        </w:rPr>
        <w:t>Н</w:t>
      </w:r>
      <w:r>
        <w:rPr>
          <w:szCs w:val="28"/>
        </w:rPr>
        <w:t xml:space="preserve">е появляются новых </w:t>
      </w:r>
      <w:r w:rsidRPr="000B1D0E">
        <w:rPr>
          <w:b/>
          <w:szCs w:val="28"/>
        </w:rPr>
        <w:t>L</w:t>
      </w:r>
      <w:r>
        <w:rPr>
          <w:szCs w:val="28"/>
        </w:rPr>
        <w:t>-</w:t>
      </w:r>
      <w:r w:rsidRPr="00DA43B8">
        <w:rPr>
          <w:rFonts w:eastAsia="PMingLiU"/>
          <w:lang w:eastAsia="zh-TW"/>
        </w:rPr>
        <w:t>состояни</w:t>
      </w:r>
      <w:r>
        <w:rPr>
          <w:rFonts w:eastAsia="PMingLiU"/>
          <w:lang w:eastAsia="zh-TW"/>
        </w:rPr>
        <w:t>й</w:t>
      </w:r>
      <w:r w:rsidRPr="00DA43B8">
        <w:rPr>
          <w:rFonts w:eastAsia="PMingLiU"/>
          <w:lang w:eastAsia="zh-TW"/>
        </w:rPr>
        <w:t xml:space="preserve"> (достижим</w:t>
      </w:r>
      <w:r>
        <w:rPr>
          <w:rFonts w:eastAsia="PMingLiU"/>
          <w:lang w:eastAsia="zh-TW"/>
        </w:rPr>
        <w:t>ых</w:t>
      </w:r>
      <w:r w:rsidRPr="00DA43B8">
        <w:rPr>
          <w:rFonts w:eastAsia="PMingLiU"/>
          <w:lang w:eastAsia="zh-TW"/>
        </w:rPr>
        <w:t xml:space="preserve"> состояни</w:t>
      </w:r>
      <w:r>
        <w:rPr>
          <w:rFonts w:eastAsia="PMingLiU"/>
          <w:lang w:eastAsia="zh-TW"/>
        </w:rPr>
        <w:t>й</w:t>
      </w:r>
      <w:r w:rsidRPr="00DA43B8">
        <w:rPr>
          <w:rFonts w:eastAsia="PMingLiU"/>
          <w:lang w:eastAsia="zh-TW"/>
        </w:rPr>
        <w:t xml:space="preserve">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w:t>
      </w:r>
      <w:r w:rsidRPr="000B1D0E">
        <w:rPr>
          <w:szCs w:val="28"/>
        </w:rPr>
        <w:t>.</w:t>
      </w:r>
      <w:r>
        <w:rPr>
          <w:szCs w:val="28"/>
        </w:rPr>
        <w:t xml:space="preserve"> </w:t>
      </w:r>
    </w:p>
    <w:p w:rsidR="000B7FBE" w:rsidRDefault="000B7FBE" w:rsidP="00711F66">
      <w:pPr>
        <w:numPr>
          <w:ilvl w:val="3"/>
          <w:numId w:val="35"/>
        </w:numPr>
        <w:tabs>
          <w:tab w:val="clear" w:pos="284"/>
        </w:tabs>
        <w:rPr>
          <w:rFonts w:eastAsia="PMingLiU"/>
          <w:lang w:eastAsia="zh-TW"/>
        </w:rPr>
      </w:pPr>
      <w:r>
        <w:rPr>
          <w:rFonts w:eastAsia="PMingLiU"/>
          <w:lang w:eastAsia="zh-TW"/>
        </w:rPr>
        <w:t>Н</w:t>
      </w:r>
      <w:r w:rsidRPr="00DA43B8">
        <w:rPr>
          <w:rFonts w:eastAsia="PMingLiU"/>
          <w:lang w:eastAsia="zh-TW"/>
        </w:rPr>
        <w:t>е добавля</w:t>
      </w:r>
      <w:r w:rsidRPr="000B1D0E">
        <w:rPr>
          <w:rFonts w:eastAsia="PMingLiU"/>
          <w:lang w:eastAsia="zh-TW"/>
        </w:rPr>
        <w:t>ю</w:t>
      </w:r>
      <w:r w:rsidRPr="00DA43B8">
        <w:rPr>
          <w:rFonts w:eastAsia="PMingLiU"/>
          <w:lang w:eastAsia="zh-TW"/>
        </w:rPr>
        <w:t>т</w:t>
      </w:r>
      <w:r>
        <w:rPr>
          <w:rFonts w:eastAsia="PMingLiU"/>
          <w:lang w:eastAsia="zh-TW"/>
        </w:rPr>
        <w:t>ся</w:t>
      </w:r>
      <w:r w:rsidRPr="00DA43B8">
        <w:rPr>
          <w:rFonts w:eastAsia="PMingLiU"/>
          <w:lang w:eastAsia="zh-TW"/>
        </w:rPr>
        <w:t xml:space="preserve"> переходы и трассы</w:t>
      </w:r>
      <w:r>
        <w:rPr>
          <w:rFonts w:eastAsia="PMingLiU"/>
          <w:lang w:eastAsia="zh-TW"/>
        </w:rPr>
        <w:t>, в частности:</w:t>
      </w:r>
      <w:r w:rsidRPr="009338E7">
        <w:rPr>
          <w:rFonts w:ascii="Courier New" w:hAnsi="Courier New" w:cs="Courier New"/>
          <w:szCs w:val="28"/>
        </w:rPr>
        <w:t xml:space="preserve"> </w:t>
      </w:r>
      <w:r w:rsidRPr="00EC448B">
        <w:rPr>
          <w:b/>
          <w:i/>
          <w:szCs w:val="28"/>
        </w:rPr>
        <w:t>T</w:t>
      </w:r>
      <w:r w:rsidRPr="00A00BD4">
        <w:rPr>
          <w:rFonts w:ascii="Courier New" w:hAnsi="Courier New" w:cs="Courier New"/>
          <w:szCs w:val="28"/>
        </w:rPr>
        <w:t>(</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A00BD4">
        <w:rPr>
          <w:rFonts w:ascii="Courier New" w:hAnsi="Courier New" w:cs="Courier New"/>
          <w:b/>
          <w:szCs w:val="28"/>
          <w:vertAlign w:val="superscript"/>
        </w:rPr>
        <w:t>~</w:t>
      </w:r>
      <w:r w:rsidRPr="009338E7">
        <w:rPr>
          <w:rFonts w:ascii="Courier New" w:hAnsi="Courier New" w:cs="Courier New"/>
          <w:szCs w:val="28"/>
        </w:rPr>
        <w:t>)</w:t>
      </w:r>
      <w:r w:rsidRPr="00A00BD4">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A00BD4">
        <w:rPr>
          <w:rFonts w:ascii="Courier New" w:hAnsi="Courier New" w:cs="Courier New"/>
          <w:b/>
          <w:bCs/>
          <w:vertAlign w:val="superscript"/>
          <w:lang w:eastAsia="zh-TW"/>
        </w:rPr>
        <w:t>01~</w:t>
      </w:r>
      <w:r>
        <w:rPr>
          <w:rFonts w:ascii="Courier New" w:hAnsi="Courier New" w:cs="Courier New"/>
          <w:szCs w:val="28"/>
        </w:rPr>
        <w:t xml:space="preserve"> </w:t>
      </w:r>
      <w:r>
        <w:rPr>
          <w:rFonts w:eastAsia="PMingLiU"/>
          <w:lang w:eastAsia="zh-TW"/>
        </w:rPr>
        <w:t>и</w:t>
      </w:r>
      <w:r w:rsidRPr="00A00BD4">
        <w:rPr>
          <w:rFonts w:ascii="Courier New" w:hAnsi="Courier New" w:cs="Courier New"/>
          <w:szCs w:val="28"/>
        </w:rPr>
        <w:t xml:space="preserve"> </w:t>
      </w:r>
      <w:r w:rsidRPr="00EC448B">
        <w:rPr>
          <w:b/>
          <w:i/>
          <w:szCs w:val="28"/>
        </w:rPr>
        <w:t>T</w:t>
      </w:r>
      <w:r w:rsidRPr="00A00BD4">
        <w:rPr>
          <w:rFonts w:ascii="Courier New" w:hAnsi="Courier New" w:cs="Courier New"/>
          <w:szCs w:val="28"/>
        </w:rPr>
        <w:t>(</w:t>
      </w:r>
      <w:r w:rsidRPr="009078B9">
        <w:rPr>
          <w:rFonts w:ascii="Courier New" w:hAnsi="Courier New" w:cs="Courier New"/>
          <w:b/>
          <w:szCs w:val="28"/>
        </w:rPr>
        <w:t>S</w:t>
      </w:r>
      <w:r w:rsidRPr="00A00BD4">
        <w:rPr>
          <w:rFonts w:ascii="Courier New" w:hAnsi="Courier New" w:cs="Courier New"/>
          <w:b/>
          <w:szCs w:val="28"/>
          <w:vertAlign w:val="superscript"/>
        </w:rPr>
        <w:t>~</w:t>
      </w:r>
      <w:r w:rsidRPr="00A00BD4">
        <w:rPr>
          <w:rFonts w:cs="Courier New"/>
          <w:b/>
          <w:szCs w:val="28"/>
          <w:vertAlign w:val="superscript"/>
        </w:rPr>
        <w:t>1</w:t>
      </w:r>
      <w:r w:rsidRPr="00A00BD4">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A00BD4">
        <w:rPr>
          <w:rFonts w:ascii="Courier New" w:hAnsi="Courier New" w:cs="Courier New"/>
          <w:b/>
          <w:bCs/>
          <w:vertAlign w:val="superscript"/>
          <w:lang w:eastAsia="zh-TW"/>
        </w:rPr>
        <w:t>01~</w:t>
      </w:r>
      <w:r w:rsidRPr="000B1D0E">
        <w:rPr>
          <w:rFonts w:eastAsia="PMingLiU"/>
          <w:lang w:eastAsia="zh-TW"/>
        </w:rPr>
        <w:t>.</w:t>
      </w:r>
      <w:r>
        <w:rPr>
          <w:rFonts w:eastAsia="PMingLiU"/>
          <w:lang w:eastAsia="zh-TW"/>
        </w:rPr>
        <w:t xml:space="preserve"> </w:t>
      </w:r>
    </w:p>
    <w:p w:rsidR="000B7FBE" w:rsidRPr="000B1D0E" w:rsidRDefault="000B7FBE" w:rsidP="006A3B79">
      <w:pPr>
        <w:numPr>
          <w:ilvl w:val="3"/>
          <w:numId w:val="35"/>
        </w:numPr>
        <w:tabs>
          <w:tab w:val="clear" w:pos="284"/>
        </w:tabs>
        <w:rPr>
          <w:rFonts w:eastAsia="PMingLiU"/>
          <w:szCs w:val="28"/>
          <w:lang w:eastAsia="zh-TW"/>
        </w:rPr>
      </w:pPr>
      <w:r>
        <w:rPr>
          <w:rFonts w:eastAsia="PMingLiU"/>
          <w:lang w:eastAsia="zh-TW"/>
        </w:rPr>
        <w:t>Н</w:t>
      </w:r>
      <w:r>
        <w:rPr>
          <w:szCs w:val="28"/>
        </w:rPr>
        <w:t>е</w:t>
      </w:r>
      <w:r w:rsidRPr="00DA43B8">
        <w:rPr>
          <w:rFonts w:eastAsia="PMingLiU"/>
          <w:lang w:eastAsia="zh-TW"/>
        </w:rPr>
        <w:t xml:space="preserve"> удаля</w:t>
      </w:r>
      <w:r w:rsidRPr="000B1D0E">
        <w:rPr>
          <w:rFonts w:eastAsia="PMingLiU"/>
          <w:lang w:eastAsia="zh-TW"/>
        </w:rPr>
        <w:t>ю</w:t>
      </w:r>
      <w:r w:rsidRPr="00DA43B8">
        <w:rPr>
          <w:rFonts w:eastAsia="PMingLiU"/>
          <w:lang w:eastAsia="zh-TW"/>
        </w:rPr>
        <w:t>т</w:t>
      </w:r>
      <w:r>
        <w:rPr>
          <w:rFonts w:eastAsia="PMingLiU"/>
          <w:lang w:eastAsia="zh-TW"/>
        </w:rPr>
        <w:t>ся</w:t>
      </w:r>
      <w:r w:rsidRPr="00DA43B8">
        <w:rPr>
          <w:rFonts w:eastAsia="PMingLiU"/>
          <w:lang w:eastAsia="zh-TW"/>
        </w:rPr>
        <w:t xml:space="preserve"> переходы-петли в остающихся </w:t>
      </w:r>
      <w:r w:rsidRPr="00007F93">
        <w:rPr>
          <w:rFonts w:eastAsia="PMingLiU"/>
          <w:b/>
          <w:lang w:eastAsia="zh-TW"/>
        </w:rPr>
        <w:t>L</w:t>
      </w:r>
      <w:r w:rsidRPr="00DA43B8">
        <w:rPr>
          <w:rFonts w:eastAsia="PMingLiU"/>
          <w:lang w:eastAsia="zh-TW"/>
        </w:rPr>
        <w:t>-состояниях, то есть состояниях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 которые остаются достижимыми</w:t>
      </w:r>
      <w:r w:rsidRPr="000B1D0E">
        <w:rPr>
          <w:rFonts w:eastAsia="PMingLiU"/>
          <w:lang w:eastAsia="zh-TW"/>
        </w:rPr>
        <w:t>.</w:t>
      </w:r>
    </w:p>
    <w:p w:rsidR="000B7FBE" w:rsidRDefault="000B7FBE" w:rsidP="006A3B79">
      <w:pPr>
        <w:numPr>
          <w:ilvl w:val="3"/>
          <w:numId w:val="35"/>
        </w:numPr>
        <w:tabs>
          <w:tab w:val="clear" w:pos="284"/>
        </w:tabs>
        <w:rPr>
          <w:rFonts w:eastAsia="PMingLiU"/>
          <w:szCs w:val="28"/>
          <w:lang w:eastAsia="zh-TW"/>
        </w:rPr>
      </w:pPr>
      <w:r>
        <w:rPr>
          <w:szCs w:val="28"/>
        </w:rPr>
        <w:t>Сохраняется</w:t>
      </w:r>
      <w:r w:rsidRPr="000B1D0E">
        <w:rPr>
          <w:rFonts w:eastAsia="PMingLiU"/>
          <w:lang w:eastAsia="zh-TW"/>
        </w:rPr>
        <w:t xml:space="preserve"> </w:t>
      </w:r>
      <w:r>
        <w:rPr>
          <w:rFonts w:ascii="Courier New" w:hAnsi="Courier New" w:cs="Courier New"/>
        </w:rPr>
        <w:sym w:font="Symbol" w:char="F044"/>
      </w:r>
      <w:r w:rsidRPr="009767CD">
        <w:rPr>
          <w:rFonts w:ascii="Courier New" w:hAnsi="Courier New" w:cs="Courier New"/>
        </w:rPr>
        <w:sym w:font="Symbol" w:char="F067"/>
      </w:r>
      <w:r w:rsidRPr="000B1D0E">
        <w:rPr>
          <w:rFonts w:eastAsia="PMingLiU"/>
          <w:lang w:eastAsia="zh-TW"/>
        </w:rPr>
        <w:t>-свойство (</w:t>
      </w:r>
      <w:r w:rsidR="003F7EF7">
        <w:rPr>
          <w:szCs w:val="28"/>
        </w:rPr>
        <w:t>замечание 16</w:t>
      </w:r>
      <w:r w:rsidRPr="000B1D0E">
        <w:rPr>
          <w:rFonts w:eastAsia="PMingLiU"/>
          <w:lang w:eastAsia="zh-TW"/>
        </w:rPr>
        <w:t>)</w:t>
      </w:r>
      <w:r w:rsidRPr="00DA43B8">
        <w:rPr>
          <w:rFonts w:eastAsia="PMingLiU"/>
          <w:lang w:eastAsia="zh-TW"/>
        </w:rPr>
        <w:t>.</w:t>
      </w:r>
    </w:p>
    <w:p w:rsidR="000B7FBE" w:rsidRDefault="000B7FBE" w:rsidP="006A3B79">
      <w:pPr>
        <w:numPr>
          <w:ilvl w:val="3"/>
          <w:numId w:val="35"/>
        </w:numPr>
        <w:tabs>
          <w:tab w:val="clear" w:pos="284"/>
        </w:tabs>
        <w:rPr>
          <w:rFonts w:eastAsia="PMingLiU"/>
          <w:lang w:eastAsia="zh-TW"/>
        </w:rPr>
      </w:pPr>
      <w:r>
        <w:rPr>
          <w:rFonts w:eastAsia="PMingLiU"/>
          <w:lang w:eastAsia="zh-TW"/>
        </w:rPr>
        <w:t>Если</w:t>
      </w:r>
      <w:r w:rsidRPr="001061BE">
        <w:rPr>
          <w:rFonts w:eastAsia="PMingLiU"/>
          <w:lang w:eastAsia="zh-TW"/>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sidRPr="000B1D0E">
        <w:rPr>
          <w:rFonts w:eastAsia="PMingLiU"/>
          <w:lang w:eastAsia="zh-TW"/>
        </w:rPr>
        <w:t>-свойство</w:t>
      </w:r>
      <w:r>
        <w:rPr>
          <w:rFonts w:eastAsia="PMingLiU"/>
          <w:lang w:eastAsia="zh-TW"/>
        </w:rPr>
        <w:t>, то н</w:t>
      </w:r>
      <w:r w:rsidRPr="00DA43B8">
        <w:rPr>
          <w:rFonts w:eastAsia="PMingLiU"/>
          <w:lang w:eastAsia="zh-TW"/>
        </w:rPr>
        <w:t>е удаля</w:t>
      </w:r>
      <w:r w:rsidRPr="000B1D0E">
        <w:rPr>
          <w:rFonts w:eastAsia="PMingLiU"/>
          <w:lang w:eastAsia="zh-TW"/>
        </w:rPr>
        <w:t>ю</w:t>
      </w:r>
      <w:r w:rsidRPr="00DA43B8">
        <w:rPr>
          <w:rFonts w:eastAsia="PMingLiU"/>
          <w:lang w:eastAsia="zh-TW"/>
        </w:rPr>
        <w:t>т</w:t>
      </w:r>
      <w:r>
        <w:rPr>
          <w:rFonts w:eastAsia="PMingLiU"/>
          <w:lang w:eastAsia="zh-TW"/>
        </w:rPr>
        <w:t>ся</w:t>
      </w:r>
      <w:r w:rsidRPr="00DA43B8">
        <w:rPr>
          <w:rFonts w:eastAsia="PMingLiU"/>
          <w:lang w:eastAsia="zh-TW"/>
        </w:rPr>
        <w:t xml:space="preserve"> переходы по не-отказам в остающихся </w:t>
      </w:r>
      <w:r w:rsidRPr="00007F93">
        <w:rPr>
          <w:rFonts w:eastAsia="PMingLiU"/>
          <w:b/>
          <w:lang w:eastAsia="zh-TW"/>
        </w:rPr>
        <w:t>L</w:t>
      </w:r>
      <w:r w:rsidRPr="00DA43B8">
        <w:rPr>
          <w:rFonts w:eastAsia="PMingLiU"/>
          <w:lang w:eastAsia="zh-TW"/>
        </w:rPr>
        <w:t>-состояниях, то есть состояниях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 которые остаются достижимыми.</w:t>
      </w:r>
      <w:r>
        <w:rPr>
          <w:rFonts w:eastAsia="PMingLiU"/>
          <w:lang w:eastAsia="zh-TW"/>
        </w:rPr>
        <w:t xml:space="preserve"> </w:t>
      </w:r>
    </w:p>
    <w:p w:rsidR="000B7FBE" w:rsidRPr="000B1D0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_Ref310870385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203</w:t>
      </w:r>
      <w:r w:rsidR="003934FB">
        <w:rPr>
          <w:rFonts w:eastAsia="PMingLiU"/>
          <w:szCs w:val="28"/>
          <w:lang w:eastAsia="zh-TW"/>
        </w:rPr>
        <w:fldChar w:fldCharType="end"/>
      </w:r>
    </w:p>
    <w:p w:rsidR="000B7FBE" w:rsidRPr="005553FC" w:rsidRDefault="000B7FBE" w:rsidP="006A3B79">
      <w:pPr>
        <w:pStyle w:val="a5"/>
        <w:tabs>
          <w:tab w:val="clear" w:pos="1418"/>
        </w:tabs>
        <w:rPr>
          <w:szCs w:val="28"/>
        </w:rPr>
      </w:pPr>
      <w:bookmarkStart w:id="374" w:name="_Ref295328625"/>
      <w:r>
        <w:rPr>
          <w:rFonts w:eastAsia="PMingLiU"/>
          <w:lang w:eastAsia="zh-TW"/>
        </w:rPr>
        <w:t>Все состояния LTS</w:t>
      </w:r>
      <w:r>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rFonts w:ascii="Courier New" w:hAnsi="Courier New" w:cs="Courier New"/>
          <w:szCs w:val="28"/>
        </w:rPr>
        <w:t xml:space="preserve"> </w:t>
      </w:r>
      <w:r w:rsidRPr="005553FC">
        <w:rPr>
          <w:rFonts w:eastAsia="PMingLiU"/>
          <w:b/>
          <w:lang w:eastAsia="zh-TW"/>
        </w:rPr>
        <w:t>L</w:t>
      </w:r>
      <w:r>
        <w:rPr>
          <w:rFonts w:eastAsia="PMingLiU"/>
          <w:lang w:eastAsia="zh-TW"/>
        </w:rPr>
        <w:t>-конвергентны.</w:t>
      </w:r>
      <w:bookmarkEnd w:id="374"/>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_Ref310870405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204</w:t>
      </w:r>
      <w:r w:rsidR="003934FB">
        <w:rPr>
          <w:rFonts w:eastAsia="PMingLiU"/>
          <w:szCs w:val="28"/>
          <w:lang w:eastAsia="zh-TW"/>
        </w:rPr>
        <w:fldChar w:fldCharType="end"/>
      </w:r>
    </w:p>
    <w:p w:rsidR="000B7FBE" w:rsidRDefault="000B7FBE" w:rsidP="006A3B79">
      <w:pPr>
        <w:pStyle w:val="a5"/>
        <w:tabs>
          <w:tab w:val="clear" w:pos="1418"/>
        </w:tabs>
        <w:rPr>
          <w:szCs w:val="28"/>
        </w:rPr>
      </w:pPr>
      <w:bookmarkStart w:id="375" w:name="_Ref295334298"/>
      <w:r>
        <w:rPr>
          <w:szCs w:val="28"/>
        </w:rPr>
        <w:t>LTS</w:t>
      </w:r>
      <w:r w:rsidRPr="007F5B0F">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rFonts w:ascii="Courier New" w:hAnsi="Courier New" w:cs="Courier New"/>
          <w:szCs w:val="28"/>
        </w:rPr>
        <w:t xml:space="preserve"> </w:t>
      </w:r>
      <w:r w:rsidRPr="00D66B11">
        <w:rPr>
          <w:rFonts w:eastAsia="PMingLiU"/>
          <w:lang w:eastAsia="zh-TW"/>
        </w:rPr>
        <w:t>является</w:t>
      </w:r>
      <w:r>
        <w:rPr>
          <w:szCs w:val="28"/>
        </w:rPr>
        <w:t xml:space="preserve"> RTS.</w:t>
      </w:r>
      <w:bookmarkEnd w:id="375"/>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_Ref310870415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205</w:t>
      </w:r>
      <w:r w:rsidR="003934FB">
        <w:rPr>
          <w:rFonts w:eastAsia="PMingLiU"/>
          <w:szCs w:val="28"/>
          <w:lang w:eastAsia="zh-TW"/>
        </w:rPr>
        <w:fldChar w:fldCharType="end"/>
      </w:r>
    </w:p>
    <w:p w:rsidR="000B7FBE" w:rsidRDefault="000B7FBE" w:rsidP="006A3B79">
      <w:pPr>
        <w:pStyle w:val="a5"/>
        <w:tabs>
          <w:tab w:val="clear" w:pos="1418"/>
        </w:tabs>
        <w:rPr>
          <w:rFonts w:eastAsia="PMingLiU"/>
          <w:lang w:eastAsia="zh-TW"/>
        </w:rPr>
      </w:pPr>
      <w:bookmarkStart w:id="376" w:name="_Ref296107732"/>
      <w:r w:rsidRPr="005E758A">
        <w:rPr>
          <w:rFonts w:eastAsia="PMingLiU"/>
          <w:i/>
          <w:lang w:eastAsia="zh-TW"/>
        </w:rPr>
        <w:t xml:space="preserve">О </w:t>
      </w:r>
      <w:r w:rsidRPr="005E758A">
        <w:rPr>
          <w:i/>
        </w:rPr>
        <w:t>конечности</w:t>
      </w:r>
      <w:r w:rsidRPr="005E758A">
        <w:rPr>
          <w:rFonts w:eastAsia="PMingLiU"/>
          <w:i/>
          <w:lang w:eastAsia="zh-TW"/>
        </w:rPr>
        <w:t xml:space="preserve"> </w:t>
      </w:r>
      <w:r w:rsidRPr="005E758A">
        <w:rPr>
          <w:rFonts w:eastAsia="PMingLiU"/>
          <w:i/>
          <w:lang w:val="en-US" w:eastAsia="zh-TW"/>
        </w:rPr>
        <w:t>RTS</w:t>
      </w:r>
      <w:r w:rsidRPr="005E758A">
        <w:rPr>
          <w:rFonts w:ascii="Courier New" w:hAnsi="Courier New" w:cs="Courier New"/>
          <w:i/>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E758A">
        <w:rPr>
          <w:rFonts w:eastAsia="PMingLiU"/>
          <w:lang w:eastAsia="zh-TW"/>
        </w:rPr>
        <w:t>. Для конечной спецификационной тройки</w:t>
      </w:r>
      <w:r w:rsidRPr="005E758A">
        <w:rPr>
          <w:rFonts w:ascii="Courier New" w:eastAsia="PMingLiU" w:hAnsi="Courier New" w:cs="Courier New"/>
          <w:szCs w:val="28"/>
          <w:lang w:eastAsia="zh-TW"/>
        </w:rPr>
        <w:t xml:space="preserve"> </w:t>
      </w:r>
      <w:r w:rsidRPr="000006B4">
        <w:rPr>
          <w:rFonts w:cs="Courier New"/>
          <w:b/>
          <w:szCs w:val="28"/>
        </w:rPr>
        <w:t>T</w:t>
      </w:r>
      <w:r w:rsidRPr="005E758A">
        <w:rPr>
          <w:rFonts w:ascii="Courier New" w:hAnsi="Courier New" w:cs="Courier New"/>
          <w:szCs w:val="28"/>
        </w:rPr>
        <w:t>=(</w:t>
      </w:r>
      <w:r w:rsidRPr="000006B4">
        <w:rPr>
          <w:b/>
          <w:szCs w:val="28"/>
        </w:rPr>
        <w:t>R</w:t>
      </w:r>
      <w:r w:rsidRPr="005E758A">
        <w:rPr>
          <w:szCs w:val="28"/>
        </w:rPr>
        <w:t>/</w:t>
      </w:r>
      <w:r w:rsidRPr="000006B4">
        <w:rPr>
          <w:b/>
          <w:szCs w:val="28"/>
        </w:rPr>
        <w:t>Q</w:t>
      </w:r>
      <w:r w:rsidRPr="005E758A">
        <w:rPr>
          <w:rFonts w:cs="Courier New"/>
          <w:szCs w:val="28"/>
        </w:rPr>
        <w:t>,</w:t>
      </w:r>
      <w:r w:rsidRPr="000006B4">
        <w:rPr>
          <w:rFonts w:eastAsia="PMingLiU"/>
          <w:b/>
          <w:i/>
          <w:lang w:eastAsia="zh-TW"/>
        </w:rPr>
        <w:t>F</w:t>
      </w:r>
      <w:r w:rsidRPr="005E758A">
        <w:rPr>
          <w:rFonts w:ascii="Courier New" w:eastAsia="PMingLiU" w:hAnsi="Courier New" w:cs="Courier New"/>
          <w:lang w:eastAsia="zh-TW"/>
        </w:rPr>
        <w:t>(</w:t>
      </w:r>
      <w:r w:rsidRPr="000006B4">
        <w:rPr>
          <w:rFonts w:ascii="Courier New" w:eastAsia="PMingLiU" w:hAnsi="Courier New" w:cs="Courier New"/>
          <w:b/>
          <w:lang w:eastAsia="zh-TW"/>
        </w:rPr>
        <w:t>S</w:t>
      </w:r>
      <w:r w:rsidRPr="005E758A">
        <w:rPr>
          <w:rFonts w:ascii="Courier New" w:eastAsia="PMingLiU" w:hAnsi="Courier New" w:cs="Courier New"/>
          <w:lang w:eastAsia="zh-TW"/>
        </w:rPr>
        <w:t>)</w:t>
      </w:r>
      <w:r w:rsidRPr="005E758A">
        <w:rPr>
          <w:rFonts w:cs="Courier New"/>
          <w:szCs w:val="28"/>
        </w:rPr>
        <w:t>,</w:t>
      </w:r>
      <w:r w:rsidRPr="000006B4">
        <w:rPr>
          <w:b/>
          <w:i/>
        </w:rPr>
        <w:t>safe</w:t>
      </w:r>
      <w:r w:rsidRPr="000006B4">
        <w:t> </w:t>
      </w:r>
      <w:r w:rsidRPr="000006B4">
        <w:rPr>
          <w:b/>
          <w:i/>
        </w:rPr>
        <w:t>by</w:t>
      </w:r>
      <w:r w:rsidRPr="005E758A">
        <w:rPr>
          <w:rFonts w:ascii="Courier New" w:hAnsi="Courier New" w:cs="Courier New"/>
          <w:szCs w:val="28"/>
        </w:rPr>
        <w:t xml:space="preserve">)  </w:t>
      </w:r>
      <w:r w:rsidRPr="000006B4">
        <w:rPr>
          <w:rFonts w:eastAsia="PMingLiU"/>
          <w:lang w:eastAsia="zh-TW"/>
        </w:rPr>
        <w:t>RTS</w:t>
      </w:r>
      <w:r w:rsidRPr="005E758A">
        <w:rPr>
          <w:rFonts w:ascii="Courier New" w:hAnsi="Courier New" w:cs="Courier New"/>
          <w:szCs w:val="28"/>
        </w:rPr>
        <w:t xml:space="preserve"> </w:t>
      </w:r>
      <w:r w:rsidRPr="000006B4">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E758A">
        <w:rPr>
          <w:rFonts w:ascii="Courier New" w:hAnsi="Courier New" w:cs="Courier New"/>
          <w:lang w:eastAsia="zh-TW"/>
        </w:rPr>
        <w:t xml:space="preserve"> </w:t>
      </w:r>
      <w:r w:rsidRPr="005E758A">
        <w:rPr>
          <w:rFonts w:eastAsia="PMingLiU"/>
          <w:lang w:eastAsia="zh-TW"/>
        </w:rPr>
        <w:t>конечна, и ее можно алгоритмически построить за конечное время.</w:t>
      </w:r>
      <w:bookmarkEnd w:id="376"/>
    </w:p>
    <w:p w:rsidR="000B7FBE" w:rsidRPr="005E758A"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_Ref310870427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206</w:t>
      </w:r>
      <w:r w:rsidR="003934FB">
        <w:rPr>
          <w:rFonts w:eastAsia="PMingLiU"/>
          <w:szCs w:val="28"/>
          <w:lang w:eastAsia="zh-TW"/>
        </w:rPr>
        <w:fldChar w:fldCharType="end"/>
      </w:r>
    </w:p>
    <w:p w:rsidR="000B7FBE" w:rsidRPr="00987FC1" w:rsidRDefault="000B7FBE" w:rsidP="006A3B79">
      <w:pPr>
        <w:pStyle w:val="a5"/>
        <w:tabs>
          <w:tab w:val="clear" w:pos="1418"/>
        </w:tabs>
        <w:rPr>
          <w:szCs w:val="28"/>
        </w:rPr>
      </w:pPr>
      <w:bookmarkStart w:id="377" w:name="_Ref295328868"/>
      <w:r w:rsidRPr="00F76B72">
        <w:rPr>
          <w:rFonts w:eastAsia="PMingLiU"/>
          <w:lang w:eastAsia="zh-TW"/>
        </w:rPr>
        <w:lastRenderedPageBreak/>
        <w:t>Операция</w:t>
      </w:r>
      <w:r w:rsidRPr="00F76B72">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F76B72">
        <w:rPr>
          <w:rFonts w:ascii="Courier New" w:eastAsia="PMingLiU" w:hAnsi="Courier New" w:cs="Courier New"/>
          <w:lang w:eastAsia="zh-TW"/>
        </w:rPr>
        <w:t xml:space="preserve"> </w:t>
      </w:r>
      <w:r w:rsidRPr="00F76B72">
        <w:rPr>
          <w:rFonts w:eastAsia="PMingLiU"/>
          <w:lang w:eastAsia="zh-TW"/>
        </w:rPr>
        <w:t>удаляет</w:t>
      </w:r>
      <w:r w:rsidRPr="00F76B72">
        <w:rPr>
          <w:szCs w:val="28"/>
        </w:rPr>
        <w:t xml:space="preserve"> только те трассы, которые принадлежат</w:t>
      </w:r>
      <w:r w:rsidRPr="00F76B72">
        <w:rPr>
          <w:rFonts w:ascii="Courier New" w:hAnsi="Courier New" w:cs="Courier New"/>
        </w:rPr>
        <w:t xml:space="preserve"> </w:t>
      </w:r>
      <w:r w:rsidRPr="00954C63">
        <w:rPr>
          <w:b/>
          <w:i/>
          <w:lang w:val="en-US"/>
        </w:rPr>
        <w:t>x</w:t>
      </w:r>
      <w:r w:rsidRPr="00F76B72">
        <w:rPr>
          <w:rFonts w:ascii="Courier New" w:hAnsi="Courier New" w:cs="Courier New"/>
        </w:rPr>
        <w:t>(</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F76B72">
        <w:rPr>
          <w:szCs w:val="28"/>
        </w:rPr>
        <w:t>, то есть</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EC448B">
        <w:rPr>
          <w:b/>
          <w:i/>
          <w:szCs w:val="28"/>
          <w:lang w:val="en-US"/>
        </w:rPr>
        <w:t>T</w:t>
      </w:r>
      <w:r w:rsidRPr="00F76B72">
        <w:rPr>
          <w:rFonts w:ascii="Courier New" w:hAnsi="Courier New" w:cs="Courier New"/>
          <w:szCs w:val="28"/>
        </w:rPr>
        <w:t>(</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F76B72">
        <w:rPr>
          <w:rFonts w:ascii="Courier New" w:hAnsi="Courier New" w:cs="Courier New"/>
          <w:szCs w:val="28"/>
        </w:rPr>
        <w:t>)</w:t>
      </w:r>
      <w:r>
        <w:rPr>
          <w:rFonts w:ascii="Courier New" w:hAnsi="Courier New" w:cs="Courier New"/>
          <w:szCs w:val="28"/>
        </w:rPr>
        <w:sym w:font="Symbol" w:char="F0CD"/>
      </w:r>
      <w:r w:rsidRPr="009A0CFB">
        <w:rPr>
          <w:b/>
          <w:i/>
          <w:lang w:val="en-US"/>
        </w:rPr>
        <w:t>x</w:t>
      </w:r>
      <w:r w:rsidRPr="00F76B72">
        <w:rPr>
          <w:rFonts w:ascii="Courier New" w:hAnsi="Courier New" w:cs="Courier New"/>
        </w:rPr>
        <w:t>(</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F76B72">
        <w:rPr>
          <w:szCs w:val="28"/>
        </w:rPr>
        <w:t xml:space="preserve">. </w:t>
      </w:r>
      <w:r>
        <w:rPr>
          <w:szCs w:val="28"/>
        </w:rPr>
        <w:t>М</w:t>
      </w:r>
      <w:r w:rsidRPr="00F76B72">
        <w:rPr>
          <w:szCs w:val="28"/>
        </w:rPr>
        <w:t>ножество</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EC448B">
        <w:rPr>
          <w:b/>
          <w:i/>
          <w:szCs w:val="28"/>
          <w:lang w:val="en-US"/>
        </w:rPr>
        <w:t>T</w:t>
      </w:r>
      <w:r w:rsidRPr="00F76B72">
        <w:rPr>
          <w:rFonts w:ascii="Courier New" w:hAnsi="Courier New" w:cs="Courier New"/>
          <w:szCs w:val="28"/>
        </w:rPr>
        <w:t>(</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F76B72">
        <w:rPr>
          <w:rFonts w:ascii="Courier New" w:hAnsi="Courier New" w:cs="Courier New"/>
          <w:szCs w:val="28"/>
        </w:rPr>
        <w:t>)</w:t>
      </w:r>
      <w:r>
        <w:rPr>
          <w:rFonts w:ascii="Courier New" w:hAnsi="Courier New" w:cs="Courier New"/>
          <w:szCs w:val="28"/>
        </w:rPr>
        <w:t xml:space="preserve"> </w:t>
      </w:r>
      <w:r w:rsidRPr="00F76B72">
        <w:rPr>
          <w:szCs w:val="28"/>
        </w:rPr>
        <w:t xml:space="preserve">удаляемых трасс </w:t>
      </w:r>
      <w:r>
        <w:rPr>
          <w:szCs w:val="28"/>
        </w:rPr>
        <w:t xml:space="preserve">является </w:t>
      </w:r>
      <w:r w:rsidRPr="00F76B72">
        <w:rPr>
          <w:szCs w:val="28"/>
        </w:rPr>
        <w:t>постфикс-замкнут</w:t>
      </w:r>
      <w:r>
        <w:rPr>
          <w:szCs w:val="28"/>
        </w:rPr>
        <w:t>ым подмножеством множества</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46564D">
        <w:rPr>
          <w:rFonts w:ascii="Courier New" w:hAnsi="Courier New" w:cs="Courier New"/>
          <w:bCs/>
          <w:lang w:eastAsia="zh-TW"/>
        </w:rPr>
        <w:t xml:space="preserve"> </w:t>
      </w:r>
      <w:r>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Pr>
          <w:rFonts w:eastAsia="PMingLiU"/>
          <w:szCs w:val="28"/>
          <w:lang w:eastAsia="zh-TW"/>
        </w:rPr>
        <w:t>-префикс</w:t>
      </w:r>
      <w:r w:rsidRPr="0012510C">
        <w:rPr>
          <w:rFonts w:ascii="Courier New" w:hAnsi="Courier New" w:cs="Courier New"/>
          <w:bCs/>
          <w:lang w:eastAsia="zh-TW"/>
        </w:rPr>
        <w:t xml:space="preserve"> </w:t>
      </w:r>
      <w:r>
        <w:rPr>
          <w:rFonts w:eastAsia="PMingLiU"/>
          <w:szCs w:val="28"/>
          <w:lang w:eastAsia="zh-TW"/>
        </w:rPr>
        <w:t xml:space="preserve">(максимальный префикс, являющийся </w:t>
      </w:r>
      <w:r w:rsidRPr="00D518EB">
        <w:rPr>
          <w:rFonts w:eastAsia="PMingLiU"/>
          <w:b/>
          <w:szCs w:val="28"/>
          <w:lang w:eastAsia="zh-TW"/>
        </w:rPr>
        <w:t>L</w:t>
      </w:r>
      <w:r>
        <w:rPr>
          <w:rFonts w:eastAsia="PMingLiU"/>
          <w:szCs w:val="28"/>
          <w:lang w:eastAsia="zh-TW"/>
        </w:rPr>
        <w:t>-трассой)</w:t>
      </w:r>
      <w:r w:rsidRPr="00F76B72">
        <w:rPr>
          <w:szCs w:val="28"/>
        </w:rPr>
        <w:t>.</w:t>
      </w:r>
      <w:bookmarkEnd w:id="377"/>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_Ref310870436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207</w:t>
      </w:r>
      <w:r w:rsidR="003934FB">
        <w:rPr>
          <w:rFonts w:eastAsia="PMingLiU"/>
          <w:szCs w:val="28"/>
          <w:lang w:eastAsia="zh-TW"/>
        </w:rPr>
        <w:fldChar w:fldCharType="end"/>
      </w:r>
    </w:p>
    <w:p w:rsidR="007B0437" w:rsidRDefault="000B7FBE" w:rsidP="006A3B79">
      <w:pPr>
        <w:rPr>
          <w:rFonts w:eastAsia="PMingLiU"/>
          <w:szCs w:val="28"/>
          <w:lang w:eastAsia="zh-TW"/>
        </w:rPr>
      </w:pPr>
      <w:r>
        <w:rPr>
          <w:rFonts w:eastAsia="PMingLiU"/>
          <w:szCs w:val="28"/>
          <w:lang w:eastAsia="zh-TW"/>
        </w:rPr>
        <w:t xml:space="preserve">Следующая лемма аналогична </w:t>
      </w:r>
      <w:r w:rsidR="00362BB1">
        <w:rPr>
          <w:szCs w:val="28"/>
        </w:rPr>
        <w:t>лемме 47</w:t>
      </w:r>
      <w:r>
        <w:rPr>
          <w:rFonts w:eastAsia="PMingLiU"/>
          <w:szCs w:val="28"/>
          <w:lang w:eastAsia="zh-TW"/>
        </w:rPr>
        <w:t xml:space="preserve"> для ~финальной RTS.</w:t>
      </w:r>
    </w:p>
    <w:p w:rsidR="000B7FBE" w:rsidRPr="007D4E74" w:rsidRDefault="000B7FBE" w:rsidP="00711F66">
      <w:pPr>
        <w:pStyle w:val="a5"/>
        <w:keepNext/>
        <w:tabs>
          <w:tab w:val="clear" w:pos="1418"/>
        </w:tabs>
        <w:rPr>
          <w:szCs w:val="28"/>
        </w:rPr>
      </w:pPr>
      <w:bookmarkStart w:id="378" w:name="_Ref295329282"/>
      <w:r w:rsidRPr="007D4E74">
        <w:t>В</w:t>
      </w:r>
      <w:r w:rsidRPr="007D4E74">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7D4E74">
        <w:rPr>
          <w:rFonts w:ascii="Courier New" w:hAnsi="Courier New" w:cs="Courier New"/>
        </w:rPr>
        <w:t xml:space="preserve"> </w:t>
      </w:r>
      <w:r w:rsidRPr="007D4E74">
        <w:rPr>
          <w:rFonts w:eastAsia="PMingLiU"/>
          <w:lang w:eastAsia="zh-TW"/>
        </w:rPr>
        <w:t xml:space="preserve">для каждого </w:t>
      </w:r>
      <w:r w:rsidRPr="00CD1131">
        <w:rPr>
          <w:rFonts w:eastAsia="PMingLiU"/>
          <w:b/>
          <w:lang w:val="en-US" w:eastAsia="zh-TW"/>
        </w:rPr>
        <w:t>L</w:t>
      </w:r>
      <w:r w:rsidRPr="00CD1131">
        <w:rPr>
          <w:rFonts w:eastAsia="PMingLiU"/>
          <w:lang w:eastAsia="zh-TW"/>
        </w:rPr>
        <w:t>-</w:t>
      </w:r>
      <w:r w:rsidRPr="007D4E74">
        <w:t>состояния</w:t>
      </w:r>
      <w:r w:rsidRPr="007D4E74">
        <w:rPr>
          <w:rFonts w:ascii="Courier New" w:eastAsia="PMingLiU" w:hAnsi="Courier New" w:cs="Courier New"/>
          <w:lang w:eastAsia="zh-TW"/>
        </w:rPr>
        <w:t xml:space="preserve"> </w:t>
      </w:r>
      <w:r w:rsidRPr="00B96BCC">
        <w:rPr>
          <w:rFonts w:ascii="Courier New" w:eastAsia="PMingLiU" w:hAnsi="Courier New" w:cs="Courier New"/>
          <w:lang w:eastAsia="zh-TW"/>
        </w:rPr>
        <w:t>a</w:t>
      </w:r>
      <w:r w:rsidRPr="007D4E74">
        <w:rPr>
          <w:rFonts w:ascii="Courier New" w:eastAsia="PMingLiU" w:hAnsi="Courier New" w:cs="Courier New"/>
          <w:lang w:eastAsia="zh-TW"/>
        </w:rPr>
        <w:t xml:space="preserve"> </w:t>
      </w:r>
      <w:r w:rsidRPr="007D4E74">
        <w:rPr>
          <w:rFonts w:eastAsia="PMingLiU"/>
          <w:lang w:eastAsia="zh-TW"/>
        </w:rPr>
        <w:t>и каждой кнопки</w:t>
      </w:r>
      <w:r w:rsidRPr="007D4E74">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sidRPr="007D4E74">
        <w:rPr>
          <w:rFonts w:ascii="Courier New" w:hAnsi="Courier New" w:cs="Courier New"/>
          <w:szCs w:val="22"/>
        </w:rPr>
        <w:t xml:space="preserve"> </w:t>
      </w:r>
      <w:r w:rsidRPr="007D4E74">
        <w:rPr>
          <w:rFonts w:eastAsia="PMingLiU"/>
          <w:lang w:eastAsia="zh-TW"/>
        </w:rPr>
        <w:t>имеет место</w:t>
      </w:r>
      <w:r w:rsidRPr="007D4E74">
        <w:rPr>
          <w:rFonts w:ascii="Courier New" w:eastAsia="PMingLiU" w:hAnsi="Courier New" w:cs="Courier New"/>
          <w:lang w:eastAsia="zh-TW"/>
        </w:rPr>
        <w:t xml:space="preserve"> </w:t>
      </w:r>
      <w:r>
        <w:rPr>
          <w:rFonts w:ascii="Courier New" w:eastAsia="PMingLiU" w:hAnsi="Courier New" w:cs="Courier New"/>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7D4E74">
        <w:rPr>
          <w:rFonts w:ascii="Courier New" w:hAnsi="Courier New" w:cs="Courier New"/>
        </w:rPr>
        <w:t xml:space="preserve"> </w:t>
      </w:r>
      <w:r>
        <w:rPr>
          <w:rFonts w:ascii="Courier New" w:hAnsi="Courier New" w:cs="Courier New"/>
        </w:rPr>
        <w:sym w:font="Symbol" w:char="F0DB"/>
      </w:r>
      <w:r w:rsidRPr="007D4E74">
        <w:rPr>
          <w:rFonts w:ascii="Courier New" w:hAnsi="Courier New" w:cs="Courier New"/>
        </w:rPr>
        <w:t xml:space="preserve"> </w:t>
      </w:r>
      <w:r>
        <w:rPr>
          <w:rFonts w:ascii="Courier New" w:eastAsia="PMingLiU" w:hAnsi="Courier New" w:cs="Courier New"/>
          <w:lang w:val="en-US" w:eastAsia="zh-TW"/>
        </w:rPr>
        <w:t>a</w:t>
      </w:r>
      <w:r>
        <w:rPr>
          <w:rFonts w:ascii="Courier New" w:hAnsi="Courier New" w:cs="Courier New"/>
        </w:rPr>
        <w:sym w:font="Euclid Symbol" w:char="F0BE"/>
      </w:r>
      <w:r>
        <w:rPr>
          <w:rFonts w:ascii="Courier New" w:hAnsi="Courier New" w:cs="Courier New"/>
          <w:lang w:val="en-US"/>
        </w:rPr>
        <w:t>P</w:t>
      </w:r>
      <w:r w:rsidRPr="00096E2C">
        <w:rPr>
          <w:rFonts w:ascii="Courier New" w:eastAsia="PMingLiU" w:hAnsi="Courier New" w:cs="Courier New"/>
          <w:vertAlign w:val="superscript"/>
          <w:lang w:eastAsia="zh-TW"/>
        </w:rPr>
        <w:t>#</w:t>
      </w:r>
      <w:r>
        <w:rPr>
          <w:rFonts w:ascii="Courier New" w:hAnsi="Courier New" w:cs="Courier New"/>
        </w:rPr>
        <w:sym w:font="Euclid Symbol" w:char="F0AE"/>
      </w:r>
      <w:r>
        <w:rPr>
          <w:rFonts w:ascii="Courier New" w:hAnsi="Courier New" w:cs="Courier New"/>
          <w:lang w:val="en-US"/>
        </w:rPr>
        <w:t>a</w:t>
      </w:r>
      <w:r w:rsidRPr="007D4E74">
        <w:t>.</w:t>
      </w:r>
      <w:bookmarkEnd w:id="378"/>
    </w:p>
    <w:p w:rsidR="000B7FBE" w:rsidRPr="00987FC1"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_Ref310870443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207</w:t>
      </w:r>
      <w:r w:rsidR="003934FB">
        <w:rPr>
          <w:rFonts w:eastAsia="PMingLiU"/>
          <w:szCs w:val="28"/>
          <w:lang w:eastAsia="zh-TW"/>
        </w:rPr>
        <w:fldChar w:fldCharType="end"/>
      </w:r>
    </w:p>
    <w:p w:rsidR="007B0437" w:rsidRDefault="000B7FBE" w:rsidP="006A3B79">
      <w:pPr>
        <w:rPr>
          <w:szCs w:val="28"/>
        </w:rPr>
      </w:pPr>
      <w:r>
        <w:rPr>
          <w:szCs w:val="28"/>
        </w:rPr>
        <w:t>Поскольку RTS</w:t>
      </w:r>
      <w:r w:rsidRPr="00C71928">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C71928">
        <w:rPr>
          <w:rFonts w:ascii="Courier New" w:hAnsi="Courier New" w:cs="Courier New"/>
        </w:rPr>
        <w:t xml:space="preserve"> </w:t>
      </w:r>
      <w:r>
        <w:rPr>
          <w:szCs w:val="28"/>
        </w:rPr>
        <w:t>имеет то же множество состояний, что RTS</w:t>
      </w:r>
      <w:r w:rsidRPr="00C71928">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sidRPr="00C71928">
        <w:rPr>
          <w:rFonts w:ascii="Courier New" w:hAnsi="Courier New" w:cs="Courier New"/>
          <w:b/>
        </w:rPr>
        <w:t xml:space="preserve"> </w:t>
      </w:r>
      <w:r>
        <w:rPr>
          <w:szCs w:val="28"/>
        </w:rPr>
        <w:t>(хотя, возможно, другое множество достижимых состояний), отношение «</w:t>
      </w:r>
      <w:r w:rsidRPr="00C71928">
        <w:rPr>
          <w:rFonts w:ascii="Courier New" w:hAnsi="Courier New" w:cs="Courier New"/>
          <w:szCs w:val="28"/>
        </w:rPr>
        <w:sym w:font="Symbol" w:char="F0A3"/>
      </w:r>
      <w:r>
        <w:rPr>
          <w:szCs w:val="28"/>
        </w:rPr>
        <w:t>», определенное на состояниях RTS</w:t>
      </w:r>
      <w:r w:rsidRPr="00C71928">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szCs w:val="28"/>
        </w:rPr>
        <w:t>, сохраняется и для состояний RTS</w:t>
      </w:r>
      <w:r w:rsidRPr="00C71928">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szCs w:val="28"/>
        </w:rPr>
        <w:t xml:space="preserve">. Следующие леммы аналогичны </w:t>
      </w:r>
      <w:r w:rsidR="00362BB1">
        <w:rPr>
          <w:szCs w:val="28"/>
        </w:rPr>
        <w:t>леммам 49</w:t>
      </w:r>
      <w:r w:rsidR="00362BB1">
        <w:rPr>
          <w:szCs w:val="28"/>
        </w:rPr>
        <w:sym w:font="Symbol" w:char="F0B8"/>
      </w:r>
      <w:r w:rsidR="00362BB1">
        <w:rPr>
          <w:szCs w:val="28"/>
        </w:rPr>
        <w:t>53</w:t>
      </w:r>
      <w:r>
        <w:rPr>
          <w:szCs w:val="28"/>
        </w:rPr>
        <w:t>.</w:t>
      </w:r>
    </w:p>
    <w:p w:rsidR="000B7FBE" w:rsidRDefault="000B7FBE" w:rsidP="006A3B79">
      <w:pPr>
        <w:pStyle w:val="a5"/>
        <w:tabs>
          <w:tab w:val="clear" w:pos="1418"/>
        </w:tabs>
        <w:rPr>
          <w:szCs w:val="28"/>
        </w:rPr>
      </w:pPr>
      <w:bookmarkStart w:id="379" w:name="_Ref303017775"/>
      <w:r w:rsidRPr="009E2AC2">
        <w:t>В</w:t>
      </w:r>
      <w:r w:rsidRPr="009E2AC2">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9E2AC2">
        <w:rPr>
          <w:rFonts w:ascii="Courier New" w:hAnsi="Courier New" w:cs="Courier New"/>
        </w:rPr>
        <w:t xml:space="preserve"> </w:t>
      </w:r>
      <w:r w:rsidRPr="009E2AC2">
        <w:rPr>
          <w:rFonts w:eastAsia="PMingLiU"/>
          <w:lang w:eastAsia="zh-TW"/>
        </w:rPr>
        <w:t xml:space="preserve">для </w:t>
      </w:r>
      <w:r w:rsidRPr="00FB0238">
        <w:rPr>
          <w:rFonts w:eastAsia="PMingLiU"/>
          <w:szCs w:val="28"/>
          <w:lang w:eastAsia="zh-TW"/>
        </w:rPr>
        <w:t>любых</w:t>
      </w:r>
      <w:r w:rsidRPr="009E2AC2">
        <w:rPr>
          <w:rFonts w:eastAsia="PMingLiU"/>
          <w:lang w:eastAsia="zh-TW"/>
        </w:rPr>
        <w:t xml:space="preserve"> </w:t>
      </w:r>
      <w:r w:rsidRPr="00930D7F">
        <w:rPr>
          <w:rFonts w:eastAsia="PMingLiU"/>
          <w:b/>
          <w:lang w:val="en-US" w:eastAsia="zh-TW"/>
        </w:rPr>
        <w:t>L</w:t>
      </w:r>
      <w:r>
        <w:rPr>
          <w:rFonts w:eastAsia="PMingLiU"/>
          <w:lang w:eastAsia="zh-TW"/>
        </w:rPr>
        <w:t>-</w:t>
      </w:r>
      <w:r w:rsidRPr="009E2AC2">
        <w:rPr>
          <w:rFonts w:eastAsia="PMingLiU"/>
          <w:lang w:eastAsia="zh-TW"/>
        </w:rPr>
        <w:t>состояний</w:t>
      </w:r>
      <w:r w:rsidRPr="009E2AC2">
        <w:rPr>
          <w:rFonts w:ascii="Courier New" w:eastAsia="PMingLiU" w:hAnsi="Courier New" w:cs="Courier New"/>
          <w:lang w:eastAsia="zh-TW"/>
        </w:rPr>
        <w:t xml:space="preserve"> </w:t>
      </w:r>
      <w:r>
        <w:rPr>
          <w:rFonts w:ascii="Courier New" w:eastAsia="PMingLiU" w:hAnsi="Courier New" w:cs="Courier New"/>
          <w:lang w:val="en-US" w:eastAsia="zh-TW"/>
        </w:rPr>
        <w:t>a</w:t>
      </w:r>
      <w:r w:rsidRPr="009E2AC2">
        <w:rPr>
          <w:rFonts w:ascii="Courier New" w:eastAsia="PMingLiU" w:hAnsi="Courier New" w:cs="Courier New"/>
          <w:lang w:eastAsia="zh-TW"/>
        </w:rPr>
        <w:t xml:space="preserve"> </w:t>
      </w:r>
      <w:r w:rsidRPr="009E2AC2">
        <w:rPr>
          <w:rFonts w:eastAsia="PMingLiU"/>
          <w:lang w:eastAsia="zh-TW"/>
        </w:rPr>
        <w:t>и</w:t>
      </w:r>
      <w:r w:rsidRPr="009E2AC2">
        <w:rPr>
          <w:rFonts w:ascii="Courier New" w:eastAsia="PMingLiU" w:hAnsi="Courier New" w:cs="Courier New"/>
          <w:lang w:eastAsia="zh-TW"/>
        </w:rPr>
        <w:t xml:space="preserve"> </w:t>
      </w:r>
      <w:r>
        <w:rPr>
          <w:rFonts w:ascii="Courier New" w:eastAsia="PMingLiU" w:hAnsi="Courier New" w:cs="Courier New"/>
          <w:lang w:val="en-US" w:eastAsia="zh-TW"/>
        </w:rPr>
        <w:t>b</w:t>
      </w:r>
      <w:r w:rsidRPr="009E2AC2">
        <w:rPr>
          <w:rFonts w:eastAsia="PMingLiU"/>
          <w:lang w:eastAsia="zh-TW"/>
        </w:rPr>
        <w:t>, и любой кнопки</w:t>
      </w:r>
      <w:r w:rsidRPr="009E2AC2">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Pr>
          <w:rFonts w:ascii="Courier New" w:hAnsi="Courier New" w:cs="Courier New"/>
        </w:rPr>
        <w:sym w:font="Symbol" w:char="F0C8"/>
      </w:r>
      <w:r>
        <w:rPr>
          <w:b/>
        </w:rPr>
        <w:t>Q</w:t>
      </w:r>
      <w:r w:rsidRPr="009E2AC2">
        <w:rPr>
          <w:rFonts w:ascii="Courier New" w:hAnsi="Courier New" w:cs="Courier New"/>
          <w:szCs w:val="22"/>
        </w:rPr>
        <w:t xml:space="preserve"> </w:t>
      </w:r>
      <w:r w:rsidRPr="009E2AC2">
        <w:rPr>
          <w:rFonts w:eastAsia="PMingLiU"/>
          <w:lang w:eastAsia="zh-TW"/>
        </w:rPr>
        <w:t>имеет место</w:t>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9E2AC2">
        <w:rPr>
          <w:rFonts w:ascii="Courier New" w:hAnsi="Courier New" w:cs="Courier New"/>
          <w:szCs w:val="28"/>
        </w:rPr>
        <w:t xml:space="preserve"> &amp;</w:t>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9E2AC2">
        <w:rPr>
          <w:rFonts w:ascii="Courier New" w:hAnsi="Courier New" w:cs="Courier New"/>
          <w:szCs w:val="28"/>
        </w:rPr>
        <w:t xml:space="preserve"> </w:t>
      </w:r>
      <w:r>
        <w:rPr>
          <w:rFonts w:ascii="Courier New" w:hAnsi="Courier New" w:cs="Courier New"/>
          <w:szCs w:val="28"/>
        </w:rPr>
        <w:sym w:font="Symbol" w:char="F0DE"/>
      </w:r>
      <w:r w:rsidRPr="009E2AC2">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Math One" w:char="F0BD"/>
      </w:r>
      <w:r w:rsidRPr="009E2AC2">
        <w:rPr>
          <w:szCs w:val="28"/>
        </w:rPr>
        <w:t>.</w:t>
      </w:r>
      <w:bookmarkEnd w:id="379"/>
    </w:p>
    <w:p w:rsidR="000B7FBE"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_Ref310870451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207</w:t>
      </w:r>
      <w:r w:rsidR="003934FB">
        <w:rPr>
          <w:rFonts w:eastAsia="PMingLiU"/>
          <w:szCs w:val="28"/>
          <w:lang w:eastAsia="zh-TW"/>
        </w:rPr>
        <w:fldChar w:fldCharType="end"/>
      </w:r>
    </w:p>
    <w:p w:rsidR="000B7FBE" w:rsidRPr="00A52E19" w:rsidRDefault="000B7FBE" w:rsidP="006A3B79">
      <w:pPr>
        <w:pStyle w:val="a5"/>
        <w:tabs>
          <w:tab w:val="clear" w:pos="1418"/>
        </w:tabs>
        <w:rPr>
          <w:szCs w:val="28"/>
        </w:rPr>
      </w:pPr>
      <w:bookmarkStart w:id="380" w:name="_Ref295330035"/>
      <w:r w:rsidRPr="00A52E19">
        <w:t>В</w:t>
      </w:r>
      <w:r w:rsidRPr="00A52E19">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A52E19">
        <w:rPr>
          <w:rFonts w:ascii="Courier New" w:hAnsi="Courier New" w:cs="Courier New"/>
        </w:rPr>
        <w:t xml:space="preserve"> </w:t>
      </w:r>
      <w:r w:rsidRPr="00A52E19">
        <w:rPr>
          <w:rFonts w:eastAsia="PMingLiU"/>
          <w:lang w:eastAsia="zh-TW"/>
        </w:rPr>
        <w:t xml:space="preserve">для любых </w:t>
      </w:r>
      <w:r w:rsidRPr="00CD1131">
        <w:rPr>
          <w:rFonts w:eastAsia="PMingLiU"/>
          <w:b/>
          <w:lang w:val="en-US" w:eastAsia="zh-TW"/>
        </w:rPr>
        <w:t>L</w:t>
      </w:r>
      <w:r w:rsidRPr="00CD1131">
        <w:rPr>
          <w:rFonts w:eastAsia="PMingLiU"/>
          <w:lang w:eastAsia="zh-TW"/>
        </w:rPr>
        <w:t>-</w:t>
      </w:r>
      <w:r w:rsidRPr="00A52E19">
        <w:rPr>
          <w:rFonts w:eastAsia="PMingLiU"/>
          <w:lang w:eastAsia="zh-TW"/>
        </w:rPr>
        <w:t>состояний</w:t>
      </w:r>
      <w:r w:rsidRPr="00A52E19">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A52E19">
        <w:rPr>
          <w:rFonts w:ascii="Courier New" w:eastAsia="PMingLiU" w:hAnsi="Courier New" w:cs="Courier New"/>
          <w:lang w:eastAsia="zh-TW"/>
        </w:rPr>
        <w:t xml:space="preserve"> </w:t>
      </w:r>
      <w:r w:rsidRPr="00A52E19">
        <w:rPr>
          <w:rFonts w:eastAsia="PMingLiU"/>
          <w:lang w:eastAsia="zh-TW"/>
        </w:rPr>
        <w:t>и</w:t>
      </w:r>
      <w:r w:rsidRPr="00A52E19">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A52E19">
        <w:rPr>
          <w:rFonts w:eastAsia="PMingLiU"/>
          <w:lang w:eastAsia="zh-TW"/>
        </w:rPr>
        <w:t>, и любой кнопки</w:t>
      </w:r>
      <w:r w:rsidRPr="00A52E19">
        <w:rPr>
          <w:rFonts w:ascii="Courier New" w:hAnsi="Courier New" w:cs="Courier New"/>
        </w:rPr>
        <w:t xml:space="preserve"> </w:t>
      </w:r>
      <w:r>
        <w:rPr>
          <w:rFonts w:ascii="Courier New" w:hAnsi="Courier New" w:cs="Courier New"/>
          <w:lang w:val="en-US"/>
        </w:rPr>
        <w:t>P</w:t>
      </w:r>
      <w:r w:rsidRPr="00E527A2">
        <w:rPr>
          <w:rFonts w:ascii="Courier New" w:hAnsi="Courier New" w:cs="Courier New"/>
          <w:szCs w:val="22"/>
        </w:rPr>
        <w:sym w:font="Symbol" w:char="F0CE"/>
      </w:r>
      <w:r w:rsidRPr="000B216E">
        <w:rPr>
          <w:b/>
          <w:szCs w:val="22"/>
        </w:rPr>
        <w:t>R</w:t>
      </w:r>
      <w:r>
        <w:rPr>
          <w:rFonts w:ascii="Courier New" w:hAnsi="Courier New" w:cs="Courier New"/>
        </w:rPr>
        <w:sym w:font="Symbol" w:char="F0C8"/>
      </w:r>
      <w:r>
        <w:rPr>
          <w:b/>
        </w:rPr>
        <w:t>Q</w:t>
      </w:r>
      <w:r w:rsidRPr="00A52E19">
        <w:rPr>
          <w:rFonts w:ascii="Courier New" w:hAnsi="Courier New" w:cs="Courier New"/>
          <w:szCs w:val="22"/>
        </w:rPr>
        <w:t xml:space="preserve"> </w:t>
      </w:r>
      <w:r w:rsidRPr="00A52E19">
        <w:rPr>
          <w:rFonts w:eastAsia="PMingLiU"/>
          <w:lang w:eastAsia="zh-TW"/>
        </w:rPr>
        <w:t>имеет место</w:t>
      </w:r>
      <w:r w:rsidRPr="00A52E19">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Symbol" w:char="F0AE"/>
      </w:r>
      <w:r>
        <w:rPr>
          <w:rFonts w:ascii="Courier New" w:hAnsi="Courier New" w:cs="Courier New"/>
        </w:rPr>
        <w:sym w:font="Symbol" w:char="F067"/>
      </w:r>
      <w:r w:rsidRPr="00A52E19">
        <w:rPr>
          <w:rFonts w:ascii="Courier New" w:hAnsi="Courier New" w:cs="Courier New"/>
          <w:szCs w:val="28"/>
        </w:rPr>
        <w:t xml:space="preserve"> &amp;</w:t>
      </w:r>
      <w:r w:rsidRPr="00A52E19">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A52E19">
        <w:rPr>
          <w:rFonts w:ascii="Courier New" w:hAnsi="Courier New" w:cs="Courier New"/>
          <w:szCs w:val="28"/>
        </w:rPr>
        <w:t xml:space="preserve"> </w:t>
      </w:r>
      <w:r>
        <w:rPr>
          <w:rFonts w:ascii="Courier New" w:hAnsi="Courier New" w:cs="Courier New"/>
          <w:szCs w:val="28"/>
        </w:rPr>
        <w:sym w:font="Symbol" w:char="F0DE"/>
      </w:r>
      <w:r w:rsidRPr="00A52E19">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sidRPr="00275EBA">
        <w:rPr>
          <w:rFonts w:ascii="Courier New" w:hAnsi="Courier New" w:cs="Courier New"/>
          <w:dstrike/>
          <w:lang w:val="en-US"/>
        </w:rPr>
        <w:t>P</w:t>
      </w:r>
      <w:r>
        <w:rPr>
          <w:rFonts w:ascii="Courier New" w:hAnsi="Courier New" w:cs="Courier New"/>
        </w:rPr>
        <w:sym w:font="Euclid Symbol" w:char="F0AE"/>
      </w:r>
      <w:r>
        <w:rPr>
          <w:rFonts w:ascii="Courier New" w:hAnsi="Courier New" w:cs="Courier New"/>
        </w:rPr>
        <w:sym w:font="Symbol" w:char="F067"/>
      </w:r>
      <w:r w:rsidRPr="00A52E19">
        <w:rPr>
          <w:szCs w:val="28"/>
        </w:rPr>
        <w:t>.</w:t>
      </w:r>
      <w:bookmarkEnd w:id="380"/>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_Ref310870462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208</w:t>
      </w:r>
      <w:r w:rsidR="003934FB">
        <w:rPr>
          <w:rFonts w:eastAsia="PMingLiU"/>
          <w:szCs w:val="28"/>
          <w:lang w:eastAsia="zh-TW"/>
        </w:rPr>
        <w:fldChar w:fldCharType="end"/>
      </w:r>
    </w:p>
    <w:p w:rsidR="000B7FBE" w:rsidRDefault="000B7FBE" w:rsidP="006A3B79">
      <w:pPr>
        <w:pStyle w:val="a5"/>
        <w:tabs>
          <w:tab w:val="clear" w:pos="1418"/>
        </w:tabs>
        <w:rPr>
          <w:szCs w:val="28"/>
        </w:rPr>
      </w:pPr>
      <w:bookmarkStart w:id="381" w:name="_Ref295332591"/>
      <w:r w:rsidRPr="00FD3839">
        <w:t>В</w:t>
      </w:r>
      <w:r w:rsidRPr="00FD3839">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FD3839">
        <w:rPr>
          <w:rFonts w:ascii="Courier New" w:hAnsi="Courier New" w:cs="Courier New"/>
        </w:rPr>
        <w:t xml:space="preserve"> </w:t>
      </w:r>
      <w:r w:rsidRPr="00FD3839">
        <w:rPr>
          <w:rFonts w:eastAsia="PMingLiU"/>
          <w:lang w:eastAsia="zh-TW"/>
        </w:rPr>
        <w:t xml:space="preserve">для любых </w:t>
      </w:r>
      <w:r w:rsidRPr="00CD1131">
        <w:rPr>
          <w:rFonts w:eastAsia="PMingLiU"/>
          <w:b/>
          <w:lang w:val="en-US" w:eastAsia="zh-TW"/>
        </w:rPr>
        <w:t>L</w:t>
      </w:r>
      <w:r w:rsidRPr="00CD1131">
        <w:rPr>
          <w:rFonts w:eastAsia="PMingLiU"/>
          <w:lang w:eastAsia="zh-TW"/>
        </w:rPr>
        <w:t>-</w:t>
      </w:r>
      <w:r w:rsidRPr="00FD3839">
        <w:rPr>
          <w:rFonts w:eastAsia="PMingLiU"/>
          <w:lang w:eastAsia="zh-TW"/>
        </w:rPr>
        <w:t>состояний</w:t>
      </w:r>
      <w:r w:rsidRPr="00FD3839">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FD3839">
        <w:rPr>
          <w:rFonts w:ascii="Courier New" w:eastAsia="PMingLiU" w:hAnsi="Courier New" w:cs="Courier New"/>
          <w:lang w:eastAsia="zh-TW"/>
        </w:rPr>
        <w:t xml:space="preserve"> </w:t>
      </w:r>
      <w:r w:rsidRPr="00FD3839">
        <w:rPr>
          <w:rFonts w:eastAsia="PMingLiU"/>
          <w:lang w:eastAsia="zh-TW"/>
        </w:rPr>
        <w:t>и</w:t>
      </w:r>
      <w:r w:rsidRPr="00FD3839">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FD3839">
        <w:rPr>
          <w:rFonts w:eastAsia="PMingLiU"/>
          <w:lang w:eastAsia="zh-TW"/>
        </w:rPr>
        <w:t>, и любой трассы отказов</w:t>
      </w:r>
      <w:r w:rsidRPr="00FD3839">
        <w:rPr>
          <w:rFonts w:ascii="Courier New" w:hAnsi="Courier New" w:cs="Courier New"/>
        </w:rPr>
        <w:t xml:space="preserve"> </w:t>
      </w:r>
      <w:r>
        <w:rPr>
          <w:rFonts w:ascii="Courier New" w:hAnsi="Courier New" w:cs="Courier New"/>
        </w:rPr>
        <w:sym w:font="Symbol" w:char="F072"/>
      </w:r>
      <w:r w:rsidRPr="00E527A2">
        <w:rPr>
          <w:rFonts w:ascii="Courier New" w:hAnsi="Courier New" w:cs="Courier New"/>
          <w:szCs w:val="22"/>
        </w:rPr>
        <w:sym w:font="Symbol" w:char="F0CE"/>
      </w:r>
      <w:r w:rsidRPr="000B216E">
        <w:rPr>
          <w:b/>
          <w:szCs w:val="22"/>
        </w:rPr>
        <w:t>R</w:t>
      </w:r>
      <w:r w:rsidRPr="00FD3839">
        <w:rPr>
          <w:b/>
          <w:vertAlign w:val="superscript"/>
        </w:rPr>
        <w:t>*</w:t>
      </w:r>
      <w:r w:rsidRPr="00FD3839">
        <w:rPr>
          <w:rFonts w:ascii="Courier New" w:hAnsi="Courier New" w:cs="Courier New"/>
          <w:szCs w:val="22"/>
        </w:rPr>
        <w:t xml:space="preserve"> </w:t>
      </w:r>
      <w:r w:rsidRPr="00FD3839">
        <w:rPr>
          <w:rFonts w:eastAsia="PMingLiU"/>
          <w:lang w:eastAsia="zh-TW"/>
        </w:rPr>
        <w:t>имеет место</w:t>
      </w:r>
      <w:r w:rsidRPr="00FD3839">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3D"/>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rPr>
        <w:sym w:font="Euclid Symbol" w:char="F0DE"/>
      </w:r>
      <w:r>
        <w:rPr>
          <w:rFonts w:ascii="Courier New" w:hAnsi="Courier New" w:cs="Courier New"/>
        </w:rPr>
        <w:t>b</w:t>
      </w:r>
      <w:r w:rsidRPr="00FD3839">
        <w:rPr>
          <w:rFonts w:ascii="Courier New" w:hAnsi="Courier New" w:cs="Courier New"/>
          <w:szCs w:val="28"/>
        </w:rPr>
        <w:t xml:space="preserve"> </w:t>
      </w:r>
      <w:r>
        <w:rPr>
          <w:rFonts w:ascii="Courier New" w:hAnsi="Courier New" w:cs="Courier New"/>
          <w:szCs w:val="28"/>
        </w:rPr>
        <w:sym w:font="Symbol" w:char="F0DE"/>
      </w:r>
      <w:r w:rsidRPr="00FD3839">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FD3839">
        <w:rPr>
          <w:szCs w:val="28"/>
        </w:rPr>
        <w:t>.</w:t>
      </w:r>
      <w:bookmarkEnd w:id="381"/>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_Ref310870471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208</w:t>
      </w:r>
      <w:r w:rsidR="003934FB">
        <w:rPr>
          <w:rFonts w:eastAsia="PMingLiU"/>
          <w:szCs w:val="28"/>
          <w:lang w:eastAsia="zh-TW"/>
        </w:rPr>
        <w:fldChar w:fldCharType="end"/>
      </w:r>
    </w:p>
    <w:p w:rsidR="000B7FBE" w:rsidRDefault="000B7FBE" w:rsidP="006A3B79">
      <w:pPr>
        <w:pStyle w:val="a5"/>
        <w:tabs>
          <w:tab w:val="clear" w:pos="1418"/>
        </w:tabs>
        <w:rPr>
          <w:szCs w:val="28"/>
        </w:rPr>
      </w:pPr>
      <w:bookmarkStart w:id="382" w:name="_Ref295332728"/>
      <w:r w:rsidRPr="00D45B95">
        <w:t>В</w:t>
      </w:r>
      <w:r w:rsidRPr="00D45B95">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D45B95">
        <w:rPr>
          <w:rFonts w:ascii="Courier New" w:hAnsi="Courier New" w:cs="Courier New"/>
        </w:rPr>
        <w:t xml:space="preserve"> </w:t>
      </w:r>
      <w:r w:rsidRPr="00D45B95">
        <w:rPr>
          <w:rFonts w:eastAsia="PMingLiU"/>
          <w:lang w:eastAsia="zh-TW"/>
        </w:rPr>
        <w:t xml:space="preserve">для любых </w:t>
      </w:r>
      <w:r w:rsidRPr="00CD1131">
        <w:rPr>
          <w:rFonts w:eastAsia="PMingLiU"/>
          <w:b/>
          <w:lang w:val="en-US" w:eastAsia="zh-TW"/>
        </w:rPr>
        <w:t>L</w:t>
      </w:r>
      <w:r w:rsidRPr="00CD1131">
        <w:rPr>
          <w:rFonts w:eastAsia="PMingLiU"/>
          <w:lang w:eastAsia="zh-TW"/>
        </w:rPr>
        <w:t>-</w:t>
      </w:r>
      <w:r w:rsidRPr="00D45B95">
        <w:rPr>
          <w:rFonts w:eastAsia="PMingLiU"/>
          <w:lang w:eastAsia="zh-TW"/>
        </w:rPr>
        <w:t>состояний</w:t>
      </w:r>
      <w:r w:rsidRPr="00D45B95">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D45B95">
        <w:rPr>
          <w:rFonts w:ascii="Courier New" w:eastAsia="PMingLiU" w:hAnsi="Courier New" w:cs="Courier New"/>
          <w:lang w:eastAsia="zh-TW"/>
        </w:rPr>
        <w:t xml:space="preserve"> </w:t>
      </w:r>
      <w:r w:rsidRPr="00D45B95">
        <w:rPr>
          <w:rFonts w:eastAsia="PMingLiU"/>
          <w:lang w:eastAsia="zh-TW"/>
        </w:rPr>
        <w:t>и</w:t>
      </w:r>
      <w:r w:rsidRPr="00D45B95">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D45B95">
        <w:rPr>
          <w:rFonts w:eastAsia="PMingLiU"/>
          <w:lang w:eastAsia="zh-TW"/>
        </w:rPr>
        <w:t xml:space="preserve">, и любого </w:t>
      </w:r>
      <w:r w:rsidRPr="00831ABB">
        <w:rPr>
          <w:rFonts w:eastAsia="PMingLiU"/>
          <w:b/>
          <w:lang w:eastAsia="zh-TW"/>
        </w:rPr>
        <w:t>L</w:t>
      </w:r>
      <w:r w:rsidRPr="00D45B95">
        <w:rPr>
          <w:rFonts w:eastAsia="PMingLiU"/>
          <w:lang w:eastAsia="zh-TW"/>
        </w:rPr>
        <w:t>-наблюдения</w:t>
      </w:r>
      <w:r w:rsidRPr="00D45B95">
        <w:rPr>
          <w:rFonts w:ascii="Courier New" w:hAnsi="Courier New" w:cs="Courier New"/>
        </w:rPr>
        <w:t xml:space="preserve"> </w:t>
      </w:r>
      <w:r>
        <w:rPr>
          <w:rFonts w:ascii="Courier New" w:hAnsi="Courier New" w:cs="Courier New"/>
        </w:rPr>
        <w:t>u</w:t>
      </w:r>
      <w:r w:rsidRPr="00E527A2">
        <w:rPr>
          <w:rFonts w:ascii="Courier New" w:hAnsi="Courier New" w:cs="Courier New"/>
          <w:szCs w:val="22"/>
        </w:rPr>
        <w:sym w:font="Symbol" w:char="F0CE"/>
      </w:r>
      <w:r>
        <w:rPr>
          <w:b/>
          <w:szCs w:val="22"/>
          <w:lang w:val="en-US"/>
        </w:rPr>
        <w:t>L</w:t>
      </w:r>
      <w:r>
        <w:rPr>
          <w:rFonts w:ascii="Courier New" w:hAnsi="Courier New" w:cs="Courier New"/>
        </w:rPr>
        <w:sym w:font="Symbol" w:char="F0C8"/>
      </w:r>
      <w:r>
        <w:rPr>
          <w:b/>
          <w:lang w:val="en-US"/>
        </w:rPr>
        <w:t>R</w:t>
      </w:r>
      <w:r w:rsidRPr="00D45B95">
        <w:rPr>
          <w:rFonts w:ascii="Courier New" w:hAnsi="Courier New" w:cs="Courier New"/>
          <w:szCs w:val="22"/>
        </w:rPr>
        <w:t xml:space="preserve"> </w:t>
      </w:r>
      <w:r w:rsidRPr="00D45B95">
        <w:rPr>
          <w:rFonts w:eastAsia="PMingLiU"/>
          <w:lang w:eastAsia="zh-TW"/>
        </w:rPr>
        <w:t>имеет место</w:t>
      </w:r>
      <w:r w:rsidRPr="00D45B95">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rPr>
        <w:t>b</w:t>
      </w:r>
      <w:r w:rsidRPr="00D45B95">
        <w:rPr>
          <w:rFonts w:ascii="Courier New" w:hAnsi="Courier New" w:cs="Courier New"/>
          <w:szCs w:val="28"/>
        </w:rPr>
        <w:t xml:space="preserve"> &amp;</w:t>
      </w:r>
      <w:r w:rsidRPr="00D45B95">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lang w:val="en-US"/>
        </w:rPr>
        <w:t>a</w:t>
      </w:r>
      <w:r w:rsidRPr="00D45B95">
        <w:rPr>
          <w:rFonts w:ascii="Courier New" w:hAnsi="Courier New" w:cs="Courier New"/>
        </w:rPr>
        <w:t>` &amp;</w:t>
      </w:r>
      <w:r w:rsidRPr="00D45B95">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D45B95">
        <w:rPr>
          <w:rFonts w:ascii="Courier New" w:hAnsi="Courier New" w:cs="Courier New"/>
        </w:rPr>
        <w:t>`</w:t>
      </w:r>
      <w:r w:rsidRPr="00D45B95">
        <w:rPr>
          <w:rFonts w:ascii="Courier New" w:hAnsi="Courier New" w:cs="Courier New"/>
          <w:szCs w:val="28"/>
        </w:rPr>
        <w:t xml:space="preserve"> </w:t>
      </w:r>
      <w:r>
        <w:rPr>
          <w:rFonts w:ascii="Courier New" w:hAnsi="Courier New" w:cs="Courier New"/>
          <w:szCs w:val="28"/>
        </w:rPr>
        <w:sym w:font="Symbol" w:char="F0DE"/>
      </w:r>
      <w:r w:rsidRPr="00D45B95">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D45B95">
        <w:rPr>
          <w:rFonts w:ascii="Courier New" w:eastAsia="PMingLiU" w:hAnsi="Courier New" w:cs="Courier New"/>
          <w:szCs w:val="28"/>
          <w:lang w:eastAsia="zh-TW"/>
        </w:rPr>
        <w:t>`</w:t>
      </w:r>
      <w:r w:rsidRPr="009F69E9">
        <w:rPr>
          <w:rFonts w:ascii="Courier New" w:hAnsi="Courier New" w:cs="Courier New"/>
          <w:szCs w:val="28"/>
        </w:rPr>
        <w:sym w:font="Symbol" w:char="F0A3"/>
      </w:r>
      <w:r>
        <w:rPr>
          <w:rFonts w:ascii="Courier New" w:hAnsi="Courier New" w:cs="Courier New"/>
          <w:szCs w:val="28"/>
        </w:rPr>
        <w:t>b</w:t>
      </w:r>
      <w:r w:rsidRPr="00D45B95">
        <w:rPr>
          <w:rFonts w:ascii="Courier New" w:hAnsi="Courier New" w:cs="Courier New"/>
          <w:szCs w:val="28"/>
        </w:rPr>
        <w:t>`</w:t>
      </w:r>
      <w:r w:rsidRPr="00D45B95">
        <w:rPr>
          <w:szCs w:val="28"/>
        </w:rPr>
        <w:t>.</w:t>
      </w:r>
      <w:bookmarkEnd w:id="382"/>
    </w:p>
    <w:p w:rsidR="000B7FBE" w:rsidRPr="00D45B95" w:rsidRDefault="00C835E9" w:rsidP="006A3B79">
      <w:pPr>
        <w:jc w:val="right"/>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_Ref310870478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208</w:t>
      </w:r>
      <w:r w:rsidR="003934FB">
        <w:rPr>
          <w:rFonts w:eastAsia="PMingLiU"/>
          <w:szCs w:val="28"/>
          <w:lang w:eastAsia="zh-TW"/>
        </w:rPr>
        <w:fldChar w:fldCharType="end"/>
      </w:r>
    </w:p>
    <w:p w:rsidR="000B7FBE" w:rsidRPr="00B9621D" w:rsidRDefault="000B7FBE" w:rsidP="006A3B79">
      <w:pPr>
        <w:pStyle w:val="a5"/>
        <w:tabs>
          <w:tab w:val="clear" w:pos="1418"/>
        </w:tabs>
        <w:rPr>
          <w:szCs w:val="28"/>
        </w:rPr>
      </w:pPr>
      <w:bookmarkStart w:id="383" w:name="_Ref295331191"/>
      <w:r w:rsidRPr="00B9621D">
        <w:t>В</w:t>
      </w:r>
      <w:r w:rsidRPr="00B9621D">
        <w:rPr>
          <w:rFonts w:ascii="Courier New" w:hAnsi="Courier New" w:cs="Courier Ne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sidRPr="00B9621D">
        <w:rPr>
          <w:rFonts w:ascii="Courier New" w:hAnsi="Courier New" w:cs="Courier New"/>
        </w:rPr>
        <w:t xml:space="preserve"> </w:t>
      </w:r>
      <w:r w:rsidRPr="00B9621D">
        <w:rPr>
          <w:rFonts w:eastAsia="PMingLiU"/>
          <w:lang w:eastAsia="zh-TW"/>
        </w:rPr>
        <w:t xml:space="preserve">для любых </w:t>
      </w:r>
      <w:r w:rsidRPr="00CD1131">
        <w:rPr>
          <w:rFonts w:eastAsia="PMingLiU"/>
          <w:b/>
          <w:lang w:val="en-US" w:eastAsia="zh-TW"/>
        </w:rPr>
        <w:t>L</w:t>
      </w:r>
      <w:r w:rsidRPr="00CD1131">
        <w:rPr>
          <w:rFonts w:eastAsia="PMingLiU"/>
          <w:lang w:eastAsia="zh-TW"/>
        </w:rPr>
        <w:t>-</w:t>
      </w:r>
      <w:r w:rsidRPr="00B9621D">
        <w:rPr>
          <w:rFonts w:eastAsia="PMingLiU"/>
          <w:lang w:eastAsia="zh-TW"/>
        </w:rPr>
        <w:t>состояний</w:t>
      </w:r>
      <w:r w:rsidRPr="00B9621D">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B9621D">
        <w:rPr>
          <w:rFonts w:ascii="Courier New" w:eastAsia="PMingLiU" w:hAnsi="Courier New" w:cs="Courier New"/>
          <w:lang w:eastAsia="zh-TW"/>
        </w:rPr>
        <w:t xml:space="preserve"> </w:t>
      </w:r>
      <w:r w:rsidRPr="00B9621D">
        <w:rPr>
          <w:rFonts w:eastAsia="PMingLiU"/>
          <w:lang w:eastAsia="zh-TW"/>
        </w:rPr>
        <w:t>и</w:t>
      </w:r>
      <w:r w:rsidRPr="00B9621D">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B9621D">
        <w:rPr>
          <w:rFonts w:eastAsia="PMingLiU"/>
          <w:lang w:eastAsia="zh-TW"/>
        </w:rPr>
        <w:t xml:space="preserve">, и любого </w:t>
      </w:r>
      <w:r w:rsidRPr="00831ABB">
        <w:rPr>
          <w:rFonts w:eastAsia="PMingLiU"/>
          <w:b/>
          <w:lang w:eastAsia="zh-TW"/>
        </w:rPr>
        <w:t>L</w:t>
      </w:r>
      <w:r w:rsidRPr="00B9621D">
        <w:rPr>
          <w:rFonts w:eastAsia="PMingLiU"/>
          <w:lang w:eastAsia="zh-TW"/>
        </w:rPr>
        <w:t>-наблюдения</w:t>
      </w:r>
      <w:r w:rsidRPr="00B9621D">
        <w:rPr>
          <w:rFonts w:ascii="Courier New" w:hAnsi="Courier New" w:cs="Courier New"/>
        </w:rPr>
        <w:t xml:space="preserve"> </w:t>
      </w:r>
      <w:r>
        <w:rPr>
          <w:rFonts w:ascii="Courier New" w:hAnsi="Courier New" w:cs="Courier New"/>
        </w:rPr>
        <w:t>u</w:t>
      </w:r>
      <w:r w:rsidRPr="00E527A2">
        <w:rPr>
          <w:rFonts w:ascii="Courier New" w:hAnsi="Courier New" w:cs="Courier New"/>
          <w:szCs w:val="22"/>
        </w:rPr>
        <w:sym w:font="Symbol" w:char="F0CE"/>
      </w:r>
      <w:r>
        <w:rPr>
          <w:b/>
          <w:szCs w:val="22"/>
          <w:lang w:val="en-US"/>
        </w:rPr>
        <w:t>L</w:t>
      </w:r>
      <w:r>
        <w:rPr>
          <w:rFonts w:ascii="Courier New" w:hAnsi="Courier New" w:cs="Courier New"/>
        </w:rPr>
        <w:sym w:font="Symbol" w:char="F0C8"/>
      </w:r>
      <w:r>
        <w:rPr>
          <w:b/>
          <w:lang w:val="en-US"/>
        </w:rPr>
        <w:t>R</w:t>
      </w:r>
      <w:r w:rsidRPr="00B9621D">
        <w:rPr>
          <w:rFonts w:ascii="Courier New" w:hAnsi="Courier New" w:cs="Courier New"/>
          <w:szCs w:val="22"/>
        </w:rPr>
        <w:t xml:space="preserve"> </w:t>
      </w:r>
      <w:r w:rsidRPr="00B9621D">
        <w:rPr>
          <w:rFonts w:eastAsia="PMingLiU"/>
          <w:lang w:eastAsia="zh-TW"/>
        </w:rPr>
        <w:t>имеет место</w:t>
      </w:r>
      <w:r w:rsidRPr="00B9621D">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b</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sidRPr="00B9621D">
        <w:rPr>
          <w:rFonts w:ascii="Courier New" w:hAnsi="Courier New" w:cs="Courier New"/>
        </w:rPr>
        <w:t xml:space="preserve"> &amp;</w:t>
      </w:r>
      <w:r w:rsidRPr="00B9621D">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sidRPr="009F69E9">
        <w:rPr>
          <w:rFonts w:ascii="Courier New" w:hAnsi="Courier New" w:cs="Courier New"/>
          <w:szCs w:val="28"/>
        </w:rPr>
        <w:sym w:font="Symbol" w:char="F0A3"/>
      </w:r>
      <w:r>
        <w:rPr>
          <w:rFonts w:ascii="Courier New" w:hAnsi="Courier New" w:cs="Courier New"/>
          <w:szCs w:val="28"/>
          <w:lang w:val="en-US"/>
        </w:rPr>
        <w:t>b</w:t>
      </w:r>
      <w:r w:rsidRPr="00B9621D">
        <w:rPr>
          <w:rFonts w:ascii="Courier New" w:hAnsi="Courier New" w:cs="Courier New"/>
          <w:szCs w:val="28"/>
        </w:rPr>
        <w:t xml:space="preserve"> </w:t>
      </w:r>
      <w:r>
        <w:rPr>
          <w:rFonts w:ascii="Courier New" w:hAnsi="Courier New" w:cs="Courier New"/>
          <w:szCs w:val="28"/>
        </w:rPr>
        <w:sym w:font="Symbol" w:char="F0DE"/>
      </w:r>
      <w:r w:rsidRPr="00B9621D">
        <w:rPr>
          <w:rFonts w:ascii="Courier New" w:eastAsia="PMingLiU" w:hAnsi="Courier New" w:cs="Courier New"/>
          <w:szCs w:val="28"/>
          <w:lang w:eastAsia="zh-TW"/>
        </w:rPr>
        <w:t xml:space="preserve"> </w:t>
      </w:r>
      <w:r>
        <w:rPr>
          <w:rFonts w:ascii="Courier New" w:hAnsi="Courier New" w:cs="Courier New"/>
          <w:lang w:val="en-US"/>
        </w:rPr>
        <w:t>u</w:t>
      </w:r>
      <w:r w:rsidRPr="00096E2C">
        <w:rPr>
          <w:rFonts w:ascii="Courier New" w:hAnsi="Courier New" w:cs="Courier New"/>
          <w:vertAlign w:val="superscript"/>
        </w:rPr>
        <w:t>#</w:t>
      </w:r>
      <w:r w:rsidRPr="00B53E39">
        <w:rPr>
          <w:szCs w:val="28"/>
        </w:rPr>
        <w:t> </w:t>
      </w:r>
      <w:r w:rsidRPr="00B53E39">
        <w:rPr>
          <w:rFonts w:ascii="Courier New" w:hAnsi="Courier New" w:cs="Courier New"/>
          <w:i/>
          <w:szCs w:val="28"/>
        </w:rPr>
        <w:sym w:font="Symbol" w:char="F067"/>
      </w:r>
      <w:r w:rsidRPr="00B53E39">
        <w:rPr>
          <w:i/>
          <w:szCs w:val="28"/>
        </w:rPr>
        <w:t>-</w:t>
      </w:r>
      <w:r>
        <w:rPr>
          <w:i/>
          <w:szCs w:val="28"/>
        </w:rPr>
        <w:t>о</w:t>
      </w:r>
      <w:r w:rsidRPr="00B96BCC">
        <w:rPr>
          <w:i/>
          <w:szCs w:val="28"/>
        </w:rPr>
        <w:t>пасн</w:t>
      </w:r>
      <w:r>
        <w:rPr>
          <w:i/>
          <w:szCs w:val="28"/>
        </w:rPr>
        <w:t>о </w:t>
      </w:r>
      <w:r w:rsidRPr="00B96BCC">
        <w:rPr>
          <w:i/>
          <w:szCs w:val="28"/>
        </w:rPr>
        <w:t>в</w:t>
      </w:r>
      <w:r w:rsidRPr="00B53E39">
        <w:rPr>
          <w:szCs w:val="28"/>
        </w:rPr>
        <w:t> </w:t>
      </w:r>
      <w:r w:rsidRPr="005F418E">
        <w:rPr>
          <w:rFonts w:ascii="Courier New" w:hAnsi="Courier New" w:cs="Courier New"/>
          <w:szCs w:val="28"/>
          <w:lang w:val="en-US"/>
        </w:rPr>
        <w:t>a</w:t>
      </w:r>
      <w:r w:rsidRPr="00B9621D">
        <w:rPr>
          <w:rFonts w:ascii="Courier New" w:hAnsi="Courier New" w:cs="Courier New"/>
          <w:szCs w:val="28"/>
        </w:rPr>
        <w:t xml:space="preserve"> </w:t>
      </w:r>
      <w:r>
        <w:rPr>
          <w:rFonts w:ascii="Courier New" w:hAnsi="Courier New" w:cs="Courier New"/>
          <w:szCs w:val="28"/>
        </w:rPr>
        <w:sym w:font="Symbol" w:char="F0DA"/>
      </w:r>
      <w:r w:rsidRPr="00B9621D">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a</w:t>
      </w:r>
      <w:r>
        <w:rPr>
          <w:rFonts w:ascii="Courier New" w:hAnsi="Courier New" w:cs="Courier New"/>
        </w:rPr>
        <w:sym w:font="Euclid Symbol" w:char="F0BE"/>
      </w:r>
      <w:r>
        <w:rPr>
          <w:rFonts w:ascii="Courier New" w:hAnsi="Courier New" w:cs="Courier New"/>
          <w:lang w:val="en-US"/>
        </w:rPr>
        <w:t>u</w:t>
      </w:r>
      <w:r w:rsidRPr="00096E2C">
        <w:rPr>
          <w:rFonts w:ascii="Courier New" w:hAnsi="Courier New" w:cs="Courier New"/>
          <w:vertAlign w:val="superscript"/>
        </w:rPr>
        <w:t>#</w:t>
      </w:r>
      <w:r>
        <w:rPr>
          <w:rFonts w:ascii="Courier New" w:hAnsi="Courier New" w:cs="Courier New"/>
        </w:rPr>
        <w:sym w:font="Euclid Symbol" w:char="F0AE"/>
      </w:r>
      <w:r w:rsidRPr="00B9621D">
        <w:rPr>
          <w:szCs w:val="28"/>
        </w:rPr>
        <w:t>.</w:t>
      </w:r>
      <w:bookmarkEnd w:id="383"/>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_Ref310870486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208</w:t>
      </w:r>
      <w:r w:rsidR="003934FB">
        <w:rPr>
          <w:rFonts w:eastAsia="PMingLiU"/>
          <w:szCs w:val="28"/>
          <w:lang w:eastAsia="zh-TW"/>
        </w:rPr>
        <w:fldChar w:fldCharType="end"/>
      </w:r>
    </w:p>
    <w:p w:rsidR="007B0437" w:rsidRDefault="000B7FBE" w:rsidP="006A3B79">
      <w:pPr>
        <w:rPr>
          <w:szCs w:val="28"/>
        </w:rPr>
      </w:pPr>
      <w:r>
        <w:rPr>
          <w:rFonts w:eastAsia="PMingLiU"/>
          <w:szCs w:val="28"/>
          <w:lang w:eastAsia="zh-TW"/>
        </w:rPr>
        <w:t>Если в результате преобразования</w:t>
      </w:r>
      <w:r w:rsidRPr="00057088">
        <w:rPr>
          <w:rFonts w:ascii="Courier New" w:eastAsia="PMingLiU" w:hAnsi="Courier New" w:cs="Courier New"/>
          <w:lang w:eastAsia="zh-TW"/>
        </w:rPr>
        <w:t xml:space="preserve"> </w:t>
      </w:r>
      <w:r>
        <w:rPr>
          <w:rFonts w:eastAsia="PMingLiU"/>
          <w:b/>
          <w:i/>
          <w:lang w:eastAsia="zh-TW"/>
        </w:rPr>
        <w:t>C</w:t>
      </w:r>
      <w:r w:rsidRPr="00057088">
        <w:rPr>
          <w:rFonts w:eastAsia="PMingLiU"/>
          <w:b/>
          <w:i/>
          <w:vertAlign w:val="subscript"/>
          <w:lang w:eastAsia="zh-TW"/>
        </w:rPr>
        <w:t>1</w:t>
      </w:r>
      <w:r w:rsidRPr="00057088">
        <w:rPr>
          <w:rFonts w:ascii="Courier New" w:eastAsia="PMingLiU" w:hAnsi="Courier New" w:cs="Courier New"/>
          <w:lang w:eastAsia="zh-TW"/>
        </w:rPr>
        <w:t xml:space="preserve"> </w:t>
      </w:r>
      <w:r>
        <w:rPr>
          <w:rFonts w:eastAsia="PMingLiU"/>
          <w:szCs w:val="28"/>
          <w:lang w:eastAsia="zh-TW"/>
        </w:rPr>
        <w:t>начальное состояние RTS</w:t>
      </w:r>
      <w:r w:rsidRPr="00057088">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57088">
        <w:rPr>
          <w:rFonts w:ascii="Courier New" w:hAnsi="Courier New" w:cs="Courier New"/>
        </w:rPr>
        <w:t xml:space="preserve"> </w:t>
      </w:r>
      <w:r>
        <w:rPr>
          <w:rFonts w:eastAsia="PMingLiU"/>
          <w:lang w:eastAsia="zh-TW"/>
        </w:rPr>
        <w:t xml:space="preserve">оказалось </w:t>
      </w:r>
      <w:r w:rsidRPr="00057088">
        <w:rPr>
          <w:rFonts w:eastAsia="PMingLiU"/>
          <w:b/>
          <w:lang w:eastAsia="zh-TW"/>
        </w:rPr>
        <w:t>L</w:t>
      </w:r>
      <w:r>
        <w:rPr>
          <w:rFonts w:eastAsia="PMingLiU"/>
          <w:lang w:eastAsia="zh-TW"/>
        </w:rPr>
        <w:t xml:space="preserve">-неконвергентным, то это означает, что все ~финальные трассы </w:t>
      </w:r>
      <w:r w:rsidRPr="00057088">
        <w:rPr>
          <w:rFonts w:eastAsia="PMingLiU"/>
          <w:b/>
          <w:lang w:eastAsia="zh-TW"/>
        </w:rPr>
        <w:t>L</w:t>
      </w:r>
      <w:r>
        <w:rPr>
          <w:rFonts w:eastAsia="PMingLiU"/>
          <w:lang w:eastAsia="zh-TW"/>
        </w:rPr>
        <w:t>-</w:t>
      </w:r>
      <w:r>
        <w:rPr>
          <w:rFonts w:eastAsia="PMingLiU"/>
          <w:lang w:eastAsia="zh-TW"/>
        </w:rPr>
        <w:lastRenderedPageBreak/>
        <w:t xml:space="preserve">неконформны. В этом случае тестирование излишне и </w:t>
      </w:r>
      <w:r w:rsidRPr="005864E4">
        <w:rPr>
          <w:rFonts w:ascii="Courier New" w:hAnsi="Courier New" w:cs="Courier New"/>
        </w:rPr>
        <w:sym w:font="Symbol" w:char="F0D1"/>
      </w:r>
      <w:r>
        <w:rPr>
          <w:szCs w:val="28"/>
        </w:rPr>
        <w:t xml:space="preserve">-пополнение строить не нужно. </w:t>
      </w:r>
    </w:p>
    <w:p w:rsidR="000B7FBE" w:rsidRPr="00013297" w:rsidRDefault="000B7FBE" w:rsidP="006A3B79">
      <w:pPr>
        <w:rPr>
          <w:b/>
          <w:szCs w:val="28"/>
        </w:rPr>
      </w:pPr>
      <w:r w:rsidRPr="00013297">
        <w:rPr>
          <w:b/>
          <w:szCs w:val="28"/>
        </w:rPr>
        <w:t xml:space="preserve">В дальнейшем будем считать, что </w:t>
      </w:r>
      <w:r w:rsidRPr="00013297">
        <w:rPr>
          <w:rFonts w:eastAsia="PMingLiU"/>
          <w:b/>
          <w:szCs w:val="28"/>
          <w:lang w:eastAsia="zh-TW"/>
        </w:rPr>
        <w:t>начальное состояние RTS</w:t>
      </w:r>
      <w:r w:rsidRPr="00013297">
        <w:rPr>
          <w:rFonts w:ascii="Courier New" w:hAnsi="Courier New" w:cs="Courier New"/>
          <w:b/>
        </w:rPr>
        <w:t xml:space="preserve"> </w:t>
      </w:r>
      <w:r w:rsidRPr="00013297">
        <w:rPr>
          <w:rFonts w:ascii="Courier New" w:hAnsi="Courier New" w:cs="Courier New"/>
          <w:b/>
          <w:szCs w:val="28"/>
        </w:rPr>
        <w:t>S</w:t>
      </w:r>
      <w:r w:rsidRPr="0076520D">
        <w:rPr>
          <w:rFonts w:ascii="Courier New" w:hAnsi="Courier New" w:cs="Courier New"/>
          <w:b/>
          <w:szCs w:val="28"/>
          <w:vertAlign w:val="superscript"/>
        </w:rPr>
        <w:t>~</w:t>
      </w:r>
      <w:r w:rsidRPr="00013297">
        <w:rPr>
          <w:rFonts w:cs="Courier New"/>
          <w:b/>
          <w:szCs w:val="28"/>
          <w:vertAlign w:val="superscript"/>
        </w:rPr>
        <w:t>1</w:t>
      </w:r>
      <w:r w:rsidRPr="00013297">
        <w:rPr>
          <w:rFonts w:ascii="Courier New" w:hAnsi="Courier New" w:cs="Courier New"/>
          <w:b/>
        </w:rPr>
        <w:t xml:space="preserve"> </w:t>
      </w:r>
      <w:r w:rsidRPr="00013297">
        <w:rPr>
          <w:rFonts w:eastAsia="PMingLiU"/>
          <w:b/>
          <w:lang w:eastAsia="zh-TW"/>
        </w:rPr>
        <w:t>L-конвергентно</w:t>
      </w:r>
      <w:r w:rsidRPr="00013297">
        <w:rPr>
          <w:b/>
          <w:szCs w:val="28"/>
        </w:rPr>
        <w:t>.</w:t>
      </w:r>
    </w:p>
    <w:p w:rsidR="000B7FBE" w:rsidRPr="00CE33A2" w:rsidRDefault="000B7FBE" w:rsidP="00711F66">
      <w:pPr>
        <w:pStyle w:val="4"/>
      </w:pPr>
      <w:bookmarkStart w:id="384" w:name="_Toc309136900"/>
      <w:bookmarkStart w:id="385" w:name="_Toc310446305"/>
      <w:bookmarkStart w:id="386" w:name="_Toc310516553"/>
      <w:bookmarkStart w:id="387" w:name="_Toc445578644"/>
      <w:bookmarkStart w:id="388" w:name="_Toc445578861"/>
      <w:r>
        <w:t xml:space="preserve">Операция </w:t>
      </w:r>
      <w:r w:rsidRPr="00CE33A2">
        <w:t>C</w:t>
      </w:r>
      <w:r>
        <w:rPr>
          <w:vertAlign w:val="subscript"/>
        </w:rPr>
        <w:t>2</w:t>
      </w:r>
      <w:r w:rsidRPr="00CE33A2">
        <w:t xml:space="preserve"> </w:t>
      </w:r>
      <w:r>
        <w:t xml:space="preserve">– </w:t>
      </w:r>
      <w:r w:rsidRPr="00CE33A2">
        <w:t>удаление</w:t>
      </w:r>
      <w:r>
        <w:t xml:space="preserve"> </w:t>
      </w:r>
      <w:r w:rsidRPr="00C92C6D">
        <w:t>L</w:t>
      </w:r>
      <w:r>
        <w:t>-неполных трасс.</w:t>
      </w:r>
      <w:bookmarkEnd w:id="384"/>
      <w:bookmarkEnd w:id="385"/>
      <w:bookmarkEnd w:id="386"/>
      <w:bookmarkEnd w:id="387"/>
      <w:bookmarkEnd w:id="388"/>
    </w:p>
    <w:p w:rsidR="000B7FBE" w:rsidRDefault="000B7FBE" w:rsidP="00711F66">
      <w:pPr>
        <w:keepNext/>
        <w:rPr>
          <w:rFonts w:eastAsia="PMingLiU"/>
          <w:szCs w:val="28"/>
          <w:lang w:eastAsia="zh-TW"/>
        </w:rPr>
      </w:pPr>
      <w:r w:rsidRPr="00FC050C">
        <w:rPr>
          <w:rFonts w:eastAsia="PMingLiU"/>
          <w:lang w:eastAsia="zh-TW"/>
        </w:rPr>
        <w:t>П</w:t>
      </w:r>
      <w:r w:rsidRPr="00FC050C">
        <w:rPr>
          <w:rFonts w:eastAsia="PMingLiU"/>
          <w:szCs w:val="28"/>
          <w:lang w:eastAsia="zh-TW"/>
        </w:rPr>
        <w:t>ереход по отказу</w:t>
      </w:r>
      <w:r w:rsidRPr="00FC050C">
        <w:rPr>
          <w:rFonts w:ascii="Courier New" w:hAnsi="Courier New" w:cs="Courier New"/>
        </w:rPr>
        <w:t xml:space="preserve"> </w:t>
      </w:r>
      <w:r>
        <w:rPr>
          <w:rFonts w:ascii="Courier New" w:hAnsi="Courier New" w:cs="Courier New"/>
        </w:rPr>
        <w:t>s</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FC050C">
        <w:rPr>
          <w:rFonts w:ascii="Courier New" w:hAnsi="Courier New" w:cs="Courier New"/>
        </w:rPr>
        <w:t xml:space="preserve">` </w:t>
      </w:r>
      <w:r w:rsidRPr="00FC050C">
        <w:rPr>
          <w:rFonts w:eastAsia="PMingLiU"/>
          <w:szCs w:val="28"/>
          <w:lang w:eastAsia="zh-TW"/>
        </w:rPr>
        <w:t xml:space="preserve">будем называть </w:t>
      </w:r>
      <w:r w:rsidRPr="00FC050C">
        <w:rPr>
          <w:rFonts w:eastAsia="PMingLiU"/>
          <w:i/>
          <w:szCs w:val="28"/>
          <w:lang w:eastAsia="zh-TW"/>
        </w:rPr>
        <w:t>особым переходом</w:t>
      </w:r>
      <w:r w:rsidRPr="00FC050C">
        <w:rPr>
          <w:rFonts w:eastAsia="PMingLiU"/>
          <w:szCs w:val="28"/>
          <w:lang w:eastAsia="zh-TW"/>
        </w:rPr>
        <w:t>, если</w:t>
      </w:r>
      <w:r>
        <w:rPr>
          <w:rFonts w:eastAsia="PMingLiU"/>
          <w:szCs w:val="28"/>
          <w:lang w:eastAsia="zh-TW"/>
        </w:rPr>
        <w:t>:</w:t>
      </w:r>
    </w:p>
    <w:p w:rsidR="000B7FBE" w:rsidRDefault="000B7FBE" w:rsidP="00B92FD7">
      <w:pPr>
        <w:numPr>
          <w:ilvl w:val="1"/>
          <w:numId w:val="49"/>
        </w:numPr>
        <w:tabs>
          <w:tab w:val="clear" w:pos="851"/>
        </w:tabs>
        <w:rPr>
          <w:rFonts w:eastAsia="PMingLiU"/>
          <w:szCs w:val="28"/>
          <w:lang w:eastAsia="zh-TW"/>
        </w:rPr>
      </w:pPr>
      <w:r w:rsidRPr="00FC050C">
        <w:rPr>
          <w:rFonts w:eastAsia="PMingLiU"/>
          <w:szCs w:val="28"/>
          <w:lang w:eastAsia="zh-TW"/>
        </w:rPr>
        <w:t xml:space="preserve">этот переход ведёт в другое состояние, </w:t>
      </w:r>
    </w:p>
    <w:p w:rsidR="000B7FBE" w:rsidRDefault="000B7FBE" w:rsidP="00B92FD7">
      <w:pPr>
        <w:numPr>
          <w:ilvl w:val="1"/>
          <w:numId w:val="49"/>
        </w:numPr>
        <w:tabs>
          <w:tab w:val="clear" w:pos="851"/>
        </w:tabs>
        <w:rPr>
          <w:rFonts w:eastAsia="PMingLiU"/>
          <w:szCs w:val="28"/>
          <w:lang w:eastAsia="zh-TW"/>
        </w:rPr>
      </w:pPr>
      <w:r w:rsidRPr="00FC050C">
        <w:rPr>
          <w:rFonts w:eastAsia="PMingLiU"/>
          <w:szCs w:val="28"/>
          <w:lang w:eastAsia="zh-TW"/>
        </w:rPr>
        <w:t>в состоянии</w:t>
      </w:r>
      <w:r w:rsidRPr="00FC050C">
        <w:rPr>
          <w:rFonts w:ascii="Courier New" w:eastAsia="PMingLiU" w:hAnsi="Courier New" w:cs="Courier New"/>
          <w:szCs w:val="28"/>
          <w:lang w:eastAsia="zh-TW"/>
        </w:rPr>
        <w:t xml:space="preserve"> </w:t>
      </w:r>
      <w:r w:rsidRPr="00BC3BEC">
        <w:rPr>
          <w:rFonts w:ascii="Courier New" w:eastAsia="PMingLiU" w:hAnsi="Courier New" w:cs="Courier New"/>
          <w:szCs w:val="28"/>
          <w:lang w:eastAsia="zh-TW"/>
        </w:rPr>
        <w:t>s</w:t>
      </w:r>
      <w:r w:rsidRPr="00FC050C">
        <w:rPr>
          <w:rFonts w:ascii="Courier New" w:eastAsia="PMingLiU" w:hAnsi="Courier New" w:cs="Courier New"/>
          <w:szCs w:val="28"/>
          <w:lang w:eastAsia="zh-TW"/>
        </w:rPr>
        <w:t xml:space="preserve"> </w:t>
      </w:r>
      <w:r w:rsidRPr="00FC050C">
        <w:rPr>
          <w:rFonts w:eastAsia="PMingLiU"/>
          <w:szCs w:val="28"/>
          <w:lang w:eastAsia="zh-TW"/>
        </w:rPr>
        <w:t xml:space="preserve">есть переход-петля по какому-нибудь отказу и </w:t>
      </w:r>
    </w:p>
    <w:p w:rsidR="000B7FBE" w:rsidRPr="00FC050C" w:rsidRDefault="000B7FBE" w:rsidP="00B92FD7">
      <w:pPr>
        <w:numPr>
          <w:ilvl w:val="1"/>
          <w:numId w:val="49"/>
        </w:numPr>
        <w:tabs>
          <w:tab w:val="clear" w:pos="851"/>
        </w:tabs>
        <w:rPr>
          <w:rFonts w:eastAsia="PMingLiU"/>
          <w:szCs w:val="28"/>
          <w:lang w:eastAsia="zh-TW"/>
        </w:rPr>
      </w:pPr>
      <w:r w:rsidRPr="00FC050C">
        <w:rPr>
          <w:rFonts w:eastAsia="PMingLiU"/>
          <w:szCs w:val="28"/>
          <w:lang w:eastAsia="zh-TW"/>
        </w:rPr>
        <w:t>в состоянии</w:t>
      </w:r>
      <w:r w:rsidRPr="00FC050C">
        <w:rPr>
          <w:rFonts w:ascii="Courier New" w:eastAsia="PMingLiU" w:hAnsi="Courier New" w:cs="Courier New"/>
          <w:szCs w:val="28"/>
          <w:lang w:eastAsia="zh-TW"/>
        </w:rPr>
        <w:t xml:space="preserve"> </w:t>
      </w:r>
      <w:r w:rsidRPr="00BC3BEC">
        <w:rPr>
          <w:rFonts w:ascii="Courier New" w:eastAsia="PMingLiU" w:hAnsi="Courier New" w:cs="Courier New"/>
          <w:szCs w:val="28"/>
          <w:lang w:eastAsia="zh-TW"/>
        </w:rPr>
        <w:t>s</w:t>
      </w:r>
      <w:r w:rsidRPr="00FC050C">
        <w:rPr>
          <w:rFonts w:ascii="Courier New" w:eastAsia="PMingLiU" w:hAnsi="Courier New" w:cs="Courier New"/>
          <w:szCs w:val="28"/>
          <w:lang w:eastAsia="zh-TW"/>
        </w:rPr>
        <w:t xml:space="preserve"> </w:t>
      </w:r>
      <w:r w:rsidRPr="00FC050C">
        <w:rPr>
          <w:rFonts w:eastAsia="PMingLiU"/>
          <w:szCs w:val="28"/>
          <w:lang w:eastAsia="zh-TW"/>
        </w:rPr>
        <w:t>нет переходов по действиям из</w:t>
      </w:r>
      <w:r w:rsidRPr="00FC050C">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FC050C">
        <w:rPr>
          <w:rFonts w:eastAsia="PMingLiU"/>
          <w:szCs w:val="28"/>
          <w:lang w:eastAsia="zh-TW"/>
        </w:rPr>
        <w:t>:</w:t>
      </w:r>
    </w:p>
    <w:p w:rsidR="007B0437" w:rsidRDefault="000B7FBE" w:rsidP="006A3B79">
      <w:pPr>
        <w:rPr>
          <w:rFonts w:eastAsia="PMingLiU"/>
          <w:szCs w:val="28"/>
          <w:lang w:val="en-US" w:eastAsia="zh-TW"/>
        </w:rPr>
      </w:pPr>
      <w:r w:rsidRPr="000B7FBE">
        <w:rPr>
          <w:rFonts w:ascii="Courier New" w:hAnsi="Courier New" w:cs="Courier New"/>
          <w:lang w:val="en-US"/>
        </w:rPr>
        <w:t>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 xml:space="preserve">s` </w:t>
      </w:r>
      <w:r w:rsidRPr="00BC3BEC">
        <w:rPr>
          <w:i/>
        </w:rPr>
        <w:t>особый</w:t>
      </w:r>
      <w:r w:rsidRPr="000B7FBE">
        <w:rPr>
          <w:rFonts w:ascii="Courier New" w:hAnsi="Courier New" w:cs="Courier New"/>
          <w:lang w:val="en-US"/>
        </w:rPr>
        <w:t xml:space="preserve"> </w:t>
      </w:r>
      <w:r w:rsidRPr="00FA00CF">
        <w:rPr>
          <w:rFonts w:ascii="Courier New" w:hAnsi="Courier New" w:cs="Courier New"/>
        </w:rPr>
        <w:sym w:font="Euclid Extra" w:char="F040"/>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s`</w:t>
      </w:r>
      <w:r w:rsidRPr="00F46257">
        <w:rPr>
          <w:rFonts w:ascii="Courier New" w:eastAsia="PMingLiU" w:hAnsi="Courier New" w:cs="Courier New"/>
          <w:szCs w:val="28"/>
          <w:lang w:eastAsia="zh-TW"/>
        </w:rPr>
        <w:sym w:font="Symbol" w:char="F0B9"/>
      </w:r>
      <w:r w:rsidRPr="000B7FBE">
        <w:rPr>
          <w:rFonts w:ascii="Courier New" w:eastAsia="PMingLiU" w:hAnsi="Courier New" w:cs="Courier New"/>
          <w:szCs w:val="28"/>
          <w:lang w:val="en-US" w:eastAsia="zh-TW"/>
        </w:rPr>
        <w:t xml:space="preserve">s &amp;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R</w:t>
      </w:r>
      <w:r w:rsidRPr="00F46257">
        <w:rPr>
          <w:rFonts w:ascii="Courier New" w:eastAsia="PMingLiU" w:hAnsi="Courier New" w:cs="Courier New"/>
          <w:szCs w:val="28"/>
          <w:lang w:eastAsia="zh-TW"/>
        </w:rPr>
        <w:sym w:font="Symbol" w:char="F0CE"/>
      </w:r>
      <w:r w:rsidRPr="000B7FBE">
        <w:rPr>
          <w:rFonts w:eastAsia="PMingLiU"/>
          <w:b/>
          <w:szCs w:val="28"/>
          <w:lang w:val="en-US" w:eastAsia="zh-TW"/>
        </w:rPr>
        <w:t>R</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 xml:space="preserve">s &amp; </w:t>
      </w:r>
      <w:r w:rsidRPr="00F46257">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F46257">
        <w:rPr>
          <w:rFonts w:ascii="Courier New" w:eastAsia="PMingLiU" w:hAnsi="Courier New" w:cs="Courier New"/>
          <w:szCs w:val="28"/>
          <w:lang w:eastAsia="zh-TW"/>
        </w:rPr>
        <w:sym w:font="Symbol" w:char="F0CE"/>
      </w:r>
      <w:r w:rsidRPr="000B7FBE">
        <w:rPr>
          <w:rFonts w:ascii="Courier New" w:eastAsia="PMingLiU" w:hAnsi="Courier New" w:cs="Courier New"/>
          <w:szCs w:val="28"/>
          <w:lang w:val="en-US" w:eastAsia="zh-TW"/>
        </w:rPr>
        <w:t>P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eastAsia="PMingLiU"/>
          <w:szCs w:val="28"/>
          <w:lang w:val="en-US" w:eastAsia="zh-TW"/>
        </w:rPr>
        <w:t>.</w:t>
      </w:r>
    </w:p>
    <w:p w:rsidR="000B7FBE" w:rsidRPr="00625484" w:rsidRDefault="000B7FBE" w:rsidP="006A3B79">
      <w:pPr>
        <w:pStyle w:val="a5"/>
        <w:tabs>
          <w:tab w:val="clear" w:pos="1418"/>
        </w:tabs>
        <w:rPr>
          <w:szCs w:val="28"/>
        </w:rPr>
      </w:pPr>
      <w:bookmarkStart w:id="389" w:name="_Ref295335124"/>
      <w:r w:rsidRPr="00625484">
        <w:t>В</w:t>
      </w:r>
      <w:r w:rsidRPr="0062548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625484">
        <w:rPr>
          <w:rFonts w:ascii="Courier New" w:hAnsi="Courier New" w:cs="Courier New"/>
        </w:rPr>
        <w:t xml:space="preserve"> </w:t>
      </w:r>
      <w:r>
        <w:rPr>
          <w:rFonts w:eastAsia="PMingLiU"/>
          <w:lang w:eastAsia="zh-TW"/>
        </w:rPr>
        <w:t>о</w:t>
      </w:r>
      <w:r w:rsidRPr="00625484">
        <w:rPr>
          <w:rFonts w:eastAsia="PMingLiU"/>
          <w:szCs w:val="28"/>
          <w:lang w:eastAsia="zh-TW"/>
        </w:rPr>
        <w:t>тказ</w:t>
      </w:r>
      <w:r w:rsidRPr="00625484">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P</w:t>
      </w:r>
      <w:r w:rsidRPr="00096E2C">
        <w:rPr>
          <w:rFonts w:ascii="Courier New" w:hAnsi="Courier New" w:cs="Courier New"/>
          <w:vertAlign w:val="superscript"/>
        </w:rPr>
        <w:t>#</w:t>
      </w:r>
      <w:r w:rsidRPr="00625484">
        <w:rPr>
          <w:rFonts w:ascii="Courier New" w:eastAsia="PMingLiU" w:hAnsi="Courier New" w:cs="Courier New"/>
          <w:szCs w:val="28"/>
          <w:lang w:eastAsia="zh-TW"/>
        </w:rPr>
        <w:t xml:space="preserve"> </w:t>
      </w:r>
      <w:r w:rsidRPr="00625484">
        <w:rPr>
          <w:rFonts w:eastAsia="PMingLiU"/>
          <w:lang w:eastAsia="zh-TW"/>
        </w:rPr>
        <w:t>особый</w:t>
      </w:r>
      <w:r w:rsidRPr="00625484">
        <w:rPr>
          <w:szCs w:val="28"/>
        </w:rPr>
        <w:t xml:space="preserve"> после трассы</w:t>
      </w:r>
      <w:r w:rsidRPr="0062548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25484">
        <w:rPr>
          <w:rFonts w:ascii="Courier New" w:hAnsi="Courier New" w:cs="Courier New"/>
          <w:lang w:eastAsia="zh-TW"/>
        </w:rPr>
        <w:t xml:space="preserve"> </w:t>
      </w:r>
      <w:r w:rsidRPr="00625484">
        <w:rPr>
          <w:szCs w:val="28"/>
        </w:rPr>
        <w:t>тогда и только тогда, когда трасса</w:t>
      </w:r>
      <w:r w:rsidRPr="0062548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25484">
        <w:rPr>
          <w:rFonts w:ascii="Courier New" w:hAnsi="Courier New" w:cs="Courier New"/>
          <w:lang w:eastAsia="zh-TW"/>
        </w:rPr>
        <w:t xml:space="preserve"> </w:t>
      </w:r>
      <w:r w:rsidRPr="00625484">
        <w:rPr>
          <w:szCs w:val="28"/>
        </w:rPr>
        <w:t xml:space="preserve">заканчивается в </w:t>
      </w:r>
      <w:r w:rsidRPr="008D6015">
        <w:rPr>
          <w:b/>
          <w:szCs w:val="28"/>
          <w:lang w:val="en-US"/>
        </w:rPr>
        <w:t>L</w:t>
      </w:r>
      <w:r w:rsidRPr="008D6015">
        <w:rPr>
          <w:szCs w:val="28"/>
        </w:rPr>
        <w:t>-</w:t>
      </w:r>
      <w:r w:rsidRPr="00625484">
        <w:rPr>
          <w:szCs w:val="28"/>
        </w:rPr>
        <w:t xml:space="preserve">состоянии, в котором есть </w:t>
      </w:r>
      <w:r>
        <w:rPr>
          <w:szCs w:val="28"/>
        </w:rPr>
        <w:t xml:space="preserve">переход-петля или </w:t>
      </w:r>
      <w:r w:rsidRPr="00625484">
        <w:rPr>
          <w:szCs w:val="28"/>
        </w:rPr>
        <w:t>особый переход</w:t>
      </w:r>
      <w:r>
        <w:rPr>
          <w:szCs w:val="28"/>
        </w:rPr>
        <w:t xml:space="preserve"> </w:t>
      </w:r>
      <w:r w:rsidRPr="00625484">
        <w:rPr>
          <w:szCs w:val="28"/>
        </w:rPr>
        <w:t>по отказу</w:t>
      </w:r>
      <w:r w:rsidRPr="00625484">
        <w:rPr>
          <w:rFonts w:ascii="Courier New" w:eastAsia="PMingLiU" w:hAnsi="Courier New" w:cs="Courier New"/>
          <w:szCs w:val="28"/>
          <w:lang w:eastAsia="zh-TW"/>
        </w:rPr>
        <w:t xml:space="preserve"> </w:t>
      </w:r>
      <w:r>
        <w:rPr>
          <w:rFonts w:ascii="Courier New" w:eastAsia="PMingLiU" w:hAnsi="Courier New" w:cs="Courier New"/>
          <w:szCs w:val="28"/>
          <w:lang w:val="en-US" w:eastAsia="zh-TW"/>
        </w:rPr>
        <w:t>P</w:t>
      </w:r>
      <w:r w:rsidRPr="00096E2C">
        <w:rPr>
          <w:rFonts w:ascii="Courier New" w:hAnsi="Courier New" w:cs="Courier New"/>
          <w:vertAlign w:val="superscript"/>
        </w:rPr>
        <w:t>#</w:t>
      </w:r>
      <w:r w:rsidRPr="00625484">
        <w:rPr>
          <w:szCs w:val="28"/>
        </w:rPr>
        <w:t>.</w:t>
      </w:r>
      <w:bookmarkEnd w:id="389"/>
    </w:p>
    <w:p w:rsidR="000B7FBE" w:rsidRPr="00625484"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_Ref310870501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210</w:t>
      </w:r>
      <w:r w:rsidR="003934FB">
        <w:rPr>
          <w:rFonts w:eastAsia="PMingLiU"/>
          <w:szCs w:val="28"/>
          <w:lang w:eastAsia="zh-TW"/>
        </w:rPr>
        <w:fldChar w:fldCharType="end"/>
      </w:r>
    </w:p>
    <w:p w:rsidR="007B0437" w:rsidRDefault="000B7FBE" w:rsidP="006A3B79">
      <w:r w:rsidRPr="00286284">
        <w:t>Трассу</w:t>
      </w:r>
      <w:r w:rsidRPr="00286284">
        <w:rPr>
          <w:rFonts w:ascii="Courier New" w:hAnsi="Courier New" w:cs="Courier New"/>
        </w:rPr>
        <w:t xml:space="preserve"> </w:t>
      </w:r>
      <w:r w:rsidRPr="00CF7885">
        <w:rPr>
          <w:rFonts w:ascii="Courier New" w:hAnsi="Courier New" w:cs="Courier New"/>
        </w:rPr>
        <w:sym w:font="Symbol" w:char="F072"/>
      </w:r>
      <w:r w:rsidRPr="00096E2C">
        <w:rPr>
          <w:rFonts w:ascii="Courier New" w:hAnsi="Courier New" w:cs="Courier New"/>
          <w:vertAlign w:val="superscript"/>
        </w:rPr>
        <w:t>#</w:t>
      </w:r>
      <w:r w:rsidRPr="00286284">
        <w:rPr>
          <w:rFonts w:ascii="Courier New" w:hAnsi="Courier New" w:cs="Courier New"/>
        </w:rPr>
        <w:t xml:space="preserve"> </w:t>
      </w:r>
      <w:r w:rsidRPr="00286284">
        <w:t xml:space="preserve">будем называть </w:t>
      </w:r>
      <w:r w:rsidRPr="00286284">
        <w:rPr>
          <w:i/>
        </w:rPr>
        <w:t>особой в состоянии</w:t>
      </w:r>
      <w:r w:rsidRPr="00286284">
        <w:rPr>
          <w:rFonts w:ascii="Courier New" w:hAnsi="Courier New" w:cs="Courier New"/>
        </w:rPr>
        <w:t xml:space="preserve"> </w:t>
      </w:r>
      <w:r>
        <w:rPr>
          <w:rFonts w:ascii="Courier New" w:hAnsi="Courier New" w:cs="Courier New"/>
        </w:rPr>
        <w:t>s</w:t>
      </w:r>
      <w:r w:rsidRPr="00286284">
        <w:rPr>
          <w:rFonts w:ascii="Courier New" w:hAnsi="Courier New" w:cs="Courier New"/>
        </w:rPr>
        <w:t xml:space="preserve"> </w:t>
      </w:r>
      <w:r w:rsidRPr="00286284">
        <w:t>и обозначать</w:t>
      </w:r>
      <w:r w:rsidRPr="00286284">
        <w:rPr>
          <w:rFonts w:ascii="Courier New" w:hAnsi="Courier New" w:cs="Courier New"/>
        </w:rPr>
        <w:t xml:space="preserve"> </w:t>
      </w:r>
      <w:r w:rsidRPr="00CF7885">
        <w:rPr>
          <w:rFonts w:ascii="Courier New" w:hAnsi="Courier New" w:cs="Courier New"/>
        </w:rPr>
        <w:sym w:font="Symbol" w:char="F072"/>
      </w:r>
      <w:r w:rsidRPr="00096E2C">
        <w:rPr>
          <w:rFonts w:ascii="Courier New" w:hAnsi="Courier New" w:cs="Courier New"/>
          <w:vertAlign w:val="superscript"/>
        </w:rPr>
        <w:t>#</w:t>
      </w:r>
      <w:r>
        <w:t> </w:t>
      </w:r>
      <w:r w:rsidRPr="00286284">
        <w:rPr>
          <w:i/>
        </w:rPr>
        <w:t>особая</w:t>
      </w:r>
      <w:r>
        <w:rPr>
          <w:i/>
        </w:rPr>
        <w:t> </w:t>
      </w:r>
      <w:r w:rsidRPr="00286284">
        <w:rPr>
          <w:i/>
        </w:rPr>
        <w:t>в</w:t>
      </w:r>
      <w:r w:rsidRPr="001C1910">
        <w:t> </w:t>
      </w:r>
      <w:r>
        <w:rPr>
          <w:rFonts w:ascii="Courier New" w:hAnsi="Courier New" w:cs="Courier New"/>
        </w:rPr>
        <w:t>s</w:t>
      </w:r>
      <w:r w:rsidRPr="00286284">
        <w:t xml:space="preserve">, если в этом состоянии есть маршрут с этой трассой, состоящий из особых переходов. </w:t>
      </w:r>
      <w:r>
        <w:t xml:space="preserve"> Заметим, что особая трасса является трассой особых отказов, но не любая трасса особых отказов является особой трассой, а только такая, которая является трассой маршрута, в котором все переходы особые, то есть нет петель по особым отказам.</w:t>
      </w:r>
    </w:p>
    <w:p w:rsidR="007B0437" w:rsidRDefault="000B7FBE" w:rsidP="006A3B79">
      <w:r w:rsidRPr="00286284">
        <w:t>Трасса особая в состоянии</w:t>
      </w:r>
      <w:r w:rsidRPr="00286284">
        <w:rPr>
          <w:rFonts w:ascii="Courier New" w:hAnsi="Courier New" w:cs="Courier New"/>
        </w:rPr>
        <w:t xml:space="preserve"> </w:t>
      </w:r>
      <w:r>
        <w:rPr>
          <w:rFonts w:ascii="Courier New" w:hAnsi="Courier New" w:cs="Courier New"/>
        </w:rPr>
        <w:t>s</w:t>
      </w:r>
      <w:r w:rsidRPr="00286284">
        <w:rPr>
          <w:rFonts w:ascii="Courier New" w:hAnsi="Courier New" w:cs="Courier New"/>
        </w:rPr>
        <w:t xml:space="preserve"> </w:t>
      </w:r>
      <w:r w:rsidRPr="005353D5">
        <w:rPr>
          <w:i/>
        </w:rPr>
        <w:t>максимальна</w:t>
      </w:r>
      <w:r w:rsidRPr="00286284">
        <w:t>, если она не является строгим префиксом никакой трассы особой в</w:t>
      </w:r>
      <w:r w:rsidRPr="00286284">
        <w:rPr>
          <w:rFonts w:ascii="Courier New" w:hAnsi="Courier New" w:cs="Courier New"/>
        </w:rPr>
        <w:t xml:space="preserve"> </w:t>
      </w:r>
      <w:r>
        <w:rPr>
          <w:rFonts w:ascii="Courier New" w:hAnsi="Courier New" w:cs="Courier New"/>
        </w:rPr>
        <w:t>s</w:t>
      </w:r>
      <w:r w:rsidRPr="00286284">
        <w:t xml:space="preserve">, то есть заканчивается в состоянии, в котором нет особых переходов. </w:t>
      </w:r>
      <w:r w:rsidRPr="005353D5">
        <w:t>Будем обозначать:</w:t>
      </w:r>
      <w:r w:rsidRPr="005353D5">
        <w:rPr>
          <w:rFonts w:ascii="Courier New" w:hAnsi="Courier New" w:cs="Courier New"/>
        </w:rPr>
        <w:t xml:space="preserve"> </w:t>
      </w:r>
      <w:r w:rsidRPr="00CF7885">
        <w:rPr>
          <w:rFonts w:ascii="Courier New" w:hAnsi="Courier New" w:cs="Courier New"/>
        </w:rPr>
        <w:sym w:font="Symbol" w:char="F072"/>
      </w:r>
      <w:r w:rsidRPr="00096E2C">
        <w:rPr>
          <w:rFonts w:ascii="Courier New" w:hAnsi="Courier New" w:cs="Courier New"/>
          <w:vertAlign w:val="superscript"/>
        </w:rPr>
        <w:t>#</w:t>
      </w:r>
      <w:r>
        <w:t> </w:t>
      </w:r>
      <w:r w:rsidRPr="005353D5">
        <w:rPr>
          <w:i/>
        </w:rPr>
        <w:t>максимальная особая</w:t>
      </w:r>
      <w:r>
        <w:rPr>
          <w:i/>
        </w:rPr>
        <w:t> </w:t>
      </w:r>
      <w:r w:rsidRPr="005353D5">
        <w:rPr>
          <w:i/>
        </w:rPr>
        <w:t>в</w:t>
      </w:r>
      <w:r w:rsidRPr="001C1910">
        <w:t> </w:t>
      </w:r>
      <w:r>
        <w:rPr>
          <w:rFonts w:ascii="Courier New" w:hAnsi="Courier New" w:cs="Courier New"/>
        </w:rPr>
        <w:t>s</w:t>
      </w:r>
      <w:r w:rsidRPr="005353D5">
        <w:t>.</w:t>
      </w:r>
    </w:p>
    <w:p w:rsidR="000B7FBE" w:rsidRPr="004879E0" w:rsidRDefault="000B7FBE" w:rsidP="006A3B79">
      <w:pPr>
        <w:pStyle w:val="a5"/>
        <w:tabs>
          <w:tab w:val="clear" w:pos="1418"/>
        </w:tabs>
      </w:pPr>
      <w:bookmarkStart w:id="390" w:name="_Ref296092584"/>
      <w:r w:rsidRPr="00625484">
        <w:t>В</w:t>
      </w:r>
      <w:r w:rsidRPr="0062548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625484">
        <w:rPr>
          <w:rFonts w:ascii="Courier New" w:hAnsi="Courier New" w:cs="Courier New"/>
        </w:rPr>
        <w:t xml:space="preserve"> </w:t>
      </w:r>
      <w:r>
        <w:t xml:space="preserve">все трассы, являющиеся </w:t>
      </w:r>
      <w:r w:rsidRPr="004879E0">
        <w:rPr>
          <w:rFonts w:eastAsia="PMingLiU"/>
          <w:lang w:eastAsia="zh-TW"/>
        </w:rPr>
        <w:t>максимальными</w:t>
      </w:r>
      <w:r>
        <w:t xml:space="preserve"> особыми в одном и том же достижимом </w:t>
      </w:r>
      <w:r w:rsidRPr="0008509F">
        <w:rPr>
          <w:b/>
          <w:lang w:val="en-US"/>
        </w:rPr>
        <w:t>L</w:t>
      </w:r>
      <w:r w:rsidRPr="0008509F">
        <w:t>-</w:t>
      </w:r>
      <w:r>
        <w:t>состоянии</w:t>
      </w:r>
      <w:r w:rsidRPr="00286284">
        <w:rPr>
          <w:rFonts w:ascii="Courier New" w:hAnsi="Courier New" w:cs="Courier New"/>
        </w:rPr>
        <w:t xml:space="preserve"> </w:t>
      </w:r>
      <w:r>
        <w:rPr>
          <w:rFonts w:ascii="Courier New" w:hAnsi="Courier New" w:cs="Courier New"/>
        </w:rPr>
        <w:t>s</w:t>
      </w:r>
      <w:r>
        <w:t xml:space="preserve">, заканчиваются в одном и том же </w:t>
      </w:r>
      <w:r w:rsidRPr="0008509F">
        <w:rPr>
          <w:b/>
          <w:lang w:val="en-US"/>
        </w:rPr>
        <w:t>L</w:t>
      </w:r>
      <w:r w:rsidRPr="0008509F">
        <w:t>-</w:t>
      </w:r>
      <w:r>
        <w:t>состоянии</w:t>
      </w:r>
      <w:r w:rsidRPr="00286284">
        <w:rPr>
          <w:rFonts w:ascii="Courier New" w:hAnsi="Courier New" w:cs="Courier New"/>
        </w:rPr>
        <w:t xml:space="preserve"> </w:t>
      </w:r>
      <w:r>
        <w:rPr>
          <w:rFonts w:ascii="Courier New" w:hAnsi="Courier New" w:cs="Courier New"/>
        </w:rPr>
        <w:t>s</w:t>
      </w:r>
      <w:r w:rsidRPr="004879E0">
        <w:rPr>
          <w:rFonts w:ascii="Courier New" w:hAnsi="Courier New" w:cs="Courier New"/>
        </w:rPr>
        <w:t>`</w:t>
      </w:r>
      <w:r>
        <w:t>.</w:t>
      </w:r>
      <w:bookmarkEnd w:id="390"/>
    </w:p>
    <w:p w:rsidR="000B7FBE" w:rsidRPr="004879E0" w:rsidRDefault="00C835E9" w:rsidP="006A3B79">
      <w:pPr>
        <w:jc w:val="right"/>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_Ref310870516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212</w:t>
      </w:r>
      <w:r w:rsidR="003934FB">
        <w:rPr>
          <w:rFonts w:eastAsia="PMingLiU"/>
          <w:szCs w:val="28"/>
          <w:lang w:eastAsia="zh-TW"/>
        </w:rPr>
        <w:fldChar w:fldCharType="end"/>
      </w:r>
    </w:p>
    <w:p w:rsidR="000B7FBE" w:rsidRPr="00F20C61" w:rsidRDefault="000B7FBE" w:rsidP="006A3B79">
      <w:pPr>
        <w:rPr>
          <w:szCs w:val="28"/>
        </w:rPr>
      </w:pPr>
      <w:r w:rsidRPr="00F825AB">
        <w:rPr>
          <w:szCs w:val="28"/>
        </w:rPr>
        <w:t xml:space="preserve">Определим </w:t>
      </w:r>
      <w:r w:rsidRPr="00F825AB">
        <w:rPr>
          <w:rFonts w:eastAsia="PMingLiU"/>
          <w:szCs w:val="28"/>
          <w:lang w:eastAsia="zh-TW"/>
        </w:rPr>
        <w:t>операцию</w:t>
      </w:r>
      <w:r w:rsidRPr="00F825AB">
        <w:rPr>
          <w:rFonts w:ascii="Courier New" w:hAnsi="Courier New" w:cs="Courier New"/>
          <w:szCs w:val="28"/>
        </w:rPr>
        <w:t xml:space="preserve"> </w:t>
      </w:r>
      <w:r w:rsidRPr="00C55AEB">
        <w:rPr>
          <w:b/>
          <w:i/>
          <w:szCs w:val="28"/>
        </w:rPr>
        <w:t>C</w:t>
      </w:r>
      <w:r w:rsidRPr="00F825AB">
        <w:rPr>
          <w:b/>
          <w:i/>
          <w:szCs w:val="28"/>
          <w:vertAlign w:val="subscript"/>
        </w:rPr>
        <w:t>2</w:t>
      </w:r>
      <w:r w:rsidRPr="00F825AB">
        <w:rPr>
          <w:szCs w:val="28"/>
        </w:rPr>
        <w:t>:</w:t>
      </w:r>
      <w:r w:rsidRPr="00F825AB">
        <w:rPr>
          <w:rFonts w:ascii="Courier New" w:hAnsi="Courier New" w:cs="Courier New"/>
          <w:b/>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F825AB">
        <w:rPr>
          <w:rFonts w:ascii="Courier New" w:hAnsi="Courier New" w:cs="Courier New"/>
          <w:szCs w:val="28"/>
        </w:rPr>
        <w:t>=</w:t>
      </w:r>
      <w:r>
        <w:rPr>
          <w:b/>
          <w:i/>
          <w:szCs w:val="28"/>
        </w:rPr>
        <w:t>C</w:t>
      </w:r>
      <w:r w:rsidRPr="00F825AB">
        <w:rPr>
          <w:b/>
          <w:i/>
          <w:szCs w:val="28"/>
          <w:vertAlign w:val="subscript"/>
        </w:rPr>
        <w:t>2</w:t>
      </w:r>
      <w:r w:rsidRPr="00F825AB">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F825AB">
        <w:rPr>
          <w:rFonts w:ascii="Courier New" w:hAnsi="Courier New" w:cs="Courier New"/>
          <w:szCs w:val="28"/>
        </w:rPr>
        <w:t>)=</w:t>
      </w:r>
      <w:r>
        <w:rPr>
          <w:rFonts w:ascii="Courier New" w:hAnsi="Courier New" w:cs="Courier New"/>
          <w:szCs w:val="28"/>
        </w:rPr>
        <w:t>LTS</w:t>
      </w:r>
      <w:r w:rsidRPr="00F825AB">
        <w:rPr>
          <w:rFonts w:ascii="Courier New" w:hAnsi="Courier New" w:cs="Courier New"/>
        </w:rPr>
        <w:t>(</w:t>
      </w:r>
      <w:r w:rsidRPr="00E21F3D">
        <w:rPr>
          <w:rFonts w:ascii="Courier New" w:hAnsi="Courier New" w:cs="Courier New"/>
        </w:rPr>
        <w:t>V</w:t>
      </w:r>
      <w:r w:rsidRPr="00DD39E2">
        <w:rPr>
          <w:rFonts w:ascii="Courier New" w:hAnsi="Courier New" w:cs="Courier New"/>
          <w:b/>
          <w:szCs w:val="28"/>
          <w:vertAlign w:val="subscript"/>
        </w:rPr>
        <w:t>S</w:t>
      </w:r>
      <w:r w:rsidRPr="00DD39E2">
        <w:rPr>
          <w:rFonts w:ascii="Courier New" w:hAnsi="Courier New" w:cs="Courier New"/>
          <w:position w:val="4"/>
          <w:vertAlign w:val="subscript"/>
        </w:rPr>
        <w:sym w:font="Symbol" w:char="F0D1"/>
      </w:r>
      <w:r w:rsidRPr="00F825AB">
        <w:rPr>
          <w:rFonts w:cs="Courier New"/>
        </w:rPr>
        <w:t>,</w:t>
      </w:r>
      <w:r>
        <w:rPr>
          <w:b/>
        </w:rPr>
        <w:t>L</w:t>
      </w:r>
      <w:r w:rsidRPr="00F825AB">
        <w:rPr>
          <w:rFonts w:ascii="Courier New" w:hAnsi="Courier New" w:cs="Courier New"/>
          <w:vertAlign w:val="superscript"/>
        </w:rPr>
        <w:t>+</w:t>
      </w:r>
      <w:r>
        <w:rPr>
          <w:rFonts w:ascii="Courier New" w:hAnsi="Courier New" w:cs="Courier New"/>
        </w:rPr>
        <w:sym w:font="Symbol" w:char="F0C8"/>
      </w:r>
      <w:r w:rsidRPr="00940989">
        <w:rPr>
          <w:b/>
        </w:rPr>
        <w:t>R</w:t>
      </w:r>
      <w:r w:rsidRPr="00096E2C">
        <w:rPr>
          <w:rFonts w:ascii="Courier New" w:hAnsi="Courier New" w:cs="Courier New"/>
          <w:vertAlign w:val="superscript"/>
        </w:rPr>
        <w:t>#</w:t>
      </w:r>
      <w:r>
        <w:rPr>
          <w:rFonts w:ascii="Courier New" w:hAnsi="Courier New" w:cs="Courier New"/>
        </w:rPr>
        <w:sym w:font="Symbol" w:char="F0C8"/>
      </w:r>
      <w:r w:rsidRPr="00F825AB">
        <w:rPr>
          <w:rFonts w:ascii="Courier New" w:hAnsi="Courier New" w:cs="Courier New"/>
        </w:rPr>
        <w:t>{</w:t>
      </w:r>
      <w:r w:rsidRPr="00F13C99">
        <w:rPr>
          <w:rFonts w:ascii="Courier New" w:hAnsi="Courier New" w:cs="Courier New"/>
        </w:rPr>
        <w:sym w:font="Symbol" w:char="F044"/>
      </w:r>
      <w:r w:rsidRPr="00F825AB">
        <w:rPr>
          <w:rFonts w:ascii="Courier New" w:hAnsi="Courier New" w:cs="Courier New"/>
        </w:rPr>
        <w:t>}</w:t>
      </w:r>
      <w:r w:rsidRPr="00F825AB">
        <w:rPr>
          <w:rFonts w:cs="Courier New"/>
        </w:rPr>
        <w:t>,</w:t>
      </w:r>
      <w:r w:rsidRPr="00E21F3D">
        <w:rPr>
          <w:rFonts w:ascii="Courier New" w:hAnsi="Courier New" w:cs="Courier New"/>
        </w:rPr>
        <w:t>E</w:t>
      </w:r>
      <w:r w:rsidRPr="00DD39E2">
        <w:rPr>
          <w:rFonts w:ascii="Courier New" w:hAnsi="Courier New" w:cs="Courier New"/>
          <w:b/>
          <w:szCs w:val="28"/>
          <w:vertAlign w:val="subscript"/>
        </w:rPr>
        <w:t>S</w:t>
      </w:r>
      <w:r w:rsidRPr="00DD39E2">
        <w:rPr>
          <w:rFonts w:ascii="Courier New" w:hAnsi="Courier New" w:cs="Courier New"/>
          <w:position w:val="4"/>
          <w:vertAlign w:val="subscript"/>
        </w:rPr>
        <w:sym w:font="Symbol" w:char="F0D1"/>
      </w:r>
      <w:r w:rsidRPr="00F825AB">
        <w:rPr>
          <w:rFonts w:cs="Courier New"/>
        </w:rPr>
        <w:t>,</w:t>
      </w:r>
      <w:r w:rsidRPr="00DD39E2">
        <w:rPr>
          <w:rFonts w:ascii="Courier New" w:hAnsi="Courier New" w:cs="Courier New"/>
          <w:szCs w:val="28"/>
        </w:rPr>
        <w:t>s</w:t>
      </w:r>
      <w:r w:rsidRPr="00653631">
        <w:rPr>
          <w:rFonts w:ascii="Courier New" w:hAnsi="Courier New" w:cs="Courier New"/>
          <w:vertAlign w:val="superscript"/>
        </w:rPr>
        <w:sym w:font="Symbol" w:char="F0D1"/>
      </w:r>
      <w:r w:rsidRPr="00F825AB">
        <w:rPr>
          <w:rFonts w:ascii="Courier New" w:hAnsi="Courier New" w:cs="Courier New"/>
          <w:vertAlign w:val="subscript"/>
        </w:rPr>
        <w:t>0</w:t>
      </w:r>
      <w:r w:rsidRPr="00F825AB">
        <w:rPr>
          <w:rFonts w:ascii="Courier New" w:hAnsi="Courier New" w:cs="Courier New"/>
        </w:rPr>
        <w:t>)</w:t>
      </w:r>
      <w:r w:rsidRPr="00F825AB">
        <w:rPr>
          <w:lang w:eastAsia="zh-TW"/>
        </w:rPr>
        <w:t>, где</w:t>
      </w:r>
      <w:r w:rsidRPr="009D5D07">
        <w:rPr>
          <w:lang w:eastAsia="zh-TW"/>
        </w:rPr>
        <w:t xml:space="preserve"> </w:t>
      </w:r>
      <w:r>
        <w:rPr>
          <w:lang w:eastAsia="zh-TW"/>
        </w:rPr>
        <w:t>множество состояний</w:t>
      </w:r>
      <w:r w:rsidRPr="009D5D07">
        <w:rPr>
          <w:rFonts w:ascii="Courier New" w:hAnsi="Courier New" w:cs="Courier New"/>
          <w:lang w:eastAsia="zh-TW"/>
        </w:rPr>
        <w:t xml:space="preserve"> </w:t>
      </w:r>
      <w:r w:rsidRPr="00E21F3D">
        <w:rPr>
          <w:rFonts w:ascii="Courier New" w:hAnsi="Courier New" w:cs="Courier New"/>
        </w:rPr>
        <w:t>V</w:t>
      </w:r>
      <w:r w:rsidRPr="00DD39E2">
        <w:rPr>
          <w:rFonts w:ascii="Courier New" w:hAnsi="Courier New" w:cs="Courier New"/>
          <w:b/>
          <w:szCs w:val="28"/>
          <w:vertAlign w:val="subscript"/>
        </w:rPr>
        <w:t>S</w:t>
      </w:r>
      <w:r w:rsidRPr="00DD39E2">
        <w:rPr>
          <w:rFonts w:ascii="Courier New" w:hAnsi="Courier New" w:cs="Courier New"/>
          <w:position w:val="4"/>
          <w:vertAlign w:val="subscript"/>
        </w:rPr>
        <w:sym w:font="Symbol" w:char="F0D1"/>
      </w:r>
      <w:r w:rsidRPr="00F20C61">
        <w:rPr>
          <w:rFonts w:ascii="Courier New" w:hAnsi="Courier New" w:cs="Courier New"/>
        </w:rPr>
        <w:t>=</w:t>
      </w:r>
      <w:r>
        <w:rPr>
          <w:rFonts w:ascii="Courier New" w:hAnsi="Courier New" w:cs="Courier New"/>
        </w:rPr>
        <w:t>(</w:t>
      </w:r>
      <w:r w:rsidRPr="00E21F3D">
        <w:rPr>
          <w:rFonts w:ascii="Courier New" w:hAnsi="Courier New" w:cs="Courier New"/>
        </w:rPr>
        <w:t>V</w:t>
      </w:r>
      <w:r w:rsidRPr="00DD39E2">
        <w:rPr>
          <w:rFonts w:ascii="Courier New" w:hAnsi="Courier New" w:cs="Courier New"/>
          <w:b/>
          <w:szCs w:val="28"/>
          <w:vertAlign w:val="subscript"/>
        </w:rPr>
        <w:t>S</w:t>
      </w:r>
      <w:r w:rsidRPr="00DD39E2">
        <w:rPr>
          <w:rFonts w:cs="Courier New"/>
          <w:b/>
          <w:position w:val="4"/>
          <w:szCs w:val="28"/>
          <w:vertAlign w:val="subscript"/>
        </w:rPr>
        <w:t>~</w:t>
      </w:r>
      <w:r w:rsidRPr="002C18B2">
        <w:rPr>
          <w:rFonts w:ascii="Courier New" w:hAnsi="Courier New" w:cs="Courier New"/>
          <w:bCs/>
        </w:rPr>
        <w:sym w:font="Symbol" w:char="F0B4"/>
      </w:r>
      <w:r w:rsidRPr="00E21F3D">
        <w:rPr>
          <w:rFonts w:ascii="Courier New" w:hAnsi="Courier New" w:cs="Courier New"/>
        </w:rPr>
        <w:t>V</w:t>
      </w:r>
      <w:r w:rsidRPr="00DD39E2">
        <w:rPr>
          <w:rFonts w:ascii="Courier New" w:hAnsi="Courier New" w:cs="Courier New"/>
          <w:b/>
          <w:szCs w:val="28"/>
          <w:vertAlign w:val="subscript"/>
        </w:rPr>
        <w:t>S</w:t>
      </w:r>
      <w:r w:rsidRPr="00DD39E2">
        <w:rPr>
          <w:rFonts w:cs="Courier New"/>
          <w:b/>
          <w:position w:val="4"/>
          <w:szCs w:val="28"/>
          <w:vertAlign w:val="subscript"/>
        </w:rPr>
        <w:t>~</w:t>
      </w:r>
      <w:r w:rsidRPr="00067BC9">
        <w:rPr>
          <w:rFonts w:ascii="Courier New" w:hAnsi="Courier New" w:cs="Courier New"/>
          <w:position w:val="4"/>
          <w:szCs w:val="28"/>
        </w:rPr>
        <w:t>)</w:t>
      </w:r>
      <w:r>
        <w:rPr>
          <w:rFonts w:ascii="Courier New" w:hAnsi="Courier New" w:cs="Courier New"/>
        </w:rPr>
        <w:sym w:font="Symbol" w:char="F0C8"/>
      </w:r>
      <w:r w:rsidRPr="009D5D07">
        <w:rPr>
          <w:rFonts w:ascii="Courier New" w:hAnsi="Courier New" w:cs="Courier New"/>
        </w:rPr>
        <w:t>{</w:t>
      </w:r>
      <w:r w:rsidRPr="009D5D07">
        <w:rPr>
          <w:rFonts w:ascii="Courier New" w:hAnsi="Courier New" w:cs="Courier New"/>
        </w:rPr>
        <w:sym w:font="Symbol" w:char="F067"/>
      </w:r>
      <w:r w:rsidRPr="009D5D07">
        <w:rPr>
          <w:rFonts w:ascii="Courier New" w:hAnsi="Courier New" w:cs="Courier New"/>
          <w:lang w:eastAsia="zh-TW"/>
        </w:rPr>
        <w:t>,</w:t>
      </w:r>
      <w:r w:rsidRPr="009D5D07">
        <w:rPr>
          <w:rFonts w:ascii="Courier New" w:hAnsi="Courier New" w:cs="Courier New"/>
          <w:szCs w:val="28"/>
          <w:lang w:eastAsia="zh-TW"/>
        </w:rPr>
        <w:sym w:font="Symbol" w:char="F044"/>
      </w:r>
      <w:r w:rsidRPr="009D5D07">
        <w:rPr>
          <w:rFonts w:ascii="Courier New" w:hAnsi="Courier New" w:cs="Courier New"/>
          <w:lang w:eastAsia="zh-TW"/>
        </w:rPr>
        <w:t>,</w:t>
      </w:r>
      <w:r w:rsidRPr="009D5D07">
        <w:rPr>
          <w:rFonts w:ascii="Courier New" w:hAnsi="Courier New" w:cs="Courier New"/>
          <w:szCs w:val="28"/>
          <w:lang w:eastAsia="zh-TW"/>
        </w:rPr>
        <w:sym w:font="Symbol" w:char="F044"/>
      </w:r>
      <w:r w:rsidRPr="009D5D07">
        <w:rPr>
          <w:rFonts w:ascii="Courier New" w:hAnsi="Courier New" w:cs="Courier New"/>
          <w:szCs w:val="28"/>
          <w:lang w:eastAsia="zh-TW"/>
        </w:rPr>
        <w:t>`,</w:t>
      </w:r>
      <w:r w:rsidRPr="009D5D07">
        <w:rPr>
          <w:rFonts w:ascii="Courier New" w:hAnsi="Courier New" w:cs="Courier New"/>
          <w:lang w:eastAsia="zh-TW"/>
        </w:rPr>
        <w:sym w:font="Symbol" w:char="F076"/>
      </w:r>
      <w:r w:rsidRPr="009D5D07">
        <w:rPr>
          <w:rFonts w:ascii="Courier New" w:hAnsi="Courier New" w:cs="Courier New"/>
        </w:rPr>
        <w:t>}</w:t>
      </w:r>
      <w:r w:rsidRPr="00F20C61">
        <w:rPr>
          <w:rFonts w:cs="Courier New"/>
        </w:rPr>
        <w:t xml:space="preserve"> </w:t>
      </w:r>
      <w:r>
        <w:rPr>
          <w:rFonts w:cs="Courier New"/>
        </w:rPr>
        <w:t>содержит выделенные состояния</w:t>
      </w:r>
      <w:r w:rsidRPr="00FB0238">
        <w:rPr>
          <w:rFonts w:ascii="Courier New" w:hAnsi="Courier New" w:cs="Courier New"/>
        </w:rPr>
        <w:t xml:space="preserve"> </w:t>
      </w:r>
      <w:r w:rsidRPr="009767CD">
        <w:rPr>
          <w:rFonts w:ascii="Courier New" w:hAnsi="Courier New" w:cs="Courier New"/>
        </w:rPr>
        <w:sym w:font="Symbol" w:char="F067"/>
      </w:r>
      <w:r>
        <w:rPr>
          <w:lang w:eastAsia="zh-TW"/>
        </w:rPr>
        <w:t>,</w:t>
      </w:r>
      <w:r w:rsidRPr="00397150">
        <w:rPr>
          <w:rFonts w:ascii="Courier New" w:hAnsi="Courier New" w:cs="Courier New"/>
          <w:szCs w:val="28"/>
          <w:lang w:eastAsia="zh-TW"/>
        </w:rPr>
        <w:sym w:font="Symbol" w:char="F044"/>
      </w:r>
      <w:r>
        <w:rPr>
          <w:lang w:eastAsia="zh-TW"/>
        </w:rPr>
        <w:t>,</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rFonts w:ascii="Courier New" w:hAnsi="Courier New" w:cs="Courier New"/>
          <w:lang w:eastAsia="zh-TW"/>
        </w:rPr>
        <w:sym w:font="Symbol" w:char="F076"/>
      </w:r>
      <w:r>
        <w:rPr>
          <w:rFonts w:ascii="Courier New" w:hAnsi="Courier New" w:cs="Courier New"/>
          <w:lang w:eastAsia="zh-TW"/>
        </w:rPr>
        <w:t xml:space="preserve"> </w:t>
      </w:r>
      <w:r>
        <w:rPr>
          <w:szCs w:val="28"/>
        </w:rPr>
        <w:t>и м</w:t>
      </w:r>
      <w:r w:rsidRPr="00F20C61">
        <w:rPr>
          <w:szCs w:val="28"/>
        </w:rPr>
        <w:t>ножество всех пар</w:t>
      </w:r>
      <w:r w:rsidRPr="00F20C61">
        <w:rPr>
          <w:rFonts w:ascii="Courier New" w:hAnsi="Courier New" w:cs="Courier New"/>
          <w:szCs w:val="28"/>
        </w:rPr>
        <w:t xml:space="preserve"> (</w:t>
      </w:r>
      <w:r w:rsidRPr="00C55AEB">
        <w:rPr>
          <w:rFonts w:ascii="Courier New" w:hAnsi="Courier New" w:cs="Courier New"/>
          <w:szCs w:val="28"/>
        </w:rPr>
        <w:t>a</w:t>
      </w:r>
      <w:r w:rsidRPr="00F20C61">
        <w:rPr>
          <w:rFonts w:ascii="Courier New" w:hAnsi="Courier New" w:cs="Courier New"/>
          <w:szCs w:val="28"/>
        </w:rPr>
        <w:t>,</w:t>
      </w:r>
      <w:r w:rsidRPr="00C55AEB">
        <w:rPr>
          <w:rFonts w:ascii="Courier New" w:hAnsi="Courier New" w:cs="Courier New"/>
          <w:szCs w:val="28"/>
        </w:rPr>
        <w:t>b</w:t>
      </w:r>
      <w:r w:rsidRPr="00F20C61">
        <w:rPr>
          <w:rFonts w:ascii="Courier New" w:hAnsi="Courier New" w:cs="Courier New"/>
          <w:szCs w:val="28"/>
        </w:rPr>
        <w:t>)</w:t>
      </w:r>
      <w:r w:rsidRPr="00F20C61">
        <w:rPr>
          <w:szCs w:val="28"/>
        </w:rPr>
        <w:t>, где</w:t>
      </w:r>
      <w:r w:rsidRPr="00F20C61">
        <w:rPr>
          <w:rFonts w:ascii="Courier New" w:hAnsi="Courier New" w:cs="Courier New"/>
          <w:szCs w:val="28"/>
        </w:rPr>
        <w:t xml:space="preserve"> </w:t>
      </w:r>
      <w:r w:rsidRPr="00C55AEB">
        <w:rPr>
          <w:rFonts w:ascii="Courier New" w:hAnsi="Courier New" w:cs="Courier New"/>
          <w:szCs w:val="28"/>
        </w:rPr>
        <w:t>a</w:t>
      </w:r>
      <w:r w:rsidRPr="00F20C61">
        <w:rPr>
          <w:rFonts w:ascii="Courier New" w:hAnsi="Courier New" w:cs="Courier New"/>
          <w:szCs w:val="28"/>
        </w:rPr>
        <w:t>,</w:t>
      </w:r>
      <w:r>
        <w:rPr>
          <w:rFonts w:ascii="Courier New" w:hAnsi="Courier New" w:cs="Courier New"/>
          <w:szCs w:val="28"/>
        </w:rPr>
        <w:t>b</w:t>
      </w:r>
      <w:r w:rsidRPr="00F20C61">
        <w:rPr>
          <w:rFonts w:ascii="Courier New" w:hAnsi="Courier New" w:cs="Courier New"/>
          <w:szCs w:val="28"/>
        </w:rPr>
        <w:t xml:space="preserve"> </w:t>
      </w:r>
      <w:r w:rsidRPr="00F20C61">
        <w:rPr>
          <w:szCs w:val="28"/>
        </w:rPr>
        <w:t>– состояния</w:t>
      </w:r>
      <w:r w:rsidRPr="00F20C61">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szCs w:val="28"/>
        </w:rPr>
        <w:t>,</w:t>
      </w:r>
    </w:p>
    <w:p w:rsidR="000B7FBE" w:rsidRPr="00F20C61" w:rsidRDefault="000B7FBE" w:rsidP="006A3B79">
      <w:pPr>
        <w:rPr>
          <w:szCs w:val="28"/>
        </w:rPr>
      </w:pPr>
      <w:r>
        <w:rPr>
          <w:szCs w:val="28"/>
        </w:rPr>
        <w:t>н</w:t>
      </w:r>
      <w:r w:rsidRPr="00AE598D">
        <w:rPr>
          <w:szCs w:val="28"/>
        </w:rPr>
        <w:t>ачальное состояние</w:t>
      </w:r>
      <w:r w:rsidRPr="00F20C61">
        <w:rPr>
          <w:rFonts w:ascii="Courier New" w:hAnsi="Courier New" w:cs="Courier New"/>
          <w:szCs w:val="28"/>
        </w:rPr>
        <w:t xml:space="preserve"> </w:t>
      </w:r>
      <w:r>
        <w:rPr>
          <w:rFonts w:ascii="Courier New" w:hAnsi="Courier New" w:cs="Courier New"/>
        </w:rPr>
        <w:t>s</w:t>
      </w:r>
      <w:r w:rsidRPr="00653631">
        <w:rPr>
          <w:rFonts w:ascii="Courier New" w:hAnsi="Courier New" w:cs="Courier New"/>
          <w:vertAlign w:val="superscript"/>
        </w:rPr>
        <w:sym w:font="Symbol" w:char="F0D1"/>
      </w:r>
      <w:r w:rsidRPr="00B02BF8">
        <w:rPr>
          <w:rFonts w:ascii="Courier New" w:hAnsi="Courier New" w:cs="Courier New"/>
          <w:vertAlign w:val="subscript"/>
        </w:rPr>
        <w:t>0</w:t>
      </w:r>
      <w:r>
        <w:rPr>
          <w:rFonts w:ascii="Courier New" w:hAnsi="Courier New" w:cs="Courier New"/>
        </w:rPr>
        <w:t>=</w:t>
      </w:r>
      <w:r w:rsidRPr="00F20C61">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rPr>
        <w:t>)</w:t>
      </w:r>
      <w:r w:rsidRPr="00F20C61">
        <w:rPr>
          <w:szCs w:val="28"/>
        </w:rPr>
        <w:t>, где</w:t>
      </w:r>
      <w:r w:rsidRPr="00F20C61">
        <w:rPr>
          <w:rFonts w:ascii="Courier New" w:hAnsi="Courier New" w:cs="Courier New"/>
          <w:szCs w:val="28"/>
        </w:rPr>
        <w:t xml:space="preserve"> </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szCs w:val="28"/>
        </w:rPr>
        <w:t xml:space="preserve"> </w:t>
      </w:r>
      <w:r w:rsidRPr="00F20C61">
        <w:rPr>
          <w:szCs w:val="28"/>
        </w:rPr>
        <w:t>– начальное состояние</w:t>
      </w:r>
      <w:r w:rsidRPr="00F20C61">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szCs w:val="28"/>
        </w:rPr>
        <w:t>,</w:t>
      </w:r>
    </w:p>
    <w:p w:rsidR="000B7FBE" w:rsidRPr="00F20C61" w:rsidRDefault="000B7FBE" w:rsidP="006A3B79">
      <w:pPr>
        <w:rPr>
          <w:szCs w:val="28"/>
        </w:rPr>
      </w:pPr>
      <w:r>
        <w:rPr>
          <w:szCs w:val="28"/>
        </w:rPr>
        <w:t>м</w:t>
      </w:r>
      <w:r w:rsidRPr="00AE598D">
        <w:rPr>
          <w:szCs w:val="28"/>
        </w:rPr>
        <w:t>ножество переходов</w:t>
      </w:r>
      <w:r w:rsidRPr="00F20C61">
        <w:rPr>
          <w:rFonts w:ascii="Courier New" w:hAnsi="Courier New" w:cs="Courier New"/>
        </w:rPr>
        <w:t xml:space="preserve"> </w:t>
      </w:r>
      <w:r w:rsidRPr="00E21F3D">
        <w:rPr>
          <w:rFonts w:ascii="Courier New" w:hAnsi="Courier New" w:cs="Courier New"/>
        </w:rPr>
        <w:t>E</w:t>
      </w:r>
      <w:r w:rsidRPr="00DD39E2">
        <w:rPr>
          <w:rFonts w:ascii="Courier New" w:hAnsi="Courier New" w:cs="Courier New"/>
          <w:b/>
          <w:szCs w:val="28"/>
          <w:vertAlign w:val="subscript"/>
        </w:rPr>
        <w:t>S</w:t>
      </w:r>
      <w:r w:rsidRPr="00DD39E2">
        <w:rPr>
          <w:rFonts w:ascii="Courier New" w:hAnsi="Courier New" w:cs="Courier New"/>
          <w:position w:val="4"/>
          <w:vertAlign w:val="subscript"/>
        </w:rPr>
        <w:sym w:font="Symbol" w:char="F0D1"/>
      </w:r>
      <w:r w:rsidRPr="00F20C61">
        <w:rPr>
          <w:rFonts w:ascii="Courier New" w:hAnsi="Courier New" w:cs="Courier New"/>
        </w:rPr>
        <w:t xml:space="preserve"> </w:t>
      </w:r>
      <w:r w:rsidRPr="00F20C61">
        <w:rPr>
          <w:szCs w:val="28"/>
        </w:rPr>
        <w:t>определяется как наименьшее множество, порождаемое следующими правилами вывода</w:t>
      </w:r>
      <w:r>
        <w:rPr>
          <w:rStyle w:val="af2"/>
          <w:szCs w:val="28"/>
        </w:rPr>
        <w:footnoteReference w:id="12"/>
      </w:r>
      <w:r w:rsidRPr="00F20C61">
        <w:rPr>
          <w:szCs w:val="28"/>
        </w:rPr>
        <w:t>:</w:t>
      </w:r>
    </w:p>
    <w:p w:rsidR="000B7FBE" w:rsidRPr="000B7FBE" w:rsidRDefault="000B7FBE" w:rsidP="00B05A99">
      <w:pPr>
        <w:keepNext/>
        <w:rPr>
          <w:szCs w:val="28"/>
          <w:lang w:val="en-US"/>
        </w:rPr>
      </w:pPr>
      <w:r w:rsidRPr="00EF154C">
        <w:rPr>
          <w:rFonts w:ascii="Courier New" w:hAnsi="Courier New" w:cs="Courier New"/>
        </w:rPr>
        <w:lastRenderedPageBreak/>
        <w:sym w:font="Symbol" w:char="F022"/>
      </w:r>
      <w:r w:rsidRPr="000B7FBE">
        <w:rPr>
          <w:rFonts w:ascii="Courier New" w:hAnsi="Courier New" w:cs="Courier New"/>
          <w:lang w:val="en-US"/>
        </w:rPr>
        <w:t>a,b,a`,b`,</w:t>
      </w:r>
      <w:r w:rsidRPr="000B7FBE">
        <w:rPr>
          <w:rFonts w:ascii="Courier New" w:hAnsi="Courier New" w:cs="Courier New"/>
          <w:szCs w:val="28"/>
          <w:lang w:val="en-US"/>
        </w:rPr>
        <w:t>b</w:t>
      </w:r>
      <w:r w:rsidRPr="000B7FBE">
        <w:rPr>
          <w:rFonts w:ascii="Courier New" w:hAnsi="Courier New" w:cs="Courier New"/>
          <w:szCs w:val="28"/>
          <w:vertAlign w:val="subscript"/>
          <w:lang w:val="en-US"/>
        </w:rPr>
        <w:t>u</w:t>
      </w:r>
      <w:r>
        <w:rPr>
          <w:rFonts w:ascii="Courier New" w:hAnsi="Courier New" w:cs="Courier New"/>
          <w:szCs w:val="28"/>
        </w:rPr>
        <w:sym w:font="Symbol" w:char="F0CE"/>
      </w:r>
      <w:r w:rsidRPr="000B7FBE">
        <w:rPr>
          <w:rFonts w:ascii="Courier New" w:hAnsi="Courier New" w:cs="Courier New"/>
          <w:lang w:val="en-US"/>
        </w:rPr>
        <w:t>V</w:t>
      </w:r>
      <w:r w:rsidRPr="000B7FBE">
        <w:rPr>
          <w:rFonts w:ascii="Courier New" w:hAnsi="Courier New" w:cs="Courier New"/>
          <w:b/>
          <w:szCs w:val="28"/>
          <w:vertAlign w:val="subscript"/>
          <w:lang w:val="en-US"/>
        </w:rPr>
        <w:t>S</w:t>
      </w:r>
      <w:r w:rsidRPr="000B7FBE">
        <w:rPr>
          <w:rFonts w:cs="Courier New"/>
          <w:b/>
          <w:position w:val="4"/>
          <w:szCs w:val="28"/>
          <w:vertAlign w:val="subscript"/>
          <w:lang w:val="en-US"/>
        </w:rPr>
        <w:t>~</w:t>
      </w:r>
      <w:r w:rsidRPr="000B7FBE">
        <w:rPr>
          <w:rFonts w:ascii="Courier New" w:hAnsi="Courier New" w:cs="Courier New"/>
          <w:lang w:val="en-US"/>
        </w:rPr>
        <w:t xml:space="preserve"> </w:t>
      </w:r>
      <w:r w:rsidRPr="00EF154C">
        <w:rPr>
          <w:rFonts w:ascii="Courier New" w:hAnsi="Courier New" w:cs="Courier New"/>
        </w:rPr>
        <w:sym w:font="Symbol" w:char="F022"/>
      </w:r>
      <w:r w:rsidRPr="000B7FBE">
        <w:rPr>
          <w:rFonts w:ascii="Courier New" w:hAnsi="Courier New" w:cs="Courier New"/>
          <w:szCs w:val="28"/>
          <w:lang w:val="en-US"/>
        </w:rPr>
        <w:t>u</w:t>
      </w:r>
      <w:r>
        <w:rPr>
          <w:rFonts w:ascii="Courier New" w:hAnsi="Courier New" w:cs="Courier New"/>
          <w:szCs w:val="28"/>
        </w:rPr>
        <w:sym w:font="Symbol" w:char="F0CE"/>
      </w:r>
      <w:r w:rsidRPr="000B7FBE">
        <w:rPr>
          <w:b/>
          <w:lang w:val="en-US"/>
        </w:rPr>
        <w:t>L</w:t>
      </w:r>
      <w:r>
        <w:rPr>
          <w:rFonts w:ascii="Courier New" w:hAnsi="Courier New" w:cs="Courier New"/>
        </w:rPr>
        <w:sym w:font="Symbol" w:char="F0C8"/>
      </w:r>
      <w:r w:rsidRPr="000B7FBE">
        <w:rPr>
          <w:b/>
          <w:lang w:val="en-US"/>
        </w:rPr>
        <w:t>R</w:t>
      </w:r>
      <w:r w:rsidRPr="000B7FBE">
        <w:rPr>
          <w:rFonts w:ascii="Courier New" w:hAnsi="Courier New" w:cs="Courier New"/>
          <w:lang w:val="en-US"/>
        </w:rPr>
        <w:t xml:space="preserve"> </w:t>
      </w:r>
      <w:r w:rsidRPr="00EF154C">
        <w:rPr>
          <w:rFonts w:ascii="Courier New" w:hAnsi="Courier New" w:cs="Courier New"/>
        </w:rPr>
        <w:sym w:font="Symbol" w:char="F022"/>
      </w:r>
      <w:r>
        <w:rPr>
          <w:rFonts w:ascii="Courier New" w:hAnsi="Courier New" w:cs="Courier New"/>
        </w:rPr>
        <w:sym w:font="Symbol" w:char="F072"/>
      </w:r>
    </w:p>
    <w:p w:rsidR="000B7FBE" w:rsidRPr="000B7FBE" w:rsidRDefault="000B7FBE" w:rsidP="001B3EFD">
      <w:pPr>
        <w:keepNext/>
        <w:numPr>
          <w:ilvl w:val="0"/>
          <w:numId w:val="106"/>
        </w:numPr>
        <w:tabs>
          <w:tab w:val="clear" w:pos="1283"/>
        </w:tabs>
        <w:ind w:left="283"/>
        <w:rPr>
          <w:rFonts w:ascii="Courier New" w:hAnsi="Courier New" w:cs="Courier New"/>
          <w:szCs w:val="28"/>
          <w:lang w:val="en-US"/>
        </w:rPr>
      </w:pPr>
      <w:r w:rsidRPr="000B7FBE">
        <w:rPr>
          <w:rFonts w:ascii="Courier New" w:hAnsi="Courier New" w:cs="Courier New"/>
          <w:szCs w:val="28"/>
          <w:lang w:val="en-US"/>
        </w:rPr>
        <w:t>a</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 &amp; b</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b</w:t>
      </w:r>
      <w:r w:rsidRPr="000B7FBE">
        <w:rPr>
          <w:rFonts w:ascii="Courier New" w:hAnsi="Courier New" w:cs="Courier New"/>
          <w:szCs w:val="28"/>
          <w:vertAlign w:val="subscript"/>
          <w:lang w:val="en-US"/>
        </w:rPr>
        <w:t>u</w:t>
      </w:r>
      <w:r w:rsidRPr="000B7FBE">
        <w:rPr>
          <w:rFonts w:ascii="Courier New" w:hAnsi="Courier New" w:cs="Courier New"/>
          <w:szCs w:val="28"/>
          <w:lang w:val="en-US"/>
        </w:rPr>
        <w:t xml:space="preserve"> &amp; b</w:t>
      </w:r>
      <w:r w:rsidRPr="000B7FBE">
        <w:rPr>
          <w:rFonts w:ascii="Courier New" w:hAnsi="Courier New" w:cs="Courier New"/>
          <w:szCs w:val="28"/>
          <w:vertAlign w:val="subscript"/>
          <w:lang w:val="en-US"/>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sidRPr="000B7FBE">
        <w:rPr>
          <w:rFonts w:ascii="Courier New" w:hAnsi="Courier New" w:cs="Courier New"/>
          <w:szCs w:val="28"/>
          <w:lang w:val="en-US"/>
        </w:rPr>
        <w:t>b`</w:t>
      </w:r>
    </w:p>
    <w:p w:rsidR="000B7FBE" w:rsidRPr="00F20C61" w:rsidRDefault="000B7FBE" w:rsidP="006A3B79">
      <w:pPr>
        <w:ind w:left="283"/>
        <w:rPr>
          <w:szCs w:val="28"/>
        </w:rPr>
      </w:pPr>
      <w:r w:rsidRPr="00F20C61">
        <w:rPr>
          <w:rFonts w:ascii="Courier New" w:hAnsi="Courier New" w:cs="Courier New"/>
          <w:szCs w:val="28"/>
        </w:rPr>
        <w:t xml:space="preserve">&amp; </w:t>
      </w:r>
      <w:r w:rsidRPr="00CF7885">
        <w:rPr>
          <w:rFonts w:ascii="Courier New" w:hAnsi="Courier New" w:cs="Courier New"/>
        </w:rPr>
        <w:sym w:font="Symbol" w:char="F072"/>
      </w:r>
      <w:r w:rsidRPr="00C55AEB">
        <w:t> </w:t>
      </w:r>
      <w:r w:rsidRPr="00F20C61">
        <w:rPr>
          <w:i/>
        </w:rPr>
        <w:t>максимальная особая</w:t>
      </w:r>
      <w:r w:rsidRPr="00C55AEB">
        <w:rPr>
          <w:i/>
        </w:rPr>
        <w:t> </w:t>
      </w:r>
      <w:r w:rsidRPr="00F20C61">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F20C61">
        <w:rPr>
          <w:rFonts w:ascii="Courier New" w:hAnsi="Courier New" w:cs="Courier New"/>
          <w:szCs w:val="28"/>
        </w:rPr>
        <w:tab/>
      </w:r>
      <w:r>
        <w:rPr>
          <w:rFonts w:ascii="Courier New" w:hAnsi="Courier New" w:cs="Courier New"/>
          <w:szCs w:val="28"/>
        </w:rPr>
        <w:tab/>
      </w:r>
      <w:r w:rsidRPr="00F20C61">
        <w:rPr>
          <w:rFonts w:ascii="Courier New" w:hAnsi="Courier New" w:cs="Courier New"/>
          <w:szCs w:val="28"/>
        </w:rPr>
        <w:tab/>
      </w:r>
      <w:r w:rsidRPr="00F20C61">
        <w:rPr>
          <w:rFonts w:ascii="Courier New" w:hAnsi="Courier New" w:cs="Courier New"/>
          <w:szCs w:val="28"/>
        </w:rPr>
        <w:tab/>
      </w:r>
      <w:r w:rsidRPr="00590117">
        <w:rPr>
          <w:rFonts w:ascii="Courier New" w:hAnsi="Courier New" w:cs="Courier New"/>
        </w:rPr>
        <w:sym w:font="Euclid Math One" w:char="F090"/>
      </w:r>
      <w:r w:rsidRPr="00F20C61">
        <w:rPr>
          <w:rFonts w:ascii="Courier New" w:hAnsi="Courier New" w:cs="Courier New"/>
        </w:rPr>
        <w:t xml:space="preserve"> </w:t>
      </w:r>
      <w:r w:rsidRPr="00F20C61">
        <w:rPr>
          <w:rFonts w:ascii="Courier New" w:hAnsi="Courier New" w:cs="Courier New"/>
          <w:szCs w:val="28"/>
        </w:rPr>
        <w:t>(</w:t>
      </w:r>
      <w:r w:rsidRPr="00C55AEB">
        <w:rPr>
          <w:rFonts w:ascii="Courier New" w:hAnsi="Courier New" w:cs="Courier New"/>
          <w:szCs w:val="28"/>
        </w:rPr>
        <w:t>a</w:t>
      </w:r>
      <w:r w:rsidRPr="00F20C61">
        <w:rPr>
          <w:rFonts w:ascii="Courier New" w:hAnsi="Courier New" w:cs="Courier New"/>
          <w:szCs w:val="28"/>
        </w:rPr>
        <w:t>,</w:t>
      </w:r>
      <w:r w:rsidRPr="00C55AEB">
        <w:rPr>
          <w:rFonts w:ascii="Courier New" w:hAnsi="Courier New" w:cs="Courier New"/>
          <w:szCs w:val="28"/>
        </w:rPr>
        <w:t>b</w:t>
      </w:r>
      <w:r w:rsidRPr="00F20C61">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F20C61">
        <w:rPr>
          <w:rFonts w:ascii="Courier New" w:hAnsi="Courier New" w:cs="Courier New"/>
          <w:szCs w:val="28"/>
        </w:rPr>
        <w:t>(</w:t>
      </w:r>
      <w:r w:rsidRPr="00C55AEB">
        <w:rPr>
          <w:rFonts w:ascii="Courier New" w:hAnsi="Courier New" w:cs="Courier New"/>
          <w:szCs w:val="28"/>
        </w:rPr>
        <w:t>a</w:t>
      </w:r>
      <w:r w:rsidRPr="00F20C61">
        <w:rPr>
          <w:rFonts w:ascii="Courier New" w:hAnsi="Courier New" w:cs="Courier New"/>
          <w:szCs w:val="28"/>
        </w:rPr>
        <w:t>`,</w:t>
      </w:r>
      <w:r w:rsidRPr="00C55AEB">
        <w:rPr>
          <w:rFonts w:ascii="Courier New" w:hAnsi="Courier New" w:cs="Courier New"/>
          <w:szCs w:val="28"/>
        </w:rPr>
        <w:t>b</w:t>
      </w:r>
      <w:r w:rsidRPr="00F20C61">
        <w:rPr>
          <w:rFonts w:ascii="Courier New" w:hAnsi="Courier New" w:cs="Courier New"/>
          <w:szCs w:val="28"/>
        </w:rPr>
        <w:t>`)</w:t>
      </w:r>
      <w:r w:rsidRPr="00F20C61">
        <w:rPr>
          <w:szCs w:val="28"/>
        </w:rPr>
        <w:t xml:space="preserve">, </w:t>
      </w:r>
    </w:p>
    <w:p w:rsidR="000B7FBE" w:rsidRPr="00275EBA" w:rsidRDefault="000B7FBE" w:rsidP="001B3EFD">
      <w:pPr>
        <w:numPr>
          <w:ilvl w:val="0"/>
          <w:numId w:val="106"/>
        </w:numPr>
        <w:tabs>
          <w:tab w:val="clear" w:pos="1283"/>
        </w:tabs>
        <w:ind w:left="283"/>
        <w:rPr>
          <w:szCs w:val="28"/>
        </w:rPr>
      </w:pPr>
      <w:r w:rsidRPr="00C55AEB">
        <w:rPr>
          <w:rFonts w:ascii="Courier New" w:hAnsi="Courier New" w:cs="Courier New"/>
          <w:szCs w:val="28"/>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590117">
        <w:rPr>
          <w:rFonts w:ascii="Courier New" w:hAnsi="Courier New" w:cs="Courier New"/>
        </w:rPr>
        <w:sym w:font="Euclid Math One" w:char="F090"/>
      </w:r>
      <w:r w:rsidRPr="00275EBA">
        <w:rPr>
          <w:rFonts w:ascii="Courier New" w:hAnsi="Courier New" w:cs="Courier New"/>
        </w:rPr>
        <w:t xml:space="preserve"> </w:t>
      </w:r>
      <w:r w:rsidRPr="00275EBA">
        <w:rPr>
          <w:rFonts w:ascii="Courier New" w:hAnsi="Courier New" w:cs="Courier New"/>
          <w:szCs w:val="28"/>
        </w:rPr>
        <w:t>(</w:t>
      </w:r>
      <w:r w:rsidRPr="00C55AEB">
        <w:rPr>
          <w:rFonts w:ascii="Courier New" w:hAnsi="Courier New" w:cs="Courier New"/>
          <w:szCs w:val="28"/>
        </w:rPr>
        <w:t>a</w:t>
      </w:r>
      <w:r w:rsidRPr="00275EBA">
        <w:rPr>
          <w:rFonts w:ascii="Courier New" w:hAnsi="Courier New" w:cs="Courier New"/>
          <w:szCs w:val="28"/>
        </w:rPr>
        <w:t>,</w:t>
      </w:r>
      <w:r w:rsidRPr="00C55AEB">
        <w:rPr>
          <w:rFonts w:ascii="Courier New" w:hAnsi="Courier New" w:cs="Courier New"/>
          <w:szCs w:val="28"/>
        </w:rPr>
        <w:t>b</w:t>
      </w:r>
      <w:r w:rsidRPr="00275EBA">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Pr>
          <w:szCs w:val="28"/>
        </w:rPr>
        <w:t>,</w:t>
      </w:r>
    </w:p>
    <w:p w:rsidR="000B7FBE" w:rsidRDefault="000B7FBE" w:rsidP="001B3EFD">
      <w:pPr>
        <w:numPr>
          <w:ilvl w:val="0"/>
          <w:numId w:val="106"/>
        </w:numPr>
        <w:tabs>
          <w:tab w:val="clear" w:pos="1283"/>
        </w:tabs>
        <w:ind w:left="283"/>
        <w:rPr>
          <w:szCs w:val="28"/>
        </w:rPr>
      </w:pPr>
      <w:r w:rsidRPr="00C55AEB">
        <w:rPr>
          <w:rFonts w:ascii="Courier New" w:hAnsi="Courier New" w:cs="Courier New"/>
          <w:szCs w:val="28"/>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590117">
        <w:rPr>
          <w:rFonts w:ascii="Courier New" w:hAnsi="Courier New" w:cs="Courier New"/>
        </w:rPr>
        <w:sym w:font="Euclid Math One" w:char="F090"/>
      </w:r>
      <w:r w:rsidRPr="00275EBA">
        <w:rPr>
          <w:rFonts w:ascii="Courier New" w:hAnsi="Courier New" w:cs="Courier New"/>
        </w:rPr>
        <w:t xml:space="preserve"> </w:t>
      </w:r>
      <w:r w:rsidRPr="00275EBA">
        <w:rPr>
          <w:rFonts w:ascii="Courier New" w:hAnsi="Courier New" w:cs="Courier New"/>
          <w:szCs w:val="28"/>
        </w:rPr>
        <w:t>(</w:t>
      </w:r>
      <w:r w:rsidRPr="00C55AEB">
        <w:rPr>
          <w:rFonts w:ascii="Courier New" w:hAnsi="Courier New" w:cs="Courier New"/>
          <w:szCs w:val="28"/>
        </w:rPr>
        <w:t>a</w:t>
      </w:r>
      <w:r w:rsidRPr="00275EBA">
        <w:rPr>
          <w:rFonts w:ascii="Courier New" w:hAnsi="Courier New" w:cs="Courier New"/>
          <w:szCs w:val="28"/>
        </w:rPr>
        <w:t>,</w:t>
      </w:r>
      <w:r w:rsidRPr="00C55AEB">
        <w:rPr>
          <w:rFonts w:ascii="Courier New" w:hAnsi="Courier New" w:cs="Courier New"/>
          <w:szCs w:val="28"/>
        </w:rPr>
        <w:t>b</w:t>
      </w:r>
      <w:r w:rsidRPr="00275EBA">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Pr>
          <w:szCs w:val="28"/>
        </w:rPr>
        <w:t>,</w:t>
      </w:r>
    </w:p>
    <w:p w:rsidR="007B0437" w:rsidRDefault="000B7FBE" w:rsidP="001B3EFD">
      <w:pPr>
        <w:numPr>
          <w:ilvl w:val="0"/>
          <w:numId w:val="106"/>
        </w:numPr>
        <w:tabs>
          <w:tab w:val="clear" w:pos="1283"/>
        </w:tabs>
        <w:ind w:left="283"/>
        <w:rPr>
          <w:szCs w:val="28"/>
        </w:rPr>
      </w:pPr>
      <w:r w:rsidRPr="00C55AEB">
        <w:rPr>
          <w:rFonts w:ascii="Courier New" w:hAnsi="Courier New" w:cs="Courier New"/>
          <w:szCs w:val="28"/>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44"/>
      </w:r>
      <w:r w:rsidRPr="00275EBA">
        <w:rPr>
          <w:rFonts w:ascii="Courier New" w:hAnsi="Courier New" w:cs="Courier New"/>
        </w:rPr>
        <w:t>`</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275EBA">
        <w:rPr>
          <w:rFonts w:ascii="Courier New" w:hAnsi="Courier New" w:cs="Courier New"/>
          <w:lang w:eastAsia="zh-TW"/>
        </w:rPr>
        <w:tab/>
      </w:r>
      <w:r w:rsidRPr="00590117">
        <w:rPr>
          <w:rFonts w:ascii="Courier New" w:hAnsi="Courier New" w:cs="Courier New"/>
        </w:rPr>
        <w:sym w:font="Euclid Math One" w:char="F090"/>
      </w:r>
      <w:r w:rsidRPr="00275EBA">
        <w:rPr>
          <w:rFonts w:ascii="Courier New" w:hAnsi="Courier New" w:cs="Courier New"/>
        </w:rPr>
        <w:t xml:space="preserve"> </w:t>
      </w:r>
      <w:r w:rsidRPr="00275EBA">
        <w:rPr>
          <w:rFonts w:ascii="Courier New" w:hAnsi="Courier New" w:cs="Courier New"/>
          <w:szCs w:val="28"/>
        </w:rPr>
        <w:t>(</w:t>
      </w:r>
      <w:r w:rsidRPr="00C55AEB">
        <w:rPr>
          <w:rFonts w:ascii="Courier New" w:hAnsi="Courier New" w:cs="Courier New"/>
          <w:szCs w:val="28"/>
        </w:rPr>
        <w:t>a</w:t>
      </w:r>
      <w:r w:rsidRPr="00275EBA">
        <w:rPr>
          <w:rFonts w:ascii="Courier New" w:hAnsi="Courier New" w:cs="Courier New"/>
          <w:szCs w:val="28"/>
        </w:rPr>
        <w:t>,</w:t>
      </w:r>
      <w:r w:rsidRPr="00C55AEB">
        <w:rPr>
          <w:rFonts w:ascii="Courier New" w:hAnsi="Courier New" w:cs="Courier New"/>
          <w:szCs w:val="28"/>
        </w:rPr>
        <w:t>b</w:t>
      </w:r>
      <w:r w:rsidRPr="00275EBA">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44"/>
      </w:r>
      <w:r w:rsidRPr="00275EBA">
        <w:rPr>
          <w:rFonts w:ascii="Courier New" w:hAnsi="Courier New" w:cs="Courier New"/>
        </w:rPr>
        <w:t>`</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3A2E2B">
        <w:rPr>
          <w:szCs w:val="28"/>
        </w:rPr>
        <w:t>.</w:t>
      </w:r>
    </w:p>
    <w:p w:rsidR="007B0437" w:rsidRDefault="000B7FBE" w:rsidP="006A3B79">
      <w:pPr>
        <w:rPr>
          <w:szCs w:val="28"/>
        </w:rPr>
      </w:pPr>
      <w:r w:rsidRPr="00F13C59">
        <w:rPr>
          <w:b/>
          <w:szCs w:val="28"/>
        </w:rPr>
        <w:t>L</w:t>
      </w:r>
      <w:r w:rsidRPr="00F13C59">
        <w:rPr>
          <w:szCs w:val="28"/>
        </w:rPr>
        <w:t>-</w:t>
      </w:r>
      <w:r>
        <w:rPr>
          <w:szCs w:val="28"/>
        </w:rPr>
        <w:t>состояниями LTS</w:t>
      </w:r>
      <w:r w:rsidRPr="00F13C59">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F13C59">
        <w:rPr>
          <w:rFonts w:ascii="Courier New" w:hAnsi="Courier New" w:cs="Courier New"/>
        </w:rPr>
        <w:t xml:space="preserve"> </w:t>
      </w:r>
      <w:r>
        <w:rPr>
          <w:szCs w:val="28"/>
        </w:rPr>
        <w:t>будем называть достижимые состояния вида</w:t>
      </w:r>
      <w:r>
        <w:rPr>
          <w:rFonts w:ascii="Courier New" w:hAnsi="Courier New" w:cs="Courier New"/>
        </w:rPr>
        <w:t xml:space="preserve"> </w:t>
      </w:r>
      <w:r w:rsidRPr="00F13C59">
        <w:rPr>
          <w:rFonts w:ascii="Courier New" w:hAnsi="Courier New" w:cs="Courier New"/>
          <w:szCs w:val="28"/>
        </w:rPr>
        <w:t>(</w:t>
      </w:r>
      <w:r w:rsidRPr="00C55AEB">
        <w:rPr>
          <w:rFonts w:ascii="Courier New" w:hAnsi="Courier New" w:cs="Courier New"/>
          <w:szCs w:val="28"/>
        </w:rPr>
        <w:t>a</w:t>
      </w:r>
      <w:r w:rsidRPr="00F13C59">
        <w:rPr>
          <w:rFonts w:ascii="Courier New" w:hAnsi="Courier New" w:cs="Courier New"/>
          <w:szCs w:val="28"/>
        </w:rPr>
        <w:t>,</w:t>
      </w:r>
      <w:r w:rsidRPr="00C55AEB">
        <w:rPr>
          <w:rFonts w:ascii="Courier New" w:hAnsi="Courier New" w:cs="Courier New"/>
          <w:szCs w:val="28"/>
        </w:rPr>
        <w:t>b</w:t>
      </w:r>
      <w:r w:rsidRPr="00F13C59">
        <w:rPr>
          <w:rFonts w:ascii="Courier New" w:hAnsi="Courier New" w:cs="Courier New"/>
          <w:szCs w:val="28"/>
        </w:rPr>
        <w:t>)</w:t>
      </w:r>
      <w:r>
        <w:rPr>
          <w:szCs w:val="28"/>
        </w:rPr>
        <w:t>, то есть состояния отличные от состояний</w:t>
      </w:r>
      <w:r>
        <w:rPr>
          <w:rFonts w:ascii="Courier New" w:hAnsi="Courier New" w:cs="Courier New"/>
          <w:lang w:eastAsia="zh-TW"/>
        </w:rPr>
        <w:t xml:space="preserve"> </w:t>
      </w:r>
      <w:r w:rsidRPr="000C427B">
        <w:rPr>
          <w:rFonts w:ascii="Courier New" w:hAnsi="Courier New" w:cs="Courier New"/>
        </w:rPr>
        <w:sym w:font="Symbol" w:char="F067"/>
      </w:r>
      <w:r w:rsidRPr="00F13C59">
        <w:rPr>
          <w:lang w:eastAsia="zh-TW"/>
        </w:rPr>
        <w:t>,</w:t>
      </w:r>
      <w:r w:rsidRPr="00F13C59">
        <w:rPr>
          <w:rFonts w:ascii="Courier New" w:hAnsi="Courier New" w:cs="Courier New"/>
          <w:lang w:eastAsia="zh-TW"/>
        </w:rPr>
        <w:t xml:space="preserve"> </w:t>
      </w:r>
      <w:r w:rsidRPr="000C427B">
        <w:rPr>
          <w:rFonts w:ascii="Courier New" w:hAnsi="Courier New" w:cs="Courier New"/>
          <w:szCs w:val="28"/>
          <w:lang w:eastAsia="zh-TW"/>
        </w:rPr>
        <w:sym w:font="Symbol" w:char="F044"/>
      </w:r>
      <w:r w:rsidRPr="00F13C59">
        <w:rPr>
          <w:lang w:eastAsia="zh-TW"/>
        </w:rPr>
        <w:t>,</w:t>
      </w:r>
      <w:r>
        <w:rPr>
          <w:lang w:eastAsia="zh-TW"/>
        </w:rPr>
        <w:t xml:space="preserve"> </w:t>
      </w:r>
      <w:r w:rsidRPr="00F13C59">
        <w:rPr>
          <w:rFonts w:ascii="Courier New" w:hAnsi="Courier New" w:cs="Courier New"/>
          <w:lang w:eastAsia="zh-TW"/>
        </w:rPr>
        <w:t xml:space="preserve"> </w:t>
      </w:r>
      <w:r w:rsidRPr="000C427B">
        <w:rPr>
          <w:rFonts w:ascii="Courier New" w:hAnsi="Courier New" w:cs="Courier New"/>
          <w:szCs w:val="28"/>
          <w:lang w:eastAsia="zh-TW"/>
        </w:rPr>
        <w:sym w:font="Symbol" w:char="F044"/>
      </w:r>
      <w:r w:rsidRPr="00F13C59">
        <w:rPr>
          <w:rFonts w:ascii="Courier New" w:hAnsi="Courier New" w:cs="Courier New"/>
          <w:szCs w:val="28"/>
          <w:lang w:eastAsia="zh-TW"/>
        </w:rPr>
        <w:t>`</w:t>
      </w:r>
      <w:r>
        <w:rPr>
          <w:rFonts w:ascii="Courier New" w:hAnsi="Courier New" w:cs="Courier New"/>
          <w:szCs w:val="28"/>
          <w:lang w:eastAsia="zh-TW"/>
        </w:rPr>
        <w:t xml:space="preserve"> </w:t>
      </w:r>
      <w:r>
        <w:rPr>
          <w:szCs w:val="28"/>
          <w:lang w:eastAsia="zh-TW"/>
        </w:rPr>
        <w:t>и</w:t>
      </w:r>
      <w:r w:rsidRPr="00F13C59">
        <w:rPr>
          <w:rFonts w:ascii="Courier New" w:hAnsi="Courier New" w:cs="Courier New"/>
          <w:lang w:eastAsia="zh-TW"/>
        </w:rPr>
        <w:t xml:space="preserve"> </w:t>
      </w:r>
      <w:r w:rsidRPr="000C427B">
        <w:rPr>
          <w:rFonts w:ascii="Courier New" w:hAnsi="Courier New" w:cs="Courier New"/>
          <w:lang w:eastAsia="zh-TW"/>
        </w:rPr>
        <w:sym w:font="Symbol" w:char="F076"/>
      </w:r>
      <w:r>
        <w:rPr>
          <w:szCs w:val="28"/>
        </w:rPr>
        <w:t>.</w:t>
      </w:r>
    </w:p>
    <w:p w:rsidR="007B0437" w:rsidRDefault="000B7FBE" w:rsidP="006A3B79">
      <w:pPr>
        <w:pStyle w:val="a2"/>
        <w:tabs>
          <w:tab w:val="clear" w:pos="0"/>
        </w:tabs>
        <w:rPr>
          <w:rFonts w:eastAsia="PMingLiU"/>
          <w:lang w:eastAsia="zh-TW"/>
        </w:rPr>
      </w:pPr>
      <w:bookmarkStart w:id="391" w:name="_Ref303266848"/>
      <w:r>
        <w:t xml:space="preserve">Из правил вывода непосредственно следует выполнение </w:t>
      </w:r>
      <w:r w:rsidRPr="000C427B">
        <w:rPr>
          <w:rFonts w:ascii="Courier New" w:hAnsi="Courier New" w:cs="Courier New"/>
          <w:lang w:eastAsia="zh-TW"/>
        </w:rPr>
        <w:sym w:font="Symbol" w:char="F044"/>
      </w:r>
      <w:r w:rsidRPr="000C427B">
        <w:rPr>
          <w:rFonts w:ascii="Courier New" w:hAnsi="Courier New" w:cs="Courier New"/>
        </w:rPr>
        <w:sym w:font="Symbol" w:char="F067"/>
      </w:r>
      <w:r>
        <w:t>-свойства в</w:t>
      </w:r>
      <w:r w:rsidRPr="00C11408">
        <w:rPr>
          <w:rFonts w:ascii="Courier New" w:hAnsi="Courier New" w:cs="Courier New"/>
        </w:rPr>
        <w:t xml:space="preserve"> </w:t>
      </w:r>
      <w:r w:rsidRPr="00C55AEB">
        <w:rPr>
          <w:rFonts w:ascii="Courier New" w:hAnsi="Courier New" w:cs="Courier New"/>
          <w:b/>
        </w:rPr>
        <w:t>S</w:t>
      </w:r>
      <w:r w:rsidRPr="00653631">
        <w:rPr>
          <w:rFonts w:ascii="Courier New" w:hAnsi="Courier New" w:cs="Courier New"/>
          <w:vertAlign w:val="superscript"/>
        </w:rPr>
        <w:sym w:font="Symbol" w:char="F0D1"/>
      </w:r>
      <w:r>
        <w:rPr>
          <w:rFonts w:eastAsia="PMingLiU"/>
          <w:lang w:eastAsia="zh-TW"/>
        </w:rPr>
        <w:t>.</w:t>
      </w:r>
      <w:bookmarkEnd w:id="391"/>
    </w:p>
    <w:p w:rsidR="000B7FBE" w:rsidRPr="00557CD7" w:rsidRDefault="000B7FBE" w:rsidP="006A3B79">
      <w:pPr>
        <w:pStyle w:val="a5"/>
        <w:tabs>
          <w:tab w:val="clear" w:pos="1418"/>
        </w:tabs>
        <w:rPr>
          <w:szCs w:val="28"/>
        </w:rPr>
      </w:pPr>
      <w:bookmarkStart w:id="392" w:name="_Ref295378988"/>
      <w:r>
        <w:t>В</w:t>
      </w:r>
      <w:r w:rsidRPr="00557CD7">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7CD7">
        <w:rPr>
          <w:rFonts w:ascii="Courier New" w:hAnsi="Courier New" w:cs="Courier New"/>
        </w:rPr>
        <w:t xml:space="preserve"> </w:t>
      </w:r>
      <w:r>
        <w:rPr>
          <w:rFonts w:eastAsia="PMingLiU"/>
          <w:lang w:eastAsia="zh-TW"/>
        </w:rPr>
        <w:t>д</w:t>
      </w:r>
      <w:r w:rsidRPr="00557CD7">
        <w:rPr>
          <w:rFonts w:eastAsia="PMingLiU"/>
          <w:lang w:eastAsia="zh-TW"/>
        </w:rPr>
        <w:t xml:space="preserve">ля </w:t>
      </w:r>
      <w:r w:rsidRPr="00557CD7">
        <w:rPr>
          <w:szCs w:val="28"/>
        </w:rPr>
        <w:t xml:space="preserve">каждого </w:t>
      </w:r>
      <w:r w:rsidRPr="006074C4">
        <w:rPr>
          <w:rFonts w:eastAsia="PMingLiU"/>
          <w:b/>
          <w:szCs w:val="28"/>
          <w:lang w:val="en-US" w:eastAsia="zh-TW"/>
        </w:rPr>
        <w:t>L</w:t>
      </w:r>
      <w:r w:rsidRPr="006074C4">
        <w:rPr>
          <w:rFonts w:eastAsia="PMingLiU"/>
          <w:szCs w:val="28"/>
          <w:lang w:eastAsia="zh-TW"/>
        </w:rPr>
        <w:t>-</w:t>
      </w:r>
      <w:r w:rsidRPr="00557CD7">
        <w:rPr>
          <w:szCs w:val="28"/>
        </w:rPr>
        <w:t>состояния</w:t>
      </w:r>
      <w:r w:rsidRPr="00557CD7">
        <w:rPr>
          <w:rFonts w:ascii="Courier New" w:hAnsi="Courier New" w:cs="Courier New"/>
          <w:szCs w:val="28"/>
        </w:rPr>
        <w:t xml:space="preserve"> (</w:t>
      </w:r>
      <w:r w:rsidRPr="00C55AEB">
        <w:rPr>
          <w:rFonts w:ascii="Courier New" w:hAnsi="Courier New" w:cs="Courier New"/>
          <w:szCs w:val="28"/>
          <w:lang w:val="en-US"/>
        </w:rPr>
        <w:t>a</w:t>
      </w:r>
      <w:r w:rsidRPr="00557CD7">
        <w:rPr>
          <w:rFonts w:ascii="Courier New" w:hAnsi="Courier New" w:cs="Courier New"/>
          <w:szCs w:val="28"/>
        </w:rPr>
        <w:t>,</w:t>
      </w:r>
      <w:r w:rsidRPr="00C55AEB">
        <w:rPr>
          <w:rFonts w:ascii="Courier New" w:hAnsi="Courier New" w:cs="Courier New"/>
          <w:szCs w:val="28"/>
          <w:lang w:val="en-US"/>
        </w:rPr>
        <w:t>b</w:t>
      </w:r>
      <w:r w:rsidRPr="00557CD7">
        <w:rPr>
          <w:rFonts w:ascii="Courier New" w:hAnsi="Courier New" w:cs="Courier New"/>
          <w:szCs w:val="28"/>
        </w:rPr>
        <w:t xml:space="preserve">) </w:t>
      </w:r>
      <w:r w:rsidRPr="00557CD7">
        <w:rPr>
          <w:szCs w:val="28"/>
        </w:rPr>
        <w:t>в</w:t>
      </w:r>
      <w:r>
        <w:rPr>
          <w:szCs w:val="28"/>
        </w:rPr>
        <w:t xml:space="preserve"> состоянии</w:t>
      </w:r>
      <w:r w:rsidRPr="00557CD7">
        <w:rPr>
          <w:rFonts w:ascii="Courier New" w:hAnsi="Courier New" w:cs="Courier New"/>
          <w:szCs w:val="28"/>
        </w:rPr>
        <w:t xml:space="preserve"> </w:t>
      </w:r>
      <w:r w:rsidRPr="00C55AEB">
        <w:rPr>
          <w:rFonts w:ascii="Courier New" w:hAnsi="Courier New" w:cs="Courier New"/>
          <w:szCs w:val="28"/>
          <w:lang w:val="en-US"/>
        </w:rPr>
        <w:t>b</w:t>
      </w:r>
      <w:r w:rsidRPr="00557CD7">
        <w:rPr>
          <w:rFonts w:ascii="Courier New" w:hAnsi="Courier New" w:cs="Courier New"/>
          <w:szCs w:val="28"/>
        </w:rPr>
        <w:t xml:space="preserve"> </w:t>
      </w:r>
      <w:r>
        <w:t>в</w:t>
      </w:r>
      <w:r w:rsidRPr="00557CD7">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57CD7">
        <w:rPr>
          <w:rFonts w:ascii="Courier New" w:hAnsi="Courier New" w:cs="Courier New"/>
        </w:rPr>
        <w:t xml:space="preserve"> </w:t>
      </w:r>
      <w:r w:rsidRPr="00557CD7">
        <w:rPr>
          <w:szCs w:val="28"/>
        </w:rPr>
        <w:t>нет особых переходов и</w:t>
      </w:r>
      <w:r w:rsidRPr="00557CD7">
        <w:rPr>
          <w:rFonts w:ascii="Courier New" w:hAnsi="Courier New" w:cs="Courier New"/>
          <w:szCs w:val="28"/>
        </w:rPr>
        <w:t xml:space="preserve"> </w:t>
      </w:r>
      <w:r w:rsidRPr="00C55AEB">
        <w:rPr>
          <w:rFonts w:ascii="Courier New" w:hAnsi="Courier New" w:cs="Courier New"/>
          <w:szCs w:val="28"/>
          <w:lang w:val="en-US"/>
        </w:rPr>
        <w:t>a</w:t>
      </w:r>
      <w:r w:rsidRPr="009F69E9">
        <w:rPr>
          <w:rFonts w:ascii="Courier New" w:hAnsi="Courier New" w:cs="Courier New"/>
          <w:szCs w:val="28"/>
        </w:rPr>
        <w:sym w:font="Symbol" w:char="F0A3"/>
      </w:r>
      <w:r>
        <w:rPr>
          <w:rFonts w:ascii="Courier New" w:hAnsi="Courier New" w:cs="Courier New"/>
          <w:szCs w:val="28"/>
          <w:lang w:val="en-US"/>
        </w:rPr>
        <w:t>b</w:t>
      </w:r>
      <w:r w:rsidRPr="00557CD7">
        <w:rPr>
          <w:szCs w:val="28"/>
        </w:rPr>
        <w:t>.</w:t>
      </w:r>
      <w:bookmarkEnd w:id="392"/>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_Ref310870527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215</w:t>
      </w:r>
      <w:r w:rsidR="003934FB">
        <w:rPr>
          <w:rFonts w:eastAsia="PMingLiU"/>
          <w:szCs w:val="28"/>
          <w:lang w:eastAsia="zh-TW"/>
        </w:rPr>
        <w:fldChar w:fldCharType="end"/>
      </w:r>
    </w:p>
    <w:p w:rsidR="000B7FBE" w:rsidRDefault="000B7FBE" w:rsidP="006A3B79">
      <w:pPr>
        <w:pStyle w:val="a5"/>
        <w:tabs>
          <w:tab w:val="clear" w:pos="1418"/>
        </w:tabs>
        <w:rPr>
          <w:szCs w:val="28"/>
        </w:rPr>
      </w:pPr>
      <w:bookmarkStart w:id="393" w:name="_Ref295381893"/>
      <w:r>
        <w:t>В</w:t>
      </w:r>
      <w:r w:rsidRPr="00557CD7">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7CD7">
        <w:rPr>
          <w:rFonts w:ascii="Courier New" w:hAnsi="Courier New" w:cs="Courier New"/>
        </w:rPr>
        <w:t xml:space="preserve"> </w:t>
      </w:r>
      <w:r>
        <w:rPr>
          <w:rFonts w:eastAsia="PMingLiU"/>
          <w:lang w:eastAsia="zh-TW"/>
        </w:rPr>
        <w:t>д</w:t>
      </w:r>
      <w:r w:rsidRPr="00557CD7">
        <w:rPr>
          <w:rFonts w:eastAsia="PMingLiU"/>
          <w:lang w:eastAsia="zh-TW"/>
        </w:rPr>
        <w:t xml:space="preserve">ля </w:t>
      </w:r>
      <w:r w:rsidRPr="00557CD7">
        <w:rPr>
          <w:szCs w:val="28"/>
        </w:rPr>
        <w:t xml:space="preserve">каждого </w:t>
      </w:r>
      <w:r w:rsidRPr="006074C4">
        <w:rPr>
          <w:rFonts w:eastAsia="PMingLiU"/>
          <w:b/>
          <w:szCs w:val="28"/>
          <w:lang w:val="en-US" w:eastAsia="zh-TW"/>
        </w:rPr>
        <w:t>L</w:t>
      </w:r>
      <w:r w:rsidRPr="006074C4">
        <w:rPr>
          <w:rFonts w:eastAsia="PMingLiU"/>
          <w:szCs w:val="28"/>
          <w:lang w:eastAsia="zh-TW"/>
        </w:rPr>
        <w:t>-</w:t>
      </w:r>
      <w:r w:rsidRPr="00557CD7">
        <w:rPr>
          <w:szCs w:val="28"/>
        </w:rPr>
        <w:t>состояния</w:t>
      </w:r>
      <w:r w:rsidRPr="00557CD7">
        <w:rPr>
          <w:rFonts w:ascii="Courier New" w:hAnsi="Courier New" w:cs="Courier New"/>
          <w:szCs w:val="28"/>
        </w:rPr>
        <w:t xml:space="preserve"> (</w:t>
      </w:r>
      <w:r w:rsidRPr="00C55AEB">
        <w:rPr>
          <w:rFonts w:ascii="Courier New" w:hAnsi="Courier New" w:cs="Courier New"/>
          <w:szCs w:val="28"/>
          <w:lang w:val="en-US"/>
        </w:rPr>
        <w:t>a</w:t>
      </w:r>
      <w:r w:rsidRPr="00557CD7">
        <w:rPr>
          <w:rFonts w:ascii="Courier New" w:hAnsi="Courier New" w:cs="Courier New"/>
          <w:szCs w:val="28"/>
        </w:rPr>
        <w:t>,</w:t>
      </w:r>
      <w:r w:rsidRPr="00C55AEB">
        <w:rPr>
          <w:rFonts w:ascii="Courier New" w:hAnsi="Courier New" w:cs="Courier New"/>
          <w:szCs w:val="28"/>
          <w:lang w:val="en-US"/>
        </w:rPr>
        <w:t>b</w:t>
      </w:r>
      <w:r w:rsidRPr="00557CD7">
        <w:rPr>
          <w:rFonts w:ascii="Courier New" w:hAnsi="Courier New" w:cs="Courier New"/>
          <w:szCs w:val="28"/>
        </w:rPr>
        <w:t xml:space="preserve">) </w:t>
      </w:r>
      <w:r w:rsidRPr="004323F5">
        <w:rPr>
          <w:szCs w:val="28"/>
        </w:rPr>
        <w:t xml:space="preserve">правило вывода </w:t>
      </w:r>
      <w:r w:rsidRPr="004323F5">
        <w:rPr>
          <w:b/>
          <w:szCs w:val="28"/>
        </w:rPr>
        <w:t>1</w:t>
      </w:r>
      <w:r w:rsidRPr="004323F5">
        <w:rPr>
          <w:szCs w:val="28"/>
        </w:rPr>
        <w:t xml:space="preserve"> эквивалентно следующему правилу вывода</w:t>
      </w:r>
      <w:r>
        <w:rPr>
          <w:szCs w:val="28"/>
        </w:rPr>
        <w:t>:</w:t>
      </w:r>
      <w:bookmarkEnd w:id="393"/>
    </w:p>
    <w:p w:rsidR="000B7FBE" w:rsidRPr="004323F5" w:rsidRDefault="000B7FBE" w:rsidP="001B3EFD">
      <w:pPr>
        <w:numPr>
          <w:ilvl w:val="0"/>
          <w:numId w:val="107"/>
        </w:numPr>
        <w:tabs>
          <w:tab w:val="clear" w:pos="283"/>
        </w:tabs>
        <w:rPr>
          <w:rFonts w:ascii="Courier New" w:hAnsi="Courier New" w:cs="Courier New"/>
          <w:szCs w:val="28"/>
        </w:rPr>
      </w:pP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sidRPr="00B53E39">
        <w:rPr>
          <w:i/>
          <w:szCs w:val="28"/>
        </w:rPr>
        <w:t>-</w:t>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4323F5">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 xml:space="preserve"> &amp;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4323F5">
        <w:rPr>
          <w:rFonts w:ascii="Courier New" w:hAnsi="Courier New" w:cs="Courier New"/>
          <w:szCs w:val="28"/>
        </w:rPr>
        <w:t>`</w:t>
      </w:r>
    </w:p>
    <w:p w:rsidR="000B7FBE" w:rsidRPr="004323F5" w:rsidRDefault="000B7FBE" w:rsidP="00B05A99">
      <w:pPr>
        <w:ind w:left="284"/>
        <w:rPr>
          <w:szCs w:val="28"/>
        </w:rPr>
      </w:pPr>
      <w:r w:rsidRPr="004323F5">
        <w:rPr>
          <w:rFonts w:ascii="Courier New" w:hAnsi="Courier New" w:cs="Courier New"/>
          <w:szCs w:val="28"/>
        </w:rPr>
        <w:t xml:space="preserve">&amp; </w:t>
      </w:r>
      <w:r w:rsidRPr="00CF7885">
        <w:rPr>
          <w:rFonts w:ascii="Courier New" w:hAnsi="Courier New" w:cs="Courier New"/>
        </w:rPr>
        <w:sym w:font="Symbol" w:char="F072"/>
      </w:r>
      <w:r w:rsidRPr="00C55AEB">
        <w:t> </w:t>
      </w:r>
      <w:r w:rsidRPr="004323F5">
        <w:rPr>
          <w:i/>
        </w:rPr>
        <w:t>максимальная особая</w:t>
      </w:r>
      <w:r w:rsidRPr="00C55AEB">
        <w:rPr>
          <w:i/>
        </w:rPr>
        <w:t> </w:t>
      </w:r>
      <w:r w:rsidRPr="004323F5">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ab/>
      </w:r>
      <w:r w:rsidRPr="004323F5">
        <w:rPr>
          <w:rFonts w:ascii="Courier New" w:hAnsi="Courier New" w:cs="Courier New"/>
          <w:szCs w:val="28"/>
        </w:rPr>
        <w:tab/>
      </w:r>
      <w:r w:rsidRPr="004323F5">
        <w:rPr>
          <w:rFonts w:ascii="Courier New" w:hAnsi="Courier New" w:cs="Courier New"/>
          <w:szCs w:val="28"/>
        </w:rPr>
        <w:tab/>
      </w:r>
      <w:r w:rsidR="00B05A99">
        <w:rPr>
          <w:rFonts w:ascii="Courier New" w:hAnsi="Courier New" w:cs="Courier New"/>
          <w:szCs w:val="28"/>
        </w:rPr>
        <w:tab/>
      </w:r>
      <w:r w:rsidRPr="00590117">
        <w:rPr>
          <w:rFonts w:ascii="Courier New" w:hAnsi="Courier New" w:cs="Courier New"/>
        </w:rPr>
        <w:sym w:font="Euclid Math One" w:char="F090"/>
      </w:r>
      <w:r w:rsidRPr="004323F5">
        <w:rPr>
          <w:rFonts w:ascii="Courier New" w:hAnsi="Courier New" w:cs="Courier New"/>
        </w:rPr>
        <w:t xml:space="preserve"> </w:t>
      </w:r>
      <w:r w:rsidRPr="004323F5">
        <w:rPr>
          <w:rFonts w:ascii="Courier New" w:hAnsi="Courier New" w:cs="Courier New"/>
          <w:szCs w:val="28"/>
        </w:rPr>
        <w:t>(</w:t>
      </w:r>
      <w:r w:rsidRPr="00C55AEB">
        <w:rPr>
          <w:rFonts w:ascii="Courier New" w:hAnsi="Courier New" w:cs="Courier New"/>
          <w:szCs w:val="28"/>
        </w:rPr>
        <w:t>a</w:t>
      </w:r>
      <w:r w:rsidRPr="004323F5">
        <w:rPr>
          <w:rFonts w:ascii="Courier New" w:hAnsi="Courier New" w:cs="Courier New"/>
          <w:szCs w:val="28"/>
        </w:rPr>
        <w:t>,</w:t>
      </w:r>
      <w:r w:rsidRPr="00C55AEB">
        <w:rPr>
          <w:rFonts w:ascii="Courier New" w:hAnsi="Courier New" w:cs="Courier New"/>
          <w:szCs w:val="28"/>
        </w:rPr>
        <w:t>b</w:t>
      </w:r>
      <w:r w:rsidRPr="004323F5">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4323F5">
        <w:rPr>
          <w:rFonts w:ascii="Courier New" w:hAnsi="Courier New" w:cs="Courier New"/>
          <w:szCs w:val="28"/>
        </w:rPr>
        <w:t>(</w:t>
      </w:r>
      <w:r w:rsidRPr="00C55AEB">
        <w:rPr>
          <w:rFonts w:ascii="Courier New" w:hAnsi="Courier New" w:cs="Courier New"/>
          <w:szCs w:val="28"/>
        </w:rPr>
        <w:t>a</w:t>
      </w:r>
      <w:r w:rsidRPr="004323F5">
        <w:rPr>
          <w:rFonts w:ascii="Courier New" w:hAnsi="Courier New" w:cs="Courier New"/>
          <w:szCs w:val="28"/>
        </w:rPr>
        <w:t>`,</w:t>
      </w:r>
      <w:r w:rsidRPr="00C55AEB">
        <w:rPr>
          <w:rFonts w:ascii="Courier New" w:hAnsi="Courier New" w:cs="Courier New"/>
          <w:szCs w:val="28"/>
        </w:rPr>
        <w:t>b</w:t>
      </w:r>
      <w:r w:rsidRPr="004323F5">
        <w:rPr>
          <w:rFonts w:ascii="Courier New" w:hAnsi="Courier New" w:cs="Courier New"/>
          <w:szCs w:val="28"/>
        </w:rPr>
        <w:t>`)</w:t>
      </w:r>
      <w:r w:rsidRPr="004323F5">
        <w:rPr>
          <w:szCs w:val="28"/>
        </w:rPr>
        <w:t>.</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_Ref310870537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215</w:t>
      </w:r>
      <w:r w:rsidR="003934FB">
        <w:rPr>
          <w:rFonts w:eastAsia="PMingLiU"/>
          <w:szCs w:val="28"/>
          <w:lang w:eastAsia="zh-TW"/>
        </w:rPr>
        <w:fldChar w:fldCharType="end"/>
      </w:r>
    </w:p>
    <w:p w:rsidR="000B7FBE" w:rsidRPr="00227E46" w:rsidRDefault="000B7FBE" w:rsidP="006A3B79">
      <w:pPr>
        <w:pStyle w:val="a5"/>
        <w:tabs>
          <w:tab w:val="clear" w:pos="1418"/>
        </w:tabs>
        <w:rPr>
          <w:szCs w:val="28"/>
        </w:rPr>
      </w:pPr>
      <w:bookmarkStart w:id="394" w:name="_Ref295390329"/>
      <w:r w:rsidRPr="00625484">
        <w:t>В</w:t>
      </w:r>
      <w:r w:rsidRPr="00625484">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625484">
        <w:rPr>
          <w:rFonts w:ascii="Courier New" w:hAnsi="Courier New" w:cs="Courier New"/>
        </w:rPr>
        <w:t xml:space="preserve"> </w:t>
      </w:r>
      <w:r>
        <w:rPr>
          <w:szCs w:val="28"/>
        </w:rPr>
        <w:t xml:space="preserve">1) каждое </w:t>
      </w:r>
      <w:r w:rsidRPr="00B3532D">
        <w:rPr>
          <w:b/>
          <w:szCs w:val="28"/>
          <w:lang w:val="en-US"/>
        </w:rPr>
        <w:t>L</w:t>
      </w:r>
      <w:r>
        <w:rPr>
          <w:szCs w:val="28"/>
        </w:rPr>
        <w:t>-состояние</w:t>
      </w:r>
      <w:r w:rsidRPr="00C55AEB">
        <w:rPr>
          <w:rFonts w:ascii="Courier New" w:hAnsi="Courier New" w:cs="Courier New"/>
          <w:szCs w:val="28"/>
        </w:rPr>
        <w:t xml:space="preserve"> (</w:t>
      </w:r>
      <w:r w:rsidRPr="00C55AEB">
        <w:rPr>
          <w:rFonts w:ascii="Courier New" w:hAnsi="Courier New" w:cs="Courier New"/>
          <w:szCs w:val="28"/>
          <w:lang w:val="en-US"/>
        </w:rPr>
        <w:t>a</w:t>
      </w:r>
      <w:r w:rsidRPr="00C55AEB">
        <w:rPr>
          <w:rFonts w:ascii="Courier New" w:hAnsi="Courier New" w:cs="Courier New"/>
          <w:szCs w:val="28"/>
        </w:rPr>
        <w:t>,</w:t>
      </w:r>
      <w:r w:rsidRPr="00C55AEB">
        <w:rPr>
          <w:rFonts w:ascii="Courier New" w:hAnsi="Courier New" w:cs="Courier New"/>
          <w:szCs w:val="28"/>
          <w:lang w:val="en-US"/>
        </w:rPr>
        <w:t>b</w:t>
      </w:r>
      <w:r w:rsidRPr="00C55AEB">
        <w:rPr>
          <w:rFonts w:ascii="Courier New" w:hAnsi="Courier New" w:cs="Courier New"/>
          <w:szCs w:val="28"/>
        </w:rPr>
        <w:t>)</w:t>
      </w:r>
      <w:r>
        <w:rPr>
          <w:rFonts w:ascii="Courier New" w:hAnsi="Courier New" w:cs="Courier New"/>
          <w:szCs w:val="28"/>
        </w:rPr>
        <w:t xml:space="preserve"> </w:t>
      </w:r>
      <w:r w:rsidRPr="002F14D9">
        <w:rPr>
          <w:b/>
          <w:szCs w:val="28"/>
          <w:lang w:val="en-US"/>
        </w:rPr>
        <w:t>L</w:t>
      </w:r>
      <w:r>
        <w:rPr>
          <w:szCs w:val="28"/>
        </w:rPr>
        <w:t xml:space="preserve">-конвергентно и 2) все простые </w:t>
      </w:r>
      <w:r w:rsidRPr="00C96884">
        <w:rPr>
          <w:b/>
          <w:szCs w:val="28"/>
        </w:rPr>
        <w:t>L</w:t>
      </w:r>
      <w:r>
        <w:rPr>
          <w:szCs w:val="28"/>
        </w:rPr>
        <w:t xml:space="preserve">-трассы </w:t>
      </w:r>
      <w:r w:rsidRPr="002F14D9">
        <w:rPr>
          <w:b/>
          <w:szCs w:val="28"/>
          <w:lang w:val="en-US"/>
        </w:rPr>
        <w:t>L</w:t>
      </w:r>
      <w:r>
        <w:rPr>
          <w:szCs w:val="28"/>
        </w:rPr>
        <w:t>-конвергентны.</w:t>
      </w:r>
      <w:bookmarkEnd w:id="394"/>
    </w:p>
    <w:p w:rsidR="000B7FBE" w:rsidRPr="004879E0"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_Ref310870545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216</w:t>
      </w:r>
      <w:r w:rsidR="003934FB">
        <w:rPr>
          <w:rFonts w:eastAsia="PMingLiU"/>
          <w:szCs w:val="28"/>
          <w:lang w:eastAsia="zh-TW"/>
        </w:rPr>
        <w:fldChar w:fldCharType="end"/>
      </w:r>
    </w:p>
    <w:p w:rsidR="000B7FBE" w:rsidRPr="00A63BEF" w:rsidRDefault="000B7FBE" w:rsidP="006A3B79">
      <w:pPr>
        <w:pStyle w:val="a5"/>
        <w:tabs>
          <w:tab w:val="clear" w:pos="1418"/>
        </w:tabs>
        <w:rPr>
          <w:szCs w:val="28"/>
        </w:rPr>
      </w:pPr>
      <w:bookmarkStart w:id="395" w:name="_Ref295392913"/>
      <w:bookmarkStart w:id="396" w:name="_Ref303018126"/>
      <w:r>
        <w:rPr>
          <w:szCs w:val="28"/>
        </w:rPr>
        <w:t>LTS</w:t>
      </w:r>
      <w:r w:rsidRPr="004323F5">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4323F5">
        <w:rPr>
          <w:rFonts w:ascii="Courier New" w:hAnsi="Courier New" w:cs="Courier New"/>
        </w:rPr>
        <w:t xml:space="preserve"> </w:t>
      </w:r>
      <w:r>
        <w:rPr>
          <w:szCs w:val="28"/>
        </w:rPr>
        <w:t>является RTS.</w:t>
      </w:r>
      <w:bookmarkEnd w:id="395"/>
      <w:bookmarkEnd w:id="396"/>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_Ref310870555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216</w:t>
      </w:r>
      <w:r w:rsidR="003934FB">
        <w:rPr>
          <w:rFonts w:eastAsia="PMingLiU"/>
          <w:szCs w:val="28"/>
          <w:lang w:eastAsia="zh-TW"/>
        </w:rPr>
        <w:fldChar w:fldCharType="end"/>
      </w:r>
    </w:p>
    <w:p w:rsidR="007B0437" w:rsidRDefault="000B7FBE" w:rsidP="006A3B79">
      <w:pPr>
        <w:jc w:val="left"/>
        <w:rPr>
          <w:rFonts w:eastAsia="PMingLiU"/>
          <w:szCs w:val="28"/>
          <w:lang w:eastAsia="zh-TW"/>
        </w:rPr>
      </w:pPr>
      <w:r>
        <w:rPr>
          <w:rFonts w:eastAsia="PMingLiU"/>
          <w:szCs w:val="28"/>
          <w:lang w:eastAsia="zh-TW"/>
        </w:rPr>
        <w:t>RTS</w:t>
      </w:r>
      <w:r w:rsidRPr="00BD3E53">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BD3E53">
        <w:rPr>
          <w:rFonts w:ascii="Courier New" w:hAnsi="Courier New" w:cs="Courier New"/>
        </w:rPr>
        <w:t xml:space="preserve"> </w:t>
      </w:r>
      <w:r>
        <w:rPr>
          <w:rFonts w:eastAsia="PMingLiU"/>
          <w:szCs w:val="28"/>
          <w:lang w:eastAsia="zh-TW"/>
        </w:rPr>
        <w:t xml:space="preserve">будем называть </w:t>
      </w:r>
      <w:r w:rsidRPr="00BD3E53">
        <w:rPr>
          <w:rFonts w:ascii="Courier New" w:hAnsi="Courier New" w:cs="Courier New"/>
        </w:rPr>
        <w:sym w:font="Symbol" w:char="F0D1"/>
      </w:r>
      <w:r>
        <w:rPr>
          <w:rFonts w:eastAsia="PMingLiU"/>
          <w:szCs w:val="28"/>
          <w:lang w:eastAsia="zh-TW"/>
        </w:rPr>
        <w:t>-финальной RTS.</w:t>
      </w:r>
    </w:p>
    <w:p w:rsidR="000B7FBE" w:rsidRPr="0057115B" w:rsidRDefault="000B7FBE" w:rsidP="006A3B79">
      <w:pPr>
        <w:pStyle w:val="a5"/>
        <w:keepNext/>
        <w:tabs>
          <w:tab w:val="clear" w:pos="1418"/>
        </w:tabs>
        <w:rPr>
          <w:szCs w:val="28"/>
        </w:rPr>
      </w:pPr>
      <w:bookmarkStart w:id="397" w:name="_Ref295397409"/>
      <w:r>
        <w:rPr>
          <w:szCs w:val="28"/>
        </w:rPr>
        <w:t>Е</w:t>
      </w:r>
      <w:r w:rsidRPr="0057115B">
        <w:rPr>
          <w:szCs w:val="28"/>
        </w:rPr>
        <w:t>сли в</w:t>
      </w:r>
      <w:r w:rsidRPr="0057115B">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115B">
        <w:rPr>
          <w:rFonts w:ascii="Courier New" w:hAnsi="Courier New" w:cs="Courier New"/>
          <w:szCs w:val="28"/>
        </w:rPr>
        <w:t xml:space="preserve"> </w:t>
      </w:r>
      <w:r w:rsidRPr="003A2E2B">
        <w:rPr>
          <w:b/>
          <w:szCs w:val="28"/>
          <w:lang w:val="en-US"/>
        </w:rPr>
        <w:t>L</w:t>
      </w:r>
      <w:r w:rsidRPr="0057115B">
        <w:rPr>
          <w:szCs w:val="28"/>
        </w:rPr>
        <w:t>-трасса заканчивается в состоянии</w:t>
      </w:r>
      <w:r w:rsidRPr="0057115B">
        <w:rPr>
          <w:rFonts w:ascii="Courier New" w:hAnsi="Courier New" w:cs="Courier New"/>
        </w:rPr>
        <w:t xml:space="preserve"> </w:t>
      </w:r>
      <w:r w:rsidRPr="0057115B">
        <w:rPr>
          <w:rFonts w:ascii="Courier New" w:hAnsi="Courier New" w:cs="Courier New"/>
          <w:szCs w:val="28"/>
        </w:rPr>
        <w:t>(</w:t>
      </w:r>
      <w:r w:rsidRPr="00C55AEB">
        <w:rPr>
          <w:rFonts w:ascii="Courier New" w:hAnsi="Courier New" w:cs="Courier New"/>
          <w:szCs w:val="28"/>
          <w:lang w:val="en-US"/>
        </w:rPr>
        <w:t>a</w:t>
      </w:r>
      <w:r w:rsidRPr="0057115B">
        <w:rPr>
          <w:rFonts w:ascii="Courier New" w:hAnsi="Courier New" w:cs="Courier New"/>
          <w:szCs w:val="28"/>
        </w:rPr>
        <w:t>,</w:t>
      </w:r>
      <w:r w:rsidRPr="00C55AEB">
        <w:rPr>
          <w:rFonts w:ascii="Courier New" w:hAnsi="Courier New" w:cs="Courier New"/>
          <w:szCs w:val="28"/>
          <w:lang w:val="en-US"/>
        </w:rPr>
        <w:t>b</w:t>
      </w:r>
      <w:r w:rsidRPr="0057115B">
        <w:rPr>
          <w:rFonts w:ascii="Courier New" w:hAnsi="Courier New" w:cs="Courier New"/>
          <w:szCs w:val="28"/>
        </w:rPr>
        <w:t>)</w:t>
      </w:r>
      <w:r w:rsidRPr="0057115B">
        <w:rPr>
          <w:szCs w:val="28"/>
        </w:rPr>
        <w:t>, то в</w:t>
      </w:r>
      <w:r w:rsidRPr="0057115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115B">
        <w:rPr>
          <w:rFonts w:ascii="Courier New" w:hAnsi="Courier New" w:cs="Courier New"/>
          <w:szCs w:val="28"/>
        </w:rPr>
        <w:t xml:space="preserve"> </w:t>
      </w:r>
      <w:r>
        <w:rPr>
          <w:szCs w:val="28"/>
        </w:rPr>
        <w:t>такая трасса тоже есть и</w:t>
      </w:r>
      <w:r w:rsidRPr="0057115B">
        <w:rPr>
          <w:szCs w:val="28"/>
        </w:rPr>
        <w:t xml:space="preserve"> </w:t>
      </w:r>
      <w:r>
        <w:rPr>
          <w:szCs w:val="28"/>
        </w:rPr>
        <w:t xml:space="preserve">она </w:t>
      </w:r>
      <w:r w:rsidRPr="0057115B">
        <w:rPr>
          <w:szCs w:val="28"/>
        </w:rPr>
        <w:t>заканчивается в состоянии</w:t>
      </w:r>
      <w:r w:rsidRPr="0057115B">
        <w:rPr>
          <w:rFonts w:ascii="Courier New" w:hAnsi="Courier New" w:cs="Courier New"/>
          <w:szCs w:val="28"/>
        </w:rPr>
        <w:t xml:space="preserve"> </w:t>
      </w:r>
      <w:r w:rsidRPr="003A2E2B">
        <w:rPr>
          <w:rFonts w:ascii="Courier New" w:hAnsi="Courier New" w:cs="Courier New"/>
          <w:szCs w:val="28"/>
          <w:lang w:val="en-US"/>
        </w:rPr>
        <w:t>a</w:t>
      </w:r>
      <w:r w:rsidRPr="0057115B">
        <w:rPr>
          <w:szCs w:val="28"/>
        </w:rPr>
        <w:t>.</w:t>
      </w:r>
      <w:bookmarkEnd w:id="397"/>
    </w:p>
    <w:p w:rsidR="000B7FBE" w:rsidRPr="00625484"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_Ref310870567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218</w:t>
      </w:r>
      <w:r w:rsidR="003934FB">
        <w:rPr>
          <w:rFonts w:eastAsia="PMingLiU"/>
          <w:szCs w:val="28"/>
          <w:lang w:eastAsia="zh-TW"/>
        </w:rPr>
        <w:fldChar w:fldCharType="end"/>
      </w:r>
    </w:p>
    <w:p w:rsidR="000B7FBE" w:rsidRPr="00A91FFD" w:rsidRDefault="000B7FBE" w:rsidP="006A3B79">
      <w:pPr>
        <w:pStyle w:val="a5"/>
        <w:keepNext/>
        <w:tabs>
          <w:tab w:val="clear" w:pos="1418"/>
        </w:tabs>
        <w:rPr>
          <w:szCs w:val="28"/>
        </w:rPr>
      </w:pPr>
      <w:bookmarkStart w:id="398" w:name="_Ref295397992"/>
      <w:r w:rsidRPr="00A91FFD">
        <w:rPr>
          <w:szCs w:val="28"/>
        </w:rPr>
        <w:t xml:space="preserve">Если </w:t>
      </w:r>
      <w:r w:rsidRPr="003A2E2B">
        <w:rPr>
          <w:b/>
          <w:szCs w:val="28"/>
          <w:lang w:val="en-US"/>
        </w:rPr>
        <w:t>L</w:t>
      </w:r>
      <w:r w:rsidRPr="00A91FFD">
        <w:rPr>
          <w:szCs w:val="28"/>
        </w:rPr>
        <w:t>-трасса</w:t>
      </w:r>
      <w:r w:rsidRPr="00A91FFD">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A91FFD">
        <w:rPr>
          <w:rFonts w:ascii="Courier New" w:hAnsi="Courier New" w:cs="Courier New"/>
          <w:lang w:eastAsia="zh-TW"/>
        </w:rPr>
        <w:t xml:space="preserve"> </w:t>
      </w:r>
      <w:r w:rsidRPr="00A91FFD">
        <w:rPr>
          <w:szCs w:val="28"/>
        </w:rPr>
        <w:t>имеется в</w:t>
      </w:r>
      <w:r w:rsidRPr="00A91FFD">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91FFD">
        <w:rPr>
          <w:szCs w:val="28"/>
        </w:rPr>
        <w:t>, то все ее продолжения не-отказами и далее разрушением или дивергенцией одинаковы в</w:t>
      </w:r>
      <w:r w:rsidRPr="00A91FFD">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91FFD">
        <w:rPr>
          <w:rFonts w:ascii="Courier New" w:hAnsi="Courier New" w:cs="Courier New"/>
          <w:szCs w:val="28"/>
        </w:rPr>
        <w:t xml:space="preserve"> </w:t>
      </w:r>
      <w:r w:rsidRPr="00A91FFD">
        <w:rPr>
          <w:szCs w:val="28"/>
        </w:rPr>
        <w:t>и в</w:t>
      </w:r>
      <w:r w:rsidRPr="00A91FFD">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91FFD">
        <w:rPr>
          <w:szCs w:val="28"/>
        </w:rPr>
        <w:t>.</w:t>
      </w:r>
      <w:bookmarkEnd w:id="398"/>
    </w:p>
    <w:p w:rsidR="000B7FBE" w:rsidRPr="00625484"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_Ref310870574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219</w:t>
      </w:r>
      <w:r w:rsidR="003934FB">
        <w:rPr>
          <w:rFonts w:eastAsia="PMingLiU"/>
          <w:szCs w:val="28"/>
          <w:lang w:eastAsia="zh-TW"/>
        </w:rPr>
        <w:fldChar w:fldCharType="end"/>
      </w:r>
    </w:p>
    <w:p w:rsidR="000B7FBE" w:rsidRPr="000358D2" w:rsidRDefault="000B7FBE" w:rsidP="006A3B79">
      <w:pPr>
        <w:pStyle w:val="a5"/>
        <w:keepNext/>
        <w:tabs>
          <w:tab w:val="clear" w:pos="1418"/>
        </w:tabs>
        <w:rPr>
          <w:szCs w:val="28"/>
        </w:rPr>
      </w:pPr>
      <w:bookmarkStart w:id="399" w:name="_Ref295398257"/>
      <w:r>
        <w:rPr>
          <w:szCs w:val="28"/>
        </w:rPr>
        <w:lastRenderedPageBreak/>
        <w:t>Преобразование</w:t>
      </w:r>
      <w:r>
        <w:rPr>
          <w:rFonts w:ascii="Courier New" w:hAnsi="Courier New" w:cs="Courier New"/>
          <w:szCs w:val="28"/>
        </w:rPr>
        <w:t xml:space="preserve"> </w:t>
      </w:r>
      <w:r>
        <w:rPr>
          <w:b/>
          <w:i/>
          <w:szCs w:val="28"/>
        </w:rPr>
        <w:t>C</w:t>
      </w:r>
      <w:r w:rsidRPr="00F825AB">
        <w:rPr>
          <w:b/>
          <w:i/>
          <w:szCs w:val="28"/>
          <w:vertAlign w:val="subscript"/>
        </w:rPr>
        <w:t>2</w:t>
      </w:r>
      <w:r>
        <w:rPr>
          <w:rFonts w:ascii="Courier New" w:hAnsi="Courier New" w:cs="Courier New"/>
          <w:szCs w:val="28"/>
        </w:rPr>
        <w:t xml:space="preserve"> </w:t>
      </w:r>
      <w:r>
        <w:rPr>
          <w:szCs w:val="28"/>
        </w:rPr>
        <w:t>не добавляет новых трасс:</w:t>
      </w:r>
      <w:r w:rsidRPr="000358D2">
        <w:rPr>
          <w:rFonts w:ascii="Courier New" w:hAnsi="Courier New" w:cs="Courier New"/>
          <w:szCs w:val="28"/>
        </w:rPr>
        <w:t xml:space="preserve"> </w:t>
      </w:r>
      <w:r w:rsidRPr="00EC448B">
        <w:rPr>
          <w:b/>
          <w:i/>
          <w:szCs w:val="28"/>
          <w:lang w:val="en-US"/>
        </w:rPr>
        <w:t>T</w:t>
      </w:r>
      <w:r w:rsidRPr="000358D2">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358D2">
        <w:rPr>
          <w:rFonts w:ascii="Courier New" w:hAnsi="Courier New" w:cs="Courier New"/>
          <w:szCs w:val="28"/>
        </w:rPr>
        <w:t>)</w:t>
      </w:r>
      <w:r>
        <w:rPr>
          <w:rFonts w:ascii="Courier New" w:hAnsi="Courier New" w:cs="Courier New"/>
          <w:szCs w:val="28"/>
        </w:rPr>
        <w:sym w:font="Symbol" w:char="F0CD"/>
      </w:r>
      <w:r w:rsidRPr="00EC448B">
        <w:rPr>
          <w:b/>
          <w:i/>
          <w:szCs w:val="28"/>
          <w:lang w:val="en-US"/>
        </w:rPr>
        <w:t>T</w:t>
      </w:r>
      <w:r w:rsidRPr="000358D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358D2">
        <w:rPr>
          <w:rFonts w:ascii="Courier New" w:hAnsi="Courier New" w:cs="Courier New"/>
          <w:szCs w:val="28"/>
        </w:rPr>
        <w:t>)</w:t>
      </w:r>
      <w:r w:rsidRPr="000358D2">
        <w:rPr>
          <w:szCs w:val="28"/>
        </w:rPr>
        <w:t>.</w:t>
      </w:r>
      <w:bookmarkEnd w:id="399"/>
    </w:p>
    <w:p w:rsidR="000B7FBE" w:rsidRPr="00625484"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_Ref310870583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219</w:t>
      </w:r>
      <w:r w:rsidR="003934FB">
        <w:rPr>
          <w:rFonts w:eastAsia="PMingLiU"/>
          <w:szCs w:val="28"/>
          <w:lang w:eastAsia="zh-TW"/>
        </w:rPr>
        <w:fldChar w:fldCharType="end"/>
      </w:r>
    </w:p>
    <w:p w:rsidR="000B7FBE" w:rsidRPr="00AE1300" w:rsidRDefault="000B7FBE" w:rsidP="006A3B79">
      <w:pPr>
        <w:pStyle w:val="a5"/>
        <w:keepNext/>
        <w:tabs>
          <w:tab w:val="clear" w:pos="1418"/>
        </w:tabs>
        <w:rPr>
          <w:szCs w:val="28"/>
        </w:rPr>
      </w:pPr>
      <w:bookmarkStart w:id="400" w:name="_Ref295398480"/>
      <w:r w:rsidRPr="00AE1300">
        <w:rPr>
          <w:szCs w:val="28"/>
        </w:rPr>
        <w:t>Если трасса</w:t>
      </w:r>
      <w:r w:rsidRPr="00AE1300">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AE1300">
        <w:rPr>
          <w:rFonts w:ascii="Courier New" w:hAnsi="Courier New" w:cs="Courier New"/>
          <w:lang w:eastAsia="zh-TW"/>
        </w:rPr>
        <w:t xml:space="preserve"> </w:t>
      </w:r>
      <w:r w:rsidRPr="00AE1300">
        <w:rPr>
          <w:szCs w:val="28"/>
        </w:rPr>
        <w:t>в</w:t>
      </w:r>
      <w:r w:rsidRPr="00AE1300">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E1300">
        <w:rPr>
          <w:rFonts w:ascii="Courier New" w:hAnsi="Courier New" w:cs="Courier New"/>
          <w:szCs w:val="28"/>
        </w:rPr>
        <w:t xml:space="preserve"> </w:t>
      </w:r>
      <w:r w:rsidRPr="00AE1300">
        <w:rPr>
          <w:szCs w:val="28"/>
        </w:rPr>
        <w:t>заканчивается в состоянии</w:t>
      </w:r>
      <w:r w:rsidRPr="00AE1300">
        <w:rPr>
          <w:rFonts w:ascii="Courier New" w:hAnsi="Courier New" w:cs="Courier New"/>
        </w:rPr>
        <w:t xml:space="preserve"> </w:t>
      </w:r>
      <w:r w:rsidRPr="00AE1300">
        <w:rPr>
          <w:rFonts w:ascii="Courier New" w:hAnsi="Courier New" w:cs="Courier New"/>
          <w:szCs w:val="28"/>
        </w:rPr>
        <w:t>(</w:t>
      </w:r>
      <w:r w:rsidRPr="00C55AEB">
        <w:rPr>
          <w:rFonts w:ascii="Courier New" w:hAnsi="Courier New" w:cs="Courier New"/>
          <w:szCs w:val="28"/>
          <w:lang w:val="en-US"/>
        </w:rPr>
        <w:t>a</w:t>
      </w:r>
      <w:r w:rsidRPr="00AE1300">
        <w:rPr>
          <w:rFonts w:ascii="Courier New" w:hAnsi="Courier New" w:cs="Courier New"/>
          <w:szCs w:val="28"/>
        </w:rPr>
        <w:t>,</w:t>
      </w:r>
      <w:r w:rsidRPr="00C55AEB">
        <w:rPr>
          <w:rFonts w:ascii="Courier New" w:hAnsi="Courier New" w:cs="Courier New"/>
          <w:szCs w:val="28"/>
          <w:lang w:val="en-US"/>
        </w:rPr>
        <w:t>b</w:t>
      </w:r>
      <w:r w:rsidRPr="00AE1300">
        <w:rPr>
          <w:rFonts w:ascii="Courier New" w:hAnsi="Courier New" w:cs="Courier New"/>
          <w:szCs w:val="28"/>
        </w:rPr>
        <w:t>)</w:t>
      </w:r>
      <w:r w:rsidRPr="00AE1300">
        <w:rPr>
          <w:szCs w:val="28"/>
        </w:rPr>
        <w:t>, то в</w:t>
      </w:r>
      <w:r w:rsidRPr="00AE1300">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E1300">
        <w:rPr>
          <w:rFonts w:ascii="Courier New" w:hAnsi="Courier New" w:cs="Courier New"/>
          <w:szCs w:val="28"/>
        </w:rPr>
        <w:t xml:space="preserve"> </w:t>
      </w:r>
      <w:r w:rsidRPr="00AE1300">
        <w:rPr>
          <w:szCs w:val="28"/>
        </w:rPr>
        <w:t>существует такая трасса</w:t>
      </w:r>
      <w:r w:rsidRPr="00AE1300">
        <w:rPr>
          <w:rFonts w:ascii="Courier New" w:hAnsi="Courier New" w:cs="Courier New"/>
        </w:rPr>
        <w:t xml:space="preserve"> </w:t>
      </w:r>
      <w:r>
        <w:rPr>
          <w:rFonts w:ascii="Courier New" w:hAnsi="Courier New" w:cs="Courier New"/>
        </w:rPr>
        <w:sym w:font="Symbol" w:char="F073"/>
      </w:r>
      <w:r w:rsidRPr="00AE1300">
        <w:rPr>
          <w:rFonts w:ascii="Courier New" w:hAnsi="Courier New" w:cs="Courier New"/>
        </w:rPr>
        <w:t>`</w:t>
      </w:r>
      <w:r w:rsidRPr="00096E2C">
        <w:rPr>
          <w:rFonts w:ascii="Courier New" w:hAnsi="Courier New" w:cs="Courier New"/>
          <w:vertAlign w:val="superscript"/>
          <w:lang w:eastAsia="zh-TW"/>
        </w:rPr>
        <w:t>#</w:t>
      </w:r>
      <w:r w:rsidRPr="00AE1300">
        <w:rPr>
          <w:szCs w:val="28"/>
        </w:rPr>
        <w:t>, которая заканчивается в состоянии</w:t>
      </w:r>
      <w:r w:rsidRPr="00AE1300">
        <w:rPr>
          <w:rFonts w:ascii="Courier New" w:hAnsi="Courier New" w:cs="Courier New"/>
        </w:rPr>
        <w:t xml:space="preserve"> </w:t>
      </w:r>
      <w:r w:rsidRPr="00C55AEB">
        <w:rPr>
          <w:rFonts w:ascii="Courier New" w:hAnsi="Courier New" w:cs="Courier New"/>
          <w:szCs w:val="28"/>
          <w:lang w:val="en-US"/>
        </w:rPr>
        <w:t>b</w:t>
      </w:r>
      <w:r w:rsidRPr="00AE1300">
        <w:rPr>
          <w:szCs w:val="28"/>
        </w:rPr>
        <w:t>, и</w:t>
      </w:r>
      <w:r w:rsidRPr="00AE1300">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AE1300">
        <w:rPr>
          <w:rFonts w:ascii="Courier New" w:hAnsi="Courier New" w:cs="Courier New"/>
        </w:rPr>
        <w:t>`</w:t>
      </w:r>
      <w:r w:rsidRPr="00096E2C">
        <w:rPr>
          <w:rFonts w:ascii="Courier New" w:hAnsi="Courier New" w:cs="Courier New"/>
          <w:vertAlign w:val="superscript"/>
          <w:lang w:eastAsia="zh-TW"/>
        </w:rPr>
        <w:t>#</w:t>
      </w:r>
      <w:r w:rsidRPr="00AE1300">
        <w:rPr>
          <w:szCs w:val="28"/>
        </w:rPr>
        <w:t>.</w:t>
      </w:r>
      <w:bookmarkEnd w:id="400"/>
    </w:p>
    <w:p w:rsidR="000B7FBE"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_Ref310870592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219</w:t>
      </w:r>
      <w:r w:rsidR="003934FB">
        <w:rPr>
          <w:rFonts w:eastAsia="PMingLiU"/>
          <w:szCs w:val="28"/>
          <w:lang w:eastAsia="zh-TW"/>
        </w:rPr>
        <w:fldChar w:fldCharType="end"/>
      </w:r>
    </w:p>
    <w:p w:rsidR="000B7FBE" w:rsidRPr="00247DFB" w:rsidRDefault="000B7FBE" w:rsidP="006A3B79">
      <w:pPr>
        <w:pStyle w:val="a5"/>
        <w:keepNext/>
        <w:tabs>
          <w:tab w:val="clear" w:pos="1418"/>
        </w:tabs>
        <w:rPr>
          <w:szCs w:val="28"/>
        </w:rPr>
      </w:pPr>
      <w:bookmarkStart w:id="401" w:name="_Ref295399218"/>
      <w:r w:rsidRPr="00247DFB">
        <w:rPr>
          <w:szCs w:val="28"/>
        </w:rPr>
        <w:t>Преобразование</w:t>
      </w:r>
      <w:r w:rsidRPr="00247DFB">
        <w:rPr>
          <w:rFonts w:ascii="Courier New" w:hAnsi="Courier New" w:cs="Courier New"/>
          <w:szCs w:val="28"/>
        </w:rPr>
        <w:t xml:space="preserve"> </w:t>
      </w:r>
      <w:r>
        <w:rPr>
          <w:b/>
          <w:i/>
          <w:szCs w:val="28"/>
        </w:rPr>
        <w:t>C</w:t>
      </w:r>
      <w:r w:rsidRPr="00247DFB">
        <w:rPr>
          <w:b/>
          <w:i/>
          <w:szCs w:val="28"/>
          <w:vertAlign w:val="subscript"/>
        </w:rPr>
        <w:t>2</w:t>
      </w:r>
      <w:r w:rsidRPr="00247DFB">
        <w:rPr>
          <w:rFonts w:ascii="Courier New" w:hAnsi="Courier New" w:cs="Courier New"/>
          <w:szCs w:val="28"/>
        </w:rPr>
        <w:t xml:space="preserve"> </w:t>
      </w:r>
      <w:r w:rsidRPr="00247DFB">
        <w:rPr>
          <w:szCs w:val="28"/>
        </w:rPr>
        <w:t xml:space="preserve">удаляет только те </w:t>
      </w:r>
      <w:r w:rsidRPr="001D1ABC">
        <w:rPr>
          <w:b/>
          <w:szCs w:val="28"/>
          <w:lang w:val="en-US"/>
        </w:rPr>
        <w:t>L</w:t>
      </w:r>
      <w:r w:rsidRPr="00247DFB">
        <w:rPr>
          <w:szCs w:val="28"/>
        </w:rPr>
        <w:t>-трассы, которые принадлежат</w:t>
      </w:r>
      <w:r w:rsidRPr="00247DFB">
        <w:rPr>
          <w:rFonts w:ascii="Courier New" w:hAnsi="Courier New" w:cs="Courier New"/>
        </w:rPr>
        <w:t xml:space="preserve"> </w:t>
      </w:r>
      <w:r w:rsidRPr="00954C63">
        <w:rPr>
          <w:b/>
          <w:i/>
          <w:lang w:val="en-US"/>
        </w:rPr>
        <w:t>x</w:t>
      </w:r>
      <w:r w:rsidRPr="00247DFB">
        <w:rPr>
          <w:rFonts w:ascii="Courier New" w:hAnsi="Courier New" w:cs="Courier New"/>
        </w:rPr>
        <w:t>(</w:t>
      </w:r>
      <w:r w:rsidRPr="00EC448B">
        <w:rPr>
          <w:b/>
          <w:i/>
          <w:szCs w:val="28"/>
          <w:lang w:val="en-US"/>
        </w:rPr>
        <w:t>T</w:t>
      </w:r>
      <w:r w:rsidRPr="00247DFB">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247DFB">
        <w:rPr>
          <w:rFonts w:ascii="Courier New" w:hAnsi="Courier New" w:cs="Courier New"/>
          <w:szCs w:val="28"/>
        </w:rPr>
        <w:t>)</w:t>
      </w:r>
      <w:r w:rsidRPr="00247DFB">
        <w:rPr>
          <w:rFonts w:ascii="Courier New" w:hAnsi="Courier New" w:cs="Courier New"/>
        </w:rPr>
        <w:t>)</w:t>
      </w:r>
      <w:r w:rsidRPr="00247DFB">
        <w:rPr>
          <w:szCs w:val="28"/>
        </w:rPr>
        <w:t>.</w:t>
      </w:r>
      <w:bookmarkEnd w:id="401"/>
    </w:p>
    <w:p w:rsidR="000B7FBE"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_Ref310870600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220</w:t>
      </w:r>
      <w:r w:rsidR="003934FB">
        <w:rPr>
          <w:rFonts w:eastAsia="PMingLiU"/>
          <w:szCs w:val="28"/>
          <w:lang w:eastAsia="zh-TW"/>
        </w:rPr>
        <w:fldChar w:fldCharType="end"/>
      </w:r>
    </w:p>
    <w:p w:rsidR="000B7FBE" w:rsidRPr="006169E8" w:rsidRDefault="000B7FBE" w:rsidP="006A3B79">
      <w:pPr>
        <w:pStyle w:val="a5"/>
        <w:keepNext/>
        <w:tabs>
          <w:tab w:val="clear" w:pos="1418"/>
        </w:tabs>
        <w:rPr>
          <w:szCs w:val="28"/>
        </w:rPr>
      </w:pPr>
      <w:bookmarkStart w:id="402" w:name="_Ref295400373"/>
      <w:r w:rsidRPr="006169E8">
        <w:rPr>
          <w:szCs w:val="28"/>
        </w:rPr>
        <w:t>1) Преобразование</w:t>
      </w:r>
      <w:r w:rsidRPr="006169E8">
        <w:rPr>
          <w:rFonts w:ascii="Courier New" w:hAnsi="Courier New" w:cs="Courier New"/>
          <w:szCs w:val="28"/>
        </w:rPr>
        <w:t xml:space="preserve"> </w:t>
      </w:r>
      <w:r w:rsidRPr="006169E8">
        <w:rPr>
          <w:b/>
          <w:i/>
          <w:szCs w:val="28"/>
        </w:rPr>
        <w:t>C</w:t>
      </w:r>
      <w:r w:rsidRPr="006169E8">
        <w:rPr>
          <w:b/>
          <w:i/>
          <w:szCs w:val="28"/>
          <w:vertAlign w:val="subscript"/>
        </w:rPr>
        <w:t>2</w:t>
      </w:r>
      <w:r w:rsidRPr="006169E8">
        <w:rPr>
          <w:rFonts w:ascii="Courier New" w:hAnsi="Courier New" w:cs="Courier New"/>
          <w:szCs w:val="28"/>
        </w:rPr>
        <w:t xml:space="preserve"> </w:t>
      </w:r>
      <w:r w:rsidRPr="006169E8">
        <w:rPr>
          <w:szCs w:val="28"/>
        </w:rPr>
        <w:t>удаляет только те трассы, которые принадлежат</w:t>
      </w:r>
      <w:r w:rsidRPr="006169E8">
        <w:rPr>
          <w:rFonts w:ascii="Courier New" w:hAnsi="Courier New" w:cs="Courier New"/>
        </w:rPr>
        <w:t xml:space="preserve"> </w:t>
      </w:r>
      <w:r w:rsidRPr="006169E8">
        <w:rPr>
          <w:b/>
          <w:i/>
          <w:lang w:val="en-US"/>
        </w:rPr>
        <w:t>x</w:t>
      </w:r>
      <w:r w:rsidRPr="006169E8">
        <w:rPr>
          <w:rFonts w:ascii="Courier New" w:hAnsi="Courier New" w:cs="Courier New"/>
        </w:rPr>
        <w:t>(</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b/>
          <w:szCs w:val="28"/>
          <w:vertAlign w:val="superscript"/>
        </w:rPr>
        <w:t>~</w:t>
      </w:r>
      <w:r w:rsidRPr="006169E8">
        <w:rPr>
          <w:rFonts w:cs="Courier New"/>
          <w:b/>
          <w:szCs w:val="28"/>
          <w:vertAlign w:val="superscript"/>
        </w:rPr>
        <w:t>1</w:t>
      </w:r>
      <w:r w:rsidRPr="006169E8">
        <w:rPr>
          <w:rFonts w:ascii="Courier New" w:hAnsi="Courier New" w:cs="Courier New"/>
          <w:szCs w:val="28"/>
        </w:rPr>
        <w:t>)</w:t>
      </w:r>
      <w:r w:rsidRPr="006169E8">
        <w:rPr>
          <w:rFonts w:ascii="Courier New" w:hAnsi="Courier New" w:cs="Courier New"/>
        </w:rPr>
        <w:t>)</w:t>
      </w:r>
      <w:r w:rsidRPr="006169E8">
        <w:rPr>
          <w:szCs w:val="28"/>
        </w:rPr>
        <w:t>, то есть</w:t>
      </w:r>
      <w:r w:rsidRPr="006169E8">
        <w:rPr>
          <w:rFonts w:ascii="Courier New" w:hAnsi="Courier New" w:cs="Courier New"/>
          <w:szCs w:val="28"/>
        </w:rPr>
        <w:t xml:space="preserve"> </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b/>
          <w:szCs w:val="28"/>
          <w:vertAlign w:val="superscript"/>
        </w:rPr>
        <w:t>~</w:t>
      </w:r>
      <w:r w:rsidRPr="006169E8">
        <w:rPr>
          <w:rFonts w:cs="Courier New"/>
          <w:b/>
          <w:szCs w:val="28"/>
          <w:vertAlign w:val="superscript"/>
        </w:rPr>
        <w:t>1</w:t>
      </w:r>
      <w:r w:rsidRPr="006169E8">
        <w:rPr>
          <w:rFonts w:ascii="Courier New" w:hAnsi="Courier New" w:cs="Courier New"/>
          <w:szCs w:val="28"/>
        </w:rPr>
        <w:t>)</w:t>
      </w:r>
      <w:r w:rsidRPr="006169E8">
        <w:rPr>
          <w:rFonts w:ascii="Courier New" w:hAnsi="Courier New" w:cs="Courier New"/>
        </w:rPr>
        <w:t>\</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vertAlign w:val="superscript"/>
        </w:rPr>
        <w:sym w:font="Symbol" w:char="F0D1"/>
      </w:r>
      <w:r w:rsidRPr="006169E8">
        <w:rPr>
          <w:rFonts w:ascii="Courier New" w:hAnsi="Courier New" w:cs="Courier New"/>
          <w:szCs w:val="28"/>
        </w:rPr>
        <w:t>)</w:t>
      </w:r>
      <w:r w:rsidRPr="006169E8">
        <w:rPr>
          <w:rFonts w:ascii="Courier New" w:hAnsi="Courier New" w:cs="Courier New"/>
          <w:szCs w:val="28"/>
        </w:rPr>
        <w:sym w:font="Symbol" w:char="F0CD"/>
      </w:r>
      <w:r w:rsidRPr="006169E8">
        <w:rPr>
          <w:b/>
          <w:i/>
          <w:lang w:val="en-US"/>
        </w:rPr>
        <w:t>x</w:t>
      </w:r>
      <w:r w:rsidRPr="006169E8">
        <w:rPr>
          <w:rFonts w:ascii="Courier New" w:hAnsi="Courier New" w:cs="Courier New"/>
        </w:rPr>
        <w:t>(</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b/>
          <w:szCs w:val="28"/>
          <w:vertAlign w:val="superscript"/>
        </w:rPr>
        <w:t>~</w:t>
      </w:r>
      <w:r w:rsidRPr="006169E8">
        <w:rPr>
          <w:rFonts w:cs="Courier New"/>
          <w:b/>
          <w:szCs w:val="28"/>
          <w:vertAlign w:val="superscript"/>
        </w:rPr>
        <w:t>1</w:t>
      </w:r>
      <w:r w:rsidRPr="006169E8">
        <w:rPr>
          <w:rFonts w:ascii="Courier New" w:hAnsi="Courier New" w:cs="Courier New"/>
          <w:szCs w:val="28"/>
        </w:rPr>
        <w:t>)</w:t>
      </w:r>
      <w:r w:rsidRPr="006169E8">
        <w:rPr>
          <w:rFonts w:ascii="Courier New" w:hAnsi="Courier New" w:cs="Courier New"/>
        </w:rPr>
        <w:t>)</w:t>
      </w:r>
      <w:r w:rsidRPr="006169E8">
        <w:rPr>
          <w:szCs w:val="28"/>
        </w:rPr>
        <w:t>. 2) Множество</w:t>
      </w:r>
      <w:r w:rsidRPr="006169E8">
        <w:rPr>
          <w:rFonts w:ascii="Courier New" w:hAnsi="Courier New" w:cs="Courier New"/>
          <w:szCs w:val="28"/>
        </w:rPr>
        <w:t xml:space="preserve"> </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b/>
          <w:szCs w:val="28"/>
          <w:vertAlign w:val="superscript"/>
        </w:rPr>
        <w:t>~</w:t>
      </w:r>
      <w:r w:rsidRPr="006169E8">
        <w:rPr>
          <w:rFonts w:cs="Courier New"/>
          <w:b/>
          <w:szCs w:val="28"/>
          <w:vertAlign w:val="superscript"/>
        </w:rPr>
        <w:t>1</w:t>
      </w:r>
      <w:r w:rsidRPr="006169E8">
        <w:rPr>
          <w:rFonts w:ascii="Courier New" w:hAnsi="Courier New" w:cs="Courier New"/>
          <w:szCs w:val="28"/>
        </w:rPr>
        <w:t>)</w:t>
      </w:r>
      <w:r w:rsidRPr="006169E8">
        <w:rPr>
          <w:rFonts w:ascii="Courier New" w:hAnsi="Courier New" w:cs="Courier New"/>
        </w:rPr>
        <w:t>\</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vertAlign w:val="superscript"/>
        </w:rPr>
        <w:sym w:font="Symbol" w:char="F0D1"/>
      </w:r>
      <w:r w:rsidRPr="006169E8">
        <w:rPr>
          <w:rFonts w:ascii="Courier New" w:hAnsi="Courier New" w:cs="Courier New"/>
          <w:szCs w:val="28"/>
        </w:rPr>
        <w:t xml:space="preserve">) </w:t>
      </w:r>
      <w:r w:rsidRPr="006169E8">
        <w:rPr>
          <w:szCs w:val="28"/>
        </w:rPr>
        <w:t>удаляемых трасс является постфикс-замкнутым подмножеством множества</w:t>
      </w:r>
      <w:r w:rsidRPr="006169E8">
        <w:rPr>
          <w:rFonts w:ascii="Courier New" w:hAnsi="Courier New" w:cs="Courier New"/>
          <w:szCs w:val="28"/>
        </w:rPr>
        <w:t xml:space="preserve"> </w:t>
      </w:r>
      <w:r w:rsidRPr="006169E8">
        <w:rPr>
          <w:b/>
          <w:i/>
          <w:szCs w:val="28"/>
          <w:lang w:val="en-US"/>
        </w:rPr>
        <w:t>T</w:t>
      </w:r>
      <w:r w:rsidRPr="006169E8">
        <w:rPr>
          <w:rFonts w:ascii="Courier New" w:hAnsi="Courier New" w:cs="Courier New"/>
          <w:szCs w:val="28"/>
        </w:rPr>
        <w:t>(</w:t>
      </w:r>
      <w:r w:rsidRPr="006169E8">
        <w:rPr>
          <w:rFonts w:ascii="Courier New" w:hAnsi="Courier New" w:cs="Courier New"/>
          <w:b/>
          <w:szCs w:val="28"/>
        </w:rPr>
        <w:t>S</w:t>
      </w:r>
      <w:r w:rsidRPr="006169E8">
        <w:rPr>
          <w:rFonts w:ascii="Courier New" w:hAnsi="Courier New" w:cs="Courier New"/>
          <w:b/>
          <w:szCs w:val="28"/>
          <w:vertAlign w:val="superscript"/>
        </w:rPr>
        <w:t>~</w:t>
      </w:r>
      <w:r w:rsidRPr="006169E8">
        <w:rPr>
          <w:rFonts w:cs="Courier New"/>
          <w:b/>
          <w:szCs w:val="28"/>
          <w:vertAlign w:val="superscript"/>
        </w:rPr>
        <w:t>1</w:t>
      </w:r>
      <w:r w:rsidRPr="006169E8">
        <w:rPr>
          <w:rFonts w:ascii="Courier New" w:hAnsi="Courier New" w:cs="Courier New"/>
          <w:szCs w:val="28"/>
        </w:rPr>
        <w:t xml:space="preserve">) </w:t>
      </w:r>
      <w:bookmarkEnd w:id="402"/>
      <w:r w:rsidRPr="006169E8">
        <w:rPr>
          <w:szCs w:val="28"/>
        </w:rPr>
        <w:t>и</w:t>
      </w:r>
      <w:r w:rsidRPr="006169E8">
        <w:rPr>
          <w:rFonts w:eastAsia="PMingLiU"/>
          <w:szCs w:val="28"/>
          <w:lang w:eastAsia="zh-TW"/>
        </w:rPr>
        <w:t xml:space="preserve"> вместе с каждой трассой содержит ее максимальный </w:t>
      </w:r>
      <w:r w:rsidRPr="006169E8">
        <w:rPr>
          <w:rFonts w:eastAsia="PMingLiU"/>
          <w:b/>
          <w:szCs w:val="28"/>
          <w:lang w:eastAsia="zh-TW"/>
        </w:rPr>
        <w:t>L</w:t>
      </w:r>
      <w:r w:rsidRPr="006169E8">
        <w:rPr>
          <w:rFonts w:eastAsia="PMingLiU"/>
          <w:szCs w:val="28"/>
          <w:lang w:eastAsia="zh-TW"/>
        </w:rPr>
        <w:t>-префикс</w:t>
      </w:r>
      <w:r w:rsidRPr="006169E8">
        <w:rPr>
          <w:rFonts w:ascii="Courier New" w:hAnsi="Courier New" w:cs="Courier New"/>
          <w:bCs/>
          <w:lang w:eastAsia="zh-TW"/>
        </w:rPr>
        <w:t xml:space="preserve"> </w:t>
      </w:r>
      <w:r w:rsidRPr="006169E8">
        <w:rPr>
          <w:rFonts w:eastAsia="PMingLiU"/>
          <w:szCs w:val="28"/>
          <w:lang w:eastAsia="zh-TW"/>
        </w:rPr>
        <w:t xml:space="preserve">(максимальный префикс, являющийся </w:t>
      </w:r>
      <w:r w:rsidRPr="006169E8">
        <w:rPr>
          <w:rFonts w:eastAsia="PMingLiU"/>
          <w:b/>
          <w:szCs w:val="28"/>
          <w:lang w:eastAsia="zh-TW"/>
        </w:rPr>
        <w:t>L</w:t>
      </w:r>
      <w:r w:rsidRPr="006169E8">
        <w:rPr>
          <w:rFonts w:eastAsia="PMingLiU"/>
          <w:szCs w:val="28"/>
          <w:lang w:eastAsia="zh-TW"/>
        </w:rPr>
        <w:t>-трассой).</w:t>
      </w:r>
    </w:p>
    <w:p w:rsidR="000B7FBE"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_Ref310870607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220</w:t>
      </w:r>
      <w:r w:rsidR="003934FB">
        <w:rPr>
          <w:rFonts w:eastAsia="PMingLiU"/>
          <w:szCs w:val="28"/>
          <w:lang w:eastAsia="zh-TW"/>
        </w:rPr>
        <w:fldChar w:fldCharType="end"/>
      </w:r>
    </w:p>
    <w:p w:rsidR="000B7FBE" w:rsidRPr="00A4399E" w:rsidRDefault="000B7FBE" w:rsidP="006A3B79">
      <w:pPr>
        <w:pStyle w:val="a5"/>
        <w:keepNext/>
        <w:tabs>
          <w:tab w:val="clear" w:pos="1418"/>
        </w:tabs>
        <w:rPr>
          <w:szCs w:val="28"/>
        </w:rPr>
      </w:pPr>
      <w:bookmarkStart w:id="403" w:name="_Ref295401043"/>
      <w:r>
        <w:rPr>
          <w:szCs w:val="28"/>
        </w:rPr>
        <w:t xml:space="preserve">Для любого </w:t>
      </w:r>
      <w:r w:rsidRPr="00A4399E">
        <w:rPr>
          <w:b/>
          <w:szCs w:val="28"/>
        </w:rPr>
        <w:t>L</w:t>
      </w:r>
      <w:r>
        <w:rPr>
          <w:szCs w:val="28"/>
        </w:rPr>
        <w:t>-состояния</w:t>
      </w:r>
      <w:r w:rsidRPr="00A4399E">
        <w:rPr>
          <w:rFonts w:ascii="Courier New" w:hAnsi="Courier New" w:cs="Courier New"/>
        </w:rPr>
        <w:t xml:space="preserve"> </w:t>
      </w:r>
      <w:r w:rsidRPr="00A4399E">
        <w:rPr>
          <w:rFonts w:ascii="Courier New" w:hAnsi="Courier New" w:cs="Courier New"/>
          <w:szCs w:val="28"/>
        </w:rPr>
        <w:t>(</w:t>
      </w:r>
      <w:r w:rsidRPr="00C55AEB">
        <w:rPr>
          <w:rFonts w:ascii="Courier New" w:hAnsi="Courier New" w:cs="Courier New"/>
          <w:szCs w:val="28"/>
          <w:lang w:val="en-US"/>
        </w:rPr>
        <w:t>a</w:t>
      </w:r>
      <w:r w:rsidRPr="00A4399E">
        <w:rPr>
          <w:rFonts w:ascii="Courier New" w:hAnsi="Courier New" w:cs="Courier New"/>
          <w:szCs w:val="28"/>
        </w:rPr>
        <w:t>,</w:t>
      </w:r>
      <w:r w:rsidRPr="00C55AEB">
        <w:rPr>
          <w:rFonts w:ascii="Courier New" w:hAnsi="Courier New" w:cs="Courier New"/>
          <w:szCs w:val="28"/>
          <w:lang w:val="en-US"/>
        </w:rPr>
        <w:t>b</w:t>
      </w:r>
      <w:r w:rsidRPr="00A4399E">
        <w:rPr>
          <w:rFonts w:ascii="Courier New" w:hAnsi="Courier New" w:cs="Courier New"/>
          <w:szCs w:val="28"/>
        </w:rPr>
        <w:t>)</w:t>
      </w:r>
      <w:r w:rsidRPr="00A4399E">
        <w:rPr>
          <w:rFonts w:ascii="Courier New" w:hAnsi="Courier New" w:cs="Courier New"/>
        </w:rPr>
        <w:t xml:space="preserve"> </w:t>
      </w:r>
      <w:r>
        <w:rPr>
          <w:szCs w:val="28"/>
        </w:rPr>
        <w:t>в</w:t>
      </w:r>
      <w:r w:rsidRPr="00A4399E">
        <w:rPr>
          <w:rFonts w:ascii="Courier New" w:hAnsi="Courier New" w:cs="Courier New"/>
          <w:szCs w:val="28"/>
        </w:rPr>
        <w:t xml:space="preserve"> </w:t>
      </w:r>
      <w:r w:rsidRPr="00DD39E2">
        <w:rPr>
          <w:rFonts w:ascii="Courier New" w:hAnsi="Courier New" w:cs="Courier New"/>
          <w:b/>
          <w:szCs w:val="28"/>
          <w:lang w:val="en-US"/>
        </w:rPr>
        <w:t>S</w:t>
      </w:r>
      <w:r w:rsidRPr="00653631">
        <w:rPr>
          <w:rFonts w:ascii="Courier New" w:hAnsi="Courier New" w:cs="Courier New"/>
          <w:vertAlign w:val="superscript"/>
        </w:rPr>
        <w:sym w:font="Symbol" w:char="F0D1"/>
      </w:r>
      <w:bookmarkEnd w:id="403"/>
      <w:r>
        <w:rPr>
          <w:szCs w:val="28"/>
        </w:rPr>
        <w:t>:</w:t>
      </w:r>
    </w:p>
    <w:p w:rsidR="000B7FBE" w:rsidRPr="000B7FBE" w:rsidRDefault="000B7FBE" w:rsidP="006A3B79">
      <w:pPr>
        <w:jc w:val="left"/>
        <w:rPr>
          <w:rFonts w:eastAsia="PMingLiU"/>
          <w:szCs w:val="28"/>
          <w:lang w:val="en-US" w:eastAsia="zh-TW"/>
        </w:rPr>
      </w:pPr>
      <w:r w:rsidRPr="000B7FBE">
        <w:rPr>
          <w:rFonts w:ascii="Courier New" w:hAnsi="Courier New" w:cs="Courier New"/>
          <w:szCs w:val="28"/>
          <w:lang w:val="en-US"/>
        </w:rPr>
        <w:t>(a,b)</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 xml:space="preserve">(a`,b`) </w:t>
      </w:r>
      <w:r w:rsidRPr="00083D7C">
        <w:rPr>
          <w:i/>
          <w:szCs w:val="28"/>
        </w:rPr>
        <w:t>особый</w:t>
      </w:r>
      <w:r w:rsidRPr="000B7FBE">
        <w:rPr>
          <w:rFonts w:ascii="Courier New" w:hAnsi="Courier New" w:cs="Courier New"/>
          <w:szCs w:val="28"/>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a</w:t>
      </w:r>
      <w:r w:rsidRPr="009F69E9">
        <w:rPr>
          <w:rFonts w:ascii="Courier New" w:hAnsi="Courier New" w:cs="Courier New"/>
          <w:szCs w:val="28"/>
        </w:rPr>
        <w:sym w:font="Symbol" w:char="F0A3"/>
      </w:r>
      <w:r w:rsidRPr="000B7FBE">
        <w:rPr>
          <w:rFonts w:ascii="Courier New" w:hAnsi="Courier New" w:cs="Courier New"/>
          <w:szCs w:val="28"/>
          <w:lang w:val="en-US"/>
        </w:rPr>
        <w:t>a` &amp; b=b`</w:t>
      </w:r>
      <w:r w:rsidRPr="000B7FBE">
        <w:rPr>
          <w:szCs w:val="28"/>
          <w:lang w:val="en-US"/>
        </w:rPr>
        <w:t>.</w:t>
      </w:r>
    </w:p>
    <w:p w:rsidR="000B7FBE" w:rsidRPr="007B7855"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_Ref310870625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221</w:t>
      </w:r>
      <w:r w:rsidR="003934FB">
        <w:rPr>
          <w:rFonts w:eastAsia="PMingLiU"/>
          <w:szCs w:val="28"/>
          <w:lang w:eastAsia="zh-TW"/>
        </w:rPr>
        <w:fldChar w:fldCharType="end"/>
      </w:r>
    </w:p>
    <w:p w:rsidR="000B7FBE" w:rsidRPr="00A4399E" w:rsidRDefault="000B7FBE" w:rsidP="006A3B79">
      <w:pPr>
        <w:pStyle w:val="a5"/>
        <w:keepNext/>
        <w:tabs>
          <w:tab w:val="clear" w:pos="1418"/>
        </w:tabs>
        <w:rPr>
          <w:szCs w:val="28"/>
        </w:rPr>
      </w:pPr>
      <w:bookmarkStart w:id="404" w:name="_Ref295402403"/>
      <w:r>
        <w:rPr>
          <w:szCs w:val="28"/>
        </w:rPr>
        <w:t xml:space="preserve">Для любого </w:t>
      </w:r>
      <w:r w:rsidRPr="00A4399E">
        <w:rPr>
          <w:b/>
          <w:szCs w:val="28"/>
        </w:rPr>
        <w:t>L</w:t>
      </w:r>
      <w:r>
        <w:rPr>
          <w:szCs w:val="28"/>
        </w:rPr>
        <w:t>-состояния</w:t>
      </w:r>
      <w:r w:rsidRPr="00A4399E">
        <w:rPr>
          <w:rFonts w:ascii="Courier New" w:hAnsi="Courier New" w:cs="Courier New"/>
        </w:rPr>
        <w:t xml:space="preserve"> </w:t>
      </w:r>
      <w:r w:rsidRPr="00A4399E">
        <w:rPr>
          <w:rFonts w:ascii="Courier New" w:hAnsi="Courier New" w:cs="Courier New"/>
          <w:szCs w:val="28"/>
        </w:rPr>
        <w:t>(</w:t>
      </w:r>
      <w:r w:rsidRPr="00C55AEB">
        <w:rPr>
          <w:rFonts w:ascii="Courier New" w:hAnsi="Courier New" w:cs="Courier New"/>
          <w:szCs w:val="28"/>
          <w:lang w:val="en-US"/>
        </w:rPr>
        <w:t>a</w:t>
      </w:r>
      <w:r w:rsidRPr="00A4399E">
        <w:rPr>
          <w:rFonts w:ascii="Courier New" w:hAnsi="Courier New" w:cs="Courier New"/>
          <w:szCs w:val="28"/>
        </w:rPr>
        <w:t>,</w:t>
      </w:r>
      <w:r w:rsidRPr="00C55AEB">
        <w:rPr>
          <w:rFonts w:ascii="Courier New" w:hAnsi="Courier New" w:cs="Courier New"/>
          <w:szCs w:val="28"/>
          <w:lang w:val="en-US"/>
        </w:rPr>
        <w:t>b</w:t>
      </w:r>
      <w:r w:rsidRPr="00A4399E">
        <w:rPr>
          <w:rFonts w:ascii="Courier New" w:hAnsi="Courier New" w:cs="Courier New"/>
          <w:szCs w:val="28"/>
        </w:rPr>
        <w:t>)</w:t>
      </w:r>
      <w:r w:rsidRPr="00A4399E">
        <w:rPr>
          <w:rFonts w:ascii="Courier New" w:hAnsi="Courier New" w:cs="Courier New"/>
        </w:rPr>
        <w:t xml:space="preserve"> </w:t>
      </w:r>
      <w:r>
        <w:rPr>
          <w:szCs w:val="28"/>
        </w:rPr>
        <w:t>в</w:t>
      </w:r>
      <w:r w:rsidRPr="00A4399E">
        <w:rPr>
          <w:rFonts w:ascii="Courier New" w:hAnsi="Courier New" w:cs="Courier New"/>
          <w:szCs w:val="28"/>
        </w:rPr>
        <w:t xml:space="preserve"> </w:t>
      </w:r>
      <w:r w:rsidRPr="00DD39E2">
        <w:rPr>
          <w:rFonts w:ascii="Courier New" w:hAnsi="Courier New" w:cs="Courier New"/>
          <w:b/>
          <w:szCs w:val="28"/>
          <w:lang w:val="en-US"/>
        </w:rPr>
        <w:t>S</w:t>
      </w:r>
      <w:r w:rsidRPr="00653631">
        <w:rPr>
          <w:rFonts w:ascii="Courier New" w:hAnsi="Courier New" w:cs="Courier New"/>
          <w:vertAlign w:val="superscript"/>
        </w:rPr>
        <w:sym w:font="Symbol" w:char="F0D1"/>
      </w:r>
      <w:r>
        <w:rPr>
          <w:szCs w:val="28"/>
        </w:rPr>
        <w:t xml:space="preserve">, любого </w:t>
      </w:r>
      <w:r w:rsidRPr="00EA22B3">
        <w:rPr>
          <w:b/>
          <w:szCs w:val="28"/>
          <w:lang w:val="en-US"/>
        </w:rPr>
        <w:t>L</w:t>
      </w:r>
      <w:r>
        <w:rPr>
          <w:szCs w:val="28"/>
        </w:rPr>
        <w:t>-состояния</w:t>
      </w:r>
      <w:r w:rsidRPr="00EA22B3">
        <w:rPr>
          <w:rFonts w:ascii="Courier New" w:hAnsi="Courier New" w:cs="Courier New"/>
          <w:szCs w:val="28"/>
        </w:rPr>
        <w:t xml:space="preserve"> </w:t>
      </w:r>
      <w:r w:rsidRPr="00EA22B3">
        <w:rPr>
          <w:rFonts w:ascii="Courier New" w:hAnsi="Courier New" w:cs="Courier New"/>
          <w:szCs w:val="28"/>
          <w:lang w:val="en-US"/>
        </w:rPr>
        <w:t>a</w:t>
      </w:r>
      <w:r w:rsidRPr="00EA22B3">
        <w:rPr>
          <w:rFonts w:ascii="Courier New" w:hAnsi="Courier New" w:cs="Courier New"/>
          <w:szCs w:val="28"/>
        </w:rPr>
        <w:t xml:space="preserve">` </w:t>
      </w:r>
      <w:r>
        <w:rPr>
          <w:szCs w:val="28"/>
        </w:rPr>
        <w:t>в</w:t>
      </w:r>
      <w:r w:rsidRPr="00D82AE8">
        <w:rPr>
          <w:rFonts w:ascii="Courier New" w:hAnsi="Courier New" w:cs="Courier New"/>
        </w:rPr>
        <w:t xml:space="preserve"> </w:t>
      </w:r>
      <w:r w:rsidRPr="009078B9">
        <w:rPr>
          <w:rFonts w:ascii="Courier New" w:hAnsi="Courier New" w:cs="Courier New"/>
          <w:b/>
          <w:szCs w:val="28"/>
        </w:rPr>
        <w:t>S</w:t>
      </w:r>
      <w:r w:rsidRPr="00D82AE8">
        <w:rPr>
          <w:rFonts w:ascii="Courier New" w:hAnsi="Courier New" w:cs="Courier New"/>
          <w:b/>
          <w:szCs w:val="28"/>
          <w:vertAlign w:val="superscript"/>
        </w:rPr>
        <w:t>~</w:t>
      </w:r>
      <w:r w:rsidRPr="00D82AE8">
        <w:rPr>
          <w:rFonts w:cs="Courier New"/>
          <w:b/>
          <w:szCs w:val="28"/>
          <w:vertAlign w:val="superscript"/>
        </w:rPr>
        <w:t>1</w:t>
      </w:r>
      <w:r w:rsidRPr="00D82AE8">
        <w:rPr>
          <w:rFonts w:ascii="Courier New" w:hAnsi="Courier New" w:cs="Courier New"/>
        </w:rPr>
        <w:t xml:space="preserve"> </w:t>
      </w:r>
      <w:r>
        <w:rPr>
          <w:szCs w:val="28"/>
        </w:rPr>
        <w:t>и любого</w:t>
      </w:r>
      <w:r w:rsidRPr="006B4DA1">
        <w:rPr>
          <w:rFonts w:ascii="Courier New" w:hAnsi="Courier New" w:cs="Courier New"/>
          <w:szCs w:val="28"/>
        </w:rPr>
        <w:t xml:space="preserve"> </w:t>
      </w:r>
      <w:r w:rsidRPr="00083D7C">
        <w:rPr>
          <w:rFonts w:ascii="Courier New" w:hAnsi="Courier New" w:cs="Courier New"/>
          <w:szCs w:val="28"/>
          <w:lang w:val="en-US"/>
        </w:rPr>
        <w:t>u</w:t>
      </w:r>
      <w:r>
        <w:rPr>
          <w:rFonts w:ascii="Courier New" w:hAnsi="Courier New" w:cs="Courier New"/>
          <w:szCs w:val="28"/>
        </w:rPr>
        <w:sym w:font="Symbol" w:char="F0CE"/>
      </w:r>
      <w:r w:rsidRPr="00083D7C">
        <w:rPr>
          <w:b/>
          <w:lang w:val="en-US"/>
        </w:rPr>
        <w:t>L</w:t>
      </w:r>
      <w:r>
        <w:rPr>
          <w:rFonts w:ascii="Courier New" w:hAnsi="Courier New" w:cs="Courier New"/>
        </w:rPr>
        <w:sym w:font="Symbol" w:char="F0C8"/>
      </w:r>
      <w:r w:rsidRPr="00083D7C">
        <w:rPr>
          <w:b/>
          <w:lang w:val="en-US"/>
        </w:rPr>
        <w:t>R</w:t>
      </w:r>
      <w:r>
        <w:rPr>
          <w:szCs w:val="28"/>
        </w:rPr>
        <w:t>:</w:t>
      </w:r>
      <w:r w:rsidRPr="00A4399E">
        <w:rPr>
          <w:rFonts w:ascii="Courier New" w:hAnsi="Courier New" w:cs="Courier New"/>
          <w:szCs w:val="28"/>
        </w:rPr>
        <w:t xml:space="preserve"> </w:t>
      </w:r>
      <w:bookmarkEnd w:id="404"/>
    </w:p>
    <w:p w:rsidR="000B7FBE" w:rsidRPr="000B7FBE" w:rsidRDefault="000B7FBE" w:rsidP="006A3B79">
      <w:pPr>
        <w:jc w:val="left"/>
        <w:rPr>
          <w:rFonts w:eastAsia="PMingLiU"/>
          <w:szCs w:val="28"/>
          <w:lang w:val="en-US" w:eastAsia="zh-TW"/>
        </w:rPr>
      </w:pPr>
      <w:r w:rsidRPr="000B7FBE">
        <w:rPr>
          <w:rFonts w:ascii="Courier New" w:hAnsi="Courier New" w:cs="Courier New"/>
          <w:szCs w:val="28"/>
          <w:lang w:val="en-US"/>
        </w:rPr>
        <w:t>a</w:t>
      </w:r>
      <w:r w:rsidRPr="009F69E9">
        <w:rPr>
          <w:rFonts w:ascii="Courier New" w:hAnsi="Courier New" w:cs="Courier New"/>
          <w:szCs w:val="28"/>
        </w:rPr>
        <w:sym w:font="Symbol" w:char="F0A3"/>
      </w:r>
      <w:r w:rsidRPr="000B7FBE">
        <w:rPr>
          <w:rFonts w:ascii="Courier New" w:hAnsi="Courier New" w:cs="Courier New"/>
          <w:szCs w:val="28"/>
          <w:lang w:val="en-US"/>
        </w:rPr>
        <w:t>a`</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0B7FBE">
        <w:rPr>
          <w:rFonts w:ascii="Courier New" w:hAnsi="Courier New" w:cs="Courier New"/>
          <w:szCs w:val="28"/>
          <w:lang w:val="en-US"/>
        </w:rPr>
        <w:t>(a,b)</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w:t>
      </w:r>
      <w:r w:rsidRPr="000B7FBE">
        <w:rPr>
          <w:rFonts w:ascii="Courier New" w:hAnsi="Courier New" w:cs="Courier New"/>
          <w:szCs w:val="28"/>
          <w:vertAlign w:val="subscript"/>
          <w:lang w:val="en-US"/>
        </w:rPr>
        <w:t>u</w:t>
      </w:r>
      <w:r w:rsidRPr="000B7FBE">
        <w:rPr>
          <w:rFonts w:ascii="Courier New" w:hAnsi="Courier New" w:cs="Courier New"/>
          <w:szCs w:val="28"/>
          <w:lang w:val="en-US"/>
        </w:rPr>
        <w:t>,b</w:t>
      </w:r>
      <w:r w:rsidRPr="000B7FBE">
        <w:rPr>
          <w:rFonts w:ascii="Courier New" w:hAnsi="Courier New" w:cs="Courier New"/>
          <w:szCs w:val="28"/>
          <w:vertAlign w:val="subscript"/>
          <w:lang w:val="en-US"/>
        </w:rPr>
        <w:t>u</w:t>
      </w:r>
      <w:r w:rsidRPr="000B7FBE">
        <w:rPr>
          <w:rFonts w:ascii="Courier New" w:hAnsi="Courier New" w:cs="Courier New"/>
          <w:szCs w:val="28"/>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rPr>
        <w:sym w:font="Symbol" w:char="F024"/>
      </w:r>
      <w:r w:rsidRPr="000B7FBE">
        <w:rPr>
          <w:rFonts w:ascii="Courier New" w:hAnsi="Courier New" w:cs="Courier New"/>
          <w:szCs w:val="28"/>
          <w:lang w:val="en-US"/>
        </w:rPr>
        <w:t>a</w:t>
      </w:r>
      <w:r w:rsidRPr="000B7FBE">
        <w:rPr>
          <w:rFonts w:ascii="Courier New" w:hAnsi="Courier New" w:cs="Courier New"/>
          <w:szCs w:val="28"/>
          <w:vertAlign w:val="subscript"/>
          <w:lang w:val="en-US"/>
        </w:rPr>
        <w:t>u</w:t>
      </w:r>
      <w:r w:rsidRPr="000B7FBE">
        <w:rPr>
          <w:rFonts w:ascii="Courier New" w:hAnsi="Courier New" w:cs="Courier New"/>
          <w:szCs w:val="28"/>
          <w:lang w:val="en-US"/>
        </w:rPr>
        <w:t>` (a`,b)</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w:t>
      </w:r>
      <w:r w:rsidRPr="000B7FBE">
        <w:rPr>
          <w:rFonts w:ascii="Courier New" w:hAnsi="Courier New" w:cs="Courier New"/>
          <w:szCs w:val="28"/>
          <w:vertAlign w:val="subscript"/>
          <w:lang w:val="en-US"/>
        </w:rPr>
        <w:t>u</w:t>
      </w:r>
      <w:r w:rsidRPr="000B7FBE">
        <w:rPr>
          <w:rFonts w:ascii="Courier New" w:hAnsi="Courier New" w:cs="Courier New"/>
          <w:szCs w:val="28"/>
          <w:lang w:val="en-US"/>
        </w:rPr>
        <w:t>`,b</w:t>
      </w:r>
      <w:r w:rsidRPr="000B7FBE">
        <w:rPr>
          <w:rFonts w:ascii="Courier New" w:hAnsi="Courier New" w:cs="Courier New"/>
          <w:szCs w:val="28"/>
          <w:vertAlign w:val="subscript"/>
          <w:lang w:val="en-US"/>
        </w:rPr>
        <w:t>u</w:t>
      </w:r>
      <w:r w:rsidRPr="000B7FBE">
        <w:rPr>
          <w:rFonts w:ascii="Courier New" w:hAnsi="Courier New" w:cs="Courier New"/>
          <w:szCs w:val="28"/>
          <w:lang w:val="en-US"/>
        </w:rPr>
        <w:t>)</w:t>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0B7FBE">
        <w:rPr>
          <w:rFonts w:ascii="Courier New" w:hAnsi="Courier New" w:cs="Courier New"/>
          <w:szCs w:val="28"/>
          <w:lang w:val="en-US"/>
        </w:rPr>
        <w:t>a</w:t>
      </w:r>
      <w:r w:rsidRPr="000B7FBE">
        <w:rPr>
          <w:rFonts w:ascii="Courier New" w:hAnsi="Courier New" w:cs="Courier New"/>
          <w:szCs w:val="28"/>
          <w:vertAlign w:val="subscript"/>
          <w:lang w:val="en-US"/>
        </w:rPr>
        <w:t>u</w:t>
      </w:r>
      <w:r w:rsidRPr="009F69E9">
        <w:rPr>
          <w:rFonts w:ascii="Courier New" w:hAnsi="Courier New" w:cs="Courier New"/>
          <w:szCs w:val="28"/>
        </w:rPr>
        <w:sym w:font="Symbol" w:char="F0A3"/>
      </w:r>
      <w:r w:rsidRPr="000B7FBE">
        <w:rPr>
          <w:rFonts w:ascii="Courier New" w:hAnsi="Courier New" w:cs="Courier New"/>
          <w:szCs w:val="28"/>
          <w:lang w:val="en-US"/>
        </w:rPr>
        <w:t>a</w:t>
      </w:r>
      <w:r w:rsidRPr="000B7FBE">
        <w:rPr>
          <w:rFonts w:ascii="Courier New" w:hAnsi="Courier New" w:cs="Courier New"/>
          <w:szCs w:val="28"/>
          <w:vertAlign w:val="subscript"/>
          <w:lang w:val="en-US"/>
        </w:rPr>
        <w:t>u</w:t>
      </w:r>
      <w:r w:rsidRPr="000B7FBE">
        <w:rPr>
          <w:rFonts w:ascii="Courier New" w:hAnsi="Courier New" w:cs="Courier New"/>
          <w:szCs w:val="28"/>
          <w:lang w:val="en-US"/>
        </w:rPr>
        <w:t>`</w:t>
      </w:r>
      <w:r w:rsidRPr="000B7FBE">
        <w:rPr>
          <w:lang w:val="en-US"/>
        </w:rPr>
        <w:t>.</w:t>
      </w:r>
    </w:p>
    <w:p w:rsidR="000B7FBE" w:rsidRPr="008C53D7"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_Ref310870634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222</w:t>
      </w:r>
      <w:r w:rsidR="003934FB">
        <w:rPr>
          <w:rFonts w:eastAsia="PMingLiU"/>
          <w:szCs w:val="28"/>
          <w:lang w:eastAsia="zh-TW"/>
        </w:rPr>
        <w:fldChar w:fldCharType="end"/>
      </w:r>
    </w:p>
    <w:p w:rsidR="000B7FBE" w:rsidRPr="00325874" w:rsidRDefault="000B7FBE" w:rsidP="006A3B79">
      <w:pPr>
        <w:pStyle w:val="a5"/>
        <w:keepNext/>
        <w:tabs>
          <w:tab w:val="clear" w:pos="1418"/>
        </w:tabs>
        <w:rPr>
          <w:szCs w:val="28"/>
        </w:rPr>
      </w:pPr>
      <w:bookmarkStart w:id="405" w:name="_Ref295403013"/>
      <w:r w:rsidRPr="00325874">
        <w:rPr>
          <w:szCs w:val="28"/>
        </w:rPr>
        <w:t>В</w:t>
      </w:r>
      <w:r w:rsidRPr="00325874">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325874">
        <w:rPr>
          <w:rFonts w:ascii="Courier New" w:hAnsi="Courier New" w:cs="Courier New"/>
          <w:szCs w:val="28"/>
        </w:rPr>
        <w:t xml:space="preserve"> </w:t>
      </w:r>
      <w:r w:rsidRPr="00325874">
        <w:rPr>
          <w:szCs w:val="28"/>
        </w:rPr>
        <w:t xml:space="preserve">все </w:t>
      </w:r>
      <w:r>
        <w:rPr>
          <w:szCs w:val="28"/>
        </w:rPr>
        <w:t xml:space="preserve">простые </w:t>
      </w:r>
      <w:r w:rsidRPr="00D417F3">
        <w:rPr>
          <w:b/>
          <w:szCs w:val="28"/>
        </w:rPr>
        <w:t>L</w:t>
      </w:r>
      <w:r>
        <w:rPr>
          <w:szCs w:val="28"/>
        </w:rPr>
        <w:t>-трассы</w:t>
      </w:r>
      <w:r w:rsidRPr="00325874">
        <w:rPr>
          <w:szCs w:val="28"/>
        </w:rPr>
        <w:t xml:space="preserve"> </w:t>
      </w:r>
      <w:r w:rsidRPr="002949F0">
        <w:rPr>
          <w:b/>
          <w:szCs w:val="28"/>
          <w:lang w:val="en-US"/>
        </w:rPr>
        <w:t>L</w:t>
      </w:r>
      <w:r w:rsidRPr="00325874">
        <w:rPr>
          <w:szCs w:val="28"/>
        </w:rPr>
        <w:t>-полны.</w:t>
      </w:r>
      <w:bookmarkEnd w:id="405"/>
    </w:p>
    <w:p w:rsidR="000B7FBE" w:rsidRPr="00325874" w:rsidRDefault="00C835E9" w:rsidP="006A3B79">
      <w:pPr>
        <w:jc w:val="right"/>
        <w:rPr>
          <w:szCs w:val="28"/>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_Ref310870644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222</w:t>
      </w:r>
      <w:r w:rsidR="003934FB">
        <w:rPr>
          <w:rFonts w:eastAsia="PMingLiU"/>
          <w:szCs w:val="28"/>
          <w:lang w:eastAsia="zh-TW"/>
        </w:rPr>
        <w:fldChar w:fldCharType="end"/>
      </w:r>
      <w:r w:rsidR="000B7FBE" w:rsidRPr="00325874">
        <w:rPr>
          <w:szCs w:val="28"/>
        </w:rPr>
        <w:t xml:space="preserve"> </w:t>
      </w:r>
    </w:p>
    <w:p w:rsidR="000B7FBE" w:rsidRPr="00325874" w:rsidRDefault="00B23F70" w:rsidP="00032C08">
      <w:pPr>
        <w:pStyle w:val="a0"/>
      </w:pPr>
      <w:bookmarkStart w:id="406" w:name="_Ref295403389"/>
      <w:r w:rsidRPr="00BD3E53">
        <w:rPr>
          <w:b/>
        </w:rPr>
        <w:t xml:space="preserve">О </w:t>
      </w:r>
      <w:r w:rsidRPr="00BD3E53">
        <w:rPr>
          <w:rFonts w:ascii="Courier New" w:hAnsi="Courier New" w:cs="Courier New"/>
          <w:b/>
        </w:rPr>
        <w:sym w:font="Symbol" w:char="F0D1"/>
      </w:r>
      <w:r w:rsidRPr="00BD3E53">
        <w:rPr>
          <w:rFonts w:eastAsia="PMingLiU"/>
          <w:b/>
          <w:szCs w:val="28"/>
          <w:lang w:eastAsia="zh-TW"/>
        </w:rPr>
        <w:t>-</w:t>
      </w:r>
      <w:r w:rsidRPr="0057521D">
        <w:rPr>
          <w:rFonts w:eastAsia="PMingLiU"/>
          <w:b/>
          <w:lang w:eastAsia="zh-TW"/>
        </w:rPr>
        <w:t>финальн</w:t>
      </w:r>
      <w:r>
        <w:rPr>
          <w:rFonts w:eastAsia="PMingLiU"/>
          <w:b/>
          <w:lang w:eastAsia="zh-TW"/>
        </w:rPr>
        <w:t>ой</w:t>
      </w:r>
      <w:r w:rsidRPr="0057521D">
        <w:rPr>
          <w:rFonts w:eastAsia="PMingLiU"/>
          <w:b/>
          <w:lang w:eastAsia="zh-TW"/>
        </w:rPr>
        <w:t xml:space="preserve"> </w:t>
      </w:r>
      <w:r w:rsidRPr="0057521D">
        <w:rPr>
          <w:rFonts w:eastAsia="PMingLiU"/>
          <w:b/>
          <w:lang w:val="en-US" w:eastAsia="zh-TW"/>
        </w:rPr>
        <w:t>RTS</w:t>
      </w:r>
      <w:r>
        <w:rPr>
          <w:rFonts w:eastAsia="PMingLiU"/>
          <w:b/>
          <w:lang w:eastAsia="zh-TW"/>
        </w:rPr>
        <w:t>:</w:t>
      </w:r>
      <w:r w:rsidRPr="00BD3E53">
        <w:rPr>
          <w:rFonts w:ascii="Courier New" w:hAnsi="Courier New" w:cs="Courier New"/>
        </w:rPr>
        <w:t xml:space="preserve"> </w:t>
      </w:r>
      <w:r w:rsidRPr="00EC448B">
        <w:rPr>
          <w:b/>
          <w:i/>
          <w:szCs w:val="28"/>
          <w:lang w:val="en-US"/>
        </w:rPr>
        <w:t>T</w:t>
      </w:r>
      <w:r w:rsidRPr="00C55AEB">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55AEB">
        <w:rPr>
          <w:rFonts w:ascii="Courier New" w:hAnsi="Courier New" w:cs="Courier New"/>
          <w:szCs w:val="28"/>
        </w:rPr>
        <w:t>)</w:t>
      </w:r>
      <w:r>
        <w:rPr>
          <w:rFonts w:ascii="Courier New" w:hAnsi="Courier New" w:cs="Courier New"/>
          <w:szCs w:val="28"/>
        </w:rPr>
        <w:t>=</w:t>
      </w:r>
      <w:r w:rsidRPr="009D3745">
        <w:rPr>
          <w:rFonts w:ascii="Courier New" w:hAnsi="Courier New" w:cs="Courier New"/>
          <w:b/>
        </w:rPr>
        <w:sym w:font="Symbol" w:char="F053"/>
      </w:r>
      <w:r w:rsidRPr="00342410">
        <w:rPr>
          <w:b/>
          <w:i/>
          <w:vertAlign w:val="superscript"/>
        </w:rPr>
        <w:t>x</w:t>
      </w:r>
      <w:r w:rsidRPr="003F01EF">
        <w:rPr>
          <w:rFonts w:ascii="Courier New" w:hAnsi="Courier New" w:cs="Courier New"/>
        </w:rPr>
        <w:t>=</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rPr>
          <w:szCs w:val="28"/>
        </w:rPr>
        <w:t>.</w:t>
      </w:r>
      <w:bookmarkEnd w:id="406"/>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_Ref310870653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223</w:t>
      </w:r>
      <w:r w:rsidR="003934FB">
        <w:rPr>
          <w:rFonts w:eastAsia="PMingLiU"/>
          <w:szCs w:val="28"/>
          <w:lang w:eastAsia="zh-TW"/>
        </w:rPr>
        <w:fldChar w:fldCharType="end"/>
      </w:r>
    </w:p>
    <w:p w:rsidR="000B7FBE" w:rsidRDefault="00B23F70" w:rsidP="00032C08">
      <w:pPr>
        <w:pStyle w:val="a0"/>
      </w:pPr>
      <w:bookmarkStart w:id="407" w:name="_Ref295907110"/>
      <w:r w:rsidRPr="00BD3E53">
        <w:rPr>
          <w:rFonts w:ascii="Courier New" w:hAnsi="Courier New" w:cs="Courier New"/>
          <w:b/>
        </w:rPr>
        <w:sym w:font="Symbol" w:char="F0D1"/>
      </w:r>
      <w:r w:rsidRPr="00BD3E53">
        <w:rPr>
          <w:rFonts w:eastAsia="PMingLiU"/>
          <w:b/>
          <w:szCs w:val="28"/>
          <w:lang w:eastAsia="zh-TW"/>
        </w:rPr>
        <w:t>-</w:t>
      </w:r>
      <w:r w:rsidRPr="0057521D">
        <w:rPr>
          <w:rFonts w:eastAsia="PMingLiU"/>
          <w:b/>
          <w:lang w:eastAsia="zh-TW"/>
        </w:rPr>
        <w:t>финальн</w:t>
      </w:r>
      <w:r>
        <w:rPr>
          <w:rFonts w:eastAsia="PMingLiU"/>
          <w:b/>
          <w:lang w:eastAsia="zh-TW"/>
        </w:rPr>
        <w:t>ая</w:t>
      </w:r>
      <w:r w:rsidRPr="0057521D">
        <w:rPr>
          <w:rFonts w:eastAsia="PMingLiU"/>
          <w:b/>
          <w:lang w:eastAsia="zh-TW"/>
        </w:rPr>
        <w:t xml:space="preserve"> </w:t>
      </w:r>
      <w:r w:rsidRPr="0057521D">
        <w:rPr>
          <w:rFonts w:eastAsia="PMingLiU"/>
          <w:b/>
          <w:lang w:val="en-US" w:eastAsia="zh-TW"/>
        </w:rPr>
        <w:t>RTS</w:t>
      </w:r>
      <w:r>
        <w:rPr>
          <w:rFonts w:eastAsia="PMingLiU"/>
          <w:b/>
          <w:lang w:eastAsia="zh-TW"/>
        </w:rPr>
        <w:t>:</w:t>
      </w:r>
      <w:r w:rsidRPr="00BD3E53">
        <w:t xml:space="preserve"> </w:t>
      </w:r>
      <w:r w:rsidRPr="000C427B">
        <w:rPr>
          <w:b/>
        </w:rPr>
        <w:t>О безопасности кнопок.</w:t>
      </w:r>
      <w:r w:rsidRPr="000C427B">
        <w:t xml:space="preserve"> В</w:t>
      </w:r>
      <w:r w:rsidRPr="000C427B">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0C427B">
        <w:rPr>
          <w:rFonts w:ascii="Courier New" w:hAnsi="Courier New" w:cs="Courier New"/>
          <w:lang w:eastAsia="zh-TW"/>
        </w:rPr>
        <w:t xml:space="preserve"> </w:t>
      </w:r>
      <w:r w:rsidRPr="000C427B">
        <w:t>кнопка</w:t>
      </w:r>
      <w:r w:rsidRPr="000C427B">
        <w:rPr>
          <w:rFonts w:ascii="Courier New" w:hAnsi="Courier New" w:cs="Courier New"/>
        </w:rPr>
        <w:t xml:space="preserve"> P</w:t>
      </w:r>
      <w:r w:rsidRPr="00096E2C">
        <w:rPr>
          <w:rFonts w:ascii="Courier New" w:hAnsi="Courier New" w:cs="Courier New"/>
          <w:vertAlign w:val="superscript"/>
        </w:rPr>
        <w:t>#</w:t>
      </w:r>
      <w:r w:rsidRPr="000C427B">
        <w:rPr>
          <w:rFonts w:ascii="Courier New" w:hAnsi="Courier New" w:cs="Courier New"/>
        </w:rPr>
        <w:t xml:space="preserve"> </w:t>
      </w:r>
      <w:r w:rsidRPr="000C427B">
        <w:t>безопасна по отношению</w:t>
      </w:r>
      <w:r w:rsidRPr="000C427B">
        <w:rPr>
          <w:rFonts w:ascii="Courier New" w:hAnsi="Courier New" w:cs="Courier New"/>
        </w:rPr>
        <w:t xml:space="preserve"> </w:t>
      </w:r>
      <w:r w:rsidRPr="000C427B">
        <w:rPr>
          <w:b/>
          <w:i/>
        </w:rPr>
        <w:t>safe</w:t>
      </w:r>
      <w:r w:rsidRPr="000C427B">
        <w:rPr>
          <w:rFonts w:ascii="Courier New" w:hAnsi="Courier New" w:cs="Courier New"/>
          <w:vertAlign w:val="subscript"/>
        </w:rPr>
        <w:sym w:font="Symbol" w:char="F067"/>
      </w:r>
      <w:r w:rsidRPr="000C427B">
        <w:rPr>
          <w:rFonts w:ascii="Courier New" w:hAnsi="Courier New" w:cs="Courier New"/>
          <w:vertAlign w:val="subscript"/>
        </w:rPr>
        <w:sym w:font="Symbol" w:char="F044"/>
      </w:r>
      <w:r w:rsidRPr="000C427B">
        <w:rPr>
          <w:rFonts w:ascii="Courier New" w:hAnsi="Courier New" w:cs="Courier New"/>
        </w:rPr>
        <w:t xml:space="preserve"> </w:t>
      </w:r>
      <w:r w:rsidRPr="000C427B">
        <w:t xml:space="preserve">после простой </w:t>
      </w:r>
      <w:r w:rsidRPr="00F13C59">
        <w:rPr>
          <w:b/>
          <w:lang w:val="en-US"/>
        </w:rPr>
        <w:t>L</w:t>
      </w:r>
      <w:r w:rsidRPr="00F13C59">
        <w:t>-</w:t>
      </w:r>
      <w:r w:rsidRPr="000C427B">
        <w:t>трассы, заканчивающейся в состоянии</w:t>
      </w:r>
      <w:r w:rsidRPr="000C427B">
        <w:rPr>
          <w:rFonts w:ascii="Courier New" w:hAnsi="Courier New" w:cs="Courier New"/>
          <w:lang w:eastAsia="zh-TW"/>
        </w:rPr>
        <w:t xml:space="preserve"> s</w:t>
      </w:r>
      <w:r w:rsidRPr="000C427B">
        <w:t>, тогда и только тогда, когда</w:t>
      </w:r>
      <w:r w:rsidRPr="000C427B">
        <w:rPr>
          <w:rFonts w:ascii="Courier New" w:hAnsi="Courier New" w:cs="Courier New"/>
        </w:rPr>
        <w:t xml:space="preserve"> s</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sidRPr="000C427B">
        <w:t>.</w:t>
      </w:r>
      <w:bookmarkEnd w:id="407"/>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_Ref310870665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224</w:t>
      </w:r>
      <w:r w:rsidR="003934FB">
        <w:rPr>
          <w:rFonts w:eastAsia="PMingLiU"/>
          <w:szCs w:val="28"/>
          <w:lang w:eastAsia="zh-TW"/>
        </w:rPr>
        <w:fldChar w:fldCharType="end"/>
      </w:r>
    </w:p>
    <w:p w:rsidR="000B7FBE" w:rsidRPr="00B05A99" w:rsidRDefault="00B23F70" w:rsidP="00032C08">
      <w:pPr>
        <w:pStyle w:val="a0"/>
        <w:rPr>
          <w:b/>
        </w:rPr>
      </w:pPr>
      <w:bookmarkStart w:id="408" w:name="_Ref295908080"/>
      <w:r w:rsidRPr="00BD3E53">
        <w:rPr>
          <w:rFonts w:ascii="Courier New" w:hAnsi="Courier New" w:cs="Courier New"/>
          <w:b/>
        </w:rPr>
        <w:sym w:font="Symbol" w:char="F0D1"/>
      </w:r>
      <w:r w:rsidRPr="00BD3E53">
        <w:rPr>
          <w:rFonts w:eastAsia="PMingLiU"/>
          <w:b/>
          <w:szCs w:val="28"/>
          <w:lang w:eastAsia="zh-TW"/>
        </w:rPr>
        <w:t>-</w:t>
      </w:r>
      <w:r w:rsidRPr="0057521D">
        <w:rPr>
          <w:rFonts w:eastAsia="PMingLiU"/>
          <w:b/>
          <w:lang w:eastAsia="zh-TW"/>
        </w:rPr>
        <w:t>финальн</w:t>
      </w:r>
      <w:r>
        <w:rPr>
          <w:rFonts w:eastAsia="PMingLiU"/>
          <w:b/>
          <w:lang w:eastAsia="zh-TW"/>
        </w:rPr>
        <w:t>ая</w:t>
      </w:r>
      <w:r w:rsidRPr="0057521D">
        <w:rPr>
          <w:rFonts w:eastAsia="PMingLiU"/>
          <w:b/>
          <w:lang w:eastAsia="zh-TW"/>
        </w:rPr>
        <w:t xml:space="preserve"> </w:t>
      </w:r>
      <w:r w:rsidRPr="0057521D">
        <w:rPr>
          <w:rFonts w:eastAsia="PMingLiU"/>
          <w:b/>
          <w:lang w:val="en-US" w:eastAsia="zh-TW"/>
        </w:rPr>
        <w:t>RTS</w:t>
      </w:r>
      <w:r>
        <w:rPr>
          <w:rFonts w:eastAsia="PMingLiU"/>
          <w:b/>
          <w:lang w:eastAsia="zh-TW"/>
        </w:rPr>
        <w:t>:</w:t>
      </w:r>
      <w:r w:rsidRPr="00BD3E53">
        <w:t xml:space="preserve"> </w:t>
      </w:r>
      <w:r w:rsidRPr="004966A3">
        <w:rPr>
          <w:b/>
        </w:rPr>
        <w:t>Безопасные</w:t>
      </w:r>
      <w:r w:rsidRPr="004966A3">
        <w:rPr>
          <w:b/>
          <w:szCs w:val="28"/>
        </w:rPr>
        <w:t xml:space="preserve"> L-трассы.</w:t>
      </w:r>
      <w:r w:rsidRPr="004966A3">
        <w:t xml:space="preserve"> В</w:t>
      </w:r>
      <w:r w:rsidRPr="004966A3">
        <w:rPr>
          <w:rFonts w:ascii="Courier New" w:hAnsi="Courier New" w:cs="Courier New"/>
          <w:szCs w:val="28"/>
        </w:rPr>
        <w:t xml:space="preserve"> </w:t>
      </w:r>
      <w:r w:rsidRPr="004966A3">
        <w:rPr>
          <w:rFonts w:ascii="Courier New" w:hAnsi="Courier New" w:cs="Courier New"/>
          <w:b/>
          <w:szCs w:val="28"/>
        </w:rPr>
        <w:t>S</w:t>
      </w:r>
      <w:r w:rsidRPr="004966A3">
        <w:rPr>
          <w:rFonts w:ascii="Courier New" w:hAnsi="Courier New" w:cs="Courier New"/>
          <w:vertAlign w:val="superscript"/>
        </w:rPr>
        <w:sym w:font="Symbol" w:char="F0D1"/>
      </w:r>
      <w:r w:rsidRPr="004966A3">
        <w:rPr>
          <w:rFonts w:ascii="Courier New" w:hAnsi="Courier New" w:cs="Courier New"/>
          <w:lang w:eastAsia="zh-TW"/>
        </w:rPr>
        <w:t xml:space="preserve"> </w:t>
      </w:r>
      <w:r w:rsidRPr="004966A3">
        <w:rPr>
          <w:b/>
        </w:rPr>
        <w:t>L</w:t>
      </w:r>
      <w:r w:rsidRPr="004966A3">
        <w:t>-трасса безопасна по отношению</w:t>
      </w:r>
      <w:r w:rsidRPr="004966A3">
        <w:rPr>
          <w:rFonts w:ascii="Courier New" w:hAnsi="Courier New" w:cs="Courier New"/>
        </w:rPr>
        <w:t xml:space="preserve"> </w:t>
      </w:r>
      <w:r w:rsidRPr="004966A3">
        <w:rPr>
          <w:b/>
          <w:i/>
        </w:rPr>
        <w:t>safe</w:t>
      </w:r>
      <w:r w:rsidRPr="004966A3">
        <w:rPr>
          <w:rFonts w:ascii="Courier New" w:hAnsi="Courier New" w:cs="Courier New"/>
          <w:vertAlign w:val="subscript"/>
        </w:rPr>
        <w:sym w:font="Symbol" w:char="F067"/>
      </w:r>
      <w:r w:rsidRPr="004966A3">
        <w:rPr>
          <w:rFonts w:ascii="Courier New" w:hAnsi="Courier New" w:cs="Courier New"/>
          <w:vertAlign w:val="subscript"/>
        </w:rPr>
        <w:sym w:font="Symbol" w:char="F044"/>
      </w:r>
      <w:r w:rsidRPr="004966A3">
        <w:rPr>
          <w:rFonts w:ascii="Courier New" w:hAnsi="Courier New" w:cs="Courier New"/>
        </w:rPr>
        <w:t xml:space="preserve"> </w:t>
      </w:r>
      <w:r w:rsidRPr="004966A3">
        <w:t>тогда и только тогда, когда это простая трасса.</w:t>
      </w:r>
      <w:bookmarkEnd w:id="408"/>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_Ref310870673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224</w:t>
      </w:r>
      <w:r w:rsidR="003934FB">
        <w:rPr>
          <w:rFonts w:eastAsia="PMingLiU"/>
          <w:szCs w:val="28"/>
          <w:lang w:eastAsia="zh-TW"/>
        </w:rPr>
        <w:fldChar w:fldCharType="end"/>
      </w:r>
    </w:p>
    <w:p w:rsidR="000B7FBE" w:rsidRPr="008F6F15" w:rsidRDefault="000B7FBE" w:rsidP="006A3B79">
      <w:pPr>
        <w:pStyle w:val="a5"/>
        <w:keepNext/>
        <w:tabs>
          <w:tab w:val="clear" w:pos="1418"/>
        </w:tabs>
        <w:rPr>
          <w:rFonts w:eastAsia="PMingLiU"/>
          <w:szCs w:val="28"/>
          <w:lang w:eastAsia="zh-TW"/>
        </w:rPr>
      </w:pPr>
      <w:bookmarkStart w:id="409" w:name="_Ref295910190"/>
      <w:r w:rsidRPr="00466797">
        <w:rPr>
          <w:b/>
        </w:rPr>
        <w:lastRenderedPageBreak/>
        <w:t xml:space="preserve">Свойство </w:t>
      </w:r>
      <w:r w:rsidRPr="005B434D">
        <w:rPr>
          <w:b/>
        </w:rPr>
        <w:t>R</w:t>
      </w:r>
      <w:r w:rsidRPr="00466797">
        <w:rPr>
          <w:rFonts w:ascii="Courier New" w:hAnsi="Courier New" w:cs="Courier New"/>
          <w:b/>
          <w:vertAlign w:val="superscript"/>
        </w:rPr>
        <w:t>#</w:t>
      </w:r>
      <w:r w:rsidRPr="00466797">
        <w:rPr>
          <w:b/>
        </w:rPr>
        <w:t>-петель:</w:t>
      </w:r>
      <w:r w:rsidRPr="00466797">
        <w:t xml:space="preserve"> </w:t>
      </w:r>
      <w:r w:rsidRPr="000C427B">
        <w:t>В</w:t>
      </w:r>
      <w:r w:rsidRPr="000C427B">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0C427B">
        <w:rPr>
          <w:rFonts w:ascii="Courier New" w:hAnsi="Courier New" w:cs="Courier New"/>
          <w:lang w:eastAsia="zh-TW"/>
        </w:rPr>
        <w:t xml:space="preserve"> </w:t>
      </w:r>
      <w:r>
        <w:t xml:space="preserve">для </w:t>
      </w:r>
      <w:r w:rsidRPr="004966A3">
        <w:rPr>
          <w:b/>
        </w:rPr>
        <w:t>L</w:t>
      </w:r>
      <w:r w:rsidRPr="004966A3">
        <w:t>-</w:t>
      </w:r>
      <w:r>
        <w:t>состояния</w:t>
      </w:r>
      <w:r w:rsidRPr="008F6F15">
        <w:rPr>
          <w:rFonts w:ascii="Courier New" w:hAnsi="Courier New" w:cs="Courier New"/>
        </w:rPr>
        <w:t xml:space="preserve"> (a,b) </w:t>
      </w:r>
      <w:r>
        <w:t>имеет место</w:t>
      </w:r>
      <w:r w:rsidRPr="008F6F15">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D26B33">
        <w:rPr>
          <w:rFonts w:ascii="Courier New" w:hAnsi="Courier New" w:cs="Courier New"/>
        </w:rPr>
        <w:t>(</w:t>
      </w:r>
      <w:r w:rsidRPr="008F6F15">
        <w:rPr>
          <w:rFonts w:ascii="Courier New" w:hAnsi="Courier New" w:cs="Courier New"/>
        </w:rPr>
        <w:t>(</w:t>
      </w:r>
      <w:r w:rsidRPr="00D26B33">
        <w:rPr>
          <w:rFonts w:ascii="Courier New" w:hAnsi="Courier New" w:cs="Courier New"/>
        </w:rPr>
        <w:t>a</w:t>
      </w:r>
      <w:r w:rsidRPr="008F6F15">
        <w:rPr>
          <w:rFonts w:ascii="Courier New" w:hAnsi="Courier New" w:cs="Courier New"/>
        </w:rPr>
        <w:t>,</w:t>
      </w:r>
      <w:r>
        <w:rPr>
          <w:rFonts w:ascii="Courier New" w:hAnsi="Courier New" w:cs="Courier New"/>
        </w:rPr>
        <w:t>b</w:t>
      </w:r>
      <w:r w:rsidRPr="00D26B33">
        <w:rPr>
          <w:rFonts w:ascii="Courier New" w:hAnsi="Courier New" w:cs="Courier New"/>
        </w:rPr>
        <w:t>)</w:t>
      </w:r>
      <w:r w:rsidRPr="008F6F15">
        <w:rPr>
          <w:rFonts w:ascii="Courier New" w:hAnsi="Courier New" w:cs="Courier New"/>
        </w:rPr>
        <w:t>)</w:t>
      </w:r>
      <w:r>
        <w:rPr>
          <w:rFonts w:ascii="Courier New" w:hAnsi="Courier New" w:cs="Courier New"/>
        </w:rPr>
        <w:t>=</w:t>
      </w:r>
      <w:r w:rsidRPr="001074BB">
        <w:rPr>
          <w:rFonts w:ascii="Courier New" w:eastAsia="PMingLiU" w:hAnsi="Courier New" w:cs="Courier New"/>
          <w:szCs w:val="28"/>
          <w:lang w:eastAsia="zh-TW"/>
        </w:rPr>
        <w:sym w:font="Symbol" w:char="F0C8"/>
      </w:r>
      <w:r w:rsidRPr="001074BB">
        <w:rPr>
          <w:b/>
          <w:i/>
          <w:szCs w:val="28"/>
        </w:rPr>
        <w:t>Ip</w:t>
      </w:r>
      <w:r w:rsidRPr="008F6F15">
        <w:rPr>
          <w:rFonts w:ascii="Courier New" w:hAnsi="Courier New" w:cs="Courier New"/>
          <w:szCs w:val="28"/>
        </w:rPr>
        <w:t>(</w:t>
      </w:r>
      <w:r w:rsidRPr="008C4A88">
        <w:rPr>
          <w:rFonts w:ascii="Courier New" w:hAnsi="Courier New" w:cs="Courier New"/>
          <w:szCs w:val="28"/>
        </w:rPr>
        <w:sym w:font="Symbol" w:char="F073"/>
      </w:r>
      <w:r w:rsidRPr="008F6F15">
        <w:rPr>
          <w:rFonts w:ascii="Courier New" w:hAnsi="Courier New" w:cs="Courier New"/>
          <w:szCs w:val="28"/>
        </w:rPr>
        <w:t xml:space="preserve">) </w:t>
      </w:r>
      <w:r>
        <w:t>для любой трассы</w:t>
      </w:r>
      <w:r w:rsidRPr="008F6F1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 заканчивающейся</w:t>
      </w:r>
      <w:r w:rsidRPr="008F6F15">
        <w:t xml:space="preserve"> </w:t>
      </w:r>
      <w:r>
        <w:t>в</w:t>
      </w:r>
      <w:r w:rsidRPr="008F6F15">
        <w:t xml:space="preserve"> </w:t>
      </w:r>
      <w:r>
        <w:t>состоянии</w:t>
      </w:r>
      <w:r w:rsidRPr="008F6F15">
        <w:rPr>
          <w:rFonts w:ascii="Courier New" w:hAnsi="Courier New" w:cs="Courier New"/>
        </w:rPr>
        <w:t xml:space="preserve"> (</w:t>
      </w:r>
      <w:r>
        <w:rPr>
          <w:rFonts w:ascii="Courier New" w:hAnsi="Courier New" w:cs="Courier New"/>
        </w:rPr>
        <w:t>a</w:t>
      </w:r>
      <w:r w:rsidRPr="008F6F15">
        <w:rPr>
          <w:rFonts w:ascii="Courier New" w:hAnsi="Courier New" w:cs="Courier New"/>
        </w:rPr>
        <w:t>,</w:t>
      </w:r>
      <w:r>
        <w:rPr>
          <w:rFonts w:ascii="Courier New" w:hAnsi="Courier New" w:cs="Courier New"/>
        </w:rPr>
        <w:t>b</w:t>
      </w:r>
      <w:r w:rsidRPr="008F6F15">
        <w:rPr>
          <w:rFonts w:ascii="Courier New" w:hAnsi="Courier New" w:cs="Courier New"/>
        </w:rPr>
        <w:t>)</w:t>
      </w:r>
      <w:r w:rsidRPr="008F6F15">
        <w:t>.</w:t>
      </w:r>
      <w:bookmarkEnd w:id="409"/>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_Ref310870680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224</w:t>
      </w:r>
      <w:r w:rsidR="003934FB">
        <w:rPr>
          <w:rFonts w:eastAsia="PMingLiU"/>
          <w:szCs w:val="28"/>
          <w:lang w:eastAsia="zh-TW"/>
        </w:rPr>
        <w:fldChar w:fldCharType="end"/>
      </w:r>
    </w:p>
    <w:p w:rsidR="000B7FBE" w:rsidRPr="008F6F15" w:rsidRDefault="000B7FBE" w:rsidP="006A3B79">
      <w:pPr>
        <w:pStyle w:val="a5"/>
        <w:keepNext/>
        <w:tabs>
          <w:tab w:val="clear" w:pos="1418"/>
        </w:tabs>
        <w:rPr>
          <w:rFonts w:eastAsia="PMingLiU"/>
          <w:szCs w:val="28"/>
          <w:lang w:eastAsia="zh-TW"/>
        </w:rPr>
      </w:pPr>
      <w:bookmarkStart w:id="410" w:name="_Ref295912737"/>
      <w:r w:rsidRPr="000C427B">
        <w:t>В</w:t>
      </w:r>
      <w:r w:rsidRPr="000C427B">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0C427B">
        <w:rPr>
          <w:rFonts w:ascii="Courier New" w:hAnsi="Courier New" w:cs="Courier New"/>
          <w:lang w:eastAsia="zh-TW"/>
        </w:rPr>
        <w:t xml:space="preserve"> </w:t>
      </w:r>
      <w:r>
        <w:t>для любой трассы</w:t>
      </w:r>
      <w:r w:rsidRPr="00095C6A">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095C6A">
        <w:t xml:space="preserve">, </w:t>
      </w:r>
      <w:r w:rsidRPr="00095C6A">
        <w:rPr>
          <w:szCs w:val="28"/>
        </w:rPr>
        <w:t>заканчивающейся</w:t>
      </w:r>
      <w:r w:rsidRPr="00095C6A">
        <w:t xml:space="preserve"> в состоянии</w:t>
      </w:r>
      <w:r w:rsidRPr="00095C6A">
        <w:rPr>
          <w:rFonts w:ascii="Courier New" w:hAnsi="Courier New" w:cs="Courier New"/>
        </w:rPr>
        <w:t xml:space="preserve"> (</w:t>
      </w:r>
      <w:r>
        <w:rPr>
          <w:rFonts w:ascii="Courier New" w:hAnsi="Courier New" w:cs="Courier New"/>
        </w:rPr>
        <w:t>a</w:t>
      </w:r>
      <w:r w:rsidRPr="00095C6A">
        <w:rPr>
          <w:rFonts w:ascii="Courier New" w:hAnsi="Courier New" w:cs="Courier New"/>
        </w:rPr>
        <w:t>,</w:t>
      </w:r>
      <w:r>
        <w:rPr>
          <w:rFonts w:ascii="Courier New" w:hAnsi="Courier New" w:cs="Courier New"/>
        </w:rPr>
        <w:t>b</w:t>
      </w:r>
      <w:r w:rsidRPr="00095C6A">
        <w:rPr>
          <w:rFonts w:ascii="Courier New" w:hAnsi="Courier New" w:cs="Courier New"/>
        </w:rPr>
        <w:t>)</w:t>
      </w:r>
      <w:r>
        <w:t xml:space="preserve">, условие </w:t>
      </w:r>
      <w:r w:rsidRPr="006A7452">
        <w:rPr>
          <w:b/>
          <w:szCs w:val="28"/>
        </w:rPr>
        <w:t>L</w:t>
      </w:r>
      <w:r w:rsidRPr="006A7452">
        <w:rPr>
          <w:szCs w:val="28"/>
        </w:rPr>
        <w:t>-</w:t>
      </w:r>
      <w:r>
        <w:t xml:space="preserve">актуальности </w:t>
      </w:r>
      <w:r w:rsidRPr="006A7452">
        <w:rPr>
          <w:b/>
          <w:szCs w:val="28"/>
        </w:rPr>
        <w:t>R</w:t>
      </w:r>
      <w:r w:rsidRPr="00096E2C">
        <w:rPr>
          <w:rFonts w:ascii="Courier New" w:hAnsi="Courier New" w:cs="Courier New"/>
          <w:szCs w:val="28"/>
          <w:vertAlign w:val="superscript"/>
          <w:lang w:eastAsia="zh-TW"/>
        </w:rPr>
        <w:t>#</w:t>
      </w:r>
      <w:r>
        <w:t>-отказа</w:t>
      </w:r>
      <w:r w:rsidRPr="00095C6A">
        <w:rPr>
          <w:rFonts w:ascii="Courier New" w:hAnsi="Courier New" w:cs="Courier New"/>
        </w:rPr>
        <w:t xml:space="preserve"> P</w:t>
      </w:r>
      <w:r w:rsidRPr="00096E2C">
        <w:rPr>
          <w:rFonts w:ascii="Courier New" w:hAnsi="Courier New" w:cs="Courier New"/>
          <w:vertAlign w:val="superscript"/>
        </w:rPr>
        <w:t>#</w:t>
      </w:r>
      <w:r>
        <w:t xml:space="preserve">, </w:t>
      </w:r>
      <w:r w:rsidRPr="006A7452">
        <w:rPr>
          <w:szCs w:val="28"/>
        </w:rPr>
        <w:t>безопасно</w:t>
      </w:r>
      <w:r>
        <w:rPr>
          <w:szCs w:val="28"/>
        </w:rPr>
        <w:t>го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Pr>
          <w:szCs w:val="28"/>
        </w:rPr>
        <w:t>после</w:t>
      </w:r>
      <w:r>
        <w:t xml:space="preserve"> трассы</w:t>
      </w:r>
      <w:r w:rsidRPr="00095C6A">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 эквивалентно</w:t>
      </w:r>
      <w:r w:rsidRPr="0095328C">
        <w:rPr>
          <w:rFonts w:ascii="Courier New" w:hAnsi="Courier New" w:cs="Courier New"/>
        </w:rPr>
        <w:t xml:space="preserve"> </w:t>
      </w:r>
      <w:bookmarkEnd w:id="410"/>
      <w:r w:rsidRPr="00F229AA">
        <w:rPr>
          <w:rFonts w:ascii="Courier New" w:hAnsi="Courier New" w:cs="Courier New"/>
          <w:szCs w:val="28"/>
        </w:rPr>
        <w:t>(a,b)</w:t>
      </w:r>
      <w:r w:rsidRPr="00F229AA">
        <w:rPr>
          <w:rFonts w:ascii="Courier New" w:hAnsi="Courier New" w:cs="Courier New"/>
        </w:rPr>
        <w:sym w:font="Euclid Symbol" w:char="F0BE"/>
      </w:r>
      <w:r w:rsidRPr="00F229AA">
        <w:rPr>
          <w:rFonts w:ascii="Courier New" w:hAnsi="Courier New" w:cs="Courier New"/>
          <w:dstrike/>
          <w:lang w:val="en-US"/>
        </w:rPr>
        <w:t>P</w:t>
      </w:r>
      <w:r w:rsidRPr="00F229AA">
        <w:rPr>
          <w:rFonts w:ascii="Courier New" w:hAnsi="Courier New" w:cs="Courier New"/>
        </w:rPr>
        <w:sym w:font="Euclid Math One" w:char="F0BD"/>
      </w:r>
      <w:r w:rsidRPr="00F229AA">
        <w:rPr>
          <w:rFonts w:ascii="Courier New" w:hAnsi="Courier New" w:cs="Courier New"/>
          <w:szCs w:val="28"/>
          <w:lang w:eastAsia="zh-TW"/>
        </w:rPr>
        <w:sym w:font="Symbol" w:char="F044"/>
      </w:r>
      <w:r w:rsidRPr="00F229AA">
        <w:rPr>
          <w:rFonts w:ascii="Courier New" w:hAnsi="Courier New" w:cs="Courier New"/>
          <w:szCs w:val="28"/>
          <w:lang w:eastAsia="zh-TW"/>
        </w:rPr>
        <w:t>`</w:t>
      </w:r>
      <w:r w:rsidRPr="00451631">
        <w:rPr>
          <w:szCs w:val="28"/>
          <w:lang w:eastAsia="zh-TW"/>
        </w:rPr>
        <w:t>.</w:t>
      </w:r>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_Ref310870687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225</w:t>
      </w:r>
      <w:r w:rsidR="003934FB">
        <w:rPr>
          <w:rFonts w:eastAsia="PMingLiU"/>
          <w:szCs w:val="28"/>
          <w:lang w:eastAsia="zh-TW"/>
        </w:rPr>
        <w:fldChar w:fldCharType="end"/>
      </w:r>
    </w:p>
    <w:p w:rsidR="000B7FBE" w:rsidRPr="00B23F70" w:rsidRDefault="000B7FBE" w:rsidP="00032C08">
      <w:pPr>
        <w:pStyle w:val="a0"/>
        <w:rPr>
          <w:rFonts w:eastAsia="PMingLiU"/>
          <w:b/>
        </w:rPr>
      </w:pPr>
      <w:bookmarkStart w:id="411" w:name="_Ref295908592"/>
      <w:r w:rsidRPr="00B23F70">
        <w:rPr>
          <w:rFonts w:ascii="Courier New" w:hAnsi="Courier New" w:cs="Courier New"/>
          <w:b/>
        </w:rPr>
        <w:sym w:font="Symbol" w:char="F0D1"/>
      </w:r>
      <w:r w:rsidRPr="00B23F70">
        <w:rPr>
          <w:rFonts w:eastAsia="PMingLiU"/>
          <w:b/>
          <w:szCs w:val="28"/>
          <w:lang w:eastAsia="zh-TW"/>
        </w:rPr>
        <w:t>-</w:t>
      </w:r>
      <w:r w:rsidRPr="00B23F70">
        <w:rPr>
          <w:rFonts w:eastAsia="PMingLiU"/>
          <w:b/>
          <w:lang w:eastAsia="zh-TW"/>
        </w:rPr>
        <w:t>финальная RTS:</w:t>
      </w:r>
      <w:r w:rsidRPr="00B23F70">
        <w:rPr>
          <w:b/>
        </w:rPr>
        <w:t xml:space="preserve"> L-актуальные наблюдения и трассы.</w:t>
      </w:r>
      <w:bookmarkEnd w:id="411"/>
    </w:p>
    <w:p w:rsidR="000B7FBE" w:rsidRPr="00D26B33" w:rsidRDefault="000B7FBE" w:rsidP="001B3EFD">
      <w:pPr>
        <w:numPr>
          <w:ilvl w:val="0"/>
          <w:numId w:val="110"/>
        </w:numPr>
        <w:tabs>
          <w:tab w:val="clear" w:pos="432"/>
        </w:tabs>
        <w:ind w:left="284" w:hanging="284"/>
      </w:pPr>
      <w:r w:rsidRPr="00D26B33">
        <w:t xml:space="preserve">Все </w:t>
      </w:r>
      <w:r w:rsidRPr="00D26B33">
        <w:rPr>
          <w:b/>
        </w:rPr>
        <w:t>L</w:t>
      </w:r>
      <w:r w:rsidRPr="00D26B33">
        <w:t>-</w:t>
      </w:r>
      <w:r w:rsidRPr="00D26B33">
        <w:rPr>
          <w:rFonts w:eastAsia="PMingLiU"/>
          <w:lang w:eastAsia="zh-TW"/>
        </w:rPr>
        <w:t>трассы</w:t>
      </w:r>
      <w:r w:rsidRPr="00D26B33">
        <w:t xml:space="preserve"> из</w:t>
      </w:r>
      <w:r w:rsidRPr="00D26B33">
        <w:rPr>
          <w:rFonts w:ascii="Courier New" w:hAnsi="Courier New" w:cs="Courier New"/>
        </w:rPr>
        <w:t xml:space="preserve"> </w:t>
      </w:r>
      <w:r w:rsidRPr="00D26B33">
        <w:rPr>
          <w:b/>
          <w:i/>
          <w:szCs w:val="28"/>
        </w:rPr>
        <w:t>T</w:t>
      </w:r>
      <w:r w:rsidRPr="00D26B33">
        <w:rPr>
          <w:rFonts w:ascii="Courier New" w:hAnsi="Courier New" w:cs="Courier New"/>
          <w:szCs w:val="28"/>
        </w:rPr>
        <w:t>(</w:t>
      </w:r>
      <w:r w:rsidRPr="00D26B33">
        <w:rPr>
          <w:rFonts w:ascii="Courier New" w:hAnsi="Courier New" w:cs="Courier New"/>
          <w:b/>
          <w:szCs w:val="28"/>
        </w:rPr>
        <w:t>S</w:t>
      </w:r>
      <w:r w:rsidRPr="00D26B33">
        <w:rPr>
          <w:rFonts w:ascii="Courier New" w:hAnsi="Courier New" w:cs="Courier New"/>
          <w:vertAlign w:val="superscript"/>
        </w:rPr>
        <w:sym w:font="Symbol" w:char="F0D1"/>
      </w:r>
      <w:r w:rsidRPr="00D26B33">
        <w:rPr>
          <w:rFonts w:ascii="Courier New" w:hAnsi="Courier New" w:cs="Courier New"/>
        </w:rPr>
        <w:t xml:space="preserve">) </w:t>
      </w:r>
      <w:r w:rsidRPr="00D26B33">
        <w:rPr>
          <w:b/>
        </w:rPr>
        <w:t>L</w:t>
      </w:r>
      <w:r w:rsidRPr="00D26B33">
        <w:t>-актуальны.</w:t>
      </w:r>
    </w:p>
    <w:p w:rsidR="000B7FBE" w:rsidRPr="00D26B33" w:rsidRDefault="000B7FBE" w:rsidP="001B3EFD">
      <w:pPr>
        <w:numPr>
          <w:ilvl w:val="0"/>
          <w:numId w:val="110"/>
        </w:numPr>
        <w:tabs>
          <w:tab w:val="clear" w:pos="432"/>
        </w:tabs>
        <w:ind w:left="284" w:hanging="284"/>
      </w:pPr>
      <w:r w:rsidRPr="00D26B33">
        <w:rPr>
          <w:b/>
        </w:rPr>
        <w:t>L</w:t>
      </w:r>
      <w:r w:rsidRPr="00D26B33">
        <w:t>-</w:t>
      </w:r>
      <w:r w:rsidRPr="00D26B33">
        <w:rPr>
          <w:szCs w:val="28"/>
        </w:rPr>
        <w:t>наблюдение</w:t>
      </w:r>
      <w:r w:rsidRPr="00D26B33">
        <w:rPr>
          <w:rFonts w:ascii="Courier New" w:hAnsi="Courier New" w:cs="Courier New"/>
          <w:szCs w:val="28"/>
        </w:rPr>
        <w:t xml:space="preserve"> u</w:t>
      </w:r>
      <w:r w:rsidRPr="00096E2C">
        <w:rPr>
          <w:rFonts w:ascii="Courier New" w:hAnsi="Courier New" w:cs="Courier New"/>
          <w:vertAlign w:val="superscript"/>
          <w:lang w:eastAsia="zh-TW"/>
        </w:rPr>
        <w:t>#</w:t>
      </w:r>
      <w:r w:rsidRPr="00D26B33">
        <w:rPr>
          <w:rFonts w:ascii="Courier New" w:hAnsi="Courier New" w:cs="Courier New"/>
        </w:rPr>
        <w:sym w:font="Symbol" w:char="F0CE"/>
      </w:r>
      <w:r w:rsidRPr="00D26B33">
        <w:rPr>
          <w:b/>
        </w:rPr>
        <w:t>L</w:t>
      </w:r>
      <w:r w:rsidRPr="00D26B33">
        <w:rPr>
          <w:rFonts w:ascii="Courier New" w:hAnsi="Courier New" w:cs="Courier New"/>
        </w:rPr>
        <w:sym w:font="Symbol" w:char="F0C8"/>
      </w:r>
      <w:r w:rsidRPr="00D26B33">
        <w:rPr>
          <w:b/>
        </w:rPr>
        <w:t>R</w:t>
      </w:r>
      <w:r w:rsidRPr="00096E2C">
        <w:rPr>
          <w:rFonts w:ascii="Courier New" w:hAnsi="Courier New" w:cs="Courier New"/>
          <w:vertAlign w:val="superscript"/>
          <w:lang w:eastAsia="zh-TW"/>
        </w:rPr>
        <w:t>#</w:t>
      </w:r>
      <w:r w:rsidRPr="00D26B33">
        <w:t xml:space="preserve">, безопасное </w:t>
      </w:r>
      <w:r w:rsidRPr="004F2498">
        <w:t>по</w:t>
      </w:r>
      <w:r w:rsidRPr="004F2498">
        <w:rPr>
          <w:rFonts w:ascii="Courier New" w:hAnsi="Courier New" w:cs="Courier New"/>
        </w:rPr>
        <w:t xml:space="preserve"> </w:t>
      </w:r>
      <w:r w:rsidRPr="004966A3">
        <w:rPr>
          <w:b/>
          <w:i/>
        </w:rPr>
        <w:t>safe</w:t>
      </w:r>
      <w:r w:rsidRPr="004966A3">
        <w:rPr>
          <w:rFonts w:ascii="Courier New" w:hAnsi="Courier New" w:cs="Courier New"/>
          <w:vertAlign w:val="subscript"/>
        </w:rPr>
        <w:sym w:font="Symbol" w:char="F067"/>
      </w:r>
      <w:r w:rsidRPr="004966A3">
        <w:rPr>
          <w:rFonts w:ascii="Courier New" w:hAnsi="Courier New" w:cs="Courier New"/>
          <w:vertAlign w:val="subscript"/>
        </w:rPr>
        <w:sym w:font="Symbol" w:char="F044"/>
      </w:r>
      <w:r w:rsidRPr="004F2498">
        <w:rPr>
          <w:rFonts w:ascii="Courier New" w:hAnsi="Courier New" w:cs="Courier New"/>
        </w:rPr>
        <w:t xml:space="preserve"> </w:t>
      </w:r>
      <w:r w:rsidRPr="00D26B33">
        <w:t xml:space="preserve">в </w:t>
      </w:r>
      <w:r w:rsidRPr="00CF77A2">
        <w:rPr>
          <w:b/>
        </w:rPr>
        <w:t>L</w:t>
      </w:r>
      <w:r w:rsidRPr="00CF77A2">
        <w:t>-</w:t>
      </w:r>
      <w:r w:rsidRPr="00D26B33">
        <w:t>состоянии</w:t>
      </w:r>
      <w:r w:rsidRPr="00D26B33">
        <w:rPr>
          <w:rFonts w:ascii="Courier New" w:eastAsia="PMingLiU" w:hAnsi="Courier New" w:cs="Courier New"/>
          <w:szCs w:val="28"/>
          <w:lang w:eastAsia="zh-TW"/>
        </w:rPr>
        <w:t xml:space="preserve"> </w:t>
      </w:r>
      <w:r>
        <w:rPr>
          <w:rFonts w:ascii="Courier New" w:eastAsia="PMingLiU" w:hAnsi="Courier New" w:cs="Courier New"/>
          <w:szCs w:val="28"/>
          <w:lang w:eastAsia="zh-TW"/>
        </w:rPr>
        <w:t>s</w:t>
      </w:r>
      <w:r>
        <w:rPr>
          <w:szCs w:val="28"/>
        </w:rPr>
        <w:t>, то есть после любой трассы, заканчивающейся в этом состоянии</w:t>
      </w:r>
      <w:r w:rsidRPr="00D26B33">
        <w:t>,</w:t>
      </w:r>
      <w:r w:rsidRPr="00D26B33">
        <w:rPr>
          <w:szCs w:val="28"/>
        </w:rPr>
        <w:t xml:space="preserve"> </w:t>
      </w:r>
      <w:r w:rsidRPr="00D26B33">
        <w:rPr>
          <w:b/>
          <w:szCs w:val="28"/>
        </w:rPr>
        <w:t>L</w:t>
      </w:r>
      <w:r w:rsidRPr="00D26B33">
        <w:rPr>
          <w:szCs w:val="28"/>
        </w:rPr>
        <w:t xml:space="preserve">-актуально </w:t>
      </w:r>
      <w:r>
        <w:rPr>
          <w:szCs w:val="28"/>
        </w:rPr>
        <w:t xml:space="preserve"> </w:t>
      </w:r>
      <w:r w:rsidRPr="00D26B33">
        <w:rPr>
          <w:szCs w:val="28"/>
        </w:rPr>
        <w:t>тогда и только тогда, когда либо 1)</w:t>
      </w:r>
      <w:r w:rsidRPr="00D26B33">
        <w:rPr>
          <w:rFonts w:ascii="Courier New" w:hAnsi="Courier New" w:cs="Courier New"/>
        </w:rPr>
        <w:t xml:space="preserve"> </w:t>
      </w:r>
      <w:r w:rsidRPr="00D26B33">
        <w:rPr>
          <w:rFonts w:ascii="Courier New" w:hAnsi="Courier New" w:cs="Courier New"/>
          <w:szCs w:val="28"/>
        </w:rPr>
        <w:t>u</w:t>
      </w:r>
      <w:r w:rsidRPr="00D26B33">
        <w:rPr>
          <w:rFonts w:ascii="Courier New" w:hAnsi="Courier New" w:cs="Courier New"/>
        </w:rPr>
        <w:sym w:font="Symbol" w:char="F0CE"/>
      </w:r>
      <w:r w:rsidRPr="00D26B33">
        <w:rPr>
          <w:b/>
        </w:rPr>
        <w:t>L</w:t>
      </w:r>
      <w:r w:rsidRPr="00D26B33">
        <w:rPr>
          <w:rFonts w:ascii="Courier New" w:hAnsi="Courier New" w:cs="Courier New"/>
        </w:rPr>
        <w:t xml:space="preserve"> </w:t>
      </w:r>
      <w:r w:rsidRPr="00D26B33">
        <w:t>и</w:t>
      </w:r>
      <w:r w:rsidRPr="00D26B33">
        <w:rPr>
          <w:rFonts w:ascii="Courier New" w:hAnsi="Courier New" w:cs="Courier New"/>
        </w:rPr>
        <w:t xml:space="preserve"> u</w:t>
      </w:r>
      <w:r w:rsidRPr="00D26B33">
        <w:rPr>
          <w:rFonts w:ascii="Courier New" w:hAnsi="Courier New" w:cs="Courier New"/>
        </w:rPr>
        <w:sym w:font="Symbol" w:char="F0CF"/>
      </w:r>
      <w:r w:rsidRPr="00D26B33">
        <w:rPr>
          <w:rFonts w:ascii="Courier New" w:hAnsi="Courier New" w:cs="Courier New"/>
        </w:rPr>
        <w:sym w:font="Symbol" w:char="F0C8"/>
      </w:r>
      <w:r w:rsidRPr="00D26B33">
        <w:rPr>
          <w:rFonts w:ascii="Courier New" w:hAnsi="Courier New" w:cs="Courier New"/>
          <w:b/>
          <w:i/>
        </w:rPr>
        <w:t>r</w:t>
      </w:r>
      <w:r w:rsidRPr="00D26B33">
        <w:rPr>
          <w:rFonts w:ascii="Courier New" w:hAnsi="Courier New" w:cs="Courier New"/>
        </w:rPr>
        <w:t>(</w:t>
      </w:r>
      <w:r>
        <w:rPr>
          <w:rFonts w:ascii="Courier New" w:hAnsi="Courier New" w:cs="Courier New"/>
        </w:rPr>
        <w:t>s</w:t>
      </w:r>
      <w:r w:rsidRPr="00D26B33">
        <w:rPr>
          <w:rFonts w:ascii="Courier New" w:hAnsi="Courier New" w:cs="Courier New"/>
        </w:rPr>
        <w:t>)</w:t>
      </w:r>
      <w:r w:rsidRPr="00D26B33">
        <w:t>, либо 2)</w:t>
      </w:r>
      <w:r w:rsidR="00B05A99">
        <w:rPr>
          <w:rFonts w:ascii="Courier New" w:hAnsi="Courier New" w:cs="Courier New"/>
        </w:rPr>
        <w:t> </w:t>
      </w:r>
      <w:r w:rsidRPr="006A6A25">
        <w:rPr>
          <w:rFonts w:ascii="Courier New" w:hAnsi="Courier New" w:cs="Courier New"/>
          <w:szCs w:val="28"/>
        </w:rPr>
        <w:t>u</w:t>
      </w:r>
      <w:r w:rsidRPr="006A6A25">
        <w:rPr>
          <w:rFonts w:ascii="Courier New" w:hAnsi="Courier New" w:cs="Courier New"/>
          <w:szCs w:val="28"/>
        </w:rPr>
        <w:sym w:font="Symbol" w:char="F0CE"/>
      </w:r>
      <w:r w:rsidRPr="006A6A25">
        <w:rPr>
          <w:b/>
          <w:szCs w:val="28"/>
        </w:rPr>
        <w:t>R</w:t>
      </w:r>
      <w:r w:rsidRPr="006A6A25">
        <w:rPr>
          <w:rFonts w:ascii="Courier New" w:hAnsi="Courier New" w:cs="Courier New"/>
          <w:szCs w:val="28"/>
        </w:rPr>
        <w:t> &amp; s</w:t>
      </w:r>
      <w:r w:rsidRPr="006A6A25">
        <w:rPr>
          <w:rFonts w:ascii="Courier New" w:hAnsi="Courier New" w:cs="Courier New"/>
        </w:rPr>
        <w:sym w:font="Euclid Symbol" w:char="F0BE"/>
      </w:r>
      <w:r w:rsidRPr="006A6A25">
        <w:rPr>
          <w:rFonts w:ascii="Courier New" w:hAnsi="Courier New" w:cs="Courier New"/>
          <w:dstrike/>
        </w:rPr>
        <w:t>u</w:t>
      </w:r>
      <w:r w:rsidRPr="006A6A25">
        <w:rPr>
          <w:rFonts w:ascii="Courier New" w:hAnsi="Courier New" w:cs="Courier New"/>
        </w:rPr>
        <w:sym w:font="Euclid Math One" w:char="F0BD"/>
      </w:r>
      <w:r w:rsidRPr="006A6A25">
        <w:rPr>
          <w:rFonts w:ascii="Courier New" w:hAnsi="Courier New" w:cs="Courier New"/>
          <w:szCs w:val="28"/>
          <w:lang w:eastAsia="zh-TW"/>
        </w:rPr>
        <w:sym w:font="Symbol" w:char="F044"/>
      </w:r>
      <w:r w:rsidRPr="006A6A25">
        <w:rPr>
          <w:rFonts w:ascii="Courier New" w:hAnsi="Courier New" w:cs="Courier New"/>
          <w:szCs w:val="28"/>
          <w:lang w:eastAsia="zh-TW"/>
        </w:rPr>
        <w:t>`</w:t>
      </w:r>
      <w:r w:rsidRPr="00D26B33">
        <w:t>.</w:t>
      </w:r>
    </w:p>
    <w:p w:rsidR="000B7FBE" w:rsidRPr="00B86634"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_Ref310870695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226</w:t>
      </w:r>
      <w:r w:rsidR="003934FB">
        <w:rPr>
          <w:rFonts w:eastAsia="PMingLiU"/>
          <w:szCs w:val="28"/>
          <w:lang w:eastAsia="zh-TW"/>
        </w:rPr>
        <w:fldChar w:fldCharType="end"/>
      </w:r>
    </w:p>
    <w:p w:rsidR="007B0437" w:rsidRDefault="000B7FBE" w:rsidP="006A3B79">
      <w:pPr>
        <w:rPr>
          <w:rFonts w:eastAsia="PMingLiU"/>
          <w:szCs w:val="28"/>
          <w:lang w:eastAsia="zh-TW"/>
        </w:rPr>
      </w:pPr>
      <w:r w:rsidRPr="00946158">
        <w:t>Заметим</w:t>
      </w:r>
      <w:r w:rsidRPr="009B2E3F">
        <w:rPr>
          <w:rFonts w:eastAsia="PMingLiU"/>
          <w:szCs w:val="28"/>
          <w:lang w:eastAsia="zh-TW"/>
        </w:rPr>
        <w:t xml:space="preserve">, </w:t>
      </w:r>
      <w:r>
        <w:rPr>
          <w:rFonts w:eastAsia="PMingLiU"/>
          <w:szCs w:val="28"/>
          <w:lang w:eastAsia="zh-TW"/>
        </w:rPr>
        <w:t>что</w:t>
      </w:r>
      <w:r w:rsidRPr="009B2E3F">
        <w:t xml:space="preserve"> </w:t>
      </w:r>
      <w:r>
        <w:t>из</w:t>
      </w:r>
      <w:r w:rsidRPr="009B2E3F">
        <w:rPr>
          <w:rFonts w:ascii="Courier New" w:hAnsi="Courier New" w:cs="Courier New"/>
        </w:rPr>
        <w:t xml:space="preserve"> </w:t>
      </w:r>
      <w:r w:rsidRPr="00114F6D">
        <w:rPr>
          <w:rFonts w:ascii="Courier New" w:hAnsi="Courier New" w:cs="Courier New"/>
        </w:rPr>
        <w:t>u</w:t>
      </w:r>
      <w:r w:rsidRPr="00096E2C">
        <w:rPr>
          <w:rFonts w:ascii="Courier New" w:hAnsi="Courier New" w:cs="Courier New"/>
          <w:vertAlign w:val="superscript"/>
          <w:lang w:eastAsia="zh-TW"/>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Pr>
          <w:rFonts w:ascii="Courier New" w:hAnsi="Courier New" w:cs="Courier New"/>
        </w:rPr>
        <w:t>s</w:t>
      </w:r>
      <w:r w:rsidRPr="009B2E3F">
        <w:rPr>
          <w:rFonts w:ascii="Courier New" w:hAnsi="Courier New" w:cs="Courier New"/>
        </w:rPr>
        <w:t xml:space="preserve"> </w:t>
      </w:r>
      <w:r>
        <w:t>следует</w:t>
      </w:r>
      <w:r w:rsidRPr="009B2E3F">
        <w:rPr>
          <w:rFonts w:ascii="Courier New" w:hAnsi="Courier New" w:cs="Courier New"/>
          <w:szCs w:val="28"/>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Pr>
          <w:rFonts w:ascii="Courier New" w:hAnsi="Courier New" w:cs="Courier New"/>
          <w:szCs w:val="28"/>
          <w:lang w:eastAsia="zh-TW"/>
        </w:rPr>
        <w:sym w:font="Symbol" w:char="F067"/>
      </w:r>
      <w:r w:rsidRPr="009B2E3F">
        <w:t xml:space="preserve">. </w:t>
      </w:r>
      <w:r>
        <w:t>Поэтому условие</w:t>
      </w:r>
      <w:r>
        <w:rPr>
          <w:rFonts w:ascii="Courier New" w:hAnsi="Courier New" w:cs="Courier New"/>
          <w:szCs w:val="28"/>
          <w:lang w:eastAsia="zh-TW"/>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Pr>
          <w:rFonts w:ascii="Courier New" w:hAnsi="Courier New" w:cs="Courier New"/>
          <w:szCs w:val="28"/>
          <w:lang w:eastAsia="zh-TW"/>
        </w:rPr>
        <w:t xml:space="preserve"> </w:t>
      </w:r>
      <w:r>
        <w:t>эквивалентно условию</w:t>
      </w:r>
      <w:r>
        <w:rPr>
          <w:rFonts w:ascii="Courier New" w:hAnsi="Courier New" w:cs="Courier New"/>
          <w:szCs w:val="28"/>
        </w:rPr>
        <w:t>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Pr>
          <w:rFonts w:ascii="Courier New" w:hAnsi="Courier New" w:cs="Courier New"/>
          <w:szCs w:val="28"/>
          <w:lang w:eastAsia="zh-TW"/>
        </w:rPr>
        <w:t xml:space="preserve"> </w:t>
      </w:r>
      <w:r>
        <w:rPr>
          <w:rFonts w:ascii="Courier New" w:hAnsi="Courier New" w:cs="Courier New"/>
          <w:szCs w:val="28"/>
          <w:lang w:eastAsia="zh-TW"/>
        </w:rPr>
        <w:sym w:font="Symbol" w:char="F0DA"/>
      </w:r>
      <w:r>
        <w:rPr>
          <w:rFonts w:ascii="Courier New" w:hAnsi="Courier New" w:cs="Courier New"/>
          <w:szCs w:val="28"/>
          <w:lang w:eastAsia="zh-TW"/>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Symbol" w:char="F0AE"/>
      </w:r>
      <w:r w:rsidRPr="006A7452">
        <w:rPr>
          <w:rFonts w:ascii="Courier New" w:hAnsi="Courier New" w:cs="Courier New"/>
          <w:szCs w:val="28"/>
          <w:lang w:eastAsia="zh-TW"/>
        </w:rPr>
        <w:sym w:font="Symbol" w:char="F044"/>
      </w:r>
      <w:r>
        <w:t>.</w:t>
      </w:r>
    </w:p>
    <w:p w:rsidR="000B7FBE" w:rsidRDefault="00B23F70" w:rsidP="00032C08">
      <w:pPr>
        <w:pStyle w:val="a0"/>
      </w:pPr>
      <w:bookmarkStart w:id="412" w:name="_Ref295913698"/>
      <w:r w:rsidRPr="000006B4">
        <w:rPr>
          <w:rFonts w:eastAsia="PMingLiU"/>
          <w:b/>
          <w:lang w:eastAsia="zh-TW"/>
        </w:rPr>
        <w:t xml:space="preserve">О </w:t>
      </w:r>
      <w:r w:rsidRPr="000006B4">
        <w:rPr>
          <w:b/>
        </w:rPr>
        <w:t>конечности</w:t>
      </w:r>
      <w:r w:rsidRPr="000006B4">
        <w:rPr>
          <w:rFonts w:eastAsia="PMingLiU"/>
          <w:b/>
          <w:lang w:eastAsia="zh-TW"/>
        </w:rPr>
        <w:t xml:space="preserve"> </w:t>
      </w:r>
      <w:r w:rsidRPr="00BD3E53">
        <w:rPr>
          <w:rFonts w:ascii="Courier New" w:hAnsi="Courier New" w:cs="Courier New"/>
          <w:b/>
        </w:rPr>
        <w:sym w:font="Symbol" w:char="F0D1"/>
      </w:r>
      <w:r w:rsidRPr="00BD3E53">
        <w:rPr>
          <w:rFonts w:eastAsia="PMingLiU"/>
          <w:b/>
          <w:szCs w:val="28"/>
          <w:lang w:eastAsia="zh-TW"/>
        </w:rPr>
        <w:t>-</w:t>
      </w:r>
      <w:r w:rsidRPr="0057521D">
        <w:rPr>
          <w:rFonts w:eastAsia="PMingLiU"/>
          <w:b/>
          <w:lang w:eastAsia="zh-TW"/>
        </w:rPr>
        <w:t>финальн</w:t>
      </w:r>
      <w:r>
        <w:rPr>
          <w:rFonts w:eastAsia="PMingLiU"/>
          <w:b/>
          <w:lang w:eastAsia="zh-TW"/>
        </w:rPr>
        <w:t>ой</w:t>
      </w:r>
      <w:r w:rsidRPr="0057521D">
        <w:rPr>
          <w:rFonts w:eastAsia="PMingLiU"/>
          <w:b/>
          <w:lang w:eastAsia="zh-TW"/>
        </w:rPr>
        <w:t xml:space="preserve"> </w:t>
      </w:r>
      <w:r w:rsidRPr="0057521D">
        <w:rPr>
          <w:rFonts w:eastAsia="PMingLiU"/>
          <w:b/>
          <w:lang w:val="en-US" w:eastAsia="zh-TW"/>
        </w:rPr>
        <w:t>RTS</w:t>
      </w:r>
      <w:r w:rsidRPr="000006B4">
        <w:rPr>
          <w:rFonts w:eastAsia="PMingLiU"/>
          <w:b/>
          <w:lang w:eastAsia="zh-TW"/>
        </w:rPr>
        <w:t>.</w:t>
      </w:r>
      <w:r w:rsidRPr="000006B4">
        <w:rPr>
          <w:rFonts w:eastAsia="PMingLiU"/>
          <w:lang w:eastAsia="zh-TW"/>
        </w:rPr>
        <w:t xml:space="preserve"> Для конечной спецификационной тройки</w:t>
      </w:r>
      <w:r w:rsidRPr="000006B4">
        <w:rPr>
          <w:rFonts w:ascii="Courier New" w:eastAsia="PMingLiU" w:hAnsi="Courier New" w:cs="Courier New"/>
          <w:szCs w:val="28"/>
          <w:lang w:eastAsia="zh-TW"/>
        </w:rPr>
        <w:t xml:space="preserve"> </w:t>
      </w:r>
      <w:r w:rsidRPr="000006B4">
        <w:rPr>
          <w:rFonts w:cs="Courier New"/>
          <w:b/>
          <w:szCs w:val="28"/>
        </w:rPr>
        <w:t>T</w:t>
      </w:r>
      <w:r w:rsidRPr="000006B4">
        <w:rPr>
          <w:rFonts w:ascii="Courier New" w:hAnsi="Courier New" w:cs="Courier New"/>
          <w:szCs w:val="28"/>
        </w:rPr>
        <w:t>=(</w:t>
      </w:r>
      <w:r w:rsidRPr="000006B4">
        <w:rPr>
          <w:b/>
          <w:szCs w:val="28"/>
        </w:rPr>
        <w:t>R</w:t>
      </w:r>
      <w:r w:rsidRPr="000006B4">
        <w:rPr>
          <w:szCs w:val="28"/>
        </w:rPr>
        <w:t>/</w:t>
      </w:r>
      <w:r w:rsidRPr="000006B4">
        <w:rPr>
          <w:b/>
          <w:szCs w:val="28"/>
        </w:rPr>
        <w:t>Q</w:t>
      </w:r>
      <w:r w:rsidRPr="000006B4">
        <w:rPr>
          <w:rFonts w:cs="Courier New"/>
          <w:szCs w:val="28"/>
        </w:rPr>
        <w:t>,</w:t>
      </w:r>
      <w:r w:rsidRPr="000006B4">
        <w:rPr>
          <w:rFonts w:eastAsia="PMingLiU"/>
          <w:b/>
          <w:i/>
          <w:lang w:eastAsia="zh-TW"/>
        </w:rPr>
        <w:t>F</w:t>
      </w:r>
      <w:r w:rsidRPr="000006B4">
        <w:rPr>
          <w:rFonts w:ascii="Courier New" w:eastAsia="PMingLiU" w:hAnsi="Courier New" w:cs="Courier New"/>
          <w:lang w:eastAsia="zh-TW"/>
        </w:rPr>
        <w:t>(</w:t>
      </w:r>
      <w:r w:rsidRPr="000006B4">
        <w:rPr>
          <w:rFonts w:ascii="Courier New" w:eastAsia="PMingLiU" w:hAnsi="Courier New" w:cs="Courier New"/>
          <w:b/>
          <w:lang w:eastAsia="zh-TW"/>
        </w:rPr>
        <w:t>S</w:t>
      </w:r>
      <w:r w:rsidRPr="000006B4">
        <w:rPr>
          <w:rFonts w:ascii="Courier New" w:eastAsia="PMingLiU" w:hAnsi="Courier New" w:cs="Courier New"/>
          <w:lang w:eastAsia="zh-TW"/>
        </w:rPr>
        <w:t>)</w:t>
      </w:r>
      <w:r w:rsidRPr="000006B4">
        <w:rPr>
          <w:rFonts w:cs="Courier New"/>
          <w:szCs w:val="28"/>
        </w:rPr>
        <w:t>,</w:t>
      </w:r>
      <w:r w:rsidRPr="000006B4">
        <w:rPr>
          <w:b/>
          <w:i/>
        </w:rPr>
        <w:t>safe</w:t>
      </w:r>
      <w:r w:rsidRPr="000006B4">
        <w:t> </w:t>
      </w:r>
      <w:r w:rsidRPr="000006B4">
        <w:rPr>
          <w:b/>
          <w:i/>
        </w:rPr>
        <w:t>by</w:t>
      </w:r>
      <w:r w:rsidRPr="000006B4">
        <w:rPr>
          <w:rFonts w:ascii="Courier New" w:hAnsi="Courier New" w:cs="Courier New"/>
          <w:szCs w:val="28"/>
        </w:rPr>
        <w:t xml:space="preserve">)  </w:t>
      </w:r>
      <w:r w:rsidRPr="000006B4">
        <w:rPr>
          <w:rFonts w:eastAsia="PMingLiU"/>
          <w:lang w:eastAsia="zh-TW"/>
        </w:rPr>
        <w:t>RTS</w:t>
      </w:r>
      <w:r w:rsidRPr="000006B4">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0006B4">
        <w:rPr>
          <w:rFonts w:ascii="Courier New" w:hAnsi="Courier New" w:cs="Courier New"/>
          <w:lang w:eastAsia="zh-TW"/>
        </w:rPr>
        <w:t xml:space="preserve"> </w:t>
      </w:r>
      <w:r w:rsidRPr="000006B4">
        <w:rPr>
          <w:rFonts w:eastAsia="PMingLiU"/>
          <w:lang w:eastAsia="zh-TW"/>
        </w:rPr>
        <w:t>конечна, и ее можно алгоритмически построить за конечное время. Спецификационная тройка</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sidRPr="00246CCF">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246CCF">
        <w:rPr>
          <w:szCs w:val="28"/>
        </w:rPr>
        <w:t>/</w:t>
      </w:r>
      <w:r w:rsidRPr="00194D5E">
        <w:rPr>
          <w:b/>
          <w:szCs w:val="28"/>
        </w:rPr>
        <w:t>Q</w:t>
      </w:r>
      <w:r w:rsidRPr="00096E2C">
        <w:rPr>
          <w:rFonts w:ascii="Courier New" w:hAnsi="Courier New"/>
          <w:szCs w:val="28"/>
          <w:vertAlign w:val="superscript"/>
        </w:rPr>
        <w:t>#</w:t>
      </w:r>
      <w:r w:rsidRPr="00246CCF">
        <w:rPr>
          <w:rFonts w:cs="Courier New"/>
          <w:szCs w:val="28"/>
        </w:rPr>
        <w:t>,</w:t>
      </w:r>
      <w:r w:rsidRPr="0064575E">
        <w:rPr>
          <w:rFonts w:ascii="Courier New" w:hAnsi="Courier New" w:cs="Courier New"/>
          <w:b/>
          <w:szCs w:val="28"/>
        </w:rPr>
        <w:sym w:font="Symbol" w:char="F053"/>
      </w:r>
      <w:r w:rsidRPr="00653631">
        <w:rPr>
          <w:rFonts w:ascii="Courier New" w:hAnsi="Courier New" w:cs="Courier New"/>
          <w:vertAlign w:val="superscript"/>
        </w:rPr>
        <w:sym w:font="Symbol" w:char="F0D1"/>
      </w:r>
      <w:r w:rsidRPr="00246CCF">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46CCF">
        <w:rPr>
          <w:rFonts w:ascii="Courier New" w:hAnsi="Courier New" w:cs="Courier New"/>
          <w:szCs w:val="28"/>
        </w:rPr>
        <w:t>)</w:t>
      </w:r>
      <w:r>
        <w:rPr>
          <w:rFonts w:ascii="Courier New" w:hAnsi="Courier New" w:cs="Courier New"/>
          <w:szCs w:val="28"/>
        </w:rPr>
        <w:t xml:space="preserve"> </w:t>
      </w:r>
      <w:r>
        <w:rPr>
          <w:szCs w:val="28"/>
        </w:rPr>
        <w:t>является к</w:t>
      </w:r>
      <w:r w:rsidRPr="000006B4">
        <w:rPr>
          <w:szCs w:val="28"/>
        </w:rPr>
        <w:t>онечн</w:t>
      </w:r>
      <w:r>
        <w:rPr>
          <w:szCs w:val="28"/>
        </w:rPr>
        <w:t xml:space="preserve">ым </w:t>
      </w:r>
      <w:r>
        <w:t>максимальным</w:t>
      </w:r>
      <w:r w:rsidRPr="0077311E">
        <w:t xml:space="preserve"> </w:t>
      </w:r>
      <w:r w:rsidRPr="00870AC0">
        <w:rPr>
          <w:rFonts w:ascii="Courier New" w:hAnsi="Courier New" w:cs="Courier New"/>
        </w:rPr>
        <w:sym w:font="Symbol" w:char="F0D1"/>
      </w:r>
      <w:r>
        <w:t>-</w:t>
      </w:r>
      <w:r w:rsidRPr="0077311E">
        <w:t>пополнением тройки</w:t>
      </w:r>
      <w:r w:rsidRPr="0077311E">
        <w:rPr>
          <w:b/>
        </w:rPr>
        <w:t xml:space="preserve"> </w:t>
      </w:r>
      <w:r w:rsidRPr="00C15A0F">
        <w:rPr>
          <w:b/>
        </w:rPr>
        <w:t>T</w:t>
      </w:r>
      <w:r w:rsidRPr="0077311E">
        <w:t>.</w:t>
      </w:r>
      <w:bookmarkEnd w:id="412"/>
    </w:p>
    <w:p w:rsidR="000B7FBE" w:rsidRDefault="00C835E9" w:rsidP="006A3B79">
      <w:pPr>
        <w:jc w:val="right"/>
        <w:rPr>
          <w:rFonts w:eastAsia="PMingLiU"/>
          <w:szCs w:val="28"/>
          <w:lang w:eastAsia="zh-TW"/>
        </w:rPr>
      </w:pPr>
      <w:r>
        <w:rPr>
          <w:rFonts w:eastAsia="PMingLiU"/>
          <w:szCs w:val="28"/>
          <w:lang w:eastAsia="zh-TW"/>
        </w:rPr>
        <w:t>Доказательство см. на стр.</w:t>
      </w:r>
      <w:r w:rsidR="003934FB">
        <w:rPr>
          <w:rFonts w:eastAsia="PMingLiU"/>
          <w:szCs w:val="28"/>
          <w:lang w:eastAsia="zh-TW"/>
        </w:rPr>
        <w:fldChar w:fldCharType="begin"/>
      </w:r>
      <w:r w:rsidR="00624B5B">
        <w:rPr>
          <w:rFonts w:eastAsia="PMingLiU"/>
          <w:szCs w:val="28"/>
          <w:lang w:eastAsia="zh-TW"/>
        </w:rPr>
        <w:instrText xml:space="preserve"> PAGEREF _Ref310870703 \h </w:instrText>
      </w:r>
      <w:r w:rsidR="003934FB">
        <w:rPr>
          <w:rFonts w:eastAsia="PMingLiU"/>
          <w:szCs w:val="28"/>
          <w:lang w:eastAsia="zh-TW"/>
        </w:rPr>
      </w:r>
      <w:r w:rsidR="003934FB">
        <w:rPr>
          <w:rFonts w:eastAsia="PMingLiU"/>
          <w:szCs w:val="28"/>
          <w:lang w:eastAsia="zh-TW"/>
        </w:rPr>
        <w:fldChar w:fldCharType="separate"/>
      </w:r>
      <w:r w:rsidR="00E862CC">
        <w:rPr>
          <w:rFonts w:eastAsia="PMingLiU"/>
          <w:noProof/>
          <w:szCs w:val="28"/>
          <w:lang w:eastAsia="zh-TW"/>
        </w:rPr>
        <w:t>227</w:t>
      </w:r>
      <w:r w:rsidR="003934FB">
        <w:rPr>
          <w:rFonts w:eastAsia="PMingLiU"/>
          <w:szCs w:val="28"/>
          <w:lang w:eastAsia="zh-TW"/>
        </w:rPr>
        <w:fldChar w:fldCharType="end"/>
      </w:r>
    </w:p>
    <w:p w:rsidR="000B7FBE" w:rsidRDefault="000B7FBE" w:rsidP="00B05A99">
      <w:pPr>
        <w:pStyle w:val="4"/>
      </w:pPr>
      <w:bookmarkStart w:id="413" w:name="_Ref309052104"/>
      <w:bookmarkStart w:id="414" w:name="_Toc309136901"/>
      <w:bookmarkStart w:id="415" w:name="_Toc310446306"/>
      <w:bookmarkStart w:id="416" w:name="_Toc310516554"/>
      <w:bookmarkStart w:id="417" w:name="_Toc445578645"/>
      <w:bookmarkStart w:id="418" w:name="_Toc445578862"/>
      <w:r>
        <w:t>Особые отказы и зависимость между ошибками.</w:t>
      </w:r>
      <w:bookmarkEnd w:id="413"/>
      <w:bookmarkEnd w:id="414"/>
      <w:bookmarkEnd w:id="415"/>
      <w:bookmarkEnd w:id="416"/>
      <w:bookmarkEnd w:id="417"/>
      <w:bookmarkEnd w:id="418"/>
    </w:p>
    <w:p w:rsidR="007B0437" w:rsidRDefault="000B7FBE" w:rsidP="006A3B79">
      <w:pPr>
        <w:rPr>
          <w:rFonts w:eastAsia="PMingLiU"/>
          <w:szCs w:val="28"/>
          <w:lang w:eastAsia="zh-TW"/>
        </w:rPr>
      </w:pPr>
      <w:r>
        <w:rPr>
          <w:rFonts w:eastAsia="PMingLiU"/>
          <w:szCs w:val="28"/>
          <w:lang w:eastAsia="zh-TW"/>
        </w:rPr>
        <w:t>Здесь мы рассмотрим оптимизацию генерации тестов, основанную на учете особых отказов. В спецификации</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562129">
        <w:rPr>
          <w:rFonts w:ascii="Courier New" w:hAnsi="Courier New" w:cs="Courier New"/>
          <w:lang w:eastAsia="zh-TW"/>
        </w:rPr>
        <w:t xml:space="preserve"> </w:t>
      </w:r>
      <w:r>
        <w:rPr>
          <w:rFonts w:eastAsia="PMingLiU"/>
          <w:szCs w:val="28"/>
          <w:lang w:eastAsia="zh-TW"/>
        </w:rPr>
        <w:t>отказ</w:t>
      </w:r>
      <w:r>
        <w:rPr>
          <w:rFonts w:ascii="Courier New" w:hAnsi="Courier New" w:cs="Courier New"/>
        </w:rPr>
        <w:t xml:space="preserve"> R</w:t>
      </w:r>
      <w:r w:rsidRPr="00562129">
        <w:rPr>
          <w:rFonts w:ascii="Courier New" w:hAnsi="Courier New"/>
          <w:szCs w:val="28"/>
          <w:vertAlign w:val="superscript"/>
        </w:rPr>
        <w:t>#</w:t>
      </w:r>
      <w:r>
        <w:rPr>
          <w:rFonts w:ascii="Courier New" w:hAnsi="Courier New" w:cs="Courier New"/>
        </w:rPr>
        <w:t xml:space="preserve"> </w:t>
      </w:r>
      <w:r>
        <w:rPr>
          <w:rFonts w:eastAsia="PMingLiU"/>
          <w:szCs w:val="28"/>
          <w:lang w:eastAsia="zh-TW"/>
        </w:rPr>
        <w:t>особый после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sidRPr="00562129">
        <w:rPr>
          <w:rFonts w:ascii="Courier New" w:eastAsia="PMingLiU" w:hAnsi="Courier New" w:cs="Courier New"/>
          <w:szCs w:val="28"/>
          <w:lang w:eastAsia="zh-TW"/>
        </w:rPr>
        <w:t xml:space="preserve"> </w:t>
      </w:r>
      <w:r>
        <w:rPr>
          <w:rFonts w:eastAsia="PMingLiU"/>
          <w:szCs w:val="28"/>
          <w:lang w:eastAsia="zh-TW"/>
        </w:rPr>
        <w:t>заканчивающейся в состоянии</w:t>
      </w:r>
      <w:r w:rsidRPr="00562129">
        <w:rPr>
          <w:rFonts w:ascii="Courier New" w:eastAsia="PMingLiU" w:hAnsi="Courier New" w:cs="Courier New"/>
          <w:szCs w:val="28"/>
          <w:lang w:eastAsia="zh-TW"/>
        </w:rPr>
        <w:t xml:space="preserve"> s</w:t>
      </w:r>
      <w:r>
        <w:rPr>
          <w:rFonts w:eastAsia="PMingLiU"/>
          <w:szCs w:val="28"/>
          <w:lang w:eastAsia="zh-TW"/>
        </w:rPr>
        <w:t>, если в этом состоянии имеется переход-петля</w:t>
      </w:r>
      <w:r>
        <w:rPr>
          <w:rFonts w:ascii="Courier New" w:hAnsi="Courier New" w:cs="Courier New"/>
        </w:rPr>
        <w:t xml:space="preserve"> s</w:t>
      </w:r>
      <w:r>
        <w:rPr>
          <w:rFonts w:ascii="Courier New" w:hAnsi="Courier New" w:cs="Courier New"/>
        </w:rPr>
        <w:sym w:font="Euclid Symbol" w:char="F0BE"/>
      </w:r>
      <w:r>
        <w:rPr>
          <w:rFonts w:ascii="Courier New" w:eastAsia="PMingLiU" w:hAnsi="Courier New" w:cs="Courier New"/>
          <w:szCs w:val="28"/>
          <w:lang w:eastAsia="zh-TW"/>
        </w:rPr>
        <w:t>R</w:t>
      </w:r>
      <w:r w:rsidRPr="00562129">
        <w:rPr>
          <w:rFonts w:ascii="Courier New" w:hAnsi="Courier New"/>
          <w:szCs w:val="28"/>
          <w:vertAlign w:val="superscript"/>
        </w:rPr>
        <w:t>#</w:t>
      </w:r>
      <w:r>
        <w:rPr>
          <w:rFonts w:ascii="Courier New" w:hAnsi="Courier New" w:cs="Courier New"/>
        </w:rPr>
        <w:sym w:font="Euclid Symbol" w:char="F0AE"/>
      </w:r>
      <w:r>
        <w:rPr>
          <w:rFonts w:ascii="Courier New" w:hAnsi="Courier New" w:cs="Courier New"/>
        </w:rPr>
        <w:t>s</w:t>
      </w:r>
      <w:r>
        <w:rPr>
          <w:rFonts w:eastAsia="PMingLiU"/>
          <w:szCs w:val="28"/>
          <w:lang w:eastAsia="zh-TW"/>
        </w:rPr>
        <w:t>, или особый переход</w:t>
      </w:r>
      <w:r>
        <w:rPr>
          <w:rFonts w:ascii="Courier New" w:hAnsi="Courier New" w:cs="Courier New"/>
        </w:rPr>
        <w:t xml:space="preserve"> s</w:t>
      </w:r>
      <w:r>
        <w:rPr>
          <w:rFonts w:ascii="Courier New" w:hAnsi="Courier New" w:cs="Courier New"/>
        </w:rPr>
        <w:sym w:font="Euclid Symbol" w:char="F0BE"/>
      </w:r>
      <w:r>
        <w:rPr>
          <w:rFonts w:ascii="Courier New" w:eastAsia="PMingLiU" w:hAnsi="Courier New" w:cs="Courier New"/>
          <w:szCs w:val="28"/>
          <w:lang w:eastAsia="zh-TW"/>
        </w:rPr>
        <w:t>R</w:t>
      </w:r>
      <w:r w:rsidRPr="00562129">
        <w:rPr>
          <w:rFonts w:ascii="Courier New" w:hAnsi="Courier New"/>
          <w:szCs w:val="28"/>
          <w:vertAlign w:val="superscript"/>
        </w:rPr>
        <w:t>#</w:t>
      </w:r>
      <w:r>
        <w:rPr>
          <w:rFonts w:ascii="Courier New" w:hAnsi="Courier New" w:cs="Courier New"/>
        </w:rPr>
        <w:sym w:font="Euclid Symbol" w:char="F0AE"/>
      </w:r>
      <w:r>
        <w:rPr>
          <w:rFonts w:ascii="Courier New" w:hAnsi="Courier New" w:cs="Courier New"/>
        </w:rPr>
        <w:t>s</w:t>
      </w:r>
      <w:r w:rsidRPr="00863F90">
        <w:rPr>
          <w:rFonts w:ascii="Courier New" w:hAnsi="Courier New" w:cs="Courier New"/>
        </w:rPr>
        <w:t>`</w:t>
      </w:r>
      <w:r>
        <w:rPr>
          <w:rFonts w:ascii="Courier New" w:hAnsi="Courier New" w:cs="Courier New"/>
        </w:rPr>
        <w:t xml:space="preserve"> </w:t>
      </w:r>
      <w:r>
        <w:rPr>
          <w:rFonts w:eastAsia="PMingLiU"/>
          <w:szCs w:val="28"/>
          <w:lang w:eastAsia="zh-TW"/>
        </w:rPr>
        <w:t>в состояние</w:t>
      </w:r>
      <w:r w:rsidRPr="00562129">
        <w:rPr>
          <w:rFonts w:ascii="Courier New" w:eastAsia="PMingLiU" w:hAnsi="Courier New" w:cs="Courier New"/>
          <w:szCs w:val="28"/>
          <w:lang w:eastAsia="zh-TW"/>
        </w:rPr>
        <w:t xml:space="preserve"> s</w:t>
      </w:r>
      <w:r w:rsidRPr="002C5945">
        <w:rPr>
          <w:rFonts w:ascii="Courier New" w:eastAsia="PMingLiU" w:hAnsi="Courier New" w:cs="Courier New"/>
          <w:szCs w:val="28"/>
          <w:lang w:eastAsia="zh-TW"/>
        </w:rPr>
        <w:t>`</w:t>
      </w:r>
      <w:r>
        <w:rPr>
          <w:rFonts w:ascii="Courier New" w:eastAsia="PMingLiU" w:hAnsi="Courier New" w:cs="Courier New"/>
          <w:szCs w:val="28"/>
          <w:lang w:eastAsia="zh-TW"/>
        </w:rPr>
        <w:sym w:font="Symbol" w:char="F0B9"/>
      </w:r>
      <w:r w:rsidRPr="00562129">
        <w:rPr>
          <w:rFonts w:ascii="Courier New" w:eastAsia="PMingLiU" w:hAnsi="Courier New" w:cs="Courier New"/>
          <w:szCs w:val="28"/>
          <w:lang w:eastAsia="zh-TW"/>
        </w:rPr>
        <w:t>s</w:t>
      </w:r>
      <w:r>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Прежде всего, заметим, что для полноты тестового набора достаточно генерировать тесты только по тем простым трассам RTS</w:t>
      </w:r>
      <w:r w:rsidRPr="00B618EE">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Pr>
          <w:rFonts w:eastAsia="PMingLiU"/>
          <w:szCs w:val="28"/>
          <w:lang w:eastAsia="zh-TW"/>
        </w:rPr>
        <w:t>, маршруты которых не содержат петель по отказам. Действительно, если в</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562129">
        <w:rPr>
          <w:rFonts w:ascii="Courier New" w:hAnsi="Courier New" w:cs="Courier New"/>
          <w:lang w:eastAsia="zh-TW"/>
        </w:rPr>
        <w:t xml:space="preserve"> </w:t>
      </w:r>
      <w:r>
        <w:rPr>
          <w:rFonts w:eastAsia="PMingLiU"/>
          <w:szCs w:val="28"/>
          <w:lang w:eastAsia="zh-TW"/>
        </w:rPr>
        <w:t>простая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sidRPr="00562129">
        <w:rPr>
          <w:rFonts w:ascii="Courier New" w:eastAsia="PMingLiU" w:hAnsi="Courier New" w:cs="Courier New"/>
          <w:szCs w:val="28"/>
          <w:lang w:eastAsia="zh-TW"/>
        </w:rPr>
        <w:t xml:space="preserve"> </w:t>
      </w:r>
      <w:r>
        <w:rPr>
          <w:rFonts w:eastAsia="PMingLiU"/>
          <w:szCs w:val="28"/>
          <w:lang w:eastAsia="zh-TW"/>
        </w:rPr>
        <w:t>заканчивается в состоянии</w:t>
      </w:r>
      <w:r w:rsidRPr="00562129">
        <w:rPr>
          <w:rFonts w:ascii="Courier New" w:eastAsia="PMingLiU" w:hAnsi="Courier New" w:cs="Courier New"/>
          <w:szCs w:val="28"/>
          <w:lang w:eastAsia="zh-TW"/>
        </w:rPr>
        <w:t xml:space="preserve"> s</w:t>
      </w:r>
      <w:r>
        <w:rPr>
          <w:rFonts w:eastAsia="PMingLiU"/>
          <w:szCs w:val="28"/>
          <w:lang w:eastAsia="zh-TW"/>
        </w:rPr>
        <w:t>, где имеется петля по отказу</w:t>
      </w:r>
      <w:r w:rsidRPr="00562129">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562129">
        <w:rPr>
          <w:rFonts w:ascii="Courier New" w:hAnsi="Courier New"/>
          <w:szCs w:val="28"/>
          <w:vertAlign w:val="superscript"/>
        </w:rPr>
        <w:t>#</w:t>
      </w:r>
      <w:r>
        <w:rPr>
          <w:rFonts w:eastAsia="PMingLiU"/>
          <w:szCs w:val="28"/>
          <w:lang w:eastAsia="zh-TW"/>
        </w:rPr>
        <w:t>, то (в силу детерминизма RTS)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sidRPr="00562129">
        <w:rPr>
          <w:rFonts w:ascii="Courier New" w:eastAsia="PMingLiU" w:hAnsi="Courier New" w:cs="Courier New"/>
          <w:szCs w:val="28"/>
          <w:lang w:eastAsia="zh-TW"/>
        </w:rPr>
        <w:t xml:space="preserve"> </w:t>
      </w:r>
      <w:r>
        <w:rPr>
          <w:rFonts w:eastAsia="PMingLiU"/>
          <w:szCs w:val="28"/>
          <w:lang w:eastAsia="zh-TW"/>
        </w:rPr>
        <w:t>и</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sidRPr="00562129">
        <w:rPr>
          <w:rFonts w:ascii="Courier New" w:eastAsia="PMingLiU" w:hAnsi="Courier New" w:cs="Courier New"/>
          <w:szCs w:val="28"/>
          <w:lang w:eastAsia="zh-TW"/>
        </w:rPr>
        <w:t xml:space="preserve"> </w:t>
      </w:r>
      <w:r>
        <w:rPr>
          <w:rFonts w:eastAsia="PMingLiU"/>
          <w:szCs w:val="28"/>
          <w:lang w:eastAsia="zh-TW"/>
        </w:rPr>
        <w:t>T-эквивалентны (см.</w:t>
      </w:r>
      <w:r w:rsidR="003F7EF7">
        <w:rPr>
          <w:rFonts w:eastAsia="PMingLiU"/>
          <w:szCs w:val="28"/>
          <w:lang w:eastAsia="zh-TW"/>
        </w:rPr>
        <w:t xml:space="preserve"> </w:t>
      </w:r>
      <w:r w:rsidR="003F7EF7">
        <w:rPr>
          <w:szCs w:val="28"/>
        </w:rPr>
        <w:lastRenderedPageBreak/>
        <w:t>замечание 1</w:t>
      </w:r>
      <w:r>
        <w:rPr>
          <w:rFonts w:eastAsia="PMingLiU"/>
          <w:szCs w:val="28"/>
          <w:lang w:eastAsia="zh-TW"/>
        </w:rPr>
        <w:t>): они имеют в</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562129">
        <w:rPr>
          <w:rFonts w:ascii="Courier New" w:hAnsi="Courier New" w:cs="Courier New"/>
          <w:lang w:eastAsia="zh-TW"/>
        </w:rPr>
        <w:t xml:space="preserve"> </w:t>
      </w:r>
      <w:r>
        <w:rPr>
          <w:rFonts w:eastAsia="PMingLiU"/>
          <w:szCs w:val="28"/>
          <w:lang w:eastAsia="zh-TW"/>
        </w:rPr>
        <w:t>одинаковые множества продолжений. Поэтому спецификация определяет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sidRPr="00562129">
        <w:rPr>
          <w:rFonts w:ascii="Courier New" w:eastAsia="PMingLiU" w:hAnsi="Courier New" w:cs="Courier New"/>
          <w:szCs w:val="28"/>
          <w:lang w:eastAsia="zh-TW"/>
        </w:rPr>
        <w:t xml:space="preserve"> </w:t>
      </w:r>
      <w:r>
        <w:rPr>
          <w:rFonts w:eastAsia="PMingLiU"/>
          <w:szCs w:val="28"/>
          <w:lang w:eastAsia="zh-TW"/>
        </w:rPr>
        <w:t>тогда и только тогда, когда она определяет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Следовательно, достаточно искать только ошибки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sidRPr="00562129">
        <w:rPr>
          <w:rFonts w:ascii="Courier New" w:eastAsia="PMingLiU" w:hAnsi="Courier New" w:cs="Courier New"/>
          <w:szCs w:val="28"/>
          <w:lang w:eastAsia="zh-TW"/>
        </w:rPr>
        <w:t xml:space="preserve"> </w:t>
      </w:r>
      <w:r>
        <w:rPr>
          <w:rFonts w:eastAsia="PMingLiU"/>
          <w:szCs w:val="28"/>
          <w:lang w:eastAsia="zh-TW"/>
        </w:rPr>
        <w:t>и не искать ошибки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Если</w:t>
      </w:r>
      <w:r w:rsidRPr="00562129">
        <w:rPr>
          <w:rFonts w:eastAsia="PMingLiU"/>
          <w:szCs w:val="28"/>
          <w:lang w:eastAsia="zh-TW"/>
        </w:rPr>
        <w:t xml:space="preserve"> </w:t>
      </w:r>
      <w:r>
        <w:rPr>
          <w:rFonts w:eastAsia="PMingLiU"/>
          <w:szCs w:val="28"/>
          <w:lang w:eastAsia="zh-TW"/>
        </w:rPr>
        <w:t>же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sidRPr="00562129">
        <w:rPr>
          <w:rFonts w:ascii="Courier New" w:eastAsia="PMingLiU" w:hAnsi="Courier New" w:cs="Courier New"/>
          <w:szCs w:val="28"/>
          <w:lang w:eastAsia="zh-TW"/>
        </w:rPr>
        <w:t xml:space="preserve"> </w:t>
      </w:r>
      <w:r>
        <w:rPr>
          <w:rFonts w:eastAsia="PMingLiU"/>
          <w:szCs w:val="28"/>
          <w:lang w:eastAsia="zh-TW"/>
        </w:rPr>
        <w:t>заканчивается в состоянии</w:t>
      </w:r>
      <w:r w:rsidRPr="00562129">
        <w:rPr>
          <w:rFonts w:ascii="Courier New" w:eastAsia="PMingLiU" w:hAnsi="Courier New" w:cs="Courier New"/>
          <w:szCs w:val="28"/>
          <w:lang w:eastAsia="zh-TW"/>
        </w:rPr>
        <w:t xml:space="preserve"> s</w:t>
      </w:r>
      <w:r>
        <w:rPr>
          <w:rFonts w:eastAsia="PMingLiU"/>
          <w:szCs w:val="28"/>
          <w:lang w:eastAsia="zh-TW"/>
        </w:rPr>
        <w:t>, где имеется переход</w:t>
      </w:r>
      <w:r>
        <w:rPr>
          <w:rFonts w:ascii="Courier New" w:hAnsi="Courier New" w:cs="Courier New"/>
        </w:rPr>
        <w:t xml:space="preserve"> s</w:t>
      </w:r>
      <w:r>
        <w:rPr>
          <w:rFonts w:ascii="Courier New" w:hAnsi="Courier New" w:cs="Courier New"/>
        </w:rPr>
        <w:sym w:font="Euclid Symbol" w:char="F0BE"/>
      </w:r>
      <w:r>
        <w:rPr>
          <w:rFonts w:ascii="Courier New" w:eastAsia="PMingLiU" w:hAnsi="Courier New" w:cs="Courier New"/>
          <w:szCs w:val="28"/>
          <w:lang w:eastAsia="zh-TW"/>
        </w:rPr>
        <w:t>R</w:t>
      </w:r>
      <w:r w:rsidRPr="00562129">
        <w:rPr>
          <w:rFonts w:ascii="Courier New" w:hAnsi="Courier New"/>
          <w:szCs w:val="28"/>
          <w:vertAlign w:val="superscript"/>
        </w:rPr>
        <w:t>#</w:t>
      </w:r>
      <w:r>
        <w:rPr>
          <w:rFonts w:ascii="Courier New" w:hAnsi="Courier New" w:cs="Courier New"/>
        </w:rPr>
        <w:sym w:font="Euclid Symbol" w:char="F0AE"/>
      </w:r>
      <w:r>
        <w:rPr>
          <w:rFonts w:ascii="Courier New" w:hAnsi="Courier New" w:cs="Courier New"/>
        </w:rPr>
        <w:t>s</w:t>
      </w:r>
      <w:r w:rsidRPr="00863F90">
        <w:rPr>
          <w:rFonts w:ascii="Courier New" w:hAnsi="Courier New" w:cs="Courier New"/>
        </w:rPr>
        <w:t>`</w:t>
      </w:r>
      <w:r>
        <w:rPr>
          <w:rFonts w:eastAsia="PMingLiU"/>
          <w:szCs w:val="28"/>
          <w:lang w:eastAsia="zh-TW"/>
        </w:rPr>
        <w:t xml:space="preserve"> по отказу</w:t>
      </w:r>
      <w:r w:rsidRPr="00562129">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562129">
        <w:rPr>
          <w:rFonts w:ascii="Courier New" w:hAnsi="Courier New"/>
          <w:szCs w:val="28"/>
          <w:vertAlign w:val="superscript"/>
        </w:rPr>
        <w:t>#</w:t>
      </w:r>
      <w:r>
        <w:rPr>
          <w:rFonts w:eastAsia="PMingLiU"/>
          <w:szCs w:val="28"/>
          <w:lang w:eastAsia="zh-TW"/>
        </w:rPr>
        <w:t>, но ведущий в другое состояние</w:t>
      </w:r>
      <w:r w:rsidRPr="00562129">
        <w:rPr>
          <w:rFonts w:ascii="Courier New" w:eastAsia="PMingLiU" w:hAnsi="Courier New" w:cs="Courier New"/>
          <w:szCs w:val="28"/>
          <w:lang w:eastAsia="zh-TW"/>
        </w:rPr>
        <w:t xml:space="preserve"> s</w:t>
      </w:r>
      <w:r w:rsidRPr="002C5945">
        <w:rPr>
          <w:rFonts w:ascii="Courier New" w:eastAsia="PMingLiU" w:hAnsi="Courier New" w:cs="Courier New"/>
          <w:szCs w:val="28"/>
          <w:lang w:eastAsia="zh-TW"/>
        </w:rPr>
        <w:t>`</w:t>
      </w:r>
      <w:r>
        <w:rPr>
          <w:rFonts w:ascii="Courier New" w:eastAsia="PMingLiU" w:hAnsi="Courier New" w:cs="Courier New"/>
          <w:szCs w:val="28"/>
          <w:lang w:eastAsia="zh-TW"/>
        </w:rPr>
        <w:sym w:font="Symbol" w:char="F0B9"/>
      </w:r>
      <w:r w:rsidRPr="00562129">
        <w:rPr>
          <w:rFonts w:ascii="Courier New" w:eastAsia="PMingLiU" w:hAnsi="Courier New" w:cs="Courier New"/>
          <w:szCs w:val="28"/>
          <w:lang w:eastAsia="zh-TW"/>
        </w:rPr>
        <w:t>s</w:t>
      </w:r>
      <w:r>
        <w:rPr>
          <w:rFonts w:eastAsia="PMingLiU"/>
          <w:szCs w:val="28"/>
          <w:lang w:eastAsia="zh-TW"/>
        </w:rPr>
        <w:t xml:space="preserve">, то по </w:t>
      </w:r>
      <w:r w:rsidR="00362BB1">
        <w:rPr>
          <w:szCs w:val="28"/>
        </w:rPr>
        <w:t>лемме 80</w:t>
      </w:r>
      <w:r w:rsidRPr="00562129">
        <w:rPr>
          <w:rFonts w:ascii="Courier New" w:hAnsi="Courier New" w:cs="Courier New"/>
        </w:rPr>
        <w:t xml:space="preserve"> </w:t>
      </w:r>
      <w:r>
        <w:rPr>
          <w:rFonts w:ascii="Courier New" w:eastAsia="PMingLiU" w:hAnsi="Courier New" w:cs="Courier New"/>
          <w:szCs w:val="28"/>
          <w:lang w:eastAsia="zh-TW"/>
        </w:rPr>
        <w:t>R</w:t>
      </w:r>
      <w:r>
        <w:rPr>
          <w:rFonts w:ascii="Euclid Math One" w:hAnsi="Euclid Math One" w:cs="Courier New"/>
        </w:rPr>
        <w:sym w:font="Euclid Math Two" w:char="F0DA"/>
      </w:r>
      <w:r w:rsidRPr="001074BB">
        <w:rPr>
          <w:rFonts w:ascii="Courier New" w:eastAsia="PMingLiU" w:hAnsi="Courier New" w:cs="Courier New"/>
          <w:szCs w:val="28"/>
          <w:lang w:eastAsia="zh-TW"/>
        </w:rPr>
        <w:sym w:font="Symbol" w:char="F0C8"/>
      </w:r>
      <w:r w:rsidRPr="001074BB">
        <w:rPr>
          <w:b/>
          <w:i/>
          <w:szCs w:val="28"/>
        </w:rPr>
        <w:t>Ip</w:t>
      </w:r>
      <w:r w:rsidRPr="00562129">
        <w:rPr>
          <w:rFonts w:ascii="Courier New" w:hAnsi="Courier New" w:cs="Courier New"/>
          <w:szCs w:val="28"/>
        </w:rPr>
        <w:t>(</w:t>
      </w:r>
      <w:r w:rsidRPr="008C4A88">
        <w:rPr>
          <w:rFonts w:ascii="Courier New" w:hAnsi="Courier New" w:cs="Courier New"/>
          <w:szCs w:val="28"/>
        </w:rPr>
        <w:sym w:font="Symbol" w:char="F073"/>
      </w:r>
      <w:r w:rsidRPr="00562129">
        <w:rPr>
          <w:rFonts w:ascii="Courier New" w:hAnsi="Courier New" w:cs="Courier New"/>
          <w:szCs w:val="28"/>
        </w:rPr>
        <w:t>)</w:t>
      </w:r>
      <w:r>
        <w:t>. В этом случае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sidRPr="00562129">
        <w:rPr>
          <w:rFonts w:ascii="Courier New" w:eastAsia="PMingLiU" w:hAnsi="Courier New" w:cs="Courier New"/>
          <w:szCs w:val="28"/>
          <w:lang w:eastAsia="zh-TW"/>
        </w:rPr>
        <w:t xml:space="preserve"> </w:t>
      </w:r>
      <w:r>
        <w:t>и</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t xml:space="preserve">, вообще говоря, не </w:t>
      </w:r>
      <w:r>
        <w:rPr>
          <w:rFonts w:eastAsia="PMingLiU"/>
          <w:szCs w:val="28"/>
          <w:lang w:eastAsia="zh-TW"/>
        </w:rPr>
        <w:t>T-эквивалентны. Спецификация может определять</w:t>
      </w:r>
      <w:r w:rsidRPr="00863F90">
        <w:rPr>
          <w:rFonts w:eastAsia="PMingLiU"/>
          <w:szCs w:val="28"/>
          <w:lang w:eastAsia="zh-TW"/>
        </w:rPr>
        <w:t xml:space="preserve"> </w:t>
      </w:r>
      <w:r>
        <w:rPr>
          <w:rFonts w:eastAsia="PMingLiU"/>
          <w:szCs w:val="28"/>
          <w:lang w:eastAsia="zh-TW"/>
        </w:rPr>
        <w:t>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но не определять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в спецификации может даже не быть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eastAsia="PMingLiU"/>
          <w:szCs w:val="28"/>
          <w:lang w:eastAsia="zh-TW"/>
        </w:rPr>
        <w:t>. Также и наоборот:</w:t>
      </w:r>
      <w:r w:rsidRPr="00863F90">
        <w:rPr>
          <w:rFonts w:eastAsia="PMingLiU"/>
          <w:szCs w:val="28"/>
          <w:lang w:eastAsia="zh-TW"/>
        </w:rPr>
        <w:t xml:space="preserve"> </w:t>
      </w:r>
      <w:r>
        <w:rPr>
          <w:rFonts w:eastAsia="PMingLiU"/>
          <w:szCs w:val="28"/>
          <w:lang w:eastAsia="zh-TW"/>
        </w:rPr>
        <w:t>спецификация может определять</w:t>
      </w:r>
      <w:r w:rsidRPr="00863F90">
        <w:rPr>
          <w:rFonts w:eastAsia="PMingLiU"/>
          <w:szCs w:val="28"/>
          <w:lang w:eastAsia="zh-TW"/>
        </w:rPr>
        <w:t xml:space="preserve"> </w:t>
      </w:r>
      <w:r>
        <w:rPr>
          <w:rFonts w:eastAsia="PMingLiU"/>
          <w:szCs w:val="28"/>
          <w:lang w:eastAsia="zh-TW"/>
        </w:rPr>
        <w:t>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но не определять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xml:space="preserve">, хотя по </w:t>
      </w:r>
      <w:r w:rsidRPr="00863F90">
        <w:rPr>
          <w:rFonts w:eastAsia="PMingLiU"/>
          <w:b/>
          <w:i/>
          <w:szCs w:val="28"/>
          <w:lang w:eastAsia="zh-TW"/>
        </w:rPr>
        <w:t>d</w:t>
      </w:r>
      <w:r>
        <w:rPr>
          <w:rFonts w:eastAsia="PMingLiU"/>
          <w:szCs w:val="28"/>
          <w:lang w:eastAsia="zh-TW"/>
        </w:rPr>
        <w:t>-замкнутости спецификации должна быть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eastAsia="PMingLiU"/>
          <w:szCs w:val="28"/>
          <w:lang w:eastAsia="zh-TW"/>
        </w:rPr>
        <w:t>. Во-первых,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t xml:space="preserve"> </w:t>
      </w:r>
      <w:r>
        <w:rPr>
          <w:rFonts w:eastAsia="PMingLiU"/>
          <w:szCs w:val="28"/>
          <w:lang w:eastAsia="zh-TW"/>
        </w:rPr>
        <w:t>может не быть тестовой трассой и, следовательно, ошибкой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t xml:space="preserve"> </w:t>
      </w:r>
      <w:r>
        <w:rPr>
          <w:rFonts w:eastAsia="PMingLiU"/>
          <w:szCs w:val="28"/>
          <w:lang w:eastAsia="zh-TW"/>
        </w:rPr>
        <w:t>может не быть безопасной трассой, или наблюдение</w:t>
      </w:r>
      <w:r>
        <w:rPr>
          <w:rFonts w:ascii="Courier New" w:hAnsi="Courier New" w:cs="Courier New"/>
        </w:rPr>
        <w:t xml:space="preserve"> u</w:t>
      </w:r>
      <w:r w:rsidRPr="00562129">
        <w:rPr>
          <w:rFonts w:ascii="Courier New" w:hAnsi="Courier New"/>
          <w:szCs w:val="28"/>
          <w:vertAlign w:val="superscript"/>
        </w:rPr>
        <w:t>#</w:t>
      </w:r>
      <w:r>
        <w:rPr>
          <w:rFonts w:ascii="Courier New" w:hAnsi="Courier New" w:cs="Courier New"/>
        </w:rPr>
        <w:t xml:space="preserve"> </w:t>
      </w:r>
      <w:r>
        <w:rPr>
          <w:rFonts w:eastAsia="PMingLiU"/>
          <w:szCs w:val="28"/>
          <w:lang w:eastAsia="zh-TW"/>
        </w:rPr>
        <w:t>может быть опасным после безопасной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eastAsia="PMingLiU"/>
          <w:szCs w:val="28"/>
          <w:lang w:eastAsia="zh-TW"/>
        </w:rPr>
        <w:t>). Во-вторых,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t xml:space="preserve"> </w:t>
      </w:r>
      <w:r>
        <w:rPr>
          <w:rFonts w:eastAsia="PMingLiU"/>
          <w:szCs w:val="28"/>
          <w:lang w:eastAsia="zh-TW"/>
        </w:rPr>
        <w:t>может быть простой трассой спецификации</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562129">
        <w:rPr>
          <w:rFonts w:ascii="Courier New" w:hAnsi="Courier New" w:cs="Courier New"/>
          <w:lang w:eastAsia="zh-TW"/>
        </w:rPr>
        <w:t xml:space="preserve"> </w:t>
      </w:r>
      <w:r>
        <w:rPr>
          <w:rFonts w:eastAsia="PMingLiU"/>
          <w:szCs w:val="28"/>
          <w:lang w:eastAsia="zh-TW"/>
        </w:rPr>
        <w:t>и, следовательно, не быть ошибкой. Тем самым, вообще говоря следует искать ошибки как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так и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w:t>
      </w:r>
    </w:p>
    <w:p w:rsidR="007B0437" w:rsidRDefault="000B7FBE" w:rsidP="006A3B79">
      <w:pPr>
        <w:rPr>
          <w:rFonts w:eastAsia="PMingLiU"/>
          <w:szCs w:val="28"/>
          <w:lang w:eastAsia="zh-TW"/>
        </w:rPr>
      </w:pPr>
      <w:r>
        <w:rPr>
          <w:rFonts w:eastAsia="PMingLiU"/>
          <w:szCs w:val="28"/>
          <w:lang w:eastAsia="zh-TW"/>
        </w:rPr>
        <w:t>Особый случай – когда переход</w:t>
      </w:r>
      <w:r>
        <w:rPr>
          <w:rFonts w:ascii="Courier New" w:hAnsi="Courier New" w:cs="Courier New"/>
        </w:rPr>
        <w:t xml:space="preserve"> s</w:t>
      </w:r>
      <w:r>
        <w:rPr>
          <w:rFonts w:ascii="Courier New" w:hAnsi="Courier New" w:cs="Courier New"/>
        </w:rPr>
        <w:sym w:font="Euclid Symbol" w:char="F0BE"/>
      </w:r>
      <w:r>
        <w:rPr>
          <w:rFonts w:ascii="Courier New" w:eastAsia="PMingLiU" w:hAnsi="Courier New" w:cs="Courier New"/>
          <w:szCs w:val="28"/>
          <w:lang w:eastAsia="zh-TW"/>
        </w:rPr>
        <w:t>R</w:t>
      </w:r>
      <w:r w:rsidRPr="00562129">
        <w:rPr>
          <w:rFonts w:ascii="Courier New" w:hAnsi="Courier New"/>
          <w:szCs w:val="28"/>
          <w:vertAlign w:val="superscript"/>
        </w:rPr>
        <w:t>#</w:t>
      </w:r>
      <w:r>
        <w:rPr>
          <w:rFonts w:ascii="Courier New" w:hAnsi="Courier New" w:cs="Courier New"/>
        </w:rPr>
        <w:sym w:font="Euclid Symbol" w:char="F0AE"/>
      </w:r>
      <w:r>
        <w:rPr>
          <w:rFonts w:ascii="Courier New" w:hAnsi="Courier New" w:cs="Courier New"/>
        </w:rPr>
        <w:t>s</w:t>
      </w:r>
      <w:r w:rsidRPr="00863F90">
        <w:rPr>
          <w:rFonts w:ascii="Courier New" w:hAnsi="Courier New" w:cs="Courier New"/>
        </w:rPr>
        <w:t>`</w:t>
      </w:r>
      <w:r>
        <w:rPr>
          <w:rFonts w:eastAsia="PMingLiU"/>
          <w:szCs w:val="28"/>
          <w:lang w:eastAsia="zh-TW"/>
        </w:rPr>
        <w:t xml:space="preserve"> особый. В этом случае</w:t>
      </w:r>
      <w:r w:rsidRPr="002C5945">
        <w:rPr>
          <w:rFonts w:eastAsia="PMingLiU"/>
          <w:szCs w:val="28"/>
          <w:lang w:eastAsia="zh-TW"/>
        </w:rPr>
        <w:t xml:space="preserve"> </w:t>
      </w:r>
      <w:r>
        <w:rPr>
          <w:rFonts w:eastAsia="PMingLiU"/>
          <w:szCs w:val="28"/>
          <w:lang w:eastAsia="zh-TW"/>
        </w:rPr>
        <w:t xml:space="preserve">по </w:t>
      </w:r>
      <w:r w:rsidRPr="002C5945">
        <w:rPr>
          <w:rFonts w:eastAsia="PMingLiU"/>
          <w:b/>
          <w:szCs w:val="28"/>
          <w:lang w:eastAsia="zh-TW"/>
        </w:rPr>
        <w:t>L</w:t>
      </w:r>
      <w:r>
        <w:rPr>
          <w:rFonts w:eastAsia="PMingLiU"/>
          <w:szCs w:val="28"/>
          <w:lang w:eastAsia="zh-TW"/>
        </w:rPr>
        <w:t>-полноте, если спецификация определяет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то она определяется и ошибку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Наоборот, если имеется</w:t>
      </w:r>
      <w:r w:rsidRPr="002C5945">
        <w:rPr>
          <w:rFonts w:eastAsia="PMingLiU"/>
          <w:szCs w:val="28"/>
          <w:lang w:eastAsia="zh-TW"/>
        </w:rPr>
        <w:t xml:space="preserve"> </w:t>
      </w:r>
      <w:r>
        <w:rPr>
          <w:rFonts w:eastAsia="PMingLiU"/>
          <w:szCs w:val="28"/>
          <w:lang w:eastAsia="zh-TW"/>
        </w:rPr>
        <w:t>ошибка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то</w:t>
      </w:r>
      <w:r w:rsidRPr="002C5945">
        <w:rPr>
          <w:rFonts w:eastAsia="PMingLiU"/>
          <w:szCs w:val="28"/>
          <w:lang w:eastAsia="zh-TW"/>
        </w:rPr>
        <w:t xml:space="preserve"> </w:t>
      </w:r>
      <w:r>
        <w:rPr>
          <w:rFonts w:eastAsia="PMingLiU"/>
          <w:szCs w:val="28"/>
          <w:lang w:eastAsia="zh-TW"/>
        </w:rPr>
        <w:t>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t xml:space="preserve"> </w:t>
      </w:r>
      <w:r>
        <w:rPr>
          <w:rFonts w:eastAsia="PMingLiU"/>
          <w:szCs w:val="28"/>
          <w:lang w:eastAsia="zh-TW"/>
        </w:rPr>
        <w:t>не может быть простой трассой спецификации</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Pr>
          <w:rFonts w:eastAsia="PMingLiU"/>
          <w:szCs w:val="28"/>
          <w:lang w:eastAsia="zh-TW"/>
        </w:rPr>
        <w:t>, но она может не быть ошибкой, если не является тестовой трассой (трасса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t xml:space="preserve"> </w:t>
      </w:r>
      <w:r>
        <w:rPr>
          <w:rFonts w:eastAsia="PMingLiU"/>
          <w:szCs w:val="28"/>
          <w:lang w:eastAsia="zh-TW"/>
        </w:rPr>
        <w:t>не безопасная трасса, или наблюдение</w:t>
      </w:r>
      <w:r>
        <w:rPr>
          <w:rFonts w:ascii="Courier New" w:hAnsi="Courier New" w:cs="Courier New"/>
        </w:rPr>
        <w:t xml:space="preserve"> u</w:t>
      </w:r>
      <w:r w:rsidRPr="00562129">
        <w:rPr>
          <w:rFonts w:ascii="Courier New" w:hAnsi="Courier New"/>
          <w:szCs w:val="28"/>
          <w:vertAlign w:val="superscript"/>
        </w:rPr>
        <w:t>#</w:t>
      </w:r>
      <w:r>
        <w:rPr>
          <w:rFonts w:ascii="Courier New" w:hAnsi="Courier New" w:cs="Courier New"/>
        </w:rPr>
        <w:t xml:space="preserve"> </w:t>
      </w:r>
      <w:r>
        <w:rPr>
          <w:rFonts w:eastAsia="PMingLiU"/>
          <w:szCs w:val="28"/>
          <w:lang w:eastAsia="zh-TW"/>
        </w:rPr>
        <w:t>опасно после безопасной трассы</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eastAsia="PMingLiU"/>
          <w:szCs w:val="28"/>
          <w:lang w:eastAsia="zh-TW"/>
        </w:rPr>
        <w:t>). Тем самым, в этом особом случае достаточно искать только ошибки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и не искать ошибки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xml:space="preserve">. </w:t>
      </w:r>
    </w:p>
    <w:p w:rsidR="007B0437" w:rsidRDefault="000B7FBE" w:rsidP="006A3B79">
      <w:pPr>
        <w:rPr>
          <w:rFonts w:eastAsia="PMingLiU"/>
          <w:szCs w:val="28"/>
          <w:lang w:eastAsia="zh-TW"/>
        </w:rPr>
      </w:pPr>
      <w:r>
        <w:rPr>
          <w:rFonts w:eastAsia="PMingLiU"/>
          <w:szCs w:val="28"/>
          <w:lang w:eastAsia="zh-TW"/>
        </w:rPr>
        <w:t>Если в состоянии</w:t>
      </w:r>
      <w:r>
        <w:rPr>
          <w:rFonts w:ascii="Courier New" w:hAnsi="Courier New" w:cs="Courier New"/>
        </w:rPr>
        <w:t xml:space="preserve"> s </w:t>
      </w:r>
      <w:r>
        <w:rPr>
          <w:rFonts w:eastAsia="PMingLiU"/>
          <w:szCs w:val="28"/>
          <w:lang w:eastAsia="zh-TW"/>
        </w:rPr>
        <w:t>имеется особый переход</w:t>
      </w:r>
      <w:r w:rsidRPr="00656B64">
        <w:rPr>
          <w:rFonts w:eastAsia="PMingLiU"/>
          <w:szCs w:val="28"/>
          <w:lang w:eastAsia="zh-TW"/>
        </w:rPr>
        <w:t xml:space="preserve"> </w:t>
      </w:r>
      <w:r>
        <w:rPr>
          <w:rFonts w:eastAsia="PMingLiU"/>
          <w:szCs w:val="28"/>
          <w:lang w:eastAsia="zh-TW"/>
        </w:rPr>
        <w:t>по отказу</w:t>
      </w:r>
      <w:r w:rsidRPr="00562129">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562129">
        <w:rPr>
          <w:rFonts w:ascii="Courier New" w:hAnsi="Courier New"/>
          <w:szCs w:val="28"/>
          <w:vertAlign w:val="superscript"/>
        </w:rPr>
        <w:t>#</w:t>
      </w:r>
      <w:r>
        <w:rPr>
          <w:rFonts w:eastAsia="PMingLiU"/>
          <w:szCs w:val="28"/>
          <w:lang w:eastAsia="zh-TW"/>
        </w:rPr>
        <w:t>, то мы всегда должны выбирать этот переход, то есть генерировать тест по трассе</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562129">
        <w:rPr>
          <w:rFonts w:ascii="Courier New" w:hAnsi="Courier New"/>
          <w:szCs w:val="28"/>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а не трассе</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562129">
        <w:rPr>
          <w:rFonts w:ascii="Courier New" w:hAnsi="Courier New"/>
          <w:szCs w:val="28"/>
          <w:vertAlign w:val="superscript"/>
        </w:rPr>
        <w:t>#</w:t>
      </w:r>
      <w:r>
        <w:rPr>
          <w:rFonts w:ascii="Courier New" w:hAnsi="Courier New" w:cs="Courier New"/>
        </w:rPr>
        <w:sym w:font="Euclid Symbol" w:char="F0F1"/>
      </w:r>
      <w:r>
        <w:rPr>
          <w:rFonts w:eastAsia="PMingLiU"/>
          <w:szCs w:val="28"/>
          <w:lang w:eastAsia="zh-TW"/>
        </w:rPr>
        <w:t>. В состоянии</w:t>
      </w:r>
      <w:r>
        <w:rPr>
          <w:rFonts w:ascii="Courier New" w:hAnsi="Courier New" w:cs="Courier New"/>
        </w:rPr>
        <w:t xml:space="preserve"> s </w:t>
      </w:r>
      <w:r>
        <w:rPr>
          <w:rFonts w:eastAsia="PMingLiU"/>
          <w:szCs w:val="28"/>
          <w:lang w:eastAsia="zh-TW"/>
        </w:rPr>
        <w:t xml:space="preserve">может быть несколько особых переходов, но по </w:t>
      </w:r>
      <w:r w:rsidR="00362BB1">
        <w:rPr>
          <w:szCs w:val="28"/>
        </w:rPr>
        <w:t>лемме 66</w:t>
      </w:r>
      <w:r>
        <w:rPr>
          <w:szCs w:val="28"/>
        </w:rPr>
        <w:t xml:space="preserve"> все максимальные особые маршруты (состоящие из особых отказов), начинающиеся в состоянии</w:t>
      </w:r>
      <w:r>
        <w:rPr>
          <w:rFonts w:ascii="Courier New" w:hAnsi="Courier New" w:cs="Courier New"/>
        </w:rPr>
        <w:t xml:space="preserve"> s</w:t>
      </w:r>
      <w:r>
        <w:rPr>
          <w:szCs w:val="28"/>
        </w:rPr>
        <w:t xml:space="preserve">, заканчиваются в одном и том же состоянии. Нам достаточно выбирать любой такой маршрут, </w:t>
      </w:r>
      <w:r>
        <w:rPr>
          <w:szCs w:val="28"/>
        </w:rPr>
        <w:lastRenderedPageBreak/>
        <w:t>и трассу</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t xml:space="preserve"> </w:t>
      </w:r>
      <w:r>
        <w:rPr>
          <w:szCs w:val="28"/>
        </w:rPr>
        <w:t>продолжать трассой</w:t>
      </w:r>
      <w:r w:rsidRPr="00562129">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72"/>
      </w:r>
      <w:r w:rsidRPr="00562129">
        <w:rPr>
          <w:rFonts w:ascii="Courier New" w:hAnsi="Courier New"/>
          <w:szCs w:val="28"/>
          <w:vertAlign w:val="superscript"/>
        </w:rPr>
        <w:t>#</w:t>
      </w:r>
      <w:r>
        <w:rPr>
          <w:rFonts w:ascii="Courier New" w:hAnsi="Courier New" w:cs="Courier New"/>
        </w:rPr>
        <w:t xml:space="preserve"> </w:t>
      </w:r>
      <w:r>
        <w:rPr>
          <w:szCs w:val="28"/>
        </w:rPr>
        <w:t>этого маршрута, то есть генерировать тест по трассе вида</w:t>
      </w:r>
      <w:r w:rsidRPr="00562129">
        <w:rPr>
          <w:rFonts w:ascii="Courier New" w:eastAsia="PMingLiU" w:hAnsi="Courier New" w:cs="Courier New"/>
          <w:szCs w:val="28"/>
          <w:lang w:eastAsia="zh-TW"/>
        </w:rPr>
        <w:t xml:space="preserve"> </w:t>
      </w:r>
      <w:r w:rsidRPr="00562129">
        <w:rPr>
          <w:rFonts w:ascii="Courier New" w:eastAsia="PMingLiU" w:hAnsi="Courier New" w:cs="Courier New"/>
          <w:szCs w:val="28"/>
          <w:lang w:eastAsia="zh-TW"/>
        </w:rPr>
        <w:sym w:font="Symbol" w:char="F073"/>
      </w:r>
      <w:r w:rsidRPr="00562129">
        <w:rPr>
          <w:rFonts w:ascii="Courier New" w:hAnsi="Courier New"/>
          <w:szCs w:val="28"/>
          <w:vertAlign w:val="superscript"/>
        </w:rPr>
        <w:t>#</w:t>
      </w:r>
      <w:r>
        <w:rPr>
          <w:rFonts w:ascii="Courier New" w:hAnsi="Courier New" w:cs="Courier New"/>
        </w:rPr>
        <w:sym w:font="Symbol" w:char="F0D7"/>
      </w:r>
      <w:r>
        <w:rPr>
          <w:rFonts w:ascii="Courier New" w:eastAsia="PMingLiU" w:hAnsi="Courier New" w:cs="Courier New"/>
          <w:szCs w:val="28"/>
          <w:lang w:eastAsia="zh-TW"/>
        </w:rPr>
        <w:sym w:font="Symbol" w:char="F072"/>
      </w:r>
      <w:r w:rsidRPr="00562129">
        <w:rPr>
          <w:rFonts w:ascii="Courier New" w:hAnsi="Courier New"/>
          <w:szCs w:val="28"/>
          <w:vertAlign w:val="superscript"/>
        </w:rPr>
        <w:t>#</w:t>
      </w:r>
      <w:r>
        <w:rPr>
          <w:rFonts w:ascii="Courier New" w:hAnsi="Courier New" w:cs="Courier New"/>
        </w:rPr>
        <w:sym w:font="Symbol" w:char="F0D7"/>
      </w:r>
      <w:r>
        <w:rPr>
          <w:rFonts w:ascii="Courier New" w:hAnsi="Courier New" w:cs="Courier New"/>
        </w:rPr>
        <w:sym w:font="Symbol" w:char="F06C"/>
      </w:r>
      <w:r w:rsidRPr="00562129">
        <w:rPr>
          <w:rFonts w:ascii="Courier New" w:hAnsi="Courier New"/>
          <w:szCs w:val="28"/>
          <w:vertAlign w:val="superscript"/>
        </w:rPr>
        <w:t>#</w:t>
      </w:r>
      <w:r>
        <w:rPr>
          <w:szCs w:val="28"/>
        </w:rPr>
        <w:t>. В целом достаточно генерировать тесты только по таким трассам, в которых после каждого префикса следует трасса максимального особого маршрута. Иными словами, тест генерируется только по трассе такого маршрута, в котором после каждого префикса следует максимальный особый маршрут (возможно, пустой).</w:t>
      </w:r>
    </w:p>
    <w:p w:rsidR="007B0437" w:rsidRDefault="000B7FBE" w:rsidP="006A3B79">
      <w:pPr>
        <w:rPr>
          <w:rFonts w:eastAsia="PMingLiU"/>
          <w:szCs w:val="28"/>
          <w:lang w:eastAsia="zh-TW"/>
        </w:rPr>
      </w:pPr>
      <w:r>
        <w:rPr>
          <w:rFonts w:eastAsia="PMingLiU"/>
          <w:szCs w:val="28"/>
          <w:lang w:eastAsia="zh-TW"/>
        </w:rPr>
        <w:t>В целом можно сказать: полный набор тестов может обнаруживать не все ошибки, определяемые спецификацией, даже если такой спецификацией является RTS</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Pr>
          <w:rFonts w:eastAsia="PMingLiU"/>
          <w:szCs w:val="28"/>
          <w:lang w:eastAsia="zh-TW"/>
        </w:rPr>
        <w:t xml:space="preserve">, в которой все безопасные трассы </w:t>
      </w:r>
      <w:r w:rsidRPr="004C085C">
        <w:rPr>
          <w:rFonts w:eastAsia="PMingLiU"/>
          <w:b/>
          <w:szCs w:val="28"/>
          <w:lang w:eastAsia="zh-TW"/>
        </w:rPr>
        <w:t>L</w:t>
      </w:r>
      <w:r>
        <w:rPr>
          <w:rFonts w:eastAsia="PMingLiU"/>
          <w:szCs w:val="28"/>
          <w:lang w:eastAsia="zh-TW"/>
        </w:rPr>
        <w:t>-конформны. Анализ этой проблемы должен опираться на (множественную) зависимость между ошибками.</w:t>
      </w:r>
    </w:p>
    <w:p w:rsidR="000B7FBE" w:rsidRPr="004C085C" w:rsidRDefault="000B7FBE" w:rsidP="006A3B79">
      <w:pPr>
        <w:rPr>
          <w:rFonts w:eastAsia="PMingLiU"/>
          <w:szCs w:val="28"/>
          <w:lang w:eastAsia="zh-TW"/>
        </w:rPr>
      </w:pPr>
      <w:r>
        <w:rPr>
          <w:rFonts w:eastAsia="PMingLiU"/>
          <w:szCs w:val="28"/>
          <w:lang w:eastAsia="zh-TW"/>
        </w:rPr>
        <w:t>Будем говорить, что из множества ошибок</w:t>
      </w:r>
      <w:r w:rsidRPr="004C085C">
        <w:rPr>
          <w:rFonts w:ascii="Courier New" w:eastAsia="PMingLiU" w:hAnsi="Courier New" w:cs="Courier New"/>
          <w:szCs w:val="28"/>
          <w:lang w:eastAsia="zh-TW"/>
        </w:rPr>
        <w:t xml:space="preserve"> A </w:t>
      </w:r>
      <w:r>
        <w:rPr>
          <w:rFonts w:eastAsia="PMingLiU"/>
          <w:szCs w:val="28"/>
          <w:lang w:eastAsia="zh-TW"/>
        </w:rPr>
        <w:t>следует множество ошибок</w:t>
      </w:r>
      <w:r w:rsidRPr="004C085C">
        <w:rPr>
          <w:rFonts w:ascii="Courier New" w:eastAsia="PMingLiU" w:hAnsi="Courier New" w:cs="Courier New"/>
          <w:szCs w:val="28"/>
          <w:lang w:eastAsia="zh-TW"/>
        </w:rPr>
        <w:t xml:space="preserve"> B</w:t>
      </w:r>
      <w:r>
        <w:rPr>
          <w:rFonts w:eastAsia="PMingLiU"/>
          <w:szCs w:val="28"/>
          <w:lang w:eastAsia="zh-TW"/>
        </w:rPr>
        <w:t xml:space="preserve">, если в каждой безопасно-тестируемой </w:t>
      </w:r>
      <w:r w:rsidRPr="004C085C">
        <w:rPr>
          <w:rFonts w:eastAsia="PMingLiU"/>
          <w:b/>
          <w:szCs w:val="28"/>
          <w:lang w:eastAsia="zh-TW"/>
        </w:rPr>
        <w:t>L</w:t>
      </w:r>
      <w:r>
        <w:rPr>
          <w:rFonts w:eastAsia="PMingLiU"/>
          <w:szCs w:val="28"/>
          <w:lang w:eastAsia="zh-TW"/>
        </w:rPr>
        <w:t>-реализации, в которой есть какая-нибудь ошибка из</w:t>
      </w:r>
      <w:r w:rsidRPr="004C085C">
        <w:rPr>
          <w:rFonts w:ascii="Courier New" w:eastAsia="PMingLiU" w:hAnsi="Courier New" w:cs="Courier New"/>
          <w:szCs w:val="28"/>
          <w:lang w:eastAsia="zh-TW"/>
        </w:rPr>
        <w:t xml:space="preserve"> A</w:t>
      </w:r>
      <w:r>
        <w:rPr>
          <w:rFonts w:eastAsia="PMingLiU"/>
          <w:szCs w:val="28"/>
          <w:lang w:eastAsia="zh-TW"/>
        </w:rPr>
        <w:t>, имеется также какая-нибудь ошибка из</w:t>
      </w:r>
      <w:r w:rsidRPr="004C085C">
        <w:rPr>
          <w:rFonts w:ascii="Courier New" w:eastAsia="PMingLiU" w:hAnsi="Courier New" w:cs="Courier New"/>
          <w:szCs w:val="28"/>
          <w:lang w:eastAsia="zh-TW"/>
        </w:rPr>
        <w:t xml:space="preserve"> B</w:t>
      </w:r>
      <w:r>
        <w:rPr>
          <w:rFonts w:eastAsia="PMingLiU"/>
          <w:szCs w:val="28"/>
          <w:lang w:eastAsia="zh-TW"/>
        </w:rPr>
        <w:t>. Набор тестов полный, очевидно, если из множества обнаруживаемых им ошибок следует множество всех ошибок, определяемых спецификацией. Задача построения полного набора тестов с минимальным (например, по отношению вложенности) множеством обнаруживаемых ошибок выходит за рамки данной работы и является предметом дальнейших исследований.</w:t>
      </w:r>
    </w:p>
    <w:p w:rsidR="000B7FBE" w:rsidRDefault="004814EA" w:rsidP="004814EA">
      <w:pPr>
        <w:pStyle w:val="30"/>
      </w:pPr>
      <w:bookmarkStart w:id="419" w:name="_Toc310446307"/>
      <w:bookmarkStart w:id="420" w:name="_Toc310516555"/>
      <w:bookmarkStart w:id="421" w:name="_Toc445578562"/>
      <w:bookmarkStart w:id="422" w:name="_Toc445578646"/>
      <w:bookmarkStart w:id="423" w:name="_Toc445578863"/>
      <w:bookmarkStart w:id="424" w:name="_Toc445579017"/>
      <w:r>
        <w:t>О</w:t>
      </w:r>
      <w:r w:rsidR="000B7FBE">
        <w:t xml:space="preserve"> безопасных </w:t>
      </w:r>
      <w:r w:rsidR="000B7FBE" w:rsidRPr="00AA434F">
        <w:t>трассах</w:t>
      </w:r>
      <w:r w:rsidR="000B7FBE">
        <w:t xml:space="preserve"> конформных реализаций.</w:t>
      </w:r>
      <w:bookmarkEnd w:id="419"/>
      <w:bookmarkEnd w:id="420"/>
      <w:bookmarkEnd w:id="421"/>
      <w:bookmarkEnd w:id="422"/>
      <w:bookmarkEnd w:id="423"/>
      <w:bookmarkEnd w:id="424"/>
    </w:p>
    <w:p w:rsidR="007B0437" w:rsidRDefault="000B7FBE" w:rsidP="006A3B79">
      <w:r>
        <w:t xml:space="preserve">Итак, мы построили максимальное </w:t>
      </w:r>
      <w:r w:rsidRPr="002C579E">
        <w:rPr>
          <w:rFonts w:ascii="Courier New" w:hAnsi="Courier New" w:cs="Courier New"/>
        </w:rPr>
        <w:sym w:font="Symbol" w:char="F0D1"/>
      </w:r>
      <w:r>
        <w:t>-пополнение в виде RTS-спецификации</w:t>
      </w:r>
      <w:r>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t xml:space="preserve">: множество ее простых </w:t>
      </w:r>
      <w:r w:rsidRPr="003E269D">
        <w:rPr>
          <w:b/>
        </w:rPr>
        <w:t>L</w:t>
      </w:r>
      <w:r>
        <w:t>-трасс, приведенных к алфавиту</w:t>
      </w:r>
      <w:r w:rsidRPr="003E269D">
        <w:rPr>
          <w:rFonts w:ascii="Courier New" w:hAnsi="Courier New" w:cs="Courier New"/>
        </w:rPr>
        <w:t xml:space="preserve"> </w:t>
      </w:r>
      <w:r w:rsidRPr="003E269D">
        <w:rPr>
          <w:b/>
        </w:rPr>
        <w:t>L</w:t>
      </w:r>
      <w:r>
        <w:t xml:space="preserve">, совпадает с множеством </w:t>
      </w:r>
      <w:r w:rsidRPr="00870AC0">
        <w:rPr>
          <w:rFonts w:ascii="Courier New" w:hAnsi="Courier New" w:cs="Courier New"/>
        </w:rPr>
        <w:sym w:font="Symbol" w:char="F0D1"/>
      </w:r>
      <w:r w:rsidRPr="00417FC0">
        <w:t>-</w:t>
      </w:r>
      <w:r>
        <w:rPr>
          <w:szCs w:val="28"/>
        </w:rPr>
        <w:t>конформных трасс:</w:t>
      </w:r>
      <w:r w:rsidRPr="003E269D">
        <w:rPr>
          <w:rFonts w:ascii="Courier New" w:hAnsi="Courier New" w:cs="Courier New"/>
          <w:szCs w:val="28"/>
        </w:rPr>
        <w:t xml:space="preserve"> (</w:t>
      </w:r>
      <w:r w:rsidRPr="00EC448B">
        <w:rPr>
          <w:b/>
          <w:i/>
          <w:szCs w:val="28"/>
        </w:rPr>
        <w:t>T</w:t>
      </w:r>
      <w:r w:rsidRPr="003E269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3E269D">
        <w:rPr>
          <w:rFonts w:ascii="Courier New" w:hAnsi="Courier New" w:cs="Courier New"/>
          <w:szCs w:val="28"/>
        </w:rPr>
        <w:t>)</w:t>
      </w:r>
      <w:r>
        <w:rPr>
          <w:rFonts w:ascii="Courier New" w:hAnsi="Courier New" w:cs="Courier New"/>
          <w:szCs w:val="28"/>
        </w:rPr>
        <w:sym w:font="Symbol" w:char="F0C7"/>
      </w:r>
      <w:r w:rsidRPr="003E269D">
        <w:rPr>
          <w:rFonts w:ascii="Courier New" w:hAnsi="Courier New" w:cs="Courier New"/>
          <w:bCs/>
        </w:rPr>
        <w:t>(</w:t>
      </w:r>
      <w:r w:rsidRPr="00E240E7">
        <w:rPr>
          <w:b/>
          <w:bCs/>
        </w:rPr>
        <w:t>L</w:t>
      </w:r>
      <w:r>
        <w:rPr>
          <w:rFonts w:ascii="Courier New" w:hAnsi="Courier New" w:cs="Courier New"/>
          <w:bCs/>
        </w:rPr>
        <w:sym w:font="Symbol" w:char="F0C8"/>
      </w:r>
      <w:r>
        <w:rPr>
          <w:b/>
          <w:bCs/>
        </w:rPr>
        <w:t>R</w:t>
      </w:r>
      <w:r w:rsidRPr="003E269D">
        <w:rPr>
          <w:rFonts w:ascii="Courier New" w:hAnsi="Courier New"/>
          <w:vertAlign w:val="superscript"/>
        </w:rPr>
        <w:t>#</w:t>
      </w:r>
      <w:r w:rsidRPr="003E269D">
        <w:rPr>
          <w:rFonts w:ascii="Courier New" w:hAnsi="Courier New" w:cs="Courier New"/>
          <w:bCs/>
        </w:rPr>
        <w:t>)</w:t>
      </w:r>
      <w:r w:rsidRPr="003E269D">
        <w:rPr>
          <w:rFonts w:ascii="Courier New" w:hAnsi="Courier New" w:cs="Courier New"/>
          <w:bCs/>
          <w:vertAlign w:val="superscript"/>
        </w:rPr>
        <w:t>*</w:t>
      </w:r>
      <w:r w:rsidRPr="003E269D">
        <w:rPr>
          <w:rFonts w:ascii="Courier New" w:hAnsi="Courier New" w:cs="Courier New"/>
          <w:bCs/>
        </w:rPr>
        <w:t>)</w:t>
      </w:r>
      <w:r w:rsidRPr="00F45484">
        <w:rPr>
          <w:b/>
          <w:vertAlign w:val="subscript"/>
        </w:rPr>
        <w:t>L</w:t>
      </w:r>
      <w:r w:rsidRPr="003E269D">
        <w:rPr>
          <w:rFonts w:ascii="Courier New" w:hAnsi="Courier New" w:cs="Courier New"/>
          <w:bCs/>
        </w:rPr>
        <w:t xml:space="preserve"> = </w:t>
      </w:r>
      <w:r w:rsidRPr="00870AC0">
        <w:rPr>
          <w:rFonts w:ascii="Courier New" w:hAnsi="Courier New" w:cs="Courier New"/>
        </w:rPr>
        <w:sym w:font="Symbol" w:char="F0D1"/>
      </w:r>
      <w:r>
        <w:rPr>
          <w:b/>
          <w:i/>
        </w:rPr>
        <w:t>conf</w:t>
      </w:r>
      <w:r w:rsidRPr="003E269D">
        <w:rPr>
          <w:rFonts w:ascii="Courier New" w:hAnsi="Courier New" w:cs="Courier New"/>
        </w:rPr>
        <w:t>(</w:t>
      </w:r>
      <w:r w:rsidRPr="00786541">
        <w:rPr>
          <w:rFonts w:cs="Courier New"/>
          <w:b/>
          <w:szCs w:val="28"/>
        </w:rPr>
        <w:t>T</w:t>
      </w:r>
      <w:r w:rsidRPr="003E269D">
        <w:rPr>
          <w:rFonts w:ascii="Courier New" w:hAnsi="Courier New" w:cs="Courier New"/>
        </w:rPr>
        <w:t>)</w:t>
      </w:r>
      <w:r w:rsidRPr="003E269D">
        <w:t>.</w:t>
      </w:r>
    </w:p>
    <w:p w:rsidR="007B0437" w:rsidRDefault="000B7FBE" w:rsidP="006A3B79">
      <w:pPr>
        <w:rPr>
          <w:szCs w:val="28"/>
        </w:rPr>
      </w:pPr>
      <w:r w:rsidRPr="002B0141">
        <w:t xml:space="preserve">Напомним, что </w:t>
      </w:r>
      <w:r w:rsidRPr="00870AC0">
        <w:rPr>
          <w:rFonts w:ascii="Courier New" w:hAnsi="Courier New" w:cs="Courier New"/>
        </w:rPr>
        <w:sym w:font="Symbol" w:char="F0D1"/>
      </w:r>
      <w:r w:rsidRPr="00417FC0">
        <w:t>-</w:t>
      </w:r>
      <w:r>
        <w:rPr>
          <w:szCs w:val="28"/>
        </w:rPr>
        <w:t>конформная трасса (трасса из</w:t>
      </w:r>
      <w:r w:rsidRPr="002B0141">
        <w:rPr>
          <w:rFonts w:ascii="Courier New" w:hAnsi="Courier New" w:cs="Courier New"/>
          <w:szCs w:val="28"/>
        </w:rPr>
        <w:t xml:space="preserve"> </w:t>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szCs w:val="28"/>
        </w:rPr>
        <w:t>) – это такая трасса</w:t>
      </w:r>
      <w:r w:rsidRPr="002B0141">
        <w:rPr>
          <w:rFonts w:ascii="Courier New" w:hAnsi="Courier New" w:cs="Courier New"/>
          <w:szCs w:val="28"/>
        </w:rPr>
        <w:t xml:space="preserve"> </w:t>
      </w:r>
      <w:r>
        <w:rPr>
          <w:rFonts w:ascii="Courier New" w:hAnsi="Courier New" w:cs="Courier New"/>
        </w:rPr>
        <w:sym w:font="Symbol" w:char="F073"/>
      </w:r>
      <w:r w:rsidRPr="002B0141">
        <w:rPr>
          <w:b/>
          <w:szCs w:val="28"/>
          <w:vertAlign w:val="subscript"/>
        </w:rPr>
        <w:t>L</w:t>
      </w:r>
      <w:r>
        <w:rPr>
          <w:szCs w:val="28"/>
        </w:rPr>
        <w:t>, которая получается приведением к алфавиту</w:t>
      </w:r>
      <w:r w:rsidRPr="002B0141">
        <w:rPr>
          <w:rFonts w:ascii="Courier New" w:hAnsi="Courier New" w:cs="Courier New"/>
          <w:szCs w:val="28"/>
        </w:rPr>
        <w:t xml:space="preserve"> </w:t>
      </w:r>
      <w:r w:rsidRPr="002B0141">
        <w:rPr>
          <w:b/>
          <w:szCs w:val="28"/>
        </w:rPr>
        <w:t>L</w:t>
      </w:r>
      <w:r w:rsidRPr="002B0141">
        <w:rPr>
          <w:rFonts w:ascii="Courier New" w:hAnsi="Courier New" w:cs="Courier New"/>
          <w:szCs w:val="28"/>
        </w:rPr>
        <w:t xml:space="preserve"> </w:t>
      </w:r>
      <w:r>
        <w:rPr>
          <w:szCs w:val="28"/>
        </w:rPr>
        <w:t>трассы</w:t>
      </w:r>
      <w:r w:rsidRPr="002B0141">
        <w:rPr>
          <w:rFonts w:ascii="Courier New" w:hAnsi="Courier New" w:cs="Courier New"/>
          <w:szCs w:val="28"/>
        </w:rPr>
        <w:t xml:space="preserve"> </w:t>
      </w:r>
      <w:r>
        <w:rPr>
          <w:rFonts w:ascii="Courier New" w:hAnsi="Courier New" w:cs="Courier New"/>
        </w:rPr>
        <w:sym w:font="Symbol" w:char="F073"/>
      </w:r>
      <w:r>
        <w:rPr>
          <w:szCs w:val="28"/>
        </w:rPr>
        <w:t xml:space="preserve">, которая, во-первых, </w:t>
      </w:r>
      <w:r w:rsidRPr="002B0141">
        <w:rPr>
          <w:b/>
          <w:szCs w:val="28"/>
        </w:rPr>
        <w:t>L</w:t>
      </w:r>
      <w:r>
        <w:rPr>
          <w:szCs w:val="28"/>
        </w:rPr>
        <w:t xml:space="preserve">-конформна, то есть встречается в некоторой конформной </w:t>
      </w:r>
      <w:r w:rsidRPr="002B0141">
        <w:rPr>
          <w:b/>
          <w:szCs w:val="28"/>
        </w:rPr>
        <w:t>L</w:t>
      </w:r>
      <w:r>
        <w:rPr>
          <w:szCs w:val="28"/>
        </w:rPr>
        <w:t xml:space="preserve">-реализации, и, во-вторых, является безопасной трассой некоторой спецификации из </w:t>
      </w:r>
      <w:r w:rsidRPr="002B0141">
        <w:rPr>
          <w:b/>
          <w:szCs w:val="28"/>
        </w:rPr>
        <w:t>L</w:t>
      </w:r>
      <w:r>
        <w:rPr>
          <w:szCs w:val="28"/>
        </w:rPr>
        <w:t>-конуса</w:t>
      </w:r>
      <w:r>
        <w:rPr>
          <w:rFonts w:ascii="Courier New" w:hAnsi="Courier New" w:cs="Courier New"/>
        </w:rPr>
        <w:t xml:space="preserve"> </w:t>
      </w:r>
      <w:r w:rsidRPr="002C579E">
        <w:rPr>
          <w:rFonts w:ascii="Courier New" w:hAnsi="Courier New" w:cs="Courier New"/>
        </w:rPr>
        <w:sym w:font="Symbol" w:char="F0D1"/>
      </w:r>
      <w:r w:rsidRPr="005C1C07">
        <w:rPr>
          <w:rFonts w:ascii="Courier New" w:hAnsi="Courier New" w:cs="Courier New"/>
          <w:szCs w:val="28"/>
        </w:rPr>
        <w:t>(</w:t>
      </w:r>
      <w:r w:rsidRPr="002C579E">
        <w:rPr>
          <w:rFonts w:cs="Courier New"/>
          <w:b/>
          <w:szCs w:val="28"/>
        </w:rPr>
        <w:t>T</w:t>
      </w:r>
      <w:r w:rsidRPr="005C1C07">
        <w:rPr>
          <w:rFonts w:ascii="Courier New" w:hAnsi="Courier New" w:cs="Courier New"/>
          <w:szCs w:val="28"/>
        </w:rPr>
        <w:t>)</w:t>
      </w:r>
      <w:r w:rsidRPr="00F45484">
        <w:rPr>
          <w:b/>
          <w:vertAlign w:val="subscript"/>
        </w:rPr>
        <w:t>L</w:t>
      </w:r>
      <w:r>
        <w:rPr>
          <w:szCs w:val="28"/>
        </w:rPr>
        <w:t>. Такая трасса</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rPr>
        <w:t xml:space="preserve"> </w:t>
      </w:r>
      <w:r>
        <w:rPr>
          <w:szCs w:val="28"/>
        </w:rPr>
        <w:t>безопасна (по</w:t>
      </w:r>
      <w:r w:rsidRPr="002B0141">
        <w:rPr>
          <w:rFonts w:ascii="Courier New" w:hAnsi="Courier New" w:cs="Courier New"/>
          <w:szCs w:val="28"/>
        </w:rPr>
        <w:t xml:space="preserve"> </w:t>
      </w:r>
      <w:r w:rsidRPr="002B0141">
        <w:rPr>
          <w:b/>
          <w:i/>
          <w:szCs w:val="28"/>
        </w:rPr>
        <w:t>safe in</w:t>
      </w:r>
      <w:r>
        <w:rPr>
          <w:szCs w:val="28"/>
        </w:rPr>
        <w:t xml:space="preserve">) в каждой конформной (даже в каждой безопасно-тестируемой) </w:t>
      </w:r>
      <w:r w:rsidRPr="002B0141">
        <w:rPr>
          <w:b/>
          <w:szCs w:val="28"/>
        </w:rPr>
        <w:t>L</w:t>
      </w:r>
      <w:r>
        <w:rPr>
          <w:szCs w:val="28"/>
        </w:rPr>
        <w:t xml:space="preserve">-реализации, в которой она встречается. </w:t>
      </w:r>
    </w:p>
    <w:p w:rsidR="007B0437" w:rsidRDefault="000B7FBE" w:rsidP="006A3B79">
      <w:pPr>
        <w:rPr>
          <w:szCs w:val="28"/>
        </w:rPr>
      </w:pPr>
      <w:r>
        <w:rPr>
          <w:szCs w:val="28"/>
        </w:rPr>
        <w:t>Обратное, вообще говоря, не верно: может существовать такая трасса</w:t>
      </w:r>
      <w:r w:rsidRPr="002B0141">
        <w:rPr>
          <w:rFonts w:ascii="Courier New" w:hAnsi="Courier New" w:cs="Courier New"/>
          <w:szCs w:val="28"/>
        </w:rPr>
        <w:t xml:space="preserve"> </w:t>
      </w:r>
      <w:r>
        <w:rPr>
          <w:rFonts w:ascii="Courier New" w:hAnsi="Courier New" w:cs="Courier New"/>
        </w:rPr>
        <w:sym w:font="Symbol" w:char="F073"/>
      </w:r>
      <w:r>
        <w:rPr>
          <w:szCs w:val="28"/>
        </w:rPr>
        <w:t xml:space="preserve">, которая </w:t>
      </w:r>
      <w:r w:rsidRPr="002B0141">
        <w:rPr>
          <w:b/>
          <w:szCs w:val="28"/>
        </w:rPr>
        <w:t>L</w:t>
      </w:r>
      <w:r>
        <w:rPr>
          <w:szCs w:val="28"/>
        </w:rPr>
        <w:t xml:space="preserve">-конформна, то есть встречается в некоторой конформной </w:t>
      </w:r>
      <w:r w:rsidRPr="002B0141">
        <w:rPr>
          <w:b/>
          <w:szCs w:val="28"/>
        </w:rPr>
        <w:t>L</w:t>
      </w:r>
      <w:r>
        <w:rPr>
          <w:szCs w:val="28"/>
        </w:rPr>
        <w:t xml:space="preserve">-реализации, и безопасна в каждой конформной </w:t>
      </w:r>
      <w:r w:rsidRPr="002B0141">
        <w:rPr>
          <w:b/>
          <w:szCs w:val="28"/>
        </w:rPr>
        <w:t>L</w:t>
      </w:r>
      <w:r>
        <w:rPr>
          <w:szCs w:val="28"/>
        </w:rPr>
        <w:t>-реализации, в которой она встречается, но трасса</w:t>
      </w:r>
      <w:r w:rsidRPr="002B0141">
        <w:rPr>
          <w:rFonts w:ascii="Courier New" w:hAnsi="Courier New" w:cs="Courier New"/>
          <w:szCs w:val="28"/>
        </w:rPr>
        <w:t xml:space="preserve"> </w:t>
      </w:r>
      <w:r>
        <w:rPr>
          <w:rFonts w:ascii="Courier New" w:hAnsi="Courier New" w:cs="Courier New"/>
        </w:rPr>
        <w:sym w:font="Symbol" w:char="F073"/>
      </w:r>
      <w:r w:rsidRPr="002B0141">
        <w:rPr>
          <w:b/>
          <w:szCs w:val="28"/>
          <w:vertAlign w:val="subscript"/>
        </w:rPr>
        <w:t>L</w:t>
      </w:r>
      <w:r>
        <w:rPr>
          <w:rFonts w:ascii="Courier New" w:hAnsi="Courier New" w:cs="Courier New"/>
        </w:rPr>
        <w:sym w:font="Symbol" w:char="F0CF"/>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szCs w:val="28"/>
        </w:rPr>
        <w:t>. В этом случае для каждой спецификационной тройки</w:t>
      </w:r>
      <w:r>
        <w:rPr>
          <w:rFonts w:ascii="Courier New" w:hAnsi="Courier New" w:cs="Courier New"/>
        </w:rPr>
        <w:t xml:space="preserve"> </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452EAA">
        <w:rPr>
          <w:rFonts w:ascii="Courier New" w:hAnsi="Courier New" w:cs="Courier New"/>
          <w:szCs w:val="28"/>
        </w:rPr>
        <w:t>(</w:t>
      </w:r>
      <w:r w:rsidRPr="002C579E">
        <w:rPr>
          <w:rFonts w:cs="Courier New"/>
          <w:b/>
          <w:szCs w:val="28"/>
        </w:rPr>
        <w:t>T</w:t>
      </w:r>
      <w:r w:rsidRPr="00452EAA">
        <w:rPr>
          <w:rFonts w:ascii="Courier New" w:hAnsi="Courier New" w:cs="Courier New"/>
          <w:szCs w:val="28"/>
        </w:rPr>
        <w:t>)</w:t>
      </w:r>
      <w:r w:rsidRPr="00F45484">
        <w:rPr>
          <w:b/>
          <w:vertAlign w:val="subscript"/>
        </w:rPr>
        <w:t>L</w:t>
      </w:r>
      <w:r>
        <w:rPr>
          <w:rFonts w:ascii="Courier New" w:hAnsi="Courier New" w:cs="Courier New"/>
        </w:rPr>
        <w:t xml:space="preserve"> </w:t>
      </w:r>
      <w:r>
        <w:rPr>
          <w:szCs w:val="28"/>
        </w:rPr>
        <w:t>можно рассмотреть максимальный префикс</w:t>
      </w:r>
      <w:r w:rsidRPr="005C1C07">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rPr>
          <w:szCs w:val="28"/>
        </w:rPr>
        <w:t>трассы</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rPr>
        <w:t xml:space="preserve"> </w:t>
      </w:r>
      <w:r>
        <w:rPr>
          <w:szCs w:val="28"/>
        </w:rPr>
        <w:t>такой, что</w:t>
      </w:r>
      <w:r w:rsidRPr="005C1C07">
        <w:rPr>
          <w:rFonts w:ascii="Courier New" w:hAnsi="Courier New" w:cs="Courier New"/>
        </w:rPr>
        <w:t xml:space="preserve"> </w:t>
      </w:r>
      <w:r>
        <w:rPr>
          <w:rFonts w:ascii="Courier New" w:hAnsi="Courier New" w:cs="Courier New"/>
        </w:rPr>
        <w:sym w:font="Symbol" w:char="F06D"/>
      </w:r>
      <w:r w:rsidRPr="002B0141">
        <w:rPr>
          <w:b/>
          <w:szCs w:val="28"/>
          <w:vertAlign w:val="subscript"/>
        </w:rPr>
        <w:t>L</w:t>
      </w:r>
      <w:r>
        <w:rPr>
          <w:rFonts w:ascii="Courier New" w:hAnsi="Courier New" w:cs="Courier New"/>
        </w:rPr>
        <w:sym w:font="Symbol" w:char="F0CE"/>
      </w:r>
      <w:r>
        <w:rPr>
          <w:b/>
          <w:i/>
        </w:rPr>
        <w:t>conf</w:t>
      </w:r>
      <w:r w:rsidRPr="002C241A">
        <w:rPr>
          <w:rFonts w:ascii="Courier New" w:hAnsi="Courier New" w:cs="Courier New"/>
        </w:rPr>
        <w:t>(</w:t>
      </w:r>
      <w:r w:rsidRPr="009638B3">
        <w:rPr>
          <w:rFonts w:cs="Courier New"/>
          <w:b/>
          <w:szCs w:val="28"/>
        </w:rPr>
        <w:t>T</w:t>
      </w:r>
      <w:r w:rsidRPr="00460E1A">
        <w:rPr>
          <w:b/>
          <w:vertAlign w:val="subscript"/>
        </w:rPr>
        <w:t>i</w:t>
      </w:r>
      <w:r w:rsidRPr="00703DAA">
        <w:t>,</w:t>
      </w:r>
      <w:r w:rsidRPr="00703DAA">
        <w:rPr>
          <w:b/>
        </w:rPr>
        <w:t>L</w:t>
      </w:r>
      <w:r w:rsidRPr="002C241A">
        <w:rPr>
          <w:rFonts w:ascii="Courier New" w:hAnsi="Courier New" w:cs="Courier New"/>
        </w:rPr>
        <w:t>)</w:t>
      </w:r>
      <w:r w:rsidRPr="00FC594A">
        <w:rPr>
          <w:b/>
          <w:vertAlign w:val="subscript"/>
        </w:rPr>
        <w:t>L</w:t>
      </w:r>
      <w:r>
        <w:rPr>
          <w:szCs w:val="28"/>
        </w:rPr>
        <w:t>, то есть в этой спецификации есть безопасная трасса</w:t>
      </w:r>
      <w:r w:rsidRPr="005C1C07">
        <w:rPr>
          <w:rFonts w:ascii="Courier New" w:hAnsi="Courier New" w:cs="Courier New"/>
        </w:rPr>
        <w:t xml:space="preserve"> </w:t>
      </w:r>
      <w:r>
        <w:rPr>
          <w:rFonts w:ascii="Courier New" w:hAnsi="Courier New" w:cs="Courier New"/>
        </w:rPr>
        <w:sym w:font="Symbol" w:char="F06D"/>
      </w:r>
      <w:r w:rsidRPr="00460E1A">
        <w:rPr>
          <w:b/>
          <w:vertAlign w:val="subscript"/>
        </w:rPr>
        <w:t>i</w:t>
      </w:r>
      <w:r>
        <w:rPr>
          <w:rFonts w:ascii="Courier New" w:hAnsi="Courier New" w:cs="Courier New"/>
        </w:rPr>
        <w:t xml:space="preserve"> </w:t>
      </w:r>
      <w:r>
        <w:rPr>
          <w:szCs w:val="28"/>
        </w:rPr>
        <w:t>такая, что</w:t>
      </w:r>
      <w:r w:rsidRPr="005C1C07">
        <w:rPr>
          <w:rFonts w:ascii="Courier New" w:hAnsi="Courier New" w:cs="Courier New"/>
        </w:rPr>
        <w:t xml:space="preserve"> </w:t>
      </w:r>
      <w:r>
        <w:rPr>
          <w:rFonts w:ascii="Courier New" w:hAnsi="Courier New" w:cs="Courier New"/>
        </w:rPr>
        <w:sym w:font="Symbol" w:char="F06D"/>
      </w:r>
      <w:r w:rsidRPr="00460E1A">
        <w:rPr>
          <w:b/>
          <w:vertAlign w:val="subscript"/>
        </w:rPr>
        <w:t>i</w:t>
      </w:r>
      <w:r w:rsidRPr="002B0141">
        <w:rPr>
          <w:b/>
          <w:szCs w:val="28"/>
          <w:vertAlign w:val="subscript"/>
        </w:rPr>
        <w:t>L</w:t>
      </w:r>
      <w:r>
        <w:rPr>
          <w:rFonts w:ascii="Courier New" w:hAnsi="Courier New" w:cs="Courier New"/>
        </w:rPr>
        <w:t>=</w:t>
      </w:r>
      <w:r>
        <w:rPr>
          <w:rFonts w:ascii="Courier New" w:hAnsi="Courier New" w:cs="Courier New"/>
        </w:rPr>
        <w:sym w:font="Symbol" w:char="F06D"/>
      </w:r>
      <w:r w:rsidRPr="002B0141">
        <w:rPr>
          <w:b/>
          <w:szCs w:val="28"/>
          <w:vertAlign w:val="subscript"/>
        </w:rPr>
        <w:t>L</w:t>
      </w:r>
      <w:r>
        <w:rPr>
          <w:szCs w:val="28"/>
        </w:rPr>
        <w:t xml:space="preserve">. Поскольку такой </w:t>
      </w:r>
      <w:r>
        <w:rPr>
          <w:szCs w:val="28"/>
        </w:rPr>
        <w:lastRenderedPageBreak/>
        <w:t>префикс</w:t>
      </w:r>
      <w:r w:rsidRPr="005C1C07">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rPr>
          <w:szCs w:val="28"/>
        </w:rPr>
        <w:t>строгий, за ним в трассе</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rPr>
        <w:t xml:space="preserve"> </w:t>
      </w:r>
      <w:r>
        <w:rPr>
          <w:szCs w:val="28"/>
        </w:rPr>
        <w:t>имеется наблюдение</w:t>
      </w:r>
      <w:r w:rsidRPr="005C1C07">
        <w:rPr>
          <w:rFonts w:ascii="Courier New" w:hAnsi="Courier New" w:cs="Courier New"/>
          <w:szCs w:val="28"/>
        </w:rPr>
        <w:t xml:space="preserve"> u</w:t>
      </w:r>
      <w:r>
        <w:rPr>
          <w:szCs w:val="28"/>
        </w:rPr>
        <w:t xml:space="preserve">. Поскольку семантики спецификационных троек из </w:t>
      </w:r>
      <w:r w:rsidRPr="00EC4DFC">
        <w:rPr>
          <w:b/>
          <w:szCs w:val="28"/>
        </w:rPr>
        <w:t>L</w:t>
      </w:r>
      <w:r>
        <w:rPr>
          <w:szCs w:val="28"/>
        </w:rPr>
        <w:t xml:space="preserve">-конуса </w:t>
      </w:r>
      <w:r w:rsidRPr="00EC4DFC">
        <w:rPr>
          <w:b/>
          <w:szCs w:val="28"/>
        </w:rPr>
        <w:t>L</w:t>
      </w:r>
      <w:r>
        <w:rPr>
          <w:szCs w:val="28"/>
        </w:rPr>
        <w:t>-эквивалентны, семантика</w:t>
      </w:r>
      <w:r>
        <w:rPr>
          <w:rFonts w:ascii="Courier New" w:hAnsi="Courier New" w:cs="Courier New"/>
        </w:rPr>
        <w:t xml:space="preserve"> </w:t>
      </w:r>
      <w:r>
        <w:rPr>
          <w:rFonts w:cs="Courier New"/>
          <w:b/>
        </w:rPr>
        <w:t>R</w:t>
      </w:r>
      <w:r w:rsidRPr="00A643B4">
        <w:rPr>
          <w:rFonts w:cs="Courier New"/>
          <w:b/>
          <w:vertAlign w:val="subscript"/>
        </w:rPr>
        <w:t>i</w:t>
      </w:r>
      <w:r w:rsidRPr="00EC4DFC">
        <w:rPr>
          <w:rFonts w:ascii="Courier New" w:hAnsi="Courier New" w:cs="Courier New"/>
        </w:rPr>
        <w:t>\</w:t>
      </w:r>
      <w:r>
        <w:rPr>
          <w:rFonts w:cs="Courier New"/>
          <w:b/>
        </w:rPr>
        <w:t>Q</w:t>
      </w:r>
      <w:r w:rsidRPr="00A643B4">
        <w:rPr>
          <w:rFonts w:cs="Courier New"/>
          <w:b/>
          <w:vertAlign w:val="subscript"/>
        </w:rPr>
        <w:t>i</w:t>
      </w:r>
      <w:r>
        <w:rPr>
          <w:rFonts w:ascii="Courier New" w:hAnsi="Courier New" w:cs="Courier New"/>
        </w:rPr>
        <w:t xml:space="preserve"> </w:t>
      </w:r>
      <w:r>
        <w:rPr>
          <w:szCs w:val="28"/>
        </w:rPr>
        <w:t>определяет (быть может не единственное) соответствующее наблюдение</w:t>
      </w:r>
      <w:r w:rsidRPr="005C1C07">
        <w:rPr>
          <w:rFonts w:ascii="Courier New" w:hAnsi="Courier New" w:cs="Courier New"/>
          <w:szCs w:val="28"/>
        </w:rPr>
        <w:t xml:space="preserve"> u</w:t>
      </w:r>
      <w:r w:rsidRPr="00460E1A">
        <w:rPr>
          <w:b/>
          <w:vertAlign w:val="subscript"/>
        </w:rPr>
        <w:t>i</w:t>
      </w:r>
      <w:r w:rsidRPr="00EC4DFC">
        <w:rPr>
          <w:rFonts w:ascii="Courier New" w:hAnsi="Courier New" w:cs="Courier New"/>
        </w:rPr>
        <w:t xml:space="preserve"> </w:t>
      </w:r>
      <w:r>
        <w:rPr>
          <w:szCs w:val="28"/>
        </w:rPr>
        <w:t>такое, что</w:t>
      </w:r>
      <w:r w:rsidRPr="005C1C07">
        <w:rPr>
          <w:rFonts w:ascii="Courier New" w:hAnsi="Courier New" w:cs="Courier New"/>
        </w:rPr>
        <w:t xml:space="preserve"> </w:t>
      </w:r>
      <w:r>
        <w:rPr>
          <w:rFonts w:ascii="Courier New" w:hAnsi="Courier New" w:cs="Courier New"/>
        </w:rPr>
        <w:t>u</w:t>
      </w:r>
      <w:r w:rsidRPr="00460E1A">
        <w:rPr>
          <w:b/>
          <w:vertAlign w:val="subscript"/>
        </w:rPr>
        <w:t>i</w:t>
      </w:r>
      <w:r w:rsidRPr="002B0141">
        <w:rPr>
          <w:b/>
          <w:szCs w:val="28"/>
          <w:vertAlign w:val="subscript"/>
        </w:rPr>
        <w:t>L</w:t>
      </w:r>
      <w:r>
        <w:rPr>
          <w:rFonts w:ascii="Courier New" w:hAnsi="Courier New" w:cs="Courier New"/>
        </w:rPr>
        <w:t>=u</w:t>
      </w:r>
      <w:r w:rsidRPr="002B0141">
        <w:rPr>
          <w:b/>
          <w:szCs w:val="28"/>
          <w:vertAlign w:val="subscript"/>
        </w:rPr>
        <w:t>L</w:t>
      </w:r>
      <w:r>
        <w:rPr>
          <w:szCs w:val="28"/>
        </w:rPr>
        <w:t>. Для каждого такого наблюдения</w:t>
      </w:r>
      <w:r w:rsidRPr="005C1C07">
        <w:rPr>
          <w:rFonts w:ascii="Courier New" w:hAnsi="Courier New" w:cs="Courier New"/>
          <w:szCs w:val="28"/>
        </w:rPr>
        <w:t xml:space="preserve"> u</w:t>
      </w:r>
      <w:r w:rsidRPr="00460E1A">
        <w:rPr>
          <w:b/>
          <w:vertAlign w:val="subscript"/>
        </w:rPr>
        <w:t>i</w:t>
      </w:r>
      <w:r w:rsidRPr="00EC4DFC">
        <w:rPr>
          <w:rFonts w:ascii="Courier New" w:hAnsi="Courier New" w:cs="Courier New"/>
        </w:rPr>
        <w:t xml:space="preserve"> </w:t>
      </w:r>
      <w:r>
        <w:rPr>
          <w:szCs w:val="28"/>
        </w:rPr>
        <w:t>должно быть</w:t>
      </w:r>
      <w:r w:rsidRPr="005C1C07">
        <w:rPr>
          <w:rFonts w:ascii="Courier New" w:hAnsi="Courier New" w:cs="Courier New"/>
        </w:rPr>
        <w:t xml:space="preserve"> </w:t>
      </w:r>
      <w:r>
        <w:rPr>
          <w:rFonts w:ascii="Courier New" w:hAnsi="Courier New" w:cs="Courier New"/>
        </w:rPr>
        <w:sym w:font="Symbol" w:char="F06D"/>
      </w:r>
      <w:r w:rsidRPr="00460E1A">
        <w:rPr>
          <w:b/>
          <w:vertAlign w:val="subscript"/>
        </w:rPr>
        <w:t>i</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460E1A">
        <w:rPr>
          <w:b/>
          <w:vertAlign w:val="subscript"/>
        </w:rPr>
        <w:t>i</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460E1A">
        <w:rPr>
          <w:b/>
          <w:vertAlign w:val="subscript"/>
        </w:rPr>
        <w:t>i</w:t>
      </w:r>
      <w:r>
        <w:rPr>
          <w:szCs w:val="28"/>
        </w:rPr>
        <w:t>. Понятно, что это наблюдение</w:t>
      </w:r>
      <w:r w:rsidRPr="005C1C07">
        <w:rPr>
          <w:rFonts w:ascii="Courier New" w:hAnsi="Courier New" w:cs="Courier New"/>
          <w:szCs w:val="28"/>
        </w:rPr>
        <w:t xml:space="preserve"> u</w:t>
      </w:r>
      <w:r w:rsidRPr="00460E1A">
        <w:rPr>
          <w:b/>
          <w:vertAlign w:val="subscript"/>
        </w:rPr>
        <w:t>i</w:t>
      </w:r>
      <w:r w:rsidRPr="00EC4DFC">
        <w:rPr>
          <w:rFonts w:ascii="Courier New" w:hAnsi="Courier New" w:cs="Courier New"/>
        </w:rPr>
        <w:t xml:space="preserve"> </w:t>
      </w:r>
      <w:r>
        <w:rPr>
          <w:szCs w:val="28"/>
        </w:rPr>
        <w:t>должно быть опасным в спецификации</w:t>
      </w:r>
      <w:r>
        <w:rPr>
          <w:rFonts w:ascii="Courier New" w:hAnsi="Courier New" w:cs="Courier New"/>
        </w:rPr>
        <w:t xml:space="preserve"> </w:t>
      </w:r>
      <w:r w:rsidRPr="009D3745">
        <w:rPr>
          <w:rFonts w:ascii="Courier New" w:hAnsi="Courier New" w:cs="Courier New"/>
          <w:b/>
        </w:rPr>
        <w:sym w:font="Symbol" w:char="F053"/>
      </w:r>
      <w:r w:rsidRPr="00460E1A">
        <w:rPr>
          <w:b/>
          <w:vertAlign w:val="subscript"/>
        </w:rPr>
        <w:t>i</w:t>
      </w:r>
      <w:r w:rsidRPr="00EC4DFC">
        <w:rPr>
          <w:rFonts w:ascii="Courier New" w:hAnsi="Courier New" w:cs="Courier New"/>
          <w:szCs w:val="28"/>
        </w:rPr>
        <w:t xml:space="preserve"> </w:t>
      </w:r>
      <w:r>
        <w:rPr>
          <w:szCs w:val="28"/>
        </w:rPr>
        <w:t>после</w:t>
      </w:r>
      <w:r w:rsidRPr="005C1C07">
        <w:rPr>
          <w:rFonts w:ascii="Courier New" w:hAnsi="Courier New" w:cs="Courier New"/>
        </w:rPr>
        <w:t xml:space="preserve"> </w:t>
      </w:r>
      <w:r>
        <w:rPr>
          <w:rFonts w:ascii="Courier New" w:hAnsi="Courier New" w:cs="Courier New"/>
        </w:rPr>
        <w:sym w:font="Symbol" w:char="F06D"/>
      </w:r>
      <w:r w:rsidRPr="00460E1A">
        <w:rPr>
          <w:b/>
          <w:vertAlign w:val="subscript"/>
        </w:rPr>
        <w:t>i</w:t>
      </w:r>
      <w:r>
        <w:rPr>
          <w:szCs w:val="28"/>
        </w:rPr>
        <w:t>, так как в противном случае спецификация определяла бы ошибку</w:t>
      </w:r>
      <w:r w:rsidRPr="005C1C07">
        <w:rPr>
          <w:rFonts w:ascii="Courier New" w:hAnsi="Courier New" w:cs="Courier New"/>
        </w:rPr>
        <w:t xml:space="preserve"> </w:t>
      </w:r>
      <w:r>
        <w:rPr>
          <w:rFonts w:ascii="Courier New" w:hAnsi="Courier New" w:cs="Courier New"/>
        </w:rPr>
        <w:sym w:font="Symbol" w:char="F06D"/>
      </w:r>
      <w:r w:rsidRPr="00460E1A">
        <w:rPr>
          <w:b/>
          <w:vertAlign w:val="subscript"/>
        </w:rPr>
        <w:t>i</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460E1A">
        <w:rPr>
          <w:b/>
          <w:vertAlign w:val="subscript"/>
        </w:rPr>
        <w:t>i</w:t>
      </w:r>
      <w:r>
        <w:rPr>
          <w:rFonts w:ascii="Courier New" w:hAnsi="Courier New" w:cs="Courier New"/>
        </w:rPr>
        <w:sym w:font="Euclid Symbol" w:char="F0F1"/>
      </w:r>
      <w:r>
        <w:rPr>
          <w:szCs w:val="28"/>
        </w:rPr>
        <w:t xml:space="preserve">, что противоречит </w:t>
      </w:r>
      <w:r w:rsidRPr="002B0141">
        <w:rPr>
          <w:b/>
          <w:szCs w:val="28"/>
        </w:rPr>
        <w:t>L</w:t>
      </w:r>
      <w:r>
        <w:rPr>
          <w:szCs w:val="28"/>
        </w:rPr>
        <w:t>-конформности трассы</w:t>
      </w:r>
      <w:r w:rsidRPr="002B0141">
        <w:rPr>
          <w:rFonts w:ascii="Courier New" w:hAnsi="Courier New" w:cs="Courier New"/>
          <w:szCs w:val="28"/>
        </w:rPr>
        <w:t xml:space="preserve"> </w:t>
      </w:r>
      <w:r>
        <w:rPr>
          <w:rFonts w:ascii="Courier New" w:hAnsi="Courier New" w:cs="Courier New"/>
        </w:rPr>
        <w:sym w:font="Symbol" w:char="F073"/>
      </w:r>
      <w:r>
        <w:rPr>
          <w:szCs w:val="28"/>
        </w:rPr>
        <w:t>.</w:t>
      </w:r>
    </w:p>
    <w:p w:rsidR="000B7FBE" w:rsidRDefault="000B7FBE" w:rsidP="006A3B79">
      <w:pPr>
        <w:rPr>
          <w:szCs w:val="28"/>
        </w:rPr>
      </w:pPr>
      <w:r>
        <w:rPr>
          <w:szCs w:val="28"/>
        </w:rPr>
        <w:t>Для исходной тройки</w:t>
      </w:r>
      <w:r>
        <w:rPr>
          <w:rFonts w:ascii="Courier New" w:hAnsi="Courier New" w:cs="Courier New"/>
        </w:rPr>
        <w:t xml:space="preserve"> </w:t>
      </w:r>
      <w:r w:rsidRPr="00786541">
        <w:rPr>
          <w:rFonts w:cs="Courier New"/>
          <w:b/>
          <w:szCs w:val="28"/>
        </w:rPr>
        <w:t>T</w:t>
      </w:r>
      <w:r>
        <w:rPr>
          <w:rFonts w:ascii="Courier New" w:hAnsi="Courier New" w:cs="Courier New"/>
        </w:rPr>
        <w:t xml:space="preserve"> </w:t>
      </w:r>
      <w:r>
        <w:rPr>
          <w:szCs w:val="28"/>
        </w:rPr>
        <w:t>обозначим множество трасс, которые встречаются в конформных реализациях и безопасны во всех конфорных реализациях, в которых они встречаются:</w:t>
      </w:r>
    </w:p>
    <w:p w:rsidR="000B7FBE" w:rsidRPr="000B7FBE" w:rsidRDefault="000B7FBE" w:rsidP="006A3B79">
      <w:pPr>
        <w:rPr>
          <w:rFonts w:ascii="Courier New" w:hAnsi="Courier New" w:cs="Courier New"/>
          <w:lang w:val="en-US"/>
        </w:rPr>
      </w:pPr>
      <w:r w:rsidRPr="000B7FBE">
        <w:rPr>
          <w:b/>
          <w:i/>
          <w:szCs w:val="28"/>
          <w:lang w:val="en-US"/>
        </w:rPr>
        <w:t>Safe</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 xml:space="preserve">) </w:t>
      </w:r>
      <w:r w:rsidRPr="00FA00CF">
        <w:rPr>
          <w:rFonts w:ascii="Courier New" w:hAnsi="Courier New" w:cs="Courier New"/>
        </w:rPr>
        <w:sym w:font="Euclid Extra" w:char="F040"/>
      </w:r>
      <w:r w:rsidRPr="000B7FBE">
        <w:rPr>
          <w:rFonts w:ascii="Courier New" w:hAnsi="Courier New" w:cs="Courier New"/>
          <w:lang w:val="en-US"/>
        </w:rPr>
        <w:t xml:space="preserve"> {</w:t>
      </w:r>
      <w:r>
        <w:rPr>
          <w:rFonts w:ascii="Courier New" w:hAnsi="Courier New" w:cs="Courier New"/>
        </w:rPr>
        <w:sym w:font="Symbol" w:char="F073"/>
      </w:r>
      <w:r>
        <w:rPr>
          <w:rFonts w:ascii="Courier New" w:hAnsi="Courier New" w:cs="Courier New"/>
        </w:rPr>
        <w:sym w:font="Symbol" w:char="F0CE"/>
      </w:r>
      <w:r>
        <w:rPr>
          <w:rFonts w:ascii="Courier New" w:hAnsi="Courier New" w:cs="Courier New"/>
        </w:rPr>
        <w:sym w:font="Symbol" w:char="F0C8"/>
      </w:r>
      <w:r w:rsidRPr="000B7FBE">
        <w:rPr>
          <w:b/>
          <w:i/>
          <w:lang w:val="en-US"/>
        </w:rPr>
        <w:t>ConfImp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22"/>
      </w:r>
      <w:r w:rsidRPr="00BD400D">
        <w:rPr>
          <w:rFonts w:ascii="Courier New" w:hAnsi="Courier New" w:cs="Courier New"/>
          <w:b/>
        </w:rPr>
        <w:sym w:font="Symbol" w:char="F049"/>
      </w:r>
      <w:r>
        <w:rPr>
          <w:rFonts w:ascii="Courier New" w:hAnsi="Courier New" w:cs="Courier New"/>
        </w:rPr>
        <w:sym w:font="Symbol" w:char="F0CE"/>
      </w:r>
      <w:r w:rsidRPr="000B7FBE">
        <w:rPr>
          <w:b/>
          <w:i/>
          <w:lang w:val="en-US"/>
        </w:rPr>
        <w:t>ConfImp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w:t>
      </w:r>
      <w:r>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49"/>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w:t>
      </w:r>
      <w:r>
        <w:rPr>
          <w:rFonts w:ascii="Courier New" w:hAnsi="Courier New" w:cs="Courier New"/>
        </w:rPr>
        <w:sym w:font="Symbol" w:char="F073"/>
      </w:r>
      <w:r>
        <w:rPr>
          <w:rFonts w:ascii="Courier New" w:hAnsi="Courier New" w:cs="Courier New"/>
        </w:rPr>
        <w:sym w:font="Symbol" w:char="F0CE"/>
      </w:r>
      <w:r w:rsidRPr="000B7FBE">
        <w:rPr>
          <w:b/>
          <w:i/>
          <w:lang w:val="en-US"/>
        </w:rPr>
        <w:t>SafeIn</w:t>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w:t>
      </w:r>
    </w:p>
    <w:p w:rsidR="000B7FBE" w:rsidRPr="000B7FBE" w:rsidRDefault="000B7FBE" w:rsidP="006A3B79">
      <w:pPr>
        <w:rPr>
          <w:szCs w:val="28"/>
          <w:lang w:val="en-US"/>
        </w:rPr>
      </w:pPr>
      <w:r w:rsidRPr="000B7FBE">
        <w:rPr>
          <w:rFonts w:ascii="Courier New" w:hAnsi="Courier New" w:cs="Courier New"/>
          <w:lang w:val="en-US"/>
        </w:rPr>
        <w:t xml:space="preserve">= </w:t>
      </w:r>
      <w:r>
        <w:rPr>
          <w:rFonts w:ascii="Courier New" w:hAnsi="Courier New" w:cs="Courier New"/>
        </w:rPr>
        <w:sym w:font="Symbol" w:char="F0C8"/>
      </w:r>
      <w:r w:rsidRPr="000B7FBE">
        <w:rPr>
          <w:rFonts w:ascii="Courier New" w:hAnsi="Courier New" w:cs="Courier New"/>
          <w:lang w:val="en-US"/>
        </w:rPr>
        <w:t>{</w:t>
      </w:r>
      <w:r w:rsidRPr="000B7FBE">
        <w:rPr>
          <w:b/>
          <w:i/>
          <w:lang w:val="en-US"/>
        </w:rPr>
        <w:t>SafeIn</w:t>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w:t>
      </w:r>
      <w:r w:rsidRPr="00BD400D">
        <w:rPr>
          <w:rFonts w:ascii="Courier New" w:hAnsi="Courier New" w:cs="Courier New"/>
          <w:b/>
        </w:rPr>
        <w:sym w:font="Symbol" w:char="F049"/>
      </w:r>
      <w:r>
        <w:rPr>
          <w:rFonts w:ascii="Courier New" w:hAnsi="Courier New" w:cs="Courier New"/>
        </w:rPr>
        <w:sym w:font="Symbol" w:char="F0CE"/>
      </w:r>
      <w:r w:rsidRPr="000B7FBE">
        <w:rPr>
          <w:b/>
          <w:i/>
          <w:lang w:val="en-US"/>
        </w:rPr>
        <w:t>ConfImp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 </w:t>
      </w:r>
      <w:r>
        <w:rPr>
          <w:rFonts w:ascii="Courier New" w:hAnsi="Courier New" w:cs="Courier New"/>
        </w:rPr>
        <w:sym w:font="Symbol" w:char="F0C8"/>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w:t>
      </w:r>
      <w:r w:rsidRPr="000B7FBE">
        <w:rPr>
          <w:b/>
          <w:i/>
          <w:lang w:val="en-US"/>
        </w:rPr>
        <w:t>SafeIn</w:t>
      </w:r>
      <w:r w:rsidRPr="000B7FBE">
        <w:rPr>
          <w:rFonts w:ascii="Courier New" w:hAnsi="Courier New" w:cs="Courier New"/>
          <w:lang w:val="en-US"/>
        </w:rPr>
        <w:t>(</w:t>
      </w:r>
      <w:r w:rsidRPr="00BD400D">
        <w:rPr>
          <w:rFonts w:ascii="Courier New" w:hAnsi="Courier New" w:cs="Courier New"/>
          <w:b/>
        </w:rPr>
        <w:sym w:font="Symbol" w:char="F049"/>
      </w:r>
      <w:r w:rsidRPr="000B7FBE">
        <w:rPr>
          <w:rFonts w:ascii="Courier New" w:hAnsi="Courier New" w:cs="Courier New"/>
          <w:lang w:val="en-US"/>
        </w:rPr>
        <w:t>)|</w:t>
      </w:r>
      <w:r w:rsidRPr="00BD400D">
        <w:rPr>
          <w:rFonts w:ascii="Courier New" w:hAnsi="Courier New" w:cs="Courier New"/>
          <w:b/>
        </w:rPr>
        <w:sym w:font="Symbol" w:char="F049"/>
      </w:r>
      <w:r>
        <w:rPr>
          <w:rFonts w:ascii="Courier New" w:hAnsi="Courier New" w:cs="Courier New"/>
        </w:rPr>
        <w:sym w:font="Symbol" w:char="F0CE"/>
      </w:r>
      <w:r w:rsidRPr="000B7FBE">
        <w:rPr>
          <w:b/>
          <w:i/>
          <w:lang w:val="en-US"/>
        </w:rPr>
        <w:t>ConfImp</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p>
    <w:p w:rsidR="007B0437" w:rsidRDefault="000B7FBE" w:rsidP="006A3B79">
      <w:pPr>
        <w:rPr>
          <w:szCs w:val="28"/>
        </w:rPr>
      </w:pPr>
      <w:r>
        <w:rPr>
          <w:szCs w:val="28"/>
        </w:rPr>
        <w:t>Тогда можно записать:</w:t>
      </w:r>
      <w:r w:rsidRPr="002B0141">
        <w:rPr>
          <w:rFonts w:ascii="Courier New" w:hAnsi="Courier New" w:cs="Courier New"/>
          <w:szCs w:val="28"/>
        </w:rPr>
        <w:t xml:space="preserve"> </w:t>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sym w:font="Symbol" w:char="F0CD"/>
      </w:r>
      <w:r w:rsidRPr="00FC5464">
        <w:rPr>
          <w:b/>
          <w:i/>
          <w:szCs w:val="28"/>
        </w:rPr>
        <w:t>Safe</w:t>
      </w:r>
      <w:r w:rsidRPr="00D308BA">
        <w:rPr>
          <w:rFonts w:ascii="Courier New" w:hAnsi="Courier New" w:cs="Courier New"/>
          <w:szCs w:val="28"/>
        </w:rPr>
        <w:t>(</w:t>
      </w:r>
      <w:r w:rsidRPr="00786541">
        <w:rPr>
          <w:rFonts w:cs="Courier New"/>
          <w:b/>
          <w:szCs w:val="28"/>
        </w:rPr>
        <w:t>T</w:t>
      </w:r>
      <w:r w:rsidRPr="00D308BA">
        <w:rPr>
          <w:rFonts w:ascii="Courier New" w:hAnsi="Courier New" w:cs="Courier New"/>
          <w:szCs w:val="28"/>
        </w:rPr>
        <w:t>)</w:t>
      </w:r>
      <w:r>
        <w:rPr>
          <w:szCs w:val="28"/>
        </w:rPr>
        <w:t>.</w:t>
      </w:r>
    </w:p>
    <w:p w:rsidR="007B0437" w:rsidRDefault="000B7FBE" w:rsidP="006A3B79">
      <w:pPr>
        <w:rPr>
          <w:szCs w:val="28"/>
        </w:rPr>
      </w:pPr>
      <w:r>
        <w:rPr>
          <w:szCs w:val="28"/>
        </w:rPr>
        <w:t>Пример трассы</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rFonts w:ascii="Courier New" w:hAnsi="Courier New" w:cs="Courier New"/>
        </w:rPr>
        <w:sym w:font="Symbol" w:char="F0CE"/>
      </w:r>
      <w:r w:rsidRPr="00FC5464">
        <w:rPr>
          <w:b/>
          <w:i/>
          <w:szCs w:val="28"/>
        </w:rPr>
        <w:t>Safe</w:t>
      </w:r>
      <w:r w:rsidRPr="00D308BA">
        <w:rPr>
          <w:rFonts w:ascii="Courier New" w:hAnsi="Courier New" w:cs="Courier New"/>
          <w:szCs w:val="28"/>
        </w:rPr>
        <w:t>(</w:t>
      </w:r>
      <w:r w:rsidRPr="00786541">
        <w:rPr>
          <w:rFonts w:cs="Courier New"/>
          <w:b/>
          <w:szCs w:val="28"/>
        </w:rPr>
        <w:t>T</w:t>
      </w:r>
      <w:r w:rsidRPr="00D308BA">
        <w:rPr>
          <w:rFonts w:ascii="Courier New" w:hAnsi="Courier New" w:cs="Courier New"/>
          <w:szCs w:val="28"/>
        </w:rPr>
        <w:t>)</w:t>
      </w:r>
      <w:r>
        <w:rPr>
          <w:rFonts w:ascii="Courier New" w:hAnsi="Courier New" w:cs="Courier New"/>
          <w:szCs w:val="28"/>
        </w:rPr>
        <w:t>\</w:t>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t xml:space="preserve"> </w:t>
      </w:r>
      <w:r>
        <w:rPr>
          <w:szCs w:val="28"/>
        </w:rPr>
        <w:t xml:space="preserve">приведен на </w:t>
      </w:r>
      <w:r w:rsidR="003934FB">
        <w:rPr>
          <w:szCs w:val="28"/>
        </w:rPr>
        <w:fldChar w:fldCharType="begin"/>
      </w:r>
      <w:r>
        <w:rPr>
          <w:szCs w:val="28"/>
        </w:rPr>
        <w:instrText xml:space="preserve"> REF _Ref310350007 \r \h </w:instrText>
      </w:r>
      <w:r w:rsidR="003934FB">
        <w:rPr>
          <w:szCs w:val="28"/>
        </w:rPr>
      </w:r>
      <w:r w:rsidR="003934FB">
        <w:rPr>
          <w:szCs w:val="28"/>
        </w:rPr>
        <w:fldChar w:fldCharType="separate"/>
      </w:r>
      <w:r w:rsidR="00E862CC">
        <w:rPr>
          <w:szCs w:val="28"/>
        </w:rPr>
        <w:t xml:space="preserve">Рис. 21. </w:t>
      </w:r>
      <w:r w:rsidR="003934FB">
        <w:rPr>
          <w:szCs w:val="28"/>
        </w:rPr>
        <w:fldChar w:fldCharType="end"/>
      </w:r>
      <w:r>
        <w:rPr>
          <w:szCs w:val="28"/>
        </w:rPr>
        <w:t>. Здесь</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rFonts w:ascii="Courier New" w:hAnsi="Courier New" w:cs="Courier New"/>
        </w:rPr>
        <w:t>=</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sidRPr="007412E5">
        <w:rPr>
          <w:rFonts w:ascii="Courier New" w:hAnsi="Courier New" w:cs="Courier New"/>
        </w:rPr>
        <w:sym w:font="Euclid Symbol" w:char="F0F1"/>
      </w:r>
      <w:r>
        <w:rPr>
          <w:szCs w:val="28"/>
        </w:rPr>
        <w:t>.</w:t>
      </w:r>
      <w:r w:rsidRPr="004744D0">
        <w:rPr>
          <w:szCs w:val="28"/>
        </w:rPr>
        <w:t xml:space="preserve"> </w:t>
      </w:r>
      <w:r>
        <w:rPr>
          <w:szCs w:val="28"/>
        </w:rPr>
        <w:t>Для семантики</w:t>
      </w:r>
      <w:r w:rsidRPr="001D0046">
        <w:rPr>
          <w:rFonts w:ascii="Courier New" w:hAnsi="Courier New" w:cs="Courier New"/>
          <w:szCs w:val="28"/>
        </w:rPr>
        <w:t xml:space="preserve"> </w:t>
      </w:r>
      <w:r w:rsidRPr="001D0046">
        <w:rPr>
          <w:b/>
          <w:szCs w:val="28"/>
        </w:rPr>
        <w:t>R</w:t>
      </w:r>
      <w:r w:rsidRPr="001D0046">
        <w:rPr>
          <w:szCs w:val="28"/>
        </w:rPr>
        <w:t>/</w:t>
      </w:r>
      <w:r w:rsidRPr="001D0046">
        <w:rPr>
          <w:b/>
          <w:szCs w:val="28"/>
        </w:rPr>
        <w:t>Q</w:t>
      </w:r>
      <w:r>
        <w:rPr>
          <w:szCs w:val="28"/>
        </w:rPr>
        <w:t>, где</w:t>
      </w:r>
      <w:r w:rsidRPr="001D0046">
        <w:rPr>
          <w:rFonts w:ascii="Courier New" w:hAnsi="Courier New" w:cs="Courier New"/>
          <w:szCs w:val="28"/>
        </w:rPr>
        <w:t xml:space="preserve"> </w:t>
      </w:r>
      <w:r w:rsidRPr="001D0046">
        <w:rPr>
          <w:b/>
          <w:szCs w:val="28"/>
        </w:rPr>
        <w:t>R</w:t>
      </w:r>
      <w:r w:rsidRPr="001D0046">
        <w:rPr>
          <w:rFonts w:ascii="Courier New" w:hAnsi="Courier New" w:cs="Courier New"/>
          <w:szCs w:val="28"/>
        </w:rPr>
        <w:t>=</w:t>
      </w:r>
      <w:r w:rsidRPr="001D0046">
        <w:rPr>
          <w:rFonts w:ascii="Courier New" w:hAnsi="Courier New" w:cs="Courier New"/>
        </w:rPr>
        <w:t>{{</w:t>
      </w:r>
      <w:r>
        <w:rPr>
          <w:rFonts w:ascii="Courier New" w:hAnsi="Courier New" w:cs="Courier New"/>
        </w:rPr>
        <w:t>y</w:t>
      </w:r>
      <w:r w:rsidRPr="001D0046">
        <w:rPr>
          <w:rFonts w:ascii="Courier New" w:hAnsi="Courier New" w:cs="Courier New"/>
        </w:rPr>
        <w:t>},{</w:t>
      </w:r>
      <w:r>
        <w:rPr>
          <w:rFonts w:ascii="Courier New" w:hAnsi="Courier New" w:cs="Courier New"/>
        </w:rPr>
        <w:t>a</w:t>
      </w:r>
      <w:r w:rsidRPr="001D0046">
        <w:rPr>
          <w:rFonts w:ascii="Courier New" w:hAnsi="Courier New" w:cs="Courier New"/>
        </w:rPr>
        <w:t>},{</w:t>
      </w:r>
      <w:r>
        <w:rPr>
          <w:rFonts w:ascii="Courier New" w:hAnsi="Courier New" w:cs="Courier New"/>
        </w:rPr>
        <w:t>b</w:t>
      </w:r>
      <w:r w:rsidRPr="001D0046">
        <w:rPr>
          <w:rFonts w:ascii="Courier New" w:hAnsi="Courier New" w:cs="Courier New"/>
        </w:rPr>
        <w:t xml:space="preserve">}} </w:t>
      </w:r>
      <w:r w:rsidRPr="001D0046">
        <w:t>и</w:t>
      </w:r>
      <w:r>
        <w:rPr>
          <w:rFonts w:ascii="Courier New" w:hAnsi="Courier New" w:cs="Courier New"/>
        </w:rPr>
        <w:t xml:space="preserve"> </w:t>
      </w:r>
      <w:r>
        <w:rPr>
          <w:b/>
          <w:szCs w:val="28"/>
        </w:rPr>
        <w:t>Q</w:t>
      </w:r>
      <w:r w:rsidRPr="001D0046">
        <w:rPr>
          <w:rFonts w:ascii="Courier New" w:hAnsi="Courier New" w:cs="Courier New"/>
          <w:szCs w:val="28"/>
        </w:rPr>
        <w:t>=</w:t>
      </w:r>
      <w:r w:rsidRPr="001D0046">
        <w:rPr>
          <w:rFonts w:ascii="Courier New" w:hAnsi="Courier New" w:cs="Courier New"/>
        </w:rPr>
        <w:t>{{</w:t>
      </w:r>
      <w:r>
        <w:rPr>
          <w:rFonts w:ascii="Courier New" w:hAnsi="Courier New" w:cs="Courier New"/>
        </w:rPr>
        <w:t>x</w:t>
      </w:r>
      <w:r w:rsidRPr="001D0046">
        <w:rPr>
          <w:rFonts w:ascii="Courier New" w:hAnsi="Courier New" w:cs="Courier New"/>
        </w:rPr>
        <w:t>}}</w:t>
      </w:r>
      <w:r w:rsidRPr="00864E41">
        <w:t>,</w:t>
      </w:r>
      <w:r>
        <w:rPr>
          <w:szCs w:val="28"/>
        </w:rPr>
        <w:t xml:space="preserve"> единственно возможным отношением</w:t>
      </w:r>
      <w:r w:rsidRPr="00864E41">
        <w:rPr>
          <w:rFonts w:ascii="Courier New" w:hAnsi="Courier New" w:cs="Courier New"/>
          <w:szCs w:val="28"/>
        </w:rPr>
        <w:t xml:space="preserve"> </w:t>
      </w:r>
      <w:r w:rsidRPr="00864E41">
        <w:rPr>
          <w:b/>
          <w:i/>
          <w:szCs w:val="28"/>
        </w:rPr>
        <w:t>safe by</w:t>
      </w:r>
      <w:r w:rsidRPr="00864E41">
        <w:rPr>
          <w:rFonts w:ascii="Courier New" w:hAnsi="Courier New" w:cs="Courier New"/>
          <w:szCs w:val="28"/>
        </w:rPr>
        <w:t xml:space="preserve"> </w:t>
      </w:r>
      <w:r>
        <w:rPr>
          <w:szCs w:val="28"/>
        </w:rPr>
        <w:t xml:space="preserve">является отношение, которое объявляет </w:t>
      </w:r>
      <w:r w:rsidRPr="00864E41">
        <w:rPr>
          <w:b/>
          <w:szCs w:val="28"/>
        </w:rPr>
        <w:t>Q</w:t>
      </w:r>
      <w:r>
        <w:rPr>
          <w:szCs w:val="28"/>
        </w:rPr>
        <w:t>-кнопку</w:t>
      </w:r>
      <w:r w:rsidRPr="00864E41">
        <w:rPr>
          <w:rFonts w:ascii="Courier New" w:hAnsi="Courier New" w:cs="Courier New"/>
          <w:szCs w:val="28"/>
        </w:rPr>
        <w:t xml:space="preserve"> {x} </w:t>
      </w:r>
      <w:r>
        <w:rPr>
          <w:szCs w:val="28"/>
        </w:rPr>
        <w:t>безопасной после трассы тогда и только тогда, когда трасса продолжается неразрушающим действием</w:t>
      </w:r>
      <w:r>
        <w:rPr>
          <w:rFonts w:ascii="Courier New" w:hAnsi="Courier New" w:cs="Courier New"/>
          <w:szCs w:val="28"/>
        </w:rPr>
        <w:t xml:space="preserve"> </w:t>
      </w:r>
      <w:r w:rsidRPr="00864E41">
        <w:rPr>
          <w:rFonts w:ascii="Courier New" w:hAnsi="Courier New" w:cs="Courier New"/>
          <w:szCs w:val="28"/>
        </w:rPr>
        <w:t>x</w:t>
      </w:r>
      <w:r>
        <w:rPr>
          <w:szCs w:val="28"/>
        </w:rPr>
        <w:t>. В LTS-спецификации</w:t>
      </w:r>
      <w:r w:rsidRPr="004744D0">
        <w:rPr>
          <w:rFonts w:ascii="Courier New" w:hAnsi="Courier New" w:cs="Courier New"/>
          <w:szCs w:val="28"/>
        </w:rPr>
        <w:t xml:space="preserve"> </w:t>
      </w:r>
      <w:r w:rsidRPr="004744D0">
        <w:rPr>
          <w:rFonts w:ascii="Courier New" w:hAnsi="Courier New" w:cs="Courier New"/>
          <w:b/>
          <w:szCs w:val="28"/>
        </w:rPr>
        <w:t>S</w:t>
      </w:r>
      <w:r w:rsidRPr="004744D0">
        <w:rPr>
          <w:rFonts w:ascii="Courier New" w:hAnsi="Courier New" w:cs="Courier New"/>
          <w:b/>
          <w:szCs w:val="28"/>
          <w:vertAlign w:val="subscript"/>
        </w:rPr>
        <w:t>7</w:t>
      </w:r>
      <w:r w:rsidRPr="004744D0">
        <w:rPr>
          <w:rFonts w:ascii="Courier New" w:hAnsi="Courier New" w:cs="Courier New"/>
          <w:szCs w:val="28"/>
        </w:rPr>
        <w:t xml:space="preserve"> </w:t>
      </w:r>
      <w:r>
        <w:rPr>
          <w:szCs w:val="28"/>
        </w:rPr>
        <w:t>действие</w:t>
      </w:r>
      <w:r>
        <w:rPr>
          <w:rFonts w:ascii="Courier New" w:hAnsi="Courier New" w:cs="Courier New"/>
          <w:szCs w:val="28"/>
        </w:rPr>
        <w:t xml:space="preserve"> </w:t>
      </w:r>
      <w:r w:rsidRPr="00864E41">
        <w:rPr>
          <w:rFonts w:ascii="Courier New" w:hAnsi="Courier New" w:cs="Courier New"/>
          <w:szCs w:val="28"/>
        </w:rPr>
        <w:t>x</w:t>
      </w:r>
      <w:r>
        <w:rPr>
          <w:rFonts w:ascii="Courier New" w:hAnsi="Courier New" w:cs="Courier New"/>
          <w:szCs w:val="28"/>
        </w:rPr>
        <w:t xml:space="preserve"> </w:t>
      </w:r>
      <w:r>
        <w:rPr>
          <w:szCs w:val="28"/>
        </w:rPr>
        <w:t>не является разрушающим ни в каком состоянии. В этой LTS</w:t>
      </w:r>
      <w:r w:rsidRPr="004744D0">
        <w:rPr>
          <w:rFonts w:ascii="Courier New" w:hAnsi="Courier New" w:cs="Courier New"/>
          <w:szCs w:val="28"/>
        </w:rPr>
        <w:t xml:space="preserve"> </w:t>
      </w:r>
      <w:r>
        <w:rPr>
          <w:szCs w:val="28"/>
        </w:rPr>
        <w:t>использована LTS</w:t>
      </w:r>
      <w:r w:rsidRPr="004744D0">
        <w:rPr>
          <w:rFonts w:ascii="Courier New" w:hAnsi="Courier New" w:cs="Courier New"/>
          <w:szCs w:val="28"/>
        </w:rPr>
        <w:t xml:space="preserve"> </w:t>
      </w:r>
      <w:r w:rsidRPr="004744D0">
        <w:rPr>
          <w:rFonts w:ascii="Courier New" w:hAnsi="Courier New" w:cs="Courier New"/>
          <w:b/>
          <w:szCs w:val="28"/>
        </w:rPr>
        <w:t>S</w:t>
      </w:r>
      <w:r>
        <w:rPr>
          <w:rFonts w:ascii="Courier New" w:hAnsi="Courier New" w:cs="Courier New"/>
          <w:b/>
          <w:szCs w:val="28"/>
          <w:vertAlign w:val="subscript"/>
        </w:rPr>
        <w:t>5</w:t>
      </w:r>
      <w:r w:rsidRPr="004744D0">
        <w:rPr>
          <w:rFonts w:ascii="Courier New" w:hAnsi="Courier New" w:cs="Courier New"/>
          <w:szCs w:val="28"/>
        </w:rPr>
        <w:t xml:space="preserve"> </w:t>
      </w:r>
      <w:r>
        <w:rPr>
          <w:szCs w:val="28"/>
        </w:rPr>
        <w:t xml:space="preserve">из примера на </w:t>
      </w:r>
      <w:r w:rsidR="003934FB">
        <w:rPr>
          <w:szCs w:val="28"/>
        </w:rPr>
        <w:fldChar w:fldCharType="begin"/>
      </w:r>
      <w:r>
        <w:rPr>
          <w:szCs w:val="28"/>
        </w:rPr>
        <w:instrText xml:space="preserve"> REF _Ref245019086 \r \h </w:instrText>
      </w:r>
      <w:r w:rsidR="003934FB">
        <w:rPr>
          <w:szCs w:val="28"/>
        </w:rPr>
      </w:r>
      <w:r w:rsidR="003934FB">
        <w:rPr>
          <w:szCs w:val="28"/>
        </w:rPr>
        <w:fldChar w:fldCharType="separate"/>
      </w:r>
      <w:r w:rsidR="00E862CC">
        <w:rPr>
          <w:szCs w:val="28"/>
        </w:rPr>
        <w:t xml:space="preserve">Рис. 11. </w:t>
      </w:r>
      <w:r w:rsidR="003934FB">
        <w:rPr>
          <w:szCs w:val="28"/>
        </w:rPr>
        <w:fldChar w:fldCharType="end"/>
      </w:r>
      <w:r>
        <w:rPr>
          <w:szCs w:val="28"/>
        </w:rPr>
        <w:t>, все трассы которой неконформны. Из-за этого в RTS</w:t>
      </w:r>
      <w:r w:rsidRPr="004744D0">
        <w:rPr>
          <w:rFonts w:ascii="Courier New" w:hAnsi="Courier New" w:cs="Courier New"/>
          <w:szCs w:val="28"/>
        </w:rPr>
        <w:t xml:space="preserve"> </w:t>
      </w:r>
      <w:r w:rsidRPr="004744D0">
        <w:rPr>
          <w:rFonts w:ascii="Courier New" w:hAnsi="Courier New" w:cs="Courier New"/>
          <w:b/>
          <w:szCs w:val="28"/>
        </w:rPr>
        <w:t>S</w:t>
      </w:r>
      <w:r w:rsidRPr="004744D0">
        <w:rPr>
          <w:rFonts w:ascii="Courier New" w:hAnsi="Courier New" w:cs="Courier New"/>
          <w:b/>
          <w:szCs w:val="28"/>
          <w:vertAlign w:val="subscript"/>
        </w:rPr>
        <w:t>7</w:t>
      </w:r>
      <w:r w:rsidRPr="004744D0">
        <w:rPr>
          <w:rFonts w:ascii="Courier New" w:hAnsi="Courier New" w:cs="Courier New"/>
          <w:b/>
          <w:szCs w:val="28"/>
          <w:vertAlign w:val="superscript"/>
        </w:rPr>
        <w:t>~</w:t>
      </w:r>
      <w:r w:rsidRPr="004744D0">
        <w:rPr>
          <w:rFonts w:ascii="Courier New" w:hAnsi="Courier New" w:cs="Courier New"/>
          <w:szCs w:val="28"/>
        </w:rPr>
        <w:t xml:space="preserve"> </w:t>
      </w:r>
      <w:r>
        <w:rPr>
          <w:szCs w:val="28"/>
        </w:rPr>
        <w:t xml:space="preserve">переходы, показанные пунктиром, ведут в </w:t>
      </w:r>
      <w:r w:rsidRPr="004744D0">
        <w:rPr>
          <w:b/>
          <w:szCs w:val="28"/>
        </w:rPr>
        <w:t>L</w:t>
      </w:r>
      <w:r>
        <w:rPr>
          <w:szCs w:val="28"/>
        </w:rPr>
        <w:t>-неконвергентное состояние – начальное состояние RTS</w:t>
      </w:r>
      <w:r w:rsidRPr="004744D0">
        <w:rPr>
          <w:rFonts w:ascii="Courier New" w:hAnsi="Courier New" w:cs="Courier New"/>
          <w:szCs w:val="28"/>
        </w:rPr>
        <w:t xml:space="preserve"> </w:t>
      </w:r>
      <w:r w:rsidRPr="004744D0">
        <w:rPr>
          <w:rFonts w:ascii="Courier New" w:hAnsi="Courier New" w:cs="Courier New"/>
          <w:b/>
          <w:szCs w:val="28"/>
        </w:rPr>
        <w:t>S</w:t>
      </w:r>
      <w:r>
        <w:rPr>
          <w:rFonts w:ascii="Courier New" w:hAnsi="Courier New" w:cs="Courier New"/>
          <w:b/>
          <w:szCs w:val="28"/>
          <w:vertAlign w:val="subscript"/>
        </w:rPr>
        <w:t>5</w:t>
      </w:r>
      <w:r w:rsidRPr="004744D0">
        <w:rPr>
          <w:rFonts w:ascii="Courier New" w:hAnsi="Courier New" w:cs="Courier New"/>
          <w:b/>
          <w:szCs w:val="28"/>
          <w:vertAlign w:val="superscript"/>
        </w:rPr>
        <w:t>~</w:t>
      </w:r>
      <w:r>
        <w:rPr>
          <w:szCs w:val="28"/>
        </w:rPr>
        <w:t>. Удаляя эти переходы, получаем RTS</w:t>
      </w:r>
      <w:r w:rsidRPr="004744D0">
        <w:rPr>
          <w:rFonts w:ascii="Courier New" w:hAnsi="Courier New" w:cs="Courier New"/>
          <w:szCs w:val="28"/>
        </w:rPr>
        <w:t xml:space="preserve"> </w:t>
      </w:r>
      <w:r w:rsidRPr="004744D0">
        <w:rPr>
          <w:rFonts w:ascii="Courier New" w:hAnsi="Courier New" w:cs="Courier New"/>
          <w:b/>
          <w:szCs w:val="28"/>
        </w:rPr>
        <w:t>S</w:t>
      </w:r>
      <w:r w:rsidRPr="004744D0">
        <w:rPr>
          <w:rFonts w:ascii="Courier New" w:hAnsi="Courier New" w:cs="Courier New"/>
          <w:b/>
          <w:szCs w:val="28"/>
          <w:vertAlign w:val="subscript"/>
        </w:rPr>
        <w:t>7</w:t>
      </w:r>
      <w:r w:rsidRPr="004744D0">
        <w:rPr>
          <w:rFonts w:ascii="Courier New" w:hAnsi="Courier New" w:cs="Courier New"/>
          <w:vertAlign w:val="superscript"/>
        </w:rPr>
        <w:sym w:font="Symbol" w:char="F0D1"/>
      </w:r>
      <w:r w:rsidRPr="00864E41">
        <w:rPr>
          <w:rFonts w:ascii="Courier New" w:hAnsi="Courier New" w:cs="Courier New"/>
        </w:rPr>
        <w:t xml:space="preserve"> </w:t>
      </w:r>
      <w:r>
        <w:rPr>
          <w:szCs w:val="28"/>
        </w:rPr>
        <w:t>(</w:t>
      </w:r>
      <w:r w:rsidRPr="00864E41">
        <w:rPr>
          <w:b/>
          <w:szCs w:val="28"/>
        </w:rPr>
        <w:t>L</w:t>
      </w:r>
      <w:r>
        <w:rPr>
          <w:szCs w:val="28"/>
        </w:rPr>
        <w:t>-неполных трасс не возникает, поэтому операция</w:t>
      </w:r>
      <w:r w:rsidRPr="00864E41">
        <w:rPr>
          <w:rFonts w:ascii="Courier New" w:hAnsi="Courier New" w:cs="Courier New"/>
          <w:szCs w:val="28"/>
        </w:rPr>
        <w:t xml:space="preserve"> </w:t>
      </w:r>
      <w:r w:rsidRPr="00864E41">
        <w:rPr>
          <w:b/>
          <w:i/>
          <w:szCs w:val="28"/>
        </w:rPr>
        <w:t>C</w:t>
      </w:r>
      <w:r w:rsidRPr="00864E41">
        <w:rPr>
          <w:b/>
          <w:szCs w:val="28"/>
          <w:vertAlign w:val="subscript"/>
        </w:rPr>
        <w:t>2</w:t>
      </w:r>
      <w:r w:rsidRPr="00864E41">
        <w:rPr>
          <w:rFonts w:ascii="Courier New" w:hAnsi="Courier New" w:cs="Courier New"/>
          <w:szCs w:val="28"/>
        </w:rPr>
        <w:t xml:space="preserve"> </w:t>
      </w:r>
      <w:r>
        <w:rPr>
          <w:szCs w:val="28"/>
        </w:rPr>
        <w:t>не меняет множества трасс). В этой RTS трасса</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sidRPr="004744D0">
        <w:rPr>
          <w:rFonts w:ascii="Courier New" w:hAnsi="Courier New" w:cs="Courier New"/>
          <w:vertAlign w:val="superscript"/>
        </w:rPr>
        <w:t>#</w:t>
      </w:r>
      <w:r>
        <w:rPr>
          <w:rFonts w:ascii="Courier New" w:hAnsi="Courier New" w:cs="Courier New"/>
        </w:rPr>
        <w:t xml:space="preserve"> </w:t>
      </w:r>
      <w:r>
        <w:rPr>
          <w:szCs w:val="28"/>
        </w:rPr>
        <w:t>опасна: 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4744D0">
        <w:rPr>
          <w:rFonts w:ascii="Courier New" w:hAnsi="Courier New" w:cs="Courier New"/>
          <w:vertAlign w:val="superscript"/>
        </w:rPr>
        <w:t>#</w:t>
      </w:r>
      <w:r w:rsidRPr="007412E5">
        <w:rPr>
          <w:rFonts w:ascii="Courier New" w:hAnsi="Courier New" w:cs="Courier New"/>
        </w:rPr>
        <w:sym w:font="Euclid Symbol" w:char="F0F1"/>
      </w:r>
      <w:r>
        <w:rPr>
          <w:rFonts w:ascii="Courier New" w:hAnsi="Courier New" w:cs="Courier New"/>
        </w:rPr>
        <w:t xml:space="preserve"> </w:t>
      </w:r>
      <w:r>
        <w:rPr>
          <w:szCs w:val="28"/>
        </w:rPr>
        <w:t>наблюдение</w:t>
      </w:r>
      <w:r>
        <w:rPr>
          <w:rFonts w:ascii="Courier New" w:hAnsi="Courier New" w:cs="Courier New"/>
        </w:rPr>
        <w:t xml:space="preserve"> </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sidRPr="004744D0">
        <w:rPr>
          <w:rFonts w:ascii="Courier New" w:hAnsi="Courier New" w:cs="Courier New"/>
          <w:vertAlign w:val="superscript"/>
        </w:rPr>
        <w:t>#</w:t>
      </w:r>
      <w:r>
        <w:rPr>
          <w:rFonts w:ascii="Courier New" w:hAnsi="Courier New" w:cs="Courier New"/>
        </w:rPr>
        <w:t xml:space="preserve"> </w:t>
      </w:r>
      <w:r>
        <w:rPr>
          <w:szCs w:val="28"/>
        </w:rPr>
        <w:t>опасно, поскольку после перехода по</w:t>
      </w:r>
      <w:r w:rsidRPr="004744D0">
        <w:rPr>
          <w:rFonts w:ascii="Courier New" w:hAnsi="Courier New" w:cs="Courier New"/>
        </w:rPr>
        <w:t xml:space="preserve"> </w:t>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4744D0">
        <w:rPr>
          <w:rFonts w:ascii="Courier New" w:hAnsi="Courier New" w:cs="Courier New"/>
          <w:vertAlign w:val="superscript"/>
        </w:rPr>
        <w:t>#</w:t>
      </w:r>
      <w:r w:rsidRPr="004744D0">
        <w:rPr>
          <w:rFonts w:ascii="Courier New" w:hAnsi="Courier New" w:cs="Courier New"/>
        </w:rPr>
        <w:t xml:space="preserve"> </w:t>
      </w:r>
      <w:r>
        <w:rPr>
          <w:szCs w:val="28"/>
        </w:rPr>
        <w:t>имеется переход по</w:t>
      </w:r>
      <w:r w:rsidRPr="004744D0">
        <w:rPr>
          <w:rFonts w:ascii="Courier New" w:hAnsi="Courier New" w:cs="Courier New"/>
        </w:rPr>
        <w:t xml:space="preserve"> </w:t>
      </w:r>
      <w:r w:rsidRPr="004744D0">
        <w:rPr>
          <w:rFonts w:ascii="Courier New" w:hAnsi="Courier New" w:cs="Courier New"/>
          <w:dstrike/>
        </w:rPr>
        <w:t>{b}</w:t>
      </w:r>
      <w:r>
        <w:rPr>
          <w:szCs w:val="28"/>
        </w:rPr>
        <w:t>,</w:t>
      </w:r>
      <w:r w:rsidRPr="004744D0">
        <w:rPr>
          <w:szCs w:val="28"/>
        </w:rPr>
        <w:t xml:space="preserve"> </w:t>
      </w:r>
      <w:r>
        <w:rPr>
          <w:szCs w:val="28"/>
        </w:rPr>
        <w:t>ведущий в состояние</w:t>
      </w:r>
      <w:r w:rsidRPr="004744D0">
        <w:rPr>
          <w:rFonts w:ascii="Courier New" w:hAnsi="Courier New" w:cs="Courier New"/>
          <w:szCs w:val="28"/>
        </w:rPr>
        <w:t xml:space="preserve"> </w:t>
      </w:r>
      <w:r w:rsidRPr="004744D0">
        <w:rPr>
          <w:rFonts w:ascii="Courier New" w:hAnsi="Courier New" w:cs="Courier New"/>
          <w:szCs w:val="28"/>
        </w:rPr>
        <w:sym w:font="Symbol" w:char="F067"/>
      </w:r>
      <w:r>
        <w:rPr>
          <w:szCs w:val="28"/>
        </w:rPr>
        <w:t>. Имеем</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rFonts w:ascii="Courier New" w:hAnsi="Courier New" w:cs="Courier New"/>
        </w:rPr>
        <w:sym w:font="Symbol" w:char="F0CF"/>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4744D0">
        <w:rPr>
          <w:rFonts w:ascii="Courier New" w:hAnsi="Courier New" w:cs="Courier New"/>
          <w:b/>
          <w:szCs w:val="28"/>
          <w:vertAlign w:val="subscript"/>
        </w:rPr>
        <w:t>7</w:t>
      </w:r>
      <w:r w:rsidRPr="002C241A">
        <w:rPr>
          <w:rFonts w:ascii="Courier New" w:hAnsi="Courier New" w:cs="Courier New"/>
        </w:rPr>
        <w:t>)</w:t>
      </w:r>
      <w:r>
        <w:rPr>
          <w:szCs w:val="28"/>
        </w:rPr>
        <w:t xml:space="preserve">. </w:t>
      </w:r>
    </w:p>
    <w:p w:rsidR="007B0437" w:rsidRDefault="000B7FBE" w:rsidP="006A3B79">
      <w:pPr>
        <w:rPr>
          <w:szCs w:val="28"/>
        </w:rPr>
      </w:pPr>
      <w:r>
        <w:rPr>
          <w:szCs w:val="28"/>
        </w:rPr>
        <w:t>LTS</w:t>
      </w:r>
      <w:r w:rsidRPr="009E7A62">
        <w:rPr>
          <w:rFonts w:ascii="Courier New" w:hAnsi="Courier New" w:cs="Courier New"/>
          <w:szCs w:val="28"/>
        </w:rPr>
        <w:t xml:space="preserve"> </w:t>
      </w:r>
      <w:r w:rsidRPr="009E7A62">
        <w:rPr>
          <w:rFonts w:ascii="Courier New" w:hAnsi="Courier New" w:cs="Courier New"/>
          <w:b/>
          <w:szCs w:val="28"/>
        </w:rPr>
        <w:t>I</w:t>
      </w:r>
      <w:r w:rsidRPr="009E7A62">
        <w:rPr>
          <w:rFonts w:ascii="Courier New" w:hAnsi="Courier New" w:cs="Courier New"/>
          <w:b/>
          <w:szCs w:val="28"/>
          <w:vertAlign w:val="subscript"/>
        </w:rPr>
        <w:t>1</w:t>
      </w:r>
      <w:r w:rsidRPr="009E7A62">
        <w:rPr>
          <w:rFonts w:ascii="Courier New" w:hAnsi="Courier New" w:cs="Courier New"/>
          <w:szCs w:val="28"/>
        </w:rPr>
        <w:t xml:space="preserve"> </w:t>
      </w:r>
      <w:r>
        <w:rPr>
          <w:szCs w:val="28"/>
        </w:rPr>
        <w:t>– пример безопасно-тестируемой, но неконформной реализации (в ней имеется ошибка</w:t>
      </w:r>
      <w:r w:rsidRPr="002B0141">
        <w:rPr>
          <w:rFonts w:ascii="Courier New" w:hAnsi="Courier New" w:cs="Courier New"/>
          <w:szCs w:val="28"/>
        </w:rPr>
        <w:t xml:space="preserve"> </w:t>
      </w:r>
      <w:r w:rsidRPr="007412E5">
        <w:rPr>
          <w:rFonts w:ascii="Courier New" w:hAnsi="Courier New" w:cs="Courier New"/>
        </w:rPr>
        <w:sym w:font="Euclid Symbol" w:char="F0E1"/>
      </w:r>
      <w:r>
        <w:rPr>
          <w:rFonts w:ascii="Courier New" w:hAnsi="Courier New" w:cs="Courier New"/>
        </w:rPr>
        <w:t>y</w:t>
      </w:r>
      <w:r w:rsidRPr="007412E5">
        <w:rPr>
          <w:rFonts w:ascii="Courier New" w:hAnsi="Courier New" w:cs="Courier New"/>
        </w:rPr>
        <w:sym w:font="Euclid Symbol" w:char="F0F1"/>
      </w:r>
      <w:r>
        <w:rPr>
          <w:szCs w:val="28"/>
        </w:rPr>
        <w:t>). В этой LTS</w:t>
      </w:r>
      <w:r w:rsidRPr="009E7A62">
        <w:rPr>
          <w:szCs w:val="28"/>
        </w:rPr>
        <w:t xml:space="preserve"> </w:t>
      </w:r>
      <w:r>
        <w:rPr>
          <w:szCs w:val="28"/>
        </w:rPr>
        <w:t>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7412E5">
        <w:rPr>
          <w:rFonts w:ascii="Courier New" w:hAnsi="Courier New" w:cs="Courier New"/>
        </w:rPr>
        <w:sym w:font="Euclid Symbol" w:char="F0F1"/>
      </w:r>
      <w:r>
        <w:rPr>
          <w:rFonts w:ascii="Courier New" w:hAnsi="Courier New" w:cs="Courier New"/>
        </w:rPr>
        <w:t xml:space="preserve"> </w:t>
      </w:r>
      <w:r>
        <w:rPr>
          <w:szCs w:val="28"/>
        </w:rPr>
        <w:t>наблюдение</w:t>
      </w:r>
      <w:r>
        <w:rPr>
          <w:rFonts w:ascii="Courier New" w:hAnsi="Courier New" w:cs="Courier New"/>
        </w:rPr>
        <w:t xml:space="preserve"> </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Pr>
          <w:rFonts w:ascii="Courier New" w:hAnsi="Courier New" w:cs="Courier New"/>
        </w:rPr>
        <w:t xml:space="preserve"> </w:t>
      </w:r>
      <w:r>
        <w:rPr>
          <w:szCs w:val="28"/>
        </w:rPr>
        <w:t>опасно, поскольку переход по действию</w:t>
      </w:r>
      <w:r w:rsidRPr="009E7A62">
        <w:rPr>
          <w:rFonts w:ascii="Courier New" w:hAnsi="Courier New" w:cs="Courier New"/>
          <w:szCs w:val="28"/>
        </w:rPr>
        <w:t xml:space="preserve"> b </w:t>
      </w:r>
      <w:r>
        <w:rPr>
          <w:szCs w:val="28"/>
        </w:rPr>
        <w:t xml:space="preserve">разрушающий. </w:t>
      </w:r>
    </w:p>
    <w:p w:rsidR="007B0437" w:rsidRDefault="000B7FBE" w:rsidP="006A3B79">
      <w:pPr>
        <w:rPr>
          <w:szCs w:val="28"/>
        </w:rPr>
      </w:pPr>
      <w:r>
        <w:rPr>
          <w:szCs w:val="28"/>
        </w:rPr>
        <w:t>В то же время в любой конформной реализации 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7412E5">
        <w:rPr>
          <w:rFonts w:ascii="Courier New" w:hAnsi="Courier New" w:cs="Courier New"/>
        </w:rPr>
        <w:sym w:font="Euclid Symbol" w:char="F0F1"/>
      </w:r>
      <w:r>
        <w:rPr>
          <w:rFonts w:ascii="Courier New" w:hAnsi="Courier New" w:cs="Courier New"/>
        </w:rPr>
        <w:t xml:space="preserve"> </w:t>
      </w:r>
      <w:r>
        <w:rPr>
          <w:szCs w:val="28"/>
        </w:rPr>
        <w:t>кнопка</w:t>
      </w:r>
      <w:r w:rsidRPr="002B0141">
        <w:rPr>
          <w:rFonts w:ascii="Courier New" w:hAnsi="Courier New" w:cs="Courier New"/>
          <w:szCs w:val="28"/>
        </w:rPr>
        <w:t xml:space="preserve"> </w:t>
      </w:r>
      <w:r w:rsidRPr="002B035F">
        <w:rPr>
          <w:rFonts w:ascii="Courier New" w:hAnsi="Courier New" w:cs="Courier New"/>
        </w:rPr>
        <w:t>{</w:t>
      </w:r>
      <w:r>
        <w:rPr>
          <w:rFonts w:ascii="Courier New" w:hAnsi="Courier New" w:cs="Courier New"/>
        </w:rPr>
        <w:t>y</w:t>
      </w:r>
      <w:r w:rsidRPr="002B035F">
        <w:rPr>
          <w:rFonts w:ascii="Courier New" w:hAnsi="Courier New" w:cs="Courier New"/>
        </w:rPr>
        <w:t>}</w:t>
      </w:r>
      <w:r>
        <w:rPr>
          <w:rFonts w:ascii="Courier New" w:hAnsi="Courier New" w:cs="Courier New"/>
        </w:rPr>
        <w:t xml:space="preserve"> </w:t>
      </w:r>
      <w:r>
        <w:rPr>
          <w:szCs w:val="28"/>
        </w:rPr>
        <w:t>должна быть безопасна, а единственным конформным наблюдением по этой кнопке является отказ</w:t>
      </w:r>
      <w:r w:rsidRPr="002B0141">
        <w:rPr>
          <w:rFonts w:ascii="Courier New" w:hAnsi="Courier New" w:cs="Courier New"/>
          <w:szCs w:val="28"/>
        </w:rPr>
        <w:t xml:space="preserve"> </w:t>
      </w:r>
      <w:r w:rsidRPr="002B035F">
        <w:rPr>
          <w:rFonts w:ascii="Courier New" w:hAnsi="Courier New" w:cs="Courier New"/>
        </w:rPr>
        <w:t>{</w:t>
      </w:r>
      <w:r>
        <w:rPr>
          <w:rFonts w:ascii="Courier New" w:hAnsi="Courier New" w:cs="Courier New"/>
        </w:rPr>
        <w:t>y</w:t>
      </w:r>
      <w:r w:rsidRPr="002B035F">
        <w:rPr>
          <w:rFonts w:ascii="Courier New" w:hAnsi="Courier New" w:cs="Courier New"/>
        </w:rPr>
        <w:t>}</w:t>
      </w:r>
      <w:r>
        <w:rPr>
          <w:szCs w:val="28"/>
        </w:rPr>
        <w:t>. Следовательно, в любой конформной реализации отказ</w:t>
      </w:r>
      <w:r w:rsidRPr="002B0141">
        <w:rPr>
          <w:rFonts w:ascii="Courier New" w:hAnsi="Courier New" w:cs="Courier New"/>
          <w:szCs w:val="28"/>
        </w:rPr>
        <w:t xml:space="preserve"> </w:t>
      </w:r>
      <w:r w:rsidRPr="002B035F">
        <w:rPr>
          <w:rFonts w:ascii="Courier New" w:hAnsi="Courier New" w:cs="Courier New"/>
        </w:rPr>
        <w:t>{</w:t>
      </w:r>
      <w:r>
        <w:rPr>
          <w:rFonts w:ascii="Courier New" w:hAnsi="Courier New" w:cs="Courier New"/>
        </w:rPr>
        <w:t>y</w:t>
      </w:r>
      <w:r w:rsidRPr="002B035F">
        <w:rPr>
          <w:rFonts w:ascii="Courier New" w:hAnsi="Courier New" w:cs="Courier New"/>
        </w:rPr>
        <w:t>}</w:t>
      </w:r>
      <w:r>
        <w:rPr>
          <w:rFonts w:ascii="Courier New" w:hAnsi="Courier New" w:cs="Courier New"/>
        </w:rPr>
        <w:t xml:space="preserve"> </w:t>
      </w:r>
      <w:r>
        <w:rPr>
          <w:szCs w:val="28"/>
        </w:rPr>
        <w:t xml:space="preserve">вставляется </w:t>
      </w:r>
      <w:r w:rsidRPr="009E7A62">
        <w:rPr>
          <w:b/>
          <w:i/>
          <w:szCs w:val="28"/>
        </w:rPr>
        <w:t>i</w:t>
      </w:r>
      <w:r>
        <w:rPr>
          <w:szCs w:val="28"/>
        </w:rPr>
        <w:t>-операцией 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7412E5">
        <w:rPr>
          <w:rFonts w:ascii="Courier New" w:hAnsi="Courier New" w:cs="Courier New"/>
        </w:rPr>
        <w:sym w:font="Euclid Symbol" w:char="F0F1"/>
      </w:r>
      <w:r>
        <w:rPr>
          <w:rFonts w:ascii="Courier New" w:hAnsi="Courier New" w:cs="Courier New"/>
        </w:rPr>
        <w:t xml:space="preserve"> </w:t>
      </w:r>
      <w:r>
        <w:rPr>
          <w:szCs w:val="28"/>
        </w:rPr>
        <w:t>в любую трассу вида</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7412E5">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szCs w:val="28"/>
        </w:rPr>
        <w:t>. Поэтому, если бы кнопка</w:t>
      </w:r>
      <w:r>
        <w:rPr>
          <w:rFonts w:ascii="Courier New" w:hAnsi="Courier New" w:cs="Courier New"/>
        </w:rPr>
        <w:t xml:space="preserve"> </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Pr>
          <w:rFonts w:ascii="Courier New" w:hAnsi="Courier New" w:cs="Courier New"/>
        </w:rPr>
        <w:t xml:space="preserve"> </w:t>
      </w:r>
      <w:r>
        <w:rPr>
          <w:szCs w:val="28"/>
        </w:rPr>
        <w:t xml:space="preserve">была в </w:t>
      </w:r>
      <w:r>
        <w:rPr>
          <w:szCs w:val="28"/>
        </w:rPr>
        <w:lastRenderedPageBreak/>
        <w:t>конформной реализации опасна 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7412E5">
        <w:rPr>
          <w:rFonts w:ascii="Courier New" w:hAnsi="Courier New" w:cs="Courier New"/>
        </w:rPr>
        <w:sym w:font="Euclid Symbol" w:char="F0F1"/>
      </w:r>
      <w:r>
        <w:rPr>
          <w:szCs w:val="28"/>
        </w:rPr>
        <w:t>, то была бы трасса</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1D0046">
        <w:rPr>
          <w:rFonts w:ascii="Courier New" w:hAnsi="Courier New" w:cs="Courier New"/>
        </w:rPr>
        <w:t>,</w:t>
      </w:r>
      <w:r>
        <w:rPr>
          <w:rFonts w:ascii="Courier New" w:hAnsi="Courier New" w:cs="Courier New"/>
        </w:rPr>
        <w:t>b</w:t>
      </w:r>
      <w:r w:rsidRPr="001D0046">
        <w:rPr>
          <w:rFonts w:ascii="Courier New" w:hAnsi="Courier New" w:cs="Courier New"/>
        </w:rPr>
        <w:t>,</w:t>
      </w:r>
      <w:r w:rsidRPr="004744D0">
        <w:rPr>
          <w:rFonts w:ascii="Courier New" w:hAnsi="Courier New" w:cs="Courier New"/>
          <w:szCs w:val="28"/>
        </w:rPr>
        <w:sym w:font="Symbol" w:char="F067"/>
      </w:r>
      <w:r w:rsidRPr="007412E5">
        <w:rPr>
          <w:rFonts w:ascii="Courier New" w:hAnsi="Courier New" w:cs="Courier New"/>
        </w:rPr>
        <w:sym w:font="Euclid Symbol" w:char="F0F1"/>
      </w:r>
      <w:r>
        <w:rPr>
          <w:szCs w:val="28"/>
        </w:rPr>
        <w:t>,</w:t>
      </w:r>
      <w:r w:rsidRPr="001D0046">
        <w:rPr>
          <w:szCs w:val="28"/>
        </w:rPr>
        <w:t xml:space="preserve"> </w:t>
      </w:r>
      <w:r>
        <w:rPr>
          <w:szCs w:val="28"/>
        </w:rPr>
        <w:t>а тогда была бы и трасса</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1D0046">
        <w:rPr>
          <w:rFonts w:ascii="Courier New" w:hAnsi="Courier New" w:cs="Courier New"/>
        </w:rPr>
        <w:t>,{</w:t>
      </w:r>
      <w:r>
        <w:rPr>
          <w:rFonts w:ascii="Courier New" w:hAnsi="Courier New" w:cs="Courier New"/>
        </w:rPr>
        <w:t>y</w:t>
      </w:r>
      <w:r w:rsidRPr="001D0046">
        <w:rPr>
          <w:rFonts w:ascii="Courier New" w:hAnsi="Courier New" w:cs="Courier New"/>
        </w:rPr>
        <w:t>},</w:t>
      </w:r>
      <w:r>
        <w:rPr>
          <w:rFonts w:ascii="Courier New" w:hAnsi="Courier New" w:cs="Courier New"/>
        </w:rPr>
        <w:t>b</w:t>
      </w:r>
      <w:r w:rsidRPr="001D0046">
        <w:rPr>
          <w:rFonts w:ascii="Courier New" w:hAnsi="Courier New" w:cs="Courier New"/>
        </w:rPr>
        <w:t>,</w:t>
      </w:r>
      <w:r w:rsidRPr="004744D0">
        <w:rPr>
          <w:rFonts w:ascii="Courier New" w:hAnsi="Courier New" w:cs="Courier New"/>
          <w:szCs w:val="28"/>
        </w:rPr>
        <w:sym w:font="Symbol" w:char="F067"/>
      </w:r>
      <w:r w:rsidRPr="007412E5">
        <w:rPr>
          <w:rFonts w:ascii="Courier New" w:hAnsi="Courier New" w:cs="Courier New"/>
        </w:rPr>
        <w:sym w:font="Euclid Symbol" w:char="F0F1"/>
      </w:r>
      <w:r>
        <w:rPr>
          <w:szCs w:val="28"/>
        </w:rPr>
        <w:t>, что противоречит гипотезе о безопасности, поскольку в спецификации кнопка</w:t>
      </w:r>
      <w:r>
        <w:rPr>
          <w:rFonts w:ascii="Courier New" w:hAnsi="Courier New" w:cs="Courier New"/>
        </w:rPr>
        <w:t xml:space="preserve"> </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Pr>
          <w:rFonts w:ascii="Courier New" w:hAnsi="Courier New" w:cs="Courier New"/>
        </w:rPr>
        <w:t xml:space="preserve"> </w:t>
      </w:r>
      <w:r>
        <w:rPr>
          <w:szCs w:val="28"/>
        </w:rPr>
        <w:t>безопасна после трассы</w:t>
      </w:r>
      <w:r w:rsidRPr="002B0141">
        <w:rPr>
          <w:rFonts w:ascii="Courier New" w:hAnsi="Courier New" w:cs="Courier New"/>
          <w:szCs w:val="28"/>
        </w:rPr>
        <w:t xml:space="preserve"> </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sidRPr="001D0046">
        <w:rPr>
          <w:rFonts w:ascii="Courier New" w:hAnsi="Courier New" w:cs="Courier New"/>
        </w:rPr>
        <w:t>,{</w:t>
      </w:r>
      <w:r>
        <w:rPr>
          <w:rFonts w:ascii="Courier New" w:hAnsi="Courier New" w:cs="Courier New"/>
        </w:rPr>
        <w:t>y</w:t>
      </w:r>
      <w:r w:rsidRPr="001D0046">
        <w:rPr>
          <w:rFonts w:ascii="Courier New" w:hAnsi="Courier New" w:cs="Courier New"/>
        </w:rPr>
        <w:t>}</w:t>
      </w:r>
      <w:r w:rsidRPr="007412E5">
        <w:rPr>
          <w:rFonts w:ascii="Courier New" w:hAnsi="Courier New" w:cs="Courier New"/>
        </w:rPr>
        <w:sym w:font="Euclid Symbol" w:char="F0F1"/>
      </w:r>
      <w:r>
        <w:rPr>
          <w:szCs w:val="28"/>
        </w:rPr>
        <w:t>. Следовательно, в любой конформной реализации, в которой есть трасса</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szCs w:val="28"/>
        </w:rPr>
        <w:t>, эта трасса безопасна по</w:t>
      </w:r>
      <w:r w:rsidRPr="001D0046">
        <w:rPr>
          <w:rFonts w:ascii="Courier New" w:hAnsi="Courier New" w:cs="Courier New"/>
          <w:szCs w:val="28"/>
        </w:rPr>
        <w:t xml:space="preserve"> </w:t>
      </w:r>
      <w:r w:rsidRPr="001D0046">
        <w:rPr>
          <w:b/>
          <w:i/>
          <w:szCs w:val="28"/>
        </w:rPr>
        <w:t>safe in</w:t>
      </w:r>
      <w:r>
        <w:rPr>
          <w:szCs w:val="28"/>
        </w:rPr>
        <w:t>. Имеем:</w:t>
      </w:r>
      <w:r w:rsidRPr="002B0141">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rFonts w:ascii="Courier New" w:hAnsi="Courier New" w:cs="Courier New"/>
        </w:rPr>
        <w:sym w:font="Symbol" w:char="F0CE"/>
      </w:r>
      <w:r w:rsidRPr="00FC5464">
        <w:rPr>
          <w:b/>
          <w:i/>
          <w:szCs w:val="28"/>
        </w:rPr>
        <w:t>Safe</w:t>
      </w:r>
      <w:r w:rsidRPr="00D308BA">
        <w:rPr>
          <w:rFonts w:ascii="Courier New" w:hAnsi="Courier New" w:cs="Courier New"/>
          <w:szCs w:val="28"/>
        </w:rPr>
        <w:t>(</w:t>
      </w:r>
      <w:r w:rsidRPr="00786541">
        <w:rPr>
          <w:rFonts w:cs="Courier New"/>
          <w:b/>
          <w:szCs w:val="28"/>
        </w:rPr>
        <w:t>T</w:t>
      </w:r>
      <w:r w:rsidRPr="00D308BA">
        <w:rPr>
          <w:rFonts w:ascii="Courier New" w:hAnsi="Courier New" w:cs="Courier New"/>
          <w:szCs w:val="28"/>
        </w:rPr>
        <w:t>)</w:t>
      </w:r>
      <w:r>
        <w:rPr>
          <w:szCs w:val="28"/>
        </w:rPr>
        <w:t>.</w:t>
      </w:r>
    </w:p>
    <w:p w:rsidR="000B7FBE" w:rsidRDefault="00670BA3" w:rsidP="006A3B79">
      <w:pPr>
        <w:rPr>
          <w:rFonts w:eastAsia="PMingLiU"/>
          <w:szCs w:val="28"/>
          <w:lang w:eastAsia="zh-TW"/>
        </w:rPr>
      </w:pPr>
      <w:r>
        <w:rPr>
          <w:rFonts w:eastAsia="PMingLiU"/>
          <w:noProof/>
          <w:szCs w:val="28"/>
        </w:rPr>
        <w:drawing>
          <wp:inline distT="0" distB="0" distL="0" distR="0">
            <wp:extent cx="4301490" cy="3723005"/>
            <wp:effectExtent l="19050" t="0" r="3810" b="0"/>
            <wp:docPr id="483" name="Рисунок 483" descr="О безопасных трассах конформных реализац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descr="О безопасных трассах конформных реализаций"/>
                    <pic:cNvPicPr>
                      <a:picLocks noChangeAspect="1" noChangeArrowheads="1"/>
                    </pic:cNvPicPr>
                  </pic:nvPicPr>
                  <pic:blipFill>
                    <a:blip r:embed="rId31" cstate="print"/>
                    <a:srcRect/>
                    <a:stretch>
                      <a:fillRect/>
                    </a:stretch>
                  </pic:blipFill>
                  <pic:spPr bwMode="auto">
                    <a:xfrm>
                      <a:off x="0" y="0"/>
                      <a:ext cx="4301490" cy="3723005"/>
                    </a:xfrm>
                    <a:prstGeom prst="rect">
                      <a:avLst/>
                    </a:prstGeom>
                    <a:noFill/>
                    <a:ln w="9525">
                      <a:noFill/>
                      <a:miter lim="800000"/>
                      <a:headEnd/>
                      <a:tailEnd/>
                    </a:ln>
                  </pic:spPr>
                </pic:pic>
              </a:graphicData>
            </a:graphic>
          </wp:inline>
        </w:drawing>
      </w:r>
    </w:p>
    <w:p w:rsidR="007B0437" w:rsidRPr="00CE35CB" w:rsidRDefault="000B7FBE" w:rsidP="006A3B79">
      <w:pPr>
        <w:pStyle w:val="12"/>
      </w:pPr>
      <w:bookmarkStart w:id="425" w:name="_Ref310350007"/>
      <w:r w:rsidRPr="00CE35CB">
        <w:rPr>
          <w:szCs w:val="28"/>
        </w:rPr>
        <w:t>Пример трассы</w:t>
      </w:r>
      <w:r w:rsidRPr="00CE35CB">
        <w:rPr>
          <w:rFonts w:ascii="Courier New" w:hAnsi="Courier New" w:cs="Courier New"/>
          <w:szCs w:val="28"/>
        </w:rPr>
        <w:t xml:space="preserve"> </w:t>
      </w:r>
      <w:r w:rsidRPr="00CE35CB">
        <w:rPr>
          <w:rFonts w:ascii="Courier New" w:hAnsi="Courier New" w:cs="Courier New"/>
        </w:rPr>
        <w:sym w:font="Euclid Symbol" w:char="F0E1"/>
      </w:r>
      <w:r w:rsidRPr="00CE35CB">
        <w:rPr>
          <w:rFonts w:ascii="Courier New" w:hAnsi="Courier New" w:cs="Courier New"/>
        </w:rPr>
        <w:t>{</w:t>
      </w:r>
      <w:r w:rsidRPr="00CE35CB">
        <w:rPr>
          <w:rFonts w:ascii="Courier New" w:hAnsi="Courier New" w:cs="Courier New"/>
          <w:lang w:val="en-US"/>
        </w:rPr>
        <w:t>a</w:t>
      </w:r>
      <w:r w:rsidRPr="00CE35CB">
        <w:rPr>
          <w:rFonts w:ascii="Courier New" w:hAnsi="Courier New" w:cs="Courier New"/>
        </w:rPr>
        <w:t>},{</w:t>
      </w:r>
      <w:r w:rsidRPr="00CE35CB">
        <w:rPr>
          <w:rFonts w:ascii="Courier New" w:hAnsi="Courier New" w:cs="Courier New"/>
          <w:lang w:val="en-US"/>
        </w:rPr>
        <w:t>b</w:t>
      </w:r>
      <w:r w:rsidRPr="00CE35CB">
        <w:rPr>
          <w:rFonts w:ascii="Courier New" w:hAnsi="Courier New" w:cs="Courier New"/>
        </w:rPr>
        <w:t>}</w:t>
      </w:r>
      <w:r w:rsidRPr="00CE35CB">
        <w:rPr>
          <w:rFonts w:ascii="Courier New" w:hAnsi="Courier New" w:cs="Courier New"/>
        </w:rPr>
        <w:sym w:font="Euclid Symbol" w:char="F0F1"/>
      </w:r>
      <w:r w:rsidRPr="00CE35CB">
        <w:rPr>
          <w:rFonts w:ascii="Courier New" w:hAnsi="Courier New" w:cs="Courier New"/>
        </w:rPr>
        <w:sym w:font="Symbol" w:char="F0CE"/>
      </w:r>
      <w:r w:rsidRPr="00CE35CB">
        <w:rPr>
          <w:b/>
          <w:szCs w:val="28"/>
          <w:lang w:val="en-US"/>
        </w:rPr>
        <w:t>Safe</w:t>
      </w:r>
      <w:r w:rsidRPr="00CE35CB">
        <w:rPr>
          <w:rFonts w:ascii="Courier New" w:hAnsi="Courier New" w:cs="Courier New"/>
          <w:szCs w:val="28"/>
        </w:rPr>
        <w:t>(</w:t>
      </w:r>
      <w:r w:rsidRPr="00CE35CB">
        <w:rPr>
          <w:rFonts w:cs="Courier New"/>
          <w:b/>
          <w:szCs w:val="28"/>
          <w:lang w:val="en-US"/>
        </w:rPr>
        <w:t>T</w:t>
      </w:r>
      <w:r w:rsidRPr="00CE35CB">
        <w:rPr>
          <w:rFonts w:ascii="Courier New" w:hAnsi="Courier New" w:cs="Courier New"/>
          <w:szCs w:val="28"/>
        </w:rPr>
        <w:t>)\</w:t>
      </w:r>
      <w:r w:rsidRPr="00CE35CB">
        <w:rPr>
          <w:rFonts w:ascii="Courier New" w:hAnsi="Courier New" w:cs="Courier New"/>
        </w:rPr>
        <w:sym w:font="Symbol" w:char="F0D1"/>
      </w:r>
      <w:r w:rsidRPr="00CE35CB">
        <w:rPr>
          <w:b/>
          <w:lang w:val="en-US"/>
        </w:rPr>
        <w:t>conf</w:t>
      </w:r>
      <w:r w:rsidRPr="00CE35CB">
        <w:rPr>
          <w:rFonts w:ascii="Courier New" w:hAnsi="Courier New" w:cs="Courier New"/>
        </w:rPr>
        <w:t>(</w:t>
      </w:r>
      <w:r w:rsidRPr="00CE35CB">
        <w:rPr>
          <w:rFonts w:cs="Courier New"/>
          <w:b/>
          <w:szCs w:val="28"/>
          <w:lang w:val="en-US"/>
        </w:rPr>
        <w:t>T</w:t>
      </w:r>
      <w:r w:rsidRPr="00CE35CB">
        <w:rPr>
          <w:rFonts w:ascii="Courier New" w:hAnsi="Courier New" w:cs="Courier New"/>
        </w:rPr>
        <w:t>)</w:t>
      </w:r>
      <w:bookmarkEnd w:id="425"/>
    </w:p>
    <w:p w:rsidR="007B0437" w:rsidRDefault="000B7FBE" w:rsidP="006A3B79">
      <w:pPr>
        <w:rPr>
          <w:szCs w:val="28"/>
        </w:rPr>
      </w:pPr>
      <w:r>
        <w:rPr>
          <w:szCs w:val="28"/>
        </w:rPr>
        <w:t>Аналогичную ситуацию имеем с трассой</w:t>
      </w:r>
      <w:r w:rsidRPr="00C41E66">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1</w:t>
      </w:r>
      <w:r w:rsidRPr="00C41E66">
        <w:rPr>
          <w:rFonts w:ascii="Courier New" w:hAnsi="Courier New" w:cs="Courier New"/>
        </w:rPr>
        <w:t>=</w:t>
      </w:r>
      <w:r w:rsidRPr="007412E5">
        <w:rPr>
          <w:rFonts w:ascii="Courier New" w:hAnsi="Courier New" w:cs="Courier New"/>
        </w:rPr>
        <w:sym w:font="Euclid Symbol" w:char="F0E1"/>
      </w:r>
      <w:r w:rsidRPr="002B035F">
        <w:rPr>
          <w:rFonts w:ascii="Courier New" w:hAnsi="Courier New" w:cs="Courier New"/>
        </w:rPr>
        <w:t>{</w:t>
      </w:r>
      <w:r>
        <w:rPr>
          <w:rFonts w:ascii="Courier New" w:hAnsi="Courier New" w:cs="Courier New"/>
        </w:rPr>
        <w:t>a</w:t>
      </w:r>
      <w:r w:rsidRPr="002B035F">
        <w:rPr>
          <w:rFonts w:ascii="Courier New" w:hAnsi="Courier New" w:cs="Courier New"/>
        </w:rPr>
        <w:t>},</w:t>
      </w:r>
      <w:r>
        <w:rPr>
          <w:rFonts w:ascii="Courier New" w:hAnsi="Courier New" w:cs="Courier New"/>
        </w:rPr>
        <w:t>x</w:t>
      </w:r>
      <w:r w:rsidRPr="00C41E66">
        <w:rPr>
          <w:rFonts w:ascii="Courier New" w:hAnsi="Courier New" w:cs="Courier New"/>
        </w:rPr>
        <w:t>,</w:t>
      </w:r>
      <w:r w:rsidRPr="002B035F">
        <w:rPr>
          <w:rFonts w:ascii="Courier New" w:hAnsi="Courier New" w:cs="Courier New"/>
        </w:rPr>
        <w:t>{</w:t>
      </w:r>
      <w:r>
        <w:rPr>
          <w:rFonts w:ascii="Courier New" w:hAnsi="Courier New" w:cs="Courier New"/>
        </w:rPr>
        <w:t>b</w:t>
      </w:r>
      <w:r w:rsidRPr="002B035F">
        <w:rPr>
          <w:rFonts w:ascii="Courier New" w:hAnsi="Courier New" w:cs="Courier New"/>
        </w:rPr>
        <w:t>}</w:t>
      </w:r>
      <w:r w:rsidRPr="007412E5">
        <w:rPr>
          <w:rFonts w:ascii="Courier New" w:hAnsi="Courier New" w:cs="Courier New"/>
        </w:rPr>
        <w:sym w:font="Euclid Symbol" w:char="F0F1"/>
      </w:r>
      <w:r>
        <w:rPr>
          <w:szCs w:val="28"/>
        </w:rPr>
        <w:t>, если в LTS</w:t>
      </w:r>
      <w:r w:rsidRPr="004744D0">
        <w:rPr>
          <w:rFonts w:ascii="Courier New" w:hAnsi="Courier New" w:cs="Courier New"/>
          <w:szCs w:val="28"/>
        </w:rPr>
        <w:t xml:space="preserve"> </w:t>
      </w:r>
      <w:r w:rsidRPr="004744D0">
        <w:rPr>
          <w:rFonts w:ascii="Courier New" w:hAnsi="Courier New" w:cs="Courier New"/>
          <w:b/>
          <w:szCs w:val="28"/>
        </w:rPr>
        <w:t>S</w:t>
      </w:r>
      <w:r w:rsidRPr="004744D0">
        <w:rPr>
          <w:rFonts w:ascii="Courier New" w:hAnsi="Courier New" w:cs="Courier New"/>
          <w:b/>
          <w:szCs w:val="28"/>
          <w:vertAlign w:val="subscript"/>
        </w:rPr>
        <w:t>7</w:t>
      </w:r>
      <w:r w:rsidRPr="004744D0">
        <w:rPr>
          <w:rFonts w:ascii="Courier New" w:hAnsi="Courier New" w:cs="Courier New"/>
          <w:szCs w:val="28"/>
        </w:rPr>
        <w:t xml:space="preserve"> </w:t>
      </w:r>
      <w:r>
        <w:rPr>
          <w:szCs w:val="28"/>
        </w:rPr>
        <w:t>добавить переходы, показанные штрихом.</w:t>
      </w:r>
    </w:p>
    <w:p w:rsidR="006A3B79" w:rsidRDefault="000B7FBE" w:rsidP="006A3B79">
      <w:pPr>
        <w:rPr>
          <w:szCs w:val="28"/>
        </w:rPr>
      </w:pPr>
      <w:r>
        <w:rPr>
          <w:szCs w:val="28"/>
        </w:rPr>
        <w:t>Эти две трассы</w:t>
      </w:r>
      <w:r w:rsidRPr="00C41E66">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0</w:t>
      </w:r>
      <w:r>
        <w:rPr>
          <w:rFonts w:ascii="Courier New" w:hAnsi="Courier New" w:cs="Courier New"/>
        </w:rPr>
        <w:t xml:space="preserve"> </w:t>
      </w:r>
      <w:r>
        <w:rPr>
          <w:szCs w:val="28"/>
        </w:rPr>
        <w:t>и</w:t>
      </w:r>
      <w:r w:rsidRPr="00C41E66">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1</w:t>
      </w:r>
      <w:r>
        <w:rPr>
          <w:rFonts w:ascii="Courier New" w:hAnsi="Courier New" w:cs="Courier New"/>
        </w:rPr>
        <w:t xml:space="preserve"> </w:t>
      </w:r>
      <w:r>
        <w:rPr>
          <w:szCs w:val="28"/>
        </w:rPr>
        <w:t xml:space="preserve">на </w:t>
      </w:r>
      <w:r w:rsidR="003934FB">
        <w:rPr>
          <w:szCs w:val="28"/>
        </w:rPr>
        <w:fldChar w:fldCharType="begin"/>
      </w:r>
      <w:r>
        <w:rPr>
          <w:szCs w:val="28"/>
        </w:rPr>
        <w:instrText xml:space="preserve"> REF _Ref310350007 \r \h </w:instrText>
      </w:r>
      <w:r w:rsidR="003934FB">
        <w:rPr>
          <w:szCs w:val="28"/>
        </w:rPr>
      </w:r>
      <w:r w:rsidR="003934FB">
        <w:rPr>
          <w:szCs w:val="28"/>
        </w:rPr>
        <w:fldChar w:fldCharType="separate"/>
      </w:r>
      <w:r w:rsidR="00E862CC">
        <w:rPr>
          <w:szCs w:val="28"/>
        </w:rPr>
        <w:t xml:space="preserve">Рис. 21. </w:t>
      </w:r>
      <w:r w:rsidR="003934FB">
        <w:rPr>
          <w:szCs w:val="28"/>
        </w:rPr>
        <w:fldChar w:fldCharType="end"/>
      </w:r>
      <w:r>
        <w:rPr>
          <w:szCs w:val="28"/>
        </w:rPr>
        <w:t xml:space="preserve"> демонстрируют два случая, когда в конформной реализации отказ оказывается безопасным</w:t>
      </w:r>
      <w:r w:rsidRPr="002B3F4E">
        <w:rPr>
          <w:szCs w:val="28"/>
        </w:rPr>
        <w:t xml:space="preserve"> </w:t>
      </w:r>
      <w:r>
        <w:rPr>
          <w:szCs w:val="28"/>
        </w:rPr>
        <w:t>по</w:t>
      </w:r>
      <w:r w:rsidRPr="002B3F4E">
        <w:rPr>
          <w:rFonts w:ascii="Courier New" w:hAnsi="Courier New" w:cs="Courier New"/>
          <w:szCs w:val="28"/>
        </w:rPr>
        <w:t xml:space="preserve"> </w:t>
      </w:r>
      <w:r w:rsidRPr="002B3F4E">
        <w:rPr>
          <w:b/>
          <w:i/>
          <w:szCs w:val="28"/>
        </w:rPr>
        <w:t>safe in</w:t>
      </w:r>
      <w:r w:rsidRPr="002B3F4E">
        <w:rPr>
          <w:rFonts w:ascii="Courier New" w:hAnsi="Courier New" w:cs="Courier New"/>
          <w:szCs w:val="28"/>
        </w:rPr>
        <w:t xml:space="preserve"> </w:t>
      </w:r>
      <w:r>
        <w:rPr>
          <w:szCs w:val="28"/>
        </w:rPr>
        <w:t xml:space="preserve">после </w:t>
      </w:r>
      <w:r>
        <w:rPr>
          <w:szCs w:val="28"/>
        </w:rPr>
        <w:lastRenderedPageBreak/>
        <w:t xml:space="preserve">трассы и вставляется после нее </w:t>
      </w:r>
      <w:r w:rsidRPr="00C41E66">
        <w:rPr>
          <w:b/>
          <w:i/>
          <w:szCs w:val="28"/>
        </w:rPr>
        <w:t>i</w:t>
      </w:r>
      <w:r w:rsidRPr="00C41E66">
        <w:rPr>
          <w:szCs w:val="28"/>
        </w:rPr>
        <w:t>-</w:t>
      </w:r>
      <w:r>
        <w:rPr>
          <w:szCs w:val="28"/>
        </w:rPr>
        <w:t>операцией, хотя в спецификации отказ опасен после этой трассы. Это связано с наличием особых отказов, когда после трассы</w:t>
      </w:r>
      <w:r w:rsidRPr="002B3F4E">
        <w:rPr>
          <w:rFonts w:ascii="Courier New" w:hAnsi="Courier New" w:cs="Courier New"/>
          <w:szCs w:val="28"/>
        </w:rPr>
        <w:t xml:space="preserve"> </w:t>
      </w:r>
      <w:r w:rsidRPr="002B3F4E">
        <w:rPr>
          <w:rFonts w:ascii="Courier New" w:hAnsi="Courier New" w:cs="Courier New"/>
          <w:szCs w:val="28"/>
        </w:rPr>
        <w:sym w:font="Symbol" w:char="F06D"/>
      </w:r>
      <w:r w:rsidRPr="002B3F4E">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2B3F4E">
        <w:rPr>
          <w:rFonts w:ascii="Courier New" w:hAnsi="Courier New" w:cs="Courier New"/>
          <w:szCs w:val="28"/>
        </w:rPr>
        <w:t>P</w:t>
      </w:r>
      <w:r w:rsidRPr="002B3F4E">
        <w:rPr>
          <w:rFonts w:ascii="Courier New" w:hAnsi="Courier New" w:cs="Courier New"/>
          <w:szCs w:val="28"/>
          <w:vertAlign w:val="superscript"/>
        </w:rPr>
        <w:t>#</w:t>
      </w:r>
      <w:r>
        <w:rPr>
          <w:rFonts w:ascii="Courier New" w:hAnsi="Courier New" w:cs="Courier New"/>
        </w:rPr>
        <w:sym w:font="Euclid Symbol" w:char="F0F1"/>
      </w:r>
      <w:r w:rsidRPr="002B3F4E">
        <w:rPr>
          <w:rFonts w:ascii="Courier New" w:hAnsi="Courier New" w:cs="Courier New"/>
          <w:szCs w:val="28"/>
        </w:rPr>
        <w:sym w:font="Symbol" w:char="F0D7"/>
      </w:r>
      <w:r w:rsidRPr="002B3F4E">
        <w:rPr>
          <w:rFonts w:ascii="Courier New" w:hAnsi="Courier New" w:cs="Courier New"/>
          <w:szCs w:val="28"/>
        </w:rPr>
        <w:sym w:font="Symbol" w:char="F06C"/>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с особым отказом</w:t>
      </w:r>
      <w:r w:rsidRPr="002B3F4E">
        <w:rPr>
          <w:rFonts w:ascii="Courier New" w:hAnsi="Courier New" w:cs="Courier New"/>
          <w:szCs w:val="28"/>
        </w:rPr>
        <w:t xml:space="preserve"> P</w:t>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некоторый отказ</w:t>
      </w:r>
      <w:r w:rsidRPr="002B3F4E">
        <w:rPr>
          <w:rFonts w:ascii="Courier New" w:hAnsi="Courier New" w:cs="Courier New"/>
          <w:szCs w:val="28"/>
        </w:rPr>
        <w:t xml:space="preserve"> R</w:t>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безопасен, а после этой же трассы без особого отказа, то есть после трассы</w:t>
      </w:r>
      <w:r w:rsidRPr="002B3F4E">
        <w:rPr>
          <w:rFonts w:ascii="Courier New" w:hAnsi="Courier New" w:cs="Courier New"/>
          <w:szCs w:val="28"/>
        </w:rPr>
        <w:t xml:space="preserve"> </w:t>
      </w:r>
      <w:r w:rsidRPr="002B3F4E">
        <w:rPr>
          <w:rFonts w:ascii="Courier New" w:hAnsi="Courier New" w:cs="Courier New"/>
          <w:szCs w:val="28"/>
        </w:rPr>
        <w:sym w:font="Symbol" w:char="F06D"/>
      </w:r>
      <w:r w:rsidRPr="002B3F4E">
        <w:rPr>
          <w:rFonts w:ascii="Courier New" w:hAnsi="Courier New" w:cs="Courier New"/>
          <w:szCs w:val="28"/>
          <w:vertAlign w:val="superscript"/>
        </w:rPr>
        <w:t>#</w:t>
      </w:r>
      <w:r w:rsidRPr="002B3F4E">
        <w:rPr>
          <w:rFonts w:ascii="Courier New" w:hAnsi="Courier New" w:cs="Courier New"/>
          <w:szCs w:val="28"/>
        </w:rPr>
        <w:sym w:font="Symbol" w:char="F0D7"/>
      </w:r>
      <w:r w:rsidRPr="002B3F4E">
        <w:rPr>
          <w:rFonts w:ascii="Courier New" w:hAnsi="Courier New" w:cs="Courier New"/>
          <w:szCs w:val="28"/>
        </w:rPr>
        <w:sym w:font="Symbol" w:char="F06C"/>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отказ</w:t>
      </w:r>
      <w:r w:rsidRPr="002B3F4E">
        <w:rPr>
          <w:rFonts w:ascii="Courier New" w:hAnsi="Courier New" w:cs="Courier New"/>
          <w:szCs w:val="28"/>
        </w:rPr>
        <w:t xml:space="preserve"> R</w:t>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опасен. Такой отказ</w:t>
      </w:r>
      <w:r w:rsidRPr="002B3F4E">
        <w:rPr>
          <w:rFonts w:ascii="Courier New" w:hAnsi="Courier New" w:cs="Courier New"/>
          <w:szCs w:val="28"/>
        </w:rPr>
        <w:t xml:space="preserve"> R</w:t>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может быть опасен после трассы</w:t>
      </w:r>
      <w:r w:rsidRPr="002B3F4E">
        <w:rPr>
          <w:rFonts w:ascii="Courier New" w:hAnsi="Courier New" w:cs="Courier New"/>
          <w:szCs w:val="28"/>
        </w:rPr>
        <w:t xml:space="preserve"> </w:t>
      </w:r>
      <w:r w:rsidRPr="002B3F4E">
        <w:rPr>
          <w:rFonts w:ascii="Courier New" w:hAnsi="Courier New" w:cs="Courier New"/>
          <w:szCs w:val="28"/>
        </w:rPr>
        <w:sym w:font="Symbol" w:char="F06D"/>
      </w:r>
      <w:r w:rsidRPr="002B3F4E">
        <w:rPr>
          <w:rFonts w:ascii="Courier New" w:hAnsi="Courier New" w:cs="Courier New"/>
          <w:szCs w:val="28"/>
          <w:vertAlign w:val="superscript"/>
        </w:rPr>
        <w:t>#</w:t>
      </w:r>
      <w:r w:rsidRPr="002B3F4E">
        <w:rPr>
          <w:rFonts w:ascii="Courier New" w:hAnsi="Courier New" w:cs="Courier New"/>
          <w:szCs w:val="28"/>
        </w:rPr>
        <w:sym w:font="Symbol" w:char="F0D7"/>
      </w:r>
      <w:r w:rsidRPr="002B3F4E">
        <w:rPr>
          <w:rFonts w:ascii="Courier New" w:hAnsi="Courier New" w:cs="Courier New"/>
          <w:szCs w:val="28"/>
        </w:rPr>
        <w:sym w:font="Symbol" w:char="F06C"/>
      </w:r>
      <w:r w:rsidRPr="002B3F4E">
        <w:rPr>
          <w:rFonts w:ascii="Courier New" w:hAnsi="Courier New" w:cs="Courier New"/>
          <w:szCs w:val="28"/>
          <w:vertAlign w:val="superscript"/>
        </w:rPr>
        <w:t>#</w:t>
      </w:r>
      <w:r w:rsidRPr="002B3F4E">
        <w:rPr>
          <w:rFonts w:ascii="Courier New" w:hAnsi="Courier New" w:cs="Courier New"/>
          <w:szCs w:val="28"/>
        </w:rPr>
        <w:t xml:space="preserve"> </w:t>
      </w:r>
      <w:r>
        <w:rPr>
          <w:szCs w:val="28"/>
        </w:rPr>
        <w:t xml:space="preserve">только в такой безопасно-тестируемой реализации, которая неконформна. Именно поэтому при построении в </w:t>
      </w:r>
      <w:r w:rsidR="003934FB">
        <w:rPr>
          <w:szCs w:val="28"/>
        </w:rPr>
        <w:fldChar w:fldCharType="begin"/>
      </w:r>
      <w:r>
        <w:rPr>
          <w:szCs w:val="28"/>
        </w:rPr>
        <w:instrText xml:space="preserve"> REF _Ref310356897 \r \h </w:instrText>
      </w:r>
      <w:r w:rsidR="003934FB">
        <w:rPr>
          <w:szCs w:val="28"/>
        </w:rPr>
      </w:r>
      <w:r w:rsidR="003934FB">
        <w:rPr>
          <w:szCs w:val="28"/>
        </w:rPr>
        <w:fldChar w:fldCharType="separate"/>
      </w:r>
      <w:r w:rsidR="00E862CC">
        <w:rPr>
          <w:szCs w:val="28"/>
        </w:rPr>
        <w:t>3.8.3</w:t>
      </w:r>
      <w:r w:rsidR="003934FB">
        <w:rPr>
          <w:szCs w:val="28"/>
        </w:rPr>
        <w:fldChar w:fldCharType="end"/>
      </w:r>
      <w:r>
        <w:rPr>
          <w:szCs w:val="28"/>
        </w:rPr>
        <w:t xml:space="preserve"> конформной реализации</w:t>
      </w:r>
      <w:r w:rsidRPr="002B3F4E">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7F6E1F">
        <w:t>,</w:t>
      </w:r>
      <w:r w:rsidRPr="007F6E1F">
        <w:rPr>
          <w:lang w:eastAsia="zh-TW"/>
        </w:rPr>
        <w:t xml:space="preserve"> содер</w:t>
      </w:r>
      <w:r>
        <w:rPr>
          <w:lang w:eastAsia="zh-TW"/>
        </w:rPr>
        <w:t xml:space="preserve">жащей все </w:t>
      </w:r>
      <w:r w:rsidRPr="00870AC0">
        <w:rPr>
          <w:rFonts w:ascii="Courier New" w:hAnsi="Courier New" w:cs="Courier New"/>
        </w:rPr>
        <w:sym w:font="Symbol" w:char="F0D1"/>
      </w:r>
      <w:r>
        <w:rPr>
          <w:lang w:eastAsia="zh-TW"/>
        </w:rPr>
        <w:t xml:space="preserve">-конформные трассы, мы такие </w:t>
      </w:r>
      <w:r w:rsidRPr="007F6E1F">
        <w:rPr>
          <w:b/>
          <w:lang w:eastAsia="zh-TW"/>
        </w:rPr>
        <w:t>R</w:t>
      </w:r>
      <w:r>
        <w:rPr>
          <w:lang w:eastAsia="zh-TW"/>
        </w:rPr>
        <w:t>-отказы делали безопасными и вставляли их в трассы как необходимые отказы. Иными словами, поскольку эта реализация конформна, множество</w:t>
      </w:r>
      <w:r w:rsidRPr="00080400">
        <w:rPr>
          <w:rFonts w:ascii="Courier New" w:hAnsi="Courier New" w:cs="Courier New"/>
        </w:rPr>
        <w:t xml:space="preserve"> </w:t>
      </w:r>
      <w:r w:rsidRPr="00D43344">
        <w:rPr>
          <w:b/>
          <w:i/>
        </w:rPr>
        <w:t>SafeIn</w:t>
      </w:r>
      <w:r w:rsidRPr="00080400">
        <w:rPr>
          <w:rFonts w:ascii="Courier New" w:hAnsi="Courier New" w:cs="Courier New"/>
        </w:rPr>
        <w:t>(</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080400">
        <w:rPr>
          <w:rFonts w:ascii="Courier New" w:hAnsi="Courier New" w:cs="Courier New"/>
        </w:rPr>
        <w:t>)</w:t>
      </w:r>
      <w:r>
        <w:rPr>
          <w:rFonts w:ascii="Courier New" w:hAnsi="Courier New" w:cs="Courier New"/>
        </w:rPr>
        <w:t xml:space="preserve"> </w:t>
      </w:r>
      <w:r>
        <w:rPr>
          <w:lang w:eastAsia="zh-TW"/>
        </w:rPr>
        <w:t>ее безопасных трасс включает не только множество</w:t>
      </w:r>
      <w:r w:rsidRPr="002B0141">
        <w:rPr>
          <w:rFonts w:ascii="Courier New" w:hAnsi="Courier New" w:cs="Courier New"/>
          <w:szCs w:val="28"/>
        </w:rPr>
        <w:t xml:space="preserve"> </w:t>
      </w:r>
      <w:r w:rsidRPr="00870AC0">
        <w:rPr>
          <w:rFonts w:ascii="Courier New" w:hAnsi="Courier New" w:cs="Courier New"/>
        </w:rPr>
        <w:sym w:font="Symbol" w:char="F0D1"/>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t xml:space="preserve"> </w:t>
      </w:r>
      <w:r w:rsidRPr="00870AC0">
        <w:rPr>
          <w:rFonts w:ascii="Courier New" w:hAnsi="Courier New" w:cs="Courier New"/>
        </w:rPr>
        <w:sym w:font="Symbol" w:char="F0D1"/>
      </w:r>
      <w:r>
        <w:rPr>
          <w:lang w:eastAsia="zh-TW"/>
        </w:rPr>
        <w:t>-конформных трасс, но и множество</w:t>
      </w:r>
      <w:r>
        <w:rPr>
          <w:rFonts w:ascii="Courier New" w:hAnsi="Courier New" w:cs="Courier New"/>
        </w:rPr>
        <w:t xml:space="preserve"> </w:t>
      </w:r>
      <w:r w:rsidRPr="00FC5464">
        <w:rPr>
          <w:b/>
          <w:i/>
          <w:szCs w:val="28"/>
        </w:rPr>
        <w:t>Safe</w:t>
      </w:r>
      <w:r w:rsidRPr="00D308BA">
        <w:rPr>
          <w:rFonts w:ascii="Courier New" w:hAnsi="Courier New" w:cs="Courier New"/>
          <w:szCs w:val="28"/>
        </w:rPr>
        <w:t>(</w:t>
      </w:r>
      <w:r w:rsidRPr="00786541">
        <w:rPr>
          <w:rFonts w:cs="Courier New"/>
          <w:b/>
          <w:szCs w:val="28"/>
        </w:rPr>
        <w:t>T</w:t>
      </w:r>
      <w:r w:rsidRPr="00D308BA">
        <w:rPr>
          <w:rFonts w:ascii="Courier New" w:hAnsi="Courier New" w:cs="Courier New"/>
          <w:szCs w:val="28"/>
        </w:rPr>
        <w:t>)</w:t>
      </w:r>
      <w:r>
        <w:rPr>
          <w:rFonts w:ascii="Courier New" w:hAnsi="Courier New" w:cs="Courier New"/>
          <w:szCs w:val="28"/>
        </w:rPr>
        <w:t xml:space="preserve"> </w:t>
      </w:r>
      <w:r>
        <w:rPr>
          <w:lang w:eastAsia="zh-TW"/>
        </w:rPr>
        <w:t xml:space="preserve">(а также, быть может, некоторые дополнительные безопасные трассы). </w:t>
      </w:r>
    </w:p>
    <w:p w:rsidR="000B7FBE" w:rsidRDefault="000B7FBE" w:rsidP="002F416D">
      <w:pPr>
        <w:pStyle w:val="20"/>
      </w:pPr>
      <w:bookmarkStart w:id="426" w:name="_Toc309136902"/>
      <w:bookmarkStart w:id="427" w:name="_Toc310446308"/>
      <w:bookmarkStart w:id="428" w:name="_Toc310516556"/>
      <w:bookmarkStart w:id="429" w:name="_Toc445578563"/>
      <w:bookmarkStart w:id="430" w:name="_Toc445578647"/>
      <w:bookmarkStart w:id="431" w:name="_Toc445578864"/>
      <w:bookmarkStart w:id="432" w:name="_Toc445579018"/>
      <w:r>
        <w:t>Заключение</w:t>
      </w:r>
      <w:bookmarkEnd w:id="426"/>
      <w:bookmarkEnd w:id="427"/>
      <w:bookmarkEnd w:id="428"/>
      <w:bookmarkEnd w:id="429"/>
      <w:bookmarkEnd w:id="430"/>
      <w:bookmarkEnd w:id="431"/>
      <w:bookmarkEnd w:id="432"/>
    </w:p>
    <w:p w:rsidR="000B7FBE" w:rsidRDefault="000B7FBE" w:rsidP="002F416D">
      <w:pPr>
        <w:pStyle w:val="30"/>
      </w:pPr>
      <w:bookmarkStart w:id="433" w:name="_Ref309054253"/>
      <w:bookmarkStart w:id="434" w:name="_Toc309136903"/>
      <w:bookmarkStart w:id="435" w:name="_Toc310446309"/>
      <w:bookmarkStart w:id="436" w:name="_Toc310516557"/>
      <w:bookmarkStart w:id="437" w:name="_Toc445578564"/>
      <w:bookmarkStart w:id="438" w:name="_Toc445578648"/>
      <w:bookmarkStart w:id="439" w:name="_Toc445578865"/>
      <w:bookmarkStart w:id="440" w:name="_Toc445579019"/>
      <w:r>
        <w:t>Итоги</w:t>
      </w:r>
      <w:bookmarkEnd w:id="433"/>
      <w:bookmarkEnd w:id="434"/>
      <w:bookmarkEnd w:id="435"/>
      <w:bookmarkEnd w:id="436"/>
      <w:bookmarkEnd w:id="437"/>
      <w:bookmarkEnd w:id="438"/>
      <w:bookmarkEnd w:id="439"/>
      <w:bookmarkEnd w:id="440"/>
    </w:p>
    <w:p w:rsidR="007B0437" w:rsidRDefault="000B7FBE" w:rsidP="006A3B79">
      <w:pPr>
        <w:rPr>
          <w:lang w:eastAsia="zh-TW"/>
        </w:rPr>
      </w:pPr>
      <w:r>
        <w:rPr>
          <w:lang w:eastAsia="zh-TW"/>
        </w:rPr>
        <w:t>Итогом этой работы является алгоритм построения по конечной исходной спецификационной тройке</w:t>
      </w:r>
      <w:r w:rsidRPr="007F3E76">
        <w:rPr>
          <w:rFonts w:ascii="Courier New" w:hAnsi="Courier New" w:cs="Courier New"/>
          <w:szCs w:val="28"/>
        </w:rPr>
        <w:t xml:space="preserve"> </w:t>
      </w:r>
      <w:r w:rsidRPr="00C15A0F">
        <w:rPr>
          <w:b/>
          <w:szCs w:val="28"/>
        </w:rPr>
        <w:t>T</w:t>
      </w:r>
      <w:r w:rsidRPr="007F3E76">
        <w:rPr>
          <w:rFonts w:ascii="Courier New" w:hAnsi="Courier New" w:cs="Courier New"/>
          <w:szCs w:val="28"/>
        </w:rPr>
        <w:t>=(</w:t>
      </w:r>
      <w:r w:rsidRPr="00194D5E">
        <w:rPr>
          <w:b/>
          <w:szCs w:val="28"/>
        </w:rPr>
        <w:t>R</w:t>
      </w:r>
      <w:r w:rsidRPr="007F3E76">
        <w:rPr>
          <w:szCs w:val="28"/>
        </w:rPr>
        <w:t>/</w:t>
      </w:r>
      <w:r w:rsidRPr="00194D5E">
        <w:rPr>
          <w:b/>
          <w:szCs w:val="28"/>
        </w:rPr>
        <w:t>Q</w:t>
      </w:r>
      <w:r w:rsidRPr="007F3E76">
        <w:rPr>
          <w:rFonts w:cs="Courier New"/>
          <w:szCs w:val="28"/>
        </w:rPr>
        <w:t>,</w:t>
      </w:r>
      <w:r w:rsidRPr="0064575E">
        <w:rPr>
          <w:rFonts w:ascii="Courier New" w:hAnsi="Courier New" w:cs="Courier New"/>
          <w:b/>
          <w:szCs w:val="28"/>
        </w:rPr>
        <w:sym w:font="Symbol" w:char="F053"/>
      </w:r>
      <w:r w:rsidRPr="007F3E76">
        <w:rPr>
          <w:rFonts w:cs="Courier New"/>
          <w:szCs w:val="28"/>
        </w:rPr>
        <w:t>,</w:t>
      </w:r>
      <w:r>
        <w:rPr>
          <w:b/>
          <w:i/>
        </w:rPr>
        <w:t>safe by</w:t>
      </w:r>
      <w:r w:rsidRPr="007F3E76">
        <w:rPr>
          <w:rFonts w:ascii="Courier New" w:hAnsi="Courier New" w:cs="Courier New"/>
          <w:szCs w:val="28"/>
        </w:rPr>
        <w:t>)</w:t>
      </w:r>
      <w:r>
        <w:rPr>
          <w:rFonts w:ascii="Courier New" w:hAnsi="Courier New" w:cs="Courier New"/>
          <w:szCs w:val="28"/>
        </w:rPr>
        <w:t xml:space="preserve"> </w:t>
      </w:r>
      <w:r>
        <w:rPr>
          <w:lang w:eastAsia="zh-TW"/>
        </w:rPr>
        <w:t>спецификационной модели, заданной в виде конечной</w:t>
      </w:r>
      <w:r w:rsidRPr="00973FEF">
        <w:rPr>
          <w:lang w:eastAsia="zh-TW"/>
        </w:rPr>
        <w:t xml:space="preserve"> </w:t>
      </w:r>
      <w:r>
        <w:rPr>
          <w:lang w:eastAsia="zh-TW"/>
        </w:rPr>
        <w:t>RTS</w:t>
      </w:r>
      <w:r w:rsidRPr="00986072">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Pr>
          <w:lang w:eastAsia="zh-TW"/>
        </w:rPr>
        <w:t>, и соответствующей конечной тройки</w:t>
      </w:r>
      <w:r w:rsidRPr="00F21DB3">
        <w:rPr>
          <w:rFonts w:ascii="Courier New" w:hAnsi="Courier New" w:cs="Courier New"/>
          <w:lang w:eastAsia="zh-TW"/>
        </w:rPr>
        <w:t xml:space="preserve"> </w:t>
      </w:r>
      <w:r w:rsidRPr="00C15A0F">
        <w:rPr>
          <w:b/>
          <w:szCs w:val="28"/>
        </w:rPr>
        <w:t>T</w:t>
      </w:r>
      <w:r w:rsidRPr="00653631">
        <w:rPr>
          <w:rFonts w:ascii="Courier New" w:hAnsi="Courier New" w:cs="Courier New"/>
          <w:vertAlign w:val="superscript"/>
        </w:rPr>
        <w:sym w:font="Symbol" w:char="F0D1"/>
      </w:r>
      <w:r w:rsidRPr="007F3E76">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7F3E76">
        <w:rPr>
          <w:szCs w:val="28"/>
        </w:rPr>
        <w:t>/</w:t>
      </w:r>
      <w:r w:rsidRPr="00194D5E">
        <w:rPr>
          <w:b/>
          <w:szCs w:val="28"/>
        </w:rPr>
        <w:t>Q</w:t>
      </w:r>
      <w:r w:rsidRPr="00096E2C">
        <w:rPr>
          <w:rFonts w:ascii="Courier New" w:hAnsi="Courier New"/>
          <w:szCs w:val="28"/>
          <w:vertAlign w:val="superscript"/>
        </w:rPr>
        <w:t>#</w:t>
      </w:r>
      <w:r w:rsidRPr="007F3E76">
        <w:rPr>
          <w:rFonts w:cs="Courier New"/>
          <w:szCs w:val="28"/>
        </w:rPr>
        <w:t>,</w:t>
      </w:r>
      <w:r w:rsidRPr="0064575E">
        <w:rPr>
          <w:rFonts w:ascii="Courier New" w:hAnsi="Courier New" w:cs="Courier New"/>
          <w:b/>
          <w:szCs w:val="28"/>
        </w:rPr>
        <w:sym w:font="Symbol" w:char="F053"/>
      </w:r>
      <w:r w:rsidRPr="00653631">
        <w:rPr>
          <w:rFonts w:ascii="Courier New" w:hAnsi="Courier New" w:cs="Courier New"/>
          <w:vertAlign w:val="superscript"/>
        </w:rPr>
        <w:sym w:font="Symbol" w:char="F0D1"/>
      </w:r>
      <w:r w:rsidRPr="007F3E76">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7F3E76">
        <w:rPr>
          <w:rFonts w:ascii="Courier New" w:hAnsi="Courier New" w:cs="Courier New"/>
          <w:szCs w:val="28"/>
        </w:rPr>
        <w:t>)</w:t>
      </w:r>
      <w:r>
        <w:rPr>
          <w:lang w:eastAsia="zh-TW"/>
        </w:rPr>
        <w:t>.</w:t>
      </w:r>
    </w:p>
    <w:p w:rsidR="007B0437" w:rsidRDefault="000B7FBE" w:rsidP="006A3B79">
      <w:pPr>
        <w:rPr>
          <w:lang w:eastAsia="zh-TW"/>
        </w:rPr>
      </w:pPr>
      <w:r>
        <w:rPr>
          <w:lang w:eastAsia="zh-TW"/>
        </w:rPr>
        <w:t xml:space="preserve">Это дает целый ряд свойств полезных для оптимизированной генерации полного тестового набора. Напомним, что полный набор тестов достаточно генерировать по безопасным </w:t>
      </w:r>
      <w:r w:rsidRPr="004C085C">
        <w:rPr>
          <w:b/>
          <w:lang w:eastAsia="zh-TW"/>
        </w:rPr>
        <w:t>L</w:t>
      </w:r>
      <w:r>
        <w:rPr>
          <w:lang w:eastAsia="zh-TW"/>
        </w:rPr>
        <w:t xml:space="preserve">-конформным трассам. В каждом тесте после получения трассы, нажимается кнопка, безопасная после этой трассы, и для каждого </w:t>
      </w:r>
      <w:r w:rsidRPr="00330063">
        <w:rPr>
          <w:b/>
          <w:lang w:eastAsia="zh-TW"/>
        </w:rPr>
        <w:t>L</w:t>
      </w:r>
      <w:r>
        <w:rPr>
          <w:lang w:eastAsia="zh-TW"/>
        </w:rPr>
        <w:t>-актуального наблюдения, определяемого этими трассой и кнопкой, в тесте должен либо выноситься вердикт, либо продолжаться тестирование (если такое наблюдение продолжает трассу, по которой сгенерирован тест).</w:t>
      </w:r>
    </w:p>
    <w:p w:rsidR="007B0437" w:rsidRDefault="000B7FBE" w:rsidP="001B3EFD">
      <w:pPr>
        <w:numPr>
          <w:ilvl w:val="0"/>
          <w:numId w:val="120"/>
        </w:numPr>
        <w:tabs>
          <w:tab w:val="clear" w:pos="432"/>
        </w:tabs>
        <w:rPr>
          <w:lang w:eastAsia="zh-TW"/>
        </w:rPr>
      </w:pPr>
      <w:r w:rsidRPr="007C3584">
        <w:rPr>
          <w:b/>
          <w:lang w:eastAsia="zh-TW"/>
        </w:rPr>
        <w:t>Все безопасные L-трассы L-конформны</w:t>
      </w:r>
      <w:r>
        <w:rPr>
          <w:lang w:eastAsia="zh-TW"/>
        </w:rPr>
        <w:t xml:space="preserve">. </w:t>
      </w:r>
    </w:p>
    <w:p w:rsidR="007B0437" w:rsidRDefault="000B7FBE" w:rsidP="001B3EFD">
      <w:pPr>
        <w:numPr>
          <w:ilvl w:val="0"/>
          <w:numId w:val="120"/>
        </w:numPr>
        <w:tabs>
          <w:tab w:val="clear" w:pos="432"/>
        </w:tabs>
        <w:rPr>
          <w:lang w:eastAsia="zh-TW"/>
        </w:rPr>
      </w:pPr>
      <w:r w:rsidRPr="0037022D">
        <w:rPr>
          <w:b/>
          <w:szCs w:val="28"/>
        </w:rPr>
        <w:t xml:space="preserve">Безопасные </w:t>
      </w:r>
      <w:r w:rsidRPr="007C3584">
        <w:rPr>
          <w:b/>
          <w:lang w:eastAsia="zh-TW"/>
        </w:rPr>
        <w:t>L-</w:t>
      </w:r>
      <w:r w:rsidRPr="0037022D">
        <w:rPr>
          <w:b/>
          <w:szCs w:val="28"/>
        </w:rPr>
        <w:t>трассы</w:t>
      </w:r>
      <w:r>
        <w:rPr>
          <w:szCs w:val="28"/>
        </w:rPr>
        <w:t xml:space="preserve">. </w:t>
      </w:r>
      <w:r>
        <w:rPr>
          <w:lang w:eastAsia="zh-TW"/>
        </w:rPr>
        <w:t>В</w:t>
      </w:r>
      <w:r w:rsidRPr="006F0A02">
        <w:rPr>
          <w:lang w:eastAsia="zh-TW"/>
        </w:rPr>
        <w:t xml:space="preserve"> </w:t>
      </w:r>
      <w:r>
        <w:rPr>
          <w:lang w:eastAsia="zh-TW"/>
        </w:rPr>
        <w:t>RTS</w:t>
      </w:r>
      <w:r w:rsidRPr="00986072">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6F0A02">
        <w:rPr>
          <w:rFonts w:ascii="Courier New" w:hAnsi="Courier New" w:cs="Courier New"/>
          <w:lang w:eastAsia="zh-TW"/>
        </w:rPr>
        <w:t xml:space="preserve"> </w:t>
      </w:r>
      <w:r>
        <w:rPr>
          <w:lang w:eastAsia="zh-TW"/>
        </w:rPr>
        <w:t xml:space="preserve">такими трассами являются простые трассы, заканчивающиеся в </w:t>
      </w:r>
      <w:r w:rsidRPr="004C085C">
        <w:rPr>
          <w:b/>
          <w:lang w:eastAsia="zh-TW"/>
        </w:rPr>
        <w:t>L</w:t>
      </w:r>
      <w:r>
        <w:rPr>
          <w:lang w:eastAsia="zh-TW"/>
        </w:rPr>
        <w:t>-состояниях, то есть состояниях, отличных от состояний</w:t>
      </w:r>
      <w:r w:rsidRPr="00CE33A2">
        <w:rPr>
          <w:rFonts w:ascii="Courier New" w:hAnsi="Courier New" w:cs="Courier New"/>
          <w:szCs w:val="28"/>
        </w:rPr>
        <w:t xml:space="preserve"> </w:t>
      </w:r>
      <w:r w:rsidRPr="00CE33A2">
        <w:rPr>
          <w:rFonts w:ascii="Courier New" w:hAnsi="Courier New" w:cs="Courier New"/>
          <w:szCs w:val="28"/>
        </w:rPr>
        <w:sym w:font="Symbol" w:char="F067"/>
      </w:r>
      <w:r>
        <w:rPr>
          <w:rFonts w:eastAsia="PMingLiU"/>
          <w:szCs w:val="28"/>
          <w:lang w:eastAsia="zh-TW"/>
        </w:rPr>
        <w:t>,</w:t>
      </w:r>
      <w:r w:rsidRPr="00CE33A2">
        <w:rPr>
          <w:rFonts w:ascii="Courier New" w:hAnsi="Courier New" w:cs="Courier New"/>
          <w:szCs w:val="28"/>
        </w:rPr>
        <w:sym w:font="Symbol" w:char="F044"/>
      </w:r>
      <w:r>
        <w:rPr>
          <w:rFonts w:eastAsia="PMingLiU"/>
          <w:szCs w:val="28"/>
          <w:lang w:eastAsia="zh-TW"/>
        </w:rPr>
        <w:t>,</w:t>
      </w:r>
      <w:r w:rsidRPr="00CE33A2">
        <w:rPr>
          <w:rFonts w:ascii="Courier New" w:hAnsi="Courier New" w:cs="Courier New"/>
          <w:szCs w:val="28"/>
        </w:rPr>
        <w:sym w:font="Symbol" w:char="F044"/>
      </w:r>
      <w:r w:rsidRPr="00CE33A2">
        <w:rPr>
          <w:rFonts w:ascii="Courier New" w:hAnsi="Courier New" w:cs="Courier New"/>
          <w:szCs w:val="28"/>
        </w:rPr>
        <w:t>`</w:t>
      </w:r>
      <w:r>
        <w:rPr>
          <w:rFonts w:eastAsia="PMingLiU"/>
          <w:szCs w:val="28"/>
          <w:lang w:eastAsia="zh-TW"/>
        </w:rPr>
        <w:t>,</w:t>
      </w:r>
      <w:r w:rsidRPr="00CE33A2">
        <w:rPr>
          <w:rFonts w:ascii="Courier New" w:hAnsi="Courier New" w:cs="Courier New"/>
          <w:szCs w:val="28"/>
        </w:rPr>
        <w:sym w:font="Symbol" w:char="F076"/>
      </w:r>
      <w:r>
        <w:rPr>
          <w:lang w:eastAsia="zh-TW"/>
        </w:rPr>
        <w:t>.</w:t>
      </w:r>
    </w:p>
    <w:p w:rsidR="007B0437" w:rsidRDefault="000B7FBE" w:rsidP="001B3EFD">
      <w:pPr>
        <w:numPr>
          <w:ilvl w:val="0"/>
          <w:numId w:val="120"/>
        </w:numPr>
        <w:tabs>
          <w:tab w:val="clear" w:pos="432"/>
        </w:tabs>
        <w:rPr>
          <w:lang w:eastAsia="zh-TW"/>
        </w:rPr>
      </w:pPr>
      <w:r w:rsidRPr="0037022D">
        <w:rPr>
          <w:b/>
          <w:lang w:eastAsia="zh-TW"/>
        </w:rPr>
        <w:t>Детерминизм</w:t>
      </w:r>
      <w:r>
        <w:rPr>
          <w:lang w:eastAsia="zh-TW"/>
        </w:rPr>
        <w:t>. RTS детерминирована, следовательно, каждая трасса, по которой нужно генерировать тесты, заканчивается в одном состоянии.</w:t>
      </w:r>
    </w:p>
    <w:p w:rsidR="007B0437" w:rsidRDefault="000B7FBE" w:rsidP="001B3EFD">
      <w:pPr>
        <w:numPr>
          <w:ilvl w:val="0"/>
          <w:numId w:val="120"/>
        </w:numPr>
        <w:tabs>
          <w:tab w:val="clear" w:pos="432"/>
        </w:tabs>
        <w:rPr>
          <w:lang w:eastAsia="zh-TW"/>
        </w:rPr>
      </w:pPr>
      <w:r w:rsidRPr="006100F8">
        <w:rPr>
          <w:b/>
          <w:lang w:eastAsia="zh-TW"/>
        </w:rPr>
        <w:t>Безопасные кнопки</w:t>
      </w:r>
      <w:r w:rsidRPr="006100F8">
        <w:rPr>
          <w:lang w:eastAsia="zh-TW"/>
        </w:rPr>
        <w:t>. Кнопка</w:t>
      </w:r>
      <w:r w:rsidRPr="006100F8">
        <w:rPr>
          <w:rFonts w:ascii="Courier New" w:hAnsi="Courier New" w:cs="Courier New"/>
          <w:lang w:eastAsia="zh-TW"/>
        </w:rPr>
        <w:t xml:space="preserve"> P</w:t>
      </w:r>
      <w:r w:rsidRPr="00096E2C">
        <w:rPr>
          <w:rFonts w:ascii="Courier New" w:hAnsi="Courier New" w:cs="Courier New"/>
          <w:vertAlign w:val="superscript"/>
          <w:lang w:eastAsia="zh-TW"/>
        </w:rPr>
        <w:t>#</w:t>
      </w:r>
      <w:r w:rsidRPr="006100F8">
        <w:rPr>
          <w:rFonts w:ascii="Courier New" w:hAnsi="Courier New" w:cs="Courier New"/>
          <w:lang w:eastAsia="zh-TW"/>
        </w:rPr>
        <w:t xml:space="preserve"> </w:t>
      </w:r>
      <w:r w:rsidRPr="006100F8">
        <w:rPr>
          <w:lang w:eastAsia="zh-TW"/>
        </w:rPr>
        <w:t>безопасна после</w:t>
      </w:r>
      <w:r>
        <w:rPr>
          <w:lang w:eastAsia="zh-TW"/>
        </w:rPr>
        <w:t xml:space="preserve"> </w:t>
      </w:r>
      <w:r w:rsidRPr="006F0A02">
        <w:rPr>
          <w:b/>
          <w:lang w:eastAsia="zh-TW"/>
        </w:rPr>
        <w:t>L</w:t>
      </w:r>
      <w:r>
        <w:rPr>
          <w:lang w:eastAsia="zh-TW"/>
        </w:rPr>
        <w:t>-трассы, заканчивающейся в состоянии</w:t>
      </w:r>
      <w:r w:rsidRPr="006100F8">
        <w:rPr>
          <w:rFonts w:ascii="Courier New" w:hAnsi="Courier New" w:cs="Courier New"/>
          <w:lang w:eastAsia="zh-TW"/>
        </w:rPr>
        <w:t xml:space="preserve"> a</w:t>
      </w:r>
      <w:r>
        <w:rPr>
          <w:lang w:eastAsia="zh-TW"/>
        </w:rPr>
        <w:t>, тогда и только тогда, когда</w:t>
      </w:r>
      <w:r>
        <w:rPr>
          <w:rFonts w:ascii="Courier New" w:hAnsi="Courier New" w:cs="Courier New"/>
        </w:rPr>
        <w:t xml:space="preserve"> a</w:t>
      </w:r>
      <w:r>
        <w:rPr>
          <w:rFonts w:ascii="Courier New" w:hAnsi="Courier New" w:cs="Courier New"/>
        </w:rPr>
        <w:sym w:font="Euclid Symbol" w:char="F0BE"/>
      </w:r>
      <w:r w:rsidRPr="006100F8">
        <w:rPr>
          <w:rFonts w:ascii="Courier New" w:hAnsi="Courier New" w:cs="Courier New"/>
          <w:dstrike/>
        </w:rPr>
        <w:t>P</w:t>
      </w:r>
      <w:r>
        <w:rPr>
          <w:rFonts w:ascii="Courier New" w:hAnsi="Courier New" w:cs="Courier New"/>
        </w:rPr>
        <w:sym w:font="Euclid Math One" w:char="F0BD"/>
      </w:r>
      <w:r>
        <w:rPr>
          <w:rFonts w:ascii="Courier New" w:hAnsi="Courier New" w:cs="Courier New"/>
        </w:rPr>
        <w:sym w:font="Symbol" w:char="F067"/>
      </w:r>
      <w:r>
        <w:rPr>
          <w:lang w:eastAsia="zh-TW"/>
        </w:rPr>
        <w:t>.</w:t>
      </w:r>
    </w:p>
    <w:p w:rsidR="007B0437" w:rsidRDefault="000B7FBE" w:rsidP="001B3EFD">
      <w:pPr>
        <w:numPr>
          <w:ilvl w:val="0"/>
          <w:numId w:val="120"/>
        </w:numPr>
        <w:tabs>
          <w:tab w:val="clear" w:pos="432"/>
        </w:tabs>
        <w:rPr>
          <w:lang w:eastAsia="zh-TW"/>
        </w:rPr>
      </w:pPr>
      <w:r w:rsidRPr="006100F8">
        <w:rPr>
          <w:b/>
          <w:lang w:eastAsia="zh-TW"/>
        </w:rPr>
        <w:t>Актуальные наблюдения</w:t>
      </w:r>
      <w:r w:rsidRPr="006100F8">
        <w:rPr>
          <w:lang w:eastAsia="zh-TW"/>
        </w:rPr>
        <w:t xml:space="preserve">. </w:t>
      </w:r>
      <w:r w:rsidRPr="00D26B33">
        <w:rPr>
          <w:b/>
        </w:rPr>
        <w:t>L</w:t>
      </w:r>
      <w:r w:rsidRPr="00D26B33">
        <w:t>-</w:t>
      </w:r>
      <w:r w:rsidRPr="00D26B33">
        <w:rPr>
          <w:szCs w:val="28"/>
        </w:rPr>
        <w:t>наблюдение</w:t>
      </w:r>
      <w:r w:rsidRPr="00D26B33">
        <w:rPr>
          <w:rFonts w:ascii="Courier New" w:hAnsi="Courier New" w:cs="Courier New"/>
          <w:szCs w:val="28"/>
        </w:rPr>
        <w:t xml:space="preserve"> u</w:t>
      </w:r>
      <w:r w:rsidRPr="00096E2C">
        <w:rPr>
          <w:rFonts w:ascii="Courier New" w:hAnsi="Courier New" w:cs="Courier New"/>
          <w:vertAlign w:val="superscript"/>
          <w:lang w:eastAsia="zh-TW"/>
        </w:rPr>
        <w:t>#</w:t>
      </w:r>
      <w:r>
        <w:rPr>
          <w:rFonts w:ascii="Courier New" w:hAnsi="Courier New" w:cs="Courier New"/>
          <w:szCs w:val="28"/>
        </w:rPr>
        <w:sym w:font="Symbol" w:char="F0CE"/>
      </w:r>
      <w:r>
        <w:rPr>
          <w:b/>
        </w:rPr>
        <w:t>L</w:t>
      </w:r>
      <w:r>
        <w:rPr>
          <w:rFonts w:ascii="Courier New" w:hAnsi="Courier New" w:cs="Courier New"/>
        </w:rPr>
        <w:sym w:font="Symbol" w:char="F0C8"/>
      </w:r>
      <w:r>
        <w:rPr>
          <w:b/>
        </w:rPr>
        <w:t>R</w:t>
      </w:r>
      <w:r w:rsidRPr="00096E2C">
        <w:rPr>
          <w:rFonts w:ascii="Courier New" w:hAnsi="Courier New"/>
          <w:vertAlign w:val="superscript"/>
        </w:rPr>
        <w:t>#</w:t>
      </w:r>
      <w:r w:rsidRPr="00D26B33">
        <w:t>, безопасное</w:t>
      </w:r>
      <w:r w:rsidRPr="006100F8">
        <w:t xml:space="preserve"> </w:t>
      </w:r>
      <w:r>
        <w:t>после трассы, заканчивающейся в состоянии</w:t>
      </w:r>
      <w:r w:rsidRPr="006100F8">
        <w:rPr>
          <w:rFonts w:ascii="Courier New" w:hAnsi="Courier New" w:cs="Courier New"/>
        </w:rPr>
        <w:t xml:space="preserve"> a</w:t>
      </w:r>
      <w:r>
        <w:t>,</w:t>
      </w:r>
      <w:r w:rsidRPr="00D26B33">
        <w:t xml:space="preserve"> </w:t>
      </w:r>
      <w:r w:rsidRPr="00D26B33">
        <w:rPr>
          <w:b/>
          <w:szCs w:val="28"/>
        </w:rPr>
        <w:t>L</w:t>
      </w:r>
      <w:r w:rsidRPr="00D26B33">
        <w:rPr>
          <w:szCs w:val="28"/>
        </w:rPr>
        <w:t>-актуально тогда и только тогда, когда либо 1)</w:t>
      </w:r>
      <w:r w:rsidRPr="00D26B33">
        <w:rPr>
          <w:rFonts w:ascii="Courier New" w:hAnsi="Courier New" w:cs="Courier New"/>
        </w:rPr>
        <w:t xml:space="preserve"> </w:t>
      </w:r>
      <w:r w:rsidRPr="00D26B33">
        <w:rPr>
          <w:rFonts w:ascii="Courier New" w:hAnsi="Courier New" w:cs="Courier New"/>
          <w:szCs w:val="28"/>
        </w:rPr>
        <w:t>u</w:t>
      </w:r>
      <w:r w:rsidRPr="00D26B33">
        <w:rPr>
          <w:rFonts w:ascii="Courier New" w:hAnsi="Courier New" w:cs="Courier New"/>
        </w:rPr>
        <w:sym w:font="Symbol" w:char="F0CE"/>
      </w:r>
      <w:r w:rsidRPr="00D26B33">
        <w:rPr>
          <w:b/>
        </w:rPr>
        <w:t>L</w:t>
      </w:r>
      <w:r w:rsidRPr="00D26B33">
        <w:rPr>
          <w:rFonts w:ascii="Courier New" w:hAnsi="Courier New" w:cs="Courier New"/>
        </w:rPr>
        <w:t xml:space="preserve"> </w:t>
      </w:r>
      <w:r w:rsidRPr="00817E2C">
        <w:rPr>
          <w:rFonts w:ascii="Courier New" w:hAnsi="Courier New" w:cs="Courier New"/>
        </w:rPr>
        <w:t>&amp;</w:t>
      </w:r>
      <w:r w:rsidRPr="00D26B33">
        <w:rPr>
          <w:rFonts w:ascii="Courier New" w:hAnsi="Courier New" w:cs="Courier New"/>
        </w:rPr>
        <w:t xml:space="preserve"> u</w:t>
      </w:r>
      <w:r w:rsidRPr="00D26B33">
        <w:rPr>
          <w:rFonts w:ascii="Courier New" w:hAnsi="Courier New" w:cs="Courier New"/>
        </w:rPr>
        <w:sym w:font="Symbol" w:char="F0CF"/>
      </w:r>
      <w:r w:rsidRPr="00D26B33">
        <w:rPr>
          <w:rFonts w:ascii="Courier New" w:hAnsi="Courier New" w:cs="Courier New"/>
        </w:rPr>
        <w:sym w:font="Symbol" w:char="F0C8"/>
      </w:r>
      <w:r w:rsidRPr="00D26B33">
        <w:rPr>
          <w:rFonts w:ascii="Courier New" w:hAnsi="Courier New" w:cs="Courier New"/>
          <w:b/>
          <w:i/>
        </w:rPr>
        <w:t>r</w:t>
      </w:r>
      <w:r w:rsidRPr="00D26B33">
        <w:rPr>
          <w:rFonts w:ascii="Courier New" w:hAnsi="Courier New" w:cs="Courier New"/>
        </w:rPr>
        <w:t>(</w:t>
      </w:r>
      <w:r>
        <w:rPr>
          <w:rFonts w:ascii="Courier New" w:hAnsi="Courier New" w:cs="Courier New"/>
        </w:rPr>
        <w:t>s</w:t>
      </w:r>
      <w:r w:rsidRPr="00D26B33">
        <w:rPr>
          <w:rFonts w:ascii="Courier New" w:hAnsi="Courier New" w:cs="Courier New"/>
        </w:rPr>
        <w:t>)</w:t>
      </w:r>
      <w:r w:rsidRPr="00D26B33">
        <w:t>, либо 2)</w:t>
      </w:r>
      <w:r w:rsidRPr="00D26B33">
        <w:rPr>
          <w:rFonts w:ascii="Courier New" w:hAnsi="Courier New" w:cs="Courier New"/>
        </w:rPr>
        <w:t xml:space="preserve"> </w:t>
      </w:r>
      <w:r w:rsidRPr="00D26B33">
        <w:rPr>
          <w:rFonts w:ascii="Courier New" w:hAnsi="Courier New" w:cs="Courier New"/>
          <w:szCs w:val="28"/>
        </w:rPr>
        <w:t>u</w:t>
      </w:r>
      <w:r w:rsidRPr="00D26B33">
        <w:rPr>
          <w:rFonts w:ascii="Courier New" w:hAnsi="Courier New" w:cs="Courier New"/>
        </w:rPr>
        <w:sym w:font="Symbol" w:char="F0CE"/>
      </w:r>
      <w:r w:rsidRPr="00D26B33">
        <w:rPr>
          <w:b/>
        </w:rPr>
        <w:t>R</w:t>
      </w:r>
      <w:r w:rsidRPr="00D26B33">
        <w:rPr>
          <w:rFonts w:ascii="Courier New" w:hAnsi="Courier New" w:cs="Courier New"/>
        </w:rPr>
        <w:t xml:space="preserve"> </w:t>
      </w:r>
      <w:r w:rsidRPr="00817E2C">
        <w:rPr>
          <w:rFonts w:ascii="Courier New" w:hAnsi="Courier New" w:cs="Courier New"/>
        </w:rPr>
        <w:t>&amp;</w:t>
      </w:r>
      <w:r w:rsidRPr="00D26B33">
        <w:rPr>
          <w:rFonts w:ascii="Courier New" w:hAnsi="Courier New" w:cs="Courier New"/>
        </w:rPr>
        <w:t xml:space="preserve"> </w:t>
      </w:r>
      <w:r w:rsidRPr="00A30822">
        <w:rPr>
          <w:rFonts w:ascii="Courier New" w:hAnsi="Courier New" w:cs="Courier New"/>
        </w:rPr>
        <w:t>s</w:t>
      </w:r>
      <w:r w:rsidRPr="00A30822">
        <w:rPr>
          <w:rFonts w:ascii="Courier New" w:hAnsi="Courier New" w:cs="Courier New"/>
        </w:rPr>
        <w:sym w:font="Euclid Symbol" w:char="F0BE"/>
      </w:r>
      <w:r w:rsidRPr="00A30822">
        <w:rPr>
          <w:rFonts w:ascii="Courier New" w:hAnsi="Courier New" w:cs="Courier New"/>
          <w:dstrike/>
          <w:szCs w:val="28"/>
        </w:rPr>
        <w:t>u</w:t>
      </w:r>
      <w:r w:rsidRPr="00A30822">
        <w:rPr>
          <w:rFonts w:ascii="Courier New" w:hAnsi="Courier New" w:cs="Courier New"/>
        </w:rPr>
        <w:sym w:font="Euclid Math One" w:char="F0BD"/>
      </w:r>
      <w:r w:rsidRPr="00A30822">
        <w:rPr>
          <w:rFonts w:ascii="Courier New" w:hAnsi="Courier New" w:cs="Courier New"/>
        </w:rPr>
        <w:sym w:font="Symbol" w:char="F044"/>
      </w:r>
      <w:r w:rsidRPr="00A30822">
        <w:rPr>
          <w:rFonts w:ascii="Courier New" w:hAnsi="Courier New" w:cs="Courier New"/>
        </w:rPr>
        <w:t>`</w:t>
      </w:r>
      <w:r w:rsidRPr="00D26B33">
        <w:t>.</w:t>
      </w:r>
    </w:p>
    <w:p w:rsidR="007B0437" w:rsidRDefault="000B7FBE" w:rsidP="001B3EFD">
      <w:pPr>
        <w:numPr>
          <w:ilvl w:val="0"/>
          <w:numId w:val="120"/>
        </w:numPr>
        <w:tabs>
          <w:tab w:val="clear" w:pos="432"/>
        </w:tabs>
        <w:rPr>
          <w:lang w:eastAsia="zh-TW"/>
        </w:rPr>
      </w:pPr>
      <w:r w:rsidRPr="00330063">
        <w:rPr>
          <w:b/>
          <w:lang w:eastAsia="zh-TW"/>
        </w:rPr>
        <w:lastRenderedPageBreak/>
        <w:t>Оптимизация «</w:t>
      </w:r>
      <w:r>
        <w:rPr>
          <w:b/>
          <w:lang w:eastAsia="zh-TW"/>
        </w:rPr>
        <w:t>особые</w:t>
      </w:r>
      <w:r w:rsidRPr="00330063">
        <w:rPr>
          <w:b/>
          <w:lang w:eastAsia="zh-TW"/>
        </w:rPr>
        <w:t xml:space="preserve"> отказы»</w:t>
      </w:r>
      <w:r w:rsidRPr="00330063">
        <w:rPr>
          <w:lang w:eastAsia="zh-TW"/>
        </w:rPr>
        <w:t>. Для того, чтобы полностью выполнить оптимизацию «</w:t>
      </w:r>
      <w:r>
        <w:rPr>
          <w:lang w:eastAsia="zh-TW"/>
        </w:rPr>
        <w:t>особые</w:t>
      </w:r>
      <w:r w:rsidRPr="00330063">
        <w:rPr>
          <w:lang w:eastAsia="zh-TW"/>
        </w:rPr>
        <w:t xml:space="preserve"> отказы» достаточно </w:t>
      </w:r>
      <w:r>
        <w:rPr>
          <w:lang w:eastAsia="zh-TW"/>
        </w:rPr>
        <w:t xml:space="preserve">каждый тест </w:t>
      </w:r>
      <w:r w:rsidRPr="00330063">
        <w:rPr>
          <w:lang w:eastAsia="zh-TW"/>
        </w:rPr>
        <w:t xml:space="preserve">генерировать только по </w:t>
      </w:r>
      <w:r>
        <w:rPr>
          <w:lang w:eastAsia="zh-TW"/>
        </w:rPr>
        <w:t>такой</w:t>
      </w:r>
      <w:r w:rsidRPr="00330063">
        <w:rPr>
          <w:lang w:eastAsia="zh-TW"/>
        </w:rPr>
        <w:t xml:space="preserve"> трасс</w:t>
      </w:r>
      <w:r>
        <w:rPr>
          <w:lang w:eastAsia="zh-TW"/>
        </w:rPr>
        <w:t>е</w:t>
      </w:r>
      <w:r w:rsidRPr="00330063">
        <w:rPr>
          <w:lang w:eastAsia="zh-TW"/>
        </w:rPr>
        <w:t>, маршрут котор</w:t>
      </w:r>
      <w:r>
        <w:rPr>
          <w:lang w:eastAsia="zh-TW"/>
        </w:rPr>
        <w:t>ой, во-первых,</w:t>
      </w:r>
      <w:r w:rsidRPr="00330063">
        <w:rPr>
          <w:lang w:eastAsia="zh-TW"/>
        </w:rPr>
        <w:t xml:space="preserve"> не проход</w:t>
      </w:r>
      <w:r>
        <w:rPr>
          <w:lang w:eastAsia="zh-TW"/>
        </w:rPr>
        <w:t>и</w:t>
      </w:r>
      <w:r w:rsidRPr="00330063">
        <w:rPr>
          <w:lang w:eastAsia="zh-TW"/>
        </w:rPr>
        <w:t>т через петли по отказам</w:t>
      </w:r>
      <w:r>
        <w:rPr>
          <w:lang w:eastAsia="zh-TW"/>
        </w:rPr>
        <w:t>, и, во-вторых, продолжается после каждого своего префикса максимальным особым маршрутом (возможно, пустым)</w:t>
      </w:r>
      <w:r w:rsidRPr="00330063">
        <w:rPr>
          <w:lang w:eastAsia="zh-TW"/>
        </w:rPr>
        <w:t>.</w:t>
      </w:r>
    </w:p>
    <w:p w:rsidR="000B7FBE" w:rsidRDefault="000B7FBE" w:rsidP="002F416D">
      <w:pPr>
        <w:pStyle w:val="30"/>
      </w:pPr>
      <w:bookmarkStart w:id="441" w:name="_Toc309136904"/>
      <w:bookmarkStart w:id="442" w:name="_Toc310446310"/>
      <w:bookmarkStart w:id="443" w:name="_Toc310516558"/>
      <w:bookmarkStart w:id="444" w:name="_Toc445578565"/>
      <w:bookmarkStart w:id="445" w:name="_Toc445578649"/>
      <w:bookmarkStart w:id="446" w:name="_Toc445578866"/>
      <w:bookmarkStart w:id="447" w:name="_Toc445579020"/>
      <w:r>
        <w:t>Направления дальнейших исследований</w:t>
      </w:r>
      <w:bookmarkEnd w:id="441"/>
      <w:bookmarkEnd w:id="442"/>
      <w:bookmarkEnd w:id="443"/>
      <w:bookmarkEnd w:id="444"/>
      <w:bookmarkEnd w:id="445"/>
      <w:bookmarkEnd w:id="446"/>
      <w:bookmarkEnd w:id="447"/>
    </w:p>
    <w:p w:rsidR="000B7FBE" w:rsidRDefault="000B7FBE" w:rsidP="002F416D">
      <w:pPr>
        <w:pStyle w:val="4"/>
      </w:pPr>
      <w:bookmarkStart w:id="448" w:name="_Toc309136905"/>
      <w:bookmarkStart w:id="449" w:name="_Toc310446311"/>
      <w:bookmarkStart w:id="450" w:name="_Toc310516559"/>
      <w:bookmarkStart w:id="451" w:name="_Toc445578650"/>
      <w:bookmarkStart w:id="452" w:name="_Toc445578867"/>
      <w:r>
        <w:t>Критерии «правильных» спецификаций</w:t>
      </w:r>
      <w:bookmarkEnd w:id="448"/>
      <w:bookmarkEnd w:id="449"/>
      <w:bookmarkEnd w:id="450"/>
      <w:bookmarkEnd w:id="451"/>
      <w:bookmarkEnd w:id="452"/>
    </w:p>
    <w:p w:rsidR="007B0437" w:rsidRDefault="000B7FBE" w:rsidP="006A3B79">
      <w:pPr>
        <w:rPr>
          <w:lang w:eastAsia="zh-TW"/>
        </w:rPr>
      </w:pPr>
      <w:r w:rsidRPr="0039409E">
        <w:rPr>
          <w:lang w:eastAsia="zh-TW"/>
        </w:rPr>
        <w:t>Конечн</w:t>
      </w:r>
      <w:r>
        <w:rPr>
          <w:lang w:eastAsia="zh-TW"/>
        </w:rPr>
        <w:t>ая</w:t>
      </w:r>
      <w:r w:rsidRPr="0039409E">
        <w:rPr>
          <w:lang w:eastAsia="zh-TW"/>
        </w:rPr>
        <w:t xml:space="preserve"> RTS-спецификаци</w:t>
      </w:r>
      <w:r>
        <w:rPr>
          <w:lang w:eastAsia="zh-TW"/>
        </w:rPr>
        <w:t>я</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sidRPr="0039409E">
        <w:rPr>
          <w:rFonts w:ascii="Courier New" w:hAnsi="Courier New" w:cs="Courier New"/>
        </w:rPr>
        <w:t xml:space="preserve"> </w:t>
      </w:r>
      <w:r w:rsidRPr="0039409E">
        <w:rPr>
          <w:lang w:eastAsia="zh-TW"/>
        </w:rPr>
        <w:t>мо</w:t>
      </w:r>
      <w:r>
        <w:rPr>
          <w:lang w:eastAsia="zh-TW"/>
        </w:rPr>
        <w:t>жет</w:t>
      </w:r>
      <w:r w:rsidRPr="0039409E">
        <w:rPr>
          <w:lang w:eastAsia="zh-TW"/>
        </w:rPr>
        <w:t xml:space="preserve"> быть построен</w:t>
      </w:r>
      <w:r>
        <w:rPr>
          <w:lang w:eastAsia="zh-TW"/>
        </w:rPr>
        <w:t>а</w:t>
      </w:r>
      <w:r w:rsidRPr="0039409E">
        <w:rPr>
          <w:lang w:eastAsia="zh-TW"/>
        </w:rPr>
        <w:t xml:space="preserve"> из любой исходной спецификации, заданной в виде конечной LTS (или RTS)</w:t>
      </w:r>
      <w:r w:rsidRPr="0039409E">
        <w:rPr>
          <w:rFonts w:ascii="Courier New" w:hAnsi="Courier New" w:cs="Courier New"/>
          <w:lang w:eastAsia="zh-TW"/>
        </w:rPr>
        <w:t xml:space="preserve"> </w:t>
      </w:r>
      <w:r w:rsidRPr="0039409E">
        <w:rPr>
          <w:rFonts w:ascii="Courier New" w:hAnsi="Courier New" w:cs="Courier New"/>
          <w:b/>
          <w:lang w:eastAsia="zh-TW"/>
        </w:rPr>
        <w:t>S</w:t>
      </w:r>
      <w:r w:rsidRPr="0039409E">
        <w:rPr>
          <w:lang w:eastAsia="zh-TW"/>
        </w:rPr>
        <w:t>. В связи с этим возникает естественная задача сформулировать критерии, которым должна удовлетворять исходная RTS-спецификация</w:t>
      </w:r>
      <w:r w:rsidRPr="0039409E">
        <w:rPr>
          <w:rFonts w:ascii="Courier New" w:hAnsi="Courier New" w:cs="Courier New"/>
          <w:lang w:eastAsia="zh-TW"/>
        </w:rPr>
        <w:t xml:space="preserve"> </w:t>
      </w:r>
      <w:r w:rsidRPr="0039409E">
        <w:rPr>
          <w:rFonts w:ascii="Courier New" w:hAnsi="Courier New" w:cs="Courier New"/>
          <w:b/>
          <w:lang w:eastAsia="zh-TW"/>
        </w:rPr>
        <w:t>S</w:t>
      </w:r>
      <w:r w:rsidRPr="0039409E">
        <w:rPr>
          <w:lang w:eastAsia="zh-TW"/>
        </w:rPr>
        <w:t>, чтобы ее преобразование в RTS</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sidRPr="0039409E">
        <w:rPr>
          <w:rFonts w:ascii="Courier New" w:hAnsi="Courier New" w:cs="Courier New"/>
          <w:lang w:eastAsia="zh-TW"/>
        </w:rPr>
        <w:t xml:space="preserve"> </w:t>
      </w:r>
      <w:r w:rsidRPr="0039409E">
        <w:rPr>
          <w:lang w:eastAsia="zh-TW"/>
        </w:rPr>
        <w:t>не требовалось. Конечно, в качестве такого критерия можно использовать преобразование исходной RTS</w:t>
      </w:r>
      <w:r w:rsidRPr="0039409E">
        <w:rPr>
          <w:rFonts w:ascii="Courier New" w:hAnsi="Courier New" w:cs="Courier New"/>
          <w:lang w:eastAsia="zh-TW"/>
        </w:rPr>
        <w:t xml:space="preserve"> </w:t>
      </w:r>
      <w:r w:rsidRPr="0039409E">
        <w:rPr>
          <w:rFonts w:ascii="Courier New" w:hAnsi="Courier New" w:cs="Courier New"/>
          <w:b/>
          <w:lang w:eastAsia="zh-TW"/>
        </w:rPr>
        <w:t>S</w:t>
      </w:r>
      <w:r w:rsidRPr="0039409E">
        <w:rPr>
          <w:rFonts w:ascii="Courier New" w:hAnsi="Courier New" w:cs="Courier New"/>
          <w:lang w:eastAsia="zh-TW"/>
        </w:rPr>
        <w:t xml:space="preserve"> </w:t>
      </w:r>
      <w:r w:rsidRPr="0039409E">
        <w:rPr>
          <w:lang w:eastAsia="zh-TW"/>
        </w:rPr>
        <w:t>в RTS</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sidRPr="0039409E">
        <w:rPr>
          <w:lang w:eastAsia="zh-TW"/>
        </w:rPr>
        <w:t>, а затем проверк</w:t>
      </w:r>
      <w:r>
        <w:rPr>
          <w:lang w:eastAsia="zh-TW"/>
        </w:rPr>
        <w:t>у</w:t>
      </w:r>
      <w:r w:rsidRPr="0039409E">
        <w:rPr>
          <w:lang w:eastAsia="zh-TW"/>
        </w:rPr>
        <w:t xml:space="preserve"> «эквивалентности» построенной и исходной RTS. Понятно, что такой критерий мало пригоден как практическое руководство разработчику спецификаций. </w:t>
      </w:r>
    </w:p>
    <w:p w:rsidR="000B7FBE" w:rsidRDefault="000B7FBE" w:rsidP="006A3B79">
      <w:pPr>
        <w:rPr>
          <w:lang w:eastAsia="zh-TW"/>
        </w:rPr>
      </w:pPr>
      <w:r w:rsidRPr="0039409E">
        <w:rPr>
          <w:lang w:eastAsia="zh-TW"/>
        </w:rPr>
        <w:t xml:space="preserve">Целью дальнейших исследований мог бы стать поиск таких практически удобных, легко проверяемых критериев, которые показывали бы, что спецификация обладает указанными </w:t>
      </w:r>
      <w:r>
        <w:rPr>
          <w:lang w:eastAsia="zh-TW"/>
        </w:rPr>
        <w:t>в п.</w:t>
      </w:r>
      <w:r w:rsidR="003934FB">
        <w:rPr>
          <w:lang w:eastAsia="zh-TW"/>
        </w:rPr>
        <w:fldChar w:fldCharType="begin"/>
      </w:r>
      <w:r>
        <w:rPr>
          <w:lang w:eastAsia="zh-TW"/>
        </w:rPr>
        <w:instrText xml:space="preserve"> REF _Ref309054253 \r \h </w:instrText>
      </w:r>
      <w:r w:rsidR="003934FB">
        <w:rPr>
          <w:lang w:eastAsia="zh-TW"/>
        </w:rPr>
      </w:r>
      <w:r w:rsidR="003934FB">
        <w:rPr>
          <w:lang w:eastAsia="zh-TW"/>
        </w:rPr>
        <w:fldChar w:fldCharType="separate"/>
      </w:r>
      <w:r w:rsidR="00E862CC">
        <w:rPr>
          <w:lang w:eastAsia="zh-TW"/>
        </w:rPr>
        <w:t>5.1</w:t>
      </w:r>
      <w:r w:rsidR="003934FB">
        <w:rPr>
          <w:lang w:eastAsia="zh-TW"/>
        </w:rPr>
        <w:fldChar w:fldCharType="end"/>
      </w:r>
      <w:r>
        <w:rPr>
          <w:lang w:eastAsia="zh-TW"/>
        </w:rPr>
        <w:t xml:space="preserve"> </w:t>
      </w:r>
      <w:r w:rsidRPr="0039409E">
        <w:rPr>
          <w:lang w:eastAsia="zh-TW"/>
        </w:rPr>
        <w:t xml:space="preserve">(или аналогичными) свойствами, и которыми мог бы непосредственно руководствоваться разработчик спецификаций. Проблема здесь в том, что проверка наличия или отсутствия в спецификации </w:t>
      </w:r>
      <w:r w:rsidRPr="0039409E">
        <w:rPr>
          <w:b/>
          <w:lang w:eastAsia="zh-TW"/>
        </w:rPr>
        <w:t>L</w:t>
      </w:r>
      <w:r w:rsidRPr="0039409E">
        <w:rPr>
          <w:lang w:eastAsia="zh-TW"/>
        </w:rPr>
        <w:t xml:space="preserve">-неконформных трасс, скорее всего, принципиально не может быть простой для LTS- или RTS-модели. Причина в том, что эти модели построены на локальных описаниях переходов из того или иного состояния, а анализ безопасных </w:t>
      </w:r>
      <w:r w:rsidRPr="0039409E">
        <w:rPr>
          <w:b/>
          <w:lang w:eastAsia="zh-TW"/>
        </w:rPr>
        <w:t>L</w:t>
      </w:r>
      <w:r w:rsidRPr="0039409E">
        <w:rPr>
          <w:lang w:eastAsia="zh-TW"/>
        </w:rPr>
        <w:t xml:space="preserve">-неконформных трасс требует глобального учета множества различных состояний и переходов. Возможно, здесь </w:t>
      </w:r>
      <w:r>
        <w:rPr>
          <w:lang w:eastAsia="zh-TW"/>
        </w:rPr>
        <w:t>потребуется какая-то новая модель</w:t>
      </w:r>
      <w:r w:rsidRPr="0039409E">
        <w:rPr>
          <w:lang w:eastAsia="zh-TW"/>
        </w:rPr>
        <w:t xml:space="preserve">, </w:t>
      </w:r>
      <w:r>
        <w:rPr>
          <w:lang w:eastAsia="zh-TW"/>
        </w:rPr>
        <w:t>в</w:t>
      </w:r>
      <w:r w:rsidRPr="0039409E">
        <w:rPr>
          <w:lang w:eastAsia="zh-TW"/>
        </w:rPr>
        <w:t xml:space="preserve"> идеале модель должна быть такой, чтобы в ней вообще нельзя было описать </w:t>
      </w:r>
      <w:r w:rsidRPr="0039409E">
        <w:rPr>
          <w:b/>
          <w:lang w:eastAsia="zh-TW"/>
        </w:rPr>
        <w:t>L</w:t>
      </w:r>
      <w:r w:rsidRPr="0039409E">
        <w:rPr>
          <w:lang w:eastAsia="zh-TW"/>
        </w:rPr>
        <w:t>-неконформные безопасные трассы.</w:t>
      </w:r>
    </w:p>
    <w:p w:rsidR="000B7FBE" w:rsidRDefault="000B7FBE" w:rsidP="002F416D">
      <w:pPr>
        <w:pStyle w:val="4"/>
      </w:pPr>
      <w:bookmarkStart w:id="453" w:name="_Toc309136906"/>
      <w:bookmarkStart w:id="454" w:name="_Toc310446312"/>
      <w:bookmarkStart w:id="455" w:name="_Toc310516560"/>
      <w:bookmarkStart w:id="456" w:name="_Toc445578651"/>
      <w:bookmarkStart w:id="457" w:name="_Toc445578868"/>
      <w:r>
        <w:t>Бесконечные и конечные полные наборы тестов</w:t>
      </w:r>
      <w:bookmarkEnd w:id="453"/>
      <w:bookmarkEnd w:id="454"/>
      <w:bookmarkEnd w:id="455"/>
      <w:bookmarkEnd w:id="456"/>
      <w:bookmarkEnd w:id="457"/>
    </w:p>
    <w:p w:rsidR="007B0437" w:rsidRDefault="000B7FBE" w:rsidP="006A3B79">
      <w:pPr>
        <w:rPr>
          <w:lang w:eastAsia="zh-TW"/>
        </w:rPr>
      </w:pPr>
      <w:r>
        <w:rPr>
          <w:lang w:eastAsia="zh-TW"/>
        </w:rPr>
        <w:t>Если полный набор тестов для данной спецификации бесконечен, то задача генерации тестов сводится к перечислению тестов этого набора. При таком перечислении каждый тест должен быть получен через конечный интервал времени после предыдущего (или от начала генерации для первого теста). Все возможные оптимизации генерации тестов могут уменьшать только этот конечный интервал, но общее время генерации тестов все равно остается бесконечным.</w:t>
      </w:r>
    </w:p>
    <w:p w:rsidR="000B7FBE" w:rsidRDefault="000B7FBE" w:rsidP="006A3B79">
      <w:pPr>
        <w:rPr>
          <w:lang w:eastAsia="zh-TW"/>
        </w:rPr>
      </w:pPr>
      <w:r>
        <w:rPr>
          <w:lang w:eastAsia="zh-TW"/>
        </w:rPr>
        <w:lastRenderedPageBreak/>
        <w:t>Поэтому, в первую очередь, ставится задача определения условий на спецификацию, при которых существует конечный полный набор тестов. Заметим, что для некоторых спецификаций могут существовать как бесконечные, так и конечные полные наборы тестов, что делает решение этой задачи еще более актуальным.</w:t>
      </w:r>
    </w:p>
    <w:p w:rsidR="000B7FBE" w:rsidRDefault="000B7FBE" w:rsidP="002F416D">
      <w:pPr>
        <w:pStyle w:val="4"/>
      </w:pPr>
      <w:bookmarkStart w:id="458" w:name="_Toc309136907"/>
      <w:bookmarkStart w:id="459" w:name="_Toc310446313"/>
      <w:bookmarkStart w:id="460" w:name="_Toc310516561"/>
      <w:bookmarkStart w:id="461" w:name="_Toc445578652"/>
      <w:bookmarkStart w:id="462" w:name="_Toc445578869"/>
      <w:r>
        <w:t>Минимальные множества ошибок</w:t>
      </w:r>
      <w:bookmarkEnd w:id="458"/>
      <w:bookmarkEnd w:id="459"/>
      <w:bookmarkEnd w:id="460"/>
      <w:bookmarkEnd w:id="461"/>
      <w:bookmarkEnd w:id="462"/>
    </w:p>
    <w:p w:rsidR="007B0437" w:rsidRDefault="000B7FBE" w:rsidP="006A3B79">
      <w:pPr>
        <w:rPr>
          <w:rFonts w:eastAsia="PMingLiU"/>
          <w:szCs w:val="28"/>
          <w:lang w:eastAsia="zh-TW"/>
        </w:rPr>
      </w:pPr>
      <w:r>
        <w:rPr>
          <w:lang w:eastAsia="zh-TW"/>
        </w:rPr>
        <w:t>Как уже замечено в п.</w:t>
      </w:r>
      <w:r w:rsidR="003934FB">
        <w:rPr>
          <w:lang w:eastAsia="zh-TW"/>
        </w:rPr>
        <w:fldChar w:fldCharType="begin"/>
      </w:r>
      <w:r>
        <w:rPr>
          <w:lang w:eastAsia="zh-TW"/>
        </w:rPr>
        <w:instrText xml:space="preserve"> REF _Ref309052104 \r \h </w:instrText>
      </w:r>
      <w:r w:rsidR="003934FB">
        <w:rPr>
          <w:lang w:eastAsia="zh-TW"/>
        </w:rPr>
      </w:r>
      <w:r w:rsidR="003934FB">
        <w:rPr>
          <w:lang w:eastAsia="zh-TW"/>
        </w:rPr>
        <w:fldChar w:fldCharType="separate"/>
      </w:r>
      <w:r w:rsidR="00E862CC">
        <w:rPr>
          <w:lang w:eastAsia="zh-TW"/>
        </w:rPr>
        <w:t>4.4.3</w:t>
      </w:r>
      <w:r w:rsidR="003934FB">
        <w:rPr>
          <w:lang w:eastAsia="zh-TW"/>
        </w:rPr>
        <w:fldChar w:fldCharType="end"/>
      </w:r>
      <w:r w:rsidRPr="00801488">
        <w:rPr>
          <w:rFonts w:eastAsia="PMingLiU"/>
          <w:szCs w:val="28"/>
          <w:lang w:eastAsia="zh-TW"/>
        </w:rPr>
        <w:t xml:space="preserve"> </w:t>
      </w:r>
      <w:r>
        <w:rPr>
          <w:rFonts w:eastAsia="PMingLiU"/>
          <w:szCs w:val="28"/>
          <w:lang w:eastAsia="zh-TW"/>
        </w:rPr>
        <w:t>полный набор тестов может обнаруживать не все ошибки, определяемые спецификацией, даже если такой спецификацией является RTS</w:t>
      </w:r>
      <w:r w:rsidRPr="00562129">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Pr>
          <w:rFonts w:eastAsia="PMingLiU"/>
          <w:szCs w:val="28"/>
          <w:lang w:eastAsia="zh-TW"/>
        </w:rPr>
        <w:t xml:space="preserve">, в которой все безопасные трассы </w:t>
      </w:r>
      <w:r w:rsidRPr="004C085C">
        <w:rPr>
          <w:rFonts w:eastAsia="PMingLiU"/>
          <w:b/>
          <w:szCs w:val="28"/>
          <w:lang w:eastAsia="zh-TW"/>
        </w:rPr>
        <w:t>L</w:t>
      </w:r>
      <w:r>
        <w:rPr>
          <w:rFonts w:eastAsia="PMingLiU"/>
          <w:szCs w:val="28"/>
          <w:lang w:eastAsia="zh-TW"/>
        </w:rPr>
        <w:t xml:space="preserve">-конформны. Анализ этой проблемы должен опираться на (множественную) зависимость между ошибками. Задача заключается, в первую очередь, в нахождении конструктивных критериев зависимости между множествами ошибок. </w:t>
      </w:r>
    </w:p>
    <w:p w:rsidR="007B0437" w:rsidRDefault="000B7FBE" w:rsidP="006A3B79">
      <w:pPr>
        <w:rPr>
          <w:rFonts w:eastAsia="PMingLiU"/>
          <w:szCs w:val="28"/>
          <w:lang w:eastAsia="zh-TW"/>
        </w:rPr>
      </w:pPr>
      <w:r>
        <w:rPr>
          <w:rFonts w:eastAsia="PMingLiU"/>
          <w:szCs w:val="28"/>
          <w:lang w:eastAsia="zh-TW"/>
        </w:rPr>
        <w:t>После этого необходимо решить задачу конструктивного построения минимального (по вложенности множеств) множества ошибок, из которого следовало бы множество всех ошибок, определяемых спецификацией. Условия существования конечного полного набора тестов, фактически, сводятся к условиям существования конечного минимального множества ошибок.</w:t>
      </w:r>
    </w:p>
    <w:p w:rsidR="000B7FBE" w:rsidRDefault="000B7FBE" w:rsidP="006A3B79">
      <w:pPr>
        <w:rPr>
          <w:rFonts w:eastAsia="PMingLiU"/>
          <w:szCs w:val="28"/>
          <w:lang w:eastAsia="zh-TW"/>
        </w:rPr>
      </w:pPr>
      <w:r>
        <w:rPr>
          <w:rFonts w:eastAsia="PMingLiU"/>
          <w:szCs w:val="28"/>
          <w:lang w:eastAsia="zh-TW"/>
        </w:rPr>
        <w:t>Таких минимальных, в том числе конечных, множеств ошибок может быть несколько (может не существовать наименьшего множества ошибок). Выбор того или иного минимального множества ошибок для генерации набора тестов, их обнаруживающего, может определяться дополнительными критериями. Примерами таких критериев могут быть число трасс, суммарная длина трасс, взвешенная суммарная длина трасс (когда для каждого тестового воздействия задан его «вес»), и т.п.</w:t>
      </w:r>
    </w:p>
    <w:p w:rsidR="000B7FBE" w:rsidRPr="00C70DA2" w:rsidRDefault="000B7FBE" w:rsidP="002F416D">
      <w:pPr>
        <w:pStyle w:val="4"/>
      </w:pPr>
      <w:bookmarkStart w:id="463" w:name="_Toc309136908"/>
      <w:bookmarkStart w:id="464" w:name="_Toc310446314"/>
      <w:bookmarkStart w:id="465" w:name="_Toc310516562"/>
      <w:bookmarkStart w:id="466" w:name="_Toc445578653"/>
      <w:bookmarkStart w:id="467" w:name="_Toc445578870"/>
      <w:r>
        <w:rPr>
          <w:lang w:val="en-US"/>
        </w:rPr>
        <w:t>P</w:t>
      </w:r>
      <w:r w:rsidRPr="00C70DA2">
        <w:t>ass-тесты и конечность времени генерации тестов</w:t>
      </w:r>
      <w:bookmarkEnd w:id="463"/>
      <w:bookmarkEnd w:id="464"/>
      <w:bookmarkEnd w:id="465"/>
      <w:bookmarkEnd w:id="466"/>
      <w:bookmarkEnd w:id="467"/>
    </w:p>
    <w:p w:rsidR="007B0437" w:rsidRDefault="000B7FBE" w:rsidP="006A3B79">
      <w:r>
        <w:t>Бесконечный набор тестов требует, естественно, бесконечного времени генерации. Конечный набор тестов хотелось бы генерировать за конечное время. Как это сделать?</w:t>
      </w:r>
    </w:p>
    <w:p w:rsidR="007B0437" w:rsidRDefault="000B7FBE" w:rsidP="006A3B79">
      <w:pPr>
        <w:rPr>
          <w:szCs w:val="28"/>
        </w:rPr>
      </w:pPr>
      <w:r>
        <w:t xml:space="preserve">Проблема в том, что конечность минимального множества ошибок не означает конечности множества безопасных трасс, а генерация тестов основана как раз на перечислении этого множества трасс и фильтрации получающихся тестов. Отбрасываются те тесты, которые можно было бы завершить раньше: как только исчезает неопределенность в возможном вердикте. Это такие «лишние» тесты, </w:t>
      </w:r>
      <w:r>
        <w:rPr>
          <w:szCs w:val="28"/>
        </w:rPr>
        <w:t>в которых после нажатия последней кнопки возможен только вердикт</w:t>
      </w:r>
      <w:r w:rsidRPr="004C4FE0">
        <w:rPr>
          <w:rFonts w:ascii="Courier New" w:hAnsi="Courier New" w:cs="Courier New"/>
          <w:szCs w:val="28"/>
        </w:rPr>
        <w:t xml:space="preserve"> </w:t>
      </w:r>
      <w:r>
        <w:rPr>
          <w:b/>
          <w:i/>
          <w:szCs w:val="28"/>
        </w:rPr>
        <w:t>fail</w:t>
      </w:r>
      <w:r w:rsidRPr="00381A7F">
        <w:rPr>
          <w:rFonts w:ascii="Courier New" w:hAnsi="Courier New" w:cs="Courier New"/>
          <w:szCs w:val="28"/>
        </w:rPr>
        <w:t xml:space="preserve"> </w:t>
      </w:r>
      <w:r>
        <w:rPr>
          <w:szCs w:val="28"/>
        </w:rPr>
        <w:t>или только вердикт</w:t>
      </w:r>
      <w:r w:rsidRPr="004C4FE0">
        <w:rPr>
          <w:rFonts w:ascii="Courier New" w:hAnsi="Courier New" w:cs="Courier New"/>
          <w:szCs w:val="28"/>
        </w:rPr>
        <w:t xml:space="preserve"> </w:t>
      </w:r>
      <w:r w:rsidRPr="004C4FE0">
        <w:rPr>
          <w:b/>
          <w:i/>
          <w:szCs w:val="28"/>
        </w:rPr>
        <w:t>pass</w:t>
      </w:r>
      <w:r>
        <w:rPr>
          <w:szCs w:val="28"/>
        </w:rPr>
        <w:t xml:space="preserve">. </w:t>
      </w:r>
    </w:p>
    <w:p w:rsidR="007B0437" w:rsidRDefault="000B7FBE" w:rsidP="006A3B79">
      <w:pPr>
        <w:rPr>
          <w:szCs w:val="28"/>
        </w:rPr>
      </w:pPr>
      <w:r w:rsidRPr="00381A7F">
        <w:rPr>
          <w:b/>
          <w:i/>
          <w:szCs w:val="28"/>
        </w:rPr>
        <w:t>fail</w:t>
      </w:r>
      <w:r>
        <w:rPr>
          <w:szCs w:val="28"/>
        </w:rPr>
        <w:t>-тесты. Если после получения трассы</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t xml:space="preserve"> </w:t>
      </w:r>
      <w:r>
        <w:rPr>
          <w:szCs w:val="28"/>
        </w:rPr>
        <w:t>и нажатия некоторой кнопки</w:t>
      </w:r>
      <w:r>
        <w:rPr>
          <w:rFonts w:ascii="Courier New" w:hAnsi="Courier New" w:cs="Courier New"/>
          <w:szCs w:val="28"/>
        </w:rPr>
        <w:t xml:space="preserve"> P </w:t>
      </w:r>
      <w:r>
        <w:rPr>
          <w:szCs w:val="28"/>
        </w:rPr>
        <w:t xml:space="preserve">возможен только вердикт </w:t>
      </w:r>
      <w:r w:rsidRPr="00381A7F">
        <w:rPr>
          <w:b/>
          <w:i/>
          <w:szCs w:val="28"/>
        </w:rPr>
        <w:t>fail</w:t>
      </w:r>
      <w:r>
        <w:rPr>
          <w:szCs w:val="28"/>
        </w:rPr>
        <w:t>, то это означает, что трасса</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t xml:space="preserve"> </w:t>
      </w:r>
      <w:r w:rsidRPr="00381A7F">
        <w:rPr>
          <w:b/>
          <w:szCs w:val="28"/>
        </w:rPr>
        <w:t>L</w:t>
      </w:r>
      <w:r>
        <w:rPr>
          <w:szCs w:val="28"/>
        </w:rPr>
        <w:t xml:space="preserve">-неконформна. За счет </w:t>
      </w:r>
      <w:r w:rsidRPr="00165DE9">
        <w:rPr>
          <w:b/>
          <w:szCs w:val="28"/>
        </w:rPr>
        <w:t>L</w:t>
      </w:r>
      <w:r>
        <w:rPr>
          <w:szCs w:val="28"/>
        </w:rPr>
        <w:t xml:space="preserve">-неконформных трасс множество всех ошибок, определяемых спецификацией, может быть бесконечным, хотя минимальное множество ошибок конечно. Поэтому тесты нужно генерировать только по </w:t>
      </w:r>
      <w:r w:rsidRPr="00165DE9">
        <w:rPr>
          <w:b/>
          <w:szCs w:val="28"/>
        </w:rPr>
        <w:t>L</w:t>
      </w:r>
      <w:r>
        <w:rPr>
          <w:szCs w:val="28"/>
        </w:rPr>
        <w:t>-</w:t>
      </w:r>
      <w:r>
        <w:rPr>
          <w:szCs w:val="28"/>
        </w:rPr>
        <w:lastRenderedPageBreak/>
        <w:t>конформным трассам, а для этого их надо выделить и перечислять только такие трассы для генерации тестов. Эта задача решена в настоящей работе с помощью вложенного преобразования исходной спецификации</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rPr>
        <w:t xml:space="preserve"> </w:t>
      </w:r>
      <w:r>
        <w:rPr>
          <w:szCs w:val="28"/>
        </w:rPr>
        <w:t>в RTS-спецификацию</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Pr>
          <w:szCs w:val="28"/>
        </w:rPr>
        <w:t xml:space="preserve">, в которой все безопасные трассы </w:t>
      </w:r>
      <w:r w:rsidRPr="00381A7F">
        <w:rPr>
          <w:b/>
          <w:szCs w:val="28"/>
        </w:rPr>
        <w:t>L</w:t>
      </w:r>
      <w:r>
        <w:rPr>
          <w:szCs w:val="28"/>
        </w:rPr>
        <w:noBreakHyphen/>
        <w:t>конформны. Для спецификации</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sidRPr="0039409E">
        <w:rPr>
          <w:rFonts w:ascii="Courier New" w:hAnsi="Courier New" w:cs="Courier New"/>
        </w:rPr>
        <w:t xml:space="preserve"> </w:t>
      </w:r>
      <w:r>
        <w:rPr>
          <w:szCs w:val="28"/>
        </w:rPr>
        <w:t xml:space="preserve">тестирования 1-го и 2-го рода совпадают. Тесты генерируются только по </w:t>
      </w:r>
      <w:r w:rsidRPr="0078188C">
        <w:rPr>
          <w:b/>
          <w:szCs w:val="28"/>
        </w:rPr>
        <w:t>L</w:t>
      </w:r>
      <w:r>
        <w:rPr>
          <w:szCs w:val="28"/>
        </w:rPr>
        <w:t xml:space="preserve">-конформным трассам, а получение </w:t>
      </w:r>
      <w:r w:rsidRPr="0078188C">
        <w:rPr>
          <w:b/>
          <w:szCs w:val="28"/>
        </w:rPr>
        <w:t>L</w:t>
      </w:r>
      <w:r>
        <w:rPr>
          <w:szCs w:val="28"/>
        </w:rPr>
        <w:t xml:space="preserve">-неконформного </w:t>
      </w:r>
      <w:r w:rsidRPr="0078188C">
        <w:rPr>
          <w:b/>
          <w:szCs w:val="28"/>
        </w:rPr>
        <w:t>L</w:t>
      </w:r>
      <w:r>
        <w:rPr>
          <w:szCs w:val="28"/>
        </w:rPr>
        <w:t xml:space="preserve">-наблюдения означает вердикт </w:t>
      </w:r>
      <w:r w:rsidRPr="00381A7F">
        <w:rPr>
          <w:b/>
          <w:i/>
          <w:szCs w:val="28"/>
        </w:rPr>
        <w:t>fail</w:t>
      </w:r>
      <w:r>
        <w:rPr>
          <w:szCs w:val="28"/>
        </w:rPr>
        <w:t>.</w:t>
      </w:r>
    </w:p>
    <w:p w:rsidR="007B0437" w:rsidRDefault="000B7FBE" w:rsidP="006A3B79">
      <w:pPr>
        <w:rPr>
          <w:szCs w:val="28"/>
        </w:rPr>
      </w:pPr>
      <w:r>
        <w:rPr>
          <w:b/>
          <w:i/>
          <w:szCs w:val="28"/>
        </w:rPr>
        <w:t>pass</w:t>
      </w:r>
      <w:r>
        <w:rPr>
          <w:szCs w:val="28"/>
        </w:rPr>
        <w:t>-тесты. Если в спецификации трасса</w:t>
      </w:r>
      <w:r w:rsidRPr="009E08D6">
        <w:rPr>
          <w:rFonts w:ascii="Courier New" w:hAnsi="Courier New" w:cs="Courier New"/>
        </w:rPr>
        <w:t xml:space="preserve"> </w:t>
      </w:r>
      <w:r w:rsidRPr="009E08D6">
        <w:rPr>
          <w:rFonts w:ascii="Courier New" w:hAnsi="Courier New" w:cs="Courier New"/>
        </w:rPr>
        <w:sym w:font="Symbol" w:char="F073"/>
      </w:r>
      <w:r>
        <w:rPr>
          <w:szCs w:val="28"/>
        </w:rPr>
        <w:t xml:space="preserve">, по которой генерировался тест, продолжается каждым </w:t>
      </w:r>
      <w:r w:rsidRPr="00A55F28">
        <w:rPr>
          <w:b/>
          <w:szCs w:val="28"/>
        </w:rPr>
        <w:t>L</w:t>
      </w:r>
      <w:r>
        <w:rPr>
          <w:szCs w:val="28"/>
        </w:rPr>
        <w:t>-актуальным наблюдением из множества</w:t>
      </w:r>
      <w:r>
        <w:rPr>
          <w:rFonts w:ascii="Courier New" w:hAnsi="Courier New" w:cs="Courier New"/>
          <w:szCs w:val="28"/>
        </w:rPr>
        <w:t xml:space="preserve"> P</w:t>
      </w:r>
      <w:r w:rsidRPr="00A55F28">
        <w:rPr>
          <w:b/>
          <w:vertAlign w:val="subscript"/>
        </w:rPr>
        <w:t>L</w:t>
      </w:r>
      <w:r>
        <w:rPr>
          <w:rFonts w:ascii="Courier New" w:hAnsi="Courier New" w:cs="Courier New"/>
          <w:szCs w:val="28"/>
        </w:rPr>
        <w:sym w:font="Symbol" w:char="F0C8"/>
      </w:r>
      <w:r w:rsidRPr="00121DDC">
        <w:rPr>
          <w:rFonts w:ascii="Courier New" w:hAnsi="Courier New" w:cs="Courier New"/>
          <w:szCs w:val="28"/>
        </w:rPr>
        <w:t>{</w:t>
      </w:r>
      <w:r>
        <w:rPr>
          <w:rFonts w:ascii="Courier New" w:hAnsi="Courier New" w:cs="Courier New"/>
          <w:szCs w:val="28"/>
        </w:rPr>
        <w:t>P</w:t>
      </w:r>
      <w:r w:rsidRPr="00121DDC">
        <w:rPr>
          <w:rFonts w:ascii="Courier New" w:hAnsi="Courier New" w:cs="Courier New"/>
          <w:szCs w:val="28"/>
        </w:rPr>
        <w:t xml:space="preserve">} </w:t>
      </w:r>
      <w:r>
        <w:rPr>
          <w:szCs w:val="28"/>
        </w:rPr>
        <w:t>для</w:t>
      </w:r>
      <w:r>
        <w:rPr>
          <w:rFonts w:ascii="Courier New" w:hAnsi="Courier New" w:cs="Courier New"/>
          <w:szCs w:val="28"/>
        </w:rPr>
        <w:t xml:space="preserve"> P</w:t>
      </w:r>
      <w:r>
        <w:rPr>
          <w:rFonts w:ascii="Courier New" w:hAnsi="Courier New" w:cs="Courier New"/>
          <w:szCs w:val="28"/>
        </w:rPr>
        <w:sym w:font="Symbol" w:char="F0CE"/>
      </w:r>
      <w:r w:rsidRPr="00121DDC">
        <w:rPr>
          <w:b/>
          <w:szCs w:val="28"/>
        </w:rPr>
        <w:t>R</w:t>
      </w:r>
      <w:r w:rsidRPr="00121DDC">
        <w:rPr>
          <w:rFonts w:ascii="Courier New" w:hAnsi="Courier New" w:cs="Courier New"/>
          <w:szCs w:val="28"/>
        </w:rPr>
        <w:t xml:space="preserve"> </w:t>
      </w:r>
      <w:r>
        <w:rPr>
          <w:szCs w:val="28"/>
        </w:rPr>
        <w:t>или из множества</w:t>
      </w:r>
      <w:r>
        <w:rPr>
          <w:rFonts w:ascii="Courier New" w:hAnsi="Courier New" w:cs="Courier New"/>
          <w:szCs w:val="28"/>
        </w:rPr>
        <w:t xml:space="preserve"> P</w:t>
      </w:r>
      <w:r w:rsidRPr="00A55F28">
        <w:rPr>
          <w:b/>
          <w:vertAlign w:val="subscript"/>
        </w:rPr>
        <w:t>L</w:t>
      </w:r>
      <w:r w:rsidRPr="00121DDC">
        <w:rPr>
          <w:rFonts w:ascii="Courier New" w:hAnsi="Courier New" w:cs="Courier New"/>
          <w:szCs w:val="28"/>
        </w:rPr>
        <w:t xml:space="preserve"> </w:t>
      </w:r>
      <w:r>
        <w:rPr>
          <w:szCs w:val="28"/>
        </w:rPr>
        <w:t>для</w:t>
      </w:r>
      <w:r>
        <w:rPr>
          <w:rFonts w:ascii="Courier New" w:hAnsi="Courier New" w:cs="Courier New"/>
          <w:szCs w:val="28"/>
        </w:rPr>
        <w:t xml:space="preserve"> P</w:t>
      </w:r>
      <w:r>
        <w:rPr>
          <w:rFonts w:ascii="Courier New" w:hAnsi="Courier New" w:cs="Courier New"/>
          <w:szCs w:val="28"/>
        </w:rPr>
        <w:sym w:font="Symbol" w:char="F0CE"/>
      </w:r>
      <w:r>
        <w:rPr>
          <w:b/>
          <w:szCs w:val="28"/>
        </w:rPr>
        <w:t>Q</w:t>
      </w:r>
      <w:r>
        <w:rPr>
          <w:szCs w:val="28"/>
        </w:rPr>
        <w:t>, то после получения трассы</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t xml:space="preserve"> </w:t>
      </w:r>
      <w:r>
        <w:rPr>
          <w:szCs w:val="28"/>
        </w:rPr>
        <w:t>и нажатия кнопки</w:t>
      </w:r>
      <w:r w:rsidRPr="00817E2C">
        <w:rPr>
          <w:rFonts w:ascii="Courier New" w:hAnsi="Courier New" w:cs="Courier New"/>
          <w:szCs w:val="28"/>
        </w:rPr>
        <w:t xml:space="preserve"> P </w:t>
      </w:r>
      <w:r>
        <w:rPr>
          <w:szCs w:val="28"/>
        </w:rPr>
        <w:t xml:space="preserve">возможен только вердикт </w:t>
      </w:r>
      <w:r>
        <w:rPr>
          <w:b/>
          <w:i/>
          <w:szCs w:val="28"/>
        </w:rPr>
        <w:t>pass</w:t>
      </w:r>
      <w:r>
        <w:rPr>
          <w:szCs w:val="28"/>
        </w:rPr>
        <w:t>. Такой тест тоже оказывается «лишним»: нужно генерировать тест по максимальному префиксу</w:t>
      </w:r>
      <w:r w:rsidRPr="0078188C">
        <w:rPr>
          <w:szCs w:val="28"/>
        </w:rPr>
        <w:t xml:space="preserve"> </w:t>
      </w:r>
      <w:r>
        <w:rPr>
          <w:szCs w:val="28"/>
        </w:rPr>
        <w:t>трассы</w:t>
      </w:r>
      <w:r w:rsidRPr="009E08D6">
        <w:rPr>
          <w:rFonts w:ascii="Courier New" w:hAnsi="Courier New" w:cs="Courier New"/>
        </w:rPr>
        <w:t xml:space="preserve"> </w:t>
      </w:r>
      <w:r w:rsidRPr="009E08D6">
        <w:rPr>
          <w:rFonts w:ascii="Courier New" w:hAnsi="Courier New" w:cs="Courier New"/>
        </w:rPr>
        <w:sym w:font="Symbol" w:char="F073"/>
      </w:r>
      <w:r>
        <w:rPr>
          <w:szCs w:val="28"/>
        </w:rPr>
        <w:t xml:space="preserve">, после которого нет однозначности вердикта. Заметим, что, вообще говоря, если тест «лишний» по вердикту </w:t>
      </w:r>
      <w:r>
        <w:rPr>
          <w:b/>
          <w:i/>
          <w:szCs w:val="28"/>
        </w:rPr>
        <w:t>pass</w:t>
      </w:r>
      <w:r>
        <w:rPr>
          <w:szCs w:val="28"/>
        </w:rPr>
        <w:t xml:space="preserve">, то это не значит, что «лишние» все его продолжения. Поэтому при генерации тестов можно просто отфильтровывать такие </w:t>
      </w:r>
      <w:r>
        <w:rPr>
          <w:b/>
          <w:i/>
          <w:szCs w:val="28"/>
        </w:rPr>
        <w:t>pass</w:t>
      </w:r>
      <w:r>
        <w:rPr>
          <w:szCs w:val="28"/>
        </w:rPr>
        <w:t>-тесты.</w:t>
      </w:r>
    </w:p>
    <w:p w:rsidR="007B0437" w:rsidRDefault="000B7FBE" w:rsidP="006A3B79">
      <w:pPr>
        <w:rPr>
          <w:szCs w:val="28"/>
        </w:rPr>
      </w:pPr>
      <w:r>
        <w:rPr>
          <w:szCs w:val="28"/>
        </w:rPr>
        <w:t>Особый случай возникает тогда, когда после любого продолжения</w:t>
      </w:r>
      <w:r>
        <w:rPr>
          <w:rFonts w:ascii="Courier New" w:hAnsi="Courier New" w:cs="Courier New"/>
        </w:rPr>
        <w:t xml:space="preserve"> </w:t>
      </w:r>
      <w:r>
        <w:rPr>
          <w:rFonts w:ascii="Courier New" w:hAnsi="Courier New" w:cs="Courier New"/>
        </w:rPr>
        <w:sym w:font="Symbol" w:char="F06C"/>
      </w:r>
      <w:r>
        <w:rPr>
          <w:rFonts w:ascii="Courier New" w:hAnsi="Courier New" w:cs="Courier New"/>
        </w:rPr>
        <w:t xml:space="preserve"> </w:t>
      </w:r>
      <w:r>
        <w:rPr>
          <w:szCs w:val="28"/>
        </w:rPr>
        <w:t>такого, что трасса</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Symbol" w:char="F06C"/>
      </w:r>
      <w:r>
        <w:rPr>
          <w:rFonts w:ascii="Courier New" w:hAnsi="Courier New" w:cs="Courier New"/>
        </w:rPr>
        <w:t xml:space="preserve"> </w:t>
      </w:r>
      <w:r>
        <w:rPr>
          <w:szCs w:val="28"/>
        </w:rPr>
        <w:t xml:space="preserve">безопасна, любое безопасное </w:t>
      </w:r>
      <w:r w:rsidRPr="0078188C">
        <w:rPr>
          <w:b/>
          <w:szCs w:val="28"/>
        </w:rPr>
        <w:t>L</w:t>
      </w:r>
      <w:r>
        <w:rPr>
          <w:szCs w:val="28"/>
        </w:rPr>
        <w:noBreakHyphen/>
        <w:t>актуальное наблюдение имеется в спецификации. Иными словами, после трассы</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t xml:space="preserve"> </w:t>
      </w:r>
      <w:r>
        <w:rPr>
          <w:szCs w:val="28"/>
        </w:rPr>
        <w:t xml:space="preserve">спецификация допускает произвольное, с учетом безопасности, поведение </w:t>
      </w:r>
      <w:r w:rsidRPr="00817E2C">
        <w:rPr>
          <w:b/>
          <w:szCs w:val="28"/>
        </w:rPr>
        <w:t>L</w:t>
      </w:r>
      <w:r>
        <w:rPr>
          <w:szCs w:val="28"/>
        </w:rPr>
        <w:t>-реализации. Такие трассы</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t xml:space="preserve"> </w:t>
      </w:r>
      <w:r>
        <w:rPr>
          <w:szCs w:val="28"/>
        </w:rPr>
        <w:t>будем называть демоническими</w:t>
      </w:r>
      <w:r>
        <w:rPr>
          <w:rStyle w:val="af2"/>
          <w:szCs w:val="28"/>
        </w:rPr>
        <w:footnoteReference w:id="13"/>
      </w:r>
      <w:r>
        <w:rPr>
          <w:szCs w:val="28"/>
        </w:rPr>
        <w:t>. Поскольку безопасное продолжение демонической трассы по определению демоническое, фильтрация будет работать «вхолостую» на всех демонических трассах, префиксом которых является данная демоническая трасса</w:t>
      </w:r>
      <w:r w:rsidRPr="009E08D6">
        <w:rPr>
          <w:rFonts w:ascii="Courier New" w:hAnsi="Courier New" w:cs="Courier New"/>
        </w:rPr>
        <w:t xml:space="preserve"> </w:t>
      </w:r>
      <w:r w:rsidRPr="009E08D6">
        <w:rPr>
          <w:rFonts w:ascii="Courier New" w:hAnsi="Courier New" w:cs="Courier New"/>
        </w:rPr>
        <w:sym w:font="Symbol" w:char="F073"/>
      </w:r>
      <w:r>
        <w:rPr>
          <w:szCs w:val="28"/>
        </w:rPr>
        <w:t>. Вместо этого нужно было бы просто прекратить генерировать тесты по трассам вида</w:t>
      </w:r>
      <w:r w:rsidRPr="009E08D6">
        <w:rPr>
          <w:rFonts w:ascii="Courier New" w:hAnsi="Courier New" w:cs="Courier New"/>
        </w:rPr>
        <w:t xml:space="preserve"> </w:t>
      </w:r>
      <w:r w:rsidRPr="009E08D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Symbol" w:char="F06C"/>
      </w:r>
      <w:r>
        <w:rPr>
          <w:szCs w:val="28"/>
        </w:rPr>
        <w:t xml:space="preserve">. Особенно это важно в том случае, когда  существует конечный полный набор тестов, но демонических трасс бесконечно много: без учета демонических трасс генерация этого конечного набора тестов потребует бесконечного времени, впустую потраченного на фильтрацию. Это может быть даже в том случае, когда множество всех ошибок, определяемых спецификацией, конечно, но множество </w:t>
      </w:r>
      <w:r w:rsidRPr="00165DE9">
        <w:rPr>
          <w:b/>
          <w:szCs w:val="28"/>
        </w:rPr>
        <w:t>L</w:t>
      </w:r>
      <w:r>
        <w:rPr>
          <w:szCs w:val="28"/>
        </w:rPr>
        <w:t>-конформных трасс спецификации бесконечно.</w:t>
      </w:r>
    </w:p>
    <w:p w:rsidR="007B0437" w:rsidRDefault="000B7FBE" w:rsidP="006A3B79">
      <w:pPr>
        <w:rPr>
          <w:szCs w:val="28"/>
        </w:rPr>
      </w:pPr>
      <w:r>
        <w:rPr>
          <w:szCs w:val="28"/>
        </w:rPr>
        <w:t>Возникает задача предварительного выделения среди всех безопасных трасс спецификации</w:t>
      </w:r>
      <w:r w:rsidRPr="0039409E">
        <w:rPr>
          <w:rFonts w:ascii="Courier New" w:hAnsi="Courier New" w:cs="Courier New"/>
          <w:szCs w:val="28"/>
        </w:rPr>
        <w:t xml:space="preserve"> </w:t>
      </w:r>
      <w:r w:rsidRPr="0039409E">
        <w:rPr>
          <w:rFonts w:ascii="Courier New" w:hAnsi="Courier New" w:cs="Courier New"/>
          <w:b/>
          <w:szCs w:val="28"/>
        </w:rPr>
        <w:t>S</w:t>
      </w:r>
      <w:r w:rsidRPr="0039409E">
        <w:rPr>
          <w:rFonts w:ascii="Courier New" w:hAnsi="Courier New" w:cs="Courier New"/>
          <w:vertAlign w:val="superscript"/>
        </w:rPr>
        <w:sym w:font="Symbol" w:char="F0D1"/>
      </w:r>
      <w:r w:rsidRPr="0039409E">
        <w:rPr>
          <w:rFonts w:ascii="Courier New" w:hAnsi="Courier New" w:cs="Courier New"/>
        </w:rPr>
        <w:t xml:space="preserve"> </w:t>
      </w:r>
      <w:r>
        <w:rPr>
          <w:szCs w:val="28"/>
        </w:rPr>
        <w:t xml:space="preserve">недемонических трасс и перечисления только таких трасс для генерации тестов. </w:t>
      </w:r>
    </w:p>
    <w:p w:rsidR="000B7FBE" w:rsidRPr="006B7E17" w:rsidRDefault="000B7FBE" w:rsidP="006A3B79">
      <w:pPr>
        <w:rPr>
          <w:szCs w:val="28"/>
        </w:rPr>
      </w:pPr>
      <w:r>
        <w:rPr>
          <w:szCs w:val="28"/>
        </w:rPr>
        <w:lastRenderedPageBreak/>
        <w:t xml:space="preserve">Можно высказать следующую гипотезу: Если существует конечный полный набор тестов для класса всех безопасно-тестируемых реализаций, то для конечной спецификации в конечной семантике его можно построить алгоритмически за конечное время с помощью трех оптимизаций, основанных на 1) удалении </w:t>
      </w:r>
      <w:r w:rsidRPr="006B7E17">
        <w:rPr>
          <w:b/>
          <w:szCs w:val="28"/>
        </w:rPr>
        <w:t>L</w:t>
      </w:r>
      <w:r>
        <w:rPr>
          <w:szCs w:val="28"/>
        </w:rPr>
        <w:t>-неконформных трасс (чему посвящена данная работа), 2) учете демонических трасс и 3) множественном следовании ошибок (выделении конечного минимального множества ошибок).</w:t>
      </w:r>
    </w:p>
    <w:p w:rsidR="000B7FBE" w:rsidRDefault="000B7FBE" w:rsidP="002F416D">
      <w:pPr>
        <w:pStyle w:val="4"/>
      </w:pPr>
      <w:bookmarkStart w:id="468" w:name="_Toc309136909"/>
      <w:bookmarkStart w:id="469" w:name="_Toc310446315"/>
      <w:bookmarkStart w:id="470" w:name="_Toc310516563"/>
      <w:bookmarkStart w:id="471" w:name="_Toc445578654"/>
      <w:bookmarkStart w:id="472" w:name="_Toc445578871"/>
      <w:r>
        <w:t xml:space="preserve">Минимизация покрытия </w:t>
      </w:r>
      <w:r w:rsidRPr="0039409E">
        <w:t>ошибок</w:t>
      </w:r>
      <w:r>
        <w:t xml:space="preserve"> тестами</w:t>
      </w:r>
      <w:bookmarkEnd w:id="468"/>
      <w:bookmarkEnd w:id="469"/>
      <w:bookmarkEnd w:id="470"/>
      <w:bookmarkEnd w:id="471"/>
      <w:bookmarkEnd w:id="472"/>
    </w:p>
    <w:p w:rsidR="000B7FBE" w:rsidRDefault="000B7FBE" w:rsidP="006A3B79">
      <w:pPr>
        <w:rPr>
          <w:rFonts w:eastAsia="PMingLiU"/>
          <w:szCs w:val="28"/>
          <w:lang w:eastAsia="zh-TW"/>
        </w:rPr>
      </w:pPr>
      <w:r>
        <w:rPr>
          <w:rFonts w:eastAsia="PMingLiU"/>
          <w:szCs w:val="28"/>
          <w:lang w:eastAsia="zh-TW"/>
        </w:rPr>
        <w:t>Генерация (примитивных) тестов, описанная в данной работе, предполагает генерацию по одной трассе всех возможных тестов. В то же время каждый тест, как правило, обнаруживает не одну, а множество ошибок, в том числе принадлежащих выбранному минимальному множеству ошибок, на обнаружение которых нацелена генерация тестов. Множества ошибок, обнаруживаемых разными тестами, сгенерированными по разным трассам или даже по одной и той же трассе, могут пересекаться. Поэтому возникает задача минимизация покрытия тестами (точнее, множествами обнаруживаемых ими ошибок) выбранного минимального множества ошибок.</w:t>
      </w:r>
    </w:p>
    <w:p w:rsidR="000B7FBE" w:rsidRDefault="000B7FBE" w:rsidP="002F416D">
      <w:pPr>
        <w:pStyle w:val="4"/>
      </w:pPr>
      <w:bookmarkStart w:id="473" w:name="_Toc309136910"/>
      <w:bookmarkStart w:id="474" w:name="_Toc310446316"/>
      <w:bookmarkStart w:id="475" w:name="_Toc310516564"/>
      <w:bookmarkStart w:id="476" w:name="_Toc445578655"/>
      <w:bookmarkStart w:id="477" w:name="_Toc445578872"/>
      <w:r>
        <w:t>Целевые подклассы реализаций</w:t>
      </w:r>
      <w:bookmarkEnd w:id="473"/>
      <w:bookmarkEnd w:id="474"/>
      <w:bookmarkEnd w:id="475"/>
      <w:bookmarkEnd w:id="476"/>
      <w:bookmarkEnd w:id="477"/>
    </w:p>
    <w:p w:rsidR="007B0437" w:rsidRDefault="000B7FBE" w:rsidP="006A3B79">
      <w:pPr>
        <w:rPr>
          <w:rFonts w:eastAsia="PMingLiU"/>
          <w:szCs w:val="28"/>
          <w:lang w:eastAsia="zh-TW"/>
        </w:rPr>
      </w:pPr>
      <w:r>
        <w:rPr>
          <w:rFonts w:eastAsia="PMingLiU"/>
          <w:szCs w:val="28"/>
          <w:lang w:eastAsia="zh-TW"/>
        </w:rPr>
        <w:t xml:space="preserve">До сих пор речь шла о генерации полного набора тестов для класса всех безопасно-тестируемых реализаций. Если тестирование нацелено на обнаружение ошибок в том или ином подклассе реализаций, то возникают дополнительные возможности оптимизации тестирования. В частности, для таких целевых подклассов могут существовать конечные полные наборы тестов, хотя для всего класса безопасно-тестируемых реализаций все полные наборы тестов бесконечные. Например, одним из естественных целевых подклассов реализаций является множество LTS-реализаций ограниченного размера (с ограниченным числом состояний и переходов) </w:t>
      </w:r>
      <w:r w:rsidR="003934FB">
        <w:rPr>
          <w:rFonts w:eastAsia="PMingLiU"/>
          <w:szCs w:val="28"/>
          <w:lang w:eastAsia="zh-TW"/>
        </w:rPr>
        <w:fldChar w:fldCharType="begin"/>
      </w:r>
      <w:r>
        <w:rPr>
          <w:rFonts w:eastAsia="PMingLiU"/>
          <w:szCs w:val="28"/>
          <w:lang w:eastAsia="zh-TW"/>
        </w:rPr>
        <w:instrText xml:space="preserve"> REF _Ref180394981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[26]</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_Ref182291497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[28]</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_Ref181078587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[35]</w:t>
      </w:r>
      <w:r w:rsidR="003934FB">
        <w:rPr>
          <w:rFonts w:eastAsia="PMingLiU"/>
          <w:szCs w:val="28"/>
          <w:lang w:eastAsia="zh-TW"/>
        </w:rPr>
        <w:fldChar w:fldCharType="end"/>
      </w:r>
      <w:r>
        <w:rPr>
          <w:rFonts w:eastAsia="PMingLiU"/>
          <w:szCs w:val="28"/>
          <w:lang w:eastAsia="zh-TW"/>
        </w:rPr>
        <w:t xml:space="preserve">. </w:t>
      </w:r>
    </w:p>
    <w:p w:rsidR="000B7FBE" w:rsidRDefault="000B7FBE" w:rsidP="006A3B79">
      <w:pPr>
        <w:rPr>
          <w:rFonts w:eastAsia="PMingLiU"/>
          <w:szCs w:val="28"/>
          <w:lang w:eastAsia="zh-TW"/>
        </w:rPr>
      </w:pPr>
      <w:r>
        <w:rPr>
          <w:rFonts w:eastAsia="PMingLiU"/>
          <w:szCs w:val="28"/>
          <w:lang w:eastAsia="zh-TW"/>
        </w:rPr>
        <w:t>Иногда говорят о классе ошибок, на обнаружение которых нацелены тесты. Понятно, что это эквивалентно генерации полных наборов тестов для подкласса реализаций, в которых нет других ошибок. Такие тесты, конечно, применимы и для других безопасно-тестируемых реализаций, но для них они только значимые, но не полные.</w:t>
      </w:r>
    </w:p>
    <w:p w:rsidR="000B7FBE" w:rsidRDefault="000B7FBE" w:rsidP="002F416D">
      <w:pPr>
        <w:pStyle w:val="4"/>
      </w:pPr>
      <w:bookmarkStart w:id="478" w:name="_Toc309136911"/>
      <w:bookmarkStart w:id="479" w:name="_Toc310446317"/>
      <w:bookmarkStart w:id="480" w:name="_Toc310516565"/>
      <w:bookmarkStart w:id="481" w:name="_Toc445578656"/>
      <w:bookmarkStart w:id="482" w:name="_Toc445578873"/>
      <w:r>
        <w:t>Конечность времени тестирования: ограничения на недетерминизм</w:t>
      </w:r>
      <w:bookmarkEnd w:id="478"/>
      <w:bookmarkEnd w:id="479"/>
      <w:bookmarkEnd w:id="480"/>
      <w:bookmarkEnd w:id="481"/>
      <w:bookmarkEnd w:id="482"/>
    </w:p>
    <w:p w:rsidR="000B7FBE" w:rsidRPr="00DC5A25" w:rsidRDefault="000B7FBE" w:rsidP="006A3B79">
      <w:pPr>
        <w:rPr>
          <w:rFonts w:eastAsia="PMingLiU"/>
          <w:szCs w:val="28"/>
          <w:lang w:eastAsia="zh-TW"/>
        </w:rPr>
      </w:pPr>
      <w:r>
        <w:rPr>
          <w:rFonts w:eastAsia="PMingLiU"/>
          <w:szCs w:val="28"/>
          <w:lang w:eastAsia="zh-TW"/>
        </w:rPr>
        <w:t>Одной из проблем тестирования (даже для конечного полного набора тестов) является бесконечность времени тестирования, которая возникает из-за недетерминизма реализации. В то же время при некоторых ограничениях на возможный недетерминизм реализаций полное тестирование может быть конечным. Например, часто ограничиваются подклассом детерминированных реализаций</w:t>
      </w:r>
      <w:r w:rsidRPr="00CA1F80">
        <w:rPr>
          <w:rFonts w:eastAsia="PMingLiU"/>
          <w:szCs w:val="28"/>
          <w:lang w:eastAsia="zh-TW"/>
        </w:rPr>
        <w:t xml:space="preserve"> </w:t>
      </w:r>
      <w:r w:rsidR="003934FB">
        <w:rPr>
          <w:rFonts w:eastAsia="PMingLiU"/>
          <w:szCs w:val="28"/>
          <w:lang w:eastAsia="zh-TW"/>
        </w:rPr>
        <w:fldChar w:fldCharType="begin"/>
      </w:r>
      <w:r w:rsidRPr="00CA1F80">
        <w:rPr>
          <w:rFonts w:eastAsia="PMingLiU"/>
          <w:szCs w:val="28"/>
          <w:lang w:eastAsia="zh-TW"/>
        </w:rPr>
        <w:instrText xml:space="preserve"> </w:instrText>
      </w:r>
      <w:r>
        <w:rPr>
          <w:rFonts w:eastAsia="PMingLiU"/>
          <w:szCs w:val="28"/>
          <w:lang w:eastAsia="zh-TW"/>
        </w:rPr>
        <w:instrText>REF</w:instrText>
      </w:r>
      <w:r w:rsidRPr="00CA1F80">
        <w:rPr>
          <w:rFonts w:eastAsia="PMingLiU"/>
          <w:szCs w:val="28"/>
          <w:lang w:eastAsia="zh-TW"/>
        </w:rPr>
        <w:instrText xml:space="preserve"> _</w:instrText>
      </w:r>
      <w:r>
        <w:rPr>
          <w:rFonts w:eastAsia="PMingLiU"/>
          <w:szCs w:val="28"/>
          <w:lang w:eastAsia="zh-TW"/>
        </w:rPr>
        <w:instrText>Ref</w:instrText>
      </w:r>
      <w:r w:rsidRPr="00CA1F80">
        <w:rPr>
          <w:rFonts w:eastAsia="PMingLiU"/>
          <w:szCs w:val="28"/>
          <w:lang w:eastAsia="zh-TW"/>
        </w:rPr>
        <w:instrText>180395067 \</w:instrText>
      </w:r>
      <w:r>
        <w:rPr>
          <w:rFonts w:eastAsia="PMingLiU"/>
          <w:szCs w:val="28"/>
          <w:lang w:eastAsia="zh-TW"/>
        </w:rPr>
        <w:instrText>r</w:instrText>
      </w:r>
      <w:r w:rsidRPr="00CA1F80">
        <w:rPr>
          <w:rFonts w:eastAsia="PMingLiU"/>
          <w:szCs w:val="28"/>
          <w:lang w:eastAsia="zh-TW"/>
        </w:rPr>
        <w:instrText xml:space="preserve"> \</w:instrText>
      </w:r>
      <w:r>
        <w:rPr>
          <w:rFonts w:eastAsia="PMingLiU"/>
          <w:szCs w:val="28"/>
          <w:lang w:eastAsia="zh-TW"/>
        </w:rPr>
        <w:instrText>h</w:instrText>
      </w:r>
      <w:r w:rsidRPr="00CA1F80">
        <w:rPr>
          <w:rFonts w:eastAsia="PMingLiU"/>
          <w:szCs w:val="28"/>
          <w:lang w:eastAsia="zh-TW"/>
        </w:rPr>
        <w:instrText xml:space="preserve">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[39]</w:t>
      </w:r>
      <w:r w:rsidR="003934FB">
        <w:rPr>
          <w:rFonts w:eastAsia="PMingLiU"/>
          <w:szCs w:val="28"/>
          <w:lang w:eastAsia="zh-TW"/>
        </w:rPr>
        <w:fldChar w:fldCharType="end"/>
      </w:r>
      <w:r>
        <w:rPr>
          <w:rFonts w:eastAsia="PMingLiU"/>
          <w:szCs w:val="28"/>
          <w:lang w:eastAsia="zh-TW"/>
        </w:rPr>
        <w:t xml:space="preserve">. Другим примером может служить более широкий подкласс реализаций с ограниченным недетерминизмом </w:t>
      </w:r>
      <w:r w:rsidR="003934FB">
        <w:rPr>
          <w:rFonts w:eastAsia="PMingLiU"/>
          <w:szCs w:val="28"/>
          <w:lang w:eastAsia="zh-TW"/>
        </w:rPr>
        <w:fldChar w:fldCharType="begin"/>
      </w:r>
      <w:r>
        <w:rPr>
          <w:rFonts w:eastAsia="PMingLiU"/>
          <w:szCs w:val="28"/>
          <w:lang w:eastAsia="zh-TW"/>
        </w:rPr>
        <w:instrText xml:space="preserve"> REF _Ref309133311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[14]</w:t>
      </w:r>
      <w:r w:rsidR="003934FB">
        <w:rPr>
          <w:rFonts w:eastAsia="PMingLiU"/>
          <w:szCs w:val="28"/>
          <w:lang w:eastAsia="zh-TW"/>
        </w:rPr>
        <w:fldChar w:fldCharType="end"/>
      </w:r>
      <w:r w:rsidRPr="00CA1F80">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_Ref309133315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[15]</w:t>
      </w:r>
      <w:r w:rsidR="003934FB">
        <w:rPr>
          <w:rFonts w:eastAsia="PMingLiU"/>
          <w:szCs w:val="28"/>
          <w:lang w:eastAsia="zh-TW"/>
        </w:rPr>
        <w:fldChar w:fldCharType="end"/>
      </w:r>
      <w:r w:rsidRPr="00CA1F80">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_Ref309133319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[21]</w:t>
      </w:r>
      <w:r w:rsidR="003934FB">
        <w:rPr>
          <w:rFonts w:eastAsia="PMingLiU"/>
          <w:szCs w:val="28"/>
          <w:lang w:eastAsia="zh-TW"/>
        </w:rPr>
        <w:fldChar w:fldCharType="end"/>
      </w:r>
      <w:r>
        <w:rPr>
          <w:rFonts w:eastAsia="PMingLiU"/>
          <w:szCs w:val="28"/>
          <w:lang w:eastAsia="zh-TW"/>
        </w:rPr>
        <w:t>.</w:t>
      </w:r>
    </w:p>
    <w:p w:rsidR="000B7FBE" w:rsidRDefault="000B7FBE" w:rsidP="002F416D">
      <w:pPr>
        <w:pStyle w:val="4"/>
      </w:pPr>
      <w:bookmarkStart w:id="483" w:name="_Toc309136912"/>
      <w:bookmarkStart w:id="484" w:name="_Toc310446318"/>
      <w:bookmarkStart w:id="485" w:name="_Toc310516566"/>
      <w:bookmarkStart w:id="486" w:name="_Toc445578657"/>
      <w:bookmarkStart w:id="487" w:name="_Toc445578874"/>
      <w:r>
        <w:lastRenderedPageBreak/>
        <w:t>Дополнительные тестовые возможности: опрос состояния реализации</w:t>
      </w:r>
      <w:bookmarkEnd w:id="483"/>
      <w:bookmarkEnd w:id="484"/>
      <w:bookmarkEnd w:id="485"/>
      <w:bookmarkEnd w:id="486"/>
      <w:bookmarkEnd w:id="487"/>
    </w:p>
    <w:p w:rsidR="007B0437" w:rsidRDefault="000B7FBE" w:rsidP="006A3B79">
      <w:pPr>
        <w:rPr>
          <w:rFonts w:eastAsia="PMingLiU"/>
          <w:szCs w:val="28"/>
          <w:lang w:eastAsia="zh-TW"/>
        </w:rPr>
      </w:pPr>
      <w:r>
        <w:rPr>
          <w:rFonts w:eastAsia="PMingLiU"/>
          <w:szCs w:val="28"/>
          <w:lang w:eastAsia="zh-TW"/>
        </w:rPr>
        <w:t>До сих пор мы предполагали, что тестовые возможности не выходят за рамки машины тестирования: мы можем только нажимать кнопки (осуществлять тестовые воздействия) и наблюдать выполняемые реализацией внешние действия или наблюдаемые отказы. Дополнительные тестовые возможности могут позволить дополнительную оптимизацию тестирования.</w:t>
      </w:r>
    </w:p>
    <w:p w:rsidR="007B0437" w:rsidRDefault="000B7FBE" w:rsidP="006A3B79">
      <w:pPr>
        <w:rPr>
          <w:rFonts w:eastAsia="PMingLiU"/>
          <w:szCs w:val="28"/>
          <w:lang w:eastAsia="zh-TW"/>
        </w:rPr>
      </w:pPr>
      <w:r>
        <w:rPr>
          <w:rFonts w:eastAsia="PMingLiU"/>
          <w:szCs w:val="28"/>
          <w:lang w:eastAsia="zh-TW"/>
        </w:rPr>
        <w:t xml:space="preserve">Одним из примеров такой тестовой возможности является опрос текущего состояния реализации </w:t>
      </w:r>
      <w:r w:rsidRPr="00844087">
        <w:rPr>
          <w:rFonts w:eastAsia="PMingLiU"/>
          <w:szCs w:val="28"/>
          <w:lang w:eastAsia="zh-TW"/>
        </w:rPr>
        <w:t>(</w:t>
      </w:r>
      <w:r>
        <w:rPr>
          <w:rFonts w:eastAsia="PMingLiU"/>
          <w:szCs w:val="28"/>
          <w:lang w:eastAsia="zh-TW"/>
        </w:rPr>
        <w:t>«status</w:t>
      </w:r>
      <w:r w:rsidRPr="00844087">
        <w:rPr>
          <w:rFonts w:eastAsia="PMingLiU"/>
          <w:szCs w:val="28"/>
          <w:lang w:eastAsia="zh-TW"/>
        </w:rPr>
        <w:t xml:space="preserve"> </w:t>
      </w:r>
      <w:r>
        <w:rPr>
          <w:rFonts w:eastAsia="PMingLiU"/>
          <w:szCs w:val="28"/>
          <w:lang w:eastAsia="zh-TW"/>
        </w:rPr>
        <w:t xml:space="preserve">message» </w:t>
      </w:r>
      <w:r w:rsidR="003934FB">
        <w:rPr>
          <w:rFonts w:eastAsia="PMingLiU"/>
          <w:szCs w:val="28"/>
          <w:lang w:eastAsia="zh-TW"/>
        </w:rPr>
        <w:fldChar w:fldCharType="begin"/>
      </w:r>
      <w:r>
        <w:rPr>
          <w:rFonts w:eastAsia="PMingLiU"/>
          <w:szCs w:val="28"/>
          <w:lang w:eastAsia="zh-TW"/>
        </w:rPr>
        <w:instrText xml:space="preserve"> REF _Ref180395059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[36]</w:t>
      </w:r>
      <w:r w:rsidR="003934FB">
        <w:rPr>
          <w:rFonts w:eastAsia="PMingLiU"/>
          <w:szCs w:val="28"/>
          <w:lang w:eastAsia="zh-TW"/>
        </w:rPr>
        <w:fldChar w:fldCharType="end"/>
      </w:r>
      <w:r>
        <w:rPr>
          <w:rFonts w:eastAsia="PMingLiU"/>
          <w:szCs w:val="28"/>
          <w:lang w:eastAsia="zh-TW"/>
        </w:rPr>
        <w:t>). Разумеется, этот опрос можно формализовать в машине тестирования, введя соответствующую кнопку и действия-ответы как все возможные состояния реализации. Однако сам по себе опрос состояния мало помогает, если его тоже нужно тестировать. Поэтому обычно предполагается, что опрос состояния достоверен («reliable</w:t>
      </w:r>
      <w:r w:rsidRPr="00844087">
        <w:rPr>
          <w:rFonts w:eastAsia="PMingLiU"/>
          <w:szCs w:val="28"/>
          <w:lang w:eastAsia="zh-TW"/>
        </w:rPr>
        <w:t xml:space="preserve"> </w:t>
      </w:r>
      <w:r>
        <w:rPr>
          <w:rFonts w:eastAsia="PMingLiU"/>
          <w:szCs w:val="28"/>
          <w:lang w:eastAsia="zh-TW"/>
        </w:rPr>
        <w:t>status</w:t>
      </w:r>
      <w:r w:rsidRPr="00844087">
        <w:rPr>
          <w:rFonts w:eastAsia="PMingLiU"/>
          <w:szCs w:val="28"/>
          <w:lang w:eastAsia="zh-TW"/>
        </w:rPr>
        <w:t xml:space="preserve"> </w:t>
      </w:r>
      <w:r>
        <w:rPr>
          <w:rFonts w:eastAsia="PMingLiU"/>
          <w:szCs w:val="28"/>
          <w:lang w:eastAsia="zh-TW"/>
        </w:rPr>
        <w:t xml:space="preserve">message» </w:t>
      </w:r>
      <w:r w:rsidR="003934FB">
        <w:rPr>
          <w:rFonts w:eastAsia="PMingLiU"/>
          <w:szCs w:val="28"/>
          <w:lang w:eastAsia="zh-TW"/>
        </w:rPr>
        <w:fldChar w:fldCharType="begin"/>
      </w:r>
      <w:r>
        <w:rPr>
          <w:rFonts w:eastAsia="PMingLiU"/>
          <w:szCs w:val="28"/>
          <w:lang w:eastAsia="zh-TW"/>
        </w:rPr>
        <w:instrText xml:space="preserve"> REF _Ref180395059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[36]</w:t>
      </w:r>
      <w:r w:rsidR="003934FB">
        <w:rPr>
          <w:rFonts w:eastAsia="PMingLiU"/>
          <w:szCs w:val="28"/>
          <w:lang w:eastAsia="zh-TW"/>
        </w:rPr>
        <w:fldChar w:fldCharType="end"/>
      </w:r>
      <w:r>
        <w:rPr>
          <w:rFonts w:eastAsia="PMingLiU"/>
          <w:szCs w:val="28"/>
          <w:lang w:eastAsia="zh-TW"/>
        </w:rPr>
        <w:t>): реализация в каждом своем состоянии сообщает именно его.</w:t>
      </w:r>
    </w:p>
    <w:p w:rsidR="002F416D" w:rsidRDefault="000B7FBE" w:rsidP="006A3B79">
      <w:pPr>
        <w:rPr>
          <w:rFonts w:eastAsia="PMingLiU"/>
          <w:szCs w:val="28"/>
          <w:lang w:eastAsia="zh-TW"/>
        </w:rPr>
      </w:pPr>
      <w:r>
        <w:rPr>
          <w:rFonts w:eastAsia="PMingLiU"/>
          <w:szCs w:val="28"/>
          <w:lang w:eastAsia="zh-TW"/>
        </w:rPr>
        <w:t xml:space="preserve">Если опрос состояния реализации достоверен, удается провести полное тестирование любой конечной реализации за конечное время </w:t>
      </w:r>
      <w:r w:rsidR="003934FB">
        <w:rPr>
          <w:rFonts w:eastAsia="PMingLiU"/>
          <w:szCs w:val="28"/>
          <w:lang w:eastAsia="zh-TW"/>
        </w:rPr>
        <w:fldChar w:fldCharType="begin"/>
      </w:r>
      <w:r>
        <w:rPr>
          <w:rFonts w:eastAsia="PMingLiU"/>
          <w:szCs w:val="28"/>
          <w:lang w:eastAsia="zh-TW"/>
        </w:rPr>
        <w:instrText xml:space="preserve"> REF _Ref180329927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_Ref184642524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[2]</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_Ref309134379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_Ref182295587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[4]</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_Ref181089533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[5]</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_Ref309133311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[14]</w:t>
      </w:r>
      <w:r w:rsidR="003934FB">
        <w:rPr>
          <w:rFonts w:eastAsia="PMingLiU"/>
          <w:szCs w:val="28"/>
          <w:lang w:eastAsia="zh-TW"/>
        </w:rPr>
        <w:fldChar w:fldCharType="end"/>
      </w:r>
      <w:r w:rsidRPr="00CA1F80">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_Ref309133315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[15]</w:t>
      </w:r>
      <w:r w:rsidR="003934FB">
        <w:rPr>
          <w:rFonts w:eastAsia="PMingLiU"/>
          <w:szCs w:val="28"/>
          <w:lang w:eastAsia="zh-TW"/>
        </w:rPr>
        <w:fldChar w:fldCharType="end"/>
      </w:r>
      <w:r w:rsidRPr="00CA1F80">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_Ref309133319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[21]</w:t>
      </w:r>
      <w:r w:rsidR="003934FB">
        <w:rPr>
          <w:rFonts w:eastAsia="PMingLiU"/>
          <w:szCs w:val="28"/>
          <w:lang w:eastAsia="zh-TW"/>
        </w:rPr>
        <w:fldChar w:fldCharType="end"/>
      </w:r>
      <w:r>
        <w:rPr>
          <w:rFonts w:eastAsia="PMingLiU"/>
          <w:szCs w:val="28"/>
          <w:lang w:eastAsia="zh-TW"/>
        </w:rPr>
        <w:t>,</w:t>
      </w:r>
      <w:r w:rsidR="003934FB">
        <w:rPr>
          <w:rFonts w:eastAsia="PMingLiU"/>
          <w:szCs w:val="28"/>
          <w:lang w:eastAsia="zh-TW"/>
        </w:rPr>
        <w:fldChar w:fldCharType="begin"/>
      </w:r>
      <w:r>
        <w:rPr>
          <w:rFonts w:eastAsia="PMingLiU"/>
          <w:szCs w:val="28"/>
          <w:lang w:eastAsia="zh-TW"/>
        </w:rPr>
        <w:instrText xml:space="preserve"> REF _Ref182295511 \r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[31]</w:t>
      </w:r>
      <w:r w:rsidR="003934FB">
        <w:rPr>
          <w:rFonts w:eastAsia="PMingLiU"/>
          <w:szCs w:val="28"/>
          <w:lang w:eastAsia="zh-TW"/>
        </w:rPr>
        <w:fldChar w:fldCharType="end"/>
      </w:r>
      <w:r>
        <w:rPr>
          <w:rFonts w:eastAsia="PMingLiU"/>
          <w:szCs w:val="28"/>
          <w:lang w:eastAsia="zh-TW"/>
        </w:rPr>
        <w:t>.</w:t>
      </w:r>
    </w:p>
    <w:p w:rsidR="000B7FBE" w:rsidRPr="00882569" w:rsidRDefault="000B7FBE" w:rsidP="00882569">
      <w:pPr>
        <w:pStyle w:val="20"/>
      </w:pPr>
      <w:bookmarkStart w:id="488" w:name="_Toc309136913"/>
      <w:bookmarkStart w:id="489" w:name="_Toc310446319"/>
      <w:bookmarkStart w:id="490" w:name="_Toc310516567"/>
      <w:bookmarkStart w:id="491" w:name="_Toc445578566"/>
      <w:bookmarkStart w:id="492" w:name="_Toc445578658"/>
      <w:bookmarkStart w:id="493" w:name="_Toc445578875"/>
      <w:bookmarkStart w:id="494" w:name="_Toc445579021"/>
      <w:r w:rsidRPr="00882569">
        <w:t>Доказательства утверждений</w:t>
      </w:r>
      <w:bookmarkEnd w:id="488"/>
      <w:bookmarkEnd w:id="489"/>
      <w:bookmarkEnd w:id="490"/>
      <w:bookmarkEnd w:id="491"/>
      <w:bookmarkEnd w:id="492"/>
      <w:bookmarkEnd w:id="493"/>
      <w:bookmarkEnd w:id="494"/>
    </w:p>
    <w:p w:rsidR="007B0437" w:rsidRDefault="000B7FBE" w:rsidP="008C14A0">
      <w:pPr>
        <w:pStyle w:val="proofs"/>
      </w:pPr>
      <w:bookmarkStart w:id="495" w:name="_Ref283652404"/>
      <w:bookmarkStart w:id="496" w:name="_Toc309136914"/>
      <w:bookmarkStart w:id="497" w:name="_Toc310446320"/>
      <w:bookmarkStart w:id="498" w:name="_Toc310516568"/>
      <w:bookmarkStart w:id="499" w:name="_Toc445578876"/>
      <w:r>
        <w:t xml:space="preserve">Доказательство </w:t>
      </w:r>
      <w:r w:rsidR="00606DC7">
        <w:t>теоремы 1</w:t>
      </w:r>
      <w:bookmarkEnd w:id="495"/>
      <w:bookmarkEnd w:id="496"/>
      <w:bookmarkEnd w:id="497"/>
      <w:bookmarkEnd w:id="498"/>
      <w:bookmarkEnd w:id="499"/>
    </w:p>
    <w:p w:rsidR="007B0437" w:rsidRDefault="000B7FBE" w:rsidP="001B3EFD">
      <w:pPr>
        <w:numPr>
          <w:ilvl w:val="0"/>
          <w:numId w:val="119"/>
        </w:numPr>
        <w:tabs>
          <w:tab w:val="clear" w:pos="432"/>
        </w:tabs>
        <w:rPr>
          <w:lang w:eastAsia="zh-TW"/>
        </w:rPr>
      </w:pPr>
      <w:r>
        <w:t>Сначала покажем, что</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 это RTS.</w:t>
      </w:r>
    </w:p>
    <w:p w:rsidR="000B7FBE" w:rsidRDefault="000B7FBE" w:rsidP="001B3EFD">
      <w:pPr>
        <w:numPr>
          <w:ilvl w:val="1"/>
          <w:numId w:val="119"/>
        </w:numPr>
        <w:tabs>
          <w:tab w:val="clear" w:pos="576"/>
        </w:tabs>
        <w:rPr>
          <w:lang w:eastAsia="zh-TW"/>
        </w:rPr>
      </w:pPr>
      <w:r w:rsidRPr="00A00DAB">
        <w:rPr>
          <w:rFonts w:ascii="Courier New" w:hAnsi="Courier New" w:cs="Courier New"/>
          <w:b/>
          <w:u w:val="single"/>
        </w:rPr>
        <w:t>T</w:t>
      </w:r>
      <w:r w:rsidRPr="00A00DAB">
        <w:rPr>
          <w:rFonts w:ascii="Courier New" w:hAnsi="Courier New" w:cs="Courier New"/>
          <w:u w:val="single"/>
        </w:rPr>
        <w:t xml:space="preserve"> </w:t>
      </w:r>
      <w:r w:rsidRPr="00A00DAB">
        <w:rPr>
          <w:u w:val="single"/>
          <w:lang w:eastAsia="zh-TW"/>
        </w:rPr>
        <w:t>– это LTS</w:t>
      </w:r>
      <w:r>
        <w:rPr>
          <w:lang w:eastAsia="zh-TW"/>
        </w:rPr>
        <w:t>.</w:t>
      </w:r>
    </w:p>
    <w:p w:rsidR="000B7FBE" w:rsidRDefault="000B7FBE" w:rsidP="006A3B79">
      <w:pPr>
        <w:ind w:left="576"/>
        <w:rPr>
          <w:lang w:eastAsia="zh-TW"/>
        </w:rPr>
      </w:pPr>
      <w:r>
        <w:rPr>
          <w:lang w:eastAsia="zh-TW"/>
        </w:rPr>
        <w:t>По построению множество состояний</w:t>
      </w:r>
      <w:r w:rsidRPr="00E264A3">
        <w:rPr>
          <w:rFonts w:ascii="Courier New" w:hAnsi="Courier New" w:cs="Courier New"/>
          <w:lang w:eastAsia="zh-TW"/>
        </w:rPr>
        <w:t xml:space="preserve"> </w:t>
      </w:r>
      <w:r w:rsidRPr="00E21F3D">
        <w:rPr>
          <w:rFonts w:ascii="Courier New" w:hAnsi="Courier New" w:cs="Courier New"/>
        </w:rPr>
        <w:t>V</w:t>
      </w:r>
      <w:r w:rsidRPr="00B24EE2">
        <w:rPr>
          <w:rFonts w:ascii="Courier New" w:hAnsi="Courier New" w:cs="Courier New"/>
          <w:b/>
          <w:vertAlign w:val="subscript"/>
        </w:rPr>
        <w:t>T</w:t>
      </w:r>
      <w:r>
        <w:rPr>
          <w:rFonts w:ascii="Courier New" w:hAnsi="Courier New" w:cs="Courier New"/>
        </w:rPr>
        <w:t xml:space="preserve"> </w:t>
      </w:r>
      <w:r>
        <w:rPr>
          <w:lang w:eastAsia="zh-TW"/>
        </w:rPr>
        <w:t>не пусто, например, содержит состояния</w:t>
      </w:r>
      <w:r w:rsidRPr="00290B5B">
        <w:rPr>
          <w:rFonts w:ascii="Courier New" w:hAnsi="Courier New" w:cs="Courier New"/>
          <w:lang w:eastAsia="zh-TW"/>
        </w:rPr>
        <w:t xml:space="preserve"> {s</w:t>
      </w:r>
      <w:r w:rsidRPr="00290B5B">
        <w:rPr>
          <w:rFonts w:ascii="Courier New" w:hAnsi="Courier New" w:cs="Courier New"/>
          <w:vertAlign w:val="subscript"/>
          <w:lang w:eastAsia="zh-TW"/>
        </w:rPr>
        <w:t>0</w:t>
      </w:r>
      <w:r w:rsidRPr="00290B5B">
        <w:rPr>
          <w:rFonts w:ascii="Courier New" w:hAnsi="Courier New" w:cs="Courier New"/>
          <w:lang w:eastAsia="zh-TW"/>
        </w:rPr>
        <w:t>}</w:t>
      </w:r>
      <w:r>
        <w:rPr>
          <w:rFonts w:ascii="Courier New" w:hAnsi="Courier New" w:cs="Courier New"/>
          <w:lang w:eastAsia="zh-TW"/>
        </w:rPr>
        <w:t xml:space="preserve"> </w:t>
      </w:r>
      <w:r>
        <w:rPr>
          <w:lang w:eastAsia="zh-TW"/>
        </w:rPr>
        <w:t>и</w:t>
      </w:r>
      <w:r w:rsidRPr="00290B5B">
        <w:rPr>
          <w:rFonts w:ascii="Courier New" w:hAnsi="Courier New" w:cs="Courier New"/>
          <w:lang w:eastAsia="zh-TW"/>
        </w:rPr>
        <w:t xml:space="preserve"> </w:t>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Pr>
          <w:lang w:eastAsia="zh-TW"/>
        </w:rPr>
        <w:t xml:space="preserve">. </w:t>
      </w:r>
    </w:p>
    <w:p w:rsidR="007B0437" w:rsidRDefault="000B7FBE" w:rsidP="006A3B79">
      <w:pPr>
        <w:ind w:left="576"/>
        <w:rPr>
          <w:lang w:eastAsia="zh-TW"/>
        </w:rPr>
      </w:pPr>
      <w:r>
        <w:rPr>
          <w:lang w:eastAsia="zh-TW"/>
        </w:rPr>
        <w:t>Поэтому</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 это LTS.</w:t>
      </w:r>
    </w:p>
    <w:p w:rsidR="000B7FBE" w:rsidRDefault="000B7FBE" w:rsidP="001B3EFD">
      <w:pPr>
        <w:numPr>
          <w:ilvl w:val="1"/>
          <w:numId w:val="119"/>
        </w:numPr>
        <w:tabs>
          <w:tab w:val="clear" w:pos="576"/>
        </w:tabs>
        <w:rPr>
          <w:lang w:eastAsia="zh-TW"/>
        </w:rPr>
      </w:pPr>
      <w:r w:rsidRPr="00A00DAB">
        <w:rPr>
          <w:u w:val="single"/>
          <w:lang w:eastAsia="zh-TW"/>
        </w:rPr>
        <w:t>Детерминированность</w:t>
      </w:r>
      <w:r>
        <w:rPr>
          <w:lang w:eastAsia="zh-TW"/>
        </w:rPr>
        <w:t>.</w:t>
      </w:r>
    </w:p>
    <w:p w:rsidR="007B0437" w:rsidRDefault="000B7FBE" w:rsidP="006A3B79">
      <w:pPr>
        <w:ind w:left="576"/>
        <w:rPr>
          <w:lang w:eastAsia="zh-TW"/>
        </w:rPr>
      </w:pPr>
      <w:r>
        <w:rPr>
          <w:lang w:eastAsia="zh-TW"/>
        </w:rPr>
        <w:t xml:space="preserve">По </w:t>
      </w:r>
      <w:r>
        <w:t>построению</w:t>
      </w:r>
      <w:r>
        <w:rPr>
          <w:lang w:eastAsia="zh-TW"/>
        </w:rPr>
        <w:t xml:space="preserve">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 это детерминированная LTS в алфавите</w:t>
      </w:r>
      <w:r>
        <w:rPr>
          <w:rFonts w:ascii="Courier New" w:hAnsi="Courier New" w:cs="Courier New"/>
        </w:rPr>
        <w:t xml:space="preserve"> </w:t>
      </w:r>
      <w:r>
        <w:rPr>
          <w:rFonts w:cs="Courier New"/>
          <w:b/>
        </w:rPr>
        <w:t>L</w:t>
      </w:r>
      <w:r>
        <w:rPr>
          <w:rFonts w:ascii="Courier New" w:hAnsi="Courier New" w:cs="Courier New"/>
        </w:rPr>
        <w:sym w:font="Symbol" w:char="F0C8"/>
      </w:r>
      <w:r w:rsidRPr="00940989">
        <w:rPr>
          <w:b/>
        </w:rPr>
        <w:t>R</w:t>
      </w:r>
      <w:r>
        <w:rPr>
          <w:rFonts w:ascii="Courier New" w:hAnsi="Courier New" w:cs="Courier New"/>
        </w:rPr>
        <w:sym w:font="Symbol" w:char="F0C8"/>
      </w:r>
      <w:r w:rsidRPr="00F13C99">
        <w:rPr>
          <w:rFonts w:ascii="Courier New" w:hAnsi="Courier New" w:cs="Courier New"/>
        </w:rPr>
        <w:t>{</w:t>
      </w:r>
      <w:r w:rsidRPr="00F13C99">
        <w:rPr>
          <w:rFonts w:ascii="Courier New" w:hAnsi="Courier New" w:cs="Courier New"/>
        </w:rPr>
        <w:sym w:font="Symbol" w:char="F044"/>
      </w:r>
      <w:r w:rsidRPr="00F13C99">
        <w:rPr>
          <w:rFonts w:ascii="Courier New" w:hAnsi="Courier New" w:cs="Courier New"/>
        </w:rPr>
        <w:t>}</w:t>
      </w:r>
      <w:r>
        <w:rPr>
          <w:lang w:eastAsia="zh-TW"/>
        </w:rPr>
        <w:t xml:space="preserve">. </w:t>
      </w:r>
    </w:p>
    <w:p w:rsidR="000B7FBE" w:rsidRDefault="000B7FBE" w:rsidP="00A337B8">
      <w:pPr>
        <w:ind w:left="284"/>
        <w:rPr>
          <w:lang w:eastAsia="zh-TW"/>
        </w:rPr>
      </w:pPr>
      <w:r>
        <w:rPr>
          <w:lang w:eastAsia="zh-TW"/>
        </w:rPr>
        <w:t>Обозначим</w:t>
      </w:r>
      <w:r w:rsidRPr="00265803">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lang w:eastAsia="zh-TW"/>
        </w:rPr>
        <w:t>=</w:t>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Pr>
          <w:lang w:eastAsia="zh-TW"/>
        </w:rPr>
        <w:t xml:space="preserve">. </w:t>
      </w:r>
    </w:p>
    <w:p w:rsidR="007B0437" w:rsidRDefault="000B7FBE" w:rsidP="00A337B8">
      <w:pPr>
        <w:ind w:left="284"/>
        <w:rPr>
          <w:lang w:eastAsia="zh-TW"/>
        </w:rPr>
      </w:pPr>
      <w:r>
        <w:rPr>
          <w:lang w:eastAsia="zh-TW"/>
        </w:rPr>
        <w:t>Нам осталось показать, что для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выполнены все свойства</w:t>
      </w:r>
      <w:r w:rsidRPr="002E6C14">
        <w:rPr>
          <w:rFonts w:ascii="Courier New" w:hAnsi="Courier New" w:cs="Courier New"/>
          <w:lang w:eastAsia="zh-TW"/>
        </w:rPr>
        <w:t xml:space="preserve"> </w:t>
      </w:r>
      <w:r>
        <w:rPr>
          <w:b/>
          <w:lang w:eastAsia="zh-TW"/>
        </w:rPr>
        <w:t>R</w:t>
      </w:r>
      <w:r w:rsidRPr="002E6C14">
        <w:rPr>
          <w:b/>
          <w:lang w:eastAsia="zh-TW"/>
        </w:rPr>
        <w:t>1</w:t>
      </w:r>
      <w:r w:rsidRPr="005C343D">
        <w:rPr>
          <w:lang w:eastAsia="zh-TW"/>
        </w:rPr>
        <w:sym w:font="Symbol" w:char="F0B8"/>
      </w:r>
      <w:r>
        <w:rPr>
          <w:b/>
          <w:lang w:eastAsia="zh-TW"/>
        </w:rPr>
        <w:t>R5</w:t>
      </w:r>
      <w:r w:rsidRPr="002E6C14">
        <w:rPr>
          <w:rFonts w:ascii="Courier New" w:hAnsi="Courier New" w:cs="Courier New"/>
          <w:lang w:eastAsia="zh-TW"/>
        </w:rPr>
        <w:t xml:space="preserve"> </w:t>
      </w:r>
      <w:r>
        <w:rPr>
          <w:lang w:eastAsia="zh-TW"/>
        </w:rPr>
        <w:t>RTS-модели.</w:t>
      </w:r>
    </w:p>
    <w:p w:rsidR="000B7FBE" w:rsidRDefault="000B7FBE" w:rsidP="001B3EFD">
      <w:pPr>
        <w:numPr>
          <w:ilvl w:val="1"/>
          <w:numId w:val="119"/>
        </w:numPr>
        <w:tabs>
          <w:tab w:val="clear" w:pos="576"/>
        </w:tabs>
        <w:rPr>
          <w:lang w:eastAsia="zh-TW"/>
        </w:rPr>
      </w:pPr>
      <w:r w:rsidRPr="002F3C53">
        <w:rPr>
          <w:b/>
          <w:u w:val="single"/>
          <w:lang w:eastAsia="zh-TW"/>
        </w:rPr>
        <w:t>R</w:t>
      </w:r>
      <w:r w:rsidRPr="00DB191A">
        <w:rPr>
          <w:b/>
          <w:u w:val="single"/>
          <w:lang w:eastAsia="zh-TW"/>
        </w:rPr>
        <w:t>1</w:t>
      </w:r>
      <w:r w:rsidRPr="00DB191A">
        <w:rPr>
          <w:u w:val="single"/>
          <w:lang w:eastAsia="zh-TW"/>
        </w:rPr>
        <w:t xml:space="preserve"> </w:t>
      </w:r>
      <w:r w:rsidRPr="00A2136E">
        <w:rPr>
          <w:u w:val="single"/>
          <w:lang w:eastAsia="zh-TW"/>
        </w:rPr>
        <w:t>Допустимость</w:t>
      </w:r>
      <w:r>
        <w:rPr>
          <w:lang w:eastAsia="zh-TW"/>
        </w:rPr>
        <w:t xml:space="preserve">. </w:t>
      </w:r>
    </w:p>
    <w:p w:rsidR="000B7FBE" w:rsidRDefault="000B7FBE" w:rsidP="006A3B79">
      <w:pPr>
        <w:ind w:left="576"/>
        <w:rPr>
          <w:lang w:eastAsia="zh-TW"/>
        </w:rPr>
      </w:pPr>
      <w:r>
        <w:rPr>
          <w:lang w:eastAsia="zh-TW"/>
        </w:rPr>
        <w:t>В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rPr>
          <w:lang w:eastAsia="zh-TW"/>
        </w:rPr>
        <w:t>переходы по дивергенции и разрушению заканчиваются в терминальном состоянии</w:t>
      </w:r>
      <w:r>
        <w:rPr>
          <w:rFonts w:ascii="Courier New" w:hAnsi="Courier New" w:cs="Courier New"/>
        </w:rPr>
        <w:t xml:space="preserve"> </w:t>
      </w:r>
      <w:r w:rsidRPr="000E07FC">
        <w:rPr>
          <w:rFonts w:ascii="Courier New" w:hAnsi="Courier New" w:cs="Courier New"/>
        </w:rPr>
        <w:sym w:font="Symbol" w:char="F077"/>
      </w:r>
      <w:r>
        <w:rPr>
          <w:lang w:eastAsia="zh-TW"/>
        </w:rPr>
        <w:t xml:space="preserve">, в котором не заканчиваются никакие другие переходы. </w:t>
      </w:r>
    </w:p>
    <w:p w:rsidR="007B0437" w:rsidRDefault="000B7FBE" w:rsidP="006A3B79">
      <w:pPr>
        <w:ind w:left="576"/>
        <w:rPr>
          <w:lang w:eastAsia="zh-TW"/>
        </w:rPr>
      </w:pPr>
      <w:r>
        <w:rPr>
          <w:lang w:eastAsia="zh-TW"/>
        </w:rPr>
        <w:lastRenderedPageBreak/>
        <w:t>То же самое, очевидно, будет иметь место 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для состояния</w:t>
      </w:r>
      <w:r w:rsidRPr="00265803">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lang w:eastAsia="zh-TW"/>
        </w:rPr>
        <w:t>=</w:t>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Pr>
          <w:lang w:eastAsia="zh-TW"/>
        </w:rPr>
        <w:t>.</w:t>
      </w:r>
    </w:p>
    <w:p w:rsidR="000B7FBE" w:rsidRDefault="000B7FBE" w:rsidP="001B3EFD">
      <w:pPr>
        <w:keepNext/>
        <w:numPr>
          <w:ilvl w:val="1"/>
          <w:numId w:val="119"/>
        </w:numPr>
        <w:tabs>
          <w:tab w:val="clear" w:pos="576"/>
        </w:tabs>
        <w:ind w:left="578" w:hanging="578"/>
        <w:rPr>
          <w:lang w:eastAsia="zh-TW"/>
        </w:rPr>
      </w:pPr>
      <w:r w:rsidRPr="00BE6700">
        <w:rPr>
          <w:b/>
          <w:u w:val="single"/>
          <w:lang w:eastAsia="zh-TW"/>
        </w:rPr>
        <w:t>R2</w:t>
      </w:r>
      <w:r w:rsidRPr="00BE6700">
        <w:rPr>
          <w:u w:val="single"/>
          <w:lang w:eastAsia="zh-TW"/>
        </w:rPr>
        <w:t xml:space="preserve"> Согласованность</w:t>
      </w:r>
      <w:r>
        <w:rPr>
          <w:lang w:eastAsia="zh-TW"/>
        </w:rPr>
        <w:t xml:space="preserve">. </w:t>
      </w:r>
    </w:p>
    <w:p w:rsidR="000B7FBE" w:rsidRDefault="000B7FBE" w:rsidP="006A3B79">
      <w:pPr>
        <w:ind w:left="576"/>
        <w:rPr>
          <w:lang w:eastAsia="zh-TW"/>
        </w:rPr>
      </w:pPr>
      <w:r>
        <w:rPr>
          <w:lang w:eastAsia="zh-TW"/>
        </w:rPr>
        <w:t>Переход-петля по отказу</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R</w:t>
      </w:r>
      <w:r w:rsidRPr="00E527A2">
        <w:rPr>
          <w:rFonts w:ascii="Courier New" w:hAnsi="Courier New" w:cs="Courier New"/>
        </w:rPr>
        <w:sym w:font="Euclid Symbol" w:char="F0AE"/>
      </w:r>
      <w:r>
        <w:rPr>
          <w:rFonts w:ascii="Courier New" w:hAnsi="Courier New" w:cs="Courier New"/>
        </w:rPr>
        <w:t xml:space="preserve">A </w:t>
      </w:r>
      <w:r>
        <w:rPr>
          <w:lang w:eastAsia="zh-TW"/>
        </w:rPr>
        <w:t>определяется 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тогда и только тогда, когда в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rPr>
          <w:lang w:eastAsia="zh-TW"/>
        </w:rPr>
        <w:t>в каждом состоянии</w:t>
      </w:r>
      <w:r>
        <w:rPr>
          <w:rFonts w:ascii="Courier New" w:hAnsi="Courier New" w:cs="Courier New"/>
        </w:rPr>
        <w:t xml:space="preserve"> s</w:t>
      </w:r>
      <w:r>
        <w:rPr>
          <w:rFonts w:ascii="Courier New" w:hAnsi="Courier New" w:cs="Courier New"/>
        </w:rPr>
        <w:sym w:font="Symbol" w:char="F0CE"/>
      </w:r>
      <w:r>
        <w:rPr>
          <w:rFonts w:ascii="Courier New" w:hAnsi="Courier New" w:cs="Courier New"/>
        </w:rPr>
        <w:t>A</w:t>
      </w:r>
      <w:r w:rsidRPr="00A2136E">
        <w:rPr>
          <w:rFonts w:ascii="Courier New" w:hAnsi="Courier New" w:cs="Courier New"/>
        </w:rPr>
        <w:t xml:space="preserve"> </w:t>
      </w:r>
      <w:r>
        <w:rPr>
          <w:lang w:eastAsia="zh-TW"/>
        </w:rPr>
        <w:t>определен переход-петля</w:t>
      </w:r>
      <w:r w:rsidRPr="00A2136E">
        <w:rPr>
          <w:rFonts w:ascii="Courier New" w:hAnsi="Courier New" w:cs="Courier New"/>
        </w:rPr>
        <w:t xml:space="preserve"> </w:t>
      </w:r>
      <w:r>
        <w:rPr>
          <w:rFonts w:ascii="Courier New" w:hAnsi="Courier New" w:cs="Courier New"/>
        </w:rPr>
        <w:t>s</w:t>
      </w:r>
      <w:r w:rsidRPr="00FA00CF">
        <w:rPr>
          <w:rFonts w:ascii="Courier New" w:hAnsi="Courier New" w:cs="Courier New"/>
        </w:rPr>
        <w:sym w:font="Euclid Symbol" w:char="F0BE"/>
      </w:r>
      <w:r>
        <w:rPr>
          <w:rFonts w:ascii="Courier New" w:hAnsi="Courier New" w:cs="Courier New"/>
        </w:rPr>
        <w:t>R</w:t>
      </w:r>
      <w:r w:rsidRPr="00FA00CF">
        <w:rPr>
          <w:rFonts w:ascii="Courier New" w:hAnsi="Courier New" w:cs="Courier New"/>
        </w:rPr>
        <w:sym w:font="Euclid Symbol" w:char="F0AE"/>
      </w:r>
      <w:r>
        <w:rPr>
          <w:rFonts w:ascii="Courier New" w:hAnsi="Courier New" w:cs="Courier New"/>
        </w:rPr>
        <w:t>s</w:t>
      </w:r>
      <w:r>
        <w:rPr>
          <w:lang w:eastAsia="zh-TW"/>
        </w:rPr>
        <w:t xml:space="preserve">. </w:t>
      </w:r>
    </w:p>
    <w:p w:rsidR="000B7FBE" w:rsidRDefault="000B7FBE" w:rsidP="006A3B79">
      <w:pPr>
        <w:ind w:left="576"/>
        <w:rPr>
          <w:lang w:eastAsia="zh-TW"/>
        </w:rPr>
      </w:pPr>
      <w:r>
        <w:rPr>
          <w:lang w:eastAsia="zh-TW"/>
        </w:rPr>
        <w:t>Но тогда в 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rPr>
          <w:lang w:eastAsia="zh-TW"/>
        </w:rPr>
        <w:t>в каждом состоянии</w:t>
      </w:r>
      <w:r w:rsidRPr="00A2136E">
        <w:rPr>
          <w:rFonts w:ascii="Courier New" w:hAnsi="Courier New" w:cs="Courier New"/>
        </w:rPr>
        <w:t xml:space="preserve"> </w:t>
      </w:r>
      <w:r>
        <w:rPr>
          <w:rFonts w:ascii="Courier New" w:hAnsi="Courier New" w:cs="Courier New"/>
        </w:rPr>
        <w:t>s</w:t>
      </w:r>
      <w:r>
        <w:rPr>
          <w:rFonts w:ascii="Courier New" w:hAnsi="Courier New" w:cs="Courier New"/>
        </w:rPr>
        <w:sym w:font="Symbol" w:char="F0CE"/>
      </w:r>
      <w:r>
        <w:rPr>
          <w:rFonts w:ascii="Courier New" w:hAnsi="Courier New" w:cs="Courier New"/>
        </w:rPr>
        <w:t xml:space="preserve">A </w:t>
      </w:r>
      <w:r>
        <w:rPr>
          <w:lang w:eastAsia="zh-TW"/>
        </w:rPr>
        <w:t>нет переходов по дивергенции, разрушению и действиям из</w:t>
      </w:r>
      <w:r w:rsidRPr="00A2136E">
        <w:rPr>
          <w:rFonts w:ascii="Courier New" w:hAnsi="Courier New" w:cs="Courier New"/>
          <w:lang w:eastAsia="zh-TW"/>
        </w:rPr>
        <w:t xml:space="preserve"> </w:t>
      </w:r>
      <w:r>
        <w:rPr>
          <w:rFonts w:ascii="Courier New" w:hAnsi="Courier New" w:cs="Courier New"/>
          <w:lang w:eastAsia="zh-TW"/>
        </w:rPr>
        <w:t>R</w:t>
      </w:r>
      <w:r>
        <w:rPr>
          <w:lang w:eastAsia="zh-TW"/>
        </w:rPr>
        <w:t xml:space="preserve">. </w:t>
      </w:r>
    </w:p>
    <w:p w:rsidR="007B0437" w:rsidRDefault="000B7FBE" w:rsidP="006A3B79">
      <w:pPr>
        <w:ind w:left="576"/>
        <w:rPr>
          <w:lang w:eastAsia="zh-TW"/>
        </w:rPr>
      </w:pPr>
      <w:r>
        <w:rPr>
          <w:lang w:eastAsia="zh-TW"/>
        </w:rPr>
        <w:t>Следовательно, это имеет место и 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для состояния</w:t>
      </w:r>
      <w:r w:rsidRPr="005A52D6">
        <w:rPr>
          <w:rFonts w:ascii="Courier New" w:hAnsi="Courier New" w:cs="Courier New"/>
          <w:lang w:eastAsia="zh-TW"/>
        </w:rPr>
        <w:t xml:space="preserve"> A</w:t>
      </w:r>
      <w:r>
        <w:rPr>
          <w:lang w:eastAsia="zh-TW"/>
        </w:rPr>
        <w:t>.</w:t>
      </w:r>
    </w:p>
    <w:p w:rsidR="000B7FBE" w:rsidRDefault="000B7FBE" w:rsidP="001B3EFD">
      <w:pPr>
        <w:numPr>
          <w:ilvl w:val="1"/>
          <w:numId w:val="119"/>
        </w:numPr>
        <w:tabs>
          <w:tab w:val="clear" w:pos="576"/>
        </w:tabs>
      </w:pPr>
      <w:r w:rsidRPr="002F3C53">
        <w:rPr>
          <w:b/>
          <w:u w:val="single"/>
          <w:lang w:eastAsia="zh-TW"/>
        </w:rPr>
        <w:t>R</w:t>
      </w:r>
      <w:r w:rsidRPr="00E50171">
        <w:rPr>
          <w:b/>
          <w:u w:val="single"/>
          <w:lang w:eastAsia="zh-TW"/>
        </w:rPr>
        <w:t>3</w:t>
      </w:r>
      <w:r w:rsidRPr="00E50171">
        <w:rPr>
          <w:u w:val="single"/>
          <w:lang w:eastAsia="zh-TW"/>
        </w:rPr>
        <w:t xml:space="preserve"> </w:t>
      </w:r>
      <w:r w:rsidRPr="005A52D6">
        <w:rPr>
          <w:u w:val="single"/>
          <w:lang w:eastAsia="zh-TW"/>
        </w:rPr>
        <w:t>Конвергентность</w:t>
      </w:r>
      <w:r>
        <w:rPr>
          <w:lang w:eastAsia="zh-TW"/>
        </w:rPr>
        <w:t xml:space="preserve">. </w:t>
      </w:r>
    </w:p>
    <w:p w:rsidR="000B7FBE" w:rsidRDefault="000B7FBE" w:rsidP="006A3B79">
      <w:pPr>
        <w:ind w:left="576"/>
      </w:pPr>
      <w:r>
        <w:rPr>
          <w:lang w:eastAsia="zh-TW"/>
        </w:rPr>
        <w:t>Пусть 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состояние</w:t>
      </w:r>
      <w:r>
        <w:rPr>
          <w:rFonts w:ascii="Courier New" w:hAnsi="Courier New" w:cs="Courier New"/>
        </w:rPr>
        <w:t xml:space="preserve"> A</w:t>
      </w:r>
      <w:r>
        <w:rPr>
          <w:rFonts w:ascii="Courier New" w:hAnsi="Courier New" w:cs="Courier New"/>
        </w:rPr>
        <w:sym w:font="Symbol" w:char="F0B9"/>
      </w:r>
      <w:r>
        <w:rPr>
          <w:rFonts w:ascii="Courier New" w:hAnsi="Courier New" w:cs="Courier New"/>
          <w:lang w:eastAsia="zh-TW"/>
        </w:rPr>
        <w:sym w:font="Symbol" w:char="F076"/>
      </w:r>
      <w:r>
        <w:t xml:space="preserve">. </w:t>
      </w:r>
    </w:p>
    <w:p w:rsidR="000B7FBE" w:rsidRDefault="000B7FBE" w:rsidP="006A3B79">
      <w:pPr>
        <w:ind w:left="576"/>
      </w:pPr>
      <w:r>
        <w:t>Тогда, поскольку</w:t>
      </w:r>
      <w:r>
        <w:rPr>
          <w:rFonts w:ascii="Courier New" w:hAnsi="Courier New" w:cs="Courier New"/>
        </w:rPr>
        <w:t xml:space="preserve"> A </w:t>
      </w:r>
      <w:r>
        <w:t>не пусто, в нем должно найтись состояние</w:t>
      </w:r>
      <w:r>
        <w:rPr>
          <w:rFonts w:ascii="Courier New" w:hAnsi="Courier New" w:cs="Courier New"/>
        </w:rPr>
        <w:t xml:space="preserve"> s</w:t>
      </w:r>
      <w:r>
        <w:rPr>
          <w:rFonts w:ascii="Courier New" w:hAnsi="Courier New" w:cs="Courier New"/>
        </w:rPr>
        <w:sym w:font="Symbol" w:char="F0B9"/>
      </w:r>
      <w:r>
        <w:rPr>
          <w:rFonts w:ascii="Courier New" w:hAnsi="Courier New" w:cs="Courier New"/>
          <w:lang w:eastAsia="zh-TW"/>
        </w:rPr>
        <w:sym w:font="Symbol" w:char="F077"/>
      </w:r>
      <w:r>
        <w:t xml:space="preserve">. </w:t>
      </w:r>
    </w:p>
    <w:p w:rsidR="000B7FBE" w:rsidRDefault="000B7FBE" w:rsidP="006A3B79">
      <w:pPr>
        <w:ind w:left="576"/>
        <w:rPr>
          <w:lang w:eastAsia="zh-TW"/>
        </w:rPr>
      </w:pPr>
      <w:r>
        <w:t>Если</w:t>
      </w:r>
      <w:r>
        <w:rPr>
          <w:lang w:eastAsia="zh-TW"/>
        </w:rPr>
        <w:t xml:space="preserve"> 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в состоянии</w:t>
      </w:r>
      <w:r>
        <w:rPr>
          <w:rFonts w:ascii="Courier New" w:hAnsi="Courier New" w:cs="Courier New"/>
        </w:rPr>
        <w:t xml:space="preserve"> A </w:t>
      </w:r>
      <w:r>
        <w:t xml:space="preserve">не определены переходы по дивергенции и разрушению, то в </w:t>
      </w:r>
      <w:r>
        <w:rPr>
          <w:lang w:eastAsia="zh-TW"/>
        </w:rPr>
        <w:t>LTS</w:t>
      </w:r>
      <w:r w:rsidRPr="00E21F3D">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rPr>
          <w:lang w:eastAsia="zh-TW"/>
        </w:rPr>
        <w:t>в состоянии</w:t>
      </w:r>
      <w:r w:rsidRPr="00E50171">
        <w:rPr>
          <w:rFonts w:ascii="Courier New" w:hAnsi="Courier New" w:cs="Courier New"/>
          <w:lang w:eastAsia="zh-TW"/>
        </w:rPr>
        <w:t xml:space="preserve"> </w:t>
      </w:r>
      <w:r>
        <w:rPr>
          <w:rFonts w:ascii="Courier New" w:hAnsi="Courier New" w:cs="Courier New"/>
        </w:rPr>
        <w:t>s</w:t>
      </w:r>
      <w:r>
        <w:rPr>
          <w:rFonts w:ascii="Courier New" w:hAnsi="Courier New" w:cs="Courier New"/>
        </w:rPr>
        <w:sym w:font="Symbol" w:char="F0CE"/>
      </w:r>
      <w:r w:rsidRPr="00E50171">
        <w:rPr>
          <w:rFonts w:ascii="Courier New" w:hAnsi="Courier New" w:cs="Courier New"/>
          <w:lang w:eastAsia="zh-TW"/>
        </w:rPr>
        <w:t xml:space="preserve">A </w:t>
      </w:r>
      <w:r>
        <w:rPr>
          <w:lang w:eastAsia="zh-TW"/>
        </w:rPr>
        <w:t>не могут начинаться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44"/>
      </w:r>
      <w:r>
        <w:rPr>
          <w:rFonts w:ascii="Courier New" w:hAnsi="Courier New" w:cs="Courier New"/>
        </w:rPr>
        <w:sym w:font="Euclid Symbol" w:char="F0F1"/>
      </w:r>
      <w:r>
        <w:rPr>
          <w:lang w:eastAsia="zh-TW"/>
        </w:rPr>
        <w:t xml:space="preserve">. </w:t>
      </w:r>
    </w:p>
    <w:p w:rsidR="000B7FBE" w:rsidRDefault="000B7FBE" w:rsidP="006A3B79">
      <w:pPr>
        <w:ind w:left="576"/>
      </w:pPr>
      <w:r>
        <w:rPr>
          <w:lang w:eastAsia="zh-TW"/>
        </w:rPr>
        <w:t>Следовательно, в LTS</w:t>
      </w:r>
      <w:r w:rsidRPr="00E50171">
        <w:rPr>
          <w:rFonts w:ascii="Courier New" w:hAnsi="Courier New" w:cs="Courier New"/>
          <w:lang w:eastAsia="zh-TW"/>
        </w:rPr>
        <w:t xml:space="preserve"> </w:t>
      </w:r>
      <w:r w:rsidRPr="00E50171">
        <w:rPr>
          <w:rFonts w:ascii="Courier New" w:hAnsi="Courier New" w:cs="Courier New"/>
          <w:b/>
          <w:lang w:eastAsia="zh-TW"/>
        </w:rPr>
        <w:t>S</w:t>
      </w:r>
      <w:r w:rsidRPr="00E50171">
        <w:rPr>
          <w:rFonts w:ascii="Courier New" w:hAnsi="Courier New" w:cs="Courier New"/>
          <w:lang w:eastAsia="zh-TW"/>
        </w:rPr>
        <w:t xml:space="preserve"> </w:t>
      </w:r>
      <w:r>
        <w:rPr>
          <w:lang w:eastAsia="zh-TW"/>
        </w:rPr>
        <w:t>найдется такое стабильное состояние</w:t>
      </w:r>
      <w:r w:rsidRPr="00E50171">
        <w:rPr>
          <w:rFonts w:ascii="Courier New" w:hAnsi="Courier New" w:cs="Courier New"/>
          <w:lang w:eastAsia="zh-TW"/>
        </w:rPr>
        <w:t xml:space="preserve"> s`</w:t>
      </w:r>
      <w:r>
        <w:rPr>
          <w:rFonts w:ascii="Courier New" w:hAnsi="Courier New" w:cs="Courier New"/>
        </w:rPr>
        <w:sym w:font="Symbol" w:char="F0CE"/>
      </w:r>
      <w:r w:rsidRPr="00E50171">
        <w:rPr>
          <w:rFonts w:ascii="Courier New" w:hAnsi="Courier New" w:cs="Courier New"/>
          <w:lang w:eastAsia="zh-TW"/>
        </w:rPr>
        <w:t>A</w:t>
      </w:r>
      <w:r>
        <w:rPr>
          <w:lang w:eastAsia="zh-TW"/>
        </w:rPr>
        <w:t>, что</w:t>
      </w:r>
      <w:r w:rsidRPr="00E50171">
        <w:rPr>
          <w:rFonts w:ascii="Courier New" w:hAnsi="Courier New" w:cs="Courier New"/>
          <w:lang w:eastAsia="zh-TW"/>
        </w:rPr>
        <w:t xml:space="preserve"> s</w:t>
      </w:r>
      <w:r>
        <w:rPr>
          <w:rFonts w:ascii="Courier New" w:hAnsi="Courier New" w:cs="Courier New"/>
        </w:rPr>
        <w:sym w:font="Euclid Symbol" w:char="F0DE"/>
      </w:r>
      <w:r w:rsidRPr="00E50171">
        <w:rPr>
          <w:rFonts w:ascii="Courier New" w:hAnsi="Courier New" w:cs="Courier New"/>
          <w:lang w:eastAsia="zh-TW"/>
        </w:rPr>
        <w:t>s`</w:t>
      </w:r>
      <w:r>
        <w:rPr>
          <w:lang w:eastAsia="zh-TW"/>
        </w:rPr>
        <w:t>.</w:t>
      </w:r>
      <w:r>
        <w:t xml:space="preserve"> </w:t>
      </w:r>
    </w:p>
    <w:p w:rsidR="000B7FBE" w:rsidRDefault="000B7FBE" w:rsidP="006A3B79">
      <w:pPr>
        <w:ind w:left="576"/>
      </w:pPr>
      <w:r>
        <w:t>В таком состоянии</w:t>
      </w:r>
      <w:r>
        <w:rPr>
          <w:rFonts w:ascii="Courier New" w:hAnsi="Courier New" w:cs="Courier New"/>
        </w:rPr>
        <w:t xml:space="preserve"> s</w:t>
      </w:r>
      <w:r w:rsidRPr="00E50171">
        <w:rPr>
          <w:rFonts w:ascii="Courier New" w:hAnsi="Courier New" w:cs="Courier New"/>
        </w:rPr>
        <w:t>`</w:t>
      </w:r>
      <w:r w:rsidRPr="00A2136E">
        <w:rPr>
          <w:rFonts w:ascii="Courier New" w:hAnsi="Courier New" w:cs="Courier New"/>
        </w:rPr>
        <w:t xml:space="preserve"> </w:t>
      </w:r>
      <w:r>
        <w:t xml:space="preserve">для каждого </w:t>
      </w:r>
      <w:r w:rsidRPr="004327C0">
        <w:rPr>
          <w:b/>
        </w:rPr>
        <w:t>R</w:t>
      </w:r>
      <w:r w:rsidRPr="004327C0">
        <w:t>-</w:t>
      </w:r>
      <w:r>
        <w:t>отказа</w:t>
      </w:r>
      <w:r w:rsidRPr="004327C0">
        <w:rPr>
          <w:rFonts w:ascii="Courier New" w:hAnsi="Courier New" w:cs="Courier New"/>
        </w:rPr>
        <w:t xml:space="preserve"> </w:t>
      </w:r>
      <w:r>
        <w:rPr>
          <w:rFonts w:ascii="Courier New" w:hAnsi="Courier New" w:cs="Courier New"/>
        </w:rPr>
        <w:t xml:space="preserve">R </w:t>
      </w:r>
      <w:r>
        <w:rPr>
          <w:lang w:eastAsia="zh-TW"/>
        </w:rPr>
        <w:t>в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t>должен быть определен переход по отказу</w:t>
      </w:r>
      <w:r w:rsidRPr="004327C0">
        <w:rPr>
          <w:rFonts w:ascii="Courier New" w:hAnsi="Courier New" w:cs="Courier New"/>
        </w:rPr>
        <w:t xml:space="preserve"> </w:t>
      </w:r>
      <w:r>
        <w:rPr>
          <w:rFonts w:ascii="Courier New" w:hAnsi="Courier New" w:cs="Courier New"/>
        </w:rPr>
        <w:t xml:space="preserve">R </w:t>
      </w:r>
      <w:r>
        <w:t>или по действию</w:t>
      </w:r>
      <w:r>
        <w:rPr>
          <w:rFonts w:ascii="Courier New" w:hAnsi="Courier New" w:cs="Courier New"/>
        </w:rPr>
        <w:t xml:space="preserve"> z</w:t>
      </w:r>
      <w:r>
        <w:rPr>
          <w:rFonts w:ascii="Courier New" w:hAnsi="Courier New" w:cs="Courier New"/>
        </w:rPr>
        <w:sym w:font="Symbol" w:char="F0CE"/>
      </w:r>
      <w:r>
        <w:rPr>
          <w:rFonts w:ascii="Courier New" w:hAnsi="Courier New" w:cs="Courier New"/>
        </w:rPr>
        <w:t>R</w:t>
      </w:r>
      <w:r>
        <w:t xml:space="preserve">. </w:t>
      </w:r>
    </w:p>
    <w:p w:rsidR="007B0437" w:rsidRDefault="000B7FBE" w:rsidP="006A3B79">
      <w:pPr>
        <w:ind w:left="576"/>
      </w:pPr>
      <w:r>
        <w:t xml:space="preserve">Тем самым, такой переход будет определен и </w:t>
      </w:r>
      <w:r>
        <w:rPr>
          <w:lang w:eastAsia="zh-TW"/>
        </w:rPr>
        <w:t>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t>в состоянии</w:t>
      </w:r>
      <w:r w:rsidRPr="005A52D6">
        <w:rPr>
          <w:rFonts w:ascii="Courier New" w:hAnsi="Courier New" w:cs="Courier New"/>
        </w:rPr>
        <w:t xml:space="preserve"> A</w:t>
      </w:r>
      <w:r>
        <w:t>.</w:t>
      </w:r>
    </w:p>
    <w:p w:rsidR="000B7FBE" w:rsidRDefault="000B7FBE" w:rsidP="001B3EFD">
      <w:pPr>
        <w:numPr>
          <w:ilvl w:val="1"/>
          <w:numId w:val="119"/>
        </w:numPr>
        <w:tabs>
          <w:tab w:val="clear" w:pos="576"/>
        </w:tabs>
      </w:pPr>
      <w:r w:rsidRPr="002F3C53">
        <w:rPr>
          <w:b/>
          <w:u w:val="single"/>
          <w:lang w:eastAsia="zh-TW"/>
        </w:rPr>
        <w:t>R</w:t>
      </w:r>
      <w:r w:rsidRPr="00E50171">
        <w:rPr>
          <w:b/>
          <w:u w:val="single"/>
          <w:lang w:eastAsia="zh-TW"/>
        </w:rPr>
        <w:t>4</w:t>
      </w:r>
      <w:r w:rsidRPr="00E50171">
        <w:rPr>
          <w:u w:val="single"/>
          <w:lang w:eastAsia="zh-TW"/>
        </w:rPr>
        <w:t xml:space="preserve"> </w:t>
      </w:r>
      <w:r w:rsidRPr="004327C0">
        <w:rPr>
          <w:u w:val="single"/>
        </w:rPr>
        <w:t>Кумулятивность</w:t>
      </w:r>
      <w:r>
        <w:t xml:space="preserve">. </w:t>
      </w:r>
    </w:p>
    <w:p w:rsidR="000B7FBE" w:rsidRDefault="000B7FBE" w:rsidP="006A3B79">
      <w:pPr>
        <w:ind w:left="576"/>
      </w:pPr>
      <w:r>
        <w:rPr>
          <w:lang w:eastAsia="zh-TW"/>
        </w:rPr>
        <w:t>Если</w:t>
      </w:r>
      <w:r>
        <w:t xml:space="preserve"> </w:t>
      </w:r>
      <w:r>
        <w:rPr>
          <w:lang w:eastAsia="zh-TW"/>
        </w:rPr>
        <w:t>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определен переход по отказу</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R</w:t>
      </w:r>
      <w:r w:rsidRPr="00E527A2">
        <w:rPr>
          <w:rFonts w:ascii="Courier New" w:hAnsi="Courier New" w:cs="Courier New"/>
        </w:rPr>
        <w:sym w:font="Euclid Symbol" w:char="F0AE"/>
      </w:r>
      <w:r>
        <w:rPr>
          <w:rFonts w:ascii="Courier New" w:hAnsi="Courier New" w:cs="Courier New"/>
        </w:rPr>
        <w:t>B</w:t>
      </w:r>
      <w:r>
        <w:rPr>
          <w:lang w:eastAsia="zh-TW"/>
        </w:rPr>
        <w:t>, то</w:t>
      </w:r>
      <w:r w:rsidRPr="004327C0">
        <w:rPr>
          <w:rFonts w:ascii="Courier New" w:hAnsi="Courier New" w:cs="Courier New"/>
          <w:lang w:eastAsia="zh-TW"/>
        </w:rPr>
        <w:t xml:space="preserve"> B </w:t>
      </w:r>
      <w:r>
        <w:rPr>
          <w:lang w:eastAsia="zh-TW"/>
        </w:rPr>
        <w:t>– это непустое множество состояний из</w:t>
      </w:r>
      <w:r w:rsidRPr="004327C0">
        <w:rPr>
          <w:rFonts w:ascii="Courier New" w:hAnsi="Courier New" w:cs="Courier New"/>
          <w:lang w:eastAsia="zh-TW"/>
        </w:rPr>
        <w:t xml:space="preserve"> A</w:t>
      </w:r>
      <w:r>
        <w:rPr>
          <w:lang w:eastAsia="zh-TW"/>
        </w:rPr>
        <w:t>, в которых в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t>определены переходы</w:t>
      </w:r>
      <w:r w:rsidRPr="00960B40">
        <w:t>-</w:t>
      </w:r>
      <w:r>
        <w:t>петли по отказу</w:t>
      </w:r>
      <w:r>
        <w:rPr>
          <w:rFonts w:ascii="Courier New" w:hAnsi="Courier New" w:cs="Courier New"/>
        </w:rPr>
        <w:t xml:space="preserve"> R</w:t>
      </w:r>
      <w:r>
        <w:t xml:space="preserve">. </w:t>
      </w:r>
    </w:p>
    <w:p w:rsidR="000B7FBE" w:rsidRDefault="000B7FBE" w:rsidP="006A3B79">
      <w:pPr>
        <w:ind w:left="576"/>
      </w:pPr>
      <w:r>
        <w:t xml:space="preserve">А тогда в </w:t>
      </w:r>
      <w:r>
        <w:rPr>
          <w:lang w:eastAsia="zh-TW"/>
        </w:rPr>
        <w:t>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есть переход</w:t>
      </w:r>
      <w:r>
        <w:rPr>
          <w:rFonts w:ascii="Courier New" w:hAnsi="Courier New" w:cs="Courier New"/>
        </w:rPr>
        <w:t xml:space="preserve"> B</w:t>
      </w:r>
      <w:r w:rsidRPr="00E527A2">
        <w:rPr>
          <w:rFonts w:ascii="Courier New" w:hAnsi="Courier New" w:cs="Courier New"/>
        </w:rPr>
        <w:sym w:font="Euclid Symbol" w:char="F0BE"/>
      </w:r>
      <w:r>
        <w:rPr>
          <w:rFonts w:ascii="Courier New" w:hAnsi="Courier New" w:cs="Courier New"/>
        </w:rPr>
        <w:t>R</w:t>
      </w:r>
      <w:r w:rsidRPr="00E527A2">
        <w:rPr>
          <w:rFonts w:ascii="Courier New" w:hAnsi="Courier New" w:cs="Courier New"/>
        </w:rPr>
        <w:sym w:font="Euclid Symbol" w:char="F0AE"/>
      </w:r>
      <w:r>
        <w:rPr>
          <w:rFonts w:ascii="Courier New" w:hAnsi="Courier New" w:cs="Courier New"/>
        </w:rPr>
        <w:t>B</w:t>
      </w:r>
      <w:r>
        <w:t>.</w:t>
      </w:r>
      <w:r w:rsidRPr="000B216E">
        <w:t xml:space="preserve"> </w:t>
      </w:r>
    </w:p>
    <w:p w:rsidR="000B7FBE" w:rsidRDefault="000B7FBE" w:rsidP="006A3B79">
      <w:pPr>
        <w:ind w:left="576"/>
      </w:pPr>
      <w:r>
        <w:t xml:space="preserve">Если </w:t>
      </w:r>
      <w:r>
        <w:rPr>
          <w:lang w:eastAsia="zh-TW"/>
        </w:rPr>
        <w:t>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t>в состоянии</w:t>
      </w:r>
      <w:r w:rsidRPr="000B216E">
        <w:rPr>
          <w:rFonts w:ascii="Courier New" w:hAnsi="Courier New" w:cs="Courier New"/>
        </w:rPr>
        <w:t xml:space="preserve"> A </w:t>
      </w:r>
      <w:r>
        <w:t>имеется переход-петля по отказу</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R</w:t>
      </w:r>
      <w:r w:rsidRPr="000B216E">
        <w:rPr>
          <w:rFonts w:ascii="Courier New" w:hAnsi="Courier New" w:cs="Courier New"/>
        </w:rPr>
        <w:t>`</w:t>
      </w:r>
      <w:r w:rsidRPr="00E527A2">
        <w:rPr>
          <w:rFonts w:ascii="Courier New" w:hAnsi="Courier New" w:cs="Courier New"/>
        </w:rPr>
        <w:sym w:font="Euclid Symbol" w:char="F0AE"/>
      </w:r>
      <w:r>
        <w:rPr>
          <w:rFonts w:ascii="Courier New" w:hAnsi="Courier New" w:cs="Courier New"/>
        </w:rPr>
        <w:t>A</w:t>
      </w:r>
      <w:r>
        <w:rPr>
          <w:lang w:eastAsia="zh-TW"/>
        </w:rPr>
        <w:t>, то в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rPr>
          <w:lang w:eastAsia="zh-TW"/>
        </w:rPr>
        <w:t>в каждом состоянии из</w:t>
      </w:r>
      <w:r w:rsidRPr="004327C0">
        <w:rPr>
          <w:rFonts w:ascii="Courier New" w:hAnsi="Courier New" w:cs="Courier New"/>
          <w:lang w:eastAsia="zh-TW"/>
        </w:rPr>
        <w:t xml:space="preserve"> </w:t>
      </w:r>
      <w:r>
        <w:rPr>
          <w:rFonts w:ascii="Courier New" w:hAnsi="Courier New" w:cs="Courier New"/>
          <w:lang w:eastAsia="zh-TW"/>
        </w:rPr>
        <w:t>A</w:t>
      </w:r>
      <w:r w:rsidRPr="004327C0">
        <w:rPr>
          <w:rFonts w:ascii="Courier New" w:hAnsi="Courier New" w:cs="Courier New"/>
          <w:lang w:eastAsia="zh-TW"/>
        </w:rPr>
        <w:t xml:space="preserve"> </w:t>
      </w:r>
      <w:r>
        <w:t>определен переход</w:t>
      </w:r>
      <w:r w:rsidRPr="00960B40">
        <w:t>-</w:t>
      </w:r>
      <w:r>
        <w:t>петля по отказу</w:t>
      </w:r>
      <w:r>
        <w:rPr>
          <w:rFonts w:ascii="Courier New" w:hAnsi="Courier New" w:cs="Courier New"/>
        </w:rPr>
        <w:t xml:space="preserve"> R</w:t>
      </w:r>
      <w:r>
        <w:t>, в том числе в состояниях из</w:t>
      </w:r>
      <w:r w:rsidRPr="004327C0">
        <w:rPr>
          <w:rFonts w:ascii="Courier New" w:hAnsi="Courier New" w:cs="Courier New"/>
          <w:lang w:eastAsia="zh-TW"/>
        </w:rPr>
        <w:t xml:space="preserve"> B</w:t>
      </w:r>
      <w:r>
        <w:rPr>
          <w:rFonts w:ascii="Courier New" w:hAnsi="Courier New" w:cs="Courier New"/>
          <w:lang w:eastAsia="zh-TW"/>
        </w:rPr>
        <w:sym w:font="Symbol" w:char="F0CD"/>
      </w:r>
      <w:r>
        <w:rPr>
          <w:rFonts w:ascii="Courier New" w:hAnsi="Courier New" w:cs="Courier New"/>
          <w:lang w:eastAsia="zh-TW"/>
        </w:rPr>
        <w:t>A</w:t>
      </w:r>
      <w:r>
        <w:t xml:space="preserve">. </w:t>
      </w:r>
    </w:p>
    <w:p w:rsidR="007B0437" w:rsidRDefault="000B7FBE" w:rsidP="006A3B79">
      <w:pPr>
        <w:ind w:left="576"/>
      </w:pPr>
      <w:r>
        <w:t xml:space="preserve">Следовательно, в </w:t>
      </w:r>
      <w:r>
        <w:rPr>
          <w:lang w:eastAsia="zh-TW"/>
        </w:rPr>
        <w:t>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есть переход</w:t>
      </w:r>
      <w:r>
        <w:rPr>
          <w:rFonts w:ascii="Courier New" w:hAnsi="Courier New" w:cs="Courier New"/>
        </w:rPr>
        <w:t xml:space="preserve"> B</w:t>
      </w:r>
      <w:r w:rsidRPr="00E527A2">
        <w:rPr>
          <w:rFonts w:ascii="Courier New" w:hAnsi="Courier New" w:cs="Courier New"/>
        </w:rPr>
        <w:sym w:font="Euclid Symbol" w:char="F0BE"/>
      </w:r>
      <w:r>
        <w:rPr>
          <w:rFonts w:ascii="Courier New" w:hAnsi="Courier New" w:cs="Courier New"/>
        </w:rPr>
        <w:t>R</w:t>
      </w:r>
      <w:r w:rsidRPr="000B216E">
        <w:rPr>
          <w:rFonts w:ascii="Courier New" w:hAnsi="Courier New" w:cs="Courier New"/>
        </w:rPr>
        <w:t>`</w:t>
      </w:r>
      <w:r w:rsidRPr="00E527A2">
        <w:rPr>
          <w:rFonts w:ascii="Courier New" w:hAnsi="Courier New" w:cs="Courier New"/>
        </w:rPr>
        <w:sym w:font="Euclid Symbol" w:char="F0AE"/>
      </w:r>
      <w:r>
        <w:rPr>
          <w:rFonts w:ascii="Courier New" w:hAnsi="Courier New" w:cs="Courier New"/>
        </w:rPr>
        <w:t>B</w:t>
      </w:r>
      <w:r>
        <w:t>.</w:t>
      </w:r>
    </w:p>
    <w:p w:rsidR="000B7FBE" w:rsidRDefault="000B7FBE" w:rsidP="001B3EFD">
      <w:pPr>
        <w:numPr>
          <w:ilvl w:val="1"/>
          <w:numId w:val="119"/>
        </w:numPr>
        <w:tabs>
          <w:tab w:val="clear" w:pos="576"/>
        </w:tabs>
        <w:rPr>
          <w:lang w:eastAsia="zh-TW"/>
        </w:rPr>
      </w:pPr>
      <w:r w:rsidRPr="002F3C53">
        <w:rPr>
          <w:b/>
          <w:u w:val="single"/>
          <w:lang w:eastAsia="zh-TW"/>
        </w:rPr>
        <w:t>R</w:t>
      </w:r>
      <w:r w:rsidRPr="00B97AD7">
        <w:rPr>
          <w:b/>
          <w:u w:val="single"/>
          <w:lang w:eastAsia="zh-TW"/>
        </w:rPr>
        <w:t>5</w:t>
      </w:r>
      <w:r w:rsidRPr="00B97AD7">
        <w:rPr>
          <w:u w:val="single"/>
          <w:lang w:eastAsia="zh-TW"/>
        </w:rPr>
        <w:t xml:space="preserve"> </w:t>
      </w:r>
      <w:r w:rsidRPr="004327C0">
        <w:rPr>
          <w:u w:val="single"/>
          <w:lang w:eastAsia="zh-TW"/>
        </w:rPr>
        <w:t>Полнота</w:t>
      </w:r>
      <w:r>
        <w:rPr>
          <w:lang w:eastAsia="zh-TW"/>
        </w:rPr>
        <w:t xml:space="preserve">. </w:t>
      </w:r>
    </w:p>
    <w:p w:rsidR="000B7FBE" w:rsidRDefault="000B7FBE" w:rsidP="006A3B79">
      <w:pPr>
        <w:ind w:left="576"/>
      </w:pPr>
      <w:r>
        <w:t xml:space="preserve">Если </w:t>
      </w:r>
      <w:r>
        <w:rPr>
          <w:lang w:eastAsia="zh-TW"/>
        </w:rPr>
        <w:t>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определен переход-петля по отказу</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R</w:t>
      </w:r>
      <w:r w:rsidRPr="00E527A2">
        <w:rPr>
          <w:rFonts w:ascii="Courier New" w:hAnsi="Courier New" w:cs="Courier New"/>
        </w:rPr>
        <w:sym w:font="Euclid Symbol" w:char="F0AE"/>
      </w:r>
      <w:r>
        <w:rPr>
          <w:rFonts w:ascii="Courier New" w:hAnsi="Courier New" w:cs="Courier New"/>
        </w:rPr>
        <w:t>A</w:t>
      </w:r>
      <w:r>
        <w:rPr>
          <w:lang w:eastAsia="zh-TW"/>
        </w:rPr>
        <w:t>, то все состояния из</w:t>
      </w:r>
      <w:r>
        <w:rPr>
          <w:rFonts w:ascii="Courier New" w:hAnsi="Courier New" w:cs="Courier New"/>
        </w:rPr>
        <w:t xml:space="preserve"> A </w:t>
      </w:r>
      <w:r>
        <w:t>стабильны в</w:t>
      </w:r>
      <w:r w:rsidRPr="00BB719B">
        <w:rPr>
          <w:rFonts w:ascii="Courier New" w:hAnsi="Courier New" w:cs="Courier New"/>
        </w:rPr>
        <w:t xml:space="preserve"> </w:t>
      </w:r>
      <w:r>
        <w:rPr>
          <w:rFonts w:ascii="Courier New" w:hAnsi="Courier New" w:cs="Courier New"/>
          <w:b/>
        </w:rPr>
        <w:t>S</w:t>
      </w:r>
      <w:r>
        <w:t xml:space="preserve">. </w:t>
      </w:r>
    </w:p>
    <w:p w:rsidR="000B7FBE" w:rsidRDefault="000B7FBE" w:rsidP="006A3B79">
      <w:pPr>
        <w:ind w:left="576"/>
      </w:pPr>
      <w:r>
        <w:t>Если в</w:t>
      </w:r>
      <w:r>
        <w:rPr>
          <w:rFonts w:ascii="Courier New" w:hAnsi="Courier New" w:cs="Courier New"/>
        </w:rPr>
        <w:t xml:space="preserve"> A </w:t>
      </w:r>
      <w:r>
        <w:t xml:space="preserve">не определены переходы по действиям из </w:t>
      </w:r>
      <w:r w:rsidRPr="00782CF7">
        <w:rPr>
          <w:b/>
        </w:rPr>
        <w:t>R</w:t>
      </w:r>
      <w:r>
        <w:t>-отказа</w:t>
      </w:r>
      <w:r w:rsidRPr="00FC5ADB">
        <w:rPr>
          <w:rFonts w:ascii="Courier New" w:hAnsi="Courier New" w:cs="Courier New"/>
        </w:rPr>
        <w:t xml:space="preserve"> </w:t>
      </w:r>
      <w:r>
        <w:rPr>
          <w:rFonts w:ascii="Courier New" w:hAnsi="Courier New" w:cs="Courier New"/>
        </w:rPr>
        <w:t>R</w:t>
      </w:r>
      <w:r w:rsidRPr="00FC5ADB">
        <w:rPr>
          <w:rFonts w:ascii="Courier New" w:hAnsi="Courier New" w:cs="Courier New"/>
        </w:rPr>
        <w:t>`</w:t>
      </w:r>
      <w:r>
        <w:t xml:space="preserve">, то </w:t>
      </w:r>
      <w:r>
        <w:rPr>
          <w:lang w:eastAsia="zh-TW"/>
        </w:rPr>
        <w:t>в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t>таких переходов нет ни в одном состоянии</w:t>
      </w:r>
      <w:r>
        <w:rPr>
          <w:rFonts w:ascii="Courier New" w:hAnsi="Courier New" w:cs="Courier New"/>
        </w:rPr>
        <w:t xml:space="preserve"> s</w:t>
      </w:r>
      <w:r>
        <w:rPr>
          <w:rFonts w:ascii="Courier New" w:hAnsi="Courier New" w:cs="Courier New"/>
        </w:rPr>
        <w:sym w:font="Symbol" w:char="F0CE"/>
      </w:r>
      <w:r>
        <w:rPr>
          <w:rFonts w:ascii="Courier New" w:hAnsi="Courier New" w:cs="Courier New"/>
        </w:rPr>
        <w:t>A</w:t>
      </w:r>
      <w:r>
        <w:t xml:space="preserve">. </w:t>
      </w:r>
    </w:p>
    <w:p w:rsidR="000B7FBE" w:rsidRDefault="000B7FBE" w:rsidP="006A3B79">
      <w:pPr>
        <w:ind w:left="576"/>
      </w:pPr>
      <w:r>
        <w:lastRenderedPageBreak/>
        <w:t xml:space="preserve">Следовательно, </w:t>
      </w:r>
      <w:r>
        <w:rPr>
          <w:lang w:eastAsia="zh-TW"/>
        </w:rPr>
        <w:t>в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rPr>
          <w:rFonts w:ascii="Courier New" w:hAnsi="Courier New" w:cs="Courier New"/>
        </w:rPr>
        <w:t xml:space="preserve"> </w:t>
      </w:r>
      <w:r>
        <w:t>в каждом таком состоянии</w:t>
      </w:r>
      <w:r>
        <w:rPr>
          <w:rFonts w:ascii="Courier New" w:hAnsi="Courier New" w:cs="Courier New"/>
        </w:rPr>
        <w:t xml:space="preserve"> s</w:t>
      </w:r>
      <w:r>
        <w:rPr>
          <w:rFonts w:ascii="Courier New" w:hAnsi="Courier New" w:cs="Courier New"/>
        </w:rPr>
        <w:sym w:font="Symbol" w:char="F0CE"/>
      </w:r>
      <w:r>
        <w:rPr>
          <w:rFonts w:ascii="Courier New" w:hAnsi="Courier New" w:cs="Courier New"/>
        </w:rPr>
        <w:t xml:space="preserve">A </w:t>
      </w:r>
      <w:r>
        <w:t>есть переход-петля по отказу</w:t>
      </w:r>
      <w:r w:rsidRPr="00FC5ADB">
        <w:rPr>
          <w:rFonts w:ascii="Courier New" w:hAnsi="Courier New" w:cs="Courier New"/>
        </w:rPr>
        <w:t xml:space="preserve"> </w:t>
      </w:r>
      <w:r>
        <w:rPr>
          <w:rFonts w:ascii="Courier New" w:hAnsi="Courier New" w:cs="Courier New"/>
        </w:rPr>
        <w:t>R</w:t>
      </w:r>
      <w:r w:rsidRPr="00FC5ADB">
        <w:rPr>
          <w:rFonts w:ascii="Courier New" w:hAnsi="Courier New" w:cs="Courier New"/>
        </w:rPr>
        <w:t>`</w:t>
      </w:r>
      <w:r>
        <w:t xml:space="preserve">. </w:t>
      </w:r>
    </w:p>
    <w:p w:rsidR="007B0437" w:rsidRDefault="000B7FBE" w:rsidP="006A3B79">
      <w:pPr>
        <w:ind w:left="576"/>
        <w:rPr>
          <w:lang w:eastAsia="zh-TW"/>
        </w:rPr>
      </w:pPr>
      <w:r>
        <w:t xml:space="preserve">Тем самым, </w:t>
      </w:r>
      <w:r>
        <w:rPr>
          <w:lang w:eastAsia="zh-TW"/>
        </w:rPr>
        <w:t>в LTS</w:t>
      </w:r>
      <w:r w:rsidRPr="00BB719B">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есть переход</w:t>
      </w:r>
      <w:r>
        <w:rPr>
          <w:rFonts w:ascii="Courier New" w:hAnsi="Courier New" w:cs="Courier New"/>
        </w:rPr>
        <w:t xml:space="preserve"> A</w:t>
      </w:r>
      <w:r w:rsidRPr="00E527A2">
        <w:rPr>
          <w:rFonts w:ascii="Courier New" w:hAnsi="Courier New" w:cs="Courier New"/>
        </w:rPr>
        <w:sym w:font="Euclid Symbol" w:char="F0BE"/>
      </w:r>
      <w:r>
        <w:rPr>
          <w:rFonts w:ascii="Courier New" w:hAnsi="Courier New" w:cs="Courier New"/>
        </w:rPr>
        <w:t>R</w:t>
      </w:r>
      <w:r w:rsidRPr="004A3F3E">
        <w:rPr>
          <w:rFonts w:ascii="Courier New" w:hAnsi="Courier New" w:cs="Courier New"/>
        </w:rPr>
        <w:t>`</w:t>
      </w:r>
      <w:r w:rsidRPr="00E527A2">
        <w:rPr>
          <w:rFonts w:ascii="Courier New" w:hAnsi="Courier New" w:cs="Courier New"/>
        </w:rPr>
        <w:sym w:font="Euclid Symbol" w:char="F0AE"/>
      </w:r>
      <w:r>
        <w:rPr>
          <w:rFonts w:ascii="Courier New" w:hAnsi="Courier New" w:cs="Courier New"/>
        </w:rPr>
        <w:t>A</w:t>
      </w:r>
      <w:r>
        <w:rPr>
          <w:lang w:eastAsia="zh-TW"/>
        </w:rPr>
        <w:t>.</w:t>
      </w:r>
    </w:p>
    <w:p w:rsidR="007B0437" w:rsidRDefault="000B7FBE" w:rsidP="001B3EFD">
      <w:pPr>
        <w:numPr>
          <w:ilvl w:val="0"/>
          <w:numId w:val="119"/>
        </w:numPr>
        <w:tabs>
          <w:tab w:val="clear" w:pos="432"/>
        </w:tabs>
        <w:ind w:left="284" w:hanging="284"/>
        <w:rPr>
          <w:lang w:eastAsia="zh-TW"/>
        </w:rPr>
      </w:pPr>
      <w:r>
        <w:rPr>
          <w:lang w:eastAsia="zh-TW"/>
        </w:rPr>
        <w:t>Второе условие</w:t>
      </w:r>
      <w:r w:rsidRPr="00C06857">
        <w:rPr>
          <w:rFonts w:ascii="Courier New" w:hAnsi="Courier New" w:cs="Courier New"/>
        </w:rPr>
        <w:t xml:space="preserve"> </w:t>
      </w:r>
      <w:r w:rsidRPr="005C343D">
        <w:rPr>
          <w:b/>
          <w:i/>
        </w:rPr>
        <w:t>T</w:t>
      </w:r>
      <w:r w:rsidRPr="00C06857">
        <w:rPr>
          <w:rFonts w:ascii="Courier New" w:hAnsi="Courier New" w:cs="Courier New"/>
        </w:rPr>
        <w:t>(</w:t>
      </w:r>
      <w:r>
        <w:rPr>
          <w:rFonts w:ascii="Courier New" w:hAnsi="Courier New" w:cs="Courier New"/>
          <w:b/>
        </w:rPr>
        <w:t>T</w:t>
      </w:r>
      <w:r w:rsidRPr="00C06857">
        <w:rPr>
          <w:rFonts w:ascii="Courier New" w:hAnsi="Courier New" w:cs="Courier New"/>
        </w:rPr>
        <w:t>)=</w:t>
      </w:r>
      <w:r w:rsidRPr="005C343D">
        <w:rPr>
          <w:b/>
          <w:i/>
        </w:rPr>
        <w:t>T</w:t>
      </w:r>
      <w:r w:rsidRPr="00C06857">
        <w:rPr>
          <w:rFonts w:ascii="Courier New" w:hAnsi="Courier New" w:cs="Courier New"/>
        </w:rPr>
        <w:t>(</w:t>
      </w:r>
      <w:r w:rsidRPr="00DC6E65">
        <w:rPr>
          <w:b/>
        </w:rPr>
        <w:t>R</w:t>
      </w:r>
      <w:r w:rsidRPr="00C06857">
        <w:rPr>
          <w:rFonts w:cs="Courier New"/>
        </w:rPr>
        <w:t>,</w:t>
      </w:r>
      <w:r>
        <w:rPr>
          <w:rFonts w:ascii="Courier New" w:hAnsi="Courier New" w:cs="Courier New"/>
          <w:b/>
        </w:rPr>
        <w:t>S</w:t>
      </w:r>
      <w:r w:rsidRPr="00C06857">
        <w:rPr>
          <w:rFonts w:ascii="Courier New" w:hAnsi="Courier New" w:cs="Courier New"/>
        </w:rPr>
        <w:t>)</w:t>
      </w:r>
      <w:r>
        <w:rPr>
          <w:rFonts w:ascii="Courier New" w:hAnsi="Courier New" w:cs="Courier New"/>
        </w:rPr>
        <w:t xml:space="preserve"> </w:t>
      </w:r>
      <w:r>
        <w:rPr>
          <w:lang w:eastAsia="zh-TW"/>
        </w:rPr>
        <w:t>выполнено по определению преобразования</w:t>
      </w:r>
      <w:r w:rsidRPr="009462A3">
        <w:rPr>
          <w:rFonts w:ascii="Courier New" w:hAnsi="Courier New" w:cs="Courier New"/>
          <w:lang w:eastAsia="zh-TW"/>
        </w:rPr>
        <w:t xml:space="preserve"> </w:t>
      </w:r>
      <w:r w:rsidRPr="009462A3">
        <w:rPr>
          <w:b/>
          <w:i/>
          <w:lang w:eastAsia="zh-TW"/>
        </w:rPr>
        <w:t>L2R</w:t>
      </w:r>
      <w:r w:rsidRPr="009462A3">
        <w:rPr>
          <w:rFonts w:ascii="Courier New" w:hAnsi="Courier New" w:cs="Courier New"/>
        </w:rPr>
        <w:t xml:space="preserve"> </w:t>
      </w:r>
      <w:r>
        <w:rPr>
          <w:lang w:eastAsia="zh-TW"/>
        </w:rPr>
        <w:t>как детерминизации</w:t>
      </w:r>
      <w:r>
        <w:t xml:space="preserve"> </w:t>
      </w:r>
      <w:fldSimple w:instr=" REF _Ref297650527 \r \h  \* MERGEFORMAT ">
        <w:r w:rsidR="00E862CC">
          <w:t>[27]</w:t>
        </w:r>
      </w:fldSimple>
      <w:r>
        <w:rPr>
          <w:lang w:eastAsia="zh-TW"/>
        </w:rPr>
        <w:t xml:space="preserve"> LTS</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t xml:space="preserve">, множество простых трасс которой равно множеству </w:t>
      </w:r>
      <w:r w:rsidRPr="00103B6B">
        <w:rPr>
          <w:b/>
        </w:rPr>
        <w:t>R</w:t>
      </w:r>
      <w:r>
        <w:t>-трасс LTS</w:t>
      </w:r>
      <w:r w:rsidRPr="00103B6B">
        <w:rPr>
          <w:rFonts w:ascii="Courier New" w:hAnsi="Courier New" w:cs="Courier New"/>
        </w:rPr>
        <w:t xml:space="preserve"> </w:t>
      </w:r>
      <w:r>
        <w:rPr>
          <w:rFonts w:ascii="Courier New" w:hAnsi="Courier New" w:cs="Courier New"/>
          <w:b/>
        </w:rPr>
        <w:t>S</w:t>
      </w:r>
      <w:r w:rsidRPr="00103B6B">
        <w:rPr>
          <w:rFonts w:ascii="Courier New" w:hAnsi="Courier New" w:cs="Courier New"/>
        </w:rPr>
        <w:t xml:space="preserve"> </w:t>
      </w:r>
      <w:r>
        <w:t xml:space="preserve">по определению множества </w:t>
      </w:r>
      <w:r w:rsidRPr="00103B6B">
        <w:rPr>
          <w:b/>
        </w:rPr>
        <w:t>R</w:t>
      </w:r>
      <w:r>
        <w:t>-трасс LTS. Мы докажем это утверждение независимо.</w:t>
      </w:r>
    </w:p>
    <w:p w:rsidR="007B0437" w:rsidRDefault="000B7FBE" w:rsidP="001B3EFD">
      <w:pPr>
        <w:numPr>
          <w:ilvl w:val="1"/>
          <w:numId w:val="119"/>
        </w:numPr>
        <w:tabs>
          <w:tab w:val="clear" w:pos="576"/>
        </w:tabs>
      </w:pPr>
      <w:r>
        <w:t xml:space="preserve">Действительно, </w:t>
      </w:r>
      <w:r>
        <w:rPr>
          <w:lang w:eastAsia="zh-TW"/>
        </w:rPr>
        <w:t>пустая</w:t>
      </w:r>
      <w:r>
        <w:t xml:space="preserve"> трасса принадлежит как</w:t>
      </w:r>
      <w:r w:rsidRPr="00103B6B">
        <w:rPr>
          <w:rFonts w:ascii="Courier New" w:hAnsi="Courier New" w:cs="Courier New"/>
        </w:rPr>
        <w:t xml:space="preserve"> </w:t>
      </w:r>
      <w:r>
        <w:rPr>
          <w:rFonts w:ascii="Courier New" w:hAnsi="Courier New" w:cs="Courier New"/>
          <w:b/>
        </w:rPr>
        <w:t>T</w:t>
      </w:r>
      <w:r>
        <w:t>, так и</w:t>
      </w:r>
      <w:r w:rsidRPr="00BB719B">
        <w:rPr>
          <w:rFonts w:ascii="Courier New" w:hAnsi="Courier New" w:cs="Courier New"/>
        </w:rPr>
        <w:t xml:space="preserve"> </w:t>
      </w:r>
      <w:r>
        <w:rPr>
          <w:rFonts w:ascii="Courier New" w:hAnsi="Courier New" w:cs="Courier New"/>
          <w:b/>
        </w:rPr>
        <w:t>S</w:t>
      </w:r>
      <w:r w:rsidRPr="00DB191A">
        <w:rPr>
          <w:rFonts w:cs="Courier New"/>
          <w:b/>
          <w:vertAlign w:val="subscript"/>
        </w:rPr>
        <w:t>R</w:t>
      </w:r>
      <w:r>
        <w:t>, причем</w:t>
      </w:r>
      <w:r w:rsidRPr="0022222B">
        <w:rPr>
          <w:rFonts w:ascii="Courier New" w:hAnsi="Courier New" w:cs="Courier New"/>
        </w:rPr>
        <w:t xml:space="preserve"> </w:t>
      </w:r>
      <w:r>
        <w:rPr>
          <w:rFonts w:ascii="Courier New" w:hAnsi="Courier New" w:cs="Courier New"/>
          <w:b/>
        </w:rPr>
        <w:t>T</w:t>
      </w:r>
      <w:r w:rsidRPr="0022222B">
        <w:t> </w:t>
      </w:r>
      <w:r w:rsidRPr="00203B35">
        <w:rPr>
          <w:b/>
          <w:i/>
        </w:rPr>
        <w:t>after</w:t>
      </w:r>
      <w:r>
        <w:t> </w:t>
      </w:r>
      <w:r w:rsidRPr="00C27AD5">
        <w:rPr>
          <w:rFonts w:ascii="Courier New" w:hAnsi="Courier New" w:cs="Courier New"/>
          <w:szCs w:val="28"/>
        </w:rPr>
        <w:sym w:font="Euclid Math One" w:char="F0F2"/>
      </w:r>
      <w:r w:rsidRPr="0022222B">
        <w:rPr>
          <w:rFonts w:ascii="Courier New" w:hAnsi="Courier New" w:cs="Courier New"/>
        </w:rPr>
        <w:t xml:space="preserve"> = {</w:t>
      </w:r>
      <w:r>
        <w:rPr>
          <w:rFonts w:ascii="Courier New" w:hAnsi="Courier New" w:cs="Courier New"/>
          <w:b/>
        </w:rPr>
        <w:t>S</w:t>
      </w:r>
      <w:r w:rsidRPr="00DB191A">
        <w:rPr>
          <w:rFonts w:cs="Courier New"/>
          <w:b/>
          <w:vertAlign w:val="subscript"/>
        </w:rPr>
        <w:t>R</w:t>
      </w:r>
      <w:r w:rsidRPr="0022222B">
        <w:t> </w:t>
      </w:r>
      <w:r w:rsidRPr="00203B35">
        <w:rPr>
          <w:b/>
          <w:i/>
        </w:rPr>
        <w:t>after</w:t>
      </w:r>
      <w:r>
        <w:t> </w:t>
      </w:r>
      <w:r w:rsidRPr="00C27AD5">
        <w:rPr>
          <w:rFonts w:ascii="Courier New" w:hAnsi="Courier New" w:cs="Courier New"/>
          <w:szCs w:val="28"/>
        </w:rPr>
        <w:sym w:font="Euclid Math One" w:char="F0F2"/>
      </w:r>
      <w:r w:rsidRPr="0022222B">
        <w:rPr>
          <w:rFonts w:ascii="Courier New" w:hAnsi="Courier New" w:cs="Courier New"/>
        </w:rPr>
        <w:t>}</w:t>
      </w:r>
      <w:r>
        <w:t xml:space="preserve">. </w:t>
      </w:r>
    </w:p>
    <w:p w:rsidR="007B0437" w:rsidRDefault="000B7FBE" w:rsidP="00A337B8">
      <w:pPr>
        <w:ind w:left="284"/>
      </w:pPr>
      <w:r>
        <w:t xml:space="preserve">Далее применяем индукцию. </w:t>
      </w:r>
    </w:p>
    <w:p w:rsidR="000B7FBE" w:rsidRDefault="000B7FBE" w:rsidP="001B3EFD">
      <w:pPr>
        <w:numPr>
          <w:ilvl w:val="1"/>
          <w:numId w:val="119"/>
        </w:numPr>
        <w:tabs>
          <w:tab w:val="clear" w:pos="576"/>
        </w:tabs>
        <w:rPr>
          <w:lang w:eastAsia="zh-TW"/>
        </w:rPr>
      </w:pPr>
      <w:r>
        <w:t>Сначала</w:t>
      </w:r>
      <w:r w:rsidRPr="0022222B">
        <w:t xml:space="preserve"> </w:t>
      </w:r>
      <w:r>
        <w:t>покажем</w:t>
      </w:r>
      <w:r w:rsidRPr="0022222B">
        <w:t xml:space="preserve">, </w:t>
      </w:r>
      <w:r>
        <w:t>что</w:t>
      </w:r>
    </w:p>
    <w:p w:rsidR="000B7FBE" w:rsidRPr="00C41568" w:rsidRDefault="000B7FBE" w:rsidP="006A3B79">
      <w:pPr>
        <w:ind w:left="576"/>
      </w:pPr>
      <w:r>
        <w:t>если</w:t>
      </w:r>
      <w:r w:rsidRPr="00C41568">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22222B">
        <w:rPr>
          <w:b/>
          <w:i/>
        </w:rPr>
        <w:t>T</w:t>
      </w:r>
      <w:r w:rsidRPr="00C41568">
        <w:rPr>
          <w:rFonts w:ascii="Courier New" w:hAnsi="Courier New" w:cs="Courier New"/>
        </w:rPr>
        <w:t>(</w:t>
      </w:r>
      <w:r>
        <w:rPr>
          <w:rFonts w:ascii="Courier New" w:hAnsi="Courier New" w:cs="Courier New"/>
          <w:b/>
        </w:rPr>
        <w:t>S</w:t>
      </w:r>
      <w:r w:rsidRPr="00DB191A">
        <w:rPr>
          <w:rFonts w:cs="Courier New"/>
          <w:b/>
          <w:vertAlign w:val="subscript"/>
        </w:rPr>
        <w:t>R</w:t>
      </w:r>
      <w:r w:rsidRPr="00C41568">
        <w:rPr>
          <w:rFonts w:ascii="Courier New" w:hAnsi="Courier New" w:cs="Courier New"/>
        </w:rPr>
        <w:t>)</w:t>
      </w:r>
      <w:r>
        <w:rPr>
          <w:rFonts w:ascii="Courier New" w:hAnsi="Courier New" w:cs="Courier New"/>
        </w:rPr>
        <w:sym w:font="Symbol" w:char="F0C7"/>
      </w:r>
      <w:r w:rsidRPr="0022222B">
        <w:rPr>
          <w:b/>
          <w:i/>
        </w:rPr>
        <w:t>T</w:t>
      </w:r>
      <w:r w:rsidRPr="00C41568">
        <w:rPr>
          <w:rFonts w:ascii="Courier New" w:hAnsi="Courier New" w:cs="Courier New"/>
        </w:rPr>
        <w:t>(</w:t>
      </w:r>
      <w:r>
        <w:rPr>
          <w:rFonts w:ascii="Courier New" w:hAnsi="Courier New" w:cs="Courier New"/>
          <w:b/>
        </w:rPr>
        <w:t>T</w:t>
      </w:r>
      <w:r w:rsidRPr="00C41568">
        <w:rPr>
          <w:rFonts w:ascii="Courier New" w:hAnsi="Courier New" w:cs="Courier New"/>
        </w:rPr>
        <w:t>)</w:t>
      </w:r>
      <w:r w:rsidRPr="00C41568">
        <w:t>,</w:t>
      </w:r>
      <w:r w:rsidRPr="00C41568">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22222B">
        <w:rPr>
          <w:b/>
          <w:i/>
        </w:rPr>
        <w:t>T</w:t>
      </w:r>
      <w:r w:rsidRPr="00C41568">
        <w:rPr>
          <w:rFonts w:ascii="Courier New" w:hAnsi="Courier New" w:cs="Courier New"/>
        </w:rPr>
        <w:t>(</w:t>
      </w:r>
      <w:r>
        <w:rPr>
          <w:rFonts w:ascii="Courier New" w:hAnsi="Courier New" w:cs="Courier New"/>
          <w:b/>
        </w:rPr>
        <w:t>S</w:t>
      </w:r>
      <w:r w:rsidRPr="00DB191A">
        <w:rPr>
          <w:rFonts w:cs="Courier New"/>
          <w:b/>
          <w:vertAlign w:val="subscript"/>
        </w:rPr>
        <w:t>R</w:t>
      </w:r>
      <w:r w:rsidRPr="00C41568">
        <w:rPr>
          <w:rFonts w:ascii="Courier New" w:hAnsi="Courier New" w:cs="Courier New"/>
        </w:rPr>
        <w:t>)</w:t>
      </w:r>
      <w:r w:rsidRPr="00C41568">
        <w:rPr>
          <w:rFonts w:cs="Courier New"/>
          <w:b/>
        </w:rPr>
        <w:t xml:space="preserve"> </w:t>
      </w:r>
      <w:r>
        <w:t>и</w:t>
      </w:r>
      <w:r w:rsidRPr="00C41568">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C41568">
        <w:rPr>
          <w:rFonts w:ascii="Courier New" w:hAnsi="Courier New" w:cs="Courier New"/>
        </w:rPr>
        <w:t>)=</w:t>
      </w:r>
      <w:r w:rsidRPr="00A00DAB">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41568">
        <w:rPr>
          <w:rFonts w:ascii="Courier New" w:hAnsi="Courier New" w:cs="Courier New"/>
        </w:rPr>
        <w:t>}</w:t>
      </w:r>
      <w:r w:rsidRPr="00C41568">
        <w:t>,</w:t>
      </w:r>
    </w:p>
    <w:p w:rsidR="007B0437" w:rsidRDefault="000B7FBE" w:rsidP="006A3B79">
      <w:pPr>
        <w:ind w:left="576"/>
        <w:rPr>
          <w:lang w:val="en-US" w:eastAsia="zh-TW"/>
        </w:rPr>
      </w:pPr>
      <w:r>
        <w:t>то</w:t>
      </w:r>
      <w:r w:rsidRPr="000B7FBE">
        <w:rPr>
          <w:rFonts w:ascii="Courier New" w:hAnsi="Courier New" w:cs="Courier New"/>
          <w:lang w:val="en-US"/>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T</w:t>
      </w:r>
      <w:r w:rsidRPr="000B7FBE">
        <w:rPr>
          <w:rFonts w:ascii="Courier New" w:hAnsi="Courier New" w:cs="Courier New"/>
          <w:lang w:val="en-US"/>
        </w:rPr>
        <w:t>)</w:t>
      </w:r>
      <w:r w:rsidRPr="000B7FBE">
        <w:rPr>
          <w:rFonts w:cs="Courier New"/>
          <w:b/>
          <w:lang w:val="en-US"/>
        </w:rPr>
        <w:t xml:space="preserve"> </w:t>
      </w:r>
      <w:r>
        <w:t>и</w:t>
      </w:r>
      <w:r w:rsidRPr="000B7FBE">
        <w:rPr>
          <w:rFonts w:ascii="Courier New" w:hAnsi="Courier New" w:cs="Courier New"/>
          <w:lang w:val="en-US"/>
        </w:rPr>
        <w:t xml:space="preserve"> (</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sidRPr="000B7FBE">
        <w:rPr>
          <w:rFonts w:ascii="Courier New" w:hAnsi="Courier New" w:cs="Courier New"/>
          <w:b/>
          <w:lang w:val="en-US"/>
        </w:rPr>
        <w:t>S</w:t>
      </w:r>
      <w:r w:rsidRPr="000B7FBE">
        <w:rPr>
          <w:rFonts w:cs="Courier New"/>
          <w:b/>
          <w:vertAlign w:val="subscript"/>
          <w:lang w:val="en-US"/>
        </w:rPr>
        <w:t>R</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sidRPr="000B7FBE">
        <w:rPr>
          <w:lang w:val="en-US"/>
        </w:rPr>
        <w:t xml:space="preserve">. </w:t>
      </w:r>
    </w:p>
    <w:p w:rsidR="000B7FBE" w:rsidRDefault="000B7FBE" w:rsidP="006A3B79">
      <w:pPr>
        <w:ind w:left="568"/>
      </w:pPr>
      <w:r>
        <w:t>Действительно</w:t>
      </w:r>
      <w:r w:rsidRPr="00A00DAB">
        <w:t xml:space="preserve">, </w:t>
      </w:r>
      <w:r>
        <w:t>в</w:t>
      </w:r>
      <w:r w:rsidRPr="00A00DAB">
        <w:t xml:space="preserve"> </w:t>
      </w:r>
      <w:r>
        <w:t>этом</w:t>
      </w:r>
      <w:r w:rsidRPr="00A00DAB">
        <w:t xml:space="preserve"> </w:t>
      </w:r>
      <w:r>
        <w:t>случае</w:t>
      </w:r>
    </w:p>
    <w:p w:rsidR="000B7FBE" w:rsidRPr="00FF32BC" w:rsidRDefault="000B7FBE" w:rsidP="006A3B79">
      <w:pPr>
        <w:ind w:left="568"/>
      </w:pPr>
      <w:r w:rsidRPr="001074BB">
        <w:rPr>
          <w:rFonts w:ascii="Courier New" w:eastAsia="PMingLiU" w:hAnsi="Courier New" w:cs="Courier New"/>
          <w:szCs w:val="28"/>
          <w:lang w:eastAsia="zh-TW"/>
        </w:rPr>
        <w:sym w:font="Symbol" w:char="F0C8"/>
      </w:r>
      <w:r w:rsidRPr="00FF32BC">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FF32BC">
        <w:rPr>
          <w:rFonts w:ascii="Courier New" w:hAnsi="Courier New" w:cs="Courier New"/>
        </w:rPr>
        <w:t>)</w:t>
      </w:r>
      <w:r>
        <w:t> </w:t>
      </w:r>
      <w:r w:rsidRPr="00203B35">
        <w:rPr>
          <w:b/>
          <w:i/>
        </w:rPr>
        <w:t>after</w:t>
      </w:r>
      <w:r>
        <w:t>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FF32BC">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FF32BC">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FF32BC">
        <w:t>,</w:t>
      </w:r>
    </w:p>
    <w:p w:rsidR="000B7FBE" w:rsidRPr="00FF32BC" w:rsidRDefault="000B7FBE" w:rsidP="006A3B79">
      <w:pPr>
        <w:ind w:left="568"/>
      </w:pPr>
      <w:r>
        <w:t>что</w:t>
      </w:r>
      <w:r w:rsidRPr="00FF32BC">
        <w:t xml:space="preserve"> </w:t>
      </w:r>
      <w:r>
        <w:t>влечет</w:t>
      </w:r>
      <w:r w:rsidRPr="00FF32BC">
        <w:t xml:space="preserve"> </w:t>
      </w:r>
      <w:r>
        <w:t>наличие</w:t>
      </w:r>
      <w:r w:rsidRPr="00FF32BC">
        <w:t xml:space="preserve"> </w:t>
      </w:r>
      <w:r>
        <w:t>в</w:t>
      </w:r>
      <w:r w:rsidRPr="00FF32BC">
        <w:t xml:space="preserve"> </w:t>
      </w:r>
      <w:r>
        <w:t>LTS</w:t>
      </w:r>
      <w:r w:rsidRPr="00FF32BC">
        <w:rPr>
          <w:rFonts w:ascii="Courier New" w:hAnsi="Courier New" w:cs="Courier New"/>
        </w:rPr>
        <w:t xml:space="preserve"> </w:t>
      </w:r>
      <w:r>
        <w:rPr>
          <w:rFonts w:ascii="Courier New" w:hAnsi="Courier New" w:cs="Courier New"/>
          <w:b/>
        </w:rPr>
        <w:t>T</w:t>
      </w:r>
      <w:r w:rsidRPr="00FF32BC">
        <w:rPr>
          <w:rFonts w:ascii="Courier New" w:hAnsi="Courier New" w:cs="Courier New"/>
        </w:rPr>
        <w:t xml:space="preserve"> </w:t>
      </w:r>
      <w:r>
        <w:t>перехода</w:t>
      </w:r>
      <w:r w:rsidRPr="00FF32BC">
        <w:rPr>
          <w:rFonts w:ascii="Courier New" w:hAnsi="Courier New" w:cs="Courier New"/>
        </w:rPr>
        <w:t xml:space="preserve"> (</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FF32BC">
        <w:rPr>
          <w:rFonts w:ascii="Courier New" w:hAnsi="Courier New" w:cs="Courier New"/>
        </w:rPr>
        <w:t>)</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sidRPr="001074BB">
        <w:rPr>
          <w:rFonts w:ascii="Courier New" w:eastAsia="PMingLiU" w:hAnsi="Courier New" w:cs="Courier New"/>
          <w:szCs w:val="28"/>
          <w:lang w:eastAsia="zh-TW"/>
        </w:rPr>
        <w:sym w:font="Symbol" w:char="F0C8"/>
      </w:r>
      <w:r w:rsidRPr="00FF32BC">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FF32BC">
        <w:rPr>
          <w:rFonts w:ascii="Courier New" w:hAnsi="Courier New" w:cs="Courier New"/>
        </w:rPr>
        <w:t>)</w:t>
      </w:r>
      <w:r>
        <w:t> </w:t>
      </w:r>
      <w:r w:rsidRPr="00203B35">
        <w:rPr>
          <w:b/>
          <w:i/>
        </w:rPr>
        <w:t>after</w:t>
      </w:r>
      <w:r>
        <w:t>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FF32BC">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FF32BC">
        <w:rPr>
          <w:rFonts w:ascii="Courier New" w:hAnsi="Courier New" w:cs="Courier New"/>
        </w:rPr>
        <w:t>)</w:t>
      </w:r>
      <w:r w:rsidRPr="00FF32BC">
        <w:t>.</w:t>
      </w:r>
    </w:p>
    <w:p w:rsidR="007B0437" w:rsidRDefault="000B7FBE" w:rsidP="006A3B79">
      <w:pPr>
        <w:ind w:left="568"/>
        <w:rPr>
          <w:lang w:eastAsia="zh-TW"/>
        </w:rPr>
      </w:pPr>
      <w:r>
        <w:t>Отсюда</w:t>
      </w:r>
      <w:r w:rsidRPr="0022222B">
        <w:t xml:space="preserve"> </w:t>
      </w:r>
      <w:r>
        <w:t>и</w:t>
      </w:r>
      <w:r w:rsidRPr="0022222B">
        <w:t xml:space="preserve"> </w:t>
      </w:r>
      <w:r>
        <w:t>из</w:t>
      </w:r>
      <w:r w:rsidRPr="0022222B">
        <w:t xml:space="preserve"> </w:t>
      </w:r>
      <w:r>
        <w:t>детерминизма</w:t>
      </w:r>
      <w:r w:rsidRPr="0022222B">
        <w:t xml:space="preserve"> </w:t>
      </w:r>
      <w:r>
        <w:t>LTS</w:t>
      </w:r>
      <w:r w:rsidRPr="0022222B">
        <w:rPr>
          <w:rFonts w:ascii="Courier New" w:hAnsi="Courier New" w:cs="Courier New"/>
        </w:rPr>
        <w:t xml:space="preserve"> </w:t>
      </w:r>
      <w:r>
        <w:rPr>
          <w:rFonts w:ascii="Courier New" w:hAnsi="Courier New" w:cs="Courier New"/>
          <w:b/>
        </w:rPr>
        <w:t>T</w:t>
      </w:r>
      <w:r w:rsidRPr="0022222B">
        <w:rPr>
          <w:rFonts w:ascii="Courier New" w:hAnsi="Courier New" w:cs="Courier New"/>
        </w:rPr>
        <w:t xml:space="preserve"> </w:t>
      </w:r>
      <w:r>
        <w:t>имеем</w:t>
      </w:r>
      <w:r w:rsidRPr="0022222B">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22222B">
        <w:rPr>
          <w:b/>
          <w:i/>
        </w:rPr>
        <w:t>T</w:t>
      </w:r>
      <w:r w:rsidRPr="00704EC4">
        <w:rPr>
          <w:rFonts w:ascii="Courier New" w:hAnsi="Courier New" w:cs="Courier New"/>
        </w:rPr>
        <w:t>(</w:t>
      </w:r>
      <w:r>
        <w:rPr>
          <w:rFonts w:ascii="Courier New" w:hAnsi="Courier New" w:cs="Courier New"/>
          <w:b/>
        </w:rPr>
        <w:t>T</w:t>
      </w:r>
      <w:r w:rsidRPr="00704EC4">
        <w:rPr>
          <w:rFonts w:ascii="Courier New" w:hAnsi="Courier New" w:cs="Courier New"/>
        </w:rPr>
        <w:t>)</w:t>
      </w:r>
      <w:r w:rsidRPr="0022222B">
        <w:rPr>
          <w:rFonts w:cs="Courier New"/>
          <w:b/>
        </w:rPr>
        <w:t xml:space="preserve"> </w:t>
      </w:r>
      <w:r>
        <w:t>и</w:t>
      </w:r>
      <w:r w:rsidRPr="0022222B">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22222B">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22222B">
        <w:rPr>
          <w:rFonts w:ascii="Courier New" w:hAnsi="Courier New" w:cs="Courier New"/>
        </w:rPr>
        <w:t>}</w:t>
      </w:r>
      <w:r>
        <w:t>, что и требовалось доказать.</w:t>
      </w:r>
    </w:p>
    <w:p w:rsidR="000B7FBE" w:rsidRDefault="000B7FBE" w:rsidP="001B3EFD">
      <w:pPr>
        <w:numPr>
          <w:ilvl w:val="1"/>
          <w:numId w:val="119"/>
        </w:numPr>
        <w:tabs>
          <w:tab w:val="clear" w:pos="576"/>
        </w:tabs>
        <w:rPr>
          <w:lang w:eastAsia="zh-TW"/>
        </w:rPr>
      </w:pPr>
      <w:r>
        <w:t>Теперь</w:t>
      </w:r>
      <w:r w:rsidRPr="00704EC4">
        <w:t xml:space="preserve"> </w:t>
      </w:r>
      <w:r>
        <w:t>покажем</w:t>
      </w:r>
      <w:r w:rsidRPr="00704EC4">
        <w:t xml:space="preserve">, </w:t>
      </w:r>
      <w:r>
        <w:t>что</w:t>
      </w:r>
    </w:p>
    <w:p w:rsidR="000B7FBE" w:rsidRDefault="000B7FBE" w:rsidP="006A3B79">
      <w:pPr>
        <w:ind w:left="576"/>
      </w:pPr>
      <w:r>
        <w:t>если</w:t>
      </w:r>
      <w:r w:rsidRPr="00704EC4">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22222B">
        <w:rPr>
          <w:b/>
          <w:i/>
        </w:rPr>
        <w:t>T</w:t>
      </w:r>
      <w:r w:rsidRPr="00704EC4">
        <w:rPr>
          <w:rFonts w:ascii="Courier New" w:hAnsi="Courier New" w:cs="Courier New"/>
        </w:rPr>
        <w:t>(</w:t>
      </w:r>
      <w:r>
        <w:rPr>
          <w:rFonts w:ascii="Courier New" w:hAnsi="Courier New" w:cs="Courier New"/>
          <w:b/>
        </w:rPr>
        <w:t>S</w:t>
      </w:r>
      <w:r w:rsidRPr="00DB191A">
        <w:rPr>
          <w:rFonts w:cs="Courier New"/>
          <w:b/>
          <w:vertAlign w:val="subscript"/>
        </w:rPr>
        <w:t>R</w:t>
      </w:r>
      <w:r w:rsidRPr="00704EC4">
        <w:rPr>
          <w:rFonts w:ascii="Courier New" w:hAnsi="Courier New" w:cs="Courier New"/>
        </w:rPr>
        <w:t>)</w:t>
      </w:r>
      <w:r>
        <w:rPr>
          <w:rFonts w:ascii="Courier New" w:hAnsi="Courier New" w:cs="Courier New"/>
        </w:rPr>
        <w:sym w:font="Symbol" w:char="F0C7"/>
      </w:r>
      <w:r w:rsidRPr="0022222B">
        <w:rPr>
          <w:b/>
          <w:i/>
        </w:rPr>
        <w:t>T</w:t>
      </w:r>
      <w:r w:rsidRPr="00704EC4">
        <w:rPr>
          <w:rFonts w:ascii="Courier New" w:hAnsi="Courier New" w:cs="Courier New"/>
        </w:rPr>
        <w:t>(</w:t>
      </w:r>
      <w:r>
        <w:rPr>
          <w:rFonts w:ascii="Courier New" w:hAnsi="Courier New" w:cs="Courier New"/>
          <w:b/>
        </w:rPr>
        <w:t>T</w:t>
      </w:r>
      <w:r w:rsidRPr="00704EC4">
        <w:rPr>
          <w:rFonts w:ascii="Courier New" w:hAnsi="Courier New" w:cs="Courier New"/>
        </w:rPr>
        <w:t>)</w:t>
      </w:r>
      <w:r w:rsidRPr="00704EC4">
        <w:t>,</w:t>
      </w:r>
      <w:r w:rsidRPr="00704EC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22222B">
        <w:rPr>
          <w:b/>
          <w:i/>
        </w:rPr>
        <w:t>T</w:t>
      </w:r>
      <w:r w:rsidRPr="00704EC4">
        <w:rPr>
          <w:rFonts w:ascii="Courier New" w:hAnsi="Courier New" w:cs="Courier New"/>
        </w:rPr>
        <w:t>(</w:t>
      </w:r>
      <w:r>
        <w:rPr>
          <w:rFonts w:ascii="Courier New" w:hAnsi="Courier New" w:cs="Courier New"/>
          <w:b/>
        </w:rPr>
        <w:t>T</w:t>
      </w:r>
      <w:r w:rsidRPr="00704EC4">
        <w:rPr>
          <w:rFonts w:ascii="Courier New" w:hAnsi="Courier New" w:cs="Courier New"/>
        </w:rPr>
        <w:t>)</w:t>
      </w:r>
      <w:r w:rsidRPr="00704EC4">
        <w:rPr>
          <w:rFonts w:cs="Courier New"/>
          <w:b/>
        </w:rPr>
        <w:t xml:space="preserve"> </w:t>
      </w:r>
      <w:r>
        <w:t>и</w:t>
      </w:r>
      <w:r w:rsidRPr="00704EC4">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704EC4">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704EC4">
        <w:rPr>
          <w:rFonts w:ascii="Courier New" w:hAnsi="Courier New" w:cs="Courier New"/>
        </w:rPr>
        <w:t>}</w:t>
      </w:r>
      <w:r w:rsidRPr="00704EC4">
        <w:t>,</w:t>
      </w:r>
    </w:p>
    <w:p w:rsidR="007B0437" w:rsidRDefault="000B7FBE" w:rsidP="006A3B79">
      <w:pPr>
        <w:ind w:left="576"/>
        <w:rPr>
          <w:lang w:val="en-US"/>
        </w:rPr>
      </w:pPr>
      <w:r>
        <w:t>то</w:t>
      </w:r>
      <w:r w:rsidRPr="000B7FBE">
        <w:rPr>
          <w:rFonts w:ascii="Courier New" w:hAnsi="Courier New" w:cs="Courier New"/>
          <w:lang w:val="en-US"/>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S</w:t>
      </w:r>
      <w:r w:rsidRPr="000B7FBE">
        <w:rPr>
          <w:rFonts w:cs="Courier New"/>
          <w:b/>
          <w:vertAlign w:val="subscript"/>
          <w:lang w:val="en-US"/>
        </w:rPr>
        <w:t>R</w:t>
      </w:r>
      <w:r w:rsidRPr="000B7FBE">
        <w:rPr>
          <w:rFonts w:ascii="Courier New" w:hAnsi="Courier New" w:cs="Courier New"/>
          <w:lang w:val="en-US"/>
        </w:rPr>
        <w:t>)</w:t>
      </w:r>
      <w:r w:rsidRPr="000B7FBE">
        <w:rPr>
          <w:rFonts w:cs="Courier New"/>
          <w:b/>
          <w:lang w:val="en-US"/>
        </w:rPr>
        <w:t xml:space="preserve"> </w:t>
      </w:r>
      <w:r>
        <w:t>и</w:t>
      </w:r>
      <w:r w:rsidRPr="000B7FBE">
        <w:rPr>
          <w:rFonts w:ascii="Courier New" w:hAnsi="Courier New" w:cs="Courier New"/>
          <w:lang w:val="en-US"/>
        </w:rPr>
        <w:t xml:space="preserve"> (</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sidRPr="000B7FBE">
        <w:rPr>
          <w:rFonts w:ascii="Courier New" w:hAnsi="Courier New" w:cs="Courier New"/>
          <w:b/>
          <w:lang w:val="en-US"/>
        </w:rPr>
        <w:t>S</w:t>
      </w:r>
      <w:r w:rsidRPr="000B7FBE">
        <w:rPr>
          <w:rFonts w:cs="Courier New"/>
          <w:b/>
          <w:vertAlign w:val="subscript"/>
          <w:lang w:val="en-US"/>
        </w:rPr>
        <w:t>R</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sidRPr="000B7FBE">
        <w:rPr>
          <w:lang w:val="en-US"/>
        </w:rPr>
        <w:t>.</w:t>
      </w:r>
    </w:p>
    <w:p w:rsidR="000B7FBE" w:rsidRDefault="000B7FBE" w:rsidP="006A3B79">
      <w:pPr>
        <w:ind w:left="576"/>
      </w:pPr>
      <w:r>
        <w:t>Действительно</w:t>
      </w:r>
      <w:r w:rsidRPr="00704EC4">
        <w:t xml:space="preserve">, </w:t>
      </w:r>
      <w:r>
        <w:t>в</w:t>
      </w:r>
      <w:r w:rsidRPr="00704EC4">
        <w:t xml:space="preserve"> </w:t>
      </w:r>
      <w:r>
        <w:t>этом</w:t>
      </w:r>
      <w:r w:rsidRPr="00704EC4">
        <w:t xml:space="preserve"> </w:t>
      </w:r>
      <w:r>
        <w:t>случае</w:t>
      </w:r>
      <w:r w:rsidRPr="00704EC4">
        <w:t xml:space="preserve"> </w:t>
      </w:r>
      <w:r>
        <w:t>в</w:t>
      </w:r>
      <w:r w:rsidRPr="00704EC4">
        <w:t xml:space="preserve"> </w:t>
      </w:r>
      <w:r>
        <w:t>LTS</w:t>
      </w:r>
      <w:r w:rsidRPr="00704EC4">
        <w:rPr>
          <w:rFonts w:ascii="Courier New" w:hAnsi="Courier New" w:cs="Courier New"/>
        </w:rPr>
        <w:t xml:space="preserve"> </w:t>
      </w:r>
      <w:r>
        <w:rPr>
          <w:rFonts w:ascii="Courier New" w:hAnsi="Courier New" w:cs="Courier New"/>
          <w:b/>
        </w:rPr>
        <w:t>T</w:t>
      </w:r>
      <w:r w:rsidRPr="00704EC4">
        <w:rPr>
          <w:rFonts w:ascii="Courier New" w:hAnsi="Courier New" w:cs="Courier New"/>
        </w:rPr>
        <w:t xml:space="preserve"> </w:t>
      </w:r>
      <w:r>
        <w:t>есть переход</w:t>
      </w:r>
      <w:r w:rsidRPr="00704EC4">
        <w:rPr>
          <w:rFonts w:ascii="Courier New" w:hAnsi="Courier New" w:cs="Courier New"/>
        </w:rPr>
        <w:t xml:space="preserve"> (</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704EC4">
        <w:rPr>
          <w:rFonts w:ascii="Courier New" w:hAnsi="Courier New" w:cs="Courier New"/>
        </w:rPr>
        <w:t>)</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sidRPr="001074BB">
        <w:rPr>
          <w:rFonts w:ascii="Courier New" w:eastAsia="PMingLiU" w:hAnsi="Courier New" w:cs="Courier New"/>
          <w:szCs w:val="28"/>
          <w:lang w:eastAsia="zh-TW"/>
        </w:rPr>
        <w:sym w:font="Symbol" w:char="F0C8"/>
      </w:r>
      <w:r>
        <w:rPr>
          <w:rFonts w:ascii="Courier New" w:hAnsi="Courier New" w:cs="Courier New"/>
        </w:rPr>
        <w:t>(</w:t>
      </w:r>
      <w:r w:rsidRPr="00060E68">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060E68">
        <w:rPr>
          <w:rFonts w:ascii="Courier New" w:hAnsi="Courier New" w:cs="Courier New"/>
        </w:rPr>
        <w:t>)</w:t>
      </w:r>
      <w:r>
        <w:t> </w:t>
      </w:r>
      <w:r w:rsidRPr="00203B35">
        <w:rPr>
          <w:b/>
          <w:i/>
        </w:rPr>
        <w:t>after</w:t>
      </w:r>
      <w:r>
        <w:t>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060E68">
        <w:rPr>
          <w:rFonts w:ascii="Courier New" w:hAnsi="Courier New" w:cs="Courier New"/>
        </w:rPr>
        <w:t>)</w:t>
      </w:r>
      <w:r>
        <w:rPr>
          <w:rFonts w:ascii="Courier New" w:hAnsi="Courier New" w:cs="Courier New"/>
        </w:rPr>
        <w:t>=</w:t>
      </w:r>
      <w:r w:rsidRPr="00704EC4">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704EC4">
        <w:rPr>
          <w:rFonts w:ascii="Courier New" w:hAnsi="Courier New" w:cs="Courier New"/>
        </w:rPr>
        <w:t>)</w:t>
      </w:r>
      <w:r>
        <w:t>,</w:t>
      </w:r>
    </w:p>
    <w:p w:rsidR="000B7FBE" w:rsidRDefault="000B7FBE" w:rsidP="006A3B79">
      <w:pPr>
        <w:ind w:left="576"/>
      </w:pPr>
      <w:r>
        <w:t>что влечет</w:t>
      </w:r>
      <w:r>
        <w:rPr>
          <w:rFonts w:ascii="Courier New" w:hAnsi="Courier New" w:cs="Courier New"/>
        </w:rPr>
        <w:t xml:space="preserve"> </w:t>
      </w:r>
      <w:r w:rsidRPr="00704EC4">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704EC4">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t xml:space="preserve">. </w:t>
      </w:r>
    </w:p>
    <w:p w:rsidR="007B0437" w:rsidRDefault="000B7FBE" w:rsidP="006A3B79">
      <w:pPr>
        <w:ind w:left="576"/>
        <w:rPr>
          <w:lang w:eastAsia="zh-TW"/>
        </w:rPr>
      </w:pPr>
      <w:r>
        <w:t>Отсюда</w:t>
      </w:r>
      <w:r w:rsidRPr="00704EC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22222B">
        <w:rPr>
          <w:b/>
          <w:i/>
        </w:rPr>
        <w:t>T</w:t>
      </w:r>
      <w:r w:rsidRPr="00704EC4">
        <w:rPr>
          <w:rFonts w:ascii="Courier New" w:hAnsi="Courier New" w:cs="Courier New"/>
        </w:rPr>
        <w:t>(</w:t>
      </w:r>
      <w:r>
        <w:rPr>
          <w:rFonts w:ascii="Courier New" w:hAnsi="Courier New" w:cs="Courier New"/>
          <w:b/>
        </w:rPr>
        <w:t>S</w:t>
      </w:r>
      <w:r w:rsidRPr="00DB191A">
        <w:rPr>
          <w:rFonts w:cs="Courier New"/>
          <w:b/>
          <w:vertAlign w:val="subscript"/>
        </w:rPr>
        <w:t>R</w:t>
      </w:r>
      <w:r w:rsidRPr="00704EC4">
        <w:rPr>
          <w:rFonts w:ascii="Courier New" w:hAnsi="Courier New" w:cs="Courier New"/>
        </w:rPr>
        <w:t>)</w:t>
      </w:r>
      <w:r>
        <w:t>, и в силу детерминизма</w:t>
      </w:r>
      <w:r w:rsidRPr="00704EC4">
        <w:t xml:space="preserve"> </w:t>
      </w:r>
      <w:r>
        <w:t>LTS</w:t>
      </w:r>
      <w:r w:rsidRPr="00704EC4">
        <w:rPr>
          <w:rFonts w:ascii="Courier New" w:hAnsi="Courier New" w:cs="Courier New"/>
        </w:rPr>
        <w:t xml:space="preserve"> </w:t>
      </w:r>
      <w:r>
        <w:rPr>
          <w:rFonts w:ascii="Courier New" w:hAnsi="Courier New" w:cs="Courier New"/>
          <w:b/>
        </w:rPr>
        <w:t>T</w:t>
      </w:r>
      <w:r w:rsidRPr="00704EC4">
        <w:rPr>
          <w:rFonts w:ascii="Courier New" w:hAnsi="Courier New" w:cs="Courier New"/>
        </w:rPr>
        <w:t xml:space="preserve"> </w:t>
      </w:r>
      <w:r>
        <w:t>имеем</w:t>
      </w:r>
      <w:r w:rsidRPr="0022222B">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22222B">
        <w:rPr>
          <w:rFonts w:ascii="Courier New" w:hAnsi="Courier New" w:cs="Courier New"/>
        </w:rPr>
        <w:t>)={</w:t>
      </w:r>
      <w:r>
        <w:rPr>
          <w:rFonts w:ascii="Courier New" w:hAnsi="Courier New" w:cs="Courier New"/>
          <w:b/>
        </w:rPr>
        <w:t>S</w:t>
      </w:r>
      <w:r w:rsidRPr="00DB191A">
        <w:rPr>
          <w:rFonts w:cs="Courier New"/>
          <w:b/>
          <w:vertAlign w:val="subscript"/>
        </w:rPr>
        <w:t>R</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22222B">
        <w:rPr>
          <w:rFonts w:ascii="Courier New" w:hAnsi="Courier New" w:cs="Courier New"/>
        </w:rPr>
        <w:t>}</w:t>
      </w:r>
      <w:r>
        <w:t>, что и требовалось доказать.</w:t>
      </w:r>
    </w:p>
    <w:p w:rsidR="007B0437" w:rsidRDefault="000B7FBE" w:rsidP="001B3EFD">
      <w:pPr>
        <w:numPr>
          <w:ilvl w:val="0"/>
          <w:numId w:val="119"/>
        </w:numPr>
        <w:tabs>
          <w:tab w:val="clear" w:pos="432"/>
        </w:tabs>
        <w:ind w:left="284" w:hanging="284"/>
        <w:rPr>
          <w:lang w:eastAsia="zh-TW"/>
        </w:rPr>
      </w:pPr>
      <w:r>
        <w:t>Покажем, что</w:t>
      </w:r>
      <w:r w:rsidRPr="00E264A3">
        <w:rPr>
          <w:lang w:eastAsia="zh-TW"/>
        </w:rPr>
        <w:t xml:space="preserve"> </w:t>
      </w:r>
      <w:r>
        <w:rPr>
          <w:lang w:eastAsia="zh-TW"/>
        </w:rPr>
        <w:t>RTS</w:t>
      </w:r>
      <w:r w:rsidRPr="00E264A3">
        <w:rPr>
          <w:rFonts w:ascii="Courier New" w:hAnsi="Courier New" w:cs="Courier New"/>
          <w:lang w:eastAsia="zh-TW"/>
        </w:rPr>
        <w:t xml:space="preserve"> </w:t>
      </w:r>
      <w:r>
        <w:rPr>
          <w:rFonts w:ascii="Courier New" w:hAnsi="Courier New" w:cs="Courier New"/>
          <w:b/>
          <w:lang w:eastAsia="zh-TW"/>
        </w:rPr>
        <w:t>T</w:t>
      </w:r>
      <w:r w:rsidRPr="00E264A3">
        <w:rPr>
          <w:rFonts w:ascii="Courier New" w:hAnsi="Courier New" w:cs="Courier New"/>
          <w:lang w:eastAsia="zh-TW"/>
        </w:rPr>
        <w:t xml:space="preserve"> </w:t>
      </w:r>
      <w:r w:rsidRPr="00E264A3">
        <w:rPr>
          <w:lang w:eastAsia="zh-TW"/>
        </w:rPr>
        <w:t xml:space="preserve">имеет конечное число состояний, </w:t>
      </w:r>
      <w:r>
        <w:rPr>
          <w:lang w:eastAsia="zh-TW"/>
        </w:rPr>
        <w:t>если</w:t>
      </w:r>
      <w:r w:rsidRPr="00E264A3">
        <w:rPr>
          <w:lang w:eastAsia="zh-TW"/>
        </w:rPr>
        <w:t xml:space="preserve"> </w:t>
      </w:r>
      <w:r>
        <w:rPr>
          <w:lang w:eastAsia="zh-TW"/>
        </w:rPr>
        <w:t>LTS</w:t>
      </w:r>
      <w:r w:rsidRPr="00E264A3">
        <w:rPr>
          <w:rFonts w:ascii="Courier New" w:hAnsi="Courier New" w:cs="Courier New"/>
          <w:lang w:eastAsia="zh-TW"/>
        </w:rPr>
        <w:t xml:space="preserve"> </w:t>
      </w:r>
      <w:r>
        <w:rPr>
          <w:rFonts w:ascii="Courier New" w:hAnsi="Courier New" w:cs="Courier New"/>
          <w:b/>
          <w:lang w:eastAsia="zh-TW"/>
        </w:rPr>
        <w:t>S</w:t>
      </w:r>
      <w:r w:rsidRPr="00E264A3">
        <w:rPr>
          <w:rFonts w:ascii="Courier New" w:hAnsi="Courier New" w:cs="Courier New"/>
          <w:lang w:eastAsia="zh-TW"/>
        </w:rPr>
        <w:t xml:space="preserve"> </w:t>
      </w:r>
      <w:r w:rsidRPr="00E264A3">
        <w:rPr>
          <w:lang w:eastAsia="zh-TW"/>
        </w:rPr>
        <w:t>имеет конечное число состояний.</w:t>
      </w:r>
      <w:r>
        <w:rPr>
          <w:lang w:eastAsia="zh-TW"/>
        </w:rPr>
        <w:t xml:space="preserve"> </w:t>
      </w:r>
    </w:p>
    <w:p w:rsidR="000B7FBE" w:rsidRDefault="000B7FBE" w:rsidP="00A337B8">
      <w:pPr>
        <w:ind w:left="284"/>
        <w:rPr>
          <w:lang w:eastAsia="zh-TW"/>
        </w:rPr>
      </w:pPr>
      <w:r>
        <w:rPr>
          <w:lang w:eastAsia="zh-TW"/>
        </w:rPr>
        <w:t>Действительно, если</w:t>
      </w:r>
      <w:r w:rsidRPr="00E264A3">
        <w:rPr>
          <w:lang w:eastAsia="zh-TW"/>
        </w:rPr>
        <w:t xml:space="preserve"> </w:t>
      </w:r>
      <w:r>
        <w:rPr>
          <w:lang w:eastAsia="zh-TW"/>
        </w:rPr>
        <w:t>LTS</w:t>
      </w:r>
      <w:r w:rsidRPr="00E264A3">
        <w:rPr>
          <w:rFonts w:ascii="Courier New" w:hAnsi="Courier New" w:cs="Courier New"/>
          <w:lang w:eastAsia="zh-TW"/>
        </w:rPr>
        <w:t xml:space="preserve"> </w:t>
      </w:r>
      <w:r>
        <w:rPr>
          <w:rFonts w:ascii="Courier New" w:hAnsi="Courier New" w:cs="Courier New"/>
          <w:b/>
          <w:lang w:eastAsia="zh-TW"/>
        </w:rPr>
        <w:t>S</w:t>
      </w:r>
      <w:r w:rsidRPr="00E264A3">
        <w:rPr>
          <w:rFonts w:ascii="Courier New" w:hAnsi="Courier New" w:cs="Courier New"/>
          <w:lang w:eastAsia="zh-TW"/>
        </w:rPr>
        <w:t xml:space="preserve"> </w:t>
      </w:r>
      <w:r w:rsidRPr="00E264A3">
        <w:rPr>
          <w:lang w:eastAsia="zh-TW"/>
        </w:rPr>
        <w:t>имеет</w:t>
      </w:r>
      <w:r w:rsidRPr="00E264A3">
        <w:rPr>
          <w:rFonts w:ascii="Courier New" w:hAnsi="Courier New" w:cs="Courier New"/>
          <w:lang w:eastAsia="zh-TW"/>
        </w:rPr>
        <w:t xml:space="preserve"> </w:t>
      </w:r>
      <w:r w:rsidRPr="00E264A3">
        <w:rPr>
          <w:rFonts w:ascii="Courier New" w:hAnsi="Courier New" w:cs="Courier New"/>
          <w:b/>
        </w:rPr>
        <w:t>|</w:t>
      </w:r>
      <w:r w:rsidRPr="00E21F3D">
        <w:rPr>
          <w:rFonts w:ascii="Courier New" w:hAnsi="Courier New" w:cs="Courier New"/>
        </w:rPr>
        <w:t>V</w:t>
      </w:r>
      <w:r>
        <w:rPr>
          <w:rFonts w:ascii="Courier New" w:hAnsi="Courier New" w:cs="Courier New"/>
          <w:b/>
          <w:bCs/>
          <w:vertAlign w:val="subscript"/>
        </w:rPr>
        <w:t>S</w:t>
      </w:r>
      <w:r w:rsidRPr="00E264A3">
        <w:rPr>
          <w:rFonts w:ascii="Courier New" w:hAnsi="Courier New" w:cs="Courier New"/>
          <w:b/>
        </w:rPr>
        <w:t>|</w:t>
      </w:r>
      <w:r w:rsidRPr="00E264A3">
        <w:rPr>
          <w:rFonts w:ascii="Courier New" w:hAnsi="Courier New" w:cs="Courier New"/>
        </w:rPr>
        <w:t>=</w:t>
      </w:r>
      <w:r w:rsidRPr="00E264A3">
        <w:rPr>
          <w:rFonts w:ascii="Courier New" w:hAnsi="Courier New" w:cs="Courier New"/>
          <w:lang w:eastAsia="zh-TW"/>
        </w:rPr>
        <w:t xml:space="preserve">n </w:t>
      </w:r>
      <w:r w:rsidRPr="00E264A3">
        <w:rPr>
          <w:lang w:eastAsia="zh-TW"/>
        </w:rPr>
        <w:t>состояний</w:t>
      </w:r>
      <w:r>
        <w:rPr>
          <w:lang w:eastAsia="zh-TW"/>
        </w:rPr>
        <w:t>,</w:t>
      </w:r>
    </w:p>
    <w:p w:rsidR="000B7FBE" w:rsidRDefault="000B7FBE" w:rsidP="00A337B8">
      <w:pPr>
        <w:ind w:left="284"/>
        <w:rPr>
          <w:lang w:eastAsia="zh-TW"/>
        </w:rPr>
      </w:pPr>
      <w:r>
        <w:rPr>
          <w:lang w:eastAsia="zh-TW"/>
        </w:rPr>
        <w:lastRenderedPageBreak/>
        <w:t>то</w:t>
      </w:r>
      <w:r w:rsidRPr="00E264A3">
        <w:rPr>
          <w:lang w:eastAsia="zh-TW"/>
        </w:rPr>
        <w:t xml:space="preserve"> </w:t>
      </w:r>
      <w:r>
        <w:rPr>
          <w:lang w:eastAsia="zh-TW"/>
        </w:rPr>
        <w:t>LTS</w:t>
      </w:r>
      <w:r w:rsidRPr="00E264A3">
        <w:rPr>
          <w:rFonts w:ascii="Courier New" w:hAnsi="Courier New" w:cs="Courier New"/>
          <w:lang w:eastAsia="zh-TW"/>
        </w:rPr>
        <w:t xml:space="preserve"> </w:t>
      </w:r>
      <w:r>
        <w:rPr>
          <w:rFonts w:ascii="Courier New" w:hAnsi="Courier New" w:cs="Courier New"/>
          <w:b/>
          <w:lang w:eastAsia="zh-TW"/>
        </w:rPr>
        <w:t>S</w:t>
      </w:r>
      <w:r w:rsidRPr="00DB191A">
        <w:rPr>
          <w:rFonts w:cs="Courier New"/>
          <w:b/>
          <w:vertAlign w:val="subscript"/>
        </w:rPr>
        <w:t>R</w:t>
      </w:r>
      <w:r w:rsidRPr="00E264A3">
        <w:rPr>
          <w:rFonts w:ascii="Courier New" w:hAnsi="Courier New" w:cs="Courier New"/>
          <w:lang w:eastAsia="zh-TW"/>
        </w:rPr>
        <w:t xml:space="preserve"> </w:t>
      </w:r>
      <w:r w:rsidRPr="00E264A3">
        <w:rPr>
          <w:lang w:eastAsia="zh-TW"/>
        </w:rPr>
        <w:t>имеет</w:t>
      </w:r>
      <w:r w:rsidRPr="00E264A3">
        <w:rPr>
          <w:rFonts w:ascii="Courier New" w:hAnsi="Courier New" w:cs="Courier New"/>
          <w:lang w:eastAsia="zh-TW"/>
        </w:rPr>
        <w:t xml:space="preserve"> </w:t>
      </w:r>
      <w:r w:rsidRPr="00E264A3">
        <w:rPr>
          <w:rFonts w:ascii="Courier New" w:hAnsi="Courier New" w:cs="Courier New"/>
          <w:b/>
        </w:rPr>
        <w:t>|</w:t>
      </w:r>
      <w:r w:rsidRPr="00E21F3D">
        <w:rPr>
          <w:rFonts w:ascii="Courier New" w:hAnsi="Courier New" w:cs="Courier New"/>
        </w:rPr>
        <w:t>V</w:t>
      </w:r>
      <w:r>
        <w:rPr>
          <w:rFonts w:ascii="Courier New" w:hAnsi="Courier New" w:cs="Courier New"/>
          <w:b/>
          <w:bCs/>
          <w:vertAlign w:val="subscript"/>
        </w:rPr>
        <w:t>S</w:t>
      </w:r>
      <w:r w:rsidRPr="00FA00CF">
        <w:rPr>
          <w:rFonts w:ascii="Courier New" w:hAnsi="Courier New" w:cs="Courier New"/>
        </w:rPr>
        <w:sym w:font="Symbol" w:char="F0C8"/>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sidRPr="00E264A3">
        <w:rPr>
          <w:rFonts w:ascii="Courier New" w:hAnsi="Courier New" w:cs="Courier New"/>
          <w:b/>
        </w:rPr>
        <w:t>|</w:t>
      </w:r>
      <w:r w:rsidRPr="00E264A3">
        <w:rPr>
          <w:rFonts w:ascii="Courier New" w:hAnsi="Courier New" w:cs="Courier New"/>
        </w:rPr>
        <w:t>=</w:t>
      </w:r>
      <w:r w:rsidRPr="00E264A3">
        <w:rPr>
          <w:rFonts w:ascii="Courier New" w:hAnsi="Courier New" w:cs="Courier New"/>
          <w:lang w:eastAsia="zh-TW"/>
        </w:rPr>
        <w:t xml:space="preserve">n+1 </w:t>
      </w:r>
      <w:r w:rsidRPr="00E264A3">
        <w:rPr>
          <w:lang w:eastAsia="zh-TW"/>
        </w:rPr>
        <w:t>состояни</w:t>
      </w:r>
      <w:r>
        <w:rPr>
          <w:lang w:eastAsia="zh-TW"/>
        </w:rPr>
        <w:t>е,</w:t>
      </w:r>
    </w:p>
    <w:p w:rsidR="000B7FBE" w:rsidRPr="0022222B" w:rsidRDefault="000B7FBE" w:rsidP="00A337B8">
      <w:pPr>
        <w:ind w:left="284"/>
        <w:rPr>
          <w:lang w:eastAsia="zh-TW"/>
        </w:rPr>
      </w:pPr>
      <w:r>
        <w:rPr>
          <w:lang w:eastAsia="zh-TW"/>
        </w:rPr>
        <w:t>и</w:t>
      </w:r>
      <w:r w:rsidRPr="00E264A3">
        <w:rPr>
          <w:lang w:eastAsia="zh-TW"/>
        </w:rPr>
        <w:t xml:space="preserve"> </w:t>
      </w:r>
      <w:r>
        <w:rPr>
          <w:lang w:eastAsia="zh-TW"/>
        </w:rPr>
        <w:t>LTS</w:t>
      </w:r>
      <w:r w:rsidRPr="00E264A3">
        <w:rPr>
          <w:rFonts w:ascii="Courier New" w:hAnsi="Courier New" w:cs="Courier New"/>
          <w:lang w:eastAsia="zh-TW"/>
        </w:rPr>
        <w:t xml:space="preserve"> </w:t>
      </w:r>
      <w:r>
        <w:rPr>
          <w:rFonts w:ascii="Courier New" w:hAnsi="Courier New" w:cs="Courier New"/>
          <w:b/>
          <w:lang w:eastAsia="zh-TW"/>
        </w:rPr>
        <w:t>T</w:t>
      </w:r>
      <w:r w:rsidRPr="00E264A3">
        <w:rPr>
          <w:rFonts w:ascii="Courier New" w:hAnsi="Courier New" w:cs="Courier New"/>
          <w:lang w:eastAsia="zh-TW"/>
        </w:rPr>
        <w:t xml:space="preserve"> </w:t>
      </w:r>
      <w:r w:rsidRPr="00E264A3">
        <w:rPr>
          <w:lang w:eastAsia="zh-TW"/>
        </w:rPr>
        <w:t>имеет</w:t>
      </w:r>
      <w:r w:rsidRPr="00E264A3">
        <w:rPr>
          <w:rFonts w:ascii="Courier New" w:hAnsi="Courier New" w:cs="Courier New"/>
          <w:lang w:eastAsia="zh-TW"/>
        </w:rPr>
        <w:t xml:space="preserve"> </w:t>
      </w:r>
      <w:r w:rsidRPr="00E264A3">
        <w:rPr>
          <w:rFonts w:ascii="Courier New" w:hAnsi="Courier New" w:cs="Courier New"/>
          <w:b/>
        </w:rPr>
        <w:t>|</w:t>
      </w:r>
      <w:r w:rsidRPr="00E21F3D">
        <w:rPr>
          <w:rFonts w:ascii="Courier New" w:hAnsi="Courier New" w:cs="Courier New"/>
        </w:rPr>
        <w:t>V</w:t>
      </w:r>
      <w:r w:rsidRPr="00B24EE2">
        <w:rPr>
          <w:rFonts w:ascii="Courier New" w:hAnsi="Courier New" w:cs="Courier New"/>
          <w:b/>
          <w:vertAlign w:val="subscript"/>
        </w:rPr>
        <w:t>T</w:t>
      </w:r>
      <w:r w:rsidRPr="00E264A3">
        <w:rPr>
          <w:rFonts w:ascii="Courier New" w:hAnsi="Courier New" w:cs="Courier New"/>
          <w:b/>
        </w:rPr>
        <w:t>|</w:t>
      </w:r>
      <w:r w:rsidRPr="00E264A3">
        <w:rPr>
          <w:rFonts w:ascii="Courier New" w:hAnsi="Courier New" w:cs="Courier New"/>
        </w:rPr>
        <w:t>=</w:t>
      </w:r>
      <w:r w:rsidRPr="00E264A3">
        <w:rPr>
          <w:rFonts w:ascii="Courier New" w:hAnsi="Courier New" w:cs="Courier New"/>
          <w:b/>
        </w:rPr>
        <w:t>|</w:t>
      </w:r>
      <w:r w:rsidRPr="00DE0D3B">
        <w:rPr>
          <w:rFonts w:ascii="Euclid Math One" w:hAnsi="Euclid Math One" w:cs="Courier New"/>
        </w:rPr>
        <w:t></w:t>
      </w:r>
      <w:r w:rsidRPr="00DE0D3B">
        <w:rPr>
          <w:rFonts w:ascii="Euclid Math One" w:hAnsi="Euclid Math One" w:cs="Courier New"/>
        </w:rPr>
        <w:t></w:t>
      </w:r>
      <w:r w:rsidRPr="004F6CB5">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S</w:t>
      </w:r>
      <w:r w:rsidRPr="00FA00CF">
        <w:rPr>
          <w:rFonts w:ascii="Courier New" w:hAnsi="Courier New" w:cs="Courier New"/>
        </w:rPr>
        <w:sym w:font="Symbol" w:char="F0C8"/>
      </w:r>
      <w:r w:rsidRPr="00DC45F6">
        <w:rPr>
          <w:rFonts w:ascii="Courier New" w:hAnsi="Courier New" w:cs="Courier New"/>
        </w:rPr>
        <w:t>{</w:t>
      </w:r>
      <w:r w:rsidRPr="000E07FC">
        <w:rPr>
          <w:rFonts w:ascii="Courier New" w:hAnsi="Courier New" w:cs="Courier New"/>
        </w:rPr>
        <w:sym w:font="Symbol" w:char="F077"/>
      </w:r>
      <w:r w:rsidRPr="00DC45F6">
        <w:rPr>
          <w:rFonts w:ascii="Courier New" w:hAnsi="Courier New" w:cs="Courier New"/>
        </w:rPr>
        <w:t>}</w:t>
      </w:r>
      <w:r w:rsidRPr="004F6CB5">
        <w:rPr>
          <w:rFonts w:ascii="Courier New" w:hAnsi="Courier New" w:cs="Courier New"/>
        </w:rPr>
        <w:t>)</w:t>
      </w:r>
      <w:r>
        <w:rPr>
          <w:rFonts w:ascii="Courier New" w:hAnsi="Courier New" w:cs="Courier New"/>
        </w:rPr>
        <w:t>\</w:t>
      </w:r>
      <w:r w:rsidRPr="002A37D0">
        <w:rPr>
          <w:rFonts w:ascii="Courier New" w:hAnsi="Courier New" w:cs="Courier New"/>
        </w:rPr>
        <w:t>{</w:t>
      </w:r>
      <w:r>
        <w:rPr>
          <w:rFonts w:ascii="Courier New" w:hAnsi="Courier New" w:cs="Courier New"/>
        </w:rPr>
        <w:sym w:font="Symbol" w:char="F0C6"/>
      </w:r>
      <w:r w:rsidRPr="002A37D0">
        <w:rPr>
          <w:rFonts w:ascii="Courier New" w:hAnsi="Courier New" w:cs="Courier New"/>
        </w:rPr>
        <w:t>}</w:t>
      </w:r>
      <w:r w:rsidRPr="00E264A3">
        <w:rPr>
          <w:rFonts w:ascii="Courier New" w:hAnsi="Courier New" w:cs="Courier New"/>
          <w:b/>
        </w:rPr>
        <w:t>|</w:t>
      </w:r>
      <w:r w:rsidRPr="00E264A3">
        <w:rPr>
          <w:rFonts w:ascii="Courier New" w:hAnsi="Courier New" w:cs="Courier New"/>
        </w:rPr>
        <w:t>=</w:t>
      </w:r>
      <w:r>
        <w:rPr>
          <w:rFonts w:ascii="Courier New" w:hAnsi="Courier New" w:cs="Courier New"/>
        </w:rPr>
        <w:t>2</w:t>
      </w:r>
      <w:r w:rsidRPr="00E264A3">
        <w:rPr>
          <w:rFonts w:ascii="Courier New" w:hAnsi="Courier New" w:cs="Courier New"/>
          <w:vertAlign w:val="superscript"/>
          <w:lang w:eastAsia="zh-TW"/>
        </w:rPr>
        <w:t>n+1</w:t>
      </w:r>
      <w:r>
        <w:rPr>
          <w:rFonts w:ascii="Courier New" w:hAnsi="Courier New" w:cs="Courier New"/>
          <w:lang w:eastAsia="zh-TW"/>
        </w:rPr>
        <w:t>-1</w:t>
      </w:r>
      <w:r w:rsidRPr="00E264A3">
        <w:rPr>
          <w:rFonts w:ascii="Courier New" w:hAnsi="Courier New" w:cs="Courier New"/>
          <w:lang w:eastAsia="zh-TW"/>
        </w:rPr>
        <w:t xml:space="preserve"> </w:t>
      </w:r>
      <w:r w:rsidRPr="00E264A3">
        <w:rPr>
          <w:lang w:eastAsia="zh-TW"/>
        </w:rPr>
        <w:t>состояни</w:t>
      </w:r>
      <w:r>
        <w:rPr>
          <w:lang w:eastAsia="zh-TW"/>
        </w:rPr>
        <w:t>й.</w:t>
      </w:r>
    </w:p>
    <w:p w:rsidR="000B7FBE" w:rsidRDefault="000B7FBE" w:rsidP="008C14A0">
      <w:pPr>
        <w:pStyle w:val="proofs"/>
      </w:pPr>
      <w:bookmarkStart w:id="500" w:name="_Ref283134992"/>
      <w:bookmarkStart w:id="501" w:name="_Toc309136915"/>
      <w:bookmarkStart w:id="502" w:name="_Toc310446321"/>
      <w:bookmarkStart w:id="503" w:name="_Toc310516569"/>
      <w:bookmarkStart w:id="504" w:name="_Ref310869210"/>
      <w:bookmarkStart w:id="505" w:name="_Toc445578877"/>
      <w:r>
        <w:t>Доказательство</w:t>
      </w:r>
      <w:bookmarkEnd w:id="500"/>
      <w:r>
        <w:t xml:space="preserve"> </w:t>
      </w:r>
      <w:r w:rsidR="00606DC7">
        <w:t>теоремы 2</w:t>
      </w:r>
      <w:bookmarkEnd w:id="501"/>
      <w:bookmarkEnd w:id="502"/>
      <w:bookmarkEnd w:id="503"/>
      <w:bookmarkEnd w:id="504"/>
      <w:bookmarkEnd w:id="505"/>
    </w:p>
    <w:p w:rsidR="007B0437" w:rsidRDefault="000B7FBE" w:rsidP="001B3EFD">
      <w:pPr>
        <w:numPr>
          <w:ilvl w:val="0"/>
          <w:numId w:val="76"/>
        </w:numPr>
        <w:tabs>
          <w:tab w:val="clear" w:pos="432"/>
        </w:tabs>
        <w:rPr>
          <w:lang w:eastAsia="zh-TW"/>
        </w:rPr>
      </w:pPr>
      <w:r>
        <w:t>Сначала покажем, что</w:t>
      </w:r>
      <w:r w:rsidRPr="00BB719B">
        <w:rPr>
          <w:rFonts w:ascii="Courier New" w:hAnsi="Courier New" w:cs="Courier New"/>
        </w:rPr>
        <w:t xml:space="preserve"> </w:t>
      </w:r>
      <w:r>
        <w:rPr>
          <w:rFonts w:ascii="Courier New" w:hAnsi="Courier New" w:cs="Courier New"/>
          <w:b/>
        </w:rPr>
        <w:t>S</w:t>
      </w:r>
      <w:r>
        <w:rPr>
          <w:rFonts w:ascii="Courier New" w:hAnsi="Courier New" w:cs="Courier New"/>
        </w:rPr>
        <w:t xml:space="preserve"> </w:t>
      </w:r>
      <w:r>
        <w:rPr>
          <w:lang w:eastAsia="zh-TW"/>
        </w:rPr>
        <w:t>– это LTS.</w:t>
      </w:r>
      <w:r w:rsidRPr="00E453D4">
        <w:rPr>
          <w:lang w:eastAsia="zh-TW"/>
        </w:rPr>
        <w:t xml:space="preserve"> </w:t>
      </w:r>
    </w:p>
    <w:p w:rsidR="000B7FBE" w:rsidRDefault="000B7FBE" w:rsidP="00A337B8">
      <w:pPr>
        <w:ind w:left="284"/>
        <w:rPr>
          <w:lang w:eastAsia="zh-TW"/>
        </w:rPr>
      </w:pPr>
      <w:r>
        <w:rPr>
          <w:lang w:eastAsia="zh-TW"/>
        </w:rPr>
        <w:t>Для этого достаточно показать, что множество ее состояний не пусто.</w:t>
      </w:r>
    </w:p>
    <w:p w:rsidR="007B0437" w:rsidRDefault="000B7FBE" w:rsidP="00A337B8">
      <w:pPr>
        <w:ind w:left="284"/>
        <w:rPr>
          <w:lang w:eastAsia="zh-TW"/>
        </w:rPr>
      </w:pPr>
      <w:r>
        <w:rPr>
          <w:lang w:eastAsia="zh-TW"/>
        </w:rPr>
        <w:t>А это следует из того, что</w:t>
      </w:r>
      <w:r w:rsidRPr="00E453D4">
        <w:rPr>
          <w:rFonts w:ascii="Courier New" w:hAnsi="Courier New" w:cs="Courier New"/>
        </w:rPr>
        <w:t xml:space="preserve"> </w:t>
      </w:r>
      <w:r w:rsidRPr="00E21F3D">
        <w:rPr>
          <w:rFonts w:ascii="Courier New" w:hAnsi="Courier New" w:cs="Courier New"/>
        </w:rPr>
        <w:t>V</w:t>
      </w:r>
      <w:r>
        <w:rPr>
          <w:rFonts w:ascii="Courier New" w:hAnsi="Courier New" w:cs="Courier New"/>
          <w:b/>
          <w:bCs/>
          <w:vertAlign w:val="subscript"/>
        </w:rPr>
        <w:t>S</w:t>
      </w:r>
      <w:r w:rsidRPr="00E453D4">
        <w:rPr>
          <w:rFonts w:ascii="Courier New" w:hAnsi="Courier New" w:cs="Courier New"/>
        </w:rPr>
        <w:t>=</w:t>
      </w:r>
      <w:r w:rsidRPr="004C06A2">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T</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65"/>
      </w:r>
      <w:r w:rsidRPr="00DC45F6">
        <w:rPr>
          <w:rFonts w:ascii="Courier New" w:hAnsi="Courier New" w:cs="Courier New"/>
        </w:rPr>
        <w:t>}</w:t>
      </w:r>
      <w:r w:rsidRPr="004C06A2">
        <w:rPr>
          <w:rFonts w:ascii="Courier New" w:hAnsi="Courier New" w:cs="Courier New"/>
        </w:rPr>
        <w:t>)</w:t>
      </w:r>
      <w:r>
        <w:rPr>
          <w:rFonts w:ascii="Courier New" w:hAnsi="Courier New" w:cs="Courier New"/>
        </w:rPr>
        <w:t>\</w:t>
      </w:r>
      <w:r w:rsidRPr="004C06A2">
        <w:rPr>
          <w:rFonts w:ascii="Courier New" w:hAnsi="Courier New" w:cs="Courier New"/>
        </w:rPr>
        <w:t>{</w:t>
      </w:r>
      <w:r>
        <w:rPr>
          <w:rFonts w:ascii="Courier New" w:hAnsi="Courier New" w:cs="Courier New"/>
          <w:lang w:eastAsia="zh-TW"/>
        </w:rPr>
        <w:sym w:font="Symbol" w:char="F076"/>
      </w:r>
      <w:r w:rsidRPr="004C06A2">
        <w:rPr>
          <w:rFonts w:ascii="Courier New" w:hAnsi="Courier New" w:cs="Courier New"/>
        </w:rPr>
        <w:t>}</w:t>
      </w:r>
      <w:r>
        <w:rPr>
          <w:lang w:eastAsia="zh-TW"/>
        </w:rPr>
        <w:t>, а</w:t>
      </w:r>
      <w:r>
        <w:rPr>
          <w:rFonts w:ascii="Courier New" w:hAnsi="Courier New" w:cs="Courier New"/>
        </w:rPr>
        <w:t xml:space="preserve"> </w:t>
      </w:r>
      <w:r>
        <w:rPr>
          <w:rFonts w:ascii="Courier New" w:hAnsi="Courier New" w:cs="Courier New"/>
        </w:rPr>
        <w:sym w:font="Symbol" w:char="F065"/>
      </w:r>
      <w:r>
        <w:rPr>
          <w:rFonts w:ascii="Courier New" w:hAnsi="Courier New" w:cs="Courier New"/>
        </w:rPr>
        <w:sym w:font="Symbol" w:char="F0B9"/>
      </w:r>
      <w:r>
        <w:rPr>
          <w:rFonts w:ascii="Courier New" w:hAnsi="Courier New" w:cs="Courier New"/>
          <w:lang w:eastAsia="zh-TW"/>
        </w:rPr>
        <w:sym w:font="Symbol" w:char="F076"/>
      </w:r>
      <w:r>
        <w:rPr>
          <w:rFonts w:ascii="Courier New" w:hAnsi="Courier New" w:cs="Courier New"/>
          <w:lang w:eastAsia="zh-TW"/>
        </w:rPr>
        <w:t xml:space="preserve"> </w:t>
      </w:r>
      <w:r>
        <w:rPr>
          <w:lang w:eastAsia="zh-TW"/>
        </w:rPr>
        <w:t>(так как</w:t>
      </w:r>
      <w:r w:rsidRPr="00E453D4">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rPr>
        <w:sym w:font="Symbol" w:char="F0CE"/>
      </w:r>
      <w:r w:rsidRPr="00E21F3D">
        <w:rPr>
          <w:rFonts w:ascii="Courier New" w:hAnsi="Courier New" w:cs="Courier New"/>
        </w:rPr>
        <w:t>V</w:t>
      </w:r>
      <w:r w:rsidRPr="00B24EE2">
        <w:rPr>
          <w:rFonts w:ascii="Courier New" w:hAnsi="Courier New" w:cs="Courier New"/>
          <w:b/>
          <w:vertAlign w:val="subscript"/>
        </w:rPr>
        <w:t>T</w:t>
      </w:r>
      <w:r w:rsidRPr="00990E0B">
        <w:rPr>
          <w:rFonts w:ascii="Courier New" w:hAnsi="Courier New" w:cs="Courier New"/>
          <w:lang w:eastAsia="zh-TW"/>
        </w:rPr>
        <w:t xml:space="preserve"> </w:t>
      </w:r>
      <w:r>
        <w:rPr>
          <w:lang w:eastAsia="zh-TW"/>
        </w:rPr>
        <w:t>и</w:t>
      </w:r>
      <w:r>
        <w:rPr>
          <w:rFonts w:ascii="Courier New" w:hAnsi="Courier New" w:cs="Courier New"/>
        </w:rPr>
        <w:t xml:space="preserve"> </w:t>
      </w:r>
      <w:r>
        <w:rPr>
          <w:rFonts w:ascii="Courier New" w:hAnsi="Courier New" w:cs="Courier New"/>
        </w:rPr>
        <w:sym w:font="Symbol" w:char="F065"/>
      </w:r>
      <w:r>
        <w:rPr>
          <w:rFonts w:ascii="Courier New" w:hAnsi="Courier New" w:cs="Courier New"/>
        </w:rPr>
        <w:sym w:font="Symbol" w:char="F0CF"/>
      </w:r>
      <w:r w:rsidRPr="00E21F3D">
        <w:rPr>
          <w:rFonts w:ascii="Courier New" w:hAnsi="Courier New" w:cs="Courier New"/>
        </w:rPr>
        <w:t>V</w:t>
      </w:r>
      <w:r w:rsidRPr="00B24EE2">
        <w:rPr>
          <w:rFonts w:ascii="Courier New" w:hAnsi="Courier New" w:cs="Courier New"/>
          <w:b/>
          <w:vertAlign w:val="subscript"/>
        </w:rPr>
        <w:t>T</w:t>
      </w:r>
      <w:r>
        <w:rPr>
          <w:lang w:eastAsia="zh-TW"/>
        </w:rPr>
        <w:t>).</w:t>
      </w:r>
    </w:p>
    <w:p w:rsidR="007B0437" w:rsidRDefault="000B7FBE" w:rsidP="001B3EFD">
      <w:pPr>
        <w:numPr>
          <w:ilvl w:val="0"/>
          <w:numId w:val="76"/>
        </w:numPr>
        <w:tabs>
          <w:tab w:val="clear" w:pos="432"/>
        </w:tabs>
        <w:rPr>
          <w:lang w:eastAsia="zh-TW"/>
        </w:rPr>
      </w:pPr>
      <w:r>
        <w:rPr>
          <w:lang w:eastAsia="zh-TW"/>
        </w:rPr>
        <w:t>Теперь покажем, что</w:t>
      </w:r>
      <w:r w:rsidRPr="00E453D4">
        <w:rPr>
          <w:rFonts w:ascii="Courier New" w:hAnsi="Courier New" w:cs="Courier New"/>
        </w:rPr>
        <w:t xml:space="preserve"> </w:t>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sidRPr="00BB3178">
        <w:rPr>
          <w:rFonts w:ascii="Courier New" w:hAnsi="Courier New" w:cs="Courier New"/>
        </w:rPr>
        <w:t>=</w:t>
      </w:r>
      <w:r>
        <w:rPr>
          <w:rFonts w:ascii="Courier New" w:hAnsi="Courier New" w:cs="Courier New"/>
        </w:rPr>
        <w:sym w:font="Symbol" w:char="F0C8"/>
      </w:r>
      <w:r w:rsidRPr="00BB3178">
        <w:rPr>
          <w:b/>
          <w:i/>
          <w:lang w:eastAsia="zh-TW"/>
        </w:rPr>
        <w:t>d</w:t>
      </w:r>
      <w:r w:rsidRPr="00BB3178">
        <w:rPr>
          <w:rFonts w:ascii="Courier New" w:hAnsi="Courier New" w:cs="Courier New"/>
        </w:rPr>
        <w:t>(</w:t>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BB3178">
        <w:rPr>
          <w:rFonts w:ascii="Courier New" w:hAnsi="Courier New" w:cs="Courier New"/>
        </w:rPr>
        <w:t>)</w:t>
      </w:r>
      <w:r w:rsidRPr="00E453D4">
        <w:rPr>
          <w:lang w:eastAsia="zh-TW"/>
        </w:rPr>
        <w:t>.</w:t>
      </w:r>
    </w:p>
    <w:p w:rsidR="007B0437" w:rsidRDefault="000B7FBE" w:rsidP="001B3EFD">
      <w:pPr>
        <w:numPr>
          <w:ilvl w:val="1"/>
          <w:numId w:val="76"/>
        </w:numPr>
        <w:tabs>
          <w:tab w:val="clear" w:pos="576"/>
        </w:tabs>
        <w:rPr>
          <w:lang w:eastAsia="zh-TW"/>
        </w:rPr>
      </w:pPr>
      <w:r>
        <w:rPr>
          <w:lang w:eastAsia="zh-TW"/>
        </w:rPr>
        <w:t>Сначала покажем, что</w:t>
      </w:r>
      <w:r w:rsidRPr="00E453D4">
        <w:rPr>
          <w:rFonts w:ascii="Courier New" w:hAnsi="Courier New" w:cs="Courier New"/>
        </w:rPr>
        <w:t xml:space="preserve"> </w:t>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sym w:font="Symbol" w:char="F0CA"/>
      </w:r>
      <w:r>
        <w:rPr>
          <w:rFonts w:ascii="Courier New" w:hAnsi="Courier New" w:cs="Courier New"/>
        </w:rPr>
        <w:sym w:font="Symbol" w:char="F0C8"/>
      </w:r>
      <w:r w:rsidRPr="00BB3178">
        <w:rPr>
          <w:b/>
          <w:i/>
          <w:lang w:eastAsia="zh-TW"/>
        </w:rPr>
        <w:t>d</w:t>
      </w:r>
      <w:r w:rsidRPr="00BB3178">
        <w:rPr>
          <w:rFonts w:ascii="Courier New" w:hAnsi="Courier New" w:cs="Courier New"/>
        </w:rPr>
        <w:t>(</w:t>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BB3178">
        <w:rPr>
          <w:rFonts w:ascii="Courier New" w:hAnsi="Courier New" w:cs="Courier New"/>
        </w:rPr>
        <w:t>)</w:t>
      </w:r>
      <w:r>
        <w:rPr>
          <w:lang w:eastAsia="zh-TW"/>
        </w:rPr>
        <w:t>.</w:t>
      </w:r>
    </w:p>
    <w:p w:rsidR="000B7FBE" w:rsidRDefault="000B7FBE" w:rsidP="006A3B79">
      <w:pPr>
        <w:ind w:left="576"/>
        <w:rPr>
          <w:lang w:eastAsia="zh-TW"/>
        </w:rPr>
      </w:pPr>
      <w:r>
        <w:rPr>
          <w:lang w:eastAsia="zh-TW"/>
        </w:rPr>
        <w:t xml:space="preserve">Поскольку множество </w:t>
      </w:r>
      <w:r w:rsidRPr="00E453D4">
        <w:rPr>
          <w:b/>
          <w:lang w:eastAsia="zh-TW"/>
        </w:rPr>
        <w:t>R</w:t>
      </w:r>
      <w:r>
        <w:rPr>
          <w:lang w:eastAsia="zh-TW"/>
        </w:rPr>
        <w:t>-трасс</w:t>
      </w:r>
      <w:r w:rsidRPr="00E453D4">
        <w:rPr>
          <w:rFonts w:ascii="Courier New" w:hAnsi="Courier New" w:cs="Courier New"/>
        </w:rPr>
        <w:t xml:space="preserve"> </w:t>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t xml:space="preserve"> </w:t>
      </w:r>
      <w:r>
        <w:rPr>
          <w:lang w:eastAsia="zh-TW"/>
        </w:rPr>
        <w:t>замкнуто по операции</w:t>
      </w:r>
      <w:r w:rsidRPr="00BC6764">
        <w:rPr>
          <w:rFonts w:ascii="Courier New" w:hAnsi="Courier New" w:cs="Courier New"/>
          <w:lang w:eastAsia="zh-TW"/>
        </w:rPr>
        <w:t xml:space="preserve"> </w:t>
      </w:r>
      <w:r w:rsidRPr="00BC6764">
        <w:rPr>
          <w:b/>
          <w:i/>
          <w:lang w:eastAsia="zh-TW"/>
        </w:rPr>
        <w:t>d</w:t>
      </w:r>
      <w:r>
        <w:rPr>
          <w:lang w:eastAsia="zh-TW"/>
        </w:rPr>
        <w:t>, достаточно показать, что</w:t>
      </w:r>
      <w:r w:rsidRPr="00E453D4">
        <w:rPr>
          <w:rFonts w:ascii="Courier New" w:hAnsi="Courier New" w:cs="Courier New"/>
        </w:rPr>
        <w:t xml:space="preserve"> </w:t>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sym w:font="Symbol" w:char="F0CA"/>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 xml:space="preserve">. </w:t>
      </w:r>
    </w:p>
    <w:p w:rsidR="000B7FBE" w:rsidRDefault="000B7FBE" w:rsidP="006A3B79">
      <w:pPr>
        <w:ind w:left="576"/>
        <w:rPr>
          <w:lang w:eastAsia="zh-TW"/>
        </w:rPr>
      </w:pPr>
      <w:r>
        <w:rPr>
          <w:lang w:eastAsia="zh-TW"/>
        </w:rPr>
        <w:t>Мы покажем, что, кроме того, для каждой трассы</w:t>
      </w:r>
      <w:r w:rsidRPr="00E453D4">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 не заканчивающейся дивергенцией и разрушением, имеет место</w:t>
      </w:r>
      <w:r w:rsidRPr="00E453D4">
        <w:rPr>
          <w:rFonts w:ascii="Courier New" w:hAnsi="Courier New" w:cs="Courier New"/>
        </w:rPr>
        <w:t xml:space="preserve"> </w:t>
      </w:r>
      <w:r w:rsidRPr="00704EC4">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704EC4">
        <w:rPr>
          <w:rFonts w:ascii="Courier New" w:hAnsi="Courier New" w:cs="Courier New"/>
        </w:rPr>
        <w:t>)</w:t>
      </w:r>
      <w:r>
        <w:rPr>
          <w:rFonts w:ascii="Courier New" w:hAnsi="Courier New" w:cs="Courier New"/>
        </w:rPr>
        <w:sym w:font="Symbol" w:char="F0CD"/>
      </w:r>
      <w:r w:rsidRPr="00704EC4">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73"/>
      </w:r>
      <w:r w:rsidRPr="00704EC4">
        <w:rPr>
          <w:rFonts w:ascii="Courier New" w:hAnsi="Courier New" w:cs="Courier New"/>
        </w:rPr>
        <w:t>)</w:t>
      </w:r>
      <w:r>
        <w:rPr>
          <w:lang w:eastAsia="zh-TW"/>
        </w:rPr>
        <w:t xml:space="preserve">. </w:t>
      </w:r>
    </w:p>
    <w:p w:rsidR="007B0437" w:rsidRDefault="000B7FBE" w:rsidP="006A3B79">
      <w:pPr>
        <w:ind w:left="576"/>
        <w:rPr>
          <w:lang w:eastAsia="zh-TW"/>
        </w:rPr>
      </w:pPr>
      <w:r>
        <w:rPr>
          <w:lang w:eastAsia="zh-TW"/>
        </w:rPr>
        <w:t>Будем вести доказательство индукцией по простой трассе RTS</w:t>
      </w:r>
      <w:r w:rsidRPr="00E453D4">
        <w:rPr>
          <w:rFonts w:ascii="Courier New" w:hAnsi="Courier New" w:cs="Courier New"/>
          <w:lang w:eastAsia="zh-TW"/>
        </w:rPr>
        <w:t xml:space="preserve"> </w:t>
      </w:r>
      <w:r>
        <w:rPr>
          <w:rFonts w:ascii="Courier New" w:hAnsi="Courier New" w:cs="Courier New"/>
          <w:b/>
          <w:lang w:eastAsia="zh-TW"/>
        </w:rPr>
        <w:t>T</w:t>
      </w:r>
      <w:r>
        <w:rPr>
          <w:lang w:eastAsia="zh-TW"/>
        </w:rPr>
        <w:t xml:space="preserve">. </w:t>
      </w:r>
    </w:p>
    <w:p w:rsidR="000B7FBE" w:rsidRDefault="000B7FBE" w:rsidP="006A3B79">
      <w:pPr>
        <w:ind w:left="568"/>
        <w:rPr>
          <w:lang w:eastAsia="zh-TW"/>
        </w:rPr>
      </w:pPr>
      <w:r>
        <w:rPr>
          <w:lang w:eastAsia="zh-TW"/>
        </w:rPr>
        <w:t>Пустая трасса</w:t>
      </w:r>
      <w:r>
        <w:rPr>
          <w:rFonts w:ascii="Courier New" w:hAnsi="Courier New" w:cs="Courier New"/>
          <w:szCs w:val="28"/>
        </w:rPr>
        <w:t xml:space="preserve"> </w:t>
      </w:r>
      <w:r w:rsidRPr="00C27AD5">
        <w:rPr>
          <w:rFonts w:ascii="Courier New" w:hAnsi="Courier New" w:cs="Courier New"/>
          <w:szCs w:val="28"/>
        </w:rPr>
        <w:sym w:font="Euclid Math One" w:char="F0F2"/>
      </w:r>
      <w:r>
        <w:rPr>
          <w:lang w:eastAsia="zh-TW"/>
        </w:rPr>
        <w:t>, очевидно, имеется в LTS</w:t>
      </w:r>
      <w:r>
        <w:rPr>
          <w:rFonts w:ascii="Courier New" w:hAnsi="Courier New" w:cs="Courier New"/>
        </w:rPr>
        <w:t xml:space="preserve"> </w:t>
      </w:r>
      <w:r>
        <w:rPr>
          <w:rFonts w:ascii="Courier New" w:hAnsi="Courier New" w:cs="Courier New"/>
          <w:b/>
        </w:rPr>
        <w:t>S</w:t>
      </w:r>
      <w:r>
        <w:rPr>
          <w:lang w:eastAsia="zh-TW"/>
        </w:rPr>
        <w:t xml:space="preserve">. </w:t>
      </w:r>
    </w:p>
    <w:p w:rsidR="000B7FBE" w:rsidRDefault="000B7FBE" w:rsidP="006A3B79">
      <w:pPr>
        <w:ind w:left="568"/>
        <w:rPr>
          <w:lang w:eastAsia="zh-TW"/>
        </w:rPr>
      </w:pPr>
      <w:r>
        <w:rPr>
          <w:lang w:eastAsia="zh-TW"/>
        </w:rPr>
        <w:t>Поскольку в RTS</w:t>
      </w:r>
      <w:r w:rsidRPr="00BC6764">
        <w:rPr>
          <w:rFonts w:ascii="Courier New" w:hAnsi="Courier New" w:cs="Courier New"/>
        </w:rPr>
        <w:t xml:space="preserve"> </w:t>
      </w:r>
      <w:r>
        <w:rPr>
          <w:rFonts w:ascii="Courier New" w:hAnsi="Courier New" w:cs="Courier New"/>
        </w:rPr>
        <w:t>t</w:t>
      </w:r>
      <w:r w:rsidRPr="00BC6764">
        <w:rPr>
          <w:rFonts w:ascii="Courier New" w:hAnsi="Courier New" w:cs="Courier New"/>
          <w:vertAlign w:val="subscript"/>
        </w:rPr>
        <w:t>0</w:t>
      </w:r>
      <w:r w:rsidRPr="00FA00CF">
        <w:rPr>
          <w:rFonts w:ascii="Courier New" w:hAnsi="Courier New" w:cs="Courier New"/>
        </w:rPr>
        <w:sym w:font="Euclid Symbol" w:char="F0DE"/>
      </w:r>
      <w:r>
        <w:rPr>
          <w:rFonts w:ascii="Courier New" w:hAnsi="Courier New" w:cs="Courier New"/>
        </w:rPr>
        <w:t>t</w:t>
      </w:r>
      <w:r w:rsidRPr="00BC6764">
        <w:rPr>
          <w:rFonts w:ascii="Courier New" w:hAnsi="Courier New" w:cs="Courier New"/>
          <w:vertAlign w:val="subscript"/>
        </w:rPr>
        <w:t>0</w:t>
      </w:r>
      <w:r>
        <w:rPr>
          <w:lang w:eastAsia="zh-TW"/>
        </w:rPr>
        <w:t>, по правилам вывода</w:t>
      </w:r>
      <w:r w:rsidRPr="00BC6764">
        <w:rPr>
          <w:lang w:eastAsia="zh-TW"/>
        </w:rPr>
        <w:t xml:space="preserve"> </w:t>
      </w:r>
      <w:r>
        <w:rPr>
          <w:lang w:eastAsia="zh-TW"/>
        </w:rPr>
        <w:t>в LTS</w:t>
      </w:r>
      <w:r w:rsidRPr="00BC6764">
        <w:rPr>
          <w:rFonts w:ascii="Courier New" w:hAnsi="Courier New" w:cs="Courier New"/>
          <w:lang w:eastAsia="zh-TW"/>
        </w:rPr>
        <w:t xml:space="preserve"> </w:t>
      </w:r>
      <w:r>
        <w:rPr>
          <w:rFonts w:ascii="Courier New" w:hAnsi="Courier New" w:cs="Courier New"/>
        </w:rPr>
        <w:sym w:font="Symbol" w:char="F065"/>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Pr>
          <w:rFonts w:ascii="Courier New" w:hAnsi="Courier New" w:cs="Courier New"/>
        </w:rPr>
        <w:t>t</w:t>
      </w:r>
      <w:r w:rsidRPr="00BC6764">
        <w:rPr>
          <w:rFonts w:ascii="Courier New" w:hAnsi="Courier New" w:cs="Courier New"/>
          <w:vertAlign w:val="subscript"/>
        </w:rPr>
        <w:t>0</w:t>
      </w:r>
      <w:r>
        <w:rPr>
          <w:lang w:eastAsia="zh-TW"/>
        </w:rPr>
        <w:t>,</w:t>
      </w:r>
    </w:p>
    <w:p w:rsidR="000B7FBE" w:rsidRDefault="000B7FBE" w:rsidP="006A3B79">
      <w:pPr>
        <w:ind w:left="568"/>
        <w:rPr>
          <w:lang w:eastAsia="zh-TW"/>
        </w:rPr>
      </w:pPr>
      <w:r>
        <w:rPr>
          <w:lang w:eastAsia="zh-TW"/>
        </w:rPr>
        <w:t>что влечет</w:t>
      </w:r>
      <w:r w:rsidRPr="00BC6764">
        <w:rPr>
          <w:rFonts w:ascii="Courier New" w:hAnsi="Courier New" w:cs="Courier New"/>
          <w:lang w:eastAsia="zh-TW"/>
        </w:rPr>
        <w:t xml:space="preserve"> </w:t>
      </w:r>
      <w:r w:rsidRPr="00BC6764">
        <w:rPr>
          <w:rFonts w:ascii="Courier New" w:hAnsi="Courier New" w:cs="Courier New"/>
        </w:rPr>
        <w:t>{</w:t>
      </w:r>
      <w:r>
        <w:rPr>
          <w:rFonts w:ascii="Courier New" w:hAnsi="Courier New" w:cs="Courier New"/>
        </w:rPr>
        <w:t>t</w:t>
      </w:r>
      <w:r w:rsidRPr="00BC6764">
        <w:rPr>
          <w:rFonts w:ascii="Courier New" w:hAnsi="Courier New" w:cs="Courier New"/>
          <w:vertAlign w:val="subscript"/>
        </w:rPr>
        <w:t>0</w:t>
      </w:r>
      <w:r w:rsidRPr="00BC6764">
        <w:rPr>
          <w:rFonts w:ascii="Courier New" w:hAnsi="Courier New" w:cs="Courier New"/>
        </w:rPr>
        <w:t>}</w:t>
      </w:r>
      <w:r>
        <w:rPr>
          <w:rFonts w:ascii="Courier New" w:hAnsi="Courier New" w:cs="Courier New"/>
        </w:rPr>
        <w:sym w:font="Symbol" w:char="F0CD"/>
      </w:r>
      <w:r w:rsidRPr="00704EC4">
        <w:rPr>
          <w:rFonts w:ascii="Courier New" w:hAnsi="Courier New" w:cs="Courier New"/>
        </w:rPr>
        <w:t>(</w:t>
      </w:r>
      <w:r>
        <w:rPr>
          <w:rFonts w:ascii="Courier New" w:hAnsi="Courier New" w:cs="Courier New"/>
          <w:b/>
        </w:rPr>
        <w:t>S</w:t>
      </w:r>
      <w:r w:rsidRPr="0022222B">
        <w:t> </w:t>
      </w:r>
      <w:r w:rsidRPr="00203B35">
        <w:rPr>
          <w:b/>
          <w:i/>
        </w:rPr>
        <w:t>after</w:t>
      </w:r>
      <w:r>
        <w:t> </w:t>
      </w:r>
      <w:r w:rsidRPr="00C27AD5">
        <w:rPr>
          <w:rFonts w:ascii="Courier New" w:hAnsi="Courier New" w:cs="Courier New"/>
          <w:szCs w:val="28"/>
        </w:rPr>
        <w:sym w:font="Euclid Math One" w:char="F0F2"/>
      </w:r>
      <w:r w:rsidRPr="00704EC4">
        <w:rPr>
          <w:rFonts w:ascii="Courier New" w:hAnsi="Courier New" w:cs="Courier New"/>
        </w:rPr>
        <w:t>)</w:t>
      </w:r>
      <w:r>
        <w:rPr>
          <w:lang w:eastAsia="zh-TW"/>
        </w:rPr>
        <w:t>.</w:t>
      </w:r>
    </w:p>
    <w:p w:rsidR="000B7FBE" w:rsidRDefault="000B7FBE" w:rsidP="006A3B79">
      <w:pPr>
        <w:ind w:left="568"/>
        <w:rPr>
          <w:lang w:eastAsia="zh-TW"/>
        </w:rPr>
      </w:pPr>
      <w:r>
        <w:rPr>
          <w:lang w:eastAsia="zh-TW"/>
        </w:rPr>
        <w:t>Поскольку RTS</w:t>
      </w:r>
      <w:r>
        <w:rPr>
          <w:rFonts w:ascii="Courier New" w:hAnsi="Courier New" w:cs="Courier New"/>
        </w:rPr>
        <w:t xml:space="preserve"> </w:t>
      </w:r>
      <w:r>
        <w:rPr>
          <w:rFonts w:ascii="Courier New" w:hAnsi="Courier New" w:cs="Courier New"/>
          <w:b/>
        </w:rPr>
        <w:t>T</w:t>
      </w:r>
      <w:r>
        <w:rPr>
          <w:rFonts w:ascii="Courier New" w:hAnsi="Courier New" w:cs="Courier New"/>
        </w:rPr>
        <w:t xml:space="preserve"> </w:t>
      </w:r>
      <w:r>
        <w:rPr>
          <w:lang w:eastAsia="zh-TW"/>
        </w:rPr>
        <w:t>детерминирована,</w:t>
      </w:r>
      <w:r w:rsidRPr="00E453D4">
        <w:rPr>
          <w:rFonts w:ascii="Courier New" w:hAnsi="Courier New" w:cs="Courier New"/>
        </w:rPr>
        <w:t xml:space="preserve"> </w:t>
      </w:r>
      <w:r w:rsidRPr="00704EC4">
        <w:rPr>
          <w:rFonts w:ascii="Courier New" w:hAnsi="Courier New" w:cs="Courier New"/>
        </w:rPr>
        <w:t>(</w:t>
      </w:r>
      <w:r>
        <w:rPr>
          <w:rFonts w:ascii="Courier New" w:hAnsi="Courier New" w:cs="Courier New"/>
          <w:b/>
        </w:rPr>
        <w:t>T</w:t>
      </w:r>
      <w:r w:rsidRPr="0022222B">
        <w:t> </w:t>
      </w:r>
      <w:r w:rsidRPr="00203B35">
        <w:rPr>
          <w:b/>
          <w:i/>
        </w:rPr>
        <w:t>after</w:t>
      </w:r>
      <w:r>
        <w:t> </w:t>
      </w:r>
      <w:r w:rsidRPr="00C27AD5">
        <w:rPr>
          <w:rFonts w:ascii="Courier New" w:hAnsi="Courier New" w:cs="Courier New"/>
          <w:szCs w:val="28"/>
        </w:rPr>
        <w:sym w:font="Euclid Math One" w:char="F0F2"/>
      </w:r>
      <w:r w:rsidRPr="00704EC4">
        <w:rPr>
          <w:rFonts w:ascii="Courier New" w:hAnsi="Courier New" w:cs="Courier New"/>
        </w:rPr>
        <w:t>)</w:t>
      </w:r>
      <w:r>
        <w:rPr>
          <w:rFonts w:ascii="Courier New" w:hAnsi="Courier New" w:cs="Courier New"/>
        </w:rPr>
        <w:t>=</w:t>
      </w:r>
      <w:r w:rsidRPr="00BC6764">
        <w:rPr>
          <w:rFonts w:ascii="Courier New" w:hAnsi="Courier New" w:cs="Courier New"/>
        </w:rPr>
        <w:t>{</w:t>
      </w:r>
      <w:r>
        <w:rPr>
          <w:rFonts w:ascii="Courier New" w:hAnsi="Courier New" w:cs="Courier New"/>
        </w:rPr>
        <w:t>t</w:t>
      </w:r>
      <w:r w:rsidRPr="00BC6764">
        <w:rPr>
          <w:rFonts w:ascii="Courier New" w:hAnsi="Courier New" w:cs="Courier New"/>
          <w:vertAlign w:val="subscript"/>
        </w:rPr>
        <w:t>0</w:t>
      </w:r>
      <w:r w:rsidRPr="00BC6764">
        <w:rPr>
          <w:rFonts w:ascii="Courier New" w:hAnsi="Courier New" w:cs="Courier New"/>
        </w:rPr>
        <w:t>}</w:t>
      </w:r>
      <w:r>
        <w:rPr>
          <w:lang w:eastAsia="zh-TW"/>
        </w:rPr>
        <w:t>.</w:t>
      </w:r>
      <w:r w:rsidRPr="00BC6764">
        <w:rPr>
          <w:lang w:eastAsia="zh-TW"/>
        </w:rPr>
        <w:t xml:space="preserve"> </w:t>
      </w:r>
    </w:p>
    <w:p w:rsidR="007B0437" w:rsidRDefault="000B7FBE" w:rsidP="006A3B79">
      <w:pPr>
        <w:ind w:left="568"/>
        <w:rPr>
          <w:lang w:eastAsia="zh-TW"/>
        </w:rPr>
      </w:pPr>
      <w:r>
        <w:rPr>
          <w:lang w:eastAsia="zh-TW"/>
        </w:rPr>
        <w:t>Следовательно,</w:t>
      </w:r>
      <w:r w:rsidRPr="00BC6764">
        <w:rPr>
          <w:rFonts w:ascii="Courier New" w:hAnsi="Courier New" w:cs="Courier New"/>
          <w:lang w:eastAsia="zh-TW"/>
        </w:rPr>
        <w:t xml:space="preserve"> </w:t>
      </w:r>
      <w:r w:rsidRPr="00704EC4">
        <w:rPr>
          <w:rFonts w:ascii="Courier New" w:hAnsi="Courier New" w:cs="Courier New"/>
        </w:rPr>
        <w:t>(</w:t>
      </w:r>
      <w:r>
        <w:rPr>
          <w:rFonts w:ascii="Courier New" w:hAnsi="Courier New" w:cs="Courier New"/>
          <w:b/>
        </w:rPr>
        <w:t>T</w:t>
      </w:r>
      <w:r w:rsidRPr="0022222B">
        <w:t> </w:t>
      </w:r>
      <w:r w:rsidRPr="00203B35">
        <w:rPr>
          <w:b/>
          <w:i/>
        </w:rPr>
        <w:t>after</w:t>
      </w:r>
      <w:r>
        <w:t> </w:t>
      </w:r>
      <w:r w:rsidRPr="00C27AD5">
        <w:rPr>
          <w:rFonts w:ascii="Courier New" w:hAnsi="Courier New" w:cs="Courier New"/>
          <w:szCs w:val="28"/>
        </w:rPr>
        <w:sym w:font="Euclid Math One" w:char="F0F2"/>
      </w:r>
      <w:r w:rsidRPr="00704EC4">
        <w:rPr>
          <w:rFonts w:ascii="Courier New" w:hAnsi="Courier New" w:cs="Courier New"/>
        </w:rPr>
        <w:t>)</w:t>
      </w:r>
      <w:r>
        <w:rPr>
          <w:rFonts w:ascii="Courier New" w:hAnsi="Courier New" w:cs="Courier New"/>
        </w:rPr>
        <w:sym w:font="Symbol" w:char="F0CD"/>
      </w:r>
      <w:r w:rsidRPr="00704EC4">
        <w:rPr>
          <w:rFonts w:ascii="Courier New" w:hAnsi="Courier New" w:cs="Courier New"/>
        </w:rPr>
        <w:t>(</w:t>
      </w:r>
      <w:r>
        <w:rPr>
          <w:rFonts w:ascii="Courier New" w:hAnsi="Courier New" w:cs="Courier New"/>
          <w:b/>
        </w:rPr>
        <w:t>S</w:t>
      </w:r>
      <w:r w:rsidRPr="0022222B">
        <w:t> </w:t>
      </w:r>
      <w:r w:rsidRPr="00203B35">
        <w:rPr>
          <w:b/>
          <w:i/>
        </w:rPr>
        <w:t>after</w:t>
      </w:r>
      <w:r>
        <w:t> </w:t>
      </w:r>
      <w:r w:rsidRPr="00C27AD5">
        <w:rPr>
          <w:rFonts w:ascii="Courier New" w:hAnsi="Courier New" w:cs="Courier New"/>
          <w:szCs w:val="28"/>
        </w:rPr>
        <w:sym w:font="Euclid Math One" w:char="F0F2"/>
      </w:r>
      <w:r w:rsidRPr="00704EC4">
        <w:rPr>
          <w:rFonts w:ascii="Courier New" w:hAnsi="Courier New" w:cs="Courier New"/>
        </w:rPr>
        <w:t>)</w:t>
      </w:r>
      <w:r>
        <w:rPr>
          <w:lang w:eastAsia="zh-TW"/>
        </w:rPr>
        <w:t>.</w:t>
      </w:r>
    </w:p>
    <w:p w:rsidR="000B7FBE" w:rsidRDefault="000B7FBE" w:rsidP="006A3B79">
      <w:pPr>
        <w:ind w:left="568"/>
        <w:rPr>
          <w:lang w:eastAsia="zh-TW"/>
        </w:rPr>
      </w:pPr>
      <w:r>
        <w:rPr>
          <w:lang w:eastAsia="zh-TW"/>
        </w:rPr>
        <w:t>Пусть</w:t>
      </w:r>
      <w:r w:rsidRPr="00E453D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rFonts w:ascii="Courier New" w:hAnsi="Courier New" w:cs="Courier New"/>
        </w:rPr>
        <w:t xml:space="preserve"> </w:t>
      </w:r>
      <w:r>
        <w:rPr>
          <w:lang w:eastAsia="zh-TW"/>
        </w:rPr>
        <w:t>и</w:t>
      </w:r>
      <w:r w:rsidRPr="006671F5">
        <w:rPr>
          <w:lang w:eastAsia="zh-TW"/>
        </w:rPr>
        <w:t xml:space="preserve"> </w:t>
      </w:r>
      <w:r>
        <w:rPr>
          <w:lang w:eastAsia="zh-TW"/>
        </w:rPr>
        <w:t>для любой трассы</w:t>
      </w:r>
      <w:r w:rsidRPr="006671F5">
        <w:rPr>
          <w:rFonts w:ascii="Courier New" w:hAnsi="Courier New" w:cs="Courier New"/>
        </w:rPr>
        <w:t xml:space="preserve"> </w:t>
      </w:r>
      <w:r>
        <w:rPr>
          <w:rFonts w:ascii="Courier New" w:hAnsi="Courier New" w:cs="Courier New"/>
        </w:rPr>
        <w:sym w:font="Symbol" w:char="F06D"/>
      </w:r>
      <w:r w:rsidRPr="006671F5">
        <w:rPr>
          <w:rFonts w:ascii="Courier New" w:hAnsi="Courier New" w:cs="Courier New"/>
        </w:rPr>
        <w:t>&lt;</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szCs w:val="28"/>
        </w:rPr>
        <w:t xml:space="preserve"> </w:t>
      </w:r>
      <w:r>
        <w:rPr>
          <w:lang w:eastAsia="zh-TW"/>
        </w:rPr>
        <w:t>трасса</w:t>
      </w:r>
      <w:r w:rsidRPr="006671F5">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5C343D">
        <w:rPr>
          <w:b/>
          <w:i/>
        </w:rPr>
        <w:t>T</w:t>
      </w:r>
      <w:r w:rsidRPr="006671F5">
        <w:rPr>
          <w:rFonts w:ascii="Courier New" w:hAnsi="Courier New" w:cs="Courier New"/>
        </w:rPr>
        <w:t>(</w:t>
      </w:r>
      <w:r w:rsidRPr="00DC6E65">
        <w:rPr>
          <w:b/>
        </w:rPr>
        <w:t>R</w:t>
      </w:r>
      <w:r w:rsidRPr="006671F5">
        <w:rPr>
          <w:rFonts w:cs="Courier New"/>
        </w:rPr>
        <w:t>,</w:t>
      </w:r>
      <w:r>
        <w:rPr>
          <w:rFonts w:ascii="Courier New" w:hAnsi="Courier New" w:cs="Courier New"/>
          <w:b/>
        </w:rPr>
        <w:t>S</w:t>
      </w:r>
      <w:r w:rsidRPr="006671F5">
        <w:rPr>
          <w:rFonts w:ascii="Courier New" w:hAnsi="Courier New" w:cs="Courier New"/>
        </w:rPr>
        <w:t>)</w:t>
      </w:r>
      <w:r w:rsidRPr="00885CA2">
        <w:rPr>
          <w:rFonts w:ascii="Courier New" w:hAnsi="Courier New" w:cs="Courier New"/>
        </w:rPr>
        <w:t xml:space="preserve"> </w:t>
      </w:r>
      <w:r>
        <w:rPr>
          <w:lang w:eastAsia="zh-TW"/>
        </w:rPr>
        <w:t>и</w:t>
      </w:r>
      <w:r w:rsidRPr="006671F5">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6D"/>
      </w:r>
      <w:r w:rsidRPr="006671F5">
        <w:rPr>
          <w:rFonts w:ascii="Courier New" w:hAnsi="Courier New" w:cs="Courier New"/>
        </w:rPr>
        <w:t>)</w:t>
      </w:r>
      <w:r>
        <w:rPr>
          <w:rFonts w:ascii="Courier New" w:hAnsi="Courier New" w:cs="Courier New"/>
        </w:rPr>
        <w:sym w:font="Symbol" w:char="F0CD"/>
      </w:r>
      <w:r w:rsidRPr="006671F5">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6671F5">
        <w:rPr>
          <w:rFonts w:ascii="Courier New" w:hAnsi="Courier New" w:cs="Courier New"/>
        </w:rPr>
        <w:t>)</w:t>
      </w:r>
      <w:r w:rsidRPr="006671F5">
        <w:rPr>
          <w:lang w:eastAsia="zh-TW"/>
        </w:rPr>
        <w:t xml:space="preserve">. </w:t>
      </w:r>
    </w:p>
    <w:p w:rsidR="000B7FBE" w:rsidRDefault="000B7FBE" w:rsidP="006A3B79">
      <w:pPr>
        <w:ind w:left="568"/>
        <w:rPr>
          <w:lang w:eastAsia="zh-TW"/>
        </w:rPr>
      </w:pPr>
      <w:r>
        <w:rPr>
          <w:lang w:eastAsia="zh-TW"/>
        </w:rPr>
        <w:t>Нужно показать, что</w:t>
      </w:r>
      <w:r w:rsidRPr="00E453D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t xml:space="preserve"> </w:t>
      </w:r>
      <w:r>
        <w:rPr>
          <w:lang w:eastAsia="zh-TW"/>
        </w:rPr>
        <w:t>и</w:t>
      </w:r>
    </w:p>
    <w:p w:rsidR="007B0437" w:rsidRDefault="000B7FBE" w:rsidP="006A3B79">
      <w:pPr>
        <w:ind w:left="568"/>
        <w:rPr>
          <w:lang w:val="en-US" w:eastAsia="zh-TW"/>
        </w:rPr>
      </w:pPr>
      <w:r>
        <w:rPr>
          <w:lang w:eastAsia="zh-TW"/>
        </w:rPr>
        <w:t>если</w:t>
      </w:r>
      <w:r w:rsidRPr="000B7FBE">
        <w:rPr>
          <w:rFonts w:ascii="Courier New" w:hAnsi="Courier New" w:cs="Courier New"/>
          <w:lang w:val="en-US"/>
        </w:rPr>
        <w:t xml:space="preserve"> </w:t>
      </w:r>
      <w:r w:rsidRPr="000B7FBE">
        <w:rPr>
          <w:rFonts w:ascii="Courier New" w:hAnsi="Courier New" w:cs="Courier New"/>
          <w:szCs w:val="28"/>
          <w:lang w:val="en-US"/>
        </w:rPr>
        <w:t>u</w:t>
      </w:r>
      <w:r>
        <w:rPr>
          <w:rFonts w:ascii="Courier New" w:hAnsi="Courier New" w:cs="Courier New"/>
          <w:szCs w:val="28"/>
        </w:rPr>
        <w:sym w:font="Symbol" w:char="F0B9"/>
      </w:r>
      <w:r w:rsidRPr="00C27AD5">
        <w:rPr>
          <w:rFonts w:ascii="Courier New" w:hAnsi="Courier New" w:cs="Courier New"/>
          <w:szCs w:val="28"/>
        </w:rPr>
        <w:sym w:font="Symbol" w:char="F067"/>
      </w:r>
      <w:r w:rsidRPr="000B7FBE">
        <w:rPr>
          <w:rFonts w:ascii="Courier New" w:hAnsi="Courier New" w:cs="Courier New"/>
          <w:szCs w:val="28"/>
          <w:lang w:val="en-US"/>
        </w:rPr>
        <w:t xml:space="preserve"> </w:t>
      </w:r>
      <w:r>
        <w:rPr>
          <w:lang w:eastAsia="zh-TW"/>
        </w:rPr>
        <w:t>и</w:t>
      </w:r>
      <w:r w:rsidRPr="000B7FBE">
        <w:rPr>
          <w:rFonts w:ascii="Courier New" w:hAnsi="Courier New" w:cs="Courier New"/>
          <w:lang w:val="en-US"/>
        </w:rPr>
        <w:t xml:space="preserve"> </w:t>
      </w:r>
      <w:r w:rsidRPr="000B7FBE">
        <w:rPr>
          <w:rFonts w:ascii="Courier New" w:hAnsi="Courier New" w:cs="Courier New"/>
          <w:szCs w:val="28"/>
          <w:lang w:val="en-US"/>
        </w:rPr>
        <w:t>u</w:t>
      </w:r>
      <w:r>
        <w:rPr>
          <w:rFonts w:ascii="Courier New" w:hAnsi="Courier New" w:cs="Courier New"/>
          <w:szCs w:val="28"/>
        </w:rPr>
        <w:sym w:font="Symbol" w:char="F0B9"/>
      </w:r>
      <w:r>
        <w:rPr>
          <w:rFonts w:ascii="Courier New" w:hAnsi="Courier New" w:cs="Courier New"/>
          <w:szCs w:val="28"/>
        </w:rPr>
        <w:sym w:font="Symbol" w:char="F044"/>
      </w:r>
      <w:r w:rsidRPr="000B7FBE">
        <w:rPr>
          <w:lang w:val="en-US" w:eastAsia="zh-TW"/>
        </w:rPr>
        <w:t xml:space="preserve">, </w:t>
      </w:r>
      <w:r>
        <w:rPr>
          <w:lang w:eastAsia="zh-TW"/>
        </w:rPr>
        <w:t>то</w:t>
      </w:r>
      <w:r w:rsidRPr="000B7FBE">
        <w:rPr>
          <w:rFonts w:ascii="Courier New" w:hAnsi="Courier New" w:cs="Courier New"/>
          <w:lang w:val="en-US"/>
        </w:rPr>
        <w:t xml:space="preserve"> (</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Pr>
          <w:rFonts w:ascii="Courier New" w:hAnsi="Courier New" w:cs="Courier New"/>
        </w:rPr>
        <w:sym w:font="Symbol" w:char="F0CD"/>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sidRPr="000B7FBE">
        <w:rPr>
          <w:lang w:val="en-US"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sidRPr="00C27AD5">
        <w:rPr>
          <w:rFonts w:ascii="Courier New" w:hAnsi="Courier New" w:cs="Courier New"/>
          <w:szCs w:val="28"/>
        </w:rPr>
        <w:sym w:font="Symbol" w:char="F067"/>
      </w:r>
      <w:r>
        <w:rPr>
          <w:lang w:eastAsia="zh-TW"/>
        </w:rPr>
        <w:t>.</w:t>
      </w:r>
      <w:r w:rsidRPr="0003088D">
        <w:rPr>
          <w:lang w:eastAsia="zh-TW"/>
        </w:rPr>
        <w:t xml:space="preserve"> </w:t>
      </w:r>
      <w:r>
        <w:rPr>
          <w:lang w:eastAsia="zh-TW"/>
        </w:rPr>
        <w:t>Нужно показать, что</w:t>
      </w:r>
      <w:r w:rsidRPr="00E453D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lang w:eastAsia="zh-TW"/>
        </w:rPr>
        <w:t>.</w:t>
      </w:r>
    </w:p>
    <w:p w:rsidR="000B7FBE" w:rsidRDefault="000B7FBE" w:rsidP="00A337B8">
      <w:pPr>
        <w:ind w:left="568"/>
        <w:rPr>
          <w:lang w:eastAsia="zh-TW"/>
        </w:rPr>
      </w:pPr>
      <w:r>
        <w:rPr>
          <w:lang w:eastAsia="zh-TW"/>
        </w:rPr>
        <w:t>В силу детерминизма RTS имеется состояние</w:t>
      </w:r>
      <w:r w:rsidRPr="00197042">
        <w:rPr>
          <w:rFonts w:ascii="Courier New" w:hAnsi="Courier New" w:cs="Courier New"/>
          <w:lang w:eastAsia="zh-TW"/>
        </w:rPr>
        <w:t xml:space="preserve"> A </w:t>
      </w:r>
      <w:r>
        <w:rPr>
          <w:lang w:eastAsia="zh-TW"/>
        </w:rPr>
        <w:t>такое, что</w:t>
      </w:r>
      <w:r w:rsidRPr="00E453D4">
        <w:rPr>
          <w:rFonts w:ascii="Courier New" w:hAnsi="Courier New" w:cs="Courier New"/>
        </w:rPr>
        <w:t xml:space="preserve"> </w:t>
      </w:r>
      <w:r w:rsidRPr="00197042">
        <w:rPr>
          <w:rFonts w:ascii="Courier New" w:hAnsi="Courier New" w:cs="Courier New"/>
        </w:rPr>
        <w:t>{</w:t>
      </w:r>
      <w:r>
        <w:rPr>
          <w:rFonts w:ascii="Courier New" w:hAnsi="Courier New" w:cs="Courier New"/>
        </w:rPr>
        <w:t>A</w:t>
      </w:r>
      <w:r w:rsidRPr="00197042">
        <w:rPr>
          <w:rFonts w:ascii="Courier New" w:hAnsi="Courier New" w:cs="Courier New"/>
        </w:rPr>
        <w:t>}=</w:t>
      </w:r>
      <w:r w:rsidRPr="00903615">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Default="000B7FBE" w:rsidP="00A337B8">
      <w:pPr>
        <w:ind w:left="568"/>
        <w:rPr>
          <w:lang w:eastAsia="zh-TW"/>
        </w:rPr>
      </w:pPr>
      <w:r>
        <w:rPr>
          <w:lang w:eastAsia="zh-TW"/>
        </w:rPr>
        <w:t>Тогда в RTS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Pr>
          <w:lang w:eastAsia="zh-TW"/>
        </w:rPr>
        <w:t>.</w:t>
      </w:r>
    </w:p>
    <w:p w:rsidR="000B7FBE" w:rsidRDefault="000B7FBE" w:rsidP="00A337B8">
      <w:pPr>
        <w:ind w:left="568"/>
        <w:rPr>
          <w:lang w:eastAsia="zh-TW"/>
        </w:rPr>
      </w:pPr>
      <w:r>
        <w:rPr>
          <w:lang w:eastAsia="zh-TW"/>
        </w:rPr>
        <w:t>Поскольку по предположению шага индукции</w:t>
      </w:r>
      <w:r w:rsidRPr="00E453D4">
        <w:rPr>
          <w:rFonts w:ascii="Courier New" w:hAnsi="Courier New" w:cs="Courier New"/>
        </w:rPr>
        <w:t xml:space="preserve"> </w:t>
      </w:r>
      <w:r>
        <w:rPr>
          <w:rFonts w:ascii="Courier New" w:hAnsi="Courier New" w:cs="Courier New"/>
        </w:rPr>
        <w:t>A</w:t>
      </w:r>
      <w:r>
        <w:rPr>
          <w:rFonts w:ascii="Courier New" w:hAnsi="Courier New" w:cs="Courier New"/>
        </w:rPr>
        <w:sym w:font="Symbol" w:char="F0CE"/>
      </w:r>
      <w:r w:rsidRPr="00903615">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Default="000B7FBE" w:rsidP="00A337B8">
      <w:pPr>
        <w:ind w:left="568"/>
        <w:rPr>
          <w:lang w:eastAsia="zh-TW"/>
        </w:rPr>
      </w:pPr>
      <w:r>
        <w:rPr>
          <w:lang w:eastAsia="zh-TW"/>
        </w:rPr>
        <w:t>по правилам вывода в LTS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rPr>
        <w:t>A</w:t>
      </w:r>
      <w:r>
        <w:rPr>
          <w:lang w:eastAsia="zh-TW"/>
        </w:rPr>
        <w:t>,</w:t>
      </w:r>
    </w:p>
    <w:p w:rsidR="007B0437" w:rsidRDefault="000B7FBE" w:rsidP="00A337B8">
      <w:pPr>
        <w:ind w:left="568"/>
        <w:rPr>
          <w:lang w:eastAsia="zh-TW"/>
        </w:rPr>
      </w:pPr>
      <w:r>
        <w:rPr>
          <w:lang w:eastAsia="zh-TW"/>
        </w:rPr>
        <w:t>что влечет</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rPr>
        <w:sym w:font="Symbol" w:char="F067"/>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lang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44"/>
      </w:r>
      <w:r>
        <w:rPr>
          <w:lang w:eastAsia="zh-TW"/>
        </w:rPr>
        <w:t>.</w:t>
      </w:r>
      <w:r w:rsidRPr="0003088D">
        <w:rPr>
          <w:lang w:eastAsia="zh-TW"/>
        </w:rPr>
        <w:t xml:space="preserve"> </w:t>
      </w:r>
      <w:r>
        <w:rPr>
          <w:lang w:eastAsia="zh-TW"/>
        </w:rPr>
        <w:t>Нужно показать, что</w:t>
      </w:r>
      <w:r w:rsidRPr="00E453D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sym w:font="Symbol" w:char="F044"/>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lang w:eastAsia="zh-TW"/>
        </w:rPr>
        <w:t>.</w:t>
      </w:r>
    </w:p>
    <w:p w:rsidR="000B7FBE" w:rsidRDefault="000B7FBE" w:rsidP="00A337B8">
      <w:pPr>
        <w:ind w:left="568"/>
        <w:rPr>
          <w:lang w:eastAsia="zh-TW"/>
        </w:rPr>
      </w:pPr>
      <w:r>
        <w:rPr>
          <w:lang w:eastAsia="zh-TW"/>
        </w:rPr>
        <w:lastRenderedPageBreak/>
        <w:t>В силу детерминизма RTS имеется состояние</w:t>
      </w:r>
      <w:r w:rsidRPr="00197042">
        <w:rPr>
          <w:rFonts w:ascii="Courier New" w:hAnsi="Courier New" w:cs="Courier New"/>
          <w:lang w:eastAsia="zh-TW"/>
        </w:rPr>
        <w:t xml:space="preserve"> A </w:t>
      </w:r>
      <w:r>
        <w:rPr>
          <w:lang w:eastAsia="zh-TW"/>
        </w:rPr>
        <w:t>такое, что</w:t>
      </w:r>
      <w:r w:rsidRPr="00E453D4">
        <w:rPr>
          <w:rFonts w:ascii="Courier New" w:hAnsi="Courier New" w:cs="Courier New"/>
        </w:rPr>
        <w:t xml:space="preserve"> </w:t>
      </w:r>
      <w:r w:rsidRPr="00197042">
        <w:rPr>
          <w:rFonts w:ascii="Courier New" w:hAnsi="Courier New" w:cs="Courier New"/>
        </w:rPr>
        <w:t>{</w:t>
      </w:r>
      <w:r>
        <w:rPr>
          <w:rFonts w:ascii="Courier New" w:hAnsi="Courier New" w:cs="Courier New"/>
        </w:rPr>
        <w:t>A</w:t>
      </w:r>
      <w:r w:rsidRPr="00197042">
        <w:rPr>
          <w:rFonts w:ascii="Courier New" w:hAnsi="Courier New" w:cs="Courier New"/>
        </w:rPr>
        <w:t>}=</w:t>
      </w:r>
      <w:r w:rsidRPr="00903615">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Default="000B7FBE" w:rsidP="00A337B8">
      <w:pPr>
        <w:ind w:left="568"/>
        <w:rPr>
          <w:lang w:eastAsia="zh-TW"/>
        </w:rPr>
      </w:pPr>
      <w:r>
        <w:rPr>
          <w:lang w:eastAsia="zh-TW"/>
        </w:rPr>
        <w:t>Тогда в RTS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Pr>
          <w:lang w:eastAsia="zh-TW"/>
        </w:rPr>
        <w:t>.</w:t>
      </w:r>
    </w:p>
    <w:p w:rsidR="000B7FBE" w:rsidRDefault="000B7FBE" w:rsidP="00A337B8">
      <w:pPr>
        <w:ind w:left="568"/>
        <w:rPr>
          <w:lang w:eastAsia="zh-TW"/>
        </w:rPr>
      </w:pPr>
      <w:r>
        <w:rPr>
          <w:lang w:eastAsia="zh-TW"/>
        </w:rPr>
        <w:t>Поскольку по предположению шага индукции</w:t>
      </w:r>
      <w:r w:rsidRPr="00E453D4">
        <w:rPr>
          <w:rFonts w:ascii="Courier New" w:hAnsi="Courier New" w:cs="Courier New"/>
        </w:rPr>
        <w:t xml:space="preserve"> </w:t>
      </w:r>
      <w:r>
        <w:rPr>
          <w:rFonts w:ascii="Courier New" w:hAnsi="Courier New" w:cs="Courier New"/>
        </w:rPr>
        <w:t>A</w:t>
      </w:r>
      <w:r>
        <w:rPr>
          <w:rFonts w:ascii="Courier New" w:hAnsi="Courier New" w:cs="Courier New"/>
        </w:rPr>
        <w:sym w:font="Symbol" w:char="F0CE"/>
      </w:r>
      <w:r w:rsidRPr="00903615">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Default="000B7FBE" w:rsidP="00A337B8">
      <w:pPr>
        <w:ind w:left="568"/>
        <w:rPr>
          <w:lang w:eastAsia="zh-TW"/>
        </w:rPr>
      </w:pPr>
      <w:r>
        <w:rPr>
          <w:lang w:eastAsia="zh-TW"/>
        </w:rPr>
        <w:t>по правилам вывода в LTS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Pr>
          <w:rFonts w:ascii="Courier New" w:hAnsi="Courier New" w:cs="Courier New"/>
        </w:rPr>
        <w:t>A</w:t>
      </w:r>
      <w:r>
        <w:rPr>
          <w:lang w:eastAsia="zh-TW"/>
        </w:rPr>
        <w:t xml:space="preserve">, </w:t>
      </w:r>
    </w:p>
    <w:p w:rsidR="007B0437" w:rsidRDefault="000B7FBE" w:rsidP="00A337B8">
      <w:pPr>
        <w:ind w:left="568"/>
        <w:rPr>
          <w:lang w:eastAsia="zh-TW"/>
        </w:rPr>
      </w:pPr>
      <w:r>
        <w:rPr>
          <w:lang w:eastAsia="zh-TW"/>
        </w:rPr>
        <w:t>что влечет</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sym w:font="Symbol" w:char="F044"/>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lang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Pr>
          <w:rFonts w:ascii="Courier New" w:hAnsi="Courier New" w:cs="Courier New"/>
        </w:rPr>
        <w:sym w:font="Symbol" w:char="F0CE"/>
      </w:r>
      <w:r w:rsidRPr="00C37F7E">
        <w:rPr>
          <w:b/>
        </w:rPr>
        <w:t>L</w:t>
      </w:r>
      <w:r>
        <w:rPr>
          <w:lang w:eastAsia="zh-TW"/>
        </w:rPr>
        <w:t>.</w:t>
      </w:r>
      <w:r w:rsidRPr="0003088D">
        <w:rPr>
          <w:lang w:eastAsia="zh-TW"/>
        </w:rPr>
        <w:t xml:space="preserve"> </w:t>
      </w:r>
    </w:p>
    <w:p w:rsidR="000B7FBE" w:rsidRDefault="000B7FBE" w:rsidP="00A337B8">
      <w:pPr>
        <w:ind w:left="568"/>
        <w:rPr>
          <w:lang w:eastAsia="zh-TW"/>
        </w:rPr>
      </w:pPr>
      <w:r>
        <w:rPr>
          <w:lang w:eastAsia="zh-TW"/>
        </w:rPr>
        <w:t>Нужно показать, что</w:t>
      </w:r>
      <w:r w:rsidRPr="00E453D4">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t xml:space="preserve"> </w:t>
      </w:r>
      <w:r>
        <w:rPr>
          <w:lang w:eastAsia="zh-TW"/>
        </w:rPr>
        <w:t>и</w:t>
      </w:r>
      <w:r w:rsidRPr="0003088D">
        <w:rPr>
          <w:rFonts w:ascii="Courier New" w:hAnsi="Courier New" w:cs="Courier New"/>
        </w:rPr>
        <w:t xml:space="preserve"> (</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03088D">
        <w:rPr>
          <w:rFonts w:ascii="Courier New" w:hAnsi="Courier New" w:cs="Courier New"/>
        </w:rPr>
        <w:t>)</w:t>
      </w:r>
      <w:r>
        <w:rPr>
          <w:rFonts w:ascii="Courier New" w:hAnsi="Courier New" w:cs="Courier New"/>
        </w:rPr>
        <w:sym w:font="Symbol" w:char="F0CD"/>
      </w:r>
      <w:r w:rsidRPr="0003088D">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03088D">
        <w:rPr>
          <w:rFonts w:ascii="Courier New" w:hAnsi="Courier New" w:cs="Courier New"/>
        </w:rPr>
        <w:t>)</w:t>
      </w:r>
      <w:r>
        <w:rPr>
          <w:lang w:eastAsia="zh-TW"/>
        </w:rPr>
        <w:t>.</w:t>
      </w:r>
    </w:p>
    <w:p w:rsidR="000B7FBE" w:rsidRDefault="000B7FBE" w:rsidP="00A337B8">
      <w:pPr>
        <w:ind w:left="568"/>
        <w:rPr>
          <w:lang w:eastAsia="zh-TW"/>
        </w:rPr>
      </w:pPr>
      <w:r>
        <w:rPr>
          <w:lang w:eastAsia="zh-TW"/>
        </w:rPr>
        <w:t>В силу детерминизма RTS имеется состояние</w:t>
      </w:r>
      <w:r w:rsidRPr="00197042">
        <w:rPr>
          <w:rFonts w:ascii="Courier New" w:hAnsi="Courier New" w:cs="Courier New"/>
          <w:lang w:eastAsia="zh-TW"/>
        </w:rPr>
        <w:t xml:space="preserve"> A </w:t>
      </w:r>
      <w:r>
        <w:rPr>
          <w:lang w:eastAsia="zh-TW"/>
        </w:rPr>
        <w:t>такое, что</w:t>
      </w:r>
      <w:r w:rsidRPr="00E453D4">
        <w:rPr>
          <w:rFonts w:ascii="Courier New" w:hAnsi="Courier New" w:cs="Courier New"/>
        </w:rPr>
        <w:t xml:space="preserve"> </w:t>
      </w:r>
      <w:r w:rsidRPr="00197042">
        <w:rPr>
          <w:rFonts w:ascii="Courier New" w:hAnsi="Courier New" w:cs="Courier New"/>
        </w:rPr>
        <w:t>{</w:t>
      </w:r>
      <w:r>
        <w:rPr>
          <w:rFonts w:ascii="Courier New" w:hAnsi="Courier New" w:cs="Courier New"/>
        </w:rPr>
        <w:t>A</w:t>
      </w:r>
      <w:r w:rsidRPr="00197042">
        <w:rPr>
          <w:rFonts w:ascii="Courier New" w:hAnsi="Courier New" w:cs="Courier New"/>
        </w:rPr>
        <w:t>}=</w:t>
      </w:r>
      <w:r w:rsidRPr="00903615">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Pr="00197042" w:rsidRDefault="000B7FBE" w:rsidP="00A337B8">
      <w:pPr>
        <w:ind w:left="568"/>
        <w:rPr>
          <w:lang w:eastAsia="zh-TW"/>
        </w:rPr>
      </w:pPr>
      <w:r>
        <w:rPr>
          <w:lang w:eastAsia="zh-TW"/>
        </w:rPr>
        <w:t>Тогда в RTS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lang w:eastAsia="zh-TW"/>
        </w:rPr>
        <w:t>, то есть существует состояние</w:t>
      </w:r>
      <w:r w:rsidRPr="00197042">
        <w:rPr>
          <w:rFonts w:ascii="Courier New" w:hAnsi="Courier New" w:cs="Courier New"/>
          <w:lang w:eastAsia="zh-TW"/>
        </w:rPr>
        <w:t xml:space="preserve"> B </w:t>
      </w:r>
      <w:r>
        <w:rPr>
          <w:lang w:eastAsia="zh-TW"/>
        </w:rPr>
        <w:t>такое, что</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rFonts w:ascii="Courier New" w:hAnsi="Courier New" w:cs="Courier New"/>
        </w:rPr>
        <w:t>B</w:t>
      </w:r>
      <w:r>
        <w:rPr>
          <w:lang w:eastAsia="zh-TW"/>
        </w:rPr>
        <w:t>.</w:t>
      </w:r>
    </w:p>
    <w:p w:rsidR="000B7FBE" w:rsidRDefault="000B7FBE" w:rsidP="00A337B8">
      <w:pPr>
        <w:ind w:left="568"/>
        <w:rPr>
          <w:lang w:eastAsia="zh-TW"/>
        </w:rPr>
      </w:pPr>
      <w:r>
        <w:rPr>
          <w:lang w:eastAsia="zh-TW"/>
        </w:rPr>
        <w:t>Поскольку по предположению шага индукции</w:t>
      </w:r>
      <w:r w:rsidRPr="00E453D4">
        <w:rPr>
          <w:rFonts w:ascii="Courier New" w:hAnsi="Courier New" w:cs="Courier New"/>
        </w:rPr>
        <w:t xml:space="preserve"> </w:t>
      </w:r>
      <w:r>
        <w:rPr>
          <w:rFonts w:ascii="Courier New" w:hAnsi="Courier New" w:cs="Courier New"/>
        </w:rPr>
        <w:t>A</w:t>
      </w:r>
      <w:r>
        <w:rPr>
          <w:rFonts w:ascii="Courier New" w:hAnsi="Courier New" w:cs="Courier New"/>
        </w:rPr>
        <w:sym w:font="Symbol" w:char="F0CE"/>
      </w:r>
      <w:r w:rsidRPr="00903615">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 xml:space="preserve">, </w:t>
      </w:r>
    </w:p>
    <w:p w:rsidR="000B7FBE" w:rsidRDefault="000B7FBE" w:rsidP="00A337B8">
      <w:pPr>
        <w:ind w:left="568"/>
        <w:rPr>
          <w:lang w:eastAsia="zh-TW"/>
        </w:rPr>
      </w:pPr>
      <w:r>
        <w:rPr>
          <w:lang w:eastAsia="zh-TW"/>
        </w:rPr>
        <w:t>по правилам вывода в LTS</w:t>
      </w:r>
      <w:r w:rsidRPr="00C37F7E">
        <w:rPr>
          <w:rFonts w:ascii="Courier New" w:hAnsi="Courier New" w:cs="Courier New"/>
        </w:rPr>
        <w:t xml:space="preserve"> </w:t>
      </w:r>
      <w:r>
        <w:rPr>
          <w:rFonts w:ascii="Courier New" w:hAnsi="Courier New" w:cs="Courier New"/>
        </w:rPr>
        <w:t>A</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rFonts w:ascii="Courier New" w:hAnsi="Courier New" w:cs="Courier New"/>
        </w:rPr>
        <w:t>B</w:t>
      </w:r>
      <w:r>
        <w:rPr>
          <w:lang w:eastAsia="zh-TW"/>
        </w:rPr>
        <w:t xml:space="preserve">, </w:t>
      </w:r>
    </w:p>
    <w:p w:rsidR="007B0437" w:rsidRDefault="000B7FBE" w:rsidP="00A337B8">
      <w:pPr>
        <w:ind w:left="568"/>
        <w:rPr>
          <w:lang w:val="en-US" w:eastAsia="zh-TW"/>
        </w:rPr>
      </w:pPr>
      <w:r>
        <w:rPr>
          <w:lang w:eastAsia="zh-TW"/>
        </w:rPr>
        <w:t>что</w:t>
      </w:r>
      <w:r w:rsidRPr="000B7FBE">
        <w:rPr>
          <w:lang w:val="en-US" w:eastAsia="zh-TW"/>
        </w:rPr>
        <w:t xml:space="preserve"> </w:t>
      </w:r>
      <w:r>
        <w:rPr>
          <w:lang w:eastAsia="zh-TW"/>
        </w:rPr>
        <w:t>влечет</w:t>
      </w:r>
      <w:r w:rsidRPr="000B7FBE">
        <w:rPr>
          <w:rFonts w:ascii="Courier New" w:hAnsi="Courier New" w:cs="Courier New"/>
          <w:lang w:val="en-US"/>
        </w:rPr>
        <w:t xml:space="preserve"> {B}=(</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w:t>
      </w:r>
      <w:r>
        <w:rPr>
          <w:rFonts w:ascii="Courier New" w:hAnsi="Courier New" w:cs="Courier New"/>
        </w:rPr>
        <w:sym w:font="Symbol" w:char="F0CD"/>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 xml:space="preserve">) </w:t>
      </w:r>
      <w:r>
        <w:rPr>
          <w:lang w:eastAsia="zh-TW"/>
        </w:rPr>
        <w:t>и</w:t>
      </w:r>
      <w:r w:rsidRPr="000B7FBE">
        <w:rPr>
          <w:rFonts w:ascii="Courier New" w:hAnsi="Courier New" w:cs="Courier New"/>
          <w:lang w:val="en-US"/>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b/>
          <w:lang w:val="en-US"/>
        </w:rPr>
        <w:t>R</w:t>
      </w:r>
      <w:r w:rsidRPr="000B7FBE">
        <w:rPr>
          <w:rFonts w:cs="Courier New"/>
          <w:lang w:val="en-US"/>
        </w:rPr>
        <w:t>,</w:t>
      </w:r>
      <w:r w:rsidRPr="000B7FBE">
        <w:rPr>
          <w:rFonts w:ascii="Courier New" w:hAnsi="Courier New" w:cs="Courier New"/>
          <w:b/>
          <w:lang w:val="en-US"/>
        </w:rPr>
        <w:t>S</w:t>
      </w:r>
      <w:r w:rsidRPr="000B7FBE">
        <w:rPr>
          <w:rFonts w:ascii="Courier New" w:hAnsi="Courier New" w:cs="Courier New"/>
          <w:lang w:val="en-US"/>
        </w:rPr>
        <w:t>)</w:t>
      </w:r>
      <w:r w:rsidRPr="000B7FBE">
        <w:rPr>
          <w:lang w:val="en-US"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Pr>
          <w:rFonts w:ascii="Courier New" w:hAnsi="Courier New" w:cs="Courier New"/>
        </w:rPr>
        <w:sym w:font="Symbol" w:char="F0CE"/>
      </w:r>
      <w:r>
        <w:rPr>
          <w:b/>
        </w:rPr>
        <w:t>R</w:t>
      </w:r>
      <w:r>
        <w:rPr>
          <w:lang w:eastAsia="zh-TW"/>
        </w:rPr>
        <w:t>.</w:t>
      </w:r>
    </w:p>
    <w:p w:rsidR="000B7FBE" w:rsidRDefault="000B7FBE" w:rsidP="00A337B8">
      <w:pPr>
        <w:ind w:left="568"/>
        <w:rPr>
          <w:lang w:eastAsia="zh-TW"/>
        </w:rPr>
      </w:pPr>
      <w:r>
        <w:rPr>
          <w:lang w:eastAsia="zh-TW"/>
        </w:rPr>
        <w:t>В силу детерминизма RTS имеется состояние</w:t>
      </w:r>
      <w:r w:rsidRPr="00197042">
        <w:rPr>
          <w:rFonts w:ascii="Courier New" w:hAnsi="Courier New" w:cs="Courier New"/>
          <w:lang w:eastAsia="zh-TW"/>
        </w:rPr>
        <w:t xml:space="preserve"> </w:t>
      </w:r>
      <w:r>
        <w:rPr>
          <w:rFonts w:ascii="Courier New" w:hAnsi="Courier New" w:cs="Courier New"/>
          <w:lang w:eastAsia="zh-TW"/>
        </w:rPr>
        <w:t>C</w:t>
      </w:r>
      <w:r w:rsidRPr="00197042">
        <w:rPr>
          <w:rFonts w:ascii="Courier New" w:hAnsi="Courier New" w:cs="Courier New"/>
          <w:lang w:eastAsia="zh-TW"/>
        </w:rPr>
        <w:t xml:space="preserve"> </w:t>
      </w:r>
      <w:r>
        <w:rPr>
          <w:lang w:eastAsia="zh-TW"/>
        </w:rPr>
        <w:t>такое, что</w:t>
      </w:r>
      <w:r w:rsidRPr="00E453D4">
        <w:rPr>
          <w:rFonts w:ascii="Courier New" w:hAnsi="Courier New" w:cs="Courier New"/>
        </w:rPr>
        <w:t xml:space="preserve"> </w:t>
      </w:r>
      <w:r w:rsidRPr="00197042">
        <w:rPr>
          <w:rFonts w:ascii="Courier New" w:hAnsi="Courier New" w:cs="Courier New"/>
        </w:rPr>
        <w:t>{</w:t>
      </w:r>
      <w:r>
        <w:rPr>
          <w:rFonts w:ascii="Courier New" w:hAnsi="Courier New" w:cs="Courier New"/>
        </w:rPr>
        <w:t>C</w:t>
      </w:r>
      <w:r w:rsidRPr="00197042">
        <w:rPr>
          <w:rFonts w:ascii="Courier New" w:hAnsi="Courier New" w:cs="Courier New"/>
        </w:rPr>
        <w:t>}=</w:t>
      </w:r>
      <w:r w:rsidRPr="00903615">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03615">
        <w:rPr>
          <w:rFonts w:ascii="Courier New" w:hAnsi="Courier New" w:cs="Courier New"/>
        </w:rPr>
        <w:t>)</w:t>
      </w:r>
      <w:r>
        <w:rPr>
          <w:lang w:eastAsia="zh-TW"/>
        </w:rPr>
        <w:t>.</w:t>
      </w:r>
    </w:p>
    <w:p w:rsidR="000B7FBE" w:rsidRPr="00197042" w:rsidRDefault="000B7FBE" w:rsidP="00A337B8">
      <w:pPr>
        <w:ind w:left="568"/>
        <w:rPr>
          <w:lang w:eastAsia="zh-TW"/>
        </w:rPr>
      </w:pPr>
      <w:r>
        <w:rPr>
          <w:lang w:eastAsia="zh-TW"/>
        </w:rPr>
        <w:t>Тогда в RTS</w:t>
      </w:r>
      <w:r w:rsidRPr="00C37F7E">
        <w:rPr>
          <w:rFonts w:ascii="Courier New" w:hAnsi="Courier New" w:cs="Courier New"/>
        </w:rPr>
        <w:t xml:space="preserve"> </w:t>
      </w:r>
      <w:r>
        <w:rPr>
          <w:rFonts w:ascii="Courier New" w:hAnsi="Courier New" w:cs="Courier New"/>
        </w:rPr>
        <w:t>C</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lang w:eastAsia="zh-TW"/>
        </w:rPr>
        <w:t>, то есть существует состояние</w:t>
      </w:r>
      <w:r w:rsidRPr="00197042">
        <w:rPr>
          <w:rFonts w:ascii="Courier New" w:hAnsi="Courier New" w:cs="Courier New"/>
          <w:lang w:eastAsia="zh-TW"/>
        </w:rPr>
        <w:t xml:space="preserve"> </w:t>
      </w:r>
      <w:r>
        <w:rPr>
          <w:rFonts w:ascii="Courier New" w:hAnsi="Courier New" w:cs="Courier New"/>
          <w:lang w:eastAsia="zh-TW"/>
        </w:rPr>
        <w:t>D</w:t>
      </w:r>
      <w:r w:rsidRPr="00197042">
        <w:rPr>
          <w:rFonts w:ascii="Courier New" w:hAnsi="Courier New" w:cs="Courier New"/>
          <w:lang w:eastAsia="zh-TW"/>
        </w:rPr>
        <w:t xml:space="preserve"> </w:t>
      </w:r>
      <w:r>
        <w:rPr>
          <w:lang w:eastAsia="zh-TW"/>
        </w:rPr>
        <w:t>такое, что</w:t>
      </w:r>
      <w:r w:rsidRPr="00C37F7E">
        <w:rPr>
          <w:rFonts w:ascii="Courier New" w:hAnsi="Courier New" w:cs="Courier New"/>
        </w:rPr>
        <w:t xml:space="preserve"> </w:t>
      </w:r>
      <w:r>
        <w:rPr>
          <w:rFonts w:ascii="Courier New" w:hAnsi="Courier New" w:cs="Courier New"/>
        </w:rPr>
        <w:t>C</w:t>
      </w:r>
      <w:r w:rsidRPr="00E527A2">
        <w:rPr>
          <w:rFonts w:ascii="Courier New" w:hAnsi="Courier New" w:cs="Courier New"/>
        </w:rPr>
        <w:sym w:font="Euclid Symbol" w:char="F0BE"/>
      </w:r>
      <w:r>
        <w:rPr>
          <w:rFonts w:ascii="Courier New" w:hAnsi="Courier New" w:cs="Courier New"/>
        </w:rPr>
        <w:t>u</w:t>
      </w:r>
      <w:r w:rsidRPr="00E527A2">
        <w:rPr>
          <w:rFonts w:ascii="Courier New" w:hAnsi="Courier New" w:cs="Courier New"/>
        </w:rPr>
        <w:sym w:font="Euclid Symbol" w:char="F0AE"/>
      </w:r>
      <w:r>
        <w:rPr>
          <w:rFonts w:ascii="Courier New" w:hAnsi="Courier New" w:cs="Courier New"/>
        </w:rPr>
        <w:t>D</w:t>
      </w:r>
      <w:r>
        <w:rPr>
          <w:lang w:eastAsia="zh-TW"/>
        </w:rPr>
        <w:t>.</w:t>
      </w:r>
    </w:p>
    <w:p w:rsidR="000B7FBE" w:rsidRDefault="000B7FBE" w:rsidP="00A337B8">
      <w:pPr>
        <w:ind w:left="568"/>
        <w:rPr>
          <w:lang w:eastAsia="zh-TW"/>
        </w:rPr>
      </w:pPr>
      <w:r>
        <w:rPr>
          <w:lang w:eastAsia="zh-TW"/>
        </w:rPr>
        <w:t>Трассу</w:t>
      </w:r>
      <w:r w:rsidRPr="00876779">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lang w:eastAsia="zh-TW"/>
        </w:rPr>
        <w:t>можно представить в виде</w:t>
      </w:r>
      <w:r w:rsidRPr="00876779">
        <w:rPr>
          <w:rFonts w:ascii="Courier New" w:hAnsi="Courier New" w:cs="Courier New"/>
        </w:rPr>
        <w:t xml:space="preserve"> </w:t>
      </w:r>
      <w:r>
        <w:rPr>
          <w:rFonts w:ascii="Courier New" w:hAnsi="Courier New" w:cs="Courier New"/>
        </w:rPr>
        <w:sym w:font="Symbol" w:char="F073"/>
      </w:r>
      <w:r>
        <w:rPr>
          <w:rFonts w:ascii="Courier New" w:hAnsi="Courier New" w:cs="Courier New"/>
        </w:rPr>
        <w:t>=</w:t>
      </w:r>
      <w:r>
        <w:rPr>
          <w:rFonts w:ascii="Courier New" w:hAnsi="Courier New" w:cs="Courier New"/>
        </w:rPr>
        <w:sym w:font="Symbol" w:char="F06D"/>
      </w:r>
      <w:r w:rsidRPr="00C27AD5">
        <w:rPr>
          <w:rFonts w:ascii="Courier New" w:hAnsi="Courier New" w:cs="Courier New"/>
          <w:szCs w:val="28"/>
        </w:rPr>
        <w:sym w:font="Symbol" w:char="F0D7"/>
      </w:r>
      <w:r w:rsidRPr="006671F5">
        <w:rPr>
          <w:b/>
          <w:i/>
        </w:rPr>
        <w:t>p</w:t>
      </w:r>
      <w:r w:rsidRPr="006671F5">
        <w:rPr>
          <w:b/>
          <w:i/>
          <w:vertAlign w:val="subscript"/>
        </w:rPr>
        <w:t>ost</w:t>
      </w:r>
      <w:r w:rsidRPr="006671F5">
        <w:rPr>
          <w:rFonts w:ascii="Courier New" w:hAnsi="Courier New" w:cs="Courier New"/>
        </w:rPr>
        <w:t>(</w:t>
      </w:r>
      <w:r>
        <w:rPr>
          <w:rFonts w:ascii="Courier New" w:hAnsi="Courier New" w:cs="Courier New"/>
        </w:rPr>
        <w:sym w:font="Symbol" w:char="F073"/>
      </w:r>
      <w:r w:rsidRPr="006671F5">
        <w:rPr>
          <w:rFonts w:ascii="Courier New" w:hAnsi="Courier New" w:cs="Courier New"/>
        </w:rPr>
        <w:t>)</w:t>
      </w:r>
      <w:r>
        <w:rPr>
          <w:lang w:eastAsia="zh-TW"/>
        </w:rPr>
        <w:t xml:space="preserve">. </w:t>
      </w:r>
    </w:p>
    <w:p w:rsidR="000B7FBE" w:rsidRDefault="000B7FBE" w:rsidP="00A337B8">
      <w:pPr>
        <w:ind w:left="568"/>
        <w:rPr>
          <w:lang w:eastAsia="zh-TW"/>
        </w:rPr>
      </w:pPr>
      <w:r>
        <w:rPr>
          <w:lang w:eastAsia="zh-TW"/>
        </w:rPr>
        <w:t>В силу детерминизма RTS имеется состояние</w:t>
      </w:r>
      <w:r w:rsidRPr="00197042">
        <w:rPr>
          <w:rFonts w:ascii="Courier New" w:hAnsi="Courier New" w:cs="Courier New"/>
          <w:lang w:eastAsia="zh-TW"/>
        </w:rPr>
        <w:t xml:space="preserve"> </w:t>
      </w:r>
      <w:r>
        <w:rPr>
          <w:rFonts w:ascii="Courier New" w:hAnsi="Courier New" w:cs="Courier New"/>
          <w:lang w:eastAsia="zh-TW"/>
        </w:rPr>
        <w:t>B</w:t>
      </w:r>
      <w:r w:rsidRPr="00197042">
        <w:rPr>
          <w:rFonts w:ascii="Courier New" w:hAnsi="Courier New" w:cs="Courier New"/>
          <w:lang w:eastAsia="zh-TW"/>
        </w:rPr>
        <w:t xml:space="preserve"> </w:t>
      </w:r>
      <w:r>
        <w:rPr>
          <w:lang w:eastAsia="zh-TW"/>
        </w:rPr>
        <w:t>такое, что</w:t>
      </w:r>
      <w:r w:rsidRPr="00E453D4">
        <w:rPr>
          <w:rFonts w:ascii="Courier New" w:hAnsi="Courier New" w:cs="Courier New"/>
        </w:rPr>
        <w:t xml:space="preserve"> </w:t>
      </w:r>
      <w:r w:rsidRPr="00197042">
        <w:rPr>
          <w:rFonts w:ascii="Courier New" w:hAnsi="Courier New" w:cs="Courier New"/>
        </w:rPr>
        <w:t>{</w:t>
      </w:r>
      <w:r>
        <w:rPr>
          <w:rFonts w:ascii="Courier New" w:hAnsi="Courier New" w:cs="Courier New"/>
        </w:rPr>
        <w:t>B</w:t>
      </w:r>
      <w:r w:rsidRPr="00197042">
        <w:rPr>
          <w:rFonts w:ascii="Courier New" w:hAnsi="Courier New" w:cs="Courier New"/>
        </w:rPr>
        <w:t>}=</w:t>
      </w:r>
      <w:r w:rsidRPr="00903615">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6D"/>
      </w:r>
      <w:r w:rsidRPr="00903615">
        <w:rPr>
          <w:rFonts w:ascii="Courier New" w:hAnsi="Courier New" w:cs="Courier New"/>
        </w:rPr>
        <w:t>)</w:t>
      </w:r>
      <w:r>
        <w:rPr>
          <w:lang w:eastAsia="zh-TW"/>
        </w:rPr>
        <w:t>.</w:t>
      </w:r>
    </w:p>
    <w:p w:rsidR="000B7FBE" w:rsidRDefault="000B7FBE" w:rsidP="00A337B8">
      <w:pPr>
        <w:ind w:left="568"/>
        <w:rPr>
          <w:lang w:eastAsia="zh-TW"/>
        </w:rPr>
      </w:pPr>
      <w:r>
        <w:rPr>
          <w:lang w:eastAsia="zh-TW"/>
        </w:rPr>
        <w:t>Тогда в RTS</w:t>
      </w:r>
      <w:r w:rsidRPr="00C37F7E">
        <w:rPr>
          <w:rFonts w:ascii="Courier New" w:hAnsi="Courier New" w:cs="Courier New"/>
        </w:rPr>
        <w:t xml:space="preserve"> </w:t>
      </w:r>
      <w:r>
        <w:rPr>
          <w:rFonts w:ascii="Courier New" w:hAnsi="Courier New" w:cs="Courier New"/>
        </w:rPr>
        <w:t>B</w:t>
      </w:r>
      <w:r w:rsidRPr="00D41B34">
        <w:rPr>
          <w:rFonts w:ascii="Courier New" w:hAnsi="Courier New" w:cs="Courier New"/>
        </w:rPr>
        <w:sym w:font="Euclid Symbol" w:char="F03D"/>
      </w:r>
      <w:r w:rsidRPr="006671F5">
        <w:rPr>
          <w:b/>
          <w:i/>
        </w:rPr>
        <w:t>p</w:t>
      </w:r>
      <w:r w:rsidRPr="006671F5">
        <w:rPr>
          <w:b/>
          <w:i/>
          <w:vertAlign w:val="subscript"/>
        </w:rPr>
        <w:t>ost</w:t>
      </w:r>
      <w:r w:rsidRPr="006671F5">
        <w:rPr>
          <w:rFonts w:ascii="Courier New" w:hAnsi="Courier New" w:cs="Courier New"/>
        </w:rPr>
        <w:t>(</w:t>
      </w:r>
      <w:r>
        <w:rPr>
          <w:rFonts w:ascii="Courier New" w:hAnsi="Courier New" w:cs="Courier New"/>
        </w:rPr>
        <w:sym w:font="Symbol" w:char="F073"/>
      </w:r>
      <w:r w:rsidRPr="006671F5">
        <w:rPr>
          <w:rFonts w:ascii="Courier New" w:hAnsi="Courier New" w:cs="Courier New"/>
        </w:rPr>
        <w:t>)</w:t>
      </w:r>
      <w:r w:rsidRPr="00D41B34">
        <w:rPr>
          <w:rFonts w:ascii="Courier New" w:hAnsi="Courier New" w:cs="Courier New"/>
        </w:rPr>
        <w:sym w:font="Euclid Symbol" w:char="F0DE"/>
      </w:r>
      <w:r>
        <w:rPr>
          <w:rFonts w:ascii="Courier New" w:hAnsi="Courier New" w:cs="Courier New"/>
        </w:rPr>
        <w:t xml:space="preserve">C </w:t>
      </w:r>
      <w:r>
        <w:rPr>
          <w:lang w:eastAsia="zh-TW"/>
        </w:rPr>
        <w:t>(если</w:t>
      </w:r>
      <w:r>
        <w:rPr>
          <w:rFonts w:ascii="Courier New" w:hAnsi="Courier New" w:cs="Courier New"/>
        </w:rPr>
        <w:t xml:space="preserve"> </w:t>
      </w:r>
      <w:r w:rsidRPr="006671F5">
        <w:rPr>
          <w:b/>
          <w:i/>
        </w:rPr>
        <w:t>p</w:t>
      </w:r>
      <w:r w:rsidRPr="006671F5">
        <w:rPr>
          <w:b/>
          <w:i/>
          <w:vertAlign w:val="subscript"/>
        </w:rPr>
        <w:t>ost</w:t>
      </w:r>
      <w:r w:rsidRPr="006671F5">
        <w:rPr>
          <w:rFonts w:ascii="Courier New" w:hAnsi="Courier New" w:cs="Courier New"/>
        </w:rPr>
        <w:t>(</w:t>
      </w:r>
      <w:r>
        <w:rPr>
          <w:rFonts w:ascii="Courier New" w:hAnsi="Courier New" w:cs="Courier New"/>
        </w:rPr>
        <w:sym w:font="Symbol" w:char="F073"/>
      </w:r>
      <w:r w:rsidRPr="006671F5">
        <w:rPr>
          <w:rFonts w:ascii="Courier New" w:hAnsi="Courier New" w:cs="Courier New"/>
        </w:rPr>
        <w:t>)</w:t>
      </w:r>
      <w:r>
        <w:rPr>
          <w:rFonts w:ascii="Courier New" w:hAnsi="Courier New" w:cs="Courier New"/>
        </w:rPr>
        <w:t>=</w:t>
      </w:r>
      <w:r w:rsidRPr="00C27AD5">
        <w:rPr>
          <w:rFonts w:ascii="Courier New" w:hAnsi="Courier New" w:cs="Courier New"/>
          <w:szCs w:val="28"/>
        </w:rPr>
        <w:sym w:font="Euclid Math One" w:char="F0F2"/>
      </w:r>
      <w:r>
        <w:rPr>
          <w:lang w:eastAsia="zh-TW"/>
        </w:rPr>
        <w:t>, то</w:t>
      </w:r>
      <w:r w:rsidRPr="00C37F7E">
        <w:rPr>
          <w:rFonts w:ascii="Courier New" w:hAnsi="Courier New" w:cs="Courier New"/>
        </w:rPr>
        <w:t xml:space="preserve"> </w:t>
      </w:r>
      <w:r>
        <w:rPr>
          <w:rFonts w:ascii="Courier New" w:hAnsi="Courier New" w:cs="Courier New"/>
        </w:rPr>
        <w:t>B=C</w:t>
      </w:r>
      <w:r>
        <w:rPr>
          <w:lang w:eastAsia="zh-TW"/>
        </w:rPr>
        <w:t>).</w:t>
      </w:r>
    </w:p>
    <w:p w:rsidR="000B7FBE" w:rsidRDefault="000B7FBE" w:rsidP="00A337B8">
      <w:pPr>
        <w:ind w:left="568"/>
        <w:rPr>
          <w:lang w:eastAsia="zh-TW"/>
        </w:rPr>
      </w:pPr>
      <w:r>
        <w:rPr>
          <w:lang w:eastAsia="zh-TW"/>
        </w:rPr>
        <w:t>Следовательно, в RTS</w:t>
      </w:r>
      <w:r w:rsidRPr="00017104">
        <w:rPr>
          <w:rFonts w:ascii="Courier New" w:hAnsi="Courier New" w:cs="Courier New"/>
        </w:rPr>
        <w:t xml:space="preserve"> </w:t>
      </w:r>
      <w:r>
        <w:rPr>
          <w:rFonts w:ascii="Courier New" w:hAnsi="Courier New" w:cs="Courier New"/>
        </w:rPr>
        <w:t>B</w:t>
      </w:r>
      <w:r w:rsidRPr="00D41B34">
        <w:rPr>
          <w:rFonts w:ascii="Courier New" w:hAnsi="Courier New" w:cs="Courier New"/>
        </w:rPr>
        <w:sym w:font="Euclid Symbol" w:char="F03D"/>
      </w:r>
      <w:r w:rsidRPr="00D41B34">
        <w:rPr>
          <w:b/>
          <w:i/>
        </w:rPr>
        <w:t>p</w:t>
      </w:r>
      <w:r w:rsidRPr="00D41B34">
        <w:rPr>
          <w:b/>
          <w:i/>
          <w:vertAlign w:val="subscript"/>
        </w:rPr>
        <w:t>ost</w:t>
      </w:r>
      <w:r w:rsidRPr="00017104">
        <w:rPr>
          <w:rFonts w:ascii="Courier New" w:hAnsi="Courier New" w:cs="Courier New"/>
        </w:rPr>
        <w:t>(</w:t>
      </w:r>
      <w:r w:rsidRPr="00D41B34">
        <w:rPr>
          <w:rFonts w:ascii="Courier New" w:hAnsi="Courier New" w:cs="Courier New"/>
        </w:rPr>
        <w:sym w:font="Symbol" w:char="F073"/>
      </w:r>
      <w:r w:rsidRPr="00017104">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lang w:eastAsia="zh-TW"/>
        </w:rPr>
        <w:t>, и в силу детерминизма RTS</w:t>
      </w:r>
      <w:r w:rsidRPr="00AD3B8E">
        <w:rPr>
          <w:rFonts w:ascii="Courier New" w:hAnsi="Courier New" w:cs="Courier New"/>
        </w:rPr>
        <w:t xml:space="preserve"> {</w:t>
      </w:r>
      <w:r>
        <w:rPr>
          <w:rFonts w:ascii="Courier New" w:hAnsi="Courier New" w:cs="Courier New"/>
        </w:rPr>
        <w:t>D</w:t>
      </w:r>
      <w:r w:rsidRPr="00AD3B8E">
        <w:rPr>
          <w:rFonts w:ascii="Courier New" w:hAnsi="Courier New" w:cs="Courier New"/>
        </w:rPr>
        <w:t>}=(</w:t>
      </w:r>
      <w:r w:rsidRPr="00D41B34">
        <w:rPr>
          <w:rFonts w:ascii="Courier New" w:hAnsi="Courier New" w:cs="Courier New"/>
          <w:b/>
        </w:rPr>
        <w:t>T</w:t>
      </w:r>
      <w:r w:rsidRPr="00D41B34">
        <w:t> </w:t>
      </w:r>
      <w:r w:rsidRPr="00D41B34">
        <w:rPr>
          <w:b/>
          <w:i/>
        </w:rPr>
        <w:t>after</w:t>
      </w:r>
      <w:r w:rsidRPr="00D41B34">
        <w:t>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u</w:t>
      </w:r>
      <w:r w:rsidRPr="00D41B34">
        <w:rPr>
          <w:rFonts w:ascii="Courier New" w:hAnsi="Courier New" w:cs="Courier New"/>
          <w:szCs w:val="28"/>
        </w:rPr>
        <w:sym w:font="Euclid Symbol" w:char="F0F1"/>
      </w:r>
      <w:r w:rsidRPr="00AD3B8E">
        <w:rPr>
          <w:rFonts w:ascii="Courier New" w:hAnsi="Courier New" w:cs="Courier New"/>
        </w:rPr>
        <w:t>)</w:t>
      </w:r>
      <w:r>
        <w:rPr>
          <w:lang w:eastAsia="zh-TW"/>
        </w:rPr>
        <w:t>.</w:t>
      </w:r>
      <w:r w:rsidRPr="00017104">
        <w:rPr>
          <w:lang w:eastAsia="zh-TW"/>
        </w:rPr>
        <w:t xml:space="preserve"> </w:t>
      </w:r>
    </w:p>
    <w:p w:rsidR="000B7FBE" w:rsidRDefault="000B7FBE" w:rsidP="00A337B8">
      <w:pPr>
        <w:ind w:left="568"/>
        <w:rPr>
          <w:lang w:eastAsia="zh-TW"/>
        </w:rPr>
      </w:pPr>
      <w:r>
        <w:rPr>
          <w:lang w:eastAsia="zh-TW"/>
        </w:rPr>
        <w:t>По</w:t>
      </w:r>
      <w:r w:rsidRPr="00017104">
        <w:rPr>
          <w:lang w:eastAsia="zh-TW"/>
        </w:rPr>
        <w:t xml:space="preserve"> </w:t>
      </w:r>
      <w:r>
        <w:rPr>
          <w:lang w:eastAsia="zh-TW"/>
        </w:rPr>
        <w:t>предположению</w:t>
      </w:r>
      <w:r w:rsidRPr="00017104">
        <w:rPr>
          <w:lang w:eastAsia="zh-TW"/>
        </w:rPr>
        <w:t xml:space="preserve"> </w:t>
      </w:r>
      <w:r>
        <w:rPr>
          <w:lang w:eastAsia="zh-TW"/>
        </w:rPr>
        <w:t>шага</w:t>
      </w:r>
      <w:r w:rsidRPr="00017104">
        <w:rPr>
          <w:lang w:eastAsia="zh-TW"/>
        </w:rPr>
        <w:t xml:space="preserve"> </w:t>
      </w:r>
      <w:r>
        <w:rPr>
          <w:lang w:eastAsia="zh-TW"/>
        </w:rPr>
        <w:t>индукции</w:t>
      </w:r>
      <w:r w:rsidRPr="00017104">
        <w:rPr>
          <w:rFonts w:ascii="Courier New" w:hAnsi="Courier New" w:cs="Courier New"/>
        </w:rPr>
        <w:t xml:space="preserve"> {</w:t>
      </w:r>
      <w:r>
        <w:rPr>
          <w:rFonts w:ascii="Courier New" w:hAnsi="Courier New" w:cs="Courier New"/>
        </w:rPr>
        <w:t>B</w:t>
      </w:r>
      <w:r w:rsidRPr="00017104">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6D"/>
      </w:r>
      <w:r w:rsidRPr="00017104">
        <w:rPr>
          <w:rFonts w:ascii="Courier New" w:hAnsi="Courier New" w:cs="Courier New"/>
        </w:rPr>
        <w:t>)</w:t>
      </w:r>
      <w:r>
        <w:rPr>
          <w:rFonts w:ascii="Courier New" w:hAnsi="Courier New" w:cs="Courier New"/>
        </w:rPr>
        <w:sym w:font="Symbol" w:char="F0CD"/>
      </w:r>
      <w:r w:rsidRPr="00017104">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017104">
        <w:rPr>
          <w:rFonts w:ascii="Courier New" w:hAnsi="Courier New" w:cs="Courier New"/>
        </w:rPr>
        <w:t xml:space="preserve">) </w:t>
      </w:r>
      <w:r>
        <w:rPr>
          <w:lang w:eastAsia="zh-TW"/>
        </w:rPr>
        <w:t>и</w:t>
      </w:r>
      <w:r w:rsidRPr="00017104">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5C343D">
        <w:rPr>
          <w:b/>
          <w:i/>
        </w:rPr>
        <w:t>T</w:t>
      </w:r>
      <w:r w:rsidRPr="00017104">
        <w:rPr>
          <w:rFonts w:ascii="Courier New" w:hAnsi="Courier New" w:cs="Courier New"/>
        </w:rPr>
        <w:t>(</w:t>
      </w:r>
      <w:r w:rsidRPr="00DC6E65">
        <w:rPr>
          <w:b/>
        </w:rPr>
        <w:t>R</w:t>
      </w:r>
      <w:r w:rsidRPr="00017104">
        <w:rPr>
          <w:rFonts w:cs="Courier New"/>
        </w:rPr>
        <w:t>,</w:t>
      </w:r>
      <w:r>
        <w:rPr>
          <w:rFonts w:ascii="Courier New" w:hAnsi="Courier New" w:cs="Courier New"/>
          <w:b/>
        </w:rPr>
        <w:t>S</w:t>
      </w:r>
      <w:r w:rsidRPr="00017104">
        <w:rPr>
          <w:rFonts w:ascii="Courier New" w:hAnsi="Courier New" w:cs="Courier New"/>
        </w:rPr>
        <w:t>)</w:t>
      </w:r>
      <w:r w:rsidRPr="00017104">
        <w:rPr>
          <w:lang w:eastAsia="zh-TW"/>
        </w:rPr>
        <w:t xml:space="preserve">. </w:t>
      </w:r>
    </w:p>
    <w:p w:rsidR="000B7FBE" w:rsidRDefault="000B7FBE" w:rsidP="00A337B8">
      <w:pPr>
        <w:ind w:left="568"/>
        <w:rPr>
          <w:szCs w:val="22"/>
        </w:rPr>
      </w:pPr>
      <w:r w:rsidRPr="00D41B34">
        <w:rPr>
          <w:szCs w:val="22"/>
        </w:rPr>
        <w:lastRenderedPageBreak/>
        <w:t>По кумулятивности RTS для каждого отказа</w:t>
      </w:r>
      <w:r w:rsidRPr="00D41B34">
        <w:rPr>
          <w:rFonts w:ascii="Courier New" w:hAnsi="Courier New" w:cs="Courier New"/>
        </w:rPr>
        <w:t xml:space="preserve"> P</w:t>
      </w:r>
      <w:r w:rsidRPr="00D41B34">
        <w:rPr>
          <w:rFonts w:ascii="Courier New" w:hAnsi="Courier New" w:cs="Courier New"/>
        </w:rPr>
        <w:sym w:font="Symbol" w:char="F0CE"/>
      </w:r>
      <w:r w:rsidRPr="00D41B34">
        <w:rPr>
          <w:b/>
          <w:i/>
        </w:rPr>
        <w:t>Ip</w:t>
      </w:r>
      <w:r w:rsidRPr="00D41B34">
        <w:rPr>
          <w:rFonts w:ascii="Courier New" w:hAnsi="Courier New" w:cs="Courier New"/>
        </w:rPr>
        <w:t>(</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u</w:t>
      </w:r>
      <w:r w:rsidRPr="00D41B34">
        <w:rPr>
          <w:rFonts w:ascii="Courier New" w:hAnsi="Courier New" w:cs="Courier New"/>
          <w:szCs w:val="28"/>
        </w:rPr>
        <w:sym w:font="Euclid Symbol" w:char="F0F1"/>
      </w:r>
      <w:r w:rsidRPr="00D41B34">
        <w:rPr>
          <w:rFonts w:ascii="Courier New" w:hAnsi="Courier New" w:cs="Courier New"/>
        </w:rPr>
        <w:t xml:space="preserve">) </w:t>
      </w:r>
      <w:r w:rsidRPr="00D41B34">
        <w:rPr>
          <w:szCs w:val="22"/>
        </w:rPr>
        <w:t>в RTS имеет место</w:t>
      </w:r>
      <w:r w:rsidRPr="00D41B34">
        <w:rPr>
          <w:rFonts w:ascii="Courier New" w:hAnsi="Courier New" w:cs="Courier New"/>
          <w:lang w:eastAsia="zh-TW"/>
        </w:rPr>
        <w:t xml:space="preserve"> </w:t>
      </w:r>
      <w:r>
        <w:rPr>
          <w:rFonts w:ascii="Courier New" w:hAnsi="Courier New" w:cs="Courier New"/>
        </w:rPr>
        <w:t>D</w:t>
      </w:r>
      <w:r w:rsidRPr="00D41B34">
        <w:rPr>
          <w:rFonts w:ascii="Courier New" w:hAnsi="Courier New" w:cs="Courier New"/>
        </w:rPr>
        <w:sym w:font="Euclid Symbol" w:char="F0BE"/>
      </w:r>
      <w:r w:rsidRPr="00D41B34">
        <w:rPr>
          <w:rFonts w:ascii="Courier New" w:hAnsi="Courier New" w:cs="Courier New"/>
        </w:rPr>
        <w:t>P</w:t>
      </w:r>
      <w:r w:rsidRPr="00D41B34">
        <w:rPr>
          <w:rFonts w:ascii="Courier New" w:hAnsi="Courier New" w:cs="Courier New"/>
        </w:rPr>
        <w:sym w:font="Euclid Symbol" w:char="F0AE"/>
      </w:r>
      <w:r>
        <w:rPr>
          <w:rFonts w:ascii="Courier New" w:hAnsi="Courier New" w:cs="Courier New"/>
        </w:rPr>
        <w:t>D</w:t>
      </w:r>
      <w:r w:rsidRPr="00D41B34">
        <w:rPr>
          <w:szCs w:val="22"/>
        </w:rPr>
        <w:t>,</w:t>
      </w:r>
    </w:p>
    <w:p w:rsidR="000B7FBE" w:rsidRDefault="000B7FBE" w:rsidP="00A337B8">
      <w:pPr>
        <w:ind w:left="568"/>
        <w:rPr>
          <w:szCs w:val="22"/>
        </w:rPr>
      </w:pPr>
      <w:r w:rsidRPr="00D41B34">
        <w:rPr>
          <w:szCs w:val="22"/>
        </w:rPr>
        <w:t>что по правилам вывода влечет в LTS стабильность состояния</w:t>
      </w:r>
      <w:r w:rsidRPr="00D41B34">
        <w:rPr>
          <w:rFonts w:ascii="Courier New" w:hAnsi="Courier New" w:cs="Courier New"/>
          <w:lang w:eastAsia="zh-TW"/>
        </w:rPr>
        <w:t xml:space="preserve"> </w:t>
      </w:r>
      <w:r>
        <w:rPr>
          <w:rFonts w:ascii="Courier New" w:hAnsi="Courier New" w:cs="Courier New"/>
        </w:rPr>
        <w:t>D</w:t>
      </w:r>
      <w:r w:rsidRPr="00D41B34">
        <w:rPr>
          <w:szCs w:val="22"/>
        </w:rPr>
        <w:t>.</w:t>
      </w:r>
    </w:p>
    <w:p w:rsidR="000B7FBE" w:rsidRDefault="000B7FBE" w:rsidP="00A337B8">
      <w:pPr>
        <w:ind w:left="568"/>
        <w:rPr>
          <w:szCs w:val="22"/>
        </w:rPr>
      </w:pPr>
      <w:r w:rsidRPr="00D41B34">
        <w:rPr>
          <w:szCs w:val="22"/>
        </w:rPr>
        <w:t xml:space="preserve">По </w:t>
      </w:r>
      <w:r>
        <w:rPr>
          <w:szCs w:val="22"/>
        </w:rPr>
        <w:t>согласованности</w:t>
      </w:r>
      <w:r w:rsidRPr="00D41B34">
        <w:rPr>
          <w:szCs w:val="22"/>
        </w:rPr>
        <w:t xml:space="preserve"> RTS для каждого отказа</w:t>
      </w:r>
      <w:r w:rsidRPr="00D41B34">
        <w:rPr>
          <w:rFonts w:ascii="Courier New" w:hAnsi="Courier New" w:cs="Courier New"/>
        </w:rPr>
        <w:t xml:space="preserve"> P</w:t>
      </w:r>
      <w:r w:rsidRPr="00D41B34">
        <w:rPr>
          <w:rFonts w:ascii="Courier New" w:hAnsi="Courier New" w:cs="Courier New"/>
        </w:rPr>
        <w:sym w:font="Symbol" w:char="F0CE"/>
      </w:r>
      <w:r w:rsidRPr="00D41B34">
        <w:rPr>
          <w:b/>
          <w:i/>
        </w:rPr>
        <w:t>Ip</w:t>
      </w:r>
      <w:r w:rsidRPr="00D41B34">
        <w:rPr>
          <w:rFonts w:ascii="Courier New" w:hAnsi="Courier New" w:cs="Courier New"/>
        </w:rPr>
        <w:t>(</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u</w:t>
      </w:r>
      <w:r w:rsidRPr="00D41B34">
        <w:rPr>
          <w:rFonts w:ascii="Courier New" w:hAnsi="Courier New" w:cs="Courier New"/>
          <w:szCs w:val="28"/>
        </w:rPr>
        <w:sym w:font="Euclid Symbol" w:char="F0F1"/>
      </w:r>
      <w:r w:rsidRPr="00D41B34">
        <w:rPr>
          <w:rFonts w:ascii="Courier New" w:hAnsi="Courier New" w:cs="Courier New"/>
        </w:rPr>
        <w:t xml:space="preserve">) </w:t>
      </w:r>
      <w:r w:rsidRPr="00D41B34">
        <w:rPr>
          <w:szCs w:val="22"/>
        </w:rPr>
        <w:t>и каждого действия</w:t>
      </w:r>
      <w:r w:rsidRPr="00D41B34">
        <w:rPr>
          <w:rFonts w:ascii="Courier New" w:hAnsi="Courier New" w:cs="Courier New"/>
        </w:rPr>
        <w:t xml:space="preserve"> z</w:t>
      </w:r>
      <w:r w:rsidRPr="00D41B34">
        <w:rPr>
          <w:rFonts w:ascii="Courier New" w:hAnsi="Courier New" w:cs="Courier New"/>
        </w:rPr>
        <w:sym w:font="Symbol" w:char="F0CE"/>
      </w:r>
      <w:r w:rsidRPr="00D41B34">
        <w:rPr>
          <w:rFonts w:ascii="Courier New" w:hAnsi="Courier New" w:cs="Courier New"/>
        </w:rPr>
        <w:t xml:space="preserve">P </w:t>
      </w:r>
      <w:r w:rsidRPr="00D41B34">
        <w:rPr>
          <w:szCs w:val="22"/>
        </w:rPr>
        <w:t>в RTS имеет место</w:t>
      </w:r>
      <w:r w:rsidRPr="00D41B34">
        <w:rPr>
          <w:rFonts w:ascii="Courier New" w:hAnsi="Courier New" w:cs="Courier New"/>
          <w:lang w:eastAsia="zh-TW"/>
        </w:rPr>
        <w:t xml:space="preserve"> </w:t>
      </w:r>
      <w:r>
        <w:rPr>
          <w:rFonts w:ascii="Courier New" w:hAnsi="Courier New" w:cs="Courier New"/>
        </w:rPr>
        <w:t>D</w:t>
      </w:r>
      <w:r w:rsidRPr="00D41B34">
        <w:rPr>
          <w:rFonts w:ascii="Courier New" w:hAnsi="Courier New" w:cs="Courier New"/>
        </w:rPr>
        <w:sym w:font="Euclid Symbol" w:char="F0BE"/>
      </w:r>
      <w:r w:rsidRPr="00D41B34">
        <w:rPr>
          <w:rFonts w:ascii="Courier New" w:hAnsi="Courier New" w:cs="Courier New"/>
        </w:rPr>
        <w:t>z</w:t>
      </w:r>
      <w:r w:rsidRPr="00D41B34">
        <w:rPr>
          <w:rFonts w:ascii="Courier New" w:hAnsi="Courier New" w:cs="Courier New"/>
          <w:szCs w:val="28"/>
        </w:rPr>
        <w:sym w:font="Euclid Math One" w:char="F0BD"/>
      </w:r>
      <w:r w:rsidRPr="00D41B34">
        <w:rPr>
          <w:szCs w:val="22"/>
        </w:rPr>
        <w:t>,</w:t>
      </w:r>
    </w:p>
    <w:p w:rsidR="000B7FBE" w:rsidRDefault="000B7FBE" w:rsidP="00A337B8">
      <w:pPr>
        <w:ind w:left="568"/>
        <w:rPr>
          <w:szCs w:val="22"/>
        </w:rPr>
      </w:pPr>
      <w:r w:rsidRPr="00D41B34">
        <w:rPr>
          <w:szCs w:val="22"/>
        </w:rPr>
        <w:t>что влечет</w:t>
      </w:r>
      <w:r w:rsidRPr="00D41B34">
        <w:rPr>
          <w:rFonts w:ascii="Courier New" w:hAnsi="Courier New" w:cs="Courier New"/>
        </w:rPr>
        <w:t xml:space="preserve"> </w:t>
      </w:r>
      <w:r>
        <w:rPr>
          <w:rFonts w:ascii="Courier New" w:hAnsi="Courier New" w:cs="Courier New"/>
        </w:rPr>
        <w:t>D</w:t>
      </w:r>
      <w:r w:rsidRPr="00D41B34">
        <w:rPr>
          <w:rFonts w:ascii="Courier New" w:hAnsi="Courier New" w:cs="Courier New"/>
        </w:rPr>
        <w:sym w:font="Euclid Symbol" w:char="F03D"/>
      </w:r>
      <w:r w:rsidRPr="00D41B34">
        <w:rPr>
          <w:rFonts w:ascii="Courier New" w:hAnsi="Courier New" w:cs="Courier New"/>
          <w:szCs w:val="28"/>
        </w:rPr>
        <w:sym w:font="Euclid Symbol" w:char="F0E1"/>
      </w:r>
      <w:r w:rsidRPr="00D41B34">
        <w:rPr>
          <w:rFonts w:ascii="Courier New" w:hAnsi="Courier New" w:cs="Courier New"/>
          <w:szCs w:val="28"/>
        </w:rPr>
        <w:t>z</w:t>
      </w:r>
      <w:r w:rsidRPr="00D41B34">
        <w:rPr>
          <w:rFonts w:ascii="Courier New" w:hAnsi="Courier New" w:cs="Courier New"/>
          <w:szCs w:val="28"/>
        </w:rPr>
        <w:sym w:font="Symbol" w:char="F0D7"/>
      </w:r>
      <w:r w:rsidRPr="00D41B34">
        <w:rPr>
          <w:rFonts w:ascii="Courier New" w:hAnsi="Courier New" w:cs="Courier New"/>
          <w:szCs w:val="28"/>
        </w:rPr>
        <w:sym w:font="Symbol" w:char="F072"/>
      </w:r>
      <w:r w:rsidRPr="00D41B34">
        <w:rPr>
          <w:rFonts w:ascii="Courier New" w:hAnsi="Courier New" w:cs="Courier New"/>
          <w:szCs w:val="28"/>
        </w:rPr>
        <w:sym w:font="Euclid Symbol" w:char="F0F1"/>
      </w:r>
      <w:r w:rsidRPr="00C27AD5">
        <w:rPr>
          <w:rFonts w:ascii="Courier New" w:hAnsi="Courier New" w:cs="Courier New"/>
          <w:szCs w:val="28"/>
        </w:rPr>
        <w:sym w:font="Euclid Math One" w:char="F0BF"/>
      </w:r>
      <w:r w:rsidRPr="00D41B34">
        <w:rPr>
          <w:rFonts w:ascii="Courier New" w:hAnsi="Courier New" w:cs="Courier New"/>
        </w:rPr>
        <w:t xml:space="preserve"> </w:t>
      </w:r>
      <w:r w:rsidRPr="00D41B34">
        <w:rPr>
          <w:szCs w:val="22"/>
        </w:rPr>
        <w:t>для каждого</w:t>
      </w:r>
      <w:r w:rsidRPr="00D41B34">
        <w:rPr>
          <w:rFonts w:ascii="Courier New" w:hAnsi="Courier New" w:cs="Courier New"/>
          <w:szCs w:val="28"/>
        </w:rPr>
        <w:t xml:space="preserve"> </w:t>
      </w:r>
      <w:r w:rsidRPr="00D41B34">
        <w:rPr>
          <w:rFonts w:ascii="Courier New" w:hAnsi="Courier New" w:cs="Courier New"/>
          <w:szCs w:val="28"/>
        </w:rPr>
        <w:sym w:font="Symbol" w:char="F072"/>
      </w:r>
      <w:r w:rsidRPr="00D41B34">
        <w:rPr>
          <w:rFonts w:ascii="Courier New" w:hAnsi="Courier New" w:cs="Courier New"/>
        </w:rPr>
        <w:sym w:font="Symbol" w:char="F0CE"/>
      </w:r>
      <w:r w:rsidRPr="00D41B34">
        <w:rPr>
          <w:rFonts w:cs="Courier New"/>
          <w:b/>
        </w:rPr>
        <w:t>R</w:t>
      </w:r>
      <w:r w:rsidRPr="00D41B34">
        <w:rPr>
          <w:rFonts w:cs="Courier New"/>
          <w:b/>
          <w:vertAlign w:val="superscript"/>
        </w:rPr>
        <w:t>*</w:t>
      </w:r>
      <w:r w:rsidRPr="00D41B34">
        <w:rPr>
          <w:szCs w:val="22"/>
        </w:rPr>
        <w:t xml:space="preserve">. </w:t>
      </w:r>
    </w:p>
    <w:p w:rsidR="000B7FBE" w:rsidRDefault="000B7FBE" w:rsidP="00A337B8">
      <w:pPr>
        <w:ind w:left="568"/>
        <w:rPr>
          <w:szCs w:val="22"/>
        </w:rPr>
      </w:pPr>
      <w:r w:rsidRPr="00D41B34">
        <w:rPr>
          <w:szCs w:val="22"/>
        </w:rPr>
        <w:t>Отсюда по правилам вывода в LTS в состоянии</w:t>
      </w:r>
      <w:r w:rsidRPr="00D41B34">
        <w:rPr>
          <w:rFonts w:ascii="Courier New" w:hAnsi="Courier New" w:cs="Courier New"/>
        </w:rPr>
        <w:t xml:space="preserve"> </w:t>
      </w:r>
      <w:r>
        <w:rPr>
          <w:rFonts w:ascii="Courier New" w:hAnsi="Courier New" w:cs="Courier New"/>
        </w:rPr>
        <w:t>D</w:t>
      </w:r>
      <w:r w:rsidRPr="00D41B34">
        <w:rPr>
          <w:rFonts w:ascii="Courier New" w:hAnsi="Courier New" w:cs="Courier New"/>
        </w:rPr>
        <w:t xml:space="preserve"> </w:t>
      </w:r>
      <w:r w:rsidRPr="00D41B34">
        <w:rPr>
          <w:szCs w:val="22"/>
        </w:rPr>
        <w:t>порождаются все отказы</w:t>
      </w:r>
      <w:r w:rsidRPr="00D41B34">
        <w:rPr>
          <w:rFonts w:ascii="Courier New" w:hAnsi="Courier New" w:cs="Courier New"/>
        </w:rPr>
        <w:t xml:space="preserve"> P</w:t>
      </w:r>
      <w:r w:rsidRPr="00D41B34">
        <w:rPr>
          <w:rFonts w:ascii="Courier New" w:hAnsi="Courier New" w:cs="Courier New"/>
        </w:rPr>
        <w:sym w:font="Symbol" w:char="F0CE"/>
      </w:r>
      <w:r w:rsidRPr="00D41B34">
        <w:rPr>
          <w:b/>
          <w:i/>
        </w:rPr>
        <w:t>Ip</w:t>
      </w:r>
      <w:r w:rsidRPr="00D41B34">
        <w:rPr>
          <w:rFonts w:ascii="Courier New" w:hAnsi="Courier New" w:cs="Courier New"/>
        </w:rPr>
        <w:t>(</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u</w:t>
      </w:r>
      <w:r w:rsidRPr="00D41B34">
        <w:rPr>
          <w:rFonts w:ascii="Courier New" w:hAnsi="Courier New" w:cs="Courier New"/>
          <w:szCs w:val="28"/>
        </w:rPr>
        <w:sym w:font="Euclid Symbol" w:char="F0F1"/>
      </w:r>
      <w:r w:rsidRPr="00D41B34">
        <w:rPr>
          <w:rFonts w:ascii="Courier New" w:hAnsi="Courier New" w:cs="Courier New"/>
        </w:rPr>
        <w:t>)</w:t>
      </w:r>
      <w:r>
        <w:rPr>
          <w:szCs w:val="22"/>
        </w:rPr>
        <w:t xml:space="preserve">, </w:t>
      </w:r>
    </w:p>
    <w:p w:rsidR="007B0437" w:rsidRDefault="000B7FBE" w:rsidP="00A337B8">
      <w:pPr>
        <w:ind w:left="568"/>
        <w:rPr>
          <w:lang w:eastAsia="zh-TW"/>
        </w:rPr>
      </w:pPr>
      <w:r>
        <w:rPr>
          <w:szCs w:val="22"/>
        </w:rPr>
        <w:t>то есть в LTS</w:t>
      </w:r>
      <w:r w:rsidRPr="00D41B34">
        <w:rPr>
          <w:rFonts w:ascii="Courier New" w:hAnsi="Courier New" w:cs="Courier New"/>
        </w:rPr>
        <w:t xml:space="preserve"> </w:t>
      </w:r>
      <w:r>
        <w:rPr>
          <w:rFonts w:ascii="Courier New" w:hAnsi="Courier New" w:cs="Courier New"/>
        </w:rPr>
        <w:t>D</w:t>
      </w:r>
      <w:r w:rsidRPr="00D41B34">
        <w:rPr>
          <w:rFonts w:ascii="Courier New" w:hAnsi="Courier New" w:cs="Courier New"/>
        </w:rPr>
        <w:sym w:font="Euclid Symbol" w:char="F03D"/>
      </w:r>
      <w:r w:rsidRPr="00D41B34">
        <w:rPr>
          <w:b/>
          <w:i/>
        </w:rPr>
        <w:t>p</w:t>
      </w:r>
      <w:r w:rsidRPr="00D41B34">
        <w:rPr>
          <w:b/>
          <w:i/>
          <w:vertAlign w:val="subscript"/>
        </w:rPr>
        <w:t>ost</w:t>
      </w:r>
      <w:r w:rsidRPr="00D41B34">
        <w:rPr>
          <w:rFonts w:ascii="Courier New" w:hAnsi="Courier New" w:cs="Courier New"/>
        </w:rPr>
        <w:t>(</w:t>
      </w:r>
      <w:r w:rsidRPr="00D41B34">
        <w:rPr>
          <w:rFonts w:ascii="Courier New" w:hAnsi="Courier New" w:cs="Courier New"/>
        </w:rPr>
        <w:sym w:font="Symbol" w:char="F073"/>
      </w:r>
      <w:r>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szCs w:val="22"/>
        </w:rPr>
        <w:t>.</w:t>
      </w:r>
    </w:p>
    <w:p w:rsidR="000B7FBE" w:rsidRDefault="000B7FBE" w:rsidP="001B3EFD">
      <w:pPr>
        <w:numPr>
          <w:ilvl w:val="3"/>
          <w:numId w:val="76"/>
        </w:numPr>
        <w:tabs>
          <w:tab w:val="clear" w:pos="864"/>
        </w:tabs>
        <w:rPr>
          <w:lang w:eastAsia="zh-TW"/>
        </w:rPr>
      </w:pPr>
      <w:r>
        <w:rPr>
          <w:lang w:eastAsia="zh-TW"/>
        </w:rPr>
        <w:t>Пусть</w:t>
      </w:r>
      <w:r w:rsidRPr="00675AD3">
        <w:rPr>
          <w:rFonts w:ascii="Courier New" w:hAnsi="Courier New" w:cs="Courier New"/>
        </w:rPr>
        <w:t xml:space="preserve"> </w:t>
      </w:r>
      <w:r w:rsidRPr="00D41B34">
        <w:rPr>
          <w:rFonts w:ascii="Courier New" w:hAnsi="Courier New" w:cs="Courier New"/>
        </w:rPr>
        <w:sym w:font="Symbol" w:char="F06D"/>
      </w:r>
      <w:r w:rsidRPr="00D41B34">
        <w:rPr>
          <w:rFonts w:ascii="Courier New" w:hAnsi="Courier New" w:cs="Courier New"/>
        </w:rPr>
        <w:t>=</w:t>
      </w:r>
      <w:r w:rsidRPr="00D41B34">
        <w:rPr>
          <w:rFonts w:ascii="Courier New" w:hAnsi="Courier New" w:cs="Courier New"/>
          <w:szCs w:val="28"/>
        </w:rPr>
        <w:sym w:font="Euclid Math One" w:char="F0F2"/>
      </w:r>
      <w:r>
        <w:rPr>
          <w:lang w:eastAsia="zh-TW"/>
        </w:rPr>
        <w:t>.</w:t>
      </w:r>
    </w:p>
    <w:p w:rsidR="000B7FBE" w:rsidRDefault="000B7FBE" w:rsidP="00A337B8">
      <w:pPr>
        <w:ind w:left="852"/>
        <w:rPr>
          <w:lang w:eastAsia="zh-TW"/>
        </w:rPr>
      </w:pPr>
      <w:r>
        <w:rPr>
          <w:lang w:eastAsia="zh-TW"/>
        </w:rPr>
        <w:t>Тогда</w:t>
      </w:r>
      <w:r w:rsidRPr="00D41B34">
        <w:rPr>
          <w:rFonts w:ascii="Courier New" w:hAnsi="Courier New" w:cs="Courier New"/>
        </w:rPr>
        <w:t xml:space="preserve"> </w:t>
      </w:r>
      <w:r>
        <w:rPr>
          <w:rFonts w:ascii="Courier New" w:hAnsi="Courier New" w:cs="Courier New"/>
        </w:rPr>
        <w:t>B</w:t>
      </w:r>
      <w:r w:rsidRPr="00F01119">
        <w:rPr>
          <w:rFonts w:ascii="Courier New" w:hAnsi="Courier New" w:cs="Courier New"/>
        </w:rPr>
        <w:t>=</w:t>
      </w:r>
      <w:r w:rsidRPr="00D41B34">
        <w:rPr>
          <w:rFonts w:ascii="Courier New" w:hAnsi="Courier New" w:cs="Courier New"/>
        </w:rPr>
        <w:t>t</w:t>
      </w:r>
      <w:r w:rsidRPr="00D41B34">
        <w:rPr>
          <w:rFonts w:ascii="Courier New" w:hAnsi="Courier New" w:cs="Courier New"/>
          <w:vertAlign w:val="subscript"/>
        </w:rPr>
        <w:t>0</w:t>
      </w:r>
      <w:r w:rsidRPr="00F61A5F">
        <w:rPr>
          <w:rFonts w:ascii="Courier New" w:hAnsi="Courier New" w:cs="Courier New"/>
        </w:rPr>
        <w:t xml:space="preserve"> </w:t>
      </w:r>
      <w:r w:rsidRPr="00F61A5F">
        <w:t>и</w:t>
      </w:r>
      <w:r>
        <w:t xml:space="preserve">, следовательно, </w:t>
      </w:r>
      <w:r w:rsidRPr="00D41B34">
        <w:rPr>
          <w:lang w:eastAsia="zh-TW"/>
        </w:rPr>
        <w:t>в RTS</w:t>
      </w:r>
      <w:r w:rsidRPr="00D41B34">
        <w:rPr>
          <w:rFonts w:ascii="Courier New" w:hAnsi="Courier New" w:cs="Courier New"/>
        </w:rPr>
        <w:t xml:space="preserve"> t</w:t>
      </w:r>
      <w:r w:rsidRPr="00D41B34">
        <w:rPr>
          <w:rFonts w:ascii="Courier New" w:hAnsi="Courier New" w:cs="Courier New"/>
          <w:vertAlign w:val="subscript"/>
        </w:rPr>
        <w:t>0</w:t>
      </w:r>
      <w:r w:rsidRPr="00D41B34">
        <w:rPr>
          <w:rFonts w:ascii="Courier New" w:hAnsi="Courier New" w:cs="Courier New"/>
        </w:rPr>
        <w:sym w:font="Euclid Symbol" w:char="F03D"/>
      </w:r>
      <w:r w:rsidRPr="00D41B34">
        <w:rPr>
          <w:b/>
          <w:i/>
        </w:rPr>
        <w:t>p</w:t>
      </w:r>
      <w:r w:rsidRPr="00D41B34">
        <w:rPr>
          <w:b/>
          <w:i/>
          <w:vertAlign w:val="subscript"/>
        </w:rPr>
        <w:t>ost</w:t>
      </w:r>
      <w:r w:rsidRPr="00D41B34">
        <w:rPr>
          <w:rFonts w:ascii="Courier New" w:hAnsi="Courier New" w:cs="Courier New"/>
        </w:rPr>
        <w:t>(</w:t>
      </w:r>
      <w:r w:rsidRPr="00D41B34">
        <w:rPr>
          <w:rFonts w:ascii="Courier New" w:hAnsi="Courier New" w:cs="Courier New"/>
        </w:rPr>
        <w:sym w:font="Symbol" w:char="F073"/>
      </w:r>
      <w:r>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lang w:eastAsia="zh-TW"/>
        </w:rPr>
        <w:t>,</w:t>
      </w:r>
    </w:p>
    <w:p w:rsidR="000B7FBE" w:rsidRDefault="000B7FBE" w:rsidP="00A337B8">
      <w:pPr>
        <w:ind w:left="852"/>
        <w:rPr>
          <w:szCs w:val="22"/>
        </w:rPr>
      </w:pPr>
      <w:r w:rsidRPr="00D41B34">
        <w:rPr>
          <w:lang w:eastAsia="zh-TW"/>
        </w:rPr>
        <w:t>что по правилам вывода влечет в LTS</w:t>
      </w:r>
      <w:r w:rsidRPr="00D41B34">
        <w:rPr>
          <w:rFonts w:ascii="Courier New" w:hAnsi="Courier New" w:cs="Courier New"/>
          <w:lang w:eastAsia="zh-TW"/>
        </w:rPr>
        <w:t xml:space="preserve"> </w:t>
      </w:r>
      <w:r w:rsidRPr="00D41B34">
        <w:rPr>
          <w:rFonts w:ascii="Courier New" w:hAnsi="Courier New" w:cs="Courier New"/>
        </w:rPr>
        <w:sym w:font="Symbol" w:char="F065"/>
      </w:r>
      <w:r w:rsidRPr="00D41B34">
        <w:rPr>
          <w:rFonts w:ascii="Courier New" w:hAnsi="Courier New" w:cs="Courier New"/>
        </w:rPr>
        <w:sym w:font="Euclid Symbol" w:char="F0BE"/>
      </w:r>
      <w:r w:rsidRPr="00D41B34">
        <w:rPr>
          <w:rFonts w:ascii="Courier New" w:hAnsi="Courier New" w:cs="Courier New"/>
        </w:rPr>
        <w:sym w:font="Symbol" w:char="F074"/>
      </w:r>
      <w:r w:rsidRPr="00D41B34">
        <w:rPr>
          <w:rFonts w:ascii="Courier New" w:hAnsi="Courier New" w:cs="Courier New"/>
        </w:rPr>
        <w:sym w:font="Euclid Symbol" w:char="F0AE"/>
      </w:r>
      <w:r>
        <w:rPr>
          <w:rFonts w:ascii="Courier New" w:hAnsi="Courier New" w:cs="Courier New"/>
        </w:rPr>
        <w:t>D</w:t>
      </w:r>
      <w:r w:rsidRPr="00D41B34">
        <w:rPr>
          <w:szCs w:val="22"/>
        </w:rPr>
        <w:t xml:space="preserve">. </w:t>
      </w:r>
    </w:p>
    <w:p w:rsidR="000B7FBE" w:rsidRDefault="000B7FBE" w:rsidP="00A337B8">
      <w:pPr>
        <w:ind w:left="852"/>
        <w:rPr>
          <w:szCs w:val="22"/>
        </w:rPr>
      </w:pPr>
      <w:r>
        <w:rPr>
          <w:szCs w:val="22"/>
        </w:rPr>
        <w:t>Отсюда в LTS, поскольку</w:t>
      </w:r>
      <w:r w:rsidRPr="00D41B34">
        <w:rPr>
          <w:rFonts w:ascii="Courier New" w:hAnsi="Courier New" w:cs="Courier New"/>
        </w:rPr>
        <w:t xml:space="preserve"> </w:t>
      </w:r>
      <w:r>
        <w:rPr>
          <w:rFonts w:ascii="Courier New" w:hAnsi="Courier New" w:cs="Courier New"/>
        </w:rPr>
        <w:t>D</w:t>
      </w:r>
      <w:r w:rsidRPr="00D41B34">
        <w:rPr>
          <w:rFonts w:ascii="Courier New" w:hAnsi="Courier New" w:cs="Courier New"/>
        </w:rPr>
        <w:sym w:font="Euclid Symbol" w:char="F03D"/>
      </w:r>
      <w:r w:rsidRPr="00D41B34">
        <w:rPr>
          <w:b/>
          <w:i/>
        </w:rPr>
        <w:t>p</w:t>
      </w:r>
      <w:r w:rsidRPr="00D41B34">
        <w:rPr>
          <w:b/>
          <w:i/>
          <w:vertAlign w:val="subscript"/>
        </w:rPr>
        <w:t>ost</w:t>
      </w:r>
      <w:r w:rsidRPr="00D41B34">
        <w:rPr>
          <w:rFonts w:ascii="Courier New" w:hAnsi="Courier New" w:cs="Courier New"/>
        </w:rPr>
        <w:t>(</w:t>
      </w:r>
      <w:r w:rsidRPr="00D41B34">
        <w:rPr>
          <w:rFonts w:ascii="Courier New" w:hAnsi="Courier New" w:cs="Courier New"/>
        </w:rPr>
        <w:sym w:font="Symbol" w:char="F073"/>
      </w:r>
      <w:r>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szCs w:val="22"/>
        </w:rPr>
        <w:t>,</w:t>
      </w:r>
    </w:p>
    <w:p w:rsidR="007B0437" w:rsidRDefault="000B7FBE" w:rsidP="00A337B8">
      <w:pPr>
        <w:ind w:left="852"/>
        <w:rPr>
          <w:lang w:val="en-US" w:eastAsia="zh-TW"/>
        </w:rPr>
      </w:pPr>
      <w:r>
        <w:rPr>
          <w:szCs w:val="22"/>
        </w:rPr>
        <w:t>имеем</w:t>
      </w:r>
      <w:r w:rsidRPr="000B7FBE">
        <w:rPr>
          <w:rFonts w:ascii="Courier New" w:hAnsi="Courier New" w:cs="Courier New"/>
          <w:lang w:val="en-US"/>
        </w:rPr>
        <w:t xml:space="preserve"> {D}=(</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0B7FBE">
        <w:rPr>
          <w:rFonts w:ascii="Courier New" w:hAnsi="Courier New" w:cs="Courier New"/>
          <w:lang w:val="en-US"/>
        </w:rPr>
        <w:t>)</w:t>
      </w:r>
      <w:r w:rsidRPr="00D41B34">
        <w:rPr>
          <w:rFonts w:ascii="Courier New" w:hAnsi="Courier New" w:cs="Courier New"/>
        </w:rPr>
        <w:sym w:font="Symbol" w:char="F0CD"/>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0B7FBE">
        <w:rPr>
          <w:rFonts w:ascii="Courier New" w:hAnsi="Courier New" w:cs="Courier New"/>
          <w:lang w:val="en-US"/>
        </w:rPr>
        <w:t xml:space="preserve">) </w:t>
      </w:r>
      <w:r w:rsidRPr="00D41B34">
        <w:rPr>
          <w:lang w:eastAsia="zh-TW"/>
        </w:rPr>
        <w:t>и</w:t>
      </w:r>
      <w:r w:rsidRPr="000B7FBE">
        <w:rPr>
          <w:rFonts w:ascii="Courier New" w:hAnsi="Courier New" w:cs="Courier New"/>
          <w:lang w:val="en-US"/>
        </w:rPr>
        <w:t xml:space="preserve">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D41B34">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b/>
          <w:lang w:val="en-US"/>
        </w:rPr>
        <w:t>R</w:t>
      </w:r>
      <w:r w:rsidRPr="000B7FBE">
        <w:rPr>
          <w:rFonts w:cs="Courier New"/>
          <w:lang w:val="en-US"/>
        </w:rPr>
        <w:t>,</w:t>
      </w:r>
      <w:r w:rsidRPr="000B7FBE">
        <w:rPr>
          <w:rFonts w:ascii="Courier New" w:hAnsi="Courier New" w:cs="Courier New"/>
          <w:b/>
          <w:lang w:val="en-US"/>
        </w:rPr>
        <w:t>S</w:t>
      </w:r>
      <w:r w:rsidRPr="000B7FBE">
        <w:rPr>
          <w:rFonts w:ascii="Courier New" w:hAnsi="Courier New" w:cs="Courier New"/>
          <w:lang w:val="en-US"/>
        </w:rPr>
        <w:t>)</w:t>
      </w:r>
      <w:r w:rsidRPr="000B7FBE">
        <w:rPr>
          <w:lang w:val="en-US" w:eastAsia="zh-TW"/>
        </w:rPr>
        <w:t>.</w:t>
      </w:r>
    </w:p>
    <w:p w:rsidR="000B7FBE" w:rsidRDefault="000B7FBE" w:rsidP="001B3EFD">
      <w:pPr>
        <w:numPr>
          <w:ilvl w:val="3"/>
          <w:numId w:val="76"/>
        </w:numPr>
        <w:tabs>
          <w:tab w:val="clear" w:pos="864"/>
        </w:tabs>
        <w:rPr>
          <w:lang w:eastAsia="zh-TW"/>
        </w:rPr>
      </w:pPr>
      <w:r>
        <w:rPr>
          <w:lang w:eastAsia="zh-TW"/>
        </w:rPr>
        <w:t>Пусть</w:t>
      </w:r>
      <w:r w:rsidRPr="00675AD3">
        <w:rPr>
          <w:rFonts w:ascii="Courier New" w:hAnsi="Courier New" w:cs="Courier New"/>
        </w:rPr>
        <w:t xml:space="preserve"> </w:t>
      </w:r>
      <w:r w:rsidRPr="00D41B34">
        <w:rPr>
          <w:rFonts w:ascii="Courier New" w:hAnsi="Courier New" w:cs="Courier New"/>
        </w:rPr>
        <w:sym w:font="Symbol" w:char="F06D"/>
      </w:r>
      <w:r>
        <w:rPr>
          <w:rFonts w:ascii="Courier New" w:hAnsi="Courier New" w:cs="Courier New"/>
        </w:rPr>
        <w:sym w:font="Symbol" w:char="F0B9"/>
      </w:r>
      <w:r w:rsidRPr="00D41B34">
        <w:rPr>
          <w:rFonts w:ascii="Courier New" w:hAnsi="Courier New" w:cs="Courier New"/>
          <w:szCs w:val="28"/>
        </w:rPr>
        <w:sym w:font="Euclid Math One" w:char="F0F2"/>
      </w:r>
      <w:r>
        <w:rPr>
          <w:lang w:eastAsia="zh-TW"/>
        </w:rPr>
        <w:t>.</w:t>
      </w:r>
    </w:p>
    <w:p w:rsidR="000B7FBE" w:rsidRDefault="000B7FBE" w:rsidP="006A3B79">
      <w:pPr>
        <w:ind w:left="864"/>
        <w:rPr>
          <w:lang w:eastAsia="zh-TW"/>
        </w:rPr>
      </w:pPr>
      <w:r>
        <w:rPr>
          <w:lang w:eastAsia="zh-TW"/>
        </w:rPr>
        <w:t>Тогда</w:t>
      </w:r>
      <w:r w:rsidRPr="00D41B34">
        <w:rPr>
          <w:lang w:eastAsia="zh-TW"/>
        </w:rPr>
        <w:t xml:space="preserve"> трассу</w:t>
      </w:r>
      <w:r w:rsidRPr="00D41B34">
        <w:rPr>
          <w:rFonts w:ascii="Courier New" w:hAnsi="Courier New" w:cs="Courier New"/>
        </w:rPr>
        <w:t xml:space="preserve"> </w:t>
      </w:r>
      <w:r w:rsidRPr="00D41B34">
        <w:rPr>
          <w:rFonts w:ascii="Courier New" w:hAnsi="Courier New" w:cs="Courier New"/>
        </w:rPr>
        <w:sym w:font="Symbol" w:char="F06D"/>
      </w:r>
      <w:r w:rsidRPr="00D41B34">
        <w:rPr>
          <w:rFonts w:ascii="Courier New" w:hAnsi="Courier New" w:cs="Courier New"/>
        </w:rPr>
        <w:t xml:space="preserve"> </w:t>
      </w:r>
      <w:r w:rsidRPr="00D41B34">
        <w:rPr>
          <w:lang w:eastAsia="zh-TW"/>
        </w:rPr>
        <w:t>можно представить в виде</w:t>
      </w:r>
      <w:r w:rsidRPr="00D41B34">
        <w:rPr>
          <w:rFonts w:ascii="Courier New" w:hAnsi="Courier New" w:cs="Courier New"/>
        </w:rPr>
        <w:t xml:space="preserve"> </w:t>
      </w:r>
      <w:r w:rsidRPr="00D41B34">
        <w:rPr>
          <w:rFonts w:ascii="Courier New" w:hAnsi="Courier New" w:cs="Courier New"/>
        </w:rPr>
        <w:sym w:font="Symbol" w:char="F06D"/>
      </w:r>
      <w:r w:rsidRPr="00D41B34">
        <w:rPr>
          <w:rFonts w:ascii="Courier New" w:hAnsi="Courier New" w:cs="Courier New"/>
        </w:rPr>
        <w:t>=</w:t>
      </w:r>
      <w:r w:rsidRPr="00D41B34">
        <w:rPr>
          <w:rFonts w:ascii="Courier New" w:hAnsi="Courier New" w:cs="Courier New"/>
        </w:rPr>
        <w:sym w:font="Symbol" w:char="F06C"/>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z</w:t>
      </w:r>
      <w:r w:rsidRPr="00D41B34">
        <w:rPr>
          <w:rFonts w:ascii="Courier New" w:hAnsi="Courier New" w:cs="Courier New"/>
          <w:szCs w:val="28"/>
        </w:rPr>
        <w:sym w:font="Euclid Symbol" w:char="F0F1"/>
      </w:r>
      <w:r w:rsidRPr="00D41B34">
        <w:rPr>
          <w:lang w:eastAsia="zh-TW"/>
        </w:rPr>
        <w:t>, где</w:t>
      </w:r>
      <w:r w:rsidRPr="00D41B34">
        <w:rPr>
          <w:rFonts w:ascii="Courier New" w:hAnsi="Courier New" w:cs="Courier New"/>
        </w:rPr>
        <w:t xml:space="preserve"> </w:t>
      </w:r>
      <w:r w:rsidRPr="00D41B34">
        <w:rPr>
          <w:rFonts w:ascii="Courier New" w:hAnsi="Courier New" w:cs="Courier New"/>
          <w:szCs w:val="28"/>
        </w:rPr>
        <w:t>z</w:t>
      </w:r>
      <w:r w:rsidRPr="00D41B34">
        <w:rPr>
          <w:rFonts w:ascii="Courier New" w:hAnsi="Courier New" w:cs="Courier New"/>
        </w:rPr>
        <w:sym w:font="Symbol" w:char="F0CE"/>
      </w:r>
      <w:r w:rsidRPr="00D41B34">
        <w:rPr>
          <w:b/>
        </w:rPr>
        <w:t>L</w:t>
      </w:r>
      <w:r>
        <w:rPr>
          <w:lang w:eastAsia="zh-TW"/>
        </w:rPr>
        <w:t>,</w:t>
      </w:r>
    </w:p>
    <w:p w:rsidR="000B7FBE" w:rsidRDefault="000B7FBE" w:rsidP="006A3B79">
      <w:pPr>
        <w:ind w:left="864"/>
        <w:rPr>
          <w:lang w:eastAsia="zh-TW"/>
        </w:rPr>
      </w:pPr>
      <w:r>
        <w:rPr>
          <w:lang w:eastAsia="zh-TW"/>
        </w:rPr>
        <w:t>что влечет для некоторого состояния</w:t>
      </w:r>
      <w:r w:rsidRPr="00F01119">
        <w:rPr>
          <w:rFonts w:ascii="Courier New" w:hAnsi="Courier New" w:cs="Courier New"/>
          <w:lang w:eastAsia="zh-TW"/>
        </w:rPr>
        <w:t xml:space="preserve"> </w:t>
      </w:r>
      <w:r>
        <w:rPr>
          <w:rFonts w:ascii="Courier New" w:hAnsi="Courier New" w:cs="Courier New"/>
          <w:lang w:eastAsia="zh-TW"/>
        </w:rPr>
        <w:t>A</w:t>
      </w:r>
      <w:r w:rsidRPr="00F01119">
        <w:rPr>
          <w:rFonts w:ascii="Courier New" w:hAnsi="Courier New" w:cs="Courier New"/>
          <w:lang w:eastAsia="zh-TW"/>
        </w:rPr>
        <w:t xml:space="preserve"> </w:t>
      </w:r>
      <w:r w:rsidRPr="00D41B34">
        <w:rPr>
          <w:lang w:eastAsia="zh-TW"/>
        </w:rPr>
        <w:t>в RTS</w:t>
      </w:r>
      <w:r w:rsidRPr="00D41B34">
        <w:rPr>
          <w:rFonts w:ascii="Courier New" w:hAnsi="Courier New" w:cs="Courier New"/>
        </w:rPr>
        <w:t xml:space="preserve"> t</w:t>
      </w:r>
      <w:r w:rsidRPr="00D41B34">
        <w:rPr>
          <w:rFonts w:ascii="Courier New" w:hAnsi="Courier New" w:cs="Courier New"/>
          <w:vertAlign w:val="subscript"/>
        </w:rPr>
        <w:t>0</w:t>
      </w:r>
      <w:r w:rsidRPr="00D41B34">
        <w:rPr>
          <w:rFonts w:ascii="Courier New" w:hAnsi="Courier New" w:cs="Courier New"/>
        </w:rPr>
        <w:sym w:font="Euclid Symbol" w:char="F03D"/>
      </w:r>
      <w:r w:rsidRPr="00D41B34">
        <w:rPr>
          <w:rFonts w:ascii="Courier New" w:hAnsi="Courier New" w:cs="Courier New"/>
        </w:rPr>
        <w:sym w:font="Symbol" w:char="F06C"/>
      </w:r>
      <w:r w:rsidRPr="00D41B34">
        <w:rPr>
          <w:rFonts w:ascii="Courier New" w:hAnsi="Courier New" w:cs="Courier New"/>
        </w:rPr>
        <w:sym w:font="Euclid Symbol" w:char="F0DE"/>
      </w:r>
      <w:r>
        <w:rPr>
          <w:rFonts w:ascii="Courier New" w:hAnsi="Courier New" w:cs="Courier New"/>
        </w:rPr>
        <w:t xml:space="preserve">A </w:t>
      </w:r>
      <w:r>
        <w:rPr>
          <w:lang w:eastAsia="zh-TW"/>
        </w:rPr>
        <w:t>и</w:t>
      </w:r>
      <w:r w:rsidRPr="00D41B34">
        <w:rPr>
          <w:rFonts w:ascii="Courier New" w:hAnsi="Courier New" w:cs="Courier New"/>
        </w:rPr>
        <w:t xml:space="preserve"> </w:t>
      </w:r>
      <w:r>
        <w:rPr>
          <w:rFonts w:ascii="Courier New" w:hAnsi="Courier New" w:cs="Courier New"/>
        </w:rPr>
        <w:t>A</w:t>
      </w:r>
      <w:r w:rsidRPr="00D41B34">
        <w:rPr>
          <w:rFonts w:ascii="Courier New" w:hAnsi="Courier New" w:cs="Courier New"/>
        </w:rPr>
        <w:sym w:font="Euclid Symbol" w:char="F0BE"/>
      </w:r>
      <w:r>
        <w:rPr>
          <w:rFonts w:ascii="Courier New" w:hAnsi="Courier New" w:cs="Courier New"/>
        </w:rPr>
        <w:t>z</w:t>
      </w:r>
      <w:r w:rsidRPr="00D41B34">
        <w:rPr>
          <w:rFonts w:ascii="Courier New" w:hAnsi="Courier New" w:cs="Courier New"/>
        </w:rPr>
        <w:sym w:font="Euclid Symbol" w:char="F0AE"/>
      </w:r>
      <w:r>
        <w:rPr>
          <w:rFonts w:ascii="Courier New" w:hAnsi="Courier New" w:cs="Courier New"/>
        </w:rPr>
        <w:t>B</w:t>
      </w:r>
      <w:r>
        <w:rPr>
          <w:lang w:eastAsia="zh-TW"/>
        </w:rPr>
        <w:t>,</w:t>
      </w:r>
    </w:p>
    <w:p w:rsidR="000B7FBE" w:rsidRDefault="000B7FBE" w:rsidP="006A3B79">
      <w:pPr>
        <w:ind w:left="864"/>
        <w:rPr>
          <w:lang w:eastAsia="zh-TW"/>
        </w:rPr>
      </w:pPr>
      <w:r>
        <w:rPr>
          <w:lang w:eastAsia="zh-TW"/>
        </w:rPr>
        <w:t>что, поскольку в RTS</w:t>
      </w:r>
      <w:r w:rsidRPr="00F61A5F">
        <w:rPr>
          <w:rFonts w:ascii="Courier New" w:hAnsi="Courier New" w:cs="Courier New"/>
        </w:rPr>
        <w:t xml:space="preserve"> </w:t>
      </w:r>
      <w:r>
        <w:rPr>
          <w:rFonts w:ascii="Courier New" w:hAnsi="Courier New" w:cs="Courier New"/>
        </w:rPr>
        <w:t>B</w:t>
      </w:r>
      <w:r w:rsidRPr="00D41B34">
        <w:rPr>
          <w:rFonts w:ascii="Courier New" w:hAnsi="Courier New" w:cs="Courier New"/>
        </w:rPr>
        <w:sym w:font="Euclid Symbol" w:char="F03D"/>
      </w:r>
      <w:r w:rsidRPr="00D41B34">
        <w:rPr>
          <w:b/>
          <w:i/>
        </w:rPr>
        <w:t>p</w:t>
      </w:r>
      <w:r w:rsidRPr="00D41B34">
        <w:rPr>
          <w:b/>
          <w:i/>
          <w:vertAlign w:val="subscript"/>
        </w:rPr>
        <w:t>ost</w:t>
      </w:r>
      <w:r w:rsidRPr="00D41B34">
        <w:rPr>
          <w:rFonts w:ascii="Courier New" w:hAnsi="Courier New" w:cs="Courier New"/>
        </w:rPr>
        <w:t>(</w:t>
      </w:r>
      <w:r w:rsidRPr="00D41B34">
        <w:rPr>
          <w:rFonts w:ascii="Courier New" w:hAnsi="Courier New" w:cs="Courier New"/>
        </w:rPr>
        <w:sym w:font="Symbol" w:char="F073"/>
      </w:r>
      <w:r>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lang w:eastAsia="zh-TW"/>
        </w:rPr>
        <w:t>,</w:t>
      </w:r>
    </w:p>
    <w:p w:rsidR="000B7FBE" w:rsidRPr="000B7FBE" w:rsidRDefault="000B7FBE" w:rsidP="006A3B79">
      <w:pPr>
        <w:ind w:left="864"/>
        <w:rPr>
          <w:lang w:val="en-US" w:eastAsia="zh-TW"/>
        </w:rPr>
      </w:pPr>
      <w:r>
        <w:rPr>
          <w:lang w:eastAsia="zh-TW"/>
        </w:rPr>
        <w:t>влечет</w:t>
      </w:r>
      <w:r w:rsidRPr="000B7FBE">
        <w:rPr>
          <w:lang w:val="en-US" w:eastAsia="zh-TW"/>
        </w:rPr>
        <w:t xml:space="preserve"> </w:t>
      </w:r>
      <w:r>
        <w:rPr>
          <w:lang w:eastAsia="zh-TW"/>
        </w:rPr>
        <w:t>в</w:t>
      </w:r>
      <w:r w:rsidRPr="000B7FBE">
        <w:rPr>
          <w:lang w:val="en-US" w:eastAsia="zh-TW"/>
        </w:rPr>
        <w:t xml:space="preserve"> RTS</w:t>
      </w:r>
      <w:r w:rsidRPr="000B7FBE">
        <w:rPr>
          <w:rFonts w:ascii="Courier New" w:hAnsi="Courier New" w:cs="Courier New"/>
          <w:lang w:val="en-US"/>
        </w:rPr>
        <w:t xml:space="preserve"> A</w:t>
      </w:r>
      <w:r w:rsidRPr="00D41B34">
        <w:rPr>
          <w:rFonts w:ascii="Courier New" w:hAnsi="Courier New" w:cs="Courier New"/>
        </w:rPr>
        <w:sym w:font="Euclid Symbol" w:char="F03D"/>
      </w:r>
      <w:r w:rsidRPr="00D41B34">
        <w:rPr>
          <w:rFonts w:ascii="Courier New" w:hAnsi="Courier New" w:cs="Courier New"/>
          <w:szCs w:val="28"/>
        </w:rPr>
        <w:sym w:font="Euclid Symbol" w:char="F0E1"/>
      </w:r>
      <w:r w:rsidRPr="000B7FBE">
        <w:rPr>
          <w:rFonts w:ascii="Courier New" w:hAnsi="Courier New" w:cs="Courier New"/>
          <w:szCs w:val="28"/>
          <w:lang w:val="en-US"/>
        </w:rPr>
        <w:t>z</w:t>
      </w:r>
      <w:r w:rsidRPr="00D41B34">
        <w:rPr>
          <w:rFonts w:ascii="Courier New" w:hAnsi="Courier New" w:cs="Courier New"/>
          <w:szCs w:val="28"/>
        </w:rPr>
        <w:sym w:font="Euclid Symbol" w:char="F0F1"/>
      </w:r>
      <w:r w:rsidRPr="00D41B34">
        <w:rPr>
          <w:rFonts w:ascii="Courier New" w:hAnsi="Courier New" w:cs="Courier New"/>
          <w:szCs w:val="28"/>
        </w:rPr>
        <w:sym w:font="Symbol" w:char="F0D7"/>
      </w:r>
      <w:r w:rsidRPr="000B7FBE">
        <w:rPr>
          <w:b/>
          <w:i/>
          <w:lang w:val="en-US"/>
        </w:rPr>
        <w:t>p</w:t>
      </w:r>
      <w:r w:rsidRPr="000B7FBE">
        <w:rPr>
          <w:b/>
          <w:i/>
          <w:vertAlign w:val="subscript"/>
          <w:lang w:val="en-US"/>
        </w:rPr>
        <w:t>ost</w:t>
      </w:r>
      <w:r w:rsidRPr="000B7FBE">
        <w:rPr>
          <w:rFonts w:ascii="Courier New" w:hAnsi="Courier New" w:cs="Courier New"/>
          <w:lang w:val="en-US"/>
        </w:rPr>
        <w:t>(</w:t>
      </w:r>
      <w:r w:rsidRPr="00D41B34">
        <w:rPr>
          <w:rFonts w:ascii="Courier New" w:hAnsi="Courier New" w:cs="Courier New"/>
        </w:rPr>
        <w:sym w:font="Symbol" w:char="F073"/>
      </w:r>
      <w:r w:rsidRPr="000B7FBE">
        <w:rPr>
          <w:rFonts w:ascii="Courier New" w:hAnsi="Courier New" w:cs="Courier New"/>
          <w:lang w:val="en-US"/>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sidRPr="000B7FBE">
        <w:rPr>
          <w:rFonts w:ascii="Courier New" w:hAnsi="Courier New" w:cs="Courier New"/>
          <w:lang w:val="en-US"/>
        </w:rPr>
        <w:t>D</w:t>
      </w:r>
      <w:r w:rsidRPr="000B7FBE">
        <w:rPr>
          <w:lang w:val="en-US" w:eastAsia="zh-TW"/>
        </w:rPr>
        <w:t>.</w:t>
      </w:r>
    </w:p>
    <w:p w:rsidR="000B7FBE" w:rsidRDefault="000B7FBE" w:rsidP="006A3B79">
      <w:pPr>
        <w:ind w:left="864"/>
        <w:rPr>
          <w:szCs w:val="22"/>
        </w:rPr>
      </w:pPr>
      <w:r>
        <w:rPr>
          <w:szCs w:val="22"/>
        </w:rPr>
        <w:t>Отсюда в LTS по предположению шага индукции</w:t>
      </w:r>
      <w:r w:rsidRPr="00D41B34">
        <w:rPr>
          <w:rFonts w:ascii="Courier New" w:hAnsi="Courier New" w:cs="Courier New"/>
        </w:rPr>
        <w:t xml:space="preserve"> </w:t>
      </w:r>
      <w:r w:rsidRPr="00D41B34">
        <w:rPr>
          <w:rFonts w:ascii="Courier New" w:hAnsi="Courier New" w:cs="Courier New"/>
        </w:rPr>
        <w:sym w:font="Symbol" w:char="F065"/>
      </w:r>
      <w:r w:rsidRPr="00D41B34">
        <w:rPr>
          <w:rFonts w:ascii="Courier New" w:hAnsi="Courier New" w:cs="Courier New"/>
        </w:rPr>
        <w:sym w:font="Euclid Symbol" w:char="F03D"/>
      </w:r>
      <w:r w:rsidRPr="00D41B34">
        <w:rPr>
          <w:rFonts w:ascii="Courier New" w:hAnsi="Courier New" w:cs="Courier New"/>
        </w:rPr>
        <w:sym w:font="Symbol" w:char="F06C"/>
      </w:r>
      <w:r w:rsidRPr="00D41B34">
        <w:rPr>
          <w:rFonts w:ascii="Courier New" w:hAnsi="Courier New" w:cs="Courier New"/>
        </w:rPr>
        <w:sym w:font="Euclid Symbol" w:char="F0DE"/>
      </w:r>
      <w:r>
        <w:rPr>
          <w:rFonts w:ascii="Courier New" w:hAnsi="Courier New" w:cs="Courier New"/>
        </w:rPr>
        <w:t>A</w:t>
      </w:r>
      <w:r>
        <w:rPr>
          <w:szCs w:val="22"/>
        </w:rPr>
        <w:t>,</w:t>
      </w:r>
    </w:p>
    <w:p w:rsidR="000B7FBE" w:rsidRDefault="000B7FBE" w:rsidP="006A3B79">
      <w:pPr>
        <w:ind w:left="864"/>
        <w:rPr>
          <w:szCs w:val="22"/>
        </w:rPr>
      </w:pPr>
      <w:r>
        <w:rPr>
          <w:szCs w:val="22"/>
        </w:rPr>
        <w:t>по правилам вывода</w:t>
      </w:r>
      <w:r w:rsidRPr="00D41B34">
        <w:rPr>
          <w:rFonts w:ascii="Courier New" w:hAnsi="Courier New" w:cs="Courier New"/>
        </w:rPr>
        <w:t xml:space="preserve"> </w:t>
      </w:r>
      <w:r>
        <w:rPr>
          <w:rFonts w:ascii="Courier New" w:hAnsi="Courier New" w:cs="Courier New"/>
        </w:rPr>
        <w:t>A</w:t>
      </w:r>
      <w:r w:rsidRPr="00D41B34">
        <w:rPr>
          <w:rFonts w:ascii="Courier New" w:hAnsi="Courier New" w:cs="Courier New"/>
        </w:rPr>
        <w:sym w:font="Euclid Symbol" w:char="F0BE"/>
      </w:r>
      <w:r>
        <w:rPr>
          <w:rFonts w:ascii="Courier New" w:hAnsi="Courier New" w:cs="Courier New"/>
        </w:rPr>
        <w:t>z</w:t>
      </w:r>
      <w:r w:rsidRPr="00D41B34">
        <w:rPr>
          <w:rFonts w:ascii="Courier New" w:hAnsi="Courier New" w:cs="Courier New"/>
        </w:rPr>
        <w:sym w:font="Euclid Symbol" w:char="F0AE"/>
      </w:r>
      <w:r>
        <w:rPr>
          <w:rFonts w:ascii="Courier New" w:hAnsi="Courier New" w:cs="Courier New"/>
        </w:rPr>
        <w:t>D</w:t>
      </w:r>
      <w:r>
        <w:rPr>
          <w:szCs w:val="22"/>
        </w:rPr>
        <w:t>,</w:t>
      </w:r>
    </w:p>
    <w:p w:rsidR="000B7FBE" w:rsidRDefault="000B7FBE" w:rsidP="006A3B79">
      <w:pPr>
        <w:ind w:left="864"/>
        <w:rPr>
          <w:szCs w:val="22"/>
        </w:rPr>
      </w:pPr>
      <w:r>
        <w:rPr>
          <w:szCs w:val="22"/>
        </w:rPr>
        <w:t>что влечет</w:t>
      </w:r>
      <w:r w:rsidRPr="00D41B34">
        <w:rPr>
          <w:rFonts w:ascii="Courier New" w:hAnsi="Courier New" w:cs="Courier New"/>
        </w:rPr>
        <w:t xml:space="preserve"> </w:t>
      </w:r>
      <w:r w:rsidRPr="00D41B34">
        <w:rPr>
          <w:rFonts w:ascii="Courier New" w:hAnsi="Courier New" w:cs="Courier New"/>
        </w:rPr>
        <w:sym w:font="Symbol" w:char="F065"/>
      </w:r>
      <w:r w:rsidRPr="00D41B34">
        <w:rPr>
          <w:rFonts w:ascii="Courier New" w:hAnsi="Courier New" w:cs="Courier New"/>
        </w:rPr>
        <w:sym w:font="Euclid Symbol" w:char="F03D"/>
      </w:r>
      <w:r w:rsidRPr="00D41B34">
        <w:rPr>
          <w:rFonts w:ascii="Courier New" w:hAnsi="Courier New" w:cs="Courier New"/>
        </w:rPr>
        <w:sym w:font="Symbol" w:char="F06C"/>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D41B34">
        <w:rPr>
          <w:rFonts w:ascii="Courier New" w:hAnsi="Courier New" w:cs="Courier New"/>
          <w:szCs w:val="28"/>
        </w:rPr>
        <w:t>z</w:t>
      </w:r>
      <w:r w:rsidRPr="00D41B34">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szCs w:val="22"/>
        </w:rPr>
        <w:t xml:space="preserve">. </w:t>
      </w:r>
    </w:p>
    <w:p w:rsidR="000B7FBE" w:rsidRDefault="000B7FBE" w:rsidP="006A3B79">
      <w:pPr>
        <w:ind w:left="864"/>
        <w:rPr>
          <w:szCs w:val="22"/>
        </w:rPr>
      </w:pPr>
      <w:r>
        <w:rPr>
          <w:szCs w:val="22"/>
        </w:rPr>
        <w:t>А тогда в LTS, поскольку</w:t>
      </w:r>
      <w:r w:rsidRPr="00D41B34">
        <w:rPr>
          <w:rFonts w:ascii="Courier New" w:hAnsi="Courier New" w:cs="Courier New"/>
        </w:rPr>
        <w:t xml:space="preserve"> </w:t>
      </w:r>
      <w:r>
        <w:rPr>
          <w:rFonts w:ascii="Courier New" w:hAnsi="Courier New" w:cs="Courier New"/>
        </w:rPr>
        <w:t>D</w:t>
      </w:r>
      <w:r w:rsidRPr="00D41B34">
        <w:rPr>
          <w:rFonts w:ascii="Courier New" w:hAnsi="Courier New" w:cs="Courier New"/>
        </w:rPr>
        <w:sym w:font="Euclid Symbol" w:char="F03D"/>
      </w:r>
      <w:r w:rsidRPr="00D41B34">
        <w:rPr>
          <w:b/>
          <w:i/>
        </w:rPr>
        <w:t>p</w:t>
      </w:r>
      <w:r w:rsidRPr="00D41B34">
        <w:rPr>
          <w:b/>
          <w:i/>
          <w:vertAlign w:val="subscript"/>
        </w:rPr>
        <w:t>ost</w:t>
      </w:r>
      <w:r w:rsidRPr="00D41B34">
        <w:rPr>
          <w:rFonts w:ascii="Courier New" w:hAnsi="Courier New" w:cs="Courier New"/>
        </w:rPr>
        <w:t>(</w:t>
      </w:r>
      <w:r w:rsidRPr="00D41B34">
        <w:rPr>
          <w:rFonts w:ascii="Courier New" w:hAnsi="Courier New" w:cs="Courier New"/>
        </w:rPr>
        <w:sym w:font="Symbol" w:char="F073"/>
      </w:r>
      <w:r>
        <w:rPr>
          <w:rFonts w:ascii="Courier New" w:hAnsi="Courier New" w:cs="Courier New"/>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D41B34">
        <w:rPr>
          <w:rFonts w:ascii="Courier New" w:hAnsi="Courier New" w:cs="Courier New"/>
        </w:rPr>
        <w:sym w:font="Euclid Symbol" w:char="F0DE"/>
      </w:r>
      <w:r>
        <w:rPr>
          <w:rFonts w:ascii="Courier New" w:hAnsi="Courier New" w:cs="Courier New"/>
        </w:rPr>
        <w:t>D</w:t>
      </w:r>
      <w:r>
        <w:rPr>
          <w:szCs w:val="22"/>
        </w:rPr>
        <w:t>,</w:t>
      </w:r>
    </w:p>
    <w:p w:rsidR="007B0437" w:rsidRDefault="000B7FBE" w:rsidP="006A3B79">
      <w:pPr>
        <w:ind w:left="864"/>
        <w:rPr>
          <w:lang w:val="en-US" w:eastAsia="zh-TW"/>
        </w:rPr>
      </w:pPr>
      <w:r>
        <w:rPr>
          <w:szCs w:val="22"/>
        </w:rPr>
        <w:t>имеем</w:t>
      </w:r>
      <w:r w:rsidRPr="000B7FBE">
        <w:rPr>
          <w:rFonts w:ascii="Courier New" w:hAnsi="Courier New" w:cs="Courier New"/>
          <w:lang w:val="en-US"/>
        </w:rPr>
        <w:t xml:space="preserve"> {D}=(</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0B7FBE">
        <w:rPr>
          <w:rFonts w:ascii="Courier New" w:hAnsi="Courier New" w:cs="Courier New"/>
          <w:lang w:val="en-US"/>
        </w:rPr>
        <w:t>)</w:t>
      </w:r>
      <w:r w:rsidRPr="00D41B34">
        <w:rPr>
          <w:rFonts w:ascii="Courier New" w:hAnsi="Courier New" w:cs="Courier New"/>
        </w:rPr>
        <w:sym w:font="Symbol" w:char="F0CD"/>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0B7FBE">
        <w:rPr>
          <w:rFonts w:ascii="Courier New" w:hAnsi="Courier New" w:cs="Courier New"/>
          <w:lang w:val="en-US"/>
        </w:rPr>
        <w:t xml:space="preserve">) </w:t>
      </w:r>
      <w:r w:rsidRPr="00D41B34">
        <w:rPr>
          <w:lang w:eastAsia="zh-TW"/>
        </w:rPr>
        <w:t>и</w:t>
      </w:r>
      <w:r w:rsidRPr="000B7FBE">
        <w:rPr>
          <w:rFonts w:ascii="Courier New" w:hAnsi="Courier New" w:cs="Courier New"/>
          <w:lang w:val="en-US"/>
        </w:rPr>
        <w:t xml:space="preserve"> </w:t>
      </w:r>
      <w:r w:rsidRPr="00D41B34">
        <w:rPr>
          <w:rFonts w:ascii="Courier New" w:hAnsi="Courier New" w:cs="Courier New"/>
        </w:rPr>
        <w:sym w:font="Symbol" w:char="F073"/>
      </w:r>
      <w:r w:rsidRPr="00D41B34">
        <w:rPr>
          <w:rFonts w:ascii="Courier New" w:hAnsi="Courier New" w:cs="Courier New"/>
          <w:szCs w:val="28"/>
        </w:rPr>
        <w:sym w:font="Symbol" w:char="F0D7"/>
      </w:r>
      <w:r w:rsidRPr="00D41B34">
        <w:rPr>
          <w:rFonts w:ascii="Courier New" w:hAnsi="Courier New" w:cs="Courier New"/>
          <w:szCs w:val="28"/>
        </w:rPr>
        <w:sym w:font="Euclid Symbol" w:char="F0E1"/>
      </w:r>
      <w:r w:rsidRPr="000B7FBE">
        <w:rPr>
          <w:rFonts w:ascii="Courier New" w:hAnsi="Courier New" w:cs="Courier New"/>
          <w:szCs w:val="28"/>
          <w:lang w:val="en-US"/>
        </w:rPr>
        <w:t>u</w:t>
      </w:r>
      <w:r w:rsidRPr="00D41B34">
        <w:rPr>
          <w:rFonts w:ascii="Courier New" w:hAnsi="Courier New" w:cs="Courier New"/>
          <w:szCs w:val="28"/>
        </w:rPr>
        <w:sym w:font="Euclid Symbol" w:char="F0F1"/>
      </w:r>
      <w:r w:rsidRPr="00D41B34">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b/>
          <w:lang w:val="en-US"/>
        </w:rPr>
        <w:t>R</w:t>
      </w:r>
      <w:r w:rsidRPr="000B7FBE">
        <w:rPr>
          <w:rFonts w:cs="Courier New"/>
          <w:lang w:val="en-US"/>
        </w:rPr>
        <w:t>,</w:t>
      </w:r>
      <w:r w:rsidRPr="000B7FBE">
        <w:rPr>
          <w:rFonts w:ascii="Courier New" w:hAnsi="Courier New" w:cs="Courier New"/>
          <w:b/>
          <w:lang w:val="en-US"/>
        </w:rPr>
        <w:t>S</w:t>
      </w:r>
      <w:r w:rsidRPr="000B7FBE">
        <w:rPr>
          <w:rFonts w:ascii="Courier New" w:hAnsi="Courier New" w:cs="Courier New"/>
          <w:lang w:val="en-US"/>
        </w:rPr>
        <w:t>)</w:t>
      </w:r>
      <w:r w:rsidRPr="000B7FBE">
        <w:rPr>
          <w:lang w:val="en-US" w:eastAsia="zh-TW"/>
        </w:rPr>
        <w:t>.</w:t>
      </w:r>
    </w:p>
    <w:p w:rsidR="000B7FBE" w:rsidRDefault="000B7FBE" w:rsidP="001B3EFD">
      <w:pPr>
        <w:numPr>
          <w:ilvl w:val="1"/>
          <w:numId w:val="76"/>
        </w:numPr>
        <w:tabs>
          <w:tab w:val="clear" w:pos="576"/>
        </w:tabs>
        <w:rPr>
          <w:lang w:eastAsia="zh-TW"/>
        </w:rPr>
      </w:pPr>
      <w:r>
        <w:rPr>
          <w:lang w:eastAsia="zh-TW"/>
        </w:rPr>
        <w:t>Теперь покажем, что</w:t>
      </w:r>
      <w:r w:rsidRPr="00E453D4">
        <w:rPr>
          <w:rFonts w:ascii="Courier New" w:hAnsi="Courier New" w:cs="Courier New"/>
        </w:rPr>
        <w:t xml:space="preserve"> </w:t>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rFonts w:ascii="Courier New" w:hAnsi="Courier New" w:cs="Courier New"/>
        </w:rPr>
        <w:sym w:font="Symbol" w:char="F0CD"/>
      </w:r>
      <w:r>
        <w:rPr>
          <w:rFonts w:ascii="Courier New" w:hAnsi="Courier New" w:cs="Courier New"/>
        </w:rPr>
        <w:sym w:font="Symbol" w:char="F0C8"/>
      </w:r>
      <w:r w:rsidRPr="00BB3178">
        <w:rPr>
          <w:b/>
          <w:i/>
          <w:lang w:eastAsia="zh-TW"/>
        </w:rPr>
        <w:t>d</w:t>
      </w:r>
      <w:r w:rsidRPr="00BB3178">
        <w:rPr>
          <w:rFonts w:ascii="Courier New" w:hAnsi="Courier New" w:cs="Courier New"/>
        </w:rPr>
        <w:t>(</w:t>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BB3178">
        <w:rPr>
          <w:rFonts w:ascii="Courier New" w:hAnsi="Courier New" w:cs="Courier New"/>
        </w:rPr>
        <w:t>)</w:t>
      </w:r>
      <w:r>
        <w:rPr>
          <w:lang w:eastAsia="zh-TW"/>
        </w:rPr>
        <w:t>.</w:t>
      </w:r>
    </w:p>
    <w:p w:rsidR="007B0437" w:rsidRDefault="000B7FBE" w:rsidP="006A3B79">
      <w:pPr>
        <w:ind w:left="576"/>
        <w:rPr>
          <w:lang w:eastAsia="zh-TW"/>
        </w:rPr>
      </w:pPr>
      <w:r>
        <w:rPr>
          <w:lang w:eastAsia="zh-TW"/>
        </w:rPr>
        <w:t>Пустая трасса</w:t>
      </w:r>
      <w:r>
        <w:rPr>
          <w:rFonts w:ascii="Courier New" w:hAnsi="Courier New" w:cs="Courier New"/>
          <w:szCs w:val="28"/>
        </w:rPr>
        <w:t xml:space="preserve"> </w:t>
      </w:r>
      <w:r w:rsidRPr="00C27AD5">
        <w:rPr>
          <w:rFonts w:ascii="Courier New" w:hAnsi="Courier New" w:cs="Courier New"/>
          <w:szCs w:val="28"/>
        </w:rPr>
        <w:sym w:font="Euclid Math One" w:char="F0F2"/>
      </w:r>
      <w:r>
        <w:rPr>
          <w:rFonts w:ascii="Courier New" w:hAnsi="Courier New" w:cs="Courier New"/>
          <w:szCs w:val="28"/>
        </w:rPr>
        <w:t xml:space="preserve"> </w:t>
      </w:r>
      <w:r>
        <w:rPr>
          <w:lang w:eastAsia="zh-TW"/>
        </w:rPr>
        <w:t>имеется в RTS</w:t>
      </w:r>
      <w:r w:rsidRPr="00F97692">
        <w:rPr>
          <w:lang w:eastAsia="zh-TW"/>
        </w:rPr>
        <w:t xml:space="preserve"> </w:t>
      </w:r>
      <w:r>
        <w:rPr>
          <w:lang w:eastAsia="zh-TW"/>
        </w:rPr>
        <w:t>и, следовательно,</w:t>
      </w:r>
      <w:r w:rsidRPr="00F97692">
        <w:rPr>
          <w:rFonts w:ascii="Courier New" w:hAnsi="Courier New" w:cs="Courier New"/>
          <w:szCs w:val="28"/>
        </w:rPr>
        <w:t xml:space="preserve"> </w:t>
      </w:r>
      <w:r w:rsidRPr="00C27AD5">
        <w:rPr>
          <w:rFonts w:ascii="Courier New" w:hAnsi="Courier New" w:cs="Courier New"/>
          <w:szCs w:val="28"/>
        </w:rPr>
        <w:sym w:font="Euclid Math One" w:char="F0F2"/>
      </w:r>
      <w:r>
        <w:rPr>
          <w:rFonts w:ascii="Courier New" w:hAnsi="Courier New" w:cs="Courier New"/>
        </w:rPr>
        <w:sym w:font="Symbol" w:char="F0CE"/>
      </w:r>
      <w:r>
        <w:rPr>
          <w:rFonts w:ascii="Courier New" w:hAnsi="Courier New" w:cs="Courier New"/>
        </w:rPr>
        <w:sym w:font="Symbol" w:char="F0C8"/>
      </w:r>
      <w:r w:rsidRPr="00BB3178">
        <w:rPr>
          <w:b/>
          <w:i/>
          <w:lang w:eastAsia="zh-TW"/>
        </w:rPr>
        <w:t>d</w:t>
      </w:r>
      <w:r w:rsidRPr="00BB3178">
        <w:rPr>
          <w:rFonts w:ascii="Courier New" w:hAnsi="Courier New" w:cs="Courier New"/>
        </w:rPr>
        <w:t>(</w:t>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BB3178">
        <w:rPr>
          <w:rFonts w:ascii="Courier New" w:hAnsi="Courier New" w:cs="Courier New"/>
        </w:rPr>
        <w:t>)</w:t>
      </w:r>
      <w:r>
        <w:rPr>
          <w:lang w:eastAsia="zh-TW"/>
        </w:rPr>
        <w:t>.</w:t>
      </w:r>
    </w:p>
    <w:p w:rsidR="007B0437" w:rsidRDefault="000B7FBE" w:rsidP="006A3B79">
      <w:pPr>
        <w:ind w:left="576"/>
        <w:rPr>
          <w:lang w:eastAsia="zh-TW"/>
        </w:rPr>
      </w:pPr>
      <w:r>
        <w:rPr>
          <w:lang w:eastAsia="zh-TW"/>
        </w:rPr>
        <w:t>По правилам вывода в LTS только пустая трасса</w:t>
      </w:r>
      <w:r>
        <w:rPr>
          <w:rFonts w:ascii="Courier New" w:hAnsi="Courier New" w:cs="Courier New"/>
          <w:szCs w:val="28"/>
        </w:rPr>
        <w:t xml:space="preserve"> </w:t>
      </w:r>
      <w:r w:rsidRPr="00C27AD5">
        <w:rPr>
          <w:rFonts w:ascii="Courier New" w:hAnsi="Courier New" w:cs="Courier New"/>
          <w:szCs w:val="28"/>
        </w:rPr>
        <w:sym w:font="Euclid Math One" w:char="F0F2"/>
      </w:r>
      <w:r>
        <w:rPr>
          <w:rFonts w:ascii="Courier New" w:hAnsi="Courier New" w:cs="Courier New"/>
          <w:szCs w:val="28"/>
        </w:rPr>
        <w:t xml:space="preserve"> </w:t>
      </w:r>
      <w:r>
        <w:rPr>
          <w:lang w:eastAsia="zh-TW"/>
        </w:rPr>
        <w:t>заканчивается в состоянии</w:t>
      </w:r>
      <w:r>
        <w:rPr>
          <w:rFonts w:ascii="Courier New" w:hAnsi="Courier New" w:cs="Courier New"/>
        </w:rPr>
        <w:t xml:space="preserve"> </w:t>
      </w:r>
      <w:r>
        <w:rPr>
          <w:rFonts w:ascii="Courier New" w:hAnsi="Courier New" w:cs="Courier New"/>
        </w:rPr>
        <w:sym w:font="Symbol" w:char="F065"/>
      </w:r>
      <w:r>
        <w:rPr>
          <w:lang w:eastAsia="zh-TW"/>
        </w:rPr>
        <w:t>. Поэтому нам достаточно доказать, что для любой трассы</w:t>
      </w:r>
      <w:r w:rsidRPr="00E453D4">
        <w:rPr>
          <w:rFonts w:ascii="Courier New" w:hAnsi="Courier New" w:cs="Courier New"/>
        </w:rPr>
        <w:t xml:space="preserve"> </w:t>
      </w:r>
      <w:r>
        <w:rPr>
          <w:rFonts w:ascii="Courier New" w:hAnsi="Courier New" w:cs="Courier New"/>
        </w:rPr>
        <w:lastRenderedPageBreak/>
        <w:sym w:font="Symbol" w:char="F06D"/>
      </w:r>
      <w:r>
        <w:rPr>
          <w:rFonts w:ascii="Courier New" w:hAnsi="Courier New" w:cs="Courier New"/>
        </w:rPr>
        <w:sym w:font="Symbol" w:char="F0CE"/>
      </w:r>
      <w:r w:rsidRPr="005C343D">
        <w:rPr>
          <w:b/>
          <w:i/>
        </w:rPr>
        <w:t>T</w:t>
      </w:r>
      <w:r w:rsidRPr="00E453D4">
        <w:rPr>
          <w:rFonts w:ascii="Courier New" w:hAnsi="Courier New" w:cs="Courier New"/>
        </w:rPr>
        <w:t>(</w:t>
      </w:r>
      <w:r w:rsidRPr="00DC6E65">
        <w:rPr>
          <w:b/>
        </w:rPr>
        <w:t>R</w:t>
      </w:r>
      <w:r w:rsidRPr="00E453D4">
        <w:rPr>
          <w:rFonts w:cs="Courier New"/>
        </w:rPr>
        <w:t>,</w:t>
      </w:r>
      <w:r>
        <w:rPr>
          <w:rFonts w:ascii="Courier New" w:hAnsi="Courier New" w:cs="Courier New"/>
          <w:b/>
        </w:rPr>
        <w:t>S</w:t>
      </w:r>
      <w:r w:rsidRPr="00E453D4">
        <w:rPr>
          <w:rFonts w:ascii="Courier New" w:hAnsi="Courier New" w:cs="Courier New"/>
        </w:rPr>
        <w:t>)</w:t>
      </w:r>
      <w:r>
        <w:rPr>
          <w:lang w:eastAsia="zh-TW"/>
        </w:rPr>
        <w:t>, заканчивающаяся в LTS в состоянии</w:t>
      </w:r>
      <w:r w:rsidRPr="00F0275F">
        <w:rPr>
          <w:rFonts w:ascii="Courier New" w:hAnsi="Courier New" w:cs="Courier New"/>
          <w:lang w:eastAsia="zh-TW"/>
        </w:rPr>
        <w:t xml:space="preserve"> s</w:t>
      </w:r>
      <w:r>
        <w:rPr>
          <w:rFonts w:ascii="Courier New" w:hAnsi="Courier New" w:cs="Courier New"/>
        </w:rPr>
        <w:sym w:font="Symbol" w:char="F0B9"/>
      </w:r>
      <w:r>
        <w:rPr>
          <w:rFonts w:ascii="Courier New" w:hAnsi="Courier New" w:cs="Courier New"/>
        </w:rPr>
        <w:sym w:font="Symbol" w:char="F065"/>
      </w:r>
      <w:r>
        <w:rPr>
          <w:lang w:eastAsia="zh-TW"/>
        </w:rPr>
        <w:t>, найдется такая простая трасса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lang w:eastAsia="zh-TW"/>
        </w:rPr>
        <w:t>RTS, что</w:t>
      </w:r>
      <w:r w:rsidRPr="00DD12F8">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BB3178">
        <w:rPr>
          <w:b/>
          <w:i/>
          <w:lang w:eastAsia="zh-TW"/>
        </w:rPr>
        <w:t>d</w:t>
      </w:r>
      <w:r w:rsidRPr="00BB3178">
        <w:rPr>
          <w:rFonts w:ascii="Courier New" w:hAnsi="Courier New" w:cs="Courier New"/>
        </w:rPr>
        <w:t>(</w:t>
      </w:r>
      <w:r>
        <w:rPr>
          <w:rFonts w:ascii="Courier New" w:hAnsi="Courier New" w:cs="Courier New"/>
        </w:rPr>
        <w:sym w:font="Symbol" w:char="F073"/>
      </w:r>
      <w:r w:rsidRPr="00BB3178">
        <w:rPr>
          <w:rFonts w:ascii="Courier New" w:hAnsi="Courier New" w:cs="Courier New"/>
        </w:rPr>
        <w:t>)</w:t>
      </w:r>
      <w:r>
        <w:rPr>
          <w:lang w:eastAsia="zh-TW"/>
        </w:rPr>
        <w:t>. Мы докажем более сильное утверждение, дополнительно потребовав, чтобы трасса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lang w:eastAsia="zh-TW"/>
        </w:rPr>
        <w:t>в RTS тоже заканчивалась в состоянии</w:t>
      </w:r>
      <w:r w:rsidRPr="00F0275F">
        <w:rPr>
          <w:rFonts w:ascii="Courier New" w:hAnsi="Courier New" w:cs="Courier New"/>
          <w:lang w:eastAsia="zh-TW"/>
        </w:rPr>
        <w:t xml:space="preserve"> s</w:t>
      </w:r>
      <w:r>
        <w:rPr>
          <w:lang w:eastAsia="zh-TW"/>
        </w:rPr>
        <w:t>.</w:t>
      </w:r>
    </w:p>
    <w:p w:rsidR="007B0437" w:rsidRDefault="000B7FBE" w:rsidP="006A3B79">
      <w:pPr>
        <w:ind w:left="576"/>
        <w:rPr>
          <w:lang w:eastAsia="zh-TW"/>
        </w:rPr>
      </w:pPr>
      <w:r>
        <w:rPr>
          <w:lang w:eastAsia="zh-TW"/>
        </w:rPr>
        <w:t>Будем вести доказательство индукцией по трассе LTS</w:t>
      </w:r>
      <w:r w:rsidRPr="00E453D4">
        <w:rPr>
          <w:rFonts w:ascii="Courier New" w:hAnsi="Courier New" w:cs="Courier New"/>
          <w:lang w:eastAsia="zh-TW"/>
        </w:rPr>
        <w:t xml:space="preserve"> </w:t>
      </w:r>
      <w:r>
        <w:rPr>
          <w:rFonts w:ascii="Courier New" w:hAnsi="Courier New" w:cs="Courier New"/>
          <w:b/>
          <w:lang w:eastAsia="zh-TW"/>
        </w:rPr>
        <w:t>S</w:t>
      </w:r>
      <w:r>
        <w:rPr>
          <w:lang w:eastAsia="zh-TW"/>
        </w:rPr>
        <w:t>.</w:t>
      </w:r>
    </w:p>
    <w:p w:rsidR="000B7FBE" w:rsidRDefault="000B7FBE" w:rsidP="006A3B79">
      <w:pPr>
        <w:ind w:left="568"/>
        <w:rPr>
          <w:lang w:eastAsia="zh-TW"/>
        </w:rPr>
      </w:pPr>
      <w:r>
        <w:rPr>
          <w:lang w:eastAsia="zh-TW"/>
        </w:rPr>
        <w:t>По правилам вывода в LTS пустая трасса</w:t>
      </w:r>
      <w:r>
        <w:rPr>
          <w:rFonts w:ascii="Courier New" w:hAnsi="Courier New" w:cs="Courier New"/>
          <w:szCs w:val="28"/>
        </w:rPr>
        <w:t xml:space="preserve"> </w:t>
      </w:r>
      <w:r w:rsidRPr="00C27AD5">
        <w:rPr>
          <w:rFonts w:ascii="Courier New" w:hAnsi="Courier New" w:cs="Courier New"/>
          <w:szCs w:val="28"/>
        </w:rPr>
        <w:sym w:font="Euclid Math One" w:char="F0F2"/>
      </w:r>
      <w:r>
        <w:rPr>
          <w:rFonts w:ascii="Courier New" w:hAnsi="Courier New" w:cs="Courier New"/>
          <w:szCs w:val="28"/>
        </w:rPr>
        <w:t xml:space="preserve"> </w:t>
      </w:r>
      <w:r>
        <w:rPr>
          <w:lang w:eastAsia="zh-TW"/>
        </w:rPr>
        <w:t>заканчивается в состоянии</w:t>
      </w:r>
      <w:r w:rsidRPr="00F0275F">
        <w:rPr>
          <w:rFonts w:ascii="Courier New" w:hAnsi="Courier New" w:cs="Courier New"/>
          <w:lang w:eastAsia="zh-TW"/>
        </w:rPr>
        <w:t xml:space="preserve"> s</w:t>
      </w:r>
      <w:r>
        <w:rPr>
          <w:rFonts w:ascii="Courier New" w:hAnsi="Courier New" w:cs="Courier New"/>
        </w:rPr>
        <w:sym w:font="Symbol" w:char="F0B9"/>
      </w:r>
      <w:r>
        <w:rPr>
          <w:rFonts w:ascii="Courier New" w:hAnsi="Courier New" w:cs="Courier New"/>
        </w:rPr>
        <w:sym w:font="Symbol" w:char="F065"/>
      </w:r>
      <w:r>
        <w:rPr>
          <w:rFonts w:ascii="Courier New" w:hAnsi="Courier New" w:cs="Courier New"/>
          <w:lang w:eastAsia="zh-TW"/>
        </w:rPr>
        <w:t xml:space="preserve"> </w:t>
      </w:r>
      <w:r>
        <w:rPr>
          <w:lang w:eastAsia="zh-TW"/>
        </w:rPr>
        <w:t>только тогда, когда в RTS</w:t>
      </w:r>
      <w:r w:rsidRPr="00E93683">
        <w:rPr>
          <w:rFonts w:ascii="Courier New" w:hAnsi="Courier New" w:cs="Courier New"/>
        </w:rPr>
        <w:t xml:space="preserve"> </w:t>
      </w:r>
      <w:r>
        <w:rPr>
          <w:rFonts w:ascii="Courier New" w:hAnsi="Courier New" w:cs="Courier New"/>
        </w:rPr>
        <w:t>t</w:t>
      </w:r>
      <w:r w:rsidRPr="00E93683">
        <w:rPr>
          <w:rFonts w:ascii="Courier New" w:hAnsi="Courier New" w:cs="Courier New"/>
          <w:vertAlign w:val="subscript"/>
        </w:rPr>
        <w:t>0</w:t>
      </w:r>
      <w:r w:rsidRPr="00FA00CF">
        <w:rPr>
          <w:rFonts w:ascii="Courier New" w:hAnsi="Courier New" w:cs="Courier New"/>
        </w:rPr>
        <w:sym w:font="Euclid Symbol" w:char="F03D"/>
      </w:r>
      <w:r>
        <w:rPr>
          <w:rFonts w:ascii="Courier New" w:hAnsi="Courier New" w:cs="Courier New"/>
        </w:rPr>
        <w:sym w:font="Symbol" w:char="F072"/>
      </w:r>
      <w:r w:rsidRPr="00FA00CF">
        <w:rPr>
          <w:rFonts w:ascii="Courier New" w:hAnsi="Courier New" w:cs="Courier New"/>
        </w:rPr>
        <w:sym w:font="Euclid Symbol" w:char="F0DE"/>
      </w:r>
      <w:r>
        <w:rPr>
          <w:rFonts w:ascii="Courier New" w:hAnsi="Courier New" w:cs="Courier New"/>
        </w:rPr>
        <w:t>s</w:t>
      </w:r>
      <w:r>
        <w:rPr>
          <w:lang w:eastAsia="zh-TW"/>
        </w:rPr>
        <w:t>, где</w:t>
      </w:r>
      <w:r>
        <w:rPr>
          <w:rFonts w:ascii="Courier New" w:hAnsi="Courier New" w:cs="Courier New"/>
        </w:rPr>
        <w:t xml:space="preserve"> </w:t>
      </w:r>
      <w:r>
        <w:rPr>
          <w:rFonts w:ascii="Courier New" w:hAnsi="Courier New" w:cs="Courier New"/>
        </w:rPr>
        <w:sym w:font="Symbol" w:char="F072"/>
      </w:r>
      <w:r>
        <w:rPr>
          <w:rFonts w:ascii="Courier New" w:hAnsi="Courier New" w:cs="Courier New"/>
        </w:rPr>
        <w:sym w:font="Symbol" w:char="F0CE"/>
      </w:r>
      <w:r>
        <w:rPr>
          <w:rFonts w:cs="Courier New"/>
          <w:b/>
        </w:rPr>
        <w:t>R</w:t>
      </w:r>
      <w:r w:rsidRPr="00F0275F">
        <w:rPr>
          <w:rFonts w:cs="Courier New"/>
          <w:b/>
          <w:vertAlign w:val="superscript"/>
        </w:rPr>
        <w:t>*</w:t>
      </w:r>
      <w:r>
        <w:rPr>
          <w:lang w:eastAsia="zh-TW"/>
        </w:rPr>
        <w:t xml:space="preserve">. </w:t>
      </w:r>
    </w:p>
    <w:p w:rsidR="007B0437" w:rsidRDefault="000B7FBE" w:rsidP="006A3B79">
      <w:pPr>
        <w:ind w:left="568"/>
        <w:rPr>
          <w:lang w:val="en-US" w:eastAsia="zh-TW"/>
        </w:rPr>
      </w:pPr>
      <w:r>
        <w:rPr>
          <w:lang w:eastAsia="zh-TW"/>
        </w:rPr>
        <w:t>Имеем</w:t>
      </w:r>
      <w:r w:rsidRPr="000B7FBE">
        <w:rPr>
          <w:lang w:val="en-US" w:eastAsia="zh-TW"/>
        </w:rPr>
        <w:t>:</w:t>
      </w:r>
      <w:r w:rsidRPr="000B7FBE">
        <w:rPr>
          <w:rFonts w:ascii="Courier New" w:hAnsi="Courier New" w:cs="Courier New"/>
          <w:szCs w:val="28"/>
          <w:lang w:val="en-US"/>
        </w:rPr>
        <w:t xml:space="preserve"> </w:t>
      </w:r>
      <w:r>
        <w:rPr>
          <w:rFonts w:ascii="Courier New" w:hAnsi="Courier New" w:cs="Courier New"/>
        </w:rPr>
        <w:sym w:font="Symbol" w:char="F072"/>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T</w:t>
      </w:r>
      <w:r w:rsidRPr="000B7FBE">
        <w:rPr>
          <w:rFonts w:ascii="Courier New" w:hAnsi="Courier New" w:cs="Courier New"/>
          <w:lang w:val="en-US"/>
        </w:rPr>
        <w:t>)</w:t>
      </w:r>
      <w:r w:rsidRPr="000B7FBE">
        <w:rPr>
          <w:lang w:val="en-US" w:eastAsia="zh-TW"/>
        </w:rPr>
        <w:t>,</w:t>
      </w:r>
      <w:r w:rsidRPr="000B7FBE">
        <w:rPr>
          <w:rFonts w:ascii="Courier New" w:hAnsi="Courier New" w:cs="Courier New"/>
          <w:lang w:val="en-US" w:eastAsia="zh-TW"/>
        </w:rPr>
        <w:t xml:space="preserve"> s</w:t>
      </w:r>
      <w:r>
        <w:rPr>
          <w:rFonts w:ascii="Courier New" w:hAnsi="Courier New" w:cs="Courier New"/>
        </w:rPr>
        <w:sym w:font="Symbol" w:char="F0CE"/>
      </w:r>
      <w:r w:rsidRPr="000B7FBE">
        <w:rPr>
          <w:rFonts w:ascii="Courier New" w:hAnsi="Courier New" w:cs="Courier New"/>
          <w:lang w:val="en-US"/>
        </w:rPr>
        <w:t>(</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 xml:space="preserve">) </w:t>
      </w:r>
      <w:r>
        <w:rPr>
          <w:lang w:eastAsia="zh-TW"/>
        </w:rPr>
        <w:t>и</w:t>
      </w:r>
      <w:r w:rsidRPr="000B7FBE">
        <w:rPr>
          <w:rFonts w:ascii="Courier New" w:hAnsi="Courier New" w:cs="Courier New"/>
          <w:lang w:val="en-US"/>
        </w:rPr>
        <w:t xml:space="preserve"> </w:t>
      </w:r>
      <w:r w:rsidRPr="00C27AD5">
        <w:rPr>
          <w:rFonts w:ascii="Courier New" w:hAnsi="Courier New" w:cs="Courier New"/>
          <w:szCs w:val="28"/>
        </w:rPr>
        <w:sym w:font="Euclid Math One" w:char="F0F2"/>
      </w:r>
      <w:r>
        <w:rPr>
          <w:rFonts w:ascii="Courier New" w:hAnsi="Courier New" w:cs="Courier New"/>
        </w:rPr>
        <w:sym w:font="Symbol" w:char="F0CE"/>
      </w:r>
      <w:r w:rsidRPr="000B7FBE">
        <w:rPr>
          <w:b/>
          <w:i/>
          <w:lang w:val="en-US" w:eastAsia="zh-TW"/>
        </w:rPr>
        <w:t>d</w:t>
      </w:r>
      <w:r w:rsidRPr="000B7FBE">
        <w:rPr>
          <w:rFonts w:ascii="Courier New" w:hAnsi="Courier New" w:cs="Courier New"/>
          <w:lang w:val="en-US"/>
        </w:rPr>
        <w:t>(</w:t>
      </w:r>
      <w:r>
        <w:rPr>
          <w:rFonts w:ascii="Courier New" w:hAnsi="Courier New" w:cs="Courier New"/>
        </w:rPr>
        <w:sym w:font="Symbol" w:char="F072"/>
      </w:r>
      <w:r w:rsidRPr="000B7FBE">
        <w:rPr>
          <w:rFonts w:ascii="Courier New" w:hAnsi="Courier New" w:cs="Courier New"/>
          <w:lang w:val="en-US"/>
        </w:rPr>
        <w:t>)</w:t>
      </w:r>
      <w:r w:rsidRPr="000B7FBE">
        <w:rPr>
          <w:lang w:val="en-US" w:eastAsia="zh-TW"/>
        </w:rPr>
        <w:t>.</w:t>
      </w:r>
    </w:p>
    <w:p w:rsidR="000B7FBE" w:rsidRPr="008D0885" w:rsidRDefault="000B7FBE" w:rsidP="006A3B79">
      <w:pPr>
        <w:ind w:left="568"/>
        <w:rPr>
          <w:lang w:eastAsia="zh-TW"/>
        </w:rPr>
      </w:pPr>
      <w:r>
        <w:rPr>
          <w:lang w:eastAsia="zh-TW"/>
        </w:rPr>
        <w:t>По правилам вывода в LTS в состоянии</w:t>
      </w:r>
      <w:r>
        <w:rPr>
          <w:rFonts w:ascii="Courier New" w:hAnsi="Courier New" w:cs="Courier New"/>
        </w:rPr>
        <w:t xml:space="preserve"> </w:t>
      </w:r>
      <w:r>
        <w:rPr>
          <w:rFonts w:ascii="Courier New" w:hAnsi="Courier New" w:cs="Courier New"/>
        </w:rPr>
        <w:sym w:font="Symbol" w:char="F065"/>
      </w:r>
      <w:r>
        <w:rPr>
          <w:rFonts w:ascii="Courier New" w:hAnsi="Courier New" w:cs="Courier New"/>
        </w:rPr>
        <w:t xml:space="preserve"> </w:t>
      </w:r>
      <w:r>
        <w:rPr>
          <w:lang w:eastAsia="zh-TW"/>
        </w:rPr>
        <w:t>заканчивается только пустая трасса. Поэтому нам достаточно показать следующее:</w:t>
      </w:r>
    </w:p>
    <w:p w:rsidR="000B7FBE" w:rsidRPr="004B1D8C" w:rsidRDefault="000B7FBE" w:rsidP="006A3B79">
      <w:pPr>
        <w:ind w:left="568"/>
        <w:rPr>
          <w:rFonts w:ascii="Courier New" w:hAnsi="Courier New" w:cs="Courier New"/>
        </w:rPr>
      </w:pPr>
      <w:r>
        <w:rPr>
          <w:lang w:eastAsia="zh-TW"/>
        </w:rPr>
        <w:t>Если</w:t>
      </w:r>
      <w:r w:rsidRPr="004B1D8C">
        <w:rPr>
          <w:rFonts w:ascii="Courier New" w:hAnsi="Courier New" w:cs="Courier New"/>
        </w:rPr>
        <w:t xml:space="preserve">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4B1D8C">
        <w:rPr>
          <w:rFonts w:ascii="Courier New" w:hAnsi="Courier New" w:cs="Courier New"/>
        </w:rPr>
        <w:t>(</w:t>
      </w:r>
      <w:r w:rsidRPr="00DC6E65">
        <w:rPr>
          <w:b/>
        </w:rPr>
        <w:t>R</w:t>
      </w:r>
      <w:r w:rsidRPr="004B1D8C">
        <w:rPr>
          <w:rFonts w:cs="Courier New"/>
        </w:rPr>
        <w:t>,</w:t>
      </w:r>
      <w:r>
        <w:rPr>
          <w:rFonts w:ascii="Courier New" w:hAnsi="Courier New" w:cs="Courier New"/>
          <w:b/>
        </w:rPr>
        <w:t>S</w:t>
      </w:r>
      <w:r w:rsidRPr="004B1D8C">
        <w:rPr>
          <w:rFonts w:ascii="Courier New" w:hAnsi="Courier New" w:cs="Courier New"/>
        </w:rPr>
        <w:t>)</w:t>
      </w:r>
      <w:r w:rsidRPr="004B1D8C">
        <w:rPr>
          <w:lang w:eastAsia="zh-TW"/>
        </w:rPr>
        <w:t>,</w:t>
      </w:r>
      <w:r w:rsidRPr="004B1D8C">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Pr>
          <w:rFonts w:ascii="Courier New" w:hAnsi="Courier New" w:cs="Courier New"/>
        </w:rPr>
        <w:sym w:font="Symbol" w:char="F0C8"/>
      </w:r>
      <w:r w:rsidRPr="00BB3178">
        <w:rPr>
          <w:b/>
          <w:i/>
          <w:lang w:eastAsia="zh-TW"/>
        </w:rPr>
        <w:t>d</w:t>
      </w:r>
      <w:r w:rsidRPr="004B1D8C">
        <w:rPr>
          <w:rFonts w:ascii="Courier New" w:hAnsi="Courier New" w:cs="Courier New"/>
        </w:rPr>
        <w:t>(</w:t>
      </w:r>
      <w:r w:rsidRPr="005C343D">
        <w:rPr>
          <w:b/>
          <w:i/>
        </w:rPr>
        <w:t>T</w:t>
      </w:r>
      <w:r w:rsidRPr="004B1D8C">
        <w:rPr>
          <w:rFonts w:ascii="Courier New" w:hAnsi="Courier New" w:cs="Courier New"/>
        </w:rPr>
        <w:t>(</w:t>
      </w:r>
      <w:r>
        <w:rPr>
          <w:rFonts w:ascii="Courier New" w:hAnsi="Courier New" w:cs="Courier New"/>
          <w:b/>
        </w:rPr>
        <w:t>T</w:t>
      </w:r>
      <w:r w:rsidRPr="004B1D8C">
        <w:rPr>
          <w:rFonts w:ascii="Courier New" w:hAnsi="Courier New" w:cs="Courier New"/>
        </w:rPr>
        <w:t xml:space="preserve">)) </w:t>
      </w:r>
    </w:p>
    <w:p w:rsidR="000B7FBE" w:rsidRPr="000B7FBE" w:rsidRDefault="000B7FBE" w:rsidP="006A3B79">
      <w:pPr>
        <w:ind w:left="568"/>
        <w:rPr>
          <w:rFonts w:ascii="Courier New" w:hAnsi="Courier New" w:cs="Courier New"/>
          <w:lang w:val="en-US"/>
        </w:rPr>
      </w:pPr>
      <w:r>
        <w:rPr>
          <w:lang w:eastAsia="zh-TW"/>
        </w:rPr>
        <w:t>и</w:t>
      </w:r>
      <w:r w:rsidRPr="000B7FBE">
        <w:rPr>
          <w:rFonts w:ascii="Courier New" w:hAnsi="Courier New" w:cs="Courier New"/>
          <w:lang w:val="en-US"/>
        </w:rPr>
        <w:t xml:space="preserve"> </w:t>
      </w:r>
      <w:r>
        <w:rPr>
          <w:rFonts w:ascii="Courier New" w:hAnsi="Courier New" w:cs="Courier New"/>
        </w:rPr>
        <w:sym w:font="Symbol" w:char="F022"/>
      </w:r>
      <w:r w:rsidRPr="000B7FBE">
        <w:rPr>
          <w:rFonts w:ascii="Courier New" w:hAnsi="Courier New" w:cs="Courier New"/>
          <w:lang w:val="en-US"/>
        </w:rPr>
        <w:t>s</w:t>
      </w:r>
      <w:r>
        <w:rPr>
          <w:rFonts w:ascii="Courier New" w:hAnsi="Courier New" w:cs="Courier New"/>
        </w:rPr>
        <w:sym w:font="Symbol" w:char="F0CE"/>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65"/>
      </w:r>
      <w:r w:rsidRPr="000B7FBE">
        <w:rPr>
          <w:rFonts w:ascii="Courier New" w:hAnsi="Courier New" w:cs="Courier New"/>
          <w:lang w:val="en-US"/>
        </w:rPr>
        <w:t xml:space="preserve">} </w:t>
      </w:r>
      <w:r>
        <w:rPr>
          <w:rFonts w:ascii="Courier New" w:hAnsi="Courier New" w:cs="Courier New"/>
        </w:rPr>
        <w:sym w:font="Symbol" w:char="F024"/>
      </w:r>
      <w:r>
        <w:rPr>
          <w:rFonts w:ascii="Courier New" w:hAnsi="Courier New" w:cs="Courier New"/>
        </w:rPr>
        <w:sym w:font="Symbol" w:char="F073"/>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T</w:t>
      </w:r>
      <w:r w:rsidRPr="000B7FBE">
        <w:rPr>
          <w:rFonts w:ascii="Courier New" w:hAnsi="Courier New" w:cs="Courier New"/>
          <w:lang w:val="en-US"/>
        </w:rPr>
        <w:t>) {s}=(</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0B7FBE">
        <w:rPr>
          <w:rFonts w:ascii="Courier New" w:hAnsi="Courier New" w:cs="Courier New"/>
          <w:lang w:val="en-US"/>
        </w:rPr>
        <w:t xml:space="preserve">) &amp; </w:t>
      </w:r>
      <w:r>
        <w:rPr>
          <w:rFonts w:ascii="Courier New" w:hAnsi="Courier New" w:cs="Courier New"/>
        </w:rPr>
        <w:sym w:font="Symbol" w:char="F06D"/>
      </w:r>
      <w:r>
        <w:rPr>
          <w:rFonts w:ascii="Courier New" w:hAnsi="Courier New" w:cs="Courier New"/>
        </w:rPr>
        <w:sym w:font="Symbol" w:char="F0CE"/>
      </w:r>
      <w:r w:rsidRPr="000B7FBE">
        <w:rPr>
          <w:b/>
          <w:i/>
          <w:lang w:val="en-US" w:eastAsia="zh-TW"/>
        </w:rPr>
        <w:t>d</w:t>
      </w:r>
      <w:r w:rsidRPr="000B7FBE">
        <w:rPr>
          <w:rFonts w:ascii="Courier New" w:hAnsi="Courier New" w:cs="Courier New"/>
          <w:lang w:val="en-US"/>
        </w:rPr>
        <w:t>(</w:t>
      </w:r>
      <w:r>
        <w:rPr>
          <w:rFonts w:ascii="Courier New" w:hAnsi="Courier New" w:cs="Courier New"/>
        </w:rPr>
        <w:sym w:font="Symbol" w:char="F073"/>
      </w:r>
      <w:r w:rsidRPr="000B7FBE">
        <w:rPr>
          <w:rFonts w:ascii="Courier New" w:hAnsi="Courier New" w:cs="Courier New"/>
          <w:lang w:val="en-US"/>
        </w:rPr>
        <w:t>)</w:t>
      </w:r>
      <w:r w:rsidRPr="000B7FBE">
        <w:rPr>
          <w:lang w:val="en-US" w:eastAsia="zh-TW"/>
        </w:rPr>
        <w:t>,</w:t>
      </w:r>
    </w:p>
    <w:p w:rsidR="000B7FBE" w:rsidRDefault="000B7FBE" w:rsidP="006A3B79">
      <w:pPr>
        <w:ind w:left="568"/>
        <w:rPr>
          <w:lang w:eastAsia="zh-TW"/>
        </w:rPr>
      </w:pPr>
      <w:r>
        <w:rPr>
          <w:lang w:eastAsia="zh-TW"/>
        </w:rPr>
        <w:t>то</w:t>
      </w:r>
      <w:r w:rsidRPr="004879E0">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4879E0">
        <w:rPr>
          <w:rFonts w:ascii="Courier New" w:hAnsi="Courier New" w:cs="Courier New"/>
        </w:rPr>
        <w:t>(</w:t>
      </w:r>
      <w:r>
        <w:rPr>
          <w:rFonts w:ascii="Courier New" w:hAnsi="Courier New" w:cs="Courier New"/>
          <w:b/>
        </w:rPr>
        <w:t>T</w:t>
      </w:r>
      <w:r w:rsidRPr="004879E0">
        <w:rPr>
          <w:rFonts w:ascii="Courier New" w:hAnsi="Courier New" w:cs="Courier New"/>
        </w:rPr>
        <w:t xml:space="preserve">) </w:t>
      </w:r>
      <w:r>
        <w:rPr>
          <w:lang w:eastAsia="zh-TW"/>
        </w:rPr>
        <w:t>и</w:t>
      </w:r>
      <w:r w:rsidRPr="004879E0">
        <w:rPr>
          <w:lang w:eastAsia="zh-TW"/>
        </w:rPr>
        <w:t xml:space="preserve">, </w:t>
      </w:r>
      <w:r>
        <w:rPr>
          <w:lang w:eastAsia="zh-TW"/>
        </w:rPr>
        <w:t>если</w:t>
      </w:r>
      <w:r w:rsidRPr="004879E0">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B9"/>
      </w:r>
      <w:r w:rsidRPr="00C27AD5">
        <w:rPr>
          <w:rFonts w:ascii="Courier New" w:hAnsi="Courier New" w:cs="Courier New"/>
          <w:szCs w:val="28"/>
        </w:rPr>
        <w:sym w:font="Symbol" w:char="F067"/>
      </w:r>
      <w:r w:rsidRPr="004879E0">
        <w:rPr>
          <w:rFonts w:ascii="Courier New" w:hAnsi="Courier New" w:cs="Courier New"/>
          <w:szCs w:val="28"/>
        </w:rPr>
        <w:t xml:space="preserve"> </w:t>
      </w:r>
      <w:r>
        <w:rPr>
          <w:lang w:eastAsia="zh-TW"/>
        </w:rPr>
        <w:t>и</w:t>
      </w:r>
      <w:r w:rsidRPr="004879E0">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B9"/>
      </w:r>
      <w:r>
        <w:rPr>
          <w:rFonts w:ascii="Courier New" w:hAnsi="Courier New" w:cs="Courier New"/>
          <w:szCs w:val="28"/>
        </w:rPr>
        <w:sym w:font="Symbol" w:char="F044"/>
      </w:r>
      <w:r w:rsidRPr="004879E0">
        <w:rPr>
          <w:lang w:eastAsia="zh-TW"/>
        </w:rPr>
        <w:t>,</w:t>
      </w:r>
    </w:p>
    <w:p w:rsidR="007B0437" w:rsidRDefault="000B7FBE" w:rsidP="006A3B79">
      <w:pPr>
        <w:ind w:left="568"/>
        <w:rPr>
          <w:lang w:val="en-US" w:eastAsia="zh-TW"/>
        </w:rPr>
      </w:pPr>
      <w:r>
        <w:rPr>
          <w:lang w:eastAsia="zh-TW"/>
        </w:rPr>
        <w:t>то</w:t>
      </w:r>
      <w:r w:rsidRPr="000B7FBE">
        <w:rPr>
          <w:rFonts w:ascii="Courier New" w:hAnsi="Courier New" w:cs="Courier New"/>
          <w:lang w:val="en-US"/>
        </w:rPr>
        <w:t xml:space="preserve"> </w:t>
      </w:r>
      <w:r>
        <w:rPr>
          <w:rFonts w:ascii="Courier New" w:hAnsi="Courier New" w:cs="Courier New"/>
        </w:rPr>
        <w:sym w:font="Symbol" w:char="F022"/>
      </w:r>
      <w:r w:rsidRPr="000B7FBE">
        <w:rPr>
          <w:rFonts w:ascii="Courier New" w:hAnsi="Courier New" w:cs="Courier New"/>
          <w:lang w:val="en-US"/>
        </w:rPr>
        <w:t>s</w:t>
      </w:r>
      <w:r w:rsidRPr="000B7FBE">
        <w:rPr>
          <w:rFonts w:ascii="Courier New" w:hAnsi="Courier New" w:cs="Courier New"/>
          <w:vertAlign w:val="subscript"/>
          <w:lang w:val="en-US"/>
        </w:rPr>
        <w:t>u</w:t>
      </w:r>
      <w:r>
        <w:rPr>
          <w:rFonts w:ascii="Courier New" w:hAnsi="Courier New" w:cs="Courier New"/>
        </w:rPr>
        <w:sym w:font="Symbol" w:char="F0CE"/>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 xml:space="preserve">) </w:t>
      </w:r>
      <w:r>
        <w:rPr>
          <w:rFonts w:ascii="Courier New" w:hAnsi="Courier New" w:cs="Courier New"/>
        </w:rPr>
        <w:sym w:font="Symbol" w:char="F024"/>
      </w:r>
      <w:r>
        <w:rPr>
          <w:rFonts w:ascii="Courier New" w:hAnsi="Courier New" w:cs="Courier New"/>
        </w:rPr>
        <w:sym w:font="Symbol" w:char="F073"/>
      </w:r>
      <w:r w:rsidRPr="000B7FBE">
        <w:rPr>
          <w:rFonts w:ascii="Courier New" w:hAnsi="Courier New" w:cs="Courier New"/>
          <w:vertAlign w:val="subscript"/>
          <w:lang w:val="en-US"/>
        </w:rPr>
        <w:t>u</w:t>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T</w:t>
      </w:r>
      <w:r w:rsidRPr="000B7FBE">
        <w:rPr>
          <w:rFonts w:ascii="Courier New" w:hAnsi="Courier New" w:cs="Courier New"/>
          <w:lang w:val="en-US"/>
        </w:rPr>
        <w:t>) {s</w:t>
      </w:r>
      <w:r w:rsidRPr="000B7FBE">
        <w:rPr>
          <w:rFonts w:ascii="Courier New" w:hAnsi="Courier New" w:cs="Courier New"/>
          <w:vertAlign w:val="subscript"/>
          <w:lang w:val="en-US"/>
        </w:rPr>
        <w:t>u</w:t>
      </w:r>
      <w:r w:rsidRPr="000B7FBE">
        <w:rPr>
          <w:rFonts w:ascii="Courier New" w:hAnsi="Courier New" w:cs="Courier New"/>
          <w:lang w:val="en-US"/>
        </w:rPr>
        <w:t>}=(</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0B7FBE">
        <w:rPr>
          <w:rFonts w:ascii="Courier New" w:hAnsi="Courier New" w:cs="Courier New"/>
          <w:vertAlign w:val="subscript"/>
          <w:lang w:val="en-US"/>
        </w:rPr>
        <w:t>u</w:t>
      </w:r>
      <w:r w:rsidRPr="000B7FBE">
        <w:rPr>
          <w:rFonts w:ascii="Courier New" w:hAnsi="Courier New" w:cs="Courier New"/>
          <w:lang w:val="en-US"/>
        </w:rPr>
        <w:t xml:space="preserve">) &amp;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Pr>
          <w:rFonts w:ascii="Courier New" w:hAnsi="Courier New" w:cs="Courier New"/>
        </w:rPr>
        <w:sym w:font="Symbol" w:char="F0CE"/>
      </w:r>
      <w:r w:rsidRPr="000B7FBE">
        <w:rPr>
          <w:b/>
          <w:i/>
          <w:lang w:val="en-US" w:eastAsia="zh-TW"/>
        </w:rPr>
        <w:t>d</w:t>
      </w:r>
      <w:r w:rsidRPr="000B7FBE">
        <w:rPr>
          <w:rFonts w:ascii="Courier New" w:hAnsi="Courier New" w:cs="Courier New"/>
          <w:lang w:val="en-US"/>
        </w:rPr>
        <w:t>(</w:t>
      </w:r>
      <w:r>
        <w:rPr>
          <w:rFonts w:ascii="Courier New" w:hAnsi="Courier New" w:cs="Courier New"/>
        </w:rPr>
        <w:sym w:font="Symbol" w:char="F073"/>
      </w:r>
      <w:r w:rsidRPr="000B7FBE">
        <w:rPr>
          <w:rFonts w:ascii="Courier New" w:hAnsi="Courier New" w:cs="Courier New"/>
          <w:vertAlign w:val="subscript"/>
          <w:lang w:val="en-US"/>
        </w:rPr>
        <w:t>u</w:t>
      </w:r>
      <w:r w:rsidRPr="000B7FBE">
        <w:rPr>
          <w:rFonts w:ascii="Courier New" w:hAnsi="Courier New" w:cs="Courier New"/>
          <w:lang w:val="en-US"/>
        </w:rPr>
        <w:t>)</w:t>
      </w:r>
      <w:r w:rsidRPr="000B7FBE">
        <w:rPr>
          <w:lang w:val="en-US"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sidRPr="00675AD3">
        <w:rPr>
          <w:rFonts w:ascii="Courier New" w:hAnsi="Courier New" w:cs="Courier New"/>
          <w:szCs w:val="28"/>
        </w:rPr>
        <w:t>=</w:t>
      </w:r>
      <w:r w:rsidRPr="00C27AD5">
        <w:rPr>
          <w:rFonts w:ascii="Courier New" w:hAnsi="Courier New" w:cs="Courier New"/>
          <w:szCs w:val="28"/>
        </w:rPr>
        <w:sym w:font="Symbol" w:char="F067"/>
      </w:r>
      <w:r w:rsidRPr="00675AD3">
        <w:rPr>
          <w:lang w:eastAsia="zh-TW"/>
        </w:rPr>
        <w:t>.</w:t>
      </w:r>
      <w:r>
        <w:rPr>
          <w:lang w:eastAsia="zh-TW"/>
        </w:rPr>
        <w:t xml:space="preserve"> Нужно</w:t>
      </w:r>
      <w:r w:rsidRPr="004879E0">
        <w:rPr>
          <w:lang w:eastAsia="zh-TW"/>
        </w:rPr>
        <w:t xml:space="preserve"> </w:t>
      </w:r>
      <w:r>
        <w:rPr>
          <w:lang w:eastAsia="zh-TW"/>
        </w:rPr>
        <w:t>показать</w:t>
      </w:r>
      <w:r w:rsidRPr="004879E0">
        <w:rPr>
          <w:lang w:eastAsia="zh-TW"/>
        </w:rPr>
        <w:t xml:space="preserve">, </w:t>
      </w:r>
      <w:r>
        <w:rPr>
          <w:lang w:eastAsia="zh-TW"/>
        </w:rPr>
        <w:t>что</w:t>
      </w:r>
      <w:r w:rsidRPr="004879E0">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4879E0">
        <w:rPr>
          <w:rFonts w:ascii="Courier New" w:hAnsi="Courier New" w:cs="Courier New"/>
        </w:rPr>
        <w:t>(</w:t>
      </w:r>
      <w:r>
        <w:rPr>
          <w:rFonts w:ascii="Courier New" w:hAnsi="Courier New" w:cs="Courier New"/>
          <w:b/>
        </w:rPr>
        <w:t>T</w:t>
      </w:r>
      <w:r w:rsidRPr="004879E0">
        <w:rPr>
          <w:rFonts w:ascii="Courier New" w:hAnsi="Courier New" w:cs="Courier New"/>
        </w:rPr>
        <w:t>)</w:t>
      </w:r>
      <w:r>
        <w:rPr>
          <w:lang w:eastAsia="zh-TW"/>
        </w:rPr>
        <w:t>.</w:t>
      </w:r>
    </w:p>
    <w:p w:rsidR="000B7FBE" w:rsidRDefault="000B7FBE" w:rsidP="00A337B8">
      <w:pPr>
        <w:ind w:left="568"/>
        <w:rPr>
          <w:lang w:eastAsia="zh-TW"/>
        </w:rPr>
      </w:pPr>
      <w:r>
        <w:rPr>
          <w:lang w:eastAsia="zh-TW"/>
        </w:rPr>
        <w:t>Имеем для некоторого состояния</w:t>
      </w:r>
      <w:r w:rsidRPr="00675AD3">
        <w:rPr>
          <w:rFonts w:ascii="Courier New" w:hAnsi="Courier New" w:cs="Courier New"/>
        </w:rPr>
        <w:t xml:space="preserve"> </w:t>
      </w:r>
      <w:r>
        <w:rPr>
          <w:rFonts w:ascii="Courier New" w:hAnsi="Courier New" w:cs="Courier New"/>
        </w:rPr>
        <w:t>s</w:t>
      </w:r>
      <w:r>
        <w:rPr>
          <w:rFonts w:ascii="Courier New" w:hAnsi="Courier New" w:cs="Courier New"/>
        </w:rPr>
        <w:sym w:font="Symbol" w:char="F0CE"/>
      </w:r>
      <w:r w:rsidRPr="00675AD3">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675AD3">
        <w:rPr>
          <w:rFonts w:ascii="Courier New" w:hAnsi="Courier New" w:cs="Courier New"/>
        </w:rPr>
        <w:t>)</w:t>
      </w:r>
      <w:r w:rsidRPr="008D0885">
        <w:rPr>
          <w:rFonts w:ascii="Courier New" w:hAnsi="Courier New" w:cs="Courier New"/>
        </w:rPr>
        <w:t>\{</w:t>
      </w:r>
      <w:r>
        <w:rPr>
          <w:rFonts w:ascii="Courier New" w:hAnsi="Courier New" w:cs="Courier New"/>
        </w:rPr>
        <w:sym w:font="Symbol" w:char="F065"/>
      </w:r>
      <w:r w:rsidRPr="008D0885">
        <w:rPr>
          <w:rFonts w:ascii="Courier New" w:hAnsi="Courier New" w:cs="Courier New"/>
        </w:rPr>
        <w:t>}</w:t>
      </w:r>
      <w:r>
        <w:rPr>
          <w:rFonts w:ascii="Courier New" w:hAnsi="Courier New" w:cs="Courier New"/>
        </w:rPr>
        <w:t xml:space="preserve"> </w:t>
      </w:r>
      <w:r>
        <w:rPr>
          <w:lang w:eastAsia="zh-TW"/>
        </w:rPr>
        <w:t>в LTS</w:t>
      </w:r>
      <w:r w:rsidRPr="00675AD3">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lang w:eastAsia="zh-TW"/>
        </w:rPr>
        <w:t>.</w:t>
      </w:r>
    </w:p>
    <w:p w:rsidR="000B7FBE" w:rsidRDefault="000B7FBE" w:rsidP="00A337B8">
      <w:pPr>
        <w:ind w:left="568"/>
        <w:rPr>
          <w:lang w:eastAsia="zh-TW"/>
        </w:rPr>
      </w:pPr>
      <w:r>
        <w:rPr>
          <w:lang w:eastAsia="zh-TW"/>
        </w:rPr>
        <w:t>По предположению шага индукции найдется трасса</w:t>
      </w:r>
      <w:r w:rsidRPr="00675AD3">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rPr>
        <w:sym w:font="Symbol" w:char="F0CE"/>
      </w:r>
      <w:r w:rsidRPr="005C343D">
        <w:rPr>
          <w:b/>
          <w:i/>
        </w:rPr>
        <w:t>T</w:t>
      </w:r>
      <w:r w:rsidRPr="00675AD3">
        <w:rPr>
          <w:rFonts w:ascii="Courier New" w:hAnsi="Courier New" w:cs="Courier New"/>
        </w:rPr>
        <w:t>(</w:t>
      </w:r>
      <w:r>
        <w:rPr>
          <w:rFonts w:ascii="Courier New" w:hAnsi="Courier New" w:cs="Courier New"/>
          <w:b/>
        </w:rPr>
        <w:t>T</w:t>
      </w:r>
      <w:r w:rsidRPr="00675AD3">
        <w:rPr>
          <w:rFonts w:ascii="Courier New" w:hAnsi="Courier New" w:cs="Courier New"/>
        </w:rPr>
        <w:t>)</w:t>
      </w:r>
      <w:r>
        <w:rPr>
          <w:rFonts w:ascii="Courier New" w:hAnsi="Courier New" w:cs="Courier New"/>
        </w:rPr>
        <w:t xml:space="preserve"> </w:t>
      </w:r>
      <w:r>
        <w:rPr>
          <w:lang w:eastAsia="zh-TW"/>
        </w:rPr>
        <w:t>такая,</w:t>
      </w:r>
    </w:p>
    <w:p w:rsidR="000B7FBE" w:rsidRDefault="000B7FBE" w:rsidP="00A337B8">
      <w:pPr>
        <w:ind w:left="568"/>
        <w:rPr>
          <w:lang w:eastAsia="zh-TW"/>
        </w:rPr>
      </w:pPr>
      <w:r>
        <w:rPr>
          <w:lang w:eastAsia="zh-TW"/>
        </w:rPr>
        <w:t>что</w:t>
      </w:r>
      <w:r w:rsidRPr="00DD12F8">
        <w:rPr>
          <w:rFonts w:ascii="Courier New" w:hAnsi="Courier New" w:cs="Courier New"/>
        </w:rPr>
        <w:t xml:space="preserve"> </w:t>
      </w:r>
      <w:r w:rsidRPr="00675AD3">
        <w:rPr>
          <w:rFonts w:ascii="Courier New" w:hAnsi="Courier New" w:cs="Courier New"/>
        </w:rPr>
        <w:t>{</w:t>
      </w:r>
      <w:r>
        <w:rPr>
          <w:rFonts w:ascii="Courier New" w:hAnsi="Courier New" w:cs="Courier New"/>
        </w:rPr>
        <w:t>s</w:t>
      </w:r>
      <w:r w:rsidRPr="00675AD3">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675AD3">
        <w:rPr>
          <w:rFonts w:ascii="Courier New" w:hAnsi="Courier New" w:cs="Courier New"/>
        </w:rPr>
        <w:t xml:space="preserve">) </w:t>
      </w:r>
      <w:r w:rsidRPr="00675AD3">
        <w:t>и</w:t>
      </w:r>
      <w:r w:rsidRPr="00675AD3">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BB3178">
        <w:rPr>
          <w:b/>
          <w:i/>
          <w:lang w:eastAsia="zh-TW"/>
        </w:rPr>
        <w:t>d</w:t>
      </w:r>
      <w:r w:rsidRPr="00675AD3">
        <w:rPr>
          <w:rFonts w:ascii="Courier New" w:hAnsi="Courier New" w:cs="Courier New"/>
        </w:rPr>
        <w:t>(</w:t>
      </w:r>
      <w:r>
        <w:rPr>
          <w:rFonts w:ascii="Courier New" w:hAnsi="Courier New" w:cs="Courier New"/>
        </w:rPr>
        <w:sym w:font="Symbol" w:char="F073"/>
      </w:r>
      <w:r w:rsidRPr="00675AD3">
        <w:rPr>
          <w:rFonts w:ascii="Courier New" w:hAnsi="Courier New" w:cs="Courier New"/>
        </w:rPr>
        <w:t>)</w:t>
      </w:r>
      <w:r w:rsidRPr="00675AD3">
        <w:rPr>
          <w:lang w:eastAsia="zh-TW"/>
        </w:rPr>
        <w:t xml:space="preserve">. </w:t>
      </w:r>
    </w:p>
    <w:p w:rsidR="000B7FBE" w:rsidRDefault="000B7FBE" w:rsidP="00A337B8">
      <w:pPr>
        <w:ind w:left="568"/>
        <w:rPr>
          <w:lang w:eastAsia="zh-TW"/>
        </w:rPr>
      </w:pPr>
      <w:r>
        <w:rPr>
          <w:lang w:eastAsia="zh-TW"/>
        </w:rPr>
        <w:t>Тогда по правилам вывода в RTS</w:t>
      </w:r>
      <w:r w:rsidRPr="00C37F7E">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rPr>
        <w:sym w:font="Symbol" w:char="F067"/>
      </w:r>
      <w:r w:rsidRPr="00E527A2">
        <w:rPr>
          <w:rFonts w:ascii="Courier New" w:hAnsi="Courier New" w:cs="Courier New"/>
        </w:rPr>
        <w:sym w:font="Euclid Symbol" w:char="F0AE"/>
      </w:r>
      <w:r>
        <w:rPr>
          <w:lang w:eastAsia="zh-TW"/>
        </w:rPr>
        <w:t>,</w:t>
      </w:r>
    </w:p>
    <w:p w:rsidR="007B0437" w:rsidRDefault="000B7FBE" w:rsidP="00A337B8">
      <w:pPr>
        <w:ind w:left="568"/>
        <w:rPr>
          <w:lang w:eastAsia="zh-TW"/>
        </w:rPr>
      </w:pPr>
      <w:r>
        <w:rPr>
          <w:lang w:eastAsia="zh-TW"/>
        </w:rPr>
        <w:t>что влечет</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w:t>
      </w:r>
    </w:p>
    <w:p w:rsidR="000B7FBE" w:rsidRDefault="000B7FBE" w:rsidP="001B3EFD">
      <w:pPr>
        <w:numPr>
          <w:ilvl w:val="2"/>
          <w:numId w:val="76"/>
        </w:numPr>
        <w:tabs>
          <w:tab w:val="clear" w:pos="720"/>
        </w:tabs>
        <w:rPr>
          <w:lang w:eastAsia="zh-TW"/>
        </w:rPr>
      </w:pPr>
      <w:r>
        <w:rPr>
          <w:lang w:eastAsia="zh-TW"/>
        </w:rPr>
        <w:t>Пусть</w:t>
      </w:r>
      <w:r w:rsidRPr="00675AD3">
        <w:rPr>
          <w:rFonts w:ascii="Courier New" w:hAnsi="Courier New" w:cs="Courier New"/>
        </w:rPr>
        <w:t xml:space="preserve"> </w:t>
      </w:r>
      <w:r>
        <w:rPr>
          <w:rFonts w:ascii="Courier New" w:hAnsi="Courier New" w:cs="Courier New"/>
          <w:szCs w:val="28"/>
        </w:rPr>
        <w:t>u</w:t>
      </w:r>
      <w:r w:rsidRPr="00675AD3">
        <w:rPr>
          <w:rFonts w:ascii="Courier New" w:hAnsi="Courier New" w:cs="Courier New"/>
          <w:szCs w:val="28"/>
        </w:rPr>
        <w:t>=</w:t>
      </w:r>
      <w:r>
        <w:rPr>
          <w:rFonts w:ascii="Courier New" w:hAnsi="Courier New" w:cs="Courier New"/>
          <w:szCs w:val="28"/>
        </w:rPr>
        <w:sym w:font="Symbol" w:char="F044"/>
      </w:r>
      <w:r w:rsidRPr="00675AD3">
        <w:rPr>
          <w:lang w:eastAsia="zh-TW"/>
        </w:rPr>
        <w:t>.</w:t>
      </w:r>
      <w:r>
        <w:rPr>
          <w:lang w:eastAsia="zh-TW"/>
        </w:rPr>
        <w:t xml:space="preserve"> Нужно</w:t>
      </w:r>
      <w:r w:rsidRPr="004879E0">
        <w:rPr>
          <w:lang w:eastAsia="zh-TW"/>
        </w:rPr>
        <w:t xml:space="preserve"> </w:t>
      </w:r>
      <w:r>
        <w:rPr>
          <w:lang w:eastAsia="zh-TW"/>
        </w:rPr>
        <w:t>показать</w:t>
      </w:r>
      <w:r w:rsidRPr="004879E0">
        <w:rPr>
          <w:lang w:eastAsia="zh-TW"/>
        </w:rPr>
        <w:t xml:space="preserve">, </w:t>
      </w:r>
      <w:r>
        <w:rPr>
          <w:lang w:eastAsia="zh-TW"/>
        </w:rPr>
        <w:t>что</w:t>
      </w:r>
      <w:r w:rsidRPr="004879E0">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sym w:font="Symbol" w:char="F044"/>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4879E0">
        <w:rPr>
          <w:rFonts w:ascii="Courier New" w:hAnsi="Courier New" w:cs="Courier New"/>
        </w:rPr>
        <w:t>(</w:t>
      </w:r>
      <w:r>
        <w:rPr>
          <w:rFonts w:ascii="Courier New" w:hAnsi="Courier New" w:cs="Courier New"/>
          <w:b/>
        </w:rPr>
        <w:t>T</w:t>
      </w:r>
      <w:r w:rsidRPr="004879E0">
        <w:rPr>
          <w:rFonts w:ascii="Courier New" w:hAnsi="Courier New" w:cs="Courier New"/>
        </w:rPr>
        <w:t>)</w:t>
      </w:r>
      <w:r>
        <w:rPr>
          <w:lang w:eastAsia="zh-TW"/>
        </w:rPr>
        <w:t>.</w:t>
      </w:r>
    </w:p>
    <w:p w:rsidR="000B7FBE" w:rsidRDefault="000B7FBE" w:rsidP="00A337B8">
      <w:pPr>
        <w:ind w:left="568"/>
        <w:rPr>
          <w:lang w:eastAsia="zh-TW"/>
        </w:rPr>
      </w:pPr>
      <w:r>
        <w:rPr>
          <w:lang w:eastAsia="zh-TW"/>
        </w:rPr>
        <w:t>Действительно, в LTS некоторое состояние</w:t>
      </w:r>
      <w:r w:rsidRPr="00675AD3">
        <w:rPr>
          <w:rFonts w:ascii="Courier New" w:hAnsi="Courier New" w:cs="Courier New"/>
        </w:rPr>
        <w:t xml:space="preserve"> </w:t>
      </w:r>
      <w:r>
        <w:rPr>
          <w:rFonts w:ascii="Courier New" w:hAnsi="Courier New" w:cs="Courier New"/>
        </w:rPr>
        <w:t>s</w:t>
      </w:r>
      <w:r>
        <w:rPr>
          <w:rFonts w:ascii="Courier New" w:hAnsi="Courier New" w:cs="Courier New"/>
        </w:rPr>
        <w:sym w:font="Symbol" w:char="F0CE"/>
      </w:r>
      <w:r w:rsidRPr="00675AD3">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675AD3">
        <w:rPr>
          <w:rFonts w:ascii="Courier New" w:hAnsi="Courier New" w:cs="Courier New"/>
        </w:rPr>
        <w:t>)</w:t>
      </w:r>
      <w:r w:rsidRPr="008D0885">
        <w:rPr>
          <w:rFonts w:ascii="Courier New" w:hAnsi="Courier New" w:cs="Courier New"/>
        </w:rPr>
        <w:t>\{</w:t>
      </w:r>
      <w:r>
        <w:rPr>
          <w:rFonts w:ascii="Courier New" w:hAnsi="Courier New" w:cs="Courier New"/>
        </w:rPr>
        <w:sym w:font="Symbol" w:char="F065"/>
      </w:r>
      <w:r w:rsidRPr="008D0885">
        <w:rPr>
          <w:rFonts w:ascii="Courier New" w:hAnsi="Courier New" w:cs="Courier New"/>
        </w:rPr>
        <w:t>}</w:t>
      </w:r>
      <w:r>
        <w:rPr>
          <w:rFonts w:ascii="Courier New" w:hAnsi="Courier New" w:cs="Courier New"/>
        </w:rPr>
        <w:t xml:space="preserve"> </w:t>
      </w:r>
      <w:r>
        <w:rPr>
          <w:lang w:eastAsia="zh-TW"/>
        </w:rPr>
        <w:t xml:space="preserve">дивергентно, то есть в нем начинается бесконечная цепочка </w:t>
      </w:r>
      <w:r>
        <w:rPr>
          <w:rFonts w:ascii="Courier New" w:hAnsi="Courier New" w:cs="Courier New"/>
        </w:rPr>
        <w:sym w:font="Symbol" w:char="F074"/>
      </w:r>
      <w:r>
        <w:rPr>
          <w:lang w:eastAsia="zh-TW"/>
        </w:rPr>
        <w:t xml:space="preserve">-переходов. </w:t>
      </w:r>
    </w:p>
    <w:p w:rsidR="000B7FBE" w:rsidRDefault="000B7FBE" w:rsidP="00A337B8">
      <w:pPr>
        <w:ind w:left="568"/>
        <w:rPr>
          <w:lang w:eastAsia="zh-TW"/>
        </w:rPr>
      </w:pPr>
      <w:r>
        <w:rPr>
          <w:lang w:eastAsia="zh-TW"/>
        </w:rPr>
        <w:t xml:space="preserve">В LTS </w:t>
      </w:r>
      <w:r>
        <w:rPr>
          <w:rFonts w:ascii="Courier New" w:hAnsi="Courier New" w:cs="Courier New"/>
        </w:rPr>
        <w:sym w:font="Symbol" w:char="F074"/>
      </w:r>
      <w:r>
        <w:rPr>
          <w:lang w:eastAsia="zh-TW"/>
        </w:rPr>
        <w:t>-переход из состояния, отличного от</w:t>
      </w:r>
      <w:r>
        <w:rPr>
          <w:rFonts w:ascii="Courier New" w:hAnsi="Courier New" w:cs="Courier New"/>
        </w:rPr>
        <w:t xml:space="preserve"> </w:t>
      </w:r>
      <w:r>
        <w:rPr>
          <w:rFonts w:ascii="Courier New" w:hAnsi="Courier New" w:cs="Courier New"/>
        </w:rPr>
        <w:sym w:font="Symbol" w:char="F065"/>
      </w:r>
      <w:r>
        <w:rPr>
          <w:lang w:eastAsia="zh-TW"/>
        </w:rPr>
        <w:t>, порождается двумя правилами:</w:t>
      </w:r>
    </w:p>
    <w:p w:rsidR="007B0437" w:rsidRDefault="000B7FBE" w:rsidP="00A337B8">
      <w:pPr>
        <w:ind w:left="568"/>
        <w:rPr>
          <w:lang w:eastAsia="zh-TW"/>
        </w:rPr>
      </w:pPr>
      <w:r w:rsidRPr="00C02259">
        <w:rPr>
          <w:lang w:eastAsia="zh-TW"/>
        </w:rPr>
        <w:t>1</w:t>
      </w:r>
      <w:r w:rsidRPr="007F38BA">
        <w:rPr>
          <w:lang w:eastAsia="zh-TW"/>
        </w:rPr>
        <w:t>)</w:t>
      </w:r>
      <w:r w:rsidRPr="007F38BA">
        <w:rPr>
          <w:rFonts w:ascii="Courier New" w:hAnsi="Courier New" w:cs="Courier New"/>
          <w:szCs w:val="28"/>
        </w:rPr>
        <w:t xml:space="preserve"> </w:t>
      </w:r>
      <w:r>
        <w:rPr>
          <w:rFonts w:ascii="Courier New" w:hAnsi="Courier New" w:cs="Courier New"/>
          <w:szCs w:val="28"/>
        </w:rPr>
        <w:t>A</w:t>
      </w:r>
      <w:r w:rsidRPr="00596EB8">
        <w:rPr>
          <w:rFonts w:ascii="Courier New" w:hAnsi="Courier New" w:cs="Courier New"/>
          <w:szCs w:val="28"/>
        </w:rPr>
        <w:sym w:font="Euclid Symbol" w:char="F03D"/>
      </w:r>
      <w:r w:rsidRPr="00596EB8">
        <w:rPr>
          <w:rFonts w:ascii="Courier New" w:hAnsi="Courier New" w:cs="Courier New"/>
          <w:szCs w:val="28"/>
        </w:rPr>
        <w:sym w:font="Symbol" w:char="F072"/>
      </w:r>
      <w:r w:rsidRPr="00596EB8">
        <w:rPr>
          <w:rFonts w:ascii="Courier New" w:hAnsi="Courier New" w:cs="Courier New"/>
          <w:szCs w:val="28"/>
        </w:rPr>
        <w:sym w:font="Euclid Symbol" w:char="F0DE"/>
      </w:r>
      <w:r w:rsidRPr="00596EB8">
        <w:rPr>
          <w:rFonts w:ascii="Courier New" w:hAnsi="Courier New" w:cs="Courier New"/>
          <w:szCs w:val="28"/>
        </w:rPr>
        <w:t>B</w:t>
      </w:r>
      <w:r w:rsidRPr="007F38BA">
        <w:rPr>
          <w:rFonts w:ascii="Courier New" w:hAnsi="Courier New" w:cs="Courier New"/>
          <w:szCs w:val="28"/>
        </w:rPr>
        <w:t xml:space="preserve"> &amp; </w:t>
      </w:r>
      <w:r w:rsidRPr="00596EB8">
        <w:rPr>
          <w:rFonts w:ascii="Courier New" w:hAnsi="Courier New" w:cs="Courier New"/>
          <w:szCs w:val="28"/>
        </w:rPr>
        <w:sym w:font="Symbol" w:char="F072"/>
      </w:r>
      <w:r w:rsidRPr="00596EB8">
        <w:rPr>
          <w:rFonts w:ascii="Courier New" w:hAnsi="Courier New" w:cs="Courier New"/>
          <w:szCs w:val="28"/>
        </w:rPr>
        <w:sym w:font="Symbol" w:char="F0B9"/>
      </w:r>
      <w:r w:rsidRPr="00596EB8">
        <w:rPr>
          <w:rFonts w:ascii="Courier New" w:hAnsi="Courier New" w:cs="Courier New"/>
          <w:szCs w:val="28"/>
        </w:rPr>
        <w:sym w:font="Euclid Math One" w:char="F0F2"/>
      </w:r>
      <w:r w:rsidRPr="007F38BA">
        <w:rPr>
          <w:rFonts w:ascii="Courier New" w:hAnsi="Courier New" w:cs="Courier New"/>
          <w:szCs w:val="28"/>
        </w:rPr>
        <w:t xml:space="preserve"> &amp; </w:t>
      </w:r>
      <w:r w:rsidRPr="00596EB8">
        <w:rPr>
          <w:rFonts w:ascii="Courier New" w:hAnsi="Courier New" w:cs="Courier New"/>
          <w:szCs w:val="28"/>
        </w:rPr>
        <w:sym w:font="Symbol" w:char="F022"/>
      </w:r>
      <w:r w:rsidRPr="00596EB8">
        <w:rPr>
          <w:rFonts w:ascii="Courier New" w:hAnsi="Courier New" w:cs="Courier New"/>
          <w:szCs w:val="28"/>
        </w:rPr>
        <w:t>R</w:t>
      </w:r>
      <w:r w:rsidRPr="00596EB8">
        <w:rPr>
          <w:rFonts w:ascii="Courier New" w:hAnsi="Courier New" w:cs="Courier New"/>
          <w:szCs w:val="28"/>
        </w:rPr>
        <w:sym w:font="Symbol" w:char="F0CE"/>
      </w:r>
      <w:r w:rsidRPr="00596EB8">
        <w:rPr>
          <w:rFonts w:cs="Courier New"/>
          <w:b/>
          <w:szCs w:val="28"/>
        </w:rPr>
        <w:t>R</w:t>
      </w:r>
      <w:r w:rsidRPr="007F38BA">
        <w:rPr>
          <w:rFonts w:ascii="Courier New" w:hAnsi="Courier New" w:cs="Courier New"/>
          <w:szCs w:val="28"/>
        </w:rPr>
        <w:t xml:space="preserve"> </w:t>
      </w:r>
      <w:r w:rsidRPr="00596EB8">
        <w:rPr>
          <w:rFonts w:ascii="Courier New" w:hAnsi="Courier New" w:cs="Courier New"/>
          <w:szCs w:val="28"/>
        </w:rPr>
        <w:t>A</w:t>
      </w:r>
      <w:r w:rsidRPr="00596EB8">
        <w:rPr>
          <w:rFonts w:ascii="Courier New" w:hAnsi="Courier New" w:cs="Courier New"/>
          <w:szCs w:val="28"/>
        </w:rPr>
        <w:sym w:font="Euclid Symbol" w:char="F03D"/>
      </w:r>
      <w:r w:rsidRPr="00596EB8">
        <w:rPr>
          <w:rFonts w:ascii="Courier New" w:hAnsi="Courier New" w:cs="Courier New"/>
          <w:szCs w:val="28"/>
        </w:rPr>
        <w:sym w:font="Euclid Symbol" w:char="F0E1"/>
      </w:r>
      <w:r w:rsidRPr="00596EB8">
        <w:rPr>
          <w:rFonts w:ascii="Courier New" w:hAnsi="Courier New" w:cs="Courier New"/>
          <w:szCs w:val="28"/>
        </w:rPr>
        <w:t>R</w:t>
      </w:r>
      <w:r w:rsidRPr="00596EB8">
        <w:rPr>
          <w:rFonts w:ascii="Courier New" w:hAnsi="Courier New" w:cs="Courier New"/>
          <w:szCs w:val="28"/>
        </w:rPr>
        <w:sym w:font="Euclid Symbol" w:char="F0F1"/>
      </w:r>
      <w:r w:rsidRPr="00596EB8">
        <w:rPr>
          <w:rFonts w:ascii="Courier New" w:hAnsi="Courier New" w:cs="Courier New"/>
          <w:szCs w:val="28"/>
        </w:rPr>
        <w:sym w:font="Euclid Math One" w:char="F0BF"/>
      </w:r>
      <w:r w:rsidRPr="00596EB8">
        <w:rPr>
          <w:rFonts w:ascii="Courier New" w:hAnsi="Courier New" w:cs="Courier New"/>
          <w:szCs w:val="28"/>
        </w:rPr>
        <w:t>A</w:t>
      </w:r>
      <w:r w:rsidRPr="007F38BA">
        <w:rPr>
          <w:lang w:eastAsia="zh-TW"/>
        </w:rPr>
        <w:t xml:space="preserve">, </w:t>
      </w:r>
      <w:r w:rsidRPr="00C02259">
        <w:rPr>
          <w:lang w:eastAsia="zh-TW"/>
        </w:rPr>
        <w:t>2</w:t>
      </w:r>
      <w:r w:rsidRPr="007F38BA">
        <w:rPr>
          <w:lang w:eastAsia="zh-TW"/>
        </w:rPr>
        <w:t>)</w:t>
      </w:r>
      <w:r w:rsidRPr="007F38BA">
        <w:rPr>
          <w:rFonts w:ascii="Courier New" w:hAnsi="Courier New" w:cs="Courier New"/>
          <w:szCs w:val="28"/>
        </w:rPr>
        <w:t xml:space="preserve"> </w:t>
      </w:r>
      <w:r w:rsidRPr="00596EB8">
        <w:rPr>
          <w:rFonts w:ascii="Courier New" w:hAnsi="Courier New" w:cs="Courier New"/>
          <w:szCs w:val="28"/>
        </w:rPr>
        <w:t>A</w:t>
      </w:r>
      <w:r w:rsidRPr="00596EB8">
        <w:rPr>
          <w:rFonts w:ascii="Courier New" w:hAnsi="Courier New" w:cs="Courier New"/>
          <w:szCs w:val="28"/>
        </w:rPr>
        <w:sym w:font="Euclid Symbol" w:char="F0BE"/>
      </w:r>
      <w:r w:rsidRPr="00596EB8">
        <w:rPr>
          <w:rFonts w:ascii="Courier New" w:hAnsi="Courier New" w:cs="Courier New"/>
          <w:szCs w:val="28"/>
        </w:rPr>
        <w:sym w:font="Symbol" w:char="F044"/>
      </w:r>
      <w:r w:rsidRPr="00596EB8">
        <w:rPr>
          <w:rFonts w:ascii="Courier New" w:hAnsi="Courier New" w:cs="Courier New"/>
          <w:szCs w:val="28"/>
        </w:rPr>
        <w:sym w:font="Euclid Symbol" w:char="F0AE"/>
      </w:r>
      <w:r w:rsidRPr="00596EB8">
        <w:rPr>
          <w:rFonts w:ascii="Courier New" w:hAnsi="Courier New" w:cs="Courier New"/>
          <w:szCs w:val="28"/>
          <w:lang w:eastAsia="zh-TW"/>
        </w:rPr>
        <w:sym w:font="Symbol" w:char="F076"/>
      </w:r>
      <w:r w:rsidRPr="00C02259">
        <w:rPr>
          <w:lang w:eastAsia="zh-TW"/>
        </w:rPr>
        <w:t>.</w:t>
      </w:r>
    </w:p>
    <w:p w:rsidR="000B7FBE" w:rsidRPr="000B7FBE" w:rsidRDefault="000B7FBE" w:rsidP="001B3EFD">
      <w:pPr>
        <w:numPr>
          <w:ilvl w:val="3"/>
          <w:numId w:val="76"/>
        </w:numPr>
        <w:tabs>
          <w:tab w:val="clear" w:pos="864"/>
        </w:tabs>
        <w:rPr>
          <w:lang w:val="en-US" w:eastAsia="zh-TW"/>
        </w:rPr>
      </w:pPr>
      <w:r>
        <w:rPr>
          <w:lang w:eastAsia="zh-TW"/>
        </w:rPr>
        <w:t>Правило</w:t>
      </w:r>
      <w:r w:rsidRPr="000B7FBE">
        <w:rPr>
          <w:lang w:val="en-US" w:eastAsia="zh-TW"/>
        </w:rPr>
        <w:t xml:space="preserve"> 1:</w:t>
      </w:r>
      <w:r w:rsidRPr="000B7FBE">
        <w:rPr>
          <w:rFonts w:ascii="Courier New" w:hAnsi="Courier New" w:cs="Courier New"/>
          <w:szCs w:val="28"/>
          <w:lang w:val="en-US"/>
        </w:rPr>
        <w:t xml:space="preserve"> A</w:t>
      </w:r>
      <w:r w:rsidRPr="00596EB8">
        <w:rPr>
          <w:rFonts w:ascii="Courier New" w:hAnsi="Courier New" w:cs="Courier New"/>
          <w:szCs w:val="28"/>
        </w:rPr>
        <w:sym w:font="Euclid Symbol" w:char="F03D"/>
      </w:r>
      <w:r w:rsidRPr="00596EB8">
        <w:rPr>
          <w:rFonts w:ascii="Courier New" w:hAnsi="Courier New" w:cs="Courier New"/>
          <w:szCs w:val="28"/>
        </w:rPr>
        <w:sym w:font="Symbol" w:char="F072"/>
      </w:r>
      <w:r w:rsidRPr="00596EB8">
        <w:rPr>
          <w:rFonts w:ascii="Courier New" w:hAnsi="Courier New" w:cs="Courier New"/>
          <w:szCs w:val="28"/>
        </w:rPr>
        <w:sym w:font="Euclid Symbol" w:char="F0DE"/>
      </w:r>
      <w:r w:rsidRPr="000B7FBE">
        <w:rPr>
          <w:rFonts w:ascii="Courier New" w:hAnsi="Courier New" w:cs="Courier New"/>
          <w:szCs w:val="28"/>
          <w:lang w:val="en-US"/>
        </w:rPr>
        <w:t xml:space="preserve">B &amp; </w:t>
      </w:r>
      <w:r w:rsidRPr="00596EB8">
        <w:rPr>
          <w:rFonts w:ascii="Courier New" w:hAnsi="Courier New" w:cs="Courier New"/>
          <w:szCs w:val="28"/>
        </w:rPr>
        <w:sym w:font="Symbol" w:char="F072"/>
      </w:r>
      <w:r w:rsidRPr="00596EB8">
        <w:rPr>
          <w:rFonts w:ascii="Courier New" w:hAnsi="Courier New" w:cs="Courier New"/>
          <w:szCs w:val="28"/>
        </w:rPr>
        <w:sym w:font="Symbol" w:char="F0B9"/>
      </w:r>
      <w:r w:rsidRPr="00596EB8">
        <w:rPr>
          <w:rFonts w:ascii="Courier New" w:hAnsi="Courier New" w:cs="Courier New"/>
          <w:szCs w:val="28"/>
        </w:rPr>
        <w:sym w:font="Euclid Math One" w:char="F0F2"/>
      </w:r>
      <w:r w:rsidRPr="000B7FBE">
        <w:rPr>
          <w:rFonts w:ascii="Courier New" w:hAnsi="Courier New" w:cs="Courier New"/>
          <w:szCs w:val="28"/>
          <w:lang w:val="en-US"/>
        </w:rPr>
        <w:t xml:space="preserve"> &amp; </w:t>
      </w:r>
      <w:r w:rsidRPr="00596EB8">
        <w:rPr>
          <w:rFonts w:ascii="Courier New" w:hAnsi="Courier New" w:cs="Courier New"/>
          <w:szCs w:val="28"/>
        </w:rPr>
        <w:sym w:font="Symbol" w:char="F022"/>
      </w:r>
      <w:r w:rsidRPr="000B7FBE">
        <w:rPr>
          <w:rFonts w:ascii="Courier New" w:hAnsi="Courier New" w:cs="Courier New"/>
          <w:szCs w:val="28"/>
          <w:lang w:val="en-US"/>
        </w:rPr>
        <w:t>R</w:t>
      </w:r>
      <w:r w:rsidRPr="00596EB8">
        <w:rPr>
          <w:rFonts w:ascii="Courier New" w:hAnsi="Courier New" w:cs="Courier New"/>
          <w:szCs w:val="28"/>
        </w:rPr>
        <w:sym w:font="Symbol" w:char="F0CE"/>
      </w:r>
      <w:r w:rsidRPr="000B7FBE">
        <w:rPr>
          <w:rFonts w:cs="Courier New"/>
          <w:b/>
          <w:szCs w:val="28"/>
          <w:lang w:val="en-US"/>
        </w:rPr>
        <w:t>R</w:t>
      </w:r>
      <w:r w:rsidRPr="000B7FBE">
        <w:rPr>
          <w:rFonts w:ascii="Courier New" w:hAnsi="Courier New" w:cs="Courier New"/>
          <w:szCs w:val="28"/>
          <w:lang w:val="en-US"/>
        </w:rPr>
        <w:t xml:space="preserve"> A</w:t>
      </w:r>
      <w:r w:rsidRPr="00596EB8">
        <w:rPr>
          <w:rFonts w:ascii="Courier New" w:hAnsi="Courier New" w:cs="Courier New"/>
          <w:szCs w:val="28"/>
        </w:rPr>
        <w:sym w:font="Euclid Symbol" w:char="F03D"/>
      </w:r>
      <w:r w:rsidRPr="00596EB8">
        <w:rPr>
          <w:rFonts w:ascii="Courier New" w:hAnsi="Courier New" w:cs="Courier New"/>
          <w:szCs w:val="28"/>
        </w:rPr>
        <w:sym w:font="Euclid Symbol" w:char="F0E1"/>
      </w:r>
      <w:r w:rsidRPr="000B7FBE">
        <w:rPr>
          <w:rFonts w:ascii="Courier New" w:hAnsi="Courier New" w:cs="Courier New"/>
          <w:szCs w:val="28"/>
          <w:lang w:val="en-US"/>
        </w:rPr>
        <w:t>R</w:t>
      </w:r>
      <w:r w:rsidRPr="00596EB8">
        <w:rPr>
          <w:rFonts w:ascii="Courier New" w:hAnsi="Courier New" w:cs="Courier New"/>
          <w:szCs w:val="28"/>
        </w:rPr>
        <w:sym w:font="Euclid Symbol" w:char="F0F1"/>
      </w:r>
      <w:r w:rsidRPr="00596EB8">
        <w:rPr>
          <w:rFonts w:ascii="Courier New" w:hAnsi="Courier New" w:cs="Courier New"/>
          <w:szCs w:val="28"/>
        </w:rPr>
        <w:sym w:font="Euclid Math One" w:char="F0BF"/>
      </w:r>
      <w:r w:rsidRPr="000B7FBE">
        <w:rPr>
          <w:rFonts w:ascii="Courier New" w:hAnsi="Courier New" w:cs="Courier New"/>
          <w:szCs w:val="28"/>
          <w:lang w:val="en-US"/>
        </w:rPr>
        <w:t>A</w:t>
      </w:r>
      <w:r w:rsidRPr="000B7FBE">
        <w:rPr>
          <w:lang w:val="en-US" w:eastAsia="zh-TW"/>
        </w:rPr>
        <w:t>.</w:t>
      </w:r>
    </w:p>
    <w:p w:rsidR="000B7FBE" w:rsidRDefault="000B7FBE" w:rsidP="006A3B79">
      <w:pPr>
        <w:ind w:left="864"/>
        <w:rPr>
          <w:lang w:eastAsia="zh-TW"/>
        </w:rPr>
      </w:pPr>
      <w:r>
        <w:rPr>
          <w:lang w:eastAsia="zh-TW"/>
        </w:rPr>
        <w:lastRenderedPageBreak/>
        <w:t>Тогда, поскольку</w:t>
      </w:r>
      <w:r w:rsidRPr="004C06A2">
        <w:rPr>
          <w:rFonts w:ascii="Courier New" w:hAnsi="Courier New" w:cs="Courier New"/>
          <w:szCs w:val="28"/>
        </w:rPr>
        <w:t xml:space="preserve"> </w:t>
      </w:r>
      <w:r w:rsidRPr="00596EB8">
        <w:rPr>
          <w:rFonts w:ascii="Courier New" w:hAnsi="Courier New" w:cs="Courier New"/>
          <w:szCs w:val="28"/>
        </w:rPr>
        <w:sym w:font="Symbol" w:char="F072"/>
      </w:r>
      <w:r w:rsidRPr="00596EB8">
        <w:rPr>
          <w:rFonts w:ascii="Courier New" w:hAnsi="Courier New" w:cs="Courier New"/>
          <w:szCs w:val="28"/>
        </w:rPr>
        <w:sym w:font="Symbol" w:char="F0B9"/>
      </w:r>
      <w:r w:rsidRPr="00596EB8">
        <w:rPr>
          <w:rFonts w:ascii="Courier New" w:hAnsi="Courier New" w:cs="Courier New"/>
          <w:szCs w:val="28"/>
        </w:rPr>
        <w:sym w:font="Euclid Math One" w:char="F0F2"/>
      </w:r>
      <w:r>
        <w:rPr>
          <w:lang w:eastAsia="zh-TW"/>
        </w:rPr>
        <w:t xml:space="preserve">, найдется такой </w:t>
      </w:r>
      <w:r w:rsidRPr="00596EB8">
        <w:rPr>
          <w:rFonts w:cs="Courier New"/>
          <w:b/>
          <w:szCs w:val="28"/>
        </w:rPr>
        <w:t>R</w:t>
      </w:r>
      <w:r>
        <w:rPr>
          <w:lang w:eastAsia="zh-TW"/>
        </w:rPr>
        <w:t>-отказ</w:t>
      </w:r>
      <w:r>
        <w:rPr>
          <w:rFonts w:ascii="Courier New" w:hAnsi="Courier New" w:cs="Courier New"/>
          <w:szCs w:val="28"/>
        </w:rPr>
        <w:t xml:space="preserve"> </w:t>
      </w:r>
      <w:r w:rsidRPr="00596EB8">
        <w:rPr>
          <w:rFonts w:ascii="Courier New" w:hAnsi="Courier New" w:cs="Courier New"/>
          <w:szCs w:val="28"/>
        </w:rPr>
        <w:t>R</w:t>
      </w:r>
      <w:r>
        <w:rPr>
          <w:lang w:eastAsia="zh-TW"/>
        </w:rPr>
        <w:t>,</w:t>
      </w:r>
    </w:p>
    <w:p w:rsidR="000B7FBE" w:rsidRDefault="000B7FBE" w:rsidP="006A3B79">
      <w:pPr>
        <w:ind w:left="864"/>
        <w:rPr>
          <w:lang w:eastAsia="zh-TW"/>
        </w:rPr>
      </w:pPr>
      <w:r>
        <w:rPr>
          <w:lang w:eastAsia="zh-TW"/>
        </w:rPr>
        <w:t>что по кумулятивности RTS</w:t>
      </w:r>
      <w:r w:rsidRPr="004C06A2">
        <w:rPr>
          <w:rFonts w:ascii="Courier New" w:hAnsi="Courier New" w:cs="Courier New"/>
          <w:szCs w:val="28"/>
        </w:rPr>
        <w:t xml:space="preserve"> </w:t>
      </w:r>
      <w:r w:rsidRPr="00596EB8">
        <w:rPr>
          <w:rFonts w:ascii="Courier New" w:hAnsi="Courier New" w:cs="Courier New"/>
          <w:szCs w:val="28"/>
        </w:rPr>
        <w:t>B</w:t>
      </w:r>
      <w:r w:rsidRPr="00596EB8">
        <w:rPr>
          <w:rFonts w:ascii="Courier New" w:hAnsi="Courier New" w:cs="Courier New"/>
          <w:szCs w:val="28"/>
        </w:rPr>
        <w:sym w:font="Euclid Symbol" w:char="F0BE"/>
      </w:r>
      <w:r>
        <w:rPr>
          <w:rFonts w:ascii="Courier New" w:hAnsi="Courier New" w:cs="Courier New"/>
          <w:szCs w:val="28"/>
        </w:rPr>
        <w:t>R</w:t>
      </w:r>
      <w:r w:rsidRPr="00596EB8">
        <w:rPr>
          <w:rFonts w:ascii="Courier New" w:hAnsi="Courier New" w:cs="Courier New"/>
          <w:szCs w:val="28"/>
        </w:rPr>
        <w:sym w:font="Euclid Symbol" w:char="F0AE"/>
      </w:r>
      <w:r>
        <w:rPr>
          <w:rFonts w:ascii="Courier New" w:hAnsi="Courier New" w:cs="Courier New"/>
          <w:szCs w:val="28"/>
        </w:rPr>
        <w:t>B</w:t>
      </w:r>
      <w:r>
        <w:rPr>
          <w:lang w:eastAsia="zh-TW"/>
        </w:rPr>
        <w:t>,</w:t>
      </w:r>
    </w:p>
    <w:p w:rsidR="000B7FBE" w:rsidRDefault="000B7FBE" w:rsidP="006A3B79">
      <w:pPr>
        <w:ind w:left="864"/>
        <w:rPr>
          <w:lang w:eastAsia="zh-TW"/>
        </w:rPr>
      </w:pPr>
      <w:r>
        <w:rPr>
          <w:lang w:eastAsia="zh-TW"/>
        </w:rPr>
        <w:t>а тогда по правилам вывода в LTS из состояния</w:t>
      </w:r>
      <w:r w:rsidRPr="004C06A2">
        <w:rPr>
          <w:rFonts w:ascii="Courier New" w:hAnsi="Courier New" w:cs="Courier New"/>
          <w:szCs w:val="28"/>
        </w:rPr>
        <w:t xml:space="preserve"> </w:t>
      </w:r>
      <w:r w:rsidRPr="00596EB8">
        <w:rPr>
          <w:rFonts w:ascii="Courier New" w:hAnsi="Courier New" w:cs="Courier New"/>
          <w:szCs w:val="28"/>
        </w:rPr>
        <w:t>B</w:t>
      </w:r>
      <w:r>
        <w:rPr>
          <w:rFonts w:ascii="Courier New" w:hAnsi="Courier New" w:cs="Courier New"/>
          <w:szCs w:val="28"/>
        </w:rPr>
        <w:t xml:space="preserve"> </w:t>
      </w:r>
      <w:r>
        <w:rPr>
          <w:lang w:eastAsia="zh-TW"/>
        </w:rPr>
        <w:t xml:space="preserve">нет </w:t>
      </w:r>
      <w:r>
        <w:rPr>
          <w:rFonts w:ascii="Courier New" w:hAnsi="Courier New" w:cs="Courier New"/>
        </w:rPr>
        <w:sym w:font="Symbol" w:char="F074"/>
      </w:r>
      <w:r>
        <w:rPr>
          <w:lang w:eastAsia="zh-TW"/>
        </w:rPr>
        <w:t>-переходов.</w:t>
      </w:r>
    </w:p>
    <w:p w:rsidR="007B0437" w:rsidRDefault="000B7FBE" w:rsidP="006A3B79">
      <w:pPr>
        <w:ind w:left="864"/>
        <w:rPr>
          <w:lang w:eastAsia="zh-TW"/>
        </w:rPr>
      </w:pPr>
      <w:r>
        <w:rPr>
          <w:lang w:eastAsia="zh-TW"/>
        </w:rPr>
        <w:t xml:space="preserve">Поэтому </w:t>
      </w:r>
      <w:r>
        <w:rPr>
          <w:rFonts w:ascii="Courier New" w:hAnsi="Courier New" w:cs="Courier New"/>
        </w:rPr>
        <w:sym w:font="Symbol" w:char="F074"/>
      </w:r>
      <w:r>
        <w:rPr>
          <w:lang w:eastAsia="zh-TW"/>
        </w:rPr>
        <w:t xml:space="preserve">-переход бесконечной цепочки не может образоваться по первому правилу. </w:t>
      </w:r>
    </w:p>
    <w:p w:rsidR="000B7FBE" w:rsidRPr="007F38BA" w:rsidRDefault="000B7FBE" w:rsidP="001B3EFD">
      <w:pPr>
        <w:numPr>
          <w:ilvl w:val="3"/>
          <w:numId w:val="76"/>
        </w:numPr>
        <w:tabs>
          <w:tab w:val="clear" w:pos="864"/>
        </w:tabs>
        <w:rPr>
          <w:lang w:eastAsia="zh-TW"/>
        </w:rPr>
      </w:pPr>
      <w:r>
        <w:rPr>
          <w:lang w:eastAsia="zh-TW"/>
        </w:rPr>
        <w:t>Правило</w:t>
      </w:r>
      <w:r w:rsidRPr="007F38BA">
        <w:rPr>
          <w:lang w:eastAsia="zh-TW"/>
        </w:rPr>
        <w:t xml:space="preserve"> </w:t>
      </w:r>
      <w:r>
        <w:rPr>
          <w:lang w:eastAsia="zh-TW"/>
        </w:rPr>
        <w:t>2</w:t>
      </w:r>
      <w:r w:rsidRPr="007F38BA">
        <w:rPr>
          <w:lang w:eastAsia="zh-TW"/>
        </w:rPr>
        <w:t>:</w:t>
      </w:r>
      <w:r w:rsidRPr="007F38BA">
        <w:rPr>
          <w:rFonts w:ascii="Courier New" w:hAnsi="Courier New" w:cs="Courier New"/>
          <w:szCs w:val="28"/>
        </w:rPr>
        <w:t xml:space="preserve"> </w:t>
      </w:r>
      <w:r w:rsidRPr="00596EB8">
        <w:rPr>
          <w:rFonts w:ascii="Courier New" w:hAnsi="Courier New" w:cs="Courier New"/>
          <w:szCs w:val="28"/>
        </w:rPr>
        <w:t>A</w:t>
      </w:r>
      <w:r w:rsidRPr="00596EB8">
        <w:rPr>
          <w:rFonts w:ascii="Courier New" w:hAnsi="Courier New" w:cs="Courier New"/>
          <w:szCs w:val="28"/>
        </w:rPr>
        <w:sym w:font="Euclid Symbol" w:char="F0BE"/>
      </w:r>
      <w:r w:rsidRPr="00596EB8">
        <w:rPr>
          <w:rFonts w:ascii="Courier New" w:hAnsi="Courier New" w:cs="Courier New"/>
          <w:szCs w:val="28"/>
        </w:rPr>
        <w:sym w:font="Symbol" w:char="F044"/>
      </w:r>
      <w:r w:rsidRPr="00596EB8">
        <w:rPr>
          <w:rFonts w:ascii="Courier New" w:hAnsi="Courier New" w:cs="Courier New"/>
          <w:szCs w:val="28"/>
        </w:rPr>
        <w:sym w:font="Euclid Symbol" w:char="F0AE"/>
      </w:r>
      <w:r w:rsidRPr="00596EB8">
        <w:rPr>
          <w:rFonts w:ascii="Courier New" w:hAnsi="Courier New" w:cs="Courier New"/>
          <w:szCs w:val="28"/>
          <w:lang w:eastAsia="zh-TW"/>
        </w:rPr>
        <w:sym w:font="Symbol" w:char="F076"/>
      </w:r>
      <w:r w:rsidRPr="007F38BA">
        <w:rPr>
          <w:lang w:eastAsia="zh-TW"/>
        </w:rPr>
        <w:t>.</w:t>
      </w:r>
    </w:p>
    <w:p w:rsidR="000B7FBE" w:rsidRDefault="000B7FBE" w:rsidP="006A3B79">
      <w:pPr>
        <w:ind w:left="864"/>
        <w:rPr>
          <w:lang w:eastAsia="zh-TW"/>
        </w:rPr>
      </w:pPr>
      <w:r>
        <w:rPr>
          <w:lang w:eastAsia="zh-TW"/>
        </w:rPr>
        <w:t>По согласованности RTS переход по дивергенции может быть только таком состоянии</w:t>
      </w:r>
      <w:r w:rsidRPr="004C06A2">
        <w:rPr>
          <w:rFonts w:ascii="Courier New" w:hAnsi="Courier New" w:cs="Courier New"/>
          <w:szCs w:val="28"/>
        </w:rPr>
        <w:t xml:space="preserve"> </w:t>
      </w:r>
      <w:r w:rsidRPr="00596EB8">
        <w:rPr>
          <w:rFonts w:ascii="Courier New" w:hAnsi="Courier New" w:cs="Courier New"/>
          <w:szCs w:val="28"/>
        </w:rPr>
        <w:t>A</w:t>
      </w:r>
      <w:r>
        <w:rPr>
          <w:lang w:eastAsia="zh-TW"/>
        </w:rPr>
        <w:t xml:space="preserve">, в котором нет петель по отказам. </w:t>
      </w:r>
    </w:p>
    <w:p w:rsidR="000B7FBE" w:rsidRDefault="000B7FBE" w:rsidP="006A3B79">
      <w:pPr>
        <w:ind w:left="864"/>
        <w:rPr>
          <w:lang w:eastAsia="zh-TW"/>
        </w:rPr>
      </w:pPr>
      <w:r>
        <w:rPr>
          <w:lang w:eastAsia="zh-TW"/>
        </w:rPr>
        <w:t>А тогда по кумулятивности RTS в состоянии</w:t>
      </w:r>
      <w:r w:rsidRPr="004C06A2">
        <w:rPr>
          <w:rFonts w:ascii="Courier New" w:hAnsi="Courier New" w:cs="Courier New"/>
          <w:szCs w:val="28"/>
        </w:rPr>
        <w:t xml:space="preserve"> </w:t>
      </w:r>
      <w:r w:rsidRPr="00596EB8">
        <w:rPr>
          <w:rFonts w:ascii="Courier New" w:hAnsi="Courier New" w:cs="Courier New"/>
          <w:szCs w:val="28"/>
        </w:rPr>
        <w:t>A</w:t>
      </w:r>
      <w:r>
        <w:rPr>
          <w:rFonts w:ascii="Courier New" w:hAnsi="Courier New" w:cs="Courier New"/>
          <w:szCs w:val="28"/>
        </w:rPr>
        <w:t xml:space="preserve"> </w:t>
      </w:r>
      <w:r>
        <w:rPr>
          <w:lang w:eastAsia="zh-TW"/>
        </w:rPr>
        <w:t xml:space="preserve">не заканчиваются никакие переходы по отказам, </w:t>
      </w:r>
    </w:p>
    <w:p w:rsidR="000B7FBE" w:rsidRDefault="000B7FBE" w:rsidP="006A3B79">
      <w:pPr>
        <w:ind w:left="864"/>
        <w:rPr>
          <w:lang w:eastAsia="zh-TW"/>
        </w:rPr>
      </w:pPr>
      <w:r>
        <w:rPr>
          <w:lang w:eastAsia="zh-TW"/>
        </w:rPr>
        <w:t>что для LTS означает, что в состоянии</w:t>
      </w:r>
      <w:r w:rsidRPr="004C06A2">
        <w:rPr>
          <w:rFonts w:ascii="Courier New" w:hAnsi="Courier New" w:cs="Courier New"/>
          <w:szCs w:val="28"/>
        </w:rPr>
        <w:t xml:space="preserve"> </w:t>
      </w:r>
      <w:r w:rsidRPr="00596EB8">
        <w:rPr>
          <w:rFonts w:ascii="Courier New" w:hAnsi="Courier New" w:cs="Courier New"/>
          <w:szCs w:val="28"/>
        </w:rPr>
        <w:t>A</w:t>
      </w:r>
      <w:r>
        <w:rPr>
          <w:rFonts w:ascii="Courier New" w:hAnsi="Courier New" w:cs="Courier New"/>
          <w:szCs w:val="28"/>
        </w:rPr>
        <w:t xml:space="preserve"> </w:t>
      </w:r>
      <w:r>
        <w:rPr>
          <w:lang w:eastAsia="zh-TW"/>
        </w:rPr>
        <w:t xml:space="preserve">не заканчиваются никакие </w:t>
      </w:r>
      <w:r>
        <w:rPr>
          <w:rFonts w:ascii="Courier New" w:hAnsi="Courier New" w:cs="Courier New"/>
        </w:rPr>
        <w:sym w:font="Symbol" w:char="F074"/>
      </w:r>
      <w:r>
        <w:rPr>
          <w:lang w:eastAsia="zh-TW"/>
        </w:rPr>
        <w:t xml:space="preserve">-переходы, кроме </w:t>
      </w:r>
      <w:r>
        <w:rPr>
          <w:rFonts w:ascii="Courier New" w:hAnsi="Courier New" w:cs="Courier New"/>
        </w:rPr>
        <w:sym w:font="Symbol" w:char="F074"/>
      </w:r>
      <w:r>
        <w:rPr>
          <w:lang w:eastAsia="zh-TW"/>
        </w:rPr>
        <w:t xml:space="preserve">-петли. </w:t>
      </w:r>
    </w:p>
    <w:p w:rsidR="000B7FBE" w:rsidRPr="000B7FBE" w:rsidRDefault="000B7FBE" w:rsidP="006A3B79">
      <w:pPr>
        <w:ind w:left="864"/>
        <w:rPr>
          <w:lang w:val="en-US" w:eastAsia="zh-TW"/>
        </w:rPr>
      </w:pPr>
      <w:r>
        <w:rPr>
          <w:lang w:eastAsia="zh-TW"/>
        </w:rPr>
        <w:t>Отсюда</w:t>
      </w:r>
      <w:r w:rsidRPr="000B7FBE">
        <w:rPr>
          <w:rFonts w:ascii="Courier New" w:hAnsi="Courier New" w:cs="Courier New"/>
          <w:szCs w:val="28"/>
          <w:lang w:val="en-US"/>
        </w:rPr>
        <w:t xml:space="preserve"> A=s </w:t>
      </w:r>
      <w:r>
        <w:rPr>
          <w:lang w:eastAsia="zh-TW"/>
        </w:rPr>
        <w:t>и</w:t>
      </w:r>
      <w:r w:rsidRPr="000B7FBE">
        <w:rPr>
          <w:rFonts w:ascii="Courier New" w:hAnsi="Courier New" w:cs="Courier New"/>
          <w:szCs w:val="28"/>
          <w:lang w:val="en-US"/>
        </w:rPr>
        <w:t xml:space="preserve"> s</w:t>
      </w:r>
      <w:r w:rsidRPr="00596EB8">
        <w:rPr>
          <w:rFonts w:ascii="Courier New" w:hAnsi="Courier New" w:cs="Courier New"/>
          <w:szCs w:val="28"/>
        </w:rPr>
        <w:sym w:font="Euclid Symbol" w:char="F0BE"/>
      </w:r>
      <w:r w:rsidRPr="00596EB8">
        <w:rPr>
          <w:rFonts w:ascii="Courier New" w:hAnsi="Courier New" w:cs="Courier New"/>
          <w:szCs w:val="28"/>
        </w:rPr>
        <w:sym w:font="Symbol" w:char="F044"/>
      </w:r>
      <w:r w:rsidRPr="00596EB8">
        <w:rPr>
          <w:rFonts w:ascii="Courier New" w:hAnsi="Courier New" w:cs="Courier New"/>
          <w:szCs w:val="28"/>
        </w:rPr>
        <w:sym w:font="Euclid Symbol" w:char="F0AE"/>
      </w:r>
      <w:r w:rsidRPr="00596EB8">
        <w:rPr>
          <w:rFonts w:ascii="Courier New" w:hAnsi="Courier New" w:cs="Courier New"/>
          <w:szCs w:val="28"/>
          <w:lang w:eastAsia="zh-TW"/>
        </w:rPr>
        <w:sym w:font="Symbol" w:char="F076"/>
      </w:r>
      <w:r w:rsidRPr="000B7FBE">
        <w:rPr>
          <w:lang w:val="en-US" w:eastAsia="zh-TW"/>
        </w:rPr>
        <w:t xml:space="preserve">. </w:t>
      </w:r>
    </w:p>
    <w:p w:rsidR="000B7FBE" w:rsidRDefault="000B7FBE" w:rsidP="006A3B79">
      <w:pPr>
        <w:ind w:left="864"/>
        <w:rPr>
          <w:lang w:eastAsia="zh-TW"/>
        </w:rPr>
      </w:pPr>
      <w:r>
        <w:rPr>
          <w:lang w:eastAsia="zh-TW"/>
        </w:rPr>
        <w:t>По предположению шага индукции найдется трасса</w:t>
      </w:r>
      <w:r w:rsidRPr="00675AD3">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rPr>
        <w:sym w:font="Symbol" w:char="F0CE"/>
      </w:r>
      <w:r w:rsidRPr="005C343D">
        <w:rPr>
          <w:b/>
          <w:i/>
        </w:rPr>
        <w:t>T</w:t>
      </w:r>
      <w:r w:rsidRPr="00675AD3">
        <w:rPr>
          <w:rFonts w:ascii="Courier New" w:hAnsi="Courier New" w:cs="Courier New"/>
        </w:rPr>
        <w:t>(</w:t>
      </w:r>
      <w:r>
        <w:rPr>
          <w:rFonts w:ascii="Courier New" w:hAnsi="Courier New" w:cs="Courier New"/>
          <w:b/>
        </w:rPr>
        <w:t>T</w:t>
      </w:r>
      <w:r w:rsidRPr="00675AD3">
        <w:rPr>
          <w:rFonts w:ascii="Courier New" w:hAnsi="Courier New" w:cs="Courier New"/>
        </w:rPr>
        <w:t>)</w:t>
      </w:r>
      <w:r>
        <w:rPr>
          <w:rFonts w:ascii="Courier New" w:hAnsi="Courier New" w:cs="Courier New"/>
        </w:rPr>
        <w:t xml:space="preserve"> </w:t>
      </w:r>
      <w:r>
        <w:rPr>
          <w:lang w:eastAsia="zh-TW"/>
        </w:rPr>
        <w:t xml:space="preserve">такая, </w:t>
      </w:r>
    </w:p>
    <w:p w:rsidR="000B7FBE" w:rsidRDefault="000B7FBE" w:rsidP="006A3B79">
      <w:pPr>
        <w:ind w:left="864"/>
        <w:rPr>
          <w:lang w:eastAsia="zh-TW"/>
        </w:rPr>
      </w:pPr>
      <w:r>
        <w:rPr>
          <w:lang w:eastAsia="zh-TW"/>
        </w:rPr>
        <w:t>что</w:t>
      </w:r>
      <w:r w:rsidRPr="00DD12F8">
        <w:rPr>
          <w:rFonts w:ascii="Courier New" w:hAnsi="Courier New" w:cs="Courier New"/>
        </w:rPr>
        <w:t xml:space="preserve"> </w:t>
      </w:r>
      <w:r w:rsidRPr="00675AD3">
        <w:rPr>
          <w:rFonts w:ascii="Courier New" w:hAnsi="Courier New" w:cs="Courier New"/>
        </w:rPr>
        <w:t>{</w:t>
      </w:r>
      <w:r>
        <w:rPr>
          <w:rFonts w:ascii="Courier New" w:hAnsi="Courier New" w:cs="Courier New"/>
        </w:rPr>
        <w:t>s</w:t>
      </w:r>
      <w:r w:rsidRPr="00675AD3">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675AD3">
        <w:rPr>
          <w:rFonts w:ascii="Courier New" w:hAnsi="Courier New" w:cs="Courier New"/>
        </w:rPr>
        <w:t xml:space="preserve">) </w:t>
      </w:r>
      <w:r w:rsidRPr="00675AD3">
        <w:t>и</w:t>
      </w:r>
      <w:r w:rsidRPr="00675AD3">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BB3178">
        <w:rPr>
          <w:b/>
          <w:i/>
          <w:lang w:eastAsia="zh-TW"/>
        </w:rPr>
        <w:t>d</w:t>
      </w:r>
      <w:r w:rsidRPr="00675AD3">
        <w:rPr>
          <w:rFonts w:ascii="Courier New" w:hAnsi="Courier New" w:cs="Courier New"/>
        </w:rPr>
        <w:t>(</w:t>
      </w:r>
      <w:r>
        <w:rPr>
          <w:rFonts w:ascii="Courier New" w:hAnsi="Courier New" w:cs="Courier New"/>
        </w:rPr>
        <w:sym w:font="Symbol" w:char="F073"/>
      </w:r>
      <w:r w:rsidRPr="00675AD3">
        <w:rPr>
          <w:rFonts w:ascii="Courier New" w:hAnsi="Courier New" w:cs="Courier New"/>
        </w:rPr>
        <w:t>)</w:t>
      </w:r>
      <w:r w:rsidRPr="00675AD3">
        <w:rPr>
          <w:lang w:eastAsia="zh-TW"/>
        </w:rPr>
        <w:t xml:space="preserve">. </w:t>
      </w:r>
    </w:p>
    <w:p w:rsidR="007B0437" w:rsidRDefault="000B7FBE" w:rsidP="006A3B79">
      <w:pPr>
        <w:ind w:left="864"/>
        <w:rPr>
          <w:lang w:eastAsia="zh-TW"/>
        </w:rPr>
      </w:pPr>
      <w:r>
        <w:rPr>
          <w:lang w:eastAsia="zh-TW"/>
        </w:rPr>
        <w:t>Имеем</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sym w:font="Symbol" w:char="F044"/>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w:t>
      </w:r>
    </w:p>
    <w:p w:rsidR="000B7FBE" w:rsidRDefault="000B7FBE" w:rsidP="001B3EFD">
      <w:pPr>
        <w:numPr>
          <w:ilvl w:val="2"/>
          <w:numId w:val="76"/>
        </w:numPr>
        <w:tabs>
          <w:tab w:val="clear" w:pos="720"/>
        </w:tabs>
        <w:rPr>
          <w:lang w:eastAsia="zh-TW"/>
        </w:rPr>
      </w:pPr>
      <w:r>
        <w:rPr>
          <w:lang w:eastAsia="zh-TW"/>
        </w:rPr>
        <w:t>Пусть</w:t>
      </w:r>
      <w:r w:rsidRPr="00E453D4">
        <w:rPr>
          <w:rFonts w:ascii="Courier New" w:hAnsi="Courier New" w:cs="Courier New"/>
        </w:rPr>
        <w:t xml:space="preserve"> </w:t>
      </w:r>
      <w:r>
        <w:rPr>
          <w:rFonts w:ascii="Courier New" w:hAnsi="Courier New" w:cs="Courier New"/>
          <w:szCs w:val="28"/>
        </w:rPr>
        <w:t>u</w:t>
      </w:r>
      <w:r>
        <w:rPr>
          <w:rFonts w:ascii="Courier New" w:hAnsi="Courier New" w:cs="Courier New"/>
        </w:rPr>
        <w:sym w:font="Symbol" w:char="F0CE"/>
      </w:r>
      <w:r w:rsidRPr="00C37F7E">
        <w:rPr>
          <w:b/>
        </w:rPr>
        <w:t>L</w:t>
      </w:r>
      <w:r>
        <w:rPr>
          <w:lang w:eastAsia="zh-TW"/>
        </w:rPr>
        <w:t xml:space="preserve">. </w:t>
      </w:r>
    </w:p>
    <w:p w:rsidR="000B7FBE" w:rsidRDefault="000B7FBE" w:rsidP="00A337B8">
      <w:pPr>
        <w:ind w:left="568"/>
        <w:rPr>
          <w:lang w:eastAsia="zh-TW"/>
        </w:rPr>
      </w:pPr>
      <w:r>
        <w:rPr>
          <w:lang w:eastAsia="zh-TW"/>
        </w:rPr>
        <w:t>Нужно</w:t>
      </w:r>
      <w:r w:rsidRPr="004879E0">
        <w:rPr>
          <w:lang w:eastAsia="zh-TW"/>
        </w:rPr>
        <w:t xml:space="preserve"> </w:t>
      </w:r>
      <w:r>
        <w:rPr>
          <w:lang w:eastAsia="zh-TW"/>
        </w:rPr>
        <w:t>показать</w:t>
      </w:r>
      <w:r w:rsidRPr="004879E0">
        <w:rPr>
          <w:lang w:eastAsia="zh-TW"/>
        </w:rPr>
        <w:t xml:space="preserve">, </w:t>
      </w:r>
      <w:r>
        <w:rPr>
          <w:lang w:eastAsia="zh-TW"/>
        </w:rPr>
        <w:t>что</w:t>
      </w:r>
      <w:r w:rsidRPr="004879E0">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4879E0">
        <w:rPr>
          <w:rFonts w:ascii="Courier New" w:hAnsi="Courier New" w:cs="Courier New"/>
        </w:rPr>
        <w:t>(</w:t>
      </w:r>
      <w:r>
        <w:rPr>
          <w:rFonts w:ascii="Courier New" w:hAnsi="Courier New" w:cs="Courier New"/>
          <w:b/>
        </w:rPr>
        <w:t>T</w:t>
      </w:r>
      <w:r w:rsidRPr="004879E0">
        <w:rPr>
          <w:rFonts w:ascii="Courier New" w:hAnsi="Courier New" w:cs="Courier New"/>
        </w:rPr>
        <w:t xml:space="preserve">) </w:t>
      </w:r>
      <w:r>
        <w:rPr>
          <w:lang w:eastAsia="zh-TW"/>
        </w:rPr>
        <w:t>и</w:t>
      </w:r>
    </w:p>
    <w:p w:rsidR="000B7FBE" w:rsidRPr="000B7FBE" w:rsidRDefault="000B7FBE" w:rsidP="00A337B8">
      <w:pPr>
        <w:ind w:left="568"/>
        <w:rPr>
          <w:lang w:val="en-US" w:eastAsia="zh-TW"/>
        </w:rPr>
      </w:pPr>
      <w:r>
        <w:rPr>
          <w:rFonts w:ascii="Courier New" w:hAnsi="Courier New" w:cs="Courier New"/>
        </w:rPr>
        <w:sym w:font="Symbol" w:char="F022"/>
      </w:r>
      <w:r w:rsidRPr="000B7FBE">
        <w:rPr>
          <w:rFonts w:ascii="Courier New" w:hAnsi="Courier New" w:cs="Courier New"/>
          <w:lang w:val="en-US"/>
        </w:rPr>
        <w:t>s</w:t>
      </w:r>
      <w:r w:rsidRPr="000B7FBE">
        <w:rPr>
          <w:rFonts w:ascii="Courier New" w:hAnsi="Courier New" w:cs="Courier New"/>
          <w:vertAlign w:val="subscript"/>
          <w:lang w:val="en-US"/>
        </w:rPr>
        <w:t>u</w:t>
      </w:r>
      <w:r>
        <w:rPr>
          <w:rFonts w:ascii="Courier New" w:hAnsi="Courier New" w:cs="Courier New"/>
        </w:rPr>
        <w:sym w:font="Symbol" w:char="F0CE"/>
      </w:r>
      <w:r w:rsidRPr="000B7FBE">
        <w:rPr>
          <w:rFonts w:ascii="Courier New" w:hAnsi="Courier New" w:cs="Courier New"/>
          <w:lang w:val="en-US"/>
        </w:rPr>
        <w:t>(</w:t>
      </w:r>
      <w:r w:rsidRPr="000B7FBE">
        <w:rPr>
          <w:rFonts w:ascii="Courier New" w:hAnsi="Courier New" w:cs="Courier New"/>
          <w:b/>
          <w:lang w:val="en-US"/>
        </w:rPr>
        <w:t>S</w:t>
      </w:r>
      <w:r w:rsidRPr="000B7FBE">
        <w:rPr>
          <w:lang w:val="en-US"/>
        </w:rPr>
        <w:t> </w:t>
      </w:r>
      <w:r w:rsidRPr="000B7FBE">
        <w:rPr>
          <w:b/>
          <w:i/>
          <w:lang w:val="en-US"/>
        </w:rPr>
        <w:t>after</w:t>
      </w:r>
      <w:r w:rsidRPr="000B7FBE">
        <w:rPr>
          <w:lang w:val="en-US"/>
        </w:rPr>
        <w:t>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sidRPr="000B7FBE">
        <w:rPr>
          <w:rFonts w:ascii="Courier New" w:hAnsi="Courier New" w:cs="Courier New"/>
          <w:lang w:val="en-US"/>
        </w:rPr>
        <w:t xml:space="preserve">) </w:t>
      </w:r>
      <w:r>
        <w:rPr>
          <w:rFonts w:ascii="Courier New" w:hAnsi="Courier New" w:cs="Courier New"/>
        </w:rPr>
        <w:sym w:font="Symbol" w:char="F024"/>
      </w:r>
      <w:r>
        <w:rPr>
          <w:rFonts w:ascii="Courier New" w:hAnsi="Courier New" w:cs="Courier New"/>
        </w:rPr>
        <w:sym w:font="Symbol" w:char="F073"/>
      </w:r>
      <w:r w:rsidRPr="000B7FBE">
        <w:rPr>
          <w:rFonts w:ascii="Courier New" w:hAnsi="Courier New" w:cs="Courier New"/>
          <w:vertAlign w:val="subscript"/>
          <w:lang w:val="en-US"/>
        </w:rPr>
        <w:t>u</w:t>
      </w:r>
      <w:r>
        <w:rPr>
          <w:rFonts w:ascii="Courier New" w:hAnsi="Courier New" w:cs="Courier New"/>
        </w:rPr>
        <w:sym w:font="Symbol" w:char="F0CE"/>
      </w:r>
      <w:r w:rsidRPr="000B7FBE">
        <w:rPr>
          <w:b/>
          <w:i/>
          <w:lang w:val="en-US"/>
        </w:rPr>
        <w:t>T</w:t>
      </w:r>
      <w:r w:rsidRPr="000B7FBE">
        <w:rPr>
          <w:rFonts w:ascii="Courier New" w:hAnsi="Courier New" w:cs="Courier New"/>
          <w:lang w:val="en-US"/>
        </w:rPr>
        <w:t>(</w:t>
      </w:r>
      <w:r w:rsidRPr="000B7FBE">
        <w:rPr>
          <w:rFonts w:ascii="Courier New" w:hAnsi="Courier New" w:cs="Courier New"/>
          <w:b/>
          <w:lang w:val="en-US"/>
        </w:rPr>
        <w:t>T</w:t>
      </w:r>
      <w:r w:rsidRPr="000B7FBE">
        <w:rPr>
          <w:rFonts w:ascii="Courier New" w:hAnsi="Courier New" w:cs="Courier New"/>
          <w:lang w:val="en-US"/>
        </w:rPr>
        <w:t>) {s</w:t>
      </w:r>
      <w:r w:rsidRPr="000B7FBE">
        <w:rPr>
          <w:rFonts w:ascii="Courier New" w:hAnsi="Courier New" w:cs="Courier New"/>
          <w:vertAlign w:val="subscript"/>
          <w:lang w:val="en-US"/>
        </w:rPr>
        <w:t>u</w:t>
      </w:r>
      <w:r w:rsidRPr="000B7FBE">
        <w:rPr>
          <w:rFonts w:ascii="Courier New" w:hAnsi="Courier New" w:cs="Courier New"/>
          <w:lang w:val="en-US"/>
        </w:rPr>
        <w:t>}=(</w:t>
      </w:r>
      <w:r w:rsidRPr="000B7FBE">
        <w:rPr>
          <w:rFonts w:ascii="Courier New" w:hAnsi="Courier New" w:cs="Courier New"/>
          <w:b/>
          <w:lang w:val="en-US"/>
        </w:rPr>
        <w:t>T</w:t>
      </w:r>
      <w:r w:rsidRPr="000B7FBE">
        <w:rPr>
          <w:lang w:val="en-US"/>
        </w:rPr>
        <w:t> </w:t>
      </w:r>
      <w:r w:rsidRPr="000B7FBE">
        <w:rPr>
          <w:b/>
          <w:i/>
          <w:lang w:val="en-US"/>
        </w:rPr>
        <w:t>after</w:t>
      </w:r>
      <w:r w:rsidRPr="000B7FBE">
        <w:rPr>
          <w:lang w:val="en-US"/>
        </w:rPr>
        <w:t> </w:t>
      </w:r>
      <w:r>
        <w:rPr>
          <w:rFonts w:ascii="Courier New" w:hAnsi="Courier New" w:cs="Courier New"/>
        </w:rPr>
        <w:sym w:font="Symbol" w:char="F073"/>
      </w:r>
      <w:r w:rsidRPr="000B7FBE">
        <w:rPr>
          <w:rFonts w:ascii="Courier New" w:hAnsi="Courier New" w:cs="Courier New"/>
          <w:vertAlign w:val="subscript"/>
          <w:lang w:val="en-US"/>
        </w:rPr>
        <w:t>u</w:t>
      </w:r>
      <w:r w:rsidRPr="000B7FBE">
        <w:rPr>
          <w:rFonts w:ascii="Courier New" w:hAnsi="Courier New" w:cs="Courier New"/>
          <w:lang w:val="en-US"/>
        </w:rPr>
        <w:t xml:space="preserve">) &amp;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0B7FBE">
        <w:rPr>
          <w:rFonts w:ascii="Courier New" w:hAnsi="Courier New" w:cs="Courier New"/>
          <w:szCs w:val="28"/>
          <w:lang w:val="en-US"/>
        </w:rPr>
        <w:t>u</w:t>
      </w:r>
      <w:r w:rsidRPr="00C27AD5">
        <w:rPr>
          <w:rFonts w:ascii="Courier New" w:hAnsi="Courier New" w:cs="Courier New"/>
          <w:szCs w:val="28"/>
        </w:rPr>
        <w:sym w:font="Euclid Symbol" w:char="F0F1"/>
      </w:r>
      <w:r>
        <w:rPr>
          <w:rFonts w:ascii="Courier New" w:hAnsi="Courier New" w:cs="Courier New"/>
        </w:rPr>
        <w:sym w:font="Symbol" w:char="F0CE"/>
      </w:r>
      <w:r w:rsidRPr="000B7FBE">
        <w:rPr>
          <w:b/>
          <w:i/>
          <w:lang w:val="en-US" w:eastAsia="zh-TW"/>
        </w:rPr>
        <w:t>d</w:t>
      </w:r>
      <w:r w:rsidRPr="000B7FBE">
        <w:rPr>
          <w:rFonts w:ascii="Courier New" w:hAnsi="Courier New" w:cs="Courier New"/>
          <w:lang w:val="en-US"/>
        </w:rPr>
        <w:t>(</w:t>
      </w:r>
      <w:r>
        <w:rPr>
          <w:rFonts w:ascii="Courier New" w:hAnsi="Courier New" w:cs="Courier New"/>
        </w:rPr>
        <w:sym w:font="Symbol" w:char="F073"/>
      </w:r>
      <w:r w:rsidRPr="000B7FBE">
        <w:rPr>
          <w:rFonts w:ascii="Courier New" w:hAnsi="Courier New" w:cs="Courier New"/>
          <w:vertAlign w:val="subscript"/>
          <w:lang w:val="en-US"/>
        </w:rPr>
        <w:t>u</w:t>
      </w:r>
      <w:r w:rsidRPr="000B7FBE">
        <w:rPr>
          <w:rFonts w:ascii="Courier New" w:hAnsi="Courier New" w:cs="Courier New"/>
          <w:lang w:val="en-US"/>
        </w:rPr>
        <w:t>)</w:t>
      </w:r>
      <w:r w:rsidRPr="000B7FBE">
        <w:rPr>
          <w:lang w:val="en-US" w:eastAsia="zh-TW"/>
        </w:rPr>
        <w:t>.</w:t>
      </w:r>
    </w:p>
    <w:p w:rsidR="000B7FBE" w:rsidRDefault="000B7FBE" w:rsidP="00A337B8">
      <w:pPr>
        <w:ind w:left="568"/>
        <w:rPr>
          <w:lang w:eastAsia="zh-TW"/>
        </w:rPr>
      </w:pPr>
      <w:r>
        <w:rPr>
          <w:lang w:eastAsia="zh-TW"/>
        </w:rPr>
        <w:t>Действительно, для некоторого состояния</w:t>
      </w:r>
      <w:r w:rsidRPr="00675AD3">
        <w:rPr>
          <w:rFonts w:ascii="Courier New" w:hAnsi="Courier New" w:cs="Courier New"/>
        </w:rPr>
        <w:t xml:space="preserve"> </w:t>
      </w:r>
      <w:r>
        <w:rPr>
          <w:rFonts w:ascii="Courier New" w:hAnsi="Courier New" w:cs="Courier New"/>
        </w:rPr>
        <w:t>s</w:t>
      </w:r>
      <w:r>
        <w:rPr>
          <w:rFonts w:ascii="Courier New" w:hAnsi="Courier New" w:cs="Courier New"/>
        </w:rPr>
        <w:sym w:font="Symbol" w:char="F0CE"/>
      </w:r>
      <w:r w:rsidRPr="00675AD3">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675AD3">
        <w:rPr>
          <w:rFonts w:ascii="Courier New" w:hAnsi="Courier New" w:cs="Courier New"/>
        </w:rPr>
        <w:t>)</w:t>
      </w:r>
      <w:r w:rsidRPr="008D0885">
        <w:rPr>
          <w:rFonts w:ascii="Courier New" w:hAnsi="Courier New" w:cs="Courier New"/>
        </w:rPr>
        <w:t>\{</w:t>
      </w:r>
      <w:r>
        <w:rPr>
          <w:rFonts w:ascii="Courier New" w:hAnsi="Courier New" w:cs="Courier New"/>
        </w:rPr>
        <w:sym w:font="Symbol" w:char="F065"/>
      </w:r>
      <w:r w:rsidRPr="008D0885">
        <w:rPr>
          <w:rFonts w:ascii="Courier New" w:hAnsi="Courier New" w:cs="Courier New"/>
        </w:rPr>
        <w:t>}</w:t>
      </w:r>
      <w:r>
        <w:rPr>
          <w:rFonts w:ascii="Courier New" w:hAnsi="Courier New" w:cs="Courier New"/>
        </w:rPr>
        <w:t xml:space="preserve"> </w:t>
      </w:r>
      <w:r>
        <w:rPr>
          <w:lang w:eastAsia="zh-TW"/>
        </w:rPr>
        <w:t>в LTS</w:t>
      </w:r>
      <w:r w:rsidRPr="00675AD3">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szCs w:val="28"/>
        </w:rPr>
        <w:t>u</w:t>
      </w:r>
      <w:r w:rsidRPr="00E527A2">
        <w:rPr>
          <w:rFonts w:ascii="Courier New" w:hAnsi="Courier New" w:cs="Courier New"/>
        </w:rPr>
        <w:sym w:font="Euclid Symbol" w:char="F0AE"/>
      </w:r>
      <w:r>
        <w:rPr>
          <w:rFonts w:ascii="Courier New" w:hAnsi="Courier New" w:cs="Courier New"/>
        </w:rPr>
        <w:t>s</w:t>
      </w:r>
      <w:r w:rsidRPr="00997A96">
        <w:rPr>
          <w:rFonts w:ascii="Courier New" w:hAnsi="Courier New" w:cs="Courier New"/>
          <w:vertAlign w:val="subscript"/>
        </w:rPr>
        <w:t>u</w:t>
      </w:r>
      <w:r>
        <w:rPr>
          <w:lang w:eastAsia="zh-TW"/>
        </w:rPr>
        <w:t>.</w:t>
      </w:r>
      <w:r w:rsidRPr="00117EAB">
        <w:rPr>
          <w:lang w:eastAsia="zh-TW"/>
        </w:rPr>
        <w:t xml:space="preserve"> </w:t>
      </w:r>
    </w:p>
    <w:p w:rsidR="000B7FBE" w:rsidRDefault="000B7FBE" w:rsidP="00A337B8">
      <w:pPr>
        <w:ind w:left="568"/>
        <w:rPr>
          <w:lang w:eastAsia="zh-TW"/>
        </w:rPr>
      </w:pPr>
      <w:r>
        <w:rPr>
          <w:lang w:eastAsia="zh-TW"/>
        </w:rPr>
        <w:t>По предположению шага индукции найдется трасса</w:t>
      </w:r>
      <w:r w:rsidRPr="00675AD3">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rPr>
        <w:sym w:font="Symbol" w:char="F0CE"/>
      </w:r>
      <w:r w:rsidRPr="005C343D">
        <w:rPr>
          <w:b/>
          <w:i/>
        </w:rPr>
        <w:t>T</w:t>
      </w:r>
      <w:r w:rsidRPr="00675AD3">
        <w:rPr>
          <w:rFonts w:ascii="Courier New" w:hAnsi="Courier New" w:cs="Courier New"/>
        </w:rPr>
        <w:t>(</w:t>
      </w:r>
      <w:r>
        <w:rPr>
          <w:rFonts w:ascii="Courier New" w:hAnsi="Courier New" w:cs="Courier New"/>
          <w:b/>
        </w:rPr>
        <w:t>T</w:t>
      </w:r>
      <w:r w:rsidRPr="00675AD3">
        <w:rPr>
          <w:rFonts w:ascii="Courier New" w:hAnsi="Courier New" w:cs="Courier New"/>
        </w:rPr>
        <w:t>)</w:t>
      </w:r>
      <w:r>
        <w:rPr>
          <w:rFonts w:ascii="Courier New" w:hAnsi="Courier New" w:cs="Courier New"/>
        </w:rPr>
        <w:t xml:space="preserve"> </w:t>
      </w:r>
      <w:r>
        <w:rPr>
          <w:lang w:eastAsia="zh-TW"/>
        </w:rPr>
        <w:t xml:space="preserve">такая, </w:t>
      </w:r>
    </w:p>
    <w:p w:rsidR="000B7FBE" w:rsidRDefault="000B7FBE" w:rsidP="00A337B8">
      <w:pPr>
        <w:ind w:left="568"/>
        <w:rPr>
          <w:lang w:eastAsia="zh-TW"/>
        </w:rPr>
      </w:pPr>
      <w:r>
        <w:rPr>
          <w:lang w:eastAsia="zh-TW"/>
        </w:rPr>
        <w:t>что</w:t>
      </w:r>
      <w:r w:rsidRPr="00DD12F8">
        <w:rPr>
          <w:rFonts w:ascii="Courier New" w:hAnsi="Courier New" w:cs="Courier New"/>
        </w:rPr>
        <w:t xml:space="preserve"> </w:t>
      </w:r>
      <w:r w:rsidRPr="00675AD3">
        <w:rPr>
          <w:rFonts w:ascii="Courier New" w:hAnsi="Courier New" w:cs="Courier New"/>
        </w:rPr>
        <w:t>{</w:t>
      </w:r>
      <w:r>
        <w:rPr>
          <w:rFonts w:ascii="Courier New" w:hAnsi="Courier New" w:cs="Courier New"/>
        </w:rPr>
        <w:t>s</w:t>
      </w:r>
      <w:r w:rsidRPr="00675AD3">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675AD3">
        <w:rPr>
          <w:rFonts w:ascii="Courier New" w:hAnsi="Courier New" w:cs="Courier New"/>
        </w:rPr>
        <w:t xml:space="preserve">) </w:t>
      </w:r>
      <w:r w:rsidRPr="00675AD3">
        <w:t>и</w:t>
      </w:r>
      <w:r w:rsidRPr="00675AD3">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BB3178">
        <w:rPr>
          <w:b/>
          <w:i/>
          <w:lang w:eastAsia="zh-TW"/>
        </w:rPr>
        <w:t>d</w:t>
      </w:r>
      <w:r w:rsidRPr="00675AD3">
        <w:rPr>
          <w:rFonts w:ascii="Courier New" w:hAnsi="Courier New" w:cs="Courier New"/>
        </w:rPr>
        <w:t>(</w:t>
      </w:r>
      <w:r>
        <w:rPr>
          <w:rFonts w:ascii="Courier New" w:hAnsi="Courier New" w:cs="Courier New"/>
        </w:rPr>
        <w:sym w:font="Symbol" w:char="F073"/>
      </w:r>
      <w:r w:rsidRPr="00675AD3">
        <w:rPr>
          <w:rFonts w:ascii="Courier New" w:hAnsi="Courier New" w:cs="Courier New"/>
        </w:rPr>
        <w:t>)</w:t>
      </w:r>
      <w:r w:rsidRPr="00675AD3">
        <w:rPr>
          <w:lang w:eastAsia="zh-TW"/>
        </w:rPr>
        <w:t xml:space="preserve">. </w:t>
      </w:r>
    </w:p>
    <w:p w:rsidR="000B7FBE" w:rsidRDefault="000B7FBE" w:rsidP="00A337B8">
      <w:pPr>
        <w:ind w:left="568"/>
        <w:rPr>
          <w:lang w:eastAsia="zh-TW"/>
        </w:rPr>
      </w:pPr>
      <w:r>
        <w:rPr>
          <w:lang w:eastAsia="zh-TW"/>
        </w:rPr>
        <w:t>Тогда по правилам вывода в RTS</w:t>
      </w:r>
      <w:r w:rsidRPr="00C37F7E">
        <w:rPr>
          <w:rFonts w:ascii="Courier New" w:hAnsi="Courier New" w:cs="Courier New"/>
        </w:rPr>
        <w:t xml:space="preserve"> </w:t>
      </w:r>
      <w:r>
        <w:rPr>
          <w:rFonts w:ascii="Courier New" w:hAnsi="Courier New" w:cs="Courier New"/>
        </w:rPr>
        <w:t>s</w:t>
      </w:r>
      <w:r w:rsidRPr="00596EB8">
        <w:rPr>
          <w:rFonts w:ascii="Courier New" w:hAnsi="Courier New" w:cs="Courier New"/>
          <w:szCs w:val="28"/>
        </w:rPr>
        <w:sym w:font="Euclid Symbol" w:char="F03D"/>
      </w:r>
      <w:r w:rsidRPr="00596EB8">
        <w:rPr>
          <w:rFonts w:ascii="Courier New" w:hAnsi="Courier New" w:cs="Courier New"/>
          <w:szCs w:val="28"/>
        </w:rPr>
        <w:sym w:font="Euclid Symbol" w:char="F0E1"/>
      </w:r>
      <w:r>
        <w:rPr>
          <w:rFonts w:ascii="Courier New" w:hAnsi="Courier New" w:cs="Courier New"/>
          <w:szCs w:val="28"/>
        </w:rPr>
        <w:t>u</w:t>
      </w:r>
      <w:r w:rsidRPr="00596EB8">
        <w:rPr>
          <w:rFonts w:ascii="Courier New" w:hAnsi="Courier New" w:cs="Courier New"/>
          <w:szCs w:val="28"/>
        </w:rPr>
        <w:sym w:font="Euclid Symbol" w:char="F0F1"/>
      </w:r>
      <w:r w:rsidRPr="00596EB8">
        <w:rPr>
          <w:rFonts w:ascii="Courier New" w:hAnsi="Courier New" w:cs="Courier New"/>
          <w:szCs w:val="28"/>
        </w:rPr>
        <w:sym w:font="Symbol" w:char="F0D7"/>
      </w:r>
      <w:r w:rsidRPr="00596EB8">
        <w:rPr>
          <w:rFonts w:ascii="Courier New" w:hAnsi="Courier New" w:cs="Courier New"/>
          <w:szCs w:val="28"/>
        </w:rPr>
        <w:sym w:font="Symbol" w:char="F072"/>
      </w:r>
      <w:r w:rsidRPr="00596EB8">
        <w:rPr>
          <w:rFonts w:ascii="Courier New" w:hAnsi="Courier New" w:cs="Courier New"/>
          <w:szCs w:val="28"/>
        </w:rPr>
        <w:sym w:font="Euclid Symbol" w:char="F0DE"/>
      </w:r>
      <w:r>
        <w:rPr>
          <w:rFonts w:ascii="Courier New" w:hAnsi="Courier New" w:cs="Courier New"/>
        </w:rPr>
        <w:t>s</w:t>
      </w:r>
      <w:r w:rsidRPr="00997A96">
        <w:rPr>
          <w:rFonts w:ascii="Courier New" w:hAnsi="Courier New" w:cs="Courier New"/>
          <w:vertAlign w:val="subscript"/>
        </w:rPr>
        <w:t>u</w:t>
      </w:r>
      <w:r>
        <w:rPr>
          <w:lang w:eastAsia="zh-TW"/>
        </w:rPr>
        <w:t xml:space="preserve">, </w:t>
      </w:r>
    </w:p>
    <w:p w:rsidR="007B0437" w:rsidRDefault="000B7FBE" w:rsidP="00A337B8">
      <w:pPr>
        <w:ind w:left="568"/>
        <w:rPr>
          <w:lang w:eastAsia="zh-TW"/>
        </w:rPr>
      </w:pPr>
      <w:r>
        <w:rPr>
          <w:lang w:eastAsia="zh-TW"/>
        </w:rPr>
        <w:t>что влечет</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w:t>
      </w:r>
      <w:r w:rsidRPr="00903615">
        <w:rPr>
          <w:rFonts w:ascii="Courier New" w:hAnsi="Courier New" w:cs="Courier New"/>
        </w:rPr>
        <w:t xml:space="preserve"> </w:t>
      </w:r>
      <w:r>
        <w:rPr>
          <w:rFonts w:ascii="Courier New" w:hAnsi="Courier New" w:cs="Courier New"/>
        </w:rPr>
        <w:sym w:font="Symbol" w:char="F073"/>
      </w:r>
      <w:r w:rsidRPr="00997A96">
        <w:rPr>
          <w:rFonts w:ascii="Courier New" w:hAnsi="Courier New" w:cs="Courier New"/>
          <w:vertAlign w:val="subscript"/>
        </w:rPr>
        <w:t>u</w:t>
      </w:r>
      <w:r>
        <w:rPr>
          <w:rFonts w:ascii="Courier New" w:hAnsi="Courier New" w:cs="Courier New"/>
        </w:rPr>
        <w:t>=</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sidRPr="00596EB8">
        <w:rPr>
          <w:rFonts w:ascii="Courier New" w:hAnsi="Courier New" w:cs="Courier New"/>
          <w:szCs w:val="28"/>
        </w:rPr>
        <w:sym w:font="Symbol" w:char="F0D7"/>
      </w:r>
      <w:r w:rsidRPr="00596EB8">
        <w:rPr>
          <w:rFonts w:ascii="Courier New" w:hAnsi="Courier New" w:cs="Courier New"/>
          <w:szCs w:val="28"/>
        </w:rPr>
        <w:sym w:font="Symbol" w:char="F072"/>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170507">
        <w:rPr>
          <w:lang w:eastAsia="zh-TW"/>
        </w:rPr>
        <w:t>,</w:t>
      </w:r>
      <w:r>
        <w:rPr>
          <w:rFonts w:ascii="Courier New" w:hAnsi="Courier New" w:cs="Courier New"/>
        </w:rPr>
        <w:t xml:space="preserve"> </w:t>
      </w:r>
      <w:r w:rsidRPr="00170507">
        <w:rPr>
          <w:rFonts w:ascii="Courier New" w:hAnsi="Courier New" w:cs="Courier New"/>
        </w:rPr>
        <w:t>{</w:t>
      </w:r>
      <w:r>
        <w:rPr>
          <w:rFonts w:ascii="Courier New" w:hAnsi="Courier New" w:cs="Courier New"/>
        </w:rPr>
        <w:t>s</w:t>
      </w:r>
      <w:r w:rsidRPr="00997A96">
        <w:rPr>
          <w:rFonts w:ascii="Courier New" w:hAnsi="Courier New" w:cs="Courier New"/>
          <w:vertAlign w:val="subscript"/>
        </w:rPr>
        <w:t>u</w:t>
      </w:r>
      <w:r w:rsidRPr="00170507">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97A96">
        <w:rPr>
          <w:rFonts w:ascii="Courier New" w:hAnsi="Courier New" w:cs="Courier New"/>
          <w:vertAlign w:val="subscript"/>
        </w:rPr>
        <w:t>u</w:t>
      </w:r>
      <w:r w:rsidRPr="00170507">
        <w:rPr>
          <w:rFonts w:ascii="Courier New" w:hAnsi="Courier New" w:cs="Courier New"/>
        </w:rPr>
        <w:t>)</w:t>
      </w:r>
      <w:r>
        <w:rPr>
          <w:rFonts w:ascii="Courier New" w:hAnsi="Courier New" w:cs="Courier New"/>
        </w:rPr>
        <w:t xml:space="preserve"> </w:t>
      </w:r>
      <w:r>
        <w:rPr>
          <w:lang w:eastAsia="zh-TW"/>
        </w:rPr>
        <w:t>и</w:t>
      </w:r>
      <w:r w:rsidRPr="00170507">
        <w:rPr>
          <w:rFonts w:ascii="Courier New" w:hAnsi="Courier New" w:cs="Courier New"/>
        </w:rPr>
        <w:t xml:space="preserve">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BB3178">
        <w:rPr>
          <w:b/>
          <w:i/>
          <w:lang w:eastAsia="zh-TW"/>
        </w:rPr>
        <w:t>d</w:t>
      </w:r>
      <w:r w:rsidRPr="00170507">
        <w:rPr>
          <w:rFonts w:ascii="Courier New" w:hAnsi="Courier New" w:cs="Courier New"/>
        </w:rPr>
        <w:t>(</w:t>
      </w:r>
      <w:r>
        <w:rPr>
          <w:rFonts w:ascii="Courier New" w:hAnsi="Courier New" w:cs="Courier New"/>
        </w:rPr>
        <w:sym w:font="Symbol" w:char="F073"/>
      </w:r>
      <w:r w:rsidRPr="00997A96">
        <w:rPr>
          <w:rFonts w:ascii="Courier New" w:hAnsi="Courier New" w:cs="Courier New"/>
          <w:vertAlign w:val="subscript"/>
        </w:rPr>
        <w:t>u</w:t>
      </w:r>
      <w:r w:rsidRPr="00170507">
        <w:rPr>
          <w:rFonts w:ascii="Courier New" w:hAnsi="Courier New" w:cs="Courier New"/>
        </w:rPr>
        <w:t>)</w:t>
      </w:r>
      <w:r>
        <w:rPr>
          <w:lang w:eastAsia="zh-TW"/>
        </w:rPr>
        <w:t>.</w:t>
      </w:r>
    </w:p>
    <w:p w:rsidR="000B7FBE" w:rsidRDefault="000B7FBE" w:rsidP="001B3EFD">
      <w:pPr>
        <w:numPr>
          <w:ilvl w:val="2"/>
          <w:numId w:val="76"/>
        </w:numPr>
        <w:tabs>
          <w:tab w:val="clear" w:pos="720"/>
        </w:tabs>
        <w:rPr>
          <w:lang w:eastAsia="zh-TW"/>
        </w:rPr>
      </w:pPr>
      <w:r>
        <w:rPr>
          <w:lang w:eastAsia="zh-TW"/>
        </w:rPr>
        <w:t>Пусть</w:t>
      </w:r>
      <w:r w:rsidRPr="00E453D4">
        <w:rPr>
          <w:rFonts w:ascii="Courier New" w:hAnsi="Courier New" w:cs="Courier New"/>
        </w:rPr>
        <w:t xml:space="preserve"> </w:t>
      </w:r>
      <w:r>
        <w:rPr>
          <w:rFonts w:ascii="Courier New" w:hAnsi="Courier New" w:cs="Courier New"/>
          <w:szCs w:val="28"/>
        </w:rPr>
        <w:t>u</w:t>
      </w:r>
      <w:r>
        <w:rPr>
          <w:rFonts w:ascii="Courier New" w:hAnsi="Courier New" w:cs="Courier New"/>
        </w:rPr>
        <w:sym w:font="Symbol" w:char="F0CE"/>
      </w:r>
      <w:r>
        <w:rPr>
          <w:b/>
        </w:rPr>
        <w:t>R</w:t>
      </w:r>
      <w:r>
        <w:rPr>
          <w:lang w:eastAsia="zh-TW"/>
        </w:rPr>
        <w:t xml:space="preserve">. </w:t>
      </w:r>
    </w:p>
    <w:p w:rsidR="000B7FBE" w:rsidRDefault="000B7FBE" w:rsidP="00A337B8">
      <w:pPr>
        <w:ind w:left="568"/>
        <w:rPr>
          <w:lang w:eastAsia="zh-TW"/>
        </w:rPr>
      </w:pPr>
      <w:r>
        <w:rPr>
          <w:lang w:eastAsia="zh-TW"/>
        </w:rPr>
        <w:t>Тогда для некоторого состояния</w:t>
      </w:r>
      <w:r w:rsidRPr="00675AD3">
        <w:rPr>
          <w:rFonts w:ascii="Courier New" w:hAnsi="Courier New" w:cs="Courier New"/>
        </w:rPr>
        <w:t xml:space="preserve"> </w:t>
      </w:r>
      <w:r>
        <w:rPr>
          <w:rFonts w:ascii="Courier New" w:hAnsi="Courier New" w:cs="Courier New"/>
        </w:rPr>
        <w:t>s</w:t>
      </w:r>
      <w:r>
        <w:rPr>
          <w:rFonts w:ascii="Courier New" w:hAnsi="Courier New" w:cs="Courier New"/>
        </w:rPr>
        <w:sym w:font="Symbol" w:char="F0CE"/>
      </w:r>
      <w:r w:rsidRPr="00675AD3">
        <w:rPr>
          <w:rFonts w:ascii="Courier New" w:hAnsi="Courier New" w:cs="Courier New"/>
        </w:rPr>
        <w:t>(</w:t>
      </w:r>
      <w:r>
        <w:rPr>
          <w:rFonts w:ascii="Courier New" w:hAnsi="Courier New" w:cs="Courier New"/>
          <w:b/>
        </w:rPr>
        <w:t>S</w:t>
      </w:r>
      <w:r w:rsidRPr="0022222B">
        <w:t> </w:t>
      </w:r>
      <w:r w:rsidRPr="00203B35">
        <w:rPr>
          <w:b/>
          <w:i/>
        </w:rPr>
        <w:t>after</w:t>
      </w:r>
      <w:r>
        <w:t> </w:t>
      </w:r>
      <w:r>
        <w:rPr>
          <w:rFonts w:ascii="Courier New" w:hAnsi="Courier New" w:cs="Courier New"/>
        </w:rPr>
        <w:sym w:font="Symbol" w:char="F06D"/>
      </w:r>
      <w:r w:rsidRPr="00675AD3">
        <w:rPr>
          <w:rFonts w:ascii="Courier New" w:hAnsi="Courier New" w:cs="Courier New"/>
        </w:rPr>
        <w:t>)</w:t>
      </w:r>
      <w:r w:rsidRPr="008D0885">
        <w:rPr>
          <w:rFonts w:ascii="Courier New" w:hAnsi="Courier New" w:cs="Courier New"/>
        </w:rPr>
        <w:t>\{</w:t>
      </w:r>
      <w:r>
        <w:rPr>
          <w:rFonts w:ascii="Courier New" w:hAnsi="Courier New" w:cs="Courier New"/>
        </w:rPr>
        <w:sym w:font="Symbol" w:char="F065"/>
      </w:r>
      <w:r w:rsidRPr="008D0885">
        <w:rPr>
          <w:rFonts w:ascii="Courier New" w:hAnsi="Courier New" w:cs="Courier New"/>
        </w:rPr>
        <w:t>}</w:t>
      </w:r>
      <w:r>
        <w:rPr>
          <w:rFonts w:ascii="Courier New" w:hAnsi="Courier New" w:cs="Courier New"/>
        </w:rPr>
        <w:t xml:space="preserve"> </w:t>
      </w:r>
      <w:r>
        <w:rPr>
          <w:lang w:eastAsia="zh-TW"/>
        </w:rPr>
        <w:t>в LTS</w:t>
      </w:r>
      <w:r w:rsidRPr="00675AD3">
        <w:rPr>
          <w:rFonts w:ascii="Courier New" w:hAnsi="Courier New" w:cs="Courier New"/>
        </w:rPr>
        <w:t xml:space="preserve"> </w:t>
      </w:r>
      <w:r>
        <w:rPr>
          <w:rFonts w:ascii="Courier New" w:hAnsi="Courier New" w:cs="Courier New"/>
        </w:rPr>
        <w:t>s</w:t>
      </w:r>
      <w:r w:rsidRPr="00596EB8">
        <w:rPr>
          <w:rFonts w:ascii="Courier New" w:hAnsi="Courier New" w:cs="Courier New"/>
          <w:szCs w:val="28"/>
        </w:rPr>
        <w:sym w:font="Euclid Symbol" w:char="F03D"/>
      </w:r>
      <w:r w:rsidRPr="00596EB8">
        <w:rPr>
          <w:rFonts w:ascii="Courier New" w:hAnsi="Courier New" w:cs="Courier New"/>
          <w:szCs w:val="28"/>
        </w:rPr>
        <w:sym w:font="Euclid Symbol" w:char="F0E1"/>
      </w:r>
      <w:r>
        <w:rPr>
          <w:rFonts w:ascii="Courier New" w:hAnsi="Courier New" w:cs="Courier New"/>
          <w:szCs w:val="28"/>
        </w:rPr>
        <w:t>u</w:t>
      </w:r>
      <w:r w:rsidRPr="00596EB8">
        <w:rPr>
          <w:rFonts w:ascii="Courier New" w:hAnsi="Courier New" w:cs="Courier New"/>
          <w:szCs w:val="28"/>
        </w:rPr>
        <w:sym w:font="Euclid Symbol" w:char="F0F1"/>
      </w:r>
      <w:r w:rsidRPr="00596EB8">
        <w:rPr>
          <w:rFonts w:ascii="Courier New" w:hAnsi="Courier New" w:cs="Courier New"/>
          <w:szCs w:val="28"/>
        </w:rPr>
        <w:sym w:font="Euclid Symbol" w:char="F0DE"/>
      </w:r>
      <w:r>
        <w:rPr>
          <w:rFonts w:ascii="Courier New" w:hAnsi="Courier New" w:cs="Courier New"/>
        </w:rPr>
        <w:t>s</w:t>
      </w:r>
      <w:r w:rsidRPr="00997A96">
        <w:rPr>
          <w:rFonts w:ascii="Courier New" w:hAnsi="Courier New" w:cs="Courier New"/>
          <w:vertAlign w:val="subscript"/>
        </w:rPr>
        <w:t>u</w:t>
      </w:r>
      <w:r>
        <w:rPr>
          <w:lang w:eastAsia="zh-TW"/>
        </w:rPr>
        <w:t>, где</w:t>
      </w:r>
      <w:r w:rsidRPr="0094408B">
        <w:rPr>
          <w:rFonts w:ascii="Courier New" w:hAnsi="Courier New" w:cs="Courier New"/>
        </w:rPr>
        <w:t xml:space="preserve"> </w:t>
      </w:r>
      <w:r>
        <w:rPr>
          <w:rFonts w:ascii="Courier New" w:hAnsi="Courier New" w:cs="Courier New"/>
        </w:rPr>
        <w:t>s</w:t>
      </w:r>
      <w:r w:rsidRPr="00997A96">
        <w:rPr>
          <w:rFonts w:ascii="Courier New" w:hAnsi="Courier New" w:cs="Courier New"/>
          <w:vertAlign w:val="subscript"/>
        </w:rPr>
        <w:t>u</w:t>
      </w:r>
      <w:r>
        <w:rPr>
          <w:rFonts w:ascii="Courier New" w:hAnsi="Courier New" w:cs="Courier New"/>
        </w:rPr>
        <w:t>=s</w:t>
      </w:r>
      <w:r>
        <w:rPr>
          <w:lang w:eastAsia="zh-TW"/>
        </w:rPr>
        <w:t>, то есть</w:t>
      </w:r>
      <w:r w:rsidRPr="00675AD3">
        <w:rPr>
          <w:rFonts w:ascii="Courier New" w:hAnsi="Courier New" w:cs="Courier New"/>
        </w:rPr>
        <w:t xml:space="preserve"> </w:t>
      </w:r>
      <w:r>
        <w:rPr>
          <w:rFonts w:ascii="Courier New" w:hAnsi="Courier New" w:cs="Courier New"/>
        </w:rPr>
        <w:t>s</w:t>
      </w:r>
      <w:r w:rsidRPr="00C27AD5">
        <w:rPr>
          <w:rFonts w:ascii="Courier New" w:hAnsi="Courier New" w:cs="Courier New"/>
          <w:szCs w:val="28"/>
        </w:rPr>
        <w:sym w:font="Euclid Symbol" w:char="F0BE"/>
      </w:r>
      <w:r>
        <w:rPr>
          <w:rFonts w:ascii="Courier New" w:hAnsi="Courier New" w:cs="Courier New"/>
        </w:rPr>
        <w:sym w:font="Symbol" w:char="F074"/>
      </w:r>
      <w:r w:rsidRPr="00C27AD5">
        <w:rPr>
          <w:rFonts w:ascii="Courier New" w:hAnsi="Courier New" w:cs="Courier New"/>
          <w:szCs w:val="28"/>
        </w:rPr>
        <w:sym w:font="Euclid Math One" w:char="F0BD"/>
      </w:r>
      <w:r>
        <w:rPr>
          <w:rFonts w:ascii="Courier New" w:hAnsi="Courier New" w:cs="Courier New"/>
        </w:rPr>
        <w:t xml:space="preserve"> </w:t>
      </w:r>
      <w:r w:rsidRPr="00170507">
        <w:rPr>
          <w:rFonts w:ascii="Courier New" w:hAnsi="Courier New" w:cs="Courier New"/>
        </w:rPr>
        <w:t xml:space="preserve">&amp;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szCs w:val="28"/>
        </w:rPr>
        <w:t>u</w:t>
      </w:r>
      <w:r w:rsidRPr="00170507">
        <w:rPr>
          <w:rFonts w:ascii="Courier New" w:hAnsi="Courier New" w:cs="Courier New"/>
          <w:szCs w:val="28"/>
        </w:rPr>
        <w:t xml:space="preserve"> </w:t>
      </w:r>
      <w:r>
        <w:rPr>
          <w:rFonts w:ascii="Courier New" w:hAnsi="Courier New" w:cs="Courier New"/>
        </w:rPr>
        <w:t>s</w:t>
      </w:r>
      <w:r w:rsidRPr="00C27AD5">
        <w:rPr>
          <w:rFonts w:ascii="Courier New" w:hAnsi="Courier New" w:cs="Courier New"/>
          <w:szCs w:val="28"/>
        </w:rPr>
        <w:sym w:font="Euclid Symbol" w:char="F0BE"/>
      </w:r>
      <w:r>
        <w:rPr>
          <w:rFonts w:ascii="Courier New" w:hAnsi="Courier New" w:cs="Courier New"/>
          <w:szCs w:val="28"/>
        </w:rPr>
        <w:t>z</w:t>
      </w:r>
      <w:r w:rsidRPr="00C27AD5">
        <w:rPr>
          <w:rFonts w:ascii="Courier New" w:hAnsi="Courier New" w:cs="Courier New"/>
          <w:szCs w:val="28"/>
        </w:rPr>
        <w:sym w:font="Euclid Math One" w:char="F0BD"/>
      </w:r>
      <w:r w:rsidRPr="00170507">
        <w:rPr>
          <w:lang w:eastAsia="zh-TW"/>
        </w:rPr>
        <w:t>.</w:t>
      </w:r>
      <w:r w:rsidRPr="00117EAB">
        <w:rPr>
          <w:lang w:eastAsia="zh-TW"/>
        </w:rPr>
        <w:t xml:space="preserve"> </w:t>
      </w:r>
    </w:p>
    <w:p w:rsidR="000B7FBE" w:rsidRDefault="000B7FBE" w:rsidP="00A337B8">
      <w:pPr>
        <w:ind w:left="568"/>
        <w:rPr>
          <w:lang w:eastAsia="zh-TW"/>
        </w:rPr>
      </w:pPr>
      <w:r>
        <w:rPr>
          <w:lang w:eastAsia="zh-TW"/>
        </w:rPr>
        <w:t>По предположению шага индукции найдется трасса</w:t>
      </w:r>
      <w:r w:rsidRPr="00675AD3">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rPr>
        <w:sym w:font="Symbol" w:char="F0CE"/>
      </w:r>
      <w:r w:rsidRPr="005C343D">
        <w:rPr>
          <w:b/>
          <w:i/>
        </w:rPr>
        <w:t>T</w:t>
      </w:r>
      <w:r w:rsidRPr="00675AD3">
        <w:rPr>
          <w:rFonts w:ascii="Courier New" w:hAnsi="Courier New" w:cs="Courier New"/>
        </w:rPr>
        <w:t>(</w:t>
      </w:r>
      <w:r>
        <w:rPr>
          <w:rFonts w:ascii="Courier New" w:hAnsi="Courier New" w:cs="Courier New"/>
          <w:b/>
        </w:rPr>
        <w:t>T</w:t>
      </w:r>
      <w:r w:rsidRPr="00675AD3">
        <w:rPr>
          <w:rFonts w:ascii="Courier New" w:hAnsi="Courier New" w:cs="Courier New"/>
        </w:rPr>
        <w:t>)</w:t>
      </w:r>
      <w:r>
        <w:rPr>
          <w:rFonts w:ascii="Courier New" w:hAnsi="Courier New" w:cs="Courier New"/>
        </w:rPr>
        <w:t xml:space="preserve"> </w:t>
      </w:r>
      <w:r>
        <w:rPr>
          <w:lang w:eastAsia="zh-TW"/>
        </w:rPr>
        <w:t xml:space="preserve">такая, </w:t>
      </w:r>
    </w:p>
    <w:p w:rsidR="000B7FBE" w:rsidRDefault="000B7FBE" w:rsidP="00A337B8">
      <w:pPr>
        <w:ind w:left="568"/>
        <w:rPr>
          <w:lang w:eastAsia="zh-TW"/>
        </w:rPr>
      </w:pPr>
      <w:r>
        <w:rPr>
          <w:lang w:eastAsia="zh-TW"/>
        </w:rPr>
        <w:t>что</w:t>
      </w:r>
      <w:r w:rsidRPr="00DD12F8">
        <w:rPr>
          <w:rFonts w:ascii="Courier New" w:hAnsi="Courier New" w:cs="Courier New"/>
        </w:rPr>
        <w:t xml:space="preserve"> </w:t>
      </w:r>
      <w:r w:rsidRPr="00675AD3">
        <w:rPr>
          <w:rFonts w:ascii="Courier New" w:hAnsi="Courier New" w:cs="Courier New"/>
        </w:rPr>
        <w:t>{</w:t>
      </w:r>
      <w:r>
        <w:rPr>
          <w:rFonts w:ascii="Courier New" w:hAnsi="Courier New" w:cs="Courier New"/>
        </w:rPr>
        <w:t>s</w:t>
      </w:r>
      <w:r w:rsidRPr="00675AD3">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675AD3">
        <w:rPr>
          <w:rFonts w:ascii="Courier New" w:hAnsi="Courier New" w:cs="Courier New"/>
        </w:rPr>
        <w:t xml:space="preserve">) </w:t>
      </w:r>
      <w:r w:rsidRPr="00675AD3">
        <w:t>и</w:t>
      </w:r>
      <w:r w:rsidRPr="00675AD3">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BB3178">
        <w:rPr>
          <w:b/>
          <w:i/>
          <w:lang w:eastAsia="zh-TW"/>
        </w:rPr>
        <w:t>d</w:t>
      </w:r>
      <w:r w:rsidRPr="00675AD3">
        <w:rPr>
          <w:rFonts w:ascii="Courier New" w:hAnsi="Courier New" w:cs="Courier New"/>
        </w:rPr>
        <w:t>(</w:t>
      </w:r>
      <w:r>
        <w:rPr>
          <w:rFonts w:ascii="Courier New" w:hAnsi="Courier New" w:cs="Courier New"/>
        </w:rPr>
        <w:sym w:font="Symbol" w:char="F073"/>
      </w:r>
      <w:r w:rsidRPr="00675AD3">
        <w:rPr>
          <w:rFonts w:ascii="Courier New" w:hAnsi="Courier New" w:cs="Courier New"/>
        </w:rPr>
        <w:t>)</w:t>
      </w:r>
      <w:r w:rsidRPr="00675AD3">
        <w:rPr>
          <w:lang w:eastAsia="zh-TW"/>
        </w:rPr>
        <w:t xml:space="preserve">. </w:t>
      </w:r>
    </w:p>
    <w:p w:rsidR="000B7FBE" w:rsidRDefault="000B7FBE" w:rsidP="00A337B8">
      <w:pPr>
        <w:ind w:left="568"/>
        <w:rPr>
          <w:lang w:eastAsia="zh-TW"/>
        </w:rPr>
      </w:pPr>
      <w:r>
        <w:rPr>
          <w:lang w:eastAsia="zh-TW"/>
        </w:rPr>
        <w:t>Поскольку в LTS</w:t>
      </w:r>
      <w:r w:rsidRPr="00170507">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szCs w:val="28"/>
        </w:rPr>
        <w:t>u</w:t>
      </w:r>
      <w:r w:rsidRPr="00170507">
        <w:rPr>
          <w:rFonts w:ascii="Courier New" w:hAnsi="Courier New" w:cs="Courier New"/>
          <w:szCs w:val="28"/>
        </w:rPr>
        <w:t xml:space="preserve"> </w:t>
      </w:r>
      <w:r>
        <w:rPr>
          <w:rFonts w:ascii="Courier New" w:hAnsi="Courier New" w:cs="Courier New"/>
        </w:rPr>
        <w:t>s</w:t>
      </w:r>
      <w:r w:rsidRPr="00C27AD5">
        <w:rPr>
          <w:rFonts w:ascii="Courier New" w:hAnsi="Courier New" w:cs="Courier New"/>
          <w:szCs w:val="28"/>
        </w:rPr>
        <w:sym w:font="Euclid Symbol" w:char="F0BE"/>
      </w:r>
      <w:r>
        <w:rPr>
          <w:rFonts w:ascii="Courier New" w:hAnsi="Courier New" w:cs="Courier New"/>
          <w:szCs w:val="28"/>
        </w:rPr>
        <w:t>z</w:t>
      </w:r>
      <w:r w:rsidRPr="00C27AD5">
        <w:rPr>
          <w:rFonts w:ascii="Courier New" w:hAnsi="Courier New" w:cs="Courier New"/>
          <w:szCs w:val="28"/>
        </w:rPr>
        <w:sym w:font="Euclid Math One" w:char="F0BD"/>
      </w:r>
      <w:r>
        <w:rPr>
          <w:lang w:eastAsia="zh-TW"/>
        </w:rPr>
        <w:t xml:space="preserve">, </w:t>
      </w:r>
    </w:p>
    <w:p w:rsidR="000B7FBE" w:rsidRDefault="000B7FBE" w:rsidP="00A337B8">
      <w:pPr>
        <w:ind w:left="568"/>
        <w:rPr>
          <w:lang w:eastAsia="zh-TW"/>
        </w:rPr>
      </w:pPr>
      <w:r>
        <w:rPr>
          <w:lang w:eastAsia="zh-TW"/>
        </w:rPr>
        <w:lastRenderedPageBreak/>
        <w:t>по правилам вывода в RTS</w:t>
      </w:r>
      <w:r w:rsidRPr="00170507">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szCs w:val="28"/>
        </w:rPr>
        <w:t>u</w:t>
      </w:r>
      <w:r w:rsidRPr="00170507">
        <w:rPr>
          <w:rFonts w:ascii="Courier New" w:hAnsi="Courier New" w:cs="Courier New"/>
          <w:szCs w:val="28"/>
        </w:rPr>
        <w:t xml:space="preserve"> </w:t>
      </w:r>
      <w:r>
        <w:rPr>
          <w:rFonts w:ascii="Courier New" w:hAnsi="Courier New" w:cs="Courier New"/>
        </w:rPr>
        <w:t>s</w:t>
      </w:r>
      <w:r w:rsidRPr="00C27AD5">
        <w:rPr>
          <w:rFonts w:ascii="Courier New" w:hAnsi="Courier New" w:cs="Courier New"/>
          <w:szCs w:val="28"/>
        </w:rPr>
        <w:sym w:font="Euclid Symbol" w:char="F0BE"/>
      </w:r>
      <w:r>
        <w:rPr>
          <w:rFonts w:ascii="Courier New" w:hAnsi="Courier New" w:cs="Courier New"/>
          <w:szCs w:val="28"/>
        </w:rPr>
        <w:t>z</w:t>
      </w:r>
      <w:r w:rsidRPr="00C27AD5">
        <w:rPr>
          <w:rFonts w:ascii="Courier New" w:hAnsi="Courier New" w:cs="Courier New"/>
          <w:szCs w:val="28"/>
        </w:rPr>
        <w:sym w:font="Euclid Math One" w:char="F0BD"/>
      </w:r>
      <w:r>
        <w:rPr>
          <w:lang w:eastAsia="zh-TW"/>
        </w:rPr>
        <w:t xml:space="preserve">. </w:t>
      </w:r>
    </w:p>
    <w:p w:rsidR="000B7FBE" w:rsidRDefault="000B7FBE" w:rsidP="00A337B8">
      <w:pPr>
        <w:ind w:left="568"/>
        <w:rPr>
          <w:lang w:eastAsia="zh-TW"/>
        </w:rPr>
      </w:pPr>
      <w:r>
        <w:rPr>
          <w:lang w:eastAsia="zh-TW"/>
        </w:rPr>
        <w:t>В RTS по конвергентности</w:t>
      </w:r>
      <w:r w:rsidRPr="00675AD3">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szCs w:val="28"/>
        </w:rPr>
        <w:t>u</w:t>
      </w:r>
      <w:r w:rsidRPr="00E527A2">
        <w:rPr>
          <w:rFonts w:ascii="Courier New" w:hAnsi="Courier New" w:cs="Courier New"/>
        </w:rPr>
        <w:sym w:font="Euclid Symbol" w:char="F0AE"/>
      </w:r>
      <w:r>
        <w:rPr>
          <w:rFonts w:ascii="Courier New" w:hAnsi="Courier New" w:cs="Courier New"/>
        </w:rPr>
        <w:t>s</w:t>
      </w:r>
      <w:r w:rsidRPr="00170507">
        <w:rPr>
          <w:rFonts w:ascii="Courier New" w:hAnsi="Courier New" w:cs="Courier New"/>
        </w:rPr>
        <w:t>`</w:t>
      </w:r>
      <w:r>
        <w:rPr>
          <w:lang w:eastAsia="zh-TW"/>
        </w:rPr>
        <w:t>.</w:t>
      </w:r>
      <w:r w:rsidRPr="00170507">
        <w:rPr>
          <w:lang w:eastAsia="zh-TW"/>
        </w:rPr>
        <w:t xml:space="preserve"> </w:t>
      </w:r>
    </w:p>
    <w:p w:rsidR="000B7FBE" w:rsidRDefault="000B7FBE" w:rsidP="00A337B8">
      <w:pPr>
        <w:ind w:left="568"/>
        <w:rPr>
          <w:lang w:eastAsia="zh-TW"/>
        </w:rPr>
      </w:pPr>
      <w:r>
        <w:rPr>
          <w:lang w:eastAsia="zh-TW"/>
        </w:rPr>
        <w:t>Если бы в RTS в состоянии</w:t>
      </w:r>
      <w:r w:rsidRPr="00675AD3">
        <w:rPr>
          <w:rFonts w:ascii="Courier New" w:hAnsi="Courier New" w:cs="Courier New"/>
        </w:rPr>
        <w:t xml:space="preserve"> </w:t>
      </w:r>
      <w:r>
        <w:rPr>
          <w:rFonts w:ascii="Courier New" w:hAnsi="Courier New" w:cs="Courier New"/>
        </w:rPr>
        <w:t xml:space="preserve">s </w:t>
      </w:r>
      <w:r>
        <w:rPr>
          <w:lang w:eastAsia="zh-TW"/>
        </w:rPr>
        <w:t xml:space="preserve">не было петель по отказам, </w:t>
      </w:r>
    </w:p>
    <w:p w:rsidR="000B7FBE" w:rsidRDefault="000B7FBE" w:rsidP="00A337B8">
      <w:pPr>
        <w:ind w:left="568"/>
        <w:rPr>
          <w:lang w:eastAsia="zh-TW"/>
        </w:rPr>
      </w:pPr>
      <w:r>
        <w:rPr>
          <w:lang w:eastAsia="zh-TW"/>
        </w:rPr>
        <w:t>то по правилам вывода в LTS был бы переход</w:t>
      </w:r>
      <w:r w:rsidRPr="00675AD3">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rPr>
        <w:sym w:font="Symbol" w:char="F074"/>
      </w:r>
      <w:r w:rsidRPr="00E527A2">
        <w:rPr>
          <w:rFonts w:ascii="Courier New" w:hAnsi="Courier New" w:cs="Courier New"/>
        </w:rPr>
        <w:sym w:font="Euclid Symbol" w:char="F0AE"/>
      </w:r>
      <w:r>
        <w:rPr>
          <w:rFonts w:ascii="Courier New" w:hAnsi="Courier New" w:cs="Courier New"/>
        </w:rPr>
        <w:t>s</w:t>
      </w:r>
      <w:r w:rsidRPr="00170507">
        <w:rPr>
          <w:rFonts w:ascii="Courier New" w:hAnsi="Courier New" w:cs="Courier New"/>
        </w:rPr>
        <w:t>`</w:t>
      </w:r>
      <w:r>
        <w:rPr>
          <w:lang w:eastAsia="zh-TW"/>
        </w:rPr>
        <w:t xml:space="preserve">, что не верно. </w:t>
      </w:r>
    </w:p>
    <w:p w:rsidR="000B7FBE" w:rsidRDefault="000B7FBE" w:rsidP="00A337B8">
      <w:pPr>
        <w:ind w:left="568"/>
        <w:rPr>
          <w:lang w:eastAsia="zh-TW"/>
        </w:rPr>
      </w:pPr>
      <w:r>
        <w:rPr>
          <w:lang w:eastAsia="zh-TW"/>
        </w:rPr>
        <w:t>Значит</w:t>
      </w:r>
      <w:r w:rsidRPr="00170507">
        <w:rPr>
          <w:lang w:eastAsia="zh-TW"/>
        </w:rPr>
        <w:t xml:space="preserve"> </w:t>
      </w:r>
      <w:r>
        <w:rPr>
          <w:lang w:eastAsia="zh-TW"/>
        </w:rPr>
        <w:t>в RTS в состоянии</w:t>
      </w:r>
      <w:r w:rsidRPr="00675AD3">
        <w:rPr>
          <w:rFonts w:ascii="Courier New" w:hAnsi="Courier New" w:cs="Courier New"/>
        </w:rPr>
        <w:t xml:space="preserve"> </w:t>
      </w:r>
      <w:r>
        <w:rPr>
          <w:rFonts w:ascii="Courier New" w:hAnsi="Courier New" w:cs="Courier New"/>
        </w:rPr>
        <w:t xml:space="preserve">s </w:t>
      </w:r>
      <w:r>
        <w:rPr>
          <w:lang w:eastAsia="zh-TW"/>
        </w:rPr>
        <w:t xml:space="preserve">есть петля по отказу, </w:t>
      </w:r>
    </w:p>
    <w:p w:rsidR="000B7FBE" w:rsidRDefault="000B7FBE" w:rsidP="00A337B8">
      <w:pPr>
        <w:ind w:left="568"/>
        <w:rPr>
          <w:lang w:eastAsia="zh-TW"/>
        </w:rPr>
      </w:pPr>
      <w:r>
        <w:rPr>
          <w:lang w:eastAsia="zh-TW"/>
        </w:rPr>
        <w:t>а тогда, поскольку в RTS</w:t>
      </w:r>
      <w:r w:rsidRPr="00170507">
        <w:rPr>
          <w:rFonts w:ascii="Courier New" w:hAnsi="Courier New" w:cs="Courier New"/>
        </w:rPr>
        <w:t xml:space="preserve"> </w:t>
      </w:r>
      <w:r>
        <w:rPr>
          <w:rFonts w:ascii="Courier New" w:hAnsi="Courier New" w:cs="Courier New"/>
        </w:rPr>
        <w:sym w:font="Symbol" w:char="F022"/>
      </w:r>
      <w:r>
        <w:rPr>
          <w:rFonts w:ascii="Courier New" w:hAnsi="Courier New" w:cs="Courier New"/>
        </w:rPr>
        <w:t>z</w:t>
      </w:r>
      <w:r>
        <w:rPr>
          <w:rFonts w:ascii="Courier New" w:hAnsi="Courier New" w:cs="Courier New"/>
        </w:rPr>
        <w:sym w:font="Symbol" w:char="F0CE"/>
      </w:r>
      <w:r>
        <w:rPr>
          <w:rFonts w:ascii="Courier New" w:hAnsi="Courier New" w:cs="Courier New"/>
          <w:szCs w:val="28"/>
        </w:rPr>
        <w:t>u</w:t>
      </w:r>
      <w:r w:rsidRPr="00170507">
        <w:rPr>
          <w:rFonts w:ascii="Courier New" w:hAnsi="Courier New" w:cs="Courier New"/>
          <w:szCs w:val="28"/>
        </w:rPr>
        <w:t xml:space="preserve"> </w:t>
      </w:r>
      <w:r>
        <w:rPr>
          <w:rFonts w:ascii="Courier New" w:hAnsi="Courier New" w:cs="Courier New"/>
        </w:rPr>
        <w:t>s</w:t>
      </w:r>
      <w:r w:rsidRPr="00C27AD5">
        <w:rPr>
          <w:rFonts w:ascii="Courier New" w:hAnsi="Courier New" w:cs="Courier New"/>
          <w:szCs w:val="28"/>
        </w:rPr>
        <w:sym w:font="Euclid Symbol" w:char="F0BE"/>
      </w:r>
      <w:r>
        <w:rPr>
          <w:rFonts w:ascii="Courier New" w:hAnsi="Courier New" w:cs="Courier New"/>
          <w:szCs w:val="28"/>
        </w:rPr>
        <w:t>z</w:t>
      </w:r>
      <w:r w:rsidRPr="00C27AD5">
        <w:rPr>
          <w:rFonts w:ascii="Courier New" w:hAnsi="Courier New" w:cs="Courier New"/>
          <w:szCs w:val="28"/>
        </w:rPr>
        <w:sym w:font="Euclid Math One" w:char="F0BD"/>
      </w:r>
      <w:r>
        <w:rPr>
          <w:lang w:eastAsia="zh-TW"/>
        </w:rPr>
        <w:t xml:space="preserve">, </w:t>
      </w:r>
    </w:p>
    <w:p w:rsidR="000B7FBE" w:rsidRDefault="000B7FBE" w:rsidP="00A337B8">
      <w:pPr>
        <w:ind w:left="568"/>
        <w:rPr>
          <w:lang w:eastAsia="zh-TW"/>
        </w:rPr>
      </w:pPr>
      <w:r>
        <w:rPr>
          <w:lang w:eastAsia="zh-TW"/>
        </w:rPr>
        <w:t>по полноте RTS</w:t>
      </w:r>
      <w:r w:rsidRPr="00675AD3">
        <w:rPr>
          <w:rFonts w:ascii="Courier New" w:hAnsi="Courier New" w:cs="Courier New"/>
        </w:rPr>
        <w:t xml:space="preserve"> </w:t>
      </w:r>
      <w:r>
        <w:rPr>
          <w:rFonts w:ascii="Courier New" w:hAnsi="Courier New" w:cs="Courier New"/>
        </w:rPr>
        <w:t>s=s</w:t>
      </w:r>
      <w:r w:rsidRPr="00170507">
        <w:rPr>
          <w:rFonts w:ascii="Courier New" w:hAnsi="Courier New" w:cs="Courier New"/>
        </w:rPr>
        <w:t>`</w:t>
      </w:r>
      <w:r>
        <w:rPr>
          <w:lang w:eastAsia="zh-TW"/>
        </w:rPr>
        <w:t xml:space="preserve">. </w:t>
      </w:r>
    </w:p>
    <w:p w:rsidR="000B7FBE" w:rsidRDefault="000B7FBE" w:rsidP="00A337B8">
      <w:pPr>
        <w:ind w:left="568"/>
        <w:rPr>
          <w:lang w:eastAsia="zh-TW"/>
        </w:rPr>
      </w:pPr>
      <w:r>
        <w:rPr>
          <w:lang w:eastAsia="zh-TW"/>
        </w:rPr>
        <w:t>В результате в RTS</w:t>
      </w:r>
      <w:r w:rsidRPr="00675AD3">
        <w:rPr>
          <w:rFonts w:ascii="Courier New" w:hAnsi="Courier New" w:cs="Courier New"/>
        </w:rPr>
        <w:t xml:space="preserve"> </w:t>
      </w:r>
      <w:r>
        <w:rPr>
          <w:rFonts w:ascii="Courier New" w:hAnsi="Courier New" w:cs="Courier New"/>
        </w:rPr>
        <w:t>s</w:t>
      </w:r>
      <w:r w:rsidRPr="00E527A2">
        <w:rPr>
          <w:rFonts w:ascii="Courier New" w:hAnsi="Courier New" w:cs="Courier New"/>
        </w:rPr>
        <w:sym w:font="Euclid Symbol" w:char="F0BE"/>
      </w:r>
      <w:r>
        <w:rPr>
          <w:rFonts w:ascii="Courier New" w:hAnsi="Courier New" w:cs="Courier New"/>
          <w:szCs w:val="28"/>
        </w:rPr>
        <w:t>u</w:t>
      </w:r>
      <w:r w:rsidRPr="00E527A2">
        <w:rPr>
          <w:rFonts w:ascii="Courier New" w:hAnsi="Courier New" w:cs="Courier New"/>
        </w:rPr>
        <w:sym w:font="Euclid Symbol" w:char="F0AE"/>
      </w:r>
      <w:r>
        <w:rPr>
          <w:rFonts w:ascii="Courier New" w:hAnsi="Courier New" w:cs="Courier New"/>
        </w:rPr>
        <w:t>s</w:t>
      </w:r>
      <w:r>
        <w:rPr>
          <w:lang w:eastAsia="zh-TW"/>
        </w:rPr>
        <w:t xml:space="preserve">, </w:t>
      </w:r>
    </w:p>
    <w:p w:rsidR="007B0437" w:rsidRDefault="000B7FBE" w:rsidP="00A337B8">
      <w:pPr>
        <w:ind w:left="568"/>
        <w:rPr>
          <w:lang w:eastAsia="zh-TW"/>
        </w:rPr>
      </w:pPr>
      <w:r>
        <w:rPr>
          <w:lang w:eastAsia="zh-TW"/>
        </w:rPr>
        <w:t>что влечет</w:t>
      </w:r>
      <w:r w:rsidRPr="00903615">
        <w:rPr>
          <w:rFonts w:ascii="Courier New" w:hAnsi="Courier New" w:cs="Courier New"/>
        </w:rPr>
        <w:t xml:space="preserve"> </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Pr>
          <w:lang w:eastAsia="zh-TW"/>
        </w:rPr>
        <w:t>,</w:t>
      </w:r>
      <w:r w:rsidRPr="00903615">
        <w:rPr>
          <w:rFonts w:ascii="Courier New" w:hAnsi="Courier New" w:cs="Courier New"/>
        </w:rPr>
        <w:t xml:space="preserve"> </w:t>
      </w:r>
      <w:r>
        <w:rPr>
          <w:rFonts w:ascii="Courier New" w:hAnsi="Courier New" w:cs="Courier New"/>
        </w:rPr>
        <w:sym w:font="Symbol" w:char="F073"/>
      </w:r>
      <w:r w:rsidRPr="00997A96">
        <w:rPr>
          <w:rFonts w:ascii="Courier New" w:hAnsi="Courier New" w:cs="Courier New"/>
          <w:vertAlign w:val="subscript"/>
        </w:rPr>
        <w:t>u</w:t>
      </w:r>
      <w:r>
        <w:rPr>
          <w:rFonts w:ascii="Courier New" w:hAnsi="Courier New" w:cs="Courier New"/>
        </w:rPr>
        <w:t>=</w:t>
      </w:r>
      <w:r>
        <w:rPr>
          <w:rFonts w:ascii="Courier New" w:hAnsi="Courier New" w:cs="Courier New"/>
        </w:rPr>
        <w:sym w:font="Symbol" w:char="F073"/>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5C343D">
        <w:rPr>
          <w:b/>
          <w:i/>
        </w:rPr>
        <w:t>T</w:t>
      </w:r>
      <w:r w:rsidRPr="00E453D4">
        <w:rPr>
          <w:rFonts w:ascii="Courier New" w:hAnsi="Courier New" w:cs="Courier New"/>
        </w:rPr>
        <w:t>(</w:t>
      </w:r>
      <w:r>
        <w:rPr>
          <w:rFonts w:ascii="Courier New" w:hAnsi="Courier New" w:cs="Courier New"/>
          <w:b/>
        </w:rPr>
        <w:t>T</w:t>
      </w:r>
      <w:r w:rsidRPr="00E453D4">
        <w:rPr>
          <w:rFonts w:ascii="Courier New" w:hAnsi="Courier New" w:cs="Courier New"/>
        </w:rPr>
        <w:t>)</w:t>
      </w:r>
      <w:r w:rsidRPr="00170507">
        <w:rPr>
          <w:lang w:eastAsia="zh-TW"/>
        </w:rPr>
        <w:t>,</w:t>
      </w:r>
      <w:r>
        <w:rPr>
          <w:rFonts w:ascii="Courier New" w:hAnsi="Courier New" w:cs="Courier New"/>
        </w:rPr>
        <w:t xml:space="preserve"> </w:t>
      </w:r>
      <w:r w:rsidRPr="00170507">
        <w:rPr>
          <w:rFonts w:ascii="Courier New" w:hAnsi="Courier New" w:cs="Courier New"/>
        </w:rPr>
        <w:t>{</w:t>
      </w:r>
      <w:r>
        <w:rPr>
          <w:rFonts w:ascii="Courier New" w:hAnsi="Courier New" w:cs="Courier New"/>
        </w:rPr>
        <w:t>s</w:t>
      </w:r>
      <w:r w:rsidRPr="00997A96">
        <w:rPr>
          <w:rFonts w:ascii="Courier New" w:hAnsi="Courier New" w:cs="Courier New"/>
          <w:vertAlign w:val="subscript"/>
        </w:rPr>
        <w:t>u</w:t>
      </w:r>
      <w:r w:rsidRPr="00170507">
        <w:rPr>
          <w:rFonts w:ascii="Courier New" w:hAnsi="Courier New" w:cs="Courier New"/>
        </w:rPr>
        <w:t>}={</w:t>
      </w:r>
      <w:r>
        <w:rPr>
          <w:rFonts w:ascii="Courier New" w:hAnsi="Courier New" w:cs="Courier New"/>
        </w:rPr>
        <w:t>s</w:t>
      </w:r>
      <w:r w:rsidRPr="00170507">
        <w:rPr>
          <w:rFonts w:ascii="Courier New" w:hAnsi="Courier New" w:cs="Courier New"/>
        </w:rPr>
        <w:t>}=(</w:t>
      </w:r>
      <w:r>
        <w:rPr>
          <w:rFonts w:ascii="Courier New" w:hAnsi="Courier New" w:cs="Courier New"/>
          <w:b/>
        </w:rPr>
        <w:t>T</w:t>
      </w:r>
      <w:r w:rsidRPr="0022222B">
        <w:t> </w:t>
      </w:r>
      <w:r w:rsidRPr="00203B35">
        <w:rPr>
          <w:b/>
          <w:i/>
        </w:rPr>
        <w:t>after</w:t>
      </w:r>
      <w:r>
        <w:t> </w:t>
      </w:r>
      <w:r>
        <w:rPr>
          <w:rFonts w:ascii="Courier New" w:hAnsi="Courier New" w:cs="Courier New"/>
        </w:rPr>
        <w:sym w:font="Symbol" w:char="F073"/>
      </w:r>
      <w:r w:rsidRPr="00997A96">
        <w:rPr>
          <w:rFonts w:ascii="Courier New" w:hAnsi="Courier New" w:cs="Courier New"/>
          <w:vertAlign w:val="subscript"/>
        </w:rPr>
        <w:t>u</w:t>
      </w:r>
      <w:r w:rsidRPr="00170507">
        <w:rPr>
          <w:rFonts w:ascii="Courier New" w:hAnsi="Courier New" w:cs="Courier New"/>
        </w:rPr>
        <w:t>)</w:t>
      </w:r>
      <w:r>
        <w:rPr>
          <w:rFonts w:ascii="Courier New" w:hAnsi="Courier New" w:cs="Courier New"/>
        </w:rPr>
        <w:t xml:space="preserve"> </w:t>
      </w:r>
      <w:r>
        <w:rPr>
          <w:lang w:eastAsia="zh-TW"/>
        </w:rPr>
        <w:t>и</w:t>
      </w:r>
      <w:r w:rsidRPr="00170507">
        <w:rPr>
          <w:rFonts w:ascii="Courier New" w:hAnsi="Courier New" w:cs="Courier New"/>
        </w:rPr>
        <w:t xml:space="preserve"> </w:t>
      </w:r>
      <w:r>
        <w:rPr>
          <w:rFonts w:ascii="Courier New" w:hAnsi="Courier New" w:cs="Courier New"/>
        </w:rPr>
        <w:sym w:font="Symbol" w:char="F06D"/>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Pr>
          <w:rFonts w:ascii="Courier New" w:hAnsi="Courier New" w:cs="Courier New"/>
          <w:szCs w:val="28"/>
        </w:rPr>
        <w:t>u</w:t>
      </w:r>
      <w:r w:rsidRPr="00C27AD5">
        <w:rPr>
          <w:rFonts w:ascii="Courier New" w:hAnsi="Courier New" w:cs="Courier New"/>
          <w:szCs w:val="28"/>
        </w:rPr>
        <w:sym w:font="Euclid Symbol" w:char="F0F1"/>
      </w:r>
      <w:r>
        <w:rPr>
          <w:rFonts w:ascii="Courier New" w:hAnsi="Courier New" w:cs="Courier New"/>
        </w:rPr>
        <w:sym w:font="Symbol" w:char="F0CE"/>
      </w:r>
      <w:r w:rsidRPr="00BB3178">
        <w:rPr>
          <w:b/>
          <w:i/>
          <w:lang w:eastAsia="zh-TW"/>
        </w:rPr>
        <w:t>d</w:t>
      </w:r>
      <w:r w:rsidRPr="00170507">
        <w:rPr>
          <w:rFonts w:ascii="Courier New" w:hAnsi="Courier New" w:cs="Courier New"/>
        </w:rPr>
        <w:t>(</w:t>
      </w:r>
      <w:r>
        <w:rPr>
          <w:rFonts w:ascii="Courier New" w:hAnsi="Courier New" w:cs="Courier New"/>
        </w:rPr>
        <w:sym w:font="Symbol" w:char="F073"/>
      </w:r>
      <w:r w:rsidRPr="00997A96">
        <w:rPr>
          <w:rFonts w:ascii="Courier New" w:hAnsi="Courier New" w:cs="Courier New"/>
          <w:vertAlign w:val="subscript"/>
        </w:rPr>
        <w:t>u</w:t>
      </w:r>
      <w:r w:rsidRPr="00170507">
        <w:rPr>
          <w:rFonts w:ascii="Courier New" w:hAnsi="Courier New" w:cs="Courier New"/>
        </w:rPr>
        <w:t>)</w:t>
      </w:r>
      <w:r>
        <w:rPr>
          <w:lang w:eastAsia="zh-TW"/>
        </w:rPr>
        <w:t>.</w:t>
      </w:r>
    </w:p>
    <w:p w:rsidR="000B7FBE" w:rsidRDefault="000B7FBE" w:rsidP="001B3EFD">
      <w:pPr>
        <w:numPr>
          <w:ilvl w:val="0"/>
          <w:numId w:val="76"/>
        </w:numPr>
        <w:tabs>
          <w:tab w:val="clear" w:pos="432"/>
        </w:tabs>
        <w:ind w:left="284" w:hanging="284"/>
        <w:rPr>
          <w:lang w:eastAsia="zh-TW"/>
        </w:rPr>
      </w:pPr>
      <w:r w:rsidRPr="008E703C">
        <w:rPr>
          <w:lang w:eastAsia="zh-TW"/>
        </w:rPr>
        <w:t>П</w:t>
      </w:r>
      <w:r>
        <w:rPr>
          <w:lang w:eastAsia="zh-TW"/>
        </w:rPr>
        <w:t>окажем, что</w:t>
      </w:r>
      <w:r w:rsidRPr="008E703C">
        <w:rPr>
          <w:lang w:eastAsia="zh-TW"/>
        </w:rPr>
        <w:t xml:space="preserve"> если</w:t>
      </w:r>
      <w:r w:rsidRPr="008E703C">
        <w:rPr>
          <w:rFonts w:ascii="Courier New" w:hAnsi="Courier New" w:cs="Courier New"/>
          <w:lang w:eastAsia="zh-TW"/>
        </w:rPr>
        <w:t xml:space="preserve"> </w:t>
      </w:r>
      <w:r>
        <w:rPr>
          <w:rFonts w:ascii="Courier New" w:hAnsi="Courier New" w:cs="Courier New"/>
          <w:b/>
          <w:lang w:eastAsia="zh-TW"/>
        </w:rPr>
        <w:t>T</w:t>
      </w:r>
      <w:r w:rsidRPr="008E703C">
        <w:rPr>
          <w:rFonts w:ascii="Courier New" w:hAnsi="Courier New" w:cs="Courier New"/>
          <w:lang w:eastAsia="zh-TW"/>
        </w:rPr>
        <w:t xml:space="preserve"> </w:t>
      </w:r>
      <w:r w:rsidRPr="008E703C">
        <w:rPr>
          <w:lang w:eastAsia="zh-TW"/>
        </w:rPr>
        <w:t xml:space="preserve">имеет конечное число состояний, то </w:t>
      </w:r>
      <w:r>
        <w:rPr>
          <w:lang w:eastAsia="zh-TW"/>
        </w:rPr>
        <w:t>LTS</w:t>
      </w:r>
      <w:r w:rsidRPr="008E703C">
        <w:rPr>
          <w:rFonts w:ascii="Courier New" w:hAnsi="Courier New" w:cs="Courier New"/>
          <w:lang w:eastAsia="zh-TW"/>
        </w:rPr>
        <w:t xml:space="preserve"> </w:t>
      </w:r>
      <w:r>
        <w:rPr>
          <w:rFonts w:ascii="Courier New" w:hAnsi="Courier New" w:cs="Courier New"/>
          <w:b/>
          <w:lang w:eastAsia="zh-TW"/>
        </w:rPr>
        <w:t>S</w:t>
      </w:r>
      <w:r w:rsidRPr="008E703C">
        <w:rPr>
          <w:rFonts w:ascii="Courier New" w:hAnsi="Courier New" w:cs="Courier New"/>
          <w:lang w:eastAsia="zh-TW"/>
        </w:rPr>
        <w:t xml:space="preserve"> </w:t>
      </w:r>
      <w:r w:rsidRPr="008E703C">
        <w:rPr>
          <w:lang w:eastAsia="zh-TW"/>
        </w:rPr>
        <w:t>имеет такое же число состояний.</w:t>
      </w:r>
    </w:p>
    <w:p w:rsidR="000B7FBE" w:rsidRDefault="000B7FBE" w:rsidP="00A337B8">
      <w:pPr>
        <w:ind w:left="284"/>
        <w:rPr>
          <w:lang w:eastAsia="zh-TW"/>
        </w:rPr>
      </w:pPr>
      <w:r>
        <w:t>Пусть</w:t>
      </w:r>
      <w:r w:rsidRPr="00E264A3">
        <w:rPr>
          <w:lang w:eastAsia="zh-TW"/>
        </w:rPr>
        <w:t xml:space="preserve"> </w:t>
      </w:r>
      <w:r>
        <w:rPr>
          <w:lang w:eastAsia="zh-TW"/>
        </w:rPr>
        <w:t>RTS</w:t>
      </w:r>
      <w:r w:rsidRPr="00E264A3">
        <w:rPr>
          <w:rFonts w:ascii="Courier New" w:hAnsi="Courier New" w:cs="Courier New"/>
          <w:lang w:eastAsia="zh-TW"/>
        </w:rPr>
        <w:t xml:space="preserve"> </w:t>
      </w:r>
      <w:r>
        <w:rPr>
          <w:rFonts w:ascii="Courier New" w:hAnsi="Courier New" w:cs="Courier New"/>
          <w:b/>
          <w:lang w:eastAsia="zh-TW"/>
        </w:rPr>
        <w:t>T</w:t>
      </w:r>
      <w:r w:rsidRPr="00E264A3">
        <w:rPr>
          <w:rFonts w:ascii="Courier New" w:hAnsi="Courier New" w:cs="Courier New"/>
          <w:lang w:eastAsia="zh-TW"/>
        </w:rPr>
        <w:t xml:space="preserve"> </w:t>
      </w:r>
      <w:r w:rsidRPr="00E264A3">
        <w:rPr>
          <w:lang w:eastAsia="zh-TW"/>
        </w:rPr>
        <w:t>имеет</w:t>
      </w:r>
      <w:r>
        <w:rPr>
          <w:lang w:eastAsia="zh-TW"/>
        </w:rPr>
        <w:t xml:space="preserve"> конечное число</w:t>
      </w:r>
      <w:r w:rsidRPr="00E264A3">
        <w:rPr>
          <w:rFonts w:ascii="Courier New" w:hAnsi="Courier New" w:cs="Courier New"/>
          <w:lang w:eastAsia="zh-TW"/>
        </w:rPr>
        <w:t xml:space="preserve"> </w:t>
      </w:r>
      <w:r w:rsidRPr="00E264A3">
        <w:rPr>
          <w:rFonts w:ascii="Courier New" w:hAnsi="Courier New" w:cs="Courier New"/>
          <w:b/>
        </w:rPr>
        <w:t>|</w:t>
      </w:r>
      <w:r w:rsidRPr="00E21F3D">
        <w:rPr>
          <w:rFonts w:ascii="Courier New" w:hAnsi="Courier New" w:cs="Courier New"/>
        </w:rPr>
        <w:t>V</w:t>
      </w:r>
      <w:r>
        <w:rPr>
          <w:rFonts w:ascii="Courier New" w:hAnsi="Courier New" w:cs="Courier New"/>
          <w:b/>
          <w:bCs/>
          <w:vertAlign w:val="subscript"/>
        </w:rPr>
        <w:t>T</w:t>
      </w:r>
      <w:r w:rsidRPr="00E264A3">
        <w:rPr>
          <w:rFonts w:ascii="Courier New" w:hAnsi="Courier New" w:cs="Courier New"/>
          <w:b/>
        </w:rPr>
        <w:t>|</w:t>
      </w:r>
      <w:r w:rsidRPr="00E264A3">
        <w:rPr>
          <w:rFonts w:ascii="Courier New" w:hAnsi="Courier New" w:cs="Courier New"/>
        </w:rPr>
        <w:t>=</w:t>
      </w:r>
      <w:r w:rsidRPr="00E264A3">
        <w:rPr>
          <w:rFonts w:ascii="Courier New" w:hAnsi="Courier New" w:cs="Courier New"/>
          <w:lang w:eastAsia="zh-TW"/>
        </w:rPr>
        <w:t xml:space="preserve">n </w:t>
      </w:r>
      <w:r w:rsidRPr="00E264A3">
        <w:rPr>
          <w:lang w:eastAsia="zh-TW"/>
        </w:rPr>
        <w:t>состояний</w:t>
      </w:r>
      <w:r>
        <w:rPr>
          <w:lang w:eastAsia="zh-TW"/>
        </w:rPr>
        <w:t xml:space="preserve">. </w:t>
      </w:r>
    </w:p>
    <w:p w:rsidR="000B7FBE" w:rsidRDefault="000B7FBE" w:rsidP="00A337B8">
      <w:pPr>
        <w:ind w:left="284"/>
        <w:rPr>
          <w:lang w:eastAsia="zh-TW"/>
        </w:rPr>
      </w:pPr>
      <w:r>
        <w:rPr>
          <w:lang w:eastAsia="zh-TW"/>
        </w:rPr>
        <w:t>Тогда по определению</w:t>
      </w:r>
      <w:r w:rsidRPr="00E264A3">
        <w:rPr>
          <w:lang w:eastAsia="zh-TW"/>
        </w:rPr>
        <w:t xml:space="preserve"> </w:t>
      </w:r>
      <w:r>
        <w:rPr>
          <w:lang w:eastAsia="zh-TW"/>
        </w:rPr>
        <w:t>LTS</w:t>
      </w:r>
      <w:r w:rsidRPr="00E264A3">
        <w:rPr>
          <w:rFonts w:ascii="Courier New" w:hAnsi="Courier New" w:cs="Courier New"/>
          <w:lang w:eastAsia="zh-TW"/>
        </w:rPr>
        <w:t xml:space="preserve"> </w:t>
      </w:r>
      <w:r>
        <w:rPr>
          <w:rFonts w:ascii="Courier New" w:hAnsi="Courier New" w:cs="Courier New"/>
          <w:b/>
          <w:lang w:eastAsia="zh-TW"/>
        </w:rPr>
        <w:t>S</w:t>
      </w:r>
      <w:r w:rsidRPr="00E264A3">
        <w:rPr>
          <w:rFonts w:ascii="Courier New" w:hAnsi="Courier New" w:cs="Courier New"/>
          <w:lang w:eastAsia="zh-TW"/>
        </w:rPr>
        <w:t xml:space="preserve"> </w:t>
      </w:r>
      <w:r w:rsidRPr="00E264A3">
        <w:rPr>
          <w:lang w:eastAsia="zh-TW"/>
        </w:rPr>
        <w:t>имеет</w:t>
      </w:r>
      <w:r>
        <w:rPr>
          <w:lang w:eastAsia="zh-TW"/>
        </w:rPr>
        <w:t xml:space="preserve"> такое же</w:t>
      </w:r>
      <w:r w:rsidRPr="00E264A3">
        <w:rPr>
          <w:rFonts w:ascii="Courier New" w:hAnsi="Courier New" w:cs="Courier New"/>
          <w:lang w:eastAsia="zh-TW"/>
        </w:rPr>
        <w:t xml:space="preserve"> </w:t>
      </w:r>
      <w:r w:rsidRPr="00E264A3">
        <w:rPr>
          <w:rFonts w:ascii="Courier New" w:hAnsi="Courier New" w:cs="Courier New"/>
          <w:b/>
        </w:rPr>
        <w:t>|</w:t>
      </w:r>
      <w:r w:rsidRPr="004C06A2">
        <w:rPr>
          <w:rFonts w:ascii="Courier New" w:hAnsi="Courier New" w:cs="Courier New"/>
        </w:rPr>
        <w:t>(</w:t>
      </w:r>
      <w:r w:rsidRPr="00E21F3D">
        <w:rPr>
          <w:rFonts w:ascii="Courier New" w:hAnsi="Courier New" w:cs="Courier New"/>
        </w:rPr>
        <w:t>V</w:t>
      </w:r>
      <w:r>
        <w:rPr>
          <w:rFonts w:ascii="Courier New" w:hAnsi="Courier New" w:cs="Courier New"/>
          <w:b/>
          <w:bCs/>
          <w:vertAlign w:val="subscript"/>
        </w:rPr>
        <w:t>T</w:t>
      </w:r>
      <w:r w:rsidRPr="00FA00CF">
        <w:rPr>
          <w:rFonts w:ascii="Courier New" w:hAnsi="Courier New" w:cs="Courier New"/>
        </w:rPr>
        <w:sym w:font="Symbol" w:char="F0C8"/>
      </w:r>
      <w:r w:rsidRPr="00DC45F6">
        <w:rPr>
          <w:rFonts w:ascii="Courier New" w:hAnsi="Courier New" w:cs="Courier New"/>
        </w:rPr>
        <w:t>{</w:t>
      </w:r>
      <w:r>
        <w:rPr>
          <w:rFonts w:ascii="Courier New" w:hAnsi="Courier New" w:cs="Courier New"/>
        </w:rPr>
        <w:sym w:font="Symbol" w:char="F065"/>
      </w:r>
      <w:r w:rsidRPr="00DC45F6">
        <w:rPr>
          <w:rFonts w:ascii="Courier New" w:hAnsi="Courier New" w:cs="Courier New"/>
        </w:rPr>
        <w:t>}</w:t>
      </w:r>
      <w:r w:rsidRPr="004C06A2">
        <w:rPr>
          <w:rFonts w:ascii="Courier New" w:hAnsi="Courier New" w:cs="Courier New"/>
        </w:rPr>
        <w:t>)</w:t>
      </w:r>
      <w:r>
        <w:rPr>
          <w:rFonts w:ascii="Courier New" w:hAnsi="Courier New" w:cs="Courier New"/>
        </w:rPr>
        <w:t>\</w:t>
      </w:r>
      <w:r w:rsidRPr="004C06A2">
        <w:rPr>
          <w:rFonts w:ascii="Courier New" w:hAnsi="Courier New" w:cs="Courier New"/>
        </w:rPr>
        <w:t>{</w:t>
      </w:r>
      <w:r>
        <w:rPr>
          <w:rFonts w:ascii="Courier New" w:hAnsi="Courier New" w:cs="Courier New"/>
          <w:lang w:eastAsia="zh-TW"/>
        </w:rPr>
        <w:sym w:font="Symbol" w:char="F076"/>
      </w:r>
      <w:r w:rsidRPr="004C06A2">
        <w:rPr>
          <w:rFonts w:ascii="Courier New" w:hAnsi="Courier New" w:cs="Courier New"/>
        </w:rPr>
        <w:t>}</w:t>
      </w:r>
      <w:r w:rsidRPr="00E264A3">
        <w:rPr>
          <w:rFonts w:ascii="Courier New" w:hAnsi="Courier New" w:cs="Courier New"/>
          <w:b/>
        </w:rPr>
        <w:t>|</w:t>
      </w:r>
      <w:r w:rsidRPr="00E264A3">
        <w:rPr>
          <w:rFonts w:ascii="Courier New" w:hAnsi="Courier New" w:cs="Courier New"/>
        </w:rPr>
        <w:t>=</w:t>
      </w:r>
      <w:r w:rsidRPr="00E264A3">
        <w:rPr>
          <w:rFonts w:ascii="Courier New" w:hAnsi="Courier New" w:cs="Courier New"/>
          <w:lang w:eastAsia="zh-TW"/>
        </w:rPr>
        <w:t xml:space="preserve">n </w:t>
      </w:r>
      <w:r>
        <w:rPr>
          <w:lang w:eastAsia="zh-TW"/>
        </w:rPr>
        <w:t>число с</w:t>
      </w:r>
      <w:r w:rsidRPr="00E264A3">
        <w:rPr>
          <w:lang w:eastAsia="zh-TW"/>
        </w:rPr>
        <w:t>остояни</w:t>
      </w:r>
      <w:r>
        <w:rPr>
          <w:lang w:eastAsia="zh-TW"/>
        </w:rPr>
        <w:t>й.</w:t>
      </w:r>
    </w:p>
    <w:p w:rsidR="000B7FBE" w:rsidRDefault="000B7FBE" w:rsidP="008C14A0">
      <w:pPr>
        <w:pStyle w:val="proofs"/>
      </w:pPr>
      <w:bookmarkStart w:id="506" w:name="_Ref285205548"/>
      <w:bookmarkStart w:id="507" w:name="_Toc309136916"/>
      <w:bookmarkStart w:id="508" w:name="_Toc310446322"/>
      <w:bookmarkStart w:id="509" w:name="_Toc310516570"/>
      <w:bookmarkStart w:id="510" w:name="_Toc445578878"/>
      <w:r>
        <w:t xml:space="preserve">Доказательство </w:t>
      </w:r>
      <w:r w:rsidR="00606DC7">
        <w:t>теоремы 3</w:t>
      </w:r>
      <w:bookmarkEnd w:id="506"/>
      <w:bookmarkEnd w:id="507"/>
      <w:bookmarkEnd w:id="508"/>
      <w:bookmarkEnd w:id="509"/>
      <w:bookmarkEnd w:id="510"/>
    </w:p>
    <w:p w:rsidR="000B7FBE" w:rsidRDefault="000B7FBE" w:rsidP="001B3EFD">
      <w:pPr>
        <w:numPr>
          <w:ilvl w:val="0"/>
          <w:numId w:val="79"/>
        </w:numPr>
        <w:tabs>
          <w:tab w:val="clear" w:pos="432"/>
        </w:tabs>
        <w:ind w:left="284" w:hanging="284"/>
      </w:pPr>
      <w:r>
        <w:rPr>
          <w:lang w:eastAsia="zh-TW"/>
        </w:rPr>
        <w:t xml:space="preserve">По определению </w:t>
      </w:r>
      <w:r w:rsidRPr="00870AC0">
        <w:rPr>
          <w:rFonts w:ascii="Courier New" w:hAnsi="Courier New" w:cs="Courier New"/>
        </w:rPr>
        <w:sym w:font="Symbol" w:char="F0D1"/>
      </w:r>
      <w:r w:rsidRPr="00C1778D">
        <w:t>-пополнени</w:t>
      </w:r>
      <w:r>
        <w:t>я</w:t>
      </w:r>
      <w:r>
        <w:rPr>
          <w:lang w:eastAsia="zh-TW"/>
        </w:rPr>
        <w:t xml:space="preserve"> все безопасные </w:t>
      </w:r>
      <w:r w:rsidRPr="00CA19E9">
        <w:rPr>
          <w:b/>
          <w:lang w:eastAsia="zh-TW"/>
        </w:rPr>
        <w:t>L</w:t>
      </w:r>
      <w:r>
        <w:rPr>
          <w:lang w:eastAsia="zh-TW"/>
        </w:rPr>
        <w:t xml:space="preserve">-трассы </w:t>
      </w:r>
      <w:r w:rsidRPr="00870AC0">
        <w:rPr>
          <w:rFonts w:ascii="Courier New" w:hAnsi="Courier New" w:cs="Courier New"/>
        </w:rPr>
        <w:sym w:font="Symbol" w:char="F0D1"/>
      </w:r>
      <w:r w:rsidRPr="00C1778D">
        <w:t>-пополнени</w:t>
      </w:r>
      <w:r>
        <w:t>я после приведения к алфавиту</w:t>
      </w:r>
      <w:r w:rsidRPr="00867A4B">
        <w:rPr>
          <w:rFonts w:ascii="Courier New" w:hAnsi="Courier New" w:cs="Courier New"/>
        </w:rPr>
        <w:t xml:space="preserve"> </w:t>
      </w:r>
      <w:r w:rsidRPr="00867A4B">
        <w:rPr>
          <w:b/>
        </w:rPr>
        <w:t>L</w:t>
      </w:r>
      <w:r w:rsidRPr="00867A4B">
        <w:rPr>
          <w:rFonts w:ascii="Courier New" w:hAnsi="Courier New" w:cs="Courier New"/>
        </w:rPr>
        <w:t xml:space="preserve"> </w:t>
      </w:r>
      <w:r w:rsidRPr="00870AC0">
        <w:rPr>
          <w:rFonts w:ascii="Courier New" w:hAnsi="Courier New" w:cs="Courier New"/>
        </w:rPr>
        <w:sym w:font="Symbol" w:char="F0D1"/>
      </w:r>
      <w:r w:rsidRPr="00C1778D">
        <w:t>-</w:t>
      </w:r>
      <w:r>
        <w:t>конформны и, следовательно, конформны для исходной тройки</w:t>
      </w:r>
      <w:r>
        <w:rPr>
          <w:rFonts w:ascii="Courier New" w:hAnsi="Courier New" w:cs="Courier New"/>
        </w:rPr>
        <w:t xml:space="preserve"> </w:t>
      </w:r>
      <w:r w:rsidRPr="00FC594A">
        <w:rPr>
          <w:b/>
        </w:rPr>
        <w:t>T</w:t>
      </w:r>
      <w:r>
        <w:t xml:space="preserve">. </w:t>
      </w:r>
    </w:p>
    <w:p w:rsidR="000B7FBE" w:rsidRDefault="000B7FBE" w:rsidP="00A337B8">
      <w:pPr>
        <w:ind w:left="284"/>
      </w:pPr>
      <w:r>
        <w:t>А, поскольку</w:t>
      </w:r>
      <w:r w:rsidRPr="00CA19E9">
        <w:rPr>
          <w:rFonts w:ascii="Courier New" w:hAnsi="Courier New" w:cs="Courier New"/>
          <w:szCs w:val="28"/>
        </w:rPr>
        <w:t xml:space="preserve"> </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 xml:space="preserve">, такие трассы </w:t>
      </w:r>
      <w:r w:rsidRPr="00CA19E9">
        <w:rPr>
          <w:b/>
          <w:lang w:eastAsia="zh-TW"/>
        </w:rPr>
        <w:t>L</w:t>
      </w:r>
      <w:r>
        <w:rPr>
          <w:lang w:eastAsia="zh-TW"/>
        </w:rPr>
        <w:t>-</w:t>
      </w:r>
      <w:r>
        <w:t>конформны для</w:t>
      </w:r>
      <w:r w:rsidRPr="00CA19E9">
        <w:rPr>
          <w:rFonts w:ascii="Courier New" w:hAnsi="Courier New" w:cs="Courier New"/>
          <w:szCs w:val="28"/>
        </w:rPr>
        <w:t xml:space="preserve"> </w:t>
      </w:r>
      <w:r w:rsidRPr="00786541">
        <w:rPr>
          <w:rFonts w:cs="Courier New"/>
          <w:b/>
          <w:szCs w:val="28"/>
        </w:rPr>
        <w:t>T</w:t>
      </w:r>
      <w:r w:rsidRPr="00460E1A">
        <w:rPr>
          <w:b/>
          <w:vertAlign w:val="subscript"/>
        </w:rPr>
        <w:t>i</w:t>
      </w:r>
      <w:r>
        <w:t xml:space="preserve">. </w:t>
      </w:r>
    </w:p>
    <w:p w:rsidR="007B0437" w:rsidRDefault="000B7FBE" w:rsidP="00A337B8">
      <w:pPr>
        <w:ind w:left="284"/>
        <w:rPr>
          <w:lang w:eastAsia="zh-TW"/>
        </w:rPr>
      </w:pPr>
      <w:r>
        <w:t xml:space="preserve">Отсюда непосредственно следует, что все </w:t>
      </w:r>
      <w:r w:rsidRPr="00CA19E9">
        <w:rPr>
          <w:b/>
          <w:lang w:eastAsia="zh-TW"/>
        </w:rPr>
        <w:t>L</w:t>
      </w:r>
      <w:r>
        <w:rPr>
          <w:lang w:eastAsia="zh-TW"/>
        </w:rPr>
        <w:t>-</w:t>
      </w:r>
      <w:r>
        <w:t xml:space="preserve">ошибки являются первичными </w:t>
      </w:r>
      <w:r w:rsidRPr="00CA19E9">
        <w:rPr>
          <w:b/>
          <w:lang w:eastAsia="zh-TW"/>
        </w:rPr>
        <w:t>L</w:t>
      </w:r>
      <w:r>
        <w:rPr>
          <w:lang w:eastAsia="zh-TW"/>
        </w:rPr>
        <w:t>-</w:t>
      </w:r>
      <w:r>
        <w:t>ошибками 1-го рода.</w:t>
      </w:r>
    </w:p>
    <w:p w:rsidR="000B7FBE" w:rsidRDefault="000B7FBE" w:rsidP="001B3EFD">
      <w:pPr>
        <w:numPr>
          <w:ilvl w:val="0"/>
          <w:numId w:val="79"/>
        </w:numPr>
        <w:tabs>
          <w:tab w:val="clear" w:pos="432"/>
        </w:tabs>
        <w:ind w:left="284" w:hanging="284"/>
        <w:rPr>
          <w:lang w:eastAsia="zh-TW"/>
        </w:rPr>
      </w:pPr>
      <w:r>
        <w:rPr>
          <w:lang w:eastAsia="zh-TW"/>
        </w:rPr>
        <w:t xml:space="preserve">По доказанному </w:t>
      </w:r>
      <w:r w:rsidRPr="00CA19E9">
        <w:rPr>
          <w:b/>
          <w:lang w:eastAsia="zh-TW"/>
        </w:rPr>
        <w:t>L</w:t>
      </w:r>
      <w:r>
        <w:rPr>
          <w:lang w:eastAsia="zh-TW"/>
        </w:rPr>
        <w:t xml:space="preserve">-ошибка </w:t>
      </w:r>
      <w:r>
        <w:t xml:space="preserve">является первичной </w:t>
      </w:r>
      <w:r w:rsidRPr="00C1778D">
        <w:rPr>
          <w:b/>
        </w:rPr>
        <w:t>L</w:t>
      </w:r>
      <w:r>
        <w:t xml:space="preserve">-ошибкой </w:t>
      </w:r>
      <w:r>
        <w:rPr>
          <w:lang w:eastAsia="zh-TW"/>
        </w:rPr>
        <w:t xml:space="preserve">в </w:t>
      </w:r>
      <w:r w:rsidRPr="00870AC0">
        <w:rPr>
          <w:rFonts w:ascii="Courier New" w:hAnsi="Courier New" w:cs="Courier New"/>
        </w:rPr>
        <w:sym w:font="Symbol" w:char="F0D1"/>
      </w:r>
      <w:r w:rsidRPr="00C1778D">
        <w:t>-пополнени</w:t>
      </w:r>
      <w:r>
        <w:t>и.</w:t>
      </w:r>
    </w:p>
    <w:p w:rsidR="007B0437" w:rsidRDefault="000B7FBE" w:rsidP="00A337B8">
      <w:pPr>
        <w:ind w:left="284"/>
        <w:rPr>
          <w:lang w:eastAsia="zh-TW"/>
        </w:rPr>
      </w:pPr>
      <w:r>
        <w:t xml:space="preserve">А тогда, поскольку </w:t>
      </w:r>
      <w:r w:rsidRPr="00870AC0">
        <w:rPr>
          <w:rFonts w:ascii="Courier New" w:hAnsi="Courier New" w:cs="Courier New"/>
        </w:rPr>
        <w:sym w:font="Symbol" w:char="F0D1"/>
      </w:r>
      <w:r w:rsidRPr="00C1778D">
        <w:t>-пополнени</w:t>
      </w:r>
      <w:r>
        <w:t xml:space="preserve">е принадлежит </w:t>
      </w:r>
      <w:r w:rsidRPr="00C1778D">
        <w:rPr>
          <w:b/>
        </w:rPr>
        <w:t>L</w:t>
      </w:r>
      <w:r>
        <w:t xml:space="preserve">-конусу исходной спецификации, эта ошибка является первичной </w:t>
      </w:r>
      <w:r w:rsidRPr="00870AC0">
        <w:rPr>
          <w:rFonts w:ascii="Courier New" w:hAnsi="Courier New" w:cs="Courier New"/>
        </w:rPr>
        <w:sym w:font="Symbol" w:char="F0D1"/>
      </w:r>
      <w:r w:rsidRPr="00C1778D">
        <w:t>-</w:t>
      </w:r>
      <w:r>
        <w:t>ошибкой.</w:t>
      </w:r>
    </w:p>
    <w:p w:rsidR="000B7FBE" w:rsidRDefault="000B7FBE" w:rsidP="001B3EFD">
      <w:pPr>
        <w:keepNext/>
        <w:numPr>
          <w:ilvl w:val="0"/>
          <w:numId w:val="79"/>
        </w:numPr>
        <w:tabs>
          <w:tab w:val="clear" w:pos="432"/>
        </w:tabs>
        <w:ind w:left="431" w:hanging="431"/>
        <w:rPr>
          <w:lang w:eastAsia="zh-TW"/>
        </w:rPr>
      </w:pPr>
      <w:r>
        <w:rPr>
          <w:lang w:eastAsia="zh-TW"/>
        </w:rPr>
        <w:t xml:space="preserve">Тестовая </w:t>
      </w:r>
      <w:r w:rsidRPr="00C1778D">
        <w:rPr>
          <w:b/>
          <w:lang w:eastAsia="zh-TW"/>
        </w:rPr>
        <w:t>L</w:t>
      </w:r>
      <w:r>
        <w:rPr>
          <w:lang w:eastAsia="zh-TW"/>
        </w:rPr>
        <w:t xml:space="preserve">-трасса – это безопасная </w:t>
      </w:r>
      <w:r w:rsidRPr="00C1778D">
        <w:rPr>
          <w:b/>
          <w:lang w:eastAsia="zh-TW"/>
        </w:rPr>
        <w:t>L</w:t>
      </w:r>
      <w:r>
        <w:rPr>
          <w:lang w:eastAsia="zh-TW"/>
        </w:rPr>
        <w:t xml:space="preserve">-трасса или </w:t>
      </w:r>
      <w:r w:rsidRPr="00C1778D">
        <w:rPr>
          <w:b/>
          <w:lang w:eastAsia="zh-TW"/>
        </w:rPr>
        <w:t>L</w:t>
      </w:r>
      <w:r>
        <w:rPr>
          <w:lang w:eastAsia="zh-TW"/>
        </w:rPr>
        <w:t>-ошибка 1-го рода.</w:t>
      </w:r>
    </w:p>
    <w:p w:rsidR="000B7FBE" w:rsidRDefault="000B7FBE" w:rsidP="00A337B8">
      <w:pPr>
        <w:ind w:left="284"/>
      </w:pPr>
      <w:r>
        <w:rPr>
          <w:lang w:eastAsia="zh-TW"/>
        </w:rPr>
        <w:t xml:space="preserve">Поскольку безопасная </w:t>
      </w:r>
      <w:r w:rsidRPr="00C1778D">
        <w:rPr>
          <w:b/>
          <w:lang w:eastAsia="zh-TW"/>
        </w:rPr>
        <w:t>L</w:t>
      </w:r>
      <w:r>
        <w:rPr>
          <w:lang w:eastAsia="zh-TW"/>
        </w:rPr>
        <w:t xml:space="preserve">-трасса </w:t>
      </w:r>
      <w:r w:rsidRPr="00870AC0">
        <w:rPr>
          <w:rFonts w:ascii="Courier New" w:hAnsi="Courier New" w:cs="Courier New"/>
        </w:rPr>
        <w:sym w:font="Symbol" w:char="F0D1"/>
      </w:r>
      <w:r w:rsidRPr="00C1778D">
        <w:t>-пополнени</w:t>
      </w:r>
      <w:r>
        <w:t xml:space="preserve">я </w:t>
      </w:r>
      <w:r w:rsidRPr="00870AC0">
        <w:rPr>
          <w:rFonts w:ascii="Courier New" w:hAnsi="Courier New" w:cs="Courier New"/>
        </w:rPr>
        <w:sym w:font="Symbol" w:char="F0D1"/>
      </w:r>
      <w:r w:rsidRPr="00C1778D">
        <w:t>-</w:t>
      </w:r>
      <w:r>
        <w:t>конформна,</w:t>
      </w:r>
    </w:p>
    <w:p w:rsidR="000B7FBE" w:rsidRDefault="000B7FBE" w:rsidP="00A337B8">
      <w:pPr>
        <w:ind w:left="284"/>
      </w:pPr>
      <w:r>
        <w:t xml:space="preserve">она является </w:t>
      </w:r>
      <w:r w:rsidRPr="00870AC0">
        <w:rPr>
          <w:rFonts w:ascii="Courier New" w:hAnsi="Courier New" w:cs="Courier New"/>
        </w:rPr>
        <w:sym w:font="Symbol" w:char="F0D1"/>
      </w:r>
      <w:r w:rsidRPr="00C1778D">
        <w:t>-</w:t>
      </w:r>
      <w:r>
        <w:t xml:space="preserve">тестовой трассой. </w:t>
      </w:r>
    </w:p>
    <w:p w:rsidR="000B7FBE" w:rsidRDefault="000B7FBE" w:rsidP="00A337B8">
      <w:pPr>
        <w:ind w:left="284"/>
      </w:pPr>
      <w:r>
        <w:t xml:space="preserve">Также по доказанному </w:t>
      </w:r>
      <w:r w:rsidRPr="00C1778D">
        <w:rPr>
          <w:b/>
          <w:lang w:eastAsia="zh-TW"/>
        </w:rPr>
        <w:t>L</w:t>
      </w:r>
      <w:r>
        <w:rPr>
          <w:lang w:eastAsia="zh-TW"/>
        </w:rPr>
        <w:t xml:space="preserve">-ошибка 1-го рода является </w:t>
      </w:r>
      <w:r>
        <w:t xml:space="preserve">первичной </w:t>
      </w:r>
      <w:r w:rsidRPr="00870AC0">
        <w:rPr>
          <w:rFonts w:ascii="Courier New" w:hAnsi="Courier New" w:cs="Courier New"/>
        </w:rPr>
        <w:sym w:font="Symbol" w:char="F0D1"/>
      </w:r>
      <w:r w:rsidRPr="00C1778D">
        <w:t>-</w:t>
      </w:r>
      <w:r>
        <w:t>ошибкой</w:t>
      </w:r>
    </w:p>
    <w:p w:rsidR="000B7FBE" w:rsidRDefault="000B7FBE" w:rsidP="00A337B8">
      <w:pPr>
        <w:ind w:left="284"/>
      </w:pPr>
      <w:r>
        <w:t xml:space="preserve">и, следовательно, является </w:t>
      </w:r>
      <w:r w:rsidRPr="00870AC0">
        <w:rPr>
          <w:rFonts w:ascii="Courier New" w:hAnsi="Courier New" w:cs="Courier New"/>
        </w:rPr>
        <w:sym w:font="Symbol" w:char="F0D1"/>
      </w:r>
      <w:r w:rsidRPr="00C1778D">
        <w:t>-</w:t>
      </w:r>
      <w:r>
        <w:t>тестовой трассой.</w:t>
      </w:r>
    </w:p>
    <w:p w:rsidR="000B7FBE" w:rsidRDefault="000B7FBE" w:rsidP="00A337B8">
      <w:pPr>
        <w:ind w:left="284"/>
        <w:rPr>
          <w:lang w:eastAsia="zh-TW"/>
        </w:rPr>
      </w:pPr>
      <w:r>
        <w:t xml:space="preserve">Тем самым </w:t>
      </w:r>
      <w:r>
        <w:rPr>
          <w:lang w:eastAsia="zh-TW"/>
        </w:rPr>
        <w:t xml:space="preserve">тестовая </w:t>
      </w:r>
      <w:r w:rsidRPr="00C1778D">
        <w:rPr>
          <w:b/>
          <w:lang w:eastAsia="zh-TW"/>
        </w:rPr>
        <w:t>L</w:t>
      </w:r>
      <w:r>
        <w:rPr>
          <w:lang w:eastAsia="zh-TW"/>
        </w:rPr>
        <w:t xml:space="preserve">-трасса является первичной </w:t>
      </w:r>
      <w:r w:rsidRPr="00870AC0">
        <w:rPr>
          <w:rFonts w:ascii="Courier New" w:hAnsi="Courier New" w:cs="Courier New"/>
        </w:rPr>
        <w:sym w:font="Symbol" w:char="F0D1"/>
      </w:r>
      <w:r w:rsidRPr="00C1778D">
        <w:t>-</w:t>
      </w:r>
      <w:r>
        <w:t>тестовой трассой.</w:t>
      </w:r>
    </w:p>
    <w:p w:rsidR="000B7FBE" w:rsidRDefault="000B7FBE" w:rsidP="008C14A0">
      <w:pPr>
        <w:pStyle w:val="proofs"/>
      </w:pPr>
      <w:bookmarkStart w:id="511" w:name="_Ref285207384"/>
      <w:bookmarkStart w:id="512" w:name="_Toc309136917"/>
      <w:bookmarkStart w:id="513" w:name="_Toc310446323"/>
      <w:bookmarkStart w:id="514" w:name="_Toc310516571"/>
      <w:bookmarkStart w:id="515" w:name="_Toc445578879"/>
      <w:r>
        <w:lastRenderedPageBreak/>
        <w:t xml:space="preserve">Доказательство </w:t>
      </w:r>
      <w:r w:rsidR="00606DC7">
        <w:t>теоремы 4</w:t>
      </w:r>
      <w:bookmarkEnd w:id="511"/>
      <w:bookmarkEnd w:id="512"/>
      <w:bookmarkEnd w:id="513"/>
      <w:bookmarkEnd w:id="514"/>
      <w:bookmarkEnd w:id="515"/>
    </w:p>
    <w:p w:rsidR="000B7FBE" w:rsidRDefault="000B7FBE" w:rsidP="006A3B79">
      <w:r>
        <w:t>Действительно, если для исходной тройки</w:t>
      </w:r>
      <w:r w:rsidRPr="00EE0968">
        <w:rPr>
          <w:rFonts w:ascii="Courier New" w:hAnsi="Courier New" w:cs="Courier New"/>
          <w:b/>
          <w:szCs w:val="28"/>
        </w:rPr>
        <w:t xml:space="preserve"> </w:t>
      </w:r>
      <w:r w:rsidRPr="00D75085">
        <w:rPr>
          <w:rFonts w:cs="Courier New"/>
          <w:b/>
          <w:szCs w:val="28"/>
        </w:rPr>
        <w:t>T</w:t>
      </w:r>
      <w:r w:rsidRPr="00EE0968">
        <w:rPr>
          <w:rFonts w:ascii="Courier New" w:hAnsi="Courier New" w:cs="Courier New"/>
          <w:szCs w:val="28"/>
        </w:rPr>
        <w:t xml:space="preserve"> </w:t>
      </w:r>
      <w:r>
        <w:t>нет конформных реализаций,</w:t>
      </w:r>
    </w:p>
    <w:p w:rsidR="000B7FBE" w:rsidRDefault="000B7FBE" w:rsidP="006A3B79">
      <w:r>
        <w:t xml:space="preserve">то пустая трасса определяется исходной тройкой как первичная ошибка 2-го рода. </w:t>
      </w:r>
    </w:p>
    <w:p w:rsidR="000B7FBE" w:rsidRDefault="000B7FBE" w:rsidP="006A3B79">
      <w:r>
        <w:t>Поскольку</w:t>
      </w:r>
      <w:r>
        <w:rPr>
          <w:rFonts w:ascii="Courier New" w:hAnsi="Courier New" w:cs="Courier New"/>
        </w:rPr>
        <w:t xml:space="preserve"> </w:t>
      </w:r>
      <w:r w:rsidRPr="00786541">
        <w:rPr>
          <w:rFonts w:cs="Courier New"/>
          <w:b/>
          <w:szCs w:val="28"/>
        </w:rPr>
        <w:t>T</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 xml:space="preserve">, в </w:t>
      </w:r>
      <w:r w:rsidRPr="00870AC0">
        <w:rPr>
          <w:rFonts w:ascii="Courier New" w:hAnsi="Courier New" w:cs="Courier New"/>
        </w:rPr>
        <w:sym w:font="Symbol" w:char="F0D1"/>
      </w:r>
      <w:r>
        <w:t xml:space="preserve">-пополнении, если бы оно существовало, пустая трасса должна была бы быть ошибкой. </w:t>
      </w:r>
    </w:p>
    <w:p w:rsidR="000B7FBE" w:rsidRPr="003F5ABD" w:rsidRDefault="000B7FBE" w:rsidP="006A3B79">
      <w:pPr>
        <w:rPr>
          <w:lang w:eastAsia="zh-TW"/>
        </w:rPr>
      </w:pPr>
      <w:r>
        <w:t xml:space="preserve">А тогда по </w:t>
      </w:r>
      <w:r w:rsidR="00606DC7">
        <w:t>теореме 3</w:t>
      </w:r>
      <w:r>
        <w:t xml:space="preserve"> (утверждение 1) пустая трасса должна была бы быть ошибкой 1-го рода, что невозможно для пустой трассы.</w:t>
      </w:r>
    </w:p>
    <w:p w:rsidR="000B7FBE" w:rsidRDefault="000B7FBE" w:rsidP="008C14A0">
      <w:pPr>
        <w:pStyle w:val="proofs"/>
      </w:pPr>
      <w:bookmarkStart w:id="516" w:name="_Ref283135982"/>
      <w:bookmarkStart w:id="517" w:name="_Toc309136918"/>
      <w:bookmarkStart w:id="518" w:name="_Toc310446324"/>
      <w:bookmarkStart w:id="519" w:name="_Toc310516572"/>
      <w:bookmarkStart w:id="520" w:name="_Toc445578880"/>
      <w:r>
        <w:t xml:space="preserve">Доказательство </w:t>
      </w:r>
      <w:r w:rsidR="00606DC7">
        <w:t>теоремы 5</w:t>
      </w:r>
      <w:bookmarkEnd w:id="516"/>
      <w:bookmarkEnd w:id="517"/>
      <w:bookmarkEnd w:id="518"/>
      <w:bookmarkEnd w:id="519"/>
      <w:bookmarkEnd w:id="520"/>
    </w:p>
    <w:p w:rsidR="007B0437" w:rsidRDefault="000B7FBE" w:rsidP="006A3B79">
      <w:r>
        <w:t>Конформная реализация существует, например, ею является реализация</w:t>
      </w:r>
      <w:r w:rsidRPr="00EA6C79">
        <w:rPr>
          <w:rFonts w:ascii="Courier New" w:hAnsi="Courier New" w:cs="Courier New"/>
        </w:rPr>
        <w:t xml:space="preserve"> </w:t>
      </w:r>
      <w:r w:rsidRPr="00EA6C79">
        <w:rPr>
          <w:rFonts w:ascii="Courier New" w:hAnsi="Courier New" w:cs="Courier New"/>
          <w:b/>
        </w:rPr>
        <w:t>I</w:t>
      </w:r>
      <w:r>
        <w:rPr>
          <w:rFonts w:ascii="Courier New" w:hAnsi="Courier New" w:cs="Courier New"/>
          <w:b/>
          <w:vertAlign w:val="subscript"/>
        </w:rPr>
        <w:t>0</w:t>
      </w:r>
      <w:r>
        <w:t>.</w:t>
      </w:r>
    </w:p>
    <w:p w:rsidR="007B0437" w:rsidRDefault="000B7FBE" w:rsidP="006A3B79">
      <w:r>
        <w:t>Допустим, что существует спецификационная тройка</w:t>
      </w:r>
      <w:r w:rsidRPr="00EA6C79">
        <w:rPr>
          <w:rFonts w:ascii="Courier New" w:hAnsi="Courier New" w:cs="Courier New"/>
        </w:rPr>
        <w:t xml:space="preserve"> </w:t>
      </w:r>
      <w:r w:rsidRPr="00D75085">
        <w:rPr>
          <w:rFonts w:cs="Courier New"/>
          <w:b/>
          <w:szCs w:val="28"/>
        </w:rPr>
        <w:t>T</w:t>
      </w:r>
      <w:r w:rsidRPr="00305D91">
        <w:rPr>
          <w:rFonts w:cs="Courier New"/>
          <w:b/>
          <w:szCs w:val="28"/>
          <w:vertAlign w:val="subscript"/>
        </w:rPr>
        <w:t>i</w:t>
      </w:r>
      <w:r w:rsidRPr="00EA6C79">
        <w:rPr>
          <w:rFonts w:ascii="Courier New" w:hAnsi="Courier New" w:cs="Courier New"/>
          <w:szCs w:val="28"/>
        </w:rPr>
        <w:t>=</w:t>
      </w:r>
      <w:r w:rsidRPr="00EA6C79">
        <w:rPr>
          <w:rFonts w:ascii="Courier New" w:hAnsi="Courier New" w:cs="Courier New"/>
        </w:rPr>
        <w:t>(</w:t>
      </w:r>
      <w:r w:rsidRPr="00542A8F">
        <w:rPr>
          <w:b/>
        </w:rPr>
        <w:t>R</w:t>
      </w:r>
      <w:r w:rsidRPr="00EA6C79">
        <w:rPr>
          <w:rFonts w:cs="Courier New"/>
        </w:rPr>
        <w:t>/</w:t>
      </w:r>
      <w:r w:rsidRPr="00542A8F">
        <w:rPr>
          <w:b/>
        </w:rPr>
        <w:t>Q</w:t>
      </w:r>
      <w:r w:rsidRPr="00CF770C">
        <w:rPr>
          <w:rFonts w:cs="Courier New"/>
        </w:rPr>
        <w:t>,</w:t>
      </w:r>
      <w:r>
        <w:rPr>
          <w:rFonts w:ascii="Courier New" w:hAnsi="Courier New" w:cs="Courier New"/>
          <w:b/>
          <w:szCs w:val="28"/>
        </w:rPr>
        <w:sym w:font="Symbol" w:char="F053"/>
      </w:r>
      <w:r w:rsidRPr="00305D91">
        <w:rPr>
          <w:rFonts w:cs="Courier New"/>
          <w:b/>
          <w:vertAlign w:val="subscript"/>
        </w:rPr>
        <w:t>i</w:t>
      </w:r>
      <w:r w:rsidRPr="00CF770C">
        <w:rPr>
          <w:rFonts w:cs="Courier New"/>
        </w:rPr>
        <w:t>,</w:t>
      </w:r>
      <w:r w:rsidRPr="00313C57">
        <w:rPr>
          <w:b/>
          <w:i/>
        </w:rPr>
        <w:t>safe </w:t>
      </w:r>
      <w:r>
        <w:rPr>
          <w:b/>
          <w:i/>
        </w:rPr>
        <w:t>by</w:t>
      </w:r>
      <w:r w:rsidRPr="00305D91">
        <w:rPr>
          <w:b/>
          <w:i/>
          <w:vertAlign w:val="subscript"/>
        </w:rPr>
        <w:t>i</w:t>
      </w:r>
      <w:r w:rsidRPr="00EA6C79">
        <w:rPr>
          <w:rFonts w:ascii="Courier New" w:hAnsi="Courier New" w:cs="Courier New"/>
        </w:rPr>
        <w:t xml:space="preserve">) </w:t>
      </w:r>
      <w:r w:rsidRPr="00EA6C79">
        <w:t>так</w:t>
      </w:r>
      <w:r>
        <w:t>ая</w:t>
      </w:r>
      <w:r w:rsidRPr="00EA6C79">
        <w:t xml:space="preserve">, что </w:t>
      </w:r>
      <w:r>
        <w:t xml:space="preserve">в </w:t>
      </w:r>
      <w:r w:rsidRPr="00EA6C79">
        <w:t>спецификаци</w:t>
      </w:r>
      <w:r>
        <w:t>и</w:t>
      </w:r>
      <w:r w:rsidRPr="00EA6C79">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EA6C79">
        <w:rPr>
          <w:rFonts w:ascii="Courier New" w:hAnsi="Courier New" w:cs="Courier New"/>
        </w:rPr>
        <w:t xml:space="preserve"> </w:t>
      </w:r>
      <w:r>
        <w:t>все</w:t>
      </w:r>
      <w:r w:rsidRPr="00EA6C79">
        <w:t xml:space="preserve"> </w:t>
      </w:r>
      <w:r>
        <w:t xml:space="preserve">безопасные трассы </w:t>
      </w:r>
      <w:r w:rsidRPr="00EA6C79">
        <w:t xml:space="preserve">конформны </w:t>
      </w:r>
      <w:r>
        <w:t>и</w:t>
      </w:r>
      <w:r w:rsidRPr="00EA6C79">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rsidRPr="00EA6C79">
        <w:t>.</w:t>
      </w:r>
    </w:p>
    <w:p w:rsidR="000B7FBE" w:rsidRPr="000B7FBE" w:rsidRDefault="000B7FBE" w:rsidP="001B3EFD">
      <w:pPr>
        <w:numPr>
          <w:ilvl w:val="0"/>
          <w:numId w:val="62"/>
        </w:numPr>
        <w:tabs>
          <w:tab w:val="clear" w:pos="432"/>
        </w:tabs>
        <w:rPr>
          <w:lang w:val="en-US"/>
        </w:rPr>
      </w:pPr>
      <w:r>
        <w:t>Покажем</w:t>
      </w:r>
      <w:r w:rsidRPr="000B7FBE">
        <w:rPr>
          <w:lang w:val="en-US"/>
        </w:rPr>
        <w:t xml:space="preserve">, </w:t>
      </w:r>
      <w:r>
        <w:t>что</w:t>
      </w:r>
      <w:r w:rsidRPr="000B7FBE">
        <w:rPr>
          <w:rFonts w:ascii="Courier New" w:hAnsi="Courier New" w:cs="Courier New"/>
          <w:lang w:val="en-US"/>
        </w:rPr>
        <w:t xml:space="preserve"> </w:t>
      </w:r>
      <w:r>
        <w:rPr>
          <w:rFonts w:ascii="Courier New" w:hAnsi="Courier New" w:cs="Courier New"/>
        </w:rPr>
        <w:sym w:font="Euclid Math One" w:char="F0F2"/>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vertAlign w:val="subscript"/>
          <w:lang w:val="en-US"/>
        </w:rPr>
        <w:t>i</w:t>
      </w:r>
      <w:r w:rsidRPr="000B7FBE">
        <w:rPr>
          <w:rFonts w:ascii="Courier New" w:hAnsi="Courier New" w:cs="Courier New"/>
          <w:lang w:val="en-US"/>
        </w:rPr>
        <w:t xml:space="preserve">) </w:t>
      </w:r>
      <w:r>
        <w:t>и</w:t>
      </w:r>
      <w:r w:rsidRPr="000B7FBE">
        <w:rPr>
          <w:rFonts w:ascii="Courier New" w:hAnsi="Courier New" w:cs="Courier New"/>
          <w:lang w:val="en-US"/>
        </w:rPr>
        <w:t xml:space="preserve"> </w:t>
      </w:r>
      <w:r>
        <w:rPr>
          <w:rFonts w:ascii="Courier New" w:hAnsi="Courier New" w:cs="Courier New"/>
        </w:rPr>
        <w:sym w:font="Symbol" w:char="F0C6"/>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b/>
          <w:i/>
          <w:vertAlign w:val="subscript"/>
          <w:lang w:val="en-US"/>
        </w:rPr>
        <w:t>i</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p>
    <w:p w:rsidR="000B7FBE" w:rsidRDefault="000B7FBE" w:rsidP="00A337B8">
      <w:pPr>
        <w:ind w:left="284"/>
      </w:pPr>
      <w:r>
        <w:t xml:space="preserve">Допустим, это не так. </w:t>
      </w:r>
    </w:p>
    <w:p w:rsidR="000B7FBE" w:rsidRPr="000B7FBE" w:rsidRDefault="000B7FBE" w:rsidP="00A337B8">
      <w:pPr>
        <w:ind w:left="284"/>
        <w:rPr>
          <w:lang w:val="en-US"/>
        </w:rPr>
      </w:pPr>
      <w:r>
        <w:t>Рассмотрим</w:t>
      </w:r>
      <w:r w:rsidRPr="00EA6C79">
        <w:t xml:space="preserve"> </w:t>
      </w:r>
      <w:r>
        <w:t>реализацию</w:t>
      </w:r>
      <w:r w:rsidRPr="00EA6C79">
        <w:rPr>
          <w:rFonts w:ascii="Courier New" w:hAnsi="Courier New" w:cs="Courier New"/>
        </w:rPr>
        <w:t xml:space="preserve"> </w:t>
      </w:r>
      <w:r w:rsidRPr="000B7FBE">
        <w:rPr>
          <w:rFonts w:ascii="Courier New" w:hAnsi="Courier New" w:cs="Courier New"/>
          <w:b/>
          <w:lang w:val="en-US"/>
        </w:rPr>
        <w:t>I</w:t>
      </w:r>
      <w:r w:rsidRPr="000B7FBE">
        <w:rPr>
          <w:rFonts w:ascii="Courier New" w:hAnsi="Courier New" w:cs="Courier New"/>
          <w:b/>
          <w:vertAlign w:val="subscript"/>
          <w:lang w:val="en-US"/>
        </w:rPr>
        <w:t>1</w:t>
      </w:r>
      <w:r w:rsidRPr="000B7FBE">
        <w:rPr>
          <w:lang w:val="en-US"/>
        </w:rPr>
        <w:t xml:space="preserve">. </w:t>
      </w:r>
    </w:p>
    <w:p w:rsidR="000B7FBE" w:rsidRPr="000B7FBE" w:rsidRDefault="000B7FBE" w:rsidP="00A337B8">
      <w:pPr>
        <w:ind w:left="284"/>
        <w:rPr>
          <w:lang w:val="en-US"/>
        </w:rPr>
      </w:pPr>
      <w:r>
        <w:t>Поскольку</w:t>
      </w:r>
      <w:r w:rsidRPr="000B7FBE">
        <w:rPr>
          <w:rFonts w:ascii="Courier New" w:hAnsi="Courier New" w:cs="Courier New"/>
          <w:lang w:val="en-US"/>
        </w:rPr>
        <w:t xml:space="preserve"> </w:t>
      </w:r>
      <w:r>
        <w:rPr>
          <w:rFonts w:ascii="Courier New" w:hAnsi="Courier New" w:cs="Courier New"/>
        </w:rPr>
        <w:sym w:font="Symbol" w:char="F0C6"/>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r>
        <w:t>но</w:t>
      </w:r>
      <w:r w:rsidRPr="000B7FBE">
        <w:rPr>
          <w:rFonts w:ascii="Courier New" w:hAnsi="Courier New" w:cs="Courier New"/>
          <w:lang w:val="en-US"/>
        </w:rPr>
        <w:t xml:space="preserve"> </w:t>
      </w:r>
      <w:r>
        <w:rPr>
          <w:rFonts w:ascii="Courier New" w:hAnsi="Courier New" w:cs="Courier New"/>
        </w:rPr>
        <w:sym w:font="Symbol" w:char="F0C6"/>
      </w:r>
      <w:r w:rsidRPr="000B7FBE">
        <w:rPr>
          <w:rFonts w:cs="Courier New"/>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1</w:t>
      </w:r>
      <w:r w:rsidRPr="000B7FBE">
        <w:rPr>
          <w:rFonts w:ascii="Courier New" w:hAnsi="Courier New" w:cs="Courier New"/>
          <w:lang w:val="en-US"/>
        </w:rPr>
        <w:t>)</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r>
        <w:t>имеем</w:t>
      </w:r>
      <w:r w:rsidRPr="000B7FBE">
        <w:rPr>
          <w:rFonts w:ascii="Courier New" w:hAnsi="Courier New" w:cs="Courier New"/>
          <w:lang w:val="en-US"/>
        </w:rPr>
        <w:t xml:space="preserve">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1</w:t>
      </w:r>
      <w:r w:rsidRPr="000B7FBE">
        <w:rPr>
          <w:rFonts w:ascii="Courier New" w:hAnsi="Courier New" w:cs="Courier New"/>
          <w:lang w:val="en-US"/>
        </w:rPr>
        <w:t>)</w:t>
      </w:r>
      <w:r w:rsidRPr="000B7FBE">
        <w:rPr>
          <w:b/>
          <w:i/>
          <w:lang w:val="en-US"/>
        </w:rPr>
        <w:t> </w:t>
      </w:r>
      <w:r w:rsidRPr="000B7FBE">
        <w:rPr>
          <w:b/>
          <w:i/>
          <w:strike/>
          <w:lang w:val="en-US"/>
        </w:rPr>
        <w:t>safe for</w:t>
      </w:r>
      <w:r w:rsidRPr="000B7FBE">
        <w:rPr>
          <w:b/>
          <w:i/>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w:t>
      </w:r>
    </w:p>
    <w:p w:rsidR="000B7FBE" w:rsidRPr="00576758" w:rsidRDefault="000B7FBE" w:rsidP="00A337B8">
      <w:pPr>
        <w:ind w:left="284"/>
      </w:pPr>
      <w:r>
        <w:t>Следовательно</w:t>
      </w:r>
      <w:r w:rsidRPr="00576758">
        <w:t>,</w:t>
      </w:r>
      <w:r w:rsidRPr="00576758">
        <w:rPr>
          <w:rFonts w:ascii="Courier New" w:hAnsi="Courier New" w:cs="Courier New"/>
        </w:rPr>
        <w:t xml:space="preserve"> </w:t>
      </w:r>
      <w:r w:rsidRPr="00B556DC">
        <w:rPr>
          <w:b/>
          <w:i/>
        </w:rPr>
        <w:t>F</w:t>
      </w:r>
      <w:r w:rsidRPr="00576758">
        <w:rPr>
          <w:rFonts w:ascii="Courier New" w:hAnsi="Courier New" w:cs="Courier New"/>
        </w:rPr>
        <w:t>(</w:t>
      </w:r>
      <w:r w:rsidRPr="00EA6C79">
        <w:rPr>
          <w:rFonts w:ascii="Courier New" w:hAnsi="Courier New" w:cs="Courier New"/>
          <w:b/>
        </w:rPr>
        <w:t>I</w:t>
      </w:r>
      <w:r w:rsidRPr="00576758">
        <w:rPr>
          <w:rFonts w:ascii="Courier New" w:hAnsi="Courier New" w:cs="Courier New"/>
          <w:b/>
          <w:vertAlign w:val="subscript"/>
        </w:rPr>
        <w:t>1</w:t>
      </w:r>
      <w:r w:rsidRPr="00576758">
        <w:rPr>
          <w:rFonts w:ascii="Courier New" w:hAnsi="Courier New" w:cs="Courier New"/>
        </w:rPr>
        <w:t>)</w:t>
      </w:r>
      <w:r w:rsidRPr="0037173B">
        <w:rPr>
          <w:b/>
          <w:i/>
          <w:strike/>
        </w:rPr>
        <w:t> saco</w:t>
      </w:r>
      <w:r>
        <w:rPr>
          <w:b/>
          <w:i/>
        </w:rPr>
        <w:t> </w:t>
      </w:r>
      <w:r>
        <w:rPr>
          <w:rFonts w:ascii="Courier New" w:hAnsi="Courier New" w:cs="Courier New"/>
          <w:b/>
          <w:szCs w:val="28"/>
        </w:rPr>
        <w:sym w:font="Symbol" w:char="F053"/>
      </w:r>
      <w:r w:rsidRPr="00C04F00">
        <w:rPr>
          <w:rFonts w:ascii="Courier New" w:hAnsi="Courier New" w:cs="Courier New"/>
          <w:b/>
          <w:szCs w:val="28"/>
          <w:vertAlign w:val="subscript"/>
        </w:rPr>
        <w:t>6</w:t>
      </w:r>
      <w:r w:rsidRPr="00576758">
        <w:t>.</w:t>
      </w:r>
    </w:p>
    <w:p w:rsidR="000B7FBE" w:rsidRDefault="000B7FBE" w:rsidP="00A337B8">
      <w:pPr>
        <w:ind w:left="284"/>
      </w:pPr>
      <w:r>
        <w:t xml:space="preserve">По допущению возможны два варианта. </w:t>
      </w:r>
    </w:p>
    <w:p w:rsidR="000B7FBE" w:rsidRDefault="000B7FBE" w:rsidP="001B3EFD">
      <w:pPr>
        <w:numPr>
          <w:ilvl w:val="1"/>
          <w:numId w:val="62"/>
        </w:numPr>
        <w:tabs>
          <w:tab w:val="clear" w:pos="576"/>
        </w:tabs>
      </w:pPr>
      <w:r>
        <w:t>Пустая трасса опасна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t>, то есть</w:t>
      </w:r>
      <w:r w:rsidRPr="00104F41">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sym w:font="Symbol" w:char="F0CF"/>
      </w:r>
      <w:r w:rsidRPr="00D43344">
        <w:rPr>
          <w:b/>
          <w:i/>
        </w:rPr>
        <w:t>SafeBy</w:t>
      </w:r>
      <w:r w:rsidRPr="00104F41">
        <w:rPr>
          <w:rFonts w:ascii="Courier New" w:hAnsi="Courier New" w:cs="Courier New"/>
        </w:rPr>
        <w:t>(</w:t>
      </w:r>
      <w:r w:rsidRPr="00D75085">
        <w:rPr>
          <w:rFonts w:cs="Courier New"/>
          <w:b/>
          <w:szCs w:val="28"/>
        </w:rPr>
        <w:t>T</w:t>
      </w:r>
      <w:r w:rsidRPr="00305D91">
        <w:rPr>
          <w:rFonts w:cs="Courier New"/>
          <w:b/>
          <w:vertAlign w:val="subscript"/>
        </w:rPr>
        <w:t>i</w:t>
      </w:r>
      <w:r w:rsidRPr="00104F41">
        <w:rPr>
          <w:rFonts w:ascii="Courier New" w:hAnsi="Courier New" w:cs="Courier New"/>
        </w:rPr>
        <w:t>)</w:t>
      </w:r>
      <w:r>
        <w:t>.</w:t>
      </w:r>
    </w:p>
    <w:p w:rsidR="007B0437" w:rsidRDefault="000B7FBE" w:rsidP="006A3B79">
      <w:pPr>
        <w:ind w:left="576"/>
      </w:pPr>
      <w:r>
        <w:t>Тогда все реализации конформны спецификации</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t>, в том числе</w:t>
      </w:r>
      <w:r w:rsidRPr="00512A78">
        <w:rPr>
          <w:rFonts w:ascii="Courier New" w:hAnsi="Courier New" w:cs="Courier New"/>
        </w:rPr>
        <w:t xml:space="preserve"> </w:t>
      </w:r>
      <w:r w:rsidRPr="00B556DC">
        <w:rPr>
          <w:b/>
          <w:i/>
        </w:rPr>
        <w:t>F</w:t>
      </w:r>
      <w:r w:rsidRPr="00CC647A">
        <w:rPr>
          <w:rFonts w:ascii="Courier New" w:hAnsi="Courier New" w:cs="Courier New"/>
        </w:rPr>
        <w:t>(</w:t>
      </w:r>
      <w:r w:rsidRPr="00EA6C79">
        <w:rPr>
          <w:rFonts w:ascii="Courier New" w:hAnsi="Courier New" w:cs="Courier New"/>
          <w:b/>
        </w:rPr>
        <w:t>I</w:t>
      </w:r>
      <w:r w:rsidRPr="00CC647A">
        <w:rPr>
          <w:rFonts w:ascii="Courier New" w:hAnsi="Courier New" w:cs="Courier New"/>
          <w:b/>
          <w:vertAlign w:val="subscript"/>
        </w:rPr>
        <w:t>1</w:t>
      </w:r>
      <w:r w:rsidRPr="00CC647A">
        <w:rPr>
          <w:rFonts w:ascii="Courier New" w:hAnsi="Courier New" w:cs="Courier New"/>
        </w:rPr>
        <w:t>)</w:t>
      </w:r>
      <w:r>
        <w:rPr>
          <w:b/>
          <w:i/>
        </w:rPr>
        <w:t> </w:t>
      </w:r>
      <w:r w:rsidRPr="00EA6C79">
        <w:rPr>
          <w:b/>
          <w:i/>
        </w:rPr>
        <w:t>sa</w:t>
      </w:r>
      <w:r>
        <w:rPr>
          <w:b/>
          <w:i/>
        </w:rPr>
        <w:t>co </w:t>
      </w:r>
      <w:r>
        <w:rPr>
          <w:rFonts w:ascii="Courier New" w:hAnsi="Courier New" w:cs="Courier New"/>
          <w:b/>
          <w:szCs w:val="28"/>
        </w:rPr>
        <w:sym w:font="Symbol" w:char="F053"/>
      </w:r>
      <w:r w:rsidRPr="00305D91">
        <w:rPr>
          <w:rFonts w:cs="Courier New"/>
          <w:b/>
          <w:vertAlign w:val="subscript"/>
        </w:rPr>
        <w:t>i</w:t>
      </w:r>
      <w:r w:rsidRPr="00CC647A">
        <w:t xml:space="preserve">, </w:t>
      </w:r>
      <w:r>
        <w:t>что</w:t>
      </w:r>
      <w:r w:rsidRPr="00CC647A">
        <w:t xml:space="preserve"> </w:t>
      </w:r>
      <w:r>
        <w:t>противоречит</w:t>
      </w:r>
      <w:r w:rsidRPr="00CC647A">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t>.</w:t>
      </w:r>
    </w:p>
    <w:p w:rsidR="000B7FBE" w:rsidRDefault="000B7FBE" w:rsidP="001B3EFD">
      <w:pPr>
        <w:numPr>
          <w:ilvl w:val="1"/>
          <w:numId w:val="62"/>
        </w:numPr>
        <w:tabs>
          <w:tab w:val="clear" w:pos="576"/>
        </w:tabs>
      </w:pPr>
      <w:r>
        <w:t>Пустая трасса безопасна</w:t>
      </w:r>
      <w:r w:rsidRPr="00104F41">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sym w:font="Symbol" w:char="F0CE"/>
      </w:r>
      <w:r w:rsidRPr="00D43344">
        <w:rPr>
          <w:b/>
          <w:i/>
        </w:rPr>
        <w:t>SafeBy</w:t>
      </w:r>
      <w:r w:rsidRPr="00104F41">
        <w:rPr>
          <w:rFonts w:ascii="Courier New" w:hAnsi="Courier New" w:cs="Courier New"/>
        </w:rPr>
        <w:t>(</w:t>
      </w:r>
      <w:r w:rsidRPr="00D75085">
        <w:rPr>
          <w:rFonts w:cs="Courier New"/>
          <w:b/>
          <w:szCs w:val="28"/>
        </w:rPr>
        <w:t>T</w:t>
      </w:r>
      <w:r w:rsidRPr="00305D91">
        <w:rPr>
          <w:rFonts w:cs="Courier New"/>
          <w:b/>
          <w:vertAlign w:val="subscript"/>
        </w:rPr>
        <w:t>i</w:t>
      </w:r>
      <w:r w:rsidRPr="00104F41">
        <w:rPr>
          <w:rFonts w:ascii="Courier New" w:hAnsi="Courier New" w:cs="Courier New"/>
        </w:rPr>
        <w:t>)</w:t>
      </w:r>
      <w:r>
        <w:t>, но после нее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722548">
        <w:rPr>
          <w:rFonts w:ascii="Courier New" w:hAnsi="Courier New" w:cs="Courier New"/>
        </w:rPr>
        <w:t xml:space="preserve"> </w:t>
      </w:r>
      <w:r>
        <w:t>опасна пустая кнопка</w:t>
      </w:r>
      <w:r w:rsidRPr="00104F41">
        <w:rPr>
          <w:rFonts w:ascii="Courier New" w:hAnsi="Courier New" w:cs="Courier New"/>
        </w:rPr>
        <w:t xml:space="preserve"> </w:t>
      </w:r>
      <w:r>
        <w:rPr>
          <w:rFonts w:ascii="Courier New" w:hAnsi="Courier New" w:cs="Courier New"/>
        </w:rPr>
        <w:sym w:font="Symbol" w:char="F0C6"/>
      </w:r>
      <w:r w:rsidRPr="007D12C2">
        <w:rPr>
          <w:rFonts w:cs="Courier New"/>
        </w:rPr>
        <w:t> </w:t>
      </w:r>
      <w:r w:rsidRPr="00722548">
        <w:rPr>
          <w:b/>
          <w:i/>
          <w:strike/>
        </w:rPr>
        <w:t>safe</w:t>
      </w:r>
      <w:r w:rsidRPr="00722548">
        <w:rPr>
          <w:strike/>
        </w:rPr>
        <w:t> </w:t>
      </w:r>
      <w:r w:rsidRPr="00722548">
        <w:rPr>
          <w:b/>
          <w:i/>
          <w:strike/>
        </w:rPr>
        <w:t>by</w:t>
      </w:r>
      <w:r w:rsidRPr="00305D91">
        <w:rPr>
          <w:b/>
          <w:i/>
          <w:strike/>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Math One" w:char="F0F2"/>
      </w:r>
      <w:r>
        <w:t>.</w:t>
      </w:r>
    </w:p>
    <w:p w:rsidR="007B0437" w:rsidRDefault="000B7FBE" w:rsidP="006A3B79">
      <w:pPr>
        <w:ind w:left="576"/>
      </w:pPr>
      <w:r>
        <w:t>Тогда после пустой трассы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722548">
        <w:rPr>
          <w:rFonts w:ascii="Courier New" w:hAnsi="Courier New" w:cs="Courier New"/>
        </w:rPr>
        <w:t xml:space="preserve"> </w:t>
      </w:r>
      <w:r>
        <w:t>опасны все кнопки, и тогда конформны все реализации, в которых нет разрушения с самого начала, в том числе</w:t>
      </w:r>
      <w:r w:rsidRPr="00512A78">
        <w:rPr>
          <w:rFonts w:ascii="Courier New" w:hAnsi="Courier New" w:cs="Courier New"/>
        </w:rPr>
        <w:t xml:space="preserve"> </w:t>
      </w:r>
      <w:r w:rsidRPr="00B556DC">
        <w:rPr>
          <w:b/>
          <w:i/>
        </w:rPr>
        <w:t>F</w:t>
      </w:r>
      <w:r w:rsidRPr="00CC647A">
        <w:rPr>
          <w:rFonts w:ascii="Courier New" w:hAnsi="Courier New" w:cs="Courier New"/>
        </w:rPr>
        <w:t>(</w:t>
      </w:r>
      <w:r w:rsidRPr="00EA6C79">
        <w:rPr>
          <w:rFonts w:ascii="Courier New" w:hAnsi="Courier New" w:cs="Courier New"/>
          <w:b/>
        </w:rPr>
        <w:t>I</w:t>
      </w:r>
      <w:r w:rsidRPr="00CC647A">
        <w:rPr>
          <w:rFonts w:ascii="Courier New" w:hAnsi="Courier New" w:cs="Courier New"/>
          <w:b/>
          <w:vertAlign w:val="subscript"/>
        </w:rPr>
        <w:t>1</w:t>
      </w:r>
      <w:r w:rsidRPr="00CC647A">
        <w:rPr>
          <w:rFonts w:ascii="Courier New" w:hAnsi="Courier New" w:cs="Courier New"/>
        </w:rPr>
        <w:t>)</w:t>
      </w:r>
      <w:r>
        <w:rPr>
          <w:b/>
          <w:i/>
        </w:rPr>
        <w:t> </w:t>
      </w:r>
      <w:r w:rsidRPr="00EA6C79">
        <w:rPr>
          <w:b/>
          <w:i/>
        </w:rPr>
        <w:t>sa</w:t>
      </w:r>
      <w:r>
        <w:rPr>
          <w:b/>
          <w:i/>
        </w:rPr>
        <w:t>co </w:t>
      </w:r>
      <w:r>
        <w:rPr>
          <w:rFonts w:ascii="Courier New" w:hAnsi="Courier New" w:cs="Courier New"/>
          <w:b/>
          <w:szCs w:val="28"/>
        </w:rPr>
        <w:sym w:font="Symbol" w:char="F053"/>
      </w:r>
      <w:r w:rsidRPr="00305D91">
        <w:rPr>
          <w:rFonts w:cs="Courier New"/>
          <w:b/>
          <w:vertAlign w:val="subscript"/>
        </w:rPr>
        <w:t>i</w:t>
      </w:r>
      <w:r w:rsidRPr="00CC647A">
        <w:t xml:space="preserve">, </w:t>
      </w:r>
      <w:r>
        <w:t>что</w:t>
      </w:r>
      <w:r w:rsidRPr="00CC647A">
        <w:t xml:space="preserve"> </w:t>
      </w:r>
      <w:r>
        <w:t>противоречит</w:t>
      </w:r>
      <w:r w:rsidRPr="00CC647A">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rsidRPr="00CC647A">
        <w:t>.</w:t>
      </w:r>
    </w:p>
    <w:p w:rsidR="007B0437" w:rsidRDefault="000B7FBE" w:rsidP="006A3B79">
      <w:r>
        <w:t xml:space="preserve">Единственным наблюдением, возможным после пустой </w:t>
      </w:r>
      <w:r w:rsidRPr="00EA6C79">
        <w:rPr>
          <w:b/>
        </w:rPr>
        <w:t>R</w:t>
      </w:r>
      <w:r>
        <w:t>-кнопки является пустой отказ. Поэтому</w:t>
      </w:r>
      <w:r w:rsidRPr="00512A78">
        <w:rPr>
          <w:rFonts w:ascii="Courier New" w:hAnsi="Courier New" w:cs="Courier New"/>
        </w:rPr>
        <w:t xml:space="preserve"> </w:t>
      </w:r>
      <w:r>
        <w:rPr>
          <w:rFonts w:ascii="Courier New" w:hAnsi="Courier New" w:cs="Courier New"/>
        </w:rPr>
        <w:sym w:font="Symbol" w:char="F0C6"/>
      </w:r>
      <w:r w:rsidRPr="007D12C2">
        <w:rPr>
          <w:rFonts w:cs="Courier New"/>
        </w:rPr>
        <w:t> </w:t>
      </w:r>
      <w:r w:rsidRPr="00D43344">
        <w:rPr>
          <w:b/>
          <w:i/>
        </w:rPr>
        <w:t>safe</w:t>
      </w:r>
      <w:r w:rsidRPr="00A52CE5">
        <w:t> </w:t>
      </w:r>
      <w:r w:rsidRPr="00D43344">
        <w:rPr>
          <w:b/>
          <w:i/>
        </w:rPr>
        <w:t>by</w:t>
      </w:r>
      <w:r w:rsidRPr="00512A78">
        <w:rPr>
          <w:b/>
          <w:i/>
          <w:vertAlign w:val="subscript"/>
        </w:rPr>
        <w:t>i</w:t>
      </w:r>
      <w:r w:rsidRPr="00A52CE5">
        <w:t> </w:t>
      </w:r>
      <w:r>
        <w:rPr>
          <w:rFonts w:ascii="Courier New" w:hAnsi="Courier New" w:cs="Courier New"/>
          <w:b/>
          <w:szCs w:val="28"/>
        </w:rPr>
        <w:sym w:font="Symbol" w:char="F053"/>
      </w:r>
      <w:r w:rsidRPr="00512A78">
        <w:rPr>
          <w:rFonts w:cs="Courier New"/>
          <w:b/>
          <w:vertAlign w:val="subscript"/>
        </w:rPr>
        <w:t>i</w:t>
      </w:r>
      <w:r w:rsidRPr="00A52CE5">
        <w:t> </w:t>
      </w:r>
      <w:r w:rsidRPr="00D43344">
        <w:rPr>
          <w:b/>
          <w:i/>
        </w:rPr>
        <w:t>after</w:t>
      </w:r>
      <w:r w:rsidRPr="00A52CE5">
        <w:t> </w:t>
      </w:r>
      <w:r>
        <w:rPr>
          <w:rFonts w:ascii="Courier New" w:hAnsi="Courier New" w:cs="Courier New"/>
        </w:rPr>
        <w:sym w:font="Euclid Math One" w:char="F0F2"/>
      </w:r>
      <w:r w:rsidRPr="00512A78">
        <w:rPr>
          <w:rFonts w:ascii="Courier New" w:hAnsi="Courier New" w:cs="Courier New"/>
        </w:rPr>
        <w:t xml:space="preserve"> </w:t>
      </w:r>
      <w:r>
        <w:t>влечет</w:t>
      </w:r>
      <w:r w:rsidRPr="00512A78">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Pr>
          <w:rFonts w:ascii="Courier New" w:hAnsi="Courier New" w:cs="Courier New"/>
        </w:rPr>
        <w:sym w:font="Symbol" w:char="F0CE"/>
      </w:r>
      <w:r w:rsidRPr="00D43344">
        <w:rPr>
          <w:b/>
          <w:i/>
        </w:rPr>
        <w:t>SafeBy</w:t>
      </w:r>
      <w:r w:rsidRPr="00512A78">
        <w:rPr>
          <w:rFonts w:ascii="Courier New" w:hAnsi="Courier New" w:cs="Courier New"/>
        </w:rPr>
        <w:t>(</w:t>
      </w:r>
      <w:r w:rsidRPr="00512A78">
        <w:rPr>
          <w:rFonts w:cs="Courier New"/>
          <w:b/>
          <w:szCs w:val="28"/>
        </w:rPr>
        <w:t>T</w:t>
      </w:r>
      <w:r w:rsidRPr="00512A78">
        <w:rPr>
          <w:rFonts w:cs="Courier New"/>
          <w:b/>
          <w:vertAlign w:val="subscript"/>
        </w:rPr>
        <w:t>i</w:t>
      </w:r>
      <w:r w:rsidRPr="00512A78">
        <w:rPr>
          <w:rFonts w:ascii="Courier New" w:hAnsi="Courier New" w:cs="Courier New"/>
        </w:rPr>
        <w:t>)</w:t>
      </w:r>
      <w:r w:rsidRPr="00512A78">
        <w:t>.</w:t>
      </w:r>
    </w:p>
    <w:p w:rsidR="000B7FBE" w:rsidRPr="000B7FBE" w:rsidRDefault="000B7FBE" w:rsidP="001B3EFD">
      <w:pPr>
        <w:numPr>
          <w:ilvl w:val="0"/>
          <w:numId w:val="62"/>
        </w:numPr>
        <w:tabs>
          <w:tab w:val="clear" w:pos="432"/>
        </w:tabs>
        <w:rPr>
          <w:lang w:val="en-US"/>
        </w:rPr>
      </w:pPr>
      <w:bookmarkStart w:id="521" w:name="_Ref297922605"/>
      <w:r>
        <w:t>Покажем</w:t>
      </w:r>
      <w:r w:rsidRPr="000B7FBE">
        <w:rPr>
          <w:lang w:val="en-US"/>
        </w:rPr>
        <w:t xml:space="preserve">, </w:t>
      </w:r>
      <w:r>
        <w:t>что</w:t>
      </w:r>
      <w:r w:rsidRPr="000B7FBE">
        <w:rPr>
          <w:rFonts w:ascii="Courier New" w:hAnsi="Courier New" w:cs="Courier New"/>
          <w:lang w:val="en-US"/>
        </w:rPr>
        <w:t xml:space="preserve"> {x}</w:t>
      </w:r>
      <w:r w:rsidRPr="000B7FBE">
        <w:rPr>
          <w:rFonts w:cs="Courier New"/>
          <w:lang w:val="en-US"/>
        </w:rPr>
        <w:t> </w:t>
      </w:r>
      <w:r w:rsidRPr="000B7FBE">
        <w:rPr>
          <w:b/>
          <w:i/>
          <w:strike/>
          <w:lang w:val="en-US"/>
        </w:rPr>
        <w:t>safe</w:t>
      </w:r>
      <w:r w:rsidRPr="000B7FBE">
        <w:rPr>
          <w:strike/>
          <w:lang w:val="en-US"/>
        </w:rPr>
        <w:t> </w:t>
      </w:r>
      <w:r w:rsidRPr="000B7FBE">
        <w:rPr>
          <w:b/>
          <w:i/>
          <w:strike/>
          <w:lang w:val="en-US"/>
        </w:rPr>
        <w:t>by</w:t>
      </w:r>
      <w:r w:rsidRPr="000B7FBE">
        <w:rPr>
          <w:b/>
          <w:i/>
          <w:strike/>
          <w:vertAlign w:val="subscript"/>
          <w:lang w:val="en-US"/>
        </w:rPr>
        <w:t>i</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rFonts w:ascii="Courier New" w:hAnsi="Courier New" w:cs="Courier New"/>
          <w:lang w:val="en-US"/>
        </w:rPr>
        <w:t xml:space="preserve"> </w:t>
      </w:r>
      <w:r>
        <w:t>и</w:t>
      </w:r>
      <w:r w:rsidRPr="000B7FBE">
        <w:rPr>
          <w:rFonts w:ascii="Courier New" w:hAnsi="Courier New" w:cs="Courier New"/>
          <w:lang w:val="en-US"/>
        </w:rPr>
        <w:t xml:space="preserve"> {x}</w:t>
      </w:r>
      <w:r w:rsidRPr="000B7FBE">
        <w:rPr>
          <w:rFonts w:cs="Courier New"/>
          <w:lang w:val="en-US"/>
        </w:rPr>
        <w:t> </w:t>
      </w:r>
      <w:r w:rsidRPr="000B7FBE">
        <w:rPr>
          <w:b/>
          <w:i/>
          <w:strike/>
          <w:lang w:val="en-US"/>
        </w:rPr>
        <w:t>safe</w:t>
      </w:r>
      <w:r w:rsidRPr="000B7FBE">
        <w:rPr>
          <w:strike/>
          <w:lang w:val="en-US"/>
        </w:rPr>
        <w:t> </w:t>
      </w:r>
      <w:r w:rsidRPr="000B7FBE">
        <w:rPr>
          <w:b/>
          <w:i/>
          <w:strike/>
          <w:lang w:val="en-US"/>
        </w:rPr>
        <w:t>by</w:t>
      </w:r>
      <w:r w:rsidRPr="000B7FBE">
        <w:rPr>
          <w:b/>
          <w:i/>
          <w:strike/>
          <w:vertAlign w:val="subscript"/>
          <w:lang w:val="en-US"/>
        </w:rPr>
        <w:t>i</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sidRPr="000B7FBE">
        <w:rPr>
          <w:lang w:val="en-US"/>
        </w:rPr>
        <w:t>.</w:t>
      </w:r>
      <w:bookmarkEnd w:id="521"/>
      <w:r w:rsidRPr="000B7FBE">
        <w:rPr>
          <w:lang w:val="en-US"/>
        </w:rPr>
        <w:t xml:space="preserve"> </w:t>
      </w:r>
    </w:p>
    <w:p w:rsidR="000B7FBE" w:rsidRDefault="000B7FBE" w:rsidP="00A337B8">
      <w:pPr>
        <w:ind w:left="284"/>
      </w:pPr>
      <w:r>
        <w:t xml:space="preserve">Допустим, это не так. </w:t>
      </w:r>
    </w:p>
    <w:p w:rsidR="000B7FBE" w:rsidRPr="000B7FBE" w:rsidRDefault="000B7FBE" w:rsidP="00A337B8">
      <w:pPr>
        <w:ind w:left="284"/>
        <w:rPr>
          <w:lang w:val="en-US"/>
        </w:rPr>
      </w:pPr>
      <w:r>
        <w:t>Рассмотрим</w:t>
      </w:r>
      <w:r w:rsidRPr="00EA6C79">
        <w:t xml:space="preserve"> </w:t>
      </w:r>
      <w:r>
        <w:t>реализацию</w:t>
      </w:r>
      <w:r w:rsidRPr="00EA6C79">
        <w:rPr>
          <w:rFonts w:ascii="Courier New" w:hAnsi="Courier New" w:cs="Courier New"/>
        </w:rPr>
        <w:t xml:space="preserve"> </w:t>
      </w:r>
      <w:r w:rsidRPr="000B7FBE">
        <w:rPr>
          <w:rFonts w:ascii="Courier New" w:hAnsi="Courier New" w:cs="Courier New"/>
          <w:b/>
          <w:lang w:val="en-US"/>
        </w:rPr>
        <w:t>I</w:t>
      </w:r>
      <w:r w:rsidRPr="000B7FBE">
        <w:rPr>
          <w:rFonts w:ascii="Courier New" w:hAnsi="Courier New" w:cs="Courier New"/>
          <w:b/>
          <w:vertAlign w:val="subscript"/>
          <w:lang w:val="en-US"/>
        </w:rPr>
        <w:t>2</w:t>
      </w:r>
      <w:r w:rsidRPr="000B7FBE">
        <w:rPr>
          <w:lang w:val="en-US"/>
        </w:rPr>
        <w:t xml:space="preserve">. </w:t>
      </w:r>
    </w:p>
    <w:p w:rsidR="000B7FBE" w:rsidRPr="000B7FBE" w:rsidRDefault="000B7FBE" w:rsidP="00A337B8">
      <w:pPr>
        <w:ind w:left="284"/>
        <w:rPr>
          <w:lang w:val="en-US"/>
        </w:rPr>
      </w:pPr>
      <w:r>
        <w:t>Имеем</w:t>
      </w:r>
      <w:r w:rsidRPr="000B7FBE">
        <w:rPr>
          <w:rFonts w:ascii="Courier New" w:hAnsi="Courier New" w:cs="Courier New"/>
          <w:lang w:val="en-US"/>
        </w:rPr>
        <w:t xml:space="preserve">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2</w:t>
      </w:r>
      <w:r w:rsidRPr="000B7FBE">
        <w:rPr>
          <w:rFonts w:ascii="Courier New" w:hAnsi="Courier New" w:cs="Courier New"/>
          <w:lang w:val="en-US"/>
        </w:rPr>
        <w:t>)</w:t>
      </w:r>
      <w:r w:rsidRPr="000B7FBE">
        <w:rPr>
          <w:b/>
          <w:i/>
          <w:lang w:val="en-US"/>
        </w:rPr>
        <w:t> safe for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w:t>
      </w:r>
    </w:p>
    <w:p w:rsidR="007B0437" w:rsidRDefault="000B7FBE" w:rsidP="00A337B8">
      <w:pPr>
        <w:ind w:left="284"/>
      </w:pPr>
      <w:r>
        <w:t>Но по допущению</w:t>
      </w:r>
      <w:r w:rsidRPr="00D87BA0">
        <w:rPr>
          <w:rFonts w:ascii="Courier New" w:hAnsi="Courier New" w:cs="Courier New"/>
        </w:rPr>
        <w:t xml:space="preserve"> </w:t>
      </w:r>
      <w:r w:rsidRPr="00B556DC">
        <w:rPr>
          <w:b/>
          <w:i/>
        </w:rPr>
        <w:t>F</w:t>
      </w:r>
      <w:r w:rsidRPr="00D87BA0">
        <w:rPr>
          <w:rFonts w:ascii="Courier New" w:hAnsi="Courier New" w:cs="Courier New"/>
        </w:rPr>
        <w:t>(</w:t>
      </w:r>
      <w:r w:rsidRPr="00EA6C79">
        <w:rPr>
          <w:rFonts w:ascii="Courier New" w:hAnsi="Courier New" w:cs="Courier New"/>
          <w:b/>
        </w:rPr>
        <w:t>I</w:t>
      </w:r>
      <w:r w:rsidRPr="00D87BA0">
        <w:rPr>
          <w:rFonts w:ascii="Courier New" w:hAnsi="Courier New" w:cs="Courier New"/>
          <w:b/>
          <w:vertAlign w:val="subscript"/>
        </w:rPr>
        <w:t>2</w:t>
      </w:r>
      <w:r w:rsidRPr="00D87BA0">
        <w:rPr>
          <w:rFonts w:ascii="Courier New" w:hAnsi="Courier New" w:cs="Courier New"/>
        </w:rPr>
        <w:t>)</w:t>
      </w:r>
      <w:r>
        <w:rPr>
          <w:b/>
          <w:i/>
        </w:rPr>
        <w:t> </w:t>
      </w:r>
      <w:r w:rsidRPr="00EA6C79">
        <w:rPr>
          <w:b/>
          <w:i/>
          <w:strike/>
        </w:rPr>
        <w:t>safe for</w:t>
      </w:r>
      <w:r>
        <w:rPr>
          <w:b/>
          <w:i/>
        </w:rPr>
        <w:t> </w:t>
      </w:r>
      <w:r>
        <w:rPr>
          <w:rFonts w:ascii="Courier New" w:hAnsi="Courier New" w:cs="Courier New"/>
          <w:b/>
          <w:szCs w:val="28"/>
        </w:rPr>
        <w:sym w:font="Symbol" w:char="F053"/>
      </w:r>
      <w:r w:rsidRPr="00305D91">
        <w:rPr>
          <w:rFonts w:cs="Courier New"/>
          <w:b/>
          <w:vertAlign w:val="subscript"/>
        </w:rPr>
        <w:t>i</w:t>
      </w:r>
      <w:r w:rsidRPr="00D87BA0">
        <w:t xml:space="preserve">, </w:t>
      </w:r>
      <w:r>
        <w:t>что</w:t>
      </w:r>
      <w:r w:rsidRPr="00D87BA0">
        <w:t xml:space="preserve"> </w:t>
      </w:r>
      <w:r>
        <w:t>противоречит</w:t>
      </w:r>
      <w:r w:rsidRPr="00D87BA0">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rsidRPr="00D87BA0">
        <w:t>.</w:t>
      </w:r>
    </w:p>
    <w:p w:rsidR="000B7FBE" w:rsidRPr="00512A78" w:rsidRDefault="000B7FBE" w:rsidP="001B3EFD">
      <w:pPr>
        <w:numPr>
          <w:ilvl w:val="0"/>
          <w:numId w:val="62"/>
        </w:numPr>
        <w:tabs>
          <w:tab w:val="clear" w:pos="432"/>
        </w:tabs>
      </w:pPr>
      <w:r>
        <w:lastRenderedPageBreak/>
        <w:t>Покажем</w:t>
      </w:r>
      <w:r w:rsidRPr="00B17E9F">
        <w:t xml:space="preserve">, </w:t>
      </w:r>
      <w:r>
        <w:t>что</w:t>
      </w:r>
      <w:r w:rsidRPr="00B17E9F">
        <w:rPr>
          <w:rFonts w:ascii="Courier New" w:hAnsi="Courier New" w:cs="Courier New"/>
        </w:rPr>
        <w:t xml:space="preserve"> </w:t>
      </w:r>
      <w:r>
        <w:rPr>
          <w:rFonts w:ascii="Courier New" w:hAnsi="Courier New" w:cs="Courier New"/>
        </w:rPr>
        <w:sym w:font="Symbol" w:char="F064"/>
      </w:r>
      <w:r w:rsidRPr="007D12C2">
        <w:rPr>
          <w:rFonts w:cs="Courier New"/>
        </w:rPr>
        <w:t> </w:t>
      </w:r>
      <w:r w:rsidRPr="00D43344">
        <w:rPr>
          <w:b/>
          <w:i/>
        </w:rPr>
        <w:t>safe</w:t>
      </w:r>
      <w:r w:rsidRPr="00A52CE5">
        <w:t> </w:t>
      </w:r>
      <w:r w:rsidRPr="00D43344">
        <w:rPr>
          <w:b/>
          <w:i/>
        </w:rPr>
        <w:t>by</w:t>
      </w:r>
      <w:r w:rsidRPr="00305D91">
        <w:rPr>
          <w:b/>
          <w:i/>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sidRPr="00B17E9F">
        <w:t xml:space="preserve">. </w:t>
      </w:r>
    </w:p>
    <w:p w:rsidR="000B7FBE" w:rsidRDefault="000B7FBE" w:rsidP="00A337B8">
      <w:pPr>
        <w:ind w:left="284"/>
      </w:pPr>
      <w:r>
        <w:t xml:space="preserve">Допустим, это не так. </w:t>
      </w:r>
    </w:p>
    <w:p w:rsidR="000B7FBE" w:rsidRDefault="000B7FBE" w:rsidP="00A337B8">
      <w:pPr>
        <w:ind w:left="284"/>
      </w:pPr>
      <w:r>
        <w:t>Тогда, так как</w:t>
      </w:r>
      <w:r w:rsidRPr="00342015">
        <w:rPr>
          <w:rFonts w:ascii="Courier New" w:hAnsi="Courier New" w:cs="Courier New"/>
        </w:rPr>
        <w:t xml:space="preserve"> </w:t>
      </w:r>
      <w:r>
        <w:rPr>
          <w:rFonts w:ascii="Courier New" w:hAnsi="Courier New" w:cs="Courier New"/>
        </w:rPr>
        <w:sym w:font="Symbol" w:char="F064"/>
      </w:r>
      <w:r>
        <w:rPr>
          <w:rFonts w:ascii="Courier New" w:hAnsi="Courier New" w:cs="Courier New"/>
        </w:rPr>
        <w:t xml:space="preserve"> </w:t>
      </w:r>
      <w:r w:rsidRPr="00342015">
        <w:rPr>
          <w:b/>
        </w:rPr>
        <w:t>R</w:t>
      </w:r>
      <w:r>
        <w:t>-кнопка,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722548">
        <w:rPr>
          <w:rFonts w:ascii="Courier New" w:hAnsi="Courier New" w:cs="Courier New"/>
        </w:rPr>
        <w:t xml:space="preserve"> </w:t>
      </w:r>
      <w:r>
        <w:t>должна быть трасса</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y</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xml:space="preserve">, </w:t>
      </w:r>
    </w:p>
    <w:p w:rsidR="000B7FBE" w:rsidRDefault="000B7FBE" w:rsidP="00A337B8">
      <w:pPr>
        <w:ind w:left="284"/>
      </w:pPr>
      <w:r w:rsidRPr="00CE38A2">
        <w:t xml:space="preserve">что по замкнутости модели </w:t>
      </w:r>
      <w:r>
        <w:t>влечет наличие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y</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xml:space="preserve">, </w:t>
      </w:r>
    </w:p>
    <w:p w:rsidR="000B7FBE" w:rsidRPr="000B7FBE" w:rsidRDefault="000B7FBE" w:rsidP="00A337B8">
      <w:pPr>
        <w:ind w:left="284"/>
        <w:rPr>
          <w:lang w:val="en-US"/>
        </w:rPr>
      </w:pPr>
      <w:r>
        <w:t>то</w:t>
      </w:r>
      <w:r w:rsidRPr="000B7FBE">
        <w:rPr>
          <w:lang w:val="en-US"/>
        </w:rPr>
        <w:t xml:space="preserve"> </w:t>
      </w:r>
      <w:r>
        <w:t>есть</w:t>
      </w:r>
      <w:r w:rsidRPr="000B7FBE">
        <w:rPr>
          <w:rFonts w:ascii="Courier New" w:hAnsi="Courier New" w:cs="Courier New"/>
          <w:lang w:val="en-US"/>
        </w:rPr>
        <w:t xml:space="preserve"> </w:t>
      </w:r>
      <w:r>
        <w:rPr>
          <w:rFonts w:ascii="Courier New" w:hAnsi="Courier New" w:cs="Courier New"/>
        </w:rPr>
        <w:sym w:font="Symbol" w:char="F064"/>
      </w:r>
      <w:r w:rsidRPr="000B7FBE">
        <w:rPr>
          <w:rFonts w:cs="Courier New"/>
          <w:lang w:val="en-US"/>
        </w:rPr>
        <w:t> </w:t>
      </w:r>
      <w:r w:rsidRPr="000B7FBE">
        <w:rPr>
          <w:b/>
          <w:i/>
          <w:strike/>
          <w:lang w:val="en-US"/>
        </w:rPr>
        <w:t>safe</w:t>
      </w:r>
      <w:r w:rsidRPr="000B7FBE">
        <w:rPr>
          <w:strike/>
          <w:lang w:val="en-US"/>
        </w:rPr>
        <w:t> </w:t>
      </w:r>
      <w:r w:rsidRPr="000B7FBE">
        <w:rPr>
          <w:b/>
          <w:i/>
          <w:strike/>
          <w:lang w:val="en-US"/>
        </w:rPr>
        <w:t>by</w:t>
      </w:r>
      <w:r w:rsidRPr="000B7FBE">
        <w:rPr>
          <w:b/>
          <w:i/>
          <w:vertAlign w:val="subscript"/>
          <w:lang w:val="en-US"/>
        </w:rPr>
        <w:t>i</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p>
    <w:p w:rsidR="000B7FBE" w:rsidRPr="000B7FBE" w:rsidRDefault="000B7FBE" w:rsidP="00A337B8">
      <w:pPr>
        <w:ind w:left="284"/>
        <w:rPr>
          <w:lang w:val="en-US"/>
        </w:rPr>
      </w:pPr>
      <w:r>
        <w:t>Рассмотрим</w:t>
      </w:r>
      <w:r w:rsidRPr="000B7FBE">
        <w:rPr>
          <w:lang w:val="en-US"/>
        </w:rPr>
        <w:t xml:space="preserve"> </w:t>
      </w:r>
      <w:r>
        <w:t>реализацию</w:t>
      </w:r>
      <w:r w:rsidRPr="000B7FBE">
        <w:rPr>
          <w:rFonts w:ascii="Courier New" w:hAnsi="Courier New" w:cs="Courier New"/>
          <w:lang w:val="en-US"/>
        </w:rPr>
        <w:t xml:space="preserve"> </w:t>
      </w:r>
      <w:r w:rsidRPr="000B7FBE">
        <w:rPr>
          <w:rFonts w:ascii="Courier New" w:hAnsi="Courier New" w:cs="Courier New"/>
          <w:b/>
          <w:lang w:val="en-US"/>
        </w:rPr>
        <w:t>I</w:t>
      </w:r>
      <w:r w:rsidRPr="000B7FBE">
        <w:rPr>
          <w:rFonts w:ascii="Courier New" w:hAnsi="Courier New" w:cs="Courier New"/>
          <w:b/>
          <w:vertAlign w:val="subscript"/>
          <w:lang w:val="en-US"/>
        </w:rPr>
        <w:t>3</w:t>
      </w:r>
      <w:r w:rsidRPr="000B7FBE">
        <w:rPr>
          <w:lang w:val="en-US"/>
        </w:rPr>
        <w:t xml:space="preserve">. </w:t>
      </w:r>
    </w:p>
    <w:p w:rsidR="000B7FBE" w:rsidRPr="000B7FBE" w:rsidRDefault="000B7FBE" w:rsidP="00A337B8">
      <w:pPr>
        <w:ind w:left="284"/>
        <w:rPr>
          <w:lang w:val="en-US"/>
        </w:rPr>
      </w:pPr>
      <w:r>
        <w:t>Поскольку</w:t>
      </w:r>
      <w:r w:rsidRPr="000B7FBE">
        <w:rPr>
          <w:rFonts w:ascii="Courier New" w:hAnsi="Courier New" w:cs="Courier New"/>
          <w:lang w:val="en-US"/>
        </w:rPr>
        <w:t xml:space="preserve"> </w:t>
      </w:r>
      <w:r>
        <w:rPr>
          <w:rFonts w:ascii="Courier New" w:hAnsi="Courier New" w:cs="Courier New"/>
        </w:rPr>
        <w:sym w:font="Symbol" w:char="F064"/>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r>
        <w:t>но</w:t>
      </w:r>
      <w:r w:rsidRPr="000B7FBE">
        <w:rPr>
          <w:rFonts w:ascii="Courier New" w:hAnsi="Courier New" w:cs="Courier New"/>
          <w:lang w:val="en-US"/>
        </w:rPr>
        <w:t xml:space="preserve"> </w:t>
      </w:r>
      <w:r>
        <w:rPr>
          <w:rFonts w:ascii="Courier New" w:hAnsi="Courier New" w:cs="Courier New"/>
        </w:rPr>
        <w:sym w:font="Symbol" w:char="F064"/>
      </w:r>
      <w:r w:rsidRPr="000B7FBE">
        <w:rPr>
          <w:rFonts w:cs="Courier New"/>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3</w:t>
      </w:r>
      <w:r w:rsidRPr="000B7FBE">
        <w:rPr>
          <w:rFonts w:ascii="Courier New" w:hAnsi="Courier New" w:cs="Courier New"/>
          <w:lang w:val="en-US"/>
        </w:rPr>
        <w:t>)</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0B7FBE">
        <w:rPr>
          <w:lang w:val="en-US"/>
        </w:rPr>
        <w:t xml:space="preserve">, </w:t>
      </w:r>
      <w:r>
        <w:t>имеем</w:t>
      </w:r>
      <w:r w:rsidRPr="000B7FBE">
        <w:rPr>
          <w:rFonts w:ascii="Courier New" w:hAnsi="Courier New" w:cs="Courier New"/>
          <w:lang w:val="en-US"/>
        </w:rPr>
        <w:t xml:space="preserve">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3</w:t>
      </w:r>
      <w:r w:rsidRPr="000B7FBE">
        <w:rPr>
          <w:rFonts w:ascii="Courier New" w:hAnsi="Courier New" w:cs="Courier New"/>
          <w:lang w:val="en-US"/>
        </w:rPr>
        <w:t>)</w:t>
      </w:r>
      <w:r w:rsidRPr="000B7FBE">
        <w:rPr>
          <w:b/>
          <w:i/>
          <w:lang w:val="en-US"/>
        </w:rPr>
        <w:t> </w:t>
      </w:r>
      <w:r w:rsidRPr="000B7FBE">
        <w:rPr>
          <w:b/>
          <w:i/>
          <w:strike/>
          <w:lang w:val="en-US"/>
        </w:rPr>
        <w:t>safe for</w:t>
      </w:r>
      <w:r w:rsidRPr="000B7FBE">
        <w:rPr>
          <w:b/>
          <w:i/>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w:t>
      </w:r>
    </w:p>
    <w:p w:rsidR="007B0437" w:rsidRDefault="000B7FBE" w:rsidP="00A337B8">
      <w:pPr>
        <w:ind w:left="284"/>
      </w:pPr>
      <w:r>
        <w:t>Но, поскольку</w:t>
      </w:r>
      <w:r w:rsidRPr="00CA5168">
        <w:t xml:space="preserve"> </w:t>
      </w:r>
      <w:r>
        <w:t>по допущению</w:t>
      </w:r>
      <w:r w:rsidRPr="00B17E9F">
        <w:rPr>
          <w:rFonts w:ascii="Courier New" w:hAnsi="Courier New" w:cs="Courier New"/>
        </w:rPr>
        <w:t xml:space="preserve"> </w:t>
      </w:r>
      <w:r>
        <w:rPr>
          <w:rFonts w:ascii="Courier New" w:hAnsi="Courier New" w:cs="Courier New"/>
        </w:rPr>
        <w:sym w:font="Symbol" w:char="F064"/>
      </w:r>
      <w:r w:rsidRPr="007D12C2">
        <w:rPr>
          <w:rFonts w:cs="Courier New"/>
        </w:rPr>
        <w:t> </w:t>
      </w:r>
      <w:r w:rsidRPr="00CE38A2">
        <w:rPr>
          <w:b/>
          <w:i/>
          <w:strike/>
        </w:rPr>
        <w:t>safe</w:t>
      </w:r>
      <w:r w:rsidRPr="00CE38A2">
        <w:rPr>
          <w:strike/>
        </w:rPr>
        <w:t> </w:t>
      </w:r>
      <w:r w:rsidRPr="00CE38A2">
        <w:rPr>
          <w:b/>
          <w:i/>
          <w:strike/>
        </w:rPr>
        <w:t>by</w:t>
      </w:r>
      <w:r w:rsidRPr="00CE38A2">
        <w:rPr>
          <w:b/>
          <w:i/>
          <w:vertAlign w:val="subscript"/>
        </w:rPr>
        <w:t>i</w:t>
      </w:r>
      <w:r w:rsidRPr="00A52CE5">
        <w:t> </w:t>
      </w:r>
      <w:r>
        <w:rPr>
          <w:rFonts w:ascii="Courier New" w:hAnsi="Courier New" w:cs="Courier New"/>
          <w:b/>
          <w:szCs w:val="28"/>
        </w:rPr>
        <w:sym w:font="Symbol" w:char="F053"/>
      </w:r>
      <w:r w:rsidRPr="00CE38A2">
        <w:rPr>
          <w:rFonts w:cs="Courier New"/>
          <w:b/>
          <w:vertAlign w:val="subscript"/>
        </w:rPr>
        <w:t>i</w:t>
      </w:r>
      <w:r w:rsidRPr="00A52CE5">
        <w:t> </w:t>
      </w:r>
      <w:r w:rsidRPr="00D43344">
        <w:rPr>
          <w:b/>
          <w:i/>
        </w:rPr>
        <w:t>after</w:t>
      </w:r>
      <w:r w:rsidRPr="00A52CE5">
        <w:t>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Pr>
          <w:rFonts w:ascii="Courier New" w:hAnsi="Courier New" w:cs="Courier New"/>
        </w:rPr>
        <w:t xml:space="preserve"> </w:t>
      </w:r>
      <w:r w:rsidRPr="00CA5168">
        <w:t>и по следствию из допущения</w:t>
      </w:r>
      <w:r w:rsidRPr="00CE38A2">
        <w:rPr>
          <w:rFonts w:ascii="Courier New" w:hAnsi="Courier New" w:cs="Courier New"/>
        </w:rPr>
        <w:t xml:space="preserve"> </w:t>
      </w:r>
      <w:r>
        <w:rPr>
          <w:rFonts w:ascii="Courier New" w:hAnsi="Courier New" w:cs="Courier New"/>
        </w:rPr>
        <w:sym w:font="Symbol" w:char="F064"/>
      </w:r>
      <w:r w:rsidRPr="007D12C2">
        <w:rPr>
          <w:rFonts w:cs="Courier New"/>
        </w:rPr>
        <w:t> </w:t>
      </w:r>
      <w:r w:rsidRPr="00CE38A2">
        <w:rPr>
          <w:b/>
          <w:i/>
          <w:strike/>
        </w:rPr>
        <w:t>safe</w:t>
      </w:r>
      <w:r w:rsidRPr="00CE38A2">
        <w:rPr>
          <w:strike/>
        </w:rPr>
        <w:t> </w:t>
      </w:r>
      <w:r w:rsidRPr="00CE38A2">
        <w:rPr>
          <w:b/>
          <w:i/>
          <w:strike/>
        </w:rPr>
        <w:t>by</w:t>
      </w:r>
      <w:r w:rsidRPr="00CE38A2">
        <w:rPr>
          <w:b/>
          <w:i/>
          <w:vertAlign w:val="subscript"/>
        </w:rPr>
        <w:t>i</w:t>
      </w:r>
      <w:r w:rsidRPr="00A52CE5">
        <w:t> </w:t>
      </w:r>
      <w:r>
        <w:rPr>
          <w:rFonts w:ascii="Courier New" w:hAnsi="Courier New" w:cs="Courier New"/>
          <w:b/>
          <w:szCs w:val="28"/>
        </w:rPr>
        <w:sym w:font="Symbol" w:char="F053"/>
      </w:r>
      <w:r w:rsidRPr="00CE38A2">
        <w:rPr>
          <w:rFonts w:cs="Courier New"/>
          <w:b/>
          <w:vertAlign w:val="subscript"/>
        </w:rPr>
        <w:t>i</w:t>
      </w:r>
      <w:r w:rsidRPr="00A52CE5">
        <w:t> </w:t>
      </w:r>
      <w:r w:rsidRPr="00D43344">
        <w:rPr>
          <w:b/>
          <w:i/>
        </w:rPr>
        <w:t>after</w:t>
      </w:r>
      <w:r w:rsidRPr="00A52CE5">
        <w:t> </w:t>
      </w:r>
      <w:r>
        <w:rPr>
          <w:rFonts w:ascii="Courier New" w:hAnsi="Courier New" w:cs="Courier New"/>
        </w:rPr>
        <w:sym w:font="Euclid Math One" w:char="F0F2"/>
      </w:r>
      <w:r w:rsidRPr="00CA5168">
        <w:t>,</w:t>
      </w:r>
      <w:r w:rsidRPr="00CA5168">
        <w:rPr>
          <w:rFonts w:ascii="Courier New" w:hAnsi="Courier New" w:cs="Courier New"/>
        </w:rPr>
        <w:t xml:space="preserve"> </w:t>
      </w:r>
      <w:r w:rsidRPr="00B556DC">
        <w:rPr>
          <w:b/>
          <w:i/>
        </w:rPr>
        <w:t>F</w:t>
      </w:r>
      <w:r w:rsidRPr="00CA5168">
        <w:rPr>
          <w:rFonts w:ascii="Courier New" w:hAnsi="Courier New" w:cs="Courier New"/>
        </w:rPr>
        <w:t>(</w:t>
      </w:r>
      <w:r w:rsidRPr="00EA6C79">
        <w:rPr>
          <w:rFonts w:ascii="Courier New" w:hAnsi="Courier New" w:cs="Courier New"/>
          <w:b/>
        </w:rPr>
        <w:t>I</w:t>
      </w:r>
      <w:r w:rsidRPr="00CA5168">
        <w:rPr>
          <w:rFonts w:ascii="Courier New" w:hAnsi="Courier New" w:cs="Courier New"/>
          <w:b/>
          <w:vertAlign w:val="subscript"/>
        </w:rPr>
        <w:t>3</w:t>
      </w:r>
      <w:r w:rsidRPr="00CA5168">
        <w:rPr>
          <w:rFonts w:ascii="Courier New" w:hAnsi="Courier New" w:cs="Courier New"/>
        </w:rPr>
        <w:t>)</w:t>
      </w:r>
      <w:r>
        <w:rPr>
          <w:b/>
          <w:i/>
        </w:rPr>
        <w:t> </w:t>
      </w:r>
      <w:r w:rsidRPr="00EA6C79">
        <w:rPr>
          <w:b/>
          <w:i/>
        </w:rPr>
        <w:t>sa</w:t>
      </w:r>
      <w:r>
        <w:rPr>
          <w:b/>
          <w:i/>
        </w:rPr>
        <w:t>co </w:t>
      </w:r>
      <w:r>
        <w:rPr>
          <w:rFonts w:ascii="Courier New" w:hAnsi="Courier New" w:cs="Courier New"/>
          <w:b/>
          <w:szCs w:val="28"/>
        </w:rPr>
        <w:sym w:font="Symbol" w:char="F053"/>
      </w:r>
      <w:r w:rsidRPr="00305D91">
        <w:rPr>
          <w:rFonts w:cs="Courier New"/>
          <w:b/>
          <w:vertAlign w:val="subscript"/>
        </w:rPr>
        <w:t>i</w:t>
      </w:r>
      <w:r w:rsidRPr="00CA5168">
        <w:t xml:space="preserve">, </w:t>
      </w:r>
      <w:r>
        <w:t>что</w:t>
      </w:r>
      <w:r w:rsidRPr="00CA5168">
        <w:t xml:space="preserve"> </w:t>
      </w:r>
      <w:r>
        <w:t>противоречит</w:t>
      </w:r>
      <w:r w:rsidRPr="00CA5168">
        <w:rPr>
          <w:rFonts w:ascii="Courier New" w:hAnsi="Courier New" w:cs="Courier New"/>
          <w:b/>
          <w:szCs w:val="28"/>
        </w:rPr>
        <w:t xml:space="preserve"> </w:t>
      </w:r>
      <w:r w:rsidRPr="00305D91">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305D91">
        <w:rPr>
          <w:rFonts w:cs="Courier New"/>
          <w:b/>
          <w:szCs w:val="28"/>
        </w:rPr>
        <w:t>T</w:t>
      </w:r>
      <w:r w:rsidRPr="00305D91">
        <w:rPr>
          <w:rFonts w:cs="Courier New"/>
          <w:b/>
          <w:szCs w:val="28"/>
          <w:vertAlign w:val="subscript"/>
        </w:rPr>
        <w:t>i</w:t>
      </w:r>
      <w:r w:rsidRPr="00CA5168">
        <w:t>.</w:t>
      </w:r>
    </w:p>
    <w:p w:rsidR="000B7FBE" w:rsidRDefault="000B7FBE" w:rsidP="001B3EFD">
      <w:pPr>
        <w:numPr>
          <w:ilvl w:val="0"/>
          <w:numId w:val="62"/>
        </w:numPr>
        <w:tabs>
          <w:tab w:val="clear" w:pos="432"/>
        </w:tabs>
      </w:pPr>
      <w:bookmarkStart w:id="522" w:name="_Ref297922757"/>
      <w:r>
        <w:t>Покажем</w:t>
      </w:r>
      <w:r w:rsidRPr="00E330B8">
        <w:t xml:space="preserve">, </w:t>
      </w:r>
      <w:r>
        <w:t>что</w:t>
      </w:r>
      <w:r w:rsidRPr="00E330B8">
        <w:rPr>
          <w:rFonts w:ascii="Courier New" w:hAnsi="Courier New" w:cs="Courier New"/>
        </w:rPr>
        <w:t xml:space="preserve"> </w:t>
      </w:r>
      <w:r>
        <w:rPr>
          <w:rFonts w:ascii="Courier New" w:hAnsi="Courier New" w:cs="Courier New"/>
        </w:rPr>
        <w:t>y</w:t>
      </w:r>
      <w:r>
        <w:rPr>
          <w:rFonts w:ascii="Courier New" w:hAnsi="Courier New" w:cs="Courier New"/>
        </w:rPr>
        <w:sym w:font="Symbol" w:char="F0CF"/>
      </w:r>
      <w:r w:rsidRPr="00EA6C79">
        <w:rPr>
          <w:b/>
          <w:i/>
        </w:rPr>
        <w:t>obs</w:t>
      </w:r>
      <w:r w:rsidRPr="00E330B8">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b/>
          <w:szCs w:val="28"/>
        </w:rPr>
        <w:sym w:font="Symbol" w:char="F053"/>
      </w:r>
      <w:r w:rsidRPr="00305D91">
        <w:rPr>
          <w:rFonts w:cs="Courier New"/>
          <w:b/>
          <w:vertAlign w:val="subscript"/>
        </w:rPr>
        <w:t>i</w:t>
      </w:r>
      <w:r w:rsidRPr="00E330B8">
        <w:rPr>
          <w:rFonts w:ascii="Courier New" w:hAnsi="Courier New" w:cs="Courier New"/>
        </w:rPr>
        <w:t>)</w:t>
      </w:r>
      <w:r w:rsidRPr="00E330B8">
        <w:t>.</w:t>
      </w:r>
      <w:bookmarkEnd w:id="522"/>
      <w:r w:rsidRPr="00E330B8">
        <w:t xml:space="preserve"> </w:t>
      </w:r>
    </w:p>
    <w:p w:rsidR="000B7FBE" w:rsidRDefault="000B7FBE" w:rsidP="00A337B8">
      <w:pPr>
        <w:ind w:left="284"/>
      </w:pPr>
      <w:r>
        <w:t xml:space="preserve">Допустим, это не так. </w:t>
      </w:r>
    </w:p>
    <w:p w:rsidR="000B7FBE" w:rsidRDefault="000B7FBE" w:rsidP="00A337B8">
      <w:pPr>
        <w:ind w:left="284"/>
      </w:pPr>
      <w:r>
        <w:t>Тогда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Pr>
          <w:rFonts w:ascii="Courier New" w:hAnsi="Courier New" w:cs="Courier New"/>
        </w:rPr>
        <w:t xml:space="preserve"> </w:t>
      </w:r>
      <w:r>
        <w:t>есть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t>y</w:t>
      </w:r>
      <w:r>
        <w:rPr>
          <w:rFonts w:ascii="Courier New" w:hAnsi="Courier New" w:cs="Courier New"/>
        </w:rPr>
        <w:sym w:font="Euclid Symbol" w:char="F0F1"/>
      </w:r>
      <w:r>
        <w:t>.</w:t>
      </w:r>
    </w:p>
    <w:p w:rsidR="000B7FBE" w:rsidRDefault="000B7FBE" w:rsidP="00A337B8">
      <w:pPr>
        <w:ind w:left="284"/>
      </w:pPr>
      <w:r>
        <w:t>Но поскольку</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F95A5B">
        <w:rPr>
          <w:rFonts w:ascii="Courier New" w:hAnsi="Courier New" w:cs="Courier New"/>
        </w:rPr>
        <w:t xml:space="preserve"> </w:t>
      </w:r>
      <w:r w:rsidRPr="00870AC0">
        <w:rPr>
          <w:rFonts w:ascii="Courier New" w:hAnsi="Courier New" w:cs="Courier New"/>
        </w:rPr>
        <w:sym w:font="Symbol" w:char="F0D1"/>
      </w:r>
      <w:r w:rsidRPr="00CE38A2">
        <w:t>-пополнени</w:t>
      </w:r>
      <w:r>
        <w:t>е, в ней нет неконформных трасс, следовательно,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t>y</w:t>
      </w:r>
      <w:r>
        <w:rPr>
          <w:rFonts w:ascii="Courier New" w:hAnsi="Courier New" w:cs="Courier New"/>
        </w:rPr>
        <w:sym w:font="Euclid Symbol" w:char="F0F1"/>
      </w:r>
      <w:r>
        <w:rPr>
          <w:rFonts w:ascii="Courier New" w:hAnsi="Courier New" w:cs="Courier New"/>
        </w:rPr>
        <w:t xml:space="preserve"> </w:t>
      </w:r>
      <w:r>
        <w:t>должна быть конформна в</w:t>
      </w:r>
      <w:r w:rsidRPr="00F62D6E">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t>, то есть встречаться в некоторой конформной</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Pr>
          <w:rFonts w:ascii="Courier New" w:hAnsi="Courier New" w:cs="Courier New"/>
        </w:rPr>
        <w:t xml:space="preserve"> </w:t>
      </w:r>
      <w:r>
        <w:t>реализации</w:t>
      </w:r>
      <w:r w:rsidRPr="00CE38A2">
        <w:rPr>
          <w:rFonts w:ascii="Courier New" w:hAnsi="Courier New" w:cs="Courier New"/>
        </w:rPr>
        <w:t xml:space="preserve"> </w:t>
      </w:r>
      <w:r w:rsidRPr="00CE38A2">
        <w:rPr>
          <w:rFonts w:ascii="Courier New" w:hAnsi="Courier New" w:cs="Courier New"/>
          <w:b/>
        </w:rPr>
        <w:sym w:font="Symbol" w:char="F049"/>
      </w:r>
      <w:r>
        <w:t xml:space="preserve">. </w:t>
      </w:r>
    </w:p>
    <w:p w:rsidR="000B7FBE" w:rsidRDefault="000B7FBE" w:rsidP="00A337B8">
      <w:pPr>
        <w:ind w:left="284"/>
      </w:pPr>
      <w:r>
        <w:t>Поскольку в</w:t>
      </w:r>
      <w:r w:rsidRPr="00F62D6E">
        <w:rPr>
          <w:rFonts w:ascii="Courier New" w:hAnsi="Courier New" w:cs="Courier New"/>
        </w:rPr>
        <w:t xml:space="preserve"> </w:t>
      </w:r>
      <w:r w:rsidRPr="00F62D6E">
        <w:rPr>
          <w:rFonts w:ascii="Courier New" w:hAnsi="Courier New" w:cs="Courier New"/>
          <w:b/>
        </w:rPr>
        <w:t>S</w:t>
      </w:r>
      <w:r w:rsidRPr="00C04F00">
        <w:rPr>
          <w:rFonts w:ascii="Courier New" w:hAnsi="Courier New" w:cs="Courier New"/>
          <w:b/>
          <w:vertAlign w:val="subscript"/>
        </w:rPr>
        <w:t>5</w:t>
      </w:r>
      <w:r w:rsidRPr="00F62D6E">
        <w:rPr>
          <w:rFonts w:ascii="Courier New" w:hAnsi="Courier New" w:cs="Courier New"/>
        </w:rPr>
        <w:t xml:space="preserve"> </w:t>
      </w:r>
      <w:r>
        <w:t>все трассы неконформны,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t>y</w:t>
      </w:r>
      <w:r>
        <w:rPr>
          <w:rFonts w:ascii="Courier New" w:hAnsi="Courier New" w:cs="Courier New"/>
        </w:rPr>
        <w:sym w:font="Euclid Symbol" w:char="F0F1"/>
      </w:r>
      <w:r>
        <w:rPr>
          <w:rFonts w:ascii="Courier New" w:hAnsi="Courier New" w:cs="Courier New"/>
        </w:rPr>
        <w:t xml:space="preserve"> </w:t>
      </w:r>
      <w:r w:rsidRPr="00EA6C79">
        <w:t>н</w:t>
      </w:r>
      <w:r>
        <w:t>еконфор</w:t>
      </w:r>
      <w:r w:rsidRPr="00F62D6E">
        <w:t>мна в</w:t>
      </w:r>
      <w:r w:rsidRPr="00F62D6E">
        <w:rPr>
          <w:rFonts w:ascii="Courier New" w:hAnsi="Courier New" w:cs="Courier New"/>
        </w:rPr>
        <w:t xml:space="preserve"> </w:t>
      </w:r>
      <w:r>
        <w:rPr>
          <w:rFonts w:ascii="Courier New" w:hAnsi="Courier New" w:cs="Courier New"/>
          <w:b/>
          <w:szCs w:val="28"/>
        </w:rPr>
        <w:sym w:font="Symbol" w:char="F053"/>
      </w:r>
      <w:r w:rsidRPr="00C04F00">
        <w:rPr>
          <w:rFonts w:ascii="Courier New" w:hAnsi="Courier New" w:cs="Courier New"/>
          <w:b/>
          <w:szCs w:val="28"/>
          <w:vertAlign w:val="subscript"/>
        </w:rPr>
        <w:t>6</w:t>
      </w:r>
      <w:r w:rsidRPr="00F62D6E">
        <w:t>.</w:t>
      </w:r>
    </w:p>
    <w:p w:rsidR="007B0437" w:rsidRDefault="000B7FBE" w:rsidP="00A337B8">
      <w:pPr>
        <w:ind w:left="284"/>
      </w:pPr>
      <w:r>
        <w:t>Но тогда реализация</w:t>
      </w:r>
      <w:r w:rsidRPr="00CE38A2">
        <w:rPr>
          <w:rFonts w:ascii="Courier New" w:hAnsi="Courier New" w:cs="Courier New"/>
        </w:rPr>
        <w:t xml:space="preserve"> </w:t>
      </w:r>
      <w:r w:rsidRPr="00CE38A2">
        <w:rPr>
          <w:rFonts w:ascii="Courier New" w:hAnsi="Courier New" w:cs="Courier New"/>
          <w:b/>
        </w:rPr>
        <w:sym w:font="Symbol" w:char="F049"/>
      </w:r>
      <w:r w:rsidRPr="00CE38A2">
        <w:rPr>
          <w:rFonts w:ascii="Courier New" w:hAnsi="Courier New" w:cs="Courier New"/>
        </w:rPr>
        <w:t xml:space="preserve"> </w:t>
      </w:r>
      <w:r>
        <w:t>неконформна</w:t>
      </w:r>
      <w:r w:rsidRPr="00F62D6E">
        <w:rPr>
          <w:rFonts w:ascii="Courier New" w:hAnsi="Courier New" w:cs="Courier New"/>
        </w:rPr>
        <w:t xml:space="preserve"> </w:t>
      </w:r>
      <w:r>
        <w:rPr>
          <w:rFonts w:ascii="Courier New" w:hAnsi="Courier New" w:cs="Courier New"/>
          <w:b/>
          <w:szCs w:val="28"/>
        </w:rPr>
        <w:sym w:font="Symbol" w:char="F053"/>
      </w:r>
      <w:r w:rsidRPr="00C04F00">
        <w:rPr>
          <w:rFonts w:ascii="Courier New" w:hAnsi="Courier New" w:cs="Courier New"/>
          <w:b/>
          <w:szCs w:val="28"/>
          <w:vertAlign w:val="subscript"/>
        </w:rPr>
        <w:t>6</w:t>
      </w:r>
      <w:r>
        <w:t>,</w:t>
      </w:r>
      <w:r w:rsidRPr="00E330B8">
        <w:t xml:space="preserve"> </w:t>
      </w:r>
      <w:r>
        <w:t>что</w:t>
      </w:r>
      <w:r w:rsidRPr="00E330B8">
        <w:t xml:space="preserve"> </w:t>
      </w:r>
      <w:r>
        <w:t>противоречит</w:t>
      </w:r>
      <w:r w:rsidRPr="00E330B8">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rsidRPr="00E330B8">
        <w:t>.</w:t>
      </w:r>
    </w:p>
    <w:p w:rsidR="000B7FBE" w:rsidRDefault="000B7FBE" w:rsidP="006A3B79">
      <w:r>
        <w:t>Тем самым, единственным наблюдением, возможным в</w:t>
      </w:r>
      <w:r>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Pr>
          <w:rFonts w:ascii="Courier New" w:hAnsi="Courier New" w:cs="Courier New"/>
        </w:rPr>
        <w:t xml:space="preserve"> </w:t>
      </w:r>
      <w:r>
        <w:t>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sidRPr="00EA6C79">
        <w:rPr>
          <w:rFonts w:ascii="Courier New" w:hAnsi="Courier New" w:cs="Courier New"/>
        </w:rPr>
        <w:t xml:space="preserve"> </w:t>
      </w:r>
      <w:r>
        <w:t xml:space="preserve">при нажатии </w:t>
      </w:r>
      <w:r w:rsidRPr="00EA6C79">
        <w:rPr>
          <w:b/>
        </w:rPr>
        <w:t>R</w:t>
      </w:r>
      <w:r>
        <w:t>-кнопки</w:t>
      </w:r>
      <w:r>
        <w:rPr>
          <w:rFonts w:ascii="Courier New" w:hAnsi="Courier New" w:cs="Courier New"/>
        </w:rPr>
        <w:t xml:space="preserve"> </w:t>
      </w:r>
      <w:r>
        <w:rPr>
          <w:rFonts w:ascii="Courier New" w:hAnsi="Courier New" w:cs="Courier New"/>
        </w:rPr>
        <w:sym w:font="Symbol" w:char="F064"/>
      </w:r>
      <w:r>
        <w:rPr>
          <w:rFonts w:ascii="Courier New" w:hAnsi="Courier New" w:cs="Courier New"/>
        </w:rPr>
        <w:t xml:space="preserve"> </w:t>
      </w:r>
      <w:r>
        <w:t>является отказ</w:t>
      </w:r>
      <w:r>
        <w:rPr>
          <w:rFonts w:ascii="Courier New" w:hAnsi="Courier New" w:cs="Courier New"/>
        </w:rPr>
        <w:t xml:space="preserve"> </w:t>
      </w:r>
      <w:r>
        <w:rPr>
          <w:rFonts w:ascii="Courier New" w:hAnsi="Courier New" w:cs="Courier New"/>
        </w:rPr>
        <w:sym w:font="Symbol" w:char="F064"/>
      </w:r>
      <w:r>
        <w:t xml:space="preserve">. </w:t>
      </w:r>
    </w:p>
    <w:p w:rsidR="007B0437" w:rsidRDefault="000B7FBE" w:rsidP="006A3B79">
      <w:r>
        <w:t>Поэтому</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rPr>
          <w:rFonts w:ascii="Courier New" w:hAnsi="Courier New" w:cs="Courier New"/>
        </w:rPr>
        <w:sym w:font="Symbol" w:char="F0CE"/>
      </w:r>
      <w:r w:rsidRPr="00D43344">
        <w:rPr>
          <w:b/>
          <w:i/>
        </w:rPr>
        <w:t>SafeBy</w:t>
      </w:r>
      <w:r w:rsidRPr="00EA6C79">
        <w:rPr>
          <w:rFonts w:ascii="Courier New" w:hAnsi="Courier New" w:cs="Courier New"/>
        </w:rPr>
        <w:t>(</w:t>
      </w:r>
      <w:r w:rsidRPr="00D75085">
        <w:rPr>
          <w:rFonts w:cs="Courier New"/>
          <w:b/>
          <w:szCs w:val="28"/>
        </w:rPr>
        <w:t>T</w:t>
      </w:r>
      <w:r w:rsidRPr="00305D91">
        <w:rPr>
          <w:rFonts w:cs="Courier New"/>
          <w:b/>
          <w:vertAlign w:val="subscript"/>
        </w:rPr>
        <w:t>i</w:t>
      </w:r>
      <w:r w:rsidRPr="00EA6C79">
        <w:rPr>
          <w:rFonts w:ascii="Courier New" w:hAnsi="Courier New" w:cs="Courier New"/>
        </w:rPr>
        <w:t>)</w:t>
      </w:r>
      <w:r w:rsidRPr="00EA6C79">
        <w:t>.</w:t>
      </w:r>
    </w:p>
    <w:p w:rsidR="000B7FBE" w:rsidRDefault="000B7FBE" w:rsidP="001B3EFD">
      <w:pPr>
        <w:numPr>
          <w:ilvl w:val="0"/>
          <w:numId w:val="62"/>
        </w:numPr>
        <w:tabs>
          <w:tab w:val="clear" w:pos="432"/>
        </w:tabs>
      </w:pPr>
      <w:r>
        <w:t>Покажем</w:t>
      </w:r>
      <w:r w:rsidRPr="00B17E9F">
        <w:t xml:space="preserve">, </w:t>
      </w:r>
      <w:r>
        <w:t>что</w:t>
      </w:r>
      <w:r w:rsidRPr="00B17E9F">
        <w:rPr>
          <w:rFonts w:ascii="Courier New" w:hAnsi="Courier New" w:cs="Courier New"/>
        </w:rPr>
        <w:t xml:space="preserve"> {</w:t>
      </w:r>
      <w:r>
        <w:rPr>
          <w:rFonts w:ascii="Courier New" w:hAnsi="Courier New" w:cs="Courier New"/>
        </w:rPr>
        <w:t>x</w:t>
      </w:r>
      <w:r w:rsidRPr="00B17E9F">
        <w:rPr>
          <w:rFonts w:ascii="Courier New" w:hAnsi="Courier New" w:cs="Courier New"/>
        </w:rPr>
        <w:t>}</w:t>
      </w:r>
      <w:r w:rsidRPr="007D12C2">
        <w:rPr>
          <w:rFonts w:cs="Courier New"/>
        </w:rPr>
        <w:t> </w:t>
      </w:r>
      <w:r w:rsidRPr="00F62D6E">
        <w:rPr>
          <w:b/>
          <w:i/>
        </w:rPr>
        <w:t>safe</w:t>
      </w:r>
      <w:r w:rsidRPr="00F62D6E">
        <w:t> </w:t>
      </w:r>
      <w:r w:rsidRPr="00F62D6E">
        <w:rPr>
          <w:b/>
          <w:i/>
        </w:rPr>
        <w:t>by</w:t>
      </w:r>
      <w:r w:rsidRPr="00305D91">
        <w:rPr>
          <w:b/>
          <w:i/>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rsidRPr="00B17E9F">
        <w:t xml:space="preserve">. </w:t>
      </w:r>
    </w:p>
    <w:p w:rsidR="000B7FBE" w:rsidRDefault="000B7FBE" w:rsidP="00A337B8">
      <w:pPr>
        <w:ind w:left="284"/>
      </w:pPr>
      <w:r>
        <w:t xml:space="preserve">Допустим, это не так. </w:t>
      </w:r>
    </w:p>
    <w:p w:rsidR="000B7FBE" w:rsidRDefault="000B7FBE" w:rsidP="00A337B8">
      <w:pPr>
        <w:ind w:left="284"/>
      </w:pPr>
      <w:r>
        <w:t>Рассмотрим</w:t>
      </w:r>
      <w:r w:rsidRPr="00EA6C79">
        <w:t xml:space="preserve"> </w:t>
      </w:r>
      <w:r>
        <w:t>реализацию</w:t>
      </w:r>
      <w:r w:rsidRPr="00EA6C79">
        <w:rPr>
          <w:rFonts w:ascii="Courier New" w:hAnsi="Courier New" w:cs="Courier New"/>
        </w:rPr>
        <w:t xml:space="preserve"> </w:t>
      </w:r>
      <w:r w:rsidRPr="00EA6C79">
        <w:rPr>
          <w:rFonts w:ascii="Courier New" w:hAnsi="Courier New" w:cs="Courier New"/>
          <w:b/>
        </w:rPr>
        <w:t>I</w:t>
      </w:r>
      <w:r w:rsidRPr="009736B6">
        <w:rPr>
          <w:rFonts w:ascii="Courier New" w:hAnsi="Courier New" w:cs="Courier New"/>
          <w:b/>
          <w:vertAlign w:val="subscript"/>
        </w:rPr>
        <w:t>4</w:t>
      </w:r>
      <w:r w:rsidRPr="009736B6">
        <w:t xml:space="preserve">. </w:t>
      </w:r>
    </w:p>
    <w:p w:rsidR="000B7FBE" w:rsidRPr="000B7FBE" w:rsidRDefault="000B7FBE" w:rsidP="00A337B8">
      <w:pPr>
        <w:ind w:left="284"/>
        <w:rPr>
          <w:lang w:val="en-US"/>
        </w:rPr>
      </w:pPr>
      <w:r>
        <w:t>Поскольку</w:t>
      </w:r>
      <w:r w:rsidRPr="000B7FBE">
        <w:rPr>
          <w:rFonts w:ascii="Courier New" w:hAnsi="Courier New" w:cs="Courier New"/>
          <w:lang w:val="en-US"/>
        </w:rPr>
        <w:t xml:space="preserve"> {x}</w:t>
      </w:r>
      <w:r w:rsidRPr="000B7FBE">
        <w:rPr>
          <w:rFonts w:cs="Courier New"/>
          <w:lang w:val="en-US"/>
        </w:rPr>
        <w:t> </w:t>
      </w:r>
      <w:r w:rsidRPr="000B7FBE">
        <w:rPr>
          <w:b/>
          <w:i/>
          <w:lang w:val="en-US"/>
        </w:rPr>
        <w:t>safe</w:t>
      </w:r>
      <w:r w:rsidRPr="000B7FBE">
        <w:rPr>
          <w:lang w:val="en-US"/>
        </w:rPr>
        <w:t> </w:t>
      </w:r>
      <w:r w:rsidRPr="000B7FBE">
        <w:rPr>
          <w:b/>
          <w:i/>
          <w:lang w:val="en-US"/>
        </w:rPr>
        <w:t>by</w:t>
      </w:r>
      <w:r w:rsidRPr="000B7FBE">
        <w:rPr>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Pr>
          <w:rFonts w:ascii="Courier New" w:hAnsi="Courier New" w:cs="Courier New"/>
        </w:rPr>
        <w:sym w:font="Symbol" w:char="F064"/>
      </w:r>
      <w:r>
        <w:rPr>
          <w:rFonts w:ascii="Courier New" w:hAnsi="Courier New" w:cs="Courier New"/>
        </w:rPr>
        <w:sym w:font="Euclid Symbol" w:char="F0F1"/>
      </w:r>
      <w:r w:rsidRPr="000B7FBE">
        <w:rPr>
          <w:lang w:val="en-US"/>
        </w:rPr>
        <w:t xml:space="preserve">, </w:t>
      </w:r>
      <w:r>
        <w:t>но</w:t>
      </w:r>
      <w:r w:rsidRPr="000B7FBE">
        <w:rPr>
          <w:rFonts w:ascii="Courier New" w:hAnsi="Courier New" w:cs="Courier New"/>
          <w:lang w:val="en-US"/>
        </w:rPr>
        <w:t xml:space="preserve"> {x}</w:t>
      </w:r>
      <w:r w:rsidRPr="000B7FBE">
        <w:rPr>
          <w:rFonts w:cs="Courier New"/>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4</w:t>
      </w:r>
      <w:r w:rsidRPr="000B7FBE">
        <w:rPr>
          <w:rFonts w:ascii="Courier New" w:hAnsi="Courier New" w:cs="Courier New"/>
          <w:lang w:val="en-US"/>
        </w:rPr>
        <w:t>)</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Pr>
          <w:rFonts w:ascii="Courier New" w:hAnsi="Courier New" w:cs="Courier New"/>
        </w:rPr>
        <w:sym w:font="Symbol" w:char="F064"/>
      </w:r>
      <w:r>
        <w:rPr>
          <w:rFonts w:ascii="Courier New" w:hAnsi="Courier New" w:cs="Courier New"/>
        </w:rPr>
        <w:sym w:font="Euclid Symbol" w:char="F0F1"/>
      </w:r>
      <w:r w:rsidRPr="000B7FBE">
        <w:rPr>
          <w:lang w:val="en-US"/>
        </w:rPr>
        <w:t xml:space="preserve">, </w:t>
      </w:r>
      <w:r>
        <w:t>имеем</w:t>
      </w:r>
      <w:r w:rsidRPr="000B7FBE">
        <w:rPr>
          <w:rFonts w:ascii="Courier New" w:hAnsi="Courier New" w:cs="Courier New"/>
          <w:lang w:val="en-US"/>
        </w:rPr>
        <w:t xml:space="preserve">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4</w:t>
      </w:r>
      <w:r w:rsidRPr="000B7FBE">
        <w:rPr>
          <w:rFonts w:ascii="Courier New" w:hAnsi="Courier New" w:cs="Courier New"/>
          <w:lang w:val="en-US"/>
        </w:rPr>
        <w:t>)</w:t>
      </w:r>
      <w:r w:rsidRPr="000B7FBE">
        <w:rPr>
          <w:b/>
          <w:i/>
          <w:lang w:val="en-US"/>
        </w:rPr>
        <w:t> </w:t>
      </w:r>
      <w:r w:rsidRPr="000B7FBE">
        <w:rPr>
          <w:b/>
          <w:i/>
          <w:strike/>
          <w:lang w:val="en-US"/>
        </w:rPr>
        <w:t>safe for</w:t>
      </w:r>
      <w:r w:rsidRPr="000B7FBE">
        <w:rPr>
          <w:b/>
          <w:i/>
          <w:lang w:val="en-US"/>
        </w:rPr>
        <w:t> </w:t>
      </w:r>
      <w:r>
        <w:rPr>
          <w:rFonts w:ascii="Courier New" w:hAnsi="Courier New" w:cs="Courier New"/>
          <w:b/>
          <w:szCs w:val="28"/>
        </w:rPr>
        <w:sym w:font="Symbol" w:char="F053"/>
      </w:r>
      <w:r w:rsidRPr="000B7FBE">
        <w:rPr>
          <w:rFonts w:ascii="Courier New" w:hAnsi="Courier New" w:cs="Courier New"/>
          <w:b/>
          <w:szCs w:val="28"/>
          <w:vertAlign w:val="subscript"/>
          <w:lang w:val="en-US"/>
        </w:rPr>
        <w:t>6</w:t>
      </w:r>
      <w:r w:rsidRPr="000B7FBE">
        <w:rPr>
          <w:lang w:val="en-US"/>
        </w:rPr>
        <w:t>.</w:t>
      </w:r>
    </w:p>
    <w:p w:rsidR="007B0437" w:rsidRDefault="000B7FBE" w:rsidP="00A337B8">
      <w:pPr>
        <w:ind w:left="284"/>
        <w:rPr>
          <w:lang w:val="en-US"/>
        </w:rPr>
      </w:pPr>
      <w:r>
        <w:lastRenderedPageBreak/>
        <w:t>Но, поскольку по п.</w:t>
      </w:r>
      <w:r w:rsidR="003934FB">
        <w:fldChar w:fldCharType="begin"/>
      </w:r>
      <w:r>
        <w:instrText xml:space="preserve"> REF _Ref297922605 \r \h </w:instrText>
      </w:r>
      <w:r w:rsidR="003934FB">
        <w:fldChar w:fldCharType="separate"/>
      </w:r>
      <w:r w:rsidR="00E862CC">
        <w:t>2</w:t>
      </w:r>
      <w:r w:rsidR="003934FB">
        <w:fldChar w:fldCharType="end"/>
      </w:r>
      <w:r w:rsidRPr="00CA5168">
        <w:rPr>
          <w:rFonts w:ascii="Courier New" w:hAnsi="Courier New" w:cs="Courier New"/>
        </w:rPr>
        <w:t xml:space="preserve"> {</w:t>
      </w:r>
      <w:r>
        <w:rPr>
          <w:rFonts w:ascii="Courier New" w:hAnsi="Courier New" w:cs="Courier New"/>
        </w:rPr>
        <w:t>x</w:t>
      </w:r>
      <w:r w:rsidRPr="00CA5168">
        <w:rPr>
          <w:rFonts w:ascii="Courier New" w:hAnsi="Courier New" w:cs="Courier New"/>
        </w:rPr>
        <w:t>}</w:t>
      </w:r>
      <w:r w:rsidRPr="007D12C2">
        <w:rPr>
          <w:rFonts w:cs="Courier New"/>
        </w:rPr>
        <w:t> </w:t>
      </w:r>
      <w:r w:rsidRPr="00EA6C79">
        <w:rPr>
          <w:b/>
          <w:i/>
          <w:strike/>
        </w:rPr>
        <w:t>safe</w:t>
      </w:r>
      <w:r w:rsidRPr="00EA6C79">
        <w:rPr>
          <w:strike/>
        </w:rPr>
        <w:t> </w:t>
      </w:r>
      <w:r w:rsidRPr="00EA6C79">
        <w:rPr>
          <w:b/>
          <w:i/>
          <w:strike/>
        </w:rPr>
        <w:t>by</w:t>
      </w:r>
      <w:r w:rsidRPr="00305D91">
        <w:rPr>
          <w:b/>
          <w:i/>
          <w:strike/>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Math One" w:char="F0F2"/>
      </w:r>
      <w:r w:rsidRPr="00CA5168">
        <w:rPr>
          <w:rFonts w:ascii="Courier New" w:hAnsi="Courier New" w:cs="Courier New"/>
        </w:rPr>
        <w:t xml:space="preserve"> </w:t>
      </w:r>
      <w:r>
        <w:t>и</w:t>
      </w:r>
      <w:r w:rsidRPr="00CA5168">
        <w:rPr>
          <w:rFonts w:ascii="Courier New" w:hAnsi="Courier New" w:cs="Courier New"/>
        </w:rPr>
        <w:t xml:space="preserve"> {</w:t>
      </w:r>
      <w:r>
        <w:rPr>
          <w:rFonts w:ascii="Courier New" w:hAnsi="Courier New" w:cs="Courier New"/>
        </w:rPr>
        <w:t>x</w:t>
      </w:r>
      <w:r w:rsidRPr="00CA5168">
        <w:rPr>
          <w:rFonts w:ascii="Courier New" w:hAnsi="Courier New" w:cs="Courier New"/>
        </w:rPr>
        <w:t>}</w:t>
      </w:r>
      <w:r w:rsidRPr="007D12C2">
        <w:rPr>
          <w:rFonts w:cs="Courier New"/>
        </w:rPr>
        <w:t> </w:t>
      </w:r>
      <w:r w:rsidRPr="00EA6C79">
        <w:rPr>
          <w:b/>
          <w:i/>
          <w:strike/>
        </w:rPr>
        <w:t>safe</w:t>
      </w:r>
      <w:r w:rsidRPr="00EA6C79">
        <w:rPr>
          <w:strike/>
        </w:rPr>
        <w:t> </w:t>
      </w:r>
      <w:r w:rsidRPr="00EA6C79">
        <w:rPr>
          <w:b/>
          <w:i/>
          <w:strike/>
        </w:rPr>
        <w:t>by</w:t>
      </w:r>
      <w:r w:rsidRPr="00305D91">
        <w:rPr>
          <w:b/>
          <w:i/>
          <w:strike/>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Pr>
          <w:rFonts w:ascii="Courier New" w:hAnsi="Courier New" w:cs="Courier New"/>
        </w:rPr>
        <w:t xml:space="preserve"> </w:t>
      </w:r>
      <w:r>
        <w:t>и по допущению</w:t>
      </w:r>
      <w:r w:rsidRPr="00B17E9F">
        <w:rPr>
          <w:rFonts w:ascii="Courier New" w:hAnsi="Courier New" w:cs="Courier New"/>
        </w:rPr>
        <w:t xml:space="preserve"> </w:t>
      </w:r>
      <w:r w:rsidRPr="000B7FBE">
        <w:rPr>
          <w:rFonts w:ascii="Courier New" w:hAnsi="Courier New" w:cs="Courier New"/>
          <w:lang w:val="en-US"/>
        </w:rPr>
        <w:t>{x}</w:t>
      </w:r>
      <w:r w:rsidRPr="000B7FBE">
        <w:rPr>
          <w:rFonts w:cs="Courier New"/>
          <w:lang w:val="en-US"/>
        </w:rPr>
        <w:t> </w:t>
      </w:r>
      <w:r w:rsidRPr="000B7FBE">
        <w:rPr>
          <w:b/>
          <w:i/>
          <w:strike/>
          <w:lang w:val="en-US"/>
        </w:rPr>
        <w:t>safe</w:t>
      </w:r>
      <w:r w:rsidRPr="000B7FBE">
        <w:rPr>
          <w:strike/>
          <w:lang w:val="en-US"/>
        </w:rPr>
        <w:t> </w:t>
      </w:r>
      <w:r w:rsidRPr="000B7FBE">
        <w:rPr>
          <w:b/>
          <w:i/>
          <w:strike/>
          <w:lang w:val="en-US"/>
        </w:rPr>
        <w:t>by</w:t>
      </w:r>
      <w:r w:rsidRPr="000B7FBE">
        <w:rPr>
          <w:b/>
          <w:i/>
          <w:vertAlign w:val="subscript"/>
          <w:lang w:val="en-US"/>
        </w:rPr>
        <w:t>i</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Pr>
          <w:rFonts w:ascii="Courier New" w:hAnsi="Courier New" w:cs="Courier New"/>
        </w:rPr>
        <w:sym w:font="Symbol" w:char="F0C6"/>
      </w:r>
      <w:r w:rsidRPr="000B7FBE">
        <w:rPr>
          <w:rFonts w:cs="Courier New"/>
          <w:lang w:val="en-US"/>
        </w:rPr>
        <w:t>,</w:t>
      </w:r>
      <w:r>
        <w:rPr>
          <w:rFonts w:ascii="Courier New" w:hAnsi="Courier New" w:cs="Courier New"/>
        </w:rPr>
        <w:sym w:font="Symbol" w:char="F064"/>
      </w:r>
      <w:r>
        <w:rPr>
          <w:rFonts w:ascii="Courier New" w:hAnsi="Courier New" w:cs="Courier New"/>
        </w:rPr>
        <w:sym w:font="Euclid Symbol" w:char="F0F1"/>
      </w:r>
      <w:r w:rsidRPr="000B7FBE">
        <w:rPr>
          <w:lang w:val="en-US"/>
        </w:rPr>
        <w:t>,</w:t>
      </w:r>
      <w:r w:rsidRPr="000B7FBE">
        <w:rPr>
          <w:rFonts w:ascii="Courier New" w:hAnsi="Courier New" w:cs="Courier New"/>
          <w:lang w:val="en-US"/>
        </w:rPr>
        <w:t xml:space="preserve"> </w:t>
      </w:r>
      <w:r w:rsidRPr="000B7FBE">
        <w:rPr>
          <w:b/>
          <w:i/>
          <w:lang w:val="en-US"/>
        </w:rPr>
        <w:t>F</w:t>
      </w:r>
      <w:r w:rsidRPr="000B7FBE">
        <w:rPr>
          <w:rFonts w:ascii="Courier New" w:hAnsi="Courier New" w:cs="Courier New"/>
          <w:lang w:val="en-US"/>
        </w:rPr>
        <w:t>(</w:t>
      </w:r>
      <w:r w:rsidRPr="000B7FBE">
        <w:rPr>
          <w:rFonts w:ascii="Courier New" w:hAnsi="Courier New" w:cs="Courier New"/>
          <w:b/>
          <w:lang w:val="en-US"/>
        </w:rPr>
        <w:t>I</w:t>
      </w:r>
      <w:r w:rsidRPr="000B7FBE">
        <w:rPr>
          <w:rFonts w:ascii="Courier New" w:hAnsi="Courier New" w:cs="Courier New"/>
          <w:b/>
          <w:vertAlign w:val="subscript"/>
          <w:lang w:val="en-US"/>
        </w:rPr>
        <w:t>4</w:t>
      </w:r>
      <w:r w:rsidRPr="000B7FBE">
        <w:rPr>
          <w:rFonts w:ascii="Courier New" w:hAnsi="Courier New" w:cs="Courier New"/>
          <w:lang w:val="en-US"/>
        </w:rPr>
        <w:t>)</w:t>
      </w:r>
      <w:r w:rsidRPr="000B7FBE">
        <w:rPr>
          <w:b/>
          <w:i/>
          <w:lang w:val="en-US"/>
        </w:rPr>
        <w:t> saco </w:t>
      </w:r>
      <w:r>
        <w:rPr>
          <w:rFonts w:ascii="Courier New" w:hAnsi="Courier New" w:cs="Courier New"/>
          <w:b/>
          <w:szCs w:val="28"/>
        </w:rPr>
        <w:sym w:font="Symbol" w:char="F053"/>
      </w:r>
      <w:r w:rsidRPr="000B7FBE">
        <w:rPr>
          <w:rFonts w:cs="Courier New"/>
          <w:b/>
          <w:vertAlign w:val="subscript"/>
          <w:lang w:val="en-US"/>
        </w:rPr>
        <w:t>i</w:t>
      </w:r>
      <w:r w:rsidRPr="000B7FBE">
        <w:rPr>
          <w:lang w:val="en-US"/>
        </w:rPr>
        <w:t xml:space="preserve">, </w:t>
      </w:r>
      <w:r>
        <w:t>что</w:t>
      </w:r>
      <w:r w:rsidRPr="000B7FBE">
        <w:rPr>
          <w:lang w:val="en-US"/>
        </w:rPr>
        <w:t xml:space="preserve"> </w:t>
      </w:r>
      <w:r>
        <w:t>противоречит</w:t>
      </w:r>
      <w:r w:rsidRPr="000B7FBE">
        <w:rPr>
          <w:rFonts w:ascii="Courier New" w:hAnsi="Courier New" w:cs="Courier New"/>
          <w:b/>
          <w:szCs w:val="28"/>
          <w:lang w:val="en-US"/>
        </w:rPr>
        <w:t xml:space="preserve"> </w:t>
      </w:r>
      <w:r w:rsidRPr="000B7FBE">
        <w:rPr>
          <w:rFonts w:cs="Courier New"/>
          <w:b/>
          <w:szCs w:val="28"/>
          <w:lang w:val="en-US"/>
        </w:rPr>
        <w:t>T</w:t>
      </w:r>
      <w:r w:rsidRPr="000B7FBE">
        <w:rPr>
          <w:rFonts w:ascii="Courier New" w:hAnsi="Courier New" w:cs="Courier New"/>
          <w:b/>
          <w:szCs w:val="28"/>
          <w:vertAlign w:val="subscript"/>
          <w:lang w:val="en-US"/>
        </w:rPr>
        <w:t>6</w:t>
      </w:r>
      <w:r w:rsidRPr="000B7FBE">
        <w:rPr>
          <w:rFonts w:ascii="Courier New" w:hAnsi="Courier New" w:cs="Courier New"/>
          <w:szCs w:val="28"/>
          <w:lang w:val="en-US"/>
        </w:rPr>
        <w:t> </w:t>
      </w:r>
      <w:r>
        <w:rPr>
          <w:rFonts w:ascii="Courier New" w:hAnsi="Courier New" w:cs="Courier New"/>
          <w:szCs w:val="28"/>
        </w:rPr>
        <w:sym w:font="Symbol" w:char="F0A3"/>
      </w:r>
      <w:r w:rsidRPr="000B7FBE">
        <w:rPr>
          <w:b/>
          <w:vertAlign w:val="subscript"/>
          <w:lang w:val="en-US"/>
        </w:rPr>
        <w:t>L</w:t>
      </w:r>
      <w:r w:rsidRPr="000B7FBE">
        <w:rPr>
          <w:rFonts w:ascii="Courier New" w:hAnsi="Courier New" w:cs="Courier New"/>
          <w:b/>
          <w:szCs w:val="28"/>
          <w:lang w:val="en-US"/>
        </w:rPr>
        <w:t> </w:t>
      </w:r>
      <w:r w:rsidRPr="000B7FBE">
        <w:rPr>
          <w:rFonts w:cs="Courier New"/>
          <w:b/>
          <w:szCs w:val="28"/>
          <w:lang w:val="en-US"/>
        </w:rPr>
        <w:t>T</w:t>
      </w:r>
      <w:r w:rsidRPr="000B7FBE">
        <w:rPr>
          <w:rFonts w:cs="Courier New"/>
          <w:b/>
          <w:szCs w:val="28"/>
          <w:vertAlign w:val="subscript"/>
          <w:lang w:val="en-US"/>
        </w:rPr>
        <w:t>i</w:t>
      </w:r>
      <w:r w:rsidRPr="000B7FBE">
        <w:rPr>
          <w:lang w:val="en-US"/>
        </w:rPr>
        <w:t>.</w:t>
      </w:r>
    </w:p>
    <w:p w:rsidR="000B7FBE" w:rsidRDefault="000B7FBE" w:rsidP="006A3B79">
      <w:r>
        <w:t>Поскольку</w:t>
      </w:r>
      <w:r>
        <w:rPr>
          <w:rFonts w:ascii="Courier New" w:hAnsi="Courier New" w:cs="Courier New"/>
        </w:rPr>
        <w:t xml:space="preserve"> </w:t>
      </w:r>
      <w:r w:rsidRPr="00F62D6E">
        <w:rPr>
          <w:rFonts w:ascii="Courier New" w:hAnsi="Courier New" w:cs="Courier New"/>
        </w:rPr>
        <w:t>{</w:t>
      </w:r>
      <w:r>
        <w:rPr>
          <w:rFonts w:ascii="Courier New" w:hAnsi="Courier New" w:cs="Courier New"/>
        </w:rPr>
        <w:t>x</w:t>
      </w:r>
      <w:r w:rsidRPr="00F62D6E">
        <w:rPr>
          <w:rFonts w:ascii="Courier New" w:hAnsi="Courier New" w:cs="Courier New"/>
        </w:rPr>
        <w:t>}</w:t>
      </w:r>
      <w:r>
        <w:rPr>
          <w:rFonts w:ascii="Courier New" w:hAnsi="Courier New" w:cs="Courier New"/>
        </w:rPr>
        <w:t xml:space="preserve"> </w:t>
      </w:r>
      <w:r w:rsidRPr="00F62D6E">
        <w:rPr>
          <w:b/>
        </w:rPr>
        <w:t>Q</w:t>
      </w:r>
      <w:r>
        <w:t>-кнопка, из ее безопасности 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Pr>
          <w:rFonts w:ascii="Courier New" w:hAnsi="Courier New" w:cs="Courier New"/>
        </w:rPr>
        <w:sym w:font="Euclid Symbol" w:char="F0F1"/>
      </w:r>
      <w:r>
        <w:rPr>
          <w:rFonts w:ascii="Courier New" w:hAnsi="Courier New" w:cs="Courier New"/>
        </w:rPr>
        <w:t xml:space="preserve"> </w:t>
      </w:r>
      <w:r>
        <w:t xml:space="preserve">следует (по 3-ему правилу для </w:t>
      </w:r>
      <w:r w:rsidRPr="00F62D6E">
        <w:rPr>
          <w:b/>
          <w:i/>
        </w:rPr>
        <w:t>safe by</w:t>
      </w:r>
      <w:r>
        <w:t>) наличие в</w:t>
      </w:r>
      <w:r w:rsidRPr="00F62D6E">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F62D6E">
        <w:rPr>
          <w:rFonts w:ascii="Courier New" w:hAnsi="Courier New" w:cs="Courier New"/>
        </w:rPr>
        <w:t xml:space="preserve"> </w:t>
      </w:r>
      <w:r>
        <w:t>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Pr>
          <w:rFonts w:ascii="Courier New" w:hAnsi="Courier New" w:cs="Courier New"/>
        </w:rPr>
        <w:sym w:font="Euclid Symbol" w:char="F0F1"/>
      </w:r>
      <w:r>
        <w:rPr>
          <w:rFonts w:ascii="Courier New" w:hAnsi="Courier New" w:cs="Courier New"/>
        </w:rPr>
        <w:t xml:space="preserve"> </w:t>
      </w:r>
      <w:r>
        <w:t>и</w:t>
      </w:r>
      <w:r w:rsidRPr="00F62D6E">
        <w:t xml:space="preserve"> </w:t>
      </w:r>
      <w:r>
        <w:t>отсутствие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w:t>
      </w:r>
      <w:r w:rsidRPr="00F62D6E">
        <w:t xml:space="preserve"> </w:t>
      </w:r>
    </w:p>
    <w:p w:rsidR="000B7FBE" w:rsidRDefault="000B7FBE" w:rsidP="006A3B79">
      <w:r>
        <w:t>В то же время, поскольку действие</w:t>
      </w:r>
      <w:r w:rsidRPr="00F62D6E">
        <w:rPr>
          <w:rFonts w:ascii="Courier New" w:hAnsi="Courier New" w:cs="Courier New"/>
        </w:rPr>
        <w:t xml:space="preserve"> x </w:t>
      </w:r>
      <w:r>
        <w:t xml:space="preserve">разрешается только </w:t>
      </w:r>
      <w:r w:rsidRPr="00F62D6E">
        <w:rPr>
          <w:b/>
        </w:rPr>
        <w:t>Q</w:t>
      </w:r>
      <w:r>
        <w:t>-кнопкой</w:t>
      </w:r>
      <w:r w:rsidRPr="00F62D6E">
        <w:rPr>
          <w:rFonts w:ascii="Courier New" w:hAnsi="Courier New" w:cs="Courier New"/>
        </w:rPr>
        <w:t xml:space="preserve"> {x}</w:t>
      </w:r>
      <w:r>
        <w:t>, доказанное в п.</w:t>
      </w:r>
      <w:r w:rsidRPr="00CA5168">
        <w:t xml:space="preserve"> </w:t>
      </w:r>
      <w:r w:rsidR="003934FB">
        <w:fldChar w:fldCharType="begin"/>
      </w:r>
      <w:r>
        <w:instrText xml:space="preserve"> REF _Ref297922605 \r \h </w:instrText>
      </w:r>
      <w:r w:rsidR="003934FB">
        <w:fldChar w:fldCharType="separate"/>
      </w:r>
      <w:r w:rsidR="00E862CC">
        <w:t>2</w:t>
      </w:r>
      <w:r w:rsidR="003934FB">
        <w:fldChar w:fldCharType="end"/>
      </w:r>
      <w:r>
        <w:t xml:space="preserve"> условие</w:t>
      </w:r>
      <w:r w:rsidRPr="00F62D6E">
        <w:rPr>
          <w:rFonts w:ascii="Courier New" w:hAnsi="Courier New" w:cs="Courier New"/>
        </w:rPr>
        <w:t xml:space="preserve"> {</w:t>
      </w:r>
      <w:r>
        <w:rPr>
          <w:rFonts w:ascii="Courier New" w:hAnsi="Courier New" w:cs="Courier New"/>
        </w:rPr>
        <w:t>x</w:t>
      </w:r>
      <w:r w:rsidRPr="00F62D6E">
        <w:rPr>
          <w:rFonts w:ascii="Courier New" w:hAnsi="Courier New" w:cs="Courier New"/>
        </w:rPr>
        <w:t>}</w:t>
      </w:r>
      <w:r w:rsidRPr="007D12C2">
        <w:rPr>
          <w:rFonts w:cs="Courier New"/>
        </w:rPr>
        <w:t> </w:t>
      </w:r>
      <w:r w:rsidRPr="00EA6C79">
        <w:rPr>
          <w:b/>
          <w:i/>
          <w:strike/>
        </w:rPr>
        <w:t>safe</w:t>
      </w:r>
      <w:r w:rsidRPr="00EA6C79">
        <w:rPr>
          <w:strike/>
        </w:rPr>
        <w:t> </w:t>
      </w:r>
      <w:r w:rsidRPr="00EA6C79">
        <w:rPr>
          <w:b/>
          <w:i/>
          <w:strike/>
        </w:rPr>
        <w:t>by</w:t>
      </w:r>
      <w:r w:rsidRPr="00305D91">
        <w:rPr>
          <w:b/>
          <w:i/>
          <w:strike/>
          <w:vertAlign w:val="subscript"/>
        </w:rPr>
        <w:t>i</w:t>
      </w:r>
      <w:r w:rsidRPr="00A52CE5">
        <w:t> </w:t>
      </w:r>
      <w:r>
        <w:rPr>
          <w:rFonts w:ascii="Courier New" w:hAnsi="Courier New" w:cs="Courier New"/>
          <w:b/>
          <w:szCs w:val="28"/>
        </w:rPr>
        <w:sym w:font="Symbol" w:char="F053"/>
      </w:r>
      <w:r w:rsidRPr="00305D91">
        <w:rPr>
          <w:rFonts w:cs="Courier New"/>
          <w:b/>
          <w:vertAlign w:val="subscript"/>
        </w:rPr>
        <w:t>i</w:t>
      </w:r>
      <w:r w:rsidRPr="00A52CE5">
        <w:t> </w:t>
      </w:r>
      <w:r w:rsidRPr="00D43344">
        <w:rPr>
          <w:b/>
          <w:i/>
        </w:rPr>
        <w:t>after</w:t>
      </w:r>
      <w:r w:rsidRPr="00A52CE5">
        <w:t>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Pr>
          <w:rFonts w:ascii="Courier New" w:hAnsi="Courier New" w:cs="Courier New"/>
        </w:rPr>
        <w:t xml:space="preserve"> </w:t>
      </w:r>
      <w:r>
        <w:t>влечет</w:t>
      </w:r>
    </w:p>
    <w:p w:rsidR="000B7FBE" w:rsidRDefault="000B7FBE" w:rsidP="006A3B79">
      <w:r>
        <w:t>либо 1) отсутствие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Pr>
          <w:rFonts w:ascii="Courier New" w:hAnsi="Courier New" w:cs="Courier New"/>
        </w:rPr>
        <w:sym w:font="Euclid Symbol" w:char="F0F1"/>
      </w:r>
      <w:r>
        <w:t xml:space="preserve">, </w:t>
      </w:r>
    </w:p>
    <w:p w:rsidR="000B7FBE" w:rsidRDefault="000B7FBE" w:rsidP="006A3B79">
      <w:r>
        <w:t>либо 2) наличие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xml:space="preserve">. </w:t>
      </w:r>
    </w:p>
    <w:p w:rsidR="000B7FBE" w:rsidRDefault="000B7FBE" w:rsidP="006A3B79">
      <w:r>
        <w:t>Первое по замкнутости трассовой модели противоречит наличию в</w:t>
      </w:r>
      <w:r w:rsidRPr="00F62D6E">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F62D6E">
        <w:rPr>
          <w:rFonts w:ascii="Courier New" w:hAnsi="Courier New" w:cs="Courier New"/>
        </w:rPr>
        <w:t xml:space="preserve"> </w:t>
      </w:r>
      <w:r>
        <w:t>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Pr>
          <w:rFonts w:ascii="Courier New" w:hAnsi="Courier New" w:cs="Courier New"/>
        </w:rPr>
        <w:sym w:font="Euclid Symbol" w:char="F0F1"/>
      </w:r>
      <w:r>
        <w:t xml:space="preserve">. </w:t>
      </w:r>
    </w:p>
    <w:p w:rsidR="007B0437" w:rsidRDefault="000B7FBE" w:rsidP="006A3B79">
      <w:r>
        <w:t>Второе, поскольку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rPr>
          <w:rFonts w:ascii="Courier New" w:hAnsi="Courier New" w:cs="Courier New"/>
        </w:rPr>
        <w:t xml:space="preserve"> </w:t>
      </w:r>
      <w:r>
        <w:t>не продолжается по п.</w:t>
      </w:r>
      <w:r w:rsidR="003934FB">
        <w:fldChar w:fldCharType="begin"/>
      </w:r>
      <w:r>
        <w:instrText xml:space="preserve"> REF _Ref297922757 \r \h </w:instrText>
      </w:r>
      <w:r w:rsidR="003934FB">
        <w:fldChar w:fldCharType="separate"/>
      </w:r>
      <w:r w:rsidR="00E862CC">
        <w:t>4</w:t>
      </w:r>
      <w:r w:rsidR="003934FB">
        <w:fldChar w:fldCharType="end"/>
      </w:r>
      <w:r>
        <w:t xml:space="preserve"> реакциями (</w:t>
      </w:r>
      <w:r>
        <w:rPr>
          <w:rFonts w:ascii="Courier New" w:hAnsi="Courier New" w:cs="Courier New"/>
        </w:rPr>
        <w:t>y</w:t>
      </w:r>
      <w:r>
        <w:t>) из кнопки</w:t>
      </w:r>
      <w:r>
        <w:rPr>
          <w:rFonts w:ascii="Courier New" w:hAnsi="Courier New" w:cs="Courier New"/>
        </w:rPr>
        <w:t xml:space="preserve"> </w:t>
      </w:r>
      <w:r>
        <w:rPr>
          <w:rFonts w:ascii="Courier New" w:hAnsi="Courier New" w:cs="Courier New"/>
        </w:rPr>
        <w:sym w:font="Symbol" w:char="F064"/>
      </w:r>
      <w:r>
        <w:t>, влечет по полноте трассовой модели наличие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sym w:font="Symbol" w:char="F064"/>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что противоречит отсутствию этой трассы в</w:t>
      </w:r>
      <w:r w:rsidRPr="00F62D6E">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t xml:space="preserve">. </w:t>
      </w:r>
    </w:p>
    <w:p w:rsidR="000B7FBE" w:rsidRDefault="000B7FBE" w:rsidP="006A3B79">
      <w:r>
        <w:t>Мы пришли к противоречию, и, следовательно, для спецификационной тройки</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xml:space="preserve"> </w:t>
      </w:r>
      <w:r>
        <w:t>не существует спецификационная тройка</w:t>
      </w:r>
      <w:r w:rsidRPr="00EA6C79">
        <w:rPr>
          <w:rFonts w:ascii="Courier New" w:hAnsi="Courier New" w:cs="Courier New"/>
        </w:rPr>
        <w:t xml:space="preserve"> </w:t>
      </w:r>
      <w:r w:rsidRPr="00D75085">
        <w:rPr>
          <w:rFonts w:cs="Courier New"/>
          <w:b/>
          <w:szCs w:val="28"/>
        </w:rPr>
        <w:t>T</w:t>
      </w:r>
      <w:r w:rsidRPr="00305D91">
        <w:rPr>
          <w:rFonts w:cs="Courier New"/>
          <w:b/>
          <w:szCs w:val="28"/>
          <w:vertAlign w:val="subscript"/>
        </w:rPr>
        <w:t>i</w:t>
      </w:r>
      <w:r w:rsidRPr="00EA6C79">
        <w:rPr>
          <w:rFonts w:ascii="Courier New" w:hAnsi="Courier New" w:cs="Courier New"/>
          <w:szCs w:val="28"/>
        </w:rPr>
        <w:t>=</w:t>
      </w:r>
      <w:r w:rsidRPr="00EA6C79">
        <w:rPr>
          <w:rFonts w:ascii="Courier New" w:hAnsi="Courier New" w:cs="Courier New"/>
        </w:rPr>
        <w:t>(</w:t>
      </w:r>
      <w:r w:rsidRPr="00542A8F">
        <w:rPr>
          <w:b/>
        </w:rPr>
        <w:t>R</w:t>
      </w:r>
      <w:r w:rsidRPr="00EA6C79">
        <w:rPr>
          <w:rFonts w:cs="Courier New"/>
        </w:rPr>
        <w:t>/</w:t>
      </w:r>
      <w:r w:rsidRPr="00542A8F">
        <w:rPr>
          <w:b/>
        </w:rPr>
        <w:t>Q</w:t>
      </w:r>
      <w:r w:rsidRPr="00CF770C">
        <w:rPr>
          <w:rFonts w:cs="Courier New"/>
        </w:rPr>
        <w:t>,</w:t>
      </w:r>
      <w:r>
        <w:rPr>
          <w:rFonts w:ascii="Courier New" w:hAnsi="Courier New" w:cs="Courier New"/>
          <w:b/>
          <w:szCs w:val="28"/>
        </w:rPr>
        <w:sym w:font="Symbol" w:char="F053"/>
      </w:r>
      <w:r w:rsidRPr="00305D91">
        <w:rPr>
          <w:rFonts w:cs="Courier New"/>
          <w:b/>
          <w:vertAlign w:val="subscript"/>
        </w:rPr>
        <w:t>i</w:t>
      </w:r>
      <w:r w:rsidRPr="00CF770C">
        <w:rPr>
          <w:rFonts w:cs="Courier New"/>
        </w:rPr>
        <w:t>,</w:t>
      </w:r>
      <w:r w:rsidRPr="00313C57">
        <w:rPr>
          <w:b/>
          <w:i/>
        </w:rPr>
        <w:t>safe </w:t>
      </w:r>
      <w:r>
        <w:rPr>
          <w:b/>
          <w:i/>
        </w:rPr>
        <w:t>by</w:t>
      </w:r>
      <w:r w:rsidRPr="00305D91">
        <w:rPr>
          <w:b/>
          <w:i/>
          <w:vertAlign w:val="subscript"/>
        </w:rPr>
        <w:t>i</w:t>
      </w:r>
      <w:r w:rsidRPr="00EA6C79">
        <w:rPr>
          <w:rFonts w:ascii="Courier New" w:hAnsi="Courier New" w:cs="Courier New"/>
        </w:rPr>
        <w:t xml:space="preserve">) </w:t>
      </w:r>
      <w:r w:rsidRPr="00EA6C79">
        <w:t>так</w:t>
      </w:r>
      <w:r>
        <w:t>ая</w:t>
      </w:r>
      <w:r w:rsidRPr="00EA6C79">
        <w:t>, что спецификация</w:t>
      </w:r>
      <w:r w:rsidRPr="00EA6C79">
        <w:rPr>
          <w:rFonts w:ascii="Courier New" w:hAnsi="Courier New" w:cs="Courier New"/>
        </w:rPr>
        <w:t xml:space="preserve"> </w:t>
      </w:r>
      <w:r>
        <w:rPr>
          <w:rFonts w:ascii="Courier New" w:hAnsi="Courier New" w:cs="Courier New"/>
          <w:b/>
          <w:szCs w:val="28"/>
        </w:rPr>
        <w:sym w:font="Symbol" w:char="F053"/>
      </w:r>
      <w:r w:rsidRPr="00305D91">
        <w:rPr>
          <w:rFonts w:cs="Courier New"/>
          <w:b/>
          <w:vertAlign w:val="subscript"/>
        </w:rPr>
        <w:t>i</w:t>
      </w:r>
      <w:r w:rsidRPr="00EA6C79">
        <w:rPr>
          <w:rFonts w:ascii="Courier New" w:hAnsi="Courier New" w:cs="Courier New"/>
        </w:rPr>
        <w:t xml:space="preserve"> </w:t>
      </w:r>
      <w:r w:rsidRPr="00EA6C79">
        <w:t xml:space="preserve">не содержит неактуальных и неконформных трасс </w:t>
      </w:r>
      <w:r>
        <w:t>и</w:t>
      </w:r>
      <w:r w:rsidRPr="00EA6C79">
        <w:rPr>
          <w:rFonts w:ascii="Courier New" w:hAnsi="Courier New" w:cs="Courier New"/>
          <w:b/>
          <w:szCs w:val="28"/>
        </w:rPr>
        <w:t xml:space="preserve"> </w:t>
      </w:r>
      <w:r w:rsidRPr="00D75085">
        <w:rPr>
          <w:rFonts w:cs="Courier New"/>
          <w:b/>
          <w:szCs w:val="28"/>
        </w:rPr>
        <w:t>T</w:t>
      </w:r>
      <w:r w:rsidRPr="00C04F00">
        <w:rPr>
          <w:rFonts w:ascii="Courier New" w:hAnsi="Courier New" w:cs="Courier New"/>
          <w:b/>
          <w:szCs w:val="28"/>
          <w:vertAlign w:val="subscript"/>
        </w:rPr>
        <w:t>6</w:t>
      </w:r>
      <w:r>
        <w:rPr>
          <w:rFonts w:ascii="Courier New" w:hAnsi="Courier New" w:cs="Courier New"/>
          <w:szCs w:val="28"/>
        </w:rPr>
        <w:t> </w:t>
      </w:r>
      <w:r>
        <w:rPr>
          <w:rFonts w:ascii="Courier New" w:hAnsi="Courier New" w:cs="Courier New"/>
          <w:szCs w:val="28"/>
        </w:rPr>
        <w:sym w:font="Symbol" w:char="F0A3"/>
      </w:r>
      <w:r w:rsidRPr="00B556DC">
        <w:rPr>
          <w:b/>
          <w:vertAlign w:val="subscript"/>
        </w:rPr>
        <w:t>L</w:t>
      </w:r>
      <w:r>
        <w:rPr>
          <w:rFonts w:ascii="Courier New" w:hAnsi="Courier New" w:cs="Courier New"/>
          <w:b/>
          <w:szCs w:val="28"/>
        </w:rPr>
        <w:t> </w:t>
      </w:r>
      <w:r w:rsidRPr="00D75085">
        <w:rPr>
          <w:rFonts w:cs="Courier New"/>
          <w:b/>
          <w:szCs w:val="28"/>
        </w:rPr>
        <w:t>T</w:t>
      </w:r>
      <w:r w:rsidRPr="00305D91">
        <w:rPr>
          <w:rFonts w:cs="Courier New"/>
          <w:b/>
          <w:szCs w:val="28"/>
          <w:vertAlign w:val="subscript"/>
        </w:rPr>
        <w:t>i</w:t>
      </w:r>
      <w:r w:rsidRPr="00EA6C79">
        <w:t>.</w:t>
      </w:r>
    </w:p>
    <w:p w:rsidR="000B7FBE" w:rsidRDefault="000B7FBE" w:rsidP="008C14A0">
      <w:pPr>
        <w:pStyle w:val="proofs"/>
      </w:pPr>
      <w:bookmarkStart w:id="523" w:name="_Ref283136195"/>
      <w:bookmarkStart w:id="524" w:name="_Toc309136919"/>
      <w:bookmarkStart w:id="525" w:name="_Toc310446325"/>
      <w:bookmarkStart w:id="526" w:name="_Toc310516573"/>
      <w:bookmarkStart w:id="527" w:name="_Toc445578881"/>
      <w:r>
        <w:t xml:space="preserve">Доказательство </w:t>
      </w:r>
      <w:r w:rsidR="00606DC7">
        <w:t>теоремы 6</w:t>
      </w:r>
      <w:bookmarkEnd w:id="523"/>
      <w:bookmarkEnd w:id="524"/>
      <w:bookmarkEnd w:id="525"/>
      <w:bookmarkEnd w:id="526"/>
      <w:bookmarkEnd w:id="527"/>
    </w:p>
    <w:p w:rsidR="000B7FBE" w:rsidRDefault="000B7FBE" w:rsidP="006A3B79">
      <w:r>
        <w:t xml:space="preserve">Пример на </w:t>
      </w:r>
      <w:r w:rsidR="003934FB">
        <w:fldChar w:fldCharType="begin"/>
      </w:r>
      <w:r>
        <w:instrText xml:space="preserve"> REF _Ref297919584 \r \h </w:instrText>
      </w:r>
      <w:r w:rsidR="003934FB">
        <w:fldChar w:fldCharType="separate"/>
      </w:r>
      <w:r w:rsidR="00E862CC">
        <w:t xml:space="preserve">Рис. 15. </w:t>
      </w:r>
      <w:r w:rsidR="003934FB">
        <w:fldChar w:fldCharType="end"/>
      </w:r>
      <w:r>
        <w:t xml:space="preserve"> слева легко применяется для любой семантики, в которой</w:t>
      </w:r>
    </w:p>
    <w:p w:rsidR="000B7FBE" w:rsidRDefault="000B7FBE" w:rsidP="006A3B79">
      <w:r>
        <w:t xml:space="preserve">1) есть хотя бы две </w:t>
      </w:r>
      <w:r w:rsidRPr="00EB5A50">
        <w:rPr>
          <w:b/>
        </w:rPr>
        <w:t>R</w:t>
      </w:r>
      <w:r>
        <w:t>-кнопки</w:t>
      </w:r>
      <w:r w:rsidRPr="00EB5A50">
        <w:rPr>
          <w:rFonts w:ascii="Courier New" w:hAnsi="Courier New" w:cs="Courier New"/>
        </w:rPr>
        <w:t xml:space="preserve"> R</w:t>
      </w:r>
      <w:r>
        <w:rPr>
          <w:rFonts w:ascii="Courier New" w:hAnsi="Courier New" w:cs="Courier New"/>
          <w:vertAlign w:val="subscript"/>
        </w:rPr>
        <w:t>1</w:t>
      </w:r>
      <w:r>
        <w:rPr>
          <w:rFonts w:ascii="Courier New" w:hAnsi="Courier New" w:cs="Courier New"/>
        </w:rPr>
        <w:sym w:font="Symbol" w:char="F0B9"/>
      </w:r>
      <w:r w:rsidRPr="00EB5A50">
        <w:rPr>
          <w:rFonts w:ascii="Courier New" w:hAnsi="Courier New" w:cs="Courier New"/>
        </w:rPr>
        <w:t>R</w:t>
      </w:r>
      <w:r w:rsidRPr="00EB5A50">
        <w:rPr>
          <w:rFonts w:ascii="Courier New" w:hAnsi="Courier New" w:cs="Courier New"/>
          <w:vertAlign w:val="subscript"/>
        </w:rPr>
        <w:t>2</w:t>
      </w:r>
      <w:r w:rsidRPr="00EB5A50">
        <w:rPr>
          <w:rFonts w:ascii="Courier New" w:hAnsi="Courier New" w:cs="Courier New"/>
        </w:rPr>
        <w:t xml:space="preserve"> </w:t>
      </w:r>
      <w:r>
        <w:t>и</w:t>
      </w:r>
    </w:p>
    <w:p w:rsidR="007B0437" w:rsidRDefault="000B7FBE" w:rsidP="006A3B79">
      <w:r>
        <w:t xml:space="preserve">2) хотя бы одна </w:t>
      </w:r>
      <w:r w:rsidRPr="00EB5A50">
        <w:rPr>
          <w:b/>
        </w:rPr>
        <w:t>Q</w:t>
      </w:r>
      <w:r>
        <w:t>-кнопка</w:t>
      </w:r>
      <w:r w:rsidRPr="00EB5A50">
        <w:rPr>
          <w:rFonts w:ascii="Courier New" w:hAnsi="Courier New" w:cs="Courier New"/>
        </w:rPr>
        <w:t xml:space="preserve"> Q</w:t>
      </w:r>
      <w:r>
        <w:t>, разрешающая действие</w:t>
      </w:r>
      <w:r w:rsidRPr="00EB5A50">
        <w:rPr>
          <w:rFonts w:ascii="Courier New" w:hAnsi="Courier New" w:cs="Courier New"/>
        </w:rPr>
        <w:t xml:space="preserve"> x</w:t>
      </w:r>
      <w:r>
        <w:rPr>
          <w:rFonts w:ascii="Courier New" w:hAnsi="Courier New" w:cs="Courier New"/>
        </w:rPr>
        <w:sym w:font="Symbol" w:char="F0CF"/>
      </w:r>
      <w:r w:rsidRPr="00EB5A50">
        <w:rPr>
          <w:rFonts w:ascii="Courier New" w:hAnsi="Courier New" w:cs="Courier New"/>
        </w:rPr>
        <w:t>R</w:t>
      </w:r>
      <w:r>
        <w:rPr>
          <w:rFonts w:ascii="Courier New" w:hAnsi="Courier New" w:cs="Courier New"/>
          <w:vertAlign w:val="subscript"/>
        </w:rPr>
        <w:t>1</w:t>
      </w:r>
      <w:r>
        <w:rPr>
          <w:rFonts w:ascii="Courier New" w:hAnsi="Courier New" w:cs="Courier New"/>
        </w:rPr>
        <w:sym w:font="Symbol" w:char="F0C8"/>
      </w:r>
      <w:r w:rsidRPr="00EB5A50">
        <w:rPr>
          <w:rFonts w:ascii="Courier New" w:hAnsi="Courier New" w:cs="Courier New"/>
        </w:rPr>
        <w:t>R</w:t>
      </w:r>
      <w:r w:rsidRPr="00EB5A50">
        <w:rPr>
          <w:rFonts w:ascii="Courier New" w:hAnsi="Courier New" w:cs="Courier New"/>
          <w:vertAlign w:val="subscript"/>
        </w:rPr>
        <w:t>2</w:t>
      </w:r>
      <w:r>
        <w:t xml:space="preserve">. </w:t>
      </w:r>
    </w:p>
    <w:p w:rsidR="000B7FBE" w:rsidRDefault="000B7FBE" w:rsidP="006A3B79">
      <w:r>
        <w:t>Достаточно через</w:t>
      </w:r>
      <w:r w:rsidRPr="00EB5A50">
        <w:rPr>
          <w:rFonts w:ascii="Courier New" w:hAnsi="Courier New" w:cs="Courier New"/>
        </w:rPr>
        <w:t xml:space="preserve"> y </w:t>
      </w:r>
      <w:r>
        <w:t xml:space="preserve">обозначить действие, которое разрешается одной из этих </w:t>
      </w:r>
      <w:r w:rsidRPr="00EB5A50">
        <w:rPr>
          <w:b/>
        </w:rPr>
        <w:t>R</w:t>
      </w:r>
      <w:r>
        <w:t>-кнопок (для определенности,</w:t>
      </w:r>
      <w:r w:rsidRPr="00EB5A50">
        <w:rPr>
          <w:rFonts w:ascii="Courier New" w:hAnsi="Courier New" w:cs="Courier New"/>
        </w:rPr>
        <w:t xml:space="preserve"> R</w:t>
      </w:r>
      <w:r w:rsidRPr="00EB5A50">
        <w:rPr>
          <w:rFonts w:ascii="Courier New" w:hAnsi="Courier New" w:cs="Courier New"/>
          <w:vertAlign w:val="subscript"/>
        </w:rPr>
        <w:t>2</w:t>
      </w:r>
      <w:r>
        <w:t xml:space="preserve">) и не разрешается другой </w:t>
      </w:r>
      <w:r w:rsidRPr="00EB5A50">
        <w:rPr>
          <w:b/>
        </w:rPr>
        <w:t>R</w:t>
      </w:r>
      <w:r>
        <w:t>-кнопкой (соответственно,</w:t>
      </w:r>
      <w:r w:rsidRPr="00EB5A50">
        <w:rPr>
          <w:rFonts w:ascii="Courier New" w:hAnsi="Courier New" w:cs="Courier New"/>
        </w:rPr>
        <w:t xml:space="preserve"> R</w:t>
      </w:r>
      <w:r>
        <w:rPr>
          <w:rFonts w:ascii="Courier New" w:hAnsi="Courier New" w:cs="Courier New"/>
          <w:vertAlign w:val="subscript"/>
        </w:rPr>
        <w:t>1</w:t>
      </w:r>
      <w:r>
        <w:t xml:space="preserve">). </w:t>
      </w:r>
    </w:p>
    <w:p w:rsidR="000B7FBE" w:rsidRDefault="000B7FBE" w:rsidP="006A3B79">
      <w:r>
        <w:t xml:space="preserve">Тогда в </w:t>
      </w:r>
      <w:r w:rsidR="00606DC7">
        <w:t>доказательстве теоремы 5</w:t>
      </w:r>
      <w:r>
        <w:t xml:space="preserve"> вместо отказа</w:t>
      </w:r>
      <w:r w:rsidRPr="00EB5A50">
        <w:rPr>
          <w:rFonts w:ascii="Courier New" w:hAnsi="Courier New" w:cs="Courier New"/>
        </w:rPr>
        <w:t xml:space="preserve"> {x} </w:t>
      </w:r>
      <w:r>
        <w:t>пишем кнопку</w:t>
      </w:r>
      <w:r w:rsidRPr="00EB5A50">
        <w:rPr>
          <w:rFonts w:ascii="Courier New" w:hAnsi="Courier New" w:cs="Courier New"/>
        </w:rPr>
        <w:t xml:space="preserve"> Q</w:t>
      </w:r>
      <w:r>
        <w:t>, вместо отказа</w:t>
      </w:r>
      <w:r>
        <w:rPr>
          <w:rFonts w:ascii="Courier New" w:hAnsi="Courier New" w:cs="Courier New"/>
        </w:rPr>
        <w:t xml:space="preserve"> </w:t>
      </w:r>
      <w:r>
        <w:rPr>
          <w:rFonts w:ascii="Courier New" w:hAnsi="Courier New" w:cs="Courier New"/>
        </w:rPr>
        <w:sym w:font="Symbol" w:char="F0C6"/>
      </w:r>
      <w:r>
        <w:rPr>
          <w:rFonts w:ascii="Courier New" w:hAnsi="Courier New" w:cs="Courier New"/>
        </w:rPr>
        <w:t xml:space="preserve"> </w:t>
      </w:r>
      <w:r>
        <w:t>– отказ</w:t>
      </w:r>
      <w:r w:rsidRPr="00EB5A50">
        <w:rPr>
          <w:rFonts w:ascii="Courier New" w:hAnsi="Courier New" w:cs="Courier New"/>
        </w:rPr>
        <w:t xml:space="preserve"> R</w:t>
      </w:r>
      <w:r>
        <w:rPr>
          <w:rFonts w:ascii="Courier New" w:hAnsi="Courier New" w:cs="Courier New"/>
          <w:vertAlign w:val="subscript"/>
        </w:rPr>
        <w:t>1</w:t>
      </w:r>
      <w:r>
        <w:t>, а вместо отказа</w:t>
      </w:r>
      <w:r>
        <w:rPr>
          <w:rFonts w:ascii="Courier New" w:hAnsi="Courier New" w:cs="Courier New"/>
        </w:rPr>
        <w:t xml:space="preserve"> </w:t>
      </w:r>
      <w:r>
        <w:rPr>
          <w:rFonts w:ascii="Courier New" w:hAnsi="Courier New" w:cs="Courier New"/>
        </w:rPr>
        <w:sym w:font="Symbol" w:char="F064"/>
      </w:r>
      <w:r>
        <w:rPr>
          <w:rFonts w:ascii="Courier New" w:hAnsi="Courier New" w:cs="Courier New"/>
        </w:rPr>
        <w:t xml:space="preserve"> </w:t>
      </w:r>
      <w:r>
        <w:t>– отказ</w:t>
      </w:r>
      <w:r w:rsidRPr="00EB5A50">
        <w:rPr>
          <w:rFonts w:ascii="Courier New" w:hAnsi="Courier New" w:cs="Courier New"/>
        </w:rPr>
        <w:t xml:space="preserve"> R</w:t>
      </w:r>
      <w:r w:rsidRPr="00EB5A50">
        <w:rPr>
          <w:rFonts w:ascii="Courier New" w:hAnsi="Courier New" w:cs="Courier New"/>
          <w:vertAlign w:val="subscript"/>
        </w:rPr>
        <w:t>2</w:t>
      </w:r>
      <w:r>
        <w:t>.</w:t>
      </w:r>
    </w:p>
    <w:p w:rsidR="000B7FBE" w:rsidRDefault="000B7FBE" w:rsidP="008C14A0">
      <w:pPr>
        <w:pStyle w:val="proofs"/>
      </w:pPr>
      <w:bookmarkStart w:id="528" w:name="_Ref283136292"/>
      <w:bookmarkStart w:id="529" w:name="_Toc309136920"/>
      <w:bookmarkStart w:id="530" w:name="_Toc310446326"/>
      <w:bookmarkStart w:id="531" w:name="_Toc310516574"/>
      <w:bookmarkStart w:id="532" w:name="_Toc445578882"/>
      <w:r>
        <w:t xml:space="preserve">Доказательство </w:t>
      </w:r>
      <w:r w:rsidR="00606DC7">
        <w:t>теоремы 7</w:t>
      </w:r>
      <w:bookmarkEnd w:id="528"/>
      <w:bookmarkEnd w:id="529"/>
      <w:bookmarkEnd w:id="530"/>
      <w:bookmarkEnd w:id="531"/>
      <w:bookmarkEnd w:id="532"/>
    </w:p>
    <w:p w:rsidR="007B0437" w:rsidRDefault="000B7FBE" w:rsidP="006A3B79">
      <w:r>
        <w:t xml:space="preserve">Для примера на </w:t>
      </w:r>
      <w:r w:rsidR="003934FB">
        <w:fldChar w:fldCharType="begin"/>
      </w:r>
      <w:r>
        <w:instrText xml:space="preserve"> REF _Ref297919584 \r \h </w:instrText>
      </w:r>
      <w:r w:rsidR="003934FB">
        <w:fldChar w:fldCharType="separate"/>
      </w:r>
      <w:r w:rsidR="00E862CC">
        <w:t xml:space="preserve">Рис. 15. </w:t>
      </w:r>
      <w:r w:rsidR="003934FB">
        <w:fldChar w:fldCharType="end"/>
      </w:r>
      <w:r>
        <w:t xml:space="preserve"> слева существует </w:t>
      </w:r>
      <w:r w:rsidRPr="00B01080">
        <w:rPr>
          <w:rFonts w:ascii="Courier New" w:hAnsi="Courier New" w:cs="Courier New"/>
        </w:rPr>
        <w:sym w:font="Symbol" w:char="F0D1"/>
      </w:r>
      <w:r w:rsidRPr="003029A8">
        <w:t>-</w:t>
      </w:r>
      <w:r>
        <w:t xml:space="preserve">пополнение (на </w:t>
      </w:r>
      <w:r w:rsidR="003934FB">
        <w:fldChar w:fldCharType="begin"/>
      </w:r>
      <w:r>
        <w:instrText xml:space="preserve"> REF _Ref297919584 \r \h </w:instrText>
      </w:r>
      <w:r w:rsidR="003934FB">
        <w:fldChar w:fldCharType="separate"/>
      </w:r>
      <w:r w:rsidR="00E862CC">
        <w:t xml:space="preserve">Рис. 15. </w:t>
      </w:r>
      <w:r w:rsidR="003934FB">
        <w:fldChar w:fldCharType="end"/>
      </w:r>
      <w:r>
        <w:t xml:space="preserve"> справа)</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rsidRPr="00A0529E">
        <w:rPr>
          <w:rFonts w:cs="Courier New"/>
          <w:b/>
          <w:szCs w:val="28"/>
        </w:rPr>
        <w:t>`</w:t>
      </w:r>
      <w:r w:rsidRPr="00EA6C79">
        <w:rPr>
          <w:rFonts w:ascii="Courier New" w:hAnsi="Courier New" w:cs="Courier New"/>
          <w:szCs w:val="28"/>
        </w:rPr>
        <w:t>=</w:t>
      </w:r>
      <w:r w:rsidRPr="00EA6C79">
        <w:rPr>
          <w:rFonts w:ascii="Courier New" w:hAnsi="Courier New" w:cs="Courier New"/>
        </w:rPr>
        <w:t>(</w:t>
      </w:r>
      <w:r w:rsidRPr="00542A8F">
        <w:rPr>
          <w:b/>
        </w:rPr>
        <w:t>R</w:t>
      </w:r>
      <w:r w:rsidRPr="00B5268B">
        <w:rPr>
          <w:b/>
        </w:rPr>
        <w:t>`</w:t>
      </w:r>
      <w:r w:rsidRPr="00EA6C79">
        <w:rPr>
          <w:rFonts w:cs="Courier New"/>
        </w:rPr>
        <w:t>/</w:t>
      </w:r>
      <w:r w:rsidRPr="00542A8F">
        <w:rPr>
          <w:b/>
        </w:rPr>
        <w:t>Q</w:t>
      </w:r>
      <w:r w:rsidRPr="00B5268B">
        <w:rPr>
          <w:b/>
        </w:rPr>
        <w:t>`</w:t>
      </w:r>
      <w:r w:rsidRPr="00CF770C">
        <w:rPr>
          <w:rFonts w:cs="Courier New"/>
        </w:rPr>
        <w:t>,</w:t>
      </w:r>
      <w:r w:rsidRPr="00A0529E">
        <w:rPr>
          <w:b/>
          <w:i/>
        </w:rPr>
        <w:t>F</w:t>
      </w:r>
      <w:r w:rsidRPr="00A0529E">
        <w:rPr>
          <w:rFonts w:ascii="Courier New" w:hAnsi="Courier New" w:cs="Courier New"/>
        </w:rPr>
        <w:t>(</w:t>
      </w:r>
      <w:r w:rsidRPr="00A0529E">
        <w:rPr>
          <w:rFonts w:ascii="Courier New" w:hAnsi="Courier New" w:cs="Courier New"/>
          <w:b/>
        </w:rPr>
        <w:t>S</w:t>
      </w:r>
      <w:r w:rsidRPr="00C04F00">
        <w:rPr>
          <w:rFonts w:ascii="Courier New" w:hAnsi="Courier New" w:cs="Courier New"/>
          <w:b/>
          <w:szCs w:val="28"/>
          <w:vertAlign w:val="subscript"/>
        </w:rPr>
        <w:t>6</w:t>
      </w:r>
      <w:r w:rsidRPr="00A0529E">
        <w:rPr>
          <w:rFonts w:ascii="Courier New" w:hAnsi="Courier New" w:cs="Courier New"/>
          <w:b/>
        </w:rPr>
        <w:t>`</w:t>
      </w:r>
      <w:r w:rsidRPr="00A0529E">
        <w:rPr>
          <w:rFonts w:ascii="Courier New" w:hAnsi="Courier New" w:cs="Courier New"/>
        </w:rPr>
        <w:t>)</w:t>
      </w:r>
      <w:r w:rsidRPr="00CF770C">
        <w:rPr>
          <w:rFonts w:cs="Courier New"/>
        </w:rPr>
        <w:t>,</w:t>
      </w:r>
      <w:r w:rsidRPr="00313C57">
        <w:rPr>
          <w:b/>
          <w:i/>
        </w:rPr>
        <w:t>safe </w:t>
      </w:r>
      <w:r>
        <w:rPr>
          <w:b/>
          <w:i/>
        </w:rPr>
        <w:t>by</w:t>
      </w:r>
      <w:r w:rsidRPr="00B5268B">
        <w:rPr>
          <w:b/>
          <w:i/>
        </w:rPr>
        <w:t>`</w:t>
      </w:r>
      <w:r w:rsidRPr="00EA6C79">
        <w:rPr>
          <w:rFonts w:ascii="Courier New" w:hAnsi="Courier New" w:cs="Courier New"/>
        </w:rPr>
        <w:t xml:space="preserve">) </w:t>
      </w:r>
      <w:r>
        <w:t>в расширенном алфавите</w:t>
      </w:r>
      <w:r w:rsidRPr="00F538BB">
        <w:rPr>
          <w:rFonts w:ascii="Courier New" w:hAnsi="Courier New" w:cs="Courier New"/>
        </w:rPr>
        <w:t xml:space="preserve"> </w:t>
      </w:r>
      <w:r w:rsidRPr="00F538BB">
        <w:rPr>
          <w:b/>
        </w:rPr>
        <w:t>L`</w:t>
      </w:r>
      <w:r w:rsidRPr="00F538BB">
        <w:rPr>
          <w:rFonts w:ascii="Courier New" w:hAnsi="Courier New" w:cs="Courier New"/>
        </w:rPr>
        <w:t>=</w:t>
      </w:r>
      <w:r w:rsidRPr="00F538BB">
        <w:rPr>
          <w:b/>
        </w:rPr>
        <w:t>L</w:t>
      </w:r>
      <w:r>
        <w:rPr>
          <w:rFonts w:ascii="Courier New" w:hAnsi="Courier New" w:cs="Courier New"/>
        </w:rPr>
        <w:sym w:font="Symbol" w:char="F0C8"/>
      </w:r>
      <w:r w:rsidRPr="00F538BB">
        <w:rPr>
          <w:rFonts w:ascii="Courier New" w:hAnsi="Courier New" w:cs="Courier New"/>
        </w:rPr>
        <w:t>{</w:t>
      </w:r>
      <w:r>
        <w:rPr>
          <w:rFonts w:ascii="Courier New" w:hAnsi="Courier New" w:cs="Courier New"/>
        </w:rPr>
        <w:t>a</w:t>
      </w:r>
      <w:r w:rsidRPr="00F538BB">
        <w:rPr>
          <w:rFonts w:ascii="Courier New" w:hAnsi="Courier New" w:cs="Courier New"/>
        </w:rPr>
        <w:t xml:space="preserve">} </w:t>
      </w:r>
      <w:r>
        <w:t xml:space="preserve">и расширенной семантике, в которой </w:t>
      </w:r>
      <w:r w:rsidRPr="00F538BB">
        <w:rPr>
          <w:b/>
        </w:rPr>
        <w:t>R</w:t>
      </w:r>
      <w:r w:rsidRPr="00F538BB">
        <w:t>-</w:t>
      </w:r>
      <w:r>
        <w:t>отказ</w:t>
      </w:r>
      <w:r>
        <w:rPr>
          <w:rFonts w:ascii="Courier New" w:hAnsi="Courier New" w:cs="Courier New"/>
        </w:rPr>
        <w:t xml:space="preserve"> </w:t>
      </w:r>
      <w:r>
        <w:rPr>
          <w:rFonts w:ascii="Courier New" w:hAnsi="Courier New" w:cs="Courier New"/>
        </w:rPr>
        <w:sym w:font="Symbol" w:char="F064"/>
      </w:r>
      <w:r>
        <w:rPr>
          <w:rFonts w:ascii="Courier New" w:hAnsi="Courier New" w:cs="Courier New"/>
        </w:rPr>
        <w:t xml:space="preserve"> </w:t>
      </w:r>
      <w:r>
        <w:t>заменяется на отказ</w:t>
      </w:r>
      <w:r>
        <w:rPr>
          <w:rFonts w:ascii="Courier New" w:hAnsi="Courier New" w:cs="Courier New"/>
        </w:rPr>
        <w:t xml:space="preserve"> </w:t>
      </w:r>
      <w:r>
        <w:rPr>
          <w:rFonts w:ascii="Courier New" w:hAnsi="Courier New" w:cs="Courier New"/>
        </w:rPr>
        <w:sym w:font="Symbol" w:char="F064"/>
      </w:r>
      <w:r>
        <w:rPr>
          <w:rFonts w:ascii="Courier New" w:hAnsi="Courier New" w:cs="Courier New"/>
        </w:rPr>
        <w:sym w:font="Symbol" w:char="F0C8"/>
      </w:r>
      <w:r w:rsidRPr="00F538BB">
        <w:rPr>
          <w:rFonts w:ascii="Courier New" w:hAnsi="Courier New" w:cs="Courier New"/>
        </w:rPr>
        <w:t>{</w:t>
      </w:r>
      <w:r>
        <w:rPr>
          <w:rFonts w:ascii="Courier New" w:hAnsi="Courier New" w:cs="Courier New"/>
        </w:rPr>
        <w:t>a</w:t>
      </w:r>
      <w:r w:rsidRPr="00F538BB">
        <w:rPr>
          <w:rFonts w:ascii="Courier New" w:hAnsi="Courier New" w:cs="Courier New"/>
        </w:rPr>
        <w:t>}</w:t>
      </w:r>
      <w:r>
        <w:t>:</w:t>
      </w:r>
      <w:r w:rsidRPr="00F538BB">
        <w:rPr>
          <w:b/>
        </w:rPr>
        <w:t xml:space="preserve"> </w:t>
      </w:r>
      <w:r w:rsidRPr="00530103">
        <w:rPr>
          <w:b/>
        </w:rPr>
        <w:t>R</w:t>
      </w:r>
      <w:r w:rsidRPr="00F538BB">
        <w:rPr>
          <w:b/>
        </w:rPr>
        <w:t>`</w:t>
      </w:r>
      <w:r w:rsidRPr="00F538BB">
        <w:rPr>
          <w:rFonts w:ascii="Courier New" w:hAnsi="Courier New" w:cs="Courier New"/>
        </w:rPr>
        <w:t>={</w:t>
      </w:r>
      <w:r>
        <w:rPr>
          <w:rFonts w:ascii="Courier New" w:hAnsi="Courier New" w:cs="Courier New"/>
        </w:rPr>
        <w:sym w:font="Symbol" w:char="F064"/>
      </w:r>
      <w:r>
        <w:rPr>
          <w:rFonts w:ascii="Courier New" w:hAnsi="Courier New" w:cs="Courier New"/>
        </w:rPr>
        <w:sym w:font="Symbol" w:char="F0C8"/>
      </w:r>
      <w:r w:rsidRPr="00F538BB">
        <w:rPr>
          <w:rFonts w:ascii="Courier New" w:hAnsi="Courier New" w:cs="Courier New"/>
        </w:rPr>
        <w:t>{</w:t>
      </w:r>
      <w:r>
        <w:rPr>
          <w:rFonts w:ascii="Courier New" w:hAnsi="Courier New" w:cs="Courier New"/>
        </w:rPr>
        <w:t>a</w:t>
      </w:r>
      <w:r w:rsidRPr="00F538BB">
        <w:rPr>
          <w:rFonts w:ascii="Courier New" w:hAnsi="Courier New" w:cs="Courier New"/>
        </w:rPr>
        <w:t>},</w:t>
      </w:r>
      <w:r>
        <w:rPr>
          <w:rFonts w:ascii="Courier New" w:hAnsi="Courier New" w:cs="Courier New"/>
        </w:rPr>
        <w:sym w:font="Symbol" w:char="F0C6"/>
      </w:r>
      <w:r w:rsidRPr="00F538BB">
        <w:rPr>
          <w:rFonts w:ascii="Courier New" w:hAnsi="Courier New" w:cs="Courier New"/>
        </w:rPr>
        <w:t>}</w:t>
      </w:r>
      <w:r w:rsidRPr="00F538BB">
        <w:t>,</w:t>
      </w:r>
      <w:r w:rsidRPr="00F538BB">
        <w:rPr>
          <w:rFonts w:ascii="Courier New" w:hAnsi="Courier New" w:cs="Courier New"/>
        </w:rPr>
        <w:t xml:space="preserve"> </w:t>
      </w:r>
      <w:r>
        <w:rPr>
          <w:b/>
        </w:rPr>
        <w:t>Q</w:t>
      </w:r>
      <w:r w:rsidRPr="00F538BB">
        <w:rPr>
          <w:b/>
        </w:rPr>
        <w:t>`</w:t>
      </w:r>
      <w:r w:rsidRPr="00F538BB">
        <w:rPr>
          <w:rFonts w:ascii="Courier New" w:hAnsi="Courier New" w:cs="Courier New"/>
        </w:rPr>
        <w:t>=</w:t>
      </w:r>
      <w:r>
        <w:rPr>
          <w:b/>
        </w:rPr>
        <w:t>Q</w:t>
      </w:r>
      <w:r w:rsidRPr="00F538BB">
        <w:rPr>
          <w:rFonts w:ascii="Courier New" w:hAnsi="Courier New" w:cs="Courier New"/>
        </w:rPr>
        <w:t>={{</w:t>
      </w:r>
      <w:r>
        <w:rPr>
          <w:rFonts w:ascii="Courier New" w:hAnsi="Courier New" w:cs="Courier New"/>
        </w:rPr>
        <w:t>x</w:t>
      </w:r>
      <w:r w:rsidRPr="00F538BB">
        <w:rPr>
          <w:rFonts w:ascii="Courier New" w:hAnsi="Courier New" w:cs="Courier New"/>
        </w:rPr>
        <w:t>}}</w:t>
      </w:r>
      <w:r w:rsidRPr="00F538BB">
        <w:t>, где</w:t>
      </w:r>
      <w:r w:rsidRPr="00F538BB">
        <w:rPr>
          <w:rFonts w:ascii="Courier New" w:hAnsi="Courier New" w:cs="Courier New"/>
        </w:rPr>
        <w:t xml:space="preserve"> </w:t>
      </w:r>
      <w:r>
        <w:rPr>
          <w:rFonts w:ascii="Courier New" w:hAnsi="Courier New" w:cs="Courier New"/>
        </w:rPr>
        <w:sym w:font="Symbol" w:char="F064"/>
      </w:r>
      <w:r w:rsidRPr="00F538BB">
        <w:rPr>
          <w:rFonts w:ascii="Courier New" w:hAnsi="Courier New" w:cs="Courier New"/>
        </w:rPr>
        <w:t>={</w:t>
      </w:r>
      <w:r>
        <w:rPr>
          <w:rFonts w:ascii="Courier New" w:hAnsi="Courier New" w:cs="Courier New"/>
        </w:rPr>
        <w:t>y</w:t>
      </w:r>
      <w:r w:rsidRPr="00F538BB">
        <w:rPr>
          <w:rFonts w:ascii="Courier New" w:hAnsi="Courier New" w:cs="Courier New"/>
        </w:rPr>
        <w:t>}</w:t>
      </w:r>
      <w:r w:rsidRPr="00F538BB">
        <w:t xml:space="preserve">. </w:t>
      </w:r>
    </w:p>
    <w:p w:rsidR="007B0437" w:rsidRDefault="000B7FBE" w:rsidP="006A3B79">
      <w:r>
        <w:lastRenderedPageBreak/>
        <w:t xml:space="preserve">Спецификационная модель </w:t>
      </w:r>
      <w:r w:rsidRPr="00B01080">
        <w:rPr>
          <w:rFonts w:ascii="Courier New" w:hAnsi="Courier New" w:cs="Courier New"/>
        </w:rPr>
        <w:sym w:font="Symbol" w:char="F0D1"/>
      </w:r>
      <w:r w:rsidRPr="00576758">
        <w:t>-</w:t>
      </w:r>
      <w:r>
        <w:t>пополнения</w:t>
      </w:r>
      <w:r w:rsidRPr="00F538BB">
        <w:rPr>
          <w:rFonts w:ascii="Courier New" w:hAnsi="Courier New" w:cs="Courier New"/>
        </w:rPr>
        <w:t xml:space="preserve"> </w:t>
      </w:r>
      <w:r w:rsidRPr="00F538BB">
        <w:rPr>
          <w:rFonts w:ascii="Courier New" w:hAnsi="Courier New" w:cs="Courier New"/>
          <w:b/>
        </w:rPr>
        <w:t>S</w:t>
      </w:r>
      <w:r w:rsidRPr="00C04F00">
        <w:rPr>
          <w:rFonts w:ascii="Courier New" w:hAnsi="Courier New" w:cs="Courier New"/>
          <w:b/>
          <w:szCs w:val="28"/>
          <w:vertAlign w:val="subscript"/>
        </w:rPr>
        <w:t>6</w:t>
      </w:r>
      <w:r w:rsidRPr="00F538BB">
        <w:rPr>
          <w:rFonts w:ascii="Courier New" w:hAnsi="Courier New" w:cs="Courier New"/>
          <w:b/>
        </w:rPr>
        <w:t>`</w:t>
      </w:r>
      <w:r>
        <w:t>. В этой модели есть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которая не может встречаться в конформных реализациях, поскольку в таких реализациях после пустого отказа обязательно должен быть отказ</w:t>
      </w:r>
      <w:r w:rsidRPr="00F538BB">
        <w:rPr>
          <w:rFonts w:ascii="Courier New" w:hAnsi="Courier New" w:cs="Courier New"/>
        </w:rPr>
        <w:t xml:space="preserve"> </w:t>
      </w:r>
      <w:r>
        <w:rPr>
          <w:rFonts w:ascii="Courier New" w:hAnsi="Courier New" w:cs="Courier New"/>
        </w:rPr>
        <w:sym w:font="Symbol" w:char="F064"/>
      </w:r>
      <w:r>
        <w:t>, а после него действие</w:t>
      </w:r>
      <w:r w:rsidRPr="00F538BB">
        <w:rPr>
          <w:rFonts w:ascii="Courier New" w:hAnsi="Courier New" w:cs="Courier New"/>
        </w:rPr>
        <w:t xml:space="preserve"> </w:t>
      </w:r>
      <w:r>
        <w:rPr>
          <w:rFonts w:ascii="Courier New" w:hAnsi="Courier New" w:cs="Courier New"/>
        </w:rPr>
        <w:t xml:space="preserve">x </w:t>
      </w:r>
      <w:r>
        <w:t xml:space="preserve">должно быть безопасно. </w:t>
      </w:r>
    </w:p>
    <w:p w:rsidR="007B0437" w:rsidRDefault="000B7FBE" w:rsidP="006A3B79">
      <w:r>
        <w:t xml:space="preserve">Покажем, что эта ситуация имеет место для любого </w:t>
      </w:r>
      <w:r w:rsidRPr="00B01080">
        <w:rPr>
          <w:rFonts w:ascii="Courier New" w:hAnsi="Courier New" w:cs="Courier New"/>
        </w:rPr>
        <w:sym w:font="Symbol" w:char="F0D1"/>
      </w:r>
      <w:r w:rsidRPr="003029A8">
        <w:t>-</w:t>
      </w:r>
      <w:r>
        <w:t>пополнения</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t xml:space="preserve">. </w:t>
      </w:r>
    </w:p>
    <w:p w:rsidR="000B7FBE" w:rsidRDefault="000B7FBE" w:rsidP="006A3B79">
      <w:r>
        <w:t>Для тройки</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рассмотрим реализации</w:t>
      </w:r>
      <w:r w:rsidRPr="005B21CB">
        <w:rPr>
          <w:rFonts w:ascii="Courier New" w:hAnsi="Courier New" w:cs="Courier New"/>
        </w:rPr>
        <w:t xml:space="preserve"> </w:t>
      </w:r>
      <w:r w:rsidRPr="00EA6C79">
        <w:rPr>
          <w:rFonts w:ascii="Courier New" w:hAnsi="Courier New" w:cs="Courier New"/>
          <w:b/>
        </w:rPr>
        <w:t>I</w:t>
      </w:r>
      <w:r w:rsidRPr="005B21CB">
        <w:rPr>
          <w:rFonts w:ascii="Courier New" w:hAnsi="Courier New" w:cs="Courier New"/>
          <w:b/>
          <w:vertAlign w:val="subscript"/>
        </w:rPr>
        <w:t>2</w:t>
      </w:r>
      <w:r>
        <w:rPr>
          <w:rFonts w:ascii="Courier New" w:hAnsi="Courier New" w:cs="Courier New"/>
        </w:rPr>
        <w:t xml:space="preserve"> </w:t>
      </w:r>
      <w:r>
        <w:t>и</w:t>
      </w:r>
      <w:r w:rsidRPr="005B21CB">
        <w:rPr>
          <w:rFonts w:ascii="Courier New" w:hAnsi="Courier New" w:cs="Courier New"/>
        </w:rPr>
        <w:t xml:space="preserve"> </w:t>
      </w:r>
      <w:r w:rsidRPr="00EA6C79">
        <w:rPr>
          <w:rFonts w:ascii="Courier New" w:hAnsi="Courier New" w:cs="Courier New"/>
          <w:b/>
        </w:rPr>
        <w:t>I</w:t>
      </w:r>
      <w:r>
        <w:rPr>
          <w:rFonts w:ascii="Courier New" w:hAnsi="Courier New" w:cs="Courier New"/>
          <w:b/>
          <w:vertAlign w:val="subscript"/>
        </w:rPr>
        <w:t>4</w:t>
      </w:r>
      <w:r>
        <w:rPr>
          <w:rFonts w:ascii="Courier New" w:hAnsi="Courier New" w:cs="Courier New"/>
        </w:rPr>
        <w:t xml:space="preserve"> </w:t>
      </w:r>
      <w:r>
        <w:t>в алфавите</w:t>
      </w:r>
      <w:r w:rsidRPr="00722292">
        <w:rPr>
          <w:rFonts w:ascii="Courier New" w:hAnsi="Courier New" w:cs="Courier New"/>
        </w:rPr>
        <w:t xml:space="preserve"> </w:t>
      </w:r>
      <w:r w:rsidRPr="00722292">
        <w:rPr>
          <w:b/>
        </w:rPr>
        <w:t>L</w:t>
      </w:r>
      <w:r w:rsidRPr="003D399E">
        <w:rPr>
          <w:rFonts w:cs="Courier New"/>
          <w:b/>
          <w:szCs w:val="28"/>
          <w:vertAlign w:val="subscript"/>
        </w:rPr>
        <w:t>i</w:t>
      </w:r>
      <w:r>
        <w:t xml:space="preserve">. </w:t>
      </w:r>
    </w:p>
    <w:p w:rsidR="007B0437" w:rsidRDefault="000B7FBE" w:rsidP="006A3B79">
      <w:r>
        <w:t>После приведения к алфавиту</w:t>
      </w:r>
      <w:r w:rsidRPr="00A0529E">
        <w:rPr>
          <w:rFonts w:ascii="Courier New" w:hAnsi="Courier New" w:cs="Courier New"/>
        </w:rPr>
        <w:t xml:space="preserve"> </w:t>
      </w:r>
      <w:r w:rsidRPr="00A0529E">
        <w:rPr>
          <w:b/>
        </w:rPr>
        <w:t>L</w:t>
      </w:r>
      <w:r w:rsidRPr="00A0529E">
        <w:rPr>
          <w:rFonts w:ascii="Courier New" w:hAnsi="Courier New" w:cs="Courier New"/>
        </w:rPr>
        <w:t xml:space="preserve"> </w:t>
      </w:r>
      <w:r>
        <w:t>они становятся реализациями для исходной тройки.</w:t>
      </w:r>
    </w:p>
    <w:p w:rsidR="000B7FBE" w:rsidRDefault="000B7FBE" w:rsidP="006A3B79">
      <w:r>
        <w:t>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действие</w:t>
      </w:r>
      <w:r w:rsidRPr="005B21CB">
        <w:rPr>
          <w:rFonts w:ascii="Courier New" w:hAnsi="Courier New" w:cs="Courier New"/>
        </w:rPr>
        <w:t xml:space="preserve"> x </w:t>
      </w:r>
      <w:r>
        <w:t>должно быть опасным 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t>, так как в противном случае реализация</w:t>
      </w:r>
      <w:r w:rsidRPr="005B21CB">
        <w:rPr>
          <w:rFonts w:ascii="Courier New" w:hAnsi="Courier New" w:cs="Courier New"/>
        </w:rPr>
        <w:t xml:space="preserve"> </w:t>
      </w:r>
      <w:r w:rsidRPr="00EA6C79">
        <w:rPr>
          <w:rFonts w:ascii="Courier New" w:hAnsi="Courier New" w:cs="Courier New"/>
          <w:b/>
        </w:rPr>
        <w:t>I</w:t>
      </w:r>
      <w:r w:rsidRPr="005B21CB">
        <w:rPr>
          <w:rFonts w:ascii="Courier New" w:hAnsi="Courier New" w:cs="Courier New"/>
          <w:b/>
          <w:vertAlign w:val="subscript"/>
        </w:rPr>
        <w:t>2</w:t>
      </w:r>
      <w:r>
        <w:rPr>
          <w:rFonts w:ascii="Courier New" w:hAnsi="Courier New" w:cs="Courier New"/>
        </w:rPr>
        <w:t xml:space="preserve"> </w:t>
      </w:r>
      <w:r>
        <w:t>не будет безопасно-тестируемой для</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t>, но</w:t>
      </w:r>
      <w:r w:rsidRPr="001918D3">
        <w:t xml:space="preserve"> </w:t>
      </w:r>
      <w:r>
        <w:t>реализация</w:t>
      </w:r>
      <w:r w:rsidRPr="005B21CB">
        <w:rPr>
          <w:rFonts w:ascii="Courier New" w:hAnsi="Courier New" w:cs="Courier New"/>
        </w:rPr>
        <w:t xml:space="preserve"> </w:t>
      </w:r>
      <w:r w:rsidRPr="00EA6C79">
        <w:rPr>
          <w:rFonts w:ascii="Courier New" w:hAnsi="Courier New" w:cs="Courier New"/>
          <w:b/>
        </w:rPr>
        <w:t>I</w:t>
      </w:r>
      <w:r w:rsidRPr="005B21CB">
        <w:rPr>
          <w:rFonts w:ascii="Courier New" w:hAnsi="Courier New" w:cs="Courier New"/>
          <w:b/>
          <w:vertAlign w:val="subscript"/>
        </w:rPr>
        <w:t>2</w:t>
      </w:r>
      <w:r w:rsidRPr="00722292">
        <w:rPr>
          <w:b/>
          <w:vertAlign w:val="subscript"/>
        </w:rPr>
        <w:t>L</w:t>
      </w:r>
      <w:r w:rsidRPr="001918D3">
        <w:rPr>
          <w:rFonts w:ascii="Courier New" w:hAnsi="Courier New" w:cs="Courier New"/>
        </w:rPr>
        <w:t xml:space="preserve"> </w:t>
      </w:r>
      <w:r>
        <w:t>безопасно-тестируема для исходной тройки</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t xml:space="preserve">, что противоречит не сужению класса безопасно-тестируемых </w:t>
      </w:r>
      <w:r w:rsidRPr="001918D3">
        <w:rPr>
          <w:b/>
        </w:rPr>
        <w:t>L</w:t>
      </w:r>
      <w:r>
        <w:t xml:space="preserve">-реализаций при </w:t>
      </w:r>
      <w:r w:rsidRPr="00B01080">
        <w:rPr>
          <w:rFonts w:ascii="Courier New" w:hAnsi="Courier New" w:cs="Courier New"/>
        </w:rPr>
        <w:sym w:font="Symbol" w:char="F0D1"/>
      </w:r>
      <w:r w:rsidRPr="003029A8">
        <w:t>-</w:t>
      </w:r>
      <w:r>
        <w:t xml:space="preserve">пополнении.  </w:t>
      </w:r>
    </w:p>
    <w:p w:rsidR="000B7FBE" w:rsidRDefault="000B7FBE" w:rsidP="006A3B79">
      <w:r>
        <w:t>Также 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действие</w:t>
      </w:r>
      <w:r w:rsidRPr="005B21CB">
        <w:rPr>
          <w:rFonts w:ascii="Courier New" w:hAnsi="Courier New" w:cs="Courier New"/>
        </w:rPr>
        <w:t xml:space="preserve"> x </w:t>
      </w:r>
      <w:r>
        <w:t>должно быть безопасно 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Pr>
          <w:rFonts w:ascii="Courier New" w:hAnsi="Courier New" w:cs="Courier New"/>
        </w:rPr>
        <w:sym w:font="Euclid Symbol" w:char="F0F1"/>
      </w:r>
      <w:r>
        <w:t>, так как иначе реализация</w:t>
      </w:r>
      <w:r>
        <w:rPr>
          <w:rFonts w:ascii="Courier New" w:hAnsi="Courier New" w:cs="Courier New"/>
        </w:rPr>
        <w:t xml:space="preserve"> </w:t>
      </w:r>
      <w:r w:rsidRPr="00EA6C79">
        <w:rPr>
          <w:rFonts w:ascii="Courier New" w:hAnsi="Courier New" w:cs="Courier New"/>
          <w:b/>
        </w:rPr>
        <w:t>I</w:t>
      </w:r>
      <w:r w:rsidRPr="00B17E9F">
        <w:rPr>
          <w:rFonts w:ascii="Courier New" w:hAnsi="Courier New" w:cs="Courier New"/>
          <w:b/>
          <w:vertAlign w:val="subscript"/>
        </w:rPr>
        <w:t>4</w:t>
      </w:r>
      <w:r>
        <w:rPr>
          <w:rFonts w:ascii="Courier New" w:hAnsi="Courier New" w:cs="Courier New"/>
        </w:rPr>
        <w:t xml:space="preserve"> </w:t>
      </w:r>
      <w:r>
        <w:t>будет конформна для</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t>, но реализация</w:t>
      </w:r>
      <w:r>
        <w:rPr>
          <w:rFonts w:ascii="Courier New" w:hAnsi="Courier New" w:cs="Courier New"/>
        </w:rPr>
        <w:t xml:space="preserve"> </w:t>
      </w:r>
      <w:r w:rsidRPr="00EA6C79">
        <w:rPr>
          <w:rFonts w:ascii="Courier New" w:hAnsi="Courier New" w:cs="Courier New"/>
          <w:b/>
        </w:rPr>
        <w:t>I</w:t>
      </w:r>
      <w:r w:rsidRPr="00B17E9F">
        <w:rPr>
          <w:rFonts w:ascii="Courier New" w:hAnsi="Courier New" w:cs="Courier New"/>
          <w:b/>
          <w:vertAlign w:val="subscript"/>
        </w:rPr>
        <w:t>4</w:t>
      </w:r>
      <w:r w:rsidRPr="00722292">
        <w:rPr>
          <w:b/>
          <w:vertAlign w:val="subscript"/>
        </w:rPr>
        <w:t>L</w:t>
      </w:r>
      <w:r>
        <w:rPr>
          <w:rFonts w:ascii="Courier New" w:hAnsi="Courier New" w:cs="Courier New"/>
        </w:rPr>
        <w:t xml:space="preserve"> </w:t>
      </w:r>
      <w:r>
        <w:t>не безопасно-тестируема и, следовательно, не конформна для</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t xml:space="preserve">, что противоречит сохранению класса конформных </w:t>
      </w:r>
      <w:r w:rsidRPr="001918D3">
        <w:rPr>
          <w:b/>
        </w:rPr>
        <w:t>L</w:t>
      </w:r>
      <w:r>
        <w:t xml:space="preserve">-реализаций при </w:t>
      </w:r>
      <w:r w:rsidRPr="00B01080">
        <w:rPr>
          <w:rFonts w:ascii="Courier New" w:hAnsi="Courier New" w:cs="Courier New"/>
        </w:rPr>
        <w:sym w:font="Symbol" w:char="F0D1"/>
      </w:r>
      <w:r w:rsidRPr="003029A8">
        <w:t>-</w:t>
      </w:r>
      <w:r>
        <w:t xml:space="preserve">пополнении. </w:t>
      </w:r>
    </w:p>
    <w:p w:rsidR="000B7FBE" w:rsidRDefault="000B7FBE" w:rsidP="006A3B79">
      <w:r>
        <w:t>Но тогда, поскольку в</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rsidRPr="00A0529E">
        <w:rPr>
          <w:rFonts w:ascii="Courier New" w:hAnsi="Courier New" w:cs="Courier New"/>
          <w:szCs w:val="28"/>
        </w:rPr>
        <w:t xml:space="preserve"> </w:t>
      </w:r>
      <w:r>
        <w:t>действие</w:t>
      </w:r>
      <w:r w:rsidRPr="003B0F17">
        <w:rPr>
          <w:rFonts w:ascii="Courier New" w:hAnsi="Courier New" w:cs="Courier New"/>
        </w:rPr>
        <w:t xml:space="preserve"> x </w:t>
      </w:r>
      <w:r>
        <w:t xml:space="preserve">разрешается единственной </w:t>
      </w:r>
      <w:r w:rsidRPr="003B0F17">
        <w:rPr>
          <w:b/>
        </w:rPr>
        <w:t>Q</w:t>
      </w:r>
      <w:r w:rsidRPr="003B0F17">
        <w:t>-</w:t>
      </w:r>
      <w:r>
        <w:t>кнопкой</w:t>
      </w:r>
      <w:r w:rsidRPr="003B0F17">
        <w:rPr>
          <w:rFonts w:ascii="Courier New" w:hAnsi="Courier New" w:cs="Courier New"/>
        </w:rPr>
        <w:t xml:space="preserve"> {x}</w:t>
      </w:r>
      <w:r>
        <w:t>, 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действие</w:t>
      </w:r>
      <w:r w:rsidRPr="003B0F17">
        <w:rPr>
          <w:rFonts w:ascii="Courier New" w:hAnsi="Courier New" w:cs="Courier New"/>
        </w:rPr>
        <w:t xml:space="preserve"> x </w:t>
      </w:r>
      <w:r>
        <w:t xml:space="preserve">должно разрешаться только такими </w:t>
      </w:r>
      <w:r w:rsidRPr="003B0F17">
        <w:rPr>
          <w:b/>
        </w:rPr>
        <w:t>Q</w:t>
      </w:r>
      <w:r w:rsidRPr="003B0F17">
        <w:t>-</w:t>
      </w:r>
      <w:r>
        <w:t>кнопками</w:t>
      </w:r>
      <w:r w:rsidRPr="003B0F17">
        <w:rPr>
          <w:rFonts w:ascii="Courier New" w:hAnsi="Courier New" w:cs="Courier New"/>
        </w:rPr>
        <w:t xml:space="preserve"> </w:t>
      </w:r>
      <w:r>
        <w:rPr>
          <w:rFonts w:ascii="Courier New" w:hAnsi="Courier New" w:cs="Courier New"/>
        </w:rPr>
        <w:t>Q</w:t>
      </w:r>
      <w:r w:rsidRPr="003D399E">
        <w:t>, что</w:t>
      </w:r>
      <w:r>
        <w:rPr>
          <w:rFonts w:ascii="Courier New" w:hAnsi="Courier New" w:cs="Courier New"/>
        </w:rPr>
        <w:t xml:space="preserve"> Q</w:t>
      </w:r>
      <w:r>
        <w:rPr>
          <w:rFonts w:ascii="Courier New" w:hAnsi="Courier New" w:cs="Courier New"/>
        </w:rPr>
        <w:sym w:font="Symbol" w:char="F0C7"/>
      </w:r>
      <w:r w:rsidRPr="003D399E">
        <w:rPr>
          <w:b/>
        </w:rPr>
        <w:t>L</w:t>
      </w:r>
      <w:r w:rsidRPr="003D399E">
        <w:rPr>
          <w:rFonts w:ascii="Courier New" w:hAnsi="Courier New" w:cs="Courier New"/>
        </w:rPr>
        <w:t>=</w:t>
      </w:r>
      <w:r w:rsidRPr="003B0F17">
        <w:rPr>
          <w:rFonts w:ascii="Courier New" w:hAnsi="Courier New" w:cs="Courier New"/>
        </w:rPr>
        <w:t>{x}</w:t>
      </w:r>
      <w:r>
        <w:t>. Поэтому 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должна быть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64"/>
      </w:r>
      <w:r w:rsidRPr="00CF770C">
        <w:rPr>
          <w:rFonts w:cs="Courier New"/>
        </w:rPr>
        <w:t>,</w:t>
      </w:r>
      <w:r>
        <w:rPr>
          <w:rFonts w:ascii="Courier New" w:hAnsi="Courier New" w:cs="Courier New"/>
        </w:rPr>
        <w:t>x</w:t>
      </w:r>
      <w:r>
        <w:rPr>
          <w:rFonts w:ascii="Courier New" w:hAnsi="Courier New" w:cs="Courier New"/>
        </w:rPr>
        <w:sym w:font="Euclid Symbol" w:char="F0F1"/>
      </w:r>
      <w:r>
        <w:t>, что влечет в ней наличие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Pr>
          <w:rFonts w:ascii="Courier New" w:hAnsi="Courier New" w:cs="Courier New"/>
        </w:rPr>
        <w:sym w:font="Euclid Symbol" w:char="F0F1"/>
      </w:r>
      <w:r>
        <w:t>.</w:t>
      </w:r>
    </w:p>
    <w:p w:rsidR="000B7FBE" w:rsidRDefault="000B7FBE" w:rsidP="006A3B79">
      <w:r>
        <w:t>Следовательно, поскольку 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действие</w:t>
      </w:r>
      <w:r w:rsidRPr="005B21CB">
        <w:rPr>
          <w:rFonts w:ascii="Courier New" w:hAnsi="Courier New" w:cs="Courier New"/>
        </w:rPr>
        <w:t xml:space="preserve"> x </w:t>
      </w:r>
      <w:r>
        <w:t>опасно 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t>, оно разрушающее после трассы</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Pr>
          <w:rFonts w:ascii="Courier New" w:hAnsi="Courier New" w:cs="Courier New"/>
        </w:rPr>
        <w:sym w:font="Euclid Symbol" w:char="F0F1"/>
      </w:r>
      <w:r>
        <w:t>, то есть в</w:t>
      </w:r>
      <w:r w:rsidRPr="00EA6C79">
        <w:rPr>
          <w:rFonts w:ascii="Courier New" w:hAnsi="Courier New" w:cs="Courier New"/>
        </w:rPr>
        <w:t xml:space="preserve"> </w:t>
      </w:r>
      <w:r w:rsidRPr="00D75085">
        <w:rPr>
          <w:rFonts w:cs="Courier New"/>
          <w:b/>
          <w:szCs w:val="28"/>
        </w:rPr>
        <w:t>T</w:t>
      </w:r>
      <w:r w:rsidRPr="003D399E">
        <w:rPr>
          <w:rFonts w:cs="Courier New"/>
          <w:b/>
          <w:szCs w:val="28"/>
          <w:vertAlign w:val="subscript"/>
        </w:rPr>
        <w:t>i</w:t>
      </w:r>
      <w:r w:rsidRPr="00A0529E">
        <w:rPr>
          <w:rFonts w:ascii="Courier New" w:hAnsi="Courier New" w:cs="Courier New"/>
          <w:szCs w:val="28"/>
        </w:rPr>
        <w:t xml:space="preserve"> </w:t>
      </w:r>
      <w:r>
        <w:t>имеется трасса</w:t>
      </w:r>
      <w:r w:rsidRPr="00EA6C79">
        <w:rPr>
          <w:rFonts w:ascii="Courier New" w:hAnsi="Courier New" w:cs="Courier New"/>
        </w:rPr>
        <w:t xml:space="preserve"> </w:t>
      </w:r>
      <w:r>
        <w:rPr>
          <w:rFonts w:ascii="Courier New" w:hAnsi="Courier New" w:cs="Courier New"/>
        </w:rPr>
        <w:sym w:font="Euclid Symbol" w:char="F0E1"/>
      </w:r>
      <w:r>
        <w:rPr>
          <w:rFonts w:ascii="Courier New" w:hAnsi="Courier New" w:cs="Courier New"/>
        </w:rPr>
        <w:sym w:font="Symbol" w:char="F0C6"/>
      </w:r>
      <w:r w:rsidRPr="00CF770C">
        <w:rPr>
          <w:rFonts w:cs="Courier New"/>
        </w:rPr>
        <w:t>,</w:t>
      </w:r>
      <w:r>
        <w:rPr>
          <w:rFonts w:ascii="Courier New" w:hAnsi="Courier New" w:cs="Courier New"/>
        </w:rPr>
        <w:t>x</w:t>
      </w:r>
      <w:r w:rsidRPr="00CF770C">
        <w:rPr>
          <w:rFonts w:cs="Courier New"/>
        </w:rPr>
        <w:t>,</w:t>
      </w:r>
      <w:r>
        <w:rPr>
          <w:rFonts w:ascii="Courier New" w:hAnsi="Courier New" w:cs="Courier New"/>
        </w:rPr>
        <w:sym w:font="Symbol" w:char="F067"/>
      </w:r>
      <w:r>
        <w:rPr>
          <w:rFonts w:ascii="Courier New" w:hAnsi="Courier New" w:cs="Courier New"/>
        </w:rPr>
        <w:sym w:font="Euclid Symbol" w:char="F0F1"/>
      </w:r>
      <w:r>
        <w:t xml:space="preserve">. </w:t>
      </w:r>
    </w:p>
    <w:p w:rsidR="000B7FBE" w:rsidRDefault="000B7FBE" w:rsidP="006A3B79">
      <w:r>
        <w:t>Но эта опасная трасса отсутствует в любой реализации конформной исходной тройке</w:t>
      </w:r>
      <w:r w:rsidRPr="00EA6C79">
        <w:rPr>
          <w:rFonts w:ascii="Courier New" w:hAnsi="Courier New" w:cs="Courier New"/>
        </w:rPr>
        <w:t xml:space="preserve"> </w:t>
      </w:r>
      <w:r w:rsidRPr="00D75085">
        <w:rPr>
          <w:rFonts w:cs="Courier New"/>
          <w:b/>
          <w:szCs w:val="28"/>
        </w:rPr>
        <w:t>T</w:t>
      </w:r>
      <w:r w:rsidRPr="00C04F00">
        <w:rPr>
          <w:rFonts w:ascii="Courier New" w:hAnsi="Courier New" w:cs="Courier New"/>
          <w:b/>
          <w:szCs w:val="28"/>
          <w:vertAlign w:val="subscript"/>
        </w:rPr>
        <w:t>6</w:t>
      </w:r>
      <w:r>
        <w:t>.</w:t>
      </w:r>
    </w:p>
    <w:p w:rsidR="000B7FBE" w:rsidRPr="00C76D78" w:rsidRDefault="00085E99" w:rsidP="008C14A0">
      <w:pPr>
        <w:pStyle w:val="proofs"/>
      </w:pPr>
      <w:bookmarkStart w:id="533" w:name="_Ref283137843"/>
      <w:bookmarkStart w:id="534" w:name="_Toc309136921"/>
      <w:bookmarkStart w:id="535" w:name="_Toc310446327"/>
      <w:bookmarkStart w:id="536" w:name="_Toc310516575"/>
      <w:bookmarkStart w:id="537" w:name="_Ref310869317"/>
      <w:bookmarkStart w:id="538" w:name="_Toc445578883"/>
      <w:r>
        <w:t xml:space="preserve">Доказательство леммы </w:t>
      </w:r>
      <w:bookmarkEnd w:id="533"/>
      <w:bookmarkEnd w:id="534"/>
      <w:bookmarkEnd w:id="535"/>
      <w:bookmarkEnd w:id="536"/>
      <w:r>
        <w:t>1</w:t>
      </w:r>
      <w:bookmarkEnd w:id="537"/>
      <w:bookmarkEnd w:id="538"/>
    </w:p>
    <w:p w:rsidR="007B0437" w:rsidRDefault="000B7FBE" w:rsidP="001B3EFD">
      <w:pPr>
        <w:numPr>
          <w:ilvl w:val="0"/>
          <w:numId w:val="63"/>
        </w:numPr>
        <w:tabs>
          <w:tab w:val="clear" w:pos="432"/>
        </w:tabs>
      </w:pPr>
      <w:r w:rsidRPr="00AC5C9F">
        <w:rPr>
          <w:u w:val="single"/>
          <w:lang w:eastAsia="zh-TW"/>
        </w:rPr>
        <w:t>Достаточность</w:t>
      </w:r>
      <w:r w:rsidRPr="00E446F0">
        <w:t xml:space="preserve">. </w:t>
      </w:r>
    </w:p>
    <w:p w:rsidR="000B7FBE" w:rsidRDefault="000B7FBE" w:rsidP="00A337B8">
      <w:pPr>
        <w:ind w:left="284"/>
      </w:pPr>
      <w:r w:rsidRPr="00E446F0">
        <w:t>Пусть</w:t>
      </w:r>
      <w:r w:rsidRPr="00E446F0">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2556A5">
        <w:rPr>
          <w:rFonts w:ascii="Courier New" w:hAnsi="Courier New" w:cs="Courier New"/>
        </w:rPr>
        <w:t>(</w:t>
      </w:r>
      <w:r w:rsidRPr="00E527A2">
        <w:rPr>
          <w:rFonts w:ascii="Courier New" w:hAnsi="Courier New" w:cs="Courier New"/>
        </w:rPr>
        <w:sym w:font="Symbol" w:char="F073"/>
      </w:r>
      <w:r w:rsidRPr="002556A5">
        <w:rPr>
          <w:rFonts w:ascii="Courier New" w:hAnsi="Courier New" w:cs="Courier New"/>
          <w:bCs/>
        </w:rPr>
        <w:t>)</w:t>
      </w:r>
      <w:r w:rsidRPr="00E446F0">
        <w:t xml:space="preserve">. </w:t>
      </w:r>
    </w:p>
    <w:p w:rsidR="007B0437" w:rsidRDefault="000B7FBE" w:rsidP="00A337B8">
      <w:pPr>
        <w:ind w:left="284"/>
      </w:pPr>
      <w:r>
        <w:t>Поскольку</w:t>
      </w:r>
      <w:r>
        <w:rPr>
          <w:rFonts w:ascii="Courier New" w:hAnsi="Courier New" w:cs="Courier New"/>
          <w:szCs w:val="28"/>
        </w:rPr>
        <w:t xml:space="preserve"> </w:t>
      </w:r>
      <w:r>
        <w:rPr>
          <w:b/>
          <w:i/>
        </w:rPr>
        <w:t>p</w:t>
      </w:r>
      <w:r w:rsidRPr="006671F5">
        <w:rPr>
          <w:b/>
          <w:i/>
          <w:vertAlign w:val="subscript"/>
        </w:rPr>
        <w:t>re</w:t>
      </w:r>
      <w:r w:rsidRPr="004819D2">
        <w:rPr>
          <w:b/>
          <w:i/>
        </w:rPr>
        <w:t>d</w:t>
      </w:r>
      <w:r>
        <w:rPr>
          <w:b/>
          <w:i/>
        </w:rPr>
        <w:t>i</w:t>
      </w:r>
      <w:r w:rsidRPr="0076520D">
        <w:rPr>
          <w:rFonts w:ascii="Courier New" w:hAnsi="Courier New"/>
          <w:b/>
          <w:vertAlign w:val="superscript"/>
        </w:rPr>
        <w:t>~</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rPr>
          <w:rFonts w:ascii="Courier New" w:hAnsi="Courier New" w:cs="Courier New"/>
          <w:szCs w:val="28"/>
        </w:rPr>
        <w:sym w:font="Symbol" w:char="F0CD"/>
      </w:r>
      <w:r>
        <w:rPr>
          <w:b/>
          <w:i/>
        </w:rPr>
        <w:t>p</w:t>
      </w:r>
      <w:r w:rsidRPr="006671F5">
        <w:rPr>
          <w:b/>
          <w:i/>
          <w:vertAlign w:val="subscript"/>
        </w:rPr>
        <w:t>re</w:t>
      </w:r>
      <w:r w:rsidRPr="004819D2">
        <w:rPr>
          <w:b/>
          <w:i/>
        </w:rPr>
        <w:t>d</w:t>
      </w:r>
      <w:r>
        <w:rPr>
          <w:b/>
          <w:i/>
        </w:rPr>
        <w:t>i</w:t>
      </w:r>
      <w:r w:rsidRPr="001D1D50">
        <w:rPr>
          <w:rFonts w:ascii="Courier New" w:hAnsi="Courier New" w:cs="Courier New"/>
        </w:rPr>
        <w:t>(</w:t>
      </w:r>
      <w:r w:rsidRPr="00E527A2">
        <w:rPr>
          <w:rFonts w:ascii="Courier New" w:hAnsi="Courier New" w:cs="Courier New"/>
        </w:rPr>
        <w:sym w:font="Symbol" w:char="F073"/>
      </w:r>
      <w:r w:rsidRPr="001D1D50">
        <w:rPr>
          <w:rFonts w:ascii="Courier New" w:hAnsi="Courier New" w:cs="Courier New"/>
          <w:bCs/>
        </w:rPr>
        <w:t>)</w:t>
      </w:r>
      <w:r>
        <w:t>, а модель</w:t>
      </w:r>
      <w:r w:rsidRPr="00E446F0">
        <w:t xml:space="preserve"> </w:t>
      </w:r>
      <w:r>
        <w:rPr>
          <w:b/>
          <w:i/>
        </w:rPr>
        <w:t>p</w:t>
      </w:r>
      <w:r w:rsidRPr="006671F5">
        <w:rPr>
          <w:b/>
          <w:i/>
          <w:vertAlign w:val="subscript"/>
        </w:rPr>
        <w:t>re</w:t>
      </w:r>
      <w:r>
        <w:rPr>
          <w:b/>
          <w:i/>
        </w:rPr>
        <w:t>di</w:t>
      </w:r>
      <w:r>
        <w:t xml:space="preserve">-замкнута, достаточность условия доказана. </w:t>
      </w:r>
    </w:p>
    <w:p w:rsidR="007B0437" w:rsidRDefault="000B7FBE" w:rsidP="001B3EFD">
      <w:pPr>
        <w:keepNext/>
        <w:numPr>
          <w:ilvl w:val="0"/>
          <w:numId w:val="63"/>
        </w:numPr>
        <w:tabs>
          <w:tab w:val="clear" w:pos="432"/>
        </w:tabs>
        <w:ind w:left="431" w:hanging="431"/>
      </w:pPr>
      <w:r w:rsidRPr="00AC5C9F">
        <w:rPr>
          <w:u w:val="single"/>
        </w:rPr>
        <w:lastRenderedPageBreak/>
        <w:t>Необходимость</w:t>
      </w:r>
      <w:r w:rsidRPr="00E446F0">
        <w:t xml:space="preserve">. </w:t>
      </w:r>
    </w:p>
    <w:p w:rsidR="007B0437" w:rsidRDefault="000B7FBE" w:rsidP="00A337B8">
      <w:pPr>
        <w:ind w:left="284"/>
      </w:pPr>
      <w:r>
        <w:t>Если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bCs/>
        </w:rPr>
        <w:t xml:space="preserve"> </w:t>
      </w:r>
      <w:r>
        <w:t>не является допустимой и согласованной трассой, то никакая модель не содержит трассу</w:t>
      </w:r>
      <w:r>
        <w:rPr>
          <w:rFonts w:ascii="Courier New" w:hAnsi="Courier New" w:cs="Courier New"/>
        </w:rPr>
        <w:t xml:space="preserve"> </w:t>
      </w:r>
      <w:r w:rsidRPr="00E527A2">
        <w:rPr>
          <w:rFonts w:ascii="Courier New" w:hAnsi="Courier New" w:cs="Courier New"/>
        </w:rPr>
        <w:sym w:font="Symbol" w:char="F073"/>
      </w:r>
      <w:r>
        <w:t>, и утверждение леммы очевидно.</w:t>
      </w:r>
    </w:p>
    <w:p w:rsidR="000B7FBE" w:rsidRDefault="000B7FBE" w:rsidP="00A337B8">
      <w:pPr>
        <w:ind w:left="284"/>
      </w:pPr>
      <w:r w:rsidRPr="00E446F0">
        <w:t>Пусть</w:t>
      </w:r>
      <w:r>
        <w:t xml:space="preserve">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bCs/>
        </w:rPr>
        <w:t xml:space="preserve"> </w:t>
      </w:r>
      <w:r>
        <w:t>допустима и согласована, но</w:t>
      </w:r>
      <w:r w:rsidRPr="00E446F0">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F"/>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rsidRPr="00E446F0">
        <w:t xml:space="preserve">. </w:t>
      </w:r>
    </w:p>
    <w:p w:rsidR="000B7FBE" w:rsidRDefault="000B7FBE" w:rsidP="00A337B8">
      <w:pPr>
        <w:ind w:left="284"/>
      </w:pPr>
      <w:r w:rsidRPr="00E446F0">
        <w:t xml:space="preserve">Нам достаточно построить </w:t>
      </w:r>
      <w:r>
        <w:t>LTS-модель</w:t>
      </w:r>
      <w:r w:rsidRPr="00DA198E">
        <w:rPr>
          <w:rFonts w:ascii="Courier New" w:hAnsi="Courier New" w:cs="Courier New"/>
        </w:rPr>
        <w:t xml:space="preserve"> </w:t>
      </w:r>
      <w:r w:rsidRPr="00E446F0">
        <w:rPr>
          <w:rFonts w:ascii="Courier New" w:hAnsi="Courier New" w:cs="Courier New"/>
          <w:b/>
        </w:rPr>
        <w:t>I</w:t>
      </w:r>
      <w:r w:rsidRPr="00E446F0">
        <w:t>, в которой будет трасса</w:t>
      </w:r>
      <w:r w:rsidRPr="00E446F0">
        <w:rPr>
          <w:rFonts w:ascii="Courier New" w:hAnsi="Courier New" w:cs="Courier New"/>
        </w:rPr>
        <w:t xml:space="preserve"> </w:t>
      </w:r>
      <w:r w:rsidRPr="00E446F0">
        <w:rPr>
          <w:rFonts w:ascii="Courier New" w:hAnsi="Courier New" w:cs="Courier New"/>
        </w:rPr>
        <w:sym w:font="Symbol" w:char="F073"/>
      </w:r>
      <w:r w:rsidRPr="00E446F0">
        <w:rPr>
          <w:rFonts w:ascii="Courier New" w:hAnsi="Courier New" w:cs="Courier New"/>
        </w:rPr>
        <w:t xml:space="preserve"> </w:t>
      </w:r>
      <w:r w:rsidRPr="00E446F0">
        <w:t>и не будет трассы</w:t>
      </w:r>
      <w:r w:rsidRPr="00E446F0">
        <w:rPr>
          <w:rFonts w:ascii="Courier New" w:hAnsi="Courier New" w:cs="Courier New"/>
        </w:rPr>
        <w:t xml:space="preserve"> </w:t>
      </w:r>
      <w:r>
        <w:rPr>
          <w:rFonts w:ascii="Courier New" w:hAnsi="Courier New" w:cs="Courier New"/>
        </w:rPr>
        <w:sym w:font="Symbol" w:char="F06D"/>
      </w:r>
      <w:r w:rsidRPr="00E446F0">
        <w:t xml:space="preserve">. </w:t>
      </w:r>
    </w:p>
    <w:p w:rsidR="000B7FBE" w:rsidRDefault="000B7FBE" w:rsidP="00A337B8">
      <w:pPr>
        <w:ind w:left="284"/>
      </w:pPr>
      <w:r>
        <w:t>Возьмем за основу LTS-модель</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t xml:space="preserve">. </w:t>
      </w:r>
    </w:p>
    <w:p w:rsidR="000B7FBE" w:rsidRDefault="000B7FBE" w:rsidP="00A337B8">
      <w:pPr>
        <w:ind w:left="284"/>
      </w:pPr>
      <w:r>
        <w:t>Трассу</w:t>
      </w:r>
      <w:r w:rsidRPr="00E446F0">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можно представить в виде</w:t>
      </w:r>
      <w:r w:rsidRPr="00E446F0">
        <w:rPr>
          <w:rFonts w:ascii="Courier New" w:hAnsi="Courier New" w:cs="Courier New"/>
        </w:rPr>
        <w:t xml:space="preserve"> </w:t>
      </w:r>
      <w:r>
        <w:rPr>
          <w:rFonts w:ascii="Courier New" w:hAnsi="Courier New" w:cs="Courier New"/>
        </w:rPr>
        <w:sym w:font="Symbol" w:char="F06D"/>
      </w:r>
      <w:r>
        <w:rPr>
          <w:rFonts w:ascii="Courier New" w:hAnsi="Courier New" w:cs="Courier New"/>
        </w:rPr>
        <w:t>=</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D"/>
      </w:r>
      <w:r>
        <w:rPr>
          <w:rFonts w:ascii="Courier New" w:hAnsi="Courier New" w:cs="Courier New"/>
          <w:vertAlign w:val="subscript"/>
        </w:rPr>
        <w:t>2</w:t>
      </w:r>
      <w:r>
        <w:t>,</w:t>
      </w:r>
    </w:p>
    <w:p w:rsidR="000B7FBE" w:rsidRDefault="000B7FBE" w:rsidP="00A337B8">
      <w:pPr>
        <w:ind w:left="284"/>
        <w:rPr>
          <w:rFonts w:ascii="Courier New" w:hAnsi="Courier New" w:cs="Courier New"/>
          <w:bCs/>
        </w:rPr>
      </w:pPr>
      <w:r>
        <w:t>где</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максимальный префикс трассы</w:t>
      </w:r>
      <w:r w:rsidRPr="00E446F0">
        <w:rPr>
          <w:rFonts w:ascii="Courier New" w:hAnsi="Courier New" w:cs="Courier New"/>
        </w:rPr>
        <w:t xml:space="preserve"> </w:t>
      </w:r>
      <w:r>
        <w:rPr>
          <w:rFonts w:ascii="Courier New" w:hAnsi="Courier New" w:cs="Courier New"/>
        </w:rPr>
        <w:sym w:font="Symbol" w:char="F06D"/>
      </w:r>
      <w:r>
        <w:t>, принадлежащий</w:t>
      </w:r>
      <w:r w:rsidRPr="00E446F0">
        <w:rPr>
          <w:rFonts w:ascii="Courier New" w:hAnsi="Courier New" w:cs="Courier New"/>
        </w:rPr>
        <w:t xml:space="preserve"> </w:t>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p>
    <w:p w:rsidR="007B0437" w:rsidRDefault="000B7FBE" w:rsidP="00A337B8">
      <w:pPr>
        <w:ind w:left="284"/>
      </w:pPr>
      <w:r>
        <w:t>(такой префикс всегда существует, так как</w:t>
      </w:r>
      <w:r w:rsidRPr="00E446F0">
        <w:rPr>
          <w:rFonts w:ascii="Courier New" w:hAnsi="Courier New" w:cs="Courier New"/>
        </w:rPr>
        <w:t xml:space="preserve"> </w:t>
      </w:r>
      <w:r>
        <w:rPr>
          <w:rFonts w:ascii="Courier New" w:hAnsi="Courier New" w:cs="Courier New"/>
        </w:rPr>
        <w:sym w:font="Euclid Math One" w:char="F0F2"/>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t xml:space="preserve">). </w:t>
      </w:r>
    </w:p>
    <w:p w:rsidR="007B0437" w:rsidRDefault="000B7FBE" w:rsidP="00A337B8">
      <w:pPr>
        <w:ind w:left="284"/>
      </w:pPr>
      <w:r>
        <w:t>Поскольку дивергенция и разрушение могут быть только в конце допустимой трассы</w:t>
      </w:r>
      <w:r>
        <w:rPr>
          <w:rFonts w:ascii="Courier New" w:hAnsi="Courier New" w:cs="Courier New"/>
        </w:rPr>
        <w:t xml:space="preserve"> </w:t>
      </w:r>
      <w:r w:rsidRPr="00E527A2">
        <w:rPr>
          <w:rFonts w:ascii="Courier New" w:hAnsi="Courier New" w:cs="Courier New"/>
        </w:rPr>
        <w:sym w:font="Symbol" w:char="F073"/>
      </w:r>
      <w:r>
        <w:t>, из условия</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rPr>
          <w:rFonts w:ascii="Courier New" w:hAnsi="Courier New" w:cs="Courier New"/>
        </w:rPr>
        <w:t xml:space="preserve"> </w:t>
      </w:r>
      <w:r>
        <w:t>следует, что, если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заканчивается дивергенцией или разрушением, то трасса</w:t>
      </w:r>
      <w:r w:rsidRPr="00E446F0">
        <w:rPr>
          <w:rFonts w:ascii="Courier New" w:hAnsi="Courier New" w:cs="Courier New"/>
        </w:rPr>
        <w:t xml:space="preserve"> </w:t>
      </w:r>
      <w:r>
        <w:rPr>
          <w:rFonts w:ascii="Courier New" w:hAnsi="Courier New" w:cs="Courier New"/>
        </w:rPr>
        <w:sym w:font="Symbol" w:char="F06D"/>
      </w:r>
      <w:r>
        <w:rPr>
          <w:rFonts w:ascii="Courier New" w:hAnsi="Courier New" w:cs="Courier New"/>
        </w:rPr>
        <w:t>=</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D"/>
      </w:r>
      <w:r>
        <w:rPr>
          <w:rFonts w:ascii="Courier New" w:hAnsi="Courier New" w:cs="Courier New"/>
          <w:vertAlign w:val="subscript"/>
        </w:rPr>
        <w:t>2</w:t>
      </w:r>
      <w:r w:rsidRPr="00E166B3">
        <w:rPr>
          <w:rFonts w:ascii="Courier New" w:hAnsi="Courier New" w:cs="Courier New"/>
        </w:rPr>
        <w:t xml:space="preserve"> </w:t>
      </w:r>
      <w:r>
        <w:t>не допустима (после дивергенции или разрушения имеется наблюдение</w:t>
      </w:r>
      <w:r w:rsidRPr="00E166B3">
        <w:rPr>
          <w:rFonts w:ascii="Courier New" w:hAnsi="Courier New" w:cs="Courier New"/>
        </w:rPr>
        <w:t xml:space="preserve"> u</w:t>
      </w:r>
      <w:r>
        <w:t>). А такой трассы не может быть в модели, в частности, ее нет в модели</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t>, и утверждение доказано.</w:t>
      </w:r>
    </w:p>
    <w:p w:rsidR="007B0437" w:rsidRDefault="000B7FBE" w:rsidP="00A337B8">
      <w:pPr>
        <w:ind w:left="284"/>
      </w:pPr>
      <w:r>
        <w:t>В дальнейшем будем считать, что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 xml:space="preserve">не заканчивается дивергенцией или разрушением. </w:t>
      </w:r>
    </w:p>
    <w:p w:rsidR="000B7FBE" w:rsidRDefault="000B7FBE" w:rsidP="00A337B8">
      <w:pPr>
        <w:ind w:left="284"/>
      </w:pPr>
      <w:r>
        <w:t>Пусть подтрасса действий трассы</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имеет длину</w:t>
      </w:r>
      <w:r w:rsidRPr="002C0C12">
        <w:rPr>
          <w:rFonts w:ascii="Courier New" w:hAnsi="Courier New" w:cs="Courier New"/>
        </w:rPr>
        <w:t xml:space="preserve"> </w:t>
      </w:r>
      <w:r>
        <w:rPr>
          <w:rFonts w:ascii="Courier New" w:hAnsi="Courier New" w:cs="Courier New"/>
        </w:rPr>
        <w:t>i</w:t>
      </w:r>
      <w:r w:rsidRPr="005C4ACD">
        <w:t>.</w:t>
      </w:r>
      <w:r>
        <w:t xml:space="preserve"> </w:t>
      </w:r>
    </w:p>
    <w:p w:rsidR="007B0437" w:rsidRDefault="000B7FBE" w:rsidP="00A337B8">
      <w:pPr>
        <w:ind w:left="284"/>
      </w:pPr>
      <w:r>
        <w:t>Тогда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заканчивается в LTS</w:t>
      </w:r>
      <w:r w:rsidRPr="00DA198E">
        <w:rPr>
          <w:rFonts w:ascii="Courier New" w:hAnsi="Courier New" w:cs="Courier New"/>
        </w:rPr>
        <w:t xml:space="preserve"> </w:t>
      </w:r>
      <w:r>
        <w:rPr>
          <w:rFonts w:ascii="Courier New" w:hAnsi="Courier New" w:cs="Courier New"/>
          <w:b/>
        </w:rPr>
        <w:t>I</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t>)</w:t>
      </w:r>
      <w:r w:rsidRPr="002C0C12">
        <w:rPr>
          <w:rFonts w:ascii="Courier New" w:hAnsi="Courier New" w:cs="Courier New"/>
        </w:rPr>
        <w:t xml:space="preserve"> </w:t>
      </w: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3F1C55">
        <w:rPr>
          <w:rFonts w:ascii="Courier New" w:hAnsi="Courier New" w:cs="Courier New"/>
        </w:rPr>
        <w:t xml:space="preserve"> </w:t>
      </w:r>
      <w:r>
        <w:t xml:space="preserve">и, поскольку LTS по построению детерминирована (в каждом состоянии определено не более одного перехода по каждому действию, и нет </w:t>
      </w:r>
      <w:r w:rsidRPr="003F1C55">
        <w:rPr>
          <w:rFonts w:ascii="Courier New" w:hAnsi="Courier New" w:cs="Courier New"/>
        </w:rPr>
        <w:sym w:font="Symbol" w:char="F074"/>
      </w:r>
      <w:r>
        <w:t xml:space="preserve">-переходов, кроме, быть может, </w:t>
      </w:r>
      <w:r w:rsidRPr="003F1C55">
        <w:rPr>
          <w:rFonts w:ascii="Courier New" w:hAnsi="Courier New" w:cs="Courier New"/>
        </w:rPr>
        <w:sym w:font="Symbol" w:char="F074"/>
      </w:r>
      <w:r>
        <w:t xml:space="preserve">-петли), только в этом состоянии. </w:t>
      </w:r>
    </w:p>
    <w:p w:rsidR="007B0437" w:rsidRDefault="000B7FBE" w:rsidP="00A337B8">
      <w:pPr>
        <w:ind w:left="284"/>
      </w:pPr>
      <w:r>
        <w:t>Рассмотрим все возможные случаи в зависимости от того, каким наблюдением является наблюдение</w:t>
      </w:r>
      <w:r w:rsidRPr="00A46061">
        <w:rPr>
          <w:rFonts w:ascii="Courier New" w:hAnsi="Courier New" w:cs="Courier New"/>
        </w:rPr>
        <w:t xml:space="preserve"> u</w:t>
      </w:r>
      <w:r>
        <w:t>. В каждом из этих случаев мы при необходимости так модифицируем LTS, чтобы она, во-первых, по-прежнему содержала трассу</w:t>
      </w:r>
      <w:r w:rsidRPr="005C4ACD">
        <w:rPr>
          <w:rFonts w:ascii="Courier New" w:hAnsi="Courier New" w:cs="Courier New"/>
        </w:rPr>
        <w:t xml:space="preserve"> </w:t>
      </w:r>
      <w:r w:rsidRPr="00FE40EC">
        <w:rPr>
          <w:rFonts w:ascii="Courier New" w:hAnsi="Courier New" w:cs="Courier New"/>
        </w:rPr>
        <w:sym w:font="Symbol" w:char="F073"/>
      </w:r>
      <w:r>
        <w:t>, во-вторых,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по-прежнему заканчивалась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t>, и, в-третьих,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075B9C">
        <w:rPr>
          <w:rFonts w:ascii="Courier New" w:hAnsi="Courier New" w:cs="Courier New"/>
        </w:rPr>
        <w:t xml:space="preserve"> </w:t>
      </w:r>
      <w:r>
        <w:t>не было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w:t>
      </w:r>
    </w:p>
    <w:p w:rsidR="007B0437" w:rsidRDefault="000B7FBE" w:rsidP="001B3EFD">
      <w:pPr>
        <w:numPr>
          <w:ilvl w:val="1"/>
          <w:numId w:val="63"/>
        </w:numPr>
        <w:tabs>
          <w:tab w:val="clear" w:pos="576"/>
        </w:tabs>
      </w:pPr>
      <w:r w:rsidRPr="002C0C12">
        <w:rPr>
          <w:rFonts w:ascii="Courier New" w:hAnsi="Courier New" w:cs="Courier New"/>
        </w:rPr>
        <w:t>u</w:t>
      </w:r>
      <w:r>
        <w:rPr>
          <w:rFonts w:ascii="Courier New" w:hAnsi="Courier New" w:cs="Courier New"/>
        </w:rPr>
        <w:sym w:font="Symbol" w:char="F0B9"/>
      </w:r>
      <w:r>
        <w:rPr>
          <w:rFonts w:ascii="Courier New" w:hAnsi="Courier New" w:cs="Courier New"/>
        </w:rPr>
        <w:sym w:font="Symbol" w:char="F0C6"/>
      </w:r>
      <w:r w:rsidRPr="002C0C12">
        <w:rPr>
          <w:rFonts w:ascii="Courier New" w:hAnsi="Courier New" w:cs="Courier New"/>
        </w:rPr>
        <w:t xml:space="preserve"> </w:t>
      </w:r>
      <w:r>
        <w:t>непустой отказ.</w:t>
      </w:r>
    </w:p>
    <w:p w:rsidR="000B7FBE" w:rsidRPr="003F1C55" w:rsidRDefault="000B7FBE" w:rsidP="006A3B79">
      <w:pPr>
        <w:ind w:left="576"/>
      </w:pPr>
      <w:r>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0B7FBE" w:rsidRDefault="000B7FBE" w:rsidP="006A3B79">
      <w:pPr>
        <w:ind w:left="576"/>
      </w:pPr>
      <w:r>
        <w:t>Поскольку</w:t>
      </w:r>
      <w:r w:rsidRPr="00E446F0">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szCs w:val="28"/>
        </w:rPr>
        <w:sym w:font="Symbol" w:char="F0CF"/>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t>, отказ</w:t>
      </w:r>
      <w:r w:rsidRPr="002C0C12">
        <w:rPr>
          <w:rFonts w:ascii="Courier New" w:hAnsi="Courier New" w:cs="Courier New"/>
        </w:rPr>
        <w:t xml:space="preserve"> u</w:t>
      </w:r>
      <w:r>
        <w:rPr>
          <w:rFonts w:ascii="Courier New" w:hAnsi="Courier New" w:cs="Courier New"/>
        </w:rPr>
        <w:t xml:space="preserve"> </w:t>
      </w:r>
      <w:r>
        <w:t>не вложен в</w:t>
      </w:r>
      <w:r w:rsidRPr="002C0C12">
        <w:rPr>
          <w:rFonts w:ascii="Courier New" w:hAnsi="Courier New" w:cs="Courier New"/>
        </w:rPr>
        <w:t xml:space="preserve"> </w:t>
      </w:r>
      <w:r w:rsidRPr="00FE40EC">
        <w:rPr>
          <w:rFonts w:ascii="Courier New" w:hAnsi="Courier New" w:cs="Courier New"/>
        </w:rPr>
        <w:sym w:font="Symbol" w:char="F0C8"/>
      </w:r>
      <w:r w:rsidRPr="00FE40EC">
        <w:rPr>
          <w:rFonts w:cs="Courier New"/>
          <w:b/>
          <w:i/>
        </w:rPr>
        <w:t>Ip</w:t>
      </w:r>
      <w:r w:rsidRPr="00576B01">
        <w:rPr>
          <w:rFonts w:ascii="Courier New" w:hAnsi="Courier New" w:cs="Courier New"/>
        </w:rPr>
        <w:t>(</w:t>
      </w:r>
      <w:r w:rsidRPr="00FE40EC">
        <w:rPr>
          <w:rFonts w:ascii="Courier New" w:hAnsi="Courier New" w:cs="Courier New"/>
        </w:rPr>
        <w:sym w:font="Symbol" w:char="F073"/>
      </w:r>
      <w:r w:rsidRPr="00FE40EC">
        <w:rPr>
          <w:rFonts w:ascii="Courier New" w:hAnsi="Courier New" w:cs="Courier New"/>
          <w:vertAlign w:val="superscript"/>
        </w:rPr>
        <w:t>i</w:t>
      </w:r>
      <w:r w:rsidRPr="00576B01">
        <w:rPr>
          <w:rFonts w:ascii="Courier New" w:hAnsi="Courier New" w:cs="Courier New"/>
        </w:rPr>
        <w:t>)</w:t>
      </w:r>
      <w:r>
        <w:t xml:space="preserve">. </w:t>
      </w:r>
    </w:p>
    <w:p w:rsidR="000B7FBE" w:rsidRDefault="000B7FBE" w:rsidP="006A3B79">
      <w:pPr>
        <w:ind w:left="576"/>
      </w:pPr>
      <w:r>
        <w:t>Поэтому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3F1C55">
        <w:rPr>
          <w:rFonts w:ascii="Courier New" w:hAnsi="Courier New" w:cs="Courier New"/>
        </w:rPr>
        <w:t xml:space="preserve"> </w:t>
      </w:r>
      <w:r w:rsidRPr="00C0677C">
        <w:t>есть переход по действию из</w:t>
      </w:r>
      <w:r w:rsidRPr="00C0677C">
        <w:rPr>
          <w:rFonts w:ascii="Courier New" w:hAnsi="Courier New" w:cs="Courier New"/>
        </w:rPr>
        <w:t xml:space="preserve"> u\</w:t>
      </w:r>
      <w:r w:rsidRPr="00FE40EC">
        <w:rPr>
          <w:rFonts w:ascii="Courier New" w:hAnsi="Courier New" w:cs="Courier New"/>
        </w:rPr>
        <w:sym w:font="Symbol" w:char="F0C8"/>
      </w:r>
      <w:r w:rsidRPr="00C0677C">
        <w:rPr>
          <w:rFonts w:cs="Courier New"/>
          <w:b/>
          <w:i/>
        </w:rPr>
        <w:t>Ip</w:t>
      </w:r>
      <w:r w:rsidRPr="00C0677C">
        <w:rPr>
          <w:rFonts w:ascii="Courier New" w:hAnsi="Courier New" w:cs="Courier New"/>
        </w:rPr>
        <w:t>(</w:t>
      </w:r>
      <w:r w:rsidRPr="00FE40EC">
        <w:rPr>
          <w:rFonts w:ascii="Courier New" w:hAnsi="Courier New" w:cs="Courier New"/>
        </w:rPr>
        <w:sym w:font="Symbol" w:char="F073"/>
      </w:r>
      <w:r w:rsidRPr="00C0677C">
        <w:rPr>
          <w:rFonts w:ascii="Courier New" w:hAnsi="Courier New" w:cs="Courier New"/>
          <w:vertAlign w:val="superscript"/>
        </w:rPr>
        <w:t>i</w:t>
      </w:r>
      <w:r w:rsidRPr="00C0677C">
        <w:rPr>
          <w:rFonts w:ascii="Courier New" w:hAnsi="Courier New" w:cs="Courier New"/>
        </w:rPr>
        <w:t>)</w:t>
      </w:r>
      <w:r w:rsidRPr="00C0677C">
        <w:t>, поскольку</w:t>
      </w:r>
      <w:r w:rsidRPr="00C0677C">
        <w:rPr>
          <w:rFonts w:ascii="Courier New" w:hAnsi="Courier New" w:cs="Courier New"/>
        </w:rPr>
        <w:t xml:space="preserve"> u </w:t>
      </w:r>
      <w:r w:rsidRPr="00C0677C">
        <w:t>– это непустой отказ, который не вложен в</w:t>
      </w:r>
      <w:r w:rsidRPr="00C0677C">
        <w:rPr>
          <w:rFonts w:ascii="Courier New" w:hAnsi="Courier New" w:cs="Courier New"/>
        </w:rPr>
        <w:t xml:space="preserve"> </w:t>
      </w:r>
      <w:r w:rsidRPr="00FE40EC">
        <w:rPr>
          <w:rFonts w:ascii="Courier New" w:hAnsi="Courier New" w:cs="Courier New"/>
        </w:rPr>
        <w:sym w:font="Symbol" w:char="F0C8"/>
      </w:r>
      <w:r w:rsidRPr="00C0677C">
        <w:rPr>
          <w:rFonts w:cs="Courier New"/>
          <w:b/>
          <w:i/>
        </w:rPr>
        <w:t>Ip</w:t>
      </w:r>
      <w:r w:rsidRPr="00C0677C">
        <w:rPr>
          <w:rFonts w:ascii="Courier New" w:hAnsi="Courier New" w:cs="Courier New"/>
        </w:rPr>
        <w:t>(</w:t>
      </w:r>
      <w:r w:rsidRPr="00FE40EC">
        <w:rPr>
          <w:rFonts w:ascii="Courier New" w:hAnsi="Courier New" w:cs="Courier New"/>
        </w:rPr>
        <w:sym w:font="Symbol" w:char="F073"/>
      </w:r>
      <w:r w:rsidRPr="00C0677C">
        <w:rPr>
          <w:rFonts w:ascii="Courier New" w:hAnsi="Courier New" w:cs="Courier New"/>
          <w:vertAlign w:val="superscript"/>
        </w:rPr>
        <w:t>i</w:t>
      </w:r>
      <w:r w:rsidRPr="00C0677C">
        <w:rPr>
          <w:rFonts w:ascii="Courier New" w:hAnsi="Courier New" w:cs="Courier New"/>
        </w:rPr>
        <w:t>)</w:t>
      </w:r>
      <w:r w:rsidRPr="00C0677C">
        <w:t>.</w:t>
      </w:r>
      <w:r>
        <w:t xml:space="preserve"> </w:t>
      </w:r>
    </w:p>
    <w:p w:rsidR="007B0437" w:rsidRDefault="000B7FBE" w:rsidP="006A3B79">
      <w:pPr>
        <w:ind w:left="576"/>
      </w:pPr>
      <w:r w:rsidRPr="00C0677C">
        <w:t>Следовательно, в состоянии</w:t>
      </w:r>
      <w:r w:rsidRPr="00C0677C">
        <w:rPr>
          <w:rFonts w:ascii="Courier New" w:hAnsi="Courier New" w:cs="Courier New"/>
        </w:rPr>
        <w:t xml:space="preserve"> </w:t>
      </w:r>
      <w:r w:rsidRPr="00FE40EC">
        <w:rPr>
          <w:rFonts w:ascii="Courier New" w:hAnsi="Courier New" w:cs="Courier New"/>
        </w:rPr>
        <w:sym w:font="Symbol" w:char="F073"/>
      </w:r>
      <w:r w:rsidRPr="00C0677C">
        <w:rPr>
          <w:rFonts w:ascii="Courier New" w:hAnsi="Courier New" w:cs="Courier New"/>
        </w:rPr>
        <w:t>^</w:t>
      </w:r>
      <w:r w:rsidRPr="00C0677C">
        <w:rPr>
          <w:rFonts w:ascii="Courier New" w:hAnsi="Courier New" w:cs="Courier New"/>
          <w:vertAlign w:val="superscript"/>
        </w:rPr>
        <w:t>i</w:t>
      </w:r>
      <w:r w:rsidRPr="00C0677C">
        <w:rPr>
          <w:rFonts w:ascii="Courier New" w:hAnsi="Courier New" w:cs="Courier New"/>
        </w:rPr>
        <w:t xml:space="preserve"> </w:t>
      </w:r>
      <w:r w:rsidRPr="00C0677C">
        <w:t xml:space="preserve">нет </w:t>
      </w:r>
      <w:r>
        <w:t>отказа</w:t>
      </w:r>
      <w:r w:rsidRPr="003F1C55">
        <w:rPr>
          <w:rFonts w:ascii="Courier New" w:hAnsi="Courier New" w:cs="Courier New"/>
        </w:rPr>
        <w:t xml:space="preserve"> u </w:t>
      </w:r>
      <w:r>
        <w:t>и, следовательно, нет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w:t>
      </w:r>
    </w:p>
    <w:p w:rsidR="007B0437" w:rsidRDefault="000B7FBE" w:rsidP="001B3EFD">
      <w:pPr>
        <w:numPr>
          <w:ilvl w:val="1"/>
          <w:numId w:val="63"/>
        </w:numPr>
        <w:tabs>
          <w:tab w:val="clear" w:pos="576"/>
        </w:tabs>
      </w:pPr>
      <w:r w:rsidRPr="002C0C12">
        <w:rPr>
          <w:rFonts w:ascii="Courier New" w:hAnsi="Courier New" w:cs="Courier New"/>
        </w:rPr>
        <w:lastRenderedPageBreak/>
        <w:t>u</w:t>
      </w:r>
      <w:r>
        <w:rPr>
          <w:rFonts w:ascii="Courier New" w:hAnsi="Courier New" w:cs="Courier New"/>
        </w:rPr>
        <w:t>=</w:t>
      </w:r>
      <w:r>
        <w:rPr>
          <w:rFonts w:ascii="Courier New" w:hAnsi="Courier New" w:cs="Courier New"/>
        </w:rPr>
        <w:sym w:font="Symbol" w:char="F0C6"/>
      </w:r>
      <w:r w:rsidRPr="002C0C12">
        <w:rPr>
          <w:rFonts w:ascii="Courier New" w:hAnsi="Courier New" w:cs="Courier New"/>
        </w:rPr>
        <w:t xml:space="preserve"> </w:t>
      </w:r>
      <w:r>
        <w:t>пустой отказ.</w:t>
      </w:r>
    </w:p>
    <w:p w:rsidR="007B0437" w:rsidRDefault="000B7FBE" w:rsidP="006A3B79">
      <w:pPr>
        <w:ind w:left="576"/>
      </w:pPr>
      <w:r>
        <w:t>Возможны два подслучая.</w:t>
      </w:r>
    </w:p>
    <w:p w:rsidR="007B0437" w:rsidRDefault="000B7FBE" w:rsidP="001B3EFD">
      <w:pPr>
        <w:numPr>
          <w:ilvl w:val="2"/>
          <w:numId w:val="63"/>
        </w:numPr>
        <w:tabs>
          <w:tab w:val="clear" w:pos="720"/>
        </w:tabs>
      </w:pPr>
      <w:r>
        <w:rPr>
          <w:rFonts w:ascii="Courier New" w:hAnsi="Courier New" w:cs="Courier New"/>
        </w:rPr>
        <w:t xml:space="preserve">i&lt;n </w:t>
      </w:r>
      <w:r w:rsidRPr="000C410E">
        <w:t>или</w:t>
      </w:r>
      <w:r>
        <w:rPr>
          <w:rFonts w:ascii="Courier New" w:hAnsi="Courier New" w:cs="Courier New"/>
        </w:rPr>
        <w:t xml:space="preserve"> </w:t>
      </w: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t>=n</w:t>
      </w:r>
      <w:r>
        <w:t>.</w:t>
      </w:r>
    </w:p>
    <w:p w:rsidR="000B7FBE" w:rsidRDefault="000B7FBE" w:rsidP="00A337B8">
      <w:pPr>
        <w:ind w:left="568"/>
      </w:pPr>
      <w:r>
        <w:t>Модификация: добавим переход-петлю</w:t>
      </w:r>
      <w:r w:rsidRPr="005C4ACD">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Pr>
          <w:rFonts w:ascii="Courier New" w:hAnsi="Courier New" w:cs="Courier New"/>
        </w:rPr>
        <w:sym w:font="Euclid Symbol" w:char="F0BE"/>
      </w:r>
      <w:r>
        <w:rPr>
          <w:rFonts w:ascii="Courier New" w:hAnsi="Courier New" w:cs="Courier New"/>
        </w:rPr>
        <w:sym w:font="Symbol" w:char="F074"/>
      </w:r>
      <w:r>
        <w:rPr>
          <w:rFonts w:ascii="Courier New" w:hAnsi="Courier New" w:cs="Courier New"/>
        </w:rPr>
        <w:sym w:font="Euclid Symbol" w:char="F0AE"/>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t>.</w:t>
      </w:r>
    </w:p>
    <w:p w:rsidR="007B0437" w:rsidRDefault="000B7FBE" w:rsidP="00A337B8">
      <w:pPr>
        <w:ind w:left="568"/>
      </w:pPr>
      <w:r>
        <w:t>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останется в LTS,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по-прежнему будет заканчивается только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t>, но в этом состоянии не будет пустого отказа и, следовательно, не будет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w:t>
      </w:r>
    </w:p>
    <w:p w:rsidR="007B0437" w:rsidRDefault="000B7FBE" w:rsidP="001B3EFD">
      <w:pPr>
        <w:numPr>
          <w:ilvl w:val="2"/>
          <w:numId w:val="63"/>
        </w:numPr>
        <w:tabs>
          <w:tab w:val="clear" w:pos="720"/>
        </w:tabs>
      </w:pP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sym w:font="Symbol" w:char="F0B9"/>
      </w:r>
      <w:r>
        <w:rPr>
          <w:rFonts w:ascii="Courier New" w:hAnsi="Courier New" w:cs="Courier New"/>
        </w:rPr>
        <w:t>n</w:t>
      </w:r>
      <w:r>
        <w:t>.</w:t>
      </w:r>
    </w:p>
    <w:p w:rsidR="000B7FBE" w:rsidRPr="003F1C55" w:rsidRDefault="000B7FBE" w:rsidP="00A337B8">
      <w:pPr>
        <w:ind w:left="568"/>
      </w:pPr>
      <w:r>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7B0437" w:rsidRDefault="000B7FBE" w:rsidP="00A337B8">
      <w:pPr>
        <w:ind w:left="568"/>
      </w:pP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Pr>
          <w:rFonts w:ascii="Courier New" w:hAnsi="Courier New" w:cs="Courier New"/>
          <w:vertAlign w:val="superscript"/>
        </w:rPr>
        <w:t>n</w:t>
      </w:r>
      <w:r w:rsidRPr="003F1C55">
        <w:rPr>
          <w:rFonts w:ascii="Courier New" w:hAnsi="Courier New" w:cs="Courier New"/>
        </w:rPr>
        <w:t xml:space="preserve"> </w:t>
      </w:r>
      <w:r>
        <w:t xml:space="preserve">имеется </w:t>
      </w:r>
      <w:r>
        <w:rPr>
          <w:rFonts w:ascii="Courier New" w:hAnsi="Courier New" w:cs="Courier New"/>
        </w:rPr>
        <w:sym w:font="Symbol" w:char="F074"/>
      </w:r>
      <w:r>
        <w:t xml:space="preserve">-петля или </w:t>
      </w:r>
      <w:r>
        <w:rPr>
          <w:rFonts w:ascii="Courier New" w:hAnsi="Courier New" w:cs="Courier New"/>
        </w:rPr>
        <w:sym w:font="Symbol" w:char="F067"/>
      </w:r>
      <w:r>
        <w:t>-петля, следовательно, нет пустого отказа и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w:t>
      </w:r>
    </w:p>
    <w:p w:rsidR="007B0437" w:rsidRDefault="000B7FBE" w:rsidP="001B3EFD">
      <w:pPr>
        <w:numPr>
          <w:ilvl w:val="1"/>
          <w:numId w:val="63"/>
        </w:numPr>
        <w:tabs>
          <w:tab w:val="clear" w:pos="576"/>
        </w:tabs>
      </w:pPr>
      <w:r w:rsidRPr="002C0C12">
        <w:rPr>
          <w:rFonts w:ascii="Courier New" w:hAnsi="Courier New" w:cs="Courier New"/>
        </w:rPr>
        <w:t xml:space="preserve">u </w:t>
      </w:r>
      <w:r>
        <w:t>действие и</w:t>
      </w:r>
      <w:r w:rsidRPr="00E446F0">
        <w:rPr>
          <w:rFonts w:ascii="Courier New" w:hAnsi="Courier New" w:cs="Courier New"/>
        </w:rPr>
        <w:t xml:space="preserve"> </w:t>
      </w:r>
      <w:r>
        <w:rPr>
          <w:rFonts w:ascii="Courier New" w:hAnsi="Courier New" w:cs="Courier New"/>
        </w:rPr>
        <w:t>u</w:t>
      </w:r>
      <w:r>
        <w:rPr>
          <w:rFonts w:ascii="Courier New" w:hAnsi="Courier New" w:cs="Courier New"/>
          <w:szCs w:val="28"/>
        </w:rPr>
        <w:sym w:font="Symbol" w:char="F0CE"/>
      </w:r>
      <w:r w:rsidRPr="00FE40EC">
        <w:rPr>
          <w:rFonts w:ascii="Courier New" w:hAnsi="Courier New" w:cs="Courier New"/>
        </w:rPr>
        <w:sym w:font="Symbol" w:char="F0C8"/>
      </w:r>
      <w:r w:rsidRPr="00FE40EC">
        <w:rPr>
          <w:rFonts w:cs="Courier New"/>
          <w:b/>
          <w:i/>
        </w:rPr>
        <w:t>Ip</w:t>
      </w:r>
      <w:r w:rsidRPr="00576B01">
        <w:rPr>
          <w:rFonts w:ascii="Courier New" w:hAnsi="Courier New" w:cs="Courier New"/>
        </w:rPr>
        <w:t>(</w:t>
      </w:r>
      <w:r w:rsidRPr="00FE40EC">
        <w:rPr>
          <w:rFonts w:ascii="Courier New" w:hAnsi="Courier New" w:cs="Courier New"/>
        </w:rPr>
        <w:sym w:font="Symbol" w:char="F073"/>
      </w:r>
      <w:r w:rsidRPr="00FE40EC">
        <w:rPr>
          <w:rFonts w:ascii="Courier New" w:hAnsi="Courier New" w:cs="Courier New"/>
          <w:vertAlign w:val="superscript"/>
        </w:rPr>
        <w:t>i</w:t>
      </w:r>
      <w:r w:rsidRPr="00576B01">
        <w:rPr>
          <w:rFonts w:ascii="Courier New" w:hAnsi="Courier New" w:cs="Courier New"/>
        </w:rPr>
        <w:t>)</w:t>
      </w:r>
      <w:r>
        <w:t>.</w:t>
      </w:r>
    </w:p>
    <w:p w:rsidR="000B7FBE" w:rsidRPr="003F1C55" w:rsidRDefault="000B7FBE" w:rsidP="006A3B79">
      <w:pPr>
        <w:ind w:left="576"/>
      </w:pPr>
      <w:r>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7B0437" w:rsidRDefault="000B7FBE" w:rsidP="006A3B79">
      <w:pPr>
        <w:ind w:left="576"/>
      </w:pPr>
      <w:r>
        <w:t>Поскольку</w:t>
      </w:r>
      <w:r w:rsidRPr="00E446F0">
        <w:rPr>
          <w:rFonts w:ascii="Courier New" w:hAnsi="Courier New" w:cs="Courier New"/>
        </w:rPr>
        <w:t xml:space="preserve"> </w:t>
      </w:r>
      <w:r>
        <w:rPr>
          <w:rFonts w:ascii="Courier New" w:hAnsi="Courier New" w:cs="Courier New"/>
        </w:rPr>
        <w:t>u</w:t>
      </w:r>
      <w:r>
        <w:rPr>
          <w:rFonts w:ascii="Courier New" w:hAnsi="Courier New" w:cs="Courier New"/>
          <w:szCs w:val="28"/>
        </w:rPr>
        <w:sym w:font="Symbol" w:char="F0CE"/>
      </w:r>
      <w:r w:rsidRPr="00FE40EC">
        <w:rPr>
          <w:rFonts w:ascii="Courier New" w:hAnsi="Courier New" w:cs="Courier New"/>
        </w:rPr>
        <w:sym w:font="Symbol" w:char="F0C8"/>
      </w:r>
      <w:r w:rsidRPr="00FE40EC">
        <w:rPr>
          <w:rFonts w:cs="Courier New"/>
          <w:b/>
          <w:i/>
        </w:rPr>
        <w:t>Ip</w:t>
      </w:r>
      <w:r w:rsidRPr="00576B01">
        <w:rPr>
          <w:rFonts w:ascii="Courier New" w:hAnsi="Courier New" w:cs="Courier New"/>
        </w:rPr>
        <w:t>(</w:t>
      </w:r>
      <w:r w:rsidRPr="00FE40EC">
        <w:rPr>
          <w:rFonts w:ascii="Courier New" w:hAnsi="Courier New" w:cs="Courier New"/>
        </w:rPr>
        <w:sym w:font="Symbol" w:char="F073"/>
      </w:r>
      <w:r w:rsidRPr="00FE40EC">
        <w:rPr>
          <w:rFonts w:ascii="Courier New" w:hAnsi="Courier New" w:cs="Courier New"/>
          <w:vertAlign w:val="superscript"/>
        </w:rPr>
        <w:t>i</w:t>
      </w:r>
      <w:r w:rsidRPr="00576B01">
        <w:rPr>
          <w:rFonts w:ascii="Courier New" w:hAnsi="Courier New" w:cs="Courier New"/>
        </w:rPr>
        <w:t>)</w:t>
      </w:r>
      <w:r>
        <w:t>,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2C0C12">
        <w:rPr>
          <w:rFonts w:ascii="Courier New" w:hAnsi="Courier New" w:cs="Courier New"/>
        </w:rPr>
        <w:t xml:space="preserve"> </w:t>
      </w:r>
      <w:r>
        <w:t>нет перехода по действию</w:t>
      </w:r>
      <w:r w:rsidRPr="002C0C12">
        <w:rPr>
          <w:rFonts w:ascii="Courier New" w:hAnsi="Courier New" w:cs="Courier New"/>
        </w:rPr>
        <w:t xml:space="preserve"> u</w:t>
      </w:r>
      <w:r>
        <w:rPr>
          <w:rFonts w:ascii="Courier New" w:hAnsi="Courier New" w:cs="Courier New"/>
        </w:rPr>
        <w:t xml:space="preserve"> </w:t>
      </w:r>
      <w:r>
        <w:t>и, следовательно, нет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F1C55">
        <w:t>.</w:t>
      </w:r>
      <w:r>
        <w:t xml:space="preserve"> </w:t>
      </w:r>
    </w:p>
    <w:p w:rsidR="007B0437" w:rsidRDefault="000B7FBE" w:rsidP="001B3EFD">
      <w:pPr>
        <w:numPr>
          <w:ilvl w:val="1"/>
          <w:numId w:val="63"/>
        </w:numPr>
        <w:tabs>
          <w:tab w:val="clear" w:pos="576"/>
        </w:tabs>
      </w:pPr>
      <w:r w:rsidRPr="002C0C12">
        <w:rPr>
          <w:rFonts w:ascii="Courier New" w:hAnsi="Courier New" w:cs="Courier New"/>
        </w:rPr>
        <w:t xml:space="preserve">u </w:t>
      </w:r>
      <w:r>
        <w:t>действие и</w:t>
      </w:r>
      <w:r w:rsidRPr="00E446F0">
        <w:rPr>
          <w:rFonts w:ascii="Courier New" w:hAnsi="Courier New" w:cs="Courier New"/>
        </w:rPr>
        <w:t xml:space="preserve"> </w:t>
      </w:r>
      <w:r>
        <w:rPr>
          <w:rFonts w:ascii="Courier New" w:hAnsi="Courier New" w:cs="Courier New"/>
        </w:rPr>
        <w:t>u</w:t>
      </w:r>
      <w:r>
        <w:rPr>
          <w:rFonts w:ascii="Courier New" w:hAnsi="Courier New" w:cs="Courier New"/>
          <w:szCs w:val="28"/>
        </w:rPr>
        <w:sym w:font="Symbol" w:char="F0CF"/>
      </w:r>
      <w:r w:rsidRPr="00FE40EC">
        <w:rPr>
          <w:rFonts w:ascii="Courier New" w:hAnsi="Courier New" w:cs="Courier New"/>
        </w:rPr>
        <w:sym w:font="Symbol" w:char="F0C8"/>
      </w:r>
      <w:r w:rsidRPr="00FE40EC">
        <w:rPr>
          <w:rFonts w:cs="Courier New"/>
          <w:b/>
          <w:i/>
        </w:rPr>
        <w:t>Ip</w:t>
      </w:r>
      <w:r w:rsidRPr="00576B01">
        <w:rPr>
          <w:rFonts w:ascii="Courier New" w:hAnsi="Courier New" w:cs="Courier New"/>
        </w:rPr>
        <w:t>(</w:t>
      </w:r>
      <w:r w:rsidRPr="00FE40EC">
        <w:rPr>
          <w:rFonts w:ascii="Courier New" w:hAnsi="Courier New" w:cs="Courier New"/>
        </w:rPr>
        <w:sym w:font="Symbol" w:char="F073"/>
      </w:r>
      <w:r w:rsidRPr="00FE40EC">
        <w:rPr>
          <w:rFonts w:ascii="Courier New" w:hAnsi="Courier New" w:cs="Courier New"/>
          <w:vertAlign w:val="superscript"/>
        </w:rPr>
        <w:t>i</w:t>
      </w:r>
      <w:r w:rsidRPr="00576B01">
        <w:rPr>
          <w:rFonts w:ascii="Courier New" w:hAnsi="Courier New" w:cs="Courier New"/>
        </w:rPr>
        <w:t>)</w:t>
      </w:r>
      <w:r>
        <w:t>.</w:t>
      </w:r>
    </w:p>
    <w:p w:rsidR="007B0437" w:rsidRDefault="000B7FBE" w:rsidP="006A3B79">
      <w:pPr>
        <w:ind w:left="576"/>
      </w:pPr>
      <w:r>
        <w:t>Тогда возможны два подслучая.</w:t>
      </w:r>
    </w:p>
    <w:p w:rsidR="007B0437" w:rsidRDefault="000B7FBE" w:rsidP="001B3EFD">
      <w:pPr>
        <w:numPr>
          <w:ilvl w:val="2"/>
          <w:numId w:val="63"/>
        </w:numPr>
        <w:tabs>
          <w:tab w:val="clear" w:pos="720"/>
        </w:tabs>
      </w:pPr>
      <w:r>
        <w:rPr>
          <w:rFonts w:ascii="Courier New" w:hAnsi="Courier New" w:cs="Courier New"/>
        </w:rPr>
        <w:t xml:space="preserve">i&lt;n </w:t>
      </w:r>
      <w:r w:rsidRPr="000C410E">
        <w:t>или</w:t>
      </w:r>
      <w:r>
        <w:rPr>
          <w:rFonts w:ascii="Courier New" w:hAnsi="Courier New" w:cs="Courier New"/>
        </w:rPr>
        <w:t xml:space="preserve"> </w:t>
      </w: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t>=n</w:t>
      </w:r>
      <w:r>
        <w:t>.</w:t>
      </w:r>
    </w:p>
    <w:p w:rsidR="000B7FBE" w:rsidRDefault="000B7FBE" w:rsidP="004A20AA">
      <w:pPr>
        <w:ind w:left="568"/>
      </w:pPr>
      <w:r>
        <w:t>Поскольку</w:t>
      </w:r>
      <w:r w:rsidRPr="00E446F0">
        <w:rPr>
          <w:rFonts w:ascii="Courier New" w:hAnsi="Courier New" w:cs="Courier New"/>
        </w:rPr>
        <w:t xml:space="preserve"> </w:t>
      </w:r>
      <w:r>
        <w:rPr>
          <w:rFonts w:ascii="Courier New" w:hAnsi="Courier New" w:cs="Courier New"/>
        </w:rPr>
        <w:t>u</w:t>
      </w:r>
      <w:r>
        <w:rPr>
          <w:rFonts w:ascii="Courier New" w:hAnsi="Courier New" w:cs="Courier New"/>
          <w:szCs w:val="28"/>
        </w:rPr>
        <w:sym w:font="Symbol" w:char="F0CF"/>
      </w:r>
      <w:r w:rsidRPr="00FE40EC">
        <w:rPr>
          <w:rFonts w:ascii="Courier New" w:hAnsi="Courier New" w:cs="Courier New"/>
        </w:rPr>
        <w:sym w:font="Symbol" w:char="F0C8"/>
      </w:r>
      <w:r w:rsidRPr="00FE40EC">
        <w:rPr>
          <w:rFonts w:cs="Courier New"/>
          <w:b/>
          <w:i/>
        </w:rPr>
        <w:t>Ip</w:t>
      </w:r>
      <w:r w:rsidRPr="00576B01">
        <w:rPr>
          <w:rFonts w:ascii="Courier New" w:hAnsi="Courier New" w:cs="Courier New"/>
        </w:rPr>
        <w:t>(</w:t>
      </w:r>
      <w:r w:rsidRPr="00FE40EC">
        <w:rPr>
          <w:rFonts w:ascii="Courier New" w:hAnsi="Courier New" w:cs="Courier New"/>
        </w:rPr>
        <w:sym w:font="Symbol" w:char="F073"/>
      </w:r>
      <w:r w:rsidRPr="00FE40EC">
        <w:rPr>
          <w:rFonts w:ascii="Courier New" w:hAnsi="Courier New" w:cs="Courier New"/>
          <w:vertAlign w:val="superscript"/>
        </w:rPr>
        <w:t>i</w:t>
      </w:r>
      <w:r w:rsidRPr="00576B01">
        <w:rPr>
          <w:rFonts w:ascii="Courier New" w:hAnsi="Courier New" w:cs="Courier New"/>
        </w:rPr>
        <w:t>)</w:t>
      </w:r>
      <w:r>
        <w:t>, в рассматриваемом случае имеется</w:t>
      </w:r>
      <w:r w:rsidRPr="00C0677C">
        <w:t xml:space="preserve"> переход</w:t>
      </w:r>
      <w:r w:rsidRPr="005C4ACD">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Pr>
          <w:rFonts w:ascii="Courier New" w:hAnsi="Courier New" w:cs="Courier New"/>
        </w:rPr>
        <w:sym w:font="Euclid Symbol" w:char="F0BE"/>
      </w:r>
      <w:r>
        <w:rPr>
          <w:rFonts w:ascii="Courier New" w:hAnsi="Courier New" w:cs="Courier New"/>
        </w:rPr>
        <w:t>u</w:t>
      </w:r>
      <w:r>
        <w:rPr>
          <w:rFonts w:ascii="Courier New" w:hAnsi="Courier New" w:cs="Courier New"/>
        </w:rPr>
        <w:sym w:font="Euclid Symbol" w:char="F0AE"/>
      </w:r>
      <w:r w:rsidRPr="00E166B3">
        <w:rPr>
          <w:b/>
          <w:i/>
        </w:rPr>
        <w:t>t</w:t>
      </w:r>
      <w:r w:rsidRPr="00C0677C">
        <w:t>.</w:t>
      </w:r>
    </w:p>
    <w:p w:rsidR="000B7FBE" w:rsidRDefault="000B7FBE" w:rsidP="004A20AA">
      <w:pPr>
        <w:ind w:left="568"/>
      </w:pPr>
      <w:r>
        <w:t>Модификация: удалим этот переход.</w:t>
      </w:r>
    </w:p>
    <w:p w:rsidR="007B0437" w:rsidRDefault="000B7FBE" w:rsidP="004A20AA">
      <w:pPr>
        <w:ind w:left="568"/>
      </w:pPr>
      <w:r>
        <w:t>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останется в LTS, трасса</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по-прежнему будет заканчивается только 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t>, но в этом состоянии не будет перехода по действию</w:t>
      </w:r>
      <w:r w:rsidRPr="00E446F0">
        <w:rPr>
          <w:rFonts w:ascii="Courier New" w:hAnsi="Courier New" w:cs="Courier New"/>
        </w:rPr>
        <w:t xml:space="preserve"> </w:t>
      </w:r>
      <w:r>
        <w:rPr>
          <w:rFonts w:ascii="Courier New" w:hAnsi="Courier New" w:cs="Courier New"/>
        </w:rPr>
        <w:t xml:space="preserve">u </w:t>
      </w:r>
      <w:r>
        <w:t>и, следовательно, не будет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F1C55">
        <w:t>.</w:t>
      </w:r>
    </w:p>
    <w:p w:rsidR="007B0437" w:rsidRDefault="000B7FBE" w:rsidP="001B3EFD">
      <w:pPr>
        <w:numPr>
          <w:ilvl w:val="2"/>
          <w:numId w:val="63"/>
        </w:numPr>
        <w:tabs>
          <w:tab w:val="clear" w:pos="720"/>
        </w:tabs>
      </w:pP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sym w:font="Symbol" w:char="F0B9"/>
      </w:r>
      <w:r>
        <w:rPr>
          <w:rFonts w:ascii="Courier New" w:hAnsi="Courier New" w:cs="Courier New"/>
        </w:rPr>
        <w:t>n</w:t>
      </w:r>
      <w:r>
        <w:t>.</w:t>
      </w:r>
    </w:p>
    <w:p w:rsidR="000B7FBE" w:rsidRPr="003F1C55" w:rsidRDefault="000B7FBE" w:rsidP="004A20AA">
      <w:pPr>
        <w:ind w:left="568"/>
      </w:pPr>
      <w:r>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7B0437" w:rsidRDefault="000B7FBE" w:rsidP="004A20AA">
      <w:pPr>
        <w:ind w:left="568"/>
      </w:pP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Pr>
          <w:rFonts w:ascii="Courier New" w:hAnsi="Courier New" w:cs="Courier New"/>
          <w:vertAlign w:val="superscript"/>
        </w:rPr>
        <w:t>n</w:t>
      </w:r>
      <w:r w:rsidRPr="003F1C55">
        <w:rPr>
          <w:rFonts w:ascii="Courier New" w:hAnsi="Courier New" w:cs="Courier New"/>
        </w:rPr>
        <w:t xml:space="preserve"> </w:t>
      </w:r>
      <w:r>
        <w:t xml:space="preserve">имеется только </w:t>
      </w:r>
      <w:r>
        <w:rPr>
          <w:rFonts w:ascii="Courier New" w:hAnsi="Courier New" w:cs="Courier New"/>
        </w:rPr>
        <w:sym w:font="Symbol" w:char="F074"/>
      </w:r>
      <w:r>
        <w:t xml:space="preserve">-петля или </w:t>
      </w:r>
      <w:r>
        <w:rPr>
          <w:rFonts w:ascii="Courier New" w:hAnsi="Courier New" w:cs="Courier New"/>
        </w:rPr>
        <w:sym w:font="Symbol" w:char="F067"/>
      </w:r>
      <w:r>
        <w:t>-петля, следовательно, нет перехода по действию</w:t>
      </w:r>
      <w:r w:rsidRPr="00E377F7">
        <w:rPr>
          <w:rFonts w:ascii="Courier New" w:hAnsi="Courier New" w:cs="Courier New"/>
        </w:rPr>
        <w:t xml:space="preserve"> u</w:t>
      </w:r>
      <w:r>
        <w:rPr>
          <w:rFonts w:ascii="Courier New" w:hAnsi="Courier New" w:cs="Courier New"/>
        </w:rPr>
        <w:t xml:space="preserve"> </w:t>
      </w:r>
      <w:r>
        <w:t>и нет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F1C55">
        <w:t>.</w:t>
      </w:r>
    </w:p>
    <w:p w:rsidR="007B0437" w:rsidRDefault="000B7FBE" w:rsidP="001B3EFD">
      <w:pPr>
        <w:numPr>
          <w:ilvl w:val="1"/>
          <w:numId w:val="63"/>
        </w:numPr>
        <w:tabs>
          <w:tab w:val="clear" w:pos="576"/>
        </w:tabs>
      </w:pPr>
      <w:r w:rsidRPr="002C0C12">
        <w:rPr>
          <w:rFonts w:ascii="Courier New" w:hAnsi="Courier New" w:cs="Courier New"/>
        </w:rPr>
        <w:t>u</w:t>
      </w:r>
      <w:r>
        <w:rPr>
          <w:rFonts w:ascii="Courier New" w:hAnsi="Courier New" w:cs="Courier New"/>
        </w:rPr>
        <w:t>=</w:t>
      </w:r>
      <w:r>
        <w:rPr>
          <w:rFonts w:ascii="Courier New" w:hAnsi="Courier New" w:cs="Courier New"/>
        </w:rPr>
        <w:sym w:font="Symbol" w:char="F067"/>
      </w:r>
      <w:r w:rsidRPr="002C0C12">
        <w:rPr>
          <w:rFonts w:ascii="Courier New" w:hAnsi="Courier New" w:cs="Courier New"/>
        </w:rPr>
        <w:t xml:space="preserve"> </w:t>
      </w:r>
      <w:r>
        <w:t>или</w:t>
      </w:r>
      <w:r w:rsidRPr="002C0C12">
        <w:rPr>
          <w:rFonts w:ascii="Courier New" w:hAnsi="Courier New" w:cs="Courier New"/>
        </w:rPr>
        <w:t xml:space="preserve"> u</w:t>
      </w:r>
      <w:r>
        <w:rPr>
          <w:rFonts w:ascii="Courier New" w:hAnsi="Courier New" w:cs="Courier New"/>
        </w:rPr>
        <w:t>=</w:t>
      </w:r>
      <w:r>
        <w:rPr>
          <w:rFonts w:ascii="Courier New" w:hAnsi="Courier New" w:cs="Courier New"/>
        </w:rPr>
        <w:sym w:font="Symbol" w:char="F044"/>
      </w:r>
      <w:r>
        <w:t>.</w:t>
      </w:r>
    </w:p>
    <w:p w:rsidR="007B0437" w:rsidRDefault="000B7FBE" w:rsidP="006A3B79">
      <w:pPr>
        <w:ind w:left="576"/>
      </w:pPr>
      <w:r>
        <w:t>Тогда возможны два подслучая.</w:t>
      </w:r>
    </w:p>
    <w:p w:rsidR="007B0437" w:rsidRDefault="000B7FBE" w:rsidP="001B3EFD">
      <w:pPr>
        <w:numPr>
          <w:ilvl w:val="2"/>
          <w:numId w:val="63"/>
        </w:numPr>
        <w:tabs>
          <w:tab w:val="clear" w:pos="720"/>
        </w:tabs>
      </w:pPr>
      <w:r>
        <w:rPr>
          <w:rFonts w:ascii="Courier New" w:hAnsi="Courier New" w:cs="Courier New"/>
        </w:rPr>
        <w:t xml:space="preserve">i&lt;n </w:t>
      </w:r>
      <w:r w:rsidRPr="000C410E">
        <w:t>или</w:t>
      </w:r>
      <w:r>
        <w:rPr>
          <w:rFonts w:ascii="Courier New" w:hAnsi="Courier New" w:cs="Courier New"/>
        </w:rPr>
        <w:t xml:space="preserve"> </w:t>
      </w: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t>=n</w:t>
      </w:r>
      <w:r>
        <w:t>.</w:t>
      </w:r>
    </w:p>
    <w:p w:rsidR="000B7FBE" w:rsidRPr="003F1C55" w:rsidRDefault="000B7FBE" w:rsidP="004A20AA">
      <w:pPr>
        <w:ind w:left="568"/>
      </w:pPr>
      <w:r>
        <w:lastRenderedPageBreak/>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7B0437" w:rsidRDefault="000B7FBE" w:rsidP="004A20AA">
      <w:pPr>
        <w:ind w:left="568"/>
      </w:pP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E166B3">
        <w:rPr>
          <w:rFonts w:ascii="Courier New" w:hAnsi="Courier New" w:cs="Courier New"/>
        </w:rPr>
        <w:t xml:space="preserve"> </w:t>
      </w:r>
      <w:r>
        <w:t>нет дивергенции и разрушения, следовательно, нет перехода по действию</w:t>
      </w:r>
      <w:r w:rsidRPr="003F1C55">
        <w:rPr>
          <w:rFonts w:ascii="Courier New" w:hAnsi="Courier New" w:cs="Courier New"/>
        </w:rPr>
        <w:t xml:space="preserve"> u</w:t>
      </w:r>
      <w:r>
        <w:rPr>
          <w:rFonts w:ascii="Courier New" w:hAnsi="Courier New" w:cs="Courier New"/>
        </w:rPr>
        <w:t xml:space="preserve"> </w:t>
      </w:r>
      <w:r>
        <w:t>и нет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w:t>
      </w:r>
    </w:p>
    <w:p w:rsidR="007B0437" w:rsidRDefault="000B7FBE" w:rsidP="001B3EFD">
      <w:pPr>
        <w:numPr>
          <w:ilvl w:val="3"/>
          <w:numId w:val="63"/>
        </w:numPr>
      </w:pPr>
      <w:r w:rsidRPr="00C0677C">
        <w:rPr>
          <w:rFonts w:ascii="Courier New" w:hAnsi="Courier New" w:cs="Courier New"/>
        </w:rPr>
        <w:t>i=n</w:t>
      </w:r>
      <w:r>
        <w:rPr>
          <w:rFonts w:ascii="Courier New" w:hAnsi="Courier New" w:cs="Courier New"/>
        </w:rPr>
        <w:t xml:space="preserve"> </w:t>
      </w:r>
      <w:r>
        <w:t>и</w:t>
      </w:r>
      <w:r w:rsidRPr="00C0677C">
        <w:rPr>
          <w:rFonts w:ascii="Courier New" w:hAnsi="Courier New" w:cs="Courier New"/>
        </w:rPr>
        <w:t xml:space="preserve"> </w:t>
      </w:r>
      <w:r w:rsidRPr="006C4171">
        <w:rPr>
          <w:rFonts w:ascii="Courier New" w:hAnsi="Courier New" w:cs="Courier New"/>
          <w:b/>
        </w:rPr>
        <w:t>|</w:t>
      </w:r>
      <w:r w:rsidRPr="00356D57">
        <w:rPr>
          <w:rFonts w:ascii="Courier New" w:hAnsi="Courier New" w:cs="Courier New"/>
        </w:rPr>
        <w:sym w:font="Symbol" w:char="F073"/>
      </w:r>
      <w:r>
        <w:rPr>
          <w:rFonts w:ascii="Courier New" w:hAnsi="Courier New" w:cs="Courier New"/>
        </w:rPr>
        <w:t>^</w:t>
      </w:r>
      <w:r w:rsidRPr="006C4171">
        <w:rPr>
          <w:rFonts w:ascii="Courier New" w:hAnsi="Courier New" w:cs="Courier New"/>
          <w:b/>
        </w:rPr>
        <w:t>|</w:t>
      </w:r>
      <w:r>
        <w:rPr>
          <w:rFonts w:ascii="Courier New" w:hAnsi="Courier New" w:cs="Courier New"/>
        </w:rPr>
        <w:sym w:font="Symbol" w:char="F0B9"/>
      </w:r>
      <w:r>
        <w:rPr>
          <w:rFonts w:ascii="Courier New" w:hAnsi="Courier New" w:cs="Courier New"/>
        </w:rPr>
        <w:t>n</w:t>
      </w:r>
      <w:r>
        <w:t>.</w:t>
      </w:r>
    </w:p>
    <w:p w:rsidR="000B7FBE" w:rsidRPr="003F1C55" w:rsidRDefault="000B7FBE" w:rsidP="00A24CF9">
      <w:pPr>
        <w:ind w:left="864"/>
      </w:pPr>
      <w:r>
        <w:t>Модификации LTS не требуется, поэтому трасса</w:t>
      </w:r>
      <w:r w:rsidRPr="00FE40EC">
        <w:rPr>
          <w:rFonts w:ascii="Courier New" w:hAnsi="Courier New" w:cs="Courier New"/>
        </w:rPr>
        <w:t xml:space="preserve"> </w:t>
      </w:r>
      <w:r w:rsidRPr="00FE40EC">
        <w:rPr>
          <w:rFonts w:ascii="Courier New" w:hAnsi="Courier New" w:cs="Courier New"/>
        </w:rPr>
        <w:sym w:font="Symbol" w:char="F073"/>
      </w:r>
      <w:r>
        <w:rPr>
          <w:rFonts w:ascii="Courier New" w:hAnsi="Courier New" w:cs="Courier New"/>
        </w:rPr>
        <w:t xml:space="preserve"> </w:t>
      </w:r>
      <w:r>
        <w:t>сохраняется в LTS.</w:t>
      </w:r>
    </w:p>
    <w:p w:rsidR="007B0437" w:rsidRDefault="000B7FBE" w:rsidP="00A24CF9">
      <w:pPr>
        <w:ind w:left="876"/>
      </w:pP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Pr>
          <w:rFonts w:ascii="Courier New" w:hAnsi="Courier New" w:cs="Courier New"/>
          <w:vertAlign w:val="superscript"/>
        </w:rPr>
        <w:t>n</w:t>
      </w:r>
      <w:r w:rsidRPr="00E166B3">
        <w:rPr>
          <w:rFonts w:ascii="Courier New" w:hAnsi="Courier New" w:cs="Courier New"/>
        </w:rPr>
        <w:t xml:space="preserve"> </w:t>
      </w:r>
      <w:r>
        <w:t>есть дивергенция или разрушение</w:t>
      </w:r>
      <w:r w:rsidRPr="00A76768">
        <w:rPr>
          <w:rFonts w:ascii="Courier New" w:hAnsi="Courier New" w:cs="Courier New"/>
        </w:rPr>
        <w:t xml:space="preserve"> u</w:t>
      </w:r>
      <w:r w:rsidRPr="005C4ACD">
        <w:rPr>
          <w:rFonts w:ascii="Courier New" w:hAnsi="Courier New" w:cs="Courier New"/>
        </w:rPr>
        <w:t>`</w:t>
      </w:r>
      <w:r>
        <w:t>.</w:t>
      </w:r>
    </w:p>
    <w:p w:rsidR="007B0437" w:rsidRDefault="000B7FBE" w:rsidP="00A24CF9">
      <w:pPr>
        <w:ind w:left="876"/>
      </w:pPr>
      <w:r>
        <w:t>Если</w:t>
      </w:r>
      <w:r w:rsidRPr="00A76768">
        <w:rPr>
          <w:rFonts w:ascii="Courier New" w:hAnsi="Courier New" w:cs="Courier New"/>
        </w:rPr>
        <w:t xml:space="preserve"> u</w:t>
      </w:r>
      <w:r>
        <w:rPr>
          <w:rFonts w:ascii="Courier New" w:hAnsi="Courier New" w:cs="Courier New"/>
        </w:rPr>
        <w:sym w:font="Symbol" w:char="F0B9"/>
      </w:r>
      <w:r>
        <w:rPr>
          <w:rFonts w:ascii="Courier New" w:hAnsi="Courier New" w:cs="Courier New"/>
        </w:rPr>
        <w:t>u</w:t>
      </w:r>
      <w:r w:rsidRPr="005C4ACD">
        <w:rPr>
          <w:rFonts w:ascii="Courier New" w:hAnsi="Courier New" w:cs="Courier New"/>
        </w:rPr>
        <w:t>`</w:t>
      </w:r>
      <w:r>
        <w:t>, то</w:t>
      </w:r>
      <w:r w:rsidRPr="00A76768">
        <w:t xml:space="preserve"> </w:t>
      </w:r>
      <w:r>
        <w:t>в состоянии</w:t>
      </w:r>
      <w:r w:rsidRPr="00FE40EC">
        <w:rPr>
          <w:rFonts w:ascii="Courier New" w:hAnsi="Courier New" w:cs="Courier New"/>
        </w:rPr>
        <w:t xml:space="preserve"> </w:t>
      </w:r>
      <w:r w:rsidRPr="00FE40EC">
        <w:rPr>
          <w:rFonts w:ascii="Courier New" w:hAnsi="Courier New" w:cs="Courier New"/>
        </w:rPr>
        <w:sym w:font="Symbol" w:char="F073"/>
      </w:r>
      <w:r w:rsidRPr="002C0C12">
        <w:rPr>
          <w:rFonts w:ascii="Courier New" w:hAnsi="Courier New" w:cs="Courier New"/>
        </w:rPr>
        <w:t>^</w:t>
      </w:r>
      <w:r w:rsidRPr="00FE40EC">
        <w:rPr>
          <w:rFonts w:ascii="Courier New" w:hAnsi="Courier New" w:cs="Courier New"/>
          <w:vertAlign w:val="superscript"/>
        </w:rPr>
        <w:t>i</w:t>
      </w:r>
      <w:r w:rsidRPr="00E166B3">
        <w:rPr>
          <w:rFonts w:ascii="Courier New" w:hAnsi="Courier New" w:cs="Courier New"/>
        </w:rPr>
        <w:t xml:space="preserve"> </w:t>
      </w:r>
      <w:r>
        <w:t>нет дивергенции и разрушения, следовательно, нет перехода по действию</w:t>
      </w:r>
      <w:r w:rsidRPr="003F1C55">
        <w:rPr>
          <w:rFonts w:ascii="Courier New" w:hAnsi="Courier New" w:cs="Courier New"/>
        </w:rPr>
        <w:t xml:space="preserve"> u</w:t>
      </w:r>
      <w:r>
        <w:rPr>
          <w:rFonts w:ascii="Courier New" w:hAnsi="Courier New" w:cs="Courier New"/>
        </w:rPr>
        <w:t xml:space="preserve"> </w:t>
      </w:r>
      <w:r>
        <w:t>и нет трассы</w:t>
      </w:r>
      <w:r>
        <w:rPr>
          <w:rFonts w:ascii="Courier New" w:hAnsi="Courier New" w:cs="Courier New"/>
        </w:rPr>
        <w:t xml:space="preserve"> </w:t>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F1C55">
        <w:t>.</w:t>
      </w:r>
    </w:p>
    <w:p w:rsidR="000B7FBE" w:rsidRDefault="000B7FBE" w:rsidP="00A24CF9">
      <w:pPr>
        <w:ind w:left="876"/>
      </w:pPr>
      <w:r>
        <w:t>Если же</w:t>
      </w:r>
      <w:r w:rsidRPr="00A76768">
        <w:rPr>
          <w:rFonts w:ascii="Courier New" w:hAnsi="Courier New" w:cs="Courier New"/>
        </w:rPr>
        <w:t xml:space="preserve"> u</w:t>
      </w:r>
      <w:r>
        <w:rPr>
          <w:rFonts w:ascii="Courier New" w:hAnsi="Courier New" w:cs="Courier New"/>
        </w:rPr>
        <w:t>=u</w:t>
      </w:r>
      <w:r w:rsidRPr="005C4ACD">
        <w:rPr>
          <w:rFonts w:ascii="Courier New" w:hAnsi="Courier New" w:cs="Courier New"/>
        </w:rPr>
        <w:t>`</w:t>
      </w:r>
      <w:r>
        <w:t>, то</w:t>
      </w:r>
      <w:r w:rsidRPr="00E446F0">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t>, что противоречит тому, что</w:t>
      </w:r>
      <w:r>
        <w:rPr>
          <w:rFonts w:ascii="Courier New" w:hAnsi="Courier New" w:cs="Courier New"/>
        </w:rPr>
        <w:t xml:space="preserve"> </w:t>
      </w:r>
      <w:r>
        <w:rPr>
          <w:rFonts w:ascii="Courier New" w:hAnsi="Courier New" w:cs="Courier New"/>
        </w:rPr>
        <w:sym w:font="Symbol" w:char="F06D"/>
      </w:r>
      <w:r w:rsidRPr="002C0C12">
        <w:rPr>
          <w:rFonts w:ascii="Courier New" w:hAnsi="Courier New" w:cs="Courier New"/>
          <w:vertAlign w:val="subscript"/>
        </w:rPr>
        <w:t>1</w:t>
      </w:r>
      <w:r>
        <w:rPr>
          <w:rFonts w:ascii="Courier New" w:hAnsi="Courier New" w:cs="Courier New"/>
        </w:rPr>
        <w:t xml:space="preserve"> </w:t>
      </w:r>
      <w:r>
        <w:t>максимальный префикс трассы</w:t>
      </w:r>
      <w:r w:rsidRPr="00E446F0">
        <w:rPr>
          <w:rFonts w:ascii="Courier New" w:hAnsi="Courier New" w:cs="Courier New"/>
        </w:rPr>
        <w:t xml:space="preserve"> </w:t>
      </w:r>
      <w:r>
        <w:rPr>
          <w:rFonts w:ascii="Courier New" w:hAnsi="Courier New" w:cs="Courier New"/>
        </w:rPr>
        <w:sym w:font="Symbol" w:char="F06D"/>
      </w:r>
      <w:r>
        <w:t>, принадлежащий</w:t>
      </w:r>
      <w:r w:rsidRPr="00E446F0">
        <w:rPr>
          <w:rFonts w:ascii="Courier New" w:hAnsi="Courier New" w:cs="Courier New"/>
        </w:rPr>
        <w:t xml:space="preserve"> </w:t>
      </w:r>
      <w:r>
        <w:rPr>
          <w:b/>
          <w:i/>
        </w:rPr>
        <w:t>p</w:t>
      </w:r>
      <w:r w:rsidRPr="006671F5">
        <w:rPr>
          <w:b/>
          <w:i/>
          <w:vertAlign w:val="subscript"/>
        </w:rPr>
        <w:t>re</w:t>
      </w:r>
      <w:r>
        <w:rPr>
          <w:b/>
          <w:i/>
        </w:rPr>
        <w:t>di</w:t>
      </w:r>
      <w:r w:rsidRPr="0076520D">
        <w:rPr>
          <w:rFonts w:ascii="Courier New" w:hAnsi="Courier New"/>
          <w:b/>
          <w:vertAlign w:val="superscript"/>
        </w:rPr>
        <w:t>~</w:t>
      </w:r>
      <w:r w:rsidRPr="00E446F0">
        <w:rPr>
          <w:rFonts w:ascii="Courier New" w:hAnsi="Courier New" w:cs="Courier New"/>
        </w:rPr>
        <w:t>(</w:t>
      </w:r>
      <w:r w:rsidRPr="00E527A2">
        <w:rPr>
          <w:rFonts w:ascii="Courier New" w:hAnsi="Courier New" w:cs="Courier New"/>
        </w:rPr>
        <w:sym w:font="Symbol" w:char="F073"/>
      </w:r>
      <w:r w:rsidRPr="00E446F0">
        <w:rPr>
          <w:rFonts w:ascii="Courier New" w:hAnsi="Courier New" w:cs="Courier New"/>
          <w:bCs/>
        </w:rPr>
        <w:t>)</w:t>
      </w:r>
      <w:r>
        <w:t>.</w:t>
      </w:r>
    </w:p>
    <w:p w:rsidR="000B7FBE" w:rsidRDefault="00085E99" w:rsidP="008C14A0">
      <w:pPr>
        <w:pStyle w:val="proofs"/>
      </w:pPr>
      <w:bookmarkStart w:id="539" w:name="_Ref310869334"/>
      <w:bookmarkStart w:id="540" w:name="_Toc445578884"/>
      <w:r>
        <w:t>Доказательство леммы 2</w:t>
      </w:r>
      <w:bookmarkEnd w:id="539"/>
      <w:bookmarkEnd w:id="540"/>
    </w:p>
    <w:p w:rsidR="007B0437" w:rsidRDefault="000B7FBE" w:rsidP="006A3B79">
      <w:r>
        <w:t>Из определения отношения</w:t>
      </w:r>
      <w:r w:rsidRPr="00793698">
        <w:rPr>
          <w:rFonts w:ascii="Courier New" w:hAnsi="Courier New" w:cs="Courier New"/>
        </w:rPr>
        <w:t xml:space="preserve"> </w:t>
      </w:r>
      <w:r w:rsidRPr="00793698">
        <w:rPr>
          <w:b/>
          <w:i/>
        </w:rPr>
        <w:t>safe for</w:t>
      </w:r>
      <w:r w:rsidRPr="00793698">
        <w:rPr>
          <w:rFonts w:ascii="Courier New" w:hAnsi="Courier New" w:cs="Courier New"/>
        </w:rPr>
        <w:t xml:space="preserve"> </w:t>
      </w:r>
      <w:r>
        <w:t xml:space="preserve">следует, что, если в реализации нет достижимых дивергенции и разрушения и </w:t>
      </w:r>
      <w:r>
        <w:rPr>
          <w:b/>
        </w:rPr>
        <w:t>Q</w:t>
      </w:r>
      <w:r w:rsidRPr="003D17A0">
        <w:rPr>
          <w:b/>
          <w:vertAlign w:val="subscript"/>
        </w:rPr>
        <w:t>i</w:t>
      </w:r>
      <w:r w:rsidRPr="00E3552D">
        <w:t>-</w:t>
      </w:r>
      <w:r>
        <w:t>отказов, то она безопасно-тестируема для тройки</w:t>
      </w:r>
      <w:r w:rsidRPr="00BC5115">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t>.</w:t>
      </w:r>
    </w:p>
    <w:p w:rsidR="000B7FBE" w:rsidRDefault="000B7FBE" w:rsidP="006A3B79">
      <w:r>
        <w:t>Такая реализация всегда существует. Например, достаточно рассмотреть LTS-реализацию в алфавите</w:t>
      </w:r>
      <w:r w:rsidRPr="007F2534">
        <w:rPr>
          <w:rFonts w:ascii="Courier New" w:hAnsi="Courier New" w:cs="Courier New"/>
        </w:rPr>
        <w:t xml:space="preserve"> </w:t>
      </w:r>
      <w:r w:rsidRPr="007F2534">
        <w:rPr>
          <w:b/>
        </w:rPr>
        <w:t>L</w:t>
      </w:r>
      <w:r>
        <w:t>, в которой в начальном состоянии определены переходы-петли по всем действиям из алфавита</w:t>
      </w:r>
      <w:r w:rsidRPr="00627A18">
        <w:rPr>
          <w:rFonts w:ascii="Courier New" w:hAnsi="Courier New" w:cs="Courier New"/>
        </w:rPr>
        <w:t xml:space="preserve"> </w:t>
      </w:r>
      <w:r w:rsidRPr="00627A18">
        <w:rPr>
          <w:b/>
        </w:rPr>
        <w:t>L</w:t>
      </w:r>
      <w:r>
        <w:t xml:space="preserve">, и других переходов нет. </w:t>
      </w:r>
    </w:p>
    <w:p w:rsidR="000B7FBE" w:rsidRDefault="000B7FBE" w:rsidP="008C14A0">
      <w:pPr>
        <w:pStyle w:val="proofs"/>
      </w:pPr>
      <w:bookmarkStart w:id="541" w:name="_Ref283137901"/>
      <w:bookmarkStart w:id="542" w:name="_Ref288481872"/>
      <w:bookmarkStart w:id="543" w:name="_Toc309136923"/>
      <w:bookmarkStart w:id="544" w:name="_Toc310446329"/>
      <w:bookmarkStart w:id="545" w:name="_Toc310516577"/>
      <w:bookmarkStart w:id="546" w:name="_Toc445578885"/>
      <w:r>
        <w:t xml:space="preserve">Доказательство </w:t>
      </w:r>
      <w:r w:rsidR="00606DC7">
        <w:t>теоремы 8</w:t>
      </w:r>
      <w:bookmarkEnd w:id="541"/>
      <w:bookmarkEnd w:id="542"/>
      <w:bookmarkEnd w:id="543"/>
      <w:bookmarkEnd w:id="544"/>
      <w:bookmarkEnd w:id="545"/>
      <w:bookmarkEnd w:id="546"/>
    </w:p>
    <w:p w:rsidR="007B0437" w:rsidRDefault="000B7FBE" w:rsidP="001B3EFD">
      <w:pPr>
        <w:numPr>
          <w:ilvl w:val="0"/>
          <w:numId w:val="89"/>
        </w:numPr>
        <w:tabs>
          <w:tab w:val="clear" w:pos="432"/>
        </w:tabs>
      </w:pPr>
      <w:r w:rsidRPr="00DD4D9E">
        <w:rPr>
          <w:u w:val="single"/>
        </w:rPr>
        <w:t>Необходимость</w:t>
      </w:r>
      <w:r>
        <w:t>.</w:t>
      </w:r>
      <w:r w:rsidRPr="001D5868">
        <w:t xml:space="preserve"> </w:t>
      </w:r>
    </w:p>
    <w:p w:rsidR="000B7FBE" w:rsidRDefault="000B7FBE" w:rsidP="004A20AA">
      <w:pPr>
        <w:ind w:left="284"/>
      </w:pPr>
      <w:r>
        <w:t>Допустим противное.</w:t>
      </w:r>
    </w:p>
    <w:p w:rsidR="000B7FBE" w:rsidRDefault="000B7FBE" w:rsidP="004A20AA">
      <w:pPr>
        <w:ind w:left="284"/>
      </w:pPr>
      <w:r>
        <w:t>Тогда в некоторой безопасно-тестируемой для тройки</w:t>
      </w:r>
      <w:r w:rsidRPr="00576758">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rPr>
          <w:rFonts w:ascii="Courier New" w:hAnsi="Courier New" w:cs="Courier New"/>
          <w:szCs w:val="28"/>
        </w:rPr>
        <w:t xml:space="preserve"> </w:t>
      </w:r>
      <w:r>
        <w:t xml:space="preserve">трассовой </w:t>
      </w:r>
      <w:r w:rsidRPr="000D2AAD">
        <w:rPr>
          <w:b/>
        </w:rPr>
        <w:t>L</w:t>
      </w:r>
      <w:r>
        <w:t>-реализации</w:t>
      </w:r>
      <w:r w:rsidRPr="001D5868">
        <w:rPr>
          <w:rFonts w:ascii="Courier New" w:hAnsi="Courier New" w:cs="Courier New"/>
        </w:rPr>
        <w:t xml:space="preserve"> </w:t>
      </w:r>
      <w:r w:rsidRPr="001D5868">
        <w:rPr>
          <w:rFonts w:ascii="Courier New" w:hAnsi="Courier New" w:cs="Courier New"/>
          <w:b/>
        </w:rPr>
        <w:sym w:font="Symbol" w:char="F049"/>
      </w:r>
      <w:r w:rsidRPr="001D5868">
        <w:rPr>
          <w:rFonts w:ascii="Courier New" w:hAnsi="Courier New" w:cs="Courier New"/>
        </w:rPr>
        <w:t xml:space="preserve"> </w:t>
      </w:r>
      <w:r>
        <w:t>есть трасса</w:t>
      </w:r>
      <w:r w:rsidRPr="003E5D3B">
        <w:rPr>
          <w:rFonts w:ascii="Courier New" w:hAnsi="Courier New" w:cs="Courier New"/>
        </w:rPr>
        <w:t xml:space="preserve"> </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t xml:space="preserve">, но условие теоремы не выполнено. </w:t>
      </w:r>
    </w:p>
    <w:p w:rsidR="000B7FBE" w:rsidRDefault="000B7FBE" w:rsidP="004A20AA">
      <w:pPr>
        <w:ind w:left="284"/>
      </w:pPr>
      <w:r>
        <w:t>Трасса</w:t>
      </w:r>
      <w:r w:rsidRPr="003E5D3B">
        <w:rPr>
          <w:rFonts w:ascii="Courier New" w:hAnsi="Courier New" w:cs="Courier New"/>
        </w:rPr>
        <w:t xml:space="preserve"> </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rPr>
          <w:rFonts w:ascii="Courier New" w:hAnsi="Courier New" w:cs="Courier New"/>
        </w:rPr>
        <w:t xml:space="preserve"> </w:t>
      </w:r>
      <w:r>
        <w:t>согласована как трасса модели</w:t>
      </w:r>
      <w:r w:rsidRPr="001D5868">
        <w:rPr>
          <w:rFonts w:ascii="Courier New" w:hAnsi="Courier New" w:cs="Courier New"/>
        </w:rPr>
        <w:t xml:space="preserve"> </w:t>
      </w:r>
      <w:r w:rsidRPr="001D5868">
        <w:rPr>
          <w:rFonts w:ascii="Courier New" w:hAnsi="Courier New" w:cs="Courier New"/>
          <w:b/>
        </w:rPr>
        <w:sym w:font="Symbol" w:char="F049"/>
      </w:r>
      <w:r>
        <w:t xml:space="preserve">. </w:t>
      </w:r>
    </w:p>
    <w:p w:rsidR="000B7FBE" w:rsidRDefault="000B7FBE" w:rsidP="004A20AA">
      <w:pPr>
        <w:ind w:left="284"/>
      </w:pPr>
      <w:r>
        <w:t>Поэтому нарушение условия теоремы возможно только в том случае, когда</w:t>
      </w:r>
      <w:r w:rsidRPr="001D5868">
        <w:rPr>
          <w:rFonts w:ascii="Courier New" w:hAnsi="Courier New" w:cs="Courier New"/>
        </w:rPr>
        <w:t xml:space="preserve"> u </w:t>
      </w:r>
      <w:r>
        <w:t>отказ, но существуют такие кнопка</w:t>
      </w:r>
      <w:r w:rsidRPr="001D5868">
        <w:rPr>
          <w:rFonts w:ascii="Courier New" w:hAnsi="Courier New" w:cs="Courier New"/>
        </w:rPr>
        <w:t xml:space="preserve"> </w:t>
      </w:r>
      <w:r w:rsidRPr="00AB0A99">
        <w:rPr>
          <w:rFonts w:ascii="Courier New" w:hAnsi="Courier New" w:cs="Courier New"/>
        </w:rPr>
        <w:t>Q</w:t>
      </w:r>
      <w:r w:rsidRPr="00AB0A99">
        <w:rPr>
          <w:rFonts w:ascii="Courier New" w:hAnsi="Courier New" w:cs="Courier New"/>
        </w:rPr>
        <w:sym w:font="Symbol" w:char="F0CE"/>
      </w:r>
      <w:r w:rsidRPr="00AB0A99">
        <w:rPr>
          <w:b/>
        </w:rPr>
        <w:t>Q</w:t>
      </w:r>
      <w:r w:rsidRPr="003D17A0">
        <w:rPr>
          <w:b/>
          <w:vertAlign w:val="subscript"/>
        </w:rPr>
        <w:t>i</w:t>
      </w:r>
      <w:r w:rsidRPr="001D5868">
        <w:rPr>
          <w:rFonts w:ascii="Courier New" w:hAnsi="Courier New" w:cs="Courier New"/>
        </w:rPr>
        <w:t xml:space="preserve"> </w:t>
      </w:r>
      <w:r>
        <w:t>и трасса</w:t>
      </w:r>
      <w:r>
        <w:rPr>
          <w:rFonts w:ascii="Courier New" w:hAnsi="Courier New" w:cs="Courier New"/>
        </w:rPr>
        <w:t xml:space="preserve"> </w:t>
      </w:r>
      <w:r w:rsidRPr="00775BA2">
        <w:rPr>
          <w:rFonts w:ascii="Courier New" w:eastAsia="PMingLiU" w:hAnsi="Courier New" w:cs="Courier New"/>
          <w:szCs w:val="28"/>
          <w:lang w:eastAsia="zh-TW"/>
        </w:rPr>
        <w:sym w:font="Symbol" w:char="006D"/>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sidRPr="00AF7082">
        <w:rPr>
          <w:rFonts w:ascii="Courier New" w:hAnsi="Courier New" w:cs="Courier New"/>
        </w:rPr>
        <w:sym w:font="Symbol" w:char="F0C8"/>
      </w:r>
      <w:r>
        <w:rPr>
          <w:rFonts w:cs="Courier New"/>
          <w:b/>
        </w:rPr>
        <w:t>R</w:t>
      </w:r>
      <w:r w:rsidRPr="003D17A0">
        <w:rPr>
          <w:rFonts w:cs="Courier New"/>
          <w:b/>
          <w:vertAlign w:val="subscript"/>
        </w:rPr>
        <w:t>i</w:t>
      </w:r>
      <w:r w:rsidRPr="00AF7082">
        <w:rPr>
          <w:rFonts w:ascii="Courier New" w:hAnsi="Courier New" w:cs="Courier New"/>
        </w:rPr>
        <w:t>)</w:t>
      </w:r>
      <w:r w:rsidRPr="00AF7082">
        <w:rPr>
          <w:rFonts w:ascii="Courier New" w:hAnsi="Courier New" w:cs="Courier New"/>
          <w:vertAlign w:val="superscript"/>
        </w:rPr>
        <w:t>*</w:t>
      </w:r>
      <w:r w:rsidRPr="00B07A7D">
        <w:rPr>
          <w:rFonts w:ascii="Courier New" w:hAnsi="Courier New" w:cs="Courier New"/>
        </w:rPr>
        <w:sym w:font="Symbol" w:char="F0C7"/>
      </w:r>
      <w:r>
        <w:rPr>
          <w:b/>
          <w:i/>
        </w:rPr>
        <w:t>SafeBy</w:t>
      </w:r>
      <w:r w:rsidRPr="001D5868">
        <w:rPr>
          <w:rFonts w:ascii="Courier New" w:hAnsi="Courier New" w:cs="Courier New"/>
        </w:rPr>
        <w:t>(</w:t>
      </w:r>
      <w:r>
        <w:rPr>
          <w:rFonts w:ascii="Courier New" w:hAnsi="Courier New" w:cs="Courier New"/>
          <w:b/>
          <w:szCs w:val="28"/>
        </w:rPr>
        <w:sym w:font="Symbol" w:char="F053"/>
      </w:r>
      <w:r w:rsidRPr="003D17A0">
        <w:rPr>
          <w:rFonts w:cs="Courier New"/>
          <w:b/>
          <w:vertAlign w:val="subscript"/>
        </w:rPr>
        <w:t>i</w:t>
      </w:r>
      <w:r w:rsidRPr="001D5868">
        <w:rPr>
          <w:rFonts w:ascii="Courier New" w:hAnsi="Courier New" w:cs="Courier New"/>
        </w:rPr>
        <w:t>)</w:t>
      </w:r>
      <w:r w:rsidRPr="001D5868">
        <w:t>,</w:t>
      </w:r>
    </w:p>
    <w:p w:rsidR="000B7FBE" w:rsidRPr="000B7FBE" w:rsidRDefault="000B7FBE" w:rsidP="004A20AA">
      <w:pPr>
        <w:ind w:left="284"/>
        <w:rPr>
          <w:lang w:val="en-US"/>
        </w:rPr>
      </w:pPr>
      <w:r w:rsidRPr="001D5868">
        <w:t>что</w:t>
      </w:r>
      <w:r w:rsidRPr="000B7FBE">
        <w:rPr>
          <w:rFonts w:ascii="Courier New" w:hAnsi="Courier New" w:cs="Courier New"/>
          <w:lang w:val="en-US"/>
        </w:rPr>
        <w:t xml:space="preserve"> Q</w:t>
      </w:r>
      <w:r w:rsidRPr="000B7FBE">
        <w:rPr>
          <w:b/>
          <w:vertAlign w:val="subscript"/>
          <w:lang w:val="en-US"/>
        </w:rPr>
        <w:t>L</w:t>
      </w:r>
      <w:r w:rsidRPr="00AB0A99">
        <w:rPr>
          <w:rFonts w:ascii="Courier New" w:hAnsi="Courier New" w:cs="Courier New"/>
        </w:rPr>
        <w:sym w:font="Symbol" w:char="F0CD"/>
      </w:r>
      <w:r w:rsidRPr="000B7FBE">
        <w:rPr>
          <w:rFonts w:ascii="Courier New" w:hAnsi="Courier New" w:cs="Courier New"/>
          <w:lang w:val="en-US"/>
        </w:rPr>
        <w:t>u</w:t>
      </w:r>
      <w:r w:rsidRPr="000B7FBE">
        <w:rPr>
          <w:b/>
          <w:vertAlign w:val="subscript"/>
          <w:lang w:val="en-US"/>
        </w:rPr>
        <w:t>L</w:t>
      </w:r>
      <w:r w:rsidRPr="00AB0A99">
        <w:rPr>
          <w:rFonts w:ascii="Courier New" w:hAnsi="Courier New" w:cs="Courier New"/>
        </w:rPr>
        <w:sym w:font="Symbol" w:char="F0C8"/>
      </w:r>
      <w:r w:rsidRPr="00AB0A99">
        <w:rPr>
          <w:rFonts w:ascii="Courier New" w:hAnsi="Courier New" w:cs="Courier New"/>
        </w:rPr>
        <w:sym w:font="Symbol" w:char="F0C8"/>
      </w:r>
      <w:r w:rsidRPr="000B7FBE">
        <w:rPr>
          <w:rFonts w:cs="Courier New"/>
          <w:b/>
          <w:i/>
          <w:lang w:val="en-US"/>
        </w:rPr>
        <w:t>Ip</w:t>
      </w:r>
      <w:r w:rsidRPr="000B7FBE">
        <w:rPr>
          <w:rFonts w:ascii="Courier New" w:hAnsi="Courier New" w:cs="Courier New"/>
          <w:lang w:val="en-US"/>
        </w:rPr>
        <w:t>(</w:t>
      </w:r>
      <w:r w:rsidRPr="00AB0A99">
        <w:rPr>
          <w:rFonts w:ascii="Courier New" w:hAnsi="Courier New" w:cs="Courier New"/>
        </w:rPr>
        <w:sym w:font="Symbol" w:char="F073"/>
      </w:r>
      <w:r w:rsidRPr="000B7FBE">
        <w:rPr>
          <w:b/>
          <w:vertAlign w:val="subscript"/>
          <w:lang w:val="en-US"/>
        </w:rPr>
        <w:t>L</w:t>
      </w:r>
      <w:r w:rsidRPr="000B7FBE">
        <w:rPr>
          <w:rFonts w:ascii="Courier New" w:hAnsi="Courier New" w:cs="Courier New"/>
          <w:lang w:val="en-US"/>
        </w:rPr>
        <w:t>)</w:t>
      </w:r>
      <w:r w:rsidRPr="000B7FBE">
        <w:rPr>
          <w:lang w:val="en-US"/>
        </w:rPr>
        <w:t>,</w:t>
      </w:r>
      <w:r w:rsidRPr="000B7FBE">
        <w:rPr>
          <w:rFonts w:ascii="Courier New" w:hAnsi="Courier New" w:cs="Courier New"/>
          <w:lang w:val="en-US"/>
        </w:rPr>
        <w:t xml:space="preserve"> </w:t>
      </w:r>
      <w:r w:rsidRPr="00775BA2">
        <w:rPr>
          <w:rFonts w:ascii="Courier New" w:eastAsia="PMingLiU" w:hAnsi="Courier New" w:cs="Courier New"/>
          <w:szCs w:val="28"/>
          <w:lang w:eastAsia="zh-TW"/>
        </w:rPr>
        <w:sym w:font="Symbol" w:char="006D"/>
      </w:r>
      <w:r w:rsidRPr="000B7FBE">
        <w:rPr>
          <w:rFonts w:eastAsia="PMingLiU"/>
          <w:b/>
          <w:szCs w:val="28"/>
          <w:vertAlign w:val="subscript"/>
          <w:lang w:val="en-US" w:eastAsia="zh-TW"/>
        </w:rPr>
        <w:t>L</w:t>
      </w:r>
      <w:r w:rsidRPr="00775BA2">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b/>
          <w:bCs/>
          <w:iCs/>
          <w:szCs w:val="28"/>
          <w:vertAlign w:val="superscript"/>
          <w:lang w:val="en-US" w:eastAsia="zh-TW"/>
        </w:rPr>
        <w:t>~</w:t>
      </w:r>
      <w:r w:rsidRPr="000B7FBE">
        <w:rPr>
          <w:rFonts w:ascii="Courier New" w:eastAsia="PMingLiU" w:hAnsi="Courier New" w:cs="Courier New"/>
          <w:szCs w:val="28"/>
          <w:lang w:val="en-US" w:eastAsia="zh-TW"/>
        </w:rPr>
        <w:t>(</w:t>
      </w:r>
      <w:r w:rsidRPr="00AB0A99">
        <w:rPr>
          <w:rFonts w:ascii="Courier New" w:hAnsi="Courier New" w:cs="Courier New"/>
        </w:rPr>
        <w:sym w:font="Symbol" w:char="F073"/>
      </w:r>
      <w:r w:rsidRPr="000B7FBE">
        <w:rPr>
          <w:rFonts w:eastAsia="PMingLiU"/>
          <w:b/>
          <w:szCs w:val="28"/>
          <w:vertAlign w:val="subscript"/>
          <w:lang w:val="en-US" w:eastAsia="zh-TW"/>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u</w:t>
      </w:r>
      <w:r w:rsidRPr="000B7FBE">
        <w:rPr>
          <w:rFonts w:eastAsia="PMingLiU"/>
          <w:b/>
          <w:szCs w:val="28"/>
          <w:vertAlign w:val="subscript"/>
          <w:lang w:val="en-US" w:eastAsia="zh-TW"/>
        </w:rPr>
        <w:t>L</w:t>
      </w:r>
      <w:r w:rsidRPr="00AB0A99">
        <w:rPr>
          <w:rFonts w:ascii="Courier New" w:hAnsi="Courier New" w:cs="Courier New"/>
        </w:rPr>
        <w:sym w:font="Euclid Symbol" w:char="F0F1"/>
      </w:r>
      <w:r w:rsidRPr="000B7FBE">
        <w:rPr>
          <w:rFonts w:ascii="Courier New" w:eastAsia="PMingLiU" w:hAnsi="Courier New" w:cs="Courier New"/>
          <w:szCs w:val="28"/>
          <w:lang w:val="en-US" w:eastAsia="zh-TW"/>
        </w:rPr>
        <w:t>)</w:t>
      </w:r>
      <w:r w:rsidRPr="000B7FBE">
        <w:rPr>
          <w:rFonts w:ascii="Courier New" w:hAnsi="Courier New" w:cs="Courier New"/>
          <w:lang w:val="en-US"/>
        </w:rPr>
        <w:t xml:space="preserve"> </w:t>
      </w:r>
      <w:r>
        <w:t>и</w:t>
      </w:r>
      <w:r w:rsidRPr="000B7FBE">
        <w:rPr>
          <w:rFonts w:ascii="Courier New" w:hAnsi="Courier New" w:cs="Courier New"/>
          <w:lang w:val="en-US"/>
        </w:rPr>
        <w:t xml:space="preserve"> Q</w:t>
      </w:r>
      <w:r w:rsidRPr="000B7FBE">
        <w:rPr>
          <w:lang w:val="en-US"/>
        </w:rPr>
        <w:t> </w:t>
      </w:r>
      <w:r w:rsidRPr="000B7FBE">
        <w:rPr>
          <w:b/>
          <w:i/>
          <w:szCs w:val="28"/>
          <w:lang w:val="en-US"/>
        </w:rPr>
        <w:t>safe by</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szCs w:val="28"/>
          <w:lang w:val="en-US"/>
        </w:rPr>
        <w:t>after</w:t>
      </w:r>
      <w:r w:rsidRPr="000B7FBE">
        <w:rPr>
          <w:lang w:val="en-US"/>
        </w:rPr>
        <w:t> </w:t>
      </w:r>
      <w:r w:rsidRPr="00775BA2">
        <w:rPr>
          <w:rFonts w:ascii="Courier New" w:eastAsia="PMingLiU" w:hAnsi="Courier New" w:cs="Courier New"/>
          <w:szCs w:val="28"/>
          <w:lang w:eastAsia="zh-TW"/>
        </w:rPr>
        <w:sym w:font="Symbol" w:char="006D"/>
      </w:r>
      <w:r w:rsidRPr="000B7FBE">
        <w:rPr>
          <w:lang w:val="en-US"/>
        </w:rPr>
        <w:t xml:space="preserve">. </w:t>
      </w:r>
    </w:p>
    <w:p w:rsidR="000B7FBE" w:rsidRPr="000B7FBE" w:rsidRDefault="000B7FBE" w:rsidP="004A20AA">
      <w:pPr>
        <w:ind w:left="284"/>
        <w:rPr>
          <w:lang w:val="en-US"/>
        </w:rPr>
      </w:pPr>
      <w:r>
        <w:t>Тогда</w:t>
      </w:r>
      <w:r w:rsidRPr="000B7FBE">
        <w:rPr>
          <w:rFonts w:ascii="Courier New" w:hAnsi="Courier New" w:cs="Courier New"/>
          <w:lang w:val="en-US"/>
        </w:rPr>
        <w:t xml:space="preserve"> </w:t>
      </w:r>
      <w:r w:rsidRPr="00AB0A99">
        <w:rPr>
          <w:rFonts w:ascii="Courier New" w:hAnsi="Courier New" w:cs="Courier New"/>
        </w:rPr>
        <w:sym w:font="Symbol" w:char="F073"/>
      </w:r>
      <w:r w:rsidRPr="000B7FBE">
        <w:rPr>
          <w:b/>
          <w:vertAlign w:val="subscript"/>
          <w:lang w:val="en-US"/>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u</w:t>
      </w:r>
      <w:r w:rsidRPr="000B7FBE">
        <w:rPr>
          <w:b/>
          <w:vertAlign w:val="subscript"/>
          <w:lang w:val="en-US"/>
        </w:rPr>
        <w:t>L</w:t>
      </w:r>
      <w:r w:rsidRPr="00AB0A99">
        <w:rPr>
          <w:rFonts w:ascii="Courier New" w:hAnsi="Courier New" w:cs="Courier New"/>
        </w:rPr>
        <w:sym w:font="Euclid Symbol" w:char="F0F1"/>
      </w:r>
      <w:r w:rsidRPr="00AB0A99">
        <w:rPr>
          <w:rFonts w:ascii="Courier New" w:hAnsi="Courier New" w:cs="Courier New"/>
        </w:rPr>
        <w:sym w:font="Symbol" w:char="F0CE"/>
      </w:r>
      <w:r w:rsidRPr="001D5868">
        <w:rPr>
          <w:rFonts w:ascii="Courier New" w:hAnsi="Courier New" w:cs="Courier New"/>
          <w:b/>
        </w:rPr>
        <w:sym w:font="Symbol" w:char="F049"/>
      </w:r>
      <w:r w:rsidRPr="000B7FBE">
        <w:rPr>
          <w:rFonts w:ascii="Courier New" w:hAnsi="Courier New" w:cs="Courier New"/>
          <w:lang w:val="en-US"/>
        </w:rPr>
        <w:t xml:space="preserve"> </w:t>
      </w:r>
      <w:r>
        <w:t>и</w:t>
      </w:r>
      <w:r w:rsidRPr="000B7FBE">
        <w:rPr>
          <w:rFonts w:ascii="Courier New" w:hAnsi="Courier New" w:cs="Courier New"/>
          <w:lang w:val="en-US"/>
        </w:rPr>
        <w:t xml:space="preserve"> Q</w:t>
      </w:r>
      <w:r w:rsidRPr="000B7FBE">
        <w:rPr>
          <w:b/>
          <w:vertAlign w:val="subscript"/>
          <w:lang w:val="en-US"/>
        </w:rPr>
        <w:t>L</w:t>
      </w:r>
      <w:r w:rsidRPr="00AB0A99">
        <w:rPr>
          <w:rFonts w:ascii="Courier New" w:hAnsi="Courier New" w:cs="Courier New"/>
        </w:rPr>
        <w:sym w:font="Symbol" w:char="F0CD"/>
      </w:r>
      <w:r w:rsidRPr="000B7FBE">
        <w:rPr>
          <w:rFonts w:ascii="Courier New" w:hAnsi="Courier New" w:cs="Courier New"/>
          <w:lang w:val="en-US"/>
        </w:rPr>
        <w:t>u</w:t>
      </w:r>
      <w:r w:rsidRPr="000B7FBE">
        <w:rPr>
          <w:b/>
          <w:vertAlign w:val="subscript"/>
          <w:lang w:val="en-US"/>
        </w:rPr>
        <w:t>L</w:t>
      </w:r>
      <w:r w:rsidRPr="00AB0A99">
        <w:rPr>
          <w:rFonts w:ascii="Courier New" w:hAnsi="Courier New" w:cs="Courier New"/>
        </w:rPr>
        <w:sym w:font="Symbol" w:char="F0C8"/>
      </w:r>
      <w:r w:rsidRPr="00AB0A99">
        <w:rPr>
          <w:rFonts w:ascii="Courier New" w:hAnsi="Courier New" w:cs="Courier New"/>
        </w:rPr>
        <w:sym w:font="Symbol" w:char="F0C8"/>
      </w:r>
      <w:r w:rsidRPr="000B7FBE">
        <w:rPr>
          <w:rFonts w:cs="Courier New"/>
          <w:b/>
          <w:i/>
          <w:lang w:val="en-US"/>
        </w:rPr>
        <w:t>Ip</w:t>
      </w:r>
      <w:r w:rsidRPr="000B7FBE">
        <w:rPr>
          <w:rFonts w:ascii="Courier New" w:hAnsi="Courier New" w:cs="Courier New"/>
          <w:lang w:val="en-US"/>
        </w:rPr>
        <w:t>(</w:t>
      </w:r>
      <w:r w:rsidRPr="00AB0A99">
        <w:rPr>
          <w:rFonts w:ascii="Courier New" w:hAnsi="Courier New" w:cs="Courier New"/>
        </w:rPr>
        <w:sym w:font="Symbol" w:char="F073"/>
      </w:r>
      <w:r w:rsidRPr="000B7FBE">
        <w:rPr>
          <w:b/>
          <w:vertAlign w:val="subscript"/>
          <w:lang w:val="en-US"/>
        </w:rPr>
        <w:t>L</w:t>
      </w:r>
      <w:r w:rsidRPr="000B7FBE">
        <w:rPr>
          <w:rFonts w:ascii="Courier New" w:hAnsi="Courier New" w:cs="Courier New"/>
          <w:lang w:val="en-US"/>
        </w:rPr>
        <w:t>)</w:t>
      </w:r>
      <w:r w:rsidRPr="000B7FBE">
        <w:rPr>
          <w:rFonts w:ascii="Courier New" w:hAnsi="Courier New" w:cs="Courier New"/>
          <w:b/>
          <w:lang w:val="en-US"/>
        </w:rPr>
        <w:t xml:space="preserve"> </w:t>
      </w:r>
      <w:r w:rsidRPr="00D64CD8">
        <w:t>в</w:t>
      </w:r>
      <w:r>
        <w:t>лечет</w:t>
      </w:r>
      <w:r w:rsidRPr="000B7FBE">
        <w:rPr>
          <w:rFonts w:ascii="Courier New" w:hAnsi="Courier New" w:cs="Courier New"/>
          <w:lang w:val="en-US"/>
        </w:rPr>
        <w:t xml:space="preserve"> </w:t>
      </w:r>
      <w:r w:rsidRPr="00AB0A99">
        <w:rPr>
          <w:rFonts w:ascii="Courier New" w:hAnsi="Courier New" w:cs="Courier New"/>
        </w:rPr>
        <w:sym w:font="Symbol" w:char="F073"/>
      </w:r>
      <w:r w:rsidRPr="000B7FBE">
        <w:rPr>
          <w:b/>
          <w:vertAlign w:val="subscript"/>
          <w:lang w:val="en-US"/>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u</w:t>
      </w:r>
      <w:r w:rsidRPr="000B7FBE">
        <w:rPr>
          <w:b/>
          <w:vertAlign w:val="subscript"/>
          <w:lang w:val="en-US"/>
        </w:rPr>
        <w:t>L</w:t>
      </w:r>
      <w:r w:rsidRPr="000B7FBE">
        <w:rPr>
          <w:rFonts w:ascii="Courier New" w:hAnsi="Courier New" w:cs="Courier New"/>
          <w:lang w:val="en-US"/>
        </w:rPr>
        <w:t>,Q</w:t>
      </w:r>
      <w:r w:rsidRPr="000B7FBE">
        <w:rPr>
          <w:b/>
          <w:vertAlign w:val="subscript"/>
          <w:lang w:val="en-US"/>
        </w:rPr>
        <w:t>L</w:t>
      </w:r>
      <w:r w:rsidRPr="00AB0A99">
        <w:rPr>
          <w:rFonts w:ascii="Courier New" w:hAnsi="Courier New" w:cs="Courier New"/>
        </w:rPr>
        <w:sym w:font="Euclid Symbol" w:char="F0F1"/>
      </w:r>
      <w:r w:rsidRPr="00AB0A99">
        <w:rPr>
          <w:rFonts w:ascii="Courier New" w:hAnsi="Courier New" w:cs="Courier New"/>
        </w:rPr>
        <w:sym w:font="Symbol" w:char="F0CE"/>
      </w:r>
      <w:r w:rsidRPr="001D5868">
        <w:rPr>
          <w:rFonts w:ascii="Courier New" w:hAnsi="Courier New" w:cs="Courier New"/>
          <w:b/>
        </w:rPr>
        <w:sym w:font="Symbol" w:char="F049"/>
      </w:r>
      <w:r w:rsidRPr="000B7FBE">
        <w:rPr>
          <w:lang w:val="en-US"/>
        </w:rPr>
        <w:t xml:space="preserve">. </w:t>
      </w:r>
    </w:p>
    <w:p w:rsidR="000B7FBE" w:rsidRPr="000B7FBE" w:rsidRDefault="000B7FBE" w:rsidP="004A20AA">
      <w:pPr>
        <w:ind w:left="284"/>
        <w:rPr>
          <w:lang w:val="en-US"/>
        </w:rPr>
      </w:pPr>
      <w:r>
        <w:t>Далее</w:t>
      </w:r>
      <w:r w:rsidRPr="000B7FBE">
        <w:rPr>
          <w:rFonts w:ascii="Courier New" w:hAnsi="Courier New" w:cs="Courier New"/>
          <w:lang w:val="en-US"/>
        </w:rPr>
        <w:t xml:space="preserve"> </w:t>
      </w:r>
      <w:r w:rsidRPr="00775BA2">
        <w:rPr>
          <w:rFonts w:ascii="Courier New" w:eastAsia="PMingLiU" w:hAnsi="Courier New" w:cs="Courier New"/>
          <w:szCs w:val="28"/>
          <w:lang w:eastAsia="zh-TW"/>
        </w:rPr>
        <w:sym w:font="Symbol" w:char="006D"/>
      </w:r>
      <w:r w:rsidRPr="000B7FBE">
        <w:rPr>
          <w:rFonts w:eastAsia="PMingLiU"/>
          <w:b/>
          <w:szCs w:val="28"/>
          <w:vertAlign w:val="subscript"/>
          <w:lang w:val="en-US" w:eastAsia="zh-TW"/>
        </w:rPr>
        <w:t>L</w:t>
      </w:r>
      <w:r w:rsidRPr="00775BA2">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b/>
          <w:bCs/>
          <w:iCs/>
          <w:szCs w:val="28"/>
          <w:vertAlign w:val="superscript"/>
          <w:lang w:val="en-US" w:eastAsia="zh-TW"/>
        </w:rPr>
        <w:t>~</w:t>
      </w:r>
      <w:r w:rsidRPr="000B7FBE">
        <w:rPr>
          <w:rFonts w:ascii="Courier New" w:eastAsia="PMingLiU" w:hAnsi="Courier New" w:cs="Courier New"/>
          <w:szCs w:val="28"/>
          <w:lang w:val="en-US" w:eastAsia="zh-TW"/>
        </w:rPr>
        <w:t>(</w:t>
      </w:r>
      <w:r w:rsidRPr="00AB0A99">
        <w:rPr>
          <w:rFonts w:ascii="Courier New" w:hAnsi="Courier New" w:cs="Courier New"/>
        </w:rPr>
        <w:sym w:font="Symbol" w:char="F073"/>
      </w:r>
      <w:r w:rsidRPr="000B7FBE">
        <w:rPr>
          <w:rFonts w:eastAsia="PMingLiU"/>
          <w:b/>
          <w:szCs w:val="28"/>
          <w:vertAlign w:val="subscript"/>
          <w:lang w:val="en-US" w:eastAsia="zh-TW"/>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u</w:t>
      </w:r>
      <w:r w:rsidRPr="000B7FBE">
        <w:rPr>
          <w:rFonts w:eastAsia="PMingLiU"/>
          <w:b/>
          <w:szCs w:val="28"/>
          <w:vertAlign w:val="subscript"/>
          <w:lang w:val="en-US" w:eastAsia="zh-TW"/>
        </w:rPr>
        <w:t>L</w:t>
      </w:r>
      <w:r w:rsidRPr="00AB0A99">
        <w:rPr>
          <w:rFonts w:ascii="Courier New" w:hAnsi="Courier New" w:cs="Courier New"/>
        </w:rPr>
        <w:sym w:font="Euclid Symbol" w:char="F0F1"/>
      </w:r>
      <w:r w:rsidRPr="000B7FBE">
        <w:rPr>
          <w:rFonts w:ascii="Courier New" w:eastAsia="PMingLiU" w:hAnsi="Courier New" w:cs="Courier New"/>
          <w:szCs w:val="28"/>
          <w:lang w:val="en-US" w:eastAsia="zh-TW"/>
        </w:rPr>
        <w:t>)</w:t>
      </w:r>
      <w:r w:rsidRPr="000B7FBE">
        <w:rPr>
          <w:rFonts w:ascii="Courier New" w:hAnsi="Courier New" w:cs="Courier New"/>
          <w:lang w:val="en-US"/>
        </w:rPr>
        <w:t xml:space="preserve"> </w:t>
      </w:r>
      <w:r>
        <w:t>влечет</w:t>
      </w:r>
      <w:r w:rsidRPr="000B7FBE">
        <w:rPr>
          <w:rFonts w:ascii="Courier New" w:hAnsi="Courier New" w:cs="Courier New"/>
          <w:lang w:val="en-US"/>
        </w:rPr>
        <w:t xml:space="preserve"> </w:t>
      </w:r>
      <w:r w:rsidRPr="00775BA2">
        <w:rPr>
          <w:rFonts w:ascii="Courier New" w:eastAsia="PMingLiU" w:hAnsi="Courier New" w:cs="Courier New"/>
          <w:szCs w:val="28"/>
          <w:lang w:eastAsia="zh-TW"/>
        </w:rPr>
        <w:sym w:font="Symbol" w:char="006D"/>
      </w:r>
      <w:r w:rsidRPr="000B7FBE">
        <w:rPr>
          <w:b/>
          <w:vertAlign w:val="subscript"/>
          <w:lang w:val="en-US"/>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Q</w:t>
      </w:r>
      <w:r w:rsidRPr="000B7FBE">
        <w:rPr>
          <w:b/>
          <w:vertAlign w:val="subscript"/>
          <w:lang w:val="en-US"/>
        </w:rPr>
        <w:t>L</w:t>
      </w:r>
      <w:r w:rsidRPr="00AB0A99">
        <w:rPr>
          <w:rFonts w:ascii="Courier New" w:hAnsi="Courier New" w:cs="Courier New"/>
        </w:rPr>
        <w:sym w:font="Euclid Symbol" w:char="F0F1"/>
      </w:r>
      <w:r w:rsidRPr="00775BA2">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b/>
          <w:bCs/>
          <w:iCs/>
          <w:szCs w:val="28"/>
          <w:vertAlign w:val="superscript"/>
          <w:lang w:val="en-US" w:eastAsia="zh-TW"/>
        </w:rPr>
        <w:t>~</w:t>
      </w:r>
      <w:r w:rsidRPr="000B7FBE">
        <w:rPr>
          <w:rFonts w:ascii="Courier New" w:eastAsia="PMingLiU" w:hAnsi="Courier New" w:cs="Courier New"/>
          <w:szCs w:val="28"/>
          <w:lang w:val="en-US" w:eastAsia="zh-TW"/>
        </w:rPr>
        <w:t>(</w:t>
      </w:r>
      <w:r w:rsidRPr="00AB0A99">
        <w:rPr>
          <w:rFonts w:ascii="Courier New" w:hAnsi="Courier New" w:cs="Courier New"/>
        </w:rPr>
        <w:sym w:font="Symbol" w:char="F073"/>
      </w:r>
      <w:r w:rsidRPr="000B7FBE">
        <w:rPr>
          <w:b/>
          <w:vertAlign w:val="subscript"/>
          <w:lang w:val="en-US"/>
        </w:rPr>
        <w:t>L</w:t>
      </w:r>
      <w:r w:rsidRPr="00AB0A99">
        <w:rPr>
          <w:rFonts w:ascii="Courier New" w:hAnsi="Courier New" w:cs="Courier New"/>
        </w:rPr>
        <w:sym w:font="Symbol" w:char="F0D7"/>
      </w:r>
      <w:r w:rsidRPr="00AB0A99">
        <w:rPr>
          <w:rFonts w:ascii="Courier New" w:hAnsi="Courier New" w:cs="Courier New"/>
        </w:rPr>
        <w:sym w:font="Euclid Symbol" w:char="F0E1"/>
      </w:r>
      <w:r w:rsidRPr="000B7FBE">
        <w:rPr>
          <w:rFonts w:ascii="Courier New" w:hAnsi="Courier New" w:cs="Courier New"/>
          <w:lang w:val="en-US"/>
        </w:rPr>
        <w:t>u</w:t>
      </w:r>
      <w:r w:rsidRPr="000B7FBE">
        <w:rPr>
          <w:b/>
          <w:vertAlign w:val="subscript"/>
          <w:lang w:val="en-US"/>
        </w:rPr>
        <w:t>L</w:t>
      </w:r>
      <w:r w:rsidRPr="000B7FBE">
        <w:rPr>
          <w:rFonts w:ascii="Courier New" w:hAnsi="Courier New" w:cs="Courier New"/>
          <w:lang w:val="en-US"/>
        </w:rPr>
        <w:t>,Q</w:t>
      </w:r>
      <w:r w:rsidRPr="000B7FBE">
        <w:rPr>
          <w:b/>
          <w:vertAlign w:val="subscript"/>
          <w:lang w:val="en-US"/>
        </w:rPr>
        <w:t>L</w:t>
      </w:r>
      <w:r w:rsidRPr="00AB0A99">
        <w:rPr>
          <w:rFonts w:ascii="Courier New" w:hAnsi="Courier New" w:cs="Courier New"/>
        </w:rPr>
        <w:sym w:font="Euclid Symbol" w:char="F0F1"/>
      </w:r>
      <w:r w:rsidRPr="000B7FBE">
        <w:rPr>
          <w:rFonts w:ascii="Courier New" w:eastAsia="PMingLiU" w:hAnsi="Courier New" w:cs="Courier New"/>
          <w:szCs w:val="28"/>
          <w:lang w:val="en-US" w:eastAsia="zh-TW"/>
        </w:rPr>
        <w:t>)</w:t>
      </w:r>
      <w:r w:rsidRPr="000B7FBE">
        <w:rPr>
          <w:lang w:val="en-US"/>
        </w:rPr>
        <w:t xml:space="preserve">. </w:t>
      </w:r>
    </w:p>
    <w:p w:rsidR="000B7FBE" w:rsidRDefault="000B7FBE" w:rsidP="004A20AA">
      <w:pPr>
        <w:ind w:left="284"/>
      </w:pPr>
      <w:r>
        <w:t xml:space="preserve">А тогда по </w:t>
      </w:r>
      <w:r w:rsidR="00362BB1">
        <w:rPr>
          <w:szCs w:val="28"/>
        </w:rPr>
        <w:t>лемме 1</w:t>
      </w:r>
      <w:r>
        <w:t xml:space="preserve"> </w:t>
      </w:r>
      <w:r w:rsidRPr="00775BA2">
        <w:rPr>
          <w:rFonts w:ascii="Courier New" w:eastAsia="PMingLiU" w:hAnsi="Courier New" w:cs="Courier New"/>
          <w:szCs w:val="28"/>
          <w:lang w:eastAsia="zh-TW"/>
        </w:rPr>
        <w:sym w:font="Symbol" w:char="006D"/>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Pr>
          <w:rFonts w:ascii="Courier New" w:hAnsi="Courier New" w:cs="Courier New"/>
        </w:rPr>
        <w:t>Q</w:t>
      </w:r>
      <w:r w:rsidRPr="00306C80">
        <w:rPr>
          <w:b/>
          <w:vertAlign w:val="subscript"/>
        </w:rPr>
        <w:t>L</w:t>
      </w:r>
      <w:r w:rsidRPr="00AB0A99">
        <w:rPr>
          <w:rFonts w:ascii="Courier New" w:hAnsi="Courier New" w:cs="Courier New"/>
        </w:rPr>
        <w:sym w:font="Euclid Symbol" w:char="F0F1"/>
      </w:r>
      <w:r w:rsidRPr="00AB0A99">
        <w:rPr>
          <w:rFonts w:ascii="Courier New" w:hAnsi="Courier New" w:cs="Courier New"/>
        </w:rPr>
        <w:sym w:font="Symbol" w:char="F0CE"/>
      </w:r>
      <w:r w:rsidRPr="001D5868">
        <w:rPr>
          <w:rFonts w:ascii="Courier New" w:hAnsi="Courier New" w:cs="Courier New"/>
          <w:b/>
        </w:rPr>
        <w:sym w:font="Symbol" w:char="F049"/>
      </w:r>
      <w:r>
        <w:t xml:space="preserve">. </w:t>
      </w:r>
    </w:p>
    <w:p w:rsidR="000B7FBE" w:rsidRDefault="000B7FBE" w:rsidP="004A20AA">
      <w:pPr>
        <w:ind w:left="284"/>
      </w:pPr>
      <w:r>
        <w:t>Отсюда, поскольку</w:t>
      </w:r>
      <w:r w:rsidRPr="001D5868">
        <w:rPr>
          <w:rFonts w:ascii="Courier New" w:hAnsi="Courier New" w:cs="Courier New"/>
        </w:rPr>
        <w:t xml:space="preserve"> </w:t>
      </w:r>
      <w:r w:rsidRPr="001D5868">
        <w:rPr>
          <w:rFonts w:ascii="Courier New" w:hAnsi="Courier New" w:cs="Courier New"/>
          <w:b/>
        </w:rPr>
        <w:sym w:font="Symbol" w:char="F049"/>
      </w:r>
      <w:r w:rsidRPr="001D5868">
        <w:rPr>
          <w:rFonts w:ascii="Courier New" w:hAnsi="Courier New" w:cs="Courier New"/>
        </w:rPr>
        <w:t xml:space="preserve"> </w:t>
      </w:r>
      <w:r w:rsidRPr="000D2AAD">
        <w:rPr>
          <w:b/>
        </w:rPr>
        <w:t>L</w:t>
      </w:r>
      <w:r>
        <w:t>-реализация,</w:t>
      </w:r>
      <w:r w:rsidRPr="00576758">
        <w:rPr>
          <w:rFonts w:ascii="Courier New" w:hAnsi="Courier New" w:cs="Courier New"/>
        </w:rPr>
        <w:t xml:space="preserve"> </w:t>
      </w:r>
      <w:r w:rsidRPr="00775BA2">
        <w:rPr>
          <w:rFonts w:ascii="Courier New" w:eastAsia="PMingLiU" w:hAnsi="Courier New" w:cs="Courier New"/>
          <w:szCs w:val="28"/>
          <w:lang w:eastAsia="zh-TW"/>
        </w:rPr>
        <w:sym w:font="Symbol" w:char="006D"/>
      </w:r>
      <w:r w:rsidRPr="00AB0A99">
        <w:rPr>
          <w:rFonts w:ascii="Courier New" w:hAnsi="Courier New" w:cs="Courier New"/>
        </w:rPr>
        <w:sym w:font="Symbol" w:char="F0D7"/>
      </w:r>
      <w:r w:rsidRPr="00AB0A99">
        <w:rPr>
          <w:rFonts w:ascii="Courier New" w:hAnsi="Courier New" w:cs="Courier New"/>
        </w:rPr>
        <w:sym w:font="Euclid Symbol" w:char="F0E1"/>
      </w:r>
      <w:r>
        <w:rPr>
          <w:rFonts w:ascii="Courier New" w:hAnsi="Courier New" w:cs="Courier New"/>
        </w:rPr>
        <w:t>Q</w:t>
      </w:r>
      <w:r w:rsidRPr="00AB0A99">
        <w:rPr>
          <w:rFonts w:ascii="Courier New" w:hAnsi="Courier New" w:cs="Courier New"/>
        </w:rPr>
        <w:sym w:font="Euclid Symbol" w:char="F0F1"/>
      </w:r>
      <w:r w:rsidRPr="00AB0A99">
        <w:rPr>
          <w:rFonts w:ascii="Courier New" w:hAnsi="Courier New" w:cs="Courier New"/>
        </w:rPr>
        <w:sym w:font="Symbol" w:char="F0CE"/>
      </w:r>
      <w:r w:rsidRPr="001D5868">
        <w:rPr>
          <w:rFonts w:ascii="Courier New" w:hAnsi="Courier New" w:cs="Courier New"/>
          <w:b/>
        </w:rPr>
        <w:sym w:font="Symbol" w:char="F049"/>
      </w:r>
      <w:r>
        <w:t xml:space="preserve">, </w:t>
      </w:r>
    </w:p>
    <w:p w:rsidR="000B7FBE" w:rsidRPr="000B7FBE" w:rsidRDefault="000B7FBE" w:rsidP="004A20AA">
      <w:pPr>
        <w:ind w:left="284"/>
        <w:rPr>
          <w:lang w:val="en-US"/>
        </w:rPr>
      </w:pPr>
      <w:r>
        <w:t>что</w:t>
      </w:r>
      <w:r w:rsidRPr="000B7FBE">
        <w:rPr>
          <w:lang w:val="en-US"/>
        </w:rPr>
        <w:t xml:space="preserve"> </w:t>
      </w:r>
      <w:r>
        <w:t>влечет</w:t>
      </w:r>
      <w:r w:rsidRPr="000B7FBE">
        <w:rPr>
          <w:rFonts w:ascii="Courier New" w:hAnsi="Courier New" w:cs="Courier New"/>
          <w:lang w:val="en-US"/>
        </w:rPr>
        <w:t xml:space="preserve"> Q</w:t>
      </w:r>
      <w:r w:rsidRPr="000B7FBE">
        <w:rPr>
          <w:lang w:val="en-US"/>
        </w:rPr>
        <w:t> </w:t>
      </w:r>
      <w:r w:rsidRPr="000B7FBE">
        <w:rPr>
          <w:b/>
          <w:i/>
          <w:strike/>
          <w:szCs w:val="28"/>
          <w:lang w:val="en-US"/>
        </w:rPr>
        <w:t>safe in</w:t>
      </w:r>
      <w:r w:rsidRPr="000B7FBE">
        <w:rPr>
          <w:lang w:val="en-US"/>
        </w:rPr>
        <w:t> </w:t>
      </w:r>
      <w:r w:rsidRPr="001D5868">
        <w:rPr>
          <w:rFonts w:ascii="Courier New" w:hAnsi="Courier New" w:cs="Courier New"/>
          <w:b/>
        </w:rPr>
        <w:sym w:font="Symbol" w:char="F049"/>
      </w:r>
      <w:r w:rsidRPr="000B7FBE">
        <w:rPr>
          <w:lang w:val="en-US"/>
        </w:rPr>
        <w:t> </w:t>
      </w:r>
      <w:r w:rsidRPr="000B7FBE">
        <w:rPr>
          <w:b/>
          <w:i/>
          <w:szCs w:val="28"/>
          <w:lang w:val="en-US"/>
        </w:rPr>
        <w:t>after</w:t>
      </w:r>
      <w:r w:rsidRPr="000B7FBE">
        <w:rPr>
          <w:lang w:val="en-US"/>
        </w:rPr>
        <w:t> </w:t>
      </w:r>
      <w:r w:rsidRPr="00775BA2">
        <w:rPr>
          <w:rFonts w:ascii="Courier New" w:eastAsia="PMingLiU" w:hAnsi="Courier New" w:cs="Courier New"/>
          <w:szCs w:val="28"/>
          <w:lang w:eastAsia="zh-TW"/>
        </w:rPr>
        <w:sym w:font="Symbol" w:char="006D"/>
      </w:r>
      <w:r w:rsidRPr="000B7FBE">
        <w:rPr>
          <w:lang w:val="en-US"/>
        </w:rPr>
        <w:t xml:space="preserve">, </w:t>
      </w:r>
    </w:p>
    <w:p w:rsidR="007B0437" w:rsidRDefault="000B7FBE" w:rsidP="004A20AA">
      <w:pPr>
        <w:ind w:left="284"/>
      </w:pPr>
      <w:r>
        <w:t>что противоречит гипотезе о безопасности.</w:t>
      </w:r>
    </w:p>
    <w:p w:rsidR="007B0437" w:rsidRDefault="000B7FBE" w:rsidP="001B3EFD">
      <w:pPr>
        <w:numPr>
          <w:ilvl w:val="0"/>
          <w:numId w:val="89"/>
        </w:numPr>
        <w:tabs>
          <w:tab w:val="clear" w:pos="432"/>
        </w:tabs>
      </w:pPr>
      <w:r w:rsidRPr="00DD4D9E">
        <w:rPr>
          <w:u w:val="single"/>
        </w:rPr>
        <w:lastRenderedPageBreak/>
        <w:t>Достаточность</w:t>
      </w:r>
      <w:r>
        <w:t xml:space="preserve">. </w:t>
      </w:r>
    </w:p>
    <w:p w:rsidR="000B7FBE" w:rsidRDefault="000B7FBE" w:rsidP="004A20AA">
      <w:pPr>
        <w:ind w:left="284"/>
      </w:pPr>
      <w:r>
        <w:t>Поскольку трасса</w:t>
      </w:r>
      <w:r w:rsidRPr="00224172">
        <w:rPr>
          <w:rFonts w:ascii="Courier New" w:hAnsi="Courier New" w:cs="Courier New"/>
        </w:rPr>
        <w:t xml:space="preserve"> </w:t>
      </w:r>
      <w:r w:rsidRPr="00AB0A99">
        <w:rPr>
          <w:rFonts w:ascii="Courier New" w:hAnsi="Courier New" w:cs="Courier New"/>
        </w:rPr>
        <w:sym w:font="Symbol" w:char="F073"/>
      </w:r>
      <w:r>
        <w:rPr>
          <w:rFonts w:ascii="Courier New" w:hAnsi="Courier New" w:cs="Courier New"/>
        </w:rPr>
        <w:t xml:space="preserve"> </w:t>
      </w:r>
      <w:r>
        <w:t xml:space="preserve">безопасная, а </w:t>
      </w:r>
      <w:r w:rsidRPr="0058393D">
        <w:t>наблюдение</w:t>
      </w:r>
      <w:r w:rsidRPr="0058393D">
        <w:rPr>
          <w:rFonts w:ascii="Courier New" w:hAnsi="Courier New" w:cs="Courier New"/>
        </w:rPr>
        <w:t xml:space="preserve"> </w:t>
      </w:r>
      <w:r w:rsidRPr="00EE1B4F">
        <w:rPr>
          <w:rFonts w:ascii="Courier New" w:hAnsi="Courier New" w:cs="Courier New"/>
        </w:rPr>
        <w:t>u</w:t>
      </w:r>
      <w:r>
        <w:rPr>
          <w:rFonts w:ascii="Courier New" w:hAnsi="Courier New" w:cs="Courier New"/>
        </w:rPr>
        <w:t xml:space="preserve"> </w:t>
      </w:r>
      <w:r w:rsidRPr="0058393D">
        <w:t>безопасно после</w:t>
      </w:r>
      <w:r w:rsidRPr="0058393D">
        <w:rPr>
          <w:rFonts w:ascii="Courier New" w:hAnsi="Courier New" w:cs="Courier New"/>
        </w:rPr>
        <w:t xml:space="preserve"> </w:t>
      </w:r>
      <w:r w:rsidRPr="00EE1B4F">
        <w:rPr>
          <w:rFonts w:ascii="Courier New" w:hAnsi="Courier New" w:cs="Courier New"/>
        </w:rPr>
        <w:sym w:font="Symbol" w:char="F073"/>
      </w:r>
      <w:r w:rsidRPr="0058393D">
        <w:t>,</w:t>
      </w:r>
      <w:r>
        <w:t xml:space="preserve"> трасса</w:t>
      </w:r>
      <w:r w:rsidRPr="00224172">
        <w:rPr>
          <w:rFonts w:ascii="Courier New" w:hAnsi="Courier New" w:cs="Courier New"/>
        </w:rPr>
        <w:t xml:space="preserve"> </w:t>
      </w:r>
      <w:r w:rsidRPr="00AB0A99">
        <w:rPr>
          <w:rFonts w:ascii="Courier New" w:hAnsi="Courier New" w:cs="Courier New"/>
        </w:rPr>
        <w:sym w:font="Symbol" w:char="F073"/>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AB0A99">
        <w:rPr>
          <w:rFonts w:ascii="Courier New" w:hAnsi="Courier New" w:cs="Courier New"/>
        </w:rPr>
        <w:sym w:font="Euclid Symbol" w:char="F0F1"/>
      </w:r>
      <w:r>
        <w:rPr>
          <w:rFonts w:ascii="Courier New" w:hAnsi="Courier New" w:cs="Courier New"/>
        </w:rPr>
        <w:t xml:space="preserve"> </w:t>
      </w:r>
      <w:r>
        <w:t xml:space="preserve">тестовая и, следовательно, допустимая. </w:t>
      </w:r>
    </w:p>
    <w:p w:rsidR="000B7FBE" w:rsidRDefault="000B7FBE" w:rsidP="004A20AA">
      <w:pPr>
        <w:ind w:left="284"/>
      </w:pPr>
      <w:r>
        <w:t xml:space="preserve">По условию теоремы эта трасса также согласованная. </w:t>
      </w:r>
    </w:p>
    <w:p w:rsidR="007B0437" w:rsidRDefault="000B7FBE" w:rsidP="004A20AA">
      <w:pPr>
        <w:ind w:left="284"/>
      </w:pPr>
      <w:r>
        <w:t>Поэтому мы можем рассмотреть реализацию</w:t>
      </w:r>
      <w:r w:rsidRPr="001D5868">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sidRPr="00396C5E">
        <w:rPr>
          <w:rFonts w:ascii="Courier New" w:hAnsi="Courier New" w:cs="Courier New"/>
        </w:rPr>
        <w:t>)</w:t>
      </w:r>
      <w:r>
        <w:t xml:space="preserve">. </w:t>
      </w:r>
    </w:p>
    <w:p w:rsidR="007B0437" w:rsidRDefault="000B7FBE" w:rsidP="004A20AA">
      <w:pPr>
        <w:ind w:left="284"/>
      </w:pPr>
      <w:r>
        <w:t>В этой реализации в состоянии</w:t>
      </w:r>
      <w:r w:rsidRPr="00224172">
        <w:rPr>
          <w:rFonts w:ascii="Courier New" w:hAnsi="Courier New" w:cs="Courier New"/>
        </w:rPr>
        <w:t xml:space="preserve"> </w:t>
      </w:r>
      <w:r>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Pr>
          <w:rFonts w:ascii="Courier New" w:hAnsi="Courier New" w:cs="Courier New"/>
        </w:rPr>
        <w:t>)</w:t>
      </w:r>
      <w:r w:rsidRPr="00224172">
        <w:rPr>
          <w:rFonts w:ascii="Courier New" w:hAnsi="Courier New" w:cs="Courier New"/>
        </w:rPr>
        <w:t>^</w:t>
      </w:r>
      <w:r>
        <w:rPr>
          <w:rFonts w:ascii="Courier New" w:hAnsi="Courier New" w:cs="Courier New"/>
          <w:vertAlign w:val="superscript"/>
        </w:rPr>
        <w:t>n</w:t>
      </w:r>
      <w:r w:rsidRPr="00773D9C">
        <w:rPr>
          <w:rFonts w:ascii="Courier New" w:hAnsi="Courier New" w:cs="Courier New"/>
        </w:rPr>
        <w:t xml:space="preserve"> </w:t>
      </w:r>
      <w:r>
        <w:t>заканчиваются только трассы из</w:t>
      </w:r>
      <w:r>
        <w:rPr>
          <w:rFonts w:ascii="Courier New" w:hAnsi="Courier New" w:cs="Courier New"/>
          <w:szCs w:val="28"/>
        </w:rPr>
        <w:t xml:space="preserve"> </w:t>
      </w:r>
      <w:r w:rsidRPr="00775BA2">
        <w:rPr>
          <w:rFonts w:eastAsia="PMingLiU"/>
          <w:b/>
          <w:bCs/>
          <w:i/>
          <w:iCs/>
          <w:szCs w:val="28"/>
          <w:lang w:eastAsia="zh-TW"/>
        </w:rPr>
        <w:t>d</w:t>
      </w:r>
      <w:r>
        <w:rPr>
          <w:rFonts w:eastAsia="PMingLiU"/>
          <w:b/>
          <w:bCs/>
          <w:i/>
          <w:iCs/>
          <w:szCs w:val="28"/>
          <w:lang w:eastAsia="zh-TW"/>
        </w:rPr>
        <w:t>i</w:t>
      </w:r>
      <w:r w:rsidRPr="0076520D">
        <w:rPr>
          <w:rFonts w:ascii="Courier New" w:eastAsia="PMingLiU" w:hAnsi="Courier New"/>
          <w:b/>
          <w:bCs/>
          <w:iCs/>
          <w:szCs w:val="28"/>
          <w:vertAlign w:val="superscript"/>
          <w:lang w:eastAsia="zh-TW"/>
        </w:rPr>
        <w:t>~</w:t>
      </w:r>
      <w:r w:rsidRPr="00147BF4">
        <w:rPr>
          <w:rFonts w:ascii="Courier New" w:eastAsia="PMingLiU" w:hAnsi="Courier New" w:cs="Courier New"/>
          <w:szCs w:val="28"/>
          <w:lang w:eastAsia="zh-TW"/>
        </w:rPr>
        <w:t>(</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rsidRPr="00147BF4">
        <w:rPr>
          <w:rFonts w:ascii="Courier New" w:eastAsia="PMingLiU" w:hAnsi="Courier New" w:cs="Courier New"/>
          <w:szCs w:val="28"/>
          <w:lang w:eastAsia="zh-TW"/>
        </w:rPr>
        <w:t>)</w:t>
      </w:r>
      <w:r>
        <w:t>, и реализация содержит трассу</w:t>
      </w:r>
      <w:r w:rsidRPr="00224172">
        <w:rPr>
          <w:rFonts w:ascii="Courier New" w:hAnsi="Courier New" w:cs="Courier New"/>
        </w:rPr>
        <w:t xml:space="preserve"> </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t>.</w:t>
      </w:r>
    </w:p>
    <w:p w:rsidR="007B0437" w:rsidRDefault="000B7FBE" w:rsidP="004A20AA">
      <w:pPr>
        <w:ind w:left="284"/>
      </w:pPr>
      <w:r>
        <w:t>Покажем, что такая реализация</w:t>
      </w:r>
      <w:r w:rsidRPr="001D5868">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безопасно-тестируема для тройки</w:t>
      </w:r>
      <w:r w:rsidRPr="00576758">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t>.</w:t>
      </w:r>
    </w:p>
    <w:p w:rsidR="000B7FBE" w:rsidRDefault="000B7FBE" w:rsidP="004A20AA">
      <w:pPr>
        <w:ind w:left="284"/>
      </w:pPr>
      <w:r>
        <w:t>Действительно, в этой реализации нет дивергенции и разрушения, поскольку</w:t>
      </w:r>
      <w:r w:rsidRPr="005C4ACD">
        <w:rPr>
          <w:rFonts w:ascii="Courier New" w:hAnsi="Courier New" w:cs="Courier New"/>
        </w:rPr>
        <w:t xml:space="preserve"> </w:t>
      </w:r>
      <w:r w:rsidRPr="00EE1B4F">
        <w:rPr>
          <w:rFonts w:ascii="Courier New" w:hAnsi="Courier New" w:cs="Courier New"/>
        </w:rPr>
        <w:t>u</w:t>
      </w:r>
      <w:r w:rsidRPr="00EE1B4F">
        <w:rPr>
          <w:rFonts w:ascii="Courier New" w:hAnsi="Courier New" w:cs="Courier New"/>
        </w:rPr>
        <w:sym w:font="Symbol" w:char="F0CE"/>
      </w:r>
      <w:r w:rsidRPr="00EE1B4F">
        <w:rPr>
          <w:b/>
        </w:rPr>
        <w:t>L</w:t>
      </w:r>
      <w:r w:rsidRPr="00EE1B4F">
        <w:rPr>
          <w:rFonts w:ascii="Courier New" w:hAnsi="Courier New" w:cs="Courier New"/>
        </w:rPr>
        <w:sym w:font="Symbol" w:char="F0C8"/>
      </w:r>
      <w:r w:rsidRPr="00EE1B4F">
        <w:rPr>
          <w:b/>
        </w:rPr>
        <w:t>R</w:t>
      </w:r>
      <w:r w:rsidRPr="00EE1B4F">
        <w:rPr>
          <w:b/>
          <w:vertAlign w:val="subscript"/>
        </w:rPr>
        <w:t>i</w:t>
      </w:r>
      <w:r w:rsidRPr="005C4ACD">
        <w:t>,</w:t>
      </w:r>
      <w:r>
        <w:t xml:space="preserve"> то есть</w:t>
      </w:r>
      <w:r>
        <w:rPr>
          <w:rFonts w:ascii="Courier New" w:hAnsi="Courier New" w:cs="Courier New"/>
        </w:rPr>
        <w:t xml:space="preserve"> </w:t>
      </w:r>
      <w:r w:rsidRPr="00396C5E">
        <w:rPr>
          <w:rFonts w:ascii="Courier New" w:hAnsi="Courier New" w:cs="Courier New"/>
        </w:rPr>
        <w:t>u</w:t>
      </w:r>
      <w:r w:rsidRPr="00396C5E">
        <w:rPr>
          <w:b/>
          <w:vertAlign w:val="subscript"/>
        </w:rPr>
        <w:t>L</w:t>
      </w:r>
      <w:r>
        <w:rPr>
          <w:rFonts w:ascii="Courier New" w:hAnsi="Courier New" w:cs="Courier New"/>
        </w:rPr>
        <w:t xml:space="preserve"> </w:t>
      </w:r>
      <w:r>
        <w:t xml:space="preserve">не является дивергенцией или разрушением. </w:t>
      </w:r>
    </w:p>
    <w:p w:rsidR="007B0437" w:rsidRDefault="000B7FBE" w:rsidP="004A20AA">
      <w:pPr>
        <w:ind w:left="284"/>
      </w:pPr>
      <w:r>
        <w:t xml:space="preserve">Поэтому опасность могут представлять собой только ненаблюдаемые отказы. </w:t>
      </w:r>
    </w:p>
    <w:p w:rsidR="000B7FBE" w:rsidRDefault="000B7FBE" w:rsidP="004A20AA">
      <w:pPr>
        <w:ind w:left="284"/>
      </w:pPr>
      <w:r>
        <w:t>В состоянии</w:t>
      </w:r>
      <w:r w:rsidRPr="009B41B0">
        <w:rPr>
          <w:rFonts w:ascii="Courier New" w:hAnsi="Courier New" w:cs="Courier New"/>
        </w:rPr>
        <w:t xml:space="preserve"> </w:t>
      </w:r>
      <w:r w:rsidRPr="009B41B0">
        <w:rPr>
          <w:b/>
          <w:i/>
        </w:rPr>
        <w:t>t</w:t>
      </w:r>
      <w:r w:rsidRPr="009B41B0">
        <w:rPr>
          <w:rFonts w:ascii="Courier New" w:hAnsi="Courier New" w:cs="Courier New"/>
        </w:rPr>
        <w:t xml:space="preserve"> </w:t>
      </w:r>
      <w:r>
        <w:t>проведены переходы-петли по всем действиям из</w:t>
      </w:r>
      <w:r>
        <w:rPr>
          <w:rFonts w:ascii="Courier New" w:hAnsi="Courier New" w:cs="Courier New"/>
        </w:rPr>
        <w:t xml:space="preserve"> </w:t>
      </w:r>
      <w:r w:rsidRPr="009B41B0">
        <w:rPr>
          <w:b/>
        </w:rPr>
        <w:t>L</w:t>
      </w:r>
      <w:r>
        <w:t>,</w:t>
      </w:r>
    </w:p>
    <w:p w:rsidR="000B7FBE" w:rsidRDefault="000B7FBE" w:rsidP="004A20AA">
      <w:pPr>
        <w:ind w:left="284"/>
      </w:pPr>
      <w:r>
        <w:t xml:space="preserve">поэтому в нем есть только пустой отказ, но он не является </w:t>
      </w:r>
      <w:r w:rsidRPr="0074223A">
        <w:rPr>
          <w:b/>
        </w:rPr>
        <w:t>Q</w:t>
      </w:r>
      <w:r>
        <w:t xml:space="preserve">-отказом. </w:t>
      </w:r>
    </w:p>
    <w:p w:rsidR="000B7FBE" w:rsidRDefault="000B7FBE" w:rsidP="004A20AA">
      <w:pPr>
        <w:ind w:left="284"/>
      </w:pPr>
      <w:r>
        <w:t xml:space="preserve">Поскольку любой </w:t>
      </w:r>
      <w:r w:rsidRPr="0074223A">
        <w:rPr>
          <w:b/>
        </w:rPr>
        <w:t>Q</w:t>
      </w:r>
      <w:r w:rsidRPr="003D17A0">
        <w:rPr>
          <w:b/>
          <w:vertAlign w:val="subscript"/>
        </w:rPr>
        <w:t>i</w:t>
      </w:r>
      <w:r w:rsidRPr="0074223A">
        <w:t>-</w:t>
      </w:r>
      <w:r>
        <w:t>отказ в пересечении с</w:t>
      </w:r>
      <w:r w:rsidRPr="0074223A">
        <w:rPr>
          <w:rFonts w:ascii="Courier New" w:hAnsi="Courier New" w:cs="Courier New"/>
        </w:rPr>
        <w:t xml:space="preserve"> </w:t>
      </w:r>
      <w:r w:rsidRPr="0074223A">
        <w:rPr>
          <w:b/>
        </w:rPr>
        <w:t>L</w:t>
      </w:r>
      <w:r w:rsidRPr="0074223A">
        <w:rPr>
          <w:rFonts w:ascii="Courier New" w:hAnsi="Courier New" w:cs="Courier New"/>
        </w:rPr>
        <w:t xml:space="preserve"> </w:t>
      </w:r>
      <w:r>
        <w:t xml:space="preserve">дает </w:t>
      </w:r>
      <w:r w:rsidRPr="0074223A">
        <w:rPr>
          <w:b/>
        </w:rPr>
        <w:t>Q</w:t>
      </w:r>
      <w:r w:rsidRPr="0074223A">
        <w:t>-</w:t>
      </w:r>
      <w:r>
        <w:t xml:space="preserve">отказ, </w:t>
      </w:r>
    </w:p>
    <w:p w:rsidR="007B0437" w:rsidRDefault="000B7FBE" w:rsidP="004A20AA">
      <w:pPr>
        <w:ind w:left="284"/>
      </w:pPr>
      <w:r>
        <w:t>в состоянии</w:t>
      </w:r>
      <w:r w:rsidRPr="009B41B0">
        <w:rPr>
          <w:rFonts w:ascii="Courier New" w:hAnsi="Courier New" w:cs="Courier New"/>
        </w:rPr>
        <w:t xml:space="preserve"> </w:t>
      </w:r>
      <w:r w:rsidRPr="009B41B0">
        <w:rPr>
          <w:b/>
          <w:i/>
        </w:rPr>
        <w:t>t</w:t>
      </w:r>
      <w:r w:rsidRPr="009B41B0">
        <w:rPr>
          <w:rFonts w:ascii="Courier New" w:hAnsi="Courier New" w:cs="Courier New"/>
        </w:rPr>
        <w:t xml:space="preserve"> </w:t>
      </w:r>
      <w:r>
        <w:t xml:space="preserve">нет </w:t>
      </w:r>
      <w:r w:rsidRPr="0074223A">
        <w:rPr>
          <w:b/>
        </w:rPr>
        <w:t>Q</w:t>
      </w:r>
      <w:r w:rsidRPr="003D17A0">
        <w:rPr>
          <w:b/>
          <w:vertAlign w:val="subscript"/>
        </w:rPr>
        <w:t>i</w:t>
      </w:r>
      <w:r>
        <w:t xml:space="preserve">-отказов. </w:t>
      </w:r>
    </w:p>
    <w:p w:rsidR="000B7FBE" w:rsidRDefault="000B7FBE" w:rsidP="004A20AA">
      <w:pPr>
        <w:ind w:left="284"/>
      </w:pPr>
      <w:r>
        <w:t>Если бы ненаблюдаемый отказ, нарушающий гипотезу о безопасности, порождался не последним состоянием</w:t>
      </w:r>
      <w:r w:rsidRPr="00224172">
        <w:rPr>
          <w:rFonts w:ascii="Courier New" w:hAnsi="Courier New" w:cs="Courier New"/>
        </w:rPr>
        <w:t xml:space="preserve"> </w:t>
      </w:r>
      <w:r>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Pr>
          <w:rFonts w:ascii="Courier New" w:hAnsi="Courier New" w:cs="Courier New"/>
        </w:rPr>
        <w:t>)</w:t>
      </w:r>
      <w:r w:rsidRPr="00224172">
        <w:rPr>
          <w:rFonts w:ascii="Courier New" w:hAnsi="Courier New" w:cs="Courier New"/>
        </w:rPr>
        <w:t>^</w:t>
      </w:r>
      <w:r>
        <w:rPr>
          <w:rFonts w:ascii="Courier New" w:hAnsi="Courier New" w:cs="Courier New"/>
          <w:vertAlign w:val="superscript"/>
        </w:rPr>
        <w:t>i</w:t>
      </w:r>
      <w:r>
        <w:t>, где</w:t>
      </w:r>
      <w:r w:rsidRPr="00224172">
        <w:rPr>
          <w:rFonts w:ascii="Courier New" w:hAnsi="Courier New" w:cs="Courier New"/>
        </w:rPr>
        <w:t xml:space="preserve"> </w:t>
      </w:r>
      <w:r>
        <w:rPr>
          <w:rFonts w:ascii="Courier New" w:hAnsi="Courier New" w:cs="Courier New"/>
        </w:rPr>
        <w:t>i</w:t>
      </w:r>
      <w:r w:rsidRPr="005C4ACD">
        <w:rPr>
          <w:rFonts w:ascii="Courier New" w:hAnsi="Courier New" w:cs="Courier New"/>
        </w:rPr>
        <w:t>&lt;</w:t>
      </w:r>
      <w:r w:rsidRPr="00224172">
        <w:rPr>
          <w:rFonts w:ascii="Courier New" w:hAnsi="Courier New" w:cs="Courier New"/>
        </w:rPr>
        <w:t>n=</w:t>
      </w:r>
      <w:r w:rsidRPr="00224172">
        <w:rPr>
          <w:rFonts w:ascii="Courier New" w:hAnsi="Courier New" w:cs="Courier New"/>
          <w:b/>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sidRPr="00224172">
        <w:rPr>
          <w:rFonts w:ascii="Courier New" w:hAnsi="Courier New" w:cs="Courier New"/>
          <w:b/>
        </w:rPr>
        <w:t>|</w:t>
      </w:r>
      <w:r>
        <w:t>,</w:t>
      </w:r>
      <w:r w:rsidRPr="00224172">
        <w:t xml:space="preserve"> </w:t>
      </w:r>
    </w:p>
    <w:p w:rsidR="007B0437" w:rsidRDefault="000B7FBE" w:rsidP="004A20AA">
      <w:pPr>
        <w:ind w:left="284"/>
      </w:pPr>
      <w:r>
        <w:t>то, поскольку такой отказ имеется в любой реализации после соответствующего префикса трассы</w:t>
      </w:r>
      <w:r>
        <w:rPr>
          <w:rFonts w:ascii="Courier New" w:hAnsi="Courier New" w:cs="Courier New"/>
        </w:rPr>
        <w:t xml:space="preserve"> </w:t>
      </w:r>
      <w:r w:rsidRPr="00396C5E">
        <w:rPr>
          <w:rFonts w:ascii="Courier New" w:hAnsi="Courier New" w:cs="Courier New"/>
        </w:rPr>
        <w:sym w:font="Symbol" w:char="F073"/>
      </w:r>
      <w:r w:rsidRPr="00396C5E">
        <w:rPr>
          <w:b/>
          <w:vertAlign w:val="subscript"/>
        </w:rPr>
        <w:t>L</w:t>
      </w:r>
      <w:r>
        <w:t>, никакая безопасно-тестируемая реализация не могла бы содержать этот префикс, что противоречит тому, что любой строгий префикс трассы</w:t>
      </w:r>
      <w:r>
        <w:rPr>
          <w:rFonts w:ascii="Courier New" w:hAnsi="Courier New" w:cs="Courier New"/>
        </w:rPr>
        <w:t xml:space="preserve"> </w:t>
      </w:r>
      <w:r w:rsidRPr="00396C5E">
        <w:rPr>
          <w:rFonts w:ascii="Courier New" w:hAnsi="Courier New" w:cs="Courier New"/>
        </w:rPr>
        <w:sym w:font="Symbol" w:char="F073"/>
      </w:r>
      <w:r w:rsidRPr="00396C5E">
        <w:rPr>
          <w:b/>
          <w:vertAlign w:val="subscript"/>
        </w:rPr>
        <w:t>L</w:t>
      </w:r>
      <w:r w:rsidRPr="00ED07F0">
        <w:rPr>
          <w:rFonts w:ascii="Courier New" w:hAnsi="Courier New" w:cs="Courier New"/>
        </w:rPr>
        <w:t xml:space="preserve"> </w:t>
      </w:r>
      <w:r>
        <w:t>актуален, то есть встречается в некоторой безопасно-тестируемой реализации.</w:t>
      </w:r>
    </w:p>
    <w:p w:rsidR="007B0437" w:rsidRDefault="000B7FBE" w:rsidP="004A20AA">
      <w:pPr>
        <w:ind w:left="284"/>
      </w:pPr>
      <w:r>
        <w:t>Следовательно, такой нарушающий гипотезу о безопасности ненаблюдаемый отказ</w:t>
      </w:r>
      <w:r w:rsidRPr="00224172">
        <w:rPr>
          <w:rFonts w:ascii="Courier New" w:hAnsi="Courier New" w:cs="Courier New"/>
        </w:rPr>
        <w:t xml:space="preserve"> </w:t>
      </w:r>
      <w:r w:rsidRPr="00AB0A99">
        <w:rPr>
          <w:rFonts w:ascii="Courier New" w:hAnsi="Courier New" w:cs="Courier New"/>
        </w:rPr>
        <w:t>Q</w:t>
      </w:r>
      <w:r w:rsidRPr="00306C80">
        <w:rPr>
          <w:b/>
          <w:vertAlign w:val="subscript"/>
        </w:rPr>
        <w:t>L</w:t>
      </w:r>
      <w:r>
        <w:rPr>
          <w:rFonts w:ascii="Courier New" w:hAnsi="Courier New" w:cs="Courier New"/>
        </w:rPr>
        <w:t xml:space="preserve"> </w:t>
      </w:r>
      <w:r>
        <w:t>может порождаться только последним состоянием</w:t>
      </w:r>
      <w:r w:rsidRPr="00224172">
        <w:rPr>
          <w:rFonts w:ascii="Courier New" w:hAnsi="Courier New" w:cs="Courier New"/>
        </w:rPr>
        <w:t xml:space="preserve"> </w:t>
      </w:r>
      <w:r>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Pr>
          <w:rFonts w:ascii="Courier New" w:hAnsi="Courier New" w:cs="Courier New"/>
        </w:rPr>
        <w:t>)</w:t>
      </w:r>
      <w:r w:rsidRPr="00224172">
        <w:rPr>
          <w:rFonts w:ascii="Courier New" w:hAnsi="Courier New" w:cs="Courier New"/>
        </w:rPr>
        <w:t>^</w:t>
      </w:r>
      <w:r>
        <w:rPr>
          <w:rFonts w:ascii="Courier New" w:hAnsi="Courier New" w:cs="Courier New"/>
          <w:vertAlign w:val="superscript"/>
        </w:rPr>
        <w:t>n</w:t>
      </w:r>
      <w:r>
        <w:t xml:space="preserve">. </w:t>
      </w:r>
    </w:p>
    <w:p w:rsidR="000B7FBE" w:rsidRDefault="000B7FBE" w:rsidP="004A20AA">
      <w:pPr>
        <w:ind w:left="284"/>
        <w:rPr>
          <w:rFonts w:ascii="Courier New" w:hAnsi="Courier New" w:cs="Courier New"/>
        </w:rPr>
      </w:pPr>
      <w:r>
        <w:t>Тогда</w:t>
      </w:r>
      <w:r w:rsidRPr="00224172">
        <w:rPr>
          <w:rFonts w:ascii="Courier New" w:hAnsi="Courier New" w:cs="Courier New"/>
        </w:rPr>
        <w:t xml:space="preserve"> u </w:t>
      </w:r>
      <w:r>
        <w:t>–  это отказ,</w:t>
      </w:r>
      <w:r w:rsidRPr="00224172">
        <w:rPr>
          <w:rFonts w:ascii="Courier New" w:hAnsi="Courier New" w:cs="Courier New"/>
        </w:rPr>
        <w:t xml:space="preserve"> </w:t>
      </w:r>
    </w:p>
    <w:p w:rsidR="000B7FBE" w:rsidRDefault="000B7FBE" w:rsidP="004A20AA">
      <w:pPr>
        <w:ind w:left="284"/>
        <w:rPr>
          <w:rFonts w:ascii="Courier New" w:hAnsi="Courier New" w:cs="Courier New"/>
        </w:rPr>
      </w:pPr>
      <w:r w:rsidRPr="00AB0A99">
        <w:rPr>
          <w:rFonts w:ascii="Courier New" w:hAnsi="Courier New" w:cs="Courier New"/>
        </w:rPr>
        <w:t>Q</w:t>
      </w:r>
      <w:r w:rsidRPr="00306C80">
        <w:rPr>
          <w:b/>
          <w:vertAlign w:val="subscript"/>
        </w:rPr>
        <w:t>L</w:t>
      </w:r>
      <w:r w:rsidRPr="00AB0A99">
        <w:rPr>
          <w:rFonts w:ascii="Courier New" w:hAnsi="Courier New" w:cs="Courier New"/>
        </w:rPr>
        <w:sym w:font="Symbol" w:char="F0CD"/>
      </w:r>
      <w:r w:rsidRPr="00AB0A99">
        <w:rPr>
          <w:rFonts w:ascii="Courier New" w:hAnsi="Courier New" w:cs="Courier New"/>
        </w:rPr>
        <w:t>u</w:t>
      </w:r>
      <w:r w:rsidRPr="00306C80">
        <w:rPr>
          <w:b/>
          <w:vertAlign w:val="subscript"/>
        </w:rPr>
        <w:t>L</w:t>
      </w:r>
      <w:r w:rsidRPr="00AB0A99">
        <w:rPr>
          <w:rFonts w:ascii="Courier New" w:hAnsi="Courier New" w:cs="Courier New"/>
        </w:rPr>
        <w:sym w:font="Symbol" w:char="F0C8"/>
      </w:r>
      <w:r w:rsidRPr="00AB0A99">
        <w:rPr>
          <w:rFonts w:ascii="Courier New" w:hAnsi="Courier New" w:cs="Courier New"/>
        </w:rPr>
        <w:sym w:font="Symbol" w:char="F0C8"/>
      </w:r>
      <w:r w:rsidRPr="00AB0A99">
        <w:rPr>
          <w:rFonts w:cs="Courier New"/>
          <w:b/>
          <w:i/>
        </w:rPr>
        <w:t>Ip</w:t>
      </w:r>
      <w:r w:rsidRPr="00224172">
        <w:rPr>
          <w:rFonts w:ascii="Courier New" w:hAnsi="Courier New" w:cs="Courier New"/>
        </w:rPr>
        <w:t>(</w:t>
      </w:r>
      <w:r w:rsidRPr="00AB0A99">
        <w:rPr>
          <w:rFonts w:ascii="Courier New" w:hAnsi="Courier New" w:cs="Courier New"/>
        </w:rPr>
        <w:sym w:font="Symbol" w:char="F073"/>
      </w:r>
      <w:r w:rsidRPr="00306C80">
        <w:rPr>
          <w:b/>
          <w:vertAlign w:val="subscript"/>
        </w:rPr>
        <w:t>L</w:t>
      </w:r>
      <w:r w:rsidRPr="00224172">
        <w:rPr>
          <w:rFonts w:ascii="Courier New" w:hAnsi="Courier New" w:cs="Courier New"/>
        </w:rPr>
        <w:t>)</w:t>
      </w:r>
      <w:r>
        <w:rPr>
          <w:rFonts w:ascii="Courier New" w:hAnsi="Courier New" w:cs="Courier New"/>
        </w:rPr>
        <w:t xml:space="preserve"> </w:t>
      </w:r>
    </w:p>
    <w:p w:rsidR="000B7FBE" w:rsidRDefault="000B7FBE" w:rsidP="004A20AA">
      <w:pPr>
        <w:ind w:left="284"/>
      </w:pPr>
      <w:r>
        <w:t>и для некоторой трассы</w:t>
      </w:r>
      <w:r>
        <w:rPr>
          <w:rFonts w:ascii="Courier New" w:hAnsi="Courier New" w:cs="Courier New"/>
        </w:rPr>
        <w:t xml:space="preserve"> </w:t>
      </w:r>
      <w:r w:rsidRPr="00775BA2">
        <w:rPr>
          <w:rFonts w:ascii="Courier New" w:eastAsia="PMingLiU" w:hAnsi="Courier New" w:cs="Courier New"/>
          <w:szCs w:val="28"/>
          <w:lang w:eastAsia="zh-TW"/>
        </w:rPr>
        <w:sym w:font="Symbol" w:char="006D"/>
      </w:r>
      <w:r w:rsidRPr="00AF7082">
        <w:rPr>
          <w:rFonts w:ascii="Courier New" w:hAnsi="Courier New" w:cs="Courier New"/>
        </w:rPr>
        <w:sym w:font="Symbol" w:char="F0CE"/>
      </w:r>
      <w:r w:rsidRPr="00AF7082">
        <w:rPr>
          <w:rFonts w:ascii="Courier New" w:hAnsi="Courier New" w:cs="Courier New"/>
        </w:rPr>
        <w:t>(</w:t>
      </w:r>
      <w:r w:rsidRPr="00AF7082">
        <w:rPr>
          <w:rFonts w:cs="Courier New"/>
          <w:b/>
        </w:rPr>
        <w:t>L</w:t>
      </w:r>
      <w:r w:rsidRPr="00AF7082">
        <w:rPr>
          <w:rFonts w:ascii="Courier New" w:hAnsi="Courier New" w:cs="Courier New"/>
        </w:rPr>
        <w:sym w:font="Symbol" w:char="F0C8"/>
      </w:r>
      <w:r>
        <w:rPr>
          <w:rFonts w:cs="Courier New"/>
          <w:b/>
        </w:rPr>
        <w:t>R</w:t>
      </w:r>
      <w:r w:rsidRPr="003D17A0">
        <w:rPr>
          <w:rFonts w:cs="Courier New"/>
          <w:b/>
          <w:vertAlign w:val="subscript"/>
        </w:rPr>
        <w:t>i</w:t>
      </w:r>
      <w:r w:rsidRPr="00AF7082">
        <w:rPr>
          <w:rFonts w:ascii="Courier New" w:hAnsi="Courier New" w:cs="Courier New"/>
        </w:rPr>
        <w:t>)</w:t>
      </w:r>
      <w:r w:rsidRPr="00AF7082">
        <w:rPr>
          <w:rFonts w:ascii="Courier New" w:hAnsi="Courier New" w:cs="Courier New"/>
          <w:vertAlign w:val="superscript"/>
        </w:rPr>
        <w:t>*</w:t>
      </w:r>
      <w:r w:rsidRPr="00B07A7D">
        <w:rPr>
          <w:rFonts w:ascii="Courier New" w:hAnsi="Courier New" w:cs="Courier New"/>
        </w:rPr>
        <w:sym w:font="Symbol" w:char="F0C7"/>
      </w:r>
      <w:r>
        <w:rPr>
          <w:b/>
          <w:i/>
        </w:rPr>
        <w:t>SafeBy</w:t>
      </w:r>
      <w:r w:rsidRPr="001D5868">
        <w:rPr>
          <w:rFonts w:ascii="Courier New" w:hAnsi="Courier New" w:cs="Courier New"/>
        </w:rPr>
        <w:t>(</w:t>
      </w:r>
      <w:r>
        <w:rPr>
          <w:rFonts w:ascii="Courier New" w:hAnsi="Courier New" w:cs="Courier New"/>
          <w:b/>
          <w:szCs w:val="28"/>
        </w:rPr>
        <w:sym w:font="Symbol" w:char="F053"/>
      </w:r>
      <w:r w:rsidRPr="003D17A0">
        <w:rPr>
          <w:rFonts w:cs="Courier New"/>
          <w:b/>
          <w:vertAlign w:val="subscript"/>
        </w:rPr>
        <w:t>i</w:t>
      </w:r>
      <w:r w:rsidRPr="001D5868">
        <w:rPr>
          <w:rFonts w:ascii="Courier New" w:hAnsi="Courier New" w:cs="Courier New"/>
        </w:rPr>
        <w:t>)</w:t>
      </w:r>
      <w:r>
        <w:rPr>
          <w:rFonts w:ascii="Courier New" w:hAnsi="Courier New" w:cs="Courier New"/>
        </w:rPr>
        <w:t xml:space="preserve"> </w:t>
      </w:r>
      <w:r>
        <w:t>такой,</w:t>
      </w:r>
    </w:p>
    <w:p w:rsidR="000B7FBE" w:rsidRPr="000B7FBE" w:rsidRDefault="000B7FBE" w:rsidP="004A20AA">
      <w:pPr>
        <w:ind w:left="284"/>
        <w:rPr>
          <w:lang w:val="en-US"/>
        </w:rPr>
      </w:pPr>
      <w:r>
        <w:t>что</w:t>
      </w:r>
      <w:r w:rsidRPr="000B7FBE">
        <w:rPr>
          <w:rFonts w:ascii="Courier New" w:hAnsi="Courier New" w:cs="Courier New"/>
          <w:lang w:val="en-US"/>
        </w:rPr>
        <w:t xml:space="preserve"> </w:t>
      </w:r>
      <w:r w:rsidRPr="000B7FBE">
        <w:rPr>
          <w:rFonts w:ascii="Courier New" w:hAnsi="Courier New" w:cs="Courier New"/>
          <w:szCs w:val="28"/>
          <w:lang w:val="en-US"/>
        </w:rPr>
        <w:t>Q</w:t>
      </w:r>
      <w:r w:rsidRPr="000B7FBE">
        <w:rPr>
          <w:lang w:val="en-US"/>
        </w:rPr>
        <w:t> </w:t>
      </w:r>
      <w:r w:rsidRPr="000B7FBE">
        <w:rPr>
          <w:b/>
          <w:i/>
          <w:szCs w:val="28"/>
          <w:lang w:val="en-US"/>
        </w:rPr>
        <w:t>safe by</w:t>
      </w:r>
      <w:r w:rsidRPr="000B7FBE">
        <w:rPr>
          <w:lang w:val="en-US"/>
        </w:rPr>
        <w:t> </w:t>
      </w:r>
      <w:r>
        <w:rPr>
          <w:rFonts w:ascii="Courier New" w:hAnsi="Courier New" w:cs="Courier New"/>
          <w:b/>
          <w:szCs w:val="28"/>
        </w:rPr>
        <w:sym w:font="Symbol" w:char="F053"/>
      </w:r>
      <w:r w:rsidRPr="000B7FBE">
        <w:rPr>
          <w:rFonts w:cs="Courier New"/>
          <w:b/>
          <w:vertAlign w:val="subscript"/>
          <w:lang w:val="en-US"/>
        </w:rPr>
        <w:t>i</w:t>
      </w:r>
      <w:r w:rsidRPr="000B7FBE">
        <w:rPr>
          <w:lang w:val="en-US"/>
        </w:rPr>
        <w:t> </w:t>
      </w:r>
      <w:r w:rsidRPr="000B7FBE">
        <w:rPr>
          <w:b/>
          <w:i/>
          <w:szCs w:val="28"/>
          <w:lang w:val="en-US"/>
        </w:rPr>
        <w:t>after</w:t>
      </w:r>
      <w:r w:rsidRPr="000B7FBE">
        <w:rPr>
          <w:lang w:val="en-US"/>
        </w:rPr>
        <w:t> </w:t>
      </w:r>
      <w:r w:rsidRPr="00775BA2">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 xml:space="preserve"> </w:t>
      </w:r>
      <w:r>
        <w:t>и</w:t>
      </w:r>
      <w:r w:rsidRPr="000B7FBE">
        <w:rPr>
          <w:lang w:val="en-US"/>
        </w:rPr>
        <w:t xml:space="preserve"> </w:t>
      </w:r>
    </w:p>
    <w:p w:rsidR="000B7FBE" w:rsidRDefault="000B7FBE" w:rsidP="004A20AA">
      <w:pPr>
        <w:ind w:left="284"/>
      </w:pPr>
      <w:r>
        <w:lastRenderedPageBreak/>
        <w:t>в реализации</w:t>
      </w:r>
      <w:r w:rsidRPr="001D5868">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трасса</w:t>
      </w:r>
      <w:r>
        <w:rPr>
          <w:rFonts w:ascii="Courier New" w:hAnsi="Courier New" w:cs="Courier New"/>
        </w:rPr>
        <w:t xml:space="preserve"> </w:t>
      </w:r>
      <w:r w:rsidRPr="00775BA2">
        <w:rPr>
          <w:rFonts w:ascii="Courier New" w:eastAsia="PMingLiU" w:hAnsi="Courier New" w:cs="Courier New"/>
          <w:szCs w:val="28"/>
          <w:lang w:eastAsia="zh-TW"/>
        </w:rPr>
        <w:sym w:font="Symbol" w:char="006D"/>
      </w:r>
      <w:r>
        <w:rPr>
          <w:rFonts w:ascii="Courier New" w:hAnsi="Courier New" w:cs="Courier New"/>
        </w:rPr>
        <w:t xml:space="preserve"> </w:t>
      </w:r>
      <w:r>
        <w:t>заканчивается в состоянии</w:t>
      </w:r>
      <w:r w:rsidRPr="00224172">
        <w:rPr>
          <w:rFonts w:ascii="Courier New" w:hAnsi="Courier New" w:cs="Courier New"/>
        </w:rPr>
        <w:t xml:space="preserve"> </w:t>
      </w:r>
      <w:r>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Pr>
          <w:rFonts w:ascii="Courier New" w:hAnsi="Courier New" w:cs="Courier New"/>
        </w:rPr>
        <w:t>)</w:t>
      </w:r>
      <w:r w:rsidRPr="00224172">
        <w:rPr>
          <w:rFonts w:ascii="Courier New" w:hAnsi="Courier New" w:cs="Courier New"/>
        </w:rPr>
        <w:t>^</w:t>
      </w:r>
      <w:r>
        <w:rPr>
          <w:rFonts w:ascii="Courier New" w:hAnsi="Courier New" w:cs="Courier New"/>
          <w:vertAlign w:val="superscript"/>
        </w:rPr>
        <w:t>n</w:t>
      </w:r>
      <w:r>
        <w:t>.</w:t>
      </w:r>
    </w:p>
    <w:p w:rsidR="007B0437" w:rsidRDefault="000B7FBE" w:rsidP="004A20AA">
      <w:pPr>
        <w:ind w:left="284"/>
      </w:pPr>
      <w:r>
        <w:t>Но, как сказано выше, тогда</w:t>
      </w:r>
      <w:r w:rsidRPr="00224172">
        <w:rPr>
          <w:rFonts w:ascii="Courier New" w:hAnsi="Courier New" w:cs="Courier New"/>
        </w:rPr>
        <w:t xml:space="preserve"> </w:t>
      </w:r>
      <w:r w:rsidRPr="00775BA2">
        <w:rPr>
          <w:rFonts w:ascii="Courier New" w:eastAsia="PMingLiU" w:hAnsi="Courier New" w:cs="Courier New"/>
          <w:szCs w:val="28"/>
          <w:lang w:eastAsia="zh-TW"/>
        </w:rPr>
        <w:sym w:font="Symbol" w:char="006D"/>
      </w:r>
      <w:r w:rsidRPr="00306C80">
        <w:rPr>
          <w:b/>
          <w:vertAlign w:val="subscript"/>
        </w:rPr>
        <w:t>L</w:t>
      </w:r>
      <w:r w:rsidRPr="00775BA2">
        <w:rPr>
          <w:rFonts w:ascii="Courier New" w:hAnsi="Courier New" w:cs="Courier New"/>
          <w:szCs w:val="28"/>
        </w:rPr>
        <w:sym w:font="Symbol" w:char="F0CE"/>
      </w:r>
      <w:r w:rsidRPr="00775BA2">
        <w:rPr>
          <w:rFonts w:eastAsia="PMingLiU"/>
          <w:b/>
          <w:bCs/>
          <w:i/>
          <w:iCs/>
          <w:szCs w:val="28"/>
          <w:lang w:eastAsia="zh-TW"/>
        </w:rPr>
        <w:t>d</w:t>
      </w:r>
      <w:r>
        <w:rPr>
          <w:rFonts w:eastAsia="PMingLiU"/>
          <w:b/>
          <w:bCs/>
          <w:i/>
          <w:iCs/>
          <w:szCs w:val="28"/>
          <w:lang w:eastAsia="zh-TW"/>
        </w:rPr>
        <w:t>i</w:t>
      </w:r>
      <w:r w:rsidRPr="0076520D">
        <w:rPr>
          <w:rFonts w:ascii="Courier New" w:eastAsia="PMingLiU" w:hAnsi="Courier New"/>
          <w:b/>
          <w:bCs/>
          <w:iCs/>
          <w:szCs w:val="28"/>
          <w:vertAlign w:val="superscript"/>
          <w:lang w:eastAsia="zh-TW"/>
        </w:rPr>
        <w:t>~</w:t>
      </w:r>
      <w:r w:rsidRPr="00147BF4">
        <w:rPr>
          <w:rFonts w:ascii="Courier New" w:eastAsia="PMingLiU" w:hAnsi="Courier New" w:cs="Courier New"/>
          <w:szCs w:val="28"/>
          <w:lang w:eastAsia="zh-TW"/>
        </w:rPr>
        <w:t>(</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rsidRPr="00147BF4">
        <w:rPr>
          <w:rFonts w:ascii="Courier New" w:eastAsia="PMingLiU" w:hAnsi="Courier New" w:cs="Courier New"/>
          <w:szCs w:val="28"/>
          <w:lang w:eastAsia="zh-TW"/>
        </w:rPr>
        <w:t>)</w:t>
      </w:r>
      <w:r>
        <w:t xml:space="preserve">, а тогда нарушается условие теоремы. </w:t>
      </w:r>
    </w:p>
    <w:p w:rsidR="000B7FBE" w:rsidRDefault="000B7FBE" w:rsidP="004A20AA">
      <w:pPr>
        <w:ind w:left="284"/>
      </w:pPr>
      <w:r>
        <w:t>Мы пришли к противоречию, следовательно, гипотеза о безопасности не нарушается, и реализация</w:t>
      </w:r>
      <w:r w:rsidRPr="001D5868">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b/>
          <w:vertAlign w:val="subscript"/>
        </w:rPr>
        <w:t>L</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b/>
          <w:vertAlign w:val="subscript"/>
        </w:rPr>
        <w:t>L</w:t>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безопасно-тестируемая для  тройки</w:t>
      </w:r>
      <w:r w:rsidRPr="00200AF9">
        <w:rPr>
          <w:rFonts w:ascii="Courier New" w:hAnsi="Courier New" w:cs="Courier New"/>
          <w:szCs w:val="28"/>
        </w:rPr>
        <w:t xml:space="preserve"> </w:t>
      </w:r>
      <w:r w:rsidRPr="00D75085">
        <w:rPr>
          <w:rFonts w:cs="Courier New"/>
          <w:b/>
          <w:szCs w:val="28"/>
        </w:rPr>
        <w:t>T</w:t>
      </w:r>
      <w:r w:rsidRPr="003D17A0">
        <w:rPr>
          <w:rFonts w:cs="Courier New"/>
          <w:b/>
          <w:szCs w:val="28"/>
          <w:vertAlign w:val="subscript"/>
        </w:rPr>
        <w:t>i</w:t>
      </w:r>
      <w:r>
        <w:t xml:space="preserve">. </w:t>
      </w:r>
    </w:p>
    <w:p w:rsidR="000B7FBE" w:rsidRDefault="000B7FBE" w:rsidP="004A20AA">
      <w:pPr>
        <w:ind w:left="284"/>
      </w:pPr>
      <w:r>
        <w:t xml:space="preserve">Поскольку это </w:t>
      </w:r>
      <w:r w:rsidRPr="00200AF9">
        <w:rPr>
          <w:b/>
        </w:rPr>
        <w:t>L</w:t>
      </w:r>
      <w:r>
        <w:t>-реализация</w:t>
      </w:r>
      <w:r w:rsidRPr="00200AF9">
        <w:rPr>
          <w:rFonts w:ascii="Courier New" w:hAnsi="Courier New" w:cs="Courier New"/>
        </w:rPr>
        <w:t xml:space="preserve"> </w:t>
      </w:r>
      <w:r>
        <w:t>и содержит трассу</w:t>
      </w:r>
      <w:r w:rsidRPr="003E5D3B">
        <w:rPr>
          <w:rFonts w:ascii="Courier New" w:hAnsi="Courier New" w:cs="Courier New"/>
        </w:rPr>
        <w:t xml:space="preserve"> </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t>, трасса</w:t>
      </w:r>
      <w:r w:rsidRPr="003E5D3B">
        <w:rPr>
          <w:rFonts w:ascii="Courier New" w:hAnsi="Courier New" w:cs="Courier New"/>
        </w:rPr>
        <w:t xml:space="preserve"> </w:t>
      </w:r>
      <w:r w:rsidRPr="00AB0A99">
        <w:rPr>
          <w:rFonts w:ascii="Courier New" w:hAnsi="Courier New" w:cs="Courier New"/>
        </w:rPr>
        <w:sym w:font="Symbol" w:char="F073"/>
      </w:r>
      <w:r w:rsidRPr="00306C80">
        <w:rPr>
          <w:b/>
          <w:vertAlign w:val="subscript"/>
        </w:rPr>
        <w:t>L</w:t>
      </w:r>
      <w:r w:rsidRPr="00AB0A99">
        <w:rPr>
          <w:rFonts w:ascii="Courier New" w:hAnsi="Courier New" w:cs="Courier New"/>
        </w:rPr>
        <w:sym w:font="Symbol" w:char="F0D7"/>
      </w:r>
      <w:r w:rsidRPr="00AB0A99">
        <w:rPr>
          <w:rFonts w:ascii="Courier New" w:hAnsi="Courier New" w:cs="Courier New"/>
        </w:rPr>
        <w:sym w:font="Euclid Symbol" w:char="F0E1"/>
      </w:r>
      <w:r w:rsidRPr="00AB0A99">
        <w:rPr>
          <w:rFonts w:ascii="Courier New" w:hAnsi="Courier New" w:cs="Courier New"/>
        </w:rPr>
        <w:t>u</w:t>
      </w:r>
      <w:r w:rsidRPr="00306C80">
        <w:rPr>
          <w:b/>
          <w:vertAlign w:val="subscript"/>
        </w:rPr>
        <w:t>L</w:t>
      </w:r>
      <w:r w:rsidRPr="00AB0A99">
        <w:rPr>
          <w:rFonts w:ascii="Courier New" w:hAnsi="Courier New" w:cs="Courier New"/>
        </w:rPr>
        <w:sym w:font="Euclid Symbol" w:char="F0F1"/>
      </w:r>
      <w:r>
        <w:rPr>
          <w:rFonts w:ascii="Courier New" w:hAnsi="Courier New" w:cs="Courier New"/>
        </w:rPr>
        <w:t xml:space="preserve"> </w:t>
      </w:r>
      <w:r w:rsidRPr="00716D1A">
        <w:rPr>
          <w:b/>
        </w:rPr>
        <w:t>L</w:t>
      </w:r>
      <w:r>
        <w:noBreakHyphen/>
        <w:t>актуальная</w:t>
      </w:r>
      <w:r w:rsidRPr="00705A73">
        <w:t>,</w:t>
      </w:r>
      <w:r>
        <w:t xml:space="preserve"> что и требовалось доказать.</w:t>
      </w:r>
    </w:p>
    <w:p w:rsidR="000B7FBE" w:rsidRDefault="00085E99" w:rsidP="008C14A0">
      <w:pPr>
        <w:pStyle w:val="proofs"/>
      </w:pPr>
      <w:bookmarkStart w:id="547" w:name="_Ref310869392"/>
      <w:bookmarkStart w:id="548" w:name="_Toc445578886"/>
      <w:r>
        <w:t>Доказательство леммы 3</w:t>
      </w:r>
      <w:bookmarkEnd w:id="547"/>
      <w:bookmarkEnd w:id="548"/>
    </w:p>
    <w:p w:rsidR="000B7FBE" w:rsidRDefault="000B7FBE" w:rsidP="001B3EFD">
      <w:pPr>
        <w:numPr>
          <w:ilvl w:val="0"/>
          <w:numId w:val="64"/>
        </w:numPr>
        <w:tabs>
          <w:tab w:val="clear" w:pos="432"/>
        </w:tabs>
        <w:rPr>
          <w:lang w:eastAsia="zh-TW"/>
        </w:rPr>
      </w:pPr>
      <w:r>
        <w:rPr>
          <w:lang w:eastAsia="zh-TW"/>
        </w:rPr>
        <w:t>Если</w:t>
      </w:r>
      <w:r w:rsidRPr="00B9771A">
        <w:rPr>
          <w:rFonts w:ascii="Courier New" w:hAnsi="Courier New" w:cs="Courier New"/>
        </w:rPr>
        <w:t xml:space="preserve"> P</w:t>
      </w:r>
      <w:r w:rsidRPr="001074BB">
        <w:rPr>
          <w:rFonts w:ascii="Courier New" w:hAnsi="Courier New" w:cs="Courier New"/>
        </w:rPr>
        <w:sym w:font="Symbol" w:char="F0CE"/>
      </w:r>
      <w:r w:rsidRPr="00B9771A">
        <w:rPr>
          <w:rFonts w:cs="Courier New"/>
          <w:b/>
        </w:rPr>
        <w:t>Q</w:t>
      </w:r>
      <w:r w:rsidRPr="00B9771A">
        <w:rPr>
          <w:lang w:eastAsia="zh-TW"/>
        </w:rPr>
        <w:t xml:space="preserve">, </w:t>
      </w:r>
      <w:r>
        <w:rPr>
          <w:lang w:eastAsia="zh-TW"/>
        </w:rPr>
        <w:t>то</w:t>
      </w:r>
    </w:p>
    <w:p w:rsidR="000B7FBE" w:rsidRDefault="000B7FBE" w:rsidP="00A24CF9">
      <w:pPr>
        <w:ind w:left="284"/>
        <w:rPr>
          <w:rFonts w:ascii="Courier New" w:hAnsi="Courier New" w:cs="Courier New"/>
          <w:szCs w:val="28"/>
        </w:rPr>
      </w:pPr>
      <w:r>
        <w:rPr>
          <w:rFonts w:ascii="Courier New" w:hAnsi="Courier New" w:cs="Courier New"/>
          <w:szCs w:val="28"/>
        </w:rPr>
        <w:t>P</w:t>
      </w:r>
      <w:r w:rsidRPr="00242CC4">
        <w:rPr>
          <w:szCs w:val="28"/>
        </w:rPr>
        <w:t xml:space="preserve"> </w:t>
      </w:r>
      <w:r w:rsidRPr="00242CC4">
        <w:rPr>
          <w:b/>
          <w:i/>
          <w:szCs w:val="28"/>
        </w:rPr>
        <w:t>safe</w:t>
      </w:r>
      <w:r w:rsidRPr="0013428E">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lang w:val="en-US"/>
        </w:rPr>
        <w:t> </w:t>
      </w:r>
      <w:r w:rsidRPr="000B7FBE">
        <w:rPr>
          <w:b/>
          <w:i/>
          <w:lang w:val="en-US"/>
        </w:rPr>
        <w:t>safe</w:t>
      </w:r>
      <w:r w:rsidRPr="000B7FBE">
        <w:rPr>
          <w:b/>
          <w:lang w:val="en-US"/>
        </w:rPr>
        <w:t>~</w:t>
      </w:r>
      <w:r w:rsidRPr="000B7FBE">
        <w:rPr>
          <w:b/>
          <w:i/>
          <w:lang w:val="en-US"/>
        </w:rPr>
        <w:t>by</w:t>
      </w:r>
      <w:r w:rsidRPr="000B7FBE">
        <w:rPr>
          <w:lang w:val="en-US"/>
        </w:rPr>
        <w:t> </w:t>
      </w:r>
      <w:r w:rsidRPr="00954337">
        <w:rPr>
          <w:rFonts w:ascii="Courier New" w:hAnsi="Courier New" w:cs="Courier New"/>
          <w:b/>
        </w:rPr>
        <w:sym w:font="Symbol" w:char="F053"/>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lang w:val="en-US"/>
        </w:rPr>
        <w:t>.</w:t>
      </w:r>
    </w:p>
    <w:p w:rsidR="000B7FBE" w:rsidRDefault="000B7FBE" w:rsidP="001B3EFD">
      <w:pPr>
        <w:numPr>
          <w:ilvl w:val="0"/>
          <w:numId w:val="64"/>
        </w:numPr>
        <w:tabs>
          <w:tab w:val="clear" w:pos="432"/>
        </w:tabs>
        <w:rPr>
          <w:lang w:eastAsia="zh-TW"/>
        </w:rPr>
      </w:pPr>
      <w:r>
        <w:rPr>
          <w:lang w:eastAsia="zh-TW"/>
        </w:rPr>
        <w:t>Если</w:t>
      </w:r>
      <w:r w:rsidRPr="00B9771A">
        <w:rPr>
          <w:rFonts w:ascii="Courier New" w:hAnsi="Courier New" w:cs="Courier New"/>
        </w:rPr>
        <w:t xml:space="preserve"> P</w:t>
      </w:r>
      <w:r>
        <w:rPr>
          <w:rFonts w:ascii="Courier New" w:hAnsi="Courier New" w:cs="Courier New"/>
        </w:rPr>
        <w:t>=</w:t>
      </w:r>
      <w:r>
        <w:rPr>
          <w:rFonts w:ascii="Courier New" w:hAnsi="Courier New" w:cs="Courier New"/>
          <w:szCs w:val="28"/>
        </w:rPr>
        <w:sym w:font="Symbol" w:char="F0C6"/>
      </w:r>
      <w:r w:rsidRPr="00B9771A">
        <w:rPr>
          <w:lang w:eastAsia="zh-TW"/>
        </w:rPr>
        <w:t xml:space="preserve">, </w:t>
      </w:r>
      <w:r>
        <w:rPr>
          <w:lang w:eastAsia="zh-TW"/>
        </w:rPr>
        <w:t>то</w:t>
      </w:r>
    </w:p>
    <w:p w:rsidR="000B7FBE" w:rsidRDefault="000B7FBE" w:rsidP="00A24CF9">
      <w:pPr>
        <w:ind w:left="284"/>
        <w:rPr>
          <w:rFonts w:ascii="Courier New" w:hAnsi="Courier New" w:cs="Courier New"/>
          <w:szCs w:val="28"/>
        </w:rPr>
      </w:pPr>
      <w:r>
        <w:rPr>
          <w:rFonts w:ascii="Courier New" w:hAnsi="Courier New" w:cs="Courier New"/>
          <w:szCs w:val="28"/>
        </w:rPr>
        <w:t>P</w:t>
      </w:r>
      <w:r w:rsidRPr="00242CC4">
        <w:rPr>
          <w:szCs w:val="28"/>
        </w:rPr>
        <w:t xml:space="preserve"> </w:t>
      </w:r>
      <w:r w:rsidRPr="00242CC4">
        <w:rPr>
          <w:b/>
          <w:i/>
          <w:szCs w:val="28"/>
        </w:rPr>
        <w:t>safe</w:t>
      </w:r>
      <w:r w:rsidRPr="0013428E">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lang w:val="en-US"/>
        </w:rPr>
        <w:t> </w:t>
      </w:r>
      <w:r w:rsidRPr="000B7FBE">
        <w:rPr>
          <w:b/>
          <w:i/>
          <w:lang w:val="en-US"/>
        </w:rPr>
        <w:t>safe</w:t>
      </w:r>
      <w:r w:rsidRPr="000B7FBE">
        <w:rPr>
          <w:b/>
          <w:lang w:val="en-US"/>
        </w:rPr>
        <w:t>~</w:t>
      </w:r>
      <w:r w:rsidRPr="000B7FBE">
        <w:rPr>
          <w:b/>
          <w:i/>
          <w:lang w:val="en-US"/>
        </w:rPr>
        <w:t>by</w:t>
      </w:r>
      <w:r w:rsidRPr="000B7FBE">
        <w:rPr>
          <w:lang w:val="en-US"/>
        </w:rPr>
        <w:t> </w:t>
      </w:r>
      <w:r w:rsidRPr="00954337">
        <w:rPr>
          <w:rFonts w:ascii="Courier New" w:hAnsi="Courier New" w:cs="Courier New"/>
          <w:b/>
        </w:rPr>
        <w:sym w:font="Symbol" w:char="F053"/>
      </w:r>
      <w:r w:rsidRPr="000B7FBE">
        <w:rPr>
          <w:b/>
          <w:lang w:val="en-US"/>
        </w:rPr>
        <w:t> </w:t>
      </w:r>
      <w:r w:rsidRPr="000B7FBE">
        <w:rPr>
          <w:b/>
          <w:i/>
          <w:lang w:val="en-US"/>
        </w:rPr>
        <w:t>after</w:t>
      </w:r>
      <w:r w:rsidRPr="000B7FBE">
        <w:rPr>
          <w:b/>
          <w:lang w:val="en-US"/>
        </w:rPr>
        <w:t>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lang w:val="en-US"/>
        </w:rPr>
        <w:t>.</w:t>
      </w:r>
    </w:p>
    <w:p w:rsidR="000B7FBE" w:rsidRDefault="000B7FBE" w:rsidP="001B3EFD">
      <w:pPr>
        <w:numPr>
          <w:ilvl w:val="0"/>
          <w:numId w:val="64"/>
        </w:numPr>
        <w:tabs>
          <w:tab w:val="clear" w:pos="432"/>
        </w:tabs>
        <w:rPr>
          <w:lang w:eastAsia="zh-TW"/>
        </w:rPr>
      </w:pPr>
      <w:r>
        <w:rPr>
          <w:lang w:eastAsia="zh-TW"/>
        </w:rPr>
        <w:t>Если</w:t>
      </w:r>
      <w:r w:rsidRPr="00B9771A">
        <w:rPr>
          <w:rFonts w:ascii="Courier New" w:hAnsi="Courier New" w:cs="Courier New"/>
        </w:rPr>
        <w:t xml:space="preserve"> P</w:t>
      </w:r>
      <w:r w:rsidRPr="001074BB">
        <w:rPr>
          <w:rFonts w:ascii="Courier New" w:hAnsi="Courier New" w:cs="Courier New"/>
        </w:rPr>
        <w:sym w:font="Symbol" w:char="F0CE"/>
      </w:r>
      <w:r>
        <w:rPr>
          <w:rFonts w:cs="Courier New"/>
          <w:b/>
        </w:rPr>
        <w:t>R</w:t>
      </w:r>
      <w:r w:rsidRPr="004735B7">
        <w:rPr>
          <w:szCs w:val="28"/>
        </w:rPr>
        <w:t>\</w:t>
      </w:r>
      <w:r w:rsidRPr="004735B7">
        <w:rPr>
          <w:rFonts w:ascii="Courier New" w:hAnsi="Courier New" w:cs="Courier New"/>
          <w:szCs w:val="28"/>
        </w:rPr>
        <w:t>{</w:t>
      </w:r>
      <w:r>
        <w:rPr>
          <w:rFonts w:ascii="Courier New" w:hAnsi="Courier New" w:cs="Courier New"/>
          <w:szCs w:val="28"/>
        </w:rPr>
        <w:sym w:font="Symbol" w:char="F0C6"/>
      </w:r>
      <w:r w:rsidRPr="004735B7">
        <w:rPr>
          <w:rFonts w:ascii="Courier New" w:hAnsi="Courier New" w:cs="Courier New"/>
          <w:szCs w:val="28"/>
        </w:rPr>
        <w:t>}</w:t>
      </w:r>
      <w:r w:rsidRPr="00B9771A">
        <w:rPr>
          <w:lang w:eastAsia="zh-TW"/>
        </w:rPr>
        <w:t xml:space="preserve">, </w:t>
      </w:r>
      <w:r>
        <w:rPr>
          <w:lang w:eastAsia="zh-TW"/>
        </w:rPr>
        <w:t>то</w:t>
      </w:r>
    </w:p>
    <w:p w:rsidR="000B7FBE" w:rsidRDefault="000B7FBE" w:rsidP="00A24CF9">
      <w:pPr>
        <w:ind w:left="284"/>
        <w:rPr>
          <w:rFonts w:ascii="Courier New" w:hAnsi="Courier New" w:cs="Courier New"/>
          <w:szCs w:val="28"/>
        </w:rPr>
      </w:pPr>
      <w:r>
        <w:rPr>
          <w:rFonts w:ascii="Courier New" w:hAnsi="Courier New" w:cs="Courier New"/>
          <w:szCs w:val="28"/>
        </w:rPr>
        <w:t>P</w:t>
      </w:r>
      <w:r w:rsidRPr="00242CC4">
        <w:rPr>
          <w:szCs w:val="28"/>
        </w:rPr>
        <w:t xml:space="preserve"> </w:t>
      </w:r>
      <w:r w:rsidRPr="00242CC4">
        <w:rPr>
          <w:b/>
          <w:i/>
          <w:szCs w:val="28"/>
        </w:rPr>
        <w:t>safe</w:t>
      </w:r>
      <w:r w:rsidRPr="0013428E">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sidRPr="00B9771A">
        <w:rPr>
          <w:rFonts w:ascii="Courier New" w:hAnsi="Courier New" w:cs="Courier New"/>
        </w:rPr>
        <w:sym w:font="Symbol" w:char="F0D7"/>
      </w:r>
      <w:r w:rsidRPr="00B9771A">
        <w:rPr>
          <w:rFonts w:ascii="Courier New" w:hAnsi="Courier New" w:cs="Courier New"/>
        </w:rPr>
        <w:sym w:font="Symbol" w:char="F06C"/>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 xml:space="preserve">P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z</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eastAsia="zh-TW"/>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 xml:space="preserve">P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Pr>
          <w:rFonts w:ascii="Courier New" w:hAnsi="Courier New" w:cs="Courier New"/>
        </w:rPr>
        <w:sym w:font="Symbol" w:char="F0D7"/>
      </w:r>
      <w:r w:rsidRPr="00B9771A">
        <w:rPr>
          <w:rFonts w:ascii="Courier New" w:hAnsi="Courier New" w:cs="Courier New"/>
        </w:rPr>
        <w:sym w:font="Symbol" w:char="F06C"/>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z</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p>
    <w:p w:rsidR="000B7FBE" w:rsidRPr="000B7FBE" w:rsidRDefault="000B7FBE" w:rsidP="00A24CF9">
      <w:pPr>
        <w:ind w:left="284"/>
        <w:rPr>
          <w:lang w:val="en-US"/>
        </w:rPr>
      </w:pPr>
      <w:r>
        <w:rPr>
          <w:rFonts w:ascii="Courier New" w:hAnsi="Courier New" w:cs="Courier New"/>
          <w:szCs w:val="28"/>
        </w:rPr>
        <w:sym w:font="Symbol" w:char="F0DE"/>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002F416D" w:rsidRPr="002F416D">
        <w:rPr>
          <w:rFonts w:ascii="Courier New" w:hAnsi="Courier New" w:cs="Courier New"/>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P</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B7FBE">
        <w:rPr>
          <w:lang w:val="en-US"/>
        </w:rPr>
        <w:t>.</w:t>
      </w:r>
    </w:p>
    <w:p w:rsidR="000B7FBE" w:rsidRDefault="00085E99" w:rsidP="008C14A0">
      <w:pPr>
        <w:pStyle w:val="proofs"/>
      </w:pPr>
      <w:bookmarkStart w:id="549" w:name="_Ref310869409"/>
      <w:bookmarkStart w:id="550" w:name="_Toc445578887"/>
      <w:r>
        <w:t>Доказательство леммы 4</w:t>
      </w:r>
      <w:bookmarkEnd w:id="549"/>
      <w:bookmarkEnd w:id="550"/>
    </w:p>
    <w:p w:rsidR="000B7FBE" w:rsidRDefault="000B7FBE" w:rsidP="006A3B79">
      <w:pPr>
        <w:rPr>
          <w:lang w:eastAsia="zh-TW"/>
        </w:rPr>
      </w:pPr>
      <w:r>
        <w:rPr>
          <w:lang w:eastAsia="zh-TW"/>
        </w:rPr>
        <w:t>Пусть</w:t>
      </w:r>
      <w:r>
        <w:rPr>
          <w:rFonts w:ascii="Courier New" w:hAnsi="Courier New" w:cs="Courier New"/>
          <w:szCs w:val="28"/>
        </w:rPr>
        <w:t xml:space="preserve"> </w:t>
      </w:r>
      <w:r w:rsidRPr="005E0E87">
        <w:rPr>
          <w:rFonts w:ascii="Courier New" w:hAnsi="Courier New" w:cs="Courier New"/>
          <w:szCs w:val="28"/>
        </w:rPr>
        <w:t>P</w:t>
      </w:r>
      <w:r>
        <w:rPr>
          <w:rFonts w:ascii="Courier New" w:hAnsi="Courier New" w:cs="Courier New"/>
          <w:szCs w:val="28"/>
        </w:rPr>
        <w:sym w:font="Symbol" w:char="F0CE"/>
      </w:r>
      <w:r w:rsidRPr="005E0E87">
        <w:rPr>
          <w:b/>
          <w:szCs w:val="28"/>
        </w:rPr>
        <w:t>R</w:t>
      </w:r>
      <w:r w:rsidRPr="005E0E87">
        <w:rPr>
          <w:szCs w:val="28"/>
        </w:rPr>
        <w:t>,</w:t>
      </w:r>
      <w:r>
        <w:rPr>
          <w:rFonts w:ascii="Courier New" w:hAnsi="Courier New" w:cs="Courier New"/>
          <w:szCs w:val="28"/>
        </w:rPr>
        <w:t xml:space="preserve"> </w:t>
      </w:r>
      <w:r w:rsidRPr="005E0E87">
        <w:rPr>
          <w:b/>
          <w:i/>
          <w:lang w:eastAsia="zh-TW"/>
        </w:rPr>
        <w:t>Ip</w:t>
      </w:r>
      <w:r w:rsidRPr="005E0E87">
        <w:rPr>
          <w:rFonts w:ascii="Courier New" w:hAnsi="Courier New" w:cs="Courier New"/>
        </w:rPr>
        <w:t>(</w:t>
      </w:r>
      <w:r w:rsidRPr="00FA00CF">
        <w:rPr>
          <w:rFonts w:ascii="Courier New" w:hAnsi="Courier New" w:cs="Courier New"/>
        </w:rPr>
        <w:sym w:font="Symbol" w:char="F073"/>
      </w:r>
      <w:r w:rsidRPr="005E0E8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5E0E87">
        <w:rPr>
          <w:rFonts w:ascii="Courier New" w:hAnsi="Courier New" w:cs="Courier New"/>
        </w:rPr>
        <w:t xml:space="preserve"> </w:t>
      </w:r>
      <w:r w:rsidRPr="005E0E87">
        <w:t>и</w:t>
      </w:r>
      <w:r w:rsidRPr="005E0E87">
        <w:rPr>
          <w:rFonts w:ascii="Courier New" w:hAnsi="Courier New" w:cs="Courier New"/>
        </w:rPr>
        <w:t xml:space="preserve"> 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5E0E87">
        <w:rPr>
          <w:rFonts w:ascii="Courier New" w:hAnsi="Courier New" w:cs="Courier New"/>
        </w:rPr>
        <w:t>(</w:t>
      </w:r>
      <w:r w:rsidRPr="00FA00CF">
        <w:rPr>
          <w:rFonts w:ascii="Courier New" w:hAnsi="Courier New" w:cs="Courier New"/>
        </w:rPr>
        <w:sym w:font="Symbol" w:char="F073"/>
      </w:r>
      <w:r w:rsidRPr="005E0E87">
        <w:rPr>
          <w:rFonts w:ascii="Courier New" w:hAnsi="Courier New" w:cs="Courier New"/>
        </w:rPr>
        <w:t>)</w:t>
      </w:r>
      <w:r>
        <w:rPr>
          <w:lang w:eastAsia="zh-TW"/>
        </w:rPr>
        <w:t>.</w:t>
      </w:r>
    </w:p>
    <w:p w:rsidR="000B7FBE" w:rsidRDefault="000B7FBE" w:rsidP="006A3B79">
      <w:pPr>
        <w:rPr>
          <w:lang w:eastAsia="zh-TW"/>
        </w:rPr>
      </w:pPr>
      <w:r>
        <w:rPr>
          <w:lang w:eastAsia="zh-TW"/>
        </w:rPr>
        <w:t>Нужно доказать, что</w:t>
      </w:r>
      <w:r w:rsidRPr="001845BF">
        <w:rPr>
          <w:rFonts w:ascii="Courier New" w:hAnsi="Courier New" w:cs="Courier New"/>
        </w:rPr>
        <w:t xml:space="preserve"> </w:t>
      </w:r>
      <w:r w:rsidRPr="005E0E87">
        <w:rPr>
          <w:rFonts w:ascii="Courier New" w:hAnsi="Courier New" w:cs="Courier New"/>
        </w:rPr>
        <w:t>P</w:t>
      </w:r>
      <w:r w:rsidRPr="005E0E87">
        <w:rPr>
          <w:rFonts w:cs="Courier New"/>
        </w:rPr>
        <w:t> </w:t>
      </w:r>
      <w:r w:rsidRPr="001845BF">
        <w:rPr>
          <w:b/>
          <w:szCs w:val="28"/>
        </w:rPr>
        <w:t>~</w:t>
      </w:r>
      <w:r w:rsidRPr="005E0E87">
        <w:rPr>
          <w:b/>
          <w:i/>
          <w:szCs w:val="28"/>
        </w:rPr>
        <w:t>conf</w:t>
      </w:r>
      <w:r w:rsidRPr="005E0E87">
        <w:rPr>
          <w:rFonts w:cs="Courier New"/>
        </w:rPr>
        <w:t> </w:t>
      </w:r>
      <w:r w:rsidRPr="00BD400D">
        <w:rPr>
          <w:rFonts w:ascii="Courier New" w:hAnsi="Courier New" w:cs="Courier New"/>
          <w:b/>
        </w:rPr>
        <w:sym w:font="Symbol" w:char="F053"/>
      </w:r>
      <w:r w:rsidRPr="005E0E87">
        <w:rPr>
          <w:rFonts w:cs="Courier New"/>
        </w:rPr>
        <w:t> </w:t>
      </w:r>
      <w:r w:rsidRPr="005E0E87">
        <w:rPr>
          <w:b/>
          <w:i/>
        </w:rPr>
        <w:t>after</w:t>
      </w:r>
      <w:r w:rsidRPr="005E0E87">
        <w:rPr>
          <w:rFonts w:cs="Courier New"/>
        </w:rPr>
        <w:t> </w:t>
      </w:r>
      <w:r w:rsidRPr="002C5AE7">
        <w:rPr>
          <w:rFonts w:ascii="Courier New" w:hAnsi="Courier New" w:cs="Courier New"/>
        </w:rPr>
        <w:sym w:font="Symbol" w:char="F073"/>
      </w:r>
      <w:r>
        <w:rPr>
          <w:lang w:eastAsia="zh-TW"/>
        </w:rPr>
        <w:t>.</w:t>
      </w:r>
    </w:p>
    <w:p w:rsidR="007B0437" w:rsidRDefault="000B7FBE" w:rsidP="006A3B79">
      <w:pPr>
        <w:rPr>
          <w:lang w:eastAsia="zh-TW"/>
        </w:rPr>
      </w:pPr>
      <w:r>
        <w:rPr>
          <w:lang w:eastAsia="zh-TW"/>
        </w:rPr>
        <w:t>Рассмотрим два возможных случая в зависмости от того</w:t>
      </w:r>
      <w:r>
        <w:rPr>
          <w:rFonts w:ascii="Courier New" w:hAnsi="Courier New" w:cs="Courier New"/>
          <w:szCs w:val="28"/>
        </w:rPr>
        <w:t xml:space="preserve"> </w:t>
      </w:r>
      <w:r w:rsidRPr="005E0E87">
        <w:rPr>
          <w:rFonts w:ascii="Courier New" w:hAnsi="Courier New" w:cs="Courier New"/>
          <w:szCs w:val="28"/>
        </w:rPr>
        <w:t>P</w:t>
      </w:r>
      <w:r>
        <w:rPr>
          <w:rFonts w:ascii="Courier New" w:hAnsi="Courier New" w:cs="Courier New"/>
          <w:szCs w:val="28"/>
        </w:rPr>
        <w:t>=</w:t>
      </w:r>
      <w:r>
        <w:rPr>
          <w:rFonts w:ascii="Courier New" w:hAnsi="Courier New" w:cs="Courier New"/>
        </w:rPr>
        <w:sym w:font="Symbol" w:char="F0C6"/>
      </w:r>
      <w:r>
        <w:rPr>
          <w:rFonts w:ascii="Courier New" w:hAnsi="Courier New" w:cs="Courier New"/>
        </w:rPr>
        <w:t xml:space="preserve"> </w:t>
      </w:r>
      <w:r>
        <w:rPr>
          <w:lang w:eastAsia="zh-TW"/>
        </w:rPr>
        <w:t>или</w:t>
      </w:r>
      <w:r>
        <w:rPr>
          <w:rFonts w:ascii="Courier New" w:hAnsi="Courier New" w:cs="Courier New"/>
          <w:szCs w:val="28"/>
        </w:rPr>
        <w:t xml:space="preserve"> </w:t>
      </w:r>
      <w:r w:rsidRPr="005E0E87">
        <w:rPr>
          <w:rFonts w:ascii="Courier New" w:hAnsi="Courier New" w:cs="Courier New"/>
          <w:szCs w:val="28"/>
        </w:rPr>
        <w:t>P</w:t>
      </w:r>
      <w:r>
        <w:rPr>
          <w:rFonts w:ascii="Courier New" w:hAnsi="Courier New" w:cs="Courier New"/>
        </w:rPr>
        <w:sym w:font="Symbol" w:char="F0B9"/>
      </w:r>
      <w:r>
        <w:rPr>
          <w:rFonts w:ascii="Courier New" w:hAnsi="Courier New" w:cs="Courier New"/>
        </w:rPr>
        <w:sym w:font="Symbol" w:char="F0C6"/>
      </w:r>
      <w:r>
        <w:rPr>
          <w:lang w:eastAsia="zh-TW"/>
        </w:rPr>
        <w:t>.</w:t>
      </w:r>
    </w:p>
    <w:p w:rsidR="007B0437" w:rsidRDefault="000B7FBE" w:rsidP="001B3EFD">
      <w:pPr>
        <w:numPr>
          <w:ilvl w:val="0"/>
          <w:numId w:val="65"/>
        </w:numPr>
        <w:tabs>
          <w:tab w:val="clear" w:pos="432"/>
        </w:tabs>
        <w:rPr>
          <w:lang w:eastAsia="zh-TW"/>
        </w:rPr>
      </w:pPr>
      <w:r w:rsidRPr="005E0E87">
        <w:rPr>
          <w:rFonts w:ascii="Courier New" w:hAnsi="Courier New" w:cs="Courier New"/>
          <w:szCs w:val="28"/>
        </w:rPr>
        <w:t>P</w:t>
      </w:r>
      <w:r>
        <w:rPr>
          <w:rFonts w:ascii="Courier New" w:hAnsi="Courier New" w:cs="Courier New"/>
          <w:szCs w:val="28"/>
        </w:rPr>
        <w:t>=</w:t>
      </w:r>
      <w:r>
        <w:rPr>
          <w:rFonts w:ascii="Courier New" w:hAnsi="Courier New" w:cs="Courier New"/>
        </w:rPr>
        <w:sym w:font="Symbol" w:char="F0C6"/>
      </w:r>
      <w:r>
        <w:rPr>
          <w:lang w:eastAsia="zh-TW"/>
        </w:rPr>
        <w:t>.</w:t>
      </w:r>
    </w:p>
    <w:p w:rsidR="000B7FBE" w:rsidRDefault="000B7FBE" w:rsidP="00A24CF9">
      <w:pPr>
        <w:ind w:left="284"/>
        <w:rPr>
          <w:rFonts w:ascii="Courier New" w:hAnsi="Courier New" w:cs="Courier New"/>
          <w:szCs w:val="28"/>
          <w:lang w:eastAsia="zh-TW"/>
        </w:rPr>
      </w:pPr>
      <w:r>
        <w:rPr>
          <w:lang w:eastAsia="zh-TW"/>
        </w:rPr>
        <w:t>В этом случае условие</w:t>
      </w:r>
      <w:r>
        <w:rPr>
          <w:rFonts w:ascii="Courier New" w:hAnsi="Courier New" w:cs="Courier New"/>
          <w:szCs w:val="28"/>
        </w:rPr>
        <w:t xml:space="preserve"> P</w:t>
      </w:r>
      <w:r>
        <w:rPr>
          <w:szCs w:val="28"/>
        </w:rPr>
        <w:t> </w:t>
      </w:r>
      <w:r w:rsidRPr="00B74BCC">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ascii="Courier New" w:hAnsi="Courier New" w:cs="Courier New"/>
          <w:szCs w:val="28"/>
          <w:lang w:eastAsia="zh-TW"/>
        </w:rPr>
        <w:t xml:space="preserve"> </w:t>
      </w:r>
    </w:p>
    <w:p w:rsidR="007B0437" w:rsidRDefault="000B7FBE" w:rsidP="00A24CF9">
      <w:pPr>
        <w:ind w:left="284"/>
        <w:rPr>
          <w:lang w:eastAsia="zh-TW"/>
        </w:rPr>
      </w:pPr>
      <w:r>
        <w:rPr>
          <w:lang w:eastAsia="zh-TW"/>
        </w:rPr>
        <w:lastRenderedPageBreak/>
        <w:t>эквивалентно условию</w:t>
      </w:r>
      <w:r w:rsidRPr="007C7854">
        <w:rPr>
          <w:rFonts w:ascii="Courier New" w:hAnsi="Courier New" w:cs="Courier New"/>
          <w:szCs w:val="28"/>
        </w:rPr>
        <w:t xml:space="preserve"> </w:t>
      </w:r>
      <w:r>
        <w:rPr>
          <w:rFonts w:ascii="Courier New" w:hAnsi="Courier New" w:cs="Courier New"/>
          <w:szCs w:val="28"/>
        </w:rPr>
        <w:sym w:font="Symbol" w:char="F0C6"/>
      </w:r>
      <w:r>
        <w:rPr>
          <w:szCs w:val="28"/>
        </w:rPr>
        <w:t> </w:t>
      </w:r>
      <w:r w:rsidRPr="00242CC4">
        <w:rPr>
          <w:b/>
          <w:i/>
          <w:szCs w:val="28"/>
        </w:rPr>
        <w:t>safe</w:t>
      </w:r>
      <w:r w:rsidRPr="007C785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FA00CF">
        <w:rPr>
          <w:rFonts w:ascii="Courier New" w:hAnsi="Courier New" w:cs="Courier New"/>
        </w:rPr>
        <w:sym w:font="Symbol" w:char="F073"/>
      </w:r>
      <w:r>
        <w:rPr>
          <w:lang w:eastAsia="zh-TW"/>
        </w:rPr>
        <w:t>.</w:t>
      </w:r>
    </w:p>
    <w:p w:rsidR="000B7FBE" w:rsidRDefault="002F416D" w:rsidP="00A24CF9">
      <w:pPr>
        <w:ind w:left="284"/>
        <w:rPr>
          <w:lang w:eastAsia="zh-TW"/>
        </w:rPr>
      </w:pPr>
      <w:r>
        <w:rPr>
          <w:lang w:eastAsia="zh-TW"/>
        </w:rPr>
        <w:t>Так как</w:t>
      </w:r>
      <w:r w:rsidR="000B7FBE">
        <w:rPr>
          <w:rFonts w:ascii="Courier New" w:hAnsi="Courier New" w:cs="Courier New"/>
          <w:szCs w:val="28"/>
        </w:rPr>
        <w:t xml:space="preserve"> </w:t>
      </w:r>
      <w:r w:rsidR="000B7FBE" w:rsidRPr="005E0E87">
        <w:rPr>
          <w:b/>
          <w:i/>
          <w:lang w:eastAsia="zh-TW"/>
        </w:rPr>
        <w:t>Ip</w:t>
      </w:r>
      <w:r w:rsidR="000B7FBE" w:rsidRPr="005E0E87">
        <w:rPr>
          <w:rFonts w:ascii="Courier New" w:hAnsi="Courier New" w:cs="Courier New"/>
        </w:rPr>
        <w:t>(</w:t>
      </w:r>
      <w:r w:rsidR="000B7FBE" w:rsidRPr="00FA00CF">
        <w:rPr>
          <w:rFonts w:ascii="Courier New" w:hAnsi="Courier New" w:cs="Courier New"/>
        </w:rPr>
        <w:sym w:font="Symbol" w:char="F073"/>
      </w:r>
      <w:r w:rsidR="000B7FBE" w:rsidRPr="005E0E87">
        <w:rPr>
          <w:rFonts w:ascii="Courier New" w:hAnsi="Courier New" w:cs="Courier New"/>
        </w:rPr>
        <w:t>)</w:t>
      </w:r>
      <w:r w:rsidR="000B7FBE">
        <w:rPr>
          <w:rFonts w:ascii="Courier New" w:hAnsi="Courier New" w:cs="Courier New"/>
        </w:rPr>
        <w:sym w:font="Symbol" w:char="F0B9"/>
      </w:r>
      <w:r w:rsidR="000B7FBE">
        <w:rPr>
          <w:rFonts w:ascii="Courier New" w:hAnsi="Courier New" w:cs="Courier New"/>
        </w:rPr>
        <w:sym w:font="Symbol" w:char="F0C6"/>
      </w:r>
      <w:r w:rsidR="000B7FBE">
        <w:rPr>
          <w:lang w:eastAsia="zh-TW"/>
        </w:rPr>
        <w:t>, трассу</w:t>
      </w:r>
      <w:r w:rsidR="000B7FBE">
        <w:rPr>
          <w:rFonts w:ascii="Courier New" w:hAnsi="Courier New" w:cs="Courier New"/>
        </w:rPr>
        <w:t xml:space="preserve"> </w:t>
      </w:r>
      <w:r w:rsidR="000B7FBE" w:rsidRPr="00FA00CF">
        <w:rPr>
          <w:rFonts w:ascii="Courier New" w:hAnsi="Courier New" w:cs="Courier New"/>
        </w:rPr>
        <w:sym w:font="Symbol" w:char="F073"/>
      </w:r>
      <w:r w:rsidR="000B7FBE">
        <w:rPr>
          <w:rFonts w:ascii="Courier New" w:hAnsi="Courier New" w:cs="Courier New"/>
        </w:rPr>
        <w:t xml:space="preserve"> </w:t>
      </w:r>
      <w:r w:rsidR="000B7FBE">
        <w:rPr>
          <w:lang w:eastAsia="zh-TW"/>
        </w:rPr>
        <w:t>можно представить в виде</w:t>
      </w:r>
      <w:r w:rsidR="000B7FBE">
        <w:rPr>
          <w:rFonts w:ascii="Courier New" w:hAnsi="Courier New" w:cs="Courier New"/>
        </w:rPr>
        <w:t xml:space="preserve"> </w:t>
      </w:r>
      <w:r w:rsidR="000B7FBE" w:rsidRPr="00FA00CF">
        <w:rPr>
          <w:rFonts w:ascii="Courier New" w:hAnsi="Courier New" w:cs="Courier New"/>
        </w:rPr>
        <w:sym w:font="Symbol" w:char="F073"/>
      </w:r>
      <w:r w:rsidR="000B7FBE">
        <w:rPr>
          <w:rFonts w:ascii="Courier New" w:hAnsi="Courier New" w:cs="Courier New"/>
        </w:rPr>
        <w:t>=</w:t>
      </w:r>
      <w:r w:rsidR="000B7FBE">
        <w:rPr>
          <w:rFonts w:ascii="Courier New" w:hAnsi="Courier New" w:cs="Courier New"/>
        </w:rPr>
        <w:sym w:font="Symbol" w:char="F06B"/>
      </w:r>
      <w:r w:rsidR="000B7FBE">
        <w:rPr>
          <w:rFonts w:ascii="Courier New" w:hAnsi="Courier New" w:cs="Courier New"/>
        </w:rPr>
        <w:sym w:font="Symbol" w:char="F0D7"/>
      </w:r>
      <w:r w:rsidR="000B7FBE">
        <w:rPr>
          <w:rFonts w:ascii="Courier New" w:hAnsi="Courier New" w:cs="Courier New"/>
        </w:rPr>
        <w:sym w:font="Euclid Symbol" w:char="F0E1"/>
      </w:r>
      <w:r w:rsidR="000B7FBE" w:rsidRPr="00B9771A">
        <w:rPr>
          <w:rFonts w:ascii="Courier New" w:hAnsi="Courier New" w:cs="Courier New"/>
        </w:rPr>
        <w:t>R</w:t>
      </w:r>
      <w:r w:rsidR="000B7FBE">
        <w:rPr>
          <w:rFonts w:ascii="Courier New" w:hAnsi="Courier New" w:cs="Courier New"/>
        </w:rPr>
        <w:sym w:font="Euclid Symbol" w:char="F0F1"/>
      </w:r>
      <w:r w:rsidR="000B7FBE">
        <w:rPr>
          <w:lang w:eastAsia="zh-TW"/>
        </w:rPr>
        <w:t>, где</w:t>
      </w:r>
      <w:r w:rsidR="000B7FBE">
        <w:rPr>
          <w:rFonts w:ascii="Courier New" w:hAnsi="Courier New" w:cs="Courier New"/>
          <w:szCs w:val="28"/>
        </w:rPr>
        <w:t xml:space="preserve"> </w:t>
      </w:r>
      <w:r w:rsidR="000B7FBE" w:rsidRPr="005E0E87">
        <w:rPr>
          <w:rFonts w:ascii="Courier New" w:hAnsi="Courier New" w:cs="Courier New"/>
          <w:szCs w:val="28"/>
        </w:rPr>
        <w:t>P</w:t>
      </w:r>
      <w:r w:rsidR="000B7FBE">
        <w:rPr>
          <w:rFonts w:ascii="Courier New" w:hAnsi="Courier New" w:cs="Courier New"/>
          <w:szCs w:val="28"/>
        </w:rPr>
        <w:sym w:font="Symbol" w:char="F0CE"/>
      </w:r>
      <w:r w:rsidR="000B7FBE" w:rsidRPr="005E0E87">
        <w:rPr>
          <w:b/>
          <w:szCs w:val="28"/>
        </w:rPr>
        <w:t>R</w:t>
      </w:r>
      <w:r w:rsidR="000B7FBE">
        <w:rPr>
          <w:lang w:eastAsia="zh-TW"/>
        </w:rPr>
        <w:t>.</w:t>
      </w:r>
    </w:p>
    <w:p w:rsidR="000B7FBE" w:rsidRDefault="000B7FBE" w:rsidP="00A24CF9">
      <w:pPr>
        <w:ind w:left="284"/>
        <w:rPr>
          <w:lang w:eastAsia="zh-TW"/>
        </w:rPr>
      </w:pPr>
      <w:r>
        <w:rPr>
          <w:lang w:eastAsia="zh-TW"/>
        </w:rPr>
        <w:t>Поскольку</w:t>
      </w:r>
      <w:r>
        <w:rPr>
          <w:rFonts w:ascii="Courier New" w:hAnsi="Courier New" w:cs="Courier New"/>
          <w:szCs w:val="28"/>
        </w:rPr>
        <w:t xml:space="preserve"> </w:t>
      </w:r>
      <w:r w:rsidRPr="00FA00CF">
        <w:rPr>
          <w:rFonts w:ascii="Courier New" w:hAnsi="Courier New" w:cs="Courier New"/>
        </w:rPr>
        <w:sym w:font="Symbol" w:char="F073"/>
      </w:r>
      <w:r>
        <w:rPr>
          <w:rFonts w:ascii="Courier New" w:hAnsi="Courier New" w:cs="Courier New"/>
          <w:szCs w:val="28"/>
        </w:rPr>
        <w:sym w:font="Symbol" w:char="F0CE"/>
      </w:r>
      <w:r w:rsidRPr="001845BF">
        <w:t>~</w:t>
      </w:r>
      <w:r w:rsidRPr="001845BF">
        <w:rPr>
          <w:b/>
          <w:i/>
        </w:rPr>
        <w:t>conf</w:t>
      </w:r>
      <w:r w:rsidRPr="001845BF">
        <w:rPr>
          <w:rFonts w:ascii="Courier New" w:hAnsi="Courier New" w:cs="Courier New"/>
        </w:rPr>
        <w:t>(</w:t>
      </w:r>
      <w:r w:rsidRPr="001845BF">
        <w:rPr>
          <w:rFonts w:cs="Courier New"/>
          <w:b/>
          <w:szCs w:val="28"/>
        </w:rPr>
        <w:t>T</w:t>
      </w:r>
      <w:r w:rsidRPr="001845BF">
        <w:rPr>
          <w:rFonts w:ascii="Courier New" w:hAnsi="Courier New" w:cs="Courier New"/>
        </w:rPr>
        <w:t>)</w:t>
      </w:r>
      <w:r>
        <w:rPr>
          <w:lang w:eastAsia="zh-TW"/>
        </w:rPr>
        <w:t>, имеем</w:t>
      </w:r>
      <w:r w:rsidRPr="001845BF">
        <w:rPr>
          <w:rFonts w:ascii="Courier New" w:hAnsi="Courier New" w:cs="Courier New"/>
          <w:szCs w:val="28"/>
        </w:rPr>
        <w:t xml:space="preserve"> </w:t>
      </w:r>
      <w:r w:rsidRPr="00B9771A">
        <w:rPr>
          <w:rFonts w:ascii="Courier New" w:hAnsi="Courier New" w:cs="Courier New"/>
        </w:rPr>
        <w:t>R</w:t>
      </w:r>
      <w:r w:rsidRPr="001845BF">
        <w:rPr>
          <w:szCs w:val="28"/>
        </w:rPr>
        <w:t xml:space="preserve"> </w:t>
      </w:r>
      <w:r w:rsidRPr="001845BF">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Pr>
          <w:lang w:eastAsia="zh-TW"/>
        </w:rPr>
        <w:t>,</w:t>
      </w:r>
    </w:p>
    <w:p w:rsidR="007B0437" w:rsidRDefault="000B7FBE" w:rsidP="00A24CF9">
      <w:pPr>
        <w:ind w:left="284"/>
      </w:pPr>
      <w:r>
        <w:rPr>
          <w:lang w:eastAsia="zh-TW"/>
        </w:rPr>
        <w:t>что</w:t>
      </w:r>
      <w:r w:rsidRPr="007C7854">
        <w:rPr>
          <w:lang w:eastAsia="zh-TW"/>
        </w:rPr>
        <w:t xml:space="preserve"> </w:t>
      </w:r>
      <w:r>
        <w:rPr>
          <w:lang w:eastAsia="zh-TW"/>
        </w:rPr>
        <w:t>влечет</w:t>
      </w:r>
      <w:r w:rsidRPr="007C7854">
        <w:rPr>
          <w:rFonts w:ascii="Courier New" w:hAnsi="Courier New" w:cs="Courier New"/>
          <w:szCs w:val="28"/>
        </w:rPr>
        <w:t xml:space="preserve"> </w:t>
      </w:r>
      <w:r w:rsidRPr="00B9771A">
        <w:rPr>
          <w:rFonts w:ascii="Courier New" w:hAnsi="Courier New" w:cs="Courier New"/>
        </w:rPr>
        <w:t>R</w:t>
      </w:r>
      <w:r w:rsidRPr="007C7854">
        <w:rPr>
          <w:szCs w:val="28"/>
        </w:rPr>
        <w:t xml:space="preserve"> </w:t>
      </w:r>
      <w:r w:rsidRPr="00242CC4">
        <w:rPr>
          <w:b/>
          <w:i/>
          <w:szCs w:val="28"/>
        </w:rPr>
        <w:t>safe</w:t>
      </w:r>
      <w:r w:rsidRPr="007C785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t>.</w:t>
      </w:r>
    </w:p>
    <w:p w:rsidR="007B0437" w:rsidRDefault="000B7FBE" w:rsidP="00A24CF9">
      <w:pPr>
        <w:ind w:left="284"/>
        <w:rPr>
          <w:lang w:eastAsia="zh-TW"/>
        </w:rPr>
      </w:pPr>
      <w:r>
        <w:rPr>
          <w:lang w:eastAsia="zh-TW"/>
        </w:rPr>
        <w:t>Рассмотрим два возможных подслучая:</w:t>
      </w:r>
      <w:r>
        <w:rPr>
          <w:rFonts w:ascii="Courier New" w:hAnsi="Courier New" w:cs="Courier New"/>
          <w:szCs w:val="28"/>
        </w:rPr>
        <w:t xml:space="preserve"> R=</w:t>
      </w:r>
      <w:r>
        <w:rPr>
          <w:rFonts w:ascii="Courier New" w:hAnsi="Courier New" w:cs="Courier New"/>
        </w:rPr>
        <w:sym w:font="Symbol" w:char="F0C6"/>
      </w:r>
      <w:r>
        <w:rPr>
          <w:rFonts w:ascii="Courier New" w:hAnsi="Courier New" w:cs="Courier New"/>
        </w:rPr>
        <w:t xml:space="preserve"> </w:t>
      </w:r>
      <w:r>
        <w:rPr>
          <w:lang w:eastAsia="zh-TW"/>
        </w:rPr>
        <w:t>и</w:t>
      </w:r>
      <w:r>
        <w:rPr>
          <w:rFonts w:ascii="Courier New" w:hAnsi="Courier New" w:cs="Courier New"/>
          <w:szCs w:val="28"/>
        </w:rPr>
        <w:t xml:space="preserve"> R</w:t>
      </w:r>
      <w:r>
        <w:rPr>
          <w:rFonts w:ascii="Courier New" w:hAnsi="Courier New" w:cs="Courier New"/>
        </w:rPr>
        <w:sym w:font="Symbol" w:char="F0B9"/>
      </w:r>
      <w:r>
        <w:rPr>
          <w:rFonts w:ascii="Courier New" w:hAnsi="Courier New" w:cs="Courier New"/>
        </w:rPr>
        <w:sym w:font="Symbol" w:char="F0C6"/>
      </w:r>
      <w:r>
        <w:rPr>
          <w:lang w:eastAsia="zh-TW"/>
        </w:rPr>
        <w:t>.</w:t>
      </w:r>
    </w:p>
    <w:p w:rsidR="007B0437" w:rsidRDefault="000B7FBE" w:rsidP="001B3EFD">
      <w:pPr>
        <w:numPr>
          <w:ilvl w:val="1"/>
          <w:numId w:val="65"/>
        </w:numPr>
        <w:tabs>
          <w:tab w:val="clear" w:pos="576"/>
        </w:tabs>
      </w:pPr>
      <w:r w:rsidRPr="00B9771A">
        <w:rPr>
          <w:rFonts w:ascii="Courier New" w:hAnsi="Courier New" w:cs="Courier New"/>
        </w:rPr>
        <w:t>R</w:t>
      </w:r>
      <w:r w:rsidRPr="007C7854">
        <w:rPr>
          <w:rFonts w:ascii="Courier New" w:hAnsi="Courier New" w:cs="Courier New"/>
          <w:szCs w:val="28"/>
        </w:rPr>
        <w:t>=</w:t>
      </w:r>
      <w:r>
        <w:rPr>
          <w:rFonts w:ascii="Courier New" w:hAnsi="Courier New" w:cs="Courier New"/>
        </w:rPr>
        <w:sym w:font="Symbol" w:char="F0C6"/>
      </w:r>
      <w:r w:rsidRPr="007C7854">
        <w:t xml:space="preserve">. </w:t>
      </w:r>
    </w:p>
    <w:p w:rsidR="000B7FBE" w:rsidRPr="007C7854" w:rsidRDefault="000B7FBE" w:rsidP="006A3B79">
      <w:pPr>
        <w:ind w:left="576"/>
        <w:rPr>
          <w:rFonts w:ascii="Courier New" w:hAnsi="Courier New" w:cs="Courier New"/>
        </w:rPr>
      </w:pPr>
      <w:r>
        <w:t>Тогда</w:t>
      </w:r>
      <w:r w:rsidRPr="007C7854">
        <w:rPr>
          <w:rFonts w:ascii="Courier New" w:hAnsi="Courier New" w:cs="Courier New"/>
          <w:szCs w:val="28"/>
        </w:rPr>
        <w:t xml:space="preserve"> </w:t>
      </w:r>
      <w:r>
        <w:rPr>
          <w:rFonts w:ascii="Courier New" w:hAnsi="Courier New" w:cs="Courier New"/>
          <w:szCs w:val="28"/>
        </w:rPr>
        <w:sym w:font="Symbol" w:char="F0C6"/>
      </w:r>
      <w:r w:rsidRPr="007C7854">
        <w:rPr>
          <w:szCs w:val="28"/>
        </w:rPr>
        <w:t xml:space="preserve"> </w:t>
      </w:r>
      <w:r w:rsidRPr="00242CC4">
        <w:rPr>
          <w:b/>
          <w:i/>
          <w:szCs w:val="28"/>
        </w:rPr>
        <w:t>safe</w:t>
      </w:r>
      <w:r w:rsidRPr="007C785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sidRPr="007C7854">
        <w:rPr>
          <w:szCs w:val="28"/>
        </w:rPr>
        <w:t>,</w:t>
      </w:r>
      <w:r w:rsidRPr="007C7854">
        <w:rPr>
          <w:rFonts w:ascii="Courier New" w:hAnsi="Courier New" w:cs="Courier New"/>
        </w:rPr>
        <w:t xml:space="preserve"> </w:t>
      </w:r>
    </w:p>
    <w:p w:rsidR="000B7FBE" w:rsidRPr="000B7FBE" w:rsidRDefault="000B7FBE" w:rsidP="006A3B79">
      <w:pPr>
        <w:ind w:left="576"/>
        <w:rPr>
          <w:lang w:val="en-US"/>
        </w:rPr>
      </w:pPr>
      <w:r>
        <w:t>что</w:t>
      </w:r>
      <w:r w:rsidRPr="000B7FBE">
        <w:rPr>
          <w:lang w:val="en-US"/>
        </w:rPr>
        <w:t xml:space="preserve"> </w:t>
      </w:r>
      <w: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szCs w:val="28"/>
        </w:rPr>
        <w:sym w:font="Symbol" w:char="F0C6"/>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Default="000B7FBE" w:rsidP="006A3B79">
      <w:pPr>
        <w:ind w:left="576"/>
      </w:pPr>
      <w:r>
        <w:t>что, поскольку</w:t>
      </w:r>
      <w:r>
        <w:rPr>
          <w:rFonts w:ascii="Courier New" w:hAnsi="Courier New" w:cs="Courier New"/>
          <w:szCs w:val="28"/>
        </w:rPr>
        <w:t xml:space="preserve"> </w:t>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sidRPr="007C7854">
        <w:rPr>
          <w:rFonts w:ascii="Courier New" w:hAnsi="Courier New" w:cs="Courier New"/>
          <w:szCs w:val="28"/>
        </w:rPr>
        <w:t>)</w:t>
      </w:r>
      <w:r>
        <w:rPr>
          <w:rFonts w:ascii="Courier New" w:hAnsi="Courier New" w:cs="Courier New"/>
          <w:szCs w:val="28"/>
        </w:rPr>
        <w:sym w:font="Symbol" w:char="F0CD"/>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Euclid Symbol" w:char="F0F1"/>
      </w:r>
      <w:r w:rsidRPr="007C7854">
        <w:rPr>
          <w:rFonts w:ascii="Courier New" w:hAnsi="Courier New" w:cs="Courier New"/>
          <w:szCs w:val="28"/>
        </w:rPr>
        <w:t>)</w:t>
      </w:r>
      <w:r>
        <w:rPr>
          <w:rFonts w:ascii="Courier New" w:hAnsi="Courier New" w:cs="Courier New"/>
          <w:szCs w:val="28"/>
        </w:rPr>
        <w:t xml:space="preserve"> </w:t>
      </w:r>
      <w:r>
        <w:t>и</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Euclid Symbol" w:char="F0F1"/>
      </w:r>
      <w:r>
        <w:t>,</w:t>
      </w:r>
    </w:p>
    <w:p w:rsidR="000B7FBE" w:rsidRPr="000B7FBE" w:rsidRDefault="000B7FBE" w:rsidP="006A3B79">
      <w:pPr>
        <w:ind w:left="576"/>
        <w:rPr>
          <w:szCs w:val="28"/>
          <w:lang w:val="en-US"/>
        </w:rPr>
      </w:pPr>
      <w:r>
        <w:rPr>
          <w:lang w:eastAsia="zh-TW"/>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FA00CF">
        <w:rPr>
          <w:rFonts w:ascii="Courier New" w:hAnsi="Courier New" w:cs="Courier New"/>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szCs w:val="28"/>
        </w:rPr>
        <w:sym w:font="Symbol" w:char="F0C6"/>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7B0437" w:rsidRDefault="000B7FBE" w:rsidP="006A3B79">
      <w:pPr>
        <w:ind w:left="576"/>
        <w:rPr>
          <w:lang w:eastAsia="zh-TW"/>
        </w:rPr>
      </w:pPr>
      <w:r>
        <w:rPr>
          <w:szCs w:val="28"/>
        </w:rPr>
        <w:t>что влечет</w:t>
      </w:r>
      <w:r w:rsidRPr="007C7854">
        <w:rPr>
          <w:rFonts w:ascii="Courier New" w:hAnsi="Courier New" w:cs="Courier New"/>
          <w:szCs w:val="28"/>
        </w:rPr>
        <w:t xml:space="preserve"> </w:t>
      </w:r>
      <w:r>
        <w:rPr>
          <w:rFonts w:ascii="Courier New" w:hAnsi="Courier New" w:cs="Courier New"/>
          <w:szCs w:val="28"/>
        </w:rPr>
        <w:sym w:font="Symbol" w:char="F0C6"/>
      </w:r>
      <w:r w:rsidRPr="007C7854">
        <w:rPr>
          <w:szCs w:val="28"/>
        </w:rPr>
        <w:t xml:space="preserve"> </w:t>
      </w:r>
      <w:r w:rsidRPr="00242CC4">
        <w:rPr>
          <w:b/>
          <w:i/>
          <w:szCs w:val="28"/>
        </w:rPr>
        <w:t>safe</w:t>
      </w:r>
      <w:r w:rsidRPr="007C785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FA00CF">
        <w:rPr>
          <w:rFonts w:ascii="Courier New" w:hAnsi="Courier New" w:cs="Courier New"/>
        </w:rPr>
        <w:sym w:font="Symbol" w:char="F073"/>
      </w:r>
      <w:r>
        <w:rPr>
          <w:lang w:eastAsia="zh-TW"/>
        </w:rPr>
        <w:t>, что и требовалось доказать.</w:t>
      </w:r>
    </w:p>
    <w:p w:rsidR="007B0437" w:rsidRDefault="000B7FBE" w:rsidP="001B3EFD">
      <w:pPr>
        <w:numPr>
          <w:ilvl w:val="1"/>
          <w:numId w:val="65"/>
        </w:numPr>
        <w:tabs>
          <w:tab w:val="clear" w:pos="576"/>
        </w:tabs>
      </w:pPr>
      <w:r w:rsidRPr="00B9771A">
        <w:rPr>
          <w:rFonts w:ascii="Courier New" w:hAnsi="Courier New" w:cs="Courier New"/>
        </w:rPr>
        <w:t>R</w:t>
      </w:r>
      <w:r>
        <w:rPr>
          <w:rFonts w:ascii="Courier New" w:hAnsi="Courier New" w:cs="Courier New"/>
        </w:rPr>
        <w:sym w:font="Symbol" w:char="F0B9"/>
      </w:r>
      <w:r>
        <w:rPr>
          <w:rFonts w:ascii="Courier New" w:hAnsi="Courier New" w:cs="Courier New"/>
        </w:rPr>
        <w:sym w:font="Symbol" w:char="F0C6"/>
      </w:r>
      <w:r w:rsidRPr="007C7854">
        <w:t xml:space="preserve">. </w:t>
      </w:r>
    </w:p>
    <w:p w:rsidR="000B7FBE" w:rsidRPr="000B7FBE" w:rsidRDefault="000B7FBE" w:rsidP="006A3B79">
      <w:pPr>
        <w:ind w:left="576"/>
        <w:rPr>
          <w:rFonts w:ascii="Courier New" w:hAnsi="Courier New" w:cs="Courier New"/>
          <w:lang w:val="en-US"/>
        </w:rPr>
      </w:pPr>
      <w:r>
        <w:t>Тогда</w:t>
      </w:r>
      <w:r w:rsidRPr="000B7FBE">
        <w:rPr>
          <w:rFonts w:ascii="Courier New" w:hAnsi="Courier New" w:cs="Courier New"/>
          <w:szCs w:val="28"/>
          <w:lang w:val="en-US"/>
        </w:rPr>
        <w:t xml:space="preserve"> </w:t>
      </w:r>
      <w:r w:rsidRPr="000B7FBE">
        <w:rPr>
          <w:rFonts w:ascii="Courier New" w:hAnsi="Courier New" w:cs="Courier New"/>
          <w:lang w:val="en-US"/>
        </w:rPr>
        <w:t>R</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sidRPr="000B7FBE">
        <w:rPr>
          <w:rFonts w:ascii="Courier New" w:hAnsi="Courier New" w:cs="Courier New"/>
          <w:lang w:val="en-US"/>
        </w:rPr>
        <w:t xml:space="preserve"> </w:t>
      </w:r>
    </w:p>
    <w:p w:rsidR="000B7FBE" w:rsidRDefault="000B7FBE" w:rsidP="006A3B79">
      <w:pPr>
        <w:ind w:left="576"/>
      </w:pPr>
      <w:r>
        <w:t>влечет</w:t>
      </w:r>
      <w:r w:rsidRPr="002F416D">
        <w:rPr>
          <w:rFonts w:ascii="Courier New" w:hAnsi="Courier New" w:cs="Courier New"/>
          <w:szCs w:val="28"/>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R</w:t>
      </w:r>
      <w:r w:rsidRPr="002F416D">
        <w:rPr>
          <w:rFonts w:ascii="Courier New" w:hAnsi="Courier New" w:cs="Courier New"/>
          <w:szCs w:val="28"/>
        </w:rPr>
        <w:t xml:space="preserve"> </w:t>
      </w:r>
      <w:r w:rsidRPr="000B7FBE">
        <w:rPr>
          <w:rFonts w:ascii="Courier New" w:hAnsi="Courier New" w:cs="Courier New"/>
          <w:szCs w:val="28"/>
          <w:lang w:val="en-US"/>
        </w:rPr>
        <w:t>z</w:t>
      </w:r>
      <w:r w:rsidRPr="002F416D">
        <w:rPr>
          <w:szCs w:val="28"/>
        </w:rPr>
        <w:t xml:space="preserve"> </w:t>
      </w:r>
      <w:r w:rsidRPr="000B7FBE">
        <w:rPr>
          <w:b/>
          <w:i/>
          <w:szCs w:val="28"/>
          <w:lang w:val="en-US"/>
        </w:rPr>
        <w:t>safe</w:t>
      </w:r>
      <w:r w:rsidRPr="002F416D">
        <w:rPr>
          <w:b/>
          <w:szCs w:val="28"/>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2F416D">
        <w:rPr>
          <w:szCs w:val="28"/>
        </w:rPr>
        <w:t>,</w:t>
      </w:r>
      <w:r w:rsidR="002F416D">
        <w:rPr>
          <w:szCs w:val="28"/>
        </w:rPr>
        <w:t xml:space="preserve"> </w:t>
      </w:r>
      <w:r>
        <w:t>что, поскольку</w:t>
      </w:r>
      <w:r>
        <w:rPr>
          <w:rFonts w:ascii="Courier New" w:hAnsi="Courier New" w:cs="Courier New"/>
          <w:szCs w:val="28"/>
        </w:rPr>
        <w:t xml:space="preserve"> </w:t>
      </w:r>
      <w:r w:rsidRPr="00B9771A">
        <w:rPr>
          <w:rFonts w:ascii="Courier New" w:hAnsi="Courier New" w:cs="Courier New"/>
        </w:rPr>
        <w:t>R</w:t>
      </w:r>
      <w:r>
        <w:rPr>
          <w:rFonts w:ascii="Courier New" w:hAnsi="Courier New" w:cs="Courier New"/>
        </w:rPr>
        <w:sym w:font="Symbol" w:char="F0B9"/>
      </w:r>
      <w:r>
        <w:rPr>
          <w:rFonts w:ascii="Courier New" w:hAnsi="Courier New" w:cs="Courier New"/>
        </w:rPr>
        <w:sym w:font="Symbol" w:char="F0C6"/>
      </w:r>
      <w:r>
        <w:t>,</w:t>
      </w:r>
    </w:p>
    <w:p w:rsidR="000B7FBE" w:rsidRPr="00236982" w:rsidRDefault="000B7FBE" w:rsidP="006A3B79">
      <w:pPr>
        <w:ind w:left="576"/>
        <w:rPr>
          <w:szCs w:val="28"/>
          <w:lang w:val="en-US"/>
        </w:rPr>
      </w:pPr>
      <w:r>
        <w:rPr>
          <w:lang w:eastAsia="zh-TW"/>
        </w:rPr>
        <w:t>влечет</w:t>
      </w:r>
      <w:r w:rsidRPr="00236982">
        <w:rPr>
          <w:rFonts w:ascii="Courier New" w:hAnsi="Courier New" w:cs="Courier New"/>
          <w:szCs w:val="28"/>
          <w:lang w:val="en-US"/>
        </w:rPr>
        <w:t xml:space="preserve"> </w:t>
      </w:r>
      <w:r>
        <w:rPr>
          <w:rFonts w:ascii="Courier New" w:hAnsi="Courier New" w:cs="Courier New"/>
          <w:szCs w:val="28"/>
        </w:rPr>
        <w:sym w:font="Symbol" w:char="F024"/>
      </w:r>
      <w:r w:rsidRPr="00236982">
        <w:rPr>
          <w:rFonts w:ascii="Courier New" w:hAnsi="Courier New" w:cs="Courier New"/>
          <w:szCs w:val="28"/>
          <w:lang w:val="en-US"/>
        </w:rPr>
        <w:t>z</w:t>
      </w:r>
      <w:r>
        <w:rPr>
          <w:rFonts w:ascii="Courier New" w:hAnsi="Courier New" w:cs="Courier New"/>
          <w:szCs w:val="28"/>
        </w:rPr>
        <w:sym w:font="Symbol" w:char="F0CE"/>
      </w:r>
      <w:r w:rsidRPr="00236982">
        <w:rPr>
          <w:rFonts w:ascii="Courier New" w:hAnsi="Courier New" w:cs="Courier New"/>
          <w:szCs w:val="28"/>
          <w:lang w:val="en-US"/>
        </w:rPr>
        <w:t>R z</w:t>
      </w:r>
      <w:r w:rsidRPr="00236982">
        <w:rPr>
          <w:szCs w:val="28"/>
          <w:lang w:val="en-US"/>
        </w:rPr>
        <w:t xml:space="preserve"> </w:t>
      </w:r>
      <w:r w:rsidRPr="00236982">
        <w:rPr>
          <w:b/>
          <w:i/>
          <w:szCs w:val="28"/>
          <w:lang w:val="en-US"/>
        </w:rPr>
        <w:t>safe</w:t>
      </w:r>
      <w:r w:rsidRPr="00236982">
        <w:rPr>
          <w:b/>
          <w:szCs w:val="28"/>
          <w:lang w:val="en-US"/>
        </w:rPr>
        <w:t>~</w:t>
      </w:r>
      <w:r w:rsidRPr="00236982">
        <w:rPr>
          <w:b/>
          <w:i/>
          <w:szCs w:val="28"/>
          <w:lang w:val="en-US"/>
        </w:rPr>
        <w:t>by</w:t>
      </w:r>
      <w:r w:rsidRPr="00236982">
        <w:rPr>
          <w:szCs w:val="28"/>
          <w:lang w:val="en-US"/>
        </w:rPr>
        <w:t> </w:t>
      </w:r>
      <w:r w:rsidRPr="00954337">
        <w:rPr>
          <w:rFonts w:ascii="Courier New" w:hAnsi="Courier New" w:cs="Courier New"/>
          <w:b/>
          <w:szCs w:val="28"/>
        </w:rPr>
        <w:sym w:font="Symbol" w:char="F053"/>
      </w:r>
      <w:r w:rsidRPr="00236982">
        <w:rPr>
          <w:b/>
          <w:szCs w:val="28"/>
          <w:lang w:val="en-US"/>
        </w:rPr>
        <w:t> </w:t>
      </w:r>
      <w:r w:rsidRPr="00236982">
        <w:rPr>
          <w:b/>
          <w:i/>
          <w:szCs w:val="28"/>
          <w:lang w:val="en-US"/>
        </w:rPr>
        <w:t>after</w:t>
      </w:r>
      <w:r w:rsidRPr="00236982">
        <w:rPr>
          <w:b/>
          <w:szCs w:val="28"/>
          <w:lang w:val="en-US"/>
        </w:rPr>
        <w:t> </w:t>
      </w:r>
      <w:r w:rsidRPr="008C4A88">
        <w:rPr>
          <w:rFonts w:ascii="Courier New" w:hAnsi="Courier New" w:cs="Courier New"/>
          <w:szCs w:val="28"/>
        </w:rPr>
        <w:sym w:font="Symbol" w:char="F073"/>
      </w:r>
      <w:r w:rsidRPr="00236982">
        <w:rPr>
          <w:szCs w:val="28"/>
          <w:lang w:val="en-US"/>
        </w:rPr>
        <w:t>,</w:t>
      </w:r>
    </w:p>
    <w:p w:rsidR="000B7FBE" w:rsidRPr="00236982" w:rsidRDefault="000B7FBE" w:rsidP="006A3B79">
      <w:pPr>
        <w:ind w:left="576"/>
        <w:rPr>
          <w:lang w:val="en-US" w:eastAsia="zh-TW"/>
        </w:rPr>
      </w:pPr>
      <w:r>
        <w:rPr>
          <w:szCs w:val="28"/>
        </w:rPr>
        <w:t>что</w:t>
      </w:r>
      <w:r w:rsidRPr="00236982">
        <w:rPr>
          <w:szCs w:val="28"/>
          <w:lang w:val="en-US"/>
        </w:rPr>
        <w:t xml:space="preserve"> </w:t>
      </w:r>
      <w:r>
        <w:rPr>
          <w:szCs w:val="28"/>
        </w:rPr>
        <w:t>влечет</w:t>
      </w:r>
      <w:r w:rsidRPr="00236982">
        <w:rPr>
          <w:rFonts w:ascii="Courier New" w:hAnsi="Courier New" w:cs="Courier New"/>
          <w:szCs w:val="28"/>
          <w:lang w:val="en-US"/>
        </w:rPr>
        <w:t xml:space="preserve"> </w:t>
      </w:r>
      <w:r>
        <w:rPr>
          <w:rFonts w:ascii="Courier New" w:hAnsi="Courier New" w:cs="Courier New"/>
          <w:szCs w:val="28"/>
        </w:rPr>
        <w:sym w:font="Symbol" w:char="F024"/>
      </w:r>
      <w:r w:rsidRPr="00236982">
        <w:rPr>
          <w:rFonts w:ascii="Courier New" w:hAnsi="Courier New" w:cs="Courier New"/>
          <w:szCs w:val="28"/>
          <w:lang w:val="en-US"/>
        </w:rPr>
        <w:t>Q</w:t>
      </w:r>
      <w:r>
        <w:rPr>
          <w:rFonts w:ascii="Courier New" w:hAnsi="Courier New" w:cs="Courier New"/>
          <w:szCs w:val="28"/>
        </w:rPr>
        <w:sym w:font="Symbol" w:char="F0CE"/>
      </w:r>
      <w:r w:rsidRPr="00236982">
        <w:rPr>
          <w:rFonts w:cs="Courier New"/>
          <w:b/>
          <w:lang w:val="en-US"/>
        </w:rPr>
        <w:t>R</w:t>
      </w:r>
      <w:r w:rsidRPr="001074BB">
        <w:rPr>
          <w:rFonts w:ascii="Courier New" w:hAnsi="Courier New" w:cs="Courier New"/>
        </w:rPr>
        <w:sym w:font="Symbol" w:char="F0C8"/>
      </w:r>
      <w:r w:rsidRPr="00236982">
        <w:rPr>
          <w:rFonts w:cs="Courier New"/>
          <w:b/>
          <w:lang w:val="en-US"/>
        </w:rPr>
        <w:t>Q</w:t>
      </w:r>
      <w:r w:rsidRPr="00236982">
        <w:rPr>
          <w:rFonts w:ascii="Courier New" w:hAnsi="Courier New" w:cs="Courier New"/>
          <w:szCs w:val="28"/>
          <w:lang w:val="en-US"/>
        </w:rPr>
        <w:t xml:space="preserve"> z</w:t>
      </w:r>
      <w:r>
        <w:rPr>
          <w:rFonts w:ascii="Courier New" w:hAnsi="Courier New" w:cs="Courier New"/>
          <w:szCs w:val="28"/>
        </w:rPr>
        <w:sym w:font="Symbol" w:char="F0CE"/>
      </w:r>
      <w:r w:rsidRPr="00236982">
        <w:rPr>
          <w:rFonts w:ascii="Courier New" w:hAnsi="Courier New" w:cs="Courier New"/>
          <w:szCs w:val="28"/>
          <w:lang w:val="en-US"/>
        </w:rPr>
        <w:t>Q &amp; Q</w:t>
      </w:r>
      <w:r w:rsidRPr="00236982">
        <w:rPr>
          <w:szCs w:val="28"/>
          <w:lang w:val="en-US"/>
        </w:rPr>
        <w:t xml:space="preserve"> </w:t>
      </w:r>
      <w:r w:rsidRPr="00236982">
        <w:rPr>
          <w:b/>
          <w:i/>
          <w:szCs w:val="28"/>
          <w:lang w:val="en-US"/>
        </w:rPr>
        <w:t>safe</w:t>
      </w:r>
      <w:r w:rsidRPr="00236982">
        <w:rPr>
          <w:b/>
          <w:szCs w:val="28"/>
          <w:lang w:val="en-US"/>
        </w:rPr>
        <w:t>~</w:t>
      </w:r>
      <w:r w:rsidRPr="00236982">
        <w:rPr>
          <w:b/>
          <w:i/>
          <w:szCs w:val="28"/>
          <w:lang w:val="en-US"/>
        </w:rPr>
        <w:t>by</w:t>
      </w:r>
      <w:r w:rsidRPr="00236982">
        <w:rPr>
          <w:szCs w:val="28"/>
          <w:lang w:val="en-US"/>
        </w:rPr>
        <w:t> </w:t>
      </w:r>
      <w:r w:rsidRPr="00954337">
        <w:rPr>
          <w:rFonts w:ascii="Courier New" w:hAnsi="Courier New" w:cs="Courier New"/>
          <w:b/>
          <w:szCs w:val="28"/>
        </w:rPr>
        <w:sym w:font="Symbol" w:char="F053"/>
      </w:r>
      <w:r w:rsidRPr="00236982">
        <w:rPr>
          <w:b/>
          <w:szCs w:val="28"/>
          <w:lang w:val="en-US"/>
        </w:rPr>
        <w:t> </w:t>
      </w:r>
      <w:r w:rsidRPr="00236982">
        <w:rPr>
          <w:b/>
          <w:i/>
          <w:szCs w:val="28"/>
          <w:lang w:val="en-US"/>
        </w:rPr>
        <w:t>after</w:t>
      </w:r>
      <w:r w:rsidRPr="00236982">
        <w:rPr>
          <w:b/>
          <w:szCs w:val="28"/>
          <w:lang w:val="en-US"/>
        </w:rPr>
        <w:t> </w:t>
      </w:r>
      <w:r w:rsidRPr="00FA00CF">
        <w:rPr>
          <w:rFonts w:ascii="Courier New" w:hAnsi="Courier New" w:cs="Courier New"/>
        </w:rPr>
        <w:sym w:font="Symbol" w:char="F073"/>
      </w:r>
      <w:r w:rsidRPr="00236982">
        <w:rPr>
          <w:lang w:val="en-US" w:eastAsia="zh-TW"/>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Q</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Q</w:t>
      </w:r>
      <w:r w:rsidRPr="000B7FBE">
        <w:rPr>
          <w:szCs w:val="28"/>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szCs w:val="28"/>
        </w:rPr>
        <w:sym w:font="Symbol" w:char="F06D"/>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954337">
        <w:rPr>
          <w:rFonts w:ascii="Courier New" w:hAnsi="Courier New" w:cs="Courier New"/>
          <w:b/>
          <w:szCs w:val="28"/>
        </w:rPr>
        <w:sym w:font="Symbol" w:char="F053"/>
      </w:r>
      <w:r w:rsidRPr="000B7FBE">
        <w:rPr>
          <w:szCs w:val="28"/>
          <w:lang w:val="en-US"/>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rPr>
        <w:sym w:font="Symbol" w:char="F0C6"/>
      </w:r>
      <w:r w:rsidRPr="000B7FBE">
        <w:rPr>
          <w:szCs w:val="28"/>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rPr>
        <w:sym w:font="Symbol" w:char="F0C6"/>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Default="000B7FBE" w:rsidP="006A3B79">
      <w:pPr>
        <w:ind w:left="576"/>
      </w:pPr>
      <w:r>
        <w:t>что, поскольку</w:t>
      </w:r>
      <w:r>
        <w:rPr>
          <w:rFonts w:ascii="Courier New" w:hAnsi="Courier New" w:cs="Courier New"/>
          <w:szCs w:val="28"/>
        </w:rPr>
        <w:t xml:space="preserve"> </w:t>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sidRPr="007C7854">
        <w:rPr>
          <w:rFonts w:ascii="Courier New" w:hAnsi="Courier New" w:cs="Courier New"/>
          <w:szCs w:val="28"/>
        </w:rPr>
        <w:t>)</w:t>
      </w:r>
      <w:r>
        <w:rPr>
          <w:rFonts w:ascii="Courier New" w:hAnsi="Courier New" w:cs="Courier New"/>
          <w:szCs w:val="28"/>
        </w:rPr>
        <w:sym w:font="Symbol" w:char="F0CD"/>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Euclid Symbol" w:char="F0F1"/>
      </w:r>
      <w:r w:rsidRPr="007C7854">
        <w:rPr>
          <w:rFonts w:ascii="Courier New" w:hAnsi="Courier New" w:cs="Courier New"/>
          <w:szCs w:val="28"/>
        </w:rPr>
        <w:t>)</w:t>
      </w:r>
      <w:r>
        <w:rPr>
          <w:rFonts w:ascii="Courier New" w:hAnsi="Courier New" w:cs="Courier New"/>
          <w:szCs w:val="28"/>
        </w:rPr>
        <w:t xml:space="preserve"> </w:t>
      </w:r>
      <w:r>
        <w:t>и</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Euclid Symbol" w:char="F0F1"/>
      </w:r>
      <w:r>
        <w:t>,</w:t>
      </w:r>
    </w:p>
    <w:p w:rsidR="000B7FBE" w:rsidRPr="000B7FBE" w:rsidRDefault="000B7FBE" w:rsidP="006A3B79">
      <w:pPr>
        <w:ind w:left="576"/>
        <w:rPr>
          <w:lang w:val="en-US" w:eastAsia="zh-TW"/>
        </w:rPr>
      </w:pP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FA00CF">
        <w:rPr>
          <w:rFonts w:ascii="Courier New" w:hAnsi="Courier New" w:cs="Courier New"/>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xml:space="preserve">) </w:t>
      </w:r>
      <w:r>
        <w:rPr>
          <w:rFonts w:ascii="Courier New" w:hAnsi="Courier New" w:cs="Courier New"/>
        </w:rPr>
        <w:sym w:font="Symbol" w:char="F0C6"/>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7B0437" w:rsidRDefault="000B7FBE" w:rsidP="006A3B79">
      <w:pPr>
        <w:ind w:left="576"/>
        <w:rPr>
          <w:lang w:eastAsia="zh-TW"/>
        </w:rPr>
      </w:pPr>
      <w:r>
        <w:rPr>
          <w:szCs w:val="28"/>
        </w:rPr>
        <w:t>что влечет</w:t>
      </w:r>
      <w:r w:rsidRPr="007C7854">
        <w:rPr>
          <w:rFonts w:ascii="Courier New" w:hAnsi="Courier New" w:cs="Courier New"/>
          <w:szCs w:val="28"/>
        </w:rPr>
        <w:t xml:space="preserve"> </w:t>
      </w:r>
      <w:r>
        <w:rPr>
          <w:rFonts w:ascii="Courier New" w:hAnsi="Courier New" w:cs="Courier New"/>
          <w:szCs w:val="28"/>
        </w:rPr>
        <w:sym w:font="Symbol" w:char="F0C6"/>
      </w:r>
      <w:r w:rsidRPr="007C7854">
        <w:rPr>
          <w:szCs w:val="28"/>
        </w:rPr>
        <w:t xml:space="preserve"> </w:t>
      </w:r>
      <w:r w:rsidRPr="00242CC4">
        <w:rPr>
          <w:b/>
          <w:i/>
          <w:szCs w:val="28"/>
        </w:rPr>
        <w:t>safe</w:t>
      </w:r>
      <w:r w:rsidRPr="007C785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FA00CF">
        <w:rPr>
          <w:rFonts w:ascii="Courier New" w:hAnsi="Courier New" w:cs="Courier New"/>
        </w:rPr>
        <w:sym w:font="Symbol" w:char="F073"/>
      </w:r>
      <w:r>
        <w:rPr>
          <w:lang w:eastAsia="zh-TW"/>
        </w:rPr>
        <w:t>, что и требовалось доказать.</w:t>
      </w:r>
    </w:p>
    <w:p w:rsidR="007B0437" w:rsidRDefault="000B7FBE" w:rsidP="001B3EFD">
      <w:pPr>
        <w:numPr>
          <w:ilvl w:val="0"/>
          <w:numId w:val="65"/>
        </w:numPr>
        <w:tabs>
          <w:tab w:val="clear" w:pos="432"/>
        </w:tabs>
        <w:rPr>
          <w:lang w:eastAsia="zh-TW"/>
        </w:rPr>
      </w:pPr>
      <w:r w:rsidRPr="005E0E87">
        <w:rPr>
          <w:rFonts w:ascii="Courier New" w:hAnsi="Courier New" w:cs="Courier New"/>
          <w:szCs w:val="28"/>
        </w:rPr>
        <w:t>P</w:t>
      </w:r>
      <w:r>
        <w:rPr>
          <w:rFonts w:ascii="Courier New" w:hAnsi="Courier New" w:cs="Courier New"/>
        </w:rPr>
        <w:sym w:font="Symbol" w:char="F0B9"/>
      </w:r>
      <w:r>
        <w:rPr>
          <w:rFonts w:ascii="Courier New" w:hAnsi="Courier New" w:cs="Courier New"/>
        </w:rPr>
        <w:sym w:font="Symbol" w:char="F0C6"/>
      </w:r>
      <w:r>
        <w:rPr>
          <w:lang w:eastAsia="zh-TW"/>
        </w:rPr>
        <w:t>.</w:t>
      </w:r>
    </w:p>
    <w:p w:rsidR="000B7FBE" w:rsidRDefault="000B7FBE" w:rsidP="00A24CF9">
      <w:pPr>
        <w:ind w:left="284"/>
        <w:rPr>
          <w:lang w:eastAsia="zh-TW"/>
        </w:rPr>
      </w:pPr>
      <w:r>
        <w:rPr>
          <w:lang w:eastAsia="zh-TW"/>
        </w:rPr>
        <w:t>В этом случае условие</w:t>
      </w:r>
      <w:r w:rsidRPr="00B74BCC">
        <w:rPr>
          <w:rFonts w:ascii="Courier New" w:hAnsi="Courier New" w:cs="Courier New"/>
          <w:szCs w:val="28"/>
        </w:rPr>
        <w:tab/>
      </w:r>
      <w:r>
        <w:rPr>
          <w:rFonts w:ascii="Courier New" w:hAnsi="Courier New" w:cs="Courier New"/>
          <w:szCs w:val="28"/>
        </w:rPr>
        <w:t>P</w:t>
      </w:r>
      <w:r>
        <w:rPr>
          <w:szCs w:val="28"/>
        </w:rPr>
        <w:t> </w:t>
      </w:r>
      <w:r w:rsidRPr="00B74BCC">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ascii="Courier New" w:hAnsi="Courier New" w:cs="Courier New"/>
          <w:szCs w:val="28"/>
          <w:lang w:eastAsia="zh-TW"/>
        </w:rPr>
        <w:t xml:space="preserve"> </w:t>
      </w:r>
      <w:r>
        <w:rPr>
          <w:lang w:eastAsia="zh-TW"/>
        </w:rPr>
        <w:t>эквивалентно конъюнкции следующих условий:</w:t>
      </w:r>
    </w:p>
    <w:p w:rsidR="000B7FBE" w:rsidRPr="000B7FBE" w:rsidRDefault="000B7FBE" w:rsidP="00A24CF9">
      <w:pPr>
        <w:ind w:left="284"/>
        <w:rPr>
          <w:rFonts w:ascii="Courier New" w:hAnsi="Courier New" w:cs="Courier New"/>
          <w:szCs w:val="28"/>
          <w:lang w:val="en-US"/>
        </w:rPr>
      </w:pPr>
      <w:r w:rsidRPr="000B7FBE">
        <w:rPr>
          <w:szCs w:val="28"/>
          <w:lang w:val="en-US"/>
        </w:rPr>
        <w:t>1)</w:t>
      </w:r>
      <w:r w:rsidRPr="000B7FBE">
        <w:rPr>
          <w:szCs w:val="28"/>
          <w:lang w:val="en-US"/>
        </w:rPr>
        <w:tab/>
      </w:r>
      <w:r w:rsidRPr="000B7FBE">
        <w:rPr>
          <w:rFonts w:ascii="Courier New" w:hAnsi="Courier New" w:cs="Courier New"/>
          <w:szCs w:val="28"/>
          <w:lang w:val="en-US"/>
        </w:rPr>
        <w:t>P</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w:t>
      </w:r>
    </w:p>
    <w:p w:rsidR="000B7FBE" w:rsidRPr="000B7FBE" w:rsidRDefault="000B7FBE" w:rsidP="00A24CF9">
      <w:pPr>
        <w:ind w:left="284"/>
        <w:jc w:val="left"/>
        <w:rPr>
          <w:rFonts w:ascii="Courier New" w:hAnsi="Courier New" w:cs="Courier New"/>
          <w:szCs w:val="28"/>
          <w:lang w:val="en-US"/>
        </w:rPr>
      </w:pPr>
      <w:r w:rsidRPr="000B7FBE">
        <w:rPr>
          <w:szCs w:val="28"/>
          <w:lang w:val="en-US"/>
        </w:rPr>
        <w:t>2)</w:t>
      </w:r>
      <w:r w:rsidRPr="000B7FBE">
        <w:rPr>
          <w:szCs w:val="28"/>
          <w:lang w:val="en-US"/>
        </w:rPr>
        <w:tab/>
      </w:r>
      <w:r>
        <w:rPr>
          <w:rFonts w:ascii="Courier New" w:hAnsi="Courier New" w:cs="Courier New"/>
          <w:szCs w:val="28"/>
        </w:rPr>
        <w:sym w:font="Symbol" w:char="F022"/>
      </w:r>
      <w:r w:rsidRPr="000B7FBE">
        <w:rPr>
          <w:rFonts w:ascii="Courier New" w:hAnsi="Courier New" w:cs="Courier New"/>
          <w:szCs w:val="28"/>
          <w:lang w:val="en-US"/>
        </w:rPr>
        <w:t>Q</w:t>
      </w:r>
      <w:r>
        <w:rPr>
          <w:rFonts w:ascii="Courier New" w:hAnsi="Courier New" w:cs="Courier New"/>
          <w:szCs w:val="28"/>
        </w:rPr>
        <w:sym w:font="Symbol" w:char="F0CE"/>
      </w:r>
      <w:r w:rsidRPr="000B7FBE">
        <w:rPr>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22"/>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w:t>
      </w:r>
    </w:p>
    <w:p w:rsidR="000B7FBE" w:rsidRPr="000B7FBE" w:rsidRDefault="000B7FBE" w:rsidP="00A24CF9">
      <w:pPr>
        <w:ind w:left="704"/>
        <w:jc w:val="left"/>
        <w:rPr>
          <w:rFonts w:ascii="Courier New" w:hAnsi="Courier New" w:cs="Courier New"/>
          <w:szCs w:val="28"/>
          <w:lang w:val="en-US"/>
        </w:rPr>
      </w:pPr>
      <w:r w:rsidRPr="000B7FBE">
        <w:rPr>
          <w:rFonts w:ascii="Courier New" w:hAnsi="Courier New" w:cs="Courier New"/>
          <w:szCs w:val="28"/>
          <w:lang w:val="en-US"/>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0B7FBE">
        <w:rPr>
          <w:b/>
          <w:i/>
          <w:szCs w:val="28"/>
          <w:lang w:val="en-US" w:eastAsia="zh-TW"/>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 xml:space="preserve">) </w:t>
      </w:r>
      <w:r w:rsidRPr="001074BB">
        <w:rPr>
          <w:rFonts w:ascii="Courier New" w:hAnsi="Courier New" w:cs="Courier New"/>
          <w:szCs w:val="28"/>
        </w:rPr>
        <w:sym w:font="Symbol" w:char="F0DE"/>
      </w:r>
      <w:r w:rsidRPr="000B7FBE">
        <w:rPr>
          <w:rFonts w:ascii="Courier New" w:hAnsi="Courier New" w:cs="Courier New"/>
          <w:szCs w:val="28"/>
          <w:lang w:val="en-US"/>
        </w:rPr>
        <w:t xml:space="preserve"> Q</w:t>
      </w:r>
      <w:r w:rsidRPr="000B7FBE">
        <w:rPr>
          <w:szCs w:val="28"/>
          <w:lang w:val="en-US"/>
        </w:rPr>
        <w:t> </w:t>
      </w:r>
      <w:r w:rsidRPr="000B7FBE">
        <w:rPr>
          <w:b/>
          <w:i/>
          <w:strike/>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rFonts w:ascii="Courier New" w:hAnsi="Courier New" w:cs="Courier New"/>
          <w:szCs w:val="28"/>
          <w:lang w:val="en-US"/>
        </w:rPr>
        <w:t>)</w:t>
      </w:r>
      <w:r w:rsidRPr="000B7FBE">
        <w:rPr>
          <w:szCs w:val="28"/>
          <w:lang w:val="en-US"/>
        </w:rPr>
        <w:t>,</w:t>
      </w:r>
    </w:p>
    <w:p w:rsidR="000B7FBE" w:rsidRPr="000B7FBE" w:rsidRDefault="000B7FBE" w:rsidP="00A24CF9">
      <w:pPr>
        <w:ind w:left="284"/>
        <w:jc w:val="left"/>
        <w:rPr>
          <w:rFonts w:ascii="Courier New" w:hAnsi="Courier New" w:cs="Courier New"/>
          <w:szCs w:val="28"/>
          <w:lang w:val="en-US"/>
        </w:rPr>
      </w:pPr>
      <w:r w:rsidRPr="000B7FBE">
        <w:rPr>
          <w:szCs w:val="28"/>
          <w:lang w:val="en-US"/>
        </w:rPr>
        <w:lastRenderedPageBreak/>
        <w:t>3)</w:t>
      </w:r>
      <w:r w:rsidRPr="000B7FBE">
        <w:rPr>
          <w:szCs w:val="28"/>
          <w:lang w:val="en-US"/>
        </w:rPr>
        <w:tab/>
      </w:r>
      <w:r>
        <w:rPr>
          <w:rFonts w:ascii="Courier New" w:hAnsi="Courier New" w:cs="Courier New"/>
          <w:szCs w:val="28"/>
        </w:rPr>
        <w:sym w:font="Symbol" w:char="F022"/>
      </w:r>
      <w:r w:rsidRPr="000B7FBE">
        <w:rPr>
          <w:rFonts w:ascii="Courier New" w:hAnsi="Courier New" w:cs="Courier New"/>
          <w:szCs w:val="28"/>
          <w:lang w:val="en-US"/>
        </w:rPr>
        <w:t>R</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w:t>
      </w:r>
      <w:r>
        <w:rPr>
          <w:rFonts w:ascii="Courier New" w:hAnsi="Courier New" w:cs="Courier New"/>
          <w:szCs w:val="28"/>
        </w:rPr>
        <w:sym w:font="Symbol" w:char="F022"/>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w:t>
      </w:r>
    </w:p>
    <w:p w:rsidR="007B0437" w:rsidRDefault="000B7FBE" w:rsidP="00A24CF9">
      <w:pPr>
        <w:ind w:left="704"/>
        <w:rPr>
          <w:rFonts w:ascii="Courier New" w:hAnsi="Courier New" w:cs="Courier New"/>
          <w:szCs w:val="28"/>
          <w:lang w:val="en-US"/>
        </w:rPr>
      </w:pPr>
      <w:r w:rsidRPr="000B7FBE">
        <w:rPr>
          <w:rFonts w:ascii="Courier New" w:hAnsi="Courier New" w:cs="Courier New"/>
          <w:szCs w:val="28"/>
          <w:lang w:val="en-US"/>
        </w:rPr>
        <w:t>(R</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0B7FBE">
        <w:rPr>
          <w:b/>
          <w:i/>
          <w:szCs w:val="28"/>
          <w:lang w:val="en-US" w:eastAsia="zh-TW"/>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 &amp; R</w:t>
      </w:r>
      <w:r w:rsidRPr="000B7FBE">
        <w:rPr>
          <w:szCs w:val="28"/>
          <w:lang w:val="en-US"/>
        </w:rPr>
        <w:t> </w:t>
      </w:r>
      <w:r w:rsidRPr="000B7FBE">
        <w:rPr>
          <w:b/>
          <w:i/>
          <w:szCs w:val="28"/>
          <w:lang w:val="en-US"/>
        </w:rPr>
        <w:t>safe by</w:t>
      </w:r>
      <w:r w:rsidRPr="000B7FBE">
        <w:rPr>
          <w:szCs w:val="28"/>
          <w:lang w:val="en-US"/>
        </w:rPr>
        <w:t> </w:t>
      </w:r>
      <w:r w:rsidRPr="001074BB">
        <w:rPr>
          <w:rFonts w:ascii="Courier New" w:hAnsi="Courier New" w:cs="Courier New"/>
          <w:b/>
          <w:szCs w:val="28"/>
        </w:rPr>
        <w:sym w:font="Symbol" w:char="F053"/>
      </w:r>
      <w:r w:rsidRPr="000B7FBE">
        <w:rPr>
          <w:szCs w:val="28"/>
          <w:lang w:val="en-US"/>
        </w:rPr>
        <w:t> </w:t>
      </w:r>
      <w:r w:rsidRPr="000B7FBE">
        <w:rPr>
          <w:b/>
          <w:i/>
          <w:szCs w:val="28"/>
          <w:lang w:val="en-US"/>
        </w:rPr>
        <w:t>after</w:t>
      </w:r>
      <w:r w:rsidRPr="000B7FBE">
        <w:rPr>
          <w:szCs w:val="28"/>
          <w:lang w:val="en-US"/>
        </w:rPr>
        <w:t> </w:t>
      </w:r>
      <w:r w:rsidRPr="001074BB">
        <w:rPr>
          <w:rFonts w:ascii="Courier New" w:hAnsi="Courier New" w:cs="Courier New"/>
          <w:szCs w:val="28"/>
        </w:rPr>
        <w:sym w:font="Symbol" w:char="F06D"/>
      </w:r>
      <w:r w:rsidRPr="000B7FBE">
        <w:rPr>
          <w:rFonts w:ascii="Courier New" w:hAnsi="Courier New" w:cs="Courier New"/>
          <w:szCs w:val="28"/>
          <w:lang w:val="en-US"/>
        </w:rPr>
        <w:t xml:space="preserve"> </w:t>
      </w:r>
      <w:r w:rsidRPr="001074BB">
        <w:rPr>
          <w:rFonts w:ascii="Courier New" w:hAnsi="Courier New" w:cs="Courier New"/>
          <w:szCs w:val="28"/>
        </w:rPr>
        <w:sym w:font="Symbol" w:char="F0DE"/>
      </w:r>
      <w:r w:rsidRPr="000B7FBE">
        <w:rPr>
          <w:rFonts w:ascii="Courier New" w:hAnsi="Courier New" w:cs="Courier New"/>
          <w:szCs w:val="28"/>
          <w:lang w:val="en-US"/>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R</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sidRPr="000B7FBE">
        <w:rPr>
          <w:rFonts w:ascii="Courier New" w:hAnsi="Courier New" w:cs="Courier New"/>
          <w:szCs w:val="28"/>
          <w:lang w:val="en-US"/>
        </w:rPr>
        <w:t>)</w:t>
      </w:r>
      <w:r w:rsidRPr="000B7FBE">
        <w:rPr>
          <w:szCs w:val="28"/>
          <w:lang w:val="en-US"/>
        </w:rPr>
        <w:t>.</w:t>
      </w:r>
    </w:p>
    <w:p w:rsidR="007B0437" w:rsidRDefault="000B7FBE" w:rsidP="00A24CF9">
      <w:pPr>
        <w:ind w:left="284"/>
        <w:rPr>
          <w:lang w:eastAsia="zh-TW"/>
        </w:rPr>
      </w:pPr>
      <w:r>
        <w:rPr>
          <w:lang w:eastAsia="zh-TW"/>
        </w:rPr>
        <w:t>Докажем выполнение этих условий.</w:t>
      </w:r>
    </w:p>
    <w:p w:rsidR="007B0437" w:rsidRDefault="000B7FBE" w:rsidP="001B3EFD">
      <w:pPr>
        <w:numPr>
          <w:ilvl w:val="1"/>
          <w:numId w:val="65"/>
        </w:numPr>
        <w:tabs>
          <w:tab w:val="clear" w:pos="576"/>
        </w:tabs>
        <w:rPr>
          <w:lang w:eastAsia="zh-TW"/>
        </w:rPr>
      </w:pPr>
      <w:r>
        <w:rPr>
          <w:lang w:eastAsia="zh-TW"/>
        </w:rPr>
        <w:t>Докажем выполнение условия 1.</w:t>
      </w:r>
    </w:p>
    <w:p w:rsidR="007B0437" w:rsidRDefault="000B7FBE" w:rsidP="006A3B79">
      <w:pPr>
        <w:ind w:left="576"/>
        <w:rPr>
          <w:lang w:eastAsia="zh-TW"/>
        </w:rPr>
      </w:pPr>
      <w:r>
        <w:rPr>
          <w:lang w:eastAsia="zh-TW"/>
        </w:rPr>
        <w:t>Поскольку</w:t>
      </w:r>
      <w:r w:rsidRPr="00326132">
        <w:rPr>
          <w:rFonts w:ascii="Courier New" w:hAnsi="Courier New" w:cs="Courier New"/>
        </w:rPr>
        <w:t xml:space="preserve"> </w:t>
      </w:r>
      <w:r w:rsidRPr="005E0E87">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326132">
        <w:rPr>
          <w:rFonts w:ascii="Courier New" w:hAnsi="Courier New" w:cs="Courier New"/>
        </w:rPr>
        <w:t>(</w:t>
      </w:r>
      <w:r w:rsidRPr="00FA00CF">
        <w:rPr>
          <w:rFonts w:ascii="Courier New" w:hAnsi="Courier New" w:cs="Courier New"/>
        </w:rPr>
        <w:sym w:font="Symbol" w:char="F073"/>
      </w:r>
      <w:r w:rsidRPr="00326132">
        <w:rPr>
          <w:rFonts w:ascii="Courier New" w:hAnsi="Courier New" w:cs="Courier New"/>
        </w:rPr>
        <w:t>)</w:t>
      </w:r>
      <w:r w:rsidRPr="00326132">
        <w:rPr>
          <w:lang w:eastAsia="zh-TW"/>
        </w:rPr>
        <w:t>,</w:t>
      </w:r>
      <w:r w:rsidRPr="00326132">
        <w:rPr>
          <w:rFonts w:ascii="Courier New" w:hAnsi="Courier New" w:cs="Courier New"/>
          <w:lang w:eastAsia="zh-TW"/>
        </w:rPr>
        <w:t xml:space="preserve"> </w:t>
      </w:r>
      <w:r>
        <w:rPr>
          <w:rFonts w:ascii="Courier New" w:hAnsi="Courier New" w:cs="Courier New"/>
          <w:szCs w:val="28"/>
        </w:rPr>
        <w:sym w:font="Symbol" w:char="F022"/>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P</w:t>
      </w:r>
      <w:r w:rsidRPr="00326132">
        <w:rPr>
          <w:rFonts w:ascii="Courier New" w:hAnsi="Courier New" w:cs="Courier New"/>
          <w:szCs w:val="28"/>
        </w:rPr>
        <w:t xml:space="preserve"> </w:t>
      </w:r>
      <w:r>
        <w:rPr>
          <w:rFonts w:ascii="Courier New" w:hAnsi="Courier New" w:cs="Courier New"/>
          <w:szCs w:val="28"/>
        </w:rPr>
        <w:sym w:font="Symbol" w:char="F024"/>
      </w:r>
      <w:r>
        <w:rPr>
          <w:rFonts w:ascii="Courier New" w:hAnsi="Courier New" w:cs="Courier New"/>
          <w:szCs w:val="28"/>
        </w:rPr>
        <w:t>R</w:t>
      </w:r>
      <w:r w:rsidRPr="00473237">
        <w:rPr>
          <w:rFonts w:ascii="Courier New" w:hAnsi="Courier New" w:cs="Courier New"/>
          <w:szCs w:val="28"/>
          <w:vertAlign w:val="subscript"/>
        </w:rPr>
        <w:t>z</w:t>
      </w:r>
      <w:r>
        <w:rPr>
          <w:rFonts w:ascii="Courier New" w:hAnsi="Courier New" w:cs="Courier New"/>
          <w:szCs w:val="28"/>
        </w:rPr>
        <w:sym w:font="Symbol" w:char="F0CE"/>
      </w:r>
      <w:r w:rsidRPr="00B9771A">
        <w:rPr>
          <w:rFonts w:cs="Courier New"/>
          <w:b/>
        </w:rPr>
        <w:t>R</w:t>
      </w:r>
      <w:r w:rsidRPr="00326132">
        <w:rPr>
          <w:rFonts w:ascii="Courier New" w:hAnsi="Courier New" w:cs="Courier New"/>
          <w:szCs w:val="28"/>
        </w:rPr>
        <w:t xml:space="preserve"> </w:t>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R</w:t>
      </w:r>
      <w:r w:rsidRPr="00473237">
        <w:rPr>
          <w:rFonts w:ascii="Courier New" w:hAnsi="Courier New" w:cs="Courier New"/>
          <w:szCs w:val="28"/>
          <w:vertAlign w:val="subscript"/>
        </w:rPr>
        <w:t>z</w:t>
      </w:r>
      <w:r w:rsidRPr="00326132">
        <w:rPr>
          <w:rFonts w:ascii="Courier New" w:hAnsi="Courier New" w:cs="Courier New"/>
          <w:szCs w:val="28"/>
        </w:rPr>
        <w:t xml:space="preserve"> &amp; </w:t>
      </w:r>
      <w:r>
        <w:rPr>
          <w:rFonts w:ascii="Courier New" w:hAnsi="Courier New" w:cs="Courier New"/>
          <w:szCs w:val="28"/>
        </w:rPr>
        <w:t>R</w:t>
      </w:r>
      <w:r w:rsidRPr="00473237">
        <w:rPr>
          <w:rFonts w:ascii="Courier New" w:hAnsi="Courier New" w:cs="Courier New"/>
          <w:szCs w:val="28"/>
          <w:vertAlign w:val="subscript"/>
        </w:rPr>
        <w:t>z</w:t>
      </w:r>
      <w:r>
        <w:rPr>
          <w:rFonts w:ascii="Courier New" w:hAnsi="Courier New" w:cs="Courier New"/>
          <w:szCs w:val="28"/>
        </w:rPr>
        <w:sym w:font="Symbol" w:char="F0CE"/>
      </w:r>
      <w:r w:rsidRPr="005E0E87">
        <w:rPr>
          <w:b/>
          <w:i/>
          <w:lang w:eastAsia="zh-TW"/>
        </w:rPr>
        <w:t>Ip</w:t>
      </w:r>
      <w:r w:rsidRPr="00326132">
        <w:rPr>
          <w:rFonts w:ascii="Courier New" w:hAnsi="Courier New" w:cs="Courier New"/>
        </w:rPr>
        <w:t>(</w:t>
      </w:r>
      <w:r w:rsidRPr="00FA00CF">
        <w:rPr>
          <w:rFonts w:ascii="Courier New" w:hAnsi="Courier New" w:cs="Courier New"/>
        </w:rPr>
        <w:sym w:font="Symbol" w:char="F073"/>
      </w:r>
      <w:r w:rsidRPr="00326132">
        <w:rPr>
          <w:rFonts w:ascii="Courier New" w:hAnsi="Courier New" w:cs="Courier New"/>
        </w:rPr>
        <w:t>)</w:t>
      </w:r>
      <w:r w:rsidRPr="00326132">
        <w:rPr>
          <w:lang w:eastAsia="zh-TW"/>
        </w:rPr>
        <w:t>.</w:t>
      </w:r>
    </w:p>
    <w:p w:rsidR="007B0437" w:rsidRDefault="000B7FBE" w:rsidP="006A3B79">
      <w:pPr>
        <w:ind w:left="576"/>
        <w:rPr>
          <w:lang w:eastAsia="zh-TW"/>
        </w:rPr>
      </w:pPr>
      <w:r>
        <w:rPr>
          <w:lang w:eastAsia="zh-TW"/>
        </w:rPr>
        <w:t>Тогда для каждого такого</w:t>
      </w:r>
      <w:r w:rsidRPr="009523A4">
        <w:rPr>
          <w:rFonts w:ascii="Courier New" w:hAnsi="Courier New" w:cs="Courier New"/>
          <w:lang w:eastAsia="zh-TW"/>
        </w:rPr>
        <w:t xml:space="preserve"> </w:t>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P</w:t>
      </w:r>
      <w:r w:rsidRPr="007C7854">
        <w:rPr>
          <w:rFonts w:ascii="Courier New" w:hAnsi="Courier New" w:cs="Courier New"/>
          <w:szCs w:val="28"/>
        </w:rPr>
        <w:t xml:space="preserve"> </w:t>
      </w:r>
      <w:r>
        <w:rPr>
          <w:lang w:eastAsia="zh-TW"/>
        </w:rPr>
        <w:t>трассу</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rPr>
          <w:lang w:eastAsia="zh-TW"/>
        </w:rPr>
        <w:t>можно представить в виде</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sidRPr="00473237">
        <w:rPr>
          <w:rFonts w:ascii="Courier New" w:hAnsi="Courier New" w:cs="Courier New"/>
          <w:szCs w:val="28"/>
          <w:vertAlign w:val="subscript"/>
        </w:rPr>
        <w:t>z</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Pr>
          <w:lang w:eastAsia="zh-TW"/>
        </w:rPr>
        <w:t>, где</w:t>
      </w:r>
      <w:r>
        <w:rPr>
          <w:rFonts w:ascii="Courier New" w:hAnsi="Courier New" w:cs="Courier New"/>
        </w:rPr>
        <w:t xml:space="preserve"> </w:t>
      </w:r>
      <w:r>
        <w:rPr>
          <w:rFonts w:ascii="Courier New" w:hAnsi="Courier New" w:cs="Courier New"/>
        </w:rPr>
        <w:sym w:font="Symbol" w:char="F072"/>
      </w:r>
      <w:r>
        <w:rPr>
          <w:rFonts w:ascii="Courier New" w:hAnsi="Courier New" w:cs="Courier New"/>
          <w:szCs w:val="28"/>
        </w:rPr>
        <w:sym w:font="Symbol" w:char="F0CE"/>
      </w:r>
      <w:r w:rsidRPr="00B9771A">
        <w:rPr>
          <w:rFonts w:cs="Courier New"/>
          <w:b/>
        </w:rPr>
        <w:t>R</w:t>
      </w:r>
      <w:r w:rsidRPr="00473237">
        <w:rPr>
          <w:rFonts w:cs="Courier New"/>
          <w:b/>
          <w:vertAlign w:val="superscript"/>
        </w:rPr>
        <w:t>*</w:t>
      </w:r>
      <w:r>
        <w:rPr>
          <w:lang w:eastAsia="zh-TW"/>
        </w:rPr>
        <w:t>.</w:t>
      </w:r>
    </w:p>
    <w:p w:rsidR="000B7FBE" w:rsidRDefault="000B7FBE" w:rsidP="006A3B79">
      <w:pPr>
        <w:ind w:left="576"/>
        <w:rPr>
          <w:lang w:eastAsia="zh-TW"/>
        </w:rPr>
      </w:pPr>
      <w:r>
        <w:rPr>
          <w:lang w:eastAsia="zh-TW"/>
        </w:rPr>
        <w:t>Поскольку</w:t>
      </w:r>
      <w:r>
        <w:rPr>
          <w:rFonts w:ascii="Courier New" w:hAnsi="Courier New" w:cs="Courier New"/>
          <w:szCs w:val="28"/>
        </w:rPr>
        <w:t xml:space="preserve"> </w:t>
      </w:r>
      <w:r w:rsidRPr="00FA00CF">
        <w:rPr>
          <w:rFonts w:ascii="Courier New" w:hAnsi="Courier New" w:cs="Courier New"/>
        </w:rPr>
        <w:sym w:font="Symbol" w:char="F073"/>
      </w:r>
      <w:r>
        <w:rPr>
          <w:rFonts w:ascii="Courier New" w:hAnsi="Courier New" w:cs="Courier New"/>
          <w:szCs w:val="28"/>
        </w:rPr>
        <w:sym w:font="Symbol" w:char="F0CE"/>
      </w:r>
      <w:r w:rsidRPr="001845BF">
        <w:t>~</w:t>
      </w:r>
      <w:r w:rsidRPr="001845BF">
        <w:rPr>
          <w:b/>
          <w:i/>
        </w:rPr>
        <w:t>conf</w:t>
      </w:r>
      <w:r w:rsidRPr="001845BF">
        <w:rPr>
          <w:rFonts w:ascii="Courier New" w:hAnsi="Courier New" w:cs="Courier New"/>
        </w:rPr>
        <w:t>(</w:t>
      </w:r>
      <w:r w:rsidRPr="001845BF">
        <w:rPr>
          <w:rFonts w:cs="Courier New"/>
          <w:b/>
          <w:szCs w:val="28"/>
        </w:rPr>
        <w:t>T</w:t>
      </w:r>
      <w:r w:rsidRPr="001845BF">
        <w:rPr>
          <w:rFonts w:ascii="Courier New" w:hAnsi="Courier New" w:cs="Courier New"/>
        </w:rPr>
        <w:t>)</w:t>
      </w:r>
      <w:r>
        <w:rPr>
          <w:lang w:eastAsia="zh-TW"/>
        </w:rPr>
        <w:t>, имеем</w:t>
      </w:r>
      <w:r w:rsidRPr="001845BF">
        <w:rPr>
          <w:rFonts w:ascii="Courier New" w:hAnsi="Courier New" w:cs="Courier New"/>
          <w:szCs w:val="28"/>
        </w:rPr>
        <w:t xml:space="preserve"> </w:t>
      </w:r>
      <w:r w:rsidRPr="00B9771A">
        <w:rPr>
          <w:rFonts w:ascii="Courier New" w:hAnsi="Courier New" w:cs="Courier New"/>
        </w:rPr>
        <w:t>R</w:t>
      </w:r>
      <w:r w:rsidRPr="00473237">
        <w:rPr>
          <w:rFonts w:ascii="Courier New" w:hAnsi="Courier New" w:cs="Courier New"/>
          <w:szCs w:val="28"/>
          <w:vertAlign w:val="subscript"/>
        </w:rPr>
        <w:t>z</w:t>
      </w:r>
      <w:r w:rsidRPr="001845BF">
        <w:rPr>
          <w:szCs w:val="28"/>
        </w:rPr>
        <w:t xml:space="preserve"> </w:t>
      </w:r>
      <w:r w:rsidRPr="001845BF">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Pr>
          <w:lang w:eastAsia="zh-TW"/>
        </w:rPr>
        <w:t>,</w:t>
      </w:r>
    </w:p>
    <w:p w:rsidR="000B7FBE" w:rsidRPr="009523A4" w:rsidRDefault="000B7FBE" w:rsidP="006A3B79">
      <w:pPr>
        <w:ind w:left="576"/>
      </w:pPr>
      <w:r>
        <w:rPr>
          <w:lang w:eastAsia="zh-TW"/>
        </w:rPr>
        <w:t>что</w:t>
      </w:r>
      <w:r w:rsidRPr="009523A4">
        <w:rPr>
          <w:lang w:eastAsia="zh-TW"/>
        </w:rPr>
        <w:t xml:space="preserve"> </w:t>
      </w:r>
      <w:r>
        <w:rPr>
          <w:lang w:eastAsia="zh-TW"/>
        </w:rPr>
        <w:t>влечет</w:t>
      </w:r>
      <w:r w:rsidRPr="009523A4">
        <w:rPr>
          <w:rFonts w:ascii="Courier New" w:hAnsi="Courier New" w:cs="Courier New"/>
          <w:szCs w:val="28"/>
        </w:rPr>
        <w:t xml:space="preserve"> </w:t>
      </w:r>
      <w:r w:rsidRPr="00B9771A">
        <w:rPr>
          <w:rFonts w:ascii="Courier New" w:hAnsi="Courier New" w:cs="Courier New"/>
        </w:rPr>
        <w:t>R</w:t>
      </w:r>
      <w:r w:rsidRPr="00473237">
        <w:rPr>
          <w:rFonts w:ascii="Courier New" w:hAnsi="Courier New" w:cs="Courier New"/>
          <w:szCs w:val="28"/>
          <w:vertAlign w:val="subscript"/>
        </w:rPr>
        <w:t>z</w:t>
      </w:r>
      <w:r w:rsidRPr="009523A4">
        <w:rPr>
          <w:szCs w:val="28"/>
        </w:rPr>
        <w:t xml:space="preserve"> </w:t>
      </w:r>
      <w:r w:rsidRPr="00242CC4">
        <w:rPr>
          <w:b/>
          <w:i/>
          <w:szCs w:val="28"/>
        </w:rPr>
        <w:t>safe</w:t>
      </w:r>
      <w:r w:rsidRPr="009523A4">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t>,</w:t>
      </w:r>
    </w:p>
    <w:p w:rsidR="000B7FBE" w:rsidRDefault="000B7FBE" w:rsidP="006A3B79">
      <w:pPr>
        <w:ind w:left="576"/>
        <w:rPr>
          <w:lang w:eastAsia="zh-TW"/>
        </w:rPr>
      </w:pPr>
      <w:r>
        <w:rPr>
          <w:lang w:eastAsia="zh-TW"/>
        </w:rPr>
        <w:t>что, поскольку</w:t>
      </w:r>
      <w:r w:rsidRPr="009523A4">
        <w:rPr>
          <w:rFonts w:ascii="Courier New" w:hAnsi="Courier New" w:cs="Courier New"/>
          <w:szCs w:val="28"/>
        </w:rPr>
        <w:t xml:space="preserve"> </w:t>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R</w:t>
      </w:r>
      <w:r w:rsidRPr="00473237">
        <w:rPr>
          <w:rFonts w:ascii="Courier New" w:hAnsi="Courier New" w:cs="Courier New"/>
          <w:szCs w:val="28"/>
          <w:vertAlign w:val="subscript"/>
        </w:rPr>
        <w:t>z</w:t>
      </w:r>
      <w:r>
        <w:rPr>
          <w:rFonts w:ascii="Courier New" w:hAnsi="Courier New" w:cs="Courier New"/>
          <w:szCs w:val="28"/>
        </w:rPr>
        <w:t xml:space="preserve"> </w:t>
      </w:r>
      <w:r>
        <w:rPr>
          <w:lang w:eastAsia="zh-TW"/>
        </w:rPr>
        <w:t>и, следовательно,</w:t>
      </w:r>
      <w:r w:rsidRPr="00473237">
        <w:rPr>
          <w:rFonts w:ascii="Courier New" w:hAnsi="Courier New" w:cs="Courier New"/>
          <w:szCs w:val="28"/>
        </w:rPr>
        <w:t xml:space="preserve"> </w:t>
      </w:r>
      <w:r>
        <w:rPr>
          <w:rFonts w:ascii="Courier New" w:hAnsi="Courier New" w:cs="Courier New"/>
          <w:szCs w:val="28"/>
        </w:rPr>
        <w:t>R</w:t>
      </w:r>
      <w:r w:rsidRPr="00473237">
        <w:rPr>
          <w:rFonts w:ascii="Courier New" w:hAnsi="Courier New" w:cs="Courier New"/>
          <w:szCs w:val="28"/>
          <w:vertAlign w:val="subscript"/>
        </w:rPr>
        <w:t>z</w:t>
      </w:r>
      <w:r>
        <w:rPr>
          <w:rFonts w:ascii="Courier New" w:hAnsi="Courier New" w:cs="Courier New"/>
        </w:rPr>
        <w:sym w:font="Symbol" w:char="F0B9"/>
      </w:r>
      <w:r>
        <w:rPr>
          <w:rFonts w:ascii="Courier New" w:hAnsi="Courier New" w:cs="Courier New"/>
        </w:rPr>
        <w:sym w:font="Symbol" w:char="F0C6"/>
      </w:r>
      <w:r>
        <w:rPr>
          <w:lang w:eastAsia="zh-TW"/>
        </w:rPr>
        <w:t>,</w:t>
      </w:r>
    </w:p>
    <w:p w:rsidR="000B7FBE" w:rsidRPr="000B7FBE" w:rsidRDefault="000B7FBE" w:rsidP="006A3B79">
      <w:pPr>
        <w:ind w:left="576"/>
        <w:rPr>
          <w:szCs w:val="28"/>
          <w:lang w:val="en-US"/>
        </w:rPr>
      </w:pPr>
      <w:r>
        <w:rPr>
          <w:lang w:eastAsia="zh-TW"/>
        </w:rPr>
        <w:t>влечет</w:t>
      </w:r>
      <w:r w:rsidRPr="000B7FBE">
        <w:rPr>
          <w:rFonts w:ascii="Courier New" w:hAnsi="Courier New" w:cs="Courier New"/>
          <w:szCs w:val="28"/>
          <w:lang w:val="en-US"/>
        </w:rPr>
        <w:t xml:space="preserve">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sidRPr="000B7FBE">
        <w:rPr>
          <w:szCs w:val="28"/>
          <w:lang w:val="en-US"/>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Q</w:t>
      </w:r>
      <w:r>
        <w:rPr>
          <w:rFonts w:ascii="Courier New" w:hAnsi="Courier New" w:cs="Courier New"/>
          <w:szCs w:val="28"/>
        </w:rPr>
        <w:sym w:font="Symbol" w:char="F0CE"/>
      </w:r>
      <w:r w:rsidRPr="000B7FBE">
        <w:rPr>
          <w:rFonts w:cs="Courier New"/>
          <w:b/>
          <w:lang w:val="en-US"/>
        </w:rPr>
        <w:t>R</w:t>
      </w:r>
      <w:r w:rsidRPr="001074BB">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rFonts w:ascii="Courier New" w:hAnsi="Courier New" w:cs="Courier New"/>
          <w:szCs w:val="28"/>
          <w:lang w:val="en-US"/>
        </w:rPr>
        <w:t>Q &amp; Q</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rPr>
        <w:sym w:font="Symbol" w:char="F06B"/>
      </w:r>
      <w:r w:rsidRPr="000B7FBE">
        <w:rPr>
          <w:lang w:val="en-US" w:eastAsia="zh-TW"/>
        </w:rPr>
        <w:t>,</w:t>
      </w:r>
    </w:p>
    <w:p w:rsidR="000B7FBE" w:rsidRPr="000B7FBE" w:rsidRDefault="000B7FBE" w:rsidP="006A3B79">
      <w:pPr>
        <w:ind w:left="576"/>
        <w:rPr>
          <w:lang w:val="en-US" w:eastAsia="zh-TW"/>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Q</w:t>
      </w:r>
      <w:r>
        <w:rPr>
          <w:rFonts w:ascii="Courier New" w:hAnsi="Courier New" w:cs="Courier New"/>
          <w:szCs w:val="28"/>
        </w:rPr>
        <w:sym w:font="Symbol" w:char="F0CE"/>
      </w:r>
      <w:r w:rsidRPr="000B7FBE">
        <w:rPr>
          <w:rFonts w:cs="Courier New"/>
          <w:b/>
          <w:lang w:val="en-US"/>
        </w:rPr>
        <w:t>R</w:t>
      </w:r>
      <w:r w:rsidRPr="001074BB">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rFonts w:ascii="Courier New" w:hAnsi="Courier New" w:cs="Courier New"/>
          <w:szCs w:val="28"/>
          <w:lang w:val="en-US"/>
        </w:rPr>
        <w:t xml:space="preserve">Q &amp;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Pr>
          <w:rFonts w:ascii="Courier New" w:hAnsi="Courier New" w:cs="Courier New"/>
        </w:rPr>
        <w:sym w:font="Symbol" w:char="F06B"/>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Q</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Default="000B7FBE" w:rsidP="006A3B79">
      <w:pPr>
        <w:ind w:left="576"/>
      </w:pPr>
      <w:r>
        <w:t>что, поскольку</w:t>
      </w:r>
      <w:r>
        <w:rPr>
          <w:rFonts w:ascii="Courier New" w:hAnsi="Courier New" w:cs="Courier New"/>
          <w:szCs w:val="28"/>
        </w:rPr>
        <w:t xml:space="preserve"> </w:t>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sidRPr="007C7854">
        <w:rPr>
          <w:rFonts w:ascii="Courier New" w:hAnsi="Courier New" w:cs="Courier New"/>
          <w:szCs w:val="28"/>
        </w:rPr>
        <w:t>)</w:t>
      </w:r>
      <w:r>
        <w:rPr>
          <w:rFonts w:ascii="Courier New" w:hAnsi="Courier New" w:cs="Courier New"/>
          <w:szCs w:val="28"/>
        </w:rPr>
        <w:sym w:font="Symbol" w:char="F0CD"/>
      </w:r>
      <w:r w:rsidRPr="008C4A88">
        <w:rPr>
          <w:b/>
          <w:i/>
          <w:szCs w:val="28"/>
        </w:rPr>
        <w:t>di</w:t>
      </w:r>
      <w:r w:rsidRPr="007C7854">
        <w:rPr>
          <w:rFonts w:ascii="Courier New" w:hAnsi="Courier New"/>
          <w:b/>
          <w:szCs w:val="28"/>
          <w:vertAlign w:val="superscript"/>
        </w:rPr>
        <w:t>~</w:t>
      </w:r>
      <w:r w:rsidRPr="007C7854">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sidRPr="007C7854">
        <w:rPr>
          <w:rFonts w:ascii="Courier New" w:hAnsi="Courier New" w:cs="Courier New"/>
          <w:szCs w:val="28"/>
        </w:rPr>
        <w:t>)</w:t>
      </w:r>
      <w:r>
        <w:t>,</w:t>
      </w:r>
      <w:r>
        <w:rPr>
          <w:rFonts w:ascii="Courier New" w:hAnsi="Courier New" w:cs="Courier New"/>
        </w:rPr>
        <w:t xml:space="preserve"> </w:t>
      </w:r>
      <w:r>
        <w:rPr>
          <w:rFonts w:ascii="Courier New" w:hAnsi="Courier New" w:cs="Courier New"/>
        </w:rPr>
        <w:sym w:font="Symbol" w:char="F072"/>
      </w:r>
      <w:r>
        <w:rPr>
          <w:rFonts w:ascii="Courier New" w:hAnsi="Courier New" w:cs="Courier New"/>
          <w:szCs w:val="28"/>
        </w:rPr>
        <w:sym w:font="Symbol" w:char="F0CE"/>
      </w:r>
      <w:r w:rsidRPr="00B9771A">
        <w:rPr>
          <w:rFonts w:cs="Courier New"/>
          <w:b/>
        </w:rPr>
        <w:t>R</w:t>
      </w:r>
      <w:r w:rsidRPr="00473237">
        <w:rPr>
          <w:rFonts w:cs="Courier New"/>
          <w:b/>
          <w:vertAlign w:val="superscript"/>
        </w:rPr>
        <w:t>*</w:t>
      </w:r>
      <w:r w:rsidRPr="00D1152F">
        <w:rPr>
          <w:rFonts w:ascii="Courier New" w:hAnsi="Courier New" w:cs="Courier New"/>
        </w:rPr>
        <w:t xml:space="preserve"> </w:t>
      </w:r>
      <w:r>
        <w:t>и</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Pr>
          <w:rFonts w:ascii="Courier New" w:hAnsi="Courier New" w:cs="Courier New"/>
        </w:rPr>
        <w:sym w:font="Symbol" w:char="F0D7"/>
      </w:r>
      <w:r>
        <w:rPr>
          <w:rFonts w:ascii="Courier New" w:hAnsi="Courier New" w:cs="Courier New"/>
        </w:rPr>
        <w:sym w:font="Symbol" w:char="F072"/>
      </w:r>
      <w:r>
        <w:rPr>
          <w:rFonts w:ascii="Courier New" w:hAnsi="Courier New" w:cs="Courier New"/>
        </w:rPr>
        <w:sym w:font="Euclid Symbol" w:char="F0F1"/>
      </w:r>
      <w:r>
        <w:t>,</w:t>
      </w:r>
    </w:p>
    <w:p w:rsidR="000B7FBE" w:rsidRPr="000B7FBE" w:rsidRDefault="000B7FBE" w:rsidP="006A3B79">
      <w:pPr>
        <w:ind w:left="576"/>
        <w:rPr>
          <w:szCs w:val="28"/>
          <w:lang w:val="en-US"/>
        </w:rPr>
      </w:pP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Q</w:t>
      </w:r>
      <w:r>
        <w:rPr>
          <w:rFonts w:ascii="Courier New" w:hAnsi="Courier New" w:cs="Courier New"/>
          <w:szCs w:val="28"/>
        </w:rPr>
        <w:sym w:font="Symbol" w:char="F0CE"/>
      </w:r>
      <w:r w:rsidRPr="000B7FBE">
        <w:rPr>
          <w:rFonts w:cs="Courier New"/>
          <w:b/>
          <w:lang w:val="en-US"/>
        </w:rPr>
        <w:t>R</w:t>
      </w:r>
      <w:r w:rsidRPr="001074BB">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rFonts w:ascii="Courier New" w:hAnsi="Courier New" w:cs="Courier New"/>
          <w:szCs w:val="28"/>
          <w:lang w:val="en-US"/>
        </w:rPr>
        <w:t xml:space="preserve">Q &amp; </w:t>
      </w:r>
      <w:r>
        <w:rPr>
          <w:rFonts w:ascii="Courier New" w:hAnsi="Courier New" w:cs="Courier New"/>
          <w:szCs w:val="28"/>
        </w:rPr>
        <w:sym w:font="Symbol" w:char="F024"/>
      </w:r>
      <w:r>
        <w:rPr>
          <w:rFonts w:ascii="Courier New" w:hAnsi="Courier New" w:cs="Courier New"/>
          <w:szCs w:val="28"/>
        </w:rPr>
        <w:sym w:font="Symbol" w:char="F06D"/>
      </w:r>
      <w:r>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FA00CF">
        <w:rPr>
          <w:rFonts w:ascii="Courier New" w:hAnsi="Courier New" w:cs="Courier New"/>
        </w:rPr>
        <w:sym w:font="Symbol" w:char="F073"/>
      </w:r>
      <w:r w:rsidRPr="000B7FBE">
        <w:rPr>
          <w:rFonts w:ascii="Courier New" w:hAnsi="Courier New" w:cs="Courier New"/>
          <w:szCs w:val="28"/>
          <w:lang w:val="en-US"/>
        </w:rPr>
        <w:t>)</w:t>
      </w:r>
      <w:r>
        <w:rPr>
          <w:rFonts w:ascii="Courier New" w:hAnsi="Courier New" w:cs="Courier New"/>
          <w:szCs w:val="28"/>
        </w:rPr>
        <w:sym w:font="Symbol" w:char="F0C7"/>
      </w:r>
      <w:r w:rsidRPr="000B7FBE">
        <w:rPr>
          <w:b/>
          <w:i/>
          <w:szCs w:val="28"/>
          <w:lang w:val="en-US"/>
        </w:rPr>
        <w:t>SafeBy</w:t>
      </w:r>
      <w:r w:rsidRPr="000B7FBE">
        <w:rPr>
          <w:rFonts w:ascii="Courier New" w:hAnsi="Courier New" w:cs="Courier New"/>
          <w:szCs w:val="28"/>
          <w:lang w:val="en-US"/>
        </w:rPr>
        <w:t>(</w:t>
      </w:r>
      <w:r w:rsidRPr="00954337">
        <w:rPr>
          <w:rFonts w:ascii="Courier New" w:hAnsi="Courier New" w:cs="Courier New"/>
          <w:b/>
          <w:szCs w:val="28"/>
        </w:rPr>
        <w:sym w:font="Symbol" w:char="F053"/>
      </w:r>
      <w:r w:rsidRPr="000B7FBE">
        <w:rPr>
          <w:rFonts w:ascii="Courier New" w:hAnsi="Courier New" w:cs="Courier New"/>
          <w:szCs w:val="28"/>
          <w:lang w:val="en-US"/>
        </w:rPr>
        <w:t>) Q</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Pr="000B7FBE" w:rsidRDefault="000B7FBE" w:rsidP="006A3B79">
      <w:pPr>
        <w:ind w:left="576"/>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Q</w:t>
      </w:r>
      <w:r>
        <w:rPr>
          <w:rFonts w:ascii="Courier New" w:hAnsi="Courier New" w:cs="Courier New"/>
          <w:szCs w:val="28"/>
        </w:rPr>
        <w:sym w:font="Symbol" w:char="F0CE"/>
      </w:r>
      <w:r w:rsidRPr="000B7FBE">
        <w:rPr>
          <w:rFonts w:cs="Courier New"/>
          <w:b/>
          <w:lang w:val="en-US"/>
        </w:rPr>
        <w:t>R</w:t>
      </w:r>
      <w:r w:rsidRPr="001074BB">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z</w:t>
      </w:r>
      <w:r>
        <w:rPr>
          <w:rFonts w:ascii="Courier New" w:hAnsi="Courier New" w:cs="Courier New"/>
          <w:szCs w:val="28"/>
        </w:rPr>
        <w:sym w:font="Symbol" w:char="F0CE"/>
      </w:r>
      <w:r w:rsidRPr="000B7FBE">
        <w:rPr>
          <w:rFonts w:ascii="Courier New" w:hAnsi="Courier New" w:cs="Courier New"/>
          <w:szCs w:val="28"/>
          <w:lang w:val="en-US"/>
        </w:rPr>
        <w:t>Q &amp; Q</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FA00CF">
        <w:rPr>
          <w:rFonts w:ascii="Courier New" w:hAnsi="Courier New" w:cs="Courier New"/>
        </w:rPr>
        <w:sym w:font="Symbol" w:char="F073"/>
      </w:r>
      <w:r w:rsidRPr="000B7FBE">
        <w:rPr>
          <w:szCs w:val="28"/>
          <w:lang w:val="en-US"/>
        </w:rPr>
        <w:t>,</w:t>
      </w:r>
    </w:p>
    <w:p w:rsidR="007B0437" w:rsidRDefault="000B7FBE" w:rsidP="006A3B79">
      <w:pPr>
        <w:ind w:left="576"/>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FA00CF">
        <w:rPr>
          <w:rFonts w:ascii="Courier New" w:hAnsi="Courier New" w:cs="Courier New"/>
        </w:rPr>
        <w:sym w:font="Symbol" w:char="F073"/>
      </w:r>
      <w:r w:rsidRPr="000B7FBE">
        <w:rPr>
          <w:szCs w:val="28"/>
          <w:lang w:val="en-US"/>
        </w:rPr>
        <w:t>.</w:t>
      </w:r>
    </w:p>
    <w:p w:rsidR="000B7FBE" w:rsidRDefault="000B7FBE" w:rsidP="006A3B79">
      <w:pPr>
        <w:ind w:left="576"/>
        <w:rPr>
          <w:szCs w:val="28"/>
        </w:rPr>
      </w:pPr>
      <w:r>
        <w:rPr>
          <w:szCs w:val="28"/>
        </w:rPr>
        <w:t>Поскольку это верно для каждого</w:t>
      </w:r>
      <w:r w:rsidRPr="009523A4">
        <w:rPr>
          <w:rFonts w:ascii="Courier New" w:hAnsi="Courier New" w:cs="Courier New"/>
          <w:lang w:eastAsia="zh-TW"/>
        </w:rPr>
        <w:t xml:space="preserve"> </w:t>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P</w:t>
      </w:r>
      <w:r>
        <w:rPr>
          <w:szCs w:val="28"/>
        </w:rPr>
        <w:t xml:space="preserve">, </w:t>
      </w:r>
    </w:p>
    <w:p w:rsidR="007B0437" w:rsidRDefault="000B7FBE" w:rsidP="006A3B79">
      <w:pPr>
        <w:ind w:left="576"/>
      </w:pPr>
      <w:r>
        <w:rPr>
          <w:szCs w:val="28"/>
        </w:rPr>
        <w:t>имеем</w:t>
      </w:r>
      <w:r w:rsidRPr="00326132">
        <w:rPr>
          <w:rFonts w:ascii="Courier New" w:hAnsi="Courier New" w:cs="Courier New"/>
          <w:szCs w:val="28"/>
        </w:rPr>
        <w:t xml:space="preserve"> </w:t>
      </w:r>
      <w:r>
        <w:rPr>
          <w:rFonts w:ascii="Courier New" w:hAnsi="Courier New" w:cs="Courier New"/>
        </w:rPr>
        <w:t>P</w:t>
      </w:r>
      <w:r w:rsidRPr="00326132">
        <w:rPr>
          <w:szCs w:val="28"/>
        </w:rPr>
        <w:t xml:space="preserve"> </w:t>
      </w:r>
      <w:r w:rsidRPr="00242CC4">
        <w:rPr>
          <w:b/>
          <w:i/>
          <w:szCs w:val="28"/>
        </w:rPr>
        <w:t>safe</w:t>
      </w:r>
      <w:r w:rsidRPr="00326132">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FA00CF">
        <w:rPr>
          <w:rFonts w:ascii="Courier New" w:hAnsi="Courier New" w:cs="Courier New"/>
        </w:rPr>
        <w:sym w:font="Symbol" w:char="F073"/>
      </w:r>
      <w:r w:rsidRPr="00326132">
        <w:t>,</w:t>
      </w:r>
      <w:r>
        <w:t xml:space="preserve"> что и требовалось доказать.</w:t>
      </w:r>
    </w:p>
    <w:p w:rsidR="007B0437" w:rsidRDefault="000B7FBE" w:rsidP="001B3EFD">
      <w:pPr>
        <w:numPr>
          <w:ilvl w:val="1"/>
          <w:numId w:val="65"/>
        </w:numPr>
        <w:tabs>
          <w:tab w:val="clear" w:pos="576"/>
        </w:tabs>
        <w:rPr>
          <w:lang w:eastAsia="zh-TW"/>
        </w:rPr>
      </w:pPr>
      <w:r>
        <w:rPr>
          <w:lang w:eastAsia="zh-TW"/>
        </w:rPr>
        <w:t>Докажем выполнение условий 2 и 3.</w:t>
      </w:r>
    </w:p>
    <w:p w:rsidR="000B7FBE" w:rsidRDefault="000B7FBE" w:rsidP="006A3B79">
      <w:pPr>
        <w:ind w:left="576"/>
        <w:rPr>
          <w:lang w:eastAsia="zh-TW"/>
        </w:rPr>
      </w:pPr>
      <w:r>
        <w:rPr>
          <w:lang w:eastAsia="zh-TW"/>
        </w:rPr>
        <w:t>Пусть</w:t>
      </w:r>
      <w:r w:rsidRPr="004C318E">
        <w:rPr>
          <w:rFonts w:ascii="Courier New" w:hAnsi="Courier New" w:cs="Courier New"/>
          <w:szCs w:val="28"/>
        </w:rPr>
        <w:t xml:space="preserve"> </w:t>
      </w:r>
      <w:r>
        <w:rPr>
          <w:rFonts w:ascii="Courier New" w:hAnsi="Courier New" w:cs="Courier New"/>
          <w:szCs w:val="28"/>
        </w:rPr>
        <w:t>Q</w:t>
      </w:r>
      <w:r>
        <w:rPr>
          <w:rFonts w:ascii="Courier New" w:hAnsi="Courier New" w:cs="Courier New"/>
          <w:szCs w:val="28"/>
        </w:rPr>
        <w:sym w:font="Symbol" w:char="F0CE"/>
      </w:r>
      <w:r w:rsidRPr="00B9771A">
        <w:rPr>
          <w:rFonts w:cs="Courier New"/>
          <w:b/>
        </w:rPr>
        <w:t>R</w:t>
      </w:r>
      <w:r w:rsidRPr="001074BB">
        <w:rPr>
          <w:rFonts w:ascii="Courier New" w:hAnsi="Courier New" w:cs="Courier New"/>
        </w:rPr>
        <w:sym w:font="Symbol" w:char="F0C8"/>
      </w:r>
      <w:r w:rsidRPr="00B9771A">
        <w:rPr>
          <w:rFonts w:cs="Courier New"/>
          <w:b/>
        </w:rPr>
        <w:t>Q</w:t>
      </w:r>
      <w:r w:rsidRPr="004C318E">
        <w:rPr>
          <w:lang w:eastAsia="zh-TW"/>
        </w:rPr>
        <w:t>,</w:t>
      </w:r>
      <w:r w:rsidRPr="004C318E">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4C318E">
        <w:rPr>
          <w:rFonts w:ascii="Courier New" w:hAnsi="Courier New"/>
          <w:b/>
          <w:szCs w:val="28"/>
          <w:vertAlign w:val="superscript"/>
        </w:rPr>
        <w:t>~</w:t>
      </w:r>
      <w:r w:rsidRPr="004C318E">
        <w:rPr>
          <w:rFonts w:ascii="Courier New" w:hAnsi="Courier New" w:cs="Courier New"/>
          <w:szCs w:val="28"/>
        </w:rPr>
        <w:t>(</w:t>
      </w:r>
      <w:r w:rsidRPr="00FA00CF">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P</w:t>
      </w:r>
      <w:r w:rsidRPr="001074BB">
        <w:rPr>
          <w:rFonts w:ascii="Courier New" w:hAnsi="Courier New" w:cs="Courier New"/>
          <w:szCs w:val="28"/>
        </w:rPr>
        <w:sym w:font="Euclid Symbol" w:char="F0F1"/>
      </w:r>
      <w:r w:rsidRPr="004C318E">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C318E">
        <w:rPr>
          <w:rFonts w:ascii="Courier New" w:hAnsi="Courier New" w:cs="Courier New"/>
          <w:szCs w:val="28"/>
        </w:rPr>
        <w:t>(</w:t>
      </w:r>
      <w:r w:rsidRPr="00954337">
        <w:rPr>
          <w:rFonts w:ascii="Courier New" w:hAnsi="Courier New" w:cs="Courier New"/>
          <w:b/>
          <w:szCs w:val="28"/>
        </w:rPr>
        <w:sym w:font="Symbol" w:char="F053"/>
      </w:r>
      <w:r w:rsidRPr="004C318E">
        <w:rPr>
          <w:rFonts w:ascii="Courier New" w:hAnsi="Courier New" w:cs="Courier New"/>
          <w:szCs w:val="28"/>
        </w:rPr>
        <w:t xml:space="preserve">) </w:t>
      </w:r>
      <w:r>
        <w:rPr>
          <w:lang w:eastAsia="zh-TW"/>
        </w:rPr>
        <w:t>и</w:t>
      </w:r>
      <w:r w:rsidRPr="004C318E">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4C318E">
        <w:rPr>
          <w:rFonts w:ascii="Courier New" w:hAnsi="Courier New" w:cs="Courier New"/>
          <w:szCs w:val="28"/>
        </w:rPr>
        <w:t>(</w:t>
      </w:r>
      <w:r w:rsidRPr="00FA00CF">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P</w:t>
      </w:r>
      <w:r w:rsidRPr="001074BB">
        <w:rPr>
          <w:rFonts w:ascii="Courier New" w:hAnsi="Courier New" w:cs="Courier New"/>
          <w:szCs w:val="28"/>
        </w:rPr>
        <w:sym w:font="Euclid Symbol" w:char="F0F1"/>
      </w:r>
      <w:r w:rsidRPr="004C318E">
        <w:rPr>
          <w:rFonts w:ascii="Courier New" w:hAnsi="Courier New" w:cs="Courier New"/>
          <w:szCs w:val="28"/>
        </w:rPr>
        <w:t>)</w:t>
      </w:r>
      <w:r w:rsidRPr="004C318E">
        <w:rPr>
          <w:lang w:eastAsia="zh-TW"/>
        </w:rPr>
        <w:t>.</w:t>
      </w:r>
    </w:p>
    <w:p w:rsidR="000B7FBE" w:rsidRDefault="000B7FBE" w:rsidP="006A3B79">
      <w:pPr>
        <w:ind w:left="576"/>
        <w:rPr>
          <w:lang w:eastAsia="zh-TW"/>
        </w:rPr>
      </w:pPr>
      <w:r>
        <w:rPr>
          <w:lang w:eastAsia="zh-TW"/>
        </w:rPr>
        <w:t>Нам нужно доказать:</w:t>
      </w:r>
    </w:p>
    <w:p w:rsidR="000B7FBE" w:rsidRPr="005F29AE" w:rsidRDefault="000B7FBE" w:rsidP="006A3B79">
      <w:pPr>
        <w:ind w:left="576"/>
        <w:rPr>
          <w:lang w:eastAsia="zh-TW"/>
        </w:rPr>
      </w:pPr>
      <w:r w:rsidRPr="005F29AE">
        <w:rPr>
          <w:lang w:eastAsia="zh-TW"/>
        </w:rPr>
        <w:t xml:space="preserve">2) </w:t>
      </w:r>
      <w:r>
        <w:rPr>
          <w:lang w:eastAsia="zh-TW"/>
        </w:rPr>
        <w:t>если</w:t>
      </w:r>
      <w:r w:rsidRPr="005F29AE">
        <w:rPr>
          <w:rFonts w:ascii="Courier New" w:hAnsi="Courier New" w:cs="Courier New"/>
          <w:szCs w:val="28"/>
        </w:rPr>
        <w:t xml:space="preserve"> </w:t>
      </w:r>
      <w:r>
        <w:rPr>
          <w:rFonts w:ascii="Courier New" w:hAnsi="Courier New" w:cs="Courier New"/>
          <w:szCs w:val="28"/>
        </w:rPr>
        <w:t>Q</w:t>
      </w:r>
      <w:r>
        <w:rPr>
          <w:rFonts w:ascii="Courier New" w:hAnsi="Courier New" w:cs="Courier New"/>
          <w:szCs w:val="28"/>
        </w:rPr>
        <w:sym w:font="Symbol" w:char="F0CE"/>
      </w:r>
      <w:r w:rsidRPr="00B9771A">
        <w:rPr>
          <w:rFonts w:cs="Courier New"/>
          <w:b/>
        </w:rPr>
        <w:t>Q</w:t>
      </w:r>
      <w:r w:rsidRPr="005F29AE">
        <w:rPr>
          <w:lang w:eastAsia="zh-TW"/>
        </w:rPr>
        <w:t xml:space="preserve">, </w:t>
      </w:r>
      <w:r>
        <w:rPr>
          <w:lang w:eastAsia="zh-TW"/>
        </w:rPr>
        <w:t>то</w:t>
      </w:r>
      <w:r w:rsidRPr="005F29AE">
        <w:rPr>
          <w:rFonts w:ascii="Courier New" w:hAnsi="Courier New" w:cs="Courier New"/>
          <w:szCs w:val="28"/>
        </w:rPr>
        <w:t xml:space="preserve"> </w:t>
      </w:r>
      <w:r>
        <w:rPr>
          <w:rFonts w:ascii="Courier New" w:hAnsi="Courier New" w:cs="Courier New"/>
          <w:szCs w:val="28"/>
        </w:rPr>
        <w:t>Q</w:t>
      </w:r>
      <w:r>
        <w:rPr>
          <w:szCs w:val="28"/>
        </w:rPr>
        <w:t> </w:t>
      </w:r>
      <w:r w:rsidRPr="00FC7447">
        <w:rPr>
          <w:b/>
          <w:i/>
          <w:strike/>
          <w:szCs w:val="28"/>
        </w:rPr>
        <w:t>safe 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sidRPr="005F29AE">
        <w:rPr>
          <w:lang w:eastAsia="zh-TW"/>
        </w:rPr>
        <w:t>;</w:t>
      </w:r>
    </w:p>
    <w:p w:rsidR="007B0437" w:rsidRDefault="000B7FBE" w:rsidP="006A3B79">
      <w:pPr>
        <w:ind w:left="576"/>
        <w:rPr>
          <w:lang w:val="en-US" w:eastAsia="zh-TW"/>
        </w:rPr>
      </w:pPr>
      <w:r w:rsidRPr="000B7FBE">
        <w:rPr>
          <w:lang w:val="en-US" w:eastAsia="zh-TW"/>
        </w:rPr>
        <w:t xml:space="preserve">3) </w:t>
      </w:r>
      <w:r>
        <w:rPr>
          <w:lang w:eastAsia="zh-TW"/>
        </w:rPr>
        <w:t>если</w:t>
      </w:r>
      <w:r w:rsidRPr="000B7FBE">
        <w:rPr>
          <w:rFonts w:ascii="Courier New" w:hAnsi="Courier New" w:cs="Courier New"/>
          <w:szCs w:val="28"/>
          <w:lang w:val="en-US"/>
        </w:rPr>
        <w:t xml:space="preserve"> Q</w:t>
      </w:r>
      <w:r>
        <w:rPr>
          <w:rFonts w:ascii="Courier New" w:hAnsi="Courier New" w:cs="Courier New"/>
          <w:szCs w:val="28"/>
        </w:rPr>
        <w:sym w:font="Symbol" w:char="F0CE"/>
      </w:r>
      <w:r w:rsidRPr="000B7FBE">
        <w:rPr>
          <w:rFonts w:cs="Courier New"/>
          <w:b/>
          <w:lang w:val="en-US"/>
        </w:rPr>
        <w:t>R</w:t>
      </w:r>
      <w:r w:rsidRPr="000B7FBE">
        <w:rPr>
          <w:rFonts w:ascii="Courier New" w:hAnsi="Courier New" w:cs="Courier New"/>
          <w:lang w:val="en-US" w:eastAsia="zh-TW"/>
        </w:rPr>
        <w:t xml:space="preserve"> </w:t>
      </w:r>
      <w:r>
        <w:rPr>
          <w:lang w:eastAsia="zh-TW"/>
        </w:rPr>
        <w:t>и</w:t>
      </w:r>
      <w:r w:rsidRPr="000B7FBE">
        <w:rPr>
          <w:rFonts w:ascii="Courier New" w:hAnsi="Courier New" w:cs="Courier New"/>
          <w:szCs w:val="28"/>
          <w:lang w:val="en-US"/>
        </w:rPr>
        <w:t xml:space="preserve"> Q</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lang w:val="en-US" w:eastAsia="zh-TW"/>
        </w:rPr>
        <w:t xml:space="preserve">, </w:t>
      </w:r>
      <w:r>
        <w:rPr>
          <w:lang w:eastAsia="zh-TW"/>
        </w:rPr>
        <w:t>то</w:t>
      </w:r>
      <w:r w:rsidRPr="000B7FBE">
        <w:rPr>
          <w:rFonts w:ascii="Courier New" w:hAnsi="Courier New" w:cs="Courier New"/>
          <w:szCs w:val="28"/>
          <w:lang w:val="en-US"/>
        </w:rPr>
        <w:t xml:space="preserve"> </w:t>
      </w:r>
      <w:r>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Q</w:t>
      </w:r>
      <w:r>
        <w:rPr>
          <w:rFonts w:ascii="Courier New" w:hAnsi="Courier New" w:cs="Courier New"/>
        </w:rPr>
        <w:sym w:font="Euclid Symbol" w:char="F0F1"/>
      </w:r>
      <w:r>
        <w:rPr>
          <w:rFonts w:ascii="Courier New" w:hAnsi="Courier New" w:cs="Courier New"/>
          <w:szCs w:val="28"/>
        </w:rPr>
        <w:sym w:font="Symbol" w:char="F0CE"/>
      </w:r>
      <w:r w:rsidRPr="00954337">
        <w:rPr>
          <w:rFonts w:ascii="Courier New" w:hAnsi="Courier New" w:cs="Courier New"/>
          <w:b/>
          <w:szCs w:val="28"/>
        </w:rPr>
        <w:sym w:font="Symbol" w:char="F053"/>
      </w:r>
      <w:r w:rsidRPr="000B7FBE">
        <w:rPr>
          <w:lang w:val="en-US" w:eastAsia="zh-TW"/>
        </w:rPr>
        <w:t>.</w:t>
      </w:r>
    </w:p>
    <w:p w:rsidR="000B7FBE" w:rsidRDefault="000B7FBE" w:rsidP="006A3B79">
      <w:pPr>
        <w:ind w:left="576"/>
        <w:rPr>
          <w:szCs w:val="28"/>
        </w:rPr>
      </w:pPr>
      <w:r>
        <w:rPr>
          <w:lang w:eastAsia="zh-TW"/>
        </w:rPr>
        <w:t>Поскольку</w:t>
      </w:r>
      <w:r w:rsidRPr="00326132">
        <w:rPr>
          <w:rFonts w:ascii="Courier New" w:hAnsi="Courier New" w:cs="Courier New"/>
        </w:rPr>
        <w:t xml:space="preserve"> </w:t>
      </w:r>
      <w:r w:rsidRPr="005E0E87">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326132">
        <w:rPr>
          <w:rFonts w:ascii="Courier New" w:hAnsi="Courier New" w:cs="Courier New"/>
        </w:rPr>
        <w:t>(</w:t>
      </w:r>
      <w:r w:rsidRPr="00FA00CF">
        <w:rPr>
          <w:rFonts w:ascii="Courier New" w:hAnsi="Courier New" w:cs="Courier New"/>
        </w:rPr>
        <w:sym w:font="Symbol" w:char="F073"/>
      </w:r>
      <w:r w:rsidRPr="00326132">
        <w:rPr>
          <w:rFonts w:ascii="Courier New" w:hAnsi="Courier New" w:cs="Courier New"/>
        </w:rPr>
        <w:t>)</w:t>
      </w:r>
      <w:r>
        <w:rPr>
          <w:rFonts w:ascii="Courier New" w:hAnsi="Courier New" w:cs="Courier New"/>
        </w:rPr>
        <w:t xml:space="preserve"> </w:t>
      </w:r>
      <w:r>
        <w:rPr>
          <w:lang w:eastAsia="zh-TW"/>
        </w:rPr>
        <w:t>и</w:t>
      </w:r>
      <w:r w:rsidRPr="00326132">
        <w:rPr>
          <w:rFonts w:ascii="Courier New" w:hAnsi="Courier New" w:cs="Courier New"/>
          <w:szCs w:val="28"/>
        </w:rPr>
        <w:t xml:space="preserve"> </w:t>
      </w:r>
      <w:r w:rsidRPr="005E0E87">
        <w:rPr>
          <w:rFonts w:ascii="Courier New" w:hAnsi="Courier New" w:cs="Courier New"/>
          <w:szCs w:val="28"/>
        </w:rPr>
        <w:t>P</w:t>
      </w:r>
      <w:r>
        <w:rPr>
          <w:rFonts w:ascii="Courier New" w:hAnsi="Courier New" w:cs="Courier New"/>
        </w:rPr>
        <w:sym w:font="Symbol" w:char="F0B9"/>
      </w:r>
      <w:r>
        <w:rPr>
          <w:rFonts w:ascii="Courier New" w:hAnsi="Courier New" w:cs="Courier New"/>
        </w:rPr>
        <w:sym w:font="Symbol" w:char="F0C6"/>
      </w:r>
      <w:r>
        <w:rPr>
          <w:lang w:eastAsia="zh-TW"/>
        </w:rPr>
        <w:t>,</w:t>
      </w:r>
      <w:r w:rsidRPr="00326132">
        <w:rPr>
          <w:szCs w:val="28"/>
        </w:rPr>
        <w:t xml:space="preserve"> </w:t>
      </w:r>
    </w:p>
    <w:p w:rsidR="000B7FBE" w:rsidRPr="00300C88" w:rsidRDefault="000B7FBE" w:rsidP="006A3B79">
      <w:pPr>
        <w:ind w:left="576"/>
        <w:rPr>
          <w:lang w:eastAsia="zh-TW"/>
        </w:rPr>
      </w:pPr>
      <w:r>
        <w:rPr>
          <w:lang w:eastAsia="zh-TW"/>
        </w:rPr>
        <w:t>трассу</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rPr>
          <w:lang w:eastAsia="zh-TW"/>
        </w:rPr>
        <w:t>можно представить в виде</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Pr>
          <w:lang w:eastAsia="zh-TW"/>
        </w:rPr>
        <w:t>,</w:t>
      </w:r>
    </w:p>
    <w:p w:rsidR="007B0437" w:rsidRDefault="000B7FBE" w:rsidP="006A3B79">
      <w:pPr>
        <w:ind w:left="576"/>
        <w:rPr>
          <w:lang w:eastAsia="zh-TW"/>
        </w:rPr>
      </w:pPr>
      <w:r>
        <w:rPr>
          <w:lang w:eastAsia="zh-TW"/>
        </w:rPr>
        <w:t>где</w:t>
      </w:r>
      <w:r w:rsidRPr="00326132">
        <w:rPr>
          <w:rFonts w:ascii="Courier New" w:hAnsi="Courier New" w:cs="Courier New"/>
          <w:szCs w:val="28"/>
        </w:rPr>
        <w:t xml:space="preserve"> </w:t>
      </w:r>
      <w:r w:rsidRPr="005E0E87">
        <w:rPr>
          <w:rFonts w:ascii="Courier New" w:hAnsi="Courier New" w:cs="Courier New"/>
          <w:szCs w:val="28"/>
        </w:rPr>
        <w:t>P</w:t>
      </w:r>
      <w:r w:rsidRPr="00326132">
        <w:rPr>
          <w:rFonts w:ascii="Courier New" w:hAnsi="Courier New" w:cs="Courier New"/>
          <w:vertAlign w:val="subscript"/>
        </w:rPr>
        <w:t>1</w:t>
      </w:r>
      <w:r>
        <w:rPr>
          <w:rFonts w:ascii="Courier New" w:hAnsi="Courier New" w:cs="Courier New"/>
          <w:szCs w:val="28"/>
        </w:rPr>
        <w:sym w:font="Symbol" w:char="F0CE"/>
      </w:r>
      <w:r w:rsidRPr="00B9771A">
        <w:rPr>
          <w:rFonts w:cs="Courier New"/>
          <w:b/>
        </w:rPr>
        <w:t>R</w:t>
      </w:r>
      <w:r>
        <w:rPr>
          <w:rFonts w:ascii="Courier New" w:hAnsi="Courier New" w:cs="Courier New"/>
          <w:szCs w:val="28"/>
        </w:rPr>
        <w:t>\</w:t>
      </w:r>
      <w:r w:rsidRPr="00326132">
        <w:rPr>
          <w:rFonts w:ascii="Courier New" w:hAnsi="Courier New" w:cs="Courier New"/>
          <w:szCs w:val="28"/>
        </w:rPr>
        <w:t>{</w:t>
      </w:r>
      <w:r>
        <w:rPr>
          <w:rFonts w:ascii="Courier New" w:hAnsi="Courier New" w:cs="Courier New"/>
        </w:rPr>
        <w:sym w:font="Symbol" w:char="F0C6"/>
      </w:r>
      <w:r w:rsidRPr="00326132">
        <w:rPr>
          <w:rFonts w:ascii="Courier New" w:hAnsi="Courier New" w:cs="Courier New"/>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szCs w:val="28"/>
        </w:rPr>
        <w:sym w:font="Symbol" w:char="F0CE"/>
      </w:r>
      <w:r w:rsidRPr="00326132">
        <w:rPr>
          <w:rFonts w:ascii="Courier New" w:hAnsi="Courier New" w:cs="Courier New"/>
          <w:szCs w:val="28"/>
        </w:rPr>
        <w:t>{</w:t>
      </w:r>
      <w:r>
        <w:rPr>
          <w:rFonts w:ascii="Courier New" w:hAnsi="Courier New" w:cs="Courier New"/>
        </w:rPr>
        <w:sym w:font="Symbol" w:char="F0C6"/>
      </w:r>
      <w:r w:rsidRPr="00326132">
        <w:rPr>
          <w:rFonts w:ascii="Courier New" w:hAnsi="Courier New" w:cs="Courier New"/>
          <w:szCs w:val="28"/>
        </w:rPr>
        <w:t>}</w:t>
      </w:r>
      <w:r w:rsidRPr="00473237">
        <w:rPr>
          <w:rFonts w:cs="Courier New"/>
          <w:b/>
          <w:vertAlign w:val="superscript"/>
        </w:rPr>
        <w:t>*</w:t>
      </w:r>
      <w:r>
        <w:rPr>
          <w:lang w:eastAsia="zh-TW"/>
        </w:rPr>
        <w:t>.</w:t>
      </w:r>
    </w:p>
    <w:p w:rsidR="000B7FBE" w:rsidRDefault="000B7FBE" w:rsidP="006A3B79">
      <w:pPr>
        <w:ind w:left="576"/>
        <w:rPr>
          <w:lang w:eastAsia="zh-TW"/>
        </w:rPr>
      </w:pPr>
      <w:r>
        <w:rPr>
          <w:lang w:eastAsia="zh-TW"/>
        </w:rPr>
        <w:t>Поскольку</w:t>
      </w:r>
      <w:r w:rsidRPr="00326132">
        <w:rPr>
          <w:rFonts w:ascii="Courier New" w:hAnsi="Courier New" w:cs="Courier New"/>
        </w:rPr>
        <w:t xml:space="preserve"> </w:t>
      </w:r>
      <w:r w:rsidRPr="005E0E87">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326132">
        <w:rPr>
          <w:rFonts w:ascii="Courier New" w:hAnsi="Courier New" w:cs="Courier New"/>
        </w:rPr>
        <w:t>(</w:t>
      </w:r>
      <w:r w:rsidRPr="00FA00CF">
        <w:rPr>
          <w:rFonts w:ascii="Courier New" w:hAnsi="Courier New" w:cs="Courier New"/>
        </w:rPr>
        <w:sym w:font="Symbol" w:char="F073"/>
      </w:r>
      <w:r w:rsidRPr="00326132">
        <w:rPr>
          <w:rFonts w:ascii="Courier New" w:hAnsi="Courier New" w:cs="Courier New"/>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szCs w:val="28"/>
        </w:rPr>
        <w:sym w:font="Symbol" w:char="F0CE"/>
      </w:r>
      <w:r w:rsidRPr="00326132">
        <w:rPr>
          <w:rFonts w:ascii="Courier New" w:hAnsi="Courier New" w:cs="Courier New"/>
          <w:szCs w:val="28"/>
        </w:rPr>
        <w:t>{</w:t>
      </w:r>
      <w:r>
        <w:rPr>
          <w:rFonts w:ascii="Courier New" w:hAnsi="Courier New" w:cs="Courier New"/>
        </w:rPr>
        <w:sym w:font="Symbol" w:char="F0C6"/>
      </w:r>
      <w:r w:rsidRPr="00326132">
        <w:rPr>
          <w:rFonts w:ascii="Courier New" w:hAnsi="Courier New" w:cs="Courier New"/>
          <w:szCs w:val="28"/>
        </w:rPr>
        <w:t>}</w:t>
      </w:r>
      <w:r w:rsidRPr="00473237">
        <w:rPr>
          <w:rFonts w:cs="Courier New"/>
          <w:b/>
          <w:vertAlign w:val="superscript"/>
        </w:rPr>
        <w:t>*</w:t>
      </w:r>
      <w:r>
        <w:rPr>
          <w:lang w:eastAsia="zh-TW"/>
        </w:rPr>
        <w:t xml:space="preserve">, </w:t>
      </w:r>
    </w:p>
    <w:p w:rsidR="007B0437" w:rsidRDefault="000B7FBE" w:rsidP="006A3B79">
      <w:pPr>
        <w:ind w:left="576"/>
        <w:rPr>
          <w:szCs w:val="28"/>
        </w:rPr>
      </w:pPr>
      <w:r>
        <w:rPr>
          <w:lang w:eastAsia="zh-TW"/>
        </w:rPr>
        <w:t>условие</w:t>
      </w:r>
      <w:r w:rsidRPr="004C318E">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4C318E">
        <w:rPr>
          <w:rFonts w:ascii="Courier New" w:hAnsi="Courier New" w:cs="Courier New"/>
          <w:szCs w:val="28"/>
        </w:rPr>
        <w:t>(</w:t>
      </w:r>
      <w:r w:rsidRPr="00FA00CF">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P</w:t>
      </w:r>
      <w:r w:rsidRPr="001074BB">
        <w:rPr>
          <w:rFonts w:ascii="Courier New" w:hAnsi="Courier New" w:cs="Courier New"/>
          <w:szCs w:val="28"/>
        </w:rPr>
        <w:sym w:font="Euclid Symbol" w:char="F0F1"/>
      </w:r>
      <w:r w:rsidRPr="004C318E">
        <w:rPr>
          <w:rFonts w:ascii="Courier New" w:hAnsi="Courier New" w:cs="Courier New"/>
          <w:szCs w:val="28"/>
        </w:rPr>
        <w:t>)</w:t>
      </w:r>
      <w:r>
        <w:rPr>
          <w:rFonts w:ascii="Courier New" w:hAnsi="Courier New" w:cs="Courier New"/>
          <w:szCs w:val="28"/>
        </w:rPr>
        <w:t xml:space="preserve"> </w:t>
      </w:r>
      <w:r w:rsidRPr="004C318E">
        <w:rPr>
          <w:szCs w:val="28"/>
        </w:rPr>
        <w:t>влечет</w:t>
      </w:r>
      <w:r w:rsidRPr="004C318E">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4C318E">
        <w:rPr>
          <w:rFonts w:ascii="Courier New" w:hAnsi="Courier New" w:cs="Courier New"/>
          <w:szCs w:val="28"/>
        </w:rPr>
        <w:t>(</w:t>
      </w:r>
      <w:r>
        <w:rPr>
          <w:rFonts w:ascii="Courier New" w:hAnsi="Courier New" w:cs="Courier New"/>
        </w:rPr>
        <w:sym w:font="Symbol" w:char="F06B"/>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5E0E87">
        <w:rPr>
          <w:rFonts w:ascii="Courier New" w:hAnsi="Courier New" w:cs="Courier New"/>
          <w:szCs w:val="28"/>
        </w:rPr>
        <w:t>P</w:t>
      </w:r>
      <w:r w:rsidRPr="00326132">
        <w:rPr>
          <w:rFonts w:ascii="Courier New" w:hAnsi="Courier New" w:cs="Courier New"/>
          <w:vertAlign w:val="subscript"/>
        </w:rPr>
        <w:t>1</w:t>
      </w:r>
      <w:r w:rsidRPr="001074BB">
        <w:rPr>
          <w:rFonts w:ascii="Courier New" w:hAnsi="Courier New" w:cs="Courier New"/>
          <w:szCs w:val="28"/>
        </w:rPr>
        <w:sym w:font="Euclid Symbol" w:char="F0F1"/>
      </w:r>
      <w:r w:rsidRPr="004C318E">
        <w:rPr>
          <w:rFonts w:ascii="Courier New" w:hAnsi="Courier New" w:cs="Courier New"/>
          <w:szCs w:val="28"/>
        </w:rPr>
        <w:t>)</w:t>
      </w:r>
      <w:r>
        <w:rPr>
          <w:szCs w:val="28"/>
        </w:rPr>
        <w:t>.</w:t>
      </w:r>
    </w:p>
    <w:p w:rsidR="000B7FBE" w:rsidRDefault="000B7FBE" w:rsidP="006A3B79">
      <w:pPr>
        <w:ind w:left="576"/>
        <w:rPr>
          <w:szCs w:val="28"/>
        </w:rPr>
      </w:pPr>
      <w:r>
        <w:rPr>
          <w:szCs w:val="28"/>
        </w:rPr>
        <w:t>Поскольку</w:t>
      </w:r>
      <w:r w:rsidRPr="004C318E">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4C318E">
        <w:rPr>
          <w:rFonts w:ascii="Courier New" w:hAnsi="Courier New"/>
          <w:b/>
          <w:szCs w:val="28"/>
          <w:vertAlign w:val="superscript"/>
        </w:rPr>
        <w:t>~</w:t>
      </w:r>
      <w:r w:rsidRPr="004C318E">
        <w:rPr>
          <w:rFonts w:ascii="Courier New" w:hAnsi="Courier New" w:cs="Courier New"/>
          <w:szCs w:val="28"/>
        </w:rPr>
        <w:t>(</w:t>
      </w:r>
      <w:r w:rsidRPr="00FA00CF">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P</w:t>
      </w:r>
      <w:r w:rsidRPr="001074BB">
        <w:rPr>
          <w:rFonts w:ascii="Courier New" w:hAnsi="Courier New" w:cs="Courier New"/>
          <w:szCs w:val="28"/>
        </w:rPr>
        <w:sym w:font="Euclid Symbol" w:char="F0F1"/>
      </w:r>
      <w:r w:rsidRPr="004C318E">
        <w:rPr>
          <w:rFonts w:ascii="Courier New" w:hAnsi="Courier New" w:cs="Courier New"/>
          <w:szCs w:val="28"/>
        </w:rPr>
        <w:t>)</w:t>
      </w:r>
      <w:r>
        <w:rPr>
          <w:szCs w:val="28"/>
        </w:rPr>
        <w:t>, а</w:t>
      </w:r>
      <w:r w:rsidRPr="00326132">
        <w:rPr>
          <w:rFonts w:ascii="Courier New" w:hAnsi="Courier New" w:cs="Courier New"/>
        </w:rPr>
        <w:t xml:space="preserve"> </w:t>
      </w:r>
      <w:r w:rsidRPr="005E0E87">
        <w:rPr>
          <w:rFonts w:ascii="Courier New" w:hAnsi="Courier New" w:cs="Courier New"/>
        </w:rPr>
        <w:t>P</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326132">
        <w:rPr>
          <w:rFonts w:ascii="Courier New" w:hAnsi="Courier New" w:cs="Courier New"/>
        </w:rPr>
        <w:t>(</w:t>
      </w:r>
      <w:r w:rsidRPr="00FA00CF">
        <w:rPr>
          <w:rFonts w:ascii="Courier New" w:hAnsi="Courier New" w:cs="Courier New"/>
        </w:rPr>
        <w:sym w:font="Symbol" w:char="F073"/>
      </w:r>
      <w:r w:rsidRPr="00326132">
        <w:rPr>
          <w:rFonts w:ascii="Courier New" w:hAnsi="Courier New" w:cs="Courier New"/>
        </w:rPr>
        <w:t>)</w:t>
      </w:r>
      <w:r w:rsidRPr="00326132">
        <w:rPr>
          <w:lang w:eastAsia="zh-TW"/>
        </w:rPr>
        <w:t>,</w:t>
      </w:r>
      <w:r>
        <w:rPr>
          <w:szCs w:val="28"/>
        </w:rPr>
        <w:t xml:space="preserve"> имеем</w:t>
      </w:r>
      <w:r w:rsidRPr="004C318E">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4C318E">
        <w:rPr>
          <w:rFonts w:ascii="Courier New" w:hAnsi="Courier New"/>
          <w:b/>
          <w:szCs w:val="28"/>
          <w:vertAlign w:val="superscript"/>
        </w:rPr>
        <w:t>~</w:t>
      </w:r>
      <w:r w:rsidRPr="004C318E">
        <w:rPr>
          <w:rFonts w:ascii="Courier New" w:hAnsi="Courier New" w:cs="Courier New"/>
          <w:szCs w:val="28"/>
        </w:rPr>
        <w:t>(</w:t>
      </w:r>
      <w:r w:rsidRPr="00FA00CF">
        <w:rPr>
          <w:rFonts w:ascii="Courier New" w:hAnsi="Courier New" w:cs="Courier New"/>
        </w:rPr>
        <w:sym w:font="Symbol" w:char="F073"/>
      </w:r>
      <w:r w:rsidRPr="004C318E">
        <w:rPr>
          <w:rFonts w:ascii="Courier New" w:hAnsi="Courier New" w:cs="Courier New"/>
          <w:szCs w:val="28"/>
        </w:rPr>
        <w:t>)</w:t>
      </w:r>
      <w:r>
        <w:rPr>
          <w:szCs w:val="28"/>
        </w:rPr>
        <w:t>.</w:t>
      </w:r>
    </w:p>
    <w:p w:rsidR="007B0437" w:rsidRDefault="000B7FBE" w:rsidP="006A3B79">
      <w:pPr>
        <w:ind w:left="576"/>
        <w:rPr>
          <w:lang w:eastAsia="zh-TW"/>
        </w:rPr>
      </w:pPr>
      <w:r>
        <w:rPr>
          <w:szCs w:val="28"/>
        </w:rPr>
        <w:t>А тогда, поскольку</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Pr>
          <w:lang w:eastAsia="zh-TW"/>
        </w:rPr>
        <w:t>, где</w:t>
      </w:r>
      <w:r>
        <w:rPr>
          <w:rFonts w:ascii="Courier New" w:hAnsi="Courier New" w:cs="Courier New"/>
        </w:rPr>
        <w:t xml:space="preserve"> </w:t>
      </w:r>
      <w:r>
        <w:rPr>
          <w:rFonts w:ascii="Courier New" w:hAnsi="Courier New" w:cs="Courier New"/>
        </w:rPr>
        <w:sym w:font="Symbol" w:char="F072"/>
      </w:r>
      <w:r>
        <w:rPr>
          <w:rFonts w:ascii="Courier New" w:hAnsi="Courier New" w:cs="Courier New"/>
          <w:szCs w:val="28"/>
        </w:rPr>
        <w:sym w:font="Symbol" w:char="F0CE"/>
      </w:r>
      <w:r w:rsidRPr="00326132">
        <w:rPr>
          <w:rFonts w:ascii="Courier New" w:hAnsi="Courier New" w:cs="Courier New"/>
          <w:szCs w:val="28"/>
        </w:rPr>
        <w:t>{</w:t>
      </w:r>
      <w:r>
        <w:rPr>
          <w:rFonts w:ascii="Courier New" w:hAnsi="Courier New" w:cs="Courier New"/>
        </w:rPr>
        <w:sym w:font="Symbol" w:char="F0C6"/>
      </w:r>
      <w:r w:rsidRPr="00326132">
        <w:rPr>
          <w:rFonts w:ascii="Courier New" w:hAnsi="Courier New" w:cs="Courier New"/>
          <w:szCs w:val="28"/>
        </w:rPr>
        <w:t>}</w:t>
      </w:r>
      <w:r w:rsidRPr="00473237">
        <w:rPr>
          <w:rFonts w:cs="Courier New"/>
          <w:b/>
          <w:vertAlign w:val="superscript"/>
        </w:rPr>
        <w:t>*</w:t>
      </w:r>
      <w:r>
        <w:rPr>
          <w:lang w:eastAsia="zh-TW"/>
        </w:rPr>
        <w:t>,</w:t>
      </w:r>
      <w:r>
        <w:rPr>
          <w:szCs w:val="28"/>
        </w:rPr>
        <w:t xml:space="preserve"> имеем</w:t>
      </w:r>
      <w:r w:rsidRPr="004C318E">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4C318E">
        <w:rPr>
          <w:rFonts w:ascii="Courier New" w:hAnsi="Courier New"/>
          <w:b/>
          <w:szCs w:val="28"/>
          <w:vertAlign w:val="superscript"/>
        </w:rPr>
        <w:t>~</w:t>
      </w:r>
      <w:r w:rsidRPr="004C318E">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sidRPr="004C318E">
        <w:rPr>
          <w:rFonts w:ascii="Courier New" w:hAnsi="Courier New" w:cs="Courier New"/>
          <w:szCs w:val="28"/>
        </w:rPr>
        <w:t>)</w:t>
      </w:r>
      <w:r>
        <w:rPr>
          <w:szCs w:val="28"/>
        </w:rPr>
        <w:t>.</w:t>
      </w:r>
    </w:p>
    <w:p w:rsidR="000B7FBE" w:rsidRDefault="000B7FBE" w:rsidP="006A3B79">
      <w:pPr>
        <w:ind w:left="576"/>
        <w:rPr>
          <w:lang w:eastAsia="zh-TW"/>
        </w:rPr>
      </w:pPr>
      <w:r>
        <w:rPr>
          <w:lang w:eastAsia="zh-TW"/>
        </w:rPr>
        <w:lastRenderedPageBreak/>
        <w:t>Итак,</w:t>
      </w:r>
      <w:r w:rsidRPr="004C318E">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4C318E">
        <w:rPr>
          <w:rFonts w:ascii="Courier New" w:hAnsi="Courier New"/>
          <w:b/>
          <w:szCs w:val="28"/>
          <w:vertAlign w:val="superscript"/>
        </w:rPr>
        <w:t>~</w:t>
      </w:r>
      <w:r w:rsidRPr="004C318E">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sidRPr="004C318E">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C318E">
        <w:rPr>
          <w:rFonts w:ascii="Courier New" w:hAnsi="Courier New" w:cs="Courier New"/>
          <w:szCs w:val="28"/>
        </w:rPr>
        <w:t>(</w:t>
      </w:r>
      <w:r w:rsidRPr="00954337">
        <w:rPr>
          <w:rFonts w:ascii="Courier New" w:hAnsi="Courier New" w:cs="Courier New"/>
          <w:b/>
          <w:szCs w:val="28"/>
        </w:rPr>
        <w:sym w:font="Symbol" w:char="F053"/>
      </w:r>
      <w:r w:rsidRPr="004C318E">
        <w:rPr>
          <w:rFonts w:ascii="Courier New" w:hAnsi="Courier New" w:cs="Courier New"/>
          <w:szCs w:val="28"/>
        </w:rPr>
        <w:t xml:space="preserve">) </w:t>
      </w:r>
      <w:r>
        <w:rPr>
          <w:lang w:eastAsia="zh-TW"/>
        </w:rPr>
        <w:t>и</w:t>
      </w:r>
      <w:r w:rsidRPr="004C318E">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4C318E">
        <w:rPr>
          <w:rFonts w:ascii="Courier New" w:hAnsi="Courier New" w:cs="Courier New"/>
          <w:szCs w:val="28"/>
        </w:rPr>
        <w:t>(</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sidRPr="004C318E">
        <w:rPr>
          <w:rFonts w:ascii="Courier New" w:hAnsi="Courier New" w:cs="Courier New"/>
          <w:szCs w:val="28"/>
        </w:rPr>
        <w:t>)</w:t>
      </w:r>
      <w:r w:rsidRPr="004C318E">
        <w:rPr>
          <w:lang w:eastAsia="zh-TW"/>
        </w:rPr>
        <w:t>.</w:t>
      </w:r>
    </w:p>
    <w:p w:rsidR="000B7FBE" w:rsidRDefault="000B7FBE" w:rsidP="006A3B79">
      <w:pPr>
        <w:ind w:left="576"/>
        <w:rPr>
          <w:lang w:eastAsia="zh-TW"/>
        </w:rPr>
      </w:pPr>
      <w:r>
        <w:rPr>
          <w:lang w:eastAsia="zh-TW"/>
        </w:rPr>
        <w:t>Поскольку</w:t>
      </w:r>
      <w:r w:rsidRPr="004B5555">
        <w:rPr>
          <w:rFonts w:ascii="Courier New" w:hAnsi="Courier New" w:cs="Courier New"/>
          <w:szCs w:val="28"/>
        </w:rPr>
        <w:t xml:space="preserve"> </w:t>
      </w:r>
      <w:r>
        <w:rPr>
          <w:rFonts w:ascii="Courier New" w:hAnsi="Courier New" w:cs="Courier New"/>
        </w:rPr>
        <w:sym w:font="Symbol" w:char="F06B"/>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326132">
        <w:rPr>
          <w:rFonts w:ascii="Courier New" w:hAnsi="Courier New" w:cs="Courier New"/>
          <w:vertAlign w:val="subscript"/>
        </w:rPr>
        <w:t>1</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Pr>
          <w:rFonts w:ascii="Courier New" w:hAnsi="Courier New" w:cs="Courier New"/>
        </w:rPr>
        <w:t>=</w:t>
      </w:r>
      <w:r w:rsidRPr="00FA00CF">
        <w:rPr>
          <w:rFonts w:ascii="Courier New" w:hAnsi="Courier New" w:cs="Courier New"/>
        </w:rPr>
        <w:sym w:font="Symbol" w:char="F073"/>
      </w:r>
      <w:r>
        <w:rPr>
          <w:rFonts w:ascii="Courier New" w:hAnsi="Courier New" w:cs="Courier New"/>
          <w:szCs w:val="28"/>
        </w:rPr>
        <w:sym w:font="Symbol" w:char="F0CE"/>
      </w:r>
      <w:r w:rsidRPr="004B5555">
        <w:t>~</w:t>
      </w:r>
      <w:r w:rsidRPr="001845BF">
        <w:rPr>
          <w:b/>
          <w:i/>
        </w:rPr>
        <w:t>conf</w:t>
      </w:r>
      <w:r w:rsidRPr="004B5555">
        <w:rPr>
          <w:rFonts w:ascii="Courier New" w:hAnsi="Courier New" w:cs="Courier New"/>
        </w:rPr>
        <w:t>(</w:t>
      </w:r>
      <w:r w:rsidRPr="001845BF">
        <w:rPr>
          <w:rFonts w:cs="Courier New"/>
          <w:b/>
          <w:szCs w:val="28"/>
        </w:rPr>
        <w:t>T</w:t>
      </w:r>
      <w:r w:rsidRPr="004B5555">
        <w:rPr>
          <w:rFonts w:ascii="Courier New" w:hAnsi="Courier New" w:cs="Courier New"/>
        </w:rPr>
        <w:t>)</w:t>
      </w:r>
      <w:r>
        <w:rPr>
          <w:lang w:eastAsia="zh-TW"/>
        </w:rPr>
        <w:t>,</w:t>
      </w:r>
      <w:r w:rsidRPr="004B5555">
        <w:rPr>
          <w:lang w:eastAsia="zh-TW"/>
        </w:rPr>
        <w:t xml:space="preserve"> </w:t>
      </w:r>
      <w:r>
        <w:rPr>
          <w:lang w:eastAsia="zh-TW"/>
        </w:rPr>
        <w:t>должно быть</w:t>
      </w:r>
      <w:r w:rsidRPr="004B5555">
        <w:rPr>
          <w:rFonts w:ascii="Courier New" w:hAnsi="Courier New" w:cs="Courier New"/>
          <w:szCs w:val="28"/>
        </w:rPr>
        <w:t xml:space="preserve"> </w:t>
      </w:r>
      <w:r w:rsidRPr="005E0E87">
        <w:rPr>
          <w:rFonts w:ascii="Courier New" w:hAnsi="Courier New" w:cs="Courier New"/>
          <w:szCs w:val="28"/>
        </w:rPr>
        <w:t>P</w:t>
      </w:r>
      <w:r w:rsidRPr="004B5555">
        <w:rPr>
          <w:rFonts w:ascii="Courier New" w:hAnsi="Courier New" w:cs="Courier New"/>
          <w:vertAlign w:val="subscript"/>
        </w:rPr>
        <w:t>1</w:t>
      </w:r>
      <w:r w:rsidRPr="004B5555">
        <w:rPr>
          <w:szCs w:val="28"/>
        </w:rPr>
        <w:t xml:space="preserve"> </w:t>
      </w:r>
      <w:r w:rsidRPr="004B5555">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rPr>
        <w:sym w:font="Symbol" w:char="F06B"/>
      </w:r>
      <w:r w:rsidRPr="004B5555">
        <w:rPr>
          <w:lang w:eastAsia="zh-TW"/>
        </w:rPr>
        <w:t>.</w:t>
      </w:r>
    </w:p>
    <w:p w:rsidR="000B7FBE" w:rsidRDefault="000B7FBE" w:rsidP="006A3B79">
      <w:pPr>
        <w:ind w:left="576"/>
        <w:rPr>
          <w:lang w:eastAsia="zh-TW"/>
        </w:rPr>
      </w:pPr>
      <w:r>
        <w:rPr>
          <w:lang w:eastAsia="zh-TW"/>
        </w:rPr>
        <w:t>А тогда, поскольку</w:t>
      </w:r>
      <w:r w:rsidRPr="00326132">
        <w:rPr>
          <w:rFonts w:ascii="Courier New" w:hAnsi="Courier New" w:cs="Courier New"/>
          <w:szCs w:val="28"/>
        </w:rPr>
        <w:t xml:space="preserve"> </w:t>
      </w:r>
      <w:r w:rsidRPr="005E0E87">
        <w:rPr>
          <w:rFonts w:ascii="Courier New" w:hAnsi="Courier New" w:cs="Courier New"/>
          <w:szCs w:val="28"/>
        </w:rPr>
        <w:t>P</w:t>
      </w:r>
      <w:r w:rsidRPr="00326132">
        <w:rPr>
          <w:rFonts w:ascii="Courier New" w:hAnsi="Courier New" w:cs="Courier New"/>
          <w:vertAlign w:val="subscript"/>
        </w:rPr>
        <w:t>1</w:t>
      </w:r>
      <w:r>
        <w:rPr>
          <w:rFonts w:ascii="Courier New" w:hAnsi="Courier New" w:cs="Courier New"/>
          <w:szCs w:val="28"/>
        </w:rPr>
        <w:sym w:font="Symbol" w:char="F0B9"/>
      </w:r>
      <w:r>
        <w:rPr>
          <w:rFonts w:ascii="Courier New" w:hAnsi="Courier New" w:cs="Courier New"/>
        </w:rPr>
        <w:sym w:font="Symbol" w:char="F0C6"/>
      </w:r>
      <w:r>
        <w:rPr>
          <w:lang w:eastAsia="zh-TW"/>
        </w:rPr>
        <w:t>,</w:t>
      </w:r>
      <w:r w:rsidRPr="004B5555">
        <w:rPr>
          <w:lang w:eastAsia="zh-TW"/>
        </w:rPr>
        <w:t xml:space="preserve"> </w:t>
      </w:r>
      <w:r>
        <w:rPr>
          <w:lang w:eastAsia="zh-TW"/>
        </w:rPr>
        <w:t>должны быть выполнены условия 2 и 3 для отказа</w:t>
      </w:r>
      <w:r>
        <w:rPr>
          <w:rFonts w:ascii="Courier New" w:hAnsi="Courier New" w:cs="Courier New"/>
        </w:rPr>
        <w:t xml:space="preserve"> P</w:t>
      </w:r>
      <w:r w:rsidRPr="00326132">
        <w:rPr>
          <w:rFonts w:ascii="Courier New" w:hAnsi="Courier New" w:cs="Courier New"/>
          <w:vertAlign w:val="subscript"/>
        </w:rPr>
        <w:t>1</w:t>
      </w:r>
      <w:r>
        <w:rPr>
          <w:rFonts w:ascii="Courier New" w:hAnsi="Courier New" w:cs="Courier New"/>
        </w:rPr>
        <w:t xml:space="preserve"> </w:t>
      </w:r>
      <w:r>
        <w:rPr>
          <w:lang w:eastAsia="zh-TW"/>
        </w:rPr>
        <w:t>после трассы</w:t>
      </w:r>
      <w:r w:rsidRPr="004B5555">
        <w:rPr>
          <w:rFonts w:ascii="Courier New" w:hAnsi="Courier New" w:cs="Courier New"/>
          <w:szCs w:val="28"/>
        </w:rPr>
        <w:t xml:space="preserve"> </w:t>
      </w:r>
      <w:r>
        <w:rPr>
          <w:rFonts w:ascii="Courier New" w:hAnsi="Courier New" w:cs="Courier New"/>
        </w:rPr>
        <w:sym w:font="Symbol" w:char="F06B"/>
      </w:r>
      <w:r>
        <w:rPr>
          <w:lang w:eastAsia="zh-TW"/>
        </w:rPr>
        <w:t>:</w:t>
      </w:r>
    </w:p>
    <w:p w:rsidR="000B7FBE" w:rsidRPr="000B7FBE" w:rsidRDefault="000B7FBE" w:rsidP="006A3B79">
      <w:pPr>
        <w:ind w:left="576"/>
        <w:rPr>
          <w:lang w:val="en-US" w:eastAsia="zh-TW"/>
        </w:rPr>
      </w:pPr>
      <w:r w:rsidRPr="000B7FBE">
        <w:rPr>
          <w:lang w:val="en-US" w:eastAsia="zh-TW"/>
        </w:rPr>
        <w:t xml:space="preserve">2) </w:t>
      </w:r>
      <w:r>
        <w:rPr>
          <w:lang w:eastAsia="zh-TW"/>
        </w:rPr>
        <w:t>если</w:t>
      </w:r>
      <w:r w:rsidRPr="000B7FBE">
        <w:rPr>
          <w:rFonts w:ascii="Courier New" w:hAnsi="Courier New" w:cs="Courier New"/>
          <w:szCs w:val="28"/>
          <w:lang w:val="en-US"/>
        </w:rPr>
        <w:t xml:space="preserve"> Q</w:t>
      </w:r>
      <w:r>
        <w:rPr>
          <w:rFonts w:ascii="Courier New" w:hAnsi="Courier New" w:cs="Courier New"/>
          <w:szCs w:val="28"/>
        </w:rPr>
        <w:sym w:font="Symbol" w:char="F0CE"/>
      </w:r>
      <w:r w:rsidRPr="000B7FBE">
        <w:rPr>
          <w:rFonts w:cs="Courier New"/>
          <w:b/>
          <w:lang w:val="en-US"/>
        </w:rPr>
        <w:t>Q</w:t>
      </w:r>
      <w:r w:rsidRPr="000B7FBE">
        <w:rPr>
          <w:lang w:val="en-US" w:eastAsia="zh-TW"/>
        </w:rPr>
        <w:t xml:space="preserve">, </w:t>
      </w:r>
      <w:r>
        <w:rPr>
          <w:lang w:eastAsia="zh-TW"/>
        </w:rPr>
        <w:t>то</w:t>
      </w:r>
      <w:r w:rsidRPr="000B7FBE">
        <w:rPr>
          <w:rFonts w:ascii="Courier New" w:hAnsi="Courier New" w:cs="Courier New"/>
          <w:szCs w:val="28"/>
          <w:lang w:val="en-US"/>
        </w:rPr>
        <w:t xml:space="preserve"> Q</w:t>
      </w:r>
      <w:r w:rsidRPr="000B7FBE">
        <w:rPr>
          <w:szCs w:val="28"/>
          <w:lang w:val="en-US"/>
        </w:rPr>
        <w:t> </w:t>
      </w:r>
      <w:r w:rsidRPr="000B7FBE">
        <w:rPr>
          <w:b/>
          <w:i/>
          <w:strike/>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lang w:val="en-US" w:eastAsia="zh-TW"/>
        </w:rPr>
        <w:t>;</w:t>
      </w:r>
    </w:p>
    <w:p w:rsidR="000B7FBE" w:rsidRPr="000B7FBE" w:rsidRDefault="000B7FBE" w:rsidP="006A3B79">
      <w:pPr>
        <w:ind w:left="576"/>
        <w:rPr>
          <w:lang w:val="en-US" w:eastAsia="zh-TW"/>
        </w:rPr>
      </w:pPr>
      <w:r w:rsidRPr="000B7FBE">
        <w:rPr>
          <w:lang w:val="en-US" w:eastAsia="zh-TW"/>
        </w:rPr>
        <w:t xml:space="preserve">3) </w:t>
      </w:r>
      <w:r>
        <w:rPr>
          <w:lang w:eastAsia="zh-TW"/>
        </w:rPr>
        <w:t>если</w:t>
      </w:r>
      <w:r w:rsidRPr="000B7FBE">
        <w:rPr>
          <w:rFonts w:ascii="Courier New" w:hAnsi="Courier New" w:cs="Courier New"/>
          <w:szCs w:val="28"/>
          <w:lang w:val="en-US"/>
        </w:rPr>
        <w:t xml:space="preserve"> Q</w:t>
      </w:r>
      <w:r>
        <w:rPr>
          <w:rFonts w:ascii="Courier New" w:hAnsi="Courier New" w:cs="Courier New"/>
          <w:szCs w:val="28"/>
        </w:rPr>
        <w:sym w:font="Symbol" w:char="F0CE"/>
      </w:r>
      <w:r w:rsidRPr="000B7FBE">
        <w:rPr>
          <w:rFonts w:cs="Courier New"/>
          <w:b/>
          <w:lang w:val="en-US"/>
        </w:rPr>
        <w:t>R</w:t>
      </w:r>
      <w:r w:rsidRPr="000B7FBE">
        <w:rPr>
          <w:rFonts w:ascii="Courier New" w:hAnsi="Courier New" w:cs="Courier New"/>
          <w:lang w:val="en-US" w:eastAsia="zh-TW"/>
        </w:rPr>
        <w:t xml:space="preserve"> </w:t>
      </w:r>
      <w:r>
        <w:rPr>
          <w:lang w:eastAsia="zh-TW"/>
        </w:rPr>
        <w:t>и</w:t>
      </w:r>
      <w:r w:rsidRPr="000B7FBE">
        <w:rPr>
          <w:rFonts w:ascii="Courier New" w:hAnsi="Courier New" w:cs="Courier New"/>
          <w:szCs w:val="28"/>
          <w:lang w:val="en-US"/>
        </w:rPr>
        <w:t xml:space="preserve"> Q</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lang w:val="en-US" w:eastAsia="zh-TW"/>
        </w:rPr>
        <w:t xml:space="preserve">, </w:t>
      </w:r>
      <w:r>
        <w:rPr>
          <w:lang w:eastAsia="zh-TW"/>
        </w:rPr>
        <w:t>то</w:t>
      </w:r>
      <w:r w:rsidRPr="000B7FBE">
        <w:rPr>
          <w:rFonts w:ascii="Courier New" w:hAnsi="Courier New" w:cs="Courier New"/>
          <w:szCs w:val="28"/>
          <w:lang w:val="en-US"/>
        </w:rPr>
        <w:t xml:space="preserve"> </w:t>
      </w:r>
      <w:r>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Pr>
          <w:rFonts w:ascii="Courier New" w:hAnsi="Courier New" w:cs="Courier New"/>
          <w:szCs w:val="28"/>
        </w:rPr>
        <w:sym w:font="Symbol" w:char="F0CE"/>
      </w:r>
      <w:r w:rsidRPr="00954337">
        <w:rPr>
          <w:rFonts w:ascii="Courier New" w:hAnsi="Courier New" w:cs="Courier New"/>
          <w:b/>
          <w:szCs w:val="28"/>
        </w:rPr>
        <w:sym w:font="Symbol" w:char="F053"/>
      </w:r>
      <w:r w:rsidRPr="000B7FBE">
        <w:rPr>
          <w:lang w:val="en-US" w:eastAsia="zh-TW"/>
        </w:rPr>
        <w:t>.</w:t>
      </w:r>
    </w:p>
    <w:p w:rsidR="000B7FBE" w:rsidRDefault="000B7FBE" w:rsidP="006A3B79">
      <w:pPr>
        <w:ind w:left="576"/>
        <w:rPr>
          <w:lang w:eastAsia="zh-TW"/>
        </w:rPr>
      </w:pPr>
      <w:r>
        <w:rPr>
          <w:lang w:eastAsia="zh-TW"/>
        </w:rPr>
        <w:t>Что и требовалось доказать.</w:t>
      </w:r>
    </w:p>
    <w:p w:rsidR="000B7FBE" w:rsidRDefault="00085E99" w:rsidP="008C14A0">
      <w:pPr>
        <w:pStyle w:val="proofs"/>
      </w:pPr>
      <w:bookmarkStart w:id="551" w:name="_Ref310869440"/>
      <w:bookmarkStart w:id="552" w:name="_Toc445578888"/>
      <w:r>
        <w:t>Доказательство леммы 5</w:t>
      </w:r>
      <w:bookmarkEnd w:id="551"/>
      <w:bookmarkEnd w:id="552"/>
    </w:p>
    <w:p w:rsidR="000B7FBE" w:rsidRDefault="000B7FBE" w:rsidP="001B3EFD">
      <w:pPr>
        <w:numPr>
          <w:ilvl w:val="0"/>
          <w:numId w:val="152"/>
        </w:numPr>
        <w:tabs>
          <w:tab w:val="clear" w:pos="432"/>
        </w:tabs>
      </w:pPr>
      <w:r>
        <w:t xml:space="preserve">Покажем, что </w:t>
      </w:r>
      <w:r w:rsidRPr="00055184">
        <w:t>каждая тестовая трасса ~тестовая.</w:t>
      </w:r>
    </w:p>
    <w:p w:rsidR="000B7FBE" w:rsidRDefault="000B7FBE" w:rsidP="00A24CF9">
      <w:pPr>
        <w:ind w:left="284"/>
      </w:pPr>
      <w:r>
        <w:t>Пусть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тестовая.</w:t>
      </w:r>
    </w:p>
    <w:p w:rsidR="000B7FBE" w:rsidRPr="00E66D15" w:rsidRDefault="000B7FBE" w:rsidP="00A24CF9">
      <w:pPr>
        <w:ind w:left="284"/>
      </w:pPr>
      <w:r>
        <w:t xml:space="preserve">По определению </w:t>
      </w:r>
      <w:r w:rsidRPr="00E66D15">
        <w:t>~</w:t>
      </w:r>
      <w:r>
        <w:t>тестовой трассы нам нужно показать, что</w:t>
      </w:r>
    </w:p>
    <w:p w:rsidR="000B7FBE" w:rsidRDefault="000B7FBE" w:rsidP="001B3EFD">
      <w:pPr>
        <w:numPr>
          <w:ilvl w:val="0"/>
          <w:numId w:val="121"/>
        </w:numPr>
        <w:tabs>
          <w:tab w:val="clear" w:pos="716"/>
        </w:tabs>
        <w:ind w:left="851"/>
      </w:pPr>
      <w:r>
        <w:t>пустая трасса безопасна в спецификации,</w:t>
      </w:r>
    </w:p>
    <w:p w:rsidR="007B0437" w:rsidRDefault="000B7FBE" w:rsidP="001B3EFD">
      <w:pPr>
        <w:numPr>
          <w:ilvl w:val="0"/>
          <w:numId w:val="121"/>
        </w:numPr>
        <w:tabs>
          <w:tab w:val="clear" w:pos="716"/>
        </w:tabs>
        <w:ind w:left="851"/>
      </w:pPr>
      <w:r>
        <w:t>если</w:t>
      </w:r>
      <w:r>
        <w:rPr>
          <w:rFonts w:ascii="Courier New" w:hAnsi="Courier New" w:cs="Courier New"/>
        </w:rPr>
        <w:t xml:space="preserve"> </w:t>
      </w:r>
      <w:r>
        <w:rPr>
          <w:rFonts w:ascii="Courier New" w:hAnsi="Courier New" w:cs="Courier New"/>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sym w:font="Symbol" w:char="F0A3"/>
      </w:r>
      <w:r w:rsidRPr="00E527A2">
        <w:rPr>
          <w:rFonts w:ascii="Courier New" w:hAnsi="Courier New" w:cs="Courier New"/>
        </w:rPr>
        <w:sym w:font="Symbol" w:char="F073"/>
      </w:r>
      <w:r>
        <w:t>, то наблюдение</w:t>
      </w:r>
      <w:r w:rsidRPr="00824219">
        <w:rPr>
          <w:rFonts w:ascii="Courier New" w:hAnsi="Courier New" w:cs="Courier New"/>
        </w:rPr>
        <w:t xml:space="preserve"> u </w:t>
      </w:r>
      <w:r w:rsidRPr="00824219">
        <w:t>~</w:t>
      </w:r>
      <w:r>
        <w:t>безопасно после</w:t>
      </w:r>
      <w:r>
        <w:rPr>
          <w:rFonts w:ascii="Courier New" w:hAnsi="Courier New" w:cs="Courier New"/>
        </w:rPr>
        <w:t xml:space="preserve"> </w:t>
      </w:r>
      <w:r>
        <w:rPr>
          <w:rFonts w:ascii="Courier New" w:hAnsi="Courier New" w:cs="Courier New"/>
        </w:rPr>
        <w:sym w:font="Symbol" w:char="F06D"/>
      </w:r>
      <w:r>
        <w:t xml:space="preserve">. </w:t>
      </w:r>
    </w:p>
    <w:p w:rsidR="000B7FBE" w:rsidRDefault="000B7FBE" w:rsidP="00A24CF9">
      <w:pPr>
        <w:ind w:left="284"/>
      </w:pPr>
      <w:r>
        <w:t>Пустая трасса безопасна в спецификации, поскольку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 xml:space="preserve">тестовая. </w:t>
      </w:r>
    </w:p>
    <w:p w:rsidR="007B0437" w:rsidRDefault="000B7FBE" w:rsidP="00A24CF9">
      <w:pPr>
        <w:ind w:left="284"/>
      </w:pPr>
      <w:r>
        <w:t xml:space="preserve">Докажем свойство 2. </w:t>
      </w:r>
    </w:p>
    <w:p w:rsidR="000B7FBE" w:rsidRDefault="000B7FBE" w:rsidP="001B3EFD">
      <w:pPr>
        <w:numPr>
          <w:ilvl w:val="1"/>
          <w:numId w:val="152"/>
        </w:numPr>
        <w:tabs>
          <w:tab w:val="clear" w:pos="576"/>
        </w:tabs>
      </w:pPr>
      <w:r>
        <w:t>Пусть</w:t>
      </w:r>
      <w:r w:rsidRPr="00824219">
        <w:rPr>
          <w:rFonts w:ascii="Courier New" w:hAnsi="Courier New" w:cs="Courier New"/>
        </w:rPr>
        <w:t xml:space="preserve"> u </w:t>
      </w:r>
      <w:r>
        <w:t>действие.</w:t>
      </w:r>
    </w:p>
    <w:p w:rsidR="000B7FBE" w:rsidRDefault="000B7FBE" w:rsidP="006A3B79">
      <w:pPr>
        <w:ind w:left="576"/>
      </w:pPr>
      <w:r>
        <w:t xml:space="preserve">Тогда нужно показать, что оно безопасно после некоторой </w:t>
      </w:r>
      <w:r w:rsidRPr="00824219">
        <w:rPr>
          <w:b/>
          <w:i/>
        </w:rPr>
        <w:t>di</w:t>
      </w:r>
      <w:r w:rsidRPr="0076520D">
        <w:rPr>
          <w:rFonts w:ascii="Courier New" w:hAnsi="Courier New"/>
          <w:b/>
          <w:vertAlign w:val="superscript"/>
        </w:rPr>
        <w:t>~</w:t>
      </w:r>
      <w:r w:rsidRPr="00824219">
        <w:t>-</w:t>
      </w:r>
      <w:r>
        <w:t>подтрассы</w:t>
      </w:r>
      <w:r>
        <w:rPr>
          <w:rFonts w:ascii="Courier New" w:hAnsi="Courier New" w:cs="Courier New"/>
          <w:szCs w:val="28"/>
        </w:rPr>
        <w:t xml:space="preserve"> </w:t>
      </w:r>
      <w:r>
        <w:rPr>
          <w:rFonts w:ascii="Courier New" w:hAnsi="Courier New" w:cs="Courier New"/>
          <w:szCs w:val="28"/>
        </w:rPr>
        <w:sym w:font="Symbol" w:char="F06D"/>
      </w:r>
      <w:r w:rsidRPr="00824219">
        <w:rPr>
          <w:rFonts w:ascii="Courier New" w:hAnsi="Courier New" w:cs="Courier New"/>
          <w:szCs w:val="28"/>
        </w:rPr>
        <w:t>`</w:t>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824219">
        <w:rPr>
          <w:rFonts w:ascii="Courier New" w:hAnsi="Courier New" w:cs="Courier New"/>
          <w:szCs w:val="28"/>
        </w:rPr>
        <w:t>(</w:t>
      </w:r>
      <w:r>
        <w:rPr>
          <w:rFonts w:ascii="Courier New" w:hAnsi="Courier New" w:cs="Courier New"/>
          <w:szCs w:val="28"/>
        </w:rPr>
        <w:sym w:font="Symbol" w:char="F06D"/>
      </w:r>
      <w:r w:rsidRPr="00824219">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824219">
        <w:rPr>
          <w:rFonts w:ascii="Courier New" w:hAnsi="Courier New" w:cs="Courier New"/>
          <w:szCs w:val="28"/>
        </w:rPr>
        <w:t>(</w:t>
      </w:r>
      <w:r w:rsidRPr="00954337">
        <w:rPr>
          <w:rFonts w:ascii="Courier New" w:hAnsi="Courier New" w:cs="Courier New"/>
          <w:b/>
          <w:szCs w:val="28"/>
        </w:rPr>
        <w:sym w:font="Symbol" w:char="F053"/>
      </w:r>
      <w:r w:rsidRPr="00824219">
        <w:rPr>
          <w:rFonts w:ascii="Courier New" w:hAnsi="Courier New" w:cs="Courier New"/>
          <w:szCs w:val="28"/>
        </w:rPr>
        <w:t>)</w:t>
      </w:r>
      <w:r>
        <w:t>.</w:t>
      </w:r>
    </w:p>
    <w:p w:rsidR="000B7FBE" w:rsidRDefault="000B7FBE" w:rsidP="002F416D">
      <w:pPr>
        <w:ind w:left="576"/>
      </w:pPr>
      <w:r>
        <w:t>Поскольку это верно для самой трассы</w:t>
      </w:r>
      <w:r>
        <w:rPr>
          <w:rFonts w:ascii="Courier New" w:hAnsi="Courier New" w:cs="Courier New"/>
          <w:szCs w:val="28"/>
        </w:rPr>
        <w:t xml:space="preserve"> </w:t>
      </w:r>
      <w:r>
        <w:rPr>
          <w:rFonts w:ascii="Courier New" w:hAnsi="Courier New" w:cs="Courier New"/>
          <w:szCs w:val="28"/>
        </w:rPr>
        <w:sym w:font="Symbol" w:char="F06D"/>
      </w:r>
      <w:r>
        <w:t xml:space="preserve">, являющейся одной из таких </w:t>
      </w:r>
      <w:r w:rsidRPr="00824219">
        <w:rPr>
          <w:b/>
          <w:i/>
        </w:rPr>
        <w:t>di</w:t>
      </w:r>
      <w:r w:rsidRPr="0076520D">
        <w:rPr>
          <w:rFonts w:ascii="Courier New" w:hAnsi="Courier New"/>
          <w:b/>
          <w:vertAlign w:val="superscript"/>
        </w:rPr>
        <w:t>~</w:t>
      </w:r>
      <w:r w:rsidRPr="00824219">
        <w:t>-</w:t>
      </w:r>
      <w:r>
        <w:t>подтрасс, утверждение доказано.</w:t>
      </w:r>
    </w:p>
    <w:p w:rsidR="000B7FBE" w:rsidRDefault="000B7FBE" w:rsidP="001B3EFD">
      <w:pPr>
        <w:numPr>
          <w:ilvl w:val="1"/>
          <w:numId w:val="152"/>
        </w:numPr>
        <w:tabs>
          <w:tab w:val="clear" w:pos="576"/>
        </w:tabs>
      </w:pPr>
      <w:r>
        <w:t>Пусть</w:t>
      </w:r>
      <w:r w:rsidRPr="00824219">
        <w:rPr>
          <w:rFonts w:ascii="Courier New" w:hAnsi="Courier New" w:cs="Courier New"/>
        </w:rPr>
        <w:t xml:space="preserve"> u </w:t>
      </w:r>
      <w:r>
        <w:t>непустой отказ.</w:t>
      </w:r>
    </w:p>
    <w:p w:rsidR="000B7FBE" w:rsidRDefault="000B7FBE" w:rsidP="006A3B79">
      <w:pPr>
        <w:ind w:left="576"/>
      </w:pPr>
      <w:r>
        <w:t>Тогда нужно показать, что каждое действие</w:t>
      </w:r>
      <w:r>
        <w:rPr>
          <w:rFonts w:ascii="Courier New" w:hAnsi="Courier New" w:cs="Courier New"/>
          <w:szCs w:val="28"/>
        </w:rPr>
        <w:t xml:space="preserve"> z</w:t>
      </w:r>
      <w:r>
        <w:rPr>
          <w:rFonts w:ascii="Courier New" w:hAnsi="Courier New" w:cs="Courier New"/>
          <w:szCs w:val="28"/>
        </w:rPr>
        <w:sym w:font="Symbol" w:char="F0CE"/>
      </w:r>
      <w:r>
        <w:rPr>
          <w:rFonts w:ascii="Courier New" w:hAnsi="Courier New" w:cs="Courier New"/>
          <w:szCs w:val="28"/>
        </w:rPr>
        <w:t>u</w:t>
      </w:r>
      <w:r w:rsidRPr="004472E8">
        <w:rPr>
          <w:rFonts w:ascii="Courier New" w:hAnsi="Courier New" w:cs="Courier New"/>
          <w:szCs w:val="28"/>
        </w:rPr>
        <w:t xml:space="preserve"> </w:t>
      </w:r>
      <w:r w:rsidRPr="004472E8">
        <w:t>~</w:t>
      </w:r>
      <w:r>
        <w:t>безопасно после</w:t>
      </w:r>
      <w:r>
        <w:rPr>
          <w:rFonts w:ascii="Courier New" w:hAnsi="Courier New" w:cs="Courier New"/>
          <w:szCs w:val="28"/>
        </w:rPr>
        <w:t xml:space="preserve"> </w:t>
      </w:r>
      <w:r>
        <w:rPr>
          <w:rFonts w:ascii="Courier New" w:hAnsi="Courier New" w:cs="Courier New"/>
          <w:szCs w:val="28"/>
        </w:rPr>
        <w:sym w:font="Symbol" w:char="F06D"/>
      </w:r>
      <w:r>
        <w:t>.</w:t>
      </w:r>
    </w:p>
    <w:p w:rsidR="000B7FBE" w:rsidRPr="0075619B" w:rsidRDefault="000B7FBE" w:rsidP="006A3B79">
      <w:pPr>
        <w:ind w:left="576"/>
      </w:pPr>
      <w:r>
        <w:t>Поскольку</w:t>
      </w:r>
      <w:r>
        <w:rPr>
          <w:rFonts w:ascii="Courier New" w:hAnsi="Courier New" w:cs="Courier New"/>
          <w:szCs w:val="28"/>
        </w:rPr>
        <w:t xml:space="preserve"> u</w:t>
      </w:r>
      <w:r w:rsidRPr="004472E8">
        <w:rPr>
          <w:rFonts w:ascii="Courier New" w:hAnsi="Courier New" w:cs="Courier New"/>
          <w:szCs w:val="28"/>
        </w:rPr>
        <w:t xml:space="preserve"> </w:t>
      </w:r>
      <w:r>
        <w:t>безопасно после трассы</w:t>
      </w:r>
      <w:r>
        <w:rPr>
          <w:rFonts w:ascii="Courier New" w:hAnsi="Courier New" w:cs="Courier New"/>
          <w:szCs w:val="28"/>
        </w:rPr>
        <w:t xml:space="preserve"> </w:t>
      </w:r>
      <w:r>
        <w:rPr>
          <w:rFonts w:ascii="Courier New" w:hAnsi="Courier New" w:cs="Courier New"/>
          <w:szCs w:val="28"/>
        </w:rPr>
        <w:sym w:font="Symbol" w:char="F06D"/>
      </w:r>
      <w:r>
        <w:t>, каждое действие</w:t>
      </w:r>
      <w:r>
        <w:rPr>
          <w:rFonts w:ascii="Courier New" w:hAnsi="Courier New" w:cs="Courier New"/>
          <w:szCs w:val="28"/>
        </w:rPr>
        <w:t xml:space="preserve"> z</w:t>
      </w:r>
      <w:r>
        <w:rPr>
          <w:rFonts w:ascii="Courier New" w:hAnsi="Courier New" w:cs="Courier New"/>
          <w:szCs w:val="28"/>
        </w:rPr>
        <w:sym w:font="Symbol" w:char="F0CE"/>
      </w:r>
      <w:r>
        <w:rPr>
          <w:rFonts w:ascii="Courier New" w:hAnsi="Courier New" w:cs="Courier New"/>
          <w:szCs w:val="28"/>
        </w:rPr>
        <w:t>u</w:t>
      </w:r>
      <w:r w:rsidRPr="004472E8">
        <w:rPr>
          <w:rFonts w:ascii="Courier New" w:hAnsi="Courier New" w:cs="Courier New"/>
          <w:szCs w:val="28"/>
        </w:rPr>
        <w:t xml:space="preserve"> </w:t>
      </w:r>
      <w:r>
        <w:t>безопасно после</w:t>
      </w:r>
      <w:r>
        <w:rPr>
          <w:rFonts w:ascii="Courier New" w:hAnsi="Courier New" w:cs="Courier New"/>
          <w:szCs w:val="28"/>
        </w:rPr>
        <w:t xml:space="preserve"> </w:t>
      </w:r>
      <w:r>
        <w:rPr>
          <w:rFonts w:ascii="Courier New" w:hAnsi="Courier New" w:cs="Courier New"/>
          <w:szCs w:val="28"/>
        </w:rPr>
        <w:sym w:font="Symbol" w:char="F06D"/>
      </w:r>
      <w:r>
        <w:t xml:space="preserve">, что по доказанному п.1.1 влечет </w:t>
      </w:r>
      <w:r w:rsidRPr="004472E8">
        <w:t>~</w:t>
      </w:r>
      <w:r>
        <w:t>безопасность</w:t>
      </w:r>
      <w:r>
        <w:rPr>
          <w:rFonts w:ascii="Courier New" w:hAnsi="Courier New" w:cs="Courier New"/>
          <w:szCs w:val="28"/>
        </w:rPr>
        <w:t xml:space="preserve"> z </w:t>
      </w:r>
      <w:r>
        <w:t>после</w:t>
      </w:r>
      <w:r>
        <w:rPr>
          <w:rFonts w:ascii="Courier New" w:hAnsi="Courier New" w:cs="Courier New"/>
          <w:szCs w:val="28"/>
        </w:rPr>
        <w:t xml:space="preserve"> </w:t>
      </w:r>
      <w:r>
        <w:rPr>
          <w:rFonts w:ascii="Courier New" w:hAnsi="Courier New" w:cs="Courier New"/>
          <w:szCs w:val="28"/>
        </w:rPr>
        <w:sym w:font="Symbol" w:char="F06D"/>
      </w:r>
      <w:r>
        <w:t xml:space="preserve">, а это влечет </w:t>
      </w:r>
      <w:r w:rsidRPr="0075619B">
        <w:t>~</w:t>
      </w:r>
      <w:r>
        <w:t>безопасность отказа</w:t>
      </w:r>
      <w:r>
        <w:rPr>
          <w:rFonts w:ascii="Courier New" w:hAnsi="Courier New" w:cs="Courier New"/>
          <w:szCs w:val="28"/>
        </w:rPr>
        <w:t xml:space="preserve"> u</w:t>
      </w:r>
      <w:r w:rsidRPr="0075619B">
        <w:t>.</w:t>
      </w:r>
    </w:p>
    <w:p w:rsidR="000B7FBE" w:rsidRDefault="000B7FBE" w:rsidP="002F416D">
      <w:pPr>
        <w:ind w:left="576"/>
      </w:pPr>
      <w:r>
        <w:t>Утверждение доказано.</w:t>
      </w:r>
    </w:p>
    <w:p w:rsidR="000B7FBE" w:rsidRDefault="000B7FBE" w:rsidP="001B3EFD">
      <w:pPr>
        <w:numPr>
          <w:ilvl w:val="1"/>
          <w:numId w:val="152"/>
        </w:numPr>
        <w:tabs>
          <w:tab w:val="clear" w:pos="576"/>
        </w:tabs>
      </w:pPr>
      <w:r>
        <w:t>Пусть</w:t>
      </w:r>
      <w:r w:rsidRPr="00824219">
        <w:rPr>
          <w:rFonts w:ascii="Courier New" w:hAnsi="Courier New" w:cs="Courier New"/>
        </w:rPr>
        <w:t xml:space="preserve"> u </w:t>
      </w:r>
      <w:r>
        <w:t>пустой отказ.</w:t>
      </w:r>
    </w:p>
    <w:p w:rsidR="000B7FBE" w:rsidRDefault="000B7FBE" w:rsidP="006A3B79">
      <w:pPr>
        <w:ind w:left="576"/>
      </w:pPr>
      <w:r>
        <w:t xml:space="preserve">Тогда нужно показать, что хотя бы после одной </w:t>
      </w:r>
      <w:r w:rsidRPr="00824219">
        <w:rPr>
          <w:b/>
          <w:i/>
        </w:rPr>
        <w:t>di</w:t>
      </w:r>
      <w:r w:rsidRPr="0076520D">
        <w:rPr>
          <w:rFonts w:ascii="Courier New" w:hAnsi="Courier New"/>
          <w:b/>
          <w:vertAlign w:val="superscript"/>
        </w:rPr>
        <w:t>~</w:t>
      </w:r>
      <w:r w:rsidRPr="00824219">
        <w:t>-</w:t>
      </w:r>
      <w:r>
        <w:t>подтрассы</w:t>
      </w:r>
      <w:r>
        <w:rPr>
          <w:rFonts w:ascii="Courier New" w:hAnsi="Courier New" w:cs="Courier New"/>
          <w:szCs w:val="28"/>
        </w:rPr>
        <w:t xml:space="preserve"> </w:t>
      </w:r>
      <w:r>
        <w:rPr>
          <w:rFonts w:ascii="Courier New" w:hAnsi="Courier New" w:cs="Courier New"/>
          <w:szCs w:val="28"/>
        </w:rPr>
        <w:sym w:font="Symbol" w:char="F06D"/>
      </w:r>
      <w:r w:rsidRPr="00824219">
        <w:rPr>
          <w:rFonts w:ascii="Courier New" w:hAnsi="Courier New" w:cs="Courier New"/>
          <w:szCs w:val="28"/>
        </w:rPr>
        <w:t>`</w:t>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824219">
        <w:rPr>
          <w:rFonts w:ascii="Courier New" w:hAnsi="Courier New" w:cs="Courier New"/>
          <w:szCs w:val="28"/>
        </w:rPr>
        <w:t>(</w:t>
      </w:r>
      <w:r>
        <w:rPr>
          <w:rFonts w:ascii="Courier New" w:hAnsi="Courier New" w:cs="Courier New"/>
          <w:szCs w:val="28"/>
        </w:rPr>
        <w:sym w:font="Symbol" w:char="F06D"/>
      </w:r>
      <w:r w:rsidRPr="00824219">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824219">
        <w:rPr>
          <w:rFonts w:ascii="Courier New" w:hAnsi="Courier New" w:cs="Courier New"/>
          <w:szCs w:val="28"/>
        </w:rPr>
        <w:t>(</w:t>
      </w:r>
      <w:r w:rsidRPr="00954337">
        <w:rPr>
          <w:rFonts w:ascii="Courier New" w:hAnsi="Courier New" w:cs="Courier New"/>
          <w:b/>
          <w:szCs w:val="28"/>
        </w:rPr>
        <w:sym w:font="Symbol" w:char="F053"/>
      </w:r>
      <w:r w:rsidRPr="00824219">
        <w:rPr>
          <w:rFonts w:ascii="Courier New" w:hAnsi="Courier New" w:cs="Courier New"/>
          <w:szCs w:val="28"/>
        </w:rPr>
        <w:t>)</w:t>
      </w:r>
      <w:r>
        <w:rPr>
          <w:rFonts w:ascii="Courier New" w:hAnsi="Courier New" w:cs="Courier New"/>
          <w:szCs w:val="28"/>
        </w:rPr>
        <w:t xml:space="preserve"> </w:t>
      </w:r>
      <w:r>
        <w:t xml:space="preserve">в спецификации нет дивергенции. </w:t>
      </w:r>
    </w:p>
    <w:p w:rsidR="000B7FBE" w:rsidRDefault="000B7FBE" w:rsidP="006A3B79">
      <w:pPr>
        <w:ind w:left="576"/>
      </w:pPr>
      <w:r>
        <w:t>Поскольку</w:t>
      </w:r>
      <w:r>
        <w:rPr>
          <w:rFonts w:ascii="Courier New" w:hAnsi="Courier New" w:cs="Courier New"/>
          <w:szCs w:val="28"/>
        </w:rPr>
        <w:t xml:space="preserve"> </w:t>
      </w:r>
      <w:r w:rsidRPr="00824219">
        <w:rPr>
          <w:rFonts w:ascii="Courier New" w:hAnsi="Courier New" w:cs="Courier New"/>
        </w:rPr>
        <w:t>u</w:t>
      </w:r>
      <w:r w:rsidRPr="004472E8">
        <w:rPr>
          <w:rFonts w:ascii="Courier New" w:hAnsi="Courier New" w:cs="Courier New"/>
          <w:szCs w:val="28"/>
        </w:rPr>
        <w:t xml:space="preserve"> </w:t>
      </w:r>
      <w:r>
        <w:t>безопасно после трассы</w:t>
      </w:r>
      <w:r>
        <w:rPr>
          <w:rFonts w:ascii="Courier New" w:hAnsi="Courier New" w:cs="Courier New"/>
          <w:szCs w:val="28"/>
        </w:rPr>
        <w:t xml:space="preserve"> </w:t>
      </w:r>
      <w:r>
        <w:rPr>
          <w:rFonts w:ascii="Courier New" w:hAnsi="Courier New" w:cs="Courier New"/>
          <w:szCs w:val="28"/>
        </w:rPr>
        <w:sym w:font="Symbol" w:char="F06D"/>
      </w:r>
      <w:r>
        <w:t>, после</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t xml:space="preserve"> </w:t>
      </w:r>
      <w:r>
        <w:t>нет дивергенции, и</w:t>
      </w:r>
      <w:r w:rsidRPr="004472E8">
        <w:t xml:space="preserve"> </w:t>
      </w:r>
      <w:r>
        <w:t>трасса</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t xml:space="preserve"> </w:t>
      </w:r>
      <w:r>
        <w:t xml:space="preserve">является одной из таких </w:t>
      </w:r>
      <w:r w:rsidRPr="00824219">
        <w:rPr>
          <w:b/>
          <w:i/>
        </w:rPr>
        <w:t>di</w:t>
      </w:r>
      <w:r w:rsidRPr="0076520D">
        <w:rPr>
          <w:rFonts w:ascii="Courier New" w:hAnsi="Courier New"/>
          <w:b/>
          <w:vertAlign w:val="superscript"/>
        </w:rPr>
        <w:t>~</w:t>
      </w:r>
      <w:r w:rsidRPr="00824219">
        <w:t>-</w:t>
      </w:r>
      <w:r>
        <w:t xml:space="preserve">подтрасс, а это влечет </w:t>
      </w:r>
      <w:r w:rsidRPr="0075619B">
        <w:t>~</w:t>
      </w:r>
      <w:r>
        <w:t>безопасность пустого отказа</w:t>
      </w:r>
      <w:r>
        <w:rPr>
          <w:rFonts w:ascii="Courier New" w:hAnsi="Courier New" w:cs="Courier New"/>
          <w:szCs w:val="28"/>
        </w:rPr>
        <w:t xml:space="preserve"> u</w:t>
      </w:r>
      <w:r>
        <w:t xml:space="preserve">. </w:t>
      </w:r>
    </w:p>
    <w:p w:rsidR="000B7FBE" w:rsidRDefault="000B7FBE" w:rsidP="002F416D">
      <w:pPr>
        <w:ind w:left="576"/>
      </w:pPr>
      <w:r>
        <w:lastRenderedPageBreak/>
        <w:t>Утверждение доказано.</w:t>
      </w:r>
    </w:p>
    <w:p w:rsidR="007B0437" w:rsidRDefault="000B7FBE" w:rsidP="001B3EFD">
      <w:pPr>
        <w:numPr>
          <w:ilvl w:val="0"/>
          <w:numId w:val="152"/>
        </w:numPr>
        <w:tabs>
          <w:tab w:val="clear" w:pos="432"/>
        </w:tabs>
        <w:ind w:left="284" w:hanging="284"/>
      </w:pPr>
      <w:r>
        <w:t xml:space="preserve">Покажем, что безопасная трасса </w:t>
      </w:r>
      <w:r w:rsidRPr="00925B2B">
        <w:t>~</w:t>
      </w:r>
      <w:r>
        <w:t>конформна тогда и только тогда, когда она актуальна.</w:t>
      </w:r>
    </w:p>
    <w:p w:rsidR="007B0437" w:rsidRDefault="000B7FBE" w:rsidP="001B3EFD">
      <w:pPr>
        <w:numPr>
          <w:ilvl w:val="1"/>
          <w:numId w:val="152"/>
        </w:numPr>
        <w:tabs>
          <w:tab w:val="clear" w:pos="576"/>
        </w:tabs>
      </w:pPr>
      <w:r>
        <w:t>Сначала покажем, что</w:t>
      </w:r>
      <w:r w:rsidRPr="00055184">
        <w:t xml:space="preserve"> каждая актуальная безопасная трасса ~конформна</w:t>
      </w:r>
      <w:r>
        <w:t>.</w:t>
      </w:r>
    </w:p>
    <w:p w:rsidR="000B7FBE" w:rsidRDefault="000B7FBE" w:rsidP="006A3B79">
      <w:pPr>
        <w:ind w:left="576"/>
      </w:pPr>
      <w:r>
        <w:t>Пусть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актуальная безопасная трасса.</w:t>
      </w:r>
    </w:p>
    <w:p w:rsidR="000B7FBE" w:rsidRDefault="000B7FBE" w:rsidP="006A3B79">
      <w:pPr>
        <w:ind w:left="576"/>
      </w:pPr>
      <w:r>
        <w:t xml:space="preserve">Тогда она тестовая и по доказанному п.1 </w:t>
      </w:r>
      <w:r w:rsidRPr="004472E8">
        <w:t>~</w:t>
      </w:r>
      <w:r>
        <w:t xml:space="preserve">тестовая. </w:t>
      </w:r>
    </w:p>
    <w:p w:rsidR="000B7FBE" w:rsidRDefault="000B7FBE" w:rsidP="006A3B79">
      <w:pPr>
        <w:ind w:left="576"/>
      </w:pPr>
      <w:r>
        <w:t>Нам осталось показать, что</w:t>
      </w:r>
    </w:p>
    <w:p w:rsidR="007B0437" w:rsidRDefault="000B7FBE" w:rsidP="006A3B79">
      <w:pPr>
        <w:ind w:left="576"/>
      </w:pPr>
      <w:r>
        <w:t>если</w:t>
      </w:r>
      <w:r>
        <w:rPr>
          <w:rFonts w:ascii="Courier New" w:hAnsi="Courier New" w:cs="Courier New"/>
        </w:rPr>
        <w:t xml:space="preserve"> </w:t>
      </w:r>
      <w:r>
        <w:rPr>
          <w:rFonts w:ascii="Courier New" w:hAnsi="Courier New" w:cs="Courier New"/>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sym w:font="Symbol" w:char="F0A3"/>
      </w:r>
      <w:r w:rsidRPr="00E527A2">
        <w:rPr>
          <w:rFonts w:ascii="Courier New" w:hAnsi="Courier New" w:cs="Courier New"/>
        </w:rPr>
        <w:sym w:font="Symbol" w:char="F073"/>
      </w:r>
      <w:r>
        <w:t>, то наблюдение</w:t>
      </w:r>
      <w:r w:rsidRPr="00824219">
        <w:rPr>
          <w:rFonts w:ascii="Courier New" w:hAnsi="Courier New" w:cs="Courier New"/>
        </w:rPr>
        <w:t xml:space="preserve"> u </w:t>
      </w:r>
      <w:r w:rsidRPr="00824219">
        <w:t>~</w:t>
      </w:r>
      <w:r>
        <w:t>конформно после</w:t>
      </w:r>
      <w:r>
        <w:rPr>
          <w:rFonts w:ascii="Courier New" w:hAnsi="Courier New" w:cs="Courier New"/>
        </w:rPr>
        <w:t xml:space="preserve"> </w:t>
      </w:r>
      <w:r>
        <w:rPr>
          <w:rFonts w:ascii="Courier New" w:hAnsi="Courier New" w:cs="Courier New"/>
        </w:rPr>
        <w:sym w:font="Symbol" w:char="F06D"/>
      </w:r>
      <w:r>
        <w:t>.</w:t>
      </w:r>
    </w:p>
    <w:p w:rsidR="000B7FBE" w:rsidRDefault="000B7FBE" w:rsidP="001B3EFD">
      <w:pPr>
        <w:numPr>
          <w:ilvl w:val="2"/>
          <w:numId w:val="152"/>
        </w:numPr>
        <w:tabs>
          <w:tab w:val="clear" w:pos="720"/>
        </w:tabs>
      </w:pPr>
      <w:r>
        <w:t>Пусть</w:t>
      </w:r>
      <w:r w:rsidRPr="00824219">
        <w:rPr>
          <w:rFonts w:ascii="Courier New" w:hAnsi="Courier New" w:cs="Courier New"/>
        </w:rPr>
        <w:t xml:space="preserve"> u </w:t>
      </w:r>
      <w:r>
        <w:t>действие.</w:t>
      </w:r>
    </w:p>
    <w:p w:rsidR="007B0437" w:rsidRDefault="000B7FBE" w:rsidP="00A24CF9">
      <w:pPr>
        <w:ind w:left="568"/>
      </w:pPr>
      <w:r>
        <w:t>Тогда нужно показать выполнение дополнительных условий a</w:t>
      </w:r>
      <w:r w:rsidRPr="006C42DA">
        <w:t xml:space="preserve">) </w:t>
      </w:r>
      <w:r>
        <w:t>и b</w:t>
      </w:r>
      <w:r w:rsidRPr="006C42DA">
        <w:t>)</w:t>
      </w:r>
      <w:r>
        <w:t xml:space="preserve"> в п.1 определения </w:t>
      </w:r>
      <w:r w:rsidRPr="006C42DA">
        <w:t>~</w:t>
      </w:r>
      <w:r>
        <w:t>конформности.</w:t>
      </w:r>
    </w:p>
    <w:p w:rsidR="000B7FBE" w:rsidRPr="001A330C" w:rsidRDefault="000B7FBE" w:rsidP="001B3EFD">
      <w:pPr>
        <w:numPr>
          <w:ilvl w:val="0"/>
          <w:numId w:val="58"/>
        </w:numPr>
        <w:tabs>
          <w:tab w:val="clear" w:pos="1004"/>
        </w:tabs>
        <w:ind w:left="852"/>
      </w:pPr>
      <w:r w:rsidRPr="001074BB">
        <w:rPr>
          <w:rFonts w:ascii="Courier New" w:eastAsia="PMingLiU" w:hAnsi="Courier New" w:cs="Courier New"/>
          <w:szCs w:val="28"/>
          <w:lang w:eastAsia="zh-TW"/>
        </w:rPr>
        <w:t>u</w:t>
      </w:r>
      <w:r w:rsidRPr="001074BB">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Pr>
          <w:rFonts w:ascii="Courier New" w:hAnsi="Courier New" w:cs="Courier New"/>
        </w:rPr>
        <w:sym w:font="Symbol" w:char="F06D"/>
      </w:r>
      <w:r w:rsidRPr="007D62F3">
        <w:rPr>
          <w:rFonts w:ascii="Courier New" w:hAnsi="Courier New" w:cs="Courier New"/>
          <w:szCs w:val="28"/>
        </w:rPr>
        <w:t>)</w:t>
      </w:r>
      <w:r>
        <w:rPr>
          <w:szCs w:val="28"/>
        </w:rPr>
        <w:t>.</w:t>
      </w:r>
    </w:p>
    <w:p w:rsidR="007B0437" w:rsidRDefault="000B7FBE" w:rsidP="00A24CF9">
      <w:pPr>
        <w:ind w:left="700"/>
      </w:pPr>
      <w:r>
        <w:rPr>
          <w:szCs w:val="28"/>
        </w:rPr>
        <w:t>Это следует из того, что трасса</w:t>
      </w:r>
      <w:r>
        <w:rPr>
          <w:rFonts w:ascii="Courier New" w:hAnsi="Courier New" w:cs="Courier New"/>
        </w:rPr>
        <w:t xml:space="preserve"> </w:t>
      </w:r>
      <w:r>
        <w:rPr>
          <w:rFonts w:ascii="Courier New" w:hAnsi="Courier New" w:cs="Courier New"/>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 безопасная и, следовательно, согласованная трасса спецификации.</w:t>
      </w:r>
    </w:p>
    <w:p w:rsidR="000B7FBE" w:rsidRPr="001A330C" w:rsidRDefault="000B7FBE" w:rsidP="001B3EFD">
      <w:pPr>
        <w:numPr>
          <w:ilvl w:val="0"/>
          <w:numId w:val="58"/>
        </w:numPr>
        <w:tabs>
          <w:tab w:val="clear" w:pos="1004"/>
        </w:tabs>
        <w:ind w:left="852"/>
      </w:pPr>
      <w:r>
        <w:rPr>
          <w:szCs w:val="28"/>
        </w:rPr>
        <w:t>К</w:t>
      </w:r>
      <w:r w:rsidRPr="007D62F3">
        <w:rPr>
          <w:szCs w:val="28"/>
        </w:rPr>
        <w:t>аждая подтрасса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1074BB">
        <w:rPr>
          <w:rFonts w:ascii="Courier New" w:hAnsi="Courier New" w:cs="Courier New"/>
          <w:szCs w:val="28"/>
        </w:rPr>
        <w:sym w:font="Symbol" w:char="F06D"/>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sidRPr="007D62F3">
        <w:rPr>
          <w:szCs w:val="28"/>
        </w:rPr>
        <w:t>, после которой</w:t>
      </w:r>
      <w:r w:rsidRPr="007D62F3">
        <w:rPr>
          <w:rFonts w:ascii="Courier New" w:hAnsi="Courier New" w:cs="Courier New"/>
          <w:szCs w:val="28"/>
        </w:rPr>
        <w:t xml:space="preserve"> </w:t>
      </w:r>
      <w:r w:rsidRPr="001074BB">
        <w:rPr>
          <w:rFonts w:ascii="Courier New" w:hAnsi="Courier New" w:cs="Courier New"/>
          <w:szCs w:val="28"/>
        </w:rPr>
        <w:t>u</w:t>
      </w:r>
      <w:r w:rsidRPr="007D62F3">
        <w:rPr>
          <w:rFonts w:ascii="Courier New" w:hAnsi="Courier New" w:cs="Courier New"/>
          <w:szCs w:val="28"/>
        </w:rPr>
        <w:t xml:space="preserve"> </w:t>
      </w:r>
      <w:r w:rsidRPr="007D62F3">
        <w:rPr>
          <w:szCs w:val="28"/>
        </w:rPr>
        <w:t>безопасно, им продолжается, то есть</w:t>
      </w:r>
      <w:r w:rsidRPr="007D62F3">
        <w:rPr>
          <w:rFonts w:ascii="Courier New" w:hAnsi="Courier New" w:cs="Courier New"/>
          <w:szCs w:val="28"/>
        </w:rPr>
        <w:t xml:space="preserve"> </w:t>
      </w:r>
      <w:r w:rsidRPr="001074BB">
        <w:rPr>
          <w:rFonts w:ascii="Courier New" w:hAnsi="Courier New" w:cs="Courier New"/>
          <w:szCs w:val="28"/>
        </w:rPr>
        <w:t>u</w:t>
      </w:r>
      <w:r w:rsidRPr="001074BB">
        <w:rPr>
          <w:szCs w:val="28"/>
        </w:rPr>
        <w:t> </w:t>
      </w:r>
      <w:r w:rsidRPr="001074BB">
        <w:rPr>
          <w:b/>
          <w:i/>
          <w:szCs w:val="28"/>
        </w:rPr>
        <w:t>safe by</w:t>
      </w:r>
      <w:r w:rsidRPr="001074BB">
        <w:rPr>
          <w:szCs w:val="28"/>
        </w:rPr>
        <w:t> </w:t>
      </w:r>
      <w:r w:rsidRPr="001074BB">
        <w:rPr>
          <w:rFonts w:ascii="Courier New" w:hAnsi="Courier New" w:cs="Courier New"/>
          <w:b/>
          <w:szCs w:val="28"/>
        </w:rPr>
        <w:sym w:font="Symbol" w:char="F053"/>
      </w:r>
      <w:r w:rsidRPr="001074BB">
        <w:rPr>
          <w:szCs w:val="28"/>
        </w:rPr>
        <w:t> </w:t>
      </w:r>
      <w:r w:rsidRPr="001074BB">
        <w:rPr>
          <w:b/>
          <w:i/>
          <w:szCs w:val="28"/>
        </w:rPr>
        <w:t>after</w:t>
      </w:r>
      <w:r w:rsidRPr="001074BB">
        <w:rPr>
          <w:szCs w:val="28"/>
        </w:rPr>
        <w:t> </w:t>
      </w:r>
      <w:r w:rsidRPr="001074BB">
        <w:rPr>
          <w:rFonts w:ascii="Courier New" w:hAnsi="Courier New" w:cs="Courier New"/>
          <w:szCs w:val="28"/>
        </w:rPr>
        <w:sym w:font="Symbol" w:char="F06D"/>
      </w:r>
      <w:r w:rsidRPr="006C42DA">
        <w:rPr>
          <w:rFonts w:ascii="Courier New" w:hAnsi="Courier New" w:cs="Courier New"/>
          <w:szCs w:val="28"/>
        </w:rPr>
        <w:t>`</w:t>
      </w:r>
      <w:r w:rsidRPr="007D62F3">
        <w:rPr>
          <w:rFonts w:ascii="Courier New" w:hAnsi="Courier New" w:cs="Courier New"/>
          <w:szCs w:val="28"/>
        </w:rPr>
        <w:t xml:space="preserve"> </w:t>
      </w:r>
      <w:r w:rsidRPr="001074BB">
        <w:rPr>
          <w:rFonts w:ascii="Courier New" w:hAnsi="Courier New" w:cs="Courier New"/>
          <w:szCs w:val="28"/>
        </w:rPr>
        <w:sym w:font="Symbol" w:char="F0DE"/>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sidRPr="006C42DA">
        <w:rPr>
          <w:szCs w:val="28"/>
        </w:rPr>
        <w:t>.</w:t>
      </w:r>
    </w:p>
    <w:p w:rsidR="007B0437" w:rsidRDefault="000B7FBE" w:rsidP="00A24CF9">
      <w:pPr>
        <w:ind w:left="852"/>
      </w:pPr>
      <w:r>
        <w:rPr>
          <w:szCs w:val="28"/>
        </w:rPr>
        <w:t xml:space="preserve">Действительно, по </w:t>
      </w:r>
      <w:r w:rsidR="00362BB1">
        <w:rPr>
          <w:szCs w:val="28"/>
        </w:rPr>
        <w:t>лемме 1</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Pr>
          <w:rFonts w:ascii="Courier New" w:hAnsi="Courier New" w:cs="Courier New"/>
          <w:b/>
          <w:szCs w:val="28"/>
        </w:rPr>
        <w:t xml:space="preserve"> </w:t>
      </w:r>
      <w:r>
        <w:rPr>
          <w:szCs w:val="28"/>
        </w:rPr>
        <w:t>влечет</w:t>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Pr>
          <w:rFonts w:ascii="Courier New" w:hAnsi="Courier New" w:cs="Courier New"/>
          <w:b/>
          <w:szCs w:val="28"/>
        </w:rPr>
        <w:t xml:space="preserve"> </w:t>
      </w:r>
      <w:r>
        <w:rPr>
          <w:szCs w:val="28"/>
        </w:rPr>
        <w:t>для каждой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Pr>
          <w:szCs w:val="28"/>
        </w:rPr>
        <w:t>.</w:t>
      </w:r>
    </w:p>
    <w:p w:rsidR="000B7FBE" w:rsidRDefault="000B7FBE" w:rsidP="001B3EFD">
      <w:pPr>
        <w:numPr>
          <w:ilvl w:val="2"/>
          <w:numId w:val="152"/>
        </w:numPr>
        <w:tabs>
          <w:tab w:val="clear" w:pos="720"/>
        </w:tabs>
      </w:pPr>
      <w:r>
        <w:t>Пусть</w:t>
      </w:r>
      <w:r w:rsidRPr="00824219">
        <w:rPr>
          <w:rFonts w:ascii="Courier New" w:hAnsi="Courier New" w:cs="Courier New"/>
        </w:rPr>
        <w:t xml:space="preserve"> u </w:t>
      </w:r>
      <w:r>
        <w:t>непустой отказ.</w:t>
      </w:r>
    </w:p>
    <w:p w:rsidR="007B0437" w:rsidRDefault="000B7FBE" w:rsidP="00A24CF9">
      <w:pPr>
        <w:ind w:left="568"/>
      </w:pPr>
      <w:r>
        <w:t>Тогда нужно показать выполнение дополнительных условий a</w:t>
      </w:r>
      <w:r w:rsidRPr="006C42DA">
        <w:t xml:space="preserve">) </w:t>
      </w:r>
      <w:r>
        <w:t>и b</w:t>
      </w:r>
      <w:r w:rsidRPr="006C42DA">
        <w:t>)</w:t>
      </w:r>
      <w:r>
        <w:t xml:space="preserve"> в п.2 определения </w:t>
      </w:r>
      <w:r w:rsidRPr="006C42DA">
        <w:t>~</w:t>
      </w:r>
      <w:r>
        <w:t>конформности.</w:t>
      </w:r>
    </w:p>
    <w:p w:rsidR="000B7FBE" w:rsidRDefault="000B7FBE" w:rsidP="001B3EFD">
      <w:pPr>
        <w:numPr>
          <w:ilvl w:val="0"/>
          <w:numId w:val="59"/>
        </w:numPr>
        <w:tabs>
          <w:tab w:val="clear" w:pos="1004"/>
        </w:tabs>
        <w:ind w:left="852"/>
      </w:pPr>
      <w:r w:rsidRPr="002E5C0E">
        <w:rPr>
          <w:szCs w:val="28"/>
        </w:rPr>
        <w:t>Каждая кнопка</w:t>
      </w:r>
      <w:r w:rsidRPr="002E5C0E">
        <w:rPr>
          <w:rFonts w:ascii="Courier New" w:hAnsi="Courier New" w:cs="Courier New"/>
          <w:szCs w:val="28"/>
        </w:rPr>
        <w:t xml:space="preserve"> Q</w:t>
      </w:r>
      <w:r w:rsidRPr="002E5C0E">
        <w:rPr>
          <w:rFonts w:ascii="Courier New" w:hAnsi="Courier New" w:cs="Courier New"/>
          <w:szCs w:val="28"/>
        </w:rPr>
        <w:sym w:font="Symbol" w:char="F0CE"/>
      </w:r>
      <w:r w:rsidRPr="002E5C0E">
        <w:rPr>
          <w:b/>
          <w:szCs w:val="28"/>
        </w:rPr>
        <w:t>Q</w:t>
      </w:r>
      <w:r w:rsidRPr="002E5C0E">
        <w:rPr>
          <w:rFonts w:ascii="Courier New" w:hAnsi="Courier New" w:cs="Courier New"/>
          <w:szCs w:val="28"/>
        </w:rPr>
        <w:t xml:space="preserve"> </w:t>
      </w:r>
      <w:r w:rsidRPr="002E5C0E">
        <w:rPr>
          <w:szCs w:val="28"/>
        </w:rPr>
        <w:t>такая, что</w:t>
      </w:r>
      <w:r w:rsidRPr="002E5C0E">
        <w:rPr>
          <w:rFonts w:ascii="Courier New" w:hAnsi="Courier New" w:cs="Courier New"/>
          <w:szCs w:val="28"/>
        </w:rPr>
        <w:t xml:space="preserve"> Q</w:t>
      </w:r>
      <w:r w:rsidRPr="002E5C0E">
        <w:rPr>
          <w:rFonts w:ascii="Courier New" w:hAnsi="Courier New" w:cs="Courier New"/>
          <w:szCs w:val="28"/>
        </w:rPr>
        <w:sym w:font="Symbol" w:char="F0CD"/>
      </w:r>
      <w:r w:rsidRPr="002E5C0E">
        <w:rPr>
          <w:rFonts w:ascii="Courier New" w:hAnsi="Courier New" w:cs="Courier New"/>
          <w:szCs w:val="28"/>
        </w:rPr>
        <w:sym w:font="Symbol" w:char="F0C8"/>
      </w:r>
      <w:r w:rsidRPr="002E5C0E">
        <w:rPr>
          <w:b/>
          <w:i/>
          <w:szCs w:val="28"/>
          <w:lang w:eastAsia="zh-TW"/>
        </w:rPr>
        <w:t>Ip</w:t>
      </w:r>
      <w:r w:rsidRPr="002E5C0E">
        <w:rPr>
          <w:rFonts w:ascii="Courier New" w:hAnsi="Courier New" w:cs="Courier New"/>
          <w:szCs w:val="28"/>
        </w:rPr>
        <w:t>(</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sidRPr="002E5C0E">
        <w:rPr>
          <w:rFonts w:ascii="Courier New" w:hAnsi="Courier New" w:cs="Courier New"/>
          <w:szCs w:val="28"/>
        </w:rPr>
        <w:sym w:font="Euclid Symbol" w:char="F0F1"/>
      </w:r>
      <w:r w:rsidRPr="002E5C0E">
        <w:rPr>
          <w:rFonts w:ascii="Courier New" w:hAnsi="Courier New" w:cs="Courier New"/>
          <w:szCs w:val="28"/>
        </w:rPr>
        <w:t>)</w:t>
      </w:r>
      <w:r w:rsidRPr="002E5C0E">
        <w:rPr>
          <w:szCs w:val="28"/>
        </w:rPr>
        <w:t>, опасна после каждой подтрассы</w:t>
      </w:r>
      <w:r w:rsidRPr="002E5C0E">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t>`</w:t>
      </w:r>
      <w:r w:rsidRPr="002E5C0E">
        <w:rPr>
          <w:rFonts w:ascii="Courier New" w:hAnsi="Courier New" w:cs="Courier New"/>
          <w:szCs w:val="28"/>
        </w:rPr>
        <w:sym w:font="Symbol" w:char="F0CE"/>
      </w:r>
      <w:r w:rsidRPr="002E5C0E">
        <w:rPr>
          <w:b/>
          <w:i/>
          <w:szCs w:val="28"/>
        </w:rPr>
        <w:t>di</w:t>
      </w:r>
      <w:r w:rsidRPr="0076520D">
        <w:rPr>
          <w:rFonts w:ascii="Courier New" w:hAnsi="Courier New"/>
          <w:b/>
          <w:szCs w:val="28"/>
          <w:vertAlign w:val="superscript"/>
        </w:rPr>
        <w:t>~</w:t>
      </w:r>
      <w:r w:rsidRPr="002E5C0E">
        <w:rPr>
          <w:rFonts w:ascii="Courier New" w:hAnsi="Courier New" w:cs="Courier New"/>
          <w:szCs w:val="28"/>
        </w:rPr>
        <w:t>(</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sidRPr="002E5C0E">
        <w:rPr>
          <w:rFonts w:ascii="Courier New" w:hAnsi="Courier New" w:cs="Courier New"/>
          <w:szCs w:val="28"/>
        </w:rPr>
        <w:sym w:font="Euclid Symbol" w:char="F0F1"/>
      </w:r>
      <w:r w:rsidRPr="002E5C0E">
        <w:rPr>
          <w:rFonts w:ascii="Courier New" w:hAnsi="Courier New" w:cs="Courier New"/>
          <w:szCs w:val="28"/>
        </w:rPr>
        <w:t>)</w:t>
      </w:r>
      <w:r w:rsidRPr="002E5C0E">
        <w:rPr>
          <w:rFonts w:ascii="Courier New" w:hAnsi="Courier New" w:cs="Courier New"/>
          <w:szCs w:val="28"/>
        </w:rPr>
        <w:sym w:font="Symbol" w:char="F0C7"/>
      </w:r>
      <w:r w:rsidRPr="002E5C0E">
        <w:rPr>
          <w:b/>
          <w:i/>
          <w:szCs w:val="28"/>
        </w:rPr>
        <w:t>SafeBy</w:t>
      </w:r>
      <w:r w:rsidRPr="002E5C0E">
        <w:rPr>
          <w:rFonts w:ascii="Courier New" w:hAnsi="Courier New" w:cs="Courier New"/>
          <w:szCs w:val="28"/>
        </w:rPr>
        <w:t>(</w:t>
      </w:r>
      <w:r w:rsidRPr="002E5C0E">
        <w:rPr>
          <w:rFonts w:ascii="Courier New" w:hAnsi="Courier New" w:cs="Courier New"/>
          <w:b/>
          <w:szCs w:val="28"/>
        </w:rPr>
        <w:sym w:font="Symbol" w:char="F053"/>
      </w:r>
      <w:r w:rsidRPr="002E5C0E">
        <w:rPr>
          <w:rFonts w:ascii="Courier New" w:hAnsi="Courier New" w:cs="Courier New"/>
          <w:szCs w:val="28"/>
        </w:rPr>
        <w:t>)</w:t>
      </w:r>
      <w:r w:rsidRPr="002E5C0E">
        <w:t xml:space="preserve">. </w:t>
      </w:r>
    </w:p>
    <w:p w:rsidR="000B7FBE" w:rsidRDefault="000B7FBE" w:rsidP="00A24CF9">
      <w:pPr>
        <w:ind w:left="984"/>
      </w:pPr>
      <w:r>
        <w:t>Допустим, это не верно.</w:t>
      </w:r>
    </w:p>
    <w:p w:rsidR="000B7FBE" w:rsidRDefault="000B7FBE" w:rsidP="00A24CF9">
      <w:pPr>
        <w:ind w:left="984"/>
      </w:pPr>
      <w:r>
        <w:t>Тогда после некоторой трассы</w:t>
      </w:r>
      <w:r w:rsidRPr="002E5C0E">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t>`</w:t>
      </w:r>
      <w:r>
        <w:rPr>
          <w:rFonts w:ascii="Courier New" w:hAnsi="Courier New" w:cs="Courier New"/>
          <w:szCs w:val="28"/>
        </w:rPr>
        <w:t xml:space="preserve"> </w:t>
      </w:r>
      <w:r>
        <w:t>кнопка</w:t>
      </w:r>
      <w:r w:rsidRPr="002E5C0E">
        <w:rPr>
          <w:rFonts w:ascii="Courier New" w:hAnsi="Courier New" w:cs="Courier New"/>
          <w:szCs w:val="28"/>
        </w:rPr>
        <w:t xml:space="preserve"> Q </w:t>
      </w:r>
      <w:r>
        <w:t xml:space="preserve">безопасна в спецификации. </w:t>
      </w:r>
    </w:p>
    <w:p w:rsidR="000B7FBE" w:rsidRDefault="000B7FBE" w:rsidP="00A24CF9">
      <w:pPr>
        <w:ind w:left="984"/>
      </w:pPr>
      <w:r>
        <w:t>Поскольку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актуальная, ее префикс</w:t>
      </w:r>
      <w:r>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sidRPr="002E5C0E">
        <w:rPr>
          <w:rFonts w:ascii="Courier New" w:hAnsi="Courier New" w:cs="Courier New"/>
          <w:szCs w:val="28"/>
        </w:rPr>
        <w:sym w:font="Euclid Symbol" w:char="F0F1"/>
      </w:r>
      <w:r>
        <w:rPr>
          <w:rFonts w:ascii="Courier New" w:hAnsi="Courier New" w:cs="Courier New"/>
          <w:szCs w:val="28"/>
        </w:rPr>
        <w:t xml:space="preserve"> </w:t>
      </w:r>
      <w:r>
        <w:t xml:space="preserve">тоже актуален и, следовательно, встречается в некоторой безопасно-тестируемой реализации. </w:t>
      </w:r>
    </w:p>
    <w:p w:rsidR="007B0437" w:rsidRDefault="000B7FBE" w:rsidP="00A24CF9">
      <w:pPr>
        <w:ind w:left="984"/>
      </w:pPr>
      <w:r>
        <w:t xml:space="preserve">Но тогда в этой реализации </w:t>
      </w:r>
      <w:r>
        <w:rPr>
          <w:szCs w:val="28"/>
        </w:rPr>
        <w:t>по свойствам полной трассовой модели</w:t>
      </w:r>
      <w:r>
        <w:t xml:space="preserve"> есть трасса</w:t>
      </w:r>
      <w:r>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Pr>
          <w:rFonts w:ascii="Courier New" w:hAnsi="Courier New" w:cs="Courier New"/>
          <w:szCs w:val="28"/>
        </w:rPr>
        <w:t>,Q</w:t>
      </w:r>
      <w:r w:rsidRPr="002E5C0E">
        <w:rPr>
          <w:rFonts w:ascii="Courier New" w:hAnsi="Courier New" w:cs="Courier New"/>
          <w:szCs w:val="28"/>
        </w:rPr>
        <w:sym w:font="Euclid Symbol" w:char="F0F1"/>
      </w:r>
      <w:r>
        <w:rPr>
          <w:rFonts w:ascii="Courier New" w:hAnsi="Courier New" w:cs="Courier New"/>
          <w:szCs w:val="28"/>
        </w:rPr>
        <w:t xml:space="preserve"> </w:t>
      </w:r>
      <w:r>
        <w:t xml:space="preserve">и по </w:t>
      </w:r>
      <w:r w:rsidR="00362BB1">
        <w:rPr>
          <w:szCs w:val="28"/>
        </w:rPr>
        <w:t>лемме 1</w:t>
      </w:r>
      <w:r>
        <w:rPr>
          <w:szCs w:val="28"/>
        </w:rPr>
        <w:t xml:space="preserve"> в этой реализации есть трасса</w:t>
      </w:r>
      <w:r>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t>`</w:t>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Pr>
          <w:rFonts w:ascii="Courier New" w:hAnsi="Courier New" w:cs="Courier New"/>
          <w:szCs w:val="28"/>
        </w:rPr>
        <w:t>Q</w:t>
      </w:r>
      <w:r w:rsidRPr="002E5C0E">
        <w:rPr>
          <w:rFonts w:ascii="Courier New" w:hAnsi="Courier New" w:cs="Courier New"/>
          <w:szCs w:val="28"/>
        </w:rPr>
        <w:sym w:font="Euclid Symbol" w:char="F0F1"/>
      </w:r>
      <w:r w:rsidRPr="002E5C0E">
        <w:rPr>
          <w:rFonts w:ascii="Courier New" w:hAnsi="Courier New" w:cs="Courier New"/>
          <w:szCs w:val="28"/>
        </w:rPr>
        <w:sym w:font="Symbol" w:char="F0CE"/>
      </w:r>
      <w:r w:rsidRPr="002E5C0E">
        <w:rPr>
          <w:b/>
          <w:i/>
          <w:szCs w:val="28"/>
        </w:rPr>
        <w:t>di</w:t>
      </w:r>
      <w:r w:rsidRPr="0076520D">
        <w:rPr>
          <w:rFonts w:ascii="Courier New" w:hAnsi="Courier New"/>
          <w:b/>
          <w:szCs w:val="28"/>
          <w:vertAlign w:val="superscript"/>
        </w:rPr>
        <w:t>~</w:t>
      </w:r>
      <w:r w:rsidRPr="002E5C0E">
        <w:rPr>
          <w:rFonts w:ascii="Courier New" w:hAnsi="Courier New" w:cs="Courier New"/>
          <w:szCs w:val="28"/>
        </w:rPr>
        <w:t>(</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Pr>
          <w:rFonts w:ascii="Courier New" w:hAnsi="Courier New" w:cs="Courier New"/>
          <w:szCs w:val="28"/>
        </w:rPr>
        <w:t>,Q</w:t>
      </w:r>
      <w:r w:rsidRPr="002E5C0E">
        <w:rPr>
          <w:rFonts w:ascii="Courier New" w:hAnsi="Courier New" w:cs="Courier New"/>
          <w:szCs w:val="28"/>
        </w:rPr>
        <w:sym w:font="Euclid Symbol" w:char="F0F1"/>
      </w:r>
      <w:r w:rsidRPr="002E5C0E">
        <w:rPr>
          <w:rFonts w:ascii="Courier New" w:hAnsi="Courier New" w:cs="Courier New"/>
          <w:szCs w:val="28"/>
        </w:rPr>
        <w:t>)</w:t>
      </w:r>
      <w:r>
        <w:rPr>
          <w:szCs w:val="28"/>
        </w:rPr>
        <w:t>, что противоречит гипотезе о безопасности.</w:t>
      </w:r>
    </w:p>
    <w:p w:rsidR="000B7FBE" w:rsidRDefault="000B7FBE" w:rsidP="001B3EFD">
      <w:pPr>
        <w:numPr>
          <w:ilvl w:val="0"/>
          <w:numId w:val="59"/>
        </w:numPr>
        <w:tabs>
          <w:tab w:val="clear" w:pos="1004"/>
        </w:tabs>
        <w:ind w:left="852"/>
      </w:pPr>
      <w:r>
        <w:lastRenderedPageBreak/>
        <w:t xml:space="preserve"> Для к</w:t>
      </w:r>
      <w:r w:rsidRPr="002E5C0E">
        <w:rPr>
          <w:szCs w:val="28"/>
        </w:rPr>
        <w:t>ажд</w:t>
      </w:r>
      <w:r>
        <w:rPr>
          <w:szCs w:val="28"/>
        </w:rPr>
        <w:t>ой</w:t>
      </w:r>
      <w:r w:rsidRPr="002E5C0E">
        <w:rPr>
          <w:szCs w:val="28"/>
        </w:rPr>
        <w:t xml:space="preserve"> кнопк</w:t>
      </w:r>
      <w:r>
        <w:rPr>
          <w:szCs w:val="28"/>
        </w:rPr>
        <w:t>и</w:t>
      </w:r>
      <w:r w:rsidRPr="002E5C0E">
        <w:rPr>
          <w:rFonts w:ascii="Courier New" w:hAnsi="Courier New" w:cs="Courier New"/>
          <w:szCs w:val="28"/>
        </w:rPr>
        <w:t xml:space="preserve"> </w:t>
      </w:r>
      <w:r>
        <w:rPr>
          <w:rFonts w:ascii="Courier New" w:hAnsi="Courier New" w:cs="Courier New"/>
          <w:szCs w:val="28"/>
        </w:rPr>
        <w:t>R</w:t>
      </w:r>
      <w:r w:rsidRPr="002E5C0E">
        <w:rPr>
          <w:rFonts w:ascii="Courier New" w:hAnsi="Courier New" w:cs="Courier New"/>
          <w:szCs w:val="28"/>
        </w:rPr>
        <w:sym w:font="Symbol" w:char="F0CE"/>
      </w:r>
      <w:r>
        <w:rPr>
          <w:b/>
          <w:szCs w:val="28"/>
        </w:rPr>
        <w:t>R</w:t>
      </w:r>
      <w:r w:rsidRPr="002E5C0E">
        <w:rPr>
          <w:rFonts w:ascii="Courier New" w:hAnsi="Courier New" w:cs="Courier New"/>
          <w:szCs w:val="28"/>
        </w:rPr>
        <w:t xml:space="preserve"> </w:t>
      </w:r>
      <w:r w:rsidRPr="002E5C0E">
        <w:rPr>
          <w:szCs w:val="28"/>
        </w:rPr>
        <w:t>так</w:t>
      </w:r>
      <w:r>
        <w:rPr>
          <w:szCs w:val="28"/>
        </w:rPr>
        <w:t>ой</w:t>
      </w:r>
      <w:r w:rsidRPr="002E5C0E">
        <w:rPr>
          <w:szCs w:val="28"/>
        </w:rPr>
        <w:t>, что</w:t>
      </w:r>
      <w:r w:rsidRPr="002E5C0E">
        <w:rPr>
          <w:rFonts w:ascii="Courier New" w:hAnsi="Courier New" w:cs="Courier New"/>
          <w:szCs w:val="28"/>
        </w:rPr>
        <w:t xml:space="preserve"> </w:t>
      </w:r>
      <w:r>
        <w:rPr>
          <w:rFonts w:ascii="Courier New" w:hAnsi="Courier New" w:cs="Courier New"/>
          <w:szCs w:val="28"/>
        </w:rPr>
        <w:t>R</w:t>
      </w:r>
      <w:r w:rsidRPr="002E5C0E">
        <w:rPr>
          <w:rFonts w:ascii="Courier New" w:hAnsi="Courier New" w:cs="Courier New"/>
          <w:szCs w:val="28"/>
        </w:rPr>
        <w:sym w:font="Symbol" w:char="F0CD"/>
      </w:r>
      <w:r w:rsidRPr="002E5C0E">
        <w:rPr>
          <w:rFonts w:ascii="Courier New" w:hAnsi="Courier New" w:cs="Courier New"/>
          <w:szCs w:val="28"/>
        </w:rPr>
        <w:sym w:font="Symbol" w:char="F0C8"/>
      </w:r>
      <w:r w:rsidRPr="002E5C0E">
        <w:rPr>
          <w:b/>
          <w:i/>
          <w:szCs w:val="28"/>
          <w:lang w:eastAsia="zh-TW"/>
        </w:rPr>
        <w:t>Ip</w:t>
      </w:r>
      <w:r w:rsidRPr="002E5C0E">
        <w:rPr>
          <w:rFonts w:ascii="Courier New" w:hAnsi="Courier New" w:cs="Courier New"/>
          <w:szCs w:val="28"/>
        </w:rPr>
        <w:t>(</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sidRPr="002E5C0E">
        <w:rPr>
          <w:rFonts w:ascii="Courier New" w:hAnsi="Courier New" w:cs="Courier New"/>
          <w:szCs w:val="28"/>
        </w:rPr>
        <w:sym w:font="Euclid Symbol" w:char="F0F1"/>
      </w:r>
      <w:r w:rsidRPr="002E5C0E">
        <w:rPr>
          <w:rFonts w:ascii="Courier New" w:hAnsi="Courier New" w:cs="Courier New"/>
          <w:szCs w:val="28"/>
        </w:rPr>
        <w:t>)</w:t>
      </w:r>
      <w:r w:rsidRPr="002E5C0E">
        <w:rPr>
          <w:szCs w:val="28"/>
        </w:rPr>
        <w:t xml:space="preserve">, </w:t>
      </w:r>
      <w:r>
        <w:rPr>
          <w:szCs w:val="28"/>
        </w:rPr>
        <w:t>каждая</w:t>
      </w:r>
      <w:r w:rsidRPr="002E5C0E">
        <w:rPr>
          <w:szCs w:val="28"/>
        </w:rPr>
        <w:t xml:space="preserve"> подтрасс</w:t>
      </w:r>
      <w:r>
        <w:rPr>
          <w:szCs w:val="28"/>
        </w:rPr>
        <w:t>а</w:t>
      </w:r>
      <w:r w:rsidRPr="002E5C0E">
        <w:rPr>
          <w:rFonts w:ascii="Courier New" w:hAnsi="Courier New" w:cs="Courier New"/>
          <w:szCs w:val="28"/>
        </w:rPr>
        <w:t xml:space="preserve"> </w:t>
      </w:r>
      <w:r w:rsidRPr="002E5C0E">
        <w:rPr>
          <w:rFonts w:ascii="Courier New" w:hAnsi="Courier New" w:cs="Courier New"/>
          <w:szCs w:val="28"/>
        </w:rPr>
        <w:sym w:font="Symbol" w:char="F06D"/>
      </w:r>
      <w:r w:rsidRPr="002E5C0E">
        <w:rPr>
          <w:rFonts w:ascii="Courier New" w:hAnsi="Courier New" w:cs="Courier New"/>
          <w:szCs w:val="28"/>
        </w:rPr>
        <w:t>`</w:t>
      </w:r>
      <w:r w:rsidRPr="002E5C0E">
        <w:rPr>
          <w:rFonts w:ascii="Courier New" w:hAnsi="Courier New" w:cs="Courier New"/>
          <w:szCs w:val="28"/>
        </w:rPr>
        <w:sym w:font="Symbol" w:char="F0CE"/>
      </w:r>
      <w:r w:rsidRPr="002E5C0E">
        <w:rPr>
          <w:b/>
          <w:i/>
          <w:szCs w:val="28"/>
        </w:rPr>
        <w:t>di</w:t>
      </w:r>
      <w:r w:rsidRPr="0076520D">
        <w:rPr>
          <w:rFonts w:ascii="Courier New" w:hAnsi="Courier New"/>
          <w:b/>
          <w:szCs w:val="28"/>
          <w:vertAlign w:val="superscript"/>
        </w:rPr>
        <w:t>~</w:t>
      </w:r>
      <w:r w:rsidRPr="002E5C0E">
        <w:rPr>
          <w:rFonts w:ascii="Courier New" w:hAnsi="Courier New" w:cs="Courier New"/>
          <w:szCs w:val="28"/>
        </w:rPr>
        <w:t>(</w:t>
      </w:r>
      <w:r w:rsidRPr="002E5C0E">
        <w:rPr>
          <w:rFonts w:ascii="Courier New" w:hAnsi="Courier New" w:cs="Courier New"/>
          <w:szCs w:val="28"/>
        </w:rPr>
        <w:sym w:font="Symbol" w:char="F06D"/>
      </w:r>
      <w:r w:rsidRPr="002E5C0E">
        <w:rPr>
          <w:rFonts w:ascii="Courier New" w:hAnsi="Courier New" w:cs="Courier New"/>
          <w:szCs w:val="28"/>
        </w:rPr>
        <w:sym w:font="Symbol" w:char="F0D7"/>
      </w:r>
      <w:r w:rsidRPr="002E5C0E">
        <w:rPr>
          <w:rFonts w:ascii="Courier New" w:hAnsi="Courier New" w:cs="Courier New"/>
          <w:szCs w:val="28"/>
        </w:rPr>
        <w:sym w:font="Euclid Symbol" w:char="F0E1"/>
      </w:r>
      <w:r w:rsidRPr="002E5C0E">
        <w:rPr>
          <w:rFonts w:ascii="Courier New" w:hAnsi="Courier New" w:cs="Courier New"/>
          <w:szCs w:val="28"/>
        </w:rPr>
        <w:t>u</w:t>
      </w:r>
      <w:r w:rsidRPr="002E5C0E">
        <w:rPr>
          <w:rFonts w:ascii="Courier New" w:hAnsi="Courier New" w:cs="Courier New"/>
          <w:szCs w:val="28"/>
        </w:rPr>
        <w:sym w:font="Euclid Symbol" w:char="F0F1"/>
      </w:r>
      <w:r w:rsidRPr="002E5C0E">
        <w:rPr>
          <w:rFonts w:ascii="Courier New" w:hAnsi="Courier New" w:cs="Courier New"/>
          <w:szCs w:val="28"/>
        </w:rPr>
        <w:t>)</w:t>
      </w:r>
      <w:r w:rsidRPr="002E5C0E">
        <w:rPr>
          <w:rFonts w:ascii="Courier New" w:hAnsi="Courier New" w:cs="Courier New"/>
          <w:szCs w:val="28"/>
        </w:rPr>
        <w:sym w:font="Symbol" w:char="F0C7"/>
      </w:r>
      <w:r w:rsidRPr="002E5C0E">
        <w:rPr>
          <w:b/>
          <w:i/>
          <w:szCs w:val="28"/>
        </w:rPr>
        <w:t>SafeBy</w:t>
      </w:r>
      <w:r w:rsidRPr="002E5C0E">
        <w:rPr>
          <w:rFonts w:ascii="Courier New" w:hAnsi="Courier New" w:cs="Courier New"/>
          <w:szCs w:val="28"/>
        </w:rPr>
        <w:t>(</w:t>
      </w:r>
      <w:r w:rsidRPr="002E5C0E">
        <w:rPr>
          <w:rFonts w:ascii="Courier New" w:hAnsi="Courier New" w:cs="Courier New"/>
          <w:b/>
          <w:szCs w:val="28"/>
        </w:rPr>
        <w:sym w:font="Symbol" w:char="F053"/>
      </w:r>
      <w:r w:rsidRPr="002E5C0E">
        <w:rPr>
          <w:rFonts w:ascii="Courier New" w:hAnsi="Courier New" w:cs="Courier New"/>
          <w:szCs w:val="28"/>
        </w:rPr>
        <w:t>)</w:t>
      </w:r>
      <w:r>
        <w:t>, после которой кнопка</w:t>
      </w:r>
      <w:r w:rsidRPr="002E5C0E">
        <w:rPr>
          <w:rFonts w:ascii="Courier New" w:hAnsi="Courier New" w:cs="Courier New"/>
        </w:rPr>
        <w:t xml:space="preserve"> R </w:t>
      </w:r>
      <w:r>
        <w:t>безопасна, продолжается отказом</w:t>
      </w:r>
      <w:r w:rsidRPr="002E5C0E">
        <w:rPr>
          <w:rFonts w:ascii="Courier New" w:hAnsi="Courier New" w:cs="Courier New"/>
        </w:rPr>
        <w:t xml:space="preserve"> R</w:t>
      </w:r>
      <w:r>
        <w:t>.</w:t>
      </w:r>
      <w:r w:rsidRPr="002E5C0E">
        <w:t xml:space="preserve"> </w:t>
      </w:r>
    </w:p>
    <w:p w:rsidR="000B7FBE" w:rsidRDefault="000B7FBE" w:rsidP="00A24CF9">
      <w:pPr>
        <w:ind w:left="852"/>
        <w:rPr>
          <w:szCs w:val="28"/>
        </w:rPr>
      </w:pPr>
      <w:r>
        <w:rPr>
          <w:szCs w:val="28"/>
        </w:rPr>
        <w:t>Действительно,</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Pr>
          <w:rFonts w:ascii="Courier New" w:hAnsi="Courier New" w:cs="Courier New"/>
          <w:b/>
          <w:szCs w:val="28"/>
        </w:rPr>
        <w:t xml:space="preserve"> </w:t>
      </w:r>
      <w:r>
        <w:rPr>
          <w:szCs w:val="28"/>
        </w:rPr>
        <w:t>влечет по свойствам полной трассовой модели</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Pr>
          <w:rFonts w:ascii="Courier New" w:hAnsi="Courier New" w:cs="Courier New"/>
          <w:szCs w:val="28"/>
        </w:rPr>
        <w:t>,R</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Pr>
          <w:szCs w:val="28"/>
        </w:rPr>
        <w:t xml:space="preserve">, </w:t>
      </w:r>
    </w:p>
    <w:p w:rsidR="007B0437" w:rsidRDefault="000B7FBE" w:rsidP="00A24CF9">
      <w:pPr>
        <w:ind w:left="852"/>
      </w:pPr>
      <w:r>
        <w:rPr>
          <w:szCs w:val="28"/>
        </w:rPr>
        <w:t xml:space="preserve">что по </w:t>
      </w:r>
      <w:r w:rsidR="00362BB1">
        <w:rPr>
          <w:szCs w:val="28"/>
        </w:rPr>
        <w:t>лемме 1</w:t>
      </w:r>
      <w:r w:rsidRPr="007D62F3">
        <w:rPr>
          <w:rFonts w:ascii="Courier New" w:hAnsi="Courier New" w:cs="Courier New"/>
          <w:szCs w:val="28"/>
        </w:rPr>
        <w:t xml:space="preserve"> </w:t>
      </w:r>
      <w:r>
        <w:rPr>
          <w:szCs w:val="28"/>
        </w:rPr>
        <w:t>влечет</w:t>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rFonts w:ascii="Courier New" w:hAnsi="Courier New" w:cs="Courier New"/>
          <w:b/>
          <w:szCs w:val="28"/>
        </w:rPr>
        <w:sym w:font="Symbol" w:char="F053"/>
      </w:r>
      <w:r>
        <w:rPr>
          <w:rFonts w:ascii="Courier New" w:hAnsi="Courier New" w:cs="Courier New"/>
          <w:b/>
          <w:szCs w:val="28"/>
        </w:rPr>
        <w:t xml:space="preserve"> </w:t>
      </w:r>
      <w:r>
        <w:rPr>
          <w:szCs w:val="28"/>
        </w:rPr>
        <w:t>для каждой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6C42DA">
        <w:rPr>
          <w:rFonts w:ascii="Courier New" w:hAnsi="Courier New" w:cs="Courier New"/>
          <w:szCs w:val="28"/>
        </w:rPr>
        <w:t>`</w:t>
      </w:r>
      <w:r>
        <w:rPr>
          <w:szCs w:val="28"/>
        </w:rPr>
        <w:t>.</w:t>
      </w:r>
      <w:r>
        <w:t xml:space="preserve"> </w:t>
      </w:r>
    </w:p>
    <w:p w:rsidR="000B7FBE" w:rsidRDefault="000B7FBE" w:rsidP="001B3EFD">
      <w:pPr>
        <w:numPr>
          <w:ilvl w:val="2"/>
          <w:numId w:val="152"/>
        </w:numPr>
        <w:tabs>
          <w:tab w:val="clear" w:pos="720"/>
        </w:tabs>
      </w:pPr>
      <w:r>
        <w:t>Пусть</w:t>
      </w:r>
      <w:r w:rsidRPr="00824219">
        <w:rPr>
          <w:rFonts w:ascii="Courier New" w:hAnsi="Courier New" w:cs="Courier New"/>
        </w:rPr>
        <w:t xml:space="preserve"> u </w:t>
      </w:r>
      <w:r>
        <w:t>пустой отказ.</w:t>
      </w:r>
    </w:p>
    <w:p w:rsidR="000B7FBE" w:rsidRDefault="000B7FBE" w:rsidP="00A24CF9">
      <w:pPr>
        <w:ind w:left="576"/>
      </w:pPr>
      <w:r>
        <w:t xml:space="preserve">Тогда, поскольку он </w:t>
      </w:r>
      <w:r w:rsidRPr="003D0037">
        <w:t>~</w:t>
      </w:r>
      <w:r>
        <w:t xml:space="preserve">безопасен, он </w:t>
      </w:r>
      <w:r w:rsidRPr="003D0037">
        <w:t>~</w:t>
      </w:r>
      <w:r>
        <w:t>конформен после трассы</w:t>
      </w:r>
      <w:r>
        <w:rPr>
          <w:rFonts w:ascii="Courier New" w:hAnsi="Courier New" w:cs="Courier New"/>
        </w:rPr>
        <w:t xml:space="preserve"> </w:t>
      </w:r>
      <w:r>
        <w:rPr>
          <w:rFonts w:ascii="Courier New" w:hAnsi="Courier New" w:cs="Courier New"/>
        </w:rPr>
        <w:sym w:font="Symbol" w:char="F06D"/>
      </w:r>
      <w:r>
        <w:t>.</w:t>
      </w:r>
    </w:p>
    <w:p w:rsidR="007B0437" w:rsidRDefault="000B7FBE" w:rsidP="001B3EFD">
      <w:pPr>
        <w:numPr>
          <w:ilvl w:val="1"/>
          <w:numId w:val="152"/>
        </w:numPr>
        <w:tabs>
          <w:tab w:val="clear" w:pos="576"/>
        </w:tabs>
      </w:pPr>
      <w:r>
        <w:t>Теперь покажем, что</w:t>
      </w:r>
      <w:r w:rsidRPr="00055184">
        <w:t xml:space="preserve"> каждая </w:t>
      </w:r>
      <w:r>
        <w:t>безопасная неактуальная  трасса</w:t>
      </w:r>
      <w:r w:rsidRPr="00055184">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szCs w:val="28"/>
        </w:rPr>
        <w:t xml:space="preserve"> </w:t>
      </w:r>
      <w:r w:rsidRPr="00055184">
        <w:t>не ~конформна</w:t>
      </w:r>
      <w:r>
        <w:t>.</w:t>
      </w:r>
    </w:p>
    <w:p w:rsidR="000B7FBE" w:rsidRDefault="000B7FBE" w:rsidP="006A3B79">
      <w:pPr>
        <w:ind w:left="576"/>
      </w:pPr>
      <w:r>
        <w:t>Действительно, поскольку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 xml:space="preserve">безопасная, она тестовая и, следовательно, по доказанному </w:t>
      </w:r>
      <w:r w:rsidRPr="003D0037">
        <w:t>~</w:t>
      </w:r>
      <w:r>
        <w:t>тестовая.</w:t>
      </w:r>
    </w:p>
    <w:p w:rsidR="007B0437" w:rsidRDefault="000B7FBE" w:rsidP="006A3B79">
      <w:pPr>
        <w:ind w:left="576"/>
      </w:pPr>
      <w:r>
        <w:t xml:space="preserve">Поскольку условия </w:t>
      </w:r>
      <w:r w:rsidRPr="009B10C8">
        <w:t>~</w:t>
      </w:r>
      <w:r>
        <w:t xml:space="preserve">конформности включают в себя условия актуальности по </w:t>
      </w:r>
      <w:r w:rsidR="00606DC7">
        <w:t>теореме 8</w:t>
      </w:r>
      <w:r>
        <w:t>, для неактуальной трассы</w:t>
      </w:r>
      <w:r w:rsidRPr="00055184">
        <w:rPr>
          <w:rFonts w:ascii="Courier New" w:hAnsi="Courier New" w:cs="Courier New"/>
        </w:rPr>
        <w:t xml:space="preserve"> </w:t>
      </w:r>
      <w:r w:rsidRPr="00E527A2">
        <w:rPr>
          <w:rFonts w:ascii="Courier New" w:hAnsi="Courier New" w:cs="Courier New"/>
        </w:rPr>
        <w:sym w:font="Symbol" w:char="F073"/>
      </w:r>
      <w:r w:rsidRPr="00055184">
        <w:rPr>
          <w:rFonts w:ascii="Courier New" w:hAnsi="Courier New" w:cs="Courier New"/>
        </w:rPr>
        <w:t xml:space="preserve"> </w:t>
      </w:r>
      <w:r>
        <w:t xml:space="preserve">эти условия не выполнены, поэтому эта трасса не </w:t>
      </w:r>
      <w:r w:rsidRPr="009B10C8">
        <w:t>~</w:t>
      </w:r>
      <w:r>
        <w:t>конформная.</w:t>
      </w:r>
    </w:p>
    <w:p w:rsidR="007B0437" w:rsidRDefault="000B7FBE" w:rsidP="001B3EFD">
      <w:pPr>
        <w:numPr>
          <w:ilvl w:val="0"/>
          <w:numId w:val="152"/>
        </w:numPr>
        <w:tabs>
          <w:tab w:val="clear" w:pos="432"/>
        </w:tabs>
      </w:pPr>
      <w:r>
        <w:t>Покажем, что</w:t>
      </w:r>
      <w:r w:rsidRPr="00055184">
        <w:t xml:space="preserve"> каждая ошибка 1-го рода</w:t>
      </w:r>
      <w:r w:rsidRPr="00055184">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055184">
        <w:t>не ~конформна</w:t>
      </w:r>
      <w:r>
        <w:t>.</w:t>
      </w:r>
    </w:p>
    <w:p w:rsidR="007B0437" w:rsidRDefault="000B7FBE" w:rsidP="00A24CF9">
      <w:pPr>
        <w:ind w:left="284"/>
      </w:pPr>
      <w:r>
        <w:t>По доказанному, если трасса</w:t>
      </w:r>
      <w:r w:rsidRPr="00055184">
        <w:rPr>
          <w:rFonts w:ascii="Courier New" w:hAnsi="Courier New" w:cs="Courier New"/>
        </w:rPr>
        <w:t xml:space="preserve"> </w:t>
      </w:r>
      <w:r w:rsidRPr="00E527A2">
        <w:rPr>
          <w:rFonts w:ascii="Courier New" w:hAnsi="Courier New" w:cs="Courier New"/>
        </w:rPr>
        <w:sym w:font="Symbol" w:char="F073"/>
      </w:r>
      <w:r w:rsidRPr="00055184">
        <w:rPr>
          <w:rFonts w:ascii="Courier New" w:hAnsi="Courier New" w:cs="Courier New"/>
        </w:rPr>
        <w:t xml:space="preserve"> </w:t>
      </w:r>
      <w:r>
        <w:t>не а</w:t>
      </w:r>
      <w:r w:rsidRPr="00055184">
        <w:t>ктуальная трасса,</w:t>
      </w:r>
      <w:r>
        <w:t xml:space="preserve"> то она не </w:t>
      </w:r>
      <w:r w:rsidRPr="00E8755A">
        <w:t>~</w:t>
      </w:r>
      <w:r>
        <w:t>конформна и, следовательно, трасса</w:t>
      </w:r>
      <w:r w:rsidRPr="00055184">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 xml:space="preserve">не </w:t>
      </w:r>
      <w:r w:rsidRPr="009B10C8">
        <w:t>~</w:t>
      </w:r>
      <w:r>
        <w:t>конформна.</w:t>
      </w:r>
    </w:p>
    <w:p w:rsidR="000B7FBE" w:rsidRDefault="000B7FBE" w:rsidP="00A24CF9">
      <w:pPr>
        <w:ind w:left="284"/>
      </w:pPr>
      <w:r>
        <w:t>Теперь пусть трасса</w:t>
      </w:r>
      <w:r>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1F77B1">
        <w:t>ошибка 1-го рода</w:t>
      </w:r>
      <w:r>
        <w:t>,</w:t>
      </w:r>
      <w:r w:rsidRPr="001F77B1">
        <w:t xml:space="preserve"> где</w:t>
      </w:r>
      <w:r w:rsidRPr="001F77B1">
        <w:rPr>
          <w:rFonts w:ascii="Courier New" w:hAnsi="Courier New" w:cs="Courier New"/>
        </w:rPr>
        <w:t xml:space="preserve"> </w:t>
      </w:r>
      <w:r w:rsidRPr="00E527A2">
        <w:rPr>
          <w:rFonts w:ascii="Courier New" w:hAnsi="Courier New" w:cs="Courier New"/>
        </w:rPr>
        <w:sym w:font="Symbol" w:char="F073"/>
      </w:r>
      <w:r w:rsidRPr="001F77B1">
        <w:rPr>
          <w:rFonts w:ascii="Courier New" w:hAnsi="Courier New" w:cs="Courier New"/>
        </w:rPr>
        <w:t xml:space="preserve"> </w:t>
      </w:r>
      <w:r w:rsidRPr="001F77B1">
        <w:t>актуальная трасса.</w:t>
      </w:r>
      <w:r>
        <w:t xml:space="preserve"> </w:t>
      </w:r>
    </w:p>
    <w:p w:rsidR="000B7FBE" w:rsidRDefault="000B7FBE" w:rsidP="00A24CF9">
      <w:pPr>
        <w:ind w:left="284"/>
      </w:pPr>
      <w:r>
        <w:t>Тогда трасса</w:t>
      </w:r>
      <w:r>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тестовая и, следовательно,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 xml:space="preserve">безопасная. </w:t>
      </w:r>
    </w:p>
    <w:p w:rsidR="000B7FBE" w:rsidRDefault="000B7FBE" w:rsidP="00A24CF9">
      <w:pPr>
        <w:ind w:left="284"/>
      </w:pPr>
      <w:r>
        <w:t>По доказанному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rsidRPr="003D0037">
        <w:t>~</w:t>
      </w:r>
      <w:r>
        <w:t>конформная, а</w:t>
      </w:r>
      <w:r>
        <w:rPr>
          <w:rFonts w:ascii="Courier New" w:hAnsi="Courier New" w:cs="Courier New"/>
        </w:rPr>
        <w:t xml:space="preserve"> </w:t>
      </w:r>
      <w:r w:rsidRPr="00E527A2">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rPr>
        <w:t xml:space="preserve"> </w:t>
      </w:r>
      <w:r w:rsidRPr="003D0037">
        <w:t>~</w:t>
      </w:r>
      <w:r>
        <w:t xml:space="preserve">тестовая. </w:t>
      </w:r>
    </w:p>
    <w:p w:rsidR="007B0437" w:rsidRDefault="000B7FBE" w:rsidP="00A24CF9">
      <w:pPr>
        <w:ind w:left="284"/>
      </w:pPr>
      <w:r>
        <w:t>Нам надо показать, что наблюдение</w:t>
      </w:r>
      <w:r w:rsidRPr="003D0037">
        <w:rPr>
          <w:rFonts w:ascii="Courier New" w:hAnsi="Courier New" w:cs="Courier New"/>
        </w:rPr>
        <w:t xml:space="preserve"> u </w:t>
      </w:r>
      <w:r>
        <w:t xml:space="preserve">не </w:t>
      </w:r>
      <w:r w:rsidRPr="001F77B1">
        <w:t>~</w:t>
      </w:r>
      <w:r>
        <w:t>конформно после</w:t>
      </w:r>
      <w:r>
        <w:rPr>
          <w:rFonts w:ascii="Courier New" w:hAnsi="Courier New" w:cs="Courier New"/>
        </w:rPr>
        <w:t xml:space="preserve"> </w:t>
      </w:r>
      <w:r>
        <w:rPr>
          <w:rFonts w:ascii="Courier New" w:hAnsi="Courier New" w:cs="Courier New"/>
        </w:rPr>
        <w:sym w:font="Symbol" w:char="F06D"/>
      </w:r>
      <w:r>
        <w:t>.</w:t>
      </w:r>
    </w:p>
    <w:p w:rsidR="000B7FBE" w:rsidRDefault="000B7FBE" w:rsidP="001B3EFD">
      <w:pPr>
        <w:numPr>
          <w:ilvl w:val="1"/>
          <w:numId w:val="152"/>
        </w:numPr>
        <w:tabs>
          <w:tab w:val="clear" w:pos="576"/>
        </w:tabs>
      </w:pPr>
      <w:r>
        <w:t>Пусть</w:t>
      </w:r>
      <w:r w:rsidRPr="00824219">
        <w:rPr>
          <w:rFonts w:ascii="Courier New" w:hAnsi="Courier New" w:cs="Courier New"/>
        </w:rPr>
        <w:t xml:space="preserve"> u </w:t>
      </w:r>
      <w:r>
        <w:t>действие.</w:t>
      </w:r>
    </w:p>
    <w:p w:rsidR="007B0437" w:rsidRDefault="000B7FBE" w:rsidP="006A3B79">
      <w:pPr>
        <w:ind w:left="576"/>
      </w:pPr>
      <w:r>
        <w:t>Тогда оно безопасно после трассы</w:t>
      </w:r>
      <w:r>
        <w:rPr>
          <w:rFonts w:ascii="Courier New" w:hAnsi="Courier New" w:cs="Courier New"/>
        </w:rPr>
        <w:t xml:space="preserve"> </w:t>
      </w:r>
      <w:r w:rsidRPr="00E527A2">
        <w:rPr>
          <w:rFonts w:ascii="Courier New" w:hAnsi="Courier New" w:cs="Courier New"/>
        </w:rPr>
        <w:sym w:font="Symbol" w:char="F073"/>
      </w:r>
      <w:r>
        <w:t>, но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не продолжается им, то есть нарушено дополнительное условие b</w:t>
      </w:r>
      <w:r w:rsidRPr="006C42DA">
        <w:t>)</w:t>
      </w:r>
      <w:r>
        <w:t xml:space="preserve"> в п.1 определения </w:t>
      </w:r>
      <w:r w:rsidRPr="006C42DA">
        <w:t>~</w:t>
      </w:r>
      <w:r>
        <w:t>конформности.</w:t>
      </w:r>
    </w:p>
    <w:p w:rsidR="000B7FBE" w:rsidRDefault="000B7FBE" w:rsidP="001B3EFD">
      <w:pPr>
        <w:keepNext/>
        <w:numPr>
          <w:ilvl w:val="1"/>
          <w:numId w:val="152"/>
        </w:numPr>
        <w:tabs>
          <w:tab w:val="clear" w:pos="576"/>
        </w:tabs>
        <w:ind w:left="578" w:hanging="578"/>
      </w:pPr>
      <w:r>
        <w:t>Пусть</w:t>
      </w:r>
      <w:r w:rsidRPr="00824219">
        <w:rPr>
          <w:rFonts w:ascii="Courier New" w:hAnsi="Courier New" w:cs="Courier New"/>
        </w:rPr>
        <w:t xml:space="preserve"> u </w:t>
      </w:r>
      <w:r>
        <w:t>непустой отказ.</w:t>
      </w:r>
    </w:p>
    <w:p w:rsidR="007B0437" w:rsidRDefault="000B7FBE" w:rsidP="006A3B79">
      <w:pPr>
        <w:ind w:left="576"/>
      </w:pPr>
      <w:r>
        <w:t>Тогда он безопасен после трассы</w:t>
      </w:r>
      <w:r>
        <w:rPr>
          <w:rFonts w:ascii="Courier New" w:hAnsi="Courier New" w:cs="Courier New"/>
        </w:rPr>
        <w:t xml:space="preserve"> </w:t>
      </w:r>
      <w:r w:rsidRPr="00E527A2">
        <w:rPr>
          <w:rFonts w:ascii="Courier New" w:hAnsi="Courier New" w:cs="Courier New"/>
        </w:rPr>
        <w:sym w:font="Symbol" w:char="F073"/>
      </w:r>
      <w:r>
        <w:t>, но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не продолжается им, то есть нарушено дополнительное условие b</w:t>
      </w:r>
      <w:r w:rsidRPr="006C42DA">
        <w:t>)</w:t>
      </w:r>
      <w:r>
        <w:t xml:space="preserve"> в п.2 определения </w:t>
      </w:r>
      <w:r w:rsidRPr="006C42DA">
        <w:t>~</w:t>
      </w:r>
      <w:r>
        <w:t>конформности.</w:t>
      </w:r>
    </w:p>
    <w:p w:rsidR="000B7FBE" w:rsidRDefault="000B7FBE" w:rsidP="001B3EFD">
      <w:pPr>
        <w:numPr>
          <w:ilvl w:val="1"/>
          <w:numId w:val="152"/>
        </w:numPr>
        <w:tabs>
          <w:tab w:val="clear" w:pos="576"/>
        </w:tabs>
      </w:pPr>
      <w:r>
        <w:t>Пусть</w:t>
      </w:r>
      <w:r w:rsidRPr="00824219">
        <w:rPr>
          <w:rFonts w:ascii="Courier New" w:hAnsi="Courier New" w:cs="Courier New"/>
        </w:rPr>
        <w:t xml:space="preserve"> u </w:t>
      </w:r>
      <w:r>
        <w:t>пустой отказ.</w:t>
      </w:r>
    </w:p>
    <w:p w:rsidR="000B7FBE" w:rsidRDefault="000B7FBE" w:rsidP="006A3B79">
      <w:pPr>
        <w:ind w:left="576"/>
      </w:pPr>
      <w:r>
        <w:lastRenderedPageBreak/>
        <w:t>Тогда из его безопасности после трассы</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следует отсутствие дивергенции после трассы</w:t>
      </w:r>
      <w:r>
        <w:rPr>
          <w:rFonts w:ascii="Courier New" w:hAnsi="Courier New" w:cs="Courier New"/>
        </w:rPr>
        <w:t xml:space="preserve"> </w:t>
      </w:r>
      <w:r w:rsidRPr="00E527A2">
        <w:rPr>
          <w:rFonts w:ascii="Courier New" w:hAnsi="Courier New" w:cs="Courier New"/>
        </w:rPr>
        <w:sym w:font="Symbol" w:char="F073"/>
      </w:r>
      <w:r>
        <w:t xml:space="preserve">. </w:t>
      </w:r>
    </w:p>
    <w:p w:rsidR="000B7FBE" w:rsidRDefault="000B7FBE" w:rsidP="006A3B79">
      <w:pPr>
        <w:ind w:left="576"/>
      </w:pPr>
      <w:r>
        <w:t>А тогда по конвергентности модели трасса</w:t>
      </w:r>
      <w:r>
        <w:rPr>
          <w:rFonts w:ascii="Courier New" w:hAnsi="Courier New" w:cs="Courier New"/>
        </w:rPr>
        <w:t xml:space="preserve"> </w:t>
      </w:r>
      <w:r w:rsidRPr="00E527A2">
        <w:rPr>
          <w:rFonts w:ascii="Courier New" w:hAnsi="Courier New" w:cs="Courier New"/>
        </w:rPr>
        <w:sym w:font="Symbol" w:char="F073"/>
      </w:r>
      <w:r>
        <w:rPr>
          <w:rFonts w:ascii="Courier New" w:hAnsi="Courier New" w:cs="Courier New"/>
        </w:rPr>
        <w:t xml:space="preserve"> </w:t>
      </w:r>
      <w:r>
        <w:t xml:space="preserve">продолжается пустым отказом в спецификации. </w:t>
      </w:r>
    </w:p>
    <w:p w:rsidR="000B7FBE" w:rsidRDefault="000B7FBE" w:rsidP="006A3B79">
      <w:pPr>
        <w:ind w:left="576"/>
      </w:pPr>
      <w:r>
        <w:t>Иными словами, этого случая не бывает.</w:t>
      </w:r>
    </w:p>
    <w:p w:rsidR="000B7FBE" w:rsidRPr="00C76D78" w:rsidRDefault="00085E99" w:rsidP="008C14A0">
      <w:pPr>
        <w:pStyle w:val="proofs"/>
      </w:pPr>
      <w:bookmarkStart w:id="553" w:name="_Ref310869459"/>
      <w:bookmarkStart w:id="554" w:name="_Toc445578889"/>
      <w:r>
        <w:t>Доказательство леммы 6</w:t>
      </w:r>
      <w:bookmarkEnd w:id="553"/>
      <w:bookmarkEnd w:id="554"/>
    </w:p>
    <w:p w:rsidR="000B7FBE" w:rsidRDefault="000B7FBE" w:rsidP="006A3B79">
      <w:pPr>
        <w:rPr>
          <w:szCs w:val="28"/>
        </w:rPr>
      </w:pPr>
      <w:r w:rsidRPr="00B41740">
        <w:rPr>
          <w:szCs w:val="28"/>
        </w:rPr>
        <w:t>Если для тройки</w:t>
      </w:r>
      <w:r w:rsidRPr="00B41740">
        <w:rPr>
          <w:rFonts w:ascii="Courier New" w:hAnsi="Courier New" w:cs="Courier New"/>
        </w:rPr>
        <w:t xml:space="preserve"> </w:t>
      </w:r>
      <w:r w:rsidRPr="00B50890">
        <w:rPr>
          <w:b/>
        </w:rPr>
        <w:t>T</w:t>
      </w:r>
      <w:r w:rsidRPr="00B41740">
        <w:rPr>
          <w:rFonts w:ascii="Courier New" w:hAnsi="Courier New" w:cs="Courier New"/>
          <w:szCs w:val="28"/>
        </w:rPr>
        <w:t xml:space="preserve"> </w:t>
      </w:r>
      <w:r w:rsidRPr="00B41740">
        <w:rPr>
          <w:szCs w:val="28"/>
        </w:rPr>
        <w:t xml:space="preserve">пустая трасса опасна в спецификации, </w:t>
      </w:r>
    </w:p>
    <w:p w:rsidR="000B7FBE" w:rsidRDefault="000B7FBE" w:rsidP="006A3B79">
      <w:pPr>
        <w:rPr>
          <w:szCs w:val="28"/>
        </w:rPr>
      </w:pPr>
      <w:r w:rsidRPr="00B41740">
        <w:rPr>
          <w:szCs w:val="28"/>
        </w:rPr>
        <w:t>то</w:t>
      </w:r>
      <w:r>
        <w:rPr>
          <w:szCs w:val="28"/>
        </w:rPr>
        <w:t xml:space="preserve"> нет </w:t>
      </w:r>
      <w:r w:rsidRPr="00331AE3">
        <w:rPr>
          <w:szCs w:val="28"/>
        </w:rPr>
        <w:t>~</w:t>
      </w:r>
      <w:r>
        <w:rPr>
          <w:szCs w:val="28"/>
        </w:rPr>
        <w:t xml:space="preserve">тестовых и </w:t>
      </w:r>
      <w:r w:rsidRPr="00331AE3">
        <w:rPr>
          <w:szCs w:val="28"/>
        </w:rPr>
        <w:t>~</w:t>
      </w:r>
      <w:r>
        <w:rPr>
          <w:szCs w:val="28"/>
        </w:rPr>
        <w:t xml:space="preserve">конформных трасс. </w:t>
      </w:r>
    </w:p>
    <w:p w:rsidR="000B7FBE" w:rsidRDefault="000B7FBE" w:rsidP="006A3B79">
      <w:pPr>
        <w:rPr>
          <w:szCs w:val="28"/>
        </w:rPr>
      </w:pPr>
      <w:r>
        <w:rPr>
          <w:szCs w:val="28"/>
        </w:rPr>
        <w:t xml:space="preserve">В этом случае также </w:t>
      </w:r>
      <w:r w:rsidRPr="00B41740">
        <w:rPr>
          <w:b/>
          <w:szCs w:val="28"/>
        </w:rPr>
        <w:t>L</w:t>
      </w:r>
      <w:r>
        <w:rPr>
          <w:szCs w:val="28"/>
        </w:rPr>
        <w:t>-реализация, состоящая из одной трассы</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szCs w:val="28"/>
        </w:rPr>
        <w:t xml:space="preserve">, безопасно-тестируемая. </w:t>
      </w:r>
    </w:p>
    <w:p w:rsidR="000B7FBE" w:rsidRDefault="000B7FBE" w:rsidP="006A3B79">
      <w:pPr>
        <w:rPr>
          <w:szCs w:val="28"/>
        </w:rPr>
      </w:pPr>
      <w:r>
        <w:rPr>
          <w:szCs w:val="28"/>
        </w:rPr>
        <w:t xml:space="preserve">Для любой тройки, в спецификации которой пустая трасса безопасна, </w:t>
      </w:r>
    </w:p>
    <w:p w:rsidR="000B7FBE" w:rsidRDefault="000B7FBE" w:rsidP="006A3B79">
      <w:pPr>
        <w:rPr>
          <w:szCs w:val="28"/>
        </w:rPr>
      </w:pPr>
      <w:r>
        <w:rPr>
          <w:szCs w:val="28"/>
        </w:rPr>
        <w:t xml:space="preserve">эта реализация не является безопасно-тестируемой. </w:t>
      </w:r>
    </w:p>
    <w:p w:rsidR="000B7FBE" w:rsidRDefault="000B7FBE" w:rsidP="006A3B79">
      <w:pPr>
        <w:rPr>
          <w:szCs w:val="28"/>
        </w:rPr>
      </w:pPr>
      <w:r>
        <w:rPr>
          <w:szCs w:val="28"/>
        </w:rPr>
        <w:t xml:space="preserve">Следовательно, в любой тройке из </w:t>
      </w:r>
      <w:r w:rsidRPr="00B41740">
        <w:rPr>
          <w:b/>
          <w:szCs w:val="28"/>
        </w:rPr>
        <w:t>L</w:t>
      </w:r>
      <w:r>
        <w:rPr>
          <w:szCs w:val="28"/>
        </w:rPr>
        <w:t xml:space="preserve">-конуса (не сужающей класс безопасно-тестируемых реализаций) пустая трасса опасна. </w:t>
      </w:r>
    </w:p>
    <w:p w:rsidR="007B0437" w:rsidRDefault="000B7FBE" w:rsidP="006A3B79">
      <w:r>
        <w:rPr>
          <w:szCs w:val="28"/>
        </w:rPr>
        <w:t xml:space="preserve">А тогда нет ни одной </w:t>
      </w:r>
      <w:r w:rsidRPr="00870AC0">
        <w:rPr>
          <w:rFonts w:ascii="Courier New" w:hAnsi="Courier New" w:cs="Courier New"/>
        </w:rPr>
        <w:sym w:font="Symbol" w:char="F0D1"/>
      </w:r>
      <w:r w:rsidRPr="00B41740">
        <w:t>-</w:t>
      </w:r>
      <w:r>
        <w:t xml:space="preserve">тестовой и, тем более, </w:t>
      </w:r>
      <w:r w:rsidRPr="00870AC0">
        <w:rPr>
          <w:rFonts w:ascii="Courier New" w:hAnsi="Courier New" w:cs="Courier New"/>
        </w:rPr>
        <w:sym w:font="Symbol" w:char="F0D1"/>
      </w:r>
      <w:r w:rsidRPr="00B41740">
        <w:t>-</w:t>
      </w:r>
      <w:r>
        <w:t>конформной трассы.</w:t>
      </w:r>
    </w:p>
    <w:p w:rsidR="007B0437" w:rsidRDefault="000B7FBE" w:rsidP="006A3B79">
      <w:r>
        <w:t>Теперь будем предполагать, что пустая трасса безопасна для тройки</w:t>
      </w:r>
      <w:r w:rsidRPr="00B41740">
        <w:rPr>
          <w:rFonts w:ascii="Courier New" w:hAnsi="Courier New" w:cs="Courier New"/>
        </w:rPr>
        <w:t xml:space="preserve"> </w:t>
      </w:r>
      <w:r w:rsidRPr="00B50890">
        <w:rPr>
          <w:b/>
        </w:rPr>
        <w:t>T</w:t>
      </w:r>
      <w:r>
        <w:t>.</w:t>
      </w:r>
    </w:p>
    <w:p w:rsidR="000B7FBE" w:rsidRDefault="000B7FBE" w:rsidP="006A3B79">
      <w:r>
        <w:t>Будем доказывать индукцией по трассе</w:t>
      </w:r>
      <w:r w:rsidRPr="00C732DC">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t>следующее утверждение:</w:t>
      </w:r>
    </w:p>
    <w:p w:rsidR="000B7FBE" w:rsidRDefault="000B7FBE" w:rsidP="001B3EFD">
      <w:pPr>
        <w:numPr>
          <w:ilvl w:val="0"/>
          <w:numId w:val="122"/>
        </w:numPr>
      </w:pPr>
      <w:r>
        <w:rPr>
          <w:rFonts w:ascii="Courier New" w:hAnsi="Courier New" w:cs="Courier New"/>
        </w:rPr>
        <w:sym w:font="Symbol" w:char="F073"/>
      </w:r>
      <w:r>
        <w:rPr>
          <w:rFonts w:ascii="Courier New" w:hAnsi="Courier New" w:cs="Courier New"/>
        </w:rPr>
        <w:sym w:font="Symbol" w:char="F0CE"/>
      </w:r>
      <w:r w:rsidRPr="00870AC0">
        <w:rPr>
          <w:rFonts w:ascii="Courier New" w:hAnsi="Courier New" w:cs="Courier New"/>
        </w:rPr>
        <w:sym w:font="Symbol" w:char="F0D1"/>
      </w:r>
      <w:r w:rsidRPr="004B5754">
        <w:rPr>
          <w:b/>
          <w:i/>
        </w:rPr>
        <w:t>ptt</w:t>
      </w:r>
      <w:r w:rsidRPr="00D6480B">
        <w:rPr>
          <w:rFonts w:ascii="Courier New" w:hAnsi="Courier New" w:cs="Courier New"/>
        </w:rPr>
        <w:t>(</w:t>
      </w:r>
      <w:r w:rsidRPr="004B5754">
        <w:rPr>
          <w:rFonts w:cs="Courier New"/>
          <w:b/>
          <w:szCs w:val="28"/>
        </w:rPr>
        <w:t>T</w:t>
      </w:r>
      <w:r w:rsidRPr="00D6480B">
        <w:rPr>
          <w:rFonts w:ascii="Courier New" w:hAnsi="Courier New" w:cs="Courier New"/>
        </w:rPr>
        <w:t>)</w:t>
      </w:r>
      <w:r w:rsidR="002F416D">
        <w:rPr>
          <w:rFonts w:ascii="Courier New" w:hAnsi="Courier New" w:cs="Courier New"/>
        </w:rPr>
        <w:tab/>
      </w:r>
      <w:r w:rsidR="002F416D">
        <w:rPr>
          <w:rFonts w:ascii="Courier New" w:hAnsi="Courier New" w:cs="Courier New"/>
        </w:rPr>
        <w:tab/>
      </w:r>
      <w:r>
        <w:rPr>
          <w:rFonts w:ascii="Courier New" w:hAnsi="Courier New" w:cs="Courier New"/>
        </w:rPr>
        <w:sym w:font="Symbol" w:char="F0DE"/>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D6480B">
        <w:t>~</w:t>
      </w:r>
      <w:r w:rsidRPr="004B5754">
        <w:rPr>
          <w:b/>
          <w:i/>
        </w:rPr>
        <w:t>ptt</w:t>
      </w:r>
      <w:r w:rsidRPr="00D6480B">
        <w:rPr>
          <w:rFonts w:ascii="Courier New" w:hAnsi="Courier New" w:cs="Courier New"/>
        </w:rPr>
        <w:t>(</w:t>
      </w:r>
      <w:r w:rsidRPr="004B5754">
        <w:rPr>
          <w:rFonts w:cs="Courier New"/>
          <w:b/>
          <w:szCs w:val="28"/>
        </w:rPr>
        <w:t>T</w:t>
      </w:r>
      <w:r w:rsidRPr="00D6480B">
        <w:rPr>
          <w:rFonts w:ascii="Courier New" w:hAnsi="Courier New" w:cs="Courier New"/>
        </w:rPr>
        <w:t>)</w:t>
      </w:r>
      <w:r w:rsidRPr="00D6480B">
        <w:t>,</w:t>
      </w:r>
    </w:p>
    <w:p w:rsidR="007B0437" w:rsidRDefault="000B7FBE" w:rsidP="001B3EFD">
      <w:pPr>
        <w:numPr>
          <w:ilvl w:val="0"/>
          <w:numId w:val="122"/>
        </w:numPr>
      </w:pPr>
      <w:r>
        <w:rPr>
          <w:rFonts w:ascii="Courier New" w:hAnsi="Courier New" w:cs="Courier New"/>
        </w:rPr>
        <w:sym w:font="Symbol" w:char="F073"/>
      </w:r>
      <w:r>
        <w:rPr>
          <w:rFonts w:ascii="Courier New" w:hAnsi="Courier New" w:cs="Courier New"/>
        </w:rPr>
        <w:sym w:font="Symbol" w:char="F0CE"/>
      </w:r>
      <w:r w:rsidRPr="00870AC0">
        <w:rPr>
          <w:rFonts w:ascii="Courier New" w:hAnsi="Courier New" w:cs="Courier New"/>
        </w:rPr>
        <w:sym w:font="Symbol" w:char="F0D1"/>
      </w:r>
      <w:r>
        <w:rPr>
          <w:b/>
          <w:i/>
        </w:rPr>
        <w:t>conf</w:t>
      </w:r>
      <w:r w:rsidRPr="00D6480B">
        <w:rPr>
          <w:rFonts w:ascii="Courier New" w:hAnsi="Courier New" w:cs="Courier New"/>
        </w:rPr>
        <w:t>(</w:t>
      </w:r>
      <w:r w:rsidRPr="004B5754">
        <w:rPr>
          <w:rFonts w:cs="Courier New"/>
          <w:b/>
          <w:szCs w:val="28"/>
        </w:rPr>
        <w:t>T</w:t>
      </w:r>
      <w:r w:rsidRPr="00D6480B">
        <w:rPr>
          <w:rFonts w:ascii="Courier New" w:hAnsi="Courier New" w:cs="Courier New"/>
        </w:rPr>
        <w:t>)</w:t>
      </w:r>
      <w:r w:rsidR="002F416D">
        <w:rPr>
          <w:rFonts w:ascii="Courier New" w:hAnsi="Courier New" w:cs="Courier New"/>
        </w:rPr>
        <w:tab/>
      </w:r>
      <w:r>
        <w:rPr>
          <w:rFonts w:ascii="Courier New" w:hAnsi="Courier New" w:cs="Courier New"/>
        </w:rPr>
        <w:sym w:font="Symbol" w:char="F0DE"/>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D6480B">
        <w:t>~</w:t>
      </w:r>
      <w:r>
        <w:rPr>
          <w:b/>
          <w:i/>
        </w:rPr>
        <w:t>conf</w:t>
      </w:r>
      <w:r w:rsidRPr="00D6480B">
        <w:rPr>
          <w:rFonts w:ascii="Courier New" w:hAnsi="Courier New" w:cs="Courier New"/>
        </w:rPr>
        <w:t>(</w:t>
      </w:r>
      <w:r w:rsidRPr="004B5754">
        <w:rPr>
          <w:rFonts w:cs="Courier New"/>
          <w:b/>
          <w:szCs w:val="28"/>
        </w:rPr>
        <w:t>T</w:t>
      </w:r>
      <w:r w:rsidRPr="00D6480B">
        <w:rPr>
          <w:rFonts w:ascii="Courier New" w:hAnsi="Courier New" w:cs="Courier New"/>
        </w:rPr>
        <w:t>)</w:t>
      </w:r>
      <w:r>
        <w:t>.</w:t>
      </w:r>
    </w:p>
    <w:p w:rsidR="007B0437" w:rsidRDefault="000B7FBE" w:rsidP="006A3B79">
      <w:r>
        <w:t xml:space="preserve">Поскольку безопасная пустая трасса </w:t>
      </w:r>
      <w:r w:rsidRPr="004E45F9">
        <w:t>~</w:t>
      </w:r>
      <w:r>
        <w:t xml:space="preserve">конформная и, следовательно, первичная </w:t>
      </w:r>
      <w:r w:rsidRPr="00D6480B">
        <w:t>~</w:t>
      </w:r>
      <w:r>
        <w:t>тестовая, для нее утверждение доказано.</w:t>
      </w:r>
    </w:p>
    <w:p w:rsidR="007B0437" w:rsidRDefault="000B7FBE" w:rsidP="006A3B79">
      <w:r>
        <w:rPr>
          <w:szCs w:val="28"/>
        </w:rPr>
        <w:t>Пусть трасса</w:t>
      </w:r>
      <w:r w:rsidRPr="00C732DC">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sidRPr="00870AC0">
        <w:rPr>
          <w:rFonts w:ascii="Courier New" w:hAnsi="Courier New" w:cs="Courier New"/>
        </w:rPr>
        <w:sym w:font="Symbol" w:char="F0D1"/>
      </w:r>
      <w:r w:rsidRPr="00B41740">
        <w:t>-</w:t>
      </w:r>
      <w:r>
        <w:t xml:space="preserve">конформна и </w:t>
      </w:r>
      <w:r w:rsidRPr="004E45F9">
        <w:t>~</w:t>
      </w:r>
      <w:r>
        <w:t>конформна.</w:t>
      </w:r>
    </w:p>
    <w:p w:rsidR="007B0437" w:rsidRDefault="000B7FBE" w:rsidP="001B3EFD">
      <w:pPr>
        <w:numPr>
          <w:ilvl w:val="0"/>
          <w:numId w:val="66"/>
        </w:numPr>
        <w:tabs>
          <w:tab w:val="clear" w:pos="432"/>
        </w:tabs>
      </w:pPr>
      <w:r>
        <w:t>Сначала докажем, что, если 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870AC0">
        <w:rPr>
          <w:rFonts w:ascii="Courier New" w:hAnsi="Courier New" w:cs="Courier New"/>
        </w:rPr>
        <w:sym w:font="Symbol" w:char="F0D1"/>
      </w:r>
      <w:r w:rsidRPr="00B41740">
        <w:t>-</w:t>
      </w:r>
      <w:r>
        <w:t xml:space="preserve">тестовая, то она </w:t>
      </w:r>
      <w:r w:rsidRPr="004E45F9">
        <w:t>~</w:t>
      </w:r>
      <w:r>
        <w:t>тестовая.</w:t>
      </w:r>
    </w:p>
    <w:p w:rsidR="000B7FBE" w:rsidRDefault="000B7FBE" w:rsidP="00A24CF9">
      <w:pPr>
        <w:ind w:left="284"/>
      </w:pPr>
      <w:r>
        <w:t>Поскольку трасса</w:t>
      </w:r>
      <w:r w:rsidRPr="00C732DC">
        <w:rPr>
          <w:rFonts w:ascii="Courier New" w:hAnsi="Courier New" w:cs="Courier New"/>
        </w:rPr>
        <w:t xml:space="preserve"> </w:t>
      </w:r>
      <w:r>
        <w:rPr>
          <w:rFonts w:ascii="Courier New" w:hAnsi="Courier New" w:cs="Courier New"/>
        </w:rPr>
        <w:sym w:font="Symbol" w:char="F073"/>
      </w:r>
      <w:r>
        <w:rPr>
          <w:rFonts w:ascii="Courier New" w:hAnsi="Courier New" w:cs="Courier New"/>
          <w:szCs w:val="28"/>
        </w:rPr>
        <w:t xml:space="preserve"> </w:t>
      </w:r>
      <w:r w:rsidRPr="00870AC0">
        <w:rPr>
          <w:rFonts w:ascii="Courier New" w:hAnsi="Courier New" w:cs="Courier New"/>
        </w:rPr>
        <w:sym w:font="Symbol" w:char="F0D1"/>
      </w:r>
      <w:r w:rsidRPr="00B41740">
        <w:t>-</w:t>
      </w:r>
      <w:r>
        <w:t>конформная, а 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870AC0">
        <w:rPr>
          <w:rFonts w:ascii="Courier New" w:hAnsi="Courier New" w:cs="Courier New"/>
        </w:rPr>
        <w:sym w:font="Symbol" w:char="F0D1"/>
      </w:r>
      <w:r w:rsidRPr="00B41740">
        <w:t>-</w:t>
      </w:r>
      <w:r>
        <w:t>тестовая,</w:t>
      </w:r>
    </w:p>
    <w:p w:rsidR="000B7FBE" w:rsidRDefault="000B7FBE" w:rsidP="00A24CF9">
      <w:pPr>
        <w:ind w:left="284"/>
      </w:pPr>
      <w:r>
        <w:t>существует тройка</w:t>
      </w:r>
      <w:r>
        <w:rPr>
          <w:rFonts w:ascii="Courier New" w:hAnsi="Courier New" w:cs="Courier New"/>
        </w:rPr>
        <w:t xml:space="preserve"> </w:t>
      </w:r>
      <w:r w:rsidRPr="00786541">
        <w:rPr>
          <w:rFonts w:cs="Courier New"/>
          <w:b/>
          <w:szCs w:val="28"/>
        </w:rPr>
        <w:t>T</w:t>
      </w:r>
      <w:r w:rsidRPr="00BE5640">
        <w:rPr>
          <w:rFonts w:cs="Courier New"/>
          <w:b/>
          <w:szCs w:val="28"/>
        </w:rPr>
        <w:t>`</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r w:rsidRPr="00BE5640">
        <w:t xml:space="preserve"> </w:t>
      </w:r>
    </w:p>
    <w:p w:rsidR="000B7FBE" w:rsidRDefault="000B7FBE" w:rsidP="00A24CF9">
      <w:pPr>
        <w:ind w:left="284"/>
      </w:pPr>
      <w:r>
        <w:t>в спецификации которой есть безопасная трасса</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rPr>
          <w:rFonts w:ascii="Courier New" w:hAnsi="Courier New" w:cs="Courier New"/>
        </w:rPr>
        <w:t xml:space="preserve"> </w:t>
      </w:r>
      <w:r>
        <w:t>такая, что</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rsidRPr="0097221D">
        <w:rPr>
          <w:b/>
          <w:vertAlign w:val="subscript"/>
        </w:rPr>
        <w:t>L</w:t>
      </w:r>
      <w:r w:rsidRPr="0097221D">
        <w:rPr>
          <w:rFonts w:ascii="Courier New" w:hAnsi="Courier New" w:cs="Courier New"/>
        </w:rPr>
        <w:t>=</w:t>
      </w:r>
      <w:r>
        <w:rPr>
          <w:rFonts w:ascii="Courier New" w:hAnsi="Courier New" w:cs="Courier New"/>
        </w:rPr>
        <w:sym w:font="Symbol" w:char="F073"/>
      </w:r>
      <w:r>
        <w:t xml:space="preserve">, </w:t>
      </w:r>
    </w:p>
    <w:p w:rsidR="000B7FBE" w:rsidRDefault="000B7FBE" w:rsidP="00A24CF9">
      <w:pPr>
        <w:ind w:left="284"/>
      </w:pPr>
      <w:r>
        <w:t>и есть наблюдение</w:t>
      </w:r>
      <w:r w:rsidRPr="004E45F9">
        <w:rPr>
          <w:rFonts w:ascii="Courier New" w:hAnsi="Courier New" w:cs="Courier New"/>
        </w:rPr>
        <w:t xml:space="preserve"> u`</w:t>
      </w:r>
      <w:r>
        <w:t>, безопасное после</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t>, такое, что</w:t>
      </w:r>
      <w:r w:rsidRPr="00C732DC">
        <w:rPr>
          <w:rFonts w:ascii="Courier New" w:hAnsi="Courier New" w:cs="Courier New"/>
        </w:rPr>
        <w:t xml:space="preserve"> </w:t>
      </w:r>
      <w:r>
        <w:rPr>
          <w:rFonts w:ascii="Courier New" w:hAnsi="Courier New" w:cs="Courier New"/>
        </w:rPr>
        <w:t>u</w:t>
      </w:r>
      <w:r w:rsidRPr="0097221D">
        <w:rPr>
          <w:rFonts w:ascii="Courier New" w:hAnsi="Courier New" w:cs="Courier New"/>
        </w:rPr>
        <w:t>`</w:t>
      </w:r>
      <w:r w:rsidRPr="0097221D">
        <w:rPr>
          <w:b/>
          <w:vertAlign w:val="subscript"/>
        </w:rPr>
        <w:t>L</w:t>
      </w:r>
      <w:r w:rsidRPr="0097221D">
        <w:rPr>
          <w:rFonts w:ascii="Courier New" w:hAnsi="Courier New" w:cs="Courier New"/>
        </w:rPr>
        <w:t>=</w:t>
      </w:r>
      <w:r>
        <w:rPr>
          <w:rFonts w:ascii="Courier New" w:hAnsi="Courier New" w:cs="Courier New"/>
        </w:rPr>
        <w:t>u</w:t>
      </w:r>
      <w:r>
        <w:t xml:space="preserve">. </w:t>
      </w:r>
    </w:p>
    <w:p w:rsidR="007B0437" w:rsidRDefault="000B7FBE" w:rsidP="00A24CF9">
      <w:pPr>
        <w:ind w:left="284"/>
      </w:pPr>
      <w:r>
        <w:t>Также существует конформная реализация</w:t>
      </w:r>
      <w:r w:rsidRPr="00BE5640">
        <w:rPr>
          <w:rFonts w:ascii="Courier New" w:hAnsi="Courier New" w:cs="Courier New"/>
        </w:rPr>
        <w:t xml:space="preserve"> </w:t>
      </w:r>
      <w:r w:rsidRPr="00BE5640">
        <w:rPr>
          <w:rFonts w:ascii="Courier New" w:hAnsi="Courier New" w:cs="Courier New"/>
          <w:b/>
        </w:rPr>
        <w:t>I</w:t>
      </w:r>
      <w:r w:rsidRPr="0097221D">
        <w:rPr>
          <w:rFonts w:ascii="Courier New" w:hAnsi="Courier New" w:cs="Courier New"/>
        </w:rPr>
        <w:t xml:space="preserve"> </w:t>
      </w:r>
      <w:r>
        <w:t>в алфавите</w:t>
      </w:r>
      <w:r w:rsidRPr="0097221D">
        <w:rPr>
          <w:rFonts w:ascii="Courier New" w:hAnsi="Courier New" w:cs="Courier New"/>
        </w:rPr>
        <w:t xml:space="preserve"> </w:t>
      </w:r>
      <w:r w:rsidRPr="0097221D">
        <w:rPr>
          <w:b/>
        </w:rPr>
        <w:t>L</w:t>
      </w:r>
      <w:r>
        <w:t>, содержащая трассу</w:t>
      </w:r>
      <w:r w:rsidRPr="00C732DC">
        <w:rPr>
          <w:rFonts w:ascii="Courier New" w:hAnsi="Courier New" w:cs="Courier New"/>
        </w:rPr>
        <w:t xml:space="preserve"> </w:t>
      </w:r>
      <w:r>
        <w:rPr>
          <w:rFonts w:ascii="Courier New" w:hAnsi="Courier New" w:cs="Courier New"/>
        </w:rPr>
        <w:sym w:font="Symbol" w:char="F073"/>
      </w:r>
      <w:r>
        <w:t>.</w:t>
      </w:r>
    </w:p>
    <w:p w:rsidR="000B7FBE" w:rsidRDefault="000B7FBE" w:rsidP="001B3EFD">
      <w:pPr>
        <w:keepNext/>
        <w:numPr>
          <w:ilvl w:val="1"/>
          <w:numId w:val="67"/>
        </w:numPr>
        <w:tabs>
          <w:tab w:val="clear" w:pos="576"/>
        </w:tabs>
        <w:ind w:left="578" w:hanging="578"/>
      </w:pPr>
      <w:bookmarkStart w:id="555" w:name="_Ref283139549"/>
      <w:r>
        <w:t>Рассмотрим случай, когда</w:t>
      </w:r>
      <w:r w:rsidRPr="00A94DED">
        <w:rPr>
          <w:rFonts w:ascii="Courier New" w:hAnsi="Courier New" w:cs="Courier New"/>
        </w:rPr>
        <w:t xml:space="preserve"> u </w:t>
      </w:r>
      <w:r>
        <w:t>действие.</w:t>
      </w:r>
      <w:r w:rsidRPr="000F7B56">
        <w:t xml:space="preserve"> </w:t>
      </w:r>
    </w:p>
    <w:p w:rsidR="000B7FBE" w:rsidRDefault="000B7FBE" w:rsidP="006A3B79">
      <w:pPr>
        <w:ind w:left="576"/>
      </w:pPr>
      <w:r>
        <w:t>Тогда</w:t>
      </w:r>
      <w:r w:rsidRPr="000F7B56">
        <w:rPr>
          <w:rFonts w:ascii="Courier New" w:hAnsi="Courier New" w:cs="Courier New"/>
        </w:rPr>
        <w:t xml:space="preserve"> </w:t>
      </w:r>
      <w:r w:rsidRPr="001074BB">
        <w:rPr>
          <w:rFonts w:ascii="Courier New" w:hAnsi="Courier New" w:cs="Courier New"/>
          <w:szCs w:val="28"/>
        </w:rPr>
        <w:t>u</w:t>
      </w:r>
      <w:r w:rsidRPr="0097221D">
        <w:rPr>
          <w:rFonts w:ascii="Courier New" w:hAnsi="Courier New" w:cs="Courier New"/>
        </w:rPr>
        <w:t>=</w:t>
      </w:r>
      <w:r w:rsidRPr="001074BB">
        <w:rPr>
          <w:rFonts w:ascii="Courier New" w:hAnsi="Courier New" w:cs="Courier New"/>
          <w:szCs w:val="28"/>
        </w:rPr>
        <w:t>u</w:t>
      </w:r>
      <w:r w:rsidRPr="00627A18">
        <w:rPr>
          <w:rFonts w:ascii="Courier New" w:hAnsi="Courier New" w:cs="Courier New"/>
          <w:szCs w:val="28"/>
        </w:rPr>
        <w:t>`</w:t>
      </w:r>
      <w:r>
        <w:t xml:space="preserve">. </w:t>
      </w:r>
    </w:p>
    <w:p w:rsidR="007B0437" w:rsidRDefault="000B7FBE" w:rsidP="006A3B79">
      <w:pPr>
        <w:ind w:left="576"/>
      </w:pPr>
      <w:r>
        <w:t>Нужно показать, что действие</w:t>
      </w:r>
      <w:r w:rsidRPr="00A94DED">
        <w:rPr>
          <w:rFonts w:ascii="Courier New" w:hAnsi="Courier New" w:cs="Courier New"/>
        </w:rPr>
        <w:t xml:space="preserve"> u </w:t>
      </w:r>
      <w:r w:rsidRPr="00A94DED">
        <w:t>~</w:t>
      </w:r>
      <w:r>
        <w:t>безопасно после трассы</w:t>
      </w:r>
      <w:r w:rsidRPr="00A94DED">
        <w:rPr>
          <w:rFonts w:ascii="Courier New" w:hAnsi="Courier New" w:cs="Courier New"/>
        </w:rPr>
        <w:t xml:space="preserve"> </w:t>
      </w:r>
      <w:r>
        <w:rPr>
          <w:rFonts w:ascii="Courier New" w:hAnsi="Courier New" w:cs="Courier New"/>
        </w:rPr>
        <w:sym w:font="Symbol" w:char="F073"/>
      </w:r>
      <w:r>
        <w:t>.</w:t>
      </w:r>
      <w:bookmarkEnd w:id="555"/>
    </w:p>
    <w:p w:rsidR="000B7FBE" w:rsidRPr="008F154E" w:rsidRDefault="000B7FBE" w:rsidP="001B3EFD">
      <w:pPr>
        <w:numPr>
          <w:ilvl w:val="2"/>
          <w:numId w:val="67"/>
        </w:numPr>
        <w:tabs>
          <w:tab w:val="clear" w:pos="720"/>
        </w:tabs>
      </w:pPr>
      <w:r>
        <w:t>Пусть</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Pr>
          <w:rFonts w:ascii="Courier New" w:hAnsi="Courier New" w:cs="Courier New"/>
          <w:szCs w:val="28"/>
        </w:rPr>
        <w:sym w:font="Symbol" w:char="F0CE"/>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xml:space="preserve">. </w:t>
      </w:r>
    </w:p>
    <w:p w:rsidR="000B7FBE" w:rsidRDefault="000B7FBE" w:rsidP="00A24CF9">
      <w:pPr>
        <w:ind w:left="568"/>
        <w:rPr>
          <w:szCs w:val="28"/>
        </w:rPr>
      </w:pPr>
      <w:r>
        <w:rPr>
          <w:szCs w:val="28"/>
        </w:rPr>
        <w:t>Тогда трассу</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Pr>
          <w:szCs w:val="28"/>
        </w:rPr>
        <w:t>можно представить в виде</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sidRPr="001074BB">
        <w:rPr>
          <w:rFonts w:ascii="Courier New" w:hAnsi="Courier New" w:cs="Courier New"/>
          <w:szCs w:val="28"/>
        </w:rPr>
        <w:sym w:font="Symbol" w:char="F0D7"/>
      </w:r>
      <w:r>
        <w:rPr>
          <w:rFonts w:ascii="Courier New" w:hAnsi="Courier New" w:cs="Courier New"/>
          <w:szCs w:val="28"/>
        </w:rPr>
        <w:sym w:font="Symbol" w:char="F072"/>
      </w:r>
      <w:r>
        <w:rPr>
          <w:szCs w:val="28"/>
        </w:rPr>
        <w:t>, где</w:t>
      </w:r>
      <w:r w:rsidRPr="0024610A">
        <w:rPr>
          <w:rFonts w:ascii="Courier New" w:hAnsi="Courier New" w:cs="Courier New"/>
          <w:szCs w:val="28"/>
        </w:rPr>
        <w:t xml:space="preserve"> R</w:t>
      </w:r>
      <w:r>
        <w:rPr>
          <w:rFonts w:ascii="Courier New" w:hAnsi="Courier New" w:cs="Courier New"/>
          <w:szCs w:val="28"/>
        </w:rPr>
        <w:sym w:font="Symbol" w:char="F0CE"/>
      </w:r>
      <w:r w:rsidRPr="0024610A">
        <w:rPr>
          <w:b/>
          <w:szCs w:val="28"/>
        </w:rPr>
        <w:t>R</w:t>
      </w:r>
      <w:r>
        <w:rPr>
          <w:szCs w:val="28"/>
        </w:rPr>
        <w:t>,</w:t>
      </w:r>
      <w:r w:rsidRPr="0024610A">
        <w:rPr>
          <w:rFonts w:ascii="Courier New" w:hAnsi="Courier New" w:cs="Courier New"/>
          <w:szCs w:val="28"/>
        </w:rPr>
        <w:t xml:space="preserve"> </w:t>
      </w:r>
      <w:r>
        <w:rPr>
          <w:rFonts w:ascii="Courier New" w:hAnsi="Courier New" w:cs="Courier New"/>
          <w:szCs w:val="28"/>
        </w:rPr>
        <w:t>u</w:t>
      </w:r>
      <w:r>
        <w:rPr>
          <w:rFonts w:ascii="Courier New" w:hAnsi="Courier New" w:cs="Courier New"/>
          <w:szCs w:val="28"/>
        </w:rPr>
        <w:sym w:font="Symbol" w:char="F0CE"/>
      </w:r>
      <w:r>
        <w:rPr>
          <w:rFonts w:ascii="Courier New" w:hAnsi="Courier New" w:cs="Courier New"/>
          <w:szCs w:val="28"/>
        </w:rPr>
        <w:t xml:space="preserve">R </w:t>
      </w:r>
      <w:r>
        <w:rPr>
          <w:szCs w:val="28"/>
        </w:rPr>
        <w:t>и</w:t>
      </w:r>
      <w:r w:rsidRPr="0024610A">
        <w:rPr>
          <w:rFonts w:ascii="Courier New" w:hAnsi="Courier New" w:cs="Courier New"/>
          <w:szCs w:val="28"/>
        </w:rPr>
        <w:t xml:space="preserve"> </w:t>
      </w:r>
      <w:r>
        <w:rPr>
          <w:rFonts w:ascii="Courier New" w:hAnsi="Courier New" w:cs="Courier New"/>
          <w:szCs w:val="28"/>
        </w:rPr>
        <w:sym w:font="Symbol" w:char="F072"/>
      </w:r>
      <w:r>
        <w:rPr>
          <w:rFonts w:ascii="Courier New" w:hAnsi="Courier New" w:cs="Courier New"/>
          <w:szCs w:val="28"/>
        </w:rPr>
        <w:sym w:font="Symbol" w:char="F0CE"/>
      </w:r>
      <w:r w:rsidRPr="0024610A">
        <w:rPr>
          <w:b/>
          <w:szCs w:val="28"/>
        </w:rPr>
        <w:t>R</w:t>
      </w:r>
      <w:r w:rsidRPr="00A023A2">
        <w:rPr>
          <w:b/>
          <w:szCs w:val="28"/>
          <w:vertAlign w:val="superscript"/>
        </w:rPr>
        <w:t>*</w:t>
      </w:r>
      <w:r>
        <w:rPr>
          <w:szCs w:val="28"/>
        </w:rPr>
        <w:t xml:space="preserve">. </w:t>
      </w:r>
    </w:p>
    <w:p w:rsidR="000B7FBE" w:rsidRDefault="000B7FBE" w:rsidP="00A24CF9">
      <w:pPr>
        <w:ind w:left="568"/>
        <w:rPr>
          <w:szCs w:val="28"/>
        </w:rPr>
      </w:pPr>
      <w:r>
        <w:rPr>
          <w:szCs w:val="28"/>
        </w:rPr>
        <w:t>Поскольку трасса</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sidRPr="0024610A">
        <w:rPr>
          <w:szCs w:val="28"/>
        </w:rPr>
        <w:t>~</w:t>
      </w:r>
      <w:r>
        <w:rPr>
          <w:szCs w:val="28"/>
        </w:rPr>
        <w:t>конформна, отказ</w:t>
      </w:r>
      <w:r>
        <w:rPr>
          <w:rFonts w:ascii="Courier New" w:hAnsi="Courier New" w:cs="Courier New"/>
          <w:szCs w:val="28"/>
        </w:rPr>
        <w:t xml:space="preserve"> R </w:t>
      </w:r>
      <w:r w:rsidRPr="0024610A">
        <w:rPr>
          <w:szCs w:val="28"/>
        </w:rPr>
        <w:t>~</w:t>
      </w:r>
      <w:r>
        <w:rPr>
          <w:szCs w:val="28"/>
        </w:rPr>
        <w:t>безопасен после</w:t>
      </w:r>
      <w:r>
        <w:rPr>
          <w:rFonts w:ascii="Courier New" w:hAnsi="Courier New" w:cs="Courier New"/>
          <w:szCs w:val="28"/>
        </w:rPr>
        <w:t xml:space="preserve"> </w:t>
      </w:r>
      <w:r w:rsidRPr="008C4A88">
        <w:rPr>
          <w:rFonts w:ascii="Courier New" w:hAnsi="Courier New" w:cs="Courier New"/>
          <w:szCs w:val="28"/>
        </w:rPr>
        <w:sym w:font="Symbol" w:char="F073"/>
      </w:r>
      <w:r w:rsidRPr="0024610A">
        <w:rPr>
          <w:rFonts w:ascii="Courier New" w:hAnsi="Courier New" w:cs="Courier New"/>
          <w:szCs w:val="28"/>
          <w:vertAlign w:val="subscript"/>
        </w:rPr>
        <w:t>1</w:t>
      </w:r>
      <w:r>
        <w:rPr>
          <w:szCs w:val="28"/>
        </w:rPr>
        <w:t xml:space="preserve">. </w:t>
      </w:r>
    </w:p>
    <w:p w:rsidR="000B7FBE" w:rsidRDefault="000B7FBE" w:rsidP="00A24CF9">
      <w:pPr>
        <w:ind w:left="568"/>
        <w:rPr>
          <w:szCs w:val="28"/>
        </w:rPr>
      </w:pPr>
      <w:r>
        <w:rPr>
          <w:szCs w:val="28"/>
        </w:rPr>
        <w:lastRenderedPageBreak/>
        <w:t>Но тогда все его действия, в том числе</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Pr>
          <w:szCs w:val="28"/>
        </w:rPr>
        <w:t xml:space="preserve">, </w:t>
      </w:r>
      <w:r w:rsidRPr="00A023A2">
        <w:rPr>
          <w:szCs w:val="28"/>
        </w:rPr>
        <w:t>~</w:t>
      </w:r>
      <w:r>
        <w:rPr>
          <w:szCs w:val="28"/>
        </w:rPr>
        <w:t>безопасны после</w:t>
      </w:r>
      <w:r>
        <w:rPr>
          <w:rFonts w:ascii="Courier New" w:hAnsi="Courier New" w:cs="Courier New"/>
          <w:szCs w:val="28"/>
        </w:rPr>
        <w:t xml:space="preserve"> </w:t>
      </w:r>
      <w:r w:rsidRPr="008C4A88">
        <w:rPr>
          <w:rFonts w:ascii="Courier New" w:hAnsi="Courier New" w:cs="Courier New"/>
          <w:szCs w:val="28"/>
        </w:rPr>
        <w:sym w:font="Symbol" w:char="F073"/>
      </w:r>
      <w:r w:rsidRPr="0024610A">
        <w:rPr>
          <w:rFonts w:ascii="Courier New" w:hAnsi="Courier New" w:cs="Courier New"/>
          <w:szCs w:val="28"/>
          <w:vertAlign w:val="subscript"/>
        </w:rPr>
        <w:t>1</w:t>
      </w:r>
      <w:r>
        <w:rPr>
          <w:szCs w:val="28"/>
        </w:rPr>
        <w:t xml:space="preserve">. </w:t>
      </w:r>
    </w:p>
    <w:p w:rsidR="000B7FBE" w:rsidRDefault="000B7FBE" w:rsidP="00A24CF9">
      <w:pPr>
        <w:ind w:left="568"/>
        <w:rPr>
          <w:szCs w:val="28"/>
        </w:rPr>
      </w:pPr>
      <w:r>
        <w:rPr>
          <w:szCs w:val="28"/>
        </w:rPr>
        <w:t>Это значит, что действие</w:t>
      </w:r>
      <w:r w:rsidRPr="00A023A2">
        <w:rPr>
          <w:rFonts w:ascii="Courier New" w:hAnsi="Courier New" w:cs="Courier New"/>
          <w:szCs w:val="28"/>
        </w:rPr>
        <w:t xml:space="preserve"> u </w:t>
      </w:r>
      <w:r>
        <w:rPr>
          <w:szCs w:val="28"/>
        </w:rPr>
        <w:t>безопасно в исходной спецификации после некоторой трассы</w:t>
      </w:r>
      <w:r>
        <w:rPr>
          <w:rFonts w:ascii="Courier New" w:hAnsi="Courier New" w:cs="Courier New"/>
          <w:szCs w:val="28"/>
        </w:rPr>
        <w:t xml:space="preserve"> </w:t>
      </w:r>
      <w:r>
        <w:rPr>
          <w:rFonts w:ascii="Courier New" w:hAnsi="Courier New" w:cs="Courier New"/>
        </w:rPr>
        <w:sym w:font="Symbol" w:char="F06D"/>
      </w:r>
      <w:r>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7D62F3">
        <w:rPr>
          <w:rFonts w:ascii="Courier New" w:hAnsi="Courier New" w:cs="Courier New"/>
          <w:szCs w:val="28"/>
        </w:rPr>
        <w:t>)</w:t>
      </w:r>
      <w:r>
        <w:rPr>
          <w:szCs w:val="28"/>
        </w:rPr>
        <w:t xml:space="preserve">. </w:t>
      </w:r>
    </w:p>
    <w:p w:rsidR="000B7FBE" w:rsidRDefault="000B7FBE" w:rsidP="00A24CF9">
      <w:pPr>
        <w:ind w:left="568"/>
        <w:rPr>
          <w:szCs w:val="28"/>
        </w:rPr>
      </w:pPr>
      <w:r>
        <w:rPr>
          <w:szCs w:val="28"/>
        </w:rPr>
        <w:t>Поскольку</w:t>
      </w:r>
      <w:r w:rsidRPr="0024610A">
        <w:rPr>
          <w:rFonts w:ascii="Courier New" w:hAnsi="Courier New" w:cs="Courier New"/>
          <w:szCs w:val="28"/>
        </w:rPr>
        <w:t xml:space="preserve"> </w:t>
      </w:r>
      <w:r>
        <w:rPr>
          <w:rFonts w:ascii="Courier New" w:hAnsi="Courier New" w:cs="Courier New"/>
          <w:szCs w:val="28"/>
        </w:rPr>
        <w:sym w:font="Symbol" w:char="F072"/>
      </w:r>
      <w:r>
        <w:rPr>
          <w:rFonts w:ascii="Courier New" w:hAnsi="Courier New" w:cs="Courier New"/>
          <w:szCs w:val="28"/>
        </w:rPr>
        <w:sym w:font="Symbol" w:char="F0CE"/>
      </w:r>
      <w:r w:rsidRPr="0024610A">
        <w:rPr>
          <w:b/>
          <w:szCs w:val="28"/>
        </w:rPr>
        <w:t>R</w:t>
      </w:r>
      <w:r w:rsidRPr="00A023A2">
        <w:rPr>
          <w:b/>
          <w:szCs w:val="28"/>
          <w:vertAlign w:val="superscript"/>
        </w:rPr>
        <w:t>*</w:t>
      </w:r>
      <w:r>
        <w:rPr>
          <w:szCs w:val="28"/>
        </w:rPr>
        <w:t>,</w:t>
      </w:r>
      <w:r>
        <w:rPr>
          <w:rFonts w:ascii="Courier New" w:hAnsi="Courier New" w:cs="Courier New"/>
          <w:szCs w:val="28"/>
        </w:rPr>
        <w:t xml:space="preserve"> </w:t>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7D62F3">
        <w:rPr>
          <w:rFonts w:ascii="Courier New" w:hAnsi="Courier New" w:cs="Courier New"/>
          <w:szCs w:val="28"/>
        </w:rPr>
        <w:t>)</w:t>
      </w:r>
      <w:r>
        <w:rPr>
          <w:rFonts w:ascii="Courier New" w:hAnsi="Courier New" w:cs="Courier New"/>
          <w:szCs w:val="28"/>
        </w:rPr>
        <w:sym w:font="Symbol" w:char="F0CD"/>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следовательно,</w:t>
      </w:r>
      <w:r>
        <w:rPr>
          <w:rFonts w:ascii="Courier New" w:hAnsi="Courier New" w:cs="Courier New"/>
          <w:szCs w:val="28"/>
        </w:rPr>
        <w:t xml:space="preserve"> </w:t>
      </w:r>
      <w:r>
        <w:rPr>
          <w:rFonts w:ascii="Courier New" w:hAnsi="Courier New" w:cs="Courier New"/>
        </w:rPr>
        <w:sym w:font="Symbol" w:char="F06D"/>
      </w:r>
      <w:r>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xml:space="preserve">. </w:t>
      </w:r>
    </w:p>
    <w:p w:rsidR="007B0437" w:rsidRDefault="000B7FBE" w:rsidP="00A24CF9">
      <w:pPr>
        <w:ind w:left="568"/>
      </w:pPr>
      <w:r>
        <w:rPr>
          <w:szCs w:val="28"/>
        </w:rPr>
        <w:t>А тогда</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Pr>
          <w:rFonts w:ascii="Courier New" w:eastAsia="PMingLiU" w:hAnsi="Courier New" w:cs="Courier New"/>
          <w:szCs w:val="28"/>
          <w:lang w:eastAsia="zh-TW"/>
        </w:rPr>
        <w:t xml:space="preserve"> </w:t>
      </w:r>
      <w:r w:rsidRPr="00A023A2">
        <w:rPr>
          <w:szCs w:val="28"/>
        </w:rPr>
        <w:t>~</w:t>
      </w:r>
      <w:r>
        <w:rPr>
          <w:szCs w:val="28"/>
        </w:rPr>
        <w:t>безопасно после</w:t>
      </w:r>
      <w:r>
        <w:rPr>
          <w:rFonts w:ascii="Courier New" w:hAnsi="Courier New" w:cs="Courier New"/>
          <w:szCs w:val="28"/>
        </w:rPr>
        <w:t xml:space="preserve"> </w:t>
      </w:r>
      <w:r w:rsidRPr="008C4A88">
        <w:rPr>
          <w:rFonts w:ascii="Courier New" w:hAnsi="Courier New" w:cs="Courier New"/>
          <w:szCs w:val="28"/>
        </w:rPr>
        <w:sym w:font="Symbol" w:char="F073"/>
      </w:r>
      <w:r>
        <w:rPr>
          <w:szCs w:val="28"/>
        </w:rPr>
        <w:t>.</w:t>
      </w:r>
    </w:p>
    <w:p w:rsidR="007B0437" w:rsidRDefault="000B7FBE" w:rsidP="001B3EFD">
      <w:pPr>
        <w:numPr>
          <w:ilvl w:val="2"/>
          <w:numId w:val="67"/>
        </w:numPr>
        <w:tabs>
          <w:tab w:val="clear" w:pos="720"/>
        </w:tabs>
      </w:pPr>
      <w:bookmarkStart w:id="556" w:name="_Ref283139618"/>
      <w:r>
        <w:t>Пус</w:t>
      </w:r>
      <w:r w:rsidRPr="0024610A">
        <w:t xml:space="preserve">ть </w:t>
      </w:r>
      <w:r w:rsidRPr="005B77AE">
        <w:rPr>
          <w:szCs w:val="28"/>
        </w:rPr>
        <w:t>теперь</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t xml:space="preserve">. </w:t>
      </w:r>
    </w:p>
    <w:p w:rsidR="007B0437" w:rsidRDefault="000B7FBE" w:rsidP="00A24CF9">
      <w:pPr>
        <w:ind w:left="568"/>
      </w:pPr>
      <w:r>
        <w:t>Допустим, что действие</w:t>
      </w:r>
      <w:r w:rsidRPr="00A94DED">
        <w:rPr>
          <w:rFonts w:ascii="Courier New" w:hAnsi="Courier New" w:cs="Courier New"/>
        </w:rPr>
        <w:t xml:space="preserve"> u </w:t>
      </w:r>
      <w:r w:rsidRPr="00A94DED">
        <w:t>~</w:t>
      </w:r>
      <w:r>
        <w:t>опасно после трассы</w:t>
      </w:r>
      <w:r w:rsidRPr="00A94DED">
        <w:rPr>
          <w:rFonts w:ascii="Courier New" w:hAnsi="Courier New" w:cs="Courier New"/>
        </w:rPr>
        <w:t xml:space="preserve"> </w:t>
      </w:r>
      <w:r>
        <w:rPr>
          <w:rFonts w:ascii="Courier New" w:hAnsi="Courier New" w:cs="Courier New"/>
        </w:rPr>
        <w:sym w:font="Symbol" w:char="F073"/>
      </w:r>
      <w:r>
        <w:t>.</w:t>
      </w:r>
      <w:bookmarkEnd w:id="556"/>
      <w:r>
        <w:t xml:space="preserve"> </w:t>
      </w:r>
    </w:p>
    <w:p w:rsidR="000B7FBE" w:rsidRDefault="000B7FBE" w:rsidP="00A24CF9">
      <w:pPr>
        <w:ind w:left="568"/>
      </w:pPr>
      <w:r>
        <w:t>Поскольку трасса</w:t>
      </w:r>
      <w:r w:rsidRPr="00C732DC">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t>встречается в модели</w:t>
      </w:r>
      <w:r w:rsidRPr="00BE5640">
        <w:rPr>
          <w:rFonts w:ascii="Courier New" w:hAnsi="Courier New" w:cs="Courier New"/>
        </w:rPr>
        <w:t xml:space="preserve"> </w:t>
      </w:r>
      <w:r w:rsidRPr="00BE5640">
        <w:rPr>
          <w:rFonts w:ascii="Courier New" w:hAnsi="Courier New" w:cs="Courier New"/>
          <w:b/>
        </w:rPr>
        <w:t>I</w:t>
      </w:r>
      <w:r>
        <w:t>, она допустима и согласована.</w:t>
      </w:r>
    </w:p>
    <w:p w:rsidR="000B7FBE" w:rsidRDefault="000B7FBE" w:rsidP="00A24CF9">
      <w:pPr>
        <w:ind w:left="568"/>
      </w:pPr>
      <w:r>
        <w:t>А тогда, поскольку</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t>,</w:t>
      </w:r>
      <w:r w:rsidRPr="00246A95">
        <w:t xml:space="preserve"> </w:t>
      </w:r>
      <w:r>
        <w:t>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тоже допустима и согласована, и, поскольку</w:t>
      </w:r>
      <w:r w:rsidRPr="007F545F">
        <w:rPr>
          <w:rFonts w:ascii="Courier New" w:hAnsi="Courier New" w:cs="Courier New"/>
        </w:rPr>
        <w:t xml:space="preserve"> u </w:t>
      </w:r>
      <w:r>
        <w:t>действие, допустима и согласована трасса</w:t>
      </w:r>
      <w:r>
        <w:rPr>
          <w:rFonts w:ascii="Courier New" w:hAnsi="Courier New" w:cs="Courier New"/>
        </w:rPr>
        <w:t xml:space="preserve"> </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t>.</w:t>
      </w:r>
    </w:p>
    <w:p w:rsidR="007B0437" w:rsidRDefault="000B7FBE" w:rsidP="00A24CF9">
      <w:pPr>
        <w:ind w:left="568"/>
      </w:pPr>
      <w:r>
        <w:t>Поэтому мы можем взять в качестве реализации LTS</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t>.</w:t>
      </w:r>
    </w:p>
    <w:p w:rsidR="007B0437" w:rsidRDefault="000B7FBE" w:rsidP="00A24CF9">
      <w:pPr>
        <w:ind w:left="568"/>
      </w:pPr>
      <w:r>
        <w:t>В этой реализации в каждом состоянии</w:t>
      </w:r>
      <w:r w:rsidRPr="00224172">
        <w:rPr>
          <w:rFonts w:ascii="Courier New" w:hAnsi="Courier New" w:cs="Courier New"/>
        </w:rPr>
        <w:t xml:space="preserve"> </w:t>
      </w:r>
      <w:r>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Pr>
          <w:rFonts w:ascii="Courier New" w:hAnsi="Courier New" w:cs="Courier New"/>
        </w:rPr>
        <w:t>)</w:t>
      </w:r>
      <w:r w:rsidRPr="00224172">
        <w:rPr>
          <w:rFonts w:ascii="Courier New" w:hAnsi="Courier New" w:cs="Courier New"/>
        </w:rPr>
        <w:t>^</w:t>
      </w:r>
      <w:r>
        <w:rPr>
          <w:rFonts w:ascii="Courier New" w:hAnsi="Courier New" w:cs="Courier New"/>
          <w:vertAlign w:val="superscript"/>
        </w:rPr>
        <w:t>i</w:t>
      </w:r>
      <w:r w:rsidRPr="00773D9C">
        <w:rPr>
          <w:rFonts w:ascii="Courier New" w:hAnsi="Courier New" w:cs="Courier New"/>
        </w:rPr>
        <w:t xml:space="preserve"> </w:t>
      </w:r>
      <w:r>
        <w:t>заканчиваются только трассы из</w:t>
      </w:r>
      <w:r>
        <w:rPr>
          <w:rFonts w:ascii="Courier New" w:hAnsi="Courier New" w:cs="Courier New"/>
          <w:szCs w:val="28"/>
        </w:rPr>
        <w:t xml:space="preserve"> </w:t>
      </w:r>
      <w:r w:rsidRPr="00775BA2">
        <w:rPr>
          <w:rFonts w:eastAsia="PMingLiU"/>
          <w:b/>
          <w:bCs/>
          <w:i/>
          <w:iCs/>
          <w:szCs w:val="28"/>
          <w:lang w:eastAsia="zh-TW"/>
        </w:rPr>
        <w:t>d</w:t>
      </w:r>
      <w:r>
        <w:rPr>
          <w:rFonts w:eastAsia="PMingLiU"/>
          <w:b/>
          <w:bCs/>
          <w:i/>
          <w:iCs/>
          <w:szCs w:val="28"/>
          <w:lang w:eastAsia="zh-TW"/>
        </w:rPr>
        <w:t>i</w:t>
      </w:r>
      <w:r w:rsidRPr="0076520D">
        <w:rPr>
          <w:rFonts w:ascii="Courier New" w:eastAsia="PMingLiU" w:hAnsi="Courier New"/>
          <w:b/>
          <w:bCs/>
          <w:iCs/>
          <w:szCs w:val="28"/>
          <w:vertAlign w:val="superscript"/>
          <w:lang w:eastAsia="zh-TW"/>
        </w:rPr>
        <w:t>~</w:t>
      </w:r>
      <w:r w:rsidRPr="00147BF4">
        <w:rPr>
          <w:rFonts w:ascii="Courier New" w:eastAsia="PMingLiU" w:hAnsi="Courier New" w:cs="Courier New"/>
          <w:szCs w:val="28"/>
          <w:lang w:eastAsia="zh-TW"/>
        </w:rPr>
        <w:t>(</w:t>
      </w:r>
      <w:r>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Pr>
          <w:rFonts w:ascii="Courier New" w:hAnsi="Courier New" w:cs="Courier New"/>
        </w:rPr>
        <w:t>)</w:t>
      </w:r>
      <w:r>
        <w:rPr>
          <w:rFonts w:ascii="Courier New" w:hAnsi="Courier New" w:cs="Courier New"/>
          <w:vertAlign w:val="superscript"/>
        </w:rPr>
        <w:t>i</w:t>
      </w:r>
      <w:r w:rsidRPr="00147BF4">
        <w:rPr>
          <w:rFonts w:ascii="Courier New" w:eastAsia="PMingLiU" w:hAnsi="Courier New" w:cs="Courier New"/>
          <w:szCs w:val="28"/>
          <w:lang w:eastAsia="zh-TW"/>
        </w:rPr>
        <w:t>)</w:t>
      </w:r>
      <w:r>
        <w:t>, и реализация содержит трассу</w:t>
      </w:r>
      <w:r w:rsidRPr="00224172">
        <w:rPr>
          <w:rFonts w:ascii="Courier New" w:hAnsi="Courier New" w:cs="Courier New"/>
        </w:rPr>
        <w:t xml:space="preserve"> </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t>.</w:t>
      </w:r>
    </w:p>
    <w:p w:rsidR="007B0437" w:rsidRDefault="000B7FBE" w:rsidP="00A24CF9">
      <w:pPr>
        <w:ind w:left="568"/>
      </w:pPr>
      <w:r>
        <w:t>Покажем, что реализация</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безопасно-тестируема для исходной тройки</w:t>
      </w:r>
      <w:r>
        <w:rPr>
          <w:rFonts w:ascii="Courier New" w:hAnsi="Courier New" w:cs="Courier New"/>
          <w:szCs w:val="28"/>
        </w:rPr>
        <w:t xml:space="preserve"> </w:t>
      </w:r>
      <w:r w:rsidRPr="00B50890">
        <w:rPr>
          <w:b/>
        </w:rPr>
        <w:t>T</w:t>
      </w:r>
      <w:r>
        <w:t xml:space="preserve">. </w:t>
      </w:r>
    </w:p>
    <w:p w:rsidR="000B7FBE" w:rsidRDefault="000B7FBE" w:rsidP="00A24CF9">
      <w:pPr>
        <w:ind w:left="568"/>
      </w:pPr>
      <w:r>
        <w:t>Действительно, в реализации</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 xml:space="preserve">любой </w:t>
      </w:r>
      <w:r w:rsidRPr="00A94DED">
        <w:rPr>
          <w:b/>
        </w:rPr>
        <w:t>Q</w:t>
      </w:r>
      <w:r>
        <w:t>-отказ</w:t>
      </w:r>
      <w:r w:rsidRPr="00C64844">
        <w:rPr>
          <w:rFonts w:ascii="Courier New" w:hAnsi="Courier New" w:cs="Courier New"/>
        </w:rPr>
        <w:t xml:space="preserve"> Q </w:t>
      </w:r>
      <w:r>
        <w:t>не может быть в состоянии</w:t>
      </w:r>
      <w:r w:rsidRPr="007F545F">
        <w:rPr>
          <w:rFonts w:ascii="Courier New" w:hAnsi="Courier New" w:cs="Courier New"/>
        </w:rPr>
        <w:t xml:space="preserve"> </w:t>
      </w:r>
      <w:r w:rsidRPr="007F545F">
        <w:rPr>
          <w:b/>
          <w:i/>
        </w:rPr>
        <w:t>t</w:t>
      </w:r>
      <w:r>
        <w:t>, то есть может быть только в состоянии вида</w:t>
      </w:r>
      <w:r>
        <w:rPr>
          <w:rFonts w:ascii="Courier New" w:hAnsi="Courier New" w:cs="Courier New"/>
        </w:rPr>
        <w:t xml:space="preserve"> </w:t>
      </w:r>
      <w:r w:rsidRPr="005C4ACD">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t>, где</w:t>
      </w:r>
      <w:r w:rsidRPr="007F545F">
        <w:rPr>
          <w:rFonts w:ascii="Courier New" w:hAnsi="Courier New" w:cs="Courier New"/>
        </w:rPr>
        <w:t xml:space="preserve"> i</w:t>
      </w:r>
      <w:r w:rsidRPr="005C4ACD">
        <w:rPr>
          <w:rFonts w:ascii="Courier New" w:hAnsi="Courier New" w:cs="Courier New"/>
        </w:rPr>
        <w:t>=0..</w:t>
      </w:r>
      <w:r>
        <w:rPr>
          <w:rFonts w:ascii="Courier New" w:hAnsi="Courier New" w:cs="Courier New"/>
        </w:rPr>
        <w:t>n</w:t>
      </w:r>
      <w:r w:rsidRPr="005C4ACD">
        <w:t>.</w:t>
      </w:r>
      <w:r>
        <w:t xml:space="preserve"> </w:t>
      </w:r>
    </w:p>
    <w:p w:rsidR="000B7FBE" w:rsidRDefault="000B7FBE" w:rsidP="00A24CF9">
      <w:pPr>
        <w:ind w:left="568"/>
      </w:pPr>
      <w:r>
        <w:t>Но в состоянии</w:t>
      </w:r>
      <w:r>
        <w:rPr>
          <w:rFonts w:ascii="Courier New" w:hAnsi="Courier New" w:cs="Courier New"/>
        </w:rPr>
        <w:t xml:space="preserve"> </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sidRPr="005C4ACD">
        <w:rPr>
          <w:rFonts w:ascii="Courier New" w:hAnsi="Courier New" w:cs="Courier New"/>
        </w:rPr>
        <w:t>)</w:t>
      </w:r>
      <w:r>
        <w:rPr>
          <w:rFonts w:ascii="Courier New" w:hAnsi="Courier New" w:cs="Courier New"/>
          <w:vertAlign w:val="superscript"/>
        </w:rPr>
        <w:t>n</w:t>
      </w:r>
      <w:r w:rsidRPr="007F545F">
        <w:rPr>
          <w:rFonts w:ascii="Courier New" w:hAnsi="Courier New" w:cs="Courier New"/>
        </w:rPr>
        <w:t xml:space="preserve"> </w:t>
      </w:r>
      <w:r>
        <w:t xml:space="preserve">имеется только </w:t>
      </w:r>
      <w:r w:rsidRPr="00396C5E">
        <w:rPr>
          <w:rFonts w:ascii="Courier New" w:hAnsi="Courier New" w:cs="Courier New"/>
        </w:rPr>
        <w:sym w:font="Symbol" w:char="F067"/>
      </w:r>
      <w:r>
        <w:t>-петля.</w:t>
      </w:r>
    </w:p>
    <w:p w:rsidR="000B7FBE" w:rsidRPr="007F545F" w:rsidRDefault="000B7FBE" w:rsidP="00A24CF9">
      <w:pPr>
        <w:ind w:left="568"/>
      </w:pPr>
      <w:r>
        <w:t>Следовательно,</w:t>
      </w:r>
      <w:r w:rsidRPr="007F545F">
        <w:t xml:space="preserve"> </w:t>
      </w:r>
      <w:r>
        <w:t>отказ</w:t>
      </w:r>
      <w:r w:rsidRPr="00C64844">
        <w:rPr>
          <w:rFonts w:ascii="Courier New" w:hAnsi="Courier New" w:cs="Courier New"/>
        </w:rPr>
        <w:t xml:space="preserve"> Q </w:t>
      </w:r>
      <w:r>
        <w:t>может быть только в состоянии вида</w:t>
      </w:r>
      <w:r>
        <w:rPr>
          <w:rFonts w:ascii="Courier New" w:hAnsi="Courier New" w:cs="Courier New"/>
        </w:rPr>
        <w:t xml:space="preserve"> </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t>, где</w:t>
      </w:r>
      <w:r w:rsidRPr="007F545F">
        <w:rPr>
          <w:rFonts w:ascii="Courier New" w:hAnsi="Courier New" w:cs="Courier New"/>
        </w:rPr>
        <w:t xml:space="preserve"> i</w:t>
      </w:r>
      <w:r w:rsidRPr="005C4ACD">
        <w:rPr>
          <w:rFonts w:ascii="Courier New" w:hAnsi="Courier New" w:cs="Courier New"/>
        </w:rPr>
        <w:t>&lt;</w:t>
      </w:r>
      <w:r>
        <w:rPr>
          <w:rFonts w:ascii="Courier New" w:hAnsi="Courier New" w:cs="Courier New"/>
        </w:rPr>
        <w:t>n</w:t>
      </w:r>
      <w:r>
        <w:t>, а в этом случае</w:t>
      </w:r>
      <w:r>
        <w:rPr>
          <w:rFonts w:ascii="Courier New" w:hAnsi="Courier New" w:cs="Courier New"/>
        </w:rPr>
        <w:t xml:space="preserve"> </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7F545F">
        <w:rPr>
          <w:rFonts w:ascii="Courier New" w:hAnsi="Courier New" w:cs="Courier New"/>
          <w:vertAlign w:val="superscript"/>
        </w:rPr>
        <w:t>i</w:t>
      </w:r>
      <w:r>
        <w:t>.</w:t>
      </w:r>
    </w:p>
    <w:p w:rsidR="000B7FBE" w:rsidRPr="005C4ACD" w:rsidRDefault="000B7FBE" w:rsidP="00A24CF9">
      <w:pPr>
        <w:ind w:left="568"/>
      </w:pPr>
      <w:r>
        <w:t>В этом состоянии заканчиваются только трассы</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sidRPr="005C4ACD">
        <w:t>.</w:t>
      </w:r>
    </w:p>
    <w:p w:rsidR="000B7FBE" w:rsidRDefault="000B7FBE" w:rsidP="00A24CF9">
      <w:pPr>
        <w:ind w:left="568"/>
      </w:pPr>
      <w:r>
        <w:t>Отказ</w:t>
      </w:r>
      <w:r w:rsidRPr="00C64844">
        <w:rPr>
          <w:rFonts w:ascii="Courier New" w:hAnsi="Courier New" w:cs="Courier New"/>
        </w:rPr>
        <w:t xml:space="preserve"> Q </w:t>
      </w:r>
      <w:r>
        <w:t>имеется после этой трассы только при условии</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Pr>
          <w:rFonts w:ascii="Courier New" w:hAnsi="Courier New" w:cs="Courier New"/>
        </w:rPr>
        <w:sym w:font="Symbol" w:char="F06D"/>
      </w:r>
      <w:r w:rsidRPr="007D62F3">
        <w:rPr>
          <w:rFonts w:ascii="Courier New" w:hAnsi="Courier New" w:cs="Courier New"/>
          <w:szCs w:val="28"/>
        </w:rPr>
        <w:t>)</w:t>
      </w:r>
      <w:r>
        <w:t xml:space="preserve">. </w:t>
      </w:r>
    </w:p>
    <w:p w:rsidR="000B7FBE" w:rsidRDefault="000B7FBE" w:rsidP="00A24CF9">
      <w:pPr>
        <w:ind w:left="568"/>
      </w:pPr>
      <w:r>
        <w:t xml:space="preserve">По </w:t>
      </w:r>
      <w:r w:rsidR="00362BB1">
        <w:rPr>
          <w:szCs w:val="28"/>
        </w:rPr>
        <w:t>лемме 1</w:t>
      </w:r>
      <w:r>
        <w:t xml:space="preserve"> такая подтрасса</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будет и в реализации</w:t>
      </w:r>
      <w:r w:rsidRPr="00BE5640">
        <w:rPr>
          <w:rFonts w:ascii="Courier New" w:hAnsi="Courier New" w:cs="Courier New"/>
        </w:rPr>
        <w:t xml:space="preserve"> </w:t>
      </w:r>
      <w:r w:rsidRPr="00BE5640">
        <w:rPr>
          <w:rFonts w:ascii="Courier New" w:hAnsi="Courier New" w:cs="Courier New"/>
          <w:b/>
        </w:rPr>
        <w:t>I</w:t>
      </w:r>
      <w:r>
        <w:t>, поскольку в ней есть трасса</w:t>
      </w:r>
      <w:r>
        <w:rPr>
          <w:rFonts w:ascii="Courier New" w:hAnsi="Courier New" w:cs="Courier New"/>
        </w:rPr>
        <w:t xml:space="preserve"> </w:t>
      </w:r>
      <w:r w:rsidRPr="00E527A2">
        <w:rPr>
          <w:rFonts w:ascii="Courier New" w:hAnsi="Courier New" w:cs="Courier New"/>
        </w:rPr>
        <w:sym w:font="Symbol" w:char="F073"/>
      </w:r>
      <w:r>
        <w:t>, и в</w:t>
      </w:r>
      <w:r w:rsidRPr="00BE5640">
        <w:rPr>
          <w:rFonts w:ascii="Courier New" w:hAnsi="Courier New" w:cs="Courier New"/>
        </w:rPr>
        <w:t xml:space="preserve"> </w:t>
      </w:r>
      <w:r w:rsidRPr="00BE5640">
        <w:rPr>
          <w:rFonts w:ascii="Courier New" w:hAnsi="Courier New" w:cs="Courier New"/>
          <w:b/>
        </w:rPr>
        <w:t>I</w:t>
      </w:r>
      <w:r w:rsidRPr="00E84CAD">
        <w:rPr>
          <w:rFonts w:ascii="Courier New" w:hAnsi="Courier New" w:cs="Courier New"/>
        </w:rPr>
        <w:t xml:space="preserve"> </w:t>
      </w:r>
      <w:r>
        <w:t>тоже после</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будет </w:t>
      </w:r>
      <w:r w:rsidRPr="00A94DED">
        <w:rPr>
          <w:b/>
        </w:rPr>
        <w:t>Q</w:t>
      </w:r>
      <w:r>
        <w:t>-отказ</w:t>
      </w:r>
      <w:r w:rsidRPr="007D62F3">
        <w:rPr>
          <w:rFonts w:ascii="Courier New" w:hAnsi="Courier New" w:cs="Courier New"/>
          <w:szCs w:val="28"/>
        </w:rPr>
        <w:t xml:space="preserve"> </w:t>
      </w:r>
      <w:r w:rsidRPr="001074BB">
        <w:rPr>
          <w:rFonts w:ascii="Courier New" w:hAnsi="Courier New" w:cs="Courier New"/>
          <w:szCs w:val="28"/>
        </w:rPr>
        <w:t>Q</w:t>
      </w:r>
      <w:r>
        <w:t>.</w:t>
      </w:r>
    </w:p>
    <w:p w:rsidR="000B7FBE" w:rsidRDefault="000B7FBE" w:rsidP="00A24CF9">
      <w:pPr>
        <w:ind w:left="568"/>
      </w:pPr>
      <w:r>
        <w:t>Следовательно, если</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безопасна в исходной спецификации, </w:t>
      </w:r>
    </w:p>
    <w:p w:rsidR="000B7FBE" w:rsidRDefault="000B7FBE" w:rsidP="00A24CF9">
      <w:pPr>
        <w:ind w:left="568"/>
      </w:pPr>
      <w:r>
        <w:t xml:space="preserve">то такой </w:t>
      </w:r>
      <w:r w:rsidRPr="00A94DED">
        <w:rPr>
          <w:b/>
        </w:rPr>
        <w:t>Q</w:t>
      </w:r>
      <w:r>
        <w:t>-отказ не может быть безопасным в исходной спецификации после</w:t>
      </w:r>
      <w:r w:rsidRPr="00A94DED">
        <w:rPr>
          <w:rFonts w:ascii="Courier New" w:hAnsi="Courier New" w:cs="Courier New"/>
        </w:rPr>
        <w:t xml:space="preserve"> </w:t>
      </w:r>
      <w:r>
        <w:rPr>
          <w:rFonts w:ascii="Courier New" w:hAnsi="Courier New" w:cs="Courier New"/>
        </w:rPr>
        <w:sym w:font="Symbol" w:char="F06D"/>
      </w:r>
      <w:r>
        <w:t xml:space="preserve">, </w:t>
      </w:r>
    </w:p>
    <w:p w:rsidR="007B0437" w:rsidRDefault="000B7FBE" w:rsidP="00A24CF9">
      <w:pPr>
        <w:ind w:left="568"/>
      </w:pPr>
      <w:r>
        <w:lastRenderedPageBreak/>
        <w:t>так как это противоречило бы безопасно-тестируемости конформной реализации</w:t>
      </w:r>
      <w:r w:rsidRPr="00BE5640">
        <w:rPr>
          <w:rFonts w:ascii="Courier New" w:hAnsi="Courier New" w:cs="Courier New"/>
        </w:rPr>
        <w:t xml:space="preserve"> </w:t>
      </w:r>
      <w:r w:rsidRPr="00BE5640">
        <w:rPr>
          <w:rFonts w:ascii="Courier New" w:hAnsi="Courier New" w:cs="Courier New"/>
          <w:b/>
        </w:rPr>
        <w:t>I</w:t>
      </w:r>
      <w:r w:rsidRPr="00BE5640">
        <w:rPr>
          <w:rFonts w:ascii="Courier New" w:hAnsi="Courier New" w:cs="Courier New"/>
        </w:rPr>
        <w:t xml:space="preserve"> </w:t>
      </w:r>
      <w:r>
        <w:t>для исходной тройки</w:t>
      </w:r>
      <w:r>
        <w:rPr>
          <w:rFonts w:ascii="Courier New" w:hAnsi="Courier New" w:cs="Courier New"/>
        </w:rPr>
        <w:t xml:space="preserve"> </w:t>
      </w:r>
      <w:r w:rsidRPr="00786541">
        <w:rPr>
          <w:rFonts w:cs="Courier New"/>
          <w:b/>
          <w:szCs w:val="28"/>
        </w:rPr>
        <w:t>T</w:t>
      </w:r>
      <w:r>
        <w:t xml:space="preserve">. </w:t>
      </w:r>
    </w:p>
    <w:p w:rsidR="007B0437" w:rsidRDefault="000B7FBE" w:rsidP="00A24CF9">
      <w:pPr>
        <w:ind w:left="568"/>
      </w:pPr>
      <w:r>
        <w:t xml:space="preserve">Мы показали, что нарушение гипотезы о безопасности не может происходить из-за </w:t>
      </w:r>
      <w:r w:rsidRPr="007F545F">
        <w:rPr>
          <w:b/>
        </w:rPr>
        <w:t>Q</w:t>
      </w:r>
      <w:r>
        <w:t>-отказов, то есть может быть только из-за дивергенции или разрушения.</w:t>
      </w:r>
    </w:p>
    <w:p w:rsidR="000B7FBE" w:rsidRDefault="000B7FBE" w:rsidP="00A24CF9">
      <w:pPr>
        <w:ind w:left="568"/>
      </w:pPr>
      <w:r>
        <w:t>Но в реализации</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нет дивергенции, а разрушение встречается только после трасс из множества</w:t>
      </w:r>
      <w:r>
        <w:rPr>
          <w:rFonts w:ascii="Courier New" w:hAnsi="Courier New" w:cs="Courier New"/>
          <w:szCs w:val="28"/>
        </w:rPr>
        <w:t xml:space="preserve"> </w:t>
      </w:r>
      <w:r>
        <w:rPr>
          <w:b/>
          <w:i/>
        </w:rPr>
        <w:t>di</w:t>
      </w:r>
      <w:r w:rsidRPr="0076520D">
        <w:rPr>
          <w:rFonts w:ascii="Courier New" w:hAnsi="Courier New"/>
          <w:b/>
          <w:vertAlign w:val="superscript"/>
        </w:rPr>
        <w:t>~</w:t>
      </w:r>
      <w:r w:rsidRPr="00A94DED">
        <w:rPr>
          <w:rFonts w:ascii="Courier New" w:hAnsi="Courier New" w:cs="Courier New"/>
        </w:rPr>
        <w:t>(</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A94DED">
        <w:rPr>
          <w:rFonts w:ascii="Courier New" w:hAnsi="Courier New" w:cs="Courier New"/>
          <w:bCs/>
        </w:rPr>
        <w:t>)</w:t>
      </w:r>
      <w:r>
        <w:t xml:space="preserve">. </w:t>
      </w:r>
    </w:p>
    <w:p w:rsidR="000B7FBE" w:rsidRDefault="000B7FBE" w:rsidP="00A24CF9">
      <w:pPr>
        <w:ind w:left="568"/>
      </w:pPr>
      <w:r>
        <w:t>Это значит, что гипотеза о безопасности для исходной тройки</w:t>
      </w:r>
      <w:r>
        <w:rPr>
          <w:rFonts w:ascii="Courier New" w:hAnsi="Courier New" w:cs="Courier New"/>
        </w:rPr>
        <w:t xml:space="preserve"> </w:t>
      </w:r>
      <w:r w:rsidRPr="00786541">
        <w:rPr>
          <w:rFonts w:cs="Courier New"/>
          <w:b/>
          <w:szCs w:val="28"/>
        </w:rPr>
        <w:t>T</w:t>
      </w:r>
      <w:r w:rsidRPr="00BE5640">
        <w:rPr>
          <w:rFonts w:ascii="Courier New" w:hAnsi="Courier New" w:cs="Courier New"/>
        </w:rPr>
        <w:t xml:space="preserve"> </w:t>
      </w:r>
      <w:r>
        <w:t>может быть нарушена только в том случае, когда после некоторой трассы</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Pr>
          <w:rFonts w:ascii="Courier New" w:hAnsi="Courier New" w:cs="Courier New"/>
          <w:bCs/>
        </w:rPr>
        <w:sym w:font="Symbol" w:char="F0C7"/>
      </w:r>
      <w:r w:rsidRPr="001074BB">
        <w:rPr>
          <w:b/>
          <w:i/>
          <w:szCs w:val="28"/>
        </w:rPr>
        <w:t>SafeBy</w:t>
      </w:r>
      <w:r w:rsidRPr="00A94DED">
        <w:rPr>
          <w:rFonts w:ascii="Courier New" w:hAnsi="Courier New" w:cs="Courier New"/>
          <w:szCs w:val="28"/>
        </w:rPr>
        <w:t>(</w:t>
      </w:r>
      <w:r w:rsidRPr="00B50890">
        <w:rPr>
          <w:b/>
        </w:rPr>
        <w:t>T</w:t>
      </w:r>
      <w:r w:rsidRPr="00A94DED">
        <w:rPr>
          <w:rFonts w:ascii="Courier New" w:hAnsi="Courier New" w:cs="Courier New"/>
          <w:szCs w:val="28"/>
        </w:rPr>
        <w:t>)</w:t>
      </w:r>
      <w:r>
        <w:rPr>
          <w:rFonts w:ascii="Courier New" w:hAnsi="Courier New" w:cs="Courier New"/>
          <w:szCs w:val="28"/>
        </w:rPr>
        <w:t xml:space="preserve"> </w:t>
      </w:r>
      <w:r>
        <w:t>в спецификации безопасна кнопка, разрешающая действие</w:t>
      </w:r>
      <w:r w:rsidRPr="00BE5640">
        <w:rPr>
          <w:rFonts w:ascii="Courier New" w:hAnsi="Courier New" w:cs="Courier New"/>
        </w:rPr>
        <w:t xml:space="preserve"> u</w:t>
      </w:r>
      <w:r>
        <w:t xml:space="preserve">. </w:t>
      </w:r>
    </w:p>
    <w:p w:rsidR="007B0437" w:rsidRDefault="000B7FBE" w:rsidP="00A24CF9">
      <w:pPr>
        <w:ind w:left="568"/>
      </w:pPr>
      <w:r>
        <w:t>Но тогда действие</w:t>
      </w:r>
      <w:r w:rsidRPr="00BE5640">
        <w:rPr>
          <w:rFonts w:ascii="Courier New" w:hAnsi="Courier New" w:cs="Courier New"/>
        </w:rPr>
        <w:t xml:space="preserve"> u </w:t>
      </w:r>
      <w:r>
        <w:t xml:space="preserve">было бы </w:t>
      </w:r>
      <w:r w:rsidRPr="00BE5640">
        <w:t>~</w:t>
      </w:r>
      <w:r>
        <w:t>безопасно после трассы</w:t>
      </w:r>
      <w:r>
        <w:rPr>
          <w:rFonts w:ascii="Courier New" w:hAnsi="Courier New" w:cs="Courier New"/>
        </w:rPr>
        <w:t xml:space="preserve"> </w:t>
      </w:r>
      <w:r w:rsidRPr="00E527A2">
        <w:rPr>
          <w:rFonts w:ascii="Courier New" w:hAnsi="Courier New" w:cs="Courier New"/>
        </w:rPr>
        <w:sym w:font="Symbol" w:char="F073"/>
      </w:r>
      <w:r>
        <w:t>, что противоречит допущению.</w:t>
      </w:r>
    </w:p>
    <w:p w:rsidR="007B0437" w:rsidRDefault="000B7FBE" w:rsidP="00A24CF9">
      <w:pPr>
        <w:ind w:left="568"/>
      </w:pPr>
      <w:r>
        <w:t>Мы показали, что</w:t>
      </w:r>
      <w:r w:rsidRPr="000A04BA">
        <w:t xml:space="preserve"> </w:t>
      </w:r>
      <w:r>
        <w:t>реализация</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безопасно-тестируема для исходной тройки</w:t>
      </w:r>
      <w:r>
        <w:rPr>
          <w:rFonts w:ascii="Courier New" w:hAnsi="Courier New" w:cs="Courier New"/>
          <w:szCs w:val="28"/>
        </w:rPr>
        <w:t xml:space="preserve"> </w:t>
      </w:r>
      <w:r w:rsidRPr="00B50890">
        <w:rPr>
          <w:b/>
        </w:rPr>
        <w:t>T</w:t>
      </w:r>
      <w:r>
        <w:t>.</w:t>
      </w:r>
    </w:p>
    <w:p w:rsidR="000B7FBE" w:rsidRDefault="000B7FBE" w:rsidP="00A24CF9">
      <w:pPr>
        <w:ind w:left="568"/>
        <w:rPr>
          <w:szCs w:val="28"/>
        </w:rPr>
      </w:pPr>
      <w:r>
        <w:rPr>
          <w:szCs w:val="28"/>
        </w:rPr>
        <w:t>Однако реализация</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rPr>
          <w:szCs w:val="28"/>
        </w:rPr>
        <w:t>не удовлетворяет гипотезе о безопасности для тройки</w:t>
      </w:r>
      <w:r>
        <w:rPr>
          <w:rFonts w:ascii="Courier New" w:hAnsi="Courier New" w:cs="Courier New"/>
        </w:rPr>
        <w:t xml:space="preserve"> </w:t>
      </w:r>
      <w:r w:rsidRPr="00786541">
        <w:rPr>
          <w:rFonts w:cs="Courier New"/>
          <w:b/>
          <w:szCs w:val="28"/>
        </w:rPr>
        <w:t>T</w:t>
      </w:r>
      <w:r w:rsidRPr="00BE5640">
        <w:rPr>
          <w:rFonts w:cs="Courier New"/>
          <w:b/>
          <w:szCs w:val="28"/>
        </w:rPr>
        <w:t>`</w:t>
      </w:r>
      <w:r>
        <w:rPr>
          <w:szCs w:val="28"/>
        </w:rPr>
        <w:t>, поскольку реализация содержит трассу</w:t>
      </w:r>
      <w:r>
        <w:rPr>
          <w:rFonts w:ascii="Courier New" w:hAnsi="Courier New" w:cs="Courier New"/>
        </w:rPr>
        <w:t xml:space="preserve"> </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t>u,</w:t>
      </w:r>
      <w:r w:rsidRPr="00396C5E">
        <w:rPr>
          <w:rFonts w:ascii="Courier New" w:hAnsi="Courier New" w:cs="Courier New"/>
        </w:rPr>
        <w:sym w:font="Symbol" w:char="F067"/>
      </w:r>
      <w:r w:rsidRPr="00396C5E">
        <w:rPr>
          <w:rFonts w:ascii="Courier New" w:hAnsi="Courier New" w:cs="Courier New"/>
        </w:rPr>
        <w:sym w:font="Euclid Symbol" w:char="F0F1"/>
      </w:r>
      <w:r>
        <w:rPr>
          <w:szCs w:val="28"/>
        </w:rPr>
        <w:t>, а</w:t>
      </w:r>
      <w:r w:rsidR="002F416D">
        <w:rPr>
          <w:szCs w:val="28"/>
        </w:rPr>
        <w:t xml:space="preserve"> </w:t>
      </w:r>
      <w:r>
        <w:rPr>
          <w:szCs w:val="28"/>
        </w:rPr>
        <w:t>поскольку эта тройка определяет трассу</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t>, где</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rsidRPr="0097221D">
        <w:rPr>
          <w:b/>
          <w:vertAlign w:val="subscript"/>
        </w:rPr>
        <w:t>L</w:t>
      </w:r>
      <w:r w:rsidRPr="0097221D">
        <w:rPr>
          <w:rFonts w:ascii="Courier New" w:hAnsi="Courier New" w:cs="Courier New"/>
        </w:rPr>
        <w:t>=</w:t>
      </w:r>
      <w:r>
        <w:rPr>
          <w:rFonts w:ascii="Courier New" w:hAnsi="Courier New" w:cs="Courier New"/>
        </w:rPr>
        <w:sym w:font="Symbol" w:char="F073"/>
      </w:r>
      <w:r>
        <w:t>,</w:t>
      </w:r>
      <w:r>
        <w:rPr>
          <w:rFonts w:ascii="Courier New" w:hAnsi="Courier New" w:cs="Courier New"/>
          <w:szCs w:val="28"/>
        </w:rPr>
        <w:t xml:space="preserve"> </w:t>
      </w:r>
      <w:r>
        <w:rPr>
          <w:szCs w:val="28"/>
        </w:rPr>
        <w:t xml:space="preserve">как тестовую. </w:t>
      </w:r>
    </w:p>
    <w:p w:rsidR="007B0437" w:rsidRDefault="000B7FBE" w:rsidP="00A24CF9">
      <w:pPr>
        <w:ind w:left="568"/>
        <w:rPr>
          <w:szCs w:val="28"/>
        </w:rPr>
      </w:pPr>
      <w:r>
        <w:rPr>
          <w:szCs w:val="28"/>
        </w:rPr>
        <w:t>А это противоречит условию не сужения класса безопасно-тестируемых реализаций для тройки</w:t>
      </w:r>
      <w:r>
        <w:rPr>
          <w:rFonts w:ascii="Courier New" w:hAnsi="Courier New" w:cs="Courier New"/>
        </w:rPr>
        <w:t xml:space="preserve"> </w:t>
      </w:r>
      <w:r w:rsidRPr="00786541">
        <w:rPr>
          <w:rFonts w:cs="Courier New"/>
          <w:b/>
          <w:szCs w:val="28"/>
        </w:rPr>
        <w:t>T</w:t>
      </w:r>
      <w:r w:rsidRPr="00BE5640">
        <w:rPr>
          <w:rFonts w:cs="Courier New"/>
          <w:b/>
          <w:szCs w:val="28"/>
        </w:rPr>
        <w:t>`</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Pr>
          <w:szCs w:val="28"/>
        </w:rPr>
        <w:t>.</w:t>
      </w:r>
    </w:p>
    <w:p w:rsidR="007B0437" w:rsidRDefault="000B7FBE" w:rsidP="00A24CF9">
      <w:pPr>
        <w:ind w:left="568"/>
      </w:pPr>
      <w:r>
        <w:rPr>
          <w:szCs w:val="28"/>
        </w:rPr>
        <w:t>Мы пришли к противоречию и, следовательно, наше допущение не верно, и действие</w:t>
      </w:r>
      <w:r w:rsidRPr="00A94DED">
        <w:rPr>
          <w:rFonts w:ascii="Courier New" w:hAnsi="Courier New" w:cs="Courier New"/>
        </w:rPr>
        <w:t xml:space="preserve"> u </w:t>
      </w:r>
      <w:r w:rsidRPr="00A94DED">
        <w:t>~</w:t>
      </w:r>
      <w:r>
        <w:t>безопасно после трассы</w:t>
      </w:r>
      <w:r w:rsidRPr="00A94DED">
        <w:rPr>
          <w:rFonts w:ascii="Courier New" w:hAnsi="Courier New" w:cs="Courier New"/>
        </w:rPr>
        <w:t xml:space="preserve"> </w:t>
      </w:r>
      <w:r>
        <w:rPr>
          <w:rFonts w:ascii="Courier New" w:hAnsi="Courier New" w:cs="Courier New"/>
        </w:rPr>
        <w:sym w:font="Symbol" w:char="F073"/>
      </w:r>
      <w:r>
        <w:t>.</w:t>
      </w:r>
    </w:p>
    <w:p w:rsidR="000B7FBE" w:rsidRPr="008F154E" w:rsidRDefault="000B7FBE" w:rsidP="001B3EFD">
      <w:pPr>
        <w:numPr>
          <w:ilvl w:val="1"/>
          <w:numId w:val="67"/>
        </w:numPr>
        <w:tabs>
          <w:tab w:val="clear" w:pos="576"/>
        </w:tabs>
        <w:rPr>
          <w:szCs w:val="28"/>
        </w:rPr>
      </w:pPr>
      <w:r>
        <w:rPr>
          <w:szCs w:val="28"/>
        </w:rPr>
        <w:t>Р</w:t>
      </w:r>
      <w:r w:rsidRPr="00E84CAD">
        <w:t>ассмотрим</w:t>
      </w:r>
      <w:r>
        <w:rPr>
          <w:szCs w:val="28"/>
        </w:rPr>
        <w:t xml:space="preserve"> случай, когда</w:t>
      </w:r>
      <w:r w:rsidRPr="002A4386">
        <w:rPr>
          <w:rFonts w:ascii="Courier New" w:hAnsi="Courier New" w:cs="Courier New"/>
          <w:szCs w:val="28"/>
        </w:rPr>
        <w:t xml:space="preserve"> u </w:t>
      </w:r>
      <w:r>
        <w:rPr>
          <w:szCs w:val="28"/>
        </w:rPr>
        <w:t xml:space="preserve">непустой </w:t>
      </w:r>
      <w:r w:rsidRPr="002A4386">
        <w:rPr>
          <w:b/>
          <w:szCs w:val="28"/>
        </w:rPr>
        <w:t>R</w:t>
      </w:r>
      <w:r>
        <w:rPr>
          <w:szCs w:val="28"/>
        </w:rPr>
        <w:t>-отказ.</w:t>
      </w:r>
      <w:r w:rsidRPr="000F7B56">
        <w:t xml:space="preserve"> </w:t>
      </w:r>
    </w:p>
    <w:p w:rsidR="000B7FBE" w:rsidRDefault="000B7FBE" w:rsidP="006A3B79">
      <w:pPr>
        <w:ind w:left="576"/>
        <w:rPr>
          <w:szCs w:val="28"/>
        </w:rPr>
      </w:pPr>
      <w:r>
        <w:t>Тогда</w:t>
      </w:r>
      <w:r w:rsidRPr="000F7B56">
        <w:rPr>
          <w:rFonts w:ascii="Courier New" w:hAnsi="Courier New" w:cs="Courier New"/>
        </w:rPr>
        <w:t xml:space="preserve"> </w:t>
      </w:r>
      <w:r w:rsidRPr="001074BB">
        <w:rPr>
          <w:rFonts w:ascii="Courier New" w:hAnsi="Courier New" w:cs="Courier New"/>
          <w:szCs w:val="28"/>
        </w:rPr>
        <w:t>u</w:t>
      </w:r>
      <w:r w:rsidRPr="0097221D">
        <w:rPr>
          <w:rFonts w:ascii="Courier New" w:hAnsi="Courier New" w:cs="Courier New"/>
        </w:rPr>
        <w:t>=</w:t>
      </w:r>
      <w:r w:rsidRPr="001074BB">
        <w:rPr>
          <w:rFonts w:ascii="Courier New" w:hAnsi="Courier New" w:cs="Courier New"/>
          <w:szCs w:val="28"/>
        </w:rPr>
        <w:t>u</w:t>
      </w:r>
      <w:r w:rsidRPr="00B36346">
        <w:rPr>
          <w:rFonts w:ascii="Courier New" w:hAnsi="Courier New" w:cs="Courier New"/>
          <w:szCs w:val="28"/>
        </w:rPr>
        <w:t>`</w:t>
      </w:r>
      <w:r>
        <w:rPr>
          <w:rFonts w:ascii="Courier New" w:hAnsi="Courier New" w:cs="Courier New"/>
        </w:rPr>
        <w:sym w:font="Symbol" w:char="F0C7"/>
      </w:r>
      <w:r w:rsidRPr="0097221D">
        <w:rPr>
          <w:b/>
        </w:rPr>
        <w:t>L</w:t>
      </w:r>
      <w:r>
        <w:t>.</w:t>
      </w:r>
      <w:r>
        <w:rPr>
          <w:szCs w:val="28"/>
        </w:rPr>
        <w:t xml:space="preserve"> </w:t>
      </w:r>
    </w:p>
    <w:p w:rsidR="007B0437" w:rsidRDefault="000B7FBE" w:rsidP="006A3B79">
      <w:pPr>
        <w:ind w:left="576"/>
        <w:rPr>
          <w:szCs w:val="28"/>
        </w:rPr>
      </w:pPr>
      <w:r>
        <w:t>Докажем, что отказ</w:t>
      </w:r>
      <w:r w:rsidRPr="00A94DED">
        <w:rPr>
          <w:rFonts w:ascii="Courier New" w:hAnsi="Courier New" w:cs="Courier New"/>
        </w:rPr>
        <w:t xml:space="preserve"> u </w:t>
      </w:r>
      <w:r w:rsidRPr="00A94DED">
        <w:t>~</w:t>
      </w:r>
      <w:r>
        <w:t>безопасен после трассы</w:t>
      </w:r>
      <w:r w:rsidRPr="00A94DED">
        <w:rPr>
          <w:rFonts w:ascii="Courier New" w:hAnsi="Courier New" w:cs="Courier New"/>
        </w:rPr>
        <w:t xml:space="preserve"> </w:t>
      </w:r>
      <w:r>
        <w:rPr>
          <w:rFonts w:ascii="Courier New" w:hAnsi="Courier New" w:cs="Courier New"/>
        </w:rPr>
        <w:sym w:font="Symbol" w:char="F073"/>
      </w:r>
      <w:r>
        <w:t>.</w:t>
      </w:r>
    </w:p>
    <w:p w:rsidR="000B7FBE" w:rsidRDefault="000B7FBE" w:rsidP="006A3B79">
      <w:pPr>
        <w:ind w:left="568"/>
      </w:pPr>
      <w:r>
        <w:rPr>
          <w:szCs w:val="28"/>
        </w:rPr>
        <w:t>Действительно, поскольку трасса</w:t>
      </w:r>
      <w:r w:rsidRPr="00C732DC">
        <w:rPr>
          <w:rFonts w:ascii="Courier New" w:hAnsi="Courier New" w:cs="Courier New"/>
        </w:rPr>
        <w:t xml:space="preserve"> </w:t>
      </w:r>
      <w:r>
        <w:rPr>
          <w:rFonts w:ascii="Courier New" w:hAnsi="Courier New" w:cs="Courier New"/>
        </w:rPr>
        <w:sym w:font="Symbol" w:char="F073"/>
      </w:r>
      <w:r w:rsidRPr="00E84CAD">
        <w:rPr>
          <w:rFonts w:ascii="Courier New" w:hAnsi="Courier New" w:cs="Courier New"/>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E84CAD">
        <w:rPr>
          <w:rFonts w:ascii="Courier New" w:hAnsi="Courier New" w:cs="Courier New"/>
          <w:szCs w:val="28"/>
        </w:rPr>
        <w:t>`</w:t>
      </w:r>
      <w:r w:rsidRPr="001074BB">
        <w:rPr>
          <w:rFonts w:ascii="Courier New" w:hAnsi="Courier New" w:cs="Courier New"/>
          <w:szCs w:val="28"/>
        </w:rPr>
        <w:sym w:font="Euclid Symbol" w:char="F0F1"/>
      </w:r>
      <w:r>
        <w:rPr>
          <w:rFonts w:ascii="Courier New" w:hAnsi="Courier New" w:cs="Courier New"/>
          <w:szCs w:val="28"/>
        </w:rPr>
        <w:t xml:space="preserve"> </w:t>
      </w:r>
      <w:r>
        <w:t>тестовая для тройки</w:t>
      </w:r>
      <w:r>
        <w:rPr>
          <w:rFonts w:ascii="Courier New" w:hAnsi="Courier New" w:cs="Courier New"/>
        </w:rPr>
        <w:t xml:space="preserve"> </w:t>
      </w:r>
      <w:r w:rsidRPr="00786541">
        <w:rPr>
          <w:rFonts w:cs="Courier New"/>
          <w:b/>
          <w:szCs w:val="28"/>
        </w:rPr>
        <w:t>T</w:t>
      </w:r>
      <w:r w:rsidRPr="00BE5640">
        <w:rPr>
          <w:rFonts w:cs="Courier New"/>
          <w:b/>
          <w:szCs w:val="28"/>
        </w:rPr>
        <w:t>`</w:t>
      </w:r>
      <w:r>
        <w:t xml:space="preserve">, </w:t>
      </w:r>
    </w:p>
    <w:p w:rsidR="000B7FBE" w:rsidRDefault="000B7FBE" w:rsidP="006A3B79">
      <w:pPr>
        <w:ind w:left="568"/>
      </w:pPr>
      <w:r>
        <w:t>для этой тройки являются тестовыми все трассы вида</w:t>
      </w:r>
      <w:r w:rsidRPr="00C732DC">
        <w:rPr>
          <w:rFonts w:ascii="Courier New" w:hAnsi="Courier New" w:cs="Courier New"/>
        </w:rPr>
        <w:t xml:space="preserve"> </w:t>
      </w:r>
      <w:r>
        <w:rPr>
          <w:rFonts w:ascii="Courier New" w:hAnsi="Courier New" w:cs="Courier New"/>
        </w:rPr>
        <w:sym w:font="Symbol" w:char="F073"/>
      </w:r>
      <w:r w:rsidRPr="000F7B56">
        <w:rPr>
          <w:rFonts w:ascii="Courier New" w:hAnsi="Courier New" w:cs="Courier New"/>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z</w:t>
      </w:r>
      <w:r w:rsidRPr="001074BB">
        <w:rPr>
          <w:rFonts w:ascii="Courier New" w:hAnsi="Courier New" w:cs="Courier New"/>
          <w:szCs w:val="28"/>
        </w:rPr>
        <w:sym w:font="Euclid Symbol" w:char="F0F1"/>
      </w:r>
      <w:r>
        <w:t>,</w:t>
      </w:r>
      <w:r w:rsidRPr="000F7B56">
        <w:t xml:space="preserve"> </w:t>
      </w:r>
      <w:r>
        <w:t>где</w:t>
      </w:r>
      <w:r w:rsidRPr="0097221D">
        <w:rPr>
          <w:rFonts w:ascii="Courier New" w:hAnsi="Courier New" w:cs="Courier New"/>
        </w:rPr>
        <w:t xml:space="preserve"> </w:t>
      </w:r>
      <w:r>
        <w:rPr>
          <w:rFonts w:ascii="Courier New" w:hAnsi="Courier New" w:cs="Courier New"/>
        </w:rPr>
        <w:t>z</w:t>
      </w:r>
      <w:r w:rsidRPr="001074BB">
        <w:rPr>
          <w:rFonts w:ascii="Courier New" w:hAnsi="Courier New" w:cs="Courier New"/>
          <w:szCs w:val="28"/>
        </w:rPr>
        <w:sym w:font="Symbol" w:char="F0CE"/>
      </w:r>
      <w:r>
        <w:rPr>
          <w:rFonts w:ascii="Courier New" w:hAnsi="Courier New" w:cs="Courier New"/>
          <w:szCs w:val="28"/>
        </w:rPr>
        <w:t>u</w:t>
      </w:r>
      <w:r>
        <w:t xml:space="preserve">. </w:t>
      </w:r>
    </w:p>
    <w:p w:rsidR="000B7FBE" w:rsidRDefault="000B7FBE" w:rsidP="006A3B79">
      <w:pPr>
        <w:ind w:left="568"/>
      </w:pPr>
      <w:r>
        <w:t>Но тогда по доказанному п.</w:t>
      </w:r>
      <w:r w:rsidR="003934FB">
        <w:fldChar w:fldCharType="begin"/>
      </w:r>
      <w:r>
        <w:instrText xml:space="preserve"> REF _Ref283139549 \w \h </w:instrText>
      </w:r>
      <w:r w:rsidR="003934FB">
        <w:fldChar w:fldCharType="separate"/>
      </w:r>
      <w:r w:rsidR="00E862CC">
        <w:t>1.1</w:t>
      </w:r>
      <w:r w:rsidR="003934FB">
        <w:fldChar w:fldCharType="end"/>
      </w:r>
      <w:r>
        <w:t xml:space="preserve"> все эти действия</w:t>
      </w:r>
      <w:r w:rsidRPr="00E84CAD">
        <w:rPr>
          <w:rFonts w:ascii="Courier New" w:hAnsi="Courier New" w:cs="Courier New"/>
        </w:rPr>
        <w:t xml:space="preserve"> z </w:t>
      </w:r>
      <w:r w:rsidRPr="00A94DED">
        <w:t>~</w:t>
      </w:r>
      <w:r>
        <w:t>безопасны после трассы</w:t>
      </w:r>
      <w:r w:rsidRPr="00A94DED">
        <w:rPr>
          <w:rFonts w:ascii="Courier New" w:hAnsi="Courier New" w:cs="Courier New"/>
        </w:rPr>
        <w:t xml:space="preserve"> </w:t>
      </w:r>
      <w:r>
        <w:rPr>
          <w:rFonts w:ascii="Courier New" w:hAnsi="Courier New" w:cs="Courier New"/>
        </w:rPr>
        <w:sym w:font="Symbol" w:char="F073"/>
      </w:r>
      <w:r>
        <w:t xml:space="preserve">. </w:t>
      </w:r>
    </w:p>
    <w:p w:rsidR="007B0437" w:rsidRDefault="000B7FBE" w:rsidP="006A3B79">
      <w:pPr>
        <w:ind w:left="568"/>
      </w:pPr>
      <w:r>
        <w:t xml:space="preserve">А это и означает </w:t>
      </w:r>
      <w:r w:rsidRPr="00E84CAD">
        <w:t>~</w:t>
      </w:r>
      <w:r>
        <w:t xml:space="preserve">безопасность непустого </w:t>
      </w:r>
      <w:r w:rsidRPr="002A4386">
        <w:rPr>
          <w:b/>
          <w:szCs w:val="28"/>
        </w:rPr>
        <w:t>R</w:t>
      </w:r>
      <w:r>
        <w:rPr>
          <w:szCs w:val="28"/>
        </w:rPr>
        <w:t>-</w:t>
      </w:r>
      <w:r>
        <w:t>отказа</w:t>
      </w:r>
      <w:r w:rsidRPr="00E84CAD">
        <w:rPr>
          <w:rFonts w:ascii="Courier New" w:hAnsi="Courier New" w:cs="Courier New"/>
        </w:rPr>
        <w:t xml:space="preserve"> u </w:t>
      </w:r>
      <w:r>
        <w:t>после трассы</w:t>
      </w:r>
      <w:r w:rsidRPr="00A94DED">
        <w:rPr>
          <w:rFonts w:ascii="Courier New" w:hAnsi="Courier New" w:cs="Courier New"/>
        </w:rPr>
        <w:t xml:space="preserve"> </w:t>
      </w:r>
      <w:r>
        <w:rPr>
          <w:rFonts w:ascii="Courier New" w:hAnsi="Courier New" w:cs="Courier New"/>
        </w:rPr>
        <w:sym w:font="Symbol" w:char="F073"/>
      </w:r>
      <w:r>
        <w:t>.</w:t>
      </w:r>
    </w:p>
    <w:p w:rsidR="000B7FBE" w:rsidRPr="008F154E" w:rsidRDefault="000B7FBE" w:rsidP="001B3EFD">
      <w:pPr>
        <w:numPr>
          <w:ilvl w:val="1"/>
          <w:numId w:val="67"/>
        </w:numPr>
        <w:tabs>
          <w:tab w:val="clear" w:pos="576"/>
        </w:tabs>
        <w:rPr>
          <w:szCs w:val="28"/>
        </w:rPr>
      </w:pPr>
      <w:r>
        <w:rPr>
          <w:szCs w:val="28"/>
        </w:rPr>
        <w:t>Р</w:t>
      </w:r>
      <w:r w:rsidRPr="00E84CAD">
        <w:t>ассмотрим</w:t>
      </w:r>
      <w:r>
        <w:rPr>
          <w:szCs w:val="28"/>
        </w:rPr>
        <w:t xml:space="preserve"> случай, когда</w:t>
      </w:r>
      <w:r w:rsidRPr="002A4386">
        <w:rPr>
          <w:rFonts w:ascii="Courier New" w:hAnsi="Courier New" w:cs="Courier New"/>
          <w:szCs w:val="28"/>
        </w:rPr>
        <w:t xml:space="preserve"> u</w:t>
      </w:r>
      <w:r>
        <w:rPr>
          <w:rFonts w:ascii="Courier New" w:hAnsi="Courier New" w:cs="Courier New"/>
          <w:szCs w:val="28"/>
        </w:rPr>
        <w:t>=</w:t>
      </w:r>
      <w:r>
        <w:rPr>
          <w:rFonts w:ascii="Courier New" w:hAnsi="Courier New" w:cs="Courier New"/>
          <w:szCs w:val="28"/>
        </w:rPr>
        <w:sym w:font="Symbol" w:char="F0C6"/>
      </w:r>
      <w:r w:rsidRPr="002A4386">
        <w:rPr>
          <w:rFonts w:ascii="Courier New" w:hAnsi="Courier New" w:cs="Courier New"/>
          <w:szCs w:val="28"/>
        </w:rPr>
        <w:t xml:space="preserve"> </w:t>
      </w:r>
      <w:r>
        <w:rPr>
          <w:szCs w:val="28"/>
        </w:rPr>
        <w:t xml:space="preserve">пустой </w:t>
      </w:r>
      <w:r w:rsidRPr="002A4386">
        <w:rPr>
          <w:b/>
          <w:szCs w:val="28"/>
        </w:rPr>
        <w:t>R</w:t>
      </w:r>
      <w:r>
        <w:rPr>
          <w:szCs w:val="28"/>
        </w:rPr>
        <w:t>-отказ.</w:t>
      </w:r>
      <w:r w:rsidRPr="000F7B56">
        <w:t xml:space="preserve"> </w:t>
      </w:r>
    </w:p>
    <w:p w:rsidR="000B7FBE" w:rsidRDefault="000B7FBE" w:rsidP="006A3B79">
      <w:pPr>
        <w:ind w:left="576"/>
        <w:rPr>
          <w:szCs w:val="28"/>
        </w:rPr>
      </w:pPr>
      <w:r>
        <w:t>Тогда</w:t>
      </w:r>
      <w:r w:rsidRPr="000F7B56">
        <w:rPr>
          <w:rFonts w:ascii="Courier New" w:hAnsi="Courier New" w:cs="Courier New"/>
        </w:rPr>
        <w:t xml:space="preserve"> </w:t>
      </w:r>
      <w:r>
        <w:rPr>
          <w:rFonts w:ascii="Courier New" w:hAnsi="Courier New" w:cs="Courier New"/>
          <w:szCs w:val="28"/>
        </w:rPr>
        <w:sym w:font="Symbol" w:char="F0C6"/>
      </w:r>
      <w:r w:rsidRPr="0097221D">
        <w:rPr>
          <w:rFonts w:ascii="Courier New" w:hAnsi="Courier New" w:cs="Courier New"/>
        </w:rPr>
        <w:t>=</w:t>
      </w:r>
      <w:r w:rsidRPr="001074BB">
        <w:rPr>
          <w:rFonts w:ascii="Courier New" w:hAnsi="Courier New" w:cs="Courier New"/>
          <w:szCs w:val="28"/>
        </w:rPr>
        <w:t>u</w:t>
      </w:r>
      <w:r w:rsidRPr="00A73878">
        <w:rPr>
          <w:rFonts w:ascii="Courier New" w:hAnsi="Courier New" w:cs="Courier New"/>
          <w:szCs w:val="28"/>
        </w:rPr>
        <w:t>`</w:t>
      </w:r>
      <w:r>
        <w:rPr>
          <w:rFonts w:ascii="Courier New" w:hAnsi="Courier New" w:cs="Courier New"/>
        </w:rPr>
        <w:sym w:font="Symbol" w:char="F0C7"/>
      </w:r>
      <w:r w:rsidRPr="0097221D">
        <w:rPr>
          <w:b/>
        </w:rPr>
        <w:t>L</w:t>
      </w:r>
      <w:r>
        <w:t>.</w:t>
      </w:r>
      <w:r>
        <w:rPr>
          <w:szCs w:val="28"/>
        </w:rPr>
        <w:t xml:space="preserve"> </w:t>
      </w:r>
    </w:p>
    <w:p w:rsidR="007B0437" w:rsidRDefault="000B7FBE" w:rsidP="006A3B79">
      <w:pPr>
        <w:ind w:left="576"/>
        <w:rPr>
          <w:szCs w:val="28"/>
        </w:rPr>
      </w:pPr>
      <w:r>
        <w:t xml:space="preserve">Докажем, что пустой отказ </w:t>
      </w:r>
      <w:r w:rsidRPr="00A94DED">
        <w:t>~</w:t>
      </w:r>
      <w:r>
        <w:t>безопасен после трассы</w:t>
      </w:r>
      <w:r w:rsidRPr="00A94DED">
        <w:rPr>
          <w:rFonts w:ascii="Courier New" w:hAnsi="Courier New" w:cs="Courier New"/>
        </w:rPr>
        <w:t xml:space="preserve"> </w:t>
      </w:r>
      <w:r>
        <w:rPr>
          <w:rFonts w:ascii="Courier New" w:hAnsi="Courier New" w:cs="Courier New"/>
        </w:rPr>
        <w:sym w:font="Symbol" w:char="F073"/>
      </w:r>
      <w:r>
        <w:t>.</w:t>
      </w:r>
    </w:p>
    <w:p w:rsidR="007B0437" w:rsidRDefault="000B7FBE" w:rsidP="001B3EFD">
      <w:pPr>
        <w:numPr>
          <w:ilvl w:val="2"/>
          <w:numId w:val="67"/>
        </w:numPr>
        <w:tabs>
          <w:tab w:val="clear" w:pos="720"/>
        </w:tabs>
        <w:ind w:left="567" w:hanging="567"/>
        <w:rPr>
          <w:szCs w:val="28"/>
        </w:rPr>
      </w:pPr>
      <w:r>
        <w:rPr>
          <w:szCs w:val="28"/>
        </w:rPr>
        <w:t>Пусть трасса</w:t>
      </w:r>
      <w:r w:rsidRPr="00A94DED">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szCs w:val="28"/>
        </w:rPr>
        <w:t>заканчивается отказом, то есть имеет вид</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Pr>
          <w:szCs w:val="28"/>
        </w:rPr>
        <w:t>, где</w:t>
      </w:r>
      <w:r w:rsidRPr="0024610A">
        <w:rPr>
          <w:rFonts w:ascii="Courier New" w:hAnsi="Courier New" w:cs="Courier New"/>
          <w:szCs w:val="28"/>
        </w:rPr>
        <w:t xml:space="preserve"> R</w:t>
      </w:r>
      <w:r>
        <w:rPr>
          <w:rFonts w:ascii="Courier New" w:hAnsi="Courier New" w:cs="Courier New"/>
          <w:szCs w:val="28"/>
        </w:rPr>
        <w:sym w:font="Symbol" w:char="F0CE"/>
      </w:r>
      <w:r w:rsidRPr="0024610A">
        <w:rPr>
          <w:b/>
          <w:szCs w:val="28"/>
        </w:rPr>
        <w:t>R</w:t>
      </w:r>
      <w:r>
        <w:rPr>
          <w:szCs w:val="28"/>
        </w:rPr>
        <w:t xml:space="preserve">. </w:t>
      </w:r>
    </w:p>
    <w:p w:rsidR="000B7FBE" w:rsidRDefault="000B7FBE" w:rsidP="001B3EFD">
      <w:pPr>
        <w:numPr>
          <w:ilvl w:val="3"/>
          <w:numId w:val="67"/>
        </w:numPr>
        <w:tabs>
          <w:tab w:val="clear" w:pos="864"/>
        </w:tabs>
        <w:rPr>
          <w:szCs w:val="28"/>
        </w:rPr>
      </w:pPr>
      <w:r>
        <w:rPr>
          <w:szCs w:val="28"/>
        </w:rPr>
        <w:lastRenderedPageBreak/>
        <w:t>Пусть</w:t>
      </w:r>
      <w:r w:rsidRPr="005B77AE">
        <w:rPr>
          <w:rFonts w:ascii="Courier New" w:hAnsi="Courier New" w:cs="Courier New"/>
          <w:szCs w:val="28"/>
        </w:rPr>
        <w:t xml:space="preserve"> </w:t>
      </w:r>
      <w:r>
        <w:rPr>
          <w:rFonts w:ascii="Courier New" w:hAnsi="Courier New" w:cs="Courier New"/>
          <w:szCs w:val="28"/>
        </w:rPr>
        <w:t>R=</w:t>
      </w:r>
      <w:r>
        <w:rPr>
          <w:rFonts w:ascii="Courier New" w:hAnsi="Courier New" w:cs="Courier New"/>
          <w:szCs w:val="28"/>
        </w:rPr>
        <w:sym w:font="Symbol" w:char="F0C6"/>
      </w:r>
      <w:r>
        <w:rPr>
          <w:rFonts w:ascii="Courier New" w:hAnsi="Courier New" w:cs="Courier New"/>
          <w:szCs w:val="28"/>
        </w:rPr>
        <w:t xml:space="preserve"> </w:t>
      </w:r>
      <w:r>
        <w:rPr>
          <w:szCs w:val="28"/>
        </w:rPr>
        <w:t>пустой отказ.</w:t>
      </w:r>
    </w:p>
    <w:p w:rsidR="000B7FBE" w:rsidRDefault="000B7FBE" w:rsidP="00A24CF9">
      <w:pPr>
        <w:ind w:left="852"/>
        <w:rPr>
          <w:szCs w:val="28"/>
        </w:rPr>
      </w:pPr>
      <w:r>
        <w:rPr>
          <w:szCs w:val="28"/>
        </w:rPr>
        <w:t>Тогда, поскольку</w:t>
      </w:r>
      <w:r w:rsidRPr="005B77AE">
        <w:rPr>
          <w:szCs w:val="28"/>
        </w:rPr>
        <w:t xml:space="preserve"> </w:t>
      </w:r>
      <w:r>
        <w:rPr>
          <w:szCs w:val="28"/>
        </w:rPr>
        <w:t>трасса</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sidRPr="0024610A">
        <w:rPr>
          <w:szCs w:val="28"/>
        </w:rPr>
        <w:t>~</w:t>
      </w:r>
      <w:r>
        <w:rPr>
          <w:szCs w:val="28"/>
        </w:rPr>
        <w:t xml:space="preserve">конформна, </w:t>
      </w:r>
    </w:p>
    <w:p w:rsidR="000B7FBE" w:rsidRDefault="000B7FBE" w:rsidP="00A24CF9">
      <w:pPr>
        <w:ind w:left="852"/>
        <w:rPr>
          <w:szCs w:val="28"/>
        </w:rPr>
      </w:pPr>
      <w:r>
        <w:rPr>
          <w:szCs w:val="28"/>
        </w:rPr>
        <w:t xml:space="preserve">пустой отказ </w:t>
      </w:r>
      <w:r w:rsidRPr="0024610A">
        <w:rPr>
          <w:szCs w:val="28"/>
        </w:rPr>
        <w:t>~</w:t>
      </w:r>
      <w:r>
        <w:rPr>
          <w:szCs w:val="28"/>
        </w:rPr>
        <w:t>безопасен после</w:t>
      </w:r>
      <w:r>
        <w:rPr>
          <w:rFonts w:ascii="Courier New" w:hAnsi="Courier New" w:cs="Courier New"/>
          <w:szCs w:val="28"/>
        </w:rPr>
        <w:t xml:space="preserve"> </w:t>
      </w:r>
      <w:r w:rsidRPr="008C4A88">
        <w:rPr>
          <w:rFonts w:ascii="Courier New" w:hAnsi="Courier New" w:cs="Courier New"/>
          <w:szCs w:val="28"/>
        </w:rPr>
        <w:sym w:font="Symbol" w:char="F073"/>
      </w:r>
      <w:r w:rsidRPr="0024610A">
        <w:rPr>
          <w:rFonts w:ascii="Courier New" w:hAnsi="Courier New" w:cs="Courier New"/>
          <w:szCs w:val="28"/>
          <w:vertAlign w:val="subscript"/>
        </w:rPr>
        <w:t>1</w:t>
      </w:r>
      <w:r>
        <w:rPr>
          <w:szCs w:val="28"/>
        </w:rPr>
        <w:t xml:space="preserve">. </w:t>
      </w:r>
    </w:p>
    <w:p w:rsidR="000B7FBE" w:rsidRDefault="000B7FBE" w:rsidP="00A24CF9">
      <w:pPr>
        <w:ind w:left="852"/>
        <w:rPr>
          <w:szCs w:val="28"/>
        </w:rPr>
      </w:pPr>
      <w:r>
        <w:rPr>
          <w:szCs w:val="28"/>
        </w:rPr>
        <w:t>А это означает, что некоторая трасса</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24610A">
        <w:rPr>
          <w:rFonts w:ascii="Courier New" w:hAnsi="Courier New" w:cs="Courier New"/>
          <w:szCs w:val="28"/>
          <w:vertAlign w:val="subscript"/>
        </w:rPr>
        <w:t>1</w:t>
      </w:r>
      <w:r w:rsidRPr="00A94DED">
        <w:rPr>
          <w:rFonts w:ascii="Courier New" w:hAnsi="Courier New" w:cs="Courier New"/>
          <w:bCs/>
        </w:rPr>
        <w:t>)</w:t>
      </w:r>
      <w:r>
        <w:rPr>
          <w:rFonts w:ascii="Courier New" w:hAnsi="Courier New" w:cs="Courier New"/>
          <w:bCs/>
        </w:rPr>
        <w:sym w:font="Symbol" w:char="F0C7"/>
      </w:r>
      <w:r w:rsidRPr="001074BB">
        <w:rPr>
          <w:b/>
          <w:i/>
          <w:szCs w:val="28"/>
        </w:rPr>
        <w:t>SafeBy</w:t>
      </w:r>
      <w:r w:rsidRPr="00A94DED">
        <w:rPr>
          <w:rFonts w:ascii="Courier New" w:hAnsi="Courier New" w:cs="Courier New"/>
          <w:szCs w:val="28"/>
        </w:rPr>
        <w:t>(</w:t>
      </w:r>
      <w:r w:rsidRPr="00B50890">
        <w:rPr>
          <w:b/>
        </w:rPr>
        <w:t>T</w:t>
      </w:r>
      <w:r w:rsidRPr="00A94DED">
        <w:rPr>
          <w:rFonts w:ascii="Courier New" w:hAnsi="Courier New" w:cs="Courier New"/>
          <w:szCs w:val="28"/>
        </w:rPr>
        <w:t>)</w:t>
      </w:r>
      <w:r>
        <w:rPr>
          <w:rFonts w:ascii="Courier New" w:hAnsi="Courier New" w:cs="Courier New"/>
          <w:szCs w:val="28"/>
        </w:rPr>
        <w:t xml:space="preserve"> </w:t>
      </w:r>
      <w:r>
        <w:t>в спецификации</w:t>
      </w:r>
      <w:r>
        <w:rPr>
          <w:szCs w:val="28"/>
        </w:rPr>
        <w:t xml:space="preserve"> не продолжается дивергенцией. </w:t>
      </w:r>
    </w:p>
    <w:p w:rsidR="000B7FBE" w:rsidRDefault="000B7FBE" w:rsidP="00A24CF9">
      <w:pPr>
        <w:ind w:left="852"/>
        <w:rPr>
          <w:szCs w:val="28"/>
        </w:rPr>
      </w:pPr>
      <w:r>
        <w:rPr>
          <w:szCs w:val="28"/>
        </w:rPr>
        <w:t>Поскольку</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Pr>
          <w:szCs w:val="28"/>
        </w:rPr>
        <w:t>, имеем</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Pr>
          <w:szCs w:val="28"/>
        </w:rPr>
        <w:t xml:space="preserve">, </w:t>
      </w:r>
    </w:p>
    <w:p w:rsidR="007B0437" w:rsidRDefault="000B7FBE" w:rsidP="00A24CF9">
      <w:pPr>
        <w:ind w:left="852"/>
        <w:rPr>
          <w:szCs w:val="28"/>
        </w:rPr>
      </w:pPr>
      <w:r>
        <w:rPr>
          <w:szCs w:val="28"/>
        </w:rPr>
        <w:t xml:space="preserve">что означает </w:t>
      </w:r>
      <w:r w:rsidRPr="0024610A">
        <w:rPr>
          <w:szCs w:val="28"/>
        </w:rPr>
        <w:t>~</w:t>
      </w:r>
      <w:r>
        <w:rPr>
          <w:szCs w:val="28"/>
        </w:rPr>
        <w:t>безопасность пустого отказа и после трассы</w:t>
      </w:r>
      <w:r>
        <w:rPr>
          <w:rFonts w:ascii="Courier New" w:hAnsi="Courier New" w:cs="Courier New"/>
          <w:szCs w:val="28"/>
        </w:rPr>
        <w:t xml:space="preserve"> </w:t>
      </w:r>
      <w:r w:rsidRPr="008C4A88">
        <w:rPr>
          <w:rFonts w:ascii="Courier New" w:hAnsi="Courier New" w:cs="Courier New"/>
          <w:szCs w:val="28"/>
        </w:rPr>
        <w:sym w:font="Symbol" w:char="F073"/>
      </w:r>
      <w:r>
        <w:rPr>
          <w:szCs w:val="28"/>
        </w:rPr>
        <w:t>.</w:t>
      </w:r>
    </w:p>
    <w:p w:rsidR="000B7FBE" w:rsidRDefault="000B7FBE" w:rsidP="001B3EFD">
      <w:pPr>
        <w:numPr>
          <w:ilvl w:val="3"/>
          <w:numId w:val="67"/>
        </w:numPr>
        <w:tabs>
          <w:tab w:val="clear" w:pos="864"/>
        </w:tabs>
        <w:rPr>
          <w:szCs w:val="28"/>
        </w:rPr>
      </w:pPr>
      <w:r>
        <w:rPr>
          <w:szCs w:val="28"/>
        </w:rPr>
        <w:t>Пусть</w:t>
      </w:r>
      <w:r w:rsidRPr="005B77AE">
        <w:rPr>
          <w:rFonts w:ascii="Courier New" w:hAnsi="Courier New" w:cs="Courier New"/>
          <w:szCs w:val="28"/>
        </w:rPr>
        <w:t xml:space="preserve"> </w:t>
      </w:r>
      <w:r>
        <w:rPr>
          <w:rFonts w:ascii="Courier New" w:hAnsi="Courier New" w:cs="Courier New"/>
          <w:szCs w:val="28"/>
        </w:rPr>
        <w:t xml:space="preserve">R </w:t>
      </w:r>
      <w:r>
        <w:rPr>
          <w:szCs w:val="28"/>
        </w:rPr>
        <w:t>непустой отказ.</w:t>
      </w:r>
    </w:p>
    <w:p w:rsidR="000B7FBE" w:rsidRDefault="000B7FBE" w:rsidP="006A3B79">
      <w:pPr>
        <w:ind w:left="864"/>
        <w:rPr>
          <w:szCs w:val="28"/>
        </w:rPr>
      </w:pPr>
      <w:r>
        <w:rPr>
          <w:szCs w:val="28"/>
        </w:rPr>
        <w:t>Тогда, поскольку</w:t>
      </w:r>
      <w:r w:rsidRPr="005B77AE">
        <w:rPr>
          <w:szCs w:val="28"/>
        </w:rPr>
        <w:t xml:space="preserve"> </w:t>
      </w:r>
      <w:r>
        <w:rPr>
          <w:szCs w:val="28"/>
        </w:rPr>
        <w:t>трасса</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 xml:space="preserve"> </w:t>
      </w:r>
      <w:r w:rsidRPr="0024610A">
        <w:rPr>
          <w:szCs w:val="28"/>
        </w:rPr>
        <w:t>~</w:t>
      </w:r>
      <w:r>
        <w:rPr>
          <w:szCs w:val="28"/>
        </w:rPr>
        <w:t xml:space="preserve">конформна, </w:t>
      </w:r>
    </w:p>
    <w:p w:rsidR="000B7FBE" w:rsidRDefault="000B7FBE" w:rsidP="006A3B79">
      <w:pPr>
        <w:ind w:left="864"/>
        <w:rPr>
          <w:szCs w:val="28"/>
        </w:rPr>
      </w:pPr>
      <w:r>
        <w:rPr>
          <w:szCs w:val="28"/>
        </w:rPr>
        <w:t>найдется действие</w:t>
      </w:r>
      <w:r>
        <w:rPr>
          <w:rFonts w:ascii="Courier New" w:hAnsi="Courier New" w:cs="Courier New"/>
          <w:szCs w:val="28"/>
        </w:rPr>
        <w:t xml:space="preserve"> z</w:t>
      </w:r>
      <w:r>
        <w:rPr>
          <w:rFonts w:ascii="Courier New" w:hAnsi="Courier New" w:cs="Courier New"/>
          <w:szCs w:val="28"/>
        </w:rPr>
        <w:sym w:font="Symbol" w:char="F0CE"/>
      </w:r>
      <w:r>
        <w:rPr>
          <w:rFonts w:ascii="Courier New" w:hAnsi="Courier New" w:cs="Courier New"/>
          <w:szCs w:val="28"/>
        </w:rPr>
        <w:t>R</w:t>
      </w:r>
      <w:r w:rsidRPr="005B77AE">
        <w:rPr>
          <w:szCs w:val="28"/>
        </w:rPr>
        <w:t>,</w:t>
      </w:r>
      <w:r>
        <w:rPr>
          <w:szCs w:val="28"/>
        </w:rPr>
        <w:t xml:space="preserve"> которое</w:t>
      </w:r>
      <w:r w:rsidRPr="005B77AE">
        <w:rPr>
          <w:szCs w:val="28"/>
        </w:rPr>
        <w:t xml:space="preserve"> </w:t>
      </w:r>
      <w:r w:rsidRPr="0024610A">
        <w:rPr>
          <w:szCs w:val="28"/>
        </w:rPr>
        <w:t>~</w:t>
      </w:r>
      <w:r>
        <w:rPr>
          <w:szCs w:val="28"/>
        </w:rPr>
        <w:t>безопасно после</w:t>
      </w:r>
      <w:r>
        <w:rPr>
          <w:rFonts w:ascii="Courier New" w:hAnsi="Courier New" w:cs="Courier New"/>
          <w:szCs w:val="28"/>
        </w:rPr>
        <w:t xml:space="preserve"> </w:t>
      </w:r>
      <w:r w:rsidRPr="008C4A88">
        <w:rPr>
          <w:rFonts w:ascii="Courier New" w:hAnsi="Courier New" w:cs="Courier New"/>
          <w:szCs w:val="28"/>
        </w:rPr>
        <w:sym w:font="Symbol" w:char="F073"/>
      </w:r>
      <w:r w:rsidRPr="0024610A">
        <w:rPr>
          <w:rFonts w:ascii="Courier New" w:hAnsi="Courier New" w:cs="Courier New"/>
          <w:szCs w:val="28"/>
          <w:vertAlign w:val="subscript"/>
        </w:rPr>
        <w:t>1</w:t>
      </w:r>
      <w:r>
        <w:rPr>
          <w:szCs w:val="28"/>
        </w:rPr>
        <w:t xml:space="preserve">. </w:t>
      </w:r>
    </w:p>
    <w:p w:rsidR="000B7FBE" w:rsidRDefault="000B7FBE" w:rsidP="006A3B79">
      <w:pPr>
        <w:ind w:left="864"/>
        <w:rPr>
          <w:szCs w:val="28"/>
        </w:rPr>
      </w:pPr>
      <w:r>
        <w:rPr>
          <w:szCs w:val="28"/>
        </w:rPr>
        <w:t>А это означает, что после некоторой трассы</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24610A">
        <w:rPr>
          <w:rFonts w:ascii="Courier New" w:hAnsi="Courier New" w:cs="Courier New"/>
          <w:szCs w:val="28"/>
          <w:vertAlign w:val="subscript"/>
        </w:rPr>
        <w:t>1</w:t>
      </w:r>
      <w:r w:rsidRPr="00A94DED">
        <w:rPr>
          <w:rFonts w:ascii="Courier New" w:hAnsi="Courier New" w:cs="Courier New"/>
          <w:bCs/>
        </w:rPr>
        <w:t>)</w:t>
      </w:r>
      <w:r>
        <w:rPr>
          <w:rFonts w:ascii="Courier New" w:hAnsi="Courier New" w:cs="Courier New"/>
          <w:bCs/>
        </w:rPr>
        <w:sym w:font="Symbol" w:char="F0C7"/>
      </w:r>
      <w:r w:rsidRPr="001074BB">
        <w:rPr>
          <w:b/>
          <w:i/>
          <w:szCs w:val="28"/>
        </w:rPr>
        <w:t>SafeBy</w:t>
      </w:r>
      <w:r w:rsidRPr="00A94DED">
        <w:rPr>
          <w:rFonts w:ascii="Courier New" w:hAnsi="Courier New" w:cs="Courier New"/>
          <w:szCs w:val="28"/>
        </w:rPr>
        <w:t>(</w:t>
      </w:r>
      <w:r w:rsidRPr="00B50890">
        <w:rPr>
          <w:b/>
        </w:rPr>
        <w:t>T</w:t>
      </w:r>
      <w:r w:rsidRPr="00A94DED">
        <w:rPr>
          <w:rFonts w:ascii="Courier New" w:hAnsi="Courier New" w:cs="Courier New"/>
          <w:szCs w:val="28"/>
        </w:rPr>
        <w:t>)</w:t>
      </w:r>
      <w:r>
        <w:rPr>
          <w:rFonts w:ascii="Courier New" w:hAnsi="Courier New" w:cs="Courier New"/>
          <w:szCs w:val="28"/>
        </w:rPr>
        <w:t xml:space="preserve"> </w:t>
      </w:r>
      <w:r>
        <w:rPr>
          <w:szCs w:val="28"/>
        </w:rPr>
        <w:t>действие</w:t>
      </w:r>
      <w:r>
        <w:rPr>
          <w:rFonts w:ascii="Courier New" w:hAnsi="Courier New" w:cs="Courier New"/>
          <w:szCs w:val="28"/>
        </w:rPr>
        <w:t xml:space="preserve"> z </w:t>
      </w:r>
      <w:r>
        <w:rPr>
          <w:szCs w:val="28"/>
        </w:rPr>
        <w:t xml:space="preserve">безопасно в спецификации. </w:t>
      </w:r>
    </w:p>
    <w:p w:rsidR="000B7FBE" w:rsidRDefault="000B7FBE" w:rsidP="006A3B79">
      <w:pPr>
        <w:ind w:left="864"/>
        <w:rPr>
          <w:szCs w:val="28"/>
        </w:rPr>
      </w:pPr>
      <w:r>
        <w:rPr>
          <w:szCs w:val="28"/>
        </w:rPr>
        <w:t>Но тогда трасса</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rPr>
          <w:szCs w:val="28"/>
        </w:rPr>
        <w:t>не продолжается в спецификации дивергенцией.</w:t>
      </w:r>
    </w:p>
    <w:p w:rsidR="000B7FBE" w:rsidRDefault="000B7FBE" w:rsidP="006A3B79">
      <w:pPr>
        <w:ind w:left="864"/>
        <w:rPr>
          <w:szCs w:val="28"/>
        </w:rPr>
      </w:pPr>
      <w:r>
        <w:rPr>
          <w:szCs w:val="28"/>
        </w:rPr>
        <w:t>Поскольку</w:t>
      </w:r>
      <w:r>
        <w:rPr>
          <w:rFonts w:ascii="Courier New" w:hAnsi="Courier New" w:cs="Courier New"/>
          <w:szCs w:val="28"/>
        </w:rPr>
        <w:t xml:space="preserve"> </w:t>
      </w:r>
      <w:r w:rsidRPr="008C4A88">
        <w:rPr>
          <w:rFonts w:ascii="Courier New" w:hAnsi="Courier New" w:cs="Courier New"/>
          <w:szCs w:val="28"/>
        </w:rPr>
        <w:sym w:font="Symbol" w:char="F073"/>
      </w:r>
      <w:r>
        <w:rPr>
          <w:rFonts w:ascii="Courier New" w:hAnsi="Courier New" w:cs="Courier New"/>
          <w:szCs w:val="28"/>
        </w:rPr>
        <w:t>=</w:t>
      </w:r>
      <w:r w:rsidRPr="008C4A88">
        <w:rPr>
          <w:rFonts w:ascii="Courier New" w:hAnsi="Courier New" w:cs="Courier New"/>
          <w:szCs w:val="28"/>
        </w:rPr>
        <w:sym w:font="Symbol" w:char="F073"/>
      </w:r>
      <w:r w:rsidRPr="0024610A">
        <w:rPr>
          <w:rFonts w:ascii="Courier New" w:hAnsi="Courier New" w:cs="Courier New"/>
          <w:szCs w:val="28"/>
          <w:vertAlign w:val="subscript"/>
        </w:rPr>
        <w:t>1</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Pr>
          <w:szCs w:val="28"/>
        </w:rPr>
        <w:t>, имеем</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Pr>
          <w:szCs w:val="28"/>
        </w:rPr>
        <w:t xml:space="preserve">, </w:t>
      </w:r>
    </w:p>
    <w:p w:rsidR="007B0437" w:rsidRDefault="000B7FBE" w:rsidP="006A3B79">
      <w:pPr>
        <w:ind w:left="864"/>
        <w:rPr>
          <w:szCs w:val="28"/>
        </w:rPr>
      </w:pPr>
      <w:r>
        <w:rPr>
          <w:szCs w:val="28"/>
        </w:rPr>
        <w:t xml:space="preserve">что означает </w:t>
      </w:r>
      <w:r w:rsidRPr="0024610A">
        <w:rPr>
          <w:szCs w:val="28"/>
        </w:rPr>
        <w:t>~</w:t>
      </w:r>
      <w:r>
        <w:rPr>
          <w:szCs w:val="28"/>
        </w:rPr>
        <w:t>безопасность пустого отказа и после трассы</w:t>
      </w:r>
      <w:r>
        <w:rPr>
          <w:rFonts w:ascii="Courier New" w:hAnsi="Courier New" w:cs="Courier New"/>
          <w:szCs w:val="28"/>
        </w:rPr>
        <w:t xml:space="preserve"> </w:t>
      </w:r>
      <w:r w:rsidRPr="008C4A88">
        <w:rPr>
          <w:rFonts w:ascii="Courier New" w:hAnsi="Courier New" w:cs="Courier New"/>
          <w:szCs w:val="28"/>
        </w:rPr>
        <w:sym w:font="Symbol" w:char="F073"/>
      </w:r>
      <w:r>
        <w:rPr>
          <w:szCs w:val="28"/>
        </w:rPr>
        <w:t>.</w:t>
      </w:r>
    </w:p>
    <w:p w:rsidR="007B0437" w:rsidRDefault="000B7FBE" w:rsidP="001B3EFD">
      <w:pPr>
        <w:numPr>
          <w:ilvl w:val="2"/>
          <w:numId w:val="67"/>
        </w:numPr>
        <w:tabs>
          <w:tab w:val="clear" w:pos="720"/>
        </w:tabs>
      </w:pPr>
      <w:r>
        <w:rPr>
          <w:szCs w:val="28"/>
        </w:rPr>
        <w:t>Пусть трасса</w:t>
      </w:r>
      <w:r w:rsidRPr="00A94DED">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szCs w:val="28"/>
        </w:rPr>
        <w:t xml:space="preserve">не заканчивается отказом. </w:t>
      </w:r>
    </w:p>
    <w:p w:rsidR="007B0437" w:rsidRDefault="000B7FBE" w:rsidP="00A24CF9">
      <w:pPr>
        <w:ind w:left="568"/>
      </w:pPr>
      <w:r>
        <w:t>Допустим, что</w:t>
      </w:r>
      <w:r w:rsidRPr="00BE5640">
        <w:t xml:space="preserve"> </w:t>
      </w:r>
      <w:r>
        <w:t xml:space="preserve">пустой отказ </w:t>
      </w:r>
      <w:r w:rsidRPr="00A94DED">
        <w:t>~</w:t>
      </w:r>
      <w:r>
        <w:t>опасен после трассы</w:t>
      </w:r>
      <w:r w:rsidRPr="00A94DED">
        <w:rPr>
          <w:rFonts w:ascii="Courier New" w:hAnsi="Courier New" w:cs="Courier New"/>
        </w:rPr>
        <w:t xml:space="preserve"> </w:t>
      </w:r>
      <w:r>
        <w:rPr>
          <w:rFonts w:ascii="Courier New" w:hAnsi="Courier New" w:cs="Courier New"/>
        </w:rPr>
        <w:sym w:font="Symbol" w:char="F073"/>
      </w:r>
      <w:r>
        <w:t>.</w:t>
      </w:r>
    </w:p>
    <w:p w:rsidR="000B7FBE" w:rsidRDefault="000B7FBE" w:rsidP="00A24CF9">
      <w:pPr>
        <w:ind w:left="568"/>
      </w:pPr>
      <w:r>
        <w:t>Поскольку трасса</w:t>
      </w:r>
      <w:r w:rsidRPr="00C732DC">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t>встречается в модели</w:t>
      </w:r>
      <w:r w:rsidRPr="00BE5640">
        <w:rPr>
          <w:rFonts w:ascii="Courier New" w:hAnsi="Courier New" w:cs="Courier New"/>
        </w:rPr>
        <w:t xml:space="preserve"> </w:t>
      </w:r>
      <w:r w:rsidRPr="00BE5640">
        <w:rPr>
          <w:rFonts w:ascii="Courier New" w:hAnsi="Courier New" w:cs="Courier New"/>
          <w:b/>
        </w:rPr>
        <w:t>I</w:t>
      </w:r>
      <w:r>
        <w:t xml:space="preserve">, </w:t>
      </w:r>
    </w:p>
    <w:p w:rsidR="000B7FBE" w:rsidRDefault="000B7FBE" w:rsidP="00A24CF9">
      <w:pPr>
        <w:ind w:left="568"/>
      </w:pPr>
      <w:r>
        <w:t>она допустима и согласована.</w:t>
      </w:r>
    </w:p>
    <w:p w:rsidR="000B7FBE" w:rsidRDefault="000B7FBE" w:rsidP="00A24CF9">
      <w:pPr>
        <w:ind w:left="568"/>
      </w:pPr>
      <w:r>
        <w:t>А тогда, поскольку</w:t>
      </w:r>
      <w:r w:rsidRPr="00C64844">
        <w:rPr>
          <w:szCs w:val="28"/>
        </w:rPr>
        <w:t xml:space="preserve"> </w:t>
      </w:r>
      <w:r>
        <w:rPr>
          <w:szCs w:val="28"/>
        </w:rPr>
        <w:t>трасса</w:t>
      </w:r>
      <w:r w:rsidRPr="00A94DED">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rPr>
          <w:szCs w:val="28"/>
        </w:rPr>
        <w:t>не заканчивается отказом</w:t>
      </w:r>
      <w:r>
        <w:t xml:space="preserve">, </w:t>
      </w:r>
    </w:p>
    <w:p w:rsidR="000B7FBE" w:rsidRDefault="000B7FBE" w:rsidP="00A24CF9">
      <w:pPr>
        <w:ind w:left="568"/>
      </w:pPr>
      <w:r>
        <w:t>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sym w:font="Symbol" w:char="F044"/>
      </w:r>
      <w:r w:rsidRPr="001074BB">
        <w:rPr>
          <w:rFonts w:ascii="Courier New" w:hAnsi="Courier New" w:cs="Courier New"/>
          <w:szCs w:val="28"/>
        </w:rPr>
        <w:sym w:font="Euclid Symbol" w:char="F0F1"/>
      </w:r>
      <w:r>
        <w:rPr>
          <w:rFonts w:ascii="Courier New" w:hAnsi="Courier New" w:cs="Courier New"/>
          <w:szCs w:val="28"/>
        </w:rPr>
        <w:t xml:space="preserve"> </w:t>
      </w:r>
      <w:r>
        <w:t xml:space="preserve">тоже допустима и согласована. </w:t>
      </w:r>
    </w:p>
    <w:p w:rsidR="000B7FBE" w:rsidRDefault="000B7FBE" w:rsidP="00A24CF9">
      <w:pPr>
        <w:ind w:left="568"/>
      </w:pPr>
      <w:r>
        <w:t>Поэтому мы можем взять в качестве реализации LTS</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396C5E">
        <w:rPr>
          <w:rFonts w:ascii="Courier New" w:hAnsi="Courier New" w:cs="Courier New"/>
        </w:rPr>
        <w:t>)</w:t>
      </w:r>
      <w:r>
        <w:t xml:space="preserve">. </w:t>
      </w:r>
    </w:p>
    <w:p w:rsidR="007B0437" w:rsidRDefault="000B7FBE" w:rsidP="00A24CF9">
      <w:pPr>
        <w:ind w:left="568"/>
      </w:pPr>
      <w:r>
        <w:t>Покажем, что она безопасно-тестируема для исходной тройки</w:t>
      </w:r>
      <w:r>
        <w:rPr>
          <w:rFonts w:ascii="Courier New" w:hAnsi="Courier New" w:cs="Courier New"/>
          <w:szCs w:val="28"/>
        </w:rPr>
        <w:t xml:space="preserve"> </w:t>
      </w:r>
      <w:r w:rsidRPr="00B50890">
        <w:rPr>
          <w:b/>
        </w:rPr>
        <w:t>T</w:t>
      </w:r>
      <w:r>
        <w:t>.</w:t>
      </w:r>
    </w:p>
    <w:p w:rsidR="007B0437" w:rsidRDefault="000B7FBE" w:rsidP="00A24CF9">
      <w:pPr>
        <w:ind w:left="568"/>
      </w:pPr>
      <w:r w:rsidRPr="000A04BA">
        <w:t>Аналогично п.</w:t>
      </w:r>
      <w:fldSimple w:instr=" REF _Ref283139618 \w \h  \* MERGEFORMAT ">
        <w:r w:rsidR="00E862CC">
          <w:t>1.1.2</w:t>
        </w:r>
      </w:fldSimple>
      <w:r w:rsidRPr="000A04BA">
        <w:t xml:space="preserve"> нарушение гипотезы о безопасности не может происходить из-за </w:t>
      </w:r>
      <w:r w:rsidRPr="000A04BA">
        <w:rPr>
          <w:b/>
        </w:rPr>
        <w:t>Q</w:t>
      </w:r>
      <w:r w:rsidRPr="000A04BA">
        <w:t>-отказов.</w:t>
      </w:r>
      <w:r>
        <w:t xml:space="preserve"> </w:t>
      </w:r>
    </w:p>
    <w:p w:rsidR="000B7FBE" w:rsidRDefault="000B7FBE" w:rsidP="00A24CF9">
      <w:pPr>
        <w:ind w:left="568"/>
      </w:pPr>
      <w:r>
        <w:t>Действительно, в LTS</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396C5E">
        <w:rPr>
          <w:rFonts w:ascii="Courier New" w:hAnsi="Courier New" w:cs="Courier New"/>
        </w:rPr>
        <w:t>)</w:t>
      </w:r>
      <w:r w:rsidRPr="00924991">
        <w:rPr>
          <w:rFonts w:ascii="Courier New" w:hAnsi="Courier New" w:cs="Courier New"/>
        </w:rPr>
        <w:t xml:space="preserve"> </w:t>
      </w:r>
      <w:r>
        <w:t xml:space="preserve">любой </w:t>
      </w:r>
      <w:r w:rsidRPr="00A94DED">
        <w:rPr>
          <w:b/>
        </w:rPr>
        <w:t>Q</w:t>
      </w:r>
      <w:r>
        <w:t>-отказ</w:t>
      </w:r>
      <w:r w:rsidRPr="00C64844">
        <w:rPr>
          <w:rFonts w:ascii="Courier New" w:hAnsi="Courier New" w:cs="Courier New"/>
        </w:rPr>
        <w:t xml:space="preserve"> Q </w:t>
      </w:r>
      <w:r>
        <w:t>не может быть в состоянии</w:t>
      </w:r>
      <w:r w:rsidRPr="007F545F">
        <w:rPr>
          <w:rFonts w:ascii="Courier New" w:hAnsi="Courier New" w:cs="Courier New"/>
        </w:rPr>
        <w:t xml:space="preserve"> </w:t>
      </w:r>
      <w:r w:rsidRPr="007F545F">
        <w:rPr>
          <w:b/>
          <w:i/>
        </w:rPr>
        <w:t>t</w:t>
      </w:r>
      <w:r>
        <w:t>, то есть может быть только в состоянии вида</w:t>
      </w:r>
      <w:r>
        <w:rPr>
          <w:rFonts w:ascii="Courier New" w:hAnsi="Courier New" w:cs="Courier New"/>
        </w:rPr>
        <w:t xml:space="preserve"> </w:t>
      </w:r>
      <w:r w:rsidRPr="005C4ACD">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rsidRPr="005C4ACD">
        <w:rPr>
          <w:rFonts w:ascii="Courier New" w:hAnsi="Courier New" w:cs="Courier New"/>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5C4ACD">
        <w:rPr>
          <w:rFonts w:ascii="Courier New" w:hAnsi="Courier New" w:cs="Courier New"/>
        </w:rPr>
        <w:t>)</w:t>
      </w:r>
      <w:r w:rsidRPr="007F545F">
        <w:rPr>
          <w:rFonts w:ascii="Courier New" w:hAnsi="Courier New" w:cs="Courier New"/>
          <w:vertAlign w:val="superscript"/>
        </w:rPr>
        <w:t>i</w:t>
      </w:r>
      <w:r>
        <w:t>, где</w:t>
      </w:r>
      <w:r w:rsidRPr="007F545F">
        <w:rPr>
          <w:rFonts w:ascii="Courier New" w:hAnsi="Courier New" w:cs="Courier New"/>
        </w:rPr>
        <w:t xml:space="preserve"> i</w:t>
      </w:r>
      <w:r w:rsidRPr="005C4ACD">
        <w:rPr>
          <w:rFonts w:ascii="Courier New" w:hAnsi="Courier New" w:cs="Courier New"/>
        </w:rPr>
        <w:t>=0..</w:t>
      </w:r>
      <w:r>
        <w:rPr>
          <w:rFonts w:ascii="Courier New" w:hAnsi="Courier New" w:cs="Courier New"/>
        </w:rPr>
        <w:t>n</w:t>
      </w:r>
      <w:r w:rsidRPr="005C4ACD">
        <w:rPr>
          <w:rFonts w:ascii="Courier New" w:hAnsi="Courier New" w:cs="Courier New"/>
        </w:rPr>
        <w:t xml:space="preserve"> </w:t>
      </w:r>
      <w:r>
        <w:t>и</w:t>
      </w:r>
      <w:r w:rsidRPr="005C4ACD">
        <w:rPr>
          <w:rFonts w:ascii="Courier New" w:hAnsi="Courier New" w:cs="Courier New"/>
        </w:rPr>
        <w:t xml:space="preserve"> </w:t>
      </w:r>
      <w:r w:rsidRPr="007F545F">
        <w:rPr>
          <w:rFonts w:ascii="Courier New" w:hAnsi="Courier New" w:cs="Courier New"/>
        </w:rPr>
        <w:t>n</w:t>
      </w:r>
      <w:r w:rsidRPr="005C4ACD">
        <w:rPr>
          <w:rFonts w:ascii="Courier New" w:hAnsi="Courier New" w:cs="Courier New"/>
        </w:rPr>
        <w:t>=</w:t>
      </w:r>
      <w:r w:rsidRPr="005C4ACD">
        <w:rPr>
          <w:rFonts w:ascii="Courier New" w:hAnsi="Courier New" w:cs="Courier New"/>
          <w:b/>
        </w:rPr>
        <w:t>|</w:t>
      </w:r>
      <w:r w:rsidRPr="00396C5E">
        <w:rPr>
          <w:rFonts w:ascii="Courier New" w:hAnsi="Courier New" w:cs="Courier New"/>
        </w:rPr>
        <w:sym w:font="Symbol" w:char="F073"/>
      </w:r>
      <w:r w:rsidRPr="005C4ACD">
        <w:rPr>
          <w:rFonts w:ascii="Courier New" w:hAnsi="Courier New" w:cs="Courier New"/>
        </w:rPr>
        <w:t>^</w:t>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Pr>
          <w:rFonts w:ascii="Courier New" w:hAnsi="Courier New" w:cs="Courier New"/>
        </w:rPr>
        <w:sym w:font="Symbol" w:char="F0AF"/>
      </w:r>
      <w:r w:rsidRPr="00384781">
        <w:rPr>
          <w:b/>
        </w:rPr>
        <w:t>L</w:t>
      </w:r>
      <w:r w:rsidRPr="005C4ACD">
        <w:rPr>
          <w:rFonts w:ascii="Courier New" w:hAnsi="Courier New" w:cs="Courier New"/>
          <w:b/>
        </w:rPr>
        <w:t>|</w:t>
      </w:r>
      <w:r w:rsidRPr="005C4ACD">
        <w:t>.</w:t>
      </w:r>
    </w:p>
    <w:p w:rsidR="000B7FBE" w:rsidRDefault="000B7FBE" w:rsidP="00A24CF9">
      <w:pPr>
        <w:ind w:left="568"/>
      </w:pPr>
      <w:r>
        <w:t>А это состояния вида</w:t>
      </w:r>
      <w:r>
        <w:rPr>
          <w:rFonts w:ascii="Courier New" w:hAnsi="Courier New" w:cs="Courier New"/>
        </w:rPr>
        <w:t xml:space="preserve"> </w:t>
      </w:r>
      <w:r w:rsidRPr="00396C5E">
        <w:rPr>
          <w:rFonts w:ascii="Courier New" w:hAnsi="Courier New" w:cs="Courier New"/>
        </w:rPr>
        <w:sym w:font="Symbol" w:char="F073"/>
      </w:r>
      <w:r w:rsidRPr="005C4ACD">
        <w:rPr>
          <w:rFonts w:ascii="Courier New" w:hAnsi="Courier New" w:cs="Courier New"/>
        </w:rPr>
        <w:t>^</w:t>
      </w:r>
      <w:r w:rsidRPr="007F545F">
        <w:rPr>
          <w:rFonts w:ascii="Courier New" w:hAnsi="Courier New" w:cs="Courier New"/>
          <w:vertAlign w:val="superscript"/>
        </w:rPr>
        <w:t>i</w:t>
      </w:r>
      <w:r>
        <w:t>.</w:t>
      </w:r>
    </w:p>
    <w:p w:rsidR="000B7FBE" w:rsidRPr="005C4ACD" w:rsidRDefault="000B7FBE" w:rsidP="00A24CF9">
      <w:pPr>
        <w:ind w:left="568"/>
      </w:pPr>
      <w:r>
        <w:t>В этом состоянии заканчиваются только трассы</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sidRPr="005C4ACD">
        <w:t>.</w:t>
      </w:r>
    </w:p>
    <w:p w:rsidR="000B7FBE" w:rsidRDefault="000B7FBE" w:rsidP="00A24CF9">
      <w:pPr>
        <w:ind w:left="568"/>
      </w:pPr>
      <w:r>
        <w:t>Отказ</w:t>
      </w:r>
      <w:r w:rsidRPr="00C64844">
        <w:rPr>
          <w:rFonts w:ascii="Courier New" w:hAnsi="Courier New" w:cs="Courier New"/>
        </w:rPr>
        <w:t xml:space="preserve"> Q </w:t>
      </w:r>
      <w:r>
        <w:t>имеется после этой трассы только при условии</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Pr>
          <w:rFonts w:ascii="Courier New" w:hAnsi="Courier New" w:cs="Courier New"/>
        </w:rPr>
        <w:sym w:font="Symbol" w:char="F06D"/>
      </w:r>
      <w:r w:rsidRPr="007D62F3">
        <w:rPr>
          <w:rFonts w:ascii="Courier New" w:hAnsi="Courier New" w:cs="Courier New"/>
          <w:szCs w:val="28"/>
        </w:rPr>
        <w:t>)</w:t>
      </w:r>
      <w:r>
        <w:t xml:space="preserve">. </w:t>
      </w:r>
    </w:p>
    <w:p w:rsidR="000B7FBE" w:rsidRDefault="000B7FBE" w:rsidP="00A24CF9">
      <w:pPr>
        <w:ind w:left="568"/>
      </w:pPr>
      <w:r>
        <w:lastRenderedPageBreak/>
        <w:t xml:space="preserve">По </w:t>
      </w:r>
      <w:r w:rsidR="00362BB1">
        <w:rPr>
          <w:szCs w:val="28"/>
        </w:rPr>
        <w:t>лемме 1</w:t>
      </w:r>
      <w:r>
        <w:t xml:space="preserve"> такая подтрасса</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будет и в реализации</w:t>
      </w:r>
      <w:r w:rsidRPr="00BE5640">
        <w:rPr>
          <w:rFonts w:ascii="Courier New" w:hAnsi="Courier New" w:cs="Courier New"/>
        </w:rPr>
        <w:t xml:space="preserve"> </w:t>
      </w:r>
      <w:r w:rsidRPr="00BE5640">
        <w:rPr>
          <w:rFonts w:ascii="Courier New" w:hAnsi="Courier New" w:cs="Courier New"/>
          <w:b/>
        </w:rPr>
        <w:t>I</w:t>
      </w:r>
      <w:r>
        <w:t xml:space="preserve">, </w:t>
      </w:r>
    </w:p>
    <w:p w:rsidR="000B7FBE" w:rsidRDefault="000B7FBE" w:rsidP="00A24CF9">
      <w:pPr>
        <w:ind w:left="568"/>
      </w:pPr>
      <w:r>
        <w:t>поскольку в ней есть трасса</w:t>
      </w:r>
      <w:r>
        <w:rPr>
          <w:rFonts w:ascii="Courier New" w:hAnsi="Courier New" w:cs="Courier New"/>
        </w:rPr>
        <w:t xml:space="preserve"> </w:t>
      </w:r>
      <w:r w:rsidRPr="00E527A2">
        <w:rPr>
          <w:rFonts w:ascii="Courier New" w:hAnsi="Courier New" w:cs="Courier New"/>
        </w:rPr>
        <w:sym w:font="Symbol" w:char="F073"/>
      </w:r>
      <w:r>
        <w:t>, и в</w:t>
      </w:r>
      <w:r w:rsidRPr="00BE5640">
        <w:rPr>
          <w:rFonts w:ascii="Courier New" w:hAnsi="Courier New" w:cs="Courier New"/>
        </w:rPr>
        <w:t xml:space="preserve"> </w:t>
      </w:r>
      <w:r w:rsidRPr="00BE5640">
        <w:rPr>
          <w:rFonts w:ascii="Courier New" w:hAnsi="Courier New" w:cs="Courier New"/>
          <w:b/>
        </w:rPr>
        <w:t>I</w:t>
      </w:r>
      <w:r w:rsidRPr="00E84CAD">
        <w:rPr>
          <w:rFonts w:ascii="Courier New" w:hAnsi="Courier New" w:cs="Courier New"/>
        </w:rPr>
        <w:t xml:space="preserve"> </w:t>
      </w:r>
      <w:r>
        <w:t>тоже после</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будет </w:t>
      </w:r>
      <w:r w:rsidRPr="00A94DED">
        <w:rPr>
          <w:b/>
        </w:rPr>
        <w:t>Q</w:t>
      </w:r>
      <w:r>
        <w:t>-отказ</w:t>
      </w:r>
      <w:r w:rsidRPr="007D62F3">
        <w:rPr>
          <w:rFonts w:ascii="Courier New" w:hAnsi="Courier New" w:cs="Courier New"/>
          <w:szCs w:val="28"/>
        </w:rPr>
        <w:t xml:space="preserve"> </w:t>
      </w:r>
      <w:r w:rsidRPr="001074BB">
        <w:rPr>
          <w:rFonts w:ascii="Courier New" w:hAnsi="Courier New" w:cs="Courier New"/>
          <w:szCs w:val="28"/>
        </w:rPr>
        <w:t>Q</w:t>
      </w:r>
      <w:r>
        <w:t>.</w:t>
      </w:r>
    </w:p>
    <w:p w:rsidR="000B7FBE" w:rsidRDefault="000B7FBE" w:rsidP="00A24CF9">
      <w:pPr>
        <w:ind w:left="568"/>
      </w:pPr>
      <w:r>
        <w:t>Следовательно, если</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rPr>
        <w:t xml:space="preserve"> </w:t>
      </w:r>
      <w:r>
        <w:t xml:space="preserve">безопасна в исходной спецификации, </w:t>
      </w:r>
    </w:p>
    <w:p w:rsidR="000B7FBE" w:rsidRDefault="000B7FBE" w:rsidP="00A24CF9">
      <w:pPr>
        <w:ind w:left="568"/>
      </w:pPr>
      <w:r>
        <w:t xml:space="preserve">то такой </w:t>
      </w:r>
      <w:r w:rsidRPr="00A94DED">
        <w:rPr>
          <w:b/>
        </w:rPr>
        <w:t>Q</w:t>
      </w:r>
      <w:r>
        <w:t>-отказ не может быть безопасным в исходной спецификации после</w:t>
      </w:r>
      <w:r w:rsidRPr="00A94DED">
        <w:rPr>
          <w:rFonts w:ascii="Courier New" w:hAnsi="Courier New" w:cs="Courier New"/>
        </w:rPr>
        <w:t xml:space="preserve"> </w:t>
      </w:r>
      <w:r>
        <w:rPr>
          <w:rFonts w:ascii="Courier New" w:hAnsi="Courier New" w:cs="Courier New"/>
        </w:rPr>
        <w:sym w:font="Symbol" w:char="F06D"/>
      </w:r>
      <w:r>
        <w:t xml:space="preserve">, </w:t>
      </w:r>
    </w:p>
    <w:p w:rsidR="007B0437" w:rsidRDefault="000B7FBE" w:rsidP="00A24CF9">
      <w:pPr>
        <w:ind w:left="568"/>
      </w:pPr>
      <w:r>
        <w:t>так как это противоречило бы безопасно-тестируемости конформной реализации</w:t>
      </w:r>
      <w:r w:rsidRPr="00BE5640">
        <w:rPr>
          <w:rFonts w:ascii="Courier New" w:hAnsi="Courier New" w:cs="Courier New"/>
        </w:rPr>
        <w:t xml:space="preserve"> </w:t>
      </w:r>
      <w:r w:rsidRPr="00BE5640">
        <w:rPr>
          <w:rFonts w:ascii="Courier New" w:hAnsi="Courier New" w:cs="Courier New"/>
          <w:b/>
        </w:rPr>
        <w:t>I</w:t>
      </w:r>
      <w:r w:rsidRPr="00BE5640">
        <w:rPr>
          <w:rFonts w:ascii="Courier New" w:hAnsi="Courier New" w:cs="Courier New"/>
        </w:rPr>
        <w:t xml:space="preserve"> </w:t>
      </w:r>
      <w:r>
        <w:t>для исходной тройки</w:t>
      </w:r>
      <w:r>
        <w:rPr>
          <w:rFonts w:ascii="Courier New" w:hAnsi="Courier New" w:cs="Courier New"/>
        </w:rPr>
        <w:t xml:space="preserve"> </w:t>
      </w:r>
      <w:r w:rsidRPr="00786541">
        <w:rPr>
          <w:rFonts w:cs="Courier New"/>
          <w:b/>
          <w:szCs w:val="28"/>
        </w:rPr>
        <w:t>T</w:t>
      </w:r>
      <w:r>
        <w:t xml:space="preserve">. </w:t>
      </w:r>
    </w:p>
    <w:p w:rsidR="007B0437" w:rsidRDefault="000B7FBE" w:rsidP="00A24CF9">
      <w:pPr>
        <w:ind w:left="568"/>
      </w:pPr>
      <w:r>
        <w:t xml:space="preserve">Мы показали, что нарушение гипотезы о безопасности не может происходить из-за </w:t>
      </w:r>
      <w:r w:rsidRPr="007F545F">
        <w:rPr>
          <w:b/>
        </w:rPr>
        <w:t>Q</w:t>
      </w:r>
      <w:r>
        <w:t>-отказов, то есть может быть только из-за дивергенции или разрушения.</w:t>
      </w:r>
    </w:p>
    <w:p w:rsidR="000B7FBE" w:rsidRDefault="000B7FBE" w:rsidP="00A24CF9">
      <w:pPr>
        <w:ind w:left="568"/>
      </w:pPr>
      <w:r>
        <w:t>В LTS</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396C5E">
        <w:rPr>
          <w:rFonts w:ascii="Courier New" w:hAnsi="Courier New" w:cs="Courier New"/>
        </w:rPr>
        <w:t>)</w:t>
      </w:r>
      <w:r w:rsidRPr="00BE5640">
        <w:rPr>
          <w:rFonts w:ascii="Courier New" w:hAnsi="Courier New" w:cs="Courier New"/>
        </w:rPr>
        <w:t xml:space="preserve"> </w:t>
      </w:r>
      <w:r>
        <w:t>нет разрушения, а дивергенция встречается только после трасс из множества</w:t>
      </w:r>
      <w:r>
        <w:rPr>
          <w:rFonts w:ascii="Courier New" w:hAnsi="Courier New" w:cs="Courier New"/>
          <w:szCs w:val="28"/>
        </w:rPr>
        <w:t xml:space="preserve"> </w:t>
      </w:r>
      <w:r>
        <w:rPr>
          <w:b/>
          <w:i/>
        </w:rPr>
        <w:t>di</w:t>
      </w:r>
      <w:r w:rsidRPr="0076520D">
        <w:rPr>
          <w:rFonts w:ascii="Courier New" w:hAnsi="Courier New"/>
          <w:b/>
          <w:vertAlign w:val="superscript"/>
        </w:rPr>
        <w:t>~</w:t>
      </w:r>
      <w:r w:rsidRPr="00A94DED">
        <w:rPr>
          <w:rFonts w:ascii="Courier New" w:hAnsi="Courier New" w:cs="Courier New"/>
        </w:rPr>
        <w:t>(</w:t>
      </w:r>
      <w:r>
        <w:rPr>
          <w:rFonts w:ascii="Courier New" w:hAnsi="Courier New" w:cs="Courier New"/>
        </w:rPr>
        <w:sym w:font="Symbol" w:char="F073"/>
      </w:r>
      <w:r w:rsidRPr="00A94DED">
        <w:rPr>
          <w:rFonts w:ascii="Courier New" w:hAnsi="Courier New" w:cs="Courier New"/>
          <w:bCs/>
        </w:rPr>
        <w:t>)</w:t>
      </w:r>
      <w:r>
        <w:t xml:space="preserve">. </w:t>
      </w:r>
    </w:p>
    <w:p w:rsidR="000B7FBE" w:rsidRDefault="000B7FBE" w:rsidP="00A24CF9">
      <w:pPr>
        <w:ind w:left="568"/>
      </w:pPr>
      <w:r>
        <w:t>Это значит, что гипотеза о безопасности для исходной тройки</w:t>
      </w:r>
      <w:r>
        <w:rPr>
          <w:rFonts w:ascii="Courier New" w:hAnsi="Courier New" w:cs="Courier New"/>
        </w:rPr>
        <w:t xml:space="preserve"> </w:t>
      </w:r>
      <w:r w:rsidRPr="00786541">
        <w:rPr>
          <w:rFonts w:cs="Courier New"/>
          <w:b/>
          <w:szCs w:val="28"/>
        </w:rPr>
        <w:t>T</w:t>
      </w:r>
      <w:r w:rsidRPr="00BE5640">
        <w:rPr>
          <w:rFonts w:ascii="Courier New" w:hAnsi="Courier New" w:cs="Courier New"/>
        </w:rPr>
        <w:t xml:space="preserve"> </w:t>
      </w:r>
      <w:r>
        <w:t>может быть нарушена только в том случае, когда некоторая трасса</w:t>
      </w:r>
      <w:r w:rsidRPr="00A94DED">
        <w:rPr>
          <w:rFonts w:ascii="Courier New" w:hAnsi="Courier New" w:cs="Courier New"/>
        </w:rPr>
        <w:t xml:space="preserve"> </w:t>
      </w:r>
      <w:r>
        <w:rPr>
          <w:rFonts w:ascii="Courier New" w:hAnsi="Courier New" w:cs="Courier New"/>
        </w:rPr>
        <w:sym w:font="Symbol" w:char="F06D"/>
      </w:r>
      <w:r>
        <w:rPr>
          <w:rFonts w:ascii="Courier New" w:hAnsi="Courier New" w:cs="Courier New"/>
          <w:szCs w:val="28"/>
        </w:rPr>
        <w:sym w:font="Symbol" w:char="F0CE"/>
      </w:r>
      <w:r>
        <w:rPr>
          <w:b/>
          <w:i/>
        </w:rPr>
        <w:t>di</w:t>
      </w:r>
      <w:r w:rsidRPr="0076520D">
        <w:rPr>
          <w:rFonts w:ascii="Courier New" w:hAnsi="Courier New"/>
          <w:b/>
          <w:vertAlign w:val="superscript"/>
        </w:rPr>
        <w:t>~</w:t>
      </w:r>
      <w:r w:rsidRPr="00A94DED">
        <w:rPr>
          <w:rFonts w:ascii="Courier New" w:hAnsi="Courier New" w:cs="Courier New"/>
        </w:rPr>
        <w:t>(</w:t>
      </w:r>
      <w:r w:rsidRPr="00E527A2">
        <w:rPr>
          <w:rFonts w:ascii="Courier New" w:hAnsi="Courier New" w:cs="Courier New"/>
        </w:rPr>
        <w:sym w:font="Symbol" w:char="F073"/>
      </w:r>
      <w:r w:rsidRPr="00A94DED">
        <w:rPr>
          <w:rFonts w:ascii="Courier New" w:hAnsi="Courier New" w:cs="Courier New"/>
          <w:bCs/>
        </w:rPr>
        <w:t>)</w:t>
      </w:r>
      <w:r>
        <w:rPr>
          <w:rFonts w:ascii="Courier New" w:hAnsi="Courier New" w:cs="Courier New"/>
          <w:bCs/>
        </w:rPr>
        <w:sym w:font="Symbol" w:char="F0C7"/>
      </w:r>
      <w:r w:rsidRPr="001074BB">
        <w:rPr>
          <w:b/>
          <w:i/>
          <w:szCs w:val="28"/>
        </w:rPr>
        <w:t>SafeBy</w:t>
      </w:r>
      <w:r w:rsidRPr="00A94DED">
        <w:rPr>
          <w:rFonts w:ascii="Courier New" w:hAnsi="Courier New" w:cs="Courier New"/>
          <w:szCs w:val="28"/>
        </w:rPr>
        <w:t>(</w:t>
      </w:r>
      <w:r w:rsidRPr="00B50890">
        <w:rPr>
          <w:b/>
        </w:rPr>
        <w:t>T</w:t>
      </w:r>
      <w:r w:rsidRPr="00A94DED">
        <w:rPr>
          <w:rFonts w:ascii="Courier New" w:hAnsi="Courier New" w:cs="Courier New"/>
          <w:szCs w:val="28"/>
        </w:rPr>
        <w:t>)</w:t>
      </w:r>
      <w:r>
        <w:rPr>
          <w:rFonts w:ascii="Courier New" w:hAnsi="Courier New" w:cs="Courier New"/>
          <w:szCs w:val="28"/>
        </w:rPr>
        <w:t xml:space="preserve"> </w:t>
      </w:r>
      <w:r>
        <w:t xml:space="preserve">в спецификации не продолжается дивергенцией. </w:t>
      </w:r>
    </w:p>
    <w:p w:rsidR="007B0437" w:rsidRDefault="000B7FBE" w:rsidP="00A24CF9">
      <w:pPr>
        <w:ind w:left="568"/>
      </w:pPr>
      <w:r>
        <w:t xml:space="preserve">Но тогда пустой отказ был бы </w:t>
      </w:r>
      <w:r w:rsidRPr="00BE5640">
        <w:t>~</w:t>
      </w:r>
      <w:r>
        <w:t>безопасен после трассы</w:t>
      </w:r>
      <w:r>
        <w:rPr>
          <w:rFonts w:ascii="Courier New" w:hAnsi="Courier New" w:cs="Courier New"/>
        </w:rPr>
        <w:t xml:space="preserve"> </w:t>
      </w:r>
      <w:r w:rsidRPr="00E527A2">
        <w:rPr>
          <w:rFonts w:ascii="Courier New" w:hAnsi="Courier New" w:cs="Courier New"/>
        </w:rPr>
        <w:sym w:font="Symbol" w:char="F073"/>
      </w:r>
      <w:r>
        <w:t>, что противоречит допущению.</w:t>
      </w:r>
    </w:p>
    <w:p w:rsidR="007B0437" w:rsidRDefault="000B7FBE" w:rsidP="00A24CF9">
      <w:pPr>
        <w:ind w:left="568"/>
      </w:pPr>
      <w:r>
        <w:t>Мы показали, что</w:t>
      </w:r>
      <w:r w:rsidRPr="000A04BA">
        <w:t xml:space="preserve"> </w:t>
      </w:r>
      <w:r>
        <w:t>реализации</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396C5E">
        <w:rPr>
          <w:rFonts w:ascii="Courier New" w:hAnsi="Courier New" w:cs="Courier New"/>
        </w:rPr>
        <w:t>)</w:t>
      </w:r>
      <w:r>
        <w:rPr>
          <w:rFonts w:ascii="Courier New" w:hAnsi="Courier New" w:cs="Courier New"/>
        </w:rPr>
        <w:t xml:space="preserve"> </w:t>
      </w:r>
      <w:r>
        <w:t>безопасно-тестируема для исходной тройки</w:t>
      </w:r>
      <w:r>
        <w:rPr>
          <w:rFonts w:ascii="Courier New" w:hAnsi="Courier New" w:cs="Courier New"/>
          <w:szCs w:val="28"/>
        </w:rPr>
        <w:t xml:space="preserve"> </w:t>
      </w:r>
      <w:r w:rsidRPr="00B50890">
        <w:rPr>
          <w:b/>
        </w:rPr>
        <w:t>T</w:t>
      </w:r>
      <w:r>
        <w:t>.</w:t>
      </w:r>
    </w:p>
    <w:p w:rsidR="000B7FBE" w:rsidRDefault="000B7FBE" w:rsidP="00A24CF9">
      <w:pPr>
        <w:ind w:left="568"/>
        <w:rPr>
          <w:szCs w:val="28"/>
        </w:rPr>
      </w:pPr>
      <w:r>
        <w:rPr>
          <w:szCs w:val="28"/>
        </w:rPr>
        <w:t>Однако реализация</w:t>
      </w:r>
      <w:r w:rsidRPr="00A94DED">
        <w:rPr>
          <w:rFonts w:ascii="Courier New" w:hAnsi="Courier New" w:cs="Courier New"/>
        </w:rPr>
        <w:t xml:space="preserve"> </w:t>
      </w:r>
      <w:r>
        <w:rPr>
          <w:rFonts w:ascii="Courier New" w:hAnsi="Courier New" w:cs="Courier New"/>
          <w:b/>
        </w:rPr>
        <w:t>I</w:t>
      </w:r>
      <w:r w:rsidRPr="006C5FCE">
        <w:rPr>
          <w:rFonts w:ascii="Courier New" w:hAnsi="Courier New" w:cs="Courier New"/>
          <w:b/>
          <w:vertAlign w:val="subscript"/>
        </w:rPr>
        <w:t>1</w:t>
      </w:r>
      <w:r w:rsidRPr="00396C5E">
        <w:rPr>
          <w:rFonts w:ascii="Courier New" w:hAnsi="Courier New" w:cs="Courier New"/>
        </w:rPr>
        <w:t>(</w:t>
      </w:r>
      <w:r w:rsidRPr="00396C5E">
        <w:rPr>
          <w:rFonts w:ascii="Courier New" w:hAnsi="Courier New" w:cs="Courier New"/>
        </w:rPr>
        <w:sym w:font="Symbol" w:char="F073"/>
      </w:r>
      <w:r w:rsidRPr="00396C5E">
        <w:rPr>
          <w:rFonts w:ascii="Courier New" w:hAnsi="Courier New" w:cs="Courier New"/>
        </w:rPr>
        <w:sym w:font="Symbol" w:char="F0D7"/>
      </w:r>
      <w:r w:rsidRPr="00396C5E">
        <w:rPr>
          <w:rFonts w:ascii="Courier New" w:hAnsi="Courier New" w:cs="Courier New"/>
        </w:rPr>
        <w:sym w:font="Euclid Symbol" w:char="F0E1"/>
      </w:r>
      <w:r w:rsidRPr="00396C5E">
        <w:rPr>
          <w:rFonts w:ascii="Courier New" w:hAnsi="Courier New" w:cs="Courier New"/>
        </w:rPr>
        <w:sym w:font="Symbol" w:char="F044"/>
      </w:r>
      <w:r w:rsidRPr="00396C5E">
        <w:rPr>
          <w:rFonts w:ascii="Courier New" w:hAnsi="Courier New" w:cs="Courier New"/>
        </w:rPr>
        <w:sym w:font="Euclid Symbol" w:char="F0F1"/>
      </w:r>
      <w:r w:rsidRPr="00396C5E">
        <w:rPr>
          <w:rFonts w:ascii="Courier New" w:hAnsi="Courier New" w:cs="Courier New"/>
        </w:rPr>
        <w:t>)</w:t>
      </w:r>
      <w:r w:rsidRPr="005C57A1">
        <w:rPr>
          <w:rFonts w:ascii="Courier New" w:hAnsi="Courier New" w:cs="Courier New"/>
        </w:rPr>
        <w:t xml:space="preserve"> </w:t>
      </w:r>
      <w:r>
        <w:rPr>
          <w:szCs w:val="28"/>
        </w:rPr>
        <w:t>не удовлетворяет гипотезе о безопасности для тройки</w:t>
      </w:r>
      <w:r>
        <w:rPr>
          <w:rFonts w:ascii="Courier New" w:hAnsi="Courier New" w:cs="Courier New"/>
        </w:rPr>
        <w:t xml:space="preserve"> </w:t>
      </w:r>
      <w:r w:rsidRPr="00786541">
        <w:rPr>
          <w:rFonts w:cs="Courier New"/>
          <w:b/>
          <w:szCs w:val="28"/>
        </w:rPr>
        <w:t>T</w:t>
      </w:r>
      <w:r w:rsidRPr="00BE5640">
        <w:rPr>
          <w:rFonts w:cs="Courier New"/>
          <w:b/>
          <w:szCs w:val="28"/>
        </w:rPr>
        <w:t>`</w:t>
      </w:r>
      <w:r>
        <w:rPr>
          <w:szCs w:val="28"/>
        </w:rPr>
        <w:t>, поскольку эта тройка определяет трассу</w:t>
      </w:r>
      <w:r w:rsidRPr="00C732DC">
        <w:rPr>
          <w:rFonts w:ascii="Courier New" w:hAnsi="Courier New" w:cs="Courier New"/>
        </w:rPr>
        <w:t xml:space="preserve"> </w:t>
      </w:r>
      <w:r>
        <w:rPr>
          <w:rFonts w:ascii="Courier New" w:hAnsi="Courier New" w:cs="Courier New"/>
        </w:rPr>
        <w:sym w:font="Symbol" w:char="F073"/>
      </w:r>
      <w:r w:rsidRPr="0097221D">
        <w:rPr>
          <w:rFonts w:ascii="Courier New" w:hAnsi="Courier New" w:cs="Courier New"/>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BC7340">
        <w:rPr>
          <w:rFonts w:ascii="Courier New" w:hAnsi="Courier New" w:cs="Courier New"/>
          <w:szCs w:val="28"/>
        </w:rPr>
        <w:t>`</w:t>
      </w:r>
      <w:r w:rsidRPr="001074BB">
        <w:rPr>
          <w:rFonts w:ascii="Courier New" w:hAnsi="Courier New" w:cs="Courier New"/>
          <w:szCs w:val="28"/>
        </w:rPr>
        <w:sym w:font="Euclid Symbol" w:char="F0F1"/>
      </w:r>
      <w:r>
        <w:rPr>
          <w:rFonts w:ascii="Courier New" w:hAnsi="Courier New" w:cs="Courier New"/>
          <w:szCs w:val="28"/>
        </w:rPr>
        <w:t xml:space="preserve"> </w:t>
      </w:r>
      <w:r>
        <w:rPr>
          <w:szCs w:val="28"/>
        </w:rPr>
        <w:t xml:space="preserve">как тестовую. </w:t>
      </w:r>
    </w:p>
    <w:p w:rsidR="007B0437" w:rsidRDefault="000B7FBE" w:rsidP="00A24CF9">
      <w:pPr>
        <w:ind w:left="568"/>
      </w:pPr>
      <w:r>
        <w:rPr>
          <w:szCs w:val="28"/>
        </w:rPr>
        <w:t>А это противоречит условию не сужения класса безопасно-тестируемых реализаций для тройки</w:t>
      </w:r>
      <w:r>
        <w:rPr>
          <w:rFonts w:ascii="Courier New" w:hAnsi="Courier New" w:cs="Courier New"/>
        </w:rPr>
        <w:t xml:space="preserve"> </w:t>
      </w:r>
      <w:r w:rsidRPr="00786541">
        <w:rPr>
          <w:rFonts w:cs="Courier New"/>
          <w:b/>
          <w:szCs w:val="28"/>
        </w:rPr>
        <w:t>T</w:t>
      </w:r>
      <w:r w:rsidRPr="00BE5640">
        <w:rPr>
          <w:rFonts w:cs="Courier New"/>
          <w:b/>
          <w:szCs w:val="28"/>
        </w:rPr>
        <w:t>`</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Pr>
          <w:szCs w:val="28"/>
        </w:rPr>
        <w:t>.</w:t>
      </w:r>
    </w:p>
    <w:p w:rsidR="007B0437" w:rsidRDefault="000B7FBE" w:rsidP="00A24CF9">
      <w:pPr>
        <w:ind w:left="568"/>
      </w:pPr>
      <w:r>
        <w:rPr>
          <w:szCs w:val="28"/>
        </w:rPr>
        <w:t xml:space="preserve">Мы пришли к противоречию и, следовательно, наше допущение не верно, и пустой отказ </w:t>
      </w:r>
      <w:r w:rsidRPr="00A94DED">
        <w:t>~</w:t>
      </w:r>
      <w:r>
        <w:t>безопасен после трассы</w:t>
      </w:r>
      <w:r w:rsidRPr="00A94DED">
        <w:rPr>
          <w:rFonts w:ascii="Courier New" w:hAnsi="Courier New" w:cs="Courier New"/>
        </w:rPr>
        <w:t xml:space="preserve"> </w:t>
      </w:r>
      <w:r>
        <w:rPr>
          <w:rFonts w:ascii="Courier New" w:hAnsi="Courier New" w:cs="Courier New"/>
        </w:rPr>
        <w:sym w:font="Symbol" w:char="F073"/>
      </w:r>
      <w:r>
        <w:t>.</w:t>
      </w:r>
    </w:p>
    <w:p w:rsidR="007B0437" w:rsidRDefault="000B7FBE" w:rsidP="001B3EFD">
      <w:pPr>
        <w:numPr>
          <w:ilvl w:val="0"/>
          <w:numId w:val="66"/>
        </w:numPr>
        <w:tabs>
          <w:tab w:val="clear" w:pos="432"/>
        </w:tabs>
        <w:ind w:left="284" w:hanging="284"/>
      </w:pPr>
      <w:r>
        <w:t>Теперь докажем, что, если 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870AC0">
        <w:rPr>
          <w:rFonts w:ascii="Courier New" w:hAnsi="Courier New" w:cs="Courier New"/>
        </w:rPr>
        <w:sym w:font="Symbol" w:char="F0D1"/>
      </w:r>
      <w:r w:rsidRPr="00B41740">
        <w:t>-</w:t>
      </w:r>
      <w:r>
        <w:t xml:space="preserve">конформна, то она </w:t>
      </w:r>
      <w:r w:rsidRPr="004E45F9">
        <w:t>~</w:t>
      </w:r>
      <w:r>
        <w:t>конформная.</w:t>
      </w:r>
    </w:p>
    <w:p w:rsidR="000B7FBE" w:rsidRDefault="000B7FBE" w:rsidP="00A24CF9">
      <w:pPr>
        <w:ind w:left="284"/>
      </w:pPr>
      <w:r>
        <w:t>Поскольку 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sidRPr="00870AC0">
        <w:rPr>
          <w:rFonts w:ascii="Courier New" w:hAnsi="Courier New" w:cs="Courier New"/>
        </w:rPr>
        <w:sym w:font="Symbol" w:char="F0D1"/>
      </w:r>
      <w:r w:rsidRPr="00B41740">
        <w:t>-</w:t>
      </w:r>
      <w:r>
        <w:t xml:space="preserve">конформная, </w:t>
      </w:r>
    </w:p>
    <w:p w:rsidR="000B7FBE" w:rsidRDefault="000B7FBE" w:rsidP="00A24CF9">
      <w:pPr>
        <w:ind w:left="284"/>
      </w:pPr>
      <w:r>
        <w:t>существует тройка</w:t>
      </w:r>
      <w:r>
        <w:rPr>
          <w:rFonts w:ascii="Courier New" w:hAnsi="Courier New" w:cs="Courier New"/>
        </w:rPr>
        <w:t xml:space="preserve"> </w:t>
      </w:r>
      <w:r w:rsidRPr="00786541">
        <w:rPr>
          <w:rFonts w:cs="Courier New"/>
          <w:b/>
          <w:szCs w:val="28"/>
        </w:rPr>
        <w:t>T</w:t>
      </w:r>
      <w:r w:rsidRPr="00BE5640">
        <w:rPr>
          <w:rFonts w:cs="Courier New"/>
          <w:b/>
          <w:szCs w:val="28"/>
        </w:rPr>
        <w:t>`</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r w:rsidRPr="00BE5640">
        <w:t xml:space="preserve"> </w:t>
      </w:r>
    </w:p>
    <w:p w:rsidR="000B7FBE" w:rsidRDefault="000B7FBE" w:rsidP="00A24CF9">
      <w:pPr>
        <w:ind w:left="284"/>
      </w:pPr>
      <w:r>
        <w:t>в спецификации которой есть безопасная трасса</w:t>
      </w:r>
      <w:r w:rsidRPr="00C732DC">
        <w:rPr>
          <w:rFonts w:ascii="Courier New" w:hAnsi="Courier New" w:cs="Courier New"/>
        </w:rPr>
        <w:t xml:space="preserve"> </w:t>
      </w:r>
      <w:r>
        <w:rPr>
          <w:rFonts w:ascii="Courier New" w:hAnsi="Courier New" w:cs="Courier New"/>
        </w:rPr>
        <w:sym w:font="Symbol" w:char="F073"/>
      </w:r>
      <w:r w:rsidRPr="00BC2367">
        <w:rPr>
          <w:rFonts w:ascii="Courier New" w:hAnsi="Courier New" w:cs="Courier New"/>
        </w:rPr>
        <w:t>`</w:t>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BC2367">
        <w:rPr>
          <w:rFonts w:ascii="Courier New" w:hAnsi="Courier New" w:cs="Courier New"/>
          <w:szCs w:val="28"/>
        </w:rPr>
        <w:t>`</w:t>
      </w:r>
      <w:r w:rsidRPr="001074BB">
        <w:rPr>
          <w:rFonts w:ascii="Courier New" w:hAnsi="Courier New" w:cs="Courier New"/>
          <w:szCs w:val="28"/>
        </w:rPr>
        <w:sym w:font="Euclid Symbol" w:char="F0F1"/>
      </w:r>
      <w:r>
        <w:rPr>
          <w:rFonts w:ascii="Courier New" w:hAnsi="Courier New" w:cs="Courier New"/>
        </w:rPr>
        <w:t xml:space="preserve"> </w:t>
      </w:r>
      <w:r>
        <w:t xml:space="preserve">такая, </w:t>
      </w:r>
    </w:p>
    <w:p w:rsidR="000B7FBE" w:rsidRDefault="000B7FBE" w:rsidP="00A24CF9">
      <w:pPr>
        <w:ind w:left="284"/>
      </w:pPr>
      <w:r>
        <w:t>что</w:t>
      </w:r>
      <w:r w:rsidRPr="00C732DC">
        <w:rPr>
          <w:rFonts w:ascii="Courier New" w:hAnsi="Courier New" w:cs="Courier New"/>
        </w:rPr>
        <w:t xml:space="preserve"> </w:t>
      </w:r>
      <w:r>
        <w:rPr>
          <w:rFonts w:ascii="Courier New" w:hAnsi="Courier New" w:cs="Courier New"/>
        </w:rPr>
        <w:sym w:font="Symbol" w:char="F073"/>
      </w:r>
      <w:r w:rsidRPr="00BC2367">
        <w:rPr>
          <w:rFonts w:ascii="Courier New" w:hAnsi="Courier New" w:cs="Courier New"/>
        </w:rPr>
        <w:t>`</w:t>
      </w:r>
      <w:r w:rsidRPr="0097221D">
        <w:rPr>
          <w:b/>
          <w:vertAlign w:val="subscript"/>
        </w:rPr>
        <w:t>L</w:t>
      </w:r>
      <w:r w:rsidRPr="0097221D">
        <w:rPr>
          <w:rFonts w:ascii="Courier New" w:hAnsi="Courier New" w:cs="Courier New"/>
        </w:rPr>
        <w:t>=</w:t>
      </w:r>
      <w:r>
        <w:rPr>
          <w:rFonts w:ascii="Courier New" w:hAnsi="Courier New" w:cs="Courier New"/>
        </w:rPr>
        <w:sym w:font="Symbol" w:char="F073"/>
      </w:r>
      <w:r>
        <w:rPr>
          <w:rFonts w:ascii="Courier New" w:hAnsi="Courier New" w:cs="Courier New"/>
          <w:szCs w:val="28"/>
        </w:rPr>
        <w:t xml:space="preserve"> </w:t>
      </w:r>
      <w:r>
        <w:t>и</w:t>
      </w:r>
      <w:r w:rsidRPr="00C732DC">
        <w:rPr>
          <w:rFonts w:ascii="Courier New" w:hAnsi="Courier New" w:cs="Courier New"/>
        </w:rPr>
        <w:t xml:space="preserve"> </w:t>
      </w:r>
      <w:r w:rsidRPr="001074BB">
        <w:rPr>
          <w:rFonts w:ascii="Courier New" w:hAnsi="Courier New" w:cs="Courier New"/>
          <w:szCs w:val="28"/>
        </w:rPr>
        <w:t>u</w:t>
      </w:r>
      <w:r w:rsidRPr="00BC2367">
        <w:rPr>
          <w:rFonts w:ascii="Courier New" w:hAnsi="Courier New" w:cs="Courier New"/>
          <w:szCs w:val="28"/>
        </w:rPr>
        <w:t>`</w:t>
      </w:r>
      <w:r w:rsidRPr="0097221D">
        <w:rPr>
          <w:b/>
          <w:vertAlign w:val="subscript"/>
        </w:rPr>
        <w:t>L</w:t>
      </w:r>
      <w:r w:rsidRPr="0097221D">
        <w:rPr>
          <w:rFonts w:ascii="Courier New" w:hAnsi="Courier New" w:cs="Courier New"/>
        </w:rPr>
        <w:t>=</w:t>
      </w:r>
      <w:r w:rsidRPr="001074BB">
        <w:rPr>
          <w:rFonts w:ascii="Courier New" w:hAnsi="Courier New" w:cs="Courier New"/>
          <w:szCs w:val="28"/>
        </w:rPr>
        <w:t>u</w:t>
      </w:r>
      <w:r>
        <w:t xml:space="preserve">. </w:t>
      </w:r>
    </w:p>
    <w:p w:rsidR="000B7FBE" w:rsidRDefault="000B7FBE" w:rsidP="00A24CF9">
      <w:pPr>
        <w:ind w:left="284"/>
      </w:pPr>
      <w:r>
        <w:t>Также существует конформная реализация</w:t>
      </w:r>
      <w:r w:rsidRPr="00BE5640">
        <w:rPr>
          <w:rFonts w:ascii="Courier New" w:hAnsi="Courier New" w:cs="Courier New"/>
        </w:rPr>
        <w:t xml:space="preserve"> </w:t>
      </w:r>
      <w:r w:rsidRPr="00BE5640">
        <w:rPr>
          <w:rFonts w:ascii="Courier New" w:hAnsi="Courier New" w:cs="Courier New"/>
          <w:b/>
        </w:rPr>
        <w:t>I</w:t>
      </w:r>
      <w:r w:rsidRPr="0097221D">
        <w:rPr>
          <w:rFonts w:ascii="Courier New" w:hAnsi="Courier New" w:cs="Courier New"/>
        </w:rPr>
        <w:t xml:space="preserve"> </w:t>
      </w:r>
      <w:r>
        <w:t>в алфавите</w:t>
      </w:r>
      <w:r w:rsidRPr="0097221D">
        <w:rPr>
          <w:rFonts w:ascii="Courier New" w:hAnsi="Courier New" w:cs="Courier New"/>
        </w:rPr>
        <w:t xml:space="preserve"> </w:t>
      </w:r>
      <w:r w:rsidRPr="0097221D">
        <w:rPr>
          <w:b/>
        </w:rPr>
        <w:t>L</w:t>
      </w:r>
      <w:r>
        <w:t xml:space="preserve">, </w:t>
      </w:r>
    </w:p>
    <w:p w:rsidR="007B0437" w:rsidRDefault="000B7FBE" w:rsidP="00A24CF9">
      <w:pPr>
        <w:ind w:left="284"/>
      </w:pPr>
      <w:r>
        <w:t>содержащая трассу</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t>.</w:t>
      </w:r>
    </w:p>
    <w:p w:rsidR="000B7FBE" w:rsidRDefault="000B7FBE" w:rsidP="001B3EFD">
      <w:pPr>
        <w:numPr>
          <w:ilvl w:val="1"/>
          <w:numId w:val="66"/>
        </w:numPr>
        <w:tabs>
          <w:tab w:val="clear" w:pos="576"/>
        </w:tabs>
      </w:pPr>
      <w:r>
        <w:t>Рассмотрим случай, когда</w:t>
      </w:r>
      <w:r w:rsidRPr="00A94DED">
        <w:rPr>
          <w:rFonts w:ascii="Courier New" w:hAnsi="Courier New" w:cs="Courier New"/>
        </w:rPr>
        <w:t xml:space="preserve"> u </w:t>
      </w:r>
      <w:r>
        <w:t>действие.</w:t>
      </w:r>
      <w:r w:rsidRPr="000F7B56">
        <w:t xml:space="preserve"> </w:t>
      </w:r>
    </w:p>
    <w:p w:rsidR="000B7FBE" w:rsidRDefault="000B7FBE" w:rsidP="006A3B79">
      <w:pPr>
        <w:ind w:left="576"/>
      </w:pPr>
      <w:r>
        <w:lastRenderedPageBreak/>
        <w:t>Тогда</w:t>
      </w:r>
      <w:r w:rsidRPr="000F7B56">
        <w:rPr>
          <w:rFonts w:ascii="Courier New" w:hAnsi="Courier New" w:cs="Courier New"/>
        </w:rPr>
        <w:t xml:space="preserve"> </w:t>
      </w:r>
      <w:r w:rsidRPr="001074BB">
        <w:rPr>
          <w:rFonts w:ascii="Courier New" w:hAnsi="Courier New" w:cs="Courier New"/>
          <w:szCs w:val="28"/>
        </w:rPr>
        <w:t>u</w:t>
      </w:r>
      <w:r w:rsidRPr="0097221D">
        <w:rPr>
          <w:rFonts w:ascii="Courier New" w:hAnsi="Courier New" w:cs="Courier New"/>
        </w:rPr>
        <w:t>=</w:t>
      </w:r>
      <w:r w:rsidRPr="001074BB">
        <w:rPr>
          <w:rFonts w:ascii="Courier New" w:hAnsi="Courier New" w:cs="Courier New"/>
          <w:szCs w:val="28"/>
        </w:rPr>
        <w:t>u</w:t>
      </w:r>
      <w:r w:rsidRPr="00152C5C">
        <w:rPr>
          <w:rFonts w:ascii="Courier New" w:hAnsi="Courier New" w:cs="Courier New"/>
          <w:szCs w:val="28"/>
        </w:rPr>
        <w:t>`</w:t>
      </w:r>
      <w:r>
        <w:t xml:space="preserve">. </w:t>
      </w:r>
    </w:p>
    <w:p w:rsidR="007B0437" w:rsidRDefault="000B7FBE" w:rsidP="006A3B79">
      <w:pPr>
        <w:ind w:left="576"/>
      </w:pPr>
      <w:r>
        <w:t>Поскольку мы уже доказали, что действие</w:t>
      </w:r>
      <w:r w:rsidRPr="005C57A1">
        <w:rPr>
          <w:rFonts w:ascii="Courier New" w:hAnsi="Courier New" w:cs="Courier New"/>
        </w:rPr>
        <w:t xml:space="preserve"> u </w:t>
      </w:r>
      <w:r w:rsidRPr="005C57A1">
        <w:t>~</w:t>
      </w:r>
      <w:r>
        <w:t>безопасно после трассы</w:t>
      </w:r>
      <w:r w:rsidRPr="00A94DED">
        <w:rPr>
          <w:rFonts w:ascii="Courier New" w:hAnsi="Courier New" w:cs="Courier New"/>
        </w:rPr>
        <w:t xml:space="preserve"> </w:t>
      </w:r>
      <w:r>
        <w:rPr>
          <w:rFonts w:ascii="Courier New" w:hAnsi="Courier New" w:cs="Courier New"/>
        </w:rPr>
        <w:sym w:font="Symbol" w:char="F073"/>
      </w:r>
      <w:r>
        <w:t xml:space="preserve">, нам нужно показать, что оно удовлетворяет дополнительным условиям </w:t>
      </w:r>
      <w:r w:rsidRPr="005C57A1">
        <w:t>~</w:t>
      </w:r>
      <w:r>
        <w:t>конформности.</w:t>
      </w:r>
    </w:p>
    <w:p w:rsidR="000B7FBE" w:rsidRDefault="000B7FBE" w:rsidP="001B3EFD">
      <w:pPr>
        <w:numPr>
          <w:ilvl w:val="2"/>
          <w:numId w:val="66"/>
        </w:numPr>
        <w:tabs>
          <w:tab w:val="clear" w:pos="720"/>
        </w:tabs>
        <w:rPr>
          <w:szCs w:val="28"/>
        </w:rPr>
      </w:pPr>
      <w:r>
        <w:rPr>
          <w:szCs w:val="28"/>
        </w:rPr>
        <w:t>Условие a:</w:t>
      </w:r>
      <w:r w:rsidRPr="00C876D5">
        <w:rPr>
          <w:rFonts w:ascii="Courier New" w:hAnsi="Courier New" w:cs="Courier New"/>
          <w:szCs w:val="28"/>
        </w:rPr>
        <w:t xml:space="preserve"> </w:t>
      </w:r>
      <w:r>
        <w:rPr>
          <w:rFonts w:ascii="Courier New" w:hAnsi="Courier New" w:cs="Courier New"/>
          <w:szCs w:val="28"/>
        </w:rPr>
        <w:t>u</w:t>
      </w:r>
      <w:r w:rsidRPr="007D62F3">
        <w:rPr>
          <w:rFonts w:ascii="Courier New" w:hAnsi="Courier New" w:cs="Courier New"/>
          <w:szCs w:val="28"/>
        </w:rPr>
        <w:t xml:space="preserve"> </w:t>
      </w:r>
      <w:r>
        <w:rPr>
          <w:szCs w:val="28"/>
        </w:rPr>
        <w:t>не з</w:t>
      </w:r>
      <w:r w:rsidRPr="007D62F3">
        <w:rPr>
          <w:szCs w:val="28"/>
        </w:rPr>
        <w:t>апрещается постфиксом отказов трассы</w:t>
      </w:r>
      <w:r>
        <w:rPr>
          <w:szCs w:val="28"/>
        </w:rPr>
        <w:t xml:space="preserve">. </w:t>
      </w:r>
    </w:p>
    <w:p w:rsidR="000B7FBE" w:rsidRDefault="000B7FBE" w:rsidP="00A24CF9">
      <w:pPr>
        <w:ind w:left="568"/>
      </w:pPr>
      <w:r>
        <w:rPr>
          <w:szCs w:val="28"/>
        </w:rPr>
        <w:t>Поскольку трасса</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rPr>
          <w:szCs w:val="28"/>
        </w:rPr>
        <w:t>встречается в модели</w:t>
      </w:r>
      <w:r w:rsidRPr="00BE5640">
        <w:rPr>
          <w:rFonts w:ascii="Courier New" w:hAnsi="Courier New" w:cs="Courier New"/>
        </w:rPr>
        <w:t xml:space="preserve"> </w:t>
      </w:r>
      <w:r w:rsidRPr="00BE5640">
        <w:rPr>
          <w:rFonts w:ascii="Courier New" w:hAnsi="Courier New" w:cs="Courier New"/>
          <w:b/>
        </w:rPr>
        <w:t>I</w:t>
      </w:r>
      <w:r>
        <w:t xml:space="preserve">, </w:t>
      </w:r>
    </w:p>
    <w:p w:rsidR="007B0437" w:rsidRDefault="000B7FBE" w:rsidP="00A24CF9">
      <w:pPr>
        <w:ind w:left="568"/>
        <w:rPr>
          <w:szCs w:val="28"/>
        </w:rPr>
      </w:pPr>
      <w:r>
        <w:t>выполнено условие согласованности этой трассы</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u</w:t>
      </w:r>
      <w:r w:rsidRPr="001074BB">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xml:space="preserve">. </w:t>
      </w:r>
    </w:p>
    <w:p w:rsidR="007B0437" w:rsidRDefault="000B7FBE" w:rsidP="001B3EFD">
      <w:pPr>
        <w:numPr>
          <w:ilvl w:val="2"/>
          <w:numId w:val="66"/>
        </w:numPr>
        <w:tabs>
          <w:tab w:val="clear" w:pos="720"/>
        </w:tabs>
        <w:ind w:left="567" w:hanging="567"/>
        <w:rPr>
          <w:szCs w:val="28"/>
        </w:rPr>
      </w:pPr>
      <w:r>
        <w:rPr>
          <w:szCs w:val="28"/>
        </w:rPr>
        <w:t xml:space="preserve">Условие b: </w:t>
      </w:r>
      <w:r w:rsidRPr="007D62F3">
        <w:rPr>
          <w:szCs w:val="28"/>
        </w:rPr>
        <w:t>каждая подтрасса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sidRPr="007D62F3">
        <w:rPr>
          <w:szCs w:val="28"/>
        </w:rPr>
        <w:t>, после которой</w:t>
      </w:r>
      <w:r>
        <w:rPr>
          <w:szCs w:val="28"/>
        </w:rPr>
        <w:t xml:space="preserve"> действие</w:t>
      </w:r>
      <w:r w:rsidRPr="007D62F3">
        <w:rPr>
          <w:rFonts w:ascii="Courier New" w:hAnsi="Courier New" w:cs="Courier New"/>
          <w:szCs w:val="28"/>
        </w:rPr>
        <w:t xml:space="preserve"> </w:t>
      </w:r>
      <w:r w:rsidRPr="001074BB">
        <w:rPr>
          <w:rFonts w:ascii="Courier New" w:hAnsi="Courier New" w:cs="Courier New"/>
          <w:szCs w:val="28"/>
        </w:rPr>
        <w:t>u</w:t>
      </w:r>
      <w:r w:rsidRPr="007D62F3">
        <w:rPr>
          <w:rFonts w:ascii="Courier New" w:hAnsi="Courier New" w:cs="Courier New"/>
          <w:szCs w:val="28"/>
        </w:rPr>
        <w:t xml:space="preserve"> </w:t>
      </w:r>
      <w:r w:rsidRPr="007D62F3">
        <w:rPr>
          <w:szCs w:val="28"/>
        </w:rPr>
        <w:t>безопасно, продолжается</w:t>
      </w:r>
      <w:r>
        <w:rPr>
          <w:szCs w:val="28"/>
        </w:rPr>
        <w:t xml:space="preserve"> этим действием</w:t>
      </w:r>
      <w:r w:rsidRPr="005C57A1">
        <w:rPr>
          <w:szCs w:val="28"/>
        </w:rPr>
        <w:t xml:space="preserve">. </w:t>
      </w:r>
    </w:p>
    <w:p w:rsidR="000B7FBE" w:rsidRDefault="000B7FBE" w:rsidP="00A24CF9">
      <w:pPr>
        <w:ind w:left="568"/>
        <w:rPr>
          <w:szCs w:val="28"/>
        </w:rPr>
      </w:pPr>
      <w:r>
        <w:rPr>
          <w:szCs w:val="28"/>
        </w:rPr>
        <w:t>Действительно, если бы для какой-то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szCs w:val="28"/>
        </w:rPr>
        <w:t xml:space="preserve"> </w:t>
      </w:r>
      <w:r>
        <w:rPr>
          <w:szCs w:val="28"/>
        </w:rPr>
        <w:t>это было не так, то существовала бы кнопка</w:t>
      </w:r>
      <w:r w:rsidRPr="002258F5">
        <w:rPr>
          <w:rFonts w:ascii="Courier New" w:hAnsi="Courier New" w:cs="Courier New"/>
          <w:szCs w:val="28"/>
        </w:rPr>
        <w:t xml:space="preserve"> P</w:t>
      </w:r>
      <w:r>
        <w:rPr>
          <w:szCs w:val="28"/>
        </w:rPr>
        <w:t>, безопасная в</w:t>
      </w:r>
      <w:r>
        <w:rPr>
          <w:rFonts w:ascii="Courier New" w:hAnsi="Courier New" w:cs="Courier New"/>
          <w:szCs w:val="28"/>
        </w:rPr>
        <w:t xml:space="preserve"> </w:t>
      </w:r>
      <w:r w:rsidRPr="001074BB">
        <w:rPr>
          <w:rFonts w:ascii="Courier New" w:hAnsi="Courier New" w:cs="Courier New"/>
          <w:b/>
          <w:szCs w:val="28"/>
        </w:rPr>
        <w:sym w:font="Symbol" w:char="F053"/>
      </w:r>
      <w:r w:rsidRPr="002258F5">
        <w:rPr>
          <w:rFonts w:ascii="Courier New" w:hAnsi="Courier New" w:cs="Courier New"/>
          <w:szCs w:val="28"/>
        </w:rPr>
        <w:t xml:space="preserve"> </w:t>
      </w:r>
      <w:r>
        <w:rPr>
          <w:szCs w:val="28"/>
        </w:rPr>
        <w:t>после</w:t>
      </w:r>
      <w:r w:rsidRPr="007D62F3">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szCs w:val="28"/>
        </w:rPr>
        <w:t xml:space="preserve"> </w:t>
      </w:r>
      <w:r>
        <w:rPr>
          <w:szCs w:val="28"/>
        </w:rPr>
        <w:t>и разрешающая действие</w:t>
      </w:r>
      <w:r w:rsidRPr="002258F5">
        <w:rPr>
          <w:rFonts w:ascii="Courier New" w:hAnsi="Courier New" w:cs="Courier New"/>
          <w:szCs w:val="28"/>
        </w:rPr>
        <w:t xml:space="preserve"> u</w:t>
      </w:r>
      <w:r>
        <w:rPr>
          <w:szCs w:val="28"/>
        </w:rPr>
        <w:t>, и 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szCs w:val="28"/>
        </w:rPr>
        <w:t xml:space="preserve"> </w:t>
      </w:r>
      <w:r>
        <w:rPr>
          <w:szCs w:val="28"/>
        </w:rPr>
        <w:t>не продолжалась бы в</w:t>
      </w:r>
      <w:r>
        <w:rPr>
          <w:rFonts w:ascii="Courier New" w:hAnsi="Courier New" w:cs="Courier New"/>
          <w:szCs w:val="28"/>
        </w:rPr>
        <w:t xml:space="preserve"> </w:t>
      </w:r>
      <w:r w:rsidRPr="001074BB">
        <w:rPr>
          <w:rFonts w:ascii="Courier New" w:hAnsi="Courier New" w:cs="Courier New"/>
          <w:b/>
          <w:szCs w:val="28"/>
        </w:rPr>
        <w:sym w:font="Symbol" w:char="F053"/>
      </w:r>
      <w:r w:rsidRPr="002258F5">
        <w:rPr>
          <w:rFonts w:ascii="Courier New" w:hAnsi="Courier New" w:cs="Courier New"/>
          <w:szCs w:val="28"/>
        </w:rPr>
        <w:t xml:space="preserve"> </w:t>
      </w:r>
      <w:r>
        <w:rPr>
          <w:szCs w:val="28"/>
        </w:rPr>
        <w:t>действием</w:t>
      </w:r>
      <w:r w:rsidRPr="00AF71CC">
        <w:rPr>
          <w:rFonts w:ascii="Courier New" w:hAnsi="Courier New" w:cs="Courier New"/>
          <w:szCs w:val="28"/>
        </w:rPr>
        <w:t xml:space="preserve"> u</w:t>
      </w:r>
      <w:r>
        <w:rPr>
          <w:szCs w:val="28"/>
        </w:rPr>
        <w:t xml:space="preserve">. </w:t>
      </w:r>
    </w:p>
    <w:p w:rsidR="000B7FBE" w:rsidRDefault="000B7FBE" w:rsidP="00A24CF9">
      <w:pPr>
        <w:ind w:left="568"/>
      </w:pPr>
      <w:r>
        <w:rPr>
          <w:szCs w:val="28"/>
        </w:rPr>
        <w:t xml:space="preserve">По </w:t>
      </w:r>
      <w:r w:rsidR="00362BB1">
        <w:rPr>
          <w:szCs w:val="28"/>
        </w:rPr>
        <w:t>лемме 1</w:t>
      </w:r>
      <w:r>
        <w:t xml:space="preserve"> из наличия в реализации</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трассы</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следует наличие в ней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t xml:space="preserve">. </w:t>
      </w:r>
    </w:p>
    <w:p w:rsidR="000B7FBE" w:rsidRDefault="000B7FBE" w:rsidP="00A24CF9">
      <w:pPr>
        <w:ind w:left="568"/>
      </w:pPr>
      <w:r>
        <w:t>П</w:t>
      </w:r>
      <w:r>
        <w:rPr>
          <w:szCs w:val="28"/>
        </w:rPr>
        <w:t>оскольку реализация</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rPr>
          <w:szCs w:val="28"/>
        </w:rPr>
        <w:t>конформна, она безопасно-тестируема для исходной тройки</w:t>
      </w:r>
      <w:r>
        <w:rPr>
          <w:rFonts w:ascii="Courier New" w:hAnsi="Courier New" w:cs="Courier New"/>
        </w:rPr>
        <w:t xml:space="preserve"> </w:t>
      </w:r>
      <w:r w:rsidRPr="00786541">
        <w:rPr>
          <w:rFonts w:cs="Courier New"/>
          <w:b/>
          <w:szCs w:val="28"/>
        </w:rPr>
        <w:t>T</w:t>
      </w:r>
      <w:r>
        <w:rPr>
          <w:szCs w:val="28"/>
        </w:rPr>
        <w:t>, следовательно, кнопка</w:t>
      </w:r>
      <w:r w:rsidRPr="002258F5">
        <w:rPr>
          <w:rFonts w:ascii="Courier New" w:hAnsi="Courier New" w:cs="Courier New"/>
          <w:szCs w:val="28"/>
        </w:rPr>
        <w:t xml:space="preserve"> P</w:t>
      </w:r>
      <w:r>
        <w:rPr>
          <w:rFonts w:ascii="Courier New" w:hAnsi="Courier New" w:cs="Courier New"/>
          <w:szCs w:val="28"/>
        </w:rPr>
        <w:t xml:space="preserve"> </w:t>
      </w:r>
      <w:r>
        <w:rPr>
          <w:szCs w:val="28"/>
        </w:rPr>
        <w:t>безопасна в</w:t>
      </w:r>
      <w:r>
        <w:rPr>
          <w:rFonts w:ascii="Courier New" w:hAnsi="Courier New" w:cs="Courier New"/>
          <w:szCs w:val="28"/>
        </w:rPr>
        <w:t xml:space="preserve"> </w:t>
      </w:r>
      <w:r w:rsidRPr="00BE5640">
        <w:rPr>
          <w:rFonts w:ascii="Courier New" w:hAnsi="Courier New" w:cs="Courier New"/>
          <w:b/>
        </w:rPr>
        <w:t>I</w:t>
      </w:r>
      <w:r w:rsidRPr="002258F5">
        <w:rPr>
          <w:rFonts w:ascii="Courier New" w:hAnsi="Courier New" w:cs="Courier New"/>
          <w:szCs w:val="28"/>
        </w:rPr>
        <w:t xml:space="preserve"> </w:t>
      </w:r>
      <w:r>
        <w:rPr>
          <w:szCs w:val="28"/>
        </w:rPr>
        <w:t>после</w:t>
      </w:r>
      <w:r w:rsidRPr="007D62F3">
        <w:rPr>
          <w:rFonts w:ascii="Courier New" w:hAnsi="Courier New" w:cs="Courier New"/>
          <w:szCs w:val="28"/>
        </w:rPr>
        <w:t xml:space="preserve"> </w:t>
      </w:r>
      <w:r w:rsidRPr="001074BB">
        <w:rPr>
          <w:rFonts w:ascii="Courier New" w:hAnsi="Courier New" w:cs="Courier New"/>
          <w:szCs w:val="28"/>
        </w:rPr>
        <w:sym w:font="Symbol" w:char="F06D"/>
      </w:r>
      <w:r>
        <w:t xml:space="preserve">. </w:t>
      </w:r>
    </w:p>
    <w:p w:rsidR="000B7FBE" w:rsidRDefault="000B7FBE" w:rsidP="00A24CF9">
      <w:pPr>
        <w:ind w:left="568"/>
      </w:pPr>
      <w:r>
        <w:t>Но при нажатии этой кнопки в реализации</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может наблюдаться действие</w:t>
      </w:r>
      <w:r w:rsidRPr="002A4386">
        <w:rPr>
          <w:rFonts w:ascii="Courier New" w:hAnsi="Courier New" w:cs="Courier New"/>
        </w:rPr>
        <w:t xml:space="preserve"> u</w:t>
      </w:r>
      <w:r>
        <w:t>, которого нет после</w:t>
      </w:r>
      <w:r w:rsidRPr="007D62F3">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szCs w:val="28"/>
        </w:rPr>
        <w:t xml:space="preserve"> </w:t>
      </w:r>
      <w:r>
        <w:t>в спецификации</w:t>
      </w:r>
      <w:r>
        <w:rPr>
          <w:rFonts w:ascii="Courier New" w:hAnsi="Courier New" w:cs="Courier New"/>
          <w:szCs w:val="28"/>
        </w:rPr>
        <w:t xml:space="preserve"> </w:t>
      </w:r>
      <w:r w:rsidRPr="001074BB">
        <w:rPr>
          <w:rFonts w:ascii="Courier New" w:hAnsi="Courier New" w:cs="Courier New"/>
          <w:b/>
          <w:szCs w:val="28"/>
        </w:rPr>
        <w:sym w:font="Symbol" w:char="F053"/>
      </w:r>
      <w:r>
        <w:t xml:space="preserve">. </w:t>
      </w:r>
    </w:p>
    <w:p w:rsidR="007B0437" w:rsidRDefault="000B7FBE" w:rsidP="00A24CF9">
      <w:pPr>
        <w:ind w:left="568"/>
        <w:rPr>
          <w:szCs w:val="28"/>
        </w:rPr>
      </w:pPr>
      <w:r>
        <w:t>А это противоречит тестируемому условию конформности</w:t>
      </w:r>
      <w:r>
        <w:rPr>
          <w:rFonts w:ascii="Courier New" w:hAnsi="Courier New" w:cs="Courier New"/>
          <w:szCs w:val="28"/>
        </w:rPr>
        <w:t xml:space="preserve"> </w:t>
      </w:r>
      <w:r w:rsidRPr="00BE5640">
        <w:rPr>
          <w:rFonts w:ascii="Courier New" w:hAnsi="Courier New" w:cs="Courier New"/>
          <w:b/>
        </w:rPr>
        <w:t>I</w:t>
      </w:r>
      <w:r>
        <w:t>.</w:t>
      </w:r>
    </w:p>
    <w:p w:rsidR="000B7FBE" w:rsidRDefault="000B7FBE" w:rsidP="001B3EFD">
      <w:pPr>
        <w:numPr>
          <w:ilvl w:val="1"/>
          <w:numId w:val="66"/>
        </w:numPr>
        <w:tabs>
          <w:tab w:val="clear" w:pos="576"/>
        </w:tabs>
      </w:pPr>
      <w:r>
        <w:t>Рассмотрим случай, когда</w:t>
      </w:r>
      <w:r w:rsidRPr="00A94DED">
        <w:rPr>
          <w:rFonts w:ascii="Courier New" w:hAnsi="Courier New" w:cs="Courier New"/>
        </w:rPr>
        <w:t xml:space="preserve"> u </w:t>
      </w:r>
      <w:r>
        <w:t xml:space="preserve">непустой </w:t>
      </w:r>
      <w:r w:rsidRPr="009D120E">
        <w:rPr>
          <w:b/>
        </w:rPr>
        <w:t>R</w:t>
      </w:r>
      <w:r>
        <w:t>-отказ.</w:t>
      </w:r>
      <w:r w:rsidRPr="000F7B56">
        <w:t xml:space="preserve"> </w:t>
      </w:r>
    </w:p>
    <w:p w:rsidR="000B7FBE" w:rsidRDefault="000B7FBE" w:rsidP="006A3B79">
      <w:pPr>
        <w:ind w:left="576"/>
      </w:pPr>
      <w:r>
        <w:t>Тогда</w:t>
      </w:r>
      <w:r w:rsidRPr="000F7B56">
        <w:rPr>
          <w:rFonts w:ascii="Courier New" w:hAnsi="Courier New" w:cs="Courier New"/>
        </w:rPr>
        <w:t xml:space="preserve"> </w:t>
      </w:r>
      <w:r w:rsidRPr="001074BB">
        <w:rPr>
          <w:rFonts w:ascii="Courier New" w:hAnsi="Courier New" w:cs="Courier New"/>
          <w:szCs w:val="28"/>
        </w:rPr>
        <w:t>u</w:t>
      </w:r>
      <w:r w:rsidRPr="0097221D">
        <w:rPr>
          <w:rFonts w:ascii="Courier New" w:hAnsi="Courier New" w:cs="Courier New"/>
        </w:rPr>
        <w:t>=</w:t>
      </w:r>
      <w:r w:rsidRPr="001074BB">
        <w:rPr>
          <w:rFonts w:ascii="Courier New" w:hAnsi="Courier New" w:cs="Courier New"/>
          <w:szCs w:val="28"/>
        </w:rPr>
        <w:t>u</w:t>
      </w:r>
      <w:r w:rsidRPr="00B36346">
        <w:rPr>
          <w:rFonts w:ascii="Courier New" w:hAnsi="Courier New" w:cs="Courier New"/>
          <w:szCs w:val="28"/>
        </w:rPr>
        <w:t>`</w:t>
      </w:r>
      <w:r>
        <w:rPr>
          <w:rFonts w:ascii="Courier New" w:hAnsi="Courier New" w:cs="Courier New"/>
        </w:rPr>
        <w:sym w:font="Symbol" w:char="F0C7"/>
      </w:r>
      <w:r w:rsidRPr="0097221D">
        <w:rPr>
          <w:b/>
        </w:rPr>
        <w:t>L</w:t>
      </w:r>
      <w:r>
        <w:t xml:space="preserve">. </w:t>
      </w:r>
    </w:p>
    <w:p w:rsidR="007B0437" w:rsidRDefault="000B7FBE" w:rsidP="006A3B79">
      <w:pPr>
        <w:ind w:left="576"/>
      </w:pPr>
      <w:r>
        <w:t>Поскольку мы уже доказали, что отказ</w:t>
      </w:r>
      <w:r w:rsidRPr="005C57A1">
        <w:rPr>
          <w:rFonts w:ascii="Courier New" w:hAnsi="Courier New" w:cs="Courier New"/>
        </w:rPr>
        <w:t xml:space="preserve"> u </w:t>
      </w:r>
      <w:r w:rsidRPr="005C57A1">
        <w:t>~</w:t>
      </w:r>
      <w:r>
        <w:t>безопасен после трассы</w:t>
      </w:r>
      <w:r w:rsidRPr="00A94DED">
        <w:rPr>
          <w:rFonts w:ascii="Courier New" w:hAnsi="Courier New" w:cs="Courier New"/>
        </w:rPr>
        <w:t xml:space="preserve"> </w:t>
      </w:r>
      <w:r>
        <w:rPr>
          <w:rFonts w:ascii="Courier New" w:hAnsi="Courier New" w:cs="Courier New"/>
        </w:rPr>
        <w:sym w:font="Symbol" w:char="F073"/>
      </w:r>
      <w:r>
        <w:t xml:space="preserve">, нам нужно показать, что он удовлетворяет дополнительным условиям </w:t>
      </w:r>
      <w:r w:rsidRPr="005C57A1">
        <w:t>~</w:t>
      </w:r>
      <w:r>
        <w:t>конформности.</w:t>
      </w:r>
    </w:p>
    <w:p w:rsidR="007B0437" w:rsidRDefault="000B7FBE" w:rsidP="001B3EFD">
      <w:pPr>
        <w:numPr>
          <w:ilvl w:val="2"/>
          <w:numId w:val="66"/>
        </w:numPr>
        <w:tabs>
          <w:tab w:val="clear" w:pos="720"/>
        </w:tabs>
        <w:ind w:left="567" w:hanging="567"/>
        <w:rPr>
          <w:szCs w:val="28"/>
        </w:rPr>
      </w:pPr>
      <w:r>
        <w:rPr>
          <w:szCs w:val="28"/>
        </w:rPr>
        <w:t xml:space="preserve">Условие a: </w:t>
      </w:r>
      <w:r w:rsidRPr="007D62F3">
        <w:rPr>
          <w:szCs w:val="28"/>
        </w:rPr>
        <w:t>каждая кнопка</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E"/>
      </w:r>
      <w:r w:rsidRPr="001074BB">
        <w:rPr>
          <w:b/>
          <w:szCs w:val="28"/>
        </w:rPr>
        <w:t>Q</w:t>
      </w:r>
      <w:r w:rsidRPr="007D62F3">
        <w:rPr>
          <w:rFonts w:ascii="Courier New" w:hAnsi="Courier New" w:cs="Courier New"/>
          <w:szCs w:val="28"/>
        </w:rPr>
        <w:t xml:space="preserve"> </w:t>
      </w:r>
      <w:r w:rsidRPr="007D62F3">
        <w:rPr>
          <w:szCs w:val="28"/>
        </w:rPr>
        <w:t>такая, что</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7D62F3">
        <w:rPr>
          <w:szCs w:val="28"/>
        </w:rPr>
        <w:t>, опасна</w:t>
      </w:r>
      <w:r>
        <w:rPr>
          <w:szCs w:val="28"/>
        </w:rPr>
        <w:t xml:space="preserve"> в исходной спецификации</w:t>
      </w:r>
      <w:r w:rsidRPr="007D62F3">
        <w:rPr>
          <w:szCs w:val="28"/>
        </w:rPr>
        <w:t xml:space="preserve"> после каждой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Pr>
          <w:szCs w:val="28"/>
        </w:rPr>
        <w:t>.</w:t>
      </w:r>
    </w:p>
    <w:p w:rsidR="000B7FBE" w:rsidRDefault="000B7FBE" w:rsidP="00A24CF9">
      <w:pPr>
        <w:ind w:left="568"/>
      </w:pPr>
      <w:r>
        <w:rPr>
          <w:szCs w:val="28"/>
        </w:rPr>
        <w:t xml:space="preserve">Действительно, по </w:t>
      </w:r>
      <w:r w:rsidR="00362BB1">
        <w:rPr>
          <w:szCs w:val="28"/>
        </w:rPr>
        <w:t>лемме 1</w:t>
      </w:r>
      <w:r>
        <w:t xml:space="preserve"> из наличия в реализации</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трассы</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следует наличие в ней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t>, которая также продолжается отказом</w:t>
      </w:r>
      <w:r w:rsidRPr="007D62F3">
        <w:rPr>
          <w:rFonts w:ascii="Courier New" w:hAnsi="Courier New" w:cs="Courier New"/>
          <w:szCs w:val="28"/>
        </w:rPr>
        <w:t xml:space="preserve"> </w:t>
      </w:r>
      <w:r w:rsidRPr="001074BB">
        <w:rPr>
          <w:rFonts w:ascii="Courier New" w:hAnsi="Courier New" w:cs="Courier New"/>
          <w:szCs w:val="28"/>
        </w:rPr>
        <w:t>Q</w:t>
      </w:r>
      <w:r>
        <w:t xml:space="preserve">. </w:t>
      </w:r>
    </w:p>
    <w:p w:rsidR="007B0437" w:rsidRDefault="000B7FBE" w:rsidP="00A24CF9">
      <w:pPr>
        <w:ind w:left="568"/>
        <w:rPr>
          <w:szCs w:val="28"/>
        </w:rPr>
      </w:pPr>
      <w:r>
        <w:t>Если бы кнопка</w:t>
      </w:r>
      <w:r w:rsidRPr="007D62F3">
        <w:rPr>
          <w:rFonts w:ascii="Courier New" w:hAnsi="Courier New" w:cs="Courier New"/>
          <w:szCs w:val="28"/>
        </w:rPr>
        <w:t xml:space="preserve"> </w:t>
      </w:r>
      <w:r w:rsidRPr="001074BB">
        <w:rPr>
          <w:rFonts w:ascii="Courier New" w:hAnsi="Courier New" w:cs="Courier New"/>
          <w:szCs w:val="28"/>
        </w:rPr>
        <w:t>Q</w:t>
      </w:r>
      <w:r>
        <w:rPr>
          <w:rFonts w:ascii="Courier New" w:hAnsi="Courier New" w:cs="Courier New"/>
          <w:szCs w:val="28"/>
        </w:rPr>
        <w:t xml:space="preserve"> </w:t>
      </w:r>
      <w:r>
        <w:t>была в исходной спецификации безопасна после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t>, то реализация</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 xml:space="preserve">не удовлетворяла бы гипотезе о </w:t>
      </w:r>
      <w:r>
        <w:lastRenderedPageBreak/>
        <w:t>безопасности для исходной спецификации, что противоречит конформности реализации</w:t>
      </w:r>
      <w:r w:rsidRPr="00BE5640">
        <w:rPr>
          <w:rFonts w:ascii="Courier New" w:hAnsi="Courier New" w:cs="Courier New"/>
        </w:rPr>
        <w:t xml:space="preserve"> </w:t>
      </w:r>
      <w:r w:rsidRPr="00BE5640">
        <w:rPr>
          <w:rFonts w:ascii="Courier New" w:hAnsi="Courier New" w:cs="Courier New"/>
          <w:b/>
        </w:rPr>
        <w:t>I</w:t>
      </w:r>
      <w:r>
        <w:t>.</w:t>
      </w:r>
    </w:p>
    <w:p w:rsidR="007B0437" w:rsidRDefault="000B7FBE" w:rsidP="001B3EFD">
      <w:pPr>
        <w:numPr>
          <w:ilvl w:val="2"/>
          <w:numId w:val="66"/>
        </w:numPr>
        <w:tabs>
          <w:tab w:val="clear" w:pos="720"/>
        </w:tabs>
        <w:ind w:left="567" w:hanging="567"/>
        <w:rPr>
          <w:szCs w:val="28"/>
        </w:rPr>
      </w:pPr>
      <w:r>
        <w:rPr>
          <w:szCs w:val="28"/>
        </w:rPr>
        <w:t xml:space="preserve">Условие b: </w:t>
      </w:r>
      <w:r w:rsidRPr="007D62F3">
        <w:rPr>
          <w:szCs w:val="28"/>
        </w:rPr>
        <w:t xml:space="preserve">для каждого </w:t>
      </w:r>
      <w:r w:rsidRPr="001074BB">
        <w:rPr>
          <w:b/>
          <w:szCs w:val="28"/>
        </w:rPr>
        <w:t>R</w:t>
      </w:r>
      <w:r w:rsidRPr="007D62F3">
        <w:rPr>
          <w:szCs w:val="28"/>
        </w:rPr>
        <w:t>-отказа</w:t>
      </w:r>
      <w:r w:rsidRPr="007D62F3">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t>R</w:t>
      </w:r>
      <w:r w:rsidRPr="001074BB">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 xml:space="preserve">) </w:t>
      </w:r>
      <w:r w:rsidRPr="007D62F3">
        <w:rPr>
          <w:szCs w:val="28"/>
        </w:rPr>
        <w:t>каждая подтрасса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sidRPr="007D62F3">
        <w:rPr>
          <w:szCs w:val="28"/>
        </w:rPr>
        <w:t>, после которой</w:t>
      </w:r>
      <w:r w:rsidRPr="007D62F3">
        <w:rPr>
          <w:rFonts w:ascii="Courier New" w:hAnsi="Courier New" w:cs="Courier New"/>
          <w:szCs w:val="28"/>
        </w:rPr>
        <w:t xml:space="preserve"> </w:t>
      </w:r>
      <w:r w:rsidRPr="001074BB">
        <w:rPr>
          <w:rFonts w:ascii="Courier New" w:hAnsi="Courier New" w:cs="Courier New"/>
          <w:szCs w:val="28"/>
        </w:rPr>
        <w:t>R</w:t>
      </w:r>
      <w:r w:rsidRPr="007D62F3">
        <w:rPr>
          <w:rFonts w:ascii="Courier New" w:hAnsi="Courier New" w:cs="Courier New"/>
          <w:szCs w:val="28"/>
        </w:rPr>
        <w:t xml:space="preserve"> </w:t>
      </w:r>
      <w:r w:rsidRPr="007D62F3">
        <w:rPr>
          <w:szCs w:val="28"/>
        </w:rPr>
        <w:t>безопасен, им продолжается</w:t>
      </w:r>
      <w:r>
        <w:rPr>
          <w:szCs w:val="28"/>
        </w:rPr>
        <w:t>.</w:t>
      </w:r>
    </w:p>
    <w:p w:rsidR="000B7FBE" w:rsidRDefault="000B7FBE" w:rsidP="00A24CF9">
      <w:pPr>
        <w:ind w:left="568"/>
      </w:pPr>
      <w:r>
        <w:rPr>
          <w:szCs w:val="28"/>
        </w:rPr>
        <w:t xml:space="preserve">Действительно, по </w:t>
      </w:r>
      <w:r w:rsidR="00362BB1">
        <w:rPr>
          <w:szCs w:val="28"/>
        </w:rPr>
        <w:t>лемме 1</w:t>
      </w:r>
      <w:r>
        <w:t xml:space="preserve"> из наличия в реализации</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трассы</w:t>
      </w:r>
      <w:r w:rsidRPr="00C732DC">
        <w:rPr>
          <w:rFonts w:ascii="Courier New" w:hAnsi="Courier New" w:cs="Courier New"/>
        </w:rPr>
        <w:t xml:space="preserve"> </w:t>
      </w:r>
      <w:r>
        <w:rPr>
          <w:rFonts w:ascii="Courier New" w:hAnsi="Courier New" w:cs="Courier Ne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 xml:space="preserve"> </w:t>
      </w:r>
      <w:r>
        <w:t>следует наличие в ней каждой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t>, которая продолжается отказом</w:t>
      </w:r>
      <w:r w:rsidRPr="007D62F3">
        <w:rPr>
          <w:rFonts w:ascii="Courier New" w:hAnsi="Courier New" w:cs="Courier New"/>
          <w:szCs w:val="28"/>
        </w:rPr>
        <w:t xml:space="preserve"> </w:t>
      </w:r>
      <w:r>
        <w:rPr>
          <w:rFonts w:ascii="Courier New" w:hAnsi="Courier New" w:cs="Courier New"/>
          <w:szCs w:val="28"/>
        </w:rPr>
        <w:t>R</w:t>
      </w:r>
      <w:r>
        <w:t xml:space="preserve">. </w:t>
      </w:r>
    </w:p>
    <w:p w:rsidR="007B0437" w:rsidRDefault="000B7FBE" w:rsidP="00A24CF9">
      <w:pPr>
        <w:ind w:left="568"/>
        <w:rPr>
          <w:szCs w:val="28"/>
        </w:rPr>
      </w:pPr>
      <w:r>
        <w:t>Если бы в исходной спецификации кнопка</w:t>
      </w:r>
      <w:r w:rsidRPr="00505501">
        <w:rPr>
          <w:rFonts w:ascii="Courier New" w:hAnsi="Courier New" w:cs="Courier New"/>
        </w:rPr>
        <w:t xml:space="preserve"> R </w:t>
      </w:r>
      <w:r>
        <w:t>была безопасна после некоторой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t>, которая не продолжалась бы отказом</w:t>
      </w:r>
      <w:r w:rsidRPr="00505501">
        <w:rPr>
          <w:rFonts w:ascii="Courier New" w:hAnsi="Courier New" w:cs="Courier New"/>
        </w:rPr>
        <w:t xml:space="preserve"> R</w:t>
      </w:r>
      <w:r>
        <w:t>, то реализация</w:t>
      </w:r>
      <w:r w:rsidRPr="00BE5640">
        <w:rPr>
          <w:rFonts w:ascii="Courier New" w:hAnsi="Courier New" w:cs="Courier New"/>
        </w:rPr>
        <w:t xml:space="preserve"> </w:t>
      </w:r>
      <w:r w:rsidRPr="00BE5640">
        <w:rPr>
          <w:rFonts w:ascii="Courier New" w:hAnsi="Courier New" w:cs="Courier New"/>
          <w:b/>
        </w:rPr>
        <w:t>I</w:t>
      </w:r>
      <w:r w:rsidRPr="002258F5">
        <w:rPr>
          <w:rFonts w:ascii="Courier New" w:hAnsi="Courier New" w:cs="Courier New"/>
          <w:szCs w:val="28"/>
        </w:rPr>
        <w:t xml:space="preserve"> </w:t>
      </w:r>
      <w:r>
        <w:t>не удовлетворяла бы тестируемому условию конформности для исходной спецификации.</w:t>
      </w:r>
    </w:p>
    <w:p w:rsidR="000B7FBE" w:rsidRDefault="000B7FBE" w:rsidP="001B3EFD">
      <w:pPr>
        <w:numPr>
          <w:ilvl w:val="1"/>
          <w:numId w:val="66"/>
        </w:numPr>
        <w:tabs>
          <w:tab w:val="clear" w:pos="576"/>
        </w:tabs>
      </w:pPr>
      <w:r>
        <w:t>Рассмотрим случай, когда</w:t>
      </w:r>
      <w:r w:rsidRPr="00A94DED">
        <w:rPr>
          <w:rFonts w:ascii="Courier New" w:hAnsi="Courier New" w:cs="Courier New"/>
        </w:rPr>
        <w:t xml:space="preserve"> u</w:t>
      </w:r>
      <w:r>
        <w:rPr>
          <w:rFonts w:ascii="Courier New" w:hAnsi="Courier New" w:cs="Courier New"/>
          <w:szCs w:val="28"/>
        </w:rPr>
        <w:t>=</w:t>
      </w:r>
      <w:r>
        <w:rPr>
          <w:rFonts w:ascii="Courier New" w:hAnsi="Courier New" w:cs="Courier New"/>
          <w:szCs w:val="28"/>
        </w:rPr>
        <w:sym w:font="Symbol" w:char="F0C6"/>
      </w:r>
      <w:r w:rsidRPr="00A94DED">
        <w:rPr>
          <w:rFonts w:ascii="Courier New" w:hAnsi="Courier New" w:cs="Courier New"/>
        </w:rPr>
        <w:t xml:space="preserve"> </w:t>
      </w:r>
      <w:r>
        <w:t xml:space="preserve">пустой </w:t>
      </w:r>
      <w:r w:rsidRPr="009D120E">
        <w:rPr>
          <w:b/>
        </w:rPr>
        <w:t>R</w:t>
      </w:r>
      <w:r>
        <w:t>-отказ.</w:t>
      </w:r>
      <w:r w:rsidRPr="000F7B56">
        <w:t xml:space="preserve"> </w:t>
      </w:r>
    </w:p>
    <w:p w:rsidR="000B7FBE" w:rsidRDefault="000B7FBE" w:rsidP="006A3B79">
      <w:pPr>
        <w:ind w:left="576"/>
      </w:pPr>
      <w:r>
        <w:t>Тогда</w:t>
      </w:r>
      <w:r w:rsidRPr="000F7B56">
        <w:rPr>
          <w:rFonts w:ascii="Courier New" w:hAnsi="Courier New" w:cs="Courier New"/>
        </w:rPr>
        <w:t xml:space="preserve"> </w:t>
      </w:r>
      <w:r>
        <w:rPr>
          <w:rFonts w:ascii="Courier New" w:hAnsi="Courier New" w:cs="Courier New"/>
          <w:szCs w:val="28"/>
        </w:rPr>
        <w:sym w:font="Symbol" w:char="F0C6"/>
      </w:r>
      <w:r w:rsidRPr="0097221D">
        <w:rPr>
          <w:rFonts w:ascii="Courier New" w:hAnsi="Courier New" w:cs="Courier New"/>
        </w:rPr>
        <w:t>=</w:t>
      </w:r>
      <w:r w:rsidRPr="001074BB">
        <w:rPr>
          <w:rFonts w:ascii="Courier New" w:hAnsi="Courier New" w:cs="Courier New"/>
          <w:szCs w:val="28"/>
        </w:rPr>
        <w:t>u</w:t>
      </w:r>
      <w:r w:rsidRPr="00A73878">
        <w:rPr>
          <w:rFonts w:ascii="Courier New" w:hAnsi="Courier New" w:cs="Courier New"/>
          <w:szCs w:val="28"/>
        </w:rPr>
        <w:t>`</w:t>
      </w:r>
      <w:r>
        <w:rPr>
          <w:rFonts w:ascii="Courier New" w:hAnsi="Courier New" w:cs="Courier New"/>
        </w:rPr>
        <w:sym w:font="Symbol" w:char="F0C7"/>
      </w:r>
      <w:r w:rsidRPr="0097221D">
        <w:rPr>
          <w:b/>
        </w:rPr>
        <w:t>L</w:t>
      </w:r>
      <w:r>
        <w:t xml:space="preserve">. </w:t>
      </w:r>
    </w:p>
    <w:p w:rsidR="000B7FBE" w:rsidRDefault="000B7FBE" w:rsidP="006A3B79">
      <w:pPr>
        <w:ind w:left="576"/>
      </w:pPr>
      <w:r>
        <w:t xml:space="preserve">Мы уже доказали, что пустой отказ </w:t>
      </w:r>
      <w:r w:rsidRPr="005C57A1">
        <w:t>~</w:t>
      </w:r>
      <w:r>
        <w:t>безопасен после трассы</w:t>
      </w:r>
      <w:r w:rsidRPr="00A94DED">
        <w:rPr>
          <w:rFonts w:ascii="Courier New" w:hAnsi="Courier New" w:cs="Courier New"/>
        </w:rPr>
        <w:t xml:space="preserve"> </w:t>
      </w:r>
      <w:r>
        <w:rPr>
          <w:rFonts w:ascii="Courier New" w:hAnsi="Courier New" w:cs="Courier New"/>
        </w:rPr>
        <w:sym w:font="Symbol" w:char="F073"/>
      </w:r>
      <w:r>
        <w:t xml:space="preserve">. </w:t>
      </w:r>
    </w:p>
    <w:p w:rsidR="007B0437" w:rsidRDefault="000B7FBE" w:rsidP="006A3B79">
      <w:pPr>
        <w:ind w:left="576"/>
      </w:pPr>
      <w:r>
        <w:t xml:space="preserve">Поскольку для </w:t>
      </w:r>
      <w:r w:rsidRPr="005C57A1">
        <w:t>~</w:t>
      </w:r>
      <w:r>
        <w:t xml:space="preserve">конформности пустого отказа дополнительных условий нет, он </w:t>
      </w:r>
      <w:r w:rsidRPr="005C57A1">
        <w:t>~</w:t>
      </w:r>
      <w:r>
        <w:t>конформен после трассы</w:t>
      </w:r>
      <w:r w:rsidRPr="00A94DED">
        <w:rPr>
          <w:rFonts w:ascii="Courier New" w:hAnsi="Courier New" w:cs="Courier New"/>
        </w:rPr>
        <w:t xml:space="preserve"> </w:t>
      </w:r>
      <w:r>
        <w:rPr>
          <w:rFonts w:ascii="Courier New" w:hAnsi="Courier New" w:cs="Courier New"/>
        </w:rPr>
        <w:sym w:font="Symbol" w:char="F073"/>
      </w:r>
      <w:r>
        <w:t>.</w:t>
      </w:r>
    </w:p>
    <w:p w:rsidR="000B7FBE" w:rsidRDefault="000B7FBE" w:rsidP="006A3B79">
      <w:pPr>
        <w:jc w:val="left"/>
        <w:rPr>
          <w:szCs w:val="28"/>
        </w:rPr>
      </w:pPr>
      <w:r>
        <w:rPr>
          <w:szCs w:val="28"/>
        </w:rPr>
        <w:t>Лемма доказана.</w:t>
      </w:r>
    </w:p>
    <w:p w:rsidR="007B0437" w:rsidRDefault="000B7FBE" w:rsidP="008C14A0">
      <w:pPr>
        <w:pStyle w:val="proofs"/>
      </w:pPr>
      <w:bookmarkStart w:id="557" w:name="_Ref283138049"/>
      <w:bookmarkStart w:id="558" w:name="_Toc309136928"/>
      <w:bookmarkStart w:id="559" w:name="_Toc310446334"/>
      <w:bookmarkStart w:id="560" w:name="_Toc310516582"/>
      <w:bookmarkStart w:id="561" w:name="_Toc445578890"/>
      <w:r>
        <w:t xml:space="preserve">Доказательство </w:t>
      </w:r>
      <w:r w:rsidR="00606DC7">
        <w:t>теоремы 9</w:t>
      </w:r>
      <w:bookmarkEnd w:id="557"/>
      <w:bookmarkEnd w:id="558"/>
      <w:bookmarkEnd w:id="559"/>
      <w:bookmarkEnd w:id="560"/>
      <w:bookmarkEnd w:id="561"/>
    </w:p>
    <w:p w:rsidR="000B7FBE" w:rsidRDefault="000B7FBE" w:rsidP="001B3EFD">
      <w:pPr>
        <w:numPr>
          <w:ilvl w:val="0"/>
          <w:numId w:val="123"/>
        </w:numPr>
        <w:tabs>
          <w:tab w:val="clear" w:pos="432"/>
        </w:tabs>
        <w:rPr>
          <w:szCs w:val="28"/>
        </w:rPr>
      </w:pPr>
      <w:r>
        <w:rPr>
          <w:szCs w:val="28"/>
        </w:rPr>
        <w:t>П</w:t>
      </w:r>
      <w:r w:rsidRPr="00F748A7">
        <w:rPr>
          <w:szCs w:val="28"/>
        </w:rPr>
        <w:t>окажем</w:t>
      </w:r>
      <w:r>
        <w:rPr>
          <w:szCs w:val="28"/>
        </w:rPr>
        <w:t>, что</w:t>
      </w:r>
      <w:r w:rsidRPr="00A07611">
        <w:rPr>
          <w:rFonts w:ascii="Courier New" w:hAnsi="Courier New" w:cs="Courier New"/>
          <w:szCs w:val="28"/>
        </w:rPr>
        <w:t xml:space="preserve"> </w:t>
      </w:r>
      <w:r w:rsidRPr="00455D7C">
        <w:rPr>
          <w:b/>
          <w:i/>
        </w:rPr>
        <w:t>conf</w:t>
      </w:r>
      <w:r w:rsidRPr="00A07611">
        <w:rPr>
          <w:rFonts w:ascii="Courier New" w:hAnsi="Courier New" w:cs="Courier New"/>
        </w:rPr>
        <w:t>(</w:t>
      </w:r>
      <w:r w:rsidRPr="00162E06">
        <w:rPr>
          <w:rFonts w:cs="Courier New"/>
          <w:b/>
          <w:szCs w:val="28"/>
        </w:rPr>
        <w:t>T</w:t>
      </w:r>
      <w:r w:rsidRPr="00460E1A">
        <w:rPr>
          <w:b/>
          <w:vertAlign w:val="subscript"/>
        </w:rPr>
        <w:t>i</w:t>
      </w:r>
      <w:r w:rsidRPr="00A07611">
        <w:rPr>
          <w:szCs w:val="28"/>
        </w:rPr>
        <w:t>,</w:t>
      </w:r>
      <w:r w:rsidRPr="00F539D7">
        <w:rPr>
          <w:b/>
          <w:szCs w:val="28"/>
        </w:rPr>
        <w:t>L</w:t>
      </w:r>
      <w:r w:rsidRPr="00A07611">
        <w:rPr>
          <w:rFonts w:ascii="Courier New" w:hAnsi="Courier New" w:cs="Courier New"/>
        </w:rPr>
        <w:t>)</w:t>
      </w:r>
      <w:r w:rsidRPr="000B1D89">
        <w:rPr>
          <w:b/>
          <w:vertAlign w:val="subscript"/>
        </w:rPr>
        <w:t>L</w:t>
      </w:r>
      <w:r w:rsidRPr="00F748A7">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870AC0">
        <w:rPr>
          <w:rFonts w:ascii="Courier New" w:hAnsi="Courier New" w:cs="Courier New"/>
        </w:rPr>
        <w:sym w:font="Symbol" w:char="F0D1"/>
      </w:r>
      <w:r w:rsidRPr="004B5754">
        <w:rPr>
          <w:b/>
          <w:i/>
        </w:rPr>
        <w:t>conf</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t>.</w:t>
      </w:r>
    </w:p>
    <w:p w:rsidR="000B7FBE" w:rsidRPr="00550838" w:rsidRDefault="000B7FBE" w:rsidP="00A24CF9">
      <w:pPr>
        <w:ind w:left="284"/>
      </w:pPr>
      <w:r>
        <w:t>По определению</w:t>
      </w:r>
      <w:r w:rsidRPr="00F26CE4">
        <w:rPr>
          <w:rFonts w:ascii="Courier New" w:hAnsi="Courier New" w:cs="Courier New"/>
        </w:rPr>
        <w:t xml:space="preserve"> </w:t>
      </w:r>
      <w:r w:rsidRPr="00870AC0">
        <w:rPr>
          <w:rFonts w:ascii="Courier New" w:hAnsi="Courier New" w:cs="Courier New"/>
        </w:rPr>
        <w:sym w:font="Symbol" w:char="F0D1"/>
      </w:r>
      <w:r>
        <w:rPr>
          <w:b/>
          <w:i/>
        </w:rPr>
        <w:t>conf</w:t>
      </w:r>
      <w:r w:rsidRPr="00550838">
        <w:rPr>
          <w:rFonts w:ascii="Courier New" w:hAnsi="Courier New" w:cs="Courier New"/>
        </w:rPr>
        <w:t>(</w:t>
      </w:r>
      <w:r w:rsidRPr="00786541">
        <w:rPr>
          <w:rFonts w:cs="Courier New"/>
          <w:b/>
          <w:szCs w:val="28"/>
        </w:rPr>
        <w:t>T</w:t>
      </w:r>
      <w:r w:rsidRPr="00550838">
        <w:rPr>
          <w:rFonts w:ascii="Courier New" w:hAnsi="Courier New" w:cs="Courier New"/>
        </w:rPr>
        <w:t>)</w:t>
      </w:r>
      <w:r>
        <w:rPr>
          <w:rFonts w:ascii="Courier New" w:hAnsi="Courier New" w:cs="Courier New"/>
        </w:rPr>
        <w:t xml:space="preserve"> </w:t>
      </w:r>
      <w:r w:rsidRPr="00550838">
        <w:rPr>
          <w:rFonts w:ascii="Courier New" w:hAnsi="Courier New" w:cs="Courier New"/>
        </w:rPr>
        <w:t>=</w:t>
      </w:r>
      <w:r>
        <w:rPr>
          <w:rFonts w:ascii="Courier New" w:hAnsi="Courier New" w:cs="Courier New"/>
        </w:rPr>
        <w:t xml:space="preserve"> </w:t>
      </w:r>
      <w:r>
        <w:rPr>
          <w:rFonts w:ascii="Courier New" w:hAnsi="Courier New" w:cs="Courier New"/>
        </w:rPr>
        <w:sym w:font="Symbol" w:char="F0C8"/>
      </w:r>
      <w:r w:rsidRPr="00550838">
        <w:rPr>
          <w:rFonts w:ascii="Courier New" w:hAnsi="Courier New" w:cs="Courier New"/>
        </w:rPr>
        <w:t>{</w:t>
      </w:r>
      <w:r>
        <w:rPr>
          <w:b/>
          <w:i/>
        </w:rPr>
        <w:t>conf</w:t>
      </w:r>
      <w:r w:rsidRPr="00550838">
        <w:rPr>
          <w:rFonts w:ascii="Courier New" w:hAnsi="Courier New" w:cs="Courier New"/>
        </w:rPr>
        <w:t>(</w:t>
      </w:r>
      <w:r w:rsidRPr="009638B3">
        <w:rPr>
          <w:rFonts w:cs="Courier New"/>
          <w:b/>
          <w:szCs w:val="28"/>
        </w:rPr>
        <w:t>T</w:t>
      </w:r>
      <w:r w:rsidRPr="00460E1A">
        <w:rPr>
          <w:b/>
          <w:vertAlign w:val="subscript"/>
        </w:rPr>
        <w:t>i</w:t>
      </w:r>
      <w:r w:rsidRPr="00550838">
        <w:t>,</w:t>
      </w:r>
      <w:r w:rsidRPr="00703DAA">
        <w:rPr>
          <w:b/>
        </w:rPr>
        <w:t>L</w:t>
      </w:r>
      <w:r w:rsidRPr="00550838">
        <w:rPr>
          <w:rFonts w:ascii="Courier New" w:hAnsi="Courier New" w:cs="Courier New"/>
        </w:rPr>
        <w:t>)</w:t>
      </w:r>
      <w:r w:rsidRPr="00FC594A">
        <w:rPr>
          <w:b/>
          <w:vertAlign w:val="subscript"/>
        </w:rPr>
        <w:t>L</w:t>
      </w:r>
      <w:r w:rsidRPr="00550838">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550838">
        <w:rPr>
          <w:rFonts w:ascii="Courier New" w:hAnsi="Courier New" w:cs="Courier New"/>
          <w:szCs w:val="28"/>
        </w:rPr>
        <w:t>(</w:t>
      </w:r>
      <w:r w:rsidRPr="00E74203">
        <w:rPr>
          <w:rFonts w:cs="Courier New"/>
          <w:b/>
          <w:szCs w:val="28"/>
        </w:rPr>
        <w:t>T</w:t>
      </w:r>
      <w:r w:rsidRPr="00550838">
        <w:rPr>
          <w:rFonts w:ascii="Courier New" w:hAnsi="Courier New" w:cs="Courier New"/>
          <w:szCs w:val="28"/>
        </w:rPr>
        <w:t>)</w:t>
      </w:r>
      <w:r w:rsidRPr="00F45484">
        <w:rPr>
          <w:b/>
          <w:vertAlign w:val="subscript"/>
        </w:rPr>
        <w:t>L</w:t>
      </w:r>
      <w:r w:rsidRPr="00550838">
        <w:rPr>
          <w:rFonts w:ascii="Courier New" w:hAnsi="Courier New" w:cs="Courier New"/>
        </w:rPr>
        <w:t>}</w:t>
      </w:r>
      <w:r w:rsidRPr="00550838">
        <w:t>,</w:t>
      </w:r>
    </w:p>
    <w:p w:rsidR="000B7FBE" w:rsidRPr="00082271" w:rsidRDefault="000B7FBE" w:rsidP="00A24CF9">
      <w:pPr>
        <w:ind w:left="284"/>
      </w:pPr>
      <w:r>
        <w:rPr>
          <w:szCs w:val="28"/>
        </w:rPr>
        <w:t>Далее</w:t>
      </w:r>
      <w:r w:rsidRPr="00A07611">
        <w:rPr>
          <w:rFonts w:ascii="Courier New" w:hAnsi="Courier New" w:cs="Courier New"/>
          <w:szCs w:val="28"/>
        </w:rPr>
        <w:t xml:space="preserve"> </w:t>
      </w:r>
      <w:r w:rsidRPr="00C15A0F">
        <w:rPr>
          <w:b/>
          <w:szCs w:val="28"/>
        </w:rPr>
        <w:t>T</w:t>
      </w:r>
      <w:r w:rsidRPr="007934D0">
        <w:rPr>
          <w:b/>
          <w:szCs w:val="28"/>
          <w:vertAlign w:val="subscript"/>
        </w:rPr>
        <w:t>i</w:t>
      </w:r>
      <w:r w:rsidRPr="00A801EC">
        <w:rPr>
          <w:rFonts w:ascii="Courier New" w:hAnsi="Courier New" w:cs="Courier New"/>
          <w:szCs w:val="28"/>
        </w:rPr>
        <w:sym w:font="Symbol" w:char="F0BB"/>
      </w:r>
      <w:r w:rsidRPr="00071ACC">
        <w:rPr>
          <w:b/>
          <w:vertAlign w:val="subscript"/>
        </w:rPr>
        <w:t>L</w:t>
      </w:r>
      <w:r w:rsidRPr="00D75085">
        <w:rPr>
          <w:rFonts w:cs="Courier New"/>
          <w:b/>
          <w:szCs w:val="28"/>
        </w:rPr>
        <w:t>T</w:t>
      </w:r>
      <w:r w:rsidRPr="00780B04">
        <w:rPr>
          <w:rFonts w:ascii="Courier New" w:hAnsi="Courier New" w:cs="Courier New"/>
          <w:szCs w:val="28"/>
        </w:rPr>
        <w:t xml:space="preserve"> </w:t>
      </w:r>
      <w:r>
        <w:rPr>
          <w:szCs w:val="28"/>
        </w:rPr>
        <w:t>влечет</w:t>
      </w:r>
      <w:r>
        <w:rPr>
          <w:rFonts w:ascii="Courier New" w:hAnsi="Courier New" w:cs="Courier New"/>
        </w:rPr>
        <w:t xml:space="preserve"> </w:t>
      </w:r>
      <w:r w:rsidRPr="00786541">
        <w:rPr>
          <w:rFonts w:cs="Courier New"/>
          <w:b/>
          <w:szCs w:val="28"/>
        </w:rPr>
        <w:t>T</w:t>
      </w:r>
      <w:r w:rsidRPr="007934D0">
        <w:rPr>
          <w:rFonts w:cs="Courier New"/>
          <w:b/>
          <w:szCs w:val="28"/>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p>
    <w:p w:rsidR="007B0437" w:rsidRDefault="000B7FBE" w:rsidP="00A24CF9">
      <w:pPr>
        <w:ind w:left="284"/>
        <w:rPr>
          <w:szCs w:val="28"/>
          <w:lang w:val="en-US"/>
        </w:rPr>
      </w:pPr>
      <w:r>
        <w:t>Поэтому</w:t>
      </w:r>
      <w:r w:rsidRPr="000B7FBE">
        <w:rPr>
          <w:rFonts w:ascii="Courier New" w:hAnsi="Courier New" w:cs="Courier New"/>
          <w:lang w:val="en-US"/>
        </w:rPr>
        <w:t xml:space="preserve"> </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w:t>
      </w:r>
      <w:r w:rsidRPr="004B5754">
        <w:rPr>
          <w:rFonts w:ascii="Courier New" w:hAnsi="Courier New" w:cs="Courier New"/>
        </w:rPr>
        <w:sym w:font="Symbol" w:char="F0CD"/>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0B7FBE" w:rsidRPr="00A07611" w:rsidRDefault="000B7FBE" w:rsidP="001B3EFD">
      <w:pPr>
        <w:numPr>
          <w:ilvl w:val="0"/>
          <w:numId w:val="123"/>
        </w:numPr>
        <w:tabs>
          <w:tab w:val="clear" w:pos="432"/>
        </w:tabs>
        <w:rPr>
          <w:szCs w:val="28"/>
        </w:rPr>
      </w:pPr>
      <w:r>
        <w:rPr>
          <w:szCs w:val="28"/>
        </w:rPr>
        <w:t>П</w:t>
      </w:r>
      <w:r w:rsidRPr="00A07611">
        <w:t>окажем</w:t>
      </w:r>
      <w:r>
        <w:rPr>
          <w:szCs w:val="28"/>
        </w:rPr>
        <w:t>, что</w:t>
      </w:r>
      <w:r w:rsidRPr="00A07611">
        <w:rPr>
          <w:rFonts w:ascii="Courier New" w:hAnsi="Courier New" w:cs="Courier New"/>
          <w:szCs w:val="28"/>
        </w:rPr>
        <w:t xml:space="preserve"> </w:t>
      </w:r>
      <w:r w:rsidRPr="00870AC0">
        <w:rPr>
          <w:rFonts w:ascii="Courier New" w:hAnsi="Courier New" w:cs="Courier New"/>
        </w:rPr>
        <w:sym w:font="Symbol" w:char="F0D1"/>
      </w:r>
      <w:r w:rsidRPr="004B5754">
        <w:rPr>
          <w:b/>
          <w:i/>
        </w:rPr>
        <w:t>conf</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455D7C">
        <w:rPr>
          <w:b/>
          <w:i/>
        </w:rPr>
        <w:t>conf</w:t>
      </w:r>
      <w:r w:rsidRPr="00A07611">
        <w:rPr>
          <w:rFonts w:ascii="Courier New" w:hAnsi="Courier New" w:cs="Courier New"/>
        </w:rPr>
        <w:t>(</w:t>
      </w:r>
      <w:r w:rsidRPr="00162E06">
        <w:rPr>
          <w:rFonts w:cs="Courier New"/>
          <w:b/>
          <w:szCs w:val="28"/>
        </w:rPr>
        <w:t>T</w:t>
      </w:r>
      <w:r w:rsidRPr="00460E1A">
        <w:rPr>
          <w:b/>
          <w:vertAlign w:val="subscript"/>
        </w:rPr>
        <w:t>i</w:t>
      </w:r>
      <w:r w:rsidRPr="00A07611">
        <w:rPr>
          <w:szCs w:val="28"/>
        </w:rPr>
        <w:t>,</w:t>
      </w:r>
      <w:r w:rsidRPr="00F539D7">
        <w:rPr>
          <w:b/>
          <w:szCs w:val="28"/>
        </w:rPr>
        <w:t>L</w:t>
      </w:r>
      <w:r w:rsidRPr="00A07611">
        <w:rPr>
          <w:rFonts w:ascii="Courier New" w:hAnsi="Courier New" w:cs="Courier New"/>
        </w:rPr>
        <w:t>)</w:t>
      </w:r>
      <w:r w:rsidRPr="000B1D89">
        <w:rPr>
          <w:b/>
          <w:vertAlign w:val="subscript"/>
        </w:rPr>
        <w:t>L</w:t>
      </w:r>
      <w:r w:rsidRPr="00F748A7">
        <w:rPr>
          <w:rFonts w:ascii="Courier New" w:hAnsi="Courier New" w:cs="Courier New"/>
        </w:rPr>
        <w:t xml:space="preserve"> </w:t>
      </w:r>
      <w:r>
        <w:t xml:space="preserve">(см. </w:t>
      </w:r>
      <w:r w:rsidR="003934FB">
        <w:fldChar w:fldCharType="begin"/>
      </w:r>
      <w:r>
        <w:instrText xml:space="preserve"> REF _Ref298176555 \r \h </w:instrText>
      </w:r>
      <w:r w:rsidR="003934FB">
        <w:fldChar w:fldCharType="separate"/>
      </w:r>
      <w:r w:rsidR="00E862CC">
        <w:t xml:space="preserve">Рис. 22. </w:t>
      </w:r>
      <w:r w:rsidR="003934FB">
        <w:fldChar w:fldCharType="end"/>
      </w:r>
      <w:r>
        <w:t>).</w:t>
      </w:r>
    </w:p>
    <w:p w:rsidR="000B7FBE" w:rsidRDefault="000B7FBE" w:rsidP="00A24CF9">
      <w:pPr>
        <w:ind w:left="284"/>
        <w:rPr>
          <w:szCs w:val="28"/>
        </w:rPr>
      </w:pPr>
      <w:r>
        <w:rPr>
          <w:szCs w:val="28"/>
        </w:rPr>
        <w:t xml:space="preserve">По определению </w:t>
      </w:r>
      <w:r w:rsidRPr="000F0244">
        <w:rPr>
          <w:szCs w:val="28"/>
        </w:rPr>
        <w:t>~</w:t>
      </w:r>
      <w:r>
        <w:rPr>
          <w:szCs w:val="28"/>
        </w:rPr>
        <w:t>пополнения</w:t>
      </w:r>
      <w:r w:rsidRPr="00CA7398">
        <w:rPr>
          <w:rFonts w:ascii="Courier New" w:hAnsi="Courier New" w:cs="Courier New"/>
          <w:szCs w:val="28"/>
        </w:rPr>
        <w:t xml:space="preserve"> </w:t>
      </w:r>
      <w:r w:rsidRPr="00D75085">
        <w:rPr>
          <w:rFonts w:cs="Courier New"/>
          <w:b/>
          <w:szCs w:val="28"/>
        </w:rPr>
        <w:t>T</w:t>
      </w:r>
      <w:r w:rsidRPr="00460E1A">
        <w:rPr>
          <w:b/>
          <w:vertAlign w:val="subscript"/>
        </w:rPr>
        <w:t>i</w:t>
      </w:r>
      <w:r w:rsidRPr="00A07611">
        <w:rPr>
          <w:rFonts w:ascii="Courier New" w:hAnsi="Courier New" w:cs="Courier New"/>
          <w:szCs w:val="28"/>
        </w:rPr>
        <w:t xml:space="preserve"> </w:t>
      </w:r>
      <w:r>
        <w:rPr>
          <w:szCs w:val="28"/>
        </w:rPr>
        <w:t>имеем</w:t>
      </w:r>
      <w:r w:rsidRPr="00A07611">
        <w:rPr>
          <w:rFonts w:ascii="Courier New" w:hAnsi="Courier New" w:cs="Courier New"/>
        </w:rPr>
        <w:t xml:space="preserve"> </w:t>
      </w:r>
      <w:r w:rsidRPr="00D43344">
        <w:rPr>
          <w:b/>
          <w:i/>
        </w:rPr>
        <w:t>Safe</w:t>
      </w:r>
      <w:r>
        <w:rPr>
          <w:b/>
          <w:i/>
        </w:rPr>
        <w:t>By</w:t>
      </w:r>
      <w:r w:rsidRPr="00A07611">
        <w:rPr>
          <w:rFonts w:ascii="Courier New" w:hAnsi="Courier New" w:cs="Courier New"/>
        </w:rPr>
        <w:t>(</w:t>
      </w:r>
      <w:r w:rsidRPr="009638B3">
        <w:rPr>
          <w:rFonts w:cs="Courier New"/>
          <w:b/>
          <w:szCs w:val="28"/>
        </w:rPr>
        <w:t>T</w:t>
      </w:r>
      <w:r w:rsidRPr="007934D0">
        <w:rPr>
          <w:rFonts w:cs="Courier New"/>
          <w:b/>
          <w:szCs w:val="28"/>
          <w:vertAlign w:val="subscript"/>
        </w:rPr>
        <w:t>i</w:t>
      </w:r>
      <w:r w:rsidRPr="00A07611">
        <w:rPr>
          <w:rFonts w:cs="Courier New"/>
          <w:szCs w:val="28"/>
        </w:rPr>
        <w:t>,</w:t>
      </w:r>
      <w:r w:rsidRPr="003967EF">
        <w:rPr>
          <w:rFonts w:cs="Courier New"/>
          <w:b/>
          <w:szCs w:val="28"/>
        </w:rPr>
        <w:t>L</w:t>
      </w:r>
      <w:r w:rsidRPr="00A07611">
        <w:rPr>
          <w:rFonts w:ascii="Courier New" w:hAnsi="Courier New" w:cs="Courier New"/>
        </w:rPr>
        <w:t>)</w:t>
      </w:r>
      <w:r w:rsidRPr="00FC594A">
        <w:rPr>
          <w:b/>
          <w:vertAlign w:val="subscript"/>
        </w:rPr>
        <w:t>L</w:t>
      </w:r>
      <w:r>
        <w:rPr>
          <w:rFonts w:ascii="Courier New" w:hAnsi="Courier New" w:cs="Courier New"/>
        </w:rPr>
        <w:t xml:space="preserve"> </w:t>
      </w:r>
      <w:r w:rsidRPr="00A07611">
        <w:rPr>
          <w:rFonts w:ascii="Courier New" w:hAnsi="Courier New" w:cs="Courier New"/>
        </w:rPr>
        <w:t>=</w:t>
      </w:r>
      <w:r>
        <w:rPr>
          <w:rFonts w:ascii="Courier New" w:hAnsi="Courier New" w:cs="Courier New"/>
        </w:rPr>
        <w:t xml:space="preserve"> </w:t>
      </w:r>
      <w:r w:rsidRPr="00A07611">
        <w:t>~</w:t>
      </w:r>
      <w:r>
        <w:rPr>
          <w:b/>
          <w:i/>
        </w:rPr>
        <w:t>conf</w:t>
      </w:r>
      <w:r w:rsidRPr="00A07611">
        <w:rPr>
          <w:rFonts w:ascii="Courier New" w:hAnsi="Courier New" w:cs="Courier New"/>
        </w:rPr>
        <w:t>(</w:t>
      </w:r>
      <w:r w:rsidRPr="00786541">
        <w:rPr>
          <w:rFonts w:cs="Courier New"/>
          <w:b/>
          <w:szCs w:val="28"/>
        </w:rPr>
        <w:t>T</w:t>
      </w:r>
      <w:r w:rsidRPr="00A07611">
        <w:rPr>
          <w:rFonts w:ascii="Courier New" w:hAnsi="Courier New" w:cs="Courier New"/>
        </w:rPr>
        <w:t>)</w:t>
      </w:r>
      <w:r>
        <w:rPr>
          <w:szCs w:val="28"/>
        </w:rPr>
        <w:t>.</w:t>
      </w:r>
    </w:p>
    <w:p w:rsidR="000B7FBE" w:rsidRDefault="000B7FBE" w:rsidP="00A24CF9">
      <w:pPr>
        <w:ind w:left="284"/>
      </w:pPr>
      <w:r>
        <w:rPr>
          <w:szCs w:val="28"/>
        </w:rPr>
        <w:t>По</w:t>
      </w:r>
      <w:r w:rsidRPr="00A07611">
        <w:rPr>
          <w:szCs w:val="28"/>
        </w:rPr>
        <w:t xml:space="preserve"> </w:t>
      </w:r>
      <w:r w:rsidR="00362BB1">
        <w:rPr>
          <w:szCs w:val="28"/>
        </w:rPr>
        <w:t>лемме 6</w:t>
      </w:r>
      <w:r w:rsidRPr="00A07611">
        <w:rPr>
          <w:rFonts w:ascii="Courier New" w:hAnsi="Courier New" w:cs="Courier New"/>
          <w:szCs w:val="28"/>
        </w:rPr>
        <w:t xml:space="preserve"> </w:t>
      </w:r>
      <w:r w:rsidRPr="00870AC0">
        <w:rPr>
          <w:rFonts w:ascii="Courier New" w:hAnsi="Courier New" w:cs="Courier New"/>
        </w:rPr>
        <w:sym w:font="Symbol" w:char="F0D1"/>
      </w:r>
      <w:r w:rsidRPr="004B5754">
        <w:rPr>
          <w:b/>
          <w:i/>
        </w:rPr>
        <w:t>conf</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A07611">
        <w:t>~</w:t>
      </w:r>
      <w:r w:rsidRPr="004B5754">
        <w:rPr>
          <w:b/>
          <w:i/>
        </w:rPr>
        <w:t>conf</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sidRPr="00A07611">
        <w:t>.</w:t>
      </w:r>
    </w:p>
    <w:p w:rsidR="000B7FBE" w:rsidRDefault="000B7FBE" w:rsidP="00A24CF9">
      <w:pPr>
        <w:ind w:left="284"/>
      </w:pPr>
      <w:r>
        <w:t>Следовательно,</w:t>
      </w:r>
      <w:r w:rsidRPr="00A07611">
        <w:rPr>
          <w:rFonts w:ascii="Courier New" w:hAnsi="Courier New" w:cs="Courier New"/>
        </w:rPr>
        <w:t xml:space="preserve"> </w:t>
      </w:r>
      <w:r w:rsidRPr="00870AC0">
        <w:rPr>
          <w:rFonts w:ascii="Courier New" w:hAnsi="Courier New" w:cs="Courier New"/>
        </w:rPr>
        <w:sym w:font="Symbol" w:char="F0D1"/>
      </w:r>
      <w:r w:rsidRPr="004B5754">
        <w:rPr>
          <w:b/>
          <w:i/>
        </w:rPr>
        <w:t>conf</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D43344">
        <w:rPr>
          <w:b/>
          <w:i/>
        </w:rPr>
        <w:t>Safe</w:t>
      </w:r>
      <w:r>
        <w:rPr>
          <w:b/>
          <w:i/>
        </w:rPr>
        <w:t>By</w:t>
      </w:r>
      <w:r w:rsidRPr="00A07611">
        <w:rPr>
          <w:rFonts w:ascii="Courier New" w:hAnsi="Courier New" w:cs="Courier New"/>
        </w:rPr>
        <w:t>(</w:t>
      </w:r>
      <w:r w:rsidRPr="009638B3">
        <w:rPr>
          <w:rFonts w:cs="Courier New"/>
          <w:b/>
          <w:szCs w:val="28"/>
        </w:rPr>
        <w:t>T</w:t>
      </w:r>
      <w:r w:rsidRPr="007934D0">
        <w:rPr>
          <w:rFonts w:cs="Courier New"/>
          <w:b/>
          <w:szCs w:val="28"/>
          <w:vertAlign w:val="subscript"/>
        </w:rPr>
        <w:t>i</w:t>
      </w:r>
      <w:r w:rsidRPr="00A07611">
        <w:rPr>
          <w:rFonts w:cs="Courier New"/>
          <w:szCs w:val="28"/>
        </w:rPr>
        <w:t>,</w:t>
      </w:r>
      <w:r w:rsidRPr="003967EF">
        <w:rPr>
          <w:rFonts w:cs="Courier New"/>
          <w:b/>
          <w:szCs w:val="28"/>
        </w:rPr>
        <w:t>L</w:t>
      </w:r>
      <w:r w:rsidRPr="00A07611">
        <w:rPr>
          <w:rFonts w:ascii="Courier New" w:hAnsi="Courier New" w:cs="Courier New"/>
        </w:rPr>
        <w:t>)</w:t>
      </w:r>
      <w:r w:rsidRPr="00FC594A">
        <w:rPr>
          <w:b/>
          <w:vertAlign w:val="subscript"/>
        </w:rPr>
        <w:t>L</w:t>
      </w:r>
      <w:r>
        <w:t>.</w:t>
      </w:r>
    </w:p>
    <w:p w:rsidR="000B7FBE" w:rsidRDefault="000B7FBE" w:rsidP="00A24CF9">
      <w:pPr>
        <w:ind w:left="284"/>
        <w:rPr>
          <w:szCs w:val="28"/>
        </w:rPr>
      </w:pPr>
      <w:r>
        <w:t>По определению</w:t>
      </w:r>
      <w:r w:rsidRPr="00A07611">
        <w:rPr>
          <w:rFonts w:ascii="Courier New" w:hAnsi="Courier New" w:cs="Courier New"/>
        </w:rPr>
        <w:t xml:space="preserve"> </w:t>
      </w:r>
      <w:r w:rsidRPr="00870AC0">
        <w:rPr>
          <w:rFonts w:ascii="Courier New" w:hAnsi="Courier New" w:cs="Courier New"/>
        </w:rPr>
        <w:sym w:font="Symbol" w:char="F0D1"/>
      </w:r>
      <w:r w:rsidRPr="00FE738B">
        <w:rPr>
          <w:b/>
          <w:i/>
        </w:rPr>
        <w:t>err</w:t>
      </w:r>
      <w:r w:rsidRPr="00A07611">
        <w:rPr>
          <w:rFonts w:ascii="Courier New" w:hAnsi="Courier New" w:cs="Courier New"/>
        </w:rPr>
        <w:t>(</w:t>
      </w:r>
      <w:r w:rsidRPr="00786541">
        <w:rPr>
          <w:rFonts w:cs="Courier New"/>
          <w:b/>
          <w:szCs w:val="28"/>
        </w:rPr>
        <w:t>T</w:t>
      </w:r>
      <w:r w:rsidRPr="00A07611">
        <w:rPr>
          <w:rFonts w:ascii="Courier New" w:hAnsi="Courier New" w:cs="Courier New"/>
        </w:rPr>
        <w:t>)</w:t>
      </w:r>
      <w:r>
        <w:rPr>
          <w:rFonts w:ascii="Courier New" w:hAnsi="Courier New" w:cs="Courier New"/>
        </w:rPr>
        <w:t xml:space="preserve"> </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8"/>
      </w:r>
      <w:r w:rsidRPr="00A07611">
        <w:rPr>
          <w:rFonts w:ascii="Courier New" w:hAnsi="Courier New" w:cs="Courier New"/>
        </w:rPr>
        <w:t>{</w:t>
      </w:r>
      <w:r w:rsidRPr="00FE738B">
        <w:rPr>
          <w:b/>
          <w:i/>
        </w:rPr>
        <w:t>err</w:t>
      </w:r>
      <w:r w:rsidRPr="00A07611">
        <w:rPr>
          <w:rFonts w:ascii="Courier New" w:hAnsi="Courier New" w:cs="Courier New"/>
        </w:rPr>
        <w:t>(</w:t>
      </w:r>
      <w:r w:rsidRPr="009638B3">
        <w:rPr>
          <w:rFonts w:cs="Courier New"/>
          <w:b/>
          <w:szCs w:val="28"/>
        </w:rPr>
        <w:t>T</w:t>
      </w:r>
      <w:r>
        <w:rPr>
          <w:b/>
          <w:vertAlign w:val="subscript"/>
        </w:rPr>
        <w:t>j</w:t>
      </w:r>
      <w:r w:rsidRPr="00A07611">
        <w:t>,</w:t>
      </w:r>
      <w:r w:rsidRPr="00703DAA">
        <w:rPr>
          <w:b/>
        </w:rPr>
        <w:t>L</w:t>
      </w:r>
      <w:r w:rsidRPr="00A07611">
        <w:rPr>
          <w:rFonts w:ascii="Courier New" w:hAnsi="Courier New" w:cs="Courier New"/>
        </w:rPr>
        <w:t>)</w:t>
      </w:r>
      <w:r w:rsidRPr="00FC594A">
        <w:rPr>
          <w:b/>
          <w:vertAlign w:val="subscript"/>
        </w:rPr>
        <w:t>L</w:t>
      </w:r>
      <w:r w:rsidRPr="00A07611">
        <w:rPr>
          <w:rFonts w:ascii="Courier New" w:hAnsi="Courier New" w:cs="Courier New"/>
        </w:rPr>
        <w:t>|</w:t>
      </w:r>
      <w:r w:rsidRPr="00786541">
        <w:rPr>
          <w:rFonts w:cs="Courier New"/>
          <w:b/>
          <w:szCs w:val="28"/>
        </w:rPr>
        <w:t>T</w:t>
      </w:r>
      <w:r>
        <w:rPr>
          <w:b/>
          <w:vertAlign w:val="subscript"/>
        </w:rPr>
        <w:t>j</w:t>
      </w:r>
      <w:r>
        <w:rPr>
          <w:rFonts w:ascii="Courier New" w:hAnsi="Courier New" w:cs="Courier New"/>
        </w:rPr>
        <w:sym w:font="Symbol" w:char="F0CE"/>
      </w:r>
      <w:r w:rsidRPr="002C579E">
        <w:rPr>
          <w:rFonts w:ascii="Courier New" w:hAnsi="Courier New" w:cs="Courier New"/>
        </w:rPr>
        <w:sym w:font="Symbol" w:char="F0D1"/>
      </w:r>
      <w:r w:rsidRPr="00A07611">
        <w:rPr>
          <w:rFonts w:ascii="Courier New" w:hAnsi="Courier New" w:cs="Courier New"/>
          <w:szCs w:val="28"/>
        </w:rPr>
        <w:t>(</w:t>
      </w:r>
      <w:r w:rsidRPr="00CA7398">
        <w:rPr>
          <w:rFonts w:cs="Courier New"/>
          <w:b/>
          <w:szCs w:val="28"/>
        </w:rPr>
        <w:t>T</w:t>
      </w:r>
      <w:r w:rsidRPr="00A07611">
        <w:rPr>
          <w:rFonts w:ascii="Courier New" w:hAnsi="Courier New" w:cs="Courier New"/>
          <w:szCs w:val="28"/>
        </w:rPr>
        <w:t>)</w:t>
      </w:r>
      <w:r w:rsidRPr="00F45484">
        <w:rPr>
          <w:b/>
          <w:vertAlign w:val="subscript"/>
        </w:rPr>
        <w:t>L</w:t>
      </w:r>
      <w:r w:rsidRPr="00A07611">
        <w:rPr>
          <w:rFonts w:ascii="Courier New" w:hAnsi="Courier New" w:cs="Courier New"/>
        </w:rPr>
        <w:t>}</w:t>
      </w:r>
      <w:r>
        <w:rPr>
          <w:szCs w:val="28"/>
        </w:rPr>
        <w:t>.</w:t>
      </w:r>
    </w:p>
    <w:p w:rsidR="000B7FBE" w:rsidRPr="00082271" w:rsidRDefault="000B7FBE" w:rsidP="00A24CF9">
      <w:pPr>
        <w:ind w:left="284"/>
      </w:pPr>
      <w:r>
        <w:rPr>
          <w:szCs w:val="28"/>
        </w:rPr>
        <w:t>Далее</w:t>
      </w:r>
      <w:r w:rsidRPr="00A07611">
        <w:rPr>
          <w:rFonts w:ascii="Courier New" w:hAnsi="Courier New" w:cs="Courier New"/>
          <w:szCs w:val="28"/>
        </w:rPr>
        <w:t xml:space="preserve"> </w:t>
      </w:r>
      <w:r w:rsidRPr="00C15A0F">
        <w:rPr>
          <w:b/>
          <w:szCs w:val="28"/>
        </w:rPr>
        <w:t>T</w:t>
      </w:r>
      <w:r w:rsidRPr="007934D0">
        <w:rPr>
          <w:b/>
          <w:szCs w:val="28"/>
          <w:vertAlign w:val="subscript"/>
        </w:rPr>
        <w:t>i</w:t>
      </w:r>
      <w:r w:rsidRPr="00A801EC">
        <w:rPr>
          <w:rFonts w:ascii="Courier New" w:hAnsi="Courier New" w:cs="Courier New"/>
          <w:szCs w:val="28"/>
        </w:rPr>
        <w:sym w:font="Symbol" w:char="F0BB"/>
      </w:r>
      <w:r w:rsidRPr="00071ACC">
        <w:rPr>
          <w:b/>
          <w:vertAlign w:val="subscript"/>
        </w:rPr>
        <w:t>L</w:t>
      </w:r>
      <w:r w:rsidRPr="00D75085">
        <w:rPr>
          <w:rFonts w:cs="Courier New"/>
          <w:b/>
          <w:szCs w:val="28"/>
        </w:rPr>
        <w:t>T</w:t>
      </w:r>
      <w:r w:rsidRPr="00780B04">
        <w:rPr>
          <w:rFonts w:ascii="Courier New" w:hAnsi="Courier New" w:cs="Courier New"/>
          <w:szCs w:val="28"/>
        </w:rPr>
        <w:t xml:space="preserve"> </w:t>
      </w:r>
      <w:r>
        <w:rPr>
          <w:szCs w:val="28"/>
        </w:rPr>
        <w:t>влечет</w:t>
      </w:r>
      <w:r>
        <w:rPr>
          <w:rFonts w:ascii="Courier New" w:hAnsi="Courier New" w:cs="Courier New"/>
        </w:rPr>
        <w:t xml:space="preserve"> </w:t>
      </w:r>
      <w:r w:rsidRPr="00786541">
        <w:rPr>
          <w:rFonts w:cs="Courier New"/>
          <w:b/>
          <w:szCs w:val="28"/>
        </w:rPr>
        <w:t>T</w:t>
      </w:r>
      <w:r w:rsidRPr="007934D0">
        <w:rPr>
          <w:rFonts w:cs="Courier New"/>
          <w:b/>
          <w:szCs w:val="28"/>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p>
    <w:p w:rsidR="000B7FBE" w:rsidRPr="00082271" w:rsidRDefault="000B7FBE" w:rsidP="00A24CF9">
      <w:pPr>
        <w:ind w:left="284"/>
      </w:pPr>
      <w:r>
        <w:rPr>
          <w:szCs w:val="28"/>
        </w:rPr>
        <w:t>Следовательно,</w:t>
      </w:r>
      <w:r w:rsidRPr="00082271">
        <w:rPr>
          <w:rFonts w:ascii="Courier New" w:hAnsi="Courier New" w:cs="Courier New"/>
        </w:rPr>
        <w:t xml:space="preserve"> </w:t>
      </w:r>
      <w:r w:rsidRPr="00FE738B">
        <w:rPr>
          <w:b/>
          <w:i/>
        </w:rPr>
        <w:t>err</w:t>
      </w:r>
      <w:r w:rsidRPr="00082271">
        <w:rPr>
          <w:rFonts w:ascii="Courier New" w:hAnsi="Courier New" w:cs="Courier New"/>
        </w:rPr>
        <w:t>(</w:t>
      </w:r>
      <w:r w:rsidRPr="009638B3">
        <w:rPr>
          <w:rFonts w:cs="Courier New"/>
          <w:b/>
          <w:szCs w:val="28"/>
        </w:rPr>
        <w:t>T</w:t>
      </w:r>
      <w:r w:rsidRPr="00460E1A">
        <w:rPr>
          <w:b/>
          <w:vertAlign w:val="subscript"/>
        </w:rPr>
        <w:t>i</w:t>
      </w:r>
      <w:r w:rsidRPr="00082271">
        <w:t>,</w:t>
      </w:r>
      <w:r w:rsidRPr="00703DAA">
        <w:rPr>
          <w:b/>
        </w:rPr>
        <w:t>L</w:t>
      </w:r>
      <w:r w:rsidRPr="00082271">
        <w:rPr>
          <w:rFonts w:ascii="Courier New" w:hAnsi="Courier New" w:cs="Courier New"/>
        </w:rPr>
        <w:t>)</w:t>
      </w:r>
      <w:r w:rsidRPr="00FC594A">
        <w:rPr>
          <w:b/>
          <w:vertAlign w:val="subscript"/>
        </w:rPr>
        <w:t>L</w:t>
      </w:r>
      <w:r>
        <w:rPr>
          <w:rFonts w:ascii="Courier New" w:hAnsi="Courier New" w:cs="Courier New"/>
        </w:rPr>
        <w:t xml:space="preserve"> </w:t>
      </w:r>
      <w:r w:rsidRPr="004B5754">
        <w:rPr>
          <w:rFonts w:ascii="Courier New" w:hAnsi="Courier New" w:cs="Courier New"/>
        </w:rPr>
        <w:sym w:font="Symbol" w:char="F0CD"/>
      </w:r>
      <w:r>
        <w:rPr>
          <w:rFonts w:ascii="Courier New" w:hAnsi="Courier New" w:cs="Courier New"/>
        </w:rPr>
        <w:t xml:space="preserve"> </w:t>
      </w:r>
      <w:r w:rsidRPr="00870AC0">
        <w:rPr>
          <w:rFonts w:ascii="Courier New" w:hAnsi="Courier New" w:cs="Courier New"/>
        </w:rPr>
        <w:sym w:font="Symbol" w:char="F0D1"/>
      </w:r>
      <w:r w:rsidRPr="00FE738B">
        <w:rPr>
          <w:b/>
          <w:i/>
        </w:rPr>
        <w:t>err</w:t>
      </w:r>
      <w:r w:rsidRPr="00082271">
        <w:rPr>
          <w:rFonts w:ascii="Courier New" w:hAnsi="Courier New" w:cs="Courier New"/>
        </w:rPr>
        <w:t>(</w:t>
      </w:r>
      <w:r w:rsidRPr="00786541">
        <w:rPr>
          <w:rFonts w:cs="Courier New"/>
          <w:b/>
          <w:szCs w:val="28"/>
        </w:rPr>
        <w:t>T</w:t>
      </w:r>
      <w:r w:rsidRPr="00082271">
        <w:rPr>
          <w:rFonts w:ascii="Courier New" w:hAnsi="Courier New" w:cs="Courier New"/>
        </w:rPr>
        <w:t>)</w:t>
      </w:r>
      <w:r w:rsidRPr="00082271">
        <w:t>.</w:t>
      </w:r>
    </w:p>
    <w:p w:rsidR="000B7FBE" w:rsidRPr="00082271" w:rsidRDefault="000B7FBE" w:rsidP="00A24CF9">
      <w:pPr>
        <w:ind w:left="284"/>
        <w:rPr>
          <w:szCs w:val="28"/>
        </w:rPr>
      </w:pPr>
      <w:r>
        <w:t>Далее, п</w:t>
      </w:r>
      <w:r w:rsidRPr="00082271">
        <w:t>оскольку</w:t>
      </w:r>
      <w:r w:rsidRPr="00082271">
        <w:rPr>
          <w:rFonts w:ascii="Courier New" w:hAnsi="Courier New" w:cs="Courier New"/>
        </w:rPr>
        <w:t xml:space="preserve"> </w:t>
      </w:r>
      <w:r w:rsidRPr="00D43344">
        <w:rPr>
          <w:b/>
          <w:i/>
        </w:rPr>
        <w:t>Safe</w:t>
      </w:r>
      <w:r>
        <w:rPr>
          <w:b/>
          <w:i/>
        </w:rPr>
        <w:t>By</w:t>
      </w:r>
      <w:r w:rsidRPr="00082271">
        <w:rPr>
          <w:rFonts w:ascii="Courier New" w:hAnsi="Courier New" w:cs="Courier New"/>
        </w:rPr>
        <w:t>(</w:t>
      </w:r>
      <w:r w:rsidRPr="009638B3">
        <w:rPr>
          <w:rFonts w:cs="Courier New"/>
          <w:b/>
          <w:szCs w:val="28"/>
        </w:rPr>
        <w:t>T</w:t>
      </w:r>
      <w:r w:rsidRPr="007934D0">
        <w:rPr>
          <w:rFonts w:cs="Courier New"/>
          <w:b/>
          <w:szCs w:val="28"/>
          <w:vertAlign w:val="subscript"/>
        </w:rPr>
        <w:t>i</w:t>
      </w:r>
      <w:r w:rsidRPr="00082271">
        <w:rPr>
          <w:szCs w:val="28"/>
        </w:rPr>
        <w:t>,</w:t>
      </w:r>
      <w:r w:rsidRPr="00F539D7">
        <w:rPr>
          <w:b/>
          <w:szCs w:val="28"/>
        </w:rPr>
        <w:t>L</w:t>
      </w:r>
      <w:r w:rsidRPr="00082271">
        <w:rPr>
          <w:rFonts w:ascii="Courier New" w:hAnsi="Courier New" w:cs="Courier New"/>
        </w:rPr>
        <w:t>)</w:t>
      </w:r>
      <w:r w:rsidRPr="00FC594A">
        <w:rPr>
          <w:b/>
          <w:vertAlign w:val="subscript"/>
        </w:rPr>
        <w:t>L</w:t>
      </w:r>
      <w:r w:rsidRPr="00082271">
        <w:rPr>
          <w:rFonts w:ascii="Courier New" w:hAnsi="Courier New" w:cs="Courier New"/>
        </w:rPr>
        <w:t>\</w:t>
      </w:r>
      <w:r w:rsidRPr="00455D7C">
        <w:rPr>
          <w:b/>
          <w:i/>
        </w:rPr>
        <w:t>conf</w:t>
      </w:r>
      <w:r w:rsidRPr="00082271">
        <w:rPr>
          <w:rFonts w:ascii="Courier New" w:hAnsi="Courier New" w:cs="Courier New"/>
        </w:rPr>
        <w:t>(</w:t>
      </w:r>
      <w:r w:rsidRPr="00162E06">
        <w:rPr>
          <w:rFonts w:cs="Courier New"/>
          <w:b/>
          <w:szCs w:val="28"/>
        </w:rPr>
        <w:t>T</w:t>
      </w:r>
      <w:r w:rsidRPr="007934D0">
        <w:rPr>
          <w:b/>
          <w:vertAlign w:val="subscript"/>
        </w:rPr>
        <w:t>i</w:t>
      </w:r>
      <w:r w:rsidRPr="00082271">
        <w:rPr>
          <w:szCs w:val="28"/>
        </w:rPr>
        <w:t>,</w:t>
      </w:r>
      <w:r w:rsidRPr="00F539D7">
        <w:rPr>
          <w:b/>
          <w:szCs w:val="28"/>
        </w:rPr>
        <w:t>L</w:t>
      </w:r>
      <w:r w:rsidRPr="00082271">
        <w:rPr>
          <w:rFonts w:ascii="Courier New" w:hAnsi="Courier New" w:cs="Courier New"/>
        </w:rPr>
        <w:t>)</w:t>
      </w:r>
      <w:r w:rsidRPr="000B1D89">
        <w:rPr>
          <w:b/>
          <w:vertAlign w:val="subscript"/>
        </w:rPr>
        <w:t>L</w:t>
      </w:r>
      <w:r>
        <w:rPr>
          <w:rFonts w:ascii="Courier New" w:hAnsi="Courier New" w:cs="Courier New"/>
        </w:rPr>
        <w:t xml:space="preserve"> </w:t>
      </w:r>
      <w:r w:rsidRPr="004B5754">
        <w:rPr>
          <w:rFonts w:ascii="Courier New" w:hAnsi="Courier New" w:cs="Courier New"/>
        </w:rPr>
        <w:sym w:font="Symbol" w:char="F0CD"/>
      </w:r>
      <w:r>
        <w:rPr>
          <w:rFonts w:ascii="Courier New" w:hAnsi="Courier New" w:cs="Courier New"/>
        </w:rPr>
        <w:t xml:space="preserve"> </w:t>
      </w:r>
      <w:r w:rsidRPr="00FE738B">
        <w:rPr>
          <w:b/>
          <w:i/>
        </w:rPr>
        <w:t>err</w:t>
      </w:r>
      <w:r w:rsidRPr="00082271">
        <w:rPr>
          <w:rFonts w:ascii="Courier New" w:hAnsi="Courier New" w:cs="Courier New"/>
        </w:rPr>
        <w:t>(</w:t>
      </w:r>
      <w:r w:rsidRPr="009638B3">
        <w:rPr>
          <w:rFonts w:cs="Courier New"/>
          <w:b/>
          <w:szCs w:val="28"/>
        </w:rPr>
        <w:t>T</w:t>
      </w:r>
      <w:r w:rsidRPr="00460E1A">
        <w:rPr>
          <w:b/>
          <w:vertAlign w:val="subscript"/>
        </w:rPr>
        <w:t>i</w:t>
      </w:r>
      <w:r w:rsidRPr="00082271">
        <w:t>,</w:t>
      </w:r>
      <w:r w:rsidRPr="00703DAA">
        <w:rPr>
          <w:b/>
        </w:rPr>
        <w:t>L</w:t>
      </w:r>
      <w:r w:rsidRPr="00082271">
        <w:rPr>
          <w:rFonts w:ascii="Courier New" w:hAnsi="Courier New" w:cs="Courier New"/>
        </w:rPr>
        <w:t>)</w:t>
      </w:r>
      <w:r w:rsidRPr="00FC594A">
        <w:rPr>
          <w:b/>
          <w:vertAlign w:val="subscript"/>
        </w:rPr>
        <w:t>L</w:t>
      </w:r>
      <w:r w:rsidRPr="00082271">
        <w:rPr>
          <w:szCs w:val="28"/>
        </w:rPr>
        <w:t xml:space="preserve">, </w:t>
      </w:r>
    </w:p>
    <w:p w:rsidR="000B7FBE" w:rsidRPr="000B7FBE" w:rsidRDefault="000B7FBE" w:rsidP="00A24CF9">
      <w:pPr>
        <w:ind w:left="284"/>
        <w:rPr>
          <w:szCs w:val="28"/>
          <w:lang w:val="en-US"/>
        </w:rPr>
      </w:pPr>
      <w:r>
        <w:rPr>
          <w:szCs w:val="28"/>
        </w:rPr>
        <w:t>имеем</w:t>
      </w:r>
      <w:r w:rsidRPr="000B7FBE">
        <w:rPr>
          <w:rFonts w:ascii="Courier New" w:hAnsi="Courier New" w:cs="Courier New"/>
          <w:lang w:val="en-US"/>
        </w:rPr>
        <w:t xml:space="preserve">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szCs w:val="28"/>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w:t>
      </w:r>
      <w:r w:rsidRPr="004B5754">
        <w:rPr>
          <w:rFonts w:ascii="Courier New" w:hAnsi="Courier New" w:cs="Courier New"/>
        </w:rPr>
        <w:sym w:font="Symbol" w:char="F0CD"/>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sidRPr="000B7FBE">
        <w:rPr>
          <w:lang w:val="en-US"/>
        </w:rPr>
        <w:t>.</w:t>
      </w:r>
    </w:p>
    <w:p w:rsidR="000B7FBE" w:rsidRPr="000B7FBE" w:rsidRDefault="000B7FBE" w:rsidP="00A24CF9">
      <w:pPr>
        <w:ind w:left="284"/>
        <w:rPr>
          <w:lang w:val="en-US"/>
        </w:rPr>
      </w:pPr>
      <w:r>
        <w:t>Поскольку</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7"/>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 </w:t>
      </w:r>
      <w:r>
        <w:rPr>
          <w:rFonts w:ascii="Courier New" w:hAnsi="Courier New" w:cs="Courier New"/>
        </w:rPr>
        <w:sym w:font="Symbol" w:char="F0C6"/>
      </w:r>
      <w:r w:rsidRPr="000B7FBE">
        <w:rPr>
          <w:rFonts w:ascii="Courier New" w:hAnsi="Courier New" w:cs="Courier New"/>
          <w:lang w:val="en-US"/>
        </w:rPr>
        <w:t xml:space="preserve"> </w:t>
      </w:r>
      <w:r>
        <w:t>и</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w:t>
      </w:r>
      <w:r w:rsidRPr="004B5754">
        <w:rPr>
          <w:rFonts w:ascii="Courier New" w:hAnsi="Courier New" w:cs="Courier New"/>
        </w:rPr>
        <w:sym w:font="Symbol" w:char="F0CD"/>
      </w:r>
      <w:r w:rsidRPr="000B7FBE">
        <w:rPr>
          <w:rFonts w:ascii="Courier New" w:hAnsi="Courier New" w:cs="Courier New"/>
          <w:lang w:val="en-US"/>
        </w:rPr>
        <w:t xml:space="preserve">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0B7FBE">
        <w:rPr>
          <w:rFonts w:cs="Courier New"/>
          <w:b/>
          <w:szCs w:val="28"/>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lang w:val="en-US"/>
        </w:rPr>
        <w:t>,</w:t>
      </w:r>
    </w:p>
    <w:p w:rsidR="000B7FBE" w:rsidRPr="000B7FBE" w:rsidRDefault="000B7FBE" w:rsidP="00A24CF9">
      <w:pPr>
        <w:ind w:left="284"/>
        <w:rPr>
          <w:szCs w:val="28"/>
          <w:lang w:val="en-US"/>
        </w:rPr>
      </w:pPr>
      <w:r>
        <w:t>то</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w:t>
      </w:r>
      <w:r w:rsidRPr="004B5754">
        <w:rPr>
          <w:rFonts w:ascii="Courier New" w:hAnsi="Courier New" w:cs="Courier New"/>
        </w:rPr>
        <w:sym w:font="Symbol" w:char="F0CD"/>
      </w:r>
      <w:r w:rsidRPr="000B7FBE">
        <w:rPr>
          <w:rFonts w:ascii="Courier New" w:hAnsi="Courier New" w:cs="Courier New"/>
          <w:lang w:val="en-US"/>
        </w:rPr>
        <w:t xml:space="preserve"> </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lang w:val="en-US"/>
        </w:rPr>
        <w:t>.</w:t>
      </w:r>
    </w:p>
    <w:p w:rsidR="000B7FBE" w:rsidRPr="00A07611" w:rsidRDefault="00670BA3" w:rsidP="006A3B79">
      <w:pPr>
        <w:jc w:val="center"/>
        <w:rPr>
          <w:szCs w:val="28"/>
        </w:rPr>
      </w:pPr>
      <w:r>
        <w:rPr>
          <w:noProof/>
          <w:szCs w:val="28"/>
        </w:rPr>
        <w:lastRenderedPageBreak/>
        <w:drawing>
          <wp:inline distT="0" distB="0" distL="0" distR="0">
            <wp:extent cx="4291965" cy="2052955"/>
            <wp:effectExtent l="19050" t="0" r="0" b="0"/>
            <wp:docPr id="484" name="Рисунок 484" descr="safeby_conf_nablaconf_nablaer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descr="safeby_conf_nablaconf_nablaerr"/>
                    <pic:cNvPicPr>
                      <a:picLocks noChangeAspect="1" noChangeArrowheads="1"/>
                    </pic:cNvPicPr>
                  </pic:nvPicPr>
                  <pic:blipFill>
                    <a:blip r:embed="rId32" cstate="print"/>
                    <a:srcRect/>
                    <a:stretch>
                      <a:fillRect/>
                    </a:stretch>
                  </pic:blipFill>
                  <pic:spPr bwMode="auto">
                    <a:xfrm>
                      <a:off x="0" y="0"/>
                      <a:ext cx="4291965" cy="2052955"/>
                    </a:xfrm>
                    <a:prstGeom prst="rect">
                      <a:avLst/>
                    </a:prstGeom>
                    <a:noFill/>
                    <a:ln w="9525">
                      <a:noFill/>
                      <a:miter lim="800000"/>
                      <a:headEnd/>
                      <a:tailEnd/>
                    </a:ln>
                  </pic:spPr>
                </pic:pic>
              </a:graphicData>
            </a:graphic>
          </wp:inline>
        </w:drawing>
      </w:r>
    </w:p>
    <w:p w:rsidR="007B0437" w:rsidRPr="00CE35CB" w:rsidRDefault="000B7FBE" w:rsidP="006A3B79">
      <w:pPr>
        <w:pStyle w:val="12"/>
        <w:rPr>
          <w:lang w:val="en-US"/>
        </w:rPr>
      </w:pPr>
      <w:bookmarkStart w:id="562" w:name="_Ref298176555"/>
      <w:r w:rsidRPr="00CE35CB">
        <w:rPr>
          <w:rFonts w:ascii="Courier New" w:hAnsi="Courier New" w:cs="Courier New"/>
        </w:rPr>
        <w:sym w:font="Symbol" w:char="F0D1"/>
      </w:r>
      <w:r w:rsidRPr="00CE35CB">
        <w:rPr>
          <w:b/>
          <w:lang w:val="en-US"/>
        </w:rPr>
        <w:t>conf</w:t>
      </w:r>
      <w:r w:rsidRPr="00CE35CB">
        <w:rPr>
          <w:rFonts w:ascii="Courier New" w:hAnsi="Courier New" w:cs="Courier New"/>
          <w:lang w:val="en-US"/>
        </w:rPr>
        <w:t>(</w:t>
      </w:r>
      <w:r w:rsidRPr="00CE35CB">
        <w:rPr>
          <w:rFonts w:cs="Courier New"/>
          <w:b/>
          <w:szCs w:val="28"/>
          <w:lang w:val="en-US"/>
        </w:rPr>
        <w:t>T</w:t>
      </w:r>
      <w:r w:rsidRPr="00CE35CB">
        <w:rPr>
          <w:rFonts w:ascii="Courier New" w:hAnsi="Courier New" w:cs="Courier New"/>
          <w:lang w:val="en-US"/>
        </w:rPr>
        <w:t xml:space="preserve">) </w:t>
      </w:r>
      <w:r w:rsidRPr="00CE35CB">
        <w:rPr>
          <w:rFonts w:ascii="Courier New" w:hAnsi="Courier New" w:cs="Courier New"/>
        </w:rPr>
        <w:sym w:font="Symbol" w:char="F0CD"/>
      </w:r>
      <w:r w:rsidRPr="00CE35CB">
        <w:rPr>
          <w:rFonts w:ascii="Courier New" w:hAnsi="Courier New" w:cs="Courier New"/>
          <w:lang w:val="en-US"/>
        </w:rPr>
        <w:t xml:space="preserve"> </w:t>
      </w:r>
      <w:r w:rsidRPr="00CE35CB">
        <w:rPr>
          <w:b/>
          <w:lang w:val="en-US"/>
        </w:rPr>
        <w:t>conf</w:t>
      </w:r>
      <w:r w:rsidRPr="00CE35CB">
        <w:rPr>
          <w:rFonts w:ascii="Courier New" w:hAnsi="Courier New" w:cs="Courier New"/>
          <w:lang w:val="en-US"/>
        </w:rPr>
        <w:t>(</w:t>
      </w:r>
      <w:r w:rsidRPr="00CE35CB">
        <w:rPr>
          <w:rFonts w:cs="Courier New"/>
          <w:b/>
          <w:szCs w:val="28"/>
          <w:lang w:val="en-US"/>
        </w:rPr>
        <w:t>T</w:t>
      </w:r>
      <w:r w:rsidRPr="00CE35CB">
        <w:rPr>
          <w:b/>
          <w:vertAlign w:val="subscript"/>
          <w:lang w:val="en-US"/>
        </w:rPr>
        <w:t>i</w:t>
      </w:r>
      <w:r w:rsidRPr="00CE35CB">
        <w:rPr>
          <w:szCs w:val="28"/>
          <w:lang w:val="en-US"/>
        </w:rPr>
        <w:t>,</w:t>
      </w:r>
      <w:r w:rsidRPr="00CE35CB">
        <w:rPr>
          <w:b/>
          <w:szCs w:val="28"/>
          <w:lang w:val="en-US"/>
        </w:rPr>
        <w:t>L</w:t>
      </w:r>
      <w:r w:rsidRPr="00CE35CB">
        <w:rPr>
          <w:rFonts w:ascii="Courier New" w:hAnsi="Courier New" w:cs="Courier New"/>
          <w:lang w:val="en-US"/>
        </w:rPr>
        <w:t>)</w:t>
      </w:r>
      <w:r w:rsidRPr="00CE35CB">
        <w:rPr>
          <w:b/>
          <w:vertAlign w:val="subscript"/>
          <w:lang w:val="en-US"/>
        </w:rPr>
        <w:t>L</w:t>
      </w:r>
      <w:bookmarkEnd w:id="562"/>
    </w:p>
    <w:p w:rsidR="000B7FBE" w:rsidRDefault="000B7FBE" w:rsidP="001B3EFD">
      <w:pPr>
        <w:numPr>
          <w:ilvl w:val="0"/>
          <w:numId w:val="123"/>
        </w:numPr>
        <w:tabs>
          <w:tab w:val="clear" w:pos="432"/>
        </w:tabs>
        <w:rPr>
          <w:szCs w:val="28"/>
        </w:rPr>
      </w:pPr>
      <w:r>
        <w:rPr>
          <w:szCs w:val="28"/>
        </w:rPr>
        <w:t>П</w:t>
      </w:r>
      <w:r w:rsidRPr="00F748A7">
        <w:rPr>
          <w:szCs w:val="28"/>
        </w:rPr>
        <w:t>окажем</w:t>
      </w:r>
      <w:r>
        <w:rPr>
          <w:szCs w:val="28"/>
        </w:rPr>
        <w:t>, что</w:t>
      </w:r>
      <w:r w:rsidRPr="00A07611">
        <w:rPr>
          <w:rFonts w:ascii="Courier New" w:hAnsi="Courier New" w:cs="Courier New"/>
          <w:szCs w:val="28"/>
        </w:rPr>
        <w:t xml:space="preserve"> </w:t>
      </w:r>
      <w:r>
        <w:rPr>
          <w:b/>
          <w:i/>
        </w:rPr>
        <w:t>pe</w:t>
      </w:r>
      <w:r w:rsidRPr="00FE738B">
        <w:rPr>
          <w:b/>
          <w:i/>
        </w:rPr>
        <w:t>rr</w:t>
      </w:r>
      <w:r w:rsidRPr="00A07611">
        <w:rPr>
          <w:rFonts w:ascii="Courier New" w:hAnsi="Courier New" w:cs="Courier New"/>
        </w:rPr>
        <w:t>(</w:t>
      </w:r>
      <w:r w:rsidRPr="00162E06">
        <w:rPr>
          <w:rFonts w:cs="Courier New"/>
          <w:b/>
          <w:szCs w:val="28"/>
        </w:rPr>
        <w:t>T</w:t>
      </w:r>
      <w:r w:rsidRPr="00460E1A">
        <w:rPr>
          <w:b/>
          <w:vertAlign w:val="subscript"/>
        </w:rPr>
        <w:t>i</w:t>
      </w:r>
      <w:r w:rsidRPr="00A07611">
        <w:rPr>
          <w:szCs w:val="28"/>
        </w:rPr>
        <w:t>,</w:t>
      </w:r>
      <w:r w:rsidRPr="00F539D7">
        <w:rPr>
          <w:b/>
          <w:szCs w:val="28"/>
        </w:rPr>
        <w:t>L</w:t>
      </w:r>
      <w:r w:rsidRPr="00A07611">
        <w:rPr>
          <w:rFonts w:ascii="Courier New" w:hAnsi="Courier New" w:cs="Courier New"/>
        </w:rPr>
        <w:t>)</w:t>
      </w:r>
      <w:r w:rsidRPr="000B1D89">
        <w:rPr>
          <w:b/>
          <w:vertAlign w:val="subscript"/>
        </w:rPr>
        <w:t>L</w:t>
      </w:r>
      <w:r w:rsidRPr="00F748A7">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870AC0">
        <w:rPr>
          <w:rFonts w:ascii="Courier New" w:hAnsi="Courier New" w:cs="Courier New"/>
        </w:rPr>
        <w:sym w:font="Symbol" w:char="F0D1"/>
      </w:r>
      <w:r>
        <w:rPr>
          <w:b/>
          <w:i/>
        </w:rPr>
        <w:t>pe</w:t>
      </w:r>
      <w:r w:rsidRPr="00FE738B">
        <w:rPr>
          <w:b/>
          <w:i/>
        </w:rPr>
        <w:t>rr</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t>.</w:t>
      </w:r>
    </w:p>
    <w:p w:rsidR="000B7FBE" w:rsidRPr="00550838" w:rsidRDefault="000B7FBE" w:rsidP="00A24CF9">
      <w:pPr>
        <w:ind w:left="284"/>
      </w:pPr>
      <w:r>
        <w:t>По определению</w:t>
      </w:r>
      <w:r w:rsidRPr="00F26CE4">
        <w:rPr>
          <w:rFonts w:ascii="Courier New" w:hAnsi="Courier New" w:cs="Courier New"/>
        </w:rPr>
        <w:t xml:space="preserve"> </w:t>
      </w:r>
      <w:r w:rsidRPr="00870AC0">
        <w:rPr>
          <w:rFonts w:ascii="Courier New" w:hAnsi="Courier New" w:cs="Courier New"/>
        </w:rPr>
        <w:sym w:font="Symbol" w:char="F0D1"/>
      </w:r>
      <w:r>
        <w:rPr>
          <w:b/>
          <w:i/>
        </w:rPr>
        <w:t>pe</w:t>
      </w:r>
      <w:r w:rsidRPr="00FE738B">
        <w:rPr>
          <w:b/>
          <w:i/>
        </w:rPr>
        <w:t>rr</w:t>
      </w:r>
      <w:r w:rsidRPr="00550838">
        <w:rPr>
          <w:rFonts w:ascii="Courier New" w:hAnsi="Courier New" w:cs="Courier New"/>
        </w:rPr>
        <w:t>(</w:t>
      </w:r>
      <w:r w:rsidRPr="004B5754">
        <w:rPr>
          <w:rFonts w:cs="Courier New"/>
          <w:b/>
          <w:szCs w:val="28"/>
        </w:rPr>
        <w:t>T</w:t>
      </w:r>
      <w:r w:rsidRPr="00550838">
        <w:rPr>
          <w:rFonts w:ascii="Courier New" w:hAnsi="Courier New" w:cs="Courier New"/>
        </w:rPr>
        <w:t>)</w:t>
      </w:r>
      <w:r>
        <w:rPr>
          <w:rFonts w:ascii="Courier New" w:hAnsi="Courier New" w:cs="Courier New"/>
        </w:rPr>
        <w:t xml:space="preserve"> </w:t>
      </w:r>
      <w:r w:rsidRPr="00550838">
        <w:rPr>
          <w:rFonts w:ascii="Courier New" w:hAnsi="Courier New" w:cs="Courier New"/>
        </w:rPr>
        <w:t>=</w:t>
      </w:r>
      <w:r>
        <w:rPr>
          <w:rFonts w:ascii="Courier New" w:hAnsi="Courier New" w:cs="Courier New"/>
        </w:rPr>
        <w:t xml:space="preserve"> </w:t>
      </w:r>
      <w:r>
        <w:rPr>
          <w:rFonts w:ascii="Courier New" w:hAnsi="Courier New" w:cs="Courier New"/>
        </w:rPr>
        <w:sym w:font="Symbol" w:char="F0C8"/>
      </w:r>
      <w:r w:rsidRPr="00550838">
        <w:rPr>
          <w:rFonts w:ascii="Courier New" w:hAnsi="Courier New" w:cs="Courier New"/>
        </w:rPr>
        <w:t>{</w:t>
      </w:r>
      <w:r>
        <w:rPr>
          <w:b/>
          <w:i/>
        </w:rPr>
        <w:t>perr</w:t>
      </w:r>
      <w:r w:rsidRPr="00550838">
        <w:rPr>
          <w:rFonts w:ascii="Courier New" w:hAnsi="Courier New" w:cs="Courier New"/>
        </w:rPr>
        <w:t>(</w:t>
      </w:r>
      <w:r w:rsidRPr="009638B3">
        <w:rPr>
          <w:rFonts w:cs="Courier New"/>
          <w:b/>
          <w:szCs w:val="28"/>
        </w:rPr>
        <w:t>T</w:t>
      </w:r>
      <w:r w:rsidRPr="00460E1A">
        <w:rPr>
          <w:b/>
          <w:vertAlign w:val="subscript"/>
        </w:rPr>
        <w:t>i</w:t>
      </w:r>
      <w:r w:rsidRPr="00550838">
        <w:t>,</w:t>
      </w:r>
      <w:r w:rsidRPr="00703DAA">
        <w:rPr>
          <w:b/>
        </w:rPr>
        <w:t>L</w:t>
      </w:r>
      <w:r w:rsidRPr="00550838">
        <w:rPr>
          <w:rFonts w:ascii="Courier New" w:hAnsi="Courier New" w:cs="Courier New"/>
        </w:rPr>
        <w:t>)</w:t>
      </w:r>
      <w:r w:rsidRPr="00FC594A">
        <w:rPr>
          <w:b/>
          <w:vertAlign w:val="subscript"/>
        </w:rPr>
        <w:t>L</w:t>
      </w:r>
      <w:r w:rsidRPr="00550838">
        <w:rPr>
          <w:rFonts w:ascii="Courier New" w:hAnsi="Courier New" w:cs="Courier New"/>
        </w:rPr>
        <w:t>|</w:t>
      </w:r>
      <w:r w:rsidRPr="00786541">
        <w:rPr>
          <w:rFonts w:cs="Courier New"/>
          <w:b/>
          <w:szCs w:val="28"/>
        </w:rPr>
        <w:t>T</w:t>
      </w:r>
      <w:r w:rsidRPr="00460E1A">
        <w:rPr>
          <w:b/>
          <w:vertAlign w:val="subscript"/>
        </w:rPr>
        <w:t>i</w:t>
      </w:r>
      <w:r>
        <w:rPr>
          <w:rFonts w:ascii="Courier New" w:hAnsi="Courier New" w:cs="Courier New"/>
        </w:rPr>
        <w:sym w:font="Symbol" w:char="F0CE"/>
      </w:r>
      <w:r w:rsidRPr="002C579E">
        <w:rPr>
          <w:rFonts w:ascii="Courier New" w:hAnsi="Courier New" w:cs="Courier New"/>
        </w:rPr>
        <w:sym w:font="Symbol" w:char="F0D1"/>
      </w:r>
      <w:r w:rsidRPr="00550838">
        <w:rPr>
          <w:rFonts w:ascii="Courier New" w:hAnsi="Courier New" w:cs="Courier New"/>
          <w:szCs w:val="28"/>
        </w:rPr>
        <w:t>(</w:t>
      </w:r>
      <w:r w:rsidRPr="00E74203">
        <w:rPr>
          <w:rFonts w:cs="Courier New"/>
          <w:b/>
          <w:szCs w:val="28"/>
        </w:rPr>
        <w:t>T</w:t>
      </w:r>
      <w:r w:rsidRPr="00550838">
        <w:rPr>
          <w:rFonts w:ascii="Courier New" w:hAnsi="Courier New" w:cs="Courier New"/>
          <w:szCs w:val="28"/>
        </w:rPr>
        <w:t>)</w:t>
      </w:r>
      <w:r w:rsidRPr="00F45484">
        <w:rPr>
          <w:b/>
          <w:vertAlign w:val="subscript"/>
        </w:rPr>
        <w:t>L</w:t>
      </w:r>
      <w:r w:rsidRPr="00550838">
        <w:rPr>
          <w:rFonts w:ascii="Courier New" w:hAnsi="Courier New" w:cs="Courier New"/>
        </w:rPr>
        <w:t>}</w:t>
      </w:r>
      <w:r w:rsidRPr="00550838">
        <w:t>,</w:t>
      </w:r>
    </w:p>
    <w:p w:rsidR="000B7FBE" w:rsidRPr="00082271" w:rsidRDefault="000B7FBE" w:rsidP="00A24CF9">
      <w:pPr>
        <w:ind w:left="284"/>
      </w:pPr>
      <w:r>
        <w:rPr>
          <w:szCs w:val="28"/>
        </w:rPr>
        <w:t>Далее</w:t>
      </w:r>
      <w:r w:rsidRPr="00A07611">
        <w:rPr>
          <w:rFonts w:ascii="Courier New" w:hAnsi="Courier New" w:cs="Courier New"/>
          <w:szCs w:val="28"/>
        </w:rPr>
        <w:t xml:space="preserve"> </w:t>
      </w:r>
      <w:r w:rsidRPr="00C15A0F">
        <w:rPr>
          <w:b/>
          <w:szCs w:val="28"/>
        </w:rPr>
        <w:t>T</w:t>
      </w:r>
      <w:r w:rsidRPr="007934D0">
        <w:rPr>
          <w:b/>
          <w:szCs w:val="28"/>
          <w:vertAlign w:val="subscript"/>
        </w:rPr>
        <w:t>i</w:t>
      </w:r>
      <w:r w:rsidRPr="00A801EC">
        <w:rPr>
          <w:rFonts w:ascii="Courier New" w:hAnsi="Courier New" w:cs="Courier New"/>
          <w:szCs w:val="28"/>
        </w:rPr>
        <w:sym w:font="Symbol" w:char="F0BB"/>
      </w:r>
      <w:r w:rsidRPr="00071ACC">
        <w:rPr>
          <w:b/>
          <w:vertAlign w:val="subscript"/>
        </w:rPr>
        <w:t>L</w:t>
      </w:r>
      <w:r w:rsidRPr="00D75085">
        <w:rPr>
          <w:rFonts w:cs="Courier New"/>
          <w:b/>
          <w:szCs w:val="28"/>
        </w:rPr>
        <w:t>T</w:t>
      </w:r>
      <w:r w:rsidRPr="00780B04">
        <w:rPr>
          <w:rFonts w:ascii="Courier New" w:hAnsi="Courier New" w:cs="Courier New"/>
          <w:szCs w:val="28"/>
        </w:rPr>
        <w:t xml:space="preserve"> </w:t>
      </w:r>
      <w:r>
        <w:rPr>
          <w:szCs w:val="28"/>
        </w:rPr>
        <w:t>влечет</w:t>
      </w:r>
      <w:r>
        <w:rPr>
          <w:rFonts w:ascii="Courier New" w:hAnsi="Courier New" w:cs="Courier New"/>
        </w:rPr>
        <w:t xml:space="preserve"> </w:t>
      </w:r>
      <w:r w:rsidRPr="00786541">
        <w:rPr>
          <w:rFonts w:cs="Courier New"/>
          <w:b/>
          <w:szCs w:val="28"/>
        </w:rPr>
        <w:t>T</w:t>
      </w:r>
      <w:r w:rsidRPr="007934D0">
        <w:rPr>
          <w:rFonts w:cs="Courier New"/>
          <w:b/>
          <w:szCs w:val="28"/>
          <w:vertAlign w:val="subscript"/>
        </w:rPr>
        <w:t>i</w:t>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t>.</w:t>
      </w:r>
    </w:p>
    <w:p w:rsidR="007B0437" w:rsidRDefault="000B7FBE" w:rsidP="00A24CF9">
      <w:pPr>
        <w:ind w:left="284"/>
        <w:rPr>
          <w:szCs w:val="28"/>
        </w:rPr>
      </w:pPr>
      <w:r>
        <w:t>Поэтому</w:t>
      </w:r>
      <w:r w:rsidRPr="00E74203">
        <w:rPr>
          <w:rFonts w:ascii="Courier New" w:hAnsi="Courier New" w:cs="Courier New"/>
        </w:rPr>
        <w:t xml:space="preserve"> </w:t>
      </w:r>
      <w:r>
        <w:rPr>
          <w:b/>
          <w:i/>
        </w:rPr>
        <w:t>perr</w:t>
      </w:r>
      <w:r w:rsidRPr="00780B04">
        <w:rPr>
          <w:rFonts w:ascii="Courier New" w:hAnsi="Courier New" w:cs="Courier New"/>
        </w:rPr>
        <w:t>(</w:t>
      </w:r>
      <w:r w:rsidRPr="00162E06">
        <w:rPr>
          <w:rFonts w:cs="Courier New"/>
          <w:b/>
          <w:szCs w:val="28"/>
        </w:rPr>
        <w:t>T</w:t>
      </w:r>
      <w:r w:rsidRPr="007934D0">
        <w:rPr>
          <w:b/>
          <w:vertAlign w:val="subscript"/>
        </w:rPr>
        <w:t>i</w:t>
      </w:r>
      <w:r w:rsidRPr="00780B04">
        <w:rPr>
          <w:szCs w:val="28"/>
        </w:rPr>
        <w:t>,</w:t>
      </w:r>
      <w:r w:rsidRPr="00F539D7">
        <w:rPr>
          <w:b/>
          <w:szCs w:val="28"/>
        </w:rPr>
        <w:t>L</w:t>
      </w:r>
      <w:r w:rsidRPr="00780B04">
        <w:rPr>
          <w:rFonts w:ascii="Courier New" w:hAnsi="Courier New" w:cs="Courier New"/>
        </w:rPr>
        <w:t>)</w:t>
      </w:r>
      <w:r w:rsidRPr="000B1D89">
        <w:rPr>
          <w:b/>
          <w:vertAlign w:val="subscript"/>
        </w:rPr>
        <w:t>L</w:t>
      </w:r>
      <w:r>
        <w:rPr>
          <w:rFonts w:ascii="Courier New" w:hAnsi="Courier New" w:cs="Courier New"/>
        </w:rPr>
        <w:t xml:space="preserve"> </w:t>
      </w:r>
      <w:r w:rsidRPr="004B5754">
        <w:rPr>
          <w:rFonts w:ascii="Courier New" w:hAnsi="Courier New" w:cs="Courier New"/>
        </w:rPr>
        <w:sym w:font="Symbol" w:char="F0CD"/>
      </w:r>
      <w:r>
        <w:rPr>
          <w:rFonts w:ascii="Courier New" w:hAnsi="Courier New" w:cs="Courier New"/>
        </w:rPr>
        <w:t xml:space="preserve"> </w:t>
      </w:r>
      <w:r w:rsidRPr="00870AC0">
        <w:rPr>
          <w:rFonts w:ascii="Courier New" w:hAnsi="Courier New" w:cs="Courier New"/>
        </w:rPr>
        <w:sym w:font="Symbol" w:char="F0D1"/>
      </w:r>
      <w:r>
        <w:rPr>
          <w:b/>
          <w:i/>
        </w:rPr>
        <w:t>perr</w:t>
      </w:r>
      <w:r w:rsidRPr="00780B04">
        <w:rPr>
          <w:rFonts w:ascii="Courier New" w:hAnsi="Courier New" w:cs="Courier New"/>
        </w:rPr>
        <w:t>(</w:t>
      </w:r>
      <w:r w:rsidRPr="004B5754">
        <w:rPr>
          <w:rFonts w:cs="Courier New"/>
          <w:b/>
          <w:szCs w:val="28"/>
        </w:rPr>
        <w:t>T</w:t>
      </w:r>
      <w:r w:rsidRPr="00780B04">
        <w:rPr>
          <w:rFonts w:ascii="Courier New" w:hAnsi="Courier New" w:cs="Courier New"/>
        </w:rPr>
        <w:t>)</w:t>
      </w:r>
      <w:r w:rsidRPr="00780B04">
        <w:t>.</w:t>
      </w:r>
    </w:p>
    <w:p w:rsidR="000B7FBE" w:rsidRPr="00A07611" w:rsidRDefault="000B7FBE" w:rsidP="001B3EFD">
      <w:pPr>
        <w:numPr>
          <w:ilvl w:val="0"/>
          <w:numId w:val="123"/>
        </w:numPr>
        <w:tabs>
          <w:tab w:val="clear" w:pos="432"/>
        </w:tabs>
        <w:rPr>
          <w:szCs w:val="28"/>
        </w:rPr>
      </w:pPr>
      <w:r>
        <w:rPr>
          <w:szCs w:val="28"/>
        </w:rPr>
        <w:t>П</w:t>
      </w:r>
      <w:r w:rsidRPr="00A07611">
        <w:t>окажем</w:t>
      </w:r>
      <w:r>
        <w:rPr>
          <w:szCs w:val="28"/>
        </w:rPr>
        <w:t>, что</w:t>
      </w:r>
      <w:r w:rsidRPr="00A07611">
        <w:rPr>
          <w:rFonts w:ascii="Courier New" w:hAnsi="Courier New" w:cs="Courier New"/>
          <w:szCs w:val="28"/>
        </w:rPr>
        <w:t xml:space="preserve"> </w:t>
      </w:r>
      <w:r w:rsidRPr="00870AC0">
        <w:rPr>
          <w:rFonts w:ascii="Courier New" w:hAnsi="Courier New" w:cs="Courier New"/>
        </w:rPr>
        <w:sym w:font="Symbol" w:char="F0D1"/>
      </w:r>
      <w:r>
        <w:rPr>
          <w:b/>
          <w:i/>
        </w:rPr>
        <w:t>perr</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Pr>
          <w:b/>
          <w:i/>
        </w:rPr>
        <w:t>perr</w:t>
      </w:r>
      <w:r w:rsidRPr="00A07611">
        <w:rPr>
          <w:rFonts w:ascii="Courier New" w:hAnsi="Courier New" w:cs="Courier New"/>
        </w:rPr>
        <w:t>(</w:t>
      </w:r>
      <w:r w:rsidRPr="00162E06">
        <w:rPr>
          <w:rFonts w:cs="Courier New"/>
          <w:b/>
          <w:szCs w:val="28"/>
        </w:rPr>
        <w:t>T</w:t>
      </w:r>
      <w:r w:rsidRPr="00460E1A">
        <w:rPr>
          <w:b/>
          <w:vertAlign w:val="subscript"/>
        </w:rPr>
        <w:t>i</w:t>
      </w:r>
      <w:r w:rsidRPr="00A07611">
        <w:rPr>
          <w:szCs w:val="28"/>
        </w:rPr>
        <w:t>,</w:t>
      </w:r>
      <w:r w:rsidRPr="00F539D7">
        <w:rPr>
          <w:b/>
          <w:szCs w:val="28"/>
        </w:rPr>
        <w:t>L</w:t>
      </w:r>
      <w:r w:rsidRPr="00A07611">
        <w:rPr>
          <w:rFonts w:ascii="Courier New" w:hAnsi="Courier New" w:cs="Courier New"/>
        </w:rPr>
        <w:t>)</w:t>
      </w:r>
      <w:r w:rsidRPr="000B1D89">
        <w:rPr>
          <w:b/>
          <w:vertAlign w:val="subscript"/>
        </w:rPr>
        <w:t>L</w:t>
      </w:r>
      <w:r>
        <w:t>.</w:t>
      </w:r>
    </w:p>
    <w:p w:rsidR="000B7FBE" w:rsidRPr="00F26CE4" w:rsidRDefault="000B7FBE" w:rsidP="00A24CF9">
      <w:pPr>
        <w:ind w:left="284"/>
        <w:rPr>
          <w:szCs w:val="28"/>
        </w:rPr>
      </w:pPr>
      <w:r>
        <w:rPr>
          <w:szCs w:val="28"/>
        </w:rPr>
        <w:t xml:space="preserve">По определению </w:t>
      </w:r>
      <w:r w:rsidRPr="000F0244">
        <w:rPr>
          <w:szCs w:val="28"/>
        </w:rPr>
        <w:t>~</w:t>
      </w:r>
      <w:r>
        <w:rPr>
          <w:szCs w:val="28"/>
        </w:rPr>
        <w:t>пополнения</w:t>
      </w:r>
      <w:r w:rsidRPr="00CA7398">
        <w:rPr>
          <w:rFonts w:ascii="Courier New" w:hAnsi="Courier New" w:cs="Courier New"/>
          <w:szCs w:val="28"/>
        </w:rPr>
        <w:t xml:space="preserve"> </w:t>
      </w:r>
      <w:r w:rsidRPr="00D75085">
        <w:rPr>
          <w:rFonts w:cs="Courier New"/>
          <w:b/>
          <w:szCs w:val="28"/>
        </w:rPr>
        <w:t>T</w:t>
      </w:r>
      <w:r w:rsidRPr="00460E1A">
        <w:rPr>
          <w:b/>
          <w:vertAlign w:val="subscript"/>
        </w:rPr>
        <w:t>i</w:t>
      </w:r>
      <w:r w:rsidRPr="00A07611">
        <w:rPr>
          <w:rFonts w:ascii="Courier New" w:hAnsi="Courier New" w:cs="Courier New"/>
          <w:szCs w:val="28"/>
        </w:rPr>
        <w:t xml:space="preserve"> </w:t>
      </w:r>
      <w:r>
        <w:rPr>
          <w:szCs w:val="28"/>
        </w:rPr>
        <w:t>имеем</w:t>
      </w:r>
      <w:r w:rsidRPr="00F26CE4">
        <w:rPr>
          <w:rFonts w:ascii="Courier New" w:hAnsi="Courier New" w:cs="Courier New"/>
        </w:rPr>
        <w:t xml:space="preserve"> </w:t>
      </w:r>
      <w:r>
        <w:rPr>
          <w:b/>
          <w:i/>
        </w:rPr>
        <w:t>tt</w:t>
      </w:r>
      <w:r w:rsidRPr="00F26CE4">
        <w:rPr>
          <w:rFonts w:ascii="Courier New" w:hAnsi="Courier New" w:cs="Courier New"/>
        </w:rPr>
        <w:t>(</w:t>
      </w:r>
      <w:r w:rsidRPr="009638B3">
        <w:rPr>
          <w:rFonts w:cs="Courier New"/>
          <w:b/>
          <w:szCs w:val="28"/>
        </w:rPr>
        <w:t>T</w:t>
      </w:r>
      <w:r w:rsidRPr="00460E1A">
        <w:rPr>
          <w:b/>
          <w:vertAlign w:val="subscript"/>
        </w:rPr>
        <w:t>i</w:t>
      </w:r>
      <w:r w:rsidRPr="00F26CE4">
        <w:rPr>
          <w:rFonts w:cs="Courier New"/>
          <w:szCs w:val="28"/>
        </w:rPr>
        <w:t>,</w:t>
      </w:r>
      <w:r w:rsidRPr="003967EF">
        <w:rPr>
          <w:rFonts w:cs="Courier New"/>
          <w:b/>
          <w:szCs w:val="28"/>
        </w:rPr>
        <w:t>L</w:t>
      </w:r>
      <w:r w:rsidRPr="00F26CE4">
        <w:rPr>
          <w:rFonts w:ascii="Courier New" w:hAnsi="Courier New" w:cs="Courier New"/>
        </w:rPr>
        <w:t>)</w:t>
      </w:r>
      <w:r w:rsidRPr="00FC594A">
        <w:rPr>
          <w:b/>
          <w:vertAlign w:val="subscript"/>
        </w:rPr>
        <w:t>L</w:t>
      </w:r>
      <w:r>
        <w:rPr>
          <w:rFonts w:ascii="Courier New" w:hAnsi="Courier New" w:cs="Courier New"/>
        </w:rPr>
        <w:t xml:space="preserve"> </w:t>
      </w:r>
      <w:r w:rsidRPr="00F26CE4">
        <w:rPr>
          <w:rFonts w:ascii="Courier New" w:hAnsi="Courier New" w:cs="Courier New"/>
        </w:rPr>
        <w:t>=</w:t>
      </w:r>
      <w:r>
        <w:rPr>
          <w:rFonts w:ascii="Courier New" w:hAnsi="Courier New" w:cs="Courier New"/>
        </w:rPr>
        <w:t xml:space="preserve"> </w:t>
      </w:r>
      <w:r w:rsidRPr="00F26CE4">
        <w:t>~</w:t>
      </w:r>
      <w:r>
        <w:rPr>
          <w:b/>
          <w:i/>
        </w:rPr>
        <w:t>ptt</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Pr>
          <w:szCs w:val="28"/>
        </w:rPr>
        <w:t>.</w:t>
      </w:r>
    </w:p>
    <w:p w:rsidR="000B7FBE" w:rsidRPr="00F26CE4" w:rsidRDefault="000B7FBE" w:rsidP="00A24CF9">
      <w:pPr>
        <w:ind w:left="284"/>
      </w:pPr>
      <w:r>
        <w:rPr>
          <w:szCs w:val="28"/>
        </w:rPr>
        <w:t>По</w:t>
      </w:r>
      <w:r w:rsidRPr="00A07611">
        <w:rPr>
          <w:szCs w:val="28"/>
        </w:rPr>
        <w:t xml:space="preserve"> </w:t>
      </w:r>
      <w:r w:rsidR="00362BB1">
        <w:rPr>
          <w:szCs w:val="28"/>
        </w:rPr>
        <w:t>лемме 6</w:t>
      </w:r>
      <w:r w:rsidRPr="00F26CE4">
        <w:rPr>
          <w:rFonts w:ascii="Courier New" w:hAnsi="Courier New" w:cs="Courier New"/>
          <w:szCs w:val="28"/>
        </w:rPr>
        <w:t xml:space="preserve"> </w:t>
      </w:r>
      <w:r w:rsidRPr="00870AC0">
        <w:rPr>
          <w:rFonts w:ascii="Courier New" w:hAnsi="Courier New" w:cs="Courier New"/>
        </w:rPr>
        <w:sym w:font="Symbol" w:char="F0D1"/>
      </w:r>
      <w:r w:rsidRPr="004B5754">
        <w:rPr>
          <w:b/>
          <w:i/>
        </w:rPr>
        <w:t>ptt</w:t>
      </w:r>
      <w:r w:rsidRPr="00F26CE4">
        <w:rPr>
          <w:rFonts w:ascii="Courier New" w:hAnsi="Courier New" w:cs="Courier New"/>
        </w:rPr>
        <w:t>(</w:t>
      </w:r>
      <w:r w:rsidRPr="004B5754">
        <w:rPr>
          <w:rFonts w:cs="Courier New"/>
          <w:b/>
          <w:szCs w:val="28"/>
        </w:rPr>
        <w:t>T</w:t>
      </w:r>
      <w:r w:rsidRPr="00F26CE4">
        <w:rPr>
          <w:rFonts w:ascii="Courier New" w:hAnsi="Courier New" w:cs="Courier New"/>
        </w:rPr>
        <w:t>)</w:t>
      </w:r>
      <w:r>
        <w:rPr>
          <w:rFonts w:ascii="Courier New" w:hAnsi="Courier New" w:cs="Courier New"/>
        </w:rPr>
        <w:t xml:space="preserve"> </w:t>
      </w:r>
      <w:r w:rsidRPr="004B5754">
        <w:rPr>
          <w:rFonts w:ascii="Courier New" w:hAnsi="Courier New" w:cs="Courier New"/>
        </w:rPr>
        <w:sym w:font="Symbol" w:char="F0CD"/>
      </w:r>
      <w:r>
        <w:rPr>
          <w:rFonts w:ascii="Courier New" w:hAnsi="Courier New" w:cs="Courier New"/>
        </w:rPr>
        <w:t xml:space="preserve"> </w:t>
      </w:r>
      <w:r w:rsidRPr="00F26CE4">
        <w:t>~</w:t>
      </w:r>
      <w:r w:rsidRPr="004B5754">
        <w:rPr>
          <w:b/>
          <w:i/>
        </w:rPr>
        <w:t>ptt</w:t>
      </w:r>
      <w:r w:rsidRPr="00F26CE4">
        <w:rPr>
          <w:rFonts w:ascii="Courier New" w:hAnsi="Courier New" w:cs="Courier New"/>
        </w:rPr>
        <w:t>(</w:t>
      </w:r>
      <w:r w:rsidRPr="004B5754">
        <w:rPr>
          <w:rFonts w:cs="Courier New"/>
          <w:b/>
          <w:szCs w:val="28"/>
        </w:rPr>
        <w:t>T</w:t>
      </w:r>
      <w:r w:rsidRPr="00F26CE4">
        <w:rPr>
          <w:rFonts w:ascii="Courier New" w:hAnsi="Courier New" w:cs="Courier New"/>
        </w:rPr>
        <w:t>)</w:t>
      </w:r>
      <w:r w:rsidRPr="00F26CE4">
        <w:t>.</w:t>
      </w:r>
    </w:p>
    <w:p w:rsidR="000B7FBE" w:rsidRPr="008B4594" w:rsidRDefault="000B7FBE" w:rsidP="00A24CF9">
      <w:pPr>
        <w:ind w:left="284"/>
      </w:pPr>
      <w:r>
        <w:t>Следовательно,</w:t>
      </w:r>
      <w:r w:rsidRPr="00A07611">
        <w:rPr>
          <w:rFonts w:ascii="Courier New" w:hAnsi="Courier New" w:cs="Courier New"/>
        </w:rPr>
        <w:t xml:space="preserve"> </w:t>
      </w:r>
      <w:r w:rsidRPr="00870AC0">
        <w:rPr>
          <w:rFonts w:ascii="Courier New" w:hAnsi="Courier New" w:cs="Courier New"/>
        </w:rPr>
        <w:sym w:font="Symbol" w:char="F0D1"/>
      </w:r>
      <w:r>
        <w:rPr>
          <w:b/>
          <w:i/>
        </w:rPr>
        <w:t>ptt</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Pr>
          <w:b/>
          <w:i/>
        </w:rPr>
        <w:t>tt</w:t>
      </w:r>
      <w:r w:rsidRPr="00F26CE4">
        <w:rPr>
          <w:rFonts w:ascii="Courier New" w:hAnsi="Courier New" w:cs="Courier New"/>
        </w:rPr>
        <w:t>(</w:t>
      </w:r>
      <w:r w:rsidRPr="009638B3">
        <w:rPr>
          <w:rFonts w:cs="Courier New"/>
          <w:b/>
          <w:szCs w:val="28"/>
        </w:rPr>
        <w:t>T</w:t>
      </w:r>
      <w:r w:rsidRPr="00460E1A">
        <w:rPr>
          <w:b/>
          <w:vertAlign w:val="subscript"/>
        </w:rPr>
        <w:t>i</w:t>
      </w:r>
      <w:r w:rsidRPr="00F26CE4">
        <w:rPr>
          <w:rFonts w:cs="Courier New"/>
          <w:szCs w:val="28"/>
        </w:rPr>
        <w:t>,</w:t>
      </w:r>
      <w:r w:rsidRPr="003967EF">
        <w:rPr>
          <w:rFonts w:cs="Courier New"/>
          <w:b/>
          <w:szCs w:val="28"/>
        </w:rPr>
        <w:t>L</w:t>
      </w:r>
      <w:r w:rsidRPr="00F26CE4">
        <w:rPr>
          <w:rFonts w:ascii="Courier New" w:hAnsi="Courier New" w:cs="Courier New"/>
        </w:rPr>
        <w:t>)</w:t>
      </w:r>
      <w:r w:rsidRPr="00FC594A">
        <w:rPr>
          <w:b/>
          <w:vertAlign w:val="subscript"/>
        </w:rPr>
        <w:t>L</w:t>
      </w:r>
      <w:r>
        <w:t>.</w:t>
      </w:r>
    </w:p>
    <w:p w:rsidR="000B7FBE" w:rsidRDefault="000B7FBE" w:rsidP="00A24CF9">
      <w:pPr>
        <w:ind w:left="284"/>
      </w:pPr>
      <w:r>
        <w:t>По определению</w:t>
      </w:r>
      <w:r w:rsidRPr="00F26CE4">
        <w:rPr>
          <w:rFonts w:ascii="Courier New" w:hAnsi="Courier New" w:cs="Courier New"/>
        </w:rPr>
        <w:t xml:space="preserve"> </w:t>
      </w:r>
      <w:r w:rsidRPr="00870AC0">
        <w:rPr>
          <w:rFonts w:ascii="Courier New" w:hAnsi="Courier New" w:cs="Courier New"/>
        </w:rPr>
        <w:sym w:font="Symbol" w:char="F0D1"/>
      </w:r>
      <w:r>
        <w:rPr>
          <w:b/>
          <w:i/>
        </w:rPr>
        <w:t>ptt</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Pr>
          <w:rFonts w:ascii="Courier New" w:hAnsi="Courier New" w:cs="Courier New"/>
        </w:rPr>
        <w:t xml:space="preserve"> </w:t>
      </w:r>
      <w:r w:rsidRPr="00F26CE4">
        <w:rPr>
          <w:rFonts w:ascii="Courier New" w:hAnsi="Courier New" w:cs="Courier New"/>
        </w:rPr>
        <w:t xml:space="preserve">= </w:t>
      </w:r>
      <w:r w:rsidRPr="00870AC0">
        <w:rPr>
          <w:rFonts w:ascii="Courier New" w:hAnsi="Courier New" w:cs="Courier New"/>
        </w:rPr>
        <w:sym w:font="Symbol" w:char="F0D1"/>
      </w:r>
      <w:r>
        <w:rPr>
          <w:b/>
          <w:i/>
        </w:rPr>
        <w:t>pe</w:t>
      </w:r>
      <w:r w:rsidRPr="00FE738B">
        <w:rPr>
          <w:b/>
          <w:i/>
        </w:rPr>
        <w:t>rr</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Pr>
          <w:rFonts w:ascii="Courier New" w:hAnsi="Courier New" w:cs="Courier New"/>
        </w:rPr>
        <w:sym w:font="Symbol" w:char="F0C8"/>
      </w:r>
      <w:r w:rsidRPr="00870AC0">
        <w:rPr>
          <w:rFonts w:ascii="Courier New" w:hAnsi="Courier New" w:cs="Courier New"/>
        </w:rPr>
        <w:sym w:font="Symbol" w:char="F0D1"/>
      </w:r>
      <w:r>
        <w:rPr>
          <w:b/>
          <w:i/>
        </w:rPr>
        <w:t>conf</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sidRPr="00F26CE4">
        <w:t>.</w:t>
      </w:r>
    </w:p>
    <w:p w:rsidR="000B7FBE" w:rsidRPr="000B7FBE" w:rsidRDefault="000B7FBE" w:rsidP="00A24CF9">
      <w:pPr>
        <w:ind w:left="284"/>
        <w:rPr>
          <w:lang w:val="en-US"/>
        </w:rPr>
      </w:pPr>
      <w:r>
        <w:t>Также</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w:t>
      </w:r>
      <w:r>
        <w:rPr>
          <w:rFonts w:ascii="Courier New" w:hAnsi="Courier New" w:cs="Courier New"/>
        </w:rPr>
        <w:sym w:font="Symbol" w:char="F0C7"/>
      </w:r>
      <w:r w:rsidRPr="00870AC0">
        <w:rPr>
          <w:rFonts w:ascii="Courier New" w:hAnsi="Courier New" w:cs="Courier New"/>
        </w:rPr>
        <w:sym w:font="Symbol" w:char="F0D1"/>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 </w:t>
      </w:r>
      <w:r>
        <w:rPr>
          <w:rFonts w:ascii="Courier New" w:hAnsi="Courier New" w:cs="Courier New"/>
        </w:rPr>
        <w:sym w:font="Symbol" w:char="F0C6"/>
      </w:r>
      <w:r w:rsidRPr="000B7FBE">
        <w:rPr>
          <w:lang w:val="en-US"/>
        </w:rPr>
        <w:t>.</w:t>
      </w:r>
    </w:p>
    <w:p w:rsidR="000B7FBE" w:rsidRPr="009F7A1B" w:rsidRDefault="000B7FBE" w:rsidP="00A24CF9">
      <w:pPr>
        <w:ind w:left="284"/>
      </w:pPr>
      <w:r>
        <w:t>Следовательно,</w:t>
      </w:r>
      <w:r w:rsidRPr="00F26CE4">
        <w:rPr>
          <w:rFonts w:ascii="Courier New" w:hAnsi="Courier New" w:cs="Courier New"/>
        </w:rPr>
        <w:t xml:space="preserve"> </w:t>
      </w:r>
      <w:r w:rsidRPr="00870AC0">
        <w:rPr>
          <w:rFonts w:ascii="Courier New" w:hAnsi="Courier New" w:cs="Courier New"/>
        </w:rPr>
        <w:sym w:font="Symbol" w:char="F0D1"/>
      </w:r>
      <w:r>
        <w:rPr>
          <w:b/>
          <w:i/>
        </w:rPr>
        <w:t>perr</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Pr>
          <w:rFonts w:ascii="Courier New" w:hAnsi="Courier New" w:cs="Courier New"/>
        </w:rPr>
        <w:t xml:space="preserve"> </w:t>
      </w:r>
      <w:r w:rsidRPr="00F26CE4">
        <w:rPr>
          <w:rFonts w:ascii="Courier New" w:hAnsi="Courier New" w:cs="Courier New"/>
        </w:rPr>
        <w:t xml:space="preserve">= </w:t>
      </w:r>
      <w:r w:rsidRPr="00870AC0">
        <w:rPr>
          <w:rFonts w:ascii="Courier New" w:hAnsi="Courier New" w:cs="Courier New"/>
        </w:rPr>
        <w:sym w:font="Symbol" w:char="F0D1"/>
      </w:r>
      <w:r>
        <w:rPr>
          <w:b/>
          <w:i/>
        </w:rPr>
        <w:t>ptt</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sidRPr="009F7A1B">
        <w:rPr>
          <w:rFonts w:ascii="Courier New" w:hAnsi="Courier New" w:cs="Courier New"/>
        </w:rPr>
        <w:t>\</w:t>
      </w:r>
      <w:r w:rsidRPr="00870AC0">
        <w:rPr>
          <w:rFonts w:ascii="Courier New" w:hAnsi="Courier New" w:cs="Courier New"/>
        </w:rPr>
        <w:sym w:font="Symbol" w:char="F0D1"/>
      </w:r>
      <w:r>
        <w:rPr>
          <w:b/>
          <w:i/>
        </w:rPr>
        <w:t>conf</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t>.</w:t>
      </w:r>
    </w:p>
    <w:p w:rsidR="000B7FBE" w:rsidRPr="009F7A1B" w:rsidRDefault="000B7FBE" w:rsidP="00A24CF9">
      <w:pPr>
        <w:ind w:left="284"/>
      </w:pPr>
      <w:r>
        <w:t>Следовательно,</w:t>
      </w:r>
      <w:r w:rsidRPr="00F26CE4">
        <w:rPr>
          <w:rFonts w:ascii="Courier New" w:hAnsi="Courier New" w:cs="Courier New"/>
        </w:rPr>
        <w:t xml:space="preserve"> </w:t>
      </w:r>
      <w:r w:rsidRPr="00870AC0">
        <w:rPr>
          <w:rFonts w:ascii="Courier New" w:hAnsi="Courier New" w:cs="Courier New"/>
        </w:rPr>
        <w:sym w:font="Symbol" w:char="F0D1"/>
      </w:r>
      <w:r>
        <w:rPr>
          <w:b/>
          <w:i/>
        </w:rPr>
        <w:t>perr</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Pr>
          <w:b/>
          <w:i/>
        </w:rPr>
        <w:t>tt</w:t>
      </w:r>
      <w:r w:rsidRPr="00F26CE4">
        <w:rPr>
          <w:rFonts w:ascii="Courier New" w:hAnsi="Courier New" w:cs="Courier New"/>
        </w:rPr>
        <w:t>(</w:t>
      </w:r>
      <w:r w:rsidRPr="009638B3">
        <w:rPr>
          <w:rFonts w:cs="Courier New"/>
          <w:b/>
          <w:szCs w:val="28"/>
        </w:rPr>
        <w:t>T</w:t>
      </w:r>
      <w:r w:rsidRPr="00460E1A">
        <w:rPr>
          <w:b/>
          <w:vertAlign w:val="subscript"/>
        </w:rPr>
        <w:t>i</w:t>
      </w:r>
      <w:r w:rsidRPr="00F26CE4">
        <w:rPr>
          <w:rFonts w:cs="Courier New"/>
          <w:szCs w:val="28"/>
        </w:rPr>
        <w:t>,</w:t>
      </w:r>
      <w:r w:rsidRPr="003967EF">
        <w:rPr>
          <w:rFonts w:cs="Courier New"/>
          <w:b/>
          <w:szCs w:val="28"/>
        </w:rPr>
        <w:t>L</w:t>
      </w:r>
      <w:r w:rsidRPr="00F26CE4">
        <w:rPr>
          <w:rFonts w:ascii="Courier New" w:hAnsi="Courier New" w:cs="Courier New"/>
        </w:rPr>
        <w:t>)</w:t>
      </w:r>
      <w:r w:rsidRPr="00FC594A">
        <w:rPr>
          <w:b/>
          <w:vertAlign w:val="subscript"/>
        </w:rPr>
        <w:t>L</w:t>
      </w:r>
      <w:r w:rsidRPr="009F7A1B">
        <w:rPr>
          <w:rFonts w:ascii="Courier New" w:hAnsi="Courier New" w:cs="Courier New"/>
        </w:rPr>
        <w:t>\</w:t>
      </w:r>
      <w:r w:rsidRPr="00870AC0">
        <w:rPr>
          <w:rFonts w:ascii="Courier New" w:hAnsi="Courier New" w:cs="Courier New"/>
        </w:rPr>
        <w:sym w:font="Symbol" w:char="F0D1"/>
      </w:r>
      <w:r>
        <w:rPr>
          <w:b/>
          <w:i/>
        </w:rPr>
        <w:t>conf</w:t>
      </w:r>
      <w:r w:rsidRPr="00F26CE4">
        <w:rPr>
          <w:rFonts w:ascii="Courier New" w:hAnsi="Courier New" w:cs="Courier New"/>
        </w:rPr>
        <w:t>(</w:t>
      </w:r>
      <w:r w:rsidRPr="00786541">
        <w:rPr>
          <w:rFonts w:cs="Courier New"/>
          <w:b/>
          <w:szCs w:val="28"/>
        </w:rPr>
        <w:t>T</w:t>
      </w:r>
      <w:r w:rsidRPr="00F26CE4">
        <w:rPr>
          <w:rFonts w:ascii="Courier New" w:hAnsi="Courier New" w:cs="Courier New"/>
        </w:rPr>
        <w:t>)</w:t>
      </w:r>
      <w:r>
        <w:t>.</w:t>
      </w:r>
    </w:p>
    <w:p w:rsidR="000B7FBE" w:rsidRPr="009F7A1B" w:rsidRDefault="000B7FBE" w:rsidP="00A24CF9">
      <w:pPr>
        <w:ind w:left="284"/>
      </w:pPr>
      <w:r>
        <w:t>Поскольку мы уже доказали, что</w:t>
      </w:r>
      <w:r w:rsidRPr="009F7A1B">
        <w:rPr>
          <w:rFonts w:ascii="Courier New" w:hAnsi="Courier New" w:cs="Courier New"/>
        </w:rPr>
        <w:t xml:space="preserve"> </w:t>
      </w:r>
      <w:r w:rsidRPr="00870AC0">
        <w:rPr>
          <w:rFonts w:ascii="Courier New" w:hAnsi="Courier New" w:cs="Courier New"/>
        </w:rPr>
        <w:sym w:font="Symbol" w:char="F0D1"/>
      </w:r>
      <w:r w:rsidRPr="004B5754">
        <w:rPr>
          <w:b/>
          <w:i/>
        </w:rPr>
        <w:t>conf</w:t>
      </w:r>
      <w:r w:rsidRPr="009F7A1B">
        <w:rPr>
          <w:rFonts w:ascii="Courier New" w:hAnsi="Courier New" w:cs="Courier New"/>
        </w:rPr>
        <w:t>(</w:t>
      </w:r>
      <w:r w:rsidRPr="004B5754">
        <w:rPr>
          <w:rFonts w:cs="Courier New"/>
          <w:b/>
          <w:szCs w:val="28"/>
        </w:rPr>
        <w:t>T</w:t>
      </w:r>
      <w:r w:rsidRPr="009F7A1B">
        <w:rPr>
          <w:rFonts w:ascii="Courier New" w:hAnsi="Courier New" w:cs="Courier New"/>
        </w:rPr>
        <w:t xml:space="preserve">) </w:t>
      </w:r>
      <w:r>
        <w:rPr>
          <w:rFonts w:ascii="Courier New" w:hAnsi="Courier New" w:cs="Courier New"/>
        </w:rPr>
        <w:t>=</w:t>
      </w:r>
      <w:r w:rsidRPr="009F7A1B">
        <w:rPr>
          <w:rFonts w:ascii="Courier New" w:hAnsi="Courier New" w:cs="Courier New"/>
        </w:rPr>
        <w:t xml:space="preserve"> </w:t>
      </w:r>
      <w:r w:rsidRPr="00455D7C">
        <w:rPr>
          <w:b/>
          <w:i/>
        </w:rPr>
        <w:t>conf</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t>,</w:t>
      </w:r>
    </w:p>
    <w:p w:rsidR="000B7FBE" w:rsidRPr="000B7FBE" w:rsidRDefault="000B7FBE" w:rsidP="00A24CF9">
      <w:pPr>
        <w:ind w:left="284"/>
        <w:rPr>
          <w:lang w:val="en-US"/>
        </w:rPr>
      </w:pPr>
      <w:r>
        <w:t>имеем</w:t>
      </w:r>
      <w:r w:rsidRPr="000B7FBE">
        <w:rPr>
          <w:rFonts w:ascii="Courier New" w:hAnsi="Courier New" w:cs="Courier New"/>
          <w:lang w:val="en-US"/>
        </w:rPr>
        <w:t xml:space="preserve"> </w:t>
      </w:r>
      <w:r w:rsidRPr="00870AC0">
        <w:rPr>
          <w:rFonts w:ascii="Courier New" w:hAnsi="Courier New" w:cs="Courier New"/>
        </w:rPr>
        <w:sym w:font="Symbol" w:char="F0D1"/>
      </w:r>
      <w:r w:rsidRPr="000B7FBE">
        <w:rPr>
          <w:b/>
          <w:i/>
          <w:lang w:val="en-US"/>
        </w:rPr>
        <w:t>perr</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cs="Courier New"/>
          <w:lang w:val="en-US"/>
        </w:rPr>
        <w:t xml:space="preserve">) </w:t>
      </w:r>
      <w:r>
        <w:rPr>
          <w:rFonts w:ascii="Courier New" w:hAnsi="Courier New" w:cs="Courier New"/>
        </w:rPr>
        <w:sym w:font="Symbol" w:char="F0CD"/>
      </w:r>
      <w:r w:rsidRPr="000B7FBE">
        <w:rPr>
          <w:rFonts w:ascii="Courier New" w:hAnsi="Courier New" w:cs="Courier New"/>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rFonts w:cs="Courier New"/>
          <w:szCs w:val="28"/>
          <w:lang w:val="en-US"/>
        </w:rPr>
        <w:t>,</w:t>
      </w:r>
      <w:r w:rsidRPr="000B7FBE">
        <w:rPr>
          <w:rFonts w:cs="Courier New"/>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w:t>
      </w:r>
      <w:r w:rsidRPr="000B7FBE">
        <w:rPr>
          <w:b/>
          <w:i/>
          <w:lang w:val="en-US"/>
        </w:rPr>
        <w:t>conf</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rFonts w:ascii="Courier New" w:hAnsi="Courier New" w:cs="Courier New"/>
          <w:lang w:val="en-US"/>
        </w:rPr>
        <w:t xml:space="preserve"> = </w:t>
      </w:r>
      <w:r w:rsidRPr="000B7FBE">
        <w:rPr>
          <w:b/>
          <w:i/>
          <w:lang w:val="en-US"/>
        </w:rPr>
        <w:t>err</w:t>
      </w:r>
      <w:r w:rsidRPr="000B7FBE">
        <w:rPr>
          <w:rFonts w:ascii="Courier New" w:hAnsi="Courier New" w:cs="Courier New"/>
          <w:lang w:val="en-US"/>
        </w:rPr>
        <w:t>(</w:t>
      </w:r>
      <w:r w:rsidRPr="000B7FBE">
        <w:rPr>
          <w:rFonts w:cs="Courier New"/>
          <w:b/>
          <w:szCs w:val="28"/>
          <w:lang w:val="en-US"/>
        </w:rPr>
        <w:t>T</w:t>
      </w:r>
      <w:r w:rsidRPr="000B7FBE">
        <w:rPr>
          <w:b/>
          <w:vertAlign w:val="subscript"/>
          <w:lang w:val="en-US"/>
        </w:rPr>
        <w:t>i</w:t>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vertAlign w:val="subscript"/>
          <w:lang w:val="en-US"/>
        </w:rPr>
        <w:t>L</w:t>
      </w:r>
      <w:r w:rsidRPr="000B7FBE">
        <w:rPr>
          <w:lang w:val="en-US"/>
        </w:rPr>
        <w:t>.</w:t>
      </w:r>
    </w:p>
    <w:p w:rsidR="000B7FBE" w:rsidRDefault="000B7FBE" w:rsidP="00A24CF9">
      <w:pPr>
        <w:ind w:left="284"/>
      </w:pPr>
      <w:r>
        <w:t>Пусть трасса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sidRPr="00870AC0">
        <w:rPr>
          <w:rFonts w:ascii="Courier New" w:hAnsi="Courier New" w:cs="Courier New"/>
        </w:rPr>
        <w:sym w:font="Symbol" w:char="F0D1"/>
      </w:r>
      <w:r>
        <w:rPr>
          <w:b/>
          <w:i/>
        </w:rPr>
        <w:t>perr</w:t>
      </w:r>
      <w:r w:rsidRPr="008B4594">
        <w:rPr>
          <w:rFonts w:ascii="Courier New" w:hAnsi="Courier New" w:cs="Courier New"/>
        </w:rPr>
        <w:t>(</w:t>
      </w:r>
      <w:r w:rsidRPr="00786541">
        <w:rPr>
          <w:rFonts w:cs="Courier New"/>
          <w:b/>
          <w:szCs w:val="28"/>
        </w:rPr>
        <w:t>T</w:t>
      </w:r>
      <w:r w:rsidRPr="008B4594">
        <w:rPr>
          <w:rFonts w:ascii="Courier New" w:hAnsi="Courier New" w:cs="Courier New"/>
        </w:rPr>
        <w:t>)</w:t>
      </w:r>
      <w:r w:rsidRPr="008B4594">
        <w:t>.</w:t>
      </w:r>
    </w:p>
    <w:p w:rsidR="000B7FBE" w:rsidRPr="00550838" w:rsidRDefault="000B7FBE" w:rsidP="00A24CF9">
      <w:pPr>
        <w:ind w:left="284"/>
      </w:pPr>
      <w:r>
        <w:t>Если бы трасса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rsidRPr="009F7A1B">
        <w:rPr>
          <w:rFonts w:ascii="Courier New" w:hAnsi="Courier New" w:cs="Courier New"/>
        </w:rPr>
        <w:t>\</w:t>
      </w:r>
      <w:r>
        <w:rPr>
          <w:b/>
          <w:i/>
        </w:rPr>
        <w:t>perr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t>, то у нее был бы строгий префикс, являющийся ошибкой и, следовательно, был бы строгий префикс</w:t>
      </w:r>
      <w:r>
        <w:rPr>
          <w:rFonts w:ascii="Courier New" w:hAnsi="Courier New" w:cs="Courier New"/>
        </w:rPr>
        <w:t xml:space="preserve"> </w:t>
      </w:r>
      <w:r>
        <w:rPr>
          <w:rFonts w:ascii="Courier New" w:hAnsi="Courier New" w:cs="Courier New"/>
        </w:rPr>
        <w:sym w:font="Symbol" w:char="F06D"/>
      </w:r>
      <w:r>
        <w:t>, являющийся первичной ошибкой:</w:t>
      </w:r>
      <w:r>
        <w:rPr>
          <w:rFonts w:ascii="Courier New" w:hAnsi="Courier New" w:cs="Courier New"/>
        </w:rPr>
        <w:t xml:space="preserve"> </w:t>
      </w:r>
      <w:r>
        <w:rPr>
          <w:rFonts w:ascii="Courier New" w:hAnsi="Courier New" w:cs="Courier New"/>
        </w:rPr>
        <w:sym w:font="Symbol" w:char="F06D"/>
      </w:r>
      <w:r w:rsidRPr="00550838">
        <w:rPr>
          <w:rFonts w:ascii="Courier New" w:hAnsi="Courier New" w:cs="Courier New"/>
        </w:rPr>
        <w:t>&lt;</w:t>
      </w:r>
      <w:r>
        <w:rPr>
          <w:rFonts w:ascii="Courier New" w:hAnsi="Courier New" w:cs="Courier New"/>
        </w:rPr>
        <w:sym w:font="Symbol" w:char="F073"/>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Pr>
          <w:b/>
          <w:i/>
        </w:rPr>
        <w:t>perr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t>.</w:t>
      </w:r>
    </w:p>
    <w:p w:rsidR="000B7FBE" w:rsidRDefault="000B7FBE" w:rsidP="00A24CF9">
      <w:pPr>
        <w:ind w:left="284"/>
      </w:pPr>
      <w:r>
        <w:t>Но по доказанному</w:t>
      </w:r>
      <w:r w:rsidRPr="00550838">
        <w:rPr>
          <w:rFonts w:ascii="Courier New" w:hAnsi="Courier New" w:cs="Courier New"/>
        </w:rPr>
        <w:t xml:space="preserve"> </w:t>
      </w:r>
      <w:r>
        <w:rPr>
          <w:b/>
          <w:i/>
        </w:rPr>
        <w:t>perr</w:t>
      </w:r>
      <w:r w:rsidRPr="00550838">
        <w:rPr>
          <w:rFonts w:ascii="Courier New" w:hAnsi="Courier New" w:cs="Courier New"/>
        </w:rPr>
        <w:t>(</w:t>
      </w:r>
      <w:r w:rsidRPr="00162E06">
        <w:rPr>
          <w:rFonts w:cs="Courier New"/>
          <w:b/>
          <w:szCs w:val="28"/>
        </w:rPr>
        <w:t>T</w:t>
      </w:r>
      <w:r w:rsidRPr="007934D0">
        <w:rPr>
          <w:b/>
          <w:vertAlign w:val="subscript"/>
        </w:rPr>
        <w:t>i</w:t>
      </w:r>
      <w:r w:rsidRPr="00550838">
        <w:rPr>
          <w:szCs w:val="28"/>
        </w:rPr>
        <w:t>,</w:t>
      </w:r>
      <w:r w:rsidRPr="00F539D7">
        <w:rPr>
          <w:b/>
          <w:szCs w:val="28"/>
        </w:rPr>
        <w:t>L</w:t>
      </w:r>
      <w:r w:rsidRPr="00550838">
        <w:rPr>
          <w:rFonts w:ascii="Courier New" w:hAnsi="Courier New" w:cs="Courier New"/>
        </w:rPr>
        <w:t>)</w:t>
      </w:r>
      <w:r w:rsidRPr="000B1D89">
        <w:rPr>
          <w:b/>
          <w:vertAlign w:val="subscript"/>
        </w:rPr>
        <w:t>L</w:t>
      </w:r>
      <w:r>
        <w:rPr>
          <w:rFonts w:ascii="Courier New" w:hAnsi="Courier New" w:cs="Courier New"/>
        </w:rPr>
        <w:t xml:space="preserve"> </w:t>
      </w:r>
      <w:r w:rsidRPr="004B5754">
        <w:rPr>
          <w:rFonts w:ascii="Courier New" w:hAnsi="Courier New" w:cs="Courier New"/>
        </w:rPr>
        <w:sym w:font="Symbol" w:char="F0CD"/>
      </w:r>
      <w:r>
        <w:rPr>
          <w:rFonts w:ascii="Courier New" w:hAnsi="Courier New" w:cs="Courier New"/>
        </w:rPr>
        <w:t xml:space="preserve"> </w:t>
      </w:r>
      <w:r w:rsidRPr="00870AC0">
        <w:rPr>
          <w:rFonts w:ascii="Courier New" w:hAnsi="Courier New" w:cs="Courier New"/>
        </w:rPr>
        <w:sym w:font="Symbol" w:char="F0D1"/>
      </w:r>
      <w:r>
        <w:rPr>
          <w:b/>
          <w:i/>
        </w:rPr>
        <w:t>perr</w:t>
      </w:r>
      <w:r w:rsidRPr="00550838">
        <w:rPr>
          <w:rFonts w:ascii="Courier New" w:hAnsi="Courier New" w:cs="Courier New"/>
        </w:rPr>
        <w:t>(</w:t>
      </w:r>
      <w:r w:rsidRPr="004B5754">
        <w:rPr>
          <w:rFonts w:cs="Courier New"/>
          <w:b/>
          <w:szCs w:val="28"/>
        </w:rPr>
        <w:t>T</w:t>
      </w:r>
      <w:r w:rsidRPr="00550838">
        <w:rPr>
          <w:rFonts w:ascii="Courier New" w:hAnsi="Courier New" w:cs="Courier New"/>
        </w:rPr>
        <w:t>)</w:t>
      </w:r>
      <w:r>
        <w:t>, значит</w:t>
      </w:r>
      <w:r>
        <w:rPr>
          <w:rFonts w:ascii="Courier New" w:hAnsi="Courier New" w:cs="Courier New"/>
        </w:rPr>
        <w:t xml:space="preserve"> </w:t>
      </w:r>
      <w:r>
        <w:rPr>
          <w:rFonts w:ascii="Courier New" w:hAnsi="Courier New" w:cs="Courier New"/>
        </w:rPr>
        <w:sym w:font="Symbol" w:char="F06D"/>
      </w:r>
      <w:r>
        <w:rPr>
          <w:rFonts w:ascii="Courier New" w:hAnsi="Courier New" w:cs="Courier New"/>
        </w:rPr>
        <w:sym w:font="Symbol" w:char="F0CE"/>
      </w:r>
      <w:r w:rsidRPr="00870AC0">
        <w:rPr>
          <w:rFonts w:ascii="Courier New" w:hAnsi="Courier New" w:cs="Courier New"/>
        </w:rPr>
        <w:sym w:font="Symbol" w:char="F0D1"/>
      </w:r>
      <w:r>
        <w:rPr>
          <w:b/>
          <w:i/>
        </w:rPr>
        <w:t>perr</w:t>
      </w:r>
      <w:r w:rsidRPr="00550838">
        <w:rPr>
          <w:rFonts w:ascii="Courier New" w:hAnsi="Courier New" w:cs="Courier New"/>
        </w:rPr>
        <w:t>(</w:t>
      </w:r>
      <w:r w:rsidRPr="00786541">
        <w:rPr>
          <w:rFonts w:cs="Courier New"/>
          <w:b/>
          <w:szCs w:val="28"/>
        </w:rPr>
        <w:t>T</w:t>
      </w:r>
      <w:r w:rsidRPr="00550838">
        <w:rPr>
          <w:rFonts w:ascii="Courier New" w:hAnsi="Courier New" w:cs="Courier New"/>
        </w:rPr>
        <w:t>)</w:t>
      </w:r>
      <w:r>
        <w:t>.</w:t>
      </w:r>
    </w:p>
    <w:p w:rsidR="000B7FBE" w:rsidRDefault="000B7FBE" w:rsidP="00A24CF9">
      <w:pPr>
        <w:ind w:left="284"/>
      </w:pPr>
      <w:r>
        <w:lastRenderedPageBreak/>
        <w:t xml:space="preserve">Тогда у первичной </w:t>
      </w:r>
      <w:r w:rsidRPr="00870AC0">
        <w:rPr>
          <w:rFonts w:ascii="Courier New" w:hAnsi="Courier New" w:cs="Courier New"/>
        </w:rPr>
        <w:sym w:font="Symbol" w:char="F0D1"/>
      </w:r>
      <w:r>
        <w:t>-ошибки</w:t>
      </w:r>
      <w:r>
        <w:rPr>
          <w:rFonts w:ascii="Courier New" w:hAnsi="Courier New" w:cs="Courier New"/>
        </w:rPr>
        <w:t xml:space="preserve"> </w:t>
      </w:r>
      <w:r>
        <w:rPr>
          <w:rFonts w:ascii="Courier New" w:hAnsi="Courier New" w:cs="Courier New"/>
        </w:rPr>
        <w:sym w:font="Symbol" w:char="F073"/>
      </w:r>
      <w:r>
        <w:rPr>
          <w:rFonts w:ascii="Courier New" w:hAnsi="Courier New" w:cs="Courier New"/>
        </w:rPr>
        <w:t xml:space="preserve"> </w:t>
      </w:r>
      <w:r>
        <w:t>быд бы строгий префикс</w:t>
      </w:r>
      <w:r>
        <w:rPr>
          <w:rFonts w:ascii="Courier New" w:hAnsi="Courier New" w:cs="Courier New"/>
        </w:rPr>
        <w:t xml:space="preserve"> </w:t>
      </w:r>
      <w:r>
        <w:rPr>
          <w:rFonts w:ascii="Courier New" w:hAnsi="Courier New" w:cs="Courier New"/>
        </w:rPr>
        <w:sym w:font="Symbol" w:char="F06D"/>
      </w:r>
      <w:r>
        <w:t xml:space="preserve">, являющийся первичной </w:t>
      </w:r>
      <w:r w:rsidRPr="00870AC0">
        <w:rPr>
          <w:rFonts w:ascii="Courier New" w:hAnsi="Courier New" w:cs="Courier New"/>
        </w:rPr>
        <w:sym w:font="Symbol" w:char="F0D1"/>
      </w:r>
      <w:r>
        <w:t>-ошибкой, чего быть не может</w:t>
      </w:r>
      <w:r w:rsidR="003F7EF7">
        <w:t>,</w:t>
      </w:r>
      <w:r>
        <w:t xml:space="preserve"> поскольку по</w:t>
      </w:r>
      <w:r w:rsidR="003F7EF7">
        <w:t xml:space="preserve"> </w:t>
      </w:r>
      <w:r w:rsidR="003F7EF7">
        <w:rPr>
          <w:szCs w:val="28"/>
        </w:rPr>
        <w:t>замечанию 9</w:t>
      </w:r>
      <w:r>
        <w:t xml:space="preserve"> первичные </w:t>
      </w:r>
      <w:r w:rsidRPr="00870AC0">
        <w:rPr>
          <w:rFonts w:ascii="Courier New" w:hAnsi="Courier New" w:cs="Courier New"/>
        </w:rPr>
        <w:sym w:font="Symbol" w:char="F0D1"/>
      </w:r>
      <w:r>
        <w:t>-ошибки образуют антицепь по отношению «</w:t>
      </w:r>
      <w:r>
        <w:sym w:font="Symbol" w:char="F0A3"/>
      </w:r>
      <w:r>
        <w:t>».</w:t>
      </w:r>
    </w:p>
    <w:p w:rsidR="000B7FBE" w:rsidRDefault="000B7FBE" w:rsidP="00A24CF9">
      <w:pPr>
        <w:ind w:left="284"/>
      </w:pPr>
      <w:r>
        <w:t>Следовательно,</w:t>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rsidRPr="00406C4B">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F"/>
      </w:r>
      <w:r>
        <w:rPr>
          <w:b/>
          <w:i/>
        </w:rPr>
        <w:t>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rsidRPr="009F7A1B">
        <w:rPr>
          <w:rFonts w:ascii="Courier New" w:hAnsi="Courier New" w:cs="Courier New"/>
        </w:rPr>
        <w:t>\</w:t>
      </w:r>
      <w:r>
        <w:rPr>
          <w:b/>
          <w:i/>
        </w:rPr>
        <w:t>perr</w:t>
      </w:r>
      <w:r w:rsidRPr="009F7A1B">
        <w:rPr>
          <w:rFonts w:ascii="Courier New" w:hAnsi="Courier New" w:cs="Courier New"/>
        </w:rPr>
        <w:t>(</w:t>
      </w:r>
      <w:r w:rsidRPr="00162E06">
        <w:rPr>
          <w:rFonts w:cs="Courier New"/>
          <w:b/>
          <w:szCs w:val="28"/>
        </w:rPr>
        <w:t>T</w:t>
      </w:r>
      <w:r w:rsidRPr="007934D0">
        <w:rPr>
          <w:b/>
          <w:vertAlign w:val="subscript"/>
        </w:rPr>
        <w:t>i</w:t>
      </w:r>
      <w:r w:rsidRPr="009F7A1B">
        <w:rPr>
          <w:szCs w:val="28"/>
        </w:rPr>
        <w:t>,</w:t>
      </w:r>
      <w:r w:rsidRPr="00F539D7">
        <w:rPr>
          <w:b/>
          <w:szCs w:val="28"/>
        </w:rPr>
        <w:t>L</w:t>
      </w:r>
      <w:r w:rsidRPr="009F7A1B">
        <w:rPr>
          <w:rFonts w:ascii="Courier New" w:hAnsi="Courier New" w:cs="Courier New"/>
        </w:rPr>
        <w:t>)</w:t>
      </w:r>
      <w:r w:rsidRPr="000B1D89">
        <w:rPr>
          <w:b/>
          <w:vertAlign w:val="subscript"/>
        </w:rPr>
        <w:t>L</w:t>
      </w:r>
      <w:r>
        <w:t>,</w:t>
      </w:r>
    </w:p>
    <w:p w:rsidR="000B7FBE" w:rsidRDefault="000B7FBE" w:rsidP="00A24CF9">
      <w:pPr>
        <w:ind w:left="284"/>
      </w:pPr>
      <w:r>
        <w:t>что влечет</w:t>
      </w:r>
      <w:r w:rsidRPr="00406C4B">
        <w:rPr>
          <w:rFonts w:ascii="Courier New" w:hAnsi="Courier New" w:cs="Courier New"/>
        </w:rPr>
        <w:t xml:space="preserve"> </w:t>
      </w:r>
      <w:r>
        <w:rPr>
          <w:rFonts w:ascii="Courier New" w:hAnsi="Courier New" w:cs="Courier New"/>
        </w:rPr>
        <w:sym w:font="Symbol" w:char="F073"/>
      </w:r>
      <w:r>
        <w:rPr>
          <w:rFonts w:ascii="Courier New" w:hAnsi="Courier New" w:cs="Courier New"/>
        </w:rPr>
        <w:sym w:font="Symbol" w:char="F0CE"/>
      </w:r>
      <w:r>
        <w:rPr>
          <w:b/>
          <w:i/>
        </w:rPr>
        <w:t>perr</w:t>
      </w:r>
      <w:r w:rsidRPr="00406C4B">
        <w:rPr>
          <w:rFonts w:ascii="Courier New" w:hAnsi="Courier New" w:cs="Courier New"/>
        </w:rPr>
        <w:t>(</w:t>
      </w:r>
      <w:r w:rsidRPr="00162E06">
        <w:rPr>
          <w:rFonts w:cs="Courier New"/>
          <w:b/>
          <w:szCs w:val="28"/>
        </w:rPr>
        <w:t>T</w:t>
      </w:r>
      <w:r w:rsidRPr="007934D0">
        <w:rPr>
          <w:b/>
          <w:vertAlign w:val="subscript"/>
        </w:rPr>
        <w:t>i</w:t>
      </w:r>
      <w:r w:rsidRPr="00406C4B">
        <w:rPr>
          <w:szCs w:val="28"/>
        </w:rPr>
        <w:t>,</w:t>
      </w:r>
      <w:r w:rsidRPr="00F539D7">
        <w:rPr>
          <w:b/>
          <w:szCs w:val="28"/>
        </w:rPr>
        <w:t>L</w:t>
      </w:r>
      <w:r w:rsidRPr="00406C4B">
        <w:rPr>
          <w:rFonts w:ascii="Courier New" w:hAnsi="Courier New" w:cs="Courier New"/>
        </w:rPr>
        <w:t>)</w:t>
      </w:r>
      <w:r w:rsidRPr="000B1D89">
        <w:rPr>
          <w:b/>
          <w:vertAlign w:val="subscript"/>
        </w:rPr>
        <w:t>L</w:t>
      </w:r>
      <w:r w:rsidRPr="00406C4B">
        <w:t>.</w:t>
      </w:r>
    </w:p>
    <w:p w:rsidR="000B7FBE" w:rsidRPr="00406C4B" w:rsidRDefault="000B7FBE" w:rsidP="00A24CF9">
      <w:pPr>
        <w:ind w:left="284"/>
      </w:pPr>
      <w:r>
        <w:t>Тем самым,</w:t>
      </w:r>
      <w:r w:rsidRPr="00406C4B">
        <w:rPr>
          <w:rFonts w:ascii="Courier New" w:hAnsi="Courier New" w:cs="Courier New"/>
        </w:rPr>
        <w:t xml:space="preserve"> </w:t>
      </w:r>
      <w:r w:rsidRPr="00870AC0">
        <w:rPr>
          <w:rFonts w:ascii="Courier New" w:hAnsi="Courier New" w:cs="Courier New"/>
        </w:rPr>
        <w:sym w:font="Symbol" w:char="F0D1"/>
      </w:r>
      <w:r>
        <w:rPr>
          <w:b/>
          <w:i/>
        </w:rPr>
        <w:t>perr</w:t>
      </w:r>
      <w:r w:rsidRPr="00406C4B">
        <w:rPr>
          <w:rFonts w:ascii="Courier New" w:hAnsi="Courier New" w:cs="Courier New"/>
        </w:rPr>
        <w:t>(</w:t>
      </w:r>
      <w:r w:rsidRPr="00786541">
        <w:rPr>
          <w:rFonts w:cs="Courier New"/>
          <w:b/>
          <w:szCs w:val="28"/>
        </w:rPr>
        <w:t>T</w:t>
      </w:r>
      <w:r w:rsidRPr="00406C4B">
        <w:rPr>
          <w:rFonts w:ascii="Courier New" w:hAnsi="Courier New" w:cs="Courier New"/>
        </w:rPr>
        <w:t xml:space="preserve">) </w:t>
      </w:r>
      <w:r>
        <w:rPr>
          <w:rFonts w:ascii="Courier New" w:hAnsi="Courier New" w:cs="Courier New"/>
        </w:rPr>
        <w:sym w:font="Symbol" w:char="F0CD"/>
      </w:r>
      <w:r w:rsidRPr="00406C4B">
        <w:rPr>
          <w:rFonts w:ascii="Courier New" w:hAnsi="Courier New" w:cs="Courier New"/>
        </w:rPr>
        <w:t xml:space="preserve"> </w:t>
      </w:r>
      <w:r>
        <w:rPr>
          <w:b/>
          <w:i/>
        </w:rPr>
        <w:t>err</w:t>
      </w:r>
      <w:r w:rsidRPr="00406C4B">
        <w:rPr>
          <w:rFonts w:ascii="Courier New" w:hAnsi="Courier New" w:cs="Courier New"/>
        </w:rPr>
        <w:t>(</w:t>
      </w:r>
      <w:r w:rsidRPr="00162E06">
        <w:rPr>
          <w:rFonts w:cs="Courier New"/>
          <w:b/>
          <w:szCs w:val="28"/>
        </w:rPr>
        <w:t>T</w:t>
      </w:r>
      <w:r w:rsidRPr="007934D0">
        <w:rPr>
          <w:b/>
          <w:vertAlign w:val="subscript"/>
        </w:rPr>
        <w:t>i</w:t>
      </w:r>
      <w:r w:rsidRPr="00406C4B">
        <w:rPr>
          <w:szCs w:val="28"/>
        </w:rPr>
        <w:t>,</w:t>
      </w:r>
      <w:r w:rsidRPr="00F539D7">
        <w:rPr>
          <w:b/>
          <w:szCs w:val="28"/>
        </w:rPr>
        <w:t>L</w:t>
      </w:r>
      <w:r w:rsidRPr="00406C4B">
        <w:rPr>
          <w:rFonts w:ascii="Courier New" w:hAnsi="Courier New" w:cs="Courier New"/>
        </w:rPr>
        <w:t>)</w:t>
      </w:r>
      <w:r w:rsidRPr="000B1D89">
        <w:rPr>
          <w:b/>
          <w:vertAlign w:val="subscript"/>
        </w:rPr>
        <w:t>L</w:t>
      </w:r>
      <w:r w:rsidRPr="00406C4B">
        <w:rPr>
          <w:rFonts w:ascii="Courier New" w:hAnsi="Courier New" w:cs="Courier New"/>
        </w:rPr>
        <w:t xml:space="preserve"> </w:t>
      </w:r>
      <w:r>
        <w:t>влечет</w:t>
      </w:r>
      <w:r w:rsidRPr="00A07611">
        <w:rPr>
          <w:rFonts w:ascii="Courier New" w:hAnsi="Courier New" w:cs="Courier New"/>
          <w:szCs w:val="28"/>
        </w:rPr>
        <w:t xml:space="preserve"> </w:t>
      </w:r>
      <w:r w:rsidRPr="00870AC0">
        <w:rPr>
          <w:rFonts w:ascii="Courier New" w:hAnsi="Courier New" w:cs="Courier New"/>
        </w:rPr>
        <w:sym w:font="Symbol" w:char="F0D1"/>
      </w:r>
      <w:r>
        <w:rPr>
          <w:b/>
          <w:i/>
        </w:rPr>
        <w:t>perr</w:t>
      </w:r>
      <w:r w:rsidRPr="00A07611">
        <w:rPr>
          <w:rFonts w:ascii="Courier New" w:hAnsi="Courier New" w:cs="Courier New"/>
        </w:rPr>
        <w:t>(</w:t>
      </w:r>
      <w:r w:rsidRPr="004B5754">
        <w:rPr>
          <w:rFonts w:cs="Courier New"/>
          <w:b/>
          <w:szCs w:val="28"/>
        </w:rPr>
        <w:t>T</w:t>
      </w:r>
      <w:r w:rsidRPr="00A07611">
        <w:rPr>
          <w:rFonts w:ascii="Courier New" w:hAnsi="Courier New" w:cs="Courier New"/>
        </w:rPr>
        <w:t>)</w:t>
      </w:r>
      <w:r>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Pr>
          <w:b/>
          <w:i/>
        </w:rPr>
        <w:t>perr</w:t>
      </w:r>
      <w:r w:rsidRPr="00A07611">
        <w:rPr>
          <w:rFonts w:ascii="Courier New" w:hAnsi="Courier New" w:cs="Courier New"/>
        </w:rPr>
        <w:t>(</w:t>
      </w:r>
      <w:r w:rsidRPr="00162E06">
        <w:rPr>
          <w:rFonts w:cs="Courier New"/>
          <w:b/>
          <w:szCs w:val="28"/>
        </w:rPr>
        <w:t>T</w:t>
      </w:r>
      <w:r w:rsidRPr="00460E1A">
        <w:rPr>
          <w:b/>
          <w:vertAlign w:val="subscript"/>
        </w:rPr>
        <w:t>i</w:t>
      </w:r>
      <w:r w:rsidRPr="00A07611">
        <w:rPr>
          <w:szCs w:val="28"/>
        </w:rPr>
        <w:t>,</w:t>
      </w:r>
      <w:r w:rsidRPr="00F539D7">
        <w:rPr>
          <w:b/>
          <w:szCs w:val="28"/>
        </w:rPr>
        <w:t>L</w:t>
      </w:r>
      <w:r w:rsidRPr="00A07611">
        <w:rPr>
          <w:rFonts w:ascii="Courier New" w:hAnsi="Courier New" w:cs="Courier New"/>
        </w:rPr>
        <w:t>)</w:t>
      </w:r>
      <w:r w:rsidRPr="000B1D89">
        <w:rPr>
          <w:b/>
          <w:vertAlign w:val="subscript"/>
        </w:rPr>
        <w:t>L</w:t>
      </w:r>
      <w:r>
        <w:t>.</w:t>
      </w:r>
    </w:p>
    <w:p w:rsidR="000B7FBE" w:rsidRDefault="00085E99" w:rsidP="008C14A0">
      <w:pPr>
        <w:pStyle w:val="proofs"/>
      </w:pPr>
      <w:bookmarkStart w:id="563" w:name="_Ref310869498"/>
      <w:bookmarkStart w:id="564" w:name="_Toc445578891"/>
      <w:r>
        <w:t>Доказательство леммы 7</w:t>
      </w:r>
      <w:bookmarkEnd w:id="563"/>
      <w:bookmarkEnd w:id="564"/>
    </w:p>
    <w:p w:rsidR="000B7FBE" w:rsidRDefault="000B7FBE" w:rsidP="001B3EFD">
      <w:pPr>
        <w:numPr>
          <w:ilvl w:val="0"/>
          <w:numId w:val="68"/>
        </w:numPr>
        <w:tabs>
          <w:tab w:val="clear" w:pos="432"/>
        </w:tabs>
        <w:ind w:left="284" w:hanging="284"/>
      </w:pPr>
      <w:r>
        <w:t>Покажем, что е</w:t>
      </w:r>
      <w:r w:rsidRPr="007D5E13">
        <w:t>сли трасса</w:t>
      </w:r>
      <w:r w:rsidRPr="007D5E13">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7D5E13">
        <w:rPr>
          <w:rFonts w:cs="Courier New"/>
          <w:b/>
          <w:vertAlign w:val="superscript"/>
        </w:rPr>
        <w:t>0</w:t>
      </w:r>
      <w:r w:rsidRPr="0076520D">
        <w:rPr>
          <w:rFonts w:ascii="Courier New" w:hAnsi="Courier New" w:cs="Courier New"/>
          <w:b/>
          <w:vertAlign w:val="superscript"/>
        </w:rPr>
        <w:t>~</w:t>
      </w:r>
      <w:r w:rsidRPr="007D5E13">
        <w:t>, кнопка</w:t>
      </w:r>
      <w:r w:rsidRPr="007D5E13">
        <w:rPr>
          <w:rFonts w:ascii="Courier New" w:hAnsi="Courier New" w:cs="Courier New"/>
        </w:rPr>
        <w:t xml:space="preserve"> </w:t>
      </w:r>
      <w:r w:rsidRPr="00A20894">
        <w:rPr>
          <w:rFonts w:ascii="Courier New" w:hAnsi="Courier New" w:cs="Courier New"/>
        </w:rPr>
        <w:t>Q</w:t>
      </w:r>
      <w:r>
        <w:rPr>
          <w:rFonts w:ascii="Courier New" w:hAnsi="Courier New" w:cs="Courier New"/>
        </w:rPr>
        <w:sym w:font="Symbol" w:char="F0CE"/>
      </w:r>
      <w:r w:rsidRPr="00986035">
        <w:rPr>
          <w:b/>
        </w:rPr>
        <w:t>Q</w:t>
      </w:r>
      <w:r w:rsidRPr="007D5E13">
        <w:rPr>
          <w:rFonts w:ascii="Courier New" w:hAnsi="Courier New" w:cs="Courier New"/>
        </w:rPr>
        <w:t xml:space="preserve"> </w:t>
      </w:r>
      <w:r w:rsidRPr="007D5E13">
        <w:t>и</w:t>
      </w:r>
      <w:r w:rsidRPr="007D5E13">
        <w:rPr>
          <w:rFonts w:ascii="Courier New" w:hAnsi="Courier New" w:cs="Courier New"/>
        </w:rPr>
        <w:t xml:space="preserve"> </w:t>
      </w:r>
      <w:r w:rsidRPr="00A20894">
        <w:rPr>
          <w:rFonts w:ascii="Courier New" w:hAnsi="Courier New" w:cs="Courier New"/>
        </w:rPr>
        <w:t>Q</w:t>
      </w:r>
      <w:r>
        <w:rPr>
          <w:rFonts w:ascii="Courier New" w:hAnsi="Courier New" w:cs="Courier New"/>
        </w:rPr>
        <w:sym w:font="Symbol" w:char="F0CD"/>
      </w:r>
      <w:r w:rsidRPr="00A101F6">
        <w:rPr>
          <w:rFonts w:ascii="Courier New" w:hAnsi="Courier New" w:cs="Courier New"/>
        </w:rPr>
        <w:sym w:font="Symbol" w:char="F0C8"/>
      </w:r>
      <w:r w:rsidRPr="00A20894">
        <w:rPr>
          <w:b/>
          <w:i/>
          <w:szCs w:val="28"/>
          <w:lang w:eastAsia="zh-TW"/>
        </w:rPr>
        <w:t>Ip</w:t>
      </w:r>
      <w:r w:rsidRPr="007D5E13">
        <w:rPr>
          <w:rFonts w:ascii="Courier New" w:hAnsi="Courier New" w:cs="Courier New"/>
        </w:rPr>
        <w:t>(</w:t>
      </w:r>
      <w:r w:rsidRPr="00FA00CF">
        <w:rPr>
          <w:rFonts w:ascii="Courier New" w:hAnsi="Courier New" w:cs="Courier New"/>
        </w:rPr>
        <w:sym w:font="Symbol" w:char="F073"/>
      </w:r>
      <w:r w:rsidRPr="007D5E13">
        <w:rPr>
          <w:rFonts w:ascii="Courier New" w:hAnsi="Courier New" w:cs="Courier New"/>
        </w:rPr>
        <w:t>)</w:t>
      </w:r>
      <w:r w:rsidRPr="007D5E13">
        <w:t>, то</w:t>
      </w:r>
      <w:r w:rsidRPr="007D5E13">
        <w:rPr>
          <w:rFonts w:ascii="Courier New" w:hAnsi="Courier New" w:cs="Courier New"/>
          <w:szCs w:val="28"/>
        </w:rPr>
        <w:t xml:space="preserve"> </w:t>
      </w:r>
      <w:r>
        <w:rPr>
          <w:rFonts w:ascii="Courier New" w:hAnsi="Courier New" w:cs="Courier New"/>
        </w:rPr>
        <w:t>Q</w:t>
      </w:r>
      <w:r w:rsidRPr="00A20894">
        <w:rPr>
          <w:rFonts w:cs="Courier New"/>
        </w:rPr>
        <w:t> </w:t>
      </w:r>
      <w:r w:rsidRPr="00A20894">
        <w:rPr>
          <w:b/>
          <w:i/>
          <w:strike/>
        </w:rPr>
        <w:t>safe</w:t>
      </w:r>
      <w:r w:rsidRPr="007D5E13">
        <w:rPr>
          <w:b/>
          <w:strike/>
          <w:szCs w:val="28"/>
        </w:rPr>
        <w:t>~</w:t>
      </w:r>
      <w:r w:rsidRPr="00A20894">
        <w:rPr>
          <w:b/>
          <w:i/>
          <w:strike/>
        </w:rPr>
        <w:t>by</w:t>
      </w:r>
      <w:r w:rsidRPr="00A20894">
        <w:rPr>
          <w:rFonts w:cs="Courier New"/>
        </w:rPr>
        <w:t> </w:t>
      </w:r>
      <w:r w:rsidRPr="00BD400D">
        <w:rPr>
          <w:rFonts w:ascii="Courier New" w:hAnsi="Courier New" w:cs="Courier New"/>
          <w:b/>
        </w:rPr>
        <w:sym w:font="Symbol" w:char="F053"/>
      </w:r>
      <w:r w:rsidRPr="00A20894">
        <w:rPr>
          <w:rFonts w:cs="Courier New"/>
        </w:rPr>
        <w:t> </w:t>
      </w:r>
      <w:r w:rsidRPr="00A20894">
        <w:rPr>
          <w:b/>
          <w:i/>
        </w:rPr>
        <w:t>after</w:t>
      </w:r>
      <w:r w:rsidRPr="00A20894">
        <w:rPr>
          <w:rFonts w:cs="Courier New"/>
        </w:rPr>
        <w:t> </w:t>
      </w:r>
      <w:r w:rsidRPr="002C5AE7">
        <w:rPr>
          <w:rFonts w:ascii="Courier New" w:hAnsi="Courier New" w:cs="Courier New"/>
        </w:rPr>
        <w:sym w:font="Symbol" w:char="F073"/>
      </w:r>
      <w:r>
        <w:t>.</w:t>
      </w:r>
    </w:p>
    <w:p w:rsidR="000B7FBE" w:rsidRDefault="000B7FBE" w:rsidP="00A24CF9">
      <w:pPr>
        <w:ind w:left="284"/>
      </w:pPr>
      <w:r>
        <w:t xml:space="preserve">Допустим, что </w:t>
      </w:r>
      <w:r w:rsidRPr="00986035">
        <w:t>утверждение</w:t>
      </w:r>
      <w:r>
        <w:t xml:space="preserve"> не верно:</w:t>
      </w:r>
    </w:p>
    <w:p w:rsidR="000B7FBE" w:rsidRPr="000B7FBE" w:rsidRDefault="000B7FBE" w:rsidP="00A24CF9">
      <w:pPr>
        <w:ind w:left="284"/>
        <w:rPr>
          <w:lang w:val="en-US"/>
        </w:rPr>
      </w:pPr>
      <w:r w:rsidRPr="00A23ED9">
        <w:rPr>
          <w:rFonts w:ascii="Courier New" w:hAnsi="Courier New" w:cs="Courier New"/>
          <w:szCs w:val="28"/>
        </w:rPr>
        <w:sym w:font="Symbol" w:char="F073"/>
      </w:r>
      <w:r w:rsidRPr="000B7FBE">
        <w:rPr>
          <w:rFonts w:ascii="Courier New" w:hAnsi="Courier New" w:cs="Courier New"/>
          <w:vertAlign w:val="superscript"/>
          <w:lang w:val="en-US"/>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0B7FBE">
        <w:rPr>
          <w:rFonts w:cs="Courier New"/>
          <w:b/>
          <w:vertAlign w:val="superscript"/>
          <w:lang w:val="en-US"/>
        </w:rPr>
        <w:t>0</w:t>
      </w:r>
      <w:r w:rsidRPr="000B7FBE">
        <w:rPr>
          <w:rFonts w:ascii="Courier New" w:hAnsi="Courier New" w:cs="Courier New"/>
          <w:b/>
          <w:vertAlign w:val="superscript"/>
          <w:lang w:val="en-US"/>
        </w:rPr>
        <w:t>~</w:t>
      </w:r>
      <w:r w:rsidRPr="000B7FBE">
        <w:rPr>
          <w:lang w:val="en-US"/>
        </w:rPr>
        <w:t>,</w:t>
      </w:r>
      <w:r w:rsidRPr="000B7FBE">
        <w:rPr>
          <w:rFonts w:ascii="Courier New" w:hAnsi="Courier New" w:cs="Courier New"/>
          <w:lang w:val="en-US"/>
        </w:rPr>
        <w:t xml:space="preserve"> Q</w:t>
      </w:r>
      <w:r>
        <w:rPr>
          <w:rFonts w:ascii="Courier New" w:hAnsi="Courier New" w:cs="Courier New"/>
        </w:rPr>
        <w:sym w:font="Symbol" w:char="F0CE"/>
      </w:r>
      <w:r w:rsidRPr="000B7FBE">
        <w:rPr>
          <w:b/>
          <w:lang w:val="en-US"/>
        </w:rPr>
        <w:t>Q</w:t>
      </w:r>
      <w:r w:rsidRPr="000B7FBE">
        <w:rPr>
          <w:lang w:val="en-US"/>
        </w:rPr>
        <w:t>,</w:t>
      </w:r>
      <w:r w:rsidRPr="000B7FBE">
        <w:rPr>
          <w:rFonts w:ascii="Courier New" w:hAnsi="Courier New" w:cs="Courier New"/>
          <w:lang w:val="en-US"/>
        </w:rPr>
        <w:t xml:space="preserve"> Q</w:t>
      </w:r>
      <w:r>
        <w:rPr>
          <w:rFonts w:ascii="Courier New" w:hAnsi="Courier New" w:cs="Courier New"/>
        </w:rPr>
        <w:sym w:font="Symbol" w:char="F0CD"/>
      </w:r>
      <w:r w:rsidRPr="00A101F6">
        <w:rPr>
          <w:rFonts w:ascii="Courier New" w:hAnsi="Courier New" w:cs="Courier New"/>
        </w:rPr>
        <w:sym w:font="Symbol" w:char="F0C8"/>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sidRPr="000B7FBE">
        <w:rPr>
          <w:lang w:val="en-US"/>
        </w:rPr>
        <w:t xml:space="preserve">, </w:t>
      </w:r>
      <w:r>
        <w:t>но</w:t>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lang w:val="en-US"/>
        </w:rPr>
        <w:t xml:space="preserve">. </w:t>
      </w:r>
    </w:p>
    <w:p w:rsidR="000B7FBE" w:rsidRDefault="000B7FBE" w:rsidP="00A24CF9">
      <w:pPr>
        <w:ind w:left="284"/>
      </w:pPr>
      <w:r>
        <w:t xml:space="preserve">Тогда по определению </w:t>
      </w:r>
      <w:r w:rsidRPr="00113548">
        <w:t>~</w:t>
      </w:r>
      <w:r>
        <w:t xml:space="preserve">безопасности </w:t>
      </w:r>
      <w:r w:rsidRPr="00113548">
        <w:rPr>
          <w:b/>
        </w:rPr>
        <w:t>Q</w:t>
      </w:r>
      <w:r>
        <w:t>-кнопки после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0F45BE">
        <w:rPr>
          <w:rFonts w:ascii="Courier New" w:hAnsi="Courier New" w:cs="Courier New"/>
          <w:szCs w:val="28"/>
        </w:rPr>
        <w:t>(</w:t>
      </w:r>
      <w:r w:rsidRPr="008C4A88">
        <w:rPr>
          <w:rFonts w:ascii="Courier New" w:hAnsi="Courier New" w:cs="Courier New"/>
          <w:szCs w:val="28"/>
        </w:rPr>
        <w:sym w:font="Symbol" w:char="F073"/>
      </w:r>
      <w:r w:rsidRPr="000F45BE">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0F45BE">
        <w:rPr>
          <w:rFonts w:ascii="Courier New" w:hAnsi="Courier New" w:cs="Courier New"/>
          <w:szCs w:val="28"/>
        </w:rPr>
        <w:t>(</w:t>
      </w:r>
      <w:r w:rsidRPr="00954337">
        <w:rPr>
          <w:rFonts w:ascii="Courier New" w:hAnsi="Courier New" w:cs="Courier New"/>
          <w:b/>
          <w:szCs w:val="28"/>
        </w:rPr>
        <w:sym w:font="Symbol" w:char="F053"/>
      </w:r>
      <w:r>
        <w:rPr>
          <w:rFonts w:ascii="Courier New" w:hAnsi="Courier New" w:cs="Courier New"/>
        </w:rPr>
        <w:t xml:space="preserve">) </w:t>
      </w:r>
      <w:r w:rsidRPr="000F45BE">
        <w:rPr>
          <w:b/>
        </w:rPr>
        <w:t>Q</w:t>
      </w:r>
      <w:r w:rsidRPr="000F45BE">
        <w:t>-</w:t>
      </w:r>
      <w:r>
        <w:t>кнопка</w:t>
      </w:r>
      <w:r>
        <w:rPr>
          <w:rFonts w:ascii="Courier New" w:hAnsi="Courier New" w:cs="Courier New"/>
        </w:rPr>
        <w:t xml:space="preserve"> Q </w:t>
      </w:r>
      <w:r w:rsidRPr="000F45BE">
        <w:t>безопасн</w:t>
      </w:r>
      <w:r>
        <w:t xml:space="preserve">а. </w:t>
      </w:r>
    </w:p>
    <w:p w:rsidR="007B0437" w:rsidRDefault="000B7FBE" w:rsidP="00A24CF9">
      <w:pPr>
        <w:ind w:left="284"/>
      </w:pPr>
      <w:r>
        <w:t>Но тогда, поскольку</w:t>
      </w:r>
      <w:r w:rsidRPr="000F45BE">
        <w:rPr>
          <w:rFonts w:ascii="Courier New" w:hAnsi="Courier New" w:cs="Courier New"/>
        </w:rPr>
        <w:t xml:space="preserve"> </w:t>
      </w:r>
      <w:r>
        <w:rPr>
          <w:rFonts w:ascii="Courier New" w:hAnsi="Courier New" w:cs="Courier New"/>
        </w:rPr>
        <w:t>Q</w:t>
      </w:r>
      <w:r>
        <w:rPr>
          <w:rFonts w:ascii="Courier New" w:hAnsi="Courier New" w:cs="Courier New"/>
        </w:rPr>
        <w:sym w:font="Symbol" w:char="F0CD"/>
      </w:r>
      <w:r w:rsidRPr="00A101F6">
        <w:rPr>
          <w:rFonts w:ascii="Courier New" w:hAnsi="Courier New" w:cs="Courier New"/>
        </w:rPr>
        <w:sym w:font="Symbol" w:char="F0C8"/>
      </w:r>
      <w:r>
        <w:rPr>
          <w:b/>
          <w:i/>
          <w:szCs w:val="28"/>
          <w:lang w:eastAsia="zh-TW"/>
        </w:rPr>
        <w:t>Ip</w:t>
      </w:r>
      <w:r w:rsidRPr="000F45BE">
        <w:rPr>
          <w:rFonts w:ascii="Courier New" w:hAnsi="Courier New" w:cs="Courier New"/>
        </w:rPr>
        <w:t>(</w:t>
      </w:r>
      <w:r w:rsidRPr="00FA00CF">
        <w:rPr>
          <w:rFonts w:ascii="Courier New" w:hAnsi="Courier New" w:cs="Courier New"/>
        </w:rPr>
        <w:sym w:font="Symbol" w:char="F073"/>
      </w:r>
      <w:r w:rsidRPr="000F45BE">
        <w:rPr>
          <w:rFonts w:ascii="Courier New" w:hAnsi="Courier New" w:cs="Courier New"/>
        </w:rPr>
        <w:t>)</w:t>
      </w:r>
      <w:r>
        <w:t>, трасса</w:t>
      </w:r>
      <w:r>
        <w:rPr>
          <w:rFonts w:ascii="Courier New" w:hAnsi="Courier New" w:cs="Courier New"/>
        </w:rPr>
        <w:t xml:space="preserve"> </w:t>
      </w:r>
      <w:r w:rsidRPr="00FA00CF">
        <w:rPr>
          <w:rFonts w:ascii="Courier New" w:hAnsi="Courier New" w:cs="Courier New"/>
        </w:rPr>
        <w:sym w:font="Symbol" w:char="F073"/>
      </w:r>
      <w:r>
        <w:rPr>
          <w:rFonts w:ascii="Courier New" w:hAnsi="Courier New" w:cs="Courier New"/>
        </w:rPr>
        <w:t xml:space="preserve"> </w:t>
      </w:r>
      <w:r>
        <w:t xml:space="preserve">заканчивается отказом, для которого нарушается условие </w:t>
      </w:r>
      <w:r w:rsidRPr="00113548">
        <w:t>~</w:t>
      </w:r>
      <w:r>
        <w:t>конформности, что противоречит</w:t>
      </w:r>
      <w:r w:rsidRPr="00113548">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990359">
        <w:rPr>
          <w:rFonts w:cs="Courier New"/>
          <w:b/>
          <w:vertAlign w:val="superscript"/>
        </w:rPr>
        <w:t>0</w:t>
      </w:r>
      <w:r w:rsidRPr="0076520D">
        <w:rPr>
          <w:rFonts w:ascii="Courier New" w:hAnsi="Courier New" w:cs="Courier New"/>
          <w:b/>
          <w:vertAlign w:val="superscript"/>
        </w:rPr>
        <w:t>~</w:t>
      </w:r>
      <w:r>
        <w:t>.</w:t>
      </w:r>
    </w:p>
    <w:p w:rsidR="000B7FBE" w:rsidRPr="00EB167A" w:rsidRDefault="000B7FBE" w:rsidP="001B3EFD">
      <w:pPr>
        <w:numPr>
          <w:ilvl w:val="0"/>
          <w:numId w:val="68"/>
        </w:numPr>
        <w:tabs>
          <w:tab w:val="clear" w:pos="432"/>
        </w:tabs>
      </w:pPr>
      <w:r>
        <w:t xml:space="preserve">Докажем выполнение </w:t>
      </w:r>
      <w:r w:rsidRPr="007D5E13">
        <w:rPr>
          <w:b/>
        </w:rPr>
        <w:t>Q</w:t>
      </w:r>
      <w:r>
        <w:t>-свойства</w:t>
      </w:r>
      <w:r w:rsidRPr="007D5E13">
        <w:t>:</w:t>
      </w:r>
      <w:r w:rsidRPr="007D5E13">
        <w:rPr>
          <w:rFonts w:ascii="Courier New" w:hAnsi="Courier New" w:cs="Courier New"/>
          <w:szCs w:val="28"/>
        </w:rPr>
        <w:t xml:space="preserve"> </w:t>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7D5E13">
        <w:rPr>
          <w:rFonts w:cs="Courier New"/>
          <w:b/>
          <w:vertAlign w:val="superscript"/>
        </w:rPr>
        <w:t>0</w:t>
      </w:r>
      <w:r w:rsidRPr="0076520D">
        <w:rPr>
          <w:rFonts w:ascii="Courier New" w:hAnsi="Courier New" w:cs="Courier New"/>
          <w:b/>
          <w:vertAlign w:val="superscript"/>
        </w:rPr>
        <w:t>~</w:t>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Q</w:t>
      </w:r>
      <w:r>
        <w:rPr>
          <w:rFonts w:ascii="Courier New" w:hAnsi="Courier New" w:cs="Courier New"/>
        </w:rPr>
        <w:sym w:font="Symbol" w:char="F0CE"/>
      </w:r>
      <w:r>
        <w:rPr>
          <w:b/>
        </w:rPr>
        <w:t>Q</w:t>
      </w:r>
      <w:r w:rsidRPr="007D5E13">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7D5E13">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xml:space="preserve">. </w:t>
      </w:r>
    </w:p>
    <w:p w:rsidR="007B0437" w:rsidRDefault="000B7FBE" w:rsidP="00A24CF9">
      <w:pPr>
        <w:ind w:left="284"/>
      </w:pPr>
      <w:r w:rsidRPr="007D5E13">
        <w:t>Если ~финальная трасса не заканчивается и не продолжается дивергенцией и разрушением, то это трасса</w:t>
      </w:r>
      <w:r w:rsidRPr="007D5E13">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7D5E13">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D5E13">
        <w:t xml:space="preserve">. </w:t>
      </w:r>
    </w:p>
    <w:p w:rsidR="000B7FBE" w:rsidRPr="000B7FBE" w:rsidRDefault="000B7FBE" w:rsidP="001B3EFD">
      <w:pPr>
        <w:numPr>
          <w:ilvl w:val="1"/>
          <w:numId w:val="68"/>
        </w:numPr>
        <w:tabs>
          <w:tab w:val="clear" w:pos="576"/>
        </w:tabs>
        <w:rPr>
          <w:lang w:val="en-US"/>
        </w:rPr>
      </w:pPr>
      <w:r>
        <w:t>Пусть</w:t>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szCs w:val="28"/>
          <w:lang w:val="en-US"/>
        </w:rPr>
        <w:t>.</w:t>
      </w:r>
    </w:p>
    <w:p w:rsidR="007B0437" w:rsidRDefault="000B7FBE" w:rsidP="006A3B79">
      <w:pPr>
        <w:ind w:left="576"/>
      </w:pPr>
      <w:r>
        <w:rPr>
          <w:szCs w:val="28"/>
        </w:rPr>
        <w:t>Тогда</w:t>
      </w:r>
      <w:r w:rsidRPr="00E446E0">
        <w:rPr>
          <w:szCs w:val="28"/>
        </w:rPr>
        <w:t xml:space="preserve"> по правилам вывода</w:t>
      </w:r>
      <w:r w:rsidRPr="00E446E0">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E446E0">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0B7FBE" w:rsidRPr="000B7FBE" w:rsidRDefault="000B7FBE" w:rsidP="001B3EFD">
      <w:pPr>
        <w:numPr>
          <w:ilvl w:val="1"/>
          <w:numId w:val="68"/>
        </w:numPr>
        <w:tabs>
          <w:tab w:val="clear" w:pos="576"/>
        </w:tabs>
        <w:rPr>
          <w:lang w:val="en-US"/>
        </w:rPr>
      </w:pPr>
      <w:r>
        <w:t>Пусть</w:t>
      </w:r>
      <w:r w:rsidRPr="000B7FBE">
        <w:rPr>
          <w:rFonts w:ascii="Courier New" w:hAnsi="Courier New" w:cs="Courier New"/>
          <w:szCs w:val="28"/>
          <w:lang w:val="en-US"/>
        </w:rPr>
        <w:t xml:space="preserve"> </w:t>
      </w:r>
      <w:r w:rsidRPr="000B7FBE">
        <w:rPr>
          <w:rFonts w:ascii="Courier New" w:hAnsi="Courier New" w:cs="Courier New"/>
          <w:lang w:val="en-US"/>
        </w:rPr>
        <w:t>Q</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lang w:val="en-US"/>
        </w:rPr>
        <w:t>.</w:t>
      </w:r>
    </w:p>
    <w:p w:rsidR="000B7FBE" w:rsidRDefault="000B7FBE" w:rsidP="006A3B79">
      <w:pPr>
        <w:ind w:left="576"/>
      </w:pPr>
      <w:r>
        <w:t>Тогда</w:t>
      </w:r>
      <w:r w:rsidRPr="00E446E0">
        <w:t xml:space="preserve"> по доказанному утверждению </w:t>
      </w:r>
      <w:r w:rsidRPr="00703796">
        <w:t xml:space="preserve">1 </w:t>
      </w:r>
      <w:r>
        <w:t xml:space="preserve">данной </w:t>
      </w:r>
      <w:r w:rsidRPr="00703796">
        <w:t>леммы</w:t>
      </w:r>
      <w:r w:rsidRPr="00703796">
        <w:rPr>
          <w:rFonts w:ascii="Courier New" w:hAnsi="Courier New" w:cs="Courier New"/>
        </w:rPr>
        <w:t xml:space="preserve"> </w:t>
      </w:r>
      <w:r>
        <w:rPr>
          <w:rFonts w:ascii="Courier New" w:hAnsi="Courier New" w:cs="Courier New"/>
        </w:rPr>
        <w:t>Q</w:t>
      </w:r>
      <w:r w:rsidRPr="00C27AD5">
        <w:rPr>
          <w:rFonts w:ascii="Euclid Math One" w:hAnsi="Euclid Math One" w:cs="Courier New"/>
          <w:szCs w:val="28"/>
        </w:rPr>
        <w:sym w:font="Euclid Math Two" w:char="F0DA"/>
      </w:r>
      <w:r w:rsidRPr="00A101F6">
        <w:rPr>
          <w:rFonts w:ascii="Courier New" w:hAnsi="Courier New" w:cs="Courier New"/>
        </w:rPr>
        <w:sym w:font="Symbol" w:char="F0C8"/>
      </w:r>
      <w:r>
        <w:rPr>
          <w:b/>
          <w:i/>
          <w:szCs w:val="28"/>
          <w:lang w:eastAsia="zh-TW"/>
        </w:rPr>
        <w:t>Ip</w:t>
      </w:r>
      <w:r w:rsidRPr="00703796">
        <w:rPr>
          <w:rFonts w:ascii="Courier New" w:hAnsi="Courier New" w:cs="Courier New"/>
        </w:rPr>
        <w:t>(</w:t>
      </w:r>
      <w:r w:rsidRPr="00FA00CF">
        <w:rPr>
          <w:rFonts w:ascii="Courier New" w:hAnsi="Courier New" w:cs="Courier New"/>
        </w:rPr>
        <w:sym w:font="Symbol" w:char="F073"/>
      </w:r>
      <w:r w:rsidRPr="00703796">
        <w:rPr>
          <w:rFonts w:ascii="Courier New" w:hAnsi="Courier New" w:cs="Courier New"/>
        </w:rPr>
        <w:t>)</w:t>
      </w:r>
      <w:r w:rsidRPr="00703796">
        <w:t xml:space="preserve">. </w:t>
      </w:r>
    </w:p>
    <w:p w:rsidR="007B0437" w:rsidRDefault="000B7FBE" w:rsidP="006A3B79">
      <w:pPr>
        <w:ind w:left="576"/>
      </w:pPr>
      <w:r w:rsidRPr="00703796">
        <w:t>А тогда по правилам вывода</w:t>
      </w:r>
      <w:r w:rsidRPr="0070379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70379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703796">
        <w:t>.</w:t>
      </w:r>
    </w:p>
    <w:p w:rsidR="000B7FBE" w:rsidRDefault="000B7FBE" w:rsidP="001B3EFD">
      <w:pPr>
        <w:numPr>
          <w:ilvl w:val="0"/>
          <w:numId w:val="68"/>
        </w:numPr>
        <w:tabs>
          <w:tab w:val="clear" w:pos="432"/>
        </w:tabs>
      </w:pPr>
      <w:r>
        <w:t xml:space="preserve">Докажем выполнение </w:t>
      </w:r>
      <w:r w:rsidRPr="007D5E13">
        <w:rPr>
          <w:b/>
        </w:rPr>
        <w:t>R</w:t>
      </w:r>
      <w:r>
        <w:t>-свойства</w:t>
      </w:r>
      <w:r w:rsidRPr="007D5E13">
        <w:t>:</w:t>
      </w:r>
      <w:r w:rsidRPr="008B2F05">
        <w:rPr>
          <w:rFonts w:ascii="Courier New" w:hAnsi="Courier New" w:cs="Courier New"/>
          <w:szCs w:val="28"/>
        </w:rPr>
        <w:t xml:space="preserve"> </w:t>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7D5E13">
        <w:rPr>
          <w:rFonts w:cs="Courier New"/>
          <w:b/>
          <w:vertAlign w:val="superscript"/>
        </w:rPr>
        <w:t>0</w:t>
      </w:r>
      <w:r w:rsidRPr="0076520D">
        <w:rPr>
          <w:rFonts w:ascii="Courier New" w:hAnsi="Courier New" w:cs="Courier New"/>
          <w:b/>
          <w:vertAlign w:val="superscript"/>
        </w:rPr>
        <w:t>~</w:t>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R</w:t>
      </w:r>
      <w:r>
        <w:rPr>
          <w:rFonts w:ascii="Courier New" w:hAnsi="Courier New" w:cs="Courier New"/>
        </w:rPr>
        <w:sym w:font="Symbol" w:char="F0CE"/>
      </w:r>
      <w:r>
        <w:rPr>
          <w:b/>
        </w:rPr>
        <w:t>R</w:t>
      </w:r>
    </w:p>
    <w:p w:rsidR="000B7FBE" w:rsidRPr="000B7FBE" w:rsidRDefault="000B7FBE" w:rsidP="006A3B79">
      <w:pPr>
        <w:ind w:firstLine="284"/>
        <w:rPr>
          <w:rFonts w:ascii="Courier New" w:hAnsi="Courier New" w:cs="Courier New"/>
          <w:szCs w:val="28"/>
          <w:lang w:val="en-US"/>
        </w:rPr>
      </w:pPr>
      <w:r w:rsidRPr="000B7FBE">
        <w:rPr>
          <w:rFonts w:ascii="Courier New" w:hAnsi="Courier New" w:cs="Courier New"/>
          <w:szCs w:val="28"/>
          <w:lang w:val="en-US"/>
        </w:rPr>
        <w:t>(</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szCs w:val="28"/>
          <w:lang w:val="en-US"/>
        </w:rPr>
        <w:t xml:space="preserve"> </w:t>
      </w:r>
      <w:r>
        <w:rPr>
          <w:rFonts w:ascii="Courier New" w:hAnsi="Courier New" w:cs="Courier New"/>
          <w:szCs w:val="28"/>
        </w:rPr>
        <w:sym w:font="Symbol" w:char="F0DB"/>
      </w:r>
      <w:r w:rsidRPr="000B7FBE">
        <w:rPr>
          <w:rFonts w:ascii="Courier New" w:hAnsi="Courier New" w:cs="Courier New"/>
          <w:szCs w:val="28"/>
          <w:lang w:val="en-US"/>
        </w:rPr>
        <w:t xml:space="preserve"> </w:t>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r w:rsidRPr="000B7FBE">
        <w:rPr>
          <w:rFonts w:ascii="Courier New" w:hAnsi="Courier New" w:cs="Courier New"/>
          <w:lang w:val="en-US"/>
        </w:rPr>
        <w:t xml:space="preserve"> &amp; R</w:t>
      </w:r>
      <w:r>
        <w:rPr>
          <w:rFonts w:ascii="Courier New" w:hAnsi="Courier New" w:cs="Courier New"/>
          <w:szCs w:val="28"/>
        </w:rPr>
        <w:sym w:font="Symbol" w:char="F0CD"/>
      </w:r>
      <w:r w:rsidRPr="00A101F6">
        <w:rPr>
          <w:rFonts w:ascii="Courier New" w:hAnsi="Courier New" w:cs="Courier New"/>
        </w:rPr>
        <w:sym w:font="Symbol" w:char="F0C8"/>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sidRPr="000B7FBE">
        <w:rPr>
          <w:rFonts w:ascii="Courier New" w:hAnsi="Courier New" w:cs="Courier New"/>
          <w:szCs w:val="28"/>
          <w:lang w:val="en-US"/>
        </w:rPr>
        <w:t xml:space="preserve">) &amp; </w:t>
      </w:r>
    </w:p>
    <w:p w:rsidR="007B0437" w:rsidRDefault="000B7FBE" w:rsidP="006A3B79">
      <w:pPr>
        <w:ind w:left="284"/>
        <w:rPr>
          <w:lang w:val="en-US"/>
        </w:rPr>
      </w:pPr>
      <w:r w:rsidRPr="000B7FBE">
        <w:rPr>
          <w:rFonts w:ascii="Courier New" w:hAnsi="Courier New" w:cs="Courier New"/>
          <w:szCs w:val="28"/>
          <w:lang w:val="en-US"/>
        </w:rPr>
        <w:t>(</w:t>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r w:rsidRPr="000B7FBE">
        <w:rPr>
          <w:rFonts w:ascii="Courier New" w:hAnsi="Courier New" w:cs="Courier New"/>
          <w:lang w:val="en-US"/>
        </w:rPr>
        <w:t xml:space="preserve"> &amp; R</w:t>
      </w:r>
      <w:r>
        <w:rPr>
          <w:rFonts w:ascii="Courier New" w:hAnsi="Courier New" w:cs="Courier New"/>
          <w:szCs w:val="28"/>
        </w:rPr>
        <w:sym w:font="Symbol" w:char="F0CD"/>
      </w:r>
      <w:r w:rsidRPr="00A101F6">
        <w:rPr>
          <w:rFonts w:ascii="Courier New" w:hAnsi="Courier New" w:cs="Courier New"/>
        </w:rPr>
        <w:sym w:font="Symbol" w:char="F0C8"/>
      </w:r>
      <w:r w:rsidRPr="000B7FBE">
        <w:rPr>
          <w:b/>
          <w:i/>
          <w:szCs w:val="28"/>
          <w:lang w:val="en-US" w:eastAsia="zh-TW"/>
        </w:rPr>
        <w:t>Ip</w:t>
      </w:r>
      <w:r w:rsidRPr="000B7FBE">
        <w:rPr>
          <w:rFonts w:ascii="Courier New" w:hAnsi="Courier New" w:cs="Courier New"/>
          <w:lang w:val="en-US"/>
        </w:rPr>
        <w:t>(</w:t>
      </w:r>
      <w:r w:rsidRPr="00FA00CF">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szCs w:val="28"/>
        </w:rPr>
        <w:sym w:font="Symbol" w:char="F0DE"/>
      </w:r>
      <w:r w:rsidRPr="000B7FBE">
        <w:rPr>
          <w:rFonts w:ascii="Courier New" w:hAnsi="Courier New" w:cs="Courier New"/>
          <w:szCs w:val="28"/>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szCs w:val="28"/>
          <w:lang w:val="en-US"/>
        </w:rPr>
        <w:t>)</w:t>
      </w:r>
      <w:r w:rsidRPr="000B7FBE">
        <w:rPr>
          <w:lang w:val="en-US"/>
        </w:rPr>
        <w:t>.</w:t>
      </w:r>
    </w:p>
    <w:p w:rsidR="000B7FBE" w:rsidRDefault="000B7FBE" w:rsidP="006A3B79">
      <w:pPr>
        <w:ind w:left="284"/>
      </w:pPr>
      <w:r>
        <w:t>Сначала покажем, что если</w:t>
      </w:r>
      <w:r>
        <w:rPr>
          <w:rFonts w:ascii="Courier New" w:hAnsi="Courier New" w:cs="Courier New"/>
          <w:szCs w:val="28"/>
        </w:rPr>
        <w:t xml:space="preserve"> </w:t>
      </w:r>
      <w:r w:rsidRPr="001F687A">
        <w:rPr>
          <w:rFonts w:ascii="Courier New" w:hAnsi="Courier New" w:cs="Courier New"/>
          <w:szCs w:val="28"/>
        </w:rPr>
        <w:sym w:font="Symbol" w:char="F073"/>
      </w:r>
      <w:r w:rsidRPr="00096E2C">
        <w:rPr>
          <w:rFonts w:ascii="Courier New" w:hAnsi="Courier New" w:cs="Courier New"/>
          <w:szCs w:val="28"/>
          <w:vertAlign w:val="superscript"/>
        </w:rPr>
        <w:t>#</w:t>
      </w:r>
      <w:r w:rsidRPr="001F687A">
        <w:rPr>
          <w:rFonts w:ascii="Courier New" w:hAnsi="Courier New" w:cs="Courier New"/>
          <w:szCs w:val="28"/>
        </w:rPr>
        <w:sym w:font="Symbol" w:char="F0D7"/>
      </w:r>
      <w:r w:rsidRPr="001F687A">
        <w:rPr>
          <w:rFonts w:ascii="Courier New" w:hAnsi="Courier New" w:cs="Courier New"/>
          <w:szCs w:val="28"/>
        </w:rPr>
        <w:sym w:font="Euclid Symbol" w:char="F0E1"/>
      </w:r>
      <w:r>
        <w:rPr>
          <w:rFonts w:ascii="Courier New" w:hAnsi="Courier New" w:cs="Courier New"/>
          <w:dstrike/>
          <w:szCs w:val="28"/>
        </w:rPr>
        <w:t>R</w:t>
      </w:r>
      <w:r w:rsidRPr="001F687A">
        <w:rPr>
          <w:rFonts w:ascii="Courier New" w:hAnsi="Courier New" w:cs="Courier New"/>
          <w:szCs w:val="28"/>
        </w:rPr>
        <w:sym w:font="Euclid Symbol" w:char="F0F1"/>
      </w:r>
      <w:r>
        <w:rPr>
          <w:rFonts w:ascii="Courier New" w:hAnsi="Courier New" w:cs="Courier New"/>
          <w:szCs w:val="28"/>
        </w:rPr>
        <w:sym w:font="Symbol" w:char="F0CF"/>
      </w:r>
      <w:r w:rsidRPr="001F687A">
        <w:rPr>
          <w:rFonts w:ascii="Courier New" w:hAnsi="Courier New" w:cs="Courier New"/>
          <w:b/>
          <w:szCs w:val="28"/>
        </w:rPr>
        <w:sym w:font="Symbol" w:char="F053"/>
      </w:r>
      <w:r w:rsidRPr="001F687A">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t>, то</w:t>
      </w:r>
      <w:r w:rsidRPr="00B03F94">
        <w:rPr>
          <w:rFonts w:ascii="Courier New" w:hAnsi="Courier New" w:cs="Courier New"/>
        </w:rPr>
        <w:t xml:space="preserve"> </w:t>
      </w:r>
      <w:r w:rsidRPr="001F687A">
        <w:rPr>
          <w:b/>
          <w:i/>
          <w:szCs w:val="28"/>
          <w:lang w:eastAsia="zh-TW"/>
        </w:rPr>
        <w:t>Ip</w:t>
      </w:r>
      <w:r w:rsidRPr="001F687A">
        <w:rPr>
          <w:rFonts w:ascii="Courier New" w:hAnsi="Courier New" w:cs="Courier New"/>
          <w:szCs w:val="28"/>
        </w:rPr>
        <w:t>(</w:t>
      </w:r>
      <w:r w:rsidRPr="001F687A">
        <w:rPr>
          <w:rFonts w:ascii="Courier New" w:hAnsi="Courier New" w:cs="Courier New"/>
          <w:szCs w:val="28"/>
        </w:rPr>
        <w:sym w:font="Symbol" w:char="F073"/>
      </w:r>
      <w:r w:rsidRPr="001F687A">
        <w:rPr>
          <w:rFonts w:ascii="Courier New" w:hAnsi="Courier New" w:cs="Courier New"/>
          <w:szCs w:val="28"/>
        </w:rPr>
        <w:t>)</w:t>
      </w:r>
      <w:r w:rsidRPr="001F687A">
        <w:rPr>
          <w:rFonts w:ascii="Courier New" w:hAnsi="Courier New" w:cs="Courier New"/>
          <w:szCs w:val="28"/>
        </w:rPr>
        <w:sym w:font="Symbol" w:char="F0B9"/>
      </w:r>
      <w:r w:rsidRPr="001F687A">
        <w:rPr>
          <w:rFonts w:ascii="Courier New" w:hAnsi="Courier New" w:cs="Courier New"/>
          <w:szCs w:val="28"/>
        </w:rPr>
        <w:sym w:font="Symbol" w:char="F0C6"/>
      </w:r>
      <w:r w:rsidRPr="001F687A">
        <w:rPr>
          <w:rFonts w:ascii="Courier New" w:hAnsi="Courier New" w:cs="Courier New"/>
          <w:szCs w:val="28"/>
        </w:rPr>
        <w:t xml:space="preserve"> &amp; </w:t>
      </w:r>
      <w:r>
        <w:rPr>
          <w:rFonts w:ascii="Courier New" w:hAnsi="Courier New" w:cs="Courier New"/>
          <w:szCs w:val="28"/>
        </w:rPr>
        <w:t>R</w:t>
      </w:r>
      <w:r w:rsidRPr="001F687A">
        <w:rPr>
          <w:rFonts w:ascii="Courier New" w:hAnsi="Courier New" w:cs="Courier New"/>
          <w:szCs w:val="28"/>
        </w:rPr>
        <w:sym w:font="Symbol" w:char="F0CD"/>
      </w:r>
      <w:r w:rsidRPr="001F687A">
        <w:rPr>
          <w:rFonts w:ascii="Courier New" w:hAnsi="Courier New" w:cs="Courier New"/>
          <w:szCs w:val="28"/>
        </w:rPr>
        <w:sym w:font="Symbol" w:char="F0C8"/>
      </w:r>
      <w:r w:rsidRPr="001F687A">
        <w:rPr>
          <w:b/>
          <w:i/>
          <w:szCs w:val="28"/>
          <w:lang w:eastAsia="zh-TW"/>
        </w:rPr>
        <w:t>Ip</w:t>
      </w:r>
      <w:r w:rsidRPr="001F687A">
        <w:rPr>
          <w:rFonts w:ascii="Courier New" w:hAnsi="Courier New" w:cs="Courier New"/>
          <w:szCs w:val="28"/>
        </w:rPr>
        <w:t>(</w:t>
      </w:r>
      <w:r w:rsidRPr="001F687A">
        <w:rPr>
          <w:rFonts w:ascii="Courier New" w:hAnsi="Courier New" w:cs="Courier New"/>
          <w:szCs w:val="28"/>
        </w:rPr>
        <w:sym w:font="Symbol" w:char="F073"/>
      </w:r>
      <w:r w:rsidRPr="001F687A">
        <w:rPr>
          <w:rFonts w:ascii="Courier New" w:hAnsi="Courier New" w:cs="Courier New"/>
          <w:szCs w:val="28"/>
        </w:rPr>
        <w:t>)</w:t>
      </w:r>
      <w:r>
        <w:t>.</w:t>
      </w:r>
    </w:p>
    <w:p w:rsidR="007B0437" w:rsidRDefault="000B7FBE" w:rsidP="006A3B79">
      <w:pPr>
        <w:ind w:left="284"/>
      </w:pPr>
      <w:r>
        <w:t>Это непосредственно следует из правил вывода.</w:t>
      </w:r>
    </w:p>
    <w:p w:rsidR="000B7FBE" w:rsidRPr="008B4594" w:rsidRDefault="000B7FBE" w:rsidP="006A3B79">
      <w:pPr>
        <w:ind w:left="284"/>
        <w:rPr>
          <w:szCs w:val="28"/>
        </w:rPr>
      </w:pPr>
      <w:r>
        <w:t>Теперь покажем, что если</w:t>
      </w:r>
      <w:r w:rsidRPr="00B03F94">
        <w:rPr>
          <w:rFonts w:ascii="Courier New" w:hAnsi="Courier New" w:cs="Courier New"/>
          <w:szCs w:val="28"/>
        </w:rPr>
        <w:t xml:space="preserve"> </w:t>
      </w:r>
      <w:r w:rsidRPr="001F687A">
        <w:rPr>
          <w:b/>
          <w:i/>
          <w:szCs w:val="28"/>
          <w:lang w:eastAsia="zh-TW"/>
        </w:rPr>
        <w:t>Ip</w:t>
      </w:r>
      <w:r w:rsidRPr="00B03F94">
        <w:rPr>
          <w:rFonts w:ascii="Courier New" w:hAnsi="Courier New" w:cs="Courier New"/>
          <w:szCs w:val="28"/>
        </w:rPr>
        <w:t>(</w:t>
      </w:r>
      <w:r w:rsidRPr="001F687A">
        <w:rPr>
          <w:rFonts w:ascii="Courier New" w:hAnsi="Courier New" w:cs="Courier New"/>
          <w:szCs w:val="28"/>
        </w:rPr>
        <w:sym w:font="Symbol" w:char="F073"/>
      </w:r>
      <w:r w:rsidRPr="00B03F94">
        <w:rPr>
          <w:rFonts w:ascii="Courier New" w:hAnsi="Courier New" w:cs="Courier New"/>
          <w:szCs w:val="28"/>
        </w:rPr>
        <w:t>)</w:t>
      </w:r>
      <w:r w:rsidRPr="001F687A">
        <w:rPr>
          <w:rFonts w:ascii="Courier New" w:hAnsi="Courier New" w:cs="Courier New"/>
          <w:szCs w:val="28"/>
        </w:rPr>
        <w:sym w:font="Symbol" w:char="F0B9"/>
      </w:r>
      <w:r w:rsidRPr="001F687A">
        <w:rPr>
          <w:rFonts w:ascii="Courier New" w:hAnsi="Courier New" w:cs="Courier New"/>
          <w:szCs w:val="28"/>
        </w:rPr>
        <w:sym w:font="Symbol" w:char="F0C6"/>
      </w:r>
      <w:r w:rsidRPr="00B03F94">
        <w:rPr>
          <w:rFonts w:ascii="Courier New" w:hAnsi="Courier New" w:cs="Courier New"/>
          <w:szCs w:val="28"/>
        </w:rPr>
        <w:t xml:space="preserve"> &amp; </w:t>
      </w:r>
      <w:r>
        <w:rPr>
          <w:rFonts w:ascii="Courier New" w:hAnsi="Courier New" w:cs="Courier New"/>
          <w:szCs w:val="28"/>
        </w:rPr>
        <w:t>R</w:t>
      </w:r>
      <w:r w:rsidRPr="001F687A">
        <w:rPr>
          <w:rFonts w:ascii="Courier New" w:hAnsi="Courier New" w:cs="Courier New"/>
          <w:szCs w:val="28"/>
        </w:rPr>
        <w:sym w:font="Symbol" w:char="F0CD"/>
      </w:r>
      <w:r w:rsidRPr="001F687A">
        <w:rPr>
          <w:rFonts w:ascii="Courier New" w:hAnsi="Courier New" w:cs="Courier New"/>
          <w:szCs w:val="28"/>
        </w:rPr>
        <w:sym w:font="Symbol" w:char="F0C8"/>
      </w:r>
      <w:r w:rsidRPr="001F687A">
        <w:rPr>
          <w:b/>
          <w:i/>
          <w:szCs w:val="28"/>
          <w:lang w:eastAsia="zh-TW"/>
        </w:rPr>
        <w:t>Ip</w:t>
      </w:r>
      <w:r w:rsidRPr="00B03F94">
        <w:rPr>
          <w:rFonts w:ascii="Courier New" w:hAnsi="Courier New" w:cs="Courier New"/>
          <w:szCs w:val="28"/>
        </w:rPr>
        <w:t>(</w:t>
      </w:r>
      <w:r w:rsidRPr="001F687A">
        <w:rPr>
          <w:rFonts w:ascii="Courier New" w:hAnsi="Courier New" w:cs="Courier New"/>
          <w:szCs w:val="28"/>
        </w:rPr>
        <w:sym w:font="Symbol" w:char="F073"/>
      </w:r>
      <w:r w:rsidRPr="00B03F94">
        <w:rPr>
          <w:rFonts w:ascii="Courier New" w:hAnsi="Courier New" w:cs="Courier New"/>
          <w:szCs w:val="28"/>
        </w:rPr>
        <w:t>)</w:t>
      </w:r>
      <w:r>
        <w:rPr>
          <w:szCs w:val="28"/>
        </w:rPr>
        <w:t>,</w:t>
      </w:r>
    </w:p>
    <w:p w:rsidR="007B0437" w:rsidRDefault="000B7FBE" w:rsidP="006A3B79">
      <w:pPr>
        <w:ind w:left="284"/>
        <w:rPr>
          <w:szCs w:val="28"/>
        </w:rPr>
      </w:pPr>
      <w:r>
        <w:rPr>
          <w:szCs w:val="28"/>
        </w:rPr>
        <w:t>то</w:t>
      </w:r>
      <w:r w:rsidRPr="00FD38B6">
        <w:rPr>
          <w:szCs w:val="28"/>
        </w:rPr>
        <w:t xml:space="preserve"> 1)</w:t>
      </w:r>
      <w:r w:rsidRPr="00FD38B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B03F94">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B03F94">
        <w:rPr>
          <w:rFonts w:ascii="Courier New" w:hAnsi="Courier New" w:cs="Courier New"/>
          <w:szCs w:val="28"/>
        </w:rPr>
        <w:t xml:space="preserve"> </w:t>
      </w:r>
      <w:r w:rsidRPr="00FD38B6">
        <w:rPr>
          <w:szCs w:val="28"/>
        </w:rPr>
        <w:t>и 2)</w:t>
      </w:r>
      <w:r w:rsidRPr="00B03F94">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B03F94">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szCs w:val="28"/>
        </w:rPr>
        <w:t>.</w:t>
      </w:r>
    </w:p>
    <w:p w:rsidR="000B7FBE" w:rsidRPr="002544FC" w:rsidRDefault="000B7FBE" w:rsidP="006A3B79">
      <w:pPr>
        <w:ind w:left="284"/>
        <w:rPr>
          <w:szCs w:val="28"/>
        </w:rPr>
      </w:pPr>
      <w:r>
        <w:rPr>
          <w:szCs w:val="28"/>
        </w:rPr>
        <w:t>Поскольку</w:t>
      </w:r>
      <w:r w:rsidRPr="002544FC">
        <w:rPr>
          <w:rFonts w:ascii="Courier New" w:hAnsi="Courier New" w:cs="Courier New"/>
          <w:szCs w:val="28"/>
        </w:rPr>
        <w:t xml:space="preserve"> </w:t>
      </w:r>
      <w:r w:rsidRPr="001F687A">
        <w:rPr>
          <w:b/>
          <w:i/>
          <w:szCs w:val="28"/>
          <w:lang w:eastAsia="zh-TW"/>
        </w:rPr>
        <w:t>Ip</w:t>
      </w:r>
      <w:r w:rsidRPr="002544FC">
        <w:rPr>
          <w:rFonts w:ascii="Courier New" w:hAnsi="Courier New" w:cs="Courier New"/>
          <w:szCs w:val="28"/>
        </w:rPr>
        <w:t>(</w:t>
      </w:r>
      <w:r w:rsidRPr="001F687A">
        <w:rPr>
          <w:rFonts w:ascii="Courier New" w:hAnsi="Courier New" w:cs="Courier New"/>
          <w:szCs w:val="28"/>
        </w:rPr>
        <w:sym w:font="Symbol" w:char="F073"/>
      </w:r>
      <w:r w:rsidRPr="002544FC">
        <w:rPr>
          <w:rFonts w:ascii="Courier New" w:hAnsi="Courier New" w:cs="Courier New"/>
          <w:szCs w:val="28"/>
        </w:rPr>
        <w:t>)</w:t>
      </w:r>
      <w:r w:rsidRPr="001F687A">
        <w:rPr>
          <w:rFonts w:ascii="Courier New" w:hAnsi="Courier New" w:cs="Courier New"/>
          <w:szCs w:val="28"/>
        </w:rPr>
        <w:sym w:font="Symbol" w:char="F0B9"/>
      </w:r>
      <w:r w:rsidRPr="001F687A">
        <w:rPr>
          <w:rFonts w:ascii="Courier New" w:hAnsi="Courier New" w:cs="Courier New"/>
          <w:szCs w:val="28"/>
        </w:rPr>
        <w:sym w:font="Symbol" w:char="F0C6"/>
      </w:r>
      <w:r w:rsidRPr="002544FC">
        <w:rPr>
          <w:rFonts w:ascii="Courier New" w:hAnsi="Courier New" w:cs="Courier New"/>
          <w:szCs w:val="28"/>
        </w:rPr>
        <w:t xml:space="preserve"> &amp; </w:t>
      </w:r>
      <w:r>
        <w:rPr>
          <w:rFonts w:ascii="Courier New" w:hAnsi="Courier New" w:cs="Courier New"/>
          <w:szCs w:val="28"/>
        </w:rPr>
        <w:t>R</w:t>
      </w:r>
      <w:r w:rsidRPr="001F687A">
        <w:rPr>
          <w:rFonts w:ascii="Courier New" w:hAnsi="Courier New" w:cs="Courier New"/>
          <w:szCs w:val="28"/>
        </w:rPr>
        <w:sym w:font="Symbol" w:char="F0CD"/>
      </w:r>
      <w:r w:rsidRPr="001F687A">
        <w:rPr>
          <w:rFonts w:ascii="Courier New" w:hAnsi="Courier New" w:cs="Courier New"/>
          <w:szCs w:val="28"/>
        </w:rPr>
        <w:sym w:font="Symbol" w:char="F0C8"/>
      </w:r>
      <w:r w:rsidRPr="001F687A">
        <w:rPr>
          <w:b/>
          <w:i/>
          <w:szCs w:val="28"/>
          <w:lang w:eastAsia="zh-TW"/>
        </w:rPr>
        <w:t>Ip</w:t>
      </w:r>
      <w:r w:rsidRPr="002544FC">
        <w:rPr>
          <w:rFonts w:ascii="Courier New" w:hAnsi="Courier New" w:cs="Courier New"/>
          <w:szCs w:val="28"/>
        </w:rPr>
        <w:t>(</w:t>
      </w:r>
      <w:r w:rsidRPr="001F687A">
        <w:rPr>
          <w:rFonts w:ascii="Courier New" w:hAnsi="Courier New" w:cs="Courier New"/>
          <w:szCs w:val="28"/>
        </w:rPr>
        <w:sym w:font="Symbol" w:char="F073"/>
      </w:r>
      <w:r w:rsidRPr="002544FC">
        <w:rPr>
          <w:rFonts w:ascii="Courier New" w:hAnsi="Courier New" w:cs="Courier New"/>
          <w:szCs w:val="28"/>
        </w:rPr>
        <w:t>)</w:t>
      </w:r>
      <w:r w:rsidRPr="002544FC">
        <w:rPr>
          <w:szCs w:val="28"/>
        </w:rPr>
        <w:t xml:space="preserve">, </w:t>
      </w:r>
      <w:r>
        <w:rPr>
          <w:szCs w:val="28"/>
        </w:rPr>
        <w:t>по</w:t>
      </w:r>
      <w:r w:rsidRPr="002544FC">
        <w:rPr>
          <w:szCs w:val="28"/>
        </w:rPr>
        <w:t xml:space="preserve"> </w:t>
      </w:r>
      <w:r w:rsidR="00362BB1">
        <w:rPr>
          <w:szCs w:val="28"/>
        </w:rPr>
        <w:t>лемме 4</w:t>
      </w:r>
      <w:r w:rsidRPr="002544FC">
        <w:rPr>
          <w:rFonts w:ascii="Courier New" w:hAnsi="Courier New" w:cs="Courier New"/>
        </w:rPr>
        <w:t xml:space="preserve"> </w:t>
      </w:r>
      <w:r>
        <w:rPr>
          <w:rFonts w:ascii="Courier New" w:hAnsi="Courier New" w:cs="Courier New"/>
        </w:rPr>
        <w:t>R</w:t>
      </w:r>
      <w:r w:rsidRPr="007D12C2">
        <w:rPr>
          <w:rFonts w:cs="Courier New"/>
        </w:rPr>
        <w:t> </w:t>
      </w:r>
      <w:r w:rsidRPr="002544FC">
        <w:rPr>
          <w:rFonts w:cs="Courier New"/>
        </w:rPr>
        <w:t>~</w:t>
      </w:r>
      <w:r>
        <w:rPr>
          <w:b/>
          <w:i/>
        </w:rPr>
        <w:t>conf</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sidRPr="002544FC">
        <w:rPr>
          <w:szCs w:val="28"/>
        </w:rPr>
        <w:t>.</w:t>
      </w:r>
    </w:p>
    <w:p w:rsidR="000B7FBE" w:rsidRDefault="000B7FBE" w:rsidP="006A3B79">
      <w:pPr>
        <w:ind w:left="284"/>
      </w:pPr>
      <w:r>
        <w:rPr>
          <w:szCs w:val="28"/>
        </w:rPr>
        <w:t>Условие</w:t>
      </w:r>
      <w:r w:rsidRPr="008D2699">
        <w:rPr>
          <w:rFonts w:ascii="Courier New" w:hAnsi="Courier New" w:cs="Courier New"/>
        </w:rPr>
        <w:t xml:space="preserve"> </w:t>
      </w:r>
      <w:r>
        <w:rPr>
          <w:rFonts w:ascii="Courier New" w:hAnsi="Courier New" w:cs="Courier New"/>
        </w:rPr>
        <w:t>R</w:t>
      </w:r>
      <w:r w:rsidRPr="007D12C2">
        <w:rPr>
          <w:rFonts w:cs="Courier New"/>
        </w:rPr>
        <w:t> </w:t>
      </w:r>
      <w:r w:rsidRPr="008D2699">
        <w:rPr>
          <w:rFonts w:cs="Courier New"/>
        </w:rPr>
        <w:t>~</w:t>
      </w:r>
      <w:r>
        <w:rPr>
          <w:b/>
          <w:i/>
        </w:rPr>
        <w:t>conf</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Pr>
          <w:rFonts w:ascii="Courier New" w:hAnsi="Courier New" w:cs="Courier New"/>
        </w:rPr>
        <w:t xml:space="preserve"> </w:t>
      </w:r>
      <w:r>
        <w:rPr>
          <w:szCs w:val="28"/>
        </w:rPr>
        <w:t>влечет</w:t>
      </w:r>
      <w:r w:rsidRPr="008D2699">
        <w:rPr>
          <w:rFonts w:ascii="Courier New" w:hAnsi="Courier New" w:cs="Courier New"/>
          <w:szCs w:val="28"/>
        </w:rPr>
        <w:t xml:space="preserve"> </w:t>
      </w:r>
      <w:r>
        <w:rPr>
          <w:rFonts w:ascii="Courier New" w:hAnsi="Courier New" w:cs="Courier New"/>
        </w:rPr>
        <w:t>R</w:t>
      </w:r>
      <w:r w:rsidRPr="007D12C2">
        <w:rPr>
          <w:rFonts w:cs="Courier New"/>
        </w:rPr>
        <w:t> </w:t>
      </w:r>
      <w:r w:rsidRPr="00AA45D1">
        <w:rPr>
          <w:b/>
          <w:i/>
        </w:rPr>
        <w:t>safe</w:t>
      </w:r>
      <w:r w:rsidRPr="008D2699">
        <w:rPr>
          <w:b/>
          <w:szCs w:val="28"/>
        </w:rPr>
        <w:t>~</w:t>
      </w:r>
      <w:r w:rsidRPr="00AA45D1">
        <w:rPr>
          <w:b/>
          <w:i/>
        </w:rPr>
        <w:t>by</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sidRPr="008D2699">
        <w:t>,</w:t>
      </w:r>
    </w:p>
    <w:p w:rsidR="000B7FBE" w:rsidRDefault="000B7FBE" w:rsidP="006A3B79">
      <w:pPr>
        <w:ind w:left="284"/>
        <w:rPr>
          <w:szCs w:val="28"/>
        </w:rPr>
      </w:pPr>
      <w:r>
        <w:t>Что влечет по правилам вывода</w:t>
      </w:r>
      <w:r w:rsidRPr="00FD38B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B03F94">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то есть выполнение условия 1.</w:t>
      </w:r>
    </w:p>
    <w:p w:rsidR="007B0437" w:rsidRDefault="000B7FBE" w:rsidP="006A3B79">
      <w:pPr>
        <w:ind w:left="284"/>
      </w:pPr>
      <w:r>
        <w:rPr>
          <w:szCs w:val="28"/>
        </w:rPr>
        <w:lastRenderedPageBreak/>
        <w:t>Также условие</w:t>
      </w:r>
      <w:r w:rsidRPr="008D2699">
        <w:rPr>
          <w:rFonts w:ascii="Courier New" w:hAnsi="Courier New" w:cs="Courier New"/>
        </w:rPr>
        <w:t xml:space="preserve"> </w:t>
      </w:r>
      <w:r>
        <w:rPr>
          <w:rFonts w:ascii="Courier New" w:hAnsi="Courier New" w:cs="Courier New"/>
        </w:rPr>
        <w:t>R</w:t>
      </w:r>
      <w:r w:rsidRPr="007D12C2">
        <w:rPr>
          <w:rFonts w:cs="Courier New"/>
        </w:rPr>
        <w:t> </w:t>
      </w:r>
      <w:r w:rsidRPr="008D2699">
        <w:rPr>
          <w:rFonts w:cs="Courier New"/>
        </w:rPr>
        <w:t>~</w:t>
      </w:r>
      <w:r>
        <w:rPr>
          <w:b/>
          <w:i/>
        </w:rPr>
        <w:t>conf</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Pr>
          <w:rFonts w:ascii="Courier New" w:hAnsi="Courier New" w:cs="Courier New"/>
        </w:rPr>
        <w:t xml:space="preserve"> </w:t>
      </w:r>
      <w:r>
        <w:rPr>
          <w:szCs w:val="28"/>
        </w:rPr>
        <w:t>по правилам вывода влечет</w:t>
      </w:r>
      <w:r w:rsidRPr="007D6B06">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890D13">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то есть выполнение условия 2.</w:t>
      </w:r>
    </w:p>
    <w:p w:rsidR="000B7FBE" w:rsidRDefault="000B7FBE" w:rsidP="001B3EFD">
      <w:pPr>
        <w:numPr>
          <w:ilvl w:val="0"/>
          <w:numId w:val="68"/>
        </w:numPr>
        <w:tabs>
          <w:tab w:val="clear" w:pos="432"/>
        </w:tabs>
        <w:ind w:left="284" w:hanging="284"/>
        <w:rPr>
          <w:lang w:eastAsia="zh-TW"/>
        </w:rPr>
      </w:pPr>
      <w:r>
        <w:t xml:space="preserve">Выполнение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w:t>
      </w:r>
      <w:r>
        <w:t>а с дополнительным условием непосредственно</w:t>
      </w:r>
      <w:r>
        <w:rPr>
          <w:lang w:eastAsia="zh-TW"/>
        </w:rPr>
        <w:t xml:space="preserve"> следует из правил вывода.</w:t>
      </w:r>
    </w:p>
    <w:p w:rsidR="000B7FBE" w:rsidRDefault="00085E99" w:rsidP="008C14A0">
      <w:pPr>
        <w:pStyle w:val="proofs"/>
      </w:pPr>
      <w:bookmarkStart w:id="565" w:name="_Ref310869514"/>
      <w:bookmarkStart w:id="566" w:name="_Toc445578892"/>
      <w:r>
        <w:t>Доказательство леммы 8</w:t>
      </w:r>
      <w:bookmarkEnd w:id="565"/>
      <w:bookmarkEnd w:id="566"/>
    </w:p>
    <w:p w:rsidR="007B0437" w:rsidRDefault="000B7FBE" w:rsidP="006A3B79">
      <w:pPr>
        <w:rPr>
          <w:lang w:eastAsia="zh-TW"/>
        </w:rPr>
      </w:pPr>
      <w:r>
        <w:rPr>
          <w:lang w:eastAsia="zh-TW"/>
        </w:rPr>
        <w:t>Если</w:t>
      </w:r>
      <w:r w:rsidRPr="0086692D">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Pr>
          <w:lang w:eastAsia="zh-TW"/>
        </w:rPr>
        <w:t>, то</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t>=</w:t>
      </w:r>
      <w:r w:rsidRPr="00681757">
        <w:rPr>
          <w:rFonts w:ascii="Courier New" w:hAnsi="Courier New" w:cs="Courier New"/>
        </w:rPr>
        <w:t>{</w:t>
      </w:r>
      <w:r>
        <w:rPr>
          <w:rFonts w:ascii="Courier New" w:hAnsi="Courier New" w:cs="Courier New"/>
        </w:rPr>
        <w:sym w:font="Euclid Math One" w:char="F0F2"/>
      </w:r>
      <w:r w:rsidRPr="00681757">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681757">
        <w:rPr>
          <w:rFonts w:ascii="Courier New" w:hAnsi="Courier New" w:cs="Courier New"/>
        </w:rPr>
        <w:t>}</w:t>
      </w:r>
      <w:r>
        <w:rPr>
          <w:rFonts w:ascii="Courier New" w:hAnsi="Courier New" w:cs="Courier New"/>
        </w:rPr>
        <w:t xml:space="preserve"> </w:t>
      </w:r>
      <w:r>
        <w:rPr>
          <w:lang w:eastAsia="zh-TW"/>
        </w:rPr>
        <w:t>и проверка выполнения свойств трассовой модели тривиальна. Далее будет предполагать, что</w:t>
      </w:r>
      <w:r w:rsidRPr="0086692D">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Pr>
          <w:lang w:eastAsia="zh-TW"/>
        </w:rPr>
        <w:t>.</w:t>
      </w:r>
    </w:p>
    <w:p w:rsidR="007B0437" w:rsidRDefault="000B7FBE" w:rsidP="001B3EFD">
      <w:pPr>
        <w:numPr>
          <w:ilvl w:val="0"/>
          <w:numId w:val="80"/>
        </w:numPr>
        <w:tabs>
          <w:tab w:val="clear" w:pos="432"/>
        </w:tabs>
        <w:ind w:left="284" w:hanging="284"/>
      </w:pPr>
      <w:r>
        <w:rPr>
          <w:u w:val="single"/>
        </w:rPr>
        <w:t>Непустота и п</w:t>
      </w:r>
      <w:r w:rsidRPr="00250F99">
        <w:rPr>
          <w:u w:val="single"/>
        </w:rPr>
        <w:t>рефикс-замкнутость</w:t>
      </w:r>
      <w:r>
        <w:t xml:space="preserve"> </w:t>
      </w:r>
      <w:r>
        <w:rPr>
          <w:szCs w:val="28"/>
        </w:rPr>
        <w:t>м</w:t>
      </w:r>
      <w:r w:rsidRPr="00527D6D">
        <w:rPr>
          <w:szCs w:val="28"/>
        </w:rPr>
        <w:t>ножеств</w:t>
      </w:r>
      <w:r>
        <w:rPr>
          <w:szCs w:val="28"/>
        </w:rPr>
        <w:t>а</w:t>
      </w:r>
      <w:r>
        <w:rPr>
          <w:rFonts w:ascii="Courier New" w:hAnsi="Courier New" w:cs="Courier New"/>
          <w:szCs w:val="28"/>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726E5E">
        <w:rPr>
          <w:rFonts w:ascii="Courier New" w:hAnsi="Courier New" w:cs="Courier New"/>
          <w:bCs/>
          <w:lang w:eastAsia="zh-TW"/>
        </w:rPr>
        <w:t xml:space="preserve"> </w:t>
      </w:r>
      <w:r>
        <w:t>непосредственно следуют из правил вывода.</w:t>
      </w:r>
    </w:p>
    <w:p w:rsidR="000B7FBE" w:rsidRDefault="000B7FBE" w:rsidP="001B3EFD">
      <w:pPr>
        <w:numPr>
          <w:ilvl w:val="0"/>
          <w:numId w:val="80"/>
        </w:numPr>
        <w:tabs>
          <w:tab w:val="clear" w:pos="432"/>
        </w:tabs>
      </w:pPr>
      <w:r w:rsidRPr="00250F99">
        <w:rPr>
          <w:u w:val="single"/>
        </w:rPr>
        <w:t>Допустимость</w:t>
      </w:r>
      <w:r>
        <w:t xml:space="preserve">. </w:t>
      </w:r>
    </w:p>
    <w:p w:rsidR="000B7FBE" w:rsidRDefault="000B7FBE" w:rsidP="00CF1281">
      <w:pPr>
        <w:ind w:left="284"/>
      </w:pPr>
      <w:r>
        <w:t xml:space="preserve">Если трасса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то трасса</w:t>
      </w:r>
      <w:r w:rsidRPr="00D75B12">
        <w:rPr>
          <w:rFonts w:ascii="Courier New" w:hAnsi="Courier New" w:cs="Courier New"/>
        </w:rPr>
        <w:t xml:space="preserve"> </w:t>
      </w:r>
      <w:r w:rsidRPr="00246CCF">
        <w:rPr>
          <w:rFonts w:ascii="Courier New" w:hAnsi="Courier New" w:cs="Courier New"/>
          <w:szCs w:val="28"/>
        </w:rPr>
        <w:sym w:font="Symbol" w:char="F073"/>
      </w:r>
      <w:r>
        <w:rPr>
          <w:rFonts w:ascii="Courier New" w:hAnsi="Courier New" w:cs="Courier New"/>
          <w:szCs w:val="28"/>
        </w:rPr>
        <w:t xml:space="preserve"> </w:t>
      </w:r>
      <w:r w:rsidRPr="00726E5E">
        <w:t>~</w:t>
      </w:r>
      <w:r>
        <w:t xml:space="preserve">конформная, и она по определению не содержит дивергенции и разрушения. </w:t>
      </w:r>
    </w:p>
    <w:p w:rsidR="007B0437" w:rsidRDefault="000B7FBE" w:rsidP="00CF1281">
      <w:pPr>
        <w:ind w:left="284"/>
      </w:pPr>
      <w:r>
        <w:t>Трассы множества</w:t>
      </w:r>
      <w:r w:rsidRPr="00615CE6">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bCs/>
          <w:lang w:eastAsia="zh-TW"/>
        </w:rPr>
        <w:t xml:space="preserve"> </w:t>
      </w:r>
      <w:r>
        <w:t>по правилам вывода могут содержать дивергенцию и разрушение только как последние символы.</w:t>
      </w:r>
    </w:p>
    <w:p w:rsidR="000B7FBE" w:rsidRDefault="000B7FBE" w:rsidP="001B3EFD">
      <w:pPr>
        <w:numPr>
          <w:ilvl w:val="0"/>
          <w:numId w:val="80"/>
        </w:numPr>
        <w:tabs>
          <w:tab w:val="clear" w:pos="432"/>
        </w:tabs>
      </w:pPr>
      <w:r w:rsidRPr="00250F99">
        <w:rPr>
          <w:u w:val="single"/>
        </w:rPr>
        <w:t>Согласованность</w:t>
      </w:r>
      <w:r>
        <w:t xml:space="preserve">. </w:t>
      </w:r>
    </w:p>
    <w:p w:rsidR="000B7FBE" w:rsidRDefault="000B7FBE" w:rsidP="00CF1281">
      <w:pPr>
        <w:ind w:left="284"/>
      </w:pPr>
      <w:r>
        <w:t>Если</w:t>
      </w:r>
      <w:r>
        <w:rPr>
          <w:szCs w:val="28"/>
        </w:rPr>
        <w:t xml:space="preserve"> трасса</w:t>
      </w:r>
      <w:r w:rsidRPr="00D75B12">
        <w:rPr>
          <w:rFonts w:ascii="Courier New" w:hAnsi="Courier New" w:cs="Courier New"/>
        </w:rPr>
        <w:t xml:space="preserve"> </w:t>
      </w:r>
      <w:r w:rsidRPr="00246CCF">
        <w:rPr>
          <w:rFonts w:ascii="Courier New" w:hAnsi="Courier New" w:cs="Courier New"/>
          <w:szCs w:val="28"/>
        </w:rPr>
        <w:sym w:font="Symbol" w:char="F073"/>
      </w:r>
      <w:r>
        <w:rPr>
          <w:rFonts w:ascii="Courier New" w:hAnsi="Courier New" w:cs="Courier New"/>
          <w:szCs w:val="28"/>
        </w:rPr>
        <w:t xml:space="preserve"> </w:t>
      </w:r>
      <w:r w:rsidRPr="00726E5E">
        <w:t>~</w:t>
      </w:r>
      <w:r>
        <w:t xml:space="preserve">конформна, то она согласована, так как, </w:t>
      </w:r>
    </w:p>
    <w:p w:rsidR="000B7FBE" w:rsidRDefault="000B7FBE" w:rsidP="00CF1281">
      <w:pPr>
        <w:ind w:left="284"/>
      </w:pPr>
      <w:r>
        <w:t xml:space="preserve">во-первых, по определению </w:t>
      </w:r>
      <w:r w:rsidRPr="00527D6D">
        <w:t>~</w:t>
      </w:r>
      <w:r>
        <w:t xml:space="preserve">конформности действия после трассы это действие не запрещается постфиксом отказов трассы, и, </w:t>
      </w:r>
    </w:p>
    <w:p w:rsidR="000B7FBE" w:rsidRDefault="000B7FBE" w:rsidP="00CF1281">
      <w:pPr>
        <w:ind w:left="284"/>
      </w:pPr>
      <w:r>
        <w:t>во-вторых, дивергенция и разрушение не являются</w:t>
      </w:r>
      <w:r w:rsidRPr="00527D6D">
        <w:t xml:space="preserve"> ~</w:t>
      </w:r>
      <w:r>
        <w:t xml:space="preserve">конформными продолжениями. </w:t>
      </w:r>
    </w:p>
    <w:p w:rsidR="007B0437" w:rsidRDefault="000B7FBE" w:rsidP="00CF1281">
      <w:pPr>
        <w:ind w:left="284"/>
      </w:pPr>
      <w:r>
        <w:t xml:space="preserve">Согласованность трасс из множества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D75B12">
        <w:rPr>
          <w:rFonts w:ascii="Courier New" w:hAnsi="Courier New" w:cs="Courier New"/>
          <w:bCs/>
          <w:lang w:eastAsia="zh-TW"/>
        </w:rPr>
        <w:t xml:space="preserve"> </w:t>
      </w:r>
      <w:r>
        <w:rPr>
          <w:szCs w:val="28"/>
        </w:rPr>
        <w:t xml:space="preserve">следует из согласованности </w:t>
      </w:r>
      <w:r w:rsidRPr="00527D6D">
        <w:t>~</w:t>
      </w:r>
      <w:r>
        <w:t xml:space="preserve">конформных трасс. </w:t>
      </w:r>
    </w:p>
    <w:p w:rsidR="000B7FBE" w:rsidRDefault="000B7FBE" w:rsidP="00CF1281">
      <w:pPr>
        <w:ind w:left="284"/>
      </w:pPr>
      <w:r>
        <w:t>Покажем, что продолжение</w:t>
      </w:r>
      <w:r w:rsidRPr="00D75B12">
        <w:t xml:space="preserve"> </w:t>
      </w:r>
      <w:r>
        <w:t xml:space="preserve">трассы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D75B12">
        <w:rPr>
          <w:rFonts w:ascii="Courier New" w:hAnsi="Courier New" w:cs="Courier New"/>
        </w:rPr>
        <w:t xml:space="preserve"> </w:t>
      </w:r>
      <w:r>
        <w:t>не-отказом</w:t>
      </w:r>
      <w:r w:rsidRPr="00726E5E">
        <w:rPr>
          <w:rFonts w:ascii="Courier New" w:hAnsi="Courier New" w:cs="Courier New"/>
        </w:rPr>
        <w:t xml:space="preserve"> </w:t>
      </w:r>
      <w:r w:rsidRPr="00726E5E">
        <w:rPr>
          <w:rFonts w:ascii="Courier New" w:hAnsi="Courier New" w:cs="Courier New"/>
          <w:dstrike/>
        </w:rPr>
        <w:t>P</w:t>
      </w:r>
      <w:r>
        <w:rPr>
          <w:rFonts w:cs="Courier New"/>
        </w:rPr>
        <w:t xml:space="preserve"> </w:t>
      </w:r>
      <w:r>
        <w:t>также согласовано:</w:t>
      </w:r>
      <w:r w:rsidRPr="008D2699">
        <w:t xml:space="preserve"> </w:t>
      </w:r>
      <w:r>
        <w:t>если</w:t>
      </w:r>
      <w:r w:rsidRPr="00860842">
        <w:rPr>
          <w:rFonts w:ascii="Courier New" w:hAnsi="Courier New" w:cs="Courier New"/>
        </w:rPr>
        <w:t xml:space="preserve"> </w:t>
      </w:r>
      <w:r w:rsidRPr="00726E5E">
        <w:rPr>
          <w:rFonts w:ascii="Courier New" w:hAnsi="Courier New" w:cs="Courier New"/>
          <w:dstrike/>
        </w:rPr>
        <w:t>P</w:t>
      </w:r>
      <w:r>
        <w:rPr>
          <w:rFonts w:ascii="Courier New" w:hAnsi="Courier New" w:cs="Courier New"/>
          <w:szCs w:val="28"/>
        </w:rPr>
        <w:sym w:font="Symbol" w:char="F0CE"/>
      </w:r>
      <w:r w:rsidRPr="00A101F6">
        <w:rPr>
          <w:rFonts w:ascii="Courier New" w:hAnsi="Courier New" w:cs="Courier New"/>
        </w:rPr>
        <w:sym w:font="Symbol" w:char="F0C8"/>
      </w:r>
      <w:r>
        <w:rPr>
          <w:b/>
          <w:i/>
          <w:szCs w:val="28"/>
          <w:lang w:eastAsia="zh-TW"/>
        </w:rPr>
        <w:t>Ip</w:t>
      </w:r>
      <w:r w:rsidRPr="00726E5E">
        <w:rPr>
          <w:rFonts w:ascii="Courier New" w:hAnsi="Courier New" w:cs="Courier New"/>
        </w:rPr>
        <w:t>(</w:t>
      </w:r>
      <w:r w:rsidRPr="00FA00CF">
        <w:rPr>
          <w:rFonts w:ascii="Courier New" w:hAnsi="Courier New" w:cs="Courier New"/>
        </w:rPr>
        <w:sym w:font="Symbol" w:char="F073"/>
      </w:r>
      <w:r w:rsidRPr="00096E2C">
        <w:rPr>
          <w:rFonts w:ascii="Courier New" w:hAnsi="Courier New" w:cs="Courier New"/>
          <w:vertAlign w:val="superscript"/>
        </w:rPr>
        <w:t>#</w:t>
      </w:r>
      <w:r w:rsidRPr="00726E5E">
        <w:rPr>
          <w:rFonts w:ascii="Courier New" w:hAnsi="Courier New" w:cs="Courier New"/>
        </w:rPr>
        <w:t>)</w:t>
      </w:r>
      <w:r>
        <w:t>, то</w:t>
      </w:r>
      <w:r w:rsidRPr="008D2699">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8D269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7B0437" w:rsidRDefault="000B7FBE" w:rsidP="00CF1281">
      <w:pPr>
        <w:ind w:left="284"/>
      </w:pPr>
      <w:r>
        <w:t>Действительно, если</w:t>
      </w:r>
      <w:r w:rsidRPr="00860842">
        <w:rPr>
          <w:rFonts w:ascii="Courier New" w:hAnsi="Courier New" w:cs="Courier New"/>
        </w:rPr>
        <w:t xml:space="preserve"> </w:t>
      </w:r>
      <w:r w:rsidRPr="00726E5E">
        <w:rPr>
          <w:rFonts w:ascii="Courier New" w:hAnsi="Courier New" w:cs="Courier New"/>
          <w:dstrike/>
        </w:rPr>
        <w:t>P</w:t>
      </w:r>
      <w:r>
        <w:rPr>
          <w:rFonts w:ascii="Courier New" w:hAnsi="Courier New" w:cs="Courier New"/>
          <w:szCs w:val="28"/>
        </w:rPr>
        <w:sym w:font="Symbol" w:char="F0CE"/>
      </w:r>
      <w:r w:rsidRPr="00A101F6">
        <w:rPr>
          <w:rFonts w:ascii="Courier New" w:hAnsi="Courier New" w:cs="Courier New"/>
        </w:rPr>
        <w:sym w:font="Symbol" w:char="F0C8"/>
      </w:r>
      <w:r>
        <w:rPr>
          <w:b/>
          <w:i/>
          <w:szCs w:val="28"/>
          <w:lang w:eastAsia="zh-TW"/>
        </w:rPr>
        <w:t>Ip</w:t>
      </w:r>
      <w:r w:rsidRPr="00726E5E">
        <w:rPr>
          <w:rFonts w:ascii="Courier New" w:hAnsi="Courier New" w:cs="Courier New"/>
        </w:rPr>
        <w:t>(</w:t>
      </w:r>
      <w:r w:rsidRPr="00FA00CF">
        <w:rPr>
          <w:rFonts w:ascii="Courier New" w:hAnsi="Courier New" w:cs="Courier New"/>
        </w:rPr>
        <w:sym w:font="Symbol" w:char="F073"/>
      </w:r>
      <w:r w:rsidRPr="00096E2C">
        <w:rPr>
          <w:rFonts w:ascii="Courier New" w:hAnsi="Courier New" w:cs="Courier New"/>
          <w:vertAlign w:val="superscript"/>
        </w:rPr>
        <w:t>#</w:t>
      </w:r>
      <w:r w:rsidRPr="00726E5E">
        <w:rPr>
          <w:rFonts w:ascii="Courier New" w:hAnsi="Courier New" w:cs="Courier New"/>
        </w:rPr>
        <w:t>)</w:t>
      </w:r>
      <w:r>
        <w:t>, то</w:t>
      </w:r>
      <w:r w:rsidRPr="00860842">
        <w:rPr>
          <w:rFonts w:ascii="Courier New" w:hAnsi="Courier New" w:cs="Courier New"/>
        </w:rPr>
        <w:t xml:space="preserve"> </w:t>
      </w:r>
      <w:r>
        <w:rPr>
          <w:b/>
          <w:i/>
          <w:szCs w:val="28"/>
          <w:lang w:eastAsia="zh-TW"/>
        </w:rPr>
        <w:t>Ip</w:t>
      </w:r>
      <w:r w:rsidRPr="00860842">
        <w:rPr>
          <w:rFonts w:ascii="Courier New" w:hAnsi="Courier New" w:cs="Courier New"/>
        </w:rPr>
        <w:t>(</w:t>
      </w:r>
      <w:r w:rsidRPr="00FA00CF">
        <w:rPr>
          <w:rFonts w:ascii="Courier New" w:hAnsi="Courier New" w:cs="Courier New"/>
        </w:rPr>
        <w:sym w:font="Symbol" w:char="F073"/>
      </w:r>
      <w:r w:rsidRPr="00096E2C">
        <w:rPr>
          <w:rFonts w:ascii="Courier New" w:hAnsi="Courier New" w:cs="Courier New"/>
          <w:vertAlign w:val="superscript"/>
        </w:rPr>
        <w:t>#</w:t>
      </w:r>
      <w:r w:rsidRPr="00860842">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860842">
        <w:rPr>
          <w:rFonts w:ascii="Courier New" w:hAnsi="Courier New" w:cs="Courier New"/>
        </w:rPr>
        <w:t xml:space="preserve"> &amp; </w:t>
      </w:r>
      <w:r w:rsidRPr="00D43344">
        <w:rPr>
          <w:rFonts w:ascii="Courier New" w:hAnsi="Courier New" w:cs="Courier New"/>
        </w:rPr>
        <w:t>P</w:t>
      </w:r>
      <w:r w:rsidRPr="00096E2C">
        <w:rPr>
          <w:rFonts w:ascii="Courier New" w:hAnsi="Courier New" w:cs="Courier New"/>
          <w:vertAlign w:val="superscript"/>
        </w:rPr>
        <w:t>#</w:t>
      </w:r>
      <w:r>
        <w:rPr>
          <w:rFonts w:ascii="Courier New" w:hAnsi="Courier New" w:cs="Courier New"/>
          <w:szCs w:val="28"/>
        </w:rPr>
        <w:sym w:font="Symbol" w:char="F0CE"/>
      </w:r>
      <w:r>
        <w:rPr>
          <w:b/>
          <w:i/>
          <w:szCs w:val="28"/>
          <w:lang w:eastAsia="zh-TW"/>
        </w:rPr>
        <w:t>Ip</w:t>
      </w:r>
      <w:r w:rsidRPr="00726E5E">
        <w:rPr>
          <w:rFonts w:ascii="Courier New" w:hAnsi="Courier New" w:cs="Courier New"/>
        </w:rPr>
        <w:t>(</w:t>
      </w:r>
      <w:r w:rsidRPr="00FA00CF">
        <w:rPr>
          <w:rFonts w:ascii="Courier New" w:hAnsi="Courier New" w:cs="Courier New"/>
        </w:rPr>
        <w:sym w:font="Symbol" w:char="F073"/>
      </w:r>
      <w:r w:rsidRPr="00096E2C">
        <w:rPr>
          <w:rFonts w:ascii="Courier New" w:hAnsi="Courier New" w:cs="Courier New"/>
          <w:vertAlign w:val="superscript"/>
        </w:rPr>
        <w:t>#</w:t>
      </w:r>
      <w:r w:rsidRPr="00726E5E">
        <w:rPr>
          <w:rFonts w:ascii="Courier New" w:hAnsi="Courier New" w:cs="Courier New"/>
        </w:rPr>
        <w:t>)</w:t>
      </w:r>
      <w:r>
        <w:t>, что влечет</w:t>
      </w:r>
      <w:r w:rsidRPr="00860842">
        <w:rPr>
          <w:rFonts w:ascii="Courier New" w:hAnsi="Courier New" w:cs="Courier New"/>
        </w:rPr>
        <w:t xml:space="preserve"> </w:t>
      </w:r>
      <w:r>
        <w:rPr>
          <w:b/>
          <w:i/>
          <w:szCs w:val="28"/>
          <w:lang w:eastAsia="zh-TW"/>
        </w:rPr>
        <w:t>Ip</w:t>
      </w:r>
      <w:r w:rsidRPr="00860842">
        <w:rPr>
          <w:rFonts w:ascii="Courier New" w:hAnsi="Courier New" w:cs="Courier New"/>
        </w:rPr>
        <w:t>(</w:t>
      </w:r>
      <w:r w:rsidRPr="00FA00CF">
        <w:rPr>
          <w:rFonts w:ascii="Courier New" w:hAnsi="Courier New" w:cs="Courier New"/>
        </w:rPr>
        <w:sym w:font="Symbol" w:char="F073"/>
      </w:r>
      <w:r w:rsidRPr="00860842">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860842">
        <w:rPr>
          <w:rFonts w:ascii="Courier New" w:hAnsi="Courier New" w:cs="Courier New"/>
        </w:rPr>
        <w:t xml:space="preserve"> &amp; </w:t>
      </w:r>
      <w:r>
        <w:rPr>
          <w:rFonts w:ascii="Courier New" w:hAnsi="Courier New" w:cs="Courier New"/>
        </w:rPr>
        <w:t>P</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860842">
        <w:rPr>
          <w:rFonts w:ascii="Courier New" w:hAnsi="Courier New" w:cs="Courier New"/>
        </w:rPr>
        <w:t>(</w:t>
      </w:r>
      <w:r w:rsidRPr="00FA00CF">
        <w:rPr>
          <w:rFonts w:ascii="Courier New" w:hAnsi="Courier New" w:cs="Courier New"/>
        </w:rPr>
        <w:sym w:font="Symbol" w:char="F073"/>
      </w:r>
      <w:r w:rsidRPr="00860842">
        <w:rPr>
          <w:rFonts w:ascii="Courier New" w:hAnsi="Courier New" w:cs="Courier New"/>
        </w:rPr>
        <w:t>)</w:t>
      </w:r>
      <w:r>
        <w:t xml:space="preserve">. А тогда по </w:t>
      </w:r>
      <w:r w:rsidRPr="00860842">
        <w:rPr>
          <w:b/>
        </w:rPr>
        <w:t>R</w:t>
      </w:r>
      <w:r>
        <w:t>-свойству (</w:t>
      </w:r>
      <w:r w:rsidR="00362BB1">
        <w:rPr>
          <w:szCs w:val="28"/>
        </w:rPr>
        <w:t>лемма 7</w:t>
      </w:r>
      <w:r>
        <w:t>)</w:t>
      </w:r>
      <w:r w:rsidRPr="008D2699">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8D269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7B0437" w:rsidRDefault="000B7FBE" w:rsidP="00CF1281">
      <w:pPr>
        <w:ind w:left="284"/>
      </w:pPr>
      <w:r>
        <w:t>Дивергенции и разрушению в ~финальных трассах могут предшествовать только не-отказы, то есть не отказы.</w:t>
      </w:r>
    </w:p>
    <w:p w:rsidR="000B7FBE" w:rsidRDefault="000B7FBE" w:rsidP="001B3EFD">
      <w:pPr>
        <w:numPr>
          <w:ilvl w:val="0"/>
          <w:numId w:val="80"/>
        </w:numPr>
        <w:tabs>
          <w:tab w:val="clear" w:pos="432"/>
        </w:tabs>
      </w:pPr>
      <w:r w:rsidRPr="00250F99">
        <w:rPr>
          <w:u w:val="single"/>
        </w:rPr>
        <w:t>Конвергентность</w:t>
      </w:r>
      <w:r>
        <w:t xml:space="preserve">. </w:t>
      </w:r>
    </w:p>
    <w:p w:rsidR="000B7FBE" w:rsidRDefault="000B7FBE" w:rsidP="00CF1281">
      <w:pPr>
        <w:ind w:left="284"/>
      </w:pPr>
      <w:r>
        <w:t>~финальная трасса, не содержащая и не продолжающаяся во множестве ~финальных трасс разрушением и дивергенцией, – это трасса</w:t>
      </w:r>
      <w:r>
        <w:rPr>
          <w:rFonts w:ascii="Courier New" w:hAnsi="Courier New" w:cs="Courier New"/>
        </w:rPr>
        <w:t xml:space="preserve"> </w:t>
      </w:r>
      <w:r w:rsidRPr="00FA00CF">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xml:space="preserve">. </w:t>
      </w:r>
    </w:p>
    <w:p w:rsidR="000B7FBE" w:rsidRDefault="000B7FBE" w:rsidP="00CF1281">
      <w:pPr>
        <w:ind w:left="284"/>
      </w:pPr>
      <w:r>
        <w:t>Рассмотрим произвольный отказ</w:t>
      </w:r>
      <w:r>
        <w:rPr>
          <w:rFonts w:ascii="Courier New" w:hAnsi="Courier New" w:cs="Courier New"/>
        </w:rPr>
        <w:t xml:space="preserve"> R</w:t>
      </w:r>
      <w:r>
        <w:rPr>
          <w:rFonts w:ascii="Courier New" w:hAnsi="Courier New" w:cs="Courier New"/>
          <w:szCs w:val="28"/>
        </w:rPr>
        <w:sym w:font="Symbol" w:char="F0CE"/>
      </w:r>
      <w:r w:rsidRPr="00901958">
        <w:rPr>
          <w:b/>
        </w:rPr>
        <w:t>R</w:t>
      </w:r>
      <w:r>
        <w:t xml:space="preserve">. </w:t>
      </w:r>
    </w:p>
    <w:p w:rsidR="000B7FBE" w:rsidRDefault="000B7FBE" w:rsidP="00CF1281">
      <w:pPr>
        <w:ind w:left="284"/>
      </w:pPr>
      <w:r>
        <w:lastRenderedPageBreak/>
        <w:t>Нам достаточно показать, что во множестве</w:t>
      </w:r>
      <w:r w:rsidRPr="007D6B06">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7D6B06">
        <w:rPr>
          <w:rFonts w:ascii="Courier New" w:hAnsi="Courier New" w:cs="Courier New"/>
          <w:lang w:eastAsia="zh-TW"/>
        </w:rPr>
        <w:t xml:space="preserve"> </w:t>
      </w:r>
      <w:r>
        <w:t>трасса</w:t>
      </w:r>
      <w:r w:rsidRPr="007D6B06">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продолжается отказом</w:t>
      </w:r>
      <w:r w:rsidRPr="00900289">
        <w:rPr>
          <w:rFonts w:ascii="Courier New" w:hAnsi="Courier New" w:cs="Courier New"/>
        </w:rPr>
        <w:t xml:space="preserve"> </w:t>
      </w:r>
      <w:r>
        <w:rPr>
          <w:rFonts w:ascii="Courier New" w:hAnsi="Courier New" w:cs="Courier New"/>
        </w:rPr>
        <w:t>R</w:t>
      </w:r>
      <w:r w:rsidRPr="00096E2C">
        <w:rPr>
          <w:rFonts w:ascii="Courier New" w:hAnsi="Courier New" w:cs="Courier New"/>
          <w:vertAlign w:val="superscript"/>
        </w:rPr>
        <w:t>#</w:t>
      </w:r>
      <w:r w:rsidRPr="00900289">
        <w:rPr>
          <w:rFonts w:ascii="Courier New" w:hAnsi="Courier New" w:cs="Courier New"/>
        </w:rPr>
        <w:t xml:space="preserve"> </w:t>
      </w:r>
      <w:r>
        <w:t>или не-отказом</w:t>
      </w:r>
      <w:r w:rsidRPr="00900289">
        <w:rPr>
          <w:rFonts w:ascii="Courier New" w:hAnsi="Courier New" w:cs="Courier New"/>
        </w:rPr>
        <w:t xml:space="preserve"> </w:t>
      </w:r>
      <w:r>
        <w:rPr>
          <w:rFonts w:ascii="Courier New" w:eastAsia="PMingLiU" w:hAnsi="Courier New" w:cs="Courier New"/>
          <w:dstrike/>
          <w:szCs w:val="28"/>
          <w:lang w:eastAsia="zh-TW"/>
        </w:rPr>
        <w:t>R</w:t>
      </w:r>
      <w:r>
        <w:t>, поскольку</w:t>
      </w:r>
      <w:r w:rsidRPr="00900289">
        <w:rPr>
          <w:rFonts w:ascii="Courier New" w:hAnsi="Courier New" w:cs="Courier New"/>
        </w:rPr>
        <w:t xml:space="preserve"> </w:t>
      </w:r>
      <w:r>
        <w:rPr>
          <w:rFonts w:ascii="Courier New" w:eastAsia="PMingLiU" w:hAnsi="Courier New" w:cs="Courier New"/>
          <w:dstrike/>
          <w:szCs w:val="28"/>
          <w:lang w:eastAsia="zh-TW"/>
        </w:rPr>
        <w:t>R</w:t>
      </w:r>
      <w:r>
        <w:rPr>
          <w:rFonts w:ascii="Courier New" w:hAnsi="Courier New" w:cs="Courier New"/>
          <w:szCs w:val="28"/>
        </w:rPr>
        <w:sym w:font="Symbol" w:char="F0CE"/>
      </w:r>
      <w:r>
        <w:rPr>
          <w:rFonts w:ascii="Courier New" w:hAnsi="Courier New" w:cs="Courier New"/>
        </w:rPr>
        <w:t>R</w:t>
      </w:r>
      <w:r w:rsidRPr="00096E2C">
        <w:rPr>
          <w:rFonts w:ascii="Courier New" w:hAnsi="Courier New" w:cs="Courier New"/>
          <w:vertAlign w:val="superscript"/>
        </w:rPr>
        <w:t>#</w:t>
      </w:r>
      <w:r>
        <w:t xml:space="preserve">. </w:t>
      </w:r>
    </w:p>
    <w:p w:rsidR="007B0437" w:rsidRDefault="000B7FBE" w:rsidP="00CF1281">
      <w:pPr>
        <w:ind w:left="284"/>
      </w:pPr>
      <w:r>
        <w:t xml:space="preserve">Но это следует из </w:t>
      </w:r>
      <w:r w:rsidRPr="00E446E0">
        <w:rPr>
          <w:b/>
        </w:rPr>
        <w:t>R</w:t>
      </w:r>
      <w:r>
        <w:t>-свойства (</w:t>
      </w:r>
      <w:r w:rsidR="00362BB1">
        <w:rPr>
          <w:szCs w:val="28"/>
        </w:rPr>
        <w:t>лемма 7</w:t>
      </w:r>
      <w:r>
        <w:t>):</w:t>
      </w:r>
      <w:r w:rsidRPr="00C846A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C846A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C846A6">
        <w:rPr>
          <w:rFonts w:ascii="Courier New" w:hAnsi="Courier New" w:cs="Courier New"/>
        </w:rPr>
        <w:t xml:space="preserve"> </w:t>
      </w:r>
      <w:r>
        <w:rPr>
          <w:rFonts w:ascii="Courier New" w:hAnsi="Courier New" w:cs="Courier New"/>
          <w:szCs w:val="28"/>
        </w:rPr>
        <w:sym w:font="Symbol" w:char="F0DE"/>
      </w:r>
      <w:r w:rsidRPr="00C846A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C846A6">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w:t>
      </w:r>
    </w:p>
    <w:p w:rsidR="000B7FBE" w:rsidRDefault="000B7FBE" w:rsidP="001B3EFD">
      <w:pPr>
        <w:numPr>
          <w:ilvl w:val="0"/>
          <w:numId w:val="80"/>
        </w:numPr>
        <w:tabs>
          <w:tab w:val="clear" w:pos="432"/>
        </w:tabs>
      </w:pPr>
      <w:r w:rsidRPr="00250F99">
        <w:rPr>
          <w:u w:val="single"/>
        </w:rPr>
        <w:t>Полнота</w:t>
      </w:r>
      <w:r w:rsidRPr="0064177D">
        <w:t xml:space="preserve"> (замкнутость по </w:t>
      </w:r>
      <w:r w:rsidRPr="0064177D">
        <w:rPr>
          <w:b/>
          <w:i/>
        </w:rPr>
        <w:t>i</w:t>
      </w:r>
      <w:r w:rsidRPr="0064177D">
        <w:t>-операции)</w:t>
      </w:r>
      <w:r>
        <w:t xml:space="preserve">. </w:t>
      </w:r>
    </w:p>
    <w:p w:rsidR="000B7FBE" w:rsidRDefault="000B7FBE" w:rsidP="00CF1281">
      <w:pPr>
        <w:ind w:left="284"/>
        <w:rPr>
          <w:rFonts w:ascii="Courier New" w:hAnsi="Courier New" w:cs="Courier New"/>
          <w:szCs w:val="28"/>
        </w:rPr>
      </w:pPr>
      <w:r>
        <w:t>Пусть имеется ~финальная трасса вида</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sidRPr="00900289">
        <w:rPr>
          <w:rFonts w:ascii="Courier New" w:hAnsi="Courier New" w:cs="Courier New"/>
          <w:szCs w:val="28"/>
          <w:vertAlign w:val="subscript"/>
        </w:rPr>
        <w:t>1</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или</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2</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3</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67"/>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CF1281">
      <w:pPr>
        <w:ind w:left="284"/>
        <w:rPr>
          <w:szCs w:val="28"/>
        </w:rPr>
      </w:pPr>
      <w:r>
        <w:rPr>
          <w:rFonts w:ascii="Courier New" w:hAnsi="Courier New" w:cs="Courier New"/>
          <w:szCs w:val="28"/>
        </w:rPr>
        <w:sym w:font="Symbol" w:char="F073"/>
      </w:r>
      <w:r>
        <w:rPr>
          <w:rFonts w:ascii="Courier New" w:hAnsi="Courier New" w:cs="Courier New"/>
          <w:szCs w:val="28"/>
          <w:vertAlign w:val="subscript"/>
        </w:rPr>
        <w:t>4</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rPr>
        <w:t xml:space="preserve"> </w:t>
      </w:r>
      <w:r>
        <w:rPr>
          <w:szCs w:val="28"/>
        </w:rPr>
        <w:t>(заметим, что</w:t>
      </w:r>
      <w:r w:rsidRPr="00E527A2">
        <w:rPr>
          <w:rFonts w:ascii="Courier New" w:hAnsi="Courier New" w:cs="Courier New"/>
          <w:szCs w:val="28"/>
        </w:rPr>
        <w:t xml:space="preserve"> </w:t>
      </w:r>
      <w:r>
        <w:rPr>
          <w:rFonts w:ascii="Courier New" w:hAnsi="Courier New" w:cs="Courier New"/>
          <w:szCs w:val="28"/>
        </w:rPr>
        <w:t>(</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Symbol" w:char="F06C"/>
      </w:r>
      <w:r>
        <w:rPr>
          <w:rFonts w:ascii="Courier New" w:hAnsi="Courier New" w:cs="Courier New"/>
          <w:szCs w:val="28"/>
        </w:rPr>
        <w:t>)</w:t>
      </w:r>
      <w:r w:rsidRPr="00096E2C">
        <w:rPr>
          <w:rFonts w:ascii="Courier New" w:hAnsi="Courier New" w:cs="Courier New"/>
          <w:vertAlign w:val="superscript"/>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xml:space="preserve">). </w:t>
      </w:r>
    </w:p>
    <w:p w:rsidR="000B7FBE" w:rsidRDefault="000B7FBE" w:rsidP="00CF1281">
      <w:pPr>
        <w:ind w:left="284"/>
        <w:rPr>
          <w:szCs w:val="28"/>
        </w:rPr>
      </w:pPr>
      <w:r>
        <w:rPr>
          <w:szCs w:val="28"/>
        </w:rPr>
        <w:t>Пусть также 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sidRPr="00096E2C">
        <w:rPr>
          <w:rFonts w:ascii="Courier New" w:hAnsi="Courier New" w:cs="Courier New"/>
          <w:vertAlign w:val="superscript"/>
        </w:rPr>
        <w:t>#</w:t>
      </w:r>
      <w:r>
        <w:rPr>
          <w:rFonts w:ascii="Courier New" w:hAnsi="Courier New" w:cs="Courier New"/>
          <w:szCs w:val="28"/>
        </w:rPr>
        <w:t xml:space="preserve"> </w:t>
      </w:r>
      <w:r>
        <w:rPr>
          <w:szCs w:val="28"/>
        </w:rPr>
        <w:t>заканчивается отказом, и для некоторого отказа</w:t>
      </w:r>
      <w:r w:rsidRPr="00EC197B">
        <w:rPr>
          <w:rFonts w:ascii="Courier New" w:hAnsi="Courier New" w:cs="Courier New"/>
        </w:rPr>
        <w:t xml:space="preserve"> </w:t>
      </w:r>
      <w:r>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szCs w:val="22"/>
        </w:rPr>
        <w:sym w:font="Symbol" w:char="F0CE"/>
      </w:r>
      <w:r w:rsidRPr="00EC197B">
        <w:rPr>
          <w:b/>
        </w:rPr>
        <w:t>R</w:t>
      </w:r>
      <w:r w:rsidRPr="00096E2C">
        <w:rPr>
          <w:rFonts w:ascii="Courier New" w:hAnsi="Courier New" w:cs="Courier New"/>
          <w:vertAlign w:val="superscript"/>
        </w:rPr>
        <w:t>#</w:t>
      </w:r>
      <w:r w:rsidRPr="00900289">
        <w:rPr>
          <w:rFonts w:ascii="Courier New" w:hAnsi="Courier New" w:cs="Courier New"/>
          <w:szCs w:val="28"/>
        </w:rPr>
        <w:t xml:space="preserve"> </w:t>
      </w:r>
      <w:r>
        <w:rPr>
          <w:szCs w:val="28"/>
        </w:rPr>
        <w:t>не продолжается во множестве ~финальных трасс никакими действиями из</w:t>
      </w:r>
      <w:r w:rsidRPr="00EC197B">
        <w:rPr>
          <w:rFonts w:ascii="Courier New" w:hAnsi="Courier New" w:cs="Courier New"/>
        </w:rPr>
        <w:t xml:space="preserve"> </w:t>
      </w:r>
      <w:r>
        <w:rPr>
          <w:rFonts w:ascii="Courier New" w:hAnsi="Courier New" w:cs="Courier New"/>
          <w:szCs w:val="22"/>
        </w:rPr>
        <w:t>R</w:t>
      </w:r>
      <w:r w:rsidRPr="00096E2C">
        <w:rPr>
          <w:rFonts w:ascii="Courier New" w:hAnsi="Courier New" w:cs="Courier New"/>
          <w:vertAlign w:val="superscript"/>
        </w:rPr>
        <w:t>#</w:t>
      </w:r>
      <w:r>
        <w:rPr>
          <w:szCs w:val="28"/>
        </w:rPr>
        <w:t xml:space="preserve">. </w:t>
      </w:r>
    </w:p>
    <w:p w:rsidR="000B7FBE" w:rsidRDefault="000B7FBE" w:rsidP="00CF1281">
      <w:pPr>
        <w:ind w:left="284"/>
        <w:rPr>
          <w:rFonts w:ascii="Courier New" w:hAnsi="Courier New" w:cs="Courier New"/>
          <w:szCs w:val="28"/>
        </w:rPr>
      </w:pPr>
      <w:r>
        <w:rPr>
          <w:szCs w:val="28"/>
        </w:rPr>
        <w:t>Нужно показать, что также ~финальна трасса</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sidRPr="00900289">
        <w:rPr>
          <w:rFonts w:ascii="Courier New" w:hAnsi="Courier New" w:cs="Courier New"/>
          <w:szCs w:val="28"/>
          <w:vertAlign w:val="subscript"/>
        </w:rPr>
        <w:t>1</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или</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2</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CF128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3</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67"/>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7B0437" w:rsidRDefault="000B7FBE" w:rsidP="00CF1281">
      <w:pPr>
        <w:ind w:left="284"/>
      </w:pPr>
      <w:r>
        <w:rPr>
          <w:rFonts w:ascii="Courier New" w:hAnsi="Courier New" w:cs="Courier New"/>
          <w:szCs w:val="28"/>
        </w:rPr>
        <w:sym w:font="Symbol" w:char="F073"/>
      </w:r>
      <w:r>
        <w:rPr>
          <w:rFonts w:ascii="Courier New" w:hAnsi="Courier New" w:cs="Courier New"/>
          <w:szCs w:val="28"/>
          <w:vertAlign w:val="subscript"/>
        </w:rPr>
        <w:t>4</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44"/>
      </w:r>
      <w:r>
        <w:rPr>
          <w:rFonts w:ascii="Courier New" w:hAnsi="Courier New" w:cs="Courier New"/>
        </w:rPr>
        <w:sym w:font="Euclid Symbol" w:char="F0F1"/>
      </w:r>
      <w:r>
        <w:rPr>
          <w:szCs w:val="28"/>
        </w:rPr>
        <w:t>, соответственно.</w:t>
      </w:r>
    </w:p>
    <w:p w:rsidR="000B7FBE" w:rsidRDefault="000B7FBE" w:rsidP="00CF1281">
      <w:pPr>
        <w:ind w:left="284"/>
        <w:rPr>
          <w:szCs w:val="28"/>
        </w:rPr>
      </w:pPr>
      <w:r>
        <w:rPr>
          <w:szCs w:val="28"/>
        </w:rPr>
        <w:t>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sidRPr="00096E2C">
        <w:rPr>
          <w:rFonts w:ascii="Courier New" w:hAnsi="Courier New" w:cs="Courier New"/>
          <w:vertAlign w:val="superscript"/>
        </w:rPr>
        <w:t>#</w:t>
      </w:r>
      <w:r>
        <w:rPr>
          <w:rFonts w:ascii="Courier New" w:hAnsi="Courier New" w:cs="Courier New"/>
          <w:szCs w:val="28"/>
        </w:rPr>
        <w:t xml:space="preserve"> </w:t>
      </w:r>
      <w:r>
        <w:rPr>
          <w:szCs w:val="28"/>
        </w:rPr>
        <w:t>не продолжается не-отказом</w:t>
      </w:r>
      <w:r w:rsidRPr="00E527A2">
        <w:rPr>
          <w:rFonts w:ascii="Courier New" w:hAnsi="Courier New" w:cs="Courier New"/>
          <w:szCs w:val="28"/>
        </w:rPr>
        <w:t xml:space="preserve"> </w:t>
      </w:r>
      <w:r>
        <w:rPr>
          <w:rFonts w:ascii="Courier New" w:eastAsia="PMingLiU" w:hAnsi="Courier New" w:cs="Courier New"/>
          <w:dstrike/>
          <w:szCs w:val="28"/>
          <w:lang w:eastAsia="zh-TW"/>
        </w:rPr>
        <w:t>R</w:t>
      </w:r>
      <w:r>
        <w:rPr>
          <w:szCs w:val="28"/>
        </w:rPr>
        <w:t>, поскольку</w:t>
      </w:r>
      <w:r w:rsidRPr="00E527A2">
        <w:rPr>
          <w:rFonts w:ascii="Courier New" w:hAnsi="Courier New" w:cs="Courier New"/>
          <w:szCs w:val="28"/>
        </w:rPr>
        <w:t xml:space="preserve"> </w:t>
      </w:r>
      <w:r>
        <w:rPr>
          <w:rFonts w:ascii="Courier New" w:eastAsia="PMingLiU" w:hAnsi="Courier New" w:cs="Courier New"/>
          <w:dstrike/>
          <w:szCs w:val="28"/>
          <w:lang w:eastAsia="zh-TW"/>
        </w:rPr>
        <w:t>R</w:t>
      </w:r>
      <w:r w:rsidRPr="00E527A2">
        <w:rPr>
          <w:rFonts w:ascii="Courier New" w:hAnsi="Courier New" w:cs="Courier New"/>
          <w:szCs w:val="22"/>
        </w:rPr>
        <w:sym w:font="Symbol" w:char="F0CE"/>
      </w:r>
      <w:r>
        <w:rPr>
          <w:rFonts w:ascii="Courier New" w:hAnsi="Courier New" w:cs="Courier New"/>
        </w:rPr>
        <w:t>R</w:t>
      </w:r>
      <w:r w:rsidRPr="00096E2C">
        <w:rPr>
          <w:rFonts w:ascii="Courier New" w:hAnsi="Courier New" w:cs="Courier New"/>
          <w:vertAlign w:val="superscript"/>
        </w:rPr>
        <w:t>#</w:t>
      </w:r>
      <w:r>
        <w:rPr>
          <w:szCs w:val="28"/>
        </w:rPr>
        <w:t xml:space="preserve">. </w:t>
      </w:r>
    </w:p>
    <w:p w:rsidR="000B7FBE" w:rsidRDefault="000B7FBE" w:rsidP="00CF1281">
      <w:pPr>
        <w:ind w:left="284"/>
        <w:rPr>
          <w:szCs w:val="28"/>
        </w:rPr>
      </w:pPr>
      <w:r>
        <w:rPr>
          <w:szCs w:val="28"/>
        </w:rPr>
        <w:t xml:space="preserve">Следовательно, по </w:t>
      </w:r>
      <w:r w:rsidRPr="00E446E0">
        <w:rPr>
          <w:b/>
        </w:rPr>
        <w:t>R</w:t>
      </w:r>
      <w:r>
        <w:t>-свойству (</w:t>
      </w:r>
      <w:r w:rsidR="00362BB1">
        <w:rPr>
          <w:szCs w:val="28"/>
        </w:rPr>
        <w:t>лемма 7</w:t>
      </w:r>
      <w:r>
        <w:t>)</w:t>
      </w:r>
      <w:r>
        <w:rPr>
          <w:rFonts w:ascii="Courier New" w:hAnsi="Courier New" w:cs="Courier New"/>
        </w:rPr>
        <w:t xml:space="preserve"> 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900289">
        <w:rPr>
          <w:rFonts w:ascii="Courier New" w:hAnsi="Courier New" w:cs="Courier New"/>
        </w:rPr>
        <w:t>(</w:t>
      </w:r>
      <w:r w:rsidRPr="00E527A2">
        <w:rPr>
          <w:rFonts w:ascii="Courier New" w:hAnsi="Courier New" w:cs="Courier New"/>
          <w:szCs w:val="28"/>
        </w:rPr>
        <w:sym w:font="Symbol" w:char="F06D"/>
      </w:r>
      <w:r w:rsidRPr="00900289">
        <w:rPr>
          <w:rFonts w:ascii="Courier New" w:hAnsi="Courier New" w:cs="Courier New"/>
        </w:rPr>
        <w:t>)</w:t>
      </w:r>
      <w:r>
        <w:rPr>
          <w:szCs w:val="28"/>
        </w:rPr>
        <w:t xml:space="preserve">. </w:t>
      </w:r>
    </w:p>
    <w:p w:rsidR="000B7FBE" w:rsidRDefault="000B7FBE" w:rsidP="00CF1281">
      <w:pPr>
        <w:ind w:left="284"/>
      </w:pPr>
      <w:r>
        <w:t xml:space="preserve">Отсюда следует, что, </w:t>
      </w:r>
    </w:p>
    <w:p w:rsidR="000B7FBE" w:rsidRDefault="000B7FBE" w:rsidP="00CF1281">
      <w:pPr>
        <w:ind w:left="284"/>
      </w:pPr>
      <w:r>
        <w:t>во-первых,</w:t>
      </w:r>
      <w:r w:rsidRPr="00FA433B">
        <w:rPr>
          <w:rFonts w:ascii="Courier New" w:hAnsi="Courier New" w:cs="Courier New"/>
          <w:szCs w:val="28"/>
        </w:rPr>
        <w:t xml:space="preserve"> </w:t>
      </w:r>
      <w:r w:rsidRPr="008C4A88">
        <w:rPr>
          <w:b/>
          <w:i/>
          <w:szCs w:val="28"/>
        </w:rPr>
        <w:t>di</w:t>
      </w:r>
      <w:r w:rsidRPr="0076520D">
        <w:rPr>
          <w:rFonts w:ascii="Courier New" w:hAnsi="Courier New"/>
          <w:b/>
          <w:szCs w:val="28"/>
          <w:vertAlign w:val="superscript"/>
        </w:rPr>
        <w:t>~</w:t>
      </w:r>
      <w:r w:rsidRPr="001448CA">
        <w:rPr>
          <w:rFonts w:ascii="Courier New" w:hAnsi="Courier New" w:cs="Courier New"/>
          <w:szCs w:val="28"/>
        </w:rPr>
        <w:t>(</w:t>
      </w:r>
      <w:r w:rsidRPr="007F0F73">
        <w:rPr>
          <w:rFonts w:ascii="Courier New" w:hAnsi="Courier New" w:cs="Courier New"/>
        </w:rPr>
        <w:sym w:font="Symbol" w:char="F06D"/>
      </w:r>
      <w:r w:rsidRPr="00C748A3">
        <w:rPr>
          <w:rFonts w:ascii="Courier New" w:hAnsi="Courier New" w:cs="Courier New"/>
        </w:rPr>
        <w:sym w:font="Symbol" w:char="F0D7"/>
      </w:r>
      <w:r w:rsidRPr="00C748A3">
        <w:rPr>
          <w:rFonts w:ascii="Courier New" w:hAnsi="Courier New" w:cs="Courier New"/>
        </w:rPr>
        <w:sym w:font="Euclid Symbol" w:char="F0E1"/>
      </w:r>
      <w:r w:rsidRPr="00C748A3">
        <w:rPr>
          <w:rFonts w:ascii="Courier New" w:hAnsi="Courier New" w:cs="Courier New"/>
        </w:rPr>
        <w:t>R</w:t>
      </w:r>
      <w:r w:rsidRPr="00C748A3">
        <w:rPr>
          <w:rFonts w:ascii="Courier New" w:hAnsi="Courier New" w:cs="Courier New"/>
        </w:rPr>
        <w:sym w:font="Euclid Symbol" w:char="F0F1"/>
      </w:r>
      <w:r w:rsidRPr="00C748A3">
        <w:rPr>
          <w:rFonts w:ascii="Courier New" w:hAnsi="Courier New" w:cs="Courier New"/>
        </w:rPr>
        <w:sym w:font="Symbol" w:char="F0D7"/>
      </w:r>
      <w:r w:rsidRPr="00E527A2">
        <w:rPr>
          <w:rFonts w:ascii="Courier New" w:hAnsi="Courier New" w:cs="Courier New"/>
          <w:szCs w:val="28"/>
        </w:rPr>
        <w:sym w:font="Symbol" w:char="F06C"/>
      </w:r>
      <w:r w:rsidRPr="001448CA">
        <w:rPr>
          <w:rFonts w:ascii="Courier New" w:hAnsi="Courier New" w:cs="Courier New"/>
          <w:szCs w:val="28"/>
        </w:rPr>
        <w:t>)</w:t>
      </w:r>
      <w:r>
        <w:rPr>
          <w:rFonts w:ascii="Courier New" w:hAnsi="Courier New" w:cs="Courier New"/>
          <w:szCs w:val="28"/>
        </w:rPr>
        <w:t>=</w:t>
      </w:r>
      <w:r w:rsidRPr="008C4A88">
        <w:rPr>
          <w:b/>
          <w:i/>
          <w:szCs w:val="28"/>
        </w:rPr>
        <w:t>di</w:t>
      </w:r>
      <w:r w:rsidRPr="0076520D">
        <w:rPr>
          <w:rFonts w:ascii="Courier New" w:hAnsi="Courier New"/>
          <w:b/>
          <w:szCs w:val="28"/>
          <w:vertAlign w:val="superscript"/>
        </w:rPr>
        <w:t>~</w:t>
      </w:r>
      <w:r w:rsidRPr="001448CA">
        <w:rPr>
          <w:rFonts w:ascii="Courier New" w:hAnsi="Courier New" w:cs="Courier New"/>
          <w:szCs w:val="28"/>
        </w:rPr>
        <w:t>(</w:t>
      </w:r>
      <w:r w:rsidRPr="007F0F73">
        <w:rPr>
          <w:rFonts w:ascii="Courier New" w:hAnsi="Courier New" w:cs="Courier New"/>
        </w:rPr>
        <w:sym w:font="Symbol" w:char="F06D"/>
      </w:r>
      <w:r w:rsidRPr="00C748A3">
        <w:rPr>
          <w:rFonts w:ascii="Courier New" w:hAnsi="Courier New" w:cs="Courier New"/>
        </w:rPr>
        <w:sym w:font="Symbol" w:char="F0D7"/>
      </w:r>
      <w:r w:rsidRPr="00E527A2">
        <w:rPr>
          <w:rFonts w:ascii="Courier New" w:hAnsi="Courier New" w:cs="Courier New"/>
          <w:szCs w:val="28"/>
        </w:rPr>
        <w:sym w:font="Symbol" w:char="F06C"/>
      </w:r>
      <w:r w:rsidRPr="001448CA">
        <w:rPr>
          <w:rFonts w:ascii="Courier New" w:hAnsi="Courier New" w:cs="Courier New"/>
          <w:szCs w:val="28"/>
        </w:rPr>
        <w:t>)</w:t>
      </w:r>
      <w:r>
        <w:rPr>
          <w:rFonts w:ascii="Courier New" w:hAnsi="Courier New" w:cs="Courier New"/>
          <w:szCs w:val="28"/>
        </w:rPr>
        <w:t xml:space="preserve"> </w:t>
      </w:r>
      <w:r>
        <w:t xml:space="preserve">и, </w:t>
      </w:r>
    </w:p>
    <w:p w:rsidR="000B7FBE" w:rsidRDefault="000B7FBE" w:rsidP="00CF1281">
      <w:pPr>
        <w:ind w:left="284"/>
      </w:pPr>
      <w:r>
        <w:t>во-вторых,</w:t>
      </w:r>
      <w:r w:rsidRPr="00AB1226">
        <w:rPr>
          <w:rFonts w:ascii="Courier New" w:hAnsi="Courier New" w:cs="Courier New"/>
        </w:rPr>
        <w:t xml:space="preserve"> P</w:t>
      </w:r>
      <w:r w:rsidRPr="001074BB">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791742">
        <w:rPr>
          <w:rFonts w:ascii="Courier New" w:hAnsi="Courier New" w:cs="Courier New"/>
        </w:rPr>
        <w:t>(</w:t>
      </w:r>
      <w:r w:rsidRPr="007F0F73">
        <w:rPr>
          <w:rFonts w:ascii="Courier New" w:hAnsi="Courier New" w:cs="Courier New"/>
        </w:rPr>
        <w:sym w:font="Symbol" w:char="F06D"/>
      </w:r>
      <w:r w:rsidRPr="00C748A3">
        <w:rPr>
          <w:rFonts w:ascii="Courier New" w:hAnsi="Courier New" w:cs="Courier New"/>
        </w:rPr>
        <w:sym w:font="Symbol" w:char="F0D7"/>
      </w:r>
      <w:r w:rsidRPr="00C748A3">
        <w:rPr>
          <w:rFonts w:ascii="Courier New" w:hAnsi="Courier New" w:cs="Courier New"/>
        </w:rPr>
        <w:sym w:font="Euclid Symbol" w:char="F0E1"/>
      </w:r>
      <w:r w:rsidRPr="00C748A3">
        <w:rPr>
          <w:rFonts w:ascii="Courier New" w:hAnsi="Courier New" w:cs="Courier New"/>
        </w:rPr>
        <w:t>R</w:t>
      </w:r>
      <w:r w:rsidRPr="00C748A3">
        <w:rPr>
          <w:rFonts w:ascii="Courier New" w:hAnsi="Courier New" w:cs="Courier New"/>
        </w:rPr>
        <w:sym w:font="Euclid Symbol" w:char="F0F1"/>
      </w:r>
      <w:r w:rsidRPr="00C748A3">
        <w:rPr>
          <w:rFonts w:ascii="Courier New" w:hAnsi="Courier New" w:cs="Courier New"/>
        </w:rPr>
        <w:sym w:font="Symbol" w:char="F0D7"/>
      </w:r>
      <w:r w:rsidRPr="00E527A2">
        <w:rPr>
          <w:rFonts w:ascii="Courier New" w:hAnsi="Courier New" w:cs="Courier New"/>
          <w:szCs w:val="28"/>
        </w:rPr>
        <w:sym w:font="Symbol" w:char="F06C"/>
      </w:r>
      <w:r w:rsidRPr="00791742">
        <w:rPr>
          <w:rFonts w:ascii="Courier New" w:hAnsi="Courier New" w:cs="Courier New"/>
        </w:rPr>
        <w:t>)</w:t>
      </w:r>
      <w:r>
        <w:rPr>
          <w:rFonts w:ascii="Courier New" w:hAnsi="Courier New" w:cs="Courier New"/>
        </w:rPr>
        <w:t xml:space="preserve"> </w:t>
      </w:r>
      <w:r>
        <w:rPr>
          <w:rFonts w:ascii="Courier New" w:hAnsi="Courier New" w:cs="Courier New"/>
        </w:rPr>
        <w:sym w:font="Symbol" w:char="F0DB"/>
      </w:r>
      <w:r w:rsidRPr="00AB1226">
        <w:rPr>
          <w:rFonts w:ascii="Courier New" w:hAnsi="Courier New" w:cs="Courier New"/>
        </w:rPr>
        <w:t xml:space="preserve"> P</w:t>
      </w:r>
      <w:r w:rsidRPr="001074BB">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791742">
        <w:rPr>
          <w:rFonts w:ascii="Courier New" w:hAnsi="Courier New" w:cs="Courier New"/>
        </w:rPr>
        <w:t>(</w:t>
      </w:r>
      <w:r w:rsidRPr="007F0F73">
        <w:rPr>
          <w:rFonts w:ascii="Courier New" w:hAnsi="Courier New" w:cs="Courier New"/>
        </w:rPr>
        <w:sym w:font="Symbol" w:char="F06D"/>
      </w:r>
      <w:r w:rsidRPr="00C748A3">
        <w:rPr>
          <w:rFonts w:ascii="Courier New" w:hAnsi="Courier New" w:cs="Courier New"/>
        </w:rPr>
        <w:sym w:font="Symbol" w:char="F0D7"/>
      </w:r>
      <w:r w:rsidRPr="00E527A2">
        <w:rPr>
          <w:rFonts w:ascii="Courier New" w:hAnsi="Courier New" w:cs="Courier New"/>
          <w:szCs w:val="28"/>
        </w:rPr>
        <w:sym w:font="Symbol" w:char="F06C"/>
      </w:r>
      <w:r w:rsidRPr="00791742">
        <w:rPr>
          <w:rFonts w:ascii="Courier New" w:hAnsi="Courier New" w:cs="Courier New"/>
        </w:rPr>
        <w:t>)</w:t>
      </w:r>
      <w:r>
        <w:t xml:space="preserve">. </w:t>
      </w:r>
    </w:p>
    <w:p w:rsidR="000B7FBE" w:rsidRDefault="000B7FBE" w:rsidP="00CF1281">
      <w:pPr>
        <w:ind w:left="284"/>
      </w:pPr>
      <w:r>
        <w:t xml:space="preserve">Эти условия однозначно определяют наличие или отсутствие продолжения ~финальной </w:t>
      </w:r>
      <w:r w:rsidRPr="003A6520">
        <w:rPr>
          <w:b/>
        </w:rPr>
        <w:t>L</w:t>
      </w:r>
      <w:r>
        <w:t xml:space="preserve">-трассы наблюдением, не-отказом и далее дивергенцией или разрушением. </w:t>
      </w:r>
    </w:p>
    <w:p w:rsidR="000B7FBE" w:rsidRDefault="000B7FBE" w:rsidP="00CF1281">
      <w:pPr>
        <w:ind w:left="284"/>
      </w:pPr>
      <w:r>
        <w:t>Поэтому из наличия ~финальной трассы</w:t>
      </w:r>
      <w:r w:rsidRPr="00E527A2">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vertAlign w:val="subscript"/>
        </w:rPr>
        <w:t>i</w:t>
      </w:r>
      <w:r>
        <w:rPr>
          <w:rFonts w:ascii="Courier New" w:hAnsi="Courier New" w:cs="Courier New"/>
          <w:szCs w:val="28"/>
        </w:rPr>
        <w:t xml:space="preserve"> </w:t>
      </w:r>
      <w:r>
        <w:t>следует наличие ~финальной трассы</w:t>
      </w:r>
      <w:r w:rsidRPr="00E527A2">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vertAlign w:val="subscript"/>
        </w:rPr>
        <w:t>i</w:t>
      </w:r>
      <w:r w:rsidRPr="003A6520">
        <w:rPr>
          <w:rFonts w:ascii="Courier New" w:hAnsi="Courier New" w:cs="Courier New"/>
          <w:szCs w:val="28"/>
        </w:rPr>
        <w:t>`</w:t>
      </w:r>
      <w:r>
        <w:t>.</w:t>
      </w:r>
    </w:p>
    <w:p w:rsidR="000B7FBE" w:rsidRDefault="00085E99" w:rsidP="008C14A0">
      <w:pPr>
        <w:pStyle w:val="proofs"/>
      </w:pPr>
      <w:bookmarkStart w:id="567" w:name="_Ref310869527"/>
      <w:bookmarkStart w:id="568" w:name="_Toc445578893"/>
      <w:r>
        <w:t>Доказательство леммы 9</w:t>
      </w:r>
      <w:bookmarkEnd w:id="567"/>
      <w:bookmarkEnd w:id="568"/>
    </w:p>
    <w:p w:rsidR="007B0437" w:rsidRDefault="000B7FBE" w:rsidP="006A3B79">
      <w:pPr>
        <w:rPr>
          <w:lang w:eastAsia="zh-TW"/>
        </w:rPr>
      </w:pPr>
      <w:r>
        <w:rPr>
          <w:lang w:eastAsia="zh-TW"/>
        </w:rPr>
        <w:t>Прежде всего, заметим, что, если</w:t>
      </w:r>
      <w:r w:rsidRPr="004B7D5E">
        <w:rPr>
          <w:rFonts w:ascii="Courier New" w:hAnsi="Courier New" w:cs="Courier New"/>
        </w:rPr>
        <w:t xml:space="preserve"> </w:t>
      </w:r>
      <w:r>
        <w:rPr>
          <w:rFonts w:ascii="Courier New" w:hAnsi="Courier New" w:cs="Courier New"/>
        </w:rPr>
        <w:sym w:font="Symbol" w:char="F070"/>
      </w:r>
      <w:r w:rsidRPr="004B7D5E">
        <w:rPr>
          <w:rFonts w:ascii="Courier New" w:hAnsi="Courier New" w:cs="Courier New"/>
        </w:rPr>
        <w:sym w:font="Symbol" w:char="F0CE"/>
      </w:r>
      <w:r w:rsidRPr="004B7D5E">
        <w:rPr>
          <w:b/>
          <w:i/>
        </w:rPr>
        <w:t>d</w:t>
      </w:r>
      <w:r w:rsidRPr="004B7D5E">
        <w:rPr>
          <w:rFonts w:ascii="Courier New" w:hAnsi="Courier New" w:cs="Courier New"/>
        </w:rPr>
        <w:t>(</w:t>
      </w:r>
      <w:r w:rsidRPr="004B7D5E">
        <w:rPr>
          <w:rFonts w:ascii="Courier New" w:hAnsi="Courier New" w:cs="Courier New"/>
        </w:rPr>
        <w:sym w:font="Symbol" w:char="F073"/>
      </w:r>
      <w:r w:rsidRPr="00096E2C">
        <w:rPr>
          <w:rFonts w:ascii="Courier New" w:hAnsi="Courier New" w:cs="Courier New"/>
          <w:vertAlign w:val="superscript"/>
        </w:rPr>
        <w:t>#</w:t>
      </w:r>
      <w:r w:rsidRPr="004B7D5E">
        <w:rPr>
          <w:rFonts w:ascii="Courier New" w:hAnsi="Courier New" w:cs="Courier New"/>
        </w:rPr>
        <w:t>)</w:t>
      </w:r>
      <w:r>
        <w:t>, то существует такая трасса</w:t>
      </w:r>
      <w:r w:rsidRPr="00AA45D1">
        <w:rPr>
          <w:rFonts w:ascii="Courier New" w:hAnsi="Courier New" w:cs="Courier New"/>
          <w:szCs w:val="28"/>
          <w:lang w:eastAsia="zh-TW"/>
        </w:rPr>
        <w:t xml:space="preserve"> </w:t>
      </w:r>
      <w:r>
        <w:rPr>
          <w:rFonts w:ascii="Courier New" w:hAnsi="Courier New" w:cs="Courier New"/>
          <w:szCs w:val="28"/>
        </w:rPr>
        <w:sym w:font="Symbol" w:char="F06D"/>
      </w:r>
      <w:r w:rsidRPr="00AA45D1">
        <w:rPr>
          <w:rFonts w:ascii="Courier New" w:hAnsi="Courier New" w:cs="Courier New"/>
        </w:rPr>
        <w:sym w:font="Symbol" w:char="F0CE"/>
      </w:r>
      <w:r>
        <w:rPr>
          <w:rFonts w:ascii="Courier New" w:hAnsi="Courier New" w:cs="Courier New"/>
        </w:rPr>
        <w:t>(</w:t>
      </w:r>
      <w:r>
        <w:rPr>
          <w:b/>
        </w:rPr>
        <w:t>L</w:t>
      </w:r>
      <w:r>
        <w:rPr>
          <w:rFonts w:ascii="Courier New" w:hAnsi="Courier New" w:cs="Courier New"/>
        </w:rPr>
        <w:sym w:font="Symbol" w:char="F0C8"/>
      </w:r>
      <w:r>
        <w:rPr>
          <w:b/>
        </w:rPr>
        <w:t>R</w:t>
      </w:r>
      <w:r>
        <w:rPr>
          <w:rFonts w:ascii="Courier New" w:hAnsi="Courier New" w:cs="Courier New"/>
        </w:rPr>
        <w:t>)</w:t>
      </w:r>
      <w:r w:rsidRPr="00A22107">
        <w:rPr>
          <w:rFonts w:ascii="Courier New" w:hAnsi="Courier New" w:cs="Courier New"/>
          <w:vertAlign w:val="superscript"/>
        </w:rPr>
        <w:t>*</w:t>
      </w:r>
      <w:r>
        <w:rPr>
          <w:rFonts w:eastAsia="PMingLiU"/>
          <w:szCs w:val="28"/>
          <w:lang w:eastAsia="zh-TW"/>
        </w:rPr>
        <w:t>, что</w:t>
      </w:r>
      <w:r w:rsidRPr="004B7D5E">
        <w:rPr>
          <w:rFonts w:ascii="Courier New" w:hAnsi="Courier New" w:cs="Courier New"/>
        </w:rPr>
        <w:t xml:space="preserve"> </w:t>
      </w:r>
      <w:r>
        <w:rPr>
          <w:rFonts w:ascii="Courier New" w:hAnsi="Courier New" w:cs="Courier New"/>
        </w:rPr>
        <w:sym w:font="Symbol" w:char="F070"/>
      </w:r>
      <w:r>
        <w:rPr>
          <w:rFonts w:ascii="Courier New" w:hAnsi="Courier New" w:cs="Courier New"/>
        </w:rPr>
        <w:t>=</w:t>
      </w:r>
      <w:r>
        <w:rPr>
          <w:rFonts w:ascii="Courier New" w:hAnsi="Courier New" w:cs="Courier New"/>
          <w:szCs w:val="28"/>
        </w:rPr>
        <w:sym w:font="Symbol" w:char="F06D"/>
      </w:r>
      <w:r w:rsidRPr="00096E2C">
        <w:rPr>
          <w:rFonts w:ascii="Courier New" w:hAnsi="Courier New" w:cs="Courier New"/>
          <w:vertAlign w:val="superscript"/>
        </w:rPr>
        <w:t>#</w:t>
      </w:r>
      <w:r>
        <w:rPr>
          <w:rFonts w:eastAsia="PMingLiU"/>
          <w:szCs w:val="28"/>
          <w:lang w:eastAsia="zh-TW"/>
        </w:rPr>
        <w:t>.</w:t>
      </w:r>
    </w:p>
    <w:p w:rsidR="000B7FBE" w:rsidRDefault="000B7FBE" w:rsidP="001B3EFD">
      <w:pPr>
        <w:numPr>
          <w:ilvl w:val="0"/>
          <w:numId w:val="124"/>
        </w:numPr>
        <w:tabs>
          <w:tab w:val="clear" w:pos="432"/>
        </w:tabs>
        <w:rPr>
          <w:lang w:eastAsia="zh-TW"/>
        </w:rPr>
      </w:pPr>
      <w:r w:rsidRPr="00BC426C">
        <w:t xml:space="preserve">Покажем сохранение </w:t>
      </w:r>
      <w:r w:rsidRPr="00196DE5">
        <w:rPr>
          <w:b/>
        </w:rPr>
        <w:t>Q</w:t>
      </w:r>
      <w:r>
        <w:t>-свойства.</w:t>
      </w:r>
    </w:p>
    <w:p w:rsidR="000B7FBE" w:rsidRDefault="000B7FBE" w:rsidP="00CF1281">
      <w:pPr>
        <w:ind w:left="284"/>
        <w:rPr>
          <w:lang w:eastAsia="zh-TW"/>
        </w:rPr>
      </w:pPr>
      <w:r>
        <w:t>Пусть</w:t>
      </w:r>
      <w:r>
        <w:rPr>
          <w:rFonts w:ascii="Courier New" w:hAnsi="Courier New" w:cs="Courier New"/>
          <w:szCs w:val="28"/>
        </w:rPr>
        <w:t xml:space="preserve"> </w:t>
      </w:r>
      <w:r w:rsidRPr="004969C7">
        <w:rPr>
          <w:rFonts w:ascii="Courier New" w:hAnsi="Courier New" w:cs="Courier New"/>
        </w:rPr>
        <w:t>Q</w:t>
      </w:r>
      <w:r w:rsidRPr="004B7D5E">
        <w:rPr>
          <w:rFonts w:ascii="Courier New" w:hAnsi="Courier New" w:cs="Courier New"/>
        </w:rPr>
        <w:sym w:font="Symbol" w:char="F0CE"/>
      </w:r>
      <w:r w:rsidRPr="004969C7">
        <w:rPr>
          <w:b/>
        </w:rPr>
        <w:t>Q</w:t>
      </w:r>
      <w:r w:rsidRPr="004969C7">
        <w:rPr>
          <w:rFonts w:ascii="Courier New" w:hAnsi="Courier New" w:cs="Courier New"/>
        </w:rPr>
        <w:t xml:space="preserve"> </w:t>
      </w:r>
      <w:r>
        <w:t>и</w:t>
      </w:r>
      <w:r w:rsidRPr="004B7D5E">
        <w:rPr>
          <w:rFonts w:ascii="Courier New" w:hAnsi="Courier New" w:cs="Courier New"/>
        </w:rPr>
        <w:t xml:space="preserve"> </w:t>
      </w:r>
      <w:r w:rsidRPr="004B7D5E">
        <w:rPr>
          <w:rFonts w:ascii="Courier New" w:hAnsi="Courier New" w:cs="Courier New"/>
        </w:rPr>
        <w:sym w:font="Symbol" w:char="F06D"/>
      </w:r>
      <w:r w:rsidRPr="00096E2C">
        <w:rPr>
          <w:rFonts w:ascii="Courier New" w:hAnsi="Courier New" w:cs="Courier New"/>
          <w:vertAlign w:val="superscript"/>
        </w:rPr>
        <w:t>#</w:t>
      </w:r>
      <w:r w:rsidRPr="004B7D5E">
        <w:rPr>
          <w:rFonts w:ascii="Courier New" w:hAnsi="Courier New" w:cs="Courier New"/>
        </w:rPr>
        <w:sym w:font="Symbol" w:char="F0CE"/>
      </w:r>
      <w:r w:rsidRPr="004B7D5E">
        <w:rPr>
          <w:b/>
          <w:i/>
        </w:rPr>
        <w:t>d</w:t>
      </w:r>
      <w:r w:rsidRPr="004B7D5E">
        <w:rPr>
          <w:rFonts w:ascii="Courier New" w:hAnsi="Courier New" w:cs="Courier New"/>
        </w:rPr>
        <w:t>(</w:t>
      </w:r>
      <w:r w:rsidRPr="004B7D5E">
        <w:rPr>
          <w:rFonts w:ascii="Courier New" w:hAnsi="Courier New" w:cs="Courier New"/>
        </w:rPr>
        <w:sym w:font="Symbol" w:char="F073"/>
      </w:r>
      <w:r w:rsidRPr="00096E2C">
        <w:rPr>
          <w:rFonts w:ascii="Courier New" w:hAnsi="Courier New" w:cs="Courier New"/>
          <w:vertAlign w:val="superscript"/>
        </w:rPr>
        <w:t>#</w:t>
      </w:r>
      <w:r w:rsidRPr="004B7D5E">
        <w:rPr>
          <w:rFonts w:ascii="Courier New" w:hAnsi="Courier New" w:cs="Courier New"/>
        </w:rPr>
        <w:t>)</w:t>
      </w:r>
      <w:r>
        <w:t xml:space="preserve">. </w:t>
      </w:r>
    </w:p>
    <w:p w:rsidR="000B7FBE" w:rsidRDefault="000B7FBE" w:rsidP="00CF1281">
      <w:pPr>
        <w:ind w:left="284"/>
      </w:pPr>
      <w:r>
        <w:t xml:space="preserve">Тогда по </w:t>
      </w:r>
      <w:r w:rsidRPr="00F422BE">
        <w:rPr>
          <w:b/>
        </w:rPr>
        <w:t>Q</w:t>
      </w:r>
      <w:r>
        <w:t>-свойству множества</w:t>
      </w:r>
      <w:r w:rsidRPr="004B7D5E">
        <w:rPr>
          <w:rFonts w:ascii="Courier New" w:hAnsi="Courier New" w:cs="Courier New"/>
        </w:rPr>
        <w:t xml:space="preserve"> </w:t>
      </w:r>
      <w:r w:rsidRPr="004B7D5E">
        <w:rPr>
          <w:rFonts w:ascii="Courier New" w:hAnsi="Courier New" w:cs="Courier New"/>
        </w:rPr>
        <w:sym w:font="Symbol" w:char="F073"/>
      </w:r>
      <w:r w:rsidRPr="00096E2C">
        <w:rPr>
          <w:rFonts w:ascii="Courier New" w:hAnsi="Courier New" w:cs="Courier New"/>
          <w:vertAlign w:val="superscript"/>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5D7421">
        <w:rPr>
          <w:rFonts w:ascii="Courier New" w:hAnsi="Courier New" w:cs="Courier New"/>
          <w:dstrike/>
        </w:rPr>
        <w:t>Q</w:t>
      </w:r>
      <w:r w:rsidRPr="00C27AD5">
        <w:rPr>
          <w:rFonts w:ascii="Courier New" w:hAnsi="Courier New" w:cs="Courier New"/>
          <w:szCs w:val="28"/>
        </w:rPr>
        <w:sym w:font="Euclid Symbol" w:char="F0F1"/>
      </w:r>
      <w:r w:rsidRPr="004B7D5E">
        <w:rPr>
          <w:rFonts w:ascii="Courier New" w:hAnsi="Courier New" w:cs="Courier New"/>
        </w:rPr>
        <w:sym w:font="Symbol" w:char="F0CE"/>
      </w:r>
      <w:r w:rsidRPr="002E37D7">
        <w:rPr>
          <w:rFonts w:cs="Courier New"/>
          <w:b/>
        </w:rPr>
        <w:t>N</w:t>
      </w:r>
      <w:r>
        <w:t>.</w:t>
      </w:r>
    </w:p>
    <w:p w:rsidR="007B0437" w:rsidRDefault="000B7FBE" w:rsidP="00CF1281">
      <w:pPr>
        <w:ind w:left="284"/>
      </w:pPr>
      <w:r>
        <w:lastRenderedPageBreak/>
        <w:t>А тогда, поскольку</w:t>
      </w:r>
      <w:r w:rsidRPr="004B7D5E">
        <w:rPr>
          <w:rFonts w:ascii="Courier New" w:hAnsi="Courier New" w:cs="Courier New"/>
        </w:rPr>
        <w:t xml:space="preserve"> </w:t>
      </w:r>
      <w:r w:rsidRPr="004B7D5E">
        <w:rPr>
          <w:rFonts w:ascii="Courier New" w:hAnsi="Courier New" w:cs="Courier New"/>
        </w:rPr>
        <w:sym w:font="Symbol" w:char="F06D"/>
      </w:r>
      <w:r w:rsidRPr="00096E2C">
        <w:rPr>
          <w:rFonts w:ascii="Courier New" w:hAnsi="Courier New" w:cs="Courier New"/>
          <w:vertAlign w:val="superscript"/>
        </w:rPr>
        <w:t>#</w:t>
      </w:r>
      <w:r w:rsidRPr="004B7D5E">
        <w:rPr>
          <w:rFonts w:ascii="Courier New" w:hAnsi="Courier New" w:cs="Courier New"/>
        </w:rPr>
        <w:sym w:font="Symbol" w:char="F0CE"/>
      </w:r>
      <w:r w:rsidRPr="004B7D5E">
        <w:rPr>
          <w:b/>
          <w:i/>
        </w:rPr>
        <w:t>d</w:t>
      </w:r>
      <w:r w:rsidRPr="004B7D5E">
        <w:rPr>
          <w:rFonts w:ascii="Courier New" w:hAnsi="Courier New" w:cs="Courier New"/>
        </w:rPr>
        <w:t>(</w:t>
      </w:r>
      <w:r w:rsidRPr="004B7D5E">
        <w:rPr>
          <w:rFonts w:ascii="Courier New" w:hAnsi="Courier New" w:cs="Courier New"/>
        </w:rPr>
        <w:sym w:font="Symbol" w:char="F073"/>
      </w:r>
      <w:r w:rsidRPr="00096E2C">
        <w:rPr>
          <w:rFonts w:ascii="Courier New" w:hAnsi="Courier New" w:cs="Courier New"/>
          <w:vertAlign w:val="superscript"/>
        </w:rPr>
        <w:t>#</w:t>
      </w:r>
      <w:r w:rsidRPr="004B7D5E">
        <w:rPr>
          <w:rFonts w:ascii="Courier New" w:hAnsi="Courier New" w:cs="Courier New"/>
        </w:rPr>
        <w:t>)</w:t>
      </w:r>
      <w:r w:rsidRPr="004969C7">
        <w:rPr>
          <w:rFonts w:ascii="Courier New" w:hAnsi="Courier New" w:cs="Courier New"/>
        </w:rPr>
        <w:t xml:space="preserve"> </w:t>
      </w:r>
      <w:r>
        <w:t>влечет</w:t>
      </w:r>
      <w:r w:rsidRPr="004B7D5E">
        <w:rPr>
          <w:rFonts w:ascii="Courier New" w:hAnsi="Courier New" w:cs="Courier New"/>
        </w:rPr>
        <w:t xml:space="preserve"> </w:t>
      </w:r>
      <w:r w:rsidRPr="004B7D5E">
        <w:rPr>
          <w:rFonts w:ascii="Courier New" w:hAnsi="Courier New" w:cs="Courier New"/>
        </w:rPr>
        <w:sym w:font="Symbol" w:char="F06D"/>
      </w:r>
      <w:r w:rsidRPr="00096E2C">
        <w:rPr>
          <w:rFonts w:ascii="Courier New" w:hAnsi="Courier New" w:cs="Courier New"/>
          <w:vertAlign w:val="superscript"/>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5D7421">
        <w:rPr>
          <w:rFonts w:ascii="Courier New" w:hAnsi="Courier New" w:cs="Courier New"/>
          <w:dstrike/>
        </w:rPr>
        <w:t>Q</w:t>
      </w:r>
      <w:r w:rsidRPr="00C27AD5">
        <w:rPr>
          <w:rFonts w:ascii="Courier New" w:hAnsi="Courier New" w:cs="Courier New"/>
          <w:szCs w:val="28"/>
        </w:rPr>
        <w:sym w:font="Euclid Symbol" w:char="F0F1"/>
      </w:r>
      <w:r w:rsidRPr="004B7D5E">
        <w:rPr>
          <w:rFonts w:ascii="Courier New" w:hAnsi="Courier New" w:cs="Courier New"/>
        </w:rPr>
        <w:sym w:font="Symbol" w:char="F0CE"/>
      </w:r>
      <w:r w:rsidRPr="004B7D5E">
        <w:rPr>
          <w:b/>
          <w:i/>
        </w:rPr>
        <w:t>d</w:t>
      </w:r>
      <w:r w:rsidRPr="004B7D5E">
        <w:rPr>
          <w:rFonts w:ascii="Courier New" w:hAnsi="Courier New" w:cs="Courier New"/>
        </w:rPr>
        <w:t>(</w:t>
      </w:r>
      <w:r w:rsidRPr="004B7D5E">
        <w:rPr>
          <w:rFonts w:ascii="Courier New" w:hAnsi="Courier New" w:cs="Courier New"/>
        </w:rPr>
        <w:sym w:font="Symbol" w:char="F073"/>
      </w:r>
      <w:r w:rsidRPr="00096E2C">
        <w:rPr>
          <w:rFonts w:ascii="Courier New" w:hAnsi="Courier New" w:cs="Courier New"/>
          <w:vertAlign w:val="superscript"/>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5D7421">
        <w:rPr>
          <w:rFonts w:ascii="Courier New" w:hAnsi="Courier New" w:cs="Courier New"/>
          <w:dstrike/>
        </w:rPr>
        <w:t>Q</w:t>
      </w:r>
      <w:r w:rsidRPr="00C27AD5">
        <w:rPr>
          <w:rFonts w:ascii="Courier New" w:hAnsi="Courier New" w:cs="Courier New"/>
          <w:szCs w:val="28"/>
        </w:rPr>
        <w:sym w:font="Euclid Symbol" w:char="F0F1"/>
      </w:r>
      <w:r w:rsidRPr="004B7D5E">
        <w:rPr>
          <w:rFonts w:ascii="Courier New" w:hAnsi="Courier New" w:cs="Courier New"/>
        </w:rPr>
        <w:t>)</w:t>
      </w:r>
      <w:r>
        <w:t>, что влечет</w:t>
      </w:r>
      <w:r w:rsidRPr="004B7D5E">
        <w:rPr>
          <w:rFonts w:ascii="Courier New" w:hAnsi="Courier New" w:cs="Courier New"/>
        </w:rPr>
        <w:t xml:space="preserve"> </w:t>
      </w:r>
      <w:r w:rsidRPr="004B7D5E">
        <w:rPr>
          <w:rFonts w:ascii="Courier New" w:hAnsi="Courier New" w:cs="Courier New"/>
        </w:rPr>
        <w:sym w:font="Symbol" w:char="F06D"/>
      </w:r>
      <w:r w:rsidRPr="00096E2C">
        <w:rPr>
          <w:rFonts w:ascii="Courier New" w:hAnsi="Courier New" w:cs="Courier New"/>
          <w:vertAlign w:val="superscript"/>
        </w:rPr>
        <w:t>#</w:t>
      </w:r>
      <w:r w:rsidRPr="00C27AD5">
        <w:rPr>
          <w:rFonts w:ascii="Courier New" w:hAnsi="Courier New" w:cs="Courier New"/>
          <w:szCs w:val="28"/>
        </w:rPr>
        <w:sym w:font="Symbol" w:char="F0D7"/>
      </w:r>
      <w:r w:rsidRPr="00C27AD5">
        <w:rPr>
          <w:rFonts w:ascii="Courier New" w:hAnsi="Courier New" w:cs="Courier New"/>
          <w:szCs w:val="28"/>
        </w:rPr>
        <w:sym w:font="Euclid Symbol" w:char="F0E1"/>
      </w:r>
      <w:r w:rsidRPr="005D7421">
        <w:rPr>
          <w:rFonts w:ascii="Courier New" w:hAnsi="Courier New" w:cs="Courier New"/>
          <w:dstrike/>
        </w:rPr>
        <w:t>Q</w:t>
      </w:r>
      <w:r w:rsidRPr="00C27AD5">
        <w:rPr>
          <w:rFonts w:ascii="Courier New" w:hAnsi="Courier New" w:cs="Courier New"/>
          <w:szCs w:val="28"/>
        </w:rPr>
        <w:sym w:font="Euclid Symbol" w:char="F0F1"/>
      </w:r>
      <w:r w:rsidRPr="004B7D5E">
        <w:rPr>
          <w:rFonts w:ascii="Courier New" w:hAnsi="Courier New" w:cs="Courier New"/>
        </w:rPr>
        <w:sym w:font="Symbol" w:char="F0CE"/>
      </w:r>
      <w:r>
        <w:rPr>
          <w:rFonts w:ascii="Courier New" w:hAnsi="Courier New" w:cs="Courier New"/>
        </w:rPr>
        <w:sym w:font="Symbol" w:char="F0C8"/>
      </w:r>
      <w:r w:rsidRPr="00F54784">
        <w:rPr>
          <w:b/>
          <w:i/>
          <w:lang w:eastAsia="zh-TW"/>
        </w:rPr>
        <w:t>d</w:t>
      </w:r>
      <w:r w:rsidRPr="003B7ADC">
        <w:rPr>
          <w:rFonts w:ascii="Courier New" w:hAnsi="Courier New" w:cs="Courier New"/>
          <w:lang w:eastAsia="zh-TW"/>
        </w:rPr>
        <w:t>(</w:t>
      </w:r>
      <w:r w:rsidRPr="002E37D7">
        <w:rPr>
          <w:rFonts w:cs="Courier New"/>
          <w:b/>
        </w:rPr>
        <w:t>N</w:t>
      </w:r>
      <w:r w:rsidRPr="003B7ADC">
        <w:rPr>
          <w:rFonts w:ascii="Courier New" w:hAnsi="Courier New" w:cs="Courier New"/>
          <w:lang w:eastAsia="zh-TW"/>
        </w:rPr>
        <w:t>)</w:t>
      </w:r>
      <w:r>
        <w:t>.</w:t>
      </w:r>
    </w:p>
    <w:p w:rsidR="000B7FBE" w:rsidRDefault="000B7FBE" w:rsidP="001B3EFD">
      <w:pPr>
        <w:numPr>
          <w:ilvl w:val="0"/>
          <w:numId w:val="124"/>
        </w:numPr>
        <w:tabs>
          <w:tab w:val="clear" w:pos="432"/>
        </w:tabs>
      </w:pPr>
      <w:r>
        <w:t xml:space="preserve">Покажем сохранение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316101">
        <w:rPr>
          <w:i/>
        </w:rPr>
        <w:t>-</w:t>
      </w:r>
      <w:r w:rsidRPr="00316101">
        <w:t>свойств</w:t>
      </w:r>
      <w:r>
        <w:t>а.</w:t>
      </w:r>
    </w:p>
    <w:p w:rsidR="000B7FBE" w:rsidRDefault="000B7FBE" w:rsidP="00CF1281">
      <w:pPr>
        <w:ind w:left="284"/>
      </w:pPr>
      <w:r>
        <w:t>Пусть</w:t>
      </w:r>
      <w:r w:rsidRPr="00142E68">
        <w:rPr>
          <w:rFonts w:ascii="Courier New" w:hAnsi="Courier New" w:cs="Courier New"/>
        </w:rPr>
        <w:t xml:space="preserve"> </w:t>
      </w:r>
      <w:r>
        <w:rPr>
          <w:rFonts w:ascii="Courier New" w:hAnsi="Courier New" w:cs="Courier New"/>
        </w:rPr>
        <w:sym w:font="Symbol" w:char="F0C8"/>
      </w:r>
      <w:r w:rsidRPr="00F54784">
        <w:rPr>
          <w:b/>
          <w:i/>
          <w:lang w:eastAsia="zh-TW"/>
        </w:rPr>
        <w:t>d</w:t>
      </w:r>
      <w:r w:rsidRPr="00142E68">
        <w:rPr>
          <w:rFonts w:ascii="Courier New" w:hAnsi="Courier New" w:cs="Courier New"/>
          <w:lang w:eastAsia="zh-TW"/>
        </w:rPr>
        <w:t>(</w:t>
      </w:r>
      <w:r w:rsidRPr="002E37D7">
        <w:rPr>
          <w:rFonts w:cs="Courier New"/>
          <w:b/>
        </w:rPr>
        <w:t>N</w:t>
      </w:r>
      <w:r w:rsidRPr="00142E68">
        <w:rPr>
          <w:rFonts w:ascii="Courier New" w:hAnsi="Courier New" w:cs="Courier New"/>
          <w:lang w:eastAsia="zh-TW"/>
        </w:rPr>
        <w:t>)</w:t>
      </w:r>
      <w:r>
        <w:rPr>
          <w:rFonts w:ascii="Courier New" w:hAnsi="Courier New" w:cs="Courier New"/>
          <w:lang w:eastAsia="zh-TW"/>
        </w:rPr>
        <w:sym w:font="Symbol" w:char="F0B9"/>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t>, то, очевидно,</w:t>
      </w:r>
      <w:r w:rsidRPr="00142E68">
        <w:rPr>
          <w:rFonts w:ascii="Courier New" w:hAnsi="Courier New" w:cs="Courier New"/>
        </w:rPr>
        <w:t xml:space="preserve"> </w:t>
      </w:r>
      <w:r w:rsidRPr="002E37D7">
        <w:rPr>
          <w:rFonts w:cs="Courier New"/>
          <w:b/>
        </w:rPr>
        <w:t>N</w:t>
      </w:r>
      <w:r>
        <w:rPr>
          <w:rFonts w:ascii="Courier New" w:hAnsi="Courier New" w:cs="Courier New"/>
          <w:lang w:eastAsia="zh-TW"/>
        </w:rPr>
        <w:sym w:font="Symbol" w:char="F0B9"/>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t>.</w:t>
      </w:r>
    </w:p>
    <w:p w:rsidR="000B7FBE" w:rsidRDefault="000B7FBE" w:rsidP="00CF1281">
      <w:pPr>
        <w:ind w:left="284"/>
      </w:pPr>
      <w:r>
        <w:t xml:space="preserve">А тогда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316101">
        <w:rPr>
          <w:i/>
        </w:rPr>
        <w:t>-</w:t>
      </w:r>
      <w:r w:rsidRPr="00316101">
        <w:t>свойств</w:t>
      </w:r>
      <w:r>
        <w:t>у множества</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t>оно содержит только трассы вида</w:t>
      </w:r>
      <w:r w:rsidRPr="00AA45D1">
        <w:rPr>
          <w:rFonts w:ascii="Courier New" w:hAnsi="Courier New" w:cs="Courier New"/>
          <w:szCs w:val="28"/>
          <w:lang w:eastAsia="zh-T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eastAsia="PMingLiU"/>
          <w:szCs w:val="28"/>
          <w:lang w:eastAsia="zh-TW"/>
        </w:rPr>
        <w:t>,</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365B76">
        <w:t>,</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DF49C4">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rPr>
        <w:t xml:space="preserve"> </w:t>
      </w:r>
      <w:r>
        <w:t>и</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DF49C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t>.</w:t>
      </w:r>
    </w:p>
    <w:p w:rsidR="007B0437" w:rsidRDefault="000B7FBE" w:rsidP="00CF1281">
      <w:pPr>
        <w:ind w:left="284"/>
      </w:pPr>
      <w:r>
        <w:t>Очевидно, что</w:t>
      </w:r>
      <w:r w:rsidRPr="00142E68">
        <w:rPr>
          <w:rFonts w:ascii="Courier New" w:hAnsi="Courier New" w:cs="Courier New"/>
        </w:rPr>
        <w:t xml:space="preserve"> </w:t>
      </w:r>
      <w:r>
        <w:rPr>
          <w:rFonts w:ascii="Courier New" w:hAnsi="Courier New" w:cs="Courier New"/>
        </w:rPr>
        <w:sym w:font="Symbol" w:char="F0C8"/>
      </w:r>
      <w:r w:rsidRPr="00F54784">
        <w:rPr>
          <w:b/>
          <w:i/>
          <w:lang w:eastAsia="zh-TW"/>
        </w:rPr>
        <w:t>d</w:t>
      </w:r>
      <w:r w:rsidRPr="00142E68">
        <w:rPr>
          <w:rFonts w:ascii="Courier New" w:hAnsi="Courier New" w:cs="Courier New"/>
          <w:lang w:eastAsia="zh-TW"/>
        </w:rPr>
        <w:t>(</w:t>
      </w:r>
      <w:r w:rsidRPr="002E37D7">
        <w:rPr>
          <w:rFonts w:cs="Courier New"/>
          <w:b/>
        </w:rPr>
        <w:t>N</w:t>
      </w:r>
      <w:r w:rsidRPr="00142E68">
        <w:rPr>
          <w:rFonts w:ascii="Courier New" w:hAnsi="Courier New" w:cs="Courier New"/>
          <w:lang w:eastAsia="zh-TW"/>
        </w:rPr>
        <w:t>)</w:t>
      </w:r>
      <w:r>
        <w:rPr>
          <w:rFonts w:ascii="Courier New" w:hAnsi="Courier New" w:cs="Courier New"/>
          <w:lang w:eastAsia="zh-TW"/>
        </w:rPr>
        <w:t xml:space="preserve"> </w:t>
      </w:r>
      <w:r>
        <w:t>тоже содержит только трассы такого вида.</w:t>
      </w:r>
    </w:p>
    <w:p w:rsidR="000B7FBE" w:rsidRDefault="000B7FBE" w:rsidP="00CF1281">
      <w:pPr>
        <w:ind w:left="284"/>
      </w:pPr>
      <w:r>
        <w:t>Если</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Pr>
          <w:rFonts w:ascii="Courier New" w:hAnsi="Courier New" w:cs="Courier New"/>
        </w:rPr>
        <w:sym w:font="Symbol" w:char="F0C8"/>
      </w:r>
      <w:r w:rsidRPr="00F54784">
        <w:rPr>
          <w:b/>
          <w:i/>
          <w:lang w:eastAsia="zh-TW"/>
        </w:rPr>
        <w:t>d</w:t>
      </w:r>
      <w:r w:rsidRPr="00142E68">
        <w:rPr>
          <w:rFonts w:ascii="Courier New" w:hAnsi="Courier New" w:cs="Courier New"/>
          <w:lang w:eastAsia="zh-TW"/>
        </w:rPr>
        <w:t>(</w:t>
      </w:r>
      <w:r w:rsidRPr="002E37D7">
        <w:rPr>
          <w:rFonts w:cs="Courier New"/>
          <w:b/>
        </w:rPr>
        <w:t>N</w:t>
      </w:r>
      <w:r w:rsidRPr="00142E68">
        <w:rPr>
          <w:rFonts w:ascii="Courier New" w:hAnsi="Courier New" w:cs="Courier New"/>
          <w:lang w:eastAsia="zh-TW"/>
        </w:rPr>
        <w:t>)</w:t>
      </w:r>
      <w:r>
        <w:t>, то, очевидно, найдется такая трасса</w:t>
      </w:r>
      <w:r>
        <w:rPr>
          <w:rFonts w:ascii="Courier New" w:hAnsi="Courier New" w:cs="Courier New"/>
          <w:szCs w:val="28"/>
        </w:rPr>
        <w:t xml:space="preserve"> </w:t>
      </w:r>
      <w:r w:rsidRPr="00A23ED9">
        <w:rPr>
          <w:rFonts w:ascii="Courier New" w:hAnsi="Courier New" w:cs="Courier New"/>
          <w:szCs w:val="28"/>
        </w:rPr>
        <w:sym w:font="Symbol" w:char="F073"/>
      </w:r>
      <w:r w:rsidRPr="00142E68">
        <w:rPr>
          <w:rFonts w:ascii="Courier New" w:hAnsi="Courier New" w:cs="Courier New"/>
          <w:szCs w:val="28"/>
        </w:rPr>
        <w:t>`</w:t>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t>, что</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sidRPr="00A23ED9">
        <w:rPr>
          <w:rFonts w:ascii="Courier New" w:hAnsi="Courier New" w:cs="Courier New"/>
          <w:szCs w:val="28"/>
        </w:rPr>
        <w:sym w:font="Symbol" w:char="F0CE"/>
      </w:r>
      <w:r w:rsidRPr="00F54784">
        <w:rPr>
          <w:b/>
          <w:i/>
          <w:lang w:eastAsia="zh-TW"/>
        </w:rPr>
        <w:t>d</w:t>
      </w:r>
      <w:r w:rsidRPr="00142E68">
        <w:rPr>
          <w:rFonts w:ascii="Courier New" w:hAnsi="Courier New" w:cs="Courier New"/>
          <w:lang w:eastAsia="zh-TW"/>
        </w:rPr>
        <w:t>(</w:t>
      </w:r>
      <w:r w:rsidRPr="00A23ED9">
        <w:rPr>
          <w:rFonts w:ascii="Courier New" w:hAnsi="Courier New" w:cs="Courier New"/>
          <w:szCs w:val="28"/>
        </w:rPr>
        <w:sym w:font="Symbol" w:char="F073"/>
      </w:r>
      <w:r w:rsidRPr="00142E68">
        <w:rPr>
          <w:rFonts w:ascii="Courier New" w:hAnsi="Courier New" w:cs="Courier New"/>
          <w:szCs w:val="28"/>
        </w:rPr>
        <w:t>`</w:t>
      </w:r>
      <w:r w:rsidRPr="00096E2C">
        <w:rPr>
          <w:rFonts w:ascii="Courier New" w:hAnsi="Courier New" w:cs="Courier New"/>
          <w:szCs w:val="28"/>
          <w:vertAlign w:val="superscript"/>
        </w:rPr>
        <w:t>#</w:t>
      </w:r>
      <w:r w:rsidRPr="00142E68">
        <w:rPr>
          <w:rFonts w:ascii="Courier New" w:hAnsi="Courier New" w:cs="Courier New"/>
          <w:lang w:eastAsia="zh-TW"/>
        </w:rPr>
        <w:t>)</w:t>
      </w:r>
      <w:r>
        <w:t>.</w:t>
      </w:r>
    </w:p>
    <w:p w:rsidR="000B7FBE" w:rsidRPr="008B4594" w:rsidRDefault="000B7FBE" w:rsidP="00CF1281">
      <w:pPr>
        <w:ind w:left="284"/>
      </w:pPr>
      <w:r>
        <w:t>Но тогда</w:t>
      </w:r>
      <w:r w:rsidRPr="00142E68">
        <w:t xml:space="preserve"> </w:t>
      </w:r>
      <w:r>
        <w:t xml:space="preserve">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316101">
        <w:rPr>
          <w:i/>
        </w:rPr>
        <w:t>-</w:t>
      </w:r>
      <w:r w:rsidRPr="00316101">
        <w:t>свойств</w:t>
      </w:r>
      <w:r>
        <w:t>у множества</w:t>
      </w:r>
      <w:r w:rsidRPr="00A426EB">
        <w:rPr>
          <w:rFonts w:ascii="Courier New" w:hAnsi="Courier New" w:cs="Courier New"/>
        </w:rPr>
        <w:t xml:space="preserve"> </w:t>
      </w:r>
      <w:r w:rsidRPr="002E37D7">
        <w:rPr>
          <w:rFonts w:cs="Courier New"/>
          <w:b/>
        </w:rPr>
        <w:t>N</w:t>
      </w:r>
      <w:r w:rsidRPr="00A426EB">
        <w:rPr>
          <w:rFonts w:ascii="Courier New" w:hAnsi="Courier New" w:cs="Courier New"/>
        </w:rPr>
        <w:t xml:space="preserve"> </w:t>
      </w:r>
      <w:r>
        <w:t>имеет место</w:t>
      </w:r>
      <w:r>
        <w:rPr>
          <w:rFonts w:ascii="Courier New" w:hAnsi="Courier New" w:cs="Courier New"/>
        </w:rPr>
        <w:t xml:space="preserve"> </w:t>
      </w:r>
      <w:r w:rsidRPr="00A23ED9">
        <w:rPr>
          <w:rFonts w:ascii="Courier New" w:hAnsi="Courier New" w:cs="Courier New"/>
          <w:szCs w:val="28"/>
        </w:rPr>
        <w:sym w:font="Symbol" w:char="F073"/>
      </w:r>
      <w:r w:rsidRPr="00142E68">
        <w:rPr>
          <w:rFonts w:ascii="Courier New" w:hAnsi="Courier New" w:cs="Courier New"/>
          <w:szCs w:val="28"/>
        </w:rPr>
        <w:t>`</w:t>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142E68">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rsidRPr="00142E68">
        <w:rPr>
          <w:rFonts w:ascii="Courier New" w:hAnsi="Courier New" w:cs="Courier New"/>
        </w:rPr>
        <w:t xml:space="preserve"> </w:t>
      </w:r>
      <w:r w:rsidRPr="00142E68">
        <w:t>или</w:t>
      </w:r>
      <w:r w:rsidRPr="00142E68">
        <w:rPr>
          <w:rFonts w:ascii="Courier New" w:hAnsi="Courier New" w:cs="Courier New"/>
        </w:rPr>
        <w:t xml:space="preserve"> </w:t>
      </w:r>
      <w:r w:rsidRPr="00A23ED9">
        <w:rPr>
          <w:rFonts w:ascii="Courier New" w:hAnsi="Courier New" w:cs="Courier New"/>
          <w:szCs w:val="28"/>
        </w:rPr>
        <w:sym w:font="Symbol" w:char="F073"/>
      </w:r>
      <w:r w:rsidRPr="00142E68">
        <w:rPr>
          <w:rFonts w:ascii="Courier New" w:hAnsi="Courier New" w:cs="Courier New"/>
          <w:szCs w:val="28"/>
        </w:rPr>
        <w:t>`</w:t>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142E68">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sidRPr="002E37D7">
        <w:rPr>
          <w:rFonts w:cs="Courier New"/>
          <w:b/>
        </w:rPr>
        <w:t>N</w:t>
      </w:r>
      <w:r>
        <w:t>.</w:t>
      </w:r>
    </w:p>
    <w:p w:rsidR="000B7FBE" w:rsidRPr="00142E68" w:rsidRDefault="000B7FBE" w:rsidP="00CF1281">
      <w:pPr>
        <w:ind w:left="284"/>
      </w:pPr>
      <w:r>
        <w:t>Но тогда</w:t>
      </w:r>
      <w:r>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142E68">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Pr>
          <w:rFonts w:ascii="Courier New" w:hAnsi="Courier New" w:cs="Courier New"/>
        </w:rPr>
        <w:sym w:font="Symbol" w:char="F0C8"/>
      </w:r>
      <w:r w:rsidRPr="00F54784">
        <w:rPr>
          <w:b/>
          <w:i/>
          <w:lang w:eastAsia="zh-TW"/>
        </w:rPr>
        <w:t>d</w:t>
      </w:r>
      <w:r w:rsidRPr="00142E68">
        <w:rPr>
          <w:rFonts w:ascii="Courier New" w:hAnsi="Courier New" w:cs="Courier New"/>
          <w:lang w:eastAsia="zh-TW"/>
        </w:rPr>
        <w:t>(</w:t>
      </w:r>
      <w:r w:rsidRPr="002E37D7">
        <w:rPr>
          <w:rFonts w:cs="Courier New"/>
          <w:b/>
        </w:rPr>
        <w:t>N</w:t>
      </w:r>
      <w:r w:rsidRPr="00142E68">
        <w:rPr>
          <w:rFonts w:ascii="Courier New" w:hAnsi="Courier New" w:cs="Courier New"/>
          <w:lang w:eastAsia="zh-TW"/>
        </w:rPr>
        <w:t>)</w:t>
      </w:r>
      <w:r w:rsidRPr="00142E68">
        <w:rPr>
          <w:rFonts w:ascii="Courier New" w:hAnsi="Courier New" w:cs="Courier New"/>
        </w:rPr>
        <w:t xml:space="preserve"> </w:t>
      </w:r>
      <w:r w:rsidRPr="00142E68">
        <w:t>или</w:t>
      </w:r>
      <w:r w:rsidRPr="00142E68">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142E68">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Pr>
          <w:rFonts w:ascii="Courier New" w:hAnsi="Courier New" w:cs="Courier New"/>
        </w:rPr>
        <w:sym w:font="Symbol" w:char="F0C8"/>
      </w:r>
      <w:r w:rsidRPr="00F54784">
        <w:rPr>
          <w:b/>
          <w:i/>
          <w:lang w:eastAsia="zh-TW"/>
        </w:rPr>
        <w:t>d</w:t>
      </w:r>
      <w:r w:rsidRPr="00142E68">
        <w:rPr>
          <w:rFonts w:ascii="Courier New" w:hAnsi="Courier New" w:cs="Courier New"/>
          <w:lang w:eastAsia="zh-TW"/>
        </w:rPr>
        <w:t>(</w:t>
      </w:r>
      <w:r w:rsidRPr="002E37D7">
        <w:rPr>
          <w:rFonts w:cs="Courier New"/>
          <w:b/>
        </w:rPr>
        <w:t>N</w:t>
      </w:r>
      <w:r w:rsidRPr="00142E68">
        <w:rPr>
          <w:rFonts w:ascii="Courier New" w:hAnsi="Courier New" w:cs="Courier New"/>
          <w:lang w:eastAsia="zh-TW"/>
        </w:rPr>
        <w:t>)</w:t>
      </w:r>
      <w:r>
        <w:t>.</w:t>
      </w:r>
    </w:p>
    <w:p w:rsidR="000B7FBE" w:rsidRPr="00C76D78" w:rsidRDefault="00085E99" w:rsidP="008C14A0">
      <w:pPr>
        <w:pStyle w:val="proofs"/>
      </w:pPr>
      <w:bookmarkStart w:id="569" w:name="_Ref310869537"/>
      <w:bookmarkStart w:id="570" w:name="_Toc445578894"/>
      <w:r>
        <w:t>Доказательство леммы 10</w:t>
      </w:r>
      <w:bookmarkEnd w:id="569"/>
      <w:bookmarkEnd w:id="570"/>
    </w:p>
    <w:p w:rsidR="000B7FBE" w:rsidRDefault="000B7FBE" w:rsidP="006A3B79">
      <w:r w:rsidRPr="00C62138">
        <w:t>Сохранение</w:t>
      </w:r>
      <w:r>
        <w:t xml:space="preserve"> свойств префикс-замкнутости, допустимости, </w:t>
      </w:r>
      <w:r w:rsidRPr="00BC28AB">
        <w:t>согласованности,</w:t>
      </w:r>
      <w:r>
        <w:t xml:space="preserve"> </w:t>
      </w:r>
      <w:r w:rsidRPr="00BC28AB">
        <w:t>конвергентност</w:t>
      </w:r>
      <w:r>
        <w:t xml:space="preserve">и и полноты при </w:t>
      </w:r>
      <w:r w:rsidRPr="00C62138">
        <w:rPr>
          <w:b/>
          <w:i/>
        </w:rPr>
        <w:t>d</w:t>
      </w:r>
      <w:r>
        <w:t xml:space="preserve">-замыкании доказывается тривиально. </w:t>
      </w:r>
    </w:p>
    <w:p w:rsidR="000B7FBE" w:rsidRPr="00C62138" w:rsidRDefault="000B7FBE" w:rsidP="006A3B79">
      <w:pPr>
        <w:rPr>
          <w:szCs w:val="28"/>
        </w:rPr>
      </w:pPr>
      <w:r>
        <w:t xml:space="preserve">Свойство </w:t>
      </w:r>
      <w:r w:rsidRPr="00C62138">
        <w:rPr>
          <w:b/>
          <w:i/>
        </w:rPr>
        <w:t>d</w:t>
      </w:r>
      <w:r w:rsidRPr="00C76D78">
        <w:t>-</w:t>
      </w:r>
      <w:r>
        <w:t xml:space="preserve">замкнутости после </w:t>
      </w:r>
      <w:r w:rsidRPr="00C62138">
        <w:rPr>
          <w:b/>
          <w:i/>
        </w:rPr>
        <w:t>d</w:t>
      </w:r>
      <w:r>
        <w:t>-замыкания также, очевидно, выполняется.</w:t>
      </w:r>
    </w:p>
    <w:p w:rsidR="000B7FBE" w:rsidRPr="00C76D78" w:rsidRDefault="00085E99" w:rsidP="008C14A0">
      <w:pPr>
        <w:pStyle w:val="proofs"/>
      </w:pPr>
      <w:bookmarkStart w:id="571" w:name="_Ref310869547"/>
      <w:bookmarkStart w:id="572" w:name="_Toc445578895"/>
      <w:r>
        <w:t>Доказательство леммы 11</w:t>
      </w:r>
      <w:bookmarkEnd w:id="571"/>
      <w:bookmarkEnd w:id="572"/>
    </w:p>
    <w:p w:rsidR="000B7FBE" w:rsidRDefault="000B7FBE" w:rsidP="006A3B79">
      <w:pPr>
        <w:rPr>
          <w:szCs w:val="28"/>
        </w:rPr>
      </w:pPr>
      <w:r>
        <w:rPr>
          <w:szCs w:val="28"/>
        </w:rPr>
        <w:t xml:space="preserve">Утверждение 1 непосредственно следует из </w:t>
      </w:r>
      <w:r w:rsidR="00362BB1">
        <w:rPr>
          <w:szCs w:val="28"/>
        </w:rPr>
        <w:t>лемм 8 и 10</w:t>
      </w:r>
      <w:r>
        <w:rPr>
          <w:szCs w:val="28"/>
        </w:rPr>
        <w:t xml:space="preserve">, </w:t>
      </w:r>
    </w:p>
    <w:p w:rsidR="000B7FBE" w:rsidRPr="00726E5E" w:rsidRDefault="000B7FBE" w:rsidP="006A3B79">
      <w:pPr>
        <w:rPr>
          <w:szCs w:val="28"/>
        </w:rPr>
      </w:pPr>
      <w:r>
        <w:rPr>
          <w:szCs w:val="28"/>
        </w:rPr>
        <w:t xml:space="preserve">а утверждения 2 и 3  – из </w:t>
      </w:r>
      <w:r w:rsidR="00362BB1">
        <w:rPr>
          <w:szCs w:val="28"/>
        </w:rPr>
        <w:t>лемм 7 и 9</w:t>
      </w:r>
      <w:r>
        <w:rPr>
          <w:szCs w:val="28"/>
        </w:rPr>
        <w:t>.</w:t>
      </w:r>
    </w:p>
    <w:p w:rsidR="000B7FBE" w:rsidRDefault="00085E99" w:rsidP="008C14A0">
      <w:pPr>
        <w:pStyle w:val="proofs"/>
      </w:pPr>
      <w:bookmarkStart w:id="573" w:name="_Ref310869563"/>
      <w:bookmarkStart w:id="574" w:name="_Toc445578896"/>
      <w:r>
        <w:t>Доказательство леммы 12</w:t>
      </w:r>
      <w:bookmarkEnd w:id="573"/>
      <w:bookmarkEnd w:id="574"/>
    </w:p>
    <w:p w:rsidR="000B7FBE" w:rsidRDefault="000B7FBE" w:rsidP="001B3EFD">
      <w:pPr>
        <w:numPr>
          <w:ilvl w:val="0"/>
          <w:numId w:val="77"/>
        </w:numPr>
        <w:tabs>
          <w:tab w:val="clear" w:pos="432"/>
        </w:tabs>
        <w:rPr>
          <w:szCs w:val="28"/>
        </w:rPr>
      </w:pPr>
      <w:r w:rsidRPr="002877D8">
        <w:rPr>
          <w:szCs w:val="28"/>
          <w:u w:val="single"/>
        </w:rPr>
        <w:t>Необходимость</w:t>
      </w:r>
      <w:r>
        <w:rPr>
          <w:szCs w:val="28"/>
        </w:rPr>
        <w:t xml:space="preserve">. </w:t>
      </w:r>
    </w:p>
    <w:p w:rsidR="007B0437" w:rsidRDefault="000B7FBE" w:rsidP="00CF1281">
      <w:pPr>
        <w:ind w:left="284"/>
        <w:rPr>
          <w:szCs w:val="28"/>
          <w:lang w:val="en-US"/>
        </w:rPr>
      </w:pPr>
      <w:r w:rsidRPr="00600D2E">
        <w:t>Пусть</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 xml:space="preserve">. </w:t>
      </w:r>
    </w:p>
    <w:p w:rsidR="000B7FBE" w:rsidRDefault="000B7FBE" w:rsidP="001B3EFD">
      <w:pPr>
        <w:numPr>
          <w:ilvl w:val="1"/>
          <w:numId w:val="77"/>
        </w:numPr>
        <w:tabs>
          <w:tab w:val="clear" w:pos="576"/>
        </w:tabs>
        <w:rPr>
          <w:szCs w:val="28"/>
        </w:rPr>
      </w:pPr>
      <w:r>
        <w:rPr>
          <w:szCs w:val="28"/>
        </w:rPr>
        <w:t>Пусть</w:t>
      </w:r>
      <w:r w:rsidRPr="00600D2E">
        <w:rPr>
          <w:rFonts w:ascii="Courier New" w:hAnsi="Courier New" w:cs="Courier New"/>
          <w:szCs w:val="28"/>
        </w:rPr>
        <w:t xml:space="preserve"> </w:t>
      </w:r>
      <w:r w:rsidRPr="008131AF">
        <w:rPr>
          <w:rFonts w:ascii="Courier New" w:hAnsi="Courier New" w:cs="Courier New"/>
          <w:szCs w:val="28"/>
        </w:rPr>
        <w:t>u</w:t>
      </w:r>
      <w:r w:rsidRPr="00A23ED9">
        <w:rPr>
          <w:rFonts w:ascii="Courier New" w:hAnsi="Courier New" w:cs="Courier New"/>
          <w:szCs w:val="28"/>
        </w:rPr>
        <w:sym w:font="Symbol" w:char="F0CE"/>
      </w:r>
      <w:r w:rsidRPr="008131AF">
        <w:rPr>
          <w:b/>
          <w:szCs w:val="28"/>
        </w:rPr>
        <w:t>R</w:t>
      </w:r>
      <w:r>
        <w:rPr>
          <w:szCs w:val="28"/>
        </w:rPr>
        <w:t>.</w:t>
      </w:r>
    </w:p>
    <w:p w:rsidR="007B0437" w:rsidRDefault="000B7FBE" w:rsidP="006A3B79">
      <w:pPr>
        <w:ind w:left="576"/>
        <w:rPr>
          <w:szCs w:val="28"/>
        </w:rPr>
      </w:pPr>
      <w:r>
        <w:rPr>
          <w:szCs w:val="28"/>
        </w:rPr>
        <w:t>Тогда</w:t>
      </w:r>
      <w:r w:rsidRPr="00600D2E">
        <w:rPr>
          <w:szCs w:val="28"/>
        </w:rPr>
        <w:t xml:space="preserve"> </w:t>
      </w:r>
      <w:r>
        <w:rPr>
          <w:szCs w:val="28"/>
        </w:rPr>
        <w:t>для</w:t>
      </w:r>
      <w:r w:rsidRPr="00600D2E">
        <w:rPr>
          <w:szCs w:val="28"/>
        </w:rPr>
        <w:t xml:space="preserve"> </w:t>
      </w:r>
      <w:r>
        <w:rPr>
          <w:szCs w:val="28"/>
        </w:rPr>
        <w:t>кнопки</w:t>
      </w:r>
      <w:r w:rsidRPr="00600D2E">
        <w:rPr>
          <w:rFonts w:ascii="Courier New" w:hAnsi="Courier New" w:cs="Courier New"/>
          <w:szCs w:val="28"/>
        </w:rPr>
        <w:t xml:space="preserve"> </w:t>
      </w:r>
      <w:r w:rsidRPr="00402AC3">
        <w:rPr>
          <w:rFonts w:ascii="Courier New" w:hAnsi="Courier New" w:cs="Courier New"/>
          <w:szCs w:val="28"/>
        </w:rPr>
        <w:t>P</w:t>
      </w:r>
      <w:r w:rsidRPr="00600D2E">
        <w:rPr>
          <w:rFonts w:ascii="Courier New" w:hAnsi="Courier New" w:cs="Courier New"/>
          <w:szCs w:val="28"/>
        </w:rPr>
        <w:t>=</w:t>
      </w:r>
      <w:r w:rsidRPr="00402AC3">
        <w:rPr>
          <w:rFonts w:ascii="Courier New" w:hAnsi="Courier New" w:cs="Courier New"/>
          <w:szCs w:val="28"/>
        </w:rPr>
        <w:t>u</w:t>
      </w:r>
      <w:r w:rsidRPr="00600D2E">
        <w:rPr>
          <w:rFonts w:ascii="Courier New" w:hAnsi="Courier New" w:cs="Courier New"/>
          <w:szCs w:val="28"/>
        </w:rPr>
        <w:t xml:space="preserve"> </w:t>
      </w:r>
      <w:r>
        <w:rPr>
          <w:szCs w:val="28"/>
        </w:rPr>
        <w:t>имеем</w:t>
      </w:r>
      <w:r w:rsidRPr="00600D2E">
        <w:rPr>
          <w:rFonts w:ascii="Courier New" w:hAnsi="Courier New" w:cs="Courier New"/>
          <w:szCs w:val="28"/>
        </w:rPr>
        <w:t xml:space="preserve"> </w:t>
      </w:r>
      <w:r>
        <w:rPr>
          <w:rFonts w:ascii="Courier New" w:hAnsi="Courier New" w:cs="Courier New"/>
          <w:szCs w:val="28"/>
        </w:rPr>
        <w:t>P</w:t>
      </w:r>
      <w:r w:rsidRPr="00402AC3">
        <w:rPr>
          <w:szCs w:val="28"/>
        </w:rPr>
        <w:t> </w:t>
      </w:r>
      <w:r w:rsidRPr="00242CC4">
        <w:rPr>
          <w:b/>
          <w:i/>
          <w:szCs w:val="28"/>
        </w:rPr>
        <w:t>safe</w:t>
      </w:r>
      <w:r w:rsidRPr="00600D2E">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600D2E">
        <w:rPr>
          <w:szCs w:val="28"/>
        </w:rPr>
        <w:t xml:space="preserve">. </w:t>
      </w:r>
    </w:p>
    <w:p w:rsidR="000B7FBE" w:rsidRDefault="000B7FBE" w:rsidP="001B3EFD">
      <w:pPr>
        <w:numPr>
          <w:ilvl w:val="1"/>
          <w:numId w:val="77"/>
        </w:numPr>
        <w:tabs>
          <w:tab w:val="clear" w:pos="576"/>
        </w:tabs>
        <w:rPr>
          <w:szCs w:val="28"/>
        </w:rPr>
      </w:pPr>
      <w:r>
        <w:rPr>
          <w:szCs w:val="28"/>
        </w:rPr>
        <w:t>Пусть</w:t>
      </w:r>
      <w:r w:rsidRPr="008131AF">
        <w:rPr>
          <w:rFonts w:ascii="Courier New" w:hAnsi="Courier New" w:cs="Courier New"/>
          <w:szCs w:val="28"/>
        </w:rPr>
        <w:t xml:space="preserve"> u</w:t>
      </w:r>
      <w:r w:rsidRPr="00A23ED9">
        <w:rPr>
          <w:rFonts w:ascii="Courier New" w:hAnsi="Courier New" w:cs="Courier New"/>
          <w:szCs w:val="28"/>
        </w:rPr>
        <w:sym w:font="Symbol" w:char="F0CE"/>
      </w:r>
      <w:r w:rsidRPr="008131AF">
        <w:rPr>
          <w:b/>
        </w:rPr>
        <w:t>L</w:t>
      </w:r>
      <w:r>
        <w:rPr>
          <w:szCs w:val="28"/>
        </w:rPr>
        <w:t>.</w:t>
      </w:r>
    </w:p>
    <w:p w:rsidR="000B7FBE" w:rsidRDefault="000B7FBE" w:rsidP="006A3B79">
      <w:pPr>
        <w:ind w:left="576"/>
        <w:rPr>
          <w:szCs w:val="28"/>
        </w:rPr>
      </w:pPr>
      <w:r>
        <w:rPr>
          <w:szCs w:val="28"/>
        </w:rPr>
        <w:t xml:space="preserve">Тогда по определению </w:t>
      </w:r>
      <w:r w:rsidRPr="00402AC3">
        <w:rPr>
          <w:szCs w:val="28"/>
        </w:rPr>
        <w:t>~</w:t>
      </w:r>
      <w:r>
        <w:rPr>
          <w:szCs w:val="28"/>
        </w:rPr>
        <w:t>безопасности действия имеем</w:t>
      </w:r>
      <w:r w:rsidRPr="00402AC3">
        <w:rPr>
          <w:rFonts w:ascii="Courier New" w:hAnsi="Courier New" w:cs="Courier New"/>
          <w:szCs w:val="28"/>
        </w:rPr>
        <w:t xml:space="preserve"> </w:t>
      </w:r>
      <w:r>
        <w:rPr>
          <w:rFonts w:ascii="Courier New" w:hAnsi="Courier New" w:cs="Courier New"/>
          <w:szCs w:val="28"/>
        </w:rPr>
        <w:t>u</w:t>
      </w:r>
      <w:r>
        <w:rPr>
          <w:szCs w:val="28"/>
        </w:rPr>
        <w:t> </w:t>
      </w:r>
      <w:r w:rsidRPr="00242CC4">
        <w:rPr>
          <w:b/>
          <w:i/>
          <w:szCs w:val="28"/>
        </w:rPr>
        <w:t>safe</w:t>
      </w:r>
      <w:r w:rsidRPr="0013428E">
        <w:rPr>
          <w:b/>
          <w:i/>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rFonts w:ascii="Courier New" w:hAnsi="Courier New" w:cs="Courier New"/>
          <w:szCs w:val="28"/>
        </w:rPr>
        <w:t xml:space="preserve"> </w:t>
      </w:r>
      <w:r>
        <w:rPr>
          <w:szCs w:val="28"/>
        </w:rPr>
        <w:t>для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8C4A88">
        <w:rPr>
          <w:rFonts w:ascii="Courier New" w:hAnsi="Courier New" w:cs="Courier New"/>
          <w:szCs w:val="28"/>
        </w:rPr>
        <w:sym w:font="Symbol" w:char="F073"/>
      </w:r>
      <w:r w:rsidRPr="00402AC3">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02AC3">
        <w:rPr>
          <w:rFonts w:ascii="Courier New" w:hAnsi="Courier New" w:cs="Courier New"/>
          <w:szCs w:val="28"/>
        </w:rPr>
        <w:t>(</w:t>
      </w:r>
      <w:r w:rsidRPr="00954337">
        <w:rPr>
          <w:rFonts w:ascii="Courier New" w:hAnsi="Courier New" w:cs="Courier New"/>
          <w:b/>
          <w:szCs w:val="28"/>
        </w:rPr>
        <w:sym w:font="Symbol" w:char="F053"/>
      </w:r>
      <w:r w:rsidRPr="00402AC3">
        <w:rPr>
          <w:rFonts w:ascii="Courier New" w:hAnsi="Courier New" w:cs="Courier New"/>
          <w:szCs w:val="28"/>
        </w:rPr>
        <w:t>)</w:t>
      </w:r>
      <w:r>
        <w:rPr>
          <w:szCs w:val="28"/>
        </w:rPr>
        <w:t xml:space="preserve">. </w:t>
      </w:r>
    </w:p>
    <w:p w:rsidR="000B7FBE" w:rsidRDefault="000B7FBE" w:rsidP="006A3B79">
      <w:pPr>
        <w:ind w:left="576"/>
        <w:rPr>
          <w:szCs w:val="28"/>
        </w:rPr>
      </w:pPr>
      <w:r>
        <w:rPr>
          <w:szCs w:val="28"/>
        </w:rPr>
        <w:t>Но тогда</w:t>
      </w:r>
      <w:r w:rsidRPr="00402AC3">
        <w:rPr>
          <w:szCs w:val="28"/>
        </w:rPr>
        <w:t xml:space="preserve"> </w:t>
      </w:r>
      <w:r>
        <w:rPr>
          <w:szCs w:val="28"/>
        </w:rPr>
        <w:t>для некоторой кнопки</w:t>
      </w:r>
      <w:r w:rsidRPr="00402AC3">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R</w:t>
      </w:r>
      <w:r>
        <w:rPr>
          <w:rFonts w:ascii="Courier New" w:hAnsi="Courier New" w:cs="Courier New"/>
          <w:szCs w:val="28"/>
        </w:rPr>
        <w:sym w:font="Symbol" w:char="F0C8"/>
      </w:r>
      <w:r>
        <w:rPr>
          <w:b/>
          <w:szCs w:val="28"/>
        </w:rPr>
        <w:t>Q</w:t>
      </w:r>
      <w:r w:rsidRPr="00402AC3">
        <w:rPr>
          <w:rFonts w:ascii="Courier New" w:hAnsi="Courier New" w:cs="Courier New"/>
          <w:szCs w:val="28"/>
        </w:rPr>
        <w:t xml:space="preserve"> </w:t>
      </w:r>
      <w:r>
        <w:rPr>
          <w:szCs w:val="28"/>
        </w:rPr>
        <w:t>такой, что</w:t>
      </w:r>
      <w:r>
        <w:rPr>
          <w:rFonts w:ascii="Courier New" w:hAnsi="Courier New" w:cs="Courier New"/>
          <w:szCs w:val="28"/>
        </w:rPr>
        <w:t xml:space="preserve"> </w:t>
      </w:r>
      <w:r w:rsidRPr="008131AF">
        <w:rPr>
          <w:rFonts w:ascii="Courier New" w:hAnsi="Courier New" w:cs="Courier New"/>
          <w:szCs w:val="28"/>
        </w:rPr>
        <w:t>u</w:t>
      </w:r>
      <w:r w:rsidRPr="00A23ED9">
        <w:rPr>
          <w:rFonts w:ascii="Courier New" w:hAnsi="Courier New" w:cs="Courier New"/>
          <w:szCs w:val="28"/>
        </w:rPr>
        <w:sym w:font="Symbol" w:char="F0CE"/>
      </w:r>
      <w:r>
        <w:rPr>
          <w:rFonts w:ascii="Courier New" w:hAnsi="Courier New" w:cs="Courier New"/>
          <w:szCs w:val="28"/>
        </w:rPr>
        <w:t>P</w:t>
      </w:r>
      <w:r>
        <w:rPr>
          <w:szCs w:val="28"/>
        </w:rPr>
        <w:t xml:space="preserve">, </w:t>
      </w:r>
    </w:p>
    <w:p w:rsidR="007B0437" w:rsidRDefault="000B7FBE" w:rsidP="006A3B79">
      <w:pPr>
        <w:ind w:left="576"/>
        <w:rPr>
          <w:szCs w:val="28"/>
          <w:lang w:val="en-US"/>
        </w:rPr>
      </w:pPr>
      <w:r>
        <w:rPr>
          <w:szCs w:val="28"/>
        </w:rPr>
        <w:t>имеет</w:t>
      </w:r>
      <w:r w:rsidRPr="000B7FBE">
        <w:rPr>
          <w:szCs w:val="28"/>
          <w:lang w:val="en-US"/>
        </w:rPr>
        <w:t xml:space="preserve"> </w:t>
      </w:r>
      <w:r>
        <w:rPr>
          <w:szCs w:val="28"/>
        </w:rPr>
        <w:t>место</w:t>
      </w:r>
      <w:r w:rsidRPr="000B7FBE">
        <w:rPr>
          <w:rFonts w:ascii="Courier New" w:hAnsi="Courier New" w:cs="Courier New"/>
          <w:szCs w:val="28"/>
          <w:lang w:val="en-US"/>
        </w:rPr>
        <w:t xml:space="preserve">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w:t>
      </w:r>
    </w:p>
    <w:p w:rsidR="000B7FBE" w:rsidRDefault="000B7FBE" w:rsidP="001B3EFD">
      <w:pPr>
        <w:numPr>
          <w:ilvl w:val="2"/>
          <w:numId w:val="77"/>
        </w:numPr>
        <w:tabs>
          <w:tab w:val="clear" w:pos="720"/>
        </w:tabs>
        <w:rPr>
          <w:szCs w:val="28"/>
        </w:rPr>
      </w:pPr>
      <w:r>
        <w:rPr>
          <w:szCs w:val="28"/>
        </w:rPr>
        <w:t>Пусть</w:t>
      </w:r>
      <w:r w:rsidRPr="00402AC3">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Q</w:t>
      </w:r>
      <w:r>
        <w:rPr>
          <w:szCs w:val="28"/>
        </w:rPr>
        <w:t>.</w:t>
      </w:r>
    </w:p>
    <w:p w:rsidR="007B0437" w:rsidRDefault="000B7FBE" w:rsidP="00CF1281">
      <w:pPr>
        <w:ind w:left="568"/>
        <w:rPr>
          <w:szCs w:val="28"/>
        </w:rPr>
      </w:pPr>
      <w:r>
        <w:rPr>
          <w:szCs w:val="28"/>
        </w:rPr>
        <w:lastRenderedPageBreak/>
        <w:t xml:space="preserve">Тогда по определению </w:t>
      </w:r>
      <w:r w:rsidRPr="00402AC3">
        <w:rPr>
          <w:szCs w:val="28"/>
        </w:rPr>
        <w:t>~</w:t>
      </w:r>
      <w:r>
        <w:rPr>
          <w:szCs w:val="28"/>
        </w:rPr>
        <w:t xml:space="preserve">безопасности </w:t>
      </w:r>
      <w:r>
        <w:rPr>
          <w:b/>
          <w:szCs w:val="28"/>
        </w:rPr>
        <w:t>Q</w:t>
      </w:r>
      <w:r>
        <w:rPr>
          <w:szCs w:val="28"/>
        </w:rPr>
        <w:t>-кнопки</w:t>
      </w:r>
      <w:r w:rsidRPr="00FB4096">
        <w:rPr>
          <w:rFonts w:ascii="Courier New" w:hAnsi="Courier New" w:cs="Courier New"/>
          <w:szCs w:val="28"/>
        </w:rPr>
        <w:t xml:space="preserve"> </w:t>
      </w:r>
      <w:r>
        <w:rPr>
          <w:rFonts w:ascii="Courier New" w:hAnsi="Courier New" w:cs="Courier New"/>
          <w:szCs w:val="28"/>
        </w:rPr>
        <w:t>P</w:t>
      </w:r>
      <w:r w:rsidRPr="002877D8">
        <w:rPr>
          <w:szCs w:val="28"/>
        </w:rPr>
        <w:t> </w:t>
      </w:r>
      <w:r w:rsidRPr="00242CC4">
        <w:rPr>
          <w:b/>
          <w:i/>
          <w:szCs w:val="28"/>
        </w:rPr>
        <w:t>safe</w:t>
      </w:r>
      <w:r w:rsidRPr="0013428E">
        <w:rPr>
          <w:b/>
          <w:i/>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rFonts w:ascii="Courier New" w:hAnsi="Courier New" w:cs="Courier New"/>
          <w:szCs w:val="28"/>
        </w:rPr>
        <w:t xml:space="preserve"> </w:t>
      </w:r>
      <w:r>
        <w:rPr>
          <w:szCs w:val="28"/>
        </w:rPr>
        <w:t>влечет</w:t>
      </w:r>
      <w:r w:rsidRPr="00402AC3">
        <w:rPr>
          <w:rFonts w:ascii="Courier New" w:hAnsi="Courier New" w:cs="Courier New"/>
          <w:szCs w:val="28"/>
        </w:rPr>
        <w:t xml:space="preserve"> </w:t>
      </w:r>
      <w:r>
        <w:rPr>
          <w:rFonts w:ascii="Courier New" w:hAnsi="Courier New" w:cs="Courier New"/>
          <w:szCs w:val="28"/>
        </w:rPr>
        <w:t>P</w:t>
      </w:r>
      <w:r>
        <w:rPr>
          <w:szCs w:val="28"/>
        </w:rPr>
        <w:t> </w:t>
      </w:r>
      <w:r w:rsidRPr="00242CC4">
        <w:rPr>
          <w:b/>
          <w:i/>
          <w:szCs w:val="28"/>
        </w:rPr>
        <w:t>safe</w:t>
      </w:r>
      <w:r w:rsidRPr="00402AC3">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402AC3">
        <w:rPr>
          <w:szCs w:val="28"/>
        </w:rPr>
        <w:t>.</w:t>
      </w:r>
      <w:r>
        <w:rPr>
          <w:szCs w:val="28"/>
        </w:rPr>
        <w:t xml:space="preserve"> </w:t>
      </w:r>
    </w:p>
    <w:p w:rsidR="000B7FBE" w:rsidRDefault="000B7FBE" w:rsidP="001B3EFD">
      <w:pPr>
        <w:numPr>
          <w:ilvl w:val="2"/>
          <w:numId w:val="77"/>
        </w:numPr>
        <w:tabs>
          <w:tab w:val="clear" w:pos="720"/>
        </w:tabs>
        <w:rPr>
          <w:szCs w:val="28"/>
        </w:rPr>
      </w:pPr>
      <w:r>
        <w:rPr>
          <w:szCs w:val="28"/>
        </w:rPr>
        <w:t>Пусть</w:t>
      </w:r>
      <w:r w:rsidRPr="00B713E5">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R</w:t>
      </w:r>
      <w:r>
        <w:rPr>
          <w:szCs w:val="28"/>
        </w:rPr>
        <w:t>.</w:t>
      </w:r>
    </w:p>
    <w:p w:rsidR="000B7FBE" w:rsidRPr="000B7FBE" w:rsidRDefault="000B7FBE" w:rsidP="00CF1281">
      <w:pPr>
        <w:ind w:left="568"/>
        <w:rPr>
          <w:szCs w:val="28"/>
          <w:lang w:val="en-US"/>
        </w:rPr>
      </w:pPr>
      <w:r>
        <w:rPr>
          <w:szCs w:val="28"/>
        </w:rPr>
        <w:t>Тогда</w:t>
      </w:r>
      <w:r w:rsidRPr="000B7FBE">
        <w:rPr>
          <w:rFonts w:ascii="Courier New" w:hAnsi="Courier New" w:cs="Courier New"/>
          <w:szCs w:val="28"/>
          <w:lang w:val="en-US"/>
        </w:rPr>
        <w:t xml:space="preserve"> P</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rFonts w:ascii="Courier New" w:hAnsi="Courier New" w:cs="Courier New"/>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w:t>
      </w:r>
      <w:r w:rsidRPr="000B7FBE">
        <w:rPr>
          <w:b/>
          <w:i/>
          <w:szCs w:val="28"/>
          <w:lang w:val="en-US"/>
        </w:rPr>
        <w:t>safe</w:t>
      </w:r>
      <w:r w:rsidRPr="000B7FBE">
        <w:rPr>
          <w:b/>
          <w:szCs w:val="28"/>
          <w:lang w:val="en-US"/>
        </w:rPr>
        <w:t> </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 xml:space="preserve">, </w:t>
      </w:r>
    </w:p>
    <w:p w:rsidR="000B7FBE" w:rsidRDefault="000B7FBE" w:rsidP="00CF1281">
      <w:pPr>
        <w:ind w:left="568"/>
        <w:rPr>
          <w:szCs w:val="28"/>
        </w:rPr>
      </w:pPr>
      <w:r>
        <w:rPr>
          <w:szCs w:val="28"/>
        </w:rPr>
        <w:t xml:space="preserve">что влечет по определению </w:t>
      </w:r>
      <w:r w:rsidRPr="00B713E5">
        <w:rPr>
          <w:szCs w:val="28"/>
        </w:rPr>
        <w:t>~</w:t>
      </w:r>
      <w:r>
        <w:rPr>
          <w:szCs w:val="28"/>
        </w:rPr>
        <w:t>безопасности действия</w:t>
      </w:r>
    </w:p>
    <w:p w:rsidR="000B7FBE" w:rsidRPr="000B7FBE" w:rsidRDefault="000B7FBE" w:rsidP="00CF1281">
      <w:pPr>
        <w:ind w:left="568"/>
        <w:rPr>
          <w:szCs w:val="28"/>
          <w:lang w:val="en-US"/>
        </w:rPr>
      </w:pP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 xml:space="preserve">, </w:t>
      </w:r>
    </w:p>
    <w:p w:rsidR="007B0437" w:rsidRDefault="000B7FBE" w:rsidP="00CF1281">
      <w:pPr>
        <w:ind w:left="568"/>
        <w:rPr>
          <w:szCs w:val="28"/>
        </w:rPr>
      </w:pPr>
      <w:r>
        <w:rPr>
          <w:szCs w:val="28"/>
        </w:rPr>
        <w:t>что</w:t>
      </w:r>
      <w:r w:rsidRPr="00B713E5">
        <w:rPr>
          <w:szCs w:val="28"/>
        </w:rPr>
        <w:t xml:space="preserve"> </w:t>
      </w:r>
      <w:r>
        <w:rPr>
          <w:szCs w:val="28"/>
        </w:rPr>
        <w:t xml:space="preserve">влечет по определению </w:t>
      </w:r>
      <w:r w:rsidRPr="002877D8">
        <w:rPr>
          <w:szCs w:val="28"/>
        </w:rPr>
        <w:t>~</w:t>
      </w:r>
      <w:r>
        <w:rPr>
          <w:szCs w:val="28"/>
        </w:rPr>
        <w:t xml:space="preserve">безопасности </w:t>
      </w:r>
      <w:r w:rsidRPr="00B713E5">
        <w:rPr>
          <w:b/>
          <w:szCs w:val="28"/>
        </w:rPr>
        <w:t>R</w:t>
      </w:r>
      <w:r>
        <w:rPr>
          <w:szCs w:val="28"/>
        </w:rPr>
        <w:t>-кнопки</w:t>
      </w:r>
      <w:r w:rsidRPr="00B713E5">
        <w:rPr>
          <w:rFonts w:ascii="Courier New" w:hAnsi="Courier New" w:cs="Courier New"/>
          <w:szCs w:val="28"/>
        </w:rPr>
        <w:t xml:space="preserve"> </w:t>
      </w:r>
      <w:r>
        <w:rPr>
          <w:rFonts w:ascii="Courier New" w:hAnsi="Courier New" w:cs="Courier New"/>
          <w:szCs w:val="28"/>
        </w:rPr>
        <w:t>P</w:t>
      </w:r>
      <w:r w:rsidRPr="00B713E5">
        <w:rPr>
          <w:szCs w:val="28"/>
        </w:rPr>
        <w:t> </w:t>
      </w:r>
      <w:r w:rsidRPr="00242CC4">
        <w:rPr>
          <w:b/>
          <w:i/>
          <w:szCs w:val="28"/>
        </w:rPr>
        <w:t>safe</w:t>
      </w:r>
      <w:r w:rsidRPr="0013428E">
        <w:rPr>
          <w:b/>
          <w:i/>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B713E5">
        <w:rPr>
          <w:szCs w:val="28"/>
        </w:rPr>
        <w:t>.</w:t>
      </w:r>
    </w:p>
    <w:p w:rsidR="000B7FBE" w:rsidRDefault="000B7FBE" w:rsidP="001B3EFD">
      <w:pPr>
        <w:numPr>
          <w:ilvl w:val="0"/>
          <w:numId w:val="77"/>
        </w:numPr>
        <w:tabs>
          <w:tab w:val="clear" w:pos="432"/>
        </w:tabs>
        <w:rPr>
          <w:szCs w:val="28"/>
        </w:rPr>
      </w:pPr>
      <w:r w:rsidRPr="002877D8">
        <w:rPr>
          <w:szCs w:val="28"/>
          <w:u w:val="single"/>
        </w:rPr>
        <w:t>Достаточность</w:t>
      </w:r>
      <w:r>
        <w:rPr>
          <w:szCs w:val="28"/>
        </w:rPr>
        <w:t xml:space="preserve">. </w:t>
      </w:r>
    </w:p>
    <w:p w:rsidR="007B0437" w:rsidRDefault="000B7FBE" w:rsidP="00CF1281">
      <w:pPr>
        <w:ind w:left="284"/>
        <w:rPr>
          <w:szCs w:val="28"/>
        </w:rPr>
      </w:pPr>
      <w:r>
        <w:rPr>
          <w:szCs w:val="28"/>
        </w:rPr>
        <w:t>Пусть</w:t>
      </w:r>
      <w:r w:rsidRPr="008131AF">
        <w:rPr>
          <w:rFonts w:ascii="Courier New" w:hAnsi="Courier New" w:cs="Courier New"/>
          <w:szCs w:val="28"/>
        </w:rPr>
        <w:t xml:space="preserve"> u</w:t>
      </w:r>
      <w:r w:rsidRPr="00A23ED9">
        <w:rPr>
          <w:rFonts w:ascii="Courier New" w:hAnsi="Courier New" w:cs="Courier New"/>
          <w:szCs w:val="28"/>
        </w:rPr>
        <w:sym w:font="Symbol" w:char="F0CE"/>
      </w:r>
      <w:r>
        <w:rPr>
          <w:rFonts w:ascii="Courier New" w:hAnsi="Courier New" w:cs="Courier New"/>
          <w:szCs w:val="28"/>
        </w:rPr>
        <w:t>P</w:t>
      </w:r>
      <w:r w:rsidRPr="008131AF">
        <w:rPr>
          <w:rFonts w:ascii="Courier New" w:hAnsi="Courier New" w:cs="Courier New"/>
          <w:szCs w:val="28"/>
        </w:rPr>
        <w:t xml:space="preserve"> </w:t>
      </w:r>
      <w:r>
        <w:rPr>
          <w:szCs w:val="28"/>
        </w:rPr>
        <w:t>или</w:t>
      </w:r>
      <w:r w:rsidRPr="008131AF">
        <w:rPr>
          <w:rFonts w:ascii="Courier New" w:hAnsi="Courier New" w:cs="Courier New"/>
          <w:szCs w:val="28"/>
        </w:rPr>
        <w:t xml:space="preserve"> u=</w:t>
      </w:r>
      <w:r>
        <w:rPr>
          <w:rFonts w:ascii="Courier New" w:hAnsi="Courier New" w:cs="Courier New"/>
          <w:szCs w:val="28"/>
        </w:rPr>
        <w:t>P</w:t>
      </w:r>
      <w:r w:rsidRPr="008131AF">
        <w:rPr>
          <w:rFonts w:ascii="Courier New" w:hAnsi="Courier New" w:cs="Courier New"/>
          <w:szCs w:val="28"/>
        </w:rPr>
        <w:t xml:space="preserve"> </w:t>
      </w:r>
      <w:r>
        <w:rPr>
          <w:szCs w:val="28"/>
        </w:rPr>
        <w:t>и</w:t>
      </w:r>
      <w:r w:rsidRPr="008131AF">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sidRPr="008131AF">
        <w:rPr>
          <w:b/>
          <w:szCs w:val="28"/>
        </w:rPr>
        <w:t>R</w:t>
      </w:r>
      <w:r w:rsidRPr="008131AF">
        <w:rPr>
          <w:szCs w:val="28"/>
        </w:rPr>
        <w:t xml:space="preserve">, </w:t>
      </w:r>
      <w:r>
        <w:rPr>
          <w:szCs w:val="28"/>
        </w:rPr>
        <w:t>и</w:t>
      </w:r>
      <w:r w:rsidRPr="008131AF">
        <w:rPr>
          <w:rFonts w:ascii="Courier New" w:hAnsi="Courier New" w:cs="Courier New"/>
          <w:szCs w:val="28"/>
        </w:rPr>
        <w:t xml:space="preserve"> </w:t>
      </w:r>
      <w:r>
        <w:rPr>
          <w:rFonts w:ascii="Courier New" w:hAnsi="Courier New" w:cs="Courier New"/>
          <w:szCs w:val="28"/>
        </w:rPr>
        <w:t>P</w:t>
      </w:r>
      <w:r>
        <w:rPr>
          <w:szCs w:val="28"/>
        </w:rPr>
        <w:t> </w:t>
      </w:r>
      <w:r w:rsidRPr="00242CC4">
        <w:rPr>
          <w:b/>
          <w:i/>
          <w:szCs w:val="28"/>
        </w:rPr>
        <w:t>safe</w:t>
      </w:r>
      <w:r w:rsidRPr="008131AF">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8131AF">
        <w:rPr>
          <w:szCs w:val="28"/>
        </w:rPr>
        <w:t>.</w:t>
      </w:r>
    </w:p>
    <w:p w:rsidR="000B7FBE" w:rsidRPr="002877D8" w:rsidRDefault="000B7FBE" w:rsidP="001B3EFD">
      <w:pPr>
        <w:numPr>
          <w:ilvl w:val="1"/>
          <w:numId w:val="77"/>
        </w:numPr>
        <w:tabs>
          <w:tab w:val="clear" w:pos="576"/>
        </w:tabs>
        <w:rPr>
          <w:szCs w:val="28"/>
        </w:rPr>
      </w:pPr>
      <w:r>
        <w:rPr>
          <w:szCs w:val="28"/>
        </w:rPr>
        <w:t>Пусть</w:t>
      </w:r>
      <w:r w:rsidRPr="008131AF">
        <w:rPr>
          <w:rFonts w:ascii="Courier New" w:hAnsi="Courier New" w:cs="Courier New"/>
          <w:szCs w:val="28"/>
        </w:rPr>
        <w:t xml:space="preserve"> u=P</w:t>
      </w:r>
      <w:r w:rsidRPr="002877D8">
        <w:rPr>
          <w:szCs w:val="28"/>
        </w:rPr>
        <w:t>.</w:t>
      </w:r>
    </w:p>
    <w:p w:rsidR="007B0437" w:rsidRDefault="000B7FBE" w:rsidP="006A3B79">
      <w:pPr>
        <w:ind w:left="576"/>
        <w:rPr>
          <w:szCs w:val="28"/>
          <w:lang w:val="en-US"/>
        </w:rPr>
      </w:pPr>
      <w:r>
        <w:rPr>
          <w:szCs w:val="28"/>
        </w:rPr>
        <w:t>Тогда</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 xml:space="preserve">. </w:t>
      </w:r>
    </w:p>
    <w:p w:rsidR="000B7FBE" w:rsidRDefault="000B7FBE" w:rsidP="001B3EFD">
      <w:pPr>
        <w:numPr>
          <w:ilvl w:val="1"/>
          <w:numId w:val="77"/>
        </w:numPr>
        <w:tabs>
          <w:tab w:val="clear" w:pos="576"/>
        </w:tabs>
        <w:rPr>
          <w:szCs w:val="28"/>
        </w:rPr>
      </w:pPr>
      <w:r>
        <w:rPr>
          <w:szCs w:val="28"/>
        </w:rPr>
        <w:t>Пусть</w:t>
      </w:r>
      <w:r w:rsidRPr="008131AF">
        <w:rPr>
          <w:rFonts w:ascii="Courier New" w:hAnsi="Courier New" w:cs="Courier New"/>
          <w:szCs w:val="28"/>
        </w:rPr>
        <w:t xml:space="preserve"> u</w:t>
      </w:r>
      <w:r w:rsidRPr="00A23ED9">
        <w:rPr>
          <w:rFonts w:ascii="Courier New" w:hAnsi="Courier New" w:cs="Courier New"/>
          <w:szCs w:val="28"/>
        </w:rPr>
        <w:sym w:font="Symbol" w:char="F0CE"/>
      </w:r>
      <w:r>
        <w:rPr>
          <w:rFonts w:ascii="Courier New" w:hAnsi="Courier New" w:cs="Courier New"/>
          <w:szCs w:val="28"/>
        </w:rPr>
        <w:t xml:space="preserve">P </w:t>
      </w:r>
      <w:r>
        <w:rPr>
          <w:szCs w:val="28"/>
        </w:rPr>
        <w:t>и</w:t>
      </w:r>
      <w:r w:rsidRPr="00402AC3">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R</w:t>
      </w:r>
      <w:r>
        <w:rPr>
          <w:szCs w:val="28"/>
        </w:rPr>
        <w:t>.</w:t>
      </w:r>
    </w:p>
    <w:p w:rsidR="000B7FBE" w:rsidRDefault="000B7FBE" w:rsidP="006A3B79">
      <w:pPr>
        <w:ind w:left="576"/>
        <w:rPr>
          <w:szCs w:val="28"/>
        </w:rPr>
      </w:pPr>
      <w:r>
        <w:rPr>
          <w:szCs w:val="28"/>
        </w:rPr>
        <w:t xml:space="preserve">Тогда по определению </w:t>
      </w:r>
      <w:r w:rsidRPr="00402AC3">
        <w:rPr>
          <w:szCs w:val="28"/>
        </w:rPr>
        <w:t>~</w:t>
      </w:r>
      <w:r>
        <w:rPr>
          <w:szCs w:val="28"/>
        </w:rPr>
        <w:t xml:space="preserve">безопасности </w:t>
      </w:r>
      <w:r w:rsidRPr="00402AC3">
        <w:rPr>
          <w:b/>
          <w:szCs w:val="28"/>
        </w:rPr>
        <w:t>R</w:t>
      </w:r>
      <w:r>
        <w:rPr>
          <w:szCs w:val="28"/>
        </w:rPr>
        <w:t>-кнопки</w:t>
      </w:r>
    </w:p>
    <w:p w:rsidR="000B7FBE" w:rsidRPr="000B7FBE" w:rsidRDefault="000B7FBE" w:rsidP="006A3B79">
      <w:pPr>
        <w:ind w:left="576"/>
        <w:rPr>
          <w:szCs w:val="28"/>
          <w:lang w:val="en-US"/>
        </w:rPr>
      </w:pP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8C4A88">
        <w:rPr>
          <w:rFonts w:ascii="Courier New" w:hAnsi="Courier New" w:cs="Courier New"/>
          <w:szCs w:val="28"/>
        </w:rPr>
        <w:sym w:font="Symbol" w:char="F073"/>
      </w:r>
      <w:r w:rsidRPr="000B7FBE">
        <w:rPr>
          <w:szCs w:val="28"/>
          <w:lang w:val="en-US"/>
        </w:rPr>
        <w:t xml:space="preserve">, </w:t>
      </w:r>
    </w:p>
    <w:p w:rsidR="007B0437" w:rsidRDefault="000B7FBE" w:rsidP="006A3B79">
      <w:pPr>
        <w:ind w:left="576"/>
        <w:rPr>
          <w:szCs w:val="28"/>
        </w:rPr>
      </w:pPr>
      <w:r>
        <w:rPr>
          <w:szCs w:val="28"/>
        </w:rPr>
        <w:t>в том числе</w:t>
      </w:r>
      <w:r w:rsidRPr="00402AC3">
        <w:rPr>
          <w:rFonts w:ascii="Courier New" w:hAnsi="Courier New" w:cs="Courier New"/>
          <w:szCs w:val="28"/>
        </w:rPr>
        <w:t xml:space="preserve"> </w:t>
      </w:r>
      <w:r>
        <w:rPr>
          <w:rFonts w:ascii="Courier New" w:hAnsi="Courier New" w:cs="Courier New"/>
          <w:szCs w:val="28"/>
        </w:rPr>
        <w:t>u</w:t>
      </w:r>
      <w:r>
        <w:rPr>
          <w:szCs w:val="28"/>
        </w:rPr>
        <w:t> </w:t>
      </w:r>
      <w:r w:rsidRPr="00242CC4">
        <w:rPr>
          <w:b/>
          <w:i/>
          <w:szCs w:val="28"/>
        </w:rPr>
        <w:t>safe</w:t>
      </w:r>
      <w:r w:rsidRPr="00402AC3">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402AC3">
        <w:rPr>
          <w:szCs w:val="28"/>
        </w:rPr>
        <w:t>.</w:t>
      </w:r>
      <w:r>
        <w:rPr>
          <w:szCs w:val="28"/>
        </w:rPr>
        <w:t xml:space="preserve"> </w:t>
      </w:r>
    </w:p>
    <w:p w:rsidR="000B7FBE" w:rsidRDefault="000B7FBE" w:rsidP="001B3EFD">
      <w:pPr>
        <w:numPr>
          <w:ilvl w:val="1"/>
          <w:numId w:val="77"/>
        </w:numPr>
        <w:tabs>
          <w:tab w:val="clear" w:pos="576"/>
        </w:tabs>
        <w:rPr>
          <w:szCs w:val="28"/>
        </w:rPr>
      </w:pPr>
      <w:r>
        <w:rPr>
          <w:szCs w:val="28"/>
        </w:rPr>
        <w:t>Пусть</w:t>
      </w:r>
      <w:r w:rsidRPr="008131AF">
        <w:rPr>
          <w:rFonts w:ascii="Courier New" w:hAnsi="Courier New" w:cs="Courier New"/>
          <w:szCs w:val="28"/>
        </w:rPr>
        <w:t xml:space="preserve"> u</w:t>
      </w:r>
      <w:r w:rsidRPr="00A23ED9">
        <w:rPr>
          <w:rFonts w:ascii="Courier New" w:hAnsi="Courier New" w:cs="Courier New"/>
          <w:szCs w:val="28"/>
        </w:rPr>
        <w:sym w:font="Symbol" w:char="F0CE"/>
      </w:r>
      <w:r>
        <w:rPr>
          <w:rFonts w:ascii="Courier New" w:hAnsi="Courier New" w:cs="Courier New"/>
          <w:szCs w:val="28"/>
        </w:rPr>
        <w:t xml:space="preserve">P </w:t>
      </w:r>
      <w:r>
        <w:rPr>
          <w:szCs w:val="28"/>
        </w:rPr>
        <w:t>и</w:t>
      </w:r>
      <w:r w:rsidRPr="00402AC3">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Q</w:t>
      </w:r>
      <w:r>
        <w:rPr>
          <w:szCs w:val="28"/>
        </w:rPr>
        <w:t>.</w:t>
      </w:r>
    </w:p>
    <w:p w:rsidR="000B7FBE" w:rsidRDefault="000B7FBE" w:rsidP="006A3B79">
      <w:pPr>
        <w:ind w:left="576"/>
        <w:rPr>
          <w:szCs w:val="28"/>
        </w:rPr>
      </w:pPr>
      <w:r>
        <w:rPr>
          <w:szCs w:val="28"/>
        </w:rPr>
        <w:t xml:space="preserve">Тогда по определению </w:t>
      </w:r>
      <w:r w:rsidRPr="00402AC3">
        <w:rPr>
          <w:szCs w:val="28"/>
        </w:rPr>
        <w:t>~</w:t>
      </w:r>
      <w:r>
        <w:rPr>
          <w:szCs w:val="28"/>
        </w:rPr>
        <w:t xml:space="preserve">безопасности </w:t>
      </w:r>
      <w:r>
        <w:rPr>
          <w:b/>
          <w:szCs w:val="28"/>
        </w:rPr>
        <w:t>Q</w:t>
      </w:r>
      <w:r>
        <w:rPr>
          <w:szCs w:val="28"/>
        </w:rPr>
        <w:t>-кнопки</w:t>
      </w:r>
      <w:r w:rsidRPr="00402AC3">
        <w:rPr>
          <w:rFonts w:ascii="Courier New" w:hAnsi="Courier New" w:cs="Courier New"/>
          <w:szCs w:val="28"/>
        </w:rPr>
        <w:t xml:space="preserve"> </w:t>
      </w:r>
      <w:r>
        <w:rPr>
          <w:rFonts w:ascii="Courier New" w:hAnsi="Courier New" w:cs="Courier New"/>
          <w:szCs w:val="28"/>
        </w:rPr>
        <w:t>Q</w:t>
      </w:r>
      <w:r>
        <w:rPr>
          <w:szCs w:val="28"/>
        </w:rPr>
        <w:t> </w:t>
      </w:r>
      <w:r w:rsidRPr="00242CC4">
        <w:rPr>
          <w:b/>
          <w:i/>
          <w:szCs w:val="28"/>
        </w:rPr>
        <w:t>safe</w:t>
      </w:r>
      <w:r w:rsidRPr="0013428E">
        <w:rPr>
          <w:b/>
          <w:i/>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rFonts w:ascii="Courier New" w:hAnsi="Courier New" w:cs="Courier New"/>
          <w:szCs w:val="28"/>
        </w:rPr>
        <w:t xml:space="preserve"> </w:t>
      </w:r>
      <w:r>
        <w:rPr>
          <w:szCs w:val="28"/>
        </w:rPr>
        <w:t>для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8C4A88">
        <w:rPr>
          <w:rFonts w:ascii="Courier New" w:hAnsi="Courier New" w:cs="Courier New"/>
          <w:szCs w:val="28"/>
        </w:rPr>
        <w:sym w:font="Symbol" w:char="F073"/>
      </w:r>
      <w:r w:rsidRPr="00402AC3">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02AC3">
        <w:rPr>
          <w:rFonts w:ascii="Courier New" w:hAnsi="Courier New" w:cs="Courier New"/>
          <w:szCs w:val="28"/>
        </w:rPr>
        <w:t>(</w:t>
      </w:r>
      <w:r w:rsidRPr="00954337">
        <w:rPr>
          <w:rFonts w:ascii="Courier New" w:hAnsi="Courier New" w:cs="Courier New"/>
          <w:b/>
          <w:szCs w:val="28"/>
        </w:rPr>
        <w:sym w:font="Symbol" w:char="F053"/>
      </w:r>
      <w:r w:rsidRPr="00402AC3">
        <w:rPr>
          <w:rFonts w:ascii="Courier New" w:hAnsi="Courier New" w:cs="Courier New"/>
          <w:szCs w:val="28"/>
        </w:rPr>
        <w:t>)</w:t>
      </w:r>
      <w:r>
        <w:rPr>
          <w:szCs w:val="28"/>
        </w:rPr>
        <w:t xml:space="preserve">. </w:t>
      </w:r>
    </w:p>
    <w:p w:rsidR="000B7FBE" w:rsidRPr="000B7FBE" w:rsidRDefault="000B7FBE" w:rsidP="006A3B79">
      <w:pPr>
        <w:ind w:left="576"/>
        <w:rPr>
          <w:szCs w:val="28"/>
          <w:lang w:val="en-US"/>
        </w:rPr>
      </w:pPr>
      <w:r>
        <w:rPr>
          <w:szCs w:val="28"/>
        </w:rPr>
        <w:t>Но</w:t>
      </w:r>
      <w:r w:rsidRPr="000B7FBE">
        <w:rPr>
          <w:szCs w:val="28"/>
          <w:lang w:val="en-US"/>
        </w:rPr>
        <w:t xml:space="preserve"> </w:t>
      </w:r>
      <w:r>
        <w:rPr>
          <w:szCs w:val="28"/>
        </w:rPr>
        <w:t>тогда</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 by</w:t>
      </w:r>
      <w:r w:rsidRPr="000B7FBE">
        <w:rPr>
          <w:szCs w:val="28"/>
          <w:lang w:val="en-US"/>
        </w:rPr>
        <w:t> </w:t>
      </w:r>
      <w:r w:rsidRPr="00954337">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Pr>
          <w:rFonts w:ascii="Courier New" w:hAnsi="Courier New" w:cs="Courier New"/>
          <w:szCs w:val="28"/>
        </w:rPr>
        <w:sym w:font="Symbol" w:char="F06D"/>
      </w:r>
      <w:r w:rsidRPr="000B7FBE">
        <w:rPr>
          <w:szCs w:val="28"/>
          <w:lang w:val="en-US"/>
        </w:rPr>
        <w:t xml:space="preserve">, </w:t>
      </w:r>
    </w:p>
    <w:p w:rsidR="000B7FBE" w:rsidRPr="00402AC3" w:rsidRDefault="000B7FBE" w:rsidP="006A3B79">
      <w:pPr>
        <w:ind w:left="576"/>
        <w:rPr>
          <w:szCs w:val="28"/>
        </w:rPr>
      </w:pPr>
      <w:r>
        <w:rPr>
          <w:szCs w:val="28"/>
        </w:rPr>
        <w:t xml:space="preserve">что по определению </w:t>
      </w:r>
      <w:r w:rsidRPr="00402AC3">
        <w:rPr>
          <w:szCs w:val="28"/>
        </w:rPr>
        <w:t>~</w:t>
      </w:r>
      <w:r>
        <w:rPr>
          <w:szCs w:val="28"/>
        </w:rPr>
        <w:t>безопасности действия влечет</w:t>
      </w:r>
      <w:r w:rsidRPr="00402AC3">
        <w:rPr>
          <w:rFonts w:ascii="Courier New" w:hAnsi="Courier New" w:cs="Courier New"/>
          <w:szCs w:val="28"/>
        </w:rPr>
        <w:t xml:space="preserve"> </w:t>
      </w:r>
      <w:r>
        <w:rPr>
          <w:rFonts w:ascii="Courier New" w:hAnsi="Courier New" w:cs="Courier New"/>
          <w:szCs w:val="28"/>
        </w:rPr>
        <w:t>u</w:t>
      </w:r>
      <w:r w:rsidRPr="00402AC3">
        <w:rPr>
          <w:szCs w:val="28"/>
        </w:rPr>
        <w:t xml:space="preserve"> </w:t>
      </w:r>
      <w:r w:rsidRPr="00242CC4">
        <w:rPr>
          <w:b/>
          <w:i/>
          <w:szCs w:val="28"/>
        </w:rPr>
        <w:t>safe</w:t>
      </w:r>
      <w:r w:rsidRPr="00402AC3">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sidRPr="00402AC3">
        <w:rPr>
          <w:szCs w:val="28"/>
        </w:rPr>
        <w:t>.</w:t>
      </w:r>
    </w:p>
    <w:p w:rsidR="000B7FBE" w:rsidRDefault="00085E99" w:rsidP="008C14A0">
      <w:pPr>
        <w:pStyle w:val="proofs"/>
      </w:pPr>
      <w:bookmarkStart w:id="575" w:name="_Ref310869576"/>
      <w:bookmarkStart w:id="576" w:name="_Toc445578897"/>
      <w:r>
        <w:t>Доказательство леммы 13</w:t>
      </w:r>
      <w:bookmarkEnd w:id="575"/>
      <w:bookmarkEnd w:id="576"/>
    </w:p>
    <w:p w:rsidR="000B7FBE" w:rsidRPr="00B1370F" w:rsidRDefault="000B7FBE" w:rsidP="001B3EFD">
      <w:pPr>
        <w:numPr>
          <w:ilvl w:val="0"/>
          <w:numId w:val="69"/>
        </w:numPr>
        <w:tabs>
          <w:tab w:val="clear" w:pos="432"/>
        </w:tabs>
        <w:rPr>
          <w:szCs w:val="28"/>
        </w:rPr>
      </w:pPr>
      <w:r>
        <w:t>Снача</w:t>
      </w:r>
      <w:r w:rsidRPr="008431F4">
        <w:t xml:space="preserve">ла </w:t>
      </w:r>
      <w:r>
        <w:rPr>
          <w:szCs w:val="28"/>
        </w:rPr>
        <w:t>докажем следующее вспомогательное утверждение:</w:t>
      </w:r>
      <w:r w:rsidRPr="008431F4">
        <w:t xml:space="preserve"> </w:t>
      </w:r>
    </w:p>
    <w:p w:rsidR="000B7FBE" w:rsidRPr="008431F4" w:rsidRDefault="000B7FBE" w:rsidP="00CF1281">
      <w:pPr>
        <w:ind w:left="284"/>
        <w:rPr>
          <w:szCs w:val="28"/>
        </w:rPr>
      </w:pPr>
      <w:r>
        <w:t>Е</w:t>
      </w:r>
      <w:r w:rsidRPr="008431F4">
        <w:t>с</w:t>
      </w:r>
      <w:r w:rsidRPr="00CA0C43">
        <w:t>ли наблюдение</w:t>
      </w:r>
      <w:r w:rsidRPr="00CA0C43">
        <w:rPr>
          <w:rFonts w:ascii="Courier New" w:hAnsi="Courier New" w:cs="Courier New"/>
          <w:lang w:eastAsia="zh-TW"/>
        </w:rPr>
        <w:t xml:space="preserve"> u </w:t>
      </w:r>
      <w:r w:rsidRPr="00CA0C43">
        <w:t>~конформно после трассы</w:t>
      </w:r>
      <w:r w:rsidRPr="00CA0C43">
        <w:rPr>
          <w:rFonts w:ascii="Courier New" w:hAnsi="Courier New" w:cs="Courier New"/>
          <w:lang w:eastAsia="zh-TW"/>
        </w:rPr>
        <w:t xml:space="preserve"> </w:t>
      </w:r>
      <w:r w:rsidRPr="00CA0C43">
        <w:rPr>
          <w:rFonts w:ascii="Courier New" w:eastAsia="PMingLiU" w:hAnsi="Courier New" w:cs="Courier New"/>
          <w:lang w:eastAsia="zh-TW"/>
        </w:rPr>
        <w:sym w:font="Symbol" w:char="F073"/>
      </w:r>
      <w:r w:rsidRPr="00CA0C43">
        <w:t>, но не ~конформно после трассы</w:t>
      </w:r>
      <w:r w:rsidRPr="00CA0C43">
        <w:rPr>
          <w:rFonts w:ascii="Courier New" w:hAnsi="Courier New" w:cs="Courier New"/>
          <w:lang w:eastAsia="zh-TW"/>
        </w:rPr>
        <w:t xml:space="preserve"> </w:t>
      </w:r>
      <w:r w:rsidRPr="00CA0C43">
        <w:rPr>
          <w:rFonts w:ascii="Courier New" w:hAnsi="Courier New" w:cs="Courier New"/>
        </w:rPr>
        <w:sym w:font="Symbol" w:char="F06B"/>
      </w:r>
      <w:r w:rsidRPr="00CA0C43">
        <w:rPr>
          <w:rFonts w:ascii="Courier New" w:hAnsi="Courier New" w:cs="Courier New"/>
        </w:rPr>
        <w:sym w:font="Symbol" w:char="F0CE"/>
      </w:r>
      <w:r w:rsidRPr="00CA0C43">
        <w:rPr>
          <w:rFonts w:eastAsia="PMingLiU"/>
          <w:b/>
          <w:bCs/>
          <w:i/>
          <w:iCs/>
          <w:lang w:eastAsia="zh-TW"/>
        </w:rPr>
        <w:t>d</w:t>
      </w:r>
      <w:r w:rsidRPr="00CA0C43">
        <w:rPr>
          <w:rFonts w:ascii="Courier New" w:eastAsia="PMingLiU" w:hAnsi="Courier New" w:cs="Courier New"/>
          <w:lang w:eastAsia="zh-TW"/>
        </w:rPr>
        <w:t>(</w:t>
      </w:r>
      <w:r w:rsidRPr="00CA0C43">
        <w:rPr>
          <w:rFonts w:ascii="Courier New" w:eastAsia="PMingLiU" w:hAnsi="Courier New" w:cs="Courier New"/>
          <w:lang w:eastAsia="zh-TW"/>
        </w:rPr>
        <w:sym w:font="Symbol" w:char="F073"/>
      </w:r>
      <w:r w:rsidRPr="00CA0C43">
        <w:rPr>
          <w:rFonts w:ascii="Courier New" w:eastAsia="PMingLiU" w:hAnsi="Courier New" w:cs="Courier New"/>
          <w:lang w:eastAsia="zh-TW"/>
        </w:rPr>
        <w:t>)</w:t>
      </w:r>
      <w:r w:rsidRPr="00CA0C43">
        <w:t>, то оно не ~безопасно после трассы</w:t>
      </w:r>
      <w:r w:rsidRPr="00CA0C43">
        <w:rPr>
          <w:rFonts w:ascii="Courier New" w:hAnsi="Courier New" w:cs="Courier New"/>
          <w:lang w:eastAsia="zh-TW"/>
        </w:rPr>
        <w:t xml:space="preserve"> </w:t>
      </w:r>
      <w:r w:rsidRPr="00CA0C43">
        <w:rPr>
          <w:rFonts w:ascii="Courier New" w:hAnsi="Courier New" w:cs="Courier New"/>
        </w:rPr>
        <w:sym w:font="Symbol" w:char="F06B"/>
      </w:r>
      <w:r w:rsidRPr="00CA0C43">
        <w:t>:</w:t>
      </w:r>
    </w:p>
    <w:p w:rsidR="007B0437" w:rsidRDefault="000B7FBE" w:rsidP="00CF1281">
      <w:pPr>
        <w:ind w:left="284"/>
        <w:rPr>
          <w:szCs w:val="28"/>
          <w:lang w:val="en-US"/>
        </w:rPr>
      </w:pPr>
      <w:r w:rsidRPr="00CA0C43">
        <w:rPr>
          <w:rFonts w:ascii="Courier New" w:hAnsi="Courier New" w:cs="Courier New"/>
          <w:szCs w:val="28"/>
        </w:rPr>
        <w:sym w:font="Symbol" w:char="F06B"/>
      </w:r>
      <w:r w:rsidRPr="00CA0C43">
        <w:rPr>
          <w:rFonts w:ascii="Courier New" w:hAnsi="Courier New" w:cs="Courier New"/>
        </w:rPr>
        <w:sym w:font="Symbol" w:char="F0CE"/>
      </w:r>
      <w:r w:rsidRPr="000B7FBE">
        <w:rPr>
          <w:rFonts w:eastAsia="PMingLiU"/>
          <w:b/>
          <w:bCs/>
          <w:i/>
          <w:iCs/>
          <w:szCs w:val="28"/>
          <w:lang w:val="en-US" w:eastAsia="zh-TW"/>
        </w:rPr>
        <w:t>d</w:t>
      </w:r>
      <w:r w:rsidRPr="000B7FBE">
        <w:rPr>
          <w:rFonts w:ascii="Courier New" w:eastAsia="PMingLiU" w:hAnsi="Courier New" w:cs="Courier New"/>
          <w:szCs w:val="28"/>
          <w:lang w:val="en-US" w:eastAsia="zh-TW"/>
        </w:rPr>
        <w:t>(</w:t>
      </w:r>
      <w:r w:rsidRPr="00CA0C43">
        <w:rPr>
          <w:rFonts w:ascii="Courier New" w:eastAsia="PMingLiU" w:hAnsi="Courier New" w:cs="Courier New"/>
          <w:szCs w:val="28"/>
          <w:lang w:eastAsia="zh-TW"/>
        </w:rPr>
        <w:sym w:font="Symbol" w:char="F073"/>
      </w:r>
      <w:r w:rsidRPr="000B7FBE">
        <w:rPr>
          <w:rFonts w:ascii="Courier New" w:eastAsia="PMingLiU" w:hAnsi="Courier New" w:cs="Courier New"/>
          <w:szCs w:val="28"/>
          <w:lang w:val="en-US" w:eastAsia="zh-TW"/>
        </w:rPr>
        <w:t>)</w:t>
      </w:r>
      <w:r w:rsidRPr="000B7FBE">
        <w:rPr>
          <w:rFonts w:eastAsia="PMingLiU"/>
          <w:szCs w:val="28"/>
          <w:lang w:val="en-US" w:eastAsia="zh-TW"/>
        </w:rPr>
        <w:t xml:space="preserve"> </w:t>
      </w:r>
      <w:r w:rsidRPr="000B7FBE">
        <w:rPr>
          <w:rFonts w:ascii="Courier New" w:eastAsia="PMingLiU" w:hAnsi="Courier New" w:cs="Courier New"/>
          <w:szCs w:val="28"/>
          <w:lang w:val="en-US" w:eastAsia="zh-TW"/>
        </w:rPr>
        <w:t>&amp;</w:t>
      </w:r>
      <w:r w:rsidRPr="000B7FBE">
        <w:rPr>
          <w:szCs w:val="28"/>
          <w:lang w:val="en-US"/>
        </w:rPr>
        <w:t xml:space="preserve"> </w:t>
      </w:r>
      <w:r w:rsidRPr="000B7FBE">
        <w:rPr>
          <w:rFonts w:ascii="Courier New" w:hAnsi="Courier New" w:cs="Courier New"/>
          <w:szCs w:val="28"/>
          <w:lang w:val="en-US"/>
        </w:rPr>
        <w:t>u</w:t>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CA0C43">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CA0C43">
        <w:rPr>
          <w:rFonts w:ascii="Courier New" w:hAnsi="Courier New" w:cs="Courier New"/>
          <w:szCs w:val="28"/>
        </w:rPr>
        <w:sym w:font="Symbol" w:char="F073"/>
      </w:r>
      <w:r w:rsidRPr="000B7FBE">
        <w:rPr>
          <w:szCs w:val="28"/>
          <w:lang w:val="en-US"/>
        </w:rPr>
        <w:t xml:space="preserve"> </w:t>
      </w:r>
      <w:r w:rsidRPr="000B7FBE">
        <w:rPr>
          <w:rFonts w:ascii="Courier New" w:hAnsi="Courier New" w:cs="Courier New"/>
          <w:szCs w:val="28"/>
          <w:lang w:val="en-US"/>
        </w:rPr>
        <w:t>&amp;</w:t>
      </w:r>
      <w:r w:rsidRPr="000B7FBE">
        <w:rPr>
          <w:szCs w:val="28"/>
          <w:lang w:val="en-US"/>
        </w:rPr>
        <w:t xml:space="preserve"> </w:t>
      </w:r>
      <w:r w:rsidRPr="000B7FBE">
        <w:rPr>
          <w:rFonts w:ascii="Courier New" w:hAnsi="Courier New" w:cs="Courier New"/>
          <w:szCs w:val="28"/>
          <w:lang w:val="en-US"/>
        </w:rPr>
        <w:t>u</w:t>
      </w:r>
      <w:r w:rsidRPr="000B7FBE">
        <w:rPr>
          <w:szCs w:val="28"/>
          <w:lang w:val="en-US"/>
        </w:rPr>
        <w:t> </w:t>
      </w:r>
      <w:r w:rsidRPr="000B7FBE">
        <w:rPr>
          <w:b/>
          <w:strike/>
          <w:szCs w:val="28"/>
          <w:lang w:val="en-US"/>
        </w:rPr>
        <w:t>~</w:t>
      </w:r>
      <w:r w:rsidRPr="000B7FBE">
        <w:rPr>
          <w:b/>
          <w:i/>
          <w:strike/>
          <w:szCs w:val="28"/>
          <w:lang w:val="en-US"/>
        </w:rPr>
        <w:t>conf</w:t>
      </w:r>
      <w:r w:rsidRPr="000B7FBE">
        <w:rPr>
          <w:szCs w:val="28"/>
          <w:lang w:val="en-US"/>
        </w:rPr>
        <w:t> </w:t>
      </w:r>
      <w:r w:rsidRPr="00CA0C43">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CA0C43">
        <w:rPr>
          <w:rFonts w:ascii="Courier New" w:hAnsi="Courier New" w:cs="Courier New"/>
          <w:szCs w:val="28"/>
        </w:rPr>
        <w:sym w:font="Symbol" w:char="F06B"/>
      </w:r>
      <w:r w:rsidRPr="000B7FBE">
        <w:rPr>
          <w:rFonts w:ascii="Courier New" w:hAnsi="Courier New" w:cs="Courier New"/>
          <w:szCs w:val="28"/>
          <w:lang w:val="en-US"/>
        </w:rPr>
        <w:t xml:space="preserve"> </w:t>
      </w:r>
      <w:r w:rsidRPr="00CA0C43">
        <w:rPr>
          <w:rFonts w:ascii="Courier New" w:hAnsi="Courier New" w:cs="Courier New"/>
          <w:szCs w:val="28"/>
        </w:rPr>
        <w:sym w:font="Symbol" w:char="F0DE"/>
      </w:r>
      <w:r w:rsidRPr="000B7FBE">
        <w:rPr>
          <w:rFonts w:ascii="Courier New" w:hAnsi="Courier New" w:cs="Courier New"/>
          <w:szCs w:val="28"/>
          <w:lang w:val="en-US"/>
        </w:rPr>
        <w:t xml:space="preserve"> u</w:t>
      </w:r>
      <w:r w:rsidRPr="000B7FBE">
        <w:rPr>
          <w:szCs w:val="28"/>
          <w:lang w:val="en-US"/>
        </w:rPr>
        <w:t> </w:t>
      </w:r>
      <w:r w:rsidRPr="000B7FBE">
        <w:rPr>
          <w:b/>
          <w:i/>
          <w:strike/>
          <w:szCs w:val="28"/>
          <w:lang w:val="en-US"/>
        </w:rPr>
        <w:t>safe~by</w:t>
      </w:r>
      <w:r w:rsidRPr="000B7FBE">
        <w:rPr>
          <w:szCs w:val="28"/>
          <w:lang w:val="en-US"/>
        </w:rPr>
        <w:t> </w:t>
      </w:r>
      <w:r w:rsidRPr="00CA0C43">
        <w:rPr>
          <w:rFonts w:ascii="Courier New" w:hAnsi="Courier New" w:cs="Courier New"/>
          <w:b/>
          <w:szCs w:val="28"/>
        </w:rPr>
        <w:sym w:font="Symbol" w:char="F053"/>
      </w:r>
      <w:r w:rsidRPr="000B7FBE">
        <w:rPr>
          <w:b/>
          <w:szCs w:val="28"/>
          <w:lang w:val="en-US"/>
        </w:rPr>
        <w:t> </w:t>
      </w:r>
      <w:r w:rsidRPr="000B7FBE">
        <w:rPr>
          <w:b/>
          <w:i/>
          <w:szCs w:val="28"/>
          <w:lang w:val="en-US"/>
        </w:rPr>
        <w:t>after</w:t>
      </w:r>
      <w:r w:rsidRPr="000B7FBE">
        <w:rPr>
          <w:b/>
          <w:szCs w:val="28"/>
          <w:lang w:val="en-US"/>
        </w:rPr>
        <w:t> </w:t>
      </w:r>
      <w:r w:rsidRPr="00CA0C43">
        <w:rPr>
          <w:rFonts w:ascii="Courier New" w:hAnsi="Courier New" w:cs="Courier New"/>
          <w:szCs w:val="28"/>
        </w:rPr>
        <w:sym w:font="Symbol" w:char="F06B"/>
      </w:r>
      <w:r w:rsidRPr="000B7FBE">
        <w:rPr>
          <w:szCs w:val="28"/>
          <w:lang w:val="en-US"/>
        </w:rPr>
        <w:t>.</w:t>
      </w:r>
    </w:p>
    <w:p w:rsidR="000B7FBE" w:rsidRDefault="000B7FBE" w:rsidP="00CF1281">
      <w:pPr>
        <w:ind w:left="284"/>
        <w:rPr>
          <w:szCs w:val="28"/>
        </w:rPr>
      </w:pPr>
      <w:r>
        <w:rPr>
          <w:szCs w:val="28"/>
        </w:rPr>
        <w:t>Допустим обратное:</w:t>
      </w:r>
      <w:r w:rsidRPr="00402AC3">
        <w:rPr>
          <w:rFonts w:ascii="Courier New" w:hAnsi="Courier New" w:cs="Courier New"/>
          <w:szCs w:val="28"/>
        </w:rPr>
        <w:t xml:space="preserve"> </w:t>
      </w:r>
      <w:r>
        <w:rPr>
          <w:rFonts w:ascii="Courier New" w:hAnsi="Courier New" w:cs="Courier New"/>
          <w:szCs w:val="28"/>
        </w:rPr>
        <w:t>u</w:t>
      </w:r>
      <w:r w:rsidRPr="00402AC3">
        <w:rPr>
          <w:szCs w:val="28"/>
        </w:rPr>
        <w:t xml:space="preserve"> </w:t>
      </w:r>
      <w:r w:rsidRPr="00242CC4">
        <w:rPr>
          <w:b/>
          <w:i/>
          <w:szCs w:val="28"/>
        </w:rPr>
        <w:t>safe</w:t>
      </w:r>
      <w:r w:rsidRPr="00402AC3">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B713E5">
        <w:rPr>
          <w:rFonts w:ascii="Courier New" w:hAnsi="Courier New" w:cs="Courier New"/>
          <w:szCs w:val="28"/>
        </w:rPr>
        <w:sym w:font="Symbol" w:char="F06B"/>
      </w:r>
      <w:r w:rsidRPr="00402AC3">
        <w:rPr>
          <w:szCs w:val="28"/>
        </w:rPr>
        <w:t>.</w:t>
      </w:r>
      <w:r>
        <w:rPr>
          <w:szCs w:val="28"/>
        </w:rPr>
        <w:t xml:space="preserve"> </w:t>
      </w:r>
    </w:p>
    <w:p w:rsidR="007B0437" w:rsidRDefault="000B7FBE" w:rsidP="00CF1281">
      <w:pPr>
        <w:ind w:left="284"/>
        <w:rPr>
          <w:szCs w:val="28"/>
        </w:rPr>
      </w:pPr>
      <w:r>
        <w:rPr>
          <w:szCs w:val="28"/>
        </w:rPr>
        <w:t>Поскольку</w:t>
      </w:r>
      <w:r w:rsidRPr="00600D2E">
        <w:rPr>
          <w:rFonts w:ascii="Courier New" w:hAnsi="Courier New" w:cs="Courier New"/>
          <w:szCs w:val="28"/>
        </w:rPr>
        <w:t xml:space="preserve"> </w:t>
      </w:r>
      <w:r w:rsidRPr="00B713E5">
        <w:rPr>
          <w:rFonts w:ascii="Courier New" w:hAnsi="Courier New" w:cs="Courier New"/>
          <w:szCs w:val="28"/>
        </w:rPr>
        <w:t>u</w:t>
      </w:r>
      <w:r w:rsidRPr="00B663BF">
        <w:rPr>
          <w:szCs w:val="28"/>
        </w:rPr>
        <w:t> </w:t>
      </w:r>
      <w:r w:rsidRPr="00600D2E">
        <w:rPr>
          <w:b/>
          <w:strike/>
          <w:szCs w:val="28"/>
        </w:rPr>
        <w:t>~</w:t>
      </w:r>
      <w:r w:rsidRPr="00B713E5">
        <w:rPr>
          <w:b/>
          <w:i/>
          <w:strike/>
          <w:szCs w:val="28"/>
        </w:rPr>
        <w:t>conf</w:t>
      </w:r>
      <w:r w:rsidRPr="00B713E5">
        <w:rPr>
          <w:szCs w:val="28"/>
        </w:rPr>
        <w:t> </w:t>
      </w:r>
      <w:r w:rsidRPr="00B713E5">
        <w:rPr>
          <w:rFonts w:ascii="Courier New" w:hAnsi="Courier New" w:cs="Courier New"/>
          <w:b/>
          <w:szCs w:val="28"/>
        </w:rPr>
        <w:sym w:font="Symbol" w:char="F053"/>
      </w:r>
      <w:r w:rsidRPr="00B713E5">
        <w:rPr>
          <w:b/>
          <w:szCs w:val="28"/>
        </w:rPr>
        <w:t> </w:t>
      </w:r>
      <w:r w:rsidRPr="00B713E5">
        <w:rPr>
          <w:b/>
          <w:i/>
          <w:szCs w:val="28"/>
        </w:rPr>
        <w:t>after</w:t>
      </w:r>
      <w:r w:rsidRPr="00B713E5">
        <w:rPr>
          <w:b/>
          <w:szCs w:val="28"/>
        </w:rPr>
        <w:t> </w:t>
      </w:r>
      <w:r w:rsidRPr="00B713E5">
        <w:rPr>
          <w:rFonts w:ascii="Courier New" w:hAnsi="Courier New" w:cs="Courier New"/>
          <w:szCs w:val="28"/>
        </w:rPr>
        <w:sym w:font="Symbol" w:char="F06B"/>
      </w:r>
      <w:r>
        <w:rPr>
          <w:szCs w:val="28"/>
        </w:rPr>
        <w:t>, для наблюдения</w:t>
      </w:r>
      <w:r w:rsidRPr="00600D2E">
        <w:rPr>
          <w:rFonts w:ascii="Courier New" w:hAnsi="Courier New" w:cs="Courier New"/>
          <w:szCs w:val="28"/>
        </w:rPr>
        <w:t xml:space="preserve"> u </w:t>
      </w:r>
      <w:r>
        <w:rPr>
          <w:szCs w:val="28"/>
        </w:rPr>
        <w:t>после трассы</w:t>
      </w:r>
      <w:r w:rsidRPr="00600D2E">
        <w:rPr>
          <w:rFonts w:ascii="Courier New" w:hAnsi="Courier New" w:cs="Courier New"/>
          <w:lang w:eastAsia="zh-TW"/>
        </w:rPr>
        <w:t xml:space="preserve"> </w:t>
      </w:r>
      <w:r w:rsidRPr="00B713E5">
        <w:rPr>
          <w:rFonts w:ascii="Courier New" w:eastAsia="PMingLiU" w:hAnsi="Courier New" w:cs="Courier New"/>
          <w:lang w:eastAsia="zh-TW"/>
        </w:rPr>
        <w:sym w:font="Symbol" w:char="F073"/>
      </w:r>
      <w:r>
        <w:rPr>
          <w:rFonts w:ascii="Courier New" w:eastAsia="PMingLiU" w:hAnsi="Courier New" w:cs="Courier New"/>
          <w:lang w:eastAsia="zh-TW"/>
        </w:rPr>
        <w:t xml:space="preserve"> </w:t>
      </w:r>
      <w:r>
        <w:rPr>
          <w:szCs w:val="28"/>
        </w:rPr>
        <w:t xml:space="preserve">имеет место нарушение дополнительных условий </w:t>
      </w:r>
      <w:r w:rsidRPr="00600D2E">
        <w:rPr>
          <w:szCs w:val="28"/>
        </w:rPr>
        <w:t>~</w:t>
      </w:r>
      <w:r>
        <w:rPr>
          <w:szCs w:val="28"/>
        </w:rPr>
        <w:t>конформности.</w:t>
      </w:r>
    </w:p>
    <w:p w:rsidR="000B7FBE" w:rsidRDefault="000B7FBE" w:rsidP="001B3EFD">
      <w:pPr>
        <w:numPr>
          <w:ilvl w:val="1"/>
          <w:numId w:val="69"/>
        </w:numPr>
        <w:tabs>
          <w:tab w:val="clear" w:pos="576"/>
        </w:tabs>
        <w:rPr>
          <w:szCs w:val="28"/>
        </w:rPr>
      </w:pPr>
      <w:r>
        <w:rPr>
          <w:szCs w:val="28"/>
        </w:rPr>
        <w:t>Пусть</w:t>
      </w:r>
      <w:r w:rsidRPr="008131AF">
        <w:rPr>
          <w:rFonts w:ascii="Courier New" w:hAnsi="Courier New" w:cs="Courier New"/>
          <w:szCs w:val="28"/>
        </w:rPr>
        <w:t xml:space="preserve"> u</w:t>
      </w:r>
      <w:r>
        <w:rPr>
          <w:rFonts w:ascii="Courier New" w:hAnsi="Courier New" w:cs="Courier New"/>
          <w:szCs w:val="28"/>
        </w:rPr>
        <w:t xml:space="preserve"> </w:t>
      </w:r>
      <w:r>
        <w:rPr>
          <w:szCs w:val="28"/>
        </w:rPr>
        <w:t>действие.</w:t>
      </w:r>
    </w:p>
    <w:p w:rsidR="000B7FBE" w:rsidRDefault="000B7FBE" w:rsidP="006A3B79">
      <w:pPr>
        <w:ind w:left="576"/>
        <w:rPr>
          <w:szCs w:val="28"/>
        </w:rPr>
      </w:pPr>
      <w:r>
        <w:rPr>
          <w:szCs w:val="28"/>
        </w:rPr>
        <w:t>Тогда либо</w:t>
      </w:r>
      <w:r w:rsidRPr="00C928E1">
        <w:rPr>
          <w:szCs w:val="28"/>
        </w:rPr>
        <w:t xml:space="preserve"> </w:t>
      </w:r>
    </w:p>
    <w:p w:rsidR="000B7FBE" w:rsidRDefault="000B7FBE" w:rsidP="006A3B79">
      <w:pPr>
        <w:numPr>
          <w:ilvl w:val="1"/>
          <w:numId w:val="35"/>
        </w:numPr>
        <w:tabs>
          <w:tab w:val="clear" w:pos="284"/>
        </w:tabs>
        <w:ind w:left="851"/>
        <w:rPr>
          <w:szCs w:val="28"/>
        </w:rPr>
      </w:pPr>
      <w:r>
        <w:rPr>
          <w:rFonts w:ascii="Courier New" w:eastAsia="PMingLiU" w:hAnsi="Courier New" w:cs="Courier New"/>
          <w:szCs w:val="28"/>
          <w:lang w:eastAsia="zh-TW"/>
        </w:rPr>
        <w:t>u</w:t>
      </w:r>
      <w:r w:rsidRPr="001074BB">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1074BB">
        <w:rPr>
          <w:b/>
          <w:i/>
          <w:szCs w:val="28"/>
        </w:rPr>
        <w:t>Ip</w:t>
      </w:r>
      <w:r w:rsidRPr="00600D2E">
        <w:rPr>
          <w:rFonts w:ascii="Courier New" w:hAnsi="Courier New" w:cs="Courier New"/>
          <w:szCs w:val="28"/>
        </w:rPr>
        <w:t>(</w:t>
      </w:r>
      <w:r w:rsidRPr="008C4A88">
        <w:rPr>
          <w:rFonts w:ascii="Courier New" w:hAnsi="Courier New" w:cs="Courier New"/>
          <w:szCs w:val="28"/>
        </w:rPr>
        <w:sym w:font="Symbol" w:char="F073"/>
      </w:r>
      <w:r w:rsidRPr="00600D2E">
        <w:rPr>
          <w:rFonts w:ascii="Courier New" w:hAnsi="Courier New" w:cs="Courier New"/>
          <w:szCs w:val="28"/>
        </w:rPr>
        <w:t>)</w:t>
      </w:r>
      <w:r>
        <w:rPr>
          <w:szCs w:val="28"/>
        </w:rPr>
        <w:t>, либо</w:t>
      </w:r>
      <w:r w:rsidRPr="00C928E1">
        <w:rPr>
          <w:szCs w:val="28"/>
        </w:rPr>
        <w:t xml:space="preserve"> </w:t>
      </w:r>
    </w:p>
    <w:p w:rsidR="007B0437" w:rsidRDefault="000B7FBE" w:rsidP="006A3B79">
      <w:pPr>
        <w:numPr>
          <w:ilvl w:val="1"/>
          <w:numId w:val="35"/>
        </w:numPr>
        <w:tabs>
          <w:tab w:val="clear" w:pos="284"/>
        </w:tabs>
        <w:ind w:left="851"/>
        <w:rPr>
          <w:szCs w:val="28"/>
        </w:rPr>
      </w:pPr>
      <w:r>
        <w:rPr>
          <w:szCs w:val="28"/>
        </w:rPr>
        <w:t>для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B713E5">
        <w:rPr>
          <w:rFonts w:ascii="Courier New" w:hAnsi="Courier New" w:cs="Courier New"/>
        </w:rPr>
        <w:sym w:font="Symbol" w:char="F06B"/>
      </w:r>
      <w:r w:rsidRPr="00402AC3">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02AC3">
        <w:rPr>
          <w:rFonts w:ascii="Courier New" w:hAnsi="Courier New" w:cs="Courier New"/>
          <w:szCs w:val="28"/>
        </w:rPr>
        <w:t>(</w:t>
      </w:r>
      <w:r w:rsidRPr="00954337">
        <w:rPr>
          <w:rFonts w:ascii="Courier New" w:hAnsi="Courier New" w:cs="Courier New"/>
          <w:b/>
          <w:szCs w:val="28"/>
        </w:rPr>
        <w:sym w:font="Symbol" w:char="F053"/>
      </w:r>
      <w:r w:rsidRPr="00402AC3">
        <w:rPr>
          <w:rFonts w:ascii="Courier New" w:hAnsi="Courier New" w:cs="Courier New"/>
          <w:szCs w:val="28"/>
        </w:rPr>
        <w:t>)</w:t>
      </w:r>
      <w:r>
        <w:rPr>
          <w:rFonts w:ascii="Courier New" w:hAnsi="Courier New" w:cs="Courier New"/>
          <w:szCs w:val="28"/>
        </w:rPr>
        <w:t xml:space="preserve"> </w:t>
      </w:r>
      <w:r>
        <w:rPr>
          <w:szCs w:val="28"/>
        </w:rPr>
        <w:t>имеет место</w:t>
      </w:r>
      <w:r>
        <w:rPr>
          <w:rFonts w:ascii="Courier New" w:hAnsi="Courier New" w:cs="Courier New"/>
          <w:szCs w:val="28"/>
        </w:rPr>
        <w:t xml:space="preserve"> u</w:t>
      </w:r>
      <w:r>
        <w:rPr>
          <w:szCs w:val="28"/>
        </w:rPr>
        <w:t> </w:t>
      </w:r>
      <w:r w:rsidRPr="00242CC4">
        <w:rPr>
          <w:b/>
          <w:i/>
          <w:szCs w:val="28"/>
        </w:rPr>
        <w:t>safe</w:t>
      </w:r>
      <w:r w:rsidRPr="0013428E">
        <w:rPr>
          <w:b/>
          <w:i/>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szCs w:val="28"/>
        </w:rPr>
        <w:t>,</w:t>
      </w:r>
      <w:r w:rsidRPr="00600D2E">
        <w:rPr>
          <w:szCs w:val="28"/>
        </w:rPr>
        <w:t xml:space="preserve"> </w:t>
      </w:r>
      <w:r>
        <w:rPr>
          <w:szCs w:val="28"/>
        </w:rPr>
        <w:t>но</w:t>
      </w:r>
      <w:r w:rsidRPr="00600D2E">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sym w:font="Symbol" w:char="F0CF"/>
      </w:r>
      <w:r w:rsidRPr="001074BB">
        <w:rPr>
          <w:rFonts w:ascii="Courier New" w:hAnsi="Courier New" w:cs="Courier New"/>
          <w:b/>
          <w:szCs w:val="28"/>
        </w:rPr>
        <w:sym w:font="Symbol" w:char="F053"/>
      </w:r>
      <w:r>
        <w:rPr>
          <w:szCs w:val="28"/>
        </w:rPr>
        <w:t xml:space="preserve">. </w:t>
      </w:r>
    </w:p>
    <w:p w:rsidR="007B0437" w:rsidRDefault="000B7FBE" w:rsidP="006A3B79">
      <w:pPr>
        <w:ind w:left="576"/>
        <w:rPr>
          <w:szCs w:val="28"/>
        </w:rPr>
      </w:pPr>
      <w:r>
        <w:rPr>
          <w:szCs w:val="28"/>
        </w:rPr>
        <w:lastRenderedPageBreak/>
        <w:t>Тогда, поскольку</w:t>
      </w:r>
      <w:r w:rsidRPr="00600D2E">
        <w:rPr>
          <w:rFonts w:ascii="Courier New" w:hAnsi="Courier New" w:cs="Courier New"/>
          <w:lang w:eastAsia="zh-TW"/>
        </w:rPr>
        <w:t xml:space="preserve"> </w:t>
      </w:r>
      <w:r w:rsidRPr="00B713E5">
        <w:rPr>
          <w:rFonts w:ascii="Courier New" w:hAnsi="Courier New" w:cs="Courier New"/>
        </w:rPr>
        <w:sym w:font="Symbol" w:char="F06B"/>
      </w:r>
      <w:r w:rsidRPr="00B713E5">
        <w:rPr>
          <w:rFonts w:ascii="Courier New" w:hAnsi="Courier New" w:cs="Courier New"/>
        </w:rPr>
        <w:sym w:font="Symbol" w:char="F0CE"/>
      </w:r>
      <w:r w:rsidRPr="00B713E5">
        <w:rPr>
          <w:rFonts w:eastAsia="PMingLiU"/>
          <w:b/>
          <w:bCs/>
          <w:i/>
          <w:iCs/>
          <w:lang w:eastAsia="zh-TW"/>
        </w:rPr>
        <w:t>d</w:t>
      </w:r>
      <w:r w:rsidRPr="00600D2E">
        <w:rPr>
          <w:rFonts w:ascii="Courier New" w:eastAsia="PMingLiU" w:hAnsi="Courier New" w:cs="Courier New"/>
          <w:lang w:eastAsia="zh-TW"/>
        </w:rPr>
        <w:t>(</w:t>
      </w:r>
      <w:r w:rsidRPr="00B713E5">
        <w:rPr>
          <w:rFonts w:ascii="Courier New" w:eastAsia="PMingLiU" w:hAnsi="Courier New" w:cs="Courier New"/>
          <w:lang w:eastAsia="zh-TW"/>
        </w:rPr>
        <w:sym w:font="Symbol" w:char="F073"/>
      </w:r>
      <w:r w:rsidRPr="00600D2E">
        <w:rPr>
          <w:rFonts w:ascii="Courier New" w:eastAsia="PMingLiU" w:hAnsi="Courier New" w:cs="Courier New"/>
          <w:lang w:eastAsia="zh-TW"/>
        </w:rPr>
        <w:t>)</w:t>
      </w:r>
      <w:r w:rsidRPr="00600D2E">
        <w:t>,</w:t>
      </w:r>
      <w:r>
        <w:t xml:space="preserve"> имеем</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8C4A88">
        <w:rPr>
          <w:rFonts w:ascii="Courier New" w:hAnsi="Courier New" w:cs="Courier New"/>
          <w:szCs w:val="28"/>
        </w:rPr>
        <w:sym w:font="Symbol" w:char="F073"/>
      </w:r>
      <w:r w:rsidRPr="00402AC3">
        <w:rPr>
          <w:rFonts w:ascii="Courier New" w:hAnsi="Courier New" w:cs="Courier New"/>
          <w:szCs w:val="28"/>
        </w:rPr>
        <w:t>)</w:t>
      </w:r>
      <w:r>
        <w:rPr>
          <w:rFonts w:ascii="Courier New" w:hAnsi="Courier New" w:cs="Courier New"/>
          <w:szCs w:val="28"/>
        </w:rPr>
        <w:t xml:space="preserve"> </w:t>
      </w:r>
      <w:r>
        <w:rPr>
          <w:szCs w:val="28"/>
        </w:rPr>
        <w:t xml:space="preserve">и, следовательно, нарушены условия </w:t>
      </w:r>
      <w:r w:rsidRPr="00BD3738">
        <w:rPr>
          <w:szCs w:val="28"/>
        </w:rPr>
        <w:t>~</w:t>
      </w:r>
      <w:r>
        <w:rPr>
          <w:szCs w:val="28"/>
        </w:rPr>
        <w:t>конформности действия</w:t>
      </w:r>
      <w:r w:rsidRPr="00BD3738">
        <w:rPr>
          <w:rFonts w:ascii="Courier New" w:hAnsi="Courier New" w:cs="Courier New"/>
          <w:szCs w:val="28"/>
        </w:rPr>
        <w:t xml:space="preserve"> u </w:t>
      </w:r>
      <w:r>
        <w:rPr>
          <w:szCs w:val="28"/>
        </w:rPr>
        <w:t>после трассы</w:t>
      </w:r>
      <w:r>
        <w:rPr>
          <w:rFonts w:ascii="Courier New" w:hAnsi="Courier New" w:cs="Courier New"/>
          <w:szCs w:val="28"/>
        </w:rPr>
        <w:t xml:space="preserve"> </w:t>
      </w:r>
      <w:r w:rsidRPr="008C4A88">
        <w:rPr>
          <w:rFonts w:ascii="Courier New" w:hAnsi="Courier New" w:cs="Courier New"/>
          <w:szCs w:val="28"/>
        </w:rPr>
        <w:sym w:font="Symbol" w:char="F073"/>
      </w:r>
      <w:r>
        <w:rPr>
          <w:szCs w:val="28"/>
        </w:rPr>
        <w:t>, что противоречит</w:t>
      </w:r>
      <w:r>
        <w:rPr>
          <w:rFonts w:ascii="Courier New" w:hAnsi="Courier New" w:cs="Courier New"/>
          <w:szCs w:val="28"/>
        </w:rPr>
        <w:t xml:space="preserve"> </w:t>
      </w:r>
      <w:r w:rsidRPr="00B713E5">
        <w:rPr>
          <w:rFonts w:ascii="Courier New" w:hAnsi="Courier New" w:cs="Courier New"/>
          <w:szCs w:val="28"/>
        </w:rPr>
        <w:t>u</w:t>
      </w:r>
      <w:r w:rsidRPr="00B663BF">
        <w:rPr>
          <w:szCs w:val="28"/>
        </w:rPr>
        <w:t> </w:t>
      </w:r>
      <w:r w:rsidRPr="00600D2E">
        <w:rPr>
          <w:b/>
          <w:szCs w:val="28"/>
        </w:rPr>
        <w:t>~</w:t>
      </w:r>
      <w:r w:rsidRPr="00B713E5">
        <w:rPr>
          <w:b/>
          <w:i/>
          <w:szCs w:val="28"/>
        </w:rPr>
        <w:t>conf</w:t>
      </w:r>
      <w:r w:rsidRPr="00B713E5">
        <w:rPr>
          <w:szCs w:val="28"/>
        </w:rPr>
        <w:t> </w:t>
      </w:r>
      <w:r w:rsidRPr="00B713E5">
        <w:rPr>
          <w:rFonts w:ascii="Courier New" w:hAnsi="Courier New" w:cs="Courier New"/>
          <w:b/>
          <w:szCs w:val="28"/>
        </w:rPr>
        <w:sym w:font="Symbol" w:char="F053"/>
      </w:r>
      <w:r w:rsidRPr="00B713E5">
        <w:rPr>
          <w:b/>
          <w:szCs w:val="28"/>
        </w:rPr>
        <w:t> </w:t>
      </w:r>
      <w:r w:rsidRPr="00B713E5">
        <w:rPr>
          <w:b/>
          <w:i/>
          <w:szCs w:val="28"/>
        </w:rPr>
        <w:t>after</w:t>
      </w:r>
      <w:r w:rsidRPr="00B713E5">
        <w:rPr>
          <w:b/>
          <w:szCs w:val="28"/>
        </w:rPr>
        <w:t> </w:t>
      </w:r>
      <w:r w:rsidRPr="00B713E5">
        <w:rPr>
          <w:rFonts w:ascii="Courier New" w:hAnsi="Courier New" w:cs="Courier New"/>
          <w:szCs w:val="28"/>
        </w:rPr>
        <w:sym w:font="Symbol" w:char="F073"/>
      </w:r>
      <w:r w:rsidRPr="00402AC3">
        <w:rPr>
          <w:szCs w:val="28"/>
        </w:rPr>
        <w:t>.</w:t>
      </w:r>
    </w:p>
    <w:p w:rsidR="000B7FBE" w:rsidRDefault="000B7FBE" w:rsidP="001B3EFD">
      <w:pPr>
        <w:numPr>
          <w:ilvl w:val="1"/>
          <w:numId w:val="69"/>
        </w:numPr>
        <w:tabs>
          <w:tab w:val="clear" w:pos="576"/>
        </w:tabs>
        <w:rPr>
          <w:szCs w:val="28"/>
        </w:rPr>
      </w:pPr>
      <w:r>
        <w:rPr>
          <w:szCs w:val="28"/>
        </w:rPr>
        <w:t>Пусть</w:t>
      </w:r>
      <w:r w:rsidRPr="008131AF">
        <w:rPr>
          <w:rFonts w:ascii="Courier New" w:hAnsi="Courier New" w:cs="Courier New"/>
          <w:szCs w:val="28"/>
        </w:rPr>
        <w:t xml:space="preserve"> u</w:t>
      </w:r>
      <w:r>
        <w:rPr>
          <w:rFonts w:ascii="Courier New" w:hAnsi="Courier New" w:cs="Courier New"/>
          <w:szCs w:val="28"/>
        </w:rPr>
        <w:t xml:space="preserve"> </w:t>
      </w:r>
      <w:r>
        <w:rPr>
          <w:szCs w:val="28"/>
        </w:rPr>
        <w:t xml:space="preserve">непустой </w:t>
      </w:r>
      <w:r w:rsidRPr="00600D2E">
        <w:rPr>
          <w:b/>
          <w:szCs w:val="28"/>
        </w:rPr>
        <w:t>R</w:t>
      </w:r>
      <w:r>
        <w:rPr>
          <w:szCs w:val="28"/>
        </w:rPr>
        <w:t>-отказ.</w:t>
      </w:r>
    </w:p>
    <w:p w:rsidR="000B7FBE" w:rsidRDefault="000B7FBE" w:rsidP="006A3B79">
      <w:pPr>
        <w:ind w:left="576"/>
        <w:rPr>
          <w:szCs w:val="28"/>
        </w:rPr>
      </w:pPr>
      <w:r>
        <w:rPr>
          <w:szCs w:val="28"/>
        </w:rPr>
        <w:t>Тогда либо</w:t>
      </w:r>
      <w:r w:rsidRPr="00C928E1">
        <w:rPr>
          <w:szCs w:val="28"/>
        </w:rPr>
        <w:t xml:space="preserve"> </w:t>
      </w:r>
    </w:p>
    <w:p w:rsidR="000B7FBE" w:rsidRDefault="000B7FBE" w:rsidP="001B3EFD">
      <w:pPr>
        <w:numPr>
          <w:ilvl w:val="0"/>
          <w:numId w:val="125"/>
        </w:numPr>
        <w:tabs>
          <w:tab w:val="clear" w:pos="851"/>
        </w:tabs>
        <w:rPr>
          <w:szCs w:val="28"/>
        </w:rPr>
      </w:pPr>
      <w:r>
        <w:rPr>
          <w:szCs w:val="28"/>
        </w:rPr>
        <w:t>для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B713E5">
        <w:rPr>
          <w:rFonts w:ascii="Courier New" w:hAnsi="Courier New" w:cs="Courier New"/>
        </w:rPr>
        <w:sym w:font="Symbol" w:char="F06B"/>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402AC3">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02AC3">
        <w:rPr>
          <w:rFonts w:ascii="Courier New" w:hAnsi="Courier New" w:cs="Courier New"/>
          <w:szCs w:val="28"/>
        </w:rPr>
        <w:t>(</w:t>
      </w:r>
      <w:r w:rsidRPr="00954337">
        <w:rPr>
          <w:rFonts w:ascii="Courier New" w:hAnsi="Courier New" w:cs="Courier New"/>
          <w:b/>
          <w:szCs w:val="28"/>
        </w:rPr>
        <w:sym w:font="Symbol" w:char="F053"/>
      </w:r>
      <w:r w:rsidRPr="00402AC3">
        <w:rPr>
          <w:rFonts w:ascii="Courier New" w:hAnsi="Courier New" w:cs="Courier New"/>
          <w:szCs w:val="28"/>
        </w:rPr>
        <w:t>)</w:t>
      </w:r>
      <w:r>
        <w:rPr>
          <w:rFonts w:ascii="Courier New" w:hAnsi="Courier New" w:cs="Courier New"/>
          <w:szCs w:val="28"/>
        </w:rPr>
        <w:t xml:space="preserve"> </w:t>
      </w:r>
      <w:r>
        <w:rPr>
          <w:szCs w:val="28"/>
        </w:rPr>
        <w:t xml:space="preserve">и некоторой </w:t>
      </w:r>
      <w:r w:rsidRPr="00C928E1">
        <w:rPr>
          <w:b/>
          <w:szCs w:val="28"/>
        </w:rPr>
        <w:t>Q</w:t>
      </w:r>
      <w:r>
        <w:rPr>
          <w:szCs w:val="28"/>
        </w:rPr>
        <w:t>-кнопки</w:t>
      </w:r>
      <w:r w:rsidRPr="00C928E1">
        <w:rPr>
          <w:rFonts w:ascii="Courier New" w:hAnsi="Courier New" w:cs="Courier New"/>
          <w:szCs w:val="28"/>
        </w:rPr>
        <w:t xml:space="preserve"> 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C928E1">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w:t>
      </w:r>
      <w:r w:rsidRPr="00C928E1">
        <w:rPr>
          <w:rFonts w:ascii="Courier New" w:hAnsi="Courier New" w:cs="Courier New"/>
          <w:szCs w:val="28"/>
        </w:rPr>
        <w:t xml:space="preserve"> </w:t>
      </w:r>
      <w:r>
        <w:rPr>
          <w:szCs w:val="28"/>
        </w:rPr>
        <w:t>имеет место</w:t>
      </w:r>
      <w:r>
        <w:rPr>
          <w:rFonts w:ascii="Courier New" w:hAnsi="Courier New" w:cs="Courier New"/>
          <w:szCs w:val="28"/>
        </w:rPr>
        <w:t xml:space="preserve"> Q</w:t>
      </w:r>
      <w:r>
        <w:rPr>
          <w:szCs w:val="28"/>
        </w:rPr>
        <w:t> </w:t>
      </w:r>
      <w:r w:rsidRPr="003758E5">
        <w:rPr>
          <w:b/>
          <w:i/>
          <w:szCs w:val="28"/>
        </w:rPr>
        <w:t>safe 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szCs w:val="28"/>
        </w:rPr>
        <w:t xml:space="preserve">, либо </w:t>
      </w:r>
    </w:p>
    <w:p w:rsidR="007B0437" w:rsidRDefault="000B7FBE" w:rsidP="001B3EFD">
      <w:pPr>
        <w:numPr>
          <w:ilvl w:val="0"/>
          <w:numId w:val="125"/>
        </w:numPr>
        <w:tabs>
          <w:tab w:val="clear" w:pos="851"/>
        </w:tabs>
        <w:rPr>
          <w:szCs w:val="28"/>
        </w:rPr>
      </w:pPr>
      <w:r>
        <w:rPr>
          <w:szCs w:val="28"/>
        </w:rPr>
        <w:t>для некоторой трассы</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B713E5">
        <w:rPr>
          <w:rFonts w:ascii="Courier New" w:hAnsi="Courier New" w:cs="Courier New"/>
        </w:rPr>
        <w:sym w:font="Symbol" w:char="F06B"/>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402AC3">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402AC3">
        <w:rPr>
          <w:rFonts w:ascii="Courier New" w:hAnsi="Courier New" w:cs="Courier New"/>
          <w:szCs w:val="28"/>
        </w:rPr>
        <w:t>(</w:t>
      </w:r>
      <w:r w:rsidRPr="00954337">
        <w:rPr>
          <w:rFonts w:ascii="Courier New" w:hAnsi="Courier New" w:cs="Courier New"/>
          <w:b/>
          <w:szCs w:val="28"/>
        </w:rPr>
        <w:sym w:font="Symbol" w:char="F053"/>
      </w:r>
      <w:r w:rsidRPr="00402AC3">
        <w:rPr>
          <w:rFonts w:ascii="Courier New" w:hAnsi="Courier New" w:cs="Courier New"/>
          <w:szCs w:val="28"/>
        </w:rPr>
        <w:t>)</w:t>
      </w:r>
      <w:r>
        <w:rPr>
          <w:rFonts w:ascii="Courier New" w:hAnsi="Courier New" w:cs="Courier New"/>
          <w:szCs w:val="28"/>
        </w:rPr>
        <w:t xml:space="preserve"> </w:t>
      </w:r>
      <w:r>
        <w:rPr>
          <w:szCs w:val="28"/>
        </w:rPr>
        <w:t xml:space="preserve">и некоторой </w:t>
      </w:r>
      <w:r>
        <w:rPr>
          <w:b/>
          <w:szCs w:val="28"/>
        </w:rPr>
        <w:t>R</w:t>
      </w:r>
      <w:r>
        <w:rPr>
          <w:szCs w:val="28"/>
        </w:rPr>
        <w:t>-кнопки</w:t>
      </w:r>
      <w:r w:rsidRPr="00C928E1">
        <w:rPr>
          <w:rFonts w:ascii="Courier New" w:hAnsi="Courier New" w:cs="Courier New"/>
          <w:szCs w:val="28"/>
        </w:rPr>
        <w:t xml:space="preserve"> </w:t>
      </w:r>
      <w:r>
        <w:rPr>
          <w:rFonts w:ascii="Courier New" w:hAnsi="Courier New" w:cs="Courier New"/>
          <w:szCs w:val="28"/>
        </w:rPr>
        <w:t>R</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C928E1">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t>)</w:t>
      </w:r>
      <w:r w:rsidRPr="00C928E1">
        <w:rPr>
          <w:rFonts w:ascii="Courier New" w:hAnsi="Courier New" w:cs="Courier New"/>
          <w:szCs w:val="28"/>
        </w:rPr>
        <w:t xml:space="preserve"> </w:t>
      </w:r>
      <w:r>
        <w:rPr>
          <w:szCs w:val="28"/>
        </w:rPr>
        <w:t>имеет место</w:t>
      </w:r>
      <w:r>
        <w:rPr>
          <w:rFonts w:ascii="Courier New" w:hAnsi="Courier New" w:cs="Courier New"/>
          <w:szCs w:val="28"/>
        </w:rPr>
        <w:t xml:space="preserve"> R</w:t>
      </w:r>
      <w:r>
        <w:rPr>
          <w:szCs w:val="28"/>
        </w:rPr>
        <w:t> </w:t>
      </w:r>
      <w:r w:rsidRPr="00C928E1">
        <w:rPr>
          <w:b/>
          <w:i/>
          <w:szCs w:val="28"/>
        </w:rPr>
        <w:t>safe 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D"/>
      </w:r>
      <w:r>
        <w:rPr>
          <w:szCs w:val="28"/>
        </w:rPr>
        <w:t>,</w:t>
      </w:r>
      <w:r w:rsidRPr="00C928E1">
        <w:rPr>
          <w:szCs w:val="28"/>
        </w:rPr>
        <w:t xml:space="preserve"> </w:t>
      </w:r>
      <w:r>
        <w:rPr>
          <w:szCs w:val="28"/>
        </w:rPr>
        <w:t>но</w:t>
      </w:r>
      <w:r w:rsidRPr="00600D2E">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R</w:t>
      </w:r>
      <w:r w:rsidRPr="001074BB">
        <w:rPr>
          <w:rFonts w:ascii="Courier New" w:hAnsi="Courier New" w:cs="Courier New"/>
          <w:szCs w:val="28"/>
        </w:rPr>
        <w:sym w:font="Euclid Symbol" w:char="F0F1"/>
      </w:r>
      <w:r>
        <w:rPr>
          <w:rFonts w:ascii="Courier New" w:hAnsi="Courier New" w:cs="Courier New"/>
          <w:szCs w:val="28"/>
        </w:rPr>
        <w:sym w:font="Symbol" w:char="F0CF"/>
      </w:r>
      <w:r w:rsidRPr="001074BB">
        <w:rPr>
          <w:rFonts w:ascii="Courier New" w:hAnsi="Courier New" w:cs="Courier New"/>
          <w:b/>
          <w:szCs w:val="28"/>
        </w:rPr>
        <w:sym w:font="Symbol" w:char="F053"/>
      </w:r>
      <w:r>
        <w:rPr>
          <w:szCs w:val="28"/>
        </w:rPr>
        <w:t>.</w:t>
      </w:r>
    </w:p>
    <w:p w:rsidR="007B0437" w:rsidRDefault="000B7FBE" w:rsidP="006A3B79">
      <w:pPr>
        <w:ind w:left="576"/>
        <w:rPr>
          <w:szCs w:val="28"/>
        </w:rPr>
      </w:pPr>
      <w:r>
        <w:rPr>
          <w:szCs w:val="28"/>
        </w:rPr>
        <w:t>Тогда, поскольку</w:t>
      </w:r>
      <w:r w:rsidRPr="00600D2E">
        <w:rPr>
          <w:rFonts w:ascii="Courier New" w:hAnsi="Courier New" w:cs="Courier New"/>
          <w:lang w:eastAsia="zh-TW"/>
        </w:rPr>
        <w:t xml:space="preserve"> </w:t>
      </w:r>
      <w:r w:rsidRPr="00B713E5">
        <w:rPr>
          <w:rFonts w:ascii="Courier New" w:hAnsi="Courier New" w:cs="Courier New"/>
        </w:rPr>
        <w:sym w:font="Symbol" w:char="F06B"/>
      </w:r>
      <w:r w:rsidRPr="00B713E5">
        <w:rPr>
          <w:rFonts w:ascii="Courier New" w:hAnsi="Courier New" w:cs="Courier New"/>
        </w:rPr>
        <w:sym w:font="Symbol" w:char="F0CE"/>
      </w:r>
      <w:r w:rsidRPr="00B713E5">
        <w:rPr>
          <w:rFonts w:eastAsia="PMingLiU"/>
          <w:b/>
          <w:bCs/>
          <w:i/>
          <w:iCs/>
          <w:lang w:eastAsia="zh-TW"/>
        </w:rPr>
        <w:t>d</w:t>
      </w:r>
      <w:r w:rsidRPr="00600D2E">
        <w:rPr>
          <w:rFonts w:ascii="Courier New" w:eastAsia="PMingLiU" w:hAnsi="Courier New" w:cs="Courier New"/>
          <w:lang w:eastAsia="zh-TW"/>
        </w:rPr>
        <w:t>(</w:t>
      </w:r>
      <w:r w:rsidRPr="00B713E5">
        <w:rPr>
          <w:rFonts w:ascii="Courier New" w:eastAsia="PMingLiU" w:hAnsi="Courier New" w:cs="Courier New"/>
          <w:lang w:eastAsia="zh-TW"/>
        </w:rPr>
        <w:sym w:font="Symbol" w:char="F073"/>
      </w:r>
      <w:r w:rsidRPr="00600D2E">
        <w:rPr>
          <w:rFonts w:ascii="Courier New" w:eastAsia="PMingLiU" w:hAnsi="Courier New" w:cs="Courier New"/>
          <w:lang w:eastAsia="zh-TW"/>
        </w:rPr>
        <w:t>)</w:t>
      </w:r>
      <w:r>
        <w:rPr>
          <w:rFonts w:ascii="Courier New" w:eastAsia="PMingLiU" w:hAnsi="Courier New" w:cs="Courier New"/>
          <w:lang w:eastAsia="zh-TW"/>
        </w:rPr>
        <w:t xml:space="preserve"> </w:t>
      </w:r>
      <w:r>
        <w:t>и, следовательно,</w:t>
      </w:r>
      <w:r w:rsidRPr="00600D2E">
        <w:rPr>
          <w:rFonts w:ascii="Courier New" w:hAnsi="Courier New" w:cs="Courier New"/>
          <w:lang w:eastAsia="zh-TW"/>
        </w:rPr>
        <w:t xml:space="preserve"> </w:t>
      </w:r>
      <w:r w:rsidRPr="00B713E5">
        <w:rPr>
          <w:rFonts w:ascii="Courier New" w:hAnsi="Courier New" w:cs="Courier New"/>
        </w:rPr>
        <w:sym w:font="Symbol" w:char="F06B"/>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B713E5">
        <w:rPr>
          <w:rFonts w:ascii="Courier New" w:hAnsi="Courier New" w:cs="Courier New"/>
        </w:rPr>
        <w:sym w:font="Symbol" w:char="F0CE"/>
      </w:r>
      <w:r w:rsidRPr="00B713E5">
        <w:rPr>
          <w:rFonts w:eastAsia="PMingLiU"/>
          <w:b/>
          <w:bCs/>
          <w:i/>
          <w:iCs/>
          <w:lang w:eastAsia="zh-TW"/>
        </w:rPr>
        <w:t>d</w:t>
      </w:r>
      <w:r w:rsidRPr="00600D2E">
        <w:rPr>
          <w:rFonts w:ascii="Courier New" w:eastAsia="PMingLiU" w:hAnsi="Courier New" w:cs="Courier New"/>
          <w:lang w:eastAsia="zh-TW"/>
        </w:rPr>
        <w:t>(</w:t>
      </w:r>
      <w:r w:rsidRPr="00B713E5">
        <w:rPr>
          <w:rFonts w:ascii="Courier New" w:eastAsia="PMingLiU" w:hAnsi="Courier New" w:cs="Courier New"/>
          <w:lang w:eastAsia="zh-TW"/>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600D2E">
        <w:rPr>
          <w:rFonts w:ascii="Courier New" w:eastAsia="PMingLiU" w:hAnsi="Courier New" w:cs="Courier New"/>
          <w:lang w:eastAsia="zh-TW"/>
        </w:rPr>
        <w:t>)</w:t>
      </w:r>
      <w:r>
        <w:t>, имеем</w:t>
      </w:r>
      <w:r>
        <w:rPr>
          <w:rFonts w:ascii="Courier New" w:hAnsi="Courier New" w:cs="Courier New"/>
          <w:szCs w:val="28"/>
        </w:rPr>
        <w:t xml:space="preserve"> </w:t>
      </w:r>
      <w:r>
        <w:rPr>
          <w:rFonts w:ascii="Courier New" w:hAnsi="Courier New" w:cs="Courier New"/>
          <w:szCs w:val="28"/>
        </w:rPr>
        <w:sym w:font="Symbol" w:char="F06D"/>
      </w:r>
      <w:r>
        <w:rPr>
          <w:rFonts w:ascii="Courier New" w:hAnsi="Courier New" w:cs="Courier New"/>
          <w:szCs w:val="28"/>
        </w:rPr>
        <w:sym w:font="Symbol" w:char="F0CE"/>
      </w:r>
      <w:r w:rsidRPr="008C4A88">
        <w:rPr>
          <w:b/>
          <w:i/>
          <w:szCs w:val="28"/>
        </w:rPr>
        <w:t>di</w:t>
      </w:r>
      <w:r w:rsidRPr="0076520D">
        <w:rPr>
          <w:rFonts w:ascii="Courier New" w:hAnsi="Courier New"/>
          <w:b/>
          <w:szCs w:val="28"/>
          <w:vertAlign w:val="superscript"/>
        </w:rPr>
        <w:t>~</w:t>
      </w:r>
      <w:r w:rsidRPr="00402AC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402AC3">
        <w:rPr>
          <w:rFonts w:ascii="Courier New" w:hAnsi="Courier New" w:cs="Courier New"/>
          <w:szCs w:val="28"/>
        </w:rPr>
        <w:t>)</w:t>
      </w:r>
      <w:r>
        <w:rPr>
          <w:rFonts w:ascii="Courier New" w:hAnsi="Courier New" w:cs="Courier New"/>
          <w:szCs w:val="28"/>
        </w:rPr>
        <w:t xml:space="preserve"> </w:t>
      </w:r>
      <w:r>
        <w:rPr>
          <w:szCs w:val="28"/>
        </w:rPr>
        <w:t xml:space="preserve">и, следовательно, нарушены условия </w:t>
      </w:r>
      <w:r w:rsidRPr="00BD3738">
        <w:rPr>
          <w:szCs w:val="28"/>
        </w:rPr>
        <w:t>~</w:t>
      </w:r>
      <w:r>
        <w:rPr>
          <w:szCs w:val="28"/>
        </w:rPr>
        <w:t xml:space="preserve">конформности непустого </w:t>
      </w:r>
      <w:r w:rsidRPr="00BD3738">
        <w:rPr>
          <w:b/>
          <w:szCs w:val="28"/>
        </w:rPr>
        <w:t>R</w:t>
      </w:r>
      <w:r>
        <w:rPr>
          <w:szCs w:val="28"/>
        </w:rPr>
        <w:t>-отказа</w:t>
      </w:r>
      <w:r w:rsidRPr="00BD3738">
        <w:rPr>
          <w:rFonts w:ascii="Courier New" w:hAnsi="Courier New" w:cs="Courier New"/>
          <w:szCs w:val="28"/>
        </w:rPr>
        <w:t xml:space="preserve"> u </w:t>
      </w:r>
      <w:r>
        <w:rPr>
          <w:szCs w:val="28"/>
        </w:rPr>
        <w:t>после трассы</w:t>
      </w:r>
      <w:r>
        <w:rPr>
          <w:rFonts w:ascii="Courier New" w:hAnsi="Courier New" w:cs="Courier New"/>
          <w:szCs w:val="28"/>
        </w:rPr>
        <w:t xml:space="preserve"> </w:t>
      </w:r>
      <w:r w:rsidRPr="008C4A88">
        <w:rPr>
          <w:rFonts w:ascii="Courier New" w:hAnsi="Courier New" w:cs="Courier New"/>
          <w:szCs w:val="28"/>
        </w:rPr>
        <w:sym w:font="Symbol" w:char="F073"/>
      </w:r>
      <w:r>
        <w:rPr>
          <w:szCs w:val="28"/>
        </w:rPr>
        <w:t>, что противоречит</w:t>
      </w:r>
      <w:r>
        <w:rPr>
          <w:rFonts w:ascii="Courier New" w:hAnsi="Courier New" w:cs="Courier New"/>
          <w:szCs w:val="28"/>
        </w:rPr>
        <w:t xml:space="preserve"> </w:t>
      </w:r>
      <w:r w:rsidRPr="00B713E5">
        <w:rPr>
          <w:rFonts w:ascii="Courier New" w:hAnsi="Courier New" w:cs="Courier New"/>
          <w:szCs w:val="28"/>
        </w:rPr>
        <w:t>u</w:t>
      </w:r>
      <w:r w:rsidRPr="00B663BF">
        <w:rPr>
          <w:szCs w:val="28"/>
        </w:rPr>
        <w:t> </w:t>
      </w:r>
      <w:r w:rsidRPr="00600D2E">
        <w:rPr>
          <w:b/>
          <w:szCs w:val="28"/>
        </w:rPr>
        <w:t>~</w:t>
      </w:r>
      <w:r w:rsidRPr="00B713E5">
        <w:rPr>
          <w:b/>
          <w:i/>
          <w:szCs w:val="28"/>
        </w:rPr>
        <w:t>conf</w:t>
      </w:r>
      <w:r w:rsidRPr="00B713E5">
        <w:rPr>
          <w:szCs w:val="28"/>
        </w:rPr>
        <w:t> </w:t>
      </w:r>
      <w:r w:rsidRPr="00B713E5">
        <w:rPr>
          <w:rFonts w:ascii="Courier New" w:hAnsi="Courier New" w:cs="Courier New"/>
          <w:b/>
          <w:szCs w:val="28"/>
        </w:rPr>
        <w:sym w:font="Symbol" w:char="F053"/>
      </w:r>
      <w:r w:rsidRPr="00B713E5">
        <w:rPr>
          <w:b/>
          <w:szCs w:val="28"/>
        </w:rPr>
        <w:t> </w:t>
      </w:r>
      <w:r w:rsidRPr="00B713E5">
        <w:rPr>
          <w:b/>
          <w:i/>
          <w:szCs w:val="28"/>
        </w:rPr>
        <w:t>after</w:t>
      </w:r>
      <w:r w:rsidRPr="00B713E5">
        <w:rPr>
          <w:b/>
          <w:szCs w:val="28"/>
        </w:rPr>
        <w:t> </w:t>
      </w:r>
      <w:r w:rsidRPr="00B713E5">
        <w:rPr>
          <w:rFonts w:ascii="Courier New" w:hAnsi="Courier New" w:cs="Courier New"/>
          <w:szCs w:val="28"/>
        </w:rPr>
        <w:sym w:font="Symbol" w:char="F073"/>
      </w:r>
      <w:r w:rsidRPr="00402AC3">
        <w:rPr>
          <w:szCs w:val="28"/>
        </w:rPr>
        <w:t>.</w:t>
      </w:r>
    </w:p>
    <w:p w:rsidR="000B7FBE" w:rsidRDefault="000B7FBE" w:rsidP="001B3EFD">
      <w:pPr>
        <w:numPr>
          <w:ilvl w:val="1"/>
          <w:numId w:val="69"/>
        </w:numPr>
        <w:tabs>
          <w:tab w:val="clear" w:pos="576"/>
        </w:tabs>
        <w:rPr>
          <w:szCs w:val="28"/>
        </w:rPr>
      </w:pPr>
      <w:r>
        <w:rPr>
          <w:szCs w:val="28"/>
        </w:rPr>
        <w:t>Пусть</w:t>
      </w:r>
      <w:r w:rsidRPr="008131AF">
        <w:rPr>
          <w:rFonts w:ascii="Courier New" w:hAnsi="Courier New" w:cs="Courier New"/>
          <w:szCs w:val="28"/>
        </w:rPr>
        <w:t xml:space="preserve"> u</w:t>
      </w:r>
      <w:r>
        <w:rPr>
          <w:rFonts w:ascii="Courier New" w:hAnsi="Courier New" w:cs="Courier New"/>
          <w:szCs w:val="28"/>
        </w:rPr>
        <w:t xml:space="preserve"> </w:t>
      </w:r>
      <w:r>
        <w:rPr>
          <w:szCs w:val="28"/>
        </w:rPr>
        <w:t xml:space="preserve">пустой </w:t>
      </w:r>
      <w:r w:rsidRPr="00600D2E">
        <w:rPr>
          <w:b/>
          <w:szCs w:val="28"/>
        </w:rPr>
        <w:t>R</w:t>
      </w:r>
      <w:r>
        <w:rPr>
          <w:szCs w:val="28"/>
        </w:rPr>
        <w:t>-отказ.</w:t>
      </w:r>
    </w:p>
    <w:p w:rsidR="007B0437" w:rsidRDefault="000B7FBE" w:rsidP="006A3B79">
      <w:pPr>
        <w:ind w:left="576"/>
        <w:rPr>
          <w:szCs w:val="28"/>
        </w:rPr>
      </w:pPr>
      <w:r>
        <w:rPr>
          <w:szCs w:val="28"/>
        </w:rPr>
        <w:t>Тогда дополнительных условий нет.</w:t>
      </w:r>
    </w:p>
    <w:p w:rsidR="007B0437" w:rsidRDefault="000B7FBE" w:rsidP="00CF1281">
      <w:pPr>
        <w:ind w:left="284"/>
        <w:rPr>
          <w:szCs w:val="28"/>
        </w:rPr>
      </w:pPr>
      <w:r>
        <w:rPr>
          <w:szCs w:val="28"/>
        </w:rPr>
        <w:t xml:space="preserve">Итак, мы </w:t>
      </w:r>
      <w:r w:rsidRPr="00CF1281">
        <w:t>пришли</w:t>
      </w:r>
      <w:r>
        <w:rPr>
          <w:szCs w:val="28"/>
        </w:rPr>
        <w:t xml:space="preserve"> к противоречию и, следовательно, наше допущение не верно, и вспомогательное утверждение доказано.</w:t>
      </w:r>
    </w:p>
    <w:p w:rsidR="000B7FBE" w:rsidRPr="00B1370F" w:rsidRDefault="000B7FBE" w:rsidP="001B3EFD">
      <w:pPr>
        <w:numPr>
          <w:ilvl w:val="0"/>
          <w:numId w:val="69"/>
        </w:numPr>
        <w:tabs>
          <w:tab w:val="clear" w:pos="432"/>
        </w:tabs>
        <w:rPr>
          <w:szCs w:val="28"/>
        </w:rPr>
      </w:pPr>
      <w:r>
        <w:rPr>
          <w:szCs w:val="28"/>
        </w:rPr>
        <w:t>Теперь докажем основное утверждение.</w:t>
      </w:r>
      <w:r w:rsidRPr="008431F4">
        <w:t xml:space="preserve"> </w:t>
      </w:r>
    </w:p>
    <w:p w:rsidR="000B7FBE" w:rsidRDefault="000B7FBE" w:rsidP="00CF1281">
      <w:pPr>
        <w:ind w:left="284"/>
      </w:pPr>
      <w:r>
        <w:t>Пусть трасса</w:t>
      </w:r>
      <w:r w:rsidRPr="008431F4">
        <w:rPr>
          <w:rFonts w:ascii="Courier New" w:hAnsi="Courier New" w:cs="Courier New"/>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8431F4">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8431F4">
        <w:t>, наблюдение</w:t>
      </w:r>
      <w:r w:rsidRPr="008431F4">
        <w:rPr>
          <w:rFonts w:ascii="Courier New" w:hAnsi="Courier New" w:cs="Courier New"/>
        </w:rPr>
        <w:t xml:space="preserve"> </w:t>
      </w:r>
      <w:r w:rsidRPr="00CA0C43">
        <w:rPr>
          <w:rFonts w:ascii="Courier New" w:hAnsi="Courier New" w:cs="Courier New"/>
        </w:rPr>
        <w:t>u</w:t>
      </w:r>
      <w:r w:rsidRPr="00096E2C">
        <w:rPr>
          <w:rFonts w:ascii="Courier New" w:hAnsi="Courier New" w:cs="Courier New"/>
          <w:vertAlign w:val="superscript"/>
          <w:lang w:eastAsia="zh-TW"/>
        </w:rPr>
        <w:t>#</w:t>
      </w:r>
      <w:r w:rsidRPr="00AB0A99">
        <w:rPr>
          <w:rFonts w:ascii="Courier New" w:hAnsi="Courier New" w:cs="Courier New"/>
        </w:rPr>
        <w:sym w:font="Symbol" w:char="F0CE"/>
      </w:r>
      <w:r w:rsidRPr="00684734">
        <w:rPr>
          <w:b/>
        </w:rPr>
        <w:t>L</w:t>
      </w:r>
      <w:r>
        <w:rPr>
          <w:rFonts w:ascii="Courier New" w:hAnsi="Courier New" w:cs="Courier New"/>
        </w:rPr>
        <w:sym w:font="Symbol" w:char="F0C8"/>
      </w:r>
      <w:r w:rsidRPr="00542A8F">
        <w:rPr>
          <w:b/>
        </w:rPr>
        <w:t>R</w:t>
      </w:r>
      <w:r w:rsidRPr="00096E2C">
        <w:rPr>
          <w:rFonts w:ascii="Courier New" w:hAnsi="Courier New" w:cs="Courier New"/>
          <w:vertAlign w:val="superscript"/>
          <w:lang w:eastAsia="zh-TW"/>
        </w:rPr>
        <w:t>#</w:t>
      </w:r>
      <w:r w:rsidRPr="008431F4">
        <w:rPr>
          <w:rFonts w:ascii="Courier New" w:hAnsi="Courier New" w:cs="Courier New"/>
        </w:rPr>
        <w:t xml:space="preserve"> </w:t>
      </w:r>
      <w:r w:rsidRPr="008431F4">
        <w:t>и трасса</w:t>
      </w:r>
      <w:r w:rsidRPr="008431F4">
        <w:rPr>
          <w:rFonts w:ascii="Courier New" w:eastAsia="PMingLiU" w:hAnsi="Courier New" w:cs="Courier New"/>
          <w:szCs w:val="28"/>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A72A5E">
        <w:rPr>
          <w:rFonts w:ascii="Courier New" w:hAnsi="Courier New" w:cs="Courier New"/>
          <w:szCs w:val="28"/>
        </w:rPr>
        <w:t>(</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sidRPr="00A72A5E">
        <w:rPr>
          <w:rFonts w:ascii="Courier New" w:hAnsi="Courier New" w:cs="Courier New"/>
          <w:lang w:eastAsia="zh-TW"/>
        </w:rPr>
        <w:t>)</w:t>
      </w:r>
      <w:r w:rsidRPr="008431F4">
        <w:rPr>
          <w:rFonts w:ascii="Courier New" w:hAnsi="Courier New" w:cs="Courier New"/>
          <w:szCs w:val="28"/>
        </w:rPr>
        <w:t>\</w:t>
      </w:r>
      <w:r w:rsidRPr="009D3745">
        <w:rPr>
          <w:rFonts w:ascii="Courier New" w:hAnsi="Courier New" w:cs="Courier New"/>
          <w:b/>
        </w:rPr>
        <w:sym w:font="Symbol" w:char="F053"/>
      </w:r>
      <w:r w:rsidRPr="008431F4">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8431F4">
        <w:rPr>
          <w:szCs w:val="28"/>
        </w:rPr>
        <w:t>.</w:t>
      </w:r>
      <w:r w:rsidRPr="008431F4">
        <w:t xml:space="preserve"> </w:t>
      </w:r>
    </w:p>
    <w:p w:rsidR="007B0437" w:rsidRDefault="000B7FBE" w:rsidP="00CF1281">
      <w:pPr>
        <w:ind w:left="284"/>
        <w:rPr>
          <w:szCs w:val="28"/>
        </w:rPr>
      </w:pPr>
      <w:r>
        <w:t>Нам нужно показать, что</w:t>
      </w:r>
      <w:r w:rsidRPr="008431F4">
        <w:rPr>
          <w:rFonts w:ascii="Courier New" w:hAnsi="Courier New" w:cs="Courier New"/>
          <w:szCs w:val="28"/>
        </w:rPr>
        <w:t xml:space="preserve"> </w:t>
      </w:r>
      <w:r>
        <w:rPr>
          <w:rFonts w:ascii="Courier New" w:hAnsi="Courier New" w:cs="Courier New"/>
          <w:szCs w:val="28"/>
        </w:rPr>
        <w:t>u</w:t>
      </w:r>
      <w:r w:rsidRPr="00096E2C">
        <w:rPr>
          <w:rFonts w:ascii="Courier New" w:hAnsi="Courier New" w:cs="Courier New"/>
          <w:vertAlign w:val="superscript"/>
          <w:lang w:eastAsia="zh-TW"/>
        </w:rPr>
        <w:t>#</w:t>
      </w:r>
      <w:r w:rsidRPr="00CA0C43">
        <w:rPr>
          <w:szCs w:val="28"/>
        </w:rPr>
        <w:t> </w:t>
      </w:r>
      <w:r w:rsidRPr="002F4D8D">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CA0C43">
        <w:rPr>
          <w:szCs w:val="28"/>
        </w:rPr>
        <w:t> </w:t>
      </w:r>
      <w:r w:rsidRPr="009D3745">
        <w:rPr>
          <w:rFonts w:ascii="Courier New" w:hAnsi="Courier New" w:cs="Courier New"/>
          <w:b/>
        </w:rPr>
        <w:sym w:font="Symbol" w:char="F053"/>
      </w:r>
      <w:r w:rsidRPr="0076520D">
        <w:rPr>
          <w:rFonts w:ascii="Courier New" w:hAnsi="Courier New" w:cs="Courier New"/>
          <w:b/>
          <w:i/>
          <w:vertAlign w:val="superscript"/>
        </w:rPr>
        <w:t>~</w:t>
      </w:r>
      <w:r w:rsidRPr="00CA0C43">
        <w:rPr>
          <w:b/>
          <w:szCs w:val="28"/>
        </w:rPr>
        <w:t> </w:t>
      </w:r>
      <w:r w:rsidRPr="00CA0C43">
        <w:rPr>
          <w:b/>
          <w:i/>
          <w:szCs w:val="28"/>
        </w:rPr>
        <w:t>after</w:t>
      </w:r>
      <w:r w:rsidRPr="00CA0C43">
        <w:rPr>
          <w:b/>
          <w:szCs w:val="28"/>
        </w:rPr>
        <w:t>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t xml:space="preserve">. </w:t>
      </w:r>
    </w:p>
    <w:p w:rsidR="000B7FBE" w:rsidRDefault="000B7FBE" w:rsidP="00CF1281">
      <w:pPr>
        <w:ind w:left="284"/>
      </w:pPr>
      <w:r>
        <w:t>Поскольку</w:t>
      </w:r>
      <w:r w:rsidRPr="008431F4">
        <w:rPr>
          <w:rFonts w:ascii="Courier New" w:eastAsia="PMingLiU" w:hAnsi="Courier New" w:cs="Courier New"/>
          <w:szCs w:val="28"/>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t>,</w:t>
      </w:r>
      <w:r w:rsidRPr="00981E68">
        <w:t xml:space="preserve"> </w:t>
      </w:r>
    </w:p>
    <w:p w:rsidR="000B7FBE" w:rsidRDefault="000B7FBE" w:rsidP="00CF1281">
      <w:pPr>
        <w:ind w:left="284"/>
      </w:pPr>
      <w:r w:rsidRPr="00981E68">
        <w:t>найдется такая трасса</w:t>
      </w:r>
      <w:r w:rsidRPr="00981E68">
        <w:rPr>
          <w:rFonts w:ascii="Courier New" w:hAnsi="Courier New" w:cs="Courier New"/>
        </w:rPr>
        <w:t xml:space="preserve"> </w:t>
      </w:r>
      <w:r w:rsidRPr="00981E68">
        <w:rPr>
          <w:rFonts w:ascii="Courier New" w:hAnsi="Courier New" w:cs="Courier New"/>
          <w:szCs w:val="28"/>
        </w:rPr>
        <w:sym w:font="Symbol" w:char="F073"/>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CA0C43">
        <w:rPr>
          <w:rFonts w:ascii="Courier New" w:hAnsi="Courier New" w:cs="Courier New"/>
          <w:szCs w:val="28"/>
        </w:rPr>
        <w:sym w:font="Symbol" w:char="F0CE"/>
      </w:r>
      <w:r w:rsidRPr="009D3745">
        <w:rPr>
          <w:rFonts w:ascii="Courier New" w:hAnsi="Courier New" w:cs="Courier New"/>
          <w:b/>
        </w:rPr>
        <w:sym w:font="Symbol" w:char="F053"/>
      </w:r>
      <w:r w:rsidRPr="008431F4">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981E68">
        <w:t xml:space="preserve">, </w:t>
      </w:r>
      <w:r>
        <w:t>что</w:t>
      </w:r>
      <w:r w:rsidRPr="00981E68">
        <w:rPr>
          <w:rFonts w:ascii="Courier New" w:hAnsi="Courier New" w:cs="Courier New"/>
          <w:szCs w:val="28"/>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981E68">
        <w:rPr>
          <w:rFonts w:ascii="Courier New" w:hAnsi="Courier New" w:cs="Courier New"/>
        </w:rPr>
        <w:sym w:font="Symbol" w:char="F0CE"/>
      </w:r>
      <w:r w:rsidRPr="00981E68">
        <w:rPr>
          <w:rFonts w:eastAsia="PMingLiU"/>
          <w:b/>
          <w:bCs/>
          <w:i/>
          <w:iCs/>
          <w:szCs w:val="28"/>
          <w:lang w:eastAsia="zh-TW"/>
        </w:rPr>
        <w:t>d</w:t>
      </w:r>
      <w:r w:rsidRPr="00981E68">
        <w:rPr>
          <w:rFonts w:ascii="Courier New" w:eastAsia="PMingLiU" w:hAnsi="Courier New" w:cs="Courier New"/>
          <w:szCs w:val="28"/>
          <w:lang w:eastAsia="zh-TW"/>
        </w:rPr>
        <w:t>(</w:t>
      </w:r>
      <w:r w:rsidRPr="00981E68">
        <w:rPr>
          <w:rFonts w:ascii="Courier New" w:eastAsia="PMingLiU" w:hAnsi="Courier New" w:cs="Courier New"/>
          <w:szCs w:val="28"/>
          <w:lang w:eastAsia="zh-TW"/>
        </w:rPr>
        <w:sym w:font="Symbol" w:char="F073"/>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981E68">
        <w:rPr>
          <w:rFonts w:ascii="Courier New" w:eastAsia="PMingLiU" w:hAnsi="Courier New" w:cs="Courier New"/>
          <w:szCs w:val="28"/>
          <w:lang w:eastAsia="zh-TW"/>
        </w:rPr>
        <w:t>)</w:t>
      </w:r>
      <w:r w:rsidRPr="00981E68">
        <w:t xml:space="preserve">. </w:t>
      </w:r>
    </w:p>
    <w:p w:rsidR="000B7FBE" w:rsidRDefault="000B7FBE" w:rsidP="00CF1281">
      <w:pPr>
        <w:ind w:left="284"/>
      </w:pPr>
      <w:r>
        <w:t>Поскольку также</w:t>
      </w:r>
      <w:r w:rsidRPr="008431F4">
        <w:rPr>
          <w:rFonts w:ascii="Courier New" w:eastAsia="PMingLiU" w:hAnsi="Courier New" w:cs="Courier New"/>
          <w:szCs w:val="28"/>
          <w:lang w:eastAsia="zh-T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8431F4">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xml:space="preserve">, </w:t>
      </w:r>
    </w:p>
    <w:p w:rsidR="000B7FBE" w:rsidRDefault="000B7FBE" w:rsidP="00CF1281">
      <w:pPr>
        <w:ind w:left="284"/>
      </w:pPr>
      <w:r>
        <w:t>п</w:t>
      </w:r>
      <w:r w:rsidRPr="00981E68">
        <w:t>о правилам вывода имеем:</w:t>
      </w:r>
      <w:r w:rsidRPr="00981E68">
        <w:rPr>
          <w:rFonts w:ascii="Courier New" w:hAnsi="Courier New" w:cs="Courier New"/>
          <w:szCs w:val="28"/>
        </w:rPr>
        <w:t xml:space="preserve"> u</w:t>
      </w:r>
      <w:r w:rsidRPr="00981E68">
        <w:rPr>
          <w:szCs w:val="28"/>
        </w:rPr>
        <w:t> </w:t>
      </w:r>
      <w:r w:rsidRPr="00981E68">
        <w:rPr>
          <w:b/>
          <w:szCs w:val="28"/>
        </w:rPr>
        <w:t>~</w:t>
      </w:r>
      <w:r w:rsidRPr="00981E68">
        <w:rPr>
          <w:b/>
          <w:i/>
          <w:szCs w:val="28"/>
        </w:rPr>
        <w:t>conf</w:t>
      </w:r>
      <w:r w:rsidRPr="00981E68">
        <w:rPr>
          <w:szCs w:val="28"/>
        </w:rPr>
        <w:t> </w:t>
      </w:r>
      <w:r w:rsidRPr="00981E68">
        <w:rPr>
          <w:rFonts w:ascii="Courier New" w:hAnsi="Courier New" w:cs="Courier New"/>
          <w:b/>
          <w:szCs w:val="28"/>
        </w:rPr>
        <w:sym w:font="Symbol" w:char="F053"/>
      </w:r>
      <w:r w:rsidRPr="00981E68">
        <w:rPr>
          <w:b/>
          <w:szCs w:val="28"/>
        </w:rPr>
        <w:t> </w:t>
      </w:r>
      <w:r w:rsidRPr="00981E68">
        <w:rPr>
          <w:b/>
          <w:i/>
          <w:szCs w:val="28"/>
        </w:rPr>
        <w:t>after</w:t>
      </w:r>
      <w:r w:rsidRPr="00981E68">
        <w:rPr>
          <w:b/>
          <w:szCs w:val="28"/>
        </w:rPr>
        <w:t> </w:t>
      </w:r>
      <w:r w:rsidRPr="00981E68">
        <w:rPr>
          <w:rFonts w:ascii="Courier New" w:hAnsi="Courier New" w:cs="Courier New"/>
          <w:szCs w:val="28"/>
        </w:rPr>
        <w:sym w:font="Symbol" w:char="F073"/>
      </w:r>
      <w:r w:rsidRPr="00981E68">
        <w:t>, но</w:t>
      </w:r>
      <w:r w:rsidRPr="00981E68">
        <w:rPr>
          <w:rFonts w:ascii="Courier New" w:hAnsi="Courier New" w:cs="Courier New"/>
          <w:szCs w:val="28"/>
        </w:rPr>
        <w:t xml:space="preserve"> u</w:t>
      </w:r>
      <w:r w:rsidRPr="00981E68">
        <w:rPr>
          <w:szCs w:val="28"/>
        </w:rPr>
        <w:t> </w:t>
      </w:r>
      <w:r w:rsidRPr="00981E68">
        <w:rPr>
          <w:b/>
          <w:strike/>
          <w:szCs w:val="28"/>
        </w:rPr>
        <w:t>~</w:t>
      </w:r>
      <w:r w:rsidRPr="00981E68">
        <w:rPr>
          <w:b/>
          <w:i/>
          <w:strike/>
          <w:szCs w:val="28"/>
        </w:rPr>
        <w:t>conf</w:t>
      </w:r>
      <w:r w:rsidRPr="00981E68">
        <w:rPr>
          <w:szCs w:val="28"/>
        </w:rPr>
        <w:t> </w:t>
      </w:r>
      <w:r w:rsidRPr="00981E68">
        <w:rPr>
          <w:rFonts w:ascii="Courier New" w:hAnsi="Courier New" w:cs="Courier New"/>
          <w:b/>
          <w:szCs w:val="28"/>
        </w:rPr>
        <w:sym w:font="Symbol" w:char="F053"/>
      </w:r>
      <w:r w:rsidRPr="00981E68">
        <w:rPr>
          <w:b/>
          <w:szCs w:val="28"/>
        </w:rPr>
        <w:t> </w:t>
      </w:r>
      <w:r w:rsidRPr="00981E68">
        <w:rPr>
          <w:b/>
          <w:i/>
          <w:szCs w:val="28"/>
        </w:rPr>
        <w:t>after</w:t>
      </w:r>
      <w:r w:rsidRPr="00981E68">
        <w:rPr>
          <w:b/>
          <w:szCs w:val="28"/>
        </w:rPr>
        <w:t> </w:t>
      </w:r>
      <w:r w:rsidRPr="00981E68">
        <w:rPr>
          <w:rFonts w:ascii="Courier New" w:hAnsi="Courier New" w:cs="Courier New"/>
          <w:szCs w:val="28"/>
        </w:rPr>
        <w:sym w:font="Symbol" w:char="F06B"/>
      </w:r>
      <w:r w:rsidRPr="00981E68">
        <w:t xml:space="preserve">. </w:t>
      </w:r>
    </w:p>
    <w:p w:rsidR="000B7FBE" w:rsidRDefault="000B7FBE" w:rsidP="00CF1281">
      <w:pPr>
        <w:ind w:left="284"/>
        <w:rPr>
          <w:szCs w:val="28"/>
        </w:rPr>
      </w:pPr>
      <w:r>
        <w:t>По вспомогательному утверждению</w:t>
      </w:r>
      <w:r w:rsidRPr="00981E68">
        <w:rPr>
          <w:rFonts w:ascii="Courier New" w:hAnsi="Courier New" w:cs="Courier New"/>
        </w:rPr>
        <w:t xml:space="preserve"> </w:t>
      </w:r>
      <w:r>
        <w:rPr>
          <w:rFonts w:ascii="Courier New" w:hAnsi="Courier New" w:cs="Courier New"/>
          <w:szCs w:val="28"/>
        </w:rPr>
        <w:t>u</w:t>
      </w:r>
      <w:r w:rsidRPr="00B663BF">
        <w:rPr>
          <w:szCs w:val="28"/>
        </w:rPr>
        <w:t> </w:t>
      </w:r>
      <w:r w:rsidRPr="00B713E5">
        <w:rPr>
          <w:b/>
          <w:i/>
          <w:strike/>
          <w:szCs w:val="28"/>
        </w:rPr>
        <w:t>safe</w:t>
      </w:r>
      <w:r w:rsidRPr="00981E68">
        <w:rPr>
          <w:b/>
          <w:i/>
          <w:strike/>
          <w:szCs w:val="28"/>
        </w:rPr>
        <w:t>~</w:t>
      </w:r>
      <w:r w:rsidRPr="00B713E5">
        <w:rPr>
          <w:b/>
          <w:i/>
          <w:strike/>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B713E5">
        <w:rPr>
          <w:rFonts w:ascii="Courier New" w:hAnsi="Courier New" w:cs="Courier New"/>
          <w:szCs w:val="28"/>
        </w:rPr>
        <w:sym w:font="Symbol" w:char="F06B"/>
      </w:r>
      <w:r w:rsidRPr="00981E68">
        <w:rPr>
          <w:szCs w:val="28"/>
        </w:rPr>
        <w:t>.</w:t>
      </w:r>
      <w:r>
        <w:rPr>
          <w:szCs w:val="28"/>
        </w:rPr>
        <w:t xml:space="preserve"> </w:t>
      </w:r>
    </w:p>
    <w:p w:rsidR="000B7FBE" w:rsidRDefault="000B7FBE" w:rsidP="00CF1281">
      <w:pPr>
        <w:ind w:left="284"/>
        <w:rPr>
          <w:szCs w:val="28"/>
        </w:rPr>
      </w:pPr>
      <w:r>
        <w:rPr>
          <w:szCs w:val="28"/>
        </w:rPr>
        <w:t xml:space="preserve">Отсюда по </w:t>
      </w:r>
      <w:r w:rsidR="00362BB1">
        <w:rPr>
          <w:szCs w:val="28"/>
        </w:rPr>
        <w:t>лемме 12</w:t>
      </w:r>
      <w:r>
        <w:rPr>
          <w:szCs w:val="28"/>
        </w:rPr>
        <w:t xml:space="preserve"> для каждой кнопки</w:t>
      </w:r>
      <w:r w:rsidRPr="00981E68">
        <w:rPr>
          <w:rFonts w:ascii="Courier New" w:hAnsi="Courier New" w:cs="Courier New"/>
          <w:szCs w:val="28"/>
        </w:rPr>
        <w:t xml:space="preserve"> </w:t>
      </w:r>
      <w:r>
        <w:rPr>
          <w:rFonts w:ascii="Courier New" w:hAnsi="Courier New" w:cs="Courier New"/>
          <w:szCs w:val="28"/>
        </w:rPr>
        <w:t>P</w:t>
      </w:r>
      <w:r w:rsidRPr="00A23ED9">
        <w:rPr>
          <w:rFonts w:ascii="Courier New" w:hAnsi="Courier New" w:cs="Courier New"/>
          <w:szCs w:val="28"/>
        </w:rPr>
        <w:sym w:font="Symbol" w:char="F0CE"/>
      </w:r>
      <w:r>
        <w:rPr>
          <w:b/>
          <w:szCs w:val="28"/>
        </w:rPr>
        <w:t>R</w:t>
      </w:r>
      <w:r>
        <w:rPr>
          <w:rFonts w:ascii="Courier New" w:hAnsi="Courier New" w:cs="Courier New"/>
          <w:szCs w:val="28"/>
        </w:rPr>
        <w:sym w:font="Symbol" w:char="F0C8"/>
      </w:r>
      <w:r>
        <w:rPr>
          <w:b/>
          <w:szCs w:val="28"/>
        </w:rPr>
        <w:t>Q</w:t>
      </w:r>
      <w:r>
        <w:rPr>
          <w:szCs w:val="28"/>
        </w:rPr>
        <w:t>, разрешающей наблюдение</w:t>
      </w:r>
      <w:r w:rsidRPr="00981E68">
        <w:rPr>
          <w:rFonts w:ascii="Courier New" w:hAnsi="Courier New" w:cs="Courier New"/>
          <w:szCs w:val="28"/>
        </w:rPr>
        <w:t xml:space="preserve"> u</w:t>
      </w:r>
      <w:r>
        <w:rPr>
          <w:szCs w:val="28"/>
        </w:rPr>
        <w:t>, имеет место</w:t>
      </w:r>
      <w:r w:rsidRPr="00981E68">
        <w:rPr>
          <w:rFonts w:ascii="Courier New" w:hAnsi="Courier New" w:cs="Courier New"/>
          <w:szCs w:val="28"/>
        </w:rPr>
        <w:t xml:space="preserve"> </w:t>
      </w:r>
      <w:r>
        <w:rPr>
          <w:rFonts w:ascii="Courier New" w:hAnsi="Courier New" w:cs="Courier New"/>
          <w:szCs w:val="28"/>
        </w:rPr>
        <w:t>P</w:t>
      </w:r>
      <w:r>
        <w:rPr>
          <w:szCs w:val="28"/>
        </w:rPr>
        <w:t> </w:t>
      </w:r>
      <w:r w:rsidRPr="00981E68">
        <w:rPr>
          <w:b/>
          <w:i/>
          <w:strike/>
          <w:szCs w:val="28"/>
        </w:rPr>
        <w:t>safe</w:t>
      </w:r>
      <w:r w:rsidRPr="00981E68">
        <w:rPr>
          <w:b/>
          <w:strike/>
          <w:szCs w:val="28"/>
        </w:rPr>
        <w:t>~</w:t>
      </w:r>
      <w:r w:rsidRPr="00981E68">
        <w:rPr>
          <w:b/>
          <w:i/>
          <w:strike/>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B713E5">
        <w:rPr>
          <w:rFonts w:ascii="Courier New" w:hAnsi="Courier New" w:cs="Courier New"/>
          <w:szCs w:val="28"/>
        </w:rPr>
        <w:sym w:font="Symbol" w:char="F06B"/>
      </w:r>
      <w:r w:rsidRPr="00981E68">
        <w:rPr>
          <w:szCs w:val="28"/>
        </w:rPr>
        <w:t>.</w:t>
      </w:r>
      <w:r>
        <w:rPr>
          <w:szCs w:val="28"/>
        </w:rPr>
        <w:t xml:space="preserve"> </w:t>
      </w:r>
    </w:p>
    <w:p w:rsidR="000B7FBE" w:rsidRDefault="000B7FBE" w:rsidP="00CF1281">
      <w:pPr>
        <w:ind w:left="284"/>
      </w:pPr>
      <w:r>
        <w:rPr>
          <w:szCs w:val="28"/>
        </w:rPr>
        <w:lastRenderedPageBreak/>
        <w:t>Тогда</w:t>
      </w:r>
      <w:r w:rsidRPr="00E4092D">
        <w:rPr>
          <w:szCs w:val="28"/>
        </w:rPr>
        <w:t xml:space="preserve"> </w:t>
      </w:r>
      <w:r>
        <w:rPr>
          <w:szCs w:val="28"/>
        </w:rPr>
        <w:t>по правилам вывода для каждой кнопки</w:t>
      </w:r>
      <w:r w:rsidRPr="00981E68">
        <w:rPr>
          <w:rFonts w:ascii="Courier New" w:hAnsi="Courier New" w:cs="Courier New"/>
          <w:szCs w:val="28"/>
        </w:rPr>
        <w:t xml:space="preserve"> </w:t>
      </w:r>
      <w:r>
        <w:rPr>
          <w:rFonts w:ascii="Courier New" w:hAnsi="Courier New" w:cs="Courier New"/>
          <w:szCs w:val="28"/>
        </w:rPr>
        <w:t>P</w:t>
      </w:r>
      <w:r>
        <w:rPr>
          <w:szCs w:val="28"/>
        </w:rPr>
        <w:t>, разрешающей наблюдение</w:t>
      </w:r>
      <w:r w:rsidRPr="00981E68">
        <w:rPr>
          <w:rFonts w:ascii="Courier New" w:hAnsi="Courier New" w:cs="Courier New"/>
          <w:szCs w:val="28"/>
        </w:rPr>
        <w:t xml:space="preserve"> u</w:t>
      </w:r>
      <w:r>
        <w:rPr>
          <w:szCs w:val="28"/>
        </w:rPr>
        <w:t>,</w:t>
      </w:r>
      <w:r>
        <w:rPr>
          <w:rFonts w:ascii="Courier New" w:hAnsi="Courier New" w:cs="Courier New"/>
          <w:szCs w:val="28"/>
        </w:rPr>
        <w:t xml:space="preserve"> </w:t>
      </w:r>
      <w:r>
        <w:rPr>
          <w:szCs w:val="28"/>
        </w:rPr>
        <w:t>имеет место</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rPr>
        <w:t>#</w:t>
      </w:r>
      <w:r w:rsidRPr="00981E68">
        <w:rPr>
          <w:rFonts w:ascii="Courier New" w:hAnsi="Courier New" w:cs="Courier New"/>
        </w:rPr>
        <w:sym w:font="Symbol" w:char="F0D7"/>
      </w:r>
      <w:r w:rsidRPr="00981E68">
        <w:rPr>
          <w:rFonts w:ascii="Courier New" w:hAnsi="Courier New" w:cs="Courier New"/>
        </w:rPr>
        <w:sym w:font="Euclid Symbol" w:char="F0E1"/>
      </w:r>
      <w:r>
        <w:rPr>
          <w:rFonts w:ascii="Courier New" w:eastAsia="PMingLiU" w:hAnsi="Courier New" w:cs="Courier New"/>
          <w:dstrike/>
          <w:szCs w:val="28"/>
          <w:lang w:eastAsia="zh-TW"/>
        </w:rPr>
        <w:t>P</w:t>
      </w:r>
      <w:r w:rsidRPr="00981E68">
        <w:rPr>
          <w:rFonts w:cs="Courier New"/>
        </w:rPr>
        <w:t>,</w:t>
      </w:r>
      <w:r w:rsidRPr="00981E68">
        <w:rPr>
          <w:rFonts w:ascii="Courier New" w:hAnsi="Courier New" w:cs="Courier New"/>
        </w:rPr>
        <w:sym w:font="Symbol" w:char="F067"/>
      </w:r>
      <w:r w:rsidRPr="00981E68">
        <w:rPr>
          <w:rFonts w:ascii="Courier New" w:hAnsi="Courier New" w:cs="Courier New"/>
        </w:rPr>
        <w:sym w:font="Euclid Symbol" w:char="F0F1"/>
      </w:r>
      <w:r>
        <w:rPr>
          <w:rFonts w:ascii="Courier New" w:hAnsi="Courier New" w:cs="Courier New"/>
          <w:szCs w:val="28"/>
        </w:rPr>
        <w:sym w:font="Symbol" w:char="F0CE"/>
      </w:r>
      <w:r w:rsidRPr="00981E68">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xml:space="preserve">. </w:t>
      </w:r>
    </w:p>
    <w:p w:rsidR="000B7FBE" w:rsidRDefault="000B7FBE" w:rsidP="00CF1281">
      <w:pPr>
        <w:ind w:left="284"/>
      </w:pPr>
      <w:r>
        <w:t>Отсюда</w:t>
      </w:r>
      <w:r w:rsidRPr="000F38CE">
        <w:rPr>
          <w:szCs w:val="28"/>
        </w:rPr>
        <w:t xml:space="preserve"> </w:t>
      </w:r>
      <w:r>
        <w:rPr>
          <w:szCs w:val="28"/>
        </w:rPr>
        <w:t>для каждой кнопки</w:t>
      </w:r>
      <w:r w:rsidRPr="00981E68">
        <w:rPr>
          <w:rFonts w:ascii="Courier New" w:hAnsi="Courier New" w:cs="Courier New"/>
          <w:szCs w:val="28"/>
        </w:rPr>
        <w:t xml:space="preserve"> </w:t>
      </w:r>
      <w:r>
        <w:rPr>
          <w:rFonts w:ascii="Courier New" w:hAnsi="Courier New" w:cs="Courier New"/>
          <w:szCs w:val="28"/>
        </w:rPr>
        <w:t>P</w:t>
      </w:r>
      <w:r>
        <w:rPr>
          <w:szCs w:val="28"/>
        </w:rPr>
        <w:t>, разрешающей наблюдение</w:t>
      </w:r>
      <w:r w:rsidRPr="00981E68">
        <w:rPr>
          <w:rFonts w:ascii="Courier New" w:hAnsi="Courier New" w:cs="Courier New"/>
          <w:szCs w:val="28"/>
        </w:rPr>
        <w:t xml:space="preserve"> u</w:t>
      </w:r>
      <w:r>
        <w:rPr>
          <w:szCs w:val="28"/>
        </w:rPr>
        <w:t>,</w:t>
      </w:r>
      <w:r>
        <w:rPr>
          <w:rFonts w:ascii="Courier New" w:hAnsi="Courier New" w:cs="Courier New"/>
          <w:szCs w:val="28"/>
        </w:rPr>
        <w:t xml:space="preserve"> </w:t>
      </w:r>
      <w:r>
        <w:rPr>
          <w:szCs w:val="28"/>
        </w:rPr>
        <w:t>имеет место</w:t>
      </w:r>
      <w:r w:rsidRPr="000F38CE">
        <w:rPr>
          <w:rFonts w:ascii="Courier New" w:hAnsi="Courier New" w:cs="Courier New"/>
        </w:rPr>
        <w:t xml:space="preserve"> </w:t>
      </w:r>
      <w:r>
        <w:rPr>
          <w:rFonts w:ascii="Courier New" w:hAnsi="Courier New" w:cs="Courier New"/>
        </w:rPr>
        <w:t>P</w:t>
      </w:r>
      <w:r w:rsidRPr="00096E2C">
        <w:rPr>
          <w:rFonts w:ascii="Courier New" w:hAnsi="Courier New" w:cs="Courier New"/>
          <w:vertAlign w:val="superscript"/>
        </w:rPr>
        <w:t>#</w:t>
      </w:r>
      <w:r w:rsidRPr="00981E68">
        <w:rPr>
          <w:rFonts w:cs="Courier New"/>
        </w:rPr>
        <w:t> </w:t>
      </w:r>
      <w:r w:rsidRPr="002F4D8D">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981E68">
        <w:rPr>
          <w:rFonts w:cs="Courier New"/>
        </w:rPr>
        <w:t> </w:t>
      </w:r>
      <w:r w:rsidRPr="00981E68">
        <w:rPr>
          <w:rFonts w:ascii="Courier New" w:hAnsi="Courier New" w:cs="Courier New"/>
          <w:b/>
        </w:rPr>
        <w:sym w:font="Symbol" w:char="F053"/>
      </w:r>
      <w:r w:rsidRPr="0076520D">
        <w:rPr>
          <w:rFonts w:ascii="Courier New" w:hAnsi="Courier New" w:cs="Courier New"/>
          <w:b/>
          <w:vertAlign w:val="superscript"/>
        </w:rPr>
        <w:t>~</w:t>
      </w:r>
      <w:r w:rsidRPr="00981E68">
        <w:rPr>
          <w:rFonts w:cs="Courier New"/>
        </w:rPr>
        <w:t> </w:t>
      </w:r>
      <w:r w:rsidRPr="00981E68">
        <w:rPr>
          <w:b/>
          <w:i/>
        </w:rPr>
        <w:t>after</w:t>
      </w:r>
      <w:r w:rsidRPr="00981E68">
        <w:rPr>
          <w:rFonts w:cs="Courier New"/>
        </w:rPr>
        <w:t> </w:t>
      </w:r>
      <w:r w:rsidRPr="00981E68">
        <w:rPr>
          <w:rFonts w:ascii="Courier New" w:hAnsi="Courier New" w:cs="Courier New"/>
          <w:szCs w:val="28"/>
        </w:rPr>
        <w:sym w:font="Symbol" w:char="F06B"/>
      </w:r>
      <w:r w:rsidRPr="00096E2C">
        <w:rPr>
          <w:rFonts w:ascii="Courier New" w:hAnsi="Courier New" w:cs="Courier New"/>
          <w:vertAlign w:val="superscript"/>
        </w:rPr>
        <w:t>#</w:t>
      </w:r>
      <w:r>
        <w:t>.</w:t>
      </w:r>
    </w:p>
    <w:p w:rsidR="000B7FBE" w:rsidRDefault="000B7FBE" w:rsidP="00CF1281">
      <w:pPr>
        <w:ind w:left="284"/>
        <w:rPr>
          <w:szCs w:val="28"/>
        </w:rPr>
      </w:pPr>
      <w:r>
        <w:t>Отсюда</w:t>
      </w:r>
      <w:r w:rsidRPr="000F38CE">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981E68">
        <w:rPr>
          <w:rFonts w:cs="Courier New"/>
        </w:rPr>
        <w:t> </w:t>
      </w:r>
      <w:r w:rsidRPr="002F4D8D">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981E68">
        <w:rPr>
          <w:rFonts w:cs="Courier New"/>
        </w:rPr>
        <w:t> </w:t>
      </w:r>
      <w:r w:rsidRPr="00981E68">
        <w:rPr>
          <w:rFonts w:ascii="Courier New" w:hAnsi="Courier New" w:cs="Courier New"/>
          <w:b/>
        </w:rPr>
        <w:sym w:font="Symbol" w:char="F053"/>
      </w:r>
      <w:r w:rsidRPr="0076520D">
        <w:rPr>
          <w:rFonts w:ascii="Courier New" w:hAnsi="Courier New" w:cs="Courier New"/>
          <w:b/>
          <w:vertAlign w:val="superscript"/>
        </w:rPr>
        <w:t>~</w:t>
      </w:r>
      <w:r w:rsidRPr="00981E68">
        <w:rPr>
          <w:rFonts w:cs="Courier New"/>
        </w:rPr>
        <w:t> </w:t>
      </w:r>
      <w:r w:rsidRPr="00981E68">
        <w:rPr>
          <w:b/>
          <w:i/>
        </w:rPr>
        <w:t>after</w:t>
      </w:r>
      <w:r w:rsidRPr="00981E68">
        <w:rPr>
          <w:rFonts w:cs="Courier New"/>
        </w:rPr>
        <w:t> </w:t>
      </w:r>
      <w:r w:rsidRPr="00981E68">
        <w:rPr>
          <w:rFonts w:ascii="Courier New" w:hAnsi="Courier New" w:cs="Courier New"/>
          <w:szCs w:val="28"/>
        </w:rPr>
        <w:sym w:font="Symbol" w:char="F06B"/>
      </w:r>
      <w:r w:rsidRPr="00096E2C">
        <w:rPr>
          <w:rFonts w:ascii="Courier New" w:hAnsi="Courier New" w:cs="Courier New"/>
          <w:vertAlign w:val="superscript"/>
        </w:rPr>
        <w:t>#</w:t>
      </w:r>
      <w:r w:rsidRPr="000F38CE">
        <w:t xml:space="preserve">, </w:t>
      </w:r>
      <w:r>
        <w:t>что и требовалось доказать.</w:t>
      </w:r>
    </w:p>
    <w:p w:rsidR="000B7FBE" w:rsidRDefault="00085E99" w:rsidP="008C14A0">
      <w:pPr>
        <w:pStyle w:val="proofs"/>
      </w:pPr>
      <w:bookmarkStart w:id="577" w:name="_Ref310869591"/>
      <w:bookmarkStart w:id="578" w:name="_Toc445578898"/>
      <w:r>
        <w:t>Доказательство леммы 14</w:t>
      </w:r>
      <w:bookmarkEnd w:id="577"/>
      <w:bookmarkEnd w:id="578"/>
    </w:p>
    <w:p w:rsidR="000B7FBE" w:rsidRPr="00784C71" w:rsidRDefault="000B7FBE" w:rsidP="001B3EFD">
      <w:pPr>
        <w:numPr>
          <w:ilvl w:val="0"/>
          <w:numId w:val="90"/>
        </w:numPr>
        <w:tabs>
          <w:tab w:val="clear" w:pos="432"/>
        </w:tabs>
        <w:rPr>
          <w:rFonts w:eastAsia="PMingLiU"/>
          <w:lang w:eastAsia="zh-TW"/>
        </w:rPr>
      </w:pPr>
      <w:r>
        <w:rPr>
          <w:rFonts w:eastAsia="PMingLiU"/>
          <w:lang w:eastAsia="zh-TW"/>
        </w:rPr>
        <w:t>Необходимость.</w:t>
      </w:r>
    </w:p>
    <w:p w:rsidR="000B7FBE" w:rsidRPr="000B7FBE" w:rsidRDefault="000B7FBE" w:rsidP="00CF1281">
      <w:pPr>
        <w:ind w:left="284"/>
        <w:rPr>
          <w:rFonts w:eastAsia="PMingLiU"/>
          <w:lang w:val="en-US" w:eastAsia="zh-TW"/>
        </w:rPr>
      </w:pPr>
      <w:r>
        <w:rPr>
          <w:rFonts w:eastAsia="PMingLiU"/>
          <w:lang w:eastAsia="zh-TW"/>
        </w:rPr>
        <w:t>Пусть</w:t>
      </w:r>
      <w:r w:rsidRPr="000B7FBE">
        <w:rPr>
          <w:rFonts w:ascii="Courier New" w:hAnsi="Courier New" w:cs="Courier New"/>
          <w:szCs w:val="28"/>
          <w:lang w:val="en-US" w:eastAsia="zh-TW"/>
        </w:rPr>
        <w:t xml:space="preserve"> </w:t>
      </w:r>
      <w:r>
        <w:rPr>
          <w:rFonts w:ascii="Courier New" w:eastAsia="PMingLiU" w:hAnsi="Courier New" w:cs="Courier New"/>
          <w:szCs w:val="28"/>
          <w:lang w:eastAsia="zh-TW"/>
        </w:rPr>
        <w:sym w:font="Symbol" w:char="F073"/>
      </w:r>
      <w:r w:rsidRPr="000B7FBE">
        <w:rPr>
          <w:rFonts w:ascii="Courier New" w:hAnsi="Courier New" w:cs="Courier New"/>
          <w:vertAlign w:val="superscript"/>
          <w:lang w:val="en-US" w:eastAsia="zh-TW"/>
        </w:rPr>
        <w:t>#</w:t>
      </w:r>
      <w:r>
        <w:rPr>
          <w:rFonts w:ascii="Courier New" w:hAnsi="Courier New" w:cs="Courier New"/>
          <w:szCs w:val="28"/>
        </w:rPr>
        <w:sym w:font="Symbol" w:char="F0CE"/>
      </w:r>
      <w:r w:rsidRPr="000B7FBE">
        <w:rPr>
          <w:rFonts w:cs="Courier New"/>
          <w:b/>
          <w:szCs w:val="28"/>
          <w:lang w:val="en-US"/>
        </w:rPr>
        <w:t>N</w:t>
      </w:r>
      <w:r w:rsidRPr="000B7FBE">
        <w:rPr>
          <w:rFonts w:eastAsia="PMingLiU"/>
          <w:lang w:val="en-US" w:eastAsia="zh-TW"/>
        </w:rPr>
        <w:t>,</w:t>
      </w:r>
      <w:r w:rsidRPr="000B7FBE">
        <w:rPr>
          <w:rFonts w:ascii="Courier New" w:hAnsi="Courier New" w:cs="Courier New"/>
          <w:szCs w:val="28"/>
          <w:lang w:val="en-US" w:eastAsia="zh-TW"/>
        </w:rPr>
        <w:t xml:space="preserve"> P</w:t>
      </w:r>
      <w:r>
        <w:rPr>
          <w:rFonts w:ascii="Courier New" w:hAnsi="Courier New" w:cs="Courier New"/>
          <w:szCs w:val="28"/>
        </w:rPr>
        <w:sym w:font="Symbol" w:char="F0CE"/>
      </w:r>
      <w:r w:rsidRPr="000B7FBE">
        <w:rPr>
          <w:b/>
          <w:szCs w:val="28"/>
          <w:lang w:val="en-US"/>
        </w:rPr>
        <w:t>R</w:t>
      </w:r>
      <w:r w:rsidRPr="00A101F6">
        <w:rPr>
          <w:rFonts w:ascii="Courier New" w:hAnsi="Courier New" w:cs="Courier New"/>
        </w:rPr>
        <w:sym w:font="Symbol" w:char="F0C8"/>
      </w:r>
      <w:r w:rsidRPr="000B7FBE">
        <w:rPr>
          <w:b/>
          <w:lang w:val="en-US"/>
        </w:rPr>
        <w:t>Q</w:t>
      </w:r>
      <w:r w:rsidRPr="000B7FBE">
        <w:rPr>
          <w:rFonts w:ascii="Courier New" w:hAnsi="Courier New" w:cs="Courier New"/>
          <w:lang w:val="en-US"/>
        </w:rPr>
        <w:t xml:space="preserve"> </w:t>
      </w:r>
      <w:r w:rsidRPr="007D4AF1">
        <w:t>и</w:t>
      </w:r>
      <w:r w:rsidRPr="000B7FBE">
        <w:rPr>
          <w:rFonts w:ascii="Courier New" w:hAnsi="Courier New" w:cs="Courier New"/>
          <w:lang w:val="en-US"/>
        </w:rPr>
        <w:t xml:space="preserve"> P</w:t>
      </w:r>
      <w:r w:rsidRPr="000B7FBE">
        <w:rPr>
          <w:rFonts w:ascii="Courier New" w:hAnsi="Courier New" w:cs="Courier New"/>
          <w:vertAlign w:val="superscript"/>
          <w:lang w:val="en-US" w:eastAsia="zh-TW"/>
        </w:rPr>
        <w:t>#</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cs="Courier New"/>
          <w:b/>
          <w:szCs w:val="28"/>
          <w:lang w:val="en-US"/>
        </w:rPr>
        <w:t>N</w:t>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szCs w:val="28"/>
          <w:lang w:val="en-US"/>
        </w:rPr>
        <w:t>.</w:t>
      </w:r>
      <w:r w:rsidRPr="000B7FBE">
        <w:rPr>
          <w:rFonts w:eastAsia="PMingLiU"/>
          <w:lang w:val="en-US" w:eastAsia="zh-TW"/>
        </w:rPr>
        <w:t xml:space="preserve"> </w:t>
      </w:r>
    </w:p>
    <w:p w:rsidR="000B7FBE" w:rsidRPr="000B7FBE" w:rsidRDefault="000B7FBE" w:rsidP="00CF1281">
      <w:pPr>
        <w:ind w:left="284"/>
        <w:rPr>
          <w:lang w:val="en-US"/>
        </w:rPr>
      </w:pPr>
      <w:r>
        <w:rPr>
          <w:rFonts w:eastAsia="PMingLiU"/>
          <w:lang w:eastAsia="zh-TW"/>
        </w:rPr>
        <w:t>Имеем</w:t>
      </w:r>
      <w:r w:rsidRPr="000B7FBE">
        <w:rPr>
          <w:rFonts w:eastAsia="PMingLiU"/>
          <w:lang w:val="en-US" w:eastAsia="zh-TW"/>
        </w:rPr>
        <w:t>:</w:t>
      </w:r>
      <w:r w:rsidRPr="000B7FBE">
        <w:rPr>
          <w:rFonts w:ascii="Courier New" w:hAnsi="Courier New" w:cs="Courier New"/>
          <w:lang w:val="en-US"/>
        </w:rPr>
        <w:t xml:space="preserve"> P</w:t>
      </w:r>
      <w:r w:rsidRPr="000B7FBE">
        <w:rPr>
          <w:rFonts w:ascii="Courier New" w:hAnsi="Courier New" w:cs="Courier New"/>
          <w:vertAlign w:val="superscript"/>
          <w:lang w:val="en-US" w:eastAsia="zh-TW"/>
        </w:rPr>
        <w:t>#</w:t>
      </w:r>
      <w:r w:rsidRPr="000B7FBE">
        <w:rPr>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lang w:val="en-US"/>
        </w:rPr>
        <w:t> </w:t>
      </w:r>
      <w:r w:rsidRPr="000B7FBE">
        <w:rPr>
          <w:rFonts w:cs="Courier New"/>
          <w:b/>
          <w:szCs w:val="28"/>
          <w:lang w:val="en-US"/>
        </w:rPr>
        <w:t>N</w:t>
      </w:r>
      <w:r w:rsidRPr="000B7FBE">
        <w:rPr>
          <w:lang w:val="en-US"/>
        </w:rPr>
        <w:t> </w:t>
      </w:r>
      <w:r w:rsidRPr="000B7FBE">
        <w:rPr>
          <w:b/>
          <w:i/>
          <w:lang w:val="en-US"/>
        </w:rPr>
        <w:t>after</w:t>
      </w:r>
      <w:r w:rsidRPr="000B7FBE">
        <w:rPr>
          <w:lang w:val="en-US"/>
        </w:rPr>
        <w:t> </w:t>
      </w:r>
      <w:r w:rsidRPr="002C5AE7">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8"/>
          <w:lang w:val="en-US" w:eastAsia="zh-TW"/>
        </w:rPr>
        <w:t xml:space="preserve"> </w:t>
      </w:r>
      <w:r>
        <w:rPr>
          <w:rFonts w:ascii="Courier New" w:eastAsia="PMingLiU" w:hAnsi="Courier New" w:cs="Courier New"/>
          <w:szCs w:val="28"/>
          <w:lang w:eastAsia="zh-TW"/>
        </w:rPr>
        <w:sym w:font="Symbol" w:char="F073"/>
      </w:r>
      <w:r w:rsidRPr="000B7FBE">
        <w:rPr>
          <w:rFonts w:ascii="Courier New" w:hAnsi="Courier New" w:cs="Courier New"/>
          <w:vertAlign w:val="superscript"/>
          <w:lang w:val="en-US"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0B7FBE">
        <w:rPr>
          <w:rFonts w:cs="Courier New"/>
          <w:b/>
          <w:szCs w:val="28"/>
          <w:lang w:val="en-US"/>
        </w:rPr>
        <w:t>N</w:t>
      </w:r>
      <w:r w:rsidRPr="000B7FBE">
        <w:rPr>
          <w:rFonts w:ascii="Courier New" w:hAnsi="Courier New" w:cs="Courier New"/>
          <w:szCs w:val="28"/>
          <w:lang w:val="en-US"/>
        </w:rPr>
        <w:t xml:space="preserve"> &amp; </w:t>
      </w:r>
      <w:r w:rsidRPr="00A23ED9">
        <w:rPr>
          <w:rFonts w:ascii="Courier New" w:hAnsi="Courier New" w:cs="Courier New"/>
          <w:szCs w:val="28"/>
        </w:rPr>
        <w:sym w:font="Symbol" w:char="F022"/>
      </w:r>
      <w:r w:rsidRPr="000B7FBE">
        <w:rPr>
          <w:rFonts w:ascii="Courier New" w:hAnsi="Courier New" w:cs="Courier New"/>
          <w:szCs w:val="28"/>
          <w:lang w:val="en-US"/>
        </w:rPr>
        <w:t>z</w:t>
      </w:r>
      <w:r w:rsidRPr="00A23ED9">
        <w:rPr>
          <w:rFonts w:ascii="Courier New" w:hAnsi="Courier New" w:cs="Courier New"/>
          <w:szCs w:val="28"/>
        </w:rPr>
        <w:sym w:font="Symbol" w:char="F0CE"/>
      </w:r>
      <w:r w:rsidRPr="000B7FBE">
        <w:rPr>
          <w:rFonts w:ascii="Courier New" w:hAnsi="Courier New" w:cs="Courier New"/>
          <w:lang w:val="en-US"/>
        </w:rPr>
        <w:t>P</w:t>
      </w:r>
      <w:r w:rsidRPr="000B7FBE">
        <w:rPr>
          <w:rFonts w:ascii="Courier New" w:hAnsi="Courier New" w:cs="Courier New"/>
          <w:vertAlign w:val="superscript"/>
          <w:lang w:val="en-US" w:eastAsia="zh-TW"/>
        </w:rPr>
        <w:t>#</w:t>
      </w:r>
      <w:r w:rsidRPr="000B7FBE">
        <w:rPr>
          <w:szCs w:val="28"/>
          <w:lang w:val="en-US"/>
        </w:rPr>
        <w:t xml:space="preserve"> </w:t>
      </w:r>
      <w:r w:rsidRPr="00A23ED9">
        <w:rPr>
          <w:rFonts w:ascii="Courier New" w:hAnsi="Courier New" w:cs="Courier New"/>
          <w:szCs w:val="28"/>
        </w:rPr>
        <w:sym w:font="Symbol" w:char="F073"/>
      </w:r>
      <w:r w:rsidRPr="000B7FBE">
        <w:rPr>
          <w:rFonts w:ascii="Courier New" w:hAnsi="Courier New" w:cs="Courier New"/>
          <w:vertAlign w:val="superscript"/>
          <w:lang w:val="en-US"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0B7FBE">
        <w:rPr>
          <w:rFonts w:ascii="Courier New" w:hAnsi="Courier New" w:cs="Courier New"/>
          <w:szCs w:val="28"/>
          <w:lang w:val="en-US"/>
        </w:rPr>
        <w:t>z</w:t>
      </w:r>
      <w:r w:rsidRPr="000B7FBE">
        <w:rPr>
          <w:rFonts w:cs="Courier New"/>
          <w:szCs w:val="28"/>
          <w:lang w:val="en-US"/>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0B7FBE">
        <w:rPr>
          <w:rFonts w:cs="Courier New"/>
          <w:b/>
          <w:szCs w:val="28"/>
          <w:lang w:val="en-US"/>
        </w:rPr>
        <w:t>N</w:t>
      </w:r>
      <w:r w:rsidRPr="000B7FBE">
        <w:rPr>
          <w:lang w:val="en-US"/>
        </w:rPr>
        <w:t xml:space="preserve">. </w:t>
      </w:r>
    </w:p>
    <w:p w:rsidR="007B0437" w:rsidRDefault="000B7FBE" w:rsidP="00CF1281">
      <w:pPr>
        <w:ind w:left="284"/>
      </w:pPr>
      <w:r>
        <w:t>Поскольку</w:t>
      </w:r>
      <w:r w:rsidRPr="007D4AF1">
        <w:rPr>
          <w:rFonts w:ascii="Courier New" w:hAnsi="Courier New" w:cs="Courier New"/>
        </w:rPr>
        <w:t xml:space="preserve"> </w:t>
      </w:r>
      <w:r w:rsidRPr="00D4690B">
        <w:rPr>
          <w:rFonts w:ascii="Courier New" w:eastAsia="PMingLiU" w:hAnsi="Courier New" w:cs="Courier New"/>
          <w:dstrike/>
          <w:szCs w:val="28"/>
          <w:lang w:eastAsia="zh-TW"/>
        </w:rPr>
        <w:t>P</w:t>
      </w:r>
      <w:r>
        <w:rPr>
          <w:rFonts w:ascii="Courier New" w:hAnsi="Courier New" w:cs="Courier New"/>
        </w:rPr>
        <w:sym w:font="Symbol" w:char="F0CE"/>
      </w:r>
      <w:r>
        <w:rPr>
          <w:rFonts w:ascii="Courier New" w:hAnsi="Courier New" w:cs="Courier New"/>
        </w:rPr>
        <w:t>P</w:t>
      </w:r>
      <w:r w:rsidRPr="00096E2C">
        <w:rPr>
          <w:rFonts w:ascii="Courier New" w:hAnsi="Courier New" w:cs="Courier New"/>
          <w:vertAlign w:val="superscript"/>
          <w:lang w:eastAsia="zh-TW"/>
        </w:rPr>
        <w:t>#</w:t>
      </w:r>
      <w:r w:rsidRPr="007D4AF1">
        <w:t>,</w:t>
      </w:r>
      <w:r>
        <w:t xml:space="preserve"> имеем</w:t>
      </w:r>
      <w:r w:rsidRPr="007D4AF1">
        <w:rPr>
          <w:rFonts w:ascii="Courier New" w:hAnsi="Courier New" w:cs="Courier Ne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7D4AF1">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2E37D7">
        <w:rPr>
          <w:rFonts w:cs="Courier New"/>
          <w:b/>
          <w:szCs w:val="28"/>
        </w:rPr>
        <w:t>N</w:t>
      </w:r>
      <w:r w:rsidRPr="007D4AF1">
        <w:t>.</w:t>
      </w:r>
    </w:p>
    <w:p w:rsidR="000B7FBE" w:rsidRDefault="000B7FBE" w:rsidP="001B3EFD">
      <w:pPr>
        <w:numPr>
          <w:ilvl w:val="0"/>
          <w:numId w:val="90"/>
        </w:numPr>
        <w:tabs>
          <w:tab w:val="clear" w:pos="432"/>
        </w:tabs>
        <w:rPr>
          <w:rFonts w:eastAsia="PMingLiU"/>
          <w:lang w:eastAsia="zh-TW"/>
        </w:rPr>
      </w:pPr>
      <w:r>
        <w:rPr>
          <w:rFonts w:eastAsia="PMingLiU"/>
          <w:lang w:eastAsia="zh-TW"/>
        </w:rPr>
        <w:t>Достаточность.</w:t>
      </w:r>
    </w:p>
    <w:p w:rsidR="000B7FBE" w:rsidRPr="007D4AF1" w:rsidRDefault="000B7FBE" w:rsidP="00CF1281">
      <w:pPr>
        <w:ind w:left="284"/>
        <w:rPr>
          <w:rFonts w:eastAsia="PMingLiU"/>
          <w:lang w:eastAsia="zh-TW"/>
        </w:rPr>
      </w:pPr>
      <w:r>
        <w:rPr>
          <w:rFonts w:eastAsia="PMingLiU"/>
          <w:lang w:eastAsia="zh-TW"/>
        </w:rPr>
        <w:t>Обратно, пусть</w:t>
      </w:r>
      <w:r w:rsidRPr="00242CC2">
        <w:rPr>
          <w:rFonts w:ascii="Courier New" w:hAnsi="Courier New" w:cs="Courier Ne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42CC2">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2E37D7">
        <w:rPr>
          <w:rFonts w:cs="Courier New"/>
          <w:b/>
          <w:szCs w:val="28"/>
        </w:rPr>
        <w:t>N</w:t>
      </w:r>
      <w:r>
        <w:t>.</w:t>
      </w:r>
    </w:p>
    <w:p w:rsidR="000B7FBE" w:rsidRDefault="000B7FBE" w:rsidP="00CF1281">
      <w:pPr>
        <w:ind w:left="284"/>
      </w:pPr>
      <w:r>
        <w:t xml:space="preserve">Тогда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F56045">
        <w:rPr>
          <w:i/>
        </w:rPr>
        <w:t>-</w:t>
      </w:r>
      <w:r w:rsidRPr="00F56045">
        <w:t>свойств</w:t>
      </w:r>
      <w:r>
        <w:t>у</w:t>
      </w:r>
      <w:r>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2E37D7">
        <w:rPr>
          <w:rFonts w:cs="Courier New"/>
          <w:b/>
          <w:szCs w:val="28"/>
        </w:rPr>
        <w:t>N</w:t>
      </w:r>
      <w:r w:rsidRPr="00784C71">
        <w:rPr>
          <w:rFonts w:ascii="Courier New" w:hAnsi="Courier New" w:cs="Courier New"/>
          <w:szCs w:val="28"/>
        </w:rPr>
        <w:t xml:space="preserve"> &amp; </w:t>
      </w:r>
      <w:r w:rsidRPr="00A23ED9">
        <w:rPr>
          <w:rFonts w:ascii="Courier New" w:hAnsi="Courier New" w:cs="Courier New"/>
          <w:szCs w:val="28"/>
        </w:rPr>
        <w:sym w:font="Symbol" w:char="F022"/>
      </w:r>
      <w:r>
        <w:rPr>
          <w:rFonts w:ascii="Courier New" w:hAnsi="Courier New" w:cs="Courier New"/>
          <w:szCs w:val="28"/>
        </w:rPr>
        <w:t>z</w:t>
      </w:r>
      <w:r w:rsidRPr="00A23ED9">
        <w:rPr>
          <w:rFonts w:ascii="Courier New" w:hAnsi="Courier New" w:cs="Courier New"/>
          <w:szCs w:val="28"/>
        </w:rPr>
        <w:sym w:font="Symbol" w:char="F0CE"/>
      </w:r>
      <w:r w:rsidRPr="00A23ED9">
        <w:rPr>
          <w:rFonts w:ascii="Courier New" w:hAnsi="Courier New" w:cs="Courier New"/>
          <w:szCs w:val="28"/>
        </w:rPr>
        <w:t>P</w:t>
      </w:r>
      <w:r w:rsidRPr="00242CC2">
        <w:rPr>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lang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Pr>
          <w:rFonts w:ascii="Courier New" w:hAnsi="Courier New" w:cs="Courier New"/>
          <w:szCs w:val="28"/>
        </w:rPr>
        <w:t>z</w:t>
      </w:r>
      <w:r w:rsidRPr="00242CC2">
        <w:rPr>
          <w:rFonts w:cs="Courier New"/>
          <w:szCs w:val="28"/>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2E37D7">
        <w:rPr>
          <w:rFonts w:cs="Courier New"/>
          <w:b/>
          <w:szCs w:val="28"/>
        </w:rPr>
        <w:t>N</w:t>
      </w:r>
      <w:r>
        <w:t>.</w:t>
      </w:r>
    </w:p>
    <w:p w:rsidR="000B7FBE" w:rsidRDefault="000B7FBE" w:rsidP="00CF1281">
      <w:pPr>
        <w:ind w:left="284"/>
      </w:pPr>
      <w:r>
        <w:t>А тогда, поскольку</w:t>
      </w:r>
      <w:r w:rsidRPr="007D4AF1">
        <w:rPr>
          <w:rFonts w:ascii="Courier New" w:hAnsi="Courier New" w:cs="Courier New"/>
        </w:rPr>
        <w:t xml:space="preserve"> </w:t>
      </w:r>
      <w:r>
        <w:rPr>
          <w:rFonts w:ascii="Courier New" w:hAnsi="Courier New" w:cs="Courier New"/>
        </w:rPr>
        <w:t>P</w:t>
      </w:r>
      <w:r w:rsidRPr="00096E2C">
        <w:rPr>
          <w:rFonts w:ascii="Courier New" w:hAnsi="Courier New" w:cs="Courier New"/>
          <w:vertAlign w:val="superscript"/>
          <w:lang w:eastAsia="zh-TW"/>
        </w:rPr>
        <w:t>#</w:t>
      </w:r>
      <w:r>
        <w:rPr>
          <w:rFonts w:ascii="Courier New" w:hAnsi="Courier New" w:cs="Courier New"/>
          <w:lang w:eastAsia="zh-TW"/>
        </w:rPr>
        <w:t>=</w:t>
      </w:r>
      <w:r w:rsidRPr="00A23ED9">
        <w:rPr>
          <w:rFonts w:ascii="Courier New" w:hAnsi="Courier New" w:cs="Courier New"/>
          <w:szCs w:val="28"/>
        </w:rPr>
        <w:t>P</w:t>
      </w:r>
      <w:r>
        <w:rPr>
          <w:rFonts w:ascii="Courier New" w:hAnsi="Courier New" w:cs="Courier New"/>
          <w:szCs w:val="28"/>
        </w:rPr>
        <w:sym w:font="Symbol" w:char="F0C8"/>
      </w:r>
      <w:r w:rsidRPr="00784C71">
        <w:rPr>
          <w:rFonts w:ascii="Courier New" w:hAnsi="Courier New" w:cs="Courier New"/>
          <w:szCs w:val="28"/>
        </w:rPr>
        <w:t>{</w:t>
      </w:r>
      <w:r w:rsidRPr="00D4690B">
        <w:rPr>
          <w:rFonts w:ascii="Courier New" w:eastAsia="PMingLiU" w:hAnsi="Courier New" w:cs="Courier New"/>
          <w:dstrike/>
          <w:szCs w:val="28"/>
          <w:lang w:eastAsia="zh-TW"/>
        </w:rPr>
        <w:t>P</w:t>
      </w:r>
      <w:r w:rsidRPr="00784C71">
        <w:rPr>
          <w:rFonts w:ascii="Courier New" w:hAnsi="Courier New" w:cs="Courier New"/>
          <w:szCs w:val="28"/>
        </w:rPr>
        <w:t>}</w:t>
      </w:r>
      <w:r>
        <w:rPr>
          <w:rFonts w:ascii="Courier New" w:hAnsi="Courier New" w:cs="Courier New"/>
          <w:lang w:eastAsia="zh-TW"/>
        </w:rPr>
        <w:t xml:space="preserve"> </w:t>
      </w:r>
      <w:r>
        <w:rPr>
          <w:rFonts w:eastAsia="PMingLiU"/>
          <w:lang w:eastAsia="zh-TW"/>
        </w:rPr>
        <w:t>и</w:t>
      </w:r>
      <w:r w:rsidRPr="00242CC2">
        <w:rPr>
          <w:rFonts w:ascii="Courier New" w:hAnsi="Courier New" w:cs="Courier Ne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42CC2">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2E37D7">
        <w:rPr>
          <w:rFonts w:cs="Courier New"/>
          <w:b/>
          <w:szCs w:val="28"/>
        </w:rPr>
        <w:t>N</w:t>
      </w:r>
      <w:r>
        <w:t xml:space="preserve">, </w:t>
      </w:r>
    </w:p>
    <w:p w:rsidR="000B7FBE" w:rsidRDefault="000B7FBE" w:rsidP="00CF1281">
      <w:pPr>
        <w:ind w:left="284"/>
      </w:pPr>
      <w:r>
        <w:t>имеем</w:t>
      </w:r>
      <w:r>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sidRPr="00A23ED9">
        <w:rPr>
          <w:rFonts w:ascii="Courier New" w:hAnsi="Courier New" w:cs="Courier New"/>
          <w:szCs w:val="28"/>
          <w:lang w:eastAsia="zh-TW"/>
        </w:rPr>
        <w:sym w:font="Symbol" w:char="F044"/>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2E37D7">
        <w:rPr>
          <w:rFonts w:cs="Courier New"/>
          <w:b/>
          <w:szCs w:val="28"/>
        </w:rPr>
        <w:t>N</w:t>
      </w:r>
      <w:r w:rsidRPr="00784C71">
        <w:rPr>
          <w:rFonts w:ascii="Courier New" w:hAnsi="Courier New" w:cs="Courier New"/>
          <w:szCs w:val="28"/>
        </w:rPr>
        <w:t xml:space="preserve"> &amp; </w:t>
      </w:r>
      <w:r w:rsidRPr="00A23ED9">
        <w:rPr>
          <w:rFonts w:ascii="Courier New" w:hAnsi="Courier New" w:cs="Courier New"/>
          <w:szCs w:val="28"/>
        </w:rPr>
        <w:sym w:font="Symbol" w:char="F022"/>
      </w:r>
      <w:r>
        <w:rPr>
          <w:rFonts w:ascii="Courier New" w:hAnsi="Courier New" w:cs="Courier New"/>
          <w:szCs w:val="28"/>
        </w:rPr>
        <w:t>z</w:t>
      </w:r>
      <w:r w:rsidRPr="00A23ED9">
        <w:rPr>
          <w:rFonts w:ascii="Courier New" w:hAnsi="Courier New" w:cs="Courier New"/>
          <w:szCs w:val="28"/>
        </w:rPr>
        <w:sym w:font="Symbol" w:char="F0CE"/>
      </w:r>
      <w:r w:rsidRPr="00A23ED9">
        <w:rPr>
          <w:rFonts w:ascii="Courier New" w:hAnsi="Courier New" w:cs="Courier New"/>
          <w:szCs w:val="28"/>
        </w:rPr>
        <w:t>P</w:t>
      </w:r>
      <w:r w:rsidRPr="00096E2C">
        <w:rPr>
          <w:rFonts w:ascii="Courier New" w:hAnsi="Courier New" w:cs="Courier New"/>
          <w:vertAlign w:val="superscript"/>
          <w:lang w:eastAsia="zh-TW"/>
        </w:rPr>
        <w:t>#</w:t>
      </w:r>
      <w:r w:rsidRPr="00242CC2">
        <w:rPr>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lang w:eastAsia="zh-TW"/>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Pr>
          <w:rFonts w:ascii="Courier New" w:hAnsi="Courier New" w:cs="Courier New"/>
          <w:szCs w:val="28"/>
        </w:rPr>
        <w:t>z</w:t>
      </w:r>
      <w:r w:rsidRPr="00242CC2">
        <w:rPr>
          <w:rFonts w:cs="Courier New"/>
          <w:szCs w:val="28"/>
        </w:rPr>
        <w:t>,</w:t>
      </w:r>
      <w:r w:rsidRPr="00A23ED9">
        <w:rPr>
          <w:rFonts w:ascii="Courier New" w:hAnsi="Courier New" w:cs="Courier New"/>
          <w:szCs w:val="28"/>
        </w:rPr>
        <w:sym w:font="Symbol" w:char="F067"/>
      </w:r>
      <w:r w:rsidRPr="00A23ED9">
        <w:rPr>
          <w:rFonts w:ascii="Courier New" w:hAnsi="Courier New" w:cs="Courier New"/>
          <w:szCs w:val="28"/>
        </w:rPr>
        <w:sym w:font="Euclid Symbol" w:char="F0F1"/>
      </w:r>
      <w:r w:rsidRPr="00A23ED9">
        <w:rPr>
          <w:rFonts w:ascii="Courier New" w:hAnsi="Courier New" w:cs="Courier New"/>
          <w:szCs w:val="28"/>
        </w:rPr>
        <w:sym w:font="Symbol" w:char="F0CF"/>
      </w:r>
      <w:r w:rsidRPr="002E37D7">
        <w:rPr>
          <w:rFonts w:cs="Courier New"/>
          <w:b/>
          <w:szCs w:val="28"/>
        </w:rPr>
        <w:t>N</w:t>
      </w:r>
      <w:r>
        <w:t>.</w:t>
      </w:r>
    </w:p>
    <w:p w:rsidR="000B7FBE" w:rsidRDefault="000B7FBE" w:rsidP="00CF1281">
      <w:pPr>
        <w:ind w:left="284"/>
        <w:rPr>
          <w:rFonts w:eastAsia="PMingLiU"/>
          <w:lang w:eastAsia="zh-TW"/>
        </w:rPr>
      </w:pPr>
      <w:r>
        <w:t>что влечет</w:t>
      </w:r>
      <w:r w:rsidRPr="00242CC2">
        <w:rPr>
          <w:rFonts w:ascii="Courier New" w:hAnsi="Courier New" w:cs="Courier New"/>
        </w:rPr>
        <w:t xml:space="preserve"> </w:t>
      </w:r>
      <w:r>
        <w:rPr>
          <w:rFonts w:ascii="Courier New" w:hAnsi="Courier New" w:cs="Courier New"/>
        </w:rPr>
        <w:t>P</w:t>
      </w:r>
      <w:r w:rsidRPr="00096E2C">
        <w:rPr>
          <w:rFonts w:ascii="Courier New" w:hAnsi="Courier New" w:cs="Courier New"/>
          <w:vertAlign w:val="superscript"/>
          <w:lang w:eastAsia="zh-TW"/>
        </w:rPr>
        <w:t>#</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2E37D7">
        <w:rPr>
          <w:rFonts w:cs="Courier New"/>
          <w:b/>
          <w:szCs w:val="28"/>
        </w:rPr>
        <w:t>N</w:t>
      </w:r>
      <w:r w:rsidRPr="00A52CE5">
        <w:t> </w:t>
      </w:r>
      <w:r w:rsidRPr="00313C57">
        <w:rPr>
          <w:b/>
          <w:i/>
        </w:rPr>
        <w:t>after</w:t>
      </w:r>
      <w:r w:rsidRPr="00A52CE5">
        <w:t> </w:t>
      </w:r>
      <w:r w:rsidRPr="002C5AE7">
        <w:rPr>
          <w:rFonts w:ascii="Courier New" w:hAnsi="Courier New" w:cs="Courier New"/>
        </w:rPr>
        <w:sym w:font="Symbol" w:char="F073"/>
      </w:r>
      <w:r>
        <w:t>.</w:t>
      </w:r>
      <w:r>
        <w:rPr>
          <w:rFonts w:eastAsia="PMingLiU"/>
          <w:lang w:eastAsia="zh-TW"/>
        </w:rPr>
        <w:t xml:space="preserve"> </w:t>
      </w:r>
    </w:p>
    <w:p w:rsidR="000B7FBE" w:rsidRDefault="00085E99" w:rsidP="008C14A0">
      <w:pPr>
        <w:pStyle w:val="proofs"/>
      </w:pPr>
      <w:bookmarkStart w:id="579" w:name="_Ref310869601"/>
      <w:bookmarkStart w:id="580" w:name="_Toc445578899"/>
      <w:r>
        <w:t>Доказательство леммы 15</w:t>
      </w:r>
      <w:bookmarkEnd w:id="579"/>
      <w:bookmarkEnd w:id="580"/>
    </w:p>
    <w:p w:rsidR="000B7FBE" w:rsidRPr="001B1123" w:rsidRDefault="000B7FBE" w:rsidP="001B3EFD">
      <w:pPr>
        <w:numPr>
          <w:ilvl w:val="0"/>
          <w:numId w:val="112"/>
        </w:numPr>
        <w:tabs>
          <w:tab w:val="clear" w:pos="432"/>
        </w:tabs>
        <w:rPr>
          <w:rFonts w:eastAsia="PMingLiU"/>
          <w:lang w:eastAsia="zh-TW"/>
        </w:rPr>
      </w:pPr>
      <w:r>
        <w:rPr>
          <w:bCs/>
          <w:lang w:eastAsia="zh-TW"/>
        </w:rPr>
        <w:t>Покажем, что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rsidRPr="00AA363A">
        <w:rPr>
          <w:rFonts w:ascii="Courier New" w:hAnsi="Courier New" w:cs="Courier New"/>
          <w:bCs/>
          <w:lang w:eastAsia="zh-TW"/>
        </w:rPr>
        <w:t xml:space="preserve"> </w:t>
      </w:r>
      <w:r>
        <w:rPr>
          <w:rFonts w:ascii="Courier New" w:hAnsi="Courier New" w:cs="Courier New"/>
          <w:bCs/>
          <w:lang w:eastAsia="zh-TW"/>
        </w:rPr>
        <w:sym w:font="Symbol" w:char="F0DE"/>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bCs/>
          <w:lang w:eastAsia="zh-TW"/>
        </w:rPr>
        <w:t>.</w:t>
      </w:r>
    </w:p>
    <w:p w:rsidR="007B0437" w:rsidRDefault="000B7FBE" w:rsidP="00CF1281">
      <w:pPr>
        <w:ind w:left="284"/>
        <w:rPr>
          <w:rFonts w:eastAsia="PMingLiU"/>
          <w:lang w:eastAsia="zh-TW"/>
        </w:rPr>
      </w:pPr>
      <w:r>
        <w:rPr>
          <w:bCs/>
          <w:lang w:eastAsia="zh-TW"/>
        </w:rPr>
        <w:t>Это следует из того, что</w:t>
      </w:r>
      <w:r>
        <w:rPr>
          <w:rFonts w:ascii="Courier New" w:hAnsi="Courier New" w:cs="Courier New"/>
        </w:rPr>
        <w:t xml:space="preserve"> </w:t>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11509A">
        <w:rPr>
          <w:rFonts w:ascii="Courier New" w:hAnsi="Courier New" w:cs="Courier New"/>
          <w:bCs/>
          <w:lang w:eastAsia="zh-TW"/>
        </w:rPr>
        <w:t xml:space="preserve"> </w:t>
      </w:r>
      <w:r w:rsidRPr="0011509A">
        <w:rPr>
          <w:rFonts w:ascii="Courier New" w:hAnsi="Courier New" w:cs="Courier New"/>
          <w:bCs/>
          <w:lang w:eastAsia="zh-TW"/>
        </w:rPr>
        <w:sym w:font="Symbol" w:char="F0CD"/>
      </w:r>
      <w:r>
        <w:rPr>
          <w:rFonts w:ascii="Courier New" w:hAnsi="Courier New" w:cs="Courier New"/>
          <w:bCs/>
          <w:lang w:eastAsia="zh-TW"/>
        </w:rPr>
        <w:t xml:space="preserve"> </w:t>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rsidRPr="0011509A">
        <w:rPr>
          <w:bCs/>
          <w:lang w:eastAsia="zh-TW"/>
        </w:rPr>
        <w:t>.</w:t>
      </w:r>
    </w:p>
    <w:p w:rsidR="000B7FBE" w:rsidRPr="0011509A" w:rsidRDefault="000B7FBE" w:rsidP="001B3EFD">
      <w:pPr>
        <w:numPr>
          <w:ilvl w:val="0"/>
          <w:numId w:val="112"/>
        </w:numPr>
        <w:tabs>
          <w:tab w:val="clear" w:pos="432"/>
        </w:tabs>
        <w:rPr>
          <w:rFonts w:eastAsia="PMingLiU"/>
          <w:lang w:eastAsia="zh-TW"/>
        </w:rPr>
      </w:pPr>
      <w:r>
        <w:rPr>
          <w:bCs/>
          <w:lang w:eastAsia="zh-TW"/>
        </w:rPr>
        <w:t>Покажем, что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bCs/>
          <w:lang w:eastAsia="zh-TW"/>
        </w:rPr>
        <w:t> </w:t>
      </w:r>
      <w:r>
        <w:rPr>
          <w:rFonts w:ascii="Courier New" w:hAnsi="Courier New" w:cs="Courier New"/>
          <w:bCs/>
          <w:lang w:eastAsia="zh-TW"/>
        </w:rPr>
        <w:sym w:font="Symbol" w:char="F0DE"/>
      </w:r>
      <w:r>
        <w:rPr>
          <w:rFonts w:ascii="Courier New" w:hAnsi="Courier New" w:cs="Courier New"/>
          <w:bCs/>
          <w:lang w:eastAsia="zh-TW"/>
        </w:rPr>
        <w:t>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t>.</w:t>
      </w:r>
    </w:p>
    <w:p w:rsidR="000B7FBE" w:rsidRDefault="000B7FBE" w:rsidP="00CF1281">
      <w:pPr>
        <w:ind w:left="284"/>
      </w:pPr>
      <w:r>
        <w:t>Допустим утверждение не верно: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но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E"/>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t>.</w:t>
      </w:r>
    </w:p>
    <w:p w:rsidR="000B7FBE" w:rsidRDefault="000B7FBE" w:rsidP="00CF1281">
      <w:pPr>
        <w:ind w:left="284"/>
      </w:pPr>
      <w:r>
        <w:t>Тогда найдется такая трасса</w:t>
      </w:r>
      <w:r w:rsidRPr="00CF6375">
        <w:rPr>
          <w:rFonts w:ascii="Courier New" w:hAnsi="Courier New" w:cs="Courier New"/>
          <w:lang w:eastAsia="zh-TW"/>
        </w:rPr>
        <w:t xml:space="preserve"> </w:t>
      </w:r>
      <w:r>
        <w:rPr>
          <w:rFonts w:ascii="Courier New" w:hAnsi="Courier New" w:cs="Courier New"/>
          <w:szCs w:val="28"/>
        </w:rPr>
        <w:sym w:font="Symbol" w:char="F073"/>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0F08E8">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5E2072">
        <w:rPr>
          <w:bCs/>
          <w:lang w:eastAsia="zh-TW"/>
        </w:rPr>
        <w:t>,</w:t>
      </w:r>
      <w:r>
        <w:rPr>
          <w:bCs/>
          <w:lang w:eastAsia="zh-TW"/>
        </w:rPr>
        <w:t xml:space="preserve"> что</w:t>
      </w:r>
      <w:r w:rsidRPr="00CF6375">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CF6375">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CF6375">
        <w:rPr>
          <w:rFonts w:ascii="Courier New" w:hAnsi="Courier New" w:cs="Courier New"/>
          <w:bCs/>
          <w:lang w:eastAsia="zh-TW"/>
        </w:rPr>
        <w:t xml:space="preserve"> </w:t>
      </w:r>
      <w:r>
        <w:t>и</w:t>
      </w:r>
      <w:r w:rsidRPr="00CF6375">
        <w:rPr>
          <w:rFonts w:ascii="Courier New" w:hAnsi="Courier New" w:cs="Courier New"/>
        </w:rPr>
        <w:t xml:space="preserve"> </w:t>
      </w:r>
      <w:r>
        <w:rPr>
          <w:rFonts w:ascii="Courier New" w:hAnsi="Courier New" w:cs="Courier New"/>
          <w:szCs w:val="28"/>
        </w:rPr>
        <w:sym w:font="Symbol" w:char="F06D"/>
      </w:r>
      <w:r>
        <w:rPr>
          <w:rFonts w:ascii="Courier New" w:hAnsi="Courier New" w:cs="Courier New"/>
        </w:rPr>
        <w:sym w:font="Symbol" w:char="F0CE"/>
      </w:r>
      <w:r w:rsidRPr="00CF6375">
        <w:rPr>
          <w:b/>
          <w:i/>
        </w:rPr>
        <w:t>d</w:t>
      </w:r>
      <w:r w:rsidRPr="00CF6375">
        <w:rPr>
          <w:rFonts w:ascii="Courier New" w:hAnsi="Courier New" w:cs="Courier New"/>
        </w:rPr>
        <w:t>(</w:t>
      </w:r>
      <w:r>
        <w:rPr>
          <w:rFonts w:ascii="Courier New" w:hAnsi="Courier New" w:cs="Courier New"/>
          <w:szCs w:val="28"/>
        </w:rPr>
        <w:sym w:font="Symbol" w:char="F073"/>
      </w:r>
      <w:r w:rsidRPr="00CF6375">
        <w:rPr>
          <w:rFonts w:ascii="Courier New" w:hAnsi="Courier New" w:cs="Courier New"/>
          <w:szCs w:val="28"/>
        </w:rPr>
        <w:t>)</w:t>
      </w:r>
      <w:r>
        <w:t>.</w:t>
      </w:r>
      <w:r w:rsidRPr="00CF6375">
        <w:t xml:space="preserve"> </w:t>
      </w:r>
    </w:p>
    <w:p w:rsidR="000B7FBE" w:rsidRDefault="000B7FBE" w:rsidP="00CF1281">
      <w:pPr>
        <w:ind w:left="284"/>
        <w:rPr>
          <w:bCs/>
          <w:lang w:eastAsia="zh-TW"/>
        </w:rPr>
      </w:pPr>
      <w:r>
        <w:t>Далее</w:t>
      </w:r>
      <w:r w:rsidRPr="00CF6375">
        <w:rPr>
          <w:rFonts w:ascii="Courier New" w:hAnsi="Courier New" w:cs="Courier Ne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CF6375">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CF6375">
        <w:rPr>
          <w:rFonts w:ascii="Courier New" w:hAnsi="Courier New" w:cs="Courier New"/>
          <w:bCs/>
          <w:lang w:eastAsia="zh-TW"/>
        </w:rPr>
        <w:t xml:space="preserve"> </w:t>
      </w:r>
      <w:r w:rsidRPr="00CF6375">
        <w:rPr>
          <w:bCs/>
          <w:lang w:eastAsia="zh-TW"/>
        </w:rPr>
        <w:t>влечет</w:t>
      </w:r>
      <w:r>
        <w:rPr>
          <w:bCs/>
          <w:lang w:eastAsia="zh-TW"/>
        </w:rPr>
        <w:t xml:space="preserve"> по правилам вывода</w:t>
      </w:r>
      <w:r w:rsidRPr="00CF6375">
        <w:rPr>
          <w:rFonts w:ascii="Courier New" w:hAnsi="Courier New" w:cs="Courier New"/>
        </w:rPr>
        <w:t xml:space="preserve"> </w:t>
      </w:r>
      <w:r w:rsidRPr="00D43344">
        <w:rPr>
          <w:rFonts w:ascii="Courier New" w:hAnsi="Courier New" w:cs="Courier New"/>
        </w:rPr>
        <w:t>P</w:t>
      </w:r>
      <w:r w:rsidRPr="007D12C2">
        <w:rPr>
          <w:rFonts w:cs="Courier New"/>
        </w:rPr>
        <w:t> </w:t>
      </w:r>
      <w:r w:rsidRPr="00826BDE">
        <w:rPr>
          <w:b/>
          <w:i/>
        </w:rPr>
        <w:t>safe</w:t>
      </w:r>
      <w:r w:rsidRPr="00826BDE">
        <w:rPr>
          <w:b/>
          <w:szCs w:val="28"/>
        </w:rPr>
        <w:t>~</w:t>
      </w:r>
      <w:r w:rsidRPr="00826BDE">
        <w:rPr>
          <w:b/>
          <w:i/>
        </w:rPr>
        <w:t>by</w:t>
      </w:r>
      <w:r w:rsidRPr="00D247A1">
        <w:rPr>
          <w:rFonts w:cs="Courier New"/>
        </w:rPr>
        <w:t> </w:t>
      </w:r>
      <w:r w:rsidRPr="00BD400D">
        <w:rPr>
          <w:rFonts w:ascii="Courier New" w:hAnsi="Courier New" w:cs="Courier New"/>
          <w:b/>
        </w:rPr>
        <w:sym w:font="Symbol" w:char="F053"/>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Pr>
          <w:bCs/>
          <w:lang w:eastAsia="zh-TW"/>
        </w:rPr>
        <w:t xml:space="preserve">, </w:t>
      </w:r>
    </w:p>
    <w:p w:rsidR="000B7FBE" w:rsidRPr="000B7FBE" w:rsidRDefault="000B7FBE" w:rsidP="00CF1281">
      <w:pPr>
        <w:ind w:left="284"/>
        <w:rPr>
          <w:bCs/>
          <w:lang w:val="en-US" w:eastAsia="zh-TW"/>
        </w:rPr>
      </w:pPr>
      <w:r>
        <w:rPr>
          <w:bCs/>
          <w:lang w:eastAsia="zh-TW"/>
        </w:rPr>
        <w:t>а</w:t>
      </w:r>
      <w:r w:rsidRPr="000B7FBE">
        <w:rPr>
          <w:rFonts w:ascii="Courier New" w:hAnsi="Courier New" w:cs="Courier New"/>
          <w:lang w:val="en-US"/>
        </w:rPr>
        <w:t xml:space="preserve"> </w:t>
      </w:r>
      <w:r>
        <w:rPr>
          <w:rFonts w:ascii="Courier New" w:hAnsi="Courier New" w:cs="Courier New"/>
          <w:szCs w:val="28"/>
        </w:rPr>
        <w:sym w:font="Symbol" w:char="F073"/>
      </w:r>
      <w:r w:rsidRPr="000B7FBE">
        <w:rPr>
          <w:rFonts w:ascii="Courier New" w:hAnsi="Courier New" w:cs="Courier New"/>
          <w:vertAlign w:val="superscript"/>
          <w:lang w:val="en-US"/>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eastAsia="PMingLiU" w:cs="Courier New"/>
          <w:szCs w:val="28"/>
          <w:lang w:val="en-US"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bCs/>
          <w:lang w:val="en-US" w:eastAsia="zh-TW"/>
        </w:rPr>
        <w:t xml:space="preserve"> </w:t>
      </w:r>
      <w:r>
        <w:rPr>
          <w:bCs/>
          <w:lang w:eastAsia="zh-TW"/>
        </w:rPr>
        <w:t>влечет</w:t>
      </w:r>
      <w:r w:rsidRPr="000B7FBE">
        <w:rPr>
          <w:rFonts w:ascii="Courier New" w:hAnsi="Courier New" w:cs="Courier New"/>
          <w:lang w:val="en-US"/>
        </w:rPr>
        <w:t xml:space="preserve"> 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Pr>
          <w:rFonts w:ascii="Courier New" w:hAnsi="Courier New" w:cs="Courier New"/>
          <w:szCs w:val="28"/>
        </w:rPr>
        <w:sym w:font="Symbol" w:char="F073"/>
      </w:r>
      <w:r w:rsidRPr="000B7FBE">
        <w:rPr>
          <w:bCs/>
          <w:lang w:val="en-US" w:eastAsia="zh-TW"/>
        </w:rPr>
        <w:t xml:space="preserve">. </w:t>
      </w:r>
    </w:p>
    <w:p w:rsidR="000B7FBE" w:rsidRDefault="000B7FBE" w:rsidP="00CF1281">
      <w:pPr>
        <w:ind w:left="284"/>
      </w:pPr>
      <w:r>
        <w:rPr>
          <w:bCs/>
          <w:lang w:eastAsia="zh-TW"/>
        </w:rPr>
        <w:t xml:space="preserve">Однако по </w:t>
      </w:r>
      <w:r w:rsidR="00362BB1">
        <w:rPr>
          <w:szCs w:val="28"/>
        </w:rPr>
        <w:t>лемме 3</w:t>
      </w:r>
      <w:r>
        <w:rPr>
          <w:bCs/>
          <w:lang w:eastAsia="zh-TW"/>
        </w:rPr>
        <w:t xml:space="preserve"> это противоречит</w:t>
      </w:r>
      <w:r w:rsidRPr="00CF6375">
        <w:rPr>
          <w:rFonts w:ascii="Courier New" w:hAnsi="Courier New" w:cs="Courier New"/>
        </w:rPr>
        <w:t xml:space="preserve"> </w:t>
      </w:r>
      <w:r>
        <w:rPr>
          <w:rFonts w:ascii="Courier New" w:hAnsi="Courier New" w:cs="Courier New"/>
          <w:szCs w:val="28"/>
        </w:rPr>
        <w:sym w:font="Symbol" w:char="F06D"/>
      </w:r>
      <w:r>
        <w:rPr>
          <w:rFonts w:ascii="Courier New" w:hAnsi="Courier New" w:cs="Courier New"/>
        </w:rPr>
        <w:sym w:font="Symbol" w:char="F0CE"/>
      </w:r>
      <w:r w:rsidRPr="00CF6375">
        <w:rPr>
          <w:b/>
          <w:i/>
        </w:rPr>
        <w:t>d</w:t>
      </w:r>
      <w:r w:rsidRPr="00CF6375">
        <w:rPr>
          <w:rFonts w:ascii="Courier New" w:hAnsi="Courier New" w:cs="Courier New"/>
        </w:rPr>
        <w:t>(</w:t>
      </w:r>
      <w:r>
        <w:rPr>
          <w:rFonts w:ascii="Courier New" w:hAnsi="Courier New" w:cs="Courier New"/>
          <w:szCs w:val="28"/>
        </w:rPr>
        <w:sym w:font="Symbol" w:char="F073"/>
      </w:r>
      <w:r w:rsidRPr="00CF6375">
        <w:rPr>
          <w:rFonts w:ascii="Courier New" w:hAnsi="Courier New" w:cs="Courier New"/>
          <w:szCs w:val="28"/>
        </w:rPr>
        <w:t>)</w:t>
      </w:r>
      <w:r>
        <w:t xml:space="preserve">. </w:t>
      </w:r>
    </w:p>
    <w:p w:rsidR="000B7FBE" w:rsidRDefault="000B7FBE" w:rsidP="00CF1281">
      <w:pPr>
        <w:ind w:left="284"/>
      </w:pPr>
      <w:r>
        <w:t>Мы пришли к противоречию и, следовательно,</w:t>
      </w:r>
      <w:r w:rsidRPr="00CF6375">
        <w:rPr>
          <w:rFonts w:ascii="Courier New" w:hAnsi="Courier New" w:cs="Courier Ne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t xml:space="preserve">, </w:t>
      </w:r>
    </w:p>
    <w:p w:rsidR="000B7FBE" w:rsidRPr="0011509A" w:rsidRDefault="000B7FBE" w:rsidP="00CF1281">
      <w:pPr>
        <w:ind w:left="284"/>
        <w:rPr>
          <w:rFonts w:eastAsia="PMingLiU"/>
          <w:lang w:eastAsia="zh-TW"/>
        </w:rPr>
      </w:pPr>
      <w:r>
        <w:t>что и требовалось доказать.</w:t>
      </w:r>
    </w:p>
    <w:p w:rsidR="000B7FBE" w:rsidRDefault="000B7FBE" w:rsidP="008C14A0">
      <w:pPr>
        <w:pStyle w:val="proofs"/>
      </w:pPr>
      <w:bookmarkStart w:id="581" w:name="_Ref288139084"/>
      <w:bookmarkStart w:id="582" w:name="_Toc309136938"/>
      <w:bookmarkStart w:id="583" w:name="_Toc310446344"/>
      <w:bookmarkStart w:id="584" w:name="_Toc310516592"/>
      <w:bookmarkStart w:id="585" w:name="_Toc445578900"/>
      <w:r>
        <w:t xml:space="preserve">Доказательство </w:t>
      </w:r>
      <w:r w:rsidR="00606DC7">
        <w:t>теоремы 10</w:t>
      </w:r>
      <w:bookmarkEnd w:id="581"/>
      <w:bookmarkEnd w:id="582"/>
      <w:bookmarkEnd w:id="583"/>
      <w:bookmarkEnd w:id="584"/>
      <w:bookmarkEnd w:id="585"/>
    </w:p>
    <w:p w:rsidR="000B7FBE" w:rsidRDefault="000B7FBE" w:rsidP="006A3B79">
      <w:pPr>
        <w:rPr>
          <w:rFonts w:ascii="Courier New" w:hAnsi="Courier New" w:cs="Courier New"/>
          <w:vertAlign w:val="superscript"/>
        </w:rPr>
      </w:pP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76520D">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sidRPr="00096E2C">
        <w:rPr>
          <w:rFonts w:ascii="Courier New" w:hAnsi="Courier New" w:cs="Courier New"/>
          <w:vertAlign w:val="superscript"/>
        </w:rPr>
        <w:t>#</w:t>
      </w:r>
    </w:p>
    <w:p w:rsidR="000B7FBE" w:rsidRDefault="000B7FBE" w:rsidP="006A3B79">
      <w:r>
        <w:rPr>
          <w:rFonts w:ascii="Courier New" w:hAnsi="Courier New" w:cs="Courier New"/>
        </w:rPr>
        <w:sym w:font="Symbol" w:char="F0DB"/>
      </w:r>
      <w:r>
        <w:rPr>
          <w:rFonts w:ascii="Courier New" w:hAnsi="Courier New" w:cs="Courier New"/>
        </w:rPr>
        <w:t xml:space="preserve"> </w:t>
      </w:r>
      <w:r w:rsidRPr="00C11052">
        <w:t xml:space="preserve">по </w:t>
      </w:r>
      <w:r w:rsidR="003F7EF7">
        <w:rPr>
          <w:szCs w:val="28"/>
        </w:rPr>
        <w:t>замечанию 11</w:t>
      </w:r>
      <w:r>
        <w:t xml:space="preserve"> и</w:t>
      </w:r>
      <w:r w:rsidRPr="005E2072">
        <w:t xml:space="preserve"> </w:t>
      </w:r>
      <w:r w:rsidR="00362BB1">
        <w:rPr>
          <w:szCs w:val="28"/>
        </w:rPr>
        <w:t>лемме 14</w:t>
      </w:r>
      <w:r>
        <w:t xml:space="preserve"> </w:t>
      </w:r>
    </w:p>
    <w:p w:rsidR="000B7FBE" w:rsidRDefault="000B7FBE" w:rsidP="006A3B79">
      <w:pPr>
        <w:rPr>
          <w:rFonts w:ascii="Courier New" w:hAnsi="Courier New" w:cs="Courier New"/>
          <w:b/>
          <w:bCs/>
          <w:vertAlign w:val="superscript"/>
          <w:lang w:eastAsia="zh-TW"/>
        </w:rPr>
      </w:pPr>
      <w:r>
        <w:rPr>
          <w:rFonts w:ascii="Courier New" w:hAnsi="Courier New" w:cs="Courier New"/>
          <w:szCs w:val="28"/>
        </w:rPr>
        <w:lastRenderedPageBreak/>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76520D">
        <w:rPr>
          <w:rFonts w:ascii="Courier New" w:hAnsi="Courier New" w:cs="Courier New"/>
          <w:b/>
          <w:bCs/>
          <w:vertAlign w:val="superscript"/>
          <w:lang w:eastAsia="zh-TW"/>
        </w:rPr>
        <w:t>~</w:t>
      </w:r>
    </w:p>
    <w:p w:rsidR="000B7FBE" w:rsidRDefault="000B7FBE" w:rsidP="006A3B79">
      <w:pPr>
        <w:rPr>
          <w:rFonts w:ascii="Courier New" w:hAnsi="Courier New" w:cs="Courier New"/>
          <w:bCs/>
          <w:lang w:eastAsia="zh-TW"/>
        </w:rPr>
      </w:pPr>
      <w:r>
        <w:rPr>
          <w:rFonts w:ascii="Courier New" w:hAnsi="Courier New" w:cs="Courier New"/>
        </w:rPr>
        <w:sym w:font="Symbol" w:char="F0DB"/>
      </w:r>
      <w:r w:rsidRPr="005E2072">
        <w:t xml:space="preserve"> </w:t>
      </w:r>
      <w:r w:rsidRPr="00C11052">
        <w:t xml:space="preserve">по </w:t>
      </w:r>
      <w:r w:rsidR="003F7EF7">
        <w:rPr>
          <w:szCs w:val="28"/>
        </w:rPr>
        <w:t>замечанию 11</w:t>
      </w:r>
    </w:p>
    <w:p w:rsidR="000B7FBE" w:rsidRDefault="000B7FBE" w:rsidP="006A3B79">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5F29AE">
        <w:rPr>
          <w:rFonts w:ascii="Courier New" w:hAnsi="Courier New" w:cs="Courier New"/>
        </w:rPr>
        <w:t>(</w:t>
      </w:r>
      <w:r w:rsidRPr="009D3745">
        <w:rPr>
          <w:rFonts w:ascii="Courier New" w:hAnsi="Courier New" w:cs="Courier New"/>
          <w:b/>
        </w:rPr>
        <w:sym w:font="Symbol" w:char="F053"/>
      </w:r>
      <w:r w:rsidRPr="005F29AE">
        <w:rPr>
          <w:rFonts w:ascii="Courier New" w:hAnsi="Courier New" w:cs="Courier New"/>
          <w:b/>
          <w:bCs/>
          <w:vertAlign w:val="superscript"/>
          <w:lang w:eastAsia="zh-TW"/>
        </w:rPr>
        <w:t>01~</w:t>
      </w:r>
      <w:r w:rsidRPr="005F29AE">
        <w:rPr>
          <w:rFonts w:ascii="Courier New" w:hAnsi="Courier New" w:cs="Courier New"/>
          <w:bCs/>
          <w:lang w:eastAsia="zh-TW"/>
        </w:rPr>
        <w:t>)</w:t>
      </w:r>
    </w:p>
    <w:p w:rsidR="000B7FBE" w:rsidRDefault="000B7FBE" w:rsidP="006A3B79">
      <w:pPr>
        <w:rPr>
          <w:rFonts w:ascii="Courier New" w:hAnsi="Courier New" w:cs="Courier New"/>
          <w:bCs/>
          <w:lang w:eastAsia="zh-TW"/>
        </w:rPr>
      </w:pPr>
      <w:r>
        <w:rPr>
          <w:rFonts w:ascii="Courier New" w:hAnsi="Courier New" w:cs="Courier New"/>
        </w:rPr>
        <w:sym w:font="Symbol" w:char="F0DB"/>
      </w:r>
      <w:r w:rsidRPr="005E2072">
        <w:t xml:space="preserve"> по</w:t>
      </w:r>
      <w:r>
        <w:t xml:space="preserve"> </w:t>
      </w:r>
      <w:r w:rsidR="00362BB1">
        <w:rPr>
          <w:szCs w:val="28"/>
        </w:rPr>
        <w:t>лемме 15</w:t>
      </w:r>
    </w:p>
    <w:p w:rsidR="000B7FBE" w:rsidRDefault="000B7FBE" w:rsidP="006A3B79">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0B7FBE" w:rsidRDefault="00085E99" w:rsidP="008C14A0">
      <w:pPr>
        <w:pStyle w:val="proofs"/>
      </w:pPr>
      <w:bookmarkStart w:id="586" w:name="_Ref310869620"/>
      <w:bookmarkStart w:id="587" w:name="_Toc445578901"/>
      <w:r>
        <w:t>Доказательство леммы 16</w:t>
      </w:r>
      <w:bookmarkEnd w:id="586"/>
      <w:bookmarkEnd w:id="587"/>
    </w:p>
    <w:p w:rsidR="000B7FBE" w:rsidRDefault="000B7FBE" w:rsidP="006A3B79">
      <w:pPr>
        <w:rPr>
          <w:rFonts w:ascii="Courier New" w:hAnsi="Courier New" w:cs="Courier New"/>
          <w:vertAlign w:val="superscript"/>
          <w:lang w:eastAsia="zh-TW"/>
        </w:rPr>
      </w:pPr>
      <w:r w:rsidRPr="00B9771A">
        <w:rPr>
          <w:rFonts w:ascii="Courier New" w:hAnsi="Courier New" w:cs="Courier New"/>
        </w:rPr>
        <w:t>P</w:t>
      </w:r>
      <w:r w:rsidRPr="00096E2C">
        <w:rPr>
          <w:rFonts w:ascii="Courier New" w:hAnsi="Courier New" w:cs="Courier New"/>
          <w:vertAlign w:val="superscript"/>
          <w:lang w:eastAsia="zh-TW"/>
        </w:rPr>
        <w:t>#</w:t>
      </w:r>
      <w:r w:rsidRPr="00B9771A">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9771A">
        <w:t> </w:t>
      </w:r>
      <w:r w:rsidRPr="00954337">
        <w:rPr>
          <w:rFonts w:ascii="Courier New" w:hAnsi="Courier New" w:cs="Courier New"/>
          <w:b/>
        </w:rPr>
        <w:sym w:font="Symbol" w:char="F053"/>
      </w:r>
      <w:r w:rsidRPr="0076520D">
        <w:rPr>
          <w:rFonts w:ascii="Courier New" w:hAnsi="Courier New" w:cs="Courier New"/>
          <w:b/>
          <w:vertAlign w:val="superscript"/>
        </w:rPr>
        <w:t>~</w:t>
      </w:r>
      <w:r w:rsidRPr="00B9771A">
        <w:rPr>
          <w:b/>
        </w:rPr>
        <w:t> </w:t>
      </w:r>
      <w:r w:rsidRPr="00B9771A">
        <w:rPr>
          <w:b/>
          <w:i/>
        </w:rPr>
        <w:t>after</w:t>
      </w:r>
      <w:r w:rsidRPr="00B9771A">
        <w:rPr>
          <w:b/>
        </w:rPr>
        <w:t> </w:t>
      </w:r>
      <w:r>
        <w:rPr>
          <w:rFonts w:ascii="Courier New" w:hAnsi="Courier New" w:cs="Courier New"/>
        </w:rPr>
        <w:sym w:font="Symbol" w:char="F06B"/>
      </w:r>
      <w:r w:rsidRPr="00096E2C">
        <w:rPr>
          <w:rFonts w:ascii="Courier New" w:hAnsi="Courier New" w:cs="Courier New"/>
          <w:vertAlign w:val="superscript"/>
          <w:lang w:eastAsia="zh-TW"/>
        </w:rPr>
        <w:t>#</w:t>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p>
    <w:p w:rsidR="000B7FBE" w:rsidRPr="00E53562" w:rsidRDefault="000B7FBE" w:rsidP="006A3B79">
      <w:pPr>
        <w:rPr>
          <w:lang w:eastAsia="zh-TW"/>
        </w:rPr>
      </w:pPr>
      <w:r>
        <w:rPr>
          <w:rFonts w:ascii="Courier New" w:hAnsi="Courier New" w:cs="Courier New"/>
        </w:rPr>
        <w:sym w:font="Symbol" w:char="F0DE"/>
      </w:r>
      <w:r w:rsidRPr="008C61B5">
        <w:rPr>
          <w:rFonts w:ascii="Courier New" w:hAnsi="Courier New" w:cs="Courier New"/>
        </w:rPr>
        <w:t xml:space="preserve"> </w:t>
      </w:r>
      <w:r w:rsidRPr="008C61B5">
        <w:t>по</w:t>
      </w:r>
      <w:r>
        <w:t xml:space="preserve"> определению</w:t>
      </w:r>
      <w:r w:rsidRPr="00F92694">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E53562">
        <w:t>,</w:t>
      </w:r>
      <w:r>
        <w:t xml:space="preserve"> поскольку</w:t>
      </w:r>
      <w:r>
        <w:rPr>
          <w:rFonts w:ascii="Courier New" w:hAnsi="Courier New" w:cs="Courier New"/>
        </w:rPr>
        <w:t xml:space="preserve"> </w:t>
      </w:r>
      <w:r w:rsidRPr="00D4690B">
        <w:rPr>
          <w:rFonts w:ascii="Courier New" w:eastAsia="PMingLiU" w:hAnsi="Courier New" w:cs="Courier New"/>
          <w:dstrike/>
          <w:szCs w:val="28"/>
          <w:lang w:eastAsia="zh-TW"/>
        </w:rPr>
        <w:t>P</w:t>
      </w:r>
      <w:r>
        <w:rPr>
          <w:rFonts w:ascii="Courier New" w:hAnsi="Courier New" w:cs="Courier New"/>
        </w:rPr>
        <w:sym w:font="Symbol" w:char="F0CE"/>
      </w:r>
      <w:r w:rsidRPr="00B9771A">
        <w:rPr>
          <w:rFonts w:ascii="Courier New" w:hAnsi="Courier New" w:cs="Courier New"/>
        </w:rPr>
        <w:t>P</w:t>
      </w:r>
      <w:r w:rsidRPr="00096E2C">
        <w:rPr>
          <w:rFonts w:ascii="Courier New" w:hAnsi="Courier New" w:cs="Courier New"/>
          <w:vertAlign w:val="superscript"/>
          <w:lang w:eastAsia="zh-TW"/>
        </w:rPr>
        <w:t>#</w:t>
      </w:r>
      <w:r w:rsidRPr="00E53562">
        <w:t>,</w:t>
      </w:r>
      <w:r w:rsidRPr="00B9771A">
        <w:t> </w:t>
      </w:r>
    </w:p>
    <w:p w:rsidR="000B7FBE" w:rsidRDefault="000B7FBE" w:rsidP="006A3B79">
      <w:pPr>
        <w:rPr>
          <w:rFonts w:ascii="Courier New" w:hAnsi="Courier New" w:cs="Courier New"/>
        </w:rPr>
      </w:pPr>
      <w:r>
        <w:rPr>
          <w:rFonts w:ascii="Courier New" w:hAnsi="Courier New" w:cs="Courier New"/>
        </w:rPr>
        <w:sym w:font="Symbol" w:char="F06B"/>
      </w:r>
      <w:r w:rsidRPr="00096E2C">
        <w:rPr>
          <w:rFonts w:ascii="Courier New" w:hAnsi="Courier New" w:cs="Courier New"/>
          <w:vertAlign w:val="superscript"/>
          <w:lang w:eastAsia="zh-TW"/>
        </w:rPr>
        <w:t>#</w:t>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8C61B5">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54337">
        <w:rPr>
          <w:rFonts w:ascii="Courier New" w:hAnsi="Courier New" w:cs="Courier New"/>
          <w:b/>
        </w:rPr>
        <w:sym w:font="Symbol" w:char="F053"/>
      </w:r>
      <w:r w:rsidRPr="0076520D">
        <w:rPr>
          <w:rFonts w:ascii="Courier New" w:hAnsi="Courier New" w:cs="Courier New"/>
          <w:b/>
          <w:bCs/>
          <w:vertAlign w:val="superscript"/>
          <w:lang w:eastAsia="zh-TW"/>
        </w:rPr>
        <w:t>~</w:t>
      </w:r>
      <w:r w:rsidRPr="008C61B5">
        <w:rPr>
          <w:rFonts w:ascii="Courier New" w:hAnsi="Courier New" w:cs="Courier New"/>
        </w:rPr>
        <w:t xml:space="preserve"> </w:t>
      </w:r>
    </w:p>
    <w:p w:rsidR="000B7FBE" w:rsidRPr="008C61B5" w:rsidRDefault="000B7FBE" w:rsidP="006A3B79">
      <w:pPr>
        <w:rPr>
          <w:rFonts w:ascii="Courier New" w:hAnsi="Courier New" w:cs="Courier New"/>
        </w:rPr>
      </w:pPr>
      <w:r>
        <w:rPr>
          <w:rFonts w:ascii="Courier New" w:hAnsi="Courier New" w:cs="Courier New"/>
        </w:rPr>
        <w:sym w:font="Symbol" w:char="F0DE"/>
      </w:r>
      <w:r w:rsidRPr="008C61B5">
        <w:rPr>
          <w:rFonts w:ascii="Courier New" w:hAnsi="Courier New" w:cs="Courier New"/>
        </w:rPr>
        <w:t xml:space="preserve"> </w:t>
      </w:r>
      <w:r w:rsidRPr="008C61B5">
        <w:t>по</w:t>
      </w:r>
      <w:r>
        <w:t xml:space="preserve"> замкнутости трассовой модели</w:t>
      </w:r>
      <w:r>
        <w:rPr>
          <w:rFonts w:ascii="Courier New" w:hAnsi="Courier New" w:cs="Courier New"/>
        </w:rPr>
        <w:t xml:space="preserve"> </w:t>
      </w:r>
      <w:r w:rsidRPr="00954337">
        <w:rPr>
          <w:rFonts w:ascii="Courier New" w:hAnsi="Courier New" w:cs="Courier New"/>
          <w:b/>
        </w:rPr>
        <w:sym w:font="Symbol" w:char="F053"/>
      </w:r>
      <w:r w:rsidRPr="0076520D">
        <w:rPr>
          <w:rFonts w:ascii="Courier New" w:hAnsi="Courier New" w:cs="Courier New"/>
          <w:b/>
          <w:vertAlign w:val="superscript"/>
        </w:rPr>
        <w:t>~</w:t>
      </w:r>
    </w:p>
    <w:p w:rsidR="000B7FBE" w:rsidRDefault="000B7FBE" w:rsidP="006A3B79">
      <w:pPr>
        <w:rPr>
          <w:rFonts w:ascii="Courier New" w:hAnsi="Courier New" w:cs="Courier New"/>
        </w:rPr>
      </w:pPr>
      <w:r>
        <w:rPr>
          <w:rFonts w:ascii="Courier New" w:hAnsi="Courier New" w:cs="Courier New"/>
        </w:rPr>
        <w:sym w:font="Symbol" w:char="F06B"/>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F7584">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54337">
        <w:rPr>
          <w:rFonts w:ascii="Courier New" w:hAnsi="Courier New" w:cs="Courier New"/>
          <w:b/>
        </w:rPr>
        <w:sym w:font="Symbol" w:char="F053"/>
      </w:r>
      <w:r w:rsidRPr="0076520D">
        <w:rPr>
          <w:rFonts w:ascii="Courier New" w:hAnsi="Courier New" w:cs="Courier New"/>
          <w:b/>
          <w:vertAlign w:val="superscript"/>
        </w:rPr>
        <w:t>~</w:t>
      </w:r>
      <w:r w:rsidRPr="008C61B5">
        <w:rPr>
          <w:rFonts w:ascii="Courier New" w:hAnsi="Courier New" w:cs="Courier New"/>
        </w:rPr>
        <w:t xml:space="preserve"> </w:t>
      </w:r>
    </w:p>
    <w:p w:rsidR="000B7FBE" w:rsidRPr="002F7584" w:rsidRDefault="000B7FBE" w:rsidP="006A3B79">
      <w:pPr>
        <w:rPr>
          <w:rFonts w:cs="Courier New"/>
          <w:b/>
          <w:i/>
          <w:vertAlign w:val="superscript"/>
        </w:rPr>
      </w:pPr>
      <w:r>
        <w:rPr>
          <w:rFonts w:ascii="Courier New" w:hAnsi="Courier New" w:cs="Courier New"/>
        </w:rPr>
        <w:sym w:font="Symbol" w:char="F0DE"/>
      </w:r>
      <w:r w:rsidRPr="008C61B5">
        <w:rPr>
          <w:rFonts w:ascii="Courier New" w:hAnsi="Courier New" w:cs="Courier New"/>
        </w:rPr>
        <w:t xml:space="preserve"> </w:t>
      </w:r>
      <w:r w:rsidRPr="008C61B5">
        <w:t>по</w:t>
      </w:r>
      <w:r>
        <w:t>скольку</w:t>
      </w:r>
      <w:r>
        <w:rPr>
          <w:rFonts w:ascii="Courier New" w:hAnsi="Courier New" w:cs="Courier New"/>
        </w:rPr>
        <w:t xml:space="preserve"> </w:t>
      </w:r>
      <w:r w:rsidRPr="00954337">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vertAlign w:val="superscript"/>
        </w:rPr>
        <w:t>~</w:t>
      </w:r>
      <w:r w:rsidRPr="008C61B5">
        <w:rPr>
          <w:rFonts w:ascii="Courier New" w:hAnsi="Courier New" w:cs="Courier New"/>
        </w:rPr>
        <w:t xml:space="preserve"> </w:t>
      </w:r>
      <w:r>
        <w:rPr>
          <w:rFonts w:ascii="Courier New" w:hAnsi="Courier New" w:cs="Courier New"/>
        </w:rPr>
        <w:sym w:font="Symbol" w:char="F0CD"/>
      </w:r>
      <w:r>
        <w:rPr>
          <w:rFonts w:ascii="Courier New" w:hAnsi="Courier New" w:cs="Courier New"/>
        </w:rPr>
        <w:t xml:space="preserve"> </w:t>
      </w:r>
      <w:r w:rsidRPr="00954337">
        <w:rPr>
          <w:rFonts w:ascii="Courier New" w:hAnsi="Courier New" w:cs="Courier New"/>
          <w:b/>
        </w:rPr>
        <w:sym w:font="Symbol" w:char="F053"/>
      </w:r>
      <w:r w:rsidRPr="0076520D">
        <w:rPr>
          <w:rFonts w:ascii="Courier New" w:hAnsi="Courier New" w:cs="Courier New"/>
          <w:b/>
          <w:vertAlign w:val="superscript"/>
        </w:rPr>
        <w:t>~</w:t>
      </w:r>
      <w:r>
        <w:rPr>
          <w:lang w:eastAsia="zh-TW"/>
        </w:rPr>
        <w:t xml:space="preserve"> </w:t>
      </w:r>
    </w:p>
    <w:p w:rsidR="000B7FBE" w:rsidRDefault="000B7FBE" w:rsidP="006A3B79">
      <w:pPr>
        <w:rPr>
          <w:rFonts w:ascii="Courier New" w:hAnsi="Courier New" w:cs="Courier New"/>
        </w:rPr>
      </w:pPr>
      <w:r>
        <w:rPr>
          <w:rFonts w:ascii="Courier New" w:hAnsi="Courier New" w:cs="Courier New"/>
        </w:rPr>
        <w:sym w:font="Symbol" w:char="F06B"/>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F7584">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54337">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vertAlign w:val="superscript"/>
        </w:rPr>
        <w:t>~</w:t>
      </w:r>
      <w:r w:rsidRPr="008C61B5">
        <w:rPr>
          <w:rFonts w:ascii="Courier New" w:hAnsi="Courier New" w:cs="Courier New"/>
        </w:rPr>
        <w:t xml:space="preserve"> </w:t>
      </w:r>
    </w:p>
    <w:p w:rsidR="000B7FBE" w:rsidRPr="002F7584" w:rsidRDefault="000B7FBE" w:rsidP="006A3B79">
      <w:pPr>
        <w:rPr>
          <w:rFonts w:cs="Courier New"/>
          <w:b/>
          <w:i/>
          <w:vertAlign w:val="superscript"/>
        </w:rPr>
      </w:pPr>
      <w:r>
        <w:rPr>
          <w:rFonts w:ascii="Courier New" w:hAnsi="Courier New" w:cs="Courier New"/>
        </w:rPr>
        <w:sym w:font="Symbol" w:char="F0DE"/>
      </w:r>
      <w:r w:rsidRPr="008C61B5">
        <w:rPr>
          <w:rFonts w:ascii="Courier New" w:hAnsi="Courier New" w:cs="Courier New"/>
        </w:rPr>
        <w:t xml:space="preserve"> </w:t>
      </w:r>
      <w:r w:rsidRPr="00520257">
        <w:t>так как</w:t>
      </w:r>
      <w:r w:rsidRPr="00520257">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r w:rsidRPr="00CF0856">
        <w:rPr>
          <w:rFonts w:ascii="Courier New" w:hAnsi="Courier New" w:cs="Courier New"/>
        </w:rPr>
        <w:sym w:font="Symbol" w:char="F0CE"/>
      </w:r>
      <w:r w:rsidRPr="009D3745">
        <w:rPr>
          <w:rFonts w:ascii="Courier New" w:hAnsi="Courier New" w:cs="Courier New"/>
          <w:b/>
        </w:rPr>
        <w:sym w:font="Symbol" w:char="F053"/>
      </w:r>
      <w:r w:rsidRPr="00520257">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w:t>
      </w:r>
      <w:r>
        <w:rPr>
          <w:rFonts w:ascii="Courier New" w:hAnsi="Courier New" w:cs="Courier New"/>
        </w:rPr>
        <w:t xml:space="preserve"> </w:t>
      </w:r>
      <w:r w:rsidRPr="00520257">
        <w:t xml:space="preserve">по </w:t>
      </w:r>
      <w:r w:rsidR="00606DC7">
        <w:t>теореме 10</w:t>
      </w:r>
    </w:p>
    <w:p w:rsidR="000B7FBE" w:rsidRPr="002F7584" w:rsidRDefault="000B7FBE" w:rsidP="006A3B79">
      <w:pPr>
        <w:rPr>
          <w:lang w:eastAsia="zh-TW"/>
        </w:rPr>
      </w:pPr>
      <w:r w:rsidRPr="00B9771A">
        <w:rPr>
          <w:rFonts w:ascii="Courier New" w:hAnsi="Courier New" w:cs="Courier New"/>
        </w:rPr>
        <w:t>P</w:t>
      </w:r>
      <w:r w:rsidRPr="00096E2C">
        <w:rPr>
          <w:rFonts w:ascii="Courier New" w:hAnsi="Courier New" w:cs="Courier New"/>
          <w:vertAlign w:val="superscript"/>
          <w:lang w:eastAsia="zh-TW"/>
        </w:rPr>
        <w:t>#</w:t>
      </w:r>
      <w:r w:rsidRPr="00B9771A">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9771A">
        <w:t> </w:t>
      </w:r>
      <w:r w:rsidRPr="00954337">
        <w:rPr>
          <w:rFonts w:ascii="Courier New" w:hAnsi="Courier New" w:cs="Courier New"/>
          <w:b/>
        </w:rPr>
        <w:sym w:font="Symbol" w:char="F053"/>
      </w:r>
      <w:r w:rsidRPr="0076520D">
        <w:rPr>
          <w:rFonts w:ascii="Courier New" w:hAnsi="Courier New" w:cs="Courier New"/>
          <w:b/>
          <w:vertAlign w:val="superscript"/>
        </w:rPr>
        <w:t>~</w:t>
      </w:r>
      <w:r w:rsidRPr="00B9771A">
        <w:rPr>
          <w:b/>
        </w:rPr>
        <w:t> </w:t>
      </w:r>
      <w:r w:rsidRPr="00B9771A">
        <w:rPr>
          <w:b/>
          <w:i/>
        </w:rPr>
        <w:t>after</w:t>
      </w:r>
      <w:r w:rsidRPr="00B9771A">
        <w:rPr>
          <w:b/>
        </w:rPr>
        <w:t> </w:t>
      </w:r>
      <w:r>
        <w:rPr>
          <w:rFonts w:ascii="Courier New" w:hAnsi="Courier New" w:cs="Courier New"/>
        </w:rPr>
        <w:sym w:font="Symbol" w:char="F06B"/>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9771A">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sidRPr="00B9771A">
        <w:rPr>
          <w:rFonts w:ascii="Courier New" w:hAnsi="Courier New" w:cs="Courier New"/>
        </w:rPr>
        <w:sym w:font="Symbol" w:char="F0D7"/>
      </w:r>
      <w:r w:rsidRPr="00B9771A">
        <w:rPr>
          <w:rFonts w:ascii="Courier New" w:hAnsi="Courier New" w:cs="Courier New"/>
        </w:rPr>
        <w:sym w:font="Symbol" w:char="F06C"/>
      </w:r>
      <w:r w:rsidRPr="00096E2C">
        <w:rPr>
          <w:rFonts w:ascii="Courier New" w:hAnsi="Courier New" w:cs="Courier New"/>
          <w:vertAlign w:val="superscript"/>
          <w:lang w:eastAsia="zh-TW"/>
        </w:rPr>
        <w:t>#</w:t>
      </w:r>
      <w:r w:rsidRPr="002F7584">
        <w:rPr>
          <w:rFonts w:ascii="Courier New" w:hAnsi="Courier New" w:cs="Courier New"/>
        </w:rPr>
        <w:t>)</w:t>
      </w:r>
      <w:r w:rsidRPr="002F7584">
        <w:t>.</w:t>
      </w:r>
    </w:p>
    <w:p w:rsidR="000B7FBE" w:rsidRDefault="000B7FBE" w:rsidP="008C14A0">
      <w:pPr>
        <w:pStyle w:val="proofs"/>
      </w:pPr>
      <w:bookmarkStart w:id="588" w:name="_Ref283138228"/>
      <w:bookmarkStart w:id="589" w:name="_Toc309136940"/>
      <w:bookmarkStart w:id="590" w:name="_Toc310446346"/>
      <w:bookmarkStart w:id="591" w:name="_Toc310516594"/>
      <w:bookmarkStart w:id="592" w:name="_Toc445578902"/>
      <w:r>
        <w:t xml:space="preserve">Доказательство </w:t>
      </w:r>
      <w:r w:rsidR="00606DC7">
        <w:t>теоремы 11</w:t>
      </w:r>
      <w:bookmarkEnd w:id="588"/>
      <w:bookmarkEnd w:id="589"/>
      <w:bookmarkEnd w:id="590"/>
      <w:bookmarkEnd w:id="591"/>
      <w:bookmarkEnd w:id="592"/>
    </w:p>
    <w:p w:rsidR="000B7FBE" w:rsidRDefault="000B7FBE" w:rsidP="001B3EFD">
      <w:pPr>
        <w:numPr>
          <w:ilvl w:val="0"/>
          <w:numId w:val="70"/>
        </w:numPr>
        <w:tabs>
          <w:tab w:val="clear" w:pos="432"/>
        </w:tabs>
        <w:rPr>
          <w:szCs w:val="28"/>
        </w:rPr>
      </w:pPr>
      <w:r>
        <w:rPr>
          <w:szCs w:val="28"/>
        </w:rPr>
        <w:t xml:space="preserve">Пусть пустая </w:t>
      </w:r>
      <w:r w:rsidRPr="0093474D">
        <w:rPr>
          <w:rFonts w:eastAsia="PMingLiU"/>
          <w:lang w:eastAsia="zh-TW"/>
        </w:rPr>
        <w:t>трасса</w:t>
      </w:r>
      <w:r>
        <w:rPr>
          <w:szCs w:val="28"/>
        </w:rPr>
        <w:t xml:space="preserve"> опасна в исходной спецификации</w:t>
      </w:r>
      <w:r>
        <w:rPr>
          <w:rFonts w:ascii="Courier New" w:hAnsi="Courier New" w:cs="Courier New"/>
          <w:szCs w:val="28"/>
        </w:rPr>
        <w:t xml:space="preserve"> </w:t>
      </w:r>
      <w:r w:rsidRPr="00BD400D">
        <w:rPr>
          <w:rFonts w:ascii="Courier New" w:hAnsi="Courier New" w:cs="Courier New"/>
          <w:b/>
        </w:rPr>
        <w:sym w:font="Symbol" w:char="F053"/>
      </w:r>
      <w:r>
        <w:rPr>
          <w:szCs w:val="28"/>
        </w:rPr>
        <w:t>.</w:t>
      </w:r>
    </w:p>
    <w:p w:rsidR="000B7FBE" w:rsidRDefault="000B7FBE" w:rsidP="00CF1281">
      <w:pPr>
        <w:ind w:left="284"/>
        <w:rPr>
          <w:szCs w:val="28"/>
        </w:rPr>
      </w:pPr>
      <w:r>
        <w:rPr>
          <w:szCs w:val="28"/>
        </w:rPr>
        <w:t>Тогда по правилам вывода множество</w:t>
      </w:r>
      <w:r w:rsidRPr="002518AC">
        <w:rPr>
          <w:rFonts w:ascii="Courier New" w:hAnsi="Courier New" w:cs="Courier New"/>
        </w:rPr>
        <w:t xml:space="preserve"> </w:t>
      </w:r>
      <w:r w:rsidRPr="00C14F8E">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szCs w:val="28"/>
        </w:rPr>
        <w:t>, следовательно,</w:t>
      </w:r>
      <w:r w:rsidRPr="0045786F">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76520D">
        <w:rPr>
          <w:rFonts w:ascii="Courier New" w:hAnsi="Courier New" w:cs="Courier New"/>
          <w:b/>
          <w:vertAlign w:val="superscript"/>
        </w:rPr>
        <w:t>~</w:t>
      </w:r>
      <w:r>
        <w:rPr>
          <w:szCs w:val="28"/>
        </w:rPr>
        <w:t xml:space="preserve">. </w:t>
      </w:r>
    </w:p>
    <w:p w:rsidR="007B0437" w:rsidRDefault="000B7FBE" w:rsidP="00CF1281">
      <w:pPr>
        <w:ind w:left="284"/>
        <w:rPr>
          <w:szCs w:val="28"/>
        </w:rPr>
      </w:pPr>
      <w:r>
        <w:rPr>
          <w:szCs w:val="28"/>
        </w:rPr>
        <w:t xml:space="preserve">В этом случае в </w:t>
      </w:r>
      <w:r w:rsidRPr="009D3745">
        <w:rPr>
          <w:rFonts w:ascii="Courier New" w:hAnsi="Courier New" w:cs="Courier New"/>
          <w:b/>
        </w:rPr>
        <w:sym w:font="Symbol" w:char="F053"/>
      </w:r>
      <w:r w:rsidRPr="0076520D">
        <w:rPr>
          <w:rFonts w:ascii="Courier New" w:hAnsi="Courier New" w:cs="Courier New"/>
          <w:b/>
          <w:vertAlign w:val="superscript"/>
        </w:rPr>
        <w:t>~</w:t>
      </w:r>
      <w:r w:rsidRPr="0045786F">
        <w:rPr>
          <w:rFonts w:ascii="Courier New" w:hAnsi="Courier New" w:cs="Courier New"/>
        </w:rPr>
        <w:t xml:space="preserve"> </w:t>
      </w:r>
      <w:r>
        <w:rPr>
          <w:szCs w:val="28"/>
        </w:rPr>
        <w:t>нет безопасных трасс, и пустое множество</w:t>
      </w:r>
      <w:r w:rsidRPr="0093474D">
        <w:rPr>
          <w:rFonts w:ascii="Courier New" w:hAnsi="Courier New" w:cs="Courier New"/>
          <w:szCs w:val="28"/>
        </w:rPr>
        <w:t xml:space="preserve"> </w:t>
      </w:r>
      <w:r w:rsidRPr="00D43344">
        <w:rPr>
          <w:b/>
          <w:i/>
        </w:rPr>
        <w:t>Safe</w:t>
      </w:r>
      <w:r>
        <w:rPr>
          <w:b/>
          <w:i/>
        </w:rPr>
        <w:t>By</w:t>
      </w:r>
      <w:r w:rsidRPr="0093474D">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93474D">
        <w:rPr>
          <w:szCs w:val="28"/>
        </w:rPr>
        <w:t>,</w:t>
      </w:r>
      <w:r w:rsidRPr="00F539D7">
        <w:rPr>
          <w:b/>
          <w:szCs w:val="28"/>
        </w:rPr>
        <w:t>L</w:t>
      </w:r>
      <w:r w:rsidRPr="0093474D">
        <w:rPr>
          <w:rFonts w:ascii="Courier New" w:hAnsi="Courier New" w:cs="Courier New"/>
        </w:rPr>
        <w:t xml:space="preserve">) </w:t>
      </w:r>
      <w:r>
        <w:rPr>
          <w:szCs w:val="28"/>
        </w:rPr>
        <w:t>однозначно определяется множеством ~финальных трасс</w:t>
      </w:r>
      <w:r w:rsidRPr="0093474D">
        <w:rPr>
          <w:rFonts w:ascii="Courier New" w:hAnsi="Courier New" w:cs="Courier New"/>
          <w:szCs w:val="28"/>
        </w:rPr>
        <w:t xml:space="preserve"> {</w:t>
      </w:r>
      <w:r w:rsidRPr="00C27AD5">
        <w:rPr>
          <w:rFonts w:ascii="Courier New" w:hAnsi="Courier New" w:cs="Courier New"/>
          <w:szCs w:val="28"/>
        </w:rPr>
        <w:sym w:font="Euclid Math One" w:char="F0F2"/>
      </w:r>
      <w:r>
        <w:rPr>
          <w:rFonts w:ascii="Courier New" w:hAnsi="Courier New" w:cs="Courier New"/>
          <w:szCs w:val="28"/>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93474D">
        <w:rPr>
          <w:rFonts w:ascii="Courier New" w:hAnsi="Courier New" w:cs="Courier New"/>
          <w:szCs w:val="28"/>
        </w:rPr>
        <w:t>}</w:t>
      </w:r>
      <w:r>
        <w:rPr>
          <w:szCs w:val="28"/>
        </w:rPr>
        <w:t>.</w:t>
      </w:r>
    </w:p>
    <w:p w:rsidR="007B0437" w:rsidRDefault="000B7FBE" w:rsidP="001B3EFD">
      <w:pPr>
        <w:numPr>
          <w:ilvl w:val="0"/>
          <w:numId w:val="70"/>
        </w:numPr>
        <w:tabs>
          <w:tab w:val="clear" w:pos="432"/>
        </w:tabs>
        <w:rPr>
          <w:szCs w:val="28"/>
        </w:rPr>
      </w:pPr>
      <w:r>
        <w:rPr>
          <w:szCs w:val="28"/>
        </w:rPr>
        <w:t>Пусть</w:t>
      </w:r>
      <w:r w:rsidRPr="0093474D">
        <w:rPr>
          <w:szCs w:val="28"/>
        </w:rPr>
        <w:t xml:space="preserve"> </w:t>
      </w:r>
      <w:r>
        <w:rPr>
          <w:szCs w:val="28"/>
        </w:rPr>
        <w:t xml:space="preserve">пустая </w:t>
      </w:r>
      <w:r w:rsidRPr="0093474D">
        <w:rPr>
          <w:rFonts w:eastAsia="PMingLiU"/>
          <w:lang w:eastAsia="zh-TW"/>
        </w:rPr>
        <w:t>трасса</w:t>
      </w:r>
      <w:r>
        <w:rPr>
          <w:szCs w:val="28"/>
        </w:rPr>
        <w:t xml:space="preserve"> безопасна в исходной спецификации</w:t>
      </w:r>
      <w:r>
        <w:rPr>
          <w:rFonts w:ascii="Courier New" w:hAnsi="Courier New" w:cs="Courier New"/>
          <w:szCs w:val="28"/>
        </w:rPr>
        <w:t xml:space="preserve"> </w:t>
      </w:r>
      <w:r w:rsidRPr="00BD400D">
        <w:rPr>
          <w:rFonts w:ascii="Courier New" w:hAnsi="Courier New" w:cs="Courier New"/>
          <w:b/>
        </w:rPr>
        <w:sym w:font="Symbol" w:char="F053"/>
      </w:r>
      <w:r>
        <w:rPr>
          <w:szCs w:val="28"/>
        </w:rPr>
        <w:t>.</w:t>
      </w:r>
    </w:p>
    <w:p w:rsidR="000B7FBE" w:rsidRDefault="000B7FBE" w:rsidP="001B3EFD">
      <w:pPr>
        <w:numPr>
          <w:ilvl w:val="1"/>
          <w:numId w:val="70"/>
        </w:numPr>
        <w:tabs>
          <w:tab w:val="clear" w:pos="576"/>
        </w:tabs>
        <w:rPr>
          <w:rFonts w:eastAsia="PMingLiU"/>
          <w:lang w:eastAsia="zh-TW"/>
        </w:rPr>
      </w:pPr>
      <w:r>
        <w:rPr>
          <w:rFonts w:eastAsia="PMingLiU"/>
          <w:lang w:eastAsia="zh-TW"/>
        </w:rPr>
        <w:t xml:space="preserve">Сначала покажем, что </w:t>
      </w:r>
      <w:r>
        <w:rPr>
          <w:rFonts w:eastAsia="PMingLiU"/>
          <w:szCs w:val="28"/>
          <w:lang w:eastAsia="zh-TW"/>
        </w:rPr>
        <w:t xml:space="preserve">безопасность ~финальных </w:t>
      </w:r>
      <w:r w:rsidRPr="00BB3733">
        <w:rPr>
          <w:b/>
        </w:rPr>
        <w:t>L</w:t>
      </w:r>
      <w:r w:rsidRPr="0011457D">
        <w:t>-</w:t>
      </w:r>
      <w:r>
        <w:rPr>
          <w:rFonts w:eastAsia="PMingLiU"/>
          <w:szCs w:val="28"/>
          <w:lang w:eastAsia="zh-TW"/>
        </w:rPr>
        <w:t>трасс однозначно определяется множеством ~финальных трасс.</w:t>
      </w:r>
      <w:r>
        <w:rPr>
          <w:rFonts w:eastAsia="PMingLiU"/>
          <w:lang w:eastAsia="zh-TW"/>
        </w:rPr>
        <w:t xml:space="preserve"> </w:t>
      </w:r>
    </w:p>
    <w:p w:rsidR="007B0437" w:rsidRDefault="000B7FBE" w:rsidP="006A3B79">
      <w:pPr>
        <w:ind w:left="576"/>
        <w:rPr>
          <w:rFonts w:eastAsia="PMingLiU"/>
          <w:lang w:eastAsia="zh-TW"/>
        </w:rPr>
      </w:pPr>
      <w:r>
        <w:rPr>
          <w:rFonts w:eastAsia="PMingLiU"/>
          <w:lang w:eastAsia="zh-TW"/>
        </w:rPr>
        <w:t xml:space="preserve">По </w:t>
      </w:r>
      <w:r w:rsidR="00606DC7">
        <w:t>теореме 10</w:t>
      </w:r>
      <w:r>
        <w:rPr>
          <w:rFonts w:eastAsia="PMingLiU"/>
          <w:lang w:eastAsia="zh-TW"/>
        </w:rPr>
        <w:t xml:space="preserve"> после трассы</w:t>
      </w:r>
      <w:r>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Pr>
          <w:rFonts w:ascii="Courier New" w:hAnsi="Courier New" w:cs="Courier New"/>
          <w:szCs w:val="28"/>
          <w:lang w:eastAsia="zh-TW"/>
        </w:rPr>
        <w:t xml:space="preserve"> </w:t>
      </w:r>
      <w:r>
        <w:rPr>
          <w:rFonts w:eastAsia="PMingLiU"/>
          <w:lang w:eastAsia="zh-TW"/>
        </w:rPr>
        <w:t>кнопка</w:t>
      </w:r>
      <w:r w:rsidRPr="00E62414">
        <w:rPr>
          <w:rFonts w:ascii="Courier New" w:eastAsia="PMingLiU" w:hAnsi="Courier New" w:cs="Courier New"/>
          <w:lang w:eastAsia="zh-TW"/>
        </w:rPr>
        <w:t xml:space="preserve"> P</w:t>
      </w:r>
      <w:r w:rsidRPr="00096E2C">
        <w:rPr>
          <w:rFonts w:ascii="Courier New" w:hAnsi="Courier New" w:cs="Courier New"/>
          <w:vertAlign w:val="superscript"/>
          <w:lang w:eastAsia="zh-TW"/>
        </w:rPr>
        <w:t>#</w:t>
      </w:r>
      <w:r w:rsidRPr="00E62414">
        <w:rPr>
          <w:rFonts w:ascii="Courier New" w:eastAsia="PMingLiU" w:hAnsi="Courier New" w:cs="Courier New"/>
          <w:lang w:eastAsia="zh-TW"/>
        </w:rPr>
        <w:t xml:space="preserve"> </w:t>
      </w:r>
      <w:r>
        <w:rPr>
          <w:rFonts w:eastAsia="PMingLiU"/>
          <w:lang w:eastAsia="zh-TW"/>
        </w:rPr>
        <w:t>безопасна тогда и только тогда, когда</w:t>
      </w:r>
      <w:r w:rsidRPr="00631EFA">
        <w:rPr>
          <w:rFonts w:ascii="Courier New" w:eastAsia="PMingLiU" w:hAnsi="Courier New" w:cs="Courier New"/>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CF770C">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990359">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Pr>
          <w:rFonts w:eastAsia="PMingLiU"/>
          <w:szCs w:val="28"/>
          <w:lang w:eastAsia="zh-TW"/>
        </w:rPr>
        <w:t>, что однозначно определяется множеством ~финальных трасс.</w:t>
      </w:r>
    </w:p>
    <w:p w:rsidR="000B7FBE" w:rsidRDefault="000B7FBE" w:rsidP="001B3EFD">
      <w:pPr>
        <w:numPr>
          <w:ilvl w:val="1"/>
          <w:numId w:val="70"/>
        </w:numPr>
        <w:tabs>
          <w:tab w:val="clear" w:pos="576"/>
        </w:tabs>
        <w:rPr>
          <w:rFonts w:eastAsia="PMingLiU"/>
          <w:lang w:eastAsia="zh-TW"/>
        </w:rPr>
      </w:pPr>
      <w:r>
        <w:rPr>
          <w:rFonts w:eastAsia="PMingLiU"/>
          <w:szCs w:val="28"/>
          <w:lang w:eastAsia="zh-TW"/>
        </w:rPr>
        <w:t xml:space="preserve">Теперь покажем, что все ~финальные </w:t>
      </w:r>
      <w:r w:rsidRPr="00BB3733">
        <w:rPr>
          <w:b/>
        </w:rPr>
        <w:t>L</w:t>
      </w:r>
      <w:r w:rsidRPr="00250124">
        <w:t>-</w:t>
      </w:r>
      <w:r w:rsidRPr="00250124">
        <w:rPr>
          <w:rFonts w:eastAsia="PMingLiU"/>
          <w:lang w:eastAsia="zh-TW"/>
        </w:rPr>
        <w:t>трасс</w:t>
      </w:r>
      <w:r>
        <w:rPr>
          <w:rFonts w:eastAsia="PMingLiU"/>
          <w:lang w:eastAsia="zh-TW"/>
        </w:rPr>
        <w:t>ы безопасны</w:t>
      </w:r>
      <w:r>
        <w:t xml:space="preserve"> по отношению</w:t>
      </w:r>
      <w:r w:rsidRPr="002518AC">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eastAsia="PMingLiU"/>
          <w:lang w:eastAsia="zh-TW"/>
        </w:rPr>
        <w:t>:</w:t>
      </w:r>
      <w:r w:rsidRPr="00A038B2">
        <w:rPr>
          <w:rFonts w:ascii="Courier New" w:hAnsi="Courier New" w:cs="Courier New"/>
          <w:szCs w:val="28"/>
        </w:rPr>
        <w:t xml:space="preserve"> </w:t>
      </w:r>
      <w:r w:rsidRPr="009D3745">
        <w:rPr>
          <w:rFonts w:ascii="Courier New" w:hAnsi="Courier New" w:cs="Courier New"/>
          <w:b/>
        </w:rPr>
        <w:sym w:font="Symbol" w:char="F053"/>
      </w:r>
      <w:r w:rsidRPr="00A038B2">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szCs w:val="28"/>
        </w:rPr>
        <w:sym w:font="Symbol" w:char="F0CD"/>
      </w:r>
      <w:r w:rsidRPr="00D43344">
        <w:rPr>
          <w:b/>
          <w:i/>
        </w:rPr>
        <w:t>Safe</w:t>
      </w:r>
      <w:r>
        <w:rPr>
          <w:b/>
          <w:i/>
        </w:rPr>
        <w:t>By</w:t>
      </w:r>
      <w:r w:rsidRPr="00A038B2">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A038B2">
        <w:rPr>
          <w:szCs w:val="28"/>
        </w:rPr>
        <w:t>,</w:t>
      </w:r>
      <w:r w:rsidRPr="00F539D7">
        <w:rPr>
          <w:b/>
          <w:szCs w:val="28"/>
        </w:rPr>
        <w:t>L</w:t>
      </w:r>
      <w:r w:rsidRPr="00A038B2">
        <w:rPr>
          <w:rFonts w:ascii="Courier New" w:hAnsi="Courier New" w:cs="Courier New"/>
        </w:rPr>
        <w:t>)</w:t>
      </w:r>
      <w:r>
        <w:rPr>
          <w:rFonts w:eastAsia="PMingLiU"/>
          <w:lang w:eastAsia="zh-TW"/>
        </w:rPr>
        <w:t xml:space="preserve">. </w:t>
      </w:r>
    </w:p>
    <w:p w:rsidR="000B7FBE" w:rsidRDefault="000B7FBE" w:rsidP="006A3B79">
      <w:pPr>
        <w:ind w:left="576"/>
        <w:rPr>
          <w:rFonts w:eastAsia="PMingLiU"/>
          <w:lang w:eastAsia="zh-TW"/>
        </w:rPr>
      </w:pPr>
      <w:r>
        <w:rPr>
          <w:rFonts w:eastAsia="PMingLiU"/>
          <w:lang w:eastAsia="zh-TW"/>
        </w:rPr>
        <w:lastRenderedPageBreak/>
        <w:t xml:space="preserve">Для этого нужно показать, что </w:t>
      </w:r>
    </w:p>
    <w:p w:rsidR="000B7FBE" w:rsidRDefault="000B7FBE" w:rsidP="006A3B79">
      <w:pPr>
        <w:ind w:left="576"/>
        <w:rPr>
          <w:rFonts w:eastAsia="PMingLiU"/>
          <w:lang w:eastAsia="zh-TW"/>
        </w:rPr>
      </w:pPr>
      <w:r>
        <w:rPr>
          <w:rFonts w:eastAsia="PMingLiU"/>
          <w:lang w:eastAsia="zh-TW"/>
        </w:rPr>
        <w:t xml:space="preserve">1) пустая трасса безопасна в </w:t>
      </w:r>
      <w:r w:rsidRPr="00E24443">
        <w:rPr>
          <w:rFonts w:eastAsia="PMingLiU"/>
          <w:lang w:eastAsia="zh-TW"/>
        </w:rPr>
        <w:t>~</w:t>
      </w:r>
      <w:r>
        <w:rPr>
          <w:rFonts w:eastAsia="PMingLiU"/>
          <w:lang w:eastAsia="zh-TW"/>
        </w:rPr>
        <w:t xml:space="preserve">пополнении, и </w:t>
      </w:r>
    </w:p>
    <w:p w:rsidR="000B7FBE" w:rsidRDefault="000B7FBE" w:rsidP="006A3B79">
      <w:pPr>
        <w:ind w:left="576"/>
        <w:rPr>
          <w:rFonts w:ascii="Courier New" w:hAnsi="Courier New" w:cs="Courier New"/>
          <w:szCs w:val="28"/>
        </w:rPr>
      </w:pPr>
      <w:r>
        <w:rPr>
          <w:rFonts w:eastAsia="PMingLiU"/>
          <w:lang w:eastAsia="zh-TW"/>
        </w:rPr>
        <w:t xml:space="preserve">2) для любой ~финальной </w:t>
      </w:r>
      <w:r w:rsidRPr="00BB3733">
        <w:rPr>
          <w:b/>
        </w:rPr>
        <w:t>L</w:t>
      </w:r>
      <w:r w:rsidRPr="00250124">
        <w:t>-</w:t>
      </w:r>
      <w:r w:rsidRPr="00250124">
        <w:rPr>
          <w:rFonts w:eastAsia="PMingLiU"/>
          <w:lang w:eastAsia="zh-TW"/>
        </w:rPr>
        <w:t>трасс</w:t>
      </w:r>
      <w:r>
        <w:rPr>
          <w:rFonts w:eastAsia="PMingLiU"/>
          <w:lang w:eastAsia="zh-TW"/>
        </w:rPr>
        <w:t>ы</w:t>
      </w:r>
      <w:r w:rsidRPr="000209C6">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Pr>
          <w:rFonts w:ascii="Courier New" w:hAnsi="Courier New" w:cs="Courier New"/>
          <w:szCs w:val="28"/>
        </w:rPr>
        <w:t>u</w:t>
      </w:r>
      <w:r w:rsidRPr="00096E2C">
        <w:rPr>
          <w:rFonts w:ascii="Courier New" w:hAnsi="Courier New" w:cs="Courier New"/>
          <w:szCs w:val="28"/>
          <w:vertAlign w:val="superscript"/>
        </w:rPr>
        <w:t>#</w:t>
      </w:r>
      <w:r w:rsidRPr="00A23ED9">
        <w:rPr>
          <w:rFonts w:ascii="Courier New" w:hAnsi="Courier New" w:cs="Courier New"/>
          <w:szCs w:val="28"/>
        </w:rPr>
        <w:sym w:font="Euclid Symbol" w:char="F0F1"/>
      </w:r>
      <w:r>
        <w:rPr>
          <w:rFonts w:ascii="Courier New" w:hAnsi="Courier New" w:cs="Courier New"/>
          <w:szCs w:val="28"/>
        </w:rPr>
        <w:t xml:space="preserve"> </w:t>
      </w:r>
    </w:p>
    <w:p w:rsidR="007B0437" w:rsidRDefault="000B7FBE" w:rsidP="006A3B79">
      <w:pPr>
        <w:ind w:left="852"/>
        <w:rPr>
          <w:rFonts w:eastAsia="PMingLiU"/>
          <w:lang w:eastAsia="zh-TW"/>
        </w:rPr>
      </w:pPr>
      <w:r>
        <w:rPr>
          <w:rFonts w:eastAsia="PMingLiU"/>
          <w:lang w:eastAsia="zh-TW"/>
        </w:rPr>
        <w:t>наблюдение</w:t>
      </w:r>
      <w:r w:rsidRPr="000209C6">
        <w:rPr>
          <w:rFonts w:ascii="Courier New" w:eastAsia="PMingLiU" w:hAnsi="Courier New" w:cs="Courier New"/>
          <w:lang w:eastAsia="zh-TW"/>
        </w:rPr>
        <w:t xml:space="preserve"> u</w:t>
      </w:r>
      <w:r w:rsidRPr="00096E2C">
        <w:rPr>
          <w:rFonts w:ascii="Courier New" w:hAnsi="Courier New" w:cs="Courier New"/>
          <w:szCs w:val="28"/>
          <w:vertAlign w:val="superscript"/>
        </w:rPr>
        <w:t>#</w:t>
      </w:r>
      <w:r>
        <w:rPr>
          <w:szCs w:val="28"/>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9D3745">
        <w:rPr>
          <w:rFonts w:ascii="Courier New" w:hAnsi="Courier New" w:cs="Courier New"/>
          <w:b/>
        </w:rPr>
        <w:sym w:font="Symbol" w:char="F053"/>
      </w:r>
      <w:r w:rsidRPr="0076520D">
        <w:rPr>
          <w:rFonts w:ascii="Courier New" w:hAnsi="Courier New" w:cs="Courier New"/>
          <w:b/>
          <w:vertAlign w:val="superscript"/>
        </w:rPr>
        <w:t>~</w:t>
      </w:r>
      <w:r w:rsidRPr="00A52CE5">
        <w:t> </w:t>
      </w:r>
      <w:r w:rsidRPr="00313C57">
        <w:rPr>
          <w:b/>
          <w:i/>
        </w:rPr>
        <w:t>after</w:t>
      </w:r>
      <w:r w:rsidRPr="007D12C2">
        <w:rPr>
          <w:rFonts w:cs="Courier New"/>
        </w:rPr>
        <w:t> </w:t>
      </w:r>
      <w:r w:rsidRPr="002C5AE7">
        <w:rPr>
          <w:rFonts w:ascii="Courier New" w:hAnsi="Courier New" w:cs="Courier New"/>
        </w:rPr>
        <w:sym w:font="Symbol" w:char="F073"/>
      </w:r>
      <w:r w:rsidRPr="00096E2C">
        <w:rPr>
          <w:rFonts w:ascii="Courier New" w:hAnsi="Courier New" w:cs="Courier New"/>
          <w:szCs w:val="28"/>
          <w:vertAlign w:val="superscript"/>
        </w:rPr>
        <w:t>#</w:t>
      </w:r>
      <w:r>
        <w:rPr>
          <w:rFonts w:eastAsia="PMingLiU"/>
          <w:lang w:eastAsia="zh-TW"/>
        </w:rPr>
        <w:t xml:space="preserve">. </w:t>
      </w:r>
    </w:p>
    <w:p w:rsidR="007B0437" w:rsidRDefault="000B7FBE" w:rsidP="001B3EFD">
      <w:pPr>
        <w:numPr>
          <w:ilvl w:val="2"/>
          <w:numId w:val="70"/>
        </w:numPr>
        <w:tabs>
          <w:tab w:val="clear" w:pos="720"/>
        </w:tabs>
        <w:ind w:left="567" w:hanging="567"/>
        <w:rPr>
          <w:rFonts w:eastAsia="PMingLiU"/>
          <w:lang w:eastAsia="zh-TW"/>
        </w:rPr>
      </w:pPr>
      <w:r>
        <w:rPr>
          <w:rFonts w:eastAsia="PMingLiU"/>
          <w:lang w:eastAsia="zh-TW"/>
        </w:rPr>
        <w:t xml:space="preserve">Пустая трасса безопасна в </w:t>
      </w:r>
      <w:r w:rsidRPr="00E24443">
        <w:rPr>
          <w:rFonts w:eastAsia="PMingLiU"/>
          <w:lang w:eastAsia="zh-TW"/>
        </w:rPr>
        <w:t>~</w:t>
      </w:r>
      <w:r>
        <w:rPr>
          <w:rFonts w:eastAsia="PMingLiU"/>
          <w:lang w:eastAsia="zh-TW"/>
        </w:rPr>
        <w:t>пополнении, поскольку она безопасна в исходной спецификации и, следовательно, по правилам вывода</w:t>
      </w:r>
      <w:r>
        <w:rPr>
          <w:rFonts w:ascii="Courier New" w:hAnsi="Courier New" w:cs="Courier New"/>
          <w:szCs w:val="28"/>
        </w:rPr>
        <w:t xml:space="preserve">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101ABA">
        <w:t>,</w:t>
      </w:r>
      <w:r>
        <w:t xml:space="preserve"> что влечет</w:t>
      </w:r>
      <w:r>
        <w:rPr>
          <w:rFonts w:ascii="Courier New" w:hAnsi="Courier New" w:cs="Courier New"/>
          <w:szCs w:val="28"/>
        </w:rPr>
        <w:t xml:space="preserve">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76520D">
        <w:rPr>
          <w:rFonts w:ascii="Courier New" w:hAnsi="Courier New" w:cs="Courier New"/>
          <w:b/>
          <w:szCs w:val="28"/>
          <w:vertAlign w:val="superscript"/>
        </w:rPr>
        <w:t>~</w:t>
      </w:r>
      <w:r>
        <w:rPr>
          <w:rFonts w:eastAsia="PMingLiU"/>
          <w:lang w:eastAsia="zh-TW"/>
        </w:rPr>
        <w:t xml:space="preserve">. </w:t>
      </w:r>
    </w:p>
    <w:p w:rsidR="000B7FBE" w:rsidRDefault="000B7FBE" w:rsidP="001B3EFD">
      <w:pPr>
        <w:numPr>
          <w:ilvl w:val="2"/>
          <w:numId w:val="70"/>
        </w:numPr>
        <w:tabs>
          <w:tab w:val="clear" w:pos="720"/>
        </w:tabs>
        <w:ind w:left="567" w:hanging="567"/>
        <w:rPr>
          <w:rFonts w:eastAsia="PMingLiU"/>
          <w:lang w:eastAsia="zh-TW"/>
        </w:rPr>
      </w:pPr>
      <w:r>
        <w:rPr>
          <w:rFonts w:eastAsia="PMingLiU"/>
          <w:lang w:eastAsia="zh-TW"/>
        </w:rPr>
        <w:t>Покажем, что</w:t>
      </w:r>
      <w:r w:rsidRPr="00DC0345">
        <w:rPr>
          <w:rFonts w:eastAsia="PMingLiU"/>
          <w:lang w:eastAsia="zh-TW"/>
        </w:rPr>
        <w:t xml:space="preserve"> </w:t>
      </w:r>
      <w:r>
        <w:rPr>
          <w:rFonts w:eastAsia="PMingLiU"/>
          <w:lang w:eastAsia="zh-TW"/>
        </w:rPr>
        <w:t xml:space="preserve">для ~финальной </w:t>
      </w:r>
      <w:r w:rsidRPr="00BB3733">
        <w:rPr>
          <w:b/>
        </w:rPr>
        <w:t>L</w:t>
      </w:r>
      <w:r w:rsidRPr="00250124">
        <w:t>-</w:t>
      </w:r>
      <w:r w:rsidRPr="00250124">
        <w:rPr>
          <w:rFonts w:eastAsia="PMingLiU"/>
          <w:lang w:eastAsia="zh-TW"/>
        </w:rPr>
        <w:t>трасс</w:t>
      </w:r>
      <w:r>
        <w:rPr>
          <w:rFonts w:eastAsia="PMingLiU"/>
          <w:lang w:eastAsia="zh-TW"/>
        </w:rPr>
        <w:t>ы</w:t>
      </w:r>
      <w:r w:rsidRPr="000209C6">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sidRPr="00A23ED9">
        <w:rPr>
          <w:rFonts w:ascii="Courier New" w:hAnsi="Courier New" w:cs="Courier New"/>
          <w:szCs w:val="28"/>
        </w:rPr>
        <w:sym w:font="Symbol" w:char="F0D7"/>
      </w:r>
      <w:r w:rsidRPr="00A23ED9">
        <w:rPr>
          <w:rFonts w:ascii="Courier New" w:hAnsi="Courier New" w:cs="Courier New"/>
          <w:szCs w:val="28"/>
        </w:rPr>
        <w:sym w:font="Euclid Symbol" w:char="F0E1"/>
      </w:r>
      <w:r>
        <w:rPr>
          <w:rFonts w:ascii="Courier New" w:hAnsi="Courier New" w:cs="Courier New"/>
          <w:szCs w:val="28"/>
        </w:rPr>
        <w:t>u</w:t>
      </w:r>
      <w:r w:rsidRPr="00096E2C">
        <w:rPr>
          <w:rFonts w:ascii="Courier New" w:hAnsi="Courier New" w:cs="Courier New"/>
          <w:szCs w:val="28"/>
          <w:vertAlign w:val="superscript"/>
        </w:rPr>
        <w:t>#</w:t>
      </w:r>
      <w:r w:rsidRPr="00A23ED9">
        <w:rPr>
          <w:rFonts w:ascii="Courier New" w:hAnsi="Courier New" w:cs="Courier New"/>
          <w:szCs w:val="28"/>
        </w:rPr>
        <w:sym w:font="Euclid Symbol" w:char="F0F1"/>
      </w:r>
      <w:r>
        <w:rPr>
          <w:rFonts w:ascii="Courier New" w:hAnsi="Courier New" w:cs="Courier New"/>
          <w:szCs w:val="28"/>
        </w:rPr>
        <w:t xml:space="preserve"> </w:t>
      </w:r>
      <w:r>
        <w:rPr>
          <w:rFonts w:eastAsia="PMingLiU"/>
          <w:lang w:eastAsia="zh-TW"/>
        </w:rPr>
        <w:t>имеет место</w:t>
      </w:r>
      <w:r w:rsidRPr="000209C6">
        <w:rPr>
          <w:rFonts w:ascii="Courier New" w:eastAsia="PMingLiU" w:hAnsi="Courier New" w:cs="Courier New"/>
          <w:lang w:eastAsia="zh-TW"/>
        </w:rPr>
        <w:t xml:space="preserve"> u</w:t>
      </w:r>
      <w:r w:rsidRPr="00096E2C">
        <w:rPr>
          <w:rFonts w:ascii="Courier New" w:hAnsi="Courier New" w:cs="Courier New"/>
          <w:szCs w:val="28"/>
          <w:vertAlign w:val="superscript"/>
        </w:rPr>
        <w:t>#</w:t>
      </w:r>
      <w:r>
        <w:rPr>
          <w:szCs w:val="28"/>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9D3745">
        <w:rPr>
          <w:rFonts w:ascii="Courier New" w:hAnsi="Courier New" w:cs="Courier New"/>
          <w:b/>
        </w:rPr>
        <w:sym w:font="Symbol" w:char="F053"/>
      </w:r>
      <w:r w:rsidRPr="0076520D">
        <w:rPr>
          <w:rFonts w:ascii="Courier New" w:hAnsi="Courier New" w:cs="Courier New"/>
          <w:b/>
          <w:vertAlign w:val="superscript"/>
        </w:rPr>
        <w:t>~</w:t>
      </w:r>
      <w:r w:rsidRPr="00A52CE5">
        <w:t> </w:t>
      </w:r>
      <w:r w:rsidRPr="00313C57">
        <w:rPr>
          <w:b/>
          <w:i/>
        </w:rPr>
        <w:t>after</w:t>
      </w:r>
      <w:r w:rsidRPr="007D12C2">
        <w:rPr>
          <w:rFonts w:cs="Courier New"/>
        </w:rPr>
        <w:t> </w:t>
      </w:r>
      <w:r w:rsidRPr="002C5AE7">
        <w:rPr>
          <w:rFonts w:ascii="Courier New" w:hAnsi="Courier New" w:cs="Courier New"/>
        </w:rPr>
        <w:sym w:font="Symbol" w:char="F073"/>
      </w:r>
      <w:r w:rsidRPr="00096E2C">
        <w:rPr>
          <w:rFonts w:ascii="Courier New" w:hAnsi="Courier New" w:cs="Courier New"/>
          <w:szCs w:val="28"/>
          <w:vertAlign w:val="superscript"/>
        </w:rPr>
        <w:t>#</w:t>
      </w:r>
      <w:r>
        <w:rPr>
          <w:rFonts w:eastAsia="PMingLiU"/>
          <w:lang w:eastAsia="zh-TW"/>
        </w:rPr>
        <w:t xml:space="preserve">. </w:t>
      </w:r>
    </w:p>
    <w:p w:rsidR="000B7FBE" w:rsidRDefault="000B7FBE" w:rsidP="00CF1281">
      <w:pPr>
        <w:ind w:left="568"/>
        <w:rPr>
          <w:rFonts w:ascii="Courier New" w:hAnsi="Courier New" w:cs="Courier New"/>
          <w:szCs w:val="28"/>
        </w:rPr>
      </w:pPr>
      <w:r>
        <w:rPr>
          <w:rFonts w:eastAsia="PMingLiU"/>
          <w:lang w:eastAsia="zh-TW"/>
        </w:rPr>
        <w:t>По правилам вывода</w:t>
      </w:r>
      <w:r w:rsidRPr="000209C6">
        <w:rPr>
          <w:rFonts w:ascii="Courier New" w:hAnsi="Courier New" w:cs="Courier New"/>
          <w:szCs w:val="28"/>
        </w:rPr>
        <w:t xml:space="preserve"> </w:t>
      </w:r>
      <w:r>
        <w:rPr>
          <w:rFonts w:ascii="Courier New" w:hAnsi="Courier New" w:cs="Courier New"/>
          <w:szCs w:val="28"/>
        </w:rPr>
        <w:t>u</w:t>
      </w:r>
      <w:r>
        <w:rPr>
          <w:szCs w:val="28"/>
        </w:rPr>
        <w:t> </w:t>
      </w:r>
      <w:r w:rsidRPr="000209C6">
        <w:rPr>
          <w:b/>
          <w:szCs w:val="28"/>
        </w:rPr>
        <w:t>~</w:t>
      </w:r>
      <w:r>
        <w:rPr>
          <w:b/>
          <w:i/>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ascii="Courier New" w:hAnsi="Courier New" w:cs="Courier New"/>
          <w:szCs w:val="28"/>
        </w:rPr>
        <w:t xml:space="preserve"> </w:t>
      </w:r>
    </w:p>
    <w:p w:rsidR="000B7FBE" w:rsidRDefault="000B7FBE" w:rsidP="00CF1281">
      <w:pPr>
        <w:ind w:left="568"/>
        <w:rPr>
          <w:rFonts w:eastAsia="PMingLiU"/>
          <w:lang w:eastAsia="zh-TW"/>
        </w:rPr>
      </w:pPr>
      <w:r>
        <w:rPr>
          <w:rFonts w:eastAsia="PMingLiU"/>
          <w:lang w:eastAsia="zh-TW"/>
        </w:rPr>
        <w:t>и, следовательно,</w:t>
      </w:r>
      <w:r w:rsidRPr="000209C6">
        <w:rPr>
          <w:rFonts w:ascii="Courier New" w:hAnsi="Courier New" w:cs="Courier New"/>
          <w:szCs w:val="28"/>
        </w:rPr>
        <w:t xml:space="preserve"> </w:t>
      </w:r>
      <w:r>
        <w:rPr>
          <w:rFonts w:ascii="Courier New" w:hAnsi="Courier New" w:cs="Courier New"/>
          <w:szCs w:val="28"/>
        </w:rPr>
        <w:t>u</w:t>
      </w:r>
      <w:r>
        <w:rPr>
          <w:szCs w:val="28"/>
        </w:rPr>
        <w:t> </w:t>
      </w:r>
      <w:r w:rsidRPr="000209C6">
        <w:rPr>
          <w:b/>
          <w:i/>
        </w:rPr>
        <w:t>safe</w:t>
      </w:r>
      <w:r w:rsidRPr="000209C6">
        <w:rPr>
          <w:b/>
          <w:szCs w:val="28"/>
        </w:rPr>
        <w:t>~</w:t>
      </w:r>
      <w:r w:rsidRPr="000209C6">
        <w:rPr>
          <w:b/>
          <w:i/>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eastAsia="PMingLiU"/>
          <w:lang w:eastAsia="zh-TW"/>
        </w:rPr>
        <w:t xml:space="preserve">. </w:t>
      </w:r>
    </w:p>
    <w:p w:rsidR="000B7FBE" w:rsidRDefault="000B7FBE" w:rsidP="00CF1281">
      <w:pPr>
        <w:ind w:left="568"/>
        <w:rPr>
          <w:rFonts w:eastAsia="PMingLiU"/>
          <w:lang w:eastAsia="zh-TW"/>
        </w:rPr>
      </w:pPr>
      <w:r>
        <w:rPr>
          <w:rFonts w:eastAsia="PMingLiU"/>
          <w:lang w:eastAsia="zh-TW"/>
        </w:rPr>
        <w:t xml:space="preserve">По </w:t>
      </w:r>
      <w:r w:rsidR="00362BB1">
        <w:rPr>
          <w:szCs w:val="28"/>
        </w:rPr>
        <w:t>лемме 12</w:t>
      </w:r>
      <w:r w:rsidRPr="000209C6">
        <w:rPr>
          <w:rFonts w:ascii="Courier New" w:hAnsi="Courier New" w:cs="Courier New"/>
          <w:szCs w:val="28"/>
        </w:rPr>
        <w:t xml:space="preserve"> </w:t>
      </w:r>
      <w:r>
        <w:rPr>
          <w:rFonts w:ascii="Courier New" w:hAnsi="Courier New" w:cs="Courier New"/>
          <w:szCs w:val="28"/>
        </w:rPr>
        <w:t>u</w:t>
      </w:r>
      <w:r>
        <w:rPr>
          <w:szCs w:val="28"/>
        </w:rPr>
        <w:t> </w:t>
      </w:r>
      <w:r w:rsidRPr="000209C6">
        <w:rPr>
          <w:b/>
          <w:i/>
        </w:rPr>
        <w:t>safe</w:t>
      </w:r>
      <w:r w:rsidRPr="000209C6">
        <w:rPr>
          <w:b/>
          <w:szCs w:val="28"/>
        </w:rPr>
        <w:t>~</w:t>
      </w:r>
      <w:r w:rsidRPr="000209C6">
        <w:rPr>
          <w:b/>
          <w:i/>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ascii="Courier New" w:hAnsi="Courier New" w:cs="Courier New"/>
          <w:szCs w:val="28"/>
        </w:rPr>
        <w:t xml:space="preserve"> </w:t>
      </w:r>
      <w:r>
        <w:rPr>
          <w:rFonts w:eastAsia="PMingLiU"/>
          <w:lang w:eastAsia="zh-TW"/>
        </w:rPr>
        <w:t>влечет существование такой кнопки</w:t>
      </w:r>
      <w:r w:rsidRPr="0019575F">
        <w:rPr>
          <w:rFonts w:ascii="Courier New" w:eastAsia="PMingLiU" w:hAnsi="Courier New" w:cs="Courier New"/>
          <w:lang w:eastAsia="zh-TW"/>
        </w:rPr>
        <w:t xml:space="preserve"> P</w:t>
      </w:r>
      <w:r>
        <w:rPr>
          <w:rFonts w:eastAsia="PMingLiU"/>
          <w:lang w:eastAsia="zh-TW"/>
        </w:rPr>
        <w:t xml:space="preserve">, </w:t>
      </w:r>
    </w:p>
    <w:p w:rsidR="000B7FBE" w:rsidRDefault="000B7FBE" w:rsidP="00CF1281">
      <w:pPr>
        <w:ind w:left="568"/>
        <w:rPr>
          <w:rFonts w:eastAsia="PMingLiU"/>
          <w:lang w:eastAsia="zh-TW"/>
        </w:rPr>
      </w:pPr>
      <w:r>
        <w:rPr>
          <w:rFonts w:eastAsia="PMingLiU"/>
          <w:lang w:eastAsia="zh-TW"/>
        </w:rPr>
        <w:t>которая разрешает наблюдение</w:t>
      </w:r>
      <w:r w:rsidRPr="0019575F">
        <w:rPr>
          <w:rFonts w:ascii="Courier New" w:eastAsia="PMingLiU" w:hAnsi="Courier New" w:cs="Courier New"/>
          <w:lang w:eastAsia="zh-TW"/>
        </w:rPr>
        <w:t xml:space="preserve"> u</w:t>
      </w:r>
      <w:r>
        <w:rPr>
          <w:rFonts w:ascii="Courier New" w:eastAsia="PMingLiU" w:hAnsi="Courier New" w:cs="Courier New"/>
          <w:lang w:eastAsia="zh-TW"/>
        </w:rPr>
        <w:t xml:space="preserve"> </w:t>
      </w:r>
      <w:r>
        <w:rPr>
          <w:rFonts w:eastAsia="PMingLiU"/>
          <w:lang w:eastAsia="zh-TW"/>
        </w:rPr>
        <w:t>и</w:t>
      </w:r>
      <w:r w:rsidRPr="000209C6">
        <w:rPr>
          <w:rFonts w:ascii="Courier New" w:hAnsi="Courier New" w:cs="Courier New"/>
          <w:szCs w:val="28"/>
        </w:rPr>
        <w:t xml:space="preserve"> </w:t>
      </w:r>
      <w:r>
        <w:rPr>
          <w:rFonts w:ascii="Courier New" w:hAnsi="Courier New" w:cs="Courier New"/>
          <w:szCs w:val="28"/>
        </w:rPr>
        <w:t>P</w:t>
      </w:r>
      <w:r>
        <w:rPr>
          <w:szCs w:val="28"/>
        </w:rPr>
        <w:t> </w:t>
      </w:r>
      <w:r w:rsidRPr="000209C6">
        <w:rPr>
          <w:b/>
          <w:i/>
        </w:rPr>
        <w:t>safe</w:t>
      </w:r>
      <w:r w:rsidRPr="000209C6">
        <w:rPr>
          <w:b/>
          <w:szCs w:val="28"/>
        </w:rPr>
        <w:t>~</w:t>
      </w:r>
      <w:r w:rsidRPr="000209C6">
        <w:rPr>
          <w:b/>
          <w:i/>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rPr>
          <w:rFonts w:eastAsia="PMingLiU"/>
          <w:lang w:eastAsia="zh-TW"/>
        </w:rPr>
        <w:t xml:space="preserve">. </w:t>
      </w:r>
    </w:p>
    <w:p w:rsidR="000B7FBE" w:rsidRDefault="000B7FBE" w:rsidP="00CF1281">
      <w:pPr>
        <w:ind w:left="568"/>
        <w:rPr>
          <w:rFonts w:ascii="Courier New" w:hAnsi="Courier New" w:cs="Courier New"/>
          <w:szCs w:val="28"/>
        </w:rPr>
      </w:pPr>
      <w:r>
        <w:rPr>
          <w:rFonts w:eastAsia="PMingLiU"/>
          <w:lang w:eastAsia="zh-TW"/>
        </w:rPr>
        <w:t>Тогда кнопка</w:t>
      </w:r>
      <w:r w:rsidRPr="000209C6">
        <w:rPr>
          <w:rFonts w:ascii="Courier New" w:eastAsia="PMingLiU" w:hAnsi="Courier New" w:cs="Courier New"/>
          <w:lang w:eastAsia="zh-TW"/>
        </w:rPr>
        <w:t xml:space="preserve"> </w:t>
      </w:r>
      <w:r>
        <w:rPr>
          <w:rFonts w:ascii="Courier New" w:eastAsia="PMingLiU" w:hAnsi="Courier New" w:cs="Courier New"/>
          <w:lang w:eastAsia="zh-TW"/>
        </w:rPr>
        <w:t>P</w:t>
      </w:r>
      <w:r w:rsidRPr="00096E2C">
        <w:rPr>
          <w:rFonts w:ascii="Courier New" w:hAnsi="Courier New" w:cs="Courier New"/>
          <w:szCs w:val="28"/>
          <w:vertAlign w:val="superscript"/>
        </w:rPr>
        <w:t>#</w:t>
      </w:r>
      <w:r w:rsidRPr="0019575F">
        <w:rPr>
          <w:rFonts w:ascii="Courier New" w:hAnsi="Courier New" w:cs="Courier New"/>
          <w:szCs w:val="28"/>
        </w:rPr>
        <w:t xml:space="preserve"> </w:t>
      </w:r>
      <w:r>
        <w:rPr>
          <w:rFonts w:eastAsia="PMingLiU"/>
          <w:lang w:eastAsia="zh-TW"/>
        </w:rPr>
        <w:t>разрешает наблюдение</w:t>
      </w:r>
      <w:r w:rsidRPr="000209C6">
        <w:rPr>
          <w:rFonts w:ascii="Courier New" w:eastAsia="PMingLiU" w:hAnsi="Courier New" w:cs="Courier New"/>
          <w:lang w:eastAsia="zh-TW"/>
        </w:rPr>
        <w:t xml:space="preserve"> </w:t>
      </w:r>
      <w:r>
        <w:rPr>
          <w:rFonts w:ascii="Courier New" w:eastAsia="PMingLiU" w:hAnsi="Courier New" w:cs="Courier New"/>
          <w:lang w:eastAsia="zh-TW"/>
        </w:rPr>
        <w:t>u</w:t>
      </w:r>
      <w:r w:rsidRPr="00096E2C">
        <w:rPr>
          <w:rFonts w:ascii="Courier New" w:hAnsi="Courier New" w:cs="Courier New"/>
          <w:szCs w:val="28"/>
          <w:vertAlign w:val="superscript"/>
        </w:rPr>
        <w:t>#</w:t>
      </w:r>
      <w:r w:rsidRPr="00DC0345">
        <w:rPr>
          <w:rFonts w:ascii="Courier New" w:hAnsi="Courier New" w:cs="Courier New"/>
          <w:szCs w:val="28"/>
        </w:rPr>
        <w:t xml:space="preserve"> </w:t>
      </w:r>
    </w:p>
    <w:p w:rsidR="000B7FBE" w:rsidRDefault="000B7FBE" w:rsidP="00CF1281">
      <w:pPr>
        <w:ind w:left="568"/>
      </w:pPr>
      <w:r>
        <w:rPr>
          <w:rFonts w:eastAsia="PMingLiU"/>
          <w:lang w:eastAsia="zh-TW"/>
        </w:rPr>
        <w:t>и по правилам вывода</w:t>
      </w:r>
      <w:r w:rsidRPr="000209C6">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0209C6">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xml:space="preserve">. </w:t>
      </w:r>
    </w:p>
    <w:p w:rsidR="000B7FBE" w:rsidRDefault="000B7FBE" w:rsidP="00CF1281">
      <w:pPr>
        <w:ind w:left="568"/>
      </w:pPr>
      <w:r>
        <w:t xml:space="preserve">Отсюда </w:t>
      </w:r>
      <w:r>
        <w:rPr>
          <w:rFonts w:eastAsia="PMingLiU"/>
          <w:lang w:eastAsia="zh-TW"/>
        </w:rPr>
        <w:t xml:space="preserve">по </w:t>
      </w:r>
      <w:r w:rsidR="00606DC7">
        <w:t>теореме 10</w:t>
      </w:r>
      <w:r>
        <w:t xml:space="preserve"> для кнопки</w:t>
      </w:r>
      <w:r w:rsidRPr="0019575F">
        <w:rPr>
          <w:rFonts w:ascii="Courier New" w:hAnsi="Courier New" w:cs="Courier New"/>
        </w:rPr>
        <w:t xml:space="preserve"> P </w:t>
      </w:r>
      <w:r>
        <w:t>имеем</w:t>
      </w:r>
      <w:r w:rsidRPr="000209C6">
        <w:rPr>
          <w:rFonts w:ascii="Courier New" w:eastAsia="PMingLiU" w:hAnsi="Courier New" w:cs="Courier New"/>
          <w:lang w:eastAsia="zh-TW"/>
        </w:rPr>
        <w:t xml:space="preserve"> </w:t>
      </w:r>
      <w:r>
        <w:rPr>
          <w:rFonts w:ascii="Courier New" w:eastAsia="PMingLiU" w:hAnsi="Courier New" w:cs="Courier New"/>
          <w:lang w:eastAsia="zh-TW"/>
        </w:rPr>
        <w:t>P</w:t>
      </w:r>
      <w:r w:rsidRPr="00096E2C">
        <w:rPr>
          <w:rFonts w:ascii="Courier New" w:hAnsi="Courier New" w:cs="Courier New"/>
          <w:szCs w:val="28"/>
          <w:vertAlign w:val="superscript"/>
        </w:rPr>
        <w:t>#</w:t>
      </w:r>
      <w:r>
        <w:rPr>
          <w:szCs w:val="28"/>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9D3745">
        <w:rPr>
          <w:rFonts w:ascii="Courier New" w:hAnsi="Courier New" w:cs="Courier New"/>
          <w:b/>
        </w:rPr>
        <w:sym w:font="Symbol" w:char="F053"/>
      </w:r>
      <w:r w:rsidRPr="0076520D">
        <w:rPr>
          <w:rFonts w:ascii="Courier New" w:hAnsi="Courier New" w:cs="Courier New"/>
          <w:b/>
          <w:vertAlign w:val="superscript"/>
        </w:rPr>
        <w:t>~</w:t>
      </w:r>
      <w:r w:rsidRPr="00A52CE5">
        <w:t> </w:t>
      </w:r>
      <w:r w:rsidRPr="00313C57">
        <w:rPr>
          <w:b/>
          <w:i/>
        </w:rPr>
        <w:t>after</w:t>
      </w:r>
      <w:r w:rsidRPr="007D12C2">
        <w:rPr>
          <w:rFonts w:cs="Courier New"/>
        </w:rPr>
        <w:t> </w:t>
      </w:r>
      <w:r w:rsidRPr="002C5AE7">
        <w:rPr>
          <w:rFonts w:ascii="Courier New" w:hAnsi="Courier New" w:cs="Courier New"/>
        </w:rPr>
        <w:sym w:font="Symbol" w:char="F073"/>
      </w:r>
      <w:r w:rsidRPr="00096E2C">
        <w:rPr>
          <w:rFonts w:ascii="Courier New" w:hAnsi="Courier New" w:cs="Courier New"/>
          <w:szCs w:val="28"/>
          <w:vertAlign w:val="superscript"/>
        </w:rPr>
        <w:t>#</w:t>
      </w:r>
      <w:r>
        <w:t xml:space="preserve">. </w:t>
      </w:r>
    </w:p>
    <w:p w:rsidR="007B0437" w:rsidRDefault="000B7FBE" w:rsidP="00CF1281">
      <w:pPr>
        <w:ind w:left="568"/>
        <w:rPr>
          <w:rFonts w:eastAsia="PMingLiU"/>
          <w:lang w:eastAsia="zh-TW"/>
        </w:rPr>
      </w:pPr>
      <w:r>
        <w:t>Тем самым,</w:t>
      </w:r>
      <w:r w:rsidRPr="000209C6">
        <w:rPr>
          <w:rFonts w:ascii="Courier New" w:eastAsia="PMingLiU" w:hAnsi="Courier New" w:cs="Courier New"/>
          <w:lang w:eastAsia="zh-TW"/>
        </w:rPr>
        <w:t xml:space="preserve"> </w:t>
      </w:r>
      <w:r>
        <w:rPr>
          <w:rFonts w:ascii="Courier New" w:eastAsia="PMingLiU" w:hAnsi="Courier New" w:cs="Courier New"/>
          <w:lang w:eastAsia="zh-TW"/>
        </w:rPr>
        <w:t>u</w:t>
      </w:r>
      <w:r w:rsidRPr="00096E2C">
        <w:rPr>
          <w:rFonts w:ascii="Courier New" w:hAnsi="Courier New" w:cs="Courier New"/>
          <w:szCs w:val="28"/>
          <w:vertAlign w:val="superscript"/>
        </w:rPr>
        <w:t>#</w:t>
      </w:r>
      <w:r>
        <w:rPr>
          <w:szCs w:val="28"/>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9D3745">
        <w:rPr>
          <w:rFonts w:ascii="Courier New" w:hAnsi="Courier New" w:cs="Courier New"/>
          <w:b/>
        </w:rPr>
        <w:sym w:font="Symbol" w:char="F053"/>
      </w:r>
      <w:r w:rsidRPr="0076520D">
        <w:rPr>
          <w:rFonts w:ascii="Courier New" w:hAnsi="Courier New" w:cs="Courier New"/>
          <w:b/>
          <w:vertAlign w:val="superscript"/>
        </w:rPr>
        <w:t>~</w:t>
      </w:r>
      <w:r w:rsidRPr="00A52CE5">
        <w:t> </w:t>
      </w:r>
      <w:r w:rsidRPr="00313C57">
        <w:rPr>
          <w:b/>
          <w:i/>
        </w:rPr>
        <w:t>after</w:t>
      </w:r>
      <w:r w:rsidRPr="007D12C2">
        <w:rPr>
          <w:rFonts w:cs="Courier New"/>
        </w:rPr>
        <w:t> </w:t>
      </w:r>
      <w:r w:rsidRPr="002C5AE7">
        <w:rPr>
          <w:rFonts w:ascii="Courier New" w:hAnsi="Courier New" w:cs="Courier New"/>
        </w:rPr>
        <w:sym w:font="Symbol" w:char="F073"/>
      </w:r>
      <w:r w:rsidRPr="00096E2C">
        <w:rPr>
          <w:rFonts w:ascii="Courier New" w:hAnsi="Courier New" w:cs="Courier New"/>
          <w:szCs w:val="28"/>
          <w:vertAlign w:val="superscript"/>
        </w:rPr>
        <w:t>#</w:t>
      </w:r>
      <w:r>
        <w:t>.</w:t>
      </w:r>
    </w:p>
    <w:p w:rsidR="000B7FBE" w:rsidRPr="00A038B2" w:rsidRDefault="000B7FBE" w:rsidP="001B3EFD">
      <w:pPr>
        <w:numPr>
          <w:ilvl w:val="1"/>
          <w:numId w:val="70"/>
        </w:numPr>
        <w:tabs>
          <w:tab w:val="clear" w:pos="576"/>
        </w:tabs>
      </w:pPr>
      <w:r>
        <w:rPr>
          <w:rFonts w:eastAsia="PMingLiU"/>
          <w:szCs w:val="28"/>
          <w:lang w:eastAsia="zh-TW"/>
        </w:rPr>
        <w:t xml:space="preserve">Теперь покажем, что все </w:t>
      </w:r>
      <w:r w:rsidRPr="00A038B2">
        <w:rPr>
          <w:rFonts w:eastAsia="PMingLiU"/>
          <w:b/>
          <w:szCs w:val="28"/>
          <w:lang w:eastAsia="zh-TW"/>
        </w:rPr>
        <w:t>L</w:t>
      </w:r>
      <w:r>
        <w:rPr>
          <w:rFonts w:eastAsia="PMingLiU"/>
          <w:szCs w:val="28"/>
          <w:lang w:eastAsia="zh-TW"/>
        </w:rPr>
        <w:t>-трассы безопасные по отношению</w:t>
      </w:r>
      <w:r w:rsidRPr="00A038B2">
        <w:t xml:space="preserve"> </w:t>
      </w:r>
      <w:r>
        <w:t>по отношению</w:t>
      </w:r>
      <w:r w:rsidRPr="002518AC">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eastAsia="PMingLiU"/>
          <w:szCs w:val="28"/>
          <w:lang w:eastAsia="zh-TW"/>
        </w:rPr>
        <w:t xml:space="preserve">, являются </w:t>
      </w:r>
      <w:r w:rsidRPr="00A038B2">
        <w:rPr>
          <w:rFonts w:eastAsia="PMingLiU"/>
          <w:szCs w:val="28"/>
          <w:lang w:eastAsia="zh-TW"/>
        </w:rPr>
        <w:t>~</w:t>
      </w:r>
      <w:r>
        <w:rPr>
          <w:rFonts w:eastAsia="PMingLiU"/>
          <w:szCs w:val="28"/>
          <w:lang w:eastAsia="zh-TW"/>
        </w:rPr>
        <w:t>финальными.</w:t>
      </w:r>
      <w:r w:rsidRPr="00A038B2">
        <w:rPr>
          <w:rFonts w:ascii="Courier New" w:hAnsi="Courier New" w:cs="Courier New"/>
          <w:szCs w:val="28"/>
        </w:rPr>
        <w:t xml:space="preserve"> </w:t>
      </w:r>
      <w:r w:rsidRPr="00D43344">
        <w:rPr>
          <w:b/>
          <w:i/>
        </w:rPr>
        <w:t>Safe</w:t>
      </w:r>
      <w:r>
        <w:rPr>
          <w:b/>
          <w:i/>
        </w:rPr>
        <w:t>By</w:t>
      </w:r>
      <w:r w:rsidRPr="00A038B2">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A038B2">
        <w:rPr>
          <w:szCs w:val="28"/>
        </w:rPr>
        <w:t>,</w:t>
      </w:r>
      <w:r w:rsidRPr="00F539D7">
        <w:rPr>
          <w:b/>
          <w:szCs w:val="28"/>
        </w:rPr>
        <w:t>L</w:t>
      </w:r>
      <w:r w:rsidRPr="00A038B2">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A038B2">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A038B2">
        <w:rPr>
          <w:bCs/>
          <w:lang w:eastAsia="zh-TW"/>
        </w:rPr>
        <w:t>.</w:t>
      </w:r>
    </w:p>
    <w:p w:rsidR="000B7FBE" w:rsidRDefault="000B7FBE" w:rsidP="006A3B79">
      <w:pPr>
        <w:ind w:left="576"/>
      </w:pPr>
      <w:r>
        <w:rPr>
          <w:rFonts w:eastAsia="PMingLiU"/>
          <w:szCs w:val="28"/>
          <w:lang w:eastAsia="zh-TW"/>
        </w:rPr>
        <w:t>Поскольку</w:t>
      </w:r>
      <w:r w:rsidRPr="00BB64C2">
        <w:rPr>
          <w:rFonts w:ascii="Courier New" w:hAnsi="Courier New" w:cs="Courier New"/>
          <w:szCs w:val="28"/>
        </w:rPr>
        <w:t xml:space="preserve"> </w:t>
      </w:r>
      <w:r w:rsidRPr="00D43344">
        <w:rPr>
          <w:b/>
          <w:i/>
        </w:rPr>
        <w:t>Safe</w:t>
      </w:r>
      <w:r>
        <w:rPr>
          <w:b/>
          <w:i/>
        </w:rPr>
        <w:t>By</w:t>
      </w:r>
      <w:r w:rsidRPr="00BB64C2">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BB64C2">
        <w:rPr>
          <w:szCs w:val="28"/>
        </w:rPr>
        <w:t>,</w:t>
      </w:r>
      <w:r w:rsidRPr="00F539D7">
        <w:rPr>
          <w:b/>
          <w:szCs w:val="28"/>
        </w:rPr>
        <w:t>L</w:t>
      </w:r>
      <w:r w:rsidRPr="00BB64C2">
        <w:rPr>
          <w:rFonts w:ascii="Courier New" w:hAnsi="Courier New" w:cs="Courier New"/>
        </w:rPr>
        <w:t xml:space="preserve">) </w:t>
      </w:r>
      <w:r>
        <w:rPr>
          <w:rFonts w:eastAsia="PMingLiU"/>
          <w:szCs w:val="28"/>
          <w:lang w:eastAsia="zh-TW"/>
        </w:rPr>
        <w:t xml:space="preserve">содержит только </w:t>
      </w:r>
      <w:r>
        <w:rPr>
          <w:b/>
        </w:rPr>
        <w:t>R</w:t>
      </w:r>
      <w:r w:rsidRPr="00096E2C">
        <w:rPr>
          <w:rFonts w:ascii="Courier New" w:hAnsi="Courier New" w:cs="Courier New"/>
          <w:vertAlign w:val="superscript"/>
        </w:rPr>
        <w:t>#</w:t>
      </w:r>
      <w:r w:rsidRPr="00981E68">
        <w:t>-трассы</w:t>
      </w:r>
      <w:r>
        <w:t xml:space="preserve">, являющиеся </w:t>
      </w:r>
      <w:r w:rsidRPr="00BB64C2">
        <w:rPr>
          <w:b/>
        </w:rPr>
        <w:t>L</w:t>
      </w:r>
      <w:r>
        <w:t>-трассами, нам надо показать</w:t>
      </w:r>
      <w:r w:rsidRPr="00981E68">
        <w:rPr>
          <w:rFonts w:eastAsia="PMingLiU"/>
          <w:szCs w:val="28"/>
          <w:lang w:eastAsia="zh-TW"/>
        </w:rPr>
        <w:t xml:space="preserve">, что </w:t>
      </w:r>
      <w:r>
        <w:rPr>
          <w:rFonts w:eastAsia="PMingLiU"/>
          <w:szCs w:val="28"/>
          <w:lang w:eastAsia="zh-TW"/>
        </w:rPr>
        <w:t xml:space="preserve">каждая </w:t>
      </w:r>
      <w:r w:rsidRPr="00981E68">
        <w:rPr>
          <w:rFonts w:eastAsia="PMingLiU"/>
          <w:szCs w:val="28"/>
          <w:lang w:eastAsia="zh-TW"/>
        </w:rPr>
        <w:t xml:space="preserve">не </w:t>
      </w:r>
      <w:r>
        <w:rPr>
          <w:rFonts w:eastAsia="PMingLiU"/>
          <w:szCs w:val="28"/>
          <w:lang w:eastAsia="zh-TW"/>
        </w:rPr>
        <w:t>~финальная</w:t>
      </w:r>
      <w:r w:rsidRPr="00981E68">
        <w:rPr>
          <w:szCs w:val="28"/>
        </w:rPr>
        <w:t xml:space="preserve"> </w:t>
      </w:r>
      <w:r w:rsidRPr="00BB64C2">
        <w:rPr>
          <w:b/>
        </w:rPr>
        <w:t>L</w:t>
      </w:r>
      <w:r>
        <w:t>-</w:t>
      </w:r>
      <w:r>
        <w:rPr>
          <w:b/>
        </w:rPr>
        <w:t>R</w:t>
      </w:r>
      <w:r w:rsidRPr="00096E2C">
        <w:rPr>
          <w:rFonts w:ascii="Courier New" w:hAnsi="Courier New" w:cs="Courier New"/>
          <w:vertAlign w:val="superscript"/>
        </w:rPr>
        <w:t>#</w:t>
      </w:r>
      <w:r w:rsidRPr="00981E68">
        <w:t>-трасс</w:t>
      </w:r>
      <w:r>
        <w:t>а</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rPr>
        <w:t>#</w:t>
      </w:r>
      <w:r w:rsidRPr="00C362AF">
        <w:rPr>
          <w:rFonts w:ascii="Courier New" w:hAnsi="Courier New" w:cs="Courier New"/>
        </w:rPr>
        <w:t xml:space="preserve"> </w:t>
      </w:r>
      <w:r>
        <w:t xml:space="preserve">во </w:t>
      </w:r>
      <w:r w:rsidRPr="00981E68">
        <w:t>множеств</w:t>
      </w:r>
      <w:r>
        <w:t>е</w:t>
      </w:r>
      <w:r w:rsidRPr="00981E68">
        <w:rPr>
          <w:rFonts w:ascii="Courier New" w:hAnsi="Courier New" w:cs="Courier New"/>
        </w:rP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sidRPr="00981E68">
        <w:rPr>
          <w:rFonts w:ascii="Courier New" w:hAnsi="Courier New" w:cs="Courier New"/>
        </w:rPr>
        <w:t xml:space="preserve"> </w:t>
      </w:r>
      <w:r w:rsidRPr="00981E68">
        <w:t>опасн</w:t>
      </w:r>
      <w:r>
        <w:t>а</w:t>
      </w:r>
      <w:r w:rsidRPr="00981E68">
        <w:t xml:space="preserve"> по отношению</w:t>
      </w:r>
      <w:r w:rsidRPr="00981E68">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981E68">
        <w:t xml:space="preserve">. </w:t>
      </w:r>
    </w:p>
    <w:p w:rsidR="000B7FBE" w:rsidRDefault="000B7FBE" w:rsidP="006A3B79">
      <w:pPr>
        <w:ind w:left="576"/>
      </w:pPr>
      <w:r w:rsidRPr="00981E68">
        <w:t>Так</w:t>
      </w:r>
      <w:r>
        <w:t>ая</w:t>
      </w:r>
      <w:r w:rsidRPr="00981E68">
        <w:t xml:space="preserve"> трасс</w:t>
      </w:r>
      <w:r>
        <w:t>а</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rPr>
        <w:t>#</w:t>
      </w:r>
      <w:r w:rsidRPr="00981E68">
        <w:rPr>
          <w:rFonts w:ascii="Courier New" w:hAnsi="Courier New" w:cs="Courier New"/>
          <w:szCs w:val="28"/>
        </w:rPr>
        <w:t xml:space="preserve"> </w:t>
      </w:r>
      <w:r w:rsidRPr="00981E68">
        <w:t>добавля</w:t>
      </w:r>
      <w:r>
        <w:t>е</w:t>
      </w:r>
      <w:r w:rsidRPr="00981E68">
        <w:t>тся в</w:t>
      </w:r>
      <w:r w:rsidRPr="00981E68">
        <w:rPr>
          <w:rFonts w:ascii="Courier New" w:hAnsi="Courier New" w:cs="Courier New"/>
        </w:rP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sidRPr="00981E68">
        <w:rPr>
          <w:rFonts w:ascii="Courier New" w:hAnsi="Courier New" w:cs="Courier New"/>
        </w:rPr>
        <w:t xml:space="preserve"> </w:t>
      </w:r>
      <w:r w:rsidRPr="00981E68">
        <w:t xml:space="preserve">при </w:t>
      </w:r>
      <w:r w:rsidRPr="00981E68">
        <w:rPr>
          <w:b/>
          <w:i/>
        </w:rPr>
        <w:t>d</w:t>
      </w:r>
      <w:r w:rsidRPr="00981E68">
        <w:t>-замыкании.</w:t>
      </w:r>
      <w:r>
        <w:t xml:space="preserve"> </w:t>
      </w:r>
    </w:p>
    <w:p w:rsidR="000B7FBE" w:rsidRDefault="000B7FBE" w:rsidP="006A3B79">
      <w:pPr>
        <w:ind w:left="576"/>
      </w:pPr>
      <w:r>
        <w:t>Нам достаточно доказать опасность</w:t>
      </w:r>
      <w:r w:rsidRPr="00981E68">
        <w:t xml:space="preserve"> </w:t>
      </w:r>
      <w:r>
        <w:t>трассы</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rPr>
        <w:t>#</w:t>
      </w:r>
      <w:r w:rsidRPr="00981E68">
        <w:rPr>
          <w:rFonts w:ascii="Courier New" w:hAnsi="Courier New" w:cs="Courier New"/>
          <w:szCs w:val="28"/>
        </w:rPr>
        <w:t xml:space="preserve"> </w:t>
      </w:r>
      <w:r w:rsidRPr="00981E68">
        <w:t>минимальной длины</w:t>
      </w:r>
      <w:r>
        <w:t xml:space="preserve">. </w:t>
      </w:r>
    </w:p>
    <w:p w:rsidR="000B7FBE" w:rsidRDefault="000B7FBE" w:rsidP="006A3B79">
      <w:pPr>
        <w:ind w:left="576"/>
      </w:pPr>
      <w:r w:rsidRPr="00981E68">
        <w:t>Поскольку пустая трасса безопасна в</w:t>
      </w:r>
      <w:r w:rsidRPr="00981E68">
        <w:rPr>
          <w:rFonts w:ascii="Courier New" w:hAnsi="Courier New" w:cs="Courier New"/>
        </w:rPr>
        <w:t xml:space="preserve"> </w:t>
      </w:r>
      <w:r w:rsidRPr="00981E68">
        <w:rPr>
          <w:rFonts w:ascii="Courier New" w:hAnsi="Courier New" w:cs="Courier New"/>
          <w:b/>
        </w:rPr>
        <w:sym w:font="Symbol" w:char="F053"/>
      </w:r>
      <w:r w:rsidRPr="00981E68">
        <w:t xml:space="preserve">, она ~конформна и, следовательно, </w:t>
      </w:r>
      <w:r>
        <w:t>~финальн</w:t>
      </w:r>
      <w:r w:rsidRPr="00981E68">
        <w:t>а</w:t>
      </w:r>
      <w:r>
        <w:t xml:space="preserve">. </w:t>
      </w:r>
    </w:p>
    <w:p w:rsidR="000B7FBE" w:rsidRDefault="000B7FBE" w:rsidP="006A3B79">
      <w:pPr>
        <w:ind w:left="576"/>
      </w:pPr>
      <w:r>
        <w:t>Следовательно,</w:t>
      </w:r>
      <w:r w:rsidRPr="00981E68">
        <w:t xml:space="preserve"> </w:t>
      </w:r>
      <w:r>
        <w:t>трасса</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rPr>
        <w:t>#</w:t>
      </w:r>
      <w:r w:rsidRPr="00981E68">
        <w:rPr>
          <w:rFonts w:ascii="Courier New" w:hAnsi="Courier New" w:cs="Courier New"/>
          <w:szCs w:val="28"/>
        </w:rPr>
        <w:t xml:space="preserve"> </w:t>
      </w:r>
      <w:r w:rsidRPr="00981E68">
        <w:t>минимальной длины</w:t>
      </w:r>
      <w:r>
        <w:t xml:space="preserve"> имеет вид</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rsidRPr="00981E68">
        <w:rPr>
          <w:rFonts w:ascii="Courier New" w:hAnsi="Courier New" w:cs="Courier New"/>
        </w:rPr>
        <w:t>=</w:t>
      </w:r>
      <w:r w:rsidRPr="00981E68">
        <w:rPr>
          <w:rFonts w:ascii="Courier New" w:hAnsi="Courier New" w:cs="Courier New"/>
          <w:szCs w:val="28"/>
        </w:rPr>
        <w:sym w:font="Symbol" w:char="F06B"/>
      </w:r>
      <w:r w:rsidRPr="00981E68">
        <w:rPr>
          <w:rFonts w:ascii="Courier New" w:hAnsi="Courier New" w:cs="Courier New"/>
          <w:szCs w:val="28"/>
          <w:vertAlign w:val="subscript"/>
        </w:rPr>
        <w:t>1</w:t>
      </w:r>
      <w:r w:rsidRPr="00096E2C">
        <w:rPr>
          <w:rFonts w:ascii="Courier New" w:hAnsi="Courier New" w:cs="Courier New"/>
          <w:vertAlign w:val="superscript"/>
        </w:rPr>
        <w:t>#</w:t>
      </w:r>
      <w:r w:rsidRPr="00981E68">
        <w:rPr>
          <w:rFonts w:ascii="Courier New" w:hAnsi="Courier New" w:cs="Courier New"/>
        </w:rPr>
        <w:sym w:font="Symbol" w:char="F0D7"/>
      </w:r>
      <w:r w:rsidRPr="00981E68">
        <w:rPr>
          <w:rFonts w:ascii="Courier New" w:hAnsi="Courier New" w:cs="Courier New"/>
        </w:rPr>
        <w:sym w:font="Euclid Symbol" w:char="F0E1"/>
      </w:r>
      <w:r w:rsidRPr="00981E68">
        <w:rPr>
          <w:rFonts w:ascii="Courier New" w:hAnsi="Courier New" w:cs="Courier New"/>
        </w:rPr>
        <w:t>u</w:t>
      </w:r>
      <w:r w:rsidRPr="00096E2C">
        <w:rPr>
          <w:rFonts w:ascii="Courier New" w:hAnsi="Courier New" w:cs="Courier New"/>
          <w:vertAlign w:val="superscript"/>
        </w:rPr>
        <w:t>#</w:t>
      </w:r>
      <w:r w:rsidRPr="00981E68">
        <w:rPr>
          <w:rFonts w:ascii="Courier New" w:hAnsi="Courier New" w:cs="Courier New"/>
        </w:rPr>
        <w:sym w:font="Euclid Symbol" w:char="F0F1"/>
      </w:r>
      <w:r w:rsidRPr="00981E68">
        <w:t>, где трасса</w:t>
      </w:r>
      <w:r w:rsidRPr="00981E68">
        <w:rPr>
          <w:rFonts w:ascii="Courier New" w:hAnsi="Courier New" w:cs="Courier New"/>
        </w:rPr>
        <w:t xml:space="preserve"> </w:t>
      </w:r>
      <w:r w:rsidRPr="00981E68">
        <w:rPr>
          <w:rFonts w:ascii="Courier New" w:hAnsi="Courier New" w:cs="Courier New"/>
          <w:szCs w:val="28"/>
        </w:rPr>
        <w:sym w:font="Symbol" w:char="F06B"/>
      </w:r>
      <w:r w:rsidRPr="00981E68">
        <w:rPr>
          <w:rFonts w:ascii="Courier New" w:hAnsi="Courier New" w:cs="Courier New"/>
          <w:szCs w:val="28"/>
          <w:vertAlign w:val="subscript"/>
        </w:rPr>
        <w:t>1</w:t>
      </w:r>
      <w:r w:rsidRPr="00096E2C">
        <w:rPr>
          <w:rFonts w:ascii="Courier New" w:hAnsi="Courier New" w:cs="Courier New"/>
          <w:vertAlign w:val="superscript"/>
        </w:rPr>
        <w:t>#</w:t>
      </w:r>
      <w:r w:rsidRPr="00981E68">
        <w:rPr>
          <w:rFonts w:ascii="Courier New" w:hAnsi="Courier New" w:cs="Courier New"/>
          <w:szCs w:val="28"/>
        </w:rPr>
        <w:t xml:space="preserve"> </w:t>
      </w:r>
      <w:r>
        <w:t>~финальн</w:t>
      </w:r>
      <w:r w:rsidRPr="00981E68">
        <w:t xml:space="preserve">а. </w:t>
      </w:r>
    </w:p>
    <w:p w:rsidR="000B7FBE" w:rsidRDefault="000B7FBE" w:rsidP="006A3B79">
      <w:pPr>
        <w:ind w:left="576"/>
      </w:pPr>
      <w:r w:rsidRPr="00981E68">
        <w:t xml:space="preserve">Тогда </w:t>
      </w:r>
      <w:r>
        <w:t xml:space="preserve">по </w:t>
      </w:r>
      <w:r w:rsidR="00362BB1">
        <w:rPr>
          <w:szCs w:val="28"/>
        </w:rPr>
        <w:t>лемме 13</w:t>
      </w:r>
      <w:r>
        <w:t xml:space="preserve"> </w:t>
      </w:r>
      <w:r>
        <w:rPr>
          <w:rFonts w:ascii="Courier New" w:hAnsi="Courier New" w:cs="Courier New"/>
        </w:rPr>
        <w:t>u</w:t>
      </w:r>
      <w:r w:rsidRPr="00096E2C">
        <w:rPr>
          <w:rFonts w:ascii="Courier New" w:hAnsi="Courier New" w:cs="Courier New"/>
          <w:vertAlign w:val="superscript"/>
        </w:rPr>
        <w:t>#</w:t>
      </w:r>
      <w:r w:rsidRPr="00981E68">
        <w:rPr>
          <w:rFonts w:cs="Courier New"/>
        </w:rPr>
        <w:t> </w:t>
      </w:r>
      <w:r w:rsidRPr="002F4D8D">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981E68">
        <w:rPr>
          <w:rFonts w:cs="Courier New"/>
        </w:rPr>
        <w:t> </w:t>
      </w:r>
      <w:r w:rsidRPr="00981E68">
        <w:rPr>
          <w:rFonts w:ascii="Courier New" w:hAnsi="Courier New" w:cs="Courier New"/>
          <w:b/>
        </w:rPr>
        <w:sym w:font="Symbol" w:char="F053"/>
      </w:r>
      <w:r w:rsidRPr="0076520D">
        <w:rPr>
          <w:rFonts w:ascii="Courier New" w:hAnsi="Courier New" w:cs="Courier New"/>
          <w:b/>
          <w:vertAlign w:val="superscript"/>
        </w:rPr>
        <w:t>~</w:t>
      </w:r>
      <w:r w:rsidRPr="00981E68">
        <w:rPr>
          <w:rFonts w:cs="Courier New"/>
        </w:rPr>
        <w:t> </w:t>
      </w:r>
      <w:r w:rsidRPr="00981E68">
        <w:rPr>
          <w:b/>
          <w:i/>
        </w:rPr>
        <w:t>after</w:t>
      </w:r>
      <w:r w:rsidRPr="00981E68">
        <w:rPr>
          <w:rFonts w:cs="Courier New"/>
        </w:rPr>
        <w:t> </w:t>
      </w:r>
      <w:r w:rsidRPr="00981E68">
        <w:rPr>
          <w:rFonts w:ascii="Courier New" w:hAnsi="Courier New" w:cs="Courier New"/>
          <w:szCs w:val="28"/>
        </w:rPr>
        <w:sym w:font="Symbol" w:char="F06B"/>
      </w:r>
      <w:r w:rsidRPr="00E678B2">
        <w:rPr>
          <w:rFonts w:ascii="Courier New" w:hAnsi="Courier New" w:cs="Courier New"/>
          <w:vertAlign w:val="subscript"/>
        </w:rPr>
        <w:t>1</w:t>
      </w:r>
      <w:r w:rsidRPr="00096E2C">
        <w:rPr>
          <w:rFonts w:ascii="Courier New" w:hAnsi="Courier New" w:cs="Courier New"/>
          <w:vertAlign w:val="superscript"/>
        </w:rPr>
        <w:t>#</w:t>
      </w:r>
      <w:r>
        <w:t>, что влечет опасность трассы</w:t>
      </w:r>
      <w:r w:rsidRPr="00981E68">
        <w:rPr>
          <w:rFonts w:ascii="Courier New" w:hAnsi="Courier New" w:cs="Courier New"/>
        </w:rPr>
        <w:t xml:space="preserve"> </w:t>
      </w:r>
      <w:r w:rsidRPr="00981E68">
        <w:rPr>
          <w:rFonts w:ascii="Courier New" w:hAnsi="Courier New" w:cs="Courier New"/>
          <w:szCs w:val="28"/>
        </w:rPr>
        <w:sym w:font="Symbol" w:char="F06B"/>
      </w:r>
      <w:r w:rsidRPr="00096E2C">
        <w:rPr>
          <w:rFonts w:ascii="Courier New" w:hAnsi="Courier New" w:cs="Courier New"/>
          <w:vertAlign w:val="superscript"/>
          <w:lang w:eastAsia="zh-TW"/>
        </w:rPr>
        <w:t>#</w:t>
      </w:r>
      <w:r>
        <w:t>.</w:t>
      </w:r>
    </w:p>
    <w:p w:rsidR="000B7FBE" w:rsidRDefault="000B7FBE" w:rsidP="008C14A0">
      <w:pPr>
        <w:pStyle w:val="proofs"/>
      </w:pPr>
      <w:bookmarkStart w:id="593" w:name="_Ref285734218"/>
      <w:bookmarkStart w:id="594" w:name="_Toc309136941"/>
      <w:bookmarkStart w:id="595" w:name="_Toc310446347"/>
      <w:bookmarkStart w:id="596" w:name="_Toc310516595"/>
      <w:bookmarkStart w:id="597" w:name="_Toc445578903"/>
      <w:r>
        <w:t xml:space="preserve">Доказательство </w:t>
      </w:r>
      <w:r w:rsidR="00606DC7">
        <w:t>теоремы 12</w:t>
      </w:r>
      <w:bookmarkEnd w:id="593"/>
      <w:bookmarkEnd w:id="594"/>
      <w:bookmarkEnd w:id="595"/>
      <w:bookmarkEnd w:id="596"/>
      <w:bookmarkEnd w:id="597"/>
    </w:p>
    <w:p w:rsidR="007B0437" w:rsidRDefault="000B7FBE" w:rsidP="001B3EFD">
      <w:pPr>
        <w:numPr>
          <w:ilvl w:val="0"/>
          <w:numId w:val="83"/>
        </w:numPr>
        <w:tabs>
          <w:tab w:val="clear" w:pos="432"/>
        </w:tabs>
      </w:pPr>
      <w:r>
        <w:t xml:space="preserve">Докажем утверждение 1: </w:t>
      </w:r>
      <w:r>
        <w:rPr>
          <w:szCs w:val="28"/>
        </w:rPr>
        <w:t>все трассы 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B7128">
        <w:rPr>
          <w:rFonts w:ascii="Courier New" w:eastAsia="PMingLiU" w:hAnsi="Courier New" w:cs="Courier New"/>
          <w:lang w:eastAsia="zh-TW"/>
        </w:rPr>
        <w:t xml:space="preserve"> </w:t>
      </w:r>
      <w:r w:rsidRPr="00EE1B4F">
        <w:rPr>
          <w:b/>
          <w:szCs w:val="28"/>
        </w:rPr>
        <w:t>L</w:t>
      </w:r>
      <w:r>
        <w:rPr>
          <w:szCs w:val="28"/>
        </w:rPr>
        <w:t>-актуальны.</w:t>
      </w:r>
    </w:p>
    <w:p w:rsidR="007B0437" w:rsidRDefault="000B7FBE" w:rsidP="00CF1281">
      <w:pPr>
        <w:ind w:left="284"/>
      </w:pPr>
      <w:r>
        <w:lastRenderedPageBreak/>
        <w:t xml:space="preserve">Это непосредственно следует из того, что </w:t>
      </w:r>
      <w:r>
        <w:rPr>
          <w:szCs w:val="28"/>
        </w:rPr>
        <w:t>все трассы</w:t>
      </w:r>
      <w:r>
        <w:t xml:space="preserve"> </w:t>
      </w:r>
      <w:r>
        <w:rPr>
          <w:szCs w:val="28"/>
        </w:rPr>
        <w:t>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B7128">
        <w:rPr>
          <w:rFonts w:ascii="Courier New" w:eastAsia="PMingLiU" w:hAnsi="Courier New" w:cs="Courier New"/>
          <w:lang w:eastAsia="zh-TW"/>
        </w:rPr>
        <w:t xml:space="preserve"> </w:t>
      </w:r>
      <w:r>
        <w:t xml:space="preserve">являются </w:t>
      </w:r>
      <w:r w:rsidRPr="005D22EA">
        <w:t>~</w:t>
      </w:r>
      <w:r>
        <w:t xml:space="preserve">конформными трассами, а условие </w:t>
      </w:r>
      <w:r w:rsidRPr="005D22EA">
        <w:t>~</w:t>
      </w:r>
      <w:r>
        <w:t xml:space="preserve">конформности включает в себя условие </w:t>
      </w:r>
      <w:r w:rsidRPr="005D22EA">
        <w:rPr>
          <w:b/>
        </w:rPr>
        <w:t>L</w:t>
      </w:r>
      <w:r>
        <w:t xml:space="preserve">-актуальности из </w:t>
      </w:r>
      <w:r w:rsidR="00606DC7">
        <w:t>теоремы 8</w:t>
      </w:r>
      <w:r>
        <w:t>.</w:t>
      </w:r>
    </w:p>
    <w:p w:rsidR="007B0437" w:rsidRDefault="000B7FBE" w:rsidP="001B3EFD">
      <w:pPr>
        <w:numPr>
          <w:ilvl w:val="0"/>
          <w:numId w:val="83"/>
        </w:numPr>
        <w:tabs>
          <w:tab w:val="clear" w:pos="432"/>
        </w:tabs>
        <w:ind w:left="284" w:hanging="284"/>
      </w:pPr>
      <w:r>
        <w:t>Докажем утверждение 2:</w:t>
      </w:r>
      <w:r w:rsidRPr="00CB2C20">
        <w:rPr>
          <w:b/>
        </w:rPr>
        <w:t xml:space="preserve"> </w:t>
      </w:r>
      <w:r w:rsidRPr="00336668">
        <w:rPr>
          <w:b/>
        </w:rPr>
        <w:t>L</w:t>
      </w:r>
      <w:r w:rsidRPr="00336668">
        <w:t>-</w:t>
      </w:r>
      <w:r>
        <w:rPr>
          <w:szCs w:val="28"/>
        </w:rPr>
        <w:t>н</w:t>
      </w:r>
      <w:r w:rsidRPr="00365D6C">
        <w:rPr>
          <w:szCs w:val="28"/>
        </w:rPr>
        <w:t>аблюдение</w:t>
      </w:r>
      <w:r w:rsidRPr="00365D6C">
        <w:rPr>
          <w:rFonts w:ascii="Courier New" w:hAnsi="Courier New" w:cs="Courier New"/>
          <w:szCs w:val="28"/>
        </w:rPr>
        <w:t xml:space="preserve"> u</w:t>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365D6C">
        <w:rPr>
          <w:b/>
        </w:rPr>
        <w:t>L</w:t>
      </w:r>
      <w:r w:rsidRPr="00365D6C">
        <w:rPr>
          <w:rFonts w:ascii="Courier New" w:hAnsi="Courier New" w:cs="Courier New"/>
        </w:rPr>
        <w:sym w:font="Symbol" w:char="F0C8"/>
      </w:r>
      <w:r w:rsidRPr="00365D6C">
        <w:rPr>
          <w:b/>
        </w:rPr>
        <w:t>R</w:t>
      </w:r>
      <w:r w:rsidRPr="00096E2C">
        <w:rPr>
          <w:rFonts w:ascii="Courier New" w:hAnsi="Courier New" w:cs="Courier New"/>
          <w:vertAlign w:val="superscript"/>
          <w:lang w:eastAsia="zh-TW"/>
        </w:rPr>
        <w:t>#</w:t>
      </w:r>
      <w:r w:rsidRPr="00365D6C">
        <w:t>,</w:t>
      </w:r>
      <w:r>
        <w:t xml:space="preserve"> безопасное после</w:t>
      </w:r>
      <w:r w:rsidRPr="00365D6C">
        <w:rPr>
          <w:szCs w:val="28"/>
        </w:rPr>
        <w:t xml:space="preserve"> трассы</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021259">
        <w:t>,</w:t>
      </w:r>
      <w:r w:rsidRPr="00021259">
        <w:rPr>
          <w:szCs w:val="28"/>
        </w:rPr>
        <w:t xml:space="preserve"> </w:t>
      </w:r>
      <w:r w:rsidRPr="00365D6C">
        <w:rPr>
          <w:b/>
          <w:szCs w:val="28"/>
        </w:rPr>
        <w:t>L</w:t>
      </w:r>
      <w:r w:rsidRPr="00365D6C">
        <w:rPr>
          <w:szCs w:val="28"/>
        </w:rPr>
        <w:t>-актуально</w:t>
      </w:r>
      <w:r>
        <w:rPr>
          <w:szCs w:val="28"/>
        </w:rPr>
        <w:t xml:space="preserve"> </w:t>
      </w:r>
      <w:r w:rsidRPr="00365D6C">
        <w:rPr>
          <w:szCs w:val="28"/>
        </w:rPr>
        <w:t>тогда и только тогда, когда либо 1)</w:t>
      </w:r>
      <w:r w:rsidRPr="00365D6C">
        <w:rPr>
          <w:rFonts w:ascii="Courier New" w:hAnsi="Courier New" w:cs="Courier New"/>
        </w:rPr>
        <w:t xml:space="preserve"> </w:t>
      </w:r>
      <w:r w:rsidRPr="00365D6C">
        <w:rPr>
          <w:rFonts w:ascii="Courier New" w:hAnsi="Courier New" w:cs="Courier New"/>
          <w:szCs w:val="28"/>
        </w:rPr>
        <w:t>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либо 2)</w:t>
      </w:r>
      <w:r w:rsidRPr="00365D6C">
        <w:rPr>
          <w:rFonts w:ascii="Courier New" w:hAnsi="Courier New" w:cs="Courier New"/>
        </w:rPr>
        <w:t xml:space="preserve"> </w:t>
      </w:r>
      <w:r w:rsidRPr="00365D6C">
        <w:rPr>
          <w:rFonts w:ascii="Courier New" w:hAnsi="Courier New" w:cs="Courier New"/>
          <w:szCs w:val="28"/>
        </w:rPr>
        <w:t>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 для каждой кнопки</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такой,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трасса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365D6C">
        <w:rPr>
          <w:rFonts w:ascii="Courier New" w:hAnsi="Courier New" w:cs="Courier New"/>
        </w:rPr>
        <w:t xml:space="preserve"> </w:t>
      </w:r>
      <w:r w:rsidRPr="00365D6C">
        <w:t>для каждой трассы</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rPr>
        <w:t xml:space="preserve"> </w:t>
      </w:r>
      <w:r>
        <w:t>такой, что</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sidRPr="00365D6C">
        <w:t>.</w:t>
      </w:r>
    </w:p>
    <w:p w:rsidR="000B7FBE" w:rsidRDefault="000B7FBE" w:rsidP="00CF1281">
      <w:pPr>
        <w:ind w:left="284"/>
      </w:pPr>
      <w:r>
        <w:t>По доказанному утверждению 1 трасса</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365D6C">
        <w:rPr>
          <w:rFonts w:ascii="Courier New" w:hAnsi="Courier New" w:cs="Courier New"/>
        </w:rPr>
        <w:t xml:space="preserve"> </w:t>
      </w:r>
      <w:r w:rsidRPr="007B7128">
        <w:rPr>
          <w:b/>
        </w:rPr>
        <w:t>L</w:t>
      </w:r>
      <w:r>
        <w:t xml:space="preserve">-актуальна. </w:t>
      </w:r>
    </w:p>
    <w:p w:rsidR="000B7FBE" w:rsidRDefault="000B7FBE" w:rsidP="00CF1281">
      <w:pPr>
        <w:ind w:left="284"/>
      </w:pPr>
      <w:r>
        <w:t xml:space="preserve">По </w:t>
      </w:r>
      <w:r w:rsidR="00606DC7">
        <w:t>теореме 8</w:t>
      </w:r>
      <w:r w:rsidRPr="009458A3">
        <w:t xml:space="preserve"> </w:t>
      </w:r>
      <w:r>
        <w:t>д</w:t>
      </w:r>
      <w:r w:rsidRPr="00B46FFE">
        <w:t>ля того, чтобы наблюдение</w:t>
      </w:r>
      <w:r w:rsidRPr="00B46FFE">
        <w:rPr>
          <w:rFonts w:ascii="Courier New" w:hAnsi="Courier New" w:cs="Courier New"/>
        </w:rPr>
        <w:t xml:space="preserve"> </w:t>
      </w:r>
      <w:r w:rsidRPr="00AB0A99">
        <w:rPr>
          <w:rFonts w:ascii="Courier New" w:hAnsi="Courier New" w:cs="Courier New"/>
        </w:rPr>
        <w:t>u</w:t>
      </w:r>
      <w:r w:rsidRPr="00096E2C">
        <w:rPr>
          <w:rFonts w:ascii="Courier New" w:hAnsi="Courier New" w:cs="Courier New"/>
          <w:vertAlign w:val="superscript"/>
          <w:lang w:eastAsia="zh-TW"/>
        </w:rPr>
        <w:t>#</w:t>
      </w:r>
      <w:r w:rsidRPr="00AB0A99">
        <w:rPr>
          <w:rFonts w:ascii="Courier New" w:hAnsi="Courier New" w:cs="Courier New"/>
        </w:rPr>
        <w:sym w:font="Symbol" w:char="F0CE"/>
      </w:r>
      <w:r w:rsidRPr="00684734">
        <w:rPr>
          <w:b/>
        </w:rPr>
        <w:t>L</w:t>
      </w:r>
      <w:r>
        <w:rPr>
          <w:rFonts w:ascii="Courier New" w:hAnsi="Courier New" w:cs="Courier New"/>
        </w:rPr>
        <w:sym w:font="Symbol" w:char="F0C8"/>
      </w:r>
      <w:r w:rsidRPr="00542A8F">
        <w:rPr>
          <w:b/>
        </w:rPr>
        <w:t>R</w:t>
      </w:r>
      <w:r w:rsidRPr="00096E2C">
        <w:rPr>
          <w:rFonts w:ascii="Courier New" w:hAnsi="Courier New"/>
          <w:vertAlign w:val="superscript"/>
        </w:rPr>
        <w:t>#</w:t>
      </w:r>
      <w:r w:rsidRPr="00B46FFE">
        <w:t xml:space="preserve">, безопасное после </w:t>
      </w:r>
      <w:r w:rsidRPr="00AF7082">
        <w:rPr>
          <w:rFonts w:cs="Courier New"/>
          <w:b/>
        </w:rPr>
        <w:t>L</w:t>
      </w:r>
      <w:r w:rsidRPr="00B46FFE">
        <w:t>-актуальной трассы</w:t>
      </w:r>
      <w:r w:rsidRPr="00B46FFE">
        <w:rPr>
          <w:rFonts w:ascii="Courier New" w:hAnsi="Courier New" w:cs="Courier New"/>
        </w:rPr>
        <w:t xml:space="preserve"> </w:t>
      </w:r>
      <w:r w:rsidRPr="00AB0A99">
        <w:rPr>
          <w:rFonts w:ascii="Courier New" w:hAnsi="Courier New" w:cs="Courier New"/>
        </w:rPr>
        <w:sym w:font="Symbol" w:char="F073"/>
      </w:r>
      <w:r w:rsidRPr="00096E2C">
        <w:rPr>
          <w:rFonts w:ascii="Courier New" w:hAnsi="Courier New" w:cs="Courier New"/>
          <w:vertAlign w:val="superscript"/>
          <w:lang w:eastAsia="zh-TW"/>
        </w:rPr>
        <w:t>#</w:t>
      </w:r>
      <w:r w:rsidRPr="00B46FFE">
        <w:t xml:space="preserve">, было </w:t>
      </w:r>
      <w:r w:rsidRPr="00AF7082">
        <w:rPr>
          <w:rFonts w:cs="Courier New"/>
          <w:b/>
        </w:rPr>
        <w:t>L</w:t>
      </w:r>
      <w:r w:rsidRPr="00B46FFE">
        <w:t xml:space="preserve">-актуальным, </w:t>
      </w:r>
    </w:p>
    <w:p w:rsidR="000B7FBE" w:rsidRDefault="000B7FBE" w:rsidP="00CF1281">
      <w:pPr>
        <w:ind w:left="284"/>
      </w:pPr>
      <w:r w:rsidRPr="00B46FFE">
        <w:t>необходимо и достаточно, чтобы</w:t>
      </w:r>
      <w:r w:rsidRPr="00B46FFE">
        <w:rPr>
          <w:rFonts w:ascii="Courier New" w:hAnsi="Courier New" w:cs="Courier New"/>
        </w:rPr>
        <w:t xml:space="preserve"> </w:t>
      </w:r>
      <w:r>
        <w:t xml:space="preserve">либо </w:t>
      </w:r>
    </w:p>
    <w:p w:rsidR="000B7FBE" w:rsidRDefault="000B7FBE" w:rsidP="00CF1281">
      <w:pPr>
        <w:ind w:left="284"/>
      </w:pPr>
      <w:r>
        <w:t>1)</w:t>
      </w:r>
      <w:r w:rsidRPr="00A260CA">
        <w:rPr>
          <w:rFonts w:ascii="Courier New" w:hAnsi="Courier New" w:cs="Courier New"/>
        </w:rPr>
        <w:t xml:space="preserve"> </w:t>
      </w:r>
      <w:r w:rsidRPr="00365D6C">
        <w:rPr>
          <w:rFonts w:ascii="Courier New" w:hAnsi="Courier New" w:cs="Courier New"/>
          <w:szCs w:val="28"/>
        </w:rPr>
        <w:t>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B46FFE">
        <w:t>,</w:t>
      </w:r>
      <w:r w:rsidRPr="009458A3">
        <w:t xml:space="preserve"> </w:t>
      </w:r>
      <w:r>
        <w:t xml:space="preserve">либо </w:t>
      </w:r>
    </w:p>
    <w:p w:rsidR="000B7FBE" w:rsidRDefault="000B7FBE" w:rsidP="00CF1281">
      <w:pPr>
        <w:ind w:left="284"/>
      </w:pPr>
      <w:r>
        <w:t>2)</w:t>
      </w:r>
      <w:r w:rsidRPr="00B46FFE">
        <w:rPr>
          <w:rFonts w:ascii="Courier New" w:hAnsi="Courier New" w:cs="Courier New"/>
        </w:rPr>
        <w:t xml:space="preserve"> </w:t>
      </w:r>
      <w:r w:rsidRPr="00365D6C">
        <w:rPr>
          <w:rFonts w:ascii="Courier New" w:hAnsi="Courier New" w:cs="Courier New"/>
          <w:szCs w:val="28"/>
        </w:rPr>
        <w:t>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w:t>
      </w:r>
      <w:r w:rsidRPr="00C40327">
        <w:t xml:space="preserve"> </w:t>
      </w:r>
      <w:r>
        <w:t xml:space="preserve">для </w:t>
      </w:r>
      <w:r w:rsidRPr="00C40327">
        <w:t>кажд</w:t>
      </w:r>
      <w:r>
        <w:t>ой</w:t>
      </w:r>
      <w:r w:rsidRPr="00C40327">
        <w:t xml:space="preserve"> кнопк</w:t>
      </w:r>
      <w:r>
        <w:t>и</w:t>
      </w:r>
      <w:r w:rsidRPr="00C40327">
        <w:rPr>
          <w:rFonts w:ascii="Courier New" w:hAnsi="Courier New" w:cs="Courier New"/>
        </w:rPr>
        <w:t xml:space="preserve"> </w:t>
      </w:r>
      <w:r w:rsidRPr="00EE1B4F">
        <w:rPr>
          <w:rFonts w:ascii="Courier New" w:hAnsi="Courier New" w:cs="Courier New"/>
        </w:rPr>
        <w:t>Q</w:t>
      </w:r>
      <w:r w:rsidRPr="00EE1B4F">
        <w:rPr>
          <w:rFonts w:ascii="Courier New" w:hAnsi="Courier New" w:cs="Courier New"/>
        </w:rPr>
        <w:sym w:font="Symbol" w:char="F0CE"/>
      </w:r>
      <w:r w:rsidRPr="00EE1B4F">
        <w:rPr>
          <w:b/>
        </w:rPr>
        <w:t>Q</w:t>
      </w:r>
      <w:r w:rsidRPr="00C40327">
        <w:rPr>
          <w:rFonts w:ascii="Courier New" w:hAnsi="Courier New" w:cs="Courier New"/>
        </w:rPr>
        <w:t xml:space="preserve"> </w:t>
      </w:r>
      <w:r w:rsidRPr="00C40327">
        <w:t>так</w:t>
      </w:r>
      <w:r>
        <w:t>ой</w:t>
      </w:r>
      <w:r w:rsidRPr="00C40327">
        <w:t>, что</w:t>
      </w:r>
      <w:r w:rsidRPr="00C40327">
        <w:rPr>
          <w:rFonts w:ascii="Courier New" w:hAnsi="Courier New" w:cs="Courier New"/>
        </w:rPr>
        <w:t xml:space="preserve"> </w:t>
      </w:r>
      <w:r w:rsidRPr="00EE1B4F">
        <w:rPr>
          <w:rFonts w:ascii="Courier New" w:hAnsi="Courier New" w:cs="Courier New"/>
        </w:rPr>
        <w:t>Q</w:t>
      </w:r>
      <w:r w:rsidRPr="00EE1B4F">
        <w:rPr>
          <w:rFonts w:ascii="Courier New" w:hAnsi="Courier New" w:cs="Courier New"/>
        </w:rPr>
        <w:sym w:font="Symbol" w:char="F0CD"/>
      </w:r>
      <w:r w:rsidRPr="00EE1B4F">
        <w:rPr>
          <w:rFonts w:ascii="Courier New" w:hAnsi="Courier New" w:cs="Courier New"/>
        </w:rPr>
        <w:t>u</w:t>
      </w:r>
      <w:r w:rsidRPr="00EE1B4F">
        <w:rPr>
          <w:rFonts w:ascii="Courier New" w:hAnsi="Courier New" w:cs="Courier New"/>
        </w:rPr>
        <w:sym w:font="Symbol" w:char="F0C8"/>
      </w:r>
      <w:r w:rsidRPr="00EE1B4F">
        <w:rPr>
          <w:rFonts w:ascii="Courier New" w:hAnsi="Courier New" w:cs="Courier New"/>
        </w:rPr>
        <w:sym w:font="Symbol" w:char="F0C8"/>
      </w:r>
      <w:r w:rsidRPr="00EE1B4F">
        <w:rPr>
          <w:rFonts w:cs="Courier New"/>
          <w:b/>
          <w:i/>
        </w:rPr>
        <w:t>Ip</w:t>
      </w:r>
      <w:r w:rsidRPr="00C40327">
        <w:rPr>
          <w:rFonts w:ascii="Courier New" w:hAnsi="Courier New" w:cs="Courier New"/>
        </w:rPr>
        <w:t>(</w:t>
      </w:r>
      <w:r w:rsidRPr="00EE1B4F">
        <w:rPr>
          <w:rFonts w:ascii="Courier New" w:hAnsi="Courier New" w:cs="Courier New"/>
        </w:rPr>
        <w:sym w:font="Symbol" w:char="F073"/>
      </w:r>
      <w:r w:rsidRPr="00C40327">
        <w:rPr>
          <w:rFonts w:ascii="Courier New" w:hAnsi="Courier New" w:cs="Courier New"/>
        </w:rPr>
        <w:t>)</w:t>
      </w:r>
      <w:r w:rsidRPr="00C40327">
        <w:t xml:space="preserve">, </w:t>
      </w:r>
      <w:r>
        <w:t>кнопка</w:t>
      </w:r>
      <w:r w:rsidRPr="00241EFA">
        <w:rPr>
          <w:rFonts w:ascii="Courier New" w:hAnsi="Courier New" w:cs="Courier New"/>
        </w:rPr>
        <w:t xml:space="preserve"> </w:t>
      </w:r>
      <w:r w:rsidRPr="00A260CA">
        <w:rPr>
          <w:rFonts w:ascii="Courier New" w:hAnsi="Courier New" w:cs="Courier New"/>
        </w:rPr>
        <w:t>Q</w:t>
      </w:r>
      <w:r w:rsidRPr="00096E2C">
        <w:rPr>
          <w:rFonts w:ascii="Courier New" w:hAnsi="Courier New" w:cs="Courier New"/>
          <w:vertAlign w:val="superscript"/>
          <w:lang w:eastAsia="zh-TW"/>
        </w:rPr>
        <w:t>#</w:t>
      </w:r>
      <w:r w:rsidRPr="00A260CA">
        <w:rPr>
          <w:rFonts w:ascii="Courier New" w:hAnsi="Courier New" w:cs="Courier New"/>
        </w:rPr>
        <w:t xml:space="preserve"> </w:t>
      </w:r>
      <w:r>
        <w:t xml:space="preserve">была </w:t>
      </w:r>
      <w:r w:rsidRPr="00C40327">
        <w:t>о</w:t>
      </w:r>
      <w:r>
        <w:t xml:space="preserve">пасна после каждой безопасной в </w:t>
      </w:r>
      <w:r w:rsidRPr="00EE1B4F">
        <w:rPr>
          <w:rFonts w:cs="Courier New"/>
          <w:b/>
        </w:rPr>
        <w:t>L</w:t>
      </w:r>
      <w:r w:rsidRPr="00C40327">
        <w:t>-трассы</w:t>
      </w:r>
      <w:r w:rsidRPr="00C40327">
        <w:rPr>
          <w:rFonts w:ascii="Courier New" w:hAnsi="Courier New" w:cs="Courier New"/>
        </w:rPr>
        <w:t xml:space="preserve"> </w:t>
      </w:r>
      <w:r w:rsidRPr="00EE1B4F">
        <w:rPr>
          <w:rFonts w:ascii="Courier New" w:eastAsia="PMingLiU" w:hAnsi="Courier New" w:cs="Courier New"/>
          <w:szCs w:val="28"/>
          <w:lang w:eastAsia="zh-TW"/>
        </w:rPr>
        <w:sym w:font="Symbol" w:char="006D"/>
      </w:r>
      <w:r w:rsidRPr="00096E2C">
        <w:rPr>
          <w:rFonts w:ascii="Courier New" w:hAnsi="Courier New" w:cs="Courier New"/>
          <w:vertAlign w:val="superscript"/>
          <w:lang w:eastAsia="zh-TW"/>
        </w:rPr>
        <w:t>#</w:t>
      </w:r>
      <w:r w:rsidRPr="00C40327">
        <w:t>, для которой</w:t>
      </w:r>
      <w:r w:rsidRPr="00C40327">
        <w:rPr>
          <w:rFonts w:ascii="Courier New" w:hAnsi="Courier New" w:cs="Courier New"/>
        </w:rPr>
        <w:t xml:space="preserve"> </w:t>
      </w:r>
      <w:r w:rsidRPr="00EE1B4F">
        <w:rPr>
          <w:rFonts w:ascii="Courier New" w:eastAsia="PMingLiU" w:hAnsi="Courier New" w:cs="Courier New"/>
          <w:szCs w:val="28"/>
          <w:lang w:eastAsia="zh-TW"/>
        </w:rPr>
        <w:sym w:font="Symbol" w:char="006D"/>
      </w:r>
      <w:r w:rsidRPr="00EE1B4F">
        <w:rPr>
          <w:rFonts w:ascii="Courier New" w:hAnsi="Courier New" w:cs="Courier New"/>
        </w:rPr>
        <w:sym w:font="Symbol" w:char="F0CE"/>
      </w:r>
      <w:r w:rsidRPr="00EE1B4F">
        <w:rPr>
          <w:b/>
          <w:i/>
        </w:rPr>
        <w:t>di</w:t>
      </w:r>
      <w:r w:rsidRPr="0076520D">
        <w:rPr>
          <w:rFonts w:ascii="Courier New" w:hAnsi="Courier New"/>
          <w:b/>
          <w:vertAlign w:val="superscript"/>
        </w:rPr>
        <w:t>~</w:t>
      </w:r>
      <w:r w:rsidRPr="00C40327">
        <w:rPr>
          <w:rFonts w:ascii="Courier New" w:hAnsi="Courier New" w:cs="Courier New"/>
        </w:rPr>
        <w:t>(</w:t>
      </w:r>
      <w:r w:rsidRPr="00EE1B4F">
        <w:rPr>
          <w:rFonts w:ascii="Courier New" w:hAnsi="Courier New" w:cs="Courier New"/>
        </w:rPr>
        <w:sym w:font="Symbol" w:char="F073"/>
      </w:r>
      <w:r w:rsidRPr="00EE1B4F">
        <w:rPr>
          <w:rFonts w:ascii="Courier New" w:hAnsi="Courier New" w:cs="Courier New"/>
        </w:rPr>
        <w:sym w:font="Symbol" w:char="F0D7"/>
      </w:r>
      <w:r w:rsidRPr="00EE1B4F">
        <w:rPr>
          <w:rFonts w:ascii="Courier New" w:hAnsi="Courier New" w:cs="Courier New"/>
        </w:rPr>
        <w:sym w:font="Euclid Symbol" w:char="F0E1"/>
      </w:r>
      <w:r w:rsidRPr="00EE1B4F">
        <w:rPr>
          <w:rFonts w:ascii="Courier New" w:hAnsi="Courier New" w:cs="Courier New"/>
        </w:rPr>
        <w:t>u</w:t>
      </w:r>
      <w:r w:rsidRPr="00EE1B4F">
        <w:rPr>
          <w:rFonts w:ascii="Courier New" w:hAnsi="Courier New" w:cs="Courier New"/>
        </w:rPr>
        <w:sym w:font="Euclid Symbol" w:char="F0F1"/>
      </w:r>
      <w:r w:rsidRPr="00C40327">
        <w:rPr>
          <w:rFonts w:ascii="Courier New" w:hAnsi="Courier New" w:cs="Courier New"/>
        </w:rPr>
        <w:t>)</w:t>
      </w:r>
      <w:r w:rsidRPr="00C40327">
        <w:t>.</w:t>
      </w:r>
      <w:r>
        <w:t xml:space="preserve"> </w:t>
      </w:r>
    </w:p>
    <w:p w:rsidR="000B7FBE" w:rsidRDefault="000B7FBE" w:rsidP="00CF1281">
      <w:pPr>
        <w:ind w:left="284"/>
      </w:pPr>
      <w:r>
        <w:t xml:space="preserve">По </w:t>
      </w:r>
      <w:r w:rsidR="00606DC7">
        <w:t>теореме 11</w:t>
      </w:r>
      <w:r>
        <w:t xml:space="preserve"> трасса</w:t>
      </w:r>
      <w:r w:rsidRPr="00C40327">
        <w:rPr>
          <w:rFonts w:ascii="Courier New" w:hAnsi="Courier New" w:cs="Courier New"/>
        </w:rPr>
        <w:t xml:space="preserve"> </w:t>
      </w:r>
      <w:r w:rsidRPr="00EE1B4F">
        <w:rPr>
          <w:rFonts w:ascii="Courier New" w:eastAsia="PMingLiU" w:hAnsi="Courier New" w:cs="Courier New"/>
          <w:szCs w:val="28"/>
          <w:lang w:eastAsia="zh-TW"/>
        </w:rPr>
        <w:sym w:font="Symbol" w:char="006D"/>
      </w:r>
      <w:r w:rsidRPr="00096E2C">
        <w:rPr>
          <w:rFonts w:ascii="Courier New" w:hAnsi="Courier New" w:cs="Courier New"/>
          <w:vertAlign w:val="superscript"/>
          <w:lang w:eastAsia="zh-TW"/>
        </w:rPr>
        <w:t>#</w:t>
      </w:r>
      <w:r>
        <w:rPr>
          <w:rFonts w:ascii="Courier New" w:eastAsia="PMingLiU" w:hAnsi="Courier New" w:cs="Courier New"/>
          <w:szCs w:val="28"/>
          <w:lang w:eastAsia="zh-TW"/>
        </w:rPr>
        <w:t xml:space="preserve"> </w:t>
      </w:r>
      <w:r>
        <w:t xml:space="preserve">является безопасной </w:t>
      </w:r>
      <w:r w:rsidRPr="00EE1B4F">
        <w:rPr>
          <w:rFonts w:cs="Courier New"/>
          <w:b/>
        </w:rPr>
        <w:t>L</w:t>
      </w:r>
      <w:r w:rsidRPr="00C40327">
        <w:t>-трасс</w:t>
      </w:r>
      <w:r>
        <w:t>ой тогда и только тогда, когда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t xml:space="preserve">. </w:t>
      </w:r>
    </w:p>
    <w:p w:rsidR="000B7FBE" w:rsidRDefault="000B7FBE" w:rsidP="00CF1281">
      <w:pPr>
        <w:ind w:left="284"/>
      </w:pPr>
      <w:r>
        <w:t xml:space="preserve">По </w:t>
      </w:r>
      <w:r w:rsidR="00606DC7">
        <w:t>теореме 10</w:t>
      </w:r>
      <w:r>
        <w:t xml:space="preserve"> кнопка</w:t>
      </w:r>
      <w:r w:rsidRPr="00241EFA">
        <w:rPr>
          <w:rFonts w:ascii="Courier New" w:hAnsi="Courier New" w:cs="Courier New"/>
        </w:rPr>
        <w:t xml:space="preserve"> </w:t>
      </w:r>
      <w:r w:rsidRPr="00A260CA">
        <w:rPr>
          <w:rFonts w:ascii="Courier New" w:hAnsi="Courier New" w:cs="Courier New"/>
        </w:rPr>
        <w:t>Q</w:t>
      </w:r>
      <w:r w:rsidRPr="00096E2C">
        <w:rPr>
          <w:rFonts w:ascii="Courier New" w:hAnsi="Courier New" w:cs="Courier New"/>
          <w:vertAlign w:val="superscript"/>
          <w:lang w:eastAsia="zh-TW"/>
        </w:rPr>
        <w:t>#</w:t>
      </w:r>
      <w:r w:rsidRPr="00A260CA">
        <w:rPr>
          <w:rFonts w:ascii="Courier New" w:hAnsi="Courier New" w:cs="Courier New"/>
        </w:rPr>
        <w:t xml:space="preserve"> </w:t>
      </w:r>
      <w:r>
        <w:t>опасна после трассы</w:t>
      </w:r>
      <w:r w:rsidRPr="00A260CA">
        <w:rPr>
          <w:rFonts w:ascii="Courier New" w:hAnsi="Courier New" w:cs="Courier New"/>
        </w:rPr>
        <w:t xml:space="preserve"> </w:t>
      </w:r>
      <w:r w:rsidRPr="00EE1B4F">
        <w:rPr>
          <w:rFonts w:ascii="Courier New" w:eastAsia="PMingLiU" w:hAnsi="Courier New" w:cs="Courier New"/>
          <w:szCs w:val="28"/>
          <w:lang w:eastAsia="zh-TW"/>
        </w:rPr>
        <w:sym w:font="Symbol" w:char="006D"/>
      </w:r>
      <w:r>
        <w:rPr>
          <w:rFonts w:ascii="Courier New" w:hAnsi="Courier New" w:cs="Courier New"/>
        </w:rPr>
        <w:t xml:space="preserve"> </w:t>
      </w:r>
      <w:r>
        <w:t>тогда и только тогда, когда трасса</w:t>
      </w:r>
      <w:r w:rsidRPr="00A260CA">
        <w:rPr>
          <w:rFonts w:ascii="Courier New" w:hAnsi="Courier New" w:cs="Courier New"/>
        </w:rPr>
        <w:t xml:space="preserve"> </w:t>
      </w:r>
      <w:r w:rsidRPr="00EE1B4F">
        <w:rPr>
          <w:rFonts w:ascii="Courier New" w:eastAsia="PMingLiU" w:hAnsi="Courier New" w:cs="Courier New"/>
          <w:szCs w:val="28"/>
          <w:lang w:eastAsia="zh-TW"/>
        </w:rPr>
        <w:sym w:font="Symbol" w:char="006D"/>
      </w:r>
      <w:r w:rsidRPr="00096E2C">
        <w:rPr>
          <w:rFonts w:ascii="Courier New" w:hAnsi="Courier New" w:cs="Courier New"/>
          <w:vertAlign w:val="superscript"/>
          <w:lang w:eastAsia="zh-TW"/>
        </w:rPr>
        <w:t>#</w:t>
      </w:r>
      <w:r w:rsidRPr="00EE1B4F">
        <w:rPr>
          <w:rFonts w:ascii="Courier New" w:hAnsi="Courier New" w:cs="Courier New"/>
        </w:rPr>
        <w:sym w:font="Symbol" w:char="F0D7"/>
      </w:r>
      <w:r w:rsidRPr="00EE1B4F">
        <w:rPr>
          <w:rFonts w:ascii="Courier New" w:hAnsi="Courier New" w:cs="Courier New"/>
        </w:rPr>
        <w:sym w:font="Euclid Symbol" w:char="F0E1"/>
      </w:r>
      <w:r w:rsidRPr="00022A28">
        <w:rPr>
          <w:rFonts w:ascii="Courier New" w:hAnsi="Courier New" w:cs="Courier New"/>
          <w:dstrike/>
        </w:rPr>
        <w:t>Q</w:t>
      </w:r>
      <w:r w:rsidRPr="00022A28">
        <w:rPr>
          <w:rFonts w:ascii="Courier New" w:hAnsi="Courier New" w:cs="Courier New"/>
        </w:rPr>
        <w:t>,</w:t>
      </w:r>
      <w:r>
        <w:rPr>
          <w:rFonts w:ascii="Courier New" w:hAnsi="Courier New" w:cs="Courier New"/>
        </w:rPr>
        <w:sym w:font="Symbol" w:char="F067"/>
      </w:r>
      <w:r w:rsidRPr="00EE1B4F">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 xml:space="preserve">. </w:t>
      </w:r>
    </w:p>
    <w:p w:rsidR="000B7FBE" w:rsidRDefault="000B7FBE" w:rsidP="00CF1281">
      <w:pPr>
        <w:ind w:left="284"/>
      </w:pPr>
      <w:r>
        <w:t>Отсюда непосредственно следует утверждение 2 теоремы.</w:t>
      </w:r>
    </w:p>
    <w:p w:rsidR="000B7FBE" w:rsidRDefault="00085E99" w:rsidP="008C14A0">
      <w:pPr>
        <w:pStyle w:val="proofs"/>
      </w:pPr>
      <w:bookmarkStart w:id="598" w:name="_Ref310869657"/>
      <w:bookmarkStart w:id="599" w:name="_Toc445578904"/>
      <w:r>
        <w:t>Доказательство леммы 17</w:t>
      </w:r>
      <w:bookmarkEnd w:id="598"/>
      <w:bookmarkEnd w:id="599"/>
    </w:p>
    <w:p w:rsidR="000B7FBE" w:rsidRDefault="000B7FBE" w:rsidP="006A3B79">
      <w:pPr>
        <w:rPr>
          <w:szCs w:val="28"/>
        </w:rPr>
      </w:pPr>
      <w:r>
        <w:rPr>
          <w:szCs w:val="28"/>
        </w:rPr>
        <w:t>Если пустая трасса опасна в исходной спецификации</w:t>
      </w:r>
      <w:r w:rsidRPr="00AC26F7">
        <w:rPr>
          <w:rFonts w:ascii="Courier New" w:hAnsi="Courier New" w:cs="Courier New"/>
        </w:rPr>
        <w:t xml:space="preserve"> </w:t>
      </w:r>
      <w:r w:rsidRPr="009D3745">
        <w:rPr>
          <w:rFonts w:ascii="Courier New" w:hAnsi="Courier New" w:cs="Courier New"/>
          <w:b/>
        </w:rPr>
        <w:sym w:font="Symbol" w:char="F053"/>
      </w:r>
      <w:r>
        <w:rPr>
          <w:szCs w:val="28"/>
        </w:rPr>
        <w:t xml:space="preserve">, </w:t>
      </w:r>
    </w:p>
    <w:p w:rsidR="007B0437" w:rsidRDefault="000B7FBE" w:rsidP="006A3B79">
      <w:pPr>
        <w:rPr>
          <w:szCs w:val="28"/>
        </w:rPr>
      </w:pPr>
      <w:r>
        <w:rPr>
          <w:szCs w:val="28"/>
        </w:rPr>
        <w:t>то в</w:t>
      </w:r>
      <w:r w:rsidRPr="00AC26F7">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AC26F7">
        <w:rPr>
          <w:rFonts w:ascii="Courier New" w:hAnsi="Courier New" w:cs="Courier New"/>
        </w:rPr>
        <w:t xml:space="preserve"> </w:t>
      </w:r>
      <w:r>
        <w:rPr>
          <w:szCs w:val="28"/>
        </w:rPr>
        <w:t xml:space="preserve">нет безопасных трасс по правилам вывода. </w:t>
      </w:r>
    </w:p>
    <w:p w:rsidR="000B7FBE" w:rsidRDefault="000B7FBE" w:rsidP="006A3B79">
      <w:pPr>
        <w:rPr>
          <w:szCs w:val="28"/>
        </w:rPr>
      </w:pPr>
      <w:r>
        <w:rPr>
          <w:szCs w:val="28"/>
        </w:rPr>
        <w:t xml:space="preserve">В противном случае по </w:t>
      </w:r>
      <w:r w:rsidR="00606DC7">
        <w:rPr>
          <w:szCs w:val="28"/>
        </w:rPr>
        <w:t>теореме 11</w:t>
      </w:r>
      <w:r>
        <w:rPr>
          <w:szCs w:val="28"/>
        </w:rPr>
        <w:t xml:space="preserve"> безопасные </w:t>
      </w:r>
      <w:r w:rsidRPr="00BB3733">
        <w:rPr>
          <w:b/>
        </w:rPr>
        <w:t>L</w:t>
      </w:r>
      <w:r w:rsidRPr="00441485">
        <w:t>-трасс</w:t>
      </w:r>
      <w:r>
        <w:t>ы</w:t>
      </w:r>
      <w:r w:rsidRPr="00441485">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441485">
        <w:rPr>
          <w:rFonts w:ascii="Courier New" w:hAnsi="Courier New" w:cs="Courier New"/>
        </w:rPr>
        <w:t xml:space="preserve"> </w:t>
      </w:r>
      <w:r w:rsidRPr="00441485">
        <w:t>–</w:t>
      </w:r>
      <w:r>
        <w:t xml:space="preserve"> это ее ~финальные </w:t>
      </w:r>
      <w:r w:rsidRPr="00AC26F7">
        <w:rPr>
          <w:b/>
        </w:rPr>
        <w:t>L</w:t>
      </w:r>
      <w:r>
        <w:t>-трассы, то есть трассы из множества</w:t>
      </w:r>
      <w:r w:rsidRPr="00BB3733">
        <w:rPr>
          <w:rFonts w:ascii="Courier New" w:hAnsi="Courier New" w:cs="Courier New"/>
          <w:szCs w:val="28"/>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bCs/>
          <w:lang w:eastAsia="zh-TW"/>
        </w:rPr>
        <w:t>=</w:t>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sidRPr="00096E2C">
        <w:rPr>
          <w:rFonts w:ascii="Courier New" w:hAnsi="Courier New" w:cs="Courier New"/>
          <w:vertAlign w:val="superscript"/>
        </w:rPr>
        <w:t>#</w:t>
      </w:r>
      <w:r>
        <w:rPr>
          <w:lang w:eastAsia="zh-TW"/>
        </w:rPr>
        <w:t>.</w:t>
      </w:r>
      <w:r>
        <w:rPr>
          <w:szCs w:val="28"/>
        </w:rPr>
        <w:t xml:space="preserve"> </w:t>
      </w:r>
    </w:p>
    <w:p w:rsidR="000B7FBE" w:rsidRDefault="000B7FBE" w:rsidP="006A3B79">
      <w:pPr>
        <w:rPr>
          <w:szCs w:val="28"/>
        </w:rPr>
      </w:pPr>
      <w:r>
        <w:rPr>
          <w:szCs w:val="28"/>
        </w:rPr>
        <w:t>Р</w:t>
      </w:r>
      <w:r w:rsidRPr="00441485">
        <w:t>ассмотрим</w:t>
      </w:r>
      <w:r>
        <w:t xml:space="preserve"> </w:t>
      </w:r>
      <w:r w:rsidRPr="0093677F">
        <w:rPr>
          <w:b/>
        </w:rPr>
        <w:t>L</w:t>
      </w:r>
      <w:r>
        <w:t>-трассу</w:t>
      </w:r>
      <w:r w:rsidRPr="0093677F">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 которая ~финальна, то есть трасса</w:t>
      </w:r>
      <w:r>
        <w:rPr>
          <w:rFonts w:ascii="Courier New" w:hAnsi="Courier New" w:cs="Courier New"/>
          <w:szCs w:val="28"/>
        </w:rPr>
        <w:t xml:space="preserve"> </w:t>
      </w:r>
      <w:r w:rsidRPr="00A23ED9">
        <w:rPr>
          <w:rFonts w:ascii="Courier New" w:hAnsi="Courier New" w:cs="Courier New"/>
          <w:szCs w:val="28"/>
        </w:rPr>
        <w:sym w:font="Symbol" w:char="F073"/>
      </w:r>
      <w:r>
        <w:rPr>
          <w:rFonts w:ascii="Courier New" w:hAnsi="Courier New" w:cs="Courier New"/>
          <w:szCs w:val="28"/>
        </w:rPr>
        <w:t xml:space="preserve"> </w:t>
      </w:r>
      <w:r w:rsidRPr="000F45BE">
        <w:rPr>
          <w:szCs w:val="28"/>
        </w:rPr>
        <w:t>~</w:t>
      </w:r>
      <w:r>
        <w:rPr>
          <w:szCs w:val="28"/>
        </w:rPr>
        <w:t xml:space="preserve">конформна. </w:t>
      </w:r>
    </w:p>
    <w:p w:rsidR="000B7FBE" w:rsidRDefault="000B7FBE" w:rsidP="006A3B79">
      <w:pPr>
        <w:rPr>
          <w:szCs w:val="28"/>
        </w:rPr>
      </w:pPr>
      <w:r>
        <w:rPr>
          <w:szCs w:val="28"/>
        </w:rPr>
        <w:t>По правилам вывода для трассы</w:t>
      </w:r>
      <w:r>
        <w:rPr>
          <w:rFonts w:ascii="Courier New" w:hAnsi="Courier New" w:cs="Courier New"/>
          <w:szCs w:val="28"/>
        </w:rPr>
        <w:t xml:space="preserve"> </w:t>
      </w:r>
      <w:r w:rsidRPr="00A23ED9">
        <w:rPr>
          <w:rFonts w:ascii="Courier New" w:hAnsi="Courier New" w:cs="Courier New"/>
          <w:szCs w:val="28"/>
        </w:rPr>
        <w:sym w:font="Symbol" w:char="F073"/>
      </w:r>
      <w:r w:rsidRPr="00A23ED9">
        <w:rPr>
          <w:rFonts w:ascii="Courier New" w:hAnsi="Courier New" w:cs="Courier New"/>
          <w:szCs w:val="28"/>
        </w:rPr>
        <w:sym w:font="Symbol" w:char="F0CE"/>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Pr>
          <w:rFonts w:ascii="Courier New" w:hAnsi="Courier New" w:cs="Courier New"/>
          <w:szCs w:val="28"/>
        </w:rPr>
        <w:t xml:space="preserve"> </w:t>
      </w:r>
      <w:r>
        <w:rPr>
          <w:szCs w:val="28"/>
        </w:rPr>
        <w:t>и любой кнопки</w:t>
      </w:r>
      <w:r w:rsidRPr="00BB3733">
        <w:rPr>
          <w:rFonts w:ascii="Courier New" w:hAnsi="Courier New" w:cs="Courier New"/>
          <w:szCs w:val="28"/>
        </w:rPr>
        <w:t xml:space="preserve"> P</w:t>
      </w:r>
      <w:r>
        <w:rPr>
          <w:rFonts w:ascii="Courier New" w:hAnsi="Courier New" w:cs="Courier New"/>
          <w:szCs w:val="28"/>
        </w:rPr>
        <w:sym w:font="Symbol" w:char="F0CE"/>
      </w:r>
      <w:r>
        <w:rPr>
          <w:b/>
        </w:rPr>
        <w:t>R</w:t>
      </w:r>
      <w:r>
        <w:rPr>
          <w:rFonts w:ascii="Courier New" w:hAnsi="Courier New" w:cs="Courier New"/>
        </w:rPr>
        <w:sym w:font="Symbol" w:char="F0C8"/>
      </w:r>
      <w:r>
        <w:rPr>
          <w:b/>
        </w:rPr>
        <w:t>Q</w:t>
      </w:r>
      <w:r w:rsidRPr="00BB3733">
        <w:rPr>
          <w:rFonts w:ascii="Courier New" w:hAnsi="Courier New" w:cs="Courier New"/>
          <w:szCs w:val="28"/>
        </w:rPr>
        <w:t xml:space="preserve"> </w:t>
      </w:r>
      <w:r>
        <w:rPr>
          <w:szCs w:val="28"/>
        </w:rPr>
        <w:t>имеет место:</w:t>
      </w:r>
    </w:p>
    <w:p w:rsidR="000B7FBE" w:rsidRPr="000B7FBE" w:rsidRDefault="000B7FBE" w:rsidP="006A3B79">
      <w:pPr>
        <w:ind w:left="568"/>
        <w:rPr>
          <w:szCs w:val="28"/>
          <w:lang w:val="en-US"/>
        </w:rPr>
      </w:pP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BD400D">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rFonts w:ascii="Courier New" w:hAnsi="Courier New" w:cs="Courier New"/>
          <w:lang w:val="en-US"/>
        </w:rPr>
        <w:t xml:space="preserve"> </w:t>
      </w:r>
      <w:r>
        <w:rPr>
          <w:rFonts w:ascii="Courier New" w:hAnsi="Courier New" w:cs="Courier New"/>
        </w:rPr>
        <w:sym w:font="Symbol" w:char="F0DB"/>
      </w:r>
      <w:r w:rsidRPr="000B7FBE">
        <w:rPr>
          <w:rFonts w:ascii="Courier New" w:hAnsi="Courier New" w:cs="Courier New"/>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0B7FBE" w:rsidRDefault="000B7FBE" w:rsidP="006A3B79">
      <w:pPr>
        <w:rPr>
          <w:szCs w:val="28"/>
        </w:rPr>
      </w:pPr>
      <w:r w:rsidRPr="00BB3733">
        <w:rPr>
          <w:b/>
        </w:rPr>
        <w:t>L</w:t>
      </w:r>
      <w:r w:rsidRPr="00441485">
        <w:t>-трасс</w:t>
      </w:r>
      <w:r>
        <w:t>ы из</w:t>
      </w:r>
      <w:r w:rsidRPr="00441485">
        <w:rPr>
          <w:rFonts w:ascii="Courier New" w:hAnsi="Courier New" w:cs="Courier Ne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441485">
        <w:rPr>
          <w:rFonts w:ascii="Courier New" w:hAnsi="Courier New" w:cs="Courier New"/>
        </w:rPr>
        <w:t xml:space="preserve"> </w:t>
      </w:r>
      <w:r>
        <w:t>не продолжаются дивергенцией и разрушением, поэтому:</w:t>
      </w:r>
    </w:p>
    <w:p w:rsidR="000B7FBE" w:rsidRPr="00A20894" w:rsidRDefault="000B7FBE" w:rsidP="006A3B79">
      <w:pPr>
        <w:ind w:left="568"/>
        <w:rPr>
          <w:szCs w:val="28"/>
        </w:rPr>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A20894">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A20894">
        <w:rPr>
          <w:rFonts w:ascii="Courier New" w:hAnsi="Courier New" w:cs="Courier New"/>
        </w:rPr>
        <w:t xml:space="preserve"> </w:t>
      </w:r>
      <w:r>
        <w:rPr>
          <w:rFonts w:ascii="Courier New" w:hAnsi="Courier New" w:cs="Courier New"/>
        </w:rPr>
        <w:sym w:font="Symbol" w:char="F0DB"/>
      </w:r>
      <w:r w:rsidRPr="00A20894">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sidRPr="000F45BE">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BD400D">
        <w:rPr>
          <w:rFonts w:ascii="Courier New" w:hAnsi="Courier New" w:cs="Courier New"/>
          <w:b/>
        </w:rPr>
        <w:sym w:font="Symbol" w:char="F053"/>
      </w:r>
      <w:r w:rsidRPr="0076520D">
        <w:rPr>
          <w:rFonts w:ascii="Courier New" w:hAnsi="Courier New" w:cs="Courier New"/>
          <w:b/>
          <w:vertAlign w:val="superscript"/>
        </w:rPr>
        <w:t>~</w:t>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sidRPr="00096E2C">
        <w:rPr>
          <w:rFonts w:ascii="Courier New" w:hAnsi="Courier New" w:cs="Courier New"/>
          <w:vertAlign w:val="superscript"/>
        </w:rPr>
        <w:t>#</w:t>
      </w:r>
      <w:r w:rsidRPr="00A20894">
        <w:t>.</w:t>
      </w:r>
    </w:p>
    <w:p w:rsidR="000B7FBE" w:rsidRPr="00A20894" w:rsidRDefault="000B7FBE" w:rsidP="006A3B79">
      <w:pPr>
        <w:rPr>
          <w:szCs w:val="28"/>
        </w:rPr>
      </w:pPr>
      <w:r>
        <w:lastRenderedPageBreak/>
        <w:t>В</w:t>
      </w:r>
      <w:r w:rsidRPr="00A20894">
        <w:t xml:space="preserve"> </w:t>
      </w:r>
      <w:r>
        <w:t>результате</w:t>
      </w:r>
      <w:r w:rsidRPr="00A20894">
        <w:t>:</w:t>
      </w:r>
    </w:p>
    <w:p w:rsidR="000B7FBE" w:rsidRPr="000B7FBE" w:rsidRDefault="000B7FBE" w:rsidP="006A3B79">
      <w:pPr>
        <w:ind w:left="568"/>
        <w:rPr>
          <w:szCs w:val="28"/>
          <w:lang w:val="en-US"/>
        </w:rPr>
      </w:pP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F45BE">
        <w:rPr>
          <w:rFonts w:ascii="Courier New" w:hAnsi="Courier New" w:cs="Courier New"/>
          <w:b/>
        </w:rPr>
        <w:sym w:font="Symbol" w:char="F053"/>
      </w:r>
      <w:r w:rsidRPr="000B7FBE">
        <w:rPr>
          <w:rFonts w:cs="Courier New"/>
          <w:lang w:val="en-US"/>
        </w:rPr>
        <w:t> </w:t>
      </w:r>
      <w:r w:rsidRPr="000B7FBE">
        <w:rPr>
          <w:b/>
          <w:i/>
          <w:lang w:val="en-US"/>
        </w:rPr>
        <w:t>after</w:t>
      </w:r>
      <w:r w:rsidRPr="000B7FBE">
        <w:rPr>
          <w:rFonts w:cs="Courier New"/>
          <w:lang w:val="en-US"/>
        </w:rPr>
        <w:t> </w:t>
      </w:r>
      <w:r w:rsidRPr="000F45BE">
        <w:rPr>
          <w:rFonts w:ascii="Courier New" w:hAnsi="Courier New" w:cs="Courier New"/>
        </w:rPr>
        <w:sym w:font="Symbol" w:char="F073"/>
      </w:r>
      <w:r w:rsidRPr="000B7FBE">
        <w:rPr>
          <w:rFonts w:ascii="Courier New" w:hAnsi="Courier New" w:cs="Courier New"/>
          <w:lang w:val="en-US"/>
        </w:rPr>
        <w:t xml:space="preserve"> </w:t>
      </w:r>
      <w:r w:rsidRPr="000F45BE">
        <w:rPr>
          <w:rFonts w:ascii="Courier New" w:hAnsi="Courier New" w:cs="Courier New"/>
        </w:rPr>
        <w:sym w:font="Symbol" w:char="F0DB"/>
      </w:r>
      <w:r w:rsidRPr="000B7FBE">
        <w:rPr>
          <w:rFonts w:ascii="Courier New" w:hAnsi="Courier New" w:cs="Courier New"/>
          <w:lang w:val="en-US"/>
        </w:rPr>
        <w:t xml:space="preserve"> 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0F45BE">
        <w:rPr>
          <w:rFonts w:ascii="Courier New" w:hAnsi="Courier New" w:cs="Courier New"/>
          <w:vertAlign w:val="subscript"/>
        </w:rPr>
        <w:sym w:font="Symbol" w:char="F067"/>
      </w:r>
      <w:r w:rsidRPr="000F45BE">
        <w:rPr>
          <w:rFonts w:ascii="Courier New" w:hAnsi="Courier New" w:cs="Courier New"/>
          <w:vertAlign w:val="subscript"/>
        </w:rPr>
        <w:sym w:font="Symbol" w:char="F044"/>
      </w:r>
      <w:r w:rsidRPr="000B7FBE">
        <w:rPr>
          <w:rFonts w:cs="Courier New"/>
          <w:lang w:val="en-US"/>
        </w:rPr>
        <w:t> </w:t>
      </w:r>
      <w:r w:rsidRPr="000F45BE">
        <w:rPr>
          <w:rFonts w:ascii="Courier New" w:hAnsi="Courier New" w:cs="Courier New"/>
          <w:b/>
        </w:rPr>
        <w:sym w:font="Symbol" w:char="F053"/>
      </w:r>
      <w:r w:rsidRPr="000B7FBE">
        <w:rPr>
          <w:rFonts w:ascii="Courier New" w:hAnsi="Courier New" w:cs="Courier New"/>
          <w:b/>
          <w:vertAlign w:val="superscript"/>
          <w:lang w:val="en-US"/>
        </w:rPr>
        <w:t>~</w:t>
      </w:r>
      <w:r w:rsidRPr="000B7FBE">
        <w:rPr>
          <w:rFonts w:cs="Courier New"/>
          <w:lang w:val="en-US"/>
        </w:rPr>
        <w:t> </w:t>
      </w:r>
      <w:r w:rsidRPr="000B7FBE">
        <w:rPr>
          <w:b/>
          <w:i/>
          <w:lang w:val="en-US"/>
        </w:rPr>
        <w:t>after</w:t>
      </w:r>
      <w:r w:rsidRPr="000B7FBE">
        <w:rPr>
          <w:rFonts w:cs="Courier New"/>
          <w:lang w:val="en-US"/>
        </w:rPr>
        <w:t> </w:t>
      </w:r>
      <w:r w:rsidRPr="000F45BE">
        <w:rPr>
          <w:rFonts w:ascii="Courier New" w:hAnsi="Courier New" w:cs="Courier New"/>
        </w:rPr>
        <w:sym w:font="Symbol" w:char="F073"/>
      </w:r>
      <w:r w:rsidRPr="000B7FBE">
        <w:rPr>
          <w:rFonts w:ascii="Courier New" w:hAnsi="Courier New" w:cs="Courier New"/>
          <w:vertAlign w:val="superscript"/>
          <w:lang w:val="en-US"/>
        </w:rPr>
        <w:t>#</w:t>
      </w:r>
      <w:r w:rsidRPr="000B7FBE">
        <w:rPr>
          <w:lang w:val="en-US"/>
        </w:rPr>
        <w:t>.</w:t>
      </w:r>
    </w:p>
    <w:p w:rsidR="000B7FBE" w:rsidRDefault="00085E99" w:rsidP="008C14A0">
      <w:pPr>
        <w:pStyle w:val="proofs"/>
      </w:pPr>
      <w:bookmarkStart w:id="600" w:name="_Ref310869665"/>
      <w:bookmarkStart w:id="601" w:name="_Toc445578905"/>
      <w:r>
        <w:t>Доказательство леммы 18</w:t>
      </w:r>
      <w:bookmarkEnd w:id="600"/>
      <w:bookmarkEnd w:id="601"/>
    </w:p>
    <w:p w:rsidR="007B0437" w:rsidRDefault="000B7FBE" w:rsidP="001B3EFD">
      <w:pPr>
        <w:numPr>
          <w:ilvl w:val="0"/>
          <w:numId w:val="71"/>
        </w:numPr>
        <w:tabs>
          <w:tab w:val="clear" w:pos="432"/>
        </w:tabs>
      </w:pPr>
      <w:r>
        <w:t xml:space="preserve">Сначала </w:t>
      </w:r>
      <w:r w:rsidRPr="002E71CE">
        <w:rPr>
          <w:szCs w:val="28"/>
        </w:rPr>
        <w:t>покажем</w:t>
      </w:r>
      <w:r>
        <w:t xml:space="preserve"> выполнение равенства</w:t>
      </w:r>
      <w:r w:rsidRPr="00F45991">
        <w:t xml:space="preserve">  </w:t>
      </w:r>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3967EF">
        <w:rPr>
          <w:rFonts w:cs="Courier New"/>
          <w:szCs w:val="28"/>
        </w:rPr>
        <w:t>,</w:t>
      </w:r>
      <w:r w:rsidRPr="003967EF">
        <w:rPr>
          <w:rFonts w:cs="Courier New"/>
          <w:b/>
          <w:szCs w:val="28"/>
        </w:rPr>
        <w:t>L</w:t>
      </w:r>
      <w:r w:rsidRPr="00C15A0F">
        <w:rPr>
          <w:rFonts w:ascii="Courier New" w:hAnsi="Courier New" w:cs="Courier New"/>
        </w:rPr>
        <w:t>)</w:t>
      </w:r>
      <w:r w:rsidRPr="00FC594A">
        <w:rPr>
          <w:b/>
          <w:vertAlign w:val="subscript"/>
        </w:rPr>
        <w:t>L</w:t>
      </w:r>
      <w:r w:rsidRPr="00C15A0F">
        <w:rPr>
          <w:rFonts w:ascii="Courier New" w:hAnsi="Courier New" w:cs="Courier New"/>
        </w:rPr>
        <w:t>=</w:t>
      </w:r>
      <w:r w:rsidRPr="00C15A0F">
        <w:t>~</w:t>
      </w:r>
      <w:r>
        <w:rPr>
          <w:b/>
          <w:i/>
        </w:rPr>
        <w:t>conf</w:t>
      </w:r>
      <w:r w:rsidRPr="00C15A0F">
        <w:rPr>
          <w:rFonts w:ascii="Courier New" w:hAnsi="Courier New" w:cs="Courier New"/>
        </w:rPr>
        <w:t>(</w:t>
      </w:r>
      <w:r w:rsidRPr="00786541">
        <w:rPr>
          <w:rFonts w:cs="Courier New"/>
          <w:b/>
          <w:szCs w:val="28"/>
        </w:rPr>
        <w:t>T</w:t>
      </w:r>
      <w:r w:rsidRPr="00C15A0F">
        <w:rPr>
          <w:rFonts w:ascii="Courier New" w:hAnsi="Courier New" w:cs="Courier New"/>
        </w:rPr>
        <w:t>)</w:t>
      </w:r>
      <w:r>
        <w:t>.</w:t>
      </w:r>
    </w:p>
    <w:p w:rsidR="000B7FBE" w:rsidRDefault="000B7FBE" w:rsidP="00CF1281">
      <w:pPr>
        <w:ind w:left="284"/>
        <w:rPr>
          <w:szCs w:val="28"/>
        </w:rPr>
      </w:pPr>
      <w:r>
        <w:rPr>
          <w:szCs w:val="28"/>
        </w:rPr>
        <w:t>Если пустая трасса опасна в исходной спецификации</w:t>
      </w:r>
      <w:r>
        <w:rPr>
          <w:rFonts w:ascii="Courier New" w:hAnsi="Courier New" w:cs="Courier New"/>
          <w:szCs w:val="28"/>
        </w:rPr>
        <w:t xml:space="preserve"> </w:t>
      </w:r>
      <w:r w:rsidRPr="00BD400D">
        <w:rPr>
          <w:rFonts w:ascii="Courier New" w:hAnsi="Courier New" w:cs="Courier New"/>
          <w:b/>
        </w:rPr>
        <w:sym w:font="Symbol" w:char="F053"/>
      </w:r>
      <w:r>
        <w:rPr>
          <w:szCs w:val="28"/>
        </w:rPr>
        <w:t xml:space="preserve">, </w:t>
      </w:r>
    </w:p>
    <w:p w:rsidR="007B0437" w:rsidRDefault="000B7FBE" w:rsidP="00CF1281">
      <w:pPr>
        <w:ind w:left="284"/>
        <w:rPr>
          <w:szCs w:val="28"/>
        </w:rPr>
      </w:pPr>
      <w:r>
        <w:rPr>
          <w:szCs w:val="28"/>
        </w:rPr>
        <w:t xml:space="preserve">то </w:t>
      </w:r>
      <w:r w:rsidRPr="0045786F">
        <w:rPr>
          <w:szCs w:val="28"/>
        </w:rPr>
        <w:t>~</w:t>
      </w:r>
      <w:r>
        <w:rPr>
          <w:szCs w:val="28"/>
        </w:rPr>
        <w:t>конформных трасс нет и в</w:t>
      </w:r>
      <w:r w:rsidRPr="0045786F">
        <w:rPr>
          <w:rFonts w:ascii="Courier New" w:hAnsi="Courier New" w:cs="Courier New"/>
          <w:lang w:eastAsia="zh-T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45786F">
        <w:rPr>
          <w:rFonts w:ascii="Courier New" w:hAnsi="Courier New" w:cs="Courier New"/>
        </w:rPr>
        <w:t xml:space="preserve"> </w:t>
      </w:r>
      <w:r>
        <w:rPr>
          <w:szCs w:val="28"/>
        </w:rPr>
        <w:t>нет безопасных трасс.</w:t>
      </w:r>
    </w:p>
    <w:p w:rsidR="000B7FBE" w:rsidRDefault="000B7FBE" w:rsidP="00CF1281">
      <w:pPr>
        <w:ind w:left="284"/>
        <w:rPr>
          <w:szCs w:val="28"/>
        </w:rPr>
      </w:pPr>
      <w:r>
        <w:rPr>
          <w:szCs w:val="28"/>
        </w:rPr>
        <w:t xml:space="preserve">В противном случае по правилам вывода множество ~финальных </w:t>
      </w:r>
      <w:r w:rsidRPr="00F45991">
        <w:rPr>
          <w:b/>
          <w:szCs w:val="28"/>
        </w:rPr>
        <w:t>L</w:t>
      </w:r>
      <w:r>
        <w:rPr>
          <w:szCs w:val="28"/>
        </w:rPr>
        <w:t>-трасс, приведенное к алфавиту</w:t>
      </w:r>
      <w:r w:rsidRPr="00F45991">
        <w:rPr>
          <w:rFonts w:ascii="Courier New" w:hAnsi="Courier New" w:cs="Courier New"/>
          <w:szCs w:val="28"/>
        </w:rPr>
        <w:t xml:space="preserve"> </w:t>
      </w:r>
      <w:r w:rsidRPr="00F45991">
        <w:rPr>
          <w:b/>
          <w:szCs w:val="28"/>
        </w:rPr>
        <w:t>L</w:t>
      </w:r>
      <w:r>
        <w:rPr>
          <w:szCs w:val="28"/>
        </w:rPr>
        <w:t xml:space="preserve">, совпадает с множеством </w:t>
      </w:r>
      <w:r w:rsidRPr="00F45991">
        <w:rPr>
          <w:szCs w:val="28"/>
        </w:rPr>
        <w:t>~</w:t>
      </w:r>
      <w:r>
        <w:rPr>
          <w:szCs w:val="28"/>
        </w:rPr>
        <w:t>конформных трасс:</w:t>
      </w:r>
    </w:p>
    <w:p w:rsidR="000B7FBE" w:rsidRDefault="000B7FBE" w:rsidP="00CF1281">
      <w:pPr>
        <w:ind w:left="284"/>
        <w:rPr>
          <w:szCs w:val="28"/>
        </w:rPr>
      </w:pP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bCs/>
          <w:lang w:eastAsia="zh-TW"/>
        </w:rPr>
        <w:t>=</w:t>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sidRPr="00096E2C">
        <w:rPr>
          <w:rFonts w:ascii="Courier New" w:hAnsi="Courier New" w:cs="Courier New"/>
          <w:vertAlign w:val="superscript"/>
        </w:rPr>
        <w:t>#</w:t>
      </w:r>
      <w:r>
        <w:rPr>
          <w:szCs w:val="28"/>
        </w:rPr>
        <w:t>, то есть</w:t>
      </w:r>
      <w:r w:rsidRPr="00615CE6">
        <w:rPr>
          <w:rFonts w:ascii="Courier New" w:hAnsi="Courier New" w:cs="Courier New"/>
          <w:lang w:eastAsia="zh-T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FC594A">
        <w:rPr>
          <w:b/>
          <w:vertAlign w:val="subscript"/>
        </w:rPr>
        <w:t>L</w:t>
      </w:r>
      <w:r>
        <w:rPr>
          <w:rFonts w:ascii="Courier New" w:hAnsi="Courier New" w:cs="Courier New"/>
          <w:bCs/>
          <w:lang w:eastAsia="zh-TW"/>
        </w:rPr>
        <w:t>=</w:t>
      </w:r>
      <w:r w:rsidRPr="00DA2AF2">
        <w:rPr>
          <w:rFonts w:ascii="Courier New" w:hAnsi="Courier New" w:cs="Courier New"/>
          <w:szCs w:val="28"/>
        </w:rPr>
        <w:t>~</w:t>
      </w:r>
      <w:r w:rsidRPr="00455D7C">
        <w:rPr>
          <w:b/>
          <w:i/>
        </w:rPr>
        <w:t>conf</w:t>
      </w:r>
      <w:r w:rsidRPr="00DA2AF2">
        <w:rPr>
          <w:rFonts w:ascii="Courier New" w:hAnsi="Courier New" w:cs="Courier New"/>
        </w:rPr>
        <w:t>(</w:t>
      </w:r>
      <w:r w:rsidRPr="00162E06">
        <w:rPr>
          <w:rFonts w:cs="Courier New"/>
          <w:b/>
          <w:szCs w:val="28"/>
        </w:rPr>
        <w:t>T</w:t>
      </w:r>
      <w:r w:rsidRPr="00DA2AF2">
        <w:rPr>
          <w:rFonts w:ascii="Courier New" w:hAnsi="Courier New" w:cs="Courier New"/>
        </w:rPr>
        <w:t>)</w:t>
      </w:r>
      <w:r>
        <w:rPr>
          <w:szCs w:val="28"/>
        </w:rPr>
        <w:t>.</w:t>
      </w:r>
    </w:p>
    <w:p w:rsidR="000B7FBE" w:rsidRDefault="000B7FBE" w:rsidP="00CF1281">
      <w:pPr>
        <w:ind w:left="284"/>
      </w:pPr>
      <w:r>
        <w:rPr>
          <w:szCs w:val="28"/>
        </w:rPr>
        <w:t xml:space="preserve">По </w:t>
      </w:r>
      <w:r w:rsidR="00606DC7">
        <w:rPr>
          <w:szCs w:val="28"/>
        </w:rPr>
        <w:t>теореме 11</w:t>
      </w:r>
      <w:r>
        <w:rPr>
          <w:szCs w:val="28"/>
        </w:rPr>
        <w:t xml:space="preserve"> множество ~финальных </w:t>
      </w:r>
      <w:r w:rsidRPr="00F45991">
        <w:rPr>
          <w:b/>
          <w:szCs w:val="28"/>
        </w:rPr>
        <w:t>L</w:t>
      </w:r>
      <w:r>
        <w:rPr>
          <w:szCs w:val="28"/>
        </w:rPr>
        <w:t>-трасс совпадает с множеством безопасных трасс</w:t>
      </w:r>
      <w:r w:rsidRPr="0045786F">
        <w:rPr>
          <w:rFonts w:ascii="Courier New" w:hAnsi="Courier New" w:cs="Courier New"/>
          <w:lang w:eastAsia="zh-T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Pr>
          <w:szCs w:val="28"/>
        </w:rPr>
        <w:t>:</w:t>
      </w:r>
      <w:r w:rsidRPr="00F45991">
        <w:t xml:space="preserve">  </w:t>
      </w:r>
    </w:p>
    <w:p w:rsidR="000B7FBE" w:rsidRDefault="000B7FBE" w:rsidP="00CF1281">
      <w:pPr>
        <w:ind w:left="284"/>
        <w:rPr>
          <w:szCs w:val="28"/>
        </w:rPr>
      </w:pP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bCs/>
          <w:lang w:eastAsia="zh-TW"/>
        </w:rPr>
        <w:t>=</w:t>
      </w:r>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3967EF">
        <w:rPr>
          <w:rFonts w:cs="Courier New"/>
          <w:szCs w:val="28"/>
        </w:rPr>
        <w:t>,</w:t>
      </w:r>
      <w:r w:rsidRPr="003967EF">
        <w:rPr>
          <w:rFonts w:cs="Courier New"/>
          <w:b/>
          <w:szCs w:val="28"/>
        </w:rPr>
        <w:t>L</w:t>
      </w:r>
      <w:r w:rsidRPr="00C15A0F">
        <w:rPr>
          <w:rFonts w:ascii="Courier New" w:hAnsi="Courier New" w:cs="Courier New"/>
        </w:rPr>
        <w:t>)</w:t>
      </w:r>
      <w:r>
        <w:rPr>
          <w:szCs w:val="28"/>
        </w:rPr>
        <w:t>.</w:t>
      </w:r>
    </w:p>
    <w:p w:rsidR="007B0437" w:rsidRDefault="000B7FBE" w:rsidP="00CF1281">
      <w:pPr>
        <w:ind w:left="284"/>
        <w:rPr>
          <w:szCs w:val="28"/>
        </w:rPr>
      </w:pPr>
      <w:r>
        <w:rPr>
          <w:szCs w:val="28"/>
        </w:rPr>
        <w:t>Тем самым,</w:t>
      </w:r>
      <w:r w:rsidRPr="00F45991">
        <w:t xml:space="preserve">  </w:t>
      </w:r>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3967EF">
        <w:rPr>
          <w:rFonts w:cs="Courier New"/>
          <w:szCs w:val="28"/>
        </w:rPr>
        <w:t>,</w:t>
      </w:r>
      <w:r w:rsidRPr="003967EF">
        <w:rPr>
          <w:rFonts w:cs="Courier New"/>
          <w:b/>
          <w:szCs w:val="28"/>
        </w:rPr>
        <w:t>L</w:t>
      </w:r>
      <w:r w:rsidRPr="00C15A0F">
        <w:rPr>
          <w:rFonts w:ascii="Courier New" w:hAnsi="Courier New" w:cs="Courier New"/>
        </w:rPr>
        <w:t>)</w:t>
      </w:r>
      <w:r w:rsidRPr="00FC594A">
        <w:rPr>
          <w:b/>
          <w:vertAlign w:val="subscript"/>
        </w:rPr>
        <w:t>L</w:t>
      </w:r>
      <w:r w:rsidRPr="00C15A0F">
        <w:rPr>
          <w:rFonts w:ascii="Courier New" w:hAnsi="Courier New" w:cs="Courier New"/>
        </w:rPr>
        <w:t>=</w:t>
      </w:r>
      <w:r w:rsidRPr="00C15A0F">
        <w:t>~</w:t>
      </w:r>
      <w:r>
        <w:rPr>
          <w:b/>
          <w:i/>
        </w:rPr>
        <w:t>conf</w:t>
      </w:r>
      <w:r w:rsidRPr="00C15A0F">
        <w:rPr>
          <w:rFonts w:ascii="Courier New" w:hAnsi="Courier New" w:cs="Courier New"/>
        </w:rPr>
        <w:t>(</w:t>
      </w:r>
      <w:r w:rsidRPr="00786541">
        <w:rPr>
          <w:rFonts w:cs="Courier New"/>
          <w:b/>
          <w:szCs w:val="28"/>
        </w:rPr>
        <w:t>T</w:t>
      </w:r>
      <w:r w:rsidRPr="00C15A0F">
        <w:rPr>
          <w:rFonts w:ascii="Courier New" w:hAnsi="Courier New" w:cs="Courier New"/>
        </w:rPr>
        <w:t>)</w:t>
      </w:r>
      <w:r>
        <w:rPr>
          <w:szCs w:val="28"/>
        </w:rPr>
        <w:t>.</w:t>
      </w:r>
    </w:p>
    <w:p w:rsidR="000B7FBE" w:rsidRDefault="00CF1281" w:rsidP="001B3EFD">
      <w:pPr>
        <w:numPr>
          <w:ilvl w:val="0"/>
          <w:numId w:val="71"/>
        </w:numPr>
        <w:tabs>
          <w:tab w:val="clear" w:pos="432"/>
        </w:tabs>
        <w:ind w:left="284" w:hanging="284"/>
      </w:pPr>
      <w:r>
        <w:t>Теперь</w:t>
      </w:r>
      <w:r w:rsidR="000B7FBE">
        <w:t xml:space="preserve"> выполнение равенства</w:t>
      </w:r>
      <w:r w:rsidR="000B7FBE" w:rsidRPr="00C15A0F">
        <w:rPr>
          <w:rFonts w:ascii="Courier New" w:hAnsi="Courier New" w:cs="Courier New"/>
        </w:rPr>
        <w:t xml:space="preserve"> </w:t>
      </w:r>
      <w:r w:rsidR="000B7FBE">
        <w:rPr>
          <w:b/>
          <w:i/>
        </w:rPr>
        <w:t>tt</w:t>
      </w:r>
      <w:r w:rsidR="000B7FBE" w:rsidRPr="00C15A0F">
        <w:rPr>
          <w:rFonts w:ascii="Courier New" w:hAnsi="Courier New" w:cs="Courier New"/>
        </w:rPr>
        <w:t>(</w:t>
      </w:r>
      <w:r w:rsidR="000B7FBE" w:rsidRPr="009638B3">
        <w:rPr>
          <w:rFonts w:cs="Courier New"/>
          <w:b/>
          <w:szCs w:val="28"/>
        </w:rPr>
        <w:t>T</w:t>
      </w:r>
      <w:r w:rsidR="000B7FBE" w:rsidRPr="0076520D">
        <w:rPr>
          <w:rFonts w:ascii="Courier New" w:hAnsi="Courier New" w:cs="Courier New"/>
          <w:b/>
          <w:szCs w:val="28"/>
          <w:vertAlign w:val="superscript"/>
        </w:rPr>
        <w:t>~</w:t>
      </w:r>
      <w:r w:rsidR="000B7FBE" w:rsidRPr="003967EF">
        <w:rPr>
          <w:rFonts w:cs="Courier New"/>
          <w:szCs w:val="28"/>
        </w:rPr>
        <w:t>,</w:t>
      </w:r>
      <w:r w:rsidR="000B7FBE" w:rsidRPr="003967EF">
        <w:rPr>
          <w:rFonts w:cs="Courier New"/>
          <w:b/>
          <w:szCs w:val="28"/>
        </w:rPr>
        <w:t>L</w:t>
      </w:r>
      <w:r w:rsidR="000B7FBE" w:rsidRPr="00C15A0F">
        <w:rPr>
          <w:rFonts w:ascii="Courier New" w:hAnsi="Courier New" w:cs="Courier New"/>
        </w:rPr>
        <w:t>)</w:t>
      </w:r>
      <w:r w:rsidR="000B7FBE" w:rsidRPr="00FC594A">
        <w:rPr>
          <w:b/>
          <w:vertAlign w:val="subscript"/>
        </w:rPr>
        <w:t>L</w:t>
      </w:r>
      <w:r w:rsidR="000B7FBE" w:rsidRPr="00C15A0F">
        <w:rPr>
          <w:rFonts w:ascii="Courier New" w:hAnsi="Courier New" w:cs="Courier New"/>
        </w:rPr>
        <w:t>=</w:t>
      </w:r>
      <w:r w:rsidR="000B7FBE" w:rsidRPr="00C15A0F">
        <w:t>~</w:t>
      </w:r>
      <w:r w:rsidR="000B7FBE">
        <w:rPr>
          <w:b/>
          <w:i/>
        </w:rPr>
        <w:t>ptt</w:t>
      </w:r>
      <w:r w:rsidR="000B7FBE" w:rsidRPr="00C15A0F">
        <w:rPr>
          <w:rFonts w:ascii="Courier New" w:hAnsi="Courier New" w:cs="Courier New"/>
        </w:rPr>
        <w:t>(</w:t>
      </w:r>
      <w:r w:rsidR="000B7FBE" w:rsidRPr="00786541">
        <w:rPr>
          <w:rFonts w:cs="Courier New"/>
          <w:b/>
          <w:szCs w:val="28"/>
        </w:rPr>
        <w:t>T</w:t>
      </w:r>
      <w:r w:rsidR="000B7FBE" w:rsidRPr="00C15A0F">
        <w:rPr>
          <w:rFonts w:ascii="Courier New" w:hAnsi="Courier New" w:cs="Courier New"/>
        </w:rPr>
        <w:t>)</w:t>
      </w:r>
      <w:r w:rsidR="000B7FBE">
        <w:rPr>
          <w:rFonts w:ascii="Courier New" w:hAnsi="Courier New" w:cs="Courier New"/>
        </w:rPr>
        <w:t xml:space="preserve"> </w:t>
      </w:r>
      <w:r w:rsidR="000B7FBE">
        <w:t xml:space="preserve">следует из </w:t>
      </w:r>
      <w:r w:rsidR="00362BB1">
        <w:rPr>
          <w:szCs w:val="28"/>
        </w:rPr>
        <w:t>леммы 17</w:t>
      </w:r>
      <w:r w:rsidR="000B7FBE">
        <w:t>.</w:t>
      </w:r>
    </w:p>
    <w:p w:rsidR="000B7FBE" w:rsidRDefault="00085E99" w:rsidP="008C14A0">
      <w:pPr>
        <w:pStyle w:val="proofs"/>
      </w:pPr>
      <w:bookmarkStart w:id="602" w:name="_Ref310869677"/>
      <w:bookmarkStart w:id="603" w:name="_Toc445578906"/>
      <w:r>
        <w:t>Доказательство леммы 19</w:t>
      </w:r>
      <w:bookmarkEnd w:id="602"/>
      <w:bookmarkEnd w:id="603"/>
    </w:p>
    <w:p w:rsidR="007B0437" w:rsidRDefault="000B7FBE" w:rsidP="001B3EFD">
      <w:pPr>
        <w:numPr>
          <w:ilvl w:val="0"/>
          <w:numId w:val="78"/>
        </w:numPr>
        <w:tabs>
          <w:tab w:val="clear" w:pos="432"/>
        </w:tabs>
        <w:ind w:left="284" w:hanging="284"/>
        <w:rPr>
          <w:szCs w:val="28"/>
        </w:rPr>
      </w:pPr>
      <w:r>
        <w:rPr>
          <w:szCs w:val="28"/>
        </w:rPr>
        <w:t xml:space="preserve">Сначала покажем, что </w:t>
      </w:r>
      <w:r w:rsidRPr="002A66A9">
        <w:rPr>
          <w:szCs w:val="28"/>
        </w:rPr>
        <w:t>~</w:t>
      </w:r>
      <w:r w:rsidRPr="002A66A9">
        <w:t>пополнение</w:t>
      </w:r>
      <w:r>
        <w:rPr>
          <w:szCs w:val="28"/>
        </w:rPr>
        <w:t xml:space="preserve"> не сужает класс безопасно-тестируемых реализаций:</w:t>
      </w:r>
      <w:r>
        <w:rPr>
          <w:rFonts w:ascii="Courier New" w:hAnsi="Courier New" w:cs="Courier New"/>
          <w:szCs w:val="28"/>
        </w:rPr>
        <w:t xml:space="preserve"> </w:t>
      </w:r>
      <w:r w:rsidRPr="00F539D7">
        <w:rPr>
          <w:b/>
          <w:i/>
          <w:szCs w:val="28"/>
        </w:rPr>
        <w:t>SafeImp</w:t>
      </w:r>
      <w:r w:rsidRPr="00D929DF">
        <w:rPr>
          <w:rFonts w:ascii="Courier New" w:hAnsi="Courier New" w:cs="Courier New"/>
          <w:szCs w:val="28"/>
        </w:rPr>
        <w:t>(</w:t>
      </w:r>
      <w:r w:rsidRPr="00D75085">
        <w:rPr>
          <w:rFonts w:cs="Courier New"/>
          <w:b/>
          <w:szCs w:val="28"/>
        </w:rPr>
        <w:t>T</w:t>
      </w:r>
      <w:r w:rsidRPr="00D929DF">
        <w:rPr>
          <w:rFonts w:ascii="Courier New" w:hAnsi="Courier New" w:cs="Courier New"/>
          <w:szCs w:val="28"/>
        </w:rPr>
        <w:t>)</w:t>
      </w:r>
      <w:r>
        <w:rPr>
          <w:rFonts w:ascii="Courier New" w:hAnsi="Courier New" w:cs="Courier New"/>
          <w:szCs w:val="28"/>
        </w:rPr>
        <w:t> </w:t>
      </w:r>
      <w:r>
        <w:rPr>
          <w:rFonts w:ascii="Courier New" w:hAnsi="Courier New" w:cs="Courier New"/>
          <w:szCs w:val="28"/>
        </w:rPr>
        <w:sym w:font="Symbol" w:char="F0CD"/>
      </w:r>
      <w:r>
        <w:rPr>
          <w:rFonts w:ascii="Courier New" w:hAnsi="Courier New" w:cs="Courier New"/>
          <w:szCs w:val="28"/>
        </w:rPr>
        <w:t> </w:t>
      </w:r>
      <w:r w:rsidRPr="00F539D7">
        <w:rPr>
          <w:b/>
          <w:i/>
          <w:szCs w:val="28"/>
        </w:rPr>
        <w:t>SafeImp</w:t>
      </w:r>
      <w:r w:rsidRPr="00D929DF">
        <w:rPr>
          <w:rFonts w:ascii="Courier New" w:hAnsi="Courier New" w:cs="Courier New"/>
          <w:szCs w:val="28"/>
        </w:rPr>
        <w:t>(</w:t>
      </w:r>
      <w:r w:rsidRPr="00D75085">
        <w:rPr>
          <w:rFonts w:cs="Courier New"/>
          <w:b/>
          <w:szCs w:val="28"/>
        </w:rPr>
        <w:t>T</w:t>
      </w:r>
      <w:r w:rsidRPr="0076520D">
        <w:rPr>
          <w:rFonts w:ascii="Courier New" w:hAnsi="Courier New"/>
          <w:b/>
          <w:szCs w:val="28"/>
          <w:vertAlign w:val="superscript"/>
        </w:rPr>
        <w:t>~</w:t>
      </w:r>
      <w:r w:rsidRPr="00D929DF">
        <w:rPr>
          <w:szCs w:val="28"/>
        </w:rPr>
        <w:t>,</w:t>
      </w:r>
      <w:r w:rsidRPr="00F539D7">
        <w:rPr>
          <w:b/>
          <w:szCs w:val="28"/>
        </w:rPr>
        <w:t>L</w:t>
      </w:r>
      <w:r w:rsidRPr="00D929DF">
        <w:rPr>
          <w:rFonts w:ascii="Courier New" w:hAnsi="Courier New" w:cs="Courier New"/>
          <w:szCs w:val="28"/>
        </w:rPr>
        <w:t>)</w:t>
      </w:r>
      <w:r w:rsidRPr="00AF7082">
        <w:rPr>
          <w:b/>
          <w:vertAlign w:val="subscript"/>
        </w:rPr>
        <w:t>L</w:t>
      </w:r>
      <w:r>
        <w:rPr>
          <w:szCs w:val="28"/>
        </w:rPr>
        <w:t>.</w:t>
      </w:r>
    </w:p>
    <w:p w:rsidR="000B7FBE" w:rsidRDefault="000B7FBE" w:rsidP="00CF1281">
      <w:pPr>
        <w:ind w:left="284"/>
        <w:rPr>
          <w:szCs w:val="28"/>
        </w:rPr>
      </w:pPr>
      <w:r>
        <w:rPr>
          <w:szCs w:val="28"/>
        </w:rPr>
        <w:t xml:space="preserve">Допустим, это не так. </w:t>
      </w:r>
    </w:p>
    <w:p w:rsidR="000B7FBE" w:rsidRDefault="000B7FBE" w:rsidP="00CF1281">
      <w:pPr>
        <w:ind w:left="284"/>
        <w:rPr>
          <w:szCs w:val="28"/>
        </w:rPr>
      </w:pPr>
      <w:r>
        <w:rPr>
          <w:szCs w:val="28"/>
        </w:rPr>
        <w:t xml:space="preserve">Тогда существуют </w:t>
      </w:r>
    </w:p>
    <w:p w:rsidR="000B7FBE" w:rsidRDefault="000B7FBE" w:rsidP="00CF1281">
      <w:pPr>
        <w:ind w:left="284"/>
        <w:rPr>
          <w:szCs w:val="28"/>
        </w:rPr>
      </w:pPr>
      <w:r>
        <w:rPr>
          <w:szCs w:val="28"/>
        </w:rPr>
        <w:t>такая реализация</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sidRPr="00F539D7">
        <w:rPr>
          <w:b/>
          <w:i/>
          <w:szCs w:val="28"/>
        </w:rPr>
        <w:t>SafeImp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rPr>
          <w:szCs w:val="28"/>
        </w:rPr>
        <w:t xml:space="preserve">, </w:t>
      </w:r>
    </w:p>
    <w:p w:rsidR="000B7FBE" w:rsidRDefault="000B7FBE" w:rsidP="00CF1281">
      <w:pPr>
        <w:ind w:left="284"/>
        <w:rPr>
          <w:rFonts w:ascii="Courier New" w:hAnsi="Courier New" w:cs="Courier New"/>
        </w:rPr>
      </w:pPr>
      <w:r>
        <w:rPr>
          <w:szCs w:val="28"/>
        </w:rPr>
        <w:t>такая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rPr>
        <w:sym w:font="Symbol" w:char="F0CE"/>
      </w:r>
      <w:r w:rsidRPr="002A66A9">
        <w:rPr>
          <w:rFonts w:ascii="Courier New" w:hAnsi="Courier New" w:cs="Courier New"/>
          <w:b/>
          <w:szCs w:val="28"/>
        </w:rPr>
        <w:sym w:font="Symbol" w:char="F049"/>
      </w:r>
      <w:r>
        <w:rPr>
          <w:szCs w:val="28"/>
        </w:rPr>
        <w:t>,</w:t>
      </w:r>
      <w:r w:rsidRPr="00833401">
        <w:rPr>
          <w:szCs w:val="28"/>
        </w:rPr>
        <w:t xml:space="preserve"> </w:t>
      </w:r>
      <w:r>
        <w:rPr>
          <w:szCs w:val="28"/>
        </w:rPr>
        <w:t>что</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rPr>
        <w:sym w:font="Symbol" w:char="F0CE"/>
      </w:r>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D929DF">
        <w:rPr>
          <w:szCs w:val="28"/>
        </w:rPr>
        <w:t>,</w:t>
      </w:r>
      <w:r w:rsidRPr="00F539D7">
        <w:rPr>
          <w:b/>
          <w:szCs w:val="28"/>
        </w:rPr>
        <w:t>L</w:t>
      </w:r>
      <w:r w:rsidRPr="00C15A0F">
        <w:rPr>
          <w:rFonts w:ascii="Courier New" w:hAnsi="Courier New" w:cs="Courier New"/>
        </w:rPr>
        <w:t>)</w:t>
      </w:r>
      <w:r w:rsidRPr="00EB55E6">
        <w:rPr>
          <w:szCs w:val="28"/>
        </w:rPr>
        <w:t xml:space="preserve"> </w:t>
      </w:r>
      <w:r>
        <w:rPr>
          <w:szCs w:val="28"/>
        </w:rPr>
        <w:t>,</w:t>
      </w:r>
      <w:r w:rsidRPr="00246CCF">
        <w:rPr>
          <w:rFonts w:ascii="Courier New" w:hAnsi="Courier New" w:cs="Courier New"/>
        </w:rPr>
        <w:t xml:space="preserve"> </w:t>
      </w:r>
    </w:p>
    <w:p w:rsidR="000B7FBE" w:rsidRDefault="000B7FBE" w:rsidP="00CF1281">
      <w:pPr>
        <w:ind w:left="284"/>
      </w:pPr>
      <w:r>
        <w:rPr>
          <w:szCs w:val="28"/>
        </w:rPr>
        <w:t>и такая кнопка</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rPr>
        <w:sym w:font="Symbol" w:char="F0CE"/>
      </w:r>
      <w:r w:rsidRPr="00194D5E">
        <w:rPr>
          <w:b/>
          <w:szCs w:val="28"/>
        </w:rPr>
        <w:t>R</w:t>
      </w:r>
      <w:r>
        <w:rPr>
          <w:rFonts w:ascii="Courier New" w:hAnsi="Courier New"/>
        </w:rPr>
        <w:sym w:font="Symbol" w:char="F0C8"/>
      </w:r>
      <w:r w:rsidRPr="00194D5E">
        <w:rPr>
          <w:b/>
          <w:szCs w:val="28"/>
        </w:rPr>
        <w:t>Q</w:t>
      </w:r>
      <w:r>
        <w:rPr>
          <w:szCs w:val="28"/>
        </w:rPr>
        <w:t>, что</w:t>
      </w:r>
      <w:r w:rsidRPr="00BF10E4">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rPr>
        <w:t>#</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BD400D">
        <w:rPr>
          <w:rFonts w:ascii="Courier New" w:hAnsi="Courier New" w:cs="Courier New"/>
          <w:b/>
        </w:rPr>
        <w:sym w:font="Symbol" w:char="F053"/>
      </w:r>
      <w:r w:rsidRPr="0076520D">
        <w:rPr>
          <w:rFonts w:ascii="Courier New" w:hAnsi="Courier New" w:cs="Courier New"/>
          <w:b/>
          <w:vertAlign w:val="superscript"/>
        </w:rPr>
        <w:t>~</w:t>
      </w:r>
      <w:r w:rsidRPr="00A52CE5">
        <w:t> </w:t>
      </w:r>
      <w:r w:rsidRPr="002C5AE7">
        <w:rPr>
          <w:b/>
          <w:i/>
        </w:rPr>
        <w:t>after</w:t>
      </w:r>
      <w:r w:rsidRPr="00A52CE5">
        <w:t> </w:t>
      </w:r>
      <w:r w:rsidRPr="00766C86">
        <w:rPr>
          <w:rFonts w:ascii="Courier New" w:hAnsi="Courier New" w:cs="Courier New"/>
        </w:rPr>
        <w:sym w:font="Symbol" w:char="F073"/>
      </w:r>
      <w:r w:rsidRPr="00096E2C">
        <w:rPr>
          <w:rFonts w:ascii="Courier New" w:hAnsi="Courier New" w:cs="Courier New"/>
          <w:szCs w:val="28"/>
          <w:vertAlign w:val="superscript"/>
        </w:rPr>
        <w:t>#</w:t>
      </w:r>
      <w:r>
        <w:t xml:space="preserve">, </w:t>
      </w:r>
    </w:p>
    <w:p w:rsidR="007B0437" w:rsidRDefault="000B7FBE" w:rsidP="00CF1281">
      <w:pPr>
        <w:ind w:left="284"/>
        <w:rPr>
          <w:szCs w:val="28"/>
          <w:lang w:val="en-US"/>
        </w:rPr>
      </w:pPr>
      <w:r>
        <w:t>но</w:t>
      </w:r>
      <w:r w:rsidRPr="000B7FBE">
        <w:rPr>
          <w:rFonts w:ascii="Courier New" w:hAnsi="Courier New" w:cs="Courier New"/>
          <w:lang w:val="en-US"/>
        </w:rPr>
        <w:t xml:space="preserve"> P</w:t>
      </w:r>
      <w:r w:rsidRPr="000B7FBE">
        <w:rPr>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2A66A9">
        <w:rPr>
          <w:rFonts w:ascii="Courier New" w:hAnsi="Courier New" w:cs="Courier New"/>
          <w:b/>
          <w:szCs w:val="28"/>
        </w:rPr>
        <w:sym w:font="Symbol" w:char="F049"/>
      </w:r>
      <w:r w:rsidRPr="000B7FBE">
        <w:rPr>
          <w:lang w:val="en-US"/>
        </w:rPr>
        <w:t> </w:t>
      </w:r>
      <w:r w:rsidRPr="000B7FBE">
        <w:rPr>
          <w:b/>
          <w:i/>
          <w:lang w:val="en-US"/>
        </w:rPr>
        <w:t>after</w:t>
      </w:r>
      <w:r w:rsidRPr="000B7FBE">
        <w:rPr>
          <w:lang w:val="en-US"/>
        </w:rPr>
        <w:t> </w:t>
      </w:r>
      <w:r w:rsidRPr="00766C86">
        <w:rPr>
          <w:rFonts w:ascii="Courier New" w:hAnsi="Courier New" w:cs="Courier New"/>
        </w:rPr>
        <w:sym w:font="Symbol" w:char="F073"/>
      </w:r>
      <w:r w:rsidRPr="000B7FBE">
        <w:rPr>
          <w:lang w:val="en-US"/>
        </w:rPr>
        <w:t>.</w:t>
      </w:r>
    </w:p>
    <w:p w:rsidR="007B0437" w:rsidRDefault="000B7FBE" w:rsidP="00CF1281">
      <w:pPr>
        <w:ind w:left="284"/>
        <w:rPr>
          <w:szCs w:val="28"/>
        </w:rPr>
      </w:pPr>
      <w:r>
        <w:rPr>
          <w:szCs w:val="28"/>
        </w:rPr>
        <w:t xml:space="preserve">По </w:t>
      </w:r>
      <w:r w:rsidR="00362BB1">
        <w:rPr>
          <w:szCs w:val="28"/>
        </w:rPr>
        <w:t>лемме 17</w:t>
      </w:r>
      <w:r>
        <w:rPr>
          <w:szCs w:val="28"/>
        </w:rPr>
        <w:t xml:space="preserve"> условие</w:t>
      </w:r>
      <w:r w:rsidRPr="00BF10E4">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rPr>
        <w:t>#</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BD400D">
        <w:rPr>
          <w:rFonts w:ascii="Courier New" w:hAnsi="Courier New" w:cs="Courier New"/>
          <w:b/>
        </w:rPr>
        <w:sym w:font="Symbol" w:char="F053"/>
      </w:r>
      <w:r w:rsidRPr="0076520D">
        <w:rPr>
          <w:rFonts w:ascii="Courier New" w:hAnsi="Courier New" w:cs="Courier New"/>
          <w:b/>
          <w:vertAlign w:val="superscript"/>
        </w:rPr>
        <w:t>~</w:t>
      </w:r>
      <w:r w:rsidRPr="00A52CE5">
        <w:t> </w:t>
      </w:r>
      <w:r w:rsidRPr="002C5AE7">
        <w:rPr>
          <w:b/>
          <w:i/>
        </w:rPr>
        <w:t>after</w:t>
      </w:r>
      <w:r w:rsidRPr="00A52CE5">
        <w:t> </w:t>
      </w:r>
      <w:r w:rsidRPr="00766C86">
        <w:rPr>
          <w:rFonts w:ascii="Courier New" w:hAnsi="Courier New" w:cs="Courier New"/>
        </w:rPr>
        <w:sym w:font="Symbol" w:char="F073"/>
      </w:r>
      <w:r w:rsidRPr="00096E2C">
        <w:rPr>
          <w:rFonts w:ascii="Courier New" w:hAnsi="Courier New" w:cs="Courier New"/>
          <w:szCs w:val="28"/>
          <w:vertAlign w:val="superscript"/>
        </w:rPr>
        <w:t>#</w:t>
      </w:r>
      <w:r>
        <w:rPr>
          <w:rFonts w:ascii="Courier New" w:hAnsi="Courier New" w:cs="Courier New"/>
        </w:rPr>
        <w:t xml:space="preserve"> </w:t>
      </w:r>
      <w:r>
        <w:rPr>
          <w:szCs w:val="28"/>
        </w:rPr>
        <w:t>эквивалентно условию</w:t>
      </w:r>
      <w:r w:rsidRPr="00623F88">
        <w:rPr>
          <w:rFonts w:ascii="Courier New" w:hAnsi="Courier New" w:cs="Courier New"/>
        </w:rPr>
        <w:t xml:space="preserve"> </w:t>
      </w:r>
      <w:r>
        <w:rPr>
          <w:rFonts w:ascii="Courier New" w:hAnsi="Courier New" w:cs="Courier New"/>
        </w:rPr>
        <w:t>P</w:t>
      </w:r>
      <w:r w:rsidRPr="00A52CE5">
        <w:t> </w:t>
      </w:r>
      <w:r w:rsidRPr="00D81CCA">
        <w:rPr>
          <w:b/>
          <w:i/>
        </w:rPr>
        <w:t>safe</w:t>
      </w:r>
      <w:r w:rsidRPr="00623F88">
        <w:rPr>
          <w:b/>
          <w:szCs w:val="28"/>
        </w:rPr>
        <w:t>~</w:t>
      </w:r>
      <w:r w:rsidRPr="00D81CCA">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246CCF">
        <w:rPr>
          <w:rFonts w:ascii="Courier New" w:hAnsi="Courier New" w:cs="Courier New"/>
          <w:szCs w:val="28"/>
        </w:rPr>
        <w:sym w:font="Symbol" w:char="F073"/>
      </w:r>
      <w:r>
        <w:rPr>
          <w:szCs w:val="28"/>
        </w:rPr>
        <w:t>.</w:t>
      </w:r>
    </w:p>
    <w:p w:rsidR="000B7FBE" w:rsidRDefault="000B7FBE" w:rsidP="001B3EFD">
      <w:pPr>
        <w:numPr>
          <w:ilvl w:val="1"/>
          <w:numId w:val="78"/>
        </w:numPr>
        <w:tabs>
          <w:tab w:val="clear" w:pos="576"/>
        </w:tabs>
        <w:rPr>
          <w:szCs w:val="28"/>
        </w:rPr>
      </w:pPr>
      <w:r>
        <w:rPr>
          <w:szCs w:val="28"/>
        </w:rPr>
        <w:t>Пусть</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cs="Courier New"/>
          <w:szCs w:val="28"/>
        </w:rPr>
        <w:t xml:space="preserve"> </w:t>
      </w:r>
      <w:r>
        <w:rPr>
          <w:szCs w:val="28"/>
        </w:rPr>
        <w:t xml:space="preserve">– это </w:t>
      </w:r>
      <w:r w:rsidRPr="00623F88">
        <w:rPr>
          <w:b/>
          <w:szCs w:val="28"/>
        </w:rPr>
        <w:t>Q</w:t>
      </w:r>
      <w:r>
        <w:rPr>
          <w:szCs w:val="28"/>
        </w:rPr>
        <w:t xml:space="preserve">-кнопка или пустая </w:t>
      </w:r>
      <w:r w:rsidRPr="00623F88">
        <w:rPr>
          <w:b/>
          <w:szCs w:val="28"/>
        </w:rPr>
        <w:t>R</w:t>
      </w:r>
      <w:r>
        <w:rPr>
          <w:szCs w:val="28"/>
        </w:rPr>
        <w:t>-кнопка.</w:t>
      </w:r>
    </w:p>
    <w:p w:rsidR="000B7FBE" w:rsidRDefault="000B7FBE" w:rsidP="006A3B79">
      <w:pPr>
        <w:ind w:left="576"/>
        <w:rPr>
          <w:szCs w:val="28"/>
        </w:rPr>
      </w:pPr>
      <w:r>
        <w:rPr>
          <w:szCs w:val="28"/>
        </w:rPr>
        <w:t>Тогда условие</w:t>
      </w:r>
      <w:r w:rsidRPr="00BF10E4">
        <w:rPr>
          <w:rFonts w:ascii="Courier New" w:hAnsi="Courier New" w:cs="Courier New"/>
        </w:rPr>
        <w:t xml:space="preserve"> </w:t>
      </w:r>
      <w:r>
        <w:rPr>
          <w:rFonts w:ascii="Courier New" w:hAnsi="Courier New" w:cs="Courier New"/>
        </w:rPr>
        <w:t>P</w:t>
      </w:r>
      <w:r w:rsidRPr="00A52CE5">
        <w:t> </w:t>
      </w:r>
      <w:r w:rsidRPr="00D81CCA">
        <w:rPr>
          <w:b/>
          <w:i/>
        </w:rPr>
        <w:t>safe</w:t>
      </w:r>
      <w:r w:rsidRPr="00623F88">
        <w:rPr>
          <w:b/>
          <w:szCs w:val="28"/>
        </w:rPr>
        <w:t>~</w:t>
      </w:r>
      <w:r w:rsidRPr="00D81CCA">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246CCF">
        <w:rPr>
          <w:rFonts w:ascii="Courier New" w:hAnsi="Courier New" w:cs="Courier New"/>
          <w:szCs w:val="28"/>
        </w:rPr>
        <w:sym w:font="Symbol" w:char="F073"/>
      </w:r>
      <w:r w:rsidRPr="009B5467">
        <w:rPr>
          <w:rFonts w:ascii="Courier New" w:hAnsi="Courier New" w:cs="Courier New"/>
          <w:szCs w:val="28"/>
          <w:vertAlign w:val="subscript"/>
        </w:rPr>
        <w:t xml:space="preserve"> </w:t>
      </w:r>
      <w:r>
        <w:rPr>
          <w:szCs w:val="28"/>
        </w:rPr>
        <w:t xml:space="preserve">означает, </w:t>
      </w:r>
    </w:p>
    <w:p w:rsidR="007B0437" w:rsidRDefault="000B7FBE" w:rsidP="006A3B79">
      <w:pPr>
        <w:ind w:left="576"/>
        <w:rPr>
          <w:szCs w:val="28"/>
        </w:rPr>
      </w:pPr>
      <w:r>
        <w:rPr>
          <w:szCs w:val="28"/>
        </w:rPr>
        <w:t>что для некоторой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rFonts w:ascii="Courier New" w:hAnsi="Courier New" w:cs="Courier New"/>
          <w:szCs w:val="28"/>
        </w:rPr>
        <w:t xml:space="preserve"> </w:t>
      </w:r>
      <w:r>
        <w:rPr>
          <w:szCs w:val="28"/>
        </w:rPr>
        <w:t>имеет место</w:t>
      </w:r>
      <w:r w:rsidRPr="00BF10E4">
        <w:rPr>
          <w:rFonts w:ascii="Courier New" w:hAnsi="Courier New" w:cs="Courier New"/>
        </w:rPr>
        <w:t xml:space="preserve"> </w:t>
      </w:r>
      <w:r>
        <w:rPr>
          <w:rFonts w:ascii="Courier New" w:hAnsi="Courier New" w:cs="Courier New"/>
        </w:rPr>
        <w:t>P</w:t>
      </w:r>
      <w:r w:rsidRPr="00A52CE5">
        <w:t> </w:t>
      </w:r>
      <w:r w:rsidRPr="002C5AE7">
        <w:rPr>
          <w:b/>
          <w:i/>
        </w:rPr>
        <w:t>safe</w:t>
      </w:r>
      <w:r>
        <w:rPr>
          <w:vertAlign w:val="superscript"/>
        </w:rPr>
        <w:t> </w:t>
      </w:r>
      <w:r>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1074BB">
        <w:rPr>
          <w:rFonts w:ascii="Courier New" w:hAnsi="Courier New" w:cs="Courier New"/>
          <w:szCs w:val="28"/>
        </w:rPr>
        <w:sym w:font="Symbol" w:char="F06D"/>
      </w:r>
      <w:r>
        <w:rPr>
          <w:szCs w:val="28"/>
        </w:rPr>
        <w:t xml:space="preserve">. </w:t>
      </w:r>
    </w:p>
    <w:p w:rsidR="000B7FBE" w:rsidRDefault="000B7FBE" w:rsidP="006A3B79">
      <w:pPr>
        <w:ind w:left="568"/>
        <w:rPr>
          <w:szCs w:val="28"/>
        </w:rPr>
      </w:pPr>
      <w:r>
        <w:rPr>
          <w:szCs w:val="28"/>
        </w:rPr>
        <w:t>В то же время условие</w:t>
      </w:r>
      <w:r w:rsidRPr="00BF10E4">
        <w:rPr>
          <w:rFonts w:ascii="Courier New" w:hAnsi="Courier New" w:cs="Courier New"/>
        </w:rPr>
        <w:t xml:space="preserve"> </w:t>
      </w:r>
      <w:r>
        <w:rPr>
          <w:rFonts w:ascii="Courier New" w:hAnsi="Courier New" w:cs="Courier New"/>
        </w:rPr>
        <w:t>P</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766C86">
        <w:rPr>
          <w:rFonts w:ascii="Courier New" w:hAnsi="Courier New" w:cs="Courier New"/>
        </w:rPr>
        <w:sym w:font="Symbol" w:char="F073"/>
      </w:r>
      <w:r w:rsidRPr="00131F20">
        <w:rPr>
          <w:rFonts w:ascii="Courier New" w:hAnsi="Courier New" w:cs="Courier New"/>
          <w:szCs w:val="28"/>
        </w:rPr>
        <w:t xml:space="preserve"> </w:t>
      </w:r>
      <w:r>
        <w:rPr>
          <w:szCs w:val="28"/>
        </w:rPr>
        <w:t>означает наличие в реализации</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t xml:space="preserve"> </w:t>
      </w:r>
      <w:r>
        <w:rPr>
          <w:szCs w:val="28"/>
        </w:rPr>
        <w:t>хотя бы одного из следующих продолжений трассы</w:t>
      </w:r>
      <w:r w:rsidRPr="00DD12F8">
        <w:rPr>
          <w:rFonts w:ascii="Courier New" w:hAnsi="Courier New" w:cs="Courier New"/>
        </w:rPr>
        <w:t xml:space="preserve"> </w:t>
      </w:r>
      <w:r w:rsidRPr="00766C86">
        <w:rPr>
          <w:rFonts w:ascii="Courier New" w:hAnsi="Courier New" w:cs="Courier New"/>
        </w:rPr>
        <w:sym w:font="Symbol" w:char="F073"/>
      </w:r>
      <w:r>
        <w:rPr>
          <w:szCs w:val="28"/>
        </w:rPr>
        <w:t xml:space="preserve">: </w:t>
      </w:r>
    </w:p>
    <w:p w:rsidR="000B7FBE" w:rsidRDefault="000B7FBE" w:rsidP="006A3B79">
      <w:pPr>
        <w:ind w:left="568"/>
        <w:rPr>
          <w:szCs w:val="28"/>
        </w:rPr>
      </w:pPr>
      <w:r>
        <w:rPr>
          <w:szCs w:val="28"/>
        </w:rPr>
        <w:t xml:space="preserve">дивергенции, разрушающего действия или ненаблюдаемого отказа. </w:t>
      </w:r>
    </w:p>
    <w:p w:rsidR="000B7FBE" w:rsidRDefault="000B7FBE" w:rsidP="006A3B79">
      <w:pPr>
        <w:ind w:left="568"/>
        <w:rPr>
          <w:szCs w:val="28"/>
        </w:rPr>
      </w:pPr>
      <w:r>
        <w:rPr>
          <w:szCs w:val="28"/>
        </w:rPr>
        <w:t xml:space="preserve">Но тогда по </w:t>
      </w:r>
      <w:r w:rsidR="00362BB1">
        <w:rPr>
          <w:szCs w:val="28"/>
        </w:rPr>
        <w:t>лемме 1</w:t>
      </w:r>
      <w:r>
        <w:rPr>
          <w:szCs w:val="28"/>
        </w:rPr>
        <w:t xml:space="preserve"> такое продолжение есть и после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Pr>
          <w:szCs w:val="28"/>
        </w:rPr>
        <w:t>, что влечет</w:t>
      </w:r>
      <w:r w:rsidRPr="00BF10E4">
        <w:rPr>
          <w:rFonts w:ascii="Courier New" w:hAnsi="Courier New" w:cs="Courier New"/>
        </w:rPr>
        <w:t xml:space="preserve"> </w:t>
      </w:r>
      <w:r>
        <w:rPr>
          <w:rFonts w:ascii="Courier New" w:hAnsi="Courier New" w:cs="Courier New"/>
        </w:rPr>
        <w:t>P</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1074BB">
        <w:rPr>
          <w:rFonts w:ascii="Courier New" w:hAnsi="Courier New" w:cs="Courier New"/>
          <w:szCs w:val="28"/>
        </w:rPr>
        <w:sym w:font="Symbol" w:char="F06D"/>
      </w:r>
      <w:r>
        <w:rPr>
          <w:szCs w:val="28"/>
        </w:rPr>
        <w:t xml:space="preserve">. </w:t>
      </w:r>
    </w:p>
    <w:p w:rsidR="000B7FBE" w:rsidRDefault="000B7FBE" w:rsidP="006A3B79">
      <w:pPr>
        <w:ind w:left="568"/>
        <w:rPr>
          <w:szCs w:val="28"/>
        </w:rPr>
      </w:pPr>
      <w:r>
        <w:rPr>
          <w:szCs w:val="28"/>
        </w:rPr>
        <w:t>Тем самым, нарушается гипотеза о безопасности для спецификации</w:t>
      </w:r>
      <w:r>
        <w:rPr>
          <w:rFonts w:ascii="Courier New" w:hAnsi="Courier New" w:cs="Courier New"/>
        </w:rPr>
        <w:t xml:space="preserve"> </w:t>
      </w:r>
      <w:r w:rsidRPr="00BD400D">
        <w:rPr>
          <w:rFonts w:ascii="Courier New" w:hAnsi="Courier New" w:cs="Courier New"/>
          <w:b/>
        </w:rPr>
        <w:sym w:font="Symbol" w:char="F053"/>
      </w:r>
      <w:r>
        <w:rPr>
          <w:szCs w:val="28"/>
        </w:rPr>
        <w:t xml:space="preserve">, </w:t>
      </w:r>
    </w:p>
    <w:p w:rsidR="007B0437" w:rsidRDefault="000B7FBE" w:rsidP="006A3B79">
      <w:pPr>
        <w:ind w:left="568"/>
        <w:rPr>
          <w:szCs w:val="28"/>
        </w:rPr>
      </w:pPr>
      <w:r>
        <w:rPr>
          <w:szCs w:val="28"/>
        </w:rPr>
        <w:t>что противоречит</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sidRPr="00F539D7">
        <w:rPr>
          <w:b/>
          <w:i/>
          <w:szCs w:val="28"/>
        </w:rPr>
        <w:t>SafeImp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rPr>
          <w:szCs w:val="28"/>
        </w:rPr>
        <w:t>.</w:t>
      </w:r>
    </w:p>
    <w:p w:rsidR="000B7FBE" w:rsidRDefault="000B7FBE" w:rsidP="001B3EFD">
      <w:pPr>
        <w:numPr>
          <w:ilvl w:val="1"/>
          <w:numId w:val="78"/>
        </w:numPr>
        <w:tabs>
          <w:tab w:val="clear" w:pos="576"/>
        </w:tabs>
        <w:rPr>
          <w:szCs w:val="28"/>
        </w:rPr>
      </w:pPr>
      <w:r>
        <w:rPr>
          <w:szCs w:val="28"/>
        </w:rPr>
        <w:t>Пусть</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cs="Courier New"/>
          <w:szCs w:val="28"/>
        </w:rPr>
        <w:t xml:space="preserve"> </w:t>
      </w:r>
      <w:r>
        <w:rPr>
          <w:szCs w:val="28"/>
        </w:rPr>
        <w:t xml:space="preserve">– это непустая </w:t>
      </w:r>
      <w:r>
        <w:rPr>
          <w:b/>
          <w:szCs w:val="28"/>
        </w:rPr>
        <w:t>R</w:t>
      </w:r>
      <w:r>
        <w:rPr>
          <w:szCs w:val="28"/>
        </w:rPr>
        <w:t>-кнопка.</w:t>
      </w:r>
    </w:p>
    <w:p w:rsidR="000B7FBE" w:rsidRDefault="000B7FBE" w:rsidP="006A3B79">
      <w:pPr>
        <w:ind w:left="576"/>
        <w:rPr>
          <w:szCs w:val="28"/>
        </w:rPr>
      </w:pPr>
      <w:r>
        <w:rPr>
          <w:szCs w:val="28"/>
        </w:rPr>
        <w:lastRenderedPageBreak/>
        <w:t>Тогда условие</w:t>
      </w:r>
      <w:r w:rsidRPr="00BF10E4">
        <w:rPr>
          <w:rFonts w:ascii="Courier New" w:hAnsi="Courier New" w:cs="Courier New"/>
        </w:rPr>
        <w:t xml:space="preserve"> </w:t>
      </w:r>
      <w:r>
        <w:rPr>
          <w:rFonts w:ascii="Courier New" w:hAnsi="Courier New" w:cs="Courier New"/>
        </w:rPr>
        <w:t>P</w:t>
      </w:r>
      <w:r w:rsidRPr="00A52CE5">
        <w:t> </w:t>
      </w:r>
      <w:r w:rsidRPr="00D81CCA">
        <w:rPr>
          <w:b/>
          <w:i/>
        </w:rPr>
        <w:t>safe</w:t>
      </w:r>
      <w:r w:rsidRPr="00623F88">
        <w:rPr>
          <w:b/>
          <w:szCs w:val="28"/>
        </w:rPr>
        <w:t>~</w:t>
      </w:r>
      <w:r w:rsidRPr="00D81CCA">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246CCF">
        <w:rPr>
          <w:rFonts w:ascii="Courier New" w:hAnsi="Courier New" w:cs="Courier New"/>
          <w:szCs w:val="28"/>
        </w:rPr>
        <w:sym w:font="Symbol" w:char="F073"/>
      </w:r>
      <w:r>
        <w:rPr>
          <w:rFonts w:ascii="Courier New" w:hAnsi="Courier New" w:cs="Courier New"/>
        </w:rPr>
        <w:t xml:space="preserve"> </w:t>
      </w:r>
      <w:r>
        <w:rPr>
          <w:szCs w:val="28"/>
        </w:rPr>
        <w:t xml:space="preserve">означает, </w:t>
      </w:r>
    </w:p>
    <w:p w:rsidR="000B7FBE" w:rsidRDefault="000B7FBE" w:rsidP="006A3B79">
      <w:pPr>
        <w:ind w:left="576"/>
        <w:rPr>
          <w:szCs w:val="28"/>
        </w:rPr>
      </w:pPr>
      <w:r>
        <w:rPr>
          <w:szCs w:val="28"/>
        </w:rPr>
        <w:t>что каждое действие</w:t>
      </w:r>
      <w:r w:rsidRPr="002A66A9">
        <w:rPr>
          <w:rFonts w:ascii="Courier New" w:hAnsi="Courier New" w:cs="Courier New"/>
          <w:szCs w:val="28"/>
        </w:rPr>
        <w:t xml:space="preserve"> </w:t>
      </w:r>
      <w:r>
        <w:rPr>
          <w:rFonts w:ascii="Courier New" w:hAnsi="Courier New" w:cs="Courier New"/>
          <w:szCs w:val="28"/>
        </w:rPr>
        <w:t>z</w:t>
      </w:r>
      <w:r>
        <w:rPr>
          <w:rFonts w:ascii="Courier New" w:hAnsi="Courier New"/>
        </w:rPr>
        <w:sym w:font="Symbol" w:char="F0CE"/>
      </w:r>
      <w:r>
        <w:rPr>
          <w:rFonts w:ascii="Courier New" w:hAnsi="Courier New"/>
        </w:rPr>
        <w:t xml:space="preserve">P </w:t>
      </w:r>
      <w:r w:rsidRPr="009B5467">
        <w:rPr>
          <w:szCs w:val="28"/>
        </w:rPr>
        <w:t>~</w:t>
      </w:r>
      <w:r>
        <w:rPr>
          <w:szCs w:val="28"/>
        </w:rPr>
        <w:t>безопасно после</w:t>
      </w:r>
      <w:r w:rsidRPr="007D62F3">
        <w:rPr>
          <w:rFonts w:ascii="Courier New" w:hAnsi="Courier New" w:cs="Courier New"/>
          <w:szCs w:val="28"/>
        </w:rPr>
        <w:t xml:space="preserve"> </w:t>
      </w:r>
      <w:r w:rsidRPr="008C4A88">
        <w:rPr>
          <w:rFonts w:ascii="Courier New" w:hAnsi="Courier New" w:cs="Courier New"/>
          <w:szCs w:val="28"/>
        </w:rPr>
        <w:sym w:font="Symbol" w:char="F073"/>
      </w:r>
      <w:r>
        <w:rPr>
          <w:szCs w:val="28"/>
        </w:rPr>
        <w:t xml:space="preserve">, </w:t>
      </w:r>
    </w:p>
    <w:p w:rsidR="000B7FBE" w:rsidRDefault="000B7FBE" w:rsidP="006A3B79">
      <w:pPr>
        <w:ind w:left="576"/>
        <w:rPr>
          <w:szCs w:val="28"/>
        </w:rPr>
      </w:pPr>
      <w:r>
        <w:rPr>
          <w:szCs w:val="28"/>
        </w:rPr>
        <w:t>то есть безопасно в</w:t>
      </w:r>
      <w:r>
        <w:rPr>
          <w:rFonts w:ascii="Courier New" w:hAnsi="Courier New" w:cs="Courier New"/>
        </w:rPr>
        <w:t xml:space="preserve"> </w:t>
      </w:r>
      <w:r w:rsidRPr="00BD400D">
        <w:rPr>
          <w:rFonts w:ascii="Courier New" w:hAnsi="Courier New" w:cs="Courier New"/>
          <w:b/>
        </w:rPr>
        <w:sym w:font="Symbol" w:char="F053"/>
      </w:r>
      <w:r w:rsidRPr="0031541C">
        <w:rPr>
          <w:rFonts w:ascii="Courier New" w:hAnsi="Courier New" w:cs="Courier New"/>
        </w:rPr>
        <w:t xml:space="preserve"> </w:t>
      </w:r>
      <w:r>
        <w:rPr>
          <w:szCs w:val="28"/>
        </w:rPr>
        <w:t>после некоторой трассы</w:t>
      </w:r>
      <w:r w:rsidRPr="007D62F3">
        <w:rPr>
          <w:rFonts w:ascii="Courier New" w:hAnsi="Courier New" w:cs="Courier New"/>
          <w:szCs w:val="28"/>
        </w:rPr>
        <w:t xml:space="preserve"> </w:t>
      </w:r>
      <w:r w:rsidRPr="001074BB">
        <w:rPr>
          <w:rFonts w:ascii="Courier New" w:hAnsi="Courier New" w:cs="Courier New"/>
          <w:szCs w:val="28"/>
        </w:rPr>
        <w:sym w:font="Symbol" w:char="F06D"/>
      </w:r>
      <w:r w:rsidRPr="00D54F34">
        <w:rPr>
          <w:rFonts w:ascii="Courier New" w:hAnsi="Courier New" w:cs="Courier New"/>
          <w:szCs w:val="28"/>
          <w:vertAlign w:val="subscript"/>
        </w:rPr>
        <w:t>z</w:t>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xml:space="preserve">, </w:t>
      </w:r>
    </w:p>
    <w:p w:rsidR="000B7FBE" w:rsidRDefault="000B7FBE" w:rsidP="006A3B79">
      <w:pPr>
        <w:ind w:left="576"/>
        <w:rPr>
          <w:szCs w:val="28"/>
        </w:rPr>
      </w:pPr>
      <w:r>
        <w:rPr>
          <w:szCs w:val="28"/>
        </w:rPr>
        <w:t>что означает наличие такой кнопки</w:t>
      </w:r>
      <w:r w:rsidRPr="00D54F34">
        <w:rPr>
          <w:rFonts w:ascii="Courier New" w:hAnsi="Courier New" w:cs="Courier New"/>
          <w:szCs w:val="28"/>
        </w:rPr>
        <w:t xml:space="preserve"> P</w:t>
      </w:r>
      <w:r w:rsidRPr="00D54F34">
        <w:rPr>
          <w:rFonts w:ascii="Courier New" w:hAnsi="Courier New" w:cs="Courier New"/>
          <w:szCs w:val="28"/>
          <w:vertAlign w:val="subscript"/>
        </w:rPr>
        <w:t>z</w:t>
      </w:r>
      <w:r>
        <w:rPr>
          <w:rFonts w:ascii="Courier New" w:hAnsi="Courier New"/>
        </w:rPr>
        <w:sym w:font="Symbol" w:char="F0CE"/>
      </w:r>
      <w:r w:rsidRPr="00194D5E">
        <w:rPr>
          <w:b/>
          <w:szCs w:val="28"/>
        </w:rPr>
        <w:t>R</w:t>
      </w:r>
      <w:r>
        <w:rPr>
          <w:rFonts w:ascii="Courier New" w:hAnsi="Courier New"/>
        </w:rPr>
        <w:sym w:font="Symbol" w:char="F0C8"/>
      </w:r>
      <w:r w:rsidRPr="00194D5E">
        <w:rPr>
          <w:b/>
          <w:szCs w:val="28"/>
        </w:rPr>
        <w:t>Q</w:t>
      </w:r>
      <w:r>
        <w:rPr>
          <w:szCs w:val="28"/>
        </w:rPr>
        <w:t xml:space="preserve">, </w:t>
      </w:r>
    </w:p>
    <w:p w:rsidR="007B0437" w:rsidRDefault="000B7FBE" w:rsidP="006A3B79">
      <w:pPr>
        <w:ind w:left="576"/>
        <w:rPr>
          <w:szCs w:val="28"/>
          <w:lang w:val="en-US"/>
        </w:rPr>
      </w:pPr>
      <w:r>
        <w:rPr>
          <w:szCs w:val="28"/>
        </w:rPr>
        <w:t>что</w:t>
      </w:r>
      <w:r w:rsidRPr="000B7FBE">
        <w:rPr>
          <w:rFonts w:ascii="Courier New" w:hAnsi="Courier New" w:cs="Courier New"/>
          <w:szCs w:val="28"/>
          <w:lang w:val="en-US"/>
        </w:rPr>
        <w:t xml:space="preserve"> z</w:t>
      </w:r>
      <w:r>
        <w:rPr>
          <w:rFonts w:ascii="Courier New" w:hAnsi="Courier New"/>
        </w:rPr>
        <w:sym w:font="Symbol" w:char="F0CE"/>
      </w:r>
      <w:r w:rsidRPr="000B7FBE">
        <w:rPr>
          <w:rFonts w:ascii="Courier New" w:hAnsi="Courier New"/>
          <w:lang w:val="en-US"/>
        </w:rPr>
        <w:t>P</w:t>
      </w:r>
      <w:r w:rsidRPr="000B7FBE">
        <w:rPr>
          <w:rFonts w:ascii="Courier New" w:hAnsi="Courier New" w:cs="Courier New"/>
          <w:szCs w:val="28"/>
          <w:vertAlign w:val="subscript"/>
          <w:lang w:val="en-US"/>
        </w:rPr>
        <w:t>z</w:t>
      </w:r>
      <w:r w:rsidRPr="000B7FBE">
        <w:rPr>
          <w:rFonts w:ascii="Courier New" w:hAnsi="Courier New"/>
          <w:lang w:val="en-US"/>
        </w:rPr>
        <w:t xml:space="preserve"> </w:t>
      </w:r>
      <w:r>
        <w:rPr>
          <w:szCs w:val="28"/>
        </w:rPr>
        <w:t>и</w:t>
      </w:r>
      <w:r w:rsidRPr="000B7FBE">
        <w:rPr>
          <w:rFonts w:ascii="Courier New" w:hAnsi="Courier New" w:cs="Courier New"/>
          <w:lang w:val="en-US"/>
        </w:rPr>
        <w:t xml:space="preserve"> P</w:t>
      </w:r>
      <w:r w:rsidRPr="000B7FBE">
        <w:rPr>
          <w:rFonts w:ascii="Courier New" w:hAnsi="Courier New" w:cs="Courier New"/>
          <w:szCs w:val="28"/>
          <w:vertAlign w:val="subscript"/>
          <w:lang w:val="en-US"/>
        </w:rPr>
        <w:t>z</w:t>
      </w:r>
      <w:r w:rsidRPr="000B7FBE">
        <w:rPr>
          <w:lang w:val="en-US"/>
        </w:rPr>
        <w:t> </w:t>
      </w:r>
      <w:r w:rsidRPr="000B7FBE">
        <w:rPr>
          <w:b/>
          <w:i/>
          <w:lang w:val="en-US"/>
        </w:rPr>
        <w:t>safe</w:t>
      </w:r>
      <w:r w:rsidRPr="000B7FBE">
        <w:rPr>
          <w:vertAlign w:val="superscript"/>
          <w:lang w:val="en-US"/>
        </w:rPr>
        <w:t> </w:t>
      </w:r>
      <w:r w:rsidRPr="000B7FBE">
        <w:rPr>
          <w:b/>
          <w:i/>
          <w:lang w:val="en-US"/>
        </w:rPr>
        <w:t>by</w:t>
      </w:r>
      <w:r w:rsidRPr="000B7FBE">
        <w:rPr>
          <w:lang w:val="en-US"/>
        </w:rPr>
        <w:t> </w:t>
      </w:r>
      <w:r w:rsidRPr="00BD400D">
        <w:rPr>
          <w:rFonts w:ascii="Courier New" w:hAnsi="Courier New" w:cs="Courier New"/>
          <w:b/>
        </w:rPr>
        <w:sym w:font="Symbol" w:char="F053"/>
      </w:r>
      <w:r w:rsidRPr="000B7FBE">
        <w:rPr>
          <w:lang w:val="en-US"/>
        </w:rPr>
        <w:t> </w:t>
      </w:r>
      <w:r w:rsidRPr="000B7FBE">
        <w:rPr>
          <w:b/>
          <w:i/>
          <w:lang w:val="en-US"/>
        </w:rPr>
        <w:t>after</w:t>
      </w:r>
      <w:r w:rsidRPr="000B7FBE">
        <w:rPr>
          <w:lang w:val="en-US"/>
        </w:rPr>
        <w:t> </w:t>
      </w:r>
      <w:r w:rsidRPr="001074BB">
        <w:rPr>
          <w:rFonts w:ascii="Courier New" w:hAnsi="Courier New" w:cs="Courier New"/>
          <w:szCs w:val="28"/>
        </w:rPr>
        <w:sym w:font="Symbol" w:char="F06D"/>
      </w:r>
      <w:r w:rsidRPr="000B7FBE">
        <w:rPr>
          <w:rFonts w:ascii="Courier New" w:hAnsi="Courier New" w:cs="Courier New"/>
          <w:szCs w:val="28"/>
          <w:vertAlign w:val="subscript"/>
          <w:lang w:val="en-US"/>
        </w:rPr>
        <w:t>z</w:t>
      </w:r>
      <w:r w:rsidRPr="000B7FBE">
        <w:rPr>
          <w:szCs w:val="28"/>
          <w:lang w:val="en-US"/>
        </w:rPr>
        <w:t>.</w:t>
      </w:r>
    </w:p>
    <w:p w:rsidR="000B7FBE" w:rsidRDefault="000B7FBE" w:rsidP="006A3B79">
      <w:pPr>
        <w:ind w:left="568"/>
        <w:rPr>
          <w:szCs w:val="28"/>
        </w:rPr>
      </w:pPr>
      <w:r>
        <w:rPr>
          <w:szCs w:val="28"/>
        </w:rPr>
        <w:t>В то же время условие</w:t>
      </w:r>
      <w:r w:rsidRPr="00BF10E4">
        <w:rPr>
          <w:rFonts w:ascii="Courier New" w:hAnsi="Courier New" w:cs="Courier New"/>
        </w:rPr>
        <w:t xml:space="preserve"> </w:t>
      </w:r>
      <w:r>
        <w:rPr>
          <w:rFonts w:ascii="Courier New" w:hAnsi="Courier New" w:cs="Courier New"/>
        </w:rPr>
        <w:t>P</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766C86">
        <w:rPr>
          <w:rFonts w:ascii="Courier New" w:hAnsi="Courier New" w:cs="Courier New"/>
        </w:rPr>
        <w:sym w:font="Symbol" w:char="F073"/>
      </w:r>
      <w:r w:rsidRPr="00131F20">
        <w:rPr>
          <w:rFonts w:ascii="Courier New" w:hAnsi="Courier New" w:cs="Courier New"/>
          <w:szCs w:val="28"/>
        </w:rPr>
        <w:t xml:space="preserve"> </w:t>
      </w:r>
      <w:r>
        <w:rPr>
          <w:szCs w:val="28"/>
        </w:rPr>
        <w:t xml:space="preserve">означает, что </w:t>
      </w:r>
    </w:p>
    <w:p w:rsidR="000B7FBE" w:rsidRDefault="000B7FBE" w:rsidP="006A3B79">
      <w:pPr>
        <w:ind w:left="568"/>
        <w:rPr>
          <w:szCs w:val="28"/>
        </w:rPr>
      </w:pPr>
      <w:r>
        <w:rPr>
          <w:szCs w:val="28"/>
        </w:rPr>
        <w:t>трасса</w:t>
      </w:r>
      <w:r w:rsidRPr="00D54F34">
        <w:rPr>
          <w:rFonts w:ascii="Courier New" w:hAnsi="Courier New" w:cs="Courier New"/>
        </w:rPr>
        <w:t xml:space="preserve"> </w:t>
      </w:r>
      <w:r w:rsidRPr="00766C86">
        <w:rPr>
          <w:rFonts w:ascii="Courier New" w:hAnsi="Courier New" w:cs="Courier New"/>
        </w:rPr>
        <w:sym w:font="Symbol" w:char="F073"/>
      </w:r>
      <w:r w:rsidRPr="00623F88">
        <w:rPr>
          <w:rFonts w:ascii="Courier New" w:hAnsi="Courier New" w:cs="Courier New"/>
          <w:szCs w:val="28"/>
        </w:rPr>
        <w:t xml:space="preserve"> </w:t>
      </w:r>
      <w:r>
        <w:rPr>
          <w:szCs w:val="28"/>
        </w:rPr>
        <w:t xml:space="preserve">продолжается дивергенцией </w:t>
      </w:r>
    </w:p>
    <w:p w:rsidR="000B7FBE" w:rsidRDefault="000B7FBE" w:rsidP="006A3B79">
      <w:pPr>
        <w:ind w:left="568"/>
        <w:rPr>
          <w:szCs w:val="28"/>
        </w:rPr>
      </w:pPr>
      <w:r>
        <w:rPr>
          <w:szCs w:val="28"/>
        </w:rPr>
        <w:t>или некоторое действие</w:t>
      </w:r>
      <w:r w:rsidRPr="009B5467">
        <w:rPr>
          <w:rFonts w:ascii="Courier New" w:hAnsi="Courier New" w:cs="Courier New"/>
          <w:szCs w:val="28"/>
        </w:rPr>
        <w:t xml:space="preserve"> z</w:t>
      </w:r>
      <w:r>
        <w:rPr>
          <w:rFonts w:ascii="Courier New" w:hAnsi="Courier New"/>
        </w:rPr>
        <w:sym w:font="Symbol" w:char="F0CE"/>
      </w:r>
      <w:r>
        <w:rPr>
          <w:rFonts w:ascii="Courier New" w:hAnsi="Courier New"/>
        </w:rPr>
        <w:t>P</w:t>
      </w:r>
      <w:r w:rsidRPr="009B5467">
        <w:rPr>
          <w:rFonts w:ascii="Courier New" w:hAnsi="Courier New" w:cs="Courier New"/>
          <w:szCs w:val="28"/>
        </w:rPr>
        <w:t xml:space="preserve"> </w:t>
      </w:r>
      <w:r>
        <w:rPr>
          <w:szCs w:val="28"/>
        </w:rPr>
        <w:t>разрушающее после трассы</w:t>
      </w:r>
      <w:r w:rsidRPr="00D54F34">
        <w:rPr>
          <w:rFonts w:ascii="Courier New" w:hAnsi="Courier New" w:cs="Courier New"/>
        </w:rPr>
        <w:t xml:space="preserve"> </w:t>
      </w:r>
      <w:r w:rsidRPr="00766C86">
        <w:rPr>
          <w:rFonts w:ascii="Courier New" w:hAnsi="Courier New" w:cs="Courier New"/>
        </w:rPr>
        <w:sym w:font="Symbol" w:char="F073"/>
      </w:r>
      <w:r>
        <w:rPr>
          <w:szCs w:val="28"/>
        </w:rPr>
        <w:t xml:space="preserve">. </w:t>
      </w:r>
    </w:p>
    <w:p w:rsidR="000B7FBE" w:rsidRDefault="000B7FBE" w:rsidP="006A3B79">
      <w:pPr>
        <w:ind w:left="568"/>
        <w:rPr>
          <w:szCs w:val="28"/>
        </w:rPr>
      </w:pPr>
      <w:r>
        <w:rPr>
          <w:szCs w:val="28"/>
        </w:rPr>
        <w:t xml:space="preserve">Но тогда по </w:t>
      </w:r>
      <w:r w:rsidR="00362BB1">
        <w:rPr>
          <w:szCs w:val="28"/>
        </w:rPr>
        <w:t>лемме 1</w:t>
      </w:r>
      <w:r>
        <w:rPr>
          <w:szCs w:val="28"/>
        </w:rPr>
        <w:t xml:space="preserve"> трасса</w:t>
      </w:r>
      <w:r w:rsidRPr="00D54F34">
        <w:rPr>
          <w:rFonts w:ascii="Courier New" w:hAnsi="Courier New" w:cs="Courier New"/>
        </w:rPr>
        <w:t xml:space="preserve"> </w:t>
      </w:r>
      <w:r w:rsidRPr="00D54F34">
        <w:rPr>
          <w:rFonts w:ascii="Courier New" w:hAnsi="Courier New" w:cs="Courier New"/>
          <w:szCs w:val="28"/>
        </w:rPr>
        <w:sym w:font="Symbol" w:char="F06D"/>
      </w:r>
      <w:r w:rsidRPr="00D54F34">
        <w:rPr>
          <w:rFonts w:ascii="Courier New" w:hAnsi="Courier New" w:cs="Courier New"/>
          <w:szCs w:val="28"/>
          <w:vertAlign w:val="subscript"/>
        </w:rPr>
        <w:t>z</w:t>
      </w:r>
      <w:r w:rsidRPr="00D54F34">
        <w:rPr>
          <w:rFonts w:ascii="Courier New" w:hAnsi="Courier New" w:cs="Courier New"/>
          <w:szCs w:val="28"/>
        </w:rPr>
        <w:t xml:space="preserve"> </w:t>
      </w:r>
      <w:r>
        <w:rPr>
          <w:szCs w:val="28"/>
        </w:rPr>
        <w:t xml:space="preserve">тоже </w:t>
      </w:r>
    </w:p>
    <w:p w:rsidR="000B7FBE" w:rsidRDefault="000B7FBE" w:rsidP="006A3B79">
      <w:pPr>
        <w:ind w:left="568"/>
        <w:rPr>
          <w:szCs w:val="28"/>
        </w:rPr>
      </w:pPr>
      <w:r>
        <w:rPr>
          <w:szCs w:val="28"/>
        </w:rPr>
        <w:t xml:space="preserve">продолжается дивергенцией </w:t>
      </w:r>
    </w:p>
    <w:p w:rsidR="000B7FBE" w:rsidRDefault="000B7FBE" w:rsidP="006A3B79">
      <w:pPr>
        <w:ind w:left="568"/>
        <w:rPr>
          <w:szCs w:val="28"/>
        </w:rPr>
      </w:pPr>
      <w:r>
        <w:rPr>
          <w:szCs w:val="28"/>
        </w:rPr>
        <w:t>или это действие</w:t>
      </w:r>
      <w:r w:rsidRPr="009B5467">
        <w:rPr>
          <w:rFonts w:ascii="Courier New" w:hAnsi="Courier New" w:cs="Courier New"/>
          <w:szCs w:val="28"/>
        </w:rPr>
        <w:t xml:space="preserve"> z </w:t>
      </w:r>
      <w:r>
        <w:rPr>
          <w:szCs w:val="28"/>
        </w:rPr>
        <w:t>разрушающее после трассы</w:t>
      </w:r>
      <w:r w:rsidRPr="00D54F34">
        <w:rPr>
          <w:rFonts w:ascii="Courier New" w:hAnsi="Courier New" w:cs="Courier New"/>
        </w:rPr>
        <w:t xml:space="preserve"> </w:t>
      </w:r>
      <w:r w:rsidRPr="00D54F34">
        <w:rPr>
          <w:rFonts w:ascii="Courier New" w:hAnsi="Courier New" w:cs="Courier New"/>
          <w:szCs w:val="28"/>
        </w:rPr>
        <w:sym w:font="Symbol" w:char="F06D"/>
      </w:r>
      <w:r w:rsidRPr="00D54F34">
        <w:rPr>
          <w:rFonts w:ascii="Courier New" w:hAnsi="Courier New" w:cs="Courier New"/>
          <w:szCs w:val="28"/>
          <w:vertAlign w:val="subscript"/>
        </w:rPr>
        <w:t>z</w:t>
      </w:r>
      <w:r>
        <w:rPr>
          <w:szCs w:val="28"/>
        </w:rPr>
        <w:t xml:space="preserve">, </w:t>
      </w:r>
    </w:p>
    <w:p w:rsidR="000B7FBE" w:rsidRDefault="000B7FBE" w:rsidP="006A3B79">
      <w:pPr>
        <w:ind w:left="568"/>
        <w:rPr>
          <w:szCs w:val="28"/>
        </w:rPr>
      </w:pPr>
      <w:r>
        <w:rPr>
          <w:szCs w:val="28"/>
        </w:rPr>
        <w:t>что в обоих случаях влечет</w:t>
      </w:r>
      <w:r w:rsidRPr="00BF10E4">
        <w:rPr>
          <w:rFonts w:ascii="Courier New" w:hAnsi="Courier New" w:cs="Courier New"/>
        </w:rPr>
        <w:t xml:space="preserve"> </w:t>
      </w:r>
      <w:r>
        <w:rPr>
          <w:rFonts w:ascii="Courier New" w:hAnsi="Courier New" w:cs="Courier New"/>
        </w:rPr>
        <w:t>z</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1074BB">
        <w:rPr>
          <w:rFonts w:ascii="Courier New" w:hAnsi="Courier New" w:cs="Courier New"/>
          <w:szCs w:val="28"/>
        </w:rPr>
        <w:sym w:font="Symbol" w:char="F06D"/>
      </w:r>
      <w:r w:rsidRPr="00D54F34">
        <w:rPr>
          <w:rFonts w:ascii="Courier New" w:hAnsi="Courier New" w:cs="Courier New"/>
          <w:szCs w:val="28"/>
          <w:vertAlign w:val="subscript"/>
        </w:rPr>
        <w:t>z</w:t>
      </w:r>
      <w:r>
        <w:rPr>
          <w:szCs w:val="28"/>
        </w:rPr>
        <w:t xml:space="preserve">. </w:t>
      </w:r>
    </w:p>
    <w:p w:rsidR="000B7FBE" w:rsidRDefault="000B7FBE" w:rsidP="006A3B79">
      <w:pPr>
        <w:ind w:left="568"/>
        <w:rPr>
          <w:szCs w:val="28"/>
        </w:rPr>
      </w:pPr>
      <w:r>
        <w:rPr>
          <w:szCs w:val="28"/>
        </w:rPr>
        <w:t>Отсюда следует, что</w:t>
      </w:r>
      <w:r w:rsidRPr="00BF10E4">
        <w:rPr>
          <w:rFonts w:ascii="Courier New" w:hAnsi="Courier New" w:cs="Courier New"/>
        </w:rPr>
        <w:t xml:space="preserve"> </w:t>
      </w:r>
      <w:r>
        <w:rPr>
          <w:rFonts w:ascii="Courier New" w:hAnsi="Courier New" w:cs="Courier New"/>
        </w:rPr>
        <w:t>P</w:t>
      </w:r>
      <w:r w:rsidRPr="00D54F34">
        <w:rPr>
          <w:rFonts w:ascii="Courier New" w:hAnsi="Courier New" w:cs="Courier New"/>
          <w:szCs w:val="28"/>
          <w:vertAlign w:val="subscript"/>
        </w:rPr>
        <w:t>z</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1074BB">
        <w:rPr>
          <w:rFonts w:ascii="Courier New" w:hAnsi="Courier New" w:cs="Courier New"/>
          <w:szCs w:val="28"/>
        </w:rPr>
        <w:sym w:font="Symbol" w:char="F06D"/>
      </w:r>
      <w:r w:rsidRPr="00D54F34">
        <w:rPr>
          <w:rFonts w:ascii="Courier New" w:hAnsi="Courier New" w:cs="Courier New"/>
          <w:szCs w:val="28"/>
          <w:vertAlign w:val="subscript"/>
        </w:rPr>
        <w:t>z</w:t>
      </w:r>
      <w:r>
        <w:rPr>
          <w:szCs w:val="28"/>
        </w:rPr>
        <w:t xml:space="preserve">. </w:t>
      </w:r>
    </w:p>
    <w:p w:rsidR="000B7FBE" w:rsidRDefault="000B7FBE" w:rsidP="006A3B79">
      <w:pPr>
        <w:ind w:left="568"/>
        <w:rPr>
          <w:szCs w:val="28"/>
        </w:rPr>
      </w:pPr>
      <w:r>
        <w:rPr>
          <w:szCs w:val="28"/>
        </w:rPr>
        <w:t>Тем самым, нарушается гипотеза о безопасности для спецификации</w:t>
      </w:r>
      <w:r>
        <w:rPr>
          <w:rFonts w:ascii="Courier New" w:hAnsi="Courier New" w:cs="Courier New"/>
        </w:rPr>
        <w:t xml:space="preserve"> </w:t>
      </w:r>
      <w:r w:rsidRPr="00BD400D">
        <w:rPr>
          <w:rFonts w:ascii="Courier New" w:hAnsi="Courier New" w:cs="Courier New"/>
          <w:b/>
        </w:rPr>
        <w:sym w:font="Symbol" w:char="F053"/>
      </w:r>
      <w:r>
        <w:rPr>
          <w:szCs w:val="28"/>
        </w:rPr>
        <w:t xml:space="preserve">, </w:t>
      </w:r>
    </w:p>
    <w:p w:rsidR="007B0437" w:rsidRDefault="000B7FBE" w:rsidP="006A3B79">
      <w:pPr>
        <w:ind w:left="568"/>
        <w:rPr>
          <w:szCs w:val="28"/>
        </w:rPr>
      </w:pPr>
      <w:r>
        <w:rPr>
          <w:szCs w:val="28"/>
        </w:rPr>
        <w:t>что противоречит</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sidRPr="00F539D7">
        <w:rPr>
          <w:b/>
          <w:i/>
          <w:szCs w:val="28"/>
        </w:rPr>
        <w:t>SafeImp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rPr>
          <w:szCs w:val="28"/>
        </w:rPr>
        <w:t>.</w:t>
      </w:r>
    </w:p>
    <w:p w:rsidR="007B0437" w:rsidRDefault="000B7FBE" w:rsidP="001B3EFD">
      <w:pPr>
        <w:numPr>
          <w:ilvl w:val="0"/>
          <w:numId w:val="78"/>
        </w:numPr>
        <w:tabs>
          <w:tab w:val="clear" w:pos="432"/>
        </w:tabs>
        <w:ind w:left="284" w:hanging="284"/>
        <w:rPr>
          <w:szCs w:val="28"/>
        </w:rPr>
      </w:pPr>
      <w:r>
        <w:rPr>
          <w:szCs w:val="28"/>
        </w:rPr>
        <w:t xml:space="preserve">Теперь покажем, что </w:t>
      </w:r>
      <w:r w:rsidRPr="002A66A9">
        <w:rPr>
          <w:szCs w:val="28"/>
        </w:rPr>
        <w:t>~</w:t>
      </w:r>
      <w:r w:rsidRPr="002A66A9">
        <w:t>пополнение</w:t>
      </w:r>
      <w:r>
        <w:rPr>
          <w:szCs w:val="28"/>
        </w:rPr>
        <w:t xml:space="preserve"> не расширяет класс безопасно-тестируемых реализаций:</w:t>
      </w:r>
      <w:r>
        <w:rPr>
          <w:rFonts w:ascii="Courier New" w:hAnsi="Courier New" w:cs="Courier New"/>
          <w:szCs w:val="28"/>
        </w:rPr>
        <w:t xml:space="preserve"> </w:t>
      </w:r>
      <w:r w:rsidRPr="00F539D7">
        <w:rPr>
          <w:b/>
          <w:i/>
          <w:szCs w:val="28"/>
        </w:rPr>
        <w:t>SafeImp</w:t>
      </w:r>
      <w:r w:rsidRPr="00D929DF">
        <w:rPr>
          <w:rFonts w:ascii="Courier New" w:hAnsi="Courier New" w:cs="Courier New"/>
          <w:szCs w:val="28"/>
        </w:rPr>
        <w:t>(</w:t>
      </w:r>
      <w:r w:rsidRPr="00D75085">
        <w:rPr>
          <w:rFonts w:cs="Courier New"/>
          <w:b/>
          <w:szCs w:val="28"/>
        </w:rPr>
        <w:t>T</w:t>
      </w:r>
      <w:r w:rsidRPr="00D929DF">
        <w:rPr>
          <w:rFonts w:ascii="Courier New" w:hAnsi="Courier New" w:cs="Courier New"/>
          <w:szCs w:val="28"/>
        </w:rPr>
        <w:t>)</w:t>
      </w:r>
      <w:r>
        <w:rPr>
          <w:rFonts w:ascii="Courier New" w:hAnsi="Courier New" w:cs="Courier New"/>
          <w:szCs w:val="28"/>
        </w:rPr>
        <w:t> </w:t>
      </w:r>
      <w:r>
        <w:rPr>
          <w:rFonts w:ascii="Courier New" w:hAnsi="Courier New" w:cs="Courier New"/>
          <w:szCs w:val="28"/>
        </w:rPr>
        <w:sym w:font="Symbol" w:char="F0CA"/>
      </w:r>
      <w:r>
        <w:rPr>
          <w:rFonts w:ascii="Courier New" w:hAnsi="Courier New" w:cs="Courier New"/>
          <w:szCs w:val="28"/>
        </w:rPr>
        <w:t> </w:t>
      </w:r>
      <w:r w:rsidRPr="00F539D7">
        <w:rPr>
          <w:b/>
          <w:i/>
          <w:szCs w:val="28"/>
        </w:rPr>
        <w:t>SafeImp</w:t>
      </w:r>
      <w:r w:rsidRPr="00D929DF">
        <w:rPr>
          <w:rFonts w:ascii="Courier New" w:hAnsi="Courier New" w:cs="Courier New"/>
          <w:szCs w:val="28"/>
        </w:rPr>
        <w:t>(</w:t>
      </w:r>
      <w:r w:rsidRPr="00D75085">
        <w:rPr>
          <w:rFonts w:cs="Courier New"/>
          <w:b/>
          <w:szCs w:val="28"/>
        </w:rPr>
        <w:t>T</w:t>
      </w:r>
      <w:r w:rsidRPr="0076520D">
        <w:rPr>
          <w:rFonts w:ascii="Courier New" w:hAnsi="Courier New"/>
          <w:b/>
          <w:szCs w:val="28"/>
          <w:vertAlign w:val="superscript"/>
        </w:rPr>
        <w:t>~</w:t>
      </w:r>
      <w:r w:rsidRPr="00D929DF">
        <w:rPr>
          <w:szCs w:val="28"/>
        </w:rPr>
        <w:t>,</w:t>
      </w:r>
      <w:r w:rsidRPr="00F539D7">
        <w:rPr>
          <w:b/>
          <w:szCs w:val="28"/>
        </w:rPr>
        <w:t>L</w:t>
      </w:r>
      <w:r w:rsidRPr="00D929DF">
        <w:rPr>
          <w:rFonts w:ascii="Courier New" w:hAnsi="Courier New" w:cs="Courier New"/>
          <w:szCs w:val="28"/>
        </w:rPr>
        <w:t>)</w:t>
      </w:r>
      <w:r w:rsidRPr="00AF7082">
        <w:rPr>
          <w:b/>
          <w:vertAlign w:val="subscript"/>
        </w:rPr>
        <w:t>L</w:t>
      </w:r>
      <w:r>
        <w:rPr>
          <w:szCs w:val="28"/>
        </w:rPr>
        <w:t>.</w:t>
      </w:r>
    </w:p>
    <w:p w:rsidR="000B7FBE" w:rsidRDefault="000B7FBE" w:rsidP="00CF1281">
      <w:pPr>
        <w:ind w:left="284"/>
        <w:rPr>
          <w:szCs w:val="28"/>
        </w:rPr>
      </w:pPr>
      <w:r>
        <w:rPr>
          <w:szCs w:val="28"/>
        </w:rPr>
        <w:t xml:space="preserve">Допустим, это не так. </w:t>
      </w:r>
    </w:p>
    <w:p w:rsidR="000B7FBE" w:rsidRDefault="000B7FBE" w:rsidP="00CF1281">
      <w:pPr>
        <w:ind w:left="284"/>
        <w:rPr>
          <w:szCs w:val="28"/>
        </w:rPr>
      </w:pPr>
      <w:r>
        <w:rPr>
          <w:szCs w:val="28"/>
        </w:rPr>
        <w:t xml:space="preserve">Тогда существуют </w:t>
      </w:r>
    </w:p>
    <w:p w:rsidR="000B7FBE" w:rsidRDefault="000B7FBE" w:rsidP="00CF1281">
      <w:pPr>
        <w:ind w:left="284"/>
        <w:rPr>
          <w:szCs w:val="28"/>
        </w:rPr>
      </w:pPr>
      <w:r>
        <w:rPr>
          <w:szCs w:val="28"/>
        </w:rPr>
        <w:t>такая «новая» реализация</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sidRPr="00F539D7">
        <w:rPr>
          <w:b/>
          <w:i/>
          <w:szCs w:val="28"/>
        </w:rPr>
        <w:t>SafeImp</w:t>
      </w:r>
      <w:r w:rsidRPr="00246CCF">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D929DF">
        <w:rPr>
          <w:szCs w:val="28"/>
        </w:rPr>
        <w:t>,</w:t>
      </w:r>
      <w:r w:rsidRPr="00F539D7">
        <w:rPr>
          <w:b/>
          <w:szCs w:val="28"/>
        </w:rPr>
        <w:t>L</w:t>
      </w:r>
      <w:r w:rsidRPr="00246CCF">
        <w:rPr>
          <w:rFonts w:ascii="Courier New" w:hAnsi="Courier New" w:cs="Courier New"/>
          <w:szCs w:val="28"/>
        </w:rPr>
        <w:t>)</w:t>
      </w:r>
      <w:r>
        <w:rPr>
          <w:szCs w:val="28"/>
        </w:rPr>
        <w:t xml:space="preserve">, </w:t>
      </w:r>
    </w:p>
    <w:p w:rsidR="000B7FBE" w:rsidRDefault="000B7FBE" w:rsidP="00CF1281">
      <w:pPr>
        <w:ind w:left="284"/>
        <w:rPr>
          <w:rFonts w:ascii="Courier New" w:hAnsi="Courier New" w:cs="Courier New"/>
        </w:rPr>
      </w:pPr>
      <w:r>
        <w:rPr>
          <w:szCs w:val="28"/>
        </w:rPr>
        <w:t>такая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rPr>
        <w:sym w:font="Symbol" w:char="F0CE"/>
      </w:r>
      <w:r w:rsidRPr="00D43344">
        <w:rPr>
          <w:b/>
          <w:i/>
        </w:rPr>
        <w:t>Safe</w:t>
      </w:r>
      <w:r>
        <w:rPr>
          <w:b/>
          <w:i/>
        </w:rPr>
        <w:t>By</w:t>
      </w:r>
      <w:r w:rsidRPr="00C15A0F">
        <w:rPr>
          <w:rFonts w:ascii="Courier New" w:hAnsi="Courier New" w:cs="Courier New"/>
        </w:rPr>
        <w:t>(</w:t>
      </w:r>
      <w:r w:rsidRPr="009638B3">
        <w:rPr>
          <w:rFonts w:cs="Courier New"/>
          <w:b/>
          <w:szCs w:val="28"/>
        </w:rPr>
        <w:t>T</w:t>
      </w:r>
      <w:r w:rsidRPr="00C15A0F">
        <w:rPr>
          <w:rFonts w:ascii="Courier New" w:hAnsi="Courier New" w:cs="Courier New"/>
        </w:rPr>
        <w:t>)</w:t>
      </w:r>
      <w:r w:rsidRPr="00246CCF">
        <w:rPr>
          <w:rFonts w:ascii="Courier New" w:hAnsi="Courier New" w:cs="Courier New"/>
        </w:rPr>
        <w:t xml:space="preserve"> </w:t>
      </w:r>
    </w:p>
    <w:p w:rsidR="000B7FBE" w:rsidRDefault="000B7FBE" w:rsidP="00CF1281">
      <w:pPr>
        <w:ind w:left="284"/>
        <w:rPr>
          <w:szCs w:val="28"/>
        </w:rPr>
      </w:pPr>
      <w:r>
        <w:rPr>
          <w:szCs w:val="28"/>
        </w:rPr>
        <w:t>и такая кнопка</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rPr>
        <w:sym w:font="Symbol" w:char="F0CE"/>
      </w:r>
      <w:r w:rsidRPr="00194D5E">
        <w:rPr>
          <w:b/>
          <w:szCs w:val="28"/>
        </w:rPr>
        <w:t>R</w:t>
      </w:r>
      <w:r>
        <w:rPr>
          <w:rFonts w:ascii="Courier New" w:hAnsi="Courier New"/>
        </w:rPr>
        <w:sym w:font="Symbol" w:char="F0C8"/>
      </w:r>
      <w:r w:rsidRPr="00194D5E">
        <w:rPr>
          <w:b/>
          <w:szCs w:val="28"/>
        </w:rPr>
        <w:t>Q</w:t>
      </w:r>
      <w:r>
        <w:rPr>
          <w:szCs w:val="28"/>
        </w:rPr>
        <w:t xml:space="preserve">, </w:t>
      </w:r>
    </w:p>
    <w:p w:rsidR="000B7FBE" w:rsidRPr="000B7FBE" w:rsidRDefault="000B7FBE" w:rsidP="00CF1281">
      <w:pPr>
        <w:ind w:left="284"/>
        <w:rPr>
          <w:lang w:val="en-US"/>
        </w:rPr>
      </w:pPr>
      <w:r>
        <w:rPr>
          <w:szCs w:val="28"/>
        </w:rPr>
        <w:t>что</w:t>
      </w:r>
      <w:r w:rsidRPr="000B7FBE">
        <w:rPr>
          <w:rFonts w:ascii="Courier New" w:hAnsi="Courier New" w:cs="Courier New"/>
          <w:szCs w:val="28"/>
          <w:lang w:val="en-US"/>
        </w:rPr>
        <w:t xml:space="preserve"> </w:t>
      </w:r>
      <w:r w:rsidRPr="00246CCF">
        <w:rPr>
          <w:rFonts w:ascii="Courier New" w:hAnsi="Courier New" w:cs="Courier New"/>
          <w:szCs w:val="28"/>
        </w:rPr>
        <w:sym w:font="Symbol" w:char="F073"/>
      </w:r>
      <w:r>
        <w:rPr>
          <w:rFonts w:ascii="Courier New" w:hAnsi="Courier New"/>
        </w:rPr>
        <w:sym w:font="Symbol" w:char="F0CE"/>
      </w:r>
      <w:r w:rsidRPr="002A66A9">
        <w:rPr>
          <w:rFonts w:ascii="Courier New" w:hAnsi="Courier New" w:cs="Courier New"/>
          <w:b/>
          <w:szCs w:val="28"/>
        </w:rPr>
        <w:sym w:font="Symbol" w:char="F049"/>
      </w:r>
      <w:r w:rsidRPr="000B7FBE">
        <w:rPr>
          <w:b/>
          <w:vertAlign w:val="subscript"/>
          <w:lang w:val="en-US"/>
        </w:rPr>
        <w:t>L</w:t>
      </w:r>
      <w:r w:rsidRPr="000B7FBE">
        <w:rPr>
          <w:szCs w:val="28"/>
          <w:lang w:val="en-US"/>
        </w:rPr>
        <w:t>,</w:t>
      </w:r>
      <w:r w:rsidRPr="000B7FBE">
        <w:rPr>
          <w:rFonts w:ascii="Courier New" w:hAnsi="Courier New" w:cs="Courier New"/>
          <w:lang w:val="en-US"/>
        </w:rPr>
        <w:t xml:space="preserve"> P</w:t>
      </w:r>
      <w:r w:rsidRPr="000B7FBE">
        <w:rPr>
          <w:lang w:val="en-US"/>
        </w:rPr>
        <w:t> </w:t>
      </w:r>
      <w:r w:rsidRPr="000B7FBE">
        <w:rPr>
          <w:b/>
          <w:i/>
          <w:lang w:val="en-US"/>
        </w:rPr>
        <w:t>safe</w:t>
      </w:r>
      <w:r w:rsidRPr="000B7FBE">
        <w:rPr>
          <w:vertAlign w:val="superscript"/>
          <w:lang w:val="en-US"/>
        </w:rPr>
        <w:t> </w:t>
      </w:r>
      <w:r w:rsidRPr="000B7FBE">
        <w:rPr>
          <w:b/>
          <w:i/>
          <w:lang w:val="en-US"/>
        </w:rPr>
        <w:t>by</w:t>
      </w:r>
      <w:r w:rsidRPr="000B7FBE">
        <w:rPr>
          <w:lang w:val="en-US"/>
        </w:rPr>
        <w:t> </w:t>
      </w:r>
      <w:r w:rsidRPr="00BD400D">
        <w:rPr>
          <w:rFonts w:ascii="Courier New" w:hAnsi="Courier New" w:cs="Courier New"/>
          <w:b/>
        </w:rPr>
        <w:sym w:font="Symbol" w:char="F053"/>
      </w:r>
      <w:r w:rsidRPr="000B7FBE">
        <w:rPr>
          <w:rFonts w:ascii="Courier New" w:hAnsi="Courier New" w:cs="Courier New"/>
          <w:vertAlign w:val="superscript"/>
          <w:lang w:val="en-US"/>
        </w:rPr>
        <w:t> </w:t>
      </w:r>
      <w:r w:rsidRPr="000B7FBE">
        <w:rPr>
          <w:b/>
          <w:i/>
          <w:lang w:val="en-US"/>
        </w:rPr>
        <w:t>after</w:t>
      </w:r>
      <w:r w:rsidRPr="000B7FBE">
        <w:rPr>
          <w:lang w:val="en-US"/>
        </w:rPr>
        <w:t> </w:t>
      </w:r>
      <w:r w:rsidRPr="00766C86">
        <w:rPr>
          <w:rFonts w:ascii="Courier New" w:hAnsi="Courier New" w:cs="Courier New"/>
        </w:rPr>
        <w:sym w:font="Symbol" w:char="F073"/>
      </w:r>
      <w:r w:rsidRPr="000B7FBE">
        <w:rPr>
          <w:lang w:val="en-US"/>
        </w:rPr>
        <w:t xml:space="preserve">, </w:t>
      </w:r>
    </w:p>
    <w:p w:rsidR="007B0437" w:rsidRDefault="000B7FBE" w:rsidP="00CF1281">
      <w:pPr>
        <w:ind w:left="284"/>
        <w:rPr>
          <w:lang w:val="en-US"/>
        </w:rPr>
      </w:pPr>
      <w:r>
        <w:t>но</w:t>
      </w:r>
      <w:r w:rsidRPr="000B7FBE">
        <w:rPr>
          <w:rFonts w:ascii="Courier New" w:hAnsi="Courier New" w:cs="Courier New"/>
          <w:lang w:val="en-US"/>
        </w:rPr>
        <w:t xml:space="preserve"> P</w:t>
      </w:r>
      <w:r w:rsidRPr="000B7FBE">
        <w:rPr>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2A66A9">
        <w:rPr>
          <w:rFonts w:ascii="Courier New" w:hAnsi="Courier New" w:cs="Courier New"/>
          <w:b/>
          <w:szCs w:val="28"/>
        </w:rPr>
        <w:sym w:font="Symbol" w:char="F049"/>
      </w:r>
      <w:r w:rsidRPr="000B7FBE">
        <w:rPr>
          <w:b/>
          <w:vertAlign w:val="subscript"/>
          <w:lang w:val="en-US"/>
        </w:rPr>
        <w:t>L</w:t>
      </w:r>
      <w:r w:rsidRPr="000B7FBE">
        <w:rPr>
          <w:lang w:val="en-US"/>
        </w:rPr>
        <w:t> </w:t>
      </w:r>
      <w:r w:rsidRPr="000B7FBE">
        <w:rPr>
          <w:b/>
          <w:i/>
          <w:lang w:val="en-US"/>
        </w:rPr>
        <w:t>after</w:t>
      </w:r>
      <w:r w:rsidRPr="000B7FBE">
        <w:rPr>
          <w:lang w:val="en-US"/>
        </w:rPr>
        <w:t> </w:t>
      </w:r>
      <w:r w:rsidRPr="00766C86">
        <w:rPr>
          <w:rFonts w:ascii="Courier New" w:hAnsi="Courier New" w:cs="Courier New"/>
        </w:rPr>
        <w:sym w:font="Symbol" w:char="F073"/>
      </w:r>
      <w:r w:rsidRPr="000B7FBE">
        <w:rPr>
          <w:lang w:val="en-US"/>
        </w:rPr>
        <w:t xml:space="preserve">, </w:t>
      </w:r>
      <w:r>
        <w:t>что</w:t>
      </w:r>
      <w:r w:rsidRPr="000B7FBE">
        <w:rPr>
          <w:lang w:val="en-US"/>
        </w:rPr>
        <w:t xml:space="preserve"> </w:t>
      </w:r>
      <w:r>
        <w:t>эквивалентно</w:t>
      </w:r>
      <w:r w:rsidRPr="000B7FBE">
        <w:rPr>
          <w:rFonts w:ascii="Courier New" w:hAnsi="Courier New" w:cs="Courier New"/>
          <w:lang w:val="en-US"/>
        </w:rPr>
        <w:t xml:space="preserve"> P</w:t>
      </w:r>
      <w:r w:rsidRPr="000B7FBE">
        <w:rPr>
          <w:rFonts w:ascii="Courier New" w:hAnsi="Courier New" w:cs="Courier New"/>
          <w:szCs w:val="28"/>
          <w:vertAlign w:val="superscript"/>
          <w:lang w:val="en-US"/>
        </w:rPr>
        <w:t>#</w:t>
      </w:r>
      <w:r w:rsidRPr="000B7FBE">
        <w:rPr>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2A66A9">
        <w:rPr>
          <w:rFonts w:ascii="Courier New" w:hAnsi="Courier New" w:cs="Courier New"/>
          <w:b/>
          <w:szCs w:val="28"/>
        </w:rPr>
        <w:sym w:font="Symbol" w:char="F049"/>
      </w:r>
      <w:r w:rsidRPr="000B7FBE">
        <w:rPr>
          <w:lang w:val="en-US"/>
        </w:rPr>
        <w:t> </w:t>
      </w:r>
      <w:r w:rsidRPr="000B7FBE">
        <w:rPr>
          <w:b/>
          <w:i/>
          <w:lang w:val="en-US"/>
        </w:rPr>
        <w:t>after</w:t>
      </w:r>
      <w:r w:rsidRPr="000B7FBE">
        <w:rPr>
          <w:lang w:val="en-US"/>
        </w:rPr>
        <w:t> </w:t>
      </w:r>
      <w:r w:rsidRPr="00766C86">
        <w:rPr>
          <w:rFonts w:ascii="Courier New" w:hAnsi="Courier New" w:cs="Courier New"/>
        </w:rPr>
        <w:sym w:font="Symbol" w:char="F073"/>
      </w:r>
      <w:r w:rsidRPr="000B7FBE">
        <w:rPr>
          <w:rFonts w:ascii="Courier New" w:hAnsi="Courier New" w:cs="Courier New"/>
          <w:szCs w:val="28"/>
          <w:vertAlign w:val="superscript"/>
          <w:lang w:val="en-US"/>
        </w:rPr>
        <w:t>#</w:t>
      </w:r>
      <w:r w:rsidRPr="000B7FBE">
        <w:rPr>
          <w:lang w:val="en-US"/>
        </w:rPr>
        <w:t xml:space="preserve">. </w:t>
      </w:r>
    </w:p>
    <w:p w:rsidR="007B0437" w:rsidRDefault="000B7FBE" w:rsidP="001B3EFD">
      <w:pPr>
        <w:numPr>
          <w:ilvl w:val="1"/>
          <w:numId w:val="78"/>
        </w:numPr>
        <w:tabs>
          <w:tab w:val="clear" w:pos="576"/>
        </w:tabs>
      </w:pPr>
      <w:r>
        <w:t>Покажем, что всегда можно выбрать такую трассу</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t>актуальной.</w:t>
      </w:r>
    </w:p>
    <w:p w:rsidR="000B7FBE" w:rsidRDefault="000B7FBE" w:rsidP="006A3B79">
      <w:pPr>
        <w:ind w:left="576"/>
      </w:pPr>
      <w:r>
        <w:t>Если</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t xml:space="preserve">не актуальная, то, поскольку по </w:t>
      </w:r>
      <w:r w:rsidR="00362BB1">
        <w:rPr>
          <w:szCs w:val="28"/>
        </w:rPr>
        <w:t>лемме 2</w:t>
      </w:r>
      <w:r>
        <w:t xml:space="preserve"> пустая трасса актуальная, у трассы</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t>найдется неактуальный префикс</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t>, где</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Pr>
          <w:rFonts w:ascii="Courier New" w:hAnsi="Courier New" w:cs="Courier New"/>
          <w:szCs w:val="28"/>
        </w:rPr>
        <w:t xml:space="preserve"> </w:t>
      </w:r>
      <w:r>
        <w:t xml:space="preserve">актуальная трасса. </w:t>
      </w:r>
    </w:p>
    <w:p w:rsidR="000B7FBE" w:rsidRDefault="000B7FBE" w:rsidP="006A3B79">
      <w:pPr>
        <w:ind w:left="576"/>
        <w:rPr>
          <w:rFonts w:eastAsia="PMingLiU"/>
          <w:szCs w:val="28"/>
          <w:lang w:eastAsia="zh-TW"/>
        </w:rPr>
      </w:pPr>
      <w:r>
        <w:t>Поскольку</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t xml:space="preserve"> </w:t>
      </w:r>
      <w:r>
        <w:t>как префикс безопасной трассы</w:t>
      </w:r>
      <w:r w:rsidRPr="00246CCF">
        <w:rPr>
          <w:rFonts w:ascii="Courier New" w:hAnsi="Courier New" w:cs="Courier New"/>
          <w:szCs w:val="28"/>
        </w:rPr>
        <w:t xml:space="preserve"> </w:t>
      </w:r>
      <w:r w:rsidRPr="00246CCF">
        <w:rPr>
          <w:rFonts w:ascii="Courier New" w:hAnsi="Courier New" w:cs="Courier New"/>
          <w:szCs w:val="28"/>
        </w:rPr>
        <w:sym w:font="Symbol" w:char="F073"/>
      </w:r>
      <w:r>
        <w:t xml:space="preserve">, является тестовой трассой, по </w:t>
      </w:r>
      <w:r w:rsidR="00606DC7">
        <w:rPr>
          <w:szCs w:val="28"/>
        </w:rPr>
        <w:t>теореме 8</w:t>
      </w:r>
      <w:r>
        <w:t xml:space="preserve"> (для</w:t>
      </w:r>
      <w:r w:rsidRPr="003053C2">
        <w:rPr>
          <w:rFonts w:ascii="Courier New" w:hAnsi="Courier New" w:cs="Courier New"/>
        </w:rPr>
        <w:t xml:space="preserve"> </w:t>
      </w:r>
      <w:r w:rsidRPr="003053C2">
        <w:rPr>
          <w:b/>
        </w:rPr>
        <w:t>T</w:t>
      </w:r>
      <w:r w:rsidRPr="003D17A0">
        <w:rPr>
          <w:rFonts w:cs="Courier New"/>
          <w:b/>
          <w:szCs w:val="28"/>
          <w:vertAlign w:val="subscript"/>
        </w:rPr>
        <w:t>i</w:t>
      </w:r>
      <w:r w:rsidRPr="003053C2">
        <w:rPr>
          <w:rFonts w:ascii="Courier New" w:hAnsi="Courier New" w:cs="Courier New"/>
        </w:rPr>
        <w:t>=</w:t>
      </w:r>
      <w:r w:rsidRPr="003053C2">
        <w:rPr>
          <w:b/>
        </w:rPr>
        <w:t>T</w:t>
      </w:r>
      <w:r>
        <w:t>)</w:t>
      </w:r>
      <w:r w:rsidRPr="00D23A8F">
        <w:rPr>
          <w:rFonts w:ascii="Courier New" w:hAnsi="Courier New" w:cs="Courier New"/>
        </w:rPr>
        <w:t xml:space="preserve"> </w:t>
      </w:r>
      <w:r w:rsidRPr="001D5868">
        <w:rPr>
          <w:rFonts w:ascii="Courier New" w:hAnsi="Courier New" w:cs="Courier New"/>
        </w:rPr>
        <w:t>u</w:t>
      </w:r>
      <w:r w:rsidRPr="00D23A8F">
        <w:rPr>
          <w:rFonts w:ascii="Courier New" w:hAnsi="Courier New" w:cs="Courier New"/>
        </w:rPr>
        <w:t xml:space="preserve"> </w:t>
      </w:r>
      <w:r w:rsidRPr="00D23A8F">
        <w:t xml:space="preserve">отказ, </w:t>
      </w:r>
      <w:r>
        <w:t>и найдется такая</w:t>
      </w:r>
      <w:r w:rsidRPr="003053C2">
        <w:t xml:space="preserve"> </w:t>
      </w:r>
      <w:r>
        <w:t>трасса</w:t>
      </w:r>
      <w:r w:rsidRPr="00D23A8F">
        <w:rPr>
          <w:rFonts w:ascii="Courier New" w:hAnsi="Courier New" w:cs="Courier New"/>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sidRPr="00AF7082">
        <w:rPr>
          <w:rFonts w:ascii="Courier New" w:hAnsi="Courier New" w:cs="Courier New"/>
        </w:rPr>
        <w:sym w:font="Symbol" w:char="F0CE"/>
      </w:r>
      <w:r w:rsidRPr="00CE4974">
        <w:rPr>
          <w:b/>
          <w:i/>
        </w:rPr>
        <w:t>di</w:t>
      </w:r>
      <w:r w:rsidRPr="0076520D">
        <w:rPr>
          <w:rFonts w:ascii="Courier New" w:hAnsi="Courier New"/>
          <w:b/>
          <w:vertAlign w:val="superscript"/>
        </w:rPr>
        <w:t>~</w:t>
      </w:r>
      <w:r w:rsidRPr="003053C2">
        <w:rPr>
          <w:rFonts w:ascii="Courier New" w:hAnsi="Courier New" w:cs="Courier New"/>
        </w:rPr>
        <w:t>(</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053C2">
        <w:rPr>
          <w:rFonts w:ascii="Courier New" w:hAnsi="Courier New" w:cs="Courier New"/>
        </w:rPr>
        <w:t>)</w:t>
      </w:r>
      <w:r>
        <w:rPr>
          <w:rFonts w:ascii="Courier New" w:hAnsi="Courier New"/>
        </w:rPr>
        <w:sym w:font="Symbol" w:char="F0C7"/>
      </w:r>
      <w:r w:rsidRPr="00D43344">
        <w:rPr>
          <w:b/>
          <w:i/>
        </w:rPr>
        <w:t>Safe</w:t>
      </w:r>
      <w:r>
        <w:rPr>
          <w:b/>
          <w:i/>
        </w:rPr>
        <w:t>By</w:t>
      </w:r>
      <w:r w:rsidRPr="00C15A0F">
        <w:rPr>
          <w:rFonts w:ascii="Courier New" w:hAnsi="Courier New" w:cs="Courier New"/>
        </w:rPr>
        <w:t>(</w:t>
      </w:r>
      <w:r w:rsidRPr="009638B3">
        <w:rPr>
          <w:rFonts w:cs="Courier New"/>
          <w:b/>
          <w:szCs w:val="28"/>
        </w:rPr>
        <w:t>T</w:t>
      </w:r>
      <w:r w:rsidRPr="00C15A0F">
        <w:rPr>
          <w:rFonts w:ascii="Courier New" w:hAnsi="Courier New" w:cs="Courier New"/>
        </w:rPr>
        <w:t>)</w:t>
      </w:r>
      <w:r w:rsidRPr="003053C2">
        <w:rPr>
          <w:rFonts w:ascii="Courier New" w:hAnsi="Courier New" w:cs="Courier New"/>
        </w:rPr>
        <w:t xml:space="preserve"> </w:t>
      </w:r>
      <w:r w:rsidRPr="003053C2">
        <w:t>и</w:t>
      </w:r>
      <w:r>
        <w:t xml:space="preserve"> </w:t>
      </w:r>
      <w:r w:rsidRPr="003053C2">
        <w:rPr>
          <w:b/>
        </w:rPr>
        <w:t>Q</w:t>
      </w:r>
      <w:r>
        <w:t>-кнопка</w:t>
      </w:r>
      <w:r w:rsidRPr="003053C2">
        <w:rPr>
          <w:rFonts w:ascii="Courier New" w:hAnsi="Courier New" w:cs="Courier New"/>
        </w:rPr>
        <w:t xml:space="preserve"> </w:t>
      </w:r>
      <w:r w:rsidRPr="00AB0A99">
        <w:rPr>
          <w:rFonts w:ascii="Courier New" w:hAnsi="Courier New" w:cs="Courier New"/>
        </w:rPr>
        <w:t>Q</w:t>
      </w:r>
      <w:r w:rsidRPr="00AB0A99">
        <w:rPr>
          <w:rFonts w:ascii="Courier New" w:hAnsi="Courier New" w:cs="Courier New"/>
        </w:rPr>
        <w:sym w:font="Symbol" w:char="F0CD"/>
      </w:r>
      <w:r w:rsidRPr="00AB0A99">
        <w:rPr>
          <w:rFonts w:ascii="Courier New" w:hAnsi="Courier New" w:cs="Courier New"/>
        </w:rPr>
        <w:t>u</w:t>
      </w:r>
      <w:r w:rsidRPr="00AB0A99">
        <w:rPr>
          <w:rFonts w:ascii="Courier New" w:hAnsi="Courier New" w:cs="Courier New"/>
        </w:rPr>
        <w:sym w:font="Symbol" w:char="F0C8"/>
      </w:r>
      <w:r w:rsidRPr="00AB0A99">
        <w:rPr>
          <w:rFonts w:ascii="Courier New" w:hAnsi="Courier New" w:cs="Courier New"/>
        </w:rPr>
        <w:sym w:font="Symbol" w:char="F0C8"/>
      </w:r>
      <w:r w:rsidRPr="00AB0A99">
        <w:rPr>
          <w:rFonts w:cs="Courier New"/>
          <w:b/>
          <w:i/>
        </w:rPr>
        <w:t>Ip</w:t>
      </w:r>
      <w:r w:rsidRPr="00D23A8F">
        <w:rPr>
          <w:rFonts w:ascii="Courier New" w:hAnsi="Courier New" w:cs="Courier New"/>
        </w:rPr>
        <w:t>(</w:t>
      </w:r>
      <w:r w:rsidRPr="00775BA2">
        <w:rPr>
          <w:rFonts w:ascii="Courier New" w:eastAsia="PMingLiU" w:hAnsi="Courier New" w:cs="Courier New"/>
          <w:szCs w:val="28"/>
          <w:lang w:eastAsia="zh-TW"/>
        </w:rPr>
        <w:sym w:font="Symbol" w:char="006D"/>
      </w:r>
      <w:r w:rsidRPr="00D23A8F">
        <w:rPr>
          <w:rFonts w:ascii="Courier New" w:hAnsi="Courier New" w:cs="Courier New"/>
        </w:rPr>
        <w:t>)</w:t>
      </w:r>
      <w:r w:rsidRPr="00D23A8F">
        <w:t>,</w:t>
      </w:r>
      <w:r>
        <w:t xml:space="preserve"> что</w:t>
      </w:r>
      <w:r w:rsidRPr="00BF10E4">
        <w:rPr>
          <w:rFonts w:ascii="Courier New" w:hAnsi="Courier New" w:cs="Courier New"/>
        </w:rPr>
        <w:t xml:space="preserve"> </w:t>
      </w:r>
      <w:r>
        <w:rPr>
          <w:rFonts w:ascii="Courier New" w:hAnsi="Courier New" w:cs="Courier New"/>
        </w:rPr>
        <w:t>Q</w:t>
      </w:r>
      <w:r w:rsidRPr="00A52CE5">
        <w:t> </w:t>
      </w:r>
      <w:r w:rsidRPr="00507F7B">
        <w:rPr>
          <w:b/>
          <w:i/>
        </w:rPr>
        <w:t>safe</w:t>
      </w:r>
      <w:r w:rsidRPr="00507F7B">
        <w:t> </w:t>
      </w:r>
      <w:r>
        <w:rPr>
          <w:b/>
          <w:i/>
        </w:rPr>
        <w:t>by</w:t>
      </w:r>
      <w:r w:rsidRPr="00A52CE5">
        <w:t> </w:t>
      </w:r>
      <w:r w:rsidRPr="00BD400D">
        <w:rPr>
          <w:rFonts w:ascii="Courier New" w:hAnsi="Courier New" w:cs="Courier New"/>
          <w:b/>
        </w:rPr>
        <w:sym w:font="Symbol" w:char="F053"/>
      </w:r>
      <w:r w:rsidRPr="00A52CE5">
        <w:t> </w:t>
      </w:r>
      <w:r w:rsidRPr="002C5AE7">
        <w:rPr>
          <w:b/>
          <w:i/>
        </w:rPr>
        <w:t>after</w:t>
      </w:r>
      <w:r w:rsidRPr="00A52CE5">
        <w:t>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lastRenderedPageBreak/>
        <w:t>Но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sidRPr="003053C2">
        <w:rPr>
          <w:rFonts w:ascii="Courier New" w:hAnsi="Courier New" w:cs="Courier New"/>
          <w:szCs w:val="28"/>
        </w:rPr>
        <w:t xml:space="preserve"> </w:t>
      </w:r>
      <w:r>
        <w:rPr>
          <w:rFonts w:eastAsia="PMingLiU"/>
          <w:szCs w:val="28"/>
          <w:lang w:eastAsia="zh-TW"/>
        </w:rPr>
        <w:t>влечет</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что вместе с</w:t>
      </w:r>
      <w:r w:rsidRPr="003053C2">
        <w:rPr>
          <w:rFonts w:ascii="Courier New" w:hAnsi="Courier New" w:cs="Courier New"/>
        </w:rPr>
        <w:t xml:space="preserve"> </w:t>
      </w:r>
      <w:r w:rsidRPr="00AB0A99">
        <w:rPr>
          <w:rFonts w:ascii="Courier New" w:hAnsi="Courier New" w:cs="Courier New"/>
        </w:rPr>
        <w:t>Q</w:t>
      </w:r>
      <w:r w:rsidRPr="00AB0A99">
        <w:rPr>
          <w:rFonts w:ascii="Courier New" w:hAnsi="Courier New" w:cs="Courier New"/>
        </w:rPr>
        <w:sym w:font="Symbol" w:char="F0CD"/>
      </w:r>
      <w:r w:rsidRPr="00AB0A99">
        <w:rPr>
          <w:rFonts w:ascii="Courier New" w:hAnsi="Courier New" w:cs="Courier New"/>
        </w:rPr>
        <w:t>u</w:t>
      </w:r>
      <w:r w:rsidRPr="00AB0A99">
        <w:rPr>
          <w:rFonts w:ascii="Courier New" w:hAnsi="Courier New" w:cs="Courier New"/>
        </w:rPr>
        <w:sym w:font="Symbol" w:char="F0C8"/>
      </w:r>
      <w:r w:rsidRPr="00AB0A99">
        <w:rPr>
          <w:rFonts w:ascii="Courier New" w:hAnsi="Courier New" w:cs="Courier New"/>
        </w:rPr>
        <w:sym w:font="Symbol" w:char="F0C8"/>
      </w:r>
      <w:r w:rsidRPr="00AB0A99">
        <w:rPr>
          <w:rFonts w:cs="Courier New"/>
          <w:b/>
          <w:i/>
        </w:rPr>
        <w:t>Ip</w:t>
      </w:r>
      <w:r w:rsidRPr="00D23A8F">
        <w:rPr>
          <w:rFonts w:ascii="Courier New" w:hAnsi="Courier New" w:cs="Courier New"/>
        </w:rPr>
        <w:t>(</w:t>
      </w:r>
      <w:r w:rsidRPr="00775BA2">
        <w:rPr>
          <w:rFonts w:ascii="Courier New" w:eastAsia="PMingLiU" w:hAnsi="Courier New" w:cs="Courier New"/>
          <w:szCs w:val="28"/>
          <w:lang w:eastAsia="zh-TW"/>
        </w:rPr>
        <w:sym w:font="Symbol" w:char="006D"/>
      </w:r>
      <w:r w:rsidRPr="00D23A8F">
        <w:rPr>
          <w:rFonts w:ascii="Courier New" w:hAnsi="Courier New" w:cs="Courier New"/>
        </w:rPr>
        <w:t>)</w:t>
      </w:r>
      <w:r>
        <w:rPr>
          <w:rFonts w:ascii="Courier New" w:hAnsi="Courier New" w:cs="Courier New"/>
        </w:rPr>
        <w:t xml:space="preserve"> </w:t>
      </w:r>
      <w:r>
        <w:rPr>
          <w:rFonts w:eastAsia="PMingLiU"/>
          <w:szCs w:val="28"/>
          <w:lang w:eastAsia="zh-TW"/>
        </w:rPr>
        <w:t>влечет</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3053C2">
        <w:rPr>
          <w:rFonts w:ascii="Courier New" w:hAnsi="Courier New" w:cs="Courier New"/>
        </w:rPr>
        <w:t>,</w:t>
      </w:r>
      <w:r>
        <w:rPr>
          <w:rFonts w:ascii="Courier New" w:hAnsi="Courier New" w:cs="Courier New"/>
        </w:rPr>
        <w:t>Q</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sidRPr="003053C2">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А тогда, поскольку</w:t>
      </w:r>
      <w:r w:rsidRPr="00D23A8F">
        <w:rPr>
          <w:rFonts w:ascii="Courier New" w:hAnsi="Courier New" w:cs="Courier New"/>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sidRPr="00AF7082">
        <w:rPr>
          <w:rFonts w:ascii="Courier New" w:hAnsi="Courier New" w:cs="Courier New"/>
        </w:rPr>
        <w:sym w:font="Symbol" w:char="F0CE"/>
      </w:r>
      <w:r w:rsidRPr="00CE4974">
        <w:rPr>
          <w:b/>
          <w:i/>
        </w:rPr>
        <w:t>di</w:t>
      </w:r>
      <w:r w:rsidRPr="0076520D">
        <w:rPr>
          <w:rFonts w:ascii="Courier New" w:hAnsi="Courier New"/>
          <w:b/>
          <w:vertAlign w:val="superscript"/>
        </w:rPr>
        <w:t>~</w:t>
      </w:r>
      <w:r w:rsidRPr="003053C2">
        <w:rPr>
          <w:rFonts w:ascii="Courier New" w:hAnsi="Courier New" w:cs="Courier New"/>
        </w:rPr>
        <w:t>(</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sidRPr="003053C2">
        <w:rPr>
          <w:rFonts w:ascii="Courier New" w:hAnsi="Courier New" w:cs="Courier New"/>
        </w:rPr>
        <w:t>)</w:t>
      </w:r>
      <w:r>
        <w:rPr>
          <w:rFonts w:ascii="Courier New" w:hAnsi="Courier New" w:cs="Courier New"/>
        </w:rPr>
        <w:t xml:space="preserve"> </w:t>
      </w:r>
      <w:r>
        <w:rPr>
          <w:rFonts w:eastAsia="PMingLiU"/>
          <w:szCs w:val="28"/>
          <w:lang w:eastAsia="zh-TW"/>
        </w:rPr>
        <w:t>влечет</w:t>
      </w:r>
      <w:r w:rsidRPr="00D23A8F">
        <w:rPr>
          <w:rFonts w:ascii="Courier New" w:hAnsi="Courier New" w:cs="Courier New"/>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Q</w:t>
      </w:r>
      <w:r>
        <w:rPr>
          <w:rFonts w:ascii="Courier New" w:hAnsi="Courier New" w:cs="Courier New"/>
        </w:rPr>
        <w:sym w:font="Euclid Symbol" w:char="F0F1"/>
      </w:r>
      <w:r w:rsidRPr="00AF7082">
        <w:rPr>
          <w:rFonts w:ascii="Courier New" w:hAnsi="Courier New" w:cs="Courier New"/>
        </w:rPr>
        <w:sym w:font="Symbol" w:char="F0CE"/>
      </w:r>
      <w:r w:rsidRPr="00CE4974">
        <w:rPr>
          <w:b/>
          <w:i/>
        </w:rPr>
        <w:t>di</w:t>
      </w:r>
      <w:r w:rsidRPr="0076520D">
        <w:rPr>
          <w:rFonts w:ascii="Courier New" w:hAnsi="Courier New"/>
          <w:b/>
          <w:vertAlign w:val="superscript"/>
        </w:rPr>
        <w:t>~</w:t>
      </w:r>
      <w:r w:rsidRPr="003053C2">
        <w:rPr>
          <w:rFonts w:ascii="Courier New" w:hAnsi="Courier New" w:cs="Courier New"/>
        </w:rPr>
        <w:t>(</w:t>
      </w:r>
      <w:r w:rsidRPr="00775BA2">
        <w:rPr>
          <w:rFonts w:ascii="Courier New" w:eastAsia="PMingLiU" w:hAnsi="Courier New" w:cs="Courier New"/>
          <w:szCs w:val="28"/>
          <w:lang w:eastAsia="zh-TW"/>
        </w:rPr>
        <w:sym w:font="Symbol" w:char="0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3053C2">
        <w:rPr>
          <w:rFonts w:ascii="Courier New" w:hAnsi="Courier New" w:cs="Courier New"/>
        </w:rPr>
        <w:t>,</w:t>
      </w:r>
      <w:r>
        <w:rPr>
          <w:rFonts w:ascii="Courier New" w:hAnsi="Courier New" w:cs="Courier New"/>
        </w:rPr>
        <w:t>Q</w:t>
      </w:r>
      <w:r>
        <w:rPr>
          <w:rFonts w:ascii="Courier New" w:hAnsi="Courier New" w:cs="Courier New"/>
        </w:rPr>
        <w:sym w:font="Euclid Symbol" w:char="F0F1"/>
      </w:r>
      <w:r w:rsidRPr="003053C2">
        <w:rPr>
          <w:rFonts w:ascii="Courier New" w:hAnsi="Courier New" w:cs="Courier New"/>
        </w:rPr>
        <w:t>)</w:t>
      </w:r>
      <w:r>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 xml:space="preserve">имеем по </w:t>
      </w:r>
      <w:r w:rsidR="00362BB1">
        <w:rPr>
          <w:szCs w:val="28"/>
        </w:rPr>
        <w:t>лемме 1</w:t>
      </w:r>
      <w:r>
        <w:rPr>
          <w:rFonts w:eastAsia="PMingLiU"/>
          <w:szCs w:val="28"/>
          <w:lang w:eastAsia="zh-TW"/>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Q</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Pr>
          <w:rFonts w:eastAsia="PMingLiU"/>
          <w:szCs w:val="28"/>
          <w:lang w:eastAsia="zh-TW"/>
        </w:rPr>
        <w:t xml:space="preserve">, </w:t>
      </w:r>
    </w:p>
    <w:p w:rsidR="000B7FBE" w:rsidRPr="000B7FBE" w:rsidRDefault="000B7FBE" w:rsidP="006A3B79">
      <w:pPr>
        <w:ind w:left="576"/>
        <w:rPr>
          <w:rFonts w:eastAsia="PMingLiU"/>
          <w:szCs w:val="28"/>
          <w:lang w:val="en-US" w:eastAsia="zh-TW"/>
        </w:rPr>
      </w:pPr>
      <w:r>
        <w:rPr>
          <w:rFonts w:eastAsia="PMingLiU"/>
          <w:szCs w:val="28"/>
          <w:lang w:eastAsia="zh-TW"/>
        </w:rPr>
        <w:t>что</w:t>
      </w:r>
      <w:r w:rsidRPr="000B7FBE">
        <w:rPr>
          <w:rFonts w:eastAsia="PMingLiU"/>
          <w:szCs w:val="28"/>
          <w:lang w:val="en-US" w:eastAsia="zh-TW"/>
        </w:rPr>
        <w:t xml:space="preserve"> </w:t>
      </w:r>
      <w:r>
        <w:rPr>
          <w:rFonts w:eastAsia="PMingLiU"/>
          <w:szCs w:val="28"/>
          <w:lang w:eastAsia="zh-TW"/>
        </w:rPr>
        <w:t>влечет</w:t>
      </w:r>
      <w:r w:rsidRPr="000B7FBE">
        <w:rPr>
          <w:rFonts w:ascii="Courier New" w:hAnsi="Courier New" w:cs="Courier New"/>
          <w:lang w:val="en-US"/>
        </w:rPr>
        <w:t xml:space="preserve"> Q</w:t>
      </w:r>
      <w:r w:rsidRPr="000B7FBE">
        <w:rPr>
          <w:lang w:val="en-US"/>
        </w:rPr>
        <w:t> </w:t>
      </w:r>
      <w:r w:rsidRPr="000B7FBE">
        <w:rPr>
          <w:b/>
          <w:i/>
          <w:strike/>
          <w:lang w:val="en-US"/>
        </w:rPr>
        <w:t>safe</w:t>
      </w:r>
      <w:r w:rsidRPr="000B7FBE">
        <w:rPr>
          <w:strike/>
          <w:lang w:val="en-US"/>
        </w:rPr>
        <w:t> </w:t>
      </w:r>
      <w:r w:rsidRPr="000B7FBE">
        <w:rPr>
          <w:b/>
          <w:i/>
          <w:strike/>
          <w:lang w:val="en-US"/>
        </w:rPr>
        <w:t>in</w:t>
      </w:r>
      <w:r w:rsidRPr="000B7FBE">
        <w:rPr>
          <w:lang w:val="en-US"/>
        </w:rPr>
        <w:t> </w:t>
      </w:r>
      <w:r w:rsidRPr="002A66A9">
        <w:rPr>
          <w:rFonts w:ascii="Courier New" w:hAnsi="Courier New" w:cs="Courier New"/>
          <w:b/>
          <w:szCs w:val="28"/>
        </w:rPr>
        <w:sym w:font="Symbol" w:char="F049"/>
      </w:r>
      <w:r w:rsidRPr="000B7FBE">
        <w:rPr>
          <w:b/>
          <w:vertAlign w:val="subscript"/>
          <w:lang w:val="en-US"/>
        </w:rPr>
        <w:t>L</w:t>
      </w:r>
      <w:r w:rsidRPr="000B7FBE">
        <w:rPr>
          <w:lang w:val="en-US"/>
        </w:rPr>
        <w:t> </w:t>
      </w:r>
      <w:r w:rsidRPr="000B7FBE">
        <w:rPr>
          <w:b/>
          <w:i/>
          <w:lang w:val="en-US"/>
        </w:rPr>
        <w:t>after</w:t>
      </w:r>
      <w:r w:rsidRPr="000B7FBE">
        <w:rPr>
          <w:lang w:val="en-US"/>
        </w:rPr>
        <w:t> </w:t>
      </w:r>
      <w:r w:rsidRPr="00775BA2">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w:t>
      </w:r>
      <w:r w:rsidRPr="000B7FBE">
        <w:rPr>
          <w:rFonts w:eastAsia="PMingLiU"/>
          <w:szCs w:val="28"/>
          <w:lang w:val="en-US" w:eastAsia="zh-TW"/>
        </w:rPr>
        <w:t xml:space="preserve">. </w:t>
      </w:r>
    </w:p>
    <w:p w:rsidR="007B0437" w:rsidRDefault="000B7FBE" w:rsidP="006A3B79">
      <w:pPr>
        <w:ind w:left="576"/>
      </w:pPr>
      <w:r>
        <w:rPr>
          <w:rFonts w:eastAsia="PMingLiU"/>
          <w:szCs w:val="28"/>
          <w:lang w:eastAsia="zh-TW"/>
        </w:rPr>
        <w:t>Тем самым, вместо трассы</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rPr>
          <w:rFonts w:eastAsia="PMingLiU"/>
          <w:szCs w:val="28"/>
          <w:lang w:eastAsia="zh-TW"/>
        </w:rPr>
        <w:t>и кнопки</w:t>
      </w:r>
      <w:r w:rsidRPr="00507F7B">
        <w:rPr>
          <w:rFonts w:ascii="Courier New" w:eastAsia="PMingLiU" w:hAnsi="Courier New" w:cs="Courier New"/>
          <w:szCs w:val="28"/>
          <w:lang w:eastAsia="zh-TW"/>
        </w:rPr>
        <w:t xml:space="preserve"> P </w:t>
      </w:r>
      <w:r>
        <w:rPr>
          <w:rFonts w:eastAsia="PMingLiU"/>
          <w:szCs w:val="28"/>
          <w:lang w:eastAsia="zh-TW"/>
        </w:rPr>
        <w:t>мы можем взять актуальную трассу</w:t>
      </w:r>
      <w:r w:rsidRPr="00246CCF">
        <w:rPr>
          <w:rFonts w:ascii="Courier New" w:hAnsi="Courier New" w:cs="Courier New"/>
          <w:szCs w:val="28"/>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ascii="Courier New" w:hAnsi="Courier New" w:cs="Courier New"/>
          <w:szCs w:val="28"/>
        </w:rPr>
        <w:t xml:space="preserve"> </w:t>
      </w:r>
      <w:r>
        <w:rPr>
          <w:rFonts w:eastAsia="PMingLiU"/>
          <w:szCs w:val="28"/>
          <w:lang w:eastAsia="zh-TW"/>
        </w:rPr>
        <w:t>(</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Pr>
          <w:rFonts w:eastAsia="PMingLiU"/>
          <w:szCs w:val="28"/>
          <w:lang w:eastAsia="zh-TW"/>
        </w:rPr>
        <w:t>, так как</w:t>
      </w:r>
      <w:r w:rsidRPr="007859F3">
        <w:rPr>
          <w:rFonts w:ascii="Courier New" w:eastAsia="PMingLiU" w:hAnsi="Courier New" w:cs="Courier New"/>
          <w:szCs w:val="28"/>
          <w:lang w:eastAsia="zh-TW"/>
        </w:rPr>
        <w:t xml:space="preserve"> </w:t>
      </w:r>
      <w:r w:rsidRPr="00775BA2">
        <w:rPr>
          <w:rFonts w:ascii="Courier New" w:eastAsia="PMingLiU" w:hAnsi="Courier New" w:cs="Courier New"/>
          <w:szCs w:val="28"/>
          <w:lang w:eastAsia="zh-TW"/>
        </w:rPr>
        <w:sym w:font="Symbol" w:char="006D"/>
      </w:r>
      <w:r w:rsidRPr="00BB12E2">
        <w:rPr>
          <w:rFonts w:ascii="Courier New" w:eastAsia="PMingLiU" w:hAnsi="Courier New" w:cs="Courier New"/>
          <w:szCs w:val="28"/>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Q</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AF7082">
        <w:rPr>
          <w:b/>
          <w:vertAlign w:val="subscript"/>
        </w:rPr>
        <w:t>L</w:t>
      </w:r>
      <w:r>
        <w:rPr>
          <w:rFonts w:eastAsia="PMingLiU"/>
          <w:szCs w:val="28"/>
          <w:lang w:eastAsia="zh-TW"/>
        </w:rPr>
        <w:t>) и кнопку</w:t>
      </w:r>
      <w:r w:rsidRPr="00507F7B">
        <w:rPr>
          <w:rFonts w:ascii="Courier New" w:eastAsia="PMingLiU" w:hAnsi="Courier New" w:cs="Courier New"/>
          <w:szCs w:val="28"/>
          <w:lang w:eastAsia="zh-TW"/>
        </w:rPr>
        <w:t xml:space="preserve"> </w:t>
      </w:r>
      <w:r>
        <w:rPr>
          <w:rFonts w:ascii="Courier New" w:eastAsia="PMingLiU" w:hAnsi="Courier New" w:cs="Courier New"/>
          <w:szCs w:val="28"/>
          <w:lang w:eastAsia="zh-TW"/>
        </w:rPr>
        <w:t>Q</w:t>
      </w:r>
      <w:r>
        <w:rPr>
          <w:rFonts w:eastAsia="PMingLiU"/>
          <w:szCs w:val="28"/>
          <w:lang w:eastAsia="zh-TW"/>
        </w:rPr>
        <w:t>.</w:t>
      </w:r>
    </w:p>
    <w:p w:rsidR="000B7FBE" w:rsidRDefault="000B7FBE" w:rsidP="001B3EFD">
      <w:pPr>
        <w:numPr>
          <w:ilvl w:val="1"/>
          <w:numId w:val="78"/>
        </w:numPr>
        <w:tabs>
          <w:tab w:val="clear" w:pos="576"/>
        </w:tabs>
      </w:pPr>
      <w:r>
        <w:t>Итак, будем считать, что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t xml:space="preserve">актуальная безопасная трасса. </w:t>
      </w:r>
    </w:p>
    <w:p w:rsidR="000B7FBE" w:rsidRDefault="000B7FBE" w:rsidP="006A3B79">
      <w:pPr>
        <w:ind w:left="576"/>
      </w:pPr>
      <w:r>
        <w:t xml:space="preserve">Тогда по </w:t>
      </w:r>
      <w:r w:rsidR="00362BB1">
        <w:rPr>
          <w:szCs w:val="28"/>
        </w:rPr>
        <w:t>лемме 5</w:t>
      </w:r>
      <w:r>
        <w:t xml:space="preserve">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rsidRPr="00BB12E2">
        <w:t>~</w:t>
      </w:r>
      <w:r>
        <w:t xml:space="preserve">конформна, </w:t>
      </w:r>
    </w:p>
    <w:p w:rsidR="007B0437" w:rsidRDefault="000B7FBE" w:rsidP="006A3B79">
      <w:pPr>
        <w:ind w:left="576"/>
      </w:pPr>
      <w:r>
        <w:t>следовательно,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sidRPr="001B10D6">
        <w:rPr>
          <w:rFonts w:ascii="Courier New" w:hAnsi="Courier New" w:cs="Courier New"/>
          <w:szCs w:val="28"/>
        </w:rPr>
        <w:t xml:space="preserve"> </w:t>
      </w:r>
      <w:r>
        <w:t xml:space="preserve">безопасная трасса </w:t>
      </w:r>
      <w:r w:rsidRPr="00BB12E2">
        <w:t>~</w:t>
      </w:r>
      <w:r>
        <w:t>пополнения.</w:t>
      </w:r>
    </w:p>
    <w:p w:rsidR="000B7FBE" w:rsidRDefault="000B7FBE" w:rsidP="001B3EFD">
      <w:pPr>
        <w:numPr>
          <w:ilvl w:val="2"/>
          <w:numId w:val="78"/>
        </w:numPr>
        <w:tabs>
          <w:tab w:val="clear" w:pos="720"/>
        </w:tabs>
      </w:pPr>
      <w:r>
        <w:t>Пусть</w:t>
      </w:r>
      <w:r w:rsidRPr="00BF10E4">
        <w:rPr>
          <w:rFonts w:ascii="Courier New" w:hAnsi="Courier New" w:cs="Courier New"/>
        </w:rPr>
        <w:t xml:space="preserve"> </w:t>
      </w:r>
      <w:r>
        <w:rPr>
          <w:rFonts w:ascii="Courier New" w:hAnsi="Courier New" w:cs="Courier New"/>
        </w:rPr>
        <w:t xml:space="preserve">P </w:t>
      </w:r>
      <w:r w:rsidRPr="00AC5104">
        <w:t>– это</w:t>
      </w:r>
      <w:r>
        <w:t xml:space="preserve"> </w:t>
      </w:r>
      <w:r w:rsidRPr="00AC5104">
        <w:rPr>
          <w:b/>
        </w:rPr>
        <w:t>Q</w:t>
      </w:r>
      <w:r>
        <w:t xml:space="preserve">-кнопка или пустая </w:t>
      </w:r>
      <w:r w:rsidRPr="00AC5104">
        <w:rPr>
          <w:b/>
        </w:rPr>
        <w:t>R</w:t>
      </w:r>
      <w:r>
        <w:t>-кнопка.</w:t>
      </w:r>
    </w:p>
    <w:p w:rsidR="000B7FBE" w:rsidRDefault="000B7FBE" w:rsidP="00CF1281">
      <w:pPr>
        <w:ind w:left="568"/>
      </w:pPr>
      <w:r>
        <w:t>Тогда, поскольку</w:t>
      </w:r>
      <w:r w:rsidRPr="00D23A8F">
        <w:rPr>
          <w:rFonts w:ascii="Courier New" w:hAnsi="Courier New" w:cs="Courier New"/>
        </w:rPr>
        <w:t xml:space="preserve"> </w:t>
      </w:r>
      <w:r w:rsidRPr="00766C86">
        <w:rPr>
          <w:rFonts w:ascii="Courier New" w:hAnsi="Courier New" w:cs="Courier New"/>
        </w:rPr>
        <w:sym w:font="Symbol" w:char="F073"/>
      </w:r>
      <w:r w:rsidRPr="00AF7082">
        <w:rPr>
          <w:rFonts w:ascii="Courier New" w:hAnsi="Courier New" w:cs="Courier New"/>
        </w:rPr>
        <w:sym w:font="Symbol" w:char="F0CE"/>
      </w:r>
      <w:r w:rsidRPr="00CE4974">
        <w:rPr>
          <w:b/>
          <w:i/>
        </w:rPr>
        <w:t>di</w:t>
      </w:r>
      <w:r w:rsidRPr="0076520D">
        <w:rPr>
          <w:rFonts w:ascii="Courier New" w:hAnsi="Courier New"/>
          <w:b/>
          <w:vertAlign w:val="superscript"/>
        </w:rPr>
        <w:t>~</w:t>
      </w:r>
      <w:r w:rsidRPr="003053C2">
        <w:rPr>
          <w:rFonts w:ascii="Courier New" w:hAnsi="Courier New" w:cs="Courier New"/>
        </w:rPr>
        <w:t>(</w:t>
      </w:r>
      <w:r w:rsidRPr="00766C86">
        <w:rPr>
          <w:rFonts w:ascii="Courier New" w:hAnsi="Courier New" w:cs="Courier New"/>
        </w:rPr>
        <w:sym w:font="Symbol" w:char="F073"/>
      </w:r>
      <w:r w:rsidRPr="003053C2">
        <w:rPr>
          <w:rFonts w:ascii="Courier New" w:hAnsi="Courier New" w:cs="Courier New"/>
        </w:rPr>
        <w:t>)</w:t>
      </w:r>
      <w:r>
        <w:t xml:space="preserve">, </w:t>
      </w:r>
    </w:p>
    <w:p w:rsidR="007B0437" w:rsidRDefault="000B7FBE" w:rsidP="00CF1281">
      <w:pPr>
        <w:ind w:left="568"/>
      </w:pPr>
      <w:r>
        <w:t>из</w:t>
      </w:r>
      <w:r w:rsidRPr="00856723">
        <w:t xml:space="preserve"> </w:t>
      </w:r>
      <w:r>
        <w:t>условия</w:t>
      </w:r>
      <w:r w:rsidRPr="00856723">
        <w:rPr>
          <w:rFonts w:ascii="Courier New" w:hAnsi="Courier New" w:cs="Courier New"/>
        </w:rPr>
        <w:t xml:space="preserve"> </w:t>
      </w:r>
      <w:r>
        <w:rPr>
          <w:rFonts w:ascii="Courier New" w:hAnsi="Courier New" w:cs="Courier New"/>
        </w:rPr>
        <w:t>P</w:t>
      </w:r>
      <w:r w:rsidRPr="00A52CE5">
        <w:t> </w:t>
      </w:r>
      <w:r w:rsidRPr="002C5AE7">
        <w:rPr>
          <w:b/>
          <w:i/>
        </w:rPr>
        <w:t>safe</w:t>
      </w:r>
      <w:r w:rsidRPr="00A315B1">
        <w:rPr>
          <w:vertAlign w:val="superscript"/>
        </w:rPr>
        <w:t> </w:t>
      </w:r>
      <w:r>
        <w:rPr>
          <w:b/>
          <w:i/>
        </w:rPr>
        <w:t>by</w:t>
      </w:r>
      <w:r w:rsidRPr="00A52CE5">
        <w:t> </w:t>
      </w:r>
      <w:r w:rsidRPr="00BD400D">
        <w:rPr>
          <w:rFonts w:ascii="Courier New" w:hAnsi="Courier New" w:cs="Courier New"/>
          <w:b/>
        </w:rPr>
        <w:sym w:font="Symbol" w:char="F053"/>
      </w:r>
      <w:r w:rsidRPr="00A315B1">
        <w:rPr>
          <w:rFonts w:ascii="Courier New" w:hAnsi="Courier New" w:cs="Courier New"/>
          <w:vertAlign w:val="superscript"/>
        </w:rPr>
        <w:t> </w:t>
      </w:r>
      <w:r w:rsidRPr="002C5AE7">
        <w:rPr>
          <w:b/>
          <w:i/>
        </w:rPr>
        <w:t>after</w:t>
      </w:r>
      <w:r w:rsidRPr="00A52CE5">
        <w:t> </w:t>
      </w:r>
      <w:r w:rsidRPr="00766C86">
        <w:rPr>
          <w:rFonts w:ascii="Courier New" w:hAnsi="Courier New" w:cs="Courier New"/>
        </w:rPr>
        <w:sym w:font="Symbol" w:char="F073"/>
      </w:r>
      <w:r w:rsidRPr="00856723">
        <w:rPr>
          <w:rFonts w:ascii="Courier New" w:hAnsi="Courier New" w:cs="Courier New"/>
        </w:rPr>
        <w:t xml:space="preserve"> </w:t>
      </w:r>
      <w:r>
        <w:t>следует</w:t>
      </w:r>
      <w:r w:rsidRPr="00856723">
        <w:rPr>
          <w:rFonts w:ascii="Courier New" w:hAnsi="Courier New" w:cs="Courier New"/>
        </w:rPr>
        <w:t xml:space="preserve"> </w:t>
      </w:r>
      <w:r>
        <w:rPr>
          <w:rFonts w:ascii="Courier New" w:hAnsi="Courier New" w:cs="Courier New"/>
        </w:rPr>
        <w:t>P</w:t>
      </w:r>
      <w:r w:rsidRPr="00A52CE5">
        <w:t> </w:t>
      </w:r>
      <w:r w:rsidRPr="002C5AE7">
        <w:rPr>
          <w:b/>
          <w:i/>
        </w:rPr>
        <w:t>safe</w:t>
      </w:r>
      <w:r w:rsidRPr="00856723">
        <w:rPr>
          <w:b/>
        </w:rPr>
        <w:t>~</w:t>
      </w:r>
      <w:r>
        <w:rPr>
          <w:b/>
          <w:i/>
        </w:rPr>
        <w:t>by</w:t>
      </w:r>
      <w:r w:rsidRPr="00A52CE5">
        <w:t> </w:t>
      </w:r>
      <w:r w:rsidRPr="00BD400D">
        <w:rPr>
          <w:rFonts w:ascii="Courier New" w:hAnsi="Courier New" w:cs="Courier New"/>
          <w:b/>
        </w:rPr>
        <w:sym w:font="Symbol" w:char="F053"/>
      </w:r>
      <w:r w:rsidRPr="00A315B1">
        <w:rPr>
          <w:rFonts w:ascii="Courier New" w:hAnsi="Courier New" w:cs="Courier New"/>
          <w:vertAlign w:val="superscript"/>
        </w:rPr>
        <w:t> </w:t>
      </w:r>
      <w:r w:rsidRPr="002C5AE7">
        <w:rPr>
          <w:b/>
          <w:i/>
        </w:rPr>
        <w:t>after</w:t>
      </w:r>
      <w:r w:rsidRPr="00A52CE5">
        <w:t> </w:t>
      </w:r>
      <w:r w:rsidRPr="00766C86">
        <w:rPr>
          <w:rFonts w:ascii="Courier New" w:hAnsi="Courier New" w:cs="Courier New"/>
        </w:rPr>
        <w:sym w:font="Symbol" w:char="F073"/>
      </w:r>
      <w:r w:rsidRPr="00856723">
        <w:t xml:space="preserve">. </w:t>
      </w:r>
    </w:p>
    <w:p w:rsidR="000B7FBE" w:rsidRDefault="000B7FBE" w:rsidP="001B3EFD">
      <w:pPr>
        <w:numPr>
          <w:ilvl w:val="2"/>
          <w:numId w:val="78"/>
        </w:numPr>
        <w:tabs>
          <w:tab w:val="clear" w:pos="720"/>
        </w:tabs>
      </w:pPr>
      <w:r>
        <w:t>Пусть</w:t>
      </w:r>
      <w:r w:rsidRPr="00BF10E4">
        <w:rPr>
          <w:rFonts w:ascii="Courier New" w:hAnsi="Courier New" w:cs="Courier New"/>
        </w:rPr>
        <w:t xml:space="preserve"> </w:t>
      </w:r>
      <w:r>
        <w:rPr>
          <w:rFonts w:ascii="Courier New" w:hAnsi="Courier New" w:cs="Courier New"/>
        </w:rPr>
        <w:t xml:space="preserve">P </w:t>
      </w:r>
      <w:r w:rsidRPr="00AC5104">
        <w:t>– это</w:t>
      </w:r>
      <w:r>
        <w:t xml:space="preserve"> непустая </w:t>
      </w:r>
      <w:r>
        <w:rPr>
          <w:b/>
        </w:rPr>
        <w:t>R</w:t>
      </w:r>
      <w:r>
        <w:t>-кнопка.</w:t>
      </w:r>
    </w:p>
    <w:p w:rsidR="000B7FBE" w:rsidRDefault="000B7FBE" w:rsidP="00CF1281">
      <w:pPr>
        <w:ind w:left="568"/>
      </w:pPr>
      <w:r>
        <w:t>Тогда для каждого действия</w:t>
      </w:r>
      <w:r w:rsidRPr="00246CCF">
        <w:rPr>
          <w:rFonts w:ascii="Courier New" w:hAnsi="Courier New" w:cs="Courier New"/>
          <w:szCs w:val="28"/>
        </w:rPr>
        <w:t xml:space="preserve"> </w:t>
      </w:r>
      <w:r>
        <w:rPr>
          <w:rFonts w:ascii="Courier New" w:hAnsi="Courier New" w:cs="Courier New"/>
          <w:szCs w:val="28"/>
        </w:rPr>
        <w:t>z</w:t>
      </w:r>
      <w:r>
        <w:rPr>
          <w:rFonts w:ascii="Courier New" w:hAnsi="Courier New"/>
        </w:rPr>
        <w:sym w:font="Symbol" w:char="F0CE"/>
      </w:r>
      <w:r>
        <w:rPr>
          <w:rFonts w:ascii="Courier New" w:hAnsi="Courier New"/>
        </w:rPr>
        <w:t xml:space="preserve">P </w:t>
      </w:r>
      <w:r>
        <w:t>имеем</w:t>
      </w:r>
      <w:r w:rsidRPr="005371A0">
        <w:rPr>
          <w:rFonts w:ascii="Courier New" w:hAnsi="Courier New" w:cs="Courier New"/>
          <w:szCs w:val="28"/>
        </w:rPr>
        <w:t xml:space="preserve"> </w:t>
      </w:r>
      <w:r>
        <w:rPr>
          <w:rFonts w:ascii="Courier New" w:hAnsi="Courier New" w:cs="Courier New"/>
          <w:szCs w:val="28"/>
        </w:rPr>
        <w:t>z</w:t>
      </w:r>
      <w:r>
        <w:rPr>
          <w:szCs w:val="28"/>
        </w:rPr>
        <w:t> </w:t>
      </w:r>
      <w:r w:rsidRPr="00242CC4">
        <w:rPr>
          <w:b/>
          <w:i/>
          <w:szCs w:val="28"/>
        </w:rPr>
        <w:t>safe</w:t>
      </w:r>
      <w:r>
        <w:rPr>
          <w:b/>
          <w:szCs w:val="28"/>
        </w:rPr>
        <w:t> </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t xml:space="preserve">. </w:t>
      </w:r>
    </w:p>
    <w:p w:rsidR="000B7FBE" w:rsidRDefault="000B7FBE" w:rsidP="00CF1281">
      <w:pPr>
        <w:ind w:left="568"/>
      </w:pPr>
      <w:r>
        <w:t>Отсюда, поскольку</w:t>
      </w:r>
      <w:r w:rsidRPr="00D23A8F">
        <w:rPr>
          <w:rFonts w:ascii="Courier New" w:hAnsi="Courier New" w:cs="Courier New"/>
        </w:rPr>
        <w:t xml:space="preserve"> </w:t>
      </w:r>
      <w:r w:rsidRPr="00766C86">
        <w:rPr>
          <w:rFonts w:ascii="Courier New" w:hAnsi="Courier New" w:cs="Courier New"/>
        </w:rPr>
        <w:sym w:font="Symbol" w:char="F073"/>
      </w:r>
      <w:r w:rsidRPr="00AF7082">
        <w:rPr>
          <w:rFonts w:ascii="Courier New" w:hAnsi="Courier New" w:cs="Courier New"/>
        </w:rPr>
        <w:sym w:font="Symbol" w:char="F0CE"/>
      </w:r>
      <w:r w:rsidRPr="00CE4974">
        <w:rPr>
          <w:b/>
          <w:i/>
        </w:rPr>
        <w:t>di</w:t>
      </w:r>
      <w:r w:rsidRPr="0076520D">
        <w:rPr>
          <w:rFonts w:ascii="Courier New" w:hAnsi="Courier New"/>
          <w:b/>
          <w:vertAlign w:val="superscript"/>
        </w:rPr>
        <w:t>~</w:t>
      </w:r>
      <w:r w:rsidRPr="003053C2">
        <w:rPr>
          <w:rFonts w:ascii="Courier New" w:hAnsi="Courier New" w:cs="Courier New"/>
        </w:rPr>
        <w:t>(</w:t>
      </w:r>
      <w:r w:rsidRPr="00766C86">
        <w:rPr>
          <w:rFonts w:ascii="Courier New" w:hAnsi="Courier New" w:cs="Courier New"/>
        </w:rPr>
        <w:sym w:font="Symbol" w:char="F073"/>
      </w:r>
      <w:r w:rsidRPr="003053C2">
        <w:rPr>
          <w:rFonts w:ascii="Courier New" w:hAnsi="Courier New" w:cs="Courier New"/>
        </w:rPr>
        <w:t>)</w:t>
      </w:r>
      <w:r>
        <w:t xml:space="preserve">, </w:t>
      </w:r>
    </w:p>
    <w:p w:rsidR="000B7FBE" w:rsidRDefault="000B7FBE" w:rsidP="00CF1281">
      <w:pPr>
        <w:ind w:left="568"/>
      </w:pPr>
      <w:r>
        <w:t>имеем</w:t>
      </w:r>
      <w:r w:rsidRPr="00BF10E4">
        <w:rPr>
          <w:rFonts w:ascii="Courier New" w:hAnsi="Courier New" w:cs="Courier New"/>
        </w:rPr>
        <w:t xml:space="preserve"> </w:t>
      </w:r>
      <w:r>
        <w:rPr>
          <w:rFonts w:ascii="Courier New" w:hAnsi="Courier New" w:cs="Courier New"/>
        </w:rPr>
        <w:t>z</w:t>
      </w:r>
      <w:r w:rsidRPr="00A52CE5">
        <w:t> </w:t>
      </w:r>
      <w:r w:rsidRPr="002C5AE7">
        <w:rPr>
          <w:b/>
          <w:i/>
        </w:rPr>
        <w:t>safe</w:t>
      </w:r>
      <w:r w:rsidRPr="00AC5104">
        <w:rPr>
          <w:b/>
        </w:rPr>
        <w:t>~</w:t>
      </w:r>
      <w:r>
        <w:rPr>
          <w:b/>
          <w:i/>
        </w:rPr>
        <w:t>by</w:t>
      </w:r>
      <w:r w:rsidRPr="00A52CE5">
        <w:t> </w:t>
      </w:r>
      <w:r w:rsidRPr="00BD400D">
        <w:rPr>
          <w:rFonts w:ascii="Courier New" w:hAnsi="Courier New" w:cs="Courier New"/>
          <w:b/>
        </w:rPr>
        <w:sym w:font="Symbol" w:char="F053"/>
      </w:r>
      <w:r>
        <w:rPr>
          <w:rFonts w:ascii="Courier New" w:hAnsi="Courier New" w:cs="Courier New"/>
          <w:vertAlign w:val="superscript"/>
        </w:rPr>
        <w:t> </w:t>
      </w:r>
      <w:r w:rsidRPr="002C5AE7">
        <w:rPr>
          <w:b/>
          <w:i/>
        </w:rPr>
        <w:t>after</w:t>
      </w:r>
      <w:r w:rsidRPr="00A52CE5">
        <w:t> </w:t>
      </w:r>
      <w:r w:rsidRPr="00766C86">
        <w:rPr>
          <w:rFonts w:ascii="Courier New" w:hAnsi="Courier New" w:cs="Courier New"/>
        </w:rPr>
        <w:sym w:font="Symbol" w:char="F073"/>
      </w:r>
      <w:r>
        <w:rPr>
          <w:rFonts w:ascii="Courier New" w:hAnsi="Courier New" w:cs="Courier New"/>
        </w:rPr>
        <w:t xml:space="preserve"> </w:t>
      </w:r>
      <w:r>
        <w:t>для каждого</w:t>
      </w:r>
      <w:r w:rsidRPr="00246CCF">
        <w:rPr>
          <w:rFonts w:ascii="Courier New" w:hAnsi="Courier New" w:cs="Courier New"/>
          <w:szCs w:val="28"/>
        </w:rPr>
        <w:t xml:space="preserve"> </w:t>
      </w:r>
      <w:r>
        <w:rPr>
          <w:rFonts w:ascii="Courier New" w:hAnsi="Courier New" w:cs="Courier New"/>
          <w:szCs w:val="28"/>
        </w:rPr>
        <w:t>z</w:t>
      </w:r>
      <w:r>
        <w:rPr>
          <w:rFonts w:ascii="Courier New" w:hAnsi="Courier New"/>
        </w:rPr>
        <w:sym w:font="Symbol" w:char="F0CE"/>
      </w:r>
      <w:r>
        <w:rPr>
          <w:rFonts w:ascii="Courier New" w:hAnsi="Courier New"/>
        </w:rPr>
        <w:t>P</w:t>
      </w:r>
      <w:r>
        <w:t xml:space="preserve">, </w:t>
      </w:r>
    </w:p>
    <w:p w:rsidR="007B0437" w:rsidRDefault="000B7FBE" w:rsidP="00CF1281">
      <w:pPr>
        <w:ind w:left="568"/>
      </w:pPr>
      <w:r>
        <w:t>что влечет</w:t>
      </w:r>
      <w:r w:rsidRPr="00BF10E4">
        <w:rPr>
          <w:rFonts w:ascii="Courier New" w:hAnsi="Courier New" w:cs="Courier New"/>
        </w:rPr>
        <w:t xml:space="preserve"> </w:t>
      </w:r>
      <w:r>
        <w:rPr>
          <w:rFonts w:ascii="Courier New" w:hAnsi="Courier New" w:cs="Courier New"/>
        </w:rPr>
        <w:t>P</w:t>
      </w:r>
      <w:r w:rsidRPr="00A52CE5">
        <w:t> </w:t>
      </w:r>
      <w:r w:rsidRPr="002C5AE7">
        <w:rPr>
          <w:b/>
          <w:i/>
        </w:rPr>
        <w:t>safe</w:t>
      </w:r>
      <w:r w:rsidRPr="00AC5104">
        <w:rPr>
          <w:b/>
        </w:rPr>
        <w:t>~</w:t>
      </w:r>
      <w:r>
        <w:rPr>
          <w:b/>
          <w:i/>
        </w:rPr>
        <w:t>by</w:t>
      </w:r>
      <w:r w:rsidRPr="00A52CE5">
        <w:t> </w:t>
      </w:r>
      <w:r w:rsidRPr="00BD400D">
        <w:rPr>
          <w:rFonts w:ascii="Courier New" w:hAnsi="Courier New" w:cs="Courier New"/>
          <w:b/>
        </w:rPr>
        <w:sym w:font="Symbol" w:char="F053"/>
      </w:r>
      <w:r>
        <w:rPr>
          <w:rFonts w:ascii="Courier New" w:hAnsi="Courier New" w:cs="Courier New"/>
          <w:vertAlign w:val="superscript"/>
        </w:rPr>
        <w:t> </w:t>
      </w:r>
      <w:r w:rsidRPr="002C5AE7">
        <w:rPr>
          <w:b/>
          <w:i/>
        </w:rPr>
        <w:t>after</w:t>
      </w:r>
      <w:r w:rsidRPr="00A52CE5">
        <w:t> </w:t>
      </w:r>
      <w:r w:rsidRPr="00766C86">
        <w:rPr>
          <w:rFonts w:ascii="Courier New" w:hAnsi="Courier New" w:cs="Courier New"/>
        </w:rPr>
        <w:sym w:font="Symbol" w:char="F073"/>
      </w:r>
      <w:r>
        <w:t xml:space="preserve">. </w:t>
      </w:r>
    </w:p>
    <w:p w:rsidR="000B7FBE" w:rsidRDefault="000B7FBE" w:rsidP="006A3B79">
      <w:pPr>
        <w:ind w:left="568"/>
        <w:rPr>
          <w:szCs w:val="28"/>
        </w:rPr>
      </w:pPr>
      <w:r>
        <w:t xml:space="preserve">А тогда в обоих случаях по </w:t>
      </w:r>
      <w:r w:rsidR="00362BB1">
        <w:rPr>
          <w:szCs w:val="28"/>
        </w:rPr>
        <w:t>лемме 17</w:t>
      </w:r>
      <w:r>
        <w:rPr>
          <w:szCs w:val="28"/>
        </w:rPr>
        <w:t xml:space="preserve"> </w:t>
      </w:r>
    </w:p>
    <w:p w:rsidR="000B7FBE" w:rsidRDefault="000B7FBE" w:rsidP="006A3B79">
      <w:pPr>
        <w:ind w:left="568"/>
        <w:rPr>
          <w:szCs w:val="28"/>
        </w:rPr>
      </w:pPr>
      <w:r>
        <w:rPr>
          <w:szCs w:val="28"/>
        </w:rPr>
        <w:t>условие</w:t>
      </w:r>
      <w:r w:rsidRPr="00BF10E4">
        <w:rPr>
          <w:rFonts w:ascii="Courier New" w:hAnsi="Courier New" w:cs="Courier New"/>
        </w:rPr>
        <w:t xml:space="preserve"> </w:t>
      </w:r>
      <w:r>
        <w:rPr>
          <w:rFonts w:ascii="Courier New" w:hAnsi="Courier New" w:cs="Courier New"/>
        </w:rPr>
        <w:t>P</w:t>
      </w:r>
      <w:r w:rsidRPr="00A52CE5">
        <w:t> </w:t>
      </w:r>
      <w:r w:rsidRPr="002C5AE7">
        <w:rPr>
          <w:b/>
          <w:i/>
        </w:rPr>
        <w:t>safe</w:t>
      </w:r>
      <w:r w:rsidRPr="00AC5104">
        <w:rPr>
          <w:b/>
        </w:rPr>
        <w:t>~</w:t>
      </w:r>
      <w:r>
        <w:rPr>
          <w:b/>
          <w:i/>
        </w:rPr>
        <w:t>by</w:t>
      </w:r>
      <w:r w:rsidRPr="00A52CE5">
        <w:t> </w:t>
      </w:r>
      <w:r w:rsidRPr="00BD400D">
        <w:rPr>
          <w:rFonts w:ascii="Courier New" w:hAnsi="Courier New" w:cs="Courier New"/>
          <w:b/>
        </w:rPr>
        <w:sym w:font="Symbol" w:char="F053"/>
      </w:r>
      <w:r>
        <w:rPr>
          <w:rFonts w:ascii="Courier New" w:hAnsi="Courier New" w:cs="Courier New"/>
          <w:vertAlign w:val="superscript"/>
        </w:rPr>
        <w:t> </w:t>
      </w:r>
      <w:r w:rsidRPr="002C5AE7">
        <w:rPr>
          <w:b/>
          <w:i/>
        </w:rPr>
        <w:t>after</w:t>
      </w:r>
      <w:r w:rsidRPr="00A52CE5">
        <w:t> </w:t>
      </w:r>
      <w:r w:rsidRPr="00766C86">
        <w:rPr>
          <w:rFonts w:ascii="Courier New" w:hAnsi="Courier New" w:cs="Courier New"/>
        </w:rPr>
        <w:sym w:font="Symbol" w:char="F073"/>
      </w:r>
      <w:r>
        <w:rPr>
          <w:rFonts w:ascii="Courier New" w:hAnsi="Courier New" w:cs="Courier New"/>
        </w:rPr>
        <w:t xml:space="preserve"> </w:t>
      </w:r>
      <w:r>
        <w:rPr>
          <w:szCs w:val="28"/>
        </w:rPr>
        <w:t>влечет</w:t>
      </w:r>
      <w:r w:rsidRPr="005371A0">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rPr>
        <w:t>#</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BD400D">
        <w:rPr>
          <w:rFonts w:ascii="Courier New" w:hAnsi="Courier New" w:cs="Courier New"/>
          <w:b/>
        </w:rPr>
        <w:sym w:font="Symbol" w:char="F053"/>
      </w:r>
      <w:r w:rsidRPr="0076520D">
        <w:rPr>
          <w:rFonts w:ascii="Courier New" w:hAnsi="Courier New"/>
          <w:b/>
          <w:vertAlign w:val="superscript"/>
        </w:rPr>
        <w:t>~</w:t>
      </w:r>
      <w:r w:rsidRPr="00A52CE5">
        <w:t> </w:t>
      </w:r>
      <w:r w:rsidRPr="002C5AE7">
        <w:rPr>
          <w:b/>
          <w:i/>
        </w:rPr>
        <w:t>after</w:t>
      </w:r>
      <w:r w:rsidRPr="00A52CE5">
        <w:t> </w:t>
      </w:r>
      <w:r w:rsidRPr="00766C86">
        <w:rPr>
          <w:rFonts w:ascii="Courier New" w:hAnsi="Courier New" w:cs="Courier New"/>
        </w:rPr>
        <w:sym w:font="Symbol" w:char="F073"/>
      </w:r>
      <w:r w:rsidRPr="00096E2C">
        <w:rPr>
          <w:rFonts w:ascii="Courier New" w:hAnsi="Courier New" w:cs="Courier New"/>
          <w:szCs w:val="28"/>
          <w:vertAlign w:val="superscript"/>
        </w:rPr>
        <w:t>#</w:t>
      </w:r>
      <w:r>
        <w:rPr>
          <w:szCs w:val="28"/>
        </w:rPr>
        <w:t xml:space="preserve">. </w:t>
      </w:r>
    </w:p>
    <w:p w:rsidR="000B7FBE" w:rsidRDefault="000B7FBE" w:rsidP="006A3B79">
      <w:pPr>
        <w:ind w:left="568"/>
        <w:rPr>
          <w:szCs w:val="28"/>
        </w:rPr>
      </w:pPr>
      <w:r>
        <w:rPr>
          <w:szCs w:val="28"/>
        </w:rPr>
        <w:t>Однако, поскольку</w:t>
      </w:r>
      <w:r w:rsidRPr="00BF10E4">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rPr>
        <w:t>#</w:t>
      </w:r>
      <w:r w:rsidRPr="00A52CE5">
        <w:t> </w:t>
      </w:r>
      <w:r w:rsidRPr="00246CCF">
        <w:rPr>
          <w:b/>
          <w:i/>
          <w:strike/>
        </w:rPr>
        <w:t>safe</w:t>
      </w:r>
      <w:r w:rsidRPr="00246CCF">
        <w:rPr>
          <w:strike/>
        </w:rPr>
        <w:t> </w:t>
      </w:r>
      <w:r>
        <w:rPr>
          <w:b/>
          <w:i/>
          <w:strike/>
        </w:rPr>
        <w:t>in</w:t>
      </w:r>
      <w:r w:rsidRPr="00A52CE5">
        <w:t> </w:t>
      </w:r>
      <w:r w:rsidRPr="002A66A9">
        <w:rPr>
          <w:rFonts w:ascii="Courier New" w:hAnsi="Courier New" w:cs="Courier New"/>
          <w:b/>
          <w:szCs w:val="28"/>
        </w:rPr>
        <w:sym w:font="Symbol" w:char="F049"/>
      </w:r>
      <w:r w:rsidRPr="00A52CE5">
        <w:t> </w:t>
      </w:r>
      <w:r w:rsidRPr="002C5AE7">
        <w:rPr>
          <w:b/>
          <w:i/>
        </w:rPr>
        <w:t>after</w:t>
      </w:r>
      <w:r w:rsidRPr="00A52CE5">
        <w:t> </w:t>
      </w:r>
      <w:r w:rsidRPr="00766C86">
        <w:rPr>
          <w:rFonts w:ascii="Courier New" w:hAnsi="Courier New" w:cs="Courier New"/>
        </w:rPr>
        <w:sym w:font="Symbol" w:char="F073"/>
      </w:r>
      <w:r w:rsidRPr="00096E2C">
        <w:rPr>
          <w:rFonts w:ascii="Courier New" w:hAnsi="Courier New" w:cs="Courier New"/>
          <w:szCs w:val="28"/>
          <w:vertAlign w:val="superscript"/>
        </w:rPr>
        <w:t>#</w:t>
      </w:r>
      <w:r>
        <w:rPr>
          <w:szCs w:val="28"/>
        </w:rPr>
        <w:t xml:space="preserve">, </w:t>
      </w:r>
    </w:p>
    <w:p w:rsidR="000B7FBE" w:rsidRDefault="000B7FBE" w:rsidP="006A3B79">
      <w:pPr>
        <w:ind w:left="568"/>
        <w:rPr>
          <w:szCs w:val="28"/>
        </w:rPr>
      </w:pPr>
      <w:r>
        <w:rPr>
          <w:szCs w:val="28"/>
        </w:rPr>
        <w:t xml:space="preserve">имеет место нарушение гипотезы о безопасности для </w:t>
      </w:r>
      <w:r w:rsidRPr="00EE27EC">
        <w:rPr>
          <w:szCs w:val="28"/>
        </w:rPr>
        <w:t>~</w:t>
      </w:r>
      <w:r>
        <w:rPr>
          <w:szCs w:val="28"/>
        </w:rPr>
        <w:t xml:space="preserve">пополнения, </w:t>
      </w:r>
    </w:p>
    <w:p w:rsidR="007B0437" w:rsidRDefault="000B7FBE" w:rsidP="006A3B79">
      <w:pPr>
        <w:ind w:left="568"/>
      </w:pPr>
      <w:r>
        <w:rPr>
          <w:szCs w:val="28"/>
        </w:rPr>
        <w:t>что противоречит</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sidRPr="00F539D7">
        <w:rPr>
          <w:b/>
          <w:i/>
          <w:szCs w:val="28"/>
        </w:rPr>
        <w:t>SafeImp</w:t>
      </w:r>
      <w:r w:rsidRPr="00246CCF">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D929DF">
        <w:rPr>
          <w:szCs w:val="28"/>
        </w:rPr>
        <w:t>,</w:t>
      </w:r>
      <w:r w:rsidRPr="00F539D7">
        <w:rPr>
          <w:b/>
          <w:szCs w:val="28"/>
        </w:rPr>
        <w:t>L</w:t>
      </w:r>
      <w:r w:rsidRPr="00246CCF">
        <w:rPr>
          <w:rFonts w:ascii="Courier New" w:hAnsi="Courier New" w:cs="Courier New"/>
          <w:szCs w:val="28"/>
        </w:rPr>
        <w:t>)</w:t>
      </w:r>
      <w:r>
        <w:rPr>
          <w:szCs w:val="28"/>
        </w:rPr>
        <w:t>.</w:t>
      </w:r>
    </w:p>
    <w:p w:rsidR="007B0437" w:rsidRDefault="000B7FBE" w:rsidP="001B3EFD">
      <w:pPr>
        <w:numPr>
          <w:ilvl w:val="0"/>
          <w:numId w:val="78"/>
        </w:numPr>
        <w:tabs>
          <w:tab w:val="clear" w:pos="432"/>
        </w:tabs>
        <w:ind w:left="284" w:hanging="284"/>
        <w:rPr>
          <w:szCs w:val="28"/>
        </w:rPr>
      </w:pPr>
      <w:r>
        <w:rPr>
          <w:szCs w:val="28"/>
        </w:rPr>
        <w:t xml:space="preserve">Покажем, что </w:t>
      </w:r>
      <w:r w:rsidRPr="002A66A9">
        <w:rPr>
          <w:szCs w:val="28"/>
        </w:rPr>
        <w:t>~</w:t>
      </w:r>
      <w:r w:rsidRPr="002A66A9">
        <w:t>пополнение</w:t>
      </w:r>
      <w:r>
        <w:rPr>
          <w:szCs w:val="28"/>
        </w:rPr>
        <w:t xml:space="preserve"> не сужает класс конформных реализаций:</w:t>
      </w:r>
      <w:r>
        <w:rPr>
          <w:rFonts w:ascii="Courier New" w:hAnsi="Courier New" w:cs="Courier New"/>
          <w:szCs w:val="28"/>
        </w:rPr>
        <w:t xml:space="preserve"> </w:t>
      </w:r>
      <w:r w:rsidRPr="00F539D7">
        <w:rPr>
          <w:b/>
          <w:i/>
          <w:szCs w:val="28"/>
        </w:rPr>
        <w:t>ConfImp</w:t>
      </w:r>
      <w:r w:rsidRPr="00F47665">
        <w:rPr>
          <w:rFonts w:ascii="Courier New" w:hAnsi="Courier New" w:cs="Courier New"/>
          <w:szCs w:val="28"/>
        </w:rPr>
        <w:t>(</w:t>
      </w:r>
      <w:r w:rsidRPr="00D75085">
        <w:rPr>
          <w:rFonts w:cs="Courier New"/>
          <w:b/>
          <w:szCs w:val="28"/>
        </w:rPr>
        <w:t>T</w:t>
      </w:r>
      <w:r w:rsidRPr="00F47665">
        <w:rPr>
          <w:rFonts w:ascii="Courier New" w:hAnsi="Courier New" w:cs="Courier New"/>
          <w:szCs w:val="28"/>
        </w:rPr>
        <w:t>)</w:t>
      </w:r>
      <w:r>
        <w:rPr>
          <w:rFonts w:ascii="Courier New" w:hAnsi="Courier New" w:cs="Courier New"/>
          <w:szCs w:val="28"/>
        </w:rPr>
        <w:t> </w:t>
      </w:r>
      <w:r>
        <w:rPr>
          <w:rFonts w:ascii="Courier New" w:hAnsi="Courier New" w:cs="Courier New"/>
          <w:szCs w:val="28"/>
        </w:rPr>
        <w:sym w:font="Symbol" w:char="F0CD"/>
      </w:r>
      <w:r>
        <w:rPr>
          <w:rFonts w:ascii="Courier New" w:hAnsi="Courier New" w:cs="Courier New"/>
          <w:szCs w:val="28"/>
        </w:rPr>
        <w:t> </w:t>
      </w:r>
      <w:r w:rsidRPr="00F539D7">
        <w:rPr>
          <w:b/>
          <w:i/>
          <w:szCs w:val="28"/>
        </w:rPr>
        <w:t>ConfImp</w:t>
      </w:r>
      <w:r w:rsidRPr="00F47665">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F47665">
        <w:rPr>
          <w:szCs w:val="28"/>
        </w:rPr>
        <w:t>,</w:t>
      </w:r>
      <w:r w:rsidRPr="00F539D7">
        <w:rPr>
          <w:b/>
          <w:szCs w:val="28"/>
        </w:rPr>
        <w:t>L</w:t>
      </w:r>
      <w:r w:rsidRPr="00F47665">
        <w:rPr>
          <w:rFonts w:ascii="Courier New" w:hAnsi="Courier New" w:cs="Courier New"/>
          <w:szCs w:val="28"/>
        </w:rPr>
        <w:t>)</w:t>
      </w:r>
      <w:r w:rsidRPr="00AF7082">
        <w:rPr>
          <w:b/>
          <w:vertAlign w:val="subscript"/>
        </w:rPr>
        <w:t>L</w:t>
      </w:r>
      <w:r>
        <w:rPr>
          <w:szCs w:val="28"/>
        </w:rPr>
        <w:t>.</w:t>
      </w:r>
    </w:p>
    <w:p w:rsidR="000B7FBE" w:rsidRDefault="000B7FBE" w:rsidP="00CF1281">
      <w:pPr>
        <w:ind w:left="284"/>
        <w:rPr>
          <w:szCs w:val="28"/>
        </w:rPr>
      </w:pPr>
      <w:r>
        <w:rPr>
          <w:szCs w:val="28"/>
        </w:rPr>
        <w:t xml:space="preserve">Допустим, это не так. </w:t>
      </w:r>
    </w:p>
    <w:p w:rsidR="000B7FBE" w:rsidRDefault="000B7FBE" w:rsidP="00CF1281">
      <w:pPr>
        <w:ind w:left="284"/>
        <w:rPr>
          <w:szCs w:val="28"/>
        </w:rPr>
      </w:pPr>
      <w:r>
        <w:rPr>
          <w:szCs w:val="28"/>
        </w:rPr>
        <w:t xml:space="preserve">Тогда существуют </w:t>
      </w:r>
    </w:p>
    <w:p w:rsidR="000B7FBE" w:rsidRDefault="000B7FBE" w:rsidP="00CF1281">
      <w:pPr>
        <w:ind w:left="284"/>
        <w:rPr>
          <w:rFonts w:ascii="Courier New" w:hAnsi="Courier New" w:cs="Courier New"/>
          <w:szCs w:val="28"/>
        </w:rPr>
      </w:pPr>
      <w:r>
        <w:rPr>
          <w:szCs w:val="28"/>
        </w:rPr>
        <w:t>такая реализация</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rPr>
          <w:rFonts w:ascii="Courier New" w:hAnsi="Courier New" w:cs="Courier New"/>
          <w:szCs w:val="28"/>
        </w:rPr>
        <w:t xml:space="preserve"> </w:t>
      </w:r>
    </w:p>
    <w:p w:rsidR="000B7FBE" w:rsidRDefault="000B7FBE" w:rsidP="00CF1281">
      <w:pPr>
        <w:ind w:left="284"/>
        <w:rPr>
          <w:szCs w:val="28"/>
        </w:rPr>
      </w:pPr>
      <w:r>
        <w:rPr>
          <w:szCs w:val="28"/>
        </w:rPr>
        <w:t>и такая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rPr>
        <w:sym w:font="Symbol" w:char="F0CE"/>
      </w:r>
      <w:r>
        <w:rPr>
          <w:b/>
          <w:i/>
        </w:rPr>
        <w:t>err</w:t>
      </w:r>
      <w:r w:rsidRPr="00C10762">
        <w:rPr>
          <w:b/>
          <w:vertAlign w:val="subscript"/>
        </w:rPr>
        <w:t>1</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C15A0F">
        <w:rPr>
          <w:rFonts w:ascii="Courier New" w:hAnsi="Courier New" w:cs="Courier New"/>
        </w:rPr>
        <w:t>)</w:t>
      </w:r>
      <w:r>
        <w:rPr>
          <w:szCs w:val="28"/>
        </w:rPr>
        <w:t xml:space="preserve">, </w:t>
      </w:r>
    </w:p>
    <w:p w:rsidR="000B7FBE" w:rsidRDefault="000B7FBE" w:rsidP="00CF1281">
      <w:pPr>
        <w:ind w:left="284"/>
      </w:pPr>
      <w:r>
        <w:rPr>
          <w:szCs w:val="28"/>
        </w:rPr>
        <w:t>что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t xml:space="preserve">. </w:t>
      </w:r>
    </w:p>
    <w:p w:rsidR="000B7FBE" w:rsidRDefault="000B7FBE" w:rsidP="00CF1281">
      <w:pPr>
        <w:ind w:left="284"/>
        <w:rPr>
          <w:szCs w:val="28"/>
        </w:rPr>
      </w:pPr>
      <w:r>
        <w:t>Тогда существует такая кнопка</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rPr>
        <w:sym w:font="Symbol" w:char="F0CE"/>
      </w:r>
      <w:r w:rsidRPr="00194D5E">
        <w:rPr>
          <w:b/>
          <w:szCs w:val="28"/>
        </w:rPr>
        <w:t>R</w:t>
      </w:r>
      <w:r>
        <w:rPr>
          <w:rFonts w:ascii="Courier New" w:hAnsi="Courier New"/>
        </w:rPr>
        <w:sym w:font="Symbol" w:char="F0C8"/>
      </w:r>
      <w:r w:rsidRPr="00194D5E">
        <w:rPr>
          <w:b/>
          <w:szCs w:val="28"/>
        </w:rPr>
        <w:t>Q</w:t>
      </w:r>
      <w:r>
        <w:rPr>
          <w:szCs w:val="28"/>
        </w:rPr>
        <w:t xml:space="preserve">, </w:t>
      </w:r>
    </w:p>
    <w:p w:rsidR="000B7FBE" w:rsidRDefault="000B7FBE" w:rsidP="00CF1281">
      <w:pPr>
        <w:ind w:left="284"/>
      </w:pPr>
      <w:r>
        <w:rPr>
          <w:szCs w:val="28"/>
        </w:rPr>
        <w:t>что</w:t>
      </w:r>
      <w:r w:rsidRPr="00BF10E4">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rPr>
        <w:t>#</w:t>
      </w:r>
      <w:r w:rsidRPr="00A52CE5">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A52CE5">
        <w:t> </w:t>
      </w:r>
      <w:r w:rsidRPr="00BD400D">
        <w:rPr>
          <w:rFonts w:ascii="Courier New" w:hAnsi="Courier New" w:cs="Courier New"/>
          <w:b/>
        </w:rPr>
        <w:sym w:font="Symbol" w:char="F053"/>
      </w:r>
      <w:r w:rsidRPr="0076520D">
        <w:rPr>
          <w:rFonts w:ascii="Courier New" w:hAnsi="Courier New"/>
          <w:b/>
          <w:vertAlign w:val="superscript"/>
        </w:rPr>
        <w:t>~</w:t>
      </w:r>
      <w:r w:rsidRPr="00A52CE5">
        <w:t> </w:t>
      </w:r>
      <w:r w:rsidRPr="002C5AE7">
        <w:rPr>
          <w:b/>
          <w:i/>
        </w:rPr>
        <w:t>after</w:t>
      </w:r>
      <w:r w:rsidRPr="00A52CE5">
        <w:t> </w:t>
      </w:r>
      <w:r w:rsidRPr="00766C86">
        <w:rPr>
          <w:rFonts w:ascii="Courier New" w:hAnsi="Courier New" w:cs="Courier New"/>
        </w:rPr>
        <w:sym w:font="Symbol" w:char="F073"/>
      </w:r>
      <w:r w:rsidRPr="00096E2C">
        <w:rPr>
          <w:rFonts w:ascii="Courier New" w:hAnsi="Courier New" w:cs="Courier New"/>
          <w:szCs w:val="28"/>
          <w:vertAlign w:val="superscript"/>
        </w:rPr>
        <w:t>#</w:t>
      </w:r>
      <w:r>
        <w:t xml:space="preserve">, </w:t>
      </w:r>
    </w:p>
    <w:p w:rsidR="007B0437" w:rsidRDefault="000B7FBE" w:rsidP="00CF1281">
      <w:pPr>
        <w:ind w:left="284"/>
      </w:pPr>
      <w:r>
        <w:t>а кнопка</w:t>
      </w:r>
      <w:r w:rsidRPr="002A66A9">
        <w:rPr>
          <w:rFonts w:ascii="Courier New" w:hAnsi="Courier New" w:cs="Courier New"/>
          <w:szCs w:val="28"/>
        </w:rPr>
        <w:t xml:space="preserve"> </w:t>
      </w:r>
      <w:r w:rsidRPr="00246CCF">
        <w:rPr>
          <w:rFonts w:ascii="Courier New" w:hAnsi="Courier New" w:cs="Courier New"/>
          <w:szCs w:val="28"/>
        </w:rPr>
        <w:t>P</w:t>
      </w:r>
      <w:r>
        <w:rPr>
          <w:rFonts w:ascii="Courier New" w:hAnsi="Courier New"/>
        </w:rPr>
        <w:t xml:space="preserve"> </w:t>
      </w:r>
      <w:r>
        <w:t>разрешает наблюдение</w:t>
      </w:r>
      <w:r w:rsidRPr="00AB0FBE">
        <w:rPr>
          <w:rFonts w:ascii="Courier New" w:hAnsi="Courier New" w:cs="Courier New"/>
          <w:szCs w:val="28"/>
        </w:rPr>
        <w:t xml:space="preserve"> u</w:t>
      </w:r>
      <w:r>
        <w:rPr>
          <w:szCs w:val="28"/>
        </w:rPr>
        <w:t>, то есть</w:t>
      </w:r>
      <w:r w:rsidRPr="00246CCF">
        <w:rPr>
          <w:rFonts w:ascii="Courier New" w:hAnsi="Courier New" w:cs="Courier New"/>
          <w:szCs w:val="28"/>
        </w:rPr>
        <w:t xml:space="preserve"> </w:t>
      </w:r>
      <w:r>
        <w:rPr>
          <w:rFonts w:ascii="Courier New" w:hAnsi="Courier New" w:cs="Courier New"/>
          <w:szCs w:val="28"/>
        </w:rPr>
        <w:t>u</w:t>
      </w:r>
      <w:r>
        <w:rPr>
          <w:rFonts w:ascii="Courier New" w:hAnsi="Courier New"/>
        </w:rPr>
        <w:sym w:font="Symbol" w:char="F0CE"/>
      </w:r>
      <w:r>
        <w:rPr>
          <w:rFonts w:ascii="Courier New" w:hAnsi="Courier New" w:cs="Courier New"/>
          <w:szCs w:val="28"/>
        </w:rPr>
        <w:t>P</w:t>
      </w:r>
      <w:r w:rsidRPr="00AB0FBE">
        <w:rPr>
          <w:rFonts w:ascii="Courier New" w:hAnsi="Courier New" w:cs="Courier New"/>
        </w:rPr>
        <w:t xml:space="preserve"> </w:t>
      </w:r>
      <w:r>
        <w:rPr>
          <w:szCs w:val="28"/>
        </w:rPr>
        <w:t>или</w:t>
      </w:r>
      <w:r w:rsidRPr="00246CCF">
        <w:rPr>
          <w:rFonts w:ascii="Courier New" w:hAnsi="Courier New" w:cs="Courier New"/>
          <w:szCs w:val="28"/>
        </w:rPr>
        <w:t xml:space="preserve"> </w:t>
      </w:r>
      <w:r>
        <w:rPr>
          <w:rFonts w:ascii="Courier New" w:hAnsi="Courier New" w:cs="Courier New"/>
          <w:szCs w:val="28"/>
        </w:rPr>
        <w:t>P</w:t>
      </w:r>
      <w:r>
        <w:rPr>
          <w:rFonts w:ascii="Courier New" w:hAnsi="Courier New"/>
        </w:rPr>
        <w:sym w:font="Symbol" w:char="F0CE"/>
      </w:r>
      <w:r w:rsidRPr="00AB0FBE">
        <w:rPr>
          <w:b/>
        </w:rPr>
        <w:t>R</w:t>
      </w:r>
      <w:r w:rsidRPr="009C5672">
        <w:rPr>
          <w:rFonts w:ascii="Courier New" w:hAnsi="Courier New" w:cs="Courier New"/>
          <w:szCs w:val="28"/>
        </w:rPr>
        <w:t xml:space="preserve"> </w:t>
      </w:r>
      <w:r>
        <w:rPr>
          <w:szCs w:val="28"/>
        </w:rPr>
        <w:t>и</w:t>
      </w:r>
      <w:r w:rsidRPr="00246CCF">
        <w:rPr>
          <w:rFonts w:ascii="Courier New" w:hAnsi="Courier New" w:cs="Courier New"/>
          <w:szCs w:val="28"/>
        </w:rPr>
        <w:t xml:space="preserve"> </w:t>
      </w:r>
      <w:r>
        <w:rPr>
          <w:rFonts w:ascii="Courier New" w:hAnsi="Courier New" w:cs="Courier New"/>
          <w:szCs w:val="28"/>
        </w:rPr>
        <w:t>u</w:t>
      </w:r>
      <w:r w:rsidRPr="00AB0FBE">
        <w:rPr>
          <w:rFonts w:ascii="Courier New" w:hAnsi="Courier New"/>
        </w:rPr>
        <w:t>=</w:t>
      </w:r>
      <w:r>
        <w:rPr>
          <w:rFonts w:ascii="Courier New" w:hAnsi="Courier New" w:cs="Courier New"/>
          <w:szCs w:val="28"/>
        </w:rPr>
        <w:t>P</w:t>
      </w:r>
      <w:r>
        <w:t xml:space="preserve">. </w:t>
      </w:r>
    </w:p>
    <w:p w:rsidR="000B7FBE" w:rsidRDefault="000B7FBE" w:rsidP="00CF1281">
      <w:pPr>
        <w:ind w:left="284"/>
      </w:pPr>
      <w:r>
        <w:lastRenderedPageBreak/>
        <w:t>Поскольку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cs="Courier New"/>
        </w:rPr>
        <w:t xml:space="preserve"> </w:t>
      </w:r>
      <w:r w:rsidRPr="005371A0">
        <w:rPr>
          <w:b/>
        </w:rPr>
        <w:t>L</w:t>
      </w:r>
      <w:r>
        <w:t xml:space="preserve">-трасса, </w:t>
      </w:r>
    </w:p>
    <w:p w:rsidR="000B7FBE" w:rsidRDefault="000B7FBE" w:rsidP="00CF1281">
      <w:pPr>
        <w:ind w:left="284"/>
      </w:pPr>
      <w:r>
        <w:t>из условий</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rPr>
        <w:sym w:font="Symbol" w:char="F0CE"/>
      </w:r>
      <w:r>
        <w:rPr>
          <w:b/>
          <w:i/>
        </w:rPr>
        <w:t>err</w:t>
      </w:r>
      <w:r w:rsidRPr="00C10762">
        <w:rPr>
          <w:b/>
          <w:vertAlign w:val="subscript"/>
        </w:rPr>
        <w:t>1</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C15A0F">
        <w:rPr>
          <w:rFonts w:ascii="Courier New" w:hAnsi="Courier New" w:cs="Courier New"/>
        </w:rPr>
        <w:t>)</w:t>
      </w:r>
      <w:r w:rsidRPr="00820EC1">
        <w:rPr>
          <w:rFonts w:ascii="Courier New" w:hAnsi="Courier New" w:cs="Courier New"/>
        </w:rPr>
        <w:t>=</w:t>
      </w:r>
      <w:r>
        <w:rPr>
          <w:b/>
          <w:i/>
        </w:rPr>
        <w:t>tt</w:t>
      </w:r>
      <w:r w:rsidRPr="00820EC1">
        <w:rPr>
          <w:rFonts w:ascii="Courier New" w:hAnsi="Courier New" w:cs="Courier New"/>
        </w:rPr>
        <w:t>(</w:t>
      </w:r>
      <w:r w:rsidRPr="00786541">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820EC1">
        <w:rPr>
          <w:rFonts w:ascii="Courier New" w:hAnsi="Courier New" w:cs="Courier New"/>
        </w:rPr>
        <w:t>)\</w:t>
      </w:r>
      <w:r w:rsidRPr="00D43344">
        <w:rPr>
          <w:b/>
          <w:i/>
        </w:rPr>
        <w:t>SafeBy</w:t>
      </w:r>
      <w:r w:rsidRPr="00820EC1">
        <w:rPr>
          <w:rFonts w:ascii="Courier New" w:hAnsi="Courier New" w:cs="Courier New"/>
        </w:rPr>
        <w:t>(</w:t>
      </w:r>
      <w:r w:rsidRPr="00786541">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820EC1">
        <w:rPr>
          <w:rFonts w:ascii="Courier New" w:hAnsi="Courier New" w:cs="Courier New"/>
        </w:rPr>
        <w:t>)</w:t>
      </w:r>
      <w:r>
        <w:t xml:space="preserve">, </w:t>
      </w:r>
    </w:p>
    <w:p w:rsidR="000B7FBE" w:rsidRDefault="000B7FBE" w:rsidP="00CF1281">
      <w:pPr>
        <w:ind w:left="284"/>
        <w:rPr>
          <w:rFonts w:ascii="Courier New" w:hAnsi="Courier New" w:cs="Courier New"/>
        </w:rPr>
      </w:pPr>
      <w:r>
        <w:t xml:space="preserve">а также по </w:t>
      </w:r>
      <w:r w:rsidR="00362BB1">
        <w:rPr>
          <w:szCs w:val="28"/>
        </w:rPr>
        <w:t>лемме 18</w:t>
      </w:r>
      <w:r w:rsidRPr="00481174">
        <w:rPr>
          <w:rFonts w:ascii="Courier New" w:hAnsi="Courier New" w:cs="Courier New"/>
          <w:szCs w:val="28"/>
        </w:rPr>
        <w:t xml:space="preserve"> </w:t>
      </w:r>
      <w:r w:rsidRPr="00D43344">
        <w:rPr>
          <w:b/>
          <w:i/>
        </w:rPr>
        <w:t>Safe</w:t>
      </w:r>
      <w:r>
        <w:rPr>
          <w:b/>
          <w:i/>
        </w:rPr>
        <w:t>By</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C15A0F">
        <w:rPr>
          <w:rFonts w:ascii="Courier New" w:hAnsi="Courier New" w:cs="Courier New"/>
        </w:rPr>
        <w:t>)=</w:t>
      </w:r>
      <w:r w:rsidRPr="00C15A0F">
        <w:t>~</w:t>
      </w:r>
      <w:r>
        <w:rPr>
          <w:b/>
          <w:i/>
        </w:rPr>
        <w:t>conf</w:t>
      </w:r>
      <w:r w:rsidRPr="00C15A0F">
        <w:rPr>
          <w:rFonts w:ascii="Courier New" w:hAnsi="Courier New" w:cs="Courier New"/>
        </w:rPr>
        <w:t>(</w:t>
      </w:r>
      <w:r w:rsidRPr="00786541">
        <w:rPr>
          <w:rFonts w:cs="Courier New"/>
          <w:b/>
          <w:szCs w:val="28"/>
        </w:rPr>
        <w:t>T</w:t>
      </w:r>
      <w:r w:rsidRPr="00C15A0F">
        <w:rPr>
          <w:rFonts w:ascii="Courier New" w:hAnsi="Courier New" w:cs="Courier New"/>
        </w:rPr>
        <w:t>)</w:t>
      </w:r>
      <w:r w:rsidRPr="00096E2C">
        <w:rPr>
          <w:rFonts w:ascii="Courier New" w:hAnsi="Courier New" w:cs="Courier New"/>
          <w:szCs w:val="28"/>
          <w:vertAlign w:val="superscript"/>
        </w:rPr>
        <w:t>#</w:t>
      </w:r>
      <w:r w:rsidRPr="00C15A0F">
        <w:rPr>
          <w:rFonts w:ascii="Courier New" w:hAnsi="Courier New" w:cs="Courier New"/>
        </w:rPr>
        <w:t xml:space="preserve"> </w:t>
      </w:r>
      <w:r w:rsidRPr="00481174">
        <w:t>и</w:t>
      </w:r>
      <w:r w:rsidRPr="00C15A0F">
        <w:rPr>
          <w:rFonts w:ascii="Courier New" w:hAnsi="Courier New" w:cs="Courier New"/>
        </w:rPr>
        <w:t xml:space="preserve"> </w:t>
      </w:r>
      <w:r>
        <w:rPr>
          <w:b/>
          <w:i/>
        </w:rPr>
        <w:t>tt</w:t>
      </w:r>
      <w:r w:rsidRPr="00C15A0F">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C15A0F">
        <w:rPr>
          <w:rFonts w:ascii="Courier New" w:hAnsi="Courier New" w:cs="Courier New"/>
        </w:rPr>
        <w:t>)=</w:t>
      </w:r>
      <w:r w:rsidRPr="00C15A0F">
        <w:t>~</w:t>
      </w:r>
      <w:r>
        <w:rPr>
          <w:b/>
          <w:i/>
        </w:rPr>
        <w:t>ptt</w:t>
      </w:r>
      <w:r w:rsidRPr="00C15A0F">
        <w:rPr>
          <w:rFonts w:ascii="Courier New" w:hAnsi="Courier New" w:cs="Courier New"/>
        </w:rPr>
        <w:t>(</w:t>
      </w:r>
      <w:r w:rsidRPr="00786541">
        <w:rPr>
          <w:rFonts w:cs="Courier New"/>
          <w:b/>
          <w:szCs w:val="28"/>
        </w:rPr>
        <w:t>T</w:t>
      </w:r>
      <w:r w:rsidRPr="00C15A0F">
        <w:rPr>
          <w:rFonts w:ascii="Courier New" w:hAnsi="Courier New" w:cs="Courier New"/>
        </w:rPr>
        <w:t>)</w:t>
      </w:r>
      <w:r w:rsidRPr="00096E2C">
        <w:rPr>
          <w:rFonts w:ascii="Courier New" w:hAnsi="Courier New" w:cs="Courier New"/>
          <w:szCs w:val="28"/>
          <w:vertAlign w:val="superscript"/>
        </w:rPr>
        <w:t>#</w:t>
      </w:r>
      <w:r>
        <w:rPr>
          <w:rFonts w:ascii="Courier New" w:hAnsi="Courier New" w:cs="Courier New"/>
        </w:rPr>
        <w:t xml:space="preserve"> </w:t>
      </w:r>
    </w:p>
    <w:p w:rsidR="000B7FBE" w:rsidRDefault="000B7FBE" w:rsidP="00CF1281">
      <w:pPr>
        <w:ind w:left="284"/>
      </w:pPr>
      <w:r>
        <w:t>следует, что</w:t>
      </w:r>
      <w:r w:rsidRPr="00FA2661">
        <w:rPr>
          <w:rFonts w:ascii="Courier New" w:hAnsi="Courier New" w:cs="Courier New"/>
          <w:szCs w:val="28"/>
        </w:rPr>
        <w:t xml:space="preserve"> </w:t>
      </w:r>
      <w:r>
        <w:rPr>
          <w:rFonts w:ascii="Courier New" w:hAnsi="Courier New" w:cs="Courier New"/>
          <w:szCs w:val="28"/>
        </w:rPr>
        <w:t>u</w:t>
      </w:r>
      <w:r>
        <w:rPr>
          <w:szCs w:val="28"/>
        </w:rPr>
        <w:t> </w:t>
      </w:r>
      <w:r w:rsidRPr="00242CC4">
        <w:rPr>
          <w:b/>
          <w:i/>
          <w:szCs w:val="28"/>
        </w:rPr>
        <w:t>safe</w:t>
      </w:r>
      <w:r w:rsidRPr="00FA2661">
        <w:rPr>
          <w:b/>
          <w:szCs w:val="28"/>
        </w:rPr>
        <w:t>~</w:t>
      </w:r>
      <w:r w:rsidRPr="00242CC4">
        <w:rPr>
          <w:b/>
          <w:i/>
          <w:szCs w:val="28"/>
        </w:rPr>
        <w:t>by</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t xml:space="preserve">, </w:t>
      </w:r>
    </w:p>
    <w:p w:rsidR="000B7FBE" w:rsidRDefault="000B7FBE" w:rsidP="00CF1281">
      <w:pPr>
        <w:ind w:left="284"/>
      </w:pPr>
      <w:r>
        <w:t>но</w:t>
      </w:r>
      <w:r w:rsidRPr="00FA2661">
        <w:rPr>
          <w:rFonts w:ascii="Courier New" w:hAnsi="Courier New" w:cs="Courier New"/>
          <w:szCs w:val="28"/>
        </w:rPr>
        <w:t xml:space="preserve"> </w:t>
      </w:r>
      <w:r>
        <w:rPr>
          <w:rFonts w:ascii="Courier New" w:hAnsi="Courier New" w:cs="Courier New"/>
          <w:szCs w:val="28"/>
        </w:rPr>
        <w:t>u</w:t>
      </w:r>
      <w:r>
        <w:rPr>
          <w:szCs w:val="28"/>
        </w:rPr>
        <w:t> </w:t>
      </w:r>
      <w:r w:rsidRPr="00FA2661">
        <w:rPr>
          <w:b/>
          <w:strike/>
          <w:szCs w:val="28"/>
        </w:rPr>
        <w:t>~</w:t>
      </w:r>
      <w:r w:rsidRPr="00FA2661">
        <w:rPr>
          <w:b/>
          <w:i/>
          <w:strike/>
          <w:szCs w:val="28"/>
        </w:rPr>
        <w:t>conf</w:t>
      </w:r>
      <w:r>
        <w:rPr>
          <w:szCs w:val="28"/>
        </w:rPr>
        <w:t> </w:t>
      </w:r>
      <w:r w:rsidRPr="00954337">
        <w:rPr>
          <w:rFonts w:ascii="Courier New" w:hAnsi="Courier New" w:cs="Courier New"/>
          <w:b/>
          <w:szCs w:val="28"/>
        </w:rPr>
        <w:sym w:font="Symbol" w:char="F053"/>
      </w:r>
      <w:r>
        <w:rPr>
          <w:b/>
          <w:szCs w:val="28"/>
        </w:rPr>
        <w:t> </w:t>
      </w:r>
      <w:r w:rsidRPr="00242CC4">
        <w:rPr>
          <w:b/>
          <w:i/>
          <w:szCs w:val="28"/>
        </w:rPr>
        <w:t>after</w:t>
      </w:r>
      <w:r>
        <w:rPr>
          <w:b/>
          <w:szCs w:val="28"/>
        </w:rPr>
        <w:t> </w:t>
      </w:r>
      <w:r w:rsidRPr="008C4A88">
        <w:rPr>
          <w:rFonts w:ascii="Courier New" w:hAnsi="Courier New" w:cs="Courier New"/>
          <w:szCs w:val="28"/>
        </w:rPr>
        <w:sym w:font="Symbol" w:char="F073"/>
      </w:r>
      <w:r>
        <w:t>.</w:t>
      </w:r>
      <w:r w:rsidRPr="00FA2661">
        <w:t xml:space="preserve"> </w:t>
      </w:r>
    </w:p>
    <w:p w:rsidR="007B0437" w:rsidRDefault="000B7FBE" w:rsidP="00CF1281">
      <w:pPr>
        <w:ind w:left="284"/>
      </w:pPr>
      <w:r>
        <w:t xml:space="preserve">Следовательно, не выполняются  дополнительные условия </w:t>
      </w:r>
      <w:r w:rsidRPr="00FA2661">
        <w:t>~</w:t>
      </w:r>
      <w:r>
        <w:t>конформности действия после трассы.</w:t>
      </w:r>
    </w:p>
    <w:p w:rsidR="007B0437" w:rsidRDefault="000B7FBE" w:rsidP="00CF1281">
      <w:pPr>
        <w:ind w:left="284"/>
      </w:pPr>
      <w:r>
        <w:t>Рассмотрим два возможных случая.</w:t>
      </w:r>
    </w:p>
    <w:p w:rsidR="007B0437" w:rsidRDefault="000B7FBE" w:rsidP="001B3EFD">
      <w:pPr>
        <w:numPr>
          <w:ilvl w:val="1"/>
          <w:numId w:val="78"/>
        </w:numPr>
        <w:tabs>
          <w:tab w:val="clear" w:pos="576"/>
        </w:tabs>
      </w:pPr>
      <w:r>
        <w:rPr>
          <w:rFonts w:ascii="Courier New" w:hAnsi="Courier New" w:cs="Courier New"/>
          <w:szCs w:val="28"/>
        </w:rPr>
        <w:t>u</w:t>
      </w:r>
      <w:r>
        <w:rPr>
          <w:rFonts w:ascii="Courier New" w:hAnsi="Courier New"/>
        </w:rPr>
        <w:sym w:font="Symbol" w:char="F0CE"/>
      </w:r>
      <w:r>
        <w:rPr>
          <w:rFonts w:ascii="Courier New" w:hAnsi="Courier New" w:cs="Courier New"/>
          <w:szCs w:val="28"/>
        </w:rPr>
        <w:t xml:space="preserve">P </w:t>
      </w:r>
      <w:r>
        <w:t>действие</w:t>
      </w:r>
      <w:r w:rsidRPr="00003B44">
        <w:t>.</w:t>
      </w:r>
    </w:p>
    <w:p w:rsidR="000B7FBE" w:rsidRDefault="000B7FBE" w:rsidP="006A3B79">
      <w:pPr>
        <w:numPr>
          <w:ilvl w:val="4"/>
          <w:numId w:val="35"/>
        </w:numPr>
        <w:tabs>
          <w:tab w:val="clear" w:pos="3600"/>
        </w:tabs>
        <w:ind w:left="851" w:hanging="284"/>
        <w:rPr>
          <w:szCs w:val="28"/>
        </w:rPr>
      </w:pPr>
      <w:r w:rsidRPr="001074BB">
        <w:rPr>
          <w:rFonts w:ascii="Courier New" w:eastAsia="PMingLiU" w:hAnsi="Courier New" w:cs="Courier New"/>
          <w:szCs w:val="28"/>
          <w:lang w:eastAsia="zh-TW"/>
        </w:rPr>
        <w:t>u</w:t>
      </w:r>
      <w:r>
        <w:rPr>
          <w:rFonts w:ascii="Courier New" w:hAnsi="Courier New" w:cs="Courier New"/>
          <w:szCs w:val="28"/>
        </w:rPr>
        <w:sym w:font="Symbol" w:char="F0CE"/>
      </w:r>
      <w:r w:rsidRPr="001074BB">
        <w:rPr>
          <w:rFonts w:ascii="Courier New" w:eastAsia="PMingLiU" w:hAnsi="Courier New" w:cs="Courier New"/>
          <w:szCs w:val="28"/>
          <w:lang w:eastAsia="zh-TW"/>
        </w:rPr>
        <w:sym w:font="Symbol" w:char="F0C8"/>
      </w:r>
      <w:r w:rsidRPr="001074BB">
        <w:rPr>
          <w:b/>
          <w:i/>
          <w:szCs w:val="28"/>
        </w:rPr>
        <w:t>Ip</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szCs w:val="28"/>
        </w:rPr>
        <w:t xml:space="preserve">. </w:t>
      </w:r>
    </w:p>
    <w:p w:rsidR="000B7FBE" w:rsidRDefault="000B7FBE" w:rsidP="006A3B79">
      <w:pPr>
        <w:ind w:left="852"/>
        <w:rPr>
          <w:szCs w:val="28"/>
        </w:rPr>
      </w:pPr>
      <w:r>
        <w:rPr>
          <w:szCs w:val="28"/>
        </w:rPr>
        <w:t>Это противоречит условию</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Pr>
          <w:szCs w:val="28"/>
        </w:rPr>
        <w:t xml:space="preserve">, </w:t>
      </w:r>
    </w:p>
    <w:p w:rsidR="007B0437" w:rsidRDefault="000B7FBE" w:rsidP="006A3B79">
      <w:pPr>
        <w:ind w:left="852"/>
        <w:rPr>
          <w:szCs w:val="28"/>
        </w:rPr>
      </w:pPr>
      <w:r>
        <w:rPr>
          <w:szCs w:val="28"/>
        </w:rPr>
        <w:t>поскольку в модели все трассы согласованные.</w:t>
      </w:r>
    </w:p>
    <w:p w:rsidR="000B7FBE" w:rsidRPr="00A315B1" w:rsidRDefault="000B7FBE" w:rsidP="006A3B79">
      <w:pPr>
        <w:numPr>
          <w:ilvl w:val="4"/>
          <w:numId w:val="35"/>
        </w:numPr>
        <w:tabs>
          <w:tab w:val="clear" w:pos="3600"/>
        </w:tabs>
        <w:ind w:left="851" w:hanging="284"/>
      </w:pPr>
      <w:r>
        <w:t>Существует такая 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t>, что</w:t>
      </w:r>
      <w:r w:rsidRPr="007D62F3">
        <w:rPr>
          <w:rFonts w:ascii="Courier New" w:hAnsi="Courier New" w:cs="Courier New"/>
          <w:szCs w:val="28"/>
        </w:rPr>
        <w:t xml:space="preserve"> </w:t>
      </w:r>
      <w:r w:rsidRPr="001074BB">
        <w:rPr>
          <w:rFonts w:ascii="Courier New" w:hAnsi="Courier New" w:cs="Courier New"/>
          <w:szCs w:val="28"/>
        </w:rPr>
        <w:t>u</w:t>
      </w:r>
      <w:r w:rsidRPr="001074BB">
        <w:rPr>
          <w:szCs w:val="28"/>
        </w:rPr>
        <w:t> </w:t>
      </w:r>
      <w:r w:rsidRPr="001074BB">
        <w:rPr>
          <w:b/>
          <w:i/>
          <w:szCs w:val="28"/>
        </w:rPr>
        <w:t>safe by</w:t>
      </w:r>
      <w:r w:rsidRPr="001074BB">
        <w:rPr>
          <w:szCs w:val="28"/>
        </w:rPr>
        <w:t> </w:t>
      </w:r>
      <w:r w:rsidRPr="001074BB">
        <w:rPr>
          <w:rFonts w:ascii="Courier New" w:hAnsi="Courier New" w:cs="Courier New"/>
          <w:b/>
          <w:szCs w:val="28"/>
        </w:rPr>
        <w:sym w:font="Symbol" w:char="F053"/>
      </w:r>
      <w:r w:rsidRPr="001074BB">
        <w:rPr>
          <w:szCs w:val="28"/>
        </w:rPr>
        <w:t> </w:t>
      </w:r>
      <w:r w:rsidRPr="001074BB">
        <w:rPr>
          <w:b/>
          <w:i/>
          <w:szCs w:val="28"/>
        </w:rPr>
        <w:t>after</w:t>
      </w:r>
      <w:r w:rsidRPr="001074BB">
        <w:rPr>
          <w:szCs w:val="28"/>
        </w:rPr>
        <w:t> </w:t>
      </w:r>
      <w:r w:rsidRPr="001074BB">
        <w:rPr>
          <w:rFonts w:ascii="Courier New" w:hAnsi="Courier New" w:cs="Courier New"/>
          <w:szCs w:val="28"/>
        </w:rPr>
        <w:sym w:font="Symbol" w:char="F06D"/>
      </w:r>
      <w:r w:rsidRPr="007D62F3">
        <w:rPr>
          <w:rFonts w:ascii="Courier New" w:hAnsi="Courier New" w:cs="Courier New"/>
          <w:szCs w:val="28"/>
        </w:rPr>
        <w:t xml:space="preserve"> </w:t>
      </w:r>
      <w:r w:rsidRPr="009C5672">
        <w:rPr>
          <w:szCs w:val="28"/>
        </w:rPr>
        <w:t>и</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sym w:font="Symbol" w:char="F0CF"/>
      </w:r>
      <w:r w:rsidRPr="001074BB">
        <w:rPr>
          <w:rFonts w:ascii="Courier New" w:hAnsi="Courier New" w:cs="Courier New"/>
          <w:b/>
          <w:szCs w:val="28"/>
        </w:rPr>
        <w:sym w:font="Symbol" w:char="F053"/>
      </w:r>
      <w:r>
        <w:rPr>
          <w:szCs w:val="28"/>
        </w:rPr>
        <w:t>.</w:t>
      </w:r>
      <w:r w:rsidRPr="00987020">
        <w:rPr>
          <w:szCs w:val="28"/>
        </w:rPr>
        <w:t xml:space="preserve"> </w:t>
      </w:r>
    </w:p>
    <w:p w:rsidR="000B7FBE" w:rsidRDefault="000B7FBE" w:rsidP="006A3B79">
      <w:pPr>
        <w:ind w:left="852"/>
      </w:pPr>
      <w:r>
        <w:rPr>
          <w:szCs w:val="28"/>
        </w:rPr>
        <w:t>Тогда для некоторой кнопки</w:t>
      </w:r>
      <w:r w:rsidRPr="00987020">
        <w:rPr>
          <w:rFonts w:ascii="Courier New" w:hAnsi="Courier New" w:cs="Courier New"/>
          <w:szCs w:val="28"/>
        </w:rPr>
        <w:t xml:space="preserve"> P`</w:t>
      </w:r>
      <w:r>
        <w:rPr>
          <w:rFonts w:ascii="Courier New" w:hAnsi="Courier New"/>
        </w:rPr>
        <w:sym w:font="Symbol" w:char="F0CE"/>
      </w:r>
      <w:r w:rsidRPr="00194D5E">
        <w:rPr>
          <w:b/>
          <w:szCs w:val="28"/>
        </w:rPr>
        <w:t>R</w:t>
      </w:r>
      <w:r>
        <w:rPr>
          <w:rFonts w:ascii="Courier New" w:hAnsi="Courier New"/>
        </w:rPr>
        <w:sym w:font="Symbol" w:char="F0C8"/>
      </w:r>
      <w:r w:rsidRPr="00194D5E">
        <w:rPr>
          <w:b/>
          <w:szCs w:val="28"/>
        </w:rPr>
        <w:t>Q</w:t>
      </w:r>
      <w:r w:rsidRPr="009C5672">
        <w:t xml:space="preserve"> </w:t>
      </w:r>
    </w:p>
    <w:p w:rsidR="000B7FBE" w:rsidRPr="000B7FBE" w:rsidRDefault="000B7FBE" w:rsidP="006A3B79">
      <w:pPr>
        <w:ind w:left="852"/>
        <w:rPr>
          <w:lang w:val="en-US"/>
        </w:rPr>
      </w:pPr>
      <w:r>
        <w:t>имеет</w:t>
      </w:r>
      <w:r w:rsidRPr="000B7FBE">
        <w:rPr>
          <w:lang w:val="en-US"/>
        </w:rPr>
        <w:t xml:space="preserve"> </w:t>
      </w:r>
      <w:r>
        <w:t>место</w:t>
      </w:r>
      <w:r w:rsidRPr="000B7FBE">
        <w:rPr>
          <w:rFonts w:ascii="Courier New" w:hAnsi="Courier New" w:cs="Courier New"/>
          <w:szCs w:val="28"/>
          <w:lang w:val="en-US"/>
        </w:rPr>
        <w:t xml:space="preserve"> P`</w:t>
      </w:r>
      <w:r w:rsidRPr="000B7FBE">
        <w:rPr>
          <w:szCs w:val="28"/>
          <w:lang w:val="en-US"/>
        </w:rPr>
        <w:t> </w:t>
      </w:r>
      <w:r w:rsidRPr="000B7FBE">
        <w:rPr>
          <w:b/>
          <w:i/>
          <w:szCs w:val="28"/>
          <w:lang w:val="en-US"/>
        </w:rPr>
        <w:t>safe by</w:t>
      </w:r>
      <w:r w:rsidRPr="000B7FBE">
        <w:rPr>
          <w:szCs w:val="28"/>
          <w:lang w:val="en-US"/>
        </w:rPr>
        <w:t> </w:t>
      </w:r>
      <w:r w:rsidRPr="001074BB">
        <w:rPr>
          <w:rFonts w:ascii="Courier New" w:hAnsi="Courier New" w:cs="Courier New"/>
          <w:b/>
          <w:szCs w:val="28"/>
        </w:rPr>
        <w:sym w:font="Symbol" w:char="F053"/>
      </w:r>
      <w:r w:rsidRPr="000B7FBE">
        <w:rPr>
          <w:szCs w:val="28"/>
          <w:lang w:val="en-US"/>
        </w:rPr>
        <w:t> </w:t>
      </w:r>
      <w:r w:rsidRPr="000B7FBE">
        <w:rPr>
          <w:b/>
          <w:i/>
          <w:szCs w:val="28"/>
          <w:lang w:val="en-US"/>
        </w:rPr>
        <w:t>after</w:t>
      </w:r>
      <w:r w:rsidRPr="000B7FBE">
        <w:rPr>
          <w:szCs w:val="28"/>
          <w:lang w:val="en-US"/>
        </w:rPr>
        <w:t> </w:t>
      </w:r>
      <w:r w:rsidRPr="001074BB">
        <w:rPr>
          <w:rFonts w:ascii="Courier New" w:hAnsi="Courier New" w:cs="Courier New"/>
          <w:szCs w:val="28"/>
        </w:rPr>
        <w:sym w:font="Symbol" w:char="F06D"/>
      </w:r>
      <w:r w:rsidRPr="000B7FBE">
        <w:rPr>
          <w:rFonts w:ascii="Courier New" w:hAnsi="Courier New" w:cs="Courier New"/>
          <w:szCs w:val="28"/>
          <w:lang w:val="en-US"/>
        </w:rPr>
        <w:t xml:space="preserve"> </w:t>
      </w:r>
      <w:r>
        <w:t>и</w:t>
      </w:r>
      <w:r w:rsidRPr="000B7FBE">
        <w:rPr>
          <w:rFonts w:ascii="Courier New" w:eastAsia="PMingLiU" w:hAnsi="Courier New" w:cs="Courier New"/>
          <w:szCs w:val="28"/>
          <w:lang w:val="en-US" w:eastAsia="zh-TW"/>
        </w:rPr>
        <w:t xml:space="preserve"> u</w:t>
      </w:r>
      <w:r>
        <w:rPr>
          <w:rFonts w:ascii="Courier New" w:hAnsi="Courier New" w:cs="Courier New"/>
          <w:szCs w:val="28"/>
        </w:rPr>
        <w:sym w:font="Symbol" w:char="F0CE"/>
      </w:r>
      <w:r w:rsidRPr="000B7FBE">
        <w:rPr>
          <w:rFonts w:ascii="Courier New" w:hAnsi="Courier New" w:cs="Courier New"/>
          <w:szCs w:val="28"/>
          <w:lang w:val="en-US"/>
        </w:rPr>
        <w:t>P`</w:t>
      </w:r>
      <w:r w:rsidRPr="000B7FBE">
        <w:rPr>
          <w:lang w:val="en-US"/>
        </w:rPr>
        <w:t xml:space="preserve">. </w:t>
      </w:r>
    </w:p>
    <w:p w:rsidR="000B7FBE" w:rsidRDefault="000B7FBE" w:rsidP="006A3B79">
      <w:pPr>
        <w:ind w:left="852"/>
      </w:pPr>
      <w:r>
        <w:t>Поскольку</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rFonts w:ascii="Courier New" w:hAnsi="Courier New" w:cs="Courier New"/>
          <w:szCs w:val="28"/>
        </w:rPr>
        <w:t xml:space="preserve"> </w:t>
      </w:r>
      <w:r>
        <w:t>влечет</w:t>
      </w:r>
      <w:r w:rsidRPr="007D62F3">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7D62F3">
        <w:rPr>
          <w:rFonts w:ascii="Courier New" w:hAnsi="Courier New" w:cs="Courier New"/>
          <w:szCs w:val="28"/>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t xml:space="preserve">, по </w:t>
      </w:r>
      <w:r w:rsidR="00362BB1">
        <w:rPr>
          <w:szCs w:val="28"/>
        </w:rPr>
        <w:t>лемме 1</w:t>
      </w:r>
      <w:r>
        <w:t xml:space="preserve"> из</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131F20">
        <w:rPr>
          <w:rFonts w:ascii="Courier New" w:hAnsi="Courier New" w:cs="Courier New"/>
        </w:rPr>
        <w:t xml:space="preserve"> </w:t>
      </w:r>
      <w:r>
        <w:t>следует</w:t>
      </w:r>
      <w:r>
        <w:rPr>
          <w:rFonts w:ascii="Courier New" w:hAnsi="Courier New"/>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t xml:space="preserve">. </w:t>
      </w:r>
    </w:p>
    <w:p w:rsidR="007B0437" w:rsidRDefault="000B7FBE" w:rsidP="006A3B79">
      <w:pPr>
        <w:ind w:left="852"/>
      </w:pPr>
      <w:r>
        <w:t>Но это противоречит условию</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t>, поскольку</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Pr>
          <w:rFonts w:ascii="Courier New" w:hAnsi="Courier New" w:cs="Courier New"/>
          <w:szCs w:val="28"/>
        </w:rPr>
        <w:sym w:font="Symbol" w:char="F0CF"/>
      </w:r>
      <w:r w:rsidRPr="001074BB">
        <w:rPr>
          <w:rFonts w:ascii="Courier New" w:hAnsi="Courier New" w:cs="Courier New"/>
          <w:b/>
          <w:szCs w:val="28"/>
        </w:rPr>
        <w:sym w:font="Symbol" w:char="F053"/>
      </w:r>
      <w:r>
        <w:t>.</w:t>
      </w:r>
    </w:p>
    <w:p w:rsidR="007B0437" w:rsidRDefault="000B7FBE" w:rsidP="001B3EFD">
      <w:pPr>
        <w:numPr>
          <w:ilvl w:val="1"/>
          <w:numId w:val="78"/>
        </w:numPr>
        <w:tabs>
          <w:tab w:val="clear" w:pos="576"/>
        </w:tabs>
      </w:pPr>
      <w:r>
        <w:rPr>
          <w:rFonts w:ascii="Courier New" w:hAnsi="Courier New" w:cs="Courier New"/>
          <w:szCs w:val="28"/>
        </w:rPr>
        <w:t>P</w:t>
      </w:r>
      <w:r>
        <w:rPr>
          <w:rFonts w:ascii="Courier New" w:hAnsi="Courier New"/>
        </w:rPr>
        <w:sym w:font="Symbol" w:char="F0CE"/>
      </w:r>
      <w:r w:rsidRPr="00AB0FBE">
        <w:rPr>
          <w:b/>
        </w:rPr>
        <w:t>R</w:t>
      </w:r>
      <w:r w:rsidRPr="009C5672">
        <w:rPr>
          <w:rFonts w:ascii="Courier New" w:hAnsi="Courier New" w:cs="Courier New"/>
          <w:szCs w:val="28"/>
        </w:rPr>
        <w:t xml:space="preserve"> </w:t>
      </w:r>
      <w:r>
        <w:rPr>
          <w:szCs w:val="28"/>
        </w:rPr>
        <w:t>и</w:t>
      </w:r>
      <w:r w:rsidRPr="00246CCF">
        <w:rPr>
          <w:rFonts w:ascii="Courier New" w:hAnsi="Courier New" w:cs="Courier New"/>
          <w:szCs w:val="28"/>
        </w:rPr>
        <w:t xml:space="preserve"> </w:t>
      </w:r>
      <w:r>
        <w:rPr>
          <w:rFonts w:ascii="Courier New" w:hAnsi="Courier New" w:cs="Courier New"/>
          <w:szCs w:val="28"/>
        </w:rPr>
        <w:t>u</w:t>
      </w:r>
      <w:r>
        <w:rPr>
          <w:rFonts w:ascii="Courier New" w:hAnsi="Courier New"/>
        </w:rPr>
        <w:t>=</w:t>
      </w:r>
      <w:r>
        <w:rPr>
          <w:rFonts w:ascii="Courier New" w:hAnsi="Courier New" w:cs="Courier New"/>
          <w:szCs w:val="28"/>
        </w:rPr>
        <w:t xml:space="preserve">P </w:t>
      </w:r>
      <w:r>
        <w:t>отказ.</w:t>
      </w:r>
    </w:p>
    <w:p w:rsidR="007B0437" w:rsidRDefault="000B7FBE" w:rsidP="001B3EFD">
      <w:pPr>
        <w:numPr>
          <w:ilvl w:val="0"/>
          <w:numId w:val="57"/>
        </w:numPr>
        <w:tabs>
          <w:tab w:val="clear" w:pos="851"/>
        </w:tabs>
        <w:rPr>
          <w:szCs w:val="28"/>
        </w:rPr>
      </w:pPr>
      <w:r>
        <w:t>Существуют такая 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Pr>
          <w:rFonts w:ascii="Courier New" w:hAnsi="Courier New" w:cs="Courier New"/>
          <w:szCs w:val="28"/>
        </w:rPr>
        <w:t xml:space="preserve"> </w:t>
      </w:r>
      <w:r>
        <w:t>и такая</w:t>
      </w:r>
      <w:r>
        <w:rPr>
          <w:szCs w:val="28"/>
        </w:rPr>
        <w:t xml:space="preserve"> </w:t>
      </w:r>
      <w:r w:rsidRPr="007D62F3">
        <w:rPr>
          <w:szCs w:val="28"/>
        </w:rPr>
        <w:t>кнопка</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E"/>
      </w:r>
      <w:r w:rsidRPr="001074BB">
        <w:rPr>
          <w:b/>
          <w:szCs w:val="28"/>
        </w:rPr>
        <w:t>Q</w:t>
      </w:r>
      <w:r w:rsidRPr="007D62F3">
        <w:rPr>
          <w:szCs w:val="28"/>
        </w:rPr>
        <w:t>, что</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Pr>
          <w:rFonts w:ascii="Courier New" w:hAnsi="Courier New" w:cs="Courier New"/>
          <w:szCs w:val="28"/>
        </w:rPr>
        <w:t xml:space="preserve"> </w:t>
      </w:r>
      <w:r>
        <w:rPr>
          <w:szCs w:val="28"/>
        </w:rPr>
        <w:t>и</w:t>
      </w:r>
      <w:r w:rsidRPr="007D62F3">
        <w:rPr>
          <w:rFonts w:ascii="Courier New" w:hAnsi="Courier New" w:cs="Courier New"/>
          <w:szCs w:val="28"/>
        </w:rPr>
        <w:t xml:space="preserve"> </w:t>
      </w:r>
      <w:r w:rsidRPr="001074BB">
        <w:rPr>
          <w:rFonts w:ascii="Courier New" w:hAnsi="Courier New" w:cs="Courier New"/>
          <w:szCs w:val="28"/>
        </w:rPr>
        <w:t>Q</w:t>
      </w:r>
      <w:r w:rsidRPr="001074BB">
        <w:rPr>
          <w:szCs w:val="28"/>
        </w:rPr>
        <w:t> </w:t>
      </w:r>
      <w:r w:rsidRPr="001074BB">
        <w:rPr>
          <w:b/>
          <w:i/>
          <w:szCs w:val="28"/>
        </w:rPr>
        <w:t>safe by</w:t>
      </w:r>
      <w:r w:rsidRPr="001074BB">
        <w:rPr>
          <w:szCs w:val="28"/>
        </w:rPr>
        <w:t> </w:t>
      </w:r>
      <w:r w:rsidRPr="001074BB">
        <w:rPr>
          <w:rFonts w:ascii="Courier New" w:hAnsi="Courier New" w:cs="Courier New"/>
          <w:b/>
          <w:szCs w:val="28"/>
        </w:rPr>
        <w:sym w:font="Symbol" w:char="F053"/>
      </w:r>
      <w:r w:rsidRPr="001074BB">
        <w:rPr>
          <w:szCs w:val="28"/>
        </w:rPr>
        <w:t> </w:t>
      </w:r>
      <w:r w:rsidRPr="001074BB">
        <w:rPr>
          <w:b/>
          <w:i/>
          <w:szCs w:val="28"/>
        </w:rPr>
        <w:t>after</w:t>
      </w:r>
      <w:r w:rsidRPr="001074BB">
        <w:rPr>
          <w:szCs w:val="28"/>
        </w:rPr>
        <w:t> </w:t>
      </w:r>
      <w:r w:rsidRPr="001074BB">
        <w:rPr>
          <w:rFonts w:ascii="Courier New" w:hAnsi="Courier New" w:cs="Courier New"/>
          <w:szCs w:val="28"/>
        </w:rPr>
        <w:sym w:font="Symbol" w:char="F06D"/>
      </w:r>
      <w:r>
        <w:rPr>
          <w:szCs w:val="28"/>
        </w:rPr>
        <w:t>.</w:t>
      </w:r>
    </w:p>
    <w:p w:rsidR="000B7FBE" w:rsidRDefault="000B7FBE" w:rsidP="006A3B79">
      <w:pPr>
        <w:ind w:left="851"/>
      </w:pPr>
      <w:r>
        <w:t>Поскольку</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131F20">
        <w:rPr>
          <w:rFonts w:ascii="Courier New" w:hAnsi="Courier New" w:cs="Courier New"/>
        </w:rPr>
        <w:t xml:space="preserve"> </w:t>
      </w:r>
      <w:r>
        <w:t>и</w:t>
      </w:r>
      <w:r w:rsidRPr="007D62F3">
        <w:rPr>
          <w:rFonts w:ascii="Courier New" w:hAnsi="Courier New" w:cs="Courier New"/>
          <w:szCs w:val="28"/>
        </w:rPr>
        <w:t xml:space="preserve"> </w:t>
      </w:r>
      <w:r w:rsidRPr="001074BB">
        <w:rPr>
          <w:rFonts w:ascii="Courier New" w:hAnsi="Courier New" w:cs="Courier New"/>
          <w:szCs w:val="28"/>
        </w:rPr>
        <w:t>Q</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t>, то</w:t>
      </w:r>
    </w:p>
    <w:p w:rsidR="000B7FBE" w:rsidRDefault="000B7FBE" w:rsidP="006A3B79">
      <w:pPr>
        <w:ind w:left="851"/>
      </w:pP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Pr>
          <w:rFonts w:ascii="Courier New" w:hAnsi="Courier New" w:cs="Courier New"/>
          <w:szCs w:val="28"/>
        </w:rPr>
        <w:t xml:space="preserve"> </w:t>
      </w:r>
      <w:r>
        <w:t>влечет</w:t>
      </w:r>
      <w:r>
        <w:rPr>
          <w:rFonts w:ascii="Courier New" w:hAnsi="Courier New"/>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Q</w:t>
      </w:r>
      <w:r>
        <w:rPr>
          <w:rFonts w:ascii="Courier New" w:hAnsi="Courier New" w:cs="Courier New"/>
        </w:rPr>
        <w:sym w:font="Euclid Symbol" w:char="F0F1"/>
      </w:r>
      <w:r>
        <w:rPr>
          <w:rFonts w:ascii="Courier New" w:hAnsi="Courier New"/>
        </w:rPr>
        <w:sym w:font="Symbol" w:char="F0CE"/>
      </w:r>
      <w:r>
        <w:rPr>
          <w:b/>
          <w:i/>
        </w:rPr>
        <w:t>p</w:t>
      </w:r>
      <w:r w:rsidRPr="006671F5">
        <w:rPr>
          <w:b/>
          <w:i/>
          <w:vertAlign w:val="subscript"/>
        </w:rPr>
        <w:t>re</w:t>
      </w:r>
      <w:r>
        <w:rPr>
          <w:b/>
          <w:i/>
        </w:rPr>
        <w:t>di</w:t>
      </w:r>
      <w:r w:rsidRPr="0076520D">
        <w:rPr>
          <w:rFonts w:ascii="Courier New" w:hAnsi="Courier New"/>
          <w:b/>
          <w:vertAlign w:val="superscript"/>
        </w:rPr>
        <w:t>~</w:t>
      </w:r>
      <w:r w:rsidRPr="00740F09">
        <w:rPr>
          <w:rFonts w:ascii="Courier New" w:hAnsi="Courier New" w:cs="Courier New"/>
        </w:rPr>
        <w:t>(</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sidRPr="00D36720">
        <w:rPr>
          <w:rFonts w:ascii="Courier New" w:hAnsi="Courier New" w:cs="Courier New"/>
        </w:rPr>
        <w:t>,</w:t>
      </w:r>
      <w:r>
        <w:rPr>
          <w:rFonts w:ascii="Courier New" w:hAnsi="Courier New" w:cs="Courier New"/>
        </w:rPr>
        <w:t>Q</w:t>
      </w:r>
      <w:r>
        <w:rPr>
          <w:rFonts w:ascii="Courier New" w:hAnsi="Courier New" w:cs="Courier New"/>
        </w:rPr>
        <w:sym w:font="Euclid Symbol" w:char="F0F1"/>
      </w:r>
      <w:r>
        <w:rPr>
          <w:rFonts w:ascii="Courier New" w:hAnsi="Courier New" w:cs="Courier New"/>
        </w:rPr>
        <w:t>)</w:t>
      </w:r>
      <w:r>
        <w:t>.</w:t>
      </w:r>
    </w:p>
    <w:p w:rsidR="007B0437" w:rsidRDefault="000B7FBE" w:rsidP="006A3B79">
      <w:pPr>
        <w:ind w:left="851"/>
      </w:pPr>
      <w:r>
        <w:t xml:space="preserve">Следовательно, по  </w:t>
      </w:r>
      <w:r w:rsidR="00362BB1">
        <w:rPr>
          <w:szCs w:val="28"/>
        </w:rPr>
        <w:t>лемме 1</w:t>
      </w:r>
      <w:r>
        <w:rPr>
          <w:rFonts w:ascii="Courier New" w:hAnsi="Courier New"/>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Q</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t xml:space="preserve">. </w:t>
      </w:r>
    </w:p>
    <w:p w:rsidR="000B7FBE" w:rsidRDefault="000B7FBE" w:rsidP="006A3B79">
      <w:pPr>
        <w:ind w:left="851"/>
      </w:pPr>
      <w:r>
        <w:t>Тем самым,</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F"/>
      </w:r>
      <w:r>
        <w:rPr>
          <w:b/>
          <w:i/>
          <w:szCs w:val="28"/>
        </w:rPr>
        <w:t>Safe</w:t>
      </w:r>
      <w:r w:rsidRPr="00F539D7">
        <w:rPr>
          <w:b/>
          <w:i/>
          <w:szCs w:val="28"/>
        </w:rPr>
        <w:t>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t xml:space="preserve">, </w:t>
      </w:r>
    </w:p>
    <w:p w:rsidR="007B0437" w:rsidRDefault="000B7FBE" w:rsidP="006A3B79">
      <w:pPr>
        <w:ind w:left="851"/>
      </w:pPr>
      <w:r>
        <w:t>что противоречит условию</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t>.</w:t>
      </w:r>
    </w:p>
    <w:p w:rsidR="007B0437" w:rsidRDefault="000B7FBE" w:rsidP="001B3EFD">
      <w:pPr>
        <w:numPr>
          <w:ilvl w:val="0"/>
          <w:numId w:val="57"/>
        </w:numPr>
        <w:tabs>
          <w:tab w:val="clear" w:pos="851"/>
        </w:tabs>
        <w:rPr>
          <w:szCs w:val="28"/>
        </w:rPr>
      </w:pPr>
      <w:r>
        <w:t>Существуют такая трасса</w:t>
      </w:r>
      <w:r w:rsidRPr="007D62F3">
        <w:rPr>
          <w:rFonts w:ascii="Courier New" w:hAnsi="Courier New" w:cs="Courier New"/>
          <w:szCs w:val="28"/>
        </w:rPr>
        <w:t xml:space="preserve"> </w:t>
      </w:r>
      <w:r w:rsidRPr="001074BB">
        <w:rPr>
          <w:rFonts w:ascii="Courier New" w:hAnsi="Courier New" w:cs="Courier New"/>
          <w:szCs w:val="28"/>
        </w:rPr>
        <w:sym w:font="Symbol" w:char="F06D"/>
      </w:r>
      <w:r w:rsidRPr="001074BB">
        <w:rPr>
          <w:rFonts w:ascii="Courier New" w:hAnsi="Courier New" w:cs="Courier New"/>
          <w:szCs w:val="28"/>
        </w:rPr>
        <w:sym w:font="Symbol" w:char="F0CE"/>
      </w:r>
      <w:r w:rsidRPr="001074BB">
        <w:rPr>
          <w:b/>
          <w:i/>
          <w:szCs w:val="28"/>
        </w:rPr>
        <w:t>di</w:t>
      </w:r>
      <w:r w:rsidRPr="0076520D">
        <w:rPr>
          <w:rFonts w:ascii="Courier New" w:hAnsi="Courier New"/>
          <w:b/>
          <w:szCs w:val="28"/>
          <w:vertAlign w:val="superscript"/>
        </w:rPr>
        <w:t>~</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sidRPr="001074BB">
        <w:rPr>
          <w:rFonts w:ascii="Courier New" w:hAnsi="Courier New" w:cs="Courier New"/>
          <w:szCs w:val="28"/>
        </w:rPr>
        <w:sym w:font="Symbol" w:char="F0C7"/>
      </w:r>
      <w:r w:rsidRPr="001074BB">
        <w:rPr>
          <w:b/>
          <w:i/>
          <w:szCs w:val="28"/>
        </w:rPr>
        <w:t>SafeBy</w:t>
      </w:r>
      <w:r w:rsidRPr="007D62F3">
        <w:rPr>
          <w:rFonts w:ascii="Courier New" w:hAnsi="Courier New" w:cs="Courier New"/>
          <w:szCs w:val="28"/>
        </w:rPr>
        <w:t>(</w:t>
      </w:r>
      <w:r w:rsidRPr="001074BB">
        <w:rPr>
          <w:rFonts w:ascii="Courier New" w:hAnsi="Courier New" w:cs="Courier New"/>
          <w:b/>
          <w:szCs w:val="28"/>
        </w:rPr>
        <w:sym w:font="Symbol" w:char="F053"/>
      </w:r>
      <w:r w:rsidRPr="007D62F3">
        <w:rPr>
          <w:rFonts w:ascii="Courier New" w:hAnsi="Courier New" w:cs="Courier New"/>
          <w:szCs w:val="28"/>
        </w:rPr>
        <w:t>)</w:t>
      </w:r>
      <w:r>
        <w:rPr>
          <w:rFonts w:ascii="Courier New" w:hAnsi="Courier New" w:cs="Courier New"/>
          <w:szCs w:val="28"/>
        </w:rPr>
        <w:t xml:space="preserve"> </w:t>
      </w:r>
      <w:r>
        <w:t>и такая</w:t>
      </w:r>
      <w:r>
        <w:rPr>
          <w:szCs w:val="28"/>
        </w:rPr>
        <w:t xml:space="preserve"> </w:t>
      </w:r>
      <w:r w:rsidRPr="007D62F3">
        <w:rPr>
          <w:szCs w:val="28"/>
        </w:rPr>
        <w:t>кнопка</w:t>
      </w:r>
      <w:r w:rsidRPr="007D62F3">
        <w:rPr>
          <w:rFonts w:ascii="Courier New" w:hAnsi="Courier New" w:cs="Courier New"/>
          <w:szCs w:val="28"/>
        </w:rPr>
        <w:t xml:space="preserve"> </w:t>
      </w:r>
      <w:r>
        <w:rPr>
          <w:rFonts w:ascii="Courier New" w:hAnsi="Courier New" w:cs="Courier New"/>
          <w:szCs w:val="28"/>
        </w:rPr>
        <w:t>R</w:t>
      </w:r>
      <w:r w:rsidRPr="001074BB">
        <w:rPr>
          <w:rFonts w:ascii="Courier New" w:hAnsi="Courier New" w:cs="Courier New"/>
          <w:szCs w:val="28"/>
        </w:rPr>
        <w:sym w:font="Symbol" w:char="F0CE"/>
      </w:r>
      <w:r>
        <w:rPr>
          <w:b/>
          <w:szCs w:val="28"/>
        </w:rPr>
        <w:t>R</w:t>
      </w:r>
      <w:r w:rsidRPr="007D62F3">
        <w:rPr>
          <w:szCs w:val="28"/>
        </w:rPr>
        <w:t>, что</w:t>
      </w:r>
      <w:r w:rsidRPr="007D62F3">
        <w:rPr>
          <w:rFonts w:ascii="Courier New" w:hAnsi="Courier New" w:cs="Courier New"/>
          <w:szCs w:val="28"/>
        </w:rPr>
        <w:t xml:space="preserve"> </w:t>
      </w:r>
      <w:r>
        <w:rPr>
          <w:rFonts w:ascii="Courier New" w:hAnsi="Courier New" w:cs="Courier New"/>
          <w:szCs w:val="28"/>
        </w:rPr>
        <w:t>R</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rPr>
          <w:szCs w:val="28"/>
        </w:rPr>
        <w:t>,</w:t>
      </w:r>
      <w:r w:rsidRPr="007D62F3">
        <w:rPr>
          <w:rFonts w:ascii="Courier New" w:hAnsi="Courier New" w:cs="Courier New"/>
          <w:szCs w:val="28"/>
        </w:rPr>
        <w:t xml:space="preserve"> </w:t>
      </w:r>
      <w:r>
        <w:rPr>
          <w:rFonts w:ascii="Courier New" w:hAnsi="Courier New" w:cs="Courier New"/>
          <w:szCs w:val="28"/>
        </w:rPr>
        <w:t>R</w:t>
      </w:r>
      <w:r w:rsidRPr="001074BB">
        <w:rPr>
          <w:szCs w:val="28"/>
        </w:rPr>
        <w:t> </w:t>
      </w:r>
      <w:r w:rsidRPr="001074BB">
        <w:rPr>
          <w:b/>
          <w:i/>
          <w:szCs w:val="28"/>
        </w:rPr>
        <w:t>safe by</w:t>
      </w:r>
      <w:r w:rsidRPr="001074BB">
        <w:rPr>
          <w:szCs w:val="28"/>
        </w:rPr>
        <w:t> </w:t>
      </w:r>
      <w:r w:rsidRPr="001074BB">
        <w:rPr>
          <w:rFonts w:ascii="Courier New" w:hAnsi="Courier New" w:cs="Courier New"/>
          <w:b/>
          <w:szCs w:val="28"/>
        </w:rPr>
        <w:sym w:font="Symbol" w:char="F053"/>
      </w:r>
      <w:r w:rsidRPr="001074BB">
        <w:rPr>
          <w:szCs w:val="28"/>
        </w:rPr>
        <w:t> </w:t>
      </w:r>
      <w:r w:rsidRPr="001074BB">
        <w:rPr>
          <w:b/>
          <w:i/>
          <w:szCs w:val="28"/>
        </w:rPr>
        <w:t>after</w:t>
      </w:r>
      <w:r w:rsidRPr="001074BB">
        <w:rPr>
          <w:szCs w:val="28"/>
        </w:rPr>
        <w:t> </w:t>
      </w:r>
      <w:r w:rsidRPr="001074BB">
        <w:rPr>
          <w:rFonts w:ascii="Courier New" w:hAnsi="Courier New" w:cs="Courier New"/>
          <w:szCs w:val="28"/>
        </w:rPr>
        <w:sym w:font="Symbol" w:char="F06D"/>
      </w:r>
      <w:r>
        <w:rPr>
          <w:szCs w:val="28"/>
        </w:rPr>
        <w:t>, но</w:t>
      </w:r>
      <w:r w:rsidRPr="00246CCF">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R</w:t>
      </w:r>
      <w:r>
        <w:rPr>
          <w:rFonts w:ascii="Courier New" w:hAnsi="Courier New" w:cs="Courier New"/>
        </w:rPr>
        <w:sym w:font="Euclid Symbol" w:char="F0F1"/>
      </w:r>
      <w:r>
        <w:rPr>
          <w:rFonts w:ascii="Courier New" w:hAnsi="Courier New"/>
        </w:rPr>
        <w:sym w:font="Symbol" w:char="F0CF"/>
      </w:r>
      <w:r w:rsidRPr="00987020">
        <w:rPr>
          <w:rFonts w:ascii="Courier New" w:hAnsi="Courier New"/>
          <w:b/>
        </w:rPr>
        <w:sym w:font="Symbol" w:char="F053"/>
      </w:r>
      <w:r>
        <w:rPr>
          <w:szCs w:val="28"/>
        </w:rPr>
        <w:t>.</w:t>
      </w:r>
    </w:p>
    <w:p w:rsidR="000B7FBE" w:rsidRDefault="000B7FBE" w:rsidP="006A3B79">
      <w:pPr>
        <w:ind w:left="851"/>
      </w:pPr>
      <w:r>
        <w:lastRenderedPageBreak/>
        <w:t>Поскольку</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u</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131F20">
        <w:rPr>
          <w:rFonts w:ascii="Courier New" w:hAnsi="Courier New" w:cs="Courier New"/>
        </w:rPr>
        <w:t xml:space="preserve"> </w:t>
      </w:r>
      <w:r>
        <w:t>и</w:t>
      </w:r>
      <w:r w:rsidRPr="007D62F3">
        <w:rPr>
          <w:rFonts w:ascii="Courier New" w:hAnsi="Courier New" w:cs="Courier New"/>
          <w:szCs w:val="28"/>
        </w:rPr>
        <w:t xml:space="preserve"> </w:t>
      </w:r>
      <w:r>
        <w:rPr>
          <w:rFonts w:ascii="Courier New" w:hAnsi="Courier New" w:cs="Courier New"/>
          <w:szCs w:val="28"/>
        </w:rPr>
        <w:t>R</w:t>
      </w:r>
      <w:r w:rsidRPr="001074BB">
        <w:rPr>
          <w:rFonts w:ascii="Courier New" w:hAnsi="Courier New" w:cs="Courier New"/>
          <w:szCs w:val="28"/>
        </w:rPr>
        <w:sym w:font="Symbol" w:char="F0CD"/>
      </w:r>
      <w:r w:rsidRPr="001074BB">
        <w:rPr>
          <w:rFonts w:ascii="Courier New" w:hAnsi="Courier New" w:cs="Courier New"/>
          <w:szCs w:val="28"/>
        </w:rPr>
        <w:sym w:font="Symbol" w:char="F0C8"/>
      </w:r>
      <w:r w:rsidRPr="001074BB">
        <w:rPr>
          <w:b/>
          <w:i/>
          <w:szCs w:val="28"/>
          <w:lang w:eastAsia="zh-TW"/>
        </w:rPr>
        <w:t>Ip</w:t>
      </w:r>
      <w:r w:rsidRPr="007D62F3">
        <w:rPr>
          <w:rFonts w:ascii="Courier New" w:hAnsi="Courier New" w:cs="Courier New"/>
          <w:szCs w:val="28"/>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1074BB">
        <w:rPr>
          <w:rFonts w:ascii="Courier New" w:hAnsi="Courier New" w:cs="Courier New"/>
          <w:szCs w:val="28"/>
        </w:rPr>
        <w:t>u</w:t>
      </w:r>
      <w:r w:rsidRPr="001074BB">
        <w:rPr>
          <w:rFonts w:ascii="Courier New" w:hAnsi="Courier New" w:cs="Courier New"/>
          <w:szCs w:val="28"/>
        </w:rPr>
        <w:sym w:font="Euclid Symbol" w:char="F0F1"/>
      </w:r>
      <w:r w:rsidRPr="007D62F3">
        <w:rPr>
          <w:rFonts w:ascii="Courier New" w:hAnsi="Courier New" w:cs="Courier New"/>
          <w:szCs w:val="28"/>
        </w:rPr>
        <w:t>)</w:t>
      </w:r>
      <w:r>
        <w:t>, то</w:t>
      </w:r>
    </w:p>
    <w:p w:rsidR="000B7FBE" w:rsidRPr="000B7FBE" w:rsidRDefault="000B7FBE" w:rsidP="006A3B79">
      <w:pPr>
        <w:ind w:left="851"/>
        <w:rPr>
          <w:lang w:val="en-US"/>
        </w:rPr>
      </w:pPr>
      <w:r w:rsidRPr="001074BB">
        <w:rPr>
          <w:rFonts w:ascii="Courier New" w:hAnsi="Courier New" w:cs="Courier New"/>
          <w:szCs w:val="28"/>
        </w:rPr>
        <w:sym w:font="Symbol" w:char="F06D"/>
      </w:r>
      <w:r w:rsidRPr="001074BB">
        <w:rPr>
          <w:rFonts w:ascii="Courier New" w:hAnsi="Courier New" w:cs="Courier New"/>
          <w:szCs w:val="28"/>
        </w:rPr>
        <w:sym w:font="Symbol" w:char="F0CE"/>
      </w:r>
      <w:r w:rsidRPr="000B7FBE">
        <w:rPr>
          <w:b/>
          <w:i/>
          <w:szCs w:val="28"/>
          <w:lang w:val="en-US"/>
        </w:rPr>
        <w:t>di</w:t>
      </w:r>
      <w:r w:rsidRPr="000B7FBE">
        <w:rPr>
          <w:rFonts w:ascii="Courier New" w:hAnsi="Courier New"/>
          <w:b/>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1074BB">
        <w:rPr>
          <w:rFonts w:ascii="Courier New" w:hAnsi="Courier New" w:cs="Courier New"/>
          <w:szCs w:val="28"/>
        </w:rPr>
        <w:sym w:font="Symbol" w:char="F0D7"/>
      </w:r>
      <w:r w:rsidRPr="001074BB">
        <w:rPr>
          <w:rFonts w:ascii="Courier New" w:hAnsi="Courier New" w:cs="Courier New"/>
          <w:szCs w:val="28"/>
        </w:rPr>
        <w:sym w:font="Euclid Symbol" w:char="F0E1"/>
      </w:r>
      <w:r w:rsidRPr="000B7FBE">
        <w:rPr>
          <w:rFonts w:ascii="Courier New" w:hAnsi="Courier New" w:cs="Courier New"/>
          <w:szCs w:val="28"/>
          <w:lang w:val="en-US"/>
        </w:rPr>
        <w:t>u</w:t>
      </w:r>
      <w:r w:rsidRPr="001074BB">
        <w:rPr>
          <w:rFonts w:ascii="Courier New" w:hAnsi="Courier New" w:cs="Courier New"/>
          <w:szCs w:val="28"/>
        </w:rPr>
        <w:sym w:font="Euclid Symbol" w:char="F0F1"/>
      </w:r>
      <w:r w:rsidRPr="000B7FBE">
        <w:rPr>
          <w:rFonts w:ascii="Courier New" w:hAnsi="Courier New" w:cs="Courier New"/>
          <w:szCs w:val="28"/>
          <w:lang w:val="en-US"/>
        </w:rPr>
        <w:t xml:space="preserve">) </w:t>
      </w:r>
      <w:r>
        <w:t>влечет</w:t>
      </w:r>
      <w:r w:rsidRPr="000B7FBE">
        <w:rPr>
          <w:rFonts w:ascii="Courier New" w:hAnsi="Courier New"/>
          <w:lang w:val="en-US"/>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Pr>
          <w:rFonts w:ascii="Courier New" w:hAnsi="Courier New"/>
        </w:rPr>
        <w:sym w:font="Symbol" w:char="F0CE"/>
      </w:r>
      <w:r w:rsidRPr="000B7FBE">
        <w:rPr>
          <w:b/>
          <w:i/>
          <w:lang w:val="en-US"/>
        </w:rPr>
        <w:t>p</w:t>
      </w:r>
      <w:r w:rsidRPr="000B7FBE">
        <w:rPr>
          <w:b/>
          <w:i/>
          <w:vertAlign w:val="subscript"/>
          <w:lang w:val="en-US"/>
        </w:rPr>
        <w:t>re</w:t>
      </w:r>
      <w:r w:rsidRPr="000B7FBE">
        <w:rPr>
          <w:b/>
          <w:i/>
          <w:lang w:val="en-US"/>
        </w:rPr>
        <w:t>di</w:t>
      </w:r>
      <w:r w:rsidRPr="000B7FBE">
        <w:rPr>
          <w:rFonts w:ascii="Courier New" w:hAnsi="Courier New"/>
          <w:b/>
          <w:vertAlign w:val="superscript"/>
          <w:lang w:val="en-US"/>
        </w:rPr>
        <w:t>~</w:t>
      </w:r>
      <w:r w:rsidRPr="000B7FBE">
        <w:rPr>
          <w:rFonts w:ascii="Courier New" w:hAnsi="Courier New" w:cs="Courier New"/>
          <w:lang w:val="en-US"/>
        </w:rPr>
        <w:t>(</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szCs w:val="28"/>
          <w:lang w:val="en-US"/>
        </w:rPr>
        <w:t>u</w:t>
      </w:r>
      <w:r w:rsidRPr="000B7FBE">
        <w:rPr>
          <w:rFonts w:ascii="Courier New" w:hAnsi="Courier New" w:cs="Courier New"/>
          <w:lang w:val="en-US"/>
        </w:rPr>
        <w:t>,R</w:t>
      </w:r>
      <w:r>
        <w:rPr>
          <w:rFonts w:ascii="Courier New" w:hAnsi="Courier New" w:cs="Courier New"/>
        </w:rPr>
        <w:sym w:font="Euclid Symbol" w:char="F0F1"/>
      </w:r>
      <w:r w:rsidRPr="000B7FBE">
        <w:rPr>
          <w:rFonts w:ascii="Courier New" w:hAnsi="Courier New" w:cs="Courier New"/>
          <w:lang w:val="en-US"/>
        </w:rPr>
        <w:t>)</w:t>
      </w:r>
      <w:r w:rsidRPr="000B7FBE">
        <w:rPr>
          <w:lang w:val="en-US"/>
        </w:rPr>
        <w:t>.</w:t>
      </w:r>
    </w:p>
    <w:p w:rsidR="007B0437" w:rsidRDefault="000B7FBE" w:rsidP="006A3B79">
      <w:pPr>
        <w:ind w:left="851"/>
      </w:pPr>
      <w:r>
        <w:t xml:space="preserve">Следовательно, по  </w:t>
      </w:r>
      <w:r w:rsidR="00362BB1">
        <w:rPr>
          <w:szCs w:val="28"/>
        </w:rPr>
        <w:t>лемме 1</w:t>
      </w:r>
      <w:r>
        <w:rPr>
          <w:rFonts w:ascii="Courier New" w:hAnsi="Courier New"/>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t xml:space="preserve">. </w:t>
      </w:r>
    </w:p>
    <w:p w:rsidR="007B0437" w:rsidRDefault="000B7FBE" w:rsidP="006A3B79">
      <w:pPr>
        <w:ind w:left="851"/>
      </w:pPr>
      <w:r>
        <w:t>Но это противоречит условию</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246CCF">
        <w:rPr>
          <w:rFonts w:ascii="Courier New" w:hAnsi="Courier New" w:cs="Courier New"/>
          <w:szCs w:val="28"/>
        </w:rPr>
        <w:t>(</w:t>
      </w:r>
      <w:r w:rsidRPr="00D75085">
        <w:rPr>
          <w:rFonts w:cs="Courier New"/>
          <w:b/>
          <w:szCs w:val="28"/>
        </w:rPr>
        <w:t>T</w:t>
      </w:r>
      <w:r w:rsidRPr="00246CCF">
        <w:rPr>
          <w:rFonts w:ascii="Courier New" w:hAnsi="Courier New" w:cs="Courier New"/>
          <w:szCs w:val="28"/>
        </w:rPr>
        <w:t>)</w:t>
      </w:r>
      <w:r>
        <w:t>, поскольку</w:t>
      </w:r>
      <w:r w:rsidRPr="00246CCF">
        <w:rPr>
          <w:rFonts w:ascii="Courier New" w:hAnsi="Courier New" w:cs="Courier New"/>
          <w:szCs w:val="28"/>
        </w:rPr>
        <w:t xml:space="preserve"> </w:t>
      </w:r>
      <w:r w:rsidRPr="001074BB">
        <w:rPr>
          <w:rFonts w:ascii="Courier New" w:hAnsi="Courier New" w:cs="Courier New"/>
          <w:szCs w:val="28"/>
        </w:rPr>
        <w:sym w:font="Symbol" w:char="F06D"/>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szCs w:val="28"/>
        </w:rPr>
        <w:t>R</w:t>
      </w:r>
      <w:r>
        <w:rPr>
          <w:rFonts w:ascii="Courier New" w:hAnsi="Courier New" w:cs="Courier New"/>
        </w:rPr>
        <w:sym w:font="Euclid Symbol" w:char="F0F1"/>
      </w:r>
      <w:r>
        <w:rPr>
          <w:rFonts w:ascii="Courier New" w:hAnsi="Courier New"/>
        </w:rPr>
        <w:sym w:font="Symbol" w:char="F0CF"/>
      </w:r>
      <w:r w:rsidRPr="00987020">
        <w:rPr>
          <w:rFonts w:ascii="Courier New" w:hAnsi="Courier New"/>
          <w:b/>
        </w:rPr>
        <w:sym w:font="Symbol" w:char="F053"/>
      </w:r>
      <w:r>
        <w:t>.</w:t>
      </w:r>
    </w:p>
    <w:p w:rsidR="007B0437" w:rsidRDefault="000B7FBE" w:rsidP="001B3EFD">
      <w:pPr>
        <w:numPr>
          <w:ilvl w:val="0"/>
          <w:numId w:val="78"/>
        </w:numPr>
        <w:tabs>
          <w:tab w:val="clear" w:pos="432"/>
        </w:tabs>
        <w:ind w:left="284" w:hanging="284"/>
        <w:rPr>
          <w:szCs w:val="28"/>
        </w:rPr>
      </w:pPr>
      <w:r>
        <w:rPr>
          <w:szCs w:val="28"/>
        </w:rPr>
        <w:t xml:space="preserve">Покажем, что </w:t>
      </w:r>
      <w:r w:rsidRPr="002A66A9">
        <w:rPr>
          <w:szCs w:val="28"/>
        </w:rPr>
        <w:t>~</w:t>
      </w:r>
      <w:r w:rsidRPr="002A66A9">
        <w:t>пополнение</w:t>
      </w:r>
      <w:r>
        <w:rPr>
          <w:szCs w:val="28"/>
        </w:rPr>
        <w:t xml:space="preserve"> не расширяет класс конформных реализаций:</w:t>
      </w:r>
      <w:r>
        <w:rPr>
          <w:rFonts w:ascii="Courier New" w:hAnsi="Courier New" w:cs="Courier New"/>
          <w:szCs w:val="28"/>
        </w:rPr>
        <w:t xml:space="preserve"> </w:t>
      </w:r>
      <w:r w:rsidRPr="00F539D7">
        <w:rPr>
          <w:b/>
          <w:i/>
          <w:szCs w:val="28"/>
        </w:rPr>
        <w:t>ConfImp</w:t>
      </w:r>
      <w:r w:rsidRPr="00F47665">
        <w:rPr>
          <w:rFonts w:ascii="Courier New" w:hAnsi="Courier New" w:cs="Courier New"/>
          <w:szCs w:val="28"/>
        </w:rPr>
        <w:t>(</w:t>
      </w:r>
      <w:r w:rsidRPr="00D75085">
        <w:rPr>
          <w:rFonts w:cs="Courier New"/>
          <w:b/>
          <w:szCs w:val="28"/>
        </w:rPr>
        <w:t>T</w:t>
      </w:r>
      <w:r w:rsidRPr="00F47665">
        <w:rPr>
          <w:rFonts w:ascii="Courier New" w:hAnsi="Courier New" w:cs="Courier New"/>
          <w:szCs w:val="28"/>
        </w:rPr>
        <w:t>)</w:t>
      </w:r>
      <w:r>
        <w:rPr>
          <w:rFonts w:ascii="Courier New" w:hAnsi="Courier New" w:cs="Courier New"/>
          <w:szCs w:val="28"/>
        </w:rPr>
        <w:t> </w:t>
      </w:r>
      <w:r>
        <w:rPr>
          <w:rFonts w:ascii="Courier New" w:hAnsi="Courier New" w:cs="Courier New"/>
          <w:szCs w:val="28"/>
        </w:rPr>
        <w:sym w:font="Symbol" w:char="F0CA"/>
      </w:r>
      <w:r>
        <w:rPr>
          <w:rFonts w:ascii="Courier New" w:hAnsi="Courier New" w:cs="Courier New"/>
          <w:szCs w:val="28"/>
        </w:rPr>
        <w:t> </w:t>
      </w:r>
      <w:r w:rsidRPr="00F539D7">
        <w:rPr>
          <w:b/>
          <w:i/>
          <w:szCs w:val="28"/>
        </w:rPr>
        <w:t>ConfImp</w:t>
      </w:r>
      <w:r w:rsidRPr="00F47665">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F47665">
        <w:rPr>
          <w:szCs w:val="28"/>
        </w:rPr>
        <w:t>,</w:t>
      </w:r>
      <w:r w:rsidRPr="00F539D7">
        <w:rPr>
          <w:b/>
          <w:szCs w:val="28"/>
        </w:rPr>
        <w:t>L</w:t>
      </w:r>
      <w:r w:rsidRPr="00F47665">
        <w:rPr>
          <w:rFonts w:ascii="Courier New" w:hAnsi="Courier New" w:cs="Courier New"/>
          <w:szCs w:val="28"/>
        </w:rPr>
        <w:t>)</w:t>
      </w:r>
      <w:r w:rsidRPr="00AF7082">
        <w:rPr>
          <w:b/>
          <w:vertAlign w:val="subscript"/>
        </w:rPr>
        <w:t>L</w:t>
      </w:r>
      <w:r>
        <w:rPr>
          <w:szCs w:val="28"/>
        </w:rPr>
        <w:t>.</w:t>
      </w:r>
    </w:p>
    <w:p w:rsidR="000B7FBE" w:rsidRDefault="000B7FBE" w:rsidP="00CF1281">
      <w:pPr>
        <w:ind w:left="284"/>
        <w:rPr>
          <w:szCs w:val="28"/>
        </w:rPr>
      </w:pPr>
      <w:r>
        <w:rPr>
          <w:szCs w:val="28"/>
        </w:rPr>
        <w:t xml:space="preserve">Допустим, это не так. </w:t>
      </w:r>
    </w:p>
    <w:p w:rsidR="000B7FBE" w:rsidRDefault="000B7FBE" w:rsidP="00CF1281">
      <w:pPr>
        <w:ind w:left="284"/>
        <w:rPr>
          <w:szCs w:val="28"/>
        </w:rPr>
      </w:pPr>
      <w:r>
        <w:rPr>
          <w:szCs w:val="28"/>
        </w:rPr>
        <w:t xml:space="preserve">Тогда существуют </w:t>
      </w:r>
    </w:p>
    <w:p w:rsidR="000B7FBE" w:rsidRDefault="000B7FBE" w:rsidP="00CF1281">
      <w:pPr>
        <w:ind w:left="284"/>
        <w:rPr>
          <w:rFonts w:ascii="Courier New" w:hAnsi="Courier New" w:cs="Courier New"/>
          <w:szCs w:val="28"/>
        </w:rPr>
      </w:pPr>
      <w:r>
        <w:rPr>
          <w:szCs w:val="28"/>
        </w:rPr>
        <w:t>такая реализация</w:t>
      </w:r>
      <w:r w:rsidRPr="002A66A9">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246CCF">
        <w:rPr>
          <w:rFonts w:ascii="Courier New" w:hAnsi="Courier New" w:cs="Courier New"/>
          <w:szCs w:val="28"/>
        </w:rPr>
        <w:t>(</w:t>
      </w:r>
      <w:r w:rsidRPr="00D75085">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246CCF">
        <w:rPr>
          <w:rFonts w:ascii="Courier New" w:hAnsi="Courier New" w:cs="Courier New"/>
          <w:szCs w:val="28"/>
        </w:rPr>
        <w:t>)</w:t>
      </w:r>
      <w:r>
        <w:rPr>
          <w:rFonts w:ascii="Courier New" w:hAnsi="Courier New" w:cs="Courier New"/>
          <w:szCs w:val="28"/>
        </w:rPr>
        <w:t xml:space="preserve"> </w:t>
      </w:r>
    </w:p>
    <w:p w:rsidR="000B7FBE" w:rsidRDefault="000B7FBE" w:rsidP="00CF1281">
      <w:pPr>
        <w:ind w:left="284"/>
        <w:rPr>
          <w:szCs w:val="28"/>
        </w:rPr>
      </w:pPr>
      <w:r>
        <w:rPr>
          <w:szCs w:val="28"/>
        </w:rPr>
        <w:t>и такая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Pr>
          <w:szCs w:val="28"/>
        </w:rPr>
        <w:t xml:space="preserve">, </w:t>
      </w:r>
    </w:p>
    <w:p w:rsidR="000B7FBE" w:rsidRDefault="000B7FBE" w:rsidP="00CF1281">
      <w:pPr>
        <w:ind w:left="284"/>
      </w:pPr>
      <w:r>
        <w:rPr>
          <w:szCs w:val="28"/>
        </w:rPr>
        <w:t>что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E"/>
      </w:r>
      <w:r>
        <w:rPr>
          <w:b/>
          <w:i/>
        </w:rPr>
        <w:t>err</w:t>
      </w:r>
      <w:r w:rsidRPr="00C10762">
        <w:rPr>
          <w:b/>
          <w:vertAlign w:val="subscript"/>
        </w:rPr>
        <w:t>1</w:t>
      </w:r>
      <w:r w:rsidRPr="00C15A0F">
        <w:rPr>
          <w:rFonts w:ascii="Courier New" w:hAnsi="Courier New" w:cs="Courier New"/>
        </w:rPr>
        <w:t>(</w:t>
      </w:r>
      <w:r w:rsidRPr="009638B3">
        <w:rPr>
          <w:rFonts w:cs="Courier New"/>
          <w:b/>
          <w:szCs w:val="28"/>
        </w:rPr>
        <w:t>T</w:t>
      </w:r>
      <w:r w:rsidRPr="00C15A0F">
        <w:rPr>
          <w:rFonts w:ascii="Courier New" w:hAnsi="Courier New" w:cs="Courier New"/>
        </w:rPr>
        <w:t>)</w:t>
      </w:r>
      <w:r>
        <w:t xml:space="preserve">. </w:t>
      </w:r>
    </w:p>
    <w:p w:rsidR="000B7FBE" w:rsidRDefault="000B7FBE" w:rsidP="00CF1281">
      <w:pPr>
        <w:ind w:left="284"/>
      </w:pPr>
      <w:r>
        <w:t>Мы всегда можем выбрать трассу</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szCs w:val="28"/>
        </w:rPr>
        <w:t xml:space="preserve"> </w:t>
      </w:r>
      <w:r>
        <w:t xml:space="preserve">актуальной. </w:t>
      </w:r>
    </w:p>
    <w:p w:rsidR="000B7FBE" w:rsidRDefault="000B7FBE" w:rsidP="00CF1281">
      <w:pPr>
        <w:ind w:left="284"/>
      </w:pPr>
      <w:r>
        <w:t xml:space="preserve">Тогда по </w:t>
      </w:r>
      <w:r w:rsidR="00362BB1">
        <w:rPr>
          <w:szCs w:val="28"/>
        </w:rPr>
        <w:t>лемме 5</w:t>
      </w:r>
      <w:r>
        <w:t xml:space="preserve">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rPr>
        <w:sym w:font="Symbol" w:char="F0CE"/>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t xml:space="preserve"> (утверждение 2), </w:t>
      </w:r>
    </w:p>
    <w:p w:rsidR="000B7FBE" w:rsidRDefault="000B7FBE" w:rsidP="00CF1281">
      <w:pPr>
        <w:ind w:left="284"/>
      </w:pPr>
      <w:r>
        <w:t>а трасса</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E"/>
      </w:r>
      <w:r w:rsidRPr="00042055">
        <w:t>~</w:t>
      </w:r>
      <w:r>
        <w:rPr>
          <w:b/>
          <w:i/>
        </w:rPr>
        <w:t>tt</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Pr>
          <w:rFonts w:ascii="Courier New" w:hAnsi="Courier New" w:cs="Courier New"/>
        </w:rPr>
        <w:t xml:space="preserve"> </w:t>
      </w:r>
      <w:r w:rsidRPr="00053A4C">
        <w:t>~</w:t>
      </w:r>
      <w:r>
        <w:t xml:space="preserve">тестовая (утверждение 1), </w:t>
      </w:r>
    </w:p>
    <w:p w:rsidR="000B7FBE" w:rsidRDefault="000B7FBE" w:rsidP="00CF1281">
      <w:pPr>
        <w:ind w:left="284"/>
      </w:pPr>
      <w:r>
        <w:t>но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F"/>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t xml:space="preserve"> (утверждение 3). </w:t>
      </w:r>
    </w:p>
    <w:p w:rsidR="007B0437" w:rsidRDefault="000B7FBE" w:rsidP="00CF1281">
      <w:pPr>
        <w:ind w:left="284"/>
      </w:pPr>
      <w:r>
        <w:t>Отсюда следует, что</w:t>
      </w:r>
      <w:r w:rsidRPr="00246CCF">
        <w:rPr>
          <w:rFonts w:ascii="Courier New" w:hAnsi="Courier New" w:cs="Courier New"/>
          <w:szCs w:val="28"/>
        </w:rPr>
        <w:t xml:space="preserve"> </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rPr>
        <w:sym w:font="Symbol" w:char="F0CE"/>
      </w:r>
      <w:r w:rsidRPr="00042055">
        <w:t>~</w:t>
      </w:r>
      <w:r>
        <w:rPr>
          <w:b/>
          <w:i/>
        </w:rPr>
        <w:t>ptt</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rsidRPr="00AB5DF1">
        <w:rPr>
          <w:rFonts w:ascii="Courier New" w:hAnsi="Courier New" w:cs="Courier New"/>
        </w:rPr>
        <w:t>\</w:t>
      </w:r>
      <w:r w:rsidRPr="00042055">
        <w:t>~</w:t>
      </w:r>
      <w:r>
        <w:rPr>
          <w:b/>
          <w:i/>
        </w:rPr>
        <w:t>conf</w:t>
      </w:r>
      <w:r w:rsidRPr="002C241A">
        <w:rPr>
          <w:rFonts w:ascii="Courier New" w:hAnsi="Courier New" w:cs="Courier New"/>
        </w:rPr>
        <w:t>(</w:t>
      </w:r>
      <w:r w:rsidRPr="00786541">
        <w:rPr>
          <w:rFonts w:cs="Courier New"/>
          <w:b/>
          <w:szCs w:val="28"/>
        </w:rPr>
        <w:t>T</w:t>
      </w:r>
      <w:r w:rsidRPr="002C241A">
        <w:rPr>
          <w:rFonts w:ascii="Courier New" w:hAnsi="Courier New" w:cs="Courier New"/>
        </w:rPr>
        <w:t>)</w:t>
      </w:r>
      <w:r>
        <w:t>.</w:t>
      </w:r>
      <w:r w:rsidRPr="00AB5DF1">
        <w:t xml:space="preserve"> </w:t>
      </w:r>
    </w:p>
    <w:p w:rsidR="000B7FBE" w:rsidRDefault="000B7FBE" w:rsidP="00CF1281">
      <w:pPr>
        <w:ind w:left="284"/>
      </w:pPr>
      <w:r>
        <w:t xml:space="preserve">По </w:t>
      </w:r>
      <w:r w:rsidR="00362BB1">
        <w:rPr>
          <w:szCs w:val="28"/>
        </w:rPr>
        <w:t>лемме 18</w:t>
      </w:r>
      <w:r w:rsidRPr="00627A18">
        <w:rPr>
          <w:rFonts w:ascii="Courier New" w:hAnsi="Courier New" w:cs="Courier New"/>
          <w:szCs w:val="28"/>
        </w:rPr>
        <w:t xml:space="preserve"> </w:t>
      </w:r>
      <w:r w:rsidRPr="00D43344">
        <w:rPr>
          <w:b/>
          <w:i/>
        </w:rPr>
        <w:t>Safe</w:t>
      </w:r>
      <w:r>
        <w:rPr>
          <w:b/>
          <w:i/>
        </w:rPr>
        <w:t>By</w:t>
      </w:r>
      <w:r w:rsidRPr="00627A18">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627A18">
        <w:rPr>
          <w:rFonts w:ascii="Courier New" w:hAnsi="Courier New" w:cs="Courier New"/>
        </w:rPr>
        <w:t>)</w:t>
      </w:r>
      <w:r w:rsidRPr="00FC594A">
        <w:rPr>
          <w:b/>
          <w:vertAlign w:val="subscript"/>
        </w:rPr>
        <w:t>L</w:t>
      </w:r>
      <w:r w:rsidRPr="00627A18">
        <w:rPr>
          <w:rFonts w:ascii="Courier New" w:hAnsi="Courier New" w:cs="Courier New"/>
        </w:rPr>
        <w:t>=</w:t>
      </w:r>
      <w:r w:rsidRPr="00627A18">
        <w:t>~</w:t>
      </w:r>
      <w:r>
        <w:rPr>
          <w:b/>
          <w:i/>
        </w:rPr>
        <w:t>conf</w:t>
      </w:r>
      <w:r w:rsidRPr="00627A18">
        <w:rPr>
          <w:rFonts w:ascii="Courier New" w:hAnsi="Courier New" w:cs="Courier New"/>
        </w:rPr>
        <w:t>(</w:t>
      </w:r>
      <w:r w:rsidRPr="00786541">
        <w:rPr>
          <w:rFonts w:cs="Courier New"/>
          <w:b/>
          <w:szCs w:val="28"/>
        </w:rPr>
        <w:t>T</w:t>
      </w:r>
      <w:r w:rsidRPr="00627A18">
        <w:rPr>
          <w:rFonts w:ascii="Courier New" w:hAnsi="Courier New" w:cs="Courier New"/>
        </w:rPr>
        <w:t xml:space="preserve">) </w:t>
      </w:r>
      <w:r w:rsidRPr="00481174">
        <w:t>и</w:t>
      </w:r>
      <w:r w:rsidRPr="00627A18">
        <w:rPr>
          <w:rFonts w:ascii="Courier New" w:hAnsi="Courier New" w:cs="Courier New"/>
        </w:rPr>
        <w:t xml:space="preserve"> </w:t>
      </w:r>
      <w:r>
        <w:rPr>
          <w:b/>
          <w:i/>
        </w:rPr>
        <w:t>tt</w:t>
      </w:r>
      <w:r w:rsidRPr="00627A18">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627A18">
        <w:rPr>
          <w:rFonts w:ascii="Courier New" w:hAnsi="Courier New" w:cs="Courier New"/>
        </w:rPr>
        <w:t>)</w:t>
      </w:r>
      <w:r w:rsidRPr="00FC594A">
        <w:rPr>
          <w:b/>
          <w:vertAlign w:val="subscript"/>
        </w:rPr>
        <w:t>L</w:t>
      </w:r>
      <w:r w:rsidRPr="00627A18">
        <w:rPr>
          <w:rFonts w:ascii="Courier New" w:hAnsi="Courier New" w:cs="Courier New"/>
        </w:rPr>
        <w:t>=</w:t>
      </w:r>
      <w:r w:rsidRPr="00627A18">
        <w:t>~</w:t>
      </w:r>
      <w:r>
        <w:rPr>
          <w:b/>
          <w:i/>
        </w:rPr>
        <w:t>ptt</w:t>
      </w:r>
      <w:r w:rsidRPr="00627A18">
        <w:rPr>
          <w:rFonts w:ascii="Courier New" w:hAnsi="Courier New" w:cs="Courier New"/>
        </w:rPr>
        <w:t>(</w:t>
      </w:r>
      <w:r w:rsidRPr="00786541">
        <w:rPr>
          <w:rFonts w:cs="Courier New"/>
          <w:b/>
          <w:szCs w:val="28"/>
        </w:rPr>
        <w:t>T</w:t>
      </w:r>
      <w:r w:rsidRPr="00627A18">
        <w:rPr>
          <w:rFonts w:ascii="Courier New" w:hAnsi="Courier New" w:cs="Courier New"/>
        </w:rPr>
        <w:t>)</w:t>
      </w:r>
      <w:r w:rsidRPr="00627A18">
        <w:rPr>
          <w:szCs w:val="28"/>
        </w:rPr>
        <w:t>,</w:t>
      </w:r>
      <w:r w:rsidRPr="00627A18">
        <w:t xml:space="preserve"> </w:t>
      </w:r>
      <w:r>
        <w:t>поэтому</w:t>
      </w:r>
    </w:p>
    <w:p w:rsidR="00CF1281" w:rsidRPr="007E6A37" w:rsidRDefault="000B7FBE" w:rsidP="00CF1281">
      <w:pPr>
        <w:ind w:left="284"/>
        <w:rPr>
          <w:b/>
          <w:vertAlign w:val="subscript"/>
          <w:lang w:val="en-US"/>
        </w:rPr>
      </w:pP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7E6A37">
        <w:rPr>
          <w:rFonts w:ascii="Courier New" w:hAnsi="Courier New" w:cs="Courier New"/>
          <w:lang w:val="en-US"/>
        </w:rPr>
        <w:t>u</w:t>
      </w:r>
      <w:r>
        <w:rPr>
          <w:rFonts w:ascii="Courier New" w:hAnsi="Courier New" w:cs="Courier New"/>
        </w:rPr>
        <w:sym w:font="Euclid Symbol" w:char="F0F1"/>
      </w:r>
      <w:r>
        <w:rPr>
          <w:rFonts w:ascii="Courier New" w:hAnsi="Courier New"/>
        </w:rPr>
        <w:sym w:font="Symbol" w:char="F0CE"/>
      </w:r>
      <w:r w:rsidRPr="007E6A37">
        <w:rPr>
          <w:b/>
          <w:i/>
          <w:lang w:val="en-US"/>
        </w:rPr>
        <w:t>tt</w:t>
      </w:r>
      <w:r w:rsidRPr="007E6A37">
        <w:rPr>
          <w:rFonts w:ascii="Courier New" w:hAnsi="Courier New" w:cs="Courier New"/>
          <w:lang w:val="en-US"/>
        </w:rPr>
        <w:t>(</w:t>
      </w:r>
      <w:r w:rsidRPr="007E6A37">
        <w:rPr>
          <w:rFonts w:cs="Courier New"/>
          <w:b/>
          <w:szCs w:val="28"/>
          <w:lang w:val="en-US"/>
        </w:rPr>
        <w:t>T</w:t>
      </w:r>
      <w:r w:rsidRPr="007E6A37">
        <w:rPr>
          <w:rFonts w:ascii="Courier New" w:hAnsi="Courier New" w:cs="Courier New"/>
          <w:b/>
          <w:szCs w:val="28"/>
          <w:vertAlign w:val="superscript"/>
          <w:lang w:val="en-US"/>
        </w:rPr>
        <w:t>~</w:t>
      </w:r>
      <w:r w:rsidRPr="007E6A37">
        <w:rPr>
          <w:szCs w:val="28"/>
          <w:lang w:val="en-US"/>
        </w:rPr>
        <w:t>,</w:t>
      </w:r>
      <w:r w:rsidRPr="007E6A37">
        <w:rPr>
          <w:b/>
          <w:szCs w:val="28"/>
          <w:lang w:val="en-US"/>
        </w:rPr>
        <w:t>L</w:t>
      </w:r>
      <w:r w:rsidRPr="007E6A37">
        <w:rPr>
          <w:rFonts w:ascii="Courier New" w:hAnsi="Courier New" w:cs="Courier New"/>
          <w:spacing w:val="-20"/>
          <w:lang w:val="en-US"/>
        </w:rPr>
        <w:t>)</w:t>
      </w:r>
      <w:r w:rsidRPr="007E6A37">
        <w:rPr>
          <w:b/>
          <w:vertAlign w:val="subscript"/>
          <w:lang w:val="en-US"/>
        </w:rPr>
        <w:t>L</w:t>
      </w:r>
      <w:r w:rsidRPr="007E6A37">
        <w:rPr>
          <w:rFonts w:ascii="Courier New" w:hAnsi="Courier New" w:cs="Courier New"/>
          <w:lang w:val="en-US"/>
        </w:rPr>
        <w:t>\</w:t>
      </w:r>
      <w:r w:rsidRPr="007E6A37">
        <w:rPr>
          <w:b/>
          <w:i/>
          <w:lang w:val="en-US"/>
        </w:rPr>
        <w:t>SafeBy</w:t>
      </w:r>
      <w:r w:rsidRPr="007E6A37">
        <w:rPr>
          <w:rFonts w:ascii="Courier New" w:hAnsi="Courier New" w:cs="Courier New"/>
          <w:lang w:val="en-US"/>
        </w:rPr>
        <w:t>(</w:t>
      </w:r>
      <w:r w:rsidRPr="007E6A37">
        <w:rPr>
          <w:rFonts w:cs="Courier New"/>
          <w:b/>
          <w:szCs w:val="28"/>
          <w:lang w:val="en-US"/>
        </w:rPr>
        <w:t>T</w:t>
      </w:r>
      <w:r w:rsidRPr="007E6A37">
        <w:rPr>
          <w:rFonts w:ascii="Courier New" w:hAnsi="Courier New" w:cs="Courier New"/>
          <w:b/>
          <w:szCs w:val="28"/>
          <w:vertAlign w:val="superscript"/>
          <w:lang w:val="en-US"/>
        </w:rPr>
        <w:t>~</w:t>
      </w:r>
      <w:r w:rsidRPr="007E6A37">
        <w:rPr>
          <w:szCs w:val="28"/>
          <w:lang w:val="en-US"/>
        </w:rPr>
        <w:t>,</w:t>
      </w:r>
      <w:r w:rsidRPr="007E6A37">
        <w:rPr>
          <w:b/>
          <w:szCs w:val="28"/>
          <w:lang w:val="en-US"/>
        </w:rPr>
        <w:t>L</w:t>
      </w:r>
      <w:r w:rsidRPr="007E6A37">
        <w:rPr>
          <w:rFonts w:ascii="Courier New" w:hAnsi="Courier New" w:cs="Courier New"/>
          <w:lang w:val="en-US"/>
        </w:rPr>
        <w:t>)</w:t>
      </w:r>
      <w:r w:rsidRPr="007E6A37">
        <w:rPr>
          <w:b/>
          <w:vertAlign w:val="subscript"/>
          <w:lang w:val="en-US"/>
        </w:rPr>
        <w:t>L</w:t>
      </w:r>
    </w:p>
    <w:p w:rsidR="000B7FBE" w:rsidRPr="00CF1281" w:rsidRDefault="000B7FBE" w:rsidP="00CF1281">
      <w:pPr>
        <w:ind w:left="284"/>
        <w:rPr>
          <w:szCs w:val="28"/>
          <w:lang w:val="en-US"/>
        </w:rPr>
      </w:pPr>
      <w:r>
        <w:rPr>
          <w:rFonts w:ascii="Courier New" w:hAnsi="Courier New"/>
        </w:rPr>
        <w:sym w:font="Symbol" w:char="F0CD"/>
      </w:r>
      <w:r w:rsidR="00CF1281" w:rsidRPr="00CF1281">
        <w:rPr>
          <w:rFonts w:ascii="Courier New" w:hAnsi="Courier New"/>
          <w:lang w:val="en-US"/>
        </w:rPr>
        <w:t xml:space="preserve"> </w:t>
      </w:r>
      <w:r w:rsidRPr="00CF1281">
        <w:rPr>
          <w:rFonts w:ascii="Courier New" w:hAnsi="Courier New"/>
          <w:lang w:val="en-US"/>
        </w:rPr>
        <w:t>(</w:t>
      </w:r>
      <w:r w:rsidRPr="00CF1281">
        <w:rPr>
          <w:b/>
          <w:i/>
          <w:lang w:val="en-US"/>
        </w:rPr>
        <w:t>tt</w:t>
      </w:r>
      <w:r w:rsidRPr="00CF1281">
        <w:rPr>
          <w:rFonts w:ascii="Courier New" w:hAnsi="Courier New" w:cs="Courier New"/>
          <w:lang w:val="en-US"/>
        </w:rPr>
        <w:t>(</w:t>
      </w:r>
      <w:r w:rsidRPr="00CF1281">
        <w:rPr>
          <w:rFonts w:cs="Courier New"/>
          <w:b/>
          <w:szCs w:val="28"/>
          <w:lang w:val="en-US"/>
        </w:rPr>
        <w:t>T</w:t>
      </w:r>
      <w:r w:rsidRPr="00CF1281">
        <w:rPr>
          <w:rFonts w:ascii="Courier New" w:hAnsi="Courier New" w:cs="Courier New"/>
          <w:b/>
          <w:szCs w:val="28"/>
          <w:vertAlign w:val="superscript"/>
          <w:lang w:val="en-US"/>
        </w:rPr>
        <w:t>~</w:t>
      </w:r>
      <w:r w:rsidRPr="00CF1281">
        <w:rPr>
          <w:szCs w:val="28"/>
          <w:lang w:val="en-US"/>
        </w:rPr>
        <w:t>,</w:t>
      </w:r>
      <w:r w:rsidRPr="00CF1281">
        <w:rPr>
          <w:b/>
          <w:szCs w:val="28"/>
          <w:lang w:val="en-US"/>
        </w:rPr>
        <w:t>L</w:t>
      </w:r>
      <w:r w:rsidRPr="00CF1281">
        <w:rPr>
          <w:rFonts w:ascii="Courier New" w:hAnsi="Courier New" w:cs="Courier New"/>
          <w:lang w:val="en-US"/>
        </w:rPr>
        <w:t>)\</w:t>
      </w:r>
      <w:r w:rsidRPr="00CF1281">
        <w:rPr>
          <w:b/>
          <w:i/>
          <w:lang w:val="en-US"/>
        </w:rPr>
        <w:t>SafeBy</w:t>
      </w:r>
      <w:r w:rsidRPr="00CF1281">
        <w:rPr>
          <w:rFonts w:ascii="Courier New" w:hAnsi="Courier New" w:cs="Courier New"/>
          <w:lang w:val="en-US"/>
        </w:rPr>
        <w:t>(</w:t>
      </w:r>
      <w:r w:rsidRPr="00CF1281">
        <w:rPr>
          <w:rFonts w:cs="Courier New"/>
          <w:b/>
          <w:szCs w:val="28"/>
          <w:lang w:val="en-US"/>
        </w:rPr>
        <w:t>T</w:t>
      </w:r>
      <w:r w:rsidRPr="00CF1281">
        <w:rPr>
          <w:rFonts w:ascii="Courier New" w:hAnsi="Courier New" w:cs="Courier New"/>
          <w:b/>
          <w:szCs w:val="28"/>
          <w:vertAlign w:val="superscript"/>
          <w:lang w:val="en-US"/>
        </w:rPr>
        <w:t>~</w:t>
      </w:r>
      <w:r w:rsidRPr="00CF1281">
        <w:rPr>
          <w:szCs w:val="28"/>
          <w:lang w:val="en-US"/>
        </w:rPr>
        <w:t>,</w:t>
      </w:r>
      <w:r w:rsidRPr="00CF1281">
        <w:rPr>
          <w:b/>
          <w:szCs w:val="28"/>
          <w:lang w:val="en-US"/>
        </w:rPr>
        <w:t>L</w:t>
      </w:r>
      <w:r w:rsidRPr="00CF1281">
        <w:rPr>
          <w:rFonts w:ascii="Courier New" w:hAnsi="Courier New" w:cs="Courier New"/>
          <w:lang w:val="en-US"/>
        </w:rPr>
        <w:t>))</w:t>
      </w:r>
      <w:r w:rsidRPr="00CF1281">
        <w:rPr>
          <w:b/>
          <w:vertAlign w:val="subscript"/>
          <w:lang w:val="en-US"/>
        </w:rPr>
        <w:t>L</w:t>
      </w:r>
      <w:r w:rsidR="00CF1281" w:rsidRPr="00CF1281">
        <w:rPr>
          <w:rFonts w:ascii="Courier New" w:hAnsi="Courier New" w:cs="Courier New"/>
          <w:lang w:val="en-US"/>
        </w:rPr>
        <w:t xml:space="preserve"> </w:t>
      </w:r>
      <w:r w:rsidRPr="00CF1281">
        <w:rPr>
          <w:rFonts w:ascii="Courier New" w:hAnsi="Courier New" w:cs="Courier New"/>
          <w:lang w:val="en-US"/>
        </w:rPr>
        <w:t>=</w:t>
      </w:r>
      <w:r w:rsidR="00CF1281" w:rsidRPr="00CF1281">
        <w:rPr>
          <w:rFonts w:ascii="Courier New" w:hAnsi="Courier New" w:cs="Courier New"/>
          <w:lang w:val="en-US"/>
        </w:rPr>
        <w:t xml:space="preserve"> </w:t>
      </w:r>
      <w:r w:rsidRPr="00CF1281">
        <w:rPr>
          <w:b/>
          <w:i/>
          <w:lang w:val="en-US"/>
        </w:rPr>
        <w:t>err</w:t>
      </w:r>
      <w:r w:rsidRPr="00CF1281">
        <w:rPr>
          <w:b/>
          <w:vertAlign w:val="subscript"/>
          <w:lang w:val="en-US"/>
        </w:rPr>
        <w:t>1</w:t>
      </w:r>
      <w:r w:rsidRPr="00CF1281">
        <w:rPr>
          <w:rFonts w:ascii="Courier New" w:hAnsi="Courier New" w:cs="Courier New"/>
          <w:lang w:val="en-US"/>
        </w:rPr>
        <w:t>(</w:t>
      </w:r>
      <w:r w:rsidRPr="00CF1281">
        <w:rPr>
          <w:rFonts w:cs="Courier New"/>
          <w:b/>
          <w:szCs w:val="28"/>
          <w:lang w:val="en-US"/>
        </w:rPr>
        <w:t>T</w:t>
      </w:r>
      <w:r w:rsidRPr="00CF1281">
        <w:rPr>
          <w:rFonts w:ascii="Courier New" w:hAnsi="Courier New" w:cs="Courier New"/>
          <w:b/>
          <w:szCs w:val="28"/>
          <w:vertAlign w:val="superscript"/>
          <w:lang w:val="en-US"/>
        </w:rPr>
        <w:t>~</w:t>
      </w:r>
      <w:r w:rsidRPr="00CF1281">
        <w:rPr>
          <w:szCs w:val="28"/>
          <w:lang w:val="en-US"/>
        </w:rPr>
        <w:t>,</w:t>
      </w:r>
      <w:r w:rsidRPr="00CF1281">
        <w:rPr>
          <w:b/>
          <w:szCs w:val="28"/>
          <w:lang w:val="en-US"/>
        </w:rPr>
        <w:t>L</w:t>
      </w:r>
      <w:r w:rsidRPr="00CF1281">
        <w:rPr>
          <w:rFonts w:ascii="Courier New" w:hAnsi="Courier New" w:cs="Courier New"/>
          <w:spacing w:val="-20"/>
          <w:lang w:val="en-US"/>
        </w:rPr>
        <w:t>)</w:t>
      </w:r>
      <w:r w:rsidRPr="00CF1281">
        <w:rPr>
          <w:b/>
          <w:vertAlign w:val="subscript"/>
          <w:lang w:val="en-US"/>
        </w:rPr>
        <w:t>L</w:t>
      </w:r>
      <w:r w:rsidRPr="00CF1281">
        <w:rPr>
          <w:szCs w:val="28"/>
          <w:lang w:val="en-US"/>
        </w:rPr>
        <w:t xml:space="preserve">. </w:t>
      </w:r>
    </w:p>
    <w:p w:rsidR="000B7FBE" w:rsidRDefault="000B7FBE" w:rsidP="00CF1281">
      <w:pPr>
        <w:ind w:left="284"/>
        <w:rPr>
          <w:szCs w:val="28"/>
        </w:rPr>
      </w:pPr>
      <w:r>
        <w:rPr>
          <w:szCs w:val="28"/>
        </w:rPr>
        <w:t>Это означает, что</w:t>
      </w:r>
      <w:r w:rsidRPr="00627A18">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cs="Courier New"/>
        </w:rPr>
        <w:t xml:space="preserve"> </w:t>
      </w:r>
      <w:r>
        <w:rPr>
          <w:szCs w:val="28"/>
        </w:rPr>
        <w:t xml:space="preserve">является </w:t>
      </w:r>
      <w:r w:rsidRPr="003B354D">
        <w:rPr>
          <w:b/>
          <w:szCs w:val="28"/>
        </w:rPr>
        <w:t>L</w:t>
      </w:r>
      <w:r>
        <w:rPr>
          <w:szCs w:val="28"/>
        </w:rPr>
        <w:t>-ошибкой 1-го рода для</w:t>
      </w:r>
      <w:r>
        <w:rPr>
          <w:rFonts w:ascii="Courier New" w:hAnsi="Courier New" w:cs="Courier New"/>
          <w:szCs w:val="28"/>
        </w:rPr>
        <w:t xml:space="preserve"> </w:t>
      </w:r>
      <w:r w:rsidRPr="00D75085">
        <w:rPr>
          <w:rFonts w:cs="Courier New"/>
          <w:b/>
          <w:szCs w:val="28"/>
        </w:rPr>
        <w:t>T</w:t>
      </w:r>
      <w:r w:rsidRPr="0076520D">
        <w:rPr>
          <w:rFonts w:ascii="Courier New" w:hAnsi="Courier New"/>
          <w:b/>
          <w:vertAlign w:val="superscript"/>
        </w:rPr>
        <w:t>~</w:t>
      </w:r>
      <w:r>
        <w:rPr>
          <w:szCs w:val="28"/>
        </w:rPr>
        <w:t xml:space="preserve">. </w:t>
      </w:r>
    </w:p>
    <w:p w:rsidR="000B7FBE" w:rsidRDefault="000B7FBE" w:rsidP="00CF1281">
      <w:pPr>
        <w:ind w:left="284"/>
        <w:rPr>
          <w:szCs w:val="28"/>
        </w:rPr>
      </w:pPr>
      <w:r>
        <w:rPr>
          <w:szCs w:val="28"/>
        </w:rPr>
        <w:t>Но,</w:t>
      </w:r>
      <w:r w:rsidRPr="00627A18">
        <w:rPr>
          <w:szCs w:val="28"/>
        </w:rPr>
        <w:t xml:space="preserve"> </w:t>
      </w:r>
      <w:r>
        <w:rPr>
          <w:szCs w:val="28"/>
        </w:rPr>
        <w:t>поскольку</w:t>
      </w:r>
      <w:r w:rsidRPr="00627A18">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szCs w:val="28"/>
          <w:vertAlign w:val="superscript"/>
        </w:rPr>
        <w:t>#</w:t>
      </w:r>
      <w:r>
        <w:rPr>
          <w:rFonts w:ascii="Courier New" w:hAnsi="Courier New" w:cs="Courier New"/>
        </w:rPr>
        <w:sym w:font="Euclid Symbol" w:char="F0F1"/>
      </w:r>
      <w:r>
        <w:rPr>
          <w:rFonts w:ascii="Courier New" w:hAnsi="Courier New"/>
        </w:rPr>
        <w:sym w:font="Symbol" w:char="F0CE"/>
      </w:r>
      <w:r w:rsidRPr="002A66A9">
        <w:rPr>
          <w:rFonts w:ascii="Courier New" w:hAnsi="Courier New" w:cs="Courier New"/>
          <w:b/>
          <w:szCs w:val="28"/>
        </w:rPr>
        <w:sym w:font="Symbol" w:char="F049"/>
      </w:r>
      <w:r w:rsidRPr="00627A18">
        <w:rPr>
          <w:szCs w:val="28"/>
        </w:rPr>
        <w:t xml:space="preserve">, </w:t>
      </w:r>
      <w:r>
        <w:rPr>
          <w:szCs w:val="28"/>
        </w:rPr>
        <w:t>это противоречит условию</w:t>
      </w:r>
      <w:r w:rsidRPr="00627A18">
        <w:rPr>
          <w:rFonts w:ascii="Courier New" w:hAnsi="Courier New" w:cs="Courier New"/>
          <w:szCs w:val="28"/>
        </w:rPr>
        <w:t xml:space="preserve"> </w:t>
      </w:r>
      <w:r w:rsidRPr="002A66A9">
        <w:rPr>
          <w:rFonts w:ascii="Courier New" w:hAnsi="Courier New" w:cs="Courier New"/>
          <w:b/>
          <w:szCs w:val="28"/>
        </w:rPr>
        <w:sym w:font="Symbol" w:char="F049"/>
      </w:r>
      <w:r>
        <w:rPr>
          <w:rFonts w:ascii="Courier New" w:hAnsi="Courier New"/>
        </w:rPr>
        <w:sym w:font="Symbol" w:char="F0CE"/>
      </w:r>
      <w:r>
        <w:rPr>
          <w:b/>
          <w:i/>
          <w:szCs w:val="28"/>
        </w:rPr>
        <w:t>Conf</w:t>
      </w:r>
      <w:r w:rsidRPr="00F539D7">
        <w:rPr>
          <w:b/>
          <w:i/>
          <w:szCs w:val="28"/>
        </w:rPr>
        <w:t>Imp</w:t>
      </w:r>
      <w:r w:rsidRPr="00627A18">
        <w:rPr>
          <w:rFonts w:ascii="Courier New" w:hAnsi="Courier New" w:cs="Courier New"/>
          <w:szCs w:val="28"/>
        </w:rPr>
        <w:t>(</w:t>
      </w:r>
      <w:r w:rsidRPr="00D75085">
        <w:rPr>
          <w:rFonts w:cs="Courier New"/>
          <w:b/>
          <w:szCs w:val="28"/>
        </w:rPr>
        <w:t>T</w:t>
      </w:r>
      <w:r w:rsidRPr="0076520D">
        <w:rPr>
          <w:rFonts w:ascii="Courier New" w:hAnsi="Courier New" w:cs="Courier New"/>
          <w:b/>
          <w:szCs w:val="28"/>
          <w:vertAlign w:val="superscript"/>
        </w:rPr>
        <w:t>~</w:t>
      </w:r>
      <w:r w:rsidRPr="00F47665">
        <w:rPr>
          <w:szCs w:val="28"/>
        </w:rPr>
        <w:t>,</w:t>
      </w:r>
      <w:r w:rsidRPr="00F539D7">
        <w:rPr>
          <w:b/>
          <w:szCs w:val="28"/>
        </w:rPr>
        <w:t>L</w:t>
      </w:r>
      <w:r w:rsidRPr="00627A18">
        <w:rPr>
          <w:rFonts w:ascii="Courier New" w:hAnsi="Courier New" w:cs="Courier New"/>
          <w:szCs w:val="28"/>
        </w:rPr>
        <w:t>)</w:t>
      </w:r>
      <w:r w:rsidRPr="00627A18">
        <w:rPr>
          <w:szCs w:val="28"/>
        </w:rPr>
        <w:t xml:space="preserve">. </w:t>
      </w:r>
    </w:p>
    <w:p w:rsidR="000B7FBE" w:rsidRPr="00712982" w:rsidRDefault="000B7FBE" w:rsidP="00CF1281">
      <w:pPr>
        <w:ind w:left="284"/>
      </w:pPr>
      <w:r>
        <w:rPr>
          <w:szCs w:val="28"/>
        </w:rPr>
        <w:t>Мы пришли к противоречию и, следовательно, наше допущение не верно, а утверждение доказано.</w:t>
      </w:r>
    </w:p>
    <w:p w:rsidR="000B7FBE" w:rsidRDefault="000B7FBE" w:rsidP="008C14A0">
      <w:pPr>
        <w:pStyle w:val="proofs"/>
      </w:pPr>
      <w:bookmarkStart w:id="604" w:name="_Ref285714833"/>
      <w:bookmarkStart w:id="605" w:name="_Toc309136945"/>
      <w:bookmarkStart w:id="606" w:name="_Toc310446351"/>
      <w:bookmarkStart w:id="607" w:name="_Toc310516599"/>
      <w:bookmarkStart w:id="608" w:name="_Toc445578907"/>
      <w:bookmarkStart w:id="609" w:name="_Ref283206736"/>
      <w:r>
        <w:t xml:space="preserve">Доказательство </w:t>
      </w:r>
      <w:r w:rsidR="00606DC7">
        <w:t>теоремы 13</w:t>
      </w:r>
      <w:bookmarkEnd w:id="604"/>
      <w:bookmarkEnd w:id="605"/>
      <w:bookmarkEnd w:id="606"/>
      <w:bookmarkEnd w:id="607"/>
      <w:bookmarkEnd w:id="608"/>
    </w:p>
    <w:p w:rsidR="000B7FBE" w:rsidRDefault="000B7FBE" w:rsidP="006A3B79">
      <w:r>
        <w:rPr>
          <w:lang w:eastAsia="zh-TW"/>
        </w:rPr>
        <w:t>По определению операции «</w:t>
      </w:r>
      <w:r w:rsidRPr="00096E2C">
        <w:rPr>
          <w:rFonts w:ascii="Courier New" w:hAnsi="Courier New" w:cs="Courier New"/>
          <w:vertAlign w:val="superscript"/>
        </w:rPr>
        <w:t>#</w:t>
      </w:r>
      <w:r>
        <w:rPr>
          <w:lang w:eastAsia="zh-TW"/>
        </w:rPr>
        <w:t>»</w:t>
      </w:r>
      <w:r w:rsidRPr="007934D0">
        <w:rPr>
          <w:rFonts w:ascii="Courier New" w:hAnsi="Courier New" w:cs="Courier New"/>
          <w:lang w:eastAsia="zh-TW"/>
        </w:rPr>
        <w:t xml:space="preserve"> </w:t>
      </w:r>
      <w:r w:rsidRPr="00542A8F">
        <w:rPr>
          <w:b/>
        </w:rPr>
        <w:t>R</w:t>
      </w:r>
      <w:r w:rsidRPr="00096E2C">
        <w:rPr>
          <w:rFonts w:ascii="Courier New" w:hAnsi="Courier New" w:cs="Courier New"/>
          <w:vertAlign w:val="superscript"/>
        </w:rPr>
        <w:t>#</w:t>
      </w:r>
      <w:r w:rsidRPr="00EE0968">
        <w:rPr>
          <w:rFonts w:cs="Courier New"/>
        </w:rPr>
        <w:t>/</w:t>
      </w:r>
      <w:r w:rsidRPr="00542A8F">
        <w:rPr>
          <w:b/>
        </w:rPr>
        <w:t>Q</w:t>
      </w:r>
      <w:r w:rsidRPr="00096E2C">
        <w:rPr>
          <w:rFonts w:ascii="Courier New" w:hAnsi="Courier New" w:cs="Courier New"/>
          <w:vertAlign w:val="superscript"/>
        </w:rPr>
        <w:t>#</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542A8F">
        <w:rPr>
          <w:b/>
        </w:rPr>
        <w:t>R</w:t>
      </w:r>
      <w:r w:rsidRPr="00EE0968">
        <w:rPr>
          <w:rFonts w:cs="Courier New"/>
        </w:rPr>
        <w:t>/</w:t>
      </w:r>
      <w:r w:rsidRPr="00542A8F">
        <w:rPr>
          <w:b/>
        </w:rPr>
        <w:t>Q</w:t>
      </w:r>
      <w:r>
        <w:t>.</w:t>
      </w:r>
    </w:p>
    <w:p w:rsidR="000B7FBE" w:rsidRDefault="000B7FBE" w:rsidP="006A3B79">
      <w:r>
        <w:t xml:space="preserve">По </w:t>
      </w:r>
      <w:r w:rsidR="00362BB1">
        <w:rPr>
          <w:szCs w:val="28"/>
        </w:rPr>
        <w:t>лемме 11</w:t>
      </w:r>
      <w:r w:rsidRPr="00FB4A44">
        <w:rPr>
          <w:rFonts w:ascii="Courier New" w:hAnsi="Courier New" w:cs="Courier New"/>
        </w:rP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Pr>
          <w:rFonts w:ascii="Courier New" w:hAnsi="Courier New" w:cs="Courier New"/>
        </w:rPr>
        <w:t xml:space="preserve"> </w:t>
      </w:r>
      <w:r w:rsidRPr="00FC213C">
        <w:rPr>
          <w:b/>
        </w:rPr>
        <w:t>R</w:t>
      </w:r>
      <w:r w:rsidRPr="00096E2C">
        <w:rPr>
          <w:rFonts w:ascii="Courier New" w:hAnsi="Courier New"/>
          <w:vertAlign w:val="superscript"/>
        </w:rPr>
        <w:t>#</w:t>
      </w:r>
      <w:r w:rsidRPr="00FC213C">
        <w:t>-</w:t>
      </w:r>
      <w:r>
        <w:t xml:space="preserve">модель, </w:t>
      </w:r>
    </w:p>
    <w:p w:rsidR="000B7FBE" w:rsidRDefault="000B7FBE" w:rsidP="006A3B79">
      <w:r>
        <w:t>следовательно,</w:t>
      </w:r>
      <w:r w:rsidRPr="0045786F">
        <w:rPr>
          <w:rFonts w:ascii="Courier New" w:hAnsi="Courier New" w:cs="Courier New"/>
          <w:lang w:eastAsia="zh-T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45786F">
        <w:rPr>
          <w:rFonts w:ascii="Courier New" w:hAnsi="Courier New" w:cs="Courier New"/>
        </w:rPr>
        <w:t xml:space="preserve"> </w:t>
      </w:r>
      <w:r>
        <w:t>по ее определению является полной трассовой моделью.</w:t>
      </w:r>
    </w:p>
    <w:p w:rsidR="000B7FBE" w:rsidRDefault="000B7FBE" w:rsidP="006A3B79">
      <w:pPr>
        <w:rPr>
          <w:szCs w:val="28"/>
        </w:rPr>
      </w:pPr>
      <w:r>
        <w:t>По определению</w:t>
      </w:r>
      <w:r w:rsidRPr="00FC213C">
        <w:rPr>
          <w:szCs w:val="28"/>
        </w:rPr>
        <w:t xml:space="preserve"> </w:t>
      </w:r>
      <w:r>
        <w:rPr>
          <w:szCs w:val="28"/>
        </w:rPr>
        <w:t>отношения</w:t>
      </w:r>
      <w:r w:rsidRPr="002518AC">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szCs w:val="28"/>
        </w:rPr>
        <w:t>, оно удовлетворяет всем трем требованиям, предъявляемым к отношению</w:t>
      </w:r>
      <w:r w:rsidRPr="002518AC">
        <w:rPr>
          <w:rFonts w:ascii="Courier New" w:hAnsi="Courier New" w:cs="Courier New"/>
          <w:szCs w:val="28"/>
        </w:rPr>
        <w:t xml:space="preserve"> </w:t>
      </w:r>
      <w:r w:rsidRPr="002518AC">
        <w:rPr>
          <w:b/>
          <w:i/>
          <w:szCs w:val="28"/>
        </w:rPr>
        <w:t>safe by</w:t>
      </w:r>
      <w:r>
        <w:rPr>
          <w:szCs w:val="28"/>
        </w:rPr>
        <w:t xml:space="preserve">, </w:t>
      </w:r>
    </w:p>
    <w:p w:rsidR="000B7FBE" w:rsidRPr="002F4D8D" w:rsidRDefault="000B7FBE" w:rsidP="006A3B79">
      <w:pPr>
        <w:rPr>
          <w:szCs w:val="28"/>
        </w:rPr>
      </w:pPr>
      <w:r>
        <w:rPr>
          <w:szCs w:val="28"/>
        </w:rPr>
        <w:t xml:space="preserve">поскольку по </w:t>
      </w:r>
      <w:r w:rsidR="00362BB1">
        <w:rPr>
          <w:szCs w:val="28"/>
        </w:rPr>
        <w:t>лемме 7</w:t>
      </w:r>
      <w:r>
        <w:rPr>
          <w:szCs w:val="28"/>
        </w:rPr>
        <w:t xml:space="preserve"> выполнено </w:t>
      </w:r>
      <w:r w:rsidRPr="002F4D8D">
        <w:rPr>
          <w:b/>
          <w:szCs w:val="28"/>
        </w:rPr>
        <w:t>Q</w:t>
      </w:r>
      <w:r>
        <w:rPr>
          <w:szCs w:val="28"/>
        </w:rPr>
        <w:t>-свойство.</w:t>
      </w:r>
    </w:p>
    <w:p w:rsidR="000B7FBE" w:rsidRDefault="000B7FBE" w:rsidP="006A3B79">
      <w:pPr>
        <w:rPr>
          <w:szCs w:val="28"/>
        </w:rPr>
      </w:pPr>
      <w:r>
        <w:rPr>
          <w:szCs w:val="28"/>
        </w:rPr>
        <w:t>Тем самым,</w:t>
      </w:r>
      <w:r w:rsidRPr="00FA7565">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sidRPr="00246CCF">
        <w:rPr>
          <w:rFonts w:ascii="Courier New" w:hAnsi="Courier New" w:cs="Courier New"/>
          <w:szCs w:val="28"/>
        </w:rPr>
        <w:t>=(</w:t>
      </w:r>
      <w:r w:rsidRPr="00194D5E">
        <w:rPr>
          <w:b/>
          <w:szCs w:val="28"/>
        </w:rPr>
        <w:t>R</w:t>
      </w:r>
      <w:r w:rsidRPr="00096E2C">
        <w:rPr>
          <w:rFonts w:ascii="Courier New" w:hAnsi="Courier New"/>
          <w:szCs w:val="28"/>
          <w:vertAlign w:val="superscript"/>
        </w:rPr>
        <w:t>#</w:t>
      </w:r>
      <w:r w:rsidRPr="00246CCF">
        <w:rPr>
          <w:szCs w:val="28"/>
        </w:rPr>
        <w:t>/</w:t>
      </w:r>
      <w:r w:rsidRPr="00194D5E">
        <w:rPr>
          <w:b/>
          <w:szCs w:val="28"/>
        </w:rPr>
        <w:t>Q</w:t>
      </w:r>
      <w:r w:rsidRPr="00096E2C">
        <w:rPr>
          <w:rFonts w:ascii="Courier New" w:hAnsi="Courier New"/>
          <w:szCs w:val="28"/>
          <w:vertAlign w:val="superscript"/>
        </w:rPr>
        <w:t>#</w:t>
      </w:r>
      <w:r w:rsidRPr="00246CCF">
        <w:rPr>
          <w:rFonts w:cs="Courier New"/>
          <w:szCs w:val="28"/>
        </w:rPr>
        <w:t>,</w:t>
      </w:r>
      <w:r w:rsidRPr="0064575E">
        <w:rPr>
          <w:rFonts w:ascii="Courier New" w:hAnsi="Courier New" w:cs="Courier New"/>
          <w:b/>
          <w:szCs w:val="28"/>
        </w:rPr>
        <w:sym w:font="Symbol" w:char="F053"/>
      </w:r>
      <w:r w:rsidRPr="0076520D">
        <w:rPr>
          <w:rFonts w:ascii="Courier New" w:hAnsi="Courier New"/>
          <w:b/>
          <w:szCs w:val="28"/>
          <w:vertAlign w:val="superscript"/>
        </w:rPr>
        <w:t>~</w:t>
      </w:r>
      <w:r w:rsidRPr="00246CCF">
        <w:rPr>
          <w:rFonts w:cs="Courier New"/>
          <w:szCs w:val="28"/>
        </w:rPr>
        <w:t>,</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46CCF">
        <w:rPr>
          <w:rFonts w:ascii="Courier New" w:hAnsi="Courier New" w:cs="Courier New"/>
          <w:szCs w:val="28"/>
        </w:rPr>
        <w:t>)</w:t>
      </w:r>
      <w:r>
        <w:rPr>
          <w:rFonts w:ascii="Courier New" w:hAnsi="Courier New" w:cs="Courier New"/>
          <w:szCs w:val="28"/>
        </w:rPr>
        <w:t xml:space="preserve"> </w:t>
      </w:r>
      <w:r>
        <w:rPr>
          <w:szCs w:val="28"/>
        </w:rPr>
        <w:t xml:space="preserve">является спецификационной тройкой в </w:t>
      </w:r>
      <w:r w:rsidRPr="00FC213C">
        <w:rPr>
          <w:b/>
          <w:szCs w:val="28"/>
        </w:rPr>
        <w:t>L</w:t>
      </w:r>
      <w:r>
        <w:rPr>
          <w:szCs w:val="28"/>
        </w:rPr>
        <w:t>-эквивалентной семантике.</w:t>
      </w:r>
    </w:p>
    <w:p w:rsidR="000B7FBE" w:rsidRDefault="000B7FBE" w:rsidP="006A3B79">
      <w:pPr>
        <w:rPr>
          <w:szCs w:val="28"/>
        </w:rPr>
      </w:pPr>
      <w:r>
        <w:rPr>
          <w:szCs w:val="28"/>
        </w:rPr>
        <w:lastRenderedPageBreak/>
        <w:t xml:space="preserve">По </w:t>
      </w:r>
      <w:r w:rsidR="00362BB1">
        <w:rPr>
          <w:szCs w:val="28"/>
        </w:rPr>
        <w:t>лемме 19</w:t>
      </w:r>
      <w:r w:rsidRPr="00C15A0F">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Pr>
          <w:rFonts w:ascii="Courier New" w:hAnsi="Courier New" w:cs="Courier New"/>
          <w:szCs w:val="28"/>
        </w:rPr>
        <w:t> </w:t>
      </w:r>
      <w:r w:rsidRPr="00A801EC">
        <w:rPr>
          <w:rFonts w:ascii="Courier New" w:hAnsi="Courier New" w:cs="Courier New"/>
          <w:szCs w:val="28"/>
        </w:rPr>
        <w:sym w:font="Symbol" w:char="F0BB"/>
      </w:r>
      <w:r w:rsidRPr="00071ACC">
        <w:rPr>
          <w:b/>
          <w:vertAlign w:val="subscript"/>
        </w:rPr>
        <w:t>L</w:t>
      </w:r>
      <w:r>
        <w:rPr>
          <w:rFonts w:ascii="Courier New" w:hAnsi="Courier New" w:cs="Courier New"/>
          <w:szCs w:val="28"/>
        </w:rPr>
        <w:t> </w:t>
      </w:r>
      <w:r w:rsidRPr="00D75085">
        <w:rPr>
          <w:rFonts w:cs="Courier New"/>
          <w:b/>
          <w:szCs w:val="28"/>
        </w:rPr>
        <w:t>T</w:t>
      </w:r>
      <w:r>
        <w:rPr>
          <w:szCs w:val="28"/>
        </w:rPr>
        <w:t>.</w:t>
      </w:r>
    </w:p>
    <w:p w:rsidR="000B7FBE" w:rsidRDefault="000B7FBE" w:rsidP="006A3B79">
      <w:pPr>
        <w:rPr>
          <w:szCs w:val="28"/>
        </w:rPr>
      </w:pPr>
      <w:r>
        <w:rPr>
          <w:szCs w:val="28"/>
        </w:rPr>
        <w:t xml:space="preserve">По </w:t>
      </w:r>
      <w:r w:rsidR="00362BB1">
        <w:rPr>
          <w:szCs w:val="28"/>
        </w:rPr>
        <w:t>лемме 18</w:t>
      </w:r>
      <w:r w:rsidRPr="00FC213C">
        <w:rPr>
          <w:rFonts w:ascii="Courier New" w:hAnsi="Courier New" w:cs="Courier New"/>
        </w:rPr>
        <w:t xml:space="preserve"> </w:t>
      </w:r>
      <w:r w:rsidRPr="00D43344">
        <w:rPr>
          <w:b/>
          <w:i/>
        </w:rPr>
        <w:t>Safe</w:t>
      </w:r>
      <w:r>
        <w:rPr>
          <w:b/>
          <w:i/>
        </w:rPr>
        <w:t>By</w:t>
      </w:r>
      <w:r w:rsidRPr="00FC213C">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C213C">
        <w:rPr>
          <w:rFonts w:cs="Courier New"/>
          <w:szCs w:val="28"/>
        </w:rPr>
        <w:t>,</w:t>
      </w:r>
      <w:r w:rsidRPr="003967EF">
        <w:rPr>
          <w:rFonts w:cs="Courier New"/>
          <w:b/>
          <w:szCs w:val="28"/>
        </w:rPr>
        <w:t>L</w:t>
      </w:r>
      <w:r w:rsidRPr="00FC213C">
        <w:rPr>
          <w:rFonts w:ascii="Courier New" w:hAnsi="Courier New" w:cs="Courier New"/>
        </w:rPr>
        <w:t>)</w:t>
      </w:r>
      <w:r w:rsidRPr="00FC594A">
        <w:rPr>
          <w:b/>
          <w:vertAlign w:val="subscript"/>
        </w:rPr>
        <w:t>L</w:t>
      </w:r>
      <w:r w:rsidRPr="00FC213C">
        <w:rPr>
          <w:rFonts w:ascii="Courier New" w:hAnsi="Courier New" w:cs="Courier New"/>
        </w:rPr>
        <w:t>=</w:t>
      </w:r>
      <w:r w:rsidRPr="00FC213C">
        <w:t>~</w:t>
      </w:r>
      <w:r>
        <w:rPr>
          <w:b/>
          <w:i/>
        </w:rPr>
        <w:t>conf</w:t>
      </w:r>
      <w:r w:rsidRPr="00FC213C">
        <w:rPr>
          <w:rFonts w:ascii="Courier New" w:hAnsi="Courier New" w:cs="Courier New"/>
        </w:rPr>
        <w:t>(</w:t>
      </w:r>
      <w:r w:rsidRPr="00786541">
        <w:rPr>
          <w:rFonts w:cs="Courier New"/>
          <w:b/>
          <w:szCs w:val="28"/>
        </w:rPr>
        <w:t>T</w:t>
      </w:r>
      <w:r w:rsidRPr="00FC213C">
        <w:rPr>
          <w:rFonts w:ascii="Courier New" w:hAnsi="Courier New" w:cs="Courier New"/>
        </w:rPr>
        <w:t xml:space="preserve">) </w:t>
      </w:r>
      <w:r w:rsidRPr="00FC213C">
        <w:t>и</w:t>
      </w:r>
      <w:r w:rsidRPr="00FC213C">
        <w:rPr>
          <w:rFonts w:ascii="Courier New" w:hAnsi="Courier New" w:cs="Courier New"/>
        </w:rPr>
        <w:t xml:space="preserve"> </w:t>
      </w:r>
      <w:r>
        <w:rPr>
          <w:b/>
          <w:i/>
        </w:rPr>
        <w:t>tt</w:t>
      </w:r>
      <w:r w:rsidRPr="00FC213C">
        <w:rPr>
          <w:rFonts w:ascii="Courier New" w:hAnsi="Courier New" w:cs="Courier New"/>
        </w:rPr>
        <w:t>(</w:t>
      </w:r>
      <w:r w:rsidRPr="009638B3">
        <w:rPr>
          <w:rFonts w:cs="Courier New"/>
          <w:b/>
          <w:szCs w:val="28"/>
        </w:rPr>
        <w:t>T</w:t>
      </w:r>
      <w:r w:rsidRPr="0076520D">
        <w:rPr>
          <w:rFonts w:ascii="Courier New" w:hAnsi="Courier New" w:cs="Courier New"/>
          <w:b/>
          <w:szCs w:val="28"/>
          <w:vertAlign w:val="superscript"/>
        </w:rPr>
        <w:t>~</w:t>
      </w:r>
      <w:r w:rsidRPr="00FC213C">
        <w:rPr>
          <w:rFonts w:cs="Courier New"/>
          <w:szCs w:val="28"/>
        </w:rPr>
        <w:t>,</w:t>
      </w:r>
      <w:r w:rsidRPr="003967EF">
        <w:rPr>
          <w:rFonts w:cs="Courier New"/>
          <w:b/>
          <w:szCs w:val="28"/>
        </w:rPr>
        <w:t>L</w:t>
      </w:r>
      <w:r w:rsidRPr="00FC213C">
        <w:rPr>
          <w:rFonts w:ascii="Courier New" w:hAnsi="Courier New" w:cs="Courier New"/>
        </w:rPr>
        <w:t>)</w:t>
      </w:r>
      <w:r w:rsidRPr="00FC594A">
        <w:rPr>
          <w:b/>
          <w:vertAlign w:val="subscript"/>
        </w:rPr>
        <w:t>L</w:t>
      </w:r>
      <w:r w:rsidRPr="00FC213C">
        <w:rPr>
          <w:rFonts w:ascii="Courier New" w:hAnsi="Courier New" w:cs="Courier New"/>
        </w:rPr>
        <w:t>=</w:t>
      </w:r>
      <w:r w:rsidRPr="00FC213C">
        <w:t>~</w:t>
      </w:r>
      <w:r>
        <w:rPr>
          <w:b/>
          <w:i/>
        </w:rPr>
        <w:t>ptt</w:t>
      </w:r>
      <w:r w:rsidRPr="00FC213C">
        <w:rPr>
          <w:rFonts w:ascii="Courier New" w:hAnsi="Courier New" w:cs="Courier New"/>
        </w:rPr>
        <w:t>(</w:t>
      </w:r>
      <w:r w:rsidRPr="00786541">
        <w:rPr>
          <w:rFonts w:cs="Courier New"/>
          <w:b/>
          <w:szCs w:val="28"/>
        </w:rPr>
        <w:t>T</w:t>
      </w:r>
      <w:r w:rsidRPr="00FC213C">
        <w:rPr>
          <w:rFonts w:ascii="Courier New" w:hAnsi="Courier New" w:cs="Courier New"/>
        </w:rPr>
        <w:t>)</w:t>
      </w:r>
      <w:r w:rsidRPr="00FC213C">
        <w:rPr>
          <w:szCs w:val="28"/>
        </w:rPr>
        <w:t>.</w:t>
      </w:r>
    </w:p>
    <w:p w:rsidR="000B7FBE" w:rsidRDefault="000B7FBE" w:rsidP="006A3B79">
      <w:pPr>
        <w:rPr>
          <w:szCs w:val="28"/>
        </w:rPr>
      </w:pPr>
      <w:r>
        <w:rPr>
          <w:szCs w:val="28"/>
        </w:rPr>
        <w:t xml:space="preserve">Тем самым, по определению </w:t>
      </w:r>
      <w:r w:rsidRPr="00FC213C">
        <w:rPr>
          <w:szCs w:val="28"/>
        </w:rPr>
        <w:t>~</w:t>
      </w:r>
      <w:r>
        <w:rPr>
          <w:szCs w:val="28"/>
        </w:rPr>
        <w:t>пополнения тройка</w:t>
      </w:r>
      <w:r>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Pr>
          <w:rFonts w:ascii="Courier New" w:hAnsi="Courier New" w:cs="Courier New"/>
          <w:szCs w:val="28"/>
        </w:rPr>
        <w:t xml:space="preserve"> </w:t>
      </w:r>
      <w:r>
        <w:rPr>
          <w:szCs w:val="28"/>
        </w:rPr>
        <w:t xml:space="preserve">является </w:t>
      </w:r>
      <w:r w:rsidRPr="00FC213C">
        <w:rPr>
          <w:szCs w:val="28"/>
        </w:rPr>
        <w:t>~</w:t>
      </w:r>
      <w:r>
        <w:rPr>
          <w:szCs w:val="28"/>
        </w:rPr>
        <w:t>пополнением.</w:t>
      </w:r>
    </w:p>
    <w:p w:rsidR="000B7FBE" w:rsidRDefault="00085E99" w:rsidP="008C14A0">
      <w:pPr>
        <w:pStyle w:val="proofs"/>
      </w:pPr>
      <w:bookmarkStart w:id="610" w:name="_Ref310869710"/>
      <w:bookmarkStart w:id="611" w:name="_Toc445578908"/>
      <w:r>
        <w:t>Доказательство леммы 20</w:t>
      </w:r>
      <w:bookmarkEnd w:id="610"/>
      <w:bookmarkEnd w:id="611"/>
    </w:p>
    <w:p w:rsidR="007B0437" w:rsidRDefault="000B7FBE" w:rsidP="006A3B79">
      <w:r w:rsidRPr="00D36F3B">
        <w:t xml:space="preserve">Если </w:t>
      </w:r>
      <w:r w:rsidR="00A47142">
        <w:t>для исходной тройки</w:t>
      </w:r>
      <w:r w:rsidRPr="00D36F3B">
        <w:rPr>
          <w:rFonts w:ascii="Courier New" w:hAnsi="Courier New" w:cs="Courier New"/>
          <w:szCs w:val="28"/>
        </w:rPr>
        <w:t xml:space="preserve"> </w:t>
      </w:r>
      <w:r w:rsidRPr="00162E06">
        <w:rPr>
          <w:rFonts w:cs="Courier New"/>
          <w:b/>
          <w:szCs w:val="28"/>
        </w:rPr>
        <w:t>T</w:t>
      </w:r>
      <w:r w:rsidRPr="00D36F3B">
        <w:rPr>
          <w:rFonts w:ascii="Courier New" w:hAnsi="Courier New" w:cs="Courier New"/>
          <w:szCs w:val="28"/>
        </w:rPr>
        <w:t xml:space="preserve"> </w:t>
      </w:r>
      <w:r>
        <w:t>нет</w:t>
      </w:r>
      <w:r w:rsidRPr="00D36F3B">
        <w:t xml:space="preserve"> конформны</w:t>
      </w:r>
      <w:r>
        <w:t>х</w:t>
      </w:r>
      <w:r w:rsidRPr="00D36F3B">
        <w:t xml:space="preserve"> реализаци</w:t>
      </w:r>
      <w:r>
        <w:t>й</w:t>
      </w:r>
      <w:r w:rsidRPr="00D36F3B">
        <w:t xml:space="preserve">, </w:t>
      </w:r>
      <w:r>
        <w:t>множество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9168A8">
        <w:rPr>
          <w:rFonts w:ascii="Courier New" w:hAnsi="Courier New" w:cs="Courier New"/>
        </w:rPr>
        <w:t xml:space="preserve"> </w:t>
      </w:r>
      <w:r w:rsidRPr="00870AC0">
        <w:rPr>
          <w:rFonts w:ascii="Courier New" w:hAnsi="Courier New" w:cs="Courier New"/>
        </w:rPr>
        <w:sym w:font="Symbol" w:char="F0D1"/>
      </w:r>
      <w:r w:rsidRPr="00653631">
        <w:t>-</w:t>
      </w:r>
      <w:r>
        <w:t>финальных трасс</w:t>
      </w:r>
      <w:r w:rsidRPr="0042635C">
        <w:t xml:space="preserve"> </w:t>
      </w:r>
      <w:r>
        <w:t>пусто, и утверждение леммы очевидно.</w:t>
      </w:r>
    </w:p>
    <w:p w:rsidR="007B0437" w:rsidRDefault="000B7FBE" w:rsidP="001B3EFD">
      <w:pPr>
        <w:numPr>
          <w:ilvl w:val="0"/>
          <w:numId w:val="82"/>
        </w:numPr>
        <w:tabs>
          <w:tab w:val="clear" w:pos="432"/>
        </w:tabs>
      </w:pPr>
      <w:r w:rsidRPr="00AC6C17">
        <w:rPr>
          <w:b/>
        </w:rPr>
        <w:t>Q</w:t>
      </w:r>
      <w:r w:rsidRPr="007D5E13">
        <w:t>-свойство</w:t>
      </w:r>
      <w:r>
        <w:t>:</w:t>
      </w:r>
      <w:r w:rsidRPr="00A426EB">
        <w:rPr>
          <w:rFonts w:ascii="Courier New" w:hAnsi="Courier New" w:cs="Courier New"/>
          <w:szCs w:val="28"/>
        </w:rPr>
        <w:t xml:space="preserve"> </w:t>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Q</w:t>
      </w:r>
      <w:r>
        <w:rPr>
          <w:rFonts w:ascii="Courier New" w:hAnsi="Courier New" w:cs="Courier New"/>
        </w:rPr>
        <w:sym w:font="Symbol" w:char="F0CE"/>
      </w:r>
      <w:r>
        <w:rPr>
          <w:b/>
        </w:rPr>
        <w:t>Q</w:t>
      </w:r>
      <w:r w:rsidRPr="007D5E13">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w:t>
      </w:r>
    </w:p>
    <w:p w:rsidR="000B7FBE" w:rsidRDefault="000B7FBE" w:rsidP="00CF1281">
      <w:pPr>
        <w:ind w:left="284"/>
      </w:pPr>
      <w:r>
        <w:t>Пусть</w:t>
      </w:r>
      <w:r w:rsidRPr="002B5655">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F50734">
        <w:rPr>
          <w:rFonts w:ascii="Courier New" w:hAnsi="Courier New" w:cs="Courier New"/>
          <w:b/>
          <w:vertAlign w:val="superscript"/>
        </w:rPr>
        <w:t>01</w:t>
      </w:r>
      <w:r w:rsidRPr="00653631">
        <w:rPr>
          <w:rFonts w:ascii="Courier New" w:hAnsi="Courier New" w:cs="Courier New"/>
          <w:vertAlign w:val="superscript"/>
        </w:rPr>
        <w:sym w:font="Symbol" w:char="F0D1"/>
      </w:r>
      <w:r>
        <w:t xml:space="preserve">. </w:t>
      </w:r>
    </w:p>
    <w:p w:rsidR="000B7FBE" w:rsidRDefault="000B7FBE" w:rsidP="00CF1281">
      <w:pPr>
        <w:ind w:left="284"/>
      </w:pPr>
      <w:r w:rsidRPr="00E446E0">
        <w:rPr>
          <w:szCs w:val="28"/>
        </w:rPr>
        <w:t>Тогда</w:t>
      </w:r>
      <w:r>
        <w:t xml:space="preserve"> по определению </w:t>
      </w:r>
      <w:r w:rsidRPr="00870AC0">
        <w:rPr>
          <w:rFonts w:ascii="Courier New" w:hAnsi="Courier New" w:cs="Courier New"/>
        </w:rPr>
        <w:sym w:font="Symbol" w:char="F0D1"/>
      </w:r>
      <w:r w:rsidRPr="00653631">
        <w:t>-</w:t>
      </w:r>
      <w:r w:rsidRPr="002B5655">
        <w:t>финальных трасс</w:t>
      </w:r>
      <w:r w:rsidRPr="002B565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vertAlign w:val="superscript"/>
        </w:rPr>
        <w:t>~</w:t>
      </w:r>
      <w:r w:rsidRPr="002B5655">
        <w:t>.</w:t>
      </w:r>
      <w:r>
        <w:t xml:space="preserve"> </w:t>
      </w:r>
    </w:p>
    <w:p w:rsidR="000B7FBE" w:rsidRDefault="000B7FBE" w:rsidP="00CF1281">
      <w:pPr>
        <w:ind w:left="284"/>
      </w:pPr>
      <w:r>
        <w:t>Тогда п</w:t>
      </w:r>
      <w:r>
        <w:rPr>
          <w:lang w:eastAsia="zh-TW"/>
        </w:rPr>
        <w:t xml:space="preserve">о </w:t>
      </w:r>
      <w:r w:rsidR="00362BB1">
        <w:rPr>
          <w:szCs w:val="28"/>
        </w:rPr>
        <w:t>лемме 7</w:t>
      </w:r>
      <w:r>
        <w:rPr>
          <w:lang w:eastAsia="zh-TW"/>
        </w:rPr>
        <w:t xml:space="preserve"> (утверждение 2)</w:t>
      </w:r>
      <w:r w:rsidRPr="002B5655">
        <w:rPr>
          <w:rFonts w:ascii="Courier New" w:hAnsi="Courier New" w:cs="Courier New"/>
          <w:szCs w:val="28"/>
        </w:rPr>
        <w:t xml:space="preserve"> </w:t>
      </w:r>
      <w:r>
        <w:rPr>
          <w:rFonts w:ascii="Courier New" w:hAnsi="Courier New" w:cs="Courier New"/>
          <w:szCs w:val="28"/>
        </w:rPr>
        <w:sym w:font="Symbol" w:char="F022"/>
      </w:r>
      <w:r>
        <w:rPr>
          <w:rFonts w:ascii="Courier New" w:hAnsi="Courier New" w:cs="Courier New"/>
        </w:rPr>
        <w:t>Q</w:t>
      </w:r>
      <w:r>
        <w:rPr>
          <w:rFonts w:ascii="Courier New" w:hAnsi="Courier New" w:cs="Courier New"/>
        </w:rPr>
        <w:sym w:font="Symbol" w:char="F0CE"/>
      </w:r>
      <w:r>
        <w:rPr>
          <w:b/>
        </w:rPr>
        <w:t>Q</w:t>
      </w:r>
      <w:r w:rsidRPr="002B565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vertAlign w:val="superscript"/>
        </w:rPr>
        <w:t>~</w:t>
      </w:r>
      <w:r w:rsidRPr="002B5655">
        <w:t>.</w:t>
      </w:r>
      <w:r>
        <w:t xml:space="preserve"> </w:t>
      </w:r>
    </w:p>
    <w:p w:rsidR="007B0437" w:rsidRDefault="000B7FBE" w:rsidP="00CF1281">
      <w:pPr>
        <w:ind w:left="284"/>
      </w:pPr>
      <w:r>
        <w:t xml:space="preserve">Тогда по определению </w:t>
      </w:r>
      <w:r w:rsidRPr="00870AC0">
        <w:rPr>
          <w:rFonts w:ascii="Courier New" w:hAnsi="Courier New" w:cs="Courier New"/>
        </w:rPr>
        <w:sym w:font="Symbol" w:char="F0D1"/>
      </w:r>
      <w:r w:rsidRPr="00653631">
        <w:t>-</w:t>
      </w:r>
      <w:r w:rsidRPr="002B5655">
        <w:t>финальных трасс</w:t>
      </w:r>
      <w:r w:rsidRPr="002B565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w:t>
      </w:r>
    </w:p>
    <w:p w:rsidR="00CF1281" w:rsidRPr="00CF1281" w:rsidRDefault="000B7FBE" w:rsidP="001B3EFD">
      <w:pPr>
        <w:numPr>
          <w:ilvl w:val="0"/>
          <w:numId w:val="82"/>
        </w:numPr>
        <w:tabs>
          <w:tab w:val="clear" w:pos="432"/>
        </w:tabs>
        <w:jc w:val="left"/>
        <w:rPr>
          <w:szCs w:val="28"/>
        </w:rPr>
      </w:pPr>
      <w:r>
        <w:rPr>
          <w:b/>
        </w:rPr>
        <w:t>R</w:t>
      </w:r>
      <w:r w:rsidRPr="007D5E13">
        <w:t>-свойство</w:t>
      </w:r>
      <w:r>
        <w:t>:</w:t>
      </w:r>
      <w:r w:rsidR="00CF1281">
        <w:rPr>
          <w:rFonts w:ascii="Courier New" w:hAnsi="Courier New" w:cs="Courier New"/>
        </w:rPr>
        <w:tab/>
      </w: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7D5E13">
        <w:rPr>
          <w:rFonts w:ascii="Courier New" w:hAnsi="Courier New" w:cs="Courier New"/>
          <w:b/>
        </w:rPr>
        <w:t xml:space="preserve"> </w:t>
      </w:r>
      <w:r>
        <w:rPr>
          <w:rFonts w:ascii="Courier New" w:hAnsi="Courier New" w:cs="Courier New"/>
          <w:szCs w:val="28"/>
        </w:rPr>
        <w:sym w:font="Symbol" w:char="F022"/>
      </w:r>
      <w:r>
        <w:rPr>
          <w:rFonts w:ascii="Courier New" w:hAnsi="Courier New" w:cs="Courier New"/>
        </w:rPr>
        <w:t>R</w:t>
      </w:r>
      <w:r>
        <w:rPr>
          <w:rFonts w:ascii="Courier New" w:hAnsi="Courier New" w:cs="Courier New"/>
        </w:rPr>
        <w:sym w:font="Symbol" w:char="F0CE"/>
      </w:r>
      <w:r>
        <w:rPr>
          <w:b/>
        </w:rPr>
        <w:t>R</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6F3AD7">
        <w:rPr>
          <w:rFonts w:ascii="Courier New" w:hAnsi="Courier New" w:cs="Courier New"/>
          <w:szCs w:val="28"/>
        </w:rPr>
        <w:t xml:space="preserve"> </w:t>
      </w:r>
      <w:r>
        <w:rPr>
          <w:rFonts w:ascii="Courier New" w:hAnsi="Courier New" w:cs="Courier New"/>
          <w:szCs w:val="28"/>
        </w:rPr>
        <w:sym w:font="Symbol" w:char="F0DB"/>
      </w:r>
      <w:r w:rsidRPr="006F3AD7">
        <w:rPr>
          <w:rFonts w:ascii="Courier New" w:hAnsi="Courier New" w:cs="Courier New"/>
          <w:szCs w:val="28"/>
        </w:rPr>
        <w:t xml:space="preserve"> </w:t>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6F3AD7">
        <w:rPr>
          <w:rFonts w:ascii="Courier New" w:hAnsi="Courier New" w:cs="Courier New"/>
        </w:rPr>
        <w:t xml:space="preserve"> </w:t>
      </w:r>
    </w:p>
    <w:p w:rsidR="007B0437" w:rsidRDefault="000B7FBE" w:rsidP="00CF1281">
      <w:pPr>
        <w:ind w:left="1420"/>
        <w:jc w:val="left"/>
        <w:rPr>
          <w:szCs w:val="28"/>
        </w:rPr>
      </w:pPr>
      <w:r w:rsidRPr="006F3AD7">
        <w:rPr>
          <w:rFonts w:ascii="Courier New" w:hAnsi="Courier New" w:cs="Courier New"/>
        </w:rPr>
        <w:t>&amp;</w:t>
      </w:r>
      <w:r w:rsidRPr="00CF1281">
        <w:rPr>
          <w:rFonts w:ascii="Courier New" w:hAnsi="Courier New" w:cs="Courier New"/>
        </w:rPr>
        <w:t xml:space="preserve"> </w:t>
      </w:r>
      <w:r>
        <w:rPr>
          <w:rFonts w:ascii="Courier New" w:hAnsi="Courier New" w:cs="Courier New"/>
        </w:rPr>
        <w:t>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sidRPr="006F3AD7">
        <w:rPr>
          <w:rFonts w:ascii="Courier New" w:hAnsi="Courier New" w:cs="Courier New"/>
          <w:szCs w:val="28"/>
        </w:rPr>
        <w:t>)</w:t>
      </w:r>
      <w:r w:rsidR="00CF1281">
        <w:rPr>
          <w:rFonts w:ascii="Courier New" w:hAnsi="Courier New" w:cs="Courier New"/>
          <w:szCs w:val="28"/>
        </w:rPr>
        <w:t xml:space="preserve"> </w:t>
      </w:r>
      <w:r w:rsidRPr="006F3AD7">
        <w:rPr>
          <w:rFonts w:ascii="Courier New" w:hAnsi="Courier New" w:cs="Courier New"/>
          <w:szCs w:val="28"/>
        </w:rPr>
        <w:t>&amp;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6F3AD7">
        <w:rPr>
          <w:rFonts w:ascii="Courier New" w:hAnsi="Courier New" w:cs="Courier New"/>
        </w:rPr>
        <w:t xml:space="preserve"> </w:t>
      </w:r>
      <w:r>
        <w:rPr>
          <w:rFonts w:ascii="Courier New" w:hAnsi="Courier New" w:cs="Courier New"/>
          <w:szCs w:val="28"/>
        </w:rPr>
        <w:sym w:font="Symbol" w:char="F0DE"/>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6F3AD7">
        <w:rPr>
          <w:rFonts w:ascii="Courier New" w:hAnsi="Courier New" w:cs="Courier New"/>
          <w:szCs w:val="28"/>
        </w:rPr>
        <w:t>)</w:t>
      </w:r>
      <w:r w:rsidRPr="006F3AD7">
        <w:t>.</w:t>
      </w:r>
    </w:p>
    <w:p w:rsidR="000B7FBE" w:rsidRDefault="000B7FBE" w:rsidP="00CF1281">
      <w:pPr>
        <w:ind w:left="284"/>
      </w:pPr>
      <w:r>
        <w:t>Пусть</w:t>
      </w:r>
      <w:r w:rsidRPr="002B5655">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F50734">
        <w:rPr>
          <w:rFonts w:ascii="Courier New" w:hAnsi="Courier New" w:cs="Courier New"/>
          <w:b/>
          <w:vertAlign w:val="superscript"/>
        </w:rPr>
        <w:t>01</w:t>
      </w:r>
      <w:r w:rsidRPr="00653631">
        <w:rPr>
          <w:rFonts w:ascii="Courier New" w:hAnsi="Courier New" w:cs="Courier New"/>
          <w:vertAlign w:val="superscript"/>
        </w:rPr>
        <w:sym w:font="Symbol" w:char="F0D1"/>
      </w:r>
      <w:r>
        <w:t>.</w:t>
      </w:r>
    </w:p>
    <w:p w:rsidR="000B7FBE" w:rsidRDefault="000B7FBE" w:rsidP="00CF1281">
      <w:pPr>
        <w:ind w:left="284"/>
      </w:pPr>
      <w:r>
        <w:t xml:space="preserve">Тогда по определению </w:t>
      </w:r>
      <w:r w:rsidRPr="00870AC0">
        <w:rPr>
          <w:rFonts w:ascii="Courier New" w:hAnsi="Courier New" w:cs="Courier New"/>
        </w:rPr>
        <w:sym w:font="Symbol" w:char="F0D1"/>
      </w:r>
      <w:r w:rsidRPr="00653631">
        <w:t>-</w:t>
      </w:r>
      <w:r w:rsidRPr="002B5655">
        <w:t>финальных трасс</w:t>
      </w:r>
      <w:r w:rsidRPr="002B565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vertAlign w:val="superscript"/>
        </w:rPr>
        <w:t>~</w:t>
      </w:r>
      <w:r w:rsidRPr="002B5655">
        <w:t>.</w:t>
      </w:r>
      <w:r>
        <w:t xml:space="preserve"> </w:t>
      </w:r>
    </w:p>
    <w:p w:rsidR="000B7FBE" w:rsidRDefault="000B7FBE" w:rsidP="00CF1281">
      <w:pPr>
        <w:ind w:left="284"/>
      </w:pPr>
      <w:r>
        <w:t>Тогда п</w:t>
      </w:r>
      <w:r>
        <w:rPr>
          <w:lang w:eastAsia="zh-TW"/>
        </w:rPr>
        <w:t xml:space="preserve">о </w:t>
      </w:r>
      <w:r w:rsidRPr="00E446E0">
        <w:rPr>
          <w:b/>
        </w:rPr>
        <w:t>R</w:t>
      </w:r>
      <w:r>
        <w:t>-свойству (</w:t>
      </w:r>
      <w:r w:rsidR="00362BB1">
        <w:rPr>
          <w:szCs w:val="28"/>
        </w:rPr>
        <w:t>лемма 7</w:t>
      </w:r>
      <w:r>
        <w:t>)</w:t>
      </w:r>
    </w:p>
    <w:p w:rsidR="000B7FBE" w:rsidRPr="006F3AD7" w:rsidRDefault="000B7FBE" w:rsidP="00CF1281">
      <w:pPr>
        <w:ind w:left="284"/>
        <w:rPr>
          <w:szCs w:val="28"/>
        </w:rPr>
      </w:pPr>
      <w:r>
        <w:rPr>
          <w:rFonts w:ascii="Courier New" w:hAnsi="Courier New" w:cs="Courier New"/>
          <w:szCs w:val="28"/>
        </w:rPr>
        <w:sym w:font="Symbol" w:char="F022"/>
      </w:r>
      <w:r>
        <w:rPr>
          <w:rFonts w:ascii="Courier New" w:hAnsi="Courier New" w:cs="Courier New"/>
        </w:rPr>
        <w:t>R</w:t>
      </w:r>
      <w:r>
        <w:rPr>
          <w:rFonts w:ascii="Courier New" w:hAnsi="Courier New" w:cs="Courier New"/>
        </w:rPr>
        <w:sym w:font="Symbol" w:char="F0CE"/>
      </w:r>
      <w:r>
        <w:rPr>
          <w:b/>
        </w:rPr>
        <w:t>R</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6F3AD7">
        <w:rPr>
          <w:rFonts w:ascii="Courier New" w:hAnsi="Courier New" w:cs="Courier New"/>
          <w:szCs w:val="28"/>
        </w:rPr>
        <w:t xml:space="preserve"> </w:t>
      </w:r>
      <w:r>
        <w:rPr>
          <w:rFonts w:ascii="Courier New" w:hAnsi="Courier New" w:cs="Courier New"/>
          <w:szCs w:val="28"/>
        </w:rPr>
        <w:sym w:font="Symbol" w:char="F0DB"/>
      </w:r>
      <w:r w:rsidRPr="006F3AD7">
        <w:rPr>
          <w:rFonts w:ascii="Courier New" w:hAnsi="Courier New" w:cs="Courier New"/>
          <w:szCs w:val="28"/>
        </w:rPr>
        <w:t xml:space="preserve"> </w:t>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6F3AD7">
        <w:rPr>
          <w:rFonts w:ascii="Courier New" w:hAnsi="Courier New" w:cs="Courier New"/>
        </w:rPr>
        <w:t xml:space="preserve"> &amp;</w:t>
      </w:r>
      <w:r w:rsidRPr="006F3AD7">
        <w:t xml:space="preserve"> </w:t>
      </w:r>
      <w:r>
        <w:rPr>
          <w:rFonts w:ascii="Courier New" w:hAnsi="Courier New" w:cs="Courier New"/>
        </w:rPr>
        <w:t>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sidRPr="006F3AD7">
        <w:rPr>
          <w:rFonts w:ascii="Courier New" w:hAnsi="Courier New" w:cs="Courier New"/>
          <w:szCs w:val="28"/>
        </w:rPr>
        <w:t>)</w:t>
      </w:r>
    </w:p>
    <w:p w:rsidR="000B7FBE" w:rsidRDefault="000B7FBE" w:rsidP="00CF1281">
      <w:pPr>
        <w:ind w:left="284"/>
      </w:pPr>
      <w:r w:rsidRPr="006F3AD7">
        <w:rPr>
          <w:rFonts w:ascii="Courier New" w:hAnsi="Courier New" w:cs="Courier New"/>
          <w:szCs w:val="28"/>
        </w:rPr>
        <w:t>&amp;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6F3AD7">
        <w:rPr>
          <w:rFonts w:ascii="Courier New" w:hAnsi="Courier New" w:cs="Courier New"/>
        </w:rPr>
        <w:t xml:space="preserve"> </w:t>
      </w:r>
      <w:r>
        <w:rPr>
          <w:rFonts w:ascii="Courier New" w:hAnsi="Courier New" w:cs="Courier New"/>
          <w:szCs w:val="28"/>
        </w:rPr>
        <w:sym w:font="Symbol" w:char="F0DE"/>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6F3AD7">
        <w:rPr>
          <w:rFonts w:ascii="Courier New" w:hAnsi="Courier New" w:cs="Courier New"/>
          <w:szCs w:val="28"/>
        </w:rPr>
        <w:t>)</w:t>
      </w:r>
      <w:r w:rsidRPr="002B5655">
        <w:t>.</w:t>
      </w:r>
      <w:r>
        <w:t xml:space="preserve"> </w:t>
      </w:r>
    </w:p>
    <w:p w:rsidR="000B7FBE" w:rsidRDefault="000B7FBE" w:rsidP="00CF1281">
      <w:pPr>
        <w:ind w:left="284"/>
      </w:pPr>
      <w:r>
        <w:t>Для</w:t>
      </w:r>
      <w:r w:rsidRPr="002B5655">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F50734">
        <w:rPr>
          <w:rFonts w:ascii="Courier New" w:hAnsi="Courier New" w:cs="Courier New"/>
          <w:b/>
          <w:vertAlign w:val="superscript"/>
        </w:rPr>
        <w:t>01</w:t>
      </w:r>
      <w:r w:rsidRPr="00653631">
        <w:rPr>
          <w:rFonts w:ascii="Courier New" w:hAnsi="Courier New" w:cs="Courier New"/>
          <w:vertAlign w:val="superscript"/>
        </w:rPr>
        <w:sym w:font="Symbol" w:char="F0D1"/>
      </w:r>
      <w:r w:rsidRPr="0076382B">
        <w:rPr>
          <w:rFonts w:ascii="Courier New" w:hAnsi="Courier New" w:cs="Courier New"/>
        </w:rPr>
        <w:t xml:space="preserve"> </w:t>
      </w:r>
      <w:r>
        <w:t xml:space="preserve">по определению </w:t>
      </w:r>
      <w:r w:rsidRPr="00870AC0">
        <w:rPr>
          <w:rFonts w:ascii="Courier New" w:hAnsi="Courier New" w:cs="Courier New"/>
        </w:rPr>
        <w:sym w:font="Symbol" w:char="F0D1"/>
      </w:r>
      <w:r w:rsidRPr="00653631">
        <w:t>-</w:t>
      </w:r>
      <w:r w:rsidRPr="002B5655">
        <w:t>финальных трасс</w:t>
      </w:r>
    </w:p>
    <w:p w:rsidR="000B7FBE" w:rsidRDefault="000B7FBE" w:rsidP="00CF1281">
      <w:pPr>
        <w:ind w:left="284"/>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6F0E9F">
        <w:rPr>
          <w:rFonts w:ascii="Courier New" w:hAnsi="Courier New" w:cs="Courier New"/>
          <w:szCs w:val="28"/>
        </w:rPr>
        <w:t xml:space="preserve"> </w:t>
      </w:r>
      <w:r>
        <w:rPr>
          <w:rFonts w:ascii="Courier New" w:hAnsi="Courier New" w:cs="Courier New"/>
          <w:szCs w:val="28"/>
        </w:rPr>
        <w:sym w:font="Symbol" w:char="F0DB"/>
      </w:r>
      <w:r w:rsidRPr="006F0E9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w:t>
      </w:r>
    </w:p>
    <w:p w:rsidR="000B7FBE" w:rsidRDefault="000B7FBE" w:rsidP="00CF1281">
      <w:pPr>
        <w:ind w:left="284"/>
      </w:pPr>
      <w:r>
        <w:t>Тем самым,</w:t>
      </w:r>
      <w:r w:rsidRPr="0076382B">
        <w:rPr>
          <w:rFonts w:ascii="Courier New" w:hAnsi="Courier New" w:cs="Courier New"/>
          <w:szCs w:val="28"/>
        </w:rPr>
        <w:t xml:space="preserve"> </w:t>
      </w:r>
      <w:r>
        <w:rPr>
          <w:rFonts w:ascii="Courier New" w:hAnsi="Courier New" w:cs="Courier New"/>
          <w:szCs w:val="28"/>
        </w:rPr>
        <w:sym w:font="Symbol" w:char="F022"/>
      </w:r>
      <w:r>
        <w:rPr>
          <w:rFonts w:ascii="Courier New" w:hAnsi="Courier New" w:cs="Courier New"/>
        </w:rPr>
        <w:t>R</w:t>
      </w:r>
      <w:r>
        <w:rPr>
          <w:rFonts w:ascii="Courier New" w:hAnsi="Courier New" w:cs="Courier New"/>
        </w:rPr>
        <w:sym w:font="Symbol" w:char="F0CE"/>
      </w:r>
      <w:r>
        <w:rPr>
          <w:b/>
        </w:rPr>
        <w:t>R</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6F3AD7">
        <w:rPr>
          <w:rFonts w:ascii="Courier New" w:hAnsi="Courier New" w:cs="Courier New"/>
          <w:szCs w:val="28"/>
        </w:rPr>
        <w:t xml:space="preserve"> </w:t>
      </w:r>
      <w:r>
        <w:rPr>
          <w:rFonts w:ascii="Courier New" w:hAnsi="Courier New" w:cs="Courier New"/>
          <w:szCs w:val="28"/>
        </w:rPr>
        <w:sym w:font="Symbol" w:char="F0DB"/>
      </w:r>
      <w:r w:rsidRPr="006F3AD7">
        <w:rPr>
          <w:rFonts w:ascii="Courier New" w:hAnsi="Courier New" w:cs="Courier New"/>
          <w:szCs w:val="28"/>
        </w:rPr>
        <w:t xml:space="preserve"> </w:t>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6F3AD7">
        <w:rPr>
          <w:rFonts w:ascii="Courier New" w:hAnsi="Courier New" w:cs="Courier New"/>
        </w:rPr>
        <w:t xml:space="preserve"> &amp;</w:t>
      </w:r>
      <w:r w:rsidRPr="006F3AD7">
        <w:t xml:space="preserve"> </w:t>
      </w:r>
      <w:r>
        <w:rPr>
          <w:rFonts w:ascii="Courier New" w:hAnsi="Courier New" w:cs="Courier New"/>
        </w:rPr>
        <w:t>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rsidRPr="006F3AD7">
        <w:rPr>
          <w:rFonts w:ascii="Courier New" w:hAnsi="Courier New" w:cs="Courier New"/>
          <w:szCs w:val="28"/>
        </w:rPr>
        <w:t>)</w:t>
      </w:r>
      <w:r>
        <w:t>.</w:t>
      </w:r>
    </w:p>
    <w:p w:rsidR="000B7FBE" w:rsidRDefault="000B7FBE" w:rsidP="00CF1281">
      <w:pPr>
        <w:ind w:left="284"/>
      </w:pPr>
      <w:r>
        <w:t>Также</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6F3AD7">
        <w:rPr>
          <w:rFonts w:ascii="Courier New" w:hAnsi="Courier New" w:cs="Courier New"/>
        </w:rPr>
        <w:t xml:space="preserve"> </w:t>
      </w:r>
      <w:r>
        <w:rPr>
          <w:rFonts w:ascii="Courier New" w:hAnsi="Courier New" w:cs="Courier New"/>
          <w:szCs w:val="28"/>
        </w:rPr>
        <w:sym w:font="Symbol" w:char="F0DE"/>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t>.</w:t>
      </w:r>
    </w:p>
    <w:p w:rsidR="000B7FBE" w:rsidRDefault="000B7FBE" w:rsidP="00CF1281">
      <w:pPr>
        <w:ind w:left="284"/>
      </w:pPr>
      <w:r>
        <w:t>Нам надо показать, что</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w:t>
      </w:r>
    </w:p>
    <w:p w:rsidR="007B0437" w:rsidRDefault="000B7FBE" w:rsidP="00CF1281">
      <w:pPr>
        <w:ind w:left="284"/>
      </w:pPr>
      <w:r>
        <w:t>Для этого достаточно показать, что отказ</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оставляет трассу</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rsidRPr="0076382B">
        <w:rPr>
          <w:b/>
        </w:rPr>
        <w:t>L</w:t>
      </w:r>
      <w:r>
        <w:noBreakHyphen/>
        <w:t>конформной для</w:t>
      </w:r>
      <w:r w:rsidRPr="002F6ECE">
        <w:rPr>
          <w:rFonts w:ascii="Courier New" w:hAnsi="Courier New" w:cs="Courier New"/>
        </w:rPr>
        <w:t xml:space="preserve"> </w:t>
      </w:r>
      <w:r w:rsidRPr="00162E06">
        <w:rPr>
          <w:rFonts w:cs="Courier New"/>
          <w:b/>
          <w:szCs w:val="28"/>
        </w:rPr>
        <w:t>T</w:t>
      </w:r>
      <w:r w:rsidRPr="0076520D">
        <w:rPr>
          <w:rFonts w:ascii="Courier New" w:hAnsi="Courier New" w:cs="Courier New"/>
          <w:b/>
          <w:vertAlign w:val="superscript"/>
        </w:rPr>
        <w:t>~</w:t>
      </w:r>
      <w:r>
        <w:t>.</w:t>
      </w:r>
    </w:p>
    <w:p w:rsidR="000B7FBE" w:rsidRDefault="000B7FBE" w:rsidP="00CF1281">
      <w:pPr>
        <w:ind w:left="284"/>
      </w:pPr>
      <w:r>
        <w:t>Действительно, поскольку</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367BDA">
        <w:rPr>
          <w:rFonts w:ascii="Courier New" w:hAnsi="Courier New" w:cs="Courier New"/>
        </w:rPr>
        <w:t xml:space="preserve"> </w:t>
      </w:r>
      <w:r>
        <w:t>влечет</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t xml:space="preserve">, </w:t>
      </w:r>
    </w:p>
    <w:p w:rsidR="000B7FBE" w:rsidRPr="00367BDA" w:rsidRDefault="000B7FBE" w:rsidP="00CF1281">
      <w:pPr>
        <w:ind w:left="284"/>
      </w:pPr>
      <w:r>
        <w:t xml:space="preserve">по </w:t>
      </w:r>
      <w:r w:rsidR="00606DC7">
        <w:rPr>
          <w:szCs w:val="28"/>
        </w:rPr>
        <w:t>теореме 10</w:t>
      </w:r>
      <w:r>
        <w:rPr>
          <w:rFonts w:ascii="Courier New" w:hAnsi="Courier New" w:cs="Courier New"/>
        </w:rPr>
        <w:t xml:space="preserve"> R</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76520D">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sidRPr="00246CCF">
        <w:rPr>
          <w:rFonts w:ascii="Courier New" w:hAnsi="Courier New" w:cs="Courier New"/>
          <w:szCs w:val="28"/>
        </w:rPr>
        <w:sym w:font="Symbol" w:char="F073"/>
      </w:r>
      <w:r w:rsidRPr="00096E2C">
        <w:rPr>
          <w:rFonts w:ascii="Courier New" w:hAnsi="Courier New" w:cs="Courier New"/>
          <w:vertAlign w:val="superscript"/>
        </w:rPr>
        <w:t>#</w:t>
      </w:r>
      <w:r>
        <w:t>.</w:t>
      </w:r>
    </w:p>
    <w:p w:rsidR="000B7FBE" w:rsidRDefault="000B7FBE" w:rsidP="00CF1281">
      <w:pPr>
        <w:ind w:left="284"/>
      </w:pPr>
      <w:r>
        <w:lastRenderedPageBreak/>
        <w:t>Однако, поскольку</w:t>
      </w:r>
      <w:r>
        <w:rPr>
          <w:rFonts w:ascii="Courier New" w:hAnsi="Courier New" w:cs="Courier New"/>
        </w:rPr>
        <w:t xml:space="preserve"> 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6F3AD7">
        <w:rPr>
          <w:rFonts w:ascii="Courier New" w:hAnsi="Courier New" w:cs="Courier New"/>
        </w:rPr>
        <w:t>(</w:t>
      </w:r>
      <w:r w:rsidRPr="00FA00CF">
        <w:rPr>
          <w:rFonts w:ascii="Courier New" w:hAnsi="Courier New" w:cs="Courier New"/>
        </w:rPr>
        <w:sym w:font="Symbol" w:char="F073"/>
      </w:r>
      <w:r w:rsidRPr="006F3AD7">
        <w:rPr>
          <w:rFonts w:ascii="Courier New" w:hAnsi="Courier New" w:cs="Courier New"/>
        </w:rPr>
        <w:t>)</w:t>
      </w:r>
      <w:r>
        <w:t>, то, если бы</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 у трассы</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 xml:space="preserve">не было бы </w:t>
      </w:r>
      <w:r w:rsidRPr="0076382B">
        <w:rPr>
          <w:b/>
        </w:rPr>
        <w:t>L</w:t>
      </w:r>
      <w:r>
        <w:t>-конформных продолжений, разрешаемых безопасной для</w:t>
      </w:r>
      <w:r w:rsidRPr="002F6ECE">
        <w:rPr>
          <w:rFonts w:ascii="Courier New" w:hAnsi="Courier New" w:cs="Courier New"/>
        </w:rPr>
        <w:t xml:space="preserve"> </w:t>
      </w:r>
      <w:r w:rsidRPr="00162E06">
        <w:rPr>
          <w:rFonts w:cs="Courier New"/>
          <w:b/>
          <w:szCs w:val="28"/>
        </w:rPr>
        <w:t>T</w:t>
      </w:r>
      <w:r w:rsidRPr="0076520D">
        <w:rPr>
          <w:rFonts w:ascii="Courier New" w:hAnsi="Courier New" w:cs="Courier New"/>
          <w:b/>
          <w:vertAlign w:val="superscript"/>
        </w:rPr>
        <w:t>~</w:t>
      </w:r>
      <w:r w:rsidRPr="00367BDA">
        <w:rPr>
          <w:rFonts w:ascii="Courier New" w:hAnsi="Courier New" w:cs="Courier New"/>
        </w:rPr>
        <w:t xml:space="preserve"> </w:t>
      </w:r>
      <w:r>
        <w:t>кнопкой</w:t>
      </w:r>
      <w:r>
        <w:rPr>
          <w:rFonts w:ascii="Courier New" w:hAnsi="Courier New" w:cs="Courier New"/>
        </w:rPr>
        <w:t xml:space="preserve"> R</w:t>
      </w:r>
      <w:r w:rsidRPr="00096E2C">
        <w:rPr>
          <w:rFonts w:ascii="Courier New" w:hAnsi="Courier New" w:cs="Courier New"/>
          <w:vertAlign w:val="superscript"/>
          <w:lang w:eastAsia="zh-TW"/>
        </w:rPr>
        <w:t>#</w:t>
      </w:r>
      <w:r>
        <w:t>.</w:t>
      </w:r>
    </w:p>
    <w:p w:rsidR="000B7FBE" w:rsidRDefault="000B7FBE" w:rsidP="00CF1281">
      <w:pPr>
        <w:ind w:left="284"/>
      </w:pPr>
      <w:r>
        <w:t>Поскольку трасса</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rsidRPr="00367BDA">
        <w:rPr>
          <w:b/>
        </w:rPr>
        <w:t>L</w:t>
      </w:r>
      <w:r>
        <w:t xml:space="preserve">-конформна, она встречается в некоторой </w:t>
      </w:r>
      <w:r w:rsidRPr="00367BDA">
        <w:rPr>
          <w:b/>
        </w:rPr>
        <w:t>L</w:t>
      </w:r>
      <w:r>
        <w:t>-конформной реализации</w:t>
      </w:r>
      <w:r w:rsidRPr="00367BDA">
        <w:rPr>
          <w:rFonts w:ascii="Courier New" w:hAnsi="Courier New" w:cs="Courier New"/>
        </w:rPr>
        <w:t xml:space="preserve"> </w:t>
      </w:r>
      <w:r w:rsidRPr="00367BDA">
        <w:rPr>
          <w:rFonts w:ascii="Courier New" w:hAnsi="Courier New" w:cs="Courier New"/>
          <w:b/>
        </w:rPr>
        <w:sym w:font="Symbol" w:char="F049"/>
      </w:r>
      <w:r>
        <w:t>.</w:t>
      </w:r>
    </w:p>
    <w:p w:rsidR="000B7FBE" w:rsidRDefault="000B7FBE" w:rsidP="00CF1281">
      <w:pPr>
        <w:ind w:left="284"/>
      </w:pPr>
      <w:r>
        <w:t>По гипотезе о безопасности в реализации</w:t>
      </w:r>
      <w:r w:rsidRPr="00367BDA">
        <w:rPr>
          <w:rFonts w:ascii="Courier New" w:hAnsi="Courier New" w:cs="Courier New"/>
        </w:rPr>
        <w:t xml:space="preserve"> </w:t>
      </w:r>
      <w:r w:rsidRPr="00367BDA">
        <w:rPr>
          <w:rFonts w:ascii="Courier New" w:hAnsi="Courier New" w:cs="Courier New"/>
          <w:b/>
        </w:rPr>
        <w:sym w:font="Symbol" w:char="F049"/>
      </w:r>
      <w:r w:rsidRPr="00367BDA">
        <w:rPr>
          <w:rFonts w:ascii="Courier New" w:hAnsi="Courier New" w:cs="Courier New"/>
        </w:rPr>
        <w:t xml:space="preserve"> </w:t>
      </w:r>
      <w:r>
        <w:t>после трассы</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должна быть безопасна кнопка</w:t>
      </w:r>
      <w:r>
        <w:rPr>
          <w:rFonts w:ascii="Courier New" w:hAnsi="Courier New" w:cs="Courier New"/>
        </w:rPr>
        <w:t xml:space="preserve"> R</w:t>
      </w:r>
      <w:r w:rsidRPr="00096E2C">
        <w:rPr>
          <w:rFonts w:ascii="Courier New" w:hAnsi="Courier New" w:cs="Courier New"/>
          <w:vertAlign w:val="superscript"/>
          <w:lang w:eastAsia="zh-TW"/>
        </w:rPr>
        <w:t>#</w:t>
      </w:r>
      <w:r>
        <w:t>.</w:t>
      </w:r>
    </w:p>
    <w:p w:rsidR="000B7FBE" w:rsidRDefault="000B7FBE" w:rsidP="00CF1281">
      <w:pPr>
        <w:ind w:left="284"/>
      </w:pPr>
      <w:r>
        <w:t>По конвергентности реализации</w:t>
      </w:r>
      <w:r w:rsidRPr="00367BDA">
        <w:rPr>
          <w:rFonts w:ascii="Courier New" w:hAnsi="Courier New" w:cs="Courier New"/>
        </w:rPr>
        <w:t xml:space="preserve"> </w:t>
      </w:r>
      <w:r w:rsidRPr="00367BDA">
        <w:rPr>
          <w:rFonts w:ascii="Courier New" w:hAnsi="Courier New" w:cs="Courier New"/>
          <w:b/>
        </w:rPr>
        <w:sym w:font="Symbol" w:char="F049"/>
      </w:r>
      <w:r w:rsidRPr="00367BDA">
        <w:rPr>
          <w:rFonts w:ascii="Courier New" w:hAnsi="Courier New" w:cs="Courier New"/>
        </w:rPr>
        <w:t xml:space="preserve"> </w:t>
      </w:r>
      <w:r>
        <w:t>в ней после трассы</w:t>
      </w:r>
      <w:r w:rsidRPr="006F3AD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 xml:space="preserve">имеется хотя бы одно </w:t>
      </w:r>
      <w:r w:rsidRPr="00367BDA">
        <w:rPr>
          <w:b/>
        </w:rPr>
        <w:t>L</w:t>
      </w:r>
      <w:r>
        <w:t>-наблюдение.</w:t>
      </w:r>
    </w:p>
    <w:p w:rsidR="007B0437" w:rsidRDefault="000B7FBE" w:rsidP="00CF1281">
      <w:pPr>
        <w:ind w:left="284"/>
      </w:pPr>
      <w:r>
        <w:t xml:space="preserve">Но тогда это </w:t>
      </w:r>
      <w:r w:rsidRPr="00367BDA">
        <w:rPr>
          <w:b/>
        </w:rPr>
        <w:t>L</w:t>
      </w:r>
      <w:r>
        <w:t xml:space="preserve">-наблюдение не </w:t>
      </w:r>
      <w:r w:rsidRPr="00367BDA">
        <w:rPr>
          <w:b/>
        </w:rPr>
        <w:t>L</w:t>
      </w:r>
      <w:r>
        <w:t xml:space="preserve">-конформно, что противоречит </w:t>
      </w:r>
      <w:r w:rsidRPr="00367BDA">
        <w:rPr>
          <w:b/>
        </w:rPr>
        <w:t>L</w:t>
      </w:r>
      <w:r>
        <w:t>-конформности реализации</w:t>
      </w:r>
      <w:r w:rsidRPr="00367BDA">
        <w:rPr>
          <w:rFonts w:ascii="Courier New" w:hAnsi="Courier New" w:cs="Courier New"/>
        </w:rPr>
        <w:t xml:space="preserve"> </w:t>
      </w:r>
      <w:r w:rsidRPr="00367BDA">
        <w:rPr>
          <w:rFonts w:ascii="Courier New" w:hAnsi="Courier New" w:cs="Courier New"/>
          <w:b/>
        </w:rPr>
        <w:sym w:font="Symbol" w:char="F049"/>
      </w:r>
      <w:r>
        <w:t>.</w:t>
      </w:r>
    </w:p>
    <w:p w:rsidR="000B7FBE" w:rsidRPr="00140FC5" w:rsidRDefault="000B7FBE" w:rsidP="001B3EFD">
      <w:pPr>
        <w:numPr>
          <w:ilvl w:val="0"/>
          <w:numId w:val="82"/>
        </w:numPr>
        <w:tabs>
          <w:tab w:val="clear" w:pos="432"/>
        </w:tabs>
        <w:rPr>
          <w:szCs w:val="28"/>
        </w:rPr>
      </w:pP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-свойство</w:t>
      </w:r>
      <w:r>
        <w:t>:</w:t>
      </w:r>
      <w:r w:rsidRPr="006F3AD7">
        <w:rPr>
          <w:rFonts w:cs="Courier New"/>
          <w:b/>
        </w:rPr>
        <w:t xml:space="preserve"> </w:t>
      </w:r>
    </w:p>
    <w:p w:rsidR="000B7FBE" w:rsidRPr="00140FC5" w:rsidRDefault="000B7FBE" w:rsidP="001B3EFD">
      <w:pPr>
        <w:numPr>
          <w:ilvl w:val="0"/>
          <w:numId w:val="126"/>
        </w:numPr>
        <w:tabs>
          <w:tab w:val="clear" w:pos="792"/>
        </w:tabs>
      </w:pP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Pr>
          <w:rFonts w:ascii="Courier New" w:hAnsi="Courier New" w:cs="Courier New"/>
        </w:rPr>
        <w:t>=</w:t>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p>
    <w:p w:rsidR="000B7FBE" w:rsidRDefault="000B7FBE" w:rsidP="006A3B79">
      <w:pPr>
        <w:ind w:left="792"/>
        <w:rPr>
          <w:rFonts w:ascii="Courier New" w:hAnsi="Courier New" w:cs="Courier New"/>
        </w:rPr>
      </w:pPr>
      <w:r>
        <w:rPr>
          <w:rFonts w:ascii="Courier New" w:hAnsi="Courier New" w:cs="Courier New"/>
        </w:rPr>
        <w:sym w:font="Symbol" w:char="F0DA"/>
      </w:r>
      <w:r w:rsidRPr="009C31A1">
        <w:rPr>
          <w:rFonts w:ascii="Courier New" w:hAnsi="Courier New" w:cs="Courier New"/>
        </w:rPr>
        <w:t xml:space="preserve"> </w:t>
      </w:r>
      <w:r>
        <w:rPr>
          <w:rFonts w:ascii="Courier New" w:hAnsi="Courier New" w:cs="Courier New"/>
          <w:szCs w:val="28"/>
        </w:rPr>
        <w:sym w:font="Symbol" w:char="F022"/>
      </w:r>
      <w:r>
        <w:rPr>
          <w:rFonts w:ascii="Courier New" w:hAnsi="Courier New" w:cs="Courier New"/>
          <w:szCs w:val="28"/>
        </w:rPr>
        <w:sym w:font="Symbol" w:char="F070"/>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4106D">
        <w:rPr>
          <w:rFonts w:ascii="Courier New" w:hAnsi="Courier New" w:cs="Courier New"/>
        </w:rPr>
        <w:t>\(</w:t>
      </w:r>
      <w:r>
        <w:rPr>
          <w:b/>
        </w:rPr>
        <w:t>L</w:t>
      </w:r>
      <w:r>
        <w:rPr>
          <w:rFonts w:ascii="Courier New" w:hAnsi="Courier New" w:cs="Courier New"/>
        </w:rPr>
        <w:sym w:font="Symbol" w:char="F0C8"/>
      </w:r>
      <w:r>
        <w:rPr>
          <w:b/>
        </w:rPr>
        <w:t>R</w:t>
      </w:r>
      <w:r w:rsidRPr="00096E2C">
        <w:rPr>
          <w:rFonts w:ascii="Courier New" w:hAnsi="Courier New" w:cs="Courier New"/>
          <w:vertAlign w:val="superscript"/>
        </w:rPr>
        <w:t>#</w:t>
      </w:r>
      <w:r w:rsidRPr="00F4106D">
        <w:rPr>
          <w:rFonts w:ascii="Courier New" w:hAnsi="Courier New" w:cs="Courier New"/>
        </w:rPr>
        <w:t>)</w:t>
      </w:r>
      <w:r w:rsidRPr="00F4106D">
        <w:rPr>
          <w:rFonts w:ascii="Courier New" w:hAnsi="Courier New" w:cs="Courier New"/>
          <w:vertAlign w:val="superscript"/>
        </w:rPr>
        <w:t>*</w:t>
      </w:r>
      <w:r w:rsidR="009C31A1" w:rsidRPr="009C31A1">
        <w:rPr>
          <w:rFonts w:ascii="Courier New" w:hAnsi="Courier New" w:cs="Courier New"/>
        </w:rPr>
        <w:t xml:space="preserve"> </w:t>
      </w:r>
      <w:r>
        <w:rPr>
          <w:rFonts w:ascii="Courier New" w:hAnsi="Courier New" w:cs="Courier New"/>
          <w:szCs w:val="28"/>
        </w:rPr>
        <w:sym w:font="Symbol" w:char="F024"/>
      </w:r>
      <w:r w:rsidRPr="00A23ED9">
        <w:rPr>
          <w:rFonts w:ascii="Courier New" w:hAnsi="Courier New" w:cs="Courier New"/>
          <w:szCs w:val="28"/>
        </w:rPr>
        <w:sym w:font="Symbol" w:char="F073"/>
      </w:r>
      <w:r w:rsidRPr="00096E2C">
        <w:rPr>
          <w:rFonts w:ascii="Courier New" w:hAnsi="Courier New" w:cs="Courier New"/>
          <w:szCs w:val="28"/>
          <w:vertAlign w:val="superscript"/>
        </w:rPr>
        <w:t>#</w:t>
      </w:r>
      <w:r w:rsidR="009C31A1" w:rsidRPr="009C31A1">
        <w:rPr>
          <w:rFonts w:ascii="Courier New" w:hAnsi="Courier New" w:cs="Courier New"/>
        </w:rPr>
        <w:t xml:space="preserve"> </w:t>
      </w:r>
      <w:r>
        <w:rPr>
          <w:rFonts w:ascii="Courier New" w:hAnsi="Courier New" w:cs="Courier New"/>
          <w:szCs w:val="28"/>
        </w:rPr>
        <w:sym w:font="Symbol" w:char="F024"/>
      </w:r>
      <w:r w:rsidRPr="003866EF">
        <w:rPr>
          <w:rFonts w:ascii="Courier New" w:hAnsi="Courier New" w:cs="Courier New"/>
          <w:dstrike/>
        </w:rPr>
        <w:t>P</w:t>
      </w:r>
      <w:r w:rsidRPr="00140FC5">
        <w:t xml:space="preserve"> </w:t>
      </w:r>
      <w:r>
        <w:rPr>
          <w:rFonts w:ascii="Courier New" w:hAnsi="Courier New" w:cs="Courier New"/>
          <w:szCs w:val="28"/>
        </w:rPr>
        <w:sym w:font="Symbol" w:char="F070"/>
      </w:r>
      <w:r>
        <w:rPr>
          <w:rFonts w:ascii="Courier New" w:hAnsi="Courier New" w:cs="Courier New"/>
        </w:rPr>
        <w:sym w:font="Symbol" w:char="F0CE"/>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rsidRPr="00140FC5">
        <w:t>,</w:t>
      </w:r>
    </w:p>
    <w:p w:rsidR="009C31A1" w:rsidRPr="009C31A1" w:rsidRDefault="000B7FBE" w:rsidP="001B3EFD">
      <w:pPr>
        <w:numPr>
          <w:ilvl w:val="0"/>
          <w:numId w:val="126"/>
        </w:numPr>
        <w:tabs>
          <w:tab w:val="clear" w:pos="792"/>
        </w:tabs>
        <w:jc w:val="left"/>
      </w:pPr>
      <w:r>
        <w:rPr>
          <w:rFonts w:ascii="Courier New" w:hAnsi="Courier New" w:cs="Courier New"/>
          <w:szCs w:val="28"/>
        </w:rPr>
        <w:sym w:font="Symbol" w:char="F022"/>
      </w:r>
      <w:r w:rsidRPr="00A23ED9">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b/>
        </w:rPr>
        <w:t xml:space="preserve"> </w:t>
      </w:r>
      <w:r>
        <w:rPr>
          <w:rFonts w:ascii="Courier New" w:hAnsi="Courier New" w:cs="Courier New"/>
          <w:szCs w:val="28"/>
        </w:rPr>
        <w:sym w:font="Symbol" w:char="F022"/>
      </w:r>
      <w:r w:rsidRPr="003866EF">
        <w:rPr>
          <w:rFonts w:ascii="Courier New" w:hAnsi="Courier New" w:cs="Courier New"/>
          <w:dstrike/>
        </w:rPr>
        <w:t>P</w:t>
      </w:r>
    </w:p>
    <w:p w:rsidR="007B0437" w:rsidRDefault="000B7FBE" w:rsidP="009C31A1">
      <w:pPr>
        <w:ind w:left="792"/>
        <w:jc w:val="left"/>
      </w:pPr>
      <w:r w:rsidRPr="008A1374">
        <w:rPr>
          <w:rFonts w:ascii="Courier New" w:hAnsi="Courier New" w:cs="Courier New"/>
          <w:szCs w:val="28"/>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rPr>
        <w:t xml:space="preserve"> </w:t>
      </w:r>
      <w:r>
        <w:rPr>
          <w:rFonts w:ascii="Courier New" w:hAnsi="Courier New" w:cs="Courier New"/>
        </w:rPr>
        <w:sym w:font="Symbol" w:char="F0DE"/>
      </w:r>
      <w:r w:rsidRPr="008A1374">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rPr>
        <w:t xml:space="preserve"> </w:t>
      </w:r>
      <w:r>
        <w:rPr>
          <w:rFonts w:ascii="Courier New" w:hAnsi="Courier New" w:cs="Courier New"/>
        </w:rPr>
        <w:sym w:font="Symbol" w:char="F0DA"/>
      </w:r>
      <w:r w:rsidRPr="008A1374">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rPr>
        <w:t>))</w:t>
      </w:r>
      <w:r>
        <w:t>.</w:t>
      </w:r>
    </w:p>
    <w:p w:rsidR="007B0437" w:rsidRDefault="000B7FBE" w:rsidP="001B3EFD">
      <w:pPr>
        <w:numPr>
          <w:ilvl w:val="1"/>
          <w:numId w:val="82"/>
        </w:numPr>
        <w:tabs>
          <w:tab w:val="clear" w:pos="576"/>
        </w:tabs>
      </w:pPr>
      <w:r>
        <w:t xml:space="preserve">Покажем выполнение 1-ой части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w:t>
      </w:r>
      <w:r>
        <w:t>а.</w:t>
      </w:r>
    </w:p>
    <w:p w:rsidR="007B0437" w:rsidRDefault="000B7FBE" w:rsidP="001B3EFD">
      <w:pPr>
        <w:numPr>
          <w:ilvl w:val="2"/>
          <w:numId w:val="82"/>
        </w:numPr>
        <w:tabs>
          <w:tab w:val="clear" w:pos="720"/>
        </w:tabs>
        <w:ind w:left="567" w:hanging="567"/>
      </w:pPr>
      <w:r>
        <w:t xml:space="preserve">По определению </w:t>
      </w:r>
      <w:r w:rsidRPr="00870AC0">
        <w:rPr>
          <w:rFonts w:ascii="Courier New" w:hAnsi="Courier New" w:cs="Courier New"/>
        </w:rPr>
        <w:sym w:font="Symbol" w:char="F0D1"/>
      </w:r>
      <w:r w:rsidRPr="00653631">
        <w:t>-</w:t>
      </w:r>
      <w:r w:rsidRPr="002B5655">
        <w:t>финальных трасс</w:t>
      </w:r>
      <w:r>
        <w:t>, если пустая трасса 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t>, то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rPr>
        <w:t>=</w:t>
      </w:r>
      <w:r w:rsidRPr="00ED4D2E">
        <w:rPr>
          <w:rFonts w:ascii="Courier New" w:hAnsi="Courier New" w:cs="Courier New"/>
        </w:rPr>
        <w:t>{</w:t>
      </w:r>
      <w:r>
        <w:rPr>
          <w:rFonts w:ascii="Courier New" w:hAnsi="Courier New" w:cs="Courier New"/>
        </w:rPr>
        <w:sym w:font="Euclid Math One" w:char="F0F2"/>
      </w:r>
      <w:r w:rsidRPr="00ED4D2E">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ED4D2E">
        <w:rPr>
          <w:rFonts w:ascii="Courier New" w:hAnsi="Courier New" w:cs="Courier New"/>
        </w:rPr>
        <w:t>}</w:t>
      </w:r>
      <w:r w:rsidRPr="00EA3814">
        <w:t>.</w:t>
      </w:r>
    </w:p>
    <w:p w:rsidR="007B0437" w:rsidRDefault="000B7FBE" w:rsidP="001B3EFD">
      <w:pPr>
        <w:numPr>
          <w:ilvl w:val="2"/>
          <w:numId w:val="82"/>
        </w:numPr>
        <w:tabs>
          <w:tab w:val="clear" w:pos="720"/>
        </w:tabs>
        <w:ind w:left="567" w:hanging="567"/>
      </w:pPr>
      <w:r>
        <w:t>Теперь рассмотрим случай, когда</w:t>
      </w:r>
      <w:r w:rsidRPr="00EA3814">
        <w:t xml:space="preserve"> </w:t>
      </w:r>
      <w:r>
        <w:t>пустая трасса безопасна в исходной спецификации</w:t>
      </w:r>
      <w:r w:rsidRPr="0042635C">
        <w:rPr>
          <w:rFonts w:ascii="Courier New" w:hAnsi="Courier New" w:cs="Courier New"/>
          <w:szCs w:val="28"/>
        </w:rPr>
        <w:t xml:space="preserve"> </w:t>
      </w:r>
      <w:r w:rsidRPr="00BD400D">
        <w:rPr>
          <w:rFonts w:ascii="Courier New" w:hAnsi="Courier New" w:cs="Courier New"/>
          <w:b/>
        </w:rPr>
        <w:sym w:font="Symbol" w:char="F053"/>
      </w:r>
      <w:r>
        <w:t>.</w:t>
      </w:r>
    </w:p>
    <w:p w:rsidR="000B7FBE" w:rsidRDefault="000B7FBE" w:rsidP="009C31A1">
      <w:pPr>
        <w:ind w:left="568"/>
      </w:pPr>
      <w:r>
        <w:t>Пусть</w:t>
      </w:r>
      <w:r>
        <w:rPr>
          <w:rFonts w:ascii="Courier New" w:hAnsi="Courier New" w:cs="Courier New"/>
          <w:szCs w:val="28"/>
        </w:rPr>
        <w:t xml:space="preserve"> </w:t>
      </w:r>
      <w:r>
        <w:rPr>
          <w:rFonts w:ascii="Courier New" w:hAnsi="Courier New" w:cs="Courier New"/>
          <w:szCs w:val="28"/>
        </w:rPr>
        <w:sym w:font="Symbol" w:char="F070"/>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4106D">
        <w:rPr>
          <w:rFonts w:ascii="Courier New" w:hAnsi="Courier New" w:cs="Courier New"/>
        </w:rPr>
        <w:t>\(</w:t>
      </w:r>
      <w:r>
        <w:rPr>
          <w:b/>
        </w:rPr>
        <w:t>L</w:t>
      </w:r>
      <w:r>
        <w:rPr>
          <w:rFonts w:ascii="Courier New" w:hAnsi="Courier New" w:cs="Courier New"/>
        </w:rPr>
        <w:sym w:font="Symbol" w:char="F0C8"/>
      </w:r>
      <w:r>
        <w:rPr>
          <w:b/>
        </w:rPr>
        <w:t>R</w:t>
      </w:r>
      <w:r w:rsidRPr="00096E2C">
        <w:rPr>
          <w:rFonts w:ascii="Courier New" w:hAnsi="Courier New" w:cs="Courier New"/>
          <w:vertAlign w:val="superscript"/>
        </w:rPr>
        <w:t>#</w:t>
      </w:r>
      <w:r w:rsidRPr="00F4106D">
        <w:rPr>
          <w:rFonts w:ascii="Courier New" w:hAnsi="Courier New" w:cs="Courier New"/>
        </w:rPr>
        <w:t>)</w:t>
      </w:r>
      <w:r w:rsidRPr="00F4106D">
        <w:rPr>
          <w:rFonts w:ascii="Courier New" w:hAnsi="Courier New" w:cs="Courier New"/>
          <w:vertAlign w:val="superscript"/>
        </w:rPr>
        <w:t>*</w:t>
      </w:r>
      <w:r>
        <w:t xml:space="preserve">. </w:t>
      </w:r>
    </w:p>
    <w:p w:rsidR="000B7FBE" w:rsidRDefault="000B7FBE" w:rsidP="009C31A1">
      <w:pPr>
        <w:ind w:left="568"/>
      </w:pPr>
      <w:r>
        <w:t xml:space="preserve">Тогда по определению </w:t>
      </w:r>
      <w:r w:rsidRPr="00870AC0">
        <w:rPr>
          <w:rFonts w:ascii="Courier New" w:hAnsi="Courier New" w:cs="Courier New"/>
        </w:rPr>
        <w:sym w:font="Symbol" w:char="F0D1"/>
      </w:r>
      <w:r w:rsidRPr="00653631">
        <w:t>-</w:t>
      </w:r>
      <w:r w:rsidRPr="002B5655">
        <w:t>финальных трасс</w:t>
      </w:r>
      <w:r>
        <w:rPr>
          <w:rFonts w:ascii="Courier New" w:hAnsi="Courier New" w:cs="Courier New"/>
          <w:szCs w:val="28"/>
        </w:rPr>
        <w:t xml:space="preserve"> </w:t>
      </w:r>
      <w:r>
        <w:rPr>
          <w:rFonts w:ascii="Courier New" w:hAnsi="Courier New" w:cs="Courier New"/>
          <w:szCs w:val="28"/>
        </w:rPr>
        <w:sym w:font="Symbol" w:char="F070"/>
      </w:r>
      <w:r>
        <w:rPr>
          <w:rFonts w:ascii="Courier New" w:hAnsi="Courier New" w:cs="Courier New"/>
          <w:szCs w:val="28"/>
        </w:rPr>
        <w:t>=</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341D73">
        <w:rPr>
          <w:rFonts w:ascii="Courier New" w:hAnsi="Courier New" w:cs="Courier New"/>
          <w:dstrike/>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szCs w:val="28"/>
        </w:rPr>
        <w:sym w:font="Symbol" w:char="F06C"/>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t>, где</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60D3D">
        <w:rPr>
          <w:rFonts w:ascii="Courier New" w:hAnsi="Courier New" w:cs="Courier New"/>
          <w:szCs w:val="28"/>
        </w:rPr>
        <w:t xml:space="preserve"> </w:t>
      </w:r>
      <w:r w:rsidRPr="00EA3814">
        <w:rPr>
          <w:szCs w:val="28"/>
        </w:rPr>
        <w:t>и</w:t>
      </w:r>
      <w:r w:rsidRPr="00660D3D">
        <w:rPr>
          <w:rFonts w:ascii="Courier New" w:hAnsi="Courier New" w:cs="Courier New"/>
          <w:szCs w:val="28"/>
        </w:rPr>
        <w:t xml:space="preserve"> </w:t>
      </w:r>
      <w:r>
        <w:rPr>
          <w:rFonts w:ascii="Courier New" w:hAnsi="Courier New" w:cs="Courier New"/>
          <w:szCs w:val="28"/>
        </w:rPr>
        <w:t>P</w:t>
      </w:r>
      <w:r>
        <w:rPr>
          <w:rFonts w:ascii="Courier New" w:hAnsi="Courier New" w:cs="Courier New"/>
          <w:szCs w:val="28"/>
        </w:rPr>
        <w:sym w:font="Symbol" w:char="F0CE"/>
      </w:r>
      <w:r w:rsidRPr="00341D73">
        <w:rPr>
          <w:b/>
          <w:szCs w:val="28"/>
        </w:rPr>
        <w:t>R</w:t>
      </w:r>
      <w:r>
        <w:rPr>
          <w:rFonts w:ascii="Courier New" w:hAnsi="Courier New" w:cs="Courier New"/>
          <w:szCs w:val="28"/>
        </w:rPr>
        <w:sym w:font="Symbol" w:char="F0C8"/>
      </w:r>
      <w:r w:rsidRPr="00341D73">
        <w:rPr>
          <w:b/>
          <w:szCs w:val="28"/>
        </w:rPr>
        <w:t>Q</w:t>
      </w:r>
      <w:r>
        <w:t>.</w:t>
      </w:r>
    </w:p>
    <w:p w:rsidR="000B7FBE" w:rsidRDefault="000B7FBE" w:rsidP="009C31A1">
      <w:pPr>
        <w:ind w:left="568"/>
      </w:pPr>
      <w:r>
        <w:t>Поскольку</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60D3D">
        <w:rPr>
          <w:rFonts w:ascii="Courier New" w:hAnsi="Courier New" w:cs="Courier New"/>
          <w:szCs w:val="28"/>
        </w:rPr>
        <w:t xml:space="preserve"> </w:t>
      </w:r>
      <w:r>
        <w:rPr>
          <w:szCs w:val="28"/>
        </w:rPr>
        <w:t>влечет</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76520D">
        <w:rPr>
          <w:rFonts w:ascii="Courier New" w:hAnsi="Courier New" w:cs="Courier New"/>
          <w:b/>
          <w:vertAlign w:val="superscript"/>
        </w:rPr>
        <w:t>~</w:t>
      </w:r>
      <w:r>
        <w:rPr>
          <w:szCs w:val="28"/>
        </w:rPr>
        <w:t xml:space="preserve">,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6F0E9F">
        <w:t>-свойств</w:t>
      </w:r>
      <w:r>
        <w:t>у (</w:t>
      </w:r>
      <w:r w:rsidR="00362BB1">
        <w:rPr>
          <w:szCs w:val="28"/>
        </w:rPr>
        <w:t>лемма 7</w:t>
      </w:r>
      <w:r>
        <w:t>) множества</w:t>
      </w:r>
      <w:r>
        <w:rPr>
          <w:rFonts w:ascii="Courier New" w:hAnsi="Courier New" w:cs="Courier New"/>
          <w:szCs w:val="28"/>
        </w:rPr>
        <w:t xml:space="preserve"> </w:t>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EA3814">
        <w:rPr>
          <w:rFonts w:ascii="Courier New" w:hAnsi="Courier New" w:cs="Courier New"/>
        </w:rPr>
        <w:t xml:space="preserve"> </w:t>
      </w:r>
      <w:r w:rsidRPr="001F7F2B">
        <w:t>имеем</w:t>
      </w:r>
      <w:r>
        <w:rPr>
          <w:rFonts w:ascii="Courier New" w:hAnsi="Courier New" w:cs="Courier New"/>
        </w:rPr>
        <w:t xml:space="preserve"> </w:t>
      </w:r>
      <w:r>
        <w:rPr>
          <w:rFonts w:ascii="Courier New" w:hAnsi="Courier New" w:cs="Courier New"/>
          <w:szCs w:val="28"/>
        </w:rPr>
        <w:sym w:font="Symbol" w:char="F06C"/>
      </w:r>
      <w:r>
        <w:rPr>
          <w:rFonts w:ascii="Courier New" w:hAnsi="Courier New" w:cs="Courier New"/>
        </w:rPr>
        <w:sym w:font="Symbol" w:char="F0CE"/>
      </w:r>
      <w:r w:rsidRPr="00F4106D">
        <w:rPr>
          <w:rFonts w:ascii="Courier New" w:hAnsi="Courier New" w:cs="Courier New"/>
        </w:rPr>
        <w:t>{</w:t>
      </w:r>
      <w:r>
        <w:rPr>
          <w:rFonts w:ascii="Courier New" w:hAnsi="Courier New" w:cs="Courier New"/>
        </w:rPr>
        <w:sym w:font="Euclid Math One" w:char="F0F2"/>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44"/>
      </w:r>
      <w:r>
        <w:rPr>
          <w:rFonts w:ascii="Courier New" w:hAnsi="Courier New" w:cs="Courier New"/>
        </w:rPr>
        <w:sym w:font="Euclid Symbol" w:char="F0F1"/>
      </w:r>
      <w:r w:rsidRPr="00F4106D">
        <w:rPr>
          <w:rFonts w:ascii="Courier New" w:hAnsi="Courier New" w:cs="Courier New"/>
        </w:rPr>
        <w:t>,</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rsidRPr="001F7F2B">
        <w:t>.</w:t>
      </w:r>
    </w:p>
    <w:p w:rsidR="007B0437" w:rsidRDefault="000B7FBE" w:rsidP="009C31A1">
      <w:pPr>
        <w:ind w:left="568"/>
      </w:pPr>
      <w:r>
        <w:t>Следовательно,</w:t>
      </w:r>
      <w:r w:rsidRPr="001F7F2B">
        <w:rPr>
          <w:rFonts w:ascii="Courier New" w:hAnsi="Courier New" w:cs="Courier New"/>
        </w:rPr>
        <w:t xml:space="preserve"> </w:t>
      </w:r>
      <w:r>
        <w:rPr>
          <w:rFonts w:ascii="Courier New" w:hAnsi="Courier New" w:cs="Courier New"/>
          <w:szCs w:val="28"/>
        </w:rPr>
        <w:sym w:font="Symbol" w:char="F070"/>
      </w:r>
      <w:r>
        <w:rPr>
          <w:rFonts w:ascii="Courier New" w:hAnsi="Courier New" w:cs="Courier New"/>
        </w:rPr>
        <w:sym w:font="Symbol" w:char="F0CE"/>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F4106D">
        <w:rPr>
          <w:rFonts w:ascii="Courier New" w:hAnsi="Courier New" w:cs="Courier New"/>
        </w:rPr>
        <w:t>,</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F4106D">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F4106D">
        <w:rPr>
          <w:rFonts w:ascii="Courier New" w:hAnsi="Courier New" w:cs="Courier New"/>
        </w:rPr>
        <w:t>}</w:t>
      </w:r>
      <w:r>
        <w:t>.</w:t>
      </w:r>
    </w:p>
    <w:p w:rsidR="007B0437" w:rsidRDefault="000B7FBE" w:rsidP="001B3EFD">
      <w:pPr>
        <w:numPr>
          <w:ilvl w:val="1"/>
          <w:numId w:val="82"/>
        </w:numPr>
        <w:tabs>
          <w:tab w:val="clear" w:pos="576"/>
        </w:tabs>
      </w:pPr>
      <w:r>
        <w:t xml:space="preserve">Покажем выполнение 2-ой части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7D5E13">
        <w:t>-свойств</w:t>
      </w:r>
      <w:r>
        <w:t>а.</w:t>
      </w:r>
    </w:p>
    <w:p w:rsidR="000B7FBE" w:rsidRDefault="000B7FBE" w:rsidP="006A3B79">
      <w:pPr>
        <w:ind w:left="576"/>
      </w:pPr>
      <w:r>
        <w:t>Пусть</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C26BE">
        <w:rPr>
          <w:rFonts w:ascii="Courier New" w:hAnsi="Courier New" w:cs="Courier New"/>
        </w:rPr>
        <w:t xml:space="preserve"> </w:t>
      </w:r>
      <w:r>
        <w:t>и</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rPr>
        <w:t xml:space="preserve"> </w:t>
      </w:r>
      <w:r>
        <w:t>для некоторого не-отказа</w:t>
      </w:r>
      <w:r>
        <w:rPr>
          <w:rFonts w:ascii="Courier New" w:hAnsi="Courier New" w:cs="Courier New"/>
        </w:rPr>
        <w:t xml:space="preserve"> </w:t>
      </w:r>
      <w:r w:rsidRPr="003866EF">
        <w:rPr>
          <w:rFonts w:ascii="Courier New" w:hAnsi="Courier New" w:cs="Courier New"/>
          <w:dstrike/>
        </w:rPr>
        <w:t>P</w:t>
      </w:r>
      <w:r>
        <w:t>.</w:t>
      </w:r>
    </w:p>
    <w:p w:rsidR="000B7FBE" w:rsidRDefault="000B7FBE" w:rsidP="006A3B79">
      <w:pPr>
        <w:ind w:left="576"/>
      </w:pPr>
      <w:r>
        <w:t xml:space="preserve">Тогда по определению </w:t>
      </w:r>
      <w:r w:rsidRPr="00870AC0">
        <w:rPr>
          <w:rFonts w:ascii="Courier New" w:hAnsi="Courier New" w:cs="Courier New"/>
        </w:rPr>
        <w:sym w:font="Symbol" w:char="F0D1"/>
      </w:r>
      <w:r w:rsidRPr="00653631">
        <w:t>-</w:t>
      </w:r>
      <w:r w:rsidRPr="002B5655">
        <w:t>финальных трасс</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8C26BE">
        <w:rPr>
          <w:rFonts w:ascii="Courier New" w:hAnsi="Courier New" w:cs="Courier New"/>
        </w:rPr>
        <w:t xml:space="preserve"> </w:t>
      </w:r>
      <w:r>
        <w:t>и</w:t>
      </w:r>
      <w:r>
        <w:rPr>
          <w:rFonts w:ascii="Courier New" w:hAnsi="Courier New" w:cs="Courier New"/>
          <w:szCs w:val="28"/>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8C26BE">
        <w:t>.</w:t>
      </w:r>
    </w:p>
    <w:p w:rsidR="000B7FBE" w:rsidRDefault="000B7FBE" w:rsidP="006A3B79">
      <w:pPr>
        <w:ind w:left="576"/>
      </w:pPr>
      <w:r>
        <w:t>Следовательно, п</w:t>
      </w:r>
      <w:r>
        <w:rPr>
          <w:szCs w:val="28"/>
        </w:rPr>
        <w:t xml:space="preserve">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6F0E9F">
        <w:t>-свойств</w:t>
      </w:r>
      <w:r>
        <w:t>у (</w:t>
      </w:r>
      <w:r w:rsidR="00362BB1">
        <w:rPr>
          <w:szCs w:val="28"/>
        </w:rPr>
        <w:t>лемма 7</w:t>
      </w:r>
      <w:r>
        <w:t>) множества</w:t>
      </w:r>
      <w:r>
        <w:rPr>
          <w:rFonts w:ascii="Courier New" w:hAnsi="Courier New" w:cs="Courier New"/>
          <w:szCs w:val="28"/>
        </w:rPr>
        <w:t xml:space="preserve"> </w:t>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EA3814">
        <w:rPr>
          <w:rFonts w:ascii="Courier New" w:hAnsi="Courier New" w:cs="Courier New"/>
        </w:rPr>
        <w:t xml:space="preserve"> </w:t>
      </w:r>
      <w:r w:rsidRPr="001F7F2B">
        <w:t>имеем</w:t>
      </w:r>
      <w:r>
        <w:rPr>
          <w:szCs w:val="28"/>
        </w:rPr>
        <w:t xml:space="preserve"> </w:t>
      </w:r>
    </w:p>
    <w:p w:rsidR="000B7FBE" w:rsidRPr="008C26BE" w:rsidRDefault="000B7FBE" w:rsidP="006A3B79">
      <w:pPr>
        <w:ind w:left="576"/>
      </w:pP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rsidRPr="008A1374">
        <w:rPr>
          <w:rFonts w:ascii="Courier New" w:hAnsi="Courier New" w:cs="Courier New"/>
        </w:rPr>
        <w:t xml:space="preserve"> </w:t>
      </w:r>
      <w:r>
        <w:rPr>
          <w:rFonts w:ascii="Courier New" w:hAnsi="Courier New" w:cs="Courier New"/>
        </w:rPr>
        <w:sym w:font="Symbol" w:char="F0DA"/>
      </w:r>
      <w:r w:rsidRPr="008A1374">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76520D">
        <w:rPr>
          <w:rFonts w:ascii="Courier New" w:hAnsi="Courier New" w:cs="Courier New"/>
          <w:b/>
          <w:vertAlign w:val="superscript"/>
        </w:rPr>
        <w:t>~</w:t>
      </w:r>
      <w:r>
        <w:t>.</w:t>
      </w:r>
    </w:p>
    <w:p w:rsidR="000B7FBE" w:rsidRDefault="000B7FBE" w:rsidP="006A3B79">
      <w:pPr>
        <w:ind w:left="576"/>
      </w:pPr>
      <w:r>
        <w:t>Но тогда, поскольку</w:t>
      </w:r>
      <w:r>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 xml:space="preserve">, по определению </w:t>
      </w:r>
      <w:r w:rsidRPr="00870AC0">
        <w:rPr>
          <w:rFonts w:ascii="Courier New" w:hAnsi="Courier New" w:cs="Courier New"/>
        </w:rPr>
        <w:sym w:font="Symbol" w:char="F0D1"/>
      </w:r>
      <w:r w:rsidRPr="00653631">
        <w:t>-</w:t>
      </w:r>
      <w:r w:rsidRPr="002B5655">
        <w:t>финальных трасс</w:t>
      </w:r>
      <w:r>
        <w:t xml:space="preserve"> имеем</w:t>
      </w:r>
      <w:r>
        <w:rPr>
          <w:szCs w:val="28"/>
        </w:rPr>
        <w:t xml:space="preserve"> </w:t>
      </w:r>
    </w:p>
    <w:p w:rsidR="007B0437" w:rsidRDefault="000B7FBE" w:rsidP="006A3B79">
      <w:pPr>
        <w:ind w:left="576"/>
      </w:pPr>
      <w:r w:rsidRPr="00A23ED9">
        <w:rPr>
          <w:rFonts w:ascii="Courier New" w:hAnsi="Courier New" w:cs="Courier New"/>
          <w:szCs w:val="28"/>
        </w:rPr>
        <w:lastRenderedPageBreak/>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44"/>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8A1374">
        <w:rPr>
          <w:rFonts w:ascii="Courier New" w:hAnsi="Courier New" w:cs="Courier New"/>
        </w:rPr>
        <w:t xml:space="preserve"> </w:t>
      </w:r>
      <w:r>
        <w:rPr>
          <w:rFonts w:ascii="Courier New" w:hAnsi="Courier New" w:cs="Courier New"/>
        </w:rPr>
        <w:sym w:font="Symbol" w:char="F0DA"/>
      </w:r>
      <w:r w:rsidRPr="008A1374">
        <w:rPr>
          <w:rFonts w:ascii="Courier New" w:hAnsi="Courier New" w:cs="Courier New"/>
        </w:rPr>
        <w:t xml:space="preserve"> </w:t>
      </w:r>
      <w:r w:rsidRPr="00A23ED9">
        <w:rPr>
          <w:rFonts w:ascii="Courier New" w:hAnsi="Courier New" w:cs="Courier New"/>
          <w:szCs w:val="28"/>
        </w:rPr>
        <w:sym w:font="Symbol" w:char="F073"/>
      </w:r>
      <w:r w:rsidRPr="00096E2C">
        <w:rPr>
          <w:rFonts w:ascii="Courier New" w:hAnsi="Courier New" w:cs="Courier New"/>
          <w:szCs w:val="28"/>
          <w:vertAlign w:val="superscript"/>
        </w:rPr>
        <w:t>#</w:t>
      </w:r>
      <w:r>
        <w:rPr>
          <w:rFonts w:ascii="Courier New" w:hAnsi="Courier New" w:cs="Courier New"/>
        </w:rPr>
        <w:sym w:font="Symbol" w:char="F0D7"/>
      </w:r>
      <w:r>
        <w:rPr>
          <w:rFonts w:ascii="Courier New" w:hAnsi="Courier New" w:cs="Courier New"/>
        </w:rPr>
        <w:sym w:font="Euclid Symbol" w:char="F0E1"/>
      </w:r>
      <w:r w:rsidRPr="003866EF">
        <w:rPr>
          <w:rFonts w:ascii="Courier New" w:hAnsi="Courier New" w:cs="Courier New"/>
          <w:dstrike/>
        </w:rPr>
        <w:t>P</w:t>
      </w:r>
      <w:r w:rsidRPr="008A137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sidRPr="00A23ED9">
        <w:rPr>
          <w:rFonts w:ascii="Courier New" w:hAnsi="Courier New" w:cs="Courier New"/>
          <w:szCs w:val="28"/>
        </w:rPr>
        <w:sym w:font="Symbol" w:char="F0CE"/>
      </w:r>
      <w:r w:rsidRPr="009D3745">
        <w:rPr>
          <w:rFonts w:ascii="Courier New" w:hAnsi="Courier New" w:cs="Courier New"/>
          <w:b/>
        </w:rPr>
        <w:sym w:font="Symbol" w:char="F053"/>
      </w:r>
      <w:r w:rsidRPr="006F3AD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t>.</w:t>
      </w:r>
    </w:p>
    <w:p w:rsidR="007B0437" w:rsidRDefault="000B7FBE" w:rsidP="001B3EFD">
      <w:pPr>
        <w:numPr>
          <w:ilvl w:val="1"/>
          <w:numId w:val="82"/>
        </w:numPr>
        <w:tabs>
          <w:tab w:val="clear" w:pos="576"/>
        </w:tabs>
      </w:pPr>
      <w:r>
        <w:t>Покажем выполнение дополнительного условия: после не-отказа не могут следовать и дивергенция и разрушение</w:t>
      </w:r>
      <w:r w:rsidRPr="007D5E13">
        <w:t>.</w:t>
      </w:r>
    </w:p>
    <w:p w:rsidR="000B7FBE" w:rsidRPr="008853B4" w:rsidRDefault="000B7FBE" w:rsidP="006A3B79">
      <w:pPr>
        <w:ind w:left="576"/>
      </w:pPr>
      <w:r>
        <w:t xml:space="preserve">По </w:t>
      </w:r>
      <w:r w:rsidR="00362BB1">
        <w:rPr>
          <w:szCs w:val="28"/>
        </w:rPr>
        <w:t>лемме 7</w:t>
      </w:r>
      <w:r>
        <w:rPr>
          <w:szCs w:val="28"/>
        </w:rPr>
        <w:t xml:space="preserve"> это условие выполнено для </w:t>
      </w:r>
      <w:r w:rsidRPr="008853B4">
        <w:rPr>
          <w:szCs w:val="28"/>
        </w:rPr>
        <w:t>~</w:t>
      </w:r>
      <w:r>
        <w:rPr>
          <w:szCs w:val="28"/>
        </w:rPr>
        <w:t>финальных трасс. А тогда по определению</w:t>
      </w:r>
      <w:r>
        <w:t xml:space="preserve"> </w:t>
      </w:r>
      <w:r w:rsidRPr="00870AC0">
        <w:rPr>
          <w:rFonts w:ascii="Courier New" w:hAnsi="Courier New" w:cs="Courier New"/>
        </w:rPr>
        <w:sym w:font="Symbol" w:char="F0D1"/>
      </w:r>
      <w:r w:rsidRPr="00653631">
        <w:t>-</w:t>
      </w:r>
      <w:r w:rsidRPr="002B5655">
        <w:t>финальных трасс</w:t>
      </w:r>
      <w:r>
        <w:t xml:space="preserve"> оно выполнено и для них.</w:t>
      </w:r>
    </w:p>
    <w:p w:rsidR="000B7FBE" w:rsidRDefault="00085E99" w:rsidP="008C14A0">
      <w:pPr>
        <w:pStyle w:val="proofs"/>
      </w:pPr>
      <w:bookmarkStart w:id="612" w:name="_Ref310869728"/>
      <w:bookmarkStart w:id="613" w:name="_Toc445578909"/>
      <w:r>
        <w:t>Доказательство леммы 21</w:t>
      </w:r>
      <w:bookmarkEnd w:id="612"/>
      <w:bookmarkEnd w:id="613"/>
    </w:p>
    <w:p w:rsidR="007B0437" w:rsidRDefault="000B7FBE" w:rsidP="006A3B79">
      <w:pPr>
        <w:rPr>
          <w:lang w:eastAsia="zh-TW"/>
        </w:rPr>
      </w:pPr>
      <w:r>
        <w:rPr>
          <w:lang w:eastAsia="zh-TW"/>
        </w:rPr>
        <w:t>Если</w:t>
      </w:r>
      <w:r w:rsidRPr="0086692D">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Pr>
          <w:lang w:eastAsia="zh-TW"/>
        </w:rPr>
        <w:t>, то</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Pr>
          <w:rFonts w:ascii="Courier New" w:hAnsi="Courier New" w:cs="Courier New"/>
        </w:rPr>
        <w:t>=</w:t>
      </w:r>
      <w:r w:rsidRPr="009D3745">
        <w:rPr>
          <w:rFonts w:ascii="Courier New" w:hAnsi="Courier New" w:cs="Courier New"/>
          <w:b/>
        </w:rPr>
        <w:sym w:font="Symbol" w:char="F053"/>
      </w:r>
      <w:r>
        <w:rPr>
          <w:rFonts w:ascii="Courier New" w:hAnsi="Courier New" w:cs="Courier New"/>
          <w:b/>
          <w:bCs/>
          <w:vertAlign w:val="superscript"/>
          <w:lang w:eastAsia="zh-TW"/>
        </w:rPr>
        <w:t>01</w:t>
      </w:r>
      <w:r w:rsidRPr="0076520D">
        <w:rPr>
          <w:rFonts w:ascii="Courier New" w:hAnsi="Courier New" w:cs="Courier New"/>
          <w:b/>
          <w:vertAlign w:val="superscript"/>
        </w:rPr>
        <w:t>~</w:t>
      </w:r>
      <w:r>
        <w:rPr>
          <w:rFonts w:ascii="Courier New" w:hAnsi="Courier New" w:cs="Courier New"/>
        </w:rPr>
        <w:t>=</w:t>
      </w:r>
      <w:r w:rsidRPr="00681757">
        <w:rPr>
          <w:rFonts w:ascii="Courier New" w:hAnsi="Courier New" w:cs="Courier New"/>
        </w:rPr>
        <w:t>{</w:t>
      </w:r>
      <w:r>
        <w:rPr>
          <w:rFonts w:ascii="Courier New" w:hAnsi="Courier New" w:cs="Courier New"/>
        </w:rPr>
        <w:sym w:font="Euclid Math One" w:char="F0F2"/>
      </w:r>
      <w:r w:rsidRPr="00681757">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681757">
        <w:rPr>
          <w:rFonts w:ascii="Courier New" w:hAnsi="Courier New" w:cs="Courier New"/>
        </w:rPr>
        <w:t>}</w:t>
      </w:r>
      <w:r>
        <w:rPr>
          <w:rFonts w:ascii="Courier New" w:hAnsi="Courier New" w:cs="Courier New"/>
        </w:rPr>
        <w:t xml:space="preserve"> </w:t>
      </w:r>
      <w:r>
        <w:rPr>
          <w:lang w:eastAsia="zh-TW"/>
        </w:rPr>
        <w:t>и проверка выполнения свойств трассовой модели тривиальна. Далее будет предполагать, что</w:t>
      </w:r>
      <w:r w:rsidRPr="0086692D">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Pr>
          <w:lang w:eastAsia="zh-TW"/>
        </w:rPr>
        <w:t>.</w:t>
      </w:r>
    </w:p>
    <w:p w:rsidR="000B7FBE" w:rsidRDefault="000B7FBE" w:rsidP="001B3EFD">
      <w:pPr>
        <w:numPr>
          <w:ilvl w:val="0"/>
          <w:numId w:val="74"/>
        </w:numPr>
        <w:tabs>
          <w:tab w:val="clear" w:pos="432"/>
        </w:tabs>
      </w:pPr>
      <w:r>
        <w:rPr>
          <w:u w:val="single"/>
        </w:rPr>
        <w:t>Непустота</w:t>
      </w:r>
      <w:r>
        <w:t xml:space="preserve"> множества</w:t>
      </w:r>
      <w:r>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C07F9D">
        <w:rPr>
          <w:rFonts w:ascii="Courier New" w:hAnsi="Courier New" w:cs="Courier New"/>
        </w:rPr>
        <w:sym w:font="Symbol" w:char="F0B9"/>
      </w:r>
      <w:r w:rsidRPr="00C07F9D">
        <w:rPr>
          <w:rFonts w:ascii="Courier New" w:hAnsi="Courier New" w:cs="Courier New"/>
        </w:rPr>
        <w:sym w:font="Symbol" w:char="F0C6"/>
      </w:r>
      <w:r>
        <w:t>.</w:t>
      </w:r>
    </w:p>
    <w:p w:rsidR="000B7FBE" w:rsidRDefault="000B7FBE" w:rsidP="009C31A1">
      <w:pPr>
        <w:ind w:left="284"/>
      </w:pPr>
      <w:r>
        <w:t>Так как</w:t>
      </w:r>
      <w:r w:rsidRPr="0086692D">
        <w:rPr>
          <w:rFonts w:ascii="Courier New" w:hAnsi="Courier New" w:cs="Courier New"/>
          <w:lang w:eastAsia="zh-T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Pr>
          <w:lang w:eastAsia="zh-TW"/>
        </w:rPr>
        <w:t>, то</w:t>
      </w:r>
      <w:r w:rsidRPr="00785D83">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sym w:font="Symbol" w:char="F0CE"/>
      </w:r>
      <w:r w:rsidRPr="0061617F">
        <w:rPr>
          <w:rFonts w:ascii="Courier New" w:hAnsi="Courier New" w:cs="Courier New"/>
          <w:b/>
          <w:szCs w:val="28"/>
        </w:rPr>
        <w:sym w:font="Symbol" w:char="F053"/>
      </w:r>
      <w:r>
        <w:rPr>
          <w:rFonts w:ascii="Courier New" w:hAnsi="Courier New" w:cs="Courier New"/>
          <w:b/>
          <w:szCs w:val="28"/>
          <w:vertAlign w:val="superscript"/>
        </w:rPr>
        <w:t>01</w:t>
      </w:r>
      <w:r w:rsidRPr="0076520D">
        <w:rPr>
          <w:rFonts w:ascii="Courier New" w:hAnsi="Courier New" w:cs="Courier New"/>
          <w:b/>
          <w:vertAlign w:val="superscript"/>
        </w:rPr>
        <w:t>~</w:t>
      </w:r>
      <w:r>
        <w:t>.</w:t>
      </w:r>
    </w:p>
    <w:p w:rsidR="000B7FBE" w:rsidRDefault="000B7FBE" w:rsidP="009C31A1">
      <w:pPr>
        <w:ind w:left="284"/>
      </w:pPr>
      <w:r>
        <w:t xml:space="preserve">По условию леммы трасса </w:t>
      </w:r>
      <w:r>
        <w:rPr>
          <w:rFonts w:ascii="Courier New" w:hAnsi="Courier New" w:cs="Courier New"/>
        </w:rPr>
        <w:sym w:font="Euclid Math One" w:char="F0F2"/>
      </w:r>
      <w:r>
        <w:rPr>
          <w:rFonts w:ascii="Courier New" w:hAnsi="Courier New" w:cs="Courier New"/>
        </w:rPr>
        <w:t xml:space="preserve"> </w:t>
      </w:r>
      <w:r>
        <w:t>конформна.</w:t>
      </w:r>
    </w:p>
    <w:p w:rsidR="007B0437" w:rsidRDefault="000B7FBE" w:rsidP="009C31A1">
      <w:pPr>
        <w:ind w:left="284"/>
      </w:pPr>
      <w:r>
        <w:t>Поэтому</w:t>
      </w:r>
      <w:r w:rsidRPr="00C07F9D">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sym w:font="Symbol" w:char="F0CE"/>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t xml:space="preserve">. </w:t>
      </w:r>
    </w:p>
    <w:p w:rsidR="007B0437" w:rsidRDefault="000B7FBE" w:rsidP="001B3EFD">
      <w:pPr>
        <w:numPr>
          <w:ilvl w:val="0"/>
          <w:numId w:val="74"/>
        </w:numPr>
        <w:tabs>
          <w:tab w:val="clear" w:pos="432"/>
        </w:tabs>
        <w:ind w:left="284" w:hanging="284"/>
      </w:pPr>
      <w:r w:rsidRPr="00641C37">
        <w:rPr>
          <w:u w:val="single"/>
        </w:rPr>
        <w:t>Префикс-замкнутость</w:t>
      </w:r>
      <w:r>
        <w:t xml:space="preserve"> </w:t>
      </w:r>
      <w:r>
        <w:rPr>
          <w:szCs w:val="28"/>
        </w:rPr>
        <w:t>множества</w:t>
      </w:r>
      <w:r w:rsidRPr="00FB4A44">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rPr>
        <w:t xml:space="preserve"> </w:t>
      </w:r>
      <w:r>
        <w:rPr>
          <w:szCs w:val="28"/>
        </w:rPr>
        <w:t>следует из его определения и префикс-замкнутости множества</w:t>
      </w:r>
      <w:r>
        <w:rPr>
          <w:rFonts w:ascii="Courier New" w:hAnsi="Courier New" w:cs="Courier New"/>
          <w:szCs w:val="28"/>
        </w:rPr>
        <w:t xml:space="preserve"> </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rFonts w:ascii="Courier New" w:hAnsi="Courier New" w:cs="Courier New"/>
        </w:rPr>
        <w:t xml:space="preserve"> </w:t>
      </w:r>
      <w:r>
        <w:rPr>
          <w:szCs w:val="28"/>
        </w:rPr>
        <w:t>и множества</w:t>
      </w:r>
      <w:r w:rsidRPr="00FB4A44">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76520D">
        <w:rPr>
          <w:rFonts w:ascii="Courier New" w:hAnsi="Courier New"/>
          <w:b/>
          <w:i/>
          <w:vertAlign w:val="superscript"/>
        </w:rPr>
        <w:t>~</w:t>
      </w:r>
      <w:r w:rsidRPr="00285045">
        <w:rPr>
          <w:rFonts w:ascii="Courier New" w:hAnsi="Courier New" w:cs="Courier New"/>
        </w:rPr>
        <w:t xml:space="preserve"> </w:t>
      </w:r>
      <w:r>
        <w:rPr>
          <w:szCs w:val="28"/>
        </w:rPr>
        <w:t>(</w:t>
      </w:r>
      <w:r w:rsidR="00362BB1">
        <w:rPr>
          <w:szCs w:val="28"/>
        </w:rPr>
        <w:t>лемма 8</w:t>
      </w:r>
      <w:r>
        <w:rPr>
          <w:szCs w:val="28"/>
        </w:rPr>
        <w:t>)</w:t>
      </w:r>
      <w:r>
        <w:t>.</w:t>
      </w:r>
    </w:p>
    <w:p w:rsidR="000B7FBE" w:rsidRDefault="000B7FBE" w:rsidP="001B3EFD">
      <w:pPr>
        <w:numPr>
          <w:ilvl w:val="0"/>
          <w:numId w:val="74"/>
        </w:numPr>
        <w:tabs>
          <w:tab w:val="clear" w:pos="432"/>
        </w:tabs>
      </w:pPr>
      <w:r w:rsidRPr="00641C37">
        <w:rPr>
          <w:u w:val="single"/>
        </w:rPr>
        <w:t>Допустимость и согласованность</w:t>
      </w:r>
      <w:r>
        <w:t>.</w:t>
      </w:r>
    </w:p>
    <w:p w:rsidR="000B7FBE" w:rsidRDefault="000B7FBE" w:rsidP="009C31A1">
      <w:pPr>
        <w:ind w:left="284"/>
      </w:pPr>
      <w:r>
        <w:t xml:space="preserve">Это свойства отдельных трасс. </w:t>
      </w:r>
    </w:p>
    <w:p w:rsidR="007B0437" w:rsidRDefault="000B7FBE" w:rsidP="009C31A1">
      <w:pPr>
        <w:ind w:left="284"/>
      </w:pPr>
      <w:r>
        <w:t>Поскольку</w:t>
      </w:r>
      <w:r w:rsidRPr="00FB4A44">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rPr>
        <w:sym w:font="Symbol" w:char="F0CD"/>
      </w:r>
      <w:r w:rsidRPr="0061617F">
        <w:rPr>
          <w:rFonts w:ascii="Courier New" w:hAnsi="Courier New" w:cs="Courier New"/>
          <w:b/>
          <w:szCs w:val="28"/>
        </w:rPr>
        <w:sym w:font="Symbol" w:char="F053"/>
      </w:r>
      <w:r>
        <w:rPr>
          <w:rFonts w:ascii="Courier New" w:hAnsi="Courier New" w:cs="Courier New"/>
          <w:b/>
          <w:szCs w:val="28"/>
          <w:vertAlign w:val="superscript"/>
        </w:rPr>
        <w:t>01</w:t>
      </w:r>
      <w:r w:rsidRPr="0076520D">
        <w:rPr>
          <w:rFonts w:ascii="Courier New" w:hAnsi="Courier New"/>
          <w:b/>
          <w:i/>
          <w:vertAlign w:val="superscript"/>
        </w:rPr>
        <w:t>~</w:t>
      </w:r>
      <w:r>
        <w:t>, и эти свойства выполнены для трасс из</w:t>
      </w:r>
      <w:r w:rsidRPr="00FB4A44">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76520D">
        <w:rPr>
          <w:rFonts w:ascii="Courier New" w:hAnsi="Courier New"/>
          <w:b/>
          <w:i/>
          <w:vertAlign w:val="superscript"/>
        </w:rPr>
        <w:t>~</w:t>
      </w:r>
      <w:r w:rsidRPr="00285045">
        <w:rPr>
          <w:rFonts w:ascii="Courier New" w:hAnsi="Courier New" w:cs="Courier New"/>
        </w:rPr>
        <w:t xml:space="preserve"> </w:t>
      </w:r>
      <w:r>
        <w:rPr>
          <w:szCs w:val="28"/>
        </w:rPr>
        <w:t>(</w:t>
      </w:r>
      <w:r w:rsidR="00362BB1">
        <w:rPr>
          <w:szCs w:val="28"/>
        </w:rPr>
        <w:t>лемма 8</w:t>
      </w:r>
      <w:r>
        <w:rPr>
          <w:szCs w:val="28"/>
        </w:rPr>
        <w:t>)</w:t>
      </w:r>
      <w:r>
        <w:t>, они сохраняются для трасс из</w:t>
      </w:r>
      <w:r w:rsidRPr="00FB4A44">
        <w:rPr>
          <w:rFonts w:ascii="Courier New" w:hAnsi="Courier New" w:cs="Courier New"/>
        </w:rPr>
        <w:t xml:space="preserve"> </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t>.</w:t>
      </w:r>
    </w:p>
    <w:p w:rsidR="000B7FBE" w:rsidRDefault="000B7FBE" w:rsidP="001B3EFD">
      <w:pPr>
        <w:numPr>
          <w:ilvl w:val="0"/>
          <w:numId w:val="74"/>
        </w:numPr>
        <w:tabs>
          <w:tab w:val="clear" w:pos="432"/>
        </w:tabs>
      </w:pPr>
      <w:r w:rsidRPr="00641C37">
        <w:rPr>
          <w:u w:val="single"/>
        </w:rPr>
        <w:t>Конвергентность</w:t>
      </w:r>
      <w:r>
        <w:t>.</w:t>
      </w:r>
    </w:p>
    <w:p w:rsidR="000B7FBE" w:rsidRDefault="000B7FBE" w:rsidP="009C31A1">
      <w:pPr>
        <w:ind w:left="284"/>
      </w:pPr>
      <w:r w:rsidRPr="00960674">
        <w:t>По</w:t>
      </w:r>
      <w:r>
        <w:t xml:space="preserve">скольку по </w:t>
      </w:r>
      <w:r w:rsidRPr="006F7DDE">
        <w:rPr>
          <w:rFonts w:ascii="Courier New" w:hAnsi="Courier New" w:cs="Courier New"/>
          <w:szCs w:val="28"/>
        </w:rPr>
        <w:sym w:font="Symbol" w:char="F044"/>
      </w:r>
      <w:r w:rsidRPr="006F7DDE">
        <w:rPr>
          <w:rFonts w:ascii="Courier New" w:hAnsi="Courier New" w:cs="Courier New"/>
          <w:szCs w:val="28"/>
        </w:rPr>
        <w:sym w:font="Symbol" w:char="F067"/>
      </w:r>
      <w:r w:rsidRPr="00960674">
        <w:rPr>
          <w:i/>
        </w:rPr>
        <w:t>-</w:t>
      </w:r>
      <w:r w:rsidRPr="00960674">
        <w:t>свойств</w:t>
      </w:r>
      <w:r>
        <w:t>у множества</w:t>
      </w:r>
      <w:r>
        <w:rPr>
          <w:rFonts w:ascii="Courier New" w:hAnsi="Courier New" w:cs="Courier New"/>
          <w:szCs w:val="28"/>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vertAlign w:val="superscript"/>
        </w:rPr>
        <w:t>~</w:t>
      </w:r>
      <w:r w:rsidRPr="00960674">
        <w:rPr>
          <w:rFonts w:ascii="Courier New" w:hAnsi="Courier New" w:cs="Courier New"/>
        </w:rPr>
        <w:t xml:space="preserve"> </w:t>
      </w:r>
      <w:r w:rsidRPr="00960674">
        <w:t>~</w:t>
      </w:r>
      <w:r>
        <w:t>финальных трасс (</w:t>
      </w:r>
      <w:r w:rsidR="00362BB1">
        <w:rPr>
          <w:szCs w:val="28"/>
        </w:rPr>
        <w:t>лемма 7</w:t>
      </w:r>
      <w:r>
        <w:t>) подмножество его трасс, не содержащих и не продолжающихся в нем дивергенцией и разрушением, это множество</w:t>
      </w:r>
      <w:r>
        <w:rPr>
          <w:rFonts w:ascii="Courier New" w:hAnsi="Courier New" w:cs="Courier New"/>
          <w:szCs w:val="28"/>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vertAlign w:val="superscript"/>
        </w:rPr>
        <w:t>~</w:t>
      </w:r>
      <w:r>
        <w:t xml:space="preserve">, то по определению </w:t>
      </w:r>
      <w:r w:rsidRPr="00285045">
        <w:rPr>
          <w:rFonts w:ascii="Courier New" w:hAnsi="Courier New" w:cs="Courier New"/>
        </w:rPr>
        <w:sym w:font="Symbol" w:char="F0D1"/>
      </w:r>
      <w:r>
        <w:noBreakHyphen/>
        <w:t>финальная трасса, не содержащая и не продолжающаяся во множестве</w:t>
      </w:r>
      <w:r w:rsidRPr="007D6B06">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7D6B06">
        <w:rPr>
          <w:rFonts w:ascii="Courier New" w:hAnsi="Courier New" w:cs="Courier New"/>
          <w:lang w:eastAsia="zh-TW"/>
        </w:rPr>
        <w:t xml:space="preserve"> </w:t>
      </w:r>
      <w:r>
        <w:t>разрушением и дивергенцией, – это трасса</w:t>
      </w:r>
      <w:r>
        <w:rPr>
          <w:rFonts w:ascii="Courier New" w:hAnsi="Courier New" w:cs="Courier New"/>
        </w:rPr>
        <w:t xml:space="preserve"> </w:t>
      </w:r>
      <w:r w:rsidRPr="00FA00CF">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t xml:space="preserve">. </w:t>
      </w:r>
    </w:p>
    <w:p w:rsidR="000B7FBE" w:rsidRDefault="000B7FBE" w:rsidP="009C31A1">
      <w:pPr>
        <w:ind w:left="284"/>
      </w:pPr>
      <w:r>
        <w:t>Рассмотрим произвольный отказ</w:t>
      </w:r>
      <w:r>
        <w:rPr>
          <w:rFonts w:ascii="Courier New" w:hAnsi="Courier New" w:cs="Courier New"/>
        </w:rPr>
        <w:t xml:space="preserve"> R</w:t>
      </w:r>
      <w:r>
        <w:rPr>
          <w:rFonts w:ascii="Courier New" w:hAnsi="Courier New" w:cs="Courier New"/>
          <w:szCs w:val="28"/>
        </w:rPr>
        <w:sym w:font="Symbol" w:char="F0CE"/>
      </w:r>
      <w:r w:rsidRPr="00901958">
        <w:rPr>
          <w:b/>
        </w:rPr>
        <w:t>R</w:t>
      </w:r>
      <w:r>
        <w:t xml:space="preserve">. </w:t>
      </w:r>
    </w:p>
    <w:p w:rsidR="000B7FBE" w:rsidRDefault="000B7FBE" w:rsidP="009C31A1">
      <w:pPr>
        <w:ind w:left="284"/>
      </w:pPr>
      <w:r>
        <w:t>Нам достаточно показать, что во множестве</w:t>
      </w:r>
      <w:r w:rsidRPr="007D6B06">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7D6B06">
        <w:rPr>
          <w:rFonts w:ascii="Courier New" w:hAnsi="Courier New" w:cs="Courier New"/>
          <w:lang w:eastAsia="zh-TW"/>
        </w:rPr>
        <w:t xml:space="preserve"> </w:t>
      </w:r>
      <w:r>
        <w:t>трасса</w:t>
      </w:r>
      <w:r w:rsidRPr="007D6B06">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продолжается отказом</w:t>
      </w:r>
      <w:r w:rsidRPr="00900289">
        <w:rPr>
          <w:rFonts w:ascii="Courier New" w:hAnsi="Courier New" w:cs="Courier New"/>
        </w:rPr>
        <w:t xml:space="preserve"> </w:t>
      </w:r>
      <w:r>
        <w:rPr>
          <w:rFonts w:ascii="Courier New" w:hAnsi="Courier New" w:cs="Courier New"/>
        </w:rPr>
        <w:t>R</w:t>
      </w:r>
      <w:r w:rsidRPr="00096E2C">
        <w:rPr>
          <w:rFonts w:ascii="Courier New" w:hAnsi="Courier New" w:cs="Courier New"/>
          <w:vertAlign w:val="superscript"/>
        </w:rPr>
        <w:t>#</w:t>
      </w:r>
      <w:r w:rsidRPr="00900289">
        <w:rPr>
          <w:rFonts w:ascii="Courier New" w:hAnsi="Courier New" w:cs="Courier New"/>
        </w:rPr>
        <w:t xml:space="preserve"> </w:t>
      </w:r>
      <w:r>
        <w:t>или не-отказом</w:t>
      </w:r>
      <w:r w:rsidRPr="00900289">
        <w:rPr>
          <w:rFonts w:ascii="Courier New" w:hAnsi="Courier New" w:cs="Courier New"/>
        </w:rPr>
        <w:t xml:space="preserve"> </w:t>
      </w:r>
      <w:r>
        <w:rPr>
          <w:rFonts w:ascii="Courier New" w:eastAsia="PMingLiU" w:hAnsi="Courier New" w:cs="Courier New"/>
          <w:dstrike/>
          <w:szCs w:val="28"/>
          <w:lang w:eastAsia="zh-TW"/>
        </w:rPr>
        <w:t>R</w:t>
      </w:r>
      <w:r>
        <w:t>, поскольку</w:t>
      </w:r>
      <w:r w:rsidRPr="00900289">
        <w:rPr>
          <w:rFonts w:ascii="Courier New" w:hAnsi="Courier New" w:cs="Courier New"/>
        </w:rPr>
        <w:t xml:space="preserve"> </w:t>
      </w:r>
      <w:r>
        <w:rPr>
          <w:rFonts w:ascii="Courier New" w:eastAsia="PMingLiU" w:hAnsi="Courier New" w:cs="Courier New"/>
          <w:dstrike/>
          <w:szCs w:val="28"/>
          <w:lang w:eastAsia="zh-TW"/>
        </w:rPr>
        <w:t>R</w:t>
      </w:r>
      <w:r>
        <w:rPr>
          <w:rFonts w:ascii="Courier New" w:hAnsi="Courier New" w:cs="Courier New"/>
          <w:szCs w:val="28"/>
        </w:rPr>
        <w:sym w:font="Symbol" w:char="F0CE"/>
      </w:r>
      <w:r>
        <w:rPr>
          <w:rFonts w:ascii="Courier New" w:hAnsi="Courier New" w:cs="Courier New"/>
        </w:rPr>
        <w:t>R</w:t>
      </w:r>
      <w:r w:rsidRPr="00096E2C">
        <w:rPr>
          <w:rFonts w:ascii="Courier New" w:hAnsi="Courier New" w:cs="Courier New"/>
          <w:vertAlign w:val="superscript"/>
        </w:rPr>
        <w:t>#</w:t>
      </w:r>
      <w:r>
        <w:t xml:space="preserve">. </w:t>
      </w:r>
    </w:p>
    <w:p w:rsidR="007B0437" w:rsidRDefault="000B7FBE" w:rsidP="009C31A1">
      <w:pPr>
        <w:ind w:left="284"/>
      </w:pPr>
      <w:r>
        <w:t xml:space="preserve">Но это следует из </w:t>
      </w:r>
      <w:r w:rsidRPr="00754A9C">
        <w:rPr>
          <w:b/>
        </w:rPr>
        <w:t>R</w:t>
      </w:r>
      <w:r>
        <w:t>-свойства</w:t>
      </w:r>
      <w:r w:rsidRPr="00DD30EB">
        <w:t xml:space="preserve"> </w:t>
      </w:r>
      <w:r>
        <w:t>множества</w:t>
      </w:r>
      <w:r>
        <w:rPr>
          <w:rFonts w:ascii="Courier New" w:hAnsi="Courier New" w:cs="Courier New"/>
          <w:szCs w:val="28"/>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960674">
        <w:rPr>
          <w:rFonts w:ascii="Courier New" w:hAnsi="Courier New" w:cs="Courier New"/>
        </w:rPr>
        <w:t xml:space="preserve"> </w:t>
      </w:r>
      <w:r>
        <w:t>(</w:t>
      </w:r>
      <w:r w:rsidR="00362BB1">
        <w:rPr>
          <w:szCs w:val="28"/>
        </w:rPr>
        <w:t>лемма 20</w:t>
      </w:r>
      <w:r>
        <w:t>).</w:t>
      </w:r>
    </w:p>
    <w:p w:rsidR="007B0437" w:rsidRDefault="000B7FBE" w:rsidP="001B3EFD">
      <w:pPr>
        <w:numPr>
          <w:ilvl w:val="0"/>
          <w:numId w:val="74"/>
        </w:numPr>
        <w:tabs>
          <w:tab w:val="clear" w:pos="432"/>
        </w:tabs>
      </w:pPr>
      <w:r w:rsidRPr="00641C37">
        <w:rPr>
          <w:u w:val="single"/>
        </w:rPr>
        <w:t>Полнота</w:t>
      </w:r>
      <w:r w:rsidRPr="0064177D">
        <w:t xml:space="preserve"> (замкнутость по </w:t>
      </w:r>
      <w:r w:rsidRPr="0064177D">
        <w:rPr>
          <w:b/>
          <w:i/>
        </w:rPr>
        <w:t>i</w:t>
      </w:r>
      <w:r w:rsidRPr="0064177D">
        <w:t>-операции)</w:t>
      </w:r>
      <w:r>
        <w:t xml:space="preserve">. </w:t>
      </w:r>
    </w:p>
    <w:p w:rsidR="000B7FBE" w:rsidRDefault="000B7FBE" w:rsidP="009C31A1">
      <w:pPr>
        <w:ind w:left="284"/>
        <w:rPr>
          <w:rFonts w:ascii="Courier New" w:hAnsi="Courier New" w:cs="Courier New"/>
          <w:szCs w:val="28"/>
        </w:rPr>
      </w:pPr>
      <w:r>
        <w:t xml:space="preserve">Пусть имеется </w:t>
      </w:r>
      <w:r w:rsidRPr="00285045">
        <w:rPr>
          <w:rFonts w:ascii="Courier New" w:hAnsi="Courier New" w:cs="Courier New"/>
        </w:rPr>
        <w:sym w:font="Symbol" w:char="F0D1"/>
      </w:r>
      <w:r>
        <w:t>-финальная трасса вида</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sym w:font="Symbol" w:char="F073"/>
      </w:r>
      <w:r w:rsidRPr="00900289">
        <w:rPr>
          <w:rFonts w:ascii="Courier New" w:hAnsi="Courier New" w:cs="Courier New"/>
          <w:szCs w:val="28"/>
          <w:vertAlign w:val="subscript"/>
        </w:rPr>
        <w:t>1</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или</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lastRenderedPageBreak/>
        <w:sym w:font="Symbol" w:char="F073"/>
      </w:r>
      <w:r>
        <w:rPr>
          <w:rFonts w:ascii="Courier New" w:hAnsi="Courier New" w:cs="Courier New"/>
          <w:szCs w:val="28"/>
          <w:vertAlign w:val="subscript"/>
        </w:rPr>
        <w:t>2</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3</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67"/>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9C31A1">
      <w:pPr>
        <w:ind w:left="284"/>
        <w:rPr>
          <w:szCs w:val="28"/>
        </w:rPr>
      </w:pPr>
      <w:r>
        <w:rPr>
          <w:rFonts w:ascii="Courier New" w:hAnsi="Courier New" w:cs="Courier New"/>
          <w:szCs w:val="28"/>
        </w:rPr>
        <w:sym w:font="Symbol" w:char="F073"/>
      </w:r>
      <w:r>
        <w:rPr>
          <w:rFonts w:ascii="Courier New" w:hAnsi="Courier New" w:cs="Courier New"/>
          <w:szCs w:val="28"/>
          <w:vertAlign w:val="subscript"/>
        </w:rPr>
        <w:t>4</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rPr>
        <w:t xml:space="preserve"> </w:t>
      </w:r>
      <w:r>
        <w:rPr>
          <w:szCs w:val="28"/>
        </w:rPr>
        <w:t>(заметим, что</w:t>
      </w:r>
      <w:r w:rsidRPr="00E527A2">
        <w:rPr>
          <w:rFonts w:ascii="Courier New" w:hAnsi="Courier New" w:cs="Courier New"/>
          <w:szCs w:val="28"/>
        </w:rPr>
        <w:t xml:space="preserve"> </w:t>
      </w:r>
      <w:r>
        <w:rPr>
          <w:rFonts w:ascii="Courier New" w:hAnsi="Courier New" w:cs="Courier New"/>
          <w:szCs w:val="28"/>
        </w:rPr>
        <w:t>(</w:t>
      </w:r>
      <w:r w:rsidRPr="00E527A2">
        <w:rPr>
          <w:rFonts w:ascii="Courier New" w:hAnsi="Courier New" w:cs="Courier New"/>
          <w:szCs w:val="28"/>
        </w:rPr>
        <w:sym w:font="Symbol" w:char="F06D"/>
      </w:r>
      <w:r w:rsidRPr="00E527A2">
        <w:rPr>
          <w:rFonts w:ascii="Courier New" w:hAnsi="Courier New" w:cs="Courier New"/>
          <w:szCs w:val="28"/>
        </w:rPr>
        <w:sym w:font="Symbol" w:char="F0D7"/>
      </w:r>
      <w:r w:rsidRPr="00E527A2">
        <w:rPr>
          <w:rFonts w:ascii="Courier New" w:hAnsi="Courier New" w:cs="Courier New"/>
          <w:szCs w:val="28"/>
        </w:rPr>
        <w:sym w:font="Symbol" w:char="F06C"/>
      </w:r>
      <w:r>
        <w:rPr>
          <w:rFonts w:ascii="Courier New" w:hAnsi="Courier New" w:cs="Courier New"/>
          <w:szCs w:val="28"/>
        </w:rPr>
        <w:t>)</w:t>
      </w:r>
      <w:r w:rsidRPr="00096E2C">
        <w:rPr>
          <w:rFonts w:ascii="Courier New" w:hAnsi="Courier New" w:cs="Courier New"/>
          <w:vertAlign w:val="superscript"/>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xml:space="preserve">). </w:t>
      </w:r>
    </w:p>
    <w:p w:rsidR="000B7FBE" w:rsidRDefault="000B7FBE" w:rsidP="009C31A1">
      <w:pPr>
        <w:ind w:left="284"/>
        <w:rPr>
          <w:szCs w:val="28"/>
        </w:rPr>
      </w:pPr>
      <w:r>
        <w:rPr>
          <w:szCs w:val="28"/>
        </w:rPr>
        <w:t>Пусть также 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sidRPr="00096E2C">
        <w:rPr>
          <w:rFonts w:ascii="Courier New" w:hAnsi="Courier New" w:cs="Courier New"/>
          <w:vertAlign w:val="superscript"/>
        </w:rPr>
        <w:t>#</w:t>
      </w:r>
      <w:r>
        <w:rPr>
          <w:rFonts w:ascii="Courier New" w:hAnsi="Courier New" w:cs="Courier New"/>
          <w:szCs w:val="28"/>
        </w:rPr>
        <w:t xml:space="preserve"> </w:t>
      </w:r>
      <w:r>
        <w:rPr>
          <w:szCs w:val="28"/>
        </w:rPr>
        <w:t>заканчивается отказом, и для некоторого отказа</w:t>
      </w:r>
      <w:r w:rsidRPr="00EC197B">
        <w:rPr>
          <w:rFonts w:ascii="Courier New" w:hAnsi="Courier New" w:cs="Courier New"/>
        </w:rPr>
        <w:t xml:space="preserve"> </w:t>
      </w:r>
      <w:r>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szCs w:val="22"/>
        </w:rPr>
        <w:sym w:font="Symbol" w:char="F0CE"/>
      </w:r>
      <w:r w:rsidRPr="00EC197B">
        <w:rPr>
          <w:b/>
        </w:rPr>
        <w:t>R</w:t>
      </w:r>
      <w:r w:rsidRPr="00096E2C">
        <w:rPr>
          <w:rFonts w:ascii="Courier New" w:hAnsi="Courier New" w:cs="Courier New"/>
          <w:vertAlign w:val="superscript"/>
        </w:rPr>
        <w:t>#</w:t>
      </w:r>
      <w:r w:rsidRPr="00900289">
        <w:rPr>
          <w:rFonts w:ascii="Courier New" w:hAnsi="Courier New" w:cs="Courier New"/>
          <w:szCs w:val="28"/>
        </w:rPr>
        <w:t xml:space="preserve"> </w:t>
      </w:r>
      <w:r>
        <w:rPr>
          <w:szCs w:val="28"/>
        </w:rPr>
        <w:t xml:space="preserve">не продолжается во множестве </w:t>
      </w:r>
      <w:r w:rsidRPr="00285045">
        <w:rPr>
          <w:rFonts w:ascii="Courier New" w:hAnsi="Courier New" w:cs="Courier New"/>
        </w:rPr>
        <w:sym w:font="Symbol" w:char="F0D1"/>
      </w:r>
      <w:r>
        <w:t>-</w:t>
      </w:r>
      <w:r>
        <w:rPr>
          <w:szCs w:val="28"/>
        </w:rPr>
        <w:t>финальных трасс никакими действиями из</w:t>
      </w:r>
      <w:r w:rsidRPr="00EC197B">
        <w:rPr>
          <w:rFonts w:ascii="Courier New" w:hAnsi="Courier New" w:cs="Courier New"/>
        </w:rPr>
        <w:t xml:space="preserve"> </w:t>
      </w:r>
      <w:r>
        <w:rPr>
          <w:rFonts w:ascii="Courier New" w:hAnsi="Courier New" w:cs="Courier New"/>
          <w:szCs w:val="22"/>
        </w:rPr>
        <w:t>R</w:t>
      </w:r>
      <w:r w:rsidRPr="00096E2C">
        <w:rPr>
          <w:rFonts w:ascii="Courier New" w:hAnsi="Courier New" w:cs="Courier New"/>
          <w:vertAlign w:val="superscript"/>
        </w:rPr>
        <w:t>#</w:t>
      </w:r>
      <w:r>
        <w:rPr>
          <w:szCs w:val="28"/>
        </w:rPr>
        <w:t xml:space="preserve">. </w:t>
      </w:r>
    </w:p>
    <w:p w:rsidR="000B7FBE" w:rsidRDefault="000B7FBE" w:rsidP="009C31A1">
      <w:pPr>
        <w:ind w:left="284"/>
        <w:rPr>
          <w:rFonts w:ascii="Courier New" w:hAnsi="Courier New" w:cs="Courier New"/>
          <w:szCs w:val="28"/>
        </w:rPr>
      </w:pPr>
      <w:r>
        <w:rPr>
          <w:szCs w:val="28"/>
        </w:rPr>
        <w:t xml:space="preserve">Нужно показать, что также </w:t>
      </w:r>
      <w:r w:rsidRPr="00285045">
        <w:rPr>
          <w:rFonts w:ascii="Courier New" w:hAnsi="Courier New" w:cs="Courier New"/>
        </w:rPr>
        <w:sym w:font="Symbol" w:char="F0D1"/>
      </w:r>
      <w:r>
        <w:t>-</w:t>
      </w:r>
      <w:r>
        <w:rPr>
          <w:szCs w:val="28"/>
        </w:rPr>
        <w:t>финальна трасса</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sym w:font="Symbol" w:char="F073"/>
      </w:r>
      <w:r w:rsidRPr="00900289">
        <w:rPr>
          <w:rFonts w:ascii="Courier New" w:hAnsi="Courier New" w:cs="Courier New"/>
          <w:szCs w:val="28"/>
          <w:vertAlign w:val="subscript"/>
        </w:rPr>
        <w:t>1</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szCs w:val="28"/>
        </w:rPr>
        <w:t>, или</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2</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0B7FBE" w:rsidRDefault="000B7FBE" w:rsidP="009C31A1">
      <w:pPr>
        <w:ind w:left="284"/>
        <w:rPr>
          <w:rFonts w:ascii="Courier New" w:hAnsi="Courier New" w:cs="Courier New"/>
          <w:szCs w:val="28"/>
        </w:rPr>
      </w:pPr>
      <w:r>
        <w:rPr>
          <w:rFonts w:ascii="Courier New" w:hAnsi="Courier New" w:cs="Courier New"/>
          <w:szCs w:val="28"/>
        </w:rPr>
        <w:sym w:font="Symbol" w:char="F073"/>
      </w:r>
      <w:r>
        <w:rPr>
          <w:rFonts w:ascii="Courier New" w:hAnsi="Courier New" w:cs="Courier New"/>
          <w:szCs w:val="28"/>
          <w:vertAlign w:val="subscript"/>
        </w:rPr>
        <w:t>3</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67"/>
      </w:r>
      <w:r>
        <w:rPr>
          <w:rFonts w:ascii="Courier New" w:hAnsi="Courier New" w:cs="Courier New"/>
        </w:rPr>
        <w:sym w:font="Euclid Symbol" w:char="F0F1"/>
      </w:r>
      <w:r>
        <w:rPr>
          <w:szCs w:val="28"/>
        </w:rPr>
        <w:t>, или</w:t>
      </w:r>
      <w:r w:rsidRPr="00E527A2">
        <w:rPr>
          <w:rFonts w:ascii="Courier New" w:hAnsi="Courier New" w:cs="Courier New"/>
          <w:szCs w:val="28"/>
        </w:rPr>
        <w:t xml:space="preserve"> </w:t>
      </w:r>
    </w:p>
    <w:p w:rsidR="007B0437" w:rsidRDefault="000B7FBE" w:rsidP="009C31A1">
      <w:pPr>
        <w:ind w:left="284"/>
      </w:pPr>
      <w:r>
        <w:rPr>
          <w:rFonts w:ascii="Courier New" w:hAnsi="Courier New" w:cs="Courier New"/>
          <w:szCs w:val="28"/>
        </w:rPr>
        <w:sym w:font="Symbol" w:char="F073"/>
      </w:r>
      <w:r>
        <w:rPr>
          <w:rFonts w:ascii="Courier New" w:hAnsi="Courier New" w:cs="Courier New"/>
          <w:szCs w:val="28"/>
          <w:vertAlign w:val="subscript"/>
        </w:rPr>
        <w:t>4</w:t>
      </w:r>
      <w:r w:rsidRPr="00475E08">
        <w:rPr>
          <w:rFonts w:ascii="Courier New" w:hAnsi="Courier New" w:cs="Courier New"/>
          <w:szCs w:val="28"/>
        </w:rPr>
        <w:t>`</w:t>
      </w:r>
      <w:r>
        <w:rPr>
          <w:rFonts w:ascii="Courier New" w:hAnsi="Courier New" w:cs="Courier New"/>
          <w:szCs w:val="28"/>
        </w:rPr>
        <w:t>=</w:t>
      </w:r>
      <w:r w:rsidRPr="00E527A2">
        <w:rPr>
          <w:rFonts w:ascii="Courier New" w:hAnsi="Courier New" w:cs="Courier New"/>
          <w:szCs w:val="28"/>
        </w:rPr>
        <w:sym w:font="Symbol" w:char="F06D"/>
      </w:r>
      <w:r w:rsidRPr="00096E2C">
        <w:rPr>
          <w:rFonts w:ascii="Courier New" w:hAnsi="Courier New" w:cs="Courier New"/>
          <w:vertAlign w:val="superscript"/>
        </w:rPr>
        <w:t>#</w:t>
      </w:r>
      <w:r w:rsidRPr="00E527A2">
        <w:rPr>
          <w:rFonts w:ascii="Courier New" w:hAnsi="Courier New" w:cs="Courier New"/>
          <w:szCs w:val="28"/>
        </w:rPr>
        <w:sym w:font="Symbol" w:char="F0D7"/>
      </w:r>
      <w:r>
        <w:rPr>
          <w:rFonts w:ascii="Courier New" w:hAnsi="Courier New" w:cs="Courier New"/>
        </w:rPr>
        <w:sym w:font="Euclid Symbol" w:char="F0E1"/>
      </w:r>
      <w:r w:rsidRPr="00475E08">
        <w:rPr>
          <w:rFonts w:ascii="Courier New" w:eastAsia="PMingLiU" w:hAnsi="Courier New" w:cs="Courier New"/>
          <w:szCs w:val="28"/>
          <w:lang w:eastAsia="zh-TW"/>
        </w:rPr>
        <w:t>R</w:t>
      </w:r>
      <w:r w:rsidRPr="00096E2C">
        <w:rPr>
          <w:rFonts w:ascii="Courier New" w:hAnsi="Courier New" w:cs="Courier New"/>
          <w:vertAlign w:val="superscript"/>
        </w:rPr>
        <w:t>#</w:t>
      </w:r>
      <w:r>
        <w:rPr>
          <w:rFonts w:ascii="Courier New" w:hAnsi="Courier New" w:cs="Courier New"/>
        </w:rPr>
        <w:sym w:font="Euclid Symbol" w:char="F0F1"/>
      </w:r>
      <w:r w:rsidRPr="00E527A2">
        <w:rPr>
          <w:rFonts w:ascii="Courier New" w:hAnsi="Courier New" w:cs="Courier New"/>
          <w:szCs w:val="28"/>
        </w:rPr>
        <w:sym w:font="Symbol" w:char="F0D7"/>
      </w:r>
      <w:r w:rsidRPr="00E527A2">
        <w:rPr>
          <w:rFonts w:ascii="Courier New" w:hAnsi="Courier New" w:cs="Courier New"/>
          <w:szCs w:val="28"/>
        </w:rPr>
        <w:sym w:font="Symbol" w:char="F06C"/>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900289">
        <w:rPr>
          <w:rFonts w:cs="Courier New"/>
        </w:rPr>
        <w:t>,</w:t>
      </w:r>
      <w:r>
        <w:rPr>
          <w:rFonts w:ascii="Courier New" w:hAnsi="Courier New" w:cs="Courier New"/>
        </w:rPr>
        <w:sym w:font="Symbol" w:char="F044"/>
      </w:r>
      <w:r>
        <w:rPr>
          <w:rFonts w:ascii="Courier New" w:hAnsi="Courier New" w:cs="Courier New"/>
        </w:rPr>
        <w:sym w:font="Euclid Symbol" w:char="F0F1"/>
      </w:r>
      <w:r>
        <w:rPr>
          <w:szCs w:val="28"/>
        </w:rPr>
        <w:t>, соответственно.</w:t>
      </w:r>
    </w:p>
    <w:p w:rsidR="000B7FBE" w:rsidRDefault="000B7FBE" w:rsidP="009C31A1">
      <w:pPr>
        <w:ind w:left="284"/>
        <w:rPr>
          <w:szCs w:val="28"/>
        </w:rPr>
      </w:pPr>
      <w:r>
        <w:rPr>
          <w:szCs w:val="28"/>
        </w:rPr>
        <w:t>Трасса</w:t>
      </w:r>
      <w:r w:rsidRPr="00E527A2">
        <w:rPr>
          <w:rFonts w:ascii="Courier New" w:hAnsi="Courier New" w:cs="Courier New"/>
          <w:szCs w:val="28"/>
        </w:rPr>
        <w:t xml:space="preserve"> </w:t>
      </w:r>
      <w:r w:rsidRPr="00E527A2">
        <w:rPr>
          <w:rFonts w:ascii="Courier New" w:hAnsi="Courier New" w:cs="Courier New"/>
          <w:szCs w:val="28"/>
        </w:rPr>
        <w:sym w:font="Symbol" w:char="F06D"/>
      </w:r>
      <w:r w:rsidRPr="00096E2C">
        <w:rPr>
          <w:rFonts w:ascii="Courier New" w:hAnsi="Courier New" w:cs="Courier New"/>
          <w:vertAlign w:val="superscript"/>
        </w:rPr>
        <w:t>#</w:t>
      </w:r>
      <w:r>
        <w:rPr>
          <w:rFonts w:ascii="Courier New" w:hAnsi="Courier New" w:cs="Courier New"/>
          <w:szCs w:val="28"/>
        </w:rPr>
        <w:t xml:space="preserve"> </w:t>
      </w:r>
      <w:r>
        <w:rPr>
          <w:szCs w:val="28"/>
        </w:rPr>
        <w:t>не продолжается не-отказом</w:t>
      </w:r>
      <w:r w:rsidRPr="00E527A2">
        <w:rPr>
          <w:rFonts w:ascii="Courier New" w:hAnsi="Courier New" w:cs="Courier New"/>
          <w:szCs w:val="28"/>
        </w:rPr>
        <w:t xml:space="preserve"> </w:t>
      </w:r>
      <w:r>
        <w:rPr>
          <w:rFonts w:ascii="Courier New" w:eastAsia="PMingLiU" w:hAnsi="Courier New" w:cs="Courier New"/>
          <w:dstrike/>
          <w:szCs w:val="28"/>
          <w:lang w:eastAsia="zh-TW"/>
        </w:rPr>
        <w:t>R</w:t>
      </w:r>
      <w:r>
        <w:rPr>
          <w:szCs w:val="28"/>
        </w:rPr>
        <w:t>, поскольку</w:t>
      </w:r>
      <w:r w:rsidRPr="00E527A2">
        <w:rPr>
          <w:rFonts w:ascii="Courier New" w:hAnsi="Courier New" w:cs="Courier New"/>
          <w:szCs w:val="28"/>
        </w:rPr>
        <w:t xml:space="preserve"> </w:t>
      </w:r>
      <w:r>
        <w:rPr>
          <w:rFonts w:ascii="Courier New" w:eastAsia="PMingLiU" w:hAnsi="Courier New" w:cs="Courier New"/>
          <w:dstrike/>
          <w:szCs w:val="28"/>
          <w:lang w:eastAsia="zh-TW"/>
        </w:rPr>
        <w:t>R</w:t>
      </w:r>
      <w:r w:rsidRPr="00E527A2">
        <w:rPr>
          <w:rFonts w:ascii="Courier New" w:hAnsi="Courier New" w:cs="Courier New"/>
          <w:szCs w:val="22"/>
        </w:rPr>
        <w:sym w:font="Symbol" w:char="F0CE"/>
      </w:r>
      <w:r>
        <w:rPr>
          <w:rFonts w:ascii="Courier New" w:hAnsi="Courier New" w:cs="Courier New"/>
        </w:rPr>
        <w:t>R</w:t>
      </w:r>
      <w:r w:rsidRPr="00096E2C">
        <w:rPr>
          <w:rFonts w:ascii="Courier New" w:hAnsi="Courier New" w:cs="Courier New"/>
          <w:vertAlign w:val="superscript"/>
        </w:rPr>
        <w:t>#</w:t>
      </w:r>
      <w:r>
        <w:rPr>
          <w:szCs w:val="28"/>
        </w:rPr>
        <w:t xml:space="preserve">. </w:t>
      </w:r>
    </w:p>
    <w:p w:rsidR="007B0437" w:rsidRDefault="000B7FBE" w:rsidP="009C31A1">
      <w:pPr>
        <w:ind w:left="284"/>
        <w:rPr>
          <w:szCs w:val="28"/>
        </w:rPr>
      </w:pPr>
      <w:r>
        <w:rPr>
          <w:szCs w:val="28"/>
        </w:rPr>
        <w:t xml:space="preserve">Следовательно, по </w:t>
      </w:r>
      <w:r w:rsidRPr="00754A9C">
        <w:rPr>
          <w:b/>
        </w:rPr>
        <w:t>R</w:t>
      </w:r>
      <w:r>
        <w:t>-свойству (</w:t>
      </w:r>
      <w:r w:rsidR="00362BB1">
        <w:rPr>
          <w:szCs w:val="28"/>
        </w:rPr>
        <w:t>лемма 20</w:t>
      </w:r>
      <w:r>
        <w:t>)</w:t>
      </w:r>
      <w:r>
        <w:rPr>
          <w:rFonts w:ascii="Courier New" w:hAnsi="Courier New" w:cs="Courier New"/>
        </w:rPr>
        <w:t xml:space="preserve"> R</w:t>
      </w:r>
      <w:r>
        <w:rPr>
          <w:rFonts w:ascii="Courier New" w:hAnsi="Courier New" w:cs="Courier New"/>
          <w:szCs w:val="28"/>
        </w:rPr>
        <w:sym w:font="Symbol" w:char="F0CD"/>
      </w:r>
      <w:r w:rsidRPr="00A101F6">
        <w:rPr>
          <w:rFonts w:ascii="Courier New" w:hAnsi="Courier New" w:cs="Courier New"/>
        </w:rPr>
        <w:sym w:font="Symbol" w:char="F0C8"/>
      </w:r>
      <w:r>
        <w:rPr>
          <w:b/>
          <w:i/>
          <w:szCs w:val="28"/>
          <w:lang w:eastAsia="zh-TW"/>
        </w:rPr>
        <w:t>Ip</w:t>
      </w:r>
      <w:r w:rsidRPr="00900289">
        <w:rPr>
          <w:rFonts w:ascii="Courier New" w:hAnsi="Courier New" w:cs="Courier New"/>
        </w:rPr>
        <w:t>(</w:t>
      </w:r>
      <w:r w:rsidRPr="00E527A2">
        <w:rPr>
          <w:rFonts w:ascii="Courier New" w:hAnsi="Courier New" w:cs="Courier New"/>
          <w:szCs w:val="28"/>
        </w:rPr>
        <w:sym w:font="Symbol" w:char="F06D"/>
      </w:r>
      <w:r w:rsidRPr="00900289">
        <w:rPr>
          <w:rFonts w:ascii="Courier New" w:hAnsi="Courier New" w:cs="Courier New"/>
        </w:rPr>
        <w:t>)</w:t>
      </w:r>
      <w:r>
        <w:rPr>
          <w:szCs w:val="28"/>
        </w:rPr>
        <w:t xml:space="preserve">. </w:t>
      </w:r>
    </w:p>
    <w:p w:rsidR="007B0437" w:rsidRDefault="000B7FBE" w:rsidP="009C31A1">
      <w:pPr>
        <w:ind w:left="284"/>
        <w:rPr>
          <w:szCs w:val="28"/>
        </w:rPr>
      </w:pPr>
      <w:r>
        <w:rPr>
          <w:szCs w:val="28"/>
        </w:rPr>
        <w:t>Поскольку</w:t>
      </w:r>
      <w:r w:rsidRPr="000E76DF">
        <w:rPr>
          <w:szCs w:val="28"/>
        </w:rPr>
        <w:t xml:space="preserve"> </w:t>
      </w:r>
      <w:r>
        <w:rPr>
          <w:szCs w:val="28"/>
        </w:rPr>
        <w:t xml:space="preserve">множество </w:t>
      </w:r>
      <w:r w:rsidRPr="007E3642">
        <w:rPr>
          <w:szCs w:val="28"/>
        </w:rPr>
        <w:t>~</w:t>
      </w:r>
      <w:r>
        <w:rPr>
          <w:szCs w:val="28"/>
        </w:rPr>
        <w:t xml:space="preserve">финальных трасс замкнуто по </w:t>
      </w:r>
      <w:r w:rsidRPr="007E3642">
        <w:rPr>
          <w:b/>
          <w:i/>
          <w:szCs w:val="28"/>
        </w:rPr>
        <w:t>i</w:t>
      </w:r>
      <w:r>
        <w:rPr>
          <w:szCs w:val="28"/>
        </w:rPr>
        <w:t>-операции (</w:t>
      </w:r>
      <w:r w:rsidR="00D05863">
        <w:rPr>
          <w:szCs w:val="28"/>
        </w:rPr>
        <w:t>лемма 8</w:t>
      </w:r>
      <w:r>
        <w:rPr>
          <w:szCs w:val="28"/>
        </w:rPr>
        <w:t>) и</w:t>
      </w:r>
      <w:r w:rsidRPr="007E3642">
        <w:rPr>
          <w:rFonts w:ascii="Courier New" w:hAnsi="Courier New" w:cs="Courier New"/>
          <w:szCs w:val="28"/>
        </w:rPr>
        <w:t xml:space="preserve"> </w:t>
      </w:r>
      <w:r w:rsidRPr="008C4A88">
        <w:rPr>
          <w:b/>
          <w:i/>
          <w:szCs w:val="28"/>
        </w:rPr>
        <w:t>i</w:t>
      </w:r>
      <w:r w:rsidRPr="0076520D">
        <w:rPr>
          <w:rFonts w:ascii="Courier New" w:hAnsi="Courier New"/>
          <w:b/>
          <w:szCs w:val="28"/>
          <w:vertAlign w:val="superscript"/>
        </w:rPr>
        <w:t>~</w:t>
      </w:r>
      <w:r>
        <w:rPr>
          <w:rFonts w:ascii="Courier New" w:hAnsi="Courier New" w:cs="Courier New"/>
          <w:szCs w:val="28"/>
        </w:rPr>
        <w:sym w:font="Symbol" w:char="F0CD"/>
      </w:r>
      <w:r w:rsidRPr="007E3642">
        <w:rPr>
          <w:b/>
          <w:i/>
          <w:szCs w:val="28"/>
        </w:rPr>
        <w:t xml:space="preserve"> </w:t>
      </w:r>
      <w:r w:rsidRPr="008C4A88">
        <w:rPr>
          <w:b/>
          <w:i/>
          <w:szCs w:val="28"/>
        </w:rPr>
        <w:t>i</w:t>
      </w:r>
      <w:r>
        <w:rPr>
          <w:szCs w:val="28"/>
        </w:rPr>
        <w:t>, трассы</w:t>
      </w:r>
      <w:r w:rsidRPr="00E527A2">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vertAlign w:val="subscript"/>
        </w:rPr>
        <w:t>i</w:t>
      </w:r>
      <w:r w:rsidRPr="00475E08">
        <w:rPr>
          <w:rFonts w:ascii="Courier New" w:hAnsi="Courier New" w:cs="Courier New"/>
          <w:szCs w:val="28"/>
        </w:rPr>
        <w:t>`</w:t>
      </w:r>
      <w:r>
        <w:rPr>
          <w:rFonts w:ascii="Courier New" w:hAnsi="Courier New" w:cs="Courier New"/>
          <w:szCs w:val="28"/>
        </w:rPr>
        <w:t xml:space="preserve"> </w:t>
      </w:r>
      <w:r w:rsidRPr="007E3642">
        <w:rPr>
          <w:szCs w:val="28"/>
        </w:rPr>
        <w:t>~</w:t>
      </w:r>
      <w:r>
        <w:rPr>
          <w:szCs w:val="28"/>
        </w:rPr>
        <w:t>финальны.</w:t>
      </w:r>
    </w:p>
    <w:p w:rsidR="000B7FBE" w:rsidRDefault="000B7FBE" w:rsidP="009C31A1">
      <w:pPr>
        <w:ind w:left="284"/>
        <w:rPr>
          <w:szCs w:val="28"/>
        </w:rPr>
      </w:pPr>
      <w:r>
        <w:rPr>
          <w:szCs w:val="28"/>
        </w:rPr>
        <w:t>По доказанному трасса</w:t>
      </w:r>
      <w:r w:rsidRPr="00E527A2">
        <w:rPr>
          <w:rFonts w:ascii="Courier New" w:hAnsi="Courier New" w:cs="Courier New"/>
          <w:szCs w:val="28"/>
        </w:rPr>
        <w:t xml:space="preserve"> </w:t>
      </w:r>
      <w:r>
        <w:rPr>
          <w:rFonts w:ascii="Courier New" w:hAnsi="Courier New" w:cs="Courier New"/>
          <w:szCs w:val="28"/>
        </w:rPr>
        <w:sym w:font="Symbol" w:char="F073"/>
      </w:r>
      <w:r w:rsidRPr="00900289">
        <w:rPr>
          <w:rFonts w:ascii="Courier New" w:hAnsi="Courier New" w:cs="Courier New"/>
          <w:szCs w:val="28"/>
          <w:vertAlign w:val="subscript"/>
        </w:rPr>
        <w:t>1</w:t>
      </w:r>
      <w:r w:rsidRPr="007E3642">
        <w:rPr>
          <w:rFonts w:ascii="Courier New" w:hAnsi="Courier New" w:cs="Courier New"/>
          <w:szCs w:val="28"/>
        </w:rPr>
        <w:t>`</w:t>
      </w:r>
      <w:r>
        <w:rPr>
          <w:rFonts w:ascii="Courier New" w:hAnsi="Courier New" w:cs="Courier New"/>
          <w:szCs w:val="28"/>
        </w:rPr>
        <w:t xml:space="preserve"> </w:t>
      </w:r>
      <w:r w:rsidRPr="007E3642">
        <w:rPr>
          <w:szCs w:val="28"/>
        </w:rPr>
        <w:t>~</w:t>
      </w:r>
      <w:r>
        <w:rPr>
          <w:szCs w:val="28"/>
        </w:rPr>
        <w:t>финальна.</w:t>
      </w:r>
    </w:p>
    <w:p w:rsidR="000B7FBE" w:rsidRDefault="000B7FBE" w:rsidP="009C31A1">
      <w:pPr>
        <w:ind w:left="284"/>
        <w:rPr>
          <w:szCs w:val="28"/>
        </w:rPr>
      </w:pPr>
      <w:r>
        <w:rPr>
          <w:szCs w:val="28"/>
        </w:rPr>
        <w:t xml:space="preserve">Покажем, что она также </w:t>
      </w:r>
      <w:r w:rsidRPr="001A7411">
        <w:rPr>
          <w:b/>
          <w:szCs w:val="28"/>
        </w:rPr>
        <w:t>L</w:t>
      </w:r>
      <w:r>
        <w:rPr>
          <w:szCs w:val="28"/>
        </w:rPr>
        <w:t>-конформна.</w:t>
      </w:r>
    </w:p>
    <w:p w:rsidR="000B7FBE" w:rsidRDefault="000B7FBE" w:rsidP="009C31A1">
      <w:pPr>
        <w:ind w:left="284"/>
        <w:rPr>
          <w:szCs w:val="28"/>
        </w:rPr>
      </w:pPr>
      <w:r>
        <w:rPr>
          <w:szCs w:val="28"/>
        </w:rPr>
        <w:t xml:space="preserve">Действительно, </w:t>
      </w:r>
      <w:r w:rsidRPr="007E3642">
        <w:rPr>
          <w:b/>
          <w:szCs w:val="28"/>
        </w:rPr>
        <w:t>L</w:t>
      </w:r>
      <w:r>
        <w:rPr>
          <w:szCs w:val="28"/>
        </w:rPr>
        <w:t>-конформность трассы</w:t>
      </w:r>
      <w:r w:rsidRPr="00E527A2">
        <w:rPr>
          <w:rFonts w:ascii="Courier New" w:hAnsi="Courier New" w:cs="Courier New"/>
          <w:szCs w:val="28"/>
        </w:rPr>
        <w:t xml:space="preserve"> </w:t>
      </w:r>
      <w:r>
        <w:rPr>
          <w:rFonts w:ascii="Courier New" w:hAnsi="Courier New" w:cs="Courier New"/>
          <w:szCs w:val="28"/>
        </w:rPr>
        <w:sym w:font="Symbol" w:char="F073"/>
      </w:r>
      <w:r w:rsidRPr="00900289">
        <w:rPr>
          <w:rFonts w:ascii="Courier New" w:hAnsi="Courier New" w:cs="Courier New"/>
          <w:szCs w:val="28"/>
          <w:vertAlign w:val="subscript"/>
        </w:rPr>
        <w:t>1</w:t>
      </w:r>
      <w:r w:rsidRPr="007E3642">
        <w:rPr>
          <w:rFonts w:ascii="Courier New" w:hAnsi="Courier New" w:cs="Courier New"/>
          <w:szCs w:val="28"/>
        </w:rPr>
        <w:t xml:space="preserve"> </w:t>
      </w:r>
      <w:r>
        <w:rPr>
          <w:szCs w:val="28"/>
        </w:rPr>
        <w:t xml:space="preserve">означает, что она встречается в некоторой конформной </w:t>
      </w:r>
      <w:r w:rsidRPr="000E76DF">
        <w:rPr>
          <w:b/>
          <w:szCs w:val="28"/>
        </w:rPr>
        <w:t>L</w:t>
      </w:r>
      <w:r>
        <w:rPr>
          <w:szCs w:val="28"/>
        </w:rPr>
        <w:t xml:space="preserve">-реализации. </w:t>
      </w:r>
    </w:p>
    <w:p w:rsidR="000B7FBE" w:rsidRDefault="000B7FBE" w:rsidP="009C31A1">
      <w:pPr>
        <w:ind w:left="284"/>
        <w:rPr>
          <w:szCs w:val="28"/>
        </w:rPr>
      </w:pPr>
      <w:r>
        <w:rPr>
          <w:szCs w:val="28"/>
        </w:rPr>
        <w:t xml:space="preserve">Но из </w:t>
      </w:r>
      <w:r w:rsidRPr="000E76DF">
        <w:rPr>
          <w:b/>
          <w:i/>
          <w:szCs w:val="28"/>
        </w:rPr>
        <w:t>i</w:t>
      </w:r>
      <w:r>
        <w:rPr>
          <w:szCs w:val="28"/>
        </w:rPr>
        <w:t>-замкнутости любой реализации и</w:t>
      </w:r>
      <w:r w:rsidRPr="007E3642">
        <w:rPr>
          <w:rFonts w:ascii="Courier New" w:hAnsi="Courier New" w:cs="Courier New"/>
          <w:szCs w:val="28"/>
        </w:rPr>
        <w:t xml:space="preserve"> </w:t>
      </w:r>
      <w:r w:rsidRPr="008C4A88">
        <w:rPr>
          <w:b/>
          <w:i/>
          <w:szCs w:val="28"/>
        </w:rPr>
        <w:t>i</w:t>
      </w:r>
      <w:r w:rsidRPr="0076520D">
        <w:rPr>
          <w:rFonts w:ascii="Courier New" w:hAnsi="Courier New"/>
          <w:b/>
          <w:szCs w:val="28"/>
          <w:vertAlign w:val="superscript"/>
        </w:rPr>
        <w:t>~</w:t>
      </w:r>
      <w:r>
        <w:rPr>
          <w:rFonts w:ascii="Courier New" w:hAnsi="Courier New" w:cs="Courier New"/>
          <w:szCs w:val="28"/>
        </w:rPr>
        <w:sym w:font="Symbol" w:char="F0CD"/>
      </w:r>
      <w:r w:rsidRPr="008C4A88">
        <w:rPr>
          <w:b/>
          <w:i/>
          <w:szCs w:val="28"/>
        </w:rPr>
        <w:t>i</w:t>
      </w:r>
      <w:r>
        <w:rPr>
          <w:rFonts w:ascii="Courier New" w:hAnsi="Courier New" w:cs="Courier New"/>
          <w:szCs w:val="28"/>
        </w:rPr>
        <w:t xml:space="preserve"> </w:t>
      </w:r>
      <w:r>
        <w:rPr>
          <w:szCs w:val="28"/>
        </w:rPr>
        <w:t>следует, что трасса</w:t>
      </w:r>
      <w:r w:rsidRPr="00E527A2">
        <w:rPr>
          <w:rFonts w:ascii="Courier New" w:hAnsi="Courier New" w:cs="Courier New"/>
          <w:szCs w:val="28"/>
        </w:rPr>
        <w:t xml:space="preserve"> </w:t>
      </w:r>
      <w:r>
        <w:rPr>
          <w:rFonts w:ascii="Courier New" w:hAnsi="Courier New" w:cs="Courier New"/>
          <w:szCs w:val="28"/>
        </w:rPr>
        <w:sym w:font="Symbol" w:char="F073"/>
      </w:r>
      <w:r w:rsidRPr="00900289">
        <w:rPr>
          <w:rFonts w:ascii="Courier New" w:hAnsi="Courier New" w:cs="Courier New"/>
          <w:szCs w:val="28"/>
          <w:vertAlign w:val="subscript"/>
        </w:rPr>
        <w:t>1</w:t>
      </w:r>
      <w:r w:rsidRPr="00475E08">
        <w:rPr>
          <w:rFonts w:ascii="Courier New" w:hAnsi="Courier New" w:cs="Courier New"/>
          <w:szCs w:val="28"/>
        </w:rPr>
        <w:t>`</w:t>
      </w:r>
      <w:r>
        <w:rPr>
          <w:rFonts w:ascii="Courier New" w:hAnsi="Courier New" w:cs="Courier New"/>
          <w:szCs w:val="28"/>
        </w:rPr>
        <w:t xml:space="preserve"> </w:t>
      </w:r>
      <w:r>
        <w:rPr>
          <w:szCs w:val="28"/>
        </w:rPr>
        <w:t xml:space="preserve">также встречается в этой конформной </w:t>
      </w:r>
      <w:r w:rsidRPr="000E76DF">
        <w:rPr>
          <w:b/>
          <w:szCs w:val="28"/>
        </w:rPr>
        <w:t>L</w:t>
      </w:r>
      <w:r>
        <w:rPr>
          <w:szCs w:val="28"/>
        </w:rPr>
        <w:t xml:space="preserve">-реализации, то есть </w:t>
      </w:r>
      <w:r w:rsidRPr="000E76DF">
        <w:rPr>
          <w:b/>
          <w:szCs w:val="28"/>
        </w:rPr>
        <w:t>L</w:t>
      </w:r>
      <w:r>
        <w:rPr>
          <w:szCs w:val="28"/>
        </w:rPr>
        <w:t xml:space="preserve">-конформна. </w:t>
      </w:r>
    </w:p>
    <w:p w:rsidR="007B0437" w:rsidRDefault="000B7FBE" w:rsidP="009C31A1">
      <w:pPr>
        <w:ind w:left="284"/>
        <w:rPr>
          <w:szCs w:val="28"/>
        </w:rPr>
      </w:pPr>
      <w:r>
        <w:rPr>
          <w:szCs w:val="28"/>
        </w:rPr>
        <w:t>Тем самым, трасса</w:t>
      </w:r>
      <w:r w:rsidRPr="00E527A2">
        <w:rPr>
          <w:rFonts w:ascii="Courier New" w:hAnsi="Courier New" w:cs="Courier New"/>
          <w:szCs w:val="28"/>
        </w:rPr>
        <w:t xml:space="preserve"> </w:t>
      </w:r>
      <w:r>
        <w:rPr>
          <w:rFonts w:ascii="Courier New" w:hAnsi="Courier New" w:cs="Courier New"/>
          <w:szCs w:val="28"/>
        </w:rPr>
        <w:sym w:font="Symbol" w:char="F073"/>
      </w:r>
      <w:r w:rsidRPr="00900289">
        <w:rPr>
          <w:rFonts w:ascii="Courier New" w:hAnsi="Courier New" w:cs="Courier New"/>
          <w:szCs w:val="28"/>
          <w:vertAlign w:val="subscript"/>
        </w:rPr>
        <w:t>1</w:t>
      </w:r>
      <w:r w:rsidRPr="00475E08">
        <w:rPr>
          <w:rFonts w:ascii="Courier New" w:hAnsi="Courier New" w:cs="Courier New"/>
          <w:szCs w:val="28"/>
        </w:rPr>
        <w:t>`</w:t>
      </w:r>
      <w:r>
        <w:rPr>
          <w:rFonts w:ascii="Courier New" w:hAnsi="Courier New" w:cs="Courier New"/>
          <w:szCs w:val="28"/>
        </w:rPr>
        <w:t xml:space="preserve"> </w:t>
      </w:r>
      <w:r w:rsidRPr="00285045">
        <w:rPr>
          <w:rFonts w:ascii="Courier New" w:hAnsi="Courier New" w:cs="Courier New"/>
        </w:rPr>
        <w:sym w:font="Symbol" w:char="F0D1"/>
      </w:r>
      <w:r>
        <w:t>-</w:t>
      </w:r>
      <w:r>
        <w:rPr>
          <w:szCs w:val="28"/>
        </w:rPr>
        <w:t>финальна.</w:t>
      </w:r>
    </w:p>
    <w:p w:rsidR="000B7FBE" w:rsidRDefault="000B7FBE" w:rsidP="009C31A1">
      <w:pPr>
        <w:ind w:left="284"/>
        <w:rPr>
          <w:szCs w:val="28"/>
        </w:rPr>
      </w:pPr>
      <w:r>
        <w:rPr>
          <w:szCs w:val="28"/>
        </w:rPr>
        <w:t>По доказанному трассы</w:t>
      </w:r>
      <w:r w:rsidRPr="00E527A2">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vertAlign w:val="subscript"/>
        </w:rPr>
        <w:t>i</w:t>
      </w:r>
      <w:r w:rsidRPr="00475E08">
        <w:rPr>
          <w:rFonts w:ascii="Courier New" w:hAnsi="Courier New" w:cs="Courier New"/>
          <w:szCs w:val="28"/>
        </w:rPr>
        <w:t>`</w:t>
      </w:r>
      <w:r>
        <w:rPr>
          <w:szCs w:val="28"/>
        </w:rPr>
        <w:t>, где</w:t>
      </w:r>
      <w:r w:rsidRPr="000E76DF">
        <w:rPr>
          <w:rFonts w:ascii="Courier New" w:hAnsi="Courier New" w:cs="Courier New"/>
          <w:szCs w:val="28"/>
        </w:rPr>
        <w:t xml:space="preserve"> i&gt;1</w:t>
      </w:r>
      <w:r>
        <w:rPr>
          <w:szCs w:val="28"/>
        </w:rPr>
        <w:t>,</w:t>
      </w:r>
      <w:r>
        <w:rPr>
          <w:rFonts w:ascii="Courier New" w:hAnsi="Courier New" w:cs="Courier New"/>
          <w:szCs w:val="28"/>
        </w:rPr>
        <w:t xml:space="preserve"> </w:t>
      </w:r>
      <w:r w:rsidRPr="007E3642">
        <w:rPr>
          <w:szCs w:val="28"/>
        </w:rPr>
        <w:t>~</w:t>
      </w:r>
      <w:r>
        <w:rPr>
          <w:szCs w:val="28"/>
        </w:rPr>
        <w:t xml:space="preserve">финальны. </w:t>
      </w:r>
    </w:p>
    <w:p w:rsidR="000B7FBE" w:rsidRDefault="000B7FBE" w:rsidP="009C31A1">
      <w:pPr>
        <w:ind w:left="284"/>
        <w:rPr>
          <w:szCs w:val="28"/>
        </w:rPr>
      </w:pPr>
      <w:r>
        <w:rPr>
          <w:szCs w:val="28"/>
        </w:rPr>
        <w:t>Также они принадлежат множеству</w:t>
      </w:r>
      <w:r w:rsidRPr="007D6B06">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vertAlign w:val="superscript"/>
        </w:rPr>
        <w:t>~</w:t>
      </w:r>
      <w:r>
        <w:rPr>
          <w:szCs w:val="28"/>
        </w:rPr>
        <w:t xml:space="preserve">, и продолжают </w:t>
      </w:r>
      <w:r w:rsidRPr="00285045">
        <w:rPr>
          <w:rFonts w:ascii="Courier New" w:hAnsi="Courier New" w:cs="Courier New"/>
        </w:rPr>
        <w:sym w:font="Symbol" w:char="F0D1"/>
      </w:r>
      <w:r>
        <w:t>-</w:t>
      </w:r>
      <w:r>
        <w:rPr>
          <w:szCs w:val="28"/>
        </w:rPr>
        <w:t>финальную трассу</w:t>
      </w:r>
      <w:r w:rsidRPr="00E527A2">
        <w:rPr>
          <w:rFonts w:ascii="Courier New" w:hAnsi="Courier New" w:cs="Courier New"/>
          <w:szCs w:val="28"/>
        </w:rPr>
        <w:t xml:space="preserve"> </w:t>
      </w:r>
      <w:r>
        <w:rPr>
          <w:rFonts w:ascii="Courier New" w:hAnsi="Courier New" w:cs="Courier New"/>
          <w:szCs w:val="28"/>
        </w:rPr>
        <w:sym w:font="Symbol" w:char="F073"/>
      </w:r>
      <w:r w:rsidRPr="00900289">
        <w:rPr>
          <w:rFonts w:ascii="Courier New" w:hAnsi="Courier New" w:cs="Courier New"/>
          <w:szCs w:val="28"/>
          <w:vertAlign w:val="subscript"/>
        </w:rPr>
        <w:t>1</w:t>
      </w:r>
      <w:r w:rsidRPr="00475E08">
        <w:rPr>
          <w:rFonts w:ascii="Courier New" w:hAnsi="Courier New" w:cs="Courier New"/>
          <w:szCs w:val="28"/>
        </w:rPr>
        <w:t>`</w:t>
      </w:r>
      <w:r>
        <w:rPr>
          <w:rFonts w:ascii="Courier New" w:hAnsi="Courier New" w:cs="Courier New"/>
          <w:szCs w:val="28"/>
        </w:rPr>
        <w:t xml:space="preserve"> </w:t>
      </w:r>
      <w:r>
        <w:rPr>
          <w:szCs w:val="28"/>
        </w:rPr>
        <w:t>не-отказом</w:t>
      </w:r>
      <w:r>
        <w:rPr>
          <w:rFonts w:ascii="Courier New" w:hAnsi="Courier New" w:cs="Courier New"/>
        </w:rPr>
        <w:t xml:space="preserve"> </w:t>
      </w:r>
      <w:r>
        <w:rPr>
          <w:rFonts w:ascii="Courier New" w:eastAsia="PMingLiU" w:hAnsi="Courier New" w:cs="Courier New"/>
          <w:dstrike/>
          <w:szCs w:val="28"/>
          <w:lang w:eastAsia="zh-TW"/>
        </w:rPr>
        <w:t>P</w:t>
      </w:r>
      <w:r>
        <w:rPr>
          <w:rFonts w:ascii="Courier New" w:hAnsi="Courier New" w:cs="Courier New"/>
        </w:rPr>
        <w:t xml:space="preserve"> </w:t>
      </w:r>
      <w:r>
        <w:rPr>
          <w:szCs w:val="28"/>
        </w:rPr>
        <w:t xml:space="preserve">и далее, быть может, дивергенцией и разрушением. </w:t>
      </w:r>
    </w:p>
    <w:p w:rsidR="000B7FBE" w:rsidRPr="00C20CFC" w:rsidRDefault="000B7FBE" w:rsidP="009C31A1">
      <w:pPr>
        <w:ind w:left="284"/>
        <w:rPr>
          <w:szCs w:val="28"/>
        </w:rPr>
      </w:pPr>
      <w:r>
        <w:rPr>
          <w:szCs w:val="28"/>
        </w:rPr>
        <w:t>По определению</w:t>
      </w:r>
      <w:r w:rsidRPr="001A7411">
        <w:t xml:space="preserve"> </w:t>
      </w:r>
      <w:r>
        <w:t>множества</w:t>
      </w:r>
      <w:r>
        <w:rPr>
          <w:rFonts w:ascii="Courier New" w:hAnsi="Courier New" w:cs="Courier New"/>
          <w:szCs w:val="28"/>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960674">
        <w:rPr>
          <w:rFonts w:ascii="Courier New" w:hAnsi="Courier New" w:cs="Courier New"/>
        </w:rPr>
        <w:t xml:space="preserve"> </w:t>
      </w:r>
      <w:r>
        <w:rPr>
          <w:szCs w:val="28"/>
        </w:rPr>
        <w:t>такие трассы</w:t>
      </w:r>
      <w:r w:rsidRPr="00E527A2">
        <w:rPr>
          <w:rFonts w:ascii="Courier New" w:hAnsi="Courier New" w:cs="Courier New"/>
          <w:szCs w:val="28"/>
        </w:rPr>
        <w:t xml:space="preserve"> </w:t>
      </w:r>
      <w:r>
        <w:rPr>
          <w:rFonts w:ascii="Courier New" w:hAnsi="Courier New" w:cs="Courier New"/>
          <w:szCs w:val="28"/>
        </w:rPr>
        <w:sym w:font="Symbol" w:char="F073"/>
      </w:r>
      <w:r>
        <w:rPr>
          <w:rFonts w:ascii="Courier New" w:hAnsi="Courier New" w:cs="Courier New"/>
          <w:szCs w:val="28"/>
          <w:vertAlign w:val="subscript"/>
        </w:rPr>
        <w:t>i</w:t>
      </w:r>
      <w:r w:rsidRPr="00475E08">
        <w:rPr>
          <w:rFonts w:ascii="Courier New" w:hAnsi="Courier New" w:cs="Courier New"/>
          <w:szCs w:val="28"/>
        </w:rPr>
        <w:t>`</w:t>
      </w:r>
      <w:r w:rsidRPr="000E76DF">
        <w:rPr>
          <w:rFonts w:ascii="Courier New" w:hAnsi="Courier New" w:cs="Courier New"/>
          <w:szCs w:val="28"/>
        </w:rPr>
        <w:t xml:space="preserve"> </w:t>
      </w:r>
      <w:r>
        <w:rPr>
          <w:szCs w:val="28"/>
        </w:rPr>
        <w:t xml:space="preserve">также </w:t>
      </w:r>
      <w:r w:rsidRPr="00285045">
        <w:rPr>
          <w:rFonts w:ascii="Courier New" w:hAnsi="Courier New" w:cs="Courier New"/>
        </w:rPr>
        <w:sym w:font="Symbol" w:char="F0D1"/>
      </w:r>
      <w:r>
        <w:t>-</w:t>
      </w:r>
      <w:r>
        <w:rPr>
          <w:szCs w:val="28"/>
        </w:rPr>
        <w:t>финальны.</w:t>
      </w:r>
    </w:p>
    <w:p w:rsidR="000B7FBE" w:rsidRDefault="00085E99" w:rsidP="008C14A0">
      <w:pPr>
        <w:pStyle w:val="proofs"/>
      </w:pPr>
      <w:bookmarkStart w:id="614" w:name="_Ref310869742"/>
      <w:bookmarkStart w:id="615" w:name="_Toc445578910"/>
      <w:bookmarkEnd w:id="609"/>
      <w:r>
        <w:t>Доказательство леммы 22</w:t>
      </w:r>
      <w:bookmarkEnd w:id="614"/>
      <w:bookmarkEnd w:id="615"/>
    </w:p>
    <w:p w:rsidR="000B7FBE" w:rsidRDefault="000B7FBE" w:rsidP="006A3B79">
      <w:pPr>
        <w:rPr>
          <w:szCs w:val="28"/>
        </w:rPr>
      </w:pPr>
      <w:bookmarkStart w:id="616" w:name="_Ref283223627"/>
      <w:r>
        <w:rPr>
          <w:szCs w:val="28"/>
        </w:rPr>
        <w:t xml:space="preserve">Утверждение 1 непосредственно следует из </w:t>
      </w:r>
      <w:r w:rsidR="00362BB1">
        <w:rPr>
          <w:szCs w:val="28"/>
        </w:rPr>
        <w:t>лемм 21 и 10</w:t>
      </w:r>
      <w:r>
        <w:rPr>
          <w:szCs w:val="28"/>
        </w:rPr>
        <w:t>,</w:t>
      </w:r>
    </w:p>
    <w:p w:rsidR="000B7FBE" w:rsidRDefault="000B7FBE" w:rsidP="006A3B79">
      <w:pPr>
        <w:rPr>
          <w:szCs w:val="28"/>
        </w:rPr>
      </w:pPr>
      <w:r>
        <w:rPr>
          <w:szCs w:val="28"/>
        </w:rPr>
        <w:t xml:space="preserve">а утверждения 2 и 3 – из </w:t>
      </w:r>
      <w:r w:rsidR="00362BB1">
        <w:rPr>
          <w:szCs w:val="28"/>
        </w:rPr>
        <w:t>лемм 20 и 9</w:t>
      </w:r>
      <w:r>
        <w:rPr>
          <w:szCs w:val="28"/>
        </w:rPr>
        <w:t>.</w:t>
      </w:r>
    </w:p>
    <w:p w:rsidR="000B7FBE" w:rsidRDefault="00085E99" w:rsidP="008C14A0">
      <w:pPr>
        <w:pStyle w:val="proofs"/>
      </w:pPr>
      <w:bookmarkStart w:id="617" w:name="_Ref310869790"/>
      <w:bookmarkStart w:id="618" w:name="_Toc445578911"/>
      <w:r>
        <w:t>Доказательство леммы 23</w:t>
      </w:r>
      <w:bookmarkEnd w:id="617"/>
      <w:bookmarkEnd w:id="618"/>
    </w:p>
    <w:p w:rsidR="000B7FBE" w:rsidRPr="00680E2E" w:rsidRDefault="000B7FBE" w:rsidP="001B3EFD">
      <w:pPr>
        <w:keepNext/>
        <w:numPr>
          <w:ilvl w:val="0"/>
          <w:numId w:val="91"/>
        </w:numPr>
        <w:tabs>
          <w:tab w:val="clear" w:pos="432"/>
        </w:tabs>
        <w:ind w:left="431" w:hanging="431"/>
        <w:rPr>
          <w:rFonts w:eastAsia="PMingLiU"/>
          <w:lang w:eastAsia="zh-TW"/>
        </w:rPr>
      </w:pPr>
      <w:r>
        <w:rPr>
          <w:bCs/>
          <w:lang w:eastAsia="zh-TW"/>
        </w:rPr>
        <w:t>Покажем, что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15B2D">
        <w:rPr>
          <w:rFonts w:ascii="Courier New" w:hAnsi="Courier New" w:cs="Courier New"/>
          <w:bCs/>
          <w:lang w:eastAsia="zh-TW"/>
        </w:rPr>
        <w:t>)</w:t>
      </w:r>
      <w:r w:rsidRPr="00AA363A">
        <w:rPr>
          <w:rFonts w:ascii="Courier New" w:hAnsi="Courier New" w:cs="Courier New"/>
          <w:bCs/>
          <w:lang w:eastAsia="zh-TW"/>
        </w:rPr>
        <w:t xml:space="preserve"> </w:t>
      </w:r>
      <w:r>
        <w:rPr>
          <w:rFonts w:ascii="Courier New" w:hAnsi="Courier New" w:cs="Courier New"/>
          <w:bCs/>
          <w:lang w:eastAsia="zh-TW"/>
        </w:rPr>
        <w:sym w:font="Symbol" w:char="F0DE"/>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bCs/>
          <w:lang w:eastAsia="zh-TW"/>
        </w:rPr>
        <w:t>.</w:t>
      </w:r>
    </w:p>
    <w:p w:rsidR="007B0437" w:rsidRDefault="000B7FBE" w:rsidP="009C31A1">
      <w:pPr>
        <w:ind w:left="284"/>
        <w:rPr>
          <w:rFonts w:eastAsia="PMingLiU"/>
          <w:lang w:eastAsia="zh-TW"/>
        </w:rPr>
      </w:pPr>
      <w:r>
        <w:rPr>
          <w:bCs/>
          <w:lang w:eastAsia="zh-TW"/>
        </w:rPr>
        <w:t>Это следует из того, что</w:t>
      </w:r>
      <w:r>
        <w:rPr>
          <w:rFonts w:ascii="Courier New" w:hAnsi="Courier New" w:cs="Courier New"/>
        </w:rPr>
        <w:t xml:space="preserve"> </w:t>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11509A">
        <w:rPr>
          <w:rFonts w:ascii="Courier New" w:hAnsi="Courier New" w:cs="Courier New"/>
          <w:bCs/>
          <w:lang w:eastAsia="zh-TW"/>
        </w:rPr>
        <w:t xml:space="preserve"> </w:t>
      </w:r>
      <w:r w:rsidRPr="0011509A">
        <w:rPr>
          <w:rFonts w:ascii="Courier New" w:hAnsi="Courier New" w:cs="Courier New"/>
          <w:bCs/>
          <w:lang w:eastAsia="zh-TW"/>
        </w:rPr>
        <w:sym w:font="Symbol" w:char="F0CD"/>
      </w:r>
      <w:r>
        <w:rPr>
          <w:rFonts w:ascii="Courier New" w:hAnsi="Courier New" w:cs="Courier New"/>
          <w:bCs/>
          <w:lang w:eastAsia="zh-TW"/>
        </w:rPr>
        <w:t xml:space="preserve"> </w:t>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15B2D">
        <w:rPr>
          <w:rFonts w:ascii="Courier New" w:hAnsi="Courier New" w:cs="Courier New"/>
          <w:bCs/>
          <w:lang w:eastAsia="zh-TW"/>
        </w:rPr>
        <w:t>)</w:t>
      </w:r>
      <w:r w:rsidRPr="0011509A">
        <w:rPr>
          <w:bCs/>
          <w:lang w:eastAsia="zh-TW"/>
        </w:rPr>
        <w:t>.</w:t>
      </w:r>
    </w:p>
    <w:p w:rsidR="000B7FBE" w:rsidRPr="00250ABB" w:rsidRDefault="000B7FBE" w:rsidP="001B3EFD">
      <w:pPr>
        <w:numPr>
          <w:ilvl w:val="0"/>
          <w:numId w:val="91"/>
        </w:numPr>
        <w:tabs>
          <w:tab w:val="clear" w:pos="432"/>
        </w:tabs>
        <w:rPr>
          <w:rFonts w:eastAsia="PMingLiU"/>
          <w:lang w:eastAsia="zh-TW"/>
        </w:rPr>
      </w:pPr>
      <w:r>
        <w:rPr>
          <w:bCs/>
          <w:lang w:eastAsia="zh-TW"/>
        </w:rPr>
        <w:lastRenderedPageBreak/>
        <w:t>Покажем, что</w:t>
      </w:r>
      <w:r>
        <w:rPr>
          <w:rFonts w:ascii="Courier New" w:hAnsi="Courier New" w:cs="Courier New"/>
          <w:bCs/>
          <w:lang w:eastAsia="zh-T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bCs/>
          <w:lang w:eastAsia="zh-TW"/>
        </w:rPr>
        <w:t> </w:t>
      </w:r>
      <w:r>
        <w:rPr>
          <w:rFonts w:ascii="Courier New" w:hAnsi="Courier New" w:cs="Courier New"/>
          <w:bCs/>
          <w:lang w:eastAsia="zh-TW"/>
        </w:rPr>
        <w:sym w:font="Symbol" w:char="F0DE"/>
      </w:r>
      <w:r>
        <w:rPr>
          <w:rFonts w:ascii="Courier New" w:hAnsi="Courier New" w:cs="Courier New"/>
          <w:bCs/>
          <w:lang w:eastAsia="zh-TW"/>
        </w:rPr>
        <w:t>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15B2D">
        <w:rPr>
          <w:rFonts w:ascii="Courier New" w:hAnsi="Courier New" w:cs="Courier New"/>
          <w:bCs/>
          <w:lang w:eastAsia="zh-TW"/>
        </w:rPr>
        <w:t>)</w:t>
      </w:r>
      <w:r>
        <w:t>.</w:t>
      </w:r>
    </w:p>
    <w:p w:rsidR="000B7FBE" w:rsidRDefault="000B7FBE" w:rsidP="009C31A1">
      <w:pPr>
        <w:ind w:left="284"/>
      </w:pPr>
      <w:r>
        <w:t>Действительно, по определению</w:t>
      </w:r>
      <w:r>
        <w:rPr>
          <w:rFonts w:ascii="Courier New" w:hAnsi="Courier New" w:cs="Courier New"/>
        </w:rPr>
        <w:t xml:space="preserve"> </w:t>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t>, поскольку</w:t>
      </w:r>
      <w:r>
        <w:rPr>
          <w:rFonts w:ascii="Courier New" w:hAnsi="Courier New" w:cs="Courier New"/>
          <w:lang w:eastAsia="zh-TW"/>
        </w:rPr>
        <w:t xml:space="preserve"> </w:t>
      </w:r>
      <w:r>
        <w:rPr>
          <w:rFonts w:ascii="Courier New" w:hAnsi="Courier New" w:cs="Courier New"/>
          <w:szCs w:val="28"/>
        </w:rPr>
        <w:sym w:font="Symbol" w:char="F06D"/>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250ABB">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t>, имеем</w:t>
      </w:r>
    </w:p>
    <w:p w:rsidR="000B7FBE" w:rsidRPr="00023987" w:rsidRDefault="000B7FBE" w:rsidP="009C31A1">
      <w:pPr>
        <w:ind w:left="284"/>
      </w:pP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bCs/>
          <w:lang w:eastAsia="zh-TW"/>
        </w:rPr>
        <w:t> </w:t>
      </w:r>
      <w:r>
        <w:rPr>
          <w:rFonts w:ascii="Courier New" w:hAnsi="Courier New" w:cs="Courier New"/>
          <w:bCs/>
          <w:lang w:eastAsia="zh-TW"/>
        </w:rPr>
        <w:sym w:font="Symbol" w:char="F0DE"/>
      </w:r>
      <w:r>
        <w:rPr>
          <w:rFonts w:ascii="Courier New" w:hAnsi="Courier New" w:cs="Courier New"/>
          <w:bCs/>
          <w:lang w:eastAsia="zh-TW"/>
        </w:rPr>
        <w:t>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vertAlign w:val="superscript"/>
        </w:rPr>
        <w:t>~</w:t>
      </w:r>
      <w:r>
        <w:t>.</w:t>
      </w:r>
    </w:p>
    <w:p w:rsidR="000B7FBE" w:rsidRDefault="000B7FBE" w:rsidP="009C31A1">
      <w:pPr>
        <w:ind w:left="284"/>
      </w:pPr>
      <w:r>
        <w:t xml:space="preserve">По </w:t>
      </w:r>
      <w:r w:rsidR="00362BB1">
        <w:rPr>
          <w:szCs w:val="28"/>
        </w:rPr>
        <w:t>лемме 15</w:t>
      </w:r>
      <w:r w:rsidRPr="00023987">
        <w:rPr>
          <w:rFonts w:ascii="Courier New" w:hAnsi="Courier New" w:cs="Courier New"/>
          <w:szCs w:val="28"/>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76520D">
        <w:rPr>
          <w:rFonts w:ascii="Courier New" w:hAnsi="Courier New" w:cs="Courier New"/>
          <w:b/>
          <w:vertAlign w:val="superscript"/>
        </w:rPr>
        <w:t>~</w:t>
      </w:r>
      <w:r>
        <w:rPr>
          <w:rFonts w:ascii="Courier New" w:hAnsi="Courier New" w:cs="Courier New"/>
          <w:bCs/>
          <w:lang w:eastAsia="zh-TW"/>
        </w:rPr>
        <w:t> </w:t>
      </w:r>
      <w:r>
        <w:rPr>
          <w:rFonts w:ascii="Courier New" w:hAnsi="Courier New" w:cs="Courier New"/>
          <w:bCs/>
          <w:lang w:eastAsia="zh-TW"/>
        </w:rPr>
        <w:sym w:font="Symbol" w:char="F0DE"/>
      </w:r>
      <w:r>
        <w:rPr>
          <w:rFonts w:ascii="Courier New" w:hAnsi="Courier New" w:cs="Courier New"/>
          <w:bCs/>
          <w:lang w:eastAsia="zh-TW"/>
        </w:rPr>
        <w:t>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023987">
        <w:rPr>
          <w:rFonts w:ascii="Courier New" w:hAnsi="Courier New" w:cs="Courier New"/>
        </w:rPr>
        <w:t>(</w:t>
      </w:r>
      <w:r w:rsidRPr="009D3745">
        <w:rPr>
          <w:rFonts w:ascii="Courier New" w:hAnsi="Courier New" w:cs="Courier New"/>
          <w:b/>
        </w:rPr>
        <w:sym w:font="Symbol" w:char="F053"/>
      </w:r>
      <w:r w:rsidRPr="0002398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023987">
        <w:rPr>
          <w:rFonts w:ascii="Courier New" w:hAnsi="Courier New" w:cs="Courier New"/>
          <w:bCs/>
          <w:lang w:eastAsia="zh-TW"/>
        </w:rPr>
        <w:t>)</w:t>
      </w:r>
      <w:r>
        <w:t>.</w:t>
      </w:r>
    </w:p>
    <w:p w:rsidR="000B7FBE" w:rsidRDefault="000B7FBE" w:rsidP="009C31A1">
      <w:pPr>
        <w:ind w:left="284"/>
      </w:pPr>
      <w:r>
        <w:t>Поскольку</w:t>
      </w:r>
      <w:r>
        <w:rPr>
          <w:rFonts w:ascii="Courier New" w:hAnsi="Courier New" w:cs="Courier New"/>
        </w:rPr>
        <w:t xml:space="preserve"> </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023987">
        <w:rPr>
          <w:rFonts w:ascii="Courier New" w:hAnsi="Courier New" w:cs="Courier New"/>
        </w:rPr>
        <w:t xml:space="preserve"> </w:t>
      </w:r>
      <w:r w:rsidRPr="00023987">
        <w:rPr>
          <w:rFonts w:ascii="Courier New" w:hAnsi="Courier New" w:cs="Courier New"/>
        </w:rPr>
        <w:sym w:font="Symbol" w:char="F0CD"/>
      </w:r>
      <w:r>
        <w:rPr>
          <w:rFonts w:ascii="Courier New" w:hAnsi="Courier New" w:cs="Courier New"/>
        </w:rPr>
        <w:t xml:space="preserve"> </w:t>
      </w:r>
      <w:r w:rsidRPr="009D3745">
        <w:rPr>
          <w:rFonts w:ascii="Courier New" w:hAnsi="Courier New" w:cs="Courier New"/>
          <w:b/>
        </w:rPr>
        <w:sym w:font="Symbol" w:char="F053"/>
      </w:r>
      <w:r w:rsidRPr="0002398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 имеем</w:t>
      </w:r>
      <w:r>
        <w:rPr>
          <w:rFonts w:ascii="Courier New" w:hAnsi="Courier New" w:cs="Courier New"/>
        </w:rPr>
        <w:t xml:space="preserve"> </w:t>
      </w:r>
      <w:r>
        <w:rPr>
          <w:rFonts w:ascii="Courier New" w:hAnsi="Courier New" w:cs="Courier New"/>
        </w:rPr>
        <w:sym w:font="Symbol" w:char="F0C8"/>
      </w:r>
      <w:r w:rsidRPr="002518AC">
        <w:rPr>
          <w:b/>
          <w:i/>
        </w:rPr>
        <w:t>d</w:t>
      </w:r>
      <w:r w:rsidRPr="00023987">
        <w:rPr>
          <w:rFonts w:ascii="Courier New" w:hAnsi="Courier New" w:cs="Courier New"/>
        </w:rPr>
        <w:t>(</w:t>
      </w:r>
      <w:r w:rsidRPr="009D3745">
        <w:rPr>
          <w:rFonts w:ascii="Courier New" w:hAnsi="Courier New" w:cs="Courier New"/>
          <w:b/>
        </w:rPr>
        <w:sym w:font="Symbol" w:char="F053"/>
      </w:r>
      <w:r w:rsidRPr="00023987">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023987">
        <w:rPr>
          <w:rFonts w:ascii="Courier New" w:hAnsi="Courier New" w:cs="Courier New"/>
          <w:bCs/>
          <w:lang w:eastAsia="zh-TW"/>
        </w:rPr>
        <w:t>)</w:t>
      </w:r>
      <w:r>
        <w:rPr>
          <w:rFonts w:ascii="Courier New" w:hAnsi="Courier New" w:cs="Courier New"/>
          <w:bCs/>
          <w:lang w:eastAsia="zh-TW"/>
        </w:rPr>
        <w:t> </w:t>
      </w:r>
      <w:r w:rsidRPr="00023987">
        <w:rPr>
          <w:rFonts w:ascii="Courier New" w:hAnsi="Courier New" w:cs="Courier New"/>
        </w:rPr>
        <w:sym w:font="Symbol" w:char="F0CD"/>
      </w:r>
      <w:r>
        <w:rPr>
          <w:rFonts w:ascii="Courier New" w:hAnsi="Courier New" w:cs="Courier New"/>
          <w:bCs/>
          <w:lang w:eastAsia="zh-TW"/>
        </w:rPr>
        <w:t> </w:t>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15B2D">
        <w:rPr>
          <w:rFonts w:ascii="Courier New" w:hAnsi="Courier New" w:cs="Courier New"/>
          <w:bCs/>
          <w:lang w:eastAsia="zh-TW"/>
        </w:rPr>
        <w:t>)</w:t>
      </w:r>
      <w:r>
        <w:t>, поэтому</w:t>
      </w:r>
    </w:p>
    <w:p w:rsidR="000B7FBE" w:rsidRDefault="000B7FBE" w:rsidP="009C31A1">
      <w:pPr>
        <w:ind w:left="284"/>
      </w:pP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023987">
        <w:rPr>
          <w:rFonts w:ascii="Courier New" w:hAnsi="Courier New" w:cs="Courier New"/>
        </w:rPr>
        <w:t>(</w:t>
      </w:r>
      <w:r w:rsidRPr="009D3745">
        <w:rPr>
          <w:rFonts w:ascii="Courier New" w:hAnsi="Courier New" w:cs="Courier New"/>
          <w:b/>
        </w:rPr>
        <w:sym w:font="Symbol" w:char="F053"/>
      </w:r>
      <w:r w:rsidRPr="0002398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023987">
        <w:rPr>
          <w:rFonts w:ascii="Courier New" w:hAnsi="Courier New" w:cs="Courier New"/>
          <w:bCs/>
          <w:lang w:eastAsia="zh-TW"/>
        </w:rPr>
        <w:t>)</w:t>
      </w:r>
      <w:r>
        <w:rPr>
          <w:rFonts w:ascii="Courier New" w:hAnsi="Courier New" w:cs="Courier New"/>
          <w:bCs/>
          <w:lang w:eastAsia="zh-TW"/>
        </w:rPr>
        <w:t> </w:t>
      </w:r>
      <w:r>
        <w:rPr>
          <w:rFonts w:ascii="Courier New" w:hAnsi="Courier New" w:cs="Courier New"/>
          <w:bCs/>
          <w:lang w:eastAsia="zh-TW"/>
        </w:rPr>
        <w:sym w:font="Symbol" w:char="F0DE"/>
      </w:r>
      <w:r>
        <w:rPr>
          <w:rFonts w:ascii="Courier New" w:hAnsi="Courier New" w:cs="Courier New"/>
          <w:bCs/>
          <w:lang w:eastAsia="zh-TW"/>
        </w:rPr>
        <w:t>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F15B2D">
        <w:rPr>
          <w:rFonts w:ascii="Courier New" w:hAnsi="Courier New" w:cs="Courier New"/>
        </w:rPr>
        <w:t>(</w:t>
      </w:r>
      <w:r w:rsidRPr="009D3745">
        <w:rPr>
          <w:rFonts w:ascii="Courier New" w:hAnsi="Courier New" w:cs="Courier New"/>
          <w:b/>
        </w:rPr>
        <w:sym w:font="Symbol" w:char="F053"/>
      </w:r>
      <w:r w:rsidRPr="00F15B2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F15B2D">
        <w:rPr>
          <w:rFonts w:ascii="Courier New" w:hAnsi="Courier New" w:cs="Courier New"/>
          <w:bCs/>
          <w:lang w:eastAsia="zh-TW"/>
        </w:rPr>
        <w:t>)</w:t>
      </w:r>
      <w:r>
        <w:t>.</w:t>
      </w:r>
    </w:p>
    <w:p w:rsidR="000B7FBE" w:rsidRDefault="000B7FBE" w:rsidP="008C14A0">
      <w:pPr>
        <w:pStyle w:val="proofs"/>
      </w:pPr>
      <w:bookmarkStart w:id="619" w:name="_Ref288493294"/>
      <w:bookmarkStart w:id="620" w:name="_Toc309136950"/>
      <w:bookmarkStart w:id="621" w:name="_Toc310446356"/>
      <w:bookmarkStart w:id="622" w:name="_Toc310516604"/>
      <w:bookmarkStart w:id="623" w:name="_Toc445578912"/>
      <w:r>
        <w:t xml:space="preserve">Доказательство </w:t>
      </w:r>
      <w:r w:rsidR="00606DC7">
        <w:t>теоремы 14</w:t>
      </w:r>
      <w:bookmarkEnd w:id="619"/>
      <w:bookmarkEnd w:id="620"/>
      <w:bookmarkEnd w:id="621"/>
      <w:bookmarkEnd w:id="622"/>
      <w:bookmarkEnd w:id="623"/>
    </w:p>
    <w:p w:rsidR="000B7FBE" w:rsidRDefault="000B7FBE" w:rsidP="006A3B79">
      <w:pPr>
        <w:rPr>
          <w:rFonts w:ascii="Courier New" w:hAnsi="Courier New" w:cs="Courier New"/>
          <w:vertAlign w:val="superscript"/>
        </w:rPr>
      </w:pP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sidRPr="00096E2C">
        <w:rPr>
          <w:rFonts w:ascii="Courier New" w:hAnsi="Courier New" w:cs="Courier New"/>
          <w:vertAlign w:val="superscript"/>
        </w:rPr>
        <w:t>#</w:t>
      </w:r>
    </w:p>
    <w:p w:rsidR="000B7FBE" w:rsidRDefault="000B7FBE" w:rsidP="006A3B79">
      <w:r>
        <w:rPr>
          <w:rFonts w:ascii="Courier New" w:hAnsi="Courier New" w:cs="Courier New"/>
        </w:rPr>
        <w:sym w:font="Symbol" w:char="F0DB"/>
      </w:r>
      <w:r>
        <w:rPr>
          <w:rFonts w:ascii="Courier New" w:hAnsi="Courier New" w:cs="Courier New"/>
        </w:rPr>
        <w:t xml:space="preserve"> </w:t>
      </w:r>
      <w:r w:rsidRPr="005E2072">
        <w:t>по</w:t>
      </w:r>
      <w:r>
        <w:t xml:space="preserve"> </w:t>
      </w:r>
      <w:r w:rsidR="003F7EF7">
        <w:rPr>
          <w:szCs w:val="28"/>
        </w:rPr>
        <w:t>замечанию 12</w:t>
      </w:r>
      <w:r>
        <w:t xml:space="preserve"> и по</w:t>
      </w:r>
      <w:r w:rsidRPr="005E2072">
        <w:t xml:space="preserve"> </w:t>
      </w:r>
      <w:r w:rsidR="00362BB1">
        <w:rPr>
          <w:szCs w:val="28"/>
        </w:rPr>
        <w:t>лемме 14</w:t>
      </w:r>
    </w:p>
    <w:p w:rsidR="000B7FBE" w:rsidRDefault="000B7FBE" w:rsidP="006A3B79">
      <w:pPr>
        <w:rPr>
          <w:rFonts w:ascii="Courier New" w:hAnsi="Courier New" w:cs="Courier New"/>
          <w:b/>
          <w:bCs/>
          <w:vertAlign w:val="superscript"/>
          <w:lang w:eastAsia="zh-TW"/>
        </w:rPr>
      </w:pP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653631">
        <w:rPr>
          <w:rFonts w:ascii="Courier New" w:hAnsi="Courier New" w:cs="Courier New"/>
          <w:vertAlign w:val="superscript"/>
        </w:rPr>
        <w:sym w:font="Symbol" w:char="F0D1"/>
      </w:r>
    </w:p>
    <w:p w:rsidR="000B7FBE" w:rsidRDefault="000B7FBE" w:rsidP="006A3B79">
      <w:pPr>
        <w:rPr>
          <w:rFonts w:ascii="Courier New" w:hAnsi="Courier New" w:cs="Courier New"/>
          <w:bCs/>
          <w:lang w:eastAsia="zh-TW"/>
        </w:rPr>
      </w:pPr>
      <w:r>
        <w:rPr>
          <w:rFonts w:ascii="Courier New" w:hAnsi="Courier New" w:cs="Courier New"/>
        </w:rPr>
        <w:sym w:font="Symbol" w:char="F0DB"/>
      </w:r>
      <w:r w:rsidRPr="005E2072">
        <w:t xml:space="preserve"> </w:t>
      </w:r>
      <w:r w:rsidRPr="00C11052">
        <w:t xml:space="preserve">по </w:t>
      </w:r>
      <w:r w:rsidR="003F7EF7">
        <w:rPr>
          <w:szCs w:val="28"/>
        </w:rPr>
        <w:t>замечанию 12</w:t>
      </w:r>
    </w:p>
    <w:p w:rsidR="000B7FBE" w:rsidRDefault="000B7FBE" w:rsidP="006A3B79">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518AC">
        <w:rPr>
          <w:b/>
          <w:i/>
        </w:rPr>
        <w:t>d</w:t>
      </w:r>
      <w:r w:rsidRPr="00057582">
        <w:rPr>
          <w:rFonts w:ascii="Courier New" w:hAnsi="Courier New" w:cs="Courier New"/>
        </w:rPr>
        <w:t>(</w:t>
      </w:r>
      <w:r w:rsidRPr="009D3745">
        <w:rPr>
          <w:rFonts w:ascii="Courier New" w:hAnsi="Courier New" w:cs="Courier New"/>
          <w:b/>
        </w:rPr>
        <w:sym w:font="Symbol" w:char="F053"/>
      </w:r>
      <w:r w:rsidRPr="00057582">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057582">
        <w:rPr>
          <w:rFonts w:ascii="Courier New" w:hAnsi="Courier New" w:cs="Courier New"/>
          <w:bCs/>
          <w:lang w:eastAsia="zh-TW"/>
        </w:rPr>
        <w:t>)</w:t>
      </w:r>
    </w:p>
    <w:p w:rsidR="000B7FBE" w:rsidRDefault="000B7FBE" w:rsidP="006A3B79">
      <w:pPr>
        <w:rPr>
          <w:rFonts w:ascii="Courier New" w:hAnsi="Courier New" w:cs="Courier New"/>
          <w:bCs/>
          <w:lang w:eastAsia="zh-TW"/>
        </w:rPr>
      </w:pPr>
      <w:r>
        <w:rPr>
          <w:rFonts w:ascii="Courier New" w:hAnsi="Courier New" w:cs="Courier New"/>
        </w:rPr>
        <w:sym w:font="Symbol" w:char="F0DB"/>
      </w:r>
      <w:r w:rsidRPr="005E2072">
        <w:t xml:space="preserve"> </w:t>
      </w:r>
      <w:r>
        <w:t>по</w:t>
      </w:r>
      <w:r w:rsidRPr="00023987">
        <w:t xml:space="preserve"> </w:t>
      </w:r>
      <w:r w:rsidR="00362BB1">
        <w:rPr>
          <w:szCs w:val="28"/>
        </w:rPr>
        <w:t>лемме 23</w:t>
      </w:r>
      <w:r>
        <w:t xml:space="preserve"> </w:t>
      </w:r>
    </w:p>
    <w:p w:rsidR="000B7FBE" w:rsidRPr="002646A0" w:rsidRDefault="000B7FBE" w:rsidP="006A3B79">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0F08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F15B2D">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t>.</w:t>
      </w:r>
    </w:p>
    <w:p w:rsidR="000B7FBE" w:rsidRDefault="00085E99" w:rsidP="008C14A0">
      <w:pPr>
        <w:pStyle w:val="proofs"/>
      </w:pPr>
      <w:bookmarkStart w:id="624" w:name="_Ref310869839"/>
      <w:bookmarkStart w:id="625" w:name="_Toc445578913"/>
      <w:bookmarkEnd w:id="616"/>
      <w:r>
        <w:t>Доказательство леммы 24</w:t>
      </w:r>
      <w:bookmarkEnd w:id="624"/>
      <w:bookmarkEnd w:id="625"/>
    </w:p>
    <w:p w:rsidR="007B0437" w:rsidRDefault="000B7FBE" w:rsidP="006A3B79">
      <w:r w:rsidRPr="00D36F3B">
        <w:t xml:space="preserve">Если </w:t>
      </w:r>
      <w:r w:rsidR="00A47142">
        <w:t>для исходной тройки</w:t>
      </w:r>
      <w:r w:rsidRPr="00D36F3B">
        <w:rPr>
          <w:rFonts w:ascii="Courier New" w:hAnsi="Courier New" w:cs="Courier New"/>
          <w:szCs w:val="28"/>
        </w:rPr>
        <w:t xml:space="preserve"> </w:t>
      </w:r>
      <w:r w:rsidRPr="00162E06">
        <w:rPr>
          <w:rFonts w:cs="Courier New"/>
          <w:b/>
          <w:szCs w:val="28"/>
        </w:rPr>
        <w:t>T</w:t>
      </w:r>
      <w:r w:rsidRPr="00D36F3B">
        <w:rPr>
          <w:rFonts w:ascii="Courier New" w:hAnsi="Courier New" w:cs="Courier New"/>
          <w:szCs w:val="28"/>
        </w:rPr>
        <w:t xml:space="preserve"> </w:t>
      </w:r>
      <w:r>
        <w:t>нет</w:t>
      </w:r>
      <w:r w:rsidRPr="00D36F3B">
        <w:t xml:space="preserve"> конформны</w:t>
      </w:r>
      <w:r>
        <w:t>х</w:t>
      </w:r>
      <w:r w:rsidRPr="00D36F3B">
        <w:t xml:space="preserve"> реализаци</w:t>
      </w:r>
      <w:r>
        <w:t>й</w:t>
      </w:r>
      <w:r w:rsidRPr="00D36F3B">
        <w:t xml:space="preserve">, </w:t>
      </w:r>
      <w:r>
        <w:t>множество</w:t>
      </w:r>
      <w:r w:rsidRPr="009168A8">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9168A8">
        <w:rPr>
          <w:rFonts w:ascii="Courier New" w:hAnsi="Courier New" w:cs="Courier New"/>
        </w:rPr>
        <w:t xml:space="preserve"> </w:t>
      </w:r>
      <w:r w:rsidRPr="00870AC0">
        <w:rPr>
          <w:rFonts w:ascii="Courier New" w:hAnsi="Courier New" w:cs="Courier New"/>
        </w:rPr>
        <w:sym w:font="Symbol" w:char="F0D1"/>
      </w:r>
      <w:r w:rsidRPr="00653631">
        <w:t>-</w:t>
      </w:r>
      <w:r>
        <w:t>финальных трасс пусто, тем более пусто его подмножество</w:t>
      </w:r>
      <w:r w:rsidRPr="00125F27">
        <w:rPr>
          <w:szCs w:val="28"/>
        </w:rPr>
        <w:t xml:space="preserve"> </w:t>
      </w:r>
      <w:r w:rsidRPr="00870AC0">
        <w:rPr>
          <w:rFonts w:ascii="Courier New" w:hAnsi="Courier New" w:cs="Courier New"/>
        </w:rPr>
        <w:sym w:font="Symbol" w:char="F0D1"/>
      </w:r>
      <w:r w:rsidRPr="00125F27">
        <w:t xml:space="preserve">-финальных </w:t>
      </w:r>
      <w:r w:rsidRPr="00C52BB5">
        <w:rPr>
          <w:b/>
        </w:rPr>
        <w:t>L</w:t>
      </w:r>
      <w:r w:rsidRPr="00125F27">
        <w:t>-трасс</w:t>
      </w:r>
      <w:r>
        <w:t>, и утверждение леммы очевидно.</w:t>
      </w:r>
    </w:p>
    <w:p w:rsidR="000B7FBE" w:rsidRDefault="000B7FBE" w:rsidP="001B3EFD">
      <w:pPr>
        <w:numPr>
          <w:ilvl w:val="0"/>
          <w:numId w:val="72"/>
        </w:numPr>
        <w:tabs>
          <w:tab w:val="clear" w:pos="432"/>
        </w:tabs>
      </w:pPr>
      <w:r>
        <w:t>Пусть пустая трасса опасна в исходной спецификации</w:t>
      </w:r>
      <w:r w:rsidRPr="00196399">
        <w:rPr>
          <w:rFonts w:ascii="Courier New" w:hAnsi="Courier New" w:cs="Courier New"/>
        </w:rPr>
        <w:t xml:space="preserve"> </w:t>
      </w:r>
      <w:r w:rsidRPr="009D3745">
        <w:rPr>
          <w:rFonts w:ascii="Courier New" w:hAnsi="Courier New" w:cs="Courier New"/>
          <w:b/>
        </w:rPr>
        <w:sym w:font="Symbol" w:char="F053"/>
      </w:r>
      <w:r>
        <w:t>.</w:t>
      </w:r>
    </w:p>
    <w:p w:rsidR="007B0437" w:rsidRDefault="000B7FBE" w:rsidP="009C31A1">
      <w:pPr>
        <w:ind w:left="284"/>
      </w:pPr>
      <w:r>
        <w:t>Тогда</w:t>
      </w:r>
      <w:r w:rsidRPr="00196399">
        <w:rPr>
          <w:rFonts w:ascii="Courier New" w:hAnsi="Courier New" w:cs="Courier New"/>
        </w:rPr>
        <w:t xml:space="preserve"> </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rFonts w:ascii="Courier New" w:hAnsi="Courier New" w:cs="Courier New"/>
          <w:bCs/>
          <w:lang w:eastAsia="zh-T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vertAlign w:val="superscript"/>
        </w:rPr>
        <w:t>~</w:t>
      </w:r>
      <w:r>
        <w:rPr>
          <w:rFonts w:ascii="Courier New" w:hAnsi="Courier New" w:cs="Courier New"/>
          <w:bCs/>
          <w:lang w:eastAsia="zh-TW"/>
        </w:rPr>
        <w:t>=</w:t>
      </w:r>
      <w:r w:rsidRPr="00196399">
        <w:rPr>
          <w:rFonts w:ascii="Courier New" w:hAnsi="Courier New" w:cs="Courier New"/>
          <w:bCs/>
          <w:lang w:eastAsia="zh-TW"/>
        </w:rPr>
        <w:t>{</w:t>
      </w:r>
      <w:r>
        <w:rPr>
          <w:rFonts w:ascii="Courier New" w:hAnsi="Courier New" w:cs="Courier New"/>
        </w:rPr>
        <w:sym w:font="Euclid Math One" w:char="F0F2"/>
      </w:r>
      <w:r>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196399">
        <w:rPr>
          <w:rFonts w:ascii="Courier New" w:hAnsi="Courier New" w:cs="Courier New"/>
          <w:bCs/>
          <w:lang w:eastAsia="zh-TW"/>
        </w:rPr>
        <w:t>}</w:t>
      </w:r>
      <w:r>
        <w:rPr>
          <w:rFonts w:ascii="Courier New" w:hAnsi="Courier New" w:cs="Courier New"/>
          <w:bCs/>
          <w:lang w:eastAsia="zh-TW"/>
        </w:rPr>
        <w:t xml:space="preserve"> </w:t>
      </w:r>
      <w:r>
        <w:rPr>
          <w:szCs w:val="28"/>
        </w:rPr>
        <w:t>и утверждение леммы очевидно.</w:t>
      </w:r>
    </w:p>
    <w:p w:rsidR="000B7FBE" w:rsidRDefault="000B7FBE" w:rsidP="001B3EFD">
      <w:pPr>
        <w:numPr>
          <w:ilvl w:val="0"/>
          <w:numId w:val="72"/>
        </w:numPr>
        <w:tabs>
          <w:tab w:val="clear" w:pos="432"/>
        </w:tabs>
      </w:pPr>
      <w:r>
        <w:t>Пусть пустая трасса безопасна в исходной спецификации</w:t>
      </w:r>
      <w:r w:rsidRPr="00196399">
        <w:rPr>
          <w:rFonts w:ascii="Courier New" w:hAnsi="Courier New" w:cs="Courier New"/>
        </w:rPr>
        <w:t xml:space="preserve"> </w:t>
      </w:r>
      <w:r w:rsidRPr="009D3745">
        <w:rPr>
          <w:rFonts w:ascii="Courier New" w:hAnsi="Courier New" w:cs="Courier New"/>
          <w:b/>
        </w:rPr>
        <w:sym w:font="Symbol" w:char="F053"/>
      </w:r>
      <w:r>
        <w:t>.</w:t>
      </w:r>
    </w:p>
    <w:p w:rsidR="000B7FBE" w:rsidRDefault="000B7FBE" w:rsidP="009C31A1">
      <w:pPr>
        <w:ind w:left="284"/>
      </w:pPr>
      <w:r>
        <w:t xml:space="preserve">Тогда множество </w:t>
      </w:r>
      <w:r w:rsidRPr="00870AC0">
        <w:rPr>
          <w:rFonts w:ascii="Courier New" w:hAnsi="Courier New" w:cs="Courier New"/>
        </w:rPr>
        <w:sym w:font="Symbol" w:char="F0D1"/>
      </w:r>
      <w:r w:rsidRPr="00653631">
        <w:t>-</w:t>
      </w:r>
      <w:r>
        <w:t xml:space="preserve">финальных </w:t>
      </w:r>
      <w:r w:rsidRPr="00C52BB5">
        <w:rPr>
          <w:b/>
        </w:rPr>
        <w:t>L</w:t>
      </w:r>
      <w:r>
        <w:t>-трасс – это множество</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hAnsi="Courier New" w:cs="Courier New"/>
          <w:szCs w:val="28"/>
        </w:rPr>
        <w:sym w:font="Symbol" w:char="F0B9"/>
      </w:r>
      <w:r>
        <w:rPr>
          <w:rFonts w:ascii="Courier New" w:hAnsi="Courier New" w:cs="Courier New"/>
          <w:szCs w:val="28"/>
        </w:rPr>
        <w:sym w:font="Symbol" w:char="F0C6"/>
      </w:r>
      <w:r>
        <w:t xml:space="preserve">. </w:t>
      </w:r>
    </w:p>
    <w:p w:rsidR="000B7FBE" w:rsidRPr="003B3E32" w:rsidRDefault="000B7FBE" w:rsidP="009C31A1">
      <w:pPr>
        <w:ind w:left="284"/>
      </w:pPr>
      <w:r>
        <w:t>Пусть</w:t>
      </w:r>
      <w:r w:rsidRPr="005C03FF">
        <w:rPr>
          <w:rFonts w:ascii="Courier New" w:hAnsi="Courier New" w:cs="Courier New"/>
          <w:szCs w:val="28"/>
        </w:rPr>
        <w:t xml:space="preserve"> </w:t>
      </w:r>
      <w:r w:rsidRPr="005C03FF">
        <w:rPr>
          <w:rFonts w:ascii="Courier New" w:hAnsi="Courier New" w:cs="Courier New"/>
          <w:szCs w:val="28"/>
        </w:rPr>
        <w:sym w:font="Symbol" w:char="F073"/>
      </w:r>
      <w:r w:rsidRPr="00096E2C">
        <w:rPr>
          <w:rFonts w:ascii="Courier New" w:hAnsi="Courier New" w:cs="Courier New"/>
          <w:vertAlign w:val="superscript"/>
        </w:rPr>
        <w:t>#</w:t>
      </w:r>
      <w:r w:rsidRPr="005C03FF">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175542">
        <w:t>.</w:t>
      </w:r>
      <w:r>
        <w:t xml:space="preserve"> </w:t>
      </w:r>
    </w:p>
    <w:p w:rsidR="000B7FBE" w:rsidRDefault="000B7FBE" w:rsidP="009C31A1">
      <w:pPr>
        <w:ind w:left="284"/>
      </w:pPr>
      <w:r>
        <w:t xml:space="preserve">По </w:t>
      </w:r>
      <w:r w:rsidR="00606DC7">
        <w:rPr>
          <w:szCs w:val="28"/>
        </w:rPr>
        <w:t>теореме 10</w:t>
      </w:r>
      <w:r>
        <w:t xml:space="preserve"> (о безопасности кнопок)</w:t>
      </w:r>
    </w:p>
    <w:p w:rsidR="000B7FBE" w:rsidRDefault="000B7FBE" w:rsidP="009C31A1">
      <w:pPr>
        <w:ind w:left="284"/>
        <w:rPr>
          <w:rFonts w:eastAsia="PMingLiU"/>
          <w:szCs w:val="28"/>
          <w:lang w:eastAsia="zh-TW"/>
        </w:rPr>
      </w:pPr>
      <w:r w:rsidRPr="00315B52">
        <w:rPr>
          <w:rFonts w:ascii="Courier New" w:hAnsi="Courier New" w:cs="Courier New"/>
        </w:rPr>
        <w:t>P</w:t>
      </w:r>
      <w:r w:rsidRPr="00096E2C">
        <w:rPr>
          <w:rFonts w:ascii="Courier New" w:hAnsi="Courier New" w:cs="Courier New"/>
          <w:vertAlign w:val="superscript"/>
        </w:rPr>
        <w:t>#</w:t>
      </w:r>
      <w:r w:rsidRPr="00EC4863">
        <w:rPr>
          <w:szCs w:val="28"/>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EC4863">
        <w:rPr>
          <w:szCs w:val="28"/>
        </w:rPr>
        <w:t> </w:t>
      </w:r>
      <w:r w:rsidRPr="0061617F">
        <w:rPr>
          <w:rFonts w:ascii="Courier New" w:hAnsi="Courier New" w:cs="Courier New"/>
          <w:b/>
          <w:szCs w:val="28"/>
        </w:rPr>
        <w:sym w:font="Symbol" w:char="F053"/>
      </w:r>
      <w:r w:rsidRPr="0076520D">
        <w:rPr>
          <w:rFonts w:ascii="Courier New" w:hAnsi="Courier New"/>
          <w:b/>
          <w:vertAlign w:val="superscript"/>
        </w:rPr>
        <w:t>~</w:t>
      </w:r>
      <w:r w:rsidRPr="00EC4863">
        <w:rPr>
          <w:szCs w:val="28"/>
        </w:rPr>
        <w:t> </w:t>
      </w:r>
      <w:r>
        <w:rPr>
          <w:b/>
          <w:i/>
        </w:rPr>
        <w:t>af</w:t>
      </w:r>
      <w:r w:rsidRPr="00EC6DC3">
        <w:rPr>
          <w:b/>
          <w:i/>
        </w:rPr>
        <w:t>ter</w:t>
      </w:r>
      <w:r w:rsidRPr="00EC6DC3">
        <w:rPr>
          <w:szCs w:val="28"/>
        </w:rPr>
        <w:t> </w:t>
      </w:r>
      <w:r w:rsidRPr="00EC6DC3">
        <w:rPr>
          <w:rFonts w:ascii="Courier New" w:hAnsi="Courier New" w:cs="Courier New"/>
          <w:szCs w:val="28"/>
        </w:rPr>
        <w:sym w:font="Symbol" w:char="F073"/>
      </w:r>
      <w:r w:rsidRPr="00096E2C">
        <w:rPr>
          <w:rFonts w:ascii="Courier New" w:hAnsi="Courier New" w:cs="Courier New"/>
          <w:vertAlign w:val="superscript"/>
        </w:rPr>
        <w:t>#</w:t>
      </w:r>
      <w:r>
        <w:rPr>
          <w:rFonts w:ascii="Courier New" w:eastAsia="PMingLiU" w:hAnsi="Courier New" w:cs="Courier New"/>
          <w:szCs w:val="28"/>
          <w:lang w:eastAsia="zh-TW"/>
        </w:rPr>
        <w:t> </w:t>
      </w:r>
      <w:r w:rsidRPr="00EC6DC3">
        <w:rPr>
          <w:rFonts w:ascii="Courier New" w:eastAsia="PMingLiU" w:hAnsi="Courier New" w:cs="Courier New"/>
          <w:szCs w:val="28"/>
          <w:lang w:eastAsia="zh-TW"/>
        </w:rPr>
        <w:sym w:font="Symbol" w:char="F0DB"/>
      </w:r>
      <w:r>
        <w:rPr>
          <w:rFonts w:ascii="Courier New" w:eastAsia="PMingLiU" w:hAnsi="Courier New" w:cs="Courier New"/>
          <w:szCs w:val="28"/>
          <w:lang w:eastAsia="zh-TW"/>
        </w:rPr>
        <w:t> </w:t>
      </w:r>
      <w:r w:rsidRPr="00EC6DC3">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EC6DC3">
        <w:rPr>
          <w:rFonts w:ascii="Courier New" w:hAnsi="Courier New" w:cs="Courier New"/>
          <w:szCs w:val="28"/>
          <w:lang w:eastAsia="zh-TW"/>
        </w:rPr>
        <w:sym w:font="Symbol" w:char="00D7"/>
      </w:r>
      <w:r w:rsidRPr="00EC6DC3">
        <w:rPr>
          <w:rFonts w:ascii="Courier New" w:hAnsi="Courier New" w:cs="Courier New"/>
        </w:rPr>
        <w:sym w:font="Euclid Symbol" w:char="F0E1"/>
      </w:r>
      <w:r w:rsidRPr="00EC6DC3">
        <w:rPr>
          <w:rFonts w:ascii="Courier New" w:eastAsia="PMingLiU" w:hAnsi="Courier New" w:cs="Courier New"/>
          <w:dstrike/>
          <w:szCs w:val="28"/>
          <w:lang w:eastAsia="zh-TW"/>
        </w:rPr>
        <w:t>P</w:t>
      </w:r>
      <w:r w:rsidRPr="00EC6DC3">
        <w:rPr>
          <w:rFonts w:eastAsia="PMingLiU" w:cs="Courier New"/>
          <w:szCs w:val="28"/>
          <w:lang w:eastAsia="zh-TW"/>
        </w:rPr>
        <w:t>,</w:t>
      </w:r>
      <w:r w:rsidRPr="00EC6DC3">
        <w:rPr>
          <w:rFonts w:ascii="Courier New" w:hAnsi="Courier New" w:cs="Courier New"/>
          <w:szCs w:val="28"/>
          <w:lang w:eastAsia="zh-TW"/>
        </w:rPr>
        <w:sym w:font="Symbol" w:char="0067"/>
      </w:r>
      <w:r w:rsidRPr="00EC6DC3">
        <w:rPr>
          <w:rFonts w:ascii="Courier New" w:hAnsi="Courier New" w:cs="Courier New"/>
        </w:rPr>
        <w:sym w:font="Euclid Symbol" w:char="F0F1"/>
      </w:r>
      <w:r w:rsidRPr="00EC6DC3">
        <w:rPr>
          <w:rFonts w:ascii="Courier New" w:hAnsi="Courier New" w:cs="Courier New"/>
        </w:rPr>
        <w:sym w:font="Symbol" w:char="F0CF"/>
      </w:r>
      <w:r w:rsidRPr="00EC6DC3">
        <w:rPr>
          <w:rFonts w:ascii="Courier New" w:hAnsi="Courier New" w:cs="Courier New"/>
          <w:b/>
        </w:rPr>
        <w:sym w:font="Symbol" w:char="F053"/>
      </w:r>
      <w:r w:rsidRPr="00EC6DC3">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sidRPr="00EC6DC3">
        <w:rPr>
          <w:rFonts w:eastAsia="PMingLiU"/>
          <w:szCs w:val="28"/>
          <w:lang w:eastAsia="zh-TW"/>
        </w:rPr>
        <w:t>.</w:t>
      </w:r>
    </w:p>
    <w:p w:rsidR="000B7FBE" w:rsidRDefault="000B7FBE" w:rsidP="009C31A1">
      <w:pPr>
        <w:ind w:left="284"/>
      </w:pPr>
      <w:r>
        <w:rPr>
          <w:rFonts w:eastAsia="PMingLiU"/>
          <w:szCs w:val="28"/>
          <w:lang w:eastAsia="zh-TW"/>
        </w:rPr>
        <w:t xml:space="preserve">По определению </w:t>
      </w:r>
      <w:r w:rsidRPr="00870AC0">
        <w:rPr>
          <w:rFonts w:ascii="Courier New" w:hAnsi="Courier New" w:cs="Courier New"/>
        </w:rPr>
        <w:sym w:font="Symbol" w:char="F0D1"/>
      </w:r>
      <w:r w:rsidRPr="00653631">
        <w:t>-</w:t>
      </w:r>
      <w:r>
        <w:t>финальных трасс для</w:t>
      </w:r>
      <w:r w:rsidRPr="005C03FF">
        <w:rPr>
          <w:rFonts w:ascii="Courier New" w:hAnsi="Courier New" w:cs="Courier New"/>
          <w:szCs w:val="28"/>
        </w:rPr>
        <w:t xml:space="preserve"> </w:t>
      </w:r>
      <w:r w:rsidRPr="005C03FF">
        <w:rPr>
          <w:rFonts w:ascii="Courier New" w:hAnsi="Courier New" w:cs="Courier New"/>
          <w:szCs w:val="28"/>
        </w:rPr>
        <w:sym w:font="Symbol" w:char="F073"/>
      </w:r>
      <w:r w:rsidRPr="00096E2C">
        <w:rPr>
          <w:rFonts w:ascii="Courier New" w:hAnsi="Courier New" w:cs="Courier New"/>
          <w:vertAlign w:val="superscript"/>
        </w:rPr>
        <w:t>#</w:t>
      </w:r>
      <w:r w:rsidRPr="005C03FF">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175542">
        <w:rPr>
          <w:rFonts w:ascii="Courier New" w:hAnsi="Courier New" w:cs="Courier New"/>
        </w:rPr>
        <w:t xml:space="preserve"> </w:t>
      </w:r>
      <w:r>
        <w:t>имеет место</w:t>
      </w:r>
    </w:p>
    <w:p w:rsidR="000B7FBE" w:rsidRPr="002646A0" w:rsidRDefault="000B7FBE" w:rsidP="009C31A1">
      <w:pPr>
        <w:ind w:left="284"/>
      </w:pP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646A0">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2646A0">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sidRPr="00250ABB">
        <w:rPr>
          <w:rFonts w:ascii="Courier New" w:eastAsia="PMingLiU" w:hAnsi="Courier New" w:cs="Courier New"/>
          <w:szCs w:val="28"/>
          <w:lang w:eastAsia="zh-TW"/>
        </w:rPr>
        <w:t> </w:t>
      </w:r>
      <w:r>
        <w:rPr>
          <w:rFonts w:ascii="Courier New" w:eastAsia="PMingLiU" w:hAnsi="Courier New" w:cs="Courier New"/>
          <w:szCs w:val="28"/>
          <w:lang w:eastAsia="zh-TW"/>
        </w:rPr>
        <w:sym w:font="Symbol" w:char="F0DB"/>
      </w:r>
      <w:r w:rsidRPr="00250ABB">
        <w:rPr>
          <w:rFonts w:ascii="Courier New" w:eastAsia="PMingLiU" w:hAnsi="Courier New" w:cs="Courier New"/>
          <w:szCs w:val="28"/>
          <w:lang w:eastAsia="zh-TW"/>
        </w:rPr>
        <w:t> </w:t>
      </w:r>
      <w:r>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2646A0">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2646A0">
        <w:rPr>
          <w:rFonts w:ascii="Courier New" w:hAnsi="Courier New" w:cs="Courier New"/>
          <w:b/>
          <w:bCs/>
          <w:szCs w:val="28"/>
          <w:vertAlign w:val="superscript"/>
          <w:lang w:eastAsia="zh-TW"/>
        </w:rPr>
        <w:t>1</w:t>
      </w:r>
      <w:r w:rsidRPr="00653631">
        <w:rPr>
          <w:rFonts w:ascii="Courier New" w:hAnsi="Courier New" w:cs="Courier New"/>
          <w:vertAlign w:val="superscript"/>
        </w:rPr>
        <w:sym w:font="Symbol" w:char="F0D1"/>
      </w:r>
      <w:r w:rsidRPr="002646A0">
        <w:t>.</w:t>
      </w:r>
    </w:p>
    <w:p w:rsidR="000B7FBE" w:rsidRDefault="000B7FBE" w:rsidP="009C31A1">
      <w:pPr>
        <w:ind w:left="284"/>
        <w:rPr>
          <w:rFonts w:eastAsia="PMingLiU"/>
          <w:szCs w:val="28"/>
          <w:lang w:eastAsia="zh-TW"/>
        </w:rPr>
      </w:pPr>
      <w:r>
        <w:t>Поскольку</w:t>
      </w:r>
      <w:r w:rsidRPr="005C03FF">
        <w:rPr>
          <w:rFonts w:ascii="Courier New" w:hAnsi="Courier New" w:cs="Courier New"/>
          <w:szCs w:val="28"/>
        </w:rPr>
        <w:t xml:space="preserve"> </w:t>
      </w:r>
      <w:r w:rsidRPr="005C03FF">
        <w:rPr>
          <w:rFonts w:ascii="Courier New" w:hAnsi="Courier New" w:cs="Courier New"/>
          <w:szCs w:val="28"/>
        </w:rPr>
        <w:sym w:font="Symbol" w:char="F073"/>
      </w:r>
      <w:r w:rsidRPr="00096E2C">
        <w:rPr>
          <w:rFonts w:ascii="Courier New" w:hAnsi="Courier New" w:cs="Courier New"/>
          <w:vertAlign w:val="superscript"/>
        </w:rPr>
        <w:t>#</w:t>
      </w:r>
      <w:r w:rsidRPr="005C03FF">
        <w:rPr>
          <w:rFonts w:ascii="Courier New" w:hAnsi="Courier New" w:cs="Courier New"/>
          <w:szCs w:val="28"/>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t>, по</w:t>
      </w:r>
      <w:r w:rsidRPr="00023987">
        <w:t xml:space="preserve"> </w:t>
      </w:r>
      <w:r w:rsidR="00606DC7">
        <w:rPr>
          <w:szCs w:val="28"/>
        </w:rPr>
        <w:t>теореме 14</w:t>
      </w:r>
      <w:r w:rsidRPr="002646A0">
        <w:rPr>
          <w:rFonts w:ascii="Courier New" w:hAnsi="Courier New" w:cs="Courier New"/>
        </w:rPr>
        <w:t xml:space="preserve"> </w:t>
      </w:r>
      <w:r w:rsidRPr="00023987">
        <w:rPr>
          <w:rFonts w:ascii="Courier New" w:eastAsia="PMingLiU" w:hAnsi="Courier New" w:cs="Courier New"/>
          <w:szCs w:val="28"/>
          <w:lang w:eastAsia="zh-TW"/>
        </w:rPr>
        <w:sym w:font="Symbol" w:char="F073"/>
      </w:r>
      <w:r w:rsidRPr="00096E2C">
        <w:rPr>
          <w:rFonts w:ascii="Courier New" w:hAnsi="Courier New" w:cs="Courier New"/>
          <w:vertAlign w:val="superscript"/>
          <w:lang w:eastAsia="zh-TW"/>
        </w:rPr>
        <w:t>#</w:t>
      </w:r>
      <w:r w:rsidRPr="00023987">
        <w:rPr>
          <w:rFonts w:ascii="Courier New" w:hAnsi="Courier New" w:cs="Courier New"/>
          <w:szCs w:val="28"/>
          <w:lang w:eastAsia="zh-TW"/>
        </w:rPr>
        <w:sym w:font="Symbol" w:char="00D7"/>
      </w:r>
      <w:r w:rsidRPr="00023987">
        <w:rPr>
          <w:rFonts w:ascii="Courier New" w:hAnsi="Courier New" w:cs="Courier New"/>
        </w:rPr>
        <w:sym w:font="Euclid Symbol" w:char="F0E1"/>
      </w:r>
      <w:r w:rsidRPr="00023987">
        <w:rPr>
          <w:rFonts w:ascii="Courier New" w:eastAsia="PMingLiU" w:hAnsi="Courier New" w:cs="Courier New"/>
          <w:dstrike/>
          <w:szCs w:val="28"/>
          <w:lang w:eastAsia="zh-TW"/>
        </w:rPr>
        <w:t>P</w:t>
      </w:r>
      <w:r w:rsidRPr="00023987">
        <w:rPr>
          <w:rFonts w:eastAsia="PMingLiU" w:cs="Courier New"/>
          <w:szCs w:val="28"/>
          <w:lang w:eastAsia="zh-TW"/>
        </w:rPr>
        <w:t>,</w:t>
      </w:r>
      <w:r w:rsidRPr="00023987">
        <w:rPr>
          <w:rFonts w:ascii="Courier New" w:hAnsi="Courier New" w:cs="Courier New"/>
          <w:szCs w:val="28"/>
          <w:lang w:eastAsia="zh-TW"/>
        </w:rPr>
        <w:sym w:font="Symbol" w:char="0067"/>
      </w:r>
      <w:r w:rsidRPr="00023987">
        <w:rPr>
          <w:rFonts w:ascii="Courier New" w:hAnsi="Courier New" w:cs="Courier New"/>
        </w:rPr>
        <w:sym w:font="Euclid Symbol" w:char="F0F1"/>
      </w:r>
      <w:r w:rsidRPr="00023987">
        <w:rPr>
          <w:rFonts w:ascii="Courier New" w:hAnsi="Courier New" w:cs="Courier New"/>
        </w:rPr>
        <w:sym w:font="Symbol" w:char="F0CF"/>
      </w:r>
      <w:r w:rsidRPr="00023987">
        <w:rPr>
          <w:rFonts w:ascii="Courier New" w:hAnsi="Courier New" w:cs="Courier New"/>
          <w:b/>
        </w:rPr>
        <w:sym w:font="Symbol" w:char="F053"/>
      </w:r>
      <w:r w:rsidRPr="00023987">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023987">
        <w:rPr>
          <w:rFonts w:ascii="Courier New" w:eastAsia="PMingLiU" w:hAnsi="Courier New" w:cs="Courier New"/>
          <w:szCs w:val="28"/>
          <w:lang w:eastAsia="zh-TW"/>
        </w:rPr>
        <w:t xml:space="preserve"> </w:t>
      </w:r>
      <w:r w:rsidRPr="00023987">
        <w:rPr>
          <w:rFonts w:ascii="Courier New" w:eastAsia="PMingLiU" w:hAnsi="Courier New" w:cs="Courier New"/>
          <w:szCs w:val="28"/>
          <w:lang w:eastAsia="zh-TW"/>
        </w:rPr>
        <w:sym w:font="Symbol" w:char="F0DB"/>
      </w:r>
      <w:r w:rsidRPr="00023987">
        <w:rPr>
          <w:rFonts w:ascii="Courier New" w:eastAsia="PMingLiU" w:hAnsi="Courier New" w:cs="Courier New"/>
          <w:szCs w:val="28"/>
          <w:lang w:eastAsia="zh-TW"/>
        </w:rPr>
        <w:t xml:space="preserve"> </w:t>
      </w:r>
      <w:r w:rsidRPr="002646A0">
        <w:rPr>
          <w:rFonts w:ascii="Courier New" w:hAnsi="Courier New" w:cs="Courier New"/>
        </w:rPr>
        <w:t>P</w:t>
      </w:r>
      <w:r w:rsidRPr="00096E2C">
        <w:rPr>
          <w:rFonts w:ascii="Courier New" w:hAnsi="Courier New" w:cs="Courier New"/>
          <w:vertAlign w:val="superscript"/>
        </w:rPr>
        <w:t>#</w:t>
      </w:r>
      <w:r w:rsidRPr="002646A0">
        <w:rPr>
          <w:szCs w:val="28"/>
        </w:rPr>
        <w:t> </w:t>
      </w:r>
      <w:r w:rsidRPr="002646A0">
        <w:rPr>
          <w:b/>
          <w:i/>
        </w:rPr>
        <w:t>safe</w:t>
      </w:r>
      <w:r w:rsidRPr="002646A0">
        <w:rPr>
          <w:rFonts w:ascii="Courier New" w:hAnsi="Courier New" w:cs="Courier New"/>
          <w:vertAlign w:val="subscript"/>
        </w:rPr>
        <w:sym w:font="Symbol" w:char="F067"/>
      </w:r>
      <w:r w:rsidRPr="002646A0">
        <w:rPr>
          <w:rFonts w:ascii="Courier New" w:hAnsi="Courier New" w:cs="Courier New"/>
          <w:vertAlign w:val="subscript"/>
        </w:rPr>
        <w:sym w:font="Symbol" w:char="F044"/>
      </w:r>
      <w:r w:rsidRPr="002646A0">
        <w:rPr>
          <w:szCs w:val="28"/>
        </w:rPr>
        <w:t> </w:t>
      </w:r>
      <w:r w:rsidRPr="002646A0">
        <w:rPr>
          <w:rFonts w:ascii="Courier New" w:hAnsi="Courier New" w:cs="Courier New"/>
          <w:b/>
          <w:szCs w:val="28"/>
        </w:rPr>
        <w:sym w:font="Symbol" w:char="F053"/>
      </w:r>
      <w:r w:rsidRPr="002646A0">
        <w:rPr>
          <w:rFonts w:ascii="Courier New" w:hAnsi="Courier New" w:cs="Courier New"/>
          <w:vertAlign w:val="superscript"/>
        </w:rPr>
        <w:sym w:font="Symbol" w:char="F0D1"/>
      </w:r>
      <w:r w:rsidRPr="002646A0">
        <w:rPr>
          <w:szCs w:val="28"/>
        </w:rPr>
        <w:t> </w:t>
      </w:r>
      <w:r w:rsidRPr="002646A0">
        <w:rPr>
          <w:b/>
          <w:i/>
        </w:rPr>
        <w:t>after</w:t>
      </w:r>
      <w:r w:rsidRPr="002646A0">
        <w:rPr>
          <w:szCs w:val="28"/>
        </w:rPr>
        <w:t> </w:t>
      </w:r>
      <w:r w:rsidRPr="002646A0">
        <w:rPr>
          <w:rFonts w:ascii="Courier New" w:hAnsi="Courier New" w:cs="Courier New"/>
          <w:szCs w:val="28"/>
        </w:rPr>
        <w:sym w:font="Symbol" w:char="F073"/>
      </w:r>
      <w:r w:rsidRPr="00096E2C">
        <w:rPr>
          <w:rFonts w:ascii="Courier New" w:hAnsi="Courier New" w:cs="Courier New"/>
          <w:vertAlign w:val="superscript"/>
        </w:rPr>
        <w:t>#</w:t>
      </w:r>
      <w:r w:rsidRPr="00023987">
        <w:rPr>
          <w:rFonts w:eastAsia="PMingLiU"/>
          <w:szCs w:val="28"/>
          <w:lang w:eastAsia="zh-TW"/>
        </w:rPr>
        <w:t xml:space="preserve">. </w:t>
      </w:r>
    </w:p>
    <w:p w:rsidR="000B7FBE" w:rsidRPr="000B7FBE" w:rsidRDefault="000B7FBE" w:rsidP="009C31A1">
      <w:pPr>
        <w:ind w:left="284"/>
        <w:rPr>
          <w:rFonts w:eastAsia="PMingLiU"/>
          <w:szCs w:val="28"/>
          <w:lang w:val="en-US" w:eastAsia="zh-TW"/>
        </w:rPr>
      </w:pPr>
      <w:r w:rsidRPr="002646A0">
        <w:rPr>
          <w:rFonts w:eastAsia="PMingLiU"/>
          <w:szCs w:val="28"/>
          <w:lang w:eastAsia="zh-TW"/>
        </w:rPr>
        <w:t>Тем</w:t>
      </w:r>
      <w:r w:rsidRPr="000B7FBE">
        <w:rPr>
          <w:rFonts w:eastAsia="PMingLiU"/>
          <w:szCs w:val="28"/>
          <w:lang w:val="en-US" w:eastAsia="zh-TW"/>
        </w:rPr>
        <w:t xml:space="preserve"> </w:t>
      </w:r>
      <w:r w:rsidRPr="002646A0">
        <w:rPr>
          <w:rFonts w:eastAsia="PMingLiU"/>
          <w:szCs w:val="28"/>
          <w:lang w:eastAsia="zh-TW"/>
        </w:rPr>
        <w:t>самым</w:t>
      </w:r>
      <w:r w:rsidRPr="000B7FBE">
        <w:rPr>
          <w:rFonts w:eastAsia="PMingLiU"/>
          <w:szCs w:val="28"/>
          <w:lang w:val="en-US" w:eastAsia="zh-TW"/>
        </w:rPr>
        <w:t>,</w:t>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rFonts w:ascii="Courier New" w:hAnsi="Courier New" w:cs="Courier New"/>
          <w:vertAlign w:val="superscript"/>
          <w:lang w:val="en-US"/>
        </w:rPr>
        <w:t>#</w:t>
      </w:r>
      <w:r w:rsidRPr="000B7FBE">
        <w:rPr>
          <w:szCs w:val="28"/>
          <w:lang w:val="en-US"/>
        </w:rPr>
        <w:t> </w:t>
      </w:r>
      <w:r w:rsidRPr="000B7FBE">
        <w:rPr>
          <w:b/>
          <w:i/>
          <w:lang w:val="en-US"/>
        </w:rPr>
        <w:t>safe</w:t>
      </w:r>
      <w:r w:rsidRPr="002646A0">
        <w:rPr>
          <w:rFonts w:ascii="Courier New" w:hAnsi="Courier New" w:cs="Courier New"/>
          <w:vertAlign w:val="subscript"/>
        </w:rPr>
        <w:sym w:font="Symbol" w:char="F067"/>
      </w:r>
      <w:r w:rsidRPr="002646A0">
        <w:rPr>
          <w:rFonts w:ascii="Courier New" w:hAnsi="Courier New" w:cs="Courier New"/>
          <w:vertAlign w:val="subscript"/>
        </w:rPr>
        <w:sym w:font="Symbol" w:char="F044"/>
      </w:r>
      <w:r w:rsidRPr="000B7FBE">
        <w:rPr>
          <w:szCs w:val="28"/>
          <w:lang w:val="en-US"/>
        </w:rPr>
        <w:t> </w:t>
      </w:r>
      <w:r w:rsidRPr="002646A0">
        <w:rPr>
          <w:rFonts w:ascii="Courier New" w:hAnsi="Courier New" w:cs="Courier New"/>
          <w:b/>
          <w:szCs w:val="28"/>
        </w:rPr>
        <w:sym w:font="Symbol" w:char="F053"/>
      </w:r>
      <w:r w:rsidRPr="000B7FBE">
        <w:rPr>
          <w:rFonts w:ascii="Courier New" w:hAnsi="Courier New"/>
          <w:b/>
          <w:vertAlign w:val="superscript"/>
          <w:lang w:val="en-US"/>
        </w:rPr>
        <w:t>~</w:t>
      </w:r>
      <w:r w:rsidRPr="000B7FBE">
        <w:rPr>
          <w:szCs w:val="28"/>
          <w:lang w:val="en-US"/>
        </w:rPr>
        <w:t> </w:t>
      </w:r>
      <w:r w:rsidRPr="000B7FBE">
        <w:rPr>
          <w:b/>
          <w:i/>
          <w:lang w:val="en-US"/>
        </w:rPr>
        <w:t>after</w:t>
      </w:r>
      <w:r w:rsidRPr="000B7FBE">
        <w:rPr>
          <w:szCs w:val="28"/>
          <w:lang w:val="en-US"/>
        </w:rPr>
        <w:t> </w:t>
      </w:r>
      <w:r w:rsidRPr="002646A0">
        <w:rPr>
          <w:rFonts w:ascii="Courier New" w:hAnsi="Courier New" w:cs="Courier New"/>
          <w:szCs w:val="28"/>
        </w:rPr>
        <w:sym w:font="Symbol" w:char="F073"/>
      </w:r>
      <w:r w:rsidRPr="000B7FBE">
        <w:rPr>
          <w:rFonts w:ascii="Courier New" w:hAnsi="Courier New" w:cs="Courier New"/>
          <w:vertAlign w:val="superscript"/>
          <w:lang w:val="en-US"/>
        </w:rPr>
        <w:t>#</w:t>
      </w:r>
      <w:r w:rsidRPr="000B7FBE">
        <w:rPr>
          <w:rFonts w:ascii="Courier New" w:eastAsia="PMingLiU" w:hAnsi="Courier New" w:cs="Courier New"/>
          <w:szCs w:val="28"/>
          <w:lang w:val="en-US" w:eastAsia="zh-TW"/>
        </w:rPr>
        <w:t xml:space="preserve"> </w:t>
      </w:r>
      <w:r w:rsidRPr="002646A0">
        <w:rPr>
          <w:rFonts w:ascii="Courier New" w:eastAsia="PMingLiU" w:hAnsi="Courier New" w:cs="Courier New"/>
          <w:szCs w:val="28"/>
          <w:lang w:eastAsia="zh-TW"/>
        </w:rPr>
        <w:sym w:font="Symbol" w:char="F0DB"/>
      </w:r>
      <w:r w:rsidRPr="000B7FBE">
        <w:rPr>
          <w:rFonts w:ascii="Courier New" w:hAnsi="Courier New" w:cs="Courier New"/>
          <w:szCs w:val="28"/>
          <w:lang w:val="en-US"/>
        </w:rPr>
        <w:t xml:space="preserve"> </w:t>
      </w:r>
      <w:r w:rsidRPr="000B7FBE">
        <w:rPr>
          <w:rFonts w:ascii="Courier New" w:hAnsi="Courier New" w:cs="Courier New"/>
          <w:lang w:val="en-US"/>
        </w:rPr>
        <w:t>P</w:t>
      </w:r>
      <w:r w:rsidRPr="000B7FBE">
        <w:rPr>
          <w:rFonts w:ascii="Courier New" w:hAnsi="Courier New" w:cs="Courier New"/>
          <w:vertAlign w:val="superscript"/>
          <w:lang w:val="en-US"/>
        </w:rPr>
        <w:t>#</w:t>
      </w:r>
      <w:r w:rsidRPr="000B7FBE">
        <w:rPr>
          <w:szCs w:val="28"/>
          <w:lang w:val="en-US"/>
        </w:rPr>
        <w:t> </w:t>
      </w:r>
      <w:r w:rsidRPr="000B7FBE">
        <w:rPr>
          <w:b/>
          <w:i/>
          <w:lang w:val="en-US"/>
        </w:rPr>
        <w:t>safe</w:t>
      </w:r>
      <w:r w:rsidRPr="002646A0">
        <w:rPr>
          <w:rFonts w:ascii="Courier New" w:hAnsi="Courier New" w:cs="Courier New"/>
          <w:vertAlign w:val="subscript"/>
        </w:rPr>
        <w:sym w:font="Symbol" w:char="F067"/>
      </w:r>
      <w:r w:rsidRPr="002646A0">
        <w:rPr>
          <w:rFonts w:ascii="Courier New" w:hAnsi="Courier New" w:cs="Courier New"/>
          <w:vertAlign w:val="subscript"/>
        </w:rPr>
        <w:sym w:font="Symbol" w:char="F044"/>
      </w:r>
      <w:r w:rsidRPr="000B7FBE">
        <w:rPr>
          <w:szCs w:val="28"/>
          <w:lang w:val="en-US"/>
        </w:rPr>
        <w:t> </w:t>
      </w:r>
      <w:r w:rsidRPr="002646A0">
        <w:rPr>
          <w:rFonts w:ascii="Courier New" w:hAnsi="Courier New" w:cs="Courier New"/>
          <w:b/>
          <w:szCs w:val="28"/>
        </w:rPr>
        <w:sym w:font="Symbol" w:char="F053"/>
      </w:r>
      <w:r w:rsidRPr="002646A0">
        <w:rPr>
          <w:rFonts w:ascii="Courier New" w:hAnsi="Courier New" w:cs="Courier New"/>
          <w:vertAlign w:val="superscript"/>
        </w:rPr>
        <w:sym w:font="Symbol" w:char="F0D1"/>
      </w:r>
      <w:r w:rsidRPr="000B7FBE">
        <w:rPr>
          <w:szCs w:val="28"/>
          <w:lang w:val="en-US"/>
        </w:rPr>
        <w:t> </w:t>
      </w:r>
      <w:r w:rsidRPr="000B7FBE">
        <w:rPr>
          <w:b/>
          <w:i/>
          <w:lang w:val="en-US"/>
        </w:rPr>
        <w:t>after</w:t>
      </w:r>
      <w:r w:rsidRPr="000B7FBE">
        <w:rPr>
          <w:szCs w:val="28"/>
          <w:lang w:val="en-US"/>
        </w:rPr>
        <w:t> </w:t>
      </w:r>
      <w:r w:rsidRPr="002646A0">
        <w:rPr>
          <w:rFonts w:ascii="Courier New" w:hAnsi="Courier New" w:cs="Courier New"/>
          <w:szCs w:val="28"/>
        </w:rPr>
        <w:sym w:font="Symbol" w:char="F073"/>
      </w:r>
      <w:r w:rsidRPr="000B7FBE">
        <w:rPr>
          <w:rFonts w:ascii="Courier New" w:hAnsi="Courier New" w:cs="Courier New"/>
          <w:vertAlign w:val="superscript"/>
          <w:lang w:val="en-US"/>
        </w:rPr>
        <w:t>#</w:t>
      </w:r>
      <w:r w:rsidRPr="000B7FBE">
        <w:rPr>
          <w:rFonts w:eastAsia="PMingLiU"/>
          <w:szCs w:val="28"/>
          <w:lang w:val="en-US" w:eastAsia="zh-TW"/>
        </w:rPr>
        <w:t>.</w:t>
      </w:r>
    </w:p>
    <w:p w:rsidR="000B7FBE" w:rsidRDefault="000B7FBE" w:rsidP="008C14A0">
      <w:pPr>
        <w:pStyle w:val="proofs"/>
      </w:pPr>
      <w:bookmarkStart w:id="626" w:name="_Ref285553703"/>
      <w:bookmarkStart w:id="627" w:name="_Toc309136952"/>
      <w:bookmarkStart w:id="628" w:name="_Toc310446358"/>
      <w:bookmarkStart w:id="629" w:name="_Toc310516606"/>
      <w:bookmarkStart w:id="630" w:name="_Toc445578914"/>
      <w:r>
        <w:lastRenderedPageBreak/>
        <w:t xml:space="preserve">Доказательство </w:t>
      </w:r>
      <w:r w:rsidR="00606DC7">
        <w:t>теоремы 15</w:t>
      </w:r>
      <w:bookmarkEnd w:id="626"/>
      <w:bookmarkEnd w:id="627"/>
      <w:bookmarkEnd w:id="628"/>
      <w:bookmarkEnd w:id="629"/>
      <w:bookmarkEnd w:id="630"/>
    </w:p>
    <w:p w:rsidR="000B7FBE" w:rsidRDefault="000B7FBE" w:rsidP="001B3EFD">
      <w:pPr>
        <w:numPr>
          <w:ilvl w:val="0"/>
          <w:numId w:val="81"/>
        </w:numPr>
        <w:tabs>
          <w:tab w:val="clear" w:pos="432"/>
        </w:tabs>
      </w:pPr>
      <w:r>
        <w:t>Пусть пустая трасса опасна в исходной спецификации</w:t>
      </w:r>
      <w:r w:rsidRPr="00196399">
        <w:rPr>
          <w:rFonts w:ascii="Courier New" w:hAnsi="Courier New" w:cs="Courier New"/>
        </w:rPr>
        <w:t xml:space="preserve"> </w:t>
      </w:r>
      <w:r w:rsidRPr="009D3745">
        <w:rPr>
          <w:rFonts w:ascii="Courier New" w:hAnsi="Courier New" w:cs="Courier New"/>
          <w:b/>
        </w:rPr>
        <w:sym w:font="Symbol" w:char="F053"/>
      </w:r>
      <w:r>
        <w:t>.</w:t>
      </w:r>
    </w:p>
    <w:p w:rsidR="000B7FBE" w:rsidRDefault="000B7FBE" w:rsidP="009C31A1">
      <w:pPr>
        <w:ind w:left="284"/>
      </w:pPr>
      <w:r>
        <w:t xml:space="preserve">Тогда </w:t>
      </w:r>
      <w:r w:rsidRPr="00870AC0">
        <w:rPr>
          <w:rFonts w:ascii="Courier New" w:hAnsi="Courier New" w:cs="Courier New"/>
        </w:rPr>
        <w:sym w:font="Symbol" w:char="F0D1"/>
      </w:r>
      <w:r w:rsidRPr="00653631">
        <w:t>-</w:t>
      </w:r>
      <w:r>
        <w:t xml:space="preserve">финальные </w:t>
      </w:r>
      <w:r w:rsidRPr="00C52BB5">
        <w:rPr>
          <w:b/>
        </w:rPr>
        <w:t>L</w:t>
      </w:r>
      <w:r>
        <w:t>-трассы – это пустая трасса</w:t>
      </w:r>
      <w:r w:rsidRPr="0042635C">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t xml:space="preserve"> </w:t>
      </w:r>
      <w:r w:rsidRPr="0042635C">
        <w:t>и</w:t>
      </w:r>
      <w:r>
        <w:t xml:space="preserve"> трасса</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t xml:space="preserve">. </w:t>
      </w:r>
    </w:p>
    <w:p w:rsidR="000B7FBE" w:rsidRDefault="000B7FBE" w:rsidP="009C31A1">
      <w:pPr>
        <w:ind w:left="284"/>
        <w:rPr>
          <w:rFonts w:ascii="Courier New" w:hAnsi="Courier New" w:cs="Courier New"/>
        </w:rPr>
      </w:pPr>
      <w:r>
        <w:rPr>
          <w:szCs w:val="28"/>
        </w:rPr>
        <w:t>М</w:t>
      </w:r>
      <w:r w:rsidRPr="00175542">
        <w:rPr>
          <w:rFonts w:eastAsia="PMingLiU"/>
          <w:lang w:eastAsia="zh-TW"/>
        </w:rPr>
        <w:t>ножество</w:t>
      </w:r>
      <w:r w:rsidRPr="00175542">
        <w:rPr>
          <w:rFonts w:ascii="Courier New" w:hAnsi="Courier New" w:cs="Courier New"/>
          <w:szCs w:val="28"/>
        </w:rPr>
        <w:t xml:space="preserve"> </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w:t>
      </w:r>
      <w:r>
        <w:rPr>
          <w:rFonts w:ascii="Courier New" w:hAnsi="Courier New" w:cs="Courier New"/>
        </w:rPr>
        <w:t>=</w:t>
      </w:r>
      <w:r>
        <w:rPr>
          <w:rFonts w:ascii="Courier New" w:hAnsi="Courier New" w:cs="Courier New"/>
        </w:rPr>
        <w:sym w:font="Symbol" w:char="F0C6"/>
      </w:r>
      <w:r>
        <w:rPr>
          <w:rFonts w:ascii="Courier New" w:hAnsi="Courier New" w:cs="Courier New"/>
        </w:rPr>
        <w:t xml:space="preserve"> </w:t>
      </w:r>
    </w:p>
    <w:p w:rsidR="007B0437" w:rsidRDefault="000B7FBE" w:rsidP="009C31A1">
      <w:pPr>
        <w:ind w:left="284"/>
      </w:pPr>
      <w:r>
        <w:rPr>
          <w:rFonts w:eastAsia="PMingLiU"/>
          <w:lang w:eastAsia="zh-TW"/>
        </w:rPr>
        <w:t xml:space="preserve">и однозначно определяется множеством </w:t>
      </w:r>
      <w:r w:rsidRPr="00175542">
        <w:rPr>
          <w:rFonts w:ascii="Courier New" w:hAnsi="Courier New" w:cs="Courier New"/>
        </w:rPr>
        <w:sym w:font="Symbol" w:char="F0D1"/>
      </w:r>
      <w:r>
        <w:rPr>
          <w:rFonts w:eastAsia="PMingLiU"/>
          <w:szCs w:val="28"/>
          <w:lang w:eastAsia="zh-TW"/>
        </w:rPr>
        <w:t>-</w:t>
      </w:r>
      <w:r w:rsidRPr="00175542">
        <w:rPr>
          <w:rFonts w:eastAsia="PMingLiU"/>
          <w:szCs w:val="28"/>
          <w:lang w:eastAsia="zh-TW"/>
        </w:rPr>
        <w:t>финальных трасс</w:t>
      </w:r>
      <w:r w:rsidRPr="002A5616">
        <w:rPr>
          <w:rFonts w:ascii="Courier New" w:eastAsia="PMingLiU" w:hAnsi="Courier New" w:cs="Courier New"/>
          <w:szCs w:val="28"/>
          <w:lang w:eastAsia="zh-TW"/>
        </w:rPr>
        <w:t xml:space="preserve"> {</w:t>
      </w:r>
      <w:r>
        <w:rPr>
          <w:rFonts w:ascii="Courier New" w:hAnsi="Courier New" w:cs="Courier New"/>
        </w:rPr>
        <w:sym w:font="Euclid Math One" w:char="F0F2"/>
      </w:r>
      <w:r w:rsidRPr="002A5616">
        <w:rPr>
          <w:rFonts w:ascii="Courier New" w:hAnsi="Courier New" w:cs="Courier New"/>
        </w:rPr>
        <w:t>,</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sidRPr="002A5616">
        <w:rPr>
          <w:rFonts w:ascii="Courier New" w:eastAsia="PMingLiU" w:hAnsi="Courier New" w:cs="Courier New"/>
          <w:szCs w:val="28"/>
          <w:lang w:eastAsia="zh-TW"/>
        </w:rPr>
        <w:t>}</w:t>
      </w:r>
      <w:r w:rsidRPr="00175542">
        <w:rPr>
          <w:rFonts w:eastAsia="PMingLiU"/>
          <w:szCs w:val="28"/>
          <w:lang w:eastAsia="zh-TW"/>
        </w:rPr>
        <w:t>.</w:t>
      </w:r>
    </w:p>
    <w:p w:rsidR="000B7FBE" w:rsidRDefault="000B7FBE" w:rsidP="001B3EFD">
      <w:pPr>
        <w:numPr>
          <w:ilvl w:val="0"/>
          <w:numId w:val="81"/>
        </w:numPr>
        <w:tabs>
          <w:tab w:val="clear" w:pos="432"/>
        </w:tabs>
      </w:pPr>
      <w:r>
        <w:t>Пусть пустая трасса безопасна в исходной спецификации</w:t>
      </w:r>
      <w:r w:rsidRPr="00196399">
        <w:rPr>
          <w:rFonts w:ascii="Courier New" w:hAnsi="Courier New" w:cs="Courier New"/>
        </w:rPr>
        <w:t xml:space="preserve"> </w:t>
      </w:r>
      <w:r w:rsidRPr="009D3745">
        <w:rPr>
          <w:rFonts w:ascii="Courier New" w:hAnsi="Courier New" w:cs="Courier New"/>
          <w:b/>
        </w:rPr>
        <w:sym w:font="Symbol" w:char="F053"/>
      </w:r>
      <w:r>
        <w:t>.</w:t>
      </w:r>
    </w:p>
    <w:p w:rsidR="000B7FBE" w:rsidRDefault="000B7FBE" w:rsidP="009C31A1">
      <w:pPr>
        <w:ind w:left="284"/>
        <w:rPr>
          <w:rFonts w:eastAsia="PMingLiU"/>
          <w:lang w:eastAsia="zh-TW"/>
        </w:rPr>
      </w:pPr>
      <w:r>
        <w:t xml:space="preserve">Тогда по </w:t>
      </w:r>
      <w:r w:rsidR="00606DC7">
        <w:rPr>
          <w:szCs w:val="28"/>
        </w:rPr>
        <w:t>теореме 11</w:t>
      </w:r>
      <w:r w:rsidRPr="002A5616">
        <w:rPr>
          <w:szCs w:val="28"/>
        </w:rPr>
        <w:t xml:space="preserve"> </w:t>
      </w:r>
      <w:r>
        <w:rPr>
          <w:szCs w:val="28"/>
        </w:rPr>
        <w:t>м</w:t>
      </w:r>
      <w:r w:rsidRPr="002A5616">
        <w:rPr>
          <w:rFonts w:eastAsia="PMingLiU"/>
          <w:lang w:eastAsia="zh-TW"/>
        </w:rPr>
        <w:t>ножество</w:t>
      </w:r>
      <w:r>
        <w:rPr>
          <w:rFonts w:eastAsia="PMingLiU"/>
          <w:lang w:eastAsia="zh-TW"/>
        </w:rPr>
        <w:t xml:space="preserve"> </w:t>
      </w:r>
      <w:r w:rsidRPr="002A5616">
        <w:rPr>
          <w:rFonts w:eastAsia="PMingLiU"/>
          <w:lang w:eastAsia="zh-TW"/>
        </w:rPr>
        <w:t xml:space="preserve">безопасных </w:t>
      </w:r>
      <w:r w:rsidRPr="002A5616">
        <w:t>по отношению</w:t>
      </w:r>
      <w:r w:rsidRPr="002A5616">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A5616">
        <w:rPr>
          <w:rFonts w:ascii="Courier New" w:eastAsia="PMingLiU" w:hAnsi="Courier New" w:cs="Courier New"/>
          <w:lang w:eastAsia="zh-TW"/>
        </w:rPr>
        <w:t xml:space="preserve"> </w:t>
      </w:r>
      <w:r w:rsidRPr="00BB3733">
        <w:rPr>
          <w:b/>
        </w:rPr>
        <w:t>L</w:t>
      </w:r>
      <w:r w:rsidRPr="002A5616">
        <w:t>-</w:t>
      </w:r>
      <w:r w:rsidRPr="002A5616">
        <w:rPr>
          <w:rFonts w:eastAsia="PMingLiU"/>
          <w:lang w:eastAsia="zh-TW"/>
        </w:rPr>
        <w:t>трасс спецификации</w:t>
      </w:r>
      <w:r w:rsidRPr="002A5616">
        <w:rPr>
          <w:rFonts w:ascii="Courier New" w:hAnsi="Courier New" w:cs="Courier New"/>
          <w:lang w:eastAsia="zh-TW"/>
        </w:rPr>
        <w:t xml:space="preserve"> </w:t>
      </w:r>
      <w:r w:rsidRPr="009D3745">
        <w:rPr>
          <w:rFonts w:ascii="Courier New" w:hAnsi="Courier New" w:cs="Courier New"/>
          <w:b/>
        </w:rPr>
        <w:sym w:font="Symbol" w:char="F053"/>
      </w:r>
      <w:r w:rsidRPr="0076520D">
        <w:rPr>
          <w:rFonts w:ascii="Courier New" w:hAnsi="Courier New" w:cs="Courier New"/>
          <w:b/>
          <w:vertAlign w:val="superscript"/>
        </w:rPr>
        <w:t>~</w:t>
      </w:r>
      <w:r w:rsidRPr="002A5616">
        <w:rPr>
          <w:rFonts w:ascii="Courier New" w:hAnsi="Courier New" w:cs="Courier New"/>
          <w:lang w:eastAsia="zh-TW"/>
        </w:rPr>
        <w:t xml:space="preserve"> </w:t>
      </w:r>
      <w:r w:rsidRPr="002A5616">
        <w:rPr>
          <w:rFonts w:eastAsia="PMingLiU"/>
          <w:lang w:eastAsia="zh-TW"/>
        </w:rPr>
        <w:t xml:space="preserve">совпадает с множеством ~финальных </w:t>
      </w:r>
      <w:r w:rsidRPr="00BB3733">
        <w:rPr>
          <w:b/>
        </w:rPr>
        <w:t>L</w:t>
      </w:r>
      <w:r w:rsidRPr="002A5616">
        <w:t>-</w:t>
      </w:r>
      <w:r w:rsidRPr="002A5616">
        <w:rPr>
          <w:rFonts w:eastAsia="PMingLiU"/>
          <w:lang w:eastAsia="zh-TW"/>
        </w:rPr>
        <w:t>трасс</w:t>
      </w:r>
      <w:r>
        <w:rPr>
          <w:rFonts w:eastAsia="PMingLiU"/>
          <w:lang w:eastAsia="zh-TW"/>
        </w:rPr>
        <w:t xml:space="preserve">. </w:t>
      </w:r>
    </w:p>
    <w:p w:rsidR="000B7FBE" w:rsidRDefault="000B7FBE" w:rsidP="009C31A1">
      <w:pPr>
        <w:ind w:left="284"/>
      </w:pPr>
      <w:r>
        <w:rPr>
          <w:rFonts w:eastAsia="PMingLiU"/>
          <w:lang w:eastAsia="zh-TW"/>
        </w:rPr>
        <w:t xml:space="preserve">По определению </w:t>
      </w:r>
      <w:r w:rsidRPr="00870AC0">
        <w:rPr>
          <w:rFonts w:ascii="Courier New" w:hAnsi="Courier New" w:cs="Courier New"/>
        </w:rPr>
        <w:sym w:font="Symbol" w:char="F0D1"/>
      </w:r>
      <w:r w:rsidRPr="00653631">
        <w:t>-</w:t>
      </w:r>
      <w:r>
        <w:t xml:space="preserve">финальных трасс они являются </w:t>
      </w:r>
      <w:r w:rsidRPr="002A5616">
        <w:rPr>
          <w:rFonts w:eastAsia="PMingLiU"/>
          <w:lang w:eastAsia="zh-TW"/>
        </w:rPr>
        <w:t>~финальны</w:t>
      </w:r>
      <w:r>
        <w:rPr>
          <w:rFonts w:eastAsia="PMingLiU"/>
          <w:lang w:eastAsia="zh-TW"/>
        </w:rPr>
        <w:t>ми трассами.</w:t>
      </w:r>
      <w:r>
        <w:t xml:space="preserve"> </w:t>
      </w:r>
    </w:p>
    <w:p w:rsidR="000B7FBE" w:rsidRDefault="000B7FBE" w:rsidP="009C31A1">
      <w:pPr>
        <w:ind w:left="284"/>
      </w:pPr>
      <w:r>
        <w:t xml:space="preserve">Отсюда, поскольку по </w:t>
      </w:r>
      <w:r w:rsidR="00362BB1">
        <w:rPr>
          <w:szCs w:val="28"/>
        </w:rPr>
        <w:t>лемме 24</w:t>
      </w:r>
      <w:r>
        <w:t xml:space="preserve"> </w:t>
      </w:r>
      <w:r w:rsidRPr="002F4D8D">
        <w:rPr>
          <w:szCs w:val="28"/>
        </w:rPr>
        <w:t>отношения</w:t>
      </w:r>
      <w:r w:rsidRPr="002F4D8D">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F4D8D">
        <w:rPr>
          <w:rFonts w:ascii="Courier New" w:hAnsi="Courier New" w:cs="Courier New"/>
          <w:szCs w:val="28"/>
        </w:rPr>
        <w:t xml:space="preserve"> </w:t>
      </w:r>
      <w:r w:rsidRPr="002F4D8D">
        <w:rPr>
          <w:szCs w:val="28"/>
        </w:rPr>
        <w:t>на множестве</w:t>
      </w:r>
      <w:r w:rsidRPr="002F4D8D">
        <w:rPr>
          <w:rFonts w:ascii="Courier New" w:hAnsi="Courier New" w:cs="Courier New"/>
        </w:rPr>
        <w:t xml:space="preserve"> </w:t>
      </w:r>
      <w:r w:rsidRPr="009D3745">
        <w:rPr>
          <w:rFonts w:ascii="Courier New" w:hAnsi="Courier New" w:cs="Courier New"/>
          <w:b/>
        </w:rPr>
        <w:sym w:font="Symbol" w:char="F053"/>
      </w:r>
      <w:r w:rsidRPr="002F4D8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2F4D8D">
        <w:rPr>
          <w:rFonts w:ascii="Courier New" w:hAnsi="Courier New" w:cs="Courier New"/>
          <w:bCs/>
          <w:lang w:eastAsia="zh-TW"/>
        </w:rPr>
        <w:t xml:space="preserve"> </w:t>
      </w:r>
      <w:r w:rsidRPr="002F4D8D">
        <w:rPr>
          <w:szCs w:val="28"/>
        </w:rPr>
        <w:t>и на множестве</w:t>
      </w:r>
      <w:r w:rsidRPr="002F4D8D">
        <w:rPr>
          <w:rFonts w:ascii="Courier New" w:hAnsi="Courier New" w:cs="Courier New"/>
        </w:rPr>
        <w:t xml:space="preserve"> </w:t>
      </w:r>
      <w:r w:rsidRPr="009D3745">
        <w:rPr>
          <w:rFonts w:ascii="Courier New" w:hAnsi="Courier New" w:cs="Courier New"/>
          <w:b/>
        </w:rPr>
        <w:sym w:font="Symbol" w:char="F053"/>
      </w:r>
      <w:r w:rsidRPr="002F4D8D">
        <w:rPr>
          <w:rFonts w:ascii="Courier New" w:hAnsi="Courier New" w:cs="Courier New"/>
          <w:b/>
          <w:bCs/>
          <w:vertAlign w:val="superscript"/>
          <w:lang w:eastAsia="zh-TW"/>
        </w:rPr>
        <w:t>01</w:t>
      </w:r>
      <w:r w:rsidRPr="0076520D">
        <w:rPr>
          <w:rFonts w:ascii="Courier New" w:hAnsi="Courier New" w:cs="Courier New"/>
          <w:b/>
          <w:vertAlign w:val="superscript"/>
        </w:rPr>
        <w:t>~</w:t>
      </w:r>
      <w:r w:rsidRPr="002F4D8D">
        <w:rPr>
          <w:rFonts w:ascii="Courier New" w:hAnsi="Courier New" w:cs="Courier New"/>
          <w:bCs/>
          <w:lang w:eastAsia="zh-TW"/>
        </w:rPr>
        <w:t xml:space="preserve"> </w:t>
      </w:r>
      <w:r w:rsidRPr="002F4D8D">
        <w:rPr>
          <w:szCs w:val="28"/>
        </w:rPr>
        <w:t>совпадают на подмножестве</w:t>
      </w:r>
      <w:r w:rsidRPr="002F4D8D">
        <w:rPr>
          <w:bCs/>
          <w:lang w:eastAsia="zh-TW"/>
        </w:rPr>
        <w:t xml:space="preserve"> </w:t>
      </w:r>
      <w:r w:rsidRPr="00870AC0">
        <w:rPr>
          <w:rFonts w:ascii="Courier New" w:hAnsi="Courier New" w:cs="Courier New"/>
        </w:rPr>
        <w:sym w:font="Symbol" w:char="F0D1"/>
      </w:r>
      <w:r w:rsidRPr="002F4D8D">
        <w:t xml:space="preserve">-финальных </w:t>
      </w:r>
      <w:r w:rsidRPr="00C52BB5">
        <w:rPr>
          <w:b/>
        </w:rPr>
        <w:t>L</w:t>
      </w:r>
      <w:r w:rsidRPr="002F4D8D">
        <w:t>-трасс</w:t>
      </w:r>
      <w:r>
        <w:rPr>
          <w:szCs w:val="28"/>
        </w:rPr>
        <w:t>,</w:t>
      </w:r>
      <w:r>
        <w:t xml:space="preserve"> следует, что</w:t>
      </w:r>
      <w:r w:rsidRPr="002A5616">
        <w:rPr>
          <w:szCs w:val="28"/>
        </w:rPr>
        <w:t xml:space="preserve"> </w:t>
      </w:r>
      <w:r>
        <w:rPr>
          <w:szCs w:val="28"/>
        </w:rPr>
        <w:t>м</w:t>
      </w:r>
      <w:r w:rsidRPr="00175542">
        <w:rPr>
          <w:rFonts w:eastAsia="PMingLiU"/>
          <w:lang w:eastAsia="zh-TW"/>
        </w:rPr>
        <w:t>ножество</w:t>
      </w:r>
      <w:r w:rsidRPr="00175542">
        <w:rPr>
          <w:rFonts w:ascii="Courier New" w:hAnsi="Courier New" w:cs="Courier New"/>
          <w:szCs w:val="28"/>
        </w:rPr>
        <w:t xml:space="preserve"> </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 xml:space="preserve">) </w:t>
      </w:r>
      <w:r w:rsidRPr="00175542">
        <w:rPr>
          <w:rFonts w:eastAsia="PMingLiU"/>
          <w:lang w:eastAsia="zh-TW"/>
        </w:rPr>
        <w:t xml:space="preserve">безопасных </w:t>
      </w:r>
      <w:r w:rsidRPr="00BB3733">
        <w:rPr>
          <w:b/>
        </w:rPr>
        <w:t>L</w:t>
      </w:r>
      <w:r w:rsidRPr="00175542">
        <w:t>-</w:t>
      </w:r>
      <w:r w:rsidRPr="00175542">
        <w:rPr>
          <w:rFonts w:eastAsia="PMingLiU"/>
          <w:lang w:eastAsia="zh-TW"/>
        </w:rPr>
        <w:t>трасс спецификации</w:t>
      </w:r>
      <w:r w:rsidRPr="00175542">
        <w:rPr>
          <w:rFonts w:ascii="Courier New" w:hAnsi="Courier New" w:cs="Courier New"/>
          <w:lang w:eastAsia="zh-TW"/>
        </w:rPr>
        <w:t xml:space="preserve">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175542">
        <w:rPr>
          <w:rFonts w:ascii="Courier New" w:hAnsi="Courier New" w:cs="Courier New"/>
          <w:lang w:eastAsia="zh-TW"/>
        </w:rPr>
        <w:t xml:space="preserve"> </w:t>
      </w:r>
      <w:r w:rsidRPr="00175542">
        <w:rPr>
          <w:rFonts w:eastAsia="PMingLiU"/>
          <w:lang w:eastAsia="zh-TW"/>
        </w:rPr>
        <w:t xml:space="preserve">совпадает с множеством </w:t>
      </w:r>
      <w:r w:rsidRPr="00175542">
        <w:rPr>
          <w:rFonts w:ascii="Courier New" w:hAnsi="Courier New" w:cs="Courier New"/>
        </w:rPr>
        <w:sym w:font="Symbol" w:char="F0D1"/>
      </w:r>
      <w:r w:rsidRPr="00175542">
        <w:t>-</w:t>
      </w:r>
      <w:r w:rsidRPr="00175542">
        <w:rPr>
          <w:rFonts w:eastAsia="PMingLiU"/>
          <w:lang w:eastAsia="zh-TW"/>
        </w:rPr>
        <w:t xml:space="preserve">финальных </w:t>
      </w:r>
      <w:r w:rsidRPr="00BB3733">
        <w:rPr>
          <w:b/>
        </w:rPr>
        <w:t>L</w:t>
      </w:r>
      <w:r w:rsidRPr="00175542">
        <w:t>-</w:t>
      </w:r>
      <w:r w:rsidRPr="00175542">
        <w:rPr>
          <w:rFonts w:eastAsia="PMingLiU"/>
          <w:lang w:eastAsia="zh-TW"/>
        </w:rPr>
        <w:t>трасс</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2A5616">
        <w:rPr>
          <w:szCs w:val="28"/>
        </w:rPr>
        <w:t>.</w:t>
      </w:r>
      <w:r>
        <w:t xml:space="preserve"> </w:t>
      </w:r>
    </w:p>
    <w:p w:rsidR="000B7FBE" w:rsidRPr="00241EFA" w:rsidRDefault="000B7FBE" w:rsidP="009C31A1">
      <w:pPr>
        <w:ind w:left="284"/>
      </w:pPr>
      <w:r>
        <w:rPr>
          <w:rFonts w:eastAsia="PMingLiU"/>
          <w:lang w:eastAsia="zh-TW"/>
        </w:rPr>
        <w:t>М</w:t>
      </w:r>
      <w:r w:rsidRPr="00175542">
        <w:rPr>
          <w:rFonts w:eastAsia="PMingLiU"/>
          <w:lang w:eastAsia="zh-TW"/>
        </w:rPr>
        <w:t>ножество</w:t>
      </w:r>
      <w:r w:rsidRPr="00175542">
        <w:rPr>
          <w:rFonts w:ascii="Courier New" w:hAnsi="Courier New" w:cs="Courier New"/>
          <w:szCs w:val="28"/>
        </w:rPr>
        <w:t xml:space="preserve"> </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 xml:space="preserve">) </w:t>
      </w:r>
      <w:r w:rsidRPr="00175542">
        <w:rPr>
          <w:rFonts w:eastAsia="PMingLiU"/>
          <w:szCs w:val="28"/>
          <w:lang w:eastAsia="zh-TW"/>
        </w:rPr>
        <w:t>однозначно определяется множеством</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37185A">
        <w:rPr>
          <w:rFonts w:ascii="Courier New" w:hAnsi="Courier New" w:cs="Courier New"/>
        </w:rPr>
        <w:t xml:space="preserve"> </w:t>
      </w:r>
      <w:r w:rsidRPr="00175542">
        <w:rPr>
          <w:rFonts w:ascii="Courier New" w:hAnsi="Courier New" w:cs="Courier New"/>
        </w:rPr>
        <w:sym w:font="Symbol" w:char="F0D1"/>
      </w:r>
      <w:r>
        <w:rPr>
          <w:rFonts w:eastAsia="PMingLiU"/>
          <w:szCs w:val="28"/>
          <w:lang w:eastAsia="zh-TW"/>
        </w:rPr>
        <w:t>-</w:t>
      </w:r>
      <w:r w:rsidRPr="00175542">
        <w:rPr>
          <w:rFonts w:eastAsia="PMingLiU"/>
          <w:szCs w:val="28"/>
          <w:lang w:eastAsia="zh-TW"/>
        </w:rPr>
        <w:t>финальных трасс</w:t>
      </w:r>
      <w:r>
        <w:rPr>
          <w:rFonts w:eastAsia="PMingLiU"/>
          <w:szCs w:val="28"/>
          <w:lang w:eastAsia="zh-TW"/>
        </w:rPr>
        <w:t xml:space="preserve"> по </w:t>
      </w:r>
      <w:r w:rsidR="00606DC7">
        <w:rPr>
          <w:szCs w:val="28"/>
        </w:rPr>
        <w:t>теореме 14</w:t>
      </w:r>
      <w:r>
        <w:rPr>
          <w:rFonts w:eastAsia="PMingLiU"/>
          <w:szCs w:val="28"/>
          <w:lang w:eastAsia="zh-TW"/>
        </w:rPr>
        <w:t>.</w:t>
      </w:r>
    </w:p>
    <w:p w:rsidR="000B7FBE" w:rsidRDefault="000B7FBE" w:rsidP="008C14A0">
      <w:pPr>
        <w:pStyle w:val="proofs"/>
      </w:pPr>
      <w:bookmarkStart w:id="631" w:name="_Ref285736420"/>
      <w:bookmarkStart w:id="632" w:name="_Toc309136953"/>
      <w:bookmarkStart w:id="633" w:name="_Toc310446359"/>
      <w:bookmarkStart w:id="634" w:name="_Toc310516607"/>
      <w:bookmarkStart w:id="635" w:name="_Toc445578915"/>
      <w:r>
        <w:t xml:space="preserve">Доказательство </w:t>
      </w:r>
      <w:r w:rsidR="00606DC7">
        <w:t>теоремы 16</w:t>
      </w:r>
      <w:bookmarkEnd w:id="631"/>
      <w:bookmarkEnd w:id="632"/>
      <w:bookmarkEnd w:id="633"/>
      <w:bookmarkEnd w:id="634"/>
      <w:bookmarkEnd w:id="635"/>
    </w:p>
    <w:p w:rsidR="000B7FBE" w:rsidRDefault="000B7FBE" w:rsidP="001B3EFD">
      <w:pPr>
        <w:numPr>
          <w:ilvl w:val="0"/>
          <w:numId w:val="85"/>
        </w:numPr>
        <w:tabs>
          <w:tab w:val="clear" w:pos="432"/>
        </w:tabs>
      </w:pPr>
      <w:r w:rsidRPr="0038231F">
        <w:rPr>
          <w:u w:val="single"/>
        </w:rPr>
        <w:t>Утверждение 1</w:t>
      </w:r>
      <w:r>
        <w:t>.</w:t>
      </w:r>
    </w:p>
    <w:p w:rsidR="000B7FBE" w:rsidRDefault="000B7FBE" w:rsidP="009C31A1">
      <w:pPr>
        <w:ind w:left="284"/>
      </w:pPr>
      <w:r>
        <w:t>Непосредственно следует из того, что</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eastAsia="PMingLiU" w:hAnsi="Courier New" w:cs="Courier New"/>
          <w:lang w:eastAsia="zh-TW"/>
        </w:rPr>
        <w:sym w:font="Symbol" w:char="F0CD"/>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76520D">
        <w:rPr>
          <w:rFonts w:ascii="Courier New" w:hAnsi="Courier New" w:cs="Courier New"/>
          <w:b/>
          <w:vertAlign w:val="superscript"/>
        </w:rPr>
        <w:t>~</w:t>
      </w:r>
      <w:r>
        <w:t xml:space="preserve">, </w:t>
      </w:r>
    </w:p>
    <w:p w:rsidR="007B0437" w:rsidRDefault="000B7FBE" w:rsidP="009C31A1">
      <w:pPr>
        <w:ind w:left="284"/>
      </w:pPr>
      <w:r>
        <w:t xml:space="preserve">а по </w:t>
      </w:r>
      <w:r w:rsidR="00606DC7">
        <w:rPr>
          <w:szCs w:val="28"/>
        </w:rPr>
        <w:t>теореме 12</w:t>
      </w:r>
      <w:r>
        <w:t xml:space="preserve"> трассы из</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76520D">
        <w:rPr>
          <w:rFonts w:ascii="Courier New" w:hAnsi="Courier New" w:cs="Courier New"/>
          <w:b/>
          <w:vertAlign w:val="superscript"/>
        </w:rPr>
        <w:t>~</w:t>
      </w:r>
      <w:r w:rsidRPr="007B7128">
        <w:rPr>
          <w:rFonts w:ascii="Courier New" w:hAnsi="Courier New" w:cs="Courier New"/>
        </w:rPr>
        <w:t xml:space="preserve"> </w:t>
      </w:r>
      <w:r w:rsidRPr="005D22EA">
        <w:rPr>
          <w:b/>
        </w:rPr>
        <w:t>L</w:t>
      </w:r>
      <w:r>
        <w:t>-актуальны.</w:t>
      </w:r>
    </w:p>
    <w:p w:rsidR="000B7FBE" w:rsidRDefault="000B7FBE" w:rsidP="001B3EFD">
      <w:pPr>
        <w:numPr>
          <w:ilvl w:val="0"/>
          <w:numId w:val="85"/>
        </w:numPr>
        <w:tabs>
          <w:tab w:val="clear" w:pos="432"/>
        </w:tabs>
      </w:pPr>
      <w:r w:rsidRPr="0038231F">
        <w:rPr>
          <w:u w:val="single"/>
        </w:rPr>
        <w:t xml:space="preserve">Утверждение </w:t>
      </w:r>
      <w:r>
        <w:rPr>
          <w:u w:val="single"/>
        </w:rPr>
        <w:t>2</w:t>
      </w:r>
      <w:r>
        <w:t>.</w:t>
      </w:r>
    </w:p>
    <w:p w:rsidR="000B7FBE" w:rsidRDefault="000B7FBE" w:rsidP="009C31A1">
      <w:pPr>
        <w:ind w:left="284"/>
      </w:pPr>
      <w:r>
        <w:t xml:space="preserve">Безопасные наблюдения могут быть только в том случае, </w:t>
      </w:r>
    </w:p>
    <w:p w:rsidR="000B7FBE" w:rsidRDefault="000B7FBE" w:rsidP="009C31A1">
      <w:pPr>
        <w:ind w:left="284"/>
      </w:pPr>
      <w:r>
        <w:t>когда нет трассы</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t xml:space="preserve">. </w:t>
      </w:r>
    </w:p>
    <w:p w:rsidR="000B7FBE" w:rsidRDefault="000B7FBE" w:rsidP="009C31A1">
      <w:pPr>
        <w:ind w:left="284"/>
        <w:rPr>
          <w:szCs w:val="28"/>
        </w:rPr>
      </w:pPr>
      <w:r>
        <w:t xml:space="preserve">По </w:t>
      </w:r>
      <w:r w:rsidR="00362BB1">
        <w:rPr>
          <w:szCs w:val="28"/>
        </w:rPr>
        <w:t>лемме 24</w:t>
      </w:r>
      <w:r w:rsidRPr="00241EFA">
        <w:rPr>
          <w:szCs w:val="28"/>
        </w:rPr>
        <w:t xml:space="preserve"> </w:t>
      </w:r>
      <w:r w:rsidRPr="002F4D8D">
        <w:rPr>
          <w:szCs w:val="28"/>
        </w:rPr>
        <w:t>отношения</w:t>
      </w:r>
      <w:r w:rsidRPr="002F4D8D">
        <w:rPr>
          <w:rFonts w:ascii="Courier New" w:hAnsi="Courier New" w:cs="Courier New"/>
          <w:szCs w:val="28"/>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2F4D8D">
        <w:rPr>
          <w:rFonts w:ascii="Courier New" w:hAnsi="Courier New" w:cs="Courier New"/>
          <w:szCs w:val="28"/>
        </w:rPr>
        <w:t xml:space="preserve"> </w:t>
      </w:r>
      <w:r w:rsidRPr="002F4D8D">
        <w:rPr>
          <w:szCs w:val="28"/>
        </w:rPr>
        <w:t>на множестве</w:t>
      </w:r>
      <w:r w:rsidRPr="002F4D8D">
        <w:rPr>
          <w:rFonts w:ascii="Courier New" w:hAnsi="Courier New" w:cs="Courier New"/>
        </w:rPr>
        <w:t xml:space="preserve"> </w:t>
      </w:r>
      <w:r w:rsidRPr="009D3745">
        <w:rPr>
          <w:rFonts w:ascii="Courier New" w:hAnsi="Courier New" w:cs="Courier New"/>
          <w:b/>
        </w:rPr>
        <w:sym w:font="Symbol" w:char="F053"/>
      </w:r>
      <w:r w:rsidRPr="002F4D8D">
        <w:rPr>
          <w:rFonts w:ascii="Courier New" w:hAnsi="Courier New" w:cs="Courier New"/>
          <w:b/>
          <w:bCs/>
          <w:vertAlign w:val="superscript"/>
          <w:lang w:eastAsia="zh-TW"/>
        </w:rPr>
        <w:t>01</w:t>
      </w:r>
      <w:r w:rsidRPr="00653631">
        <w:rPr>
          <w:rFonts w:ascii="Courier New" w:hAnsi="Courier New" w:cs="Courier New"/>
          <w:vertAlign w:val="superscript"/>
        </w:rPr>
        <w:sym w:font="Symbol" w:char="F0D1"/>
      </w:r>
      <w:r w:rsidRPr="002F4D8D">
        <w:rPr>
          <w:rFonts w:ascii="Courier New" w:hAnsi="Courier New" w:cs="Courier New"/>
          <w:bCs/>
          <w:lang w:eastAsia="zh-TW"/>
        </w:rPr>
        <w:t xml:space="preserve"> </w:t>
      </w:r>
      <w:r w:rsidRPr="002F4D8D">
        <w:rPr>
          <w:szCs w:val="28"/>
        </w:rPr>
        <w:t>и на множестве</w:t>
      </w:r>
      <w:r w:rsidRPr="002F4D8D">
        <w:rPr>
          <w:rFonts w:ascii="Courier New" w:hAnsi="Courier New" w:cs="Courier New"/>
        </w:rPr>
        <w:t xml:space="preserve"> </w:t>
      </w:r>
      <w:r w:rsidRPr="009D3745">
        <w:rPr>
          <w:rFonts w:ascii="Courier New" w:hAnsi="Courier New" w:cs="Courier New"/>
          <w:b/>
        </w:rPr>
        <w:sym w:font="Symbol" w:char="F053"/>
      </w:r>
      <w:r w:rsidRPr="002F4D8D">
        <w:rPr>
          <w:rFonts w:ascii="Courier New" w:hAnsi="Courier New" w:cs="Courier New"/>
          <w:b/>
          <w:bCs/>
          <w:vertAlign w:val="superscript"/>
          <w:lang w:eastAsia="zh-TW"/>
        </w:rPr>
        <w:t>01</w:t>
      </w:r>
      <w:r w:rsidRPr="0076520D">
        <w:rPr>
          <w:rFonts w:ascii="Courier New" w:hAnsi="Courier New" w:cs="Courier New"/>
          <w:b/>
          <w:vertAlign w:val="superscript"/>
        </w:rPr>
        <w:t>~</w:t>
      </w:r>
      <w:r w:rsidRPr="002F4D8D">
        <w:rPr>
          <w:rFonts w:ascii="Courier New" w:hAnsi="Courier New" w:cs="Courier New"/>
          <w:bCs/>
          <w:lang w:eastAsia="zh-TW"/>
        </w:rPr>
        <w:t xml:space="preserve"> </w:t>
      </w:r>
      <w:r w:rsidRPr="002F4D8D">
        <w:rPr>
          <w:szCs w:val="28"/>
        </w:rPr>
        <w:t>совпадают на подмножестве</w:t>
      </w:r>
      <w:r w:rsidRPr="002F4D8D">
        <w:rPr>
          <w:rFonts w:ascii="Courier New" w:hAnsi="Courier New" w:cs="Courier New"/>
        </w:rPr>
        <w:t xml:space="preserve"> </w:t>
      </w:r>
      <w:r w:rsidRPr="009D3745">
        <w:rPr>
          <w:rFonts w:ascii="Courier New" w:hAnsi="Courier New" w:cs="Courier New"/>
          <w:b/>
        </w:rPr>
        <w:sym w:font="Symbol" w:char="F053"/>
      </w:r>
      <w:r w:rsidRPr="002F4D8D">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2F4D8D">
        <w:rPr>
          <w:rFonts w:ascii="Courier New" w:hAnsi="Courier New" w:cs="Courier New"/>
          <w:bCs/>
          <w:lang w:eastAsia="zh-TW"/>
        </w:rPr>
        <w:t xml:space="preserve"> </w:t>
      </w:r>
      <w:r w:rsidRPr="00870AC0">
        <w:rPr>
          <w:rFonts w:ascii="Courier New" w:hAnsi="Courier New" w:cs="Courier New"/>
        </w:rPr>
        <w:sym w:font="Symbol" w:char="F0D1"/>
      </w:r>
      <w:r w:rsidRPr="002F4D8D">
        <w:t xml:space="preserve">-финальных </w:t>
      </w:r>
      <w:r w:rsidRPr="00C52BB5">
        <w:rPr>
          <w:b/>
        </w:rPr>
        <w:t>L</w:t>
      </w:r>
      <w:r w:rsidRPr="002F4D8D">
        <w:t>-трасс</w:t>
      </w:r>
      <w:r w:rsidRPr="002F4D8D">
        <w:rPr>
          <w:szCs w:val="28"/>
        </w:rPr>
        <w:t>.</w:t>
      </w:r>
      <w:r>
        <w:rPr>
          <w:szCs w:val="28"/>
        </w:rPr>
        <w:t xml:space="preserve"> </w:t>
      </w:r>
    </w:p>
    <w:p w:rsidR="000B7FBE" w:rsidRDefault="000B7FBE" w:rsidP="009C31A1">
      <w:pPr>
        <w:ind w:left="284"/>
        <w:rPr>
          <w:szCs w:val="28"/>
        </w:rPr>
      </w:pPr>
      <w:r>
        <w:rPr>
          <w:szCs w:val="28"/>
        </w:rPr>
        <w:t>По</w:t>
      </w:r>
      <w:r>
        <w:t xml:space="preserve"> </w:t>
      </w:r>
      <w:r w:rsidR="00606DC7">
        <w:rPr>
          <w:szCs w:val="28"/>
        </w:rPr>
        <w:t>теореме 12</w:t>
      </w:r>
      <w:r w:rsidRPr="00241EFA">
        <w:rPr>
          <w:szCs w:val="28"/>
        </w:rPr>
        <w:t xml:space="preserve"> </w:t>
      </w:r>
      <w:r>
        <w:rPr>
          <w:szCs w:val="28"/>
        </w:rPr>
        <w:t>б</w:t>
      </w:r>
      <w:r w:rsidRPr="00365D6C">
        <w:rPr>
          <w:szCs w:val="28"/>
        </w:rPr>
        <w:t>езопасное наблюдение</w:t>
      </w:r>
      <w:r w:rsidRPr="00365D6C">
        <w:rPr>
          <w:rFonts w:ascii="Courier New" w:hAnsi="Courier New" w:cs="Courier New"/>
          <w:szCs w:val="28"/>
        </w:rPr>
        <w:t xml:space="preserve"> u</w:t>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365D6C">
        <w:rPr>
          <w:b/>
        </w:rPr>
        <w:t>L</w:t>
      </w:r>
      <w:r w:rsidRPr="00365D6C">
        <w:rPr>
          <w:rFonts w:ascii="Courier New" w:hAnsi="Courier New" w:cs="Courier New"/>
        </w:rPr>
        <w:sym w:font="Symbol" w:char="F0C8"/>
      </w:r>
      <w:r w:rsidRPr="00365D6C">
        <w:rPr>
          <w:b/>
        </w:rPr>
        <w:t>R</w:t>
      </w:r>
      <w:r w:rsidRPr="00096E2C">
        <w:rPr>
          <w:rFonts w:ascii="Courier New" w:hAnsi="Courier New" w:cs="Courier New"/>
          <w:vertAlign w:val="superscript"/>
          <w:lang w:eastAsia="zh-TW"/>
        </w:rPr>
        <w:t>#</w:t>
      </w:r>
      <w:r w:rsidRPr="00365D6C">
        <w:rPr>
          <w:rFonts w:ascii="Courier New" w:hAnsi="Courier New" w:cs="Courier New"/>
          <w:szCs w:val="28"/>
        </w:rPr>
        <w:t xml:space="preserve"> </w:t>
      </w:r>
      <w:r w:rsidRPr="00365D6C">
        <w:rPr>
          <w:b/>
          <w:szCs w:val="28"/>
        </w:rPr>
        <w:t>L</w:t>
      </w:r>
      <w:r w:rsidRPr="00365D6C">
        <w:rPr>
          <w:szCs w:val="28"/>
        </w:rPr>
        <w:t>-актуально после трассы</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365D6C">
        <w:rPr>
          <w:rFonts w:ascii="Courier New" w:hAnsi="Courier New" w:cs="Courier New"/>
        </w:rPr>
        <w:t xml:space="preserve"> </w:t>
      </w:r>
      <w:r w:rsidRPr="00365D6C">
        <w:rPr>
          <w:szCs w:val="28"/>
        </w:rPr>
        <w:t xml:space="preserve">тогда и только тогда, когда либо </w:t>
      </w:r>
    </w:p>
    <w:p w:rsidR="000B7FBE" w:rsidRDefault="000B7FBE" w:rsidP="009C31A1">
      <w:pPr>
        <w:ind w:left="284"/>
      </w:pPr>
      <w:r w:rsidRPr="00365D6C">
        <w:rPr>
          <w:szCs w:val="28"/>
        </w:rPr>
        <w:t>1)</w:t>
      </w:r>
      <w:r w:rsidRPr="00365D6C">
        <w:rPr>
          <w:rFonts w:ascii="Courier New" w:hAnsi="Courier New" w:cs="Courier New"/>
        </w:rPr>
        <w:t xml:space="preserve"> 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xml:space="preserve">, либо </w:t>
      </w:r>
    </w:p>
    <w:p w:rsidR="000B7FBE" w:rsidRDefault="000B7FBE" w:rsidP="009C31A1">
      <w:pPr>
        <w:ind w:left="284"/>
      </w:pPr>
      <w:r w:rsidRPr="00365D6C">
        <w:t>2)</w:t>
      </w:r>
      <w:r w:rsidRPr="00365D6C">
        <w:rPr>
          <w:rFonts w:ascii="Courier New" w:hAnsi="Courier New" w:cs="Courier New"/>
        </w:rPr>
        <w:t xml:space="preserve"> 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 для каждой кнопки</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такой,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трасса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365D6C">
        <w:rPr>
          <w:rFonts w:ascii="Courier New" w:hAnsi="Courier New" w:cs="Courier New"/>
        </w:rPr>
        <w:t xml:space="preserve"> </w:t>
      </w:r>
      <w:r w:rsidRPr="00365D6C">
        <w:t>для каждой трассы</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rPr>
        <w:t xml:space="preserve"> </w:t>
      </w:r>
      <w:r>
        <w:t>такой, что</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sidRPr="00365D6C">
        <w:t>.</w:t>
      </w:r>
      <w:r>
        <w:t xml:space="preserve"> </w:t>
      </w:r>
    </w:p>
    <w:p w:rsidR="000B7FBE" w:rsidRDefault="000B7FBE" w:rsidP="009C31A1">
      <w:pPr>
        <w:ind w:left="284"/>
        <w:rPr>
          <w:szCs w:val="28"/>
        </w:rPr>
      </w:pPr>
      <w:r>
        <w:t xml:space="preserve">По определению </w:t>
      </w:r>
      <w:r w:rsidRPr="00175542">
        <w:rPr>
          <w:rFonts w:ascii="Courier New" w:hAnsi="Courier New" w:cs="Courier New"/>
        </w:rPr>
        <w:sym w:font="Symbol" w:char="F0D1"/>
      </w:r>
      <w:r>
        <w:rPr>
          <w:rFonts w:eastAsia="PMingLiU"/>
          <w:szCs w:val="28"/>
          <w:lang w:eastAsia="zh-TW"/>
        </w:rPr>
        <w:t>-</w:t>
      </w:r>
      <w:r>
        <w:rPr>
          <w:szCs w:val="28"/>
        </w:rPr>
        <w:t xml:space="preserve">финальных трасс, </w:t>
      </w:r>
    </w:p>
    <w:p w:rsidR="000B7FBE" w:rsidRDefault="000B7FBE" w:rsidP="009C31A1">
      <w:pPr>
        <w:ind w:left="284"/>
        <w:rPr>
          <w:szCs w:val="28"/>
        </w:rPr>
      </w:pPr>
      <w:r>
        <w:rPr>
          <w:szCs w:val="28"/>
        </w:rPr>
        <w:t xml:space="preserve">если </w:t>
      </w:r>
      <w:r>
        <w:t>нет трассы</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t xml:space="preserve"> </w:t>
      </w:r>
      <w:r>
        <w:rPr>
          <w:szCs w:val="28"/>
        </w:rPr>
        <w:t>и трасса</w:t>
      </w:r>
      <w:r w:rsidRPr="00022A28">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2F4D8D">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szCs w:val="28"/>
        </w:rPr>
        <w:t xml:space="preserve">, </w:t>
      </w:r>
    </w:p>
    <w:p w:rsidR="000B7FBE" w:rsidRDefault="000B7FBE" w:rsidP="009C31A1">
      <w:pPr>
        <w:ind w:left="284"/>
        <w:rPr>
          <w:rFonts w:ascii="Courier New" w:hAnsi="Courier New" w:cs="Courier New"/>
        </w:rPr>
      </w:pPr>
      <w:r>
        <w:rPr>
          <w:szCs w:val="28"/>
        </w:rPr>
        <w:t>то</w:t>
      </w:r>
      <w:r w:rsidRPr="00022A28">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2F4D8D">
        <w:rPr>
          <w:rFonts w:ascii="Courier New" w:hAnsi="Courier New" w:cs="Courier New"/>
          <w:b/>
          <w:bCs/>
          <w:vertAlign w:val="superscript"/>
          <w:lang w:eastAsia="zh-TW"/>
        </w:rPr>
        <w:t>0</w:t>
      </w:r>
      <w:r w:rsidRPr="0076520D">
        <w:rPr>
          <w:rFonts w:ascii="Courier New" w:hAnsi="Courier New" w:cs="Courier New"/>
          <w:b/>
          <w:vertAlign w:val="superscript"/>
        </w:rPr>
        <w:t>~</w:t>
      </w:r>
      <w:r w:rsidRPr="00114016">
        <w:rPr>
          <w:rFonts w:ascii="Courier New" w:hAnsi="Courier New" w:cs="Courier New"/>
        </w:rPr>
        <w:t xml:space="preserve"> </w:t>
      </w:r>
    </w:p>
    <w:p w:rsidR="000B7FBE" w:rsidRDefault="000B7FBE" w:rsidP="009C31A1">
      <w:pPr>
        <w:ind w:left="284"/>
        <w:rPr>
          <w:szCs w:val="28"/>
        </w:rPr>
      </w:pPr>
      <w:r>
        <w:rPr>
          <w:szCs w:val="28"/>
        </w:rPr>
        <w:t>и трасса</w:t>
      </w:r>
      <w:r w:rsidRPr="00022A28">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EE1B4F">
        <w:rPr>
          <w:rFonts w:ascii="Courier New" w:hAnsi="Courier New" w:cs="Courier New"/>
        </w:rPr>
        <w:sym w:font="Symbol" w:char="F0D7"/>
      </w:r>
      <w:r w:rsidRPr="00EE1B4F">
        <w:rPr>
          <w:rFonts w:ascii="Courier New" w:hAnsi="Courier New" w:cs="Courier New"/>
        </w:rPr>
        <w:sym w:font="Euclid Symbol" w:char="F0E1"/>
      </w:r>
      <w:r w:rsidRPr="00022A28">
        <w:rPr>
          <w:rFonts w:ascii="Courier New" w:hAnsi="Courier New" w:cs="Courier New"/>
          <w:dstrike/>
        </w:rPr>
        <w:t>Q</w:t>
      </w:r>
      <w:r w:rsidRPr="00022A28">
        <w:rPr>
          <w:rFonts w:ascii="Courier New" w:hAnsi="Courier New" w:cs="Courier New"/>
        </w:rPr>
        <w:t>,</w:t>
      </w:r>
      <w:r>
        <w:rPr>
          <w:rFonts w:ascii="Courier New" w:hAnsi="Courier New" w:cs="Courier New"/>
        </w:rPr>
        <w:sym w:font="Symbol" w:char="F067"/>
      </w:r>
      <w:r w:rsidRPr="00EE1B4F">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vertAlign w:val="superscript"/>
        </w:rPr>
        <w:t>~</w:t>
      </w:r>
      <w:r w:rsidRPr="00022A28">
        <w:rPr>
          <w:rFonts w:ascii="Courier New" w:hAnsi="Courier New" w:cs="Courier New"/>
        </w:rPr>
        <w:t xml:space="preserve"> </w:t>
      </w:r>
      <w:r>
        <w:t>тогда и только тогда, когда</w:t>
      </w:r>
      <w:r w:rsidRPr="00022A28">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EE1B4F">
        <w:rPr>
          <w:rFonts w:ascii="Courier New" w:hAnsi="Courier New" w:cs="Courier New"/>
        </w:rPr>
        <w:sym w:font="Symbol" w:char="F0D7"/>
      </w:r>
      <w:r w:rsidRPr="00EE1B4F">
        <w:rPr>
          <w:rFonts w:ascii="Courier New" w:hAnsi="Courier New" w:cs="Courier New"/>
        </w:rPr>
        <w:sym w:font="Euclid Symbol" w:char="F0E1"/>
      </w:r>
      <w:r w:rsidRPr="00022A28">
        <w:rPr>
          <w:rFonts w:ascii="Courier New" w:hAnsi="Courier New" w:cs="Courier New"/>
          <w:dstrike/>
        </w:rPr>
        <w:t>Q</w:t>
      </w:r>
      <w:r w:rsidRPr="00022A28">
        <w:rPr>
          <w:rFonts w:ascii="Courier New" w:hAnsi="Courier New" w:cs="Courier New"/>
        </w:rPr>
        <w:t>,</w:t>
      </w:r>
      <w:r>
        <w:rPr>
          <w:rFonts w:ascii="Courier New" w:hAnsi="Courier New" w:cs="Courier New"/>
        </w:rPr>
        <w:sym w:font="Symbol" w:char="F067"/>
      </w:r>
      <w:r w:rsidRPr="00EE1B4F">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Pr>
          <w:szCs w:val="28"/>
        </w:rPr>
        <w:t xml:space="preserve">. </w:t>
      </w:r>
    </w:p>
    <w:p w:rsidR="000B7FBE" w:rsidRDefault="000B7FBE" w:rsidP="009C31A1">
      <w:pPr>
        <w:ind w:left="284"/>
      </w:pPr>
      <w:r>
        <w:rPr>
          <w:szCs w:val="28"/>
        </w:rPr>
        <w:lastRenderedPageBreak/>
        <w:t>Отсюда следует утверждение 2 теоремы.</w:t>
      </w:r>
    </w:p>
    <w:p w:rsidR="000B7FBE" w:rsidRDefault="00085E99" w:rsidP="008C14A0">
      <w:pPr>
        <w:pStyle w:val="proofs"/>
        <w:rPr>
          <w:lang w:val="en-US"/>
        </w:rPr>
      </w:pPr>
      <w:bookmarkStart w:id="636" w:name="_Ref310869873"/>
      <w:bookmarkStart w:id="637" w:name="_Toc445578916"/>
      <w:r>
        <w:t>Доказательство леммы 25</w:t>
      </w:r>
      <w:bookmarkEnd w:id="636"/>
      <w:bookmarkEnd w:id="637"/>
    </w:p>
    <w:p w:rsidR="000B7FBE" w:rsidRDefault="000B7FBE" w:rsidP="006A3B79">
      <w:pPr>
        <w:rPr>
          <w:szCs w:val="28"/>
        </w:rPr>
      </w:pPr>
      <w:r>
        <w:rPr>
          <w:szCs w:val="28"/>
        </w:rPr>
        <w:t>По определению</w:t>
      </w:r>
      <w:r w:rsidRPr="00C02F54">
        <w:rPr>
          <w:rFonts w:ascii="Courier New" w:hAnsi="Courier New" w:cs="Courier New"/>
        </w:rPr>
        <w:t xml:space="preserve"> </w:t>
      </w:r>
      <w:r w:rsidRPr="0061617F">
        <w:rPr>
          <w:rFonts w:ascii="Courier New" w:hAnsi="Courier New" w:cs="Courier New"/>
          <w:b/>
          <w:szCs w:val="28"/>
        </w:rPr>
        <w:sym w:font="Symbol" w:char="F053"/>
      </w:r>
      <w:r w:rsidRPr="00422C52">
        <w:rPr>
          <w:b/>
          <w:vertAlign w:val="superscript"/>
        </w:rPr>
        <w:t>0</w:t>
      </w:r>
      <w:r w:rsidRPr="00653631">
        <w:rPr>
          <w:rFonts w:ascii="Courier New" w:hAnsi="Courier New" w:cs="Courier New"/>
          <w:vertAlign w:val="superscript"/>
        </w:rPr>
        <w:sym w:font="Symbol" w:char="F0D1"/>
      </w:r>
      <w:r>
        <w:rPr>
          <w:rFonts w:ascii="Courier New" w:hAnsi="Courier New" w:cs="Courier New"/>
          <w:szCs w:val="28"/>
        </w:rPr>
        <w:t>=</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rPr>
          <w:szCs w:val="28"/>
        </w:rPr>
        <w:t xml:space="preserve">. </w:t>
      </w:r>
    </w:p>
    <w:p w:rsidR="000B7FBE" w:rsidRDefault="000B7FBE" w:rsidP="006A3B79">
      <w:pPr>
        <w:rPr>
          <w:szCs w:val="28"/>
        </w:rPr>
      </w:pPr>
      <w:r>
        <w:rPr>
          <w:szCs w:val="28"/>
        </w:rPr>
        <w:t xml:space="preserve">По </w:t>
      </w:r>
      <w:r w:rsidR="00606DC7">
        <w:rPr>
          <w:szCs w:val="28"/>
        </w:rPr>
        <w:t>теореме 15</w:t>
      </w:r>
      <w:r>
        <w:rPr>
          <w:rFonts w:ascii="Courier New" w:hAnsi="Courier New" w:cs="Courier New"/>
        </w:rPr>
        <w:t xml:space="preserve"> </w:t>
      </w:r>
      <w:r w:rsidRPr="009D3745">
        <w:rPr>
          <w:rFonts w:ascii="Courier New" w:hAnsi="Courier New" w:cs="Courier New"/>
          <w:b/>
        </w:rPr>
        <w:sym w:font="Symbol" w:char="F053"/>
      </w:r>
      <w:r>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hAnsi="Courier New" w:cs="Courier New"/>
          <w:szCs w:val="28"/>
        </w:rPr>
        <w:t>=</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w:t>
      </w:r>
      <w:r>
        <w:rPr>
          <w:szCs w:val="28"/>
        </w:rPr>
        <w:t xml:space="preserve">. </w:t>
      </w:r>
    </w:p>
    <w:p w:rsidR="000B7FBE" w:rsidRDefault="000B7FBE" w:rsidP="006A3B79">
      <w:r>
        <w:t>Тем самым,</w:t>
      </w:r>
      <w:r w:rsidRPr="00334A3C">
        <w:rPr>
          <w:rFonts w:ascii="Courier New" w:hAnsi="Courier New" w:cs="Courier New"/>
          <w:szCs w:val="28"/>
        </w:rPr>
        <w:t xml:space="preserve"> </w:t>
      </w:r>
      <w:r w:rsidRPr="00D43344">
        <w:rPr>
          <w:b/>
          <w:i/>
        </w:rPr>
        <w:t>Safe</w:t>
      </w:r>
      <w:r>
        <w:rPr>
          <w:b/>
          <w:i/>
        </w:rPr>
        <w:t>By</w:t>
      </w:r>
      <w:r w:rsidRPr="00175542">
        <w:rPr>
          <w:rFonts w:ascii="Courier New" w:hAnsi="Courier New" w:cs="Courier New"/>
        </w:rPr>
        <w:t>(</w:t>
      </w:r>
      <w:r w:rsidRPr="00162E06">
        <w:rPr>
          <w:rFonts w:cs="Courier New"/>
          <w:b/>
          <w:szCs w:val="28"/>
        </w:rPr>
        <w:t>T</w:t>
      </w:r>
      <w:r w:rsidRPr="00653631">
        <w:rPr>
          <w:rFonts w:ascii="Courier New" w:hAnsi="Courier New" w:cs="Courier New"/>
          <w:vertAlign w:val="superscript"/>
        </w:rPr>
        <w:sym w:font="Symbol" w:char="F0D1"/>
      </w:r>
      <w:r w:rsidRPr="00175542">
        <w:rPr>
          <w:szCs w:val="28"/>
        </w:rPr>
        <w:t>,</w:t>
      </w:r>
      <w:r w:rsidRPr="00F539D7">
        <w:rPr>
          <w:b/>
          <w:szCs w:val="28"/>
        </w:rPr>
        <w:t>L</w:t>
      </w:r>
      <w:r w:rsidRPr="00175542">
        <w:rPr>
          <w:rFonts w:ascii="Courier New" w:hAnsi="Courier New" w:cs="Courier New"/>
        </w:rPr>
        <w:t>)</w:t>
      </w:r>
      <w:r>
        <w:rPr>
          <w:rFonts w:ascii="Courier New" w:hAnsi="Courier New" w:cs="Courier New"/>
        </w:rPr>
        <w:t>=</w:t>
      </w:r>
      <w:r w:rsidRPr="00455D7C">
        <w:rPr>
          <w:b/>
          <w:i/>
        </w:rPr>
        <w:t>conf</w:t>
      </w:r>
      <w:r w:rsidRPr="00653631">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653631">
        <w:rPr>
          <w:szCs w:val="28"/>
        </w:rPr>
        <w:t>,</w:t>
      </w:r>
      <w:r w:rsidRPr="00F539D7">
        <w:rPr>
          <w:b/>
          <w:szCs w:val="28"/>
        </w:rPr>
        <w:t>L</w:t>
      </w:r>
      <w:r w:rsidRPr="00653631">
        <w:rPr>
          <w:rFonts w:ascii="Courier New" w:hAnsi="Courier New" w:cs="Courier New"/>
        </w:rPr>
        <w:t>)</w:t>
      </w:r>
      <w:r>
        <w:t xml:space="preserve">. </w:t>
      </w:r>
    </w:p>
    <w:p w:rsidR="000B7FBE" w:rsidRDefault="000B7FBE" w:rsidP="006A3B79">
      <w:pPr>
        <w:rPr>
          <w:szCs w:val="28"/>
        </w:rPr>
      </w:pPr>
      <w:r>
        <w:t xml:space="preserve">Отсюда и по </w:t>
      </w:r>
      <w:r w:rsidR="00362BB1">
        <w:rPr>
          <w:szCs w:val="28"/>
        </w:rPr>
        <w:t>лемме 24</w:t>
      </w:r>
      <w:r w:rsidRPr="00334A3C">
        <w:rPr>
          <w:rFonts w:ascii="Courier New" w:hAnsi="Courier New" w:cs="Courier New"/>
        </w:rPr>
        <w:t xml:space="preserve"> </w:t>
      </w:r>
      <w:r w:rsidRPr="00A500D6">
        <w:rPr>
          <w:b/>
          <w:i/>
        </w:rPr>
        <w:t>err</w:t>
      </w:r>
      <w:r w:rsidRPr="00C02F54">
        <w:rPr>
          <w:b/>
          <w:vertAlign w:val="subscript"/>
        </w:rPr>
        <w:t>1</w:t>
      </w:r>
      <w:r w:rsidRPr="00C02F54">
        <w:rPr>
          <w:rFonts w:ascii="Courier New" w:hAnsi="Courier New" w:cs="Courier New"/>
        </w:rPr>
        <w:t>(</w:t>
      </w:r>
      <w:r w:rsidRPr="00A500D6">
        <w:rPr>
          <w:rFonts w:cs="Courier New"/>
          <w:b/>
          <w:szCs w:val="28"/>
        </w:rPr>
        <w:t>T</w:t>
      </w:r>
      <w:r w:rsidRPr="00653631">
        <w:rPr>
          <w:rFonts w:ascii="Courier New" w:hAnsi="Courier New" w:cs="Courier New"/>
          <w:vertAlign w:val="superscript"/>
        </w:rPr>
        <w:sym w:font="Symbol" w:char="F0D1"/>
      </w:r>
      <w:r w:rsidRPr="00C02F54">
        <w:rPr>
          <w:rFonts w:cs="Courier New"/>
          <w:szCs w:val="28"/>
        </w:rPr>
        <w:t>,</w:t>
      </w:r>
      <w:r w:rsidRPr="00A500D6">
        <w:rPr>
          <w:rFonts w:cs="Courier New"/>
          <w:b/>
          <w:szCs w:val="28"/>
        </w:rPr>
        <w:t>L</w:t>
      </w:r>
      <w:r w:rsidRPr="00C02F54">
        <w:rPr>
          <w:rFonts w:ascii="Courier New" w:hAnsi="Courier New" w:cs="Courier New"/>
        </w:rPr>
        <w:t>)=</w:t>
      </w:r>
      <w:r w:rsidRPr="00A500D6">
        <w:rPr>
          <w:b/>
          <w:i/>
        </w:rPr>
        <w:t>perr</w:t>
      </w:r>
      <w:r w:rsidRPr="00C02F54">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C02F54">
        <w:rPr>
          <w:szCs w:val="28"/>
        </w:rPr>
        <w:t>,</w:t>
      </w:r>
      <w:r w:rsidRPr="00A500D6">
        <w:rPr>
          <w:b/>
          <w:szCs w:val="28"/>
        </w:rPr>
        <w:t>L</w:t>
      </w:r>
      <w:r w:rsidRPr="00C02F54">
        <w:rPr>
          <w:rFonts w:ascii="Courier New" w:hAnsi="Courier New" w:cs="Courier New"/>
        </w:rPr>
        <w:t>)</w:t>
      </w:r>
      <w:r w:rsidRPr="00C02F54">
        <w:rPr>
          <w:szCs w:val="28"/>
        </w:rPr>
        <w:t>.</w:t>
      </w:r>
      <w:r>
        <w:t xml:space="preserve"> </w:t>
      </w:r>
    </w:p>
    <w:p w:rsidR="000B7FBE" w:rsidRDefault="00085E99" w:rsidP="008C14A0">
      <w:pPr>
        <w:pStyle w:val="proofs"/>
        <w:rPr>
          <w:lang w:val="en-US"/>
        </w:rPr>
      </w:pPr>
      <w:bookmarkStart w:id="638" w:name="_Ref310869881"/>
      <w:bookmarkStart w:id="639" w:name="_Toc445578917"/>
      <w:r>
        <w:t>Доказательство леммы 26</w:t>
      </w:r>
      <w:bookmarkEnd w:id="638"/>
      <w:bookmarkEnd w:id="639"/>
    </w:p>
    <w:p w:rsidR="007B0437" w:rsidRDefault="000B7FBE" w:rsidP="001B3EFD">
      <w:pPr>
        <w:numPr>
          <w:ilvl w:val="0"/>
          <w:numId w:val="73"/>
        </w:numPr>
        <w:tabs>
          <w:tab w:val="clear" w:pos="432"/>
        </w:tabs>
        <w:ind w:left="284" w:hanging="284"/>
      </w:pPr>
      <w:r w:rsidRPr="002B5E2C">
        <w:t>Сначала</w:t>
      </w:r>
      <w:r>
        <w:t xml:space="preserve"> покажем, что класс безопасно-тестируемых </w:t>
      </w:r>
      <w:r w:rsidRPr="00C24308">
        <w:rPr>
          <w:b/>
        </w:rPr>
        <w:t>L</w:t>
      </w:r>
      <w:r>
        <w:t>-реализаций не сужается:</w:t>
      </w:r>
      <w:r w:rsidRPr="002B5E2C">
        <w:rPr>
          <w:rFonts w:ascii="Courier New" w:hAnsi="Courier New" w:cs="Courier New"/>
          <w:szCs w:val="28"/>
        </w:rPr>
        <w:t xml:space="preserve"> </w:t>
      </w:r>
      <w:r w:rsidRPr="00F539D7">
        <w:rPr>
          <w:b/>
          <w:i/>
          <w:szCs w:val="28"/>
        </w:rPr>
        <w:t>SafeImp</w:t>
      </w:r>
      <w:r w:rsidRPr="002B5E2C">
        <w:rPr>
          <w:rFonts w:ascii="Courier New" w:hAnsi="Courier New" w:cs="Courier New"/>
          <w:szCs w:val="28"/>
        </w:rPr>
        <w:t>(</w:t>
      </w:r>
      <w:r w:rsidRPr="00D75085">
        <w:rPr>
          <w:rFonts w:cs="Courier New"/>
          <w:b/>
          <w:szCs w:val="28"/>
        </w:rPr>
        <w:t>T</w:t>
      </w:r>
      <w:r w:rsidRPr="002B5E2C">
        <w:rPr>
          <w:rFonts w:ascii="Courier New" w:hAnsi="Courier New" w:cs="Courier New"/>
          <w:szCs w:val="28"/>
        </w:rPr>
        <w:t>)</w:t>
      </w:r>
      <w:r w:rsidRPr="00C24308">
        <w:rPr>
          <w:rFonts w:cs="Courier New"/>
          <w:szCs w:val="28"/>
        </w:rPr>
        <w:t> </w:t>
      </w:r>
      <w:r>
        <w:rPr>
          <w:rFonts w:ascii="Courier New" w:hAnsi="Courier New" w:cs="Courier New"/>
          <w:szCs w:val="28"/>
        </w:rPr>
        <w:sym w:font="Symbol" w:char="F0CD"/>
      </w:r>
      <w:r w:rsidRPr="00C24308">
        <w:rPr>
          <w:rFonts w:cs="Courier New"/>
          <w:szCs w:val="28"/>
        </w:rPr>
        <w:t> </w:t>
      </w:r>
      <w:r w:rsidRPr="00F539D7">
        <w:rPr>
          <w:b/>
          <w:i/>
          <w:szCs w:val="28"/>
        </w:rPr>
        <w:t>SafeImp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 xml:space="preserve">. </w:t>
      </w:r>
    </w:p>
    <w:p w:rsidR="007B0437" w:rsidRDefault="000B7FBE" w:rsidP="009C31A1">
      <w:pPr>
        <w:ind w:left="284"/>
      </w:pPr>
      <w:r>
        <w:t xml:space="preserve">Поскольку по </w:t>
      </w:r>
      <w:r w:rsidR="00362BB1">
        <w:rPr>
          <w:szCs w:val="28"/>
        </w:rPr>
        <w:t>лемме 19</w:t>
      </w:r>
      <w:r w:rsidRPr="002B5E2C">
        <w:rPr>
          <w:rFonts w:ascii="Courier New" w:hAnsi="Courier New" w:cs="Courier New"/>
        </w:rPr>
        <w:t xml:space="preserve"> </w:t>
      </w:r>
      <w:r w:rsidRPr="00C15A0F">
        <w:rPr>
          <w:b/>
        </w:rPr>
        <w:t>T</w:t>
      </w:r>
      <w:r w:rsidRPr="0076520D">
        <w:rPr>
          <w:rFonts w:ascii="Courier New" w:hAnsi="Courier New"/>
          <w:b/>
          <w:vertAlign w:val="superscript"/>
        </w:rPr>
        <w:t>~</w:t>
      </w:r>
      <w:r w:rsidRPr="00C24308">
        <w:rPr>
          <w:rFonts w:cs="Courier New"/>
          <w:szCs w:val="28"/>
        </w:rPr>
        <w:t> </w:t>
      </w:r>
      <w:r w:rsidRPr="00A801EC">
        <w:rPr>
          <w:rFonts w:ascii="Courier New" w:hAnsi="Courier New" w:cs="Courier New"/>
          <w:szCs w:val="28"/>
        </w:rPr>
        <w:sym w:font="Symbol" w:char="F0BB"/>
      </w:r>
      <w:r w:rsidRPr="00F539D7">
        <w:rPr>
          <w:b/>
          <w:vertAlign w:val="subscript"/>
        </w:rPr>
        <w:t>L</w:t>
      </w:r>
      <w:r w:rsidRPr="00C24308">
        <w:rPr>
          <w:rFonts w:cs="Courier New"/>
        </w:rPr>
        <w:t> </w:t>
      </w:r>
      <w:r w:rsidRPr="00C15A0F">
        <w:rPr>
          <w:b/>
        </w:rPr>
        <w:t>T</w:t>
      </w:r>
      <w:r>
        <w:t>, нам достаточно показать, что</w:t>
      </w:r>
      <w:r w:rsidRPr="002B5E2C">
        <w:t xml:space="preserve"> </w:t>
      </w:r>
      <w:r>
        <w:t xml:space="preserve">класс безопасно-тестируемых </w:t>
      </w:r>
      <w:r w:rsidRPr="00C24308">
        <w:rPr>
          <w:b/>
        </w:rPr>
        <w:t>L</w:t>
      </w:r>
      <w:r>
        <w:t>-реализаций не сужается при переходе от</w:t>
      </w:r>
      <w:r w:rsidRPr="00C02F54">
        <w:rPr>
          <w:rFonts w:ascii="Courier New" w:hAnsi="Courier New" w:cs="Courier New"/>
        </w:rPr>
        <w:t xml:space="preserve"> </w:t>
      </w:r>
      <w:r w:rsidRPr="00786541">
        <w:rPr>
          <w:rFonts w:cs="Courier New"/>
          <w:b/>
          <w:szCs w:val="28"/>
        </w:rPr>
        <w:t>T</w:t>
      </w:r>
      <w:r w:rsidRPr="0076520D">
        <w:rPr>
          <w:rFonts w:ascii="Courier New" w:hAnsi="Courier New" w:cs="Courier New"/>
          <w:b/>
          <w:vertAlign w:val="superscript"/>
        </w:rPr>
        <w:t>~</w:t>
      </w:r>
      <w:r w:rsidRPr="00C02F54">
        <w:rPr>
          <w:rFonts w:ascii="Courier New" w:hAnsi="Courier New" w:cs="Courier New"/>
        </w:rPr>
        <w:t xml:space="preserve"> </w:t>
      </w:r>
      <w:r>
        <w:t>к</w:t>
      </w:r>
      <w:r>
        <w:rPr>
          <w:rFonts w:ascii="Courier New" w:hAnsi="Courier New" w:cs="Courier New"/>
        </w:rPr>
        <w:t xml:space="preserve"> </w:t>
      </w:r>
      <w:r w:rsidRPr="00A500D6">
        <w:rPr>
          <w:rFonts w:cs="Courier New"/>
          <w:b/>
          <w:szCs w:val="28"/>
        </w:rPr>
        <w:t>T</w:t>
      </w:r>
      <w:r w:rsidRPr="00653631">
        <w:rPr>
          <w:rFonts w:ascii="Courier New" w:hAnsi="Courier New" w:cs="Courier New"/>
          <w:vertAlign w:val="superscript"/>
        </w:rPr>
        <w:sym w:font="Symbol" w:char="F0D1"/>
      </w:r>
      <w:r>
        <w:t>:</w:t>
      </w:r>
      <w:r w:rsidRPr="002B5E2C">
        <w:rPr>
          <w:rFonts w:ascii="Courier New" w:hAnsi="Courier New" w:cs="Courier New"/>
          <w:szCs w:val="28"/>
        </w:rPr>
        <w:t xml:space="preserve"> </w:t>
      </w:r>
      <w:r w:rsidRPr="00F539D7">
        <w:rPr>
          <w:b/>
          <w:i/>
          <w:szCs w:val="28"/>
        </w:rPr>
        <w:t>SafeImp</w:t>
      </w:r>
      <w:r w:rsidRPr="002B5E2C">
        <w:rPr>
          <w:rFonts w:ascii="Courier New" w:hAnsi="Courier New" w:cs="Courier New"/>
          <w:szCs w:val="28"/>
        </w:rPr>
        <w:t>(</w:t>
      </w:r>
      <w:r w:rsidRPr="00D75085">
        <w:rPr>
          <w:rFonts w:cs="Courier New"/>
          <w:b/>
          <w:szCs w:val="28"/>
        </w:rPr>
        <w:t>T</w:t>
      </w:r>
      <w:r w:rsidRPr="0076520D">
        <w:rPr>
          <w:rFonts w:ascii="Courier New" w:hAnsi="Courier New" w:cs="Courier New"/>
          <w:b/>
          <w:vertAlign w:val="superscript"/>
        </w:rPr>
        <w:t>~</w:t>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rsidRPr="00C24308">
        <w:rPr>
          <w:rFonts w:cs="Courier New"/>
          <w:szCs w:val="28"/>
        </w:rPr>
        <w:t> </w:t>
      </w:r>
      <w:r>
        <w:rPr>
          <w:rFonts w:ascii="Courier New" w:hAnsi="Courier New" w:cs="Courier New"/>
          <w:szCs w:val="28"/>
        </w:rPr>
        <w:sym w:font="Symbol" w:char="F0CD"/>
      </w:r>
      <w:r w:rsidRPr="00C24308">
        <w:rPr>
          <w:rFonts w:cs="Courier New"/>
          <w:szCs w:val="28"/>
        </w:rPr>
        <w:t> </w:t>
      </w:r>
      <w:r w:rsidRPr="00F539D7">
        <w:rPr>
          <w:b/>
          <w:i/>
          <w:szCs w:val="28"/>
        </w:rPr>
        <w:t>SafeImp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w:t>
      </w:r>
    </w:p>
    <w:p w:rsidR="007B0437" w:rsidRDefault="000B7FBE" w:rsidP="009C31A1">
      <w:pPr>
        <w:ind w:left="284"/>
        <w:rPr>
          <w:szCs w:val="28"/>
        </w:rPr>
      </w:pPr>
      <w:r>
        <w:t xml:space="preserve">По </w:t>
      </w:r>
      <w:r w:rsidR="00362BB1">
        <w:rPr>
          <w:szCs w:val="28"/>
        </w:rPr>
        <w:t>лемме 25</w:t>
      </w:r>
      <w:r w:rsidRPr="00B246B2">
        <w:rPr>
          <w:rFonts w:ascii="Courier New" w:hAnsi="Courier New" w:cs="Courier New"/>
        </w:rPr>
        <w:t xml:space="preserve"> </w:t>
      </w:r>
      <w:r w:rsidRPr="00A500D6">
        <w:rPr>
          <w:b/>
          <w:i/>
        </w:rPr>
        <w:t>SafeBy</w:t>
      </w:r>
      <w:r w:rsidRPr="00B246B2">
        <w:rPr>
          <w:rFonts w:ascii="Courier New" w:hAnsi="Courier New" w:cs="Courier New"/>
        </w:rPr>
        <w:t>(</w:t>
      </w:r>
      <w:r w:rsidRPr="00A500D6">
        <w:rPr>
          <w:rFonts w:cs="Courier New"/>
          <w:b/>
          <w:szCs w:val="28"/>
        </w:rPr>
        <w:t>T</w:t>
      </w:r>
      <w:r w:rsidRPr="00653631">
        <w:rPr>
          <w:rFonts w:ascii="Courier New" w:hAnsi="Courier New" w:cs="Courier New"/>
          <w:vertAlign w:val="superscript"/>
        </w:rPr>
        <w:sym w:font="Symbol" w:char="F0D1"/>
      </w:r>
      <w:r w:rsidRPr="00B246B2">
        <w:rPr>
          <w:rFonts w:cs="Courier New"/>
          <w:szCs w:val="28"/>
        </w:rPr>
        <w:t>,</w:t>
      </w:r>
      <w:r w:rsidRPr="00A500D6">
        <w:rPr>
          <w:rFonts w:cs="Courier New"/>
          <w:b/>
          <w:szCs w:val="28"/>
        </w:rPr>
        <w:t>L</w:t>
      </w:r>
      <w:r w:rsidRPr="00B246B2">
        <w:rPr>
          <w:rFonts w:ascii="Courier New" w:hAnsi="Courier New" w:cs="Courier New"/>
        </w:rPr>
        <w:t>)=</w:t>
      </w:r>
      <w:r w:rsidRPr="00455D7C">
        <w:rPr>
          <w:b/>
          <w:i/>
        </w:rPr>
        <w:t>conf</w:t>
      </w:r>
      <w:r w:rsidRPr="00B246B2">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B246B2">
        <w:rPr>
          <w:szCs w:val="28"/>
        </w:rPr>
        <w:t>,</w:t>
      </w:r>
      <w:r w:rsidRPr="00A500D6">
        <w:rPr>
          <w:b/>
          <w:szCs w:val="28"/>
        </w:rPr>
        <w:t>L</w:t>
      </w:r>
      <w:r w:rsidRPr="00B246B2">
        <w:rPr>
          <w:rFonts w:ascii="Courier New" w:hAnsi="Courier New" w:cs="Courier New"/>
        </w:rPr>
        <w:t xml:space="preserve">) </w:t>
      </w:r>
      <w:r w:rsidRPr="00B246B2">
        <w:t>и</w:t>
      </w:r>
      <w:r w:rsidRPr="00B246B2">
        <w:rPr>
          <w:rFonts w:ascii="Courier New" w:hAnsi="Courier New" w:cs="Courier New"/>
        </w:rPr>
        <w:t xml:space="preserve"> </w:t>
      </w:r>
      <w:r w:rsidRPr="00A500D6">
        <w:rPr>
          <w:b/>
          <w:i/>
        </w:rPr>
        <w:t>err</w:t>
      </w:r>
      <w:r w:rsidRPr="00B246B2">
        <w:rPr>
          <w:b/>
          <w:vertAlign w:val="subscript"/>
        </w:rPr>
        <w:t>1</w:t>
      </w:r>
      <w:r w:rsidRPr="00B246B2">
        <w:rPr>
          <w:rFonts w:ascii="Courier New" w:hAnsi="Courier New" w:cs="Courier New"/>
        </w:rPr>
        <w:t>(</w:t>
      </w:r>
      <w:r w:rsidRPr="00A500D6">
        <w:rPr>
          <w:rFonts w:cs="Courier New"/>
          <w:b/>
          <w:szCs w:val="28"/>
        </w:rPr>
        <w:t>T</w:t>
      </w:r>
      <w:r w:rsidRPr="00653631">
        <w:rPr>
          <w:rFonts w:ascii="Courier New" w:hAnsi="Courier New" w:cs="Courier New"/>
          <w:vertAlign w:val="superscript"/>
        </w:rPr>
        <w:sym w:font="Symbol" w:char="F0D1"/>
      </w:r>
      <w:r w:rsidRPr="00B246B2">
        <w:rPr>
          <w:rFonts w:cs="Courier New"/>
          <w:szCs w:val="28"/>
        </w:rPr>
        <w:t>,</w:t>
      </w:r>
      <w:r w:rsidRPr="00A500D6">
        <w:rPr>
          <w:rFonts w:cs="Courier New"/>
          <w:b/>
          <w:szCs w:val="28"/>
        </w:rPr>
        <w:t>L</w:t>
      </w:r>
      <w:r w:rsidRPr="00B246B2">
        <w:rPr>
          <w:rFonts w:ascii="Courier New" w:hAnsi="Courier New" w:cs="Courier New"/>
        </w:rPr>
        <w:t>)=</w:t>
      </w:r>
      <w:r w:rsidRPr="00A500D6">
        <w:rPr>
          <w:b/>
          <w:i/>
        </w:rPr>
        <w:t>perr</w:t>
      </w:r>
      <w:r w:rsidRPr="00B246B2">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B246B2">
        <w:rPr>
          <w:szCs w:val="28"/>
        </w:rPr>
        <w:t>,</w:t>
      </w:r>
      <w:r w:rsidRPr="00A500D6">
        <w:rPr>
          <w:b/>
          <w:szCs w:val="28"/>
        </w:rPr>
        <w:t>L</w:t>
      </w:r>
      <w:r w:rsidRPr="00B246B2">
        <w:rPr>
          <w:rFonts w:ascii="Courier New" w:hAnsi="Courier New" w:cs="Courier New"/>
        </w:rPr>
        <w:t>)</w:t>
      </w:r>
      <w:r w:rsidRPr="00B246B2">
        <w:rPr>
          <w:szCs w:val="28"/>
        </w:rPr>
        <w:t>.</w:t>
      </w:r>
    </w:p>
    <w:p w:rsidR="000B7FBE" w:rsidRDefault="000B7FBE" w:rsidP="009C31A1">
      <w:pPr>
        <w:ind w:left="284"/>
        <w:rPr>
          <w:szCs w:val="28"/>
        </w:rPr>
      </w:pPr>
      <w:r>
        <w:rPr>
          <w:szCs w:val="28"/>
        </w:rPr>
        <w:t>Поскольку</w:t>
      </w:r>
      <w:r w:rsidRPr="00E913A8">
        <w:rPr>
          <w:rFonts w:ascii="Courier New" w:hAnsi="Courier New" w:cs="Courier New"/>
        </w:rPr>
        <w:t xml:space="preserve"> </w:t>
      </w:r>
      <w:r w:rsidRPr="00455D7C">
        <w:rPr>
          <w:b/>
          <w:i/>
        </w:rPr>
        <w:t>conf</w:t>
      </w:r>
      <w:r w:rsidRPr="00E913A8">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E913A8">
        <w:rPr>
          <w:szCs w:val="28"/>
        </w:rPr>
        <w:t>,</w:t>
      </w:r>
      <w:r w:rsidRPr="00A500D6">
        <w:rPr>
          <w:b/>
          <w:szCs w:val="28"/>
        </w:rPr>
        <w:t>L</w:t>
      </w:r>
      <w:r w:rsidRPr="00E913A8">
        <w:rPr>
          <w:rFonts w:ascii="Courier New" w:hAnsi="Courier New" w:cs="Courier New"/>
        </w:rPr>
        <w:t>)</w:t>
      </w:r>
      <w:r>
        <w:rPr>
          <w:rFonts w:ascii="Courier New" w:hAnsi="Courier New" w:cs="Courier New"/>
          <w:szCs w:val="28"/>
        </w:rPr>
        <w:sym w:font="Symbol" w:char="F0CD"/>
      </w:r>
      <w:r>
        <w:rPr>
          <w:b/>
          <w:i/>
        </w:rPr>
        <w:t>tt</w:t>
      </w:r>
      <w:r w:rsidRPr="00E913A8">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E913A8">
        <w:rPr>
          <w:rFonts w:cs="Courier New"/>
          <w:szCs w:val="28"/>
        </w:rPr>
        <w:t>,</w:t>
      </w:r>
      <w:r w:rsidRPr="00A500D6">
        <w:rPr>
          <w:rFonts w:cs="Courier New"/>
          <w:b/>
          <w:szCs w:val="28"/>
        </w:rPr>
        <w:t>L</w:t>
      </w:r>
      <w:r w:rsidRPr="00E913A8">
        <w:rPr>
          <w:rFonts w:ascii="Courier New" w:hAnsi="Courier New" w:cs="Courier New"/>
        </w:rPr>
        <w:t xml:space="preserve">) </w:t>
      </w:r>
      <w:r w:rsidRPr="00B246B2">
        <w:t>и</w:t>
      </w:r>
      <w:r w:rsidRPr="00E913A8">
        <w:rPr>
          <w:rFonts w:ascii="Courier New" w:hAnsi="Courier New" w:cs="Courier New"/>
        </w:rPr>
        <w:t xml:space="preserve"> </w:t>
      </w:r>
      <w:r w:rsidRPr="00A500D6">
        <w:rPr>
          <w:b/>
          <w:i/>
        </w:rPr>
        <w:t>perr</w:t>
      </w:r>
      <w:r w:rsidRPr="00E913A8">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E913A8">
        <w:rPr>
          <w:szCs w:val="28"/>
        </w:rPr>
        <w:t>,</w:t>
      </w:r>
      <w:r w:rsidRPr="00A500D6">
        <w:rPr>
          <w:b/>
          <w:szCs w:val="28"/>
        </w:rPr>
        <w:t>L</w:t>
      </w:r>
      <w:r w:rsidRPr="00E913A8">
        <w:rPr>
          <w:rFonts w:ascii="Courier New" w:hAnsi="Courier New" w:cs="Courier New"/>
        </w:rPr>
        <w:t>)</w:t>
      </w:r>
      <w:r>
        <w:rPr>
          <w:rFonts w:ascii="Courier New" w:hAnsi="Courier New" w:cs="Courier New"/>
          <w:szCs w:val="28"/>
        </w:rPr>
        <w:sym w:font="Symbol" w:char="F0CD"/>
      </w:r>
      <w:r>
        <w:rPr>
          <w:b/>
          <w:i/>
        </w:rPr>
        <w:t>tt</w:t>
      </w:r>
      <w:r w:rsidRPr="00E913A8">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E913A8">
        <w:rPr>
          <w:rFonts w:cs="Courier New"/>
          <w:szCs w:val="28"/>
        </w:rPr>
        <w:t>,</w:t>
      </w:r>
      <w:r w:rsidRPr="00A500D6">
        <w:rPr>
          <w:rFonts w:cs="Courier New"/>
          <w:b/>
          <w:szCs w:val="28"/>
        </w:rPr>
        <w:t>L</w:t>
      </w:r>
      <w:r w:rsidRPr="00E913A8">
        <w:rPr>
          <w:rFonts w:ascii="Courier New" w:hAnsi="Courier New" w:cs="Courier New"/>
        </w:rPr>
        <w:t>)</w:t>
      </w:r>
      <w:r w:rsidRPr="00E913A8">
        <w:rPr>
          <w:szCs w:val="28"/>
        </w:rPr>
        <w:t xml:space="preserve">, </w:t>
      </w:r>
    </w:p>
    <w:p w:rsidR="000B7FBE" w:rsidRPr="000B7FBE" w:rsidRDefault="000B7FBE" w:rsidP="009C31A1">
      <w:pPr>
        <w:ind w:left="284"/>
        <w:rPr>
          <w:lang w:val="en-US"/>
        </w:rPr>
      </w:pPr>
      <w:r>
        <w:rPr>
          <w:szCs w:val="28"/>
        </w:rPr>
        <w:t>а</w:t>
      </w:r>
      <w:r w:rsidRPr="000B7FBE">
        <w:rPr>
          <w:rFonts w:ascii="Courier New" w:hAnsi="Courier New" w:cs="Courier New"/>
          <w:szCs w:val="28"/>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lang w:val="en-US"/>
        </w:rPr>
        <w:t>,</w:t>
      </w:r>
      <w:r w:rsidRPr="000B7FBE">
        <w:rPr>
          <w:b/>
          <w:lang w:val="en-US"/>
        </w:rPr>
        <w:t>L</w:t>
      </w:r>
      <w:r w:rsidRPr="000B7FBE">
        <w:rPr>
          <w:rFonts w:ascii="Courier New" w:hAnsi="Courier New" w:cs="Courier New"/>
          <w:lang w:val="en-US"/>
        </w:rPr>
        <w:t>)=</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rPr>
        <w:sym w:font="Symbol" w:char="F0C8"/>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b/>
          <w:lang w:val="en-US"/>
        </w:rPr>
        <w:t>T</w:t>
      </w:r>
      <w:r w:rsidRPr="00653631">
        <w:rPr>
          <w:rFonts w:ascii="Courier New" w:hAnsi="Courier New" w:cs="Courier New"/>
          <w:vertAlign w:val="superscript"/>
        </w:rPr>
        <w:sym w:font="Symbol" w:char="F0D1"/>
      </w:r>
      <w:r w:rsidRPr="000B7FBE">
        <w:rPr>
          <w:lang w:val="en-US"/>
        </w:rPr>
        <w:t>,</w:t>
      </w:r>
      <w:r w:rsidRPr="000B7FBE">
        <w:rPr>
          <w:b/>
          <w:lang w:val="en-US"/>
        </w:rPr>
        <w:t>L</w:t>
      </w:r>
      <w:r w:rsidRPr="000B7FBE">
        <w:rPr>
          <w:rFonts w:ascii="Courier New" w:hAnsi="Courier New" w:cs="Courier New"/>
          <w:lang w:val="en-US"/>
        </w:rPr>
        <w:t>)</w:t>
      </w:r>
      <w:r w:rsidRPr="000B7FBE">
        <w:rPr>
          <w:lang w:val="en-US"/>
        </w:rPr>
        <w:t xml:space="preserve">, </w:t>
      </w:r>
    </w:p>
    <w:p w:rsidR="000B7FBE" w:rsidRPr="000B7FBE" w:rsidRDefault="000B7FBE" w:rsidP="009C31A1">
      <w:pPr>
        <w:ind w:left="284"/>
        <w:rPr>
          <w:lang w:val="en-US"/>
        </w:rPr>
      </w:pPr>
      <w:r>
        <w:t>имеем</w:t>
      </w:r>
      <w:r w:rsidRPr="000B7FBE">
        <w:rPr>
          <w:rFonts w:ascii="Courier New" w:hAnsi="Courier New" w:cs="Courier New"/>
          <w:szCs w:val="28"/>
          <w:lang w:val="en-US"/>
        </w:rPr>
        <w:t xml:space="preserve"> </w:t>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lang w:val="en-US"/>
        </w:rPr>
        <w:t>,</w:t>
      </w:r>
      <w:r w:rsidRPr="000B7FBE">
        <w:rPr>
          <w:b/>
          <w:lang w:val="en-US"/>
        </w:rPr>
        <w:t>L</w:t>
      </w:r>
      <w:r w:rsidRPr="000B7FBE">
        <w:rPr>
          <w:rFonts w:ascii="Courier New" w:hAnsi="Courier New" w:cs="Courier New"/>
          <w:lang w:val="en-US"/>
        </w:rPr>
        <w:t>)</w:t>
      </w:r>
      <w:r>
        <w:rPr>
          <w:rFonts w:ascii="Courier New" w:hAnsi="Courier New" w:cs="Courier New"/>
          <w:szCs w:val="28"/>
        </w:rPr>
        <w:sym w:font="Symbol" w:char="F0CD"/>
      </w:r>
      <w:r w:rsidRPr="000B7FBE">
        <w:rPr>
          <w:b/>
          <w:i/>
          <w:lang w:val="en-US"/>
        </w:rPr>
        <w:t>tt</w:t>
      </w:r>
      <w:r w:rsidRPr="000B7FBE">
        <w:rPr>
          <w:rFonts w:ascii="Courier New" w:hAnsi="Courier New" w:cs="Courier New"/>
          <w:lang w:val="en-US"/>
        </w:rPr>
        <w:t>(</w:t>
      </w:r>
      <w:r w:rsidRPr="000B7FBE">
        <w:rPr>
          <w:rFonts w:cs="Courier New"/>
          <w:b/>
          <w:szCs w:val="28"/>
          <w:lang w:val="en-US"/>
        </w:rPr>
        <w:t>T</w:t>
      </w:r>
      <w:r w:rsidRPr="000B7FBE">
        <w:rPr>
          <w:rFonts w:ascii="Courier New" w:hAnsi="Courier New"/>
          <w:b/>
          <w:vertAlign w:val="superscript"/>
          <w:lang w:val="en-US"/>
        </w:rPr>
        <w:t>~</w:t>
      </w:r>
      <w:r w:rsidRPr="000B7FBE">
        <w:rPr>
          <w:rFonts w:cs="Courier New"/>
          <w:szCs w:val="28"/>
          <w:lang w:val="en-US"/>
        </w:rPr>
        <w:t>,</w:t>
      </w:r>
      <w:r w:rsidRPr="000B7FBE">
        <w:rPr>
          <w:rFonts w:cs="Courier New"/>
          <w:b/>
          <w:szCs w:val="28"/>
          <w:lang w:val="en-US"/>
        </w:rPr>
        <w:t>L</w:t>
      </w:r>
      <w:r w:rsidRPr="000B7FBE">
        <w:rPr>
          <w:rFonts w:ascii="Courier New" w:hAnsi="Courier New" w:cs="Courier New"/>
          <w:lang w:val="en-US"/>
        </w:rPr>
        <w:t>)</w:t>
      </w:r>
      <w:r w:rsidRPr="000B7FBE">
        <w:rPr>
          <w:lang w:val="en-US"/>
        </w:rPr>
        <w:t xml:space="preserve">. </w:t>
      </w:r>
    </w:p>
    <w:p w:rsidR="007B0437" w:rsidRDefault="000B7FBE" w:rsidP="009C31A1">
      <w:pPr>
        <w:ind w:left="284"/>
        <w:rPr>
          <w:szCs w:val="28"/>
        </w:rPr>
      </w:pPr>
      <w:r>
        <w:t>Отсюда, очевидно, следует</w:t>
      </w:r>
      <w:r w:rsidRPr="002B5E2C">
        <w:rPr>
          <w:rFonts w:ascii="Courier New" w:hAnsi="Courier New" w:cs="Courier New"/>
          <w:szCs w:val="28"/>
        </w:rPr>
        <w:t xml:space="preserve"> </w:t>
      </w:r>
      <w:r w:rsidRPr="00F539D7">
        <w:rPr>
          <w:b/>
          <w:i/>
          <w:szCs w:val="28"/>
        </w:rPr>
        <w:t>SafeImp</w:t>
      </w:r>
      <w:r w:rsidRPr="002B5E2C">
        <w:rPr>
          <w:rFonts w:ascii="Courier New" w:hAnsi="Courier New" w:cs="Courier New"/>
          <w:szCs w:val="28"/>
        </w:rPr>
        <w:t>(</w:t>
      </w:r>
      <w:r w:rsidRPr="00D75085">
        <w:rPr>
          <w:rFonts w:cs="Courier New"/>
          <w:b/>
          <w:szCs w:val="28"/>
        </w:rPr>
        <w:t>T</w:t>
      </w:r>
      <w:r w:rsidRPr="0076520D">
        <w:rPr>
          <w:rFonts w:ascii="Courier New" w:hAnsi="Courier New" w:cs="Courier New"/>
          <w:b/>
          <w:vertAlign w:val="superscript"/>
        </w:rPr>
        <w:t>~</w:t>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rPr>
          <w:rFonts w:ascii="Courier New" w:hAnsi="Courier New" w:cs="Courier New"/>
          <w:szCs w:val="28"/>
        </w:rPr>
        <w:sym w:font="Symbol" w:char="F0CD"/>
      </w:r>
      <w:r w:rsidRPr="00F539D7">
        <w:rPr>
          <w:b/>
          <w:i/>
          <w:szCs w:val="28"/>
        </w:rPr>
        <w:t>SafeImp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w:t>
      </w:r>
    </w:p>
    <w:p w:rsidR="000B7FBE" w:rsidRPr="00884A4C" w:rsidRDefault="000B7FBE" w:rsidP="001B3EFD">
      <w:pPr>
        <w:numPr>
          <w:ilvl w:val="0"/>
          <w:numId w:val="73"/>
        </w:numPr>
        <w:tabs>
          <w:tab w:val="clear" w:pos="432"/>
        </w:tabs>
        <w:ind w:left="284" w:hanging="284"/>
        <w:rPr>
          <w:szCs w:val="28"/>
        </w:rPr>
      </w:pPr>
      <w:r>
        <w:rPr>
          <w:szCs w:val="28"/>
        </w:rPr>
        <w:t xml:space="preserve">Теперь покажем, что класс конформных </w:t>
      </w:r>
      <w:r w:rsidRPr="00C24308">
        <w:rPr>
          <w:b/>
        </w:rPr>
        <w:t>L</w:t>
      </w:r>
      <w:r>
        <w:t>-</w:t>
      </w:r>
      <w:r>
        <w:rPr>
          <w:szCs w:val="28"/>
        </w:rPr>
        <w:t>реализаций не расширяется</w:t>
      </w:r>
      <w:r>
        <w:t>:</w:t>
      </w:r>
    </w:p>
    <w:p w:rsidR="007B0437" w:rsidRDefault="000B7FBE" w:rsidP="009C31A1">
      <w:pPr>
        <w:ind w:left="284"/>
        <w:rPr>
          <w:szCs w:val="28"/>
          <w:lang w:val="en-US"/>
        </w:rPr>
      </w:pP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rFonts w:cs="Courier New"/>
          <w:szCs w:val="28"/>
          <w:lang w:val="en-US"/>
        </w:rPr>
        <w:t> </w:t>
      </w:r>
      <w:r>
        <w:rPr>
          <w:rFonts w:ascii="Courier New" w:hAnsi="Courier New" w:cs="Courier New"/>
          <w:szCs w:val="28"/>
        </w:rPr>
        <w:sym w:font="Symbol" w:char="F0CA"/>
      </w:r>
      <w:r w:rsidRPr="000B7FBE">
        <w:rPr>
          <w:rFonts w:cs="Courier New"/>
          <w:szCs w:val="28"/>
          <w:lang w:val="en-US"/>
        </w:rPr>
        <w:t>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lang w:val="en-US"/>
        </w:rPr>
        <w:t xml:space="preserve">. </w:t>
      </w:r>
    </w:p>
    <w:p w:rsidR="000B7FBE" w:rsidRDefault="000B7FBE" w:rsidP="009C31A1">
      <w:pPr>
        <w:ind w:left="284"/>
      </w:pPr>
      <w:r>
        <w:t xml:space="preserve">Поскольку по </w:t>
      </w:r>
      <w:r w:rsidR="00362BB1">
        <w:rPr>
          <w:szCs w:val="28"/>
        </w:rPr>
        <w:t>лемме 19</w:t>
      </w:r>
      <w:r w:rsidRPr="002B5E2C">
        <w:rPr>
          <w:rFonts w:ascii="Courier New" w:hAnsi="Courier New" w:cs="Courier New"/>
        </w:rPr>
        <w:t xml:space="preserve"> </w:t>
      </w:r>
      <w:r w:rsidRPr="00C15A0F">
        <w:rPr>
          <w:b/>
        </w:rPr>
        <w:t>T</w:t>
      </w:r>
      <w:r w:rsidRPr="0076520D">
        <w:rPr>
          <w:rFonts w:ascii="Courier New" w:hAnsi="Courier New"/>
          <w:b/>
          <w:vertAlign w:val="superscript"/>
        </w:rPr>
        <w:t>~</w:t>
      </w:r>
      <w:r w:rsidRPr="00C24308">
        <w:rPr>
          <w:rFonts w:cs="Courier New"/>
          <w:szCs w:val="28"/>
        </w:rPr>
        <w:t> </w:t>
      </w:r>
      <w:r w:rsidRPr="00A801EC">
        <w:rPr>
          <w:rFonts w:ascii="Courier New" w:hAnsi="Courier New" w:cs="Courier New"/>
          <w:szCs w:val="28"/>
        </w:rPr>
        <w:sym w:font="Symbol" w:char="F0BB"/>
      </w:r>
      <w:r w:rsidRPr="00F539D7">
        <w:rPr>
          <w:b/>
          <w:vertAlign w:val="subscript"/>
        </w:rPr>
        <w:t>L</w:t>
      </w:r>
      <w:r w:rsidRPr="00C24308">
        <w:rPr>
          <w:rFonts w:cs="Courier New"/>
        </w:rPr>
        <w:t> </w:t>
      </w:r>
      <w:r w:rsidRPr="00C15A0F">
        <w:rPr>
          <w:b/>
        </w:rPr>
        <w:t>T</w:t>
      </w:r>
      <w:r>
        <w:t xml:space="preserve">, </w:t>
      </w:r>
    </w:p>
    <w:p w:rsidR="000B7FBE" w:rsidRDefault="000B7FBE" w:rsidP="009C31A1">
      <w:pPr>
        <w:ind w:left="284"/>
      </w:pPr>
      <w:r>
        <w:t>нам достаточно показать, что</w:t>
      </w:r>
      <w:r w:rsidRPr="002B5E2C">
        <w:t xml:space="preserve"> </w:t>
      </w:r>
      <w:r>
        <w:t xml:space="preserve">класс конформных </w:t>
      </w:r>
      <w:r w:rsidRPr="00C24308">
        <w:rPr>
          <w:b/>
        </w:rPr>
        <w:t>L</w:t>
      </w:r>
      <w:r>
        <w:t>-реализаций не расширяется при переходе от</w:t>
      </w:r>
      <w:r w:rsidRPr="00C02F54">
        <w:rPr>
          <w:rFonts w:ascii="Courier New" w:hAnsi="Courier New" w:cs="Courier New"/>
        </w:rPr>
        <w:t xml:space="preserve"> </w:t>
      </w:r>
      <w:r w:rsidRPr="00786541">
        <w:rPr>
          <w:rFonts w:cs="Courier New"/>
          <w:b/>
          <w:szCs w:val="28"/>
        </w:rPr>
        <w:t>T</w:t>
      </w:r>
      <w:r w:rsidRPr="0076520D">
        <w:rPr>
          <w:rFonts w:ascii="Courier New" w:hAnsi="Courier New" w:cs="Courier New"/>
          <w:b/>
          <w:vertAlign w:val="superscript"/>
        </w:rPr>
        <w:t>~</w:t>
      </w:r>
      <w:r w:rsidRPr="00C02F54">
        <w:rPr>
          <w:rFonts w:ascii="Courier New" w:hAnsi="Courier New" w:cs="Courier New"/>
        </w:rPr>
        <w:t xml:space="preserve"> </w:t>
      </w:r>
      <w:r>
        <w:t>к</w:t>
      </w:r>
      <w:r>
        <w:rPr>
          <w:rFonts w:ascii="Courier New" w:hAnsi="Courier New" w:cs="Courier New"/>
        </w:rPr>
        <w:t xml:space="preserve"> </w:t>
      </w:r>
      <w:r w:rsidRPr="00A500D6">
        <w:rPr>
          <w:rFonts w:cs="Courier New"/>
          <w:b/>
          <w:szCs w:val="28"/>
        </w:rPr>
        <w:t>T</w:t>
      </w:r>
      <w:r w:rsidRPr="00653631">
        <w:rPr>
          <w:rFonts w:ascii="Courier New" w:hAnsi="Courier New" w:cs="Courier New"/>
          <w:vertAlign w:val="superscript"/>
        </w:rPr>
        <w:sym w:font="Symbol" w:char="F0D1"/>
      </w:r>
      <w:r>
        <w:t>:</w:t>
      </w:r>
    </w:p>
    <w:p w:rsidR="007B0437" w:rsidRDefault="000B7FBE" w:rsidP="009C31A1">
      <w:pPr>
        <w:ind w:left="284"/>
        <w:rPr>
          <w:szCs w:val="28"/>
          <w:lang w:val="en-US"/>
        </w:rPr>
      </w:pP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szCs w:val="28"/>
          <w:lang w:val="en-US"/>
        </w:rPr>
        <w:t> </w:t>
      </w:r>
      <w:r>
        <w:rPr>
          <w:rFonts w:ascii="Courier New" w:hAnsi="Courier New" w:cs="Courier New"/>
          <w:szCs w:val="28"/>
        </w:rPr>
        <w:sym w:font="Symbol" w:char="F0CA"/>
      </w:r>
      <w:r w:rsidRPr="000B7FBE">
        <w:rPr>
          <w:szCs w:val="28"/>
          <w:lang w:val="en-US"/>
        </w:rPr>
        <w:t>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lang w:val="en-US"/>
        </w:rPr>
        <w:t>.</w:t>
      </w:r>
    </w:p>
    <w:p w:rsidR="007B0437" w:rsidRDefault="000B7FBE" w:rsidP="009C31A1">
      <w:pPr>
        <w:ind w:left="284"/>
      </w:pPr>
      <w:r>
        <w:t xml:space="preserve">Допустим противное. </w:t>
      </w:r>
    </w:p>
    <w:p w:rsidR="000B7FBE" w:rsidRDefault="000B7FBE" w:rsidP="009C31A1">
      <w:pPr>
        <w:ind w:left="284"/>
      </w:pPr>
      <w:r>
        <w:t>Тогда найдется такая реализация</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E"/>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 что</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F"/>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76520D">
        <w:rPr>
          <w:rFonts w:ascii="Courier New" w:hAnsi="Courier New" w:cs="Courier New"/>
          <w:b/>
          <w:vertAlign w:val="superscript"/>
        </w:rPr>
        <w:t>~</w:t>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 xml:space="preserve">. </w:t>
      </w:r>
    </w:p>
    <w:p w:rsidR="000B7FBE" w:rsidRDefault="000B7FBE" w:rsidP="009C31A1">
      <w:pPr>
        <w:ind w:left="284"/>
      </w:pPr>
      <w:r>
        <w:t>Тогда (используя понятие тестирования 2-го рода) найдутся</w:t>
      </w:r>
    </w:p>
    <w:p w:rsidR="000B7FBE" w:rsidRDefault="000B7FBE" w:rsidP="009C31A1">
      <w:pPr>
        <w:ind w:left="284"/>
      </w:pPr>
      <w:r>
        <w:t>трасса</w:t>
      </w:r>
      <w:r>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49"/>
      </w:r>
      <w:r>
        <w:t>, кнопка</w:t>
      </w:r>
      <w:r w:rsidRPr="008461DB">
        <w:rPr>
          <w:rFonts w:ascii="Courier New" w:hAnsi="Courier New" w:cs="Courier New"/>
        </w:rPr>
        <w:t xml:space="preserve"> P</w:t>
      </w:r>
      <w:r>
        <w:rPr>
          <w:rFonts w:ascii="Courier New" w:hAnsi="Courier New" w:cs="Courier New"/>
        </w:rPr>
        <w:sym w:font="Symbol" w:char="F0CE"/>
      </w:r>
      <w:r w:rsidRPr="00B94686">
        <w:rPr>
          <w:rFonts w:cs="Courier New"/>
          <w:b/>
        </w:rPr>
        <w:t>R</w:t>
      </w:r>
      <w:r w:rsidRPr="00B94686">
        <w:rPr>
          <w:rFonts w:ascii="Courier New" w:hAnsi="Courier New" w:cs="Courier New"/>
        </w:rPr>
        <w:sym w:font="Symbol" w:char="F0C8"/>
      </w:r>
      <w:r w:rsidRPr="00B94686">
        <w:rPr>
          <w:rFonts w:cs="Courier New"/>
          <w:b/>
        </w:rPr>
        <w:t>Q</w:t>
      </w:r>
      <w:r w:rsidRPr="008461DB">
        <w:rPr>
          <w:rFonts w:ascii="Courier New" w:hAnsi="Courier New" w:cs="Courier New"/>
        </w:rPr>
        <w:t xml:space="preserve"> </w:t>
      </w:r>
      <w:r>
        <w:t>и наблюдение</w:t>
      </w:r>
      <w:r w:rsidRPr="008461DB">
        <w:rPr>
          <w:rFonts w:ascii="Courier New" w:hAnsi="Courier New" w:cs="Courier New"/>
        </w:rPr>
        <w:t xml:space="preserve"> u</w:t>
      </w:r>
      <w:r>
        <w:rPr>
          <w:rFonts w:ascii="Courier New" w:hAnsi="Courier New" w:cs="Courier New"/>
        </w:rPr>
        <w:t xml:space="preserve"> </w:t>
      </w:r>
      <w:r>
        <w:t>такие, что</w:t>
      </w:r>
    </w:p>
    <w:p w:rsidR="000B7FBE" w:rsidRPr="00FF31D1" w:rsidRDefault="000B7FBE" w:rsidP="009C31A1">
      <w:pPr>
        <w:ind w:left="284"/>
      </w:pP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BD400D">
        <w:rPr>
          <w:rFonts w:ascii="Courier New" w:hAnsi="Courier New" w:cs="Courier New"/>
          <w:b/>
        </w:rPr>
        <w:sym w:font="Symbol" w:char="F049"/>
      </w:r>
      <w:r w:rsidRPr="00B740F3">
        <w:rPr>
          <w:rFonts w:ascii="Courier New" w:hAnsi="Courier New" w:cs="Courier New"/>
        </w:rPr>
        <w:t> </w:t>
      </w:r>
      <w:r w:rsidRPr="00FF31D1">
        <w:rPr>
          <w:rFonts w:ascii="Courier New" w:hAnsi="Courier New" w:cs="Courier New"/>
        </w:rPr>
        <w:t>&amp;</w:t>
      </w:r>
      <w:r w:rsidRPr="00B740F3">
        <w:rPr>
          <w:rFonts w:ascii="Courier New" w:hAnsi="Courier New" w:cs="Courier New"/>
        </w:rPr>
        <w:t> </w:t>
      </w:r>
      <w:r w:rsidRPr="00FF31D1">
        <w:rPr>
          <w:rFonts w:ascii="Courier New" w:hAnsi="Courier New" w:cs="Courier New"/>
        </w:rPr>
        <w:t>(</w:t>
      </w:r>
      <w:r>
        <w:rPr>
          <w:rFonts w:ascii="Courier New" w:hAnsi="Courier New" w:cs="Courier New"/>
        </w:rPr>
        <w:t>u</w:t>
      </w:r>
      <w:r>
        <w:rPr>
          <w:rFonts w:ascii="Courier New" w:hAnsi="Courier New" w:cs="Courier New"/>
        </w:rPr>
        <w:sym w:font="Symbol" w:char="F0CE"/>
      </w:r>
      <w:r>
        <w:rPr>
          <w:rFonts w:ascii="Courier New" w:hAnsi="Courier New" w:cs="Courier New"/>
        </w:rPr>
        <w:t>P</w:t>
      </w:r>
      <w:r w:rsidRPr="00B740F3">
        <w:rPr>
          <w:rFonts w:ascii="Courier New" w:hAnsi="Courier New" w:cs="Courier New"/>
        </w:rPr>
        <w:t> </w:t>
      </w:r>
      <w:r>
        <w:rPr>
          <w:rFonts w:ascii="Courier New" w:hAnsi="Courier New" w:cs="Courier New"/>
        </w:rPr>
        <w:sym w:font="Symbol" w:char="F0DA"/>
      </w:r>
      <w:r w:rsidRPr="00B740F3">
        <w:rPr>
          <w:rFonts w:ascii="Courier New" w:hAnsi="Courier New" w:cs="Courier New"/>
        </w:rPr>
        <w:t> </w:t>
      </w:r>
      <w:r>
        <w:rPr>
          <w:rFonts w:ascii="Courier New" w:hAnsi="Courier New" w:cs="Courier New"/>
        </w:rPr>
        <w:t>u</w:t>
      </w:r>
      <w:r w:rsidRPr="00FF31D1">
        <w:rPr>
          <w:rFonts w:ascii="Courier New" w:hAnsi="Courier New" w:cs="Courier New"/>
        </w:rPr>
        <w:t>=</w:t>
      </w:r>
      <w:r>
        <w:rPr>
          <w:rFonts w:ascii="Courier New" w:hAnsi="Courier New" w:cs="Courier New"/>
        </w:rPr>
        <w:t>P</w:t>
      </w:r>
      <w:r w:rsidRPr="00B740F3">
        <w:rPr>
          <w:rFonts w:ascii="Courier New" w:hAnsi="Courier New" w:cs="Courier New"/>
        </w:rPr>
        <w:t> </w:t>
      </w:r>
      <w:r w:rsidRPr="00FF31D1">
        <w:rPr>
          <w:rFonts w:ascii="Courier New" w:hAnsi="Courier New" w:cs="Courier New"/>
        </w:rPr>
        <w:t>&amp;</w:t>
      </w:r>
      <w:r w:rsidRPr="00B740F3">
        <w:rPr>
          <w:rFonts w:ascii="Courier New" w:hAnsi="Courier New" w:cs="Courier New"/>
        </w:rPr>
        <w:t> </w:t>
      </w:r>
      <w:r>
        <w:rPr>
          <w:rFonts w:ascii="Courier New" w:hAnsi="Courier New" w:cs="Courier New"/>
        </w:rPr>
        <w:t>P</w:t>
      </w:r>
      <w:r>
        <w:rPr>
          <w:rFonts w:ascii="Courier New" w:hAnsi="Courier New" w:cs="Courier New"/>
        </w:rPr>
        <w:sym w:font="Symbol" w:char="F0CE"/>
      </w:r>
      <w:r w:rsidRPr="00B94686">
        <w:rPr>
          <w:rFonts w:cs="Courier New"/>
          <w:b/>
        </w:rPr>
        <w:t>R</w:t>
      </w:r>
      <w:r w:rsidRPr="00FF31D1">
        <w:rPr>
          <w:rFonts w:ascii="Courier New" w:hAnsi="Courier New" w:cs="Courier New"/>
        </w:rPr>
        <w:t>)</w:t>
      </w:r>
      <w:r w:rsidRPr="00FF31D1">
        <w:t xml:space="preserve">, </w:t>
      </w:r>
    </w:p>
    <w:p w:rsidR="000B7FBE" w:rsidRPr="00AB07CC" w:rsidRDefault="000B7FBE" w:rsidP="009C31A1">
      <w:pPr>
        <w:ind w:left="284"/>
      </w:pPr>
      <w:r>
        <w:t>а</w:t>
      </w:r>
      <w:r w:rsidRPr="00AB07CC">
        <w:t xml:space="preserve"> </w:t>
      </w:r>
      <w:r>
        <w:t>также</w:t>
      </w:r>
      <w:r w:rsidRPr="00AB07CC">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5E758A">
        <w:rPr>
          <w:b/>
          <w:i/>
        </w:rPr>
        <w:t>conf</w:t>
      </w:r>
      <w:r w:rsidRPr="00AB07CC">
        <w:rPr>
          <w:rFonts w:ascii="Courier New" w:hAnsi="Courier New" w:cs="Courier New"/>
        </w:rPr>
        <w:t>(</w:t>
      </w:r>
      <w:r w:rsidRPr="00A500D6">
        <w:rPr>
          <w:rFonts w:cs="Courier New"/>
          <w:b/>
          <w:szCs w:val="28"/>
        </w:rPr>
        <w:t>T</w:t>
      </w:r>
      <w:r w:rsidRPr="0076520D">
        <w:rPr>
          <w:rFonts w:ascii="Courier New" w:hAnsi="Courier New" w:cs="Courier New"/>
          <w:b/>
          <w:vertAlign w:val="superscript"/>
        </w:rPr>
        <w:t>~</w:t>
      </w:r>
      <w:r w:rsidRPr="00AB07CC">
        <w:rPr>
          <w:rFonts w:cs="Courier New"/>
          <w:szCs w:val="28"/>
        </w:rPr>
        <w:t>,</w:t>
      </w:r>
      <w:r w:rsidRPr="00A500D6">
        <w:rPr>
          <w:rFonts w:cs="Courier New"/>
          <w:b/>
          <w:szCs w:val="28"/>
        </w:rPr>
        <w:t>L</w:t>
      </w:r>
      <w:r w:rsidRPr="00AB07CC">
        <w:rPr>
          <w:rFonts w:ascii="Courier New" w:hAnsi="Courier New" w:cs="Courier New"/>
        </w:rPr>
        <w:t>)</w:t>
      </w:r>
      <w:r w:rsidRPr="00AB07CC">
        <w:t>,</w:t>
      </w:r>
      <w:r w:rsidRPr="00AB07CC">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BD400D">
        <w:rPr>
          <w:rFonts w:ascii="Courier New" w:hAnsi="Courier New" w:cs="Courier New"/>
          <w:b/>
        </w:rPr>
        <w:sym w:font="Symbol" w:char="F053"/>
      </w:r>
      <w:r w:rsidRPr="0076520D">
        <w:rPr>
          <w:rFonts w:ascii="Courier New" w:hAnsi="Courier New" w:cs="Courier New"/>
          <w:b/>
          <w:vertAlign w:val="superscript"/>
        </w:rPr>
        <w:t>~</w:t>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sidRPr="00AB07CC">
        <w:t xml:space="preserve">, </w:t>
      </w:r>
    </w:p>
    <w:p w:rsidR="007B0437" w:rsidRDefault="000B7FBE" w:rsidP="009C31A1">
      <w:pPr>
        <w:ind w:left="284"/>
      </w:pPr>
      <w:r>
        <w:t>но</w:t>
      </w:r>
      <w:r w:rsidRPr="00AB07CC">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A500D6">
        <w:rPr>
          <w:b/>
          <w:i/>
        </w:rPr>
        <w:t>perr</w:t>
      </w:r>
      <w:r w:rsidRPr="00AB07CC">
        <w:rPr>
          <w:rFonts w:ascii="Courier New" w:hAnsi="Courier New" w:cs="Courier New"/>
        </w:rPr>
        <w:t>(</w:t>
      </w:r>
      <w:r w:rsidRPr="00A500D6">
        <w:rPr>
          <w:rFonts w:cs="Courier New"/>
          <w:b/>
          <w:szCs w:val="28"/>
        </w:rPr>
        <w:t>T</w:t>
      </w:r>
      <w:r w:rsidRPr="0076520D">
        <w:rPr>
          <w:rFonts w:ascii="Courier New" w:hAnsi="Courier New"/>
          <w:b/>
          <w:vertAlign w:val="superscript"/>
        </w:rPr>
        <w:t>~</w:t>
      </w:r>
      <w:r w:rsidRPr="00AB07CC">
        <w:rPr>
          <w:szCs w:val="28"/>
        </w:rPr>
        <w:t>,</w:t>
      </w:r>
      <w:r w:rsidRPr="00A500D6">
        <w:rPr>
          <w:b/>
          <w:szCs w:val="28"/>
        </w:rPr>
        <w:t>L</w:t>
      </w:r>
      <w:r w:rsidRPr="00AB07CC">
        <w:rPr>
          <w:rFonts w:ascii="Courier New" w:hAnsi="Courier New" w:cs="Courier New"/>
        </w:rPr>
        <w:t>)</w:t>
      </w:r>
      <w:r w:rsidRPr="00AB07CC">
        <w:t xml:space="preserve">. </w:t>
      </w:r>
    </w:p>
    <w:p w:rsidR="000B7FBE" w:rsidRPr="00FF31D1" w:rsidRDefault="000B7FBE" w:rsidP="009C31A1">
      <w:pPr>
        <w:ind w:left="284"/>
      </w:pPr>
      <w:r>
        <w:lastRenderedPageBreak/>
        <w:t>По</w:t>
      </w:r>
      <w:r w:rsidRPr="00FF31D1">
        <w:t xml:space="preserve"> </w:t>
      </w:r>
      <w:r w:rsidR="00362BB1">
        <w:rPr>
          <w:szCs w:val="28"/>
        </w:rPr>
        <w:t>лемме 25</w:t>
      </w:r>
      <w:r w:rsidRPr="00FF31D1">
        <w:t xml:space="preserve"> </w:t>
      </w:r>
      <w:r>
        <w:t>имеем</w:t>
      </w:r>
      <w:r w:rsidRPr="00FF31D1">
        <w:t>:</w:t>
      </w:r>
      <w:r w:rsidRPr="00FF31D1">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A500D6">
        <w:rPr>
          <w:b/>
          <w:i/>
        </w:rPr>
        <w:t>SafeBy</w:t>
      </w:r>
      <w:r w:rsidRPr="00FF31D1">
        <w:rPr>
          <w:rFonts w:ascii="Courier New" w:hAnsi="Courier New" w:cs="Courier New"/>
        </w:rPr>
        <w:t>(</w:t>
      </w:r>
      <w:r w:rsidRPr="00A500D6">
        <w:rPr>
          <w:rFonts w:cs="Courier New"/>
          <w:b/>
          <w:szCs w:val="28"/>
        </w:rPr>
        <w:t>T</w:t>
      </w:r>
      <w:r w:rsidRPr="00653631">
        <w:rPr>
          <w:rFonts w:ascii="Courier New" w:hAnsi="Courier New" w:cs="Courier New"/>
          <w:vertAlign w:val="superscript"/>
        </w:rPr>
        <w:sym w:font="Symbol" w:char="F0D1"/>
      </w:r>
      <w:r w:rsidRPr="00FF31D1">
        <w:rPr>
          <w:rFonts w:cs="Courier New"/>
          <w:szCs w:val="28"/>
        </w:rPr>
        <w:t>,</w:t>
      </w:r>
      <w:r w:rsidRPr="00A500D6">
        <w:rPr>
          <w:rFonts w:cs="Courier New"/>
          <w:b/>
          <w:szCs w:val="28"/>
        </w:rPr>
        <w:t>L</w:t>
      </w:r>
      <w:r w:rsidRPr="00FF31D1">
        <w:rPr>
          <w:rFonts w:ascii="Courier New" w:hAnsi="Courier New" w:cs="Courier New"/>
        </w:rPr>
        <w:t xml:space="preserve">) </w:t>
      </w:r>
      <w:r>
        <w:t>и</w:t>
      </w:r>
      <w:r w:rsidRPr="00FF31D1">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A500D6">
        <w:rPr>
          <w:b/>
          <w:i/>
        </w:rPr>
        <w:t>err</w:t>
      </w:r>
      <w:r w:rsidRPr="00FF31D1">
        <w:rPr>
          <w:b/>
          <w:vertAlign w:val="subscript"/>
        </w:rPr>
        <w:t>1</w:t>
      </w:r>
      <w:r w:rsidRPr="00FF31D1">
        <w:rPr>
          <w:rFonts w:ascii="Courier New" w:hAnsi="Courier New" w:cs="Courier New"/>
        </w:rPr>
        <w:t>(</w:t>
      </w:r>
      <w:r w:rsidRPr="00A500D6">
        <w:rPr>
          <w:rFonts w:cs="Courier New"/>
          <w:b/>
          <w:szCs w:val="28"/>
        </w:rPr>
        <w:t>T</w:t>
      </w:r>
      <w:r w:rsidRPr="00653631">
        <w:rPr>
          <w:rFonts w:ascii="Courier New" w:hAnsi="Courier New" w:cs="Courier New"/>
          <w:vertAlign w:val="superscript"/>
        </w:rPr>
        <w:sym w:font="Symbol" w:char="F0D1"/>
      </w:r>
      <w:r w:rsidRPr="00FF31D1">
        <w:rPr>
          <w:rFonts w:cs="Courier New"/>
          <w:szCs w:val="28"/>
        </w:rPr>
        <w:t>,</w:t>
      </w:r>
      <w:r w:rsidRPr="00A500D6">
        <w:rPr>
          <w:rFonts w:cs="Courier New"/>
          <w:b/>
          <w:szCs w:val="28"/>
        </w:rPr>
        <w:t>L</w:t>
      </w:r>
      <w:r w:rsidRPr="00FF31D1">
        <w:rPr>
          <w:rFonts w:ascii="Courier New" w:hAnsi="Courier New" w:cs="Courier New"/>
        </w:rPr>
        <w:t>)</w:t>
      </w:r>
      <w:r w:rsidRPr="00FF31D1">
        <w:t xml:space="preserve">. </w:t>
      </w:r>
    </w:p>
    <w:p w:rsidR="000B7FBE" w:rsidRPr="000B7FBE" w:rsidRDefault="000B7FBE" w:rsidP="009C31A1">
      <w:pPr>
        <w:ind w:left="284"/>
        <w:rPr>
          <w:lang w:val="en-US"/>
        </w:rPr>
      </w:pPr>
      <w:r>
        <w:t>По</w:t>
      </w:r>
      <w:r w:rsidRPr="000B7FBE">
        <w:rPr>
          <w:lang w:val="en-US"/>
        </w:rPr>
        <w:t xml:space="preserve"> </w:t>
      </w:r>
      <w:r w:rsidR="00362BB1">
        <w:rPr>
          <w:szCs w:val="28"/>
        </w:rPr>
        <w:t>лемме</w:t>
      </w:r>
      <w:r w:rsidR="00362BB1" w:rsidRPr="00362BB1">
        <w:rPr>
          <w:szCs w:val="28"/>
          <w:lang w:val="en-US"/>
        </w:rPr>
        <w:t xml:space="preserve"> 24</w:t>
      </w:r>
      <w:r w:rsidRPr="000B7FBE">
        <w:rPr>
          <w:rFonts w:ascii="Courier New" w:hAnsi="Courier New" w:cs="Courier New"/>
          <w:lang w:val="en-US"/>
        </w:rPr>
        <w:t xml:space="preserve"> 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BD400D">
        <w:rPr>
          <w:rFonts w:ascii="Courier New" w:hAnsi="Courier New" w:cs="Courier New"/>
          <w:b/>
        </w:rPr>
        <w:sym w:font="Symbol" w:char="F053"/>
      </w:r>
      <w:r w:rsidRPr="00653631">
        <w:rPr>
          <w:rFonts w:ascii="Courier New" w:hAnsi="Courier New" w:cs="Courier New"/>
          <w:vertAlign w:val="superscript"/>
        </w:rPr>
        <w:sym w:font="Symbol" w:char="F0D1"/>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lang w:val="en-US"/>
        </w:rPr>
        <w:t xml:space="preserve">. </w:t>
      </w:r>
    </w:p>
    <w:p w:rsidR="007B0437" w:rsidRDefault="000B7FBE" w:rsidP="009C31A1">
      <w:pPr>
        <w:ind w:left="284"/>
      </w:pPr>
      <w:r>
        <w:t>Но это  (используя понятие тестирования 1-го рода) противоречит</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E"/>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w:t>
      </w:r>
    </w:p>
    <w:p w:rsidR="000B7FBE" w:rsidRPr="00884A4C" w:rsidRDefault="000B7FBE" w:rsidP="001B3EFD">
      <w:pPr>
        <w:numPr>
          <w:ilvl w:val="0"/>
          <w:numId w:val="73"/>
        </w:numPr>
        <w:tabs>
          <w:tab w:val="clear" w:pos="432"/>
        </w:tabs>
        <w:rPr>
          <w:szCs w:val="28"/>
        </w:rPr>
      </w:pPr>
      <w:r>
        <w:rPr>
          <w:szCs w:val="28"/>
        </w:rPr>
        <w:t xml:space="preserve">Наконец, покажем, что класс конформных </w:t>
      </w:r>
      <w:r w:rsidRPr="00C24308">
        <w:rPr>
          <w:b/>
        </w:rPr>
        <w:t>L</w:t>
      </w:r>
      <w:r>
        <w:t>-</w:t>
      </w:r>
      <w:r>
        <w:rPr>
          <w:szCs w:val="28"/>
        </w:rPr>
        <w:t>реализаций не сужается</w:t>
      </w:r>
      <w:r>
        <w:t>:</w:t>
      </w:r>
    </w:p>
    <w:p w:rsidR="007B0437" w:rsidRDefault="000B7FBE" w:rsidP="009C31A1">
      <w:pPr>
        <w:ind w:left="284"/>
        <w:rPr>
          <w:szCs w:val="28"/>
          <w:lang w:val="en-US"/>
        </w:rPr>
      </w:pP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rFonts w:cs="Courier New"/>
          <w:szCs w:val="28"/>
          <w:lang w:val="en-US"/>
        </w:rPr>
        <w:t> </w:t>
      </w:r>
      <w:r>
        <w:rPr>
          <w:rFonts w:cs="Courier New"/>
          <w:szCs w:val="28"/>
        </w:rPr>
        <w:sym w:font="Symbol" w:char="F0CD"/>
      </w:r>
      <w:r w:rsidRPr="000B7FBE">
        <w:rPr>
          <w:rFonts w:cs="Courier New"/>
          <w:szCs w:val="28"/>
          <w:lang w:val="en-US"/>
        </w:rPr>
        <w:t>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lang w:val="en-US"/>
        </w:rPr>
        <w:t xml:space="preserve">. </w:t>
      </w:r>
    </w:p>
    <w:p w:rsidR="000B7FBE" w:rsidRDefault="000B7FBE" w:rsidP="009C31A1">
      <w:pPr>
        <w:ind w:left="284"/>
      </w:pPr>
      <w:r>
        <w:t xml:space="preserve">По </w:t>
      </w:r>
      <w:r w:rsidR="00362BB1">
        <w:rPr>
          <w:szCs w:val="28"/>
        </w:rPr>
        <w:t>лемме 19</w:t>
      </w:r>
      <w:r w:rsidRPr="002B5E2C">
        <w:rPr>
          <w:rFonts w:ascii="Courier New" w:hAnsi="Courier New" w:cs="Courier New"/>
        </w:rPr>
        <w:t xml:space="preserve"> </w:t>
      </w:r>
      <w:r w:rsidRPr="00C15A0F">
        <w:rPr>
          <w:b/>
        </w:rPr>
        <w:t>T</w:t>
      </w:r>
      <w:r w:rsidRPr="0076520D">
        <w:rPr>
          <w:rFonts w:ascii="Courier New" w:hAnsi="Courier New"/>
          <w:b/>
          <w:vertAlign w:val="superscript"/>
        </w:rPr>
        <w:t>~</w:t>
      </w:r>
      <w:r w:rsidRPr="00C24308">
        <w:rPr>
          <w:rFonts w:cs="Courier New"/>
          <w:szCs w:val="28"/>
        </w:rPr>
        <w:t> </w:t>
      </w:r>
      <w:r w:rsidRPr="00A801EC">
        <w:rPr>
          <w:rFonts w:ascii="Courier New" w:hAnsi="Courier New" w:cs="Courier New"/>
          <w:szCs w:val="28"/>
        </w:rPr>
        <w:sym w:font="Symbol" w:char="F0BB"/>
      </w:r>
      <w:r w:rsidRPr="00F539D7">
        <w:rPr>
          <w:b/>
          <w:vertAlign w:val="subscript"/>
        </w:rPr>
        <w:t>L</w:t>
      </w:r>
      <w:r w:rsidRPr="00C24308">
        <w:rPr>
          <w:rFonts w:cs="Courier New"/>
        </w:rPr>
        <w:t> </w:t>
      </w:r>
      <w:r w:rsidRPr="00C15A0F">
        <w:rPr>
          <w:b/>
        </w:rPr>
        <w:t>T</w:t>
      </w:r>
      <w:r>
        <w:t xml:space="preserve">, </w:t>
      </w:r>
    </w:p>
    <w:p w:rsidR="000B7FBE" w:rsidRDefault="000B7FBE" w:rsidP="009C31A1">
      <w:pPr>
        <w:ind w:left="284"/>
      </w:pPr>
      <w:r>
        <w:t>поэтому достаточно показать, что</w:t>
      </w:r>
      <w:r w:rsidRPr="002B5E2C">
        <w:t xml:space="preserve"> </w:t>
      </w:r>
      <w:r>
        <w:t xml:space="preserve">класс конформных </w:t>
      </w:r>
      <w:r w:rsidRPr="00C24308">
        <w:rPr>
          <w:b/>
        </w:rPr>
        <w:t>L</w:t>
      </w:r>
      <w:r>
        <w:t>-реализаций не сужается при переходе от</w:t>
      </w:r>
      <w:r w:rsidRPr="00C02F54">
        <w:rPr>
          <w:rFonts w:ascii="Courier New" w:hAnsi="Courier New" w:cs="Courier New"/>
        </w:rPr>
        <w:t xml:space="preserve"> </w:t>
      </w:r>
      <w:r w:rsidRPr="00786541">
        <w:rPr>
          <w:rFonts w:cs="Courier New"/>
          <w:b/>
          <w:szCs w:val="28"/>
        </w:rPr>
        <w:t>T</w:t>
      </w:r>
      <w:r w:rsidRPr="0076520D">
        <w:rPr>
          <w:rFonts w:ascii="Courier New" w:hAnsi="Courier New" w:cs="Courier New"/>
          <w:b/>
          <w:vertAlign w:val="superscript"/>
        </w:rPr>
        <w:t>~</w:t>
      </w:r>
      <w:r w:rsidRPr="00C02F54">
        <w:rPr>
          <w:rFonts w:ascii="Courier New" w:hAnsi="Courier New" w:cs="Courier New"/>
        </w:rPr>
        <w:t xml:space="preserve"> </w:t>
      </w:r>
      <w:r>
        <w:t>к</w:t>
      </w:r>
      <w:r>
        <w:rPr>
          <w:rFonts w:ascii="Courier New" w:hAnsi="Courier New" w:cs="Courier New"/>
        </w:rPr>
        <w:t xml:space="preserve"> </w:t>
      </w:r>
      <w:r w:rsidRPr="00A500D6">
        <w:rPr>
          <w:rFonts w:cs="Courier New"/>
          <w:b/>
          <w:szCs w:val="28"/>
        </w:rPr>
        <w:t>T</w:t>
      </w:r>
      <w:r w:rsidRPr="00653631">
        <w:rPr>
          <w:rFonts w:ascii="Courier New" w:hAnsi="Courier New" w:cs="Courier New"/>
          <w:vertAlign w:val="superscript"/>
        </w:rPr>
        <w:sym w:font="Symbol" w:char="F0D1"/>
      </w:r>
      <w:r>
        <w:t>:</w:t>
      </w:r>
    </w:p>
    <w:p w:rsidR="007B0437" w:rsidRDefault="000B7FBE" w:rsidP="009C31A1">
      <w:pPr>
        <w:ind w:left="284"/>
        <w:rPr>
          <w:szCs w:val="28"/>
          <w:lang w:val="en-US"/>
        </w:rPr>
      </w:pP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szCs w:val="28"/>
          <w:lang w:val="en-US"/>
        </w:rPr>
        <w:t> </w:t>
      </w:r>
      <w:r>
        <w:rPr>
          <w:rFonts w:cs="Courier New"/>
          <w:szCs w:val="28"/>
        </w:rPr>
        <w:sym w:font="Symbol" w:char="F0CD"/>
      </w:r>
      <w:r w:rsidRPr="000B7FBE">
        <w:rPr>
          <w:szCs w:val="28"/>
          <w:lang w:val="en-US"/>
        </w:rPr>
        <w:t> </w:t>
      </w:r>
      <w:r w:rsidRPr="000B7FBE">
        <w:rPr>
          <w:b/>
          <w:i/>
          <w:szCs w:val="28"/>
          <w:lang w:val="en-US"/>
        </w:rPr>
        <w:t>ConfImp</w:t>
      </w:r>
      <w:r w:rsidRPr="000B7FBE">
        <w:rPr>
          <w:rFonts w:ascii="Courier New" w:hAnsi="Courier New" w:cs="Courier New"/>
          <w:szCs w:val="28"/>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lang w:val="en-US"/>
        </w:rPr>
        <w:t>.</w:t>
      </w:r>
    </w:p>
    <w:p w:rsidR="007B0437" w:rsidRDefault="000B7FBE" w:rsidP="009C31A1">
      <w:pPr>
        <w:ind w:left="284"/>
      </w:pPr>
      <w:r>
        <w:t xml:space="preserve">Допустим противное. </w:t>
      </w:r>
    </w:p>
    <w:p w:rsidR="000B7FBE" w:rsidRDefault="000B7FBE" w:rsidP="009C31A1">
      <w:pPr>
        <w:ind w:left="284"/>
      </w:pPr>
      <w:r>
        <w:t>Тогда найдется такая реализация</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E"/>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 что</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F"/>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653631">
        <w:rPr>
          <w:rFonts w:ascii="Courier New" w:hAnsi="Courier New" w:cs="Courier New"/>
          <w:vertAlign w:val="superscript"/>
        </w:rPr>
        <w:sym w:font="Symbol" w:char="F0D1"/>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w:t>
      </w:r>
    </w:p>
    <w:p w:rsidR="000B7FBE" w:rsidRDefault="000B7FBE" w:rsidP="009C31A1">
      <w:pPr>
        <w:ind w:left="284"/>
      </w:pPr>
      <w:r>
        <w:t>Тогда (используя понятие тестирования 1-го рода) найдутся</w:t>
      </w:r>
    </w:p>
    <w:p w:rsidR="000B7FBE" w:rsidRDefault="000B7FBE" w:rsidP="009C31A1">
      <w:pPr>
        <w:ind w:left="284"/>
      </w:pPr>
      <w:r>
        <w:t>трасса</w:t>
      </w:r>
      <w:r>
        <w:rPr>
          <w:rFonts w:ascii="Courier New" w:hAnsi="Courier New" w:cs="Courier New"/>
        </w:rPr>
        <w:t xml:space="preserve"> </w:t>
      </w:r>
      <w:r w:rsidRPr="00766C86">
        <w:rPr>
          <w:rFonts w:ascii="Courier New" w:hAnsi="Courier New" w:cs="Courier New"/>
        </w:rPr>
        <w:sym w:font="Symbol" w:char="F073"/>
      </w:r>
      <w:r>
        <w:rPr>
          <w:rFonts w:ascii="Courier New" w:hAnsi="Courier New" w:cs="Courier New"/>
        </w:rPr>
        <w:sym w:font="Symbol" w:char="F0CE"/>
      </w:r>
      <w:r w:rsidRPr="00BD400D">
        <w:rPr>
          <w:rFonts w:ascii="Courier New" w:hAnsi="Courier New" w:cs="Courier New"/>
          <w:b/>
        </w:rPr>
        <w:sym w:font="Symbol" w:char="F049"/>
      </w:r>
      <w:r>
        <w:t>, кнопка</w:t>
      </w:r>
      <w:r w:rsidRPr="008461DB">
        <w:rPr>
          <w:rFonts w:ascii="Courier New" w:hAnsi="Courier New" w:cs="Courier New"/>
        </w:rPr>
        <w:t xml:space="preserve"> P</w:t>
      </w:r>
      <w:r>
        <w:rPr>
          <w:rFonts w:ascii="Courier New" w:hAnsi="Courier New" w:cs="Courier New"/>
        </w:rPr>
        <w:sym w:font="Symbol" w:char="F0CE"/>
      </w:r>
      <w:r w:rsidRPr="00B94686">
        <w:rPr>
          <w:rFonts w:cs="Courier New"/>
          <w:b/>
        </w:rPr>
        <w:t>R</w:t>
      </w:r>
      <w:r w:rsidRPr="00B94686">
        <w:rPr>
          <w:rFonts w:ascii="Courier New" w:hAnsi="Courier New" w:cs="Courier New"/>
        </w:rPr>
        <w:sym w:font="Symbol" w:char="F0C8"/>
      </w:r>
      <w:r w:rsidRPr="00B94686">
        <w:rPr>
          <w:rFonts w:cs="Courier New"/>
          <w:b/>
        </w:rPr>
        <w:t>Q</w:t>
      </w:r>
      <w:r w:rsidRPr="008461DB">
        <w:rPr>
          <w:rFonts w:ascii="Courier New" w:hAnsi="Courier New" w:cs="Courier New"/>
        </w:rPr>
        <w:t xml:space="preserve"> </w:t>
      </w:r>
      <w:r>
        <w:t>и наблюдение</w:t>
      </w:r>
      <w:r w:rsidRPr="008461DB">
        <w:rPr>
          <w:rFonts w:ascii="Courier New" w:hAnsi="Courier New" w:cs="Courier New"/>
        </w:rPr>
        <w:t xml:space="preserve"> u</w:t>
      </w:r>
      <w:r>
        <w:rPr>
          <w:rFonts w:ascii="Courier New" w:hAnsi="Courier New" w:cs="Courier New"/>
        </w:rPr>
        <w:t xml:space="preserve"> </w:t>
      </w:r>
      <w:r>
        <w:t xml:space="preserve">такие, что </w:t>
      </w:r>
    </w:p>
    <w:p w:rsidR="000B7FBE" w:rsidRPr="000B7FBE" w:rsidRDefault="000B7FBE" w:rsidP="009C31A1">
      <w:pPr>
        <w:ind w:left="284"/>
        <w:rPr>
          <w:lang w:val="en-US"/>
        </w:rPr>
      </w:pP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CE"/>
      </w:r>
      <w:r w:rsidRPr="00BD400D">
        <w:rPr>
          <w:rFonts w:ascii="Courier New" w:hAnsi="Courier New" w:cs="Courier New"/>
          <w:b/>
        </w:rPr>
        <w:sym w:font="Symbol" w:char="F049"/>
      </w:r>
      <w:r w:rsidRPr="000B7FBE">
        <w:rPr>
          <w:rFonts w:ascii="Courier New" w:hAnsi="Courier New" w:cs="Courier New"/>
          <w:lang w:val="en-US"/>
        </w:rPr>
        <w:t> &amp; (u</w:t>
      </w:r>
      <w:r>
        <w:rPr>
          <w:rFonts w:ascii="Courier New" w:hAnsi="Courier New" w:cs="Courier New"/>
        </w:rPr>
        <w:sym w:font="Symbol" w:char="F0CE"/>
      </w:r>
      <w:r w:rsidRPr="000B7FBE">
        <w:rPr>
          <w:rFonts w:ascii="Courier New" w:hAnsi="Courier New" w:cs="Courier New"/>
          <w:lang w:val="en-US"/>
        </w:rPr>
        <w:t>P </w:t>
      </w:r>
      <w:r>
        <w:rPr>
          <w:rFonts w:ascii="Courier New" w:hAnsi="Courier New" w:cs="Courier New"/>
        </w:rPr>
        <w:sym w:font="Symbol" w:char="F0DA"/>
      </w:r>
      <w:r w:rsidRPr="000B7FBE">
        <w:rPr>
          <w:rFonts w:ascii="Courier New" w:hAnsi="Courier New" w:cs="Courier New"/>
          <w:lang w:val="en-US"/>
        </w:rPr>
        <w:t> u=P &amp; P</w:t>
      </w:r>
      <w:r>
        <w:rPr>
          <w:rFonts w:ascii="Courier New" w:hAnsi="Courier New" w:cs="Courier New"/>
        </w:rPr>
        <w:sym w:font="Symbol" w:char="F0CE"/>
      </w:r>
      <w:r w:rsidRPr="000B7FBE">
        <w:rPr>
          <w:rFonts w:cs="Courier New"/>
          <w:b/>
          <w:lang w:val="en-US"/>
        </w:rPr>
        <w:t>R</w:t>
      </w:r>
      <w:r w:rsidRPr="000B7FBE">
        <w:rPr>
          <w:rFonts w:ascii="Courier New" w:hAnsi="Courier New" w:cs="Courier New"/>
          <w:lang w:val="en-US"/>
        </w:rPr>
        <w:t>)</w:t>
      </w:r>
      <w:r w:rsidRPr="000B7FBE">
        <w:rPr>
          <w:lang w:val="en-US"/>
        </w:rPr>
        <w:t xml:space="preserve">, </w:t>
      </w:r>
    </w:p>
    <w:p w:rsidR="000B7FBE" w:rsidRPr="000B7FBE" w:rsidRDefault="000B7FBE" w:rsidP="009C31A1">
      <w:pPr>
        <w:ind w:left="284"/>
        <w:rPr>
          <w:lang w:val="en-US"/>
        </w:rPr>
      </w:pPr>
      <w:r>
        <w:t>а</w:t>
      </w:r>
      <w:r w:rsidRPr="000B7FBE">
        <w:rPr>
          <w:lang w:val="en-US"/>
        </w:rPr>
        <w:t xml:space="preserve"> </w:t>
      </w:r>
      <w:r>
        <w:t>также</w:t>
      </w:r>
      <w:r w:rsidRPr="000B7FBE">
        <w:rPr>
          <w:rFonts w:ascii="Courier New" w:hAnsi="Courier New" w:cs="Courier New"/>
          <w:lang w:val="en-US"/>
        </w:rPr>
        <w:t xml:space="preserve"> </w:t>
      </w:r>
      <w:r w:rsidRPr="00766C86">
        <w:rPr>
          <w:rFonts w:ascii="Courier New" w:hAnsi="Courier New" w:cs="Courier New"/>
        </w:rPr>
        <w:sym w:font="Symbol" w:char="F073"/>
      </w:r>
      <w:r>
        <w:rPr>
          <w:rFonts w:ascii="Courier New" w:hAnsi="Courier New" w:cs="Courier New"/>
        </w:rPr>
        <w:sym w:font="Symbol" w:char="F0CE"/>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rFonts w:cs="Courier New"/>
          <w:szCs w:val="28"/>
          <w:lang w:val="en-US"/>
        </w:rPr>
        <w:t>,</w:t>
      </w:r>
      <w:r w:rsidRPr="000B7FBE">
        <w:rPr>
          <w:rFonts w:cs="Courier New"/>
          <w:b/>
          <w:szCs w:val="28"/>
          <w:lang w:val="en-US"/>
        </w:rPr>
        <w:t>L</w:t>
      </w:r>
      <w:r w:rsidRPr="000B7FBE">
        <w:rPr>
          <w:rFonts w:ascii="Courier New" w:hAnsi="Courier New" w:cs="Courier New"/>
          <w:lang w:val="en-US"/>
        </w:rPr>
        <w:t>)</w:t>
      </w:r>
      <w:r w:rsidRPr="000B7FBE">
        <w:rPr>
          <w:lang w:val="en-US"/>
        </w:rPr>
        <w:t>,</w:t>
      </w:r>
      <w:r w:rsidRPr="000B7FBE">
        <w:rPr>
          <w:rFonts w:ascii="Courier New" w:hAnsi="Courier New" w:cs="Courier New"/>
          <w:lang w:val="en-US"/>
        </w:rPr>
        <w:t xml:space="preserve"> 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BD400D">
        <w:rPr>
          <w:rFonts w:ascii="Courier New" w:hAnsi="Courier New" w:cs="Courier New"/>
          <w:b/>
        </w:rPr>
        <w:sym w:font="Symbol" w:char="F053"/>
      </w:r>
      <w:r w:rsidRPr="00653631">
        <w:rPr>
          <w:rFonts w:ascii="Courier New" w:hAnsi="Courier New" w:cs="Courier New"/>
          <w:vertAlign w:val="superscript"/>
        </w:rPr>
        <w:sym w:font="Symbol" w:char="F0D1"/>
      </w:r>
      <w:r w:rsidRPr="000B7FBE">
        <w:rPr>
          <w:rFonts w:cs="Courier New"/>
          <w:lang w:val="en-US"/>
        </w:rPr>
        <w:t> </w:t>
      </w:r>
      <w:r w:rsidRPr="000B7FBE">
        <w:rPr>
          <w:b/>
          <w:i/>
          <w:lang w:val="en-US"/>
        </w:rPr>
        <w:t>after</w:t>
      </w:r>
      <w:r w:rsidRPr="000B7FBE">
        <w:rPr>
          <w:rFonts w:cs="Courier New"/>
          <w:lang w:val="en-US"/>
        </w:rPr>
        <w:t> </w:t>
      </w:r>
      <w:r w:rsidRPr="002C5AE7">
        <w:rPr>
          <w:rFonts w:ascii="Courier New" w:hAnsi="Courier New" w:cs="Courier New"/>
        </w:rPr>
        <w:sym w:font="Symbol" w:char="F073"/>
      </w:r>
      <w:r w:rsidRPr="000B7FBE">
        <w:rPr>
          <w:lang w:val="en-US"/>
        </w:rPr>
        <w:t xml:space="preserve">, </w:t>
      </w:r>
    </w:p>
    <w:p w:rsidR="007B0437" w:rsidRDefault="000B7FBE" w:rsidP="009C31A1">
      <w:pPr>
        <w:ind w:left="284"/>
        <w:rPr>
          <w:lang w:val="en-US"/>
        </w:rPr>
      </w:pPr>
      <w:r>
        <w:t>но</w:t>
      </w:r>
      <w:r w:rsidRPr="000B7FBE">
        <w:rPr>
          <w:rFonts w:ascii="Courier New" w:hAnsi="Courier New" w:cs="Courier New"/>
          <w:lang w:val="en-US"/>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CE"/>
      </w:r>
      <w:r w:rsidRPr="000B7FBE">
        <w:rPr>
          <w:b/>
          <w:i/>
          <w:lang w:val="en-US"/>
        </w:rPr>
        <w:t>err</w:t>
      </w:r>
      <w:r w:rsidRPr="000B7FBE">
        <w:rPr>
          <w:b/>
          <w:vertAlign w:val="subscript"/>
          <w:lang w:val="en-US"/>
        </w:rPr>
        <w:t>1</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lang w:val="en-US"/>
        </w:rPr>
        <w:t>)</w:t>
      </w:r>
      <w:r w:rsidRPr="000B7FBE">
        <w:rPr>
          <w:lang w:val="en-US"/>
        </w:rPr>
        <w:t xml:space="preserve">. </w:t>
      </w:r>
    </w:p>
    <w:p w:rsidR="000B7FBE" w:rsidRPr="004A5B9C" w:rsidRDefault="000B7FBE" w:rsidP="009C31A1">
      <w:pPr>
        <w:ind w:left="284"/>
        <w:rPr>
          <w:lang w:val="en-US"/>
        </w:rPr>
      </w:pPr>
      <w:r>
        <w:t>По</w:t>
      </w:r>
      <w:r w:rsidRPr="004A5B9C">
        <w:rPr>
          <w:lang w:val="en-US"/>
        </w:rPr>
        <w:t xml:space="preserve"> </w:t>
      </w:r>
      <w:r w:rsidR="00362BB1">
        <w:rPr>
          <w:szCs w:val="28"/>
        </w:rPr>
        <w:t>лемме</w:t>
      </w:r>
      <w:r w:rsidR="00362BB1" w:rsidRPr="004A5B9C">
        <w:rPr>
          <w:szCs w:val="28"/>
          <w:lang w:val="en-US"/>
        </w:rPr>
        <w:t xml:space="preserve"> 25</w:t>
      </w:r>
      <w:r w:rsidRPr="004A5B9C">
        <w:rPr>
          <w:lang w:val="en-US"/>
        </w:rPr>
        <w:t xml:space="preserve"> </w:t>
      </w:r>
      <w:r>
        <w:t>имеем</w:t>
      </w:r>
      <w:r w:rsidRPr="004A5B9C">
        <w:rPr>
          <w:lang w:val="en-US"/>
        </w:rPr>
        <w:t>:</w:t>
      </w:r>
      <w:r w:rsidRPr="004A5B9C">
        <w:rPr>
          <w:rFonts w:ascii="Courier New" w:hAnsi="Courier New" w:cs="Courier New"/>
          <w:lang w:val="en-US"/>
        </w:rPr>
        <w:t xml:space="preserve"> </w:t>
      </w:r>
      <w:r w:rsidRPr="00766C86">
        <w:rPr>
          <w:rFonts w:ascii="Courier New" w:hAnsi="Courier New" w:cs="Courier New"/>
        </w:rPr>
        <w:sym w:font="Symbol" w:char="F073"/>
      </w:r>
      <w:r>
        <w:rPr>
          <w:rFonts w:ascii="Courier New" w:hAnsi="Courier New" w:cs="Courier New"/>
        </w:rPr>
        <w:sym w:font="Symbol" w:char="F0CE"/>
      </w:r>
      <w:r w:rsidRPr="000B7FBE">
        <w:rPr>
          <w:b/>
          <w:i/>
          <w:lang w:val="en-US"/>
        </w:rPr>
        <w:t>conf</w:t>
      </w:r>
      <w:r w:rsidRPr="004A5B9C">
        <w:rPr>
          <w:rFonts w:ascii="Courier New" w:hAnsi="Courier New" w:cs="Courier New"/>
          <w:lang w:val="en-US"/>
        </w:rPr>
        <w:t>(</w:t>
      </w:r>
      <w:r w:rsidRPr="000B7FBE">
        <w:rPr>
          <w:rFonts w:cs="Courier New"/>
          <w:b/>
          <w:szCs w:val="28"/>
          <w:lang w:val="en-US"/>
        </w:rPr>
        <w:t>T</w:t>
      </w:r>
      <w:r w:rsidRPr="004A5B9C">
        <w:rPr>
          <w:rFonts w:ascii="Courier New" w:hAnsi="Courier New"/>
          <w:b/>
          <w:vertAlign w:val="superscript"/>
          <w:lang w:val="en-US"/>
        </w:rPr>
        <w:t>~</w:t>
      </w:r>
      <w:r w:rsidRPr="004A5B9C">
        <w:rPr>
          <w:szCs w:val="28"/>
          <w:lang w:val="en-US"/>
        </w:rPr>
        <w:t>,</w:t>
      </w:r>
      <w:r w:rsidRPr="000B7FBE">
        <w:rPr>
          <w:b/>
          <w:szCs w:val="28"/>
          <w:lang w:val="en-US"/>
        </w:rPr>
        <w:t>L</w:t>
      </w:r>
      <w:r w:rsidRPr="004A5B9C">
        <w:rPr>
          <w:rFonts w:ascii="Courier New" w:hAnsi="Courier New" w:cs="Courier New"/>
          <w:lang w:val="en-US"/>
        </w:rPr>
        <w:t xml:space="preserve">) </w:t>
      </w:r>
      <w:r>
        <w:t>и</w:t>
      </w:r>
      <w:r w:rsidRPr="004A5B9C">
        <w:rPr>
          <w:rFonts w:ascii="Courier New" w:hAnsi="Courier New" w:cs="Courier New"/>
          <w:lang w:val="en-US"/>
        </w:rPr>
        <w:t xml:space="preserve"> </w:t>
      </w:r>
      <w:r w:rsidRPr="00766C86">
        <w:rPr>
          <w:rFonts w:ascii="Courier New" w:hAnsi="Courier New" w:cs="Courier New"/>
        </w:rPr>
        <w:sym w:font="Symbol" w:char="F073"/>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Pr>
          <w:rFonts w:ascii="Courier New" w:hAnsi="Courier New" w:cs="Courier New"/>
        </w:rPr>
        <w:sym w:font="Euclid Symbol" w:char="F0F1"/>
      </w:r>
      <w:r>
        <w:rPr>
          <w:rFonts w:ascii="Courier New" w:hAnsi="Courier New" w:cs="Courier New"/>
        </w:rPr>
        <w:sym w:font="Symbol" w:char="F0CE"/>
      </w:r>
      <w:r w:rsidRPr="000B7FBE">
        <w:rPr>
          <w:b/>
          <w:i/>
          <w:lang w:val="en-US"/>
        </w:rPr>
        <w:t>perr</w:t>
      </w:r>
      <w:r w:rsidRPr="004A5B9C">
        <w:rPr>
          <w:rFonts w:ascii="Courier New" w:hAnsi="Courier New" w:cs="Courier New"/>
          <w:lang w:val="en-US"/>
        </w:rPr>
        <w:t>(</w:t>
      </w:r>
      <w:r w:rsidRPr="000B7FBE">
        <w:rPr>
          <w:rFonts w:cs="Courier New"/>
          <w:b/>
          <w:szCs w:val="28"/>
          <w:lang w:val="en-US"/>
        </w:rPr>
        <w:t>T</w:t>
      </w:r>
      <w:r w:rsidRPr="004A5B9C">
        <w:rPr>
          <w:rFonts w:ascii="Courier New" w:hAnsi="Courier New"/>
          <w:b/>
          <w:vertAlign w:val="superscript"/>
          <w:lang w:val="en-US"/>
        </w:rPr>
        <w:t>~</w:t>
      </w:r>
      <w:r w:rsidRPr="004A5B9C">
        <w:rPr>
          <w:szCs w:val="28"/>
          <w:lang w:val="en-US"/>
        </w:rPr>
        <w:t>,</w:t>
      </w:r>
      <w:r w:rsidRPr="000B7FBE">
        <w:rPr>
          <w:b/>
          <w:szCs w:val="28"/>
          <w:lang w:val="en-US"/>
        </w:rPr>
        <w:t>L</w:t>
      </w:r>
      <w:r w:rsidRPr="004A5B9C">
        <w:rPr>
          <w:rFonts w:ascii="Courier New" w:hAnsi="Courier New" w:cs="Courier New"/>
          <w:lang w:val="en-US"/>
        </w:rPr>
        <w:t>)</w:t>
      </w:r>
      <w:r w:rsidRPr="004A5B9C">
        <w:rPr>
          <w:lang w:val="en-US"/>
        </w:rPr>
        <w:t xml:space="preserve">. </w:t>
      </w:r>
    </w:p>
    <w:p w:rsidR="000B7FBE" w:rsidRDefault="000B7FBE" w:rsidP="009C31A1">
      <w:pPr>
        <w:ind w:left="284"/>
      </w:pPr>
      <w:r>
        <w:t>По</w:t>
      </w:r>
      <w:r w:rsidRPr="006908A2">
        <w:t xml:space="preserve"> </w:t>
      </w:r>
      <w:r w:rsidR="00362BB1">
        <w:rPr>
          <w:szCs w:val="28"/>
        </w:rPr>
        <w:t>лемме 24</w:t>
      </w:r>
      <w:r w:rsidRPr="006908A2">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BD400D">
        <w:rPr>
          <w:rFonts w:ascii="Courier New" w:hAnsi="Courier New" w:cs="Courier New"/>
          <w:b/>
        </w:rPr>
        <w:sym w:font="Symbol" w:char="F053"/>
      </w:r>
      <w:r w:rsidRPr="0076520D">
        <w:rPr>
          <w:rFonts w:ascii="Courier New" w:hAnsi="Courier New"/>
          <w:b/>
          <w:vertAlign w:val="superscript"/>
        </w:rPr>
        <w:t>~</w:t>
      </w:r>
      <w:r w:rsidRPr="00D247A1">
        <w:rPr>
          <w:rFonts w:cs="Courier New"/>
        </w:rPr>
        <w:t> </w:t>
      </w:r>
      <w:r w:rsidRPr="00D43344">
        <w:rPr>
          <w:b/>
          <w:i/>
        </w:rPr>
        <w:t>after</w:t>
      </w:r>
      <w:r w:rsidRPr="00D247A1">
        <w:rPr>
          <w:rFonts w:cs="Courier New"/>
        </w:rPr>
        <w:t> </w:t>
      </w:r>
      <w:r w:rsidRPr="002C5AE7">
        <w:rPr>
          <w:rFonts w:ascii="Courier New" w:hAnsi="Courier New" w:cs="Courier New"/>
        </w:rPr>
        <w:sym w:font="Symbol" w:char="F073"/>
      </w:r>
      <w:r w:rsidRPr="006908A2">
        <w:t>.</w:t>
      </w:r>
      <w:r>
        <w:t xml:space="preserve"> </w:t>
      </w:r>
    </w:p>
    <w:p w:rsidR="000B7FBE" w:rsidRPr="006908A2" w:rsidRDefault="000B7FBE" w:rsidP="009C31A1">
      <w:pPr>
        <w:ind w:left="284"/>
      </w:pPr>
      <w:r>
        <w:t>Но это  (используя понятие тестирования 2-го рода) противоречит</w:t>
      </w:r>
      <w:r>
        <w:rPr>
          <w:rFonts w:ascii="Courier New" w:hAnsi="Courier New" w:cs="Courier New"/>
        </w:rPr>
        <w:t xml:space="preserve"> </w:t>
      </w:r>
      <w:r w:rsidRPr="00BD400D">
        <w:rPr>
          <w:rFonts w:ascii="Courier New" w:hAnsi="Courier New" w:cs="Courier New"/>
          <w:b/>
        </w:rPr>
        <w:sym w:font="Symbol" w:char="F049"/>
      </w:r>
      <w:r>
        <w:rPr>
          <w:rFonts w:ascii="Courier New" w:hAnsi="Courier New" w:cs="Courier New"/>
        </w:rPr>
        <w:sym w:font="Symbol" w:char="F0CE"/>
      </w:r>
      <w:r>
        <w:rPr>
          <w:b/>
          <w:i/>
          <w:szCs w:val="28"/>
        </w:rPr>
        <w:t>Conf</w:t>
      </w:r>
      <w:r w:rsidRPr="00F539D7">
        <w:rPr>
          <w:b/>
          <w:i/>
          <w:szCs w:val="28"/>
        </w:rPr>
        <w:t>Imp</w:t>
      </w:r>
      <w:r w:rsidRPr="002B5E2C">
        <w:rPr>
          <w:rFonts w:ascii="Courier New" w:hAnsi="Courier New" w:cs="Courier New"/>
          <w:szCs w:val="28"/>
        </w:rPr>
        <w:t>(</w:t>
      </w:r>
      <w:r w:rsidRPr="00D75085">
        <w:rPr>
          <w:rFonts w:cs="Courier New"/>
          <w:b/>
          <w:szCs w:val="28"/>
        </w:rPr>
        <w:t>T</w:t>
      </w:r>
      <w:r w:rsidRPr="0076520D">
        <w:rPr>
          <w:rFonts w:ascii="Courier New" w:hAnsi="Courier New"/>
          <w:b/>
          <w:vertAlign w:val="superscript"/>
        </w:rPr>
        <w:t>~</w:t>
      </w:r>
      <w:r w:rsidRPr="002B5E2C">
        <w:rPr>
          <w:szCs w:val="28"/>
        </w:rPr>
        <w:t>,</w:t>
      </w:r>
      <w:r w:rsidRPr="00F539D7">
        <w:rPr>
          <w:b/>
          <w:szCs w:val="28"/>
        </w:rPr>
        <w:t>L</w:t>
      </w:r>
      <w:r w:rsidRPr="002B5E2C">
        <w:rPr>
          <w:rFonts w:ascii="Courier New" w:hAnsi="Courier New" w:cs="Courier New"/>
          <w:szCs w:val="28"/>
        </w:rPr>
        <w:t>)</w:t>
      </w:r>
      <w:r w:rsidRPr="00AF7082">
        <w:rPr>
          <w:b/>
          <w:vertAlign w:val="subscript"/>
        </w:rPr>
        <w:t>L</w:t>
      </w:r>
      <w:r>
        <w:t>.</w:t>
      </w:r>
    </w:p>
    <w:p w:rsidR="000B7FBE" w:rsidRDefault="000B7FBE" w:rsidP="008C14A0">
      <w:pPr>
        <w:pStyle w:val="proofs"/>
        <w:rPr>
          <w:lang w:val="en-US"/>
        </w:rPr>
      </w:pPr>
      <w:bookmarkStart w:id="640" w:name="_Ref283236529"/>
      <w:bookmarkStart w:id="641" w:name="_Toc309136956"/>
      <w:bookmarkStart w:id="642" w:name="_Toc310446362"/>
      <w:bookmarkStart w:id="643" w:name="_Toc310516610"/>
      <w:bookmarkStart w:id="644" w:name="_Toc445578918"/>
      <w:r>
        <w:t xml:space="preserve">Доказательство </w:t>
      </w:r>
      <w:r w:rsidR="00606DC7">
        <w:t>теоремы 17</w:t>
      </w:r>
      <w:bookmarkEnd w:id="640"/>
      <w:bookmarkEnd w:id="641"/>
      <w:bookmarkEnd w:id="642"/>
      <w:bookmarkEnd w:id="643"/>
      <w:bookmarkEnd w:id="644"/>
    </w:p>
    <w:p w:rsidR="000B7FBE" w:rsidRDefault="000B7FBE" w:rsidP="006A3B79">
      <w:r>
        <w:t>По определению операции «</w:t>
      </w:r>
      <w:r w:rsidRPr="00096E2C">
        <w:rPr>
          <w:rFonts w:ascii="Courier New" w:hAnsi="Courier New" w:cs="Courier New"/>
          <w:vertAlign w:val="superscript"/>
        </w:rPr>
        <w:t>#</w:t>
      </w:r>
      <w:r>
        <w:t>»</w:t>
      </w:r>
      <w:r w:rsidRPr="0077311E">
        <w:rPr>
          <w:rFonts w:ascii="Courier New" w:hAnsi="Courier New" w:cs="Courier New"/>
        </w:rPr>
        <w:t xml:space="preserve"> </w:t>
      </w:r>
      <w:r w:rsidRPr="00542A8F">
        <w:rPr>
          <w:b/>
        </w:rPr>
        <w:t>R</w:t>
      </w:r>
      <w:r w:rsidRPr="00096E2C">
        <w:rPr>
          <w:rFonts w:ascii="Courier New" w:hAnsi="Courier New" w:cs="Courier New"/>
          <w:vertAlign w:val="superscript"/>
        </w:rPr>
        <w:t>#</w:t>
      </w:r>
      <w:r w:rsidRPr="00EE0968">
        <w:rPr>
          <w:rFonts w:cs="Courier New"/>
        </w:rPr>
        <w:t>/</w:t>
      </w:r>
      <w:r w:rsidRPr="00542A8F">
        <w:rPr>
          <w:b/>
        </w:rPr>
        <w:t>Q</w:t>
      </w:r>
      <w:r w:rsidRPr="00096E2C">
        <w:rPr>
          <w:rFonts w:ascii="Courier New" w:hAnsi="Courier New" w:cs="Courier New"/>
          <w:vertAlign w:val="superscript"/>
        </w:rPr>
        <w:t>#</w:t>
      </w:r>
      <w:r w:rsidRPr="00F45484">
        <w:rPr>
          <w:rFonts w:ascii="Courier New" w:hAnsi="Courier New" w:cs="Courier New"/>
          <w:b/>
          <w:szCs w:val="28"/>
        </w:rPr>
        <w:t> </w:t>
      </w:r>
      <w:r w:rsidRPr="00AF7082">
        <w:rPr>
          <w:rFonts w:ascii="Courier New" w:hAnsi="Courier New" w:cs="Courier New"/>
          <w:szCs w:val="28"/>
        </w:rPr>
        <w:sym w:font="Symbol" w:char="F0BB"/>
      </w:r>
      <w:r w:rsidRPr="00F45484">
        <w:rPr>
          <w:b/>
          <w:vertAlign w:val="subscript"/>
        </w:rPr>
        <w:t>L</w:t>
      </w:r>
      <w:r w:rsidRPr="00F45484">
        <w:rPr>
          <w:rFonts w:ascii="Courier New" w:hAnsi="Courier New" w:cs="Courier New"/>
          <w:b/>
          <w:szCs w:val="28"/>
        </w:rPr>
        <w:t> </w:t>
      </w:r>
      <w:r w:rsidRPr="00542A8F">
        <w:rPr>
          <w:b/>
        </w:rPr>
        <w:t>R</w:t>
      </w:r>
      <w:r w:rsidRPr="00EE0968">
        <w:rPr>
          <w:rFonts w:cs="Courier New"/>
        </w:rPr>
        <w:t>/</w:t>
      </w:r>
      <w:r w:rsidRPr="00542A8F">
        <w:rPr>
          <w:b/>
        </w:rPr>
        <w:t>Q</w:t>
      </w:r>
      <w:r>
        <w:t>.</w:t>
      </w:r>
    </w:p>
    <w:p w:rsidR="000B7FBE" w:rsidRDefault="000B7FBE" w:rsidP="006A3B79">
      <w:r>
        <w:t>Поскольку</w:t>
      </w:r>
      <w:r w:rsidRPr="00597E13">
        <w:t xml:space="preserve"> </w:t>
      </w:r>
      <w:r w:rsidR="00A47142">
        <w:t>для исходной тройки</w:t>
      </w:r>
      <w:r w:rsidRPr="00597E13">
        <w:rPr>
          <w:rFonts w:ascii="Courier New" w:hAnsi="Courier New" w:cs="Courier New"/>
          <w:szCs w:val="28"/>
        </w:rPr>
        <w:t xml:space="preserve"> </w:t>
      </w:r>
      <w:r w:rsidRPr="00162E06">
        <w:rPr>
          <w:rFonts w:cs="Courier New"/>
          <w:b/>
          <w:szCs w:val="28"/>
        </w:rPr>
        <w:t>T</w:t>
      </w:r>
      <w:r w:rsidRPr="00597E13">
        <w:rPr>
          <w:rFonts w:ascii="Courier New" w:hAnsi="Courier New" w:cs="Courier New"/>
          <w:szCs w:val="28"/>
        </w:rPr>
        <w:t xml:space="preserve"> </w:t>
      </w:r>
      <w:r w:rsidRPr="00597E13">
        <w:t>есть конформные реализации,</w:t>
      </w:r>
      <w:r>
        <w:t xml:space="preserve"> п</w:t>
      </w:r>
      <w:r w:rsidRPr="00597E13">
        <w:t xml:space="preserve">о </w:t>
      </w:r>
      <w:r w:rsidR="00362BB1">
        <w:rPr>
          <w:szCs w:val="28"/>
        </w:rPr>
        <w:t>лемме 22</w:t>
      </w:r>
      <w:r>
        <w:t xml:space="preserve">, </w:t>
      </w:r>
      <w:r w:rsidRPr="00597E13">
        <w:t>множество</w:t>
      </w:r>
      <w:r w:rsidRPr="00597E13">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sidRPr="00597E13">
        <w:rPr>
          <w:rFonts w:ascii="Courier New" w:hAnsi="Courier New" w:cs="Courier New"/>
        </w:rPr>
        <w:t xml:space="preserve"> </w:t>
      </w:r>
      <w:r w:rsidRPr="00597E13">
        <w:t xml:space="preserve">является трассовой </w:t>
      </w:r>
      <w:r w:rsidRPr="00825BC8">
        <w:rPr>
          <w:b/>
        </w:rPr>
        <w:t>R</w:t>
      </w:r>
      <w:r w:rsidRPr="00096E2C">
        <w:rPr>
          <w:rFonts w:ascii="Courier New" w:hAnsi="Courier New"/>
          <w:vertAlign w:val="superscript"/>
        </w:rPr>
        <w:t>#</w:t>
      </w:r>
      <w:r w:rsidRPr="00597E13">
        <w:t>-моделью.</w:t>
      </w:r>
    </w:p>
    <w:p w:rsidR="000B7FBE" w:rsidRDefault="000B7FBE" w:rsidP="006A3B79">
      <w:r>
        <w:t>Следовательно,</w:t>
      </w:r>
      <w:r w:rsidRPr="00597E13">
        <w:rPr>
          <w:rFonts w:ascii="Courier New" w:hAnsi="Courier New" w:cs="Courier New"/>
        </w:rPr>
        <w:t xml:space="preserve"> </w:t>
      </w:r>
      <w:r w:rsidRPr="00BD400D">
        <w:rPr>
          <w:rFonts w:ascii="Courier New" w:hAnsi="Courier New" w:cs="Courier New"/>
          <w:b/>
        </w:rPr>
        <w:sym w:font="Symbol" w:char="F053"/>
      </w:r>
      <w:r w:rsidRPr="00653631">
        <w:rPr>
          <w:rFonts w:ascii="Courier New" w:hAnsi="Courier New" w:cs="Courier New"/>
          <w:vertAlign w:val="superscript"/>
        </w:rPr>
        <w:sym w:font="Symbol" w:char="F0D1"/>
      </w:r>
      <w:r w:rsidRPr="00597E13">
        <w:rPr>
          <w:rFonts w:ascii="Courier New" w:hAnsi="Courier New" w:cs="Courier New"/>
        </w:rPr>
        <w:t xml:space="preserve"> </w:t>
      </w:r>
      <w:r>
        <w:t>является полной трассовой моделью.</w:t>
      </w:r>
    </w:p>
    <w:p w:rsidR="000B7FBE" w:rsidRDefault="000B7FBE" w:rsidP="006A3B79">
      <w:r>
        <w:t xml:space="preserve">По </w:t>
      </w:r>
      <w:r w:rsidR="00362BB1">
        <w:rPr>
          <w:szCs w:val="28"/>
        </w:rPr>
        <w:t>лемме 20</w:t>
      </w:r>
      <w:r>
        <w:t xml:space="preserve"> выполнено </w:t>
      </w:r>
      <w:r w:rsidRPr="002F4D8D">
        <w:rPr>
          <w:b/>
        </w:rPr>
        <w:t>Q</w:t>
      </w:r>
      <w:r>
        <w:t>-свойство, поэтому отношение</w:t>
      </w:r>
      <w:r w:rsidRPr="00597E13">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D12F8">
        <w:rPr>
          <w:rFonts w:ascii="Courier New" w:hAnsi="Courier New" w:cs="Courier New"/>
        </w:rPr>
        <w:t xml:space="preserve"> </w:t>
      </w:r>
      <w:r>
        <w:t>удовлетворяет всем трем требованиям, предъявляемым к отношению</w:t>
      </w:r>
      <w:r w:rsidRPr="00597E13">
        <w:rPr>
          <w:rFonts w:ascii="Courier New" w:hAnsi="Courier New" w:cs="Courier New"/>
        </w:rPr>
        <w:t xml:space="preserve"> </w:t>
      </w:r>
      <w:r w:rsidRPr="00D43344">
        <w:rPr>
          <w:b/>
          <w:i/>
        </w:rPr>
        <w:t>safe</w:t>
      </w:r>
      <w:r w:rsidRPr="00A52CE5">
        <w:t> </w:t>
      </w:r>
      <w:r w:rsidRPr="00D43344">
        <w:rPr>
          <w:b/>
          <w:i/>
        </w:rPr>
        <w:t>by</w:t>
      </w:r>
      <w:r>
        <w:t>.</w:t>
      </w:r>
    </w:p>
    <w:p w:rsidR="000B7FBE" w:rsidRPr="00597E13" w:rsidRDefault="000B7FBE" w:rsidP="006A3B79">
      <w:r>
        <w:t>Следовательно,</w:t>
      </w:r>
      <w:r w:rsidRPr="00597E13">
        <w:rPr>
          <w:rFonts w:ascii="Courier New" w:hAnsi="Courier New" w:cs="Courier New"/>
        </w:rPr>
        <w:t xml:space="preserve"> </w:t>
      </w:r>
      <w:r w:rsidRPr="00C15A0F">
        <w:rPr>
          <w:b/>
        </w:rPr>
        <w:t>T</w:t>
      </w:r>
      <w:r w:rsidRPr="00653631">
        <w:rPr>
          <w:rFonts w:ascii="Courier New" w:hAnsi="Courier New" w:cs="Courier New"/>
          <w:vertAlign w:val="superscript"/>
        </w:rPr>
        <w:sym w:font="Symbol" w:char="F0D1"/>
      </w:r>
      <w:r w:rsidRPr="00597E13">
        <w:rPr>
          <w:rFonts w:ascii="Courier New" w:hAnsi="Courier New" w:cs="Courier New"/>
          <w:szCs w:val="28"/>
        </w:rPr>
        <w:t xml:space="preserve"> </w:t>
      </w:r>
      <w:r>
        <w:t xml:space="preserve">спецификационная тройка в </w:t>
      </w:r>
      <w:r w:rsidRPr="00597E13">
        <w:rPr>
          <w:b/>
        </w:rPr>
        <w:t>L</w:t>
      </w:r>
      <w:r>
        <w:t>-эквивалентной семантике.</w:t>
      </w:r>
    </w:p>
    <w:p w:rsidR="000B7FBE" w:rsidRDefault="000B7FBE" w:rsidP="006A3B79">
      <w:r w:rsidRPr="00597E13">
        <w:t>По</w:t>
      </w:r>
      <w:r>
        <w:t xml:space="preserve"> </w:t>
      </w:r>
      <w:r w:rsidR="00362BB1">
        <w:rPr>
          <w:szCs w:val="28"/>
        </w:rPr>
        <w:t>лемме 26</w:t>
      </w:r>
      <w:r w:rsidRPr="00597E13">
        <w:rPr>
          <w:rFonts w:ascii="Courier New" w:hAnsi="Courier New" w:cs="Courier New"/>
        </w:rPr>
        <w:t xml:space="preserve"> </w:t>
      </w:r>
      <w:r w:rsidRPr="00C15A0F">
        <w:rPr>
          <w:b/>
        </w:rPr>
        <w:t>T</w:t>
      </w:r>
      <w:r w:rsidRPr="00653631">
        <w:rPr>
          <w:rFonts w:ascii="Courier New" w:hAnsi="Courier New" w:cs="Courier New"/>
          <w:vertAlign w:val="superscript"/>
        </w:rPr>
        <w:sym w:font="Symbol" w:char="F0D1"/>
      </w:r>
      <w:r>
        <w:rPr>
          <w:rFonts w:ascii="Courier New" w:hAnsi="Courier New" w:cs="Courier New"/>
        </w:rPr>
        <w:sym w:font="Symbol" w:char="F0CE"/>
      </w:r>
      <w:r w:rsidRPr="002C579E">
        <w:rPr>
          <w:rFonts w:ascii="Courier New" w:hAnsi="Courier New" w:cs="Courier New"/>
        </w:rPr>
        <w:sym w:font="Symbol" w:char="F0D1"/>
      </w:r>
      <w:r w:rsidRPr="002C579E">
        <w:rPr>
          <w:rFonts w:ascii="Courier New" w:hAnsi="Courier New" w:cs="Courier New"/>
          <w:szCs w:val="28"/>
        </w:rPr>
        <w:t>(</w:t>
      </w:r>
      <w:r w:rsidRPr="00D75085">
        <w:rPr>
          <w:rFonts w:cs="Courier New"/>
          <w:b/>
          <w:szCs w:val="28"/>
        </w:rPr>
        <w:t>T</w:t>
      </w:r>
      <w:r w:rsidRPr="002C579E">
        <w:rPr>
          <w:rFonts w:ascii="Courier New" w:hAnsi="Courier New" w:cs="Courier New"/>
          <w:szCs w:val="28"/>
        </w:rPr>
        <w:t>)</w:t>
      </w:r>
      <w:r w:rsidRPr="00F45484">
        <w:rPr>
          <w:b/>
          <w:vertAlign w:val="subscript"/>
        </w:rPr>
        <w:t>L</w:t>
      </w:r>
      <w:r w:rsidRPr="00DC7453">
        <w:t>.</w:t>
      </w:r>
    </w:p>
    <w:p w:rsidR="000B7FBE" w:rsidRPr="00B63A6A" w:rsidRDefault="00362BB1" w:rsidP="006A3B79">
      <w:pPr>
        <w:rPr>
          <w:szCs w:val="28"/>
        </w:rPr>
      </w:pPr>
      <w:r>
        <w:rPr>
          <w:szCs w:val="28"/>
        </w:rPr>
        <w:t>По лемме 25</w:t>
      </w:r>
      <w:r w:rsidR="000B7FBE" w:rsidRPr="00597E13">
        <w:rPr>
          <w:rFonts w:ascii="Courier New" w:hAnsi="Courier New" w:cs="Courier New"/>
        </w:rPr>
        <w:t xml:space="preserve"> </w:t>
      </w:r>
      <w:r w:rsidR="000B7FBE" w:rsidRPr="00A500D6">
        <w:rPr>
          <w:b/>
          <w:i/>
        </w:rPr>
        <w:t>SafeBy</w:t>
      </w:r>
      <w:r w:rsidR="000B7FBE" w:rsidRPr="00597E13">
        <w:rPr>
          <w:rFonts w:ascii="Courier New" w:hAnsi="Courier New" w:cs="Courier New"/>
        </w:rPr>
        <w:t>(</w:t>
      </w:r>
      <w:r w:rsidR="000B7FBE" w:rsidRPr="00A500D6">
        <w:rPr>
          <w:rFonts w:cs="Courier New"/>
          <w:b/>
          <w:szCs w:val="28"/>
        </w:rPr>
        <w:t>T</w:t>
      </w:r>
      <w:r w:rsidR="000B7FBE" w:rsidRPr="00653631">
        <w:rPr>
          <w:rFonts w:ascii="Courier New" w:hAnsi="Courier New" w:cs="Courier New"/>
          <w:vertAlign w:val="superscript"/>
        </w:rPr>
        <w:sym w:font="Symbol" w:char="F0D1"/>
      </w:r>
      <w:r w:rsidR="000B7FBE" w:rsidRPr="00597E13">
        <w:rPr>
          <w:rFonts w:cs="Courier New"/>
          <w:szCs w:val="28"/>
        </w:rPr>
        <w:t>,</w:t>
      </w:r>
      <w:r w:rsidR="000B7FBE" w:rsidRPr="00A500D6">
        <w:rPr>
          <w:rFonts w:cs="Courier New"/>
          <w:b/>
          <w:szCs w:val="28"/>
        </w:rPr>
        <w:t>L</w:t>
      </w:r>
      <w:r w:rsidR="000B7FBE" w:rsidRPr="00597E13">
        <w:rPr>
          <w:rFonts w:ascii="Courier New" w:hAnsi="Courier New" w:cs="Courier New"/>
        </w:rPr>
        <w:t>)</w:t>
      </w:r>
      <w:r w:rsidR="000B7FBE" w:rsidRPr="00597E13">
        <w:t> </w:t>
      </w:r>
      <w:r w:rsidR="000B7FBE" w:rsidRPr="00597E13">
        <w:rPr>
          <w:rFonts w:ascii="Courier New" w:hAnsi="Courier New" w:cs="Courier New"/>
        </w:rPr>
        <w:t>=</w:t>
      </w:r>
      <w:r w:rsidR="000B7FBE" w:rsidRPr="00597E13">
        <w:t> </w:t>
      </w:r>
      <w:r w:rsidR="000B7FBE" w:rsidRPr="00455D7C">
        <w:rPr>
          <w:b/>
          <w:i/>
        </w:rPr>
        <w:t>conf</w:t>
      </w:r>
      <w:r w:rsidR="000B7FBE" w:rsidRPr="00597E13">
        <w:rPr>
          <w:rFonts w:ascii="Courier New" w:hAnsi="Courier New" w:cs="Courier New"/>
        </w:rPr>
        <w:t>(</w:t>
      </w:r>
      <w:r w:rsidR="000B7FBE" w:rsidRPr="00A500D6">
        <w:rPr>
          <w:rFonts w:cs="Courier New"/>
          <w:b/>
          <w:szCs w:val="28"/>
        </w:rPr>
        <w:t>T</w:t>
      </w:r>
      <w:r w:rsidR="000B7FBE" w:rsidRPr="0076520D">
        <w:rPr>
          <w:rFonts w:ascii="Courier New" w:hAnsi="Courier New"/>
          <w:b/>
          <w:vertAlign w:val="superscript"/>
        </w:rPr>
        <w:t>~</w:t>
      </w:r>
      <w:r w:rsidR="000B7FBE" w:rsidRPr="00597E13">
        <w:rPr>
          <w:szCs w:val="28"/>
        </w:rPr>
        <w:t>,</w:t>
      </w:r>
      <w:r w:rsidR="000B7FBE" w:rsidRPr="00A500D6">
        <w:rPr>
          <w:b/>
          <w:szCs w:val="28"/>
        </w:rPr>
        <w:t>L</w:t>
      </w:r>
      <w:r w:rsidR="000B7FBE" w:rsidRPr="00597E13">
        <w:rPr>
          <w:rFonts w:ascii="Courier New" w:hAnsi="Courier New" w:cs="Courier New"/>
        </w:rPr>
        <w:t>)</w:t>
      </w:r>
      <w:r w:rsidR="000B7FBE" w:rsidRPr="00B63A6A">
        <w:rPr>
          <w:rFonts w:ascii="Courier New" w:hAnsi="Courier New" w:cs="Courier New"/>
        </w:rPr>
        <w:t xml:space="preserve"> </w:t>
      </w:r>
      <w:r w:rsidR="000B7FBE" w:rsidRPr="00B63A6A">
        <w:t>и</w:t>
      </w:r>
      <w:r w:rsidR="000B7FBE" w:rsidRPr="00B63A6A">
        <w:rPr>
          <w:rFonts w:ascii="Courier New" w:hAnsi="Courier New" w:cs="Courier New"/>
        </w:rPr>
        <w:t xml:space="preserve"> </w:t>
      </w:r>
      <w:r w:rsidR="000B7FBE" w:rsidRPr="00A500D6">
        <w:rPr>
          <w:b/>
          <w:i/>
        </w:rPr>
        <w:t>err</w:t>
      </w:r>
      <w:r w:rsidR="000B7FBE" w:rsidRPr="00B63A6A">
        <w:rPr>
          <w:b/>
          <w:vertAlign w:val="subscript"/>
        </w:rPr>
        <w:t>1</w:t>
      </w:r>
      <w:r w:rsidR="000B7FBE" w:rsidRPr="00B63A6A">
        <w:rPr>
          <w:rFonts w:ascii="Courier New" w:hAnsi="Courier New" w:cs="Courier New"/>
        </w:rPr>
        <w:t>(</w:t>
      </w:r>
      <w:r w:rsidR="000B7FBE" w:rsidRPr="00A500D6">
        <w:rPr>
          <w:rFonts w:cs="Courier New"/>
          <w:b/>
          <w:szCs w:val="28"/>
        </w:rPr>
        <w:t>T</w:t>
      </w:r>
      <w:r w:rsidR="000B7FBE" w:rsidRPr="00653631">
        <w:rPr>
          <w:rFonts w:ascii="Courier New" w:hAnsi="Courier New" w:cs="Courier New"/>
          <w:vertAlign w:val="superscript"/>
        </w:rPr>
        <w:sym w:font="Symbol" w:char="F0D1"/>
      </w:r>
      <w:r w:rsidR="000B7FBE" w:rsidRPr="00B63A6A">
        <w:rPr>
          <w:rFonts w:cs="Courier New"/>
          <w:szCs w:val="28"/>
        </w:rPr>
        <w:t>,</w:t>
      </w:r>
      <w:r w:rsidR="000B7FBE" w:rsidRPr="00A500D6">
        <w:rPr>
          <w:rFonts w:cs="Courier New"/>
          <w:b/>
          <w:szCs w:val="28"/>
        </w:rPr>
        <w:t>L</w:t>
      </w:r>
      <w:r w:rsidR="000B7FBE" w:rsidRPr="00B63A6A">
        <w:rPr>
          <w:rFonts w:ascii="Courier New" w:hAnsi="Courier New" w:cs="Courier New"/>
        </w:rPr>
        <w:t xml:space="preserve">) = </w:t>
      </w:r>
      <w:r w:rsidR="000B7FBE" w:rsidRPr="00A500D6">
        <w:rPr>
          <w:b/>
          <w:i/>
        </w:rPr>
        <w:t>perr</w:t>
      </w:r>
      <w:r w:rsidR="000B7FBE" w:rsidRPr="00B63A6A">
        <w:rPr>
          <w:rFonts w:ascii="Courier New" w:hAnsi="Courier New" w:cs="Courier New"/>
        </w:rPr>
        <w:t>(</w:t>
      </w:r>
      <w:r w:rsidR="000B7FBE" w:rsidRPr="00A500D6">
        <w:rPr>
          <w:rFonts w:cs="Courier New"/>
          <w:b/>
          <w:szCs w:val="28"/>
        </w:rPr>
        <w:t>T</w:t>
      </w:r>
      <w:r w:rsidR="000B7FBE" w:rsidRPr="0076520D">
        <w:rPr>
          <w:rFonts w:ascii="Courier New" w:hAnsi="Courier New"/>
          <w:b/>
          <w:vertAlign w:val="superscript"/>
        </w:rPr>
        <w:t>~</w:t>
      </w:r>
      <w:r w:rsidR="000B7FBE" w:rsidRPr="00B63A6A">
        <w:rPr>
          <w:szCs w:val="28"/>
        </w:rPr>
        <w:t>,</w:t>
      </w:r>
      <w:r w:rsidR="000B7FBE" w:rsidRPr="00A500D6">
        <w:rPr>
          <w:b/>
          <w:szCs w:val="28"/>
        </w:rPr>
        <w:t>L</w:t>
      </w:r>
      <w:r w:rsidR="000B7FBE" w:rsidRPr="00B63A6A">
        <w:rPr>
          <w:rFonts w:ascii="Courier New" w:hAnsi="Courier New" w:cs="Courier New"/>
        </w:rPr>
        <w:t>)</w:t>
      </w:r>
      <w:r w:rsidR="000B7FBE" w:rsidRPr="00B63A6A">
        <w:rPr>
          <w:szCs w:val="28"/>
        </w:rPr>
        <w:t>.</w:t>
      </w:r>
    </w:p>
    <w:p w:rsidR="000B7FBE" w:rsidRDefault="000B7FBE" w:rsidP="006A3B79">
      <w:pPr>
        <w:rPr>
          <w:szCs w:val="28"/>
        </w:rPr>
      </w:pPr>
      <w:r>
        <w:rPr>
          <w:szCs w:val="28"/>
        </w:rPr>
        <w:t xml:space="preserve">По </w:t>
      </w:r>
      <w:r w:rsidR="00606DC7">
        <w:rPr>
          <w:szCs w:val="28"/>
        </w:rPr>
        <w:t>теореме 13</w:t>
      </w:r>
      <w:r w:rsidRPr="00BA0DA0">
        <w:rPr>
          <w:rFonts w:ascii="Courier New" w:hAnsi="Courier New" w:cs="Courier New"/>
          <w:szCs w:val="28"/>
        </w:rPr>
        <w:t xml:space="preserve"> </w:t>
      </w:r>
      <w:r w:rsidRPr="00C15A0F">
        <w:rPr>
          <w:b/>
          <w:szCs w:val="28"/>
        </w:rPr>
        <w:t>T</w:t>
      </w:r>
      <w:r w:rsidRPr="0076520D">
        <w:rPr>
          <w:rFonts w:ascii="Courier New" w:hAnsi="Courier New"/>
          <w:b/>
          <w:szCs w:val="28"/>
          <w:vertAlign w:val="superscript"/>
        </w:rPr>
        <w:t>~</w:t>
      </w:r>
      <w:r w:rsidRPr="00BA0DA0">
        <w:rPr>
          <w:rFonts w:ascii="Courier New" w:hAnsi="Courier New" w:cs="Courier New"/>
          <w:szCs w:val="28"/>
        </w:rPr>
        <w:t xml:space="preserve"> </w:t>
      </w:r>
      <w:r w:rsidRPr="00BA0DA0">
        <w:t>является ~пополнением тройки</w:t>
      </w:r>
      <w:r w:rsidRPr="00BA0DA0">
        <w:rPr>
          <w:rFonts w:ascii="Courier New" w:hAnsi="Courier New" w:cs="Courier New"/>
          <w:szCs w:val="28"/>
        </w:rPr>
        <w:t xml:space="preserve"> </w:t>
      </w:r>
      <w:r w:rsidRPr="00C15A0F">
        <w:rPr>
          <w:b/>
          <w:szCs w:val="28"/>
        </w:rPr>
        <w:t>T</w:t>
      </w:r>
      <w:r w:rsidRPr="00BA0DA0">
        <w:t>.</w:t>
      </w:r>
    </w:p>
    <w:p w:rsidR="000B7FBE" w:rsidRPr="00B63A6A" w:rsidRDefault="000B7FBE" w:rsidP="006A3B79">
      <w:r>
        <w:t xml:space="preserve">По </w:t>
      </w:r>
      <w:r w:rsidR="00606DC7">
        <w:rPr>
          <w:szCs w:val="28"/>
        </w:rPr>
        <w:t>теореме 9</w:t>
      </w:r>
      <w:r w:rsidRPr="00597E13">
        <w:rPr>
          <w:rFonts w:ascii="Courier New" w:hAnsi="Courier New" w:cs="Courier New"/>
        </w:rPr>
        <w:t xml:space="preserve"> </w:t>
      </w:r>
      <w:r w:rsidRPr="00455D7C">
        <w:rPr>
          <w:b/>
          <w:i/>
        </w:rPr>
        <w:t>conf</w:t>
      </w:r>
      <w:r w:rsidRPr="0077311E">
        <w:rPr>
          <w:rFonts w:ascii="Courier New" w:hAnsi="Courier New" w:cs="Courier New"/>
        </w:rPr>
        <w:t>(</w:t>
      </w:r>
      <w:r w:rsidRPr="00162E06">
        <w:rPr>
          <w:rFonts w:cs="Courier New"/>
          <w:b/>
          <w:szCs w:val="28"/>
        </w:rPr>
        <w:t>T</w:t>
      </w:r>
      <w:r w:rsidRPr="0076520D">
        <w:rPr>
          <w:rFonts w:ascii="Courier New" w:hAnsi="Courier New"/>
          <w:b/>
          <w:vertAlign w:val="superscript"/>
        </w:rPr>
        <w:t>~</w:t>
      </w:r>
      <w:r w:rsidRPr="0077311E">
        <w:rPr>
          <w:szCs w:val="28"/>
        </w:rPr>
        <w:t>,</w:t>
      </w:r>
      <w:r w:rsidRPr="00F539D7">
        <w:rPr>
          <w:b/>
          <w:szCs w:val="28"/>
        </w:rPr>
        <w:t>L</w:t>
      </w:r>
      <w:r w:rsidRPr="0077311E">
        <w:rPr>
          <w:rFonts w:ascii="Courier New" w:hAnsi="Courier New" w:cs="Courier New"/>
        </w:rPr>
        <w:t>)</w:t>
      </w:r>
      <w:r w:rsidRPr="000B1D89">
        <w:rPr>
          <w:b/>
          <w:vertAlign w:val="subscript"/>
        </w:rPr>
        <w:t>L</w:t>
      </w:r>
      <w:r w:rsidRPr="00597E13">
        <w:t> </w:t>
      </w:r>
      <w:r w:rsidRPr="0077311E">
        <w:rPr>
          <w:rFonts w:ascii="Courier New" w:hAnsi="Courier New" w:cs="Courier New"/>
        </w:rPr>
        <w:t>=</w:t>
      </w:r>
      <w:r w:rsidRPr="00597E13">
        <w:t> </w:t>
      </w:r>
      <w:r w:rsidRPr="00870AC0">
        <w:rPr>
          <w:rFonts w:ascii="Courier New" w:hAnsi="Courier New" w:cs="Courier New"/>
        </w:rPr>
        <w:sym w:font="Symbol" w:char="F0D1"/>
      </w:r>
      <w:r w:rsidRPr="004B5754">
        <w:rPr>
          <w:b/>
          <w:i/>
        </w:rPr>
        <w:t>conf</w:t>
      </w:r>
      <w:r w:rsidRPr="0077311E">
        <w:rPr>
          <w:rFonts w:ascii="Courier New" w:hAnsi="Courier New" w:cs="Courier New"/>
        </w:rPr>
        <w:t>(</w:t>
      </w:r>
      <w:r w:rsidRPr="004B5754">
        <w:rPr>
          <w:rFonts w:cs="Courier New"/>
          <w:b/>
          <w:szCs w:val="28"/>
        </w:rPr>
        <w:t>T</w:t>
      </w:r>
      <w:r w:rsidRPr="0077311E">
        <w:rPr>
          <w:rFonts w:ascii="Courier New" w:hAnsi="Courier New" w:cs="Courier New"/>
        </w:rPr>
        <w:t>)</w:t>
      </w:r>
      <w:r w:rsidRPr="00B63A6A">
        <w:rPr>
          <w:rFonts w:ascii="Courier New" w:hAnsi="Courier New" w:cs="Courier New"/>
        </w:rPr>
        <w:t xml:space="preserve"> </w:t>
      </w:r>
      <w:r w:rsidRPr="00B63A6A">
        <w:t>и</w:t>
      </w:r>
      <w:r w:rsidRPr="00B63A6A">
        <w:rPr>
          <w:rFonts w:ascii="Courier New" w:hAnsi="Courier New" w:cs="Courier New"/>
        </w:rPr>
        <w:t xml:space="preserve"> </w:t>
      </w:r>
      <w:r>
        <w:rPr>
          <w:b/>
          <w:i/>
        </w:rPr>
        <w:t>pe</w:t>
      </w:r>
      <w:r w:rsidRPr="00FE738B">
        <w:rPr>
          <w:b/>
          <w:i/>
        </w:rPr>
        <w:t>rr</w:t>
      </w:r>
      <w:r w:rsidRPr="00B63A6A">
        <w:rPr>
          <w:rFonts w:ascii="Courier New" w:hAnsi="Courier New" w:cs="Courier New"/>
        </w:rPr>
        <w:t>(</w:t>
      </w:r>
      <w:r w:rsidRPr="00162E06">
        <w:rPr>
          <w:rFonts w:cs="Courier New"/>
          <w:b/>
          <w:szCs w:val="28"/>
        </w:rPr>
        <w:t>T</w:t>
      </w:r>
      <w:r w:rsidRPr="0076520D">
        <w:rPr>
          <w:rFonts w:ascii="Courier New" w:hAnsi="Courier New"/>
          <w:b/>
          <w:vertAlign w:val="superscript"/>
        </w:rPr>
        <w:t>~</w:t>
      </w:r>
      <w:r w:rsidRPr="00B63A6A">
        <w:rPr>
          <w:szCs w:val="28"/>
        </w:rPr>
        <w:t>,</w:t>
      </w:r>
      <w:r w:rsidRPr="00F539D7">
        <w:rPr>
          <w:b/>
          <w:szCs w:val="28"/>
        </w:rPr>
        <w:t>L</w:t>
      </w:r>
      <w:r w:rsidRPr="00B63A6A">
        <w:rPr>
          <w:rFonts w:ascii="Courier New" w:hAnsi="Courier New" w:cs="Courier New"/>
        </w:rPr>
        <w:t>)</w:t>
      </w:r>
      <w:r w:rsidRPr="000B1D89">
        <w:rPr>
          <w:b/>
          <w:vertAlign w:val="subscript"/>
        </w:rPr>
        <w:t>L</w:t>
      </w:r>
      <w:r w:rsidRPr="00B63A6A">
        <w:rPr>
          <w:rFonts w:ascii="Courier New" w:hAnsi="Courier New" w:cs="Courier New"/>
        </w:rPr>
        <w:t xml:space="preserve"> = </w:t>
      </w:r>
      <w:r w:rsidRPr="00870AC0">
        <w:rPr>
          <w:rFonts w:ascii="Courier New" w:hAnsi="Courier New" w:cs="Courier New"/>
        </w:rPr>
        <w:sym w:font="Symbol" w:char="F0D1"/>
      </w:r>
      <w:r>
        <w:rPr>
          <w:b/>
          <w:i/>
        </w:rPr>
        <w:t>pe</w:t>
      </w:r>
      <w:r w:rsidRPr="00FE738B">
        <w:rPr>
          <w:b/>
          <w:i/>
        </w:rPr>
        <w:t>rr</w:t>
      </w:r>
      <w:r w:rsidRPr="00B63A6A">
        <w:rPr>
          <w:rFonts w:ascii="Courier New" w:hAnsi="Courier New" w:cs="Courier New"/>
        </w:rPr>
        <w:t>(</w:t>
      </w:r>
      <w:r w:rsidRPr="004B5754">
        <w:rPr>
          <w:rFonts w:cs="Courier New"/>
          <w:b/>
          <w:szCs w:val="28"/>
        </w:rPr>
        <w:t>T</w:t>
      </w:r>
      <w:r w:rsidRPr="00B63A6A">
        <w:rPr>
          <w:rFonts w:ascii="Courier New" w:hAnsi="Courier New" w:cs="Courier New"/>
        </w:rPr>
        <w:t>)</w:t>
      </w:r>
      <w:r w:rsidRPr="00B63A6A">
        <w:t>.</w:t>
      </w:r>
    </w:p>
    <w:p w:rsidR="000B7FBE" w:rsidRDefault="000B7FBE" w:rsidP="006A3B79">
      <w:r>
        <w:t>Следовательно:</w:t>
      </w:r>
      <w:r w:rsidRPr="00B870FA">
        <w:rPr>
          <w:rFonts w:ascii="Courier New" w:hAnsi="Courier New" w:cs="Courier New"/>
        </w:rPr>
        <w:t xml:space="preserve"> </w:t>
      </w:r>
      <w:r w:rsidRPr="00D43344">
        <w:rPr>
          <w:b/>
          <w:i/>
        </w:rPr>
        <w:t>Safe</w:t>
      </w:r>
      <w:r>
        <w:rPr>
          <w:b/>
          <w:i/>
        </w:rPr>
        <w:t>By</w:t>
      </w:r>
      <w:r w:rsidRPr="00B870FA">
        <w:rPr>
          <w:rFonts w:ascii="Courier New" w:hAnsi="Courier New" w:cs="Courier New"/>
        </w:rPr>
        <w:t>(</w:t>
      </w:r>
      <w:r w:rsidRPr="009638B3">
        <w:rPr>
          <w:rFonts w:cs="Courier New"/>
          <w:b/>
          <w:szCs w:val="28"/>
        </w:rPr>
        <w:t>T</w:t>
      </w:r>
      <w:r w:rsidRPr="00653631">
        <w:rPr>
          <w:rFonts w:ascii="Courier New" w:hAnsi="Courier New" w:cs="Courier New"/>
          <w:vertAlign w:val="superscript"/>
        </w:rPr>
        <w:sym w:font="Symbol" w:char="F0D1"/>
      </w:r>
      <w:r w:rsidRPr="00B870FA">
        <w:t>,</w:t>
      </w:r>
      <w:r w:rsidRPr="00703DAA">
        <w:rPr>
          <w:b/>
        </w:rPr>
        <w:t>L</w:t>
      </w:r>
      <w:r w:rsidRPr="00B870FA">
        <w:rPr>
          <w:rFonts w:ascii="Courier New" w:hAnsi="Courier New" w:cs="Courier New"/>
        </w:rPr>
        <w:t>)</w:t>
      </w:r>
      <w:r w:rsidRPr="00FC594A">
        <w:rPr>
          <w:b/>
          <w:vertAlign w:val="subscript"/>
        </w:rPr>
        <w:t>L</w:t>
      </w:r>
      <w:r w:rsidRPr="00B870FA">
        <w:rPr>
          <w:rFonts w:ascii="Courier New" w:hAnsi="Courier New" w:cs="Courier New"/>
        </w:rPr>
        <w:t xml:space="preserve"> = </w:t>
      </w:r>
      <w:r w:rsidRPr="00870AC0">
        <w:rPr>
          <w:rFonts w:ascii="Courier New" w:hAnsi="Courier New" w:cs="Courier New"/>
        </w:rPr>
        <w:sym w:font="Symbol" w:char="F0D1"/>
      </w:r>
      <w:r>
        <w:rPr>
          <w:b/>
          <w:i/>
        </w:rPr>
        <w:t>conf</w:t>
      </w:r>
      <w:r w:rsidRPr="00B870FA">
        <w:rPr>
          <w:rFonts w:ascii="Courier New" w:hAnsi="Courier New" w:cs="Courier New"/>
        </w:rPr>
        <w:t>(</w:t>
      </w:r>
      <w:r w:rsidRPr="00786541">
        <w:rPr>
          <w:rFonts w:cs="Courier New"/>
          <w:b/>
          <w:szCs w:val="28"/>
        </w:rPr>
        <w:t>T</w:t>
      </w:r>
      <w:r w:rsidRPr="00B870FA">
        <w:rPr>
          <w:rFonts w:ascii="Courier New" w:hAnsi="Courier New" w:cs="Courier New"/>
        </w:rPr>
        <w:t>)</w:t>
      </w:r>
      <w:r>
        <w:rPr>
          <w:rFonts w:ascii="Courier New" w:hAnsi="Courier New" w:cs="Courier New"/>
        </w:rPr>
        <w:t xml:space="preserve"> </w:t>
      </w:r>
      <w:r>
        <w:t>и</w:t>
      </w:r>
      <w:r w:rsidRPr="00B870FA">
        <w:rPr>
          <w:rFonts w:ascii="Courier New" w:hAnsi="Courier New" w:cs="Courier New"/>
        </w:rPr>
        <w:t xml:space="preserve"> </w:t>
      </w:r>
      <w:r>
        <w:rPr>
          <w:b/>
          <w:i/>
        </w:rPr>
        <w:t>e</w:t>
      </w:r>
      <w:r w:rsidRPr="00FC594A">
        <w:rPr>
          <w:b/>
          <w:i/>
        </w:rPr>
        <w:t>rr</w:t>
      </w:r>
      <w:r w:rsidRPr="00B870FA">
        <w:rPr>
          <w:b/>
          <w:vertAlign w:val="subscript"/>
        </w:rPr>
        <w:t>1</w:t>
      </w:r>
      <w:r w:rsidRPr="00B870FA">
        <w:rPr>
          <w:rFonts w:ascii="Courier New" w:hAnsi="Courier New" w:cs="Courier New"/>
        </w:rPr>
        <w:t>(</w:t>
      </w:r>
      <w:r w:rsidRPr="00FC594A">
        <w:rPr>
          <w:b/>
        </w:rPr>
        <w:t>T</w:t>
      </w:r>
      <w:r w:rsidRPr="00653631">
        <w:rPr>
          <w:rFonts w:ascii="Courier New" w:hAnsi="Courier New" w:cs="Courier New"/>
          <w:vertAlign w:val="superscript"/>
        </w:rPr>
        <w:sym w:font="Symbol" w:char="F0D1"/>
      </w:r>
      <w:r w:rsidRPr="00B870FA">
        <w:t>,</w:t>
      </w:r>
      <w:r w:rsidRPr="00703DAA">
        <w:rPr>
          <w:b/>
        </w:rPr>
        <w:t>L</w:t>
      </w:r>
      <w:r w:rsidRPr="00B870FA">
        <w:rPr>
          <w:rFonts w:ascii="Courier New" w:hAnsi="Courier New" w:cs="Courier New"/>
        </w:rPr>
        <w:t>)</w:t>
      </w:r>
      <w:r w:rsidRPr="00FC594A">
        <w:rPr>
          <w:b/>
          <w:vertAlign w:val="subscript"/>
        </w:rPr>
        <w:t>L</w:t>
      </w:r>
      <w:r w:rsidRPr="00B870FA">
        <w:rPr>
          <w:rFonts w:ascii="Courier New" w:hAnsi="Courier New" w:cs="Courier New"/>
        </w:rPr>
        <w:t xml:space="preserve"> = </w:t>
      </w:r>
      <w:r w:rsidRPr="00870AC0">
        <w:rPr>
          <w:rFonts w:ascii="Courier New" w:hAnsi="Courier New" w:cs="Courier New"/>
        </w:rPr>
        <w:sym w:font="Symbol" w:char="F0D1"/>
      </w:r>
      <w:r>
        <w:rPr>
          <w:b/>
          <w:i/>
        </w:rPr>
        <w:t>pe</w:t>
      </w:r>
      <w:r w:rsidRPr="00FE738B">
        <w:rPr>
          <w:b/>
          <w:i/>
        </w:rPr>
        <w:t>rr</w:t>
      </w:r>
      <w:r w:rsidRPr="00B870FA">
        <w:rPr>
          <w:rFonts w:ascii="Courier New" w:hAnsi="Courier New" w:cs="Courier New"/>
        </w:rPr>
        <w:t>(</w:t>
      </w:r>
      <w:r w:rsidRPr="00786541">
        <w:rPr>
          <w:rFonts w:cs="Courier New"/>
          <w:b/>
          <w:szCs w:val="28"/>
        </w:rPr>
        <w:t>T</w:t>
      </w:r>
      <w:r w:rsidRPr="00B870FA">
        <w:rPr>
          <w:rFonts w:ascii="Courier New" w:hAnsi="Courier New" w:cs="Courier New"/>
        </w:rPr>
        <w:t>)</w:t>
      </w:r>
      <w:r>
        <w:t>.</w:t>
      </w:r>
    </w:p>
    <w:p w:rsidR="000B7FBE" w:rsidRDefault="000B7FBE" w:rsidP="006A3B79">
      <w:r>
        <w:lastRenderedPageBreak/>
        <w:t>Тем самым, для</w:t>
      </w:r>
      <w:r w:rsidRPr="00597E13">
        <w:rPr>
          <w:rFonts w:ascii="Courier New" w:hAnsi="Courier New" w:cs="Courier New"/>
        </w:rPr>
        <w:t xml:space="preserve"> </w:t>
      </w:r>
      <w:r w:rsidRPr="00C15A0F">
        <w:rPr>
          <w:b/>
        </w:rPr>
        <w:t>T</w:t>
      </w:r>
      <w:r w:rsidRPr="00653631">
        <w:rPr>
          <w:rFonts w:ascii="Courier New" w:hAnsi="Courier New" w:cs="Courier New"/>
          <w:vertAlign w:val="superscript"/>
        </w:rPr>
        <w:sym w:font="Symbol" w:char="F0D1"/>
      </w:r>
      <w:r w:rsidRPr="00597E13">
        <w:rPr>
          <w:rFonts w:ascii="Courier New" w:hAnsi="Courier New" w:cs="Courier New"/>
          <w:szCs w:val="28"/>
        </w:rPr>
        <w:t xml:space="preserve"> </w:t>
      </w:r>
      <w:r>
        <w:t xml:space="preserve">выполнены все свойства максимального </w:t>
      </w:r>
      <w:r w:rsidRPr="00870AC0">
        <w:rPr>
          <w:rFonts w:ascii="Courier New" w:hAnsi="Courier New" w:cs="Courier New"/>
        </w:rPr>
        <w:sym w:font="Symbol" w:char="F0D1"/>
      </w:r>
      <w:r>
        <w:t>-пополнения.</w:t>
      </w:r>
    </w:p>
    <w:p w:rsidR="000B7FBE" w:rsidRDefault="00085E99" w:rsidP="008C14A0">
      <w:pPr>
        <w:pStyle w:val="proofs"/>
      </w:pPr>
      <w:bookmarkStart w:id="645" w:name="_Ref310869904"/>
      <w:bookmarkStart w:id="646" w:name="_Toc445578919"/>
      <w:bookmarkStart w:id="647" w:name="_Ref283394711"/>
      <w:r>
        <w:t>Доказательство леммы 27</w:t>
      </w:r>
      <w:bookmarkEnd w:id="645"/>
      <w:bookmarkEnd w:id="646"/>
    </w:p>
    <w:p w:rsidR="000B7FBE" w:rsidRDefault="000B7FBE" w:rsidP="006A3B79">
      <w:r w:rsidRPr="00A52A31">
        <w:rPr>
          <w:b/>
        </w:rPr>
        <w:t>Q</w:t>
      </w:r>
      <w:r>
        <w:t xml:space="preserve">-свойство, очевидно, сохраняется при вставке пустых отказов, при </w:t>
      </w:r>
      <w:r w:rsidRPr="0096363D">
        <w:rPr>
          <w:b/>
          <w:i/>
        </w:rPr>
        <w:t>i</w:t>
      </w:r>
      <w:r>
        <w:t xml:space="preserve">-замыкании, и, по доказанному в </w:t>
      </w:r>
      <w:r w:rsidR="00362BB1">
        <w:rPr>
          <w:szCs w:val="28"/>
        </w:rPr>
        <w:t>лемме 9</w:t>
      </w:r>
      <w:r>
        <w:t xml:space="preserve"> при </w:t>
      </w:r>
      <w:r w:rsidRPr="0096363D">
        <w:rPr>
          <w:b/>
          <w:i/>
        </w:rPr>
        <w:t>d</w:t>
      </w:r>
      <w:r>
        <w:t xml:space="preserve">-замыкании. </w:t>
      </w:r>
    </w:p>
    <w:p w:rsidR="000B7FBE" w:rsidRDefault="000B7FBE" w:rsidP="006A3B79">
      <w:r>
        <w:t>Поскольку расширение</w:t>
      </w:r>
      <w:r w:rsidRPr="00D170BF">
        <w:rPr>
          <w:rFonts w:ascii="Courier New" w:hAnsi="Courier New" w:cs="Courier New"/>
        </w:rPr>
        <w:t xml:space="preserve"> </w:t>
      </w:r>
      <w:r w:rsidRPr="00BE0037">
        <w:rPr>
          <w:b/>
          <w:i/>
        </w:rPr>
        <w:t>Ext</w:t>
      </w:r>
      <w:r w:rsidRPr="00855C61">
        <w:rPr>
          <w:rFonts w:ascii="Courier New" w:hAnsi="Courier New" w:cs="Courier New"/>
        </w:rPr>
        <w:t>(</w:t>
      </w:r>
      <w:r w:rsidRPr="002E37D7">
        <w:rPr>
          <w:rFonts w:cs="Courier New"/>
          <w:b/>
        </w:rPr>
        <w:t>N</w:t>
      </w:r>
      <w:r w:rsidRPr="00855C61">
        <w:rPr>
          <w:rFonts w:ascii="Courier New" w:hAnsi="Courier New" w:cs="Courier New"/>
        </w:rPr>
        <w:t>)=</w:t>
      </w:r>
      <w:r>
        <w:rPr>
          <w:rFonts w:ascii="Courier New" w:hAnsi="Courier New" w:cs="Courier New"/>
        </w:rPr>
        <w:sym w:font="Symbol" w:char="F0C8"/>
      </w:r>
      <w:r>
        <w:rPr>
          <w:b/>
          <w:i/>
        </w:rPr>
        <w:t>d</w:t>
      </w:r>
      <w:r w:rsidRPr="00855C61">
        <w:rPr>
          <w:rFonts w:ascii="Courier New" w:hAnsi="Courier New" w:cs="Courier New"/>
        </w:rPr>
        <w:t>(</w:t>
      </w:r>
      <w:r>
        <w:rPr>
          <w:rFonts w:ascii="Courier New" w:hAnsi="Courier New" w:cs="Courier New"/>
        </w:rPr>
        <w:sym w:font="Symbol" w:char="F0C8"/>
      </w:r>
      <w:r w:rsidRPr="0096363D">
        <w:rPr>
          <w:b/>
          <w:i/>
        </w:rPr>
        <w:t>i</w:t>
      </w:r>
      <w:r w:rsidRPr="0096363D">
        <w:rPr>
          <w:rFonts w:ascii="Euclid Math One" w:hAnsi="Euclid Math One" w:cs="Courier New"/>
          <w:vertAlign w:val="subscript"/>
        </w:rPr>
        <w:t></w:t>
      </w:r>
      <w:r w:rsidRPr="0096363D">
        <w:rPr>
          <w:rFonts w:ascii="Courier New" w:hAnsi="Courier New" w:cs="Courier New"/>
          <w:vertAlign w:val="subscript"/>
        </w:rPr>
        <w:t>(</w:t>
      </w:r>
      <w:r w:rsidRPr="0096363D">
        <w:rPr>
          <w:rFonts w:cs="Courier New"/>
          <w:b/>
          <w:vertAlign w:val="subscript"/>
        </w:rPr>
        <w:t>L</w:t>
      </w:r>
      <w:r w:rsidRPr="0096363D">
        <w:rPr>
          <w:rFonts w:ascii="Courier New" w:hAnsi="Courier New" w:cs="Courier New"/>
          <w:vertAlign w:val="subscript"/>
        </w:rPr>
        <w:t>)</w:t>
      </w:r>
      <w:r w:rsidRPr="00855C61">
        <w:rPr>
          <w:rFonts w:ascii="Courier New" w:hAnsi="Courier New" w:cs="Courier New"/>
        </w:rPr>
        <w:t>(</w:t>
      </w:r>
      <w:r>
        <w:rPr>
          <w:rFonts w:ascii="Courier New" w:hAnsi="Courier New" w:cs="Courier New"/>
        </w:rPr>
        <w:sym w:font="Symbol" w:char="F0C8"/>
      </w:r>
      <w:r w:rsidRPr="003F4A29">
        <w:rPr>
          <w:b/>
          <w:i/>
        </w:rPr>
        <w:t>e</w:t>
      </w:r>
      <w:r w:rsidRPr="00855C61">
        <w:rPr>
          <w:rFonts w:ascii="Courier New" w:hAnsi="Courier New" w:cs="Courier New"/>
        </w:rPr>
        <w:t>(</w:t>
      </w:r>
      <w:r w:rsidRPr="002E37D7">
        <w:rPr>
          <w:rFonts w:cs="Courier New"/>
          <w:b/>
        </w:rPr>
        <w:t>N</w:t>
      </w:r>
      <w:r w:rsidRPr="00855C61">
        <w:rPr>
          <w:rFonts w:ascii="Courier New" w:hAnsi="Courier New" w:cs="Courier New"/>
        </w:rPr>
        <w:t>)</w:t>
      </w:r>
      <w:r>
        <w:rPr>
          <w:rFonts w:ascii="Courier New" w:hAnsi="Courier New" w:cs="Courier New"/>
        </w:rPr>
        <w:t>))</w:t>
      </w:r>
      <w:r>
        <w:t>,</w:t>
      </w:r>
    </w:p>
    <w:p w:rsidR="000B7FBE" w:rsidRPr="00484BF6" w:rsidRDefault="000B7FBE" w:rsidP="006A3B79">
      <w:r w:rsidRPr="00A52A31">
        <w:rPr>
          <w:b/>
        </w:rPr>
        <w:t>Q</w:t>
      </w:r>
      <w:r>
        <w:t>-свойство сохраняется при расширении</w:t>
      </w:r>
      <w:r w:rsidRPr="00D170BF">
        <w:rPr>
          <w:rFonts w:ascii="Courier New" w:hAnsi="Courier New" w:cs="Courier New"/>
        </w:rPr>
        <w:t xml:space="preserve"> </w:t>
      </w:r>
      <w:r w:rsidRPr="00BE0037">
        <w:rPr>
          <w:b/>
          <w:i/>
        </w:rPr>
        <w:t>Ext</w:t>
      </w:r>
      <w:r w:rsidRPr="00855C61">
        <w:rPr>
          <w:rFonts w:ascii="Courier New" w:hAnsi="Courier New" w:cs="Courier New"/>
        </w:rPr>
        <w:t>(</w:t>
      </w:r>
      <w:r w:rsidRPr="002E37D7">
        <w:rPr>
          <w:rFonts w:cs="Courier New"/>
          <w:b/>
        </w:rPr>
        <w:t>N</w:t>
      </w:r>
      <w:r w:rsidRPr="00855C61">
        <w:rPr>
          <w:rFonts w:ascii="Courier New" w:hAnsi="Courier New" w:cs="Courier New"/>
        </w:rPr>
        <w:t>)</w:t>
      </w:r>
      <w:r>
        <w:t>.</w:t>
      </w:r>
    </w:p>
    <w:p w:rsidR="000B7FBE" w:rsidRDefault="000B7FBE" w:rsidP="008C14A0">
      <w:pPr>
        <w:pStyle w:val="proofs"/>
      </w:pPr>
      <w:bookmarkStart w:id="648" w:name="_Ref283639871"/>
      <w:bookmarkStart w:id="649" w:name="_Toc309136958"/>
      <w:bookmarkStart w:id="650" w:name="_Toc310446364"/>
      <w:bookmarkStart w:id="651" w:name="_Toc310516612"/>
      <w:bookmarkStart w:id="652" w:name="_Toc445578920"/>
      <w:bookmarkEnd w:id="647"/>
      <w:r>
        <w:t>Доказательство</w:t>
      </w:r>
      <w:r w:rsidR="00606DC7">
        <w:t xml:space="preserve"> теоремы 18</w:t>
      </w:r>
      <w:bookmarkEnd w:id="648"/>
      <w:bookmarkEnd w:id="649"/>
      <w:bookmarkEnd w:id="650"/>
      <w:bookmarkEnd w:id="651"/>
      <w:bookmarkEnd w:id="652"/>
    </w:p>
    <w:p w:rsidR="007B0437" w:rsidRDefault="000B7FBE" w:rsidP="001B3EFD">
      <w:pPr>
        <w:numPr>
          <w:ilvl w:val="0"/>
          <w:numId w:val="96"/>
        </w:numPr>
        <w:tabs>
          <w:tab w:val="clear" w:pos="432"/>
        </w:tabs>
      </w:pPr>
      <w:r>
        <w:t xml:space="preserve">По </w:t>
      </w:r>
      <w:r w:rsidR="00362BB1">
        <w:rPr>
          <w:szCs w:val="28"/>
        </w:rPr>
        <w:t>лемме 11</w:t>
      </w:r>
      <w:r>
        <w:t xml:space="preserve"> </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Pr>
          <w:rFonts w:ascii="Courier New" w:hAnsi="Courier New" w:cs="Courier New"/>
          <w:szCs w:val="28"/>
        </w:rPr>
        <w:t xml:space="preserve"> </w:t>
      </w:r>
      <w:r>
        <w:t xml:space="preserve">обладает </w:t>
      </w:r>
      <w:r w:rsidRPr="00A52A31">
        <w:rPr>
          <w:b/>
        </w:rPr>
        <w:t>Q</w:t>
      </w:r>
      <w:r>
        <w:t>-свойством</w:t>
      </w:r>
      <w:r w:rsidRPr="004B7D5E">
        <w:t>.</w:t>
      </w:r>
    </w:p>
    <w:p w:rsidR="007B0437" w:rsidRDefault="000B7FBE" w:rsidP="001B3EFD">
      <w:pPr>
        <w:numPr>
          <w:ilvl w:val="0"/>
          <w:numId w:val="96"/>
        </w:numPr>
        <w:tabs>
          <w:tab w:val="clear" w:pos="432"/>
        </w:tabs>
        <w:ind w:left="284" w:hanging="284"/>
      </w:pPr>
      <w:r>
        <w:t>Поэтому, поскольку</w:t>
      </w:r>
      <w:r w:rsidRPr="001F1483">
        <w:rPr>
          <w:rFonts w:ascii="Courier New" w:hAnsi="Courier New" w:cs="Courier New"/>
          <w:lang w:eastAsia="zh-TW"/>
        </w:rPr>
        <w:t xml:space="preserve"> </w:t>
      </w:r>
      <w:r w:rsidRPr="00F54784">
        <w:rPr>
          <w:rFonts w:ascii="Courier New" w:hAnsi="Courier New" w:cs="Courier New"/>
          <w:b/>
        </w:rPr>
        <w:sym w:font="Symbol" w:char="F053"/>
      </w:r>
      <w:r w:rsidRPr="0076520D">
        <w:rPr>
          <w:rFonts w:ascii="Courier New" w:hAnsi="Courier New" w:cs="Courier New"/>
          <w:b/>
          <w:vertAlign w:val="superscript"/>
        </w:rPr>
        <w:t>~</w:t>
      </w:r>
      <w:r w:rsidRPr="00855C61">
        <w:rPr>
          <w:rFonts w:ascii="Courier New" w:hAnsi="Courier New" w:cs="Courier New"/>
          <w:lang w:eastAsia="zh-TW"/>
        </w:rPr>
        <w:t>=</w:t>
      </w:r>
      <w:r w:rsidRPr="00BE0037">
        <w:rPr>
          <w:b/>
          <w:i/>
        </w:rPr>
        <w:t>Ext</w:t>
      </w:r>
      <w:r w:rsidRPr="00855C61">
        <w:rPr>
          <w:rFonts w:ascii="Courier New" w:hAnsi="Courier New" w:cs="Courier New"/>
          <w:szCs w:val="30"/>
        </w:rPr>
        <w:t>(</w:t>
      </w:r>
      <w:r>
        <w:rPr>
          <w:rFonts w:ascii="Courier New" w:hAnsi="Courier New" w:cs="Courier New"/>
        </w:rPr>
        <w:sym w:font="Symbol" w:char="F0C8"/>
      </w:r>
      <w:r w:rsidRPr="007D0A2C">
        <w:rPr>
          <w:b/>
          <w:i/>
          <w:szCs w:val="28"/>
        </w:rPr>
        <w:t>d</w:t>
      </w:r>
      <w:r w:rsidRPr="00231ACF">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31ACF">
        <w:rPr>
          <w:rFonts w:ascii="Courier New" w:hAnsi="Courier New" w:cs="Courier New"/>
          <w:lang w:eastAsia="zh-TW"/>
        </w:rPr>
        <w:t>)</w:t>
      </w:r>
      <w:r w:rsidRPr="00855C61">
        <w:rPr>
          <w:rFonts w:ascii="Courier New" w:hAnsi="Courier New" w:cs="Courier New"/>
          <w:lang w:eastAsia="zh-TW"/>
        </w:rPr>
        <w:t>)</w:t>
      </w:r>
      <w:r>
        <w:t xml:space="preserve">, по </w:t>
      </w:r>
      <w:r w:rsidR="00362BB1">
        <w:rPr>
          <w:szCs w:val="28"/>
        </w:rPr>
        <w:t>лемме 27</w:t>
      </w:r>
      <w:r w:rsidRPr="001F1483">
        <w:rPr>
          <w:rFonts w:ascii="Courier New" w:hAnsi="Courier New" w:cs="Courier New"/>
          <w:lang w:eastAsia="zh-TW"/>
        </w:rPr>
        <w:t xml:space="preserve"> </w:t>
      </w:r>
      <w:r w:rsidRPr="00F54784">
        <w:rPr>
          <w:rFonts w:ascii="Courier New" w:hAnsi="Courier New" w:cs="Courier New"/>
          <w:b/>
        </w:rPr>
        <w:sym w:font="Symbol" w:char="F053"/>
      </w:r>
      <w:r w:rsidRPr="0076520D">
        <w:rPr>
          <w:rFonts w:ascii="Courier New" w:hAnsi="Courier New" w:cs="Courier New"/>
          <w:b/>
          <w:vertAlign w:val="superscript"/>
        </w:rPr>
        <w:t>~</w:t>
      </w:r>
      <w:r>
        <w:rPr>
          <w:rFonts w:ascii="Courier New" w:hAnsi="Courier New" w:cs="Courier New"/>
          <w:lang w:eastAsia="zh-TW"/>
        </w:rPr>
        <w:t xml:space="preserve"> </w:t>
      </w:r>
      <w:r>
        <w:t xml:space="preserve">обладает </w:t>
      </w:r>
      <w:r w:rsidRPr="00A52A31">
        <w:rPr>
          <w:b/>
        </w:rPr>
        <w:t>Q</w:t>
      </w:r>
      <w:r>
        <w:t>-свойством</w:t>
      </w:r>
      <w:r w:rsidRPr="004B7D5E">
        <w:t>.</w:t>
      </w:r>
    </w:p>
    <w:p w:rsidR="007B0437" w:rsidRDefault="000B7FBE" w:rsidP="001B3EFD">
      <w:pPr>
        <w:numPr>
          <w:ilvl w:val="0"/>
          <w:numId w:val="96"/>
        </w:numPr>
        <w:tabs>
          <w:tab w:val="clear" w:pos="432"/>
        </w:tabs>
        <w:ind w:left="284" w:hanging="284"/>
      </w:pPr>
      <w:r>
        <w:t xml:space="preserve">Отсюда следует утверждение 1, поскольку </w:t>
      </w:r>
      <w:r w:rsidRPr="00E33E4C">
        <w:rPr>
          <w:b/>
        </w:rPr>
        <w:t>Q</w:t>
      </w:r>
      <w:r w:rsidRPr="00096E2C">
        <w:rPr>
          <w:rFonts w:ascii="Courier New" w:hAnsi="Courier New"/>
          <w:vertAlign w:val="superscript"/>
        </w:rPr>
        <w:t>#</w:t>
      </w:r>
      <w:r>
        <w:t xml:space="preserve">-отказы могут вставляться только </w:t>
      </w:r>
      <w:r w:rsidRPr="00A15620">
        <w:rPr>
          <w:b/>
          <w:i/>
        </w:rPr>
        <w:t>i</w:t>
      </w:r>
      <w:r>
        <w:t xml:space="preserve">-операцией после трасс, не продолжающихся действиями из этих отказов. </w:t>
      </w:r>
    </w:p>
    <w:p w:rsidR="000B7FBE" w:rsidRPr="00E33E4C" w:rsidRDefault="000B7FBE" w:rsidP="009C31A1">
      <w:pPr>
        <w:ind w:left="284"/>
      </w:pPr>
      <w:r>
        <w:t>Отсюда с учетом определения</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48139B">
        <w:rPr>
          <w:rFonts w:ascii="Courier New" w:hAnsi="Courier New" w:cs="Courier New"/>
        </w:rPr>
        <w:t xml:space="preserve"> </w:t>
      </w:r>
      <w:r>
        <w:t>следует утверждение 2</w:t>
      </w:r>
      <w:r w:rsidRPr="004B7D5E">
        <w:t>.</w:t>
      </w:r>
    </w:p>
    <w:p w:rsidR="000B7FBE" w:rsidRDefault="00606DC7" w:rsidP="008C14A0">
      <w:pPr>
        <w:pStyle w:val="proofs"/>
      </w:pPr>
      <w:bookmarkStart w:id="653" w:name="_Ref310869923"/>
      <w:bookmarkStart w:id="654" w:name="_Toc445578921"/>
      <w:r>
        <w:t>Доказательство теоремы 19</w:t>
      </w:r>
      <w:bookmarkEnd w:id="653"/>
      <w:bookmarkEnd w:id="654"/>
    </w:p>
    <w:p w:rsidR="007B0437" w:rsidRDefault="000B7FBE" w:rsidP="001B3EFD">
      <w:pPr>
        <w:numPr>
          <w:ilvl w:val="0"/>
          <w:numId w:val="75"/>
        </w:numPr>
        <w:tabs>
          <w:tab w:val="clear" w:pos="432"/>
        </w:tabs>
        <w:ind w:left="284" w:hanging="284"/>
      </w:pPr>
      <w:r w:rsidRPr="00E3654C">
        <w:t xml:space="preserve">По </w:t>
      </w:r>
      <w:r w:rsidR="00362BB1">
        <w:rPr>
          <w:szCs w:val="28"/>
        </w:rPr>
        <w:t>лемме 22</w:t>
      </w:r>
      <w:r w:rsidRPr="00E3654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w:t>
      </w:r>
      <w:r>
        <w:rPr>
          <w:rFonts w:ascii="Courier New" w:hAnsi="Courier New" w:cs="Courier New"/>
          <w:szCs w:val="28"/>
        </w:rPr>
        <w:t xml:space="preserve"> </w:t>
      </w:r>
      <w:r>
        <w:t xml:space="preserve">обладает </w:t>
      </w:r>
      <w:r w:rsidRPr="00A52A31">
        <w:rPr>
          <w:b/>
        </w:rPr>
        <w:t>Q</w:t>
      </w:r>
      <w:r>
        <w:t>-свойством</w:t>
      </w:r>
      <w:r w:rsidRPr="004B7D5E">
        <w:t>.</w:t>
      </w:r>
    </w:p>
    <w:p w:rsidR="007B0437" w:rsidRDefault="000B7FBE" w:rsidP="001B3EFD">
      <w:pPr>
        <w:numPr>
          <w:ilvl w:val="0"/>
          <w:numId w:val="75"/>
        </w:numPr>
        <w:tabs>
          <w:tab w:val="clear" w:pos="432"/>
        </w:tabs>
        <w:ind w:left="284" w:hanging="284"/>
      </w:pPr>
      <w:r>
        <w:t xml:space="preserve">Отсюда по </w:t>
      </w:r>
      <w:r w:rsidR="00362BB1">
        <w:rPr>
          <w:szCs w:val="28"/>
        </w:rPr>
        <w:t>лемме 27</w:t>
      </w:r>
      <w:r w:rsidRPr="001F1483">
        <w:rPr>
          <w:rFonts w:ascii="Courier New" w:hAnsi="Courier New" w:cs="Courier New"/>
          <w:lang w:eastAsia="zh-TW"/>
        </w:rPr>
        <w:t xml:space="preserve"> </w:t>
      </w:r>
      <w:r w:rsidRPr="00F54784">
        <w:rPr>
          <w:rFonts w:ascii="Courier New" w:hAnsi="Courier New" w:cs="Courier New"/>
          <w:b/>
        </w:rPr>
        <w:sym w:font="Symbol" w:char="F053"/>
      </w:r>
      <w:r w:rsidRPr="00653631">
        <w:rPr>
          <w:rFonts w:ascii="Courier New" w:hAnsi="Courier New" w:cs="Courier New"/>
          <w:vertAlign w:val="superscript"/>
        </w:rPr>
        <w:sym w:font="Symbol" w:char="F0D1"/>
      </w:r>
      <w:r>
        <w:rPr>
          <w:rFonts w:ascii="Courier New" w:hAnsi="Courier New" w:cs="Courier New"/>
          <w:lang w:eastAsia="zh-TW"/>
        </w:rPr>
        <w:t xml:space="preserve"> </w:t>
      </w:r>
      <w:r>
        <w:t xml:space="preserve">обладает </w:t>
      </w:r>
      <w:r w:rsidRPr="00A52A31">
        <w:rPr>
          <w:b/>
        </w:rPr>
        <w:t>Q</w:t>
      </w:r>
      <w:r>
        <w:t>-свойством</w:t>
      </w:r>
      <w:r w:rsidRPr="004B7D5E">
        <w:t>.</w:t>
      </w:r>
    </w:p>
    <w:p w:rsidR="000B7FBE" w:rsidRPr="0047082E" w:rsidRDefault="000B7FBE" w:rsidP="001B3EFD">
      <w:pPr>
        <w:numPr>
          <w:ilvl w:val="0"/>
          <w:numId w:val="75"/>
        </w:numPr>
        <w:tabs>
          <w:tab w:val="clear" w:pos="432"/>
        </w:tabs>
        <w:ind w:left="284" w:hanging="284"/>
      </w:pPr>
      <w:r>
        <w:t>Отсюда непосредственно следует утверждение 1, и с учетом определения</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48139B">
        <w:rPr>
          <w:rFonts w:ascii="Courier New" w:hAnsi="Courier New" w:cs="Courier New"/>
        </w:rPr>
        <w:t xml:space="preserve"> </w:t>
      </w:r>
      <w:r>
        <w:t>следуют утверждение 2</w:t>
      </w:r>
      <w:r w:rsidRPr="004B7D5E">
        <w:t>.</w:t>
      </w:r>
    </w:p>
    <w:p w:rsidR="000B7FBE" w:rsidRDefault="00085E99" w:rsidP="008C14A0">
      <w:pPr>
        <w:pStyle w:val="proofs"/>
      </w:pPr>
      <w:bookmarkStart w:id="655" w:name="_Ref310869938"/>
      <w:bookmarkStart w:id="656" w:name="_Toc445578922"/>
      <w:r>
        <w:t>Доказательство леммы 28</w:t>
      </w:r>
      <w:bookmarkEnd w:id="655"/>
      <w:bookmarkEnd w:id="656"/>
    </w:p>
    <w:p w:rsidR="000B7FBE" w:rsidRPr="00F63031" w:rsidRDefault="000B7FBE" w:rsidP="001B3EFD">
      <w:pPr>
        <w:numPr>
          <w:ilvl w:val="0"/>
          <w:numId w:val="130"/>
        </w:numPr>
        <w:tabs>
          <w:tab w:val="clear" w:pos="360"/>
        </w:tabs>
        <w:rPr>
          <w:lang w:eastAsia="zh-TW"/>
        </w:rPr>
      </w:pPr>
      <w:r w:rsidRPr="00F63031">
        <w:t>Покажем, что</w:t>
      </w:r>
      <w:r w:rsidRPr="00F63031">
        <w:rPr>
          <w:rFonts w:ascii="Courier New" w:hAnsi="Courier New" w:cs="Courier New"/>
          <w:b/>
        </w:rPr>
        <w:t xml:space="preserve"> </w:t>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Pr>
          <w:rFonts w:ascii="Courier New" w:hAnsi="Courier New" w:cs="Courier New"/>
        </w:rPr>
        <w:sym w:font="Symbol" w:char="F0CD"/>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r w:rsidRPr="00F63031">
        <w:rPr>
          <w:bCs/>
          <w:lang w:eastAsia="zh-TW"/>
        </w:rPr>
        <w:t>.</w:t>
      </w:r>
    </w:p>
    <w:p w:rsidR="007B0437" w:rsidRDefault="000B7FBE" w:rsidP="009C31A1">
      <w:pPr>
        <w:ind w:left="284"/>
        <w:rPr>
          <w:lang w:eastAsia="zh-TW"/>
        </w:rPr>
      </w:pPr>
      <w:r>
        <w:rPr>
          <w:lang w:eastAsia="zh-TW"/>
        </w:rPr>
        <w:t>П</w:t>
      </w:r>
      <w:r w:rsidRPr="00103D0B">
        <w:rPr>
          <w:lang w:eastAsia="zh-TW"/>
        </w:rPr>
        <w:t>оскольку</w:t>
      </w:r>
      <w:r w:rsidRPr="00103D0B">
        <w:rPr>
          <w:rFonts w:ascii="Courier New" w:hAnsi="Courier New" w:cs="Courier New"/>
        </w:rPr>
        <w:t xml:space="preserve"> </w:t>
      </w:r>
      <w:r w:rsidRPr="00103D0B">
        <w:rPr>
          <w:rFonts w:ascii="Courier New" w:hAnsi="Courier New" w:cs="Courier New"/>
          <w:b/>
        </w:rPr>
        <w:sym w:font="Symbol" w:char="F053"/>
      </w:r>
      <w:r w:rsidRPr="00342410">
        <w:rPr>
          <w:b/>
          <w:i/>
          <w:vertAlign w:val="superscript"/>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t>,</w:t>
      </w:r>
      <w:r>
        <w:rPr>
          <w:rFonts w:ascii="Courier New" w:hAnsi="Courier New" w:cs="Courier New"/>
        </w:rPr>
        <w:t xml:space="preserve"> </w:t>
      </w:r>
      <w:r>
        <w:t>имеем</w:t>
      </w:r>
      <w:r w:rsidRPr="00134054">
        <w:rPr>
          <w:rFonts w:ascii="Courier New" w:hAnsi="Courier New" w:cs="Courier New"/>
          <w:b/>
        </w:rPr>
        <w:t xml:space="preserve"> </w:t>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Pr>
          <w:rFonts w:ascii="Courier New" w:hAnsi="Courier New" w:cs="Courier New"/>
        </w:rPr>
        <w:sym w:font="Symbol" w:char="F0CD"/>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r>
        <w:t>.</w:t>
      </w:r>
    </w:p>
    <w:p w:rsidR="000B7FBE" w:rsidRDefault="000B7FBE" w:rsidP="001B3EFD">
      <w:pPr>
        <w:numPr>
          <w:ilvl w:val="0"/>
          <w:numId w:val="130"/>
        </w:numPr>
        <w:tabs>
          <w:tab w:val="clear" w:pos="360"/>
        </w:tabs>
        <w:rPr>
          <w:lang w:eastAsia="zh-TW"/>
        </w:rPr>
      </w:pPr>
      <w:r>
        <w:rPr>
          <w:lang w:eastAsia="zh-TW"/>
        </w:rPr>
        <w:t xml:space="preserve">Покажем, что </w:t>
      </w:r>
      <w:r>
        <w:t>множество</w:t>
      </w:r>
      <w:r w:rsidRPr="00D742D7">
        <w:rPr>
          <w:rFonts w:ascii="Courier New" w:hAnsi="Courier New" w:cs="Courier New"/>
        </w:rPr>
        <w:t xml:space="preserve"> </w:t>
      </w:r>
      <w:r w:rsidRPr="00B16B9C">
        <w:rPr>
          <w:rFonts w:ascii="Courier New" w:hAnsi="Courier New" w:cs="Courier New"/>
          <w:b/>
        </w:rPr>
        <w:sym w:font="Symbol" w:char="F053"/>
      </w:r>
      <w:r w:rsidRPr="00B16B9C">
        <w:rPr>
          <w:b/>
          <w:i/>
          <w:vertAlign w:val="superscript"/>
        </w:rPr>
        <w:t>x</w:t>
      </w:r>
      <w:r w:rsidRPr="00B16B9C">
        <w:rPr>
          <w:rFonts w:ascii="Courier New" w:hAnsi="Courier New" w:cs="Courier New"/>
          <w:vertAlign w:val="subscript"/>
        </w:rPr>
        <w:sym w:font="Symbol" w:char="F061"/>
      </w:r>
      <w:r w:rsidRPr="00E42C85">
        <w:rPr>
          <w:rFonts w:ascii="Courier New" w:hAnsi="Courier New" w:cs="Courier New"/>
          <w:bCs/>
          <w:lang w:eastAsia="zh-TW"/>
        </w:rPr>
        <w:t xml:space="preserve"> </w:t>
      </w:r>
      <w:r>
        <w:t>префикс-замкнуто</w:t>
      </w:r>
      <w:r>
        <w:rPr>
          <w:lang w:eastAsia="zh-TW"/>
        </w:rPr>
        <w:t>.</w:t>
      </w:r>
    </w:p>
    <w:p w:rsidR="000B7FBE" w:rsidRDefault="000B7FBE" w:rsidP="009C31A1">
      <w:pPr>
        <w:ind w:left="284"/>
        <w:rPr>
          <w:lang w:eastAsia="zh-TW"/>
        </w:rPr>
      </w:pPr>
      <w:r>
        <w:t>Множество</w:t>
      </w:r>
      <w:r>
        <w:rPr>
          <w:rFonts w:ascii="Courier New" w:hAnsi="Courier New" w:cs="Courier New"/>
        </w:rPr>
        <w:t xml:space="preserve"> </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t xml:space="preserve"> </w:t>
      </w:r>
      <w:r>
        <w:t xml:space="preserve">префикс-замкнуто по </w:t>
      </w:r>
      <w:r w:rsidR="00362BB1">
        <w:rPr>
          <w:szCs w:val="28"/>
        </w:rPr>
        <w:t>лемме 8</w:t>
      </w:r>
      <w:r>
        <w:t>.</w:t>
      </w:r>
    </w:p>
    <w:p w:rsidR="000B7FBE" w:rsidRDefault="000B7FBE" w:rsidP="009C31A1">
      <w:pPr>
        <w:ind w:left="284"/>
      </w:pPr>
      <w:r>
        <w:t>Для непредельного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rsidRPr="00103D0B">
        <w:t xml:space="preserve">по правилам вывода </w:t>
      </w:r>
      <w:r w:rsidRPr="00103D0B">
        <w:rPr>
          <w:b/>
        </w:rPr>
        <w:t>0</w:t>
      </w:r>
      <w:r w:rsidRPr="00103D0B">
        <w:rPr>
          <w:b/>
        </w:rPr>
        <w:sym w:font="Symbol" w:char="F0B8"/>
      </w:r>
      <w:r w:rsidRPr="00103D0B">
        <w:rPr>
          <w:b/>
        </w:rPr>
        <w:t>3</w:t>
      </w:r>
      <w:r w:rsidRPr="00103D0B">
        <w:t xml:space="preserve"> вместе с каждой трассой, помещаемой в</w:t>
      </w:r>
      <w:r w:rsidRPr="00103D0B">
        <w:rPr>
          <w:rFonts w:ascii="Courier New" w:hAnsi="Courier New" w:cs="Courier New"/>
        </w:rPr>
        <w:t xml:space="preserve"> </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sidRPr="00103D0B">
        <w:t>, туда помещаются и все ее продолжения</w:t>
      </w:r>
      <w:r>
        <w:t>, а для 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t>по определению</w:t>
      </w:r>
      <w:r w:rsidRPr="00D742D7">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p>
    <w:p w:rsidR="000B7FBE" w:rsidRDefault="000B7FBE" w:rsidP="009C31A1">
      <w:pPr>
        <w:ind w:left="284"/>
      </w:pPr>
      <w:r>
        <w:t>Поэтому множество</w:t>
      </w:r>
      <w:r>
        <w:rPr>
          <w:rFonts w:ascii="Courier New" w:hAnsi="Courier New" w:cs="Courier New"/>
        </w:rPr>
        <w:t xml:space="preserve"> </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Pr>
          <w:rFonts w:ascii="Courier New" w:hAnsi="Courier New" w:cs="Courier New"/>
        </w:rPr>
        <w:t xml:space="preserve"> </w:t>
      </w:r>
      <w:r>
        <w:t>удаляемых трасс является постфикс-замкнутым подмножеством префикс-замкнутого множества</w:t>
      </w:r>
      <w:r>
        <w:rPr>
          <w:rFonts w:ascii="Courier New" w:hAnsi="Courier New" w:cs="Courier New"/>
        </w:rPr>
        <w:t xml:space="preserve"> </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7B0437" w:rsidRDefault="000B7FBE" w:rsidP="009C31A1">
      <w:pPr>
        <w:ind w:left="284"/>
        <w:rPr>
          <w:lang w:eastAsia="zh-TW"/>
        </w:rPr>
      </w:pPr>
      <w:r>
        <w:t>Поэтому разность</w:t>
      </w:r>
      <w:r w:rsidRPr="00103D0B">
        <w:rPr>
          <w:rFonts w:ascii="Courier New" w:hAnsi="Courier New" w:cs="Courier New"/>
        </w:rPr>
        <w:t xml:space="preserve"> </w:t>
      </w:r>
      <w:r w:rsidRPr="00103D0B">
        <w:rPr>
          <w:rFonts w:ascii="Courier New" w:hAnsi="Courier New" w:cs="Courier New"/>
          <w:b/>
        </w:rPr>
        <w:sym w:font="Symbol" w:char="F053"/>
      </w:r>
      <w:r w:rsidRPr="00342410">
        <w:rPr>
          <w:b/>
          <w:i/>
          <w:vertAlign w:val="superscript"/>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Pr>
          <w:rFonts w:ascii="Courier New" w:hAnsi="Courier New" w:cs="Courier New"/>
        </w:rPr>
        <w:t xml:space="preserve"> </w:t>
      </w:r>
      <w:r>
        <w:t>префикс-замкнута.</w:t>
      </w:r>
    </w:p>
    <w:p w:rsidR="000B7FBE" w:rsidRPr="00134054" w:rsidRDefault="000B7FBE" w:rsidP="001B3EFD">
      <w:pPr>
        <w:numPr>
          <w:ilvl w:val="0"/>
          <w:numId w:val="130"/>
        </w:numPr>
        <w:tabs>
          <w:tab w:val="clear" w:pos="360"/>
        </w:tabs>
        <w:ind w:left="284" w:hanging="284"/>
        <w:rPr>
          <w:lang w:eastAsia="zh-TW"/>
        </w:rPr>
      </w:pPr>
      <w:r>
        <w:lastRenderedPageBreak/>
        <w:t>Множество</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 xml:space="preserve"> </w:t>
      </w:r>
      <w:r>
        <w:t xml:space="preserve">вместе с каждой трассой содержит ее максимальный </w:t>
      </w:r>
      <w:r w:rsidRPr="00B16B9C">
        <w:rPr>
          <w:b/>
        </w:rPr>
        <w:t>L</w:t>
      </w:r>
      <w:r>
        <w:t>-префикс.</w:t>
      </w:r>
    </w:p>
    <w:p w:rsidR="006A3B79" w:rsidRDefault="000B7FBE" w:rsidP="009C31A1">
      <w:pPr>
        <w:ind w:left="284"/>
        <w:rPr>
          <w:lang w:eastAsia="zh-TW"/>
        </w:rPr>
      </w:pPr>
      <w:r w:rsidRPr="00103D0B">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103D0B">
        <w:rPr>
          <w:rFonts w:ascii="Courier New" w:hAnsi="Courier New" w:cs="Courier New"/>
          <w:szCs w:val="28"/>
        </w:rPr>
        <w:sym w:font="Symbol" w:char="F0D7"/>
      </w:r>
      <w:r w:rsidRPr="00103D0B">
        <w:rPr>
          <w:rFonts w:ascii="Courier New" w:hAnsi="Courier New" w:cs="Courier New"/>
          <w:szCs w:val="28"/>
        </w:rPr>
        <w:sym w:font="Symbol" w:char="F06B"/>
      </w:r>
      <w:r w:rsidRPr="00103D0B">
        <w:rPr>
          <w:rFonts w:ascii="Courier New" w:hAnsi="Courier New" w:cs="Courier New"/>
          <w:szCs w:val="28"/>
        </w:rPr>
        <w:sym w:font="Symbol" w:char="F0CE"/>
      </w:r>
      <w:r w:rsidRPr="00103D0B">
        <w:rPr>
          <w:rFonts w:ascii="Courier New" w:hAnsi="Courier New" w:cs="Courier New"/>
          <w:b/>
        </w:rPr>
        <w:sym w:font="Symbol" w:char="F053"/>
      </w:r>
      <w:r w:rsidRPr="00342410">
        <w:rPr>
          <w:b/>
          <w:i/>
          <w:vertAlign w:val="superscript"/>
        </w:rPr>
        <w:t>x</w:t>
      </w:r>
      <w:r w:rsidRPr="00103D0B">
        <w:rPr>
          <w:rFonts w:ascii="Courier New" w:hAnsi="Courier New" w:cs="Courier New"/>
          <w:vertAlign w:val="subscript"/>
        </w:rPr>
        <w:sym w:font="Symbol" w:char="F061"/>
      </w:r>
      <w:r w:rsidRPr="00103D0B">
        <w:rPr>
          <w:rFonts w:ascii="Courier New" w:hAnsi="Courier New" w:cs="Courier New"/>
        </w:rPr>
        <w:t xml:space="preserve"> </w:t>
      </w:r>
      <w:r w:rsidRPr="00103D0B">
        <w:rPr>
          <w:lang w:eastAsia="zh-TW"/>
        </w:rPr>
        <w:t>влечет</w:t>
      </w:r>
      <w:r w:rsidRPr="00103D0B">
        <w:rPr>
          <w:rFonts w:ascii="Courier New" w:hAnsi="Courier New" w:cs="Courier New"/>
          <w:lang w:eastAsia="zh-TW"/>
        </w:rPr>
        <w:t xml:space="preserve"> </w:t>
      </w:r>
      <w:r w:rsidRPr="00103D0B">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103D0B">
        <w:rPr>
          <w:rFonts w:ascii="Courier New" w:hAnsi="Courier New" w:cs="Courier New"/>
          <w:szCs w:val="28"/>
        </w:rPr>
        <w:sym w:font="Symbol" w:char="F0CE"/>
      </w:r>
      <w:r w:rsidRPr="00103D0B">
        <w:rPr>
          <w:rFonts w:ascii="Courier New" w:hAnsi="Courier New" w:cs="Courier New"/>
          <w:b/>
        </w:rPr>
        <w:sym w:font="Symbol" w:char="F053"/>
      </w:r>
      <w:r w:rsidRPr="00342410">
        <w:rPr>
          <w:b/>
          <w:i/>
          <w:vertAlign w:val="superscript"/>
        </w:rPr>
        <w:t>x</w:t>
      </w:r>
      <w:r w:rsidRPr="00103D0B">
        <w:rPr>
          <w:rFonts w:ascii="Courier New" w:hAnsi="Courier New" w:cs="Courier New"/>
          <w:vertAlign w:val="subscript"/>
        </w:rPr>
        <w:sym w:font="Symbol" w:char="F061"/>
      </w:r>
      <w:r w:rsidRPr="00103D0B">
        <w:rPr>
          <w:lang w:eastAsia="zh-TW"/>
        </w:rPr>
        <w:t>,</w:t>
      </w:r>
      <w:r w:rsidRPr="00103D0B">
        <w:t xml:space="preserve"> поскольку </w:t>
      </w:r>
      <w:r>
        <w:t>множество</w:t>
      </w:r>
      <w:r>
        <w:rPr>
          <w:rFonts w:ascii="Courier New" w:hAnsi="Courier New" w:cs="Courier New"/>
        </w:rPr>
        <w:t xml:space="preserve"> </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rPr>
        <w:t xml:space="preserve"> </w:t>
      </w:r>
      <w:r>
        <w:t xml:space="preserve">префикс-замкнуто по </w:t>
      </w:r>
      <w:r w:rsidR="00362BB1">
        <w:rPr>
          <w:szCs w:val="28"/>
        </w:rPr>
        <w:t>лемме 8</w:t>
      </w:r>
      <w:r>
        <w:t xml:space="preserve"> и для непредельного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rsidRPr="00103D0B">
        <w:t xml:space="preserve">по правилам вывода </w:t>
      </w:r>
      <w:r w:rsidRPr="00103D0B">
        <w:rPr>
          <w:b/>
        </w:rPr>
        <w:t>0</w:t>
      </w:r>
      <w:r w:rsidRPr="00103D0B">
        <w:rPr>
          <w:b/>
        </w:rPr>
        <w:sym w:font="Symbol" w:char="F0B8"/>
      </w:r>
      <w:r w:rsidRPr="00103D0B">
        <w:rPr>
          <w:b/>
        </w:rPr>
        <w:t>3</w:t>
      </w:r>
      <w:r w:rsidRPr="00103D0B">
        <w:t xml:space="preserve"> вместе с каждой трассой, помещаемой в</w:t>
      </w:r>
      <w:r w:rsidRPr="00103D0B">
        <w:rPr>
          <w:rFonts w:ascii="Courier New" w:hAnsi="Courier New" w:cs="Courier New"/>
        </w:rPr>
        <w:t xml:space="preserve"> </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sidRPr="00103D0B">
        <w:t>, туда помещаются и все ее продолжения</w:t>
      </w:r>
      <w:r>
        <w:t>, а для 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t>по определению</w:t>
      </w:r>
      <w:r w:rsidRPr="00D742D7">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p>
    <w:p w:rsidR="000B7FBE" w:rsidRPr="00103D0B" w:rsidRDefault="000B7FBE" w:rsidP="001B3EFD">
      <w:pPr>
        <w:numPr>
          <w:ilvl w:val="0"/>
          <w:numId w:val="130"/>
        </w:numPr>
        <w:tabs>
          <w:tab w:val="clear" w:pos="360"/>
        </w:tabs>
        <w:ind w:left="284" w:hanging="284"/>
        <w:rPr>
          <w:lang w:eastAsia="zh-TW"/>
        </w:rPr>
      </w:pPr>
      <w:r>
        <w:t>Е</w:t>
      </w:r>
      <w:r w:rsidRPr="00C12C77">
        <w:t>сли</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D7"/>
      </w:r>
      <w:r w:rsidRPr="00C12C77">
        <w:rPr>
          <w:rFonts w:ascii="Courier New" w:hAnsi="Courier New" w:cs="Courier New"/>
          <w:szCs w:val="28"/>
        </w:rPr>
        <w:sym w:font="Euclid Symbol" w:char="F0E1"/>
      </w:r>
      <w:r w:rsidRPr="00C12C77">
        <w:rPr>
          <w:rFonts w:ascii="Courier New" w:eastAsia="PMingLiU" w:hAnsi="Courier New" w:cs="Courier New"/>
          <w:dstrike/>
          <w:szCs w:val="28"/>
          <w:lang w:eastAsia="zh-TW"/>
        </w:rPr>
        <w:t>P</w:t>
      </w:r>
      <w:r w:rsidRPr="00C12C77">
        <w:rPr>
          <w:rFonts w:ascii="Courier New" w:hAnsi="Courier New" w:cs="Courier New"/>
          <w:szCs w:val="28"/>
        </w:rPr>
        <w:sym w:font="Euclid Symbol" w:char="F0F1"/>
      </w:r>
      <w:r w:rsidRPr="00C12C77">
        <w:rPr>
          <w:rFonts w:ascii="Courier New" w:hAnsi="Courier New" w:cs="Courier New"/>
          <w:szCs w:val="28"/>
        </w:rPr>
        <w:sym w:font="Symbol" w:char="F0D7"/>
      </w:r>
      <w:r w:rsidRPr="00C12C77">
        <w:rPr>
          <w:rFonts w:ascii="Courier New" w:hAnsi="Courier New" w:cs="Courier New"/>
          <w:szCs w:val="28"/>
        </w:rPr>
        <w:sym w:font="Symbol" w:char="F070"/>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51605A">
        <w:rPr>
          <w:rFonts w:ascii="Courier New" w:hAnsi="Courier New" w:cs="Courier New"/>
        </w:rPr>
        <w:t xml:space="preserve"> </w:t>
      </w:r>
      <w:r>
        <w:t>и</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342410">
        <w:rPr>
          <w:b/>
          <w:i/>
          <w:vertAlign w:val="superscript"/>
        </w:rPr>
        <w:t>x</w:t>
      </w:r>
      <w:r w:rsidRPr="00C12C77">
        <w:rPr>
          <w:rFonts w:ascii="Courier New" w:hAnsi="Courier New" w:cs="Courier New"/>
          <w:vertAlign w:val="subscript"/>
        </w:rPr>
        <w:sym w:font="Symbol" w:char="F061"/>
      </w:r>
      <w:r w:rsidRPr="00C12C77">
        <w:t>, то</w:t>
      </w:r>
      <w:r w:rsidRPr="00C12C77">
        <w:rPr>
          <w:rFonts w:ascii="Courier New" w:hAnsi="Courier New" w:cs="Courier New"/>
          <w:bCs/>
          <w:szCs w:val="28"/>
          <w:lang w:eastAsia="zh-TW"/>
        </w:rPr>
        <w:t xml:space="preserve"> </w:t>
      </w:r>
      <w:r w:rsidRPr="00C12C77">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C12C77">
        <w:rPr>
          <w:rFonts w:ascii="Courier New" w:hAnsi="Courier New" w:cs="Courier New"/>
          <w:szCs w:val="28"/>
        </w:rPr>
        <w:sym w:font="Symbol" w:char="F0D7"/>
      </w:r>
      <w:r w:rsidRPr="00C12C77">
        <w:rPr>
          <w:rFonts w:ascii="Courier New" w:hAnsi="Courier New" w:cs="Courier New"/>
          <w:szCs w:val="28"/>
        </w:rPr>
        <w:sym w:font="Euclid Symbol" w:char="F0E1"/>
      </w:r>
      <w:r w:rsidRPr="00C12C77">
        <w:rPr>
          <w:rFonts w:ascii="Courier New" w:eastAsia="PMingLiU" w:hAnsi="Courier New" w:cs="Courier New"/>
          <w:dstrike/>
          <w:szCs w:val="28"/>
          <w:lang w:eastAsia="zh-TW"/>
        </w:rPr>
        <w:t>P</w:t>
      </w:r>
      <w:r w:rsidRPr="00C12C77">
        <w:rPr>
          <w:rFonts w:ascii="Courier New" w:hAnsi="Courier New" w:cs="Courier New"/>
          <w:szCs w:val="28"/>
        </w:rPr>
        <w:sym w:font="Euclid Symbol" w:char="F0F1"/>
      </w:r>
      <w:r w:rsidRPr="00C12C77">
        <w:rPr>
          <w:rFonts w:ascii="Courier New" w:hAnsi="Courier New" w:cs="Courier New"/>
          <w:szCs w:val="28"/>
        </w:rPr>
        <w:sym w:font="Symbol" w:char="F0D7"/>
      </w:r>
      <w:r w:rsidRPr="00C12C77">
        <w:rPr>
          <w:rFonts w:ascii="Courier New" w:hAnsi="Courier New" w:cs="Courier New"/>
          <w:szCs w:val="28"/>
        </w:rPr>
        <w:sym w:font="Symbol" w:char="F070"/>
      </w:r>
      <w:r w:rsidRPr="00C12C77">
        <w:rPr>
          <w:rFonts w:ascii="Courier New" w:hAnsi="Courier New" w:cs="Courier New"/>
          <w:szCs w:val="28"/>
        </w:rPr>
        <w:sym w:font="Symbol" w:char="F0CE"/>
      </w:r>
      <w:r w:rsidRPr="00C12C77">
        <w:rPr>
          <w:rFonts w:ascii="Courier New" w:hAnsi="Courier New" w:cs="Courier New"/>
          <w:b/>
          <w:szCs w:val="28"/>
        </w:rPr>
        <w:sym w:font="Symbol" w:char="F053"/>
      </w:r>
      <w:r w:rsidRPr="00342410">
        <w:rPr>
          <w:b/>
          <w:i/>
          <w:vertAlign w:val="superscript"/>
        </w:rPr>
        <w:t>x</w:t>
      </w:r>
      <w:r w:rsidRPr="00C12C77">
        <w:rPr>
          <w:rFonts w:ascii="Courier New" w:hAnsi="Courier New" w:cs="Courier New"/>
          <w:vertAlign w:val="subscript"/>
        </w:rPr>
        <w:sym w:font="Symbol" w:char="F061"/>
      </w:r>
      <w:r w:rsidRPr="00103D0B">
        <w:t xml:space="preserve">, поскольку </w:t>
      </w:r>
      <w:r>
        <w:t>для непредельного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rsidRPr="00103D0B">
        <w:t xml:space="preserve">по правилам вывода </w:t>
      </w:r>
      <w:r w:rsidRPr="00103D0B">
        <w:rPr>
          <w:b/>
        </w:rPr>
        <w:t>0</w:t>
      </w:r>
      <w:r w:rsidRPr="00103D0B">
        <w:rPr>
          <w:b/>
        </w:rPr>
        <w:sym w:font="Symbol" w:char="F0B8"/>
      </w:r>
      <w:r w:rsidRPr="00103D0B">
        <w:rPr>
          <w:b/>
        </w:rPr>
        <w:t>3</w:t>
      </w:r>
      <w:r w:rsidRPr="00103D0B">
        <w:t xml:space="preserve"> вместе с каждой трассой, помещаемой в</w:t>
      </w:r>
      <w:r w:rsidRPr="00103D0B">
        <w:rPr>
          <w:rFonts w:ascii="Courier New" w:hAnsi="Courier New" w:cs="Courier New"/>
        </w:rPr>
        <w:t xml:space="preserve"> </w:t>
      </w:r>
      <w:r w:rsidRPr="00103D0B">
        <w:rPr>
          <w:b/>
          <w:i/>
        </w:rPr>
        <w:t>x</w:t>
      </w:r>
      <w:r w:rsidRPr="00103D0B">
        <w:rPr>
          <w:rFonts w:ascii="Courier New" w:hAnsi="Courier New" w:cs="Courier New"/>
          <w:vertAlign w:val="subscript"/>
        </w:rPr>
        <w:sym w:font="Symbol" w:char="F061"/>
      </w:r>
      <w:r w:rsidRPr="00103D0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03D0B">
        <w:rPr>
          <w:rFonts w:ascii="Courier New" w:hAnsi="Courier New" w:cs="Courier New"/>
        </w:rPr>
        <w:t>)</w:t>
      </w:r>
      <w:r w:rsidRPr="00103D0B">
        <w:t xml:space="preserve">, туда помещается и ее максимальный </w:t>
      </w:r>
      <w:r w:rsidRPr="00103D0B">
        <w:rPr>
          <w:b/>
        </w:rPr>
        <w:t>L</w:t>
      </w:r>
      <w:r w:rsidRPr="00103D0B">
        <w:t>-префикс</w:t>
      </w:r>
      <w:r>
        <w:t>, а для предельного ординала</w:t>
      </w:r>
      <w:r w:rsidRPr="00D742D7">
        <w:rPr>
          <w:rFonts w:ascii="Courier New" w:hAnsi="Courier New" w:cs="Courier New"/>
        </w:rPr>
        <w:t xml:space="preserve"> </w:t>
      </w:r>
      <w:r w:rsidRPr="0051605A">
        <w:rPr>
          <w:rFonts w:ascii="Courier New" w:hAnsi="Courier New" w:cs="Courier New"/>
        </w:rPr>
        <w:sym w:font="Symbol" w:char="F061"/>
      </w:r>
      <w:r w:rsidRPr="00D742D7">
        <w:rPr>
          <w:rFonts w:ascii="Courier New" w:hAnsi="Courier New" w:cs="Courier New"/>
        </w:rPr>
        <w:t xml:space="preserve"> </w:t>
      </w:r>
      <w:r>
        <w:t>по определению</w:t>
      </w:r>
      <w:r w:rsidRPr="00D742D7">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103D0B">
        <w:rPr>
          <w:rFonts w:ascii="Courier New" w:hAnsi="Courier New" w:cs="Courier New"/>
          <w:b/>
        </w:rPr>
        <w:sym w:font="Symbol" w:char="F053"/>
      </w:r>
      <w:r w:rsidRPr="00103D0B">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p>
    <w:p w:rsidR="000B7FBE" w:rsidRPr="00796A88" w:rsidRDefault="00085E99" w:rsidP="008C14A0">
      <w:pPr>
        <w:pStyle w:val="proofs"/>
      </w:pPr>
      <w:bookmarkStart w:id="657" w:name="_Ref310869949"/>
      <w:bookmarkStart w:id="658" w:name="_Toc445578923"/>
      <w:r>
        <w:t>Доказательство леммы 29</w:t>
      </w:r>
      <w:bookmarkEnd w:id="657"/>
      <w:bookmarkEnd w:id="658"/>
    </w:p>
    <w:p w:rsidR="007B0437" w:rsidRDefault="000B7FBE" w:rsidP="006A3B79">
      <w:pPr>
        <w:rPr>
          <w:lang w:eastAsia="zh-TW"/>
        </w:rPr>
      </w:pPr>
      <w:r>
        <w:rPr>
          <w:lang w:eastAsia="zh-TW"/>
        </w:rPr>
        <w:t>Поскольку по определению</w:t>
      </w:r>
      <w:r>
        <w:rPr>
          <w:rFonts w:ascii="Courier New" w:hAnsi="Courier New" w:cs="Courier New"/>
        </w:rPr>
        <w:t xml:space="preserve"> </w:t>
      </w:r>
      <w:r>
        <w:rPr>
          <w:b/>
          <w:i/>
        </w:rPr>
        <w:t>x</w:t>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t>для некоторого ординала</w:t>
      </w:r>
      <w:r>
        <w:rPr>
          <w:rFonts w:ascii="Courier New" w:hAnsi="Courier New" w:cs="Courier New"/>
        </w:rPr>
        <w:t xml:space="preserve"> </w:t>
      </w:r>
      <w:r>
        <w:rPr>
          <w:rFonts w:ascii="Courier New" w:hAnsi="Courier New" w:cs="Courier New"/>
        </w:rPr>
        <w:sym w:font="Symbol" w:char="F061"/>
      </w:r>
      <w:r>
        <w:rPr>
          <w:lang w:eastAsia="zh-TW"/>
        </w:rPr>
        <w:t xml:space="preserve">, нам достаточно доказать утверждение леммы для каждого ординала: </w:t>
      </w:r>
      <w:r>
        <w:t>в</w:t>
      </w:r>
      <w:r w:rsidRPr="00F75703">
        <w:t>се трассы множества</w:t>
      </w:r>
      <w:r w:rsidRPr="00F75703">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F75703">
        <w:rPr>
          <w:rFonts w:ascii="Courier New" w:hAnsi="Courier New" w:cs="Courier New"/>
        </w:rPr>
        <w:t>(</w:t>
      </w:r>
      <w:r w:rsidRPr="009D3745">
        <w:rPr>
          <w:rFonts w:ascii="Courier New" w:hAnsi="Courier New" w:cs="Courier New"/>
          <w:b/>
        </w:rPr>
        <w:sym w:font="Symbol" w:char="F053"/>
      </w:r>
      <w:r w:rsidRPr="00F75703">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5703">
        <w:rPr>
          <w:rFonts w:ascii="Courier New" w:hAnsi="Courier New" w:cs="Courier New"/>
        </w:rPr>
        <w:t xml:space="preserve">) </w:t>
      </w:r>
      <w:r w:rsidRPr="00F75703">
        <w:t xml:space="preserve">не </w:t>
      </w:r>
      <w:r w:rsidRPr="00963777">
        <w:rPr>
          <w:b/>
        </w:rPr>
        <w:t>L</w:t>
      </w:r>
      <w:r w:rsidRPr="00F75703">
        <w:t>-конформны</w:t>
      </w:r>
      <w:r>
        <w:t xml:space="preserve"> для каждого ординала</w:t>
      </w:r>
      <w:r>
        <w:rPr>
          <w:rFonts w:ascii="Courier New" w:hAnsi="Courier New" w:cs="Courier New"/>
        </w:rPr>
        <w:t xml:space="preserve"> </w:t>
      </w:r>
      <w:r>
        <w:rPr>
          <w:rFonts w:ascii="Courier New" w:hAnsi="Courier New" w:cs="Courier New"/>
        </w:rPr>
        <w:sym w:font="Symbol" w:char="F061"/>
      </w:r>
      <w:r>
        <w:t>.</w:t>
      </w:r>
    </w:p>
    <w:p w:rsidR="007B0437" w:rsidRDefault="000B7FBE" w:rsidP="006A3B79">
      <w:pPr>
        <w:rPr>
          <w:lang w:eastAsia="zh-TW"/>
        </w:rPr>
      </w:pPr>
      <w:r>
        <w:rPr>
          <w:lang w:eastAsia="zh-TW"/>
        </w:rPr>
        <w:t xml:space="preserve">Будем доказывать не </w:t>
      </w:r>
      <w:r w:rsidRPr="00620862">
        <w:rPr>
          <w:b/>
          <w:lang w:eastAsia="zh-TW"/>
        </w:rPr>
        <w:t>L</w:t>
      </w:r>
      <w:r>
        <w:rPr>
          <w:lang w:eastAsia="zh-TW"/>
        </w:rPr>
        <w:t>-конформность всех трасс из каждого множества</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rPr>
          <w:lang w:eastAsia="zh-TW"/>
        </w:rPr>
        <w:t xml:space="preserve">трансфинитной индукцией. </w:t>
      </w:r>
    </w:p>
    <w:p w:rsidR="007B0437" w:rsidRDefault="000B7FBE" w:rsidP="006A3B79">
      <w:pPr>
        <w:rPr>
          <w:lang w:eastAsia="zh-TW"/>
        </w:rPr>
      </w:pPr>
      <w:r>
        <w:rPr>
          <w:lang w:eastAsia="zh-TW"/>
        </w:rPr>
        <w:t>Поскольку</w:t>
      </w:r>
      <w:r>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6"/>
      </w:r>
      <w:r>
        <w:rPr>
          <w:lang w:eastAsia="zh-TW"/>
        </w:rPr>
        <w:t>, для ординала</w:t>
      </w:r>
      <w:r>
        <w:rPr>
          <w:rFonts w:ascii="Courier New" w:hAnsi="Courier New" w:cs="Courier New"/>
        </w:rPr>
        <w:t xml:space="preserve"> </w:t>
      </w:r>
      <w:r>
        <w:rPr>
          <w:rFonts w:ascii="Courier New" w:hAnsi="Courier New" w:cs="Courier New"/>
        </w:rPr>
        <w:sym w:font="Symbol" w:char="F061"/>
      </w:r>
      <w:r>
        <w:rPr>
          <w:rFonts w:ascii="Courier New" w:hAnsi="Courier New" w:cs="Courier New"/>
        </w:rPr>
        <w:t xml:space="preserve">=0 </w:t>
      </w:r>
      <w:r>
        <w:rPr>
          <w:lang w:eastAsia="zh-TW"/>
        </w:rPr>
        <w:t xml:space="preserve">утверждение очевидно. </w:t>
      </w:r>
    </w:p>
    <w:p w:rsidR="007B0437" w:rsidRDefault="000B7FBE" w:rsidP="006A3B79">
      <w:pPr>
        <w:rPr>
          <w:lang w:eastAsia="zh-TW"/>
        </w:rPr>
      </w:pPr>
      <w:r>
        <w:rPr>
          <w:lang w:eastAsia="zh-TW"/>
        </w:rPr>
        <w:t>Пусть утверждение верно для каждого ординала</w:t>
      </w:r>
      <w:r w:rsidRPr="00620862">
        <w:rPr>
          <w:rFonts w:ascii="Courier New" w:hAnsi="Courier New" w:cs="Courier New"/>
          <w:lang w:eastAsia="zh-TW"/>
        </w:rPr>
        <w:t xml:space="preserve"> </w:t>
      </w:r>
      <w:r w:rsidRPr="00620862">
        <w:rPr>
          <w:rFonts w:ascii="Courier New" w:hAnsi="Courier New" w:cs="Courier New"/>
          <w:lang w:eastAsia="zh-TW"/>
        </w:rPr>
        <w:sym w:font="Symbol" w:char="F062"/>
      </w:r>
      <w:r w:rsidRPr="00620862">
        <w:rPr>
          <w:rFonts w:ascii="Courier New" w:hAnsi="Courier New" w:cs="Courier New"/>
          <w:lang w:eastAsia="zh-TW"/>
        </w:rPr>
        <w:t>&lt;</w:t>
      </w:r>
      <w:r w:rsidRPr="00620862">
        <w:rPr>
          <w:rFonts w:ascii="Courier New" w:hAnsi="Courier New" w:cs="Courier New"/>
          <w:lang w:eastAsia="zh-TW"/>
        </w:rPr>
        <w:sym w:font="Symbol" w:char="F061"/>
      </w:r>
      <w:r>
        <w:rPr>
          <w:lang w:eastAsia="zh-TW"/>
        </w:rPr>
        <w:t>, и докажем его для ординала</w:t>
      </w:r>
      <w:r>
        <w:rPr>
          <w:rFonts w:ascii="Courier New" w:hAnsi="Courier New" w:cs="Courier New"/>
          <w:lang w:eastAsia="zh-TW"/>
        </w:rPr>
        <w:t xml:space="preserve"> </w:t>
      </w:r>
      <w:r w:rsidRPr="00620862">
        <w:rPr>
          <w:rFonts w:ascii="Courier New" w:hAnsi="Courier New" w:cs="Courier New"/>
          <w:lang w:eastAsia="zh-TW"/>
        </w:rPr>
        <w:sym w:font="Symbol" w:char="F061"/>
      </w:r>
      <w:r w:rsidRPr="00D41FDA">
        <w:rPr>
          <w:rFonts w:ascii="Courier New" w:hAnsi="Courier New" w:cs="Courier New"/>
          <w:lang w:eastAsia="zh-TW"/>
        </w:rPr>
        <w:t>&gt;0</w:t>
      </w:r>
      <w:r>
        <w:rPr>
          <w:lang w:eastAsia="zh-TW"/>
        </w:rPr>
        <w:t>.</w:t>
      </w:r>
    </w:p>
    <w:p w:rsidR="007B0437" w:rsidRDefault="000B7FBE" w:rsidP="001B3EFD">
      <w:pPr>
        <w:numPr>
          <w:ilvl w:val="0"/>
          <w:numId w:val="133"/>
        </w:numPr>
        <w:tabs>
          <w:tab w:val="clear" w:pos="432"/>
        </w:tabs>
        <w:rPr>
          <w:lang w:eastAsia="zh-TW"/>
        </w:rPr>
      </w:pPr>
      <w:bookmarkStart w:id="659" w:name="_Ref289964643"/>
      <w:r w:rsidRPr="000644A5">
        <w:rPr>
          <w:lang w:eastAsia="zh-TW"/>
        </w:rPr>
        <w:t>Пусть</w:t>
      </w:r>
      <w:r>
        <w:rPr>
          <w:rFonts w:ascii="Courier New" w:hAnsi="Courier New" w:cs="Courier New"/>
          <w:lang w:eastAsia="zh-TW"/>
        </w:rPr>
        <w:t xml:space="preserve"> </w:t>
      </w:r>
      <w:r w:rsidRPr="00620862">
        <w:rPr>
          <w:rFonts w:ascii="Courier New" w:hAnsi="Courier New" w:cs="Courier New"/>
          <w:lang w:eastAsia="zh-TW"/>
        </w:rPr>
        <w:sym w:font="Symbol" w:char="F061"/>
      </w:r>
      <w:r>
        <w:rPr>
          <w:rFonts w:ascii="Courier New" w:hAnsi="Courier New" w:cs="Courier New"/>
          <w:lang w:eastAsia="zh-TW"/>
        </w:rPr>
        <w:t xml:space="preserve"> </w:t>
      </w:r>
      <w:r w:rsidRPr="00620862">
        <w:rPr>
          <w:szCs w:val="28"/>
        </w:rPr>
        <w:t>непредельный</w:t>
      </w:r>
      <w:r>
        <w:rPr>
          <w:lang w:eastAsia="zh-TW"/>
        </w:rPr>
        <w:t xml:space="preserve"> ординал. </w:t>
      </w:r>
    </w:p>
    <w:p w:rsidR="000B7FBE" w:rsidRDefault="000B7FBE" w:rsidP="009C31A1">
      <w:pPr>
        <w:ind w:left="284"/>
        <w:rPr>
          <w:lang w:eastAsia="zh-TW"/>
        </w:rPr>
      </w:pPr>
      <w:r>
        <w:rPr>
          <w:lang w:eastAsia="zh-TW"/>
        </w:rPr>
        <w:t>Нам достаточно доказать, что каждая трасса из множества</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noBreakHyphen/>
        <w:t>1</w:t>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rPr>
          <w:lang w:eastAsia="zh-TW"/>
        </w:rPr>
        <w:t xml:space="preserve">не </w:t>
      </w:r>
      <w:r w:rsidRPr="00620862">
        <w:rPr>
          <w:b/>
          <w:lang w:eastAsia="zh-TW"/>
        </w:rPr>
        <w:t>L</w:t>
      </w:r>
      <w:r>
        <w:rPr>
          <w:lang w:eastAsia="zh-TW"/>
        </w:rPr>
        <w:t xml:space="preserve">-конформна. </w:t>
      </w:r>
    </w:p>
    <w:p w:rsidR="007B0437" w:rsidRDefault="000B7FBE" w:rsidP="009C31A1">
      <w:pPr>
        <w:ind w:left="284"/>
        <w:rPr>
          <w:lang w:eastAsia="zh-TW"/>
        </w:rPr>
      </w:pPr>
      <w:r>
        <w:rPr>
          <w:lang w:eastAsia="zh-TW"/>
        </w:rPr>
        <w:t xml:space="preserve">Такая трасса получается по правилам вывода </w:t>
      </w:r>
      <w:r>
        <w:rPr>
          <w:b/>
          <w:lang w:eastAsia="zh-TW"/>
        </w:rPr>
        <w:t>2</w:t>
      </w:r>
      <w:r w:rsidRPr="009A3A85">
        <w:rPr>
          <w:lang w:eastAsia="zh-TW"/>
        </w:rPr>
        <w:t xml:space="preserve"> </w:t>
      </w:r>
      <w:r>
        <w:rPr>
          <w:lang w:eastAsia="zh-TW"/>
        </w:rPr>
        <w:t>или</w:t>
      </w:r>
      <w:r w:rsidRPr="009A3A85">
        <w:rPr>
          <w:lang w:eastAsia="zh-TW"/>
        </w:rPr>
        <w:t xml:space="preserve"> </w:t>
      </w:r>
      <w:r>
        <w:rPr>
          <w:b/>
          <w:lang w:eastAsia="zh-TW"/>
        </w:rPr>
        <w:t>3</w:t>
      </w:r>
      <w:r>
        <w:rPr>
          <w:lang w:eastAsia="zh-TW"/>
        </w:rPr>
        <w:t>.</w:t>
      </w:r>
      <w:bookmarkEnd w:id="659"/>
    </w:p>
    <w:p w:rsidR="000B7FBE" w:rsidRDefault="000B7FBE" w:rsidP="001B3EFD">
      <w:pPr>
        <w:numPr>
          <w:ilvl w:val="1"/>
          <w:numId w:val="133"/>
        </w:numPr>
        <w:tabs>
          <w:tab w:val="clear" w:pos="576"/>
        </w:tabs>
        <w:rPr>
          <w:lang w:eastAsia="zh-TW"/>
        </w:rPr>
      </w:pPr>
      <w:bookmarkStart w:id="660" w:name="_Ref289962428"/>
      <w:r>
        <w:rPr>
          <w:lang w:eastAsia="zh-TW"/>
        </w:rPr>
        <w:t>Пусть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 xml:space="preserve">получается по правилу вывода </w:t>
      </w:r>
      <w:r>
        <w:rPr>
          <w:b/>
          <w:lang w:eastAsia="zh-TW"/>
        </w:rPr>
        <w:t xml:space="preserve">2 </w:t>
      </w:r>
      <w:bookmarkEnd w:id="660"/>
      <w:r>
        <w:rPr>
          <w:lang w:eastAsia="zh-TW"/>
        </w:rPr>
        <w:t xml:space="preserve">как </w:t>
      </w:r>
      <w:r w:rsidRPr="00D76B20">
        <w:rPr>
          <w:rFonts w:ascii="Courier New" w:hAnsi="Courier New" w:cs="Courier New"/>
          <w:lang w:eastAsia="zh-TW"/>
        </w:rPr>
        <w:t>P</w:t>
      </w:r>
      <w:r>
        <w:rPr>
          <w:lang w:eastAsia="zh-TW"/>
        </w:rPr>
        <w:noBreakHyphen/>
        <w:t>неконвергентная трасса:</w:t>
      </w:r>
    </w:p>
    <w:p w:rsidR="007B0437" w:rsidRDefault="000B7FBE" w:rsidP="006A3B79">
      <w:pPr>
        <w:ind w:left="576"/>
        <w:jc w:val="left"/>
        <w:rPr>
          <w:rFonts w:ascii="Courier New" w:hAnsi="Courier New" w:cs="Courier Ne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03D0B">
        <w:rPr>
          <w:rFonts w:cs="Courier New"/>
          <w:bCs/>
          <w:lang w:eastAsia="zh-TW"/>
        </w:rPr>
        <w:t xml:space="preserve"> </w:t>
      </w:r>
      <w:r w:rsidRPr="00103D0B">
        <w:rPr>
          <w:rFonts w:ascii="Courier New" w:hAnsi="Courier New" w:cs="Courier New"/>
          <w:bCs/>
          <w:lang w:eastAsia="zh-TW"/>
        </w:rPr>
        <w:t>&amp;</w:t>
      </w:r>
      <w:r w:rsidRPr="00103D0B">
        <w:rPr>
          <w:rFonts w:cs="Courier New"/>
          <w:bCs/>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103D0B">
        <w:rPr>
          <w:rFonts w:cs="Courier New"/>
          <w:bCs/>
          <w:lang w:eastAsia="zh-TW"/>
        </w:rPr>
        <w:t xml:space="preserve"> </w:t>
      </w:r>
      <w:r w:rsidRPr="00103D0B">
        <w:rPr>
          <w:rFonts w:ascii="Courier New" w:hAnsi="Courier New" w:cs="Courier New"/>
          <w:bCs/>
          <w:lang w:eastAsia="zh-TW"/>
        </w:rPr>
        <w:t>&amp;</w:t>
      </w:r>
      <w:r w:rsidRPr="00103D0B">
        <w:rPr>
          <w:rFonts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103D0B">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03D0B">
        <w:rPr>
          <w:rFonts w:ascii="Courier New" w:hAnsi="Courier New" w:cs="Courier New"/>
        </w:rPr>
        <w:t xml:space="preserve"> </w:t>
      </w:r>
      <w:r w:rsidRPr="00103D0B">
        <w:rPr>
          <w:rFonts w:ascii="Courier New" w:hAnsi="Courier New" w:cs="Courier New"/>
          <w:bCs/>
          <w:lang w:eastAsia="zh-TW"/>
        </w:rPr>
        <w:t>&amp;</w:t>
      </w:r>
      <w:r w:rsidRPr="00103D0B">
        <w:rPr>
          <w:rFonts w:cs="Courier New"/>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103D0B">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103D0B">
        <w:rPr>
          <w:rFonts w:ascii="Courier New" w:eastAsia="PMingLiU" w:hAnsi="Courier New" w:cs="Courier New"/>
          <w:szCs w:val="28"/>
          <w:lang w:eastAsia="zh-TW"/>
        </w:rPr>
        <w:t>}</w:t>
      </w:r>
      <w:r w:rsidRPr="00103D0B">
        <w:rPr>
          <w:rFonts w:eastAsia="PMingLiU"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D87789">
        <w:t>.</w:t>
      </w:r>
    </w:p>
    <w:p w:rsidR="000B7FBE" w:rsidRDefault="000B7FBE" w:rsidP="006A3B79">
      <w:pPr>
        <w:ind w:left="576"/>
        <w:rPr>
          <w:lang w:eastAsia="zh-TW"/>
        </w:rPr>
      </w:pPr>
      <w:r>
        <w:rPr>
          <w:lang w:eastAsia="zh-TW"/>
        </w:rPr>
        <w:t xml:space="preserve">По </w:t>
      </w:r>
      <w:r w:rsidR="00362BB1">
        <w:rPr>
          <w:szCs w:val="28"/>
        </w:rPr>
        <w:t>лемме 28</w:t>
      </w:r>
      <w:r>
        <w:t xml:space="preserve"> (1)</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sidRPr="00707491">
        <w:rPr>
          <w:rFonts w:ascii="Courier New" w:hAnsi="Courier New" w:cs="Courier New"/>
          <w:szCs w:val="28"/>
        </w:rPr>
        <w:sym w:font="Symbol" w:char="F0CE"/>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lang w:eastAsia="zh-TW"/>
        </w:rPr>
        <w:t xml:space="preserve">, что влечет для </w:t>
      </w:r>
      <w:r w:rsidRPr="000644A5">
        <w:rPr>
          <w:b/>
          <w:lang w:eastAsia="zh-TW"/>
        </w:rPr>
        <w:t>L</w:t>
      </w:r>
      <w:r>
        <w:rPr>
          <w:lang w:eastAsia="zh-TW"/>
        </w:rPr>
        <w:t>-трассы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E"/>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Pr>
          <w:lang w:eastAsia="zh-TW"/>
        </w:rPr>
        <w:t xml:space="preserve">, </w:t>
      </w:r>
    </w:p>
    <w:p w:rsidR="000B7FBE" w:rsidRDefault="000B7FBE" w:rsidP="006A3B79">
      <w:pPr>
        <w:ind w:left="576"/>
        <w:rPr>
          <w:lang w:eastAsia="zh-TW"/>
        </w:rPr>
      </w:pPr>
      <w:r>
        <w:rPr>
          <w:lang w:eastAsia="zh-TW"/>
        </w:rPr>
        <w:t xml:space="preserve">что по </w:t>
      </w:r>
      <w:r w:rsidR="00606DC7">
        <w:rPr>
          <w:szCs w:val="28"/>
        </w:rPr>
        <w:t>теореме 11</w:t>
      </w:r>
      <w:r>
        <w:rPr>
          <w:lang w:eastAsia="zh-TW"/>
        </w:rPr>
        <w:t xml:space="preserve"> влечет </w:t>
      </w:r>
    </w:p>
    <w:p w:rsidR="000B7FBE" w:rsidRDefault="000B7FBE" w:rsidP="006A3B79">
      <w:pPr>
        <w:ind w:left="576"/>
        <w:rPr>
          <w:lang w:eastAsia="zh-TW"/>
        </w:rPr>
      </w:pPr>
      <w:r>
        <w:rPr>
          <w:lang w:eastAsia="zh-TW"/>
        </w:rPr>
        <w:t>безопасность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 xml:space="preserve">в </w:t>
      </w:r>
      <w:r w:rsidRPr="00702B59">
        <w:rPr>
          <w:lang w:eastAsia="zh-TW"/>
        </w:rPr>
        <w:t>~</w:t>
      </w:r>
      <w:r>
        <w:rPr>
          <w:lang w:eastAsia="zh-TW"/>
        </w:rPr>
        <w:t xml:space="preserve">финальной спецификации. </w:t>
      </w:r>
    </w:p>
    <w:p w:rsidR="000B7FBE" w:rsidRDefault="000B7FBE" w:rsidP="006A3B79">
      <w:pPr>
        <w:ind w:left="576"/>
        <w:rPr>
          <w:lang w:eastAsia="zh-TW"/>
        </w:rPr>
      </w:pPr>
      <w:r>
        <w:rPr>
          <w:lang w:eastAsia="zh-TW"/>
        </w:rPr>
        <w:t xml:space="preserve">По </w:t>
      </w:r>
      <w:r w:rsidR="00362BB1">
        <w:rPr>
          <w:szCs w:val="28"/>
        </w:rPr>
        <w:t>лемме 28</w:t>
      </w:r>
      <w:r>
        <w:t xml:space="preserve"> (2)</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lang w:eastAsia="zh-TW"/>
        </w:rPr>
        <w:t>,</w:t>
      </w:r>
    </w:p>
    <w:p w:rsidR="000B7FBE" w:rsidRDefault="000B7FBE" w:rsidP="006A3B79">
      <w:pPr>
        <w:ind w:left="576"/>
        <w:rPr>
          <w:lang w:eastAsia="zh-TW"/>
        </w:rPr>
      </w:pPr>
      <w:r>
        <w:rPr>
          <w:lang w:eastAsia="zh-TW"/>
        </w:rPr>
        <w:t>что вместе с</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12FFB">
        <w:rPr>
          <w:rFonts w:ascii="Courier New" w:hAnsi="Courier New" w:cs="Courier New"/>
        </w:rPr>
        <w:t xml:space="preserve"> </w:t>
      </w:r>
      <w:r>
        <w:rPr>
          <w:lang w:eastAsia="zh-TW"/>
        </w:rPr>
        <w:t xml:space="preserve">влечет по </w:t>
      </w:r>
      <w:r w:rsidR="00362BB1">
        <w:rPr>
          <w:szCs w:val="28"/>
        </w:rPr>
        <w:t>лемме 28</w:t>
      </w:r>
      <w:r>
        <w:t xml:space="preserve"> (3)</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 xml:space="preserve">. </w:t>
      </w:r>
    </w:p>
    <w:p w:rsidR="000B7FBE" w:rsidRDefault="000B7FBE" w:rsidP="006A3B79">
      <w:pPr>
        <w:ind w:left="576"/>
        <w:rPr>
          <w:lang w:eastAsia="zh-TW"/>
        </w:rPr>
      </w:pPr>
      <w:r>
        <w:rPr>
          <w:lang w:eastAsia="zh-TW"/>
        </w:rPr>
        <w:t xml:space="preserve">А тогда по </w:t>
      </w:r>
      <w:r w:rsidR="00606DC7">
        <w:rPr>
          <w:szCs w:val="28"/>
        </w:rPr>
        <w:t>теореме 10</w:t>
      </w:r>
      <w:r>
        <w:rPr>
          <w:lang w:eastAsia="zh-TW"/>
        </w:rPr>
        <w:t xml:space="preserve"> </w:t>
      </w:r>
    </w:p>
    <w:p w:rsidR="007B0437" w:rsidRDefault="000B7FBE" w:rsidP="006A3B79">
      <w:pPr>
        <w:ind w:left="576"/>
        <w:rPr>
          <w:lang w:eastAsia="zh-TW"/>
        </w:rPr>
      </w:pPr>
      <w:r>
        <w:rPr>
          <w:lang w:eastAsia="zh-TW"/>
        </w:rPr>
        <w:t>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безопасна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702B59">
        <w:rPr>
          <w:szCs w:val="28"/>
        </w:rPr>
        <w:t xml:space="preserve">в </w:t>
      </w:r>
      <w:r w:rsidRPr="00702B59">
        <w:rPr>
          <w:lang w:eastAsia="zh-TW"/>
        </w:rPr>
        <w:t>~</w:t>
      </w:r>
      <w:r>
        <w:rPr>
          <w:lang w:eastAsia="zh-TW"/>
        </w:rPr>
        <w:t xml:space="preserve">финальной спецификации. </w:t>
      </w:r>
    </w:p>
    <w:p w:rsidR="000B7FBE" w:rsidRDefault="000B7FBE" w:rsidP="006A3B79">
      <w:pPr>
        <w:ind w:left="576"/>
        <w:rPr>
          <w:lang w:eastAsia="zh-TW"/>
        </w:rPr>
      </w:pPr>
      <w:r>
        <w:rPr>
          <w:lang w:eastAsia="zh-TW"/>
        </w:rPr>
        <w:t>Допустим утверждение не верно и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sidRPr="000644A5">
        <w:rPr>
          <w:b/>
          <w:lang w:eastAsia="zh-TW"/>
        </w:rPr>
        <w:t>L</w:t>
      </w:r>
      <w:r>
        <w:rPr>
          <w:lang w:eastAsia="zh-TW"/>
        </w:rPr>
        <w:t>-конформна.</w:t>
      </w:r>
    </w:p>
    <w:p w:rsidR="000B7FBE" w:rsidRDefault="000B7FBE" w:rsidP="006A3B79">
      <w:pPr>
        <w:ind w:left="576"/>
        <w:rPr>
          <w:lang w:eastAsia="zh-TW"/>
        </w:rPr>
      </w:pPr>
      <w:r>
        <w:rPr>
          <w:lang w:eastAsia="zh-TW"/>
        </w:rPr>
        <w:lastRenderedPageBreak/>
        <w:t xml:space="preserve">Тогда существует конформная </w:t>
      </w:r>
      <w:r w:rsidRPr="00702B59">
        <w:rPr>
          <w:b/>
          <w:lang w:eastAsia="zh-TW"/>
        </w:rPr>
        <w:t>L</w:t>
      </w:r>
      <w:r>
        <w:rPr>
          <w:lang w:eastAsia="zh-TW"/>
        </w:rPr>
        <w:t>-реализация, содержащая трассу</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lang w:eastAsia="zh-TW"/>
        </w:rPr>
        <w:t xml:space="preserve">. </w:t>
      </w:r>
    </w:p>
    <w:p w:rsidR="000B7FBE" w:rsidRDefault="000B7FBE" w:rsidP="006A3B79">
      <w:pPr>
        <w:ind w:left="576"/>
        <w:rPr>
          <w:lang w:eastAsia="zh-TW"/>
        </w:rPr>
      </w:pPr>
      <w:r>
        <w:rPr>
          <w:lang w:eastAsia="zh-TW"/>
        </w:rPr>
        <w:t xml:space="preserve">По префикс-замкнутости трассовой модели, </w:t>
      </w:r>
    </w:p>
    <w:p w:rsidR="000B7FBE" w:rsidRDefault="000B7FBE" w:rsidP="006A3B79">
      <w:pPr>
        <w:ind w:left="576"/>
        <w:rPr>
          <w:lang w:eastAsia="zh-TW"/>
        </w:rPr>
      </w:pPr>
      <w:r>
        <w:rPr>
          <w:lang w:eastAsia="zh-TW"/>
        </w:rPr>
        <w:t>в этой реализации есть и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 xml:space="preserve">. </w:t>
      </w:r>
    </w:p>
    <w:p w:rsidR="007B0437" w:rsidRDefault="000B7FBE" w:rsidP="006A3B79">
      <w:pPr>
        <w:ind w:left="576"/>
        <w:rPr>
          <w:lang w:eastAsia="zh-TW"/>
        </w:rPr>
      </w:pPr>
      <w:r>
        <w:rPr>
          <w:lang w:eastAsia="zh-TW"/>
        </w:rPr>
        <w:t>По гипотезе о безопасности 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должна быть безопасна (по</w:t>
      </w:r>
      <w:r w:rsidRPr="00702B59">
        <w:rPr>
          <w:rFonts w:ascii="Courier New" w:hAnsi="Courier New" w:cs="Courier New"/>
          <w:lang w:eastAsia="zh-TW"/>
        </w:rPr>
        <w:t xml:space="preserve"> </w:t>
      </w:r>
      <w:r w:rsidRPr="00702B59">
        <w:rPr>
          <w:b/>
          <w:i/>
          <w:lang w:eastAsia="zh-TW"/>
        </w:rPr>
        <w:t>safe in</w:t>
      </w:r>
      <w:r>
        <w:rPr>
          <w:lang w:eastAsia="zh-TW"/>
        </w:rPr>
        <w:t>)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в этой реализации.</w:t>
      </w:r>
    </w:p>
    <w:p w:rsidR="000B7FBE" w:rsidRDefault="000B7FBE" w:rsidP="006A3B79">
      <w:pPr>
        <w:ind w:left="576"/>
        <w:rPr>
          <w:lang w:eastAsia="zh-TW"/>
        </w:rPr>
      </w:pPr>
      <w:r>
        <w:rPr>
          <w:lang w:eastAsia="zh-TW"/>
        </w:rPr>
        <w:t>Условие</w:t>
      </w:r>
      <w:r w:rsidRPr="00707491">
        <w:rPr>
          <w:rFonts w:ascii="Courier New" w:eastAsia="PMingLiU" w:hAnsi="Courier New" w:cs="Courier New"/>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342410">
        <w:rPr>
          <w:b/>
          <w:i/>
          <w:vertAlign w:val="superscript"/>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F60F8">
        <w:rPr>
          <w:rFonts w:ascii="Courier New" w:hAnsi="Courier New" w:cs="Courier New"/>
        </w:rPr>
        <w:t>\</w:t>
      </w:r>
      <w:r>
        <w:rPr>
          <w:b/>
          <w:i/>
        </w:rPr>
        <w:t>x</w:t>
      </w:r>
      <w:r w:rsidRPr="00BD1B9C">
        <w:rPr>
          <w:rFonts w:ascii="Courier New" w:hAnsi="Courier New" w:cs="Courier New"/>
          <w:vertAlign w:val="subscript"/>
        </w:rPr>
        <w:sym w:font="Symbol" w:char="F061"/>
      </w:r>
      <w:r w:rsidRPr="001F60F8">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1F60F8">
        <w:rPr>
          <w:rFonts w:ascii="Courier New" w:hAnsi="Courier New" w:cs="Courier New"/>
        </w:rPr>
        <w:t>)</w:t>
      </w:r>
      <w:r>
        <w:rPr>
          <w:rFonts w:ascii="Courier New" w:hAnsi="Courier New" w:cs="Courier New"/>
          <w:szCs w:val="28"/>
        </w:rPr>
        <w:t xml:space="preserve"> </w:t>
      </w:r>
      <w:r>
        <w:rPr>
          <w:lang w:eastAsia="zh-TW"/>
        </w:rPr>
        <w:t xml:space="preserve">эквивалентно дизъюнкции двух условий </w:t>
      </w:r>
    </w:p>
    <w:p w:rsidR="000B7FBE" w:rsidRDefault="000B7FBE" w:rsidP="006A3B79">
      <w:pPr>
        <w:ind w:left="576"/>
        <w:rPr>
          <w:szCs w:val="28"/>
        </w:rPr>
      </w:pPr>
      <w:r>
        <w:rPr>
          <w:lang w:eastAsia="zh-TW"/>
        </w:rPr>
        <w:t>1)</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rFonts w:ascii="Courier New" w:hAnsi="Courier New" w:cs="Courier New"/>
          <w:szCs w:val="28"/>
        </w:rPr>
        <w:t xml:space="preserve"> </w:t>
      </w:r>
      <w:r w:rsidRPr="00C26CE9">
        <w:rPr>
          <w:szCs w:val="28"/>
        </w:rPr>
        <w:t xml:space="preserve">и </w:t>
      </w:r>
    </w:p>
    <w:p w:rsidR="000B7FBE" w:rsidRDefault="000B7FBE" w:rsidP="006A3B79">
      <w:pPr>
        <w:ind w:left="576"/>
        <w:rPr>
          <w:lang w:eastAsia="zh-TW"/>
        </w:rPr>
      </w:pPr>
      <w:r w:rsidRPr="00C26CE9">
        <w:rPr>
          <w:szCs w:val="28"/>
        </w:rPr>
        <w:t>2)</w:t>
      </w:r>
      <w:r>
        <w:rPr>
          <w:rFonts w:ascii="Courier New" w:hAnsi="Courier New" w:cs="Courier New"/>
          <w:szCs w:val="28"/>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 xml:space="preserve">. </w:t>
      </w:r>
    </w:p>
    <w:p w:rsidR="007B0437" w:rsidRDefault="000B7FBE" w:rsidP="006A3B79">
      <w:pPr>
        <w:ind w:left="576"/>
        <w:rPr>
          <w:lang w:eastAsia="zh-TW"/>
        </w:rPr>
      </w:pPr>
      <w:r>
        <w:rPr>
          <w:lang w:eastAsia="zh-TW"/>
        </w:rPr>
        <w:t>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безопасна после безопасной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702B59">
        <w:rPr>
          <w:szCs w:val="28"/>
        </w:rPr>
        <w:t xml:space="preserve">в </w:t>
      </w:r>
      <w:r w:rsidRPr="00702B59">
        <w:rPr>
          <w:lang w:eastAsia="zh-TW"/>
        </w:rPr>
        <w:t>~</w:t>
      </w:r>
      <w:r>
        <w:rPr>
          <w:lang w:eastAsia="zh-TW"/>
        </w:rPr>
        <w:t>финальной спецификации, следовательно, каждое наблюдение</w:t>
      </w:r>
      <w:r>
        <w:rPr>
          <w:rFonts w:ascii="Courier New" w:hAnsi="Courier New" w:cs="Courier New"/>
          <w:szCs w:val="28"/>
        </w:rPr>
        <w:t xml:space="preserve"> </w:t>
      </w:r>
      <w:r w:rsidRPr="00707491">
        <w:rPr>
          <w:rFonts w:ascii="Courier New" w:hAnsi="Courier New" w:cs="Courier New"/>
          <w:szCs w:val="28"/>
        </w:rPr>
        <w:t>z</w:t>
      </w:r>
      <w:r w:rsidRPr="00707491">
        <w:rPr>
          <w:rFonts w:ascii="Courier New" w:hAnsi="Courier New" w:cs="Courier New"/>
          <w:szCs w:val="28"/>
        </w:rPr>
        <w:sym w:font="Symbol" w:char="F0CE"/>
      </w:r>
      <w:r w:rsidRPr="00707491">
        <w:rPr>
          <w:rFonts w:ascii="Courier New" w:eastAsia="PMingLiU" w:hAnsi="Courier New" w:cs="Courier New"/>
          <w:szCs w:val="28"/>
          <w:lang w:eastAsia="zh-TW"/>
        </w:rPr>
        <w:t>P</w:t>
      </w:r>
      <w:r w:rsidRPr="00707491">
        <w:rPr>
          <w:rFonts w:ascii="Courier New" w:eastAsia="PMingLiU" w:hAnsi="Courier New" w:cs="Courier New"/>
          <w:szCs w:val="28"/>
          <w:lang w:eastAsia="zh-TW"/>
        </w:rPr>
        <w:sym w:font="Symbol" w:char="F0C8"/>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eastAsia="PMingLiU" w:hAnsi="Courier New" w:cs="Courier New"/>
          <w:szCs w:val="28"/>
          <w:lang w:eastAsia="zh-TW"/>
        </w:rPr>
        <w:t>}</w:t>
      </w:r>
      <w:r>
        <w:rPr>
          <w:rFonts w:ascii="Courier New" w:hAnsi="Courier New" w:cs="Courier New"/>
          <w:szCs w:val="28"/>
        </w:rPr>
        <w:t xml:space="preserve"> </w:t>
      </w:r>
      <w:r>
        <w:rPr>
          <w:lang w:eastAsia="zh-TW"/>
        </w:rPr>
        <w:t>безопасно в спецификации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 xml:space="preserve">. </w:t>
      </w:r>
    </w:p>
    <w:p w:rsidR="000B7FBE" w:rsidRDefault="000B7FBE" w:rsidP="001B3EFD">
      <w:pPr>
        <w:numPr>
          <w:ilvl w:val="2"/>
          <w:numId w:val="94"/>
        </w:numPr>
        <w:tabs>
          <w:tab w:val="clear" w:pos="720"/>
        </w:tabs>
        <w:rPr>
          <w:lang w:eastAsia="zh-TW"/>
        </w:rPr>
      </w:pPr>
      <w:r>
        <w:rPr>
          <w:lang w:eastAsia="zh-TW"/>
        </w:rPr>
        <w:t>Случай 1:</w:t>
      </w:r>
      <w:r w:rsidRPr="00602536">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w:t>
      </w:r>
    </w:p>
    <w:p w:rsidR="000B7FBE" w:rsidRDefault="000B7FBE" w:rsidP="009C31A1">
      <w:pPr>
        <w:ind w:left="568"/>
        <w:rPr>
          <w:szCs w:val="28"/>
        </w:rPr>
      </w:pPr>
      <w:r>
        <w:rPr>
          <w:lang w:eastAsia="zh-TW"/>
        </w:rPr>
        <w:t>Наблюдение</w:t>
      </w:r>
      <w:r>
        <w:rPr>
          <w:rFonts w:ascii="Courier New" w:hAnsi="Courier New" w:cs="Courier New"/>
          <w:szCs w:val="28"/>
        </w:rPr>
        <w:t xml:space="preserve"> </w:t>
      </w:r>
      <w:r w:rsidRPr="00707491">
        <w:rPr>
          <w:rFonts w:ascii="Courier New" w:hAnsi="Courier New" w:cs="Courier New"/>
          <w:szCs w:val="28"/>
        </w:rPr>
        <w:t>z</w:t>
      </w:r>
      <w:r>
        <w:rPr>
          <w:rFonts w:ascii="Courier New" w:hAnsi="Courier New" w:cs="Courier New"/>
          <w:szCs w:val="28"/>
        </w:rPr>
        <w:t xml:space="preserve"> </w:t>
      </w:r>
      <w:r>
        <w:rPr>
          <w:lang w:eastAsia="zh-TW"/>
        </w:rPr>
        <w:t>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отсутствует в</w:t>
      </w:r>
      <w:r>
        <w:rPr>
          <w:rFonts w:ascii="Courier New" w:hAnsi="Courier New" w:cs="Courier New"/>
          <w:szCs w:val="28"/>
        </w:rPr>
        <w:t xml:space="preserve"> </w:t>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rFonts w:ascii="Courier New" w:hAnsi="Courier New" w:cs="Courier New"/>
          <w:szCs w:val="28"/>
        </w:rPr>
        <w:t xml:space="preserve"> </w:t>
      </w:r>
      <w:r w:rsidRPr="00C26CE9">
        <w:rPr>
          <w:szCs w:val="28"/>
        </w:rPr>
        <w:t>и</w:t>
      </w:r>
      <w:r>
        <w:rPr>
          <w:szCs w:val="28"/>
        </w:rPr>
        <w:t>, следовательно,</w:t>
      </w:r>
    </w:p>
    <w:p w:rsidR="007B0437" w:rsidRDefault="000B7FBE" w:rsidP="009C31A1">
      <w:pPr>
        <w:ind w:left="568"/>
        <w:rPr>
          <w:lang w:eastAsia="zh-TW"/>
        </w:rPr>
      </w:pPr>
      <w:r>
        <w:rPr>
          <w:szCs w:val="28"/>
        </w:rPr>
        <w:t xml:space="preserve">по </w:t>
      </w:r>
      <w:r w:rsidR="00362BB1">
        <w:rPr>
          <w:szCs w:val="28"/>
        </w:rPr>
        <w:t>лемме 13</w:t>
      </w:r>
      <w:r>
        <w:rPr>
          <w:szCs w:val="28"/>
        </w:rPr>
        <w:t xml:space="preserve"> оно либо опасно в</w:t>
      </w:r>
      <w:r>
        <w:rPr>
          <w:lang w:eastAsia="zh-TW"/>
        </w:rPr>
        <w:t xml:space="preserve"> </w:t>
      </w:r>
      <w:r w:rsidRPr="00702B59">
        <w:rPr>
          <w:lang w:eastAsia="zh-TW"/>
        </w:rPr>
        <w:t>~</w:t>
      </w:r>
      <w:r>
        <w:rPr>
          <w:lang w:eastAsia="zh-TW"/>
        </w:rPr>
        <w:t xml:space="preserve">финальной спецификации, что неверно, либо отсутствует в ней, но тогда оно не конформно и, следовательно, не </w:t>
      </w:r>
      <w:r w:rsidRPr="00702B59">
        <w:rPr>
          <w:b/>
          <w:lang w:eastAsia="zh-TW"/>
        </w:rPr>
        <w:t>L</w:t>
      </w:r>
      <w:r>
        <w:rPr>
          <w:lang w:eastAsia="zh-TW"/>
        </w:rPr>
        <w:t xml:space="preserve">-конформно. </w:t>
      </w:r>
    </w:p>
    <w:p w:rsidR="000B7FBE" w:rsidRDefault="000B7FBE" w:rsidP="001B3EFD">
      <w:pPr>
        <w:numPr>
          <w:ilvl w:val="2"/>
          <w:numId w:val="94"/>
        </w:numPr>
        <w:tabs>
          <w:tab w:val="clear" w:pos="720"/>
        </w:tabs>
        <w:rPr>
          <w:lang w:eastAsia="zh-TW"/>
        </w:rPr>
      </w:pPr>
      <w:r>
        <w:rPr>
          <w:lang w:eastAsia="zh-TW"/>
        </w:rPr>
        <w:t>Случай 2:</w:t>
      </w:r>
      <w:r w:rsidRPr="00602536">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7B0437" w:rsidRDefault="000B7FBE" w:rsidP="009C31A1">
      <w:pPr>
        <w:ind w:left="576"/>
        <w:rPr>
          <w:lang w:eastAsia="zh-TW"/>
        </w:rPr>
      </w:pPr>
      <w:r>
        <w:rPr>
          <w:lang w:eastAsia="zh-TW"/>
        </w:rPr>
        <w:t>Наблюдение</w:t>
      </w:r>
      <w:r>
        <w:rPr>
          <w:rFonts w:ascii="Courier New" w:hAnsi="Courier New" w:cs="Courier New"/>
          <w:szCs w:val="28"/>
        </w:rPr>
        <w:t xml:space="preserve"> </w:t>
      </w:r>
      <w:r w:rsidRPr="00707491">
        <w:rPr>
          <w:rFonts w:ascii="Courier New" w:hAnsi="Courier New" w:cs="Courier New"/>
          <w:szCs w:val="28"/>
        </w:rPr>
        <w:t>z</w:t>
      </w:r>
      <w:r>
        <w:rPr>
          <w:rFonts w:ascii="Courier New" w:hAnsi="Courier New" w:cs="Courier New"/>
          <w:szCs w:val="28"/>
        </w:rPr>
        <w:t xml:space="preserve"> </w:t>
      </w:r>
      <w:r>
        <w:rPr>
          <w:lang w:eastAsia="zh-TW"/>
        </w:rPr>
        <w:t xml:space="preserve">не </w:t>
      </w:r>
      <w:r w:rsidRPr="00702B59">
        <w:rPr>
          <w:b/>
          <w:lang w:eastAsia="zh-TW"/>
        </w:rPr>
        <w:t>L</w:t>
      </w:r>
      <w:r>
        <w:rPr>
          <w:lang w:eastAsia="zh-TW"/>
        </w:rPr>
        <w:t>-конформно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 xml:space="preserve">по предположению шага индукции. </w:t>
      </w:r>
    </w:p>
    <w:p w:rsidR="007B0437" w:rsidRDefault="000B7FBE" w:rsidP="006A3B79">
      <w:pPr>
        <w:ind w:left="576"/>
        <w:rPr>
          <w:lang w:eastAsia="zh-TW"/>
        </w:rPr>
      </w:pPr>
      <w:r>
        <w:rPr>
          <w:lang w:eastAsia="zh-TW"/>
        </w:rPr>
        <w:t>Итак, в обоих случаях в конформной реализации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 xml:space="preserve">нет конформных </w:t>
      </w:r>
      <w:r w:rsidRPr="00F2262D">
        <w:rPr>
          <w:b/>
          <w:lang w:eastAsia="zh-TW"/>
        </w:rPr>
        <w:t>L</w:t>
      </w:r>
      <w:r>
        <w:rPr>
          <w:lang w:eastAsia="zh-TW"/>
        </w:rPr>
        <w:t>-наблюдений, разрешаемых безопасной кнопкой</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lang w:eastAsia="zh-TW"/>
        </w:rPr>
        <w:t xml:space="preserve">, чего быть не может. </w:t>
      </w:r>
    </w:p>
    <w:p w:rsidR="007B0437" w:rsidRDefault="000B7FBE" w:rsidP="006A3B79">
      <w:pPr>
        <w:ind w:left="576"/>
        <w:rPr>
          <w:lang w:eastAsia="zh-TW"/>
        </w:rPr>
      </w:pPr>
      <w:r>
        <w:rPr>
          <w:lang w:eastAsia="zh-TW"/>
        </w:rPr>
        <w:t xml:space="preserve">Мы пришли к противоречию, следовательно, наше допущение не верно, и утверждение в рассматриваемом случае </w:t>
      </w:r>
      <w:r w:rsidR="003934FB">
        <w:rPr>
          <w:lang w:eastAsia="zh-TW"/>
        </w:rPr>
        <w:fldChar w:fldCharType="begin"/>
      </w:r>
      <w:r>
        <w:rPr>
          <w:lang w:eastAsia="zh-TW"/>
        </w:rPr>
        <w:instrText xml:space="preserve"> REF _Ref289962428 \w \h </w:instrText>
      </w:r>
      <w:r w:rsidR="003934FB">
        <w:rPr>
          <w:lang w:eastAsia="zh-TW"/>
        </w:rPr>
      </w:r>
      <w:r w:rsidR="003934FB">
        <w:rPr>
          <w:lang w:eastAsia="zh-TW"/>
        </w:rPr>
        <w:fldChar w:fldCharType="separate"/>
      </w:r>
      <w:r w:rsidR="00E862CC">
        <w:rPr>
          <w:lang w:eastAsia="zh-TW"/>
        </w:rPr>
        <w:t>1.1</w:t>
      </w:r>
      <w:r w:rsidR="003934FB">
        <w:rPr>
          <w:lang w:eastAsia="zh-TW"/>
        </w:rPr>
        <w:fldChar w:fldCharType="end"/>
      </w:r>
      <w:r>
        <w:rPr>
          <w:lang w:eastAsia="zh-TW"/>
        </w:rPr>
        <w:t xml:space="preserve"> доказано.</w:t>
      </w:r>
    </w:p>
    <w:p w:rsidR="000B7FBE" w:rsidRDefault="000B7FBE" w:rsidP="001B3EFD">
      <w:pPr>
        <w:numPr>
          <w:ilvl w:val="1"/>
          <w:numId w:val="133"/>
        </w:numPr>
        <w:tabs>
          <w:tab w:val="clear" w:pos="576"/>
        </w:tabs>
        <w:rPr>
          <w:lang w:eastAsia="zh-TW"/>
        </w:rPr>
      </w:pPr>
      <w:bookmarkStart w:id="661" w:name="_Ref289964604"/>
      <w:r>
        <w:rPr>
          <w:lang w:eastAsia="zh-TW"/>
        </w:rPr>
        <w:t>Пусть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 xml:space="preserve">получается по правилу вывода </w:t>
      </w:r>
      <w:r>
        <w:rPr>
          <w:b/>
          <w:lang w:eastAsia="zh-TW"/>
        </w:rPr>
        <w:t>3</w:t>
      </w:r>
      <w:r w:rsidRPr="00EF4A9F">
        <w:rPr>
          <w:lang w:eastAsia="zh-TW"/>
        </w:rPr>
        <w:t xml:space="preserve"> </w:t>
      </w:r>
      <w:bookmarkEnd w:id="661"/>
      <w:r>
        <w:rPr>
          <w:lang w:eastAsia="zh-TW"/>
        </w:rPr>
        <w:t>как</w:t>
      </w:r>
      <w:r w:rsidRPr="00C26CE9">
        <w:rPr>
          <w:rFonts w:ascii="Courier New" w:hAnsi="Courier New" w:cs="Courier New"/>
          <w:lang w:eastAsia="zh-TW"/>
        </w:rPr>
        <w:t xml:space="preserve"> </w:t>
      </w:r>
      <w:r>
        <w:rPr>
          <w:rFonts w:ascii="Courier New" w:hAnsi="Courier New" w:cs="Courier New"/>
          <w:szCs w:val="28"/>
        </w:rPr>
        <w:t>P</w:t>
      </w:r>
      <w:r>
        <w:rPr>
          <w:lang w:eastAsia="zh-TW"/>
        </w:rPr>
        <w:t>-неполная трасса после</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w:t>
      </w:r>
    </w:p>
    <w:p w:rsidR="000B7FBE" w:rsidRPr="000B7FBE" w:rsidRDefault="000B7FBE" w:rsidP="006A3B79">
      <w:pPr>
        <w:ind w:left="576"/>
        <w:jc w:val="left"/>
        <w:rPr>
          <w:rFonts w:ascii="Courier New" w:hAnsi="Courier New" w:cs="Courier New"/>
          <w:bCs/>
          <w:lang w:val="en-US" w:eastAsia="zh-TW"/>
        </w:rPr>
      </w:pPr>
      <w:r w:rsidRPr="00E975B1">
        <w:rPr>
          <w:rFonts w:ascii="Courier New" w:hAnsi="Courier New" w:cs="Courier New"/>
        </w:rPr>
        <w:sym w:font="Symbol" w:char="F06D"/>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Symbol" w:char="F06C"/>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Symbol" w:char="F06B"/>
      </w:r>
      <w:r w:rsidRPr="00E975B1">
        <w:rPr>
          <w:rFonts w:ascii="Courier New" w:hAnsi="Courier New" w:cs="Courier New"/>
        </w:rPr>
        <w:sym w:font="Symbol" w:char="F0CE"/>
      </w:r>
      <w:r w:rsidRPr="00E975B1">
        <w:rPr>
          <w:rFonts w:ascii="Courier New" w:hAnsi="Courier New" w:cs="Courier New"/>
          <w:b/>
          <w:szCs w:val="28"/>
        </w:rPr>
        <w:sym w:font="Symbol" w:char="F053"/>
      </w:r>
      <w:r w:rsidRPr="000B7FBE">
        <w:rPr>
          <w:b/>
          <w:i/>
          <w:vertAlign w:val="superscript"/>
          <w:lang w:val="en-US"/>
        </w:rPr>
        <w:t>x</w:t>
      </w:r>
      <w:r w:rsidRPr="00E975B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r w:rsidRPr="000B7FBE">
        <w:rPr>
          <w:rFonts w:ascii="Courier New" w:hAnsi="Courier New" w:cs="Courier New"/>
          <w:bCs/>
          <w:lang w:val="en-US" w:eastAsia="zh-TW"/>
        </w:rPr>
        <w:t xml:space="preserve"> &amp; </w:t>
      </w:r>
      <w:r w:rsidRPr="000B7FBE">
        <w:rPr>
          <w:rFonts w:ascii="Courier New" w:eastAsia="PMingLiU" w:hAnsi="Courier New" w:cs="Courier New"/>
          <w:szCs w:val="28"/>
          <w:lang w:val="en-US" w:eastAsia="zh-TW"/>
        </w:rPr>
        <w:t>P</w:t>
      </w:r>
      <w:r w:rsidRPr="00E975B1">
        <w:rPr>
          <w:rFonts w:ascii="Courier New" w:hAnsi="Courier New" w:cs="Courier New"/>
        </w:rPr>
        <w:sym w:font="Symbol" w:char="F0CE"/>
      </w:r>
      <w:r w:rsidRPr="000B7FBE">
        <w:rPr>
          <w:rFonts w:cs="Courier New"/>
          <w:b/>
          <w:lang w:val="en-US"/>
        </w:rPr>
        <w:t>R</w:t>
      </w:r>
      <w:r w:rsidRPr="000B7FBE">
        <w:rPr>
          <w:rFonts w:ascii="Courier New" w:hAnsi="Courier New" w:cs="Courier New"/>
          <w:bCs/>
          <w:lang w:val="en-US" w:eastAsia="zh-TW"/>
        </w:rPr>
        <w:t xml:space="preserve"> </w:t>
      </w:r>
      <w:r w:rsidRPr="000B7FBE">
        <w:rPr>
          <w:rFonts w:ascii="Courier New" w:hAnsi="Courier New" w:cs="Courier New"/>
          <w:lang w:val="en-US"/>
        </w:rPr>
        <w:t>&amp;</w:t>
      </w:r>
      <w:r w:rsidRPr="000B7FBE">
        <w:rPr>
          <w:rFonts w:ascii="Courier New" w:hAnsi="Courier New" w:cs="Courier New"/>
          <w:bCs/>
          <w:lang w:val="en-US" w:eastAsia="zh-TW"/>
        </w:rPr>
        <w:t xml:space="preserve"> </w:t>
      </w:r>
      <w:r w:rsidRPr="00E975B1">
        <w:rPr>
          <w:rFonts w:ascii="Courier New" w:hAnsi="Courier New" w:cs="Courier New"/>
        </w:rPr>
        <w:sym w:font="Symbol" w:char="F06D"/>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sidRPr="00E975B1">
        <w:rPr>
          <w:rFonts w:ascii="Courier New" w:hAnsi="Courier New" w:cs="Courier New"/>
        </w:rPr>
        <w:sym w:font="Symbol" w:char="F067"/>
      </w:r>
      <w:r w:rsidRPr="00E975B1">
        <w:rPr>
          <w:rFonts w:ascii="Courier New" w:hAnsi="Courier New" w:cs="Courier New"/>
        </w:rPr>
        <w:sym w:font="Euclid Symbol" w:char="F0F1"/>
      </w:r>
      <w:r w:rsidRPr="00707491">
        <w:rPr>
          <w:rFonts w:ascii="Courier New" w:hAnsi="Courier New" w:cs="Courier New"/>
          <w:szCs w:val="28"/>
        </w:rPr>
        <w:sym w:font="Symbol" w:char="F0CF"/>
      </w:r>
      <w:r w:rsidRPr="00E975B1">
        <w:rPr>
          <w:rFonts w:ascii="Courier New" w:hAnsi="Courier New" w:cs="Courier New"/>
          <w:b/>
          <w:szCs w:val="28"/>
        </w:rPr>
        <w:sym w:font="Symbol" w:char="F053"/>
      </w:r>
      <w:r w:rsidRPr="000B7FBE">
        <w:rPr>
          <w:b/>
          <w:i/>
          <w:vertAlign w:val="superscript"/>
          <w:lang w:val="en-US"/>
        </w:rPr>
        <w:t>x</w:t>
      </w:r>
      <w:r w:rsidRPr="00E975B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p>
    <w:p w:rsidR="000B7FBE" w:rsidRPr="000B7FBE" w:rsidRDefault="000B7FBE" w:rsidP="006A3B79">
      <w:pPr>
        <w:ind w:left="568"/>
        <w:jc w:val="left"/>
        <w:rPr>
          <w:rFonts w:ascii="Courier New" w:hAnsi="Courier New" w:cs="Courier New"/>
          <w:lang w:val="en-US"/>
        </w:rPr>
      </w:pPr>
      <w:r w:rsidRPr="000B7FBE">
        <w:rPr>
          <w:rFonts w:ascii="Courier New" w:hAnsi="Courier New" w:cs="Courier New"/>
          <w:bCs/>
          <w:lang w:val="en-US" w:eastAsia="zh-TW"/>
        </w:rPr>
        <w:t xml:space="preserve">&amp; </w:t>
      </w:r>
      <w:r>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P</w:t>
      </w:r>
      <w:r w:rsidRPr="000B7FBE">
        <w:rPr>
          <w:rFonts w:eastAsia="PMingLiU" w:cs="Courier New"/>
          <w:szCs w:val="28"/>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707491">
        <w:rPr>
          <w:rFonts w:ascii="Courier New" w:hAnsi="Courier New" w:cs="Courier New"/>
          <w:b/>
          <w:szCs w:val="28"/>
        </w:rPr>
        <w:sym w:font="Symbol" w:char="F053"/>
      </w:r>
      <w:r w:rsidRPr="000B7FBE">
        <w:rPr>
          <w:b/>
          <w:i/>
          <w:vertAlign w:val="superscript"/>
          <w:lang w:val="en-US"/>
        </w:rPr>
        <w:t>x</w:t>
      </w:r>
      <w:r w:rsidRPr="0070749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r w:rsidRPr="000B7FBE">
        <w:rPr>
          <w:rFonts w:ascii="Courier New" w:hAnsi="Courier New" w:cs="Courier New"/>
          <w:szCs w:val="28"/>
          <w:lang w:val="en-US"/>
        </w:rPr>
        <w:t xml:space="preserve"> </w:t>
      </w:r>
      <w:r w:rsidRPr="000B7FBE">
        <w:rPr>
          <w:rFonts w:ascii="Courier New" w:hAnsi="Courier New" w:cs="Courier New"/>
          <w:lang w:val="en-US"/>
        </w:rPr>
        <w:t xml:space="preserve">&amp; </w:t>
      </w:r>
      <w:r w:rsidRPr="000B7FBE">
        <w:rPr>
          <w:b/>
          <w:i/>
          <w:szCs w:val="28"/>
          <w:lang w:val="en-US" w:eastAsia="zh-TW"/>
        </w:rPr>
        <w:t>Ip</w:t>
      </w:r>
      <w:r w:rsidRPr="000B7FBE">
        <w:rPr>
          <w:rFonts w:ascii="Courier New" w:hAnsi="Courier New" w:cs="Courier New"/>
          <w:lang w:val="en-US"/>
        </w:rPr>
        <w:t>(</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p>
    <w:p w:rsidR="007B0437" w:rsidRDefault="000B7FBE" w:rsidP="006A3B79">
      <w:pPr>
        <w:ind w:left="576"/>
        <w:rPr>
          <w:lang w:eastAsia="zh-TW"/>
        </w:rPr>
      </w:pPr>
      <w:r w:rsidRPr="00DE4ACA">
        <w:rPr>
          <w:rFonts w:ascii="Courier New" w:hAnsi="Courier New" w:cs="Courier New"/>
          <w:bCs/>
          <w:lang w:eastAsia="zh-TW"/>
        </w:rPr>
        <w:t xml:space="preserve">&amp;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707491">
        <w:rPr>
          <w:rFonts w:ascii="Courier New" w:hAnsi="Courier New" w:cs="Courier New"/>
          <w:b/>
          <w:szCs w:val="28"/>
        </w:rPr>
        <w:sym w:font="Symbol" w:char="F053"/>
      </w:r>
      <w:r w:rsidRPr="00342410">
        <w:rPr>
          <w:b/>
          <w:i/>
          <w:vertAlign w:val="superscript"/>
        </w:rPr>
        <w:t>x</w:t>
      </w:r>
      <w:r w:rsidRPr="00707491">
        <w:rPr>
          <w:rFonts w:ascii="Courier New" w:hAnsi="Courier New" w:cs="Courier New"/>
          <w:szCs w:val="28"/>
          <w:vertAlign w:val="subscript"/>
        </w:rPr>
        <w:sym w:font="Symbol" w:char="F061"/>
      </w:r>
      <w:r w:rsidRPr="00DE4ACA">
        <w:rPr>
          <w:rFonts w:ascii="Courier New" w:hAnsi="Courier New" w:cs="Courier New"/>
          <w:szCs w:val="28"/>
          <w:vertAlign w:val="subscript"/>
        </w:rPr>
        <w:noBreakHyphen/>
        <w:t>1</w:t>
      </w:r>
      <w:r w:rsidRPr="00DE4ACA">
        <w:rPr>
          <w:szCs w:val="28"/>
        </w:rPr>
        <w:t>.</w:t>
      </w:r>
    </w:p>
    <w:p w:rsidR="000B7FBE" w:rsidRDefault="000B7FBE" w:rsidP="006A3B79">
      <w:pPr>
        <w:ind w:left="576"/>
        <w:rPr>
          <w:lang w:eastAsia="zh-TW"/>
        </w:rPr>
      </w:pPr>
      <w:r>
        <w:rPr>
          <w:lang w:eastAsia="zh-TW"/>
        </w:rPr>
        <w:t xml:space="preserve">По </w:t>
      </w:r>
      <w:r w:rsidR="00362BB1">
        <w:rPr>
          <w:szCs w:val="28"/>
        </w:rPr>
        <w:t>лемме 28</w:t>
      </w:r>
      <w:r>
        <w:t xml:space="preserve"> (3)</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E975B1">
        <w:rPr>
          <w:rFonts w:ascii="Courier New" w:hAnsi="Courier New" w:cs="Courier New"/>
          <w:szCs w:val="28"/>
          <w:vertAlign w:val="subscript"/>
        </w:rPr>
        <w:noBreakHyphen/>
        <w:t>1</w:t>
      </w:r>
      <w:r w:rsidRPr="00DE4ACA">
        <w:rPr>
          <w:rFonts w:ascii="Courier New" w:hAnsi="Courier New" w:cs="Courier New"/>
          <w:lang w:eastAsia="zh-TW"/>
        </w:rPr>
        <w:t xml:space="preserve"> </w:t>
      </w:r>
      <w:r>
        <w:rPr>
          <w:lang w:eastAsia="zh-TW"/>
        </w:rPr>
        <w:t>влечет</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 xml:space="preserve">. </w:t>
      </w:r>
    </w:p>
    <w:p w:rsidR="007B0437" w:rsidRDefault="000B7FBE" w:rsidP="006A3B79">
      <w:pPr>
        <w:ind w:left="576"/>
        <w:rPr>
          <w:lang w:eastAsia="zh-TW"/>
        </w:rPr>
      </w:pPr>
      <w:r>
        <w:rPr>
          <w:lang w:eastAsia="zh-TW"/>
        </w:rPr>
        <w:lastRenderedPageBreak/>
        <w:t xml:space="preserve">А тогда по </w:t>
      </w:r>
      <w:r w:rsidR="00606DC7">
        <w:rPr>
          <w:szCs w:val="28"/>
        </w:rPr>
        <w:t>теореме 10</w:t>
      </w:r>
      <w:r>
        <w:rPr>
          <w:lang w:eastAsia="zh-TW"/>
        </w:rPr>
        <w:t xml:space="preserve"> 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безопасна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702B59">
        <w:rPr>
          <w:szCs w:val="28"/>
        </w:rPr>
        <w:t xml:space="preserve">в </w:t>
      </w:r>
      <w:r w:rsidRPr="00702B59">
        <w:rPr>
          <w:lang w:eastAsia="zh-TW"/>
        </w:rPr>
        <w:t>~</w:t>
      </w:r>
      <w:r>
        <w:rPr>
          <w:lang w:eastAsia="zh-TW"/>
        </w:rPr>
        <w:t xml:space="preserve">финальной спецификации. </w:t>
      </w:r>
    </w:p>
    <w:p w:rsidR="000B7FBE" w:rsidRDefault="000B7FBE" w:rsidP="006A3B79">
      <w:pPr>
        <w:ind w:left="576"/>
        <w:rPr>
          <w:lang w:eastAsia="zh-TW"/>
        </w:rPr>
      </w:pPr>
      <w:r>
        <w:rPr>
          <w:lang w:eastAsia="zh-TW"/>
        </w:rPr>
        <w:t>Допустим утверждение не верно и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sidRPr="000644A5">
        <w:rPr>
          <w:b/>
          <w:lang w:eastAsia="zh-TW"/>
        </w:rPr>
        <w:t>L</w:t>
      </w:r>
      <w:r>
        <w:rPr>
          <w:lang w:eastAsia="zh-TW"/>
        </w:rPr>
        <w:t>-конформна.</w:t>
      </w:r>
    </w:p>
    <w:p w:rsidR="000B7FBE" w:rsidRDefault="000B7FBE" w:rsidP="006A3B79">
      <w:pPr>
        <w:ind w:left="576"/>
        <w:rPr>
          <w:lang w:eastAsia="zh-TW"/>
        </w:rPr>
      </w:pPr>
      <w:r>
        <w:rPr>
          <w:lang w:eastAsia="zh-TW"/>
        </w:rPr>
        <w:t xml:space="preserve">Тогда существует конформная </w:t>
      </w:r>
      <w:r w:rsidRPr="00702B59">
        <w:rPr>
          <w:b/>
          <w:lang w:eastAsia="zh-TW"/>
        </w:rPr>
        <w:t>L</w:t>
      </w:r>
      <w:r>
        <w:rPr>
          <w:lang w:eastAsia="zh-TW"/>
        </w:rPr>
        <w:t>-реализация, содержащая трассу</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lang w:eastAsia="zh-TW"/>
        </w:rPr>
        <w:t xml:space="preserve">. </w:t>
      </w:r>
    </w:p>
    <w:p w:rsidR="000B7FBE" w:rsidRDefault="000B7FBE" w:rsidP="006A3B79">
      <w:pPr>
        <w:ind w:left="576"/>
        <w:rPr>
          <w:lang w:eastAsia="zh-TW"/>
        </w:rPr>
      </w:pPr>
      <w:r>
        <w:rPr>
          <w:lang w:eastAsia="zh-TW"/>
        </w:rPr>
        <w:t>По префикс-замкнутости реализационной модели,</w:t>
      </w:r>
    </w:p>
    <w:p w:rsidR="000B7FBE" w:rsidRDefault="000B7FBE" w:rsidP="006A3B79">
      <w:pPr>
        <w:ind w:left="576"/>
        <w:rPr>
          <w:lang w:eastAsia="zh-TW"/>
        </w:rPr>
      </w:pPr>
      <w:r>
        <w:rPr>
          <w:lang w:eastAsia="zh-TW"/>
        </w:rPr>
        <w:t>в ней есть трасса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и ее префикс</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 xml:space="preserve">. </w:t>
      </w:r>
    </w:p>
    <w:p w:rsidR="007B0437" w:rsidRDefault="000B7FBE" w:rsidP="006A3B79">
      <w:pPr>
        <w:ind w:left="576"/>
        <w:rPr>
          <w:lang w:eastAsia="zh-TW"/>
        </w:rPr>
      </w:pPr>
      <w:r>
        <w:rPr>
          <w:lang w:eastAsia="zh-TW"/>
        </w:rPr>
        <w:t>По гипотезе о безопасности 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должна быть безопасна (по</w:t>
      </w:r>
      <w:r w:rsidRPr="00702B59">
        <w:rPr>
          <w:rFonts w:ascii="Courier New" w:hAnsi="Courier New" w:cs="Courier New"/>
          <w:lang w:eastAsia="zh-TW"/>
        </w:rPr>
        <w:t xml:space="preserve"> </w:t>
      </w:r>
      <w:r w:rsidRPr="00702B59">
        <w:rPr>
          <w:b/>
          <w:i/>
          <w:lang w:eastAsia="zh-TW"/>
        </w:rPr>
        <w:t>safe in</w:t>
      </w:r>
      <w:r>
        <w:rPr>
          <w:lang w:eastAsia="zh-TW"/>
        </w:rPr>
        <w:t>)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в этой реализации.</w:t>
      </w:r>
    </w:p>
    <w:p w:rsidR="000B7FBE" w:rsidRDefault="000B7FBE" w:rsidP="006A3B79">
      <w:pPr>
        <w:ind w:left="576"/>
        <w:rPr>
          <w:lang w:eastAsia="zh-TW"/>
        </w:rPr>
      </w:pPr>
      <w:r>
        <w:rPr>
          <w:lang w:eastAsia="zh-TW"/>
        </w:rPr>
        <w:t xml:space="preserve">Как и в доказанном случае </w:t>
      </w:r>
      <w:r w:rsidR="003934FB">
        <w:rPr>
          <w:lang w:eastAsia="zh-TW"/>
        </w:rPr>
        <w:fldChar w:fldCharType="begin"/>
      </w:r>
      <w:r>
        <w:rPr>
          <w:lang w:eastAsia="zh-TW"/>
        </w:rPr>
        <w:instrText xml:space="preserve"> REF _Ref289962428 \w \h </w:instrText>
      </w:r>
      <w:r w:rsidR="003934FB">
        <w:rPr>
          <w:lang w:eastAsia="zh-TW"/>
        </w:rPr>
      </w:r>
      <w:r w:rsidR="003934FB">
        <w:rPr>
          <w:lang w:eastAsia="zh-TW"/>
        </w:rPr>
        <w:fldChar w:fldCharType="separate"/>
      </w:r>
      <w:r w:rsidR="00E862CC">
        <w:rPr>
          <w:lang w:eastAsia="zh-TW"/>
        </w:rPr>
        <w:t>1.1</w:t>
      </w:r>
      <w:r w:rsidR="003934FB">
        <w:rPr>
          <w:lang w:eastAsia="zh-TW"/>
        </w:rPr>
        <w:fldChar w:fldCharType="end"/>
      </w:r>
      <w:r>
        <w:rPr>
          <w:lang w:eastAsia="zh-TW"/>
        </w:rPr>
        <w:t xml:space="preserve"> каждое действие</w:t>
      </w:r>
      <w:r>
        <w:rPr>
          <w:rFonts w:ascii="Courier New" w:hAnsi="Courier New" w:cs="Courier New"/>
          <w:szCs w:val="28"/>
        </w:rPr>
        <w:t xml:space="preserve"> </w:t>
      </w:r>
      <w:r w:rsidRPr="00707491">
        <w:rPr>
          <w:rFonts w:ascii="Courier New" w:hAnsi="Courier New" w:cs="Courier New"/>
          <w:szCs w:val="28"/>
        </w:rPr>
        <w:t>z</w:t>
      </w:r>
      <w:r w:rsidRPr="00707491">
        <w:rPr>
          <w:rFonts w:ascii="Courier New" w:hAnsi="Courier New" w:cs="Courier New"/>
          <w:szCs w:val="28"/>
        </w:rPr>
        <w:sym w:font="Symbol" w:char="F0CE"/>
      </w:r>
      <w:r w:rsidRPr="00707491">
        <w:rPr>
          <w:rFonts w:ascii="Courier New" w:eastAsia="PMingLiU" w:hAnsi="Courier New" w:cs="Courier New"/>
          <w:szCs w:val="28"/>
          <w:lang w:eastAsia="zh-TW"/>
        </w:rPr>
        <w:t>P</w:t>
      </w:r>
      <w:r>
        <w:rPr>
          <w:rFonts w:ascii="Courier New" w:eastAsia="PMingLiU" w:hAnsi="Courier New" w:cs="Courier New"/>
          <w:szCs w:val="28"/>
          <w:lang w:eastAsia="zh-TW"/>
        </w:rPr>
        <w:t xml:space="preserve"> </w:t>
      </w:r>
      <w:r>
        <w:rPr>
          <w:lang w:eastAsia="zh-TW"/>
        </w:rPr>
        <w:t xml:space="preserve">не </w:t>
      </w:r>
      <w:r w:rsidRPr="00702B59">
        <w:rPr>
          <w:b/>
          <w:lang w:eastAsia="zh-TW"/>
        </w:rPr>
        <w:t>L</w:t>
      </w:r>
      <w:r>
        <w:rPr>
          <w:lang w:eastAsia="zh-TW"/>
        </w:rPr>
        <w:t xml:space="preserve">-конформно, и, следовательно, его не может быть в конформной </w:t>
      </w:r>
      <w:r w:rsidRPr="00F2262D">
        <w:rPr>
          <w:b/>
          <w:lang w:eastAsia="zh-TW"/>
        </w:rPr>
        <w:t>L</w:t>
      </w:r>
      <w:r>
        <w:rPr>
          <w:lang w:eastAsia="zh-TW"/>
        </w:rPr>
        <w:t>-реализации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 xml:space="preserve">. </w:t>
      </w:r>
    </w:p>
    <w:p w:rsidR="007B0437" w:rsidRDefault="000B7FBE" w:rsidP="006A3B79">
      <w:pPr>
        <w:ind w:left="576"/>
        <w:rPr>
          <w:lang w:eastAsia="zh-TW"/>
        </w:rPr>
      </w:pPr>
      <w:r>
        <w:rPr>
          <w:lang w:eastAsia="zh-TW"/>
        </w:rPr>
        <w:t>Но тогда по полноте реализационной модели наличие в ней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влечет наличие в ней трассы</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и, следовательно, по префикс-замкнутости реализационной модели ее префикса</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lang w:eastAsia="zh-TW"/>
        </w:rPr>
        <w:t xml:space="preserve">. </w:t>
      </w:r>
    </w:p>
    <w:p w:rsidR="000B7FBE" w:rsidRDefault="000B7FBE" w:rsidP="006A3B79">
      <w:pPr>
        <w:ind w:left="576"/>
        <w:rPr>
          <w:lang w:eastAsia="zh-TW"/>
        </w:rPr>
      </w:pPr>
      <w:r>
        <w:rPr>
          <w:lang w:eastAsia="zh-TW"/>
        </w:rPr>
        <w:t>Условие</w:t>
      </w:r>
      <w:r w:rsidRPr="00707491">
        <w:rPr>
          <w:rFonts w:ascii="Courier New" w:eastAsia="PMingLiU" w:hAnsi="Courier New" w:cs="Courier New"/>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342410">
        <w:rPr>
          <w:b/>
          <w:i/>
          <w:vertAlign w:val="superscript"/>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rFonts w:ascii="Courier New" w:hAnsi="Courier New" w:cs="Courier New"/>
        </w:rPr>
        <w:t>=</w:t>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707491">
        <w:rPr>
          <w:rFonts w:ascii="Courier New" w:hAnsi="Courier New" w:cs="Courier New"/>
          <w:szCs w:val="28"/>
        </w:rPr>
        <w:t>\</w:t>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rFonts w:ascii="Courier New" w:hAnsi="Courier New" w:cs="Courier New"/>
          <w:szCs w:val="28"/>
        </w:rPr>
        <w:t xml:space="preserve"> </w:t>
      </w:r>
      <w:r>
        <w:rPr>
          <w:lang w:eastAsia="zh-TW"/>
        </w:rPr>
        <w:t xml:space="preserve">эквивалентно дизъюнкции двух условий </w:t>
      </w:r>
    </w:p>
    <w:p w:rsidR="000B7FBE" w:rsidRDefault="000B7FBE" w:rsidP="006A3B79">
      <w:pPr>
        <w:ind w:left="576"/>
        <w:rPr>
          <w:szCs w:val="28"/>
        </w:rPr>
      </w:pPr>
      <w:r>
        <w:rPr>
          <w:lang w:eastAsia="zh-TW"/>
        </w:rPr>
        <w:t>1)</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rFonts w:ascii="Courier New" w:hAnsi="Courier New" w:cs="Courier New"/>
          <w:szCs w:val="28"/>
        </w:rPr>
        <w:t xml:space="preserve"> </w:t>
      </w:r>
      <w:r w:rsidRPr="00C26CE9">
        <w:rPr>
          <w:szCs w:val="28"/>
        </w:rPr>
        <w:t xml:space="preserve">и </w:t>
      </w:r>
    </w:p>
    <w:p w:rsidR="007B0437" w:rsidRDefault="000B7FBE" w:rsidP="006A3B79">
      <w:pPr>
        <w:ind w:left="576"/>
        <w:rPr>
          <w:lang w:eastAsia="zh-TW"/>
        </w:rPr>
      </w:pPr>
      <w:r w:rsidRPr="00C26CE9">
        <w:rPr>
          <w:szCs w:val="28"/>
        </w:rPr>
        <w:t>2)</w:t>
      </w:r>
      <w:r>
        <w:rPr>
          <w:rFonts w:ascii="Courier New" w:hAnsi="Courier New" w:cs="Courier New"/>
          <w:szCs w:val="28"/>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 xml:space="preserve">. </w:t>
      </w:r>
    </w:p>
    <w:p w:rsidR="000B7FBE" w:rsidRDefault="000B7FBE" w:rsidP="001B3EFD">
      <w:pPr>
        <w:numPr>
          <w:ilvl w:val="2"/>
          <w:numId w:val="133"/>
        </w:numPr>
        <w:tabs>
          <w:tab w:val="clear" w:pos="720"/>
        </w:tabs>
        <w:rPr>
          <w:lang w:eastAsia="zh-TW"/>
        </w:rPr>
      </w:pPr>
      <w:r>
        <w:rPr>
          <w:lang w:eastAsia="zh-TW"/>
        </w:rPr>
        <w:t>Случай 1:</w:t>
      </w:r>
      <w:r w:rsidRPr="001E06D2">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w:t>
      </w:r>
    </w:p>
    <w:p w:rsidR="000B7FBE" w:rsidRDefault="000B7FBE" w:rsidP="009C31A1">
      <w:pPr>
        <w:ind w:left="568"/>
        <w:rPr>
          <w:lang w:eastAsia="zh-TW"/>
        </w:rPr>
      </w:pPr>
      <w:r>
        <w:rPr>
          <w:lang w:eastAsia="zh-TW"/>
        </w:rPr>
        <w:t>Мы можем выбрать наибольший префикс</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43B4B">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трассы</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lang w:eastAsia="zh-TW"/>
        </w:rPr>
        <w:t>, имеющийся в</w:t>
      </w:r>
      <w:r>
        <w:rPr>
          <w:rFonts w:ascii="Courier New" w:hAnsi="Courier New" w:cs="Courier New"/>
          <w:szCs w:val="28"/>
        </w:rPr>
        <w:t xml:space="preserve"> </w:t>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 после которого в трассе</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DA1E27">
        <w:rPr>
          <w:szCs w:val="28"/>
        </w:rPr>
        <w:t>следует наблюдение</w:t>
      </w:r>
      <w:r>
        <w:rPr>
          <w:rFonts w:ascii="Courier New" w:hAnsi="Courier New" w:cs="Courier New"/>
          <w:szCs w:val="28"/>
        </w:rPr>
        <w:t xml:space="preserve"> u</w:t>
      </w:r>
      <w:r>
        <w:rPr>
          <w:lang w:eastAsia="zh-TW"/>
        </w:rPr>
        <w:t>, отсутствующее в</w:t>
      </w:r>
      <w:r>
        <w:rPr>
          <w:rFonts w:ascii="Courier New" w:hAnsi="Courier New" w:cs="Courier New"/>
          <w:szCs w:val="28"/>
        </w:rPr>
        <w:t xml:space="preserve"> </w:t>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 xml:space="preserve">. </w:t>
      </w:r>
    </w:p>
    <w:p w:rsidR="000B7FBE" w:rsidRDefault="000B7FBE" w:rsidP="009C31A1">
      <w:pPr>
        <w:ind w:left="568"/>
        <w:rPr>
          <w:lang w:eastAsia="zh-TW"/>
        </w:rPr>
      </w:pPr>
      <w:r>
        <w:rPr>
          <w:lang w:eastAsia="zh-TW"/>
        </w:rPr>
        <w:t>Трасса</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43B4B">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 xml:space="preserve">безопасна в спецификации по </w:t>
      </w:r>
      <w:r w:rsidR="00606DC7">
        <w:rPr>
          <w:szCs w:val="28"/>
        </w:rPr>
        <w:t>теореме 11</w:t>
      </w:r>
      <w:r>
        <w:rPr>
          <w:lang w:eastAsia="zh-TW"/>
        </w:rPr>
        <w:t>, а наблюдение</w:t>
      </w:r>
      <w:r>
        <w:rPr>
          <w:rFonts w:ascii="Courier New" w:hAnsi="Courier New" w:cs="Courier New"/>
          <w:szCs w:val="28"/>
        </w:rPr>
        <w:t xml:space="preserve"> u </w:t>
      </w:r>
      <w:r>
        <w:rPr>
          <w:lang w:eastAsia="zh-TW"/>
        </w:rPr>
        <w:t xml:space="preserve">безопасно после этой трассы в спецификации по </w:t>
      </w:r>
      <w:r w:rsidR="00362BB1">
        <w:rPr>
          <w:szCs w:val="28"/>
        </w:rPr>
        <w:t>лемме 16</w:t>
      </w:r>
      <w:r>
        <w:rPr>
          <w:lang w:eastAsia="zh-TW"/>
        </w:rPr>
        <w:t>, поскольку трасса</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безопасна и, следовательно, безопасен ее префикс</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43B4B">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и после этого префикса безопасно наблюдение</w:t>
      </w:r>
      <w:r>
        <w:rPr>
          <w:rFonts w:ascii="Courier New" w:hAnsi="Courier New" w:cs="Courier New"/>
          <w:szCs w:val="28"/>
        </w:rPr>
        <w:t xml:space="preserve"> u</w:t>
      </w:r>
      <w:r>
        <w:rPr>
          <w:lang w:eastAsia="zh-TW"/>
        </w:rPr>
        <w:t>, а эта трасса</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DA1E27">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получается из трассы</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43B4B">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удалением отказа</w:t>
      </w:r>
      <w:r>
        <w:rPr>
          <w:rFonts w:ascii="Courier New" w:hAnsi="Courier New" w:cs="Courier New"/>
          <w:szCs w:val="28"/>
        </w:rPr>
        <w:t xml:space="preserve"> </w:t>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Pr>
          <w:lang w:eastAsia="zh-TW"/>
        </w:rPr>
        <w:t xml:space="preserve">. </w:t>
      </w:r>
    </w:p>
    <w:p w:rsidR="000B7FBE" w:rsidRDefault="000B7FBE" w:rsidP="009C31A1">
      <w:pPr>
        <w:ind w:left="568"/>
        <w:rPr>
          <w:lang w:eastAsia="zh-TW"/>
        </w:rPr>
      </w:pPr>
      <w:r>
        <w:rPr>
          <w:lang w:eastAsia="zh-TW"/>
        </w:rPr>
        <w:t>Но тогда наблюдение</w:t>
      </w:r>
      <w:r>
        <w:rPr>
          <w:rFonts w:ascii="Courier New" w:hAnsi="Courier New" w:cs="Courier New"/>
          <w:szCs w:val="28"/>
        </w:rPr>
        <w:t xml:space="preserve"> u </w:t>
      </w:r>
      <w:r>
        <w:rPr>
          <w:lang w:eastAsia="zh-TW"/>
        </w:rPr>
        <w:t>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43B4B">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отсутствует не только в</w:t>
      </w:r>
      <w:r>
        <w:rPr>
          <w:rFonts w:ascii="Courier New" w:hAnsi="Courier New" w:cs="Courier New"/>
          <w:szCs w:val="28"/>
        </w:rPr>
        <w:t xml:space="preserve"> </w:t>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szCs w:val="28"/>
        </w:rPr>
        <w:t xml:space="preserve">, но и в </w:t>
      </w:r>
      <w:r w:rsidRPr="00DA1E27">
        <w:rPr>
          <w:szCs w:val="28"/>
        </w:rPr>
        <w:t>~</w:t>
      </w:r>
      <w:r>
        <w:rPr>
          <w:szCs w:val="28"/>
        </w:rPr>
        <w:t xml:space="preserve">финальной спецификации по </w:t>
      </w:r>
      <w:r w:rsidR="00362BB1">
        <w:rPr>
          <w:szCs w:val="28"/>
        </w:rPr>
        <w:t>лемме 13</w:t>
      </w:r>
      <w:r>
        <w:rPr>
          <w:lang w:eastAsia="zh-TW"/>
        </w:rPr>
        <w:t xml:space="preserve">, поэтому оно не конформно и, следовательно, не </w:t>
      </w:r>
      <w:r w:rsidRPr="00702B59">
        <w:rPr>
          <w:b/>
          <w:lang w:eastAsia="zh-TW"/>
        </w:rPr>
        <w:t>L</w:t>
      </w:r>
      <w:r>
        <w:rPr>
          <w:lang w:eastAsia="zh-TW"/>
        </w:rPr>
        <w:t xml:space="preserve">-конформно. </w:t>
      </w:r>
    </w:p>
    <w:p w:rsidR="007B0437" w:rsidRDefault="000B7FBE" w:rsidP="009C31A1">
      <w:pPr>
        <w:ind w:left="568"/>
        <w:rPr>
          <w:lang w:eastAsia="zh-TW"/>
        </w:rPr>
      </w:pPr>
      <w:r>
        <w:rPr>
          <w:lang w:eastAsia="zh-TW"/>
        </w:rPr>
        <w:t xml:space="preserve">Тем самым, не </w:t>
      </w:r>
      <w:r w:rsidRPr="00DA1E27">
        <w:rPr>
          <w:b/>
          <w:lang w:eastAsia="zh-TW"/>
        </w:rPr>
        <w:t>L</w:t>
      </w:r>
      <w:r>
        <w:rPr>
          <w:lang w:eastAsia="zh-TW"/>
        </w:rPr>
        <w:t>-конформна трасса</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lang w:eastAsia="zh-TW"/>
        </w:rPr>
        <w:t>.</w:t>
      </w:r>
    </w:p>
    <w:p w:rsidR="000B7FBE" w:rsidRDefault="000B7FBE" w:rsidP="001B3EFD">
      <w:pPr>
        <w:numPr>
          <w:ilvl w:val="2"/>
          <w:numId w:val="133"/>
        </w:numPr>
        <w:tabs>
          <w:tab w:val="clear" w:pos="720"/>
        </w:tabs>
        <w:rPr>
          <w:lang w:eastAsia="zh-TW"/>
        </w:rPr>
      </w:pPr>
      <w:r>
        <w:rPr>
          <w:lang w:eastAsia="zh-TW"/>
        </w:rPr>
        <w:t>Случай 2:</w:t>
      </w:r>
      <w:r w:rsidRPr="001E06D2">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7B0437" w:rsidRDefault="000B7FBE" w:rsidP="009C31A1">
      <w:pPr>
        <w:ind w:left="576"/>
        <w:rPr>
          <w:lang w:eastAsia="zh-TW"/>
        </w:rPr>
      </w:pPr>
      <w:r>
        <w:rPr>
          <w:lang w:eastAsia="zh-TW"/>
        </w:rPr>
        <w:lastRenderedPageBreak/>
        <w:t>Трасса</w:t>
      </w:r>
      <w:r w:rsidRPr="00707491">
        <w:rPr>
          <w:rFonts w:ascii="Courier New" w:eastAsia="PMingLiU" w:hAnsi="Courier New" w:cs="Courier New"/>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 xml:space="preserve">не </w:t>
      </w:r>
      <w:r w:rsidRPr="00702B59">
        <w:rPr>
          <w:b/>
          <w:lang w:eastAsia="zh-TW"/>
        </w:rPr>
        <w:t>L</w:t>
      </w:r>
      <w:r>
        <w:rPr>
          <w:lang w:eastAsia="zh-TW"/>
        </w:rPr>
        <w:t xml:space="preserve">-конформна по предположению шага индукции. </w:t>
      </w:r>
    </w:p>
    <w:p w:rsidR="007B0437" w:rsidRDefault="000B7FBE" w:rsidP="006A3B79">
      <w:pPr>
        <w:ind w:left="576"/>
        <w:rPr>
          <w:lang w:eastAsia="zh-TW"/>
        </w:rPr>
      </w:pPr>
      <w:r>
        <w:rPr>
          <w:lang w:eastAsia="zh-TW"/>
        </w:rPr>
        <w:t xml:space="preserve">Итак, в обоих случаях в конформной реализации имеется не </w:t>
      </w:r>
      <w:r w:rsidRPr="00DA1E27">
        <w:rPr>
          <w:b/>
          <w:lang w:eastAsia="zh-TW"/>
        </w:rPr>
        <w:t>L</w:t>
      </w:r>
      <w:r>
        <w:rPr>
          <w:lang w:eastAsia="zh-TW"/>
        </w:rPr>
        <w:t>-конформная трасса</w:t>
      </w:r>
      <w:r w:rsidRPr="00707491">
        <w:rPr>
          <w:rFonts w:ascii="Courier New" w:eastAsia="PMingLiU" w:hAnsi="Courier New" w:cs="Courier New"/>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lang w:eastAsia="zh-TW"/>
        </w:rPr>
        <w:t xml:space="preserve">, чего быть не может. </w:t>
      </w:r>
    </w:p>
    <w:p w:rsidR="007B0437" w:rsidRDefault="000B7FBE" w:rsidP="006A3B79">
      <w:pPr>
        <w:ind w:left="576"/>
        <w:rPr>
          <w:lang w:eastAsia="zh-TW"/>
        </w:rPr>
      </w:pPr>
      <w:r>
        <w:rPr>
          <w:lang w:eastAsia="zh-TW"/>
        </w:rPr>
        <w:t xml:space="preserve">Мы пришли к противоречию, следовательно, наше допущение не верно, и утверждение в рассматриваемом случае </w:t>
      </w:r>
      <w:r w:rsidR="003934FB">
        <w:rPr>
          <w:lang w:eastAsia="zh-TW"/>
        </w:rPr>
        <w:fldChar w:fldCharType="begin"/>
      </w:r>
      <w:r>
        <w:rPr>
          <w:lang w:eastAsia="zh-TW"/>
        </w:rPr>
        <w:instrText xml:space="preserve"> REF _Ref289964604 \w \h </w:instrText>
      </w:r>
      <w:r w:rsidR="003934FB">
        <w:rPr>
          <w:lang w:eastAsia="zh-TW"/>
        </w:rPr>
      </w:r>
      <w:r w:rsidR="003934FB">
        <w:rPr>
          <w:lang w:eastAsia="zh-TW"/>
        </w:rPr>
        <w:fldChar w:fldCharType="separate"/>
      </w:r>
      <w:r w:rsidR="00E862CC">
        <w:rPr>
          <w:lang w:eastAsia="zh-TW"/>
        </w:rPr>
        <w:t>1.2</w:t>
      </w:r>
      <w:r w:rsidR="003934FB">
        <w:rPr>
          <w:lang w:eastAsia="zh-TW"/>
        </w:rPr>
        <w:fldChar w:fldCharType="end"/>
      </w:r>
      <w:r>
        <w:rPr>
          <w:lang w:eastAsia="zh-TW"/>
        </w:rPr>
        <w:t xml:space="preserve"> доказано. </w:t>
      </w:r>
    </w:p>
    <w:p w:rsidR="007B0437" w:rsidRDefault="000B7FBE" w:rsidP="009C31A1">
      <w:pPr>
        <w:ind w:left="284"/>
        <w:rPr>
          <w:lang w:eastAsia="zh-TW"/>
        </w:rPr>
      </w:pPr>
      <w:r>
        <w:rPr>
          <w:lang w:eastAsia="zh-TW"/>
        </w:rPr>
        <w:t xml:space="preserve">Тем самым, оно доказано в случае </w:t>
      </w:r>
      <w:r w:rsidR="003934FB">
        <w:rPr>
          <w:lang w:eastAsia="zh-TW"/>
        </w:rPr>
        <w:fldChar w:fldCharType="begin"/>
      </w:r>
      <w:r>
        <w:rPr>
          <w:lang w:eastAsia="zh-TW"/>
        </w:rPr>
        <w:instrText xml:space="preserve"> REF _Ref289964643 \w \h </w:instrText>
      </w:r>
      <w:r w:rsidR="003934FB">
        <w:rPr>
          <w:lang w:eastAsia="zh-TW"/>
        </w:rPr>
      </w:r>
      <w:r w:rsidR="003934FB">
        <w:rPr>
          <w:lang w:eastAsia="zh-TW"/>
        </w:rPr>
        <w:fldChar w:fldCharType="separate"/>
      </w:r>
      <w:r w:rsidR="00E862CC">
        <w:rPr>
          <w:lang w:eastAsia="zh-TW"/>
        </w:rPr>
        <w:t>1</w:t>
      </w:r>
      <w:r w:rsidR="003934FB">
        <w:rPr>
          <w:lang w:eastAsia="zh-TW"/>
        </w:rPr>
        <w:fldChar w:fldCharType="end"/>
      </w:r>
      <w:r>
        <w:rPr>
          <w:lang w:eastAsia="zh-TW"/>
        </w:rPr>
        <w:t xml:space="preserve"> (непредельный ординал).</w:t>
      </w:r>
    </w:p>
    <w:p w:rsidR="007B0437" w:rsidRDefault="000B7FBE" w:rsidP="001B3EFD">
      <w:pPr>
        <w:keepNext/>
        <w:numPr>
          <w:ilvl w:val="0"/>
          <w:numId w:val="133"/>
        </w:numPr>
        <w:tabs>
          <w:tab w:val="clear" w:pos="432"/>
        </w:tabs>
        <w:ind w:left="431" w:hanging="431"/>
        <w:rPr>
          <w:lang w:eastAsia="zh-TW"/>
        </w:rPr>
      </w:pPr>
      <w:r w:rsidRPr="000644A5">
        <w:rPr>
          <w:lang w:eastAsia="zh-TW"/>
        </w:rPr>
        <w:t>Пусть</w:t>
      </w:r>
      <w:r>
        <w:rPr>
          <w:rFonts w:ascii="Courier New" w:hAnsi="Courier New" w:cs="Courier New"/>
          <w:lang w:eastAsia="zh-TW"/>
        </w:rPr>
        <w:t xml:space="preserve"> </w:t>
      </w:r>
      <w:r w:rsidRPr="00620862">
        <w:rPr>
          <w:rFonts w:ascii="Courier New" w:hAnsi="Courier New" w:cs="Courier New"/>
          <w:lang w:eastAsia="zh-TW"/>
        </w:rPr>
        <w:sym w:font="Symbol" w:char="F061"/>
      </w:r>
      <w:r>
        <w:rPr>
          <w:rFonts w:ascii="Courier New" w:hAnsi="Courier New" w:cs="Courier New"/>
          <w:lang w:eastAsia="zh-TW"/>
        </w:rPr>
        <w:t xml:space="preserve"> </w:t>
      </w:r>
      <w:r w:rsidRPr="00620862">
        <w:rPr>
          <w:szCs w:val="28"/>
        </w:rPr>
        <w:t>предельный</w:t>
      </w:r>
      <w:r>
        <w:rPr>
          <w:lang w:eastAsia="zh-TW"/>
        </w:rPr>
        <w:t xml:space="preserve"> ординал. </w:t>
      </w:r>
    </w:p>
    <w:p w:rsidR="000B7FBE" w:rsidRDefault="000B7FBE" w:rsidP="009C31A1">
      <w:pPr>
        <w:ind w:left="284"/>
        <w:rPr>
          <w:lang w:eastAsia="zh-TW"/>
        </w:rPr>
      </w:pPr>
      <w:r>
        <w:rPr>
          <w:lang w:eastAsia="zh-TW"/>
        </w:rPr>
        <w:t>Тогда</w:t>
      </w:r>
      <w:r w:rsidRPr="0059323E">
        <w:rPr>
          <w:lang w:eastAsia="zh-TW"/>
        </w:rPr>
        <w:t xml:space="preserve"> </w:t>
      </w:r>
      <w:r>
        <w:rPr>
          <w:lang w:eastAsia="zh-TW"/>
        </w:rPr>
        <w:t>для любой трассы</w:t>
      </w:r>
      <w:r>
        <w:rPr>
          <w:rFonts w:ascii="Courier New" w:hAnsi="Courier New" w:cs="Courier New"/>
        </w:rPr>
        <w:t xml:space="preserve"> </w:t>
      </w:r>
      <w:r>
        <w:rPr>
          <w:rFonts w:ascii="Courier New" w:hAnsi="Courier New" w:cs="Courier New"/>
          <w:szCs w:val="28"/>
        </w:rPr>
        <w:sym w:font="Symbol" w:char="F073"/>
      </w:r>
      <w:r>
        <w:rPr>
          <w:rFonts w:ascii="Courier New" w:hAnsi="Courier New" w:cs="Courier New"/>
          <w:szCs w:val="28"/>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rPr>
          <w:lang w:eastAsia="zh-TW"/>
        </w:rPr>
        <w:t>найдется такой ординал</w:t>
      </w:r>
      <w:r w:rsidRPr="00620862">
        <w:rPr>
          <w:rFonts w:ascii="Courier New" w:hAnsi="Courier New" w:cs="Courier New"/>
          <w:lang w:eastAsia="zh-TW"/>
        </w:rPr>
        <w:t xml:space="preserve"> </w:t>
      </w:r>
      <w:r w:rsidRPr="00620862">
        <w:rPr>
          <w:rFonts w:ascii="Courier New" w:hAnsi="Courier New" w:cs="Courier New"/>
          <w:lang w:eastAsia="zh-TW"/>
        </w:rPr>
        <w:sym w:font="Symbol" w:char="F062"/>
      </w:r>
      <w:r w:rsidRPr="00620862">
        <w:rPr>
          <w:rFonts w:ascii="Courier New" w:hAnsi="Courier New" w:cs="Courier New"/>
          <w:lang w:eastAsia="zh-TW"/>
        </w:rPr>
        <w:t>&lt;</w:t>
      </w:r>
      <w:r w:rsidRPr="00620862">
        <w:rPr>
          <w:rFonts w:ascii="Courier New" w:hAnsi="Courier New" w:cs="Courier New"/>
          <w:lang w:eastAsia="zh-TW"/>
        </w:rPr>
        <w:sym w:font="Symbol" w:char="F061"/>
      </w:r>
      <w:r>
        <w:rPr>
          <w:lang w:eastAsia="zh-TW"/>
        </w:rPr>
        <w:t>, что</w:t>
      </w:r>
      <w:r>
        <w:rPr>
          <w:rFonts w:ascii="Courier New" w:hAnsi="Courier New" w:cs="Courier New"/>
        </w:rPr>
        <w:t xml:space="preserve"> </w:t>
      </w:r>
      <w:r>
        <w:rPr>
          <w:rFonts w:ascii="Courier New" w:hAnsi="Courier New" w:cs="Courier New"/>
          <w:szCs w:val="28"/>
        </w:rPr>
        <w:sym w:font="Symbol" w:char="F073"/>
      </w:r>
      <w:r>
        <w:rPr>
          <w:rFonts w:ascii="Courier New" w:hAnsi="Courier New" w:cs="Courier New"/>
          <w:szCs w:val="28"/>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A72A5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lang w:eastAsia="zh-TW"/>
        </w:rPr>
        <w:t xml:space="preserve">. </w:t>
      </w:r>
    </w:p>
    <w:p w:rsidR="000B7FBE" w:rsidRDefault="000B7FBE" w:rsidP="009C31A1">
      <w:pPr>
        <w:ind w:left="284"/>
        <w:rPr>
          <w:lang w:eastAsia="zh-TW"/>
        </w:rPr>
      </w:pPr>
      <w:r>
        <w:rPr>
          <w:lang w:eastAsia="zh-TW"/>
        </w:rPr>
        <w:t>Отсюда по предположению шага индукции трасса</w:t>
      </w:r>
      <w:r>
        <w:rPr>
          <w:rFonts w:ascii="Courier New" w:hAnsi="Courier New" w:cs="Courier New"/>
        </w:rPr>
        <w:t xml:space="preserve"> </w:t>
      </w:r>
      <w:r>
        <w:rPr>
          <w:rFonts w:ascii="Courier New" w:hAnsi="Courier New" w:cs="Courier New"/>
          <w:szCs w:val="28"/>
        </w:rPr>
        <w:sym w:font="Symbol" w:char="F073"/>
      </w:r>
      <w:r>
        <w:rPr>
          <w:rFonts w:ascii="Courier New" w:hAnsi="Courier New" w:cs="Courier New"/>
          <w:szCs w:val="28"/>
        </w:rPr>
        <w:t xml:space="preserve"> </w:t>
      </w:r>
      <w:r w:rsidRPr="0059323E">
        <w:rPr>
          <w:szCs w:val="28"/>
        </w:rPr>
        <w:t xml:space="preserve">не </w:t>
      </w:r>
      <w:r w:rsidRPr="00620862">
        <w:rPr>
          <w:b/>
          <w:lang w:eastAsia="zh-TW"/>
        </w:rPr>
        <w:t>L</w:t>
      </w:r>
      <w:r>
        <w:rPr>
          <w:lang w:eastAsia="zh-TW"/>
        </w:rPr>
        <w:t>-конформна.</w:t>
      </w:r>
    </w:p>
    <w:p w:rsidR="000B7FBE" w:rsidRDefault="00085E99" w:rsidP="008C14A0">
      <w:pPr>
        <w:pStyle w:val="proofs"/>
      </w:pPr>
      <w:bookmarkStart w:id="662" w:name="_Ref310869964"/>
      <w:bookmarkStart w:id="663" w:name="_Toc445578924"/>
      <w:r>
        <w:t>Доказательство леммы 30</w:t>
      </w:r>
      <w:bookmarkEnd w:id="662"/>
      <w:bookmarkEnd w:id="663"/>
    </w:p>
    <w:p w:rsidR="007B0437" w:rsidRPr="00DA5E11" w:rsidRDefault="000B7FBE" w:rsidP="001B3EFD">
      <w:pPr>
        <w:numPr>
          <w:ilvl w:val="0"/>
          <w:numId w:val="95"/>
        </w:numPr>
        <w:tabs>
          <w:tab w:val="clear" w:pos="432"/>
        </w:tabs>
        <w:ind w:left="284" w:hanging="284"/>
        <w:rPr>
          <w:lang w:eastAsia="zh-TW"/>
        </w:rPr>
      </w:pPr>
      <w:r>
        <w:rPr>
          <w:lang w:eastAsia="zh-TW"/>
        </w:rPr>
        <w:t>Сначала докажем утверждение</w:t>
      </w:r>
      <w:r w:rsidRPr="00562C87">
        <w:rPr>
          <w:lang w:eastAsia="zh-TW"/>
        </w:rPr>
        <w:t xml:space="preserve"> </w:t>
      </w:r>
      <w:r>
        <w:rPr>
          <w:lang w:eastAsia="zh-TW"/>
        </w:rPr>
        <w:t>для 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sidRPr="00423B3F">
        <w:rPr>
          <w:rFonts w:eastAsia="PMingLiU"/>
          <w:szCs w:val="28"/>
          <w:lang w:eastAsia="zh-TW"/>
        </w:rPr>
        <w:t xml:space="preserve"> для каждого ординала</w:t>
      </w:r>
      <w:r w:rsidRPr="00423B3F">
        <w:rPr>
          <w:rFonts w:ascii="Courier New" w:hAnsi="Courier New" w:cs="Courier New"/>
        </w:rPr>
        <w:t xml:space="preserve"> </w:t>
      </w:r>
      <w:r w:rsidRPr="0051605A">
        <w:rPr>
          <w:rFonts w:ascii="Courier New" w:hAnsi="Courier New" w:cs="Courier New"/>
        </w:rPr>
        <w:sym w:font="Symbol" w:char="F061"/>
      </w:r>
      <w:r>
        <w:rPr>
          <w:lang w:eastAsia="zh-TW"/>
        </w:rPr>
        <w:t>, учитывая, что</w:t>
      </w:r>
      <w:r>
        <w:rPr>
          <w:rFonts w:ascii="Courier New" w:hAnsi="Courier New" w:cs="Courier New"/>
        </w:rPr>
        <w:t xml:space="preserve"> </w:t>
      </w:r>
      <w:r w:rsidRPr="00954C63">
        <w:rPr>
          <w:b/>
          <w:i/>
        </w:rPr>
        <w:t>x</w:t>
      </w:r>
      <w:r w:rsidRPr="00BD1B9C">
        <w:rPr>
          <w:rFonts w:ascii="Courier New" w:hAnsi="Courier New" w:cs="Courier New"/>
          <w:vertAlign w:val="subscript"/>
        </w:rPr>
        <w:sym w:font="Symbol" w:char="F061"/>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lang w:eastAsia="zh-TW"/>
        </w:rPr>
        <w:t>:</w:t>
      </w:r>
      <w:r w:rsidR="00DA5E11">
        <w:rPr>
          <w:lang w:eastAsia="zh-TW"/>
        </w:rPr>
        <w:t xml:space="preserve"> </w:t>
      </w:r>
      <w:r>
        <w:rPr>
          <w:lang w:eastAsia="zh-TW"/>
        </w:rPr>
        <w:t>если</w:t>
      </w:r>
      <w:r w:rsidRPr="00DA5E11">
        <w:rPr>
          <w:rFonts w:ascii="Courier New" w:hAnsi="Courier New" w:cs="Courier New"/>
          <w:bCs/>
          <w:szCs w:val="28"/>
          <w:lang w:eastAsia="zh-TW"/>
        </w:rPr>
        <w:t xml:space="preserve"> </w:t>
      </w:r>
      <w:r>
        <w:rPr>
          <w:rFonts w:ascii="Courier New" w:hAnsi="Courier New" w:cs="Courier New"/>
        </w:rPr>
        <w:sym w:font="Symbol" w:char="F073"/>
      </w:r>
      <w:r w:rsidRPr="00DA5E11">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DA5E11">
        <w:rPr>
          <w:b/>
          <w:i/>
          <w:szCs w:val="28"/>
        </w:rPr>
        <w:t>x</w:t>
      </w:r>
      <w:r w:rsidRPr="00BD1B9C">
        <w:rPr>
          <w:rFonts w:ascii="Courier New" w:hAnsi="Courier New" w:cs="Courier New"/>
          <w:vertAlign w:val="subscript"/>
        </w:rPr>
        <w:sym w:font="Symbol" w:char="F061"/>
      </w:r>
      <w:r w:rsidRPr="00DA5E11">
        <w:rPr>
          <w:rFonts w:ascii="Courier New" w:hAnsi="Courier New" w:cs="Courier New"/>
          <w:szCs w:val="28"/>
        </w:rPr>
        <w:t>(</w:t>
      </w:r>
      <w:r w:rsidRPr="009D3745">
        <w:rPr>
          <w:rFonts w:ascii="Courier New" w:hAnsi="Courier New" w:cs="Courier New"/>
          <w:b/>
        </w:rPr>
        <w:sym w:font="Symbol" w:char="F053"/>
      </w:r>
      <w:r w:rsidRPr="00DA5E11">
        <w:rPr>
          <w:rFonts w:ascii="Courier New" w:hAnsi="Courier New" w:cs="Courier New"/>
          <w:b/>
          <w:bCs/>
          <w:vertAlign w:val="superscript"/>
          <w:lang w:eastAsia="zh-TW"/>
        </w:rPr>
        <w:t>01~</w:t>
      </w:r>
      <w:r w:rsidRPr="00DA5E11">
        <w:rPr>
          <w:rFonts w:ascii="Courier New" w:hAnsi="Courier New" w:cs="Courier New"/>
          <w:szCs w:val="28"/>
        </w:rPr>
        <w:t>)</w:t>
      </w:r>
      <w:r w:rsidRPr="00DA5E11">
        <w:rPr>
          <w:rFonts w:eastAsia="PMingLiU"/>
          <w:szCs w:val="28"/>
          <w:lang w:eastAsia="zh-TW"/>
        </w:rPr>
        <w:t>,</w:t>
      </w:r>
      <w:r w:rsidRPr="00DA5E11">
        <w:rPr>
          <w:rFonts w:ascii="Courier New" w:hAnsi="Courier New" w:cs="Courier New"/>
          <w:bCs/>
          <w:lang w:eastAsia="zh-TW"/>
        </w:rPr>
        <w:t xml:space="preserve"> </w:t>
      </w:r>
      <w:r>
        <w:rPr>
          <w:rFonts w:ascii="Courier New" w:hAnsi="Courier New" w:cs="Courier New"/>
        </w:rPr>
        <w:sym w:font="Symbol" w:char="F073"/>
      </w:r>
      <w:r w:rsidRPr="00DA5E11">
        <w:rPr>
          <w:rFonts w:ascii="Courier New" w:hAnsi="Courier New" w:cs="Courier New"/>
        </w:rPr>
        <w:t>`</w:t>
      </w:r>
      <w:r w:rsidRPr="00DA5E11">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DA5E11">
        <w:rPr>
          <w:rFonts w:ascii="Courier New" w:hAnsi="Courier New" w:cs="Courier New"/>
          <w:b/>
          <w:bCs/>
          <w:vertAlign w:val="superscript"/>
          <w:lang w:eastAsia="zh-TW"/>
        </w:rPr>
        <w:t>01~</w:t>
      </w:r>
      <w:r w:rsidRPr="00DA5E11">
        <w:rPr>
          <w:rFonts w:ascii="Courier New" w:hAnsi="Courier New" w:cs="Courier New"/>
        </w:rPr>
        <w:t xml:space="preserve"> </w:t>
      </w:r>
      <w:r w:rsidRPr="00DA5E11">
        <w:rPr>
          <w:rFonts w:eastAsia="PMingLiU"/>
          <w:szCs w:val="28"/>
          <w:lang w:eastAsia="zh-TW"/>
        </w:rPr>
        <w:t>и</w:t>
      </w:r>
      <w:r w:rsidRPr="00DA5E11">
        <w:rPr>
          <w:rFonts w:ascii="Courier New" w:hAnsi="Courier New" w:cs="Courier New"/>
          <w:bCs/>
          <w:szCs w:val="28"/>
          <w:lang w:eastAsia="zh-TW"/>
        </w:rPr>
        <w:t xml:space="preserve"> </w:t>
      </w:r>
      <w:r>
        <w:rPr>
          <w:rFonts w:ascii="Courier New" w:hAnsi="Courier New" w:cs="Courier New"/>
        </w:rPr>
        <w:sym w:font="Symbol" w:char="F073"/>
      </w:r>
      <w:r w:rsidRPr="00DA5E11">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DA5E11">
        <w:rPr>
          <w:b/>
          <w:i/>
          <w:szCs w:val="28"/>
        </w:rPr>
        <w:t>d</w:t>
      </w:r>
      <w:r w:rsidRPr="00DA5E11">
        <w:rPr>
          <w:rFonts w:ascii="Courier New" w:hAnsi="Courier New" w:cs="Courier New"/>
          <w:szCs w:val="28"/>
        </w:rPr>
        <w:t>(</w:t>
      </w:r>
      <w:r w:rsidRPr="002045D4">
        <w:rPr>
          <w:rFonts w:ascii="Courier New" w:hAnsi="Courier New" w:cs="Courier New"/>
          <w:szCs w:val="28"/>
        </w:rPr>
        <w:sym w:font="Symbol" w:char="F073"/>
      </w:r>
      <w:r w:rsidRPr="00DA5E11">
        <w:rPr>
          <w:rFonts w:ascii="Courier New" w:hAnsi="Courier New" w:cs="Courier New"/>
          <w:szCs w:val="28"/>
        </w:rPr>
        <w:t>`</w:t>
      </w:r>
      <w:r w:rsidRPr="00DA5E11">
        <w:rPr>
          <w:rFonts w:ascii="Courier New" w:hAnsi="Courier New" w:cs="Courier New"/>
          <w:szCs w:val="28"/>
          <w:vertAlign w:val="superscript"/>
          <w:lang w:eastAsia="zh-TW"/>
        </w:rPr>
        <w:t>#</w:t>
      </w:r>
      <w:r w:rsidRPr="00DA5E11">
        <w:rPr>
          <w:rFonts w:ascii="Courier New" w:hAnsi="Courier New" w:cs="Courier New"/>
          <w:szCs w:val="28"/>
        </w:rPr>
        <w:t>)</w:t>
      </w:r>
      <w:r w:rsidRPr="00DA5E11">
        <w:rPr>
          <w:rFonts w:eastAsia="PMingLiU"/>
          <w:szCs w:val="28"/>
          <w:lang w:eastAsia="zh-TW"/>
        </w:rPr>
        <w:t>, то</w:t>
      </w:r>
      <w:r w:rsidRPr="00DA5E11">
        <w:rPr>
          <w:rFonts w:ascii="Courier New" w:hAnsi="Courier New" w:cs="Courier New"/>
          <w:bCs/>
          <w:szCs w:val="28"/>
          <w:lang w:eastAsia="zh-TW"/>
        </w:rPr>
        <w:t xml:space="preserve"> </w:t>
      </w:r>
      <w:r w:rsidRPr="002045D4">
        <w:rPr>
          <w:rFonts w:ascii="Courier New" w:hAnsi="Courier New" w:cs="Courier New"/>
          <w:szCs w:val="28"/>
        </w:rPr>
        <w:sym w:font="Symbol" w:char="F073"/>
      </w:r>
      <w:r w:rsidRPr="00DA5E11">
        <w:rPr>
          <w:rFonts w:ascii="Courier New" w:hAnsi="Courier New" w:cs="Courier New"/>
          <w:szCs w:val="28"/>
        </w:rPr>
        <w:t>`</w:t>
      </w:r>
      <w:r w:rsidRPr="00DA5E11">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DA5E11">
        <w:rPr>
          <w:b/>
          <w:i/>
          <w:szCs w:val="28"/>
        </w:rPr>
        <w:t>x</w:t>
      </w:r>
      <w:r w:rsidRPr="00BD1B9C">
        <w:rPr>
          <w:rFonts w:ascii="Courier New" w:hAnsi="Courier New" w:cs="Courier New"/>
          <w:vertAlign w:val="subscript"/>
        </w:rPr>
        <w:sym w:font="Symbol" w:char="F061"/>
      </w:r>
      <w:r w:rsidRPr="00DA5E11">
        <w:rPr>
          <w:rFonts w:ascii="Courier New" w:hAnsi="Courier New" w:cs="Courier New"/>
          <w:szCs w:val="28"/>
        </w:rPr>
        <w:t>(</w:t>
      </w:r>
      <w:r w:rsidRPr="009D3745">
        <w:rPr>
          <w:rFonts w:ascii="Courier New" w:hAnsi="Courier New" w:cs="Courier New"/>
          <w:b/>
        </w:rPr>
        <w:sym w:font="Symbol" w:char="F053"/>
      </w:r>
      <w:r w:rsidRPr="00DA5E11">
        <w:rPr>
          <w:rFonts w:ascii="Courier New" w:hAnsi="Courier New" w:cs="Courier New"/>
          <w:b/>
          <w:bCs/>
          <w:vertAlign w:val="superscript"/>
          <w:lang w:eastAsia="zh-TW"/>
        </w:rPr>
        <w:t>01~</w:t>
      </w:r>
      <w:r w:rsidRPr="00DA5E11">
        <w:rPr>
          <w:rFonts w:ascii="Courier New" w:hAnsi="Courier New" w:cs="Courier New"/>
          <w:szCs w:val="28"/>
        </w:rPr>
        <w:t>)</w:t>
      </w:r>
      <w:r w:rsidRPr="00DA5E11">
        <w:rPr>
          <w:rFonts w:eastAsia="PMingLiU"/>
          <w:szCs w:val="28"/>
          <w:lang w:eastAsia="zh-TW"/>
        </w:rPr>
        <w:t xml:space="preserve">. </w:t>
      </w:r>
    </w:p>
    <w:p w:rsidR="007B0437" w:rsidRDefault="000B7FBE" w:rsidP="00DA5E11">
      <w:pPr>
        <w:ind w:left="284"/>
        <w:rPr>
          <w:lang w:eastAsia="zh-TW"/>
        </w:rPr>
      </w:pPr>
      <w:r>
        <w:rPr>
          <w:lang w:eastAsia="zh-TW"/>
        </w:rPr>
        <w:t xml:space="preserve">Будем вести доказательство трансфинитной индукцией. </w:t>
      </w:r>
    </w:p>
    <w:p w:rsidR="007B0437" w:rsidRDefault="000B7FBE" w:rsidP="00DA5E11">
      <w:pPr>
        <w:ind w:left="284"/>
        <w:rPr>
          <w:lang w:eastAsia="zh-TW"/>
        </w:rPr>
      </w:pPr>
      <w:r>
        <w:rPr>
          <w:lang w:eastAsia="zh-TW"/>
        </w:rPr>
        <w:t>Поскольку</w:t>
      </w:r>
      <w:r>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6"/>
      </w:r>
      <w:r>
        <w:rPr>
          <w:lang w:eastAsia="zh-TW"/>
        </w:rPr>
        <w:t>, для</w:t>
      </w:r>
      <w:r>
        <w:rPr>
          <w:rFonts w:ascii="Courier New" w:hAnsi="Courier New" w:cs="Courier New"/>
        </w:rPr>
        <w:t xml:space="preserve"> </w:t>
      </w:r>
      <w:r w:rsidRPr="00562C87">
        <w:rPr>
          <w:rFonts w:ascii="Courier New" w:hAnsi="Courier New" w:cs="Courier New"/>
        </w:rPr>
        <w:sym w:font="Symbol" w:char="F061"/>
      </w:r>
      <w:r>
        <w:rPr>
          <w:rFonts w:ascii="Courier New" w:hAnsi="Courier New" w:cs="Courier New"/>
        </w:rPr>
        <w:t xml:space="preserve">=0 </w:t>
      </w:r>
      <w:r>
        <w:rPr>
          <w:lang w:eastAsia="zh-TW"/>
        </w:rPr>
        <w:t xml:space="preserve">утверждение очевидно. </w:t>
      </w:r>
    </w:p>
    <w:p w:rsidR="007B0437" w:rsidRDefault="000B7FBE" w:rsidP="00DA5E11">
      <w:pPr>
        <w:ind w:left="284"/>
        <w:rPr>
          <w:lang w:eastAsia="zh-TW"/>
        </w:rPr>
      </w:pPr>
      <w:r>
        <w:rPr>
          <w:lang w:eastAsia="zh-TW"/>
        </w:rPr>
        <w:t>Пусть утверждение верно для каждого ординала</w:t>
      </w:r>
      <w:r w:rsidRPr="00620862">
        <w:rPr>
          <w:rFonts w:ascii="Courier New" w:hAnsi="Courier New" w:cs="Courier New"/>
          <w:lang w:eastAsia="zh-TW"/>
        </w:rPr>
        <w:t xml:space="preserve"> </w:t>
      </w:r>
      <w:r w:rsidRPr="00620862">
        <w:rPr>
          <w:rFonts w:ascii="Courier New" w:hAnsi="Courier New" w:cs="Courier New"/>
          <w:lang w:eastAsia="zh-TW"/>
        </w:rPr>
        <w:sym w:font="Symbol" w:char="F062"/>
      </w:r>
      <w:r w:rsidRPr="00620862">
        <w:rPr>
          <w:rFonts w:ascii="Courier New" w:hAnsi="Courier New" w:cs="Courier New"/>
          <w:lang w:eastAsia="zh-TW"/>
        </w:rPr>
        <w:t>&lt;</w:t>
      </w:r>
      <w:r w:rsidRPr="00620862">
        <w:rPr>
          <w:rFonts w:ascii="Courier New" w:hAnsi="Courier New" w:cs="Courier New"/>
          <w:lang w:eastAsia="zh-TW"/>
        </w:rPr>
        <w:sym w:font="Symbol" w:char="F061"/>
      </w:r>
      <w:r>
        <w:rPr>
          <w:lang w:eastAsia="zh-TW"/>
        </w:rPr>
        <w:t>, и докажем его для ординала</w:t>
      </w:r>
      <w:r>
        <w:rPr>
          <w:rFonts w:ascii="Courier New" w:hAnsi="Courier New" w:cs="Courier New"/>
          <w:lang w:eastAsia="zh-TW"/>
        </w:rPr>
        <w:t xml:space="preserve"> </w:t>
      </w:r>
      <w:r w:rsidRPr="00620862">
        <w:rPr>
          <w:rFonts w:ascii="Courier New" w:hAnsi="Courier New" w:cs="Courier New"/>
          <w:lang w:eastAsia="zh-TW"/>
        </w:rPr>
        <w:sym w:font="Symbol" w:char="F061"/>
      </w:r>
      <w:r>
        <w:rPr>
          <w:lang w:eastAsia="zh-TW"/>
        </w:rPr>
        <w:t>.</w:t>
      </w:r>
    </w:p>
    <w:p w:rsidR="007B0437" w:rsidRDefault="000B7FBE" w:rsidP="001B3EFD">
      <w:pPr>
        <w:numPr>
          <w:ilvl w:val="1"/>
          <w:numId w:val="95"/>
        </w:numPr>
        <w:tabs>
          <w:tab w:val="clear" w:pos="576"/>
        </w:tabs>
        <w:rPr>
          <w:lang w:eastAsia="zh-TW"/>
        </w:rPr>
      </w:pPr>
      <w:bookmarkStart w:id="664" w:name="_Ref289968118"/>
      <w:r w:rsidRPr="00551581">
        <w:rPr>
          <w:lang w:eastAsia="zh-TW"/>
        </w:rPr>
        <w:t>Пусть</w:t>
      </w:r>
      <w:r>
        <w:rPr>
          <w:rFonts w:ascii="Courier New" w:hAnsi="Courier New" w:cs="Courier New"/>
          <w:lang w:eastAsia="zh-TW"/>
        </w:rPr>
        <w:t xml:space="preserve"> </w:t>
      </w:r>
      <w:r w:rsidRPr="00620862">
        <w:rPr>
          <w:rFonts w:ascii="Courier New" w:hAnsi="Courier New" w:cs="Courier New"/>
          <w:lang w:eastAsia="zh-TW"/>
        </w:rPr>
        <w:sym w:font="Symbol" w:char="F061"/>
      </w:r>
      <w:r>
        <w:rPr>
          <w:rFonts w:ascii="Courier New" w:hAnsi="Courier New" w:cs="Courier New"/>
          <w:lang w:eastAsia="zh-TW"/>
        </w:rPr>
        <w:t xml:space="preserve"> </w:t>
      </w:r>
      <w:r w:rsidRPr="00620862">
        <w:rPr>
          <w:szCs w:val="28"/>
        </w:rPr>
        <w:t>непредельный</w:t>
      </w:r>
      <w:r>
        <w:rPr>
          <w:lang w:eastAsia="zh-TW"/>
        </w:rPr>
        <w:t xml:space="preserve"> ординал. </w:t>
      </w:r>
    </w:p>
    <w:p w:rsidR="000B7FBE" w:rsidRDefault="000B7FBE" w:rsidP="006A3B79">
      <w:pPr>
        <w:ind w:left="576"/>
        <w:rPr>
          <w:lang w:eastAsia="zh-TW"/>
        </w:rPr>
      </w:pPr>
      <w:r>
        <w:rPr>
          <w:lang w:eastAsia="zh-TW"/>
        </w:rPr>
        <w:t>Нам достаточно доказать, что если</w:t>
      </w:r>
      <w:r w:rsidRPr="00872E2C">
        <w:rPr>
          <w:rFonts w:ascii="Courier New" w:hAnsi="Courier New" w:cs="Courier New"/>
          <w:bCs/>
          <w:szCs w:val="28"/>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sidRPr="00872E2C">
        <w:rPr>
          <w:rFonts w:ascii="Courier New" w:hAnsi="Courier New" w:cs="Courier New"/>
          <w:szCs w:val="28"/>
        </w:rPr>
        <w:t xml:space="preserve"> </w:t>
      </w:r>
      <w:r w:rsidRPr="00872E2C">
        <w:rPr>
          <w:rFonts w:eastAsia="PMingLiU"/>
          <w:szCs w:val="28"/>
          <w:lang w:eastAsia="zh-TW"/>
        </w:rPr>
        <w:t>и</w:t>
      </w:r>
      <w:r w:rsidRPr="00872E2C">
        <w:rPr>
          <w:rFonts w:ascii="Courier New" w:hAnsi="Courier New" w:cs="Courier New"/>
          <w:bCs/>
          <w:szCs w:val="28"/>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sidRPr="00872E2C">
        <w:rPr>
          <w:rFonts w:eastAsia="PMingLiU"/>
          <w:szCs w:val="28"/>
          <w:lang w:eastAsia="zh-TW"/>
        </w:rPr>
        <w:t>, то</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sidRPr="00872E2C">
        <w:rPr>
          <w:rFonts w:eastAsia="PMingLiU"/>
          <w:szCs w:val="28"/>
          <w:lang w:eastAsia="zh-TW"/>
        </w:rPr>
        <w:t>.</w:t>
      </w:r>
      <w:r>
        <w:rPr>
          <w:lang w:eastAsia="zh-TW"/>
        </w:rPr>
        <w:t xml:space="preserve"> </w:t>
      </w:r>
    </w:p>
    <w:p w:rsidR="000B7FBE" w:rsidRDefault="000B7FBE" w:rsidP="006A3B79">
      <w:pPr>
        <w:ind w:left="576"/>
        <w:rPr>
          <w:rFonts w:eastAsia="PMingLiU"/>
          <w:szCs w:val="28"/>
          <w:lang w:eastAsia="zh-TW"/>
        </w:rPr>
      </w:pPr>
      <w:r>
        <w:rPr>
          <w:lang w:eastAsia="zh-TW"/>
        </w:rPr>
        <w:t>Если</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lang w:eastAsia="zh-TW"/>
        </w:rPr>
        <w:t>, то условие</w:t>
      </w:r>
      <w:r w:rsidRPr="00872E2C">
        <w:rPr>
          <w:rFonts w:ascii="Courier New" w:hAnsi="Courier New" w:cs="Courier New"/>
          <w:bCs/>
          <w:szCs w:val="28"/>
          <w:lang w:eastAsia="zh-TW"/>
        </w:rPr>
        <w:t xml:space="preserve"> </w:t>
      </w:r>
      <w:r>
        <w:rPr>
          <w:rFonts w:ascii="Courier New" w:hAnsi="Courier New" w:cs="Courier New"/>
        </w:rPr>
        <w:sym w:font="Symbol" w:char="F073"/>
      </w:r>
      <w:r w:rsidRPr="00CA638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CA638D">
        <w:rPr>
          <w:rFonts w:ascii="Courier New" w:hAnsi="Courier New" w:cs="Courier New"/>
        </w:rPr>
        <w:t xml:space="preserve"> </w:t>
      </w:r>
      <w:r>
        <w:rPr>
          <w:rFonts w:eastAsia="PMingLiU"/>
          <w:szCs w:val="28"/>
          <w:lang w:eastAsia="zh-TW"/>
        </w:rPr>
        <w:t>влечет</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Pr>
          <w:rFonts w:ascii="Courier New" w:hAnsi="Courier New" w:cs="Courier New"/>
          <w:vertAlign w:val="subscript"/>
        </w:rPr>
        <w:t>-1</w:t>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 xml:space="preserve">что по правилу вывода </w:t>
      </w:r>
      <w:r w:rsidRPr="00176782">
        <w:rPr>
          <w:rFonts w:eastAsia="PMingLiU"/>
          <w:b/>
          <w:szCs w:val="28"/>
          <w:lang w:eastAsia="zh-TW"/>
        </w:rPr>
        <w:t>1</w:t>
      </w:r>
      <w:r>
        <w:rPr>
          <w:rFonts w:eastAsia="PMingLiU"/>
          <w:szCs w:val="28"/>
          <w:lang w:eastAsia="zh-TW"/>
        </w:rPr>
        <w:t xml:space="preserve"> влечет</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rFonts w:eastAsia="PMingLiU"/>
          <w:szCs w:val="28"/>
          <w:lang w:eastAsia="zh-TW"/>
        </w:rPr>
        <w:t>.</w:t>
      </w:r>
    </w:p>
    <w:p w:rsidR="000B7FBE" w:rsidRDefault="000B7FBE" w:rsidP="006A3B79">
      <w:pPr>
        <w:ind w:left="576"/>
        <w:rPr>
          <w:lang w:eastAsia="zh-TW"/>
        </w:rPr>
      </w:pPr>
      <w:r>
        <w:rPr>
          <w:rFonts w:eastAsia="PMingLiU"/>
          <w:szCs w:val="28"/>
          <w:lang w:eastAsia="zh-TW"/>
        </w:rPr>
        <w:t>Поэтому в дальнейшем будем считать, что</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rFonts w:eastAsia="PMingLiU"/>
          <w:szCs w:val="28"/>
          <w:lang w:eastAsia="zh-TW"/>
        </w:rPr>
        <w:t>.</w:t>
      </w:r>
    </w:p>
    <w:p w:rsidR="007B0437" w:rsidRDefault="000B7FBE" w:rsidP="006A3B79">
      <w:pPr>
        <w:ind w:left="576"/>
        <w:rPr>
          <w:lang w:eastAsia="zh-TW"/>
        </w:rPr>
      </w:pPr>
      <w:r>
        <w:rPr>
          <w:lang w:eastAsia="zh-TW"/>
        </w:rPr>
        <w:t>Такая трасса</w:t>
      </w:r>
      <w:r w:rsidRPr="00872E2C">
        <w:rPr>
          <w:rFonts w:ascii="Courier New" w:hAnsi="Courier New" w:cs="Courier New"/>
          <w:bCs/>
          <w:szCs w:val="28"/>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 xml:space="preserve">получается по правилам вывода </w:t>
      </w:r>
      <w:r>
        <w:rPr>
          <w:b/>
          <w:lang w:eastAsia="zh-TW"/>
        </w:rPr>
        <w:t>2</w:t>
      </w:r>
      <w:r w:rsidRPr="009A3A85">
        <w:rPr>
          <w:lang w:eastAsia="zh-TW"/>
        </w:rPr>
        <w:t xml:space="preserve"> </w:t>
      </w:r>
      <w:r>
        <w:rPr>
          <w:lang w:eastAsia="zh-TW"/>
        </w:rPr>
        <w:t>или</w:t>
      </w:r>
      <w:r w:rsidRPr="009A3A85">
        <w:rPr>
          <w:lang w:eastAsia="zh-TW"/>
        </w:rPr>
        <w:t xml:space="preserve"> </w:t>
      </w:r>
      <w:r>
        <w:rPr>
          <w:b/>
          <w:lang w:eastAsia="zh-TW"/>
        </w:rPr>
        <w:t>3</w:t>
      </w:r>
      <w:r>
        <w:rPr>
          <w:lang w:eastAsia="zh-TW"/>
        </w:rPr>
        <w:t>.</w:t>
      </w:r>
      <w:bookmarkEnd w:id="664"/>
    </w:p>
    <w:p w:rsidR="000B7FBE" w:rsidRDefault="000B7FBE" w:rsidP="001B3EFD">
      <w:pPr>
        <w:numPr>
          <w:ilvl w:val="2"/>
          <w:numId w:val="95"/>
        </w:numPr>
        <w:tabs>
          <w:tab w:val="clear" w:pos="720"/>
        </w:tabs>
        <w:ind w:left="567" w:hanging="567"/>
        <w:rPr>
          <w:lang w:eastAsia="zh-TW"/>
        </w:rPr>
      </w:pPr>
      <w:bookmarkStart w:id="665" w:name="_Ref289967598"/>
      <w:bookmarkStart w:id="666" w:name="_Ref301183849"/>
      <w:r>
        <w:rPr>
          <w:lang w:eastAsia="zh-TW"/>
        </w:rPr>
        <w:t>Пусть трасса</w:t>
      </w:r>
      <w:r w:rsidRPr="00C26CE9">
        <w:rPr>
          <w:rFonts w:ascii="Courier New" w:hAnsi="Courier New" w:cs="Courier New"/>
          <w:lang w:eastAsia="zh-TW"/>
        </w:rPr>
        <w:t xml:space="preserve"> </w:t>
      </w:r>
      <w:r w:rsidRPr="00872E2C">
        <w:rPr>
          <w:rFonts w:ascii="Courier New" w:hAnsi="Courier New" w:cs="Courier New"/>
          <w:bCs/>
          <w:szCs w:val="28"/>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w:t>
      </w:r>
      <w:r>
        <w:rPr>
          <w:rFonts w:ascii="Courier New" w:hAnsi="Courier New" w:cs="Courier New"/>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 xml:space="preserve">получается по правилу вывода </w:t>
      </w:r>
      <w:r>
        <w:rPr>
          <w:b/>
          <w:lang w:eastAsia="zh-TW"/>
        </w:rPr>
        <w:t>2</w:t>
      </w:r>
      <w:r w:rsidRPr="00D76B20">
        <w:rPr>
          <w:lang w:eastAsia="zh-TW"/>
        </w:rPr>
        <w:t xml:space="preserve"> </w:t>
      </w:r>
      <w:bookmarkEnd w:id="665"/>
      <w:r>
        <w:rPr>
          <w:lang w:eastAsia="zh-TW"/>
        </w:rPr>
        <w:t xml:space="preserve">для </w:t>
      </w:r>
      <w:r w:rsidRPr="00D76B20">
        <w:rPr>
          <w:rFonts w:ascii="Courier New" w:hAnsi="Courier New" w:cs="Courier New"/>
          <w:lang w:eastAsia="zh-TW"/>
        </w:rPr>
        <w:t>P</w:t>
      </w:r>
      <w:r>
        <w:rPr>
          <w:lang w:eastAsia="zh-TW"/>
        </w:rPr>
        <w:noBreakHyphen/>
        <w:t>неконвергентного префикса</w:t>
      </w:r>
      <w:r>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lang w:eastAsia="zh-TW"/>
        </w:rPr>
        <w:t>:</w:t>
      </w:r>
      <w:bookmarkEnd w:id="666"/>
    </w:p>
    <w:p w:rsidR="007B0437" w:rsidRDefault="000B7FBE" w:rsidP="00DA5E11">
      <w:pPr>
        <w:ind w:left="568"/>
        <w:jc w:val="left"/>
        <w:rPr>
          <w:rFonts w:ascii="Courier New" w:hAnsi="Courier New" w:cs="Courier Ne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03D0B">
        <w:rPr>
          <w:rFonts w:cs="Courier New"/>
          <w:bCs/>
          <w:lang w:eastAsia="zh-TW"/>
        </w:rPr>
        <w:t xml:space="preserve"> </w:t>
      </w:r>
      <w:r w:rsidRPr="00103D0B">
        <w:rPr>
          <w:rFonts w:ascii="Courier New" w:hAnsi="Courier New" w:cs="Courier New"/>
          <w:bCs/>
          <w:lang w:eastAsia="zh-TW"/>
        </w:rPr>
        <w:t>&amp;</w:t>
      </w:r>
      <w:r w:rsidRPr="00103D0B">
        <w:rPr>
          <w:rFonts w:cs="Courier New"/>
          <w:bCs/>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103D0B">
        <w:rPr>
          <w:rFonts w:cs="Courier New"/>
          <w:bCs/>
          <w:lang w:eastAsia="zh-TW"/>
        </w:rPr>
        <w:t xml:space="preserve"> </w:t>
      </w:r>
      <w:r w:rsidRPr="00103D0B">
        <w:rPr>
          <w:rFonts w:ascii="Courier New" w:hAnsi="Courier New" w:cs="Courier New"/>
          <w:bCs/>
          <w:lang w:eastAsia="zh-TW"/>
        </w:rPr>
        <w:t>&amp;</w:t>
      </w:r>
      <w:r w:rsidRPr="00103D0B">
        <w:rPr>
          <w:rFonts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103D0B">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03D0B">
        <w:rPr>
          <w:rFonts w:ascii="Courier New" w:hAnsi="Courier New" w:cs="Courier New"/>
        </w:rPr>
        <w:t xml:space="preserve"> </w:t>
      </w:r>
      <w:r w:rsidRPr="00103D0B">
        <w:rPr>
          <w:rFonts w:ascii="Courier New" w:hAnsi="Courier New" w:cs="Courier New"/>
          <w:bCs/>
          <w:lang w:eastAsia="zh-TW"/>
        </w:rPr>
        <w:t>&amp;</w:t>
      </w:r>
      <w:r w:rsidRPr="00103D0B">
        <w:rPr>
          <w:rFonts w:cs="Courier New"/>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103D0B">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103D0B">
        <w:rPr>
          <w:rFonts w:ascii="Courier New" w:eastAsia="PMingLiU" w:hAnsi="Courier New" w:cs="Courier New"/>
          <w:szCs w:val="28"/>
          <w:lang w:eastAsia="zh-TW"/>
        </w:rPr>
        <w:t>}</w:t>
      </w:r>
      <w:r w:rsidRPr="00103D0B">
        <w:rPr>
          <w:rFonts w:eastAsia="PMingLiU"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D87789">
        <w:t>.</w:t>
      </w:r>
    </w:p>
    <w:p w:rsidR="007B0437" w:rsidRDefault="000B7FBE" w:rsidP="00DA5E11">
      <w:pPr>
        <w:ind w:left="568"/>
        <w:rPr>
          <w:lang w:eastAsia="zh-TW"/>
        </w:rPr>
      </w:pPr>
      <w:r>
        <w:rPr>
          <w:lang w:eastAsia="zh-TW"/>
        </w:rPr>
        <w:t>Тогда трассу</w:t>
      </w:r>
      <w:r w:rsidRPr="00C26CE9">
        <w:rPr>
          <w:rFonts w:ascii="Courier New" w:hAnsi="Courier New" w:cs="Courier New"/>
          <w:lang w:eastAsia="zh-TW"/>
        </w:rPr>
        <w:t xml:space="preserve"> </w:t>
      </w:r>
      <w:r w:rsidRPr="00872E2C">
        <w:rPr>
          <w:rFonts w:ascii="Courier New" w:hAnsi="Courier New" w:cs="Courier New"/>
          <w:bCs/>
          <w:szCs w:val="28"/>
          <w:lang w:eastAsia="zh-TW"/>
        </w:rPr>
        <w:t xml:space="preserve">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можно представить в виде</w:t>
      </w:r>
      <w:r w:rsidRPr="00872E2C">
        <w:rPr>
          <w:rFonts w:ascii="Courier New" w:hAnsi="Courier New" w:cs="Courier New"/>
          <w:bCs/>
          <w:szCs w:val="28"/>
          <w:lang w:eastAsia="zh-TW"/>
        </w:rPr>
        <w:t xml:space="preserve">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w:t>
      </w:r>
      <w:r>
        <w:rPr>
          <w:rFonts w:ascii="Courier New" w:hAnsi="Courier New" w:cs="Courier New"/>
        </w:rPr>
        <w:sym w:font="Symbol" w:char="F06D"/>
      </w:r>
      <w:r w:rsidRPr="0019665E">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sidRPr="0019665E">
        <w:rPr>
          <w:rFonts w:ascii="Courier New" w:hAnsi="Courier New" w:cs="Courier New"/>
          <w:szCs w:val="28"/>
        </w:rPr>
        <w:t>`</w:t>
      </w:r>
      <w:r>
        <w:rPr>
          <w:lang w:eastAsia="zh-TW"/>
        </w:rPr>
        <w:t>,</w:t>
      </w:r>
      <w:r w:rsidRPr="0019665E">
        <w:rPr>
          <w:lang w:eastAsia="zh-TW"/>
        </w:rPr>
        <w:t xml:space="preserve"> </w:t>
      </w:r>
      <w:r>
        <w:rPr>
          <w:lang w:eastAsia="zh-TW"/>
        </w:rPr>
        <w:t>где</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lang w:eastAsia="zh-TW"/>
        </w:rPr>
        <w:t xml:space="preserve">. </w:t>
      </w:r>
    </w:p>
    <w:p w:rsidR="000B7FBE" w:rsidRDefault="000B7FBE" w:rsidP="00DA5E11">
      <w:pPr>
        <w:ind w:left="568"/>
        <w:rPr>
          <w:lang w:eastAsia="zh-TW"/>
        </w:rPr>
      </w:pPr>
      <w:r>
        <w:rPr>
          <w:lang w:eastAsia="zh-TW"/>
        </w:rPr>
        <w:t>Мы докажем выполнение д</w:t>
      </w:r>
      <w:r w:rsidRPr="00653851">
        <w:rPr>
          <w:lang w:eastAsia="zh-TW"/>
        </w:rPr>
        <w:t xml:space="preserve">ля </w:t>
      </w:r>
      <w:r>
        <w:rPr>
          <w:lang w:eastAsia="zh-TW"/>
        </w:rPr>
        <w:t>кнопки</w:t>
      </w:r>
      <w:r w:rsidRPr="005E336D">
        <w:rPr>
          <w:rFonts w:ascii="Courier New" w:hAnsi="Courier New" w:cs="Courier New"/>
          <w:lang w:eastAsia="zh-TW"/>
        </w:rPr>
        <w:t xml:space="preserve"> P </w:t>
      </w:r>
      <w:r>
        <w:rPr>
          <w:lang w:eastAsia="zh-TW"/>
        </w:rPr>
        <w:t>и трассы</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5E336D">
        <w:rPr>
          <w:rFonts w:ascii="Courier New" w:hAnsi="Courier New" w:cs="Courier Ne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rFonts w:ascii="Courier New" w:hAnsi="Courier New" w:cs="Courier New"/>
        </w:rPr>
        <w:t xml:space="preserve"> </w:t>
      </w:r>
      <w:r>
        <w:rPr>
          <w:lang w:eastAsia="zh-TW"/>
        </w:rPr>
        <w:t>следующих условий</w:t>
      </w:r>
      <w:r w:rsidRPr="00653851">
        <w:rPr>
          <w:lang w:eastAsia="zh-TW"/>
        </w:rPr>
        <w:t xml:space="preserve"> </w:t>
      </w:r>
      <w:r>
        <w:rPr>
          <w:lang w:eastAsia="zh-TW"/>
        </w:rPr>
        <w:t xml:space="preserve">правила вывода </w:t>
      </w:r>
      <w:r>
        <w:rPr>
          <w:b/>
          <w:lang w:eastAsia="zh-TW"/>
        </w:rPr>
        <w:t>2</w:t>
      </w:r>
      <w:r>
        <w:rPr>
          <w:lang w:eastAsia="zh-TW"/>
        </w:rPr>
        <w:t>:</w:t>
      </w:r>
    </w:p>
    <w:p w:rsidR="000B7FBE" w:rsidRDefault="000B7FBE" w:rsidP="001B3EFD">
      <w:pPr>
        <w:numPr>
          <w:ilvl w:val="0"/>
          <w:numId w:val="98"/>
        </w:numPr>
        <w:tabs>
          <w:tab w:val="clear" w:pos="1080"/>
        </w:tabs>
        <w:ind w:left="928"/>
        <w:rPr>
          <w:lang w:eastAsia="zh-TW"/>
        </w:rPr>
      </w:pPr>
      <w:r>
        <w:rPr>
          <w:rFonts w:ascii="Courier New" w:hAnsi="Courier New" w:cs="Courier New"/>
        </w:rPr>
        <w:lastRenderedPageBreak/>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szCs w:val="28"/>
        </w:rPr>
        <w:t>,</w:t>
      </w:r>
    </w:p>
    <w:p w:rsidR="007B0437" w:rsidRDefault="000B7FBE" w:rsidP="001B3EFD">
      <w:pPr>
        <w:numPr>
          <w:ilvl w:val="0"/>
          <w:numId w:val="98"/>
        </w:numPr>
        <w:tabs>
          <w:tab w:val="clear" w:pos="1080"/>
        </w:tabs>
        <w:ind w:left="928"/>
        <w:rPr>
          <w:bCs/>
          <w:szCs w:val="28"/>
          <w:lang w:eastAsia="zh-TW"/>
        </w:rPr>
      </w:pP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szCs w:val="28"/>
        </w:rPr>
        <w:t>.</w:t>
      </w:r>
    </w:p>
    <w:p w:rsidR="007B0437" w:rsidRDefault="000B7FBE" w:rsidP="001B3EFD">
      <w:pPr>
        <w:numPr>
          <w:ilvl w:val="3"/>
          <w:numId w:val="95"/>
        </w:numPr>
        <w:tabs>
          <w:tab w:val="clear" w:pos="864"/>
        </w:tabs>
        <w:rPr>
          <w:szCs w:val="28"/>
        </w:rPr>
      </w:pPr>
      <w:bookmarkStart w:id="667" w:name="_Ref291173816"/>
      <w:r>
        <w:rPr>
          <w:lang w:eastAsia="zh-TW"/>
        </w:rPr>
        <w:t>Докажем, что</w:t>
      </w:r>
      <w:r w:rsidRPr="00300DB9">
        <w:rPr>
          <w:rFonts w:ascii="Courier New" w:hAnsi="Courier New" w:cs="Courier New"/>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lang w:eastAsia="zh-TW"/>
        </w:rPr>
        <w:t>.</w:t>
      </w:r>
      <w:bookmarkEnd w:id="667"/>
      <w:r>
        <w:rPr>
          <w:lang w:eastAsia="zh-TW"/>
        </w:rPr>
        <w:t xml:space="preserve"> </w:t>
      </w:r>
    </w:p>
    <w:p w:rsidR="000B7FBE" w:rsidRDefault="000B7FBE" w:rsidP="006A3B79">
      <w:pPr>
        <w:ind w:left="864"/>
        <w:rPr>
          <w:lang w:eastAsia="zh-TW"/>
        </w:rPr>
      </w:pPr>
      <w:r>
        <w:rPr>
          <w:lang w:eastAsia="zh-TW"/>
        </w:rPr>
        <w:t xml:space="preserve">По </w:t>
      </w:r>
      <w:r w:rsidR="00362BB1">
        <w:rPr>
          <w:szCs w:val="28"/>
        </w:rPr>
        <w:t>лемме 28</w:t>
      </w:r>
      <w:r>
        <w:t xml:space="preserve"> (2)</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lang w:eastAsia="zh-TW"/>
        </w:rPr>
        <w:t>,</w:t>
      </w:r>
    </w:p>
    <w:p w:rsidR="000B7FBE" w:rsidRDefault="000B7FBE" w:rsidP="006A3B79">
      <w:pPr>
        <w:ind w:left="864"/>
        <w:rPr>
          <w:lang w:eastAsia="zh-TW"/>
        </w:rPr>
      </w:pPr>
      <w:r>
        <w:rPr>
          <w:lang w:eastAsia="zh-TW"/>
        </w:rPr>
        <w:t>что вместе с</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12FFB">
        <w:rPr>
          <w:rFonts w:ascii="Courier New" w:hAnsi="Courier New" w:cs="Courier New"/>
        </w:rPr>
        <w:t xml:space="preserve"> </w:t>
      </w:r>
      <w:r>
        <w:rPr>
          <w:lang w:eastAsia="zh-TW"/>
        </w:rPr>
        <w:t xml:space="preserve">влечет по </w:t>
      </w:r>
      <w:r w:rsidR="00362BB1">
        <w:rPr>
          <w:szCs w:val="28"/>
        </w:rPr>
        <w:t>лемме 28</w:t>
      </w:r>
      <w:r>
        <w:t xml:space="preserve"> (3)</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w:t>
      </w:r>
    </w:p>
    <w:p w:rsidR="000B7FBE" w:rsidRDefault="000B7FBE" w:rsidP="006A3B79">
      <w:pPr>
        <w:ind w:left="864"/>
        <w:rPr>
          <w:szCs w:val="28"/>
        </w:rPr>
      </w:pPr>
      <w:r>
        <w:rPr>
          <w:lang w:eastAsia="zh-TW"/>
        </w:rPr>
        <w:t xml:space="preserve">Поэтому по </w:t>
      </w:r>
      <w:r w:rsidR="00606DC7">
        <w:rPr>
          <w:szCs w:val="28"/>
        </w:rPr>
        <w:t>теореме 10</w:t>
      </w:r>
      <w:r>
        <w:rPr>
          <w:lang w:eastAsia="zh-TW"/>
        </w:rPr>
        <w:t xml:space="preserve"> кнопка</w:t>
      </w:r>
      <w:r w:rsidRPr="00707491">
        <w:rPr>
          <w:rFonts w:ascii="Courier New" w:hAnsi="Courier New" w:cs="Courier New"/>
          <w:bCs/>
          <w:szCs w:val="28"/>
          <w:lang w:eastAsia="zh-TW"/>
        </w:rPr>
        <w:t xml:space="preserve"> </w:t>
      </w:r>
      <w:r>
        <w:rPr>
          <w:rFonts w:ascii="Courier New" w:hAnsi="Courier New" w:cs="Courier New"/>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szCs w:val="28"/>
        </w:rPr>
        <w:t xml:space="preserve">безопасна в </w:t>
      </w:r>
      <w:r w:rsidRPr="0084608C">
        <w:rPr>
          <w:szCs w:val="28"/>
        </w:rPr>
        <w:t>~</w:t>
      </w:r>
      <w:r>
        <w:rPr>
          <w:szCs w:val="28"/>
        </w:rPr>
        <w:t>пополнении после трассы</w:t>
      </w:r>
      <w:r w:rsidRPr="00707491">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szCs w:val="28"/>
        </w:rPr>
        <w:t xml:space="preserve">. </w:t>
      </w:r>
    </w:p>
    <w:p w:rsidR="007B0437" w:rsidRDefault="000B7FBE" w:rsidP="006A3B79">
      <w:pPr>
        <w:ind w:left="864"/>
        <w:rPr>
          <w:szCs w:val="28"/>
        </w:rPr>
      </w:pPr>
      <w:r>
        <w:rPr>
          <w:szCs w:val="28"/>
        </w:rPr>
        <w:t>А тогда, поскольку</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szCs w:val="28"/>
        </w:rPr>
        <w:t xml:space="preserve">, по </w:t>
      </w:r>
      <w:r w:rsidR="00362BB1">
        <w:rPr>
          <w:szCs w:val="28"/>
        </w:rPr>
        <w:t>лемме 16</w:t>
      </w:r>
      <w:r>
        <w:rPr>
          <w:lang w:eastAsia="zh-TW"/>
        </w:rPr>
        <w:t xml:space="preserve"> 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безопасна после трассы</w:t>
      </w:r>
      <w:r w:rsidRPr="00C26CE9">
        <w:rPr>
          <w:rFonts w:ascii="Courier New" w:hAnsi="Courier New" w:cs="Courier New"/>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702B59">
        <w:rPr>
          <w:szCs w:val="28"/>
        </w:rPr>
        <w:t xml:space="preserve">в </w:t>
      </w:r>
      <w:r w:rsidRPr="00702B59">
        <w:rPr>
          <w:lang w:eastAsia="zh-TW"/>
        </w:rPr>
        <w:t>~</w:t>
      </w:r>
      <w:r>
        <w:rPr>
          <w:lang w:eastAsia="zh-TW"/>
        </w:rPr>
        <w:t xml:space="preserve">пополнении, откуда по  </w:t>
      </w:r>
      <w:r w:rsidR="00606DC7">
        <w:rPr>
          <w:szCs w:val="28"/>
        </w:rPr>
        <w:t>теореме 10</w:t>
      </w:r>
      <w:r>
        <w:rPr>
          <w:lang w:eastAsia="zh-TW"/>
        </w:rPr>
        <w:t xml:space="preserve"> следует, что</w:t>
      </w:r>
      <w:r w:rsidRPr="00707491">
        <w:rPr>
          <w:rFonts w:ascii="Courier New" w:hAnsi="Courier New" w:cs="Courier New"/>
          <w:bCs/>
          <w:szCs w:val="28"/>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szCs w:val="28"/>
        </w:rPr>
        <w:t>, что влечет</w:t>
      </w:r>
      <w:r w:rsidRPr="00300DB9">
        <w:rPr>
          <w:rFonts w:ascii="Courier New" w:hAnsi="Courier New" w:cs="Courier New"/>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szCs w:val="28"/>
        </w:rPr>
        <w:t>.</w:t>
      </w:r>
    </w:p>
    <w:p w:rsidR="007B0437" w:rsidRDefault="000B7FBE" w:rsidP="001B3EFD">
      <w:pPr>
        <w:numPr>
          <w:ilvl w:val="3"/>
          <w:numId w:val="95"/>
        </w:numPr>
        <w:tabs>
          <w:tab w:val="clear" w:pos="864"/>
        </w:tabs>
        <w:rPr>
          <w:lang w:eastAsia="zh-TW"/>
        </w:rPr>
      </w:pPr>
      <w:bookmarkStart w:id="668" w:name="_Ref291173820"/>
      <w:r>
        <w:rPr>
          <w:lang w:eastAsia="zh-TW"/>
        </w:rPr>
        <w:t>Докажем, что</w:t>
      </w:r>
      <w:r w:rsidRPr="00300DB9">
        <w:rPr>
          <w:rFonts w:ascii="Courier New" w:hAnsi="Courier New" w:cs="Courier New"/>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lang w:eastAsia="zh-TW"/>
        </w:rPr>
        <w:t>.</w:t>
      </w:r>
      <w:bookmarkEnd w:id="668"/>
    </w:p>
    <w:p w:rsidR="000B7FBE" w:rsidRDefault="000B7FBE" w:rsidP="006A3B79">
      <w:pPr>
        <w:ind w:left="864"/>
        <w:rPr>
          <w:lang w:eastAsia="zh-TW"/>
        </w:rPr>
      </w:pPr>
      <w:r>
        <w:rPr>
          <w:lang w:eastAsia="zh-TW"/>
        </w:rPr>
        <w:t>Условие</w:t>
      </w:r>
      <w:r w:rsidRPr="00707491">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szCs w:val="28"/>
        </w:rPr>
        <w:t xml:space="preserve"> </w:t>
      </w:r>
      <w:r>
        <w:rPr>
          <w:lang w:eastAsia="zh-TW"/>
        </w:rPr>
        <w:t xml:space="preserve">эквивалентно дизъюнкции двух условий </w:t>
      </w:r>
    </w:p>
    <w:p w:rsidR="000B7FBE" w:rsidRDefault="000B7FBE" w:rsidP="006A3B79">
      <w:pPr>
        <w:ind w:left="864"/>
        <w:rPr>
          <w:szCs w:val="28"/>
        </w:rPr>
      </w:pPr>
      <w:r>
        <w:rPr>
          <w:lang w:eastAsia="zh-TW"/>
        </w:rPr>
        <w:t>1)</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szCs w:val="28"/>
        </w:rPr>
        <w:t xml:space="preserve"> </w:t>
      </w:r>
      <w:r w:rsidRPr="00C26CE9">
        <w:rPr>
          <w:szCs w:val="28"/>
        </w:rPr>
        <w:t xml:space="preserve">и </w:t>
      </w:r>
    </w:p>
    <w:p w:rsidR="000B7FBE" w:rsidRDefault="000B7FBE" w:rsidP="006A3B79">
      <w:pPr>
        <w:ind w:left="864"/>
        <w:rPr>
          <w:lang w:eastAsia="zh-TW"/>
        </w:rPr>
      </w:pPr>
      <w:r w:rsidRPr="00C26CE9">
        <w:rPr>
          <w:szCs w:val="28"/>
        </w:rPr>
        <w:t>2)</w:t>
      </w:r>
      <w:r>
        <w:rPr>
          <w:rFonts w:ascii="Courier New" w:hAnsi="Courier New" w:cs="Courier New"/>
          <w:szCs w:val="28"/>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 xml:space="preserve">. </w:t>
      </w:r>
    </w:p>
    <w:p w:rsidR="007B0437" w:rsidRDefault="000B7FBE" w:rsidP="006A3B79">
      <w:pPr>
        <w:ind w:left="864"/>
        <w:rPr>
          <w:lang w:eastAsia="zh-TW"/>
        </w:rPr>
      </w:pPr>
      <w:r>
        <w:rPr>
          <w:lang w:eastAsia="zh-TW"/>
        </w:rPr>
        <w:t>Кнопка</w:t>
      </w:r>
      <w:r w:rsidRPr="00C26CE9">
        <w:rPr>
          <w:rFonts w:ascii="Courier New" w:hAnsi="Courier New" w:cs="Courier New"/>
          <w:lang w:eastAsia="zh-TW"/>
        </w:rPr>
        <w:t xml:space="preserve"> </w:t>
      </w:r>
      <w:r>
        <w:rPr>
          <w:rFonts w:ascii="Courier New" w:hAnsi="Courier New" w:cs="Courier New"/>
          <w:szCs w:val="28"/>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безопасна после безопасной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702B59">
        <w:rPr>
          <w:szCs w:val="28"/>
        </w:rPr>
        <w:t xml:space="preserve">в </w:t>
      </w:r>
      <w:r w:rsidRPr="00702B59">
        <w:rPr>
          <w:lang w:eastAsia="zh-TW"/>
        </w:rPr>
        <w:t>~</w:t>
      </w:r>
      <w:r>
        <w:rPr>
          <w:lang w:eastAsia="zh-TW"/>
        </w:rPr>
        <w:t>пополнении, следовательно, каждое наблюдение</w:t>
      </w:r>
      <w:r>
        <w:rPr>
          <w:rFonts w:ascii="Courier New" w:hAnsi="Courier New" w:cs="Courier New"/>
          <w:szCs w:val="28"/>
        </w:rPr>
        <w:t xml:space="preserve"> </w:t>
      </w:r>
      <w:r w:rsidRPr="00707491">
        <w:rPr>
          <w:rFonts w:ascii="Courier New" w:hAnsi="Courier New" w:cs="Courier New"/>
          <w:szCs w:val="28"/>
        </w:rPr>
        <w:t>z</w:t>
      </w:r>
      <w:r w:rsidRPr="00707491">
        <w:rPr>
          <w:rFonts w:ascii="Courier New" w:hAnsi="Courier New" w:cs="Courier New"/>
          <w:szCs w:val="28"/>
        </w:rPr>
        <w:sym w:font="Symbol" w:char="F0CE"/>
      </w:r>
      <w:r w:rsidRPr="00707491">
        <w:rPr>
          <w:rFonts w:ascii="Courier New" w:eastAsia="PMingLiU" w:hAnsi="Courier New" w:cs="Courier New"/>
          <w:szCs w:val="28"/>
          <w:lang w:eastAsia="zh-TW"/>
        </w:rPr>
        <w:t>P</w:t>
      </w:r>
      <w:r w:rsidRPr="00707491">
        <w:rPr>
          <w:rFonts w:ascii="Courier New" w:eastAsia="PMingLiU" w:hAnsi="Courier New" w:cs="Courier New"/>
          <w:szCs w:val="28"/>
          <w:lang w:eastAsia="zh-TW"/>
        </w:rPr>
        <w:sym w:font="Symbol" w:char="F0C8"/>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eastAsia="PMingLiU" w:hAnsi="Courier New" w:cs="Courier New"/>
          <w:szCs w:val="28"/>
          <w:lang w:eastAsia="zh-TW"/>
        </w:rPr>
        <w:t>}</w:t>
      </w:r>
      <w:r>
        <w:rPr>
          <w:rFonts w:ascii="Courier New" w:hAnsi="Courier New" w:cs="Courier New"/>
          <w:szCs w:val="28"/>
        </w:rPr>
        <w:t xml:space="preserve"> </w:t>
      </w:r>
      <w:r>
        <w:rPr>
          <w:lang w:eastAsia="zh-TW"/>
        </w:rPr>
        <w:t xml:space="preserve">безопасно в </w:t>
      </w:r>
      <w:r w:rsidRPr="00702B59">
        <w:rPr>
          <w:lang w:eastAsia="zh-TW"/>
        </w:rPr>
        <w:t>~</w:t>
      </w:r>
      <w:r>
        <w:rPr>
          <w:lang w:eastAsia="zh-TW"/>
        </w:rPr>
        <w:t>пополнении 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 xml:space="preserve">. </w:t>
      </w:r>
    </w:p>
    <w:p w:rsidR="000B7FBE" w:rsidRDefault="000B7FBE" w:rsidP="001B3EFD">
      <w:pPr>
        <w:keepNext/>
        <w:numPr>
          <w:ilvl w:val="4"/>
          <w:numId w:val="95"/>
        </w:numPr>
        <w:tabs>
          <w:tab w:val="clear" w:pos="1008"/>
        </w:tabs>
        <w:ind w:left="1009" w:hanging="1009"/>
        <w:rPr>
          <w:lang w:eastAsia="zh-TW"/>
        </w:rPr>
      </w:pPr>
      <w:r>
        <w:rPr>
          <w:lang w:eastAsia="zh-TW"/>
        </w:rPr>
        <w:t>Случай 1:</w:t>
      </w:r>
      <w:r w:rsidRPr="003C740A">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lang w:eastAsia="zh-TW"/>
        </w:rPr>
        <w:t>.</w:t>
      </w:r>
    </w:p>
    <w:p w:rsidR="000B7FBE" w:rsidRDefault="000B7FBE" w:rsidP="00DA5E11">
      <w:pPr>
        <w:ind w:left="852"/>
        <w:rPr>
          <w:lang w:eastAsia="zh-TW"/>
        </w:rPr>
      </w:pPr>
      <w:r>
        <w:rPr>
          <w:lang w:eastAsia="zh-TW"/>
        </w:rPr>
        <w:t>Наблюдение</w:t>
      </w:r>
      <w:r>
        <w:rPr>
          <w:rFonts w:ascii="Courier New" w:hAnsi="Courier New" w:cs="Courier New"/>
          <w:szCs w:val="28"/>
        </w:rPr>
        <w:t xml:space="preserve"> </w:t>
      </w:r>
      <w:r w:rsidRPr="00707491">
        <w:rPr>
          <w:rFonts w:ascii="Courier New" w:hAnsi="Courier New" w:cs="Courier New"/>
          <w:szCs w:val="28"/>
        </w:rPr>
        <w:t>z</w:t>
      </w:r>
      <w:r>
        <w:rPr>
          <w:rFonts w:ascii="Courier New" w:hAnsi="Courier New" w:cs="Courier New"/>
          <w:szCs w:val="28"/>
        </w:rPr>
        <w:t xml:space="preserve"> </w:t>
      </w:r>
      <w:r>
        <w:rPr>
          <w:lang w:eastAsia="zh-TW"/>
        </w:rPr>
        <w:t>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143B4B">
        <w:rPr>
          <w:rFonts w:ascii="Courier New" w:hAnsi="Courier New" w:cs="Courier New"/>
          <w:szCs w:val="28"/>
          <w:lang w:eastAsia="zh-TW"/>
        </w:rPr>
        <w:t xml:space="preserve"> </w:t>
      </w:r>
      <w:r>
        <w:rPr>
          <w:lang w:eastAsia="zh-TW"/>
        </w:rPr>
        <w:t>отсутствует в</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ascii="Courier New" w:hAnsi="Courier New" w:cs="Courier New"/>
          <w:szCs w:val="28"/>
        </w:rPr>
        <w:t xml:space="preserve"> </w:t>
      </w:r>
      <w:r w:rsidRPr="00C26CE9">
        <w:rPr>
          <w:szCs w:val="28"/>
        </w:rPr>
        <w:t>и</w:t>
      </w:r>
      <w:r>
        <w:rPr>
          <w:szCs w:val="28"/>
        </w:rPr>
        <w:t xml:space="preserve">, следовательно, по </w:t>
      </w:r>
      <w:r w:rsidR="00362BB1">
        <w:rPr>
          <w:szCs w:val="28"/>
        </w:rPr>
        <w:t>лемме 13</w:t>
      </w:r>
      <w:r>
        <w:rPr>
          <w:szCs w:val="28"/>
        </w:rPr>
        <w:t xml:space="preserve"> оно либо опасно в</w:t>
      </w:r>
      <w:r>
        <w:rPr>
          <w:lang w:eastAsia="zh-TW"/>
        </w:rPr>
        <w:t xml:space="preserve"> </w:t>
      </w:r>
      <w:r w:rsidRPr="00702B59">
        <w:rPr>
          <w:lang w:eastAsia="zh-TW"/>
        </w:rPr>
        <w:t>~</w:t>
      </w:r>
      <w:r>
        <w:rPr>
          <w:lang w:eastAsia="zh-TW"/>
        </w:rPr>
        <w:t>финальной спецификации, что неверно, либо отсутствует в ней</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76520D">
        <w:rPr>
          <w:rFonts w:ascii="Courier New" w:hAnsi="Courier New" w:cs="Courier New"/>
          <w:b/>
          <w:bCs/>
          <w:vertAlign w:val="superscript"/>
          <w:lang w:eastAsia="zh-TW"/>
        </w:rPr>
        <w:t>~</w:t>
      </w:r>
      <w:r>
        <w:rPr>
          <w:lang w:eastAsia="zh-TW"/>
        </w:rPr>
        <w:t xml:space="preserve">. </w:t>
      </w:r>
    </w:p>
    <w:p w:rsidR="000B7FBE" w:rsidRDefault="000B7FBE" w:rsidP="00DA5E11">
      <w:pPr>
        <w:ind w:left="852"/>
        <w:rPr>
          <w:lang w:eastAsia="zh-TW"/>
        </w:rPr>
      </w:pPr>
      <w:r>
        <w:rPr>
          <w:lang w:eastAsia="zh-TW"/>
        </w:rPr>
        <w:t xml:space="preserve">Поэтому по </w:t>
      </w:r>
      <w:r w:rsidRPr="0019665E">
        <w:rPr>
          <w:b/>
          <w:i/>
          <w:lang w:eastAsia="zh-TW"/>
        </w:rPr>
        <w:t>d</w:t>
      </w:r>
      <w:r>
        <w:rPr>
          <w:lang w:eastAsia="zh-TW"/>
        </w:rPr>
        <w:t>-замкнутости трассовой модели должно быть</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76520D">
        <w:rPr>
          <w:rFonts w:ascii="Courier New" w:hAnsi="Courier New" w:cs="Courier New"/>
          <w:b/>
          <w:bCs/>
          <w:vertAlign w:val="superscript"/>
          <w:lang w:eastAsia="zh-TW"/>
        </w:rPr>
        <w:t>~</w:t>
      </w:r>
      <w:r>
        <w:rPr>
          <w:lang w:eastAsia="zh-TW"/>
        </w:rPr>
        <w:t>, что влечет</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lang w:eastAsia="zh-TW"/>
        </w:rPr>
        <w:t>,</w:t>
      </w:r>
    </w:p>
    <w:p w:rsidR="007B0437" w:rsidRDefault="000B7FBE" w:rsidP="00DA5E11">
      <w:pPr>
        <w:ind w:left="852"/>
        <w:rPr>
          <w:lang w:eastAsia="zh-TW"/>
        </w:rPr>
      </w:pPr>
      <w:r>
        <w:rPr>
          <w:lang w:eastAsia="zh-TW"/>
        </w:rPr>
        <w:t>что влечет</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lang w:eastAsia="zh-TW"/>
        </w:rPr>
        <w:t>.</w:t>
      </w:r>
    </w:p>
    <w:p w:rsidR="000B7FBE" w:rsidRDefault="000B7FBE" w:rsidP="001B3EFD">
      <w:pPr>
        <w:numPr>
          <w:ilvl w:val="4"/>
          <w:numId w:val="95"/>
        </w:numPr>
        <w:tabs>
          <w:tab w:val="clear" w:pos="1008"/>
        </w:tabs>
        <w:rPr>
          <w:lang w:eastAsia="zh-TW"/>
        </w:rPr>
      </w:pPr>
      <w:r>
        <w:rPr>
          <w:lang w:eastAsia="zh-TW"/>
        </w:rPr>
        <w:t>Случай 2:</w:t>
      </w:r>
      <w:r w:rsidRPr="003C740A">
        <w:rPr>
          <w:rFonts w:ascii="Courier New" w:hAnsi="Courier New" w:cs="Courier New"/>
          <w:szCs w:val="28"/>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0B7FBE" w:rsidRDefault="000B7FBE" w:rsidP="00DA5E11">
      <w:pPr>
        <w:ind w:left="852"/>
        <w:rPr>
          <w:lang w:eastAsia="zh-TW"/>
        </w:rPr>
      </w:pPr>
      <w:r>
        <w:rPr>
          <w:lang w:eastAsia="zh-TW"/>
        </w:rPr>
        <w:t>Поскольку</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rFonts w:ascii="Courier New" w:hAnsi="Courier New" w:cs="Courier New"/>
          <w:szCs w:val="28"/>
        </w:rPr>
        <w:t xml:space="preserve"> </w:t>
      </w:r>
      <w:r>
        <w:rPr>
          <w:lang w:eastAsia="zh-TW"/>
        </w:rPr>
        <w:t>влечет</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872E2C">
        <w:rPr>
          <w:rFonts w:ascii="Courier New" w:hAnsi="Courier New" w:cs="Courier New"/>
          <w:szCs w:val="28"/>
        </w:rPr>
        <w:t>)</w:t>
      </w:r>
      <w:r>
        <w:rPr>
          <w:lang w:eastAsia="zh-TW"/>
        </w:rPr>
        <w:t xml:space="preserve">, </w:t>
      </w:r>
    </w:p>
    <w:p w:rsidR="000B7FBE" w:rsidRDefault="000B7FBE" w:rsidP="00DA5E11">
      <w:pPr>
        <w:ind w:left="852"/>
        <w:rPr>
          <w:lang w:eastAsia="zh-TW"/>
        </w:rPr>
      </w:pPr>
      <w:r>
        <w:rPr>
          <w:lang w:eastAsia="zh-TW"/>
        </w:rPr>
        <w:t>по предположению шага индукции</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19665E">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7B0437" w:rsidRDefault="000B7FBE" w:rsidP="00DA5E11">
      <w:pPr>
        <w:ind w:left="852"/>
        <w:rPr>
          <w:lang w:eastAsia="zh-TW"/>
        </w:rPr>
      </w:pPr>
      <w:r>
        <w:rPr>
          <w:lang w:eastAsia="zh-TW"/>
        </w:rPr>
        <w:t>что влечет</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lang w:eastAsia="zh-TW"/>
        </w:rPr>
        <w:t>.</w:t>
      </w:r>
    </w:p>
    <w:p w:rsidR="007B0437" w:rsidRDefault="000B7FBE" w:rsidP="006A3B79">
      <w:pPr>
        <w:ind w:left="864"/>
        <w:rPr>
          <w:lang w:eastAsia="zh-TW"/>
        </w:rPr>
      </w:pPr>
      <w:r>
        <w:rPr>
          <w:lang w:eastAsia="zh-TW"/>
        </w:rPr>
        <w:t>Итак, мы показали, что</w:t>
      </w:r>
      <w:r w:rsidRPr="00300DB9">
        <w:rPr>
          <w:rFonts w:ascii="Courier New" w:hAnsi="Courier New" w:cs="Courier New"/>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3676E">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lang w:eastAsia="zh-TW"/>
        </w:rPr>
        <w:t xml:space="preserve">. </w:t>
      </w:r>
    </w:p>
    <w:p w:rsidR="007B0437" w:rsidRDefault="000B7FBE" w:rsidP="00DA5E11">
      <w:pPr>
        <w:ind w:left="568"/>
        <w:rPr>
          <w:lang w:eastAsia="zh-TW"/>
        </w:rPr>
      </w:pPr>
      <w:r>
        <w:rPr>
          <w:lang w:eastAsia="zh-TW"/>
        </w:rPr>
        <w:lastRenderedPageBreak/>
        <w:t>Тем самым, мы доказали, что</w:t>
      </w:r>
      <w:r w:rsidRPr="00653851">
        <w:rPr>
          <w:lang w:eastAsia="zh-TW"/>
        </w:rPr>
        <w:t xml:space="preserve"> </w:t>
      </w:r>
      <w:r>
        <w:rPr>
          <w:lang w:eastAsia="zh-TW"/>
        </w:rPr>
        <w:t>д</w:t>
      </w:r>
      <w:r w:rsidRPr="00653851">
        <w:rPr>
          <w:lang w:eastAsia="zh-TW"/>
        </w:rPr>
        <w:t xml:space="preserve">ля </w:t>
      </w:r>
      <w:r w:rsidRPr="00653851">
        <w:rPr>
          <w:szCs w:val="28"/>
          <w:lang w:eastAsia="zh-TW"/>
        </w:rPr>
        <w:t>отказа</w:t>
      </w:r>
      <w:r w:rsidRPr="005E336D">
        <w:rPr>
          <w:rFonts w:ascii="Courier New" w:hAnsi="Courier New" w:cs="Courier New"/>
          <w:lang w:eastAsia="zh-TW"/>
        </w:rPr>
        <w:t xml:space="preserve"> P </w:t>
      </w:r>
      <w:r>
        <w:rPr>
          <w:lang w:eastAsia="zh-TW"/>
        </w:rPr>
        <w:t>и трассы</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5E336D">
        <w:rPr>
          <w:rFonts w:ascii="Courier New" w:hAnsi="Courier New" w:cs="Courier Ne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rFonts w:ascii="Courier New" w:hAnsi="Courier New" w:cs="Courier New"/>
        </w:rPr>
        <w:t xml:space="preserve"> </w:t>
      </w:r>
      <w:r>
        <w:rPr>
          <w:lang w:eastAsia="zh-TW"/>
        </w:rPr>
        <w:t xml:space="preserve">выполнены условия правила вывода </w:t>
      </w:r>
      <w:r>
        <w:rPr>
          <w:b/>
          <w:lang w:eastAsia="zh-TW"/>
        </w:rPr>
        <w:t>2</w:t>
      </w:r>
      <w:r>
        <w:rPr>
          <w:lang w:eastAsia="zh-TW"/>
        </w:rPr>
        <w:t>, поэтому</w:t>
      </w:r>
      <w:r w:rsidRPr="00872E2C">
        <w:rPr>
          <w:rFonts w:ascii="Courier New" w:hAnsi="Courier New" w:cs="Courier New"/>
          <w:bCs/>
          <w:szCs w:val="28"/>
          <w:lang w:eastAsia="zh-TW"/>
        </w:rPr>
        <w:t xml:space="preserve">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w:t>
      </w:r>
      <w:r>
        <w:rPr>
          <w:rFonts w:ascii="Courier New" w:hAnsi="Courier New" w:cs="Courier New"/>
        </w:rPr>
        <w:sym w:font="Symbol" w:char="F06D"/>
      </w:r>
      <w:r w:rsidRPr="0019665E">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sidRPr="0019665E">
        <w:rPr>
          <w:rFonts w:ascii="Courier New" w:hAnsi="Courier New" w:cs="Courier New"/>
          <w:szCs w:val="28"/>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lang w:eastAsia="zh-TW"/>
        </w:rPr>
        <w:t>, что и требовалось доказать.</w:t>
      </w:r>
    </w:p>
    <w:p w:rsidR="000B7FBE" w:rsidRDefault="000B7FBE" w:rsidP="001B3EFD">
      <w:pPr>
        <w:numPr>
          <w:ilvl w:val="2"/>
          <w:numId w:val="95"/>
        </w:numPr>
        <w:tabs>
          <w:tab w:val="clear" w:pos="720"/>
        </w:tabs>
        <w:ind w:left="567" w:hanging="567"/>
        <w:rPr>
          <w:lang w:eastAsia="zh-TW"/>
        </w:rPr>
      </w:pPr>
      <w:r>
        <w:rPr>
          <w:lang w:eastAsia="zh-TW"/>
        </w:rPr>
        <w:t>Пусть трасса</w:t>
      </w:r>
      <w:r w:rsidRPr="00C26CE9">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Pr>
          <w:rFonts w:ascii="Courier New" w:hAnsi="Courier New" w:cs="Courier New"/>
          <w:szCs w:val="28"/>
        </w:rPr>
        <w:t xml:space="preserve"> </w:t>
      </w:r>
      <w:r>
        <w:rPr>
          <w:lang w:eastAsia="zh-TW"/>
        </w:rPr>
        <w:t xml:space="preserve">получается по правилу вывода </w:t>
      </w:r>
      <w:r>
        <w:rPr>
          <w:b/>
          <w:lang w:eastAsia="zh-TW"/>
        </w:rPr>
        <w:t>3</w:t>
      </w:r>
      <w:r w:rsidRPr="00EF4A9F">
        <w:rPr>
          <w:lang w:eastAsia="zh-TW"/>
        </w:rPr>
        <w:t xml:space="preserve"> </w:t>
      </w:r>
      <w:r>
        <w:rPr>
          <w:lang w:eastAsia="zh-TW"/>
        </w:rPr>
        <w:t>для префикса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t xml:space="preserve"> P</w:t>
      </w:r>
      <w:r>
        <w:rPr>
          <w:lang w:eastAsia="zh-TW"/>
        </w:rPr>
        <w:t>-неполного после</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Pr>
          <w:lang w:eastAsia="zh-TW"/>
        </w:rPr>
        <w:t>:</w:t>
      </w:r>
    </w:p>
    <w:p w:rsidR="000B7FBE" w:rsidRPr="000B7FBE" w:rsidRDefault="000B7FBE" w:rsidP="00DA5E11">
      <w:pPr>
        <w:ind w:left="568"/>
        <w:jc w:val="left"/>
        <w:rPr>
          <w:rFonts w:ascii="Courier New" w:hAnsi="Courier New" w:cs="Courier New"/>
          <w:bCs/>
          <w:lang w:val="en-US" w:eastAsia="zh-TW"/>
        </w:rPr>
      </w:pPr>
      <w:r w:rsidRPr="00E975B1">
        <w:rPr>
          <w:rFonts w:ascii="Courier New" w:hAnsi="Courier New" w:cs="Courier New"/>
        </w:rPr>
        <w:sym w:font="Symbol" w:char="F06D"/>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Symbol" w:char="F06C"/>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Symbol" w:char="F06B"/>
      </w:r>
      <w:r w:rsidRPr="00E975B1">
        <w:rPr>
          <w:rFonts w:ascii="Courier New" w:hAnsi="Courier New" w:cs="Courier New"/>
        </w:rPr>
        <w:sym w:font="Symbol" w:char="F0CE"/>
      </w:r>
      <w:r w:rsidRPr="00E975B1">
        <w:rPr>
          <w:rFonts w:ascii="Courier New" w:hAnsi="Courier New" w:cs="Courier New"/>
          <w:b/>
          <w:szCs w:val="28"/>
        </w:rPr>
        <w:sym w:font="Symbol" w:char="F053"/>
      </w:r>
      <w:r w:rsidRPr="000B7FBE">
        <w:rPr>
          <w:b/>
          <w:i/>
          <w:vertAlign w:val="superscript"/>
          <w:lang w:val="en-US"/>
        </w:rPr>
        <w:t>x</w:t>
      </w:r>
      <w:r w:rsidRPr="00E975B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r w:rsidRPr="000B7FBE">
        <w:rPr>
          <w:rFonts w:ascii="Courier New" w:hAnsi="Courier New" w:cs="Courier New"/>
          <w:bCs/>
          <w:lang w:val="en-US" w:eastAsia="zh-TW"/>
        </w:rPr>
        <w:t xml:space="preserve"> &amp; </w:t>
      </w:r>
      <w:r w:rsidRPr="000B7FBE">
        <w:rPr>
          <w:rFonts w:ascii="Courier New" w:eastAsia="PMingLiU" w:hAnsi="Courier New" w:cs="Courier New"/>
          <w:szCs w:val="28"/>
          <w:lang w:val="en-US" w:eastAsia="zh-TW"/>
        </w:rPr>
        <w:t>P</w:t>
      </w:r>
      <w:r w:rsidRPr="00E975B1">
        <w:rPr>
          <w:rFonts w:ascii="Courier New" w:hAnsi="Courier New" w:cs="Courier New"/>
        </w:rPr>
        <w:sym w:font="Symbol" w:char="F0CE"/>
      </w:r>
      <w:r w:rsidRPr="000B7FBE">
        <w:rPr>
          <w:rFonts w:cs="Courier New"/>
          <w:b/>
          <w:lang w:val="en-US"/>
        </w:rPr>
        <w:t>R</w:t>
      </w:r>
      <w:r w:rsidRPr="000B7FBE">
        <w:rPr>
          <w:rFonts w:ascii="Courier New" w:hAnsi="Courier New" w:cs="Courier New"/>
          <w:bCs/>
          <w:lang w:val="en-US" w:eastAsia="zh-TW"/>
        </w:rPr>
        <w:t xml:space="preserve"> </w:t>
      </w:r>
      <w:r w:rsidRPr="000B7FBE">
        <w:rPr>
          <w:rFonts w:ascii="Courier New" w:hAnsi="Courier New" w:cs="Courier New"/>
          <w:lang w:val="en-US"/>
        </w:rPr>
        <w:t>&amp;</w:t>
      </w:r>
      <w:r w:rsidRPr="000B7FBE">
        <w:rPr>
          <w:rFonts w:ascii="Courier New" w:hAnsi="Courier New" w:cs="Courier New"/>
          <w:bCs/>
          <w:lang w:val="en-US" w:eastAsia="zh-TW"/>
        </w:rPr>
        <w:t xml:space="preserve"> </w:t>
      </w:r>
      <w:r w:rsidRPr="00E975B1">
        <w:rPr>
          <w:rFonts w:ascii="Courier New" w:hAnsi="Courier New" w:cs="Courier New"/>
        </w:rPr>
        <w:sym w:font="Symbol" w:char="F06D"/>
      </w:r>
      <w:r w:rsidRPr="000B7FBE">
        <w:rPr>
          <w:rFonts w:ascii="Courier New" w:hAnsi="Courier New" w:cs="Courier New"/>
          <w:vertAlign w:val="superscript"/>
          <w:lang w:val="en-US" w:eastAsia="zh-TW"/>
        </w:rPr>
        <w:t>#</w:t>
      </w:r>
      <w:r w:rsidRPr="00E975B1">
        <w:rPr>
          <w:rFonts w:ascii="Courier New" w:hAnsi="Courier New" w:cs="Courier New"/>
        </w:rPr>
        <w:sym w:font="Symbol" w:char="F0D7"/>
      </w:r>
      <w:r w:rsidRPr="00E975B1">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sidRPr="00E975B1">
        <w:rPr>
          <w:rFonts w:ascii="Courier New" w:hAnsi="Courier New" w:cs="Courier New"/>
        </w:rPr>
        <w:sym w:font="Symbol" w:char="F067"/>
      </w:r>
      <w:r w:rsidRPr="00E975B1">
        <w:rPr>
          <w:rFonts w:ascii="Courier New" w:hAnsi="Courier New" w:cs="Courier New"/>
        </w:rPr>
        <w:sym w:font="Euclid Symbol" w:char="F0F1"/>
      </w:r>
      <w:r w:rsidRPr="00707491">
        <w:rPr>
          <w:rFonts w:ascii="Courier New" w:hAnsi="Courier New" w:cs="Courier New"/>
          <w:szCs w:val="28"/>
        </w:rPr>
        <w:sym w:font="Symbol" w:char="F0CF"/>
      </w:r>
      <w:r w:rsidRPr="00E975B1">
        <w:rPr>
          <w:rFonts w:ascii="Courier New" w:hAnsi="Courier New" w:cs="Courier New"/>
          <w:b/>
          <w:szCs w:val="28"/>
        </w:rPr>
        <w:sym w:font="Symbol" w:char="F053"/>
      </w:r>
      <w:r w:rsidRPr="000B7FBE">
        <w:rPr>
          <w:b/>
          <w:i/>
          <w:vertAlign w:val="superscript"/>
          <w:lang w:val="en-US"/>
        </w:rPr>
        <w:t>x</w:t>
      </w:r>
      <w:r w:rsidRPr="00E975B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p>
    <w:p w:rsidR="000B7FBE" w:rsidRPr="000B7FBE" w:rsidRDefault="000B7FBE" w:rsidP="00DA5E11">
      <w:pPr>
        <w:ind w:left="560"/>
        <w:jc w:val="left"/>
        <w:rPr>
          <w:rFonts w:ascii="Courier New" w:hAnsi="Courier New" w:cs="Courier New"/>
          <w:lang w:val="en-US"/>
        </w:rPr>
      </w:pPr>
      <w:r w:rsidRPr="000B7FBE">
        <w:rPr>
          <w:rFonts w:ascii="Courier New" w:hAnsi="Courier New" w:cs="Courier New"/>
          <w:bCs/>
          <w:lang w:val="en-US" w:eastAsia="zh-TW"/>
        </w:rPr>
        <w:t xml:space="preserve">&amp; </w:t>
      </w:r>
      <w:r>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P</w:t>
      </w:r>
      <w:r w:rsidRPr="000B7FBE">
        <w:rPr>
          <w:rFonts w:eastAsia="PMingLiU" w:cs="Courier New"/>
          <w:szCs w:val="28"/>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707491">
        <w:rPr>
          <w:rFonts w:ascii="Courier New" w:hAnsi="Courier New" w:cs="Courier New"/>
          <w:b/>
          <w:szCs w:val="28"/>
        </w:rPr>
        <w:sym w:font="Symbol" w:char="F053"/>
      </w:r>
      <w:r w:rsidRPr="000B7FBE">
        <w:rPr>
          <w:b/>
          <w:i/>
          <w:vertAlign w:val="superscript"/>
          <w:lang w:val="en-US"/>
        </w:rPr>
        <w:t>x</w:t>
      </w:r>
      <w:r w:rsidRPr="00707491">
        <w:rPr>
          <w:rFonts w:ascii="Courier New" w:hAnsi="Courier New" w:cs="Courier New"/>
          <w:szCs w:val="28"/>
          <w:vertAlign w:val="subscript"/>
        </w:rPr>
        <w:sym w:font="Symbol" w:char="F061"/>
      </w:r>
      <w:r w:rsidRPr="000B7FBE">
        <w:rPr>
          <w:rFonts w:ascii="Courier New" w:hAnsi="Courier New" w:cs="Courier New"/>
          <w:szCs w:val="28"/>
          <w:vertAlign w:val="subscript"/>
          <w:lang w:val="en-US"/>
        </w:rPr>
        <w:noBreakHyphen/>
        <w:t>1</w:t>
      </w:r>
      <w:r w:rsidRPr="000B7FBE">
        <w:rPr>
          <w:rFonts w:ascii="Courier New" w:hAnsi="Courier New" w:cs="Courier New"/>
          <w:szCs w:val="28"/>
          <w:lang w:val="en-US"/>
        </w:rPr>
        <w:t xml:space="preserve"> </w:t>
      </w:r>
      <w:r w:rsidRPr="000B7FBE">
        <w:rPr>
          <w:rFonts w:ascii="Courier New" w:hAnsi="Courier New" w:cs="Courier New"/>
          <w:lang w:val="en-US"/>
        </w:rPr>
        <w:t xml:space="preserve">&amp; </w:t>
      </w:r>
      <w:r w:rsidRPr="000B7FBE">
        <w:rPr>
          <w:b/>
          <w:i/>
          <w:szCs w:val="28"/>
          <w:lang w:val="en-US" w:eastAsia="zh-TW"/>
        </w:rPr>
        <w:t>Ip</w:t>
      </w:r>
      <w:r w:rsidRPr="000B7FBE">
        <w:rPr>
          <w:rFonts w:ascii="Courier New" w:hAnsi="Courier New" w:cs="Courier New"/>
          <w:lang w:val="en-US"/>
        </w:rPr>
        <w:t>(</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p>
    <w:p w:rsidR="007B0437" w:rsidRDefault="000B7FBE" w:rsidP="00DA5E11">
      <w:pPr>
        <w:ind w:left="568"/>
        <w:rPr>
          <w:lang w:eastAsia="zh-TW"/>
        </w:rPr>
      </w:pPr>
      <w:r w:rsidRPr="00DE4ACA">
        <w:rPr>
          <w:rFonts w:ascii="Courier New" w:hAnsi="Courier New" w:cs="Courier New"/>
          <w:bCs/>
          <w:lang w:eastAsia="zh-TW"/>
        </w:rPr>
        <w:t xml:space="preserve">&amp;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707491">
        <w:rPr>
          <w:rFonts w:ascii="Courier New" w:hAnsi="Courier New" w:cs="Courier New"/>
          <w:b/>
          <w:szCs w:val="28"/>
        </w:rPr>
        <w:sym w:font="Symbol" w:char="F053"/>
      </w:r>
      <w:r w:rsidRPr="00342410">
        <w:rPr>
          <w:b/>
          <w:i/>
          <w:vertAlign w:val="superscript"/>
        </w:rPr>
        <w:t>x</w:t>
      </w:r>
      <w:r w:rsidRPr="00707491">
        <w:rPr>
          <w:rFonts w:ascii="Courier New" w:hAnsi="Courier New" w:cs="Courier New"/>
          <w:szCs w:val="28"/>
          <w:vertAlign w:val="subscript"/>
        </w:rPr>
        <w:sym w:font="Symbol" w:char="F061"/>
      </w:r>
      <w:r w:rsidRPr="00DE4ACA">
        <w:rPr>
          <w:rFonts w:ascii="Courier New" w:hAnsi="Courier New" w:cs="Courier New"/>
          <w:szCs w:val="28"/>
          <w:vertAlign w:val="subscript"/>
        </w:rPr>
        <w:noBreakHyphen/>
        <w:t>1</w:t>
      </w:r>
      <w:r w:rsidRPr="00DE4ACA">
        <w:rPr>
          <w:szCs w:val="28"/>
        </w:rPr>
        <w:t>.</w:t>
      </w:r>
    </w:p>
    <w:p w:rsidR="007B0437" w:rsidRDefault="000B7FBE" w:rsidP="00DA5E11">
      <w:pPr>
        <w:ind w:left="568"/>
        <w:rPr>
          <w:lang w:eastAsia="zh-TW"/>
        </w:rPr>
      </w:pPr>
      <w:r>
        <w:rPr>
          <w:lang w:eastAsia="zh-TW"/>
        </w:rPr>
        <w:t>Тогда трассу</w:t>
      </w:r>
      <w:r w:rsidRPr="00C26CE9">
        <w:rPr>
          <w:rFonts w:ascii="Courier New" w:hAnsi="Courier New" w:cs="Courier New"/>
          <w:lang w:eastAsia="zh-TW"/>
        </w:rPr>
        <w:t xml:space="preserve"> </w:t>
      </w:r>
      <w:r w:rsidRPr="00872E2C">
        <w:rPr>
          <w:rFonts w:ascii="Courier New" w:hAnsi="Courier New" w:cs="Courier New"/>
          <w:bCs/>
          <w:szCs w:val="28"/>
          <w:lang w:eastAsia="zh-TW"/>
        </w:rPr>
        <w:t xml:space="preserve">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можно представить в виде</w:t>
      </w:r>
      <w:r w:rsidRPr="00872E2C">
        <w:rPr>
          <w:rFonts w:ascii="Courier New" w:hAnsi="Courier New" w:cs="Courier New"/>
          <w:bCs/>
          <w:szCs w:val="28"/>
          <w:lang w:eastAsia="zh-TW"/>
        </w:rPr>
        <w:t xml:space="preserve">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w:t>
      </w:r>
      <w:r>
        <w:rPr>
          <w:rFonts w:ascii="Courier New" w:hAnsi="Courier New" w:cs="Courier New"/>
        </w:rPr>
        <w:sym w:font="Symbol" w:char="F06D"/>
      </w:r>
      <w:r w:rsidRPr="0019665E">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sidRPr="0019665E">
        <w:rPr>
          <w:rFonts w:ascii="Courier New" w:hAnsi="Courier New" w:cs="Courier New"/>
          <w:szCs w:val="28"/>
        </w:rPr>
        <w:t>`</w:t>
      </w:r>
      <w:r>
        <w:rPr>
          <w:lang w:eastAsia="zh-TW"/>
        </w:rPr>
        <w:t>,</w:t>
      </w:r>
      <w:r w:rsidRPr="0019665E">
        <w:rPr>
          <w:lang w:eastAsia="zh-TW"/>
        </w:rPr>
        <w:t xml:space="preserve"> </w:t>
      </w:r>
      <w:r>
        <w:rPr>
          <w:lang w:eastAsia="zh-TW"/>
        </w:rPr>
        <w:t>где</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sidRPr="001F1827">
        <w:rPr>
          <w:rFonts w:ascii="Courier New" w:hAnsi="Courier New" w:cs="Courier New"/>
          <w:szCs w:val="28"/>
        </w:rPr>
        <w:t xml:space="preserve"> </w:t>
      </w:r>
      <w:r>
        <w:rPr>
          <w:lang w:eastAsia="zh-TW"/>
        </w:rPr>
        <w:t>и</w:t>
      </w:r>
      <w:r w:rsidRPr="00872E2C">
        <w:rPr>
          <w:rFonts w:ascii="Courier New" w:hAnsi="Courier New" w:cs="Courier New"/>
          <w:bCs/>
          <w:szCs w:val="28"/>
          <w:lang w:eastAsia="zh-TW"/>
        </w:rPr>
        <w:t xml:space="preserve"> </w:t>
      </w:r>
      <w:r>
        <w:rPr>
          <w:rFonts w:ascii="Courier New" w:hAnsi="Courier New" w:cs="Courier New"/>
        </w:rPr>
        <w:sym w:font="Symbol" w:char="F06C"/>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C"/>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lang w:eastAsia="zh-TW"/>
        </w:rPr>
        <w:t>.</w:t>
      </w:r>
    </w:p>
    <w:p w:rsidR="007B0437" w:rsidRDefault="000B7FBE" w:rsidP="00DA5E11">
      <w:pPr>
        <w:ind w:left="568"/>
        <w:rPr>
          <w:lang w:eastAsia="zh-TW"/>
        </w:rPr>
      </w:pPr>
      <w:r>
        <w:rPr>
          <w:lang w:eastAsia="zh-TW"/>
        </w:rPr>
        <w:t xml:space="preserve">Рассмотрим два случая в зависимости от того, </w:t>
      </w:r>
      <w:r w:rsidRPr="00CC436B">
        <w:rPr>
          <w:rFonts w:ascii="Courier New" w:hAnsi="Courier New" w:cs="Courier New"/>
          <w:lang w:eastAsia="zh-TW"/>
        </w:rPr>
        <w:t>P</w:t>
      </w:r>
      <w:r>
        <w:rPr>
          <w:lang w:eastAsia="zh-TW"/>
        </w:rPr>
        <w:t>-конвергентна трасса</w:t>
      </w:r>
      <w:r>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или нет во множестве</w:t>
      </w:r>
      <w:r>
        <w:rPr>
          <w:rFonts w:ascii="Courier New" w:hAnsi="Courier New" w:cs="Courier New"/>
          <w:szCs w:val="28"/>
        </w:rPr>
        <w:t xml:space="preserve"> </w:t>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 xml:space="preserve">. </w:t>
      </w:r>
    </w:p>
    <w:p w:rsidR="007B0437" w:rsidRDefault="000B7FBE" w:rsidP="001B3EFD">
      <w:pPr>
        <w:numPr>
          <w:ilvl w:val="3"/>
          <w:numId w:val="95"/>
        </w:numPr>
        <w:tabs>
          <w:tab w:val="clear" w:pos="864"/>
        </w:tabs>
        <w:rPr>
          <w:lang w:eastAsia="zh-TW"/>
        </w:rPr>
      </w:pPr>
      <w:r>
        <w:rPr>
          <w:lang w:eastAsia="zh-TW"/>
        </w:rPr>
        <w:t>Трасса</w:t>
      </w:r>
      <w:r>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CC436B">
        <w:rPr>
          <w:rFonts w:ascii="Courier New" w:hAnsi="Courier New" w:cs="Courier New"/>
          <w:lang w:eastAsia="zh-TW"/>
        </w:rPr>
        <w:t>P</w:t>
      </w:r>
      <w:r>
        <w:rPr>
          <w:lang w:eastAsia="zh-TW"/>
        </w:rPr>
        <w:t>-неконвергентна в</w:t>
      </w:r>
      <w:r>
        <w:rPr>
          <w:rFonts w:ascii="Courier New" w:hAnsi="Courier New" w:cs="Courier New"/>
          <w:szCs w:val="28"/>
        </w:rPr>
        <w:t xml:space="preserve"> </w:t>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w:t>
      </w:r>
    </w:p>
    <w:p w:rsidR="007B0437" w:rsidRDefault="000B7FBE" w:rsidP="006A3B79">
      <w:pPr>
        <w:ind w:left="864"/>
        <w:rPr>
          <w:lang w:eastAsia="zh-TW"/>
        </w:rPr>
      </w:pPr>
      <w:r>
        <w:rPr>
          <w:lang w:eastAsia="zh-TW"/>
        </w:rPr>
        <w:t xml:space="preserve">Тогда по доказанному в </w:t>
      </w:r>
      <w:r w:rsidR="003934FB">
        <w:rPr>
          <w:lang w:eastAsia="zh-TW"/>
        </w:rPr>
        <w:fldChar w:fldCharType="begin"/>
      </w:r>
      <w:r>
        <w:rPr>
          <w:lang w:eastAsia="zh-TW"/>
        </w:rPr>
        <w:instrText xml:space="preserve"> REF _Ref301183849 \r \h </w:instrText>
      </w:r>
      <w:r w:rsidR="003934FB">
        <w:rPr>
          <w:lang w:eastAsia="zh-TW"/>
        </w:rPr>
      </w:r>
      <w:r w:rsidR="003934FB">
        <w:rPr>
          <w:lang w:eastAsia="zh-TW"/>
        </w:rPr>
        <w:fldChar w:fldCharType="separate"/>
      </w:r>
      <w:r w:rsidR="00E862CC">
        <w:rPr>
          <w:lang w:eastAsia="zh-TW"/>
        </w:rPr>
        <w:t>1.1.1</w:t>
      </w:r>
      <w:r w:rsidR="003934FB">
        <w:rPr>
          <w:lang w:eastAsia="zh-TW"/>
        </w:rPr>
        <w:fldChar w:fldCharType="end"/>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lang w:eastAsia="zh-TW"/>
        </w:rPr>
        <w:t>, что и требовалось доказать.</w:t>
      </w:r>
    </w:p>
    <w:p w:rsidR="007B0437" w:rsidRDefault="000B7FBE" w:rsidP="001B3EFD">
      <w:pPr>
        <w:numPr>
          <w:ilvl w:val="3"/>
          <w:numId w:val="95"/>
        </w:numPr>
        <w:tabs>
          <w:tab w:val="clear" w:pos="864"/>
        </w:tabs>
        <w:rPr>
          <w:lang w:eastAsia="zh-TW"/>
        </w:rPr>
      </w:pPr>
      <w:r>
        <w:rPr>
          <w:lang w:eastAsia="zh-TW"/>
        </w:rPr>
        <w:t>Трасса</w:t>
      </w:r>
      <w:r>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CC436B">
        <w:rPr>
          <w:rFonts w:ascii="Courier New" w:hAnsi="Courier New" w:cs="Courier New"/>
          <w:lang w:eastAsia="zh-TW"/>
        </w:rPr>
        <w:t>P</w:t>
      </w:r>
      <w:r>
        <w:rPr>
          <w:lang w:eastAsia="zh-TW"/>
        </w:rPr>
        <w:t>-конвергентна в</w:t>
      </w:r>
      <w:r>
        <w:rPr>
          <w:rFonts w:ascii="Courier New" w:hAnsi="Courier New" w:cs="Courier New"/>
          <w:szCs w:val="28"/>
        </w:rPr>
        <w:t xml:space="preserve"> </w:t>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w:t>
      </w:r>
    </w:p>
    <w:p w:rsidR="007B0437" w:rsidRDefault="000B7FBE" w:rsidP="006A3B79">
      <w:pPr>
        <w:ind w:left="864"/>
        <w:rPr>
          <w:lang w:eastAsia="zh-TW"/>
        </w:rPr>
      </w:pPr>
      <w:r>
        <w:rPr>
          <w:lang w:eastAsia="zh-TW"/>
        </w:rPr>
        <w:t>Тогда</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hAnsi="Courier New" w:cs="Courier New"/>
          <w:szCs w:val="28"/>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E"/>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w:t>
      </w:r>
    </w:p>
    <w:p w:rsidR="000B7FBE" w:rsidRPr="00C35759" w:rsidRDefault="000B7FBE" w:rsidP="001B3EFD">
      <w:pPr>
        <w:keepNext/>
        <w:numPr>
          <w:ilvl w:val="4"/>
          <w:numId w:val="95"/>
        </w:numPr>
        <w:tabs>
          <w:tab w:val="clear" w:pos="1008"/>
        </w:tabs>
        <w:ind w:left="1009" w:hanging="1009"/>
        <w:rPr>
          <w:szCs w:val="28"/>
        </w:rPr>
      </w:pPr>
      <w:bookmarkStart w:id="669" w:name="_Ref298507082"/>
      <w:bookmarkStart w:id="670" w:name="_Ref291854393"/>
      <w:r>
        <w:rPr>
          <w:lang w:eastAsia="zh-TW"/>
        </w:rPr>
        <w:t>Докажем, что</w:t>
      </w:r>
      <w:r w:rsidRPr="00300DB9">
        <w:rPr>
          <w:rFonts w:ascii="Courier New" w:hAnsi="Courier New" w:cs="Courier New"/>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lang w:eastAsia="zh-TW"/>
        </w:rPr>
        <w:t>.</w:t>
      </w:r>
      <w:bookmarkEnd w:id="669"/>
      <w:r>
        <w:rPr>
          <w:lang w:eastAsia="zh-TW"/>
        </w:rPr>
        <w:t xml:space="preserve"> </w:t>
      </w:r>
    </w:p>
    <w:p w:rsidR="000B7FBE" w:rsidRDefault="000B7FBE" w:rsidP="00DA5E11">
      <w:pPr>
        <w:ind w:left="852"/>
        <w:rPr>
          <w:lang w:eastAsia="zh-TW"/>
        </w:rPr>
      </w:pPr>
      <w:r>
        <w:rPr>
          <w:lang w:eastAsia="zh-TW"/>
        </w:rPr>
        <w:t xml:space="preserve">По </w:t>
      </w:r>
      <w:r w:rsidR="00362BB1">
        <w:rPr>
          <w:szCs w:val="28"/>
        </w:rPr>
        <w:t>лемме 28</w:t>
      </w:r>
      <w:r>
        <w:t xml:space="preserve"> (1)</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hAnsi="Courier New" w:cs="Courier New"/>
          <w:szCs w:val="28"/>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E"/>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sidRPr="002057C1">
        <w:rPr>
          <w:rFonts w:ascii="Courier New" w:hAnsi="Courier New" w:cs="Courier New"/>
          <w:szCs w:val="28"/>
        </w:rPr>
        <w:t xml:space="preserve"> </w:t>
      </w:r>
      <w:r>
        <w:t>влечет</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hAnsi="Courier New" w:cs="Courier New"/>
          <w:szCs w:val="28"/>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E"/>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 xml:space="preserve">. </w:t>
      </w:r>
    </w:p>
    <w:p w:rsidR="000B7FBE" w:rsidRDefault="000B7FBE" w:rsidP="00DA5E11">
      <w:pPr>
        <w:ind w:left="852"/>
        <w:rPr>
          <w:lang w:eastAsia="zh-TW"/>
        </w:rPr>
      </w:pPr>
      <w:r>
        <w:rPr>
          <w:lang w:eastAsia="zh-TW"/>
        </w:rPr>
        <w:t xml:space="preserve">Следовательно, по правилам вывода </w:t>
      </w:r>
      <w:r w:rsidRPr="00797D9C">
        <w:rPr>
          <w:lang w:eastAsia="zh-TW"/>
        </w:rPr>
        <w:t>~</w:t>
      </w:r>
      <w:r>
        <w:rPr>
          <w:lang w:eastAsia="zh-TW"/>
        </w:rPr>
        <w:t>финальных трасс</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707491">
        <w:rPr>
          <w:rFonts w:ascii="Courier New" w:hAnsi="Courier New" w:cs="Courier New"/>
          <w:b/>
          <w:szCs w:val="28"/>
        </w:rPr>
        <w:sym w:font="Symbol" w:char="F053"/>
      </w:r>
      <w:r w:rsidRPr="00707491">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lang w:eastAsia="zh-TW"/>
        </w:rPr>
        <w:t>.</w:t>
      </w:r>
    </w:p>
    <w:p w:rsidR="007B0437" w:rsidRDefault="000B7FBE" w:rsidP="00DA5E11">
      <w:pPr>
        <w:ind w:left="852"/>
        <w:rPr>
          <w:szCs w:val="28"/>
        </w:rPr>
      </w:pPr>
      <w:r>
        <w:rPr>
          <w:lang w:eastAsia="zh-TW"/>
        </w:rPr>
        <w:t xml:space="preserve">А тогда аналогично </w:t>
      </w:r>
      <w:r w:rsidR="003934FB">
        <w:rPr>
          <w:lang w:eastAsia="zh-TW"/>
        </w:rPr>
        <w:fldChar w:fldCharType="begin"/>
      </w:r>
      <w:r>
        <w:rPr>
          <w:lang w:eastAsia="zh-TW"/>
        </w:rPr>
        <w:instrText xml:space="preserve"> REF _Ref291173816 \w \h </w:instrText>
      </w:r>
      <w:r w:rsidR="003934FB">
        <w:rPr>
          <w:lang w:eastAsia="zh-TW"/>
        </w:rPr>
      </w:r>
      <w:r w:rsidR="003934FB">
        <w:rPr>
          <w:lang w:eastAsia="zh-TW"/>
        </w:rPr>
        <w:fldChar w:fldCharType="separate"/>
      </w:r>
      <w:r w:rsidR="00E862CC">
        <w:rPr>
          <w:lang w:eastAsia="zh-TW"/>
        </w:rPr>
        <w:t>1.1.1.1</w:t>
      </w:r>
      <w:r w:rsidR="003934FB">
        <w:rPr>
          <w:lang w:eastAsia="zh-TW"/>
        </w:rPr>
        <w:fldChar w:fldCharType="end"/>
      </w:r>
      <w:r w:rsidRPr="0010554C">
        <w:rPr>
          <w:rFonts w:ascii="Courier New" w:hAnsi="Courier New" w:cs="Courier New"/>
          <w:lang w:eastAsia="zh-TW"/>
        </w:rPr>
        <w:t xml:space="preserve"> </w:t>
      </w: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Pr>
          <w:szCs w:val="28"/>
        </w:rPr>
        <w:t>.</w:t>
      </w:r>
      <w:bookmarkEnd w:id="670"/>
    </w:p>
    <w:p w:rsidR="007B0437" w:rsidRDefault="000B7FBE" w:rsidP="001B3EFD">
      <w:pPr>
        <w:numPr>
          <w:ilvl w:val="4"/>
          <w:numId w:val="95"/>
        </w:numPr>
        <w:tabs>
          <w:tab w:val="clear" w:pos="1008"/>
        </w:tabs>
        <w:ind w:left="851" w:hanging="851"/>
        <w:rPr>
          <w:lang w:eastAsia="zh-TW"/>
        </w:rPr>
      </w:pPr>
      <w:bookmarkStart w:id="671" w:name="_Ref291854395"/>
      <w:r>
        <w:rPr>
          <w:lang w:eastAsia="zh-TW"/>
        </w:rPr>
        <w:t>Поскольку мы уже доказали, что</w:t>
      </w:r>
      <w:r w:rsidRPr="00707491">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lang w:eastAsia="zh-TW"/>
        </w:rPr>
        <w:t xml:space="preserve">, то аналогично </w:t>
      </w:r>
      <w:r w:rsidR="003934FB">
        <w:rPr>
          <w:lang w:eastAsia="zh-TW"/>
        </w:rPr>
        <w:fldChar w:fldCharType="begin"/>
      </w:r>
      <w:r>
        <w:rPr>
          <w:lang w:eastAsia="zh-TW"/>
        </w:rPr>
        <w:instrText xml:space="preserve"> REF _Ref291173820 \w \h </w:instrText>
      </w:r>
      <w:r w:rsidR="003934FB">
        <w:rPr>
          <w:lang w:eastAsia="zh-TW"/>
        </w:rPr>
      </w:r>
      <w:r w:rsidR="003934FB">
        <w:rPr>
          <w:lang w:eastAsia="zh-TW"/>
        </w:rPr>
        <w:fldChar w:fldCharType="separate"/>
      </w:r>
      <w:r w:rsidR="00E862CC">
        <w:rPr>
          <w:lang w:eastAsia="zh-TW"/>
        </w:rPr>
        <w:t>1.1.1.2</w:t>
      </w:r>
      <w:r w:rsidR="003934FB">
        <w:rPr>
          <w:lang w:eastAsia="zh-TW"/>
        </w:rPr>
        <w:fldChar w:fldCharType="end"/>
      </w:r>
      <w:r w:rsidRPr="00300DB9">
        <w:rPr>
          <w:rFonts w:ascii="Courier New" w:hAnsi="Courier New" w:cs="Courier New"/>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lang w:eastAsia="zh-TW"/>
        </w:rPr>
        <w:t>.</w:t>
      </w:r>
      <w:bookmarkEnd w:id="671"/>
    </w:p>
    <w:p w:rsidR="000B7FBE" w:rsidRDefault="000B7FBE" w:rsidP="006A3B79">
      <w:pPr>
        <w:ind w:left="852"/>
        <w:rPr>
          <w:lang w:eastAsia="zh-TW"/>
        </w:rPr>
      </w:pPr>
      <w:r>
        <w:rPr>
          <w:lang w:eastAsia="zh-TW"/>
        </w:rPr>
        <w:t xml:space="preserve">Итак у нас выполнены часть условий </w:t>
      </w:r>
      <w:r w:rsidRPr="005D6A79">
        <w:rPr>
          <w:rFonts w:ascii="Courier New" w:hAnsi="Courier New" w:cs="Courier New"/>
          <w:lang w:eastAsia="zh-TW"/>
        </w:rPr>
        <w:t>P</w:t>
      </w:r>
      <w:r>
        <w:rPr>
          <w:lang w:eastAsia="zh-TW"/>
        </w:rPr>
        <w:t>-неконвергентности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 xml:space="preserve">или </w:t>
      </w:r>
      <w:r w:rsidRPr="005D6A79">
        <w:rPr>
          <w:rFonts w:ascii="Courier New" w:hAnsi="Courier New" w:cs="Courier New"/>
          <w:lang w:eastAsia="zh-TW"/>
        </w:rPr>
        <w:t>P</w:t>
      </w:r>
      <w:r>
        <w:rPr>
          <w:lang w:eastAsia="zh-TW"/>
        </w:rPr>
        <w:t>-неполноты трассы</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rPr>
          <w:lang w:eastAsia="zh-TW"/>
        </w:rPr>
        <w:t>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Pr>
          <w:lang w:eastAsia="zh-TW"/>
        </w:rPr>
        <w:t>:</w:t>
      </w:r>
    </w:p>
    <w:p w:rsidR="007B0437" w:rsidRDefault="000B7FBE" w:rsidP="006A3B79">
      <w:pPr>
        <w:ind w:left="852"/>
        <w:rPr>
          <w:lang w:eastAsia="zh-TW"/>
        </w:rPr>
      </w:pP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5D6A79">
        <w:rPr>
          <w:rFonts w:ascii="Courier New" w:hAnsi="Courier New" w:cs="Courier New"/>
        </w:rPr>
        <w:t xml:space="preserve"> </w:t>
      </w:r>
      <w:r>
        <w:rPr>
          <w:lang w:eastAsia="zh-TW"/>
        </w:rPr>
        <w:t>и</w:t>
      </w:r>
      <w:r w:rsidRPr="00300DB9">
        <w:rPr>
          <w:rFonts w:ascii="Courier New" w:hAnsi="Courier New" w:cs="Courier New"/>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Pr>
          <w:lang w:eastAsia="zh-TW"/>
        </w:rPr>
        <w:t>.</w:t>
      </w:r>
    </w:p>
    <w:p w:rsidR="007B0437" w:rsidRDefault="000B7FBE" w:rsidP="006A3B79">
      <w:pPr>
        <w:ind w:left="852"/>
        <w:rPr>
          <w:lang w:eastAsia="zh-TW"/>
        </w:rPr>
      </w:pPr>
      <w:r>
        <w:rPr>
          <w:lang w:eastAsia="zh-TW"/>
        </w:rPr>
        <w:t>Далее возможны два случая (</w:t>
      </w:r>
      <w:r w:rsidR="003934FB">
        <w:rPr>
          <w:lang w:eastAsia="zh-TW"/>
        </w:rPr>
        <w:fldChar w:fldCharType="begin"/>
      </w:r>
      <w:r>
        <w:rPr>
          <w:lang w:eastAsia="zh-TW"/>
        </w:rPr>
        <w:instrText xml:space="preserve"> REF _Ref301184545 \r \h </w:instrText>
      </w:r>
      <w:r w:rsidR="003934FB">
        <w:rPr>
          <w:lang w:eastAsia="zh-TW"/>
        </w:rPr>
      </w:r>
      <w:r w:rsidR="003934FB">
        <w:rPr>
          <w:lang w:eastAsia="zh-TW"/>
        </w:rPr>
        <w:fldChar w:fldCharType="separate"/>
      </w:r>
      <w:r w:rsidR="00E862CC">
        <w:rPr>
          <w:lang w:eastAsia="zh-TW"/>
        </w:rPr>
        <w:t>1.1.2.2.3</w:t>
      </w:r>
      <w:r w:rsidR="003934FB">
        <w:rPr>
          <w:lang w:eastAsia="zh-TW"/>
        </w:rPr>
        <w:fldChar w:fldCharType="end"/>
      </w:r>
      <w:r>
        <w:rPr>
          <w:lang w:eastAsia="zh-TW"/>
        </w:rPr>
        <w:t xml:space="preserve"> и </w:t>
      </w:r>
      <w:r w:rsidR="003934FB">
        <w:rPr>
          <w:lang w:eastAsia="zh-TW"/>
        </w:rPr>
        <w:fldChar w:fldCharType="begin"/>
      </w:r>
      <w:r>
        <w:rPr>
          <w:lang w:eastAsia="zh-TW"/>
        </w:rPr>
        <w:instrText xml:space="preserve"> REF _Ref301184549 \r \h </w:instrText>
      </w:r>
      <w:r w:rsidR="003934FB">
        <w:rPr>
          <w:lang w:eastAsia="zh-TW"/>
        </w:rPr>
      </w:r>
      <w:r w:rsidR="003934FB">
        <w:rPr>
          <w:lang w:eastAsia="zh-TW"/>
        </w:rPr>
        <w:fldChar w:fldCharType="separate"/>
      </w:r>
      <w:r w:rsidR="00E862CC">
        <w:rPr>
          <w:lang w:eastAsia="zh-TW"/>
        </w:rPr>
        <w:t>1.1.2.2.4</w:t>
      </w:r>
      <w:r w:rsidR="003934FB">
        <w:rPr>
          <w:lang w:eastAsia="zh-TW"/>
        </w:rPr>
        <w:fldChar w:fldCharType="end"/>
      </w:r>
      <w:r>
        <w:rPr>
          <w:lang w:eastAsia="zh-TW"/>
        </w:rPr>
        <w:t>) в зависимости от того, продолжается трасс:</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отказом</w:t>
      </w:r>
      <w:r>
        <w:rPr>
          <w:rFonts w:ascii="Courier New" w:hAnsi="Courier New" w:cs="Courier New"/>
          <w:szCs w:val="28"/>
        </w:rPr>
        <w:t xml:space="preserve"> 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в</w:t>
      </w:r>
      <w:r>
        <w:rPr>
          <w:rFonts w:ascii="Courier New" w:hAnsi="Courier New" w:cs="Courier New"/>
          <w:szCs w:val="28"/>
        </w:rPr>
        <w:t xml:space="preserve"> </w:t>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 или нет.</w:t>
      </w:r>
    </w:p>
    <w:p w:rsidR="007B0437" w:rsidRDefault="000B7FBE" w:rsidP="001B3EFD">
      <w:pPr>
        <w:numPr>
          <w:ilvl w:val="4"/>
          <w:numId w:val="95"/>
        </w:numPr>
        <w:tabs>
          <w:tab w:val="clear" w:pos="1008"/>
        </w:tabs>
        <w:rPr>
          <w:lang w:eastAsia="zh-TW"/>
        </w:rPr>
      </w:pPr>
      <w:bookmarkStart w:id="672" w:name="_Ref301184545"/>
      <w:r>
        <w:rPr>
          <w:lang w:eastAsia="zh-TW"/>
        </w:rPr>
        <w:t>Случай 1:</w:t>
      </w:r>
      <w:r w:rsidRPr="00AB28CE">
        <w:rPr>
          <w:rFonts w:ascii="Courier New" w:hAnsi="Courier New" w:cs="Courier New"/>
          <w:lang w:eastAsia="zh-TW"/>
        </w:rPr>
        <w:t xml:space="preserve">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F"/>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w:t>
      </w:r>
      <w:bookmarkEnd w:id="672"/>
      <w:r w:rsidRPr="006B6D24">
        <w:rPr>
          <w:lang w:eastAsia="zh-TW"/>
        </w:rPr>
        <w:t xml:space="preserve"> </w:t>
      </w:r>
    </w:p>
    <w:p w:rsidR="000B7FBE" w:rsidRDefault="000B7FBE" w:rsidP="00DA5E11">
      <w:pPr>
        <w:ind w:left="852"/>
        <w:rPr>
          <w:lang w:eastAsia="zh-TW"/>
        </w:rPr>
      </w:pPr>
      <w:r>
        <w:rPr>
          <w:lang w:eastAsia="zh-TW"/>
        </w:rPr>
        <w:lastRenderedPageBreak/>
        <w:t>В этом случае для трассы</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5E336D">
        <w:rPr>
          <w:rFonts w:ascii="Courier New" w:hAnsi="Courier New" w:cs="Courier New"/>
        </w:rPr>
        <w:t>`</w:t>
      </w:r>
      <w:r>
        <w:rPr>
          <w:rFonts w:ascii="Courier New" w:hAnsi="Courier New" w:cs="Courier New"/>
        </w:rPr>
        <w:t xml:space="preserve"> </w:t>
      </w:r>
      <w:r>
        <w:rPr>
          <w:lang w:eastAsia="zh-TW"/>
        </w:rPr>
        <w:t>и кнопки</w:t>
      </w:r>
      <w:r w:rsidRPr="005E336D">
        <w:rPr>
          <w:rFonts w:ascii="Courier New" w:hAnsi="Courier New" w:cs="Courier New"/>
          <w:lang w:eastAsia="zh-TW"/>
        </w:rPr>
        <w:t xml:space="preserve"> P</w:t>
      </w:r>
      <w:r w:rsidRPr="00096E2C">
        <w:rPr>
          <w:rFonts w:ascii="Courier New" w:hAnsi="Courier New" w:cs="Courier New"/>
          <w:vertAlign w:val="superscript"/>
          <w:lang w:eastAsia="zh-TW"/>
        </w:rPr>
        <w:t>#</w:t>
      </w:r>
      <w:r w:rsidRPr="005E336D">
        <w:rPr>
          <w:rFonts w:ascii="Courier New" w:hAnsi="Courier New" w:cs="Courier New"/>
          <w:lang w:eastAsia="zh-TW"/>
        </w:rPr>
        <w:t xml:space="preserve"> </w:t>
      </w:r>
      <w:r>
        <w:rPr>
          <w:lang w:eastAsia="zh-TW"/>
        </w:rPr>
        <w:t>после</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rPr>
          <w:lang w:eastAsia="zh-TW"/>
        </w:rPr>
        <w:t>выполнены все условия</w:t>
      </w:r>
      <w:r w:rsidRPr="005D6A79">
        <w:rPr>
          <w:rFonts w:ascii="Courier New" w:hAnsi="Courier New" w:cs="Courier New"/>
          <w:lang w:eastAsia="zh-TW"/>
        </w:rPr>
        <w:t xml:space="preserve"> P</w:t>
      </w:r>
      <w:r>
        <w:rPr>
          <w:lang w:eastAsia="zh-TW"/>
        </w:rPr>
        <w:t>-неконвергентности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Pr>
          <w:lang w:eastAsia="zh-TW"/>
        </w:rPr>
        <w:t xml:space="preserve">, то есть условия правила вывода </w:t>
      </w:r>
      <w:r>
        <w:rPr>
          <w:b/>
          <w:lang w:eastAsia="zh-TW"/>
        </w:rPr>
        <w:t>2</w:t>
      </w:r>
      <w:r>
        <w:rPr>
          <w:lang w:eastAsia="zh-TW"/>
        </w:rPr>
        <w:t>:</w:t>
      </w:r>
    </w:p>
    <w:p w:rsidR="007B0437" w:rsidRDefault="000B7FBE" w:rsidP="00DA5E11">
      <w:pPr>
        <w:ind w:left="852"/>
        <w:rPr>
          <w:lang w:eastAsia="zh-TW"/>
        </w:rPr>
      </w:pPr>
      <w:r>
        <w:rPr>
          <w:rFonts w:ascii="Courier New" w:hAnsi="Courier New" w:cs="Courier New"/>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dstrike/>
          <w:szCs w:val="28"/>
          <w:lang w:eastAsia="zh-TW"/>
        </w:rPr>
        <w:t>P</w:t>
      </w:r>
      <w:r w:rsidRPr="00707491">
        <w:rPr>
          <w:rFonts w:ascii="Courier New" w:hAnsi="Courier New" w:cs="Courier New"/>
          <w:szCs w:val="28"/>
        </w:rPr>
        <w:t>,</w:t>
      </w:r>
      <w:r w:rsidRPr="00707491">
        <w:rPr>
          <w:rFonts w:ascii="Courier New" w:hAnsi="Courier New" w:cs="Courier New"/>
          <w:szCs w:val="28"/>
        </w:rPr>
        <w:sym w:font="Symbol" w:char="F067"/>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vertAlign w:val="subscript"/>
        </w:rPr>
        <w:t>-1</w:t>
      </w:r>
      <w:r w:rsidRPr="0012586F">
        <w:rPr>
          <w:rFonts w:ascii="Courier New" w:hAnsi="Courier New" w:cs="Courier New"/>
        </w:rPr>
        <w:t xml:space="preserve"> </w:t>
      </w:r>
      <w:r w:rsidRPr="000163A2">
        <w:rPr>
          <w:rFonts w:ascii="Courier New" w:hAnsi="Courier New" w:cs="Courier Ne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21359C">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rsidRPr="00BD1B9C">
        <w:rPr>
          <w:rFonts w:ascii="Courier New" w:hAnsi="Courier New" w:cs="Courier New"/>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0163A2">
        <w:rPr>
          <w:rFonts w:ascii="Courier New" w:hAnsi="Courier New" w:cs="Courier New"/>
        </w:rPr>
        <w:t xml:space="preserve"> &amp;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F"/>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sidRPr="000163A2">
        <w:rPr>
          <w:lang w:eastAsia="zh-TW"/>
        </w:rPr>
        <w:t>.</w:t>
      </w:r>
    </w:p>
    <w:p w:rsidR="007B0437" w:rsidRDefault="000B7FBE" w:rsidP="00DA5E11">
      <w:pPr>
        <w:ind w:left="852"/>
        <w:rPr>
          <w:lang w:eastAsia="zh-TW"/>
        </w:rPr>
      </w:pPr>
      <w:r>
        <w:rPr>
          <w:lang w:eastAsia="zh-TW"/>
        </w:rPr>
        <w:t>Следовательно,</w:t>
      </w:r>
      <w:r w:rsidRPr="00872E2C">
        <w:rPr>
          <w:rFonts w:ascii="Courier New" w:hAnsi="Courier New" w:cs="Courier New"/>
          <w:bCs/>
          <w:szCs w:val="28"/>
          <w:lang w:eastAsia="zh-TW"/>
        </w:rPr>
        <w:t xml:space="preserve"> </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lang w:eastAsia="zh-TW"/>
        </w:rPr>
        <w:t>, что и требовалось доказать.</w:t>
      </w:r>
    </w:p>
    <w:p w:rsidR="007B0437" w:rsidRDefault="000B7FBE" w:rsidP="001B3EFD">
      <w:pPr>
        <w:numPr>
          <w:ilvl w:val="4"/>
          <w:numId w:val="95"/>
        </w:numPr>
        <w:tabs>
          <w:tab w:val="clear" w:pos="1008"/>
        </w:tabs>
        <w:rPr>
          <w:lang w:eastAsia="zh-TW"/>
        </w:rPr>
      </w:pPr>
      <w:bookmarkStart w:id="673" w:name="_Ref301184549"/>
      <w:r>
        <w:rPr>
          <w:lang w:eastAsia="zh-TW"/>
        </w:rPr>
        <w:t>Случай 2:</w:t>
      </w:r>
      <w:r w:rsidRPr="00AB28CE">
        <w:rPr>
          <w:rFonts w:ascii="Courier New" w:hAnsi="Courier New" w:cs="Courier New"/>
          <w:lang w:eastAsia="zh-TW"/>
        </w:rPr>
        <w:t xml:space="preserve">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Pr>
          <w:rFonts w:ascii="Courier New" w:hAnsi="Courier New" w:cs="Courier New"/>
          <w:szCs w:val="28"/>
        </w:rPr>
        <w:sym w:font="Symbol" w:char="F0CE"/>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Pr>
          <w:lang w:eastAsia="zh-TW"/>
        </w:rPr>
        <w:t>.</w:t>
      </w:r>
      <w:bookmarkEnd w:id="673"/>
      <w:r w:rsidRPr="006B6D24">
        <w:rPr>
          <w:lang w:eastAsia="zh-TW"/>
        </w:rPr>
        <w:t xml:space="preserve"> </w:t>
      </w:r>
    </w:p>
    <w:p w:rsidR="000B7FBE" w:rsidRPr="00484DAF" w:rsidRDefault="000B7FBE" w:rsidP="00DA5E11">
      <w:pPr>
        <w:ind w:left="852"/>
        <w:rPr>
          <w:lang w:eastAsia="zh-TW"/>
        </w:rPr>
      </w:pPr>
      <w:r w:rsidRPr="00484DAF">
        <w:rPr>
          <w:lang w:eastAsia="zh-TW"/>
        </w:rPr>
        <w:t xml:space="preserve">Покажем </w:t>
      </w:r>
      <w:r w:rsidRPr="005D6A79">
        <w:rPr>
          <w:rFonts w:ascii="Courier New" w:hAnsi="Courier New" w:cs="Courier New"/>
          <w:lang w:eastAsia="zh-TW"/>
        </w:rPr>
        <w:t>P</w:t>
      </w:r>
      <w:r>
        <w:rPr>
          <w:lang w:eastAsia="zh-TW"/>
        </w:rPr>
        <w:t>-неполноту трассы</w:t>
      </w:r>
      <w:r w:rsidRPr="005E336D">
        <w:rPr>
          <w:rFonts w:ascii="Courier New" w:hAnsi="Courier New" w:cs="Courier New"/>
          <w:lang w:eastAsia="zh-TW"/>
        </w:rPr>
        <w:t xml:space="preserve"> </w:t>
      </w:r>
      <w:r>
        <w:rPr>
          <w:rFonts w:ascii="Courier New" w:hAnsi="Courier New" w:cs="Courier New"/>
        </w:rPr>
        <w:sym w:font="Symbol" w:char="F06D"/>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5E336D">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rPr>
          <w:lang w:eastAsia="zh-TW"/>
        </w:rPr>
        <w:t>после трассы</w:t>
      </w:r>
      <w:r w:rsidRPr="00C26CE9">
        <w:rPr>
          <w:rFonts w:ascii="Courier New" w:hAnsi="Courier New" w:cs="Courier New"/>
          <w:lang w:eastAsia="zh-TW"/>
        </w:rPr>
        <w:t xml:space="preserve"> </w:t>
      </w:r>
      <w:r w:rsidRPr="00707491">
        <w:rPr>
          <w:rFonts w:ascii="Courier New" w:hAnsi="Courier New" w:cs="Courier New"/>
          <w:szCs w:val="28"/>
        </w:rPr>
        <w:sym w:font="Symbol" w:char="F06D"/>
      </w:r>
      <w:r w:rsidRPr="0084608C">
        <w:rPr>
          <w:rFonts w:ascii="Courier New" w:hAnsi="Courier New" w:cs="Courier New"/>
        </w:rPr>
        <w:t>`</w:t>
      </w:r>
      <w:r w:rsidRPr="00096E2C">
        <w:rPr>
          <w:rFonts w:ascii="Courier New" w:hAnsi="Courier New" w:cs="Courier New"/>
          <w:szCs w:val="28"/>
          <w:vertAlign w:val="superscript"/>
          <w:lang w:eastAsia="zh-TW"/>
        </w:rPr>
        <w:t>#</w:t>
      </w:r>
      <w:r>
        <w:rPr>
          <w:lang w:eastAsia="zh-TW"/>
        </w:rPr>
        <w:t xml:space="preserve">, то есть </w:t>
      </w:r>
      <w:r w:rsidRPr="00484DAF">
        <w:rPr>
          <w:lang w:eastAsia="zh-TW"/>
        </w:rPr>
        <w:t xml:space="preserve">выполнение для (особого) </w:t>
      </w:r>
      <w:r w:rsidRPr="00484DAF">
        <w:rPr>
          <w:szCs w:val="28"/>
          <w:lang w:eastAsia="zh-TW"/>
        </w:rPr>
        <w:t>отказа</w:t>
      </w:r>
      <w:r w:rsidRPr="00484DAF">
        <w:rPr>
          <w:rFonts w:ascii="Courier New" w:hAnsi="Courier New" w:cs="Courier New"/>
          <w:lang w:eastAsia="zh-TW"/>
        </w:rPr>
        <w:t xml:space="preserve"> P</w:t>
      </w:r>
      <w:r w:rsidRPr="00096E2C">
        <w:rPr>
          <w:rFonts w:ascii="Courier New" w:hAnsi="Courier New" w:cs="Courier New"/>
          <w:vertAlign w:val="superscript"/>
          <w:lang w:eastAsia="zh-TW"/>
        </w:rPr>
        <w:t>#</w:t>
      </w:r>
      <w:r w:rsidRPr="00484DAF">
        <w:rPr>
          <w:rFonts w:ascii="Courier New" w:hAnsi="Courier New" w:cs="Courier New"/>
          <w:lang w:eastAsia="zh-TW"/>
        </w:rPr>
        <w:t xml:space="preserve"> </w:t>
      </w:r>
      <w:r w:rsidRPr="00484DAF">
        <w:rPr>
          <w:lang w:eastAsia="zh-TW"/>
        </w:rPr>
        <w:t>и трассы</w:t>
      </w:r>
      <w:r w:rsidRPr="00484DAF">
        <w:rPr>
          <w:rFonts w:ascii="Courier New" w:hAnsi="Courier New" w:cs="Courier New"/>
          <w:lang w:eastAsia="zh-TW"/>
        </w:rPr>
        <w:t xml:space="preserve"> </w:t>
      </w:r>
      <w:r w:rsidRPr="00484DAF">
        <w:rPr>
          <w:rFonts w:ascii="Courier New" w:hAnsi="Courier New" w:cs="Courier New"/>
        </w:rPr>
        <w:sym w:font="Symbol" w:char="F06D"/>
      </w:r>
      <w:r w:rsidRPr="00484DAF">
        <w:rPr>
          <w:rFonts w:ascii="Courier New" w:hAnsi="Courier New" w:cs="Courier New"/>
        </w:rPr>
        <w:t>`</w:t>
      </w:r>
      <w:r w:rsidRPr="00096E2C">
        <w:rPr>
          <w:rFonts w:ascii="Courier New" w:hAnsi="Courier New" w:cs="Courier New"/>
          <w:vertAlign w:val="superscript"/>
          <w:lang w:eastAsia="zh-TW"/>
        </w:rPr>
        <w:t>#</w:t>
      </w:r>
      <w:r w:rsidRPr="00484DAF">
        <w:rPr>
          <w:rFonts w:ascii="Courier New" w:hAnsi="Courier New" w:cs="Courier New"/>
        </w:rPr>
        <w:sym w:font="Symbol" w:char="F0D7"/>
      </w:r>
      <w:r w:rsidRPr="00484DAF">
        <w:rPr>
          <w:rFonts w:ascii="Courier New" w:hAnsi="Courier New" w:cs="Courier New"/>
        </w:rPr>
        <w:sym w:font="Symbol" w:char="F06C"/>
      </w:r>
      <w:r w:rsidRPr="00484DAF">
        <w:rPr>
          <w:rFonts w:ascii="Courier New" w:hAnsi="Courier New" w:cs="Courier New"/>
        </w:rPr>
        <w:t>`</w:t>
      </w:r>
      <w:r w:rsidRPr="00096E2C">
        <w:rPr>
          <w:rFonts w:ascii="Courier New" w:hAnsi="Courier New" w:cs="Courier New"/>
          <w:vertAlign w:val="superscript"/>
          <w:lang w:eastAsia="zh-TW"/>
        </w:rPr>
        <w:t>#</w:t>
      </w:r>
      <w:r w:rsidRPr="00484DAF">
        <w:rPr>
          <w:rFonts w:ascii="Courier New" w:hAnsi="Courier New" w:cs="Courier New"/>
        </w:rPr>
        <w:sym w:font="Symbol" w:char="F0D7"/>
      </w:r>
      <w:r w:rsidRPr="00484DAF">
        <w:rPr>
          <w:rFonts w:ascii="Courier New" w:hAnsi="Courier New" w:cs="Courier New"/>
        </w:rPr>
        <w:sym w:font="Symbol" w:char="F06B"/>
      </w:r>
      <w:r w:rsidRPr="00484DAF">
        <w:rPr>
          <w:rFonts w:ascii="Courier New" w:hAnsi="Courier New" w:cs="Courier New"/>
        </w:rPr>
        <w:t>`</w:t>
      </w:r>
      <w:r>
        <w:rPr>
          <w:rFonts w:ascii="Courier New" w:hAnsi="Courier New" w:cs="Courier New"/>
        </w:rPr>
        <w:sym w:font="Symbol" w:char="F0CE"/>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sidRPr="00484DAF">
        <w:rPr>
          <w:rFonts w:ascii="Courier New" w:hAnsi="Courier New" w:cs="Courier New"/>
        </w:rPr>
        <w:t xml:space="preserve"> </w:t>
      </w:r>
      <w:r>
        <w:rPr>
          <w:lang w:eastAsia="zh-TW"/>
        </w:rPr>
        <w:t>всех</w:t>
      </w:r>
      <w:r w:rsidRPr="00484DAF">
        <w:rPr>
          <w:lang w:eastAsia="zh-TW"/>
        </w:rPr>
        <w:t xml:space="preserve"> условий правила вывода </w:t>
      </w:r>
      <w:r w:rsidRPr="00484DAF">
        <w:rPr>
          <w:b/>
          <w:lang w:eastAsia="zh-TW"/>
        </w:rPr>
        <w:t>3</w:t>
      </w:r>
      <w:r>
        <w:rPr>
          <w:lang w:eastAsia="zh-TW"/>
        </w:rPr>
        <w:t>. С учетом уже доказанных условий нам осталось показать следующие условия:</w:t>
      </w:r>
    </w:p>
    <w:p w:rsidR="000B7FBE" w:rsidRPr="00484DAF" w:rsidRDefault="000B7FBE" w:rsidP="001B3EFD">
      <w:pPr>
        <w:numPr>
          <w:ilvl w:val="0"/>
          <w:numId w:val="99"/>
        </w:numPr>
        <w:tabs>
          <w:tab w:val="clear" w:pos="1368"/>
        </w:tabs>
        <w:ind w:left="1212"/>
        <w:rPr>
          <w:lang w:eastAsia="zh-TW"/>
        </w:rPr>
      </w:pPr>
      <w:r w:rsidRPr="00484DAF">
        <w:rPr>
          <w:b/>
          <w:i/>
          <w:szCs w:val="28"/>
          <w:lang w:eastAsia="zh-TW"/>
        </w:rPr>
        <w:t>Ip</w:t>
      </w:r>
      <w:r w:rsidRPr="00484DAF">
        <w:rPr>
          <w:rFonts w:ascii="Courier New" w:hAnsi="Courier New" w:cs="Courier New"/>
          <w:szCs w:val="28"/>
        </w:rPr>
        <w:t>(</w:t>
      </w:r>
      <w:r w:rsidRPr="00484DAF">
        <w:rPr>
          <w:rFonts w:ascii="Courier New" w:hAnsi="Courier New" w:cs="Courier New"/>
          <w:szCs w:val="28"/>
        </w:rPr>
        <w:sym w:font="Symbol" w:char="F06D"/>
      </w:r>
      <w:r w:rsidRPr="00484DAF">
        <w:rPr>
          <w:rFonts w:ascii="Courier New" w:hAnsi="Courier New" w:cs="Courier New"/>
          <w:szCs w:val="28"/>
        </w:rPr>
        <w:t>`)</w:t>
      </w:r>
      <w:r w:rsidRPr="00484DAF">
        <w:rPr>
          <w:rFonts w:ascii="Courier New" w:hAnsi="Courier New" w:cs="Courier New"/>
          <w:szCs w:val="28"/>
        </w:rPr>
        <w:sym w:font="Symbol" w:char="F0B9"/>
      </w:r>
      <w:r w:rsidRPr="00484DAF">
        <w:rPr>
          <w:rFonts w:ascii="Courier New" w:hAnsi="Courier New" w:cs="Courier New"/>
          <w:szCs w:val="28"/>
        </w:rPr>
        <w:sym w:font="Symbol" w:char="F0C6"/>
      </w:r>
      <w:r w:rsidRPr="00484DAF">
        <w:rPr>
          <w:szCs w:val="28"/>
        </w:rPr>
        <w:t>,</w:t>
      </w:r>
    </w:p>
    <w:p w:rsidR="007B0437" w:rsidRDefault="000B7FBE" w:rsidP="001B3EFD">
      <w:pPr>
        <w:numPr>
          <w:ilvl w:val="0"/>
          <w:numId w:val="99"/>
        </w:numPr>
        <w:tabs>
          <w:tab w:val="clear" w:pos="1368"/>
        </w:tabs>
        <w:ind w:left="1212"/>
        <w:rPr>
          <w:lang w:eastAsia="zh-TW"/>
        </w:rPr>
      </w:pP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b/>
          <w:i/>
          <w:vertAlign w:val="superscript"/>
        </w:rPr>
        <w:t>x</w:t>
      </w:r>
      <w:r w:rsidRPr="00484DAF">
        <w:rPr>
          <w:rFonts w:ascii="Courier New" w:hAnsi="Courier New" w:cs="Courier New"/>
          <w:vertAlign w:val="subscript"/>
        </w:rPr>
        <w:sym w:font="Symbol" w:char="F061"/>
      </w:r>
      <w:r w:rsidRPr="00484DAF">
        <w:rPr>
          <w:rFonts w:ascii="Courier New" w:hAnsi="Courier New" w:cs="Courier New"/>
          <w:szCs w:val="28"/>
          <w:vertAlign w:val="subscript"/>
        </w:rPr>
        <w:noBreakHyphen/>
        <w:t>1</w:t>
      </w:r>
      <w:r w:rsidRPr="005D6A79">
        <w:rPr>
          <w:lang w:eastAsia="zh-TW"/>
        </w:rPr>
        <w:t>.</w:t>
      </w:r>
    </w:p>
    <w:p w:rsidR="007B0437" w:rsidRDefault="000B7FBE" w:rsidP="00DA5E11">
      <w:pPr>
        <w:ind w:left="852"/>
        <w:rPr>
          <w:lang w:eastAsia="zh-TW"/>
        </w:rPr>
      </w:pPr>
      <w:r>
        <w:rPr>
          <w:lang w:eastAsia="zh-TW"/>
        </w:rPr>
        <w:t>Первое условие следует из у</w:t>
      </w:r>
      <w:r w:rsidRPr="00484DAF">
        <w:rPr>
          <w:lang w:eastAsia="zh-TW"/>
        </w:rPr>
        <w:t>слови</w:t>
      </w:r>
      <w:r>
        <w:rPr>
          <w:lang w:eastAsia="zh-TW"/>
        </w:rPr>
        <w:t>я</w:t>
      </w:r>
      <w:r w:rsidRPr="00484DAF">
        <w:rPr>
          <w:rFonts w:ascii="Courier New" w:hAnsi="Courier New" w:cs="Courier New"/>
          <w:bCs/>
          <w:szCs w:val="28"/>
          <w:lang w:eastAsia="zh-TW"/>
        </w:rPr>
        <w:t xml:space="preserve"> </w:t>
      </w:r>
      <w:r w:rsidRPr="00484DAF">
        <w:rPr>
          <w:b/>
          <w:i/>
          <w:szCs w:val="28"/>
          <w:lang w:eastAsia="zh-TW"/>
        </w:rPr>
        <w:t>Ip</w:t>
      </w:r>
      <w:r w:rsidRPr="00484DAF">
        <w:rPr>
          <w:rFonts w:ascii="Courier New" w:hAnsi="Courier New" w:cs="Courier New"/>
          <w:szCs w:val="28"/>
        </w:rPr>
        <w:t>(</w:t>
      </w:r>
      <w:r w:rsidRPr="00484DAF">
        <w:rPr>
          <w:rFonts w:ascii="Courier New" w:hAnsi="Courier New" w:cs="Courier New"/>
          <w:szCs w:val="28"/>
        </w:rPr>
        <w:sym w:font="Symbol" w:char="F06D"/>
      </w:r>
      <w:r w:rsidRPr="00484DAF">
        <w:rPr>
          <w:rFonts w:ascii="Courier New" w:hAnsi="Courier New" w:cs="Courier New"/>
          <w:szCs w:val="28"/>
        </w:rPr>
        <w:t>)</w:t>
      </w:r>
      <w:r w:rsidRPr="00484DAF">
        <w:rPr>
          <w:rFonts w:ascii="Courier New" w:hAnsi="Courier New" w:cs="Courier New"/>
          <w:szCs w:val="28"/>
        </w:rPr>
        <w:sym w:font="Symbol" w:char="F0B9"/>
      </w:r>
      <w:r w:rsidRPr="00484DAF">
        <w:rPr>
          <w:rFonts w:ascii="Courier New" w:hAnsi="Courier New" w:cs="Courier New"/>
          <w:szCs w:val="28"/>
        </w:rPr>
        <w:sym w:font="Symbol" w:char="F0C6"/>
      </w:r>
      <w:r w:rsidRPr="00484DAF">
        <w:rPr>
          <w:lang w:eastAsia="zh-TW"/>
        </w:rPr>
        <w:t>.</w:t>
      </w:r>
    </w:p>
    <w:p w:rsidR="000B7FBE" w:rsidRDefault="000B7FBE" w:rsidP="00DA5E11">
      <w:pPr>
        <w:ind w:left="852"/>
        <w:rPr>
          <w:lang w:eastAsia="zh-TW"/>
        </w:rPr>
      </w:pPr>
      <w:r>
        <w:rPr>
          <w:lang w:eastAsia="zh-TW"/>
        </w:rPr>
        <w:t xml:space="preserve">Докажем выполнение второго условия. </w:t>
      </w:r>
    </w:p>
    <w:p w:rsidR="007B0437" w:rsidRDefault="000B7FBE" w:rsidP="00DA5E11">
      <w:pPr>
        <w:ind w:left="852"/>
        <w:rPr>
          <w:lang w:eastAsia="zh-TW"/>
        </w:rPr>
      </w:pPr>
      <w:r>
        <w:rPr>
          <w:lang w:eastAsia="zh-TW"/>
        </w:rPr>
        <w:t>Здесь возможны два варианта в зависимости от того, имелась ли трасса</w:t>
      </w:r>
      <w:r w:rsidRPr="00484DAF">
        <w:rPr>
          <w:rFonts w:ascii="Courier New" w:hAnsi="Courier New" w:cs="Courier New"/>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lang w:eastAsia="zh-TW"/>
        </w:rPr>
        <w:t>в</w:t>
      </w:r>
      <w:r>
        <w:rPr>
          <w:rFonts w:ascii="Courier New" w:hAnsi="Courier New" w:cs="Courier New"/>
          <w:szCs w:val="28"/>
        </w:rPr>
        <w:t xml:space="preserve"> </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Pr>
          <w:lang w:eastAsia="zh-TW"/>
        </w:rPr>
        <w:t xml:space="preserve">, или нет. </w:t>
      </w:r>
    </w:p>
    <w:p w:rsidR="007B0437" w:rsidRDefault="000B7FBE" w:rsidP="001B3EFD">
      <w:pPr>
        <w:keepNext/>
        <w:numPr>
          <w:ilvl w:val="5"/>
          <w:numId w:val="95"/>
        </w:numPr>
        <w:tabs>
          <w:tab w:val="clear" w:pos="1191"/>
        </w:tabs>
        <w:rPr>
          <w:lang w:eastAsia="zh-TW"/>
        </w:rPr>
      </w:pP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lang w:eastAsia="zh-TW"/>
        </w:rPr>
        <w:t>.</w:t>
      </w:r>
    </w:p>
    <w:p w:rsidR="00DA5E11" w:rsidRDefault="000B7FBE" w:rsidP="00DA5E11">
      <w:pPr>
        <w:ind w:left="1136"/>
        <w:rPr>
          <w:lang w:eastAsia="zh-TW"/>
        </w:rPr>
      </w:pPr>
      <w:r>
        <w:rPr>
          <w:lang w:eastAsia="zh-TW"/>
        </w:rPr>
        <w:t>Тогда, поскольку</w:t>
      </w:r>
      <w:r w:rsidRPr="00DE4ACA">
        <w:rPr>
          <w:rFonts w:ascii="Courier New" w:hAnsi="Courier New" w:cs="Courier New"/>
          <w:bCs/>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707491">
        <w:rPr>
          <w:rFonts w:ascii="Courier New" w:hAnsi="Courier New" w:cs="Courier New"/>
          <w:b/>
          <w:szCs w:val="28"/>
        </w:rPr>
        <w:sym w:font="Symbol" w:char="F053"/>
      </w:r>
      <w:r w:rsidRPr="00342410">
        <w:rPr>
          <w:b/>
          <w:i/>
          <w:vertAlign w:val="superscript"/>
        </w:rPr>
        <w:t>x</w:t>
      </w:r>
      <w:r w:rsidRPr="00707491">
        <w:rPr>
          <w:rFonts w:ascii="Courier New" w:hAnsi="Courier New" w:cs="Courier New"/>
          <w:szCs w:val="28"/>
          <w:vertAlign w:val="subscript"/>
        </w:rPr>
        <w:sym w:font="Symbol" w:char="F061"/>
      </w:r>
      <w:r w:rsidRPr="00DE4ACA">
        <w:rPr>
          <w:rFonts w:ascii="Courier New" w:hAnsi="Courier New" w:cs="Courier New"/>
          <w:szCs w:val="28"/>
          <w:vertAlign w:val="subscript"/>
        </w:rPr>
        <w:noBreakHyphen/>
        <w:t>1</w:t>
      </w:r>
      <w:r>
        <w:rPr>
          <w:lang w:eastAsia="zh-TW"/>
        </w:rPr>
        <w:t xml:space="preserve">, </w:t>
      </w:r>
    </w:p>
    <w:p w:rsidR="000B7FBE" w:rsidRDefault="000B7FBE" w:rsidP="00DA5E11">
      <w:pPr>
        <w:ind w:left="1136"/>
        <w:rPr>
          <w:lang w:eastAsia="zh-TW"/>
        </w:rPr>
      </w:pPr>
      <w:r>
        <w:rPr>
          <w:lang w:eastAsia="zh-TW"/>
        </w:rPr>
        <w:t>имеем</w:t>
      </w:r>
      <w:r w:rsidRPr="005B783F">
        <w:rPr>
          <w:rFonts w:ascii="Courier New" w:hAnsi="Courier New" w:cs="Courier New"/>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0B7FBE" w:rsidRDefault="000B7FBE" w:rsidP="00DA5E11">
      <w:pPr>
        <w:ind w:left="1136"/>
        <w:rPr>
          <w:rFonts w:ascii="Courier New" w:hAnsi="Courier New" w:cs="Courier New"/>
          <w:szCs w:val="28"/>
        </w:rPr>
      </w:pPr>
      <w:r>
        <w:rPr>
          <w:lang w:eastAsia="zh-TW"/>
        </w:rPr>
        <w:t>Отсюда, поскольку</w:t>
      </w:r>
      <w:r w:rsidRPr="00872E2C">
        <w:rPr>
          <w:rFonts w:ascii="Courier New" w:hAnsi="Courier New" w:cs="Courier New"/>
          <w:bCs/>
          <w:szCs w:val="28"/>
          <w:lang w:eastAsia="zh-T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D"/>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rFonts w:ascii="Courier New" w:hAnsi="Courier New" w:cs="Courier New"/>
          <w:szCs w:val="28"/>
        </w:rPr>
        <w:t xml:space="preserve"> </w:t>
      </w:r>
      <w:r>
        <w:rPr>
          <w:lang w:eastAsia="zh-TW"/>
        </w:rPr>
        <w:t>и</w:t>
      </w:r>
      <w:r w:rsidRPr="00872E2C">
        <w:rPr>
          <w:rFonts w:ascii="Courier New" w:hAnsi="Courier New" w:cs="Courier New"/>
          <w:bCs/>
          <w:szCs w:val="28"/>
          <w:lang w:eastAsia="zh-TW"/>
        </w:rPr>
        <w:t xml:space="preserve"> </w:t>
      </w:r>
      <w:r>
        <w:rPr>
          <w:rFonts w:ascii="Courier New" w:hAnsi="Courier New" w:cs="Courier New"/>
        </w:rPr>
        <w:sym w:font="Symbol" w:char="F06C"/>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Pr>
          <w:rFonts w:ascii="Courier New" w:hAnsi="Courier New" w:cs="Courier New"/>
        </w:rPr>
        <w:sym w:font="Symbol" w:char="F06C"/>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p>
    <w:p w:rsidR="000B7FBE" w:rsidRDefault="000B7FBE" w:rsidP="00DA5E11">
      <w:pPr>
        <w:ind w:left="1136"/>
        <w:rPr>
          <w:lang w:eastAsia="zh-TW"/>
        </w:rPr>
      </w:pPr>
      <w:r>
        <w:rPr>
          <w:lang w:eastAsia="zh-TW"/>
        </w:rPr>
        <w:t>имеем</w:t>
      </w:r>
      <w:r w:rsidRPr="00872E2C">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lang w:eastAsia="zh-TW"/>
        </w:rPr>
        <w:t xml:space="preserve">. </w:t>
      </w:r>
    </w:p>
    <w:p w:rsidR="000B7FBE" w:rsidRDefault="000B7FBE" w:rsidP="00DA5E11">
      <w:pPr>
        <w:ind w:left="1136"/>
        <w:jc w:val="left"/>
        <w:rPr>
          <w:lang w:eastAsia="zh-TW"/>
        </w:rPr>
      </w:pPr>
      <w:r>
        <w:rPr>
          <w:lang w:eastAsia="zh-TW"/>
        </w:rPr>
        <w:t>Отсюда по предположению шага индукции</w:t>
      </w:r>
      <w:r w:rsidR="00DA5E11">
        <w:rPr>
          <w:rFonts w:ascii="Courier New" w:eastAsia="PMingLiU" w:hAnsi="Courier New" w:cs="Courier New"/>
          <w:szCs w:val="28"/>
          <w:lang w:eastAsia="zh-TW"/>
        </w:rPr>
        <w:t xml:space="preserve">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F1827">
        <w:rPr>
          <w:rFonts w:ascii="Courier New" w:hAnsi="Courier New" w:cs="Courier New"/>
          <w:szCs w:val="28"/>
        </w:rPr>
        <w:t>`</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Pr>
          <w:rFonts w:ascii="Courier New" w:hAnsi="Courier New" w:cs="Courier New"/>
          <w:szCs w:val="28"/>
          <w:vertAlign w:val="subscript"/>
        </w:rPr>
        <w:noBreakHyphen/>
      </w:r>
      <w:r w:rsidRPr="00707491">
        <w:rPr>
          <w:rFonts w:ascii="Courier New" w:hAnsi="Courier New" w:cs="Courier New"/>
          <w:szCs w:val="28"/>
          <w:vertAlign w:val="subscript"/>
        </w:rPr>
        <w:t>1</w:t>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 xml:space="preserve">. </w:t>
      </w:r>
    </w:p>
    <w:p w:rsidR="000B7FBE" w:rsidRDefault="000B7FBE" w:rsidP="00DA5E11">
      <w:pPr>
        <w:ind w:left="1136"/>
        <w:rPr>
          <w:lang w:eastAsia="zh-TW"/>
        </w:rPr>
      </w:pPr>
      <w:r>
        <w:rPr>
          <w:lang w:eastAsia="zh-TW"/>
        </w:rPr>
        <w:t xml:space="preserve">Отсюда по правилу вывода </w:t>
      </w:r>
      <w:r>
        <w:rPr>
          <w:b/>
          <w:lang w:eastAsia="zh-TW"/>
        </w:rPr>
        <w:t>1</w:t>
      </w:r>
      <w:r>
        <w:rPr>
          <w:lang w:eastAsia="zh-TW"/>
        </w:rPr>
        <w:t xml:space="preserve"> имеем</w:t>
      </w:r>
      <w:r>
        <w:rPr>
          <w:rFonts w:ascii="Courier New" w:eastAsia="PMingLiU" w:hAnsi="Courier New" w:cs="Courier New"/>
          <w:szCs w:val="28"/>
          <w:lang w:eastAsia="zh-TW"/>
        </w:rPr>
        <w:t> </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F1827">
        <w:rPr>
          <w:rFonts w:ascii="Courier New" w:hAnsi="Courier New" w:cs="Courier New"/>
          <w:szCs w:val="28"/>
        </w:rPr>
        <w:t>`</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707491">
        <w:rPr>
          <w:b/>
          <w:i/>
          <w:szCs w:val="28"/>
        </w:rPr>
        <w:t>x</w:t>
      </w:r>
      <w:r w:rsidRPr="00707491">
        <w:rPr>
          <w:rFonts w:ascii="Courier New" w:hAnsi="Courier New" w:cs="Courier New"/>
          <w:szCs w:val="28"/>
          <w:vertAlign w:val="subscript"/>
        </w:rPr>
        <w:sym w:font="Symbol" w:char="F061"/>
      </w:r>
      <w:r w:rsidRPr="00707491">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7491">
        <w:rPr>
          <w:rFonts w:ascii="Courier New" w:hAnsi="Courier New" w:cs="Courier New"/>
          <w:szCs w:val="28"/>
        </w:rPr>
        <w:t>)</w:t>
      </w:r>
      <w:r>
        <w:rPr>
          <w:lang w:eastAsia="zh-TW"/>
        </w:rPr>
        <w:t>.</w:t>
      </w:r>
    </w:p>
    <w:p w:rsidR="007B0437" w:rsidRDefault="000B7FBE" w:rsidP="00DA5E11">
      <w:pPr>
        <w:ind w:left="1136"/>
        <w:rPr>
          <w:lang w:eastAsia="zh-TW"/>
        </w:rPr>
      </w:pPr>
      <w:r>
        <w:rPr>
          <w:lang w:eastAsia="zh-TW"/>
        </w:rPr>
        <w:t>Следовательно,</w:t>
      </w:r>
      <w:r w:rsidRPr="005B783F">
        <w:rPr>
          <w:rFonts w:ascii="Courier New" w:hAnsi="Courier New" w:cs="Courier New"/>
          <w:szCs w:val="28"/>
        </w:rPr>
        <w:t xml:space="preserve"> </w:t>
      </w: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b/>
          <w:i/>
          <w:vertAlign w:val="superscript"/>
        </w:rPr>
        <w:t>x</w:t>
      </w:r>
      <w:r w:rsidRPr="00484DAF">
        <w:rPr>
          <w:rFonts w:ascii="Courier New" w:hAnsi="Courier New" w:cs="Courier New"/>
          <w:vertAlign w:val="subscript"/>
        </w:rPr>
        <w:sym w:font="Symbol" w:char="F061"/>
      </w:r>
      <w:r w:rsidRPr="00484DAF">
        <w:rPr>
          <w:rFonts w:ascii="Courier New" w:hAnsi="Courier New" w:cs="Courier New"/>
          <w:szCs w:val="28"/>
          <w:vertAlign w:val="subscript"/>
        </w:rPr>
        <w:noBreakHyphen/>
        <w:t>1</w:t>
      </w:r>
      <w:r>
        <w:rPr>
          <w:lang w:eastAsia="zh-TW"/>
        </w:rPr>
        <w:t>.</w:t>
      </w:r>
    </w:p>
    <w:p w:rsidR="007B0437" w:rsidRDefault="000B7FBE" w:rsidP="001B3EFD">
      <w:pPr>
        <w:numPr>
          <w:ilvl w:val="5"/>
          <w:numId w:val="95"/>
        </w:numPr>
        <w:tabs>
          <w:tab w:val="clear" w:pos="1191"/>
        </w:tabs>
        <w:rPr>
          <w:lang w:eastAsia="zh-TW"/>
        </w:rPr>
      </w:pP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lang w:eastAsia="zh-TW"/>
        </w:rPr>
        <w:t>.</w:t>
      </w:r>
    </w:p>
    <w:p w:rsidR="007B0437" w:rsidRDefault="000B7FBE" w:rsidP="00DA5E11">
      <w:pPr>
        <w:ind w:left="1136"/>
        <w:rPr>
          <w:lang w:eastAsia="zh-TW"/>
        </w:rPr>
      </w:pPr>
      <w:r w:rsidRPr="00484DAF">
        <w:rPr>
          <w:lang w:eastAsia="zh-TW"/>
        </w:rPr>
        <w:t>Выберем наибольший префикс</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трассы</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lang w:eastAsia="zh-TW"/>
        </w:rPr>
        <w:t>, имеющийся в</w:t>
      </w:r>
      <w:r w:rsidRPr="00484DAF">
        <w:rPr>
          <w:rFonts w:ascii="Courier New" w:hAnsi="Courier New" w:cs="Courier New"/>
          <w:szCs w:val="28"/>
        </w:rPr>
        <w:t xml:space="preserve"> </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lang w:eastAsia="zh-TW"/>
        </w:rPr>
        <w:t>, после которого в трассе</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rFonts w:ascii="Courier New" w:hAnsi="Courier New" w:cs="Courier New"/>
          <w:szCs w:val="28"/>
        </w:rPr>
        <w:t xml:space="preserve"> </w:t>
      </w:r>
      <w:r w:rsidRPr="00484DAF">
        <w:rPr>
          <w:szCs w:val="28"/>
        </w:rPr>
        <w:t>следует наблюдение</w:t>
      </w:r>
      <w:r w:rsidRPr="00484DAF">
        <w:rPr>
          <w:rFonts w:ascii="Courier New" w:hAnsi="Courier New" w:cs="Courier New"/>
          <w:szCs w:val="28"/>
        </w:rPr>
        <w:t xml:space="preserve"> u</w:t>
      </w:r>
      <w:r w:rsidRPr="00484DAF">
        <w:rPr>
          <w:lang w:eastAsia="zh-TW"/>
        </w:rPr>
        <w:t>, отсутствующее в</w:t>
      </w:r>
      <w:r w:rsidRPr="00484DAF">
        <w:rPr>
          <w:rFonts w:ascii="Courier New" w:hAnsi="Courier New" w:cs="Courier New"/>
          <w:szCs w:val="28"/>
        </w:rPr>
        <w:t xml:space="preserve"> </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lang w:eastAsia="zh-TW"/>
        </w:rPr>
        <w:t xml:space="preserve">. </w:t>
      </w:r>
    </w:p>
    <w:p w:rsidR="007B0437" w:rsidRDefault="000B7FBE" w:rsidP="00DA5E11">
      <w:pPr>
        <w:ind w:left="1136"/>
        <w:rPr>
          <w:lang w:eastAsia="zh-TW"/>
        </w:rPr>
      </w:pPr>
      <w:r w:rsidRPr="00484DAF">
        <w:rPr>
          <w:lang w:eastAsia="zh-TW"/>
        </w:rPr>
        <w:t>Трасса</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 xml:space="preserve">безопасна в спецификации по </w:t>
      </w:r>
      <w:r w:rsidR="00606DC7">
        <w:rPr>
          <w:szCs w:val="28"/>
        </w:rPr>
        <w:t>теореме 11</w:t>
      </w:r>
      <w:r w:rsidRPr="00484DAF">
        <w:rPr>
          <w:lang w:eastAsia="zh-TW"/>
        </w:rPr>
        <w:t>, а наблюдение</w:t>
      </w:r>
      <w:r w:rsidRPr="00484DAF">
        <w:rPr>
          <w:rFonts w:ascii="Courier New" w:hAnsi="Courier New" w:cs="Courier New"/>
          <w:szCs w:val="28"/>
        </w:rPr>
        <w:t xml:space="preserve"> u </w:t>
      </w:r>
      <w:r w:rsidRPr="00484DAF">
        <w:rPr>
          <w:lang w:eastAsia="zh-TW"/>
        </w:rPr>
        <w:t xml:space="preserve">безопасно после этой трассы в спецификации по </w:t>
      </w:r>
      <w:r w:rsidR="00362BB1">
        <w:rPr>
          <w:szCs w:val="28"/>
        </w:rPr>
        <w:t>лемме 16</w:t>
      </w:r>
      <w:r w:rsidRPr="00484DAF">
        <w:rPr>
          <w:lang w:eastAsia="zh-TW"/>
        </w:rPr>
        <w:t>, поскольку трасса</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 xml:space="preserve">безопасна и, следовательно, </w:t>
      </w:r>
      <w:r w:rsidRPr="00484DAF">
        <w:rPr>
          <w:lang w:eastAsia="zh-TW"/>
        </w:rPr>
        <w:lastRenderedPageBreak/>
        <w:t>безопасен ее префикс</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и после этого префикса безопасно наблюдение</w:t>
      </w:r>
      <w:r w:rsidRPr="00484DAF">
        <w:rPr>
          <w:rFonts w:ascii="Courier New" w:hAnsi="Courier New" w:cs="Courier New"/>
          <w:szCs w:val="28"/>
        </w:rPr>
        <w:t xml:space="preserve"> u</w:t>
      </w:r>
      <w:r w:rsidRPr="00484DAF">
        <w:rPr>
          <w:lang w:eastAsia="zh-TW"/>
        </w:rPr>
        <w:t>, а эта трасса</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получается из трассы</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удалением отказа</w:t>
      </w:r>
      <w:r w:rsidRPr="00484DAF">
        <w:rPr>
          <w:rFonts w:ascii="Courier New" w:hAnsi="Courier New" w:cs="Courier New"/>
          <w:szCs w:val="28"/>
        </w:rPr>
        <w:t xml:space="preserve"> </w:t>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lang w:eastAsia="zh-TW"/>
        </w:rPr>
        <w:t xml:space="preserve">. </w:t>
      </w:r>
    </w:p>
    <w:p w:rsidR="007B0437" w:rsidRDefault="000B7FBE" w:rsidP="00DA5E11">
      <w:pPr>
        <w:ind w:left="1136"/>
        <w:rPr>
          <w:lang w:eastAsia="zh-TW"/>
        </w:rPr>
      </w:pPr>
      <w:r w:rsidRPr="00484DAF">
        <w:rPr>
          <w:lang w:eastAsia="zh-TW"/>
        </w:rPr>
        <w:t xml:space="preserve">Но тогда </w:t>
      </w:r>
      <w:r w:rsidRPr="00484DAF">
        <w:rPr>
          <w:szCs w:val="28"/>
        </w:rPr>
        <w:t xml:space="preserve">по </w:t>
      </w:r>
      <w:r w:rsidR="00362BB1">
        <w:rPr>
          <w:szCs w:val="28"/>
        </w:rPr>
        <w:t>лемме 13</w:t>
      </w:r>
      <w:r w:rsidRPr="00484DAF">
        <w:rPr>
          <w:szCs w:val="28"/>
        </w:rPr>
        <w:t xml:space="preserve"> </w:t>
      </w:r>
      <w:r w:rsidRPr="00484DAF">
        <w:rPr>
          <w:lang w:eastAsia="zh-TW"/>
        </w:rPr>
        <w:t>наблюдение</w:t>
      </w:r>
      <w:r w:rsidRPr="00484DAF">
        <w:rPr>
          <w:rFonts w:ascii="Courier New" w:hAnsi="Courier New" w:cs="Courier New"/>
          <w:szCs w:val="28"/>
        </w:rPr>
        <w:t xml:space="preserve"> u </w:t>
      </w:r>
      <w:r w:rsidRPr="00484DAF">
        <w:rPr>
          <w:lang w:eastAsia="zh-TW"/>
        </w:rPr>
        <w:t>после трассы</w:t>
      </w:r>
      <w:r w:rsidRPr="00484DAF">
        <w:rPr>
          <w:rFonts w:ascii="Courier New" w:hAnsi="Courier New" w:cs="Courier New"/>
          <w:bCs/>
          <w:szCs w:val="28"/>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lang w:eastAsia="zh-TW"/>
        </w:rPr>
        <w:t xml:space="preserve"> </w:t>
      </w:r>
      <w:r w:rsidRPr="00484DAF">
        <w:rPr>
          <w:lang w:eastAsia="zh-TW"/>
        </w:rPr>
        <w:t>либо опасно, что неверно, либо отсутствует не только в</w:t>
      </w:r>
      <w:r w:rsidRPr="00484DAF">
        <w:rPr>
          <w:rFonts w:ascii="Courier New" w:hAnsi="Courier New" w:cs="Courier New"/>
          <w:szCs w:val="28"/>
        </w:rPr>
        <w:t xml:space="preserve"> </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szCs w:val="28"/>
        </w:rPr>
        <w:t xml:space="preserve">, но и в </w:t>
      </w:r>
      <w:r w:rsidRPr="00484DAF">
        <w:rPr>
          <w:lang w:eastAsia="zh-TW"/>
        </w:rPr>
        <w:t>~пополнении</w:t>
      </w:r>
      <w:r w:rsidRPr="00484DAF">
        <w:rPr>
          <w:rFonts w:ascii="Courier New" w:hAnsi="Courier New" w:cs="Courier New"/>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vertAlign w:val="subscript"/>
        </w:rPr>
        <w:t>1</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u</w:t>
      </w:r>
      <w:r w:rsidRPr="00484DAF">
        <w:rPr>
          <w:rFonts w:ascii="Courier New" w:hAnsi="Courier New" w:cs="Courier New"/>
          <w:szCs w:val="28"/>
        </w:rPr>
        <w:sym w:font="Euclid Symbol" w:char="F0F1"/>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rFonts w:ascii="Courier New" w:hAnsi="Courier New"/>
          <w:b/>
          <w:vertAlign w:val="superscript"/>
        </w:rPr>
        <w:t>~</w:t>
      </w:r>
      <w:r w:rsidRPr="00484DAF">
        <w:rPr>
          <w:lang w:eastAsia="zh-TW"/>
        </w:rPr>
        <w:t>, что влечет</w:t>
      </w:r>
      <w:r w:rsidRPr="00484DAF">
        <w:rPr>
          <w:rFonts w:ascii="Courier New" w:hAnsi="Courier New" w:cs="Courier New"/>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rFonts w:ascii="Courier New" w:hAnsi="Courier New"/>
          <w:b/>
          <w:vertAlign w:val="superscript"/>
        </w:rPr>
        <w:t>~</w:t>
      </w:r>
      <w:r w:rsidRPr="00484DAF">
        <w:rPr>
          <w:lang w:eastAsia="zh-TW"/>
        </w:rPr>
        <w:t>, что влечет</w:t>
      </w:r>
      <w:r w:rsidRPr="00484DAF">
        <w:rPr>
          <w:rFonts w:ascii="Courier New" w:hAnsi="Courier New" w:cs="Courier New"/>
          <w:lang w:eastAsia="zh-TW"/>
        </w:rPr>
        <w:t xml:space="preserve"> </w:t>
      </w:r>
      <w:r w:rsidRPr="00484DAF">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Pr>
          <w:rFonts w:ascii="Courier New" w:hAnsi="Courier New" w:cs="Courier New"/>
        </w:rPr>
        <w:sym w:font="Symbol" w:char="F0C8"/>
      </w:r>
      <w:r w:rsidRPr="002518AC">
        <w:rPr>
          <w:b/>
          <w:i/>
        </w:rPr>
        <w:t>d</w:t>
      </w:r>
      <w:r w:rsidRPr="005B783F">
        <w:rPr>
          <w:rFonts w:ascii="Courier New" w:hAnsi="Courier New" w:cs="Courier New"/>
        </w:rPr>
        <w:t>(</w:t>
      </w:r>
      <w:r w:rsidRPr="009D3745">
        <w:rPr>
          <w:rFonts w:ascii="Courier New" w:hAnsi="Courier New" w:cs="Courier New"/>
          <w:b/>
        </w:rPr>
        <w:sym w:font="Symbol" w:char="F053"/>
      </w:r>
      <w:r w:rsidRPr="005B783F">
        <w:rPr>
          <w:rFonts w:ascii="Courier New" w:hAnsi="Courier New" w:cs="Courier New"/>
          <w:b/>
          <w:bCs/>
          <w:vertAlign w:val="superscript"/>
          <w:lang w:eastAsia="zh-TW"/>
        </w:rPr>
        <w:t>01~</w:t>
      </w:r>
      <w:r w:rsidRPr="005B783F">
        <w:rPr>
          <w:rFonts w:ascii="Courier New" w:hAnsi="Courier New" w:cs="Courier New"/>
          <w:bCs/>
          <w:lang w:eastAsia="zh-TW"/>
        </w:rPr>
        <w:t>)</w:t>
      </w:r>
      <w:r w:rsidRPr="00484DAF">
        <w:rPr>
          <w:lang w:eastAsia="zh-TW"/>
        </w:rPr>
        <w:t xml:space="preserve">. </w:t>
      </w:r>
    </w:p>
    <w:p w:rsidR="000B7FBE" w:rsidRDefault="000B7FBE" w:rsidP="00DA5E11">
      <w:pPr>
        <w:ind w:left="1136"/>
        <w:rPr>
          <w:lang w:eastAsia="zh-TW"/>
        </w:rPr>
      </w:pPr>
      <w:r w:rsidRPr="00484DAF">
        <w:rPr>
          <w:lang w:eastAsia="zh-TW"/>
        </w:rPr>
        <w:t xml:space="preserve">Поэтому по </w:t>
      </w:r>
      <w:r w:rsidRPr="00484DAF">
        <w:rPr>
          <w:b/>
          <w:i/>
          <w:lang w:eastAsia="zh-TW"/>
        </w:rPr>
        <w:t>d</w:t>
      </w:r>
      <w:r w:rsidRPr="00484DAF">
        <w:rPr>
          <w:lang w:eastAsia="zh-TW"/>
        </w:rPr>
        <w:t>-замкнутости трассовой модели должно быть</w:t>
      </w:r>
      <w:r w:rsidRPr="00484DAF">
        <w:rPr>
          <w:rFonts w:ascii="Courier New" w:eastAsia="PMingLiU" w:hAnsi="Courier New" w:cs="Courier New"/>
          <w:szCs w:val="28"/>
          <w:lang w:eastAsia="zh-TW"/>
        </w:rPr>
        <w:t> </w:t>
      </w: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Pr>
          <w:rFonts w:ascii="Courier New" w:hAnsi="Courier New" w:cs="Courier New"/>
        </w:rPr>
        <w:sym w:font="Symbol" w:char="F0C8"/>
      </w:r>
      <w:r w:rsidRPr="002518AC">
        <w:rPr>
          <w:b/>
          <w:i/>
        </w:rPr>
        <w:t>d</w:t>
      </w:r>
      <w:r w:rsidRPr="005B783F">
        <w:rPr>
          <w:rFonts w:ascii="Courier New" w:hAnsi="Courier New" w:cs="Courier New"/>
        </w:rPr>
        <w:t>(</w:t>
      </w:r>
      <w:r w:rsidRPr="009D3745">
        <w:rPr>
          <w:rFonts w:ascii="Courier New" w:hAnsi="Courier New" w:cs="Courier New"/>
          <w:b/>
        </w:rPr>
        <w:sym w:font="Symbol" w:char="F053"/>
      </w:r>
      <w:r w:rsidRPr="005B783F">
        <w:rPr>
          <w:rFonts w:ascii="Courier New" w:hAnsi="Courier New" w:cs="Courier New"/>
          <w:b/>
          <w:bCs/>
          <w:vertAlign w:val="superscript"/>
          <w:lang w:eastAsia="zh-TW"/>
        </w:rPr>
        <w:t>01~</w:t>
      </w:r>
      <w:r w:rsidRPr="005B783F">
        <w:rPr>
          <w:rFonts w:ascii="Courier New" w:hAnsi="Courier New" w:cs="Courier New"/>
          <w:bCs/>
          <w:lang w:eastAsia="zh-TW"/>
        </w:rPr>
        <w:t>)</w:t>
      </w:r>
      <w:r w:rsidRPr="00484DAF">
        <w:rPr>
          <w:lang w:eastAsia="zh-TW"/>
        </w:rPr>
        <w:t>,</w:t>
      </w:r>
    </w:p>
    <w:p w:rsidR="000B7FBE" w:rsidRPr="00484DAF" w:rsidRDefault="000B7FBE" w:rsidP="00DA5E11">
      <w:pPr>
        <w:ind w:left="1136"/>
        <w:rPr>
          <w:lang w:eastAsia="zh-TW"/>
        </w:rPr>
      </w:pPr>
      <w:r>
        <w:rPr>
          <w:lang w:eastAsia="zh-TW"/>
        </w:rPr>
        <w:t>что влечет</w:t>
      </w:r>
      <w:r w:rsidRPr="00484DAF">
        <w:rPr>
          <w:rFonts w:ascii="Courier New" w:eastAsia="PMingLiU" w:hAnsi="Courier New" w:cs="Courier New"/>
          <w:szCs w:val="28"/>
          <w:lang w:eastAsia="zh-TW"/>
        </w:rPr>
        <w:t> </w:t>
      </w: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9D3745">
        <w:rPr>
          <w:rFonts w:ascii="Courier New" w:hAnsi="Courier New" w:cs="Courier New"/>
          <w:b/>
        </w:rPr>
        <w:sym w:font="Symbol" w:char="F053"/>
      </w:r>
      <w:r w:rsidRPr="005B783F">
        <w:rPr>
          <w:rFonts w:ascii="Courier New" w:hAnsi="Courier New" w:cs="Courier New"/>
          <w:b/>
          <w:bCs/>
          <w:vertAlign w:val="superscript"/>
          <w:lang w:eastAsia="zh-TW"/>
        </w:rPr>
        <w:t>01~</w:t>
      </w:r>
      <w:r>
        <w:rPr>
          <w:lang w:eastAsia="zh-TW"/>
        </w:rPr>
        <w:t>,</w:t>
      </w:r>
      <w:r w:rsidRPr="00484DAF">
        <w:rPr>
          <w:lang w:eastAsia="zh-TW"/>
        </w:rPr>
        <w:t xml:space="preserve"> </w:t>
      </w:r>
    </w:p>
    <w:p w:rsidR="007B0437" w:rsidRDefault="000B7FBE" w:rsidP="00DA5E11">
      <w:pPr>
        <w:ind w:left="1136"/>
        <w:rPr>
          <w:lang w:eastAsia="zh-TW"/>
        </w:rPr>
      </w:pPr>
      <w:r w:rsidRPr="00484DAF">
        <w:rPr>
          <w:lang w:eastAsia="zh-TW"/>
        </w:rPr>
        <w:t>что влечет</w:t>
      </w:r>
      <w:r w:rsidRPr="00484DAF">
        <w:rPr>
          <w:rFonts w:ascii="Courier New" w:hAnsi="Courier New" w:cs="Courier New"/>
          <w:lang w:eastAsia="zh-TW"/>
        </w:rPr>
        <w:t xml:space="preserve"> </w:t>
      </w: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Euclid Symbol" w:char="F0E1"/>
      </w:r>
      <w:r w:rsidRPr="00484DAF">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484DAF">
        <w:rPr>
          <w:rFonts w:ascii="Courier New" w:hAnsi="Courier New" w:cs="Courier New"/>
          <w:szCs w:val="28"/>
        </w:rPr>
        <w:sym w:font="Euclid Symbol" w:char="F0F1"/>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CF"/>
      </w:r>
      <w:r w:rsidRPr="00484DAF">
        <w:rPr>
          <w:rFonts w:ascii="Courier New" w:hAnsi="Courier New" w:cs="Courier New"/>
          <w:b/>
        </w:rPr>
        <w:sym w:font="Symbol" w:char="F053"/>
      </w:r>
      <w:r w:rsidRPr="00484DAF">
        <w:rPr>
          <w:b/>
          <w:i/>
          <w:vertAlign w:val="superscript"/>
        </w:rPr>
        <w:t>x</w:t>
      </w:r>
      <w:r w:rsidRPr="00484DAF">
        <w:rPr>
          <w:rFonts w:ascii="Courier New" w:hAnsi="Courier New" w:cs="Courier New"/>
          <w:vertAlign w:val="subscript"/>
        </w:rPr>
        <w:sym w:font="Symbol" w:char="F061"/>
      </w:r>
      <w:r w:rsidRPr="00484DAF">
        <w:rPr>
          <w:rFonts w:ascii="Courier New" w:hAnsi="Courier New" w:cs="Courier New"/>
          <w:szCs w:val="28"/>
          <w:vertAlign w:val="subscript"/>
        </w:rPr>
        <w:noBreakHyphen/>
        <w:t>1</w:t>
      </w:r>
      <w:r w:rsidRPr="00484DAF">
        <w:rPr>
          <w:rFonts w:ascii="Courier New" w:hAnsi="Courier New" w:cs="Courier New"/>
          <w:szCs w:val="28"/>
        </w:rPr>
        <w:t>=</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rFonts w:ascii="Courier New" w:hAnsi="Courier New" w:cs="Courier New"/>
        </w:rPr>
        <w:t>\</w:t>
      </w:r>
      <w:r w:rsidRPr="00484DAF">
        <w:rPr>
          <w:b/>
          <w:i/>
        </w:rPr>
        <w:t>x</w:t>
      </w:r>
      <w:r w:rsidRPr="00484DAF">
        <w:rPr>
          <w:rFonts w:ascii="Courier New" w:hAnsi="Courier New" w:cs="Courier New"/>
          <w:vertAlign w:val="subscript"/>
        </w:rPr>
        <w:sym w:font="Symbol" w:char="F061"/>
      </w:r>
      <w:r w:rsidRPr="00484DAF">
        <w:rPr>
          <w:rFonts w:ascii="Courier New" w:hAnsi="Courier New" w:cs="Courier New"/>
          <w:vertAlign w:val="subscript"/>
        </w:rPr>
        <w:t>-1</w:t>
      </w:r>
      <w:r w:rsidRPr="00484DAF">
        <w:rPr>
          <w:rFonts w:ascii="Courier New" w:hAnsi="Courier New" w:cs="Courier New"/>
        </w:rPr>
        <w:t>(</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rFonts w:ascii="Courier New" w:hAnsi="Courier New" w:cs="Courier New"/>
        </w:rPr>
        <w:t>)</w:t>
      </w:r>
      <w:r w:rsidRPr="00484DAF">
        <w:rPr>
          <w:lang w:eastAsia="zh-TW"/>
        </w:rPr>
        <w:t>.</w:t>
      </w:r>
    </w:p>
    <w:p w:rsidR="000B7FBE" w:rsidRPr="00484DAF" w:rsidRDefault="000B7FBE" w:rsidP="00DA5E11">
      <w:pPr>
        <w:ind w:left="852"/>
        <w:rPr>
          <w:lang w:eastAsia="zh-TW"/>
        </w:rPr>
      </w:pPr>
      <w:r>
        <w:rPr>
          <w:lang w:eastAsia="zh-TW"/>
        </w:rPr>
        <w:t xml:space="preserve">Итак, мы показали </w:t>
      </w:r>
      <w:r w:rsidRPr="00484DAF">
        <w:rPr>
          <w:lang w:eastAsia="zh-TW"/>
        </w:rPr>
        <w:t xml:space="preserve">выполнение для (особого) </w:t>
      </w:r>
      <w:r w:rsidRPr="00484DAF">
        <w:rPr>
          <w:szCs w:val="28"/>
          <w:lang w:eastAsia="zh-TW"/>
        </w:rPr>
        <w:t>отказа</w:t>
      </w:r>
      <w:r w:rsidRPr="00484DAF">
        <w:rPr>
          <w:rFonts w:ascii="Courier New" w:hAnsi="Courier New" w:cs="Courier New"/>
          <w:lang w:eastAsia="zh-TW"/>
        </w:rPr>
        <w:t xml:space="preserve"> P</w:t>
      </w:r>
      <w:r w:rsidRPr="00096E2C">
        <w:rPr>
          <w:rFonts w:ascii="Courier New" w:hAnsi="Courier New" w:cs="Courier New"/>
          <w:vertAlign w:val="superscript"/>
          <w:lang w:eastAsia="zh-TW"/>
        </w:rPr>
        <w:t>#</w:t>
      </w:r>
      <w:r w:rsidRPr="00484DAF">
        <w:rPr>
          <w:rFonts w:ascii="Courier New" w:hAnsi="Courier New" w:cs="Courier New"/>
          <w:lang w:eastAsia="zh-TW"/>
        </w:rPr>
        <w:t xml:space="preserve"> </w:t>
      </w:r>
      <w:r w:rsidRPr="00484DAF">
        <w:rPr>
          <w:lang w:eastAsia="zh-TW"/>
        </w:rPr>
        <w:t>и трассы</w:t>
      </w:r>
      <w:r w:rsidRPr="00484DAF">
        <w:rPr>
          <w:rFonts w:ascii="Courier New" w:hAnsi="Courier New" w:cs="Courier New"/>
          <w:lang w:eastAsia="zh-TW"/>
        </w:rPr>
        <w:t xml:space="preserve"> </w:t>
      </w:r>
      <w:r w:rsidRPr="00484DAF">
        <w:rPr>
          <w:rFonts w:ascii="Courier New" w:hAnsi="Courier New" w:cs="Courier New"/>
        </w:rPr>
        <w:sym w:font="Symbol" w:char="F06D"/>
      </w:r>
      <w:r w:rsidRPr="00484DAF">
        <w:rPr>
          <w:rFonts w:ascii="Courier New" w:hAnsi="Courier New" w:cs="Courier New"/>
        </w:rPr>
        <w:t>`</w:t>
      </w:r>
      <w:r w:rsidRPr="00096E2C">
        <w:rPr>
          <w:rFonts w:ascii="Courier New" w:hAnsi="Courier New" w:cs="Courier New"/>
          <w:vertAlign w:val="superscript"/>
          <w:lang w:eastAsia="zh-TW"/>
        </w:rPr>
        <w:t>#</w:t>
      </w:r>
      <w:r w:rsidRPr="00484DAF">
        <w:rPr>
          <w:rFonts w:ascii="Courier New" w:hAnsi="Courier New" w:cs="Courier New"/>
        </w:rPr>
        <w:sym w:font="Symbol" w:char="F0D7"/>
      </w:r>
      <w:r w:rsidRPr="00484DAF">
        <w:rPr>
          <w:rFonts w:ascii="Courier New" w:hAnsi="Courier New" w:cs="Courier New"/>
        </w:rPr>
        <w:sym w:font="Symbol" w:char="F06C"/>
      </w:r>
      <w:r w:rsidRPr="00484DAF">
        <w:rPr>
          <w:rFonts w:ascii="Courier New" w:hAnsi="Courier New" w:cs="Courier New"/>
        </w:rPr>
        <w:t>`</w:t>
      </w:r>
      <w:r w:rsidRPr="00096E2C">
        <w:rPr>
          <w:rFonts w:ascii="Courier New" w:hAnsi="Courier New" w:cs="Courier New"/>
          <w:vertAlign w:val="superscript"/>
          <w:lang w:eastAsia="zh-TW"/>
        </w:rPr>
        <w:t>#</w:t>
      </w:r>
      <w:r w:rsidRPr="00484DAF">
        <w:rPr>
          <w:rFonts w:ascii="Courier New" w:hAnsi="Courier New" w:cs="Courier New"/>
        </w:rPr>
        <w:sym w:font="Symbol" w:char="F0D7"/>
      </w:r>
      <w:r w:rsidRPr="00484DAF">
        <w:rPr>
          <w:rFonts w:ascii="Courier New" w:hAnsi="Courier New" w:cs="Courier New"/>
        </w:rPr>
        <w:sym w:font="Symbol" w:char="F06B"/>
      </w:r>
      <w:r w:rsidRPr="00484DAF">
        <w:rPr>
          <w:rFonts w:ascii="Courier New" w:hAnsi="Courier New" w:cs="Courier New"/>
        </w:rPr>
        <w:t>`</w:t>
      </w:r>
      <w:r>
        <w:rPr>
          <w:rFonts w:ascii="Courier New" w:hAnsi="Courier New" w:cs="Courier New"/>
        </w:rPr>
        <w:sym w:font="Symbol" w:char="F0CE"/>
      </w:r>
      <w:r w:rsidRPr="00E975B1">
        <w:rPr>
          <w:rFonts w:ascii="Courier New" w:hAnsi="Courier New" w:cs="Courier New"/>
          <w:b/>
          <w:szCs w:val="28"/>
        </w:rPr>
        <w:sym w:font="Symbol" w:char="F053"/>
      </w:r>
      <w:r w:rsidRPr="00E975B1">
        <w:rPr>
          <w:b/>
          <w:i/>
          <w:vertAlign w:val="superscript"/>
        </w:rPr>
        <w:t>x</w:t>
      </w:r>
      <w:r w:rsidRPr="00E975B1">
        <w:rPr>
          <w:rFonts w:ascii="Courier New" w:hAnsi="Courier New" w:cs="Courier New"/>
          <w:szCs w:val="28"/>
          <w:vertAlign w:val="subscript"/>
        </w:rPr>
        <w:sym w:font="Symbol" w:char="F061"/>
      </w:r>
      <w:r w:rsidRPr="002057C1">
        <w:rPr>
          <w:rFonts w:ascii="Courier New" w:hAnsi="Courier New" w:cs="Courier New"/>
          <w:szCs w:val="28"/>
          <w:vertAlign w:val="subscript"/>
        </w:rPr>
        <w:noBreakHyphen/>
        <w:t>1</w:t>
      </w:r>
      <w:r w:rsidRPr="00484DAF">
        <w:rPr>
          <w:rFonts w:ascii="Courier New" w:hAnsi="Courier New" w:cs="Courier New"/>
        </w:rPr>
        <w:t xml:space="preserve"> </w:t>
      </w:r>
      <w:r>
        <w:rPr>
          <w:lang w:eastAsia="zh-TW"/>
        </w:rPr>
        <w:t>всех</w:t>
      </w:r>
      <w:r w:rsidRPr="00484DAF">
        <w:rPr>
          <w:lang w:eastAsia="zh-TW"/>
        </w:rPr>
        <w:t xml:space="preserve"> условий правила вывода </w:t>
      </w:r>
      <w:r w:rsidRPr="00484DAF">
        <w:rPr>
          <w:b/>
          <w:lang w:eastAsia="zh-TW"/>
        </w:rPr>
        <w:t>3</w:t>
      </w:r>
      <w:r>
        <w:rPr>
          <w:lang w:eastAsia="zh-TW"/>
        </w:rPr>
        <w:t xml:space="preserve">. </w:t>
      </w:r>
    </w:p>
    <w:p w:rsidR="007B0437" w:rsidRDefault="000B7FBE" w:rsidP="00DA5E11">
      <w:pPr>
        <w:ind w:left="852"/>
        <w:rPr>
          <w:lang w:eastAsia="zh-TW"/>
        </w:rPr>
      </w:pPr>
      <w:r w:rsidRPr="00484DAF">
        <w:rPr>
          <w:lang w:eastAsia="zh-TW"/>
        </w:rPr>
        <w:t>Следовательно,</w:t>
      </w:r>
      <w:r w:rsidRPr="00484DAF">
        <w:rPr>
          <w:rFonts w:ascii="Courier New" w:hAnsi="Courier New" w:cs="Courier New"/>
          <w:bCs/>
          <w:szCs w:val="28"/>
          <w:lang w:eastAsia="zh-TW"/>
        </w:rPr>
        <w:t xml:space="preserve"> </w:t>
      </w:r>
      <w:r w:rsidRPr="00484DAF">
        <w:rPr>
          <w:rFonts w:ascii="Courier New" w:hAnsi="Courier New" w:cs="Courier New"/>
        </w:rPr>
        <w:sym w:font="Symbol" w:char="F073"/>
      </w:r>
      <w:r w:rsidRPr="00484DAF">
        <w:rPr>
          <w:rFonts w:ascii="Courier New" w:hAnsi="Courier New" w:cs="Courier New"/>
        </w:rPr>
        <w:t>`</w:t>
      </w:r>
      <w:r w:rsidRPr="00096E2C">
        <w:rPr>
          <w:rFonts w:ascii="Courier New" w:hAnsi="Courier New" w:cs="Courier New"/>
          <w:szCs w:val="28"/>
          <w:vertAlign w:val="superscript"/>
          <w:lang w:eastAsia="zh-TW"/>
        </w:rPr>
        <w:t>#</w:t>
      </w:r>
      <w:r w:rsidRPr="00484DAF">
        <w:rPr>
          <w:rFonts w:ascii="Courier New" w:hAnsi="Courier New" w:cs="Courier New"/>
          <w:szCs w:val="28"/>
        </w:rPr>
        <w:t>=</w:t>
      </w:r>
      <w:r w:rsidRPr="00484DAF">
        <w:rPr>
          <w:rFonts w:ascii="Courier New" w:hAnsi="Courier New" w:cs="Courier New"/>
          <w:szCs w:val="28"/>
        </w:rPr>
        <w:sym w:font="Symbol" w:char="F06D"/>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Symbol" w:char="F06C"/>
      </w:r>
      <w:r w:rsidRPr="00484DAF">
        <w:rPr>
          <w:rFonts w:ascii="Courier New" w:hAnsi="Courier New" w:cs="Courier New"/>
          <w:szCs w:val="28"/>
        </w:rPr>
        <w:t>`</w:t>
      </w:r>
      <w:r w:rsidRPr="00096E2C">
        <w:rPr>
          <w:rFonts w:ascii="Courier New" w:hAnsi="Courier New" w:cs="Courier New"/>
          <w:szCs w:val="28"/>
          <w:vertAlign w:val="superscript"/>
          <w:lang w:eastAsia="zh-TW"/>
        </w:rPr>
        <w:t>#</w:t>
      </w:r>
      <w:r w:rsidRPr="00484DAF">
        <w:rPr>
          <w:rFonts w:ascii="Courier New" w:hAnsi="Courier New" w:cs="Courier New"/>
          <w:szCs w:val="28"/>
        </w:rPr>
        <w:sym w:font="Symbol" w:char="F0D7"/>
      </w:r>
      <w:r w:rsidRPr="00484DAF">
        <w:rPr>
          <w:rFonts w:ascii="Courier New" w:hAnsi="Courier New" w:cs="Courier New"/>
          <w:szCs w:val="28"/>
        </w:rPr>
        <w:sym w:font="Symbol" w:char="F06B"/>
      </w:r>
      <w:r w:rsidRPr="00484DAF">
        <w:rPr>
          <w:rFonts w:ascii="Courier New" w:hAnsi="Courier New" w:cs="Courier New"/>
          <w:szCs w:val="28"/>
        </w:rPr>
        <w:t>`</w:t>
      </w:r>
      <w:r w:rsidRPr="00484DAF">
        <w:rPr>
          <w:rFonts w:ascii="Courier New" w:hAnsi="Courier New" w:cs="Courier New"/>
          <w:szCs w:val="28"/>
        </w:rPr>
        <w:sym w:font="Symbol" w:char="F0CE"/>
      </w:r>
      <w:r w:rsidRPr="00484DAF">
        <w:rPr>
          <w:b/>
          <w:i/>
          <w:szCs w:val="28"/>
        </w:rPr>
        <w:t>x</w:t>
      </w:r>
      <w:r w:rsidRPr="00484DAF">
        <w:rPr>
          <w:rFonts w:ascii="Courier New" w:hAnsi="Courier New" w:cs="Courier New"/>
          <w:vertAlign w:val="subscript"/>
        </w:rPr>
        <w:sym w:font="Symbol" w:char="F061"/>
      </w:r>
      <w:r w:rsidRPr="00484DAF">
        <w:rPr>
          <w:rFonts w:ascii="Courier New" w:hAnsi="Courier New" w:cs="Courier New"/>
          <w:szCs w:val="28"/>
        </w:rPr>
        <w:t>(</w:t>
      </w:r>
      <w:r w:rsidRPr="00484DAF">
        <w:rPr>
          <w:rFonts w:ascii="Courier New" w:hAnsi="Courier New" w:cs="Courier New"/>
          <w:b/>
        </w:rPr>
        <w:sym w:font="Symbol" w:char="F053"/>
      </w:r>
      <w:r w:rsidRPr="00484DAF">
        <w:rPr>
          <w:rFonts w:ascii="Courier New" w:hAnsi="Courier New" w:cs="Courier New"/>
          <w:b/>
          <w:bCs/>
          <w:vertAlign w:val="superscript"/>
          <w:lang w:eastAsia="zh-TW"/>
        </w:rPr>
        <w:t>01~</w:t>
      </w:r>
      <w:r w:rsidRPr="00484DAF">
        <w:rPr>
          <w:rFonts w:ascii="Courier New" w:hAnsi="Courier New" w:cs="Courier New"/>
          <w:szCs w:val="28"/>
        </w:rPr>
        <w:t>)</w:t>
      </w:r>
      <w:r>
        <w:rPr>
          <w:lang w:eastAsia="zh-TW"/>
        </w:rPr>
        <w:t>, что и требовалось доказать.</w:t>
      </w:r>
    </w:p>
    <w:p w:rsidR="000B7FBE" w:rsidRDefault="000B7FBE" w:rsidP="006A3B79">
      <w:pPr>
        <w:ind w:left="576"/>
        <w:rPr>
          <w:lang w:eastAsia="zh-TW"/>
        </w:rPr>
      </w:pPr>
      <w:r>
        <w:rPr>
          <w:lang w:eastAsia="zh-TW"/>
        </w:rPr>
        <w:t>Итак, для всех случаев мы показали, что</w:t>
      </w:r>
      <w:r>
        <w:rPr>
          <w:rFonts w:ascii="Courier New" w:eastAsia="PMingLiU" w:hAnsi="Courier New" w:cs="Courier New"/>
          <w:szCs w:val="28"/>
          <w:lang w:eastAsia="zh-TW"/>
        </w:rPr>
        <w:t> </w:t>
      </w:r>
      <w:r>
        <w:rPr>
          <w:rFonts w:ascii="Courier New" w:hAnsi="Courier New" w:cs="Courier New"/>
        </w:rPr>
        <w:sym w:font="Symbol" w:char="F073"/>
      </w:r>
      <w:r w:rsidRPr="0019665E">
        <w:rPr>
          <w:rFonts w:ascii="Courier New" w:hAnsi="Courier New" w:cs="Courier New"/>
        </w:rPr>
        <w:t>`</w:t>
      </w:r>
      <w:r w:rsidRPr="00096E2C">
        <w:rPr>
          <w:rFonts w:ascii="Courier New" w:hAnsi="Courier New" w:cs="Courier New"/>
          <w:szCs w:val="28"/>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1F1827">
        <w:rPr>
          <w:rFonts w:ascii="Courier New" w:hAnsi="Courier New" w:cs="Courier New"/>
          <w:szCs w:val="28"/>
        </w:rPr>
        <w:t>`</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B"/>
      </w:r>
      <w:r w:rsidRPr="0019665E">
        <w:rPr>
          <w:rFonts w:ascii="Courier New" w:hAnsi="Courier New" w:cs="Courier New"/>
          <w:szCs w:val="28"/>
        </w:rPr>
        <w:t>`</w:t>
      </w:r>
      <w:r w:rsidRPr="002045D4">
        <w:rPr>
          <w:rFonts w:ascii="Courier New" w:hAnsi="Courier New" w:cs="Courier New"/>
          <w:szCs w:val="28"/>
        </w:rPr>
        <w:sym w:font="Symbol" w:char="F0CE"/>
      </w:r>
      <w:r w:rsidRPr="002045D4">
        <w:rPr>
          <w:b/>
          <w:i/>
          <w:szCs w:val="28"/>
        </w:rPr>
        <w:t>x</w:t>
      </w:r>
      <w:r w:rsidRPr="00BD1B9C">
        <w:rPr>
          <w:rFonts w:ascii="Courier New" w:hAnsi="Courier New" w:cs="Courier New"/>
          <w:vertAlign w:val="subscript"/>
        </w:rPr>
        <w:sym w:font="Symbol" w:char="F061"/>
      </w:r>
      <w:r w:rsidRPr="00872E2C">
        <w:rPr>
          <w:rFonts w:ascii="Courier New" w:hAnsi="Courier New" w:cs="Courier New"/>
          <w:szCs w:val="28"/>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872E2C">
        <w:rPr>
          <w:rFonts w:ascii="Courier New" w:hAnsi="Courier New" w:cs="Courier New"/>
          <w:szCs w:val="28"/>
        </w:rPr>
        <w:t>)</w:t>
      </w:r>
      <w:r>
        <w:rPr>
          <w:lang w:eastAsia="zh-TW"/>
        </w:rPr>
        <w:t xml:space="preserve">. </w:t>
      </w:r>
    </w:p>
    <w:p w:rsidR="007B0437" w:rsidRDefault="000B7FBE" w:rsidP="006A3B79">
      <w:pPr>
        <w:ind w:left="576"/>
        <w:rPr>
          <w:lang w:eastAsia="zh-TW"/>
        </w:rPr>
      </w:pPr>
      <w:r>
        <w:rPr>
          <w:lang w:eastAsia="zh-TW"/>
        </w:rPr>
        <w:t>Тем самым, утверждение доказано для непредельного ординала.</w:t>
      </w:r>
    </w:p>
    <w:p w:rsidR="007B0437" w:rsidRDefault="000B7FBE" w:rsidP="001B3EFD">
      <w:pPr>
        <w:numPr>
          <w:ilvl w:val="1"/>
          <w:numId w:val="95"/>
        </w:numPr>
        <w:tabs>
          <w:tab w:val="clear" w:pos="576"/>
        </w:tabs>
        <w:rPr>
          <w:lang w:eastAsia="zh-TW"/>
        </w:rPr>
      </w:pPr>
      <w:r w:rsidRPr="00551581">
        <w:rPr>
          <w:lang w:eastAsia="zh-TW"/>
        </w:rPr>
        <w:t>Пусть</w:t>
      </w:r>
      <w:r>
        <w:rPr>
          <w:rFonts w:ascii="Courier New" w:hAnsi="Courier New" w:cs="Courier New"/>
          <w:lang w:eastAsia="zh-TW"/>
        </w:rPr>
        <w:t xml:space="preserve"> </w:t>
      </w:r>
      <w:r w:rsidRPr="00620862">
        <w:rPr>
          <w:rFonts w:ascii="Courier New" w:hAnsi="Courier New" w:cs="Courier New"/>
          <w:lang w:eastAsia="zh-TW"/>
        </w:rPr>
        <w:sym w:font="Symbol" w:char="F061"/>
      </w:r>
      <w:r>
        <w:rPr>
          <w:rFonts w:ascii="Courier New" w:hAnsi="Courier New" w:cs="Courier New"/>
          <w:lang w:eastAsia="zh-TW"/>
        </w:rPr>
        <w:t xml:space="preserve"> </w:t>
      </w:r>
      <w:r w:rsidRPr="00620862">
        <w:rPr>
          <w:szCs w:val="28"/>
        </w:rPr>
        <w:t>предельный</w:t>
      </w:r>
      <w:r>
        <w:rPr>
          <w:lang w:eastAsia="zh-TW"/>
        </w:rPr>
        <w:t xml:space="preserve"> ординал. </w:t>
      </w:r>
    </w:p>
    <w:p w:rsidR="000B7FBE" w:rsidRDefault="000B7FBE" w:rsidP="006A3B79">
      <w:pPr>
        <w:ind w:left="576"/>
        <w:rPr>
          <w:lang w:eastAsia="zh-TW"/>
        </w:rPr>
      </w:pPr>
      <w:r>
        <w:rPr>
          <w:lang w:eastAsia="zh-TW"/>
        </w:rPr>
        <w:t>Тогда</w:t>
      </w:r>
      <w:r w:rsidRPr="0059323E">
        <w:rPr>
          <w:lang w:eastAsia="zh-TW"/>
        </w:rPr>
        <w:t xml:space="preserve"> </w:t>
      </w:r>
      <w:r>
        <w:rPr>
          <w:lang w:eastAsia="zh-TW"/>
        </w:rPr>
        <w:t>для любой трассы</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rFonts w:ascii="Courier New" w:hAnsi="Courier New" w:cs="Courier New"/>
        </w:rPr>
        <w:t xml:space="preserve"> </w:t>
      </w:r>
      <w:r>
        <w:rPr>
          <w:lang w:eastAsia="zh-TW"/>
        </w:rPr>
        <w:t>найдется такой ординал</w:t>
      </w:r>
      <w:r w:rsidRPr="00620862">
        <w:rPr>
          <w:rFonts w:ascii="Courier New" w:hAnsi="Courier New" w:cs="Courier New"/>
          <w:lang w:eastAsia="zh-TW"/>
        </w:rPr>
        <w:t xml:space="preserve"> </w:t>
      </w:r>
      <w:r w:rsidRPr="00620862">
        <w:rPr>
          <w:rFonts w:ascii="Courier New" w:hAnsi="Courier New" w:cs="Courier New"/>
          <w:lang w:eastAsia="zh-TW"/>
        </w:rPr>
        <w:sym w:font="Symbol" w:char="F062"/>
      </w:r>
      <w:r w:rsidRPr="00620862">
        <w:rPr>
          <w:rFonts w:ascii="Courier New" w:hAnsi="Courier New" w:cs="Courier New"/>
          <w:lang w:eastAsia="zh-TW"/>
        </w:rPr>
        <w:t>&lt;</w:t>
      </w:r>
      <w:r w:rsidRPr="00620862">
        <w:rPr>
          <w:rFonts w:ascii="Courier New" w:hAnsi="Courier New" w:cs="Courier New"/>
          <w:lang w:eastAsia="zh-TW"/>
        </w:rPr>
        <w:sym w:font="Symbol" w:char="F061"/>
      </w:r>
      <w:r>
        <w:rPr>
          <w:lang w:eastAsia="zh-TW"/>
        </w:rPr>
        <w:t>, что</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x</w:t>
      </w:r>
      <w:r>
        <w:rPr>
          <w:rFonts w:ascii="Courier New" w:hAnsi="Courier New" w:cs="Courier New"/>
          <w:vertAlign w:val="subscript"/>
        </w:rPr>
        <w:sym w:font="Symbol" w:char="F062"/>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lang w:eastAsia="zh-TW"/>
        </w:rPr>
        <w:t xml:space="preserve">. </w:t>
      </w:r>
    </w:p>
    <w:p w:rsidR="000B7FBE" w:rsidRDefault="000B7FBE" w:rsidP="006A3B79">
      <w:pPr>
        <w:ind w:left="576"/>
        <w:rPr>
          <w:lang w:eastAsia="zh-TW"/>
        </w:rPr>
      </w:pPr>
      <w:r>
        <w:rPr>
          <w:lang w:eastAsia="zh-TW"/>
        </w:rPr>
        <w:t xml:space="preserve">Отсюда по предположению шага индукции, </w:t>
      </w:r>
    </w:p>
    <w:p w:rsidR="000B7FBE" w:rsidRDefault="000B7FBE" w:rsidP="006A3B79">
      <w:pPr>
        <w:ind w:left="576"/>
        <w:rPr>
          <w:lang w:eastAsia="zh-TW"/>
        </w:rPr>
      </w:pPr>
      <w:r>
        <w:rPr>
          <w:lang w:eastAsia="zh-TW"/>
        </w:rPr>
        <w:t>если</w:t>
      </w:r>
      <w:r w:rsidRPr="00872E2C">
        <w:rPr>
          <w:rFonts w:ascii="Courier New" w:hAnsi="Courier New" w:cs="Courier New"/>
          <w:bCs/>
          <w:szCs w:val="28"/>
          <w:lang w:eastAsia="zh-TW"/>
        </w:rPr>
        <w:t xml:space="preserve"> </w:t>
      </w:r>
      <w:r>
        <w:rPr>
          <w:rFonts w:ascii="Courier New" w:hAnsi="Courier New" w:cs="Courier New"/>
        </w:rPr>
        <w:sym w:font="Symbol" w:char="F073"/>
      </w:r>
      <w:r w:rsidRPr="00096E2C">
        <w:rPr>
          <w:rFonts w:ascii="Courier New" w:hAnsi="Courier New" w:cs="Courier New"/>
          <w:szCs w:val="28"/>
          <w:vertAlign w:val="superscript"/>
          <w:lang w:eastAsia="zh-TW"/>
        </w:rPr>
        <w:t>#</w:t>
      </w:r>
      <w:r w:rsidRPr="002045D4">
        <w:rPr>
          <w:rFonts w:ascii="Courier New" w:hAnsi="Courier New" w:cs="Courier New"/>
          <w:szCs w:val="28"/>
        </w:rPr>
        <w:sym w:font="Symbol" w:char="F0CE"/>
      </w:r>
      <w:r w:rsidRPr="002045D4">
        <w:rPr>
          <w:b/>
          <w:i/>
          <w:szCs w:val="28"/>
        </w:rPr>
        <w:t>d</w:t>
      </w:r>
      <w:r w:rsidRPr="00872E2C">
        <w:rPr>
          <w:rFonts w:ascii="Courier New" w:hAnsi="Courier New" w:cs="Courier New"/>
          <w:szCs w:val="28"/>
        </w:rPr>
        <w:t>(</w:t>
      </w:r>
      <w:r w:rsidRPr="002045D4">
        <w:rPr>
          <w:rFonts w:ascii="Courier New" w:hAnsi="Courier New" w:cs="Courier New"/>
          <w:szCs w:val="28"/>
        </w:rPr>
        <w:sym w:font="Symbol" w:char="F073"/>
      </w:r>
      <w:r w:rsidRPr="0084608C">
        <w:rPr>
          <w:rFonts w:ascii="Courier New" w:hAnsi="Courier New" w:cs="Courier New"/>
          <w:szCs w:val="28"/>
        </w:rPr>
        <w:t>`</w:t>
      </w:r>
      <w:r w:rsidRPr="00096E2C">
        <w:rPr>
          <w:rFonts w:ascii="Courier New" w:hAnsi="Courier New" w:cs="Courier New"/>
          <w:szCs w:val="28"/>
          <w:vertAlign w:val="superscript"/>
          <w:lang w:eastAsia="zh-TW"/>
        </w:rPr>
        <w:t>#</w:t>
      </w:r>
      <w:r w:rsidRPr="00872E2C">
        <w:rPr>
          <w:rFonts w:ascii="Courier New" w:hAnsi="Courier New" w:cs="Courier New"/>
          <w:szCs w:val="28"/>
        </w:rPr>
        <w:t>)</w:t>
      </w:r>
      <w:r>
        <w:rPr>
          <w:lang w:eastAsia="zh-TW"/>
        </w:rPr>
        <w:t>, то</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F94B83">
        <w:rPr>
          <w:rFonts w:ascii="Courier New" w:hAnsi="Courier New" w:cs="Courier New"/>
          <w:szCs w:val="28"/>
        </w:rPr>
        <w:t>`</w:t>
      </w:r>
      <w:r>
        <w:rPr>
          <w:rFonts w:ascii="Courier New" w:hAnsi="Courier New" w:cs="Courier New"/>
          <w:szCs w:val="28"/>
        </w:rPr>
        <w:sym w:font="Symbol" w:char="F0CE"/>
      </w:r>
      <w:r>
        <w:rPr>
          <w:b/>
          <w:i/>
        </w:rPr>
        <w:t>x</w:t>
      </w:r>
      <w:r>
        <w:rPr>
          <w:rFonts w:ascii="Courier New" w:hAnsi="Courier New" w:cs="Courier New"/>
          <w:vertAlign w:val="subscript"/>
        </w:rPr>
        <w:sym w:font="Symbol" w:char="F062"/>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lang w:eastAsia="zh-TW"/>
        </w:rPr>
        <w:t xml:space="preserve">, </w:t>
      </w:r>
    </w:p>
    <w:p w:rsidR="007B0437" w:rsidRDefault="000B7FBE" w:rsidP="006A3B79">
      <w:pPr>
        <w:ind w:left="576"/>
        <w:rPr>
          <w:lang w:eastAsia="zh-TW"/>
        </w:rPr>
      </w:pPr>
      <w:r>
        <w:rPr>
          <w:lang w:eastAsia="zh-TW"/>
        </w:rPr>
        <w:t xml:space="preserve">что по правилу вывода </w:t>
      </w:r>
      <w:r>
        <w:rPr>
          <w:b/>
          <w:lang w:eastAsia="zh-TW"/>
        </w:rPr>
        <w:t>1</w:t>
      </w:r>
      <w:r>
        <w:rPr>
          <w:lang w:eastAsia="zh-TW"/>
        </w:rPr>
        <w:t xml:space="preserve"> влечет</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F94B83">
        <w:rPr>
          <w:rFonts w:ascii="Courier New" w:hAnsi="Courier New" w:cs="Courier New"/>
          <w:szCs w:val="28"/>
        </w:rPr>
        <w:t>`</w:t>
      </w:r>
      <w:r>
        <w:rPr>
          <w:rFonts w:ascii="Courier New" w:hAnsi="Courier New" w:cs="Courier New"/>
          <w:szCs w:val="28"/>
        </w:rPr>
        <w:sym w:font="Symbol" w:char="F0CE"/>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50563B">
        <w:rPr>
          <w:rFonts w:ascii="Courier New" w:hAnsi="Courier New" w:cs="Courier New"/>
        </w:rPr>
        <w:t>)</w:t>
      </w:r>
      <w:r>
        <w:rPr>
          <w:lang w:eastAsia="zh-TW"/>
        </w:rPr>
        <w:t>.</w:t>
      </w:r>
    </w:p>
    <w:p w:rsidR="000B7FBE" w:rsidRDefault="000B7FBE" w:rsidP="001B3EFD">
      <w:pPr>
        <w:numPr>
          <w:ilvl w:val="0"/>
          <w:numId w:val="95"/>
        </w:numPr>
        <w:tabs>
          <w:tab w:val="clear" w:pos="432"/>
        </w:tabs>
        <w:ind w:left="284" w:hanging="284"/>
        <w:rPr>
          <w:lang w:eastAsia="zh-TW"/>
        </w:rPr>
      </w:pPr>
      <w:r>
        <w:rPr>
          <w:lang w:eastAsia="zh-TW"/>
        </w:rPr>
        <w:t>Утверждение для 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562C87">
        <w:rPr>
          <w:rFonts w:ascii="Courier New" w:hAnsi="Courier New" w:cs="Courier New"/>
        </w:rPr>
        <w:t xml:space="preserve"> </w:t>
      </w:r>
      <w:r>
        <w:rPr>
          <w:lang w:eastAsia="zh-TW"/>
        </w:rPr>
        <w:t>непосредственно следует из утверждения 1 и определения</w:t>
      </w:r>
      <w:r>
        <w:rPr>
          <w:rFonts w:ascii="Courier New" w:hAnsi="Courier New" w:cs="Courier New"/>
        </w:rPr>
        <w:t xml:space="preserve"> </w:t>
      </w:r>
      <w:r>
        <w:rPr>
          <w:b/>
          <w:i/>
        </w:rPr>
        <w:t>x</w:t>
      </w:r>
      <w:r w:rsidRPr="0050563B">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50563B">
        <w:rPr>
          <w:rFonts w:ascii="Courier New" w:hAnsi="Courier New" w:cs="Courier New"/>
        </w:rPr>
        <w:t>)</w:t>
      </w:r>
      <w:r w:rsidRPr="009729D0">
        <w:t>, где</w:t>
      </w:r>
      <w:r>
        <w:rPr>
          <w:rFonts w:ascii="Courier New" w:hAnsi="Courier New" w:cs="Courier New"/>
        </w:rPr>
        <w:t xml:space="preserve"> </w:t>
      </w:r>
      <w:r>
        <w:rPr>
          <w:rFonts w:ascii="Courier New" w:hAnsi="Courier New" w:cs="Courier New"/>
        </w:rPr>
        <w:sym w:font="Symbol" w:char="F061"/>
      </w:r>
      <w:r>
        <w:rPr>
          <w:rFonts w:ascii="Courier New" w:hAnsi="Courier New" w:cs="Courier New"/>
        </w:rPr>
        <w:t xml:space="preserve"> </w:t>
      </w:r>
      <w:r w:rsidRPr="009729D0">
        <w:t>такое, что</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50563B">
        <w:rPr>
          <w:rFonts w:ascii="Courier New" w:hAnsi="Courier New" w:cs="Courier New"/>
        </w:rPr>
        <w:t>)</w:t>
      </w:r>
      <w:r>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50563B">
        <w:rPr>
          <w:rFonts w:ascii="Courier New" w:hAnsi="Courier New" w:cs="Courier New"/>
        </w:rPr>
        <w:t>)</w:t>
      </w:r>
      <w:r w:rsidRPr="009729D0">
        <w:t>.</w:t>
      </w:r>
    </w:p>
    <w:p w:rsidR="000B7FBE" w:rsidRPr="00CC56F5" w:rsidRDefault="00085E99" w:rsidP="008C14A0">
      <w:pPr>
        <w:pStyle w:val="proofs"/>
      </w:pPr>
      <w:bookmarkStart w:id="674" w:name="_Ref310869994"/>
      <w:bookmarkStart w:id="675" w:name="_Toc445578925"/>
      <w:r>
        <w:t>Доказательство леммы 31</w:t>
      </w:r>
      <w:bookmarkEnd w:id="674"/>
      <w:bookmarkEnd w:id="675"/>
    </w:p>
    <w:p w:rsidR="007B0437" w:rsidRDefault="000B7FBE" w:rsidP="001B3EFD">
      <w:pPr>
        <w:numPr>
          <w:ilvl w:val="0"/>
          <w:numId w:val="134"/>
        </w:numPr>
        <w:tabs>
          <w:tab w:val="clear" w:pos="432"/>
        </w:tabs>
        <w:ind w:left="284" w:hanging="284"/>
      </w:pPr>
      <w:r>
        <w:t>Докажем утверждение 1:</w:t>
      </w:r>
      <w:r w:rsidRPr="000930D7">
        <w:t xml:space="preserve"> </w:t>
      </w:r>
      <w:r>
        <w:t>Пусть</w:t>
      </w:r>
      <w:r w:rsidRPr="00467434">
        <w:t xml:space="preserve"> </w:t>
      </w:r>
      <w:r>
        <w:t>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t xml:space="preserve">. Тогда </w:t>
      </w:r>
      <w:r w:rsidRPr="000930D7">
        <w:t>найдутся такие трассы</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sidRPr="000930D7">
        <w:rPr>
          <w:rFonts w:ascii="Courier New" w:hAnsi="Courier New" w:cs="Courier New"/>
          <w:szCs w:val="28"/>
        </w:rPr>
        <w:t xml:space="preserve"> </w:t>
      </w:r>
      <w:r w:rsidRPr="000930D7">
        <w:t>и</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t>, что</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0930D7">
        <w:t>,</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rPr>
          <w:rFonts w:ascii="Courier New" w:hAnsi="Courier New" w:cs="Courier New"/>
          <w:bCs/>
        </w:rPr>
        <w:t xml:space="preserve">) </w:t>
      </w:r>
      <w:r w:rsidRPr="000930D7">
        <w:t>и</w:t>
      </w:r>
      <w:r w:rsidRPr="00093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sidRPr="000930D7">
        <w:rPr>
          <w:rFonts w:ascii="Courier New" w:hAnsi="Courier New" w:cs="Courier New"/>
          <w:bCs/>
        </w:rPr>
        <w:t>)</w:t>
      </w:r>
      <w:r>
        <w:t>.</w:t>
      </w:r>
    </w:p>
    <w:p w:rsidR="000B7FBE" w:rsidRDefault="000B7FBE" w:rsidP="00501F06">
      <w:pPr>
        <w:ind w:left="284"/>
      </w:pPr>
      <w:r>
        <w:t>Если</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t>, то найдется такая трасса</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t>, что</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t>.</w:t>
      </w:r>
    </w:p>
    <w:p w:rsidR="000B7FBE" w:rsidRPr="00D6203D" w:rsidRDefault="000B7FBE" w:rsidP="00501F06">
      <w:pPr>
        <w:ind w:left="284"/>
      </w:pPr>
      <w:r>
        <w:t>Поскольку</w:t>
      </w:r>
      <w:r w:rsidRPr="003B6B5A">
        <w:t xml:space="preserve"> </w:t>
      </w:r>
      <w:r>
        <w:t>операция</w:t>
      </w:r>
      <w:r w:rsidRPr="00035415">
        <w:rPr>
          <w:rFonts w:ascii="Courier New" w:hAnsi="Courier New" w:cs="Courier New"/>
        </w:rPr>
        <w:t xml:space="preserve"> </w:t>
      </w:r>
      <w:r>
        <w:rPr>
          <w:b/>
          <w:i/>
        </w:rPr>
        <w:t>l</w:t>
      </w:r>
      <w:r w:rsidRPr="00035415">
        <w:rPr>
          <w:rFonts w:ascii="Courier New" w:hAnsi="Courier New" w:cs="Courier New"/>
        </w:rPr>
        <w:t xml:space="preserve"> </w:t>
      </w:r>
      <w:r>
        <w:rPr>
          <w:rFonts w:eastAsia="PMingLiU"/>
          <w:lang w:eastAsia="zh-TW"/>
        </w:rPr>
        <w:t>не добавляет новых трасс</w:t>
      </w:r>
      <w:r>
        <w:t>,</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t>.</w:t>
      </w:r>
    </w:p>
    <w:p w:rsidR="007B0437" w:rsidRDefault="000B7FBE" w:rsidP="00501F06">
      <w:pPr>
        <w:ind w:left="284"/>
      </w:pPr>
      <w:r>
        <w:t>Следовательно,</w:t>
      </w:r>
      <w:r w:rsidRPr="003B6B5A">
        <w:t xml:space="preserve"> </w:t>
      </w:r>
      <w:r>
        <w:t>найдется такая трасса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 что</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t>.</w:t>
      </w:r>
    </w:p>
    <w:p w:rsidR="007B0437" w:rsidRDefault="000B7FBE" w:rsidP="001B3EFD">
      <w:pPr>
        <w:numPr>
          <w:ilvl w:val="0"/>
          <w:numId w:val="134"/>
        </w:numPr>
        <w:tabs>
          <w:tab w:val="clear" w:pos="432"/>
        </w:tabs>
        <w:ind w:left="284" w:hanging="284"/>
      </w:pPr>
      <w:r>
        <w:lastRenderedPageBreak/>
        <w:t>Докажем утверждение 2:</w:t>
      </w:r>
      <w:r w:rsidRPr="000930D7">
        <w:t xml:space="preserve"> </w:t>
      </w:r>
      <w:r>
        <w:t>Пусть</w:t>
      </w:r>
      <w:r w:rsidRPr="00467434">
        <w:t xml:space="preserve"> </w:t>
      </w:r>
      <w:r>
        <w:t>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rsidRPr="00467434">
        <w:rPr>
          <w:rFonts w:ascii="Courier New" w:hAnsi="Courier New" w:cs="Courier New"/>
        </w:rPr>
        <w:t xml:space="preserve"> </w:t>
      </w:r>
      <w:r>
        <w:t xml:space="preserve">для некоторой </w:t>
      </w:r>
      <w:r w:rsidRPr="003B6B5A">
        <w:rPr>
          <w:b/>
        </w:rPr>
        <w:t>R</w:t>
      </w:r>
      <w:r>
        <w:t>-кнопки</w:t>
      </w:r>
      <w:r w:rsidRPr="003B6B5A">
        <w:rPr>
          <w:rFonts w:ascii="Courier New" w:hAnsi="Courier New" w:cs="Courier New"/>
        </w:rPr>
        <w:t xml:space="preserve"> P</w:t>
      </w:r>
      <w:r>
        <w:rPr>
          <w:rFonts w:ascii="Courier New" w:hAnsi="Courier New" w:cs="Courier New"/>
          <w:szCs w:val="28"/>
        </w:rPr>
        <w:sym w:font="Symbol" w:char="F0CE"/>
      </w:r>
      <w:r w:rsidRPr="00FB31BE">
        <w:rPr>
          <w:b/>
          <w:szCs w:val="28"/>
        </w:rPr>
        <w:t>R</w:t>
      </w:r>
      <w:r w:rsidRPr="0067202E">
        <w:rPr>
          <w:rFonts w:ascii="Courier New" w:hAnsi="Courier New" w:cs="Courier New"/>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во множестве</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0930D7">
        <w:t>,</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rPr>
          <w:rFonts w:ascii="Courier New" w:hAnsi="Courier New" w:cs="Courier New"/>
          <w:bCs/>
        </w:rPr>
        <w:t xml:space="preserve">) </w:t>
      </w:r>
      <w:r w:rsidRPr="000930D7">
        <w:t>и</w:t>
      </w:r>
      <w:r w:rsidRPr="00093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0930D7">
        <w:rPr>
          <w:rFonts w:ascii="Courier New" w:hAnsi="Courier New" w:cs="Courier New"/>
        </w:rPr>
        <w:t>(</w:t>
      </w:r>
      <w:r>
        <w:rPr>
          <w:rFonts w:ascii="Courier New" w:hAnsi="Courier New" w:cs="Courier New"/>
        </w:rPr>
        <w:sym w:font="Symbol" w:char="F073"/>
      </w:r>
      <w:r w:rsidRPr="000930D7">
        <w:rPr>
          <w:rFonts w:ascii="Courier New" w:hAnsi="Courier New" w:cs="Courier New"/>
          <w:vertAlign w:val="subscript"/>
        </w:rPr>
        <w:t>1</w:t>
      </w:r>
      <w:r w:rsidRPr="00096E2C">
        <w:rPr>
          <w:rFonts w:ascii="Courier New" w:hAnsi="Courier New" w:cs="Courier New"/>
          <w:vertAlign w:val="superscript"/>
          <w:lang w:eastAsia="zh-TW"/>
        </w:rPr>
        <w:t>#</w:t>
      </w:r>
      <w:r w:rsidRPr="000930D7">
        <w:rPr>
          <w:rFonts w:ascii="Courier New" w:hAnsi="Courier New" w:cs="Courier New"/>
          <w:bCs/>
        </w:rPr>
        <w:t>)</w:t>
      </w:r>
      <w:r>
        <w:rPr>
          <w:bCs/>
        </w:rPr>
        <w:t xml:space="preserve">. Тогда </w:t>
      </w:r>
      <w:r w:rsidRPr="000930D7">
        <w:rPr>
          <w:lang w:eastAsia="zh-TW"/>
        </w:rPr>
        <w:t>трасса</w:t>
      </w:r>
      <w:r w:rsidRPr="000930D7">
        <w:rPr>
          <w:rFonts w:ascii="Courier New" w:hAnsi="Courier New" w:cs="Courier New"/>
        </w:rPr>
        <w:t xml:space="preserve"> </w:t>
      </w:r>
      <w:r>
        <w:rPr>
          <w:rFonts w:ascii="Courier New" w:hAnsi="Courier New" w:cs="Courier New"/>
        </w:rPr>
        <w:sym w:font="Symbol" w:char="F073"/>
      </w:r>
      <w:r w:rsidRPr="000930D7">
        <w:rPr>
          <w:rFonts w:ascii="Courier New" w:hAnsi="Courier New" w:cs="Courier New"/>
          <w:vertAlign w:val="subscript"/>
        </w:rPr>
        <w:t>2</w:t>
      </w:r>
      <w:r w:rsidRPr="00096E2C">
        <w:rPr>
          <w:rFonts w:ascii="Courier New" w:hAnsi="Courier New" w:cs="Courier New"/>
          <w:vertAlign w:val="superscript"/>
          <w:lang w:eastAsia="zh-TW"/>
        </w:rPr>
        <w:t>#</w:t>
      </w:r>
      <w:r w:rsidRPr="000930D7">
        <w:rPr>
          <w:rFonts w:ascii="Courier New" w:hAnsi="Courier New" w:cs="Courier New"/>
          <w:szCs w:val="28"/>
        </w:rPr>
        <w:t xml:space="preserve"> </w:t>
      </w:r>
      <w:r w:rsidRPr="000930D7">
        <w:t>не продолжается действиями</w:t>
      </w:r>
      <w:r w:rsidRPr="000930D7">
        <w:rPr>
          <w:rFonts w:ascii="Courier New" w:hAnsi="Courier New" w:cs="Courier New"/>
        </w:rPr>
        <w:t xml:space="preserve"> </w:t>
      </w:r>
      <w:r>
        <w:rPr>
          <w:rFonts w:ascii="Courier New" w:hAnsi="Courier New" w:cs="Courier New"/>
        </w:rPr>
        <w:t>z</w:t>
      </w:r>
      <w:r>
        <w:rPr>
          <w:rFonts w:ascii="Courier New" w:hAnsi="Courier New" w:cs="Courier New"/>
          <w:szCs w:val="28"/>
        </w:rPr>
        <w:sym w:font="Symbol" w:char="F0CE"/>
      </w:r>
      <w:r>
        <w:rPr>
          <w:rFonts w:ascii="Courier New" w:hAnsi="Courier New" w:cs="Courier New"/>
          <w:szCs w:val="28"/>
        </w:rPr>
        <w:t>P</w:t>
      </w:r>
      <w:r w:rsidRPr="000930D7">
        <w:rPr>
          <w:rFonts w:ascii="Courier New" w:hAnsi="Courier New" w:cs="Courier New"/>
          <w:szCs w:val="28"/>
        </w:rPr>
        <w:t xml:space="preserve"> </w:t>
      </w:r>
      <w:r w:rsidRPr="000930D7">
        <w:t>во множестве</w:t>
      </w:r>
      <w:r w:rsidRPr="000930D7">
        <w:rPr>
          <w:rFonts w:ascii="Courier New" w:hAnsi="Courier New" w:cs="Courier New"/>
          <w:bCs/>
        </w:rPr>
        <w:t xml:space="preserve"> </w:t>
      </w:r>
      <w:r>
        <w:rPr>
          <w:rFonts w:ascii="Courier New" w:hAnsi="Courier New" w:cs="Courier New"/>
        </w:rPr>
        <w:sym w:font="Symbol" w:char="F0C8"/>
      </w:r>
      <w:r>
        <w:rPr>
          <w:b/>
          <w:i/>
        </w:rPr>
        <w:t>d</w:t>
      </w:r>
      <w:r w:rsidRPr="000930D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0930D7">
        <w:rPr>
          <w:rFonts w:ascii="Courier New" w:hAnsi="Courier New" w:cs="Courier New"/>
          <w:bCs/>
        </w:rPr>
        <w:t>)</w:t>
      </w:r>
      <w:r>
        <w:t>.</w:t>
      </w:r>
    </w:p>
    <w:p w:rsidR="007B0437" w:rsidRDefault="000B7FBE" w:rsidP="00501F06">
      <w:pPr>
        <w:ind w:left="284"/>
      </w:pPr>
      <w:r>
        <w:t>Поскольку</w:t>
      </w:r>
      <w:r w:rsidRPr="00887045">
        <w:t xml:space="preserve"> </w:t>
      </w:r>
      <w:r>
        <w:t>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467434">
        <w:rPr>
          <w:rFonts w:ascii="Courier New" w:hAnsi="Courier New" w:cs="Courier New"/>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во множестве</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bCs/>
          <w:lang w:eastAsia="zh-T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t>, трасса</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P</w:t>
      </w:r>
      <w:r>
        <w:rPr>
          <w:rFonts w:ascii="Courier New" w:hAnsi="Courier New" w:cs="Courier New"/>
        </w:rPr>
        <w:t xml:space="preserve"> </w:t>
      </w:r>
      <w:r>
        <w:t>во множестве</w:t>
      </w:r>
      <w:r w:rsidRPr="0067202E">
        <w:rPr>
          <w:rFonts w:ascii="Courier New" w:hAnsi="Courier New" w:cs="Courier New"/>
          <w:szCs w:val="28"/>
        </w:rPr>
        <w:t xml:space="preserve"> </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t>.</w:t>
      </w:r>
    </w:p>
    <w:p w:rsidR="007B0437" w:rsidRDefault="000B7FBE" w:rsidP="00501F06">
      <w:pPr>
        <w:ind w:left="284"/>
      </w:pPr>
      <w:r>
        <w:t>Поскольку</w:t>
      </w:r>
      <w:r w:rsidRPr="003B6B5A">
        <w:t xml:space="preserve"> </w:t>
      </w:r>
      <w:r>
        <w:t>операция</w:t>
      </w:r>
      <w:r w:rsidRPr="00035415">
        <w:rPr>
          <w:rFonts w:ascii="Courier New" w:hAnsi="Courier New" w:cs="Courier New"/>
        </w:rPr>
        <w:t xml:space="preserve"> </w:t>
      </w:r>
      <w:r>
        <w:rPr>
          <w:b/>
          <w:i/>
        </w:rPr>
        <w:t>l</w:t>
      </w:r>
      <w:r w:rsidRPr="00035415">
        <w:rPr>
          <w:rFonts w:ascii="Courier New" w:hAnsi="Courier New" w:cs="Courier New"/>
        </w:rPr>
        <w:t xml:space="preserve"> </w:t>
      </w:r>
      <w:r>
        <w:rPr>
          <w:rFonts w:eastAsia="PMingLiU"/>
          <w:lang w:eastAsia="zh-TW"/>
        </w:rPr>
        <w:t xml:space="preserve">удаляет только </w:t>
      </w:r>
      <w:r w:rsidRPr="0067202E">
        <w:rPr>
          <w:rFonts w:eastAsia="PMingLiU"/>
          <w:b/>
          <w:lang w:eastAsia="zh-TW"/>
        </w:rPr>
        <w:t>L</w:t>
      </w:r>
      <w:r>
        <w:rPr>
          <w:rFonts w:eastAsia="PMingLiU"/>
          <w:lang w:eastAsia="zh-TW"/>
        </w:rPr>
        <w:t>-трассы, а для любого действия</w:t>
      </w:r>
      <w:r>
        <w:rPr>
          <w:rFonts w:ascii="Courier New" w:hAnsi="Courier New" w:cs="Courier New"/>
          <w:bCs/>
          <w:lang w:eastAsia="zh-TW"/>
        </w:rPr>
        <w:t xml:space="preserve"> </w:t>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xml:space="preserve"> </w:t>
      </w:r>
      <w:r>
        <w:rPr>
          <w:rFonts w:eastAsia="PMingLiU"/>
          <w:lang w:eastAsia="zh-TW"/>
        </w:rPr>
        <w:t>трасса</w:t>
      </w:r>
      <w:r>
        <w:rPr>
          <w:rFonts w:ascii="Courier New" w:eastAsia="PMingLiU" w:hAnsi="Courier New" w:cs="Courier New"/>
          <w:szCs w:val="28"/>
          <w:lang w:eastAsia="zh-T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t xml:space="preserve"> </w:t>
      </w:r>
      <w:r>
        <w:rPr>
          <w:rFonts w:eastAsia="PMingLiU"/>
          <w:lang w:eastAsia="zh-TW"/>
        </w:rPr>
        <w:t xml:space="preserve">является </w:t>
      </w:r>
      <w:r w:rsidRPr="0067202E">
        <w:rPr>
          <w:rFonts w:eastAsia="PMingLiU"/>
          <w:b/>
          <w:lang w:eastAsia="zh-TW"/>
        </w:rPr>
        <w:t>L</w:t>
      </w:r>
      <w:r>
        <w:rPr>
          <w:rFonts w:eastAsia="PMingLiU"/>
          <w:lang w:eastAsia="zh-TW"/>
        </w:rPr>
        <w:t>-трассой,</w:t>
      </w:r>
      <w:r w:rsidRPr="0067202E">
        <w:t xml:space="preserve"> </w:t>
      </w:r>
      <w:r>
        <w:t>трасса</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P</w:t>
      </w:r>
      <w:r>
        <w:rPr>
          <w:rFonts w:ascii="Courier New" w:hAnsi="Courier New" w:cs="Courier New"/>
        </w:rPr>
        <w:t xml:space="preserve"> </w:t>
      </w:r>
      <w:r>
        <w:t>во множестве</w:t>
      </w:r>
      <w:r w:rsidRPr="0067202E">
        <w:rPr>
          <w:rFonts w:ascii="Courier New" w:hAnsi="Courier New" w:cs="Courier New"/>
          <w:szCs w:val="28"/>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t>.</w:t>
      </w:r>
    </w:p>
    <w:p w:rsidR="000B7FBE" w:rsidRDefault="000B7FBE" w:rsidP="00501F06">
      <w:pPr>
        <w:ind w:left="284"/>
        <w:rPr>
          <w:rFonts w:cs="Courier New"/>
        </w:rPr>
      </w:pPr>
      <w:r>
        <w:t>Допустим утверждение 2 не верно: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t xml:space="preserve"> для некоторого</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P</w:t>
      </w:r>
      <w:r w:rsidRPr="00D129D5">
        <w:rPr>
          <w:rFonts w:cs="Courier New"/>
        </w:rPr>
        <w:t>.</w:t>
      </w:r>
    </w:p>
    <w:p w:rsidR="007B0437" w:rsidRDefault="000B7FBE" w:rsidP="00501F06">
      <w:pPr>
        <w:ind w:left="284"/>
        <w:rPr>
          <w:rFonts w:cs="Courier New"/>
        </w:rPr>
      </w:pPr>
      <w:r>
        <w:rPr>
          <w:rFonts w:cs="Courier New"/>
        </w:rPr>
        <w:t xml:space="preserve">Тогда </w:t>
      </w:r>
      <w:r w:rsidRPr="00887045">
        <w:t>найдется</w:t>
      </w:r>
      <w:r>
        <w:rPr>
          <w:rFonts w:cs="Courier New"/>
        </w:rPr>
        <w:t xml:space="preserve"> такая трасса</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Pr>
          <w:rFonts w:cs="Courier New"/>
        </w:rPr>
        <w:t>, что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cs="Courier New"/>
        </w:rPr>
        <w:t>.</w:t>
      </w:r>
    </w:p>
    <w:p w:rsidR="007B0437" w:rsidRDefault="000B7FBE" w:rsidP="00501F06">
      <w:pPr>
        <w:ind w:left="284"/>
        <w:rPr>
          <w:rFonts w:cs="Courier New"/>
        </w:rPr>
      </w:pPr>
      <w:r>
        <w:t>Покажем, что трассу</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t>можно выбрать такой, чтобы нашлась такая трасса</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cs="Courier New"/>
        </w:rPr>
        <w:t>, что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AD62E2">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cs="Courier New"/>
        </w:rPr>
        <w:t xml:space="preserve">. </w:t>
      </w:r>
    </w:p>
    <w:p w:rsidR="007B0437" w:rsidRDefault="000B7FBE" w:rsidP="00501F06">
      <w:pPr>
        <w:ind w:left="284"/>
        <w:rPr>
          <w:rFonts w:cs="Courier New"/>
        </w:rPr>
      </w:pPr>
      <w:r>
        <w:rPr>
          <w:rFonts w:cs="Courier New"/>
        </w:rPr>
        <w:t>Для этого достаточно показать, что любой отказ, вставляемый при переходе от трассы</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t xml:space="preserve"> </w:t>
      </w:r>
      <w:r>
        <w:rPr>
          <w:rFonts w:cs="Courier New"/>
        </w:rPr>
        <w:t>к трассе</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cs="Courier New"/>
        </w:rPr>
        <w:t>, либо может быть вставлен в соответствующее место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9B4937">
        <w:rPr>
          <w:rFonts w:ascii="Courier New" w:hAnsi="Courier New" w:cs="Courier New"/>
          <w:lang w:eastAsia="zh-TW"/>
        </w:rPr>
        <w:t xml:space="preserve"> </w:t>
      </w:r>
      <w:r>
        <w:rPr>
          <w:rFonts w:cs="Courier New"/>
        </w:rPr>
        <w:t>и при этом получится трасса из</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Pr>
          <w:rFonts w:cs="Courier New"/>
        </w:rPr>
        <w:t>, либо необходим после соответствующего префикса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cs="Courier New"/>
        </w:rPr>
        <w:t>, то есть может быть вставлен в трассу</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9B4937">
        <w:rPr>
          <w:rFonts w:ascii="Courier New" w:hAnsi="Courier New" w:cs="Courier New"/>
          <w:lang w:eastAsia="zh-TW"/>
        </w:rPr>
        <w:t xml:space="preserve"> </w:t>
      </w:r>
      <w:r>
        <w:rPr>
          <w:rFonts w:cs="Courier New"/>
        </w:rPr>
        <w:t>операцией</w:t>
      </w:r>
      <w:r w:rsidRPr="0067202E">
        <w:rPr>
          <w:rFonts w:ascii="Courier New" w:hAnsi="Courier New" w:cs="Courier New"/>
          <w:szCs w:val="28"/>
        </w:rPr>
        <w:t xml:space="preserve"> </w:t>
      </w:r>
      <w:r>
        <w:rPr>
          <w:b/>
          <w:i/>
        </w:rPr>
        <w:t>i</w:t>
      </w:r>
      <w:r w:rsidRPr="00653631">
        <w:rPr>
          <w:rFonts w:ascii="Courier New" w:hAnsi="Courier New" w:cs="Courier New"/>
          <w:vertAlign w:val="superscript"/>
        </w:rPr>
        <w:sym w:font="Symbol" w:char="F0D1"/>
      </w:r>
      <w:r>
        <w:rPr>
          <w:rFonts w:cs="Courier New"/>
        </w:rPr>
        <w:t>.</w:t>
      </w:r>
    </w:p>
    <w:p w:rsidR="000B7FBE" w:rsidRDefault="000B7FBE" w:rsidP="00501F06">
      <w:pPr>
        <w:ind w:left="284"/>
      </w:pPr>
      <w:r>
        <w:rPr>
          <w:rFonts w:cs="Courier New"/>
        </w:rPr>
        <w:t>Пусть</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w:t>
      </w:r>
      <w:r>
        <w:rPr>
          <w:rFonts w:ascii="Courier New" w:hAnsi="Courier New" w:cs="Courier New"/>
        </w:rPr>
        <w:sym w:font="Symbol" w:char="F06D"/>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AD62E2">
        <w:rPr>
          <w:rFonts w:ascii="Courier New" w:hAnsi="Courier New" w:cs="Courier New"/>
          <w:vertAlign w:val="subscript"/>
        </w:rPr>
        <w:t>1</w:t>
      </w:r>
      <w:r w:rsidRPr="00096E2C">
        <w:rPr>
          <w:rFonts w:ascii="Courier New" w:hAnsi="Courier New" w:cs="Courier New"/>
          <w:vertAlign w:val="superscript"/>
          <w:lang w:eastAsia="zh-TW"/>
        </w:rPr>
        <w:t>#</w:t>
      </w:r>
      <w:r w:rsidRPr="00AD62E2">
        <w:rPr>
          <w:rFonts w:ascii="Courier New" w:hAnsi="Courier New" w:cs="Courier New"/>
          <w:lang w:eastAsia="zh-TW"/>
        </w:rPr>
        <w:t xml:space="preserve"> </w:t>
      </w:r>
      <w:r>
        <w:rPr>
          <w:rFonts w:cs="Courier New"/>
        </w:rPr>
        <w:t>и</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096E2C">
        <w:rPr>
          <w:rFonts w:ascii="Courier New" w:hAnsi="Courier New" w:cs="Courier New"/>
          <w:vertAlign w:val="superscript"/>
          <w:lang w:eastAsia="zh-TW"/>
        </w:rPr>
        <w:t>#</w:t>
      </w:r>
      <w:r>
        <w:rPr>
          <w:rFonts w:cs="Courier New"/>
        </w:rPr>
        <w:t>, где</w:t>
      </w:r>
      <w:r>
        <w:rPr>
          <w:rFonts w:ascii="Courier New" w:hAnsi="Courier New" w:cs="Courier New"/>
        </w:rPr>
        <w:t xml:space="preserve"> </w:t>
      </w:r>
      <w:r>
        <w:rPr>
          <w:rFonts w:ascii="Courier New" w:hAnsi="Courier New" w:cs="Courier New"/>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rPr>
          <w:rFonts w:cs="Courier New"/>
        </w:rPr>
        <w:t>и</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t>, то есть отказ</w:t>
      </w:r>
      <w:r>
        <w:rPr>
          <w:rFonts w:ascii="Courier New" w:hAnsi="Courier New" w:cs="Courier New"/>
        </w:rPr>
        <w:t xml:space="preserve"> R</w:t>
      </w:r>
      <w:r w:rsidRPr="00096E2C">
        <w:rPr>
          <w:rFonts w:ascii="Courier New" w:hAnsi="Courier New" w:cs="Courier New"/>
          <w:vertAlign w:val="superscript"/>
          <w:lang w:eastAsia="zh-TW"/>
        </w:rPr>
        <w:t>#</w:t>
      </w:r>
      <w:r w:rsidRPr="00EF0278">
        <w:rPr>
          <w:rFonts w:ascii="Courier New" w:hAnsi="Courier New" w:cs="Courier New"/>
        </w:rPr>
        <w:sym w:font="Symbol" w:char="F0CE"/>
      </w:r>
      <w:r w:rsidRPr="00EF0278">
        <w:rPr>
          <w:rFonts w:cs="Courier New"/>
          <w:b/>
        </w:rPr>
        <w:t>R</w:t>
      </w:r>
      <w:r w:rsidRPr="00096E2C">
        <w:rPr>
          <w:rFonts w:ascii="Courier New" w:hAnsi="Courier New" w:cs="Courier New"/>
          <w:vertAlign w:val="superscript"/>
          <w:lang w:eastAsia="zh-TW"/>
        </w:rPr>
        <w:t>#</w:t>
      </w:r>
      <w:r>
        <w:rPr>
          <w:rFonts w:ascii="Courier New" w:hAnsi="Courier New" w:cs="Courier New"/>
        </w:rPr>
        <w:t xml:space="preserve"> </w:t>
      </w:r>
      <w:r>
        <w:t>вставляется  в трассу</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t>. Следовательно, выполнены условия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t>:</w:t>
      </w:r>
    </w:p>
    <w:p w:rsidR="000B7FBE" w:rsidRPr="00A37183" w:rsidRDefault="000B7FBE" w:rsidP="001B3EFD">
      <w:pPr>
        <w:numPr>
          <w:ilvl w:val="0"/>
          <w:numId w:val="136"/>
        </w:numPr>
        <w:tabs>
          <w:tab w:val="clear" w:pos="360"/>
        </w:tabs>
        <w:ind w:left="928"/>
      </w:pP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sidRPr="00A3718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A37183">
        <w:rPr>
          <w:b/>
          <w:i/>
          <w:vertAlign w:val="superscript"/>
        </w:rPr>
        <w:t>x</w:t>
      </w:r>
      <w:r w:rsidRPr="00A37183">
        <w:t>,</w:t>
      </w:r>
    </w:p>
    <w:p w:rsidR="000B7FBE" w:rsidRPr="00A37183" w:rsidRDefault="000B7FBE" w:rsidP="001B3EFD">
      <w:pPr>
        <w:numPr>
          <w:ilvl w:val="0"/>
          <w:numId w:val="136"/>
        </w:numPr>
        <w:tabs>
          <w:tab w:val="clear" w:pos="360"/>
        </w:tabs>
        <w:ind w:left="928"/>
      </w:pPr>
      <w:r w:rsidRPr="00E527A2">
        <w:rPr>
          <w:rFonts w:ascii="Courier New" w:hAnsi="Courier New" w:cs="Courier New"/>
        </w:rPr>
        <w:sym w:font="Symbol" w:char="F022"/>
      </w:r>
      <w:r w:rsidRPr="00A37183">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R</w:t>
      </w:r>
      <w:r w:rsidRPr="00A37183">
        <w:rPr>
          <w:rFonts w:ascii="Courier New" w:hAnsi="Courier New" w:cs="Courier New"/>
          <w:szCs w:val="22"/>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A37183">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rsidRPr="00A37183">
        <w:t>,</w:t>
      </w:r>
    </w:p>
    <w:p w:rsidR="007B0437" w:rsidRDefault="000B7FBE" w:rsidP="001B3EFD">
      <w:pPr>
        <w:numPr>
          <w:ilvl w:val="0"/>
          <w:numId w:val="136"/>
        </w:numPr>
        <w:tabs>
          <w:tab w:val="clear" w:pos="360"/>
        </w:tabs>
        <w:ind w:left="928"/>
      </w:pPr>
      <w:r w:rsidRPr="00A37183">
        <w:rPr>
          <w:b/>
          <w:i/>
        </w:rPr>
        <w:t>Ip</w:t>
      </w:r>
      <w:r w:rsidRPr="00A37183">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37183">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A37183">
        <w:rPr>
          <w:rFonts w:ascii="Courier New" w:hAnsi="Courier New" w:cs="Courier New"/>
        </w:rPr>
        <w:t xml:space="preserve"> </w:t>
      </w:r>
      <w:r>
        <w:rPr>
          <w:rFonts w:ascii="Courier New" w:hAnsi="Courier New" w:cs="Courier New"/>
        </w:rPr>
        <w:sym w:font="Symbol" w:char="F0DA"/>
      </w:r>
      <w:r w:rsidRPr="00A37183">
        <w:rPr>
          <w:rFonts w:ascii="Courier New" w:hAnsi="Courier New" w:cs="Courier New"/>
        </w:rPr>
        <w:t xml:space="preserve"> (</w:t>
      </w:r>
      <w:r w:rsidRPr="00A37183">
        <w:rPr>
          <w:b/>
          <w:i/>
        </w:rPr>
        <w:t>Ip</w:t>
      </w:r>
      <w:r w:rsidRPr="00A37183">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37183">
        <w:rPr>
          <w:rFonts w:ascii="Courier New" w:hAnsi="Courier New" w:cs="Courier New"/>
        </w:rPr>
        <w:t>)=</w:t>
      </w:r>
      <w:r>
        <w:rPr>
          <w:rFonts w:ascii="Courier New" w:hAnsi="Courier New" w:cs="Courier New"/>
        </w:rPr>
        <w:sym w:font="Symbol" w:char="F0C6"/>
      </w:r>
      <w:r w:rsidRPr="00A37183">
        <w:rPr>
          <w:rFonts w:ascii="Courier New" w:hAnsi="Courier New" w:cs="Courier New"/>
        </w:rPr>
        <w:t xml:space="preserve"> &amp; </w:t>
      </w:r>
      <w:r>
        <w:rPr>
          <w:rFonts w:ascii="Courier New" w:hAnsi="Courier New" w:cs="Courier New"/>
        </w:rPr>
        <w:sym w:font="Symbol" w:char="F022"/>
      </w:r>
      <w:r>
        <w:rPr>
          <w:rFonts w:ascii="Courier New" w:hAnsi="Courier New" w:cs="Courier New"/>
        </w:rPr>
        <w:t>T</w:t>
      </w:r>
      <w:r>
        <w:rPr>
          <w:rFonts w:ascii="Courier New" w:hAnsi="Courier New" w:cs="Courier New"/>
        </w:rPr>
        <w:sym w:font="Symbol" w:char="F0CE"/>
      </w:r>
      <w:r w:rsidRPr="00A37183">
        <w:rPr>
          <w:b/>
        </w:rPr>
        <w:t>R</w:t>
      </w:r>
      <w:r w:rsidRPr="00A37183">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T</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rsidRPr="00A37183">
        <w:rPr>
          <w:rFonts w:ascii="Courier New" w:hAnsi="Courier New" w:cs="Courier New"/>
        </w:rPr>
        <w:t>)</w:t>
      </w:r>
      <w:r w:rsidRPr="00A37183">
        <w:t>.</w:t>
      </w:r>
    </w:p>
    <w:p w:rsidR="007B0437" w:rsidRDefault="000B7FBE" w:rsidP="00501F06">
      <w:pPr>
        <w:ind w:left="284"/>
      </w:pPr>
      <w:r>
        <w:t>Трассу</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467434">
        <w:rPr>
          <w:rFonts w:ascii="Courier New" w:hAnsi="Courier New" w:cs="Courier New"/>
          <w:lang w:eastAsia="zh-TW"/>
        </w:rPr>
        <w:t xml:space="preserve"> </w:t>
      </w:r>
      <w:r>
        <w:t>можно представить в виде</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szCs w:val="28"/>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cs="Courier New"/>
        </w:rPr>
        <w:t>, где</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rPr>
          <w:rFonts w:cs="Courier New"/>
        </w:rPr>
        <w:t>и</w:t>
      </w:r>
      <w:r>
        <w:rPr>
          <w:rFonts w:ascii="Courier New" w:hAnsi="Courier New" w:cs="Courier New"/>
        </w:rPr>
        <w:t xml:space="preserve"> </w:t>
      </w:r>
      <w:r>
        <w:rPr>
          <w:rFonts w:ascii="Courier New" w:hAnsi="Courier New" w:cs="Courier New"/>
        </w:rPr>
        <w:sym w:font="Symbol" w:char="F06C"/>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t>.</w:t>
      </w:r>
    </w:p>
    <w:p w:rsidR="007B0437" w:rsidRDefault="000B7FBE" w:rsidP="00501F06">
      <w:pPr>
        <w:ind w:left="284"/>
      </w:pPr>
      <w:r>
        <w:t>Нам достаточно показать, что либо</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t>, либо</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1D1D50">
        <w:rPr>
          <w:rFonts w:ascii="Courier New" w:hAnsi="Courier New" w:cs="Courier New"/>
          <w:bCs/>
        </w:rPr>
        <w:t>)</w:t>
      </w:r>
      <w:r>
        <w:t>.</w:t>
      </w:r>
    </w:p>
    <w:p w:rsidR="007B0437" w:rsidRDefault="000B7FBE" w:rsidP="00501F06">
      <w:pPr>
        <w:ind w:left="284"/>
      </w:pPr>
      <w:r>
        <w:t>Так как</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t>, условие 2 необходимости</w:t>
      </w:r>
      <w:r w:rsidRPr="00A37183">
        <w:t xml:space="preserve"> </w:t>
      </w:r>
      <w:r>
        <w:t>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выполнено и для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r w:rsidRPr="003F1309">
        <w:t xml:space="preserve"> </w:t>
      </w:r>
      <w:r>
        <w:t>трасса</w:t>
      </w:r>
      <w:r>
        <w:rPr>
          <w:rFonts w:ascii="Courier New" w:hAnsi="Courier New" w:cs="Courier New"/>
          <w:szCs w:val="22"/>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BF0678">
        <w:rPr>
          <w:rFonts w:ascii="Courier New" w:hAnsi="Courier New" w:cs="Courier New"/>
        </w:rPr>
        <w:t xml:space="preserve"> </w:t>
      </w:r>
      <w:r>
        <w:t>не продолжается действиями из</w:t>
      </w:r>
      <w:r>
        <w:rPr>
          <w:rFonts w:ascii="Courier New" w:hAnsi="Courier New" w:cs="Courier New"/>
        </w:rPr>
        <w:t xml:space="preserve"> R </w:t>
      </w:r>
      <w:r>
        <w:t xml:space="preserve">в </w:t>
      </w:r>
      <w:r w:rsidRPr="00BF0678">
        <w:rPr>
          <w:b/>
          <w:i/>
        </w:rPr>
        <w:t>d</w:t>
      </w:r>
      <w:r>
        <w:t>-замыкании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p>
    <w:p w:rsidR="007B0437" w:rsidRDefault="000B7FBE" w:rsidP="00501F06">
      <w:pPr>
        <w:ind w:left="284"/>
      </w:pPr>
      <w:r>
        <w:t>Рассмотрим два возможных случая (</w:t>
      </w:r>
      <w:r w:rsidR="003934FB">
        <w:fldChar w:fldCharType="begin"/>
      </w:r>
      <w:r>
        <w:instrText xml:space="preserve"> REF _Ref300934212 \r \h </w:instrText>
      </w:r>
      <w:r w:rsidR="003934FB">
        <w:fldChar w:fldCharType="separate"/>
      </w:r>
      <w:r w:rsidR="00E862CC">
        <w:t>2.1</w:t>
      </w:r>
      <w:r w:rsidR="003934FB">
        <w:fldChar w:fldCharType="end"/>
      </w:r>
      <w:r>
        <w:t xml:space="preserve"> и </w:t>
      </w:r>
      <w:r w:rsidR="003934FB">
        <w:fldChar w:fldCharType="begin"/>
      </w:r>
      <w:r>
        <w:instrText xml:space="preserve"> REF _Ref300934214 \r \h </w:instrText>
      </w:r>
      <w:r w:rsidR="003934FB">
        <w:fldChar w:fldCharType="separate"/>
      </w:r>
      <w:r w:rsidR="00E862CC">
        <w:t>2.2</w:t>
      </w:r>
      <w:r w:rsidR="003934FB">
        <w:fldChar w:fldCharType="end"/>
      </w:r>
      <w:r>
        <w:t>).</w:t>
      </w:r>
    </w:p>
    <w:p w:rsidR="007B0437" w:rsidRDefault="000B7FBE" w:rsidP="001B3EFD">
      <w:pPr>
        <w:numPr>
          <w:ilvl w:val="1"/>
          <w:numId w:val="134"/>
        </w:numPr>
        <w:tabs>
          <w:tab w:val="clear" w:pos="576"/>
        </w:tabs>
      </w:pPr>
      <w:bookmarkStart w:id="676" w:name="_Ref300934212"/>
      <w:r>
        <w:lastRenderedPageBreak/>
        <w:t>Трасса</w:t>
      </w:r>
      <w:r>
        <w:rPr>
          <w:rFonts w:ascii="Courier New" w:hAnsi="Courier New" w:cs="Courier New"/>
          <w:szCs w:val="28"/>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t>не заканчивается отказами:</w:t>
      </w:r>
      <w:r w:rsidRPr="009F2B4D">
        <w:rPr>
          <w:rFonts w:ascii="Courier New" w:hAnsi="Courier New" w:cs="Courier New"/>
        </w:rPr>
        <w:t xml:space="preserve"> </w:t>
      </w:r>
      <w:r>
        <w:rPr>
          <w:b/>
          <w:i/>
          <w:szCs w:val="28"/>
          <w:lang w:eastAsia="zh-TW"/>
        </w:rPr>
        <w:t>Ip</w:t>
      </w:r>
      <w:r w:rsidRPr="009F2B4D">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9F2B4D">
        <w:rPr>
          <w:rFonts w:ascii="Courier New" w:hAnsi="Courier New" w:cs="Courier New"/>
        </w:rPr>
        <w:t>)</w:t>
      </w:r>
      <w:r>
        <w:rPr>
          <w:rFonts w:ascii="Courier New" w:hAnsi="Courier New" w:cs="Courier New"/>
        </w:rPr>
        <w:t>=</w:t>
      </w:r>
      <w:r>
        <w:rPr>
          <w:rFonts w:ascii="Courier New" w:hAnsi="Courier New" w:cs="Courier New"/>
        </w:rPr>
        <w:sym w:font="Symbol" w:char="F0C6"/>
      </w:r>
      <w:r>
        <w:t>.</w:t>
      </w:r>
      <w:bookmarkEnd w:id="676"/>
    </w:p>
    <w:p w:rsidR="007B0437" w:rsidRDefault="000B7FBE" w:rsidP="006A3B79">
      <w:pPr>
        <w:ind w:left="576"/>
      </w:pPr>
      <w:r>
        <w:t>Тогда, поскольку</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t>,</w:t>
      </w:r>
      <w:r w:rsidRPr="00A37183">
        <w:t xml:space="preserve"> </w:t>
      </w:r>
      <w:r>
        <w:t>трасса</w:t>
      </w:r>
      <w:r>
        <w:rPr>
          <w:rFonts w:ascii="Courier New" w:hAnsi="Courier New" w:cs="Courier New"/>
          <w:szCs w:val="28"/>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t xml:space="preserve"> </w:t>
      </w:r>
      <w:r>
        <w:t>тоже не заканчивается отказами:</w:t>
      </w:r>
      <w:r w:rsidRPr="009F2B4D">
        <w:rPr>
          <w:rFonts w:ascii="Courier New" w:hAnsi="Courier New" w:cs="Courier New"/>
        </w:rPr>
        <w:t xml:space="preserve"> </w:t>
      </w:r>
      <w:r>
        <w:rPr>
          <w:b/>
          <w:i/>
          <w:szCs w:val="28"/>
          <w:lang w:eastAsia="zh-TW"/>
        </w:rPr>
        <w:t>Ip</w:t>
      </w:r>
      <w:r w:rsidRPr="009F2B4D">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9F2B4D">
        <w:rPr>
          <w:rFonts w:ascii="Courier New" w:hAnsi="Courier New" w:cs="Courier New"/>
        </w:rPr>
        <w:t>)</w:t>
      </w:r>
      <w:r>
        <w:rPr>
          <w:rFonts w:ascii="Courier New" w:hAnsi="Courier New" w:cs="Courier New"/>
        </w:rPr>
        <w:t>=</w:t>
      </w:r>
      <w:r>
        <w:rPr>
          <w:rFonts w:ascii="Courier New" w:hAnsi="Courier New" w:cs="Courier New"/>
        </w:rPr>
        <w:sym w:font="Symbol" w:char="F0C6"/>
      </w:r>
      <w:r>
        <w:t>.</w:t>
      </w:r>
    </w:p>
    <w:p w:rsidR="007B0437" w:rsidRDefault="000B7FBE" w:rsidP="006A3B79">
      <w:pPr>
        <w:ind w:left="576"/>
      </w:pPr>
      <w:r>
        <w:t>Поскольку</w:t>
      </w:r>
      <w:r w:rsidRPr="009F2B4D">
        <w:rPr>
          <w:rFonts w:ascii="Courier New" w:hAnsi="Courier New" w:cs="Courier New"/>
        </w:rPr>
        <w:t xml:space="preserve"> </w:t>
      </w:r>
      <w:r>
        <w:rPr>
          <w:b/>
          <w:i/>
          <w:szCs w:val="28"/>
          <w:lang w:eastAsia="zh-TW"/>
        </w:rPr>
        <w:t>Ip</w:t>
      </w:r>
      <w:r w:rsidRPr="009F2B4D">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9F2B4D">
        <w:rPr>
          <w:rFonts w:ascii="Courier New" w:hAnsi="Courier New" w:cs="Courier New"/>
        </w:rPr>
        <w:t>)</w:t>
      </w:r>
      <w:r>
        <w:rPr>
          <w:rFonts w:ascii="Courier New" w:hAnsi="Courier New" w:cs="Courier New"/>
        </w:rPr>
        <w:t>=</w:t>
      </w:r>
      <w:r>
        <w:rPr>
          <w:rFonts w:ascii="Courier New" w:hAnsi="Courier New" w:cs="Courier New"/>
        </w:rPr>
        <w:sym w:font="Symbol" w:char="F0C6"/>
      </w:r>
      <w:r>
        <w:t>, из условия 3 необходимости</w:t>
      </w:r>
      <w:r w:rsidRPr="00A37183">
        <w:t xml:space="preserve"> </w:t>
      </w:r>
      <w:r>
        <w:t>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следует, что 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не продолжается никакими отказами в</w:t>
      </w:r>
      <w:r w:rsidRPr="00A37183">
        <w:rPr>
          <w:rFonts w:ascii="Courier New" w:hAnsi="Courier New" w:cs="Courier New"/>
        </w:rPr>
        <w:t xml:space="preserve"> </w:t>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t>.</w:t>
      </w:r>
    </w:p>
    <w:p w:rsidR="007B0437" w:rsidRDefault="000B7FBE" w:rsidP="006A3B79">
      <w:pPr>
        <w:ind w:left="576"/>
      </w:pPr>
      <w:r>
        <w:t>Отсюда, поскольку</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t>,</w:t>
      </w:r>
      <w:r w:rsidRPr="00712635">
        <w:t xml:space="preserve"> </w:t>
      </w:r>
      <w:r>
        <w:t>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тоже не продолжается никакими отказами в</w:t>
      </w:r>
      <w:r w:rsidRPr="00A37183">
        <w:rPr>
          <w:rFonts w:ascii="Courier New" w:hAnsi="Courier New" w:cs="Courier New"/>
        </w:rPr>
        <w:t xml:space="preserve"> </w:t>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t>.</w:t>
      </w:r>
    </w:p>
    <w:p w:rsidR="007B0437" w:rsidRDefault="000B7FBE" w:rsidP="006A3B79">
      <w:pPr>
        <w:ind w:left="576"/>
      </w:pPr>
      <w:r>
        <w:t>Тем самым, выполнено условие 3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p>
    <w:p w:rsidR="007B0437" w:rsidRDefault="000B7FBE" w:rsidP="006A3B79">
      <w:pPr>
        <w:ind w:left="576"/>
      </w:pPr>
      <w:r>
        <w:t>Условие 2 необходимости</w:t>
      </w:r>
      <w:r w:rsidRPr="00A37183">
        <w:t xml:space="preserve"> </w:t>
      </w:r>
      <w:r>
        <w:t>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344F67">
        <w:rPr>
          <w:rFonts w:ascii="Courier New" w:hAnsi="Courier New" w:cs="Courier New"/>
          <w:lang w:eastAsia="zh-TW"/>
        </w:rPr>
        <w:t xml:space="preserve"> </w:t>
      </w:r>
      <w:r>
        <w:t>означает, что 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344F67">
        <w:rPr>
          <w:rFonts w:ascii="Courier New" w:hAnsi="Courier New" w:cs="Courier New"/>
          <w:lang w:eastAsia="zh-TW"/>
        </w:rPr>
        <w:t xml:space="preserve"> </w:t>
      </w:r>
      <w:r>
        <w:t>не продолжается действиями</w:t>
      </w:r>
      <w:r>
        <w:rPr>
          <w:rFonts w:ascii="Courier New" w:hAnsi="Courier New" w:cs="Courier New"/>
        </w:rPr>
        <w:t xml:space="preserve"> </w:t>
      </w:r>
      <w:r w:rsidRPr="00A37183">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 xml:space="preserve">R </w:t>
      </w:r>
      <w:r>
        <w:t>во множестве</w:t>
      </w:r>
      <w:r w:rsidRPr="00A37183">
        <w:rPr>
          <w:rFonts w:ascii="Courier New" w:hAnsi="Courier New" w:cs="Courier New"/>
          <w:szCs w:val="22"/>
        </w:rPr>
        <w:t xml:space="preserve"> </w:t>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rsidRPr="00A37183">
        <w:t>,</w:t>
      </w:r>
      <w:r>
        <w:t xml:space="preserve"> тем более она не продолжается этими действиями в подмножестве</w:t>
      </w:r>
      <w:r w:rsidRPr="00A37183">
        <w:rPr>
          <w:rFonts w:ascii="Courier New" w:hAnsi="Courier New" w:cs="Courier New"/>
          <w:szCs w:val="22"/>
        </w:rPr>
        <w:t xml:space="preserve"> </w:t>
      </w:r>
      <w:r w:rsidRPr="009D3745">
        <w:rPr>
          <w:rFonts w:ascii="Courier New" w:hAnsi="Courier New" w:cs="Courier New"/>
          <w:b/>
        </w:rPr>
        <w:sym w:font="Symbol" w:char="F053"/>
      </w:r>
      <w:r w:rsidRPr="00A37183">
        <w:rPr>
          <w:b/>
          <w:i/>
          <w:vertAlign w:val="superscript"/>
        </w:rPr>
        <w:t>x</w:t>
      </w:r>
      <w:r>
        <w:t>.</w:t>
      </w:r>
    </w:p>
    <w:p w:rsidR="007B0437" w:rsidRDefault="000B7FBE" w:rsidP="006A3B79">
      <w:pPr>
        <w:ind w:left="576"/>
      </w:pPr>
      <w:r>
        <w:t>Поскольку 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не продолжается никакими отказами во множестве</w:t>
      </w:r>
      <w:r w:rsidRPr="00A37183">
        <w:rPr>
          <w:rFonts w:ascii="Courier New" w:hAnsi="Courier New" w:cs="Courier New"/>
        </w:rPr>
        <w:t xml:space="preserve"> </w:t>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t>, она не продолжается отказом</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в подмножестве</w:t>
      </w:r>
      <w:r w:rsidRPr="00A37183">
        <w:rPr>
          <w:rFonts w:ascii="Courier New" w:hAnsi="Courier New" w:cs="Courier New"/>
          <w:szCs w:val="22"/>
        </w:rPr>
        <w:t xml:space="preserve"> </w:t>
      </w:r>
      <w:r w:rsidRPr="009D3745">
        <w:rPr>
          <w:rFonts w:ascii="Courier New" w:hAnsi="Courier New" w:cs="Courier New"/>
          <w:b/>
        </w:rPr>
        <w:sym w:font="Symbol" w:char="F053"/>
      </w:r>
      <w:r w:rsidRPr="00A37183">
        <w:rPr>
          <w:b/>
          <w:i/>
          <w:vertAlign w:val="superscript"/>
        </w:rPr>
        <w:t>x</w:t>
      </w:r>
      <w:r>
        <w:t>.</w:t>
      </w:r>
    </w:p>
    <w:p w:rsidR="007B0437" w:rsidRDefault="000B7FBE" w:rsidP="006A3B79">
      <w:pPr>
        <w:ind w:left="576"/>
      </w:pPr>
      <w:r>
        <w:t>Следовательно,</w:t>
      </w:r>
      <w:r w:rsidRPr="00132551">
        <w:t xml:space="preserve"> </w:t>
      </w:r>
      <w:r>
        <w:t>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A37183">
        <w:rPr>
          <w:rFonts w:ascii="Courier New" w:hAnsi="Courier New" w:cs="Courier New"/>
          <w:lang w:eastAsia="zh-TW"/>
        </w:rPr>
        <w:t xml:space="preserve"> </w:t>
      </w:r>
      <w:r>
        <w:t xml:space="preserve">не продолжается никакими </w:t>
      </w:r>
      <w:r w:rsidRPr="00132551">
        <w:rPr>
          <w:b/>
        </w:rPr>
        <w:t>L</w:t>
      </w:r>
      <w:r>
        <w:t>-наблюдениями, разрешаемыми кнопкой</w:t>
      </w:r>
      <w:r>
        <w:rPr>
          <w:rFonts w:ascii="Courier New" w:hAnsi="Courier New" w:cs="Courier New"/>
        </w:rPr>
        <w:t xml:space="preserve"> R</w:t>
      </w:r>
      <w:r w:rsidRPr="00096E2C">
        <w:rPr>
          <w:rFonts w:ascii="Courier New" w:hAnsi="Courier New" w:cs="Courier New"/>
          <w:vertAlign w:val="superscript"/>
          <w:lang w:eastAsia="zh-TW"/>
        </w:rPr>
        <w:t>#</w:t>
      </w:r>
      <w:r>
        <w:t>, во множестве</w:t>
      </w:r>
      <w:r w:rsidRPr="00A37183">
        <w:rPr>
          <w:rFonts w:ascii="Courier New" w:hAnsi="Courier New" w:cs="Courier New"/>
        </w:rPr>
        <w:t xml:space="preserve"> </w:t>
      </w:r>
      <w:r w:rsidRPr="009D3745">
        <w:rPr>
          <w:rFonts w:ascii="Courier New" w:hAnsi="Courier New" w:cs="Courier New"/>
          <w:b/>
        </w:rPr>
        <w:sym w:font="Symbol" w:char="F053"/>
      </w:r>
      <w:r w:rsidRPr="00A37183">
        <w:rPr>
          <w:b/>
          <w:i/>
          <w:vertAlign w:val="superscript"/>
        </w:rPr>
        <w:t>x</w:t>
      </w:r>
      <w:r>
        <w:t>.</w:t>
      </w:r>
    </w:p>
    <w:p w:rsidR="000B7FBE" w:rsidRDefault="000B7FBE" w:rsidP="006A3B79">
      <w:pPr>
        <w:ind w:left="576"/>
      </w:pPr>
      <w:r>
        <w:t>Поэтому, если бы условие 1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712635">
        <w:rPr>
          <w:rFonts w:ascii="Courier New" w:hAnsi="Courier New" w:cs="Courier New"/>
          <w:lang w:eastAsia="zh-TW"/>
        </w:rPr>
        <w:t xml:space="preserve"> </w:t>
      </w:r>
      <w:r>
        <w:t>не было выполнено, то есть было бы</w:t>
      </w:r>
      <w:r w:rsidRPr="00A07070">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sidRPr="00A3718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A37183">
        <w:rPr>
          <w:b/>
          <w:i/>
          <w:vertAlign w:val="superscript"/>
        </w:rPr>
        <w:t>x</w:t>
      </w:r>
      <w:r w:rsidRPr="00A37183">
        <w:t>,</w:t>
      </w:r>
      <w:r>
        <w:t xml:space="preserve"> то были бы выполнены все условия </w:t>
      </w:r>
      <w:r w:rsidRPr="00712635">
        <w:rPr>
          <w:rFonts w:ascii="Courier New" w:hAnsi="Courier New" w:cs="Courier New"/>
        </w:rPr>
        <w:t>R</w:t>
      </w:r>
      <w:r>
        <w:t>-неконвергентности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 чего быть не может, поскольку в</w:t>
      </w:r>
      <w:r>
        <w:rPr>
          <w:rFonts w:ascii="Courier New" w:hAnsi="Courier New" w:cs="Courier New"/>
        </w:rPr>
        <w:t xml:space="preserve"> </w:t>
      </w:r>
      <w:r w:rsidRPr="009D3745">
        <w:rPr>
          <w:rFonts w:ascii="Courier New" w:hAnsi="Courier New" w:cs="Courier New"/>
          <w:b/>
        </w:rPr>
        <w:sym w:font="Symbol" w:char="F053"/>
      </w:r>
      <w:r w:rsidRPr="00A37183">
        <w:rPr>
          <w:b/>
          <w:i/>
          <w:vertAlign w:val="superscript"/>
        </w:rPr>
        <w:t>x</w:t>
      </w:r>
      <w:r>
        <w:rPr>
          <w:rFonts w:ascii="Courier New" w:hAnsi="Courier New" w:cs="Courier New"/>
          <w:szCs w:val="28"/>
        </w:rPr>
        <w:t xml:space="preserve"> </w:t>
      </w:r>
      <w:r>
        <w:t xml:space="preserve">все трассы </w:t>
      </w:r>
      <w:r w:rsidRPr="00344F67">
        <w:rPr>
          <w:b/>
        </w:rPr>
        <w:t>L</w:t>
      </w:r>
      <w:r>
        <w:t xml:space="preserve">-конвергентны. </w:t>
      </w:r>
    </w:p>
    <w:p w:rsidR="007B0437" w:rsidRDefault="000B7FBE" w:rsidP="006A3B79">
      <w:pPr>
        <w:ind w:left="576"/>
      </w:pPr>
      <w:r>
        <w:t>Следовательно,</w:t>
      </w:r>
      <w:r w:rsidRPr="00A07070">
        <w:t xml:space="preserve"> </w:t>
      </w:r>
      <w:r>
        <w:t>условие 1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712635">
        <w:rPr>
          <w:rFonts w:ascii="Courier New" w:hAnsi="Courier New" w:cs="Courier New"/>
          <w:lang w:eastAsia="zh-TW"/>
        </w:rPr>
        <w:t xml:space="preserve"> </w:t>
      </w:r>
      <w:r>
        <w:t>выполнено.</w:t>
      </w:r>
    </w:p>
    <w:p w:rsidR="000B7FBE" w:rsidRDefault="000B7FBE" w:rsidP="006A3B79">
      <w:pPr>
        <w:ind w:left="576"/>
      </w:pPr>
      <w:r>
        <w:t>Итак, у нас выполнены все три условия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 xml:space="preserve">. </w:t>
      </w:r>
    </w:p>
    <w:p w:rsidR="000B7FBE" w:rsidRDefault="000B7FBE" w:rsidP="006A3B79">
      <w:pPr>
        <w:ind w:left="576"/>
        <w:rPr>
          <w:rFonts w:ascii="Courier New" w:hAnsi="Courier New" w:cs="Courier New"/>
        </w:rPr>
      </w:pPr>
      <w:r>
        <w:t>Следовательно, условие</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rsidRPr="005673ED">
        <w:rPr>
          <w:rFonts w:ascii="Courier New" w:hAnsi="Courier New" w:cs="Courier New"/>
        </w:rPr>
        <w:t xml:space="preserve"> </w:t>
      </w:r>
    </w:p>
    <w:p w:rsidR="007B0437" w:rsidRDefault="000B7FBE" w:rsidP="006A3B79">
      <w:pPr>
        <w:ind w:left="576"/>
      </w:pPr>
      <w:r>
        <w:t>влечет требуемое условие</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1D1D50">
        <w:rPr>
          <w:rFonts w:ascii="Courier New" w:hAnsi="Courier New" w:cs="Courier New"/>
          <w:bCs/>
        </w:rPr>
        <w:t>)</w:t>
      </w:r>
      <w:r>
        <w:t>.</w:t>
      </w:r>
    </w:p>
    <w:p w:rsidR="007B0437" w:rsidRDefault="000B7FBE" w:rsidP="001B3EFD">
      <w:pPr>
        <w:numPr>
          <w:ilvl w:val="1"/>
          <w:numId w:val="134"/>
        </w:numPr>
        <w:tabs>
          <w:tab w:val="clear" w:pos="576"/>
        </w:tabs>
      </w:pPr>
      <w:bookmarkStart w:id="677" w:name="_Ref300934214"/>
      <w:r>
        <w:t>Трасса</w:t>
      </w:r>
      <w:r>
        <w:rPr>
          <w:rFonts w:ascii="Courier New" w:hAnsi="Courier New" w:cs="Courier New"/>
          <w:szCs w:val="28"/>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t>заканчивается отказами:</w:t>
      </w:r>
      <w:r w:rsidRPr="009F2B4D">
        <w:rPr>
          <w:rFonts w:ascii="Courier New" w:hAnsi="Courier New" w:cs="Courier New"/>
        </w:rPr>
        <w:t xml:space="preserve"> </w:t>
      </w:r>
      <w:r>
        <w:rPr>
          <w:b/>
          <w:i/>
          <w:szCs w:val="28"/>
          <w:lang w:eastAsia="zh-TW"/>
        </w:rPr>
        <w:t>Ip</w:t>
      </w:r>
      <w:r w:rsidRPr="009F2B4D">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9F2B4D">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t>.</w:t>
      </w:r>
      <w:bookmarkEnd w:id="677"/>
    </w:p>
    <w:p w:rsidR="007B0437" w:rsidRDefault="000B7FBE" w:rsidP="006A3B79">
      <w:pPr>
        <w:ind w:left="576"/>
      </w:pPr>
      <w:r>
        <w:t>Тогда выполнено условие 3 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p>
    <w:p w:rsidR="007B0437" w:rsidRDefault="000B7FBE" w:rsidP="006A3B79">
      <w:pPr>
        <w:ind w:left="576"/>
      </w:pPr>
      <w:r>
        <w:t>Рассмотрим два случая (</w:t>
      </w:r>
      <w:r w:rsidR="003934FB">
        <w:fldChar w:fldCharType="begin"/>
      </w:r>
      <w:r>
        <w:instrText xml:space="preserve"> REF _Ref300934351 \r \h </w:instrText>
      </w:r>
      <w:r w:rsidR="003934FB">
        <w:fldChar w:fldCharType="separate"/>
      </w:r>
      <w:r w:rsidR="00E862CC">
        <w:t>2.2.1</w:t>
      </w:r>
      <w:r w:rsidR="003934FB">
        <w:fldChar w:fldCharType="end"/>
      </w:r>
      <w:r>
        <w:t xml:space="preserve"> и </w:t>
      </w:r>
      <w:r w:rsidR="003934FB">
        <w:fldChar w:fldCharType="begin"/>
      </w:r>
      <w:r>
        <w:instrText xml:space="preserve"> REF _Ref300934353 \r \h </w:instrText>
      </w:r>
      <w:r w:rsidR="003934FB">
        <w:fldChar w:fldCharType="separate"/>
      </w:r>
      <w:r w:rsidR="00E862CC">
        <w:t>2.2.2</w:t>
      </w:r>
      <w:r w:rsidR="003934FB">
        <w:fldChar w:fldCharType="end"/>
      </w:r>
      <w:r>
        <w:t>).</w:t>
      </w:r>
    </w:p>
    <w:p w:rsidR="007B0437" w:rsidRDefault="000B7FBE" w:rsidP="001B3EFD">
      <w:pPr>
        <w:keepNext/>
        <w:numPr>
          <w:ilvl w:val="2"/>
          <w:numId w:val="134"/>
        </w:numPr>
        <w:tabs>
          <w:tab w:val="clear" w:pos="720"/>
        </w:tabs>
      </w:pPr>
      <w:bookmarkStart w:id="678" w:name="_Ref300934351"/>
      <w:r>
        <w:rPr>
          <w:rFonts w:ascii="Courier New" w:hAnsi="Courier New" w:cs="Courier New"/>
        </w:rPr>
        <w:lastRenderedPageBreak/>
        <w:sym w:font="Symbol" w:char="F06D"/>
      </w:r>
      <w:r>
        <w:rPr>
          <w:rFonts w:ascii="Courier New" w:hAnsi="Courier New" w:cs="Courier New"/>
          <w:vertAlign w:val="subscript"/>
        </w:rPr>
        <w:t>2</w:t>
      </w:r>
      <w:r w:rsidRPr="00AD62E2">
        <w:rPr>
          <w:rFonts w:ascii="Courier New" w:hAnsi="Courier New" w:cs="Courier Ne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sidRPr="00A3718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A37183">
        <w:rPr>
          <w:b/>
          <w:i/>
          <w:vertAlign w:val="superscript"/>
        </w:rPr>
        <w:t>x</w:t>
      </w:r>
      <w:r>
        <w:t>.</w:t>
      </w:r>
      <w:bookmarkEnd w:id="678"/>
    </w:p>
    <w:p w:rsidR="000B7FBE" w:rsidRDefault="000B7FBE" w:rsidP="00501F06">
      <w:pPr>
        <w:ind w:left="568"/>
      </w:pPr>
      <w:r>
        <w:t>Этот случай означает, что выполнено условие 1</w:t>
      </w:r>
      <w:r w:rsidRPr="0039178B">
        <w:t xml:space="preserve"> </w:t>
      </w:r>
      <w:r>
        <w:t>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p>
    <w:p w:rsidR="000B7FBE" w:rsidRDefault="000B7FBE" w:rsidP="00501F06">
      <w:pPr>
        <w:ind w:left="568"/>
      </w:pPr>
      <w:r>
        <w:t>Тем самым выполнены все три условия</w:t>
      </w:r>
      <w:r w:rsidRPr="00F253BC">
        <w:t xml:space="preserve"> </w:t>
      </w:r>
      <w:r>
        <w:t>необходимости 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p>
    <w:p w:rsidR="000B7FBE" w:rsidRDefault="000B7FBE" w:rsidP="00501F06">
      <w:pPr>
        <w:ind w:left="568"/>
        <w:rPr>
          <w:rFonts w:ascii="Courier New" w:hAnsi="Courier New" w:cs="Courier New"/>
        </w:rPr>
      </w:pPr>
      <w:r>
        <w:t>Следовательно, условие</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rsidRPr="005673ED">
        <w:rPr>
          <w:rFonts w:ascii="Courier New" w:hAnsi="Courier New" w:cs="Courier New"/>
        </w:rPr>
        <w:t xml:space="preserve"> </w:t>
      </w:r>
    </w:p>
    <w:p w:rsidR="007B0437" w:rsidRDefault="000B7FBE" w:rsidP="00501F06">
      <w:pPr>
        <w:ind w:left="568"/>
      </w:pPr>
      <w:r>
        <w:t>влечет требуемое условие</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1D1D50">
        <w:rPr>
          <w:rFonts w:ascii="Courier New" w:hAnsi="Courier New" w:cs="Courier New"/>
          <w:bCs/>
        </w:rPr>
        <w:t>)</w:t>
      </w:r>
      <w:r>
        <w:t>.</w:t>
      </w:r>
    </w:p>
    <w:p w:rsidR="007B0437" w:rsidRDefault="000B7FBE" w:rsidP="001B3EFD">
      <w:pPr>
        <w:numPr>
          <w:ilvl w:val="2"/>
          <w:numId w:val="134"/>
        </w:numPr>
        <w:tabs>
          <w:tab w:val="clear" w:pos="720"/>
        </w:tabs>
      </w:pPr>
      <w:bookmarkStart w:id="679" w:name="_Ref300934353"/>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sidRPr="00A3718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A37183">
        <w:rPr>
          <w:b/>
          <w:i/>
          <w:vertAlign w:val="superscript"/>
        </w:rPr>
        <w:t>x</w:t>
      </w:r>
      <w:r>
        <w:t>.</w:t>
      </w:r>
      <w:bookmarkEnd w:id="679"/>
    </w:p>
    <w:p w:rsidR="007B0437" w:rsidRDefault="000B7FBE" w:rsidP="00501F06">
      <w:pPr>
        <w:ind w:left="568"/>
      </w:pPr>
      <w:r>
        <w:t>Также, поскольку выполнено условие 2 необходимости</w:t>
      </w:r>
      <w:r w:rsidRPr="00A37183">
        <w:t xml:space="preserve"> </w:t>
      </w:r>
      <w:r>
        <w:t>отказа</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 то есть трасса</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344F67">
        <w:rPr>
          <w:rFonts w:ascii="Courier New" w:hAnsi="Courier New" w:cs="Courier New"/>
          <w:lang w:eastAsia="zh-TW"/>
        </w:rPr>
        <w:t xml:space="preserve"> </w:t>
      </w:r>
      <w:r>
        <w:t>не продолжается действиями</w:t>
      </w:r>
      <w:r>
        <w:rPr>
          <w:rFonts w:ascii="Courier New" w:hAnsi="Courier New" w:cs="Courier New"/>
        </w:rPr>
        <w:t xml:space="preserve"> </w:t>
      </w:r>
      <w:r w:rsidRPr="00A37183">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 xml:space="preserve">R </w:t>
      </w:r>
      <w:r>
        <w:t>во множестве</w:t>
      </w:r>
      <w:r w:rsidRPr="00A37183">
        <w:rPr>
          <w:rFonts w:ascii="Courier New" w:hAnsi="Courier New" w:cs="Courier New"/>
          <w:szCs w:val="22"/>
        </w:rPr>
        <w:t xml:space="preserve"> </w:t>
      </w:r>
      <w:r>
        <w:rPr>
          <w:rFonts w:ascii="Courier New" w:hAnsi="Courier New" w:cs="Courier New"/>
        </w:rPr>
        <w:sym w:font="Symbol" w:char="F0C8"/>
      </w:r>
      <w:r w:rsidRPr="00A37183">
        <w:rPr>
          <w:b/>
          <w:i/>
        </w:rPr>
        <w:t>d</w:t>
      </w:r>
      <w:r w:rsidRPr="00A37183">
        <w:rPr>
          <w:rFonts w:ascii="Courier New" w:hAnsi="Courier New" w:cs="Courier New"/>
        </w:rPr>
        <w:t>(</w:t>
      </w:r>
      <w:r w:rsidRPr="009D3745">
        <w:rPr>
          <w:rFonts w:ascii="Courier New" w:hAnsi="Courier New" w:cs="Courier New"/>
          <w:b/>
        </w:rPr>
        <w:sym w:font="Symbol" w:char="F053"/>
      </w:r>
      <w:r w:rsidRPr="00A37183">
        <w:rPr>
          <w:b/>
          <w:i/>
          <w:vertAlign w:val="superscript"/>
        </w:rPr>
        <w:t>x</w:t>
      </w:r>
      <w:r w:rsidRPr="00A37183">
        <w:rPr>
          <w:rFonts w:ascii="Courier New" w:hAnsi="Courier New" w:cs="Courier New"/>
          <w:szCs w:val="28"/>
        </w:rPr>
        <w:t>)</w:t>
      </w:r>
      <w:r w:rsidRPr="00A37183">
        <w:t>,</w:t>
      </w:r>
      <w:r>
        <w:t xml:space="preserve"> то эта трасса не продолжается этими действиями в подмножестве</w:t>
      </w:r>
      <w:r w:rsidRPr="00A37183">
        <w:rPr>
          <w:rFonts w:ascii="Courier New" w:hAnsi="Courier New" w:cs="Courier New"/>
          <w:szCs w:val="22"/>
        </w:rPr>
        <w:t xml:space="preserve"> </w:t>
      </w:r>
      <w:r w:rsidRPr="009D3745">
        <w:rPr>
          <w:rFonts w:ascii="Courier New" w:hAnsi="Courier New" w:cs="Courier New"/>
          <w:b/>
        </w:rPr>
        <w:sym w:font="Symbol" w:char="F053"/>
      </w:r>
      <w:r w:rsidRPr="00A37183">
        <w:rPr>
          <w:b/>
          <w:i/>
          <w:vertAlign w:val="superscript"/>
        </w:rPr>
        <w:t>x</w:t>
      </w:r>
      <w:r>
        <w:t>:</w:t>
      </w:r>
      <w:r w:rsidRPr="00646CA8">
        <w:rPr>
          <w:rFonts w:ascii="Courier New" w:hAnsi="Courier New" w:cs="Courier New"/>
          <w:bCs/>
          <w:lang w:eastAsia="zh-TW"/>
        </w:rPr>
        <w:t xml:space="preserve"> </w:t>
      </w:r>
      <w:r w:rsidRPr="009F69E9">
        <w:rPr>
          <w:rFonts w:ascii="Courier New" w:hAnsi="Courier New" w:cs="Courier New"/>
          <w:lang w:eastAsia="zh-TW"/>
        </w:rPr>
        <w:sym w:font="Symbol" w:char="F022"/>
      </w:r>
      <w:r w:rsidRPr="009F69E9">
        <w:rPr>
          <w:rFonts w:ascii="Courier New" w:eastAsia="PMingLiU" w:hAnsi="Courier New" w:cs="Courier New"/>
          <w:szCs w:val="28"/>
          <w:lang w:eastAsia="zh-TW"/>
        </w:rPr>
        <w:t>z</w:t>
      </w:r>
      <w:r w:rsidRPr="00E527A2">
        <w:rPr>
          <w:rFonts w:ascii="Courier New" w:hAnsi="Courier New" w:cs="Courier New"/>
        </w:rPr>
        <w:sym w:font="Symbol" w:char="F0CE"/>
      </w:r>
      <w:r>
        <w:rPr>
          <w:rFonts w:ascii="Courier New" w:eastAsia="PMingLiU" w:hAnsi="Courier New" w:cs="Courier New"/>
          <w:szCs w:val="28"/>
          <w:lang w:eastAsia="zh-TW"/>
        </w:rPr>
        <w:t>R</w:t>
      </w:r>
      <w:r w:rsidRPr="00D129D5">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A37183">
        <w:rPr>
          <w:b/>
          <w:i/>
          <w:vertAlign w:val="superscript"/>
        </w:rPr>
        <w:t>x</w:t>
      </w:r>
      <w:r>
        <w:t>.</w:t>
      </w:r>
    </w:p>
    <w:p w:rsidR="007B0437" w:rsidRDefault="000B7FBE" w:rsidP="00501F06">
      <w:pPr>
        <w:ind w:left="568"/>
      </w:pPr>
      <w:r>
        <w:t>Итак,</w:t>
      </w:r>
      <w:r>
        <w:rPr>
          <w:rFonts w:ascii="Courier New" w:hAnsi="Courier New" w:cs="Courier New"/>
          <w:bCs/>
          <w:lang w:eastAsia="zh-TW"/>
        </w:rPr>
        <w:t xml:space="preserve"> R</w:t>
      </w:r>
      <w:r w:rsidRPr="00096E2C">
        <w:rPr>
          <w:rFonts w:ascii="Courier New" w:hAnsi="Courier New" w:cs="Courier New"/>
          <w:vertAlign w:val="superscript"/>
          <w:lang w:eastAsia="zh-TW"/>
        </w:rPr>
        <w:t>#</w:t>
      </w:r>
      <w:r>
        <w:rPr>
          <w:rFonts w:ascii="Courier New" w:hAnsi="Courier New" w:cs="Courier New"/>
        </w:rPr>
        <w:sym w:font="Symbol" w:char="F0CE"/>
      </w:r>
      <w:r w:rsidRPr="00AA63D7">
        <w:rPr>
          <w:b/>
        </w:rPr>
        <w:t>R</w:t>
      </w:r>
      <w:r w:rsidRPr="00096E2C">
        <w:rPr>
          <w:rFonts w:ascii="Courier New" w:hAnsi="Courier New" w:cs="Courier New"/>
          <w:vertAlign w:val="superscript"/>
          <w:lang w:eastAsia="zh-TW"/>
        </w:rPr>
        <w:t>#</w:t>
      </w:r>
      <w:r>
        <w:t>,</w:t>
      </w:r>
      <w:r w:rsidRPr="0063124D">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sidRPr="00A37183">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A37183">
        <w:rPr>
          <w:b/>
          <w:i/>
          <w:vertAlign w:val="superscript"/>
        </w:rPr>
        <w:t>x</w:t>
      </w:r>
      <w:r>
        <w:t>,</w:t>
      </w:r>
      <w:r w:rsidRPr="00646CA8">
        <w:rPr>
          <w:rFonts w:ascii="Courier New" w:hAnsi="Courier New" w:cs="Courier New"/>
          <w:bCs/>
          <w:lang w:eastAsia="zh-TW"/>
        </w:rPr>
        <w:t xml:space="preserve"> </w:t>
      </w:r>
      <w:r w:rsidRPr="009F69E9">
        <w:rPr>
          <w:rFonts w:ascii="Courier New" w:hAnsi="Courier New" w:cs="Courier New"/>
          <w:lang w:eastAsia="zh-TW"/>
        </w:rPr>
        <w:sym w:font="Symbol" w:char="F022"/>
      </w:r>
      <w:r w:rsidRPr="009F69E9">
        <w:rPr>
          <w:rFonts w:ascii="Courier New" w:eastAsia="PMingLiU" w:hAnsi="Courier New" w:cs="Courier New"/>
          <w:szCs w:val="28"/>
          <w:lang w:eastAsia="zh-TW"/>
        </w:rPr>
        <w:t>z</w:t>
      </w:r>
      <w:r w:rsidRPr="00E527A2">
        <w:rPr>
          <w:rFonts w:ascii="Courier New" w:hAnsi="Courier New" w:cs="Courier New"/>
        </w:rPr>
        <w:sym w:font="Symbol" w:char="F0CE"/>
      </w:r>
      <w:r>
        <w:rPr>
          <w:rFonts w:ascii="Courier New" w:eastAsia="PMingLiU" w:hAnsi="Courier New" w:cs="Courier New"/>
          <w:szCs w:val="28"/>
          <w:lang w:eastAsia="zh-TW"/>
        </w:rPr>
        <w:t>R</w:t>
      </w:r>
      <w:r w:rsidRPr="00D129D5">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A37183">
        <w:rPr>
          <w:b/>
          <w:i/>
          <w:vertAlign w:val="superscript"/>
        </w:rPr>
        <w:t>x</w:t>
      </w:r>
      <w:r>
        <w:t>,</w:t>
      </w:r>
      <w:r>
        <w:rPr>
          <w:rFonts w:ascii="Courier New" w:eastAsia="PMingLiU" w:hAnsi="Courier New" w:cs="Courier New"/>
          <w:szCs w:val="28"/>
          <w:lang w:eastAsia="zh-TW"/>
        </w:rPr>
        <w:t xml:space="preserve"> </w:t>
      </w:r>
      <w:r>
        <w:rPr>
          <w:b/>
          <w:i/>
          <w:szCs w:val="28"/>
          <w:lang w:eastAsia="zh-TW"/>
        </w:rPr>
        <w:t>Ip</w:t>
      </w:r>
      <w:r w:rsidRPr="009F2B4D">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9F2B4D">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t>, что означает, что отказ</w:t>
      </w:r>
      <w:r>
        <w:rPr>
          <w:rFonts w:ascii="Courier New" w:hAnsi="Courier New" w:cs="Courier New"/>
        </w:rPr>
        <w:t xml:space="preserve"> R</w:t>
      </w:r>
      <w:r w:rsidRPr="00096E2C">
        <w:rPr>
          <w:rFonts w:ascii="Courier New" w:hAnsi="Courier New" w:cs="Courier New"/>
          <w:vertAlign w:val="superscript"/>
          <w:lang w:eastAsia="zh-TW"/>
        </w:rPr>
        <w:t>#</w:t>
      </w:r>
      <w:r>
        <w:rPr>
          <w:rFonts w:ascii="Courier New" w:hAnsi="Courier New" w:cs="Courier New"/>
        </w:rPr>
        <w:t xml:space="preserve"> </w:t>
      </w:r>
      <w:r>
        <w:t>особый после трассы</w:t>
      </w:r>
      <w:r w:rsidRPr="00A227EA">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t>.</w:t>
      </w:r>
    </w:p>
    <w:p w:rsidR="007B0437" w:rsidRDefault="000B7FBE" w:rsidP="00501F06">
      <w:pPr>
        <w:ind w:left="568"/>
      </w:pPr>
      <w:r>
        <w:t>Поэтому, поскольку в</w:t>
      </w:r>
      <w:r>
        <w:rPr>
          <w:rFonts w:ascii="Courier New" w:hAnsi="Courier New" w:cs="Courier New"/>
        </w:rPr>
        <w:t xml:space="preserve"> </w:t>
      </w:r>
      <w:r w:rsidRPr="009D3745">
        <w:rPr>
          <w:rFonts w:ascii="Courier New" w:hAnsi="Courier New" w:cs="Courier New"/>
          <w:b/>
        </w:rPr>
        <w:sym w:font="Symbol" w:char="F053"/>
      </w:r>
      <w:r w:rsidRPr="00A37183">
        <w:rPr>
          <w:b/>
          <w:i/>
          <w:vertAlign w:val="superscript"/>
        </w:rPr>
        <w:t>x</w:t>
      </w:r>
      <w:r>
        <w:rPr>
          <w:rFonts w:ascii="Courier New" w:hAnsi="Courier New" w:cs="Courier New"/>
          <w:szCs w:val="28"/>
        </w:rPr>
        <w:t xml:space="preserve"> </w:t>
      </w:r>
      <w:r>
        <w:t xml:space="preserve">все трассы </w:t>
      </w:r>
      <w:r w:rsidRPr="00344F67">
        <w:rPr>
          <w:b/>
        </w:rPr>
        <w:t>L</w:t>
      </w:r>
      <w:r>
        <w:t>-полны, условие</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rsidRPr="00646CA8">
        <w:rPr>
          <w:rFonts w:ascii="Courier New" w:hAnsi="Courier New" w:cs="Courier New"/>
        </w:rPr>
        <w:t xml:space="preserve"> </w:t>
      </w:r>
      <w:r>
        <w:t>влечет</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t>, что и требовалось доказать.</w:t>
      </w:r>
    </w:p>
    <w:p w:rsidR="007B0437" w:rsidRDefault="000B7FBE" w:rsidP="00A25513">
      <w:pPr>
        <w:ind w:left="284"/>
      </w:pPr>
      <w:r>
        <w:t>Итак, мы показали, что либо</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A37183">
        <w:rPr>
          <w:b/>
          <w:i/>
          <w:vertAlign w:val="superscript"/>
        </w:rPr>
        <w:t>x</w:t>
      </w:r>
      <w:r>
        <w:t>, либо</w:t>
      </w:r>
      <w:r>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sidRPr="001D1D50">
        <w:rPr>
          <w:rFonts w:ascii="Courier New" w:hAnsi="Courier New" w:cs="Courier New"/>
          <w:bCs/>
        </w:rPr>
        <w:t>)</w:t>
      </w:r>
      <w:r>
        <w:t xml:space="preserve">. </w:t>
      </w:r>
    </w:p>
    <w:p w:rsidR="007B0437" w:rsidRDefault="000B7FBE" w:rsidP="00A25513">
      <w:pPr>
        <w:ind w:left="284"/>
        <w:rPr>
          <w:rFonts w:cs="Courier New"/>
        </w:rPr>
      </w:pPr>
      <w:r>
        <w:t>Следовательно, мы показали, что трассу</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t>можно выбрать такой, чтобы нашлась такая трасса</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cs="Courier New"/>
        </w:rPr>
        <w:t>, что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AD62E2">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sidRPr="001D1D50">
        <w:rPr>
          <w:rFonts w:ascii="Courier New" w:hAnsi="Courier New" w:cs="Courier New"/>
          <w:bCs/>
        </w:rPr>
        <w:t>)</w:t>
      </w:r>
      <w:r>
        <w:rPr>
          <w:rFonts w:cs="Courier New"/>
        </w:rPr>
        <w:t xml:space="preserve">. </w:t>
      </w:r>
    </w:p>
    <w:p w:rsidR="007B0437" w:rsidRDefault="000B7FBE" w:rsidP="00A25513">
      <w:pPr>
        <w:ind w:left="284"/>
        <w:rPr>
          <w:rFonts w:cs="Courier New"/>
        </w:rPr>
      </w:pPr>
      <w:r>
        <w:rPr>
          <w:rFonts w:cs="Courier New"/>
        </w:rPr>
        <w:t>Но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A07070">
        <w:rPr>
          <w:rFonts w:ascii="Courier New" w:hAnsi="Courier New" w:cs="Courier New"/>
        </w:rPr>
        <w:t xml:space="preserve"> </w:t>
      </w:r>
      <w:r>
        <w:rPr>
          <w:rFonts w:cs="Courier New"/>
        </w:rPr>
        <w:t>влечет</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 что влечет</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1</w:t>
      </w:r>
      <w:r w:rsidRPr="00AD62E2">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что влечет</w:t>
      </w:r>
      <w:r>
        <w:rPr>
          <w:rFonts w:ascii="Courier New" w:eastAsia="PMingLiU" w:hAnsi="Courier New" w:cs="Courier New"/>
          <w:szCs w:val="28"/>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rPr>
          <w:rFonts w:cs="Courier New"/>
        </w:rPr>
        <w:t>, что неверно.</w:t>
      </w:r>
    </w:p>
    <w:p w:rsidR="000B7FBE" w:rsidRPr="002A392D" w:rsidRDefault="000B7FBE" w:rsidP="00A25513">
      <w:pPr>
        <w:ind w:left="284"/>
        <w:rPr>
          <w:rFonts w:cs="Courier New"/>
        </w:rPr>
      </w:pPr>
      <w:r>
        <w:rPr>
          <w:rFonts w:cs="Courier New"/>
        </w:rPr>
        <w:t>Следовательно, наше допущение, что</w:t>
      </w:r>
      <w:r w:rsidRPr="002A392D">
        <w:t xml:space="preserve"> </w:t>
      </w:r>
      <w:r>
        <w:t>для некоторого</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P</w:t>
      </w:r>
      <w:r>
        <w:rPr>
          <w:rFonts w:ascii="Courier New" w:hAnsi="Courier New" w:cs="Courier New"/>
        </w:rPr>
        <w:t xml:space="preserve"> </w:t>
      </w:r>
      <w:r>
        <w:t>имеет место</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 не верно, и лемма доказана.</w:t>
      </w:r>
    </w:p>
    <w:p w:rsidR="000B7FBE" w:rsidRDefault="00085E99" w:rsidP="008C14A0">
      <w:pPr>
        <w:pStyle w:val="proofs"/>
      </w:pPr>
      <w:bookmarkStart w:id="680" w:name="_Ref310870007"/>
      <w:bookmarkStart w:id="681" w:name="_Toc445578926"/>
      <w:r>
        <w:t>Доказательство леммы 32</w:t>
      </w:r>
      <w:bookmarkEnd w:id="680"/>
      <w:bookmarkEnd w:id="681"/>
    </w:p>
    <w:p w:rsidR="007B0437" w:rsidRDefault="000B7FBE" w:rsidP="006A3B79">
      <w:pPr>
        <w:rPr>
          <w:rFonts w:eastAsia="PMingLiU"/>
          <w:lang w:eastAsia="zh-TW"/>
        </w:rPr>
      </w:pPr>
      <w:r>
        <w:rPr>
          <w:lang w:eastAsia="zh-TW"/>
        </w:rPr>
        <w:t>По построению множество</w:t>
      </w:r>
      <w:r>
        <w:rPr>
          <w:rFonts w:ascii="Courier New" w:hAnsi="Courier New" w:cs="Courier New"/>
        </w:rPr>
        <w:t xml:space="preserve"> </w:t>
      </w:r>
      <w:r w:rsidRPr="002D72DD">
        <w:rPr>
          <w:rFonts w:ascii="Courier New" w:hAnsi="Courier New" w:cs="Courier New"/>
          <w:b/>
          <w:szCs w:val="22"/>
        </w:rPr>
        <w:sym w:font="Symbol" w:char="F049"/>
      </w:r>
      <w:r w:rsidRPr="00AB236B">
        <w:rPr>
          <w:b/>
          <w:vertAlign w:val="superscript"/>
        </w:rPr>
        <w:t>R</w:t>
      </w:r>
      <w:r w:rsidRPr="00E10E89">
        <w:rPr>
          <w:rFonts w:ascii="Courier New" w:hAnsi="Courier New" w:cs="Courier New"/>
          <w:lang w:eastAsia="zh-TW"/>
        </w:rPr>
        <w:t xml:space="preserve"> </w:t>
      </w:r>
      <w:r>
        <w:rPr>
          <w:lang w:eastAsia="zh-TW"/>
        </w:rPr>
        <w:t>содержит трассы в алфавите</w:t>
      </w:r>
      <w:r w:rsidRPr="00E10E89">
        <w:rPr>
          <w:rFonts w:ascii="Courier New" w:hAnsi="Courier New" w:cs="Courier New"/>
          <w:lang w:eastAsia="zh-TW"/>
        </w:rPr>
        <w:t xml:space="preserve"> </w:t>
      </w:r>
      <w:r w:rsidRPr="00E10E89">
        <w:rPr>
          <w:b/>
          <w:lang w:eastAsia="zh-TW"/>
        </w:rPr>
        <w:t>L</w:t>
      </w:r>
      <w:r>
        <w:rPr>
          <w:rFonts w:ascii="Courier New" w:hAnsi="Courier New" w:cs="Courier New"/>
          <w:lang w:eastAsia="zh-TW"/>
        </w:rPr>
        <w:sym w:font="Symbol" w:char="F0C8"/>
      </w:r>
      <w:r w:rsidRPr="00E10E89">
        <w:rPr>
          <w:b/>
          <w:lang w:eastAsia="zh-TW"/>
        </w:rPr>
        <w:t>R</w:t>
      </w:r>
      <w:r w:rsidRPr="00096E2C">
        <w:rPr>
          <w:rFonts w:ascii="Courier New" w:hAnsi="Courier New" w:cs="Courier New"/>
          <w:vertAlign w:val="superscript"/>
          <w:lang w:eastAsia="zh-TW"/>
        </w:rPr>
        <w:t>#</w:t>
      </w:r>
      <w:r>
        <w:rPr>
          <w:lang w:eastAsia="zh-TW"/>
        </w:rPr>
        <w:t>:</w:t>
      </w:r>
      <w:r>
        <w:rPr>
          <w:rFonts w:eastAsia="PMingLiU"/>
          <w:lang w:eastAsia="zh-TW"/>
        </w:rPr>
        <w:t xml:space="preserve"> множество</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5711A0">
        <w:rPr>
          <w:rFonts w:ascii="Courier New" w:hAnsi="Courier New" w:cs="Courier New"/>
        </w:rPr>
        <w:t xml:space="preserve"> </w:t>
      </w:r>
      <w:r>
        <w:rPr>
          <w:rFonts w:eastAsia="PMingLiU"/>
          <w:lang w:eastAsia="zh-TW"/>
        </w:rPr>
        <w:t xml:space="preserve">содержит </w:t>
      </w:r>
      <w:r w:rsidRPr="00525EF0">
        <w:rPr>
          <w:rFonts w:eastAsia="PMingLiU"/>
          <w:b/>
          <w:lang w:eastAsia="zh-TW"/>
        </w:rPr>
        <w:t>L</w:t>
      </w:r>
      <w:r>
        <w:rPr>
          <w:rFonts w:eastAsia="PMingLiU"/>
          <w:lang w:eastAsia="zh-TW"/>
        </w:rPr>
        <w:t>-трассы и трассы с не-отказами, операция</w:t>
      </w:r>
      <w:r>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ascii="Courier New" w:hAnsi="Courier New" w:cs="Courier New"/>
        </w:rPr>
        <w:t xml:space="preserve"> </w:t>
      </w:r>
      <w:r>
        <w:rPr>
          <w:rFonts w:eastAsia="PMingLiU"/>
          <w:lang w:eastAsia="zh-TW"/>
        </w:rPr>
        <w:t xml:space="preserve">добавляет </w:t>
      </w:r>
      <w:r w:rsidRPr="005711A0">
        <w:rPr>
          <w:rFonts w:eastAsia="PMingLiU"/>
          <w:b/>
          <w:lang w:eastAsia="zh-TW"/>
        </w:rPr>
        <w:t>L</w:t>
      </w:r>
      <w:r>
        <w:rPr>
          <w:rFonts w:eastAsia="PMingLiU"/>
          <w:lang w:eastAsia="zh-TW"/>
        </w:rPr>
        <w:t>-трассы и трассы с не-отказами, операция</w:t>
      </w:r>
      <w:r w:rsidRPr="005711A0">
        <w:rPr>
          <w:rFonts w:ascii="Courier New" w:eastAsia="PMingLiU" w:hAnsi="Courier New" w:cs="Courier New"/>
          <w:lang w:eastAsia="zh-TW"/>
        </w:rPr>
        <w:t xml:space="preserve"> </w:t>
      </w:r>
      <w:r w:rsidRPr="005711A0">
        <w:rPr>
          <w:rFonts w:eastAsia="PMingLiU"/>
          <w:b/>
          <w:i/>
          <w:lang w:eastAsia="zh-TW"/>
        </w:rPr>
        <w:t>l</w:t>
      </w:r>
      <w:r w:rsidRPr="005711A0">
        <w:rPr>
          <w:rFonts w:ascii="Courier New" w:eastAsia="PMingLiU" w:hAnsi="Courier New" w:cs="Courier New"/>
          <w:lang w:eastAsia="zh-TW"/>
        </w:rPr>
        <w:t xml:space="preserve"> </w:t>
      </w:r>
      <w:r>
        <w:rPr>
          <w:rFonts w:eastAsia="PMingLiU"/>
          <w:lang w:eastAsia="zh-TW"/>
        </w:rPr>
        <w:t>удаляет трассы с</w:t>
      </w:r>
      <w:r w:rsidRPr="005711A0">
        <w:rPr>
          <w:rFonts w:eastAsia="PMingLiU"/>
          <w:lang w:eastAsia="zh-TW"/>
        </w:rPr>
        <w:t xml:space="preserve"> не-отказ</w:t>
      </w:r>
      <w:r>
        <w:rPr>
          <w:rFonts w:eastAsia="PMingLiU"/>
          <w:lang w:eastAsia="zh-TW"/>
        </w:rPr>
        <w:t>ами</w:t>
      </w:r>
      <w:r w:rsidRPr="005711A0">
        <w:rPr>
          <w:rFonts w:eastAsia="PMingLiU"/>
          <w:lang w:eastAsia="zh-TW"/>
        </w:rPr>
        <w:t>,</w:t>
      </w:r>
      <w:r>
        <w:rPr>
          <w:rFonts w:eastAsia="PMingLiU"/>
          <w:lang w:eastAsia="zh-TW"/>
        </w:rPr>
        <w:t xml:space="preserve"> операция</w:t>
      </w:r>
      <w:r w:rsidRPr="005711A0">
        <w:rPr>
          <w:rFonts w:ascii="Courier New" w:eastAsia="PMingLiU" w:hAnsi="Courier New" w:cs="Courier New"/>
          <w:lang w:eastAsia="zh-TW"/>
        </w:rPr>
        <w:t xml:space="preserve"> </w:t>
      </w:r>
      <w:r w:rsidRPr="005711A0">
        <w:rPr>
          <w:rFonts w:eastAsia="PMingLiU"/>
          <w:b/>
          <w:i/>
          <w:lang w:eastAsia="zh-TW"/>
        </w:rPr>
        <w:t>d</w:t>
      </w:r>
      <w:r>
        <w:rPr>
          <w:rFonts w:eastAsia="PMingLiU"/>
          <w:lang w:eastAsia="zh-TW"/>
        </w:rPr>
        <w:t xml:space="preserve">, примененная к множеству </w:t>
      </w:r>
      <w:r w:rsidRPr="005711A0">
        <w:rPr>
          <w:rFonts w:eastAsia="PMingLiU"/>
          <w:b/>
          <w:lang w:eastAsia="zh-TW"/>
        </w:rPr>
        <w:t>L</w:t>
      </w:r>
      <w:r>
        <w:rPr>
          <w:rFonts w:eastAsia="PMingLiU"/>
          <w:lang w:eastAsia="zh-TW"/>
        </w:rPr>
        <w:t xml:space="preserve">-трасс, добавляет только </w:t>
      </w:r>
      <w:r w:rsidRPr="005711A0">
        <w:rPr>
          <w:rFonts w:eastAsia="PMingLiU"/>
          <w:b/>
          <w:lang w:eastAsia="zh-TW"/>
        </w:rPr>
        <w:t>L</w:t>
      </w:r>
      <w:r>
        <w:rPr>
          <w:rFonts w:eastAsia="PMingLiU"/>
          <w:lang w:eastAsia="zh-TW"/>
        </w:rPr>
        <w:t xml:space="preserve">-трассы, поэтому остаются только </w:t>
      </w:r>
      <w:r w:rsidRPr="00525EF0">
        <w:rPr>
          <w:rFonts w:eastAsia="PMingLiU"/>
          <w:b/>
          <w:lang w:eastAsia="zh-TW"/>
        </w:rPr>
        <w:t>L</w:t>
      </w:r>
      <w:r>
        <w:rPr>
          <w:rFonts w:eastAsia="PMingLiU"/>
          <w:lang w:eastAsia="zh-TW"/>
        </w:rPr>
        <w:t>-трассы, то есть трассы в алфавите</w:t>
      </w:r>
      <w:r w:rsidRPr="00E10E89">
        <w:rPr>
          <w:rFonts w:ascii="Courier New" w:hAnsi="Courier New" w:cs="Courier New"/>
          <w:lang w:eastAsia="zh-TW"/>
        </w:rPr>
        <w:t xml:space="preserve"> </w:t>
      </w:r>
      <w:r w:rsidRPr="00E10E89">
        <w:rPr>
          <w:b/>
          <w:lang w:eastAsia="zh-TW"/>
        </w:rPr>
        <w:t>L</w:t>
      </w:r>
      <w:r>
        <w:rPr>
          <w:rFonts w:ascii="Courier New" w:hAnsi="Courier New" w:cs="Courier New"/>
          <w:lang w:eastAsia="zh-TW"/>
        </w:rPr>
        <w:sym w:font="Symbol" w:char="F0C8"/>
      </w:r>
      <w:r w:rsidRPr="00E10E89">
        <w:rPr>
          <w:b/>
          <w:lang w:eastAsia="zh-TW"/>
        </w:rPr>
        <w:t>R</w:t>
      </w:r>
      <w:r w:rsidRPr="00096E2C">
        <w:rPr>
          <w:rFonts w:ascii="Courier New" w:hAnsi="Courier New" w:cs="Courier New"/>
          <w:vertAlign w:val="superscript"/>
          <w:lang w:eastAsia="zh-TW"/>
        </w:rPr>
        <w:t>#</w:t>
      </w:r>
      <w:r>
        <w:rPr>
          <w:rFonts w:eastAsia="PMingLiU"/>
          <w:lang w:eastAsia="zh-TW"/>
        </w:rPr>
        <w:t>.</w:t>
      </w:r>
    </w:p>
    <w:p w:rsidR="007B0437" w:rsidRDefault="000B7FBE" w:rsidP="006A3B79">
      <w:pPr>
        <w:rPr>
          <w:lang w:eastAsia="zh-TW"/>
        </w:rPr>
      </w:pPr>
      <w:r>
        <w:rPr>
          <w:lang w:eastAsia="zh-TW"/>
        </w:rPr>
        <w:t>Поэтому, если мы докажем, что множество</w:t>
      </w:r>
      <w:r>
        <w:rPr>
          <w:rFonts w:ascii="Courier New" w:hAnsi="Courier New" w:cs="Courier New"/>
        </w:rPr>
        <w:t xml:space="preserve"> </w:t>
      </w:r>
      <w:r w:rsidRPr="002D72DD">
        <w:rPr>
          <w:rFonts w:ascii="Courier New" w:hAnsi="Courier New" w:cs="Courier New"/>
          <w:b/>
          <w:szCs w:val="22"/>
        </w:rPr>
        <w:sym w:font="Symbol" w:char="F049"/>
      </w:r>
      <w:r w:rsidRPr="00AB236B">
        <w:rPr>
          <w:b/>
          <w:vertAlign w:val="superscript"/>
        </w:rPr>
        <w:t>R</w:t>
      </w:r>
      <w:r w:rsidRPr="00E10E89">
        <w:rPr>
          <w:rFonts w:ascii="Courier New" w:hAnsi="Courier New" w:cs="Courier New"/>
          <w:lang w:eastAsia="zh-TW"/>
        </w:rPr>
        <w:t xml:space="preserve"> </w:t>
      </w:r>
      <w:r>
        <w:rPr>
          <w:lang w:eastAsia="zh-TW"/>
        </w:rPr>
        <w:t xml:space="preserve">является </w:t>
      </w:r>
      <w:r w:rsidRPr="00E10E89">
        <w:rPr>
          <w:b/>
          <w:lang w:eastAsia="zh-TW"/>
        </w:rPr>
        <w:t>R</w:t>
      </w:r>
      <w:r w:rsidRPr="00096E2C">
        <w:rPr>
          <w:rFonts w:ascii="Courier New" w:hAnsi="Courier New" w:cs="Courier New"/>
          <w:vertAlign w:val="superscript"/>
          <w:lang w:eastAsia="zh-TW"/>
        </w:rPr>
        <w:t>#</w:t>
      </w:r>
      <w:r w:rsidRPr="005711A0">
        <w:rPr>
          <w:lang w:eastAsia="zh-TW"/>
        </w:rPr>
        <w:t>-</w:t>
      </w:r>
      <w:r>
        <w:rPr>
          <w:lang w:eastAsia="zh-TW"/>
        </w:rPr>
        <w:t xml:space="preserve">моделью, то это будет </w:t>
      </w:r>
      <w:r w:rsidRPr="00E10E89">
        <w:rPr>
          <w:b/>
          <w:lang w:eastAsia="zh-TW"/>
        </w:rPr>
        <w:t>R</w:t>
      </w:r>
      <w:r w:rsidRPr="00096E2C">
        <w:rPr>
          <w:rFonts w:ascii="Courier New" w:hAnsi="Courier New" w:cs="Courier New"/>
          <w:vertAlign w:val="superscript"/>
          <w:lang w:eastAsia="zh-TW"/>
        </w:rPr>
        <w:t>#</w:t>
      </w:r>
      <w:r w:rsidRPr="005711A0">
        <w:rPr>
          <w:lang w:eastAsia="zh-TW"/>
        </w:rPr>
        <w:t>-</w:t>
      </w:r>
      <w:r>
        <w:rPr>
          <w:lang w:eastAsia="zh-TW"/>
        </w:rPr>
        <w:t>модель в алфавите</w:t>
      </w:r>
      <w:r w:rsidRPr="00E10E89">
        <w:rPr>
          <w:rFonts w:ascii="Courier New" w:hAnsi="Courier New" w:cs="Courier New"/>
          <w:lang w:eastAsia="zh-TW"/>
        </w:rPr>
        <w:t xml:space="preserve"> </w:t>
      </w:r>
      <w:r w:rsidRPr="00E10E89">
        <w:rPr>
          <w:b/>
          <w:lang w:eastAsia="zh-TW"/>
        </w:rPr>
        <w:t>L</w:t>
      </w:r>
      <w:r w:rsidRPr="005711A0">
        <w:rPr>
          <w:b/>
          <w:vertAlign w:val="superscript"/>
          <w:lang w:eastAsia="zh-TW"/>
        </w:rPr>
        <w:t>+</w:t>
      </w:r>
      <w:r>
        <w:rPr>
          <w:lang w:eastAsia="zh-TW"/>
        </w:rPr>
        <w:t>.</w:t>
      </w:r>
    </w:p>
    <w:p w:rsidR="007B0437" w:rsidRDefault="000B7FBE" w:rsidP="006A3B79">
      <w:pPr>
        <w:rPr>
          <w:lang w:eastAsia="zh-TW"/>
        </w:rPr>
      </w:pPr>
      <w:r>
        <w:rPr>
          <w:lang w:eastAsia="zh-TW"/>
        </w:rPr>
        <w:lastRenderedPageBreak/>
        <w:t>Сначала покажем, что трассы множества</w:t>
      </w:r>
      <w:r>
        <w:rPr>
          <w:rFonts w:ascii="Courier New" w:hAnsi="Courier New" w:cs="Courier New"/>
        </w:rPr>
        <w:t xml:space="preserve"> </w:t>
      </w:r>
      <w:r w:rsidRPr="002D72DD">
        <w:rPr>
          <w:rFonts w:ascii="Courier New" w:hAnsi="Courier New" w:cs="Courier New"/>
          <w:b/>
          <w:szCs w:val="22"/>
        </w:rPr>
        <w:sym w:font="Symbol" w:char="F049"/>
      </w:r>
      <w:r w:rsidRPr="00AB236B">
        <w:rPr>
          <w:b/>
          <w:vertAlign w:val="superscript"/>
        </w:rPr>
        <w:t>R</w:t>
      </w:r>
      <w:r w:rsidRPr="00E10E89">
        <w:rPr>
          <w:rFonts w:ascii="Courier New" w:hAnsi="Courier New" w:cs="Courier New"/>
          <w:lang w:eastAsia="zh-TW"/>
        </w:rPr>
        <w:t xml:space="preserve"> </w:t>
      </w:r>
      <w:r>
        <w:rPr>
          <w:lang w:eastAsia="zh-TW"/>
        </w:rPr>
        <w:t>не содержат дивергенции и разрушения.</w:t>
      </w:r>
    </w:p>
    <w:p w:rsidR="007B0437" w:rsidRDefault="000B7FBE" w:rsidP="006A3B79">
      <w:pPr>
        <w:ind w:left="432"/>
      </w:pPr>
      <w:r>
        <w:rPr>
          <w:lang w:eastAsia="zh-TW"/>
        </w:rPr>
        <w:t>Действительно, п</w:t>
      </w:r>
      <w:r>
        <w:t xml:space="preserve">о </w:t>
      </w:r>
      <w:r w:rsidRPr="00D32A10">
        <w:rPr>
          <w:rFonts w:ascii="Courier New" w:hAnsi="Courier New" w:cs="Courier New"/>
        </w:rPr>
        <w:sym w:font="Symbol" w:char="F044"/>
      </w:r>
      <w:r w:rsidRPr="00D32A10">
        <w:rPr>
          <w:rFonts w:ascii="Courier New" w:hAnsi="Courier New" w:cs="Courier New"/>
        </w:rPr>
        <w:sym w:font="Symbol" w:char="F067"/>
      </w:r>
      <w:r>
        <w:t>-свойству множества</w:t>
      </w:r>
      <w:r>
        <w:rPr>
          <w:rFonts w:ascii="Courier New" w:hAnsi="Courier New" w:cs="Courier New"/>
          <w:lang w:eastAsia="zh-TW"/>
        </w:rPr>
        <w:t xml:space="preserve"> </w:t>
      </w:r>
      <w:r w:rsidRPr="009D3745">
        <w:rPr>
          <w:rFonts w:ascii="Courier New" w:hAnsi="Courier New" w:cs="Courier New"/>
          <w:b/>
        </w:rPr>
        <w:sym w:font="Symbol" w:char="F053"/>
      </w:r>
      <w:r w:rsidRPr="007624A8">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24A8">
        <w:rPr>
          <w:rFonts w:ascii="Courier New" w:hAnsi="Courier New" w:cs="Courier New"/>
          <w:b/>
          <w:bCs/>
          <w:vertAlign w:val="superscript"/>
          <w:lang w:eastAsia="zh-TW"/>
        </w:rPr>
        <w:t>~</w:t>
      </w:r>
      <w:r>
        <w:rPr>
          <w:rFonts w:ascii="Courier New" w:hAnsi="Courier New" w:cs="Courier New"/>
        </w:rPr>
        <w:t xml:space="preserve"> </w:t>
      </w:r>
      <w:r>
        <w:t>дивергенция и разрушение могут быть только после не-отказов.</w:t>
      </w:r>
    </w:p>
    <w:p w:rsidR="007B0437" w:rsidRDefault="000B7FBE" w:rsidP="006A3B79">
      <w:pPr>
        <w:ind w:left="432"/>
      </w:pPr>
      <w:r>
        <w:t xml:space="preserve">Поскольку по </w:t>
      </w:r>
      <w:r w:rsidR="00362BB1">
        <w:rPr>
          <w:szCs w:val="28"/>
        </w:rPr>
        <w:t>лемме 28</w:t>
      </w:r>
      <w:r>
        <w:t xml:space="preserve"> (1)</w:t>
      </w:r>
      <w:r w:rsidRPr="00A97CC6">
        <w:rPr>
          <w:rFonts w:ascii="Courier New" w:hAnsi="Courier New" w:cs="Courier New"/>
          <w:b/>
        </w:rPr>
        <w:t xml:space="preserve"> </w:t>
      </w:r>
      <w:r w:rsidRPr="00B16B9C">
        <w:rPr>
          <w:rFonts w:ascii="Courier New" w:hAnsi="Courier New" w:cs="Courier New"/>
          <w:b/>
        </w:rPr>
        <w:sym w:font="Symbol" w:char="F053"/>
      </w:r>
      <w:r w:rsidRPr="00B16B9C">
        <w:rPr>
          <w:b/>
          <w:i/>
          <w:vertAlign w:val="superscript"/>
        </w:rPr>
        <w:t>x</w:t>
      </w:r>
      <w:r>
        <w:rPr>
          <w:rFonts w:ascii="Courier New" w:hAnsi="Courier New" w:cs="Courier New"/>
        </w:rPr>
        <w:sym w:font="Symbol" w:char="F0CD"/>
      </w:r>
      <w:r w:rsidRPr="00B16B9C">
        <w:rPr>
          <w:rFonts w:ascii="Courier New" w:hAnsi="Courier New" w:cs="Courier New"/>
          <w:b/>
        </w:rPr>
        <w:sym w:font="Symbol" w:char="F053"/>
      </w:r>
      <w:r w:rsidRPr="00E42C85">
        <w:rPr>
          <w:rFonts w:ascii="Courier New" w:hAnsi="Courier New" w:cs="Courier New"/>
          <w:b/>
          <w:bCs/>
          <w:vertAlign w:val="superscript"/>
          <w:lang w:eastAsia="zh-TW"/>
        </w:rPr>
        <w:t>01~</w:t>
      </w:r>
      <w:r>
        <w:t>, в трассах множества</w:t>
      </w:r>
      <w:r w:rsidRPr="00A97CC6">
        <w:rPr>
          <w:rFonts w:ascii="Courier New" w:hAnsi="Courier New" w:cs="Courier New"/>
          <w:b/>
        </w:rPr>
        <w:t xml:space="preserve"> </w:t>
      </w:r>
      <w:r w:rsidRPr="00B16B9C">
        <w:rPr>
          <w:rFonts w:ascii="Courier New" w:hAnsi="Courier New" w:cs="Courier New"/>
          <w:b/>
        </w:rPr>
        <w:sym w:font="Symbol" w:char="F053"/>
      </w:r>
      <w:r w:rsidRPr="00B16B9C">
        <w:rPr>
          <w:b/>
          <w:i/>
          <w:vertAlign w:val="superscript"/>
        </w:rPr>
        <w:t>x</w:t>
      </w:r>
      <w:r>
        <w:rPr>
          <w:rFonts w:ascii="Courier New" w:hAnsi="Courier New" w:cs="Courier New"/>
        </w:rPr>
        <w:t xml:space="preserve"> </w:t>
      </w:r>
      <w:r>
        <w:t>дивергенция и разрушение также могут быть только после не-отказов.</w:t>
      </w:r>
    </w:p>
    <w:p w:rsidR="007B0437" w:rsidRDefault="000B7FBE" w:rsidP="006A3B79">
      <w:pPr>
        <w:ind w:left="432"/>
        <w:rPr>
          <w:rFonts w:eastAsia="PMingLiU"/>
          <w:lang w:eastAsia="zh-TW"/>
        </w:rPr>
      </w:pPr>
      <w:r w:rsidRPr="00035415">
        <w:t>О</w:t>
      </w:r>
      <w:r>
        <w:t>перация</w:t>
      </w:r>
      <w:r w:rsidRPr="00035415">
        <w:rPr>
          <w:rFonts w:ascii="Courier New" w:hAnsi="Courier New" w:cs="Courier New"/>
        </w:rPr>
        <w:t xml:space="preserve"> </w:t>
      </w:r>
      <w:r>
        <w:rPr>
          <w:b/>
          <w:i/>
        </w:rPr>
        <w:t>i</w:t>
      </w:r>
      <w:r w:rsidRPr="00653631">
        <w:rPr>
          <w:rFonts w:ascii="Courier New" w:hAnsi="Courier New" w:cs="Courier New"/>
          <w:vertAlign w:val="superscript"/>
        </w:rPr>
        <w:sym w:font="Symbol" w:char="F0D1"/>
      </w:r>
      <w:r w:rsidRPr="00A97CC6">
        <w:rPr>
          <w:rFonts w:ascii="Courier New" w:hAnsi="Courier New" w:cs="Courier New"/>
        </w:rPr>
        <w:t xml:space="preserve"> </w:t>
      </w:r>
      <w:r>
        <w:rPr>
          <w:rFonts w:eastAsia="PMingLiU"/>
          <w:lang w:eastAsia="zh-TW"/>
        </w:rPr>
        <w:t xml:space="preserve">только вставляет в уже существующие трассы отказы после их </w:t>
      </w:r>
      <w:r w:rsidRPr="005919EF">
        <w:rPr>
          <w:rFonts w:eastAsia="PMingLiU"/>
          <w:b/>
          <w:lang w:eastAsia="zh-TW"/>
        </w:rPr>
        <w:t>L</w:t>
      </w:r>
      <w:r>
        <w:rPr>
          <w:rFonts w:eastAsia="PMingLiU"/>
          <w:lang w:eastAsia="zh-TW"/>
        </w:rPr>
        <w:t xml:space="preserve">-префиксов, то есть не вставляет отказов после не-отказов. Поэтому </w:t>
      </w:r>
      <w:r>
        <w:t>в трассах множества</w:t>
      </w:r>
      <w:r w:rsidRPr="00A97CC6">
        <w:rPr>
          <w:rFonts w:ascii="Courier New" w:hAnsi="Courier New" w:cs="Courier New"/>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A97CC6">
        <w:rPr>
          <w:rFonts w:ascii="Courier New" w:hAnsi="Courier New" w:cs="Courier New"/>
        </w:rPr>
        <w:t>(</w:t>
      </w:r>
      <w:r w:rsidRPr="00B16B9C">
        <w:rPr>
          <w:rFonts w:ascii="Courier New" w:hAnsi="Courier New" w:cs="Courier New"/>
          <w:b/>
        </w:rPr>
        <w:sym w:font="Symbol" w:char="F053"/>
      </w:r>
      <w:r w:rsidRPr="00B16B9C">
        <w:rPr>
          <w:b/>
          <w:i/>
          <w:vertAlign w:val="superscript"/>
        </w:rPr>
        <w:t>x</w:t>
      </w:r>
      <w:r>
        <w:rPr>
          <w:rFonts w:ascii="Courier New" w:hAnsi="Courier New" w:cs="Courier New"/>
        </w:rPr>
        <w:t xml:space="preserve">) </w:t>
      </w:r>
      <w:r>
        <w:t>дивергенция и разрушение также могут быть только после не-отказов.</w:t>
      </w:r>
    </w:p>
    <w:p w:rsidR="007B0437" w:rsidRDefault="000B7FBE" w:rsidP="006A3B79">
      <w:pPr>
        <w:ind w:left="432"/>
        <w:rPr>
          <w:rFonts w:eastAsia="PMingLiU"/>
          <w:lang w:eastAsia="zh-TW"/>
        </w:rPr>
      </w:pPr>
      <w:r>
        <w:t xml:space="preserve">Далее, поскольку </w:t>
      </w:r>
      <w:r w:rsidRPr="00D32A10">
        <w:rPr>
          <w:b/>
        </w:rPr>
        <w:t>L</w:t>
      </w:r>
      <w:r w:rsidRPr="00D32A10">
        <w:t>-</w:t>
      </w:r>
      <w:r>
        <w:t>трассы не содержат</w:t>
      </w:r>
      <w:r w:rsidRPr="00D32A10">
        <w:t xml:space="preserve"> </w:t>
      </w:r>
      <w:r>
        <w:t>не-отказов, после операции</w:t>
      </w:r>
      <w:r w:rsidRPr="00035415">
        <w:rPr>
          <w:rFonts w:ascii="Courier New" w:hAnsi="Courier New" w:cs="Courier New"/>
        </w:rPr>
        <w:t xml:space="preserve"> </w:t>
      </w:r>
      <w:r>
        <w:rPr>
          <w:b/>
          <w:i/>
        </w:rPr>
        <w:t>l</w:t>
      </w:r>
      <w:r w:rsidRPr="00035415">
        <w:rPr>
          <w:rFonts w:ascii="Courier New" w:hAnsi="Courier New" w:cs="Courier New"/>
        </w:rPr>
        <w:t xml:space="preserve"> </w:t>
      </w:r>
      <w:r>
        <w:rPr>
          <w:rFonts w:eastAsia="PMingLiU"/>
          <w:lang w:eastAsia="zh-TW"/>
        </w:rPr>
        <w:t xml:space="preserve">(удаление не </w:t>
      </w:r>
      <w:r w:rsidRPr="00035415">
        <w:rPr>
          <w:rFonts w:eastAsia="PMingLiU"/>
          <w:b/>
          <w:lang w:eastAsia="zh-TW"/>
        </w:rPr>
        <w:t>L</w:t>
      </w:r>
      <w:r>
        <w:rPr>
          <w:rFonts w:eastAsia="PMingLiU"/>
          <w:lang w:eastAsia="zh-TW"/>
        </w:rPr>
        <w:t>-трасс) не остается трасс с дивергенцией и разрушением.</w:t>
      </w:r>
    </w:p>
    <w:p w:rsidR="007B0437" w:rsidRDefault="000B7FBE" w:rsidP="006A3B79">
      <w:pPr>
        <w:ind w:left="432"/>
        <w:rPr>
          <w:rFonts w:eastAsia="PMingLiU"/>
          <w:lang w:eastAsia="zh-TW"/>
        </w:rPr>
      </w:pPr>
      <w:r>
        <w:t xml:space="preserve">Операция </w:t>
      </w:r>
      <w:r w:rsidRPr="009C454F">
        <w:rPr>
          <w:rFonts w:eastAsia="PMingLiU"/>
          <w:b/>
          <w:i/>
          <w:lang w:eastAsia="zh-TW"/>
        </w:rPr>
        <w:t>d</w:t>
      </w:r>
      <w:r>
        <w:rPr>
          <w:rFonts w:eastAsia="PMingLiU"/>
          <w:lang w:eastAsia="zh-TW"/>
        </w:rPr>
        <w:t>-замыкания не добавляет дивергенцию и разрушение, если их не было.</w:t>
      </w:r>
    </w:p>
    <w:p w:rsidR="007B0437" w:rsidRDefault="000B7FBE" w:rsidP="006A3B79">
      <w:pPr>
        <w:ind w:left="432"/>
        <w:rPr>
          <w:lang w:eastAsia="zh-TW"/>
        </w:rPr>
      </w:pPr>
      <w:r>
        <w:rPr>
          <w:rFonts w:eastAsia="PMingLiU"/>
          <w:lang w:eastAsia="zh-TW"/>
        </w:rPr>
        <w:t>Тем самым, трассы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ascii="Courier New" w:hAnsi="Courier New" w:cs="Courier New"/>
        </w:rPr>
        <w:t>=</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 xml:space="preserve"> </w:t>
      </w:r>
      <w:r>
        <w:rPr>
          <w:rFonts w:eastAsia="PMingLiU"/>
          <w:lang w:eastAsia="zh-TW"/>
        </w:rPr>
        <w:t>не содержат дивергенции и разрушения.</w:t>
      </w:r>
    </w:p>
    <w:p w:rsidR="007B0437" w:rsidRDefault="000B7FBE" w:rsidP="001B3EFD">
      <w:pPr>
        <w:numPr>
          <w:ilvl w:val="0"/>
          <w:numId w:val="137"/>
        </w:numPr>
        <w:tabs>
          <w:tab w:val="clear" w:pos="432"/>
        </w:tabs>
        <w:rPr>
          <w:rFonts w:eastAsia="PMingLiU"/>
          <w:lang w:eastAsia="zh-TW"/>
        </w:rPr>
      </w:pPr>
      <w:r w:rsidRPr="0040432C">
        <w:rPr>
          <w:rFonts w:eastAsia="PMingLiU"/>
          <w:u w:val="single"/>
          <w:lang w:eastAsia="zh-TW"/>
        </w:rPr>
        <w:t>Непустота</w:t>
      </w:r>
      <w:r>
        <w:rPr>
          <w:rFonts w:eastAsia="PMingLiU"/>
          <w:lang w:eastAsia="zh-TW"/>
        </w:rPr>
        <w:t>.</w:t>
      </w:r>
    </w:p>
    <w:p w:rsidR="007B0437" w:rsidRDefault="000B7FBE" w:rsidP="00A25513">
      <w:pPr>
        <w:ind w:left="284"/>
      </w:pPr>
      <w:r>
        <w:rPr>
          <w:rFonts w:eastAsia="PMingLiU"/>
          <w:lang w:eastAsia="zh-TW"/>
        </w:rPr>
        <w:t>Из условия</w:t>
      </w:r>
      <w:r w:rsidRPr="00B16B9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rPr>
          <w:rFonts w:ascii="Courier New" w:hAnsi="Courier New" w:cs="Courier New"/>
          <w:szCs w:val="28"/>
        </w:rPr>
        <w:t xml:space="preserve"> </w:t>
      </w:r>
      <w:r>
        <w:t>и префикс-замкнутости множества</w:t>
      </w:r>
      <w:r w:rsidRPr="00B16B9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AD4403">
        <w:rPr>
          <w:rFonts w:ascii="Courier New" w:hAnsi="Courier New" w:cs="Courier New"/>
        </w:rPr>
        <w:t xml:space="preserve"> </w:t>
      </w:r>
      <w:r>
        <w:t>(</w:t>
      </w:r>
      <w:r w:rsidR="00362BB1">
        <w:rPr>
          <w:szCs w:val="28"/>
        </w:rPr>
        <w:t>лемма 28</w:t>
      </w:r>
      <w:r>
        <w:t xml:space="preserve"> (2)) следует, что</w:t>
      </w:r>
      <w:r w:rsidRPr="00AD4403">
        <w:rPr>
          <w:rFonts w:ascii="Courier New" w:hAnsi="Courier New" w:cs="Courier New"/>
        </w:rPr>
        <w:t xml:space="preserve"> </w:t>
      </w:r>
      <w:r w:rsidRPr="00AD4403">
        <w:rPr>
          <w:rFonts w:ascii="Courier New" w:hAnsi="Courier New" w:cs="Courier New"/>
        </w:rPr>
        <w:sym w:font="Euclid Math One" w:char="F0F2"/>
      </w:r>
      <w:r w:rsidRPr="00C12C77">
        <w:rPr>
          <w:rFonts w:ascii="Courier New" w:hAnsi="Courier New" w:cs="Courier New"/>
          <w:szCs w:val="28"/>
        </w:rPr>
        <w:sym w:font="Symbol" w:char="F0CE"/>
      </w:r>
      <w:r w:rsidRPr="00C12C77">
        <w:rPr>
          <w:rFonts w:ascii="Courier New" w:hAnsi="Courier New" w:cs="Courier New"/>
          <w:b/>
        </w:rPr>
        <w:sym w:font="Symbol" w:char="F053"/>
      </w:r>
      <w:r w:rsidRPr="00342410">
        <w:rPr>
          <w:b/>
          <w:i/>
          <w:vertAlign w:val="superscript"/>
        </w:rPr>
        <w:t>x</w:t>
      </w:r>
      <w:r>
        <w:t xml:space="preserve">, поскольку пустая трасса является префиксом любой трассы. </w:t>
      </w:r>
    </w:p>
    <w:p w:rsidR="007B0437" w:rsidRDefault="000B7FBE" w:rsidP="00A25513">
      <w:pPr>
        <w:ind w:left="284"/>
      </w:pPr>
      <w:r>
        <w:t>А тогда,</w:t>
      </w:r>
      <w:r w:rsidRPr="0051324B">
        <w:t xml:space="preserve"> </w:t>
      </w:r>
      <w:r>
        <w:t>поскольку операции</w:t>
      </w:r>
      <w:r>
        <w:rPr>
          <w:rFonts w:ascii="Courier New" w:hAnsi="Courier New" w:cs="Courier New"/>
          <w:lang w:eastAsia="zh-TW"/>
        </w:rPr>
        <w:t xml:space="preserve"> </w:t>
      </w:r>
      <w:r>
        <w:rPr>
          <w:b/>
          <w:i/>
        </w:rPr>
        <w:t>i</w:t>
      </w:r>
      <w:r w:rsidRPr="00653631">
        <w:rPr>
          <w:rFonts w:ascii="Courier New" w:hAnsi="Courier New" w:cs="Courier New"/>
          <w:vertAlign w:val="superscript"/>
        </w:rPr>
        <w:sym w:font="Symbol" w:char="F0D1"/>
      </w:r>
      <w:r>
        <w:t>,</w:t>
      </w:r>
      <w:r w:rsidRPr="009D6D85">
        <w:rPr>
          <w:rFonts w:ascii="Courier New" w:hAnsi="Courier New" w:cs="Courier New"/>
        </w:rPr>
        <w:t xml:space="preserve"> </w:t>
      </w:r>
      <w:r>
        <w:rPr>
          <w:b/>
          <w:i/>
        </w:rPr>
        <w:t>l</w:t>
      </w:r>
      <w:r w:rsidRPr="009D6D85">
        <w:rPr>
          <w:rFonts w:ascii="Courier New" w:hAnsi="Courier New" w:cs="Courier New"/>
        </w:rPr>
        <w:t xml:space="preserve"> </w:t>
      </w:r>
      <w:r>
        <w:t>и</w:t>
      </w:r>
      <w:r>
        <w:rPr>
          <w:rFonts w:ascii="Courier New" w:hAnsi="Courier New" w:cs="Courier New"/>
          <w:lang w:eastAsia="zh-TW"/>
        </w:rPr>
        <w:t xml:space="preserve"> </w:t>
      </w:r>
      <w:r>
        <w:rPr>
          <w:b/>
          <w:i/>
        </w:rPr>
        <w:t>d</w:t>
      </w:r>
      <w:r>
        <w:rPr>
          <w:rFonts w:ascii="Courier New" w:hAnsi="Courier New" w:cs="Courier New"/>
        </w:rPr>
        <w:t xml:space="preserve"> </w:t>
      </w:r>
      <w:r>
        <w:t xml:space="preserve">не удаляют </w:t>
      </w:r>
      <w:r w:rsidRPr="00345937">
        <w:rPr>
          <w:b/>
        </w:rPr>
        <w:t>L</w:t>
      </w:r>
      <w:r w:rsidRPr="00345937">
        <w:t>-</w:t>
      </w:r>
      <w:r>
        <w:t>трассы,</w:t>
      </w:r>
      <w:r w:rsidRPr="001A00CA">
        <w:t xml:space="preserve"> </w:t>
      </w:r>
      <w:r>
        <w:t xml:space="preserve">а пустая трасса является </w:t>
      </w:r>
      <w:r w:rsidRPr="001A00CA">
        <w:rPr>
          <w:b/>
        </w:rPr>
        <w:t>L</w:t>
      </w:r>
      <w:r>
        <w:t>-трассой, имеем</w:t>
      </w:r>
      <w:r w:rsidRPr="001A00CA">
        <w:rPr>
          <w:rFonts w:ascii="Courier New" w:hAnsi="Courier New" w:cs="Courier New"/>
        </w:rPr>
        <w:t xml:space="preserve"> </w:t>
      </w:r>
      <w:r w:rsidRPr="00AD4403">
        <w:rPr>
          <w:rFonts w:ascii="Courier New" w:hAnsi="Courier New" w:cs="Courier New"/>
        </w:rPr>
        <w:sym w:font="Euclid Math One" w:char="F0F2"/>
      </w:r>
      <w:r w:rsidRPr="00C12C77">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rPr>
        <w:t>=</w:t>
      </w:r>
      <w:r w:rsidRPr="002D72DD">
        <w:rPr>
          <w:rFonts w:ascii="Courier New" w:hAnsi="Courier New" w:cs="Courier New"/>
          <w:b/>
          <w:szCs w:val="22"/>
        </w:rPr>
        <w:sym w:font="Symbol" w:char="F049"/>
      </w:r>
      <w:r w:rsidRPr="00AB236B">
        <w:rPr>
          <w:b/>
          <w:vertAlign w:val="superscript"/>
        </w:rPr>
        <w:t>R</w:t>
      </w:r>
      <w:r>
        <w:t>.</w:t>
      </w:r>
    </w:p>
    <w:p w:rsidR="007B0437" w:rsidRDefault="000B7FBE" w:rsidP="00A25513">
      <w:pPr>
        <w:ind w:left="284"/>
      </w:pPr>
      <w:r>
        <w:t>Тем самым,</w:t>
      </w:r>
      <w:r>
        <w:rPr>
          <w:rFonts w:ascii="Courier New" w:hAnsi="Courier New" w:cs="Courier New"/>
          <w:szCs w:val="28"/>
        </w:rPr>
        <w:t xml:space="preserve"> </w:t>
      </w:r>
      <w:r w:rsidRPr="002D72DD">
        <w:rPr>
          <w:rFonts w:ascii="Courier New" w:hAnsi="Courier New" w:cs="Courier New"/>
          <w:b/>
          <w:szCs w:val="22"/>
        </w:rPr>
        <w:sym w:font="Symbol" w:char="F049"/>
      </w:r>
      <w:r w:rsidRPr="002E4ACE">
        <w:rPr>
          <w:b/>
          <w:vertAlign w:val="superscript"/>
        </w:rPr>
        <w:t>R</w:t>
      </w:r>
      <w:r w:rsidRPr="009C454F">
        <w:rPr>
          <w:rFonts w:ascii="Courier New" w:hAnsi="Courier New" w:cs="Courier New"/>
        </w:rPr>
        <w:sym w:font="Symbol" w:char="F0B9"/>
      </w:r>
      <w:r w:rsidRPr="009C454F">
        <w:rPr>
          <w:rFonts w:ascii="Courier New" w:hAnsi="Courier New" w:cs="Courier New"/>
        </w:rPr>
        <w:sym w:font="Symbol" w:char="F0C6"/>
      </w:r>
      <w:r>
        <w:t>.</w:t>
      </w:r>
    </w:p>
    <w:p w:rsidR="007B0437" w:rsidRDefault="000B7FBE" w:rsidP="001B3EFD">
      <w:pPr>
        <w:numPr>
          <w:ilvl w:val="0"/>
          <w:numId w:val="137"/>
        </w:numPr>
        <w:tabs>
          <w:tab w:val="clear" w:pos="432"/>
        </w:tabs>
        <w:rPr>
          <w:lang w:eastAsia="zh-TW"/>
        </w:rPr>
      </w:pPr>
      <w:r w:rsidRPr="005E4557">
        <w:rPr>
          <w:rFonts w:eastAsia="PMingLiU"/>
          <w:u w:val="single"/>
          <w:lang w:eastAsia="zh-TW"/>
        </w:rPr>
        <w:t>Префикс-замкнутость</w:t>
      </w:r>
      <w:r>
        <w:rPr>
          <w:rFonts w:eastAsia="PMingLiU"/>
          <w:lang w:eastAsia="zh-TW"/>
        </w:rPr>
        <w:t>.</w:t>
      </w:r>
    </w:p>
    <w:p w:rsidR="007B0437" w:rsidRDefault="000B7FBE" w:rsidP="00A25513">
      <w:pPr>
        <w:ind w:left="284"/>
        <w:rPr>
          <w:rFonts w:eastAsia="PMingLiU"/>
          <w:lang w:eastAsia="zh-TW"/>
        </w:rPr>
      </w:pPr>
      <w:r>
        <w:rPr>
          <w:rFonts w:eastAsia="PMingLiU"/>
          <w:lang w:eastAsia="zh-TW"/>
        </w:rPr>
        <w:t xml:space="preserve">По </w:t>
      </w:r>
      <w:r w:rsidR="00362BB1">
        <w:rPr>
          <w:szCs w:val="28"/>
        </w:rPr>
        <w:t>лемме 28</w:t>
      </w:r>
      <w:r>
        <w:t xml:space="preserve"> (2) множество</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rPr>
        <w:t xml:space="preserve"> </w:t>
      </w:r>
      <w:r>
        <w:rPr>
          <w:rFonts w:eastAsia="PMingLiU"/>
          <w:lang w:eastAsia="zh-TW"/>
        </w:rPr>
        <w:t>префикс-замкнуто.</w:t>
      </w:r>
    </w:p>
    <w:p w:rsidR="007B0437" w:rsidRDefault="000B7FBE" w:rsidP="00A25513">
      <w:pPr>
        <w:ind w:left="284"/>
        <w:rPr>
          <w:rFonts w:eastAsia="PMingLiU"/>
          <w:lang w:eastAsia="zh-TW"/>
        </w:rPr>
      </w:pPr>
      <w:r w:rsidRPr="00035415">
        <w:t>О</w:t>
      </w:r>
      <w:r>
        <w:t>перация</w:t>
      </w:r>
      <w:r w:rsidRPr="00035415">
        <w:rPr>
          <w:rFonts w:ascii="Courier New" w:hAnsi="Courier New" w:cs="Courier New"/>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Pr>
          <w:rFonts w:eastAsia="PMingLiU"/>
          <w:lang w:eastAsia="zh-TW"/>
        </w:rPr>
        <w:t>, примененная к</w:t>
      </w:r>
      <w:r w:rsidRPr="000E2CAC">
        <w:rPr>
          <w:rFonts w:eastAsia="PMingLiU"/>
          <w:lang w:eastAsia="zh-TW"/>
        </w:rPr>
        <w:t xml:space="preserve"> </w:t>
      </w:r>
      <w:r>
        <w:rPr>
          <w:rFonts w:eastAsia="PMingLiU"/>
          <w:lang w:eastAsia="zh-TW"/>
        </w:rPr>
        <w:t xml:space="preserve">префикс-замкнутому множеству, дает префикс-замкнутое множество, поскольку, если </w:t>
      </w:r>
      <w:r w:rsidRPr="00035415">
        <w:t>трасса</w:t>
      </w:r>
      <w:r w:rsidRPr="00035415">
        <w:rPr>
          <w:rFonts w:ascii="Courier New" w:hAnsi="Courier New" w:cs="Courier New"/>
        </w:rPr>
        <w:t xml:space="preserve"> </w:t>
      </w:r>
      <w:r w:rsidRPr="00035415">
        <w:rPr>
          <w:rFonts w:ascii="Courier New" w:hAnsi="Courier New" w:cs="Courier New"/>
        </w:rPr>
        <w:sym w:font="Symbol" w:char="F073"/>
      </w:r>
      <w:r w:rsidRPr="00035415">
        <w:rPr>
          <w:rFonts w:ascii="Courier New" w:hAnsi="Courier New" w:cs="Courier New"/>
        </w:rPr>
        <w:t xml:space="preserve"> </w:t>
      </w:r>
      <w:r w:rsidRPr="00035415">
        <w:t xml:space="preserve">получается вставкой </w:t>
      </w:r>
      <w:r>
        <w:t xml:space="preserve">необходимых </w:t>
      </w:r>
      <w:r w:rsidRPr="00035415">
        <w:t>отказов в трассу</w:t>
      </w:r>
      <w:r w:rsidRPr="00035415">
        <w:rPr>
          <w:rFonts w:ascii="Courier New" w:hAnsi="Courier New" w:cs="Courier New"/>
          <w:szCs w:val="22"/>
        </w:rPr>
        <w:t xml:space="preserve"> </w:t>
      </w:r>
      <w:r w:rsidRPr="00035415">
        <w:rPr>
          <w:rFonts w:ascii="Courier New" w:hAnsi="Courier New" w:cs="Courier New"/>
        </w:rPr>
        <w:sym w:font="Symbol" w:char="F06D"/>
      </w:r>
      <w:r w:rsidRPr="00035415">
        <w:t>,</w:t>
      </w:r>
      <w:r>
        <w:t xml:space="preserve"> то любой префикс трассы</w:t>
      </w:r>
      <w:r w:rsidRPr="00035415">
        <w:rPr>
          <w:rFonts w:ascii="Courier New" w:hAnsi="Courier New" w:cs="Courier New"/>
        </w:rPr>
        <w:t xml:space="preserve"> </w:t>
      </w:r>
      <w:r w:rsidRPr="00035415">
        <w:rPr>
          <w:rFonts w:ascii="Courier New" w:hAnsi="Courier New" w:cs="Courier New"/>
        </w:rPr>
        <w:sym w:font="Symbol" w:char="F073"/>
      </w:r>
      <w:r w:rsidRPr="00035415">
        <w:rPr>
          <w:rFonts w:ascii="Courier New" w:hAnsi="Courier New" w:cs="Courier New"/>
        </w:rPr>
        <w:t xml:space="preserve"> </w:t>
      </w:r>
      <w:r>
        <w:t>также п</w:t>
      </w:r>
      <w:r w:rsidRPr="00035415">
        <w:t xml:space="preserve">олучается вставкой </w:t>
      </w:r>
      <w:r>
        <w:t xml:space="preserve">необходимых </w:t>
      </w:r>
      <w:r w:rsidRPr="00035415">
        <w:t xml:space="preserve">отказов в </w:t>
      </w:r>
      <w:r>
        <w:t xml:space="preserve">некоторый префикс </w:t>
      </w:r>
      <w:r w:rsidRPr="00035415">
        <w:t>трасс</w:t>
      </w:r>
      <w:r>
        <w:t>ы</w:t>
      </w:r>
      <w:r w:rsidRPr="00035415">
        <w:rPr>
          <w:rFonts w:ascii="Courier New" w:hAnsi="Courier New" w:cs="Courier New"/>
          <w:szCs w:val="22"/>
        </w:rPr>
        <w:t xml:space="preserve"> </w:t>
      </w:r>
      <w:r w:rsidRPr="00035415">
        <w:rPr>
          <w:rFonts w:ascii="Courier New" w:hAnsi="Courier New" w:cs="Courier New"/>
        </w:rPr>
        <w:sym w:font="Symbol" w:char="F06D"/>
      </w:r>
      <w:r w:rsidRPr="00035415">
        <w:rPr>
          <w:rFonts w:eastAsia="PMingLiU"/>
          <w:lang w:eastAsia="zh-TW"/>
        </w:rPr>
        <w:t>.</w:t>
      </w:r>
    </w:p>
    <w:p w:rsidR="007B0437" w:rsidRDefault="000B7FBE" w:rsidP="00A25513">
      <w:pPr>
        <w:ind w:left="284"/>
        <w:rPr>
          <w:rFonts w:eastAsia="PMingLiU"/>
          <w:lang w:eastAsia="zh-TW"/>
        </w:rPr>
      </w:pPr>
      <w:r w:rsidRPr="00035415">
        <w:t>О</w:t>
      </w:r>
      <w:r>
        <w:t>перация</w:t>
      </w:r>
      <w:r w:rsidRPr="00035415">
        <w:rPr>
          <w:rFonts w:ascii="Courier New" w:hAnsi="Courier New" w:cs="Courier New"/>
        </w:rPr>
        <w:t xml:space="preserve"> </w:t>
      </w:r>
      <w:r>
        <w:rPr>
          <w:b/>
          <w:i/>
        </w:rPr>
        <w:t>l</w:t>
      </w:r>
      <w:r w:rsidRPr="00035415">
        <w:rPr>
          <w:rFonts w:ascii="Courier New" w:hAnsi="Courier New" w:cs="Courier New"/>
        </w:rPr>
        <w:t xml:space="preserve"> </w:t>
      </w:r>
      <w:r>
        <w:rPr>
          <w:rFonts w:eastAsia="PMingLiU"/>
          <w:lang w:eastAsia="zh-TW"/>
        </w:rPr>
        <w:t xml:space="preserve">(удаление не </w:t>
      </w:r>
      <w:r w:rsidRPr="00035415">
        <w:rPr>
          <w:rFonts w:eastAsia="PMingLiU"/>
          <w:b/>
          <w:lang w:eastAsia="zh-TW"/>
        </w:rPr>
        <w:t>L</w:t>
      </w:r>
      <w:r>
        <w:rPr>
          <w:rFonts w:eastAsia="PMingLiU"/>
          <w:lang w:eastAsia="zh-TW"/>
        </w:rPr>
        <w:t>-трасс), примененная к</w:t>
      </w:r>
      <w:r w:rsidRPr="000E2CAC">
        <w:rPr>
          <w:rFonts w:eastAsia="PMingLiU"/>
          <w:lang w:eastAsia="zh-TW"/>
        </w:rPr>
        <w:t xml:space="preserve"> </w:t>
      </w:r>
      <w:r>
        <w:rPr>
          <w:rFonts w:eastAsia="PMingLiU"/>
          <w:lang w:eastAsia="zh-TW"/>
        </w:rPr>
        <w:t>префикс-замкнутому множеству, дает префикс-замкнутое множество, поскольку</w:t>
      </w:r>
      <w:r w:rsidRPr="00035415">
        <w:rPr>
          <w:rFonts w:eastAsia="PMingLiU"/>
          <w:lang w:eastAsia="zh-TW"/>
        </w:rPr>
        <w:t xml:space="preserve"> </w:t>
      </w:r>
      <w:r>
        <w:rPr>
          <w:rFonts w:eastAsia="PMingLiU"/>
          <w:lang w:eastAsia="zh-TW"/>
        </w:rPr>
        <w:t xml:space="preserve">префикс </w:t>
      </w:r>
      <w:r w:rsidRPr="00035415">
        <w:rPr>
          <w:rFonts w:eastAsia="PMingLiU"/>
          <w:b/>
          <w:lang w:eastAsia="zh-TW"/>
        </w:rPr>
        <w:t>L</w:t>
      </w:r>
      <w:r>
        <w:rPr>
          <w:rFonts w:eastAsia="PMingLiU"/>
          <w:lang w:eastAsia="zh-TW"/>
        </w:rPr>
        <w:t xml:space="preserve">-трассы является </w:t>
      </w:r>
      <w:r w:rsidRPr="00035415">
        <w:rPr>
          <w:rFonts w:eastAsia="PMingLiU"/>
          <w:b/>
          <w:lang w:eastAsia="zh-TW"/>
        </w:rPr>
        <w:t>L</w:t>
      </w:r>
      <w:r>
        <w:rPr>
          <w:rFonts w:eastAsia="PMingLiU"/>
          <w:lang w:eastAsia="zh-TW"/>
        </w:rPr>
        <w:t>-трассой.</w:t>
      </w:r>
    </w:p>
    <w:p w:rsidR="007B0437" w:rsidRDefault="000B7FBE" w:rsidP="00A25513">
      <w:pPr>
        <w:ind w:left="284"/>
        <w:rPr>
          <w:rFonts w:eastAsia="PMingLiU"/>
          <w:lang w:eastAsia="zh-TW"/>
        </w:rPr>
      </w:pPr>
      <w:r w:rsidRPr="009C454F">
        <w:rPr>
          <w:rFonts w:eastAsia="PMingLiU"/>
          <w:b/>
          <w:i/>
          <w:lang w:eastAsia="zh-TW"/>
        </w:rPr>
        <w:t>d</w:t>
      </w:r>
      <w:r>
        <w:rPr>
          <w:rFonts w:eastAsia="PMingLiU"/>
          <w:lang w:eastAsia="zh-TW"/>
        </w:rPr>
        <w:t>-замыкание префикс-замкнутого множества префикс-замкнуто,</w:t>
      </w:r>
      <w:r w:rsidRPr="00035415">
        <w:rPr>
          <w:rFonts w:eastAsia="PMingLiU"/>
          <w:lang w:eastAsia="zh-TW"/>
        </w:rPr>
        <w:t xml:space="preserve"> </w:t>
      </w:r>
      <w:r>
        <w:rPr>
          <w:rFonts w:eastAsia="PMingLiU"/>
          <w:lang w:eastAsia="zh-TW"/>
        </w:rPr>
        <w:t xml:space="preserve">поскольку, если </w:t>
      </w:r>
      <w:r w:rsidRPr="00035415">
        <w:t>трасса</w:t>
      </w:r>
      <w:r w:rsidRPr="00035415">
        <w:rPr>
          <w:rFonts w:ascii="Courier New" w:hAnsi="Courier New" w:cs="Courier New"/>
        </w:rPr>
        <w:t xml:space="preserve"> </w:t>
      </w:r>
      <w:r w:rsidRPr="00035415">
        <w:rPr>
          <w:rFonts w:ascii="Courier New" w:hAnsi="Courier New" w:cs="Courier New"/>
        </w:rPr>
        <w:sym w:font="Symbol" w:char="F073"/>
      </w:r>
      <w:r w:rsidRPr="00035415">
        <w:rPr>
          <w:rFonts w:ascii="Courier New" w:hAnsi="Courier New" w:cs="Courier New"/>
        </w:rPr>
        <w:t xml:space="preserve"> </w:t>
      </w:r>
      <w:r w:rsidRPr="00035415">
        <w:t xml:space="preserve">получается </w:t>
      </w:r>
      <w:r>
        <w:t>удалением каких-то</w:t>
      </w:r>
      <w:r w:rsidRPr="00035415">
        <w:t xml:space="preserve"> отказов </w:t>
      </w:r>
      <w:r>
        <w:t>из</w:t>
      </w:r>
      <w:r w:rsidRPr="00035415">
        <w:t xml:space="preserve"> </w:t>
      </w:r>
      <w:r w:rsidRPr="00035415">
        <w:lastRenderedPageBreak/>
        <w:t>трасс</w:t>
      </w:r>
      <w:r>
        <w:t>ы</w:t>
      </w:r>
      <w:r w:rsidRPr="00035415">
        <w:rPr>
          <w:rFonts w:ascii="Courier New" w:hAnsi="Courier New" w:cs="Courier New"/>
          <w:szCs w:val="22"/>
        </w:rPr>
        <w:t xml:space="preserve"> </w:t>
      </w:r>
      <w:r w:rsidRPr="00035415">
        <w:rPr>
          <w:rFonts w:ascii="Courier New" w:hAnsi="Courier New" w:cs="Courier New"/>
        </w:rPr>
        <w:sym w:font="Symbol" w:char="F06D"/>
      </w:r>
      <w:r w:rsidRPr="00035415">
        <w:t>,</w:t>
      </w:r>
      <w:r>
        <w:t xml:space="preserve"> то любой префикс трассы</w:t>
      </w:r>
      <w:r w:rsidRPr="00035415">
        <w:rPr>
          <w:rFonts w:ascii="Courier New" w:hAnsi="Courier New" w:cs="Courier New"/>
        </w:rPr>
        <w:t xml:space="preserve"> </w:t>
      </w:r>
      <w:r w:rsidRPr="00035415">
        <w:rPr>
          <w:rFonts w:ascii="Courier New" w:hAnsi="Courier New" w:cs="Courier New"/>
        </w:rPr>
        <w:sym w:font="Symbol" w:char="F073"/>
      </w:r>
      <w:r w:rsidRPr="00035415">
        <w:rPr>
          <w:rFonts w:ascii="Courier New" w:hAnsi="Courier New" w:cs="Courier New"/>
        </w:rPr>
        <w:t xml:space="preserve"> </w:t>
      </w:r>
      <w:r>
        <w:t>также п</w:t>
      </w:r>
      <w:r w:rsidRPr="00035415">
        <w:t xml:space="preserve">олучается </w:t>
      </w:r>
      <w:r>
        <w:t>удалением соответствующих</w:t>
      </w:r>
      <w:r w:rsidRPr="00035415">
        <w:t xml:space="preserve"> отказов </w:t>
      </w:r>
      <w:r>
        <w:t>из</w:t>
      </w:r>
      <w:r w:rsidRPr="00035415">
        <w:t xml:space="preserve"> </w:t>
      </w:r>
      <w:r>
        <w:t xml:space="preserve">некоторого префикса </w:t>
      </w:r>
      <w:r w:rsidRPr="00035415">
        <w:t>трасс</w:t>
      </w:r>
      <w:r>
        <w:t>ы</w:t>
      </w:r>
      <w:r w:rsidRPr="00035415">
        <w:rPr>
          <w:rFonts w:ascii="Courier New" w:hAnsi="Courier New" w:cs="Courier New"/>
          <w:szCs w:val="22"/>
        </w:rPr>
        <w:t xml:space="preserve"> </w:t>
      </w:r>
      <w:r w:rsidRPr="00035415">
        <w:rPr>
          <w:rFonts w:ascii="Courier New" w:hAnsi="Courier New" w:cs="Courier New"/>
        </w:rPr>
        <w:sym w:font="Symbol" w:char="F06D"/>
      </w:r>
      <w:r w:rsidRPr="00035415">
        <w:rPr>
          <w:rFonts w:eastAsia="PMingLiU"/>
          <w:lang w:eastAsia="zh-TW"/>
        </w:rPr>
        <w:t>.</w:t>
      </w:r>
    </w:p>
    <w:p w:rsidR="007B0437" w:rsidRDefault="000B7FBE" w:rsidP="00A25513">
      <w:pPr>
        <w:ind w:left="284"/>
        <w:rPr>
          <w:rFonts w:eastAsia="PMingLiU"/>
          <w:lang w:eastAsia="zh-TW"/>
        </w:rPr>
      </w:pPr>
      <w:r>
        <w:rPr>
          <w:rFonts w:eastAsia="PMingLiU"/>
          <w:lang w:eastAsia="zh-TW"/>
        </w:rPr>
        <w:t>Следовательно, множество</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ascii="Courier New" w:hAnsi="Courier New" w:cs="Courier New"/>
        </w:rPr>
        <w:t>=</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 xml:space="preserve"> </w:t>
      </w:r>
      <w:r>
        <w:rPr>
          <w:rFonts w:eastAsia="PMingLiU"/>
          <w:lang w:eastAsia="zh-TW"/>
        </w:rPr>
        <w:t>префикс-замкнуто.</w:t>
      </w:r>
    </w:p>
    <w:p w:rsidR="007B0437" w:rsidRDefault="000B7FBE" w:rsidP="001B3EFD">
      <w:pPr>
        <w:numPr>
          <w:ilvl w:val="0"/>
          <w:numId w:val="137"/>
        </w:numPr>
        <w:tabs>
          <w:tab w:val="clear" w:pos="432"/>
        </w:tabs>
        <w:rPr>
          <w:rFonts w:eastAsia="PMingLiU"/>
          <w:lang w:eastAsia="zh-TW"/>
        </w:rPr>
      </w:pPr>
      <w:r w:rsidRPr="005E4557">
        <w:rPr>
          <w:rFonts w:eastAsia="PMingLiU"/>
          <w:u w:val="single"/>
          <w:lang w:eastAsia="zh-TW"/>
        </w:rPr>
        <w:t>Допустимость</w:t>
      </w:r>
      <w:r>
        <w:rPr>
          <w:rFonts w:eastAsia="PMingLiU"/>
          <w:lang w:eastAsia="zh-TW"/>
        </w:rPr>
        <w:t xml:space="preserve">. </w:t>
      </w:r>
    </w:p>
    <w:p w:rsidR="007B0437" w:rsidRDefault="000B7FBE" w:rsidP="00A25513">
      <w:pPr>
        <w:ind w:left="284"/>
      </w:pPr>
      <w:r>
        <w:t>По доказанному выше</w:t>
      </w:r>
      <w:r>
        <w:rPr>
          <w:rFonts w:eastAsia="PMingLiU"/>
          <w:lang w:eastAsia="zh-TW"/>
        </w:rPr>
        <w:t xml:space="preserve"> трассы из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eastAsia="PMingLiU"/>
          <w:lang w:eastAsia="zh-TW"/>
        </w:rPr>
        <w:t>не содержат дивергенции и разрушения, а все такие трассы допустимы.</w:t>
      </w:r>
    </w:p>
    <w:p w:rsidR="007B0437" w:rsidRDefault="000B7FBE" w:rsidP="001B3EFD">
      <w:pPr>
        <w:numPr>
          <w:ilvl w:val="0"/>
          <w:numId w:val="137"/>
        </w:numPr>
        <w:tabs>
          <w:tab w:val="clear" w:pos="432"/>
        </w:tabs>
        <w:rPr>
          <w:rFonts w:eastAsia="PMingLiU"/>
          <w:lang w:eastAsia="zh-TW"/>
        </w:rPr>
      </w:pPr>
      <w:r w:rsidRPr="005E4557">
        <w:rPr>
          <w:rFonts w:eastAsia="PMingLiU"/>
          <w:u w:val="single"/>
          <w:lang w:eastAsia="zh-TW"/>
        </w:rPr>
        <w:t>Согласованность</w:t>
      </w:r>
      <w:r>
        <w:rPr>
          <w:rFonts w:eastAsia="PMingLiU"/>
          <w:lang w:eastAsia="zh-TW"/>
        </w:rPr>
        <w:t>.</w:t>
      </w:r>
    </w:p>
    <w:p w:rsidR="007B0437" w:rsidRDefault="000B7FBE" w:rsidP="00A25513">
      <w:pPr>
        <w:ind w:left="284"/>
        <w:rPr>
          <w:rFonts w:eastAsia="PMingLiU"/>
          <w:lang w:eastAsia="zh-TW"/>
        </w:rPr>
      </w:pPr>
      <w:r>
        <w:rPr>
          <w:rFonts w:eastAsia="PMingLiU"/>
          <w:lang w:eastAsia="zh-TW"/>
        </w:rPr>
        <w:t xml:space="preserve">По </w:t>
      </w:r>
      <w:r w:rsidR="00362BB1">
        <w:rPr>
          <w:szCs w:val="28"/>
        </w:rPr>
        <w:t>лемме 8</w:t>
      </w:r>
      <w:r>
        <w:rPr>
          <w:rFonts w:eastAsia="PMingLiU"/>
          <w:lang w:eastAsia="zh-TW"/>
        </w:rPr>
        <w:t xml:space="preserve"> трассы из множества</w:t>
      </w:r>
      <w:r>
        <w:rPr>
          <w:rFonts w:ascii="Courier New" w:hAnsi="Courier New" w:cs="Courier New"/>
          <w:szCs w:val="22"/>
        </w:rPr>
        <w:t xml:space="preserve"> </w:t>
      </w:r>
      <w:r w:rsidRPr="009D3745">
        <w:rPr>
          <w:rFonts w:ascii="Courier New" w:hAnsi="Courier New" w:cs="Courier New"/>
          <w:b/>
        </w:rPr>
        <w:sym w:font="Symbol" w:char="F053"/>
      </w:r>
      <w:r w:rsidRPr="00E82083">
        <w:rPr>
          <w:rFonts w:ascii="Courier New" w:hAnsi="Courier New" w:cs="Courier New"/>
          <w:b/>
          <w:bCs/>
          <w:vertAlign w:val="superscript"/>
          <w:lang w:eastAsia="zh-TW"/>
        </w:rPr>
        <w:t>01~</w:t>
      </w:r>
      <w:r w:rsidRPr="007314A2">
        <w:rPr>
          <w:rFonts w:ascii="Courier New" w:hAnsi="Courier New" w:cs="Courier New"/>
          <w:bCs/>
          <w:lang w:eastAsia="zh-TW"/>
        </w:rPr>
        <w:t xml:space="preserve"> </w:t>
      </w:r>
      <w:r>
        <w:rPr>
          <w:rFonts w:eastAsia="PMingLiU"/>
          <w:lang w:eastAsia="zh-TW"/>
        </w:rPr>
        <w:t>согласованы.</w:t>
      </w:r>
    </w:p>
    <w:p w:rsidR="007B0437" w:rsidRDefault="000B7FBE" w:rsidP="00A25513">
      <w:pPr>
        <w:ind w:left="284"/>
        <w:rPr>
          <w:rFonts w:eastAsia="PMingLiU"/>
          <w:lang w:eastAsia="zh-TW"/>
        </w:rPr>
      </w:pPr>
      <w:r>
        <w:rPr>
          <w:rFonts w:eastAsia="PMingLiU"/>
          <w:lang w:eastAsia="zh-TW"/>
        </w:rPr>
        <w:t>Тем самым, согласованы трассы его подмножества</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103D0B">
        <w:rPr>
          <w:rFonts w:ascii="Courier New" w:hAnsi="Courier New" w:cs="Courier New"/>
          <w:b/>
          <w:bCs/>
          <w:lang w:eastAsia="zh-TW"/>
        </w:rPr>
        <w:t xml:space="preserve"> </w:t>
      </w:r>
      <w:r>
        <w:rPr>
          <w:rFonts w:ascii="Courier New" w:hAnsi="Courier New" w:cs="Courier New"/>
          <w:szCs w:val="28"/>
        </w:rPr>
        <w:t xml:space="preserve">= </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eastAsia="PMingLiU"/>
          <w:lang w:eastAsia="zh-TW"/>
        </w:rPr>
        <w:t>.</w:t>
      </w:r>
    </w:p>
    <w:p w:rsidR="007B0437" w:rsidRDefault="000B7FBE" w:rsidP="00A25513">
      <w:pPr>
        <w:ind w:left="284"/>
      </w:pPr>
      <w:r>
        <w:t>О</w:t>
      </w:r>
      <w:r w:rsidRPr="00182010">
        <w:t>тказ</w:t>
      </w:r>
      <w:r w:rsidRPr="00182010">
        <w:rPr>
          <w:rFonts w:ascii="Courier New" w:hAnsi="Courier New" w:cs="Courier New"/>
        </w:rPr>
        <w:t xml:space="preserve"> P</w:t>
      </w:r>
      <w:r w:rsidRPr="00096E2C">
        <w:rPr>
          <w:rFonts w:ascii="Courier New" w:hAnsi="Courier New" w:cs="Courier New"/>
          <w:vertAlign w:val="superscript"/>
        </w:rPr>
        <w:t>#</w:t>
      </w:r>
      <w:r w:rsidRPr="00182010">
        <w:rPr>
          <w:rFonts w:ascii="Courier New" w:hAnsi="Courier New" w:cs="Courier New"/>
        </w:rPr>
        <w:t xml:space="preserve"> </w:t>
      </w:r>
      <w:r>
        <w:t>необходим</w:t>
      </w:r>
      <w:r w:rsidRPr="00182010">
        <w:t xml:space="preserve"> после трассы</w:t>
      </w:r>
      <w:r w:rsidRPr="00182010">
        <w:rPr>
          <w:rFonts w:ascii="Courier New" w:hAnsi="Courier New" w:cs="Courier New"/>
          <w:szCs w:val="22"/>
        </w:rPr>
        <w:t xml:space="preserve"> </w:t>
      </w:r>
      <w:r w:rsidRPr="00182010">
        <w:rPr>
          <w:rFonts w:ascii="Courier New" w:hAnsi="Courier New" w:cs="Courier New"/>
        </w:rPr>
        <w:sym w:font="Symbol" w:char="F06D"/>
      </w:r>
      <w:r w:rsidRPr="00096E2C">
        <w:rPr>
          <w:rFonts w:ascii="Courier New" w:hAnsi="Courier New" w:cs="Courier New"/>
          <w:vertAlign w:val="superscript"/>
        </w:rPr>
        <w:t>#</w:t>
      </w:r>
      <w:r w:rsidRPr="00182010">
        <w:t>, ес</w:t>
      </w:r>
      <w:r>
        <w:t>ли, в частности, трасса</w:t>
      </w:r>
      <w:r w:rsidRPr="00182010">
        <w:rPr>
          <w:rFonts w:ascii="Courier New" w:hAnsi="Courier New" w:cs="Courier New"/>
          <w:szCs w:val="22"/>
        </w:rPr>
        <w:t xml:space="preserve"> </w:t>
      </w:r>
      <w:r w:rsidRPr="00182010">
        <w:rPr>
          <w:rFonts w:ascii="Courier New" w:hAnsi="Courier New" w:cs="Courier New"/>
        </w:rPr>
        <w:sym w:font="Symbol" w:char="F06D"/>
      </w:r>
      <w:r w:rsidRPr="00096E2C">
        <w:rPr>
          <w:rFonts w:ascii="Courier New" w:hAnsi="Courier New" w:cs="Courier New"/>
          <w:vertAlign w:val="superscript"/>
        </w:rPr>
        <w:t>#</w:t>
      </w:r>
      <w:r w:rsidRPr="00182010">
        <w:rPr>
          <w:rFonts w:ascii="Courier New" w:hAnsi="Courier New" w:cs="Courier New"/>
        </w:rPr>
        <w:t xml:space="preserve"> </w:t>
      </w:r>
      <w:r>
        <w:t>не продолжается действиями из</w:t>
      </w:r>
      <w:r w:rsidRPr="00182010">
        <w:rPr>
          <w:rFonts w:ascii="Courier New" w:hAnsi="Courier New" w:cs="Courier New"/>
        </w:rPr>
        <w:t xml:space="preserve"> P </w:t>
      </w:r>
      <w:r>
        <w:t xml:space="preserve">в </w:t>
      </w:r>
      <w:r w:rsidRPr="00182010">
        <w:rPr>
          <w:b/>
          <w:i/>
        </w:rPr>
        <w:t>d</w:t>
      </w:r>
      <w:r>
        <w:t>-замыкании</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 Поэтому после операции</w:t>
      </w:r>
      <w:r w:rsidRPr="00035415">
        <w:rPr>
          <w:rFonts w:ascii="Courier New" w:hAnsi="Courier New" w:cs="Courier New"/>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A97CC6">
        <w:rPr>
          <w:rFonts w:ascii="Courier New" w:hAnsi="Courier New" w:cs="Courier New"/>
        </w:rPr>
        <w:t xml:space="preserve"> </w:t>
      </w:r>
      <w:r>
        <w:t>трасса</w:t>
      </w:r>
      <w:r w:rsidRPr="00182010">
        <w:rPr>
          <w:rFonts w:ascii="Courier New" w:hAnsi="Courier New" w:cs="Courier New"/>
        </w:rPr>
        <w:t xml:space="preserve"> </w:t>
      </w:r>
      <w:r w:rsidRPr="00182010">
        <w:rPr>
          <w:rFonts w:ascii="Courier New" w:hAnsi="Courier New" w:cs="Courier New"/>
        </w:rPr>
        <w:sym w:font="Symbol" w:char="F073"/>
      </w:r>
      <w:r w:rsidRPr="00182010">
        <w:rPr>
          <w:rFonts w:ascii="Courier New" w:hAnsi="Courier New" w:cs="Courier New"/>
        </w:rPr>
        <w:t xml:space="preserve"> </w:t>
      </w:r>
      <w:r>
        <w:t>может быть несогласованной только в том случае, когда</w:t>
      </w:r>
      <w:r w:rsidRPr="00182010">
        <w:t xml:space="preserve"> </w:t>
      </w:r>
      <w:r>
        <w:t>она имеет вид</w:t>
      </w:r>
      <w:r w:rsidRPr="00182010">
        <w:rPr>
          <w:rFonts w:ascii="Courier New" w:hAnsi="Courier New" w:cs="Courier New"/>
        </w:rPr>
        <w:t xml:space="preserve"> </w:t>
      </w:r>
      <w:r w:rsidRPr="00182010">
        <w:rPr>
          <w:rFonts w:ascii="Courier New" w:hAnsi="Courier New" w:cs="Courier New"/>
        </w:rPr>
        <w:sym w:font="Symbol" w:char="F073"/>
      </w:r>
      <w:r>
        <w:rPr>
          <w:rFonts w:ascii="Courier New" w:hAnsi="Courier New" w:cs="Courier New"/>
        </w:rPr>
        <w:t>=</w:t>
      </w:r>
      <w:r w:rsidRPr="00182010">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182010">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182010">
        <w:rPr>
          <w:rFonts w:ascii="Courier New" w:eastAsia="PMingLiU" w:hAnsi="Courier New" w:cs="Courier New"/>
          <w:dstrike/>
          <w:szCs w:val="28"/>
          <w:lang w:eastAsia="zh-TW"/>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t>, где</w:t>
      </w:r>
      <w:r>
        <w:rPr>
          <w:rFonts w:ascii="Courier New" w:hAnsi="Courier New" w:cs="Courier New"/>
        </w:rPr>
        <w:t xml:space="preserve"> </w:t>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rPr>
        <w:t xml:space="preserve"> </w:t>
      </w:r>
      <w:r>
        <w:t>трасса отказов. Тем самым, после операции</w:t>
      </w:r>
      <w:r w:rsidRPr="00035415">
        <w:rPr>
          <w:rFonts w:ascii="Courier New" w:hAnsi="Courier New" w:cs="Courier New"/>
        </w:rPr>
        <w:t xml:space="preserve"> </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A97CC6">
        <w:rPr>
          <w:rFonts w:ascii="Courier New" w:hAnsi="Courier New" w:cs="Courier New"/>
        </w:rPr>
        <w:t xml:space="preserve"> </w:t>
      </w:r>
      <w:r>
        <w:t xml:space="preserve">несогласованными могут быть только трассы, содержащие не-отказы, то есть не </w:t>
      </w:r>
      <w:r w:rsidRPr="00182010">
        <w:rPr>
          <w:b/>
        </w:rPr>
        <w:t>L</w:t>
      </w:r>
      <w:r>
        <w:t>-трассы.</w:t>
      </w:r>
    </w:p>
    <w:p w:rsidR="007B0437" w:rsidRDefault="000B7FBE" w:rsidP="00A25513">
      <w:pPr>
        <w:ind w:left="284"/>
      </w:pPr>
      <w:r>
        <w:t xml:space="preserve">Такие несогласованные не </w:t>
      </w:r>
      <w:r w:rsidRPr="00182010">
        <w:rPr>
          <w:b/>
        </w:rPr>
        <w:t>L</w:t>
      </w:r>
      <w:r>
        <w:t>-трассы будут удалены последующей операцией</w:t>
      </w:r>
      <w:r w:rsidRPr="00035415">
        <w:rPr>
          <w:rFonts w:ascii="Courier New" w:hAnsi="Courier New" w:cs="Courier New"/>
        </w:rPr>
        <w:t xml:space="preserve"> </w:t>
      </w:r>
      <w:r>
        <w:rPr>
          <w:b/>
          <w:i/>
        </w:rPr>
        <w:t>l</w:t>
      </w:r>
      <w:r w:rsidRPr="00035415">
        <w:rPr>
          <w:rFonts w:ascii="Courier New" w:hAnsi="Courier New" w:cs="Courier New"/>
        </w:rPr>
        <w:t xml:space="preserve"> </w:t>
      </w:r>
      <w:r>
        <w:rPr>
          <w:rFonts w:eastAsia="PMingLiU"/>
          <w:lang w:eastAsia="zh-TW"/>
        </w:rPr>
        <w:t xml:space="preserve">(удаление не </w:t>
      </w:r>
      <w:r w:rsidRPr="00035415">
        <w:rPr>
          <w:rFonts w:eastAsia="PMingLiU"/>
          <w:b/>
          <w:lang w:eastAsia="zh-TW"/>
        </w:rPr>
        <w:t>L</w:t>
      </w:r>
      <w:r>
        <w:rPr>
          <w:rFonts w:eastAsia="PMingLiU"/>
          <w:lang w:eastAsia="zh-TW"/>
        </w:rPr>
        <w:t>-трасс)</w:t>
      </w:r>
      <w:r>
        <w:t>, после которой останутся только согласованные трассы.</w:t>
      </w:r>
    </w:p>
    <w:p w:rsidR="007B0437" w:rsidRDefault="000B7FBE" w:rsidP="00A25513">
      <w:pPr>
        <w:ind w:left="284"/>
        <w:rPr>
          <w:rFonts w:eastAsia="PMingLiU"/>
          <w:lang w:eastAsia="zh-TW"/>
        </w:rPr>
      </w:pPr>
      <w:r>
        <w:rPr>
          <w:rFonts w:eastAsia="PMingLiU"/>
          <w:lang w:eastAsia="zh-TW"/>
        </w:rPr>
        <w:t xml:space="preserve">При </w:t>
      </w:r>
      <w:r w:rsidRPr="009A1131">
        <w:rPr>
          <w:rFonts w:eastAsia="PMingLiU"/>
          <w:b/>
          <w:i/>
          <w:lang w:eastAsia="zh-TW"/>
        </w:rPr>
        <w:t>d</w:t>
      </w:r>
      <w:r>
        <w:rPr>
          <w:rFonts w:eastAsia="PMingLiU"/>
          <w:lang w:eastAsia="zh-TW"/>
        </w:rPr>
        <w:t>-замыкании согласованность трасс, очевидно, сохраняется.</w:t>
      </w:r>
    </w:p>
    <w:p w:rsidR="007B0437" w:rsidRDefault="000B7FBE" w:rsidP="00A25513">
      <w:pPr>
        <w:ind w:left="284"/>
        <w:rPr>
          <w:rFonts w:eastAsia="PMingLiU"/>
          <w:lang w:eastAsia="zh-TW"/>
        </w:rPr>
      </w:pPr>
      <w:r>
        <w:rPr>
          <w:rFonts w:eastAsia="PMingLiU"/>
          <w:lang w:eastAsia="zh-TW"/>
        </w:rPr>
        <w:t>Поэтому все трассы множества</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ascii="Courier New" w:hAnsi="Courier New" w:cs="Courier New"/>
        </w:rPr>
        <w:t>=</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 xml:space="preserve"> </w:t>
      </w:r>
      <w:r>
        <w:rPr>
          <w:rFonts w:eastAsia="PMingLiU"/>
          <w:lang w:eastAsia="zh-TW"/>
        </w:rPr>
        <w:t>согласованы.</w:t>
      </w:r>
    </w:p>
    <w:p w:rsidR="007B0437" w:rsidRDefault="000B7FBE" w:rsidP="001B3EFD">
      <w:pPr>
        <w:numPr>
          <w:ilvl w:val="0"/>
          <w:numId w:val="137"/>
        </w:numPr>
        <w:tabs>
          <w:tab w:val="clear" w:pos="432"/>
        </w:tabs>
        <w:rPr>
          <w:rFonts w:eastAsia="PMingLiU"/>
          <w:lang w:eastAsia="zh-TW"/>
        </w:rPr>
      </w:pPr>
      <w:r w:rsidRPr="005E4557">
        <w:rPr>
          <w:rFonts w:eastAsia="PMingLiU"/>
          <w:u w:val="single"/>
          <w:lang w:eastAsia="zh-TW"/>
        </w:rPr>
        <w:t>Конвергентность</w:t>
      </w:r>
      <w:r>
        <w:rPr>
          <w:rFonts w:eastAsia="PMingLiU"/>
          <w:lang w:eastAsia="zh-TW"/>
        </w:rPr>
        <w:t xml:space="preserve">. </w:t>
      </w:r>
    </w:p>
    <w:p w:rsidR="007B0437" w:rsidRDefault="000B7FBE" w:rsidP="00A25513">
      <w:pPr>
        <w:ind w:left="284"/>
      </w:pPr>
      <w:r>
        <w:t>Если трасса продолжается</w:t>
      </w:r>
      <w:r w:rsidRPr="000163A2">
        <w:t xml:space="preserve"> </w:t>
      </w:r>
      <w:r>
        <w:t>действием</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 xml:space="preserve">для некоторой </w:t>
      </w:r>
      <w:r w:rsidRPr="003B6B5A">
        <w:rPr>
          <w:b/>
        </w:rPr>
        <w:t>R</w:t>
      </w:r>
      <w:r>
        <w:t>-кнопки</w:t>
      </w:r>
      <w:r w:rsidRPr="003B6B5A">
        <w:rPr>
          <w:rFonts w:ascii="Courier New" w:hAnsi="Courier New" w:cs="Courier New"/>
        </w:rPr>
        <w:t xml:space="preserve"> P</w:t>
      </w:r>
      <w:r w:rsidRPr="0067202E">
        <w:rPr>
          <w:rFonts w:ascii="Courier New" w:hAnsi="Courier New" w:cs="Courier New"/>
        </w:rPr>
        <w:t xml:space="preserve"> </w:t>
      </w:r>
      <w:r>
        <w:t>во множестве</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 то она конвергентна по этой кнопке.</w:t>
      </w:r>
    </w:p>
    <w:p w:rsidR="007B0437" w:rsidRDefault="000B7FBE" w:rsidP="00A25513">
      <w:pPr>
        <w:ind w:left="284"/>
      </w:pPr>
      <w:r>
        <w:t>Рассмотрим трассу</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t>, которая 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 xml:space="preserve">для некоторой </w:t>
      </w:r>
      <w:r w:rsidRPr="003B6B5A">
        <w:rPr>
          <w:b/>
        </w:rPr>
        <w:t>R</w:t>
      </w:r>
      <w:r>
        <w:t>-кнопки</w:t>
      </w:r>
      <w:r w:rsidRPr="003B6B5A">
        <w:rPr>
          <w:rFonts w:ascii="Courier New" w:hAnsi="Courier New" w:cs="Courier New"/>
        </w:rPr>
        <w:t xml:space="preserve"> P</w:t>
      </w:r>
      <w:r w:rsidRPr="0067202E">
        <w:rPr>
          <w:rFonts w:ascii="Courier New" w:hAnsi="Courier New" w:cs="Courier New"/>
        </w:rPr>
        <w:t xml:space="preserve"> </w:t>
      </w:r>
      <w:r>
        <w:t>во множестве</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t>. Поскольку после операции</w:t>
      </w:r>
      <w:r w:rsidRPr="003B6B5A">
        <w:rPr>
          <w:rFonts w:ascii="Courier New" w:hAnsi="Courier New" w:cs="Courier New"/>
        </w:rPr>
        <w:t xml:space="preserve"> </w:t>
      </w:r>
      <w:r w:rsidRPr="003B6B5A">
        <w:rPr>
          <w:b/>
          <w:i/>
        </w:rPr>
        <w:t>l</w:t>
      </w:r>
      <w:r w:rsidRPr="003B6B5A">
        <w:rPr>
          <w:rFonts w:ascii="Courier New" w:hAnsi="Courier New" w:cs="Courier New"/>
        </w:rPr>
        <w:t xml:space="preserve"> </w:t>
      </w:r>
      <w:r>
        <w:t>нет дивергенции, разрушения и не-отказов, нам достаточно доказать, что трасса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t xml:space="preserve"> </w:t>
      </w:r>
      <w:r>
        <w:t>продолжается в</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sidRPr="003B6B5A">
        <w:rPr>
          <w:b/>
        </w:rPr>
        <w:t>R</w:t>
      </w:r>
      <w:r w:rsidRPr="00096E2C">
        <w:rPr>
          <w:rFonts w:ascii="Courier New" w:hAnsi="Courier New"/>
          <w:vertAlign w:val="superscript"/>
        </w:rPr>
        <w:t>#</w:t>
      </w:r>
      <w:r>
        <w:t>-отказом</w:t>
      </w:r>
      <w:r w:rsidRPr="003B6B5A">
        <w:rPr>
          <w:rFonts w:ascii="Courier New" w:hAnsi="Courier New" w:cs="Courier New"/>
        </w:rPr>
        <w:t xml:space="preserve"> P</w:t>
      </w:r>
      <w:r w:rsidRPr="00096E2C">
        <w:rPr>
          <w:rFonts w:ascii="Courier New" w:hAnsi="Courier New" w:cs="Courier New"/>
          <w:vertAlign w:val="superscript"/>
        </w:rPr>
        <w:t>#</w:t>
      </w:r>
      <w:r>
        <w:t>.</w:t>
      </w:r>
    </w:p>
    <w:p w:rsidR="007B0437" w:rsidRDefault="000B7FBE" w:rsidP="00A25513">
      <w:pPr>
        <w:ind w:left="284"/>
      </w:pPr>
      <w:r>
        <w:t xml:space="preserve">Тогда по </w:t>
      </w:r>
      <w:r w:rsidR="00362BB1">
        <w:rPr>
          <w:szCs w:val="28"/>
        </w:rPr>
        <w:t>лемме 31</w:t>
      </w:r>
      <w:r>
        <w:t xml:space="preserve"> найдутся такие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 xml:space="preserve"> </w:t>
      </w:r>
      <w:r>
        <w:t>и</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 что</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rPr>
          <w:bCs/>
        </w:rPr>
        <w:t xml:space="preserve">, и </w:t>
      </w:r>
      <w:r w:rsidRPr="00D6203D">
        <w:rPr>
          <w:lang w:eastAsia="zh-TW"/>
        </w:rPr>
        <w:t>т</w:t>
      </w:r>
      <w:r>
        <w:rPr>
          <w:lang w:eastAsia="zh-TW"/>
        </w:rPr>
        <w:t>расса</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во множестве</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t>.</w:t>
      </w:r>
    </w:p>
    <w:p w:rsidR="007B0437" w:rsidRDefault="000B7FBE" w:rsidP="00A25513">
      <w:pPr>
        <w:ind w:left="284"/>
      </w:pPr>
      <w:r>
        <w:t>Рассмотрим два возможных случая</w:t>
      </w:r>
      <w:r w:rsidRPr="00352E10">
        <w:t xml:space="preserve"> (</w:t>
      </w:r>
      <w:r w:rsidR="003934FB">
        <w:fldChar w:fldCharType="begin"/>
      </w:r>
      <w:r>
        <w:instrText xml:space="preserve"> REF _Ref300856204 \r \h </w:instrText>
      </w:r>
      <w:r w:rsidR="003934FB">
        <w:fldChar w:fldCharType="separate"/>
      </w:r>
      <w:r w:rsidR="00E862CC">
        <w:t>5.1</w:t>
      </w:r>
      <w:r w:rsidR="003934FB">
        <w:fldChar w:fldCharType="end"/>
      </w:r>
      <w:r>
        <w:t xml:space="preserve"> и </w:t>
      </w:r>
      <w:r w:rsidR="003934FB">
        <w:fldChar w:fldCharType="begin"/>
      </w:r>
      <w:r>
        <w:instrText xml:space="preserve"> REF _Ref300856206 \r \h </w:instrText>
      </w:r>
      <w:r w:rsidR="003934FB">
        <w:fldChar w:fldCharType="separate"/>
      </w:r>
      <w:r w:rsidR="00E862CC">
        <w:t>5.2</w:t>
      </w:r>
      <w:r w:rsidR="003934FB">
        <w:fldChar w:fldCharType="end"/>
      </w:r>
      <w:r w:rsidRPr="00352E10">
        <w:t>)</w:t>
      </w:r>
      <w:r>
        <w:t>.</w:t>
      </w:r>
    </w:p>
    <w:p w:rsidR="007B0437" w:rsidRDefault="000B7FBE" w:rsidP="001B3EFD">
      <w:pPr>
        <w:numPr>
          <w:ilvl w:val="1"/>
          <w:numId w:val="137"/>
        </w:numPr>
        <w:tabs>
          <w:tab w:val="clear" w:pos="576"/>
        </w:tabs>
      </w:pPr>
      <w:bookmarkStart w:id="682" w:name="_Ref300856204"/>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2E37D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t>.</w:t>
      </w:r>
      <w:bookmarkEnd w:id="682"/>
    </w:p>
    <w:p w:rsidR="000B7FBE" w:rsidRPr="000231F7" w:rsidRDefault="000B7FBE" w:rsidP="006A3B79">
      <w:pPr>
        <w:ind w:left="576"/>
        <w:jc w:val="left"/>
      </w:pPr>
      <w:r>
        <w:t xml:space="preserve">Тогда выполнены все, кроме одного, условия </w:t>
      </w:r>
      <w:r w:rsidRPr="000231F7">
        <w:rPr>
          <w:rFonts w:ascii="Courier New" w:hAnsi="Courier New" w:cs="Courier New"/>
        </w:rPr>
        <w:t>P</w:t>
      </w:r>
      <w:r>
        <w:t>-неконвергентности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 xml:space="preserve"> </w:t>
      </w:r>
      <w:r>
        <w:t>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r w:rsidRPr="000231F7">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5D2C76">
        <w:rPr>
          <w:rFonts w:ascii="Courier New" w:hAnsi="Courier New" w:cs="Courier New"/>
        </w:rPr>
        <w:t xml:space="preserve"> &amp;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5D2C76">
        <w:rPr>
          <w:rFonts w:ascii="Courier New" w:hAnsi="Courier New" w:cs="Courier New"/>
          <w:bCs/>
          <w:lang w:eastAsia="zh-TW"/>
        </w:rPr>
        <w:t xml:space="preserve"> &amp;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rPr>
        <w:t xml:space="preserve"> </w:t>
      </w:r>
      <w:r w:rsidRPr="00961846">
        <w:rPr>
          <w:rFonts w:ascii="Courier New" w:hAnsi="Courier New" w:cs="Courier New"/>
          <w:bCs/>
          <w:lang w:eastAsia="zh-TW"/>
        </w:rPr>
        <w:t>&amp;</w:t>
      </w:r>
      <w:r>
        <w:rPr>
          <w:rFonts w:ascii="Courier New" w:hAnsi="Courier New" w:cs="Courier New"/>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6A3B79">
      <w:pPr>
        <w:ind w:left="576"/>
      </w:pPr>
      <w:r>
        <w:t>Не выполнено может быть только условие</w:t>
      </w:r>
      <w:r>
        <w:rPr>
          <w:rFonts w:ascii="Courier New" w:hAnsi="Courier New" w:cs="Courier New"/>
          <w:bCs/>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6A3B79">
      <w:pPr>
        <w:ind w:left="576"/>
        <w:rPr>
          <w:rFonts w:cs="Courier New"/>
        </w:rPr>
      </w:pPr>
      <w:r>
        <w:lastRenderedPageBreak/>
        <w:t xml:space="preserve">Но, поскольку все </w:t>
      </w:r>
      <w:r w:rsidRPr="0027217B">
        <w:rPr>
          <w:b/>
        </w:rPr>
        <w:t>L</w:t>
      </w:r>
      <w:r>
        <w:t>-трассы в</w:t>
      </w:r>
      <w:r w:rsidRPr="00E240E7">
        <w:rPr>
          <w:rFonts w:ascii="Courier New" w:hAnsi="Courier New" w:cs="Courier New"/>
          <w:bCs/>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bCs/>
        </w:rPr>
        <w:t xml:space="preserve"> </w:t>
      </w:r>
      <w:r w:rsidRPr="0027217B">
        <w:rPr>
          <w:b/>
        </w:rPr>
        <w:t>L</w:t>
      </w:r>
      <w:r>
        <w:t>-конвергентны, это условие и не должно быть выполнено:</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129D5">
        <w:rPr>
          <w:rFonts w:cs="Courier New"/>
        </w:rPr>
        <w:t>.</w:t>
      </w:r>
    </w:p>
    <w:p w:rsidR="000B7FBE" w:rsidRDefault="000B7FBE" w:rsidP="006A3B79">
      <w:pPr>
        <w:ind w:left="576"/>
        <w:rPr>
          <w:rFonts w:cs="Courier New"/>
        </w:rPr>
      </w:pPr>
      <w:r>
        <w:rPr>
          <w:rFonts w:cs="Courier New"/>
        </w:rPr>
        <w:t>А тогда</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0B7FBE" w:rsidRPr="0027217B" w:rsidRDefault="000B7FBE" w:rsidP="006A3B79">
      <w:pPr>
        <w:ind w:left="576"/>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7B0437" w:rsidRDefault="000B7FBE" w:rsidP="006A3B79">
      <w:pPr>
        <w:ind w:left="576"/>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xml:space="preserve">, что и требовалось доказать. </w:t>
      </w:r>
    </w:p>
    <w:p w:rsidR="007B0437" w:rsidRDefault="000B7FBE" w:rsidP="001B3EFD">
      <w:pPr>
        <w:numPr>
          <w:ilvl w:val="1"/>
          <w:numId w:val="137"/>
        </w:numPr>
        <w:tabs>
          <w:tab w:val="clear" w:pos="576"/>
        </w:tabs>
      </w:pPr>
      <w:bookmarkStart w:id="683" w:name="_Ref300856206"/>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2E37D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w:t>
      </w:r>
      <w:bookmarkEnd w:id="683"/>
    </w:p>
    <w:p w:rsidR="007B0437" w:rsidRDefault="000B7FBE" w:rsidP="006A3B79">
      <w:pPr>
        <w:ind w:left="576"/>
      </w:pPr>
      <w:r>
        <w:t>Тогда возможны два случая (</w:t>
      </w:r>
      <w:r w:rsidR="003934FB">
        <w:fldChar w:fldCharType="begin"/>
      </w:r>
      <w:r>
        <w:instrText xml:space="preserve"> REF _Ref300856213 \r \h </w:instrText>
      </w:r>
      <w:r w:rsidR="003934FB">
        <w:fldChar w:fldCharType="separate"/>
      </w:r>
      <w:r w:rsidR="00E862CC">
        <w:t>5.2.1</w:t>
      </w:r>
      <w:r w:rsidR="003934FB">
        <w:fldChar w:fldCharType="end"/>
      </w:r>
      <w:r>
        <w:t xml:space="preserve"> и </w:t>
      </w:r>
      <w:r w:rsidR="003934FB">
        <w:fldChar w:fldCharType="begin"/>
      </w:r>
      <w:r>
        <w:instrText xml:space="preserve"> REF _Ref300856252 \r \h </w:instrText>
      </w:r>
      <w:r w:rsidR="003934FB">
        <w:fldChar w:fldCharType="separate"/>
      </w:r>
      <w:r w:rsidR="00E862CC">
        <w:t>5.2.2</w:t>
      </w:r>
      <w:r w:rsidR="003934FB">
        <w:fldChar w:fldCharType="end"/>
      </w:r>
      <w:r>
        <w:t>).</w:t>
      </w:r>
    </w:p>
    <w:p w:rsidR="000B7FBE" w:rsidRDefault="000B7FBE" w:rsidP="001B3EFD">
      <w:pPr>
        <w:numPr>
          <w:ilvl w:val="2"/>
          <w:numId w:val="137"/>
        </w:numPr>
        <w:tabs>
          <w:tab w:val="clear" w:pos="720"/>
        </w:tabs>
      </w:pPr>
      <w:bookmarkStart w:id="684" w:name="_Ref300856213"/>
      <w:r w:rsidRPr="00352E10">
        <w:t xml:space="preserve">Выполнено 3-е условие </w:t>
      </w:r>
      <w:r>
        <w:t>необходимости отказа</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w:t>
      </w:r>
      <w:bookmarkEnd w:id="684"/>
    </w:p>
    <w:p w:rsidR="007B0437" w:rsidRDefault="000B7FBE" w:rsidP="00A25513">
      <w:pPr>
        <w:ind w:left="568"/>
      </w:pPr>
      <w:r w:rsidRPr="002618D7">
        <w:rPr>
          <w:b/>
          <w:i/>
        </w:rPr>
        <w:t>Ip</w:t>
      </w:r>
      <w:r w:rsidRPr="008506A2">
        <w:rPr>
          <w:rFonts w:ascii="Courier New" w:hAnsi="Courier New" w:cs="Courier New"/>
        </w:rPr>
        <w:t>(</w:t>
      </w:r>
      <w:r>
        <w:rPr>
          <w:rFonts w:ascii="Courier New" w:hAnsi="Courier New" w:cs="Courier New"/>
        </w:rPr>
        <w:sym w:font="Symbol" w:char="F06D"/>
      </w:r>
      <w:r w:rsidRPr="008506A2">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8506A2">
        <w:rPr>
          <w:rFonts w:ascii="Courier New" w:hAnsi="Courier New" w:cs="Courier New"/>
        </w:rPr>
        <w:t xml:space="preserve"> </w:t>
      </w:r>
      <w:r>
        <w:rPr>
          <w:rFonts w:ascii="Courier New" w:hAnsi="Courier New" w:cs="Courier New"/>
        </w:rPr>
        <w:sym w:font="Symbol" w:char="F0DA"/>
      </w:r>
      <w:r w:rsidRPr="008506A2">
        <w:rPr>
          <w:rFonts w:ascii="Courier New" w:hAnsi="Courier New" w:cs="Courier New"/>
        </w:rPr>
        <w:t xml:space="preserve"> (</w:t>
      </w:r>
      <w:r w:rsidRPr="002618D7">
        <w:rPr>
          <w:b/>
          <w:i/>
        </w:rPr>
        <w:t>Ip</w:t>
      </w:r>
      <w:r w:rsidRPr="008506A2">
        <w:rPr>
          <w:rFonts w:ascii="Courier New" w:hAnsi="Courier New" w:cs="Courier New"/>
        </w:rPr>
        <w:t>(</w:t>
      </w:r>
      <w:r>
        <w:rPr>
          <w:rFonts w:ascii="Courier New" w:hAnsi="Courier New" w:cs="Courier New"/>
        </w:rPr>
        <w:sym w:font="Symbol" w:char="F06D"/>
      </w:r>
      <w:r w:rsidRPr="008506A2">
        <w:rPr>
          <w:rFonts w:ascii="Courier New" w:hAnsi="Courier New" w:cs="Courier New"/>
        </w:rPr>
        <w:t>)</w:t>
      </w:r>
      <w:r>
        <w:rPr>
          <w:rFonts w:ascii="Courier New" w:hAnsi="Courier New" w:cs="Courier New"/>
        </w:rPr>
        <w:t>=</w:t>
      </w:r>
      <w:r>
        <w:rPr>
          <w:rFonts w:ascii="Courier New" w:hAnsi="Courier New" w:cs="Courier New"/>
        </w:rPr>
        <w:sym w:font="Symbol" w:char="F0C6"/>
      </w:r>
      <w:r w:rsidRPr="008506A2">
        <w:rPr>
          <w:rFonts w:ascii="Courier New" w:hAnsi="Courier New" w:cs="Courier New"/>
        </w:rPr>
        <w:t xml:space="preserve"> &amp; </w:t>
      </w:r>
      <w:r>
        <w:rPr>
          <w:rFonts w:ascii="Courier New" w:hAnsi="Courier New" w:cs="Courier New"/>
        </w:rPr>
        <w:sym w:font="Symbol" w:char="F022"/>
      </w:r>
      <w:r>
        <w:rPr>
          <w:rFonts w:ascii="Courier New" w:hAnsi="Courier New" w:cs="Courier New"/>
        </w:rPr>
        <w:t>R</w:t>
      </w:r>
      <w:r>
        <w:rPr>
          <w:rFonts w:ascii="Courier New" w:hAnsi="Courier New" w:cs="Courier New"/>
        </w:rPr>
        <w:sym w:font="Symbol" w:char="F0CE"/>
      </w:r>
      <w:r w:rsidRPr="00E14EB5">
        <w:rPr>
          <w:b/>
        </w:rPr>
        <w:t>R</w:t>
      </w:r>
      <w:r w:rsidRPr="008506A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8506A2">
        <w:rPr>
          <w:rFonts w:ascii="Courier New" w:hAnsi="Courier New" w:cs="Courier New"/>
        </w:rPr>
        <w:t>)</w:t>
      </w:r>
      <w:r w:rsidRPr="00352E10">
        <w:t>.</w:t>
      </w:r>
    </w:p>
    <w:p w:rsidR="000B7FBE" w:rsidRDefault="000B7FBE" w:rsidP="00A25513">
      <w:pPr>
        <w:ind w:left="568"/>
      </w:pPr>
      <w:r>
        <w:t>В этом случае выполнены также первые два условия необходимости отказа</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w:t>
      </w:r>
    </w:p>
    <w:p w:rsidR="000B7FBE" w:rsidRDefault="000B7FBE" w:rsidP="00A25513">
      <w:pPr>
        <w:ind w:left="700"/>
      </w:pPr>
      <w:r>
        <w:t>1)</w:t>
      </w:r>
      <w:r w:rsidRPr="000231F7">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7B0437" w:rsidRDefault="000B7FBE" w:rsidP="00A25513">
      <w:pPr>
        <w:ind w:left="700"/>
      </w:pPr>
      <w:r>
        <w:t>2)</w:t>
      </w:r>
      <w:r w:rsidRPr="000231F7">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0231F7">
        <w:rPr>
          <w:rFonts w:ascii="Courier New" w:hAnsi="Courier New" w:cs="Courier New"/>
          <w:szCs w:val="22"/>
        </w:rPr>
        <w:t xml:space="preserve"> </w:t>
      </w:r>
      <w:r>
        <w:rPr>
          <w:rFonts w:ascii="Courier New" w:hAnsi="Courier New" w:cs="Courier New"/>
        </w:rPr>
        <w:sym w:font="Symbol" w:char="F073"/>
      </w:r>
      <w:r w:rsidRPr="00F46614">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618D7">
        <w:rPr>
          <w:b/>
          <w:i/>
        </w:rPr>
        <w:t>d</w:t>
      </w:r>
      <w:r w:rsidRPr="000231F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szCs w:val="28"/>
        </w:rPr>
        <w:t>)</w:t>
      </w:r>
      <w:r>
        <w:t>.</w:t>
      </w:r>
    </w:p>
    <w:p w:rsidR="007B0437" w:rsidRDefault="000B7FBE" w:rsidP="00A25513">
      <w:pPr>
        <w:ind w:left="568"/>
      </w:pPr>
      <w:r>
        <w:t>Следовательно, отказ</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необходим 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w:t>
      </w:r>
    </w:p>
    <w:p w:rsidR="000B7FBE" w:rsidRDefault="000B7FBE" w:rsidP="00A25513">
      <w:pPr>
        <w:ind w:left="568"/>
        <w:rPr>
          <w:rFonts w:cs="Courier New"/>
        </w:rPr>
      </w:pPr>
      <w:r>
        <w:t>Поэтому</w:t>
      </w:r>
      <w:r w:rsidRPr="00666152">
        <w:rPr>
          <w:rFonts w:ascii="Courier New" w:hAnsi="Courier New" w:cs="Courier New"/>
        </w:rPr>
        <w:t xml:space="preserve"> </w:t>
      </w:r>
      <w:r>
        <w:rPr>
          <w:rFonts w:ascii="Courier New" w:hAnsi="Courier New" w:cs="Courier New"/>
        </w:rPr>
        <w:sym w:font="Symbol" w:char="F073"/>
      </w:r>
      <w:r w:rsidRPr="00666152">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Pr>
          <w:rFonts w:ascii="Courier New" w:hAnsi="Courier New" w:cs="Courier New"/>
        </w:rPr>
        <w:sym w:font="Symbol" w:char="F073"/>
      </w:r>
      <w:r w:rsidRPr="00666152">
        <w:rPr>
          <w:rFonts w:ascii="Courier New" w:hAnsi="Courier New" w:cs="Courier New"/>
          <w:vertAlign w:val="subscript"/>
        </w:rPr>
        <w:t>2</w:t>
      </w:r>
      <w:r w:rsidRPr="00096E2C">
        <w:rPr>
          <w:rFonts w:ascii="Courier New" w:hAnsi="Courier New" w:cs="Courier New"/>
          <w:vertAlign w:val="superscript"/>
          <w:lang w:eastAsia="zh-TW"/>
        </w:rPr>
        <w:t>#</w:t>
      </w:r>
      <w:r w:rsidRPr="00666152">
        <w:rPr>
          <w:rFonts w:ascii="Courier New" w:hAnsi="Courier New" w:cs="Courier New"/>
          <w:bCs/>
        </w:rPr>
        <w:t xml:space="preserve">) </w:t>
      </w:r>
      <w:r>
        <w:t>влечет</w:t>
      </w:r>
      <w:r w:rsidRPr="00666152">
        <w:rPr>
          <w:rFonts w:ascii="Courier New" w:hAnsi="Courier New" w:cs="Courier New"/>
          <w:lang w:eastAsia="zh-TW"/>
        </w:rPr>
        <w:t xml:space="preserve"> </w:t>
      </w:r>
      <w:r>
        <w:rPr>
          <w:rFonts w:ascii="Courier New" w:hAnsi="Courier New" w:cs="Courier New"/>
        </w:rPr>
        <w:sym w:font="Symbol" w:char="F073"/>
      </w:r>
      <w:r w:rsidRPr="00666152">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Pr>
          <w:rFonts w:ascii="Courier New" w:hAnsi="Courier New" w:cs="Courier New"/>
        </w:rPr>
        <w:sym w:font="Symbol" w:char="F073"/>
      </w:r>
      <w:r w:rsidRPr="00666152">
        <w:rPr>
          <w:rFonts w:ascii="Courier New" w:hAnsi="Courier New" w:cs="Courier New"/>
          <w:vertAlign w:val="subscript"/>
        </w:rPr>
        <w:t>2</w:t>
      </w:r>
      <w:r w:rsidRPr="00096E2C">
        <w:rPr>
          <w:rFonts w:ascii="Courier New" w:hAnsi="Courier New" w:cs="Courier New"/>
          <w:vertAlign w:val="superscript"/>
          <w:lang w:eastAsia="zh-TW"/>
        </w:rPr>
        <w:t>#</w:t>
      </w:r>
      <w:r w:rsidRPr="00666152">
        <w:rPr>
          <w:rFonts w:ascii="Courier New" w:hAnsi="Courier New" w:cs="Courier New"/>
          <w:bCs/>
        </w:rPr>
        <w:t>)</w:t>
      </w:r>
      <w:r w:rsidRPr="00666152">
        <w:rPr>
          <w:rFonts w:cs="Courier New"/>
        </w:rPr>
        <w:t>,</w:t>
      </w:r>
    </w:p>
    <w:p w:rsidR="000B7FBE" w:rsidRPr="00666152" w:rsidRDefault="000B7FBE" w:rsidP="00A25513">
      <w:pPr>
        <w:ind w:left="568"/>
      </w:pPr>
      <w:r>
        <w:rPr>
          <w:rFonts w:cs="Courier New"/>
        </w:rPr>
        <w:t>что влечет</w:t>
      </w:r>
      <w:r w:rsidRPr="00666152">
        <w:rPr>
          <w:rFonts w:ascii="Courier New" w:hAnsi="Courier New" w:cs="Courier New"/>
          <w:lang w:eastAsia="zh-TW"/>
        </w:rPr>
        <w:t xml:space="preserve"> </w:t>
      </w:r>
      <w:r>
        <w:rPr>
          <w:rFonts w:ascii="Courier New" w:hAnsi="Courier New" w:cs="Courier New"/>
        </w:rPr>
        <w:sym w:font="Symbol" w:char="F073"/>
      </w:r>
      <w:r w:rsidRPr="00666152">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666152">
        <w:rPr>
          <w:rFonts w:ascii="Courier New" w:hAnsi="Courier New" w:cs="Courier New"/>
          <w:bCs/>
        </w:rPr>
        <w:t>)</w:t>
      </w:r>
      <w:r w:rsidRPr="00666152">
        <w:rPr>
          <w:rFonts w:cs="Courier New"/>
        </w:rPr>
        <w:t>,</w:t>
      </w:r>
    </w:p>
    <w:p w:rsidR="000B7FBE" w:rsidRPr="0027217B" w:rsidRDefault="000B7FBE" w:rsidP="00A25513">
      <w:pPr>
        <w:ind w:left="568"/>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7B0437" w:rsidRDefault="000B7FBE" w:rsidP="00A25513">
      <w:pPr>
        <w:ind w:left="568"/>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xml:space="preserve">, что и требовалось доказать. </w:t>
      </w:r>
    </w:p>
    <w:p w:rsidR="007B0437" w:rsidRDefault="000B7FBE" w:rsidP="001B3EFD">
      <w:pPr>
        <w:numPr>
          <w:ilvl w:val="2"/>
          <w:numId w:val="137"/>
        </w:numPr>
        <w:tabs>
          <w:tab w:val="clear" w:pos="720"/>
        </w:tabs>
        <w:ind w:left="567" w:hanging="567"/>
      </w:pPr>
      <w:bookmarkStart w:id="685" w:name="_Ref300856252"/>
      <w:r>
        <w:t>Не в</w:t>
      </w:r>
      <w:r w:rsidRPr="00352E10">
        <w:t xml:space="preserve">ыполнено 3-е условие </w:t>
      </w:r>
      <w:r>
        <w:t>необходимости отказа</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w:t>
      </w:r>
      <w:bookmarkEnd w:id="685"/>
      <w:r w:rsidR="00A25513" w:rsidRPr="00A25513">
        <w:rPr>
          <w:rFonts w:ascii="Courier New" w:hAnsi="Courier New" w:cs="Courier New"/>
        </w:rPr>
        <w:t xml:space="preserve"> </w:t>
      </w:r>
      <w:r w:rsidRPr="00A25513">
        <w:rPr>
          <w:b/>
          <w:i/>
        </w:rPr>
        <w:t>Ip</w:t>
      </w:r>
      <w:r w:rsidRPr="00A25513">
        <w:rPr>
          <w:rFonts w:ascii="Courier New" w:hAnsi="Courier New" w:cs="Courier New"/>
        </w:rPr>
        <w:t>(</w:t>
      </w:r>
      <w:r>
        <w:rPr>
          <w:rFonts w:ascii="Courier New" w:hAnsi="Courier New" w:cs="Courier New"/>
        </w:rPr>
        <w:sym w:font="Symbol" w:char="F073"/>
      </w:r>
      <w:r w:rsidRPr="00A25513">
        <w:rPr>
          <w:rFonts w:ascii="Courier New" w:hAnsi="Courier New" w:cs="Courier New"/>
          <w:vertAlign w:val="subscript"/>
        </w:rPr>
        <w:t>2</w:t>
      </w:r>
      <w:r w:rsidRPr="00A25513">
        <w:rPr>
          <w:rFonts w:ascii="Courier New" w:hAnsi="Courier New" w:cs="Courier New"/>
        </w:rPr>
        <w:t>)=</w:t>
      </w:r>
      <w:r>
        <w:rPr>
          <w:rFonts w:ascii="Courier New" w:hAnsi="Courier New" w:cs="Courier New"/>
        </w:rPr>
        <w:sym w:font="Symbol" w:char="F0C6"/>
      </w:r>
      <w:r w:rsidRPr="00A25513">
        <w:rPr>
          <w:rFonts w:ascii="Courier New" w:hAnsi="Courier New" w:cs="Courier New"/>
        </w:rPr>
        <w:t xml:space="preserve"> &amp; </w:t>
      </w:r>
      <w:r>
        <w:rPr>
          <w:rFonts w:ascii="Courier New" w:hAnsi="Courier New" w:cs="Courier New"/>
        </w:rPr>
        <w:sym w:font="Symbol" w:char="F024"/>
      </w:r>
      <w:r w:rsidRPr="00A25513">
        <w:rPr>
          <w:rFonts w:ascii="Courier New" w:hAnsi="Courier New" w:cs="Courier New"/>
        </w:rPr>
        <w:t>R</w:t>
      </w:r>
      <w:r>
        <w:rPr>
          <w:rFonts w:ascii="Courier New" w:hAnsi="Courier New" w:cs="Courier New"/>
        </w:rPr>
        <w:sym w:font="Symbol" w:char="F0CE"/>
      </w:r>
      <w:r w:rsidRPr="00A25513">
        <w:rPr>
          <w:b/>
        </w:rPr>
        <w:t>R</w:t>
      </w:r>
      <w:r w:rsidRPr="00A25513">
        <w:rPr>
          <w:rFonts w:ascii="Courier New" w:hAnsi="Courier New" w:cs="Courier New"/>
        </w:rPr>
        <w:t xml:space="preserve"> </w:t>
      </w:r>
      <w:r>
        <w:rPr>
          <w:rFonts w:ascii="Courier New" w:hAnsi="Courier New" w:cs="Courier New"/>
        </w:rPr>
        <w:sym w:font="Symbol" w:char="F073"/>
      </w:r>
      <w:r w:rsidRPr="00A25513">
        <w:rPr>
          <w:rFonts w:ascii="Courier New" w:hAnsi="Courier New" w:cs="Courier New"/>
          <w:vertAlign w:val="subscript"/>
        </w:rPr>
        <w:t>2</w:t>
      </w:r>
      <w:r w:rsidRPr="00A25513">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sidRPr="00A25513">
        <w:rPr>
          <w:rFonts w:ascii="Courier New" w:hAnsi="Courier New" w:cs="Courier New"/>
        </w:rPr>
        <w:t>R</w:t>
      </w:r>
      <w:r w:rsidRPr="00A25513">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A25513">
        <w:rPr>
          <w:b/>
          <w:i/>
          <w:vertAlign w:val="superscript"/>
        </w:rPr>
        <w:t>x</w:t>
      </w:r>
      <w:r w:rsidRPr="002557ED">
        <w:t>.</w:t>
      </w:r>
    </w:p>
    <w:p w:rsidR="000B7FBE" w:rsidRDefault="000B7FBE" w:rsidP="00A25513">
      <w:pPr>
        <w:ind w:left="568"/>
      </w:pPr>
      <w:r>
        <w:t>Условие</w:t>
      </w:r>
      <w:r w:rsidRPr="000231F7">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0231F7">
        <w:rPr>
          <w:rFonts w:ascii="Courier New" w:hAnsi="Courier New" w:cs="Courier New"/>
          <w:szCs w:val="22"/>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618D7">
        <w:rPr>
          <w:b/>
          <w:i/>
        </w:rPr>
        <w:t>d</w:t>
      </w:r>
      <w:r w:rsidRPr="000231F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szCs w:val="28"/>
        </w:rPr>
        <w:t>)</w:t>
      </w:r>
      <w:r>
        <w:rPr>
          <w:rFonts w:ascii="Courier New" w:hAnsi="Courier New" w:cs="Courier New"/>
          <w:szCs w:val="28"/>
        </w:rPr>
        <w:t xml:space="preserve"> </w:t>
      </w:r>
      <w:r>
        <w:t>влечет</w:t>
      </w:r>
    </w:p>
    <w:p w:rsidR="007B0437" w:rsidRDefault="000B7FBE" w:rsidP="00A25513">
      <w:pPr>
        <w:ind w:left="568"/>
      </w:pPr>
      <w:r>
        <w:t>выполнение условия</w:t>
      </w:r>
      <w:r w:rsidRPr="000231F7">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0231F7">
        <w:rPr>
          <w:rFonts w:ascii="Courier New" w:hAnsi="Courier New" w:cs="Courier New"/>
          <w:szCs w:val="22"/>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2618D7">
        <w:rPr>
          <w:b/>
          <w:i/>
        </w:rPr>
        <w:t>d</w:t>
      </w:r>
      <w:r w:rsidRPr="000231F7">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szCs w:val="28"/>
        </w:rPr>
        <w:t>)</w:t>
      </w:r>
      <w:r>
        <w:t>.</w:t>
      </w:r>
    </w:p>
    <w:p w:rsidR="007B0437" w:rsidRDefault="000B7FBE" w:rsidP="00A25513">
      <w:pPr>
        <w:ind w:left="568"/>
      </w:pPr>
      <w:r>
        <w:t>Рассмотрим два возможных случая</w:t>
      </w:r>
      <w:r w:rsidRPr="00352E10">
        <w:t xml:space="preserve"> (</w:t>
      </w:r>
      <w:r w:rsidR="003934FB">
        <w:fldChar w:fldCharType="begin"/>
      </w:r>
      <w:r>
        <w:instrText xml:space="preserve"> REF _Ref300856346 \r \h </w:instrText>
      </w:r>
      <w:r w:rsidR="003934FB">
        <w:fldChar w:fldCharType="separate"/>
      </w:r>
      <w:r w:rsidR="00E862CC">
        <w:t>5.2.2.1</w:t>
      </w:r>
      <w:r w:rsidR="003934FB">
        <w:fldChar w:fldCharType="end"/>
      </w:r>
      <w:r>
        <w:t xml:space="preserve"> и </w:t>
      </w:r>
      <w:r w:rsidR="003934FB">
        <w:fldChar w:fldCharType="begin"/>
      </w:r>
      <w:r>
        <w:instrText xml:space="preserve"> REF _Ref300856348 \r \h </w:instrText>
      </w:r>
      <w:r w:rsidR="003934FB">
        <w:fldChar w:fldCharType="separate"/>
      </w:r>
      <w:r w:rsidR="00E862CC">
        <w:t>5.2.2.2</w:t>
      </w:r>
      <w:r w:rsidR="003934FB">
        <w:fldChar w:fldCharType="end"/>
      </w:r>
      <w:r w:rsidRPr="00352E10">
        <w:t>)</w:t>
      </w:r>
      <w:r>
        <w:t>.</w:t>
      </w:r>
    </w:p>
    <w:p w:rsidR="007B0437" w:rsidRDefault="000B7FBE" w:rsidP="001B3EFD">
      <w:pPr>
        <w:numPr>
          <w:ilvl w:val="3"/>
          <w:numId w:val="137"/>
        </w:numPr>
        <w:tabs>
          <w:tab w:val="clear" w:pos="864"/>
        </w:tabs>
      </w:pPr>
      <w:bookmarkStart w:id="686" w:name="_Ref300856346"/>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2E37D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342410">
        <w:rPr>
          <w:b/>
          <w:i/>
          <w:vertAlign w:val="superscript"/>
        </w:rPr>
        <w:t>x</w:t>
      </w:r>
      <w:r>
        <w:t>.</w:t>
      </w:r>
      <w:bookmarkEnd w:id="686"/>
    </w:p>
    <w:p w:rsidR="000B7FBE" w:rsidRPr="000231F7" w:rsidRDefault="000B7FBE" w:rsidP="006A3B79">
      <w:pPr>
        <w:ind w:left="864"/>
        <w:jc w:val="left"/>
      </w:pPr>
      <w:r>
        <w:t xml:space="preserve">Тогда выполнены все, кроме одного, условия </w:t>
      </w:r>
      <w:r w:rsidRPr="000231F7">
        <w:rPr>
          <w:rFonts w:ascii="Courier New" w:hAnsi="Courier New" w:cs="Courier New"/>
        </w:rPr>
        <w:t>P</w:t>
      </w:r>
      <w:r>
        <w:t>-неконвергентности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t xml:space="preserve"> </w:t>
      </w:r>
      <w:r>
        <w:t>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r w:rsidRPr="000231F7">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5D2C76">
        <w:rPr>
          <w:rFonts w:ascii="Courier New" w:hAnsi="Courier New" w:cs="Courier New"/>
        </w:rPr>
        <w:t xml:space="preserve"> &amp;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5D2C76">
        <w:rPr>
          <w:rFonts w:ascii="Courier New" w:hAnsi="Courier New" w:cs="Courier New"/>
          <w:bCs/>
          <w:lang w:eastAsia="zh-TW"/>
        </w:rPr>
        <w:t xml:space="preserve"> &amp;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rPr>
        <w:t xml:space="preserve"> </w:t>
      </w:r>
      <w:r w:rsidRPr="00961846">
        <w:rPr>
          <w:rFonts w:ascii="Courier New" w:hAnsi="Courier New" w:cs="Courier New"/>
          <w:bCs/>
          <w:lang w:eastAsia="zh-TW"/>
        </w:rPr>
        <w:t>&amp;</w:t>
      </w:r>
      <w:r>
        <w:rPr>
          <w:rFonts w:ascii="Courier New" w:hAnsi="Courier New" w:cs="Courier New"/>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6A3B79">
      <w:pPr>
        <w:ind w:left="864"/>
      </w:pPr>
      <w:r>
        <w:lastRenderedPageBreak/>
        <w:t>Не выполнено может быть только условие</w:t>
      </w:r>
      <w:r>
        <w:rPr>
          <w:rFonts w:ascii="Courier New" w:hAnsi="Courier New" w:cs="Courier New"/>
          <w:bCs/>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6A3B79">
      <w:pPr>
        <w:ind w:left="864"/>
        <w:rPr>
          <w:rFonts w:cs="Courier New"/>
        </w:rPr>
      </w:pPr>
      <w:r>
        <w:t xml:space="preserve">Но, поскольку все </w:t>
      </w:r>
      <w:r w:rsidRPr="0027217B">
        <w:rPr>
          <w:b/>
        </w:rPr>
        <w:t>L</w:t>
      </w:r>
      <w:r>
        <w:t>-трассы в</w:t>
      </w:r>
      <w:r w:rsidRPr="00E240E7">
        <w:rPr>
          <w:rFonts w:ascii="Courier New" w:hAnsi="Courier New" w:cs="Courier New"/>
          <w:bCs/>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bCs/>
        </w:rPr>
        <w:t xml:space="preserve"> </w:t>
      </w:r>
      <w:r w:rsidRPr="0027217B">
        <w:rPr>
          <w:b/>
        </w:rPr>
        <w:t>L</w:t>
      </w:r>
      <w:r>
        <w:t>-конвергентны, это условие и не должно быть выполнено:</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129D5">
        <w:rPr>
          <w:rFonts w:cs="Courier New"/>
        </w:rPr>
        <w:t>.</w:t>
      </w:r>
    </w:p>
    <w:p w:rsidR="000B7FBE" w:rsidRDefault="000B7FBE" w:rsidP="006A3B79">
      <w:pPr>
        <w:ind w:left="864"/>
        <w:rPr>
          <w:rFonts w:cs="Courier New"/>
        </w:rPr>
      </w:pPr>
      <w:r>
        <w:rPr>
          <w:rFonts w:cs="Courier New"/>
        </w:rPr>
        <w:t>Поскольку</w:t>
      </w:r>
      <w:r w:rsidRPr="00397E4A">
        <w:rPr>
          <w:rFonts w:ascii="Courier New" w:hAnsi="Courier New" w:cs="Courier New"/>
        </w:rPr>
        <w:t xml:space="preserve"> </w:t>
      </w:r>
      <w:r>
        <w:rPr>
          <w:rFonts w:ascii="Courier New" w:hAnsi="Courier New" w:cs="Courier New"/>
        </w:rPr>
        <w:sym w:font="Symbol" w:char="F073"/>
      </w:r>
      <w:r w:rsidRPr="00397E4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397E4A">
        <w:rPr>
          <w:rFonts w:ascii="Courier New" w:hAnsi="Courier New" w:cs="Courier New"/>
        </w:rPr>
        <w:t>(</w:t>
      </w:r>
      <w:r>
        <w:rPr>
          <w:rFonts w:ascii="Courier New" w:hAnsi="Courier New" w:cs="Courier New"/>
        </w:rPr>
        <w:sym w:font="Symbol" w:char="F073"/>
      </w:r>
      <w:r w:rsidRPr="00397E4A">
        <w:rPr>
          <w:rFonts w:ascii="Courier New" w:hAnsi="Courier New" w:cs="Courier New"/>
          <w:vertAlign w:val="subscript"/>
        </w:rPr>
        <w:t>2</w:t>
      </w:r>
      <w:r w:rsidRPr="00096E2C">
        <w:rPr>
          <w:rFonts w:ascii="Courier New" w:hAnsi="Courier New" w:cs="Courier New"/>
          <w:vertAlign w:val="superscript"/>
          <w:lang w:eastAsia="zh-TW"/>
        </w:rPr>
        <w:t>#</w:t>
      </w:r>
      <w:r w:rsidRPr="00397E4A">
        <w:rPr>
          <w:rFonts w:ascii="Courier New" w:hAnsi="Courier New" w:cs="Courier New"/>
          <w:bCs/>
        </w:rPr>
        <w:t xml:space="preserve">) </w:t>
      </w:r>
      <w:r>
        <w:t>влечет</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sidRPr="00397E4A">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sidRPr="001D1D50">
        <w:rPr>
          <w:rFonts w:ascii="Courier New" w:hAnsi="Courier New" w:cs="Courier New"/>
          <w:bCs/>
        </w:rPr>
        <w:t>)</w:t>
      </w:r>
      <w:r>
        <w:rPr>
          <w:rFonts w:cs="Courier New"/>
        </w:rPr>
        <w:t>,</w:t>
      </w:r>
    </w:p>
    <w:p w:rsidR="000B7FBE" w:rsidRDefault="000B7FBE" w:rsidP="006A3B79">
      <w:pPr>
        <w:ind w:left="864"/>
        <w:rPr>
          <w:rFonts w:cs="Courier New"/>
        </w:rPr>
      </w:pPr>
      <w:r>
        <w:rPr>
          <w:rFonts w:cs="Courier New"/>
        </w:rPr>
        <w:t>имеем</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0B7FBE" w:rsidRPr="0027217B" w:rsidRDefault="000B7FBE" w:rsidP="006A3B79">
      <w:pPr>
        <w:ind w:left="864"/>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0B7FBE" w:rsidRPr="00666152" w:rsidRDefault="000B7FBE" w:rsidP="006A3B79">
      <w:pPr>
        <w:ind w:left="864"/>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w:t>
      </w:r>
    </w:p>
    <w:p w:rsidR="007B0437" w:rsidRDefault="000B7FBE" w:rsidP="006A3B79">
      <w:pPr>
        <w:ind w:left="864"/>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xml:space="preserve">, что и требовалось доказать. </w:t>
      </w:r>
    </w:p>
    <w:p w:rsidR="007B0437" w:rsidRDefault="000B7FBE" w:rsidP="001B3EFD">
      <w:pPr>
        <w:keepNext/>
        <w:numPr>
          <w:ilvl w:val="3"/>
          <w:numId w:val="137"/>
        </w:numPr>
        <w:tabs>
          <w:tab w:val="clear" w:pos="864"/>
        </w:tabs>
        <w:ind w:left="862" w:hanging="862"/>
      </w:pPr>
      <w:bookmarkStart w:id="687" w:name="_Ref300856348"/>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2E37D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w:t>
      </w:r>
      <w:bookmarkEnd w:id="687"/>
    </w:p>
    <w:p w:rsidR="000B7FBE" w:rsidRPr="008506A2" w:rsidRDefault="000B7FBE" w:rsidP="00A25513">
      <w:pPr>
        <w:ind w:left="862"/>
      </w:pPr>
      <w:r>
        <w:t>Тогда выполнены все три условия необходимости отказа</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sidRPr="00666152">
        <w:t>:</w:t>
      </w:r>
    </w:p>
    <w:p w:rsidR="000B7FBE" w:rsidRPr="000B7FBE" w:rsidRDefault="000B7FBE" w:rsidP="00A25513">
      <w:pPr>
        <w:ind w:left="862"/>
        <w:rPr>
          <w:lang w:val="en-US"/>
        </w:rPr>
      </w:pPr>
      <w:r w:rsidRPr="000B7FBE">
        <w:rPr>
          <w:lang w:val="en-US"/>
        </w:rPr>
        <w:t>1)</w:t>
      </w:r>
      <w:r w:rsidRPr="000B7FBE">
        <w:rPr>
          <w:rFonts w:ascii="Courier New" w:hAnsi="Courier New" w:cs="Courier New"/>
          <w:lang w:val="en-US"/>
        </w:rPr>
        <w:t xml:space="preserve"> </w:t>
      </w:r>
      <w:r>
        <w:rPr>
          <w:rFonts w:ascii="Courier New" w:hAnsi="Courier New" w:cs="Courier New"/>
        </w:rPr>
        <w:sym w:font="Symbol" w:char="F073"/>
      </w:r>
      <w:r w:rsidRPr="000B7FBE">
        <w:rPr>
          <w:rFonts w:ascii="Courier New" w:hAnsi="Courier New" w:cs="Courier New"/>
          <w:vertAlign w:val="subscript"/>
          <w:lang w:val="en-US"/>
        </w:rPr>
        <w:t>2</w:t>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0B7FBE">
        <w:rPr>
          <w:b/>
          <w:i/>
          <w:vertAlign w:val="superscript"/>
          <w:lang w:val="en-US"/>
        </w:rPr>
        <w:t>x</w:t>
      </w:r>
      <w:r w:rsidRPr="000B7FBE">
        <w:rPr>
          <w:lang w:val="en-US"/>
        </w:rPr>
        <w:t xml:space="preserve">, </w:t>
      </w:r>
    </w:p>
    <w:p w:rsidR="000B7FBE" w:rsidRPr="000B7FBE" w:rsidRDefault="000B7FBE" w:rsidP="00A25513">
      <w:pPr>
        <w:ind w:left="862"/>
        <w:rPr>
          <w:lang w:val="en-US"/>
        </w:rPr>
      </w:pPr>
      <w:r w:rsidRPr="000B7FBE">
        <w:rPr>
          <w:lang w:val="en-US"/>
        </w:rPr>
        <w:t>2)</w:t>
      </w:r>
      <w:r w:rsidRPr="000B7FBE">
        <w:rPr>
          <w:rFonts w:ascii="Courier New" w:hAnsi="Courier New" w:cs="Courier New"/>
          <w:lang w:val="en-US"/>
        </w:rPr>
        <w:t xml:space="preserve"> </w:t>
      </w:r>
      <w:r w:rsidRPr="00E527A2">
        <w:rPr>
          <w:rFonts w:ascii="Courier New" w:hAnsi="Courier New" w:cs="Courier New"/>
        </w:rPr>
        <w:sym w:font="Symbol" w:char="F022"/>
      </w:r>
      <w:r w:rsidRPr="000B7FBE">
        <w:rPr>
          <w:rFonts w:ascii="Courier New" w:hAnsi="Courier New" w:cs="Courier New"/>
          <w:lang w:val="en-US"/>
        </w:rPr>
        <w:t>z</w:t>
      </w:r>
      <w:r w:rsidRPr="00E527A2">
        <w:rPr>
          <w:rFonts w:ascii="Courier New" w:hAnsi="Courier New" w:cs="Courier New"/>
          <w:szCs w:val="22"/>
        </w:rPr>
        <w:sym w:font="Symbol" w:char="F0CE"/>
      </w:r>
      <w:r w:rsidRPr="000B7FBE">
        <w:rPr>
          <w:rFonts w:ascii="Courier New" w:hAnsi="Courier New" w:cs="Courier New"/>
          <w:szCs w:val="22"/>
          <w:lang w:val="en-US"/>
        </w:rPr>
        <w:t xml:space="preserve">P </w:t>
      </w:r>
      <w:r>
        <w:rPr>
          <w:rFonts w:ascii="Courier New" w:hAnsi="Courier New" w:cs="Courier New"/>
        </w:rPr>
        <w:sym w:font="Symbol" w:char="F073"/>
      </w:r>
      <w:r w:rsidRPr="000B7FBE">
        <w:rPr>
          <w:rFonts w:ascii="Courier New" w:hAnsi="Courier New" w:cs="Courier New"/>
          <w:vertAlign w:val="subscript"/>
          <w:lang w:val="en-US"/>
        </w:rPr>
        <w:t>2</w:t>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Pr>
          <w:rFonts w:ascii="Courier New" w:hAnsi="Courier New" w:cs="Courier New"/>
        </w:rPr>
        <w:sym w:font="Symbol" w:char="F0C8"/>
      </w:r>
      <w:r w:rsidRPr="000B7FBE">
        <w:rPr>
          <w:b/>
          <w:i/>
          <w:lang w:val="en-US"/>
        </w:rPr>
        <w:t>d</w:t>
      </w:r>
      <w:r w:rsidRPr="000B7FBE">
        <w:rPr>
          <w:rFonts w:ascii="Courier New" w:hAnsi="Courier New" w:cs="Courier New"/>
          <w:lang w:val="en-US"/>
        </w:rPr>
        <w:t>(</w:t>
      </w:r>
      <w:r w:rsidRPr="009D3745">
        <w:rPr>
          <w:rFonts w:ascii="Courier New" w:hAnsi="Courier New" w:cs="Courier New"/>
          <w:b/>
        </w:rPr>
        <w:sym w:font="Symbol" w:char="F053"/>
      </w:r>
      <w:r w:rsidRPr="000B7FBE">
        <w:rPr>
          <w:b/>
          <w:i/>
          <w:vertAlign w:val="superscript"/>
          <w:lang w:val="en-US"/>
        </w:rPr>
        <w:t>x</w:t>
      </w:r>
      <w:r w:rsidRPr="000B7FBE">
        <w:rPr>
          <w:rFonts w:ascii="Courier New" w:hAnsi="Courier New" w:cs="Courier New"/>
          <w:szCs w:val="28"/>
          <w:lang w:val="en-US"/>
        </w:rPr>
        <w:t>)</w:t>
      </w:r>
      <w:r w:rsidRPr="000B7FBE">
        <w:rPr>
          <w:lang w:val="en-US"/>
        </w:rPr>
        <w:t xml:space="preserve">, </w:t>
      </w:r>
    </w:p>
    <w:p w:rsidR="007B0437" w:rsidRDefault="000B7FBE" w:rsidP="00A25513">
      <w:pPr>
        <w:ind w:left="862"/>
        <w:rPr>
          <w:lang w:val="en-US"/>
        </w:rPr>
      </w:pPr>
      <w:r w:rsidRPr="000B7FBE">
        <w:rPr>
          <w:lang w:val="en-US"/>
        </w:rPr>
        <w:t>3)</w:t>
      </w:r>
      <w:r w:rsidRPr="000B7FBE">
        <w:rPr>
          <w:rFonts w:ascii="Courier New" w:hAnsi="Courier New" w:cs="Courier New"/>
          <w:b/>
          <w:i/>
          <w:lang w:val="en-US"/>
        </w:rPr>
        <w:t xml:space="preserve"> </w:t>
      </w:r>
      <w:r w:rsidRPr="000B7FBE">
        <w:rPr>
          <w:b/>
          <w:i/>
          <w:lang w:val="en-US"/>
        </w:rPr>
        <w:t>Ip</w:t>
      </w:r>
      <w:r w:rsidRPr="000B7FBE">
        <w:rPr>
          <w:rFonts w:ascii="Courier New" w:hAnsi="Courier New" w:cs="Courier New"/>
          <w:lang w:val="en-US"/>
        </w:rPr>
        <w:t>(</w:t>
      </w:r>
      <w:r>
        <w:rPr>
          <w:rFonts w:ascii="Courier New" w:hAnsi="Courier New" w:cs="Courier New"/>
        </w:rPr>
        <w:sym w:font="Symbol" w:char="F073"/>
      </w:r>
      <w:r w:rsidRPr="000B7FBE">
        <w:rPr>
          <w:rFonts w:ascii="Courier New" w:hAnsi="Courier New" w:cs="Courier New"/>
          <w:vertAlign w:val="subscript"/>
          <w:lang w:val="en-US"/>
        </w:rPr>
        <w:t>2</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Pr>
          <w:rFonts w:ascii="Courier New" w:hAnsi="Courier New" w:cs="Courier New"/>
        </w:rPr>
        <w:sym w:font="Euclid Symbol" w:char="F0F1"/>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r w:rsidRPr="000B7FBE">
        <w:rPr>
          <w:lang w:val="en-US"/>
        </w:rPr>
        <w:t>.</w:t>
      </w:r>
    </w:p>
    <w:p w:rsidR="007B0437" w:rsidRDefault="000B7FBE" w:rsidP="006A3B79">
      <w:pPr>
        <w:ind w:left="852"/>
      </w:pPr>
      <w:r>
        <w:t>Следовательно, отказ</w:t>
      </w:r>
      <w:r>
        <w:rPr>
          <w:rFonts w:ascii="Courier New" w:hAnsi="Courier New" w:cs="Courier New"/>
        </w:rPr>
        <w:t xml:space="preserve"> P</w:t>
      </w:r>
      <w:r w:rsidRPr="00096E2C">
        <w:rPr>
          <w:rFonts w:ascii="Courier New" w:hAnsi="Courier New" w:cs="Courier New"/>
          <w:vertAlign w:val="superscript"/>
          <w:lang w:eastAsia="zh-TW"/>
        </w:rPr>
        <w:t>#</w:t>
      </w:r>
      <w:r>
        <w:rPr>
          <w:rFonts w:ascii="Courier New" w:hAnsi="Courier New" w:cs="Courier New"/>
          <w:szCs w:val="28"/>
        </w:rPr>
        <w:t xml:space="preserve"> </w:t>
      </w:r>
      <w:r>
        <w:t>необходим после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t>.</w:t>
      </w:r>
    </w:p>
    <w:p w:rsidR="000B7FBE" w:rsidRDefault="000B7FBE" w:rsidP="006A3B79">
      <w:pPr>
        <w:ind w:left="852"/>
        <w:rPr>
          <w:rFonts w:ascii="Courier New" w:hAnsi="Courier New" w:cs="Courier New"/>
          <w:bCs/>
        </w:rPr>
      </w:pPr>
      <w:r>
        <w:rPr>
          <w:rFonts w:cs="Courier New"/>
        </w:rPr>
        <w:t>Поэтому условие</w:t>
      </w:r>
      <w:r w:rsidRPr="00397E4A">
        <w:rPr>
          <w:rFonts w:ascii="Courier New" w:hAnsi="Courier New" w:cs="Courier New"/>
          <w:lang w:eastAsia="zh-TW"/>
        </w:rPr>
        <w:t xml:space="preserve"> </w:t>
      </w:r>
      <w:r>
        <w:rPr>
          <w:rFonts w:ascii="Courier New" w:hAnsi="Courier New" w:cs="Courier New"/>
        </w:rPr>
        <w:sym w:font="Symbol" w:char="F073"/>
      </w:r>
      <w:r w:rsidRPr="00397E4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397E4A">
        <w:rPr>
          <w:rFonts w:ascii="Courier New" w:hAnsi="Courier New" w:cs="Courier New"/>
        </w:rPr>
        <w:t>(</w:t>
      </w:r>
      <w:r>
        <w:rPr>
          <w:rFonts w:ascii="Courier New" w:hAnsi="Courier New" w:cs="Courier New"/>
        </w:rPr>
        <w:sym w:font="Symbol" w:char="F073"/>
      </w:r>
      <w:r w:rsidRPr="00397E4A">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sidRPr="00397E4A">
        <w:rPr>
          <w:rFonts w:ascii="Courier New" w:hAnsi="Courier New" w:cs="Courier New"/>
          <w:bCs/>
        </w:rPr>
        <w:t>)</w:t>
      </w:r>
    </w:p>
    <w:p w:rsidR="000B7FBE" w:rsidRPr="000B7FBE" w:rsidRDefault="000B7FBE" w:rsidP="006A3B79">
      <w:pPr>
        <w:ind w:left="852"/>
        <w:rPr>
          <w:rFonts w:cs="Courier New"/>
          <w:lang w:val="en-US"/>
        </w:rPr>
      </w:pPr>
      <w:r>
        <w:t>влечет</w:t>
      </w:r>
      <w:r w:rsidRPr="000B7FBE">
        <w:rPr>
          <w:rFonts w:ascii="Courier New" w:hAnsi="Courier New" w:cs="Courier New"/>
          <w:lang w:val="en-US" w:eastAsia="zh-TW"/>
        </w:rPr>
        <w:t xml:space="preserve"> </w:t>
      </w:r>
      <w:r>
        <w:rPr>
          <w:rFonts w:ascii="Courier New" w:hAnsi="Courier New" w:cs="Courier New"/>
        </w:rPr>
        <w:sym w:font="Symbol" w:char="F073"/>
      </w:r>
      <w:r w:rsidRPr="000B7FBE">
        <w:rPr>
          <w:rFonts w:ascii="Courier New" w:hAnsi="Courier New" w:cs="Courier New"/>
          <w:vertAlign w:val="subscript"/>
          <w:lang w:val="en-US"/>
        </w:rPr>
        <w:t>1</w:t>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szCs w:val="28"/>
        </w:rPr>
        <w:sym w:font="Symbol" w:char="F0CE"/>
      </w:r>
      <w:r w:rsidRPr="000B7FBE">
        <w:rPr>
          <w:b/>
          <w:i/>
          <w:lang w:val="en-US"/>
        </w:rPr>
        <w:t>i</w:t>
      </w:r>
      <w:r w:rsidRPr="00653631">
        <w:rPr>
          <w:rFonts w:ascii="Courier New" w:hAnsi="Courier New" w:cs="Courier New"/>
          <w:vertAlign w:val="superscript"/>
        </w:rPr>
        <w:sym w:font="Symbol" w:char="F0D1"/>
      </w:r>
      <w:r w:rsidRPr="000B7FBE">
        <w:rPr>
          <w:rFonts w:ascii="Courier New" w:hAnsi="Courier New" w:cs="Courier New"/>
          <w:lang w:val="en-US"/>
        </w:rPr>
        <w:t>(</w:t>
      </w:r>
      <w:r>
        <w:rPr>
          <w:rFonts w:ascii="Courier New" w:hAnsi="Courier New" w:cs="Courier New"/>
        </w:rPr>
        <w:sym w:font="Symbol" w:char="F073"/>
      </w:r>
      <w:r w:rsidRPr="000B7FBE">
        <w:rPr>
          <w:rFonts w:ascii="Courier New" w:hAnsi="Courier New" w:cs="Courier New"/>
          <w:vertAlign w:val="subscript"/>
          <w:lang w:val="en-US"/>
        </w:rPr>
        <w:t>2</w:t>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F1"/>
      </w:r>
      <w:r w:rsidRPr="000B7FBE">
        <w:rPr>
          <w:rFonts w:ascii="Courier New" w:hAnsi="Courier New" w:cs="Courier New"/>
          <w:bCs/>
          <w:lang w:val="en-US"/>
        </w:rPr>
        <w:t>)</w:t>
      </w:r>
      <w:r w:rsidRPr="000B7FBE">
        <w:rPr>
          <w:rFonts w:cs="Courier New"/>
          <w:lang w:val="en-US"/>
        </w:rPr>
        <w:t>,</w:t>
      </w:r>
    </w:p>
    <w:p w:rsidR="000B7FBE" w:rsidRPr="00666152" w:rsidRDefault="000B7FBE" w:rsidP="006A3B79">
      <w:pPr>
        <w:ind w:left="852"/>
      </w:pPr>
      <w:r>
        <w:rPr>
          <w:rFonts w:cs="Courier New"/>
        </w:rPr>
        <w:t>что влечет</w:t>
      </w:r>
      <w:r w:rsidRPr="00666152">
        <w:rPr>
          <w:rFonts w:ascii="Courier New" w:hAnsi="Courier New" w:cs="Courier New"/>
          <w:lang w:eastAsia="zh-TW"/>
        </w:rPr>
        <w:t xml:space="preserve"> </w:t>
      </w:r>
      <w:r>
        <w:rPr>
          <w:rFonts w:ascii="Courier New" w:hAnsi="Courier New" w:cs="Courier New"/>
        </w:rPr>
        <w:sym w:font="Symbol" w:char="F073"/>
      </w:r>
      <w:r w:rsidRPr="00666152">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666152">
        <w:rPr>
          <w:rFonts w:ascii="Courier New" w:hAnsi="Courier New" w:cs="Courier New"/>
          <w:bCs/>
        </w:rPr>
        <w:t>)</w:t>
      </w:r>
      <w:r w:rsidRPr="00666152">
        <w:rPr>
          <w:rFonts w:cs="Courier New"/>
        </w:rPr>
        <w:t>,</w:t>
      </w:r>
    </w:p>
    <w:p w:rsidR="000B7FBE" w:rsidRPr="0027217B" w:rsidRDefault="000B7FBE" w:rsidP="006A3B79">
      <w:pPr>
        <w:ind w:left="852"/>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0B7FBE" w:rsidRPr="0027217B" w:rsidRDefault="000B7FBE" w:rsidP="006A3B79">
      <w:pPr>
        <w:ind w:left="852"/>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cs="Courier New"/>
        </w:rPr>
        <w:t xml:space="preserve">, </w:t>
      </w:r>
    </w:p>
    <w:p w:rsidR="007B0437" w:rsidRDefault="000B7FBE" w:rsidP="006A3B79">
      <w:pPr>
        <w:ind w:left="852"/>
      </w:pPr>
      <w:r>
        <w:rPr>
          <w:rFonts w:cs="Courier New"/>
        </w:rPr>
        <w:t>что влечет</w:t>
      </w:r>
      <w:r w:rsidRPr="0027217B">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xml:space="preserve">, что и требовалось доказать. </w:t>
      </w:r>
    </w:p>
    <w:p w:rsidR="007B0437" w:rsidRDefault="000B7FBE" w:rsidP="001B3EFD">
      <w:pPr>
        <w:numPr>
          <w:ilvl w:val="0"/>
          <w:numId w:val="137"/>
        </w:numPr>
        <w:tabs>
          <w:tab w:val="clear" w:pos="432"/>
        </w:tabs>
      </w:pPr>
      <w:r w:rsidRPr="00461F5D">
        <w:rPr>
          <w:rFonts w:eastAsia="PMingLiU"/>
          <w:u w:val="single"/>
          <w:lang w:eastAsia="zh-TW"/>
        </w:rPr>
        <w:t>Замкнутость</w:t>
      </w:r>
      <w:r>
        <w:t>.</w:t>
      </w:r>
    </w:p>
    <w:p w:rsidR="000B7FBE" w:rsidRDefault="000B7FBE" w:rsidP="00A25513">
      <w:pPr>
        <w:ind w:left="284"/>
      </w:pPr>
      <w:r w:rsidRPr="00397E4A">
        <w:rPr>
          <w:b/>
          <w:i/>
        </w:rPr>
        <w:t>d</w:t>
      </w:r>
      <w:r>
        <w:t xml:space="preserve">-замыкание множества трасс </w:t>
      </w:r>
      <w:r w:rsidRPr="00397E4A">
        <w:rPr>
          <w:b/>
          <w:i/>
        </w:rPr>
        <w:t>d</w:t>
      </w:r>
      <w:r>
        <w:t>-замкнуто по определению.</w:t>
      </w:r>
    </w:p>
    <w:p w:rsidR="007B0437" w:rsidRDefault="000B7FBE" w:rsidP="00A25513">
      <w:pPr>
        <w:ind w:left="284"/>
      </w:pPr>
      <w:r w:rsidRPr="00397E4A">
        <w:t>Поэтому</w:t>
      </w:r>
      <w:r>
        <w:t xml:space="preserve"> множество</w:t>
      </w:r>
      <w:r>
        <w:rPr>
          <w:rFonts w:ascii="Courier New" w:hAnsi="Courier New"/>
        </w:rPr>
        <w:t xml:space="preserve"> </w:t>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 xml:space="preserve"> </w:t>
      </w:r>
      <w:r>
        <w:rPr>
          <w:rFonts w:ascii="Courier New" w:hAnsi="Courier New" w:cs="Courier New"/>
        </w:rPr>
        <w:t>=</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 xml:space="preserve"> </w:t>
      </w:r>
      <w:r w:rsidRPr="00397E4A">
        <w:rPr>
          <w:rFonts w:eastAsia="PMingLiU"/>
          <w:b/>
          <w:i/>
          <w:lang w:eastAsia="zh-TW"/>
        </w:rPr>
        <w:t>d</w:t>
      </w:r>
      <w:r>
        <w:rPr>
          <w:rFonts w:eastAsia="PMingLiU"/>
          <w:lang w:eastAsia="zh-TW"/>
        </w:rPr>
        <w:t>-замкнуто.</w:t>
      </w:r>
    </w:p>
    <w:p w:rsidR="007B0437" w:rsidRDefault="000B7FBE" w:rsidP="001B3EFD">
      <w:pPr>
        <w:keepNext/>
        <w:numPr>
          <w:ilvl w:val="0"/>
          <w:numId w:val="137"/>
        </w:numPr>
        <w:tabs>
          <w:tab w:val="clear" w:pos="432"/>
        </w:tabs>
        <w:ind w:left="431" w:hanging="431"/>
        <w:rPr>
          <w:rFonts w:eastAsia="PMingLiU"/>
          <w:lang w:eastAsia="zh-TW"/>
        </w:rPr>
      </w:pPr>
      <w:r w:rsidRPr="00397E4A">
        <w:rPr>
          <w:rFonts w:eastAsia="PMingLiU"/>
          <w:u w:val="single"/>
          <w:lang w:eastAsia="zh-TW"/>
        </w:rPr>
        <w:t>Полнота</w:t>
      </w:r>
      <w:r>
        <w:rPr>
          <w:rFonts w:eastAsia="PMingLiU"/>
          <w:lang w:eastAsia="zh-TW"/>
        </w:rPr>
        <w:t>.</w:t>
      </w:r>
    </w:p>
    <w:p w:rsidR="000B7FBE" w:rsidRDefault="000B7FBE" w:rsidP="00A25513">
      <w:pPr>
        <w:ind w:left="284"/>
        <w:rPr>
          <w:rFonts w:eastAsia="PMingLiU"/>
          <w:lang w:eastAsia="zh-TW"/>
        </w:rPr>
      </w:pPr>
      <w:r>
        <w:rPr>
          <w:rFonts w:eastAsia="PMingLiU"/>
          <w:lang w:eastAsia="zh-TW"/>
        </w:rPr>
        <w:t>Пусть</w:t>
      </w:r>
      <w:r w:rsidRPr="000D2712">
        <w:rPr>
          <w:rFonts w:eastAsia="PMingLiU"/>
          <w:lang w:eastAsia="zh-TW"/>
        </w:rPr>
        <w:t xml:space="preserve"> </w:t>
      </w:r>
      <w:r>
        <w:rPr>
          <w:rFonts w:eastAsia="PMingLiU"/>
          <w:lang w:eastAsia="zh-TW"/>
        </w:rPr>
        <w:t>трасса</w:t>
      </w:r>
      <w:r w:rsidRPr="00CF4FE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szCs w:val="28"/>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sidRPr="006C5EDC">
        <w:rPr>
          <w:rFonts w:ascii="Courier New" w:hAnsi="Courier New" w:cs="Courier New"/>
        </w:rPr>
        <w:t xml:space="preserve"> </w:t>
      </w:r>
      <w:r>
        <w:rPr>
          <w:rFonts w:eastAsia="PMingLiU"/>
          <w:lang w:eastAsia="zh-TW"/>
        </w:rPr>
        <w:t>заканчивается отказом, то есть</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eastAsia="PMingLiU"/>
          <w:lang w:eastAsia="zh-TW"/>
        </w:rPr>
        <w:t>, кнопка</w:t>
      </w:r>
      <w:r>
        <w:rPr>
          <w:rFonts w:ascii="Courier New" w:hAnsi="Courier New" w:cs="Courier New"/>
        </w:rPr>
        <w:t xml:space="preserve"> </w:t>
      </w:r>
      <w:r>
        <w:rPr>
          <w:rFonts w:ascii="Courier New" w:hAnsi="Courier New" w:cs="Courier New"/>
          <w:szCs w:val="22"/>
        </w:rPr>
        <w:t>P</w:t>
      </w:r>
      <w:r w:rsidRPr="00E527A2">
        <w:rPr>
          <w:rFonts w:ascii="Courier New" w:hAnsi="Courier New" w:cs="Courier New"/>
          <w:szCs w:val="22"/>
        </w:rPr>
        <w:sym w:font="Symbol" w:char="F0CE"/>
      </w:r>
      <w:r w:rsidRPr="00EC197B">
        <w:rPr>
          <w:b/>
        </w:rPr>
        <w:t>R</w:t>
      </w:r>
      <w:r>
        <w:rPr>
          <w:rFonts w:eastAsia="PMingLiU"/>
          <w:lang w:eastAsia="zh-TW"/>
        </w:rPr>
        <w:t>,</w:t>
      </w:r>
      <w:r w:rsidRPr="00707491">
        <w:rPr>
          <w:rFonts w:ascii="Courier New" w:hAnsi="Courier New" w:cs="Courier New"/>
          <w:bCs/>
          <w:szCs w:val="28"/>
          <w:lang w:eastAsia="zh-TW"/>
        </w:rPr>
        <w:t xml:space="preserve"> </w:t>
      </w:r>
      <w:r w:rsidRPr="00707491">
        <w:rPr>
          <w:rFonts w:ascii="Courier New" w:hAnsi="Courier New" w:cs="Courier New"/>
          <w:szCs w:val="28"/>
          <w:lang w:eastAsia="zh-TW"/>
        </w:rPr>
        <w:sym w:font="Symbol" w:char="F022"/>
      </w:r>
      <w:r w:rsidRPr="00707491">
        <w:rPr>
          <w:rFonts w:ascii="Courier New" w:eastAsia="PMingLiU" w:hAnsi="Courier New" w:cs="Courier New"/>
          <w:szCs w:val="28"/>
          <w:lang w:eastAsia="zh-TW"/>
        </w:rPr>
        <w:t>z</w:t>
      </w:r>
      <w:r w:rsidRPr="00707491">
        <w:rPr>
          <w:rFonts w:ascii="Courier New" w:hAnsi="Courier New" w:cs="Courier New"/>
          <w:szCs w:val="28"/>
        </w:rPr>
        <w:sym w:font="Symbol" w:char="F0CE"/>
      </w:r>
      <w:r w:rsidRPr="00707491">
        <w:rPr>
          <w:rFonts w:ascii="Courier New" w:eastAsia="PMingLiU" w:hAnsi="Courier New" w:cs="Courier New"/>
          <w:szCs w:val="28"/>
          <w:lang w:eastAsia="zh-TW"/>
        </w:rPr>
        <w:t xml:space="preserve">P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2D72DD">
        <w:rPr>
          <w:rFonts w:ascii="Courier New" w:hAnsi="Courier New" w:cs="Courier New"/>
          <w:b/>
          <w:szCs w:val="22"/>
        </w:rPr>
        <w:sym w:font="Symbol" w:char="F049"/>
      </w:r>
      <w:r w:rsidRPr="002E4ACE">
        <w:rPr>
          <w:b/>
          <w:vertAlign w:val="superscript"/>
        </w:rPr>
        <w:t>R</w:t>
      </w:r>
      <w:r w:rsidRPr="000D2712">
        <w:rPr>
          <w:rFonts w:ascii="Courier New" w:hAnsi="Courier New"/>
          <w:lang w:eastAsia="zh-TW"/>
        </w:rPr>
        <w:t xml:space="preserve"> </w:t>
      </w:r>
      <w:r>
        <w:rPr>
          <w:rFonts w:eastAsia="PMingLiU"/>
          <w:lang w:eastAsia="zh-TW"/>
        </w:rPr>
        <w:t>и</w:t>
      </w:r>
      <w:r w:rsidRPr="00CF4FE5">
        <w:rPr>
          <w:rFonts w:ascii="Courier New" w:hAnsi="Courier New" w:cs="Courier Ne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Pr>
          <w:rFonts w:eastAsia="PMingLiU"/>
          <w:lang w:eastAsia="zh-TW"/>
        </w:rPr>
        <w:t xml:space="preserve">. </w:t>
      </w:r>
    </w:p>
    <w:p w:rsidR="007B0437" w:rsidRDefault="000B7FBE" w:rsidP="00A25513">
      <w:pPr>
        <w:ind w:left="284"/>
        <w:rPr>
          <w:rFonts w:eastAsia="PMingLiU"/>
          <w:lang w:eastAsia="zh-TW"/>
        </w:rPr>
      </w:pPr>
      <w:r>
        <w:rPr>
          <w:rFonts w:eastAsia="PMingLiU"/>
          <w:lang w:eastAsia="zh-TW"/>
        </w:rPr>
        <w:t>Нужно доказать, что</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Pr>
          <w:rFonts w:eastAsia="PMingLiU"/>
          <w:lang w:eastAsia="zh-TW"/>
        </w:rPr>
        <w:t xml:space="preserve">. </w:t>
      </w:r>
    </w:p>
    <w:p w:rsidR="007B0437" w:rsidRDefault="000B7FBE" w:rsidP="00A25513">
      <w:pPr>
        <w:ind w:left="284"/>
      </w:pPr>
      <w:r>
        <w:lastRenderedPageBreak/>
        <w:t>Если</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2D72DD">
        <w:rPr>
          <w:rFonts w:ascii="Courier New" w:hAnsi="Courier New" w:cs="Courier New"/>
          <w:b/>
          <w:szCs w:val="22"/>
        </w:rPr>
        <w:sym w:font="Symbol" w:char="F049"/>
      </w:r>
      <w:r w:rsidRPr="002E4ACE">
        <w:rPr>
          <w:b/>
          <w:vertAlign w:val="superscript"/>
        </w:rPr>
        <w:t>R</w:t>
      </w:r>
      <w:r>
        <w:t xml:space="preserve">, то по </w:t>
      </w:r>
      <w:r w:rsidR="00362BB1">
        <w:rPr>
          <w:szCs w:val="28"/>
        </w:rPr>
        <w:t>лемме 31</w:t>
      </w:r>
      <w:r>
        <w:t xml:space="preserve"> (1)</w:t>
      </w:r>
      <w:r>
        <w:rPr>
          <w:rFonts w:eastAsia="PMingLiU"/>
          <w:lang w:eastAsia="zh-TW"/>
        </w:rPr>
        <w:t xml:space="preserve"> </w:t>
      </w:r>
      <w:r>
        <w:t>найдутся такие трассы</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 xml:space="preserve"> </w:t>
      </w:r>
      <w:r>
        <w:t>и</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t>, что</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w:t>
      </w:r>
      <w:r>
        <w:rPr>
          <w:rFonts w:ascii="Courier New" w:hAnsi="Courier New" w:cs="Courier New"/>
        </w:rPr>
        <w:t xml:space="preserve"> </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Pr>
          <w:rFonts w:ascii="Courier New" w:hAnsi="Courier New" w:cs="Courier New"/>
        </w:rPr>
        <w:sym w:font="Symbol" w:char="F073"/>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t>.</w:t>
      </w:r>
    </w:p>
    <w:p w:rsidR="000B7FBE" w:rsidRDefault="000B7FBE" w:rsidP="00A25513">
      <w:pPr>
        <w:ind w:left="284"/>
      </w:pPr>
      <w:r>
        <w:t>Тогда трассу</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 xml:space="preserve"> </w:t>
      </w:r>
      <w:r>
        <w:t>можно представить в виде</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3B6B5A">
        <w:rPr>
          <w:rFonts w:ascii="Courier New" w:hAnsi="Courier New" w:cs="Courier New"/>
          <w:vertAlign w:val="subscript"/>
        </w:rPr>
        <w:t>1</w:t>
      </w:r>
      <w:r w:rsidRPr="00096E2C">
        <w:rPr>
          <w:rFonts w:ascii="Courier New" w:hAnsi="Courier New" w:cs="Courier New"/>
          <w:szCs w:val="28"/>
          <w:vertAlign w:val="superscript"/>
          <w:lang w:eastAsia="zh-TW"/>
        </w:rPr>
        <w:t>#</w:t>
      </w:r>
      <w:r>
        <w:t>, где</w:t>
      </w:r>
      <w:r>
        <w:rPr>
          <w:rFonts w:ascii="Courier New" w:hAnsi="Courier New" w:cs="Courier New"/>
        </w:rPr>
        <w:t xml:space="preserve"> </w:t>
      </w:r>
      <w:r w:rsidRPr="00707491">
        <w:rPr>
          <w:rFonts w:ascii="Courier New" w:hAnsi="Courier New" w:cs="Courier New"/>
          <w:szCs w:val="28"/>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rPr>
        <w:t xml:space="preserve"> </w:t>
      </w:r>
      <w:r w:rsidRPr="00707491">
        <w:rPr>
          <w:rFonts w:ascii="Courier New" w:hAnsi="Courier New" w:cs="Courier New"/>
          <w:szCs w:val="28"/>
        </w:rPr>
        <w:sym w:font="Symbol" w:char="F06C"/>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sidRPr="00707491">
        <w:rPr>
          <w:rFonts w:ascii="Courier New" w:hAnsi="Courier New" w:cs="Courier New"/>
          <w:szCs w:val="28"/>
        </w:rPr>
        <w:sym w:font="Symbol" w:char="F06C"/>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t>.</w:t>
      </w:r>
    </w:p>
    <w:p w:rsidR="007B0437" w:rsidRDefault="000B7FBE" w:rsidP="00A25513">
      <w:pPr>
        <w:ind w:left="284"/>
      </w:pPr>
      <w:r>
        <w:t>Также трассу</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 xml:space="preserve"> </w:t>
      </w:r>
      <w:r>
        <w:t>можно представить в виде</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t>, где</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rPr>
        <w:t xml:space="preserve"> </w:t>
      </w:r>
      <w:r w:rsidRPr="00707491">
        <w:rPr>
          <w:rFonts w:ascii="Courier New" w:hAnsi="Courier New" w:cs="Courier New"/>
          <w:szCs w:val="28"/>
        </w:rPr>
        <w:sym w:font="Symbol" w:char="F06C"/>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t>.</w:t>
      </w:r>
    </w:p>
    <w:p w:rsidR="007B0437" w:rsidRDefault="000B7FBE" w:rsidP="00A25513">
      <w:pPr>
        <w:ind w:left="284"/>
        <w:rPr>
          <w:rFonts w:eastAsia="PMingLiU"/>
          <w:lang w:eastAsia="zh-TW"/>
        </w:rPr>
      </w:pPr>
      <w:r>
        <w:rPr>
          <w:rFonts w:eastAsia="PMingLiU"/>
          <w:lang w:eastAsia="zh-TW"/>
        </w:rPr>
        <w:t xml:space="preserve">Поскольку </w:t>
      </w:r>
      <w:r w:rsidR="00362BB1">
        <w:rPr>
          <w:szCs w:val="28"/>
        </w:rPr>
        <w:t>лемме 28</w:t>
      </w:r>
      <w:r>
        <w:t xml:space="preserve"> (2) множество</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rPr>
        <w:t xml:space="preserve"> </w:t>
      </w:r>
      <w:r>
        <w:rPr>
          <w:rFonts w:eastAsia="PMingLiU"/>
          <w:lang w:eastAsia="zh-TW"/>
        </w:rPr>
        <w:t>префикс-замкнуто,</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B5231">
        <w:rPr>
          <w:rFonts w:ascii="Courier New" w:eastAsia="PMingLiU" w:hAnsi="Courier New" w:cs="Courier New"/>
          <w:lang w:eastAsia="zh-TW"/>
        </w:rPr>
        <w:t xml:space="preserve"> </w:t>
      </w:r>
      <w:r>
        <w:rPr>
          <w:rFonts w:eastAsia="PMingLiU"/>
          <w:lang w:eastAsia="zh-TW"/>
        </w:rPr>
        <w:t>и</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eastAsia="PMingLiU"/>
          <w:lang w:eastAsia="zh-TW"/>
        </w:rPr>
        <w:t>, имеем</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A25513">
      <w:pPr>
        <w:ind w:left="284"/>
      </w:pPr>
      <w:r>
        <w:t>Поскольку выполнены условия</w:t>
      </w:r>
      <w:r w:rsidRPr="00707491">
        <w:rPr>
          <w:rFonts w:ascii="Courier New" w:hAnsi="Courier New" w:cs="Courier New"/>
          <w:bCs/>
          <w:szCs w:val="28"/>
          <w:lang w:eastAsia="zh-TW"/>
        </w:rPr>
        <w:t xml:space="preserve"> </w:t>
      </w:r>
      <w:r w:rsidRPr="00707491">
        <w:rPr>
          <w:rFonts w:ascii="Courier New" w:hAnsi="Courier New" w:cs="Courier New"/>
          <w:szCs w:val="28"/>
          <w:lang w:eastAsia="zh-TW"/>
        </w:rPr>
        <w:sym w:font="Symbol" w:char="F022"/>
      </w:r>
      <w:r w:rsidRPr="00707491">
        <w:rPr>
          <w:rFonts w:ascii="Courier New" w:eastAsia="PMingLiU" w:hAnsi="Courier New" w:cs="Courier New"/>
          <w:szCs w:val="28"/>
          <w:lang w:eastAsia="zh-TW"/>
        </w:rPr>
        <w:t>z</w:t>
      </w:r>
      <w:r w:rsidRPr="00707491">
        <w:rPr>
          <w:rFonts w:ascii="Courier New" w:hAnsi="Courier New" w:cs="Courier New"/>
          <w:szCs w:val="28"/>
        </w:rPr>
        <w:sym w:font="Symbol" w:char="F0CE"/>
      </w:r>
      <w:r w:rsidRPr="00707491">
        <w:rPr>
          <w:rFonts w:ascii="Courier New" w:eastAsia="PMingLiU" w:hAnsi="Courier New" w:cs="Courier New"/>
          <w:szCs w:val="28"/>
          <w:lang w:eastAsia="zh-TW"/>
        </w:rPr>
        <w:t xml:space="preserve">P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hAnsi="Courier New" w:cs="Courier New"/>
          <w:szCs w:val="28"/>
        </w:rPr>
        <w:t>z</w:t>
      </w:r>
      <w:r w:rsidRPr="00707491">
        <w:rPr>
          <w:rFonts w:ascii="Courier New" w:hAnsi="Courier New" w:cs="Courier New"/>
          <w:szCs w:val="28"/>
        </w:rPr>
        <w:sym w:font="Euclid Symbol" w:char="F0F1"/>
      </w:r>
      <w:r w:rsidRPr="00707491">
        <w:rPr>
          <w:rFonts w:ascii="Courier New" w:hAnsi="Courier New" w:cs="Courier New"/>
          <w:szCs w:val="28"/>
        </w:rPr>
        <w:sym w:font="Symbol" w:char="F0CF"/>
      </w:r>
      <w:r w:rsidRPr="002D72DD">
        <w:rPr>
          <w:rFonts w:ascii="Courier New" w:hAnsi="Courier New" w:cs="Courier New"/>
          <w:b/>
          <w:szCs w:val="22"/>
        </w:rPr>
        <w:sym w:font="Symbol" w:char="F049"/>
      </w:r>
      <w:r w:rsidRPr="002E4ACE">
        <w:rPr>
          <w:b/>
          <w:vertAlign w:val="superscript"/>
        </w:rPr>
        <w:t>R</w:t>
      </w:r>
      <w:r>
        <w:t>, а также</w:t>
      </w:r>
      <w:r>
        <w:rPr>
          <w:rFonts w:ascii="Courier New" w:hAnsi="Courier New" w:cs="Courier New"/>
        </w:rPr>
        <w:t xml:space="preserve"> </w:t>
      </w:r>
      <w:r w:rsidRPr="00707491">
        <w:rPr>
          <w:rFonts w:ascii="Courier New" w:hAnsi="Courier New" w:cs="Courier New"/>
          <w:szCs w:val="28"/>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rPr>
          <w:rFonts w:ascii="Courier New" w:hAnsi="Courier New" w:cs="Courier New"/>
          <w:bCs/>
        </w:rPr>
        <w:t xml:space="preserve"> </w:t>
      </w:r>
      <w:r>
        <w:t>и</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1D1D50">
        <w:rPr>
          <w:rFonts w:ascii="Courier New" w:hAnsi="Courier New" w:cs="Courier New"/>
          <w:bCs/>
        </w:rPr>
        <w:t>)</w:t>
      </w:r>
      <w:r>
        <w:t>, по</w:t>
      </w:r>
      <w:r w:rsidRPr="006B7952">
        <w:t xml:space="preserve"> </w:t>
      </w:r>
      <w:r w:rsidR="00362BB1">
        <w:rPr>
          <w:szCs w:val="28"/>
        </w:rPr>
        <w:t>лемме 31</w:t>
      </w:r>
      <w:r>
        <w:t xml:space="preserve"> (2)</w:t>
      </w:r>
      <w:r w:rsidRPr="006B7952">
        <w:rPr>
          <w:lang w:eastAsia="zh-TW"/>
        </w:rPr>
        <w:t xml:space="preserve"> </w:t>
      </w:r>
      <w:r w:rsidRPr="00D6203D">
        <w:rPr>
          <w:lang w:eastAsia="zh-TW"/>
        </w:rPr>
        <w:t>т</w:t>
      </w:r>
      <w:r>
        <w:rPr>
          <w:lang w:eastAsia="zh-TW"/>
        </w:rPr>
        <w:t>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t xml:space="preserve"> </w:t>
      </w:r>
      <w:r>
        <w:t>не продолжается действиями</w:t>
      </w:r>
      <w:r>
        <w:rPr>
          <w:rFonts w:ascii="Courier New" w:hAnsi="Courier New" w:cs="Courier New"/>
        </w:rPr>
        <w:t xml:space="preserve"> z</w:t>
      </w:r>
      <w:r>
        <w:rPr>
          <w:rFonts w:ascii="Courier New" w:hAnsi="Courier New" w:cs="Courier New"/>
          <w:szCs w:val="28"/>
        </w:rPr>
        <w:sym w:font="Symbol" w:char="F0CE"/>
      </w:r>
      <w:r>
        <w:rPr>
          <w:rFonts w:ascii="Courier New" w:hAnsi="Courier New" w:cs="Courier New"/>
          <w:szCs w:val="28"/>
        </w:rPr>
        <w:t xml:space="preserve">P </w:t>
      </w:r>
      <w:r>
        <w:t>во множестве</w:t>
      </w:r>
      <w:r w:rsidRPr="00E240E7">
        <w:rPr>
          <w:rFonts w:ascii="Courier New" w:hAnsi="Courier New" w:cs="Courier New"/>
          <w:bCs/>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t>.</w:t>
      </w:r>
    </w:p>
    <w:p w:rsidR="007B0437" w:rsidRDefault="000B7FBE" w:rsidP="00A25513">
      <w:pPr>
        <w:ind w:left="284"/>
        <w:rPr>
          <w:rFonts w:eastAsia="PMingLiU"/>
          <w:lang w:eastAsia="zh-TW"/>
        </w:rPr>
      </w:pPr>
      <w:r>
        <w:rPr>
          <w:rFonts w:eastAsia="PMingLiU"/>
          <w:lang w:eastAsia="zh-TW"/>
        </w:rPr>
        <w:t>Условие</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 xml:space="preserve"> </w:t>
      </w:r>
      <w:r>
        <w:rPr>
          <w:rFonts w:eastAsia="PMingLiU"/>
          <w:lang w:eastAsia="zh-TW"/>
        </w:rPr>
        <w:t>влечет</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3B6B5A">
        <w:rPr>
          <w:rFonts w:ascii="Courier New" w:hAnsi="Courier New" w:cs="Courier New"/>
          <w:vertAlign w:val="subscript"/>
        </w:rPr>
        <w:t>1</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eastAsia="PMingLiU"/>
          <w:lang w:eastAsia="zh-TW"/>
        </w:rPr>
        <w:t>, что влечет либо</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eastAsia="PMingLiU"/>
          <w:lang w:eastAsia="zh-TW"/>
        </w:rPr>
        <w:t>, либо</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Pr>
          <w:rFonts w:eastAsia="PMingLiU"/>
          <w:lang w:eastAsia="zh-TW"/>
        </w:rPr>
        <w:t>. Рассмотрим два этих случая (</w:t>
      </w:r>
      <w:r w:rsidR="003934FB">
        <w:rPr>
          <w:rFonts w:eastAsia="PMingLiU"/>
          <w:lang w:eastAsia="zh-TW"/>
        </w:rPr>
        <w:fldChar w:fldCharType="begin"/>
      </w:r>
      <w:r>
        <w:rPr>
          <w:rFonts w:eastAsia="PMingLiU"/>
          <w:lang w:eastAsia="zh-TW"/>
        </w:rPr>
        <w:instrText xml:space="preserve"> REF _Ref301270631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w:t>
      </w:r>
      <w:r w:rsidR="003934FB">
        <w:rPr>
          <w:rFonts w:eastAsia="PMingLiU"/>
          <w:lang w:eastAsia="zh-TW"/>
        </w:rPr>
        <w:fldChar w:fldCharType="end"/>
      </w:r>
      <w:r>
        <w:rPr>
          <w:rFonts w:eastAsia="PMingLiU"/>
          <w:lang w:eastAsia="zh-TW"/>
        </w:rPr>
        <w:t xml:space="preserve"> и </w:t>
      </w:r>
      <w:r w:rsidR="003934FB">
        <w:rPr>
          <w:rFonts w:eastAsia="PMingLiU"/>
          <w:lang w:eastAsia="zh-TW"/>
        </w:rPr>
        <w:fldChar w:fldCharType="begin"/>
      </w:r>
      <w:r>
        <w:rPr>
          <w:rFonts w:eastAsia="PMingLiU"/>
          <w:lang w:eastAsia="zh-TW"/>
        </w:rPr>
        <w:instrText xml:space="preserve"> REF _Ref301270634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7.2</w:t>
      </w:r>
      <w:r w:rsidR="003934FB">
        <w:rPr>
          <w:rFonts w:eastAsia="PMingLiU"/>
          <w:lang w:eastAsia="zh-TW"/>
        </w:rPr>
        <w:fldChar w:fldCharType="end"/>
      </w:r>
      <w:r>
        <w:rPr>
          <w:rFonts w:eastAsia="PMingLiU"/>
          <w:lang w:eastAsia="zh-TW"/>
        </w:rPr>
        <w:t>).</w:t>
      </w:r>
    </w:p>
    <w:p w:rsidR="007B0437" w:rsidRDefault="000B7FBE" w:rsidP="001B3EFD">
      <w:pPr>
        <w:numPr>
          <w:ilvl w:val="1"/>
          <w:numId w:val="137"/>
        </w:numPr>
        <w:tabs>
          <w:tab w:val="clear" w:pos="576"/>
        </w:tabs>
        <w:rPr>
          <w:rFonts w:eastAsia="PMingLiU"/>
          <w:lang w:eastAsia="zh-TW"/>
        </w:rPr>
      </w:pPr>
      <w:bookmarkStart w:id="688" w:name="_Ref301270631"/>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eastAsia="PMingLiU"/>
          <w:lang w:eastAsia="zh-TW"/>
        </w:rPr>
        <w:t>.</w:t>
      </w:r>
      <w:bookmarkEnd w:id="688"/>
    </w:p>
    <w:p w:rsidR="007B0437" w:rsidRDefault="000B7FBE" w:rsidP="006A3B79">
      <w:pPr>
        <w:ind w:left="576"/>
        <w:rPr>
          <w:rFonts w:eastAsia="PMingLiU"/>
          <w:lang w:eastAsia="zh-TW"/>
        </w:rPr>
      </w:pPr>
      <w:r>
        <w:rPr>
          <w:rFonts w:eastAsia="PMingLiU"/>
          <w:lang w:eastAsia="zh-TW"/>
        </w:rPr>
        <w:t>Здесь возможны два подслучая (</w:t>
      </w:r>
      <w:r w:rsidR="003934FB">
        <w:rPr>
          <w:rFonts w:eastAsia="PMingLiU"/>
          <w:lang w:eastAsia="zh-TW"/>
        </w:rPr>
        <w:fldChar w:fldCharType="begin"/>
      </w:r>
      <w:r>
        <w:rPr>
          <w:rFonts w:eastAsia="PMingLiU"/>
          <w:lang w:eastAsia="zh-TW"/>
        </w:rPr>
        <w:instrText xml:space="preserve"> REF _Ref301270748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7.1.1</w:t>
      </w:r>
      <w:r w:rsidR="003934FB">
        <w:rPr>
          <w:rFonts w:eastAsia="PMingLiU"/>
          <w:lang w:eastAsia="zh-TW"/>
        </w:rPr>
        <w:fldChar w:fldCharType="end"/>
      </w:r>
      <w:r>
        <w:rPr>
          <w:rFonts w:eastAsia="PMingLiU"/>
          <w:lang w:eastAsia="zh-TW"/>
        </w:rPr>
        <w:t xml:space="preserve"> и </w:t>
      </w:r>
      <w:r w:rsidR="003934FB">
        <w:rPr>
          <w:rFonts w:eastAsia="PMingLiU"/>
          <w:lang w:eastAsia="zh-TW"/>
        </w:rPr>
        <w:fldChar w:fldCharType="begin"/>
      </w:r>
      <w:r>
        <w:rPr>
          <w:rFonts w:eastAsia="PMingLiU"/>
          <w:lang w:eastAsia="zh-TW"/>
        </w:rPr>
        <w:instrText xml:space="preserve"> REF _Ref301270751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7.1.2</w:t>
      </w:r>
      <w:r w:rsidR="003934FB">
        <w:rPr>
          <w:rFonts w:eastAsia="PMingLiU"/>
          <w:lang w:eastAsia="zh-TW"/>
        </w:rPr>
        <w:fldChar w:fldCharType="end"/>
      </w:r>
      <w:r>
        <w:rPr>
          <w:rFonts w:eastAsia="PMingLiU"/>
          <w:lang w:eastAsia="zh-TW"/>
        </w:rPr>
        <w:t>) в зависимости от того</w:t>
      </w:r>
      <w:r w:rsidRPr="00F0138A">
        <w:rPr>
          <w:rFonts w:ascii="Courier New" w:eastAsia="PMingLiU" w:hAnsi="Courier New" w:cs="Courier New"/>
          <w:lang w:eastAsia="zh-TW"/>
        </w:rPr>
        <w:t xml:space="preserve"> </w:t>
      </w:r>
      <w:r w:rsidRPr="006F2620">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sidRPr="006F2620">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F0138A">
        <w:rPr>
          <w:rFonts w:ascii="Courier New" w:eastAsia="PMingLiU" w:hAnsi="Courier New" w:cs="Courier New"/>
          <w:lang w:eastAsia="zh-TW"/>
        </w:rPr>
        <w:t xml:space="preserve"> </w:t>
      </w:r>
      <w:r>
        <w:rPr>
          <w:rFonts w:eastAsia="PMingLiU"/>
          <w:lang w:eastAsia="zh-TW"/>
        </w:rPr>
        <w:t>или</w:t>
      </w:r>
      <w:r w:rsidRPr="00F0138A">
        <w:rPr>
          <w:rFonts w:ascii="Courier New" w:eastAsia="PMingLiU" w:hAnsi="Courier New" w:cs="Courier New"/>
          <w:lang w:eastAsia="zh-TW"/>
        </w:rPr>
        <w:t xml:space="preserve"> </w:t>
      </w:r>
      <w:r w:rsidRPr="006F2620">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sidRPr="006F2620">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1B3EFD">
      <w:pPr>
        <w:numPr>
          <w:ilvl w:val="2"/>
          <w:numId w:val="137"/>
        </w:numPr>
        <w:tabs>
          <w:tab w:val="clear" w:pos="720"/>
        </w:tabs>
        <w:rPr>
          <w:rFonts w:eastAsia="PMingLiU"/>
          <w:lang w:eastAsia="zh-TW"/>
        </w:rPr>
      </w:pPr>
      <w:bookmarkStart w:id="689" w:name="_Ref301270748"/>
      <w:r w:rsidRPr="006F2620">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sidRPr="006F2620">
        <w:rPr>
          <w:rFonts w:ascii="Courier New" w:eastAsia="PMingLiU" w:hAnsi="Courier New" w:cs="Courier New"/>
          <w:dstrike/>
          <w:szCs w:val="28"/>
          <w:lang w:eastAsia="zh-TW"/>
        </w:rPr>
        <w:t>P</w:t>
      </w:r>
      <w:r w:rsidRPr="006F2620">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89"/>
    </w:p>
    <w:p w:rsidR="007B0437" w:rsidRDefault="000B7FBE" w:rsidP="00A25513">
      <w:pPr>
        <w:ind w:left="568"/>
        <w:rPr>
          <w:rFonts w:eastAsia="PMingLiU"/>
          <w:lang w:eastAsia="zh-TW"/>
        </w:rPr>
      </w:pPr>
      <w:r>
        <w:rPr>
          <w:rFonts w:eastAsia="PMingLiU"/>
          <w:lang w:eastAsia="zh-TW"/>
        </w:rPr>
        <w:t>В этом случае выполнены все условия того, что отказ</w:t>
      </w:r>
      <w:r>
        <w:rPr>
          <w:rFonts w:ascii="Courier New" w:hAnsi="Courier New" w:cs="Courier New"/>
          <w:szCs w:val="28"/>
        </w:rPr>
        <w:t xml:space="preserve"> </w:t>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Pr>
          <w:rFonts w:ascii="Courier New" w:hAnsi="Courier New" w:cs="Courier New"/>
          <w:szCs w:val="28"/>
        </w:rPr>
        <w:t xml:space="preserve"> </w:t>
      </w:r>
      <w:r>
        <w:rPr>
          <w:rFonts w:eastAsia="PMingLiU"/>
          <w:lang w:eastAsia="zh-TW"/>
        </w:rPr>
        <w:t>является особым отказом после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eastAsia="PMingLiU"/>
          <w:lang w:eastAsia="zh-TW"/>
        </w:rPr>
        <w:t>.</w:t>
      </w:r>
    </w:p>
    <w:p w:rsidR="007B0437" w:rsidRDefault="000B7FBE" w:rsidP="00A25513">
      <w:pPr>
        <w:ind w:left="568"/>
      </w:pPr>
      <w:r>
        <w:rPr>
          <w:rFonts w:eastAsia="PMingLiU"/>
          <w:lang w:eastAsia="zh-TW"/>
        </w:rPr>
        <w:t>Поскольку</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 а все трассы множества</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846212">
        <w:rPr>
          <w:rFonts w:ascii="Courier New" w:hAnsi="Courier New" w:cs="Courier New"/>
        </w:rPr>
        <w:t xml:space="preserve"> </w:t>
      </w:r>
      <w:r w:rsidRPr="00846212">
        <w:rPr>
          <w:b/>
        </w:rPr>
        <w:t>L</w:t>
      </w:r>
      <w:r>
        <w:t>-полны, должно быть</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0B7FBE" w:rsidRDefault="000B7FBE" w:rsidP="00A25513">
      <w:pPr>
        <w:ind w:left="568"/>
        <w:rPr>
          <w:rFonts w:cs="Courier New"/>
        </w:rPr>
      </w:pPr>
      <w:r>
        <w:t>Мы докажем, что</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rPr>
          <w:rFonts w:cs="Courier New"/>
        </w:rPr>
        <w:t xml:space="preserve">. </w:t>
      </w:r>
    </w:p>
    <w:p w:rsidR="007B0437" w:rsidRDefault="000B7FBE" w:rsidP="00A25513">
      <w:pPr>
        <w:ind w:left="568"/>
        <w:rPr>
          <w:rFonts w:cs="Courier New"/>
        </w:rPr>
      </w:pPr>
      <w:r>
        <w:rPr>
          <w:rFonts w:cs="Courier New"/>
        </w:rPr>
        <w:t>Для этого достаточно доказать, что если трасса</w:t>
      </w:r>
      <w:r>
        <w:rPr>
          <w:rFonts w:ascii="Courier New" w:hAnsi="Courier New" w:cs="Courier New"/>
          <w:szCs w:val="28"/>
        </w:rPr>
        <w:t xml:space="preserve"> </w:t>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ascii="Courier New" w:hAnsi="Courier New" w:cs="Courier New"/>
          <w:bCs/>
        </w:rPr>
        <w:t xml:space="preserve"> </w:t>
      </w:r>
      <w:r>
        <w:rPr>
          <w:rFonts w:cs="Courier New"/>
        </w:rPr>
        <w:t>может быть представлена в виде</w:t>
      </w:r>
      <w:r>
        <w:rPr>
          <w:rFonts w:ascii="Courier New" w:hAnsi="Courier New" w:cs="Courier New"/>
          <w:szCs w:val="28"/>
        </w:rPr>
        <w:t xml:space="preserve"> </w:t>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ascii="Courier New" w:hAnsi="Courier New" w:cs="Courier New"/>
          <w:bCs/>
        </w:rPr>
        <w:t>=</w:t>
      </w:r>
      <w:r>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22</w:t>
      </w:r>
      <w:r w:rsidRPr="00096E2C">
        <w:rPr>
          <w:rFonts w:ascii="Courier New" w:hAnsi="Courier New" w:cs="Courier New"/>
          <w:szCs w:val="28"/>
          <w:vertAlign w:val="superscript"/>
          <w:lang w:eastAsia="zh-TW"/>
        </w:rPr>
        <w:t>#</w:t>
      </w:r>
      <w:r w:rsidRPr="005302B8">
        <w:rPr>
          <w:rFonts w:ascii="Courier New" w:hAnsi="Courier New" w:cs="Courier New"/>
          <w:szCs w:val="28"/>
          <w:lang w:eastAsia="zh-TW"/>
        </w:rPr>
        <w:t xml:space="preserve"> </w:t>
      </w:r>
      <w:r>
        <w:rPr>
          <w:rFonts w:cs="Courier New"/>
        </w:rPr>
        <w:t xml:space="preserve">и некоторый </w:t>
      </w:r>
      <w:r w:rsidRPr="005302B8">
        <w:rPr>
          <w:rFonts w:cs="Courier New"/>
          <w:b/>
        </w:rPr>
        <w:t>R</w:t>
      </w:r>
      <w:r w:rsidRPr="00096E2C">
        <w:rPr>
          <w:rFonts w:ascii="Courier New" w:hAnsi="Courier New" w:cs="Courier New"/>
          <w:szCs w:val="28"/>
          <w:vertAlign w:val="superscript"/>
          <w:lang w:eastAsia="zh-TW"/>
        </w:rPr>
        <w:t>#</w:t>
      </w:r>
      <w:r>
        <w:rPr>
          <w:rFonts w:cs="Courier New"/>
        </w:rPr>
        <w:t>-отказ</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rPr>
          <w:rFonts w:cs="Courier New"/>
        </w:rPr>
        <w:t>необходим после трассы</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cs="Courier New"/>
        </w:rPr>
        <w:t>, то либо в</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846212">
        <w:rPr>
          <w:rFonts w:ascii="Courier New" w:hAnsi="Courier New" w:cs="Courier New"/>
        </w:rPr>
        <w:t xml:space="preserve"> </w:t>
      </w:r>
      <w:r>
        <w:rPr>
          <w:rFonts w:cs="Courier New"/>
        </w:rPr>
        <w:t>существует трасса</w:t>
      </w:r>
      <w:r w:rsidRPr="005302B8">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eastAsia="PMingLiU" w:hAnsi="Courier New" w:cs="Courier New"/>
          <w:szCs w:val="28"/>
          <w:lang w:eastAsia="zh-TW"/>
        </w:rPr>
        <w:t>R</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22</w:t>
      </w:r>
      <w:r w:rsidRPr="00096E2C">
        <w:rPr>
          <w:rFonts w:ascii="Courier New" w:hAnsi="Courier New" w:cs="Courier New"/>
          <w:szCs w:val="28"/>
          <w:vertAlign w:val="superscript"/>
          <w:lang w:eastAsia="zh-TW"/>
        </w:rPr>
        <w:t>#</w:t>
      </w:r>
      <w:r>
        <w:rPr>
          <w:rFonts w:cs="Courier New"/>
        </w:rPr>
        <w:t>, либо отказ</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rPr>
          <w:rFonts w:cs="Courier New"/>
        </w:rPr>
        <w:t>необходим после трассы</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cs="Courier New"/>
        </w:rPr>
        <w:t>.</w:t>
      </w:r>
    </w:p>
    <w:p w:rsidR="000B7FBE" w:rsidRDefault="000B7FBE" w:rsidP="00A25513">
      <w:pPr>
        <w:ind w:left="568"/>
        <w:rPr>
          <w:rFonts w:cs="Courier New"/>
        </w:rPr>
      </w:pPr>
      <w:r>
        <w:rPr>
          <w:rFonts w:cs="Courier New"/>
        </w:rPr>
        <w:t>Поскольку</w:t>
      </w:r>
      <w:r w:rsidRPr="005302B8">
        <w:rPr>
          <w:rFonts w:cs="Courier New"/>
        </w:rPr>
        <w:t xml:space="preserve"> </w:t>
      </w:r>
      <w:r>
        <w:rPr>
          <w:rFonts w:cs="Courier New"/>
        </w:rPr>
        <w:t>отказ</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rPr>
          <w:rFonts w:cs="Courier New"/>
        </w:rPr>
        <w:t>необходим после трассы</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cs="Courier New"/>
        </w:rPr>
        <w:t>, эта трасса не продолжается действиями из</w:t>
      </w:r>
      <w:r w:rsidRPr="005302B8">
        <w:rPr>
          <w:rFonts w:ascii="Courier New" w:hAnsi="Courier New" w:cs="Courier New"/>
        </w:rPr>
        <w:t xml:space="preserve"> R</w:t>
      </w:r>
      <w:r>
        <w:rPr>
          <w:rFonts w:ascii="Courier New" w:hAnsi="Courier New" w:cs="Courier New"/>
        </w:rPr>
        <w:t xml:space="preserve"> </w:t>
      </w:r>
      <w:r>
        <w:rPr>
          <w:rFonts w:cs="Courier New"/>
        </w:rPr>
        <w:t>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7B0437" w:rsidRDefault="000B7FBE" w:rsidP="00A25513">
      <w:pPr>
        <w:ind w:left="568"/>
        <w:rPr>
          <w:rFonts w:cs="Courier New"/>
        </w:rPr>
      </w:pPr>
      <w:r>
        <w:rPr>
          <w:rFonts w:cs="Courier New"/>
        </w:rPr>
        <w:t>Но тогда</w:t>
      </w:r>
      <w:r w:rsidRPr="00F0138A">
        <w:rPr>
          <w:rFonts w:cs="Courier New"/>
        </w:rPr>
        <w:t xml:space="preserve"> </w:t>
      </w:r>
      <w:r>
        <w:rPr>
          <w:rFonts w:cs="Courier New"/>
        </w:rPr>
        <w:t>трасса</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F0138A">
        <w:rPr>
          <w:rFonts w:ascii="Courier New" w:hAnsi="Courier New" w:cs="Courier New"/>
        </w:rPr>
        <w:t xml:space="preserve"> </w:t>
      </w:r>
      <w:r>
        <w:rPr>
          <w:rFonts w:cs="Courier New"/>
        </w:rPr>
        <w:t>также не продолжается действиями из</w:t>
      </w:r>
      <w:r w:rsidRPr="005302B8">
        <w:rPr>
          <w:rFonts w:ascii="Courier New" w:hAnsi="Courier New" w:cs="Courier New"/>
        </w:rPr>
        <w:t xml:space="preserve"> R</w:t>
      </w:r>
      <w:r>
        <w:rPr>
          <w:rFonts w:ascii="Courier New" w:hAnsi="Courier New" w:cs="Courier New"/>
        </w:rPr>
        <w:t xml:space="preserve"> </w:t>
      </w:r>
      <w:r>
        <w:rPr>
          <w:rFonts w:cs="Courier New"/>
        </w:rPr>
        <w:t>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7B0437" w:rsidRDefault="000B7FBE" w:rsidP="00A25513">
      <w:pPr>
        <w:ind w:left="568"/>
      </w:pPr>
      <w:r>
        <w:rPr>
          <w:rFonts w:cs="Courier New"/>
        </w:rPr>
        <w:lastRenderedPageBreak/>
        <w:t>Рассмотрим два варианта (</w:t>
      </w:r>
      <w:r w:rsidR="003934FB">
        <w:rPr>
          <w:rFonts w:cs="Courier New"/>
        </w:rPr>
        <w:fldChar w:fldCharType="begin"/>
      </w:r>
      <w:r>
        <w:rPr>
          <w:rFonts w:cs="Courier New"/>
        </w:rPr>
        <w:instrText xml:space="preserve"> REF _Ref301273141 \r \h </w:instrText>
      </w:r>
      <w:r w:rsidR="003934FB">
        <w:rPr>
          <w:rFonts w:cs="Courier New"/>
        </w:rPr>
      </w:r>
      <w:r w:rsidR="003934FB">
        <w:rPr>
          <w:rFonts w:cs="Courier New"/>
        </w:rPr>
        <w:fldChar w:fldCharType="separate"/>
      </w:r>
      <w:r w:rsidR="00E862CC">
        <w:rPr>
          <w:rFonts w:cs="Courier New"/>
        </w:rPr>
        <w:t>7.1.1.1</w:t>
      </w:r>
      <w:r w:rsidR="003934FB">
        <w:rPr>
          <w:rFonts w:cs="Courier New"/>
        </w:rPr>
        <w:fldChar w:fldCharType="end"/>
      </w:r>
      <w:r>
        <w:rPr>
          <w:rFonts w:cs="Courier New"/>
        </w:rPr>
        <w:t xml:space="preserve"> и </w:t>
      </w:r>
      <w:r w:rsidR="003934FB">
        <w:rPr>
          <w:rFonts w:cs="Courier New"/>
        </w:rPr>
        <w:fldChar w:fldCharType="begin"/>
      </w:r>
      <w:r>
        <w:rPr>
          <w:rFonts w:cs="Courier New"/>
        </w:rPr>
        <w:instrText xml:space="preserve"> REF _Ref301273143 \r \h </w:instrText>
      </w:r>
      <w:r w:rsidR="003934FB">
        <w:rPr>
          <w:rFonts w:cs="Courier New"/>
        </w:rPr>
      </w:r>
      <w:r w:rsidR="003934FB">
        <w:rPr>
          <w:rFonts w:cs="Courier New"/>
        </w:rPr>
        <w:fldChar w:fldCharType="separate"/>
      </w:r>
      <w:r w:rsidR="00E862CC">
        <w:rPr>
          <w:rFonts w:cs="Courier New"/>
        </w:rPr>
        <w:t>7.1.1.2</w:t>
      </w:r>
      <w:r w:rsidR="003934FB">
        <w:rPr>
          <w:rFonts w:cs="Courier New"/>
        </w:rPr>
        <w:fldChar w:fldCharType="end"/>
      </w:r>
      <w:r>
        <w:rPr>
          <w:rFonts w:cs="Courier New"/>
        </w:rPr>
        <w:t>) в зависимости от того,</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 xml:space="preserve"> </w:t>
      </w:r>
      <w:r>
        <w:rPr>
          <w:rFonts w:eastAsia="PMingLiU"/>
          <w:lang w:eastAsia="zh-TW"/>
        </w:rPr>
        <w:t>или</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Pr>
          <w:rFonts w:cs="Courier New"/>
        </w:rPr>
        <w:t>.</w:t>
      </w:r>
    </w:p>
    <w:p w:rsidR="007B0437" w:rsidRDefault="000B7FBE" w:rsidP="001B3EFD">
      <w:pPr>
        <w:numPr>
          <w:ilvl w:val="3"/>
          <w:numId w:val="137"/>
        </w:numPr>
        <w:tabs>
          <w:tab w:val="clear" w:pos="864"/>
        </w:tabs>
      </w:pPr>
      <w:bookmarkStart w:id="690" w:name="_Ref301273141"/>
      <w:r w:rsidRPr="00C22D2F">
        <w:rPr>
          <w:b/>
          <w:i/>
          <w:szCs w:val="28"/>
          <w:lang w:eastAsia="zh-TW"/>
        </w:rPr>
        <w:t>Ip</w:t>
      </w:r>
      <w:r w:rsidRPr="00D129D5">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F0138A">
        <w:t>.</w:t>
      </w:r>
      <w:bookmarkEnd w:id="690"/>
    </w:p>
    <w:p w:rsidR="007B0437" w:rsidRDefault="000B7FBE" w:rsidP="006A3B79">
      <w:pPr>
        <w:ind w:left="864"/>
        <w:rPr>
          <w:rFonts w:eastAsia="PMingLiU"/>
          <w:lang w:eastAsia="zh-TW"/>
        </w:rPr>
      </w:pPr>
      <w:r>
        <w:rPr>
          <w:rFonts w:eastAsia="PMingLiU"/>
          <w:lang w:eastAsia="zh-TW"/>
        </w:rPr>
        <w:t>Здесь возможны два подварианта (</w:t>
      </w:r>
      <w:r w:rsidR="003934FB">
        <w:rPr>
          <w:rFonts w:eastAsia="PMingLiU"/>
          <w:lang w:eastAsia="zh-TW"/>
        </w:rPr>
        <w:fldChar w:fldCharType="begin"/>
      </w:r>
      <w:r>
        <w:rPr>
          <w:rFonts w:eastAsia="PMingLiU"/>
          <w:lang w:eastAsia="zh-TW"/>
        </w:rPr>
        <w:instrText xml:space="preserve"> REF _Ref301274364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7.1.1.1.1</w:t>
      </w:r>
      <w:r w:rsidR="003934FB">
        <w:rPr>
          <w:rFonts w:eastAsia="PMingLiU"/>
          <w:lang w:eastAsia="zh-TW"/>
        </w:rPr>
        <w:fldChar w:fldCharType="end"/>
      </w:r>
      <w:r>
        <w:rPr>
          <w:rFonts w:eastAsia="PMingLiU"/>
          <w:lang w:eastAsia="zh-TW"/>
        </w:rPr>
        <w:t xml:space="preserve"> и </w:t>
      </w:r>
      <w:r w:rsidR="003934FB">
        <w:rPr>
          <w:rFonts w:eastAsia="PMingLiU"/>
          <w:lang w:eastAsia="zh-TW"/>
        </w:rPr>
        <w:fldChar w:fldCharType="begin"/>
      </w:r>
      <w:r>
        <w:rPr>
          <w:rFonts w:eastAsia="PMingLiU"/>
          <w:lang w:eastAsia="zh-TW"/>
        </w:rPr>
        <w:instrText xml:space="preserve"> REF _Ref301274367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7.1.1.1.2</w:t>
      </w:r>
      <w:r w:rsidR="003934FB">
        <w:rPr>
          <w:rFonts w:eastAsia="PMingLiU"/>
          <w:lang w:eastAsia="zh-TW"/>
        </w:rPr>
        <w:fldChar w:fldCharType="end"/>
      </w:r>
      <w:r>
        <w:rPr>
          <w:rFonts w:eastAsia="PMingLiU"/>
          <w:lang w:eastAsia="zh-TW"/>
        </w:rPr>
        <w:t>) в зависимости от того</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F0138A">
        <w:rPr>
          <w:rFonts w:ascii="Courier New" w:eastAsia="PMingLiU" w:hAnsi="Courier New" w:cs="Courier New"/>
          <w:lang w:eastAsia="zh-TW"/>
        </w:rPr>
        <w:t xml:space="preserve"> </w:t>
      </w:r>
      <w:r>
        <w:rPr>
          <w:rFonts w:eastAsia="PMingLiU"/>
          <w:lang w:eastAsia="zh-TW"/>
        </w:rPr>
        <w:t>или</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1B3EFD">
      <w:pPr>
        <w:keepNext/>
        <w:numPr>
          <w:ilvl w:val="4"/>
          <w:numId w:val="137"/>
        </w:numPr>
        <w:tabs>
          <w:tab w:val="clear" w:pos="1008"/>
        </w:tabs>
        <w:ind w:left="1009" w:hanging="1009"/>
      </w:pPr>
      <w:bookmarkStart w:id="691" w:name="_Ref301274364"/>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91"/>
    </w:p>
    <w:p w:rsidR="007B0437" w:rsidRDefault="000B7FBE" w:rsidP="00A25513">
      <w:pPr>
        <w:ind w:left="852"/>
      </w:pPr>
      <w:r>
        <w:t>Тогда выполнены все условия того, что отказ</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t>особый после трассы</w:t>
      </w:r>
      <w:r w:rsidRPr="00F0138A">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t>.</w:t>
      </w:r>
    </w:p>
    <w:p w:rsidR="007B0437" w:rsidRDefault="000B7FBE" w:rsidP="00A25513">
      <w:pPr>
        <w:ind w:left="852"/>
      </w:pPr>
      <w:r>
        <w:t>Поскольку</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22</w:t>
      </w:r>
      <w:r w:rsidRPr="00096E2C">
        <w:rPr>
          <w:rFonts w:ascii="Courier New" w:hAnsi="Courier New" w:cs="Courier New"/>
          <w:szCs w:val="28"/>
          <w:vertAlign w:val="superscript"/>
          <w:lang w:eastAsia="zh-TW"/>
        </w:rPr>
        <w:t>#</w:t>
      </w:r>
      <w:r>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 а все трассы множества</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846212">
        <w:rPr>
          <w:rFonts w:ascii="Courier New" w:hAnsi="Courier New" w:cs="Courier New"/>
        </w:rPr>
        <w:t xml:space="preserve"> </w:t>
      </w:r>
      <w:r w:rsidRPr="00846212">
        <w:rPr>
          <w:b/>
        </w:rPr>
        <w:t>L</w:t>
      </w:r>
      <w:r>
        <w:t>-полны, должно быть</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Pr>
          <w:rFonts w:ascii="Courier New" w:eastAsia="PMingLiU" w:hAnsi="Courier New" w:cs="Courier New"/>
          <w:szCs w:val="28"/>
          <w:lang w:eastAsia="zh-TW"/>
        </w:rPr>
        <w:t>R</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22</w:t>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 что и требовалось доказать.</w:t>
      </w:r>
    </w:p>
    <w:p w:rsidR="007B0437" w:rsidRDefault="000B7FBE" w:rsidP="001B3EFD">
      <w:pPr>
        <w:numPr>
          <w:ilvl w:val="4"/>
          <w:numId w:val="137"/>
        </w:numPr>
        <w:tabs>
          <w:tab w:val="clear" w:pos="1008"/>
        </w:tabs>
      </w:pPr>
      <w:bookmarkStart w:id="692" w:name="_Ref301274367"/>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92"/>
    </w:p>
    <w:p w:rsidR="007B0437" w:rsidRDefault="000B7FBE" w:rsidP="00A25513">
      <w:pPr>
        <w:ind w:left="864"/>
      </w:pPr>
      <w:r>
        <w:t>Тогда выполнены все условия необходимости отказа</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t>после трассы</w:t>
      </w:r>
      <w:r w:rsidRPr="00F0138A">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t>, что и требовалось доказать.</w:t>
      </w:r>
    </w:p>
    <w:p w:rsidR="007B0437" w:rsidRDefault="000B7FBE" w:rsidP="001B3EFD">
      <w:pPr>
        <w:numPr>
          <w:ilvl w:val="3"/>
          <w:numId w:val="137"/>
        </w:numPr>
        <w:tabs>
          <w:tab w:val="clear" w:pos="864"/>
        </w:tabs>
      </w:pPr>
      <w:r>
        <w:t xml:space="preserve"> </w:t>
      </w:r>
      <w:bookmarkStart w:id="693" w:name="_Ref301273143"/>
      <w:r w:rsidRPr="00C22D2F">
        <w:rPr>
          <w:b/>
          <w:i/>
          <w:szCs w:val="28"/>
          <w:lang w:eastAsia="zh-TW"/>
        </w:rPr>
        <w:t>Ip</w:t>
      </w:r>
      <w:r w:rsidRPr="00D129D5">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sidRPr="00F0138A">
        <w:t>.</w:t>
      </w:r>
      <w:bookmarkEnd w:id="693"/>
    </w:p>
    <w:p w:rsidR="007B0437" w:rsidRDefault="000B7FBE" w:rsidP="006A3B79">
      <w:pPr>
        <w:ind w:left="864"/>
        <w:rPr>
          <w:rFonts w:eastAsia="PMingLiU"/>
          <w:lang w:eastAsia="zh-TW"/>
        </w:rPr>
      </w:pPr>
      <w:r>
        <w:rPr>
          <w:rFonts w:eastAsia="PMingLiU"/>
          <w:lang w:eastAsia="zh-TW"/>
        </w:rPr>
        <w:t>Это условие влечет</w:t>
      </w:r>
      <w:r w:rsidRPr="00A93867">
        <w:rPr>
          <w:rFonts w:ascii="Courier New" w:hAnsi="Courier New" w:cs="Courier New"/>
          <w:b/>
          <w:i/>
          <w:szCs w:val="28"/>
          <w:lang w:eastAsia="zh-TW"/>
        </w:rPr>
        <w:t xml:space="preserve"> </w:t>
      </w:r>
      <w:r w:rsidRPr="00C22D2F">
        <w:rPr>
          <w:b/>
          <w:i/>
          <w:szCs w:val="28"/>
          <w:lang w:eastAsia="zh-TW"/>
        </w:rPr>
        <w:t>Ip</w:t>
      </w:r>
      <w:r w:rsidRPr="00D129D5">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Pr>
          <w:rFonts w:eastAsia="PMingLiU"/>
          <w:lang w:eastAsia="zh-TW"/>
        </w:rPr>
        <w:t>.</w:t>
      </w:r>
    </w:p>
    <w:p w:rsidR="007B0437" w:rsidRDefault="000B7FBE" w:rsidP="006A3B79">
      <w:pPr>
        <w:ind w:left="864"/>
        <w:rPr>
          <w:rFonts w:cs="Courier New"/>
        </w:rPr>
      </w:pPr>
      <w:r>
        <w:rPr>
          <w:rFonts w:eastAsia="PMingLiU"/>
          <w:lang w:eastAsia="zh-TW"/>
        </w:rPr>
        <w:t>Тогда, поскольку</w:t>
      </w:r>
      <w:r w:rsidRPr="00A93867">
        <w:rPr>
          <w:rFonts w:cs="Courier New"/>
        </w:rPr>
        <w:t xml:space="preserve"> </w:t>
      </w:r>
      <w:r>
        <w:rPr>
          <w:rFonts w:cs="Courier New"/>
        </w:rPr>
        <w:t>отказ</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rPr>
          <w:rFonts w:cs="Courier New"/>
        </w:rPr>
        <w:t>необходим после трассы</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cs="Courier New"/>
        </w:rPr>
        <w:t>, эта трасса не продолжается никакими отказами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7B0437" w:rsidRDefault="000B7FBE" w:rsidP="006A3B79">
      <w:pPr>
        <w:ind w:left="864"/>
        <w:rPr>
          <w:rFonts w:eastAsia="PMingLiU"/>
          <w:lang w:eastAsia="zh-TW"/>
        </w:rPr>
      </w:pPr>
      <w:r>
        <w:rPr>
          <w:rFonts w:cs="Courier New"/>
        </w:rPr>
        <w:t>Отсюда следует, что трасса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Pr>
          <w:rFonts w:ascii="Courier New" w:hAnsi="Courier New" w:cs="Courier New"/>
        </w:rPr>
        <w:t xml:space="preserve"> </w:t>
      </w:r>
      <w:r>
        <w:rPr>
          <w:rFonts w:cs="Courier New"/>
        </w:rPr>
        <w:t>не продолжается никакими отказами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7B0437" w:rsidRDefault="000B7FBE" w:rsidP="006A3B79">
      <w:pPr>
        <w:ind w:left="864"/>
        <w:rPr>
          <w:rFonts w:eastAsia="PMingLiU"/>
          <w:lang w:eastAsia="zh-TW"/>
        </w:rPr>
      </w:pPr>
      <w:r>
        <w:rPr>
          <w:rFonts w:eastAsia="PMingLiU"/>
          <w:lang w:eastAsia="zh-TW"/>
        </w:rPr>
        <w:t>Здесь возможны два подварианта (</w:t>
      </w:r>
      <w:r w:rsidR="003934FB">
        <w:rPr>
          <w:rFonts w:eastAsia="PMingLiU"/>
          <w:lang w:eastAsia="zh-TW"/>
        </w:rPr>
        <w:fldChar w:fldCharType="begin"/>
      </w:r>
      <w:r>
        <w:rPr>
          <w:rFonts w:eastAsia="PMingLiU"/>
          <w:lang w:eastAsia="zh-TW"/>
        </w:rPr>
        <w:instrText xml:space="preserve"> REF _Ref301274431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7.1.1.2.1</w:t>
      </w:r>
      <w:r w:rsidR="003934FB">
        <w:rPr>
          <w:rFonts w:eastAsia="PMingLiU"/>
          <w:lang w:eastAsia="zh-TW"/>
        </w:rPr>
        <w:fldChar w:fldCharType="end"/>
      </w:r>
      <w:r>
        <w:rPr>
          <w:rFonts w:eastAsia="PMingLiU"/>
          <w:lang w:eastAsia="zh-TW"/>
        </w:rPr>
        <w:t xml:space="preserve"> и </w:t>
      </w:r>
      <w:r w:rsidR="003934FB">
        <w:rPr>
          <w:rFonts w:eastAsia="PMingLiU"/>
          <w:lang w:eastAsia="zh-TW"/>
        </w:rPr>
        <w:fldChar w:fldCharType="begin"/>
      </w:r>
      <w:r>
        <w:rPr>
          <w:rFonts w:eastAsia="PMingLiU"/>
          <w:lang w:eastAsia="zh-TW"/>
        </w:rPr>
        <w:instrText xml:space="preserve"> REF _Ref301274432 \r \h </w:instrText>
      </w:r>
      <w:r w:rsidR="003934FB">
        <w:rPr>
          <w:rFonts w:eastAsia="PMingLiU"/>
          <w:lang w:eastAsia="zh-TW"/>
        </w:rPr>
      </w:r>
      <w:r w:rsidR="003934FB">
        <w:rPr>
          <w:rFonts w:eastAsia="PMingLiU"/>
          <w:lang w:eastAsia="zh-TW"/>
        </w:rPr>
        <w:fldChar w:fldCharType="separate"/>
      </w:r>
      <w:r w:rsidR="00E862CC">
        <w:rPr>
          <w:rFonts w:eastAsia="PMingLiU"/>
          <w:lang w:eastAsia="zh-TW"/>
        </w:rPr>
        <w:t>7.1.1.2.2</w:t>
      </w:r>
      <w:r w:rsidR="003934FB">
        <w:rPr>
          <w:rFonts w:eastAsia="PMingLiU"/>
          <w:lang w:eastAsia="zh-TW"/>
        </w:rPr>
        <w:fldChar w:fldCharType="end"/>
      </w:r>
      <w:r>
        <w:rPr>
          <w:rFonts w:eastAsia="PMingLiU"/>
          <w:lang w:eastAsia="zh-TW"/>
        </w:rPr>
        <w:t>) в зависимости от того</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F0138A">
        <w:rPr>
          <w:rFonts w:ascii="Courier New" w:eastAsia="PMingLiU" w:hAnsi="Courier New" w:cs="Courier New"/>
          <w:lang w:eastAsia="zh-TW"/>
        </w:rPr>
        <w:t xml:space="preserve"> </w:t>
      </w:r>
      <w:r>
        <w:rPr>
          <w:rFonts w:eastAsia="PMingLiU"/>
          <w:lang w:eastAsia="zh-TW"/>
        </w:rPr>
        <w:t>или</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1B3EFD">
      <w:pPr>
        <w:keepNext/>
        <w:numPr>
          <w:ilvl w:val="4"/>
          <w:numId w:val="137"/>
        </w:numPr>
        <w:tabs>
          <w:tab w:val="clear" w:pos="1008"/>
        </w:tabs>
        <w:ind w:left="1009" w:hanging="1009"/>
      </w:pPr>
      <w:bookmarkStart w:id="694" w:name="_Ref301274431"/>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94"/>
    </w:p>
    <w:p w:rsidR="000B7FBE" w:rsidRPr="000231F7" w:rsidRDefault="000B7FBE" w:rsidP="00A25513">
      <w:pPr>
        <w:ind w:left="852"/>
        <w:jc w:val="left"/>
      </w:pPr>
      <w:r>
        <w:t xml:space="preserve">Тогда выполнены все, кроме одного, условия </w:t>
      </w:r>
      <w:r>
        <w:rPr>
          <w:rFonts w:ascii="Courier New" w:hAnsi="Courier New" w:cs="Courier New"/>
        </w:rPr>
        <w:t>R</w:t>
      </w:r>
      <w:r>
        <w:t>-неконвергентности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szCs w:val="28"/>
        </w:rPr>
        <w:t xml:space="preserve"> </w:t>
      </w:r>
      <w:r>
        <w:t>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w:t>
      </w:r>
      <w:r w:rsidRPr="000231F7">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5D2C76">
        <w:rPr>
          <w:rFonts w:ascii="Courier New" w:hAnsi="Courier New" w:cs="Courier New"/>
        </w:rPr>
        <w:t xml:space="preserve"> &amp;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sidRPr="005D2C76">
        <w:rPr>
          <w:rFonts w:ascii="Courier New" w:hAnsi="Courier New" w:cs="Courier New"/>
          <w:bCs/>
          <w:lang w:eastAsia="zh-TW"/>
        </w:rPr>
        <w:t xml:space="preserve"> &amp;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R</w:t>
      </w:r>
      <w:r>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0231F7">
        <w:rPr>
          <w:rFonts w:ascii="Courier New" w:hAnsi="Courier New" w:cs="Courier New"/>
        </w:rPr>
        <w:t xml:space="preserve"> </w:t>
      </w:r>
      <w:r w:rsidRPr="00961846">
        <w:rPr>
          <w:rFonts w:ascii="Courier New" w:hAnsi="Courier New" w:cs="Courier New"/>
          <w:bCs/>
          <w:lang w:eastAsia="zh-TW"/>
        </w:rPr>
        <w:t>&amp;</w:t>
      </w:r>
      <w:r>
        <w:rPr>
          <w:rFonts w:ascii="Courier New" w:hAnsi="Courier New" w:cs="Courier New"/>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Pr>
          <w:rFonts w:ascii="Courier New" w:eastAsia="PMingLiU" w:hAnsi="Courier New" w:cs="Courier New"/>
          <w:szCs w:val="28"/>
          <w:lang w:eastAsia="zh-TW"/>
        </w:rPr>
        <w:t xml:space="preserve">R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A25513">
      <w:pPr>
        <w:ind w:left="852"/>
      </w:pPr>
      <w:r>
        <w:t>Не выполнено может быть только условие</w:t>
      </w:r>
      <w:r>
        <w:rPr>
          <w:rFonts w:ascii="Courier New" w:hAnsi="Courier New" w:cs="Courier New"/>
          <w:bCs/>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szCs w:val="28"/>
          <w:lang w:eastAsia="zh-T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D129D5">
        <w:rPr>
          <w:rFonts w:cs="Courier New"/>
        </w:rPr>
        <w:t>.</w:t>
      </w:r>
    </w:p>
    <w:p w:rsidR="000B7FBE" w:rsidRPr="00A93867" w:rsidRDefault="000B7FBE" w:rsidP="00A25513">
      <w:pPr>
        <w:ind w:left="852"/>
        <w:rPr>
          <w:rFonts w:cs="Courier New"/>
        </w:rPr>
      </w:pPr>
      <w:r>
        <w:t xml:space="preserve">Но, поскольку все </w:t>
      </w:r>
      <w:r w:rsidRPr="0027217B">
        <w:rPr>
          <w:b/>
        </w:rPr>
        <w:t>L</w:t>
      </w:r>
      <w:r>
        <w:t>-трассы в</w:t>
      </w:r>
      <w:r w:rsidRPr="00E240E7">
        <w:rPr>
          <w:rFonts w:ascii="Courier New" w:hAnsi="Courier New" w:cs="Courier New"/>
          <w:bCs/>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bCs/>
        </w:rPr>
        <w:t xml:space="preserve"> </w:t>
      </w:r>
      <w:r w:rsidRPr="0027217B">
        <w:rPr>
          <w:b/>
        </w:rPr>
        <w:t>L</w:t>
      </w:r>
      <w:r>
        <w:t>-конвергентны, это условие и не должно быть выполнено:</w:t>
      </w:r>
      <w:r w:rsidRPr="0027217B">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szCs w:val="28"/>
          <w:lang w:eastAsia="zh-TW"/>
        </w:rPr>
        <w:t>R</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129D5">
        <w:rPr>
          <w:rFonts w:cs="Courier New"/>
        </w:rPr>
        <w:t>.</w:t>
      </w:r>
    </w:p>
    <w:p w:rsidR="007B0437" w:rsidRDefault="000B7FBE" w:rsidP="00A25513">
      <w:pPr>
        <w:ind w:left="852"/>
        <w:rPr>
          <w:rFonts w:cs="Courier New"/>
        </w:rPr>
      </w:pPr>
      <w:r>
        <w:rPr>
          <w:rFonts w:cs="Courier New"/>
        </w:rPr>
        <w:lastRenderedPageBreak/>
        <w:t>Но это противоречит тому, что</w:t>
      </w:r>
      <w:r w:rsidRPr="00A93867">
        <w:rPr>
          <w:rFonts w:cs="Courier New"/>
        </w:rPr>
        <w:t xml:space="preserve"> </w:t>
      </w:r>
      <w:r>
        <w:rPr>
          <w:rFonts w:cs="Courier New"/>
        </w:rPr>
        <w:t>трасса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Pr>
          <w:rFonts w:ascii="Courier New" w:hAnsi="Courier New" w:cs="Courier New"/>
        </w:rPr>
        <w:t xml:space="preserve"> </w:t>
      </w:r>
      <w:r>
        <w:rPr>
          <w:rFonts w:cs="Courier New"/>
        </w:rPr>
        <w:t>не продолжается никакими отказами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cs="Courier New"/>
        </w:rPr>
        <w:t>.</w:t>
      </w:r>
    </w:p>
    <w:p w:rsidR="007B0437" w:rsidRDefault="000B7FBE" w:rsidP="00A25513">
      <w:pPr>
        <w:ind w:left="852"/>
      </w:pPr>
      <w:r>
        <w:rPr>
          <w:rFonts w:cs="Courier New"/>
        </w:rPr>
        <w:t>Следовательно, рассматриваемый подвариант невозможен.</w:t>
      </w:r>
    </w:p>
    <w:p w:rsidR="007B0437" w:rsidRDefault="000B7FBE" w:rsidP="001B3EFD">
      <w:pPr>
        <w:keepNext/>
        <w:numPr>
          <w:ilvl w:val="4"/>
          <w:numId w:val="137"/>
        </w:numPr>
        <w:tabs>
          <w:tab w:val="clear" w:pos="1008"/>
        </w:tabs>
        <w:ind w:left="1009" w:hanging="1009"/>
      </w:pPr>
      <w:bookmarkStart w:id="695" w:name="_Ref301274432"/>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R</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95"/>
    </w:p>
    <w:p w:rsidR="007B0437" w:rsidRDefault="000B7FBE" w:rsidP="00A25513">
      <w:pPr>
        <w:ind w:left="852"/>
      </w:pPr>
      <w:r>
        <w:t>Тогда выполнены все условия необходимости отказа</w:t>
      </w:r>
      <w:r w:rsidRPr="005302B8">
        <w:rPr>
          <w:rFonts w:ascii="Courier New" w:hAnsi="Courier New" w:cs="Courier New"/>
        </w:rPr>
        <w:t xml:space="preserve"> R</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t>после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21</w:t>
      </w:r>
      <w:r>
        <w:t>, что и требовалось доказать.</w:t>
      </w:r>
    </w:p>
    <w:p w:rsidR="000B7FBE" w:rsidRDefault="000B7FBE" w:rsidP="00A25513">
      <w:pPr>
        <w:ind w:left="568"/>
        <w:rPr>
          <w:rFonts w:cs="Courier New"/>
        </w:rPr>
      </w:pPr>
      <w:r>
        <w:t xml:space="preserve">Итак, мы </w:t>
      </w:r>
      <w:r w:rsidRPr="00A25513">
        <w:rPr>
          <w:rFonts w:eastAsia="PMingLiU"/>
          <w:lang w:eastAsia="zh-TW"/>
        </w:rPr>
        <w:t>доказали</w:t>
      </w:r>
      <w:r>
        <w:t>, что</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rPr>
          <w:rFonts w:cs="Courier New"/>
        </w:rPr>
        <w:t xml:space="preserve">. </w:t>
      </w:r>
    </w:p>
    <w:p w:rsidR="000B7FBE" w:rsidRPr="00846212" w:rsidRDefault="000B7FBE" w:rsidP="00A25513">
      <w:pPr>
        <w:ind w:left="568"/>
        <w:rPr>
          <w:rFonts w:cs="Courier New"/>
        </w:rPr>
      </w:pPr>
      <w:r>
        <w:rPr>
          <w:rFonts w:cs="Courier New"/>
        </w:rPr>
        <w:t>Тогда</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666152">
        <w:rPr>
          <w:rFonts w:ascii="Courier New" w:hAnsi="Courier New" w:cs="Courier New"/>
          <w:bCs/>
        </w:rPr>
        <w:t>)</w:t>
      </w:r>
      <w:r w:rsidRPr="00666152">
        <w:rPr>
          <w:rFonts w:cs="Courier New"/>
        </w:rPr>
        <w:t>,</w:t>
      </w:r>
    </w:p>
    <w:p w:rsidR="000B7FBE" w:rsidRPr="0027217B" w:rsidRDefault="000B7FBE" w:rsidP="00A25513">
      <w:pPr>
        <w:ind w:left="568"/>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7B0437" w:rsidRDefault="000B7FBE" w:rsidP="00A25513">
      <w:pPr>
        <w:ind w:left="568"/>
        <w:rPr>
          <w:rFonts w:eastAsia="PMingLiU"/>
          <w:lang w:eastAsia="zh-TW"/>
        </w:rPr>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что и требовалось доказать.</w:t>
      </w:r>
    </w:p>
    <w:p w:rsidR="007B0437" w:rsidRDefault="000B7FBE" w:rsidP="001B3EFD">
      <w:pPr>
        <w:numPr>
          <w:ilvl w:val="2"/>
          <w:numId w:val="137"/>
        </w:numPr>
        <w:tabs>
          <w:tab w:val="clear" w:pos="720"/>
        </w:tabs>
        <w:rPr>
          <w:rFonts w:eastAsia="PMingLiU"/>
          <w:lang w:eastAsia="zh-TW"/>
        </w:rPr>
      </w:pPr>
      <w:bookmarkStart w:id="696" w:name="_Ref301270751"/>
      <w:r w:rsidRPr="006F2620">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sidRPr="006F2620">
        <w:rPr>
          <w:rFonts w:ascii="Courier New" w:eastAsia="PMingLiU" w:hAnsi="Courier New" w:cs="Courier New"/>
          <w:dstrike/>
          <w:szCs w:val="28"/>
          <w:lang w:eastAsia="zh-TW"/>
        </w:rPr>
        <w:t>P</w:t>
      </w:r>
      <w:r w:rsidRPr="006F2620">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bookmarkEnd w:id="696"/>
    </w:p>
    <w:p w:rsidR="007B0437" w:rsidRDefault="000B7FBE" w:rsidP="00A25513">
      <w:pPr>
        <w:ind w:left="568"/>
      </w:pPr>
      <w:r>
        <w:rPr>
          <w:rFonts w:eastAsia="PMingLiU"/>
          <w:lang w:eastAsia="zh-TW"/>
        </w:rPr>
        <w:t>Тогда выполнены все условия</w:t>
      </w:r>
      <w:r w:rsidRPr="007B0B61">
        <w:t xml:space="preserve"> </w:t>
      </w:r>
      <w:r>
        <w:t>необходимости отказа</w:t>
      </w:r>
      <w:r w:rsidRPr="005302B8">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t>после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t>, что и требовалось доказать.</w:t>
      </w:r>
    </w:p>
    <w:p w:rsidR="000B7FBE" w:rsidRDefault="000B7FBE" w:rsidP="00A25513">
      <w:pPr>
        <w:ind w:left="568"/>
        <w:rPr>
          <w:rFonts w:ascii="Courier New" w:hAnsi="Courier New" w:cs="Courier New"/>
          <w:bCs/>
        </w:rPr>
      </w:pPr>
      <w:r>
        <w:t>А тогда условие</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rPr>
          <w:rFonts w:ascii="Courier New" w:hAnsi="Courier New" w:cs="Courier New"/>
          <w:bCs/>
        </w:rPr>
        <w:t xml:space="preserve"> </w:t>
      </w:r>
    </w:p>
    <w:p w:rsidR="007B0437" w:rsidRDefault="000B7FBE" w:rsidP="00A25513">
      <w:pPr>
        <w:ind w:left="568"/>
        <w:rPr>
          <w:rFonts w:eastAsia="PMingLiU"/>
          <w:lang w:eastAsia="zh-TW"/>
        </w:rPr>
      </w:pPr>
      <w:r>
        <w:t>влечет</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t>.</w:t>
      </w:r>
    </w:p>
    <w:p w:rsidR="000B7FBE" w:rsidRPr="00846212" w:rsidRDefault="000B7FBE" w:rsidP="00A25513">
      <w:pPr>
        <w:ind w:left="568"/>
        <w:rPr>
          <w:rFonts w:cs="Courier New"/>
        </w:rPr>
      </w:pPr>
      <w:r>
        <w:rPr>
          <w:rFonts w:cs="Courier New"/>
        </w:rPr>
        <w:t>Тогда</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666152">
        <w:rPr>
          <w:rFonts w:ascii="Courier New" w:hAnsi="Courier New" w:cs="Courier New"/>
          <w:bCs/>
        </w:rPr>
        <w:t>)</w:t>
      </w:r>
      <w:r w:rsidRPr="00666152">
        <w:rPr>
          <w:rFonts w:cs="Courier New"/>
        </w:rPr>
        <w:t>,</w:t>
      </w:r>
    </w:p>
    <w:p w:rsidR="000B7FBE" w:rsidRPr="0027217B" w:rsidRDefault="000B7FBE" w:rsidP="00A25513">
      <w:pPr>
        <w:ind w:left="568"/>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7B0437" w:rsidRDefault="000B7FBE" w:rsidP="00A25513">
      <w:pPr>
        <w:ind w:left="568"/>
        <w:rPr>
          <w:rFonts w:eastAsia="PMingLiU"/>
          <w:lang w:eastAsia="zh-TW"/>
        </w:rPr>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что и требовалось доказать.</w:t>
      </w:r>
    </w:p>
    <w:p w:rsidR="007B0437" w:rsidRDefault="000B7FBE" w:rsidP="001B3EFD">
      <w:pPr>
        <w:numPr>
          <w:ilvl w:val="1"/>
          <w:numId w:val="137"/>
        </w:numPr>
        <w:tabs>
          <w:tab w:val="clear" w:pos="576"/>
        </w:tabs>
        <w:rPr>
          <w:rFonts w:eastAsia="PMingLiU"/>
          <w:lang w:eastAsia="zh-TW"/>
        </w:rPr>
      </w:pPr>
      <w:bookmarkStart w:id="697" w:name="_Ref301270634"/>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Pr>
          <w:rFonts w:eastAsia="PMingLiU"/>
          <w:lang w:eastAsia="zh-TW"/>
        </w:rPr>
        <w:t>.</w:t>
      </w:r>
      <w:bookmarkEnd w:id="697"/>
    </w:p>
    <w:p w:rsidR="007B0437" w:rsidRDefault="000B7FBE" w:rsidP="006A3B79">
      <w:pPr>
        <w:ind w:left="576"/>
        <w:rPr>
          <w:rFonts w:eastAsia="PMingLiU"/>
          <w:lang w:eastAsia="zh-TW"/>
        </w:rPr>
      </w:pPr>
      <w:r>
        <w:rPr>
          <w:rFonts w:eastAsia="PMingLiU"/>
          <w:lang w:eastAsia="zh-TW"/>
        </w:rPr>
        <w:t>Поскольку</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ascii="Courier New" w:hAnsi="Courier New" w:cs="Courier New"/>
        </w:rPr>
        <w:t xml:space="preserve"> </w:t>
      </w:r>
      <w:r>
        <w:rPr>
          <w:rFonts w:eastAsia="PMingLiU"/>
          <w:lang w:eastAsia="zh-TW"/>
        </w:rPr>
        <w:t>и</w:t>
      </w:r>
      <w:r>
        <w:rPr>
          <w:rFonts w:ascii="Courier New" w:hAnsi="Courier New" w:cs="Courier New"/>
        </w:rPr>
        <w:t xml:space="preserve"> </w:t>
      </w:r>
      <w:r w:rsidRPr="00707491">
        <w:rPr>
          <w:rFonts w:ascii="Courier New" w:hAnsi="Courier New" w:cs="Courier New"/>
          <w:szCs w:val="28"/>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1D1D50">
        <w:rPr>
          <w:rFonts w:ascii="Courier New" w:hAnsi="Courier New" w:cs="Courier New"/>
        </w:rPr>
        <w:t>(</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sidRPr="001D1D50">
        <w:rPr>
          <w:rFonts w:ascii="Courier New" w:hAnsi="Courier New" w:cs="Courier New"/>
          <w:bCs/>
        </w:rPr>
        <w:t>)</w:t>
      </w:r>
      <w:r>
        <w:rPr>
          <w:rFonts w:eastAsia="PMingLiU"/>
          <w:lang w:eastAsia="zh-TW"/>
        </w:rPr>
        <w:t>, должно быть</w:t>
      </w:r>
      <w:r w:rsidRPr="00D129D5">
        <w:rPr>
          <w:rFonts w:ascii="Courier New" w:hAnsi="Courier New" w:cs="Courier New"/>
          <w:szCs w:val="28"/>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sidRPr="003B6B5A">
        <w:rPr>
          <w:rFonts w:ascii="Courier New" w:hAnsi="Courier New" w:cs="Courier New"/>
          <w:vertAlign w:val="subscript"/>
        </w:rPr>
        <w:t>1</w:t>
      </w:r>
      <w:r w:rsidRPr="00D129D5">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rFonts w:eastAsia="PMingLiU"/>
          <w:lang w:eastAsia="zh-TW"/>
        </w:rPr>
        <w:t>.</w:t>
      </w:r>
    </w:p>
    <w:p w:rsidR="007B0437" w:rsidRDefault="000B7FBE" w:rsidP="006A3B79">
      <w:pPr>
        <w:ind w:left="576"/>
        <w:rPr>
          <w:rFonts w:eastAsia="PMingLiU"/>
          <w:lang w:eastAsia="zh-TW"/>
        </w:rPr>
      </w:pPr>
      <w:r>
        <w:rPr>
          <w:rFonts w:eastAsia="PMingLiU"/>
          <w:lang w:eastAsia="zh-TW"/>
        </w:rPr>
        <w:t>Но тогда отказы в конце трассы</w:t>
      </w:r>
      <w:r>
        <w:rPr>
          <w:rFonts w:ascii="Courier New" w:hAnsi="Courier New" w:cs="Courier New"/>
        </w:rPr>
        <w:t xml:space="preserve"> </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вставлены при переходе от</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к</w:t>
      </w:r>
      <w:r>
        <w:rPr>
          <w:rFonts w:ascii="Courier New" w:hAnsi="Courier New" w:cs="Courier New"/>
        </w:rPr>
        <w:t xml:space="preserve"> </w:t>
      </w:r>
      <w:r w:rsidRPr="00707491">
        <w:rPr>
          <w:rFonts w:ascii="Courier New" w:hAnsi="Courier New" w:cs="Courier New"/>
          <w:szCs w:val="28"/>
        </w:rPr>
        <w:sym w:font="Symbol" w:char="F06D"/>
      </w:r>
      <w:r w:rsidRPr="003B6B5A">
        <w:rPr>
          <w:rFonts w:ascii="Courier New" w:hAnsi="Courier New" w:cs="Courier New"/>
          <w:vertAlign w:val="subscript"/>
        </w:rPr>
        <w:t>1</w:t>
      </w:r>
      <w:r w:rsidRPr="00096E2C">
        <w:rPr>
          <w:rFonts w:ascii="Courier New" w:hAnsi="Courier New" w:cs="Courier New"/>
          <w:vertAlign w:val="superscript"/>
          <w:lang w:eastAsia="zh-TW"/>
        </w:rPr>
        <w:t>#</w:t>
      </w:r>
      <w:r>
        <w:rPr>
          <w:rFonts w:eastAsia="PMingLiU"/>
          <w:lang w:eastAsia="zh-TW"/>
        </w:rPr>
        <w:t>, то есть хотя бы один отказ необходим после</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eastAsia="PMingLiU"/>
          <w:lang w:eastAsia="zh-TW"/>
        </w:rPr>
        <w:t>.</w:t>
      </w:r>
    </w:p>
    <w:p w:rsidR="007B0437" w:rsidRDefault="000B7FBE" w:rsidP="006A3B79">
      <w:pPr>
        <w:ind w:left="576"/>
        <w:rPr>
          <w:rFonts w:eastAsia="PMingLiU"/>
          <w:lang w:eastAsia="zh-TW"/>
        </w:rPr>
      </w:pPr>
      <w:r>
        <w:rPr>
          <w:rFonts w:eastAsia="PMingLiU"/>
          <w:lang w:eastAsia="zh-TW"/>
        </w:rPr>
        <w:t>Тогда, поскольку</w:t>
      </w:r>
      <w:r w:rsidRPr="006E0ABA">
        <w:rPr>
          <w:rFonts w:ascii="Courier New" w:hAnsi="Courier New" w:cs="Courier New"/>
          <w:b/>
          <w:i/>
          <w:szCs w:val="28"/>
          <w:lang w:eastAsia="zh-TW"/>
        </w:rPr>
        <w:t xml:space="preserve"> </w:t>
      </w:r>
      <w:r w:rsidRPr="00C22D2F">
        <w:rPr>
          <w:b/>
          <w:i/>
          <w:szCs w:val="28"/>
          <w:lang w:eastAsia="zh-TW"/>
        </w:rPr>
        <w:t>Ip</w:t>
      </w:r>
      <w:r w:rsidRPr="00D129D5">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D129D5">
        <w:rPr>
          <w:rFonts w:ascii="Courier New" w:hAnsi="Courier New" w:cs="Courier New"/>
        </w:rPr>
        <w:t>)</w:t>
      </w:r>
      <w:r>
        <w:rPr>
          <w:rFonts w:ascii="Courier New" w:hAnsi="Courier New" w:cs="Courier New"/>
        </w:rPr>
        <w:t>=</w:t>
      </w:r>
      <w:r>
        <w:rPr>
          <w:rFonts w:ascii="Courier New" w:hAnsi="Courier New" w:cs="Courier New"/>
        </w:rPr>
        <w:sym w:font="Symbol" w:char="F0C6"/>
      </w:r>
      <w:r>
        <w:rPr>
          <w:rFonts w:eastAsia="PMingLiU"/>
          <w:lang w:eastAsia="zh-TW"/>
        </w:rPr>
        <w:t>,</w:t>
      </w:r>
      <w:r w:rsidRPr="006E0ABA">
        <w:rPr>
          <w:rFonts w:eastAsia="PMingLiU"/>
          <w:lang w:eastAsia="zh-TW"/>
        </w:rPr>
        <w:t xml:space="preserve"> </w:t>
      </w:r>
      <w:r>
        <w:rPr>
          <w:rFonts w:eastAsia="PMingLiU"/>
          <w:lang w:eastAsia="zh-TW"/>
        </w:rPr>
        <w:t>трасса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не продолжается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 xml:space="preserve"> </w:t>
      </w:r>
      <w:r>
        <w:rPr>
          <w:rFonts w:eastAsia="PMingLiU"/>
          <w:lang w:eastAsia="zh-TW"/>
        </w:rPr>
        <w:t>никакими отказами.</w:t>
      </w:r>
    </w:p>
    <w:p w:rsidR="007B0437" w:rsidRDefault="000B7FBE" w:rsidP="006A3B79">
      <w:pPr>
        <w:ind w:left="576"/>
        <w:rPr>
          <w:rFonts w:eastAsia="PMingLiU"/>
          <w:lang w:eastAsia="zh-TW"/>
        </w:rPr>
      </w:pPr>
      <w:r>
        <w:rPr>
          <w:rFonts w:eastAsia="PMingLiU"/>
          <w:lang w:eastAsia="zh-TW"/>
        </w:rPr>
        <w:t>Также повторим, что трасса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не продолжается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 xml:space="preserve"> </w:t>
      </w:r>
      <w:r>
        <w:rPr>
          <w:rFonts w:eastAsia="PMingLiU"/>
          <w:lang w:eastAsia="zh-TW"/>
        </w:rPr>
        <w:t>действиями из</w:t>
      </w:r>
      <w:r w:rsidRPr="006E0ABA">
        <w:rPr>
          <w:rFonts w:ascii="Courier New" w:eastAsia="PMingLiU" w:hAnsi="Courier New" w:cs="Courier New"/>
          <w:lang w:eastAsia="zh-TW"/>
        </w:rPr>
        <w:t xml:space="preserve"> P</w:t>
      </w:r>
      <w:r>
        <w:rPr>
          <w:rFonts w:eastAsia="PMingLiU"/>
          <w:lang w:eastAsia="zh-TW"/>
        </w:rPr>
        <w:t>.</w:t>
      </w:r>
    </w:p>
    <w:p w:rsidR="007B0437" w:rsidRDefault="000B7FBE" w:rsidP="006A3B79">
      <w:pPr>
        <w:ind w:left="576"/>
        <w:rPr>
          <w:rFonts w:eastAsia="PMingLiU"/>
          <w:lang w:eastAsia="zh-TW"/>
        </w:rPr>
      </w:pPr>
      <w:r>
        <w:rPr>
          <w:rFonts w:eastAsia="PMingLiU"/>
          <w:lang w:eastAsia="zh-TW"/>
        </w:rPr>
        <w:lastRenderedPageBreak/>
        <w:t xml:space="preserve">Рассмотрим два подслучая </w:t>
      </w:r>
      <w:r w:rsidRPr="006E0ABA">
        <w:rPr>
          <w:rFonts w:eastAsia="PMingLiU"/>
          <w:lang w:eastAsia="zh-TW"/>
        </w:rPr>
        <w:t xml:space="preserve">() </w:t>
      </w:r>
      <w:r>
        <w:rPr>
          <w:rFonts w:eastAsia="PMingLiU"/>
          <w:lang w:eastAsia="zh-TW"/>
        </w:rPr>
        <w:t>в зависимости</w:t>
      </w:r>
      <w:r w:rsidRPr="006E0ABA">
        <w:rPr>
          <w:rFonts w:eastAsia="PMingLiU"/>
          <w:lang w:eastAsia="zh-TW"/>
        </w:rPr>
        <w:t xml:space="preserve"> </w:t>
      </w:r>
      <w:r>
        <w:rPr>
          <w:rFonts w:eastAsia="PMingLiU"/>
          <w:lang w:eastAsia="zh-TW"/>
        </w:rPr>
        <w:t>от того</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sidRPr="00F0138A">
        <w:rPr>
          <w:rFonts w:ascii="Courier New" w:eastAsia="PMingLiU" w:hAnsi="Courier New" w:cs="Courier New"/>
          <w:lang w:eastAsia="zh-TW"/>
        </w:rPr>
        <w:t xml:space="preserve"> </w:t>
      </w:r>
      <w:r>
        <w:rPr>
          <w:rFonts w:eastAsia="PMingLiU"/>
          <w:lang w:eastAsia="zh-TW"/>
        </w:rPr>
        <w:t>или</w:t>
      </w:r>
      <w:r w:rsidRPr="00F0138A">
        <w:rPr>
          <w:rFonts w:ascii="Courier New" w:eastAsia="PMingLiU"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1B3EFD">
      <w:pPr>
        <w:keepNext/>
        <w:numPr>
          <w:ilvl w:val="2"/>
          <w:numId w:val="137"/>
        </w:numPr>
        <w:tabs>
          <w:tab w:val="clear" w:pos="720"/>
        </w:tabs>
        <w:rPr>
          <w:rFonts w:eastAsia="PMingLiU"/>
          <w:lang w:eastAsia="zh-TW"/>
        </w:rPr>
      </w:pP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sidRPr="006F2620">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A25513">
      <w:pPr>
        <w:ind w:left="568"/>
        <w:rPr>
          <w:rFonts w:eastAsia="PMingLiU"/>
          <w:lang w:eastAsia="zh-TW"/>
        </w:rPr>
      </w:pPr>
      <w:r>
        <w:rPr>
          <w:rFonts w:eastAsia="PMingLiU"/>
          <w:lang w:eastAsia="zh-TW"/>
        </w:rPr>
        <w:t>Поскольку трасса</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не продолжается в</w:t>
      </w:r>
      <w:r>
        <w:rPr>
          <w:rFonts w:ascii="Courier New" w:hAnsi="Courier New" w:cs="Courier New"/>
          <w:szCs w:val="28"/>
        </w:rPr>
        <w:t xml:space="preserve"> </w:t>
      </w:r>
      <w:r>
        <w:rPr>
          <w:rFonts w:ascii="Courier New" w:hAnsi="Courier New" w:cs="Courier New"/>
        </w:rPr>
        <w:sym w:font="Symbol" w:char="F0C8"/>
      </w:r>
      <w:r>
        <w:rPr>
          <w:b/>
          <w:i/>
        </w:rPr>
        <w:t>d</w:t>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 xml:space="preserve"> </w:t>
      </w:r>
      <w:r>
        <w:rPr>
          <w:rFonts w:eastAsia="PMingLiU"/>
          <w:lang w:eastAsia="zh-TW"/>
        </w:rPr>
        <w:t>никакими отказами, она не продолжается никакими отказами в</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в том числе и отказом</w:t>
      </w:r>
      <w:r>
        <w:rPr>
          <w:rFonts w:ascii="Courier New" w:hAnsi="Courier New" w:cs="Courier New"/>
        </w:rPr>
        <w:t xml:space="preserve"> </w:t>
      </w:r>
      <w:r>
        <w:rPr>
          <w:rFonts w:ascii="Courier New" w:hAnsi="Courier New" w:cs="Courier New"/>
          <w:szCs w:val="28"/>
        </w:rPr>
        <w:t>P</w:t>
      </w:r>
      <w:r w:rsidRPr="00096E2C">
        <w:rPr>
          <w:rFonts w:ascii="Courier New" w:hAnsi="Courier New" w:cs="Courier New"/>
          <w:vertAlign w:val="superscript"/>
          <w:lang w:eastAsia="zh-TW"/>
        </w:rPr>
        <w:t>#</w:t>
      </w:r>
      <w:r>
        <w:rPr>
          <w:rFonts w:eastAsia="PMingLiU"/>
          <w:lang w:eastAsia="zh-TW"/>
        </w:rPr>
        <w:t>.</w:t>
      </w:r>
    </w:p>
    <w:p w:rsidR="007B0437" w:rsidRDefault="000B7FBE" w:rsidP="00A25513">
      <w:pPr>
        <w:ind w:left="568"/>
        <w:rPr>
          <w:rFonts w:eastAsia="PMingLiU"/>
          <w:lang w:eastAsia="zh-TW"/>
        </w:rPr>
      </w:pPr>
      <w:r>
        <w:rPr>
          <w:rFonts w:eastAsia="PMingLiU"/>
          <w:lang w:eastAsia="zh-TW"/>
        </w:rPr>
        <w:t xml:space="preserve">Но тогда выполнены все условия </w:t>
      </w:r>
      <w:r w:rsidRPr="006E0ABA">
        <w:rPr>
          <w:rFonts w:ascii="Courier New" w:eastAsia="PMingLiU" w:hAnsi="Courier New" w:cs="Courier New"/>
          <w:lang w:eastAsia="zh-TW"/>
        </w:rPr>
        <w:t>P</w:t>
      </w:r>
      <w:r>
        <w:rPr>
          <w:rFonts w:eastAsia="PMingLiU"/>
          <w:lang w:eastAsia="zh-TW"/>
        </w:rPr>
        <w:t>-неконвергентности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bCs/>
        </w:rPr>
        <w:t xml:space="preserve"> </w:t>
      </w:r>
      <w:r>
        <w:rPr>
          <w:rFonts w:eastAsia="PMingLiU"/>
          <w:lang w:eastAsia="zh-TW"/>
        </w:rPr>
        <w:t>в</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чего быть не может, поскольку все трассы в</w:t>
      </w:r>
      <w:r w:rsidRPr="00DB5231">
        <w:rPr>
          <w:rFonts w:eastAsia="PMingLiU"/>
          <w:lang w:eastAsia="zh-TW"/>
        </w:rPr>
        <w:t xml:space="preserve"> </w:t>
      </w:r>
      <w:r>
        <w:rPr>
          <w:rFonts w:eastAsia="PMingLiU"/>
          <w:lang w:eastAsia="zh-TW"/>
        </w:rPr>
        <w:t>в</w:t>
      </w:r>
      <w:r>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DB5231">
        <w:rPr>
          <w:rFonts w:ascii="Courier New" w:eastAsia="PMingLiU" w:hAnsi="Courier New" w:cs="Courier New"/>
          <w:lang w:eastAsia="zh-TW"/>
        </w:rPr>
        <w:t xml:space="preserve"> </w:t>
      </w:r>
      <w:r w:rsidRPr="00DB5231">
        <w:rPr>
          <w:rFonts w:eastAsia="PMingLiU"/>
          <w:b/>
          <w:lang w:eastAsia="zh-TW"/>
        </w:rPr>
        <w:t>L</w:t>
      </w:r>
      <w:r>
        <w:rPr>
          <w:rFonts w:eastAsia="PMingLiU"/>
          <w:lang w:eastAsia="zh-TW"/>
        </w:rPr>
        <w:t>-конвергентны.</w:t>
      </w:r>
    </w:p>
    <w:p w:rsidR="007B0437" w:rsidRDefault="000B7FBE" w:rsidP="00A25513">
      <w:pPr>
        <w:ind w:left="568"/>
        <w:rPr>
          <w:rFonts w:eastAsia="PMingLiU"/>
          <w:lang w:eastAsia="zh-TW"/>
        </w:rPr>
      </w:pPr>
      <w:r>
        <w:rPr>
          <w:rFonts w:eastAsia="PMingLiU"/>
          <w:lang w:eastAsia="zh-TW"/>
        </w:rPr>
        <w:t>Следовательно, этот подслучай невозможен.</w:t>
      </w:r>
    </w:p>
    <w:p w:rsidR="007B0437" w:rsidRDefault="000B7FBE" w:rsidP="001B3EFD">
      <w:pPr>
        <w:numPr>
          <w:ilvl w:val="2"/>
          <w:numId w:val="137"/>
        </w:numPr>
        <w:tabs>
          <w:tab w:val="clear" w:pos="720"/>
        </w:tabs>
        <w:rPr>
          <w:rFonts w:eastAsia="PMingLiU"/>
          <w:lang w:eastAsia="zh-TW"/>
        </w:rPr>
      </w:pP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dstrike/>
          <w:szCs w:val="28"/>
          <w:lang w:eastAsia="zh-TW"/>
        </w:rPr>
        <w:t>P</w:t>
      </w:r>
      <w:r w:rsidRPr="00F0138A">
        <w:rPr>
          <w:rFonts w:ascii="Courier New" w:hAnsi="Courier New" w:cs="Courier New"/>
        </w:rPr>
        <w:t>,</w:t>
      </w:r>
      <w:r w:rsidRPr="006F2620">
        <w:rPr>
          <w:rFonts w:ascii="Courier New" w:hAnsi="Courier New" w:cs="Courier New"/>
        </w:rPr>
        <w:sym w:font="Symbol" w:char="F067"/>
      </w:r>
      <w:r w:rsidRPr="006F2620">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A25513">
      <w:pPr>
        <w:ind w:left="568"/>
        <w:rPr>
          <w:rFonts w:eastAsia="PMingLiU"/>
          <w:lang w:eastAsia="zh-TW"/>
        </w:rPr>
      </w:pPr>
      <w:r>
        <w:rPr>
          <w:rFonts w:eastAsia="PMingLiU"/>
          <w:lang w:eastAsia="zh-TW"/>
        </w:rPr>
        <w:t>Тогда выполнены все условия необходимости отказа</w:t>
      </w:r>
      <w:r w:rsidRPr="005302B8">
        <w:rPr>
          <w:rFonts w:ascii="Courier New" w:hAnsi="Courier New" w:cs="Courier New"/>
        </w:rPr>
        <w:t xml:space="preserve"> </w:t>
      </w:r>
      <w:r>
        <w:rPr>
          <w:rFonts w:ascii="Courier New" w:hAnsi="Courier New" w:cs="Courier New"/>
        </w:rPr>
        <w:t>P</w:t>
      </w:r>
      <w:r w:rsidRPr="00096E2C">
        <w:rPr>
          <w:rFonts w:ascii="Courier New" w:hAnsi="Courier New" w:cs="Courier New"/>
          <w:szCs w:val="28"/>
          <w:vertAlign w:val="superscript"/>
          <w:lang w:eastAsia="zh-TW"/>
        </w:rPr>
        <w:t>#</w:t>
      </w:r>
      <w:r w:rsidRPr="005302B8">
        <w:rPr>
          <w:rFonts w:ascii="Courier New" w:hAnsi="Courier New" w:cs="Courier New"/>
        </w:rPr>
        <w:t xml:space="preserve"> </w:t>
      </w:r>
      <w:r>
        <w:t>после трассы</w:t>
      </w:r>
      <w:r>
        <w:rPr>
          <w:rFonts w:ascii="Courier New" w:hAnsi="Courier New" w:cs="Courier New"/>
        </w:rPr>
        <w:t xml:space="preserve"> </w:t>
      </w:r>
      <w:r w:rsidRPr="00707491">
        <w:rPr>
          <w:rFonts w:ascii="Courier New" w:hAnsi="Courier New" w:cs="Courier New"/>
          <w:szCs w:val="28"/>
        </w:rPr>
        <w:sym w:font="Symbol" w:char="F06D"/>
      </w:r>
      <w:r>
        <w:rPr>
          <w:rFonts w:ascii="Courier New" w:hAnsi="Courier New" w:cs="Courier New"/>
          <w:vertAlign w:val="subscript"/>
        </w:rPr>
        <w:t>2</w:t>
      </w:r>
      <w:r>
        <w:t>.</w:t>
      </w:r>
    </w:p>
    <w:p w:rsidR="000B7FBE" w:rsidRDefault="000B7FBE" w:rsidP="00A25513">
      <w:pPr>
        <w:ind w:left="568"/>
        <w:rPr>
          <w:rFonts w:ascii="Courier New" w:hAnsi="Courier New" w:cs="Courier New"/>
          <w:bCs/>
        </w:rPr>
      </w:pPr>
      <w:r>
        <w:t>А тогда условие</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rPr>
          <w:rFonts w:ascii="Courier New" w:hAnsi="Courier New" w:cs="Courier New"/>
          <w:bCs/>
        </w:rPr>
        <w:t xml:space="preserve"> </w:t>
      </w:r>
    </w:p>
    <w:p w:rsidR="007B0437" w:rsidRDefault="000B7FBE" w:rsidP="00A25513">
      <w:pPr>
        <w:ind w:left="568"/>
        <w:rPr>
          <w:rFonts w:eastAsia="PMingLiU"/>
          <w:lang w:eastAsia="zh-TW"/>
        </w:rPr>
      </w:pPr>
      <w:r>
        <w:t>влечет</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707491">
        <w:rPr>
          <w:rFonts w:ascii="Courier New" w:hAnsi="Courier New" w:cs="Courier New"/>
          <w:szCs w:val="28"/>
        </w:rPr>
        <w:sym w:font="Symbol" w:char="F06D"/>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2</w:t>
      </w:r>
      <w:r w:rsidRPr="00096E2C">
        <w:rPr>
          <w:rFonts w:ascii="Courier New" w:hAnsi="Courier New" w:cs="Courier New"/>
          <w:szCs w:val="28"/>
          <w:vertAlign w:val="superscript"/>
          <w:lang w:eastAsia="zh-TW"/>
        </w:rPr>
        <w:t>#</w:t>
      </w:r>
      <w:r w:rsidRPr="00666152">
        <w:rPr>
          <w:rFonts w:ascii="Courier New" w:hAnsi="Courier New" w:cs="Courier New"/>
          <w:bCs/>
        </w:rPr>
        <w:t>)</w:t>
      </w:r>
      <w:r>
        <w:t>.</w:t>
      </w:r>
    </w:p>
    <w:p w:rsidR="000B7FBE" w:rsidRPr="00846212" w:rsidRDefault="000B7FBE" w:rsidP="00A25513">
      <w:pPr>
        <w:ind w:left="568"/>
        <w:rPr>
          <w:rFonts w:cs="Courier New"/>
        </w:rPr>
      </w:pPr>
      <w:r>
        <w:rPr>
          <w:rFonts w:cs="Courier New"/>
        </w:rPr>
        <w:t>Тогда</w:t>
      </w:r>
      <w:r w:rsidRPr="00846212">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666152">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666152">
        <w:rPr>
          <w:rFonts w:ascii="Courier New" w:hAnsi="Courier New" w:cs="Courier New"/>
          <w:bCs/>
        </w:rPr>
        <w:t>)</w:t>
      </w:r>
      <w:r w:rsidRPr="00666152">
        <w:rPr>
          <w:rFonts w:cs="Courier New"/>
        </w:rPr>
        <w:t>,</w:t>
      </w:r>
    </w:p>
    <w:p w:rsidR="000B7FBE" w:rsidRPr="0027217B" w:rsidRDefault="000B7FBE" w:rsidP="00A25513">
      <w:pPr>
        <w:ind w:left="568"/>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Pr>
          <w:rFonts w:ascii="Courier New" w:hAnsi="Courier New" w:cs="Courier New"/>
          <w:vertAlign w:val="subscript"/>
        </w:rPr>
        <w:t>1</w:t>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Pr>
          <w:rFonts w:ascii="Courier New" w:hAnsi="Courier New" w:cs="Courier New"/>
          <w:vertAlign w:val="subscript"/>
        </w:rPr>
        <w:t>1</w:t>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Pr>
          <w:rFonts w:cs="Courier New"/>
        </w:rPr>
        <w:t xml:space="preserve">, </w:t>
      </w:r>
    </w:p>
    <w:p w:rsidR="007B0437" w:rsidRDefault="000B7FBE" w:rsidP="00A25513">
      <w:pPr>
        <w:ind w:left="568"/>
        <w:rPr>
          <w:rFonts w:eastAsia="PMingLiU"/>
          <w:lang w:eastAsia="zh-TW"/>
        </w:rPr>
      </w:pPr>
      <w:r>
        <w:rPr>
          <w:rFonts w:cs="Courier New"/>
        </w:rPr>
        <w:t>что влечет</w:t>
      </w:r>
      <w:r w:rsidRPr="0027217B">
        <w:rPr>
          <w:rFonts w:ascii="Courier New" w:hAnsi="Courier New" w:cs="Courier New"/>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szCs w:val="28"/>
        </w:rPr>
        <w:sym w:font="Symbol" w:char="F0CE"/>
      </w:r>
      <w:r>
        <w:rPr>
          <w:rFonts w:ascii="Courier New" w:hAnsi="Courier New" w:cs="Courier New"/>
        </w:rPr>
        <w:sym w:font="Symbol" w:char="F0C8"/>
      </w:r>
      <w:r>
        <w:rPr>
          <w:b/>
          <w:i/>
        </w:rPr>
        <w:t>d</w:t>
      </w:r>
      <w:r w:rsidRPr="001D1D50">
        <w:rPr>
          <w:rFonts w:ascii="Courier New" w:hAnsi="Courier New" w:cs="Courier New"/>
        </w:rPr>
        <w:t>(</w:t>
      </w:r>
      <w:r w:rsidRPr="00345937">
        <w:rPr>
          <w:b/>
          <w:bCs/>
          <w:i/>
        </w:rPr>
        <w:t>l</w:t>
      </w:r>
      <w:r>
        <w:rPr>
          <w:rFonts w:ascii="Courier New" w:hAnsi="Courier New" w:cs="Courier New"/>
        </w:rPr>
        <w:t>(</w:t>
      </w:r>
      <w:r>
        <w:rPr>
          <w:rFonts w:ascii="Courier New" w:hAnsi="Courier New" w:cs="Courier New"/>
        </w:rPr>
        <w:sym w:font="Symbol" w:char="F0C8"/>
      </w:r>
      <w:r>
        <w:rPr>
          <w:b/>
          <w:i/>
        </w:rPr>
        <w:t>i</w:t>
      </w:r>
      <w:r w:rsidRPr="00653631">
        <w:rPr>
          <w:rFonts w:ascii="Courier New" w:hAnsi="Courier New" w:cs="Courier New"/>
          <w:vertAlign w:val="superscript"/>
        </w:rPr>
        <w:sym w:font="Symbol" w:char="F0D1"/>
      </w:r>
      <w:r w:rsidRPr="001D1D50">
        <w:rPr>
          <w:rFonts w:ascii="Courier New" w:hAnsi="Courier New" w:cs="Courier New"/>
        </w:rPr>
        <w:t>(</w:t>
      </w:r>
      <w:r w:rsidRPr="009D3745">
        <w:rPr>
          <w:rFonts w:ascii="Courier New" w:hAnsi="Courier New" w:cs="Courier New"/>
          <w:b/>
        </w:rPr>
        <w:sym w:font="Symbol" w:char="F053"/>
      </w:r>
      <w:r w:rsidRPr="00342410">
        <w:rPr>
          <w:b/>
          <w:i/>
          <w:vertAlign w:val="superscript"/>
        </w:rPr>
        <w:t>x</w:t>
      </w:r>
      <w:r w:rsidRPr="001D1D50">
        <w:rPr>
          <w:rFonts w:ascii="Courier New" w:hAnsi="Courier New" w:cs="Courier New"/>
          <w:bCs/>
        </w:rPr>
        <w:t>)</w:t>
      </w:r>
      <w:r>
        <w:rPr>
          <w:rFonts w:ascii="Courier New" w:hAnsi="Courier New" w:cs="Courier New"/>
          <w:bCs/>
        </w:rPr>
        <w:t>)</w:t>
      </w:r>
      <w:r w:rsidRPr="001D1D50">
        <w:rPr>
          <w:rFonts w:ascii="Courier New" w:hAnsi="Courier New" w:cs="Courier New"/>
          <w:bCs/>
        </w:rPr>
        <w:t>)</w:t>
      </w:r>
      <w:r>
        <w:rPr>
          <w:rFonts w:ascii="Courier New" w:hAnsi="Courier New" w:cs="Courier New"/>
          <w:bCs/>
        </w:rPr>
        <w:t>=</w:t>
      </w:r>
      <w:r w:rsidRPr="002D72DD">
        <w:rPr>
          <w:rFonts w:ascii="Courier New" w:hAnsi="Courier New" w:cs="Courier New"/>
          <w:b/>
          <w:szCs w:val="22"/>
        </w:rPr>
        <w:sym w:font="Symbol" w:char="F049"/>
      </w:r>
      <w:r w:rsidRPr="00F42886">
        <w:rPr>
          <w:b/>
          <w:vertAlign w:val="superscript"/>
          <w:lang w:eastAsia="zh-TW"/>
        </w:rPr>
        <w:t>R</w:t>
      </w:r>
      <w:r>
        <w:rPr>
          <w:rFonts w:cs="Courier New"/>
        </w:rPr>
        <w:t>, что и требовалось доказать.</w:t>
      </w:r>
    </w:p>
    <w:p w:rsidR="007B0437" w:rsidRDefault="000B7FBE" w:rsidP="00A25513">
      <w:pPr>
        <w:ind w:left="576"/>
        <w:rPr>
          <w:rFonts w:eastAsia="PMingLiU"/>
          <w:lang w:eastAsia="zh-TW"/>
        </w:rPr>
      </w:pPr>
      <w:r>
        <w:rPr>
          <w:rFonts w:eastAsia="PMingLiU"/>
          <w:lang w:eastAsia="zh-TW"/>
        </w:rPr>
        <w:t>Итак, мы доказали, что</w:t>
      </w:r>
      <w:r w:rsidRPr="00707491">
        <w:rPr>
          <w:rFonts w:ascii="Courier New" w:hAnsi="Courier New" w:cs="Courier New"/>
          <w:bCs/>
          <w:szCs w:val="28"/>
          <w:lang w:eastAsia="zh-TW"/>
        </w:rPr>
        <w:t xml:space="preserve"> </w:t>
      </w:r>
      <w:r w:rsidRPr="00707491">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707491">
        <w:rPr>
          <w:rFonts w:ascii="Courier New" w:hAnsi="Courier New" w:cs="Courier New"/>
          <w:szCs w:val="28"/>
        </w:rPr>
        <w:sym w:font="Symbol" w:char="F0D7"/>
      </w:r>
      <w:r w:rsidRPr="00707491">
        <w:rPr>
          <w:rFonts w:ascii="Courier New" w:hAnsi="Courier New" w:cs="Courier New"/>
          <w:szCs w:val="28"/>
        </w:rPr>
        <w:sym w:font="Euclid Symbol" w:char="F0E1"/>
      </w:r>
      <w:r w:rsidRPr="00707491">
        <w:rPr>
          <w:rFonts w:ascii="Courier New" w:eastAsia="PMingLiU" w:hAnsi="Courier New" w:cs="Courier New"/>
          <w:szCs w:val="28"/>
          <w:lang w:eastAsia="zh-TW"/>
        </w:rPr>
        <w:t>P</w:t>
      </w:r>
      <w:r w:rsidRPr="00096E2C">
        <w:rPr>
          <w:rFonts w:ascii="Courier New" w:hAnsi="Courier New" w:cs="Courier New"/>
          <w:szCs w:val="28"/>
          <w:vertAlign w:val="superscript"/>
          <w:lang w:eastAsia="zh-TW"/>
        </w:rPr>
        <w:t>#</w:t>
      </w:r>
      <w:r w:rsidRPr="00707491">
        <w:rPr>
          <w:rFonts w:ascii="Courier New" w:hAnsi="Courier New" w:cs="Courier New"/>
          <w:szCs w:val="28"/>
        </w:rPr>
        <w:sym w:font="Euclid Symbol" w:char="F0F1"/>
      </w:r>
      <w:r w:rsidRPr="00707491">
        <w:rPr>
          <w:rFonts w:ascii="Courier New" w:hAnsi="Courier New" w:cs="Courier New"/>
          <w:szCs w:val="28"/>
        </w:rPr>
        <w:sym w:font="Symbol" w:char="F0D7"/>
      </w:r>
      <w:r w:rsidRPr="00707491">
        <w:rPr>
          <w:rFonts w:ascii="Courier New" w:hAnsi="Courier New" w:cs="Courier New"/>
          <w:szCs w:val="28"/>
        </w:rPr>
        <w:sym w:font="Symbol" w:char="F06C"/>
      </w:r>
      <w:r w:rsidRPr="00096E2C">
        <w:rPr>
          <w:rFonts w:ascii="Courier New" w:hAnsi="Courier New" w:cs="Courier New"/>
          <w:szCs w:val="28"/>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2E4ACE">
        <w:rPr>
          <w:b/>
          <w:vertAlign w:val="superscript"/>
        </w:rPr>
        <w:t>R</w:t>
      </w:r>
      <w:r>
        <w:rPr>
          <w:rFonts w:eastAsia="PMingLiU"/>
          <w:lang w:eastAsia="zh-TW"/>
        </w:rPr>
        <w:t>. Тем самым доказано выполнение свойства полноты в</w:t>
      </w:r>
      <w:r>
        <w:rPr>
          <w:rFonts w:ascii="Courier New" w:hAnsi="Courier New" w:cs="Courier New"/>
        </w:rPr>
        <w:t xml:space="preserve"> </w:t>
      </w:r>
      <w:r w:rsidRPr="002D72DD">
        <w:rPr>
          <w:rFonts w:ascii="Courier New" w:hAnsi="Courier New" w:cs="Courier New"/>
          <w:b/>
          <w:szCs w:val="22"/>
        </w:rPr>
        <w:sym w:font="Symbol" w:char="F049"/>
      </w:r>
      <w:r w:rsidRPr="002E4ACE">
        <w:rPr>
          <w:b/>
          <w:vertAlign w:val="superscript"/>
        </w:rPr>
        <w:t>R</w:t>
      </w:r>
      <w:r>
        <w:rPr>
          <w:rFonts w:eastAsia="PMingLiU"/>
          <w:lang w:eastAsia="zh-TW"/>
        </w:rPr>
        <w:t>.</w:t>
      </w:r>
    </w:p>
    <w:p w:rsidR="000B7FBE" w:rsidRDefault="000B7FBE" w:rsidP="006A3B79">
      <w:pPr>
        <w:rPr>
          <w:rFonts w:eastAsia="PMingLiU"/>
          <w:lang w:eastAsia="zh-TW"/>
        </w:rPr>
      </w:pPr>
      <w:r>
        <w:rPr>
          <w:rFonts w:eastAsia="PMingLiU"/>
          <w:lang w:eastAsia="zh-TW"/>
        </w:rPr>
        <w:t>Лемма доказана.</w:t>
      </w:r>
    </w:p>
    <w:p w:rsidR="000B7FBE" w:rsidRDefault="00085E99" w:rsidP="008C14A0">
      <w:pPr>
        <w:pStyle w:val="proofs"/>
      </w:pPr>
      <w:bookmarkStart w:id="698" w:name="_Ref310870022"/>
      <w:bookmarkStart w:id="699" w:name="_Toc445578927"/>
      <w:r>
        <w:t>Доказательство леммы 33</w:t>
      </w:r>
      <w:bookmarkEnd w:id="698"/>
      <w:bookmarkEnd w:id="699"/>
    </w:p>
    <w:p w:rsidR="007B0437" w:rsidRDefault="000B7FBE" w:rsidP="001B3EFD">
      <w:pPr>
        <w:numPr>
          <w:ilvl w:val="0"/>
          <w:numId w:val="139"/>
        </w:numPr>
        <w:tabs>
          <w:tab w:val="clear" w:pos="432"/>
        </w:tabs>
        <w:ind w:left="284" w:hanging="284"/>
        <w:rPr>
          <w:rFonts w:eastAsia="PMingLiU"/>
          <w:lang w:eastAsia="zh-TW"/>
        </w:rPr>
      </w:pPr>
      <w:r>
        <w:t>М</w:t>
      </w:r>
      <w:r w:rsidRPr="007A6993">
        <w:t>ножество</w:t>
      </w:r>
      <w:r>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1365A">
        <w:rPr>
          <w:rFonts w:ascii="Courier New" w:hAnsi="Courier New"/>
          <w:lang w:eastAsia="zh-TW"/>
        </w:rPr>
        <w:t xml:space="preserve"> </w:t>
      </w:r>
      <w:bookmarkStart w:id="700" w:name="_Ref288578043"/>
      <w:r w:rsidRPr="005711A0">
        <w:rPr>
          <w:rFonts w:eastAsia="PMingLiU"/>
          <w:lang w:eastAsia="zh-TW"/>
        </w:rPr>
        <w:t xml:space="preserve">содержит только </w:t>
      </w:r>
      <w:r w:rsidRPr="005711A0">
        <w:rPr>
          <w:rFonts w:eastAsia="PMingLiU"/>
          <w:b/>
          <w:lang w:eastAsia="zh-TW"/>
        </w:rPr>
        <w:t>L</w:t>
      </w:r>
      <w:r w:rsidRPr="005711A0">
        <w:rPr>
          <w:rFonts w:eastAsia="PMingLiU"/>
          <w:lang w:eastAsia="zh-TW"/>
        </w:rPr>
        <w:t>-трассы</w:t>
      </w:r>
      <w:r>
        <w:rPr>
          <w:rFonts w:eastAsia="PMingLiU"/>
          <w:lang w:eastAsia="zh-TW"/>
        </w:rPr>
        <w:t xml:space="preserve"> по построению: множество</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5711A0">
        <w:rPr>
          <w:rFonts w:ascii="Courier New" w:hAnsi="Courier New" w:cs="Courier New"/>
        </w:rPr>
        <w:t xml:space="preserve"> </w:t>
      </w:r>
      <w:r>
        <w:rPr>
          <w:rFonts w:eastAsia="PMingLiU"/>
          <w:lang w:eastAsia="zh-TW"/>
        </w:rPr>
        <w:t xml:space="preserve">содержит </w:t>
      </w:r>
      <w:r w:rsidRPr="00525EF0">
        <w:rPr>
          <w:rFonts w:eastAsia="PMingLiU"/>
          <w:b/>
          <w:lang w:eastAsia="zh-TW"/>
        </w:rPr>
        <w:t>L</w:t>
      </w:r>
      <w:r>
        <w:rPr>
          <w:rFonts w:eastAsia="PMingLiU"/>
          <w:lang w:eastAsia="zh-TW"/>
        </w:rPr>
        <w:t>-трассы и трассы с не-отказами, операция</w:t>
      </w:r>
      <w:r>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ascii="Courier New" w:hAnsi="Courier New" w:cs="Courier New"/>
        </w:rPr>
        <w:t xml:space="preserve"> </w:t>
      </w:r>
      <w:r>
        <w:rPr>
          <w:rFonts w:eastAsia="PMingLiU"/>
          <w:lang w:eastAsia="zh-TW"/>
        </w:rPr>
        <w:t xml:space="preserve">добавляет </w:t>
      </w:r>
      <w:r w:rsidRPr="005711A0">
        <w:rPr>
          <w:rFonts w:eastAsia="PMingLiU"/>
          <w:b/>
          <w:lang w:eastAsia="zh-TW"/>
        </w:rPr>
        <w:t>L</w:t>
      </w:r>
      <w:r>
        <w:rPr>
          <w:rFonts w:eastAsia="PMingLiU"/>
          <w:lang w:eastAsia="zh-TW"/>
        </w:rPr>
        <w:t>-трассы и трассы с не-отказами, операция</w:t>
      </w:r>
      <w:r w:rsidRPr="005711A0">
        <w:rPr>
          <w:rFonts w:ascii="Courier New" w:eastAsia="PMingLiU" w:hAnsi="Courier New" w:cs="Courier New"/>
          <w:lang w:eastAsia="zh-TW"/>
        </w:rPr>
        <w:t xml:space="preserve"> </w:t>
      </w:r>
      <w:r w:rsidRPr="005711A0">
        <w:rPr>
          <w:rFonts w:eastAsia="PMingLiU"/>
          <w:b/>
          <w:i/>
          <w:lang w:eastAsia="zh-TW"/>
        </w:rPr>
        <w:t>l</w:t>
      </w:r>
      <w:r w:rsidRPr="005711A0">
        <w:rPr>
          <w:rFonts w:ascii="Courier New" w:eastAsia="PMingLiU" w:hAnsi="Courier New" w:cs="Courier New"/>
          <w:lang w:eastAsia="zh-TW"/>
        </w:rPr>
        <w:t xml:space="preserve"> </w:t>
      </w:r>
      <w:r>
        <w:rPr>
          <w:rFonts w:eastAsia="PMingLiU"/>
          <w:lang w:eastAsia="zh-TW"/>
        </w:rPr>
        <w:t>удаляет трассы с</w:t>
      </w:r>
      <w:r w:rsidRPr="005711A0">
        <w:rPr>
          <w:rFonts w:eastAsia="PMingLiU"/>
          <w:lang w:eastAsia="zh-TW"/>
        </w:rPr>
        <w:t xml:space="preserve"> не-отказ</w:t>
      </w:r>
      <w:r>
        <w:rPr>
          <w:rFonts w:eastAsia="PMingLiU"/>
          <w:lang w:eastAsia="zh-TW"/>
        </w:rPr>
        <w:t>ами</w:t>
      </w:r>
      <w:r w:rsidRPr="005711A0">
        <w:rPr>
          <w:rFonts w:eastAsia="PMingLiU"/>
          <w:lang w:eastAsia="zh-TW"/>
        </w:rPr>
        <w:t>,</w:t>
      </w:r>
      <w:r>
        <w:rPr>
          <w:rFonts w:eastAsia="PMingLiU"/>
          <w:lang w:eastAsia="zh-TW"/>
        </w:rPr>
        <w:t xml:space="preserve"> операция</w:t>
      </w:r>
      <w:r w:rsidRPr="005711A0">
        <w:rPr>
          <w:rFonts w:ascii="Courier New" w:eastAsia="PMingLiU" w:hAnsi="Courier New" w:cs="Courier New"/>
          <w:lang w:eastAsia="zh-TW"/>
        </w:rPr>
        <w:t xml:space="preserve"> </w:t>
      </w:r>
      <w:r w:rsidRPr="005711A0">
        <w:rPr>
          <w:rFonts w:eastAsia="PMingLiU"/>
          <w:b/>
          <w:i/>
          <w:lang w:eastAsia="zh-TW"/>
        </w:rPr>
        <w:t>d</w:t>
      </w:r>
      <w:r>
        <w:rPr>
          <w:rFonts w:eastAsia="PMingLiU"/>
          <w:lang w:eastAsia="zh-TW"/>
        </w:rPr>
        <w:t xml:space="preserve">, примененная к множеству </w:t>
      </w:r>
      <w:r w:rsidRPr="005711A0">
        <w:rPr>
          <w:rFonts w:eastAsia="PMingLiU"/>
          <w:b/>
          <w:lang w:eastAsia="zh-TW"/>
        </w:rPr>
        <w:t>L</w:t>
      </w:r>
      <w:r>
        <w:rPr>
          <w:rFonts w:eastAsia="PMingLiU"/>
          <w:lang w:eastAsia="zh-TW"/>
        </w:rPr>
        <w:t xml:space="preserve">-трасс, добавляет только </w:t>
      </w:r>
      <w:r w:rsidRPr="005711A0">
        <w:rPr>
          <w:rFonts w:eastAsia="PMingLiU"/>
          <w:b/>
          <w:lang w:eastAsia="zh-TW"/>
        </w:rPr>
        <w:t>L</w:t>
      </w:r>
      <w:r>
        <w:rPr>
          <w:rFonts w:eastAsia="PMingLiU"/>
          <w:lang w:eastAsia="zh-TW"/>
        </w:rPr>
        <w:t>-трассы.</w:t>
      </w:r>
    </w:p>
    <w:p w:rsidR="007B0437" w:rsidRDefault="000B7FBE" w:rsidP="001B3EFD">
      <w:pPr>
        <w:numPr>
          <w:ilvl w:val="0"/>
          <w:numId w:val="139"/>
        </w:numPr>
        <w:tabs>
          <w:tab w:val="clear" w:pos="432"/>
        </w:tabs>
        <w:ind w:left="284" w:hanging="284"/>
        <w:rPr>
          <w:rFonts w:eastAsia="PMingLiU"/>
          <w:lang w:eastAsia="zh-TW"/>
        </w:rPr>
      </w:pPr>
      <w:r>
        <w:t>М</w:t>
      </w:r>
      <w:r w:rsidRPr="007A6993">
        <w:t>ножество</w:t>
      </w:r>
      <w:r>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1365A">
        <w:rPr>
          <w:rFonts w:ascii="Courier New" w:hAnsi="Courier New"/>
          <w:lang w:eastAsia="zh-TW"/>
        </w:rPr>
        <w:t xml:space="preserve"> </w:t>
      </w:r>
      <w:r w:rsidRPr="005711A0">
        <w:t>содержит</w:t>
      </w:r>
      <w:r>
        <w:rPr>
          <w:rFonts w:eastAsia="PMingLiU"/>
          <w:lang w:eastAsia="zh-TW"/>
        </w:rPr>
        <w:t xml:space="preserve"> все </w:t>
      </w:r>
      <w:r w:rsidRPr="00A1365A">
        <w:rPr>
          <w:rFonts w:eastAsia="PMingLiU"/>
          <w:b/>
          <w:lang w:eastAsia="zh-TW"/>
        </w:rPr>
        <w:t>L</w:t>
      </w:r>
      <w:r>
        <w:rPr>
          <w:rFonts w:eastAsia="PMingLiU"/>
          <w:lang w:eastAsia="zh-TW"/>
        </w:rPr>
        <w:t>-трассы из множества</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sidRPr="005711A0">
        <w:rPr>
          <w:rFonts w:ascii="Courier New" w:hAnsi="Courier New" w:cs="Courier New"/>
        </w:rPr>
        <w:t xml:space="preserve"> </w:t>
      </w:r>
      <w:r>
        <w:rPr>
          <w:rFonts w:eastAsia="PMingLiU"/>
          <w:lang w:eastAsia="zh-TW"/>
        </w:rPr>
        <w:t>по построению: операция</w:t>
      </w:r>
      <w:r>
        <w:rPr>
          <w:rFonts w:ascii="Courier New" w:hAnsi="Courier New" w:cs="Courier New"/>
        </w:rPr>
        <w:t xml:space="preserve"> </w:t>
      </w:r>
      <w:r>
        <w:rPr>
          <w:b/>
          <w:i/>
        </w:rPr>
        <w:t>i</w:t>
      </w:r>
      <w:r w:rsidRPr="00653631">
        <w:rPr>
          <w:rFonts w:ascii="Courier New" w:hAnsi="Courier New" w:cs="Courier New"/>
          <w:vertAlign w:val="superscript"/>
        </w:rPr>
        <w:sym w:font="Symbol" w:char="F0D1"/>
      </w:r>
      <w:r>
        <w:rPr>
          <w:rFonts w:ascii="Courier New" w:hAnsi="Courier New" w:cs="Courier New"/>
        </w:rPr>
        <w:t xml:space="preserve"> </w:t>
      </w:r>
      <w:r>
        <w:rPr>
          <w:rFonts w:eastAsia="PMingLiU"/>
          <w:lang w:eastAsia="zh-TW"/>
        </w:rPr>
        <w:t>не удаляет трассы из</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eastAsia="PMingLiU"/>
          <w:lang w:eastAsia="zh-TW"/>
        </w:rPr>
        <w:t>, операция</w:t>
      </w:r>
      <w:r w:rsidRPr="005711A0">
        <w:rPr>
          <w:rFonts w:ascii="Courier New" w:eastAsia="PMingLiU" w:hAnsi="Courier New" w:cs="Courier New"/>
          <w:lang w:eastAsia="zh-TW"/>
        </w:rPr>
        <w:t xml:space="preserve"> </w:t>
      </w:r>
      <w:r w:rsidRPr="005711A0">
        <w:rPr>
          <w:rFonts w:eastAsia="PMingLiU"/>
          <w:b/>
          <w:i/>
          <w:lang w:eastAsia="zh-TW"/>
        </w:rPr>
        <w:t>l</w:t>
      </w:r>
      <w:r w:rsidRPr="005711A0">
        <w:rPr>
          <w:rFonts w:ascii="Courier New" w:eastAsia="PMingLiU" w:hAnsi="Courier New" w:cs="Courier New"/>
          <w:lang w:eastAsia="zh-TW"/>
        </w:rPr>
        <w:t xml:space="preserve"> </w:t>
      </w:r>
      <w:r>
        <w:rPr>
          <w:rFonts w:eastAsia="PMingLiU"/>
          <w:lang w:eastAsia="zh-TW"/>
        </w:rPr>
        <w:t xml:space="preserve">удаляет только не </w:t>
      </w:r>
      <w:r w:rsidRPr="005711A0">
        <w:rPr>
          <w:rFonts w:eastAsia="PMingLiU"/>
          <w:b/>
          <w:lang w:eastAsia="zh-TW"/>
        </w:rPr>
        <w:t>L</w:t>
      </w:r>
      <w:r>
        <w:rPr>
          <w:rFonts w:eastAsia="PMingLiU"/>
          <w:lang w:eastAsia="zh-TW"/>
        </w:rPr>
        <w:t>-трассы, а операция</w:t>
      </w:r>
      <w:r w:rsidRPr="005711A0">
        <w:rPr>
          <w:rFonts w:ascii="Courier New" w:eastAsia="PMingLiU" w:hAnsi="Courier New" w:cs="Courier New"/>
          <w:lang w:eastAsia="zh-TW"/>
        </w:rPr>
        <w:t xml:space="preserve"> </w:t>
      </w:r>
      <w:r w:rsidRPr="005711A0">
        <w:rPr>
          <w:rFonts w:eastAsia="PMingLiU"/>
          <w:b/>
          <w:i/>
          <w:lang w:eastAsia="zh-TW"/>
        </w:rPr>
        <w:t>d</w:t>
      </w:r>
      <w:r w:rsidRPr="005711A0">
        <w:rPr>
          <w:rFonts w:ascii="Courier New" w:eastAsia="PMingLiU" w:hAnsi="Courier New" w:cs="Courier New"/>
          <w:lang w:eastAsia="zh-TW"/>
        </w:rPr>
        <w:t xml:space="preserve"> </w:t>
      </w:r>
      <w:r>
        <w:rPr>
          <w:rFonts w:eastAsia="PMingLiU"/>
          <w:lang w:eastAsia="zh-TW"/>
        </w:rPr>
        <w:t>не удаляет трассы.</w:t>
      </w:r>
    </w:p>
    <w:p w:rsidR="000B7FBE" w:rsidRPr="003F0005" w:rsidRDefault="000B7FBE" w:rsidP="001B3EFD">
      <w:pPr>
        <w:numPr>
          <w:ilvl w:val="0"/>
          <w:numId w:val="139"/>
        </w:numPr>
        <w:tabs>
          <w:tab w:val="clear" w:pos="432"/>
        </w:tabs>
        <w:ind w:left="284" w:hanging="284"/>
        <w:rPr>
          <w:rFonts w:eastAsia="PMingLiU"/>
          <w:lang w:eastAsia="zh-TW"/>
        </w:rPr>
      </w:pPr>
      <w:r>
        <w:t>М</w:t>
      </w:r>
      <w:r w:rsidRPr="007A6993">
        <w:t>ножество</w:t>
      </w:r>
      <w:r>
        <w:rPr>
          <w:rFonts w:ascii="Courier New" w:hAnsi="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1365A">
        <w:rPr>
          <w:rFonts w:ascii="Courier New" w:hAnsi="Courier New"/>
          <w:lang w:eastAsia="zh-TW"/>
        </w:rPr>
        <w:t xml:space="preserve"> </w:t>
      </w:r>
      <w:r w:rsidRPr="005711A0">
        <w:rPr>
          <w:rFonts w:eastAsia="PMingLiU"/>
          <w:lang w:eastAsia="zh-TW"/>
        </w:rPr>
        <w:t>является полной трассовой моделью в</w:t>
      </w:r>
      <w:r w:rsidRPr="005711A0">
        <w:t xml:space="preserve"> алфавите</w:t>
      </w:r>
      <w:r w:rsidRPr="005711A0">
        <w:rPr>
          <w:rFonts w:ascii="Courier New" w:eastAsia="PMingLiU" w:hAnsi="Courier New" w:cs="Courier New"/>
          <w:szCs w:val="28"/>
          <w:lang w:eastAsia="zh-TW"/>
        </w:rPr>
        <w:t xml:space="preserve"> </w:t>
      </w:r>
      <w:r w:rsidRPr="005711A0">
        <w:rPr>
          <w:b/>
        </w:rPr>
        <w:t>L</w:t>
      </w:r>
      <w:r w:rsidRPr="005711A0">
        <w:rPr>
          <w:rFonts w:ascii="Courier New" w:hAnsi="Courier New" w:cs="Courier New"/>
          <w:vertAlign w:val="superscript"/>
        </w:rPr>
        <w:t>+</w:t>
      </w:r>
      <w:r>
        <w:rPr>
          <w:rFonts w:eastAsia="PMingLiU"/>
          <w:lang w:eastAsia="zh-TW"/>
        </w:rPr>
        <w:t>, поскольку она является расширением до полной трассовой модели множества</w:t>
      </w:r>
      <w:r>
        <w:rPr>
          <w:rFonts w:ascii="Courier New" w:hAnsi="Courier New" w:cs="Courier New"/>
        </w:rPr>
        <w:t xml:space="preserve"> </w:t>
      </w:r>
      <w:r w:rsidRPr="002D72DD">
        <w:rPr>
          <w:rFonts w:ascii="Courier New" w:hAnsi="Courier New" w:cs="Courier New"/>
          <w:b/>
          <w:szCs w:val="22"/>
        </w:rPr>
        <w:sym w:font="Symbol" w:char="F049"/>
      </w:r>
      <w:r w:rsidRPr="002E4ACE">
        <w:rPr>
          <w:b/>
          <w:vertAlign w:val="superscript"/>
        </w:rPr>
        <w:t>R</w:t>
      </w:r>
      <w:r>
        <w:rPr>
          <w:rFonts w:eastAsia="PMingLiU"/>
          <w:lang w:eastAsia="zh-TW"/>
        </w:rPr>
        <w:t xml:space="preserve">, которое по </w:t>
      </w:r>
      <w:r w:rsidR="00362BB1">
        <w:rPr>
          <w:szCs w:val="28"/>
        </w:rPr>
        <w:t>лемме 32</w:t>
      </w:r>
      <w:r>
        <w:t xml:space="preserve"> является</w:t>
      </w:r>
      <w:r>
        <w:rPr>
          <w:rFonts w:eastAsia="PMingLiU"/>
          <w:lang w:eastAsia="zh-TW"/>
        </w:rPr>
        <w:t xml:space="preserve"> </w:t>
      </w:r>
      <w:r w:rsidRPr="0021359C">
        <w:rPr>
          <w:rFonts w:eastAsia="PMingLiU"/>
          <w:b/>
          <w:lang w:eastAsia="zh-TW"/>
        </w:rPr>
        <w:t>R</w:t>
      </w:r>
      <w:r w:rsidRPr="00096E2C">
        <w:rPr>
          <w:rFonts w:ascii="Courier New" w:eastAsia="PMingLiU" w:hAnsi="Courier New"/>
          <w:vertAlign w:val="superscript"/>
          <w:lang w:eastAsia="zh-TW"/>
        </w:rPr>
        <w:t>#</w:t>
      </w:r>
      <w:r w:rsidRPr="00525EF0">
        <w:rPr>
          <w:rFonts w:eastAsia="PMingLiU"/>
          <w:lang w:eastAsia="zh-TW"/>
        </w:rPr>
        <w:t>-модел</w:t>
      </w:r>
      <w:r>
        <w:rPr>
          <w:rFonts w:eastAsia="PMingLiU"/>
          <w:lang w:eastAsia="zh-TW"/>
        </w:rPr>
        <w:t>ью</w:t>
      </w:r>
      <w:r w:rsidRPr="00525EF0">
        <w:t xml:space="preserve"> в алфавите</w:t>
      </w:r>
      <w:r w:rsidRPr="00525EF0">
        <w:rPr>
          <w:rFonts w:ascii="Courier New" w:eastAsia="PMingLiU" w:hAnsi="Courier New" w:cs="Courier New"/>
          <w:szCs w:val="28"/>
          <w:lang w:eastAsia="zh-TW"/>
        </w:rPr>
        <w:t xml:space="preserve"> </w:t>
      </w:r>
      <w:r>
        <w:rPr>
          <w:b/>
        </w:rPr>
        <w:t>L</w:t>
      </w:r>
      <w:r w:rsidRPr="00525EF0">
        <w:rPr>
          <w:rFonts w:ascii="Courier New" w:hAnsi="Courier New" w:cs="Courier New"/>
          <w:vertAlign w:val="superscript"/>
        </w:rPr>
        <w:t>+</w:t>
      </w:r>
      <w:r>
        <w:rPr>
          <w:rFonts w:eastAsia="PMingLiU"/>
          <w:lang w:eastAsia="zh-TW"/>
        </w:rPr>
        <w:t>.</w:t>
      </w:r>
    </w:p>
    <w:p w:rsidR="000B7FBE" w:rsidRDefault="00085E99" w:rsidP="008C14A0">
      <w:pPr>
        <w:pStyle w:val="proofs"/>
      </w:pPr>
      <w:bookmarkStart w:id="701" w:name="_Ref310870032"/>
      <w:bookmarkStart w:id="702" w:name="_Toc445578928"/>
      <w:r>
        <w:lastRenderedPageBreak/>
        <w:t>Доказательство леммы 34</w:t>
      </w:r>
      <w:bookmarkEnd w:id="701"/>
      <w:bookmarkEnd w:id="702"/>
    </w:p>
    <w:p w:rsidR="007B0437" w:rsidRDefault="000B7FBE" w:rsidP="00A25513">
      <w:pPr>
        <w:keepNext/>
        <w:rPr>
          <w:rFonts w:eastAsia="PMingLiU"/>
          <w:lang w:eastAsia="zh-TW"/>
        </w:rPr>
      </w:pPr>
      <w:r>
        <w:rPr>
          <w:rFonts w:eastAsia="PMingLiU"/>
          <w:lang w:eastAsia="zh-TW"/>
        </w:rPr>
        <w:t>Пусть</w:t>
      </w:r>
      <w:r w:rsidRPr="008E3D54">
        <w:rPr>
          <w:rFonts w:eastAsia="PMingLiU"/>
          <w:lang w:eastAsia="zh-TW"/>
        </w:rPr>
        <w:t xml:space="preserve"> </w:t>
      </w:r>
      <w:r>
        <w:rPr>
          <w:rFonts w:eastAsia="PMingLiU"/>
          <w:lang w:eastAsia="zh-TW"/>
        </w:rPr>
        <w:t>трасса</w:t>
      </w:r>
      <w:r w:rsidRPr="008E3D54">
        <w:rPr>
          <w:rFonts w:ascii="Courier New" w:eastAsia="PMingLiU"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F42886">
        <w:rPr>
          <w:b/>
          <w:vertAlign w:val="superscript"/>
          <w:lang w:eastAsia="zh-TW"/>
        </w:rPr>
        <w:t>R</w:t>
      </w:r>
      <w:r>
        <w:rPr>
          <w:rFonts w:ascii="Courier New" w:hAnsi="Courier New" w:cs="Courier New"/>
          <w:bCs/>
        </w:rPr>
        <w:t>\</w:t>
      </w:r>
      <w:r w:rsidRPr="009D3745">
        <w:rPr>
          <w:rFonts w:ascii="Courier New" w:hAnsi="Courier New" w:cs="Courier New"/>
          <w:b/>
        </w:rPr>
        <w:sym w:font="Symbol" w:char="F053"/>
      </w:r>
      <w:r w:rsidRPr="00342410">
        <w:rPr>
          <w:b/>
          <w:i/>
          <w:vertAlign w:val="superscript"/>
        </w:rPr>
        <w:t>x</w:t>
      </w:r>
      <w:r>
        <w:rPr>
          <w:rFonts w:eastAsia="PMingLiU"/>
          <w:lang w:eastAsia="zh-TW"/>
        </w:rPr>
        <w:t>.</w:t>
      </w:r>
    </w:p>
    <w:p w:rsidR="007B0437" w:rsidRDefault="000B7FBE" w:rsidP="006A3B79">
      <w:pPr>
        <w:rPr>
          <w:bCs/>
        </w:rPr>
      </w:pPr>
      <w:r>
        <w:rPr>
          <w:rFonts w:eastAsia="PMingLiU"/>
          <w:lang w:eastAsia="zh-TW"/>
        </w:rPr>
        <w:t xml:space="preserve">Тогда по </w:t>
      </w:r>
      <w:r w:rsidR="00362BB1">
        <w:rPr>
          <w:szCs w:val="28"/>
        </w:rPr>
        <w:t>лемме 31</w:t>
      </w:r>
      <w:r>
        <w:t xml:space="preserve"> (1)</w:t>
      </w:r>
      <w:r w:rsidRPr="00DC186E">
        <w:t xml:space="preserve"> найдутся такие трассы</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1</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rsidRPr="00DC186E">
        <w:t>и</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2</w:t>
      </w:r>
      <w:r w:rsidRPr="00096E2C">
        <w:rPr>
          <w:rFonts w:ascii="Courier New" w:hAnsi="Courier New" w:cs="Courier New"/>
          <w:vertAlign w:val="superscript"/>
          <w:lang w:eastAsia="zh-TW"/>
        </w:rPr>
        <w:t>#</w:t>
      </w:r>
      <w:r w:rsidRPr="00DC186E">
        <w:t>, что</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C186E">
        <w:t>,</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DC186E">
        <w:rPr>
          <w:rFonts w:ascii="Courier New" w:hAnsi="Courier New" w:cs="Courier New"/>
        </w:rPr>
        <w:t>(</w:t>
      </w:r>
      <w:r>
        <w:rPr>
          <w:rFonts w:ascii="Courier New" w:hAnsi="Courier New" w:cs="Courier New"/>
        </w:rPr>
        <w:sym w:font="Symbol" w:char="F073"/>
      </w:r>
      <w:r w:rsidRPr="00DC186E">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 xml:space="preserve">) </w:t>
      </w:r>
      <w:r w:rsidRPr="00DC186E">
        <w:t>и</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73"/>
      </w:r>
      <w:r w:rsidRPr="00DC186E">
        <w:rPr>
          <w:rFonts w:ascii="Courier New" w:hAnsi="Courier New" w:cs="Courier New"/>
          <w:vertAlign w:val="subscript"/>
        </w:rPr>
        <w:t>1</w:t>
      </w:r>
      <w:r w:rsidRPr="00096E2C">
        <w:rPr>
          <w:rFonts w:ascii="Courier New" w:hAnsi="Courier New" w:cs="Courier New"/>
          <w:vertAlign w:val="superscript"/>
          <w:lang w:eastAsia="zh-TW"/>
        </w:rPr>
        <w:t>#</w:t>
      </w:r>
      <w:r w:rsidRPr="00DC186E">
        <w:rPr>
          <w:rFonts w:ascii="Courier New" w:hAnsi="Courier New" w:cs="Courier New"/>
          <w:bCs/>
        </w:rPr>
        <w:t>)</w:t>
      </w:r>
      <w:r>
        <w:rPr>
          <w:bCs/>
        </w:rPr>
        <w:t>.</w:t>
      </w:r>
    </w:p>
    <w:p w:rsidR="007B0437" w:rsidRDefault="000B7FBE" w:rsidP="006A3B79">
      <w:pPr>
        <w:rPr>
          <w:bCs/>
        </w:rPr>
      </w:pPr>
      <w:r>
        <w:rPr>
          <w:bCs/>
        </w:rPr>
        <w:t>Рассмотрим два случая.</w:t>
      </w:r>
    </w:p>
    <w:p w:rsidR="007B0437" w:rsidRDefault="000B7FBE" w:rsidP="001B3EFD">
      <w:pPr>
        <w:numPr>
          <w:ilvl w:val="0"/>
          <w:numId w:val="140"/>
        </w:numPr>
        <w:tabs>
          <w:tab w:val="clear" w:pos="432"/>
        </w:tabs>
        <w:ind w:left="284" w:hanging="284"/>
        <w:rPr>
          <w:rFonts w:eastAsia="PMingLiU"/>
          <w:lang w:eastAsia="zh-TW"/>
        </w:rPr>
      </w:pPr>
      <w:r>
        <w:rPr>
          <w:bCs/>
        </w:rPr>
        <w:t xml:space="preserve">Все </w:t>
      </w:r>
      <w:r w:rsidRPr="00DC186E">
        <w:t>отказы</w:t>
      </w:r>
      <w:r>
        <w:rPr>
          <w:bCs/>
        </w:rPr>
        <w:t>, которые были вставлены при переходе от</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t>к</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sidRPr="00DC186E">
        <w:t>,</w:t>
      </w:r>
      <w:r>
        <w:t xml:space="preserve"> удалены при переходе от</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t>к</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t>.</w:t>
      </w:r>
    </w:p>
    <w:p w:rsidR="007B0437" w:rsidRDefault="000B7FBE" w:rsidP="001007A2">
      <w:pPr>
        <w:ind w:left="284"/>
        <w:rPr>
          <w:rFonts w:eastAsia="PMingLiU"/>
          <w:lang w:eastAsia="zh-TW"/>
        </w:rPr>
      </w:pPr>
      <w:r>
        <w:t>Тогда</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w:t>
      </w:r>
      <w:r>
        <w:t>.</w:t>
      </w:r>
    </w:p>
    <w:p w:rsidR="007B0437" w:rsidRDefault="000B7FBE" w:rsidP="001007A2">
      <w:pPr>
        <w:ind w:left="284"/>
      </w:pPr>
      <w:r>
        <w:t>Тогда либо</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DC186E">
        <w:t>,</w:t>
      </w:r>
      <w:r>
        <w:t xml:space="preserve"> либо</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7B0437" w:rsidRDefault="000B7FBE" w:rsidP="001B3EFD">
      <w:pPr>
        <w:numPr>
          <w:ilvl w:val="1"/>
          <w:numId w:val="140"/>
        </w:numPr>
        <w:tabs>
          <w:tab w:val="clear" w:pos="576"/>
        </w:tabs>
      </w:pP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0B7FBE" w:rsidRDefault="000B7FBE" w:rsidP="006A3B79">
      <w:pPr>
        <w:ind w:left="576"/>
      </w:pPr>
      <w:r>
        <w:rPr>
          <w:rFonts w:eastAsia="PMingLiU"/>
          <w:lang w:eastAsia="zh-TW"/>
        </w:rPr>
        <w:t xml:space="preserve">Тогда по лемме о </w:t>
      </w:r>
      <w:r w:rsidRPr="00745F57">
        <w:rPr>
          <w:b/>
          <w:i/>
          <w:lang w:eastAsia="zh-TW"/>
        </w:rPr>
        <w:t>d</w:t>
      </w:r>
      <w:r>
        <w:rPr>
          <w:lang w:eastAsia="zh-TW"/>
        </w:rPr>
        <w:t>-</w:t>
      </w:r>
      <w:r>
        <w:rPr>
          <w:rFonts w:eastAsia="PMingLiU"/>
          <w:lang w:eastAsia="zh-TW"/>
        </w:rPr>
        <w:t>свойстве (</w:t>
      </w:r>
      <w:r w:rsidR="00D05863">
        <w:rPr>
          <w:szCs w:val="28"/>
        </w:rPr>
        <w:t>лемма 30</w:t>
      </w:r>
      <w:r>
        <w:rPr>
          <w:rFonts w:eastAsia="PMingLiU"/>
          <w:lang w:eastAsia="zh-TW"/>
        </w:rPr>
        <w:t>)</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t>, что не верно.</w:t>
      </w:r>
    </w:p>
    <w:p w:rsidR="007B0437" w:rsidRDefault="000B7FBE" w:rsidP="006A3B79">
      <w:pPr>
        <w:ind w:left="576"/>
      </w:pPr>
      <w:r>
        <w:t>Этого случая быть не может.</w:t>
      </w:r>
    </w:p>
    <w:p w:rsidR="007B0437" w:rsidRDefault="000B7FBE" w:rsidP="001B3EFD">
      <w:pPr>
        <w:numPr>
          <w:ilvl w:val="1"/>
          <w:numId w:val="140"/>
        </w:numPr>
        <w:tabs>
          <w:tab w:val="clear" w:pos="576"/>
        </w:tabs>
      </w:pP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F"/>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0B7FBE" w:rsidRDefault="000B7FBE" w:rsidP="006A3B79">
      <w:pPr>
        <w:ind w:left="576"/>
        <w:rPr>
          <w:rFonts w:eastAsia="PMingLiU"/>
          <w:lang w:eastAsia="zh-TW"/>
        </w:rPr>
      </w:pPr>
      <w:r>
        <w:rPr>
          <w:rFonts w:eastAsia="PMingLiU"/>
          <w:lang w:eastAsia="zh-TW"/>
        </w:rPr>
        <w:t>Поскольку</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C186E">
        <w:t>,</w:t>
      </w:r>
      <w:r>
        <w:t xml:space="preserve"> по</w:t>
      </w:r>
      <w:r w:rsidRPr="002C20A8">
        <w:rPr>
          <w:rFonts w:eastAsia="PMingLiU"/>
          <w:lang w:eastAsia="zh-TW"/>
        </w:rPr>
        <w:t xml:space="preserve"> </w:t>
      </w:r>
      <w:r w:rsidR="00362BB1">
        <w:rPr>
          <w:szCs w:val="28"/>
        </w:rPr>
        <w:t>лемме 28</w:t>
      </w:r>
      <w:r>
        <w:t xml:space="preserve"> (1) имеем</w:t>
      </w:r>
      <w:r w:rsidRPr="00DC186E">
        <w:rPr>
          <w:rFonts w:ascii="Courier New" w:hAnsi="Courier New" w:cs="Courier New"/>
        </w:rPr>
        <w:t xml:space="preserve"> </w:t>
      </w:r>
      <w:r>
        <w:rPr>
          <w:rFonts w:ascii="Courier New" w:hAnsi="Courier New" w:cs="Courier New"/>
        </w:rPr>
        <w:sym w:font="Symbol" w:char="F073"/>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eastAsia="PMingLiU"/>
          <w:lang w:eastAsia="zh-TW"/>
        </w:rPr>
        <w:t>.</w:t>
      </w:r>
    </w:p>
    <w:p w:rsidR="000B7FBE" w:rsidRDefault="000B7FBE" w:rsidP="006A3B79">
      <w:pPr>
        <w:ind w:left="576"/>
      </w:pPr>
      <w:r>
        <w:rPr>
          <w:rFonts w:eastAsia="PMingLiU"/>
          <w:lang w:eastAsia="zh-TW"/>
        </w:rPr>
        <w:t>Поскольку</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w:t>
      </w:r>
      <w:r>
        <w:t>, имеем</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t xml:space="preserve">. </w:t>
      </w:r>
    </w:p>
    <w:p w:rsidR="000B7FBE" w:rsidRDefault="000B7FBE" w:rsidP="006A3B79">
      <w:pPr>
        <w:ind w:left="576"/>
        <w:rPr>
          <w:rFonts w:eastAsia="PMingLiU"/>
          <w:lang w:eastAsia="zh-TW"/>
        </w:rPr>
      </w:pPr>
      <w:r>
        <w:t>Следовательно,</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szCs w:val="28"/>
        </w:rPr>
        <w:sym w:font="Symbol" w:char="F0CE"/>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t>.</w:t>
      </w:r>
    </w:p>
    <w:p w:rsidR="000B7FBE" w:rsidRDefault="000B7FBE" w:rsidP="006A3B79">
      <w:pPr>
        <w:ind w:left="576"/>
      </w:pPr>
      <w:r>
        <w:rPr>
          <w:rFonts w:eastAsia="PMingLiU"/>
          <w:lang w:eastAsia="zh-TW"/>
        </w:rPr>
        <w:t xml:space="preserve">По </w:t>
      </w:r>
      <w:r w:rsidR="00606DC7">
        <w:rPr>
          <w:szCs w:val="28"/>
        </w:rPr>
        <w:t>теореме 11</w:t>
      </w:r>
      <w:r w:rsidRPr="00DC186E">
        <w:rPr>
          <w:rFonts w:ascii="Courier New" w:hAnsi="Courier New" w:cs="Courier New"/>
        </w:rPr>
        <w:t xml:space="preserve"> </w:t>
      </w:r>
      <w:r>
        <w:t>все трассы из</w:t>
      </w:r>
      <w:r w:rsidRPr="009F3F09">
        <w:rPr>
          <w:rFonts w:ascii="Courier New" w:eastAsia="PMingLiU" w:hAnsi="Courier New" w:cs="Courier New"/>
          <w:lang w:eastAsia="zh-TW"/>
        </w:rPr>
        <w:t xml:space="preserve"> </w:t>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8E3D54">
        <w:rPr>
          <w:rFonts w:ascii="Courier New" w:hAnsi="Courier New" w:cs="Courier New"/>
          <w:bCs/>
          <w:szCs w:val="28"/>
          <w:lang w:eastAsia="zh-TW"/>
        </w:rPr>
        <w:t xml:space="preserve"> </w:t>
      </w:r>
      <w:r>
        <w:t xml:space="preserve">являются опасными трассами </w:t>
      </w:r>
      <w:r w:rsidRPr="008E3D54">
        <w:t>~</w:t>
      </w:r>
      <w:r>
        <w:t>пополнения.</w:t>
      </w:r>
    </w:p>
    <w:p w:rsidR="007B0437" w:rsidRDefault="000B7FBE" w:rsidP="006A3B79">
      <w:pPr>
        <w:ind w:left="576"/>
      </w:pPr>
      <w:r>
        <w:t>Следовательно, трасса</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bCs/>
        </w:rPr>
        <w:t xml:space="preserve"> </w:t>
      </w:r>
      <w:r>
        <w:t>имеет префикс</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sidRPr="008E3D54">
        <w:t>, где трасса</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безопасна в </w:t>
      </w:r>
      <w:r w:rsidRPr="009445B3">
        <w:t>~</w:t>
      </w:r>
      <w:r w:rsidRPr="008E3D54">
        <w:t>пополнении, а наблюдение</w:t>
      </w:r>
      <w:r w:rsidRPr="008E3D54">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опасно в </w:t>
      </w:r>
      <w:r w:rsidRPr="009445B3">
        <w:t>~</w:t>
      </w:r>
      <w:r w:rsidRPr="008E3D54">
        <w:t>пополнении после трассы</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t>, что и требовалось доказать.</w:t>
      </w:r>
    </w:p>
    <w:p w:rsidR="007B0437" w:rsidRDefault="000B7FBE" w:rsidP="001B3EFD">
      <w:pPr>
        <w:numPr>
          <w:ilvl w:val="0"/>
          <w:numId w:val="140"/>
        </w:numPr>
        <w:tabs>
          <w:tab w:val="clear" w:pos="432"/>
        </w:tabs>
        <w:ind w:left="284" w:hanging="284"/>
        <w:rPr>
          <w:rFonts w:eastAsia="PMingLiU"/>
          <w:lang w:eastAsia="zh-TW"/>
        </w:rPr>
      </w:pPr>
      <w:r>
        <w:rPr>
          <w:bCs/>
        </w:rPr>
        <w:t>Трасса</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rsidRPr="0086310B">
        <w:t>содержит</w:t>
      </w:r>
      <w:r>
        <w:rPr>
          <w:bCs/>
        </w:rPr>
        <w:t xml:space="preserve"> отказ, вставлен</w:t>
      </w:r>
      <w:r w:rsidR="001007A2">
        <w:rPr>
          <w:bCs/>
        </w:rPr>
        <w:t>ный</w:t>
      </w:r>
      <w:r>
        <w:rPr>
          <w:bCs/>
        </w:rPr>
        <w:t xml:space="preserve"> при переходе от</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t>к</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t>.</w:t>
      </w:r>
    </w:p>
    <w:p w:rsidR="000B7FBE" w:rsidRDefault="000B7FBE" w:rsidP="001007A2">
      <w:pPr>
        <w:ind w:left="284"/>
        <w:rPr>
          <w:rFonts w:eastAsia="PMingLiU"/>
          <w:lang w:eastAsia="zh-TW"/>
        </w:rPr>
      </w:pPr>
      <w:r>
        <w:rPr>
          <w:rFonts w:eastAsia="PMingLiU"/>
          <w:lang w:eastAsia="zh-TW"/>
        </w:rPr>
        <w:t>Выберем первый такой отказ</w:t>
      </w:r>
      <w:r w:rsidRPr="0086310B">
        <w:rPr>
          <w:rFonts w:ascii="Courier New" w:eastAsia="PMingLiU" w:hAnsi="Courier New" w:cs="Courier New"/>
          <w:lang w:eastAsia="zh-TW"/>
        </w:rPr>
        <w:t xml:space="preserve"> </w:t>
      </w:r>
      <w:r>
        <w:rPr>
          <w:rFonts w:ascii="Courier New" w:eastAsia="PMingLiU" w:hAnsi="Courier New" w:cs="Courier New"/>
          <w:lang w:eastAsia="zh-TW"/>
        </w:rPr>
        <w:t>P</w:t>
      </w:r>
      <w:r w:rsidRPr="00096E2C">
        <w:rPr>
          <w:rFonts w:ascii="Courier New" w:hAnsi="Courier New" w:cs="Courier New"/>
          <w:vertAlign w:val="superscript"/>
          <w:lang w:eastAsia="zh-TW"/>
        </w:rPr>
        <w:t>#</w:t>
      </w:r>
      <w:r>
        <w:rPr>
          <w:rFonts w:ascii="Courier New" w:hAnsi="Courier New" w:cs="Courier New"/>
          <w:szCs w:val="28"/>
        </w:rPr>
        <w:sym w:font="Symbol" w:char="F0CE"/>
      </w:r>
      <w:r w:rsidRPr="0086310B">
        <w:rPr>
          <w:rFonts w:eastAsia="PMingLiU"/>
          <w:b/>
          <w:lang w:eastAsia="zh-TW"/>
        </w:rPr>
        <w:t>R</w:t>
      </w:r>
      <w:r w:rsidRPr="00096E2C">
        <w:rPr>
          <w:rFonts w:ascii="Courier New" w:hAnsi="Courier New" w:cs="Courier New"/>
          <w:vertAlign w:val="superscript"/>
          <w:lang w:eastAsia="zh-TW"/>
        </w:rPr>
        <w:t>#</w:t>
      </w:r>
      <w:r>
        <w:rPr>
          <w:rFonts w:eastAsia="PMingLiU"/>
          <w:lang w:eastAsia="zh-TW"/>
        </w:rPr>
        <w:t>.</w:t>
      </w:r>
    </w:p>
    <w:p w:rsidR="007B0437" w:rsidRDefault="000B7FBE" w:rsidP="001007A2">
      <w:pPr>
        <w:ind w:left="284"/>
        <w:rPr>
          <w:bCs/>
        </w:rPr>
      </w:pPr>
      <w:r>
        <w:rPr>
          <w:rFonts w:eastAsia="PMingLiU"/>
          <w:lang w:eastAsia="zh-TW"/>
        </w:rPr>
        <w:t>Тогда у трасс</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86310B">
        <w:t>,</w:t>
      </w:r>
      <w:r>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t>и</w:t>
      </w:r>
      <w:r w:rsidRPr="00DC186E">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86310B">
        <w:rPr>
          <w:rFonts w:ascii="Courier New" w:hAnsi="Courier New" w:cs="Courier New"/>
        </w:rPr>
        <w:t xml:space="preserve"> </w:t>
      </w:r>
      <w:r>
        <w:rPr>
          <w:rFonts w:eastAsia="PMingLiU"/>
          <w:lang w:eastAsia="zh-TW"/>
        </w:rPr>
        <w:t>есть префиксы</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86310B">
        <w:rPr>
          <w:rFonts w:ascii="Courier New" w:hAnsi="Courier New" w:cs="Courier New"/>
          <w:lang w:eastAsia="zh-TW"/>
        </w:rPr>
        <w:sym w:font="Symbol" w:char="F0A3"/>
      </w:r>
      <w:r>
        <w:rPr>
          <w:rFonts w:ascii="Courier New" w:hAnsi="Courier New" w:cs="Courier New"/>
        </w:rPr>
        <w:sym w:font="Symbol" w:char="F073"/>
      </w:r>
      <w:r w:rsidRPr="00096E2C">
        <w:rPr>
          <w:rFonts w:ascii="Courier New" w:hAnsi="Courier New" w:cs="Courier New"/>
          <w:vertAlign w:val="superscript"/>
          <w:lang w:eastAsia="zh-TW"/>
        </w:rPr>
        <w:t>#</w:t>
      </w:r>
      <w:r w:rsidRPr="0086310B">
        <w:t>,</w:t>
      </w:r>
      <w:r>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86310B">
        <w:rPr>
          <w:rFonts w:ascii="Courier New" w:hAnsi="Courier New" w:cs="Courier New"/>
          <w:lang w:eastAsia="zh-TW"/>
        </w:rPr>
        <w:sym w:font="Symbol" w:char="F0A3"/>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sidRPr="00DC186E">
        <w:rPr>
          <w:rFonts w:ascii="Courier New" w:hAnsi="Courier New" w:cs="Courier New"/>
          <w:szCs w:val="28"/>
        </w:rPr>
        <w:t xml:space="preserve"> </w:t>
      </w:r>
      <w:r>
        <w:t>и</w:t>
      </w:r>
      <w:r w:rsidRPr="00DC186E">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86310B">
        <w:rPr>
          <w:rFonts w:ascii="Courier New" w:hAnsi="Courier New" w:cs="Courier New"/>
          <w:lang w:eastAsia="zh-TW"/>
        </w:rPr>
        <w:sym w:font="Symbol" w:char="F0A3"/>
      </w:r>
      <w:r>
        <w:rPr>
          <w:rFonts w:ascii="Courier New" w:hAnsi="Courier New" w:cs="Courier New"/>
        </w:rPr>
        <w:sym w:font="Symbol" w:char="F073"/>
      </w:r>
      <w:r>
        <w:rPr>
          <w:rFonts w:ascii="Courier New" w:hAnsi="Courier New" w:cs="Courier New"/>
          <w:vertAlign w:val="subscript"/>
        </w:rPr>
        <w:t>2</w:t>
      </w:r>
      <w:r w:rsidRPr="00096E2C">
        <w:rPr>
          <w:rFonts w:ascii="Courier New" w:hAnsi="Courier New" w:cs="Courier New"/>
          <w:vertAlign w:val="superscript"/>
          <w:lang w:eastAsia="zh-TW"/>
        </w:rPr>
        <w:t>#</w:t>
      </w:r>
      <w:r w:rsidRPr="0086310B">
        <w:rPr>
          <w:rFonts w:ascii="Courier New" w:hAnsi="Courier New" w:cs="Courier New"/>
        </w:rPr>
        <w:t xml:space="preserve"> </w:t>
      </w:r>
      <w:r>
        <w:rPr>
          <w:rFonts w:eastAsia="PMingLiU"/>
          <w:lang w:eastAsia="zh-TW"/>
        </w:rPr>
        <w:t>такие, что</w:t>
      </w:r>
      <w:r w:rsidRPr="00DC186E">
        <w:rPr>
          <w:rFonts w:ascii="Courier New" w:hAnsi="Courier New" w:cs="Courier Ne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C186E">
        <w:t>,</w:t>
      </w:r>
      <w:r w:rsidRPr="00DC186E">
        <w:rPr>
          <w:rFonts w:ascii="Courier New" w:hAnsi="Courier New" w:cs="Courier New"/>
        </w:rPr>
        <w:t xml:space="preserve"> </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Pr>
          <w:rFonts w:ascii="Courier New" w:hAnsi="Courier New" w:cs="Courier New"/>
          <w:szCs w:val="28"/>
        </w:rPr>
        <w:sym w:font="Symbol" w:char="F0CE"/>
      </w:r>
      <w:r>
        <w:rPr>
          <w:b/>
          <w:i/>
        </w:rPr>
        <w:t>i</w:t>
      </w:r>
      <w:r w:rsidRPr="00653631">
        <w:rPr>
          <w:rFonts w:ascii="Courier New" w:hAnsi="Courier New" w:cs="Courier New"/>
          <w:vertAlign w:val="superscript"/>
        </w:rPr>
        <w:sym w:font="Symbol" w:char="F0D1"/>
      </w:r>
      <w:r w:rsidRPr="00DC186E">
        <w:rPr>
          <w:rFonts w:ascii="Courier New" w:hAnsi="Courier New" w:cs="Courier New"/>
        </w:rPr>
        <w:t>(</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 xml:space="preserve">) </w:t>
      </w:r>
      <w:r w:rsidRPr="00DC186E">
        <w:t>и</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DC186E">
        <w:rPr>
          <w:rFonts w:ascii="Courier New" w:hAnsi="Courier New" w:cs="Courier New"/>
          <w:bCs/>
        </w:rPr>
        <w:t>)</w:t>
      </w:r>
      <w:r>
        <w:rPr>
          <w:bCs/>
        </w:rPr>
        <w:t>, и отказ</w:t>
      </w:r>
      <w:r w:rsidRPr="0086310B">
        <w:rPr>
          <w:rFonts w:ascii="Courier New" w:eastAsia="PMingLiU" w:hAnsi="Courier New" w:cs="Courier New"/>
          <w:lang w:eastAsia="zh-TW"/>
        </w:rPr>
        <w:t xml:space="preserve"> </w:t>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86310B">
        <w:rPr>
          <w:rFonts w:ascii="Courier New" w:eastAsia="PMingLiU" w:hAnsi="Courier New" w:cs="Courier New"/>
          <w:lang w:eastAsia="zh-TW"/>
        </w:rPr>
        <w:t xml:space="preserve"> </w:t>
      </w:r>
      <w:r>
        <w:rPr>
          <w:bCs/>
        </w:rPr>
        <w:t>необходим после трассы</w:t>
      </w:r>
      <w:r>
        <w:rPr>
          <w:rFonts w:ascii="Courier New" w:hAnsi="Courier New" w:cs="Courier Ne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bCs/>
        </w:rPr>
        <w:t>.</w:t>
      </w:r>
    </w:p>
    <w:p w:rsidR="007B0437" w:rsidRDefault="000B7FBE" w:rsidP="001007A2">
      <w:pPr>
        <w:ind w:left="284"/>
        <w:rPr>
          <w:bCs/>
        </w:rPr>
      </w:pPr>
      <w:r>
        <w:rPr>
          <w:bCs/>
        </w:rPr>
        <w:t>Условие</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DC186E">
        <w:rPr>
          <w:rFonts w:ascii="Courier New" w:hAnsi="Courier New" w:cs="Courier New"/>
          <w:bCs/>
        </w:rPr>
        <w:t>)</w:t>
      </w:r>
      <w:r>
        <w:rPr>
          <w:rFonts w:ascii="Courier New" w:hAnsi="Courier New" w:cs="Courier New"/>
          <w:bCs/>
        </w:rPr>
        <w:t xml:space="preserve"> </w:t>
      </w:r>
      <w:r>
        <w:rPr>
          <w:bCs/>
        </w:rPr>
        <w:t>влечет</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w:t>
      </w:r>
      <w:r>
        <w:rPr>
          <w:bCs/>
        </w:rPr>
        <w:t>.</w:t>
      </w:r>
    </w:p>
    <w:p w:rsidR="000B7FBE" w:rsidRDefault="000B7FBE" w:rsidP="001007A2">
      <w:pPr>
        <w:ind w:left="284"/>
        <w:rPr>
          <w:rFonts w:eastAsia="PMingLiU"/>
          <w:lang w:eastAsia="zh-TW"/>
        </w:rPr>
      </w:pPr>
      <w:r>
        <w:rPr>
          <w:rFonts w:eastAsia="PMingLiU"/>
          <w:lang w:eastAsia="zh-TW"/>
        </w:rPr>
        <w:t>Тогда по первому из условий необходимости отказа</w:t>
      </w:r>
      <w:r w:rsidRPr="009F3F09">
        <w:rPr>
          <w:rFonts w:ascii="Courier New" w:eastAsia="PMingLiU" w:hAnsi="Courier New" w:cs="Courier New"/>
          <w:lang w:eastAsia="zh-T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w:t>
      </w:r>
    </w:p>
    <w:p w:rsidR="000B7FBE" w:rsidRDefault="000B7FBE" w:rsidP="001007A2">
      <w:pPr>
        <w:ind w:left="284"/>
        <w:rPr>
          <w:rFonts w:eastAsia="PMingLiU"/>
          <w:lang w:eastAsia="zh-TW"/>
        </w:rPr>
      </w:pPr>
      <w:r>
        <w:rPr>
          <w:rFonts w:eastAsia="PMingLiU"/>
          <w:lang w:eastAsia="zh-TW"/>
        </w:rPr>
        <w:t>Тогда</w:t>
      </w:r>
      <w:r w:rsidRPr="009F3F09">
        <w:rPr>
          <w:rFonts w:ascii="Courier New" w:eastAsia="PMingLiU" w:hAnsi="Courier New" w:cs="Courier New"/>
          <w:lang w:eastAsia="zh-T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0C6956">
        <w:rPr>
          <w:rFonts w:ascii="Courier New" w:hAnsi="Courier New" w:cs="Courier New"/>
          <w:bCs/>
          <w:szCs w:val="28"/>
          <w:lang w:eastAsia="zh-TW"/>
        </w:rPr>
        <w:t xml:space="preserve"> </w:t>
      </w:r>
      <w:r>
        <w:rPr>
          <w:rFonts w:eastAsia="PMingLiU"/>
          <w:lang w:eastAsia="zh-TW"/>
        </w:rPr>
        <w:t xml:space="preserve">по </w:t>
      </w:r>
      <w:r w:rsidR="00362BB1">
        <w:rPr>
          <w:szCs w:val="28"/>
        </w:rPr>
        <w:t>лемме 28</w:t>
      </w:r>
      <w:r>
        <w:t xml:space="preserve"> (1)</w:t>
      </w:r>
      <w:r>
        <w:rPr>
          <w:rFonts w:eastAsia="PMingLiU"/>
          <w:lang w:eastAsia="zh-TW"/>
        </w:rPr>
        <w:t>,</w:t>
      </w:r>
    </w:p>
    <w:p w:rsidR="007B0437" w:rsidRDefault="000B7FBE" w:rsidP="001007A2">
      <w:pPr>
        <w:ind w:left="284"/>
        <w:rPr>
          <w:rFonts w:eastAsia="PMingLiU"/>
          <w:lang w:eastAsia="zh-TW"/>
        </w:rPr>
      </w:pPr>
      <w:r>
        <w:rPr>
          <w:rFonts w:eastAsia="PMingLiU"/>
          <w:lang w:eastAsia="zh-TW"/>
        </w:rPr>
        <w:t xml:space="preserve">что по </w:t>
      </w:r>
      <w:r w:rsidR="00606DC7">
        <w:rPr>
          <w:szCs w:val="28"/>
        </w:rPr>
        <w:t>теореме 10</w:t>
      </w:r>
      <w:r>
        <w:rPr>
          <w:rFonts w:eastAsia="PMingLiU"/>
          <w:lang w:eastAsia="zh-TW"/>
        </w:rPr>
        <w:t xml:space="preserve"> (безопасность кнопок в </w:t>
      </w:r>
      <w:r w:rsidRPr="00072BC5">
        <w:rPr>
          <w:rFonts w:eastAsia="PMingLiU"/>
          <w:lang w:eastAsia="zh-TW"/>
        </w:rPr>
        <w:t>~</w:t>
      </w:r>
      <w:r>
        <w:rPr>
          <w:rFonts w:eastAsia="PMingLiU"/>
          <w:lang w:eastAsia="zh-TW"/>
        </w:rPr>
        <w:t>финальных трассах) влечет</w:t>
      </w:r>
      <w:r>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sidRPr="00072BC5">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072BC5">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sidRPr="00DC186E">
        <w:rPr>
          <w:rFonts w:ascii="Courier New" w:hAnsi="Courier New" w:cs="Courier New"/>
          <w:vertAlign w:val="subscript"/>
        </w:rPr>
        <w:t>2</w:t>
      </w:r>
      <w:r w:rsidRPr="00096E2C">
        <w:rPr>
          <w:rFonts w:ascii="Courier New" w:hAnsi="Courier New" w:cs="Courier New"/>
          <w:vertAlign w:val="superscript"/>
        </w:rPr>
        <w:t>#</w:t>
      </w:r>
      <w:r>
        <w:rPr>
          <w:rFonts w:eastAsia="PMingLiU"/>
          <w:lang w:eastAsia="zh-TW"/>
        </w:rPr>
        <w:t>.</w:t>
      </w:r>
    </w:p>
    <w:p w:rsidR="007B0437" w:rsidRDefault="000B7FBE" w:rsidP="001007A2">
      <w:pPr>
        <w:ind w:left="284"/>
        <w:rPr>
          <w:rFonts w:eastAsia="PMingLiU"/>
          <w:lang w:eastAsia="zh-TW"/>
        </w:rPr>
      </w:pPr>
      <w:r>
        <w:rPr>
          <w:rFonts w:eastAsia="PMingLiU"/>
          <w:lang w:eastAsia="zh-TW"/>
        </w:rPr>
        <w:lastRenderedPageBreak/>
        <w:t>Поскольку</w:t>
      </w:r>
      <w:r w:rsidRPr="00DC186E">
        <w:rPr>
          <w:rFonts w:ascii="Courier New" w:hAnsi="Courier New" w:cs="Courier Ne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sidRPr="00072BC5">
        <w:rPr>
          <w:rFonts w:ascii="Courier New" w:hAnsi="Courier New" w:cs="Courier New"/>
          <w:bCs/>
          <w:szCs w:val="28"/>
          <w:lang w:eastAsia="zh-TW"/>
        </w:rPr>
        <w:t xml:space="preserve"> </w:t>
      </w:r>
      <w:r>
        <w:t>и</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w:t>
      </w:r>
      <w:r>
        <w:t xml:space="preserve">, по </w:t>
      </w:r>
      <w:r w:rsidR="00362BB1">
        <w:rPr>
          <w:szCs w:val="28"/>
        </w:rPr>
        <w:t>лемме 16</w:t>
      </w:r>
      <w:r>
        <w:t xml:space="preserve"> (безопасность после отказа в </w:t>
      </w:r>
      <w:r w:rsidRPr="00072BC5">
        <w:t>~</w:t>
      </w:r>
      <w:r>
        <w:t>финальных трассах)</w:t>
      </w:r>
      <w:r>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sidRPr="00072BC5">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072BC5">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sidRPr="00096E2C">
        <w:rPr>
          <w:rFonts w:ascii="Courier New" w:hAnsi="Courier New" w:cs="Courier New"/>
          <w:vertAlign w:val="superscript"/>
        </w:rPr>
        <w:t>#</w:t>
      </w:r>
      <w:r>
        <w:rPr>
          <w:rFonts w:eastAsia="PMingLiU"/>
          <w:lang w:eastAsia="zh-TW"/>
        </w:rPr>
        <w:t>.</w:t>
      </w:r>
    </w:p>
    <w:p w:rsidR="007B0437" w:rsidRDefault="000B7FBE" w:rsidP="001007A2">
      <w:pPr>
        <w:ind w:left="284"/>
        <w:rPr>
          <w:rFonts w:eastAsia="PMingLiU"/>
          <w:lang w:eastAsia="zh-TW"/>
        </w:rPr>
      </w:pPr>
      <w:r>
        <w:rPr>
          <w:rFonts w:eastAsia="PMingLiU"/>
          <w:lang w:eastAsia="zh-TW"/>
        </w:rPr>
        <w:t>Далее либо</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Pr>
          <w:rFonts w:eastAsia="PMingLiU"/>
          <w:lang w:eastAsia="zh-TW"/>
        </w:rPr>
        <w:t>, либо</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F"/>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Pr>
          <w:rFonts w:eastAsia="PMingLiU"/>
          <w:lang w:eastAsia="zh-TW"/>
        </w:rPr>
        <w:t>.</w:t>
      </w:r>
    </w:p>
    <w:p w:rsidR="007B0437" w:rsidRDefault="000B7FBE" w:rsidP="001B3EFD">
      <w:pPr>
        <w:numPr>
          <w:ilvl w:val="1"/>
          <w:numId w:val="140"/>
        </w:numPr>
        <w:tabs>
          <w:tab w:val="clear" w:pos="576"/>
        </w:tabs>
        <w:rPr>
          <w:rFonts w:eastAsia="PMingLiU"/>
          <w:lang w:eastAsia="zh-T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Pr>
          <w:rFonts w:eastAsia="PMingLiU"/>
          <w:lang w:eastAsia="zh-TW"/>
        </w:rPr>
        <w:t>.</w:t>
      </w:r>
    </w:p>
    <w:p w:rsidR="000B7FBE" w:rsidRDefault="000B7FBE" w:rsidP="006A3B79">
      <w:pPr>
        <w:ind w:left="568"/>
      </w:pPr>
      <w:r>
        <w:rPr>
          <w:rFonts w:eastAsia="PMingLiU"/>
          <w:lang w:eastAsia="zh-TW"/>
        </w:rPr>
        <w:t xml:space="preserve">По </w:t>
      </w:r>
      <w:r w:rsidR="00606DC7">
        <w:rPr>
          <w:szCs w:val="28"/>
        </w:rPr>
        <w:t>теореме 11</w:t>
      </w:r>
      <w:r w:rsidRPr="00CB40CA">
        <w:rPr>
          <w:rFonts w:ascii="Courier New" w:hAnsi="Courier New" w:cs="Courier New"/>
        </w:rPr>
        <w:t xml:space="preserve"> </w:t>
      </w:r>
      <w:r w:rsidRPr="00D43344">
        <w:rPr>
          <w:b/>
          <w:i/>
        </w:rPr>
        <w:t>Safe</w:t>
      </w:r>
      <w:r>
        <w:rPr>
          <w:b/>
          <w:i/>
        </w:rPr>
        <w:t>By</w:t>
      </w:r>
      <w:r w:rsidRPr="00C04441">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C04441">
        <w:rPr>
          <w:szCs w:val="28"/>
        </w:rPr>
        <w:t>,</w:t>
      </w:r>
      <w:r w:rsidRPr="00F539D7">
        <w:rPr>
          <w:b/>
          <w:szCs w:val="28"/>
        </w:rPr>
        <w:t>L</w:t>
      </w:r>
      <w:r w:rsidRPr="00C04441">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Pr>
          <w:rFonts w:eastAsia="PMingLiU"/>
          <w:lang w:eastAsia="zh-TW"/>
        </w:rPr>
        <w:t xml:space="preserve">, следовательно, </w:t>
      </w:r>
      <w:r w:rsidRPr="008E3D54">
        <w:t>трасса</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безопасна в </w:t>
      </w:r>
      <w:r w:rsidRPr="009445B3">
        <w:t>~</w:t>
      </w:r>
      <w:r w:rsidRPr="008E3D54">
        <w:t>пополнении</w:t>
      </w:r>
      <w:r>
        <w:t>.</w:t>
      </w:r>
    </w:p>
    <w:p w:rsidR="007B0437" w:rsidRDefault="000B7FBE" w:rsidP="006A3B79">
      <w:pPr>
        <w:ind w:left="568"/>
        <w:rPr>
          <w:rFonts w:eastAsia="PMingLiU"/>
          <w:lang w:eastAsia="zh-TW"/>
        </w:rPr>
      </w:pPr>
      <w:r w:rsidRPr="002C20A8">
        <w:rPr>
          <w:rFonts w:eastAsia="PMingLiU"/>
          <w:lang w:eastAsia="zh-TW"/>
        </w:rPr>
        <w:t>Поскольку</w:t>
      </w:r>
      <w:r>
        <w:t xml:space="preserve"> также</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86310B">
        <w:rPr>
          <w:rFonts w:ascii="Courier New" w:hAnsi="Courier New" w:cs="Courier New"/>
          <w:lang w:eastAsia="zh-TW"/>
        </w:rPr>
        <w:sym w:font="Symbol" w:char="F0A3"/>
      </w:r>
      <w:r>
        <w:rPr>
          <w:rFonts w:ascii="Courier New" w:hAnsi="Courier New" w:cs="Courier New"/>
        </w:rPr>
        <w:sym w:font="Symbol" w:char="F073"/>
      </w:r>
      <w:r w:rsidRPr="00096E2C">
        <w:rPr>
          <w:rFonts w:ascii="Courier New" w:hAnsi="Courier New" w:cs="Courier New"/>
          <w:vertAlign w:val="superscript"/>
          <w:lang w:eastAsia="zh-TW"/>
        </w:rPr>
        <w:t>#</w:t>
      </w:r>
      <w:r w:rsidRPr="002C20A8">
        <w:rPr>
          <w:rFonts w:ascii="Courier New" w:hAnsi="Courier New" w:cs="Courier New"/>
          <w:lang w:eastAsia="zh-TW"/>
        </w:rPr>
        <w:t xml:space="preserve"> </w:t>
      </w:r>
      <w:r>
        <w:t>и</w:t>
      </w:r>
      <w:r>
        <w:rPr>
          <w:rFonts w:ascii="Courier New" w:hAnsi="Courier New" w:cs="Courier New"/>
        </w:rPr>
        <w:t xml:space="preserve"> </w:t>
      </w:r>
      <w:r w:rsidRPr="00D43344">
        <w:rPr>
          <w:rFonts w:ascii="Courier New" w:hAnsi="Courier New" w:cs="Courier New"/>
        </w:rPr>
        <w:t>P</w:t>
      </w:r>
      <w:r w:rsidRPr="00096E2C">
        <w:rPr>
          <w:rFonts w:ascii="Courier New" w:hAnsi="Courier New" w:cs="Courier New"/>
          <w:vertAlign w:val="superscript"/>
        </w:rPr>
        <w:t>#</w:t>
      </w:r>
      <w:r w:rsidRPr="007D12C2">
        <w:rPr>
          <w:rFonts w:cs="Courier New"/>
        </w:rPr>
        <w:t> </w:t>
      </w:r>
      <w:r w:rsidRPr="00072BC5">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072BC5">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6D"/>
      </w:r>
      <w:r w:rsidRPr="00096E2C">
        <w:rPr>
          <w:rFonts w:ascii="Courier New" w:hAnsi="Courier New" w:cs="Courier New"/>
          <w:vertAlign w:val="superscript"/>
        </w:rPr>
        <w:t>#</w:t>
      </w:r>
      <w:r>
        <w:t>, трасса</w:t>
      </w:r>
      <w:r w:rsidRPr="00DC186E">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bCs/>
        </w:rPr>
        <w:t xml:space="preserve"> </w:t>
      </w:r>
      <w:r>
        <w:t>имеет префикс</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F1"/>
      </w:r>
      <w:r w:rsidRPr="008E3D54">
        <w:t>, где трасса</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безопасна в </w:t>
      </w:r>
      <w:r w:rsidRPr="009445B3">
        <w:t>~</w:t>
      </w:r>
      <w:r w:rsidRPr="008E3D54">
        <w:t>пополнении, а наблюдение</w:t>
      </w:r>
      <w:r w:rsidRPr="008E3D54">
        <w:rPr>
          <w:rFonts w:ascii="Courier New" w:hAnsi="Courier New" w:cs="Courier New"/>
        </w:rPr>
        <w:t xml:space="preserve"> </w:t>
      </w:r>
      <w:r>
        <w:rPr>
          <w:rFonts w:ascii="Courier New" w:hAnsi="Courier New" w:cs="Courier New"/>
        </w:rPr>
        <w:t>P</w:t>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опасно в </w:t>
      </w:r>
      <w:r w:rsidRPr="009445B3">
        <w:t>~</w:t>
      </w:r>
      <w:r w:rsidRPr="008E3D54">
        <w:t>пополнении после трассы</w:t>
      </w:r>
      <w:r w:rsidRPr="008E3D54">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t>, что и требовалось доказать.</w:t>
      </w:r>
    </w:p>
    <w:p w:rsidR="007B0437" w:rsidRDefault="000B7FBE" w:rsidP="001B3EFD">
      <w:pPr>
        <w:numPr>
          <w:ilvl w:val="1"/>
          <w:numId w:val="140"/>
        </w:numPr>
        <w:tabs>
          <w:tab w:val="clear" w:pos="576"/>
        </w:tabs>
        <w:rPr>
          <w:rFonts w:eastAsia="PMingLiU"/>
          <w:lang w:eastAsia="zh-T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F"/>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w:t>
      </w:r>
      <w:r>
        <w:rPr>
          <w:rFonts w:ascii="Courier New" w:hAnsi="Courier New" w:cs="Courier New"/>
          <w:b/>
          <w:bCs/>
          <w:szCs w:val="28"/>
          <w:vertAlign w:val="superscript"/>
          <w:lang w:eastAsia="zh-TW"/>
        </w:rPr>
        <w:t>1</w:t>
      </w:r>
      <w:r w:rsidRPr="0076520D">
        <w:rPr>
          <w:rFonts w:ascii="Courier New" w:hAnsi="Courier New" w:cs="Courier New"/>
          <w:b/>
          <w:bCs/>
          <w:szCs w:val="28"/>
          <w:vertAlign w:val="superscript"/>
          <w:lang w:eastAsia="zh-TW"/>
        </w:rPr>
        <w:t>~</w:t>
      </w:r>
      <w:r>
        <w:rPr>
          <w:rFonts w:eastAsia="PMingLiU"/>
          <w:lang w:eastAsia="zh-TW"/>
        </w:rPr>
        <w:t>.</w:t>
      </w:r>
    </w:p>
    <w:p w:rsidR="000B7FBE" w:rsidRDefault="000B7FBE" w:rsidP="006A3B79">
      <w:pPr>
        <w:ind w:left="576"/>
        <w:rPr>
          <w:rFonts w:eastAsia="PMingLiU"/>
          <w:lang w:eastAsia="zh-TW"/>
        </w:rPr>
      </w:pPr>
      <w:r>
        <w:rPr>
          <w:rFonts w:eastAsia="PMingLiU"/>
          <w:lang w:eastAsia="zh-TW"/>
        </w:rPr>
        <w:t>Поскольку</w:t>
      </w:r>
      <w:r w:rsidRPr="00DC186E">
        <w:rPr>
          <w:rFonts w:ascii="Courier New" w:hAnsi="Courier New" w:cs="Courier Ne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sidRPr="00DC186E">
        <w:t>,</w:t>
      </w:r>
      <w:r>
        <w:t xml:space="preserve"> по</w:t>
      </w:r>
      <w:r w:rsidRPr="002C20A8">
        <w:rPr>
          <w:rFonts w:eastAsia="PMingLiU"/>
          <w:lang w:eastAsia="zh-TW"/>
        </w:rPr>
        <w:t xml:space="preserve"> </w:t>
      </w:r>
      <w:r w:rsidR="00362BB1">
        <w:rPr>
          <w:szCs w:val="28"/>
        </w:rPr>
        <w:t>лемме 28</w:t>
      </w:r>
      <w:r>
        <w:t xml:space="preserve"> (1) имеем</w:t>
      </w:r>
      <w:r w:rsidRPr="00DC186E">
        <w:rPr>
          <w:rFonts w:ascii="Courier New" w:hAnsi="Courier New" w:cs="Courier New"/>
        </w:rPr>
        <w:t xml:space="preserve"> </w:t>
      </w:r>
      <w:r>
        <w:rPr>
          <w:rFonts w:ascii="Courier New" w:hAnsi="Courier New" w:cs="Courier New"/>
        </w:rPr>
        <w:sym w:font="Symbol" w:char="F06D"/>
      </w:r>
      <w:r w:rsidRPr="00DC186E">
        <w:rPr>
          <w:rFonts w:ascii="Courier New" w:hAnsi="Courier New" w:cs="Courier New"/>
          <w:vertAlign w:val="subscript"/>
        </w:rPr>
        <w:t>2</w:t>
      </w:r>
      <w:r w:rsidRPr="00096E2C">
        <w:rPr>
          <w:rFonts w:ascii="Courier New" w:hAnsi="Courier New" w:cs="Courier New"/>
          <w:vertAlign w:val="superscript"/>
          <w:lang w:eastAsia="zh-TW"/>
        </w:rPr>
        <w:t>#</w:t>
      </w:r>
      <w:r>
        <w:rPr>
          <w:rFonts w:ascii="Courier New" w:hAnsi="Courier New" w:cs="Courier New"/>
          <w:szCs w:val="28"/>
        </w:rPr>
        <w:sym w:font="Symbol" w:char="F0CE"/>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Pr>
          <w:rFonts w:eastAsia="PMingLiU"/>
          <w:lang w:eastAsia="zh-TW"/>
        </w:rPr>
        <w:t>.</w:t>
      </w:r>
    </w:p>
    <w:p w:rsidR="000B7FBE" w:rsidRDefault="000B7FBE" w:rsidP="006A3B79">
      <w:pPr>
        <w:ind w:left="576"/>
      </w:pPr>
      <w:r>
        <w:rPr>
          <w:rFonts w:eastAsia="PMingLiU"/>
          <w:lang w:eastAsia="zh-TW"/>
        </w:rPr>
        <w:t>Поскольку</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b/>
          <w:i/>
        </w:rPr>
        <w:t>d</w:t>
      </w:r>
      <w:r w:rsidRPr="00DC186E">
        <w:rPr>
          <w:rFonts w:ascii="Courier New" w:hAnsi="Courier New" w:cs="Courier New"/>
        </w:rPr>
        <w:t>(</w:t>
      </w:r>
      <w:r>
        <w:rPr>
          <w:rFonts w:ascii="Courier New" w:hAnsi="Courier New" w:cs="Courier New"/>
        </w:rPr>
        <w:sym w:font="Symbol" w:char="F06D"/>
      </w:r>
      <w:r>
        <w:rPr>
          <w:rFonts w:ascii="Courier New" w:hAnsi="Courier New" w:cs="Courier New"/>
          <w:vertAlign w:val="subscript"/>
        </w:rPr>
        <w:t>2</w:t>
      </w:r>
      <w:r w:rsidRPr="00096E2C">
        <w:rPr>
          <w:rFonts w:ascii="Courier New" w:hAnsi="Courier New" w:cs="Courier New"/>
          <w:vertAlign w:val="superscript"/>
          <w:lang w:eastAsia="zh-TW"/>
        </w:rPr>
        <w:t>#</w:t>
      </w:r>
      <w:r w:rsidRPr="00DC186E">
        <w:rPr>
          <w:rFonts w:ascii="Courier New" w:hAnsi="Courier New" w:cs="Courier New"/>
          <w:bCs/>
        </w:rPr>
        <w:t>)</w:t>
      </w:r>
      <w:r>
        <w:t>, имеем</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t xml:space="preserve">. </w:t>
      </w:r>
    </w:p>
    <w:p w:rsidR="000B7FBE" w:rsidRDefault="000B7FBE" w:rsidP="006A3B79">
      <w:pPr>
        <w:ind w:left="576"/>
        <w:rPr>
          <w:rFonts w:eastAsia="PMingLiU"/>
          <w:lang w:eastAsia="zh-TW"/>
        </w:rPr>
      </w:pPr>
      <w:r>
        <w:t>Следовательно,</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szCs w:val="28"/>
        </w:rPr>
        <w:sym w:font="Symbol" w:char="F0CE"/>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t>.</w:t>
      </w:r>
    </w:p>
    <w:p w:rsidR="000B7FBE" w:rsidRDefault="000B7FBE" w:rsidP="006A3B79">
      <w:pPr>
        <w:ind w:left="576"/>
      </w:pPr>
      <w:r>
        <w:rPr>
          <w:rFonts w:eastAsia="PMingLiU"/>
          <w:lang w:eastAsia="zh-TW"/>
        </w:rPr>
        <w:t xml:space="preserve">По </w:t>
      </w:r>
      <w:r w:rsidR="00606DC7">
        <w:rPr>
          <w:szCs w:val="28"/>
        </w:rPr>
        <w:t>теореме 11</w:t>
      </w:r>
      <w:r w:rsidRPr="00DC186E">
        <w:rPr>
          <w:rFonts w:ascii="Courier New" w:hAnsi="Courier New" w:cs="Courier New"/>
        </w:rPr>
        <w:t xml:space="preserve"> </w:t>
      </w:r>
      <w:r>
        <w:t>все трассы из</w:t>
      </w:r>
      <w:r w:rsidRPr="009F3F09">
        <w:rPr>
          <w:rFonts w:ascii="Courier New" w:eastAsia="PMingLiU" w:hAnsi="Courier New" w:cs="Courier New"/>
          <w:lang w:eastAsia="zh-TW"/>
        </w:rPr>
        <w:t xml:space="preserve"> </w:t>
      </w:r>
      <w:r>
        <w:rPr>
          <w:rFonts w:ascii="Courier New" w:eastAsia="PMingLiU" w:hAnsi="Courier New" w:cs="Courier New"/>
          <w:lang w:eastAsia="zh-TW"/>
        </w:rPr>
        <w:sym w:font="Symbol" w:char="F0C8"/>
      </w:r>
      <w:r>
        <w:rPr>
          <w:b/>
          <w:i/>
        </w:rPr>
        <w:t>d</w:t>
      </w:r>
      <w:r w:rsidRPr="00DC186E">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8E3D54">
        <w:rPr>
          <w:rFonts w:ascii="Courier New" w:hAnsi="Courier New" w:cs="Courier New"/>
          <w:bCs/>
          <w:szCs w:val="28"/>
          <w:lang w:eastAsia="zh-TW"/>
        </w:rPr>
        <w:t xml:space="preserve"> </w:t>
      </w:r>
      <w:r>
        <w:t xml:space="preserve">являются опасными трассами </w:t>
      </w:r>
      <w:r w:rsidRPr="008E3D54">
        <w:t>~</w:t>
      </w:r>
      <w:r>
        <w:t>пополнения.</w:t>
      </w:r>
    </w:p>
    <w:p w:rsidR="000B7FBE" w:rsidRDefault="000B7FBE" w:rsidP="006A3B79">
      <w:pPr>
        <w:ind w:left="576"/>
      </w:pPr>
      <w:r>
        <w:t>Следовательно, трасса</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bCs/>
        </w:rPr>
        <w:t xml:space="preserve"> </w:t>
      </w:r>
      <w:r>
        <w:t>имеет префикс</w:t>
      </w:r>
      <w:r w:rsidRPr="008E3D54">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sidRPr="008E3D54">
        <w:t>, где трасса</w:t>
      </w:r>
      <w:r w:rsidRPr="008E3D54">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безопасна в </w:t>
      </w:r>
      <w:r w:rsidRPr="009445B3">
        <w:t>~</w:t>
      </w:r>
      <w:r w:rsidRPr="008E3D54">
        <w:t>пополнении, а наблюдение</w:t>
      </w:r>
      <w:r w:rsidRPr="008E3D54">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8E3D54">
        <w:rPr>
          <w:rFonts w:ascii="Courier New" w:hAnsi="Courier New" w:cs="Courier New"/>
        </w:rPr>
        <w:t xml:space="preserve"> </w:t>
      </w:r>
      <w:r w:rsidRPr="008E3D54">
        <w:t xml:space="preserve">опасно в </w:t>
      </w:r>
      <w:r w:rsidRPr="009445B3">
        <w:t>~</w:t>
      </w:r>
      <w:r w:rsidRPr="008E3D54">
        <w:t>пополнении после трассы</w:t>
      </w:r>
      <w:r w:rsidRPr="008E3D54">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rPr>
        <w:t>#</w:t>
      </w:r>
      <w:r>
        <w:t>.</w:t>
      </w:r>
    </w:p>
    <w:p w:rsidR="000B7FBE" w:rsidRPr="008E3D54" w:rsidRDefault="000B7FBE" w:rsidP="006A3B79">
      <w:pPr>
        <w:ind w:left="576"/>
      </w:pPr>
      <w:r>
        <w:t>Поскольку</w:t>
      </w:r>
      <w:r w:rsidRPr="00DC186E">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6F2620">
        <w:rPr>
          <w:rFonts w:ascii="Courier New" w:hAnsi="Courier New" w:cs="Courier New"/>
        </w:rPr>
        <w:sym w:font="Symbol" w:char="F0D7"/>
      </w:r>
      <w:r w:rsidRPr="006F2620">
        <w:rPr>
          <w:rFonts w:ascii="Courier New" w:hAnsi="Courier New" w:cs="Courier New"/>
        </w:rPr>
        <w:sym w:font="Euclid Symbol" w:char="F0E1"/>
      </w:r>
      <w:r>
        <w:rPr>
          <w:rFonts w:ascii="Courier New" w:eastAsia="PMingLiU" w:hAnsi="Courier New" w:cs="Courier New"/>
          <w:lang w:eastAsia="zh-TW"/>
        </w:rPr>
        <w:t>P</w:t>
      </w:r>
      <w:r w:rsidRPr="00096E2C">
        <w:rPr>
          <w:rFonts w:ascii="Courier New" w:hAnsi="Courier New" w:cs="Courier New"/>
          <w:vertAlign w:val="superscript"/>
          <w:lang w:eastAsia="zh-TW"/>
        </w:rPr>
        <w:t>#</w:t>
      </w:r>
      <w:r w:rsidRPr="006F2620">
        <w:rPr>
          <w:rFonts w:ascii="Courier New" w:hAnsi="Courier New" w:cs="Courier New"/>
        </w:rPr>
        <w:sym w:font="Euclid Symbol" w:char="F0F1"/>
      </w:r>
      <w:r w:rsidRPr="0086310B">
        <w:rPr>
          <w:rFonts w:ascii="Courier New" w:hAnsi="Courier New" w:cs="Courier New"/>
          <w:lang w:eastAsia="zh-TW"/>
        </w:rPr>
        <w:sym w:font="Symbol" w:char="F0A3"/>
      </w:r>
      <w:r>
        <w:rPr>
          <w:rFonts w:ascii="Courier New" w:hAnsi="Courier New" w:cs="Courier New"/>
        </w:rPr>
        <w:sym w:font="Symbol" w:char="F073"/>
      </w:r>
      <w:r w:rsidRPr="00096E2C">
        <w:rPr>
          <w:rFonts w:ascii="Courier New" w:hAnsi="Courier New" w:cs="Courier New"/>
          <w:vertAlign w:val="superscript"/>
          <w:lang w:eastAsia="zh-TW"/>
        </w:rPr>
        <w:t>#</w:t>
      </w:r>
      <w:r>
        <w:t>, а</w:t>
      </w:r>
      <w:r w:rsidRPr="008E3D54">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sidRPr="0086310B">
        <w:rPr>
          <w:rFonts w:ascii="Courier New" w:hAnsi="Courier New" w:cs="Courier New"/>
          <w:lang w:eastAsia="zh-TW"/>
        </w:rPr>
        <w:sym w:font="Symbol" w:char="F0A3"/>
      </w:r>
      <w:r>
        <w:rPr>
          <w:rFonts w:ascii="Courier New" w:hAnsi="Courier New" w:cs="Courier New"/>
        </w:rPr>
        <w:sym w:font="Symbol" w:char="F06D"/>
      </w:r>
      <w:r w:rsidRPr="00096E2C">
        <w:rPr>
          <w:rFonts w:ascii="Courier New" w:hAnsi="Courier New" w:cs="Courier New"/>
          <w:vertAlign w:val="superscript"/>
          <w:lang w:eastAsia="zh-TW"/>
        </w:rPr>
        <w:t>#</w:t>
      </w:r>
      <w:r>
        <w:t>, трасса</w:t>
      </w:r>
      <w:r w:rsidRPr="008E3D54">
        <w:rPr>
          <w:rFonts w:ascii="Courier New" w:hAnsi="Courier New" w:cs="Courier New"/>
        </w:rPr>
        <w:t xml:space="preserve"> </w:t>
      </w:r>
      <w:r>
        <w:rPr>
          <w:rFonts w:ascii="Courier New" w:hAnsi="Courier New" w:cs="Courier New"/>
        </w:rPr>
        <w:sym w:font="Symbol" w:char="F06B"/>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sidRPr="008E3D54">
        <w:rPr>
          <w:rFonts w:ascii="Courier New" w:hAnsi="Courier New" w:cs="Courier New"/>
        </w:rPr>
        <w:t xml:space="preserve"> </w:t>
      </w:r>
      <w:r>
        <w:t>является также префиксом трассы</w:t>
      </w:r>
      <w:r>
        <w:rPr>
          <w:rFonts w:ascii="Courier New" w:hAnsi="Courier New" w:cs="Courier New"/>
          <w:lang w:eastAsia="zh-T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t>, что и требовалось доказать.</w:t>
      </w:r>
    </w:p>
    <w:p w:rsidR="000B7FBE" w:rsidRDefault="00085E99" w:rsidP="008C14A0">
      <w:pPr>
        <w:pStyle w:val="proofs"/>
      </w:pPr>
      <w:bookmarkStart w:id="703" w:name="_Ref310870043"/>
      <w:bookmarkStart w:id="704" w:name="_Toc445578929"/>
      <w:r>
        <w:t>Доказательство леммы 35</w:t>
      </w:r>
      <w:bookmarkEnd w:id="703"/>
      <w:bookmarkEnd w:id="704"/>
    </w:p>
    <w:p w:rsidR="007B0437" w:rsidRDefault="000B7FBE" w:rsidP="006A3B79">
      <w:pPr>
        <w:rPr>
          <w:rFonts w:eastAsia="PMingLiU"/>
          <w:lang w:eastAsia="zh-TW"/>
        </w:rPr>
      </w:pPr>
      <w:r>
        <w:rPr>
          <w:rFonts w:eastAsia="PMingLiU"/>
          <w:lang w:eastAsia="zh-TW"/>
        </w:rPr>
        <w:t xml:space="preserve">По </w:t>
      </w:r>
      <w:r w:rsidR="00362BB1">
        <w:rPr>
          <w:szCs w:val="28"/>
        </w:rPr>
        <w:t>лемме 32</w:t>
      </w:r>
      <w:r>
        <w:rPr>
          <w:rFonts w:eastAsia="PMingLiU"/>
          <w:lang w:eastAsia="zh-TW"/>
        </w:rPr>
        <w:t xml:space="preserve"> трассы множества</w:t>
      </w:r>
      <w:r>
        <w:rPr>
          <w:rFonts w:ascii="Courier New" w:hAnsi="Courier New" w:cs="Courier New"/>
        </w:rPr>
        <w:t xml:space="preserve"> </w:t>
      </w:r>
      <w:r w:rsidRPr="002D72DD">
        <w:rPr>
          <w:rFonts w:ascii="Courier New" w:hAnsi="Courier New" w:cs="Courier New"/>
          <w:b/>
          <w:szCs w:val="22"/>
        </w:rPr>
        <w:sym w:font="Symbol" w:char="F049"/>
      </w:r>
      <w:r w:rsidRPr="002E4ACE">
        <w:rPr>
          <w:b/>
          <w:vertAlign w:val="superscript"/>
        </w:rPr>
        <w:t>R</w:t>
      </w:r>
      <w:r w:rsidRPr="00525EF0">
        <w:rPr>
          <w:rFonts w:ascii="Courier New" w:eastAsia="PMingLiU" w:hAnsi="Courier New" w:cs="Courier New"/>
          <w:lang w:eastAsia="zh-TW"/>
        </w:rPr>
        <w:t xml:space="preserve"> </w:t>
      </w:r>
      <w:r>
        <w:rPr>
          <w:rFonts w:eastAsia="PMingLiU"/>
          <w:lang w:eastAsia="zh-TW"/>
        </w:rPr>
        <w:t>не содержат дивергенции и разрушения.</w:t>
      </w:r>
    </w:p>
    <w:p w:rsidR="007B0437" w:rsidRDefault="000B7FBE" w:rsidP="006A3B79">
      <w:pPr>
        <w:rPr>
          <w:rFonts w:eastAsia="PMingLiU"/>
          <w:lang w:eastAsia="zh-TW"/>
        </w:rPr>
      </w:pPr>
      <w:r>
        <w:rPr>
          <w:rFonts w:eastAsia="PMingLiU"/>
          <w:lang w:eastAsia="zh-TW"/>
        </w:rPr>
        <w:t>Тогда</w:t>
      </w:r>
      <w:r w:rsidRPr="00C96F3A">
        <w:rPr>
          <w:rFonts w:eastAsia="PMingLiU"/>
          <w:lang w:eastAsia="zh-TW"/>
        </w:rPr>
        <w:t xml:space="preserve"> </w:t>
      </w:r>
      <w:r>
        <w:rPr>
          <w:rFonts w:eastAsia="PMingLiU"/>
          <w:lang w:eastAsia="zh-TW"/>
        </w:rPr>
        <w:t>трассы множества</w:t>
      </w:r>
      <w:r>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0951BC">
        <w:rPr>
          <w:rFonts w:ascii="Courier New" w:hAnsi="Courier New" w:cs="Courier New"/>
        </w:rPr>
        <w:t xml:space="preserve"> =</w:t>
      </w:r>
      <w:r>
        <w:rPr>
          <w:rFonts w:ascii="Courier New" w:hAnsi="Courier New" w:cs="Courier New"/>
        </w:rPr>
        <w:t xml:space="preserve"> </w:t>
      </w:r>
      <w:r>
        <w:rPr>
          <w:b/>
          <w:i/>
        </w:rPr>
        <w:t>Ext</w:t>
      </w:r>
      <w:r w:rsidRPr="000951BC">
        <w:rPr>
          <w:rFonts w:ascii="Courier New" w:hAnsi="Courier New" w:cs="Courier New"/>
        </w:rPr>
        <w:t>(</w:t>
      </w:r>
      <w:r w:rsidRPr="002D72DD">
        <w:rPr>
          <w:rFonts w:ascii="Courier New" w:hAnsi="Courier New" w:cs="Courier New"/>
          <w:b/>
          <w:szCs w:val="22"/>
        </w:rPr>
        <w:sym w:font="Symbol" w:char="F049"/>
      </w:r>
      <w:r w:rsidRPr="00F42886">
        <w:rPr>
          <w:b/>
          <w:vertAlign w:val="superscript"/>
          <w:lang w:eastAsia="zh-TW"/>
        </w:rPr>
        <w:t>R</w:t>
      </w:r>
      <w:r w:rsidRPr="000951BC">
        <w:rPr>
          <w:rFonts w:ascii="Courier New" w:hAnsi="Courier New" w:cs="Courier New"/>
        </w:rPr>
        <w:t>)</w:t>
      </w:r>
      <w:r>
        <w:rPr>
          <w:rFonts w:ascii="Courier New" w:hAnsi="Courier New" w:cs="Courier New"/>
        </w:rPr>
        <w:t xml:space="preserve"> </w:t>
      </w:r>
      <w:r>
        <w:rPr>
          <w:rFonts w:eastAsia="PMingLiU"/>
          <w:lang w:eastAsia="zh-TW"/>
        </w:rPr>
        <w:t>также не содержат дивергенции и разрушения.</w:t>
      </w:r>
    </w:p>
    <w:p w:rsidR="007B0437" w:rsidRDefault="000B7FBE" w:rsidP="006A3B79">
      <w:pPr>
        <w:rPr>
          <w:rFonts w:eastAsia="PMingLiU"/>
          <w:lang w:eastAsia="zh-TW"/>
        </w:rPr>
      </w:pPr>
      <w:r>
        <w:rPr>
          <w:rFonts w:eastAsia="PMingLiU"/>
          <w:lang w:eastAsia="zh-TW"/>
        </w:rPr>
        <w:t>Следовательно, гипотеза о безопасности может быть нарушена только из-за ненаблюдаемых отказов.</w:t>
      </w:r>
    </w:p>
    <w:p w:rsidR="007B0437" w:rsidRDefault="000B7FBE" w:rsidP="006A3B79">
      <w:pPr>
        <w:rPr>
          <w:rFonts w:eastAsia="PMingLiU"/>
          <w:lang w:eastAsia="zh-TW"/>
        </w:rPr>
      </w:pPr>
      <w:r>
        <w:rPr>
          <w:rFonts w:eastAsia="PMingLiU"/>
          <w:lang w:eastAsia="zh-TW"/>
        </w:rPr>
        <w:t xml:space="preserve">Пусть </w:t>
      </w:r>
      <w:r w:rsidRPr="00300968">
        <w:rPr>
          <w:rFonts w:eastAsia="PMingLiU"/>
          <w:b/>
          <w:lang w:eastAsia="zh-TW"/>
        </w:rPr>
        <w:t>R</w:t>
      </w:r>
      <w:r w:rsidRPr="00096E2C">
        <w:rPr>
          <w:rFonts w:ascii="Courier New" w:eastAsia="PMingLiU" w:hAnsi="Courier New"/>
          <w:vertAlign w:val="superscript"/>
          <w:lang w:eastAsia="zh-TW"/>
        </w:rPr>
        <w:t>#</w:t>
      </w:r>
      <w:r>
        <w:rPr>
          <w:rFonts w:eastAsia="PMingLiU"/>
          <w:lang w:eastAsia="zh-TW"/>
        </w:rPr>
        <w:t>-трасса</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t xml:space="preserve"> </w:t>
      </w:r>
      <w:r w:rsidRPr="00300968">
        <w:t>безопасна в спецификации</w:t>
      </w:r>
      <w:r>
        <w:rPr>
          <w:rFonts w:ascii="Courier New" w:hAnsi="Courier New" w:cs="Courier New"/>
        </w:rPr>
        <w:t xml:space="preserve"> </w:t>
      </w:r>
      <w:r w:rsidRPr="00300968">
        <w:rPr>
          <w:rFonts w:ascii="Courier New" w:hAnsi="Courier New" w:cs="Courier New"/>
          <w:b/>
        </w:rPr>
        <w:sym w:font="Symbol" w:char="F053"/>
      </w:r>
      <w:r w:rsidRPr="00300968">
        <w:rPr>
          <w:rFonts w:eastAsia="PMingLiU"/>
          <w:vertAlign w:val="superscript"/>
          <w:lang w:eastAsia="zh-TW"/>
        </w:rPr>
        <w:t>~</w:t>
      </w:r>
      <w:r>
        <w:rPr>
          <w:rFonts w:eastAsia="PMingLiU"/>
          <w:lang w:eastAsia="zh-TW"/>
        </w:rPr>
        <w:t>, имеется в реализации</w:t>
      </w:r>
      <w:r>
        <w:rPr>
          <w:rFonts w:ascii="Courier New" w:hAnsi="Courier New" w:cs="Courier New"/>
          <w:szCs w:val="22"/>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Pr>
          <w:rFonts w:eastAsia="PMingLiU"/>
          <w:lang w:eastAsia="zh-TW"/>
        </w:rPr>
        <w:t>, а отказ</w:t>
      </w:r>
      <w:r w:rsidRPr="00C96F3A">
        <w:rPr>
          <w:rFonts w:ascii="Courier New" w:eastAsia="PMingLiU" w:hAnsi="Courier New" w:cs="Courier New"/>
          <w:lang w:eastAsia="zh-TW"/>
        </w:rPr>
        <w:t xml:space="preserve"> Q</w:t>
      </w:r>
      <w:r w:rsidRPr="00096E2C">
        <w:rPr>
          <w:rFonts w:ascii="Courier New" w:hAnsi="Courier New" w:cs="Courier New"/>
          <w:szCs w:val="28"/>
          <w:vertAlign w:val="superscript"/>
          <w:lang w:eastAsia="zh-TW"/>
        </w:rPr>
        <w:t>#</w:t>
      </w:r>
      <w:r>
        <w:rPr>
          <w:rFonts w:ascii="Courier New" w:eastAsia="PMingLiU" w:hAnsi="Courier New" w:cs="Courier New"/>
          <w:lang w:eastAsia="zh-TW"/>
        </w:rPr>
        <w:sym w:font="Symbol" w:char="F0CE"/>
      </w:r>
      <w:r w:rsidRPr="00C96F3A">
        <w:rPr>
          <w:rFonts w:eastAsia="PMingLiU"/>
          <w:b/>
          <w:lang w:eastAsia="zh-TW"/>
        </w:rPr>
        <w:t>Q</w:t>
      </w:r>
      <w:r w:rsidRPr="00096E2C">
        <w:rPr>
          <w:rFonts w:ascii="Courier New" w:hAnsi="Courier New" w:cs="Courier New"/>
          <w:szCs w:val="28"/>
          <w:vertAlign w:val="superscript"/>
          <w:lang w:eastAsia="zh-TW"/>
        </w:rPr>
        <w:t>#</w:t>
      </w:r>
      <w:r w:rsidRPr="00C96F3A">
        <w:rPr>
          <w:rFonts w:ascii="Courier New" w:eastAsia="PMingLiU" w:hAnsi="Courier New" w:cs="Courier New"/>
          <w:lang w:eastAsia="zh-TW"/>
        </w:rPr>
        <w:t xml:space="preserve"> </w:t>
      </w:r>
      <w:r>
        <w:rPr>
          <w:rFonts w:eastAsia="PMingLiU"/>
          <w:lang w:eastAsia="zh-TW"/>
        </w:rPr>
        <w:t>безопасен после</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t xml:space="preserve"> </w:t>
      </w:r>
      <w:r w:rsidRPr="00C96F3A">
        <w:t>в</w:t>
      </w:r>
      <w:r>
        <w:rPr>
          <w:rFonts w:ascii="Courier New" w:hAnsi="Courier New" w:cs="Courier New"/>
        </w:rPr>
        <w:t xml:space="preserve"> </w:t>
      </w:r>
      <w:r w:rsidRPr="00300968">
        <w:rPr>
          <w:rFonts w:ascii="Courier New" w:hAnsi="Courier New" w:cs="Courier New"/>
          <w:b/>
        </w:rPr>
        <w:sym w:font="Symbol" w:char="F053"/>
      </w:r>
      <w:r w:rsidRPr="00300968">
        <w:rPr>
          <w:rFonts w:eastAsia="PMingLiU"/>
          <w:vertAlign w:val="superscript"/>
          <w:lang w:eastAsia="zh-TW"/>
        </w:rPr>
        <w:t>~</w:t>
      </w:r>
      <w:r>
        <w:rPr>
          <w:rFonts w:eastAsia="PMingLiU"/>
          <w:lang w:eastAsia="zh-TW"/>
        </w:rPr>
        <w:t>.</w:t>
      </w:r>
    </w:p>
    <w:p w:rsidR="007B0437" w:rsidRDefault="000B7FBE" w:rsidP="006A3B79">
      <w:pPr>
        <w:rPr>
          <w:rFonts w:eastAsia="PMingLiU"/>
          <w:lang w:eastAsia="zh-TW"/>
        </w:rPr>
      </w:pPr>
      <w:r>
        <w:t>Нам нужно доказать, что</w:t>
      </w:r>
      <w:r w:rsidRPr="009F3F09">
        <w:rPr>
          <w:rFonts w:ascii="Courier New" w:eastAsia="PMingLiU" w:hAnsi="Courier New" w:cs="Courier New"/>
          <w:lang w:eastAsia="zh-TW"/>
        </w:rPr>
        <w:t xml:space="preserve"> </w:t>
      </w:r>
      <w:r>
        <w:rPr>
          <w:rFonts w:ascii="Courier New" w:hAnsi="Courier New" w:cs="Courier New"/>
        </w:rPr>
        <w:t>Q</w:t>
      </w:r>
      <w:r w:rsidRPr="00096E2C">
        <w:rPr>
          <w:rFonts w:ascii="Courier New" w:hAnsi="Courier New" w:cs="Courier New"/>
          <w:vertAlign w:val="superscript"/>
        </w:rPr>
        <w:t>#</w:t>
      </w:r>
      <w:r w:rsidRPr="007D12C2">
        <w:rPr>
          <w:rFonts w:cs="Courier New"/>
        </w:rPr>
        <w:t> </w:t>
      </w:r>
      <w:r w:rsidRPr="00613759">
        <w:rPr>
          <w:b/>
          <w:i/>
        </w:rPr>
        <w:t>safe</w:t>
      </w:r>
      <w:r>
        <w:rPr>
          <w:b/>
          <w:i/>
        </w:rPr>
        <w:t> in</w:t>
      </w:r>
      <w:r w:rsidRPr="00D247A1">
        <w:rPr>
          <w:rFonts w:cs="Courier New"/>
        </w:rPr>
        <w:t>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73"/>
      </w:r>
      <w:r w:rsidRPr="00096E2C">
        <w:rPr>
          <w:rFonts w:ascii="Courier New" w:hAnsi="Courier New" w:cs="Courier New"/>
          <w:vertAlign w:val="superscript"/>
        </w:rPr>
        <w:t>#</w:t>
      </w:r>
      <w:r>
        <w:t>.</w:t>
      </w:r>
    </w:p>
    <w:p w:rsidR="007B0437" w:rsidRDefault="000B7FBE" w:rsidP="006A3B79">
      <w:r w:rsidRPr="00CC7E81">
        <w:t>Услови</w:t>
      </w:r>
      <w:r>
        <w:t>я</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D43344">
        <w:rPr>
          <w:b/>
          <w:i/>
        </w:rPr>
        <w:t>Safe</w:t>
      </w:r>
      <w:r>
        <w:rPr>
          <w:b/>
          <w:i/>
        </w:rPr>
        <w:t>By</w:t>
      </w:r>
      <w:r w:rsidRPr="00C04441">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C04441">
        <w:rPr>
          <w:szCs w:val="28"/>
        </w:rPr>
        <w:t>,</w:t>
      </w:r>
      <w:r w:rsidRPr="00F539D7">
        <w:rPr>
          <w:b/>
          <w:szCs w:val="28"/>
        </w:rPr>
        <w:t>L</w:t>
      </w:r>
      <w:r w:rsidRPr="00C04441">
        <w:rPr>
          <w:rFonts w:ascii="Courier New" w:hAnsi="Courier New" w:cs="Courier New"/>
        </w:rPr>
        <w:t>)</w:t>
      </w:r>
      <w:r>
        <w:rPr>
          <w:rFonts w:ascii="Courier New" w:hAnsi="Courier New" w:cs="Courier New"/>
        </w:rPr>
        <w:t xml:space="preserve"> </w:t>
      </w:r>
      <w:r>
        <w:rPr>
          <w:rFonts w:eastAsia="PMingLiU"/>
          <w:lang w:eastAsia="zh-TW"/>
        </w:rPr>
        <w:t>и</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sym w:font="Symbol" w:char="F0CE"/>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A30CE0">
        <w:rPr>
          <w:rFonts w:ascii="Courier New" w:hAnsi="Courier New" w:cs="Courier New"/>
        </w:rPr>
        <w:t xml:space="preserve"> </w:t>
      </w:r>
      <w:r>
        <w:rPr>
          <w:rFonts w:eastAsia="PMingLiU"/>
          <w:lang w:eastAsia="zh-TW"/>
        </w:rPr>
        <w:t xml:space="preserve">влекут по </w:t>
      </w:r>
      <w:r w:rsidR="00362BB1">
        <w:rPr>
          <w:szCs w:val="28"/>
        </w:rPr>
        <w:t>лемме 34</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0B7FBE" w:rsidRDefault="000B7FBE" w:rsidP="006A3B79">
      <w:r>
        <w:rPr>
          <w:rFonts w:eastAsia="PMingLiU"/>
          <w:lang w:eastAsia="zh-TW"/>
        </w:rPr>
        <w:t xml:space="preserve">Тогда по </w:t>
      </w:r>
      <w:r w:rsidR="00362BB1">
        <w:rPr>
          <w:szCs w:val="28"/>
        </w:rPr>
        <w:t>лемме 28</w:t>
      </w:r>
      <w:r>
        <w:t xml:space="preserve"> (1)</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rFonts w:eastAsia="PMingLiU"/>
          <w:lang w:eastAsia="zh-TW"/>
        </w:rPr>
        <w:t>.</w:t>
      </w:r>
    </w:p>
    <w:p w:rsidR="000B7FBE" w:rsidRPr="00613759" w:rsidRDefault="000B7FBE" w:rsidP="006A3B79">
      <w:pPr>
        <w:rPr>
          <w:rFonts w:eastAsia="PMingLiU"/>
          <w:lang w:eastAsia="zh-TW"/>
        </w:rPr>
      </w:pPr>
      <w:r>
        <w:t xml:space="preserve">Поэтому по </w:t>
      </w:r>
      <w:r w:rsidR="00606DC7">
        <w:rPr>
          <w:szCs w:val="28"/>
        </w:rPr>
        <w:t>теореме 10</w:t>
      </w:r>
      <w:r>
        <w:rPr>
          <w:rFonts w:eastAsia="PMingLiU"/>
          <w:lang w:eastAsia="zh-TW"/>
        </w:rPr>
        <w:t xml:space="preserve"> (безопасность кнопок в </w:t>
      </w:r>
      <w:r w:rsidRPr="00072BC5">
        <w:rPr>
          <w:rFonts w:eastAsia="PMingLiU"/>
          <w:lang w:eastAsia="zh-TW"/>
        </w:rPr>
        <w:t>~</w:t>
      </w:r>
      <w:r>
        <w:rPr>
          <w:rFonts w:eastAsia="PMingLiU"/>
          <w:lang w:eastAsia="zh-TW"/>
        </w:rPr>
        <w:t>финальных трассах) условие</w:t>
      </w:r>
      <w:r w:rsidRPr="009F3F09">
        <w:rPr>
          <w:rFonts w:ascii="Courier New" w:eastAsia="PMingLiU" w:hAnsi="Courier New" w:cs="Courier New"/>
          <w:lang w:eastAsia="zh-TW"/>
        </w:rPr>
        <w:t xml:space="preserve"> </w:t>
      </w:r>
      <w:r>
        <w:rPr>
          <w:rFonts w:ascii="Courier New" w:hAnsi="Courier New" w:cs="Courier New"/>
        </w:rPr>
        <w:t>Q</w:t>
      </w:r>
      <w:r w:rsidRPr="00096E2C">
        <w:rPr>
          <w:rFonts w:ascii="Courier New" w:hAnsi="Courier New" w:cs="Courier New"/>
          <w:vertAlign w:val="superscript"/>
        </w:rPr>
        <w:t>#</w:t>
      </w:r>
      <w:r w:rsidRPr="007D12C2">
        <w:rPr>
          <w:rFonts w:cs="Courier New"/>
        </w:rPr>
        <w:t> </w:t>
      </w:r>
      <w:r w:rsidRPr="00613759">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072BC5">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73"/>
      </w:r>
      <w:r w:rsidRPr="00096E2C">
        <w:rPr>
          <w:rFonts w:ascii="Courier New" w:hAnsi="Courier New" w:cs="Courier New"/>
          <w:vertAlign w:val="superscript"/>
        </w:rPr>
        <w:t>#</w:t>
      </w:r>
      <w:r w:rsidRPr="009F3F09">
        <w:rPr>
          <w:rFonts w:ascii="Courier New" w:eastAsia="PMingLiU" w:hAnsi="Courier New" w:cs="Courier New"/>
          <w:lang w:eastAsia="zh-TW"/>
        </w:rPr>
        <w:t xml:space="preserve"> </w:t>
      </w:r>
      <w:r>
        <w:rPr>
          <w:rFonts w:eastAsia="PMingLiU"/>
          <w:lang w:eastAsia="zh-TW"/>
        </w:rPr>
        <w:t>влечет</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Pr>
          <w:rFonts w:eastAsia="PMingLiU"/>
          <w:lang w:eastAsia="zh-TW"/>
        </w:rPr>
        <w:t>,</w:t>
      </w:r>
    </w:p>
    <w:p w:rsidR="007B0437" w:rsidRDefault="000B7FBE" w:rsidP="006A3B79">
      <w:r>
        <w:rPr>
          <w:rFonts w:eastAsia="PMingLiU"/>
          <w:lang w:eastAsia="zh-TW"/>
        </w:rPr>
        <w:t xml:space="preserve">что по </w:t>
      </w:r>
      <w:r w:rsidR="00362BB1">
        <w:rPr>
          <w:szCs w:val="28"/>
        </w:rPr>
        <w:t>лемме 28</w:t>
      </w:r>
      <w:r>
        <w:t xml:space="preserve"> (1) влечет</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t>.</w:t>
      </w:r>
    </w:p>
    <w:p w:rsidR="000B7FBE" w:rsidRPr="00613759" w:rsidRDefault="000B7FBE" w:rsidP="006A3B79">
      <w:r>
        <w:lastRenderedPageBreak/>
        <w:t>Все трассы в</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613759">
        <w:rPr>
          <w:rFonts w:ascii="Courier New" w:hAnsi="Courier New" w:cs="Courier New"/>
        </w:rPr>
        <w:t xml:space="preserve"> </w:t>
      </w:r>
      <w:r w:rsidRPr="00613759">
        <w:rPr>
          <w:b/>
        </w:rPr>
        <w:t>L</w:t>
      </w:r>
      <w:r>
        <w:t>-конвергентны.</w:t>
      </w:r>
    </w:p>
    <w:p w:rsidR="000B7FBE" w:rsidRDefault="000B7FBE" w:rsidP="006A3B79">
      <w:pPr>
        <w:rPr>
          <w:rFonts w:eastAsia="PMingLiU"/>
          <w:lang w:eastAsia="zh-TW"/>
        </w:rPr>
      </w:pPr>
      <w:r>
        <w:rPr>
          <w:rFonts w:eastAsia="PMingLiU"/>
          <w:lang w:eastAsia="zh-TW"/>
        </w:rPr>
        <w:t>Поскольку</w:t>
      </w:r>
      <w:r w:rsidRPr="00707491">
        <w:rPr>
          <w:rFonts w:ascii="Courier New" w:hAnsi="Courier New" w:cs="Courier New"/>
          <w:bCs/>
          <w:szCs w:val="28"/>
          <w:lang w:eastAsia="zh-TW"/>
        </w:rPr>
        <w:t xml:space="preserve"> </w:t>
      </w:r>
      <w:r>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rPr>
          <w:rFonts w:eastAsia="PMingLiU"/>
          <w:lang w:eastAsia="zh-TW"/>
        </w:rPr>
        <w:t xml:space="preserve">, она </w:t>
      </w:r>
      <w:r w:rsidRPr="00613759">
        <w:rPr>
          <w:rFonts w:eastAsia="PMingLiU"/>
          <w:b/>
          <w:lang w:eastAsia="zh-TW"/>
        </w:rPr>
        <w:t>L</w:t>
      </w:r>
      <w:r>
        <w:rPr>
          <w:rFonts w:eastAsia="PMingLiU"/>
          <w:lang w:eastAsia="zh-TW"/>
        </w:rPr>
        <w:t xml:space="preserve">-конвергентна и, следовательно, </w:t>
      </w:r>
      <w:r>
        <w:rPr>
          <w:rFonts w:ascii="Courier New" w:hAnsi="Courier New" w:cs="Courier New"/>
        </w:rPr>
        <w:t xml:space="preserve"> </w:t>
      </w:r>
      <w:r>
        <w:rPr>
          <w:rFonts w:ascii="Courier New" w:hAnsi="Courier New" w:cs="Courier New"/>
          <w:szCs w:val="28"/>
        </w:rPr>
        <w:t>Q</w:t>
      </w:r>
      <w:r>
        <w:rPr>
          <w:rFonts w:eastAsia="PMingLiU"/>
          <w:lang w:eastAsia="zh-TW"/>
        </w:rPr>
        <w:t>-конвергентна.</w:t>
      </w:r>
    </w:p>
    <w:p w:rsidR="000B7FBE" w:rsidRPr="00CC7E81" w:rsidRDefault="000B7FBE" w:rsidP="006A3B79">
      <w:r>
        <w:rPr>
          <w:rFonts w:eastAsia="PMingLiU"/>
          <w:lang w:eastAsia="zh-TW"/>
        </w:rPr>
        <w:t>А тогда, поскольку</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sidRPr="00B20714">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342410">
        <w:rPr>
          <w:b/>
          <w:i/>
          <w:vertAlign w:val="superscript"/>
        </w:rPr>
        <w:t>x</w:t>
      </w:r>
      <w:r>
        <w:rPr>
          <w:rFonts w:eastAsia="PMingLiU"/>
          <w:lang w:eastAsia="zh-TW"/>
        </w:rPr>
        <w:t>, должно найтись такое наблюдение</w:t>
      </w:r>
      <w:r>
        <w:rPr>
          <w:rFonts w:ascii="Courier New" w:hAnsi="Courier New" w:cs="Courier New"/>
        </w:rPr>
        <w:t xml:space="preserve"> u</w:t>
      </w:r>
      <w:r>
        <w:rPr>
          <w:rFonts w:ascii="Courier New" w:hAnsi="Courier New" w:cs="Courier New"/>
        </w:rPr>
        <w:sym w:font="Symbol" w:char="F0CE"/>
      </w:r>
      <w:r>
        <w:rPr>
          <w:rFonts w:ascii="Courier New" w:hAnsi="Courier New" w:cs="Courier New"/>
        </w:rPr>
        <w:t>Q</w:t>
      </w:r>
      <w:r>
        <w:rPr>
          <w:rFonts w:ascii="Courier New" w:hAnsi="Courier New" w:cs="Courier New"/>
        </w:rPr>
        <w:sym w:font="Symbol" w:char="F0C8"/>
      </w:r>
      <w:r w:rsidRPr="00CC7E81">
        <w:rPr>
          <w:rFonts w:ascii="Courier New" w:hAnsi="Courier New" w:cs="Courier New"/>
        </w:rPr>
        <w:t>{</w:t>
      </w:r>
      <w:r>
        <w:rPr>
          <w:rFonts w:ascii="Courier New" w:hAnsi="Courier New" w:cs="Courier New"/>
        </w:rPr>
        <w:t>Q</w:t>
      </w:r>
      <w:r w:rsidRPr="00096E2C">
        <w:rPr>
          <w:rFonts w:ascii="Courier New" w:hAnsi="Courier New" w:cs="Courier New"/>
          <w:szCs w:val="28"/>
          <w:vertAlign w:val="superscript"/>
          <w:lang w:eastAsia="zh-TW"/>
        </w:rPr>
        <w:t>#</w:t>
      </w:r>
      <w:r w:rsidRPr="00CC7E81">
        <w:rPr>
          <w:rFonts w:ascii="Courier New" w:hAnsi="Courier New" w:cs="Courier New"/>
        </w:rPr>
        <w:t>}</w:t>
      </w:r>
      <w:r>
        <w:rPr>
          <w:rFonts w:eastAsia="PMingLiU"/>
          <w:lang w:eastAsia="zh-TW"/>
        </w:rPr>
        <w:t>, что</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0B7FBE" w:rsidRDefault="000B7FBE" w:rsidP="006A3B79">
      <w:r>
        <w:t xml:space="preserve">По правилам вывода </w:t>
      </w:r>
      <w:r w:rsidRPr="00CC7E81">
        <w:t>~</w:t>
      </w:r>
      <w:r>
        <w:t xml:space="preserve">финальных трасс в этих трассах нет </w:t>
      </w:r>
      <w:r w:rsidRPr="00CC7E81">
        <w:rPr>
          <w:b/>
        </w:rPr>
        <w:t>Q</w:t>
      </w:r>
      <w:r w:rsidRPr="00096E2C">
        <w:rPr>
          <w:rFonts w:ascii="Courier New" w:hAnsi="Courier New" w:cs="Courier New"/>
          <w:vertAlign w:val="superscript"/>
        </w:rPr>
        <w:t>#</w:t>
      </w:r>
      <w:r>
        <w:t>-отказов,</w:t>
      </w:r>
    </w:p>
    <w:p w:rsidR="000B7FBE" w:rsidRDefault="000B7FBE" w:rsidP="006A3B79">
      <w:r>
        <w:t>следовательно, их нет в трассах из</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t>, поскольку</w:t>
      </w:r>
      <w:r w:rsidRPr="009F3F09">
        <w:rPr>
          <w:rFonts w:ascii="Courier New" w:eastAsia="PMingLiU"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rPr>
        <w:sym w:font="Symbol" w:char="F0CD"/>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rsidRPr="000C6956">
        <w:rPr>
          <w:rFonts w:ascii="Courier New" w:hAnsi="Courier New" w:cs="Courier New"/>
          <w:bCs/>
          <w:szCs w:val="28"/>
          <w:lang w:eastAsia="zh-TW"/>
        </w:rPr>
        <w:t xml:space="preserve"> </w:t>
      </w:r>
      <w:r>
        <w:rPr>
          <w:rFonts w:eastAsia="PMingLiU"/>
          <w:lang w:eastAsia="zh-TW"/>
        </w:rPr>
        <w:t xml:space="preserve">по </w:t>
      </w:r>
      <w:r w:rsidR="00362BB1">
        <w:rPr>
          <w:szCs w:val="28"/>
        </w:rPr>
        <w:t>лемме 28</w:t>
      </w:r>
      <w:r>
        <w:t xml:space="preserve"> (1).</w:t>
      </w:r>
    </w:p>
    <w:p w:rsidR="000B7FBE" w:rsidRDefault="000B7FBE" w:rsidP="006A3B79">
      <w:r>
        <w:t>Следовательно,</w:t>
      </w:r>
      <w:r>
        <w:rPr>
          <w:rFonts w:ascii="Courier New" w:hAnsi="Courier New" w:cs="Courier New"/>
        </w:rPr>
        <w:t xml:space="preserve"> u</w:t>
      </w:r>
      <w:r>
        <w:rPr>
          <w:rFonts w:ascii="Courier New" w:hAnsi="Courier New" w:cs="Courier New"/>
        </w:rPr>
        <w:sym w:font="Symbol" w:char="F0CE"/>
      </w:r>
      <w:r>
        <w:rPr>
          <w:rFonts w:ascii="Courier New" w:hAnsi="Courier New" w:cs="Courier New"/>
        </w:rPr>
        <w:t>Q</w:t>
      </w:r>
      <w:r>
        <w:t>.</w:t>
      </w:r>
    </w:p>
    <w:p w:rsidR="000B7FBE" w:rsidRPr="00CC7E81" w:rsidRDefault="000B7FBE" w:rsidP="006A3B79">
      <w:pPr>
        <w:rPr>
          <w:rFonts w:eastAsia="PMingLiU"/>
          <w:lang w:eastAsia="zh-TW"/>
        </w:rPr>
      </w:pPr>
      <w:r>
        <w:t>Но тогда</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t>, что влечет</w:t>
      </w:r>
      <w:r w:rsidRPr="009F3F09">
        <w:rPr>
          <w:rFonts w:ascii="Courier New" w:eastAsia="PMingLiU" w:hAnsi="Courier New" w:cs="Courier New"/>
          <w:lang w:eastAsia="zh-TW"/>
        </w:rPr>
        <w:t xml:space="preserve"> </w:t>
      </w:r>
      <w:r>
        <w:rPr>
          <w:rFonts w:ascii="Courier New" w:hAnsi="Courier New" w:cs="Courier New"/>
        </w:rPr>
        <w:t>Q</w:t>
      </w:r>
      <w:r w:rsidRPr="00096E2C">
        <w:rPr>
          <w:rFonts w:ascii="Courier New" w:hAnsi="Courier New" w:cs="Courier New"/>
          <w:vertAlign w:val="superscript"/>
        </w:rPr>
        <w:t>#</w:t>
      </w:r>
      <w:r w:rsidRPr="007D12C2">
        <w:rPr>
          <w:rFonts w:cs="Courier New"/>
        </w:rPr>
        <w:t> </w:t>
      </w:r>
      <w:r w:rsidRPr="00613759">
        <w:rPr>
          <w:b/>
          <w:i/>
        </w:rPr>
        <w:t>safe</w:t>
      </w:r>
      <w:r>
        <w:rPr>
          <w:b/>
          <w:i/>
        </w:rPr>
        <w:t> in</w:t>
      </w:r>
      <w:r w:rsidRPr="00D247A1">
        <w:rPr>
          <w:rFonts w:cs="Courier New"/>
        </w:rPr>
        <w:t>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247A1">
        <w:rPr>
          <w:rFonts w:cs="Courier New"/>
        </w:rPr>
        <w:t> </w:t>
      </w:r>
      <w:r w:rsidRPr="00D43344">
        <w:rPr>
          <w:b/>
          <w:i/>
        </w:rPr>
        <w:t>after</w:t>
      </w:r>
      <w:r w:rsidRPr="00D247A1">
        <w:rPr>
          <w:rFonts w:cs="Courier New"/>
        </w:rPr>
        <w:t> </w:t>
      </w:r>
      <w:r>
        <w:rPr>
          <w:rFonts w:ascii="Courier New" w:hAnsi="Courier New" w:cs="Courier New"/>
          <w:szCs w:val="28"/>
        </w:rPr>
        <w:sym w:font="Symbol" w:char="F073"/>
      </w:r>
      <w:r w:rsidRPr="00096E2C">
        <w:rPr>
          <w:rFonts w:ascii="Courier New" w:hAnsi="Courier New" w:cs="Courier New"/>
          <w:vertAlign w:val="superscript"/>
        </w:rPr>
        <w:t>#</w:t>
      </w:r>
      <w:r>
        <w:t>, что и требовалось доказать.</w:t>
      </w:r>
    </w:p>
    <w:p w:rsidR="000B7FBE" w:rsidRDefault="00085E99" w:rsidP="008C14A0">
      <w:pPr>
        <w:pStyle w:val="proofs"/>
      </w:pPr>
      <w:bookmarkStart w:id="705" w:name="_Ref310870053"/>
      <w:bookmarkStart w:id="706" w:name="_Toc445578930"/>
      <w:bookmarkEnd w:id="700"/>
      <w:r>
        <w:t>Доказательство леммы 36</w:t>
      </w:r>
      <w:bookmarkEnd w:id="705"/>
      <w:bookmarkEnd w:id="706"/>
    </w:p>
    <w:p w:rsidR="007B0437" w:rsidRDefault="000B7FBE" w:rsidP="006A3B79">
      <w:bookmarkStart w:id="707" w:name="_Ref290054930"/>
      <w:r>
        <w:t>По</w:t>
      </w:r>
      <w:r w:rsidRPr="002D72DD">
        <w:t xml:space="preserve"> </w:t>
      </w:r>
      <w:r w:rsidR="00362BB1">
        <w:rPr>
          <w:szCs w:val="28"/>
        </w:rPr>
        <w:t>лемме 35</w:t>
      </w:r>
      <w:r w:rsidRPr="002D72DD">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rPr>
        <w:t> </w:t>
      </w:r>
      <w:r w:rsidRPr="00A122BB">
        <w:rPr>
          <w:b/>
          <w:i/>
        </w:rPr>
        <w:t>safe</w:t>
      </w:r>
      <w:r w:rsidRPr="00A122BB">
        <w:t> </w:t>
      </w:r>
      <w:r w:rsidRPr="00A122BB">
        <w:rPr>
          <w:b/>
          <w:i/>
        </w:rPr>
        <w:t>for</w:t>
      </w:r>
      <w:r w:rsidRPr="00A122BB">
        <w:t> </w:t>
      </w:r>
      <w:r w:rsidRPr="00BD400D">
        <w:rPr>
          <w:rFonts w:ascii="Courier New" w:hAnsi="Courier New" w:cs="Courier New"/>
          <w:b/>
        </w:rPr>
        <w:sym w:font="Symbol" w:char="F053"/>
      </w:r>
      <w:r w:rsidRPr="002D72DD">
        <w:rPr>
          <w:rFonts w:ascii="Courier New" w:hAnsi="Courier New"/>
          <w:b/>
          <w:szCs w:val="28"/>
          <w:vertAlign w:val="superscript"/>
        </w:rPr>
        <w:t>~</w:t>
      </w:r>
      <w:r w:rsidRPr="002D72DD">
        <w:rPr>
          <w:rFonts w:eastAsia="PMingLiU"/>
          <w:szCs w:val="28"/>
          <w:lang w:eastAsia="zh-TW"/>
        </w:rPr>
        <w:t xml:space="preserve">. </w:t>
      </w:r>
      <w:r>
        <w:rPr>
          <w:rFonts w:eastAsia="PMingLiU"/>
          <w:szCs w:val="28"/>
          <w:lang w:eastAsia="zh-TW"/>
        </w:rPr>
        <w:t>Докажем, что</w:t>
      </w:r>
      <w:r w:rsidRPr="00EA33A9">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rPr>
        <w:t> </w:t>
      </w:r>
      <w:r>
        <w:rPr>
          <w:b/>
          <w:i/>
        </w:rPr>
        <w:t>saco</w:t>
      </w:r>
      <w:r w:rsidRPr="00A52CE5">
        <w:t> </w:t>
      </w:r>
      <w:r w:rsidRPr="00BD400D">
        <w:rPr>
          <w:rFonts w:ascii="Courier New" w:hAnsi="Courier New" w:cs="Courier New"/>
          <w:b/>
        </w:rPr>
        <w:sym w:font="Symbol" w:char="F053"/>
      </w:r>
      <w:r w:rsidRPr="00EA33A9">
        <w:rPr>
          <w:rFonts w:ascii="Courier New" w:hAnsi="Courier New"/>
          <w:b/>
          <w:szCs w:val="28"/>
          <w:vertAlign w:val="superscript"/>
        </w:rPr>
        <w:t>~</w:t>
      </w:r>
      <w:r w:rsidRPr="00EA33A9">
        <w:rPr>
          <w:rFonts w:eastAsia="PMingLiU"/>
          <w:szCs w:val="28"/>
          <w:lang w:eastAsia="zh-TW"/>
        </w:rPr>
        <w:t>.</w:t>
      </w:r>
    </w:p>
    <w:p w:rsidR="007B0437" w:rsidRDefault="000B7FBE" w:rsidP="006A3B79">
      <w:r>
        <w:t>Пусть трасса</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t>безопасна в</w:t>
      </w:r>
      <w:r w:rsidRPr="00397B89">
        <w:rPr>
          <w:rFonts w:ascii="Courier New" w:hAnsi="Courier New" w:cs="Courier New"/>
          <w:b/>
        </w:rPr>
        <w:t xml:space="preserve"> </w:t>
      </w:r>
      <w:r w:rsidRPr="00BD400D">
        <w:rPr>
          <w:rFonts w:ascii="Courier New" w:hAnsi="Courier New" w:cs="Courier New"/>
          <w:b/>
        </w:rPr>
        <w:sym w:font="Symbol" w:char="F053"/>
      </w:r>
      <w:r w:rsidRPr="00397B89">
        <w:rPr>
          <w:rFonts w:ascii="Courier New" w:hAnsi="Courier New"/>
          <w:b/>
          <w:szCs w:val="28"/>
          <w:vertAlign w:val="superscript"/>
        </w:rPr>
        <w:t>~</w:t>
      </w:r>
      <w:r>
        <w:t>, наблюдение</w:t>
      </w:r>
      <w:r w:rsidRPr="00397B89">
        <w:rPr>
          <w:rFonts w:ascii="Courier New" w:hAnsi="Courier New" w:cs="Courier New"/>
        </w:rPr>
        <w:t xml:space="preserve"> u </w:t>
      </w:r>
      <w:r>
        <w:t>безопасно в</w:t>
      </w:r>
      <w:r w:rsidRPr="00397B89">
        <w:rPr>
          <w:rFonts w:ascii="Courier New" w:hAnsi="Courier New" w:cs="Courier New"/>
          <w:b/>
        </w:rPr>
        <w:t xml:space="preserve"> </w:t>
      </w:r>
      <w:r w:rsidRPr="00BD400D">
        <w:rPr>
          <w:rFonts w:ascii="Courier New" w:hAnsi="Courier New" w:cs="Courier New"/>
          <w:b/>
        </w:rPr>
        <w:sym w:font="Symbol" w:char="F053"/>
      </w:r>
      <w:r w:rsidRPr="00397B89">
        <w:rPr>
          <w:rFonts w:ascii="Courier New" w:hAnsi="Courier New"/>
          <w:b/>
          <w:szCs w:val="28"/>
          <w:vertAlign w:val="superscript"/>
        </w:rPr>
        <w:t>~</w:t>
      </w:r>
      <w:r w:rsidRPr="00397B89">
        <w:rPr>
          <w:rFonts w:ascii="Courier New" w:hAnsi="Courier New" w:cs="Courier New"/>
        </w:rPr>
        <w:t xml:space="preserve"> </w:t>
      </w:r>
      <w:r>
        <w:t>после трассы</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t>, и трасса</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t>.</w:t>
      </w:r>
    </w:p>
    <w:p w:rsidR="000B7FBE" w:rsidRDefault="000B7FBE" w:rsidP="006A3B79">
      <w:r>
        <w:t xml:space="preserve">Тогда по </w:t>
      </w:r>
      <w:r w:rsidR="00362BB1">
        <w:rPr>
          <w:szCs w:val="28"/>
        </w:rPr>
        <w:t>лемме 34</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342410">
        <w:rPr>
          <w:b/>
          <w:i/>
          <w:vertAlign w:val="superscript"/>
        </w:rPr>
        <w:t>x</w:t>
      </w:r>
      <w:r>
        <w:t>,</w:t>
      </w:r>
    </w:p>
    <w:p w:rsidR="000B7FBE" w:rsidRDefault="000B7FBE" w:rsidP="006A3B79">
      <w:r>
        <w:rPr>
          <w:rFonts w:eastAsia="PMingLiU"/>
          <w:lang w:eastAsia="zh-TW"/>
        </w:rPr>
        <w:t xml:space="preserve">что по </w:t>
      </w:r>
      <w:r w:rsidR="00362BB1">
        <w:rPr>
          <w:szCs w:val="28"/>
        </w:rPr>
        <w:t>лемме 28</w:t>
      </w:r>
      <w:r>
        <w:t xml:space="preserve"> (1) влечет</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C12C77">
        <w:rPr>
          <w:rFonts w:ascii="Courier New" w:hAnsi="Courier New" w:cs="Courier New"/>
          <w:b/>
          <w:bCs/>
          <w:szCs w:val="28"/>
          <w:vertAlign w:val="superscript"/>
          <w:lang w:eastAsia="zh-TW"/>
        </w:rPr>
        <w:t>01</w:t>
      </w:r>
      <w:r w:rsidRPr="0076520D">
        <w:rPr>
          <w:rFonts w:ascii="Courier New" w:hAnsi="Courier New" w:cs="Courier New"/>
          <w:b/>
          <w:bCs/>
          <w:szCs w:val="28"/>
          <w:vertAlign w:val="superscript"/>
          <w:lang w:eastAsia="zh-TW"/>
        </w:rPr>
        <w:t>~</w:t>
      </w:r>
      <w:r>
        <w:t>,</w:t>
      </w:r>
    </w:p>
    <w:p w:rsidR="000B7FBE" w:rsidRDefault="000B7FBE" w:rsidP="006A3B79">
      <w:r>
        <w:t>что влечет</w:t>
      </w:r>
      <w:r>
        <w:rPr>
          <w:rFonts w:ascii="Courier New" w:hAnsi="Courier New" w:cs="Courier New"/>
        </w:rPr>
        <w:t xml:space="preserve"> </w:t>
      </w:r>
      <w:r>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76520D">
        <w:rPr>
          <w:rFonts w:ascii="Courier New" w:hAnsi="Courier New" w:cs="Courier New"/>
          <w:b/>
          <w:bCs/>
          <w:szCs w:val="28"/>
          <w:vertAlign w:val="superscript"/>
          <w:lang w:eastAsia="zh-TW"/>
        </w:rPr>
        <w:t>~</w:t>
      </w:r>
      <w:r>
        <w:t>, что и требовалось доказать.</w:t>
      </w:r>
    </w:p>
    <w:p w:rsidR="000B7FBE" w:rsidRDefault="00085E99" w:rsidP="008C14A0">
      <w:pPr>
        <w:pStyle w:val="proofs"/>
      </w:pPr>
      <w:bookmarkStart w:id="708" w:name="_Ref310870064"/>
      <w:bookmarkStart w:id="709" w:name="_Toc445578931"/>
      <w:bookmarkEnd w:id="707"/>
      <w:r>
        <w:t>Доказательство леммы 37</w:t>
      </w:r>
      <w:bookmarkEnd w:id="708"/>
      <w:bookmarkEnd w:id="709"/>
    </w:p>
    <w:p w:rsidR="000B7FBE" w:rsidRPr="00D855DC" w:rsidRDefault="000B7FBE" w:rsidP="006A3B79">
      <w:pPr>
        <w:rPr>
          <w:lang w:eastAsia="zh-TW"/>
        </w:rPr>
      </w:pPr>
      <w:r>
        <w:rPr>
          <w:lang w:eastAsia="zh-TW"/>
        </w:rPr>
        <w:t xml:space="preserve">По </w:t>
      </w:r>
      <w:r w:rsidR="00362BB1">
        <w:rPr>
          <w:szCs w:val="28"/>
        </w:rPr>
        <w:t>лемме 33</w:t>
      </w:r>
      <w:r>
        <w:t xml:space="preserve"> множество</w:t>
      </w:r>
      <w:r w:rsidRPr="00D855DC">
        <w:rPr>
          <w:rFonts w:ascii="Courier New" w:hAnsi="Courier New" w:cs="Courier New"/>
        </w:rPr>
        <w:t xml:space="preserve"> </w:t>
      </w:r>
      <w:r w:rsidRPr="002D72DD">
        <w:rPr>
          <w:rFonts w:ascii="Courier New" w:hAnsi="Courier New" w:cs="Courier New"/>
          <w:b/>
          <w:szCs w:val="22"/>
        </w:rPr>
        <w:sym w:font="Symbol" w:char="F049"/>
      </w:r>
      <w:r w:rsidRPr="00653631">
        <w:rPr>
          <w:rFonts w:ascii="Courier New" w:hAnsi="Courier New" w:cs="Courier New"/>
          <w:vertAlign w:val="superscript"/>
        </w:rPr>
        <w:sym w:font="Symbol" w:char="F0D1"/>
      </w:r>
      <w:r w:rsidRPr="00D855DC">
        <w:rPr>
          <w:rFonts w:ascii="Courier New" w:hAnsi="Courier New" w:cs="Courier New"/>
        </w:rPr>
        <w:t> </w:t>
      </w:r>
      <w:r>
        <w:rPr>
          <w:rFonts w:eastAsia="PMingLiU"/>
          <w:szCs w:val="28"/>
          <w:lang w:eastAsia="zh-TW"/>
        </w:rPr>
        <w:t xml:space="preserve">является </w:t>
      </w:r>
      <w:r w:rsidRPr="00D855DC">
        <w:rPr>
          <w:rFonts w:eastAsia="PMingLiU"/>
          <w:b/>
          <w:szCs w:val="28"/>
          <w:lang w:eastAsia="zh-TW"/>
        </w:rPr>
        <w:t>L</w:t>
      </w:r>
      <w:r>
        <w:rPr>
          <w:rFonts w:eastAsia="PMingLiU"/>
          <w:szCs w:val="28"/>
          <w:lang w:eastAsia="zh-TW"/>
        </w:rPr>
        <w:t xml:space="preserve">-реализацией, содержащей все </w:t>
      </w:r>
      <w:r w:rsidRPr="00D855DC">
        <w:rPr>
          <w:rFonts w:eastAsia="PMingLiU"/>
          <w:b/>
          <w:szCs w:val="28"/>
          <w:lang w:eastAsia="zh-TW"/>
        </w:rPr>
        <w:t>L</w:t>
      </w:r>
      <w:r>
        <w:rPr>
          <w:rFonts w:eastAsia="PMingLiU"/>
          <w:szCs w:val="28"/>
          <w:lang w:eastAsia="zh-TW"/>
        </w:rPr>
        <w:t>-трассы из множества</w:t>
      </w:r>
      <w:r w:rsidRPr="00D855D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eastAsia="PMingLiU"/>
          <w:szCs w:val="28"/>
          <w:lang w:eastAsia="zh-TW"/>
        </w:rPr>
        <w:t>.</w:t>
      </w:r>
    </w:p>
    <w:p w:rsidR="000B7FBE" w:rsidRDefault="000B7FBE" w:rsidP="006A3B79">
      <w:r>
        <w:rPr>
          <w:lang w:eastAsia="zh-TW"/>
        </w:rPr>
        <w:t xml:space="preserve">По </w:t>
      </w:r>
      <w:r w:rsidR="00362BB1">
        <w:rPr>
          <w:szCs w:val="28"/>
        </w:rPr>
        <w:t>лемме 36</w:t>
      </w:r>
      <w:r>
        <w:t xml:space="preserve"> эта реализация конформна.</w:t>
      </w:r>
    </w:p>
    <w:p w:rsidR="000B7FBE" w:rsidRPr="00D855DC" w:rsidRDefault="000B7FBE" w:rsidP="006A3B79">
      <w:pPr>
        <w:rPr>
          <w:lang w:eastAsia="zh-TW"/>
        </w:rPr>
      </w:pPr>
      <w:r>
        <w:t xml:space="preserve">Следовательно, все ее трассы </w:t>
      </w:r>
      <w:r w:rsidRPr="00D855DC">
        <w:rPr>
          <w:b/>
        </w:rPr>
        <w:t>L</w:t>
      </w:r>
      <w:r>
        <w:t>-конформны, в том числе</w:t>
      </w:r>
      <w:r w:rsidRPr="00D855DC">
        <w:rPr>
          <w:rFonts w:eastAsia="PMingLiU"/>
          <w:szCs w:val="28"/>
          <w:lang w:eastAsia="zh-TW"/>
        </w:rPr>
        <w:t xml:space="preserve"> </w:t>
      </w:r>
      <w:r>
        <w:rPr>
          <w:rFonts w:eastAsia="PMingLiU"/>
          <w:szCs w:val="28"/>
          <w:lang w:eastAsia="zh-TW"/>
        </w:rPr>
        <w:t xml:space="preserve">все </w:t>
      </w:r>
      <w:r w:rsidRPr="00D855DC">
        <w:rPr>
          <w:rFonts w:eastAsia="PMingLiU"/>
          <w:b/>
          <w:szCs w:val="28"/>
          <w:lang w:eastAsia="zh-TW"/>
        </w:rPr>
        <w:t>L</w:t>
      </w:r>
      <w:r>
        <w:rPr>
          <w:rFonts w:eastAsia="PMingLiU"/>
          <w:szCs w:val="28"/>
          <w:lang w:eastAsia="zh-TW"/>
        </w:rPr>
        <w:t>-трассы из множества</w:t>
      </w:r>
      <w:r w:rsidRPr="00D855D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eastAsia="PMingLiU"/>
          <w:szCs w:val="28"/>
          <w:lang w:eastAsia="zh-TW"/>
        </w:rPr>
        <w:t>, то есть трассы из множества</w:t>
      </w:r>
      <w:r w:rsidRPr="00D855DC">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D855DC">
        <w:rPr>
          <w:rFonts w:ascii="Courier New" w:hAnsi="Courier New" w:cs="Courier New"/>
          <w:b/>
          <w:bCs/>
          <w:vertAlign w:val="superscript"/>
          <w:lang w:eastAsia="zh-TW"/>
        </w:rPr>
        <w:t>0~</w:t>
      </w:r>
      <w:r>
        <w:rPr>
          <w:rFonts w:eastAsia="PMingLiU"/>
          <w:szCs w:val="28"/>
          <w:lang w:eastAsia="zh-TW"/>
        </w:rPr>
        <w:t>.</w:t>
      </w:r>
    </w:p>
    <w:p w:rsidR="000B7FBE" w:rsidRDefault="00085E99" w:rsidP="008C14A0">
      <w:pPr>
        <w:pStyle w:val="proofs"/>
      </w:pPr>
      <w:bookmarkStart w:id="710" w:name="_Ref310870079"/>
      <w:bookmarkStart w:id="711" w:name="_Toc445578932"/>
      <w:r>
        <w:t>Доказательство леммы 38</w:t>
      </w:r>
      <w:bookmarkEnd w:id="710"/>
      <w:bookmarkEnd w:id="711"/>
    </w:p>
    <w:p w:rsidR="000B7FBE" w:rsidRPr="00F07C38" w:rsidRDefault="000B7FBE" w:rsidP="006A3B79">
      <w:pPr>
        <w:rPr>
          <w:lang w:eastAsia="zh-TW"/>
        </w:rPr>
      </w:pPr>
      <w:r>
        <w:rPr>
          <w:lang w:eastAsia="zh-TW"/>
        </w:rPr>
        <w:t>Утверждение леммы непосредственно следует из правил вывода.</w:t>
      </w:r>
    </w:p>
    <w:p w:rsidR="000B7FBE" w:rsidRPr="006501D7" w:rsidRDefault="00606DC7" w:rsidP="008C14A0">
      <w:pPr>
        <w:pStyle w:val="proofs"/>
      </w:pPr>
      <w:bookmarkStart w:id="712" w:name="_Ref310870092"/>
      <w:bookmarkStart w:id="713" w:name="_Toc445578933"/>
      <w:r>
        <w:t>Доказательство теоремы 20</w:t>
      </w:r>
      <w:bookmarkEnd w:id="712"/>
      <w:bookmarkEnd w:id="713"/>
    </w:p>
    <w:p w:rsidR="007B0437" w:rsidRDefault="000B7FBE" w:rsidP="001B3EFD">
      <w:pPr>
        <w:numPr>
          <w:ilvl w:val="0"/>
          <w:numId w:val="92"/>
        </w:numPr>
        <w:tabs>
          <w:tab w:val="clear" w:pos="432"/>
        </w:tabs>
        <w:rPr>
          <w:rFonts w:eastAsia="PMingLiU"/>
          <w:lang w:eastAsia="zh-TW"/>
        </w:rPr>
      </w:pPr>
      <w:r>
        <w:rPr>
          <w:rFonts w:eastAsia="PMingLiU"/>
          <w:lang w:eastAsia="zh-TW"/>
        </w:rPr>
        <w:t>Покажем, что</w:t>
      </w:r>
      <w:r w:rsidRPr="005E5C46">
        <w:rPr>
          <w:rFonts w:ascii="Courier New" w:eastAsia="PMingLiU"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2E37D7">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3F01EF">
        <w:rPr>
          <w:rFonts w:ascii="Courier New" w:hAnsi="Courier New" w:cs="Courier New"/>
        </w:rPr>
        <w:t>=</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eastAsia="PMingLiU"/>
          <w:lang w:eastAsia="zh-TW"/>
        </w:rPr>
        <w:t>.</w:t>
      </w:r>
    </w:p>
    <w:p w:rsidR="000B7FBE" w:rsidRDefault="000B7FBE" w:rsidP="00550B4B">
      <w:pPr>
        <w:ind w:left="284"/>
        <w:rPr>
          <w:rFonts w:eastAsia="PMingLiU"/>
          <w:lang w:eastAsia="zh-TW"/>
        </w:rPr>
      </w:pPr>
      <w:r>
        <w:t>По</w:t>
      </w:r>
      <w:r>
        <w:rPr>
          <w:rFonts w:eastAsia="PMingLiU"/>
          <w:lang w:eastAsia="zh-TW"/>
        </w:rPr>
        <w:t xml:space="preserve"> </w:t>
      </w:r>
      <w:r w:rsidR="00606DC7">
        <w:rPr>
          <w:szCs w:val="28"/>
        </w:rPr>
        <w:t>теореме 11</w:t>
      </w:r>
      <w:r w:rsidRPr="00153FB7">
        <w:rPr>
          <w:rFonts w:ascii="Courier New" w:hAnsi="Courier New" w:cs="Courier New"/>
          <w:szCs w:val="28"/>
        </w:rPr>
        <w:t xml:space="preserve"> </w:t>
      </w:r>
      <w:r w:rsidRPr="00D43344">
        <w:rPr>
          <w:b/>
          <w:i/>
        </w:rPr>
        <w:t>Safe</w:t>
      </w:r>
      <w:r>
        <w:rPr>
          <w:b/>
          <w:i/>
        </w:rPr>
        <w:t>By</w:t>
      </w:r>
      <w:r w:rsidRPr="00153FB7">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153FB7">
        <w:rPr>
          <w:szCs w:val="28"/>
        </w:rPr>
        <w:t>,</w:t>
      </w:r>
      <w:r w:rsidRPr="00F539D7">
        <w:rPr>
          <w:b/>
          <w:szCs w:val="28"/>
        </w:rPr>
        <w:t>L</w:t>
      </w:r>
      <w:r w:rsidRPr="00153FB7">
        <w:rPr>
          <w:rFonts w:ascii="Courier New" w:hAnsi="Courier New" w:cs="Courier New"/>
        </w:rPr>
        <w:t>)=</w:t>
      </w:r>
      <w:r w:rsidRPr="009D3745">
        <w:rPr>
          <w:rFonts w:ascii="Courier New" w:hAnsi="Courier New" w:cs="Courier New"/>
          <w:b/>
        </w:rPr>
        <w:sym w:font="Symbol" w:char="F053"/>
      </w:r>
      <w:r w:rsidRPr="00153FB7">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eastAsia="PMingLiU"/>
          <w:lang w:eastAsia="zh-TW"/>
        </w:rPr>
        <w:t>,</w:t>
      </w:r>
    </w:p>
    <w:p w:rsidR="000B7FBE" w:rsidRDefault="000B7FBE" w:rsidP="00550B4B">
      <w:pPr>
        <w:ind w:left="284"/>
        <w:rPr>
          <w:rFonts w:eastAsia="PMingLiU"/>
          <w:lang w:eastAsia="zh-TW"/>
        </w:rPr>
      </w:pPr>
      <w:r>
        <w:rPr>
          <w:rFonts w:eastAsia="PMingLiU"/>
          <w:lang w:eastAsia="zh-TW"/>
        </w:rPr>
        <w:t xml:space="preserve">а по </w:t>
      </w:r>
      <w:r w:rsidRPr="00F07C38">
        <w:rPr>
          <w:rFonts w:eastAsia="PMingLiU"/>
          <w:szCs w:val="28"/>
          <w:lang w:eastAsia="zh-TW"/>
        </w:rPr>
        <w:t>определению</w:t>
      </w:r>
      <w:r w:rsidRPr="00153FB7">
        <w:rPr>
          <w:rFonts w:ascii="Courier New" w:hAnsi="Courier New" w:cs="Courier New"/>
        </w:rPr>
        <w:t xml:space="preserve"> </w:t>
      </w:r>
      <w:r>
        <w:rPr>
          <w:b/>
          <w:i/>
        </w:rPr>
        <w:t>conf</w:t>
      </w:r>
      <w:r w:rsidRPr="00153FB7">
        <w:rPr>
          <w:rFonts w:ascii="Courier New" w:hAnsi="Courier New" w:cs="Courier New"/>
        </w:rPr>
        <w:t>(</w:t>
      </w:r>
      <w:r w:rsidRPr="00162E06">
        <w:rPr>
          <w:rFonts w:cs="Courier New"/>
          <w:b/>
          <w:szCs w:val="28"/>
        </w:rPr>
        <w:t>T</w:t>
      </w:r>
      <w:r w:rsidRPr="00A643B4">
        <w:rPr>
          <w:rFonts w:cs="Courier New"/>
          <w:b/>
          <w:vertAlign w:val="subscript"/>
        </w:rPr>
        <w:t>i</w:t>
      </w:r>
      <w:r w:rsidRPr="00153FB7">
        <w:rPr>
          <w:szCs w:val="28"/>
        </w:rPr>
        <w:t>,</w:t>
      </w:r>
      <w:r w:rsidRPr="00F539D7">
        <w:rPr>
          <w:b/>
          <w:szCs w:val="28"/>
        </w:rPr>
        <w:t>L</w:t>
      </w:r>
      <w:r w:rsidRPr="00153FB7">
        <w:rPr>
          <w:rFonts w:ascii="Courier New" w:hAnsi="Courier New" w:cs="Courier New"/>
        </w:rPr>
        <w:t xml:space="preserve">) </w:t>
      </w:r>
      <w:r>
        <w:rPr>
          <w:rFonts w:eastAsia="PMingLiU"/>
          <w:lang w:eastAsia="zh-TW"/>
        </w:rPr>
        <w:t>имеем</w:t>
      </w:r>
      <w:r w:rsidRPr="00153FB7">
        <w:rPr>
          <w:rFonts w:ascii="Courier New" w:hAnsi="Courier New" w:cs="Courier New"/>
          <w:szCs w:val="28"/>
        </w:rPr>
        <w:t xml:space="preserve"> </w:t>
      </w:r>
      <w:r>
        <w:rPr>
          <w:b/>
          <w:i/>
        </w:rPr>
        <w:t>conf</w:t>
      </w:r>
      <w:r w:rsidRPr="00153FB7">
        <w:rPr>
          <w:rFonts w:ascii="Courier New" w:hAnsi="Courier New" w:cs="Courier New"/>
        </w:rPr>
        <w:t>(</w:t>
      </w:r>
      <w:r w:rsidRPr="00162E06">
        <w:rPr>
          <w:rFonts w:cs="Courier New"/>
          <w:b/>
          <w:szCs w:val="28"/>
        </w:rPr>
        <w:t>T</w:t>
      </w:r>
      <w:r w:rsidRPr="00A643B4">
        <w:rPr>
          <w:rFonts w:cs="Courier New"/>
          <w:b/>
          <w:vertAlign w:val="subscript"/>
        </w:rPr>
        <w:t>i</w:t>
      </w:r>
      <w:r w:rsidRPr="00153FB7">
        <w:rPr>
          <w:szCs w:val="28"/>
        </w:rPr>
        <w:t>,</w:t>
      </w:r>
      <w:r w:rsidRPr="00F539D7">
        <w:rPr>
          <w:b/>
          <w:szCs w:val="28"/>
        </w:rPr>
        <w:t>L</w:t>
      </w:r>
      <w:r w:rsidRPr="00153FB7">
        <w:rPr>
          <w:rFonts w:ascii="Courier New" w:hAnsi="Courier New" w:cs="Courier New"/>
        </w:rPr>
        <w:t>)</w:t>
      </w:r>
      <w:r>
        <w:rPr>
          <w:rFonts w:ascii="Courier New" w:hAnsi="Courier New" w:cs="Courier New"/>
        </w:rPr>
        <w:sym w:font="Symbol" w:char="F0CD"/>
      </w:r>
      <w:r w:rsidRPr="00D43344">
        <w:rPr>
          <w:b/>
          <w:i/>
        </w:rPr>
        <w:t>Safe</w:t>
      </w:r>
      <w:r>
        <w:rPr>
          <w:b/>
          <w:i/>
        </w:rPr>
        <w:t>By</w:t>
      </w:r>
      <w:r w:rsidRPr="00153FB7">
        <w:rPr>
          <w:rFonts w:ascii="Courier New" w:hAnsi="Courier New" w:cs="Courier New"/>
        </w:rPr>
        <w:t>(</w:t>
      </w:r>
      <w:r w:rsidRPr="00162E06">
        <w:rPr>
          <w:rFonts w:cs="Courier New"/>
          <w:b/>
          <w:szCs w:val="28"/>
        </w:rPr>
        <w:t>T</w:t>
      </w:r>
      <w:r w:rsidRPr="0076520D">
        <w:rPr>
          <w:rFonts w:ascii="Courier New" w:hAnsi="Courier New" w:cs="Courier New"/>
          <w:b/>
          <w:vertAlign w:val="superscript"/>
        </w:rPr>
        <w:t>~</w:t>
      </w:r>
      <w:r w:rsidRPr="00153FB7">
        <w:rPr>
          <w:szCs w:val="28"/>
        </w:rPr>
        <w:t>,</w:t>
      </w:r>
      <w:r w:rsidRPr="00F539D7">
        <w:rPr>
          <w:b/>
          <w:szCs w:val="28"/>
        </w:rPr>
        <w:t>L</w:t>
      </w:r>
      <w:r w:rsidRPr="00153FB7">
        <w:rPr>
          <w:rFonts w:ascii="Courier New" w:hAnsi="Courier New" w:cs="Courier New"/>
        </w:rPr>
        <w:t>)</w:t>
      </w:r>
      <w:r>
        <w:rPr>
          <w:rFonts w:eastAsia="PMingLiU"/>
          <w:lang w:eastAsia="zh-TW"/>
        </w:rPr>
        <w:t xml:space="preserve">. </w:t>
      </w:r>
    </w:p>
    <w:p w:rsidR="000B7FBE" w:rsidRDefault="000B7FBE" w:rsidP="00550B4B">
      <w:pPr>
        <w:ind w:left="284"/>
        <w:rPr>
          <w:rFonts w:eastAsia="PMingLiU"/>
          <w:lang w:eastAsia="zh-TW"/>
        </w:rPr>
      </w:pPr>
      <w:r>
        <w:rPr>
          <w:rFonts w:eastAsia="PMingLiU"/>
          <w:lang w:eastAsia="zh-TW"/>
        </w:rPr>
        <w:t>Следовательно,</w:t>
      </w:r>
      <w:r w:rsidRPr="00153FB7">
        <w:rPr>
          <w:rFonts w:ascii="Courier New" w:hAnsi="Courier New" w:cs="Courier New"/>
          <w:szCs w:val="28"/>
        </w:rPr>
        <w:t xml:space="preserve"> </w:t>
      </w:r>
      <w:r>
        <w:rPr>
          <w:b/>
          <w:i/>
        </w:rPr>
        <w:t>conf</w:t>
      </w:r>
      <w:r w:rsidRPr="00153FB7">
        <w:rPr>
          <w:rFonts w:ascii="Courier New" w:hAnsi="Courier New" w:cs="Courier New"/>
        </w:rPr>
        <w:t>(</w:t>
      </w:r>
      <w:r w:rsidRPr="00162E06">
        <w:rPr>
          <w:rFonts w:cs="Courier New"/>
          <w:b/>
          <w:szCs w:val="28"/>
        </w:rPr>
        <w:t>T</w:t>
      </w:r>
      <w:r w:rsidRPr="00A643B4">
        <w:rPr>
          <w:rFonts w:cs="Courier New"/>
          <w:b/>
          <w:vertAlign w:val="subscript"/>
        </w:rPr>
        <w:t>i</w:t>
      </w:r>
      <w:r w:rsidRPr="00153FB7">
        <w:rPr>
          <w:szCs w:val="28"/>
        </w:rPr>
        <w:t>,</w:t>
      </w:r>
      <w:r w:rsidRPr="00F539D7">
        <w:rPr>
          <w:b/>
          <w:szCs w:val="28"/>
        </w:rPr>
        <w:t>L</w:t>
      </w:r>
      <w:r w:rsidRPr="00153FB7">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153FB7">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eastAsia="PMingLiU"/>
          <w:lang w:eastAsia="zh-TW"/>
        </w:rPr>
        <w:t>.</w:t>
      </w:r>
    </w:p>
    <w:p w:rsidR="000B7FBE" w:rsidRDefault="000B7FBE" w:rsidP="00550B4B">
      <w:pPr>
        <w:ind w:left="284"/>
      </w:pPr>
      <w:r>
        <w:rPr>
          <w:rFonts w:eastAsia="PMingLiU"/>
          <w:lang w:eastAsia="zh-TW"/>
        </w:rPr>
        <w:lastRenderedPageBreak/>
        <w:t xml:space="preserve">Отсюда по </w:t>
      </w:r>
      <w:r w:rsidR="00362BB1">
        <w:rPr>
          <w:szCs w:val="28"/>
        </w:rPr>
        <w:t>лемме 29</w:t>
      </w:r>
      <w:r>
        <w:rPr>
          <w:rFonts w:ascii="Courier New" w:hAnsi="Courier New"/>
        </w:rPr>
        <w:t xml:space="preserve"> </w:t>
      </w:r>
      <w:r w:rsidRPr="00455D7C">
        <w:rPr>
          <w:b/>
          <w:i/>
        </w:rPr>
        <w:t>conf</w:t>
      </w:r>
      <w:r w:rsidRPr="003F01EF">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3F01EF">
        <w:rPr>
          <w:szCs w:val="28"/>
        </w:rPr>
        <w:t>,</w:t>
      </w:r>
      <w:r w:rsidRPr="00F539D7">
        <w:rPr>
          <w:b/>
          <w:szCs w:val="28"/>
        </w:rPr>
        <w:t>L</w:t>
      </w:r>
      <w:r w:rsidRPr="003F01EF">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2C52B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2C52B9">
        <w:rPr>
          <w:rFonts w:ascii="Courier New" w:hAnsi="Courier New" w:cs="Courier New"/>
        </w:rPr>
        <w:t>\</w:t>
      </w:r>
      <w:r>
        <w:rPr>
          <w:b/>
          <w:i/>
        </w:rPr>
        <w:t>x</w:t>
      </w:r>
      <w:r w:rsidRPr="002C52B9">
        <w:rPr>
          <w:rFonts w:ascii="Courier New" w:hAnsi="Courier New" w:cs="Courier New"/>
        </w:rPr>
        <w:t>(</w:t>
      </w:r>
      <w:r w:rsidRPr="009D3745">
        <w:rPr>
          <w:rFonts w:ascii="Courier New" w:hAnsi="Courier New" w:cs="Courier New"/>
          <w:b/>
        </w:rPr>
        <w:sym w:font="Symbol" w:char="F053"/>
      </w:r>
      <w:r w:rsidRPr="00F421F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C52B9">
        <w:rPr>
          <w:rFonts w:ascii="Courier New" w:hAnsi="Courier New" w:cs="Courier New"/>
        </w:rPr>
        <w:t>)</w:t>
      </w:r>
      <w:r>
        <w:t>.</w:t>
      </w:r>
    </w:p>
    <w:p w:rsidR="000B7FBE" w:rsidRDefault="000B7FBE" w:rsidP="00550B4B">
      <w:pPr>
        <w:ind w:left="284"/>
      </w:pPr>
      <w:r>
        <w:t>Поскольку</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t>=</w:t>
      </w:r>
      <w:r w:rsidRPr="009D3745">
        <w:rPr>
          <w:rFonts w:ascii="Courier New" w:hAnsi="Courier New" w:cs="Courier New"/>
          <w:b/>
        </w:rPr>
        <w:sym w:font="Symbol" w:char="F053"/>
      </w:r>
      <w:r w:rsidRPr="002C52B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2C52B9">
        <w:rPr>
          <w:rFonts w:ascii="Courier New" w:hAnsi="Courier New" w:cs="Courier New"/>
        </w:rPr>
        <w:t>\</w:t>
      </w:r>
      <w:r>
        <w:rPr>
          <w:b/>
          <w:i/>
        </w:rPr>
        <w:t>x</w:t>
      </w:r>
      <w:r w:rsidRPr="002C52B9">
        <w:rPr>
          <w:rFonts w:ascii="Courier New" w:hAnsi="Courier New" w:cs="Courier New"/>
        </w:rPr>
        <w:t>(</w:t>
      </w:r>
      <w:r w:rsidRPr="009D3745">
        <w:rPr>
          <w:rFonts w:ascii="Courier New" w:hAnsi="Courier New" w:cs="Courier New"/>
          <w:b/>
        </w:rPr>
        <w:sym w:font="Symbol" w:char="F053"/>
      </w:r>
      <w:r w:rsidRPr="00F421F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C52B9">
        <w:rPr>
          <w:rFonts w:ascii="Courier New" w:hAnsi="Courier New" w:cs="Courier New"/>
        </w:rPr>
        <w:t>)</w:t>
      </w:r>
      <w:r>
        <w:t>, имеем</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rPr>
          <w:rFonts w:ascii="Courier New" w:hAnsi="Courier New" w:cs="Courier New"/>
          <w:szCs w:val="28"/>
        </w:rPr>
        <w:t>=</w:t>
      </w:r>
      <w:r w:rsidRPr="009D3745">
        <w:rPr>
          <w:rFonts w:ascii="Courier New" w:hAnsi="Courier New" w:cs="Courier New"/>
          <w:b/>
        </w:rPr>
        <w:sym w:font="Symbol" w:char="F053"/>
      </w:r>
      <w:r w:rsidRPr="002C52B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2C52B9">
        <w:rPr>
          <w:rFonts w:ascii="Courier New" w:hAnsi="Courier New" w:cs="Courier New"/>
        </w:rPr>
        <w:t>\</w:t>
      </w:r>
      <w:r>
        <w:rPr>
          <w:b/>
          <w:i/>
        </w:rPr>
        <w:t>x</w:t>
      </w:r>
      <w:r w:rsidRPr="002C52B9">
        <w:rPr>
          <w:rFonts w:ascii="Courier New" w:hAnsi="Courier New" w:cs="Courier New"/>
        </w:rPr>
        <w:t>(</w:t>
      </w:r>
      <w:r w:rsidRPr="009D3745">
        <w:rPr>
          <w:rFonts w:ascii="Courier New" w:hAnsi="Courier New" w:cs="Courier New"/>
          <w:b/>
        </w:rPr>
        <w:sym w:font="Symbol" w:char="F053"/>
      </w:r>
      <w:r w:rsidRPr="00F421FE">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C52B9">
        <w:rPr>
          <w:rFonts w:ascii="Courier New" w:hAnsi="Courier New" w:cs="Courier New"/>
        </w:rPr>
        <w:t>)</w:t>
      </w:r>
      <w:r>
        <w:t>,</w:t>
      </w:r>
    </w:p>
    <w:p w:rsidR="000B7FBE" w:rsidRDefault="000B7FBE" w:rsidP="00550B4B">
      <w:pPr>
        <w:ind w:left="284"/>
      </w:pPr>
      <w:r>
        <w:t>тем самым,</w:t>
      </w:r>
      <w:r>
        <w:rPr>
          <w:rFonts w:ascii="Courier New" w:hAnsi="Courier New"/>
        </w:rPr>
        <w:t xml:space="preserve"> </w:t>
      </w:r>
      <w:r w:rsidRPr="00455D7C">
        <w:rPr>
          <w:b/>
          <w:i/>
        </w:rPr>
        <w:t>conf</w:t>
      </w:r>
      <w:r w:rsidRPr="003F01EF">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3F01EF">
        <w:rPr>
          <w:szCs w:val="28"/>
        </w:rPr>
        <w:t>,</w:t>
      </w:r>
      <w:r w:rsidRPr="00F539D7">
        <w:rPr>
          <w:b/>
          <w:szCs w:val="28"/>
        </w:rPr>
        <w:t>L</w:t>
      </w:r>
      <w:r w:rsidRPr="003F01EF">
        <w:rPr>
          <w:rFonts w:ascii="Courier New" w:hAnsi="Courier New" w:cs="Courier New"/>
        </w:rPr>
        <w:t>)</w:t>
      </w:r>
      <w:r>
        <w:rPr>
          <w:rFonts w:ascii="Courier New" w:hAnsi="Courier New" w:cs="Courier New"/>
        </w:rPr>
        <w:sym w:font="Symbol" w:char="F0CD"/>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t>.</w:t>
      </w:r>
    </w:p>
    <w:p w:rsidR="000B7FBE" w:rsidRDefault="000B7FBE" w:rsidP="00550B4B">
      <w:pPr>
        <w:ind w:left="284"/>
      </w:pPr>
      <w:r>
        <w:t xml:space="preserve">По </w:t>
      </w:r>
      <w:r w:rsidR="00362BB1">
        <w:rPr>
          <w:szCs w:val="28"/>
        </w:rPr>
        <w:t>лемме 37</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rPr>
          <w:rFonts w:ascii="Courier New" w:hAnsi="Courier New" w:cs="Courier New"/>
        </w:rPr>
        <w:sym w:font="Symbol" w:char="F0CD"/>
      </w:r>
      <w:r w:rsidRPr="00455D7C">
        <w:rPr>
          <w:b/>
          <w:i/>
        </w:rPr>
        <w:t>conf</w:t>
      </w:r>
      <w:r w:rsidRPr="003F01EF">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3F01EF">
        <w:rPr>
          <w:szCs w:val="28"/>
        </w:rPr>
        <w:t>,</w:t>
      </w:r>
      <w:r w:rsidRPr="00F539D7">
        <w:rPr>
          <w:b/>
          <w:szCs w:val="28"/>
        </w:rPr>
        <w:t>L</w:t>
      </w:r>
      <w:r w:rsidRPr="003F01EF">
        <w:rPr>
          <w:rFonts w:ascii="Courier New" w:hAnsi="Courier New" w:cs="Courier New"/>
        </w:rPr>
        <w:t>)</w:t>
      </w:r>
      <w:r>
        <w:t>.</w:t>
      </w:r>
    </w:p>
    <w:p w:rsidR="000B7FBE" w:rsidRDefault="000B7FBE" w:rsidP="00550B4B">
      <w:pPr>
        <w:ind w:left="284"/>
        <w:rPr>
          <w:rFonts w:eastAsia="PMingLiU"/>
          <w:lang w:eastAsia="zh-TW"/>
        </w:rPr>
      </w:pPr>
      <w:r>
        <w:t>Тем самым,</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rPr>
          <w:rFonts w:ascii="Courier New" w:hAnsi="Courier New" w:cs="Courier New"/>
        </w:rPr>
        <w:t>=</w:t>
      </w:r>
      <w:r w:rsidRPr="00455D7C">
        <w:rPr>
          <w:b/>
          <w:i/>
        </w:rPr>
        <w:t>conf</w:t>
      </w:r>
      <w:r w:rsidRPr="003F01EF">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3F01EF">
        <w:rPr>
          <w:szCs w:val="28"/>
        </w:rPr>
        <w:t>,</w:t>
      </w:r>
      <w:r w:rsidRPr="00F539D7">
        <w:rPr>
          <w:b/>
          <w:szCs w:val="28"/>
        </w:rPr>
        <w:t>L</w:t>
      </w:r>
      <w:r w:rsidRPr="003F01EF">
        <w:rPr>
          <w:rFonts w:ascii="Courier New" w:hAnsi="Courier New" w:cs="Courier New"/>
        </w:rPr>
        <w:t>)</w:t>
      </w:r>
      <w:r>
        <w:t>.</w:t>
      </w:r>
      <w:r>
        <w:rPr>
          <w:rFonts w:eastAsia="PMingLiU"/>
          <w:lang w:eastAsia="zh-TW"/>
        </w:rPr>
        <w:t xml:space="preserve"> </w:t>
      </w:r>
    </w:p>
    <w:p w:rsidR="000B7FBE" w:rsidRDefault="000B7FBE" w:rsidP="00550B4B">
      <w:pPr>
        <w:ind w:left="284"/>
        <w:rPr>
          <w:rFonts w:eastAsia="PMingLiU"/>
          <w:lang w:eastAsia="zh-TW"/>
        </w:rPr>
      </w:pPr>
      <w:r>
        <w:t>По определению</w:t>
      </w:r>
      <w:r>
        <w:rPr>
          <w:rFonts w:ascii="Courier New" w:hAnsi="Courier New" w:cs="Courier New"/>
        </w:rPr>
        <w:t xml:space="preserve"> </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ascii="Courier New" w:hAnsi="Courier New" w:cs="Courier New"/>
        </w:rPr>
        <w:t>=</w:t>
      </w:r>
      <w:r w:rsidRPr="00455D7C">
        <w:rPr>
          <w:b/>
          <w:i/>
        </w:rPr>
        <w:t>conf</w:t>
      </w:r>
      <w:r w:rsidRPr="003F01EF">
        <w:rPr>
          <w:rFonts w:ascii="Courier New" w:hAnsi="Courier New" w:cs="Courier New"/>
        </w:rPr>
        <w:t>(</w:t>
      </w:r>
      <w:r w:rsidRPr="00162E06">
        <w:rPr>
          <w:rFonts w:cs="Courier New"/>
          <w:b/>
          <w:szCs w:val="28"/>
        </w:rPr>
        <w:t>T</w:t>
      </w:r>
      <w:r w:rsidRPr="0076520D">
        <w:rPr>
          <w:rFonts w:ascii="Courier New" w:hAnsi="Courier New" w:cs="Courier New"/>
          <w:b/>
          <w:szCs w:val="28"/>
          <w:vertAlign w:val="superscript"/>
        </w:rPr>
        <w:t>~</w:t>
      </w:r>
      <w:r w:rsidRPr="003F01EF">
        <w:rPr>
          <w:szCs w:val="28"/>
        </w:rPr>
        <w:t>,</w:t>
      </w:r>
      <w:r w:rsidRPr="00F539D7">
        <w:rPr>
          <w:b/>
          <w:szCs w:val="28"/>
        </w:rPr>
        <w:t>L</w:t>
      </w:r>
      <w:r w:rsidRPr="003F01EF">
        <w:rPr>
          <w:rFonts w:ascii="Courier New" w:hAnsi="Courier New" w:cs="Courier New"/>
        </w:rPr>
        <w:t>)</w:t>
      </w:r>
      <w:r>
        <w:t>.</w:t>
      </w:r>
      <w:r>
        <w:rPr>
          <w:rFonts w:eastAsia="PMingLiU"/>
          <w:lang w:eastAsia="zh-TW"/>
        </w:rPr>
        <w:t xml:space="preserve"> </w:t>
      </w:r>
    </w:p>
    <w:p w:rsidR="007B0437" w:rsidRDefault="000B7FBE" w:rsidP="00550B4B">
      <w:pPr>
        <w:ind w:left="284"/>
        <w:rPr>
          <w:rFonts w:eastAsia="PMingLiU"/>
          <w:lang w:eastAsia="zh-TW"/>
        </w:rPr>
      </w:pPr>
      <w:r>
        <w:rPr>
          <w:rFonts w:eastAsia="PMingLiU"/>
          <w:lang w:eastAsia="zh-TW"/>
        </w:rPr>
        <w:t>Следовательно,</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rPr>
          <w:rFonts w:ascii="Courier New" w:hAnsi="Courier New" w:cs="Courier New"/>
        </w:rPr>
        <w:t>=</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eastAsia="PMingLiU"/>
          <w:lang w:eastAsia="zh-TW"/>
        </w:rPr>
        <w:t>.</w:t>
      </w:r>
    </w:p>
    <w:p w:rsidR="007B0437" w:rsidRDefault="000B7FBE" w:rsidP="001B3EFD">
      <w:pPr>
        <w:numPr>
          <w:ilvl w:val="0"/>
          <w:numId w:val="92"/>
        </w:numPr>
        <w:tabs>
          <w:tab w:val="clear" w:pos="432"/>
        </w:tabs>
        <w:rPr>
          <w:rFonts w:eastAsia="PMingLiU"/>
          <w:lang w:eastAsia="zh-TW"/>
        </w:rPr>
      </w:pPr>
      <w:r>
        <w:rPr>
          <w:lang w:eastAsia="zh-TW"/>
        </w:rPr>
        <w:t>Покажем, что</w:t>
      </w:r>
      <w:r w:rsidRPr="005E5C46">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5E5C46">
        <w:rPr>
          <w:rFonts w:ascii="Courier New" w:hAnsi="Courier New" w:cs="Courier New"/>
        </w:rPr>
        <w:t>=</w:t>
      </w:r>
      <w:r w:rsidRPr="0061617F">
        <w:rPr>
          <w:rFonts w:ascii="Courier New" w:hAnsi="Courier New" w:cs="Courier New"/>
          <w:b/>
          <w:szCs w:val="28"/>
        </w:rPr>
        <w:sym w:font="Symbol" w:char="F053"/>
      </w:r>
      <w:r w:rsidRPr="005E5C46">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5E5C46">
        <w:rPr>
          <w:lang w:eastAsia="zh-TW"/>
        </w:rPr>
        <w:t>.</w:t>
      </w:r>
      <w:r>
        <w:rPr>
          <w:lang w:eastAsia="zh-TW"/>
        </w:rPr>
        <w:t xml:space="preserve"> </w:t>
      </w:r>
    </w:p>
    <w:p w:rsidR="000B7FBE" w:rsidRDefault="000B7FBE" w:rsidP="00550B4B">
      <w:pPr>
        <w:ind w:left="284"/>
        <w:rPr>
          <w:szCs w:val="28"/>
        </w:rPr>
      </w:pPr>
      <w:r>
        <w:rPr>
          <w:szCs w:val="28"/>
        </w:rPr>
        <w:t>Поскольку</w:t>
      </w:r>
      <w:r w:rsidRPr="006501D7">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B9"/>
      </w:r>
      <w:r>
        <w:rPr>
          <w:rFonts w:ascii="Courier New" w:hAnsi="Courier New" w:cs="Courier New"/>
          <w:szCs w:val="28"/>
        </w:rPr>
        <w:sym w:font="Symbol" w:char="F0C6"/>
      </w:r>
      <w:r>
        <w:rPr>
          <w:szCs w:val="28"/>
        </w:rPr>
        <w:t>, должно быть</w:t>
      </w:r>
      <w:r w:rsidRPr="000C6956">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BD400D">
        <w:rPr>
          <w:rFonts w:ascii="Courier New" w:hAnsi="Courier New" w:cs="Courier New"/>
          <w:b/>
        </w:rPr>
        <w:sym w:font="Symbol" w:char="F053"/>
      </w:r>
      <w:r>
        <w:rPr>
          <w:szCs w:val="28"/>
        </w:rPr>
        <w:t>.</w:t>
      </w:r>
    </w:p>
    <w:p w:rsidR="000B7FBE" w:rsidRDefault="000B7FBE" w:rsidP="00550B4B">
      <w:pPr>
        <w:ind w:left="284"/>
      </w:pPr>
      <w:r>
        <w:rPr>
          <w:szCs w:val="28"/>
        </w:rPr>
        <w:t xml:space="preserve">А тогда по определению </w:t>
      </w:r>
      <w:r w:rsidRPr="00870AC0">
        <w:rPr>
          <w:rFonts w:ascii="Courier New" w:hAnsi="Courier New" w:cs="Courier New"/>
        </w:rPr>
        <w:sym w:font="Symbol" w:char="F0D1"/>
      </w:r>
      <w:r w:rsidRPr="00653631">
        <w:t>-</w:t>
      </w:r>
      <w:r>
        <w:t>финальных трасс</w:t>
      </w:r>
    </w:p>
    <w:p w:rsidR="000B7FBE" w:rsidRDefault="000B7FBE" w:rsidP="00550B4B">
      <w:pPr>
        <w:ind w:left="284"/>
        <w:rPr>
          <w:szCs w:val="28"/>
        </w:rPr>
      </w:pP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5E5C46">
        <w:rPr>
          <w:rFonts w:ascii="Courier New" w:hAnsi="Courier New" w:cs="Courier New"/>
          <w:bCs/>
          <w:lang w:eastAsia="zh-TW"/>
        </w:rPr>
        <w:t>=</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341D73">
        <w:rPr>
          <w:rFonts w:ascii="Courier New" w:hAnsi="Courier New" w:cs="Courier New"/>
          <w:dstrike/>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szCs w:val="28"/>
        </w:rPr>
        <w:sym w:font="Symbol" w:char="F06C"/>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60D3D">
        <w:rPr>
          <w:rFonts w:ascii="Courier New" w:hAnsi="Courier New" w:cs="Courier New"/>
          <w:szCs w:val="28"/>
        </w:rPr>
        <w:t xml:space="preserve"> &amp; </w:t>
      </w:r>
      <w:r>
        <w:rPr>
          <w:rFonts w:ascii="Courier New" w:hAnsi="Courier New" w:cs="Courier New"/>
          <w:szCs w:val="28"/>
        </w:rPr>
        <w:t>P</w:t>
      </w:r>
      <w:r>
        <w:rPr>
          <w:rFonts w:ascii="Courier New" w:hAnsi="Courier New" w:cs="Courier New"/>
          <w:szCs w:val="28"/>
        </w:rPr>
        <w:sym w:font="Symbol" w:char="F0CE"/>
      </w:r>
      <w:r w:rsidRPr="00341D73">
        <w:rPr>
          <w:b/>
          <w:szCs w:val="28"/>
        </w:rPr>
        <w:t>R</w:t>
      </w:r>
      <w:r>
        <w:rPr>
          <w:rFonts w:ascii="Courier New" w:hAnsi="Courier New" w:cs="Courier New"/>
          <w:szCs w:val="28"/>
        </w:rPr>
        <w:sym w:font="Symbol" w:char="F0C8"/>
      </w:r>
      <w:r w:rsidRPr="00341D73">
        <w:rPr>
          <w:b/>
          <w:szCs w:val="28"/>
        </w:rPr>
        <w:t>Q</w:t>
      </w:r>
      <w:r w:rsidRPr="00660D3D">
        <w:rPr>
          <w:rFonts w:ascii="Courier New" w:hAnsi="Courier New" w:cs="Courier New"/>
          <w:szCs w:val="28"/>
        </w:rPr>
        <w:t>}</w:t>
      </w:r>
      <w:r w:rsidRPr="00C03285">
        <w:rPr>
          <w:szCs w:val="28"/>
        </w:rPr>
        <w:t>.</w:t>
      </w:r>
    </w:p>
    <w:p w:rsidR="000B7FBE" w:rsidRDefault="000B7FBE" w:rsidP="00550B4B">
      <w:pPr>
        <w:ind w:left="284"/>
        <w:rPr>
          <w:szCs w:val="28"/>
        </w:rPr>
      </w:pPr>
      <w:r>
        <w:rPr>
          <w:szCs w:val="28"/>
        </w:rPr>
        <w:t>Далее</w:t>
      </w:r>
      <w:r w:rsidRPr="005E5C46">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5E5C46">
        <w:rPr>
          <w:rFonts w:ascii="Courier New" w:hAnsi="Courier New" w:cs="Courier New"/>
        </w:rPr>
        <w:t>=</w:t>
      </w:r>
      <w:r>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sidRPr="00954C63">
        <w:rPr>
          <w:b/>
          <w:i/>
        </w:rPr>
        <w:t>x</w:t>
      </w:r>
      <w:r w:rsidRPr="002E37D7">
        <w:rPr>
          <w:rFonts w:ascii="Courier New" w:hAnsi="Courier New" w:cs="Courier New"/>
        </w:rPr>
        <w:t>(</w:t>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2E37D7">
        <w:rPr>
          <w:rFonts w:ascii="Courier New" w:hAnsi="Courier New" w:cs="Courier New"/>
        </w:rPr>
        <w:t>)</w:t>
      </w:r>
      <w:r>
        <w:rPr>
          <w:rFonts w:ascii="Courier New" w:hAnsi="Courier New" w:cs="Courier New"/>
        </w:rPr>
        <w:t>)</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szCs w:val="28"/>
        </w:rPr>
        <w:t>.</w:t>
      </w:r>
    </w:p>
    <w:p w:rsidR="000B7FBE" w:rsidRDefault="000B7FBE" w:rsidP="00550B4B">
      <w:pPr>
        <w:ind w:left="284"/>
        <w:rPr>
          <w:szCs w:val="28"/>
        </w:rPr>
      </w:pPr>
      <w:r>
        <w:rPr>
          <w:szCs w:val="28"/>
        </w:rPr>
        <w:t xml:space="preserve">Отсюда по </w:t>
      </w:r>
      <w:r w:rsidR="00362BB1">
        <w:rPr>
          <w:szCs w:val="28"/>
        </w:rPr>
        <w:t>лемме 38</w:t>
      </w:r>
      <w:r w:rsidRPr="00FA5F02">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5E5C46">
        <w:rPr>
          <w:rFonts w:ascii="Courier New" w:hAnsi="Courier New" w:cs="Courier New"/>
        </w:rPr>
        <w:t>=</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rPr>
        <w:sym w:font="Symbol" w:char="F0D7"/>
      </w:r>
      <w:r>
        <w:rPr>
          <w:rFonts w:ascii="Courier New" w:hAnsi="Courier New" w:cs="Courier New"/>
        </w:rPr>
        <w:sym w:font="Euclid Symbol" w:char="F0E1"/>
      </w:r>
      <w:r w:rsidRPr="00341D73">
        <w:rPr>
          <w:rFonts w:ascii="Courier New" w:hAnsi="Courier New" w:cs="Courier New"/>
          <w:dstrike/>
        </w:rPr>
        <w:t>P</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szCs w:val="28"/>
        </w:rPr>
        <w:sym w:font="Symbol" w:char="F06C"/>
      </w:r>
      <w:r>
        <w:rPr>
          <w:rFonts w:ascii="Courier New" w:hAnsi="Courier New" w:cs="Courier New"/>
          <w:szCs w:val="28"/>
        </w:rPr>
        <w:sym w:font="Symbol" w:char="F0CE"/>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76520D">
        <w:rPr>
          <w:rFonts w:ascii="Courier New" w:hAnsi="Courier New" w:cs="Courier New"/>
          <w:b/>
          <w:szCs w:val="28"/>
          <w:vertAlign w:val="superscript"/>
        </w:rPr>
        <w:t>~</w:t>
      </w:r>
      <w:r w:rsidRPr="00660D3D">
        <w:rPr>
          <w:rFonts w:ascii="Courier New" w:hAnsi="Courier New" w:cs="Courier New"/>
        </w:rPr>
        <w:t>|</w:t>
      </w:r>
      <w:r w:rsidRPr="00246CCF">
        <w:rPr>
          <w:rFonts w:ascii="Courier New" w:hAnsi="Courier New" w:cs="Courier New"/>
          <w:szCs w:val="28"/>
        </w:rPr>
        <w:sym w:font="Symbol" w:char="F073"/>
      </w:r>
      <w:r>
        <w:rPr>
          <w:rFonts w:ascii="Courier New" w:hAnsi="Courier New" w:cs="Courier New"/>
          <w:szCs w:val="28"/>
        </w:rPr>
        <w:sym w:font="Symbol" w:char="F0CE"/>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FA5F02">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660D3D">
        <w:rPr>
          <w:rFonts w:ascii="Courier New" w:hAnsi="Courier New" w:cs="Courier New"/>
          <w:szCs w:val="28"/>
        </w:rPr>
        <w:t xml:space="preserve"> &amp; </w:t>
      </w:r>
      <w:r>
        <w:rPr>
          <w:rFonts w:ascii="Courier New" w:hAnsi="Courier New" w:cs="Courier New"/>
          <w:szCs w:val="28"/>
        </w:rPr>
        <w:t>P</w:t>
      </w:r>
      <w:r>
        <w:rPr>
          <w:rFonts w:ascii="Courier New" w:hAnsi="Courier New" w:cs="Courier New"/>
          <w:szCs w:val="28"/>
        </w:rPr>
        <w:sym w:font="Symbol" w:char="F0CE"/>
      </w:r>
      <w:r w:rsidRPr="00341D73">
        <w:rPr>
          <w:b/>
          <w:szCs w:val="28"/>
        </w:rPr>
        <w:t>R</w:t>
      </w:r>
      <w:r>
        <w:rPr>
          <w:rFonts w:ascii="Courier New" w:hAnsi="Courier New" w:cs="Courier New"/>
          <w:szCs w:val="28"/>
        </w:rPr>
        <w:sym w:font="Symbol" w:char="F0C8"/>
      </w:r>
      <w:r w:rsidRPr="00341D73">
        <w:rPr>
          <w:b/>
          <w:szCs w:val="28"/>
        </w:rPr>
        <w:t>Q</w:t>
      </w:r>
      <w:r w:rsidRPr="00660D3D">
        <w:rPr>
          <w:rFonts w:ascii="Courier New" w:hAnsi="Courier New" w:cs="Courier New"/>
          <w:szCs w:val="28"/>
        </w:rPr>
        <w:t>}</w:t>
      </w:r>
      <w:r>
        <w:rPr>
          <w:szCs w:val="28"/>
        </w:rPr>
        <w:t>.</w:t>
      </w:r>
    </w:p>
    <w:p w:rsidR="007B0437" w:rsidRDefault="000B7FBE" w:rsidP="00550B4B">
      <w:pPr>
        <w:ind w:left="284"/>
        <w:rPr>
          <w:szCs w:val="28"/>
        </w:rPr>
      </w:pPr>
      <w:r>
        <w:rPr>
          <w:szCs w:val="28"/>
        </w:rPr>
        <w:t>Поскольку по доказанному</w:t>
      </w:r>
      <w:r w:rsidRPr="005E5C46">
        <w:rPr>
          <w:rFonts w:ascii="Courier New" w:eastAsia="PMingLiU"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FA5F02">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FA5F02">
        <w:rPr>
          <w:rFonts w:ascii="Courier New" w:hAnsi="Courier New" w:cs="Courier New"/>
        </w:rPr>
        <w:t>=</w:t>
      </w:r>
      <w:r w:rsidRPr="0061617F">
        <w:rPr>
          <w:rFonts w:ascii="Courier New" w:hAnsi="Courier New" w:cs="Courier New"/>
          <w:b/>
          <w:szCs w:val="28"/>
        </w:rPr>
        <w:sym w:font="Symbol" w:char="F053"/>
      </w:r>
      <w:r w:rsidRPr="00FA5F02">
        <w:rPr>
          <w:rFonts w:ascii="Courier New" w:hAnsi="Courier New" w:cs="Courier New"/>
          <w:b/>
          <w:szCs w:val="28"/>
          <w:vertAlign w:val="superscript"/>
        </w:rPr>
        <w:t>0</w:t>
      </w:r>
      <w:r w:rsidRPr="00653631">
        <w:rPr>
          <w:rFonts w:ascii="Courier New" w:hAnsi="Courier New" w:cs="Courier New"/>
          <w:vertAlign w:val="superscript"/>
        </w:rPr>
        <w:sym w:font="Symbol" w:char="F0D1"/>
      </w:r>
      <w:r>
        <w:rPr>
          <w:szCs w:val="28"/>
        </w:rPr>
        <w:t>, имеем</w:t>
      </w:r>
      <w:r w:rsidRPr="00FA5F02">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5E5C46">
        <w:rPr>
          <w:rFonts w:ascii="Courier New" w:hAnsi="Courier New" w:cs="Courier New"/>
        </w:rPr>
        <w:t>=</w:t>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Pr>
          <w:szCs w:val="28"/>
        </w:rPr>
        <w:t>.</w:t>
      </w:r>
    </w:p>
    <w:p w:rsidR="007B0437" w:rsidRDefault="000B7FBE" w:rsidP="001B3EFD">
      <w:pPr>
        <w:numPr>
          <w:ilvl w:val="0"/>
          <w:numId w:val="92"/>
        </w:numPr>
        <w:tabs>
          <w:tab w:val="clear" w:pos="432"/>
        </w:tabs>
        <w:rPr>
          <w:rFonts w:eastAsia="PMingLiU"/>
          <w:lang w:eastAsia="zh-TW"/>
        </w:rPr>
      </w:pPr>
      <w:r w:rsidRPr="006B12FD">
        <w:rPr>
          <w:rFonts w:eastAsia="PMingLiU"/>
          <w:lang w:eastAsia="zh-TW"/>
        </w:rPr>
        <w:t>По</w:t>
      </w:r>
      <w:r>
        <w:rPr>
          <w:rFonts w:eastAsia="PMingLiU"/>
          <w:lang w:eastAsia="zh-TW"/>
        </w:rPr>
        <w:t>кажем, что</w:t>
      </w:r>
      <w:r w:rsidRPr="00F07C38">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sidRPr="003F01EF">
        <w:rPr>
          <w:rFonts w:ascii="Courier New" w:hAnsi="Courier New" w:cs="Courier New"/>
        </w:rPr>
        <w:t>=</w:t>
      </w:r>
      <w:r w:rsidRPr="0061617F">
        <w:rPr>
          <w:rFonts w:ascii="Courier New" w:hAnsi="Courier New" w:cs="Courier New"/>
          <w:b/>
          <w:szCs w:val="28"/>
        </w:rPr>
        <w:sym w:font="Symbol" w:char="F053"/>
      </w:r>
      <w:r>
        <w:rPr>
          <w:rFonts w:ascii="Courier New" w:hAnsi="Courier New" w:cs="Courier New"/>
          <w:b/>
          <w:szCs w:val="28"/>
          <w:vertAlign w:val="superscript"/>
        </w:rPr>
        <w:t>01</w:t>
      </w:r>
      <w:r w:rsidRPr="00653631">
        <w:rPr>
          <w:rFonts w:ascii="Courier New" w:hAnsi="Courier New" w:cs="Courier New"/>
          <w:vertAlign w:val="superscript"/>
        </w:rPr>
        <w:sym w:font="Symbol" w:char="F0D1"/>
      </w:r>
      <w:r>
        <w:rPr>
          <w:lang w:eastAsia="zh-TW"/>
        </w:rPr>
        <w:t>.</w:t>
      </w:r>
    </w:p>
    <w:p w:rsidR="000B7FBE" w:rsidRDefault="000B7FBE" w:rsidP="00550B4B">
      <w:pPr>
        <w:ind w:left="284"/>
        <w:rPr>
          <w:lang w:eastAsia="zh-TW"/>
        </w:rPr>
      </w:pPr>
      <w:r>
        <w:rPr>
          <w:lang w:eastAsia="zh-TW"/>
        </w:rPr>
        <w:t>Имеем</w:t>
      </w:r>
      <w:r>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D"/>
      </w:r>
      <w:r w:rsidRPr="009D3745">
        <w:rPr>
          <w:rFonts w:ascii="Courier New" w:hAnsi="Courier New" w:cs="Courier New"/>
          <w:b/>
        </w:rPr>
        <w:sym w:font="Symbol" w:char="F053"/>
      </w:r>
      <w:r w:rsidRPr="002E37D7">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0C6956">
        <w:rPr>
          <w:rFonts w:ascii="Courier New" w:hAnsi="Courier New" w:cs="Courier New"/>
          <w:bCs/>
          <w:szCs w:val="28"/>
          <w:lang w:eastAsia="zh-TW"/>
        </w:rPr>
        <w:t xml:space="preserve"> </w:t>
      </w:r>
      <w:r>
        <w:rPr>
          <w:rFonts w:eastAsia="PMingLiU"/>
          <w:lang w:eastAsia="zh-TW"/>
        </w:rPr>
        <w:t xml:space="preserve">по </w:t>
      </w:r>
      <w:r w:rsidR="00362BB1">
        <w:rPr>
          <w:szCs w:val="28"/>
        </w:rPr>
        <w:t>лемме 28</w:t>
      </w:r>
      <w:r>
        <w:t xml:space="preserve"> (1)</w:t>
      </w:r>
      <w:r>
        <w:rPr>
          <w:lang w:eastAsia="zh-TW"/>
        </w:rPr>
        <w:t>.</w:t>
      </w:r>
    </w:p>
    <w:p w:rsidR="000B7FBE" w:rsidRPr="00C03285" w:rsidRDefault="000B7FBE" w:rsidP="00550B4B">
      <w:pPr>
        <w:ind w:left="284"/>
        <w:rPr>
          <w:rFonts w:eastAsia="PMingLiU"/>
          <w:lang w:eastAsia="zh-TW"/>
        </w:rPr>
      </w:pPr>
      <w:r>
        <w:rPr>
          <w:lang w:eastAsia="zh-TW"/>
        </w:rPr>
        <w:t>А тогда, поскольку</w:t>
      </w:r>
      <w:r w:rsidRPr="006B12FD">
        <w:rPr>
          <w:rFonts w:ascii="Courier New" w:hAnsi="Courier New" w:cs="Courier New"/>
          <w:lang w:eastAsia="zh-TW"/>
        </w:rPr>
        <w:t xml:space="preserve"> </w:t>
      </w:r>
      <w:r w:rsidRPr="0061617F">
        <w:rPr>
          <w:rFonts w:ascii="Courier New" w:hAnsi="Courier New" w:cs="Courier New"/>
          <w:b/>
          <w:szCs w:val="28"/>
        </w:rPr>
        <w:sym w:font="Symbol" w:char="F053"/>
      </w:r>
      <w:r w:rsidRPr="00660D3D">
        <w:rPr>
          <w:rFonts w:ascii="Courier New" w:hAnsi="Courier New" w:cs="Courier New"/>
          <w:b/>
          <w:szCs w:val="28"/>
          <w:vertAlign w:val="superscript"/>
        </w:rPr>
        <w:t>01</w:t>
      </w:r>
      <w:r w:rsidRPr="00653631">
        <w:rPr>
          <w:rFonts w:ascii="Courier New" w:hAnsi="Courier New" w:cs="Courier New"/>
          <w:vertAlign w:val="superscript"/>
        </w:rPr>
        <w:sym w:font="Symbol" w:char="F0D1"/>
      </w:r>
      <w:r>
        <w:rPr>
          <w:rFonts w:ascii="Courier New" w:hAnsi="Courier New" w:cs="Courier New"/>
          <w:szCs w:val="28"/>
        </w:rPr>
        <w:t>=</w:t>
      </w:r>
      <w:r w:rsidRPr="0061617F">
        <w:rPr>
          <w:rFonts w:ascii="Courier New" w:hAnsi="Courier New" w:cs="Courier New"/>
          <w:b/>
          <w:szCs w:val="28"/>
        </w:rPr>
        <w:sym w:font="Symbol" w:char="F053"/>
      </w:r>
      <w:r w:rsidRPr="00660D3D">
        <w:rPr>
          <w:rFonts w:ascii="Courier New" w:hAnsi="Courier New" w:cs="Courier New"/>
          <w:b/>
          <w:szCs w:val="28"/>
          <w:vertAlign w:val="superscript"/>
        </w:rPr>
        <w:t>0</w:t>
      </w:r>
      <w:r w:rsidRPr="00653631">
        <w:rPr>
          <w:rFonts w:ascii="Courier New" w:hAnsi="Courier New" w:cs="Courier New"/>
          <w:vertAlign w:val="superscript"/>
        </w:rPr>
        <w:sym w:font="Symbol" w:char="F0D1"/>
      </w:r>
      <w:r>
        <w:rPr>
          <w:rFonts w:ascii="Courier New" w:hAnsi="Courier New" w:cs="Courier New"/>
        </w:rPr>
        <w:sym w:font="Symbol" w:char="F0C8"/>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Pr>
          <w:lang w:eastAsia="zh-TW"/>
        </w:rPr>
        <w:t>, а по доказанному</w:t>
      </w:r>
      <w:r>
        <w:rPr>
          <w:rFonts w:ascii="Courier New" w:hAnsi="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553DE">
        <w:rPr>
          <w:rFonts w:ascii="Courier New" w:hAnsi="Courier New" w:cs="Courier New"/>
          <w:b/>
          <w:bCs/>
          <w:vertAlign w:val="superscript"/>
          <w:lang w:eastAsia="zh-TW"/>
        </w:rPr>
        <w:t>0~</w:t>
      </w:r>
      <w:r>
        <w:rPr>
          <w:rFonts w:ascii="Courier New" w:hAnsi="Courier New" w:cs="Courier New"/>
        </w:rPr>
        <w:t>=</w:t>
      </w:r>
      <w:r w:rsidRPr="0061617F">
        <w:rPr>
          <w:rFonts w:ascii="Courier New" w:hAnsi="Courier New" w:cs="Courier New"/>
          <w:b/>
          <w:szCs w:val="28"/>
        </w:rPr>
        <w:sym w:font="Symbol" w:char="F053"/>
      </w:r>
      <w:r w:rsidRPr="00990359">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4857EC">
        <w:rPr>
          <w:rFonts w:ascii="Courier New" w:hAnsi="Courier New" w:cs="Courier New"/>
        </w:rPr>
        <w:t xml:space="preserve"> </w:t>
      </w:r>
      <w:r>
        <w:rPr>
          <w:rFonts w:eastAsia="PMingLiU"/>
          <w:lang w:eastAsia="zh-TW"/>
        </w:rPr>
        <w:t>и</w:t>
      </w:r>
      <w:r w:rsidRPr="00FA5F02">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5E5C46">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5E5C46">
        <w:rPr>
          <w:rFonts w:ascii="Courier New" w:hAnsi="Courier New" w:cs="Courier New"/>
        </w:rPr>
        <w:t>=</w:t>
      </w:r>
      <w:r w:rsidRPr="0061617F">
        <w:rPr>
          <w:rFonts w:ascii="Courier New" w:hAnsi="Courier New" w:cs="Courier New"/>
          <w:b/>
          <w:szCs w:val="28"/>
        </w:rPr>
        <w:sym w:font="Symbol" w:char="F053"/>
      </w:r>
      <w:r w:rsidRPr="00660D3D">
        <w:rPr>
          <w:rFonts w:ascii="Courier New" w:hAnsi="Courier New" w:cs="Courier New"/>
          <w:b/>
          <w:szCs w:val="28"/>
          <w:vertAlign w:val="superscript"/>
        </w:rPr>
        <w:t>1</w:t>
      </w:r>
      <w:r w:rsidRPr="00653631">
        <w:rPr>
          <w:rFonts w:ascii="Courier New" w:hAnsi="Courier New" w:cs="Courier New"/>
          <w:vertAlign w:val="superscript"/>
        </w:rPr>
        <w:sym w:font="Symbol" w:char="F0D1"/>
      </w:r>
      <w:r>
        <w:rPr>
          <w:lang w:eastAsia="zh-TW"/>
        </w:rPr>
        <w:t>, имеем</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01</w:t>
      </w:r>
      <w:r w:rsidRPr="00653631">
        <w:rPr>
          <w:rFonts w:ascii="Courier New" w:hAnsi="Courier New" w:cs="Courier New"/>
          <w:vertAlign w:val="superscript"/>
        </w:rPr>
        <w:sym w:font="Symbol" w:char="F0D1"/>
      </w:r>
      <w:r>
        <w:rPr>
          <w:lang w:eastAsia="zh-TW"/>
        </w:rPr>
        <w:t>.</w:t>
      </w:r>
    </w:p>
    <w:p w:rsidR="000B7FBE" w:rsidRDefault="00085E99" w:rsidP="008C14A0">
      <w:pPr>
        <w:pStyle w:val="proofs"/>
      </w:pPr>
      <w:bookmarkStart w:id="714" w:name="_Ref310870104"/>
      <w:bookmarkStart w:id="715" w:name="_Toc445578934"/>
      <w:r>
        <w:t>Доказательство леммы 39</w:t>
      </w:r>
      <w:bookmarkEnd w:id="714"/>
      <w:bookmarkEnd w:id="715"/>
    </w:p>
    <w:p w:rsidR="007B0437" w:rsidRDefault="000B7FBE" w:rsidP="001B3EFD">
      <w:pPr>
        <w:numPr>
          <w:ilvl w:val="0"/>
          <w:numId w:val="113"/>
        </w:numPr>
        <w:tabs>
          <w:tab w:val="clear" w:pos="432"/>
        </w:tabs>
        <w:ind w:left="284" w:hanging="284"/>
      </w:pPr>
      <w:r w:rsidRPr="00D518EB">
        <w:rPr>
          <w:rFonts w:eastAsia="PMingLiU"/>
          <w:szCs w:val="28"/>
          <w:lang w:eastAsia="zh-TW"/>
        </w:rPr>
        <w:t>Сначала докажем, что</w:t>
      </w:r>
      <w:r w:rsidRPr="00D518EB">
        <w:rPr>
          <w:rFonts w:ascii="Courier New" w:hAnsi="Courier New" w:cs="Courier New"/>
        </w:rPr>
        <w:t xml:space="preserve"> </w:t>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sidRPr="00D518EB">
        <w:rPr>
          <w:rFonts w:ascii="Courier New" w:hAnsi="Courier New" w:cs="Courier New"/>
        </w:rPr>
        <w:sym w:font="Symbol" w:char="F0CD"/>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Pr>
          <w:rFonts w:eastAsia="PMingLiU"/>
          <w:szCs w:val="28"/>
          <w:lang w:eastAsia="zh-TW"/>
        </w:rPr>
        <w:t>, используя т</w:t>
      </w:r>
      <w:r w:rsidRPr="00D518EB">
        <w:t>рансфинитн</w:t>
      </w:r>
      <w:r>
        <w:t>ую</w:t>
      </w:r>
      <w:r w:rsidRPr="00D518EB">
        <w:rPr>
          <w:rFonts w:eastAsia="PMingLiU"/>
          <w:szCs w:val="28"/>
          <w:lang w:eastAsia="zh-TW"/>
        </w:rPr>
        <w:t xml:space="preserve"> индукци</w:t>
      </w:r>
      <w:r>
        <w:rPr>
          <w:rFonts w:eastAsia="PMingLiU"/>
          <w:szCs w:val="28"/>
          <w:lang w:eastAsia="zh-TW"/>
        </w:rPr>
        <w:t>ю</w:t>
      </w:r>
      <w:r w:rsidRPr="00D518EB">
        <w:rPr>
          <w:rFonts w:eastAsia="PMingLiU"/>
          <w:szCs w:val="28"/>
          <w:lang w:eastAsia="zh-TW"/>
        </w:rPr>
        <w:t xml:space="preserve">. </w:t>
      </w:r>
    </w:p>
    <w:p w:rsidR="007B0437" w:rsidRDefault="000B7FBE" w:rsidP="001B3EFD">
      <w:pPr>
        <w:numPr>
          <w:ilvl w:val="1"/>
          <w:numId w:val="113"/>
        </w:numPr>
        <w:tabs>
          <w:tab w:val="clear" w:pos="576"/>
        </w:tabs>
        <w:rPr>
          <w:rFonts w:eastAsia="PMingLiU"/>
          <w:szCs w:val="28"/>
          <w:lang w:eastAsia="zh-TW"/>
        </w:rPr>
      </w:pPr>
      <w:r>
        <w:rPr>
          <w:rFonts w:eastAsia="PMingLiU"/>
          <w:szCs w:val="28"/>
          <w:lang w:eastAsia="zh-TW"/>
        </w:rPr>
        <w:t>Для ординала</w:t>
      </w:r>
      <w:r>
        <w:rPr>
          <w:rFonts w:ascii="Courier New" w:hAnsi="Courier New" w:cs="Courier New"/>
        </w:rPr>
        <w:t xml:space="preserve"> </w:t>
      </w:r>
      <w:r w:rsidRPr="00FF3C00">
        <w:rPr>
          <w:rFonts w:ascii="Courier New" w:hAnsi="Courier New" w:cs="Courier New"/>
        </w:rPr>
        <w:sym w:font="Symbol" w:char="F061"/>
      </w:r>
      <w:r>
        <w:rPr>
          <w:rFonts w:ascii="Courier New" w:hAnsi="Courier New" w:cs="Courier New"/>
        </w:rPr>
        <w:t xml:space="preserve">=0 </w:t>
      </w:r>
      <w:r w:rsidRPr="00D518EB">
        <w:t>у</w:t>
      </w:r>
      <w:r>
        <w:t>тверждение верно, так как</w:t>
      </w:r>
      <w:r w:rsidRPr="00D518EB">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6"/>
      </w:r>
      <w:r w:rsidRPr="00D518EB">
        <w:rPr>
          <w:rFonts w:ascii="Courier New" w:hAnsi="Courier New" w:cs="Courier New"/>
        </w:rPr>
        <w:sym w:font="Symbol" w:char="F0CD"/>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Pr>
          <w:rFonts w:eastAsia="PMingLiU"/>
          <w:szCs w:val="28"/>
          <w:lang w:eastAsia="zh-TW"/>
        </w:rPr>
        <w:t xml:space="preserve">. </w:t>
      </w:r>
    </w:p>
    <w:p w:rsidR="007B0437" w:rsidRDefault="000B7FBE" w:rsidP="001B3EFD">
      <w:pPr>
        <w:numPr>
          <w:ilvl w:val="1"/>
          <w:numId w:val="113"/>
        </w:numPr>
        <w:tabs>
          <w:tab w:val="clear" w:pos="576"/>
        </w:tabs>
        <w:rPr>
          <w:rFonts w:eastAsia="PMingLiU"/>
          <w:szCs w:val="28"/>
          <w:lang w:eastAsia="zh-TW"/>
        </w:rPr>
      </w:pPr>
      <w:r>
        <w:rPr>
          <w:rFonts w:eastAsia="PMingLiU"/>
          <w:szCs w:val="28"/>
          <w:lang w:eastAsia="zh-TW"/>
        </w:rPr>
        <w:t xml:space="preserve">Пусть </w:t>
      </w:r>
      <w:r w:rsidRPr="00F26C03">
        <w:t>утверждение</w:t>
      </w:r>
      <w:r>
        <w:rPr>
          <w:rFonts w:eastAsia="PMingLiU"/>
          <w:szCs w:val="28"/>
          <w:lang w:eastAsia="zh-TW"/>
        </w:rPr>
        <w:t xml:space="preserve"> верно для всех ординалов</w:t>
      </w:r>
      <w:r>
        <w:rPr>
          <w:rFonts w:ascii="Courier New" w:hAnsi="Courier New" w:cs="Courier New"/>
        </w:rPr>
        <w:t xml:space="preserve"> </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Pr>
          <w:rFonts w:ascii="Courier New" w:hAnsi="Courier New" w:cs="Courier New"/>
        </w:rPr>
        <w:t xml:space="preserve"> </w:t>
      </w:r>
      <w:r>
        <w:rPr>
          <w:rFonts w:eastAsia="PMingLiU"/>
          <w:szCs w:val="28"/>
          <w:lang w:eastAsia="zh-TW"/>
        </w:rPr>
        <w:t>и докажем его для ординала</w:t>
      </w:r>
      <w:r>
        <w:rPr>
          <w:rFonts w:ascii="Courier New" w:hAnsi="Courier New" w:cs="Courier New"/>
        </w:rPr>
        <w:t xml:space="preserve"> </w:t>
      </w:r>
      <w:r>
        <w:rPr>
          <w:rFonts w:ascii="Courier New" w:hAnsi="Courier New" w:cs="Courier New"/>
        </w:rPr>
        <w:sym w:font="Symbol" w:char="F061"/>
      </w:r>
      <w:r>
        <w:rPr>
          <w:rFonts w:eastAsia="PMingLiU"/>
          <w:szCs w:val="28"/>
          <w:lang w:eastAsia="zh-TW"/>
        </w:rPr>
        <w:t xml:space="preserve">. </w:t>
      </w:r>
    </w:p>
    <w:p w:rsidR="007B0437" w:rsidRDefault="000B7FBE" w:rsidP="001B3EFD">
      <w:pPr>
        <w:numPr>
          <w:ilvl w:val="2"/>
          <w:numId w:val="113"/>
        </w:numPr>
        <w:tabs>
          <w:tab w:val="clear" w:pos="720"/>
        </w:tabs>
      </w:pPr>
      <w:r>
        <w:rPr>
          <w:rFonts w:eastAsia="PMingLiU"/>
          <w:szCs w:val="28"/>
          <w:lang w:eastAsia="zh-TW"/>
        </w:rPr>
        <w:t xml:space="preserve">Сначала докажем утверждение для </w:t>
      </w:r>
      <w:r w:rsidRPr="00F26C03">
        <w:t>предельного</w:t>
      </w:r>
      <w:r>
        <w:rPr>
          <w:rFonts w:eastAsia="PMingLiU"/>
          <w:szCs w:val="28"/>
          <w:lang w:eastAsia="zh-TW"/>
        </w:rPr>
        <w:t xml:space="preserve"> ординала</w:t>
      </w:r>
      <w:r>
        <w:rPr>
          <w:rFonts w:ascii="Courier New" w:hAnsi="Courier New" w:cs="Courier New"/>
        </w:rPr>
        <w:t xml:space="preserve"> </w:t>
      </w:r>
      <w:r w:rsidRPr="00FF3C00">
        <w:rPr>
          <w:rFonts w:ascii="Courier New" w:hAnsi="Courier New" w:cs="Courier New"/>
        </w:rPr>
        <w:sym w:font="Symbol" w:char="F061"/>
      </w:r>
      <w:r>
        <w:rPr>
          <w:rFonts w:eastAsia="PMingLiU"/>
          <w:szCs w:val="28"/>
          <w:lang w:eastAsia="zh-TW"/>
        </w:rPr>
        <w:t xml:space="preserve">. </w:t>
      </w:r>
    </w:p>
    <w:p w:rsidR="000B7FBE" w:rsidRDefault="000B7FBE" w:rsidP="00F24B8B">
      <w:pPr>
        <w:ind w:left="568"/>
      </w:pPr>
      <w:r>
        <w:rPr>
          <w:rFonts w:eastAsia="PMingLiU"/>
          <w:szCs w:val="28"/>
          <w:lang w:eastAsia="zh-TW"/>
        </w:rPr>
        <w:t>По определению</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r>
        <w:t xml:space="preserve"> </w:t>
      </w:r>
    </w:p>
    <w:p w:rsidR="000B7FBE" w:rsidRDefault="000B7FBE" w:rsidP="00F24B8B">
      <w:pPr>
        <w:ind w:left="568"/>
        <w:rPr>
          <w:rFonts w:eastAsia="PMingLiU"/>
          <w:szCs w:val="28"/>
          <w:lang w:eastAsia="zh-TW"/>
        </w:rPr>
      </w:pPr>
      <w:r>
        <w:t>Поскольку для</w:t>
      </w:r>
      <w:r>
        <w:rPr>
          <w:rFonts w:ascii="Courier New" w:hAnsi="Courier New" w:cs="Courier New"/>
        </w:rPr>
        <w:t xml:space="preserve"> </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Pr>
          <w:rFonts w:ascii="Courier New" w:hAnsi="Courier New" w:cs="Courier New"/>
        </w:rPr>
        <w:t xml:space="preserve"> </w:t>
      </w:r>
      <w:r>
        <w:t>по предположению шага индукции,</w:t>
      </w:r>
      <w:r w:rsidRPr="00F26C03">
        <w:rPr>
          <w:rFonts w:ascii="Courier New" w:hAnsi="Courier New" w:cs="Courier New"/>
        </w:rPr>
        <w:t xml:space="preserve"> </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sidRPr="00D518EB">
        <w:rPr>
          <w:rFonts w:ascii="Courier New" w:hAnsi="Courier New" w:cs="Courier New"/>
        </w:rPr>
        <w:sym w:font="Symbol" w:char="F0CD"/>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sidRPr="00D518EB">
        <w:rPr>
          <w:rFonts w:ascii="Courier New" w:hAnsi="Courier New" w:cs="Courier New"/>
        </w:rPr>
        <w:t>\</w:t>
      </w:r>
      <w:r>
        <w:rPr>
          <w:rFonts w:ascii="Courier New" w:hAnsi="Courier New" w:cs="Courier New"/>
        </w:rPr>
        <w:t>X</w:t>
      </w:r>
      <w:r>
        <w:rPr>
          <w:rFonts w:eastAsia="PMingLiU"/>
          <w:szCs w:val="28"/>
          <w:lang w:eastAsia="zh-TW"/>
        </w:rPr>
        <w:t xml:space="preserve">, </w:t>
      </w:r>
    </w:p>
    <w:p w:rsidR="000B7FBE" w:rsidRPr="00F26C03" w:rsidRDefault="000B7FBE" w:rsidP="00F24B8B">
      <w:pPr>
        <w:ind w:left="568"/>
      </w:pPr>
      <w:r>
        <w:rPr>
          <w:rFonts w:eastAsia="PMingLiU"/>
          <w:szCs w:val="28"/>
          <w:lang w:eastAsia="zh-TW"/>
        </w:rPr>
        <w:t>имеем:</w:t>
      </w:r>
    </w:p>
    <w:p w:rsidR="000B7FBE" w:rsidRDefault="000B7FBE" w:rsidP="00550B4B">
      <w:pPr>
        <w:ind w:left="568"/>
        <w:rPr>
          <w:rFonts w:ascii="Courier New" w:hAnsi="Courier New" w:cs="Courier New"/>
        </w:rPr>
      </w:pP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p>
    <w:p w:rsidR="000B7FBE" w:rsidRDefault="000B7FBE" w:rsidP="00550B4B">
      <w:pPr>
        <w:ind w:left="568"/>
        <w:rPr>
          <w:rFonts w:ascii="Courier New" w:hAnsi="Courier New" w:cs="Courier New"/>
        </w:rPr>
      </w:pPr>
      <w:r>
        <w:rPr>
          <w:rFonts w:ascii="Courier New" w:hAnsi="Courier New" w:cs="Courier New"/>
        </w:rPr>
        <w:t xml:space="preserve">= </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p>
    <w:p w:rsidR="000B7FBE" w:rsidRDefault="000B7FBE" w:rsidP="00550B4B">
      <w:pPr>
        <w:ind w:left="568"/>
        <w:rPr>
          <w:rFonts w:ascii="Courier New" w:hAnsi="Courier New" w:cs="Courier New"/>
        </w:rPr>
      </w:pPr>
      <w:r w:rsidRPr="00D518EB">
        <w:rPr>
          <w:rFonts w:ascii="Courier New" w:hAnsi="Courier New" w:cs="Courier New"/>
        </w:rPr>
        <w:sym w:font="Symbol" w:char="F0CD"/>
      </w:r>
      <w:r>
        <w:rPr>
          <w:rFonts w:ascii="Courier New" w:hAnsi="Courier New" w:cs="Courier New"/>
        </w:rPr>
        <w:t xml:space="preserve"> </w:t>
      </w:r>
      <w:r>
        <w:rPr>
          <w:rFonts w:ascii="Courier New" w:hAnsi="Courier New" w:cs="Courier New"/>
        </w:rPr>
        <w:sym w:font="Symbol" w:char="F0C8"/>
      </w:r>
      <w:r w:rsidRPr="00B04155">
        <w:rPr>
          <w:rFonts w:ascii="Courier New" w:hAnsi="Courier New" w:cs="Courier New"/>
        </w:rPr>
        <w:t>{</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sidRPr="00D518EB">
        <w:rPr>
          <w:rFonts w:ascii="Courier New" w:hAnsi="Courier New" w:cs="Courier New"/>
        </w:rPr>
        <w:t>\</w:t>
      </w:r>
      <w:r>
        <w:rPr>
          <w:rFonts w:ascii="Courier New" w:hAnsi="Courier New" w:cs="Courier New"/>
        </w:rPr>
        <w:t>X</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p>
    <w:p w:rsidR="007B0437" w:rsidRDefault="000B7FBE" w:rsidP="00550B4B">
      <w:pPr>
        <w:ind w:left="568"/>
        <w:rPr>
          <w:rFonts w:eastAsia="PMingLiU"/>
          <w:szCs w:val="28"/>
          <w:lang w:eastAsia="zh-TW"/>
        </w:rPr>
      </w:pPr>
      <w:r>
        <w:rPr>
          <w:rFonts w:ascii="Courier New" w:hAnsi="Courier New" w:cs="Courier New"/>
        </w:rPr>
        <w:t>=</w:t>
      </w:r>
      <w:r w:rsidRPr="00F26C03">
        <w:rPr>
          <w:b/>
          <w:i/>
        </w:rPr>
        <w:t xml:space="preserve"> </w:t>
      </w:r>
      <w:r>
        <w:rPr>
          <w:b/>
          <w:i/>
        </w:rPr>
        <w:t>x</w:t>
      </w:r>
      <w:r w:rsidRPr="0050563B">
        <w:rPr>
          <w:rFonts w:ascii="Courier New" w:hAnsi="Courier New" w:cs="Courier New"/>
        </w:rPr>
        <w:t>(</w:t>
      </w:r>
      <w:r w:rsidRPr="002E37D7">
        <w:rPr>
          <w:rFonts w:cs="Courier New"/>
          <w:b/>
        </w:rPr>
        <w:t>N</w:t>
      </w:r>
      <w:r>
        <w:rPr>
          <w:rFonts w:ascii="Courier New" w:hAnsi="Courier New" w:cs="Courier New"/>
        </w:rPr>
        <w:t>)\X</w:t>
      </w:r>
      <w:r>
        <w:rPr>
          <w:rFonts w:eastAsia="PMingLiU"/>
          <w:szCs w:val="28"/>
          <w:lang w:eastAsia="zh-TW"/>
        </w:rPr>
        <w:t>.</w:t>
      </w:r>
    </w:p>
    <w:p w:rsidR="007B0437" w:rsidRDefault="000B7FBE" w:rsidP="001B3EFD">
      <w:pPr>
        <w:numPr>
          <w:ilvl w:val="2"/>
          <w:numId w:val="113"/>
        </w:numPr>
        <w:tabs>
          <w:tab w:val="clear" w:pos="720"/>
        </w:tabs>
      </w:pPr>
      <w:r>
        <w:rPr>
          <w:rFonts w:eastAsia="PMingLiU"/>
          <w:szCs w:val="28"/>
          <w:lang w:eastAsia="zh-TW"/>
        </w:rPr>
        <w:t xml:space="preserve">Докажем утверждение для </w:t>
      </w:r>
      <w:r w:rsidRPr="00F26C03">
        <w:t>непредельного</w:t>
      </w:r>
      <w:r>
        <w:rPr>
          <w:rFonts w:eastAsia="PMingLiU"/>
          <w:szCs w:val="28"/>
          <w:lang w:eastAsia="zh-TW"/>
        </w:rPr>
        <w:t xml:space="preserve"> ординала</w:t>
      </w:r>
      <w:r>
        <w:rPr>
          <w:rFonts w:ascii="Courier New" w:hAnsi="Courier New" w:cs="Courier New"/>
        </w:rPr>
        <w:t xml:space="preserve"> </w:t>
      </w:r>
      <w:r w:rsidRPr="00FF3C00">
        <w:rPr>
          <w:rFonts w:ascii="Courier New" w:hAnsi="Courier New" w:cs="Courier New"/>
        </w:rPr>
        <w:sym w:font="Symbol" w:char="F061"/>
      </w:r>
      <w:r>
        <w:rPr>
          <w:rFonts w:eastAsia="PMingLiU"/>
          <w:szCs w:val="28"/>
          <w:lang w:eastAsia="zh-TW"/>
        </w:rPr>
        <w:t xml:space="preserve">. </w:t>
      </w:r>
    </w:p>
    <w:p w:rsidR="000B7FBE" w:rsidRDefault="000B7FBE" w:rsidP="00550B4B">
      <w:pPr>
        <w:ind w:left="568"/>
        <w:rPr>
          <w:rFonts w:eastAsia="PMingLiU"/>
          <w:szCs w:val="28"/>
          <w:lang w:eastAsia="zh-TW"/>
        </w:rPr>
      </w:pPr>
      <w:r>
        <w:rPr>
          <w:rFonts w:eastAsia="PMingLiU"/>
          <w:szCs w:val="28"/>
          <w:lang w:eastAsia="zh-TW"/>
        </w:rPr>
        <w:lastRenderedPageBreak/>
        <w:t>Пусть трасса</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Pr>
          <w:rFonts w:eastAsia="PMingLiU"/>
          <w:szCs w:val="28"/>
          <w:lang w:eastAsia="zh-TW"/>
        </w:rPr>
        <w:t xml:space="preserve">. </w:t>
      </w:r>
    </w:p>
    <w:p w:rsidR="000B7FBE" w:rsidRDefault="000B7FBE" w:rsidP="00550B4B">
      <w:pPr>
        <w:ind w:left="568"/>
        <w:rPr>
          <w:rFonts w:eastAsia="PMingLiU"/>
          <w:szCs w:val="28"/>
          <w:lang w:eastAsia="zh-TW"/>
        </w:rPr>
      </w:pPr>
      <w:r>
        <w:rPr>
          <w:rFonts w:eastAsia="PMingLiU"/>
          <w:szCs w:val="28"/>
          <w:lang w:eastAsia="zh-TW"/>
        </w:rPr>
        <w:t>Нам надо показать, что</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rPr>
        <w:t>(</w:t>
      </w:r>
      <w:r w:rsidRPr="002E37D7">
        <w:rPr>
          <w:rFonts w:cs="Courier New"/>
          <w:b/>
        </w:rPr>
        <w:t>N</w:t>
      </w:r>
      <w:r>
        <w:rPr>
          <w:rFonts w:ascii="Courier New" w:hAnsi="Courier New" w:cs="Courier New"/>
        </w:rPr>
        <w:t>)\X</w:t>
      </w:r>
      <w:r>
        <w:rPr>
          <w:rFonts w:eastAsia="PMingLiU"/>
          <w:szCs w:val="28"/>
          <w:lang w:eastAsia="zh-TW"/>
        </w:rPr>
        <w:t xml:space="preserve">. </w:t>
      </w:r>
    </w:p>
    <w:p w:rsidR="007B0437" w:rsidRDefault="000B7FBE" w:rsidP="00550B4B">
      <w:pPr>
        <w:ind w:left="568"/>
      </w:pPr>
      <w:r>
        <w:rPr>
          <w:rFonts w:eastAsia="PMingLiU"/>
          <w:szCs w:val="28"/>
          <w:lang w:eastAsia="zh-TW"/>
        </w:rPr>
        <w:t>Возможны три варианта в зависимости от того, по какому правилу вывода трасса</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t xml:space="preserve"> </w:t>
      </w:r>
      <w:r>
        <w:rPr>
          <w:rFonts w:eastAsia="PMingLiU"/>
          <w:szCs w:val="28"/>
          <w:lang w:eastAsia="zh-TW"/>
        </w:rPr>
        <w:t>попала во множество</w:t>
      </w:r>
      <w:r>
        <w:rPr>
          <w:rFonts w:ascii="Courier New" w:hAnsi="Courier New" w:cs="Courier New"/>
        </w:rPr>
        <w:t xml:space="preserve"> </w:t>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Pr>
          <w:rFonts w:eastAsia="PMingLiU"/>
          <w:szCs w:val="28"/>
          <w:lang w:eastAsia="zh-TW"/>
        </w:rPr>
        <w:t>.</w:t>
      </w:r>
    </w:p>
    <w:p w:rsidR="007B0437" w:rsidRDefault="000B7FBE" w:rsidP="001B3EFD">
      <w:pPr>
        <w:numPr>
          <w:ilvl w:val="3"/>
          <w:numId w:val="113"/>
        </w:numPr>
        <w:tabs>
          <w:tab w:val="clear" w:pos="864"/>
        </w:tabs>
      </w:pPr>
      <w:r>
        <w:t xml:space="preserve">Правило вывода </w:t>
      </w:r>
      <w:r>
        <w:rPr>
          <w:b/>
        </w:rPr>
        <w:t>1</w:t>
      </w:r>
      <w:r>
        <w:t xml:space="preserve">. </w:t>
      </w:r>
    </w:p>
    <w:p w:rsidR="000B7FBE" w:rsidRDefault="000B7FBE" w:rsidP="006A3B79">
      <w:pPr>
        <w:ind w:left="864"/>
      </w:pPr>
      <w:r>
        <w:t>Условие этого правила:</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D2257A">
        <w:rPr>
          <w:rFonts w:ascii="Courier New" w:hAnsi="Courier New" w:cs="Courier New"/>
        </w:rPr>
        <w:t>\</w:t>
      </w:r>
      <w:r>
        <w:rPr>
          <w:rFonts w:ascii="Courier New" w:hAnsi="Courier New" w:cs="Courier New"/>
        </w:rPr>
        <w:t>X</w:t>
      </w:r>
      <w:r w:rsidRPr="0050563B">
        <w:rPr>
          <w:rFonts w:ascii="Courier New" w:hAnsi="Courier New" w:cs="Courier New"/>
        </w:rPr>
        <w:t>)</w:t>
      </w:r>
      <w:r>
        <w:t xml:space="preserve">. </w:t>
      </w:r>
    </w:p>
    <w:p w:rsidR="007B0437" w:rsidRDefault="000B7FBE" w:rsidP="006A3B79">
      <w:pPr>
        <w:ind w:left="864"/>
      </w:pPr>
      <w:r>
        <w:t>Тогда по предположению шага индукции</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\X</w:t>
      </w:r>
      <w:r>
        <w:t>.</w:t>
      </w:r>
    </w:p>
    <w:p w:rsidR="007B0437" w:rsidRDefault="000B7FBE" w:rsidP="001B3EFD">
      <w:pPr>
        <w:numPr>
          <w:ilvl w:val="3"/>
          <w:numId w:val="113"/>
        </w:numPr>
        <w:tabs>
          <w:tab w:val="clear" w:pos="864"/>
        </w:tabs>
      </w:pPr>
      <w:r>
        <w:t xml:space="preserve">Правило вывода </w:t>
      </w:r>
      <w:r>
        <w:rPr>
          <w:b/>
        </w:rPr>
        <w:t>2</w:t>
      </w:r>
      <w:r w:rsidRPr="00D76B20">
        <w:t xml:space="preserve"> </w:t>
      </w:r>
      <w:r>
        <w:t xml:space="preserve">для </w:t>
      </w:r>
      <w:r w:rsidRPr="00D76B20">
        <w:rPr>
          <w:rFonts w:ascii="Courier New" w:hAnsi="Courier New" w:cs="Courier New"/>
          <w:lang w:eastAsia="zh-TW"/>
        </w:rPr>
        <w:t>P</w:t>
      </w:r>
      <w:r>
        <w:rPr>
          <w:lang w:eastAsia="zh-TW"/>
        </w:rPr>
        <w:t>-неконвергентной трассы:</w:t>
      </w:r>
      <w:r>
        <w:t xml:space="preserve"> </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eastAsia="PMingLiU" w:hAnsi="Courier New" w:cs="Courier New"/>
          <w:szCs w:val="28"/>
          <w:lang w:eastAsia="zh-TW"/>
        </w:rPr>
        <w:t>=</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t>.</w:t>
      </w:r>
    </w:p>
    <w:p w:rsidR="000B7FBE" w:rsidRDefault="000B7FBE" w:rsidP="006A3B79">
      <w:pPr>
        <w:ind w:left="864"/>
        <w:jc w:val="left"/>
        <w:rPr>
          <w:rFonts w:ascii="Courier New" w:eastAsia="PMingLiU" w:hAnsi="Courier New" w:cs="Courier New"/>
          <w:szCs w:val="28"/>
          <w:lang w:eastAsia="zh-TW"/>
        </w:rPr>
      </w:pPr>
      <w:r>
        <w:t>Условие этого правила:</w:t>
      </w:r>
      <w:r w:rsidRPr="006A1295">
        <w:rPr>
          <w:rFonts w:ascii="Courier New" w:eastAsia="PMingLiU" w:hAnsi="Courier New" w:cs="Courier New"/>
          <w:szCs w:val="28"/>
          <w:lang w:eastAsia="zh-TW"/>
        </w:rPr>
        <w:t xml:space="preserve"> </w:t>
      </w:r>
    </w:p>
    <w:p w:rsidR="000B7FBE" w:rsidRPr="00FF32BC" w:rsidRDefault="000B7FBE" w:rsidP="006A3B79">
      <w:pPr>
        <w:ind w:left="864"/>
        <w:jc w:val="left"/>
        <w:rPr>
          <w:rFonts w:ascii="Courier New" w:hAnsi="Courier New" w:cs="Courier New"/>
        </w:rPr>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Pr>
          <w:b/>
          <w:i/>
        </w:rPr>
        <w:t>x</w:t>
      </w:r>
      <w:r w:rsidRPr="00BD1B9C">
        <w:rPr>
          <w:rFonts w:ascii="Courier New" w:hAnsi="Courier New" w:cs="Courier New"/>
          <w:vertAlign w:val="subscript"/>
        </w:rPr>
        <w:sym w:font="Symbol" w:char="F061"/>
      </w:r>
      <w:r w:rsidRPr="00FF32BC">
        <w:rPr>
          <w:rFonts w:ascii="Courier New" w:hAnsi="Courier New" w:cs="Courier New"/>
          <w:vertAlign w:val="subscript"/>
        </w:rPr>
        <w:t>-1</w:t>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sidRPr="00FF32BC">
        <w:rPr>
          <w:rFonts w:ascii="Courier New" w:hAnsi="Courier New" w:cs="Courier New"/>
          <w:bCs/>
          <w:lang w:eastAsia="zh-TW"/>
        </w:rPr>
        <w:t xml:space="preserve"> &amp; </w:t>
      </w: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FF32BC">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FF32B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Pr>
          <w:b/>
          <w:i/>
        </w:rPr>
        <w:t>x</w:t>
      </w:r>
      <w:r w:rsidRPr="00BD1B9C">
        <w:rPr>
          <w:rFonts w:ascii="Courier New" w:hAnsi="Courier New" w:cs="Courier New"/>
          <w:vertAlign w:val="subscript"/>
        </w:rPr>
        <w:sym w:font="Symbol" w:char="F061"/>
      </w:r>
      <w:r w:rsidRPr="00FF32BC">
        <w:rPr>
          <w:rFonts w:ascii="Courier New" w:hAnsi="Courier New" w:cs="Courier New"/>
          <w:vertAlign w:val="subscript"/>
        </w:rPr>
        <w:t>-1</w:t>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sidRPr="00FF32BC">
        <w:rPr>
          <w:rFonts w:ascii="Courier New" w:hAnsi="Courier New" w:cs="Courier New"/>
          <w:bCs/>
          <w:lang w:eastAsia="zh-TW"/>
        </w:rPr>
        <w:t xml:space="preserve"> </w:t>
      </w:r>
    </w:p>
    <w:p w:rsidR="007B0437" w:rsidRDefault="000B7FBE" w:rsidP="006A3B79">
      <w:pPr>
        <w:ind w:left="864"/>
      </w:pPr>
      <w:r w:rsidRPr="009E7D91">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53CC7">
        <w:rPr>
          <w:rFonts w:ascii="Courier New" w:hAnsi="Courier New" w:cs="Courier New"/>
        </w:rPr>
        <w:t>(</w:t>
      </w:r>
      <w:r w:rsidRPr="002E37D7">
        <w:rPr>
          <w:rFonts w:cs="Courier New"/>
          <w:b/>
        </w:rPr>
        <w:t>N</w:t>
      </w:r>
      <w:r w:rsidRPr="00D2257A">
        <w:rPr>
          <w:rFonts w:ascii="Courier New" w:hAnsi="Courier New" w:cs="Courier New"/>
        </w:rPr>
        <w:t>\</w:t>
      </w:r>
      <w:r>
        <w:rPr>
          <w:rFonts w:ascii="Courier New" w:hAnsi="Courier New" w:cs="Courier New"/>
        </w:rPr>
        <w:t>X</w:t>
      </w:r>
      <w:r w:rsidRPr="00853CC7">
        <w:rPr>
          <w:rFonts w:ascii="Courier New" w:hAnsi="Courier New" w:cs="Courier New"/>
        </w:rPr>
        <w:t>)</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D2257A">
        <w:rPr>
          <w:rFonts w:ascii="Courier New" w:hAnsi="Courier New" w:cs="Courier New"/>
        </w:rPr>
        <w:t>\</w:t>
      </w:r>
      <w:r>
        <w:rPr>
          <w:rFonts w:ascii="Courier New" w:hAnsi="Courier New" w:cs="Courier New"/>
        </w:rPr>
        <w:t>X</w:t>
      </w:r>
      <w:r w:rsidRPr="0050563B">
        <w:rPr>
          <w:rFonts w:ascii="Courier New" w:hAnsi="Courier New" w:cs="Courier New"/>
        </w:rPr>
        <w:t>)</w:t>
      </w:r>
      <w:r>
        <w:t>.</w:t>
      </w:r>
    </w:p>
    <w:p w:rsidR="007B0437" w:rsidRDefault="000B7FBE" w:rsidP="006A3B79">
      <w:pPr>
        <w:ind w:left="864"/>
      </w:pPr>
      <w:r>
        <w:t>Допустим, утверждение леммы не верн</w:t>
      </w:r>
      <w:r w:rsidRPr="008D24EF">
        <w:t>о</w:t>
      </w:r>
      <w:r>
        <w:t>, то есть</w:t>
      </w:r>
      <w:r w:rsidRPr="008D24EF">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sym w:font="Symbol" w:char="F0CF"/>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w:t>
      </w:r>
      <w:r>
        <w:t>.</w:t>
      </w:r>
    </w:p>
    <w:p w:rsidR="000B7FBE" w:rsidRDefault="000B7FBE" w:rsidP="001B3EFD">
      <w:pPr>
        <w:numPr>
          <w:ilvl w:val="4"/>
          <w:numId w:val="113"/>
        </w:numPr>
        <w:tabs>
          <w:tab w:val="clear" w:pos="1008"/>
        </w:tabs>
        <w:rPr>
          <w:rFonts w:eastAsia="PMingLiU"/>
          <w:szCs w:val="28"/>
          <w:lang w:eastAsia="zh-TW"/>
        </w:rPr>
      </w:pPr>
      <w:r w:rsidRPr="008D24EF">
        <w:t>Если</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rFonts w:eastAsia="PMingLiU"/>
          <w:szCs w:val="28"/>
          <w:lang w:eastAsia="zh-TW"/>
        </w:rPr>
        <w:t>, то</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8D24EF">
        <w:rPr>
          <w:rFonts w:eastAsia="PMingLiU"/>
          <w:szCs w:val="28"/>
          <w:lang w:eastAsia="zh-TW"/>
        </w:rPr>
        <w:t>.</w:t>
      </w:r>
    </w:p>
    <w:p w:rsidR="007B0437" w:rsidRDefault="000B7FBE" w:rsidP="00550B4B">
      <w:pPr>
        <w:ind w:left="852"/>
      </w:pPr>
      <w:r>
        <w:rPr>
          <w:rFonts w:eastAsia="PMingLiU"/>
          <w:szCs w:val="28"/>
          <w:lang w:eastAsia="zh-TW"/>
        </w:rPr>
        <w:t>Тогда</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7B0437" w:rsidRDefault="000B7FBE" w:rsidP="001B3EFD">
      <w:pPr>
        <w:numPr>
          <w:ilvl w:val="4"/>
          <w:numId w:val="113"/>
        </w:numPr>
        <w:tabs>
          <w:tab w:val="clear" w:pos="1008"/>
        </w:tabs>
      </w:pPr>
      <w:bookmarkStart w:id="716" w:name="_Ref291164768"/>
      <w:r w:rsidRPr="008D24EF">
        <w:t>Если</w:t>
      </w:r>
      <w:r w:rsidRPr="006A129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rFonts w:eastAsia="PMingLiU"/>
          <w:szCs w:val="28"/>
          <w:lang w:eastAsia="zh-TW"/>
        </w:rPr>
        <w:t>, то возможны три варианта:</w:t>
      </w:r>
      <w:bookmarkEnd w:id="716"/>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rFonts w:ascii="Courier New" w:hAnsi="Courier New" w:cs="Courier New"/>
        </w:rPr>
        <w:t>X</w:t>
      </w:r>
      <w:r>
        <w:rPr>
          <w:rFonts w:eastAsia="PMingLiU"/>
          <w:szCs w:val="28"/>
          <w:lang w:eastAsia="zh-TW"/>
        </w:rPr>
        <w:t xml:space="preserve">. </w:t>
      </w:r>
    </w:p>
    <w:p w:rsidR="007B0437" w:rsidRDefault="000B7FBE" w:rsidP="00550B4B">
      <w:pPr>
        <w:ind w:left="1136"/>
        <w:rPr>
          <w:rFonts w:eastAsia="PMingLiU"/>
          <w:szCs w:val="28"/>
          <w:lang w:eastAsia="zh-TW"/>
        </w:rPr>
      </w:pPr>
      <w:r>
        <w:t>Тогда, поскольку</w:t>
      </w:r>
      <w:r w:rsidRPr="00E57018">
        <w:rPr>
          <w:rFonts w:ascii="Courier New" w:hAnsi="Courier New" w:cs="Courier New"/>
          <w:lang w:eastAsia="zh-TW"/>
        </w:rPr>
        <w:t xml:space="preserve"> </w:t>
      </w:r>
      <w:r>
        <w:rPr>
          <w:rFonts w:ascii="Courier New" w:hAnsi="Courier New" w:cs="Courier New"/>
          <w:lang w:eastAsia="zh-TW"/>
        </w:rPr>
        <w:t>X</w:t>
      </w:r>
      <w:r>
        <w:rPr>
          <w:rFonts w:ascii="Courier New" w:hAnsi="Courier New" w:cs="Courier New"/>
          <w:lang w:eastAsia="zh-TW"/>
        </w:rPr>
        <w:sym w:font="Symbol" w:char="F0CD"/>
      </w:r>
      <w:r w:rsidRPr="00954C63">
        <w:rPr>
          <w:b/>
          <w:i/>
        </w:rPr>
        <w:t>x</w:t>
      </w:r>
      <w:r w:rsidRPr="00E57018">
        <w:rPr>
          <w:rFonts w:ascii="Courier New" w:hAnsi="Courier New" w:cs="Courier New"/>
        </w:rPr>
        <w:t>(</w:t>
      </w:r>
      <w:r w:rsidRPr="002E37D7">
        <w:rPr>
          <w:rFonts w:cs="Courier New"/>
          <w:b/>
        </w:rPr>
        <w:t>N</w:t>
      </w:r>
      <w:r w:rsidRPr="00E57018">
        <w:rPr>
          <w:rFonts w:ascii="Courier New" w:hAnsi="Courier New" w:cs="Courier New"/>
        </w:rPr>
        <w:t>)</w:t>
      </w:r>
      <w:r>
        <w:t>,</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rFonts w:eastAsia="PMingLiU"/>
          <w:szCs w:val="28"/>
          <w:lang w:eastAsia="zh-TW"/>
        </w:rPr>
        <w:t>.</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t>.</w:t>
      </w:r>
    </w:p>
    <w:p w:rsidR="000B7FBE" w:rsidRPr="005F7AAD"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t>.</w:t>
      </w:r>
    </w:p>
    <w:p w:rsidR="007B0437" w:rsidRDefault="000B7FBE" w:rsidP="001B3EFD">
      <w:pPr>
        <w:numPr>
          <w:ilvl w:val="4"/>
          <w:numId w:val="113"/>
        </w:numPr>
        <w:tabs>
          <w:tab w:val="clear" w:pos="1008"/>
        </w:tabs>
        <w:ind w:left="851" w:hanging="851"/>
      </w:pPr>
      <w:bookmarkStart w:id="717" w:name="_Ref291164887"/>
      <w:r>
        <w:rPr>
          <w:rFonts w:eastAsia="PMingLiU"/>
          <w:szCs w:val="28"/>
          <w:lang w:eastAsia="zh-TW"/>
        </w:rPr>
        <w:t>Если</w:t>
      </w:r>
      <w:r w:rsidRPr="008B0C68">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B0C68">
        <w:rPr>
          <w:rFonts w:ascii="Courier New" w:hAnsi="Courier New" w:cs="Courier New"/>
        </w:rPr>
        <w:t>(</w:t>
      </w:r>
      <w:r w:rsidRPr="002E37D7">
        <w:rPr>
          <w:rFonts w:cs="Courier New"/>
          <w:b/>
        </w:rPr>
        <w:t>N</w:t>
      </w:r>
      <w:r w:rsidRPr="00D2257A">
        <w:rPr>
          <w:rFonts w:ascii="Courier New" w:hAnsi="Courier New" w:cs="Courier New"/>
        </w:rPr>
        <w:t>\</w:t>
      </w:r>
      <w:r>
        <w:rPr>
          <w:rFonts w:ascii="Courier New" w:hAnsi="Courier New" w:cs="Courier New"/>
        </w:rPr>
        <w:t>X</w:t>
      </w:r>
      <w:r w:rsidRPr="008B0C68">
        <w:rPr>
          <w:rFonts w:ascii="Courier New" w:hAnsi="Courier New" w:cs="Courier New"/>
        </w:rPr>
        <w:t>)</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D2257A">
        <w:rPr>
          <w:rFonts w:ascii="Courier New" w:hAnsi="Courier New" w:cs="Courier New"/>
        </w:rPr>
        <w:t>\</w:t>
      </w:r>
      <w:r>
        <w:rPr>
          <w:rFonts w:ascii="Courier New" w:hAnsi="Courier New" w:cs="Courier New"/>
        </w:rPr>
        <w:t>X</w:t>
      </w:r>
      <w:r w:rsidRPr="0050563B">
        <w:rPr>
          <w:rFonts w:ascii="Courier New" w:hAnsi="Courier New" w:cs="Courier New"/>
        </w:rPr>
        <w:t>)</w:t>
      </w:r>
      <w:r>
        <w:rPr>
          <w:rFonts w:ascii="Courier New" w:hAnsi="Courier New" w:cs="Courier New"/>
        </w:rPr>
        <w:t xml:space="preserve"> </w:t>
      </w:r>
      <w:r>
        <w:rPr>
          <w:rFonts w:eastAsia="PMingLiU"/>
          <w:szCs w:val="28"/>
          <w:lang w:eastAsia="zh-TW"/>
        </w:rPr>
        <w:t>для произвольного</w:t>
      </w:r>
      <w:r>
        <w:rPr>
          <w:rFonts w:ascii="Courier New" w:hAnsi="Courier New" w:cs="Courier New"/>
          <w:lang w:eastAsia="zh-TW"/>
        </w:rPr>
        <w:t xml:space="preserve"> </w:t>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eastAsia="PMingLiU"/>
          <w:szCs w:val="28"/>
          <w:lang w:eastAsia="zh-TW"/>
        </w:rPr>
        <w:t>, то возможны три варианта:</w:t>
      </w:r>
      <w:bookmarkEnd w:id="717"/>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Pr="004D5CE4" w:rsidRDefault="000B7FBE" w:rsidP="001B3EFD">
      <w:pPr>
        <w:numPr>
          <w:ilvl w:val="6"/>
          <w:numId w:val="113"/>
        </w:numPr>
        <w:tabs>
          <w:tab w:val="clear" w:pos="1296"/>
        </w:tabs>
      </w:pPr>
      <w:r>
        <w:rPr>
          <w:rFonts w:ascii="Courier New" w:hAnsi="Courier New" w:cs="Courier New"/>
        </w:rPr>
        <w:lastRenderedPageBreak/>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rFonts w:ascii="Courier New" w:hAnsi="Courier New" w:cs="Courier New"/>
        </w:rPr>
        <w:t>X</w:t>
      </w:r>
      <w:r>
        <w:rPr>
          <w:rFonts w:eastAsia="PMingLiU"/>
          <w:szCs w:val="28"/>
          <w:lang w:eastAsia="zh-TW"/>
        </w:rPr>
        <w:t>.</w:t>
      </w:r>
    </w:p>
    <w:p w:rsidR="007B0437" w:rsidRDefault="000B7FBE" w:rsidP="00550B4B">
      <w:pPr>
        <w:ind w:left="1136"/>
        <w:rPr>
          <w:rFonts w:eastAsia="PMingLiU"/>
          <w:szCs w:val="28"/>
          <w:lang w:eastAsia="zh-TW"/>
        </w:rPr>
      </w:pPr>
      <w:r>
        <w:t>Тогда, поскольку</w:t>
      </w:r>
      <w:r w:rsidRPr="00E57018">
        <w:rPr>
          <w:rFonts w:ascii="Courier New" w:hAnsi="Courier New" w:cs="Courier New"/>
          <w:lang w:eastAsia="zh-TW"/>
        </w:rPr>
        <w:t xml:space="preserve"> </w:t>
      </w:r>
      <w:r>
        <w:rPr>
          <w:rFonts w:ascii="Courier New" w:hAnsi="Courier New" w:cs="Courier New"/>
          <w:lang w:eastAsia="zh-TW"/>
        </w:rPr>
        <w:t>X</w:t>
      </w:r>
      <w:r>
        <w:rPr>
          <w:rFonts w:ascii="Courier New" w:hAnsi="Courier New" w:cs="Courier New"/>
          <w:lang w:eastAsia="zh-TW"/>
        </w:rPr>
        <w:sym w:font="Symbol" w:char="F0CD"/>
      </w:r>
      <w:r w:rsidRPr="00954C63">
        <w:rPr>
          <w:b/>
          <w:i/>
        </w:rPr>
        <w:t>x</w:t>
      </w:r>
      <w:r w:rsidRPr="00E57018">
        <w:rPr>
          <w:rFonts w:ascii="Courier New" w:hAnsi="Courier New" w:cs="Courier New"/>
        </w:rPr>
        <w:t>(</w:t>
      </w:r>
      <w:r w:rsidRPr="002E37D7">
        <w:rPr>
          <w:rFonts w:cs="Courier New"/>
          <w:b/>
        </w:rPr>
        <w:t>N</w:t>
      </w:r>
      <w:r w:rsidRPr="00E57018">
        <w:rPr>
          <w:rFonts w:ascii="Courier New" w:hAnsi="Courier New" w:cs="Courier New"/>
        </w:rPr>
        <w:t>)</w:t>
      </w:r>
      <w:r>
        <w:t>,</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Pr="004D5CE4" w:rsidRDefault="000B7FBE" w:rsidP="001B3EFD">
      <w:pPr>
        <w:numPr>
          <w:ilvl w:val="6"/>
          <w:numId w:val="113"/>
        </w:numPr>
        <w:tabs>
          <w:tab w:val="clear" w:pos="1296"/>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rFonts w:eastAsia="PMingLiU"/>
          <w:szCs w:val="28"/>
          <w:lang w:eastAsia="zh-TW"/>
        </w:rPr>
        <w:t xml:space="preserve">. </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t>.</w:t>
      </w:r>
    </w:p>
    <w:p w:rsidR="000B7FBE" w:rsidRPr="005F7AAD"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t>.</w:t>
      </w:r>
    </w:p>
    <w:p w:rsidR="000B7FBE" w:rsidRDefault="000B7FBE" w:rsidP="006A3B79">
      <w:pPr>
        <w:ind w:left="864"/>
        <w:jc w:val="left"/>
        <w:rPr>
          <w:rFonts w:eastAsia="PMingLiU"/>
          <w:szCs w:val="28"/>
          <w:lang w:eastAsia="zh-TW"/>
        </w:rPr>
      </w:pPr>
      <w:r>
        <w:rPr>
          <w:rFonts w:eastAsia="PMingLiU"/>
          <w:szCs w:val="28"/>
          <w:lang w:eastAsia="zh-TW"/>
        </w:rPr>
        <w:t xml:space="preserve">Итак, мы </w:t>
      </w:r>
      <w:r w:rsidRPr="006668A1">
        <w:t>имеем</w:t>
      </w:r>
      <w:r>
        <w:rPr>
          <w:rFonts w:eastAsia="PMingLiU"/>
          <w:szCs w:val="28"/>
          <w:lang w:eastAsia="zh-TW"/>
        </w:rPr>
        <w:t>:</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FF32BC">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2E37D7">
        <w:rPr>
          <w:rFonts w:cs="Courier New"/>
          <w:b/>
        </w:rPr>
        <w:t>N</w:t>
      </w:r>
      <w:r w:rsidRPr="00FF32BC">
        <w:rPr>
          <w:rFonts w:ascii="Courier New" w:hAnsi="Courier New" w:cs="Courier New"/>
        </w:rPr>
        <w:t>\</w:t>
      </w:r>
      <w:r>
        <w:rPr>
          <w:b/>
          <w:i/>
        </w:rPr>
        <w:t>x</w:t>
      </w:r>
      <w:r w:rsidRPr="00FF32BC">
        <w:rPr>
          <w:rFonts w:ascii="Courier New" w:hAnsi="Courier New" w:cs="Courier New"/>
        </w:rPr>
        <w:t>(</w:t>
      </w:r>
      <w:r w:rsidRPr="002E37D7">
        <w:rPr>
          <w:rFonts w:cs="Courier New"/>
          <w:b/>
        </w:rPr>
        <w:t>N</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FF32B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FF32BC">
        <w:rPr>
          <w:rFonts w:ascii="Courier New" w:hAnsi="Courier New" w:cs="Courier New"/>
        </w:rPr>
        <w:t>\</w:t>
      </w:r>
      <w:r>
        <w:rPr>
          <w:b/>
          <w:i/>
        </w:rPr>
        <w:t>x</w:t>
      </w:r>
      <w:r w:rsidRPr="00FF32BC">
        <w:rPr>
          <w:rFonts w:ascii="Courier New" w:hAnsi="Courier New" w:cs="Courier New"/>
        </w:rPr>
        <w:t>(</w:t>
      </w:r>
      <w:r w:rsidRPr="002E37D7">
        <w:rPr>
          <w:rFonts w:cs="Courier New"/>
          <w:b/>
        </w:rPr>
        <w:t>N</w:t>
      </w:r>
      <w:r w:rsidRPr="00FF32BC">
        <w:rPr>
          <w:rFonts w:ascii="Courier New" w:hAnsi="Courier New" w:cs="Courier New"/>
        </w:rPr>
        <w:t xml:space="preserve">) </w:t>
      </w:r>
    </w:p>
    <w:p w:rsidR="007B0437" w:rsidRDefault="000B7FBE" w:rsidP="006A3B79">
      <w:pPr>
        <w:ind w:left="864"/>
        <w:jc w:val="left"/>
      </w:pPr>
      <w:r w:rsidRPr="00A63D23">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63D23">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63D23">
        <w:rPr>
          <w:rFonts w:ascii="Courier New" w:eastAsia="PMingLiU" w:hAnsi="Courier New" w:cs="Courier New"/>
          <w:szCs w:val="28"/>
          <w:lang w:eastAsia="zh-TW"/>
        </w:rPr>
        <w:t>}</w:t>
      </w:r>
      <w:r w:rsidRPr="00991832">
        <w:rPr>
          <w:rFonts w:eastAsia="PMingLiU"/>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sidRPr="00A63D23">
        <w:t>.</w:t>
      </w:r>
    </w:p>
    <w:p w:rsidR="007B0437" w:rsidRDefault="000B7FBE" w:rsidP="006A3B79">
      <w:pPr>
        <w:ind w:left="86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sidRPr="00B04155">
        <w:rPr>
          <w:rFonts w:ascii="Courier New" w:hAnsi="Courier New" w:cs="Courier New"/>
        </w:rPr>
        <w:sym w:font="Symbol" w:char="F062"/>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0B7FBE" w:rsidRDefault="000B7FBE" w:rsidP="006A3B79">
      <w:pPr>
        <w:ind w:left="864"/>
        <w:jc w:val="left"/>
      </w:pPr>
      <w:r>
        <w:t>Следовательно:</w:t>
      </w:r>
    </w:p>
    <w:p w:rsidR="000B7FBE" w:rsidRPr="00FF32BC" w:rsidRDefault="000B7FBE" w:rsidP="006A3B79">
      <w:pPr>
        <w:ind w:left="864"/>
        <w:jc w:val="left"/>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FF32BC">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2E37D7">
        <w:rPr>
          <w:rFonts w:cs="Courier New"/>
          <w:b/>
        </w:rPr>
        <w:t>N</w:t>
      </w:r>
      <w:r w:rsidRPr="00FF32BC">
        <w:rPr>
          <w:rFonts w:ascii="Courier New" w:hAnsi="Courier New" w:cs="Courier New"/>
        </w:rPr>
        <w:t>\</w:t>
      </w:r>
      <w:r>
        <w:rPr>
          <w:b/>
          <w:i/>
        </w:rPr>
        <w:t>x</w:t>
      </w:r>
      <w:r>
        <w:rPr>
          <w:rFonts w:ascii="Courier New" w:hAnsi="Courier New" w:cs="Courier New"/>
          <w:vertAlign w:val="subscript"/>
        </w:rPr>
        <w:sym w:font="Symbol" w:char="F062"/>
      </w:r>
      <w:r w:rsidRPr="00FF32BC">
        <w:rPr>
          <w:rFonts w:ascii="Courier New" w:hAnsi="Courier New" w:cs="Courier New"/>
        </w:rPr>
        <w:t>(</w:t>
      </w:r>
      <w:r w:rsidRPr="002E37D7">
        <w:rPr>
          <w:rFonts w:cs="Courier New"/>
          <w:b/>
        </w:rPr>
        <w:t>N</w:t>
      </w:r>
      <w:r w:rsidRPr="00FF32BC">
        <w:rPr>
          <w:rFonts w:ascii="Courier New" w:hAnsi="Courier New" w:cs="Courier New"/>
        </w:rPr>
        <w:t>)</w:t>
      </w:r>
      <w:r w:rsidRPr="00FF32BC">
        <w:t xml:space="preserve"> </w:t>
      </w:r>
      <w:r w:rsidRPr="00FF32BC">
        <w:rPr>
          <w:rFonts w:ascii="Courier New" w:hAnsi="Courier New" w:cs="Courier New"/>
        </w:rPr>
        <w:t>&amp;</w:t>
      </w:r>
      <w:r w:rsidRPr="00FF32BC">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FF32B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FF32BC">
        <w:rPr>
          <w:rFonts w:ascii="Courier New" w:hAnsi="Courier New" w:cs="Courier New"/>
        </w:rPr>
        <w:t>\</w:t>
      </w:r>
      <w:r>
        <w:rPr>
          <w:b/>
          <w:i/>
        </w:rPr>
        <w:t>x</w:t>
      </w:r>
      <w:r>
        <w:rPr>
          <w:rFonts w:ascii="Courier New" w:hAnsi="Courier New" w:cs="Courier New"/>
          <w:vertAlign w:val="subscript"/>
        </w:rPr>
        <w:sym w:font="Symbol" w:char="F062"/>
      </w:r>
      <w:r w:rsidRPr="00FF32BC">
        <w:rPr>
          <w:rFonts w:ascii="Courier New" w:hAnsi="Courier New" w:cs="Courier New"/>
        </w:rPr>
        <w:t>(</w:t>
      </w:r>
      <w:r w:rsidRPr="002E37D7">
        <w:rPr>
          <w:rFonts w:cs="Courier New"/>
          <w:b/>
        </w:rPr>
        <w:t>N</w:t>
      </w:r>
      <w:r w:rsidRPr="00FF32BC">
        <w:rPr>
          <w:rFonts w:ascii="Courier New" w:hAnsi="Courier New" w:cs="Courier New"/>
        </w:rPr>
        <w:t>)</w:t>
      </w:r>
      <w:r w:rsidRPr="00FF32BC">
        <w:t xml:space="preserve"> </w:t>
      </w:r>
    </w:p>
    <w:p w:rsidR="007B0437" w:rsidRDefault="000B7FBE" w:rsidP="006A3B79">
      <w:pPr>
        <w:ind w:left="864"/>
        <w:jc w:val="left"/>
      </w:pPr>
      <w:r w:rsidRPr="00A63D23">
        <w:rPr>
          <w:rFonts w:ascii="Courier New" w:hAnsi="Courier New" w:cs="Courier New"/>
          <w:bCs/>
          <w:lang w:eastAsia="zh-TW"/>
        </w:rPr>
        <w:t>&amp;</w:t>
      </w:r>
      <w:r w:rsidRPr="00991832">
        <w:rPr>
          <w:bCs/>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63D23">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63D23">
        <w:rPr>
          <w:rFonts w:ascii="Courier New" w:eastAsia="PMingLiU" w:hAnsi="Courier New" w:cs="Courier New"/>
          <w:szCs w:val="28"/>
          <w:lang w:eastAsia="zh-TW"/>
        </w:rPr>
        <w:t>}</w:t>
      </w:r>
      <w:r w:rsidRPr="00991832">
        <w:rPr>
          <w:rFonts w:eastAsia="PMingLiU"/>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A63D23">
        <w:rPr>
          <w:rFonts w:ascii="Courier New" w:hAnsi="Courier New" w:cs="Courier New"/>
        </w:rPr>
        <w:t>\</w:t>
      </w:r>
      <w:r>
        <w:rPr>
          <w:b/>
          <w:i/>
        </w:rPr>
        <w:t>x</w:t>
      </w:r>
      <w:r>
        <w:rPr>
          <w:rFonts w:ascii="Courier New" w:hAnsi="Courier New" w:cs="Courier New"/>
          <w:vertAlign w:val="subscript"/>
        </w:rPr>
        <w:sym w:font="Symbol" w:char="F062"/>
      </w:r>
      <w:r w:rsidRPr="00A63D23">
        <w:rPr>
          <w:rFonts w:ascii="Courier New" w:hAnsi="Courier New" w:cs="Courier New"/>
        </w:rPr>
        <w:t>(</w:t>
      </w:r>
      <w:r w:rsidRPr="002E37D7">
        <w:rPr>
          <w:rFonts w:cs="Courier New"/>
          <w:b/>
        </w:rPr>
        <w:t>N</w:t>
      </w:r>
      <w:r w:rsidRPr="00A63D23">
        <w:rPr>
          <w:rFonts w:ascii="Courier New" w:hAnsi="Courier New" w:cs="Courier New"/>
        </w:rPr>
        <w:t>)</w:t>
      </w:r>
      <w:r w:rsidRPr="00A63D23">
        <w:t>.</w:t>
      </w:r>
    </w:p>
    <w:p w:rsidR="000B7FBE" w:rsidRDefault="000B7FBE" w:rsidP="006A3B79">
      <w:pPr>
        <w:ind w:left="864"/>
        <w:jc w:val="left"/>
      </w:pPr>
      <w:r>
        <w:t>Но тогда</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Pr>
          <w:b/>
          <w:i/>
        </w:rPr>
        <w:t>x</w:t>
      </w:r>
      <w:r>
        <w:rPr>
          <w:rFonts w:ascii="Courier New" w:hAnsi="Courier New" w:cs="Courier New"/>
          <w:vertAlign w:val="subscript"/>
        </w:rPr>
        <w:sym w:font="Symbol" w:char="F062"/>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ascii="Courier New" w:hAnsi="Courier New" w:cs="Courier New"/>
        </w:rPr>
        <w:t xml:space="preserve"> </w:t>
      </w:r>
      <w:r>
        <w:t xml:space="preserve">и по правилу вывода </w:t>
      </w:r>
      <w:r w:rsidRPr="00991832">
        <w:rPr>
          <w:b/>
        </w:rPr>
        <w:t>2</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Pr>
          <w:b/>
          <w:i/>
        </w:rPr>
        <w:t>x</w:t>
      </w:r>
      <w:r>
        <w:rPr>
          <w:rFonts w:ascii="Courier New" w:hAnsi="Courier New" w:cs="Courier New"/>
          <w:vertAlign w:val="subscript"/>
        </w:rPr>
        <w:sym w:font="Symbol" w:char="F062"/>
      </w:r>
      <w:r>
        <w:rPr>
          <w:rFonts w:ascii="Courier New" w:hAnsi="Courier New" w:cs="Courier New"/>
          <w:vertAlign w:val="subscript"/>
        </w:rPr>
        <w:t>+1</w:t>
      </w:r>
      <w:r w:rsidRPr="00A63D23">
        <w:rPr>
          <w:rFonts w:ascii="Courier New" w:hAnsi="Courier New" w:cs="Courier New"/>
        </w:rPr>
        <w:t>(</w:t>
      </w:r>
      <w:r w:rsidRPr="002E37D7">
        <w:rPr>
          <w:rFonts w:cs="Courier New"/>
          <w:b/>
        </w:rPr>
        <w:t>N</w:t>
      </w:r>
      <w:r w:rsidRPr="00A63D23">
        <w:rPr>
          <w:rFonts w:ascii="Courier New" w:hAnsi="Courier New" w:cs="Courier New"/>
        </w:rPr>
        <w:t>)</w:t>
      </w:r>
      <w:r>
        <w:t>.</w:t>
      </w:r>
    </w:p>
    <w:p w:rsidR="000B7FBE" w:rsidRDefault="000B7FBE" w:rsidP="006A3B79">
      <w:pPr>
        <w:ind w:left="864"/>
        <w:jc w:val="left"/>
      </w:pPr>
      <w:r>
        <w:t>Но это противоречит равенству</w:t>
      </w:r>
      <w:r>
        <w:rPr>
          <w:rFonts w:ascii="Courier New" w:hAnsi="Courier New" w:cs="Courier New"/>
        </w:rPr>
        <w:t xml:space="preserve"> </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7B0437" w:rsidRDefault="000B7FBE" w:rsidP="006A3B79">
      <w:pPr>
        <w:ind w:left="864"/>
        <w:jc w:val="left"/>
      </w:pPr>
      <w:r>
        <w:t>Следовательно, наше допущение не верно, и</w:t>
      </w:r>
      <w:r w:rsidRPr="008D24EF">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sym w:font="Symbol" w:char="F0CE"/>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w:t>
      </w:r>
      <w:r>
        <w:t xml:space="preserve">, что и требовалось доказать. </w:t>
      </w:r>
    </w:p>
    <w:p w:rsidR="007B0437" w:rsidRDefault="000B7FBE" w:rsidP="001B3EFD">
      <w:pPr>
        <w:numPr>
          <w:ilvl w:val="3"/>
          <w:numId w:val="113"/>
        </w:numPr>
        <w:tabs>
          <w:tab w:val="clear" w:pos="864"/>
        </w:tabs>
      </w:pPr>
      <w:r>
        <w:t xml:space="preserve">Правило вывода </w:t>
      </w:r>
      <w:r>
        <w:rPr>
          <w:b/>
        </w:rPr>
        <w:t>3</w:t>
      </w:r>
      <w:r w:rsidRPr="00D76B20">
        <w:t xml:space="preserve"> </w:t>
      </w:r>
      <w:r>
        <w:t xml:space="preserve">для </w:t>
      </w:r>
      <w:r w:rsidRPr="00D76B20">
        <w:rPr>
          <w:rFonts w:ascii="Courier New" w:hAnsi="Courier New" w:cs="Courier New"/>
          <w:lang w:eastAsia="zh-TW"/>
        </w:rPr>
        <w:t>P</w:t>
      </w:r>
      <w:r>
        <w:rPr>
          <w:lang w:eastAsia="zh-TW"/>
        </w:rPr>
        <w:t>-неполной трассы после</w:t>
      </w:r>
      <w:r>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t xml:space="preserve">: </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eastAsia="PMingLiU" w:hAnsi="Courier New" w:cs="Courier New"/>
          <w:szCs w:val="28"/>
          <w:lang w:eastAsia="zh-TW"/>
        </w:rPr>
        <w:t>=</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t>.</w:t>
      </w:r>
    </w:p>
    <w:p w:rsidR="000B7FBE" w:rsidRPr="00EF4A9F" w:rsidRDefault="000B7FBE" w:rsidP="006A3B79">
      <w:pPr>
        <w:ind w:left="864"/>
        <w:jc w:val="left"/>
      </w:pPr>
      <w:r>
        <w:t>Условие этого правила</w:t>
      </w:r>
      <w:r w:rsidRPr="00EF4A9F">
        <w:rPr>
          <w:lang w:eastAsia="zh-TW"/>
        </w:rPr>
        <w:t xml:space="preserve"> </w:t>
      </w:r>
      <w:r>
        <w:rPr>
          <w:lang w:eastAsia="zh-TW"/>
        </w:rPr>
        <w:t>д</w:t>
      </w:r>
      <w:r w:rsidRPr="00653851">
        <w:rPr>
          <w:lang w:eastAsia="zh-TW"/>
        </w:rPr>
        <w:t xml:space="preserve">ля </w:t>
      </w:r>
      <w:r>
        <w:rPr>
          <w:lang w:eastAsia="zh-TW"/>
        </w:rPr>
        <w:t xml:space="preserve">(особого) </w:t>
      </w:r>
      <w:r w:rsidRPr="00653851">
        <w:rPr>
          <w:szCs w:val="28"/>
          <w:lang w:eastAsia="zh-TW"/>
        </w:rPr>
        <w:t>отказа</w:t>
      </w:r>
      <w:r w:rsidRPr="005E336D">
        <w:rPr>
          <w:rFonts w:ascii="Courier New" w:hAnsi="Courier New" w:cs="Courier New"/>
          <w:lang w:eastAsia="zh-TW"/>
        </w:rPr>
        <w:t xml:space="preserve"> P</w:t>
      </w:r>
      <w:r w:rsidRPr="00096E2C">
        <w:rPr>
          <w:rFonts w:ascii="Courier New" w:hAnsi="Courier New" w:cs="Courier New"/>
          <w:vertAlign w:val="superscript"/>
          <w:lang w:eastAsia="zh-TW"/>
        </w:rPr>
        <w:t>#</w:t>
      </w:r>
      <w:r>
        <w:t>:</w:t>
      </w:r>
    </w:p>
    <w:p w:rsidR="000B7FBE" w:rsidRPr="000B7FBE" w:rsidRDefault="000B7FBE" w:rsidP="006A3B79">
      <w:pPr>
        <w:ind w:left="864"/>
        <w:jc w:val="left"/>
        <w:rPr>
          <w:rFonts w:ascii="Courier New" w:hAnsi="Courier New" w:cs="Courier New"/>
          <w:lang w:val="en-US"/>
        </w:rPr>
      </w:pPr>
      <w:r w:rsidRPr="000B7FBE">
        <w:rPr>
          <w:rFonts w:ascii="Courier New" w:eastAsia="PMingLiU" w:hAnsi="Courier New" w:cs="Courier New"/>
          <w:szCs w:val="28"/>
          <w:lang w:val="en-US" w:eastAsia="zh-TW"/>
        </w:rPr>
        <w:t>P</w:t>
      </w:r>
      <w:r>
        <w:rPr>
          <w:rFonts w:ascii="Courier New" w:hAnsi="Courier New" w:cs="Courier New"/>
        </w:rPr>
        <w:sym w:font="Symbol" w:char="F0CE"/>
      </w:r>
      <w:r w:rsidRPr="000B7FBE">
        <w:rPr>
          <w:rFonts w:cs="Courier New"/>
          <w:b/>
          <w:lang w:val="en-US"/>
        </w:rPr>
        <w:t>R</w:t>
      </w:r>
      <w:r w:rsidRPr="000B7FBE">
        <w:rPr>
          <w:rFonts w:ascii="Courier New" w:hAnsi="Courier New" w:cs="Courier New"/>
          <w:lang w:val="en-US"/>
        </w:rPr>
        <w:t xml:space="preserve"> &amp;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rFonts w:ascii="Courier New" w:hAnsi="Courier New" w:cs="Courier New"/>
          <w:bCs/>
          <w:lang w:val="en-US" w:eastAsia="zh-TW"/>
        </w:rPr>
        <w:t xml:space="preserve"> &amp; </w:t>
      </w:r>
      <w:r w:rsidRPr="000B7FBE">
        <w:rPr>
          <w:b/>
          <w:i/>
          <w:szCs w:val="28"/>
          <w:lang w:val="en-US" w:eastAsia="zh-TW"/>
        </w:rPr>
        <w:t>Ip</w:t>
      </w:r>
      <w:r w:rsidRPr="000B7FBE">
        <w:rPr>
          <w:rFonts w:ascii="Courier New" w:hAnsi="Courier New" w:cs="Courier New"/>
          <w:lang w:val="en-US"/>
        </w:rPr>
        <w:t>(</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p>
    <w:p w:rsidR="007B0437" w:rsidRDefault="000B7FBE" w:rsidP="006A3B79">
      <w:pPr>
        <w:ind w:left="864"/>
        <w:jc w:val="left"/>
      </w:pPr>
      <w:r w:rsidRPr="00FF32BC">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FF32BC">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Pr>
          <w:b/>
          <w:i/>
        </w:rPr>
        <w:t>x</w:t>
      </w:r>
      <w:r w:rsidRPr="00BD1B9C">
        <w:rPr>
          <w:rFonts w:ascii="Courier New" w:hAnsi="Courier New" w:cs="Courier New"/>
          <w:vertAlign w:val="subscript"/>
        </w:rPr>
        <w:sym w:font="Symbol" w:char="F061"/>
      </w:r>
      <w:r w:rsidRPr="00FF32BC">
        <w:rPr>
          <w:rFonts w:ascii="Courier New" w:hAnsi="Courier New" w:cs="Courier New"/>
          <w:vertAlign w:val="subscript"/>
        </w:rPr>
        <w:t>-1</w:t>
      </w:r>
      <w:r w:rsidRPr="00FF32BC">
        <w:rPr>
          <w:rFonts w:ascii="Courier New" w:hAnsi="Courier New" w:cs="Courier New"/>
        </w:rPr>
        <w:t>(</w:t>
      </w:r>
      <w:r w:rsidRPr="002E37D7">
        <w:rPr>
          <w:rFonts w:cs="Courier New"/>
          <w:b/>
        </w:rPr>
        <w:t>N</w:t>
      </w:r>
      <w:r w:rsidRPr="00FF32BC">
        <w:rPr>
          <w:rFonts w:ascii="Courier New" w:hAnsi="Courier New" w:cs="Courier New"/>
        </w:rPr>
        <w:t>\</w:t>
      </w:r>
      <w:r>
        <w:rPr>
          <w:rFonts w:ascii="Courier New" w:hAnsi="Courier New" w:cs="Courier New"/>
        </w:rPr>
        <w:t>X</w:t>
      </w:r>
      <w:r w:rsidRPr="00FF32BC">
        <w:rPr>
          <w:rFonts w:ascii="Courier New" w:hAnsi="Courier New" w:cs="Courier New"/>
        </w:rPr>
        <w:t>)</w:t>
      </w:r>
      <w:r w:rsidRPr="00FF32BC">
        <w:t>.</w:t>
      </w:r>
    </w:p>
    <w:p w:rsidR="007B0437" w:rsidRDefault="000B7FBE" w:rsidP="006A3B79">
      <w:pPr>
        <w:ind w:left="864"/>
      </w:pPr>
      <w:r>
        <w:t>Допустим, утверждение леммы не верн</w:t>
      </w:r>
      <w:r w:rsidRPr="008D24EF">
        <w:t>о</w:t>
      </w:r>
      <w:r>
        <w:t>, то есть</w:t>
      </w:r>
      <w:r w:rsidRPr="008D24EF">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w:t>
      </w:r>
      <w:r>
        <w:t>.</w:t>
      </w:r>
    </w:p>
    <w:p w:rsidR="000B7FBE" w:rsidRDefault="000B7FBE" w:rsidP="001B3EFD">
      <w:pPr>
        <w:keepNext/>
        <w:numPr>
          <w:ilvl w:val="4"/>
          <w:numId w:val="113"/>
        </w:numPr>
        <w:tabs>
          <w:tab w:val="clear" w:pos="1008"/>
        </w:tabs>
        <w:ind w:left="1009" w:hanging="1009"/>
        <w:rPr>
          <w:rFonts w:eastAsia="PMingLiU"/>
          <w:szCs w:val="28"/>
          <w:lang w:eastAsia="zh-TW"/>
        </w:rPr>
      </w:pPr>
      <w:r w:rsidRPr="008D24EF">
        <w:t>Если</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rFonts w:eastAsia="PMingLiU"/>
          <w:szCs w:val="28"/>
          <w:lang w:eastAsia="zh-TW"/>
        </w:rPr>
        <w:t>, то</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8D24EF">
        <w:rPr>
          <w:rFonts w:eastAsia="PMingLiU"/>
          <w:szCs w:val="28"/>
          <w:lang w:eastAsia="zh-TW"/>
        </w:rPr>
        <w:t>.</w:t>
      </w:r>
    </w:p>
    <w:p w:rsidR="007B0437" w:rsidRDefault="000B7FBE" w:rsidP="00550B4B">
      <w:pPr>
        <w:ind w:left="852"/>
        <w:rPr>
          <w:rFonts w:eastAsia="PMingLiU"/>
          <w:szCs w:val="28"/>
          <w:lang w:eastAsia="zh-TW"/>
        </w:rPr>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7B0437" w:rsidRDefault="000B7FBE" w:rsidP="001B3EFD">
      <w:pPr>
        <w:numPr>
          <w:ilvl w:val="4"/>
          <w:numId w:val="113"/>
        </w:numPr>
        <w:tabs>
          <w:tab w:val="clear" w:pos="1008"/>
        </w:tabs>
      </w:pPr>
      <w:r>
        <w:t xml:space="preserve">Аналогично </w:t>
      </w:r>
      <w:r w:rsidR="003934FB">
        <w:fldChar w:fldCharType="begin"/>
      </w:r>
      <w:r>
        <w:instrText xml:space="preserve"> REF _Ref291164768 \w \h </w:instrText>
      </w:r>
      <w:r w:rsidR="003934FB">
        <w:fldChar w:fldCharType="separate"/>
      </w:r>
      <w:r w:rsidR="00E862CC">
        <w:t>1.2.2.2.2</w:t>
      </w:r>
      <w:r w:rsidR="003934FB">
        <w:fldChar w:fldCharType="end"/>
      </w:r>
      <w:r w:rsidRPr="00155A7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155A77">
        <w:rPr>
          <w:rFonts w:ascii="Courier New" w:eastAsia="PMingLiU" w:hAnsi="Courier New" w:cs="Courier New"/>
          <w:dstrike/>
          <w:szCs w:val="28"/>
          <w:lang w:eastAsia="zh-TW"/>
        </w:rPr>
        <w:t>P</w:t>
      </w:r>
      <w:r w:rsidRPr="00155A7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155A77">
        <w:rPr>
          <w:rFonts w:cs="Courier New"/>
          <w:b/>
        </w:rPr>
        <w:t>N</w:t>
      </w:r>
      <w:r w:rsidRPr="00155A77">
        <w:rPr>
          <w:rFonts w:ascii="Courier New" w:hAnsi="Courier New" w:cs="Courier New"/>
        </w:rPr>
        <w:t>\</w:t>
      </w:r>
      <w:r w:rsidRPr="00155A77">
        <w:rPr>
          <w:b/>
          <w:i/>
        </w:rPr>
        <w:t>x</w:t>
      </w:r>
      <w:r w:rsidRPr="00155A77">
        <w:rPr>
          <w:rFonts w:ascii="Courier New" w:hAnsi="Courier New" w:cs="Courier New"/>
        </w:rPr>
        <w:t>(</w:t>
      </w:r>
      <w:r w:rsidRPr="00155A77">
        <w:rPr>
          <w:rFonts w:cs="Courier New"/>
          <w:b/>
        </w:rPr>
        <w:t>N</w:t>
      </w:r>
      <w:r w:rsidRPr="00155A77">
        <w:rPr>
          <w:rFonts w:ascii="Courier New" w:hAnsi="Courier New" w:cs="Courier New"/>
        </w:rPr>
        <w:t>)</w:t>
      </w:r>
      <w:r w:rsidRPr="00155A77">
        <w:t>.</w:t>
      </w:r>
    </w:p>
    <w:p w:rsidR="007B0437" w:rsidRDefault="000B7FBE" w:rsidP="001B3EFD">
      <w:pPr>
        <w:numPr>
          <w:ilvl w:val="4"/>
          <w:numId w:val="113"/>
        </w:numPr>
        <w:tabs>
          <w:tab w:val="clear" w:pos="1008"/>
        </w:tabs>
      </w:pPr>
      <w:r>
        <w:rPr>
          <w:rFonts w:eastAsia="PMingLiU"/>
          <w:szCs w:val="28"/>
          <w:lang w:eastAsia="zh-TW"/>
        </w:rPr>
        <w:t xml:space="preserve">Аналогично </w:t>
      </w:r>
      <w:r w:rsidR="003934FB">
        <w:rPr>
          <w:rFonts w:eastAsia="PMingLiU"/>
          <w:szCs w:val="28"/>
          <w:lang w:eastAsia="zh-TW"/>
        </w:rPr>
        <w:fldChar w:fldCharType="begin"/>
      </w:r>
      <w:r>
        <w:rPr>
          <w:rFonts w:eastAsia="PMingLiU"/>
          <w:szCs w:val="28"/>
          <w:lang w:eastAsia="zh-TW"/>
        </w:rPr>
        <w:instrText xml:space="preserve"> REF _Ref291164887 \w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1.2.2.2.3</w:t>
      </w:r>
      <w:r w:rsidR="003934FB">
        <w:rPr>
          <w:rFonts w:eastAsia="PMingLiU"/>
          <w:szCs w:val="28"/>
          <w:lang w:eastAsia="zh-TW"/>
        </w:rPr>
        <w:fldChar w:fldCharType="end"/>
      </w:r>
      <w:r>
        <w:rPr>
          <w:rFonts w:eastAsia="PMingLiU"/>
          <w:szCs w:val="28"/>
          <w:lang w:eastAsia="zh-TW"/>
        </w:rPr>
        <w:t>:</w:t>
      </w:r>
      <w:r w:rsidRPr="00155A77">
        <w:rPr>
          <w:rFonts w:ascii="Courier New" w:eastAsia="PMingLiU" w:hAnsi="Courier New" w:cs="Courier New"/>
          <w:szCs w:val="28"/>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155A7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155A77">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155A77">
        <w:rPr>
          <w:rFonts w:cs="Courier New"/>
          <w:b/>
        </w:rPr>
        <w:t>N</w:t>
      </w:r>
      <w:r w:rsidRPr="00155A77">
        <w:rPr>
          <w:rFonts w:ascii="Courier New" w:hAnsi="Courier New" w:cs="Courier New"/>
        </w:rPr>
        <w:t>\</w:t>
      </w:r>
      <w:r w:rsidRPr="00155A77">
        <w:rPr>
          <w:b/>
          <w:i/>
        </w:rPr>
        <w:t>x</w:t>
      </w:r>
      <w:r w:rsidRPr="00155A77">
        <w:rPr>
          <w:rFonts w:ascii="Courier New" w:hAnsi="Courier New" w:cs="Courier New"/>
        </w:rPr>
        <w:t>(</w:t>
      </w:r>
      <w:r w:rsidRPr="00155A77">
        <w:rPr>
          <w:rFonts w:cs="Courier New"/>
          <w:b/>
        </w:rPr>
        <w:t>N</w:t>
      </w:r>
      <w:r w:rsidRPr="00155A77">
        <w:rPr>
          <w:rFonts w:ascii="Courier New" w:hAnsi="Courier New" w:cs="Courier New"/>
        </w:rPr>
        <w:t>)</w:t>
      </w:r>
      <w:r w:rsidRPr="00155A77">
        <w:rPr>
          <w:rFonts w:eastAsia="PMingLiU"/>
          <w:szCs w:val="28"/>
          <w:lang w:eastAsia="zh-TW"/>
        </w:rPr>
        <w:t>.</w:t>
      </w:r>
    </w:p>
    <w:p w:rsidR="007B0437" w:rsidRDefault="000B7FBE" w:rsidP="001B3EFD">
      <w:pPr>
        <w:numPr>
          <w:ilvl w:val="4"/>
          <w:numId w:val="113"/>
        </w:numPr>
        <w:tabs>
          <w:tab w:val="clear" w:pos="1008"/>
        </w:tabs>
      </w:pPr>
      <w:r w:rsidRPr="008D24EF">
        <w:t>Если</w:t>
      </w:r>
      <w:r w:rsidRPr="006A129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rFonts w:eastAsia="PMingLiU"/>
          <w:szCs w:val="28"/>
          <w:lang w:eastAsia="zh-TW"/>
        </w:rPr>
        <w:t>, то возможны три варианта:</w:t>
      </w:r>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lastRenderedPageBreak/>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rFonts w:ascii="Courier New" w:hAnsi="Courier New" w:cs="Courier New"/>
        </w:rPr>
        <w:t>X</w:t>
      </w:r>
      <w:r>
        <w:rPr>
          <w:rFonts w:eastAsia="PMingLiU"/>
          <w:szCs w:val="28"/>
          <w:lang w:eastAsia="zh-TW"/>
        </w:rPr>
        <w:t xml:space="preserve">. </w:t>
      </w:r>
    </w:p>
    <w:p w:rsidR="007B0437" w:rsidRDefault="000B7FBE" w:rsidP="00550B4B">
      <w:pPr>
        <w:ind w:left="1136"/>
        <w:rPr>
          <w:rFonts w:eastAsia="PMingLiU"/>
          <w:szCs w:val="28"/>
          <w:lang w:eastAsia="zh-TW"/>
        </w:rPr>
      </w:pPr>
      <w:r>
        <w:t>Тогда, поскольку</w:t>
      </w:r>
      <w:r w:rsidRPr="00E57018">
        <w:rPr>
          <w:rFonts w:ascii="Courier New" w:hAnsi="Courier New" w:cs="Courier New"/>
          <w:lang w:eastAsia="zh-TW"/>
        </w:rPr>
        <w:t xml:space="preserve"> </w:t>
      </w:r>
      <w:r>
        <w:rPr>
          <w:rFonts w:ascii="Courier New" w:hAnsi="Courier New" w:cs="Courier New"/>
          <w:lang w:eastAsia="zh-TW"/>
        </w:rPr>
        <w:t>X</w:t>
      </w:r>
      <w:r>
        <w:rPr>
          <w:rFonts w:ascii="Courier New" w:hAnsi="Courier New" w:cs="Courier New"/>
          <w:lang w:eastAsia="zh-TW"/>
        </w:rPr>
        <w:sym w:font="Symbol" w:char="F0CD"/>
      </w:r>
      <w:r w:rsidRPr="00954C63">
        <w:rPr>
          <w:b/>
          <w:i/>
        </w:rPr>
        <w:t>x</w:t>
      </w:r>
      <w:r w:rsidRPr="00E57018">
        <w:rPr>
          <w:rFonts w:ascii="Courier New" w:hAnsi="Courier New" w:cs="Courier New"/>
        </w:rPr>
        <w:t>(</w:t>
      </w:r>
      <w:r w:rsidRPr="002E37D7">
        <w:rPr>
          <w:rFonts w:cs="Courier New"/>
          <w:b/>
        </w:rPr>
        <w:t>N</w:t>
      </w:r>
      <w:r w:rsidRPr="00E57018">
        <w:rPr>
          <w:rFonts w:ascii="Courier New" w:hAnsi="Courier New" w:cs="Courier New"/>
        </w:rPr>
        <w:t>)</w:t>
      </w:r>
      <w:r>
        <w:t>,</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rsidRPr="008D24EF">
        <w:rPr>
          <w:rFonts w:ascii="Courier New" w:hAnsi="Courier New" w:cs="Courier New"/>
        </w:rPr>
        <w:t>)</w:t>
      </w:r>
      <w:r>
        <w:rPr>
          <w:rFonts w:eastAsia="PMingLiU"/>
          <w:szCs w:val="28"/>
          <w:lang w:eastAsia="zh-TW"/>
        </w:rPr>
        <w:t>.</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ascii="Courier New" w:hAnsi="Courier New" w:cs="Courier New"/>
        </w:rPr>
        <w:t>X</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b/>
          <w:i/>
        </w:rPr>
        <w:t>x</w:t>
      </w:r>
      <w:r w:rsidRPr="008D24EF">
        <w:rPr>
          <w:rFonts w:ascii="Courier New" w:hAnsi="Courier New" w:cs="Courier New"/>
        </w:rPr>
        <w:t>(</w:t>
      </w:r>
      <w:r w:rsidRPr="002E37D7">
        <w:rPr>
          <w:rFonts w:cs="Courier New"/>
          <w:b/>
        </w:rPr>
        <w:t>N</w:t>
      </w:r>
      <w:r w:rsidRPr="008D24EF">
        <w:rPr>
          <w:rFonts w:ascii="Courier New" w:hAnsi="Courier New" w:cs="Courier New"/>
        </w:rPr>
        <w:t>)</w:t>
      </w:r>
      <w:r>
        <w:t>.</w:t>
      </w:r>
      <w:r w:rsidR="00882569">
        <w:t xml:space="preserve"> </w:t>
      </w: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cs="Courier New"/>
          <w:b/>
        </w:rPr>
        <w:t>N</w:t>
      </w:r>
      <w:r w:rsidRPr="00A63D23">
        <w:rPr>
          <w:rFonts w:ascii="Courier New" w:hAnsi="Courier New" w:cs="Courier New"/>
        </w:rPr>
        <w:t>\</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t>.</w:t>
      </w:r>
    </w:p>
    <w:p w:rsidR="000B7FBE" w:rsidRDefault="000B7FBE" w:rsidP="006A3B79">
      <w:pPr>
        <w:ind w:left="864"/>
        <w:jc w:val="left"/>
        <w:rPr>
          <w:rFonts w:eastAsia="PMingLiU"/>
          <w:szCs w:val="28"/>
          <w:lang w:eastAsia="zh-TW"/>
        </w:rPr>
      </w:pPr>
      <w:r>
        <w:rPr>
          <w:rFonts w:eastAsia="PMingLiU"/>
          <w:szCs w:val="28"/>
          <w:lang w:eastAsia="zh-TW"/>
        </w:rPr>
        <w:t xml:space="preserve">Итак, мы </w:t>
      </w:r>
      <w:r w:rsidRPr="006668A1">
        <w:t>имеем</w:t>
      </w:r>
      <w:r>
        <w:rPr>
          <w:rFonts w:eastAsia="PMingLiU"/>
          <w:szCs w:val="28"/>
          <w:lang w:eastAsia="zh-TW"/>
        </w:rPr>
        <w:t>:</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8D24EF">
        <w:rPr>
          <w:rFonts w:cs="Courier New"/>
          <w:b/>
        </w:rPr>
        <w:t>N</w:t>
      </w:r>
      <w:r w:rsidRPr="00FF32BC">
        <w:rPr>
          <w:rFonts w:ascii="Courier New" w:hAnsi="Courier New" w:cs="Courier New"/>
        </w:rPr>
        <w:t>\</w:t>
      </w:r>
      <w:r>
        <w:rPr>
          <w:b/>
          <w:i/>
        </w:rPr>
        <w:t>x</w:t>
      </w:r>
      <w:r w:rsidRPr="00FF32BC">
        <w:rPr>
          <w:rFonts w:ascii="Courier New" w:hAnsi="Courier New" w:cs="Courier New"/>
        </w:rPr>
        <w:t>(</w:t>
      </w:r>
      <w:r w:rsidRPr="002E37D7">
        <w:rPr>
          <w:rFonts w:cs="Courier New"/>
          <w:b/>
        </w:rPr>
        <w:t>N</w:t>
      </w:r>
      <w:r w:rsidRPr="00FF32BC">
        <w:rPr>
          <w:rFonts w:ascii="Courier New" w:hAnsi="Courier New" w:cs="Courier New"/>
        </w:rPr>
        <w:t>)</w:t>
      </w:r>
      <w:r w:rsidRPr="00FF32BC">
        <w:rPr>
          <w:rFonts w:ascii="Courier New" w:hAnsi="Courier New" w:cs="Courier New"/>
          <w:bCs/>
          <w:lang w:eastAsia="zh-TW"/>
        </w:rPr>
        <w:t xml:space="preserve"> &amp; </w:t>
      </w:r>
      <w:r>
        <w:rPr>
          <w:b/>
          <w:i/>
          <w:szCs w:val="28"/>
          <w:lang w:eastAsia="zh-TW"/>
        </w:rPr>
        <w:t>Ip</w:t>
      </w:r>
      <w:r w:rsidRPr="00FF32BC">
        <w:rPr>
          <w:rFonts w:ascii="Courier New" w:hAnsi="Courier New" w:cs="Courier New"/>
        </w:rPr>
        <w:t>(</w:t>
      </w:r>
      <w:r>
        <w:rPr>
          <w:rFonts w:ascii="Courier New" w:hAnsi="Courier New" w:cs="Courier New"/>
        </w:rPr>
        <w:sym w:font="Symbol" w:char="F06D"/>
      </w:r>
      <w:r w:rsidRPr="00FF32BC">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p>
    <w:p w:rsidR="007B0437" w:rsidRDefault="000B7FBE" w:rsidP="006A3B79">
      <w:pPr>
        <w:ind w:left="864"/>
        <w:jc w:val="left"/>
        <w:rPr>
          <w:lang w:val="en-US"/>
        </w:rPr>
      </w:pPr>
      <w:r w:rsidRPr="000B7FBE">
        <w:rPr>
          <w:rFonts w:ascii="Courier New" w:hAnsi="Courier New" w:cs="Courier New"/>
          <w:bCs/>
          <w:lang w:val="en-US" w:eastAsia="zh-TW"/>
        </w:rPr>
        <w:t xml:space="preserve">&amp; </w:t>
      </w:r>
      <w:r>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r w:rsidRPr="000B7FBE">
        <w:rPr>
          <w:lang w:val="en-US"/>
        </w:rPr>
        <w:t>.</w:t>
      </w:r>
    </w:p>
    <w:p w:rsidR="007B0437" w:rsidRDefault="000B7FBE" w:rsidP="006A3B79">
      <w:pPr>
        <w:ind w:left="86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Pr>
          <w:rFonts w:ascii="Courier New" w:hAnsi="Courier New" w:cs="Courier New"/>
        </w:rPr>
        <w:sym w:font="Symbol" w:char="F06A"/>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0B7FBE" w:rsidRDefault="000B7FBE" w:rsidP="006A3B79">
      <w:pPr>
        <w:ind w:left="864"/>
        <w:jc w:val="left"/>
      </w:pPr>
      <w:r>
        <w:t>Следовательно:</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8D24EF">
        <w:rPr>
          <w:rFonts w:cs="Courier New"/>
          <w:b/>
        </w:rPr>
        <w:t>N</w:t>
      </w:r>
      <w:r w:rsidRPr="00FF32BC">
        <w:rPr>
          <w:rFonts w:ascii="Courier New" w:hAnsi="Courier New" w:cs="Courier New"/>
        </w:rPr>
        <w:t>\</w:t>
      </w:r>
      <w:r>
        <w:rPr>
          <w:b/>
          <w:i/>
        </w:rPr>
        <w:t>x</w:t>
      </w:r>
      <w:r w:rsidRPr="00C151B3">
        <w:rPr>
          <w:rFonts w:ascii="Courier New" w:hAnsi="Courier New" w:cs="Courier New"/>
          <w:vertAlign w:val="subscript"/>
        </w:rPr>
        <w:sym w:font="Symbol" w:char="F06A"/>
      </w:r>
      <w:r w:rsidRPr="00FF32BC">
        <w:rPr>
          <w:rFonts w:ascii="Courier New" w:hAnsi="Courier New" w:cs="Courier New"/>
        </w:rPr>
        <w:t>(</w:t>
      </w:r>
      <w:r w:rsidRPr="002E37D7">
        <w:rPr>
          <w:rFonts w:cs="Courier New"/>
          <w:b/>
        </w:rPr>
        <w:t>N</w:t>
      </w:r>
      <w:r w:rsidRPr="00FF32BC">
        <w:rPr>
          <w:rFonts w:ascii="Courier New" w:hAnsi="Courier New" w:cs="Courier New"/>
        </w:rPr>
        <w:t>)</w:t>
      </w:r>
      <w:r w:rsidRPr="00FF32BC">
        <w:rPr>
          <w:rFonts w:ascii="Courier New" w:hAnsi="Courier New" w:cs="Courier New"/>
          <w:bCs/>
          <w:lang w:eastAsia="zh-TW"/>
        </w:rPr>
        <w:t xml:space="preserve"> &amp; </w:t>
      </w:r>
      <w:r>
        <w:rPr>
          <w:b/>
          <w:i/>
          <w:szCs w:val="28"/>
          <w:lang w:eastAsia="zh-TW"/>
        </w:rPr>
        <w:t>Ip</w:t>
      </w:r>
      <w:r w:rsidRPr="00FF32BC">
        <w:rPr>
          <w:rFonts w:ascii="Courier New" w:hAnsi="Courier New" w:cs="Courier New"/>
        </w:rPr>
        <w:t>(</w:t>
      </w:r>
      <w:r>
        <w:rPr>
          <w:rFonts w:ascii="Courier New" w:hAnsi="Courier New" w:cs="Courier New"/>
        </w:rPr>
        <w:sym w:font="Symbol" w:char="F06D"/>
      </w:r>
      <w:r w:rsidRPr="00FF32BC">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C151B3">
        <w:rPr>
          <w:rFonts w:ascii="Courier New" w:hAnsi="Courier New" w:cs="Courier New"/>
          <w:vertAlign w:val="subscript"/>
        </w:rPr>
        <w:sym w:font="Symbol" w:char="F06A"/>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C151B3">
        <w:rPr>
          <w:rFonts w:ascii="Courier New" w:hAnsi="Courier New" w:cs="Courier New"/>
          <w:vertAlign w:val="subscript"/>
        </w:rPr>
        <w:sym w:font="Symbol" w:char="F06A"/>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p>
    <w:p w:rsidR="007B0437" w:rsidRDefault="000B7FBE" w:rsidP="006A3B79">
      <w:pPr>
        <w:ind w:left="864"/>
        <w:jc w:val="left"/>
        <w:rPr>
          <w:lang w:val="en-US"/>
        </w:rPr>
      </w:pPr>
      <w:r w:rsidRPr="000B7FBE">
        <w:rPr>
          <w:rFonts w:ascii="Courier New" w:hAnsi="Courier New" w:cs="Courier New"/>
          <w:bCs/>
          <w:lang w:val="en-US" w:eastAsia="zh-TW"/>
        </w:rPr>
        <w:t xml:space="preserve">&amp; </w:t>
      </w:r>
      <w:r>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C151B3">
        <w:rPr>
          <w:rFonts w:ascii="Courier New" w:hAnsi="Courier New" w:cs="Courier New"/>
          <w:vertAlign w:val="subscript"/>
        </w:rPr>
        <w:sym w:font="Symbol" w:char="F06A"/>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r w:rsidRPr="000B7FBE">
        <w:rPr>
          <w:lang w:val="en-US"/>
        </w:rPr>
        <w:t>.</w:t>
      </w:r>
    </w:p>
    <w:p w:rsidR="000B7FBE" w:rsidRDefault="000B7FBE" w:rsidP="006A3B79">
      <w:pPr>
        <w:ind w:left="864"/>
        <w:jc w:val="left"/>
      </w:pPr>
      <w:r>
        <w:t>Но тогда</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Pr>
          <w:b/>
          <w:i/>
        </w:rPr>
        <w:t>x</w:t>
      </w:r>
      <w:r w:rsidRPr="00C151B3">
        <w:rPr>
          <w:rFonts w:ascii="Courier New" w:hAnsi="Courier New" w:cs="Courier New"/>
          <w:vertAlign w:val="subscript"/>
        </w:rPr>
        <w:sym w:font="Symbol" w:char="F06A"/>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ascii="Courier New" w:hAnsi="Courier New" w:cs="Courier New"/>
        </w:rPr>
        <w:t xml:space="preserve"> </w:t>
      </w:r>
      <w:r>
        <w:t xml:space="preserve">и по правилу вывода </w:t>
      </w:r>
      <w:r>
        <w:rPr>
          <w:b/>
        </w:rPr>
        <w:t>3</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Pr>
          <w:b/>
          <w:i/>
        </w:rPr>
        <w:t>x</w:t>
      </w:r>
      <w:r w:rsidRPr="00C151B3">
        <w:rPr>
          <w:rFonts w:ascii="Courier New" w:hAnsi="Courier New" w:cs="Courier New"/>
          <w:vertAlign w:val="subscript"/>
        </w:rPr>
        <w:sym w:font="Symbol" w:char="F06A"/>
      </w:r>
      <w:r>
        <w:rPr>
          <w:rFonts w:ascii="Courier New" w:hAnsi="Courier New" w:cs="Courier New"/>
          <w:vertAlign w:val="subscript"/>
        </w:rPr>
        <w:t>+1</w:t>
      </w:r>
      <w:r w:rsidRPr="00A63D23">
        <w:rPr>
          <w:rFonts w:ascii="Courier New" w:hAnsi="Courier New" w:cs="Courier New"/>
        </w:rPr>
        <w:t>(</w:t>
      </w:r>
      <w:r w:rsidRPr="002E37D7">
        <w:rPr>
          <w:rFonts w:cs="Courier New"/>
          <w:b/>
        </w:rPr>
        <w:t>N</w:t>
      </w:r>
      <w:r w:rsidRPr="00A63D23">
        <w:rPr>
          <w:rFonts w:ascii="Courier New" w:hAnsi="Courier New" w:cs="Courier New"/>
        </w:rPr>
        <w:t>)</w:t>
      </w:r>
      <w:r>
        <w:t>.</w:t>
      </w:r>
    </w:p>
    <w:p w:rsidR="000B7FBE" w:rsidRDefault="000B7FBE" w:rsidP="006A3B79">
      <w:pPr>
        <w:ind w:left="864"/>
        <w:jc w:val="left"/>
      </w:pPr>
      <w:r>
        <w:t>Но это противоречит равенству</w:t>
      </w:r>
      <w:r>
        <w:rPr>
          <w:rFonts w:ascii="Courier New" w:hAnsi="Courier New" w:cs="Courier New"/>
        </w:rPr>
        <w:t xml:space="preserve"> </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7B0437" w:rsidRDefault="000B7FBE" w:rsidP="006A3B79">
      <w:pPr>
        <w:ind w:left="864"/>
        <w:jc w:val="left"/>
      </w:pPr>
      <w:r>
        <w:t>Следовательно, наше допущение не верно, и</w:t>
      </w:r>
      <w:r w:rsidRPr="008D24EF">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w:t>
      </w:r>
      <w:r>
        <w:t xml:space="preserve">, что и требовалось доказать. </w:t>
      </w:r>
    </w:p>
    <w:p w:rsidR="007B0437" w:rsidRDefault="000B7FBE" w:rsidP="00F24B8B">
      <w:pPr>
        <w:ind w:left="567"/>
        <w:rPr>
          <w:rFonts w:eastAsia="PMingLiU"/>
          <w:szCs w:val="28"/>
          <w:lang w:eastAsia="zh-TW"/>
        </w:rPr>
      </w:pPr>
      <w:r>
        <w:rPr>
          <w:rFonts w:eastAsia="PMingLiU"/>
          <w:szCs w:val="28"/>
          <w:lang w:eastAsia="zh-TW"/>
        </w:rPr>
        <w:t xml:space="preserve">Шаг </w:t>
      </w:r>
      <w:r w:rsidRPr="00550B4B">
        <w:t>индукции</w:t>
      </w:r>
      <w:r>
        <w:rPr>
          <w:rFonts w:eastAsia="PMingLiU"/>
          <w:szCs w:val="28"/>
          <w:lang w:eastAsia="zh-TW"/>
        </w:rPr>
        <w:t xml:space="preserve"> для непредельного ординала доказан.</w:t>
      </w:r>
    </w:p>
    <w:p w:rsidR="007B0437" w:rsidRDefault="000B7FBE" w:rsidP="00F24B8B">
      <w:pPr>
        <w:ind w:left="567"/>
      </w:pPr>
      <w:r>
        <w:rPr>
          <w:rFonts w:eastAsia="PMingLiU"/>
          <w:szCs w:val="28"/>
          <w:lang w:eastAsia="zh-TW"/>
        </w:rPr>
        <w:t>Шаг индукции доказан.</w:t>
      </w:r>
    </w:p>
    <w:p w:rsidR="007B0437" w:rsidRDefault="000B7FBE" w:rsidP="00550B4B">
      <w:pPr>
        <w:ind w:left="284"/>
      </w:pPr>
      <w:r>
        <w:t>Вложенность</w:t>
      </w:r>
      <w:r w:rsidRPr="00D518EB">
        <w:rPr>
          <w:rFonts w:ascii="Courier New" w:hAnsi="Courier New" w:cs="Courier New"/>
        </w:rPr>
        <w:t xml:space="preserve"> </w:t>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sidRPr="00D518EB">
        <w:rPr>
          <w:rFonts w:ascii="Courier New" w:hAnsi="Courier New" w:cs="Courier New"/>
        </w:rPr>
        <w:sym w:font="Symbol" w:char="F0CD"/>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 xml:space="preserve">X </w:t>
      </w:r>
      <w:r>
        <w:t>доказана.</w:t>
      </w:r>
    </w:p>
    <w:p w:rsidR="007B0437" w:rsidRDefault="000B7FBE" w:rsidP="001B3EFD">
      <w:pPr>
        <w:numPr>
          <w:ilvl w:val="0"/>
          <w:numId w:val="113"/>
        </w:numPr>
        <w:tabs>
          <w:tab w:val="clear" w:pos="432"/>
        </w:tabs>
        <w:ind w:left="284" w:hanging="284"/>
      </w:pPr>
      <w:r>
        <w:rPr>
          <w:rFonts w:eastAsia="PMingLiU"/>
          <w:szCs w:val="28"/>
          <w:lang w:eastAsia="zh-TW"/>
        </w:rPr>
        <w:t>Теперь</w:t>
      </w:r>
      <w:r w:rsidRPr="00D518EB">
        <w:rPr>
          <w:rFonts w:eastAsia="PMingLiU"/>
          <w:szCs w:val="28"/>
          <w:lang w:eastAsia="zh-TW"/>
        </w:rPr>
        <w:t xml:space="preserve"> докажем, что</w:t>
      </w:r>
      <w:r w:rsidRPr="00D518EB">
        <w:rPr>
          <w:rFonts w:ascii="Courier New" w:hAnsi="Courier New" w:cs="Courier New"/>
        </w:rPr>
        <w:t xml:space="preserve"> </w:t>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Pr>
          <w:rFonts w:ascii="Courier New" w:hAnsi="Courier New" w:cs="Courier New"/>
        </w:rPr>
        <w:sym w:font="Symbol" w:char="F0CA"/>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Pr>
          <w:rFonts w:eastAsia="PMingLiU"/>
          <w:szCs w:val="28"/>
          <w:lang w:eastAsia="zh-TW"/>
        </w:rPr>
        <w:t>, используя т</w:t>
      </w:r>
      <w:r w:rsidRPr="00D518EB">
        <w:t>рансфинитн</w:t>
      </w:r>
      <w:r>
        <w:t>ую</w:t>
      </w:r>
      <w:r w:rsidRPr="00D518EB">
        <w:rPr>
          <w:rFonts w:eastAsia="PMingLiU"/>
          <w:szCs w:val="28"/>
          <w:lang w:eastAsia="zh-TW"/>
        </w:rPr>
        <w:t xml:space="preserve"> индукци</w:t>
      </w:r>
      <w:r>
        <w:rPr>
          <w:rFonts w:eastAsia="PMingLiU"/>
          <w:szCs w:val="28"/>
          <w:lang w:eastAsia="zh-TW"/>
        </w:rPr>
        <w:t>ю</w:t>
      </w:r>
      <w:r w:rsidRPr="00D518EB">
        <w:rPr>
          <w:rFonts w:eastAsia="PMingLiU"/>
          <w:szCs w:val="28"/>
          <w:lang w:eastAsia="zh-TW"/>
        </w:rPr>
        <w:t xml:space="preserve">. </w:t>
      </w:r>
    </w:p>
    <w:p w:rsidR="000B7FBE" w:rsidRPr="004D5CE4" w:rsidRDefault="000B7FBE" w:rsidP="001B3EFD">
      <w:pPr>
        <w:numPr>
          <w:ilvl w:val="1"/>
          <w:numId w:val="113"/>
        </w:numPr>
        <w:tabs>
          <w:tab w:val="clear" w:pos="576"/>
        </w:tabs>
        <w:rPr>
          <w:rFonts w:eastAsia="PMingLiU"/>
          <w:szCs w:val="28"/>
          <w:lang w:eastAsia="zh-TW"/>
        </w:rPr>
      </w:pPr>
      <w:r>
        <w:rPr>
          <w:rFonts w:eastAsia="PMingLiU"/>
          <w:szCs w:val="28"/>
          <w:lang w:eastAsia="zh-TW"/>
        </w:rPr>
        <w:t>Для ординала</w:t>
      </w:r>
      <w:r>
        <w:rPr>
          <w:rFonts w:ascii="Courier New" w:hAnsi="Courier New" w:cs="Courier New"/>
        </w:rPr>
        <w:t xml:space="preserve"> </w:t>
      </w:r>
      <w:r w:rsidRPr="00FF3C00">
        <w:rPr>
          <w:rFonts w:ascii="Courier New" w:hAnsi="Courier New" w:cs="Courier New"/>
        </w:rPr>
        <w:sym w:font="Symbol" w:char="F061"/>
      </w:r>
      <w:r>
        <w:rPr>
          <w:rFonts w:ascii="Courier New" w:hAnsi="Courier New" w:cs="Courier New"/>
        </w:rPr>
        <w:t xml:space="preserve">=0 </w:t>
      </w:r>
      <w:r w:rsidRPr="00D518EB">
        <w:t>у</w:t>
      </w:r>
      <w:r>
        <w:t>тверждение верно,</w:t>
      </w:r>
    </w:p>
    <w:p w:rsidR="007B0437" w:rsidRDefault="000B7FBE" w:rsidP="006A3B79">
      <w:pPr>
        <w:ind w:left="576"/>
        <w:rPr>
          <w:rFonts w:eastAsia="PMingLiU"/>
          <w:szCs w:val="28"/>
          <w:lang w:eastAsia="zh-TW"/>
        </w:rPr>
      </w:pPr>
      <w:r>
        <w:t>так как</w:t>
      </w:r>
      <w:r w:rsidRPr="00D518EB">
        <w:rPr>
          <w:rFonts w:ascii="Courier New" w:hAnsi="Courier New" w:cs="Courier New"/>
        </w:rPr>
        <w:t xml:space="preserve"> </w:t>
      </w:r>
      <w:r>
        <w:rPr>
          <w:b/>
          <w:i/>
        </w:rPr>
        <w:t>x</w:t>
      </w:r>
      <w:r>
        <w:rPr>
          <w:rFonts w:ascii="Courier New" w:hAnsi="Courier New" w:cs="Courier New"/>
          <w:vertAlign w:val="subscript"/>
        </w:rPr>
        <w:t>0</w:t>
      </w:r>
      <w:r w:rsidRPr="0050563B">
        <w:rPr>
          <w:rFonts w:ascii="Courier New" w:hAnsi="Courier New" w:cs="Courier New"/>
        </w:rPr>
        <w:t>(</w:t>
      </w:r>
      <w:r w:rsidRPr="002E37D7">
        <w:rPr>
          <w:rFonts w:cs="Courier New"/>
          <w:b/>
        </w:rPr>
        <w:t>N</w:t>
      </w:r>
      <w:r>
        <w:rPr>
          <w:rFonts w:ascii="Courier New" w:hAnsi="Courier New" w:cs="Courier New"/>
        </w:rPr>
        <w:t>)\X=</w:t>
      </w:r>
      <w:r>
        <w:rPr>
          <w:rFonts w:ascii="Courier New" w:hAnsi="Courier New" w:cs="Courier New"/>
        </w:rPr>
        <w:sym w:font="Symbol" w:char="F0C6"/>
      </w:r>
      <w:r>
        <w:rPr>
          <w:rFonts w:ascii="Courier New" w:hAnsi="Courier New" w:cs="Courier New"/>
        </w:rPr>
        <w:t>\X</w:t>
      </w:r>
      <w:r w:rsidRPr="00EE2E85">
        <w:rPr>
          <w:rFonts w:ascii="Courier New" w:hAnsi="Courier New" w:cs="Courier New"/>
        </w:rPr>
        <w:t>=</w:t>
      </w:r>
      <w:r>
        <w:rPr>
          <w:rFonts w:ascii="Courier New" w:hAnsi="Courier New" w:cs="Courier New"/>
        </w:rPr>
        <w:sym w:font="Symbol" w:char="F0C6"/>
      </w:r>
      <w:r w:rsidRPr="00D518EB">
        <w:rPr>
          <w:rFonts w:ascii="Courier New" w:hAnsi="Courier New" w:cs="Courier New"/>
        </w:rPr>
        <w:sym w:font="Symbol" w:char="F0CD"/>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EE2E85">
        <w:rPr>
          <w:rFonts w:ascii="Courier New" w:hAnsi="Courier New" w:cs="Courier New"/>
        </w:rPr>
        <w:t>)</w:t>
      </w:r>
      <w:r>
        <w:rPr>
          <w:rFonts w:eastAsia="PMingLiU"/>
          <w:szCs w:val="28"/>
          <w:lang w:eastAsia="zh-TW"/>
        </w:rPr>
        <w:t xml:space="preserve">. </w:t>
      </w:r>
    </w:p>
    <w:p w:rsidR="007B0437" w:rsidRDefault="000B7FBE" w:rsidP="001B3EFD">
      <w:pPr>
        <w:numPr>
          <w:ilvl w:val="1"/>
          <w:numId w:val="113"/>
        </w:numPr>
        <w:tabs>
          <w:tab w:val="clear" w:pos="576"/>
        </w:tabs>
        <w:rPr>
          <w:rFonts w:eastAsia="PMingLiU"/>
          <w:szCs w:val="28"/>
          <w:lang w:eastAsia="zh-TW"/>
        </w:rPr>
      </w:pPr>
      <w:r>
        <w:rPr>
          <w:rFonts w:eastAsia="PMingLiU"/>
          <w:szCs w:val="28"/>
          <w:lang w:eastAsia="zh-TW"/>
        </w:rPr>
        <w:t xml:space="preserve">Пусть </w:t>
      </w:r>
      <w:r w:rsidRPr="00F26C03">
        <w:t>утверждение</w:t>
      </w:r>
      <w:r>
        <w:rPr>
          <w:rFonts w:eastAsia="PMingLiU"/>
          <w:szCs w:val="28"/>
          <w:lang w:eastAsia="zh-TW"/>
        </w:rPr>
        <w:t xml:space="preserve"> верно для всех ординалов</w:t>
      </w:r>
      <w:r>
        <w:rPr>
          <w:rFonts w:ascii="Courier New" w:hAnsi="Courier New" w:cs="Courier New"/>
        </w:rPr>
        <w:t xml:space="preserve"> </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Pr>
          <w:rFonts w:ascii="Courier New" w:hAnsi="Courier New" w:cs="Courier New"/>
        </w:rPr>
        <w:t xml:space="preserve"> </w:t>
      </w:r>
      <w:r>
        <w:rPr>
          <w:rFonts w:eastAsia="PMingLiU"/>
          <w:szCs w:val="28"/>
          <w:lang w:eastAsia="zh-TW"/>
        </w:rPr>
        <w:t>и докажем его для ординала</w:t>
      </w:r>
      <w:r>
        <w:rPr>
          <w:rFonts w:ascii="Courier New" w:hAnsi="Courier New" w:cs="Courier New"/>
        </w:rPr>
        <w:t xml:space="preserve"> </w:t>
      </w:r>
      <w:r>
        <w:rPr>
          <w:rFonts w:ascii="Courier New" w:hAnsi="Courier New" w:cs="Courier New"/>
        </w:rPr>
        <w:sym w:font="Symbol" w:char="F061"/>
      </w:r>
      <w:r>
        <w:rPr>
          <w:rFonts w:eastAsia="PMingLiU"/>
          <w:szCs w:val="28"/>
          <w:lang w:eastAsia="zh-TW"/>
        </w:rPr>
        <w:t xml:space="preserve">. </w:t>
      </w:r>
    </w:p>
    <w:p w:rsidR="007B0437" w:rsidRDefault="000B7FBE" w:rsidP="001B3EFD">
      <w:pPr>
        <w:numPr>
          <w:ilvl w:val="2"/>
          <w:numId w:val="113"/>
        </w:numPr>
        <w:tabs>
          <w:tab w:val="clear" w:pos="720"/>
        </w:tabs>
      </w:pPr>
      <w:r>
        <w:rPr>
          <w:rFonts w:eastAsia="PMingLiU"/>
          <w:szCs w:val="28"/>
          <w:lang w:eastAsia="zh-TW"/>
        </w:rPr>
        <w:t xml:space="preserve">Сначала докажем утверждение для </w:t>
      </w:r>
      <w:r w:rsidRPr="00F26C03">
        <w:t>предельного</w:t>
      </w:r>
      <w:r>
        <w:rPr>
          <w:rFonts w:eastAsia="PMingLiU"/>
          <w:szCs w:val="28"/>
          <w:lang w:eastAsia="zh-TW"/>
        </w:rPr>
        <w:t xml:space="preserve"> ординала</w:t>
      </w:r>
      <w:r>
        <w:rPr>
          <w:rFonts w:ascii="Courier New" w:hAnsi="Courier New" w:cs="Courier New"/>
        </w:rPr>
        <w:t xml:space="preserve"> </w:t>
      </w:r>
      <w:r w:rsidRPr="00FF3C00">
        <w:rPr>
          <w:rFonts w:ascii="Courier New" w:hAnsi="Courier New" w:cs="Courier New"/>
        </w:rPr>
        <w:sym w:font="Symbol" w:char="F061"/>
      </w:r>
      <w:r>
        <w:rPr>
          <w:rFonts w:eastAsia="PMingLiU"/>
          <w:szCs w:val="28"/>
          <w:lang w:eastAsia="zh-TW"/>
        </w:rPr>
        <w:t xml:space="preserve">. </w:t>
      </w:r>
    </w:p>
    <w:p w:rsidR="000B7FBE" w:rsidRDefault="000B7FBE" w:rsidP="00550B4B">
      <w:pPr>
        <w:ind w:left="568"/>
      </w:pPr>
      <w:r>
        <w:rPr>
          <w:rFonts w:eastAsia="PMingLiU"/>
          <w:szCs w:val="28"/>
          <w:lang w:eastAsia="zh-TW"/>
        </w:rPr>
        <w:t>По определению</w:t>
      </w:r>
      <w:r>
        <w:rPr>
          <w:rFonts w:ascii="Courier New" w:hAnsi="Courier New" w:cs="Courier New"/>
        </w:rPr>
        <w:t xml:space="preserve"> </w:t>
      </w: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9729D0">
        <w:t>.</w:t>
      </w:r>
      <w:r>
        <w:t xml:space="preserve"> </w:t>
      </w:r>
    </w:p>
    <w:p w:rsidR="000B7FBE" w:rsidRDefault="000B7FBE" w:rsidP="00550B4B">
      <w:pPr>
        <w:ind w:left="568"/>
        <w:rPr>
          <w:rFonts w:eastAsia="PMingLiU"/>
          <w:szCs w:val="28"/>
          <w:lang w:eastAsia="zh-TW"/>
        </w:rPr>
      </w:pPr>
      <w:r>
        <w:lastRenderedPageBreak/>
        <w:t>Поскольку для</w:t>
      </w:r>
      <w:r>
        <w:rPr>
          <w:rFonts w:ascii="Courier New" w:hAnsi="Courier New" w:cs="Courier New"/>
        </w:rPr>
        <w:t xml:space="preserve"> </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Pr>
          <w:rFonts w:ascii="Courier New" w:hAnsi="Courier New" w:cs="Courier New"/>
        </w:rPr>
        <w:t xml:space="preserve"> </w:t>
      </w:r>
      <w:r>
        <w:t>по предположению шага индукции,</w:t>
      </w:r>
      <w:r w:rsidRPr="00F26C03">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50563B">
        <w:rPr>
          <w:rFonts w:ascii="Courier New" w:hAnsi="Courier New" w:cs="Courier New"/>
        </w:rPr>
        <w:t>)</w:t>
      </w:r>
      <w:r>
        <w:rPr>
          <w:rFonts w:ascii="Courier New" w:hAnsi="Courier New" w:cs="Courier New"/>
        </w:rPr>
        <w:sym w:font="Symbol" w:char="F0CA"/>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sidRPr="00D518EB">
        <w:rPr>
          <w:rFonts w:ascii="Courier New" w:hAnsi="Courier New" w:cs="Courier New"/>
        </w:rPr>
        <w:t>\</w:t>
      </w:r>
      <w:r>
        <w:rPr>
          <w:rFonts w:ascii="Courier New" w:hAnsi="Courier New" w:cs="Courier New"/>
        </w:rPr>
        <w:t>X</w:t>
      </w:r>
      <w:r>
        <w:rPr>
          <w:rFonts w:eastAsia="PMingLiU"/>
          <w:szCs w:val="28"/>
          <w:lang w:eastAsia="zh-TW"/>
        </w:rPr>
        <w:t xml:space="preserve">, </w:t>
      </w:r>
    </w:p>
    <w:p w:rsidR="000B7FBE" w:rsidRPr="00F26C03" w:rsidRDefault="000B7FBE" w:rsidP="00550B4B">
      <w:pPr>
        <w:ind w:left="568"/>
      </w:pPr>
      <w:r>
        <w:rPr>
          <w:rFonts w:eastAsia="PMingLiU"/>
          <w:szCs w:val="28"/>
          <w:lang w:eastAsia="zh-TW"/>
        </w:rPr>
        <w:t>имеем:</w:t>
      </w:r>
    </w:p>
    <w:p w:rsidR="000B7FBE" w:rsidRDefault="000B7FBE" w:rsidP="00550B4B">
      <w:pPr>
        <w:ind w:left="568"/>
        <w:rPr>
          <w:rFonts w:ascii="Courier New" w:hAnsi="Courier New" w:cs="Courier New"/>
        </w:rPr>
      </w:pPr>
      <w:r>
        <w:rPr>
          <w:b/>
          <w:i/>
        </w:rPr>
        <w:t>x</w:t>
      </w:r>
      <w:r w:rsidRPr="00BD1B9C">
        <w:rPr>
          <w:rFonts w:ascii="Courier New" w:hAnsi="Courier New" w:cs="Courier New"/>
          <w:vertAlign w:val="subscript"/>
        </w:rPr>
        <w:sym w:font="Symbol" w:char="F061"/>
      </w:r>
      <w:r w:rsidRPr="0050563B">
        <w:rPr>
          <w:rFonts w:ascii="Courier New" w:hAnsi="Courier New" w:cs="Courier New"/>
        </w:rPr>
        <w:t>(</w:t>
      </w:r>
      <w:r w:rsidRPr="002E37D7">
        <w:rPr>
          <w:rFonts w:cs="Courier New"/>
          <w:b/>
        </w:rPr>
        <w:t>N</w:t>
      </w:r>
      <w:r w:rsidRPr="0050563B">
        <w:rPr>
          <w:rFonts w:ascii="Courier New" w:hAnsi="Courier New" w:cs="Courier New"/>
        </w:rPr>
        <w:t>)</w:t>
      </w:r>
      <w:r w:rsidRPr="00D518EB">
        <w:rPr>
          <w:rFonts w:ascii="Courier New" w:hAnsi="Courier New" w:cs="Courier New"/>
        </w:rPr>
        <w:t>\</w:t>
      </w:r>
      <w:r>
        <w:rPr>
          <w:rFonts w:ascii="Courier New" w:hAnsi="Courier New" w:cs="Courier New"/>
        </w:rPr>
        <w:t>X</w:t>
      </w:r>
    </w:p>
    <w:p w:rsidR="000B7FBE" w:rsidRDefault="000B7FBE" w:rsidP="00550B4B">
      <w:pPr>
        <w:ind w:left="568"/>
        <w:rPr>
          <w:rFonts w:ascii="Courier New" w:hAnsi="Courier New" w:cs="Courier New"/>
        </w:rPr>
      </w:pPr>
      <w:r>
        <w:rPr>
          <w:rFonts w:ascii="Courier New" w:hAnsi="Courier New" w:cs="Courier New"/>
        </w:rPr>
        <w:t xml:space="preserve">= </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Pr="00D518EB">
        <w:rPr>
          <w:rFonts w:ascii="Courier New" w:hAnsi="Courier New" w:cs="Courier New"/>
        </w:rPr>
        <w:t>\</w:t>
      </w:r>
      <w:r>
        <w:rPr>
          <w:rFonts w:ascii="Courier New" w:hAnsi="Courier New" w:cs="Courier New"/>
        </w:rPr>
        <w:t>X</w:t>
      </w:r>
    </w:p>
    <w:p w:rsidR="000B7FBE" w:rsidRDefault="000B7FBE" w:rsidP="00550B4B">
      <w:pPr>
        <w:ind w:left="568"/>
        <w:rPr>
          <w:rFonts w:ascii="Courier New" w:hAnsi="Courier New" w:cs="Courier New"/>
        </w:rPr>
      </w:pPr>
      <w:r>
        <w:rPr>
          <w:rFonts w:ascii="Courier New" w:hAnsi="Courier New" w:cs="Courier New"/>
        </w:rPr>
        <w:t xml:space="preserve">= </w:t>
      </w:r>
      <w:r>
        <w:rPr>
          <w:rFonts w:ascii="Courier New" w:hAnsi="Courier New" w:cs="Courier New"/>
        </w:rPr>
        <w:sym w:font="Symbol" w:char="F0C8"/>
      </w:r>
      <w:r w:rsidRPr="00B04155">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50563B">
        <w:rPr>
          <w:rFonts w:ascii="Courier New" w:hAnsi="Courier New" w:cs="Courier New"/>
        </w:rPr>
        <w:t>)</w:t>
      </w:r>
      <w:r w:rsidRPr="006D5C87">
        <w:rPr>
          <w:rFonts w:ascii="Courier New" w:hAnsi="Courier New" w:cs="Courier New"/>
        </w:rPr>
        <w:t>\</w:t>
      </w:r>
      <w:r>
        <w:rPr>
          <w:rFonts w:ascii="Courier New" w:hAnsi="Courier New" w:cs="Courier New"/>
        </w:rPr>
        <w:t>X</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p>
    <w:p w:rsidR="007B0437" w:rsidRDefault="000B7FBE" w:rsidP="00550B4B">
      <w:pPr>
        <w:ind w:left="568"/>
        <w:rPr>
          <w:rFonts w:ascii="Courier New" w:hAnsi="Courier New" w:cs="Courier New"/>
        </w:rPr>
      </w:pPr>
      <w:r w:rsidRPr="00D518EB">
        <w:rPr>
          <w:rFonts w:ascii="Courier New" w:hAnsi="Courier New" w:cs="Courier New"/>
        </w:rPr>
        <w:sym w:font="Symbol" w:char="F0CD"/>
      </w:r>
      <w:r>
        <w:rPr>
          <w:rFonts w:ascii="Courier New" w:hAnsi="Courier New" w:cs="Courier New"/>
        </w:rPr>
        <w:t xml:space="preserve"> </w:t>
      </w:r>
      <w:r>
        <w:rPr>
          <w:rFonts w:ascii="Courier New" w:hAnsi="Courier New" w:cs="Courier New"/>
        </w:rPr>
        <w:sym w:font="Symbol" w:char="F0C8"/>
      </w:r>
      <w:r w:rsidRPr="00B04155">
        <w:rPr>
          <w:rFonts w:ascii="Courier New" w:hAnsi="Courier New" w:cs="Courier New"/>
        </w:rPr>
        <w:t>{</w:t>
      </w:r>
      <w:r>
        <w:rPr>
          <w:b/>
          <w:i/>
        </w:rPr>
        <w:t>x</w:t>
      </w:r>
      <w:r w:rsidRPr="0050563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6D5C87">
        <w:rPr>
          <w:rFonts w:ascii="Courier New" w:hAnsi="Courier New" w:cs="Courier New"/>
        </w:rPr>
        <w:t>)</w:t>
      </w:r>
      <w:r w:rsidRPr="00B04155">
        <w:rPr>
          <w:rFonts w:ascii="Courier New" w:hAnsi="Courier New" w:cs="Courier New"/>
        </w:rPr>
        <w:t>|</w:t>
      </w:r>
      <w:r w:rsidRPr="00B04155">
        <w:rPr>
          <w:rFonts w:ascii="Courier New" w:hAnsi="Courier New" w:cs="Courier New"/>
        </w:rPr>
        <w:sym w:font="Symbol" w:char="F062"/>
      </w:r>
      <w:r w:rsidRPr="00B04155">
        <w:rPr>
          <w:rFonts w:ascii="Courier New" w:hAnsi="Courier New" w:cs="Courier New"/>
        </w:rPr>
        <w:t>&lt;</w:t>
      </w:r>
      <w:r>
        <w:rPr>
          <w:rFonts w:ascii="Courier New" w:hAnsi="Courier New" w:cs="Courier New"/>
        </w:rPr>
        <w:sym w:font="Symbol" w:char="F061"/>
      </w:r>
      <w:r w:rsidRPr="00B04155">
        <w:rPr>
          <w:rFonts w:ascii="Courier New" w:hAnsi="Courier New" w:cs="Courier New"/>
        </w:rPr>
        <w:t>}</w:t>
      </w:r>
      <w:r w:rsidR="00882569">
        <w:rPr>
          <w:rFonts w:ascii="Courier New" w:hAnsi="Courier New" w:cs="Courier New"/>
        </w:rPr>
        <w:t xml:space="preserve"> </w:t>
      </w:r>
      <w:r>
        <w:rPr>
          <w:rFonts w:ascii="Courier New" w:hAnsi="Courier New" w:cs="Courier New"/>
        </w:rPr>
        <w:t>=</w:t>
      </w:r>
      <w:r w:rsidRPr="00F26C03">
        <w:rPr>
          <w:b/>
          <w:i/>
        </w:rPr>
        <w:t xml:space="preserve"> </w:t>
      </w:r>
      <w:r>
        <w:rPr>
          <w:b/>
          <w:i/>
        </w:rPr>
        <w:t>x</w:t>
      </w:r>
      <w:r w:rsidRPr="0050563B">
        <w:rPr>
          <w:rFonts w:ascii="Courier New" w:hAnsi="Courier New" w:cs="Courier New"/>
        </w:rPr>
        <w:t>(</w:t>
      </w:r>
      <w:r w:rsidRPr="002E37D7">
        <w:rPr>
          <w:rFonts w:cs="Courier New"/>
          <w:b/>
        </w:rPr>
        <w:t>N</w:t>
      </w:r>
      <w:r>
        <w:rPr>
          <w:rFonts w:ascii="Courier New" w:hAnsi="Courier New" w:cs="Courier New"/>
        </w:rPr>
        <w:t>\X</w:t>
      </w:r>
      <w:r w:rsidRPr="006D5C87">
        <w:rPr>
          <w:rFonts w:ascii="Courier New" w:hAnsi="Courier New" w:cs="Courier New"/>
        </w:rPr>
        <w:t>)</w:t>
      </w:r>
      <w:r>
        <w:rPr>
          <w:rFonts w:eastAsia="PMingLiU"/>
          <w:szCs w:val="28"/>
          <w:lang w:eastAsia="zh-TW"/>
        </w:rPr>
        <w:t>.</w:t>
      </w:r>
    </w:p>
    <w:p w:rsidR="007B0437" w:rsidRDefault="000B7FBE" w:rsidP="001B3EFD">
      <w:pPr>
        <w:numPr>
          <w:ilvl w:val="2"/>
          <w:numId w:val="113"/>
        </w:numPr>
        <w:tabs>
          <w:tab w:val="clear" w:pos="720"/>
        </w:tabs>
      </w:pPr>
      <w:r>
        <w:rPr>
          <w:rFonts w:eastAsia="PMingLiU"/>
          <w:szCs w:val="28"/>
          <w:lang w:eastAsia="zh-TW"/>
        </w:rPr>
        <w:t xml:space="preserve">Докажем утверждение для </w:t>
      </w:r>
      <w:r w:rsidRPr="00F26C03">
        <w:t>непредельного</w:t>
      </w:r>
      <w:r>
        <w:rPr>
          <w:rFonts w:eastAsia="PMingLiU"/>
          <w:szCs w:val="28"/>
          <w:lang w:eastAsia="zh-TW"/>
        </w:rPr>
        <w:t xml:space="preserve"> ординала</w:t>
      </w:r>
      <w:r>
        <w:rPr>
          <w:rFonts w:ascii="Courier New" w:hAnsi="Courier New" w:cs="Courier New"/>
        </w:rPr>
        <w:t xml:space="preserve"> </w:t>
      </w:r>
      <w:r w:rsidRPr="00FF3C00">
        <w:rPr>
          <w:rFonts w:ascii="Courier New" w:hAnsi="Courier New" w:cs="Courier New"/>
        </w:rPr>
        <w:sym w:font="Symbol" w:char="F061"/>
      </w:r>
      <w:r>
        <w:rPr>
          <w:rFonts w:eastAsia="PMingLiU"/>
          <w:szCs w:val="28"/>
          <w:lang w:eastAsia="zh-TW"/>
        </w:rPr>
        <w:t xml:space="preserve">. </w:t>
      </w:r>
    </w:p>
    <w:p w:rsidR="000B7FBE" w:rsidRDefault="000B7FBE" w:rsidP="00550B4B">
      <w:pPr>
        <w:ind w:left="568"/>
        <w:rPr>
          <w:rFonts w:eastAsia="PMingLiU"/>
          <w:szCs w:val="28"/>
          <w:lang w:eastAsia="zh-TW"/>
        </w:rPr>
      </w:pPr>
      <w:r>
        <w:rPr>
          <w:rFonts w:eastAsia="PMingLiU"/>
          <w:szCs w:val="28"/>
          <w:lang w:eastAsia="zh-TW"/>
        </w:rPr>
        <w:t>Пусть трасса</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Pr>
          <w:rFonts w:eastAsia="PMingLiU"/>
          <w:szCs w:val="28"/>
          <w:lang w:eastAsia="zh-TW"/>
        </w:rPr>
        <w:t xml:space="preserve">. </w:t>
      </w:r>
    </w:p>
    <w:p w:rsidR="000B7FBE" w:rsidRDefault="000B7FBE" w:rsidP="00550B4B">
      <w:pPr>
        <w:ind w:left="568"/>
        <w:rPr>
          <w:rFonts w:eastAsia="PMingLiU"/>
          <w:szCs w:val="28"/>
          <w:lang w:eastAsia="zh-TW"/>
        </w:rPr>
      </w:pPr>
      <w:r>
        <w:rPr>
          <w:rFonts w:eastAsia="PMingLiU"/>
          <w:szCs w:val="28"/>
          <w:lang w:eastAsia="zh-TW"/>
        </w:rPr>
        <w:t>Нам надо показать, что</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Pr>
          <w:rFonts w:eastAsia="PMingLiU"/>
          <w:szCs w:val="28"/>
          <w:lang w:eastAsia="zh-TW"/>
        </w:rPr>
        <w:t xml:space="preserve">. </w:t>
      </w:r>
    </w:p>
    <w:p w:rsidR="007B0437" w:rsidRDefault="000B7FBE" w:rsidP="00550B4B">
      <w:pPr>
        <w:ind w:left="568"/>
      </w:pPr>
      <w:r>
        <w:rPr>
          <w:rFonts w:eastAsia="PMingLiU"/>
          <w:szCs w:val="28"/>
          <w:lang w:eastAsia="zh-TW"/>
        </w:rPr>
        <w:t>Возможны три варианта в зависимости от того, по какому правилу вывода трасса</w:t>
      </w:r>
      <w:r w:rsidRPr="00F26C03">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hAnsi="Courier New" w:cs="Courier New"/>
        </w:rPr>
        <w:t xml:space="preserve"> </w:t>
      </w:r>
      <w:r>
        <w:rPr>
          <w:rFonts w:eastAsia="PMingLiU"/>
          <w:szCs w:val="28"/>
          <w:lang w:eastAsia="zh-TW"/>
        </w:rPr>
        <w:t>попала во множество</w:t>
      </w:r>
      <w:r>
        <w:rPr>
          <w:rFonts w:ascii="Courier New" w:hAnsi="Courier New" w:cs="Courier New"/>
        </w:rPr>
        <w:t xml:space="preserve"> </w:t>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6D5C87">
        <w:rPr>
          <w:rFonts w:ascii="Courier New" w:hAnsi="Courier New" w:cs="Courier New"/>
        </w:rPr>
        <w:t>)</w:t>
      </w:r>
      <w:r>
        <w:rPr>
          <w:rFonts w:eastAsia="PMingLiU"/>
          <w:szCs w:val="28"/>
          <w:lang w:eastAsia="zh-TW"/>
        </w:rPr>
        <w:t>.</w:t>
      </w:r>
    </w:p>
    <w:p w:rsidR="007B0437" w:rsidRDefault="000B7FBE" w:rsidP="001B3EFD">
      <w:pPr>
        <w:numPr>
          <w:ilvl w:val="3"/>
          <w:numId w:val="113"/>
        </w:numPr>
        <w:tabs>
          <w:tab w:val="clear" w:pos="864"/>
        </w:tabs>
      </w:pPr>
      <w:r>
        <w:t xml:space="preserve">Правило вывода </w:t>
      </w:r>
      <w:r>
        <w:rPr>
          <w:b/>
        </w:rPr>
        <w:t>1</w:t>
      </w:r>
      <w:r>
        <w:t xml:space="preserve">: </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eastAsia="PMingLiU" w:hAnsi="Courier New" w:cs="Courier New"/>
          <w:szCs w:val="28"/>
          <w:lang w:eastAsia="zh-TW"/>
        </w:rPr>
        <w:t>=</w:t>
      </w:r>
      <w:r>
        <w:rPr>
          <w:rFonts w:ascii="Courier New" w:hAnsi="Courier New" w:cs="Courier New"/>
        </w:rPr>
        <w:sym w:font="Symbol" w:char="F06D"/>
      </w:r>
      <w:r>
        <w:t xml:space="preserve">. </w:t>
      </w:r>
    </w:p>
    <w:p w:rsidR="000B7FBE" w:rsidRDefault="000B7FBE" w:rsidP="006A3B79">
      <w:pPr>
        <w:ind w:left="864"/>
      </w:pPr>
      <w:r>
        <w:t>Условие этого правила:</w:t>
      </w:r>
      <w:r w:rsidRPr="006A1295">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 xml:space="preserve">. </w:t>
      </w:r>
    </w:p>
    <w:p w:rsidR="007B0437" w:rsidRDefault="000B7FBE" w:rsidP="006A3B79">
      <w:pPr>
        <w:ind w:left="864"/>
      </w:pPr>
      <w:r>
        <w:t>Тогда по предположению шага индукции</w:t>
      </w:r>
      <w:r w:rsidRPr="006A1295">
        <w:rPr>
          <w:rFonts w:ascii="Courier New" w:eastAsia="PMingLiU" w:hAnsi="Courier New" w:cs="Courier New"/>
          <w:szCs w:val="28"/>
          <w:lang w:eastAsia="zh-TW"/>
        </w:rPr>
        <w:t xml:space="preserve"> </w:t>
      </w:r>
      <w:r>
        <w:rPr>
          <w:rFonts w:ascii="Courier New" w:hAnsi="Courier New" w:cs="Courier New"/>
        </w:rPr>
        <w:sym w:font="Symbol" w:char="F06D"/>
      </w:r>
      <w:r>
        <w:rPr>
          <w:rFonts w:ascii="Courier New" w:hAnsi="Courier New" w:cs="Courier New"/>
        </w:rPr>
        <w:sym w:font="Symbol" w:char="F0CE"/>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w:t>
      </w:r>
    </w:p>
    <w:p w:rsidR="007B0437" w:rsidRDefault="000B7FBE" w:rsidP="001B3EFD">
      <w:pPr>
        <w:numPr>
          <w:ilvl w:val="3"/>
          <w:numId w:val="113"/>
        </w:numPr>
        <w:tabs>
          <w:tab w:val="clear" w:pos="864"/>
        </w:tabs>
      </w:pPr>
      <w:r>
        <w:t xml:space="preserve">Правило вывода </w:t>
      </w:r>
      <w:r>
        <w:rPr>
          <w:b/>
        </w:rPr>
        <w:t>2</w:t>
      </w:r>
      <w:r w:rsidRPr="00D76B20">
        <w:t xml:space="preserve"> </w:t>
      </w:r>
      <w:r>
        <w:t xml:space="preserve">для </w:t>
      </w:r>
      <w:r w:rsidRPr="00D76B20">
        <w:rPr>
          <w:rFonts w:ascii="Courier New" w:hAnsi="Courier New" w:cs="Courier New"/>
          <w:lang w:eastAsia="zh-TW"/>
        </w:rPr>
        <w:t>P</w:t>
      </w:r>
      <w:r>
        <w:rPr>
          <w:lang w:eastAsia="zh-TW"/>
        </w:rPr>
        <w:t>-неконвергентной трассы</w:t>
      </w:r>
      <w:r>
        <w:t xml:space="preserve">: </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eastAsia="PMingLiU" w:hAnsi="Courier New" w:cs="Courier New"/>
          <w:szCs w:val="28"/>
          <w:lang w:eastAsia="zh-TW"/>
        </w:rPr>
        <w:t>=</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t>.</w:t>
      </w:r>
    </w:p>
    <w:p w:rsidR="000B7FBE" w:rsidRPr="00985E50" w:rsidRDefault="000B7FBE" w:rsidP="006A3B79">
      <w:pPr>
        <w:ind w:left="864"/>
        <w:jc w:val="left"/>
        <w:rPr>
          <w:rFonts w:ascii="Courier New" w:hAnsi="Courier New" w:cs="Courier New"/>
        </w:rPr>
      </w:pPr>
      <w:r>
        <w:t>Условие этого правила:</w:t>
      </w:r>
      <w:r w:rsidRPr="006A129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9E7D91">
        <w:rPr>
          <w:rFonts w:ascii="Courier New" w:hAnsi="Courier New" w:cs="Courier New"/>
          <w:bCs/>
          <w:lang w:eastAsia="zh-TW"/>
        </w:rPr>
        <w:t xml:space="preserve"> </w:t>
      </w:r>
    </w:p>
    <w:p w:rsidR="007B0437" w:rsidRDefault="000B7FBE" w:rsidP="006A3B79">
      <w:pPr>
        <w:ind w:left="864"/>
      </w:pPr>
      <w:r w:rsidRPr="009E7D91">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9E7D9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9E7D91">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7B0437" w:rsidRDefault="000B7FBE" w:rsidP="006A3B79">
      <w:pPr>
        <w:ind w:left="864"/>
      </w:pPr>
      <w:r>
        <w:t>Допустим, утверждение леммы не верн</w:t>
      </w:r>
      <w:r w:rsidRPr="008D24EF">
        <w:t>о</w:t>
      </w:r>
      <w:r>
        <w:t>, то есть</w:t>
      </w:r>
      <w:r w:rsidRPr="008D24EF">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sym w:font="Symbol" w:char="F0CF"/>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w:t>
      </w:r>
    </w:p>
    <w:p w:rsidR="000B7FBE" w:rsidRDefault="000B7FBE" w:rsidP="001B3EFD">
      <w:pPr>
        <w:numPr>
          <w:ilvl w:val="4"/>
          <w:numId w:val="113"/>
        </w:numPr>
        <w:tabs>
          <w:tab w:val="clear" w:pos="1008"/>
        </w:tabs>
        <w:rPr>
          <w:rFonts w:eastAsia="PMingLiU"/>
          <w:szCs w:val="28"/>
          <w:lang w:eastAsia="zh-TW"/>
        </w:rPr>
      </w:pPr>
      <w:r w:rsidRPr="008D24EF">
        <w:t>Если</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8D24EF">
        <w:rPr>
          <w:rFonts w:eastAsia="PMingLiU"/>
          <w:szCs w:val="28"/>
          <w:lang w:eastAsia="zh-TW"/>
        </w:rPr>
        <w:t>, то</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8D24EF">
        <w:rPr>
          <w:rFonts w:eastAsia="PMingLiU"/>
          <w:szCs w:val="28"/>
          <w:lang w:eastAsia="zh-TW"/>
        </w:rPr>
        <w:t>.</w:t>
      </w:r>
    </w:p>
    <w:p w:rsidR="000B7FBE" w:rsidRDefault="000B7FBE" w:rsidP="00550B4B">
      <w:pPr>
        <w:ind w:left="852"/>
        <w:rPr>
          <w:rFonts w:eastAsia="PMingLiU"/>
          <w:szCs w:val="28"/>
          <w:lang w:eastAsia="zh-TW"/>
        </w:rPr>
      </w:pPr>
      <w:r>
        <w:rPr>
          <w:rFonts w:eastAsia="PMingLiU"/>
          <w:szCs w:val="28"/>
          <w:lang w:eastAsia="zh-TW"/>
        </w:rPr>
        <w:t>Поскольку</w:t>
      </w:r>
      <w:r w:rsidRPr="00F26C03">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t>=</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Pr>
          <w:rFonts w:eastAsia="PMingLiU"/>
          <w:szCs w:val="28"/>
          <w:lang w:eastAsia="zh-TW"/>
        </w:rPr>
        <w:t>,</w:t>
      </w:r>
      <w:r w:rsidRPr="008D24EF">
        <w:rPr>
          <w:rFonts w:ascii="Courier New" w:eastAsia="PMingLiU" w:hAnsi="Courier New" w:cs="Courier New"/>
          <w:szCs w:val="28"/>
          <w:lang w:eastAsia="zh-T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A63D23">
        <w:rPr>
          <w:rFonts w:ascii="Courier New" w:hAnsi="Courier New" w:cs="Courier New"/>
        </w:rPr>
        <w:t>\</w:t>
      </w:r>
      <w:r>
        <w:rPr>
          <w:rFonts w:ascii="Courier New" w:hAnsi="Courier New" w:cs="Courier New"/>
        </w:rPr>
        <w:t>X</w:t>
      </w:r>
      <w:r>
        <w:rPr>
          <w:rFonts w:eastAsia="PMingLiU"/>
          <w:szCs w:val="28"/>
          <w:lang w:eastAsia="zh-TW"/>
        </w:rPr>
        <w:t>.</w:t>
      </w:r>
    </w:p>
    <w:p w:rsidR="007B0437" w:rsidRDefault="000B7FBE" w:rsidP="00550B4B">
      <w:pPr>
        <w:ind w:left="852"/>
        <w:rPr>
          <w:rFonts w:eastAsia="PMingLiU"/>
          <w:szCs w:val="28"/>
          <w:lang w:eastAsia="zh-TW"/>
        </w:rPr>
      </w:pPr>
      <w:r>
        <w:rPr>
          <w:rFonts w:eastAsia="PMingLiU"/>
          <w:szCs w:val="28"/>
          <w:lang w:eastAsia="zh-TW"/>
        </w:rPr>
        <w:t>Поскольку</w:t>
      </w:r>
      <w:r w:rsidRPr="008D24EF">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sym w:font="Symbol" w:char="F0CF"/>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 имеем</w:t>
      </w:r>
      <w:r w:rsidRPr="00CD4298">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sidRPr="008D24EF">
        <w:rPr>
          <w:rFonts w:ascii="Courier New" w:hAnsi="Courier New" w:cs="Courier New"/>
        </w:rPr>
        <w:sym w:font="Symbol" w:char="F0CE"/>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7B0437" w:rsidRDefault="000B7FBE" w:rsidP="001B3EFD">
      <w:pPr>
        <w:numPr>
          <w:ilvl w:val="4"/>
          <w:numId w:val="113"/>
        </w:numPr>
        <w:tabs>
          <w:tab w:val="clear" w:pos="1008"/>
        </w:tabs>
      </w:pPr>
      <w:bookmarkStart w:id="718" w:name="_Ref301365126"/>
      <w:r w:rsidRPr="008D24EF">
        <w:t>Если</w:t>
      </w:r>
      <w:r w:rsidRPr="006A129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eastAsia="PMingLiU"/>
          <w:szCs w:val="28"/>
          <w:lang w:eastAsia="zh-TW"/>
        </w:rPr>
        <w:t>, то возможны два варианта:</w:t>
      </w:r>
      <w:bookmarkEnd w:id="718"/>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eastAsia="PMingLiU"/>
          <w:szCs w:val="28"/>
          <w:lang w:eastAsia="zh-TW"/>
        </w:rPr>
        <w:t>.</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9E7D91">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7B0437" w:rsidRDefault="000B7FBE" w:rsidP="001B3EFD">
      <w:pPr>
        <w:numPr>
          <w:ilvl w:val="4"/>
          <w:numId w:val="113"/>
        </w:numPr>
        <w:tabs>
          <w:tab w:val="clear" w:pos="1008"/>
        </w:tabs>
        <w:ind w:left="851" w:hanging="851"/>
      </w:pPr>
      <w:bookmarkStart w:id="719" w:name="_Ref301365132"/>
      <w:r>
        <w:rPr>
          <w:rFonts w:eastAsia="PMingLiU"/>
          <w:szCs w:val="28"/>
          <w:lang w:eastAsia="zh-TW"/>
        </w:rPr>
        <w:t>Если</w:t>
      </w:r>
      <w:r w:rsidRPr="008B0C68">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rPr>
          <w:rFonts w:eastAsia="PMingLiU"/>
          <w:szCs w:val="28"/>
          <w:lang w:eastAsia="zh-TW"/>
        </w:rPr>
        <w:t>для произвольного</w:t>
      </w:r>
      <w:r>
        <w:rPr>
          <w:rFonts w:ascii="Courier New" w:hAnsi="Courier New" w:cs="Courier New"/>
          <w:lang w:eastAsia="zh-TW"/>
        </w:rPr>
        <w:t xml:space="preserve"> </w:t>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eastAsia="PMingLiU"/>
          <w:szCs w:val="28"/>
          <w:lang w:eastAsia="zh-TW"/>
        </w:rPr>
        <w:t>, то возможны два варианта:</w:t>
      </w:r>
      <w:bookmarkEnd w:id="719"/>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Pr>
          <w:rFonts w:eastAsia="PMingLiU"/>
          <w:szCs w:val="28"/>
          <w:lang w:eastAsia="zh-TW"/>
        </w:rPr>
        <w:t>.</w:t>
      </w:r>
    </w:p>
    <w:p w:rsidR="000B7FBE" w:rsidRPr="004D5CE4" w:rsidRDefault="000B7FBE" w:rsidP="001B3EFD">
      <w:pPr>
        <w:numPr>
          <w:ilvl w:val="6"/>
          <w:numId w:val="113"/>
        </w:numPr>
        <w:tabs>
          <w:tab w:val="clear" w:pos="1296"/>
        </w:tabs>
      </w:pPr>
      <w:r>
        <w:rPr>
          <w:rFonts w:ascii="Courier New" w:hAnsi="Courier New" w:cs="Courier New"/>
        </w:rPr>
        <w:lastRenderedPageBreak/>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eastAsia="PMingLiU"/>
          <w:szCs w:val="28"/>
          <w:lang w:eastAsia="zh-TW"/>
        </w:rPr>
        <w:t xml:space="preserve">. </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0B7FBE" w:rsidRDefault="000B7FBE" w:rsidP="006A3B79">
      <w:pPr>
        <w:ind w:left="864"/>
        <w:jc w:val="left"/>
        <w:rPr>
          <w:rFonts w:eastAsia="PMingLiU"/>
          <w:szCs w:val="28"/>
          <w:lang w:eastAsia="zh-TW"/>
        </w:rPr>
      </w:pPr>
      <w:r>
        <w:rPr>
          <w:rFonts w:eastAsia="PMingLiU"/>
          <w:szCs w:val="28"/>
          <w:lang w:eastAsia="zh-TW"/>
        </w:rPr>
        <w:t xml:space="preserve">Итак, мы </w:t>
      </w:r>
      <w:r w:rsidRPr="006668A1">
        <w:t>имеем</w:t>
      </w:r>
      <w:r>
        <w:rPr>
          <w:rFonts w:eastAsia="PMingLiU"/>
          <w:szCs w:val="28"/>
          <w:lang w:eastAsia="zh-TW"/>
        </w:rPr>
        <w:t>:</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FF32BC">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8D24EF">
        <w:rPr>
          <w:b/>
          <w:i/>
        </w:rPr>
        <w:t>x</w:t>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FF32B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8D24EF">
        <w:rPr>
          <w:b/>
          <w:i/>
        </w:rPr>
        <w:t>x</w:t>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 xml:space="preserve">) </w:t>
      </w:r>
    </w:p>
    <w:p w:rsidR="007B0437" w:rsidRDefault="000B7FBE" w:rsidP="006A3B79">
      <w:pPr>
        <w:ind w:left="864"/>
        <w:jc w:val="left"/>
      </w:pPr>
      <w:r w:rsidRPr="00A63D23">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63D23">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63D23">
        <w:rPr>
          <w:rFonts w:ascii="Courier New" w:eastAsia="PMingLiU" w:hAnsi="Courier New" w:cs="Courier New"/>
          <w:szCs w:val="28"/>
          <w:lang w:eastAsia="zh-TW"/>
        </w:rPr>
        <w:t>}</w:t>
      </w:r>
      <w:r w:rsidRPr="00991832">
        <w:rPr>
          <w:rFonts w:eastAsia="PMingLiU"/>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sidRPr="00A63D23">
        <w:t>.</w:t>
      </w:r>
    </w:p>
    <w:p w:rsidR="007B0437" w:rsidRDefault="000B7FBE" w:rsidP="006A3B79">
      <w:pPr>
        <w:ind w:left="86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sidRPr="00B04155">
        <w:rPr>
          <w:rFonts w:ascii="Courier New" w:hAnsi="Courier New" w:cs="Courier New"/>
        </w:rPr>
        <w:sym w:font="Symbol" w:char="F062"/>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0B7FBE" w:rsidRDefault="000B7FBE" w:rsidP="006A3B79">
      <w:pPr>
        <w:ind w:left="864"/>
        <w:jc w:val="left"/>
      </w:pPr>
      <w:r>
        <w:t>Следовательно:</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sidRPr="00FF32BC">
        <w:rPr>
          <w:rFonts w:ascii="Courier New" w:hAnsi="Courier New" w:cs="Courier New"/>
          <w:bCs/>
          <w:lang w:eastAsia="zh-T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8D24EF">
        <w:rPr>
          <w:b/>
          <w:i/>
        </w:rPr>
        <w:t>x</w:t>
      </w:r>
      <w:r>
        <w:rPr>
          <w:rFonts w:ascii="Courier New" w:hAnsi="Courier New" w:cs="Courier New"/>
          <w:vertAlign w:val="subscript"/>
        </w:rPr>
        <w:sym w:font="Symbol" w:char="F062"/>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397150">
        <w:rPr>
          <w:rFonts w:ascii="Courier New" w:eastAsia="PMingLiU" w:hAnsi="Courier New" w:cs="Courier New"/>
          <w:dstrike/>
          <w:szCs w:val="28"/>
          <w:lang w:eastAsia="zh-TW"/>
        </w:rPr>
        <w:t>P</w:t>
      </w:r>
      <w:r w:rsidRPr="00FF32BC">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8D24EF">
        <w:rPr>
          <w:b/>
          <w:i/>
        </w:rPr>
        <w:t>x</w:t>
      </w:r>
      <w:r>
        <w:rPr>
          <w:rFonts w:ascii="Courier New" w:hAnsi="Courier New" w:cs="Courier New"/>
          <w:vertAlign w:val="subscript"/>
        </w:rPr>
        <w:sym w:font="Symbol" w:char="F062"/>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 xml:space="preserve">) </w:t>
      </w:r>
    </w:p>
    <w:p w:rsidR="007B0437" w:rsidRDefault="000B7FBE" w:rsidP="006A3B79">
      <w:pPr>
        <w:ind w:left="864"/>
        <w:jc w:val="left"/>
      </w:pPr>
      <w:r w:rsidRPr="00A63D23">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A63D23">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63D23">
        <w:rPr>
          <w:rFonts w:ascii="Courier New" w:eastAsia="PMingLiU" w:hAnsi="Courier New" w:cs="Courier New"/>
          <w:szCs w:val="28"/>
          <w:lang w:eastAsia="zh-TW"/>
        </w:rPr>
        <w:t>}</w:t>
      </w:r>
      <w:r w:rsidRPr="00991832">
        <w:rPr>
          <w:rFonts w:eastAsia="PMingLiU"/>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57169">
        <w:rPr>
          <w:rFonts w:ascii="Courier New" w:hAnsi="Courier New" w:cs="Courier New"/>
        </w:rPr>
        <w:t>\</w:t>
      </w:r>
      <w:r w:rsidRPr="008D24EF">
        <w:rPr>
          <w:b/>
          <w:i/>
        </w:rPr>
        <w:t>x</w:t>
      </w:r>
      <w:r>
        <w:rPr>
          <w:rFonts w:ascii="Courier New" w:hAnsi="Courier New" w:cs="Courier New"/>
          <w:vertAlign w:val="subscript"/>
        </w:rPr>
        <w:sym w:font="Symbol" w:char="F062"/>
      </w:r>
      <w:r w:rsidRPr="00857169">
        <w:rPr>
          <w:rFonts w:ascii="Courier New" w:hAnsi="Courier New" w:cs="Courier New"/>
        </w:rPr>
        <w:t>(</w:t>
      </w:r>
      <w:r w:rsidRPr="008D24EF">
        <w:rPr>
          <w:rFonts w:cs="Courier New"/>
          <w:b/>
        </w:rPr>
        <w:t>N</w:t>
      </w:r>
      <w:r w:rsidRPr="008D24EF">
        <w:rPr>
          <w:rFonts w:ascii="Courier New" w:hAnsi="Courier New" w:cs="Courier New"/>
        </w:rPr>
        <w:t>\X)</w:t>
      </w:r>
      <w:r w:rsidRPr="00A63D23">
        <w:t>.</w:t>
      </w:r>
    </w:p>
    <w:p w:rsidR="000B7FBE" w:rsidRDefault="000B7FBE" w:rsidP="006A3B79">
      <w:pPr>
        <w:ind w:left="864"/>
        <w:jc w:val="left"/>
      </w:pPr>
      <w:r>
        <w:t>Но тогда</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Pr>
          <w:b/>
          <w:i/>
        </w:rPr>
        <w:t>x</w:t>
      </w:r>
      <w:r>
        <w:rPr>
          <w:rFonts w:ascii="Courier New" w:hAnsi="Courier New" w:cs="Courier New"/>
          <w:vertAlign w:val="subscript"/>
        </w:rPr>
        <w:sym w:font="Symbol" w:char="F062"/>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rPr>
          <w:rFonts w:ascii="Courier New" w:hAnsi="Courier New" w:cs="Courier New"/>
        </w:rPr>
        <w:t xml:space="preserve"> </w:t>
      </w:r>
      <w:r>
        <w:t xml:space="preserve">и по правилу вывода </w:t>
      </w:r>
      <w:r w:rsidRPr="00991832">
        <w:rPr>
          <w:b/>
        </w:rPr>
        <w:t>2</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Pr>
          <w:b/>
          <w:i/>
        </w:rPr>
        <w:t>x</w:t>
      </w:r>
      <w:r>
        <w:rPr>
          <w:rFonts w:ascii="Courier New" w:hAnsi="Courier New" w:cs="Courier New"/>
          <w:vertAlign w:val="subscript"/>
        </w:rPr>
        <w:sym w:font="Symbol" w:char="F062"/>
      </w:r>
      <w:r>
        <w:rPr>
          <w:rFonts w:ascii="Courier New" w:hAnsi="Courier New" w:cs="Courier New"/>
          <w:vertAlign w:val="subscript"/>
        </w:rPr>
        <w:t>+1</w:t>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t>.</w:t>
      </w:r>
    </w:p>
    <w:p w:rsidR="000B7FBE" w:rsidRDefault="000B7FBE" w:rsidP="006A3B79">
      <w:pPr>
        <w:ind w:left="864"/>
        <w:jc w:val="left"/>
      </w:pPr>
      <w:r>
        <w:t>Но это противоречит равенству</w:t>
      </w:r>
      <w:r>
        <w:rPr>
          <w:rFonts w:ascii="Courier New" w:hAnsi="Courier New" w:cs="Courier New"/>
        </w:rPr>
        <w:t xml:space="preserve"> </w:t>
      </w:r>
      <w:r>
        <w:rPr>
          <w:b/>
          <w:i/>
        </w:rPr>
        <w:t>x</w:t>
      </w:r>
      <w:r>
        <w:rPr>
          <w:rFonts w:ascii="Courier New" w:hAnsi="Courier New" w:cs="Courier New"/>
          <w:vertAlign w:val="subscript"/>
        </w:rPr>
        <w:sym w:font="Symbol" w:char="F062"/>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Pr>
          <w:rFonts w:ascii="Courier New" w:hAnsi="Courier New" w:cs="Courier New"/>
          <w:vertAlign w:val="subscript"/>
        </w:rPr>
        <w:sym w:font="Symbol" w:char="F062"/>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7B0437" w:rsidRDefault="000B7FBE" w:rsidP="006A3B79">
      <w:pPr>
        <w:ind w:left="864"/>
        <w:jc w:val="left"/>
      </w:pPr>
      <w:r>
        <w:t>Следовательно, наше допущение не верно, и</w:t>
      </w:r>
      <w:r w:rsidRPr="008D24EF">
        <w:rPr>
          <w:rFonts w:ascii="Courier New" w:hAnsi="Courier New" w:cs="Courier New"/>
        </w:rPr>
        <w:t xml:space="preserve"> </w:t>
      </w:r>
      <w:r w:rsidRPr="008D24EF">
        <w:rPr>
          <w:rFonts w:ascii="Courier New" w:hAnsi="Courier New" w:cs="Courier New"/>
        </w:rPr>
        <w:sym w:font="Symbol" w:char="F06D"/>
      </w:r>
      <w:r w:rsidRPr="00096E2C">
        <w:rPr>
          <w:rFonts w:ascii="Courier New" w:hAnsi="Courier New" w:cs="Courier New"/>
          <w:vertAlign w:val="superscript"/>
          <w:lang w:eastAsia="zh-TW"/>
        </w:rPr>
        <w:t>#</w:t>
      </w:r>
      <w:r w:rsidRPr="008D24EF">
        <w:rPr>
          <w:rFonts w:ascii="Courier New" w:hAnsi="Courier New" w:cs="Courier New"/>
        </w:rPr>
        <w:sym w:font="Symbol" w:char="F0D7"/>
      </w:r>
      <w:r w:rsidRPr="008D24EF">
        <w:rPr>
          <w:rFonts w:ascii="Courier New" w:hAnsi="Courier New" w:cs="Courier New"/>
        </w:rPr>
        <w:sym w:font="Symbol" w:char="F06B"/>
      </w:r>
      <w:r>
        <w:rPr>
          <w:rFonts w:ascii="Courier New" w:hAnsi="Courier New" w:cs="Courier New"/>
        </w:rPr>
        <w:sym w:font="Symbol" w:char="F0CE"/>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 xml:space="preserve">, что и требовалось доказать. </w:t>
      </w:r>
    </w:p>
    <w:p w:rsidR="007B0437" w:rsidRDefault="000B7FBE" w:rsidP="001B3EFD">
      <w:pPr>
        <w:numPr>
          <w:ilvl w:val="3"/>
          <w:numId w:val="113"/>
        </w:numPr>
        <w:tabs>
          <w:tab w:val="clear" w:pos="864"/>
        </w:tabs>
      </w:pPr>
      <w:r>
        <w:t xml:space="preserve">Правило вывода </w:t>
      </w:r>
      <w:r>
        <w:rPr>
          <w:b/>
        </w:rPr>
        <w:t>3</w:t>
      </w:r>
      <w:r w:rsidRPr="00D76B20">
        <w:t xml:space="preserve"> </w:t>
      </w:r>
      <w:r>
        <w:t xml:space="preserve">для </w:t>
      </w:r>
      <w:r w:rsidRPr="00D76B20">
        <w:rPr>
          <w:rFonts w:ascii="Courier New" w:hAnsi="Courier New" w:cs="Courier New"/>
          <w:lang w:eastAsia="zh-TW"/>
        </w:rPr>
        <w:t>P</w:t>
      </w:r>
      <w:r>
        <w:rPr>
          <w:lang w:eastAsia="zh-TW"/>
        </w:rPr>
        <w:t>-неполной трассы после</w:t>
      </w:r>
      <w:r>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t xml:space="preserve">: </w:t>
      </w:r>
      <w:r w:rsidRPr="006A1295">
        <w:rPr>
          <w:rFonts w:ascii="Courier New" w:eastAsia="PMingLiU" w:hAnsi="Courier New" w:cs="Courier New"/>
          <w:szCs w:val="28"/>
          <w:lang w:eastAsia="zh-TW"/>
        </w:rPr>
        <w:t xml:space="preserve"> </w:t>
      </w:r>
      <w:r w:rsidRPr="00F26C03">
        <w:rPr>
          <w:rFonts w:ascii="Courier New" w:eastAsia="PMingLiU" w:hAnsi="Courier New" w:cs="Courier New"/>
          <w:szCs w:val="28"/>
          <w:lang w:eastAsia="zh-TW"/>
        </w:rPr>
        <w:sym w:font="Symbol" w:char="F073"/>
      </w:r>
      <w:r>
        <w:rPr>
          <w:rFonts w:ascii="Courier New" w:eastAsia="PMingLiU" w:hAnsi="Courier New" w:cs="Courier New"/>
          <w:szCs w:val="28"/>
          <w:lang w:eastAsia="zh-TW"/>
        </w:rPr>
        <w:t>=</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t>.</w:t>
      </w:r>
    </w:p>
    <w:p w:rsidR="000B7FBE" w:rsidRPr="00EF4A9F" w:rsidRDefault="000B7FBE" w:rsidP="006A3B79">
      <w:pPr>
        <w:ind w:left="864"/>
        <w:jc w:val="left"/>
      </w:pPr>
      <w:r>
        <w:t>Условие этого правила</w:t>
      </w:r>
      <w:r w:rsidRPr="00EF4A9F">
        <w:rPr>
          <w:lang w:eastAsia="zh-TW"/>
        </w:rPr>
        <w:t xml:space="preserve"> </w:t>
      </w:r>
      <w:r>
        <w:rPr>
          <w:lang w:eastAsia="zh-TW"/>
        </w:rPr>
        <w:t>д</w:t>
      </w:r>
      <w:r w:rsidRPr="00653851">
        <w:rPr>
          <w:lang w:eastAsia="zh-TW"/>
        </w:rPr>
        <w:t xml:space="preserve">ля </w:t>
      </w:r>
      <w:r>
        <w:rPr>
          <w:lang w:eastAsia="zh-TW"/>
        </w:rPr>
        <w:t xml:space="preserve">(особого) </w:t>
      </w:r>
      <w:r w:rsidRPr="00653851">
        <w:rPr>
          <w:szCs w:val="28"/>
          <w:lang w:eastAsia="zh-TW"/>
        </w:rPr>
        <w:t>отказа</w:t>
      </w:r>
      <w:r w:rsidRPr="005E336D">
        <w:rPr>
          <w:rFonts w:ascii="Courier New" w:hAnsi="Courier New" w:cs="Courier New"/>
          <w:lang w:eastAsia="zh-TW"/>
        </w:rPr>
        <w:t xml:space="preserve"> P</w:t>
      </w:r>
      <w:r w:rsidRPr="00096E2C">
        <w:rPr>
          <w:rFonts w:ascii="Courier New" w:hAnsi="Courier New" w:cs="Courier New"/>
          <w:vertAlign w:val="superscript"/>
          <w:lang w:eastAsia="zh-TW"/>
        </w:rPr>
        <w:t>#</w:t>
      </w:r>
      <w:r>
        <w:t>:</w:t>
      </w:r>
    </w:p>
    <w:p w:rsidR="000B7FBE" w:rsidRPr="000B7FBE" w:rsidRDefault="000B7FBE" w:rsidP="006A3B79">
      <w:pPr>
        <w:ind w:left="864"/>
        <w:jc w:val="left"/>
        <w:rPr>
          <w:rFonts w:ascii="Courier New" w:hAnsi="Courier New" w:cs="Courier New"/>
          <w:lang w:val="en-US"/>
        </w:rPr>
      </w:pPr>
      <w:r w:rsidRPr="000B7FBE">
        <w:rPr>
          <w:rFonts w:ascii="Courier New" w:eastAsia="PMingLiU" w:hAnsi="Courier New" w:cs="Courier New"/>
          <w:szCs w:val="28"/>
          <w:lang w:val="en-US" w:eastAsia="zh-TW"/>
        </w:rPr>
        <w:t>P</w:t>
      </w:r>
      <w:r>
        <w:rPr>
          <w:rFonts w:ascii="Courier New" w:hAnsi="Courier New" w:cs="Courier New"/>
        </w:rPr>
        <w:sym w:font="Symbol" w:char="F0CE"/>
      </w:r>
      <w:r w:rsidRPr="000B7FBE">
        <w:rPr>
          <w:rFonts w:cs="Courier New"/>
          <w:b/>
          <w:lang w:val="en-US"/>
        </w:rPr>
        <w:t>R</w:t>
      </w:r>
      <w:r w:rsidRPr="000B7FBE">
        <w:rPr>
          <w:rFonts w:ascii="Courier New" w:hAnsi="Courier New" w:cs="Courier New"/>
          <w:lang w:val="en-US"/>
        </w:rPr>
        <w:t xml:space="preserve"> &amp;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0B7FBE">
        <w:rPr>
          <w:rFonts w:cs="Courier New"/>
          <w:b/>
          <w:lang w:val="en-US"/>
        </w:rPr>
        <w:t>N</w:t>
      </w:r>
      <w:r w:rsidRPr="000B7FBE">
        <w:rPr>
          <w:rFonts w:ascii="Courier New" w:hAnsi="Courier New" w:cs="Courier New"/>
          <w:lang w:val="en-US"/>
        </w:rPr>
        <w:t>\</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r w:rsidRPr="000B7FBE">
        <w:rPr>
          <w:rFonts w:ascii="Courier New" w:hAnsi="Courier New" w:cs="Courier New"/>
          <w:bCs/>
          <w:lang w:val="en-US" w:eastAsia="zh-TW"/>
        </w:rPr>
        <w:t xml:space="preserve"> &amp; </w:t>
      </w:r>
      <w:r w:rsidRPr="000B7FBE">
        <w:rPr>
          <w:b/>
          <w:i/>
          <w:szCs w:val="28"/>
          <w:lang w:val="en-US" w:eastAsia="zh-TW"/>
        </w:rPr>
        <w:t>Ip</w:t>
      </w:r>
      <w:r w:rsidRPr="000B7FBE">
        <w:rPr>
          <w:rFonts w:ascii="Courier New" w:hAnsi="Courier New" w:cs="Courier New"/>
          <w:lang w:val="en-US"/>
        </w:rPr>
        <w:t>(</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cs="Courier New"/>
          <w:b/>
          <w:lang w:val="en-US"/>
        </w:rPr>
        <w:t>N</w:t>
      </w:r>
      <w:r w:rsidRPr="000B7FBE">
        <w:rPr>
          <w:rFonts w:ascii="Courier New" w:hAnsi="Courier New" w:cs="Courier New"/>
          <w:lang w:val="en-US"/>
        </w:rPr>
        <w:t>\</w:t>
      </w:r>
      <w:r w:rsidRPr="000B7FBE">
        <w:rPr>
          <w:b/>
          <w:i/>
          <w:lang w:val="en-US"/>
        </w:rPr>
        <w:t>x</w:t>
      </w:r>
      <w:r w:rsidRPr="00BD1B9C">
        <w:rPr>
          <w:rFonts w:ascii="Courier New" w:hAnsi="Courier New" w:cs="Courier New"/>
          <w:vertAlign w:val="subscript"/>
        </w:rPr>
        <w:sym w:font="Symbol" w:char="F061"/>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w:t>
      </w:r>
    </w:p>
    <w:p w:rsidR="007B0437" w:rsidRDefault="000B7FBE" w:rsidP="006A3B79">
      <w:pPr>
        <w:ind w:left="864"/>
        <w:jc w:val="left"/>
      </w:pPr>
      <w:r w:rsidRPr="00FF32BC">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FF32BC">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2E37D7">
        <w:rPr>
          <w:rFonts w:cs="Courier New"/>
          <w:b/>
        </w:rPr>
        <w:t>N</w:t>
      </w:r>
      <w:r w:rsidRPr="00FF32BC">
        <w:rPr>
          <w:rFonts w:ascii="Courier New" w:hAnsi="Courier New" w:cs="Courier New"/>
        </w:rPr>
        <w:t>\</w:t>
      </w:r>
      <w:r>
        <w:rPr>
          <w:b/>
          <w:i/>
        </w:rPr>
        <w:t>x</w:t>
      </w:r>
      <w:r w:rsidRPr="00BD1B9C">
        <w:rPr>
          <w:rFonts w:ascii="Courier New" w:hAnsi="Courier New" w:cs="Courier New"/>
          <w:vertAlign w:val="subscript"/>
        </w:rPr>
        <w:sym w:font="Symbol" w:char="F061"/>
      </w:r>
      <w:r w:rsidRPr="00FF32BC">
        <w:rPr>
          <w:rFonts w:ascii="Courier New" w:hAnsi="Courier New" w:cs="Courier New"/>
          <w:vertAlign w:val="subscript"/>
        </w:rPr>
        <w:t>-1</w:t>
      </w:r>
      <w:r w:rsidRPr="00FF32BC">
        <w:rPr>
          <w:rFonts w:ascii="Courier New" w:hAnsi="Courier New" w:cs="Courier New"/>
        </w:rPr>
        <w:t>(</w:t>
      </w:r>
      <w:r w:rsidRPr="002E37D7">
        <w:rPr>
          <w:rFonts w:cs="Courier New"/>
          <w:b/>
        </w:rPr>
        <w:t>N</w:t>
      </w:r>
      <w:r w:rsidRPr="00FF32BC">
        <w:rPr>
          <w:rFonts w:ascii="Courier New" w:hAnsi="Courier New" w:cs="Courier New"/>
        </w:rPr>
        <w:t>)</w:t>
      </w:r>
      <w:r w:rsidRPr="00FF32BC">
        <w:t>.</w:t>
      </w:r>
    </w:p>
    <w:p w:rsidR="007B0437" w:rsidRDefault="000B7FBE" w:rsidP="006A3B79">
      <w:pPr>
        <w:ind w:left="864"/>
      </w:pPr>
      <w:r>
        <w:t>Допустим, утверждение леммы не верн</w:t>
      </w:r>
      <w:r w:rsidRPr="008D24EF">
        <w:t>о</w:t>
      </w:r>
      <w:r>
        <w:t>, то есть</w:t>
      </w:r>
      <w:r w:rsidRPr="008D24EF">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0B7FBE" w:rsidRDefault="000B7FBE" w:rsidP="001B3EFD">
      <w:pPr>
        <w:numPr>
          <w:ilvl w:val="4"/>
          <w:numId w:val="113"/>
        </w:numPr>
        <w:tabs>
          <w:tab w:val="clear" w:pos="1008"/>
        </w:tabs>
        <w:rPr>
          <w:rFonts w:eastAsia="PMingLiU"/>
          <w:szCs w:val="28"/>
          <w:lang w:eastAsia="zh-TW"/>
        </w:rPr>
      </w:pPr>
      <w:r w:rsidRPr="008D24EF">
        <w:t>Если</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2E37D7">
        <w:rPr>
          <w:rFonts w:cs="Courier New"/>
          <w:b/>
        </w:rPr>
        <w:t>N</w:t>
      </w:r>
      <w:r w:rsidRPr="009E7D91">
        <w:rPr>
          <w:rFonts w:ascii="Courier New" w:hAnsi="Courier New" w:cs="Courier New"/>
        </w:rPr>
        <w:t>\</w:t>
      </w:r>
      <w:r>
        <w:rPr>
          <w:b/>
          <w:i/>
        </w:rPr>
        <w:t>x</w:t>
      </w:r>
      <w:r w:rsidRPr="00BD1B9C">
        <w:rPr>
          <w:rFonts w:ascii="Courier New" w:hAnsi="Courier New" w:cs="Courier New"/>
          <w:vertAlign w:val="subscript"/>
        </w:rPr>
        <w:sym w:font="Symbol" w:char="F061"/>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sidRPr="008D24EF">
        <w:rPr>
          <w:rFonts w:eastAsia="PMingLiU"/>
          <w:szCs w:val="28"/>
          <w:lang w:eastAsia="zh-TW"/>
        </w:rPr>
        <w:t>, то</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8D24EF">
        <w:rPr>
          <w:rFonts w:eastAsia="PMingLiU"/>
          <w:szCs w:val="28"/>
          <w:lang w:eastAsia="zh-TW"/>
        </w:rPr>
        <w:t>.</w:t>
      </w:r>
    </w:p>
    <w:p w:rsidR="000B7FBE" w:rsidRDefault="000B7FBE" w:rsidP="00550B4B">
      <w:pPr>
        <w:ind w:left="852"/>
        <w:rPr>
          <w:rFonts w:eastAsia="PMingLiU"/>
          <w:szCs w:val="28"/>
          <w:lang w:eastAsia="zh-TW"/>
        </w:rPr>
      </w:pPr>
      <w:r>
        <w:rPr>
          <w:rFonts w:eastAsia="PMingLiU"/>
          <w:szCs w:val="28"/>
          <w:lang w:eastAsia="zh-TW"/>
        </w:rPr>
        <w:t>Поскольку</w:t>
      </w:r>
      <w:r w:rsidRPr="00F26C03">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t>=</w:t>
      </w:r>
      <w:r w:rsidRPr="00F26C03">
        <w:rPr>
          <w:rFonts w:ascii="Courier New" w:eastAsia="PMingLiU" w:hAnsi="Courier New" w:cs="Courier New"/>
          <w:szCs w:val="28"/>
          <w:lang w:eastAsia="zh-TW"/>
        </w:rPr>
        <w:sym w:font="Symbol" w:char="F073"/>
      </w:r>
      <w:r>
        <w:rPr>
          <w:rFonts w:ascii="Courier New" w:hAnsi="Courier New" w:cs="Courier New"/>
        </w:rPr>
        <w:sym w:font="Symbol" w:char="F0CE"/>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Pr>
          <w:rFonts w:eastAsia="PMingLiU"/>
          <w:szCs w:val="28"/>
          <w:lang w:eastAsia="zh-TW"/>
        </w:rPr>
        <w:t>,</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cs="Courier New"/>
          <w:b/>
        </w:rPr>
        <w:t>N</w:t>
      </w:r>
      <w:r w:rsidRPr="00A63D23">
        <w:rPr>
          <w:rFonts w:ascii="Courier New" w:hAnsi="Courier New" w:cs="Courier New"/>
        </w:rPr>
        <w:t>\</w:t>
      </w:r>
      <w:r>
        <w:rPr>
          <w:rFonts w:ascii="Courier New" w:hAnsi="Courier New" w:cs="Courier New"/>
        </w:rPr>
        <w:t>X</w:t>
      </w:r>
      <w:r>
        <w:rPr>
          <w:rFonts w:eastAsia="PMingLiU"/>
          <w:szCs w:val="28"/>
          <w:lang w:eastAsia="zh-TW"/>
        </w:rPr>
        <w:t>.</w:t>
      </w:r>
    </w:p>
    <w:p w:rsidR="007B0437" w:rsidRDefault="000B7FBE" w:rsidP="00550B4B">
      <w:pPr>
        <w:ind w:left="852"/>
      </w:pPr>
      <w:r>
        <w:rPr>
          <w:rFonts w:eastAsia="PMingLiU"/>
          <w:szCs w:val="28"/>
          <w:lang w:eastAsia="zh-TW"/>
        </w:rPr>
        <w:t>Поскольку</w:t>
      </w:r>
      <w:r w:rsidRPr="008D24EF">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 имеем</w:t>
      </w:r>
      <w:r w:rsidRPr="00CD429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sidRPr="008D24EF">
        <w:rPr>
          <w:rFonts w:ascii="Courier New" w:hAnsi="Courier New" w:cs="Courier New"/>
        </w:rPr>
        <w:sym w:font="Symbol" w:char="F0CE"/>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7B0437" w:rsidRDefault="000B7FBE" w:rsidP="001B3EFD">
      <w:pPr>
        <w:numPr>
          <w:ilvl w:val="4"/>
          <w:numId w:val="113"/>
        </w:numPr>
        <w:tabs>
          <w:tab w:val="clear" w:pos="1008"/>
        </w:tabs>
      </w:pPr>
      <w:r>
        <w:t xml:space="preserve">Аналогично </w:t>
      </w:r>
      <w:r w:rsidR="003934FB">
        <w:fldChar w:fldCharType="begin"/>
      </w:r>
      <w:r>
        <w:instrText xml:space="preserve"> REF _Ref301365126 \w \h </w:instrText>
      </w:r>
      <w:r w:rsidR="003934FB">
        <w:fldChar w:fldCharType="separate"/>
      </w:r>
      <w:r w:rsidR="00E862CC">
        <w:t>2.2.2.2.2</w:t>
      </w:r>
      <w:r w:rsidR="003934FB">
        <w:fldChar w:fldCharType="end"/>
      </w:r>
      <w:r w:rsidRPr="00155A7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155A77">
        <w:rPr>
          <w:rFonts w:ascii="Courier New" w:eastAsia="PMingLiU" w:hAnsi="Courier New" w:cs="Courier New"/>
          <w:dstrike/>
          <w:szCs w:val="28"/>
          <w:lang w:eastAsia="zh-TW"/>
        </w:rPr>
        <w:t>P</w:t>
      </w:r>
      <w:r w:rsidRPr="00155A7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sidRPr="00155A77">
        <w:t>.</w:t>
      </w:r>
    </w:p>
    <w:p w:rsidR="007B0437" w:rsidRDefault="000B7FBE" w:rsidP="001B3EFD">
      <w:pPr>
        <w:numPr>
          <w:ilvl w:val="4"/>
          <w:numId w:val="113"/>
        </w:numPr>
        <w:tabs>
          <w:tab w:val="clear" w:pos="1008"/>
        </w:tabs>
      </w:pPr>
      <w:r>
        <w:rPr>
          <w:rFonts w:eastAsia="PMingLiU"/>
          <w:szCs w:val="28"/>
          <w:lang w:eastAsia="zh-TW"/>
        </w:rPr>
        <w:t xml:space="preserve">Аналогично </w:t>
      </w:r>
      <w:r w:rsidR="003934FB">
        <w:fldChar w:fldCharType="begin"/>
      </w:r>
      <w:r>
        <w:instrText xml:space="preserve"> REF _Ref301365132 \w \h </w:instrText>
      </w:r>
      <w:r w:rsidR="003934FB">
        <w:fldChar w:fldCharType="separate"/>
      </w:r>
      <w:r w:rsidR="00E862CC">
        <w:t>2.2.2.2.3</w:t>
      </w:r>
      <w:r w:rsidR="003934FB">
        <w:fldChar w:fldCharType="end"/>
      </w:r>
      <w:r>
        <w:rPr>
          <w:rFonts w:eastAsia="PMingLiU"/>
          <w:szCs w:val="28"/>
          <w:lang w:eastAsia="zh-TW"/>
        </w:rPr>
        <w:t>:</w:t>
      </w:r>
      <w:r w:rsidRPr="00155A77">
        <w:rPr>
          <w:rFonts w:ascii="Courier New" w:eastAsia="PMingLiU" w:hAnsi="Courier New" w:cs="Courier New"/>
          <w:szCs w:val="28"/>
          <w:lang w:eastAsia="zh-TW"/>
        </w:rPr>
        <w:t xml:space="preserve">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155A7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155A77">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sidRPr="00155A77">
        <w:rPr>
          <w:rFonts w:eastAsia="PMingLiU"/>
          <w:szCs w:val="28"/>
          <w:lang w:eastAsia="zh-TW"/>
        </w:rPr>
        <w:t>.</w:t>
      </w:r>
    </w:p>
    <w:p w:rsidR="007B0437" w:rsidRDefault="000B7FBE" w:rsidP="001B3EFD">
      <w:pPr>
        <w:numPr>
          <w:ilvl w:val="4"/>
          <w:numId w:val="113"/>
        </w:numPr>
        <w:tabs>
          <w:tab w:val="clear" w:pos="1008"/>
        </w:tabs>
      </w:pPr>
      <w:r w:rsidRPr="008D24EF">
        <w:t>Если</w:t>
      </w:r>
      <w:r w:rsidRPr="006A1295">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2E37D7">
        <w:rPr>
          <w:rFonts w:cs="Courier New"/>
          <w:b/>
        </w:rPr>
        <w:t>N</w:t>
      </w:r>
      <w:r w:rsidRPr="00857169">
        <w:rPr>
          <w:rFonts w:ascii="Courier New" w:hAnsi="Courier New" w:cs="Courier New"/>
        </w:rPr>
        <w:t>\</w:t>
      </w:r>
      <w:r>
        <w:rPr>
          <w:b/>
          <w:i/>
        </w:rPr>
        <w:t>x</w:t>
      </w:r>
      <w:r w:rsidRPr="00BD1B9C">
        <w:rPr>
          <w:rFonts w:ascii="Courier New" w:hAnsi="Courier New" w:cs="Courier New"/>
          <w:vertAlign w:val="subscript"/>
        </w:rPr>
        <w:sym w:font="Symbol" w:char="F061"/>
      </w:r>
      <w:r w:rsidRPr="00857169">
        <w:rPr>
          <w:rFonts w:ascii="Courier New" w:hAnsi="Courier New" w:cs="Courier New"/>
          <w:vertAlign w:val="subscript"/>
        </w:rPr>
        <w:t>-1</w:t>
      </w:r>
      <w:r w:rsidRPr="00857169">
        <w:rPr>
          <w:rFonts w:ascii="Courier New" w:hAnsi="Courier New" w:cs="Courier New"/>
        </w:rPr>
        <w:t>(</w:t>
      </w:r>
      <w:r w:rsidRPr="002E37D7">
        <w:rPr>
          <w:rFonts w:cs="Courier New"/>
          <w:b/>
        </w:rPr>
        <w:t>N</w:t>
      </w:r>
      <w:r w:rsidRPr="00857169">
        <w:rPr>
          <w:rFonts w:ascii="Courier New" w:hAnsi="Courier New" w:cs="Courier New"/>
        </w:rPr>
        <w:t>)</w:t>
      </w:r>
      <w:r>
        <w:rPr>
          <w:rFonts w:eastAsia="PMingLiU"/>
          <w:szCs w:val="28"/>
          <w:lang w:eastAsia="zh-TW"/>
        </w:rPr>
        <w:t>, то возможны два варианта:</w:t>
      </w:r>
    </w:p>
    <w:p w:rsidR="000B7FBE" w:rsidRPr="004D5CE4"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2E37D7">
        <w:rPr>
          <w:rFonts w:cs="Courier New"/>
          <w:b/>
        </w:rPr>
        <w:t>N</w:t>
      </w:r>
      <w:r>
        <w:rPr>
          <w:rFonts w:eastAsia="PMingLiU"/>
          <w:szCs w:val="28"/>
          <w:lang w:eastAsia="zh-TW"/>
        </w:rPr>
        <w:t>.</w:t>
      </w:r>
    </w:p>
    <w:p w:rsidR="007B0437" w:rsidRDefault="000B7FBE" w:rsidP="00550B4B">
      <w:pPr>
        <w:ind w:left="1136"/>
      </w:pPr>
      <w:r>
        <w:rPr>
          <w:rFonts w:eastAsia="PMingLiU"/>
          <w:szCs w:val="28"/>
          <w:lang w:eastAsia="zh-TW"/>
        </w:rPr>
        <w:t>Тогда</w:t>
      </w:r>
      <w:r w:rsidRPr="008D24EF">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Pr>
          <w:rFonts w:eastAsia="PMingLiU"/>
          <w:szCs w:val="28"/>
          <w:lang w:eastAsia="zh-TW"/>
        </w:rPr>
        <w:t>.</w:t>
      </w:r>
    </w:p>
    <w:p w:rsidR="000B7FBE" w:rsidRDefault="000B7FBE" w:rsidP="001B3EFD">
      <w:pPr>
        <w:numPr>
          <w:ilvl w:val="5"/>
          <w:numId w:val="113"/>
        </w:numPr>
        <w:tabs>
          <w:tab w:val="clear" w:pos="1418"/>
        </w:tabs>
      </w:pP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b/>
          <w:i/>
        </w:rPr>
        <w:t>x</w:t>
      </w:r>
      <w:r w:rsidRPr="00BD1B9C">
        <w:rPr>
          <w:rFonts w:ascii="Courier New" w:hAnsi="Courier New" w:cs="Courier New"/>
          <w:vertAlign w:val="subscript"/>
        </w:rPr>
        <w:sym w:font="Symbol" w:char="F061"/>
      </w:r>
      <w:r w:rsidRPr="008D24EF">
        <w:rPr>
          <w:rFonts w:ascii="Courier New" w:hAnsi="Courier New" w:cs="Courier New"/>
          <w:vertAlign w:val="subscript"/>
        </w:rPr>
        <w:t>-1</w:t>
      </w:r>
      <w:r w:rsidRPr="008D24EF">
        <w:rPr>
          <w:rFonts w:ascii="Courier New" w:hAnsi="Courier New" w:cs="Courier New"/>
        </w:rPr>
        <w:t>(</w:t>
      </w:r>
      <w:r w:rsidRPr="002E37D7">
        <w:rPr>
          <w:rFonts w:cs="Courier New"/>
          <w:b/>
        </w:rPr>
        <w:t>N</w:t>
      </w:r>
      <w:r w:rsidRPr="008D24EF">
        <w:rPr>
          <w:rFonts w:ascii="Courier New" w:hAnsi="Courier New" w:cs="Courier New"/>
        </w:rPr>
        <w:t>)</w:t>
      </w:r>
      <w:r>
        <w:rPr>
          <w:rFonts w:eastAsia="PMingLiU"/>
          <w:szCs w:val="28"/>
          <w:lang w:eastAsia="zh-TW"/>
        </w:rPr>
        <w:t>.</w:t>
      </w:r>
    </w:p>
    <w:p w:rsidR="000B7FBE" w:rsidRPr="00991832" w:rsidRDefault="000B7FBE" w:rsidP="00550B4B">
      <w:pPr>
        <w:ind w:left="1136"/>
      </w:pPr>
      <w:r>
        <w:t>Тогда по предположению шага индукции</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E"/>
      </w:r>
      <w:r>
        <w:rPr>
          <w:b/>
          <w:i/>
        </w:rPr>
        <w:t>x</w:t>
      </w:r>
      <w:r w:rsidRPr="0050563B">
        <w:rPr>
          <w:rFonts w:ascii="Courier New" w:hAnsi="Courier New" w:cs="Courier New"/>
        </w:rPr>
        <w:t>(</w:t>
      </w:r>
      <w:r w:rsidRPr="002E37D7">
        <w:rPr>
          <w:rFonts w:cs="Courier New"/>
          <w:b/>
        </w:rPr>
        <w:t>N</w:t>
      </w:r>
      <w:r w:rsidRPr="006D5C87">
        <w:rPr>
          <w:rFonts w:ascii="Courier New" w:hAnsi="Courier New" w:cs="Courier New"/>
        </w:rPr>
        <w:t>\</w:t>
      </w:r>
      <w:r>
        <w:rPr>
          <w:rFonts w:ascii="Courier New" w:hAnsi="Courier New" w:cs="Courier New"/>
        </w:rPr>
        <w:t>X</w:t>
      </w:r>
      <w:r w:rsidRPr="0050563B">
        <w:rPr>
          <w:rFonts w:ascii="Courier New" w:hAnsi="Courier New" w:cs="Courier New"/>
        </w:rPr>
        <w:t>)</w:t>
      </w:r>
      <w:r>
        <w:t>.</w:t>
      </w:r>
    </w:p>
    <w:p w:rsidR="007B0437" w:rsidRDefault="000B7FBE" w:rsidP="00550B4B">
      <w:pPr>
        <w:ind w:left="1136"/>
      </w:pPr>
      <w:r>
        <w:t>Тогда</w:t>
      </w:r>
      <w:r w:rsidRPr="00E57018">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w:t>
      </w:r>
    </w:p>
    <w:p w:rsidR="000B7FBE" w:rsidRDefault="000B7FBE" w:rsidP="006A3B79">
      <w:pPr>
        <w:ind w:left="864"/>
        <w:jc w:val="left"/>
        <w:rPr>
          <w:rFonts w:eastAsia="PMingLiU"/>
          <w:szCs w:val="28"/>
          <w:lang w:eastAsia="zh-TW"/>
        </w:rPr>
      </w:pPr>
      <w:r>
        <w:rPr>
          <w:rFonts w:eastAsia="PMingLiU"/>
          <w:szCs w:val="28"/>
          <w:lang w:eastAsia="zh-TW"/>
        </w:rPr>
        <w:t xml:space="preserve">Итак, мы </w:t>
      </w:r>
      <w:r w:rsidRPr="006668A1">
        <w:t>имеем</w:t>
      </w:r>
      <w:r>
        <w:rPr>
          <w:rFonts w:eastAsia="PMingLiU"/>
          <w:szCs w:val="28"/>
          <w:lang w:eastAsia="zh-TW"/>
        </w:rPr>
        <w:t>:</w:t>
      </w:r>
    </w:p>
    <w:p w:rsidR="000B7FBE" w:rsidRPr="007F6E1F"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7F6E1F">
        <w:rPr>
          <w:rFonts w:ascii="Courier New" w:hAnsi="Courier New" w:cs="Courier New"/>
        </w:rPr>
        <w:t xml:space="preserve"> &amp; </w:t>
      </w:r>
      <w:r>
        <w:rPr>
          <w:rFonts w:ascii="Courier New" w:hAnsi="Courier New" w:cs="Courier New"/>
        </w:rPr>
        <w:sym w:font="Symbol" w:char="F06D"/>
      </w:r>
      <w:r w:rsidRPr="007F6E1F">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7F6E1F">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7F6E1F">
        <w:rPr>
          <w:rFonts w:ascii="Courier New" w:hAnsi="Courier New" w:cs="Courier New"/>
        </w:rPr>
        <w:t>(</w:t>
      </w:r>
      <w:r w:rsidRPr="008D24EF">
        <w:rPr>
          <w:rFonts w:cs="Courier New"/>
          <w:b/>
        </w:rPr>
        <w:t>N</w:t>
      </w:r>
      <w:r w:rsidRPr="007F6E1F">
        <w:rPr>
          <w:rFonts w:ascii="Courier New" w:hAnsi="Courier New" w:cs="Courier New"/>
        </w:rPr>
        <w:t>\</w:t>
      </w:r>
      <w:r w:rsidRPr="008D24EF">
        <w:rPr>
          <w:rFonts w:ascii="Courier New" w:hAnsi="Courier New" w:cs="Courier New"/>
        </w:rPr>
        <w:t>X</w:t>
      </w:r>
      <w:r w:rsidRPr="007F6E1F">
        <w:rPr>
          <w:rFonts w:ascii="Courier New" w:hAnsi="Courier New" w:cs="Courier New"/>
        </w:rPr>
        <w:t>)\</w:t>
      </w:r>
      <w:r w:rsidRPr="008D24EF">
        <w:rPr>
          <w:b/>
          <w:i/>
        </w:rPr>
        <w:t>x</w:t>
      </w:r>
      <w:r w:rsidRPr="007F6E1F">
        <w:rPr>
          <w:rFonts w:ascii="Courier New" w:hAnsi="Courier New" w:cs="Courier New"/>
        </w:rPr>
        <w:t>(</w:t>
      </w:r>
      <w:r w:rsidRPr="008D24EF">
        <w:rPr>
          <w:rFonts w:cs="Courier New"/>
          <w:b/>
        </w:rPr>
        <w:t>N</w:t>
      </w:r>
      <w:r w:rsidRPr="007F6E1F">
        <w:rPr>
          <w:rFonts w:ascii="Courier New" w:hAnsi="Courier New" w:cs="Courier New"/>
        </w:rPr>
        <w:t>\</w:t>
      </w:r>
      <w:r w:rsidRPr="008D24EF">
        <w:rPr>
          <w:rFonts w:ascii="Courier New" w:hAnsi="Courier New" w:cs="Courier New"/>
        </w:rPr>
        <w:t>X</w:t>
      </w:r>
      <w:r w:rsidRPr="007F6E1F">
        <w:rPr>
          <w:rFonts w:ascii="Courier New" w:hAnsi="Courier New" w:cs="Courier New"/>
        </w:rPr>
        <w:t>)</w:t>
      </w:r>
      <w:r w:rsidRPr="007F6E1F">
        <w:rPr>
          <w:rFonts w:ascii="Courier New" w:hAnsi="Courier New" w:cs="Courier New"/>
          <w:bCs/>
          <w:lang w:eastAsia="zh-TW"/>
        </w:rPr>
        <w:t xml:space="preserve"> &amp; </w:t>
      </w:r>
      <w:r>
        <w:rPr>
          <w:b/>
          <w:i/>
          <w:szCs w:val="28"/>
          <w:lang w:eastAsia="zh-TW"/>
        </w:rPr>
        <w:t>Ip</w:t>
      </w:r>
      <w:r w:rsidRPr="007F6E1F">
        <w:rPr>
          <w:rFonts w:ascii="Courier New" w:hAnsi="Courier New" w:cs="Courier New"/>
        </w:rPr>
        <w:t>(</w:t>
      </w:r>
      <w:r>
        <w:rPr>
          <w:rFonts w:ascii="Courier New" w:hAnsi="Courier New" w:cs="Courier New"/>
        </w:rPr>
        <w:sym w:font="Symbol" w:char="F06D"/>
      </w:r>
      <w:r w:rsidRPr="007F6E1F">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p>
    <w:p w:rsidR="007B0437" w:rsidRDefault="000B7FBE" w:rsidP="006A3B79">
      <w:pPr>
        <w:ind w:left="864"/>
        <w:jc w:val="left"/>
      </w:pPr>
      <w:r w:rsidRPr="00857169">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857169">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rsidRPr="00857169">
        <w:t>.</w:t>
      </w:r>
    </w:p>
    <w:p w:rsidR="007B0437" w:rsidRDefault="000B7FBE" w:rsidP="006A3B79">
      <w:pPr>
        <w:ind w:left="86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Pr>
          <w:rFonts w:ascii="Courier New" w:hAnsi="Courier New" w:cs="Courier New"/>
        </w:rPr>
        <w:sym w:font="Symbol" w:char="F079"/>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0B7FBE" w:rsidRDefault="000B7FBE" w:rsidP="006A3B79">
      <w:pPr>
        <w:ind w:left="864"/>
        <w:jc w:val="left"/>
      </w:pPr>
      <w:r>
        <w:t>Следовательно:</w:t>
      </w:r>
    </w:p>
    <w:p w:rsidR="000B7FBE" w:rsidRPr="00FF32BC" w:rsidRDefault="000B7FBE" w:rsidP="006A3B79">
      <w:pPr>
        <w:ind w:left="864"/>
        <w:jc w:val="left"/>
        <w:rPr>
          <w:rFonts w:ascii="Courier New" w:hAnsi="Courier New" w:cs="Courier New"/>
        </w:rPr>
      </w:pPr>
      <w:r w:rsidRPr="00B73D28">
        <w:rPr>
          <w:rFonts w:ascii="Courier New" w:eastAsia="PMingLiU" w:hAnsi="Courier New" w:cs="Courier New"/>
          <w:szCs w:val="28"/>
          <w:lang w:eastAsia="zh-TW"/>
        </w:rPr>
        <w:t>P</w:t>
      </w:r>
      <w:r>
        <w:rPr>
          <w:rFonts w:ascii="Courier New" w:hAnsi="Courier New" w:cs="Courier New"/>
        </w:rPr>
        <w:sym w:font="Symbol" w:char="F0CE"/>
      </w:r>
      <w:r w:rsidRPr="00991665">
        <w:rPr>
          <w:rFonts w:cs="Courier New"/>
          <w:b/>
        </w:rPr>
        <w:t>R</w:t>
      </w:r>
      <w:r w:rsidRPr="00FF32BC">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8D24EF">
        <w:rPr>
          <w:b/>
          <w:i/>
        </w:rPr>
        <w:t>x</w:t>
      </w:r>
      <w:r w:rsidRPr="00C151B3">
        <w:rPr>
          <w:rFonts w:ascii="Courier New" w:hAnsi="Courier New" w:cs="Courier New"/>
          <w:vertAlign w:val="subscript"/>
        </w:rPr>
        <w:sym w:font="Symbol" w:char="F079"/>
      </w:r>
      <w:r w:rsidRPr="00FF32BC">
        <w:rPr>
          <w:rFonts w:ascii="Courier New" w:hAnsi="Courier New" w:cs="Courier New"/>
        </w:rPr>
        <w:t>(</w:t>
      </w:r>
      <w:r w:rsidRPr="008D24EF">
        <w:rPr>
          <w:rFonts w:cs="Courier New"/>
          <w:b/>
        </w:rPr>
        <w:t>N</w:t>
      </w:r>
      <w:r w:rsidRPr="00FF32BC">
        <w:rPr>
          <w:rFonts w:ascii="Courier New" w:hAnsi="Courier New" w:cs="Courier New"/>
        </w:rPr>
        <w:t>\</w:t>
      </w:r>
      <w:r w:rsidRPr="008D24EF">
        <w:rPr>
          <w:rFonts w:ascii="Courier New" w:hAnsi="Courier New" w:cs="Courier New"/>
        </w:rPr>
        <w:t>X</w:t>
      </w:r>
      <w:r w:rsidRPr="00FF32BC">
        <w:rPr>
          <w:rFonts w:ascii="Courier New" w:hAnsi="Courier New" w:cs="Courier New"/>
        </w:rPr>
        <w:t>)</w:t>
      </w:r>
      <w:r w:rsidRPr="00FF32BC">
        <w:rPr>
          <w:rFonts w:ascii="Courier New" w:hAnsi="Courier New" w:cs="Courier New"/>
          <w:bCs/>
          <w:lang w:eastAsia="zh-TW"/>
        </w:rPr>
        <w:t xml:space="preserve"> &amp; </w:t>
      </w:r>
      <w:r>
        <w:rPr>
          <w:b/>
          <w:i/>
          <w:szCs w:val="28"/>
          <w:lang w:eastAsia="zh-TW"/>
        </w:rPr>
        <w:t>Ip</w:t>
      </w:r>
      <w:r w:rsidRPr="00FF32BC">
        <w:rPr>
          <w:rFonts w:ascii="Courier New" w:hAnsi="Courier New" w:cs="Courier New"/>
        </w:rPr>
        <w:t>(</w:t>
      </w:r>
      <w:r>
        <w:rPr>
          <w:rFonts w:ascii="Courier New" w:hAnsi="Courier New" w:cs="Courier New"/>
        </w:rPr>
        <w:sym w:font="Symbol" w:char="F06D"/>
      </w:r>
      <w:r w:rsidRPr="00FF32BC">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p>
    <w:p w:rsidR="000B7FBE" w:rsidRPr="000B7FBE" w:rsidRDefault="000B7FBE" w:rsidP="006A3B79">
      <w:pPr>
        <w:ind w:left="864"/>
        <w:jc w:val="left"/>
        <w:rPr>
          <w:rFonts w:ascii="Courier New" w:hAnsi="Courier New" w:cs="Courier New"/>
          <w:lang w:val="en-US"/>
        </w:rPr>
      </w:pPr>
      <w:r w:rsidRPr="000B7FBE">
        <w:rPr>
          <w:rFonts w:ascii="Courier New" w:hAnsi="Courier New" w:cs="Courier New"/>
          <w:lang w:val="en-US"/>
        </w:rPr>
        <w:t xml:space="preserve">&amp;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C151B3">
        <w:rPr>
          <w:rFonts w:ascii="Courier New" w:hAnsi="Courier New" w:cs="Courier New"/>
          <w:vertAlign w:val="subscript"/>
        </w:rPr>
        <w:sym w:font="Symbol" w:char="F079"/>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 &amp;</w:t>
      </w:r>
      <w:r w:rsidRPr="000B7FBE">
        <w:rPr>
          <w:rFonts w:ascii="Courier New" w:hAnsi="Courier New" w:cs="Courier New"/>
          <w:bCs/>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szCs w:val="28"/>
          <w:lang w:val="en-US" w:eastAsia="zh-TW"/>
        </w:rPr>
        <w:t>P</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B7FBE">
        <w:rPr>
          <w:rFonts w:ascii="Courier New" w:hAnsi="Courier New" w:cs="Courier New"/>
          <w:vertAlign w:val="superscript"/>
          <w:lang w:val="en-US" w:eastAsia="zh-TW"/>
        </w:rPr>
        <w:t>#</w:t>
      </w:r>
      <w:r>
        <w:rPr>
          <w:rFonts w:ascii="Courier New" w:hAnsi="Courier New" w:cs="Courier New"/>
        </w:rPr>
        <w:sym w:font="Symbol" w:char="F0CF"/>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r w:rsidRPr="000B7FBE">
        <w:rPr>
          <w:b/>
          <w:i/>
          <w:lang w:val="en-US"/>
        </w:rPr>
        <w:t>x</w:t>
      </w:r>
      <w:r w:rsidRPr="00C151B3">
        <w:rPr>
          <w:rFonts w:ascii="Courier New" w:hAnsi="Courier New" w:cs="Courier New"/>
          <w:vertAlign w:val="subscript"/>
        </w:rPr>
        <w:sym w:font="Symbol" w:char="F079"/>
      </w:r>
      <w:r w:rsidRPr="000B7FBE">
        <w:rPr>
          <w:rFonts w:ascii="Courier New" w:hAnsi="Courier New" w:cs="Courier New"/>
          <w:lang w:val="en-US"/>
        </w:rPr>
        <w:t>(</w:t>
      </w:r>
      <w:r w:rsidRPr="000B7FBE">
        <w:rPr>
          <w:rFonts w:cs="Courier New"/>
          <w:b/>
          <w:lang w:val="en-US"/>
        </w:rPr>
        <w:t>N</w:t>
      </w:r>
      <w:r w:rsidRPr="000B7FBE">
        <w:rPr>
          <w:rFonts w:ascii="Courier New" w:hAnsi="Courier New" w:cs="Courier New"/>
          <w:lang w:val="en-US"/>
        </w:rPr>
        <w:t>\X)</w:t>
      </w:r>
    </w:p>
    <w:p w:rsidR="007B0437" w:rsidRDefault="000B7FBE" w:rsidP="006A3B79">
      <w:pPr>
        <w:ind w:left="864"/>
        <w:jc w:val="left"/>
      </w:pPr>
      <w:r w:rsidRPr="00857169">
        <w:rPr>
          <w:rFonts w:ascii="Courier New" w:hAnsi="Courier New" w:cs="Courier New"/>
          <w:bCs/>
          <w:lang w:eastAsia="zh-TW"/>
        </w:rPr>
        <w:t xml:space="preserve">&amp; </w:t>
      </w:r>
      <w:r>
        <w:rPr>
          <w:rFonts w:ascii="Courier New" w:hAnsi="Courier New" w:cs="Courier New"/>
          <w:lang w:eastAsia="zh-TW"/>
        </w:rPr>
        <w:sym w:font="Symbol" w:char="F022"/>
      </w:r>
      <w:r>
        <w:rPr>
          <w:rFonts w:ascii="Courier New" w:eastAsia="PMingLiU" w:hAnsi="Courier New" w:cs="Courier New"/>
          <w:szCs w:val="28"/>
          <w:lang w:eastAsia="zh-TW"/>
        </w:rPr>
        <w:t>z</w:t>
      </w:r>
      <w:r w:rsidRPr="00E527A2">
        <w:rPr>
          <w:rFonts w:ascii="Courier New" w:hAnsi="Courier New" w:cs="Courier New"/>
        </w:rPr>
        <w:sym w:font="Symbol" w:char="F0CE"/>
      </w:r>
      <w:r w:rsidRPr="00B73D28">
        <w:rPr>
          <w:rFonts w:ascii="Courier New" w:eastAsia="PMingLiU" w:hAnsi="Courier New" w:cs="Courier New"/>
          <w:szCs w:val="28"/>
          <w:lang w:eastAsia="zh-TW"/>
        </w:rPr>
        <w:t>P</w:t>
      </w:r>
      <w:r w:rsidRPr="00857169">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8D24EF">
        <w:rPr>
          <w:rFonts w:ascii="Courier New" w:hAnsi="Courier New" w:cs="Courier New"/>
        </w:rPr>
        <w:t>(</w:t>
      </w:r>
      <w:r w:rsidRPr="008D24EF">
        <w:rPr>
          <w:rFonts w:cs="Courier New"/>
          <w:b/>
        </w:rPr>
        <w:t>N</w:t>
      </w:r>
      <w:r w:rsidRPr="008D24EF">
        <w:rPr>
          <w:rFonts w:ascii="Courier New" w:hAnsi="Courier New" w:cs="Courier New"/>
        </w:rPr>
        <w:t>\X)\</w:t>
      </w:r>
      <w:r w:rsidRPr="008D24EF">
        <w:rPr>
          <w:b/>
          <w:i/>
        </w:rPr>
        <w:t>x</w:t>
      </w:r>
      <w:r w:rsidRPr="00C151B3">
        <w:rPr>
          <w:rFonts w:ascii="Courier New" w:hAnsi="Courier New" w:cs="Courier New"/>
          <w:vertAlign w:val="subscript"/>
        </w:rPr>
        <w:sym w:font="Symbol" w:char="F079"/>
      </w:r>
      <w:r w:rsidRPr="008D24EF">
        <w:rPr>
          <w:rFonts w:ascii="Courier New" w:hAnsi="Courier New" w:cs="Courier New"/>
        </w:rPr>
        <w:t>(</w:t>
      </w:r>
      <w:r w:rsidRPr="008D24EF">
        <w:rPr>
          <w:rFonts w:cs="Courier New"/>
          <w:b/>
        </w:rPr>
        <w:t>N</w:t>
      </w:r>
      <w:r w:rsidRPr="008D24EF">
        <w:rPr>
          <w:rFonts w:ascii="Courier New" w:hAnsi="Courier New" w:cs="Courier New"/>
        </w:rPr>
        <w:t>\X)</w:t>
      </w:r>
      <w:r w:rsidRPr="00857169">
        <w:t>.</w:t>
      </w:r>
    </w:p>
    <w:p w:rsidR="000B7FBE" w:rsidRDefault="000B7FBE" w:rsidP="006A3B79">
      <w:pPr>
        <w:ind w:left="864"/>
        <w:jc w:val="left"/>
      </w:pPr>
      <w:r>
        <w:t>Но тогда</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F"/>
      </w:r>
      <w:r>
        <w:rPr>
          <w:b/>
          <w:i/>
        </w:rPr>
        <w:t>x</w:t>
      </w:r>
      <w:r w:rsidRPr="00C151B3">
        <w:rPr>
          <w:rFonts w:ascii="Courier New" w:hAnsi="Courier New" w:cs="Courier New"/>
          <w:vertAlign w:val="subscript"/>
        </w:rPr>
        <w:sym w:font="Symbol" w:char="F079"/>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rPr>
          <w:rFonts w:ascii="Courier New" w:hAnsi="Courier New" w:cs="Courier New"/>
        </w:rPr>
        <w:t xml:space="preserve"> </w:t>
      </w:r>
      <w:r>
        <w:t xml:space="preserve">и по правилу вывода </w:t>
      </w:r>
      <w:r>
        <w:rPr>
          <w:b/>
        </w:rPr>
        <w:t>3</w:t>
      </w:r>
      <w:r w:rsidRPr="00991832">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Pr>
          <w:b/>
          <w:i/>
        </w:rPr>
        <w:t>x</w:t>
      </w:r>
      <w:r w:rsidRPr="00C151B3">
        <w:rPr>
          <w:rFonts w:ascii="Courier New" w:hAnsi="Courier New" w:cs="Courier New"/>
          <w:vertAlign w:val="subscript"/>
        </w:rPr>
        <w:sym w:font="Symbol" w:char="F079"/>
      </w:r>
      <w:r>
        <w:rPr>
          <w:rFonts w:ascii="Courier New" w:hAnsi="Courier New" w:cs="Courier New"/>
          <w:vertAlign w:val="subscript"/>
        </w:rPr>
        <w:t>+1</w:t>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t>.</w:t>
      </w:r>
    </w:p>
    <w:p w:rsidR="000B7FBE" w:rsidRDefault="000B7FBE" w:rsidP="006A3B79">
      <w:pPr>
        <w:ind w:left="864"/>
        <w:jc w:val="left"/>
      </w:pPr>
      <w:r>
        <w:t>Но это противоречит равенству</w:t>
      </w:r>
      <w:r>
        <w:rPr>
          <w:rFonts w:ascii="Courier New" w:hAnsi="Courier New" w:cs="Courier New"/>
        </w:rPr>
        <w:t xml:space="preserve"> </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7B0437" w:rsidRDefault="000B7FBE" w:rsidP="006A3B79">
      <w:pPr>
        <w:ind w:left="864"/>
        <w:jc w:val="left"/>
      </w:pPr>
      <w:r>
        <w:t>Следовательно, наше допущение не верно, и</w:t>
      </w:r>
      <w:r w:rsidRPr="008D24EF">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8D24EF">
        <w:rPr>
          <w:b/>
          <w:i/>
        </w:rPr>
        <w:t>x</w:t>
      </w:r>
      <w:r w:rsidRPr="008D24EF">
        <w:rPr>
          <w:rFonts w:ascii="Courier New" w:hAnsi="Courier New" w:cs="Courier New"/>
        </w:rPr>
        <w:t>(</w:t>
      </w:r>
      <w:r w:rsidRPr="008D24EF">
        <w:rPr>
          <w:rFonts w:cs="Courier New"/>
          <w:b/>
        </w:rPr>
        <w:t>N</w:t>
      </w:r>
      <w:r w:rsidRPr="008D24EF">
        <w:rPr>
          <w:rFonts w:ascii="Courier New" w:hAnsi="Courier New" w:cs="Courier New"/>
        </w:rPr>
        <w:t>\X)</w:t>
      </w:r>
      <w:r>
        <w:t xml:space="preserve">, что и требовалось доказать. </w:t>
      </w:r>
    </w:p>
    <w:p w:rsidR="007B0437" w:rsidRDefault="000B7FBE" w:rsidP="00F24B8B">
      <w:pPr>
        <w:ind w:left="567"/>
        <w:rPr>
          <w:rFonts w:eastAsia="PMingLiU"/>
          <w:szCs w:val="28"/>
          <w:lang w:eastAsia="zh-TW"/>
        </w:rPr>
      </w:pPr>
      <w:r>
        <w:rPr>
          <w:rFonts w:eastAsia="PMingLiU"/>
          <w:szCs w:val="28"/>
          <w:lang w:eastAsia="zh-TW"/>
        </w:rPr>
        <w:t>Шаг индукции для непредельного ординала доказан.</w:t>
      </w:r>
    </w:p>
    <w:p w:rsidR="007B0437" w:rsidRDefault="000B7FBE" w:rsidP="00F24B8B">
      <w:pPr>
        <w:ind w:left="567"/>
      </w:pPr>
      <w:r>
        <w:rPr>
          <w:rFonts w:eastAsia="PMingLiU"/>
          <w:szCs w:val="28"/>
          <w:lang w:eastAsia="zh-TW"/>
        </w:rPr>
        <w:t>Шаг индукции доказан.</w:t>
      </w:r>
    </w:p>
    <w:p w:rsidR="007B0437" w:rsidRDefault="000B7FBE" w:rsidP="00F24B8B">
      <w:pPr>
        <w:ind w:left="284"/>
      </w:pPr>
      <w:r>
        <w:t>Вложенность</w:t>
      </w:r>
      <w:r w:rsidRPr="00D518EB">
        <w:rPr>
          <w:rFonts w:ascii="Courier New" w:hAnsi="Courier New" w:cs="Courier New"/>
        </w:rPr>
        <w:t xml:space="preserve"> </w:t>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Pr>
          <w:rFonts w:ascii="Courier New" w:hAnsi="Courier New" w:cs="Courier New"/>
        </w:rPr>
        <w:sym w:font="Symbol" w:char="F0CA"/>
      </w:r>
      <w:r w:rsidRPr="00D518EB">
        <w:rPr>
          <w:b/>
          <w:i/>
        </w:rPr>
        <w:t>x</w:t>
      </w:r>
      <w:r w:rsidRPr="00D518EB">
        <w:rPr>
          <w:rFonts w:ascii="Courier New" w:hAnsi="Courier New" w:cs="Courier New"/>
          <w:vertAlign w:val="subscript"/>
        </w:rPr>
        <w:sym w:font="Symbol" w:char="F061"/>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 xml:space="preserve">X </w:t>
      </w:r>
      <w:r>
        <w:t>доказана.</w:t>
      </w:r>
    </w:p>
    <w:p w:rsidR="007B0437" w:rsidRDefault="000B7FBE" w:rsidP="001B3EFD">
      <w:pPr>
        <w:numPr>
          <w:ilvl w:val="0"/>
          <w:numId w:val="113"/>
        </w:numPr>
        <w:tabs>
          <w:tab w:val="clear" w:pos="432"/>
        </w:tabs>
      </w:pPr>
      <w:r>
        <w:t>Тепер</w:t>
      </w:r>
      <w:r w:rsidRPr="00BA6FD4">
        <w:t xml:space="preserve">ь </w:t>
      </w:r>
      <w:r w:rsidRPr="00B96BCC">
        <w:t>докажем</w:t>
      </w:r>
      <w:r w:rsidRPr="00BA6FD4">
        <w:t xml:space="preserve"> утве</w:t>
      </w:r>
      <w:r>
        <w:t>рждение леммы:</w:t>
      </w:r>
      <w:r w:rsidRPr="000C7136">
        <w:rPr>
          <w:rFonts w:ascii="Courier New" w:hAnsi="Courier New" w:cs="Courier New"/>
        </w:rPr>
        <w:t xml:space="preserve"> </w:t>
      </w:r>
      <w:r>
        <w:rPr>
          <w:rFonts w:ascii="Courier New" w:hAnsi="Courier New" w:cs="Courier New"/>
        </w:rPr>
        <w:t>X</w:t>
      </w:r>
      <w:r>
        <w:rPr>
          <w:rFonts w:ascii="Courier New" w:hAnsi="Courier New" w:cs="Courier New"/>
        </w:rPr>
        <w:sym w:font="Symbol" w:char="F0C8"/>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Pr>
          <w:rFonts w:ascii="Courier New" w:hAnsi="Courier New" w:cs="Courier New"/>
        </w:rPr>
        <w:t>X</w:t>
      </w:r>
      <w:r w:rsidRPr="000C7136">
        <w:rPr>
          <w:rFonts w:ascii="Courier New" w:hAnsi="Courier New" w:cs="Courier New"/>
        </w:rPr>
        <w:t>)=</w:t>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sidRPr="000C7136">
        <w:rPr>
          <w:szCs w:val="28"/>
        </w:rPr>
        <w:t>.</w:t>
      </w:r>
    </w:p>
    <w:p w:rsidR="000B7FBE" w:rsidRDefault="000B7FBE" w:rsidP="00F24B8B">
      <w:pPr>
        <w:ind w:left="284"/>
      </w:pPr>
      <w:r w:rsidRPr="00C151B3">
        <w:t>Мы имеем</w:t>
      </w:r>
      <w:r>
        <w:t xml:space="preserve"> для каждого ординала</w:t>
      </w:r>
      <w:r w:rsidRPr="00F25429">
        <w:rPr>
          <w:rFonts w:ascii="Courier New" w:hAnsi="Courier New" w:cs="Courier New"/>
        </w:rPr>
        <w:t xml:space="preserve"> </w:t>
      </w:r>
      <w:r w:rsidRPr="00F25429">
        <w:rPr>
          <w:rFonts w:ascii="Courier New" w:hAnsi="Courier New" w:cs="Courier New"/>
        </w:rPr>
        <w:sym w:font="Symbol" w:char="F061"/>
      </w:r>
      <w:r w:rsidRPr="00C151B3">
        <w:t>:</w:t>
      </w:r>
    </w:p>
    <w:p w:rsidR="007B0437" w:rsidRDefault="000B7FBE" w:rsidP="00F24B8B">
      <w:pPr>
        <w:ind w:left="284"/>
      </w:pPr>
      <w:r w:rsidRPr="00C151B3">
        <w:rPr>
          <w:b/>
          <w:i/>
        </w:rPr>
        <w:t>x</w:t>
      </w:r>
      <w:r w:rsidRPr="00C151B3">
        <w:rPr>
          <w:rFonts w:ascii="Courier New" w:hAnsi="Courier New" w:cs="Courier New"/>
          <w:vertAlign w:val="subscript"/>
        </w:rPr>
        <w:sym w:font="Symbol" w:char="F061"/>
      </w:r>
      <w:r w:rsidRPr="00C151B3">
        <w:rPr>
          <w:rFonts w:ascii="Courier New" w:hAnsi="Courier New" w:cs="Courier New"/>
        </w:rPr>
        <w:t>(</w:t>
      </w:r>
      <w:r w:rsidRPr="00C151B3">
        <w:rPr>
          <w:rFonts w:cs="Courier New"/>
          <w:b/>
        </w:rPr>
        <w:t>N</w:t>
      </w:r>
      <w:r w:rsidRPr="00C151B3">
        <w:rPr>
          <w:rFonts w:ascii="Courier New" w:hAnsi="Courier New" w:cs="Courier New"/>
        </w:rPr>
        <w:t>\X)</w:t>
      </w:r>
      <w:r w:rsidRPr="00C151B3">
        <w:rPr>
          <w:rFonts w:ascii="Courier New" w:hAnsi="Courier New" w:cs="Courier New"/>
        </w:rPr>
        <w:sym w:font="Symbol" w:char="F0CD"/>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 xml:space="preserve">)\X </w:t>
      </w:r>
      <w:r w:rsidRPr="00C151B3">
        <w:t>и</w:t>
      </w:r>
      <w:r w:rsidRPr="00C151B3">
        <w:rPr>
          <w:rFonts w:ascii="Courier New" w:hAnsi="Courier New" w:cs="Courier New"/>
        </w:rPr>
        <w:t xml:space="preserve"> </w:t>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\X)</w:t>
      </w:r>
      <w:r w:rsidRPr="00C151B3">
        <w:rPr>
          <w:rFonts w:ascii="Courier New" w:hAnsi="Courier New" w:cs="Courier New"/>
        </w:rPr>
        <w:sym w:font="Symbol" w:char="F0CA"/>
      </w:r>
      <w:r w:rsidRPr="00C151B3">
        <w:rPr>
          <w:b/>
          <w:i/>
        </w:rPr>
        <w:t>x</w:t>
      </w:r>
      <w:r w:rsidRPr="00C151B3">
        <w:rPr>
          <w:rFonts w:ascii="Courier New" w:hAnsi="Courier New" w:cs="Courier New"/>
          <w:vertAlign w:val="subscript"/>
        </w:rPr>
        <w:sym w:font="Symbol" w:char="F061"/>
      </w:r>
      <w:r w:rsidRPr="00C151B3">
        <w:rPr>
          <w:rFonts w:ascii="Courier New" w:hAnsi="Courier New" w:cs="Courier New"/>
        </w:rPr>
        <w:t>(</w:t>
      </w:r>
      <w:r w:rsidRPr="00C151B3">
        <w:rPr>
          <w:rFonts w:cs="Courier New"/>
          <w:b/>
        </w:rPr>
        <w:t>N</w:t>
      </w:r>
      <w:r w:rsidRPr="00C151B3">
        <w:rPr>
          <w:rFonts w:ascii="Courier New" w:hAnsi="Courier New" w:cs="Courier New"/>
        </w:rPr>
        <w:t>)\X</w:t>
      </w:r>
      <w:r w:rsidRPr="00C151B3">
        <w:t>.</w:t>
      </w:r>
    </w:p>
    <w:p w:rsidR="000B7FBE" w:rsidRDefault="000B7FBE" w:rsidP="00F24B8B">
      <w:pPr>
        <w:ind w:left="28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Pr>
          <w:rFonts w:ascii="Courier New" w:hAnsi="Courier New" w:cs="Courier New"/>
        </w:rPr>
        <w:sym w:font="Symbol" w:char="F06A"/>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t>.</w:t>
      </w:r>
    </w:p>
    <w:p w:rsidR="007B0437" w:rsidRDefault="000B7FBE" w:rsidP="00F24B8B">
      <w:pPr>
        <w:ind w:left="284"/>
        <w:jc w:val="left"/>
      </w:pPr>
      <w:r>
        <w:t>По определению</w:t>
      </w:r>
      <w:r>
        <w:rPr>
          <w:rFonts w:ascii="Courier New" w:hAnsi="Courier New" w:cs="Courier New"/>
        </w:rPr>
        <w:t xml:space="preserve"> </w:t>
      </w:r>
      <w:r>
        <w:rPr>
          <w:b/>
          <w:i/>
        </w:rPr>
        <w:t>x</w:t>
      </w:r>
      <w:r w:rsidRPr="00A63D23">
        <w:rPr>
          <w:rFonts w:ascii="Courier New" w:hAnsi="Courier New" w:cs="Courier New"/>
        </w:rPr>
        <w:t>(</w:t>
      </w:r>
      <w:r w:rsidRPr="002E37D7">
        <w:rPr>
          <w:rFonts w:cs="Courier New"/>
          <w:b/>
        </w:rPr>
        <w:t>N</w:t>
      </w:r>
      <w:r w:rsidRPr="008D24EF">
        <w:rPr>
          <w:rFonts w:ascii="Courier New" w:hAnsi="Courier New" w:cs="Courier New"/>
        </w:rPr>
        <w:t>\X</w:t>
      </w:r>
      <w:r w:rsidRPr="00A63D23">
        <w:rPr>
          <w:rFonts w:ascii="Courier New" w:hAnsi="Courier New" w:cs="Courier New"/>
        </w:rPr>
        <w:t>)</w:t>
      </w:r>
      <w:r>
        <w:rPr>
          <w:rFonts w:ascii="Courier New" w:hAnsi="Courier New" w:cs="Courier New"/>
        </w:rPr>
        <w:t xml:space="preserve"> </w:t>
      </w:r>
      <w:r>
        <w:t>существует такой ординал</w:t>
      </w:r>
      <w:r>
        <w:rPr>
          <w:rFonts w:ascii="Courier New" w:hAnsi="Courier New" w:cs="Courier New"/>
        </w:rPr>
        <w:t xml:space="preserve"> </w:t>
      </w:r>
      <w:r>
        <w:rPr>
          <w:rFonts w:ascii="Courier New" w:hAnsi="Courier New" w:cs="Courier New"/>
        </w:rPr>
        <w:sym w:font="Symbol" w:char="F079"/>
      </w:r>
      <w:r>
        <w:t>,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7B0437" w:rsidRDefault="000B7FBE" w:rsidP="00F24B8B">
      <w:pPr>
        <w:ind w:left="284"/>
      </w:pPr>
      <w:r>
        <w:t>Выберем из ординалов</w:t>
      </w:r>
      <w:r>
        <w:rPr>
          <w:rFonts w:ascii="Courier New" w:hAnsi="Courier New" w:cs="Courier New"/>
        </w:rPr>
        <w:t xml:space="preserve"> </w:t>
      </w:r>
      <w:r>
        <w:rPr>
          <w:rFonts w:ascii="Courier New" w:hAnsi="Courier New" w:cs="Courier New"/>
        </w:rPr>
        <w:sym w:font="Symbol" w:char="F06A"/>
      </w:r>
      <w:r>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79"/>
      </w:r>
      <w:r>
        <w:rPr>
          <w:rFonts w:ascii="Courier New" w:hAnsi="Courier New" w:cs="Courier New"/>
        </w:rPr>
        <w:t xml:space="preserve"> </w:t>
      </w:r>
      <w:r>
        <w:t>наибольший ординал, который обозначим</w:t>
      </w:r>
      <w:r w:rsidRPr="00C151B3">
        <w:rPr>
          <w:rFonts w:ascii="Courier New" w:hAnsi="Courier New" w:cs="Courier New"/>
        </w:rPr>
        <w:t xml:space="preserve"> </w:t>
      </w:r>
      <w:r w:rsidRPr="00C151B3">
        <w:rPr>
          <w:rFonts w:ascii="Courier New" w:hAnsi="Courier New" w:cs="Courier New"/>
        </w:rPr>
        <w:sym w:font="Symbol" w:char="F070"/>
      </w:r>
      <w:r>
        <w:t>. Очевидно, что</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 xml:space="preserve"> </w:t>
      </w:r>
      <w:r>
        <w:t>влечет</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6A"/>
      </w:r>
      <w:r w:rsidRPr="0050563B">
        <w:rPr>
          <w:rFonts w:ascii="Courier New" w:hAnsi="Courier New" w:cs="Courier New"/>
        </w:rPr>
        <w:t>(</w:t>
      </w:r>
      <w:r w:rsidRPr="002E37D7">
        <w:rPr>
          <w:rFonts w:cs="Courier New"/>
          <w:b/>
        </w:rPr>
        <w:t>N</w:t>
      </w:r>
      <w:r w:rsidRPr="0050563B">
        <w:rPr>
          <w:rFonts w:ascii="Courier New" w:hAnsi="Courier New" w:cs="Courier New"/>
        </w:rPr>
        <w:t>)</w:t>
      </w:r>
      <w:r>
        <w:rPr>
          <w:rFonts w:ascii="Courier New" w:hAnsi="Courier New" w:cs="Courier New"/>
        </w:rPr>
        <w:t>=</w:t>
      </w:r>
      <w:r>
        <w:rPr>
          <w:b/>
          <w:i/>
        </w:rPr>
        <w:t>x</w:t>
      </w:r>
      <w:r w:rsidRPr="00F25429">
        <w:rPr>
          <w:rFonts w:ascii="Courier New" w:hAnsi="Courier New" w:cs="Courier New"/>
          <w:vertAlign w:val="subscript"/>
        </w:rPr>
        <w:sym w:font="Symbol" w:char="F070"/>
      </w:r>
      <w:r w:rsidRPr="0050563B">
        <w:rPr>
          <w:rFonts w:ascii="Courier New" w:hAnsi="Courier New" w:cs="Courier New"/>
        </w:rPr>
        <w:t>(</w:t>
      </w:r>
      <w:r w:rsidRPr="002E37D7">
        <w:rPr>
          <w:rFonts w:cs="Courier New"/>
          <w:b/>
        </w:rPr>
        <w:t>N</w:t>
      </w:r>
      <w:r w:rsidRPr="0050563B">
        <w:rPr>
          <w:rFonts w:ascii="Courier New" w:hAnsi="Courier New" w:cs="Courier New"/>
        </w:rPr>
        <w:t>)</w:t>
      </w:r>
      <w:r>
        <w:t>, и</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Pr>
          <w:rFonts w:ascii="Courier New" w:hAnsi="Courier New" w:cs="Courier New"/>
          <w:vertAlign w:val="subscript"/>
        </w:rPr>
        <w:t>+1</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 xml:space="preserve"> </w:t>
      </w:r>
      <w:r>
        <w:t>влечет</w:t>
      </w:r>
      <w:r>
        <w:rPr>
          <w:rFonts w:ascii="Courier New" w:hAnsi="Courier New" w:cs="Courier New"/>
        </w:rPr>
        <w:t xml:space="preserve"> </w:t>
      </w:r>
      <w:r>
        <w:rPr>
          <w:b/>
          <w:i/>
        </w:rPr>
        <w:t>x</w:t>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C151B3">
        <w:rPr>
          <w:rFonts w:ascii="Courier New" w:hAnsi="Courier New" w:cs="Courier New"/>
          <w:vertAlign w:val="subscript"/>
        </w:rPr>
        <w:sym w:font="Symbol" w:char="F079"/>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rPr>
          <w:rFonts w:ascii="Courier New" w:hAnsi="Courier New" w:cs="Courier New"/>
        </w:rPr>
        <w:t>=</w:t>
      </w:r>
      <w:r>
        <w:rPr>
          <w:b/>
          <w:i/>
        </w:rPr>
        <w:t>x</w:t>
      </w:r>
      <w:r w:rsidRPr="00F25429">
        <w:rPr>
          <w:rFonts w:ascii="Courier New" w:hAnsi="Courier New" w:cs="Courier New"/>
          <w:vertAlign w:val="subscript"/>
        </w:rPr>
        <w:sym w:font="Symbol" w:char="F070"/>
      </w:r>
      <w:r w:rsidRPr="0050563B">
        <w:rPr>
          <w:rFonts w:ascii="Courier New" w:hAnsi="Courier New" w:cs="Courier New"/>
        </w:rPr>
        <w:t>(</w:t>
      </w:r>
      <w:r w:rsidRPr="002E37D7">
        <w:rPr>
          <w:rFonts w:cs="Courier New"/>
          <w:b/>
        </w:rPr>
        <w:t>N</w:t>
      </w:r>
      <w:r w:rsidRPr="008D24EF">
        <w:rPr>
          <w:rFonts w:ascii="Courier New" w:hAnsi="Courier New" w:cs="Courier New"/>
        </w:rPr>
        <w:t>\X</w:t>
      </w:r>
      <w:r w:rsidRPr="0050563B">
        <w:rPr>
          <w:rFonts w:ascii="Courier New" w:hAnsi="Courier New" w:cs="Courier New"/>
        </w:rPr>
        <w:t>)</w:t>
      </w:r>
      <w:r>
        <w:t>.</w:t>
      </w:r>
    </w:p>
    <w:p w:rsidR="000B7FBE" w:rsidRDefault="000B7FBE" w:rsidP="00F24B8B">
      <w:pPr>
        <w:ind w:left="284"/>
      </w:pPr>
      <w:r>
        <w:t>Тогда</w:t>
      </w:r>
      <w:r>
        <w:tab/>
      </w:r>
      <w:r>
        <w:tab/>
      </w:r>
      <w:r w:rsidRPr="00C151B3">
        <w:rPr>
          <w:b/>
          <w:i/>
        </w:rPr>
        <w:t>x</w:t>
      </w:r>
      <w:r w:rsidRPr="00F25429">
        <w:rPr>
          <w:rFonts w:ascii="Courier New" w:hAnsi="Courier New" w:cs="Courier New"/>
          <w:vertAlign w:val="subscript"/>
        </w:rPr>
        <w:sym w:font="Symbol" w:char="F070"/>
      </w:r>
      <w:r w:rsidRPr="00C151B3">
        <w:rPr>
          <w:rFonts w:ascii="Courier New" w:hAnsi="Courier New" w:cs="Courier New"/>
        </w:rPr>
        <w:t>(</w:t>
      </w:r>
      <w:r w:rsidRPr="00C151B3">
        <w:rPr>
          <w:rFonts w:cs="Courier New"/>
          <w:b/>
        </w:rPr>
        <w:t>N</w:t>
      </w:r>
      <w:r w:rsidRPr="00C151B3">
        <w:rPr>
          <w:rFonts w:ascii="Courier New" w:hAnsi="Courier New" w:cs="Courier New"/>
        </w:rPr>
        <w:t>\X)</w:t>
      </w:r>
      <w:r>
        <w:rPr>
          <w:rFonts w:ascii="Courier New" w:hAnsi="Courier New" w:cs="Courier New"/>
        </w:rPr>
        <w:tab/>
      </w:r>
      <w:r w:rsidRPr="00C151B3">
        <w:rPr>
          <w:rFonts w:ascii="Courier New" w:hAnsi="Courier New" w:cs="Courier New"/>
        </w:rPr>
        <w:sym w:font="Symbol" w:char="F0CD"/>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 xml:space="preserve">)\X </w:t>
      </w:r>
      <w:r w:rsidRPr="00C151B3">
        <w:t>и</w:t>
      </w:r>
      <w:r w:rsidRPr="00C151B3">
        <w:rPr>
          <w:rFonts w:ascii="Courier New" w:hAnsi="Courier New" w:cs="Courier New"/>
        </w:rPr>
        <w:t xml:space="preserve"> </w:t>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\X)</w:t>
      </w:r>
      <w:r w:rsidRPr="00C151B3">
        <w:rPr>
          <w:rFonts w:ascii="Courier New" w:hAnsi="Courier New" w:cs="Courier New"/>
        </w:rPr>
        <w:sym w:font="Symbol" w:char="F0CA"/>
      </w:r>
      <w:r w:rsidRPr="00C151B3">
        <w:rPr>
          <w:b/>
          <w:i/>
        </w:rPr>
        <w:t>x</w:t>
      </w:r>
      <w:r w:rsidRPr="00F25429">
        <w:rPr>
          <w:rFonts w:ascii="Courier New" w:hAnsi="Courier New" w:cs="Courier New"/>
          <w:vertAlign w:val="subscript"/>
        </w:rPr>
        <w:sym w:font="Symbol" w:char="F070"/>
      </w:r>
      <w:r w:rsidRPr="00C151B3">
        <w:rPr>
          <w:rFonts w:ascii="Courier New" w:hAnsi="Courier New" w:cs="Courier New"/>
        </w:rPr>
        <w:t>(</w:t>
      </w:r>
      <w:r w:rsidRPr="00C151B3">
        <w:rPr>
          <w:rFonts w:cs="Courier New"/>
          <w:b/>
        </w:rPr>
        <w:t>N</w:t>
      </w:r>
      <w:r w:rsidRPr="00C151B3">
        <w:rPr>
          <w:rFonts w:ascii="Courier New" w:hAnsi="Courier New" w:cs="Courier New"/>
        </w:rPr>
        <w:t>)\X</w:t>
      </w:r>
      <w:r>
        <w:t>.</w:t>
      </w:r>
    </w:p>
    <w:p w:rsidR="000B7FBE" w:rsidRDefault="000B7FBE" w:rsidP="00F24B8B">
      <w:pPr>
        <w:ind w:left="284"/>
      </w:pPr>
      <w:r>
        <w:t>Тогда</w:t>
      </w:r>
      <w:r>
        <w:tab/>
      </w:r>
      <w:r>
        <w:tab/>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\X)</w:t>
      </w:r>
      <w:r>
        <w:rPr>
          <w:rFonts w:ascii="Courier New" w:hAnsi="Courier New" w:cs="Courier New"/>
        </w:rPr>
        <w:tab/>
      </w:r>
      <w:r w:rsidRPr="00C151B3">
        <w:rPr>
          <w:rFonts w:ascii="Courier New" w:hAnsi="Courier New" w:cs="Courier New"/>
        </w:rPr>
        <w:sym w:font="Symbol" w:char="F0CD"/>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 xml:space="preserve">)\X </w:t>
      </w:r>
      <w:r w:rsidRPr="00C151B3">
        <w:t>и</w:t>
      </w:r>
      <w:r w:rsidRPr="00C151B3">
        <w:rPr>
          <w:rFonts w:ascii="Courier New" w:hAnsi="Courier New" w:cs="Courier New"/>
        </w:rPr>
        <w:t xml:space="preserve"> </w:t>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\X)</w:t>
      </w:r>
      <w:r w:rsidRPr="00C151B3">
        <w:rPr>
          <w:rFonts w:ascii="Courier New" w:hAnsi="Courier New" w:cs="Courier New"/>
        </w:rPr>
        <w:sym w:font="Symbol" w:char="F0CA"/>
      </w:r>
      <w:r w:rsidRPr="00C151B3">
        <w:rPr>
          <w:b/>
          <w:i/>
        </w:rPr>
        <w:t>x</w:t>
      </w:r>
      <w:r w:rsidRPr="00C151B3">
        <w:rPr>
          <w:rFonts w:ascii="Courier New" w:hAnsi="Courier New" w:cs="Courier New"/>
        </w:rPr>
        <w:t>(</w:t>
      </w:r>
      <w:r w:rsidRPr="00C151B3">
        <w:rPr>
          <w:rFonts w:cs="Courier New"/>
          <w:b/>
        </w:rPr>
        <w:t>N</w:t>
      </w:r>
      <w:r w:rsidRPr="00C151B3">
        <w:rPr>
          <w:rFonts w:ascii="Courier New" w:hAnsi="Courier New" w:cs="Courier New"/>
        </w:rPr>
        <w:t>)\X</w:t>
      </w:r>
      <w:r>
        <w:t>.</w:t>
      </w:r>
    </w:p>
    <w:p w:rsidR="007B0437" w:rsidRDefault="000B7FBE" w:rsidP="00F24B8B">
      <w:pPr>
        <w:ind w:left="284"/>
      </w:pPr>
      <w:r>
        <w:t>Тем самым,</w:t>
      </w:r>
      <w:r w:rsidRPr="00D518EB">
        <w:rPr>
          <w:rFonts w:ascii="Courier New" w:hAnsi="Courier New" w:cs="Courier New"/>
        </w:rPr>
        <w:t xml:space="preserve"> </w:t>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rsidRPr="00D518EB">
        <w:rPr>
          <w:rFonts w:ascii="Courier New" w:hAnsi="Courier New" w:cs="Courier New"/>
        </w:rPr>
        <w:t>)</w:t>
      </w:r>
      <w:r>
        <w:rPr>
          <w:rFonts w:ascii="Courier New" w:hAnsi="Courier New" w:cs="Courier New"/>
        </w:rPr>
        <w:t>=</w:t>
      </w:r>
      <w:r w:rsidRPr="00D518EB">
        <w:rPr>
          <w:b/>
          <w:i/>
        </w:rPr>
        <w:t>x</w:t>
      </w:r>
      <w:r w:rsidRPr="00D518EB">
        <w:rPr>
          <w:rFonts w:ascii="Courier New" w:hAnsi="Courier New" w:cs="Courier New"/>
        </w:rPr>
        <w:t>(</w:t>
      </w:r>
      <w:r w:rsidRPr="002E37D7">
        <w:rPr>
          <w:rFonts w:cs="Courier New"/>
          <w:b/>
        </w:rPr>
        <w:t>N</w:t>
      </w:r>
      <w:r w:rsidRPr="00D518EB">
        <w:rPr>
          <w:rFonts w:ascii="Courier New" w:hAnsi="Courier New" w:cs="Courier New"/>
        </w:rPr>
        <w:t>)\</w:t>
      </w:r>
      <w:r>
        <w:rPr>
          <w:rFonts w:ascii="Courier New" w:hAnsi="Courier New" w:cs="Courier New"/>
        </w:rPr>
        <w:t>X</w:t>
      </w:r>
      <w:r>
        <w:t>.</w:t>
      </w:r>
    </w:p>
    <w:p w:rsidR="007B0437" w:rsidRDefault="000B7FBE" w:rsidP="00F24B8B">
      <w:pPr>
        <w:ind w:left="284"/>
      </w:pPr>
      <w:r>
        <w:rPr>
          <w:rFonts w:eastAsia="PMingLiU"/>
          <w:szCs w:val="28"/>
          <w:lang w:eastAsia="zh-TW"/>
        </w:rPr>
        <w:t>Отсюда, поскольку</w:t>
      </w:r>
      <w:r w:rsidRPr="007C1037">
        <w:rPr>
          <w:rFonts w:ascii="Courier New" w:hAnsi="Courier New" w:cs="Courier New"/>
          <w:lang w:eastAsia="zh-TW"/>
        </w:rPr>
        <w:t xml:space="preserve"> </w:t>
      </w:r>
      <w:r>
        <w:rPr>
          <w:rFonts w:ascii="Courier New" w:hAnsi="Courier New" w:cs="Courier New"/>
          <w:lang w:eastAsia="zh-TW"/>
        </w:rPr>
        <w:t>X</w:t>
      </w:r>
      <w:r>
        <w:rPr>
          <w:rFonts w:ascii="Courier New" w:hAnsi="Courier New" w:cs="Courier New"/>
          <w:lang w:eastAsia="zh-TW"/>
        </w:rPr>
        <w:sym w:font="Symbol" w:char="F0CD"/>
      </w:r>
      <w:r w:rsidRPr="00954C63">
        <w:rPr>
          <w:b/>
          <w:i/>
        </w:rPr>
        <w:t>x</w:t>
      </w:r>
      <w:r w:rsidRPr="007C1037">
        <w:rPr>
          <w:rFonts w:ascii="Courier New" w:hAnsi="Courier New" w:cs="Courier New"/>
        </w:rPr>
        <w:t>(</w:t>
      </w:r>
      <w:r w:rsidRPr="002E37D7">
        <w:rPr>
          <w:rFonts w:cs="Courier New"/>
          <w:b/>
        </w:rPr>
        <w:t>N</w:t>
      </w:r>
      <w:r w:rsidRPr="007C1037">
        <w:rPr>
          <w:rFonts w:ascii="Courier New" w:hAnsi="Courier New" w:cs="Courier New"/>
        </w:rPr>
        <w:t>)</w:t>
      </w:r>
      <w:r>
        <w:rPr>
          <w:rFonts w:eastAsia="PMingLiU"/>
          <w:szCs w:val="28"/>
          <w:lang w:eastAsia="zh-TW"/>
        </w:rPr>
        <w:t>, имеем</w:t>
      </w:r>
      <w:r w:rsidRPr="000C7136">
        <w:rPr>
          <w:rFonts w:ascii="Courier New" w:hAnsi="Courier New" w:cs="Courier New"/>
        </w:rPr>
        <w:t xml:space="preserve"> </w:t>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Pr>
          <w:rFonts w:ascii="Courier New" w:hAnsi="Courier New" w:cs="Courier New"/>
        </w:rPr>
        <w:t>X</w:t>
      </w:r>
      <w:r>
        <w:rPr>
          <w:rFonts w:ascii="Courier New" w:hAnsi="Courier New" w:cs="Courier New"/>
        </w:rPr>
        <w:sym w:font="Symbol" w:char="F0C8"/>
      </w:r>
      <w:r w:rsidRPr="00954C63">
        <w:rPr>
          <w:b/>
          <w:i/>
        </w:rPr>
        <w:t>x</w:t>
      </w:r>
      <w:r w:rsidRPr="000C7136">
        <w:rPr>
          <w:rFonts w:ascii="Courier New" w:hAnsi="Courier New" w:cs="Courier New"/>
        </w:rPr>
        <w:t>(</w:t>
      </w:r>
      <w:r w:rsidRPr="002E37D7">
        <w:rPr>
          <w:rFonts w:cs="Courier New"/>
          <w:b/>
        </w:rPr>
        <w:t>N</w:t>
      </w:r>
      <w:r w:rsidRPr="000C7136">
        <w:rPr>
          <w:rFonts w:ascii="Courier New" w:hAnsi="Courier New" w:cs="Courier New"/>
        </w:rPr>
        <w:t>\</w:t>
      </w:r>
      <w:r>
        <w:rPr>
          <w:rFonts w:ascii="Courier New" w:hAnsi="Courier New" w:cs="Courier New"/>
        </w:rPr>
        <w:t>X</w:t>
      </w:r>
      <w:r w:rsidRPr="000C7136">
        <w:rPr>
          <w:rFonts w:ascii="Courier New" w:hAnsi="Courier New" w:cs="Courier New"/>
        </w:rPr>
        <w:t>)</w:t>
      </w:r>
      <w:r w:rsidRPr="000C7136">
        <w:rPr>
          <w:szCs w:val="28"/>
        </w:rPr>
        <w:t>.</w:t>
      </w:r>
    </w:p>
    <w:p w:rsidR="000B7FBE" w:rsidRDefault="000B7FBE" w:rsidP="006A3B79">
      <w:r>
        <w:t>Лемма доказана.</w:t>
      </w:r>
    </w:p>
    <w:p w:rsidR="000B7FBE" w:rsidRDefault="00085E99" w:rsidP="008C14A0">
      <w:pPr>
        <w:pStyle w:val="proofs"/>
      </w:pPr>
      <w:bookmarkStart w:id="720" w:name="_Ref310870137"/>
      <w:bookmarkStart w:id="721" w:name="_Toc445578935"/>
      <w:r>
        <w:t>Доказательство леммы 40</w:t>
      </w:r>
      <w:bookmarkEnd w:id="720"/>
      <w:bookmarkEnd w:id="721"/>
    </w:p>
    <w:p w:rsidR="000B7FBE" w:rsidRDefault="000B7FBE" w:rsidP="006A3B79">
      <w:pPr>
        <w:rPr>
          <w:szCs w:val="28"/>
        </w:rPr>
      </w:pPr>
      <w:r>
        <w:rPr>
          <w:szCs w:val="28"/>
        </w:rPr>
        <w:t xml:space="preserve">По определению </w:t>
      </w:r>
      <w:r w:rsidRPr="00A03C77">
        <w:rPr>
          <w:szCs w:val="28"/>
        </w:rPr>
        <w:t>отношение «</w:t>
      </w:r>
      <w:r>
        <w:rPr>
          <w:rFonts w:ascii="Courier New" w:hAnsi="Courier New" w:cs="Courier New"/>
        </w:rPr>
        <w:sym w:font="Euclid Math Two" w:char="F0B4"/>
      </w:r>
      <w:r w:rsidRPr="00A03C77">
        <w:rPr>
          <w:szCs w:val="28"/>
        </w:rPr>
        <w:t xml:space="preserve">» </w:t>
      </w:r>
      <w:r>
        <w:rPr>
          <w:szCs w:val="28"/>
        </w:rPr>
        <w:t>обладает свойствами рефлексивности и транзитивности</w:t>
      </w:r>
      <w:r w:rsidRPr="00A03C77">
        <w:rPr>
          <w:szCs w:val="28"/>
        </w:rPr>
        <w:t>.</w:t>
      </w:r>
      <w:r>
        <w:rPr>
          <w:szCs w:val="28"/>
        </w:rPr>
        <w:t xml:space="preserve"> Нам осталось показать его антисимметричность:</w:t>
      </w:r>
    </w:p>
    <w:p w:rsidR="007B0437" w:rsidRDefault="000B7FBE" w:rsidP="006A3B79">
      <w:pPr>
        <w:rPr>
          <w:szCs w:val="28"/>
        </w:rPr>
      </w:pP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rsidRPr="00215303">
        <w:rPr>
          <w:rFonts w:ascii="Courier New" w:hAnsi="Courier New" w:cs="Courier New"/>
        </w:rPr>
        <w:t xml:space="preserve">&amp; </w:t>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096E2C">
        <w:rPr>
          <w:rFonts w:ascii="Courier New" w:hAnsi="Courier New" w:cs="Courier New"/>
          <w:vertAlign w:val="superscript"/>
          <w:lang w:eastAsia="zh-TW"/>
        </w:rPr>
        <w:t>#</w:t>
      </w:r>
      <w:r w:rsidRPr="00215303">
        <w:rPr>
          <w:rFonts w:ascii="Courier New" w:hAnsi="Courier New" w:cs="Courier New"/>
        </w:rPr>
        <w:t xml:space="preserve"> </w:t>
      </w:r>
      <w:r>
        <w:rPr>
          <w:rFonts w:ascii="Courier New" w:hAnsi="Courier New" w:cs="Courier New"/>
        </w:rPr>
        <w:sym w:font="Symbol" w:char="F0DE"/>
      </w:r>
      <w:r w:rsidRPr="0021530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215303">
        <w:rPr>
          <w:rFonts w:ascii="Courier New" w:hAnsi="Courier New" w:cs="Courier New"/>
        </w:rPr>
        <w:t>=</w:t>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szCs w:val="28"/>
        </w:rPr>
        <w:t xml:space="preserve">. </w:t>
      </w:r>
    </w:p>
    <w:p w:rsidR="000B7FBE" w:rsidRDefault="000B7FBE" w:rsidP="006A3B79">
      <w:pPr>
        <w:rPr>
          <w:szCs w:val="28"/>
        </w:rPr>
      </w:pPr>
      <w:r>
        <w:rPr>
          <w:szCs w:val="28"/>
        </w:rPr>
        <w:t>Действительно, условие</w:t>
      </w:r>
      <w:r w:rsidRPr="0021530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 xml:space="preserve"> </w:t>
      </w:r>
      <w:r w:rsidRPr="00215303">
        <w:rPr>
          <w:rFonts w:ascii="Courier New" w:hAnsi="Courier New" w:cs="Courier New"/>
        </w:rPr>
        <w:t xml:space="preserve">&amp; </w:t>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096E2C">
        <w:rPr>
          <w:rFonts w:ascii="Courier New" w:hAnsi="Courier New" w:cs="Courier New"/>
          <w:vertAlign w:val="superscript"/>
          <w:lang w:eastAsia="zh-TW"/>
        </w:rPr>
        <w:t>#</w:t>
      </w:r>
      <w:r w:rsidRPr="00215303">
        <w:rPr>
          <w:rFonts w:ascii="Courier New" w:hAnsi="Courier New" w:cs="Courier New"/>
        </w:rPr>
        <w:t xml:space="preserve"> </w:t>
      </w:r>
      <w:r>
        <w:rPr>
          <w:szCs w:val="28"/>
        </w:rPr>
        <w:t xml:space="preserve">влечет </w:t>
      </w:r>
    </w:p>
    <w:p w:rsidR="000B7FBE" w:rsidRDefault="000B7FBE" w:rsidP="006A3B79">
      <w:pPr>
        <w:rPr>
          <w:szCs w:val="28"/>
        </w:rPr>
      </w:pPr>
      <w:r>
        <w:rPr>
          <w:szCs w:val="28"/>
        </w:rPr>
        <w:t>существование последовательности</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szCs w:val="28"/>
          <w:vertAlign w:val="subscript"/>
        </w:rPr>
        <w:t>1</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szCs w:val="28"/>
          <w:vertAlign w:val="subscript"/>
        </w:rPr>
        <w:t>n</w:t>
      </w:r>
      <w:r w:rsidRPr="00096E2C">
        <w:rPr>
          <w:rFonts w:ascii="Courier New" w:hAnsi="Courier New" w:cs="Courier New"/>
          <w:vertAlign w:val="superscript"/>
          <w:lang w:eastAsia="zh-TW"/>
        </w:rPr>
        <w:t>#</w:t>
      </w:r>
      <w:r w:rsidRPr="000E1F0A">
        <w:rPr>
          <w:rFonts w:ascii="Courier New" w:hAnsi="Courier New" w:cs="Courier New"/>
        </w:rPr>
        <w:t>=</w:t>
      </w:r>
      <w:r>
        <w:rPr>
          <w:rFonts w:ascii="Courier New" w:hAnsi="Courier New" w:cs="Courier New"/>
        </w:rPr>
        <w:sym w:font="Symbol" w:char="F073"/>
      </w:r>
      <w:r w:rsidRPr="004802E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szCs w:val="28"/>
          <w:vertAlign w:val="subscript"/>
        </w:rPr>
        <w:t>m</w:t>
      </w:r>
      <w:r w:rsidRPr="00096E2C">
        <w:rPr>
          <w:rFonts w:ascii="Courier New" w:hAnsi="Courier New" w:cs="Courier New"/>
          <w:vertAlign w:val="superscript"/>
          <w:lang w:eastAsia="zh-TW"/>
        </w:rPr>
        <w:t>#</w:t>
      </w:r>
      <w:r w:rsidRPr="000E1F0A">
        <w:rPr>
          <w:rFonts w:ascii="Courier New" w:hAnsi="Courier New" w:cs="Courier New"/>
          <w:lang w:eastAsia="zh-TW"/>
        </w:rPr>
        <w:t>=</w:t>
      </w:r>
      <w:r>
        <w:rPr>
          <w:rFonts w:ascii="Courier New" w:hAnsi="Courier New" w:cs="Courier New"/>
        </w:rPr>
        <w:sym w:font="Symbol" w:char="F073"/>
      </w:r>
      <w:r w:rsidRPr="00096E2C">
        <w:rPr>
          <w:rFonts w:ascii="Courier New" w:hAnsi="Courier New" w:cs="Courier New"/>
          <w:vertAlign w:val="superscript"/>
          <w:lang w:eastAsia="zh-TW"/>
        </w:rPr>
        <w:t>#</w:t>
      </w:r>
      <w:r>
        <w:rPr>
          <w:szCs w:val="28"/>
        </w:rPr>
        <w:t xml:space="preserve">. </w:t>
      </w:r>
    </w:p>
    <w:p w:rsidR="000B7FBE" w:rsidRDefault="000B7FBE" w:rsidP="006A3B79">
      <w:pPr>
        <w:rPr>
          <w:szCs w:val="28"/>
        </w:rPr>
      </w:pPr>
      <w:r>
        <w:rPr>
          <w:szCs w:val="28"/>
        </w:rPr>
        <w:t>Но, по</w:t>
      </w:r>
      <w:r w:rsidRPr="00A03C77">
        <w:rPr>
          <w:szCs w:val="28"/>
        </w:rPr>
        <w:t>скольку</w:t>
      </w:r>
      <w:r w:rsidRPr="007B11F2">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sidRPr="004802E4">
        <w:rPr>
          <w:rFonts w:ascii="Courier New" w:hAnsi="Courier New" w:cs="Courier New"/>
        </w:rPr>
        <w:t xml:space="preserve"> </w:t>
      </w:r>
      <w:r w:rsidRPr="007B11F2">
        <w:t>по определению означает</w:t>
      </w:r>
      <w:r w:rsidRPr="004802E4">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4802E4">
        <w:rPr>
          <w:rFonts w:ascii="Courier New" w:hAnsi="Courier New" w:cs="Courier New"/>
          <w:szCs w:val="28"/>
        </w:rPr>
        <w:t>=</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sidRPr="004802E4">
        <w:rPr>
          <w:rFonts w:ascii="Courier New" w:hAnsi="Courier New" w:cs="Courier New"/>
        </w:rPr>
        <w:t xml:space="preserve"> </w:t>
      </w:r>
      <w:r>
        <w:rPr>
          <w:rFonts w:ascii="Courier New" w:hAnsi="Courier New" w:cs="Courier New"/>
        </w:rPr>
        <w:sym w:font="Symbol" w:char="F0DA"/>
      </w:r>
      <w:r w:rsidRPr="004802E4">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Extra" w:char="F070"/>
      </w:r>
      <w:r>
        <w:rPr>
          <w:rFonts w:ascii="Courier New" w:hAnsi="Courier New" w:cs="Courier New"/>
          <w:szCs w:val="28"/>
          <w:vertAlign w:val="subscript"/>
        </w:rPr>
        <w:t>1</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Pr>
          <w:szCs w:val="28"/>
        </w:rPr>
        <w:t>, а</w:t>
      </w:r>
      <w:r w:rsidRPr="00A03C77">
        <w:rPr>
          <w:szCs w:val="28"/>
        </w:rPr>
        <w:t xml:space="preserve"> из</w:t>
      </w:r>
      <w:r w:rsidRPr="00A03C77">
        <w:rPr>
          <w:rFonts w:ascii="Courier New" w:hAnsi="Courier New" w:cs="Courier New"/>
        </w:rPr>
        <w:t xml:space="preserve"> </w:t>
      </w:r>
      <w:r>
        <w:rPr>
          <w:rFonts w:ascii="Courier New" w:hAnsi="Courier New" w:cs="Courier New"/>
        </w:rPr>
        <w:sym w:font="Symbol" w:char="F073"/>
      </w:r>
      <w:r w:rsidRPr="000E1F0A">
        <w:rPr>
          <w:rFonts w:ascii="Courier New" w:hAnsi="Courier New" w:cs="Courier New"/>
          <w:vertAlign w:val="subscript"/>
        </w:rPr>
        <w:t>i</w:t>
      </w:r>
      <w:r w:rsidRPr="00096E2C">
        <w:rPr>
          <w:rFonts w:ascii="Courier New" w:hAnsi="Courier New" w:cs="Courier New"/>
          <w:vertAlign w:val="superscript"/>
          <w:lang w:eastAsia="zh-TW"/>
        </w:rPr>
        <w:t>#</w:t>
      </w:r>
      <w:r>
        <w:rPr>
          <w:rFonts w:ascii="Courier New" w:hAnsi="Courier New" w:cs="Courier New"/>
        </w:rPr>
        <w:sym w:font="Euclid Extra" w:char="F070"/>
      </w:r>
      <w:r>
        <w:rPr>
          <w:rFonts w:ascii="Courier New" w:hAnsi="Courier New" w:cs="Courier New"/>
          <w:szCs w:val="28"/>
          <w:vertAlign w:val="subscript"/>
        </w:rPr>
        <w:t>1</w:t>
      </w:r>
      <w:r>
        <w:rPr>
          <w:rFonts w:ascii="Courier New" w:hAnsi="Courier New" w:cs="Courier New"/>
        </w:rPr>
        <w:sym w:font="Symbol" w:char="F073"/>
      </w:r>
      <w:r w:rsidRPr="000E1F0A">
        <w:rPr>
          <w:rFonts w:ascii="Courier New" w:hAnsi="Courier New" w:cs="Courier New"/>
          <w:vertAlign w:val="subscript"/>
        </w:rPr>
        <w:t>i+1</w:t>
      </w:r>
      <w:r w:rsidRPr="00096E2C">
        <w:rPr>
          <w:rFonts w:ascii="Courier New" w:hAnsi="Courier New" w:cs="Courier New"/>
          <w:vertAlign w:val="superscript"/>
          <w:lang w:eastAsia="zh-TW"/>
        </w:rPr>
        <w:t>#</w:t>
      </w:r>
      <w:r w:rsidRPr="00A03C77">
        <w:rPr>
          <w:rFonts w:ascii="Courier New" w:hAnsi="Courier New" w:cs="Courier New"/>
        </w:rPr>
        <w:t xml:space="preserve"> </w:t>
      </w:r>
      <w:r w:rsidRPr="00A03C77">
        <w:rPr>
          <w:szCs w:val="28"/>
        </w:rPr>
        <w:t>следует, что трасса</w:t>
      </w:r>
      <w:r w:rsidRPr="00A03C77">
        <w:rPr>
          <w:rFonts w:ascii="Courier New" w:hAnsi="Courier New" w:cs="Courier New"/>
        </w:rPr>
        <w:t xml:space="preserve"> </w:t>
      </w:r>
      <w:r>
        <w:rPr>
          <w:rFonts w:ascii="Courier New" w:hAnsi="Courier New" w:cs="Courier New"/>
        </w:rPr>
        <w:sym w:font="Symbol" w:char="F073"/>
      </w:r>
      <w:r w:rsidRPr="000E1F0A">
        <w:rPr>
          <w:rFonts w:ascii="Courier New" w:hAnsi="Courier New" w:cs="Courier New"/>
          <w:vertAlign w:val="subscript"/>
        </w:rPr>
        <w:t>i+1</w:t>
      </w:r>
      <w:r w:rsidRPr="00096E2C">
        <w:rPr>
          <w:rFonts w:ascii="Courier New" w:hAnsi="Courier New" w:cs="Courier New"/>
          <w:vertAlign w:val="superscript"/>
          <w:lang w:eastAsia="zh-TW"/>
        </w:rPr>
        <w:t>#</w:t>
      </w:r>
      <w:r w:rsidRPr="00A03C77">
        <w:rPr>
          <w:rFonts w:ascii="Courier New" w:hAnsi="Courier New" w:cs="Courier New"/>
        </w:rPr>
        <w:t xml:space="preserve"> </w:t>
      </w:r>
      <w:r w:rsidRPr="00A03C77">
        <w:rPr>
          <w:szCs w:val="28"/>
        </w:rPr>
        <w:t>длиннее трассы</w:t>
      </w:r>
      <w:r w:rsidRPr="00A03C77">
        <w:rPr>
          <w:rFonts w:ascii="Courier New" w:hAnsi="Courier New" w:cs="Courier New"/>
        </w:rPr>
        <w:t xml:space="preserve"> </w:t>
      </w:r>
      <w:r>
        <w:rPr>
          <w:rFonts w:ascii="Courier New" w:hAnsi="Courier New" w:cs="Courier New"/>
        </w:rPr>
        <w:sym w:font="Symbol" w:char="F073"/>
      </w:r>
      <w:r w:rsidRPr="000E1F0A">
        <w:rPr>
          <w:rFonts w:ascii="Courier New" w:hAnsi="Courier New" w:cs="Courier New"/>
          <w:vertAlign w:val="subscript"/>
        </w:rPr>
        <w:t>i</w:t>
      </w:r>
      <w:r w:rsidRPr="00096E2C">
        <w:rPr>
          <w:rFonts w:ascii="Courier New" w:hAnsi="Courier New" w:cs="Courier New"/>
          <w:vertAlign w:val="superscript"/>
          <w:lang w:eastAsia="zh-TW"/>
        </w:rPr>
        <w:t>#</w:t>
      </w:r>
      <w:r w:rsidRPr="00A03C77">
        <w:rPr>
          <w:szCs w:val="28"/>
        </w:rPr>
        <w:t>,</w:t>
      </w:r>
    </w:p>
    <w:p w:rsidR="000B7FBE" w:rsidRDefault="000B7FBE" w:rsidP="006A3B79">
      <w:pPr>
        <w:rPr>
          <w:szCs w:val="28"/>
        </w:rPr>
      </w:pPr>
      <w:r>
        <w:rPr>
          <w:szCs w:val="28"/>
        </w:rPr>
        <w:t xml:space="preserve">такая последовательность возможна только в том случае, </w:t>
      </w:r>
    </w:p>
    <w:p w:rsidR="000B7FBE" w:rsidRDefault="000B7FBE" w:rsidP="006A3B79">
      <w:pPr>
        <w:rPr>
          <w:szCs w:val="28"/>
        </w:rPr>
      </w:pPr>
      <w:r>
        <w:rPr>
          <w:szCs w:val="28"/>
        </w:rPr>
        <w:t>когда</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szCs w:val="28"/>
          <w:vertAlign w:val="subscript"/>
        </w:rPr>
        <w:t>1</w:t>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szCs w:val="28"/>
          <w:vertAlign w:val="subscript"/>
        </w:rPr>
        <w:t>n</w:t>
      </w:r>
      <w:r w:rsidRPr="00096E2C">
        <w:rPr>
          <w:rFonts w:ascii="Courier New" w:hAnsi="Courier New" w:cs="Courier New"/>
          <w:vertAlign w:val="superscript"/>
          <w:lang w:eastAsia="zh-TW"/>
        </w:rPr>
        <w:t>#</w:t>
      </w:r>
      <w:r w:rsidRPr="000E1F0A">
        <w:rPr>
          <w:rFonts w:ascii="Courier New" w:hAnsi="Courier New" w:cs="Courier New"/>
        </w:rPr>
        <w:t>=</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szCs w:val="28"/>
          <w:vertAlign w:val="subscript"/>
        </w:rPr>
        <w:t>m</w:t>
      </w:r>
      <w:r w:rsidRPr="00096E2C">
        <w:rPr>
          <w:rFonts w:ascii="Courier New" w:hAnsi="Courier New" w:cs="Courier New"/>
          <w:vertAlign w:val="superscript"/>
          <w:lang w:eastAsia="zh-TW"/>
        </w:rPr>
        <w:t>#</w:t>
      </w:r>
      <w:r w:rsidRPr="000E1F0A">
        <w:rPr>
          <w:rFonts w:ascii="Courier New" w:hAnsi="Courier New" w:cs="Courier New"/>
          <w:lang w:eastAsia="zh-TW"/>
        </w:rPr>
        <w:t>=</w:t>
      </w:r>
      <w:r>
        <w:rPr>
          <w:rFonts w:ascii="Courier New" w:hAnsi="Courier New" w:cs="Courier New"/>
        </w:rPr>
        <w:sym w:font="Symbol" w:char="F073"/>
      </w:r>
      <w:r w:rsidRPr="00096E2C">
        <w:rPr>
          <w:rFonts w:ascii="Courier New" w:hAnsi="Courier New" w:cs="Courier New"/>
          <w:vertAlign w:val="superscript"/>
          <w:lang w:eastAsia="zh-TW"/>
        </w:rPr>
        <w:t>#</w:t>
      </w:r>
      <w:r>
        <w:rPr>
          <w:szCs w:val="28"/>
        </w:rPr>
        <w:t>, что влечет</w:t>
      </w:r>
      <w:r>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Pr>
          <w:szCs w:val="28"/>
        </w:rPr>
        <w:t>.</w:t>
      </w:r>
    </w:p>
    <w:p w:rsidR="000B7FBE" w:rsidRDefault="00085E99" w:rsidP="008C14A0">
      <w:pPr>
        <w:pStyle w:val="proofs"/>
      </w:pPr>
      <w:bookmarkStart w:id="722" w:name="_Ref310870150"/>
      <w:bookmarkStart w:id="723" w:name="_Toc445578936"/>
      <w:r>
        <w:t>Доказательство леммы 41</w:t>
      </w:r>
      <w:bookmarkEnd w:id="722"/>
      <w:bookmarkEnd w:id="723"/>
    </w:p>
    <w:p w:rsidR="000B7FBE" w:rsidRPr="000E1F0A" w:rsidRDefault="000B7FBE" w:rsidP="006A3B79">
      <w:pPr>
        <w:rPr>
          <w:szCs w:val="28"/>
        </w:rPr>
      </w:pPr>
      <w:r>
        <w:rPr>
          <w:szCs w:val="28"/>
        </w:rPr>
        <w:t>Из условий леммы следует, что</w:t>
      </w:r>
      <w:r w:rsidRPr="000E1F0A">
        <w:rPr>
          <w:szCs w:val="28"/>
        </w:rPr>
        <w:t xml:space="preserve"> найдутся такие</w:t>
      </w:r>
      <w:r w:rsidRPr="000E1F0A">
        <w:rPr>
          <w:rFonts w:ascii="Courier New" w:hAnsi="Courier New" w:cs="Courier New"/>
          <w:szCs w:val="28"/>
        </w:rPr>
        <w:t xml:space="preserve"> </w:t>
      </w:r>
      <w:r>
        <w:rPr>
          <w:rFonts w:ascii="Courier New" w:hAnsi="Courier New" w:cs="Courier New"/>
          <w:szCs w:val="28"/>
        </w:rPr>
        <w:t>n</w:t>
      </w:r>
      <w:r w:rsidRPr="000E1F0A">
        <w:rPr>
          <w:rFonts w:ascii="Courier New" w:hAnsi="Courier New" w:cs="Courier New"/>
          <w:szCs w:val="28"/>
        </w:rPr>
        <w:t xml:space="preserve"> </w:t>
      </w:r>
      <w:r w:rsidRPr="000E1F0A">
        <w:rPr>
          <w:szCs w:val="28"/>
        </w:rPr>
        <w:t>и</w:t>
      </w:r>
      <w:r w:rsidRPr="000E1F0A">
        <w:rPr>
          <w:rFonts w:ascii="Courier New" w:hAnsi="Courier New" w:cs="Courier New"/>
          <w:szCs w:val="28"/>
        </w:rPr>
        <w:t xml:space="preserve"> </w:t>
      </w:r>
      <w:r>
        <w:rPr>
          <w:rFonts w:ascii="Courier New" w:hAnsi="Courier New" w:cs="Courier New"/>
          <w:szCs w:val="28"/>
        </w:rPr>
        <w:t>m</w:t>
      </w:r>
      <w:r w:rsidRPr="000E1F0A">
        <w:rPr>
          <w:szCs w:val="28"/>
        </w:rPr>
        <w:t>, что</w:t>
      </w:r>
    </w:p>
    <w:p w:rsidR="007B0437" w:rsidRDefault="000B7FBE" w:rsidP="006A3B79">
      <w:pPr>
        <w:rPr>
          <w:szCs w:val="28"/>
        </w:rPr>
      </w:pP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vertAlign w:val="subscript"/>
        </w:rPr>
        <w:t>0</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vertAlign w:val="subscript"/>
        </w:rPr>
        <w:t>1</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sidRPr="000E1F0A">
        <w:rPr>
          <w:rFonts w:ascii="Courier New" w:hAnsi="Courier New" w:cs="Courier New"/>
          <w:szCs w:val="28"/>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vertAlign w:val="subscript"/>
        </w:rPr>
        <w:t>n</w:t>
      </w:r>
      <w:r w:rsidRPr="000E1F0A">
        <w:rPr>
          <w:rFonts w:ascii="Courier New" w:hAnsi="Courier New" w:cs="Courier New"/>
          <w:vertAlign w:val="subscript"/>
        </w:rPr>
        <w:noBreakHyphen/>
        <w:t>1</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vertAlign w:val="subscript"/>
        </w:rPr>
        <w:t>n</w:t>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szCs w:val="28"/>
          <w:vertAlign w:val="subscript"/>
        </w:rPr>
        <w:t>1</w:t>
      </w:r>
      <w:r w:rsidRPr="000E1F0A">
        <w:rPr>
          <w:rFonts w:ascii="Courier New" w:hAnsi="Courier New" w:cs="Courier New"/>
          <w:szCs w:val="28"/>
        </w:rPr>
        <w:t>…</w:t>
      </w:r>
      <w:r>
        <w:rPr>
          <w:rFonts w:ascii="Courier New" w:hAnsi="Courier New" w:cs="Courier New"/>
        </w:rPr>
        <w:sym w:font="Euclid Math Two" w:char="F0B4"/>
      </w:r>
      <w:r>
        <w:rPr>
          <w:rFonts w:ascii="Courier New" w:hAnsi="Courier New" w:cs="Courier New"/>
          <w:szCs w:val="28"/>
          <w:vertAlign w:val="subscript"/>
        </w:rPr>
        <w:t>1</w:t>
      </w:r>
      <w:r>
        <w:rPr>
          <w:rFonts w:ascii="Courier New" w:hAnsi="Courier New" w:cs="Courier New"/>
        </w:rPr>
        <w:sym w:font="Symbol" w:char="F073"/>
      </w:r>
      <w:r>
        <w:rPr>
          <w:rFonts w:ascii="Courier New" w:hAnsi="Courier New" w:cs="Courier New"/>
          <w:vertAlign w:val="subscript"/>
        </w:rPr>
        <w:t>m</w:t>
      </w:r>
      <w:r w:rsidRPr="00096E2C">
        <w:rPr>
          <w:rFonts w:ascii="Courier New" w:hAnsi="Courier New" w:cs="Courier New"/>
          <w:vertAlign w:val="superscript"/>
          <w:lang w:eastAsia="zh-TW"/>
        </w:rPr>
        <w:t>#</w:t>
      </w:r>
      <w:r w:rsidRPr="000E1F0A">
        <w:rPr>
          <w:rFonts w:ascii="Courier New" w:hAnsi="Courier New" w:cs="Courier New"/>
          <w:szCs w:val="28"/>
        </w:rPr>
        <w:t>=</w:t>
      </w:r>
      <w:r>
        <w:rPr>
          <w:rFonts w:ascii="Courier New" w:hAnsi="Courier New" w:cs="Courier New"/>
        </w:rPr>
        <w:sym w:font="Symbol" w:char="F073"/>
      </w:r>
      <w:r w:rsidRPr="003203C4">
        <w:rPr>
          <w:rFonts w:ascii="Courier New" w:hAnsi="Courier New" w:cs="Courier New"/>
        </w:rPr>
        <w:t>`</w:t>
      </w:r>
      <w:r w:rsidRPr="00096E2C">
        <w:rPr>
          <w:rFonts w:ascii="Courier New" w:hAnsi="Courier New" w:cs="Courier New"/>
          <w:vertAlign w:val="superscript"/>
          <w:lang w:eastAsia="zh-TW"/>
        </w:rPr>
        <w:t>#</w:t>
      </w:r>
      <w:r w:rsidRPr="000E1F0A">
        <w:rPr>
          <w:szCs w:val="28"/>
        </w:rPr>
        <w:t>,</w:t>
      </w:r>
      <w:r>
        <w:rPr>
          <w:szCs w:val="28"/>
        </w:rPr>
        <w:t xml:space="preserve"> где</w:t>
      </w:r>
      <w:r w:rsidRPr="000E1F0A">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n</w:t>
      </w:r>
      <w:r w:rsidRPr="000E1F0A">
        <w:rPr>
          <w:rFonts w:ascii="Courier New" w:hAnsi="Courier New" w:cs="Courier New"/>
          <w:vertAlign w:val="subscript"/>
        </w:rPr>
        <w:noBreakHyphen/>
        <w:t>1</w:t>
      </w:r>
      <w:r w:rsidRPr="00096E2C">
        <w:rPr>
          <w:rFonts w:ascii="Courier New" w:hAnsi="Courier New" w:cs="Courier New"/>
          <w:vertAlign w:val="superscript"/>
          <w:lang w:eastAsia="zh-TW"/>
        </w:rPr>
        <w:t>#</w:t>
      </w:r>
      <w:r>
        <w:rPr>
          <w:rFonts w:ascii="Courier New" w:hAnsi="Courier New" w:cs="Courier New"/>
        </w:rPr>
        <w:sym w:font="Symbol" w:char="F0CE"/>
      </w:r>
      <w:r w:rsidRPr="00D765D3">
        <w:rPr>
          <w:b/>
          <w:szCs w:val="28"/>
        </w:rPr>
        <w:t>N</w:t>
      </w:r>
      <w:r w:rsidRPr="000E1F0A">
        <w:rPr>
          <w:rFonts w:ascii="Courier New" w:hAnsi="Courier New" w:cs="Courier New"/>
        </w:rPr>
        <w:t xml:space="preserve"> </w:t>
      </w:r>
      <w:r w:rsidRPr="000E1F0A">
        <w:rPr>
          <w:szCs w:val="28"/>
        </w:rPr>
        <w:t>и</w:t>
      </w:r>
      <w:r w:rsidRPr="000E1F0A">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n</w:t>
      </w:r>
      <w:r w:rsidRPr="00096E2C">
        <w:rPr>
          <w:rFonts w:ascii="Courier New" w:hAnsi="Courier New" w:cs="Courier New"/>
          <w:vertAlign w:val="superscript"/>
          <w:lang w:eastAsia="zh-TW"/>
        </w:rPr>
        <w:t>#</w:t>
      </w:r>
      <w:r>
        <w:rPr>
          <w:rFonts w:ascii="Courier New" w:hAnsi="Courier New" w:cs="Courier New"/>
        </w:rPr>
        <w:sym w:font="Symbol" w:char="F0CF"/>
      </w:r>
      <w:r w:rsidRPr="00D765D3">
        <w:rPr>
          <w:b/>
          <w:szCs w:val="28"/>
        </w:rPr>
        <w:t>N</w:t>
      </w:r>
      <w:r w:rsidRPr="000E1F0A">
        <w:rPr>
          <w:szCs w:val="28"/>
        </w:rPr>
        <w:t>.</w:t>
      </w:r>
    </w:p>
    <w:p w:rsidR="000B7FBE" w:rsidRPr="000E1F0A" w:rsidRDefault="000B7FBE" w:rsidP="006A3B79">
      <w:pPr>
        <w:rPr>
          <w:szCs w:val="28"/>
        </w:rPr>
      </w:pPr>
      <w:r w:rsidRPr="000E1F0A">
        <w:rPr>
          <w:szCs w:val="28"/>
        </w:rPr>
        <w:t xml:space="preserve">Тогда по правилу вывода </w:t>
      </w:r>
      <w:r>
        <w:rPr>
          <w:b/>
          <w:szCs w:val="28"/>
        </w:rPr>
        <w:t>3</w:t>
      </w:r>
      <w:r w:rsidRPr="000E1F0A">
        <w:rPr>
          <w:szCs w:val="28"/>
        </w:rPr>
        <w:t xml:space="preserve"> имеем:</w:t>
      </w:r>
    </w:p>
    <w:p w:rsidR="000B7FBE" w:rsidRPr="000B7FBE" w:rsidRDefault="000B7FBE" w:rsidP="006A3B79">
      <w:pPr>
        <w:rPr>
          <w:szCs w:val="28"/>
          <w:lang w:val="en-US"/>
        </w:rPr>
      </w:pPr>
      <w:r>
        <w:rPr>
          <w:rFonts w:ascii="Courier New" w:hAnsi="Courier New" w:cs="Courier New"/>
        </w:rPr>
        <w:sym w:font="Symbol" w:char="F073"/>
      </w:r>
      <w:r w:rsidRPr="000B7FBE">
        <w:rPr>
          <w:rFonts w:ascii="Courier New" w:hAnsi="Courier New" w:cs="Courier New"/>
          <w:vertAlign w:val="subscript"/>
          <w:lang w:val="en-US"/>
        </w:rPr>
        <w:t>n-1</w:t>
      </w:r>
      <w:r w:rsidRPr="000B7FBE">
        <w:rPr>
          <w:rFonts w:ascii="Courier New" w:hAnsi="Courier New" w:cs="Courier New"/>
          <w:vertAlign w:val="superscript"/>
          <w:lang w:val="en-US" w:eastAsia="zh-TW"/>
        </w:rPr>
        <w:t>#</w:t>
      </w:r>
      <w:r>
        <w:rPr>
          <w:rFonts w:ascii="Courier New" w:hAnsi="Courier New" w:cs="Courier New"/>
        </w:rPr>
        <w:sym w:font="Symbol" w:char="F0CE"/>
      </w:r>
      <w:r w:rsidRPr="000B7FBE">
        <w:rPr>
          <w:b/>
          <w:i/>
          <w:lang w:val="en-US"/>
        </w:rPr>
        <w:t>x</w:t>
      </w:r>
      <w:r w:rsidRPr="000B7FBE">
        <w:rPr>
          <w:rFonts w:ascii="Courier New" w:hAnsi="Courier New" w:cs="Courier New"/>
          <w:vertAlign w:val="subscript"/>
          <w:lang w:val="en-US"/>
        </w:rPr>
        <w:t>1</w:t>
      </w:r>
      <w:r w:rsidRPr="000B7FBE">
        <w:rPr>
          <w:rFonts w:ascii="Courier New" w:hAnsi="Courier New" w:cs="Courier New"/>
          <w:lang w:val="en-US"/>
        </w:rPr>
        <w:t>(</w:t>
      </w:r>
      <w:r w:rsidRPr="000B7FBE">
        <w:rPr>
          <w:b/>
          <w:szCs w:val="28"/>
          <w:lang w:val="en-US"/>
        </w:rPr>
        <w:t>N</w:t>
      </w:r>
      <w:r w:rsidRPr="000B7FBE">
        <w:rPr>
          <w:rFonts w:ascii="Courier New" w:hAnsi="Courier New" w:cs="Courier New"/>
          <w:lang w:val="en-US"/>
        </w:rPr>
        <w:t>)</w:t>
      </w:r>
      <w:r w:rsidRPr="000B7FBE">
        <w:rPr>
          <w:szCs w:val="28"/>
          <w:lang w:val="en-US"/>
        </w:rPr>
        <w:t>,</w:t>
      </w:r>
      <w:r w:rsidRPr="000B7FBE">
        <w:rPr>
          <w:rFonts w:ascii="Courier New" w:hAnsi="Courier New" w:cs="Courier New"/>
          <w:szCs w:val="28"/>
          <w:lang w:val="en-US"/>
        </w:rPr>
        <w:t xml:space="preserve"> </w:t>
      </w:r>
      <w:r>
        <w:rPr>
          <w:rFonts w:ascii="Courier New" w:hAnsi="Courier New" w:cs="Courier New"/>
        </w:rPr>
        <w:sym w:font="Symbol" w:char="F073"/>
      </w:r>
      <w:r w:rsidRPr="000B7FBE">
        <w:rPr>
          <w:rFonts w:ascii="Courier New" w:hAnsi="Courier New" w:cs="Courier New"/>
          <w:vertAlign w:val="subscript"/>
          <w:lang w:val="en-US"/>
        </w:rPr>
        <w:t>n-2</w:t>
      </w:r>
      <w:r w:rsidRPr="000B7FBE">
        <w:rPr>
          <w:rFonts w:ascii="Courier New" w:hAnsi="Courier New" w:cs="Courier New"/>
          <w:vertAlign w:val="superscript"/>
          <w:lang w:val="en-US" w:eastAsia="zh-TW"/>
        </w:rPr>
        <w:t>#</w:t>
      </w:r>
      <w:r>
        <w:rPr>
          <w:rFonts w:ascii="Courier New" w:hAnsi="Courier New" w:cs="Courier New"/>
        </w:rPr>
        <w:sym w:font="Symbol" w:char="F0CE"/>
      </w:r>
      <w:r w:rsidRPr="000B7FBE">
        <w:rPr>
          <w:b/>
          <w:i/>
          <w:lang w:val="en-US"/>
        </w:rPr>
        <w:t>x</w:t>
      </w:r>
      <w:r w:rsidRPr="000B7FBE">
        <w:rPr>
          <w:rFonts w:ascii="Courier New" w:hAnsi="Courier New" w:cs="Courier New"/>
          <w:vertAlign w:val="subscript"/>
          <w:lang w:val="en-US"/>
        </w:rPr>
        <w:t>2</w:t>
      </w:r>
      <w:r w:rsidRPr="000B7FBE">
        <w:rPr>
          <w:rFonts w:ascii="Courier New" w:hAnsi="Courier New" w:cs="Courier New"/>
          <w:lang w:val="en-US"/>
        </w:rPr>
        <w:t>(</w:t>
      </w:r>
      <w:r w:rsidRPr="000B7FBE">
        <w:rPr>
          <w:b/>
          <w:szCs w:val="28"/>
          <w:lang w:val="en-US"/>
        </w:rPr>
        <w:t>N</w:t>
      </w:r>
      <w:r w:rsidRPr="000B7FBE">
        <w:rPr>
          <w:rFonts w:ascii="Courier New" w:hAnsi="Courier New" w:cs="Courier New"/>
          <w:lang w:val="en-US"/>
        </w:rPr>
        <w:t>)</w:t>
      </w:r>
      <w:r w:rsidRPr="000B7FBE">
        <w:rPr>
          <w:szCs w:val="28"/>
          <w:lang w:val="en-US"/>
        </w:rPr>
        <w:t>, … ,</w:t>
      </w:r>
      <w:r w:rsidRPr="000B7FBE">
        <w:rPr>
          <w:rFonts w:ascii="Courier New" w:hAnsi="Courier New" w:cs="Courier New"/>
          <w:szCs w:val="28"/>
          <w:lang w:val="en-US"/>
        </w:rPr>
        <w:t xml:space="preserve"> </w:t>
      </w:r>
      <w:r>
        <w:rPr>
          <w:rFonts w:ascii="Courier New" w:hAnsi="Courier New" w:cs="Courier New"/>
        </w:rPr>
        <w:sym w:font="Symbol" w:char="F073"/>
      </w:r>
      <w:r w:rsidRPr="000B7FBE">
        <w:rPr>
          <w:rFonts w:ascii="Courier New" w:hAnsi="Courier New" w:cs="Courier New"/>
          <w:vertAlign w:val="subscript"/>
          <w:lang w:val="en-US"/>
        </w:rPr>
        <w:t>1</w:t>
      </w:r>
      <w:r w:rsidRPr="000B7FBE">
        <w:rPr>
          <w:rFonts w:ascii="Courier New" w:hAnsi="Courier New" w:cs="Courier New"/>
          <w:vertAlign w:val="superscript"/>
          <w:lang w:val="en-US" w:eastAsia="zh-TW"/>
        </w:rPr>
        <w:t>#</w:t>
      </w:r>
      <w:r>
        <w:rPr>
          <w:rFonts w:ascii="Courier New" w:hAnsi="Courier New" w:cs="Courier New"/>
        </w:rPr>
        <w:sym w:font="Symbol" w:char="F0CE"/>
      </w:r>
      <w:r w:rsidRPr="000B7FBE">
        <w:rPr>
          <w:b/>
          <w:i/>
          <w:lang w:val="en-US"/>
        </w:rPr>
        <w:t>x</w:t>
      </w:r>
      <w:r w:rsidRPr="000B7FBE">
        <w:rPr>
          <w:rFonts w:ascii="Courier New" w:hAnsi="Courier New" w:cs="Courier New"/>
          <w:vertAlign w:val="subscript"/>
          <w:lang w:val="en-US"/>
        </w:rPr>
        <w:t>n</w:t>
      </w:r>
      <w:r w:rsidRPr="000B7FBE">
        <w:rPr>
          <w:rFonts w:ascii="Courier New" w:hAnsi="Courier New" w:cs="Courier New"/>
          <w:vertAlign w:val="subscript"/>
          <w:lang w:val="en-US"/>
        </w:rPr>
        <w:noBreakHyphen/>
        <w:t>1</w:t>
      </w:r>
      <w:r w:rsidRPr="000B7FBE">
        <w:rPr>
          <w:rFonts w:ascii="Courier New" w:hAnsi="Courier New" w:cs="Courier New"/>
          <w:lang w:val="en-US"/>
        </w:rPr>
        <w:t>(</w:t>
      </w:r>
      <w:r w:rsidRPr="000B7FBE">
        <w:rPr>
          <w:b/>
          <w:szCs w:val="28"/>
          <w:lang w:val="en-US"/>
        </w:rPr>
        <w:t>N</w:t>
      </w:r>
      <w:r w:rsidRPr="000B7FBE">
        <w:rPr>
          <w:rFonts w:ascii="Courier New" w:hAnsi="Courier New" w:cs="Courier New"/>
          <w:lang w:val="en-US"/>
        </w:rPr>
        <w:t>)</w:t>
      </w:r>
      <w:r w:rsidRPr="000B7FBE">
        <w:rPr>
          <w:szCs w:val="28"/>
          <w:lang w:val="en-US"/>
        </w:rPr>
        <w:t>,</w:t>
      </w:r>
      <w:r w:rsidRPr="000B7FBE">
        <w:rPr>
          <w:rFonts w:ascii="Courier New" w:hAnsi="Courier New" w:cs="Courier New"/>
          <w:szCs w:val="28"/>
          <w:lang w:val="en-US"/>
        </w:rPr>
        <w:t xml:space="preserve"> </w:t>
      </w:r>
      <w:r>
        <w:rPr>
          <w:rFonts w:ascii="Courier New" w:hAnsi="Courier New" w:cs="Courier New"/>
        </w:rPr>
        <w:sym w:font="Symbol" w:char="F073"/>
      </w:r>
      <w:r w:rsidRPr="000B7FBE">
        <w:rPr>
          <w:rFonts w:ascii="Courier New" w:hAnsi="Courier New" w:cs="Courier New"/>
          <w:vertAlign w:val="subscript"/>
          <w:lang w:val="en-US"/>
        </w:rPr>
        <w:t>0</w:t>
      </w:r>
      <w:r w:rsidRPr="000B7FBE">
        <w:rPr>
          <w:rFonts w:ascii="Courier New" w:hAnsi="Courier New" w:cs="Courier New"/>
          <w:vertAlign w:val="superscript"/>
          <w:lang w:val="en-US" w:eastAsia="zh-TW"/>
        </w:rPr>
        <w:t>#</w:t>
      </w:r>
      <w:r>
        <w:rPr>
          <w:rFonts w:ascii="Courier New" w:hAnsi="Courier New" w:cs="Courier New"/>
        </w:rPr>
        <w:sym w:font="Symbol" w:char="F0CE"/>
      </w:r>
      <w:r w:rsidRPr="000B7FBE">
        <w:rPr>
          <w:b/>
          <w:i/>
          <w:lang w:val="en-US"/>
        </w:rPr>
        <w:t>x</w:t>
      </w:r>
      <w:r w:rsidRPr="000B7FBE">
        <w:rPr>
          <w:rFonts w:ascii="Courier New" w:hAnsi="Courier New" w:cs="Courier New"/>
          <w:vertAlign w:val="subscript"/>
          <w:lang w:val="en-US"/>
        </w:rPr>
        <w:t>n</w:t>
      </w:r>
      <w:r w:rsidRPr="000B7FBE">
        <w:rPr>
          <w:rFonts w:ascii="Courier New" w:hAnsi="Courier New" w:cs="Courier New"/>
          <w:lang w:val="en-US"/>
        </w:rPr>
        <w:t>(</w:t>
      </w:r>
      <w:r w:rsidRPr="000B7FBE">
        <w:rPr>
          <w:b/>
          <w:szCs w:val="28"/>
          <w:lang w:val="en-US"/>
        </w:rPr>
        <w:t>N</w:t>
      </w:r>
      <w:r w:rsidRPr="000B7FBE">
        <w:rPr>
          <w:rFonts w:ascii="Courier New" w:hAnsi="Courier New" w:cs="Courier New"/>
          <w:lang w:val="en-US"/>
        </w:rPr>
        <w:t>)</w:t>
      </w:r>
      <w:r w:rsidRPr="000B7FBE">
        <w:rPr>
          <w:szCs w:val="28"/>
          <w:lang w:val="en-US"/>
        </w:rPr>
        <w:t>.</w:t>
      </w:r>
    </w:p>
    <w:p w:rsidR="007B0437" w:rsidRDefault="000B7FBE" w:rsidP="006A3B79">
      <w:pPr>
        <w:rPr>
          <w:szCs w:val="28"/>
        </w:rPr>
      </w:pPr>
      <w:r>
        <w:rPr>
          <w:szCs w:val="28"/>
        </w:rPr>
        <w:t>Поскольку</w:t>
      </w:r>
      <w:r w:rsidRPr="00FC30B8">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w:t>
      </w:r>
      <w:r>
        <w:rPr>
          <w:rFonts w:ascii="Courier New" w:hAnsi="Courier New" w:cs="Courier New"/>
        </w:rPr>
        <w:sym w:font="Symbol" w:char="F073"/>
      </w:r>
      <w:r>
        <w:rPr>
          <w:rFonts w:ascii="Courier New" w:hAnsi="Courier New" w:cs="Courier New"/>
          <w:vertAlign w:val="subscript"/>
        </w:rPr>
        <w:t>0</w:t>
      </w:r>
      <w:r w:rsidRPr="00096E2C">
        <w:rPr>
          <w:rFonts w:ascii="Courier New" w:hAnsi="Courier New" w:cs="Courier New"/>
          <w:vertAlign w:val="superscript"/>
          <w:lang w:eastAsia="zh-TW"/>
        </w:rPr>
        <w:t>#</w:t>
      </w:r>
      <w:r>
        <w:rPr>
          <w:szCs w:val="28"/>
        </w:rPr>
        <w:t xml:space="preserve">, </w:t>
      </w:r>
      <w:r w:rsidRPr="00C9471A">
        <w:rPr>
          <w:szCs w:val="28"/>
        </w:rPr>
        <w:t>и</w:t>
      </w:r>
      <w:r>
        <w:rPr>
          <w:szCs w:val="28"/>
        </w:rPr>
        <w:t>меем</w:t>
      </w:r>
      <w:r w:rsidRPr="00C9471A">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954C63">
        <w:rPr>
          <w:b/>
          <w:i/>
        </w:rPr>
        <w:t>x</w:t>
      </w:r>
      <w:r>
        <w:rPr>
          <w:rFonts w:ascii="Courier New" w:hAnsi="Courier New" w:cs="Courier New"/>
          <w:vertAlign w:val="subscript"/>
        </w:rPr>
        <w:t>n</w:t>
      </w:r>
      <w:r w:rsidRPr="00C9471A">
        <w:rPr>
          <w:rFonts w:ascii="Courier New" w:hAnsi="Courier New" w:cs="Courier New"/>
        </w:rPr>
        <w:t>(</w:t>
      </w:r>
      <w:r w:rsidRPr="00D765D3">
        <w:rPr>
          <w:b/>
          <w:szCs w:val="28"/>
        </w:rPr>
        <w:t>N</w:t>
      </w:r>
      <w:r w:rsidRPr="00C9471A">
        <w:rPr>
          <w:rFonts w:ascii="Courier New" w:hAnsi="Courier New" w:cs="Courier New"/>
        </w:rPr>
        <w:t>)</w:t>
      </w:r>
      <w:r w:rsidRPr="00C9471A">
        <w:rPr>
          <w:szCs w:val="28"/>
        </w:rPr>
        <w:t>.</w:t>
      </w:r>
    </w:p>
    <w:p w:rsidR="000B7FBE" w:rsidRPr="003F090F" w:rsidRDefault="000B7FBE" w:rsidP="006A3B79">
      <w:pPr>
        <w:rPr>
          <w:szCs w:val="28"/>
        </w:rPr>
      </w:pPr>
      <w:r>
        <w:rPr>
          <w:szCs w:val="28"/>
        </w:rPr>
        <w:t>Поскольку</w:t>
      </w:r>
      <w:r>
        <w:rPr>
          <w:rFonts w:ascii="Courier New" w:hAnsi="Courier New" w:cs="Courier New"/>
        </w:rPr>
        <w:t xml:space="preserve"> </w:t>
      </w:r>
      <w:r w:rsidRPr="00954C63">
        <w:rPr>
          <w:b/>
          <w:i/>
        </w:rPr>
        <w:t>x</w:t>
      </w:r>
      <w:r>
        <w:rPr>
          <w:rFonts w:ascii="Courier New" w:hAnsi="Courier New" w:cs="Courier New"/>
          <w:vertAlign w:val="subscript"/>
        </w:rPr>
        <w:t>n</w:t>
      </w:r>
      <w:r w:rsidRPr="00C9471A">
        <w:rPr>
          <w:rFonts w:ascii="Courier New" w:hAnsi="Courier New" w:cs="Courier New"/>
        </w:rPr>
        <w:t>(</w:t>
      </w:r>
      <w:r w:rsidRPr="00D765D3">
        <w:rPr>
          <w:b/>
          <w:szCs w:val="28"/>
        </w:rPr>
        <w:t>N</w:t>
      </w:r>
      <w:r w:rsidRPr="00C9471A">
        <w:rPr>
          <w:rFonts w:ascii="Courier New" w:hAnsi="Courier New" w:cs="Courier New"/>
        </w:rPr>
        <w:t>)</w:t>
      </w:r>
      <w:r>
        <w:rPr>
          <w:rFonts w:ascii="Courier New" w:hAnsi="Courier New" w:cs="Courier New"/>
        </w:rPr>
        <w:sym w:font="Symbol" w:char="F0CD"/>
      </w:r>
      <w:r w:rsidRPr="00954C63">
        <w:rPr>
          <w:b/>
          <w:i/>
        </w:rPr>
        <w:t>x</w:t>
      </w:r>
      <w:r w:rsidRPr="00C9471A">
        <w:rPr>
          <w:rFonts w:ascii="Courier New" w:hAnsi="Courier New" w:cs="Courier New"/>
        </w:rPr>
        <w:t>(</w:t>
      </w:r>
      <w:r w:rsidRPr="00D765D3">
        <w:rPr>
          <w:b/>
          <w:szCs w:val="28"/>
        </w:rPr>
        <w:t>N</w:t>
      </w:r>
      <w:r w:rsidRPr="00C9471A">
        <w:rPr>
          <w:rFonts w:ascii="Courier New" w:hAnsi="Courier New" w:cs="Courier New"/>
        </w:rPr>
        <w:t>)</w:t>
      </w:r>
      <w:r>
        <w:rPr>
          <w:szCs w:val="28"/>
        </w:rPr>
        <w:t>, имеем</w:t>
      </w:r>
      <w:r w:rsidRPr="00C9471A">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CE"/>
      </w:r>
      <w:r w:rsidRPr="00954C63">
        <w:rPr>
          <w:b/>
          <w:i/>
        </w:rPr>
        <w:t>x</w:t>
      </w:r>
      <w:r w:rsidRPr="00C9471A">
        <w:rPr>
          <w:rFonts w:ascii="Courier New" w:hAnsi="Courier New" w:cs="Courier New"/>
        </w:rPr>
        <w:t>(</w:t>
      </w:r>
      <w:r w:rsidRPr="00D765D3">
        <w:rPr>
          <w:b/>
          <w:szCs w:val="28"/>
        </w:rPr>
        <w:t>N</w:t>
      </w:r>
      <w:r w:rsidRPr="00C9471A">
        <w:rPr>
          <w:rFonts w:ascii="Courier New" w:hAnsi="Courier New" w:cs="Courier New"/>
        </w:rPr>
        <w:t>)</w:t>
      </w:r>
      <w:r>
        <w:rPr>
          <w:szCs w:val="28"/>
        </w:rPr>
        <w:t>.</w:t>
      </w:r>
    </w:p>
    <w:p w:rsidR="000B7FBE" w:rsidRDefault="00085E99" w:rsidP="008C14A0">
      <w:pPr>
        <w:pStyle w:val="proofs"/>
      </w:pPr>
      <w:bookmarkStart w:id="724" w:name="_Ref310870169"/>
      <w:bookmarkStart w:id="725" w:name="_Toc445578937"/>
      <w:bookmarkStart w:id="726" w:name="_Ref284348155"/>
      <w:r>
        <w:t>Доказательство леммы 42</w:t>
      </w:r>
      <w:bookmarkEnd w:id="724"/>
      <w:bookmarkEnd w:id="725"/>
    </w:p>
    <w:p w:rsidR="000B7FBE" w:rsidRPr="00282F59" w:rsidRDefault="000B7FBE" w:rsidP="001B3EFD">
      <w:pPr>
        <w:numPr>
          <w:ilvl w:val="0"/>
          <w:numId w:val="114"/>
        </w:numPr>
        <w:tabs>
          <w:tab w:val="clear" w:pos="432"/>
        </w:tabs>
        <w:rPr>
          <w:lang w:eastAsia="zh-TW"/>
        </w:rPr>
      </w:pPr>
      <w:r>
        <w:t>Пусть</w:t>
      </w:r>
      <w:r w:rsidRPr="00667175">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CE"/>
      </w:r>
      <w:r w:rsidRPr="00DA2AF2">
        <w:rPr>
          <w:b/>
        </w:rPr>
        <w:t>L</w:t>
      </w:r>
      <w:r w:rsidRPr="00667175">
        <w:rPr>
          <w:lang w:eastAsia="zh-TW"/>
        </w:rPr>
        <w:t xml:space="preserve">. </w:t>
      </w:r>
    </w:p>
    <w:p w:rsidR="000B7FBE" w:rsidRDefault="000B7FBE" w:rsidP="00FC517F">
      <w:pPr>
        <w:ind w:left="284"/>
        <w:rPr>
          <w:lang w:eastAsia="zh-TW"/>
        </w:rPr>
      </w:pPr>
      <w:r>
        <w:rPr>
          <w:lang w:eastAsia="zh-TW"/>
        </w:rPr>
        <w:t>Тогда</w:t>
      </w:r>
    </w:p>
    <w:p w:rsidR="000B7FBE" w:rsidRPr="000B7FBE" w:rsidRDefault="000B7FBE" w:rsidP="00FC517F">
      <w:pPr>
        <w:ind w:left="284"/>
        <w:rPr>
          <w:rFonts w:ascii="Courier New" w:hAnsi="Courier New" w:cs="Courier New"/>
          <w:lang w:val="en-US"/>
        </w:rPr>
      </w:pP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D"/>
      </w:r>
      <w:r w:rsidRPr="000B7FBE">
        <w:rPr>
          <w:rFonts w:ascii="Courier New" w:eastAsia="PMingLiU" w:hAnsi="Courier New" w:cs="Courier New"/>
          <w:szCs w:val="28"/>
          <w:vertAlign w:val="subscript"/>
          <w:lang w:val="en-US" w:eastAsia="zh-TW"/>
        </w:rPr>
        <w:t>u</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6D"/>
      </w:r>
      <w:r w:rsidRPr="000B7FBE">
        <w:rPr>
          <w:rFonts w:ascii="Courier New" w:eastAsia="PMingLiU" w:hAnsi="Courier New" w:cs="Courier New"/>
          <w:szCs w:val="28"/>
          <w:vertAlign w:val="subscript"/>
          <w:lang w:val="en-US" w:eastAsia="zh-TW"/>
        </w:rPr>
        <w:t>u</w:t>
      </w:r>
      <w:r w:rsidRPr="004C1DAC">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cs="Courier New"/>
          <w:b/>
          <w:bCs/>
          <w:iCs/>
          <w:szCs w:val="28"/>
          <w:vertAlign w:val="superscript"/>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73"/>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szCs w:val="28"/>
          <w:lang w:val="en-US" w:eastAsia="zh-TW"/>
        </w:rPr>
        <w:t>u</w:t>
      </w:r>
      <w:r>
        <w:rPr>
          <w:rFonts w:ascii="Courier New" w:hAnsi="Courier New" w:cs="Courier New"/>
        </w:rPr>
        <w:sym w:font="Euclid Symbol" w:char="F0F1"/>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w:t>
      </w:r>
    </w:p>
    <w:p w:rsidR="000B7FBE" w:rsidRPr="000B7FBE" w:rsidRDefault="000B7FBE" w:rsidP="00FC517F">
      <w:pPr>
        <w:ind w:left="284"/>
        <w:rPr>
          <w:rFonts w:ascii="Courier New" w:hAnsi="Courier New" w:cs="Courier New"/>
          <w:lang w:val="en-US"/>
        </w:rPr>
      </w:pPr>
      <w:r w:rsidRPr="000B7FBE">
        <w:rPr>
          <w:rFonts w:ascii="Courier New" w:hAnsi="Courier New" w:cs="Courier New"/>
          <w:szCs w:val="28"/>
          <w:lang w:val="en-US" w:eastAsia="zh-TW"/>
        </w:rPr>
        <w:t>=</w:t>
      </w:r>
      <w:r w:rsidR="00FC517F" w:rsidRPr="00FC517F">
        <w:rPr>
          <w:rFonts w:ascii="Courier New" w:hAnsi="Courier New" w:cs="Courier New"/>
          <w:szCs w:val="28"/>
          <w:lang w:val="en-US" w:eastAsia="zh-TW"/>
        </w:rPr>
        <w:tab/>
      </w:r>
      <w:r w:rsidRPr="000B7FBE">
        <w:rPr>
          <w:rFonts w:ascii="Courier New"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D"/>
      </w:r>
      <w:r w:rsidRPr="000B7FBE">
        <w:rPr>
          <w:rFonts w:ascii="Courier New" w:eastAsia="PMingLiU" w:hAnsi="Courier New" w:cs="Courier New"/>
          <w:szCs w:val="28"/>
          <w:lang w:val="en-US" w:eastAsia="zh-TW"/>
        </w:rPr>
        <w:t>)</w:t>
      </w:r>
      <w:r w:rsidRPr="000B7FBE">
        <w:rPr>
          <w:lang w:val="en-US"/>
        </w:rPr>
        <w:t> </w:t>
      </w:r>
      <w:r w:rsidRPr="000B7FBE">
        <w:rPr>
          <w:b/>
          <w:i/>
          <w:szCs w:val="28"/>
          <w:lang w:val="en-US"/>
        </w:rPr>
        <w:t>after</w:t>
      </w:r>
      <w:r w:rsidRPr="000B7FBE">
        <w:rPr>
          <w:lang w:val="en-US"/>
        </w:rPr>
        <w:t> </w:t>
      </w:r>
      <w:r>
        <w:rPr>
          <w:rFonts w:ascii="Courier New" w:hAnsi="Courier New" w:cs="Courier New"/>
        </w:rPr>
        <w:sym w:font="Euclid Symbol" w:char="F0E1"/>
      </w:r>
      <w:r w:rsidRPr="000B7FBE">
        <w:rPr>
          <w:rFonts w:ascii="Courier New" w:eastAsia="PMingLiU" w:hAnsi="Courier New" w:cs="Courier New"/>
          <w:szCs w:val="28"/>
          <w:lang w:val="en-US" w:eastAsia="zh-TW"/>
        </w:rPr>
        <w:t>u</w:t>
      </w:r>
      <w:r>
        <w:rPr>
          <w:rFonts w:ascii="Courier New" w:hAnsi="Courier New" w:cs="Courier New"/>
        </w:rPr>
        <w:sym w:font="Euclid Symbol" w:char="F0F1"/>
      </w:r>
      <w:r w:rsidRPr="000B7FBE">
        <w:rPr>
          <w:rFonts w:ascii="Courier New" w:hAnsi="Courier New" w:cs="Courier New"/>
          <w:lang w:val="en-US"/>
        </w:rPr>
        <w:t>)</w:t>
      </w:r>
    </w:p>
    <w:p w:rsidR="000B7FBE" w:rsidRPr="000B7FBE" w:rsidRDefault="000B7FBE" w:rsidP="00FC517F">
      <w:pPr>
        <w:ind w:left="284" w:firstLine="284"/>
        <w:rPr>
          <w:rFonts w:ascii="Courier New" w:hAnsi="Courier New" w:cs="Courier New"/>
          <w:lang w:val="en-US"/>
        </w:rPr>
      </w:pPr>
      <w:r w:rsidRPr="000B7FBE">
        <w:rPr>
          <w:rFonts w:ascii="Courier New" w:eastAsia="PMingLiU" w:hAnsi="Courier New" w:cs="Courier New"/>
          <w:szCs w:val="28"/>
          <w:lang w:val="en-US" w:eastAsia="zh-TW"/>
        </w:rPr>
        <w:t>|</w:t>
      </w:r>
      <w:r w:rsidR="00FC517F" w:rsidRPr="00FC517F">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6D"/>
      </w:r>
      <w:r w:rsidRPr="004C1DAC">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cs="Courier New"/>
          <w:b/>
          <w:bCs/>
          <w:iCs/>
          <w:szCs w:val="28"/>
          <w:vertAlign w:val="superscript"/>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73"/>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w:t>
      </w:r>
      <w:r w:rsidR="00FC517F" w:rsidRPr="00FC517F">
        <w:rPr>
          <w:rFonts w:ascii="Courier New" w:hAnsi="Courier New" w:cs="Courier New"/>
          <w:lang w:val="en-US"/>
        </w:rPr>
        <w:tab/>
      </w:r>
      <w:r w:rsidRPr="000B7FBE">
        <w:rPr>
          <w:rFonts w:ascii="Courier New" w:hAnsi="Courier New" w:cs="Courier New"/>
          <w:lang w:val="en-US"/>
        </w:rPr>
        <w:t>&amp;</w:t>
      </w:r>
      <w:r w:rsidR="00FC517F" w:rsidRPr="00FC517F">
        <w:rPr>
          <w:rFonts w:ascii="Courier New" w:hAnsi="Courier New" w:cs="Courier New"/>
          <w:lang w:val="en-US"/>
        </w:rPr>
        <w:t xml:space="preserve"> </w:t>
      </w:r>
      <w:r w:rsidRPr="000B7FBE">
        <w:rPr>
          <w:rFonts w:ascii="Courier New" w:hAnsi="Courier New" w:cs="Courier New"/>
          <w:szCs w:val="28"/>
          <w:lang w:val="en-US" w:eastAsia="zh-TW"/>
        </w:rPr>
        <w:t>u</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D"/>
      </w:r>
      <w:r w:rsidRPr="000B7FBE">
        <w:rPr>
          <w:rFonts w:ascii="Courier New" w:hAnsi="Courier New" w:cs="Courier New"/>
          <w:lang w:val="en-US"/>
        </w:rPr>
        <w:t>}</w:t>
      </w:r>
    </w:p>
    <w:p w:rsidR="000B7FBE" w:rsidRPr="000B7FBE" w:rsidRDefault="000B7FBE" w:rsidP="00FC517F">
      <w:pPr>
        <w:ind w:left="284"/>
        <w:rPr>
          <w:lang w:val="en-US"/>
        </w:rPr>
      </w:pPr>
      <w:r w:rsidRPr="000B7FBE">
        <w:rPr>
          <w:rFonts w:ascii="Courier New" w:hAnsi="Courier New" w:cs="Courier New"/>
          <w:szCs w:val="28"/>
          <w:lang w:val="en-US" w:eastAsia="zh-TW"/>
        </w:rPr>
        <w:t>=</w:t>
      </w:r>
      <w:r w:rsidR="00FC517F" w:rsidRPr="00FC517F">
        <w:rPr>
          <w:rFonts w:ascii="Courier New" w:hAnsi="Courier New" w:cs="Courier New"/>
          <w:szCs w:val="28"/>
          <w:lang w:val="en-US" w:eastAsia="zh-TW"/>
        </w:rPr>
        <w:tab/>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(a</w:t>
      </w:r>
      <w:r w:rsidRPr="000B7FBE">
        <w:rPr>
          <w:lang w:val="en-US"/>
        </w:rPr>
        <w:t> </w:t>
      </w:r>
      <w:r w:rsidRPr="000B7FBE">
        <w:rPr>
          <w:b/>
          <w:i/>
          <w:szCs w:val="28"/>
          <w:lang w:val="en-US"/>
        </w:rPr>
        <w:t>after</w:t>
      </w:r>
      <w:r w:rsidRPr="000B7FBE">
        <w:rPr>
          <w:lang w:val="en-US"/>
        </w:rPr>
        <w:t> </w:t>
      </w:r>
      <w:r>
        <w:rPr>
          <w:rFonts w:ascii="Courier New" w:hAnsi="Courier New" w:cs="Courier New"/>
        </w:rPr>
        <w:sym w:font="Euclid Symbol" w:char="F0E1"/>
      </w:r>
      <w:r w:rsidRPr="000B7FBE">
        <w:rPr>
          <w:rFonts w:ascii="Courier New" w:eastAsia="PMingLiU" w:hAnsi="Courier New" w:cs="Courier New"/>
          <w:szCs w:val="28"/>
          <w:lang w:val="en-US" w:eastAsia="zh-TW"/>
        </w:rPr>
        <w:t>u</w:t>
      </w:r>
      <w:r>
        <w:rPr>
          <w:rFonts w:ascii="Courier New" w:hAnsi="Courier New" w:cs="Courier New"/>
        </w:rPr>
        <w:sym w:font="Euclid Symbol" w:char="F0F1"/>
      </w:r>
      <w:r w:rsidRPr="000B7FBE">
        <w:rPr>
          <w:rFonts w:ascii="Courier New" w:hAnsi="Courier New" w:cs="Courier New"/>
          <w:lang w:val="en-US"/>
        </w:rPr>
        <w:t>)</w:t>
      </w:r>
      <w:r w:rsidR="00FC517F" w:rsidRPr="00FC517F">
        <w:rPr>
          <w:rFonts w:ascii="Courier New" w:hAnsi="Courier New" w:cs="Courier New"/>
          <w:lang w:val="en-US"/>
        </w:rPr>
        <w:t xml:space="preserve"> </w:t>
      </w:r>
      <w:r w:rsidRPr="000B7FBE">
        <w:rPr>
          <w:rFonts w:ascii="Courier New" w:eastAsia="PMingLiU" w:hAnsi="Courier New" w:cs="Courier New"/>
          <w:szCs w:val="28"/>
          <w:lang w:val="en-US" w:eastAsia="zh-TW"/>
        </w:rPr>
        <w:t>|</w:t>
      </w:r>
      <w:r w:rsidR="00FC517F" w:rsidRPr="00FC517F">
        <w:rPr>
          <w:rFonts w:ascii="Courier New" w:eastAsia="PMingLiU" w:hAnsi="Courier New" w:cs="Courier New"/>
          <w:szCs w:val="28"/>
          <w:lang w:val="en-US" w:eastAsia="zh-TW"/>
        </w:rPr>
        <w:t xml:space="preserve"> </w:t>
      </w:r>
      <w:r w:rsidRPr="000B7FBE">
        <w:rPr>
          <w:rFonts w:ascii="Courier New" w:eastAsia="PMingLiU" w:hAnsi="Courier New" w:cs="Courier New"/>
          <w:szCs w:val="28"/>
          <w:lang w:val="en-US" w:eastAsia="zh-TW"/>
        </w:rPr>
        <w:t>a</w:t>
      </w:r>
      <w:r w:rsidRPr="004C1DAC">
        <w:rPr>
          <w:rFonts w:ascii="Courier New" w:hAnsi="Courier New" w:cs="Courier New"/>
          <w:szCs w:val="28"/>
        </w:rPr>
        <w:sym w:font="Symbol" w:char="F0CE"/>
      </w:r>
      <w:r w:rsidRPr="000B7FBE">
        <w:rPr>
          <w:rFonts w:ascii="Courier New" w:hAnsi="Courier New" w:cs="Courier New"/>
          <w:szCs w:val="28"/>
          <w:lang w:val="en-US"/>
        </w:rPr>
        <w:t>A</w:t>
      </w:r>
      <w:r w:rsidRPr="00270589">
        <w:rPr>
          <w:rFonts w:ascii="Courier New" w:eastAsia="PMingLiU" w:hAnsi="Courier New" w:cs="Courier New"/>
          <w:szCs w:val="28"/>
          <w:vertAlign w:val="subscript"/>
          <w:lang w:eastAsia="zh-TW"/>
        </w:rPr>
        <w:sym w:font="Symbol" w:char="F073"/>
      </w:r>
      <w:r w:rsidR="00FC517F" w:rsidRPr="00FC517F">
        <w:rPr>
          <w:rFonts w:ascii="Courier New" w:eastAsia="PMingLiU" w:hAnsi="Courier New" w:cs="Courier New"/>
          <w:szCs w:val="28"/>
          <w:vertAlign w:val="subscript"/>
          <w:lang w:val="en-US" w:eastAsia="zh-TW"/>
        </w:rPr>
        <w:tab/>
      </w:r>
      <w:r w:rsidRPr="000B7FBE">
        <w:rPr>
          <w:rFonts w:ascii="Courier New" w:eastAsia="PMingLiU" w:hAnsi="Courier New" w:cs="Courier New"/>
          <w:szCs w:val="28"/>
          <w:lang w:val="en-US" w:eastAsia="zh-TW"/>
        </w:rPr>
        <w:tab/>
      </w:r>
      <w:r w:rsidRPr="000B7FBE">
        <w:rPr>
          <w:rFonts w:ascii="Courier New" w:eastAsia="PMingLiU" w:hAnsi="Courier New" w:cs="Courier New"/>
          <w:szCs w:val="28"/>
          <w:lang w:val="en-US" w:eastAsia="zh-TW"/>
        </w:rPr>
        <w:tab/>
      </w:r>
      <w:r w:rsidRPr="000B7FBE">
        <w:rPr>
          <w:rFonts w:ascii="Courier New" w:hAnsi="Courier New" w:cs="Courier New"/>
          <w:lang w:val="en-US"/>
        </w:rPr>
        <w:t>&amp;</w:t>
      </w:r>
      <w:r w:rsidR="00FC517F" w:rsidRPr="00FC517F">
        <w:rPr>
          <w:rFonts w:ascii="Courier New" w:hAnsi="Courier New" w:cs="Courier New"/>
          <w:lang w:val="en-US"/>
        </w:rPr>
        <w:t xml:space="preserve"> </w:t>
      </w:r>
      <w:r w:rsidRPr="000B7FBE">
        <w:rPr>
          <w:rFonts w:ascii="Courier New" w:hAnsi="Courier New" w:cs="Courier New"/>
          <w:szCs w:val="28"/>
          <w:lang w:val="en-US" w:eastAsia="zh-TW"/>
        </w:rPr>
        <w:t>u</w:t>
      </w:r>
      <w:r w:rsidRPr="000B7FBE">
        <w:rPr>
          <w:szCs w:val="28"/>
          <w:lang w:val="en-US" w:eastAsia="zh-TW"/>
        </w:rPr>
        <w:t> </w:t>
      </w:r>
      <w:r w:rsidRPr="000B7FBE">
        <w:rPr>
          <w:b/>
          <w:i/>
          <w:szCs w:val="28"/>
          <w:lang w:val="en-US" w:eastAsia="zh-TW"/>
        </w:rPr>
        <w:t>safe by</w:t>
      </w:r>
      <w:r w:rsidRPr="000B7FBE">
        <w:rPr>
          <w:lang w:val="en-US"/>
        </w:rPr>
        <w:t> </w:t>
      </w:r>
      <w:r w:rsidRPr="000B7FBE">
        <w:rPr>
          <w:rFonts w:ascii="Courier New" w:eastAsia="PMingLiU" w:hAnsi="Courier New" w:cs="Courier New"/>
          <w:szCs w:val="28"/>
          <w:lang w:val="en-US" w:eastAsia="zh-TW"/>
        </w:rPr>
        <w:t>a</w:t>
      </w:r>
      <w:r w:rsidRPr="000B7FBE">
        <w:rPr>
          <w:rFonts w:ascii="Courier New" w:hAnsi="Courier New" w:cs="Courier New"/>
          <w:lang w:val="en-US"/>
        </w:rPr>
        <w:t>}</w:t>
      </w:r>
      <w:r w:rsidRPr="000B7FBE">
        <w:rPr>
          <w:lang w:val="en-US"/>
        </w:rPr>
        <w:t>.</w:t>
      </w:r>
    </w:p>
    <w:p w:rsidR="000B7FBE" w:rsidRPr="000B7FBE" w:rsidRDefault="000B7FBE" w:rsidP="00FC517F">
      <w:pPr>
        <w:ind w:left="284"/>
        <w:rPr>
          <w:lang w:val="en-US"/>
        </w:rPr>
      </w:pPr>
      <w:r>
        <w:t>Также</w:t>
      </w:r>
      <w:r w:rsidRPr="000B7FBE">
        <w:rPr>
          <w:rFonts w:ascii="Courier New" w:hAnsi="Courier New" w:cs="Courier New"/>
          <w:szCs w:val="28"/>
          <w:lang w:val="en-US" w:eastAsia="zh-TW"/>
        </w:rPr>
        <w:t xml:space="preserve"> 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szCs w:val="28"/>
          <w:lang w:val="en-US" w:eastAsia="zh-TW"/>
        </w:rPr>
        <w:t>=</w:t>
      </w:r>
      <w:r w:rsidRPr="001B0759">
        <w:rPr>
          <w:rFonts w:ascii="Courier New" w:hAnsi="Courier New" w:cs="Courier New"/>
        </w:rPr>
        <w:sym w:font="Symbol" w:char="F0C6"/>
      </w:r>
      <w:r w:rsidRPr="000B7FBE">
        <w:rPr>
          <w:lang w:val="en-US"/>
        </w:rPr>
        <w:t>.</w:t>
      </w:r>
    </w:p>
    <w:p w:rsidR="007B0437" w:rsidRDefault="000B7FBE" w:rsidP="00FC517F">
      <w:pPr>
        <w:ind w:left="284"/>
        <w:rPr>
          <w:lang w:val="en-US"/>
        </w:rPr>
      </w:pPr>
      <w:r>
        <w:t>Тем</w:t>
      </w:r>
      <w:r w:rsidRPr="000B7FBE">
        <w:rPr>
          <w:lang w:val="en-US"/>
        </w:rPr>
        <w:t xml:space="preserve"> </w:t>
      </w:r>
      <w:r>
        <w:t>самым</w:t>
      </w:r>
      <w:r w:rsidRPr="000B7FBE">
        <w:rPr>
          <w:lang w:val="en-US"/>
        </w:rPr>
        <w:t>,</w:t>
      </w:r>
      <w:r w:rsidRPr="000B7FBE">
        <w:rPr>
          <w:rFonts w:ascii="Courier New" w:hAnsi="Courier New" w:cs="Courier New"/>
          <w:lang w:val="en-US" w:eastAsia="zh-TW"/>
        </w:rPr>
        <w:t xml:space="preserve">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(A</w:t>
      </w:r>
      <w:r w:rsidRPr="00866A5B">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lang w:val="en-US"/>
        </w:rPr>
        <w:t>.</w:t>
      </w:r>
    </w:p>
    <w:p w:rsidR="000B7FBE" w:rsidRPr="00FC517F" w:rsidRDefault="000B7FBE" w:rsidP="001B3EFD">
      <w:pPr>
        <w:numPr>
          <w:ilvl w:val="0"/>
          <w:numId w:val="114"/>
        </w:numPr>
        <w:tabs>
          <w:tab w:val="clear" w:pos="432"/>
        </w:tabs>
        <w:rPr>
          <w:lang w:val="en-US" w:eastAsia="zh-TW"/>
        </w:rPr>
      </w:pPr>
      <w:r>
        <w:t>Пусть</w:t>
      </w:r>
      <w:r w:rsidRPr="00FC517F">
        <w:rPr>
          <w:rFonts w:ascii="Courier New" w:hAnsi="Courier New" w:cs="Courier New"/>
          <w:lang w:val="en-US"/>
        </w:rPr>
        <w:t xml:space="preserve"> </w:t>
      </w:r>
      <w:r w:rsidRPr="00FC517F">
        <w:rPr>
          <w:rFonts w:ascii="Courier New" w:hAnsi="Courier New" w:cs="Courier New"/>
          <w:szCs w:val="28"/>
          <w:lang w:val="en-US"/>
        </w:rPr>
        <w:t>u</w:t>
      </w:r>
      <w:r>
        <w:rPr>
          <w:rFonts w:ascii="Courier New" w:hAnsi="Courier New" w:cs="Courier New"/>
          <w:szCs w:val="28"/>
        </w:rPr>
        <w:sym w:font="Symbol" w:char="F0CE"/>
      </w:r>
      <w:r w:rsidRPr="00FC517F">
        <w:rPr>
          <w:b/>
          <w:lang w:val="en-US"/>
        </w:rPr>
        <w:t>R</w:t>
      </w:r>
      <w:r w:rsidRPr="00FC517F">
        <w:rPr>
          <w:lang w:val="en-US" w:eastAsia="zh-TW"/>
        </w:rPr>
        <w:t xml:space="preserve">. </w:t>
      </w:r>
    </w:p>
    <w:p w:rsidR="000B7FBE" w:rsidRPr="00FC517F" w:rsidRDefault="000B7FBE" w:rsidP="00FC517F">
      <w:pPr>
        <w:ind w:left="284"/>
        <w:rPr>
          <w:lang w:val="en-US" w:eastAsia="zh-TW"/>
        </w:rPr>
      </w:pPr>
      <w:r>
        <w:rPr>
          <w:lang w:eastAsia="zh-TW"/>
        </w:rPr>
        <w:t>Тогда</w:t>
      </w:r>
    </w:p>
    <w:p w:rsidR="000B7FBE" w:rsidRPr="000B7FBE" w:rsidRDefault="000B7FBE" w:rsidP="00FC517F">
      <w:pPr>
        <w:ind w:left="284"/>
        <w:rPr>
          <w:rFonts w:ascii="Courier New" w:hAnsi="Courier New" w:cs="Courier New"/>
          <w:lang w:val="en-US"/>
        </w:rPr>
      </w:pP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D"/>
      </w:r>
      <w:r w:rsidRPr="000B7FBE">
        <w:rPr>
          <w:rFonts w:ascii="Courier New" w:eastAsia="PMingLiU" w:hAnsi="Courier New" w:cs="Courier New"/>
          <w:szCs w:val="28"/>
          <w:vertAlign w:val="subscript"/>
          <w:lang w:val="en-US" w:eastAsia="zh-TW"/>
        </w:rPr>
        <w:t>u</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6D"/>
      </w:r>
      <w:r w:rsidRPr="000B7FBE">
        <w:rPr>
          <w:rFonts w:ascii="Courier New" w:eastAsia="PMingLiU" w:hAnsi="Courier New" w:cs="Courier New"/>
          <w:szCs w:val="28"/>
          <w:vertAlign w:val="subscript"/>
          <w:lang w:val="en-US" w:eastAsia="zh-TW"/>
        </w:rPr>
        <w:t>u</w:t>
      </w:r>
      <w:r w:rsidRPr="004C1DAC">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cs="Courier New"/>
          <w:b/>
          <w:bCs/>
          <w:iCs/>
          <w:szCs w:val="28"/>
          <w:vertAlign w:val="superscript"/>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73"/>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szCs w:val="28"/>
          <w:lang w:val="en-US" w:eastAsia="zh-TW"/>
        </w:rPr>
        <w:t>u</w:t>
      </w:r>
      <w:r>
        <w:rPr>
          <w:rFonts w:ascii="Courier New" w:hAnsi="Courier New" w:cs="Courier New"/>
        </w:rPr>
        <w:sym w:font="Euclid Symbol" w:char="F0F1"/>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w:t>
      </w:r>
    </w:p>
    <w:p w:rsidR="00FC517F" w:rsidRPr="00FC517F" w:rsidRDefault="000B7FBE" w:rsidP="00FC517F">
      <w:pPr>
        <w:ind w:left="284"/>
        <w:rPr>
          <w:rFonts w:ascii="Courier New" w:hAnsi="Courier New" w:cs="Courier New"/>
          <w:lang w:val="en-US"/>
        </w:rPr>
      </w:pPr>
      <w:r w:rsidRPr="000B7FBE">
        <w:rPr>
          <w:rFonts w:ascii="Courier New" w:hAnsi="Courier New" w:cs="Courier New"/>
          <w:szCs w:val="28"/>
          <w:lang w:val="en-US" w:eastAsia="zh-TW"/>
        </w:rPr>
        <w:t>=</w:t>
      </w:r>
      <w:r w:rsidR="00FC517F" w:rsidRPr="00FC517F">
        <w:rPr>
          <w:rFonts w:ascii="Courier New" w:hAnsi="Courier New" w:cs="Courier New"/>
          <w:szCs w:val="28"/>
          <w:lang w:val="en-US" w:eastAsia="zh-TW"/>
        </w:rPr>
        <w:tab/>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D"/>
      </w:r>
      <w:r w:rsidRPr="000B7FBE">
        <w:rPr>
          <w:rFonts w:ascii="Courier New" w:eastAsia="PMingLiU" w:hAnsi="Courier New" w:cs="Courier New"/>
          <w:szCs w:val="28"/>
          <w:lang w:val="en-US" w:eastAsia="zh-TW"/>
        </w:rPr>
        <w:t>)</w:t>
      </w:r>
      <w:r w:rsidRPr="000B7FBE">
        <w:rPr>
          <w:lang w:val="en-US"/>
        </w:rPr>
        <w:t> </w:t>
      </w:r>
      <w:r w:rsidRPr="000B7FBE">
        <w:rPr>
          <w:b/>
          <w:i/>
          <w:szCs w:val="28"/>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p>
    <w:p w:rsidR="00FC517F" w:rsidRPr="00FC517F" w:rsidRDefault="000B7FBE" w:rsidP="00FC517F">
      <w:pPr>
        <w:ind w:left="284" w:firstLine="284"/>
        <w:rPr>
          <w:rFonts w:ascii="Courier New" w:hAnsi="Courier New" w:cs="Courier New"/>
          <w:b/>
          <w:lang w:val="en-US"/>
        </w:rPr>
      </w:pPr>
      <w:r w:rsidRPr="000B7FBE">
        <w:rPr>
          <w:rFonts w:ascii="Courier New" w:eastAsia="PMingLiU" w:hAnsi="Courier New" w:cs="Courier New"/>
          <w:szCs w:val="28"/>
          <w:lang w:val="en-US" w:eastAsia="zh-TW"/>
        </w:rPr>
        <w:t>|</w:t>
      </w:r>
      <w:r w:rsidR="00FC517F" w:rsidRPr="00FC517F">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6D"/>
      </w:r>
      <w:r w:rsidRPr="004C1DAC">
        <w:rPr>
          <w:rFonts w:ascii="Courier New" w:hAnsi="Courier New" w:cs="Courier New"/>
          <w:szCs w:val="28"/>
        </w:rPr>
        <w:sym w:font="Symbol" w:char="F0CE"/>
      </w:r>
      <w:r w:rsidRPr="000B7FBE">
        <w:rPr>
          <w:rFonts w:eastAsia="PMingLiU"/>
          <w:b/>
          <w:bCs/>
          <w:i/>
          <w:iCs/>
          <w:szCs w:val="28"/>
          <w:lang w:val="en-US" w:eastAsia="zh-TW"/>
        </w:rPr>
        <w:t>di</w:t>
      </w:r>
      <w:r w:rsidRPr="000B7FBE">
        <w:rPr>
          <w:rFonts w:ascii="Courier New" w:eastAsia="PMingLiU" w:hAnsi="Courier New" w:cs="Courier New"/>
          <w:b/>
          <w:bCs/>
          <w:iCs/>
          <w:szCs w:val="28"/>
          <w:vertAlign w:val="superscript"/>
          <w:lang w:val="en-US" w:eastAsia="zh-TW"/>
        </w:rPr>
        <w:t>~</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73"/>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w:t>
      </w:r>
      <w:r w:rsidR="00FC517F" w:rsidRPr="00FC517F">
        <w:rPr>
          <w:rFonts w:ascii="Courier New" w:hAnsi="Courier New" w:cs="Courier New"/>
          <w:lang w:val="en-US"/>
        </w:rPr>
        <w:t xml:space="preserve"> </w:t>
      </w:r>
      <w:r w:rsidRPr="000B7FBE">
        <w:rPr>
          <w:rFonts w:ascii="Courier New" w:hAnsi="Courier New" w:cs="Courier New"/>
          <w:lang w:val="en-US"/>
        </w:rPr>
        <w:t xml:space="preserve">&amp;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FC517F" w:rsidP="00FC517F">
      <w:pPr>
        <w:ind w:left="284" w:firstLine="284"/>
        <w:rPr>
          <w:rFonts w:ascii="Courier New" w:hAnsi="Courier New" w:cs="Courier New"/>
          <w:lang w:val="en-US"/>
        </w:rPr>
      </w:pPr>
      <w:r w:rsidRPr="00FC517F">
        <w:rPr>
          <w:rFonts w:ascii="Courier New" w:hAnsi="Courier New" w:cs="Courier New"/>
          <w:lang w:val="en-US"/>
        </w:rPr>
        <w:t xml:space="preserve">  </w:t>
      </w:r>
      <w:r w:rsidR="000B7FBE">
        <w:rPr>
          <w:rFonts w:ascii="Courier New" w:hAnsi="Courier New" w:cs="Courier New"/>
        </w:rPr>
        <w:sym w:font="Symbol" w:char="F072"/>
      </w:r>
      <w:r w:rsidR="000B7FBE" w:rsidRPr="000B7FBE">
        <w:rPr>
          <w:rFonts w:ascii="Courier New" w:hAnsi="Courier New" w:cs="Courier New"/>
          <w:lang w:val="en-US"/>
        </w:rPr>
        <w:t>(i)</w:t>
      </w:r>
      <w:r w:rsidR="000B7FBE">
        <w:rPr>
          <w:rFonts w:ascii="Courier New" w:hAnsi="Courier New" w:cs="Courier New"/>
        </w:rPr>
        <w:sym w:font="Symbol" w:char="F0CD"/>
      </w:r>
      <w:r w:rsidR="000B7FBE">
        <w:rPr>
          <w:rFonts w:ascii="Courier New" w:eastAsia="PMingLiU" w:hAnsi="Courier New" w:cs="Courier New"/>
          <w:szCs w:val="28"/>
          <w:lang w:eastAsia="zh-TW"/>
        </w:rPr>
        <w:sym w:font="Symbol" w:char="F0C8"/>
      </w:r>
      <w:r w:rsidR="000B7FBE" w:rsidRPr="000B7FBE">
        <w:rPr>
          <w:rFonts w:ascii="Courier New" w:hAnsi="Courier New" w:cs="Courier New"/>
          <w:lang w:val="en-US"/>
        </w:rPr>
        <w:t>r</w:t>
      </w:r>
      <w:r w:rsidR="000B7FBE" w:rsidRPr="00866A5B">
        <w:rPr>
          <w:rFonts w:ascii="Courier New" w:hAnsi="Courier New" w:cs="Courier New"/>
          <w:szCs w:val="28"/>
          <w:vertAlign w:val="subscript"/>
        </w:rPr>
        <w:sym w:font="Symbol" w:char="F073"/>
      </w:r>
      <w:r w:rsidR="000B7FBE">
        <w:rPr>
          <w:rFonts w:ascii="Courier New" w:eastAsia="PMingLiU" w:hAnsi="Courier New" w:cs="Courier New"/>
          <w:szCs w:val="28"/>
          <w:lang w:eastAsia="zh-TW"/>
        </w:rPr>
        <w:sym w:font="Symbol" w:char="F0C8"/>
      </w:r>
      <w:r w:rsidR="000B7FBE" w:rsidRPr="000B7FBE">
        <w:rPr>
          <w:rFonts w:ascii="Courier New" w:eastAsia="PMingLiU" w:hAnsi="Courier New" w:cs="Courier New"/>
          <w:szCs w:val="28"/>
          <w:lang w:val="en-US" w:eastAsia="zh-TW"/>
        </w:rPr>
        <w:t xml:space="preserve">R &amp; </w:t>
      </w:r>
      <w:r w:rsidR="000B7FBE">
        <w:rPr>
          <w:rFonts w:ascii="Courier New" w:hAnsi="Courier New" w:cs="Courier New"/>
        </w:rPr>
        <w:sym w:font="Symbol" w:char="F072"/>
      </w:r>
      <w:r w:rsidR="000B7FBE" w:rsidRPr="000B7FBE">
        <w:rPr>
          <w:rFonts w:ascii="Courier New" w:hAnsi="Courier New" w:cs="Courier New"/>
          <w:lang w:val="en-US"/>
        </w:rPr>
        <w:t>(i)</w:t>
      </w:r>
      <w:r w:rsidR="000B7FBE" w:rsidRPr="000B7FBE">
        <w:rPr>
          <w:lang w:val="en-US"/>
        </w:rPr>
        <w:t> </w:t>
      </w:r>
      <w:r w:rsidR="000B7FBE" w:rsidRPr="000B7FBE">
        <w:rPr>
          <w:b/>
          <w:i/>
          <w:lang w:val="en-US"/>
        </w:rPr>
        <w:t>safe</w:t>
      </w:r>
      <w:r w:rsidR="000B7FBE" w:rsidRPr="000B7FBE">
        <w:rPr>
          <w:lang w:val="en-US"/>
        </w:rPr>
        <w:t> </w:t>
      </w:r>
      <w:r w:rsidR="000B7FBE" w:rsidRPr="000B7FBE">
        <w:rPr>
          <w:b/>
          <w:i/>
          <w:lang w:val="en-US"/>
        </w:rPr>
        <w:t>by</w:t>
      </w:r>
      <w:r w:rsidR="000B7FBE" w:rsidRPr="000B7FBE">
        <w:rPr>
          <w:lang w:val="en-US"/>
        </w:rPr>
        <w:t> </w:t>
      </w:r>
      <w:r w:rsidR="000B7FBE" w:rsidRPr="000B7FBE">
        <w:rPr>
          <w:b/>
          <w:i/>
          <w:szCs w:val="28"/>
          <w:lang w:val="en-US"/>
        </w:rPr>
        <w:t>F</w:t>
      </w:r>
      <w:r w:rsidR="000B7FBE" w:rsidRPr="000B7FBE">
        <w:rPr>
          <w:rFonts w:ascii="Courier New" w:hAnsi="Courier New" w:cs="Courier New"/>
          <w:szCs w:val="28"/>
          <w:lang w:val="en-US"/>
        </w:rPr>
        <w:t>(</w:t>
      </w:r>
      <w:r w:rsidR="000B7FBE" w:rsidRPr="000B7FBE">
        <w:rPr>
          <w:rFonts w:ascii="Courier New" w:hAnsi="Courier New" w:cs="Courier New"/>
          <w:b/>
          <w:lang w:val="en-US"/>
        </w:rPr>
        <w:t>S</w:t>
      </w:r>
      <w:r w:rsidR="000B7FBE" w:rsidRPr="000B7FBE">
        <w:rPr>
          <w:rFonts w:ascii="Courier New" w:hAnsi="Courier New" w:cs="Courier New"/>
          <w:szCs w:val="28"/>
          <w:lang w:val="en-US"/>
        </w:rPr>
        <w:t>)</w:t>
      </w:r>
      <w:r w:rsidR="000B7FBE" w:rsidRPr="000B7FBE">
        <w:rPr>
          <w:lang w:val="en-US"/>
        </w:rPr>
        <w:t> </w:t>
      </w:r>
      <w:r w:rsidR="000B7FBE" w:rsidRPr="000B7FBE">
        <w:rPr>
          <w:b/>
          <w:i/>
          <w:lang w:val="en-US"/>
        </w:rPr>
        <w:t>after</w:t>
      </w:r>
      <w:r w:rsidR="000B7FBE" w:rsidRPr="000B7FBE">
        <w:rPr>
          <w:lang w:val="en-US"/>
        </w:rPr>
        <w:t> </w:t>
      </w:r>
      <w:r w:rsidR="000B7FBE">
        <w:rPr>
          <w:rFonts w:ascii="Courier New" w:eastAsia="PMingLiU" w:hAnsi="Courier New" w:cs="Courier New"/>
          <w:szCs w:val="28"/>
          <w:lang w:eastAsia="zh-TW"/>
        </w:rPr>
        <w:sym w:font="Symbol" w:char="F06D"/>
      </w:r>
      <w:r w:rsidR="000B7FBE">
        <w:rPr>
          <w:rFonts w:ascii="Courier New" w:hAnsi="Courier New" w:cs="Courier New"/>
        </w:rPr>
        <w:sym w:font="Symbol" w:char="F0D7"/>
      </w:r>
      <w:r w:rsidR="000B7FBE">
        <w:rPr>
          <w:rFonts w:ascii="Courier New" w:hAnsi="Courier New" w:cs="Courier New"/>
        </w:rPr>
        <w:sym w:font="Symbol" w:char="F072"/>
      </w:r>
      <w:r w:rsidR="000B7FBE" w:rsidRPr="000B7FBE">
        <w:rPr>
          <w:rFonts w:ascii="Courier New" w:hAnsi="Courier New" w:cs="Courier New"/>
          <w:lang w:val="en-US"/>
        </w:rPr>
        <w:t>[1</w:t>
      </w:r>
      <w:r w:rsidR="000B7FBE" w:rsidRPr="000B7FBE">
        <w:rPr>
          <w:rFonts w:cs="Courier New"/>
          <w:b/>
          <w:lang w:val="en-US"/>
        </w:rPr>
        <w:t>..</w:t>
      </w:r>
      <w:r w:rsidR="000B7FBE" w:rsidRPr="000B7FBE">
        <w:rPr>
          <w:rFonts w:ascii="Courier New" w:hAnsi="Courier New" w:cs="Courier New"/>
          <w:lang w:val="en-US"/>
        </w:rPr>
        <w:t>i-1]}</w:t>
      </w:r>
    </w:p>
    <w:p w:rsidR="00FC517F" w:rsidRPr="007E6A37" w:rsidRDefault="000B7FBE" w:rsidP="00FC517F">
      <w:pPr>
        <w:ind w:left="284"/>
        <w:rPr>
          <w:rFonts w:ascii="Courier New" w:hAnsi="Courier New" w:cs="Courier New"/>
          <w:lang w:val="en-US"/>
        </w:rPr>
      </w:pPr>
      <w:r w:rsidRPr="000B7FBE">
        <w:rPr>
          <w:rFonts w:ascii="Courier New" w:hAnsi="Courier New" w:cs="Courier New"/>
          <w:szCs w:val="28"/>
          <w:lang w:val="en-US" w:eastAsia="zh-TW"/>
        </w:rPr>
        <w:t>=</w:t>
      </w:r>
      <w:r w:rsidR="00FC517F" w:rsidRPr="007E6A37">
        <w:rPr>
          <w:rFonts w:ascii="Courier New" w:hAnsi="Courier New" w:cs="Courier New"/>
          <w:szCs w:val="28"/>
          <w:lang w:val="en-US" w:eastAsia="zh-TW"/>
        </w:rPr>
        <w:tab/>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(a</w:t>
      </w:r>
      <w:r w:rsidRPr="000B7FBE">
        <w:rPr>
          <w:lang w:val="en-US"/>
        </w:rPr>
        <w:t> </w:t>
      </w:r>
      <w:r w:rsidRPr="000B7FBE">
        <w:rPr>
          <w:b/>
          <w:i/>
          <w:szCs w:val="28"/>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p>
    <w:p w:rsidR="00FC517F" w:rsidRPr="00FC517F" w:rsidRDefault="000B7FBE" w:rsidP="00FC517F">
      <w:pPr>
        <w:ind w:left="568"/>
        <w:rPr>
          <w:rFonts w:ascii="Courier New" w:hAnsi="Courier New" w:cs="Courier New"/>
          <w:b/>
          <w:lang w:val="en-US"/>
        </w:rPr>
      </w:pPr>
      <w:r w:rsidRPr="000B7FBE">
        <w:rPr>
          <w:rFonts w:ascii="Courier New" w:eastAsia="PMingLiU" w:hAnsi="Courier New" w:cs="Courier New"/>
          <w:szCs w:val="28"/>
          <w:lang w:val="en-US" w:eastAsia="zh-TW"/>
        </w:rPr>
        <w:t>|</w:t>
      </w:r>
      <w:r w:rsidR="00FC517F" w:rsidRPr="00FC517F">
        <w:rPr>
          <w:rFonts w:ascii="Courier New" w:eastAsia="PMingLiU" w:hAnsi="Courier New" w:cs="Courier New"/>
          <w:szCs w:val="28"/>
          <w:lang w:val="en-US" w:eastAsia="zh-TW"/>
        </w:rPr>
        <w:t xml:space="preserve"> </w:t>
      </w:r>
      <w:r w:rsidRPr="000B7FBE">
        <w:rPr>
          <w:rFonts w:ascii="Courier New" w:eastAsia="PMingLiU" w:hAnsi="Courier New" w:cs="Courier New"/>
          <w:szCs w:val="28"/>
          <w:lang w:val="en-US" w:eastAsia="zh-TW"/>
        </w:rPr>
        <w:t>a</w:t>
      </w:r>
      <w:r w:rsidRPr="004C1DAC">
        <w:rPr>
          <w:rFonts w:ascii="Courier New" w:hAnsi="Courier New" w:cs="Courier New"/>
          <w:szCs w:val="28"/>
        </w:rPr>
        <w:sym w:font="Symbol" w:char="F0CE"/>
      </w:r>
      <w:r w:rsidRPr="000B7FBE">
        <w:rPr>
          <w:rFonts w:ascii="Courier New" w:hAnsi="Courier New" w:cs="Courier New"/>
          <w:szCs w:val="28"/>
          <w:lang w:val="en-US"/>
        </w:rPr>
        <w:t>A</w:t>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73"/>
      </w:r>
      <w:r w:rsidRPr="000B7FBE">
        <w:rPr>
          <w:rFonts w:ascii="Courier New" w:eastAsia="PMingLiU" w:hAnsi="Courier New" w:cs="Courier New"/>
          <w:szCs w:val="28"/>
          <w:lang w:val="en-US" w:eastAsia="zh-TW"/>
        </w:rPr>
        <w:t>)</w:t>
      </w:r>
      <w:r w:rsidRPr="000B7FBE">
        <w:rPr>
          <w:rFonts w:ascii="Courier New" w:hAnsi="Courier New" w:cs="Courier New"/>
          <w:lang w:val="en-US"/>
        </w:rPr>
        <w:t xml:space="preserve">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FC517F" w:rsidP="00FC517F">
      <w:pPr>
        <w:ind w:left="568"/>
        <w:rPr>
          <w:lang w:val="en-US"/>
        </w:rPr>
      </w:pPr>
      <w:r w:rsidRPr="00FC517F">
        <w:rPr>
          <w:rFonts w:ascii="Courier New" w:hAnsi="Courier New" w:cs="Courier New"/>
          <w:lang w:val="en-US"/>
        </w:rPr>
        <w:t xml:space="preserve">  </w:t>
      </w:r>
      <w:r w:rsidR="000B7FBE">
        <w:rPr>
          <w:rFonts w:ascii="Courier New" w:hAnsi="Courier New" w:cs="Courier New"/>
        </w:rPr>
        <w:sym w:font="Symbol" w:char="F072"/>
      </w:r>
      <w:r w:rsidR="000B7FBE" w:rsidRPr="000B7FBE">
        <w:rPr>
          <w:rFonts w:ascii="Courier New" w:hAnsi="Courier New" w:cs="Courier New"/>
          <w:lang w:val="en-US"/>
        </w:rPr>
        <w:t>(i)</w:t>
      </w:r>
      <w:r w:rsidR="000B7FBE">
        <w:rPr>
          <w:rFonts w:ascii="Courier New" w:hAnsi="Courier New" w:cs="Courier New"/>
        </w:rPr>
        <w:sym w:font="Symbol" w:char="F0CD"/>
      </w:r>
      <w:r w:rsidR="000B7FBE">
        <w:rPr>
          <w:rFonts w:ascii="Courier New" w:eastAsia="PMingLiU" w:hAnsi="Courier New" w:cs="Courier New"/>
          <w:szCs w:val="28"/>
          <w:lang w:eastAsia="zh-TW"/>
        </w:rPr>
        <w:sym w:font="Symbol" w:char="F0C8"/>
      </w:r>
      <w:r w:rsidR="000B7FBE" w:rsidRPr="000B7FBE">
        <w:rPr>
          <w:rFonts w:ascii="Courier New" w:hAnsi="Courier New" w:cs="Courier New"/>
          <w:lang w:val="en-US"/>
        </w:rPr>
        <w:t>r</w:t>
      </w:r>
      <w:r w:rsidR="000B7FBE" w:rsidRPr="00866A5B">
        <w:rPr>
          <w:rFonts w:ascii="Courier New" w:hAnsi="Courier New" w:cs="Courier New"/>
          <w:szCs w:val="28"/>
          <w:vertAlign w:val="subscript"/>
        </w:rPr>
        <w:sym w:font="Symbol" w:char="F073"/>
      </w:r>
      <w:r w:rsidR="000B7FBE">
        <w:rPr>
          <w:rFonts w:ascii="Courier New" w:eastAsia="PMingLiU" w:hAnsi="Courier New" w:cs="Courier New"/>
          <w:szCs w:val="28"/>
          <w:lang w:eastAsia="zh-TW"/>
        </w:rPr>
        <w:sym w:font="Symbol" w:char="F0C8"/>
      </w:r>
      <w:r w:rsidR="000B7FBE" w:rsidRPr="000B7FBE">
        <w:rPr>
          <w:rFonts w:ascii="Courier New" w:eastAsia="PMingLiU" w:hAnsi="Courier New" w:cs="Courier New"/>
          <w:szCs w:val="28"/>
          <w:lang w:val="en-US" w:eastAsia="zh-TW"/>
        </w:rPr>
        <w:t xml:space="preserve">R &amp; </w:t>
      </w:r>
      <w:r w:rsidR="000B7FBE">
        <w:rPr>
          <w:rFonts w:ascii="Courier New" w:hAnsi="Courier New" w:cs="Courier New"/>
        </w:rPr>
        <w:sym w:font="Symbol" w:char="F072"/>
      </w:r>
      <w:r w:rsidR="000B7FBE" w:rsidRPr="000B7FBE">
        <w:rPr>
          <w:rFonts w:ascii="Courier New" w:hAnsi="Courier New" w:cs="Courier New"/>
          <w:lang w:val="en-US"/>
        </w:rPr>
        <w:t>(i)</w:t>
      </w:r>
      <w:r w:rsidR="000B7FBE" w:rsidRPr="000B7FBE">
        <w:rPr>
          <w:lang w:val="en-US"/>
        </w:rPr>
        <w:t> </w:t>
      </w:r>
      <w:r w:rsidR="000B7FBE" w:rsidRPr="000B7FBE">
        <w:rPr>
          <w:b/>
          <w:i/>
          <w:lang w:val="en-US"/>
        </w:rPr>
        <w:t>safe by</w:t>
      </w:r>
      <w:r w:rsidR="000B7FBE" w:rsidRPr="000B7FBE">
        <w:rPr>
          <w:lang w:val="en-US"/>
        </w:rPr>
        <w:t> </w:t>
      </w:r>
      <w:r w:rsidR="000B7FBE" w:rsidRPr="001074BB">
        <w:rPr>
          <w:rFonts w:ascii="Courier New" w:eastAsia="PMingLiU" w:hAnsi="Courier New" w:cs="Courier New"/>
          <w:szCs w:val="28"/>
          <w:lang w:eastAsia="zh-TW"/>
        </w:rPr>
        <w:sym w:font="Symbol" w:char="F0C8"/>
      </w:r>
      <w:r w:rsidR="000B7FBE" w:rsidRPr="000B7FBE">
        <w:rPr>
          <w:rFonts w:ascii="Courier New" w:hAnsi="Courier New" w:cs="Courier New"/>
          <w:lang w:val="en-US"/>
        </w:rPr>
        <w:t>(a</w:t>
      </w:r>
      <w:r w:rsidR="000B7FBE" w:rsidRPr="000B7FBE">
        <w:rPr>
          <w:lang w:val="en-US"/>
        </w:rPr>
        <w:t> </w:t>
      </w:r>
      <w:r w:rsidR="000B7FBE" w:rsidRPr="000B7FBE">
        <w:rPr>
          <w:b/>
          <w:i/>
          <w:lang w:val="en-US"/>
        </w:rPr>
        <w:t>after</w:t>
      </w:r>
      <w:r w:rsidR="000B7FBE" w:rsidRPr="000B7FBE">
        <w:rPr>
          <w:lang w:val="en-US"/>
        </w:rPr>
        <w:t> </w:t>
      </w:r>
      <w:r w:rsidR="000B7FBE">
        <w:rPr>
          <w:rFonts w:ascii="Courier New" w:hAnsi="Courier New" w:cs="Courier New"/>
        </w:rPr>
        <w:sym w:font="Symbol" w:char="F072"/>
      </w:r>
      <w:r w:rsidR="000B7FBE" w:rsidRPr="000B7FBE">
        <w:rPr>
          <w:rFonts w:ascii="Courier New" w:hAnsi="Courier New" w:cs="Courier New"/>
          <w:lang w:val="en-US"/>
        </w:rPr>
        <w:t>[1</w:t>
      </w:r>
      <w:r w:rsidR="000B7FBE" w:rsidRPr="000B7FBE">
        <w:rPr>
          <w:rFonts w:cs="Courier New"/>
          <w:b/>
          <w:lang w:val="en-US"/>
        </w:rPr>
        <w:t>..</w:t>
      </w:r>
      <w:r w:rsidR="000B7FBE" w:rsidRPr="000B7FBE">
        <w:rPr>
          <w:rFonts w:ascii="Courier New" w:hAnsi="Courier New" w:cs="Courier New"/>
          <w:lang w:val="en-US"/>
        </w:rPr>
        <w:t>i-1])}</w:t>
      </w:r>
      <w:r w:rsidR="000B7FBE" w:rsidRPr="000B7FBE">
        <w:rPr>
          <w:lang w:val="en-US"/>
        </w:rPr>
        <w:t>.</w:t>
      </w:r>
    </w:p>
    <w:p w:rsidR="000B7FBE" w:rsidRPr="000B7FBE" w:rsidRDefault="000B7FBE" w:rsidP="00FC517F">
      <w:pPr>
        <w:ind w:left="284"/>
        <w:rPr>
          <w:lang w:val="en-US"/>
        </w:rPr>
      </w:pPr>
      <w:r>
        <w:t>Также</w:t>
      </w:r>
      <w:r w:rsidRPr="000B7FBE">
        <w:rPr>
          <w:rFonts w:ascii="Courier New" w:hAnsi="Courier New" w:cs="Courier New"/>
          <w:szCs w:val="28"/>
          <w:lang w:val="en-US" w:eastAsia="zh-TW"/>
        </w:rPr>
        <w:t xml:space="preserve"> 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szCs w:val="28"/>
          <w:lang w:val="en-US" w:eastAsia="zh-TW"/>
        </w:rPr>
        <w:t>={</w:t>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866A5B">
        <w:rPr>
          <w:rFonts w:ascii="Courier New" w:hAnsi="Courier New" w:cs="Courier New"/>
          <w:szCs w:val="28"/>
          <w:vertAlign w:val="subscript"/>
        </w:rPr>
        <w:sym w:font="Symbol" w:char="F073"/>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lang w:val="en-US"/>
        </w:rPr>
        <w:t>.</w:t>
      </w:r>
    </w:p>
    <w:p w:rsidR="000B7FBE" w:rsidRPr="000B7FBE" w:rsidRDefault="000B7FBE" w:rsidP="00FC517F">
      <w:pPr>
        <w:ind w:left="284"/>
        <w:rPr>
          <w:lang w:val="en-US"/>
        </w:rPr>
      </w:pPr>
      <w:r>
        <w:t>Тем</w:t>
      </w:r>
      <w:r w:rsidRPr="000B7FBE">
        <w:rPr>
          <w:lang w:val="en-US"/>
        </w:rPr>
        <w:t xml:space="preserve"> </w:t>
      </w:r>
      <w:r>
        <w:t>самым</w:t>
      </w:r>
      <w:r w:rsidRPr="000B7FBE">
        <w:rPr>
          <w:lang w:val="en-US"/>
        </w:rPr>
        <w:t>,</w:t>
      </w:r>
      <w:r w:rsidRPr="000B7FBE">
        <w:rPr>
          <w:rFonts w:ascii="Courier New" w:hAnsi="Courier New" w:cs="Courier New"/>
          <w:lang w:val="en-US" w:eastAsia="zh-TW"/>
        </w:rPr>
        <w:t xml:space="preserve">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(A</w:t>
      </w:r>
      <w:r w:rsidRPr="00866A5B">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lang w:val="en-US"/>
        </w:rPr>
        <w:t>.</w:t>
      </w:r>
    </w:p>
    <w:p w:rsidR="000B7FBE" w:rsidRDefault="00085E99" w:rsidP="008C14A0">
      <w:pPr>
        <w:pStyle w:val="proofs"/>
        <w:rPr>
          <w:lang w:val="en-US"/>
        </w:rPr>
      </w:pPr>
      <w:bookmarkStart w:id="727" w:name="_Ref310870179"/>
      <w:bookmarkStart w:id="728" w:name="_Toc445578938"/>
      <w:r>
        <w:t>Доказательство леммы 43</w:t>
      </w:r>
      <w:bookmarkEnd w:id="727"/>
      <w:bookmarkEnd w:id="728"/>
    </w:p>
    <w:p w:rsidR="007B0437" w:rsidRDefault="000B7FBE" w:rsidP="006A3B79">
      <w:pPr>
        <w:keepNext/>
        <w:rPr>
          <w:rFonts w:eastAsia="PMingLiU"/>
          <w:szCs w:val="28"/>
          <w:lang w:val="en-US" w:eastAsia="zh-TW"/>
        </w:rPr>
      </w:pPr>
      <w:r>
        <w:rPr>
          <w:rFonts w:eastAsia="PMingLiU"/>
          <w:szCs w:val="28"/>
          <w:lang w:eastAsia="zh-TW"/>
        </w:rPr>
        <w:t>По</w:t>
      </w:r>
      <w:r w:rsidRPr="000B7FBE">
        <w:rPr>
          <w:rFonts w:eastAsia="PMingLiU"/>
          <w:szCs w:val="28"/>
          <w:lang w:val="en-US" w:eastAsia="zh-TW"/>
        </w:rPr>
        <w:t xml:space="preserve"> </w:t>
      </w:r>
      <w:r w:rsidR="00362BB1">
        <w:rPr>
          <w:szCs w:val="28"/>
        </w:rPr>
        <w:t>лемме</w:t>
      </w:r>
      <w:r w:rsidR="00362BB1" w:rsidRPr="00362BB1">
        <w:rPr>
          <w:szCs w:val="28"/>
          <w:lang w:val="en-US"/>
        </w:rPr>
        <w:t xml:space="preserve"> 42</w:t>
      </w:r>
      <w:r w:rsidRPr="000B7FBE">
        <w:rPr>
          <w:lang w:val="en-US"/>
        </w:rPr>
        <w:t xml:space="preserve"> </w:t>
      </w:r>
      <w:r>
        <w:rPr>
          <w:rFonts w:eastAsia="PMingLiU"/>
          <w:szCs w:val="28"/>
          <w:lang w:eastAsia="zh-TW"/>
        </w:rPr>
        <w:t>имеем</w:t>
      </w:r>
      <w:r w:rsidRPr="000B7FBE">
        <w:rPr>
          <w:rFonts w:ascii="Courier New" w:eastAsia="PMingLiU" w:hAnsi="Courier New" w:cs="Courier New"/>
          <w:szCs w:val="28"/>
          <w:lang w:val="en-US" w:eastAsia="zh-TW"/>
        </w:rPr>
        <w:t xml:space="preserve"> (A</w:t>
      </w:r>
      <w:r w:rsidRPr="0057521D">
        <w:rPr>
          <w:rFonts w:ascii="Courier New" w:hAnsi="Courier New" w:cs="Courier New"/>
          <w:szCs w:val="28"/>
          <w:vertAlign w:val="subscript"/>
        </w:rPr>
        <w:sym w:font="Symbol" w:char="F073"/>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eastAsia="PMingLiU" w:hAnsi="Courier New" w:cs="Courier New"/>
          <w:szCs w:val="28"/>
          <w:lang w:val="en-US" w:eastAsia="zh-TW"/>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 =</w:t>
      </w:r>
      <w:r w:rsidRPr="000B7FBE">
        <w:rPr>
          <w:rFonts w:ascii="Courier New" w:eastAsia="PMingLiU" w:hAnsi="Courier New" w:cs="Courier New"/>
          <w:szCs w:val="28"/>
          <w:lang w:val="en-US" w:eastAsia="zh-TW"/>
        </w:rPr>
        <w:t xml:space="preserve"> (A</w:t>
      </w:r>
      <w:r w:rsidRPr="0057521D">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sidRPr="000B7FBE">
        <w:rPr>
          <w:rFonts w:ascii="Courier New" w:eastAsia="PMingLiU" w:hAnsi="Courier New" w:cs="Courier New"/>
          <w:szCs w:val="28"/>
          <w:vertAlign w:val="subscript"/>
          <w:lang w:val="en-US" w:eastAsia="zh-TW"/>
        </w:rPr>
        <w:t>R</w:t>
      </w:r>
      <w:r w:rsidRPr="00985BD1">
        <w:rPr>
          <w:rFonts w:ascii="Courier New" w:hAnsi="Courier New" w:cs="Courier New"/>
          <w:vertAlign w:val="subscript"/>
        </w:rPr>
        <w:sym w:font="Euclid Symbol" w:char="F0F1"/>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57521D">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sidRPr="000B7FBE">
        <w:rPr>
          <w:rFonts w:ascii="Courier New" w:eastAsia="PMingLiU" w:hAnsi="Courier New" w:cs="Courier New"/>
          <w:szCs w:val="28"/>
          <w:vertAlign w:val="subscript"/>
          <w:lang w:val="en-US" w:eastAsia="zh-TW"/>
        </w:rPr>
        <w:t>R</w:t>
      </w:r>
      <w:r w:rsidRPr="00985BD1">
        <w:rPr>
          <w:rFonts w:ascii="Courier New" w:hAnsi="Courier New" w:cs="Courier New"/>
          <w:vertAlign w:val="subscript"/>
        </w:rPr>
        <w:sym w:font="Euclid Symbol" w:char="F0F1"/>
      </w:r>
      <w:r w:rsidRPr="000B7FBE">
        <w:rPr>
          <w:rFonts w:ascii="Courier New" w:eastAsia="PMingLiU" w:hAnsi="Courier New" w:cs="Courier New"/>
          <w:szCs w:val="28"/>
          <w:lang w:val="en-US" w:eastAsia="zh-TW"/>
        </w:rPr>
        <w:t>)</w:t>
      </w:r>
      <w:r w:rsidRPr="000B7FBE">
        <w:rPr>
          <w:rFonts w:eastAsia="PMingLiU"/>
          <w:szCs w:val="28"/>
          <w:lang w:val="en-US" w:eastAsia="zh-TW"/>
        </w:rPr>
        <w:t>.</w:t>
      </w:r>
    </w:p>
    <w:p w:rsidR="000B7FBE" w:rsidRPr="000B7FBE" w:rsidRDefault="000B7FBE" w:rsidP="006A3B79">
      <w:pPr>
        <w:keepNext/>
        <w:rPr>
          <w:rFonts w:eastAsia="PMingLiU"/>
          <w:szCs w:val="28"/>
          <w:lang w:val="en-US" w:eastAsia="zh-TW"/>
        </w:rPr>
      </w:pPr>
      <w:r>
        <w:rPr>
          <w:rFonts w:eastAsia="PMingLiU"/>
          <w:szCs w:val="28"/>
          <w:lang w:eastAsia="zh-TW"/>
        </w:rPr>
        <w:t>По</w:t>
      </w:r>
      <w:r w:rsidRPr="000B7FBE">
        <w:rPr>
          <w:rFonts w:eastAsia="PMingLiU"/>
          <w:szCs w:val="28"/>
          <w:lang w:val="en-US" w:eastAsia="zh-TW"/>
        </w:rPr>
        <w:t xml:space="preserve"> </w:t>
      </w:r>
      <w:r>
        <w:rPr>
          <w:rFonts w:eastAsia="PMingLiU"/>
          <w:szCs w:val="28"/>
          <w:lang w:eastAsia="zh-TW"/>
        </w:rPr>
        <w:t>определению</w:t>
      </w:r>
      <w:r w:rsidRPr="000B7FBE">
        <w:rPr>
          <w:rFonts w:ascii="Courier New" w:eastAsia="PMingLiU" w:hAnsi="Courier New" w:cs="Courier New"/>
          <w:szCs w:val="28"/>
          <w:lang w:val="en-US" w:eastAsia="zh-TW"/>
        </w:rPr>
        <w:t xml:space="preserve"> r</w:t>
      </w:r>
      <w:r w:rsidRPr="00866A5B">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sidRPr="000B7FBE">
        <w:rPr>
          <w:rFonts w:ascii="Courier New" w:eastAsia="PMingLiU" w:hAnsi="Courier New" w:cs="Courier New"/>
          <w:szCs w:val="28"/>
          <w:vertAlign w:val="subscript"/>
          <w:lang w:val="en-US" w:eastAsia="zh-TW"/>
        </w:rPr>
        <w:t>R</w:t>
      </w:r>
      <w:r w:rsidRPr="00985BD1">
        <w:rPr>
          <w:rFonts w:ascii="Courier New" w:hAnsi="Courier New" w:cs="Courier New"/>
          <w:vertAlign w:val="subscript"/>
        </w:rPr>
        <w:sym w:font="Euclid Symbol" w:char="F0F1"/>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3F090F">
        <w:rPr>
          <w:rFonts w:ascii="Courier New" w:hAnsi="Courier New" w:cs="Courier New"/>
          <w:szCs w:val="28"/>
          <w:lang w:eastAsia="zh-TW"/>
        </w:rPr>
        <w:sym w:font="Symbol" w:char="00D7"/>
      </w:r>
      <w:r w:rsidRPr="003F090F">
        <w:rPr>
          <w:rFonts w:ascii="Courier New" w:hAnsi="Courier New" w:cs="Courier New"/>
        </w:rPr>
        <w:sym w:font="Euclid Symbol" w:char="F0E1"/>
      </w:r>
      <w:r w:rsidRPr="000B7FBE">
        <w:rPr>
          <w:rFonts w:ascii="Courier New" w:eastAsia="PMingLiU" w:hAnsi="Courier New" w:cs="Courier New"/>
          <w:szCs w:val="28"/>
          <w:lang w:val="en-US" w:eastAsia="zh-TW"/>
        </w:rPr>
        <w:t>R</w:t>
      </w:r>
      <w:r w:rsidRPr="003F090F">
        <w:rPr>
          <w:rFonts w:ascii="Courier New" w:hAnsi="Courier New" w:cs="Courier New"/>
        </w:rPr>
        <w:sym w:font="Euclid Symbol" w:char="F0F1"/>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3F090F">
        <w:rPr>
          <w:rFonts w:ascii="Courier New" w:hAnsi="Courier New" w:cs="Courier New"/>
          <w:szCs w:val="28"/>
          <w:lang w:eastAsia="zh-TW"/>
        </w:rPr>
        <w:sym w:font="Symbol" w:char="00D7"/>
      </w:r>
      <w:r w:rsidRPr="003F090F">
        <w:rPr>
          <w:rFonts w:ascii="Courier New" w:hAnsi="Courier New" w:cs="Courier New"/>
        </w:rPr>
        <w:sym w:font="Euclid Symbol" w:char="F0E1"/>
      </w:r>
      <w:r w:rsidRPr="000B7FBE">
        <w:rPr>
          <w:rFonts w:ascii="Courier New" w:eastAsia="PMingLiU" w:hAnsi="Courier New" w:cs="Courier New"/>
          <w:szCs w:val="28"/>
          <w:lang w:val="en-US" w:eastAsia="zh-TW"/>
        </w:rPr>
        <w:t>R</w:t>
      </w:r>
      <w:r w:rsidRPr="003F090F">
        <w:rPr>
          <w:rFonts w:ascii="Courier New" w:hAnsi="Courier New" w:cs="Courier New"/>
        </w:rPr>
        <w:sym w:font="Euclid Symbol" w:char="F0F1"/>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3F090F">
        <w:rPr>
          <w:rFonts w:ascii="Courier New" w:hAnsi="Courier New" w:cs="Courier New"/>
          <w:szCs w:val="28"/>
          <w:lang w:eastAsia="zh-TW"/>
        </w:rPr>
        <w:sym w:font="Symbol" w:char="00D7"/>
      </w:r>
      <w:r w:rsidRPr="003F090F">
        <w:rPr>
          <w:rFonts w:ascii="Courier New" w:hAnsi="Courier New" w:cs="Courier New"/>
        </w:rPr>
        <w:sym w:font="Euclid Symbol" w:char="F0E1"/>
      </w:r>
      <w:r w:rsidRPr="000B7FBE">
        <w:rPr>
          <w:rFonts w:ascii="Courier New" w:eastAsia="PMingLiU" w:hAnsi="Courier New" w:cs="Courier New"/>
          <w:szCs w:val="28"/>
          <w:lang w:val="en-US" w:eastAsia="zh-TW"/>
        </w:rPr>
        <w:t>R</w:t>
      </w:r>
      <w:r w:rsidRPr="003F090F">
        <w:rPr>
          <w:rFonts w:ascii="Courier New" w:hAnsi="Courier New" w:cs="Courier New"/>
        </w:rPr>
        <w:sym w:font="Euclid Symbol" w:char="F0F1"/>
      </w:r>
      <w:r w:rsidRPr="000B7FBE">
        <w:rPr>
          <w:rFonts w:ascii="Courier New" w:hAnsi="Courier New" w:cs="Courier New"/>
          <w:szCs w:val="28"/>
          <w:lang w:val="en-US"/>
        </w:rPr>
        <w:t>)}</w:t>
      </w:r>
      <w:r w:rsidRPr="000B7FBE">
        <w:rPr>
          <w:rFonts w:eastAsia="PMingLiU"/>
          <w:szCs w:val="28"/>
          <w:lang w:val="en-US" w:eastAsia="zh-TW"/>
        </w:rPr>
        <w:t>.</w:t>
      </w:r>
    </w:p>
    <w:p w:rsidR="000B7FBE" w:rsidRPr="000B7FBE" w:rsidRDefault="000B7FBE" w:rsidP="006A3B79">
      <w:pPr>
        <w:keepNext/>
        <w:rPr>
          <w:rFonts w:eastAsia="PMingLiU"/>
          <w:szCs w:val="28"/>
          <w:lang w:val="en-US" w:eastAsia="zh-TW"/>
        </w:rPr>
      </w:pPr>
      <w:r>
        <w:rPr>
          <w:rFonts w:eastAsia="PMingLiU"/>
          <w:szCs w:val="28"/>
          <w:lang w:eastAsia="zh-TW"/>
        </w:rPr>
        <w:t>Если</w:t>
      </w:r>
      <w:r w:rsidRPr="000B7FBE">
        <w:rPr>
          <w:rFonts w:ascii="Courier New" w:hAnsi="Courier New" w:cs="Courier New"/>
          <w:lang w:val="en-US"/>
        </w:rPr>
        <w:t xml:space="preserve"> </w:t>
      </w:r>
      <w:r w:rsidRPr="000B7FBE">
        <w:rPr>
          <w:rFonts w:ascii="Courier New" w:hAnsi="Courier New" w:cs="Courier New"/>
          <w:szCs w:val="28"/>
          <w:lang w:val="en-US"/>
        </w:rPr>
        <w:t>R</w:t>
      </w:r>
      <w:r>
        <w:rPr>
          <w:rFonts w:ascii="Courier New" w:hAnsi="Courier New" w:cs="Courier New"/>
          <w:szCs w:val="28"/>
        </w:rPr>
        <w:sym w:font="Symbol" w:char="F0CD"/>
      </w:r>
      <w:r>
        <w:rPr>
          <w:rFonts w:ascii="Courier New" w:hAnsi="Courier New" w:cs="Courier New"/>
        </w:rPr>
        <w:sym w:font="Symbol" w:char="F0C8"/>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eastAsia="PMingLiU"/>
          <w:szCs w:val="28"/>
          <w:lang w:val="en-US" w:eastAsia="zh-TW"/>
        </w:rPr>
        <w:t xml:space="preserve">, </w:t>
      </w:r>
      <w:r>
        <w:rPr>
          <w:rFonts w:eastAsia="PMingLiU"/>
          <w:szCs w:val="28"/>
          <w:lang w:eastAsia="zh-TW"/>
        </w:rPr>
        <w:t>то</w:t>
      </w:r>
      <w:r w:rsidRPr="000B7FBE">
        <w:rPr>
          <w:rFonts w:ascii="Courier New" w:hAnsi="Courier New" w:cs="Courier New"/>
          <w:lang w:val="en-US"/>
        </w:rPr>
        <w:t xml:space="preserve"> </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985BD1">
        <w:rPr>
          <w:rFonts w:ascii="Courier New" w:hAnsi="Courier New" w:cs="Courier New"/>
          <w:szCs w:val="28"/>
        </w:rPr>
        <w:sym w:font="Symbol" w:char="F0B9"/>
      </w:r>
      <w:r w:rsidRPr="00985BD1">
        <w:rPr>
          <w:rFonts w:ascii="Courier New" w:hAnsi="Courier New" w:cs="Courier New"/>
          <w:szCs w:val="28"/>
        </w:rPr>
        <w:sym w:font="Symbol" w:char="F0C6"/>
      </w:r>
      <w:r w:rsidRPr="000B7FBE">
        <w:rPr>
          <w:rFonts w:ascii="Courier New" w:hAnsi="Courier New" w:cs="Courier New"/>
          <w:szCs w:val="28"/>
          <w:lang w:val="en-US"/>
        </w:rPr>
        <w:t xml:space="preserve"> </w:t>
      </w:r>
      <w:r>
        <w:rPr>
          <w:rFonts w:eastAsia="PMingLiU"/>
          <w:szCs w:val="28"/>
          <w:lang w:eastAsia="zh-TW"/>
        </w:rPr>
        <w:t>и</w:t>
      </w:r>
      <w:r w:rsidRPr="000B7FBE">
        <w:rPr>
          <w:rFonts w:ascii="Courier New" w:hAnsi="Courier New" w:cs="Courier New"/>
          <w:lang w:val="en-US"/>
        </w:rPr>
        <w:t xml:space="preserve"> </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rPr>
        <w:t>={</w:t>
      </w:r>
      <w:r w:rsidRPr="001074BB">
        <w:rPr>
          <w:rFonts w:ascii="Courier New" w:eastAsia="PMingLiU" w:hAnsi="Courier New" w:cs="Courier New"/>
          <w:szCs w:val="28"/>
          <w:lang w:eastAsia="zh-TW"/>
        </w:rPr>
        <w:sym w:font="Symbol" w:char="F0C8"/>
      </w:r>
      <w:r w:rsidRPr="000B7FBE">
        <w:rPr>
          <w:rFonts w:eastAsia="PMingLiU"/>
          <w:b/>
          <w:i/>
          <w:szCs w:val="28"/>
          <w:lang w:val="en-US" w:eastAsia="zh-TW"/>
        </w:rPr>
        <w:t>Ip</w:t>
      </w:r>
      <w:r w:rsidRPr="000B7FBE">
        <w:rPr>
          <w:rFonts w:ascii="Courier New" w:eastAsia="PMingLiU" w:hAnsi="Courier New" w:cs="Courier New"/>
          <w:szCs w:val="28"/>
          <w:lang w:val="en-US" w:eastAsia="zh-TW"/>
        </w:rPr>
        <w:t>(</w:t>
      </w:r>
      <w:r w:rsidRPr="00985BD1">
        <w:rPr>
          <w:rFonts w:ascii="Courier New" w:hAnsi="Courier New" w:cs="Courier New"/>
          <w:szCs w:val="28"/>
        </w:rPr>
        <w:sym w:font="Symbol" w:char="F073"/>
      </w:r>
      <w:r w:rsidRPr="000B7FBE">
        <w:rPr>
          <w:rFonts w:ascii="Courier New" w:eastAsia="PMingLiU" w:hAnsi="Courier New" w:cs="Courier New"/>
          <w:szCs w:val="28"/>
          <w:lang w:val="en-US" w:eastAsia="zh-TW"/>
        </w:rPr>
        <w:t>)</w:t>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3F090F">
        <w:rPr>
          <w:rFonts w:ascii="Courier New" w:hAnsi="Courier New" w:cs="Courier New"/>
          <w:szCs w:val="28"/>
          <w:lang w:eastAsia="zh-TW"/>
        </w:rPr>
        <w:sym w:font="Symbol" w:char="00D7"/>
      </w:r>
      <w:r w:rsidRPr="003F090F">
        <w:rPr>
          <w:rFonts w:ascii="Courier New" w:hAnsi="Courier New" w:cs="Courier New"/>
        </w:rPr>
        <w:sym w:font="Euclid Symbol" w:char="F0E1"/>
      </w:r>
      <w:r w:rsidRPr="000B7FBE">
        <w:rPr>
          <w:rFonts w:ascii="Courier New" w:eastAsia="PMingLiU" w:hAnsi="Courier New" w:cs="Courier New"/>
          <w:szCs w:val="28"/>
          <w:lang w:val="en-US" w:eastAsia="zh-TW"/>
        </w:rPr>
        <w:t>R</w:t>
      </w:r>
      <w:r w:rsidRPr="003F090F">
        <w:rPr>
          <w:rFonts w:ascii="Courier New" w:hAnsi="Courier New" w:cs="Courier New"/>
        </w:rPr>
        <w:sym w:font="Euclid Symbol" w:char="F0F1"/>
      </w:r>
      <w:r w:rsidRPr="000B7FBE">
        <w:rPr>
          <w:rFonts w:ascii="Courier New" w:hAnsi="Courier New" w:cs="Courier New"/>
          <w:szCs w:val="28"/>
          <w:lang w:val="en-US"/>
        </w:rPr>
        <w:t>)}</w:t>
      </w:r>
      <w:r w:rsidRPr="000B7FBE">
        <w:rPr>
          <w:rFonts w:eastAsia="PMingLiU"/>
          <w:szCs w:val="28"/>
          <w:lang w:val="en-US" w:eastAsia="zh-TW"/>
        </w:rPr>
        <w:t>.</w:t>
      </w:r>
    </w:p>
    <w:p w:rsidR="007B0437" w:rsidRDefault="000B7FBE" w:rsidP="006A3B79">
      <w:pPr>
        <w:keepNext/>
        <w:rPr>
          <w:rFonts w:eastAsia="PMingLiU"/>
          <w:szCs w:val="28"/>
          <w:lang w:eastAsia="zh-TW"/>
        </w:rPr>
      </w:pPr>
      <w:r>
        <w:rPr>
          <w:rFonts w:eastAsia="PMingLiU"/>
          <w:szCs w:val="28"/>
          <w:lang w:eastAsia="zh-TW"/>
        </w:rPr>
        <w:t>Cледовательно</w:t>
      </w:r>
      <w:r w:rsidRPr="003F090F">
        <w:rPr>
          <w:rFonts w:eastAsia="PMingLiU"/>
          <w:szCs w:val="28"/>
          <w:lang w:eastAsia="zh-TW"/>
        </w:rPr>
        <w:t>,</w:t>
      </w:r>
      <w:r w:rsidRPr="003F09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57521D">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Pr>
          <w:rFonts w:ascii="Courier New" w:eastAsia="PMingLiU" w:hAnsi="Courier New" w:cs="Courier New"/>
          <w:szCs w:val="28"/>
          <w:vertAlign w:val="subscript"/>
          <w:lang w:eastAsia="zh-TW"/>
        </w:rPr>
        <w:t>R</w:t>
      </w:r>
      <w:r w:rsidRPr="00985BD1">
        <w:rPr>
          <w:rFonts w:ascii="Courier New" w:hAnsi="Courier New" w:cs="Courier New"/>
          <w:vertAlign w:val="subscript"/>
        </w:rPr>
        <w:sym w:font="Euclid Symbol" w:char="F0F1"/>
      </w:r>
      <w:r w:rsidRPr="003F090F">
        <w:rPr>
          <w:rFonts w:ascii="Courier New" w:eastAsia="PMingLiU" w:hAnsi="Courier New" w:cs="Courier New"/>
          <w:szCs w:val="28"/>
          <w:lang w:eastAsia="zh-TW"/>
        </w:rPr>
        <w:t>=</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F090F">
        <w:rPr>
          <w:rFonts w:eastAsia="PMingLiU"/>
          <w:szCs w:val="28"/>
          <w:lang w:eastAsia="zh-TW"/>
        </w:rPr>
        <w:t>.</w:t>
      </w:r>
    </w:p>
    <w:p w:rsidR="000B7FBE" w:rsidRPr="000B7FBE" w:rsidRDefault="000B7FBE" w:rsidP="006A3B79">
      <w:pPr>
        <w:keepNext/>
        <w:rPr>
          <w:rFonts w:eastAsia="PMingLiU"/>
          <w:szCs w:val="28"/>
          <w:lang w:val="en-US" w:eastAsia="zh-TW"/>
        </w:rPr>
      </w:pPr>
      <w:r>
        <w:rPr>
          <w:rFonts w:eastAsia="PMingLiU"/>
          <w:szCs w:val="28"/>
          <w:lang w:eastAsia="zh-TW"/>
        </w:rPr>
        <w:t>По определению</w:t>
      </w:r>
      <w:r w:rsidRPr="003F090F">
        <w:rPr>
          <w:rFonts w:ascii="Courier New" w:eastAsia="PMingLiU" w:hAnsi="Courier New" w:cs="Courier New"/>
          <w:szCs w:val="28"/>
          <w:lang w:eastAsia="zh-TW"/>
        </w:rPr>
        <w:t xml:space="preserve"> </w:t>
      </w:r>
      <w:r w:rsidRPr="000B7FBE">
        <w:rPr>
          <w:rFonts w:ascii="Courier New" w:eastAsia="PMingLiU" w:hAnsi="Courier New" w:cs="Courier New"/>
          <w:szCs w:val="28"/>
          <w:lang w:val="en-US" w:eastAsia="zh-TW"/>
        </w:rPr>
        <w:t>A</w:t>
      </w:r>
      <w:r w:rsidRPr="0057521D">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sidRPr="000B7FBE">
        <w:rPr>
          <w:rFonts w:ascii="Courier New" w:eastAsia="PMingLiU" w:hAnsi="Courier New" w:cs="Courier New"/>
          <w:szCs w:val="28"/>
          <w:vertAlign w:val="subscript"/>
          <w:lang w:val="en-US" w:eastAsia="zh-TW"/>
        </w:rPr>
        <w:t>R</w:t>
      </w:r>
      <w:r w:rsidRPr="00985BD1">
        <w:rPr>
          <w:rFonts w:ascii="Courier New" w:hAnsi="Courier New" w:cs="Courier New"/>
          <w:vertAlign w:val="subscript"/>
        </w:rPr>
        <w:sym w:font="Euclid Symbol" w:char="F0F1"/>
      </w:r>
      <w:r w:rsidRPr="000B7FBE">
        <w:rPr>
          <w:rFonts w:ascii="Courier New" w:eastAsia="PMingLiU" w:hAnsi="Courier New" w:cs="Courier New"/>
          <w:szCs w:val="28"/>
          <w:lang w:val="en-US" w:eastAsia="zh-TW"/>
        </w:rPr>
        <w:t xml:space="preserve"> = {</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050598">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w:t>
      </w:r>
      <w:r w:rsidRPr="00050598">
        <w:rPr>
          <w:rFonts w:ascii="Courier New" w:eastAsia="PMingLiU" w:hAnsi="Courier New" w:cs="Courier New"/>
          <w:szCs w:val="28"/>
          <w:lang w:eastAsia="zh-TW"/>
        </w:rPr>
        <w:sym w:font="Symbol" w:char="006D"/>
      </w:r>
      <w:r w:rsidRPr="004C1DAC">
        <w:rPr>
          <w:rFonts w:ascii="Courier New" w:hAnsi="Courier New" w:cs="Courier New"/>
          <w:szCs w:val="28"/>
        </w:rPr>
        <w:sym w:font="Symbol" w:char="F0CE"/>
      </w:r>
      <w:r w:rsidRPr="000B7FBE">
        <w:rPr>
          <w:b/>
          <w:i/>
          <w:szCs w:val="28"/>
          <w:lang w:val="en-US"/>
        </w:rPr>
        <w:t>di</w:t>
      </w:r>
      <w:r w:rsidRPr="000B7FBE">
        <w:rPr>
          <w:rFonts w:ascii="Courier New" w:hAnsi="Courier New"/>
          <w:b/>
          <w:i/>
          <w:szCs w:val="28"/>
          <w:vertAlign w:val="superscript"/>
          <w:lang w:val="en-US"/>
        </w:rPr>
        <w:t>~</w:t>
      </w:r>
      <w:r w:rsidRPr="000B7FBE">
        <w:rPr>
          <w:rFonts w:ascii="Courier New" w:hAnsi="Courier New" w:cs="Courier New"/>
          <w:szCs w:val="28"/>
          <w:lang w:val="en-US"/>
        </w:rPr>
        <w:t>(</w:t>
      </w:r>
      <w:r w:rsidRPr="00985BD1">
        <w:rPr>
          <w:rFonts w:ascii="Courier New" w:hAnsi="Courier New" w:cs="Courier New"/>
          <w:szCs w:val="28"/>
        </w:rPr>
        <w:sym w:font="Symbol" w:char="F073"/>
      </w:r>
      <w:r w:rsidRPr="00985BD1">
        <w:rPr>
          <w:rFonts w:ascii="Courier New" w:hAnsi="Courier New" w:cs="Courier New"/>
          <w:szCs w:val="28"/>
          <w:lang w:eastAsia="zh-TW"/>
        </w:rPr>
        <w:sym w:font="Symbol" w:char="00D7"/>
      </w:r>
      <w:r w:rsidRPr="00985BD1">
        <w:rPr>
          <w:rFonts w:ascii="Courier New" w:hAnsi="Courier New" w:cs="Courier New"/>
        </w:rPr>
        <w:sym w:font="Euclid Symbol" w:char="F0E1"/>
      </w:r>
      <w:r w:rsidRPr="000B7FBE">
        <w:rPr>
          <w:rFonts w:ascii="Courier New" w:eastAsia="PMingLiU" w:hAnsi="Courier New" w:cs="Courier New"/>
          <w:szCs w:val="28"/>
          <w:lang w:val="en-US" w:eastAsia="zh-TW"/>
        </w:rPr>
        <w:t>R</w:t>
      </w:r>
      <w:r w:rsidRPr="00985BD1">
        <w:rPr>
          <w:rFonts w:ascii="Courier New" w:hAnsi="Courier New" w:cs="Courier New"/>
        </w:rPr>
        <w:sym w:font="Euclid Symbol" w:char="F0F1"/>
      </w:r>
      <w:r w:rsidRPr="000B7FBE">
        <w:rPr>
          <w:rFonts w:ascii="Courier New" w:hAnsi="Courier New" w:cs="Courier New"/>
          <w:szCs w:val="28"/>
          <w:lang w:val="en-US"/>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w:t>
      </w:r>
      <w:r w:rsidRPr="000B7FBE">
        <w:rPr>
          <w:rFonts w:eastAsia="PMingLiU"/>
          <w:szCs w:val="28"/>
          <w:lang w:val="en-US" w:eastAsia="zh-TW"/>
        </w:rPr>
        <w:t>.</w:t>
      </w:r>
    </w:p>
    <w:p w:rsidR="000B7FBE" w:rsidRDefault="000B7FBE" w:rsidP="006A3B79">
      <w:pPr>
        <w:keepNext/>
        <w:rPr>
          <w:rFonts w:eastAsia="PMingLiU"/>
          <w:szCs w:val="28"/>
          <w:lang w:eastAsia="zh-TW"/>
        </w:rPr>
      </w:pPr>
      <w:r>
        <w:rPr>
          <w:rFonts w:eastAsia="PMingLiU"/>
          <w:szCs w:val="28"/>
          <w:lang w:eastAsia="zh-TW"/>
        </w:rPr>
        <w:t>Если</w:t>
      </w:r>
      <w:r w:rsidRPr="00985BD1">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Pr>
          <w:rFonts w:ascii="Courier New" w:hAnsi="Courier New" w:cs="Courier Ne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eastAsia="PMingLiU"/>
          <w:szCs w:val="28"/>
          <w:lang w:eastAsia="zh-TW"/>
        </w:rPr>
        <w:t>, то</w:t>
      </w:r>
      <w:r>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985BD1">
        <w:rPr>
          <w:rFonts w:ascii="Courier New" w:hAnsi="Courier New" w:cs="Courier New"/>
          <w:szCs w:val="28"/>
        </w:rPr>
        <w:sym w:font="Symbol" w:char="F0B9"/>
      </w:r>
      <w:r w:rsidRPr="00985BD1">
        <w:rPr>
          <w:rFonts w:ascii="Courier New" w:hAnsi="Courier New" w:cs="Courier New"/>
          <w:szCs w:val="28"/>
        </w:rPr>
        <w:sym w:font="Symbol" w:char="F0C6"/>
      </w:r>
      <w:r w:rsidRPr="00985BD1">
        <w:rPr>
          <w:rFonts w:ascii="Courier New" w:hAnsi="Courier New" w:cs="Courier New"/>
          <w:szCs w:val="28"/>
        </w:rPr>
        <w:t xml:space="preserve"> </w:t>
      </w:r>
      <w:r>
        <w:rPr>
          <w:rFonts w:eastAsia="PMingLiU"/>
          <w:szCs w:val="28"/>
          <w:lang w:eastAsia="zh-TW"/>
        </w:rPr>
        <w:t>и</w:t>
      </w:r>
      <w:r>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szCs w:val="28"/>
        </w:rPr>
        <w:t>=</w:t>
      </w:r>
      <w:r w:rsidRPr="00985BD1">
        <w:rPr>
          <w:rFonts w:ascii="Courier New" w:hAnsi="Courier New" w:cs="Courier New"/>
          <w:szCs w:val="28"/>
        </w:rPr>
        <w:t>{</w:t>
      </w:r>
      <w:r w:rsidRPr="001074BB">
        <w:rPr>
          <w:rFonts w:ascii="Courier New" w:eastAsia="PMingLiU" w:hAnsi="Courier New" w:cs="Courier New"/>
          <w:szCs w:val="28"/>
          <w:lang w:eastAsia="zh-TW"/>
        </w:rPr>
        <w:sym w:font="Symbol" w:char="F0C8"/>
      </w:r>
      <w:r w:rsidRPr="00985BD1">
        <w:rPr>
          <w:rFonts w:eastAsia="PMingLiU"/>
          <w:b/>
          <w:i/>
          <w:szCs w:val="28"/>
          <w:lang w:eastAsia="zh-TW"/>
        </w:rPr>
        <w:t>Ip</w:t>
      </w:r>
      <w:r w:rsidRPr="00985BD1">
        <w:rPr>
          <w:rFonts w:ascii="Courier New" w:eastAsia="PMingLiU" w:hAnsi="Courier New" w:cs="Courier New"/>
          <w:szCs w:val="28"/>
          <w:lang w:eastAsia="zh-TW"/>
        </w:rPr>
        <w:t>(</w:t>
      </w:r>
      <w:r w:rsidRPr="00985BD1">
        <w:rPr>
          <w:rFonts w:ascii="Courier New" w:hAnsi="Courier New" w:cs="Courier New"/>
          <w:szCs w:val="28"/>
        </w:rPr>
        <w:sym w:font="Symbol" w:char="F073"/>
      </w:r>
      <w:r w:rsidRPr="00985BD1">
        <w:rPr>
          <w:rFonts w:ascii="Courier New" w:eastAsia="PMingLiU" w:hAnsi="Courier New" w:cs="Courier New"/>
          <w:szCs w:val="28"/>
          <w:lang w:eastAsia="zh-TW"/>
        </w:rPr>
        <w:t>)</w:t>
      </w:r>
      <w:r w:rsidRPr="00985BD1">
        <w:rPr>
          <w:rFonts w:ascii="Courier New" w:hAnsi="Courier New" w:cs="Courier New"/>
          <w:szCs w:val="28"/>
        </w:rPr>
        <w:t>}</w:t>
      </w:r>
      <w:r>
        <w:rPr>
          <w:rFonts w:eastAsia="PMingLiU"/>
          <w:szCs w:val="28"/>
          <w:lang w:eastAsia="zh-TW"/>
        </w:rPr>
        <w:t>, следовательно,</w:t>
      </w:r>
      <w:r w:rsidRPr="00985BD1">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985BD1">
        <w:rPr>
          <w:rFonts w:eastAsia="PMingLiU"/>
          <w:b/>
          <w:i/>
          <w:szCs w:val="28"/>
          <w:lang w:eastAsia="zh-TW"/>
        </w:rPr>
        <w:t>Ip</w:t>
      </w:r>
      <w:r w:rsidRPr="00985BD1">
        <w:rPr>
          <w:rFonts w:ascii="Courier New" w:eastAsia="PMingLiU" w:hAnsi="Courier New" w:cs="Courier New"/>
          <w:szCs w:val="28"/>
          <w:lang w:eastAsia="zh-TW"/>
        </w:rPr>
        <w:t>(</w:t>
      </w:r>
      <w:r w:rsidRPr="00985BD1">
        <w:rPr>
          <w:rFonts w:ascii="Courier New" w:hAnsi="Courier New" w:cs="Courier New"/>
          <w:szCs w:val="28"/>
        </w:rPr>
        <w:sym w:font="Symbol" w:char="F073"/>
      </w:r>
      <w:r w:rsidRPr="00985BD1">
        <w:rPr>
          <w:rFonts w:ascii="Courier New" w:eastAsia="PMingLiU" w:hAnsi="Courier New" w:cs="Courier New"/>
          <w:szCs w:val="28"/>
          <w:lang w:eastAsia="zh-TW"/>
        </w:rPr>
        <w:t>)</w:t>
      </w:r>
      <w:r>
        <w:rPr>
          <w:rFonts w:eastAsia="PMingLiU"/>
          <w:szCs w:val="28"/>
          <w:lang w:eastAsia="zh-TW"/>
        </w:rPr>
        <w:t>.</w:t>
      </w:r>
    </w:p>
    <w:p w:rsidR="000B7FBE" w:rsidRDefault="000B7FBE" w:rsidP="006A3B79">
      <w:pPr>
        <w:keepNext/>
        <w:rPr>
          <w:rFonts w:eastAsia="PMingLiU"/>
          <w:szCs w:val="28"/>
          <w:lang w:eastAsia="zh-TW"/>
        </w:rPr>
      </w:pPr>
      <w:r>
        <w:rPr>
          <w:rFonts w:eastAsia="PMingLiU"/>
          <w:szCs w:val="28"/>
          <w:lang w:eastAsia="zh-TW"/>
        </w:rPr>
        <w:t>А тогда</w:t>
      </w:r>
      <w:r>
        <w:rPr>
          <w:rFonts w:ascii="Courier New" w:hAnsi="Courier New" w:cs="Courier New"/>
          <w:szCs w:val="28"/>
        </w:rPr>
        <w:t xml:space="preserve"> </w:t>
      </w:r>
      <w:r w:rsidRPr="008C4A88">
        <w:rPr>
          <w:b/>
          <w:i/>
          <w:szCs w:val="28"/>
        </w:rPr>
        <w:t>di</w:t>
      </w:r>
      <w:r w:rsidRPr="0076520D">
        <w:rPr>
          <w:rFonts w:ascii="Courier New" w:hAnsi="Courier New"/>
          <w:b/>
          <w:i/>
          <w:szCs w:val="28"/>
          <w:vertAlign w:val="superscript"/>
        </w:rPr>
        <w:t>~</w:t>
      </w:r>
      <w:r w:rsidRPr="00005656">
        <w:rPr>
          <w:rFonts w:ascii="Courier New" w:hAnsi="Courier New" w:cs="Courier New"/>
          <w:szCs w:val="28"/>
        </w:rPr>
        <w:t>(</w:t>
      </w:r>
      <w:r w:rsidRPr="00985BD1">
        <w:rPr>
          <w:rFonts w:ascii="Courier New" w:hAnsi="Courier New" w:cs="Courier New"/>
          <w:szCs w:val="28"/>
        </w:rPr>
        <w:sym w:font="Symbol" w:char="F073"/>
      </w:r>
      <w:r w:rsidRPr="00985BD1">
        <w:rPr>
          <w:rFonts w:ascii="Courier New" w:hAnsi="Courier New" w:cs="Courier New"/>
          <w:szCs w:val="28"/>
          <w:lang w:eastAsia="zh-TW"/>
        </w:rPr>
        <w:sym w:font="Symbol" w:char="00D7"/>
      </w:r>
      <w:r w:rsidRPr="00985BD1">
        <w:rPr>
          <w:rFonts w:ascii="Courier New" w:hAnsi="Courier New" w:cs="Courier New"/>
        </w:rPr>
        <w:sym w:font="Euclid Symbol" w:char="F0E1"/>
      </w:r>
      <w:r w:rsidRPr="00985BD1">
        <w:rPr>
          <w:rFonts w:ascii="Courier New" w:eastAsia="PMingLiU" w:hAnsi="Courier New" w:cs="Courier New"/>
          <w:szCs w:val="28"/>
          <w:lang w:eastAsia="zh-TW"/>
        </w:rPr>
        <w:t>R</w:t>
      </w:r>
      <w:r w:rsidRPr="00985BD1">
        <w:rPr>
          <w:rFonts w:ascii="Courier New" w:hAnsi="Courier New" w:cs="Courier New"/>
        </w:rPr>
        <w:sym w:font="Euclid Symbol" w:char="F0F1"/>
      </w:r>
      <w:r w:rsidRPr="00005656">
        <w:rPr>
          <w:rFonts w:ascii="Courier New" w:hAnsi="Courier New" w:cs="Courier New"/>
          <w:szCs w:val="28"/>
        </w:rPr>
        <w:t>)</w:t>
      </w:r>
      <w:r>
        <w:rPr>
          <w:rFonts w:ascii="Courier New" w:hAnsi="Courier New" w:cs="Courier New"/>
          <w:szCs w:val="28"/>
        </w:rPr>
        <w:t>=</w:t>
      </w:r>
      <w:r w:rsidRPr="008C4A88">
        <w:rPr>
          <w:b/>
          <w:i/>
          <w:szCs w:val="28"/>
        </w:rPr>
        <w:t>di</w:t>
      </w:r>
      <w:r w:rsidRPr="0076520D">
        <w:rPr>
          <w:rFonts w:ascii="Courier New" w:hAnsi="Courier New"/>
          <w:b/>
          <w:i/>
          <w:szCs w:val="28"/>
          <w:vertAlign w:val="superscript"/>
        </w:rPr>
        <w:t>~</w:t>
      </w:r>
      <w:r w:rsidRPr="00005656">
        <w:rPr>
          <w:rFonts w:ascii="Courier New" w:hAnsi="Courier New" w:cs="Courier New"/>
          <w:szCs w:val="28"/>
        </w:rPr>
        <w:t>(</w:t>
      </w:r>
      <w:r w:rsidRPr="00985BD1">
        <w:rPr>
          <w:rFonts w:ascii="Courier New" w:hAnsi="Courier New" w:cs="Courier New"/>
          <w:szCs w:val="28"/>
        </w:rPr>
        <w:sym w:font="Symbol" w:char="F073"/>
      </w:r>
      <w:r w:rsidRPr="00005656">
        <w:rPr>
          <w:rFonts w:ascii="Courier New" w:hAnsi="Courier New" w:cs="Courier New"/>
          <w:szCs w:val="28"/>
        </w:rPr>
        <w:t>)</w:t>
      </w:r>
      <w:r>
        <w:rPr>
          <w:rFonts w:eastAsia="PMingLiU"/>
          <w:szCs w:val="28"/>
          <w:lang w:eastAsia="zh-TW"/>
        </w:rPr>
        <w:t>.</w:t>
      </w:r>
    </w:p>
    <w:p w:rsidR="000B7FBE" w:rsidRPr="000B7FBE" w:rsidRDefault="000B7FBE" w:rsidP="006A3B79">
      <w:pPr>
        <w:keepNext/>
        <w:rPr>
          <w:rFonts w:ascii="Courier New" w:hAnsi="Courier New" w:cs="Courier New"/>
          <w:lang w:val="en-US"/>
        </w:rPr>
      </w:pPr>
      <w:r>
        <w:rPr>
          <w:rFonts w:eastAsia="PMingLiU"/>
          <w:szCs w:val="28"/>
          <w:lang w:eastAsia="zh-TW"/>
        </w:rPr>
        <w:t>Следовательно</w:t>
      </w:r>
      <w:r w:rsidRPr="000B7FBE">
        <w:rPr>
          <w:rFonts w:eastAsia="PMingLiU"/>
          <w:szCs w:val="28"/>
          <w:lang w:val="en-US" w:eastAsia="zh-TW"/>
        </w:rPr>
        <w:t>,</w:t>
      </w:r>
      <w:r w:rsidRPr="000B7FBE">
        <w:rPr>
          <w:rFonts w:ascii="Courier New" w:eastAsia="PMingLiU" w:hAnsi="Courier New" w:cs="Courier New"/>
          <w:szCs w:val="28"/>
          <w:lang w:val="en-US" w:eastAsia="zh-TW"/>
        </w:rPr>
        <w:t xml:space="preserve"> A</w:t>
      </w:r>
      <w:r w:rsidRPr="0057521D">
        <w:rPr>
          <w:rFonts w:ascii="Courier New" w:hAnsi="Courier New" w:cs="Courier New"/>
          <w:szCs w:val="28"/>
          <w:vertAlign w:val="subscript"/>
        </w:rPr>
        <w:sym w:font="Symbol" w:char="F073"/>
      </w:r>
      <w:r w:rsidRPr="00985BD1">
        <w:rPr>
          <w:rFonts w:ascii="Courier New" w:hAnsi="Courier New" w:cs="Courier New"/>
          <w:szCs w:val="28"/>
          <w:vertAlign w:val="subscript"/>
          <w:lang w:eastAsia="zh-TW"/>
        </w:rPr>
        <w:sym w:font="Symbol" w:char="00D7"/>
      </w:r>
      <w:r w:rsidRPr="00985BD1">
        <w:rPr>
          <w:rFonts w:ascii="Courier New" w:hAnsi="Courier New" w:cs="Courier New"/>
          <w:vertAlign w:val="subscript"/>
        </w:rPr>
        <w:sym w:font="Euclid Symbol" w:char="F0E1"/>
      </w:r>
      <w:r w:rsidRPr="000B7FBE">
        <w:rPr>
          <w:rFonts w:ascii="Courier New" w:eastAsia="PMingLiU" w:hAnsi="Courier New" w:cs="Courier New"/>
          <w:szCs w:val="28"/>
          <w:vertAlign w:val="subscript"/>
          <w:lang w:val="en-US" w:eastAsia="zh-TW"/>
        </w:rPr>
        <w:t>R</w:t>
      </w:r>
      <w:r w:rsidRPr="00985BD1">
        <w:rPr>
          <w:rFonts w:ascii="Courier New" w:hAnsi="Courier New" w:cs="Courier New"/>
          <w:vertAlign w:val="subscript"/>
        </w:rPr>
        <w:sym w:font="Euclid Symbol" w:char="F0F1"/>
      </w:r>
      <w:r w:rsidRPr="000B7FBE">
        <w:rPr>
          <w:rFonts w:ascii="Courier New" w:eastAsia="PMingLiU" w:hAnsi="Courier New" w:cs="Courier New"/>
          <w:szCs w:val="28"/>
          <w:lang w:val="en-US" w:eastAsia="zh-TW"/>
        </w:rPr>
        <w:t xml:space="preserve"> = {</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050598">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w:t>
      </w:r>
      <w:r w:rsidRPr="00050598">
        <w:rPr>
          <w:rFonts w:ascii="Courier New" w:eastAsia="PMingLiU" w:hAnsi="Courier New" w:cs="Courier New"/>
          <w:szCs w:val="28"/>
          <w:lang w:eastAsia="zh-TW"/>
        </w:rPr>
        <w:sym w:font="Symbol" w:char="006D"/>
      </w:r>
      <w:r w:rsidRPr="004C1DAC">
        <w:rPr>
          <w:rFonts w:ascii="Courier New" w:hAnsi="Courier New" w:cs="Courier New"/>
          <w:szCs w:val="28"/>
        </w:rPr>
        <w:sym w:font="Symbol" w:char="F0CE"/>
      </w:r>
      <w:r w:rsidRPr="000B7FBE">
        <w:rPr>
          <w:b/>
          <w:i/>
          <w:szCs w:val="28"/>
          <w:lang w:val="en-US"/>
        </w:rPr>
        <w:t>di</w:t>
      </w:r>
      <w:r w:rsidRPr="000B7FBE">
        <w:rPr>
          <w:rFonts w:ascii="Courier New" w:hAnsi="Courier New"/>
          <w:b/>
          <w:i/>
          <w:szCs w:val="28"/>
          <w:vertAlign w:val="superscript"/>
          <w:lang w:val="en-US"/>
        </w:rPr>
        <w:t>~</w:t>
      </w:r>
      <w:r w:rsidRPr="000B7FBE">
        <w:rPr>
          <w:rFonts w:ascii="Courier New" w:hAnsi="Courier New" w:cs="Courier New"/>
          <w:szCs w:val="28"/>
          <w:lang w:val="en-US"/>
        </w:rPr>
        <w:t>(</w:t>
      </w:r>
      <w:r w:rsidRPr="00985BD1">
        <w:rPr>
          <w:rFonts w:ascii="Courier New" w:hAnsi="Courier New" w:cs="Courier New"/>
          <w:szCs w:val="28"/>
        </w:rPr>
        <w:sym w:font="Symbol" w:char="F073"/>
      </w:r>
      <w:r w:rsidRPr="000B7FBE">
        <w:rPr>
          <w:rFonts w:ascii="Courier New" w:hAnsi="Courier New" w:cs="Courier New"/>
          <w:szCs w:val="28"/>
          <w:lang w:val="en-US"/>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lang w:val="en-US"/>
        </w:rPr>
        <w:t>S</w:t>
      </w:r>
      <w:r w:rsidRPr="000B7FBE">
        <w:rPr>
          <w:rFonts w:ascii="Courier New" w:hAnsi="Courier New" w:cs="Courier New"/>
          <w:szCs w:val="28"/>
          <w:lang w:val="en-US"/>
        </w:rPr>
        <w:t>)</w:t>
      </w:r>
      <w:r w:rsidRPr="000B7FBE">
        <w:rPr>
          <w:rFonts w:ascii="Courier New" w:hAnsi="Courier New" w:cs="Courier New"/>
          <w:lang w:val="en-US"/>
        </w:rPr>
        <w:t xml:space="preserve">)} = </w:t>
      </w:r>
      <w:r w:rsidRPr="000B7FBE">
        <w:rPr>
          <w:rFonts w:ascii="Courier New" w:eastAsia="PMingLiU"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eastAsia="PMingLiU"/>
          <w:szCs w:val="28"/>
          <w:lang w:val="en-US" w:eastAsia="zh-TW"/>
        </w:rPr>
        <w:t>.</w:t>
      </w:r>
    </w:p>
    <w:p w:rsidR="000B7FBE" w:rsidRDefault="00085E99" w:rsidP="008C14A0">
      <w:pPr>
        <w:pStyle w:val="proofs"/>
      </w:pPr>
      <w:bookmarkStart w:id="729" w:name="_Ref310870187"/>
      <w:bookmarkStart w:id="730" w:name="_Toc445578939"/>
      <w:r>
        <w:t>Доказательство леммы 44</w:t>
      </w:r>
      <w:bookmarkEnd w:id="729"/>
      <w:bookmarkEnd w:id="730"/>
    </w:p>
    <w:p w:rsidR="007B0437" w:rsidRDefault="000B7FBE" w:rsidP="001B3EFD">
      <w:pPr>
        <w:numPr>
          <w:ilvl w:val="0"/>
          <w:numId w:val="88"/>
        </w:numPr>
        <w:tabs>
          <w:tab w:val="clear" w:pos="432"/>
        </w:tabs>
        <w:rPr>
          <w:lang w:eastAsia="zh-TW"/>
        </w:rPr>
      </w:pPr>
      <w:r>
        <w:rPr>
          <w:lang w:eastAsia="zh-TW"/>
        </w:rPr>
        <w:t>Случай 1:</w:t>
      </w:r>
      <w:r w:rsidRPr="007F2A1A">
        <w:rPr>
          <w:rFonts w:ascii="Courier New" w:hAnsi="Courier New" w:cs="Courier New"/>
          <w:lang w:eastAsia="zh-TW"/>
        </w:rPr>
        <w:t xml:space="preserve"> </w:t>
      </w:r>
      <w:r w:rsidRPr="008A38C9">
        <w:rPr>
          <w:rFonts w:ascii="Courier New" w:hAnsi="Courier New" w:cs="Courier New"/>
          <w:szCs w:val="28"/>
        </w:rPr>
        <w:t>u</w:t>
      </w:r>
      <w:r w:rsidRPr="008A38C9">
        <w:rPr>
          <w:rFonts w:ascii="Courier New" w:hAnsi="Courier New" w:cs="Courier New"/>
          <w:szCs w:val="28"/>
        </w:rPr>
        <w:sym w:font="Symbol" w:char="F0CE"/>
      </w:r>
      <w:r w:rsidRPr="008A38C9">
        <w:rPr>
          <w:b/>
          <w:szCs w:val="28"/>
        </w:rPr>
        <w:t>L</w:t>
      </w:r>
      <w:r>
        <w:rPr>
          <w:lang w:eastAsia="zh-TW"/>
        </w:rPr>
        <w:t>.</w:t>
      </w:r>
    </w:p>
    <w:p w:rsidR="007B0437" w:rsidRDefault="000B7FBE" w:rsidP="008927EB">
      <w:pPr>
        <w:ind w:left="284"/>
        <w:rPr>
          <w:lang w:eastAsia="zh-TW"/>
        </w:rPr>
      </w:pPr>
      <w:r>
        <w:rPr>
          <w:lang w:eastAsia="zh-TW"/>
        </w:rPr>
        <w:t xml:space="preserve">Утверждение леммы  </w:t>
      </w:r>
      <w:r>
        <w:t>следует</w:t>
      </w:r>
      <w:r>
        <w:rPr>
          <w:lang w:eastAsia="zh-TW"/>
        </w:rPr>
        <w:t xml:space="preserve"> из </w:t>
      </w:r>
      <w:r w:rsidR="00606DC7">
        <w:rPr>
          <w:szCs w:val="28"/>
        </w:rPr>
        <w:t>теоремы 12</w:t>
      </w:r>
      <w:r>
        <w:rPr>
          <w:lang w:eastAsia="zh-TW"/>
        </w:rPr>
        <w:t xml:space="preserve"> и равенства</w:t>
      </w:r>
      <w:r w:rsidRPr="004B1A0F">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sym w:font="Symbol" w:char="F0C8"/>
      </w:r>
      <w:r>
        <w:rPr>
          <w:rFonts w:ascii="Courier New" w:eastAsia="PMingLiU" w:hAnsi="Courier New" w:cs="Courier New"/>
          <w:szCs w:val="28"/>
          <w:lang w:eastAsia="zh-TW"/>
        </w:rPr>
        <w:t>r</w:t>
      </w:r>
      <w:r w:rsidRPr="00866A5B">
        <w:rPr>
          <w:rFonts w:ascii="Courier New" w:hAnsi="Courier New" w:cs="Courier New"/>
          <w:szCs w:val="28"/>
          <w:vertAlign w:val="subscript"/>
        </w:rPr>
        <w:sym w:font="Symbol" w:char="F073"/>
      </w:r>
      <w:r w:rsidRPr="00806A92">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lang w:eastAsia="zh-TW"/>
        </w:rPr>
        <w:t>.</w:t>
      </w:r>
    </w:p>
    <w:p w:rsidR="007B0437" w:rsidRDefault="000B7FBE" w:rsidP="001B3EFD">
      <w:pPr>
        <w:numPr>
          <w:ilvl w:val="0"/>
          <w:numId w:val="88"/>
        </w:numPr>
        <w:tabs>
          <w:tab w:val="clear" w:pos="432"/>
        </w:tabs>
        <w:rPr>
          <w:lang w:eastAsia="zh-TW"/>
        </w:rPr>
      </w:pPr>
      <w:bookmarkStart w:id="731" w:name="_Ref301525578"/>
      <w:r>
        <w:rPr>
          <w:lang w:eastAsia="zh-TW"/>
        </w:rPr>
        <w:t>Случай 2:</w:t>
      </w:r>
      <w:r w:rsidRPr="007F2A1A">
        <w:rPr>
          <w:rFonts w:ascii="Courier New" w:hAnsi="Courier New" w:cs="Courier New"/>
          <w:lang w:eastAsia="zh-TW"/>
        </w:rPr>
        <w:t xml:space="preserve"> </w:t>
      </w:r>
      <w:r w:rsidRPr="008A38C9">
        <w:rPr>
          <w:rFonts w:ascii="Courier New" w:hAnsi="Courier New" w:cs="Courier New"/>
          <w:szCs w:val="28"/>
        </w:rPr>
        <w:t>u</w:t>
      </w:r>
      <w:r w:rsidRPr="008A38C9">
        <w:rPr>
          <w:rFonts w:ascii="Courier New" w:hAnsi="Courier New" w:cs="Courier New"/>
          <w:szCs w:val="28"/>
        </w:rPr>
        <w:sym w:font="Symbol" w:char="F0CE"/>
      </w:r>
      <w:r w:rsidRPr="008A38C9">
        <w:rPr>
          <w:b/>
          <w:szCs w:val="28"/>
        </w:rPr>
        <w:t>R</w:t>
      </w:r>
      <w:r>
        <w:rPr>
          <w:lang w:eastAsia="zh-TW"/>
        </w:rPr>
        <w:t>.</w:t>
      </w:r>
      <w:bookmarkEnd w:id="731"/>
      <w:r>
        <w:rPr>
          <w:lang w:eastAsia="zh-TW"/>
        </w:rPr>
        <w:t xml:space="preserve"> </w:t>
      </w:r>
    </w:p>
    <w:p w:rsidR="007B0437" w:rsidRDefault="000B7FBE" w:rsidP="008927EB">
      <w:pPr>
        <w:ind w:left="284"/>
      </w:pPr>
      <w:r>
        <w:rPr>
          <w:szCs w:val="28"/>
        </w:rPr>
        <w:t>Пусть</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AD0965">
        <w:rPr>
          <w:rFonts w:ascii="Courier New" w:hAnsi="Courier New" w:cs="Courier New"/>
          <w:szCs w:val="28"/>
        </w:rPr>
        <w:sym w:font="Symbol" w:char="F0CE"/>
      </w:r>
      <w:r w:rsidRPr="00AD0965">
        <w:rPr>
          <w:rFonts w:ascii="Courier New" w:hAnsi="Courier New" w:cs="Courier New"/>
          <w:b/>
          <w:szCs w:val="28"/>
        </w:rPr>
        <w:sym w:font="Symbol" w:char="F053"/>
      </w:r>
      <w:r w:rsidRPr="00817261">
        <w:rPr>
          <w:rFonts w:ascii="Courier New" w:hAnsi="Courier New" w:cs="Courier New"/>
          <w:b/>
          <w:bCs/>
          <w:szCs w:val="28"/>
          <w:vertAlign w:val="superscript"/>
          <w:lang w:eastAsia="zh-TW"/>
        </w:rPr>
        <w:t>0~</w:t>
      </w:r>
      <w:r w:rsidRPr="00817261">
        <w:rPr>
          <w:rFonts w:ascii="Courier New" w:hAnsi="Courier New" w:cs="Courier New"/>
          <w:bCs/>
          <w:szCs w:val="28"/>
          <w:lang w:eastAsia="zh-TW"/>
        </w:rPr>
        <w:t xml:space="preserve"> </w:t>
      </w:r>
      <w:r>
        <w:t>и</w:t>
      </w:r>
      <w:r w:rsidRPr="00D42EA9">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sidRPr="009D3745">
        <w:rPr>
          <w:rFonts w:ascii="Courier New" w:hAnsi="Courier New" w:cs="Courier New"/>
          <w:b/>
        </w:rPr>
        <w:sym w:font="Symbol" w:char="F053"/>
      </w:r>
      <w:r w:rsidRPr="00D42EA9">
        <w:rPr>
          <w:rFonts w:ascii="Courier New" w:hAnsi="Courier New" w:cs="Courier New"/>
          <w:b/>
          <w:bCs/>
          <w:vertAlign w:val="superscript"/>
          <w:lang w:eastAsia="zh-TW"/>
        </w:rPr>
        <w:t>~</w:t>
      </w:r>
      <w:r w:rsidRPr="00D247A1">
        <w:rPr>
          <w:rFonts w:cs="Courier New"/>
        </w:rPr>
        <w:t> </w:t>
      </w:r>
      <w:r w:rsidRPr="00D43344">
        <w:rPr>
          <w:b/>
          <w:i/>
        </w:rPr>
        <w:t>after</w:t>
      </w:r>
      <w:r w:rsidRPr="00D247A1">
        <w:rPr>
          <w:rFonts w:cs="Courier New"/>
        </w:rPr>
        <w:t> </w:t>
      </w:r>
      <w:r w:rsidRPr="00AD0965">
        <w:rPr>
          <w:rFonts w:ascii="Courier New" w:hAnsi="Courier New" w:cs="Courier New"/>
          <w:szCs w:val="28"/>
        </w:rPr>
        <w:sym w:font="Symbol" w:char="F073"/>
      </w:r>
      <w:r w:rsidRPr="00096E2C">
        <w:rPr>
          <w:rFonts w:ascii="Courier New" w:hAnsi="Courier New" w:cs="Courier New"/>
          <w:vertAlign w:val="superscript"/>
        </w:rPr>
        <w:t>#</w:t>
      </w:r>
      <w:r>
        <w:t>.</w:t>
      </w:r>
    </w:p>
    <w:p w:rsidR="000B7FBE" w:rsidRDefault="000B7FBE" w:rsidP="008927EB">
      <w:pPr>
        <w:ind w:left="284"/>
        <w:rPr>
          <w:szCs w:val="28"/>
        </w:rPr>
      </w:pPr>
      <w:r>
        <w:rPr>
          <w:szCs w:val="28"/>
        </w:rPr>
        <w:t>Поскольку</w:t>
      </w:r>
      <w:r w:rsidRPr="007F2A1A">
        <w:rPr>
          <w:rFonts w:ascii="Courier New" w:hAnsi="Courier New" w:cs="Courier New"/>
          <w:lang w:eastAsia="zh-TW"/>
        </w:rPr>
        <w:t xml:space="preserve"> </w:t>
      </w:r>
      <w:r w:rsidRPr="008A38C9">
        <w:rPr>
          <w:rFonts w:ascii="Courier New" w:hAnsi="Courier New" w:cs="Courier New"/>
          <w:szCs w:val="28"/>
        </w:rPr>
        <w:t>u</w:t>
      </w:r>
      <w:r w:rsidRPr="008A38C9">
        <w:rPr>
          <w:rFonts w:ascii="Courier New" w:hAnsi="Courier New" w:cs="Courier New"/>
          <w:szCs w:val="28"/>
        </w:rPr>
        <w:sym w:font="Symbol" w:char="F0CE"/>
      </w:r>
      <w:r w:rsidRPr="008A38C9">
        <w:rPr>
          <w:b/>
          <w:szCs w:val="28"/>
        </w:rPr>
        <w:t>R</w:t>
      </w:r>
      <w:r>
        <w:rPr>
          <w:szCs w:val="28"/>
        </w:rPr>
        <w:t>, имеем</w:t>
      </w:r>
      <w:r>
        <w:rPr>
          <w:rFonts w:ascii="Courier New" w:eastAsia="PMingLiU" w:hAnsi="Courier New" w:cs="Courier New"/>
          <w:szCs w:val="28"/>
          <w:lang w:eastAsia="zh-TW"/>
        </w:rPr>
        <w:t xml:space="preserve"> </w:t>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511BF4">
        <w:rPr>
          <w:rFonts w:ascii="Courier New" w:hAnsi="Courier New" w:cs="Courier New"/>
          <w:szCs w:val="28"/>
        </w:rPr>
        <w:sym w:font="Symbol" w:char="F0D7"/>
      </w:r>
      <w:r w:rsidRPr="00511BF4">
        <w:rPr>
          <w:rFonts w:ascii="Courier New" w:hAnsi="Courier New" w:cs="Courier New"/>
          <w:szCs w:val="28"/>
        </w:rPr>
        <w:sym w:font="Euclid Symbol" w:char="F0E1"/>
      </w:r>
      <w:r w:rsidRPr="00511BF4">
        <w:rPr>
          <w:rFonts w:ascii="Courier New" w:hAnsi="Courier New" w:cs="Courier New"/>
          <w:szCs w:val="28"/>
        </w:rPr>
        <w:t>u</w:t>
      </w:r>
      <w:r w:rsidRPr="00511BF4">
        <w:rPr>
          <w:rFonts w:ascii="Courier New" w:hAnsi="Courier New" w:cs="Courier New"/>
          <w:szCs w:val="28"/>
        </w:rPr>
        <w:sym w:font="Euclid Symbol" w:char="F0F1"/>
      </w:r>
      <w:r>
        <w:rPr>
          <w:rFonts w:ascii="Courier New" w:hAnsi="Courier New" w:cs="Courier New"/>
          <w:szCs w:val="28"/>
        </w:rPr>
        <w:sym w:font="Symbol" w:char="F0B9"/>
      </w:r>
      <w:r>
        <w:rPr>
          <w:rFonts w:ascii="Courier New" w:hAnsi="Courier New" w:cs="Courier New"/>
          <w:szCs w:val="28"/>
        </w:rPr>
        <w:sym w:font="Symbol" w:char="F0C6"/>
      </w:r>
      <w:r>
        <w:rPr>
          <w:szCs w:val="28"/>
        </w:rPr>
        <w:t>.</w:t>
      </w:r>
    </w:p>
    <w:p w:rsidR="000B7FBE" w:rsidRDefault="000B7FBE" w:rsidP="008927EB">
      <w:pPr>
        <w:ind w:left="284"/>
        <w:rPr>
          <w:lang w:eastAsia="zh-TW"/>
        </w:rPr>
      </w:pPr>
      <w:r>
        <w:rPr>
          <w:szCs w:val="28"/>
        </w:rPr>
        <w:t>А тогда</w:t>
      </w:r>
      <w:r w:rsidRPr="004B1A0F">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sidRPr="00806A92">
        <w:rPr>
          <w:rFonts w:ascii="Courier New" w:eastAsia="PMingLiU" w:hAnsi="Courier New" w:cs="Courier New"/>
          <w:szCs w:val="28"/>
          <w:lang w:eastAsia="zh-TW"/>
        </w:rPr>
        <w:t>=</w:t>
      </w:r>
      <w:r w:rsidRPr="00C72625">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511BF4">
        <w:rPr>
          <w:rFonts w:ascii="Courier New" w:hAnsi="Courier New" w:cs="Courier New"/>
          <w:szCs w:val="28"/>
        </w:rPr>
        <w:sym w:font="Symbol" w:char="F0D7"/>
      </w:r>
      <w:r w:rsidRPr="00511BF4">
        <w:rPr>
          <w:rFonts w:ascii="Courier New" w:hAnsi="Courier New" w:cs="Courier New"/>
          <w:szCs w:val="28"/>
        </w:rPr>
        <w:sym w:font="Euclid Symbol" w:char="F0E1"/>
      </w:r>
      <w:r w:rsidRPr="00511BF4">
        <w:rPr>
          <w:rFonts w:ascii="Courier New" w:hAnsi="Courier New" w:cs="Courier New"/>
          <w:szCs w:val="28"/>
        </w:rPr>
        <w:t>u</w:t>
      </w:r>
      <w:r w:rsidRPr="00511BF4">
        <w:rPr>
          <w:rFonts w:ascii="Courier New" w:hAnsi="Courier New" w:cs="Courier New"/>
          <w:szCs w:val="28"/>
        </w:rPr>
        <w:sym w:font="Euclid Symbol" w:char="F0F1"/>
      </w:r>
      <w:r w:rsidRPr="00B92B5F">
        <w:rPr>
          <w:rFonts w:ascii="Courier New" w:hAnsi="Courier New" w:cs="Courier New"/>
          <w:szCs w:val="28"/>
        </w:rPr>
        <w:t>)</w:t>
      </w:r>
      <w:r w:rsidRPr="00C72625">
        <w:rPr>
          <w:rFonts w:ascii="Courier New" w:hAnsi="Courier New" w:cs="Courier New"/>
          <w:szCs w:val="28"/>
        </w:rPr>
        <w:t>}</w:t>
      </w:r>
      <w:r>
        <w:rPr>
          <w:rFonts w:ascii="Courier New" w:hAnsi="Courier New" w:cs="Courier New"/>
          <w:szCs w:val="28"/>
        </w:rPr>
        <w:t>=</w:t>
      </w:r>
      <w:r w:rsidRPr="00C72625">
        <w:rPr>
          <w:rFonts w:ascii="Courier New" w:hAnsi="Courier New" w:cs="Courier New"/>
          <w:szCs w:val="28"/>
        </w:rPr>
        <w:t>{</w:t>
      </w:r>
      <w:r w:rsidRPr="00511BF4">
        <w:rPr>
          <w:rFonts w:ascii="Courier New" w:hAnsi="Courier New" w:cs="Courier New"/>
          <w:szCs w:val="28"/>
        </w:rPr>
        <w:t>u</w:t>
      </w:r>
      <w:r w:rsidRPr="00511BF4">
        <w:rPr>
          <w:rFonts w:ascii="Courier New" w:hAnsi="Courier New" w:cs="Courier New"/>
          <w:szCs w:val="28"/>
        </w:rPr>
        <w:sym w:font="Symbol" w:char="F0C8"/>
      </w:r>
      <w:r w:rsidRPr="00511BF4">
        <w:rPr>
          <w:rFonts w:ascii="Courier New" w:hAnsi="Courier New" w:cs="Courier New"/>
          <w:szCs w:val="28"/>
        </w:rPr>
        <w:sym w:font="Symbol" w:char="F0C8"/>
      </w:r>
      <w:r w:rsidRPr="00511BF4">
        <w:rPr>
          <w:rFonts w:cs="Courier New"/>
          <w:b/>
          <w:i/>
          <w:szCs w:val="28"/>
        </w:rPr>
        <w:t>Ip</w:t>
      </w:r>
      <w:r w:rsidRPr="00511BF4">
        <w:rPr>
          <w:rFonts w:ascii="Courier New" w:hAnsi="Courier New" w:cs="Courier New"/>
          <w:szCs w:val="28"/>
        </w:rPr>
        <w:t>(</w:t>
      </w:r>
      <w:r w:rsidRPr="00511BF4">
        <w:rPr>
          <w:rFonts w:ascii="Courier New" w:hAnsi="Courier New" w:cs="Courier New"/>
          <w:szCs w:val="28"/>
        </w:rPr>
        <w:sym w:font="Symbol" w:char="F073"/>
      </w:r>
      <w:r w:rsidRPr="00511BF4">
        <w:rPr>
          <w:rFonts w:ascii="Courier New" w:hAnsi="Courier New" w:cs="Courier New"/>
          <w:szCs w:val="28"/>
        </w:rPr>
        <w:t>)</w:t>
      </w:r>
      <w:r w:rsidRPr="00C72625">
        <w:rPr>
          <w:rFonts w:ascii="Courier New" w:hAnsi="Courier New" w:cs="Courier New"/>
          <w:szCs w:val="28"/>
        </w:rPr>
        <w:t>}</w:t>
      </w:r>
      <w:r>
        <w:rPr>
          <w:lang w:eastAsia="zh-TW"/>
        </w:rPr>
        <w:t xml:space="preserve">. </w:t>
      </w:r>
    </w:p>
    <w:p w:rsidR="007B0437" w:rsidRDefault="000B7FBE" w:rsidP="008927EB">
      <w:pPr>
        <w:ind w:left="284"/>
      </w:pPr>
      <w:r>
        <w:rPr>
          <w:szCs w:val="28"/>
        </w:rPr>
        <w:t>Следовательно, условие</w:t>
      </w:r>
      <w:r w:rsidRPr="005A489F">
        <w:rPr>
          <w:rFonts w:ascii="Courier New" w:hAnsi="Courier New" w:cs="Courier New"/>
          <w:szCs w:val="28"/>
        </w:rPr>
        <w:t xml:space="preserve"> </w:t>
      </w:r>
      <w:r w:rsidRPr="00511BF4">
        <w:rPr>
          <w:rFonts w:ascii="Courier New" w:hAnsi="Courier New" w:cs="Courier New"/>
          <w:szCs w:val="28"/>
        </w:rPr>
        <w:t>Q</w:t>
      </w:r>
      <w:r w:rsidRPr="00511BF4">
        <w:rPr>
          <w:rFonts w:ascii="Courier New" w:hAnsi="Courier New" w:cs="Courier New"/>
          <w:szCs w:val="28"/>
        </w:rPr>
        <w:sym w:font="Symbol" w:char="F0CD"/>
      </w:r>
      <w:r w:rsidRPr="00511BF4">
        <w:rPr>
          <w:rFonts w:ascii="Courier New" w:hAnsi="Courier New" w:cs="Courier New"/>
          <w:szCs w:val="28"/>
        </w:rPr>
        <w:t>u</w:t>
      </w:r>
      <w:r w:rsidRPr="00511BF4">
        <w:rPr>
          <w:rFonts w:ascii="Courier New" w:hAnsi="Courier New" w:cs="Courier New"/>
          <w:szCs w:val="28"/>
        </w:rPr>
        <w:sym w:font="Symbol" w:char="F0C8"/>
      </w:r>
      <w:r w:rsidRPr="00511BF4">
        <w:rPr>
          <w:rFonts w:ascii="Courier New" w:hAnsi="Courier New" w:cs="Courier New"/>
          <w:szCs w:val="28"/>
        </w:rPr>
        <w:sym w:font="Symbol" w:char="F0C8"/>
      </w:r>
      <w:r w:rsidRPr="00511BF4">
        <w:rPr>
          <w:rFonts w:cs="Courier New"/>
          <w:b/>
          <w:i/>
          <w:szCs w:val="28"/>
        </w:rPr>
        <w:t>Ip</w:t>
      </w:r>
      <w:r w:rsidRPr="00511BF4">
        <w:rPr>
          <w:rFonts w:ascii="Courier New" w:hAnsi="Courier New" w:cs="Courier New"/>
          <w:szCs w:val="28"/>
        </w:rPr>
        <w:t>(</w:t>
      </w:r>
      <w:r w:rsidRPr="00511BF4">
        <w:rPr>
          <w:rFonts w:ascii="Courier New" w:hAnsi="Courier New" w:cs="Courier New"/>
          <w:szCs w:val="28"/>
        </w:rPr>
        <w:sym w:font="Symbol" w:char="F073"/>
      </w:r>
      <w:r w:rsidRPr="00511BF4">
        <w:rPr>
          <w:rFonts w:ascii="Courier New" w:hAnsi="Courier New" w:cs="Courier New"/>
          <w:szCs w:val="28"/>
        </w:rPr>
        <w:t>)</w:t>
      </w:r>
      <w:r>
        <w:rPr>
          <w:rFonts w:ascii="Courier New" w:hAnsi="Courier New" w:cs="Courier New"/>
          <w:szCs w:val="28"/>
        </w:rPr>
        <w:t xml:space="preserve"> </w:t>
      </w:r>
      <w:r>
        <w:rPr>
          <w:szCs w:val="28"/>
        </w:rPr>
        <w:t>эквивалентно условию</w:t>
      </w:r>
      <w:r w:rsidRPr="005A489F">
        <w:rPr>
          <w:rFonts w:ascii="Courier New" w:hAnsi="Courier New" w:cs="Courier New"/>
        </w:rPr>
        <w:t xml:space="preserve"> </w:t>
      </w:r>
      <w:r w:rsidRPr="00114F6D">
        <w:rPr>
          <w:rFonts w:ascii="Courier New" w:hAnsi="Courier New" w:cs="Courier New"/>
        </w:rPr>
        <w:t>Q</w:t>
      </w:r>
      <w:r w:rsidRPr="00114F6D">
        <w:rPr>
          <w:rFonts w:ascii="Courier New" w:hAnsi="Courier New" w:cs="Courier New"/>
        </w:rPr>
        <w:sym w:font="Symbol" w:char="F0CD"/>
      </w:r>
      <w:r w:rsidRPr="00511BF4">
        <w:rPr>
          <w:rFonts w:ascii="Courier New" w:hAnsi="Courier New" w:cs="Courier New"/>
          <w:szCs w:val="28"/>
        </w:rPr>
        <w:sym w:font="Symbol" w:char="F0C8"/>
      </w:r>
      <w:r>
        <w:rPr>
          <w:rFonts w:ascii="Courier New" w:eastAsia="PMingLiU" w:hAnsi="Courier New" w:cs="Courier New"/>
          <w:lang w:eastAsia="zh-TW"/>
        </w:rPr>
        <w:t>r</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Pr>
          <w:szCs w:val="28"/>
        </w:rPr>
        <w:t>.</w:t>
      </w:r>
    </w:p>
    <w:p w:rsidR="007B0437" w:rsidRDefault="000B7FBE" w:rsidP="008927EB">
      <w:pPr>
        <w:ind w:left="284"/>
      </w:pPr>
      <w:r>
        <w:t>Допустим, утверждение леммы не верно. Тогда возможны два подслучая.</w:t>
      </w:r>
    </w:p>
    <w:p w:rsidR="007B0437" w:rsidRDefault="000B7FBE" w:rsidP="001B3EFD">
      <w:pPr>
        <w:numPr>
          <w:ilvl w:val="1"/>
          <w:numId w:val="88"/>
        </w:numPr>
        <w:tabs>
          <w:tab w:val="clear" w:pos="576"/>
        </w:tabs>
        <w:rPr>
          <w:lang w:eastAsia="zh-TW"/>
        </w:rPr>
      </w:pPr>
      <w:bookmarkStart w:id="732" w:name="_Ref301466316"/>
      <w:r>
        <w:rPr>
          <w:lang w:eastAsia="zh-TW"/>
        </w:rPr>
        <w:t xml:space="preserve">Подслучай 1: </w:t>
      </w:r>
      <w:r w:rsidRPr="00817261">
        <w:rPr>
          <w:lang w:eastAsia="zh-TW"/>
        </w:rPr>
        <w:t>Наблюдение</w:t>
      </w:r>
      <w:r>
        <w:rPr>
          <w:rFonts w:ascii="Courier New" w:hAnsi="Courier New" w:cs="Courier New"/>
        </w:rPr>
        <w:t xml:space="preserve"> u</w:t>
      </w:r>
      <w:r w:rsidRPr="00096E2C">
        <w:rPr>
          <w:rFonts w:ascii="Courier New" w:hAnsi="Courier New" w:cs="Courier New"/>
          <w:vertAlign w:val="superscript"/>
        </w:rPr>
        <w:t>#</w:t>
      </w:r>
      <w:r w:rsidRPr="00817261">
        <w:rPr>
          <w:rFonts w:ascii="Courier New" w:hAnsi="Courier New" w:cs="Courier New"/>
        </w:rPr>
        <w:t> </w:t>
      </w:r>
      <w:r w:rsidRPr="00817261">
        <w:rPr>
          <w:rFonts w:cs="Courier New"/>
          <w:b/>
        </w:rPr>
        <w:t>L</w:t>
      </w:r>
      <w:r>
        <w:rPr>
          <w:rFonts w:cs="Courier New"/>
        </w:rPr>
        <w:t>-актуально после</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cs="Courier New"/>
        </w:rPr>
        <w:t>, но для некоторого</w:t>
      </w:r>
      <w:r w:rsidRPr="00817261">
        <w:rPr>
          <w:rFonts w:ascii="Courier New" w:hAnsi="Courier New" w:cs="Courier New"/>
        </w:rPr>
        <w:t xml:space="preserve"> </w:t>
      </w:r>
      <w:r w:rsidRPr="00AD0965">
        <w:rPr>
          <w:rFonts w:ascii="Courier New" w:hAnsi="Courier New" w:cs="Courier New"/>
        </w:rPr>
        <w:t>Q</w:t>
      </w:r>
      <w:r w:rsidRPr="00AD0965">
        <w:rPr>
          <w:rFonts w:ascii="Courier New" w:hAnsi="Courier New" w:cs="Courier New"/>
        </w:rPr>
        <w:sym w:font="Symbol" w:char="F0CE"/>
      </w:r>
      <w:r w:rsidRPr="00AD0965">
        <w:rPr>
          <w:b/>
        </w:rPr>
        <w:t>Q</w:t>
      </w:r>
      <w:r w:rsidRPr="00817261">
        <w:rPr>
          <w:rFonts w:ascii="Courier New" w:hAnsi="Courier New" w:cs="Courier New"/>
        </w:rPr>
        <w:t xml:space="preserve"> </w:t>
      </w:r>
      <w:r>
        <w:t>такого, что</w:t>
      </w:r>
      <w:r w:rsidRPr="00B6124B">
        <w:rPr>
          <w:rFonts w:ascii="Courier New" w:hAnsi="Courier New" w:cs="Courier New"/>
        </w:rPr>
        <w:t xml:space="preserve"> </w:t>
      </w:r>
      <w:r w:rsidRPr="00AD0965">
        <w:rPr>
          <w:rFonts w:ascii="Courier New" w:hAnsi="Courier New" w:cs="Courier New"/>
        </w:rPr>
        <w:t>Q</w:t>
      </w:r>
      <w:r w:rsidRPr="00AD0965">
        <w:rPr>
          <w:rFonts w:ascii="Courier New" w:hAnsi="Courier New" w:cs="Courier New"/>
        </w:rPr>
        <w:sym w:font="Symbol" w:char="F0CD"/>
      </w:r>
      <w:r w:rsidRPr="00AD0965">
        <w:rPr>
          <w:rFonts w:ascii="Courier New" w:eastAsia="PMingLiU" w:hAnsi="Courier New" w:cs="Courier New"/>
          <w:szCs w:val="28"/>
          <w:lang w:eastAsia="zh-TW"/>
        </w:rPr>
        <w:sym w:font="Symbol" w:char="F0C8"/>
      </w:r>
      <w:r w:rsidRPr="00AD0965">
        <w:rPr>
          <w:rFonts w:ascii="Courier New" w:hAnsi="Courier New" w:cs="Courier New"/>
        </w:rPr>
        <w:t>r</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t>,</w:t>
      </w:r>
      <w:r w:rsidRPr="00817261">
        <w:rPr>
          <w:rFonts w:ascii="Courier New" w:hAnsi="Courier New" w:cs="Courier New"/>
        </w:rPr>
        <w:t xml:space="preserve"> </w:t>
      </w:r>
      <w:r>
        <w:t>и некоторого</w:t>
      </w:r>
      <w:r w:rsidRPr="00817261">
        <w:rPr>
          <w:rFonts w:ascii="Courier New" w:hAnsi="Courier New" w:cs="Courier New"/>
        </w:rPr>
        <w:t xml:space="preserve"> </w:t>
      </w:r>
      <w:r w:rsidRPr="00AD0965">
        <w:rPr>
          <w:rFonts w:ascii="Courier New" w:hAnsi="Courier New" w:cs="Courier New"/>
        </w:rPr>
        <w:t>a</w:t>
      </w:r>
      <w:r w:rsidRPr="00AD0965">
        <w:rPr>
          <w:rFonts w:ascii="Courier New" w:hAnsi="Courier New" w:cs="Courier New"/>
        </w:rPr>
        <w:sym w:font="Symbol" w:char="F0CE"/>
      </w:r>
      <w:r w:rsidRPr="00AD0965">
        <w:rPr>
          <w:rFonts w:ascii="Courier New" w:eastAsia="PMingLiU" w:hAnsi="Courier New" w:cs="Courier New"/>
          <w:lang w:eastAsia="zh-TW"/>
        </w:rPr>
        <w:t>A</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rsidRPr="00817261">
        <w:rPr>
          <w:rFonts w:ascii="Courier New" w:hAnsi="Courier New" w:cs="Courier New"/>
        </w:rPr>
        <w:t xml:space="preserve"> </w:t>
      </w:r>
      <w:r>
        <w:t>имеет место</w:t>
      </w:r>
      <w:r w:rsidRPr="00817261">
        <w:rPr>
          <w:rFonts w:ascii="Courier New" w:hAnsi="Courier New" w:cs="Courier New"/>
        </w:rPr>
        <w:t xml:space="preserve"> </w:t>
      </w:r>
      <w:r>
        <w:rPr>
          <w:rFonts w:ascii="Courier New" w:hAnsi="Courier New" w:cs="Courier New"/>
          <w:szCs w:val="28"/>
        </w:rPr>
        <w:t>Q</w:t>
      </w:r>
      <w:r>
        <w:rPr>
          <w:szCs w:val="28"/>
        </w:rPr>
        <w:t> </w:t>
      </w:r>
      <w:r w:rsidRPr="00886216">
        <w:rPr>
          <w:b/>
          <w:i/>
          <w:szCs w:val="28"/>
        </w:rPr>
        <w:t>safe by</w:t>
      </w:r>
      <w:r>
        <w:rPr>
          <w:szCs w:val="28"/>
        </w:rPr>
        <w:t> </w:t>
      </w:r>
      <w:r>
        <w:rPr>
          <w:rFonts w:ascii="Courier New" w:hAnsi="Courier New" w:cs="Courier New"/>
          <w:szCs w:val="28"/>
        </w:rPr>
        <w:t>a</w:t>
      </w:r>
      <w:r w:rsidRPr="00817261">
        <w:t>.</w:t>
      </w:r>
      <w:bookmarkEnd w:id="732"/>
    </w:p>
    <w:p w:rsidR="000B7FBE" w:rsidRDefault="000B7FBE" w:rsidP="006A3B79">
      <w:pPr>
        <w:ind w:left="576"/>
        <w:rPr>
          <w:lang w:eastAsia="zh-TW"/>
        </w:rPr>
      </w:pPr>
      <w:r>
        <w:rPr>
          <w:szCs w:val="28"/>
        </w:rPr>
        <w:t>Поскольку</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AD0965">
        <w:rPr>
          <w:rFonts w:ascii="Courier New" w:hAnsi="Courier New" w:cs="Courier New"/>
          <w:szCs w:val="28"/>
        </w:rPr>
        <w:sym w:font="Symbol" w:char="F0CE"/>
      </w:r>
      <w:r w:rsidRPr="00AD0965">
        <w:rPr>
          <w:rFonts w:ascii="Courier New" w:hAnsi="Courier New" w:cs="Courier New"/>
          <w:b/>
          <w:szCs w:val="28"/>
        </w:rPr>
        <w:sym w:font="Symbol" w:char="F053"/>
      </w:r>
      <w:r w:rsidRPr="00817261">
        <w:rPr>
          <w:rFonts w:ascii="Courier New" w:hAnsi="Courier New" w:cs="Courier New"/>
          <w:b/>
          <w:bCs/>
          <w:szCs w:val="28"/>
          <w:vertAlign w:val="superscript"/>
          <w:lang w:eastAsia="zh-TW"/>
        </w:rPr>
        <w:t>0~</w:t>
      </w:r>
      <w:r>
        <w:rPr>
          <w:szCs w:val="28"/>
        </w:rPr>
        <w:t xml:space="preserve">, по </w:t>
      </w:r>
      <w:r w:rsidR="00606DC7">
        <w:rPr>
          <w:szCs w:val="28"/>
        </w:rPr>
        <w:t>теореме 12</w:t>
      </w:r>
      <w:r>
        <w:rPr>
          <w:lang w:eastAsia="zh-TW"/>
        </w:rPr>
        <w:t xml:space="preserve"> (1) трасса</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2515EA">
        <w:rPr>
          <w:b/>
          <w:lang w:eastAsia="zh-TW"/>
        </w:rPr>
        <w:t>L</w:t>
      </w:r>
      <w:r>
        <w:rPr>
          <w:lang w:eastAsia="zh-TW"/>
        </w:rPr>
        <w:t>-актуальна.</w:t>
      </w:r>
    </w:p>
    <w:p w:rsidR="000B7FBE" w:rsidRDefault="000B7FBE" w:rsidP="006A3B79">
      <w:pPr>
        <w:ind w:left="576"/>
        <w:rPr>
          <w:rFonts w:cs="Courier New"/>
        </w:rPr>
      </w:pPr>
      <w:r>
        <w:rPr>
          <w:lang w:eastAsia="zh-TW"/>
        </w:rPr>
        <w:t>А тогда, поскольку</w:t>
      </w:r>
      <w:r w:rsidRPr="002515EA">
        <w:rPr>
          <w:lang w:eastAsia="zh-TW"/>
        </w:rPr>
        <w:t xml:space="preserve"> </w:t>
      </w:r>
      <w:r>
        <w:rPr>
          <w:lang w:eastAsia="zh-TW"/>
        </w:rPr>
        <w:t>н</w:t>
      </w:r>
      <w:r w:rsidRPr="00817261">
        <w:rPr>
          <w:lang w:eastAsia="zh-TW"/>
        </w:rPr>
        <w:t>аблюдение</w:t>
      </w:r>
      <w:r>
        <w:rPr>
          <w:rFonts w:ascii="Courier New" w:hAnsi="Courier New" w:cs="Courier New"/>
        </w:rPr>
        <w:t xml:space="preserve"> u</w:t>
      </w:r>
      <w:r w:rsidRPr="00096E2C">
        <w:rPr>
          <w:rFonts w:ascii="Courier New" w:hAnsi="Courier New" w:cs="Courier New"/>
          <w:vertAlign w:val="superscript"/>
        </w:rPr>
        <w:t>#</w:t>
      </w:r>
      <w:r w:rsidRPr="00817261">
        <w:rPr>
          <w:rFonts w:ascii="Courier New" w:hAnsi="Courier New" w:cs="Courier New"/>
        </w:rPr>
        <w:t> </w:t>
      </w:r>
      <w:r w:rsidRPr="00817261">
        <w:rPr>
          <w:rFonts w:cs="Courier New"/>
          <w:b/>
        </w:rPr>
        <w:t>L</w:t>
      </w:r>
      <w:r>
        <w:rPr>
          <w:rFonts w:cs="Courier New"/>
        </w:rPr>
        <w:t>-актуально после</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cs="Courier New"/>
        </w:rPr>
        <w:t>,</w:t>
      </w:r>
    </w:p>
    <w:p w:rsidR="000B7FBE" w:rsidRDefault="000B7FBE" w:rsidP="006A3B79">
      <w:pPr>
        <w:ind w:left="576"/>
        <w:rPr>
          <w:lang w:eastAsia="zh-TW"/>
        </w:rPr>
      </w:pPr>
      <w:r>
        <w:rPr>
          <w:lang w:eastAsia="zh-TW"/>
        </w:rPr>
        <w:t>трасса</w:t>
      </w:r>
      <w:r>
        <w:rPr>
          <w:rFonts w:ascii="Courier New" w:hAnsi="Courier New" w:cs="Courier New"/>
          <w:szCs w:val="28"/>
        </w:rPr>
        <w:t xml:space="preserve"> </w:t>
      </w:r>
      <w:r w:rsidRPr="004F3828">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096E2C">
        <w:rPr>
          <w:rFonts w:ascii="Courier New" w:hAnsi="Courier New" w:cs="Courier New"/>
          <w:szCs w:val="28"/>
          <w:vertAlign w:val="superscript"/>
          <w:lang w:eastAsia="zh-TW"/>
        </w:rPr>
        <w:t>#</w:t>
      </w:r>
      <w:r w:rsidRPr="004F3828">
        <w:rPr>
          <w:rFonts w:ascii="Courier New" w:hAnsi="Courier New" w:cs="Courier New"/>
          <w:szCs w:val="28"/>
        </w:rPr>
        <w:sym w:font="Euclid Symbol" w:char="F0F1"/>
      </w:r>
      <w:r>
        <w:rPr>
          <w:rFonts w:ascii="Courier New" w:hAnsi="Courier New" w:cs="Courier New"/>
          <w:szCs w:val="28"/>
        </w:rPr>
        <w:t xml:space="preserve"> </w:t>
      </w:r>
      <w:r w:rsidRPr="002515EA">
        <w:rPr>
          <w:b/>
          <w:lang w:eastAsia="zh-TW"/>
        </w:rPr>
        <w:t>L</w:t>
      </w:r>
      <w:r>
        <w:rPr>
          <w:lang w:eastAsia="zh-TW"/>
        </w:rPr>
        <w:t>-актуальна.</w:t>
      </w:r>
    </w:p>
    <w:p w:rsidR="000B7FBE" w:rsidRDefault="000B7FBE" w:rsidP="006A3B79">
      <w:pPr>
        <w:ind w:left="576"/>
        <w:rPr>
          <w:lang w:eastAsia="zh-TW"/>
        </w:rPr>
      </w:pPr>
      <w:r>
        <w:rPr>
          <w:lang w:eastAsia="zh-TW"/>
        </w:rPr>
        <w:t xml:space="preserve">Тогда эта трасса встречается в некоторой безопасно-тестируемой для </w:t>
      </w:r>
      <w:r w:rsidRPr="002515EA">
        <w:rPr>
          <w:lang w:eastAsia="zh-TW"/>
        </w:rPr>
        <w:t>~</w:t>
      </w:r>
      <w:r>
        <w:rPr>
          <w:lang w:eastAsia="zh-TW"/>
        </w:rPr>
        <w:t xml:space="preserve">пополнения </w:t>
      </w:r>
      <w:r w:rsidRPr="002515EA">
        <w:rPr>
          <w:b/>
          <w:lang w:eastAsia="zh-TW"/>
        </w:rPr>
        <w:t>L</w:t>
      </w:r>
      <w:r>
        <w:rPr>
          <w:lang w:eastAsia="zh-TW"/>
        </w:rPr>
        <w:t>-реализации</w:t>
      </w:r>
      <w:r w:rsidRPr="002515EA">
        <w:rPr>
          <w:rFonts w:ascii="Courier New" w:hAnsi="Courier New" w:cs="Courier New"/>
        </w:rPr>
        <w:t xml:space="preserve"> </w:t>
      </w:r>
      <w:r>
        <w:rPr>
          <w:rFonts w:ascii="Courier New" w:hAnsi="Courier New" w:cs="Courier New"/>
          <w:b/>
          <w:szCs w:val="28"/>
        </w:rPr>
        <w:sym w:font="Symbol" w:char="F049"/>
      </w:r>
      <w:r>
        <w:rPr>
          <w:lang w:eastAsia="zh-TW"/>
        </w:rPr>
        <w:t>:</w:t>
      </w:r>
    </w:p>
    <w:p w:rsidR="000B7FBE" w:rsidRPr="000B7FBE" w:rsidRDefault="000B7FBE" w:rsidP="006A3B79">
      <w:pPr>
        <w:ind w:left="576"/>
        <w:rPr>
          <w:lang w:val="en-US" w:eastAsia="zh-TW"/>
        </w:rPr>
      </w:pP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 xml:space="preserve">) </w:t>
      </w:r>
      <w:r w:rsidRPr="002515EA">
        <w:rPr>
          <w:szCs w:val="28"/>
        </w:rPr>
        <w:t>и</w:t>
      </w:r>
      <w:r w:rsidRPr="000B7FBE">
        <w:rPr>
          <w:rFonts w:ascii="Courier New" w:hAnsi="Courier New" w:cs="Courier New"/>
          <w:szCs w:val="28"/>
          <w:lang w:val="en-US"/>
        </w:rPr>
        <w:t xml:space="preserve">  </w:t>
      </w:r>
      <w:r w:rsidRPr="004F3828">
        <w:rPr>
          <w:rFonts w:ascii="Courier New" w:hAnsi="Courier New" w:cs="Courier New"/>
          <w:szCs w:val="28"/>
        </w:rPr>
        <w:sym w:font="Symbol" w:char="F073"/>
      </w:r>
      <w:r w:rsidRPr="000B7FBE">
        <w:rPr>
          <w:rFonts w:ascii="Courier New" w:hAnsi="Courier New" w:cs="Courier New"/>
          <w:szCs w:val="28"/>
          <w:vertAlign w:val="superscript"/>
          <w:lang w:val="en-US" w:eastAsia="zh-TW"/>
        </w:rPr>
        <w:t>#</w:t>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0B7FBE">
        <w:rPr>
          <w:rFonts w:ascii="Courier New" w:hAnsi="Courier New" w:cs="Courier New"/>
          <w:szCs w:val="28"/>
          <w:lang w:val="en-US"/>
        </w:rPr>
        <w:t>u</w:t>
      </w:r>
      <w:r w:rsidRPr="000B7FBE">
        <w:rPr>
          <w:rFonts w:ascii="Courier New" w:hAnsi="Courier New" w:cs="Courier New"/>
          <w:szCs w:val="28"/>
          <w:vertAlign w:val="superscript"/>
          <w:lang w:val="en-US" w:eastAsia="zh-TW"/>
        </w:rPr>
        <w:t>#</w:t>
      </w:r>
      <w:r w:rsidRPr="004F3828">
        <w:rPr>
          <w:rFonts w:ascii="Courier New" w:hAnsi="Courier New" w:cs="Courier New"/>
          <w:szCs w:val="28"/>
        </w:rPr>
        <w:sym w:font="Euclid Symbol" w:char="F0F1"/>
      </w:r>
      <w:r w:rsidRPr="00AD0965">
        <w:rPr>
          <w:rFonts w:ascii="Courier New" w:hAnsi="Courier New" w:cs="Courier New"/>
          <w:szCs w:val="28"/>
        </w:rPr>
        <w:sym w:font="Symbol" w:char="F0CE"/>
      </w:r>
      <w:r>
        <w:rPr>
          <w:rFonts w:ascii="Courier New" w:hAnsi="Courier New" w:cs="Courier New"/>
          <w:b/>
          <w:szCs w:val="28"/>
        </w:rPr>
        <w:sym w:font="Symbol" w:char="F049"/>
      </w:r>
      <w:r w:rsidRPr="000B7FBE">
        <w:rPr>
          <w:szCs w:val="28"/>
          <w:lang w:val="en-US"/>
        </w:rPr>
        <w:t>.</w:t>
      </w:r>
      <w:r w:rsidRPr="000B7FBE">
        <w:rPr>
          <w:lang w:val="en-US" w:eastAsia="zh-TW"/>
        </w:rPr>
        <w:t xml:space="preserve"> </w:t>
      </w:r>
    </w:p>
    <w:p w:rsidR="000B7FBE" w:rsidRPr="000B7FBE" w:rsidRDefault="000B7FBE" w:rsidP="006A3B79">
      <w:pPr>
        <w:ind w:left="576"/>
        <w:rPr>
          <w:lang w:val="en-US" w:eastAsia="zh-TW"/>
        </w:rPr>
      </w:pPr>
      <w:r w:rsidRPr="0023582E">
        <w:rPr>
          <w:rFonts w:ascii="Courier New" w:hAnsi="Courier New" w:cs="Courier New"/>
          <w:b/>
        </w:rPr>
        <w:sym w:font="Symbol" w:char="F049"/>
      </w:r>
      <w:r>
        <w:rPr>
          <w:rFonts w:ascii="Courier New" w:hAnsi="Courier New" w:cs="Courier New"/>
        </w:rPr>
        <w:sym w:font="Symbol" w:char="F0CE"/>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 xml:space="preserve">) </w:t>
      </w:r>
      <w:r>
        <w:rPr>
          <w:szCs w:val="28"/>
        </w:rPr>
        <w:t>влечет</w:t>
      </w:r>
      <w:r w:rsidRPr="000B7FBE">
        <w:rPr>
          <w:rFonts w:ascii="Courier New" w:hAnsi="Courier New" w:cs="Courier New"/>
          <w:szCs w:val="28"/>
          <w:lang w:val="en-US"/>
        </w:rPr>
        <w:t xml:space="preserve">  </w:t>
      </w:r>
      <w:r w:rsidRPr="0023582E">
        <w:rPr>
          <w:rFonts w:ascii="Courier New" w:hAnsi="Courier New" w:cs="Courier New"/>
          <w:b/>
        </w:rPr>
        <w:sym w:font="Symbol" w:char="F049"/>
      </w:r>
      <w:r w:rsidRPr="000B7FBE">
        <w:rPr>
          <w:b/>
          <w:vertAlign w:val="subscript"/>
          <w:lang w:val="en-US"/>
        </w:rPr>
        <w:t>L</w:t>
      </w:r>
      <w:r>
        <w:rPr>
          <w:rFonts w:ascii="Courier New" w:hAnsi="Courier New" w:cs="Courier New"/>
        </w:rPr>
        <w:sym w:font="Symbol" w:char="F0CE"/>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szCs w:val="28"/>
          <w:lang w:val="en-US"/>
        </w:rPr>
        <w:t>.</w:t>
      </w:r>
      <w:r w:rsidRPr="000B7FBE">
        <w:rPr>
          <w:lang w:val="en-US" w:eastAsia="zh-TW"/>
        </w:rPr>
        <w:t xml:space="preserve"> </w:t>
      </w:r>
    </w:p>
    <w:p w:rsidR="000B7FBE" w:rsidRPr="000B7FBE" w:rsidRDefault="000B7FBE" w:rsidP="006A3B79">
      <w:pPr>
        <w:ind w:left="576"/>
        <w:rPr>
          <w:szCs w:val="28"/>
          <w:lang w:val="en-US"/>
        </w:rPr>
      </w:pPr>
      <w:r w:rsidRPr="002515EA">
        <w:t>По</w:t>
      </w:r>
      <w:r w:rsidRPr="000B7FBE">
        <w:rPr>
          <w:lang w:val="en-US"/>
        </w:rPr>
        <w:t xml:space="preserve"> </w:t>
      </w:r>
      <w:r w:rsidR="00362BB1">
        <w:rPr>
          <w:szCs w:val="28"/>
        </w:rPr>
        <w:t>лемме</w:t>
      </w:r>
      <w:r w:rsidR="00362BB1" w:rsidRPr="00362BB1">
        <w:rPr>
          <w:szCs w:val="28"/>
          <w:lang w:val="en-US"/>
        </w:rPr>
        <w:t xml:space="preserve"> 19</w:t>
      </w:r>
      <w:r w:rsidRPr="000B7FBE">
        <w:rPr>
          <w:rFonts w:ascii="Courier New" w:hAnsi="Courier New" w:cs="Courier New"/>
          <w:b/>
          <w:lang w:val="en-US"/>
        </w:rPr>
        <w:t xml:space="preserve"> </w:t>
      </w:r>
      <w:r w:rsidRPr="000B7FBE">
        <w:rPr>
          <w:b/>
          <w:lang w:val="en-US"/>
        </w:rPr>
        <w:t>T</w:t>
      </w:r>
      <w:r w:rsidRPr="000B7FBE">
        <w:rPr>
          <w:rFonts w:ascii="Courier New" w:hAnsi="Courier New"/>
          <w:b/>
          <w:vertAlign w:val="superscript"/>
          <w:lang w:val="en-US"/>
        </w:rPr>
        <w:t>~</w:t>
      </w:r>
      <w:r w:rsidRPr="000B7FBE">
        <w:rPr>
          <w:rFonts w:ascii="Courier New" w:hAnsi="Courier New" w:cs="Courier New"/>
          <w:szCs w:val="28"/>
          <w:lang w:val="en-US"/>
        </w:rPr>
        <w:t> </w:t>
      </w:r>
      <w:r w:rsidRPr="00A801EC">
        <w:rPr>
          <w:rFonts w:ascii="Courier New" w:hAnsi="Courier New" w:cs="Courier New"/>
          <w:szCs w:val="28"/>
        </w:rPr>
        <w:sym w:font="Symbol" w:char="F0BB"/>
      </w:r>
      <w:r w:rsidRPr="000B7FBE">
        <w:rPr>
          <w:b/>
          <w:vertAlign w:val="subscript"/>
          <w:lang w:val="en-US"/>
        </w:rPr>
        <w:t>L</w:t>
      </w:r>
      <w:r w:rsidRPr="000B7FBE">
        <w:rPr>
          <w:rFonts w:ascii="Courier New" w:hAnsi="Courier New" w:cs="Courier New"/>
          <w:lang w:val="en-US"/>
        </w:rPr>
        <w:t> </w:t>
      </w:r>
      <w:r w:rsidRPr="000B7FBE">
        <w:rPr>
          <w:b/>
          <w:lang w:val="en-US"/>
        </w:rPr>
        <w:t>T</w:t>
      </w:r>
      <w:r w:rsidRPr="000B7FBE">
        <w:rPr>
          <w:lang w:val="en-US"/>
        </w:rPr>
        <w:t xml:space="preserve">, </w:t>
      </w:r>
      <w:r>
        <w:t>что</w:t>
      </w:r>
      <w:r w:rsidRPr="000B7FBE">
        <w:rPr>
          <w:lang w:val="en-US"/>
        </w:rPr>
        <w:t xml:space="preserve"> </w:t>
      </w:r>
      <w:r>
        <w:t>влечет</w:t>
      </w:r>
      <w:r w:rsidRPr="000B7FBE">
        <w:rPr>
          <w:rFonts w:ascii="Courier New" w:hAnsi="Courier New" w:cs="Courier New"/>
          <w:lang w:val="en-US"/>
        </w:rPr>
        <w:t xml:space="preserve">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b/>
          <w:vertAlign w:val="superscript"/>
          <w:lang w:val="en-US"/>
        </w:rPr>
        <w: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szCs w:val="28"/>
          <w:lang w:val="en-US"/>
        </w:rPr>
        <w:t xml:space="preserve"> =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szCs w:val="28"/>
          <w:lang w:val="en-US"/>
        </w:rPr>
        <w:t>.</w:t>
      </w:r>
    </w:p>
    <w:p w:rsidR="000B7FBE" w:rsidRPr="000B7FBE" w:rsidRDefault="000B7FBE" w:rsidP="006A3B79">
      <w:pPr>
        <w:ind w:left="576"/>
        <w:rPr>
          <w:szCs w:val="28"/>
          <w:lang w:val="en-US"/>
        </w:rPr>
      </w:pPr>
      <w:r>
        <w:rPr>
          <w:szCs w:val="28"/>
        </w:rPr>
        <w:t>Далее</w:t>
      </w:r>
      <w:r w:rsidRPr="000B7FBE">
        <w:rPr>
          <w:rFonts w:ascii="Courier New" w:hAnsi="Courier New" w:cs="Courier New"/>
          <w:lang w:val="en-US"/>
        </w:rPr>
        <w:t xml:space="preserve">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szCs w:val="28"/>
          <w:lang w:val="en-US"/>
        </w:rPr>
        <w:t>,</w:t>
      </w:r>
      <w:r w:rsidRPr="000B7FBE">
        <w:rPr>
          <w:b/>
          <w:szCs w:val="28"/>
          <w:lang w:val="en-US"/>
        </w:rPr>
        <w:t>L</w:t>
      </w:r>
      <w:r w:rsidRPr="000B7FBE">
        <w:rPr>
          <w:rFonts w:ascii="Courier New" w:hAnsi="Courier New" w:cs="Courier New"/>
          <w:szCs w:val="28"/>
          <w:lang w:val="en-US"/>
        </w:rPr>
        <w:t>)</w:t>
      </w:r>
      <w:r w:rsidRPr="000B7FBE">
        <w:rPr>
          <w:b/>
          <w:vertAlign w:val="subscript"/>
          <w:lang w:val="en-US"/>
        </w:rPr>
        <w:t>L</w:t>
      </w:r>
      <w:r w:rsidRPr="000B7FBE">
        <w:rPr>
          <w:rFonts w:ascii="Courier New" w:hAnsi="Courier New" w:cs="Courier New"/>
          <w:szCs w:val="28"/>
          <w:lang w:val="en-US"/>
        </w:rPr>
        <w:t xml:space="preserve"> = </w:t>
      </w:r>
      <w:r w:rsidRPr="000B7FBE">
        <w:rPr>
          <w:b/>
          <w:i/>
          <w:szCs w:val="28"/>
          <w:lang w:val="en-US"/>
        </w:rPr>
        <w:t>SafeImp</w:t>
      </w:r>
      <w:r w:rsidRPr="000B7FBE">
        <w:rPr>
          <w:rFonts w:ascii="Courier New" w:hAnsi="Courier New" w:cs="Courier New"/>
          <w:szCs w:val="28"/>
          <w:lang w:val="en-US"/>
        </w:rPr>
        <w:t>(</w:t>
      </w:r>
      <w:r w:rsidRPr="000B7FBE">
        <w:rPr>
          <w:rFonts w:cs="Courier New"/>
          <w:b/>
          <w:szCs w:val="28"/>
          <w:lang w:val="en-US"/>
        </w:rPr>
        <w:t>T</w:t>
      </w:r>
      <w:r w:rsidRPr="000B7FBE">
        <w:rPr>
          <w:rFonts w:ascii="Courier New" w:hAnsi="Courier New" w:cs="Courier New"/>
          <w:szCs w:val="28"/>
          <w:lang w:val="en-US"/>
        </w:rPr>
        <w:t>)</w:t>
      </w:r>
      <w:r w:rsidRPr="000B7FBE">
        <w:rPr>
          <w:szCs w:val="28"/>
          <w:lang w:val="en-US"/>
        </w:rPr>
        <w:t>.</w:t>
      </w:r>
    </w:p>
    <w:p w:rsidR="007B0437" w:rsidRDefault="000B7FBE" w:rsidP="006A3B79">
      <w:pPr>
        <w:ind w:left="576"/>
        <w:rPr>
          <w:szCs w:val="28"/>
        </w:rPr>
      </w:pPr>
      <w:r>
        <w:rPr>
          <w:szCs w:val="28"/>
        </w:rPr>
        <w:t>Поэтому</w:t>
      </w:r>
      <w:r w:rsidRPr="00952CBE">
        <w:rPr>
          <w:rFonts w:ascii="Courier New" w:hAnsi="Courier New" w:cs="Courier New"/>
          <w:lang w:eastAsia="zh-TW"/>
        </w:rPr>
        <w:t xml:space="preserve"> </w:t>
      </w:r>
      <w:r w:rsidRPr="0023582E">
        <w:rPr>
          <w:rFonts w:ascii="Courier New" w:hAnsi="Courier New" w:cs="Courier New"/>
          <w:b/>
        </w:rPr>
        <w:sym w:font="Symbol" w:char="F049"/>
      </w:r>
      <w:r w:rsidRPr="00AF7082">
        <w:rPr>
          <w:b/>
          <w:vertAlign w:val="subscript"/>
        </w:rPr>
        <w:t>L</w:t>
      </w:r>
      <w:r>
        <w:rPr>
          <w:rFonts w:ascii="Courier New" w:hAnsi="Courier New" w:cs="Courier New"/>
        </w:rPr>
        <w:sym w:font="Symbol" w:char="F0CE"/>
      </w:r>
      <w:r w:rsidRPr="00F539D7">
        <w:rPr>
          <w:b/>
          <w:i/>
          <w:szCs w:val="28"/>
        </w:rPr>
        <w:t>SafeImp</w:t>
      </w:r>
      <w:r w:rsidRPr="00952CBE">
        <w:rPr>
          <w:rFonts w:ascii="Courier New" w:hAnsi="Courier New" w:cs="Courier New"/>
          <w:szCs w:val="28"/>
        </w:rPr>
        <w:t>(</w:t>
      </w:r>
      <w:r w:rsidRPr="00D75085">
        <w:rPr>
          <w:rFonts w:cs="Courier New"/>
          <w:b/>
          <w:szCs w:val="28"/>
        </w:rPr>
        <w:t>T</w:t>
      </w:r>
      <w:r w:rsidRPr="00952CBE">
        <w:rPr>
          <w:rFonts w:ascii="Courier New" w:hAnsi="Courier New" w:cs="Courier New"/>
          <w:szCs w:val="28"/>
        </w:rPr>
        <w:t>)</w:t>
      </w:r>
      <w:r>
        <w:rPr>
          <w:szCs w:val="28"/>
        </w:rPr>
        <w:t>, а</w:t>
      </w:r>
      <w:r w:rsidRPr="00952CBE">
        <w:rPr>
          <w:rFonts w:ascii="Courier New" w:hAnsi="Courier New" w:cs="Courier New"/>
          <w:szCs w:val="28"/>
        </w:rPr>
        <w:t xml:space="preserve"> </w:t>
      </w:r>
      <w:r w:rsidRPr="004F3828">
        <w:rPr>
          <w:rFonts w:ascii="Courier New" w:hAnsi="Courier New" w:cs="Courier New"/>
          <w:szCs w:val="28"/>
        </w:rPr>
        <w:sym w:font="Symbol" w:char="F073"/>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4F3828">
        <w:rPr>
          <w:rFonts w:ascii="Courier New" w:hAnsi="Courier New" w:cs="Courier New"/>
          <w:szCs w:val="28"/>
        </w:rPr>
        <w:sym w:font="Euclid Symbol" w:char="F0F1"/>
      </w:r>
      <w:r w:rsidRPr="00AD0965">
        <w:rPr>
          <w:rFonts w:ascii="Courier New" w:hAnsi="Courier New" w:cs="Courier New"/>
          <w:szCs w:val="28"/>
        </w:rPr>
        <w:sym w:font="Symbol" w:char="F0CE"/>
      </w:r>
      <w:r>
        <w:rPr>
          <w:rFonts w:ascii="Courier New" w:hAnsi="Courier New" w:cs="Courier New"/>
          <w:b/>
          <w:szCs w:val="28"/>
        </w:rPr>
        <w:sym w:font="Symbol" w:char="F049"/>
      </w:r>
      <w:r w:rsidRPr="00AF7082">
        <w:rPr>
          <w:b/>
          <w:vertAlign w:val="subscript"/>
        </w:rPr>
        <w:t>L</w:t>
      </w:r>
      <w:r>
        <w:rPr>
          <w:szCs w:val="28"/>
        </w:rPr>
        <w:t>, то есть является актуальной трассой для исходной спецификации</w:t>
      </w:r>
      <w:r>
        <w:rPr>
          <w:rFonts w:ascii="Courier New" w:hAnsi="Courier New" w:cs="Courier New"/>
        </w:rPr>
        <w:t xml:space="preserve"> </w:t>
      </w:r>
      <w:r w:rsidRPr="00511BF4">
        <w:rPr>
          <w:rFonts w:ascii="Courier New" w:hAnsi="Courier New" w:cs="Courier New"/>
          <w:b/>
          <w:szCs w:val="28"/>
        </w:rPr>
        <w:sym w:font="Symbol" w:char="F053"/>
      </w:r>
      <w:r>
        <w:rPr>
          <w:szCs w:val="28"/>
        </w:rPr>
        <w:t>.</w:t>
      </w:r>
    </w:p>
    <w:p w:rsidR="000B7FBE" w:rsidRPr="002515EA" w:rsidRDefault="000B7FBE" w:rsidP="006A3B79">
      <w:pPr>
        <w:ind w:left="576"/>
        <w:rPr>
          <w:szCs w:val="28"/>
        </w:rPr>
      </w:pPr>
      <w:r>
        <w:rPr>
          <w:szCs w:val="28"/>
        </w:rPr>
        <w:t>По</w:t>
      </w:r>
      <w:r w:rsidRPr="002515EA">
        <w:rPr>
          <w:szCs w:val="28"/>
        </w:rPr>
        <w:t xml:space="preserve"> </w:t>
      </w:r>
      <w:r>
        <w:rPr>
          <w:szCs w:val="28"/>
        </w:rPr>
        <w:t>определению</w:t>
      </w:r>
      <w:r w:rsidRPr="002515EA">
        <w:rPr>
          <w:rFonts w:ascii="Courier New" w:hAnsi="Courier New" w:cs="Courier New"/>
        </w:rPr>
        <w:t xml:space="preserve"> </w:t>
      </w:r>
      <w:r w:rsidRPr="00886216">
        <w:rPr>
          <w:rFonts w:ascii="Courier New" w:eastAsia="PMingLiU" w:hAnsi="Courier New" w:cs="Courier New"/>
          <w:lang w:eastAsia="zh-TW"/>
        </w:rPr>
        <w:t>A</w:t>
      </w:r>
      <w:r w:rsidRPr="00886216">
        <w:rPr>
          <w:rFonts w:ascii="Courier New" w:hAnsi="Courier New" w:cs="Courier New"/>
          <w:vertAlign w:val="subscript"/>
        </w:rPr>
        <w:sym w:font="Symbol" w:char="F073"/>
      </w:r>
      <w:r w:rsidRPr="00886216">
        <w:rPr>
          <w:rFonts w:ascii="Courier New" w:hAnsi="Courier New" w:cs="Courier New"/>
          <w:vertAlign w:val="subscript"/>
        </w:rPr>
        <w:sym w:font="Symbol" w:char="F0D7"/>
      </w:r>
      <w:r w:rsidRPr="00886216">
        <w:rPr>
          <w:rFonts w:ascii="Courier New" w:hAnsi="Courier New" w:cs="Courier New"/>
          <w:vertAlign w:val="subscript"/>
        </w:rPr>
        <w:sym w:font="Euclid Symbol" w:char="F0E1"/>
      </w:r>
      <w:r w:rsidRPr="00886216">
        <w:rPr>
          <w:rFonts w:ascii="Courier New" w:hAnsi="Courier New" w:cs="Courier New"/>
          <w:vertAlign w:val="subscript"/>
        </w:rPr>
        <w:t>u</w:t>
      </w:r>
      <w:r w:rsidRPr="00886216">
        <w:rPr>
          <w:rFonts w:ascii="Courier New" w:hAnsi="Courier New" w:cs="Courier New"/>
          <w:vertAlign w:val="subscript"/>
        </w:rPr>
        <w:sym w:font="Euclid Symbol" w:char="F0F1"/>
      </w:r>
      <w:r w:rsidRPr="002515EA">
        <w:rPr>
          <w:rFonts w:ascii="Courier New" w:hAnsi="Courier New" w:cs="Courier New"/>
        </w:rPr>
        <w:t xml:space="preserve"> </w:t>
      </w:r>
      <w:r>
        <w:rPr>
          <w:szCs w:val="28"/>
        </w:rPr>
        <w:t>имеем</w:t>
      </w:r>
    </w:p>
    <w:p w:rsidR="000B7FBE" w:rsidRDefault="000B7FBE" w:rsidP="006A3B79">
      <w:pPr>
        <w:ind w:left="576"/>
        <w:rPr>
          <w:szCs w:val="28"/>
        </w:rPr>
      </w:pPr>
      <w:r>
        <w:rPr>
          <w:rFonts w:ascii="Courier New" w:hAnsi="Courier New" w:cs="Courier New"/>
        </w:rPr>
        <w:t>a</w:t>
      </w:r>
      <w:r w:rsidRPr="00FF32BC">
        <w:rPr>
          <w:rFonts w:ascii="Courier New" w:hAnsi="Courier New" w:cs="Courier New"/>
        </w:rPr>
        <w:t>=(</w:t>
      </w:r>
      <w:r w:rsidRPr="004F3828">
        <w:rPr>
          <w:rFonts w:ascii="Courier New" w:hAnsi="Courier New" w:cs="Courier New"/>
          <w:b/>
          <w:szCs w:val="28"/>
        </w:rPr>
        <w:t>S</w:t>
      </w:r>
      <w:r w:rsidRPr="004F3828">
        <w:t> </w:t>
      </w:r>
      <w:r w:rsidRPr="004F3828">
        <w:rPr>
          <w:b/>
          <w:i/>
          <w:szCs w:val="28"/>
        </w:rPr>
        <w:t>after</w:t>
      </w:r>
      <w:r w:rsidRPr="004F3828">
        <w:t> </w:t>
      </w:r>
      <w:r w:rsidRPr="004F3828">
        <w:rPr>
          <w:rFonts w:ascii="Courier New" w:eastAsia="PMingLiU" w:hAnsi="Courier New" w:cs="Courier New"/>
          <w:szCs w:val="28"/>
          <w:lang w:eastAsia="zh-TW"/>
        </w:rPr>
        <w:sym w:font="Symbol" w:char="006D"/>
      </w:r>
      <w:r w:rsidRPr="00FF32BC">
        <w:rPr>
          <w:rFonts w:ascii="Courier New" w:hAnsi="Courier New" w:cs="Courier New"/>
        </w:rPr>
        <w:t>)</w:t>
      </w:r>
      <w:r w:rsidRPr="00FF32BC">
        <w:t xml:space="preserve">, </w:t>
      </w:r>
      <w:r w:rsidRPr="004F3828">
        <w:t>где</w:t>
      </w:r>
      <w:r w:rsidRPr="00FF32BC">
        <w:rPr>
          <w:rFonts w:ascii="Courier New" w:hAnsi="Courier New" w:cs="Courier New"/>
          <w:szCs w:val="28"/>
        </w:rPr>
        <w:t xml:space="preserve"> </w:t>
      </w:r>
      <w:r w:rsidRPr="004F3828">
        <w:rPr>
          <w:rFonts w:ascii="Courier New" w:hAnsi="Courier New" w:cs="Courier New"/>
          <w:szCs w:val="28"/>
        </w:rPr>
        <w:sym w:font="Symbol" w:char="F06D"/>
      </w:r>
      <w:r w:rsidRPr="004F3828">
        <w:rPr>
          <w:rFonts w:ascii="Courier New" w:hAnsi="Courier New" w:cs="Courier New"/>
          <w:szCs w:val="28"/>
        </w:rPr>
        <w:sym w:font="Symbol" w:char="F0CE"/>
      </w:r>
      <w:r w:rsidRPr="004F3828">
        <w:rPr>
          <w:b/>
          <w:i/>
          <w:szCs w:val="28"/>
        </w:rPr>
        <w:t>di</w:t>
      </w:r>
      <w:r w:rsidRPr="00FF32BC">
        <w:rPr>
          <w:rFonts w:ascii="Courier New" w:hAnsi="Courier New"/>
          <w:b/>
          <w:szCs w:val="28"/>
          <w:vertAlign w:val="superscript"/>
        </w:rPr>
        <w:t>~</w:t>
      </w:r>
      <w:r w:rsidRPr="00FF32BC">
        <w:rPr>
          <w:rFonts w:ascii="Courier New" w:hAnsi="Courier New" w:cs="Courier New"/>
          <w:szCs w:val="28"/>
        </w:rPr>
        <w:t>(</w:t>
      </w:r>
      <w:r w:rsidRPr="004F3828">
        <w:rPr>
          <w:rFonts w:ascii="Courier New" w:hAnsi="Courier New" w:cs="Courier New"/>
          <w:szCs w:val="28"/>
        </w:rPr>
        <w:sym w:font="Symbol" w:char="F073"/>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4F3828">
        <w:rPr>
          <w:rFonts w:ascii="Courier New" w:hAnsi="Courier New" w:cs="Courier New"/>
          <w:szCs w:val="28"/>
        </w:rPr>
        <w:sym w:font="Euclid Symbol" w:char="F0F1"/>
      </w:r>
      <w:r w:rsidRPr="00FF32BC">
        <w:rPr>
          <w:rFonts w:ascii="Courier New" w:hAnsi="Courier New" w:cs="Courier New"/>
          <w:szCs w:val="28"/>
        </w:rPr>
        <w:t>)</w:t>
      </w:r>
      <w:r>
        <w:rPr>
          <w:rFonts w:ascii="Courier New" w:eastAsia="PMingLiU" w:hAnsi="Courier New" w:cs="Courier New"/>
          <w:szCs w:val="28"/>
          <w:lang w:eastAsia="zh-TW"/>
        </w:rPr>
        <w:sym w:font="Symbol" w:char="F0C7"/>
      </w:r>
      <w:r>
        <w:rPr>
          <w:b/>
          <w:i/>
        </w:rPr>
        <w:t>SafeBy</w:t>
      </w:r>
      <w:r w:rsidRPr="00FF32BC">
        <w:rPr>
          <w:rFonts w:ascii="Courier New" w:hAnsi="Courier New" w:cs="Courier New"/>
        </w:rPr>
        <w:t>(</w:t>
      </w:r>
      <w:r w:rsidRPr="00511BF4">
        <w:rPr>
          <w:rFonts w:ascii="Courier New" w:hAnsi="Courier New" w:cs="Courier New"/>
          <w:b/>
          <w:szCs w:val="28"/>
        </w:rPr>
        <w:sym w:font="Symbol" w:char="F053"/>
      </w:r>
      <w:r w:rsidRPr="00FF32BC">
        <w:rPr>
          <w:rFonts w:ascii="Courier New" w:hAnsi="Courier New" w:cs="Courier New"/>
        </w:rPr>
        <w:t>)</w:t>
      </w:r>
      <w:r w:rsidRPr="00FF32BC">
        <w:rPr>
          <w:szCs w:val="28"/>
        </w:rPr>
        <w:t>.</w:t>
      </w:r>
    </w:p>
    <w:p w:rsidR="000B7FBE" w:rsidRDefault="000B7FBE" w:rsidP="006A3B79">
      <w:pPr>
        <w:ind w:left="576"/>
        <w:rPr>
          <w:szCs w:val="28"/>
        </w:rPr>
      </w:pPr>
      <w:r>
        <w:rPr>
          <w:szCs w:val="28"/>
        </w:rPr>
        <w:t xml:space="preserve">По </w:t>
      </w:r>
      <w:r w:rsidR="00362BB1">
        <w:rPr>
          <w:szCs w:val="28"/>
        </w:rPr>
        <w:t>лемме 1</w:t>
      </w:r>
      <w:r>
        <w:rPr>
          <w:szCs w:val="28"/>
        </w:rPr>
        <w:t xml:space="preserve"> условия</w:t>
      </w:r>
      <w:r w:rsidRPr="00952CBE">
        <w:rPr>
          <w:rFonts w:ascii="Courier New" w:hAnsi="Courier New" w:cs="Courier New"/>
          <w:szCs w:val="28"/>
        </w:rPr>
        <w:t xml:space="preserve"> </w:t>
      </w:r>
      <w:r w:rsidRPr="004F3828">
        <w:rPr>
          <w:rFonts w:ascii="Courier New" w:hAnsi="Courier New" w:cs="Courier New"/>
          <w:szCs w:val="28"/>
        </w:rPr>
        <w:sym w:font="Symbol" w:char="F06D"/>
      </w:r>
      <w:r w:rsidRPr="004F3828">
        <w:rPr>
          <w:rFonts w:ascii="Courier New" w:hAnsi="Courier New" w:cs="Courier New"/>
          <w:szCs w:val="28"/>
        </w:rPr>
        <w:sym w:font="Symbol" w:char="F0CE"/>
      </w:r>
      <w:r w:rsidRPr="004F3828">
        <w:rPr>
          <w:b/>
          <w:i/>
          <w:szCs w:val="28"/>
        </w:rPr>
        <w:t>di</w:t>
      </w:r>
      <w:r w:rsidRPr="00952CBE">
        <w:rPr>
          <w:rFonts w:ascii="Courier New" w:hAnsi="Courier New"/>
          <w:b/>
          <w:szCs w:val="28"/>
          <w:vertAlign w:val="superscript"/>
        </w:rPr>
        <w:t>~</w:t>
      </w:r>
      <w:r w:rsidRPr="00952CBE">
        <w:rPr>
          <w:rFonts w:ascii="Courier New" w:hAnsi="Courier New" w:cs="Courier New"/>
          <w:szCs w:val="28"/>
        </w:rPr>
        <w:t>(</w:t>
      </w:r>
      <w:r w:rsidRPr="004F3828">
        <w:rPr>
          <w:rFonts w:ascii="Courier New" w:hAnsi="Courier New" w:cs="Courier New"/>
          <w:szCs w:val="28"/>
        </w:rPr>
        <w:sym w:font="Symbol" w:char="F073"/>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4F3828">
        <w:rPr>
          <w:rFonts w:ascii="Courier New" w:hAnsi="Courier New" w:cs="Courier New"/>
          <w:szCs w:val="28"/>
        </w:rPr>
        <w:sym w:font="Euclid Symbol" w:char="F0F1"/>
      </w:r>
      <w:r w:rsidRPr="00952CBE">
        <w:rPr>
          <w:rFonts w:ascii="Courier New" w:hAnsi="Courier New" w:cs="Courier New"/>
          <w:szCs w:val="28"/>
        </w:rPr>
        <w:t>)</w:t>
      </w:r>
      <w:r>
        <w:rPr>
          <w:rFonts w:ascii="Courier New" w:hAnsi="Courier New" w:cs="Courier New"/>
          <w:szCs w:val="28"/>
        </w:rPr>
        <w:t xml:space="preserve"> </w:t>
      </w:r>
      <w:r>
        <w:rPr>
          <w:szCs w:val="28"/>
        </w:rPr>
        <w:t>и</w:t>
      </w:r>
      <w:r w:rsidRPr="00952CBE">
        <w:rPr>
          <w:rFonts w:ascii="Courier New" w:hAnsi="Courier New" w:cs="Courier New"/>
          <w:szCs w:val="28"/>
        </w:rPr>
        <w:t xml:space="preserve">  </w:t>
      </w:r>
      <w:r w:rsidRPr="004F3828">
        <w:rPr>
          <w:rFonts w:ascii="Courier New" w:hAnsi="Courier New" w:cs="Courier New"/>
          <w:szCs w:val="28"/>
        </w:rPr>
        <w:sym w:font="Symbol" w:char="F073"/>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4F3828">
        <w:rPr>
          <w:rFonts w:ascii="Courier New" w:hAnsi="Courier New" w:cs="Courier New"/>
          <w:szCs w:val="28"/>
        </w:rPr>
        <w:sym w:font="Euclid Symbol" w:char="F0F1"/>
      </w:r>
      <w:r w:rsidRPr="00AD0965">
        <w:rPr>
          <w:rFonts w:ascii="Courier New" w:hAnsi="Courier New" w:cs="Courier New"/>
          <w:szCs w:val="28"/>
        </w:rPr>
        <w:sym w:font="Symbol" w:char="F0CE"/>
      </w:r>
      <w:r>
        <w:rPr>
          <w:rFonts w:ascii="Courier New" w:hAnsi="Courier New" w:cs="Courier New"/>
          <w:b/>
          <w:szCs w:val="28"/>
        </w:rPr>
        <w:sym w:font="Symbol" w:char="F049"/>
      </w:r>
      <w:r w:rsidRPr="00AF7082">
        <w:rPr>
          <w:b/>
          <w:vertAlign w:val="subscript"/>
        </w:rPr>
        <w:t>L</w:t>
      </w:r>
      <w:r w:rsidRPr="00952CBE">
        <w:rPr>
          <w:rFonts w:ascii="Courier New" w:hAnsi="Courier New" w:cs="Courier New"/>
          <w:szCs w:val="28"/>
        </w:rPr>
        <w:t xml:space="preserve"> </w:t>
      </w:r>
      <w:r>
        <w:rPr>
          <w:szCs w:val="28"/>
        </w:rPr>
        <w:t>влекут</w:t>
      </w:r>
      <w:r w:rsidRPr="00952CBE">
        <w:rPr>
          <w:rFonts w:ascii="Courier New" w:hAnsi="Courier New" w:cs="Courier New"/>
          <w:szCs w:val="28"/>
        </w:rPr>
        <w:t xml:space="preserve"> </w:t>
      </w:r>
      <w:r w:rsidRPr="004F3828">
        <w:rPr>
          <w:rFonts w:ascii="Courier New" w:hAnsi="Courier New" w:cs="Courier New"/>
          <w:szCs w:val="28"/>
        </w:rPr>
        <w:sym w:font="Symbol" w:char="F06D"/>
      </w:r>
      <w:r w:rsidRPr="00AD0965">
        <w:rPr>
          <w:rFonts w:ascii="Courier New" w:hAnsi="Courier New" w:cs="Courier New"/>
          <w:szCs w:val="28"/>
        </w:rPr>
        <w:sym w:font="Symbol" w:char="F0CE"/>
      </w:r>
      <w:r>
        <w:rPr>
          <w:rFonts w:ascii="Courier New" w:hAnsi="Courier New" w:cs="Courier New"/>
          <w:b/>
          <w:szCs w:val="28"/>
        </w:rPr>
        <w:sym w:font="Symbol" w:char="F049"/>
      </w:r>
      <w:r w:rsidRPr="00AF7082">
        <w:rPr>
          <w:b/>
          <w:vertAlign w:val="subscript"/>
        </w:rPr>
        <w:t>L</w:t>
      </w:r>
      <w:r>
        <w:rPr>
          <w:szCs w:val="28"/>
        </w:rPr>
        <w:t>, то есть трасса</w:t>
      </w:r>
      <w:r w:rsidRPr="00952CBE">
        <w:rPr>
          <w:rFonts w:ascii="Courier New" w:hAnsi="Courier New" w:cs="Courier New"/>
          <w:szCs w:val="28"/>
        </w:rPr>
        <w:t xml:space="preserve"> </w:t>
      </w:r>
      <w:r w:rsidRPr="004F3828">
        <w:rPr>
          <w:rFonts w:ascii="Courier New" w:hAnsi="Courier New" w:cs="Courier New"/>
          <w:szCs w:val="28"/>
        </w:rPr>
        <w:sym w:font="Symbol" w:char="F06D"/>
      </w:r>
      <w:r>
        <w:rPr>
          <w:rFonts w:ascii="Courier New" w:hAnsi="Courier New" w:cs="Courier New"/>
          <w:szCs w:val="28"/>
        </w:rPr>
        <w:t xml:space="preserve"> </w:t>
      </w:r>
      <w:r>
        <w:rPr>
          <w:szCs w:val="28"/>
        </w:rPr>
        <w:t>является актуальной трассой для исходной спецификации</w:t>
      </w:r>
      <w:r>
        <w:rPr>
          <w:rFonts w:ascii="Courier New" w:hAnsi="Courier New" w:cs="Courier New"/>
        </w:rPr>
        <w:t xml:space="preserve"> </w:t>
      </w:r>
      <w:r w:rsidRPr="00511BF4">
        <w:rPr>
          <w:rFonts w:ascii="Courier New" w:hAnsi="Courier New" w:cs="Courier New"/>
          <w:b/>
          <w:szCs w:val="28"/>
        </w:rPr>
        <w:sym w:font="Symbol" w:char="F053"/>
      </w:r>
      <w:r>
        <w:rPr>
          <w:szCs w:val="28"/>
        </w:rPr>
        <w:t>.</w:t>
      </w:r>
    </w:p>
    <w:p w:rsidR="000B7FBE" w:rsidRDefault="000B7FBE" w:rsidP="006A3B79">
      <w:pPr>
        <w:ind w:left="576"/>
        <w:rPr>
          <w:szCs w:val="28"/>
        </w:rPr>
      </w:pPr>
      <w:r>
        <w:rPr>
          <w:szCs w:val="28"/>
        </w:rPr>
        <w:t>А тогда, поскольку</w:t>
      </w:r>
      <w:r w:rsidRPr="00952CBE">
        <w:rPr>
          <w:rFonts w:ascii="Courier New" w:hAnsi="Courier New" w:cs="Courier New"/>
          <w:szCs w:val="28"/>
        </w:rPr>
        <w:t xml:space="preserve"> </w:t>
      </w:r>
      <w:r w:rsidRPr="004F3828">
        <w:rPr>
          <w:rFonts w:ascii="Courier New" w:hAnsi="Courier New" w:cs="Courier New"/>
          <w:szCs w:val="28"/>
        </w:rPr>
        <w:sym w:font="Symbol" w:char="F06D"/>
      </w:r>
      <w:r w:rsidRPr="004F3828">
        <w:rPr>
          <w:rFonts w:ascii="Courier New" w:hAnsi="Courier New" w:cs="Courier New"/>
          <w:szCs w:val="28"/>
        </w:rPr>
        <w:sym w:font="Symbol" w:char="F0CE"/>
      </w:r>
      <w:r>
        <w:rPr>
          <w:b/>
          <w:i/>
        </w:rPr>
        <w:t>SafeBy</w:t>
      </w:r>
      <w:r w:rsidRPr="00952CBE">
        <w:rPr>
          <w:rFonts w:ascii="Courier New" w:hAnsi="Courier New" w:cs="Courier New"/>
        </w:rPr>
        <w:t>(</w:t>
      </w:r>
      <w:r w:rsidRPr="00511BF4">
        <w:rPr>
          <w:rFonts w:ascii="Courier New" w:hAnsi="Courier New" w:cs="Courier New"/>
          <w:b/>
          <w:szCs w:val="28"/>
        </w:rPr>
        <w:sym w:font="Symbol" w:char="F053"/>
      </w:r>
      <w:r w:rsidRPr="00952CBE">
        <w:rPr>
          <w:rFonts w:ascii="Courier New" w:hAnsi="Courier New" w:cs="Courier New"/>
        </w:rPr>
        <w:t>)</w:t>
      </w:r>
      <w:r>
        <w:rPr>
          <w:szCs w:val="28"/>
        </w:rPr>
        <w:t xml:space="preserve">, по </w:t>
      </w:r>
      <w:r w:rsidR="00362BB1">
        <w:rPr>
          <w:szCs w:val="28"/>
        </w:rPr>
        <w:t>лемме 5</w:t>
      </w:r>
      <w:r>
        <w:rPr>
          <w:szCs w:val="28"/>
        </w:rPr>
        <w:t xml:space="preserve"> (2) трасса</w:t>
      </w:r>
      <w:r w:rsidRPr="00952CBE">
        <w:rPr>
          <w:rFonts w:ascii="Courier New" w:hAnsi="Courier New" w:cs="Courier New"/>
          <w:szCs w:val="28"/>
        </w:rPr>
        <w:t xml:space="preserve"> </w:t>
      </w:r>
      <w:r w:rsidRPr="004F3828">
        <w:rPr>
          <w:rFonts w:ascii="Courier New" w:hAnsi="Courier New" w:cs="Courier New"/>
          <w:szCs w:val="28"/>
        </w:rPr>
        <w:sym w:font="Symbol" w:char="F06D"/>
      </w:r>
      <w:r>
        <w:rPr>
          <w:rFonts w:ascii="Courier New" w:hAnsi="Courier New" w:cs="Courier New"/>
          <w:szCs w:val="28"/>
        </w:rPr>
        <w:t xml:space="preserve"> </w:t>
      </w:r>
      <w:r w:rsidRPr="00952CBE">
        <w:rPr>
          <w:szCs w:val="28"/>
        </w:rPr>
        <w:t>~</w:t>
      </w:r>
      <w:r>
        <w:rPr>
          <w:szCs w:val="28"/>
        </w:rPr>
        <w:t>конформна.</w:t>
      </w:r>
    </w:p>
    <w:p w:rsidR="007B0437" w:rsidRDefault="000B7FBE" w:rsidP="006A3B79">
      <w:pPr>
        <w:ind w:left="576"/>
        <w:rPr>
          <w:szCs w:val="28"/>
        </w:rPr>
      </w:pPr>
      <w:r>
        <w:rPr>
          <w:szCs w:val="28"/>
        </w:rPr>
        <w:t>Следовательно,</w:t>
      </w:r>
      <w:r w:rsidRPr="00952CBE">
        <w:rPr>
          <w:rFonts w:ascii="Courier New" w:hAnsi="Courier New" w:cs="Courier New"/>
          <w:szCs w:val="28"/>
        </w:rPr>
        <w:t xml:space="preserve"> </w:t>
      </w:r>
      <w:r w:rsidRPr="004F3828">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AD0965">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szCs w:val="28"/>
        </w:rPr>
        <w:t>.</w:t>
      </w:r>
    </w:p>
    <w:p w:rsidR="000B7FBE" w:rsidRDefault="000B7FBE" w:rsidP="006A3B79">
      <w:pPr>
        <w:ind w:left="576"/>
        <w:rPr>
          <w:szCs w:val="28"/>
        </w:rPr>
      </w:pPr>
      <w:r>
        <w:rPr>
          <w:szCs w:val="28"/>
        </w:rPr>
        <w:t>Поскольку</w:t>
      </w:r>
      <w:r w:rsidRPr="00FF32BC">
        <w:rPr>
          <w:rFonts w:ascii="Courier New" w:hAnsi="Courier New" w:cs="Courier New"/>
        </w:rPr>
        <w:t xml:space="preserve"> </w:t>
      </w:r>
      <w:r>
        <w:rPr>
          <w:rFonts w:ascii="Courier New" w:hAnsi="Courier New" w:cs="Courier New"/>
        </w:rPr>
        <w:t>a</w:t>
      </w:r>
      <w:r w:rsidRPr="00FF32BC">
        <w:rPr>
          <w:rFonts w:ascii="Courier New" w:hAnsi="Courier New" w:cs="Courier New"/>
        </w:rPr>
        <w:t>=(</w:t>
      </w:r>
      <w:r w:rsidRPr="004F3828">
        <w:rPr>
          <w:rFonts w:ascii="Courier New" w:hAnsi="Courier New" w:cs="Courier New"/>
          <w:b/>
          <w:szCs w:val="28"/>
        </w:rPr>
        <w:t>S</w:t>
      </w:r>
      <w:r w:rsidRPr="004F3828">
        <w:t> </w:t>
      </w:r>
      <w:r w:rsidRPr="004F3828">
        <w:rPr>
          <w:b/>
          <w:i/>
          <w:szCs w:val="28"/>
        </w:rPr>
        <w:t>after</w:t>
      </w:r>
      <w:r w:rsidRPr="004F3828">
        <w:t> </w:t>
      </w:r>
      <w:r w:rsidRPr="004F3828">
        <w:rPr>
          <w:rFonts w:ascii="Courier New" w:eastAsia="PMingLiU" w:hAnsi="Courier New" w:cs="Courier New"/>
          <w:szCs w:val="28"/>
          <w:lang w:eastAsia="zh-TW"/>
        </w:rPr>
        <w:sym w:font="Symbol" w:char="006D"/>
      </w:r>
      <w:r w:rsidRPr="00FF32BC">
        <w:rPr>
          <w:rFonts w:ascii="Courier New" w:hAnsi="Courier New" w:cs="Courier New"/>
        </w:rPr>
        <w:t>)</w:t>
      </w:r>
      <w:r w:rsidRPr="00FF32BC">
        <w:rPr>
          <w:szCs w:val="28"/>
        </w:rPr>
        <w:t>,</w:t>
      </w:r>
    </w:p>
    <w:p w:rsidR="000B7FBE" w:rsidRPr="000B7FBE" w:rsidRDefault="000B7FBE" w:rsidP="006A3B79">
      <w:pPr>
        <w:ind w:left="576"/>
        <w:rPr>
          <w:szCs w:val="28"/>
          <w:lang w:val="en-US"/>
        </w:rPr>
      </w:pPr>
      <w:r>
        <w:rPr>
          <w:szCs w:val="28"/>
        </w:rPr>
        <w:t>условие</w:t>
      </w:r>
      <w:r w:rsidRPr="000B7FBE">
        <w:rPr>
          <w:rFonts w:ascii="Courier New" w:hAnsi="Courier New" w:cs="Courier New"/>
          <w:szCs w:val="28"/>
          <w:lang w:val="en-US"/>
        </w:rPr>
        <w:t xml:space="preserve"> Q</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szCs w:val="28"/>
          <w:lang w:val="en-US"/>
        </w:rPr>
        <w:t xml:space="preserve">a </w:t>
      </w:r>
      <w:r w:rsidRPr="004F094E">
        <w:rPr>
          <w:szCs w:val="28"/>
        </w:rPr>
        <w:t>влечет</w:t>
      </w:r>
      <w:r w:rsidRPr="000B7FBE">
        <w:rPr>
          <w:rFonts w:ascii="Courier New" w:hAnsi="Courier New" w:cs="Courier New"/>
          <w:szCs w:val="28"/>
          <w:lang w:val="en-US"/>
        </w:rPr>
        <w:t xml:space="preserve"> Q</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lang w:val="en-US"/>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4F3828">
        <w:rPr>
          <w:rFonts w:ascii="Courier New" w:eastAsia="PMingLiU" w:hAnsi="Courier New" w:cs="Courier New"/>
          <w:szCs w:val="28"/>
          <w:lang w:eastAsia="zh-TW"/>
        </w:rPr>
        <w:sym w:font="Symbol" w:char="006D"/>
      </w:r>
      <w:r w:rsidRPr="000B7FBE">
        <w:rPr>
          <w:rFonts w:ascii="Courier New" w:hAnsi="Courier New" w:cs="Courier New"/>
          <w:lang w:val="en-US"/>
        </w:rPr>
        <w:t>)</w:t>
      </w:r>
      <w:r w:rsidRPr="000B7FBE">
        <w:rPr>
          <w:szCs w:val="28"/>
          <w:lang w:val="en-US"/>
        </w:rPr>
        <w:t>.</w:t>
      </w:r>
    </w:p>
    <w:p w:rsidR="000B7FBE" w:rsidRDefault="000B7FBE" w:rsidP="006A3B79">
      <w:pPr>
        <w:ind w:left="576"/>
        <w:rPr>
          <w:szCs w:val="28"/>
        </w:rPr>
      </w:pPr>
      <w:r>
        <w:rPr>
          <w:szCs w:val="28"/>
        </w:rPr>
        <w:t>По</w:t>
      </w:r>
      <w:r w:rsidRPr="00E772E2">
        <w:rPr>
          <w:szCs w:val="28"/>
        </w:rPr>
        <w:t xml:space="preserve"> </w:t>
      </w:r>
      <w:r>
        <w:rPr>
          <w:szCs w:val="28"/>
        </w:rPr>
        <w:t>определению ограниченного отношения</w:t>
      </w:r>
      <w:r w:rsidRPr="00E772E2">
        <w:rPr>
          <w:rFonts w:ascii="Courier New" w:hAnsi="Courier New" w:cs="Courier New"/>
          <w:b/>
          <w:i/>
          <w:szCs w:val="28"/>
        </w:rPr>
        <w:t xml:space="preserve"> </w:t>
      </w:r>
      <w:r w:rsidRPr="00886216">
        <w:rPr>
          <w:b/>
          <w:i/>
          <w:szCs w:val="28"/>
        </w:rPr>
        <w:t>safe by</w:t>
      </w:r>
      <w:r>
        <w:rPr>
          <w:szCs w:val="28"/>
        </w:rPr>
        <w:t>:</w:t>
      </w:r>
    </w:p>
    <w:p w:rsidR="000B7FBE" w:rsidRPr="000B7FBE" w:rsidRDefault="000B7FBE" w:rsidP="006A3B79">
      <w:pPr>
        <w:ind w:left="576"/>
        <w:rPr>
          <w:lang w:val="en-US"/>
        </w:rPr>
      </w:pPr>
      <w:r w:rsidRPr="000B7FBE">
        <w:rPr>
          <w:rFonts w:ascii="Courier New" w:hAnsi="Courier New" w:cs="Courier New"/>
          <w:szCs w:val="28"/>
          <w:lang w:val="en-US"/>
        </w:rPr>
        <w:t>Q</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lang w:val="en-US"/>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4F3828">
        <w:rPr>
          <w:rFonts w:ascii="Courier New" w:eastAsia="PMingLiU" w:hAnsi="Courier New" w:cs="Courier New"/>
          <w:szCs w:val="28"/>
          <w:lang w:eastAsia="zh-TW"/>
        </w:rPr>
        <w:sym w:font="Symbol" w:char="006D"/>
      </w:r>
      <w:r w:rsidRPr="000B7FBE">
        <w:rPr>
          <w:rFonts w:ascii="Courier New" w:hAnsi="Courier New" w:cs="Courier New"/>
          <w:lang w:val="en-US"/>
        </w:rPr>
        <w:t xml:space="preserve">) = </w:t>
      </w:r>
      <w:r w:rsidRPr="000B7FBE">
        <w:rPr>
          <w:rFonts w:ascii="Courier New" w:hAnsi="Courier New" w:cs="Courier New"/>
          <w:szCs w:val="28"/>
          <w:lang w:val="en-US"/>
        </w:rPr>
        <w:t>Q</w:t>
      </w:r>
      <w:r w:rsidRPr="000B7FBE">
        <w:rPr>
          <w:szCs w:val="28"/>
          <w:lang w:val="en-US"/>
        </w:rPr>
        <w:t> </w:t>
      </w:r>
      <w:r w:rsidRPr="000B7FBE">
        <w:rPr>
          <w:b/>
          <w:i/>
          <w:szCs w:val="28"/>
          <w:lang w:val="en-US"/>
        </w:rPr>
        <w:t>safe by</w:t>
      </w:r>
      <w:r w:rsidRPr="000B7FBE">
        <w:rPr>
          <w:szCs w:val="28"/>
          <w:lang w:val="en-US"/>
        </w:rPr>
        <w:t> </w:t>
      </w:r>
      <w:r w:rsidRPr="00511BF4">
        <w:rPr>
          <w:rFonts w:ascii="Courier New" w:hAnsi="Courier New" w:cs="Courier New"/>
          <w:b/>
          <w:szCs w:val="28"/>
        </w:rPr>
        <w:sym w:font="Symbol" w:char="F053"/>
      </w:r>
      <w:r w:rsidRPr="000B7FBE">
        <w:rPr>
          <w:lang w:val="en-US"/>
        </w:rPr>
        <w:t> </w:t>
      </w:r>
      <w:r w:rsidRPr="000B7FBE">
        <w:rPr>
          <w:b/>
          <w:i/>
          <w:szCs w:val="28"/>
          <w:lang w:val="en-US"/>
        </w:rPr>
        <w:t>after</w:t>
      </w:r>
      <w:r w:rsidRPr="000B7FBE">
        <w:rPr>
          <w:lang w:val="en-US"/>
        </w:rPr>
        <w:t> </w:t>
      </w:r>
      <w:r w:rsidRPr="004F3828">
        <w:rPr>
          <w:rFonts w:ascii="Courier New" w:eastAsia="PMingLiU" w:hAnsi="Courier New" w:cs="Courier New"/>
          <w:szCs w:val="28"/>
          <w:lang w:eastAsia="zh-TW"/>
        </w:rPr>
        <w:sym w:font="Symbol" w:char="006D"/>
      </w:r>
      <w:r w:rsidRPr="000B7FBE">
        <w:rPr>
          <w:lang w:val="en-US"/>
        </w:rPr>
        <w:t>.</w:t>
      </w:r>
    </w:p>
    <w:p w:rsidR="000B7FBE" w:rsidRDefault="000B7FBE" w:rsidP="006A3B79">
      <w:pPr>
        <w:ind w:left="576"/>
      </w:pPr>
      <w:r>
        <w:t xml:space="preserve">Тогда по определению </w:t>
      </w:r>
      <w:r w:rsidRPr="00E772E2">
        <w:t>~</w:t>
      </w:r>
      <w:r>
        <w:t>безопасности кнопок</w:t>
      </w:r>
      <w:r w:rsidRPr="00E772E2">
        <w:rPr>
          <w:rFonts w:ascii="Courier New" w:hAnsi="Courier New" w:cs="Courier New"/>
        </w:rPr>
        <w:t xml:space="preserve"> </w:t>
      </w:r>
      <w:r>
        <w:rPr>
          <w:rFonts w:ascii="Courier New" w:hAnsi="Courier New" w:cs="Courier New"/>
          <w:szCs w:val="28"/>
        </w:rPr>
        <w:t>Q</w:t>
      </w:r>
      <w:r>
        <w:rPr>
          <w:szCs w:val="28"/>
        </w:rPr>
        <w:t> </w:t>
      </w:r>
      <w:r w:rsidRPr="00886216">
        <w:rPr>
          <w:b/>
          <w:i/>
          <w:szCs w:val="28"/>
        </w:rPr>
        <w:t>safe</w:t>
      </w:r>
      <w:r w:rsidRPr="00E772E2">
        <w:rPr>
          <w:b/>
          <w:i/>
          <w:szCs w:val="28"/>
        </w:rPr>
        <w:t>~</w:t>
      </w:r>
      <w:r w:rsidRPr="00886216">
        <w:rPr>
          <w:b/>
          <w:i/>
          <w:szCs w:val="28"/>
        </w:rPr>
        <w:t>by</w:t>
      </w:r>
      <w:r>
        <w:rPr>
          <w:szCs w:val="28"/>
        </w:rPr>
        <w:t> </w:t>
      </w:r>
      <w:r w:rsidRPr="00511BF4">
        <w:rPr>
          <w:rFonts w:ascii="Courier New" w:hAnsi="Courier New" w:cs="Courier New"/>
          <w:b/>
          <w:szCs w:val="28"/>
        </w:rPr>
        <w:sym w:font="Symbol" w:char="F053"/>
      </w:r>
      <w:r w:rsidRPr="004F3828">
        <w:t> </w:t>
      </w:r>
      <w:r w:rsidRPr="004F3828">
        <w:rPr>
          <w:b/>
          <w:i/>
          <w:szCs w:val="28"/>
        </w:rPr>
        <w:t>after</w:t>
      </w:r>
      <w:r w:rsidRPr="004F3828">
        <w:t> </w:t>
      </w:r>
      <w:r w:rsidRPr="004F3828">
        <w:rPr>
          <w:rFonts w:ascii="Courier New" w:eastAsia="PMingLiU" w:hAnsi="Courier New" w:cs="Courier New"/>
          <w:szCs w:val="28"/>
          <w:lang w:eastAsia="zh-TW"/>
        </w:rPr>
        <w:sym w:font="Symbol" w:char="006D"/>
      </w:r>
      <w:r w:rsidRPr="00E772E2">
        <w:t>.</w:t>
      </w:r>
    </w:p>
    <w:p w:rsidR="007B0437" w:rsidRDefault="000B7FBE" w:rsidP="006A3B79">
      <w:pPr>
        <w:ind w:left="576"/>
      </w:pPr>
      <w:r>
        <w:t xml:space="preserve">Тогда по правилу вывода </w:t>
      </w:r>
      <w:r w:rsidRPr="00E772E2">
        <w:t>~</w:t>
      </w:r>
      <w:r>
        <w:t>финальных трасс</w:t>
      </w:r>
      <w:r w:rsidRPr="00E772E2">
        <w:rPr>
          <w:rFonts w:ascii="Courier New" w:hAnsi="Courier New" w:cs="Courier New"/>
        </w:rPr>
        <w:t xml:space="preserve"> </w:t>
      </w:r>
      <w:r w:rsidRPr="004F094E">
        <w:rPr>
          <w:rFonts w:ascii="Courier New" w:hAnsi="Courier New" w:cs="Courier New"/>
          <w:szCs w:val="28"/>
        </w:rPr>
        <w:t xml:space="preserve"> </w:t>
      </w:r>
      <w:r w:rsidRPr="004F3828">
        <w:rPr>
          <w:rFonts w:ascii="Courier New" w:eastAsia="PMingLiU" w:hAnsi="Courier New" w:cs="Courier New"/>
          <w:szCs w:val="28"/>
          <w:lang w:eastAsia="zh-TW"/>
        </w:rPr>
        <w:sym w:font="Symbol" w:char="0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sidRPr="004F094E">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4F094E">
        <w:rPr>
          <w:rFonts w:ascii="Courier New" w:hAnsi="Courier New" w:cs="Courier New"/>
          <w:b/>
          <w:bCs/>
          <w:vertAlign w:val="superscript"/>
          <w:lang w:eastAsia="zh-TW"/>
        </w:rPr>
        <w:t>1~</w:t>
      </w:r>
      <w:r w:rsidRPr="00E772E2">
        <w:t>.</w:t>
      </w:r>
    </w:p>
    <w:p w:rsidR="000B7FBE" w:rsidRDefault="000B7FBE" w:rsidP="006A3B79">
      <w:pPr>
        <w:ind w:left="576"/>
        <w:rPr>
          <w:szCs w:val="28"/>
        </w:rPr>
      </w:pPr>
      <w:r>
        <w:rPr>
          <w:szCs w:val="28"/>
        </w:rPr>
        <w:t>Поскольку условия</w:t>
      </w:r>
      <w:r w:rsidRPr="005A489F">
        <w:rPr>
          <w:rFonts w:ascii="Courier New" w:hAnsi="Courier New" w:cs="Courier New"/>
          <w:szCs w:val="28"/>
        </w:rPr>
        <w:t xml:space="preserve"> </w:t>
      </w:r>
      <w:r w:rsidRPr="00511BF4">
        <w:rPr>
          <w:rFonts w:ascii="Courier New" w:hAnsi="Courier New" w:cs="Courier New"/>
          <w:szCs w:val="28"/>
        </w:rPr>
        <w:t>Q</w:t>
      </w:r>
      <w:r w:rsidRPr="00511BF4">
        <w:rPr>
          <w:rFonts w:ascii="Courier New" w:hAnsi="Courier New" w:cs="Courier New"/>
          <w:szCs w:val="28"/>
        </w:rPr>
        <w:sym w:font="Symbol" w:char="F0CD"/>
      </w:r>
      <w:r w:rsidRPr="00511BF4">
        <w:rPr>
          <w:rFonts w:ascii="Courier New" w:hAnsi="Courier New" w:cs="Courier New"/>
          <w:szCs w:val="28"/>
        </w:rPr>
        <w:t>u</w:t>
      </w:r>
      <w:r w:rsidRPr="00511BF4">
        <w:rPr>
          <w:rFonts w:ascii="Courier New" w:hAnsi="Courier New" w:cs="Courier New"/>
          <w:szCs w:val="28"/>
        </w:rPr>
        <w:sym w:font="Symbol" w:char="F0C8"/>
      </w:r>
      <w:r w:rsidRPr="00511BF4">
        <w:rPr>
          <w:rFonts w:ascii="Courier New" w:hAnsi="Courier New" w:cs="Courier New"/>
          <w:szCs w:val="28"/>
        </w:rPr>
        <w:sym w:font="Symbol" w:char="F0C8"/>
      </w:r>
      <w:r w:rsidRPr="00511BF4">
        <w:rPr>
          <w:rFonts w:cs="Courier New"/>
          <w:b/>
          <w:i/>
          <w:szCs w:val="28"/>
        </w:rPr>
        <w:t>Ip</w:t>
      </w:r>
      <w:r w:rsidRPr="00511BF4">
        <w:rPr>
          <w:rFonts w:ascii="Courier New" w:hAnsi="Courier New" w:cs="Courier New"/>
          <w:szCs w:val="28"/>
        </w:rPr>
        <w:t>(</w:t>
      </w:r>
      <w:r w:rsidRPr="00511BF4">
        <w:rPr>
          <w:rFonts w:ascii="Courier New" w:hAnsi="Courier New" w:cs="Courier New"/>
          <w:szCs w:val="28"/>
        </w:rPr>
        <w:sym w:font="Symbol" w:char="F073"/>
      </w:r>
      <w:r w:rsidRPr="00511BF4">
        <w:rPr>
          <w:rFonts w:ascii="Courier New" w:hAnsi="Courier New" w:cs="Courier New"/>
          <w:szCs w:val="28"/>
        </w:rPr>
        <w:t>)</w:t>
      </w:r>
      <w:r>
        <w:rPr>
          <w:rFonts w:ascii="Courier New" w:hAnsi="Courier New" w:cs="Courier New"/>
          <w:szCs w:val="28"/>
        </w:rPr>
        <w:t xml:space="preserve"> </w:t>
      </w:r>
      <w:r>
        <w:rPr>
          <w:szCs w:val="28"/>
        </w:rPr>
        <w:t>и</w:t>
      </w:r>
      <w:r w:rsidRPr="005A489F">
        <w:rPr>
          <w:rFonts w:ascii="Courier New" w:hAnsi="Courier New" w:cs="Courier New"/>
        </w:rPr>
        <w:t xml:space="preserve"> </w:t>
      </w:r>
      <w:r w:rsidRPr="00114F6D">
        <w:rPr>
          <w:rFonts w:ascii="Courier New" w:hAnsi="Courier New" w:cs="Courier New"/>
        </w:rPr>
        <w:t>Q</w:t>
      </w:r>
      <w:r w:rsidRPr="00114F6D">
        <w:rPr>
          <w:rFonts w:ascii="Courier New" w:hAnsi="Courier New" w:cs="Courier New"/>
        </w:rPr>
        <w:sym w:font="Symbol" w:char="F0CD"/>
      </w:r>
      <w:r w:rsidRPr="00511BF4">
        <w:rPr>
          <w:rFonts w:ascii="Courier New" w:hAnsi="Courier New" w:cs="Courier New"/>
          <w:szCs w:val="28"/>
        </w:rPr>
        <w:sym w:font="Symbol" w:char="F0C8"/>
      </w:r>
      <w:r>
        <w:rPr>
          <w:rFonts w:ascii="Courier New" w:eastAsia="PMingLiU" w:hAnsi="Courier New" w:cs="Courier New"/>
          <w:lang w:eastAsia="zh-TW"/>
        </w:rPr>
        <w:t>r</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sidRPr="00887463">
        <w:rPr>
          <w:rFonts w:ascii="Courier New" w:hAnsi="Courier New" w:cs="Courier New"/>
        </w:rPr>
        <w:t xml:space="preserve"> </w:t>
      </w:r>
      <w:r>
        <w:rPr>
          <w:szCs w:val="28"/>
        </w:rPr>
        <w:t>эквивалентны,</w:t>
      </w:r>
    </w:p>
    <w:p w:rsidR="007B0437" w:rsidRDefault="000B7FBE" w:rsidP="006A3B79">
      <w:pPr>
        <w:ind w:left="576"/>
        <w:rPr>
          <w:szCs w:val="28"/>
        </w:rPr>
      </w:pPr>
      <w:r w:rsidRPr="00114F6D">
        <w:rPr>
          <w:rFonts w:ascii="Courier New" w:hAnsi="Courier New" w:cs="Courier New"/>
        </w:rPr>
        <w:t>Q</w:t>
      </w:r>
      <w:r w:rsidRPr="00114F6D">
        <w:rPr>
          <w:rFonts w:ascii="Courier New" w:hAnsi="Courier New" w:cs="Courier New"/>
        </w:rPr>
        <w:sym w:font="Symbol" w:char="F0CD"/>
      </w:r>
      <w:r w:rsidRPr="00511BF4">
        <w:rPr>
          <w:rFonts w:ascii="Courier New" w:hAnsi="Courier New" w:cs="Courier New"/>
          <w:szCs w:val="28"/>
        </w:rPr>
        <w:sym w:font="Symbol" w:char="F0C8"/>
      </w:r>
      <w:r>
        <w:rPr>
          <w:rFonts w:ascii="Courier New" w:eastAsia="PMingLiU" w:hAnsi="Courier New" w:cs="Courier New"/>
          <w:lang w:eastAsia="zh-TW"/>
        </w:rPr>
        <w:t>r</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sidRPr="00887463">
        <w:rPr>
          <w:rFonts w:ascii="Courier New" w:hAnsi="Courier New" w:cs="Courier New"/>
        </w:rPr>
        <w:t xml:space="preserve"> </w:t>
      </w:r>
      <w:r>
        <w:rPr>
          <w:szCs w:val="28"/>
        </w:rPr>
        <w:t>влечет</w:t>
      </w:r>
      <w:r w:rsidRPr="005A489F">
        <w:rPr>
          <w:rFonts w:ascii="Courier New" w:hAnsi="Courier New" w:cs="Courier New"/>
          <w:szCs w:val="28"/>
        </w:rPr>
        <w:t xml:space="preserve"> </w:t>
      </w:r>
      <w:r w:rsidRPr="00511BF4">
        <w:rPr>
          <w:rFonts w:ascii="Courier New" w:hAnsi="Courier New" w:cs="Courier New"/>
          <w:szCs w:val="28"/>
        </w:rPr>
        <w:t>Q</w:t>
      </w:r>
      <w:r w:rsidRPr="00511BF4">
        <w:rPr>
          <w:rFonts w:ascii="Courier New" w:hAnsi="Courier New" w:cs="Courier New"/>
          <w:szCs w:val="28"/>
        </w:rPr>
        <w:sym w:font="Symbol" w:char="F0CD"/>
      </w:r>
      <w:r w:rsidRPr="00511BF4">
        <w:rPr>
          <w:rFonts w:ascii="Courier New" w:hAnsi="Courier New" w:cs="Courier New"/>
          <w:szCs w:val="28"/>
        </w:rPr>
        <w:t>u</w:t>
      </w:r>
      <w:r w:rsidRPr="00511BF4">
        <w:rPr>
          <w:rFonts w:ascii="Courier New" w:hAnsi="Courier New" w:cs="Courier New"/>
          <w:szCs w:val="28"/>
        </w:rPr>
        <w:sym w:font="Symbol" w:char="F0C8"/>
      </w:r>
      <w:r w:rsidRPr="00511BF4">
        <w:rPr>
          <w:rFonts w:ascii="Courier New" w:hAnsi="Courier New" w:cs="Courier New"/>
          <w:szCs w:val="28"/>
        </w:rPr>
        <w:sym w:font="Symbol" w:char="F0C8"/>
      </w:r>
      <w:r w:rsidRPr="00511BF4">
        <w:rPr>
          <w:rFonts w:cs="Courier New"/>
          <w:b/>
          <w:i/>
          <w:szCs w:val="28"/>
        </w:rPr>
        <w:t>Ip</w:t>
      </w:r>
      <w:r w:rsidRPr="00511BF4">
        <w:rPr>
          <w:rFonts w:ascii="Courier New" w:hAnsi="Courier New" w:cs="Courier New"/>
          <w:szCs w:val="28"/>
        </w:rPr>
        <w:t>(</w:t>
      </w:r>
      <w:r w:rsidRPr="00511BF4">
        <w:rPr>
          <w:rFonts w:ascii="Courier New" w:hAnsi="Courier New" w:cs="Courier New"/>
          <w:szCs w:val="28"/>
        </w:rPr>
        <w:sym w:font="Symbol" w:char="F073"/>
      </w:r>
      <w:r w:rsidRPr="00511BF4">
        <w:rPr>
          <w:rFonts w:ascii="Courier New" w:hAnsi="Courier New" w:cs="Courier New"/>
          <w:szCs w:val="28"/>
        </w:rPr>
        <w:t>)</w:t>
      </w:r>
      <w:r>
        <w:rPr>
          <w:szCs w:val="28"/>
        </w:rPr>
        <w:t>.</w:t>
      </w:r>
    </w:p>
    <w:p w:rsidR="000B7FBE" w:rsidRDefault="000B7FBE" w:rsidP="006A3B79">
      <w:pPr>
        <w:ind w:left="576"/>
      </w:pPr>
      <w:r>
        <w:t>Итак мы показали:</w:t>
      </w:r>
    </w:p>
    <w:p w:rsidR="000B7FBE" w:rsidRDefault="000B7FBE" w:rsidP="006A3B79">
      <w:pPr>
        <w:ind w:left="576"/>
      </w:pPr>
      <w:r w:rsidRPr="00511BF4">
        <w:rPr>
          <w:rFonts w:ascii="Courier New" w:hAnsi="Courier New" w:cs="Courier New"/>
          <w:szCs w:val="28"/>
        </w:rPr>
        <w:t>Q</w:t>
      </w:r>
      <w:r w:rsidRPr="00511BF4">
        <w:rPr>
          <w:rFonts w:ascii="Courier New" w:hAnsi="Courier New" w:cs="Courier New"/>
          <w:szCs w:val="28"/>
        </w:rPr>
        <w:sym w:font="Symbol" w:char="F0CD"/>
      </w:r>
      <w:r w:rsidRPr="00511BF4">
        <w:rPr>
          <w:rFonts w:ascii="Courier New" w:hAnsi="Courier New" w:cs="Courier New"/>
          <w:szCs w:val="28"/>
        </w:rPr>
        <w:t>u</w:t>
      </w:r>
      <w:r w:rsidRPr="00511BF4">
        <w:rPr>
          <w:rFonts w:ascii="Courier New" w:hAnsi="Courier New" w:cs="Courier New"/>
          <w:szCs w:val="28"/>
        </w:rPr>
        <w:sym w:font="Symbol" w:char="F0C8"/>
      </w:r>
      <w:r w:rsidRPr="00511BF4">
        <w:rPr>
          <w:rFonts w:ascii="Courier New" w:hAnsi="Courier New" w:cs="Courier New"/>
          <w:szCs w:val="28"/>
        </w:rPr>
        <w:sym w:font="Symbol" w:char="F0C8"/>
      </w:r>
      <w:r w:rsidRPr="00511BF4">
        <w:rPr>
          <w:rFonts w:cs="Courier New"/>
          <w:b/>
          <w:i/>
          <w:szCs w:val="28"/>
        </w:rPr>
        <w:t>Ip</w:t>
      </w:r>
      <w:r w:rsidRPr="00511BF4">
        <w:rPr>
          <w:rFonts w:ascii="Courier New" w:hAnsi="Courier New" w:cs="Courier New"/>
          <w:szCs w:val="28"/>
        </w:rPr>
        <w:t>(</w:t>
      </w:r>
      <w:r w:rsidRPr="00511BF4">
        <w:rPr>
          <w:rFonts w:ascii="Courier New" w:hAnsi="Courier New" w:cs="Courier New"/>
          <w:szCs w:val="28"/>
        </w:rPr>
        <w:sym w:font="Symbol" w:char="F073"/>
      </w:r>
      <w:r w:rsidRPr="00511BF4">
        <w:rPr>
          <w:rFonts w:ascii="Courier New" w:hAnsi="Courier New" w:cs="Courier New"/>
          <w:szCs w:val="28"/>
        </w:rPr>
        <w:t>)</w:t>
      </w:r>
      <w:r>
        <w:rPr>
          <w:szCs w:val="28"/>
        </w:rPr>
        <w:t>,</w:t>
      </w:r>
      <w:r w:rsidRPr="004F094E">
        <w:rPr>
          <w:rFonts w:ascii="Courier New" w:hAnsi="Courier New" w:cs="Courier New"/>
          <w:szCs w:val="28"/>
        </w:rPr>
        <w:t xml:space="preserve"> </w:t>
      </w:r>
      <w:r w:rsidRPr="004F3828">
        <w:rPr>
          <w:rFonts w:ascii="Courier New" w:hAnsi="Courier New" w:cs="Courier New"/>
          <w:szCs w:val="28"/>
        </w:rPr>
        <w:sym w:font="Symbol" w:char="F06D"/>
      </w:r>
      <w:r w:rsidRPr="004F3828">
        <w:rPr>
          <w:rFonts w:ascii="Courier New" w:hAnsi="Courier New" w:cs="Courier New"/>
          <w:szCs w:val="28"/>
        </w:rPr>
        <w:sym w:font="Symbol" w:char="F0CE"/>
      </w:r>
      <w:r w:rsidRPr="004F3828">
        <w:rPr>
          <w:b/>
          <w:i/>
          <w:szCs w:val="28"/>
        </w:rPr>
        <w:t>di</w:t>
      </w:r>
      <w:r w:rsidRPr="004F094E">
        <w:rPr>
          <w:rFonts w:ascii="Courier New" w:hAnsi="Courier New"/>
          <w:b/>
          <w:szCs w:val="28"/>
          <w:vertAlign w:val="superscript"/>
        </w:rPr>
        <w:t>~</w:t>
      </w:r>
      <w:r w:rsidRPr="004F094E">
        <w:rPr>
          <w:rFonts w:ascii="Courier New" w:hAnsi="Courier New" w:cs="Courier New"/>
          <w:szCs w:val="28"/>
        </w:rPr>
        <w:t>(</w:t>
      </w:r>
      <w:r w:rsidRPr="004F3828">
        <w:rPr>
          <w:rFonts w:ascii="Courier New" w:hAnsi="Courier New" w:cs="Courier New"/>
          <w:szCs w:val="28"/>
        </w:rPr>
        <w:sym w:font="Symbol" w:char="F073"/>
      </w:r>
      <w:r w:rsidRPr="004F3828">
        <w:rPr>
          <w:rFonts w:ascii="Courier New" w:hAnsi="Courier New" w:cs="Courier New"/>
          <w:szCs w:val="28"/>
        </w:rPr>
        <w:sym w:font="Symbol" w:char="F0D7"/>
      </w:r>
      <w:r w:rsidRPr="004F3828">
        <w:rPr>
          <w:rFonts w:ascii="Courier New" w:hAnsi="Courier New" w:cs="Courier New"/>
          <w:szCs w:val="28"/>
        </w:rPr>
        <w:sym w:font="Euclid Symbol" w:char="F0E1"/>
      </w:r>
      <w:r w:rsidRPr="004F3828">
        <w:rPr>
          <w:rFonts w:ascii="Courier New" w:hAnsi="Courier New" w:cs="Courier New"/>
          <w:szCs w:val="28"/>
        </w:rPr>
        <w:t>u</w:t>
      </w:r>
      <w:r w:rsidRPr="004F3828">
        <w:rPr>
          <w:rFonts w:ascii="Courier New" w:hAnsi="Courier New" w:cs="Courier New"/>
          <w:szCs w:val="28"/>
        </w:rPr>
        <w:sym w:font="Euclid Symbol" w:char="F0F1"/>
      </w:r>
      <w:r w:rsidRPr="004F094E">
        <w:rPr>
          <w:rFonts w:ascii="Courier New" w:hAnsi="Courier New" w:cs="Courier New"/>
          <w:szCs w:val="28"/>
        </w:rPr>
        <w:t>)</w:t>
      </w:r>
      <w:r>
        <w:t>,</w:t>
      </w:r>
      <w:r w:rsidRPr="00952CBE">
        <w:rPr>
          <w:rFonts w:ascii="Courier New" w:hAnsi="Courier New" w:cs="Courier New"/>
          <w:szCs w:val="28"/>
        </w:rPr>
        <w:t xml:space="preserve"> </w:t>
      </w:r>
      <w:r w:rsidRPr="004F3828">
        <w:rPr>
          <w:rFonts w:ascii="Courier New" w:hAnsi="Courier New" w:cs="Courier New"/>
          <w:szCs w:val="28"/>
        </w:rPr>
        <w:sym w:font="Symbol" w:char="F06D"/>
      </w:r>
      <w:r w:rsidRPr="00096E2C">
        <w:rPr>
          <w:rFonts w:ascii="Courier New" w:hAnsi="Courier New" w:cs="Courier New"/>
          <w:szCs w:val="28"/>
          <w:vertAlign w:val="superscript"/>
          <w:lang w:eastAsia="zh-TW"/>
        </w:rPr>
        <w:t>#</w:t>
      </w:r>
      <w:r w:rsidRPr="00AD0965">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szCs w:val="28"/>
        </w:rPr>
        <w:t>,</w:t>
      </w:r>
      <w:r w:rsidRPr="00E772E2">
        <w:rPr>
          <w:rFonts w:ascii="Courier New" w:hAnsi="Courier New" w:cs="Courier New"/>
        </w:rPr>
        <w:t xml:space="preserve"> </w:t>
      </w:r>
      <w:r w:rsidRPr="004F094E">
        <w:rPr>
          <w:rFonts w:ascii="Courier New" w:hAnsi="Courier New" w:cs="Courier New"/>
          <w:szCs w:val="28"/>
        </w:rPr>
        <w:t xml:space="preserve"> </w:t>
      </w:r>
      <w:r w:rsidRPr="004F3828">
        <w:rPr>
          <w:rFonts w:ascii="Courier New" w:eastAsia="PMingLiU" w:hAnsi="Courier New" w:cs="Courier New"/>
          <w:szCs w:val="28"/>
          <w:lang w:eastAsia="zh-TW"/>
        </w:rPr>
        <w:sym w:font="Symbol" w:char="0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Q</w:t>
      </w:r>
      <w:r w:rsidRPr="004F094E">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F"/>
      </w:r>
      <w:r w:rsidRPr="009D3745">
        <w:rPr>
          <w:rFonts w:ascii="Courier New" w:hAnsi="Courier New" w:cs="Courier New"/>
          <w:b/>
        </w:rPr>
        <w:sym w:font="Symbol" w:char="F053"/>
      </w:r>
      <w:r w:rsidRPr="004F094E">
        <w:rPr>
          <w:rFonts w:ascii="Courier New" w:hAnsi="Courier New" w:cs="Courier New"/>
          <w:b/>
          <w:bCs/>
          <w:vertAlign w:val="superscript"/>
          <w:lang w:eastAsia="zh-TW"/>
        </w:rPr>
        <w:t>1~</w:t>
      </w:r>
      <w:r w:rsidRPr="00E772E2">
        <w:t>.</w:t>
      </w:r>
    </w:p>
    <w:p w:rsidR="000B7FBE" w:rsidRDefault="000B7FBE" w:rsidP="006A3B79">
      <w:pPr>
        <w:ind w:left="576"/>
        <w:rPr>
          <w:rFonts w:cs="Courier New"/>
        </w:rPr>
      </w:pPr>
      <w:r>
        <w:t xml:space="preserve">Но тогда по </w:t>
      </w:r>
      <w:r w:rsidR="00606DC7">
        <w:rPr>
          <w:szCs w:val="28"/>
        </w:rPr>
        <w:t xml:space="preserve">теореме 12 </w:t>
      </w:r>
      <w:r>
        <w:rPr>
          <w:lang w:eastAsia="zh-TW"/>
        </w:rPr>
        <w:t>(2)</w:t>
      </w:r>
      <w:r>
        <w:t xml:space="preserve"> </w:t>
      </w:r>
      <w:r>
        <w:rPr>
          <w:lang w:eastAsia="zh-TW"/>
        </w:rPr>
        <w:t>н</w:t>
      </w:r>
      <w:r w:rsidRPr="00817261">
        <w:rPr>
          <w:lang w:eastAsia="zh-TW"/>
        </w:rPr>
        <w:t>аблюдение</w:t>
      </w:r>
      <w:r>
        <w:rPr>
          <w:rFonts w:ascii="Courier New" w:hAnsi="Courier New" w:cs="Courier New"/>
        </w:rPr>
        <w:t xml:space="preserve"> u</w:t>
      </w:r>
      <w:r w:rsidRPr="00096E2C">
        <w:rPr>
          <w:rFonts w:ascii="Courier New" w:hAnsi="Courier New" w:cs="Courier New"/>
          <w:vertAlign w:val="superscript"/>
        </w:rPr>
        <w:t>#</w:t>
      </w:r>
      <w:r w:rsidRPr="00817261">
        <w:rPr>
          <w:rFonts w:ascii="Courier New" w:hAnsi="Courier New" w:cs="Courier New"/>
        </w:rPr>
        <w:t> </w:t>
      </w:r>
      <w:r w:rsidRPr="004F094E">
        <w:t xml:space="preserve">не </w:t>
      </w:r>
      <w:r w:rsidRPr="00817261">
        <w:rPr>
          <w:rFonts w:cs="Courier New"/>
          <w:b/>
        </w:rPr>
        <w:t>L</w:t>
      </w:r>
      <w:r>
        <w:rPr>
          <w:rFonts w:cs="Courier New"/>
        </w:rPr>
        <w:t>-актуально после</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cs="Courier New"/>
        </w:rPr>
        <w:t xml:space="preserve">, что противоречит его </w:t>
      </w:r>
      <w:r w:rsidRPr="00817261">
        <w:rPr>
          <w:rFonts w:cs="Courier New"/>
          <w:b/>
        </w:rPr>
        <w:t>L</w:t>
      </w:r>
      <w:r>
        <w:rPr>
          <w:rFonts w:cs="Courier New"/>
        </w:rPr>
        <w:t xml:space="preserve">-актуальности в рассматриваемом подслучае </w:t>
      </w:r>
      <w:r w:rsidR="003934FB">
        <w:rPr>
          <w:rFonts w:cs="Courier New"/>
        </w:rPr>
        <w:fldChar w:fldCharType="begin"/>
      </w:r>
      <w:r>
        <w:rPr>
          <w:rFonts w:cs="Courier New"/>
        </w:rPr>
        <w:instrText xml:space="preserve"> REF _Ref301466316 \w \h </w:instrText>
      </w:r>
      <w:r w:rsidR="003934FB">
        <w:rPr>
          <w:rFonts w:cs="Courier New"/>
        </w:rPr>
      </w:r>
      <w:r w:rsidR="003934FB">
        <w:rPr>
          <w:rFonts w:cs="Courier New"/>
        </w:rPr>
        <w:fldChar w:fldCharType="separate"/>
      </w:r>
      <w:r w:rsidR="00E862CC">
        <w:rPr>
          <w:rFonts w:cs="Courier New"/>
        </w:rPr>
        <w:t>2.1</w:t>
      </w:r>
      <w:r w:rsidR="003934FB">
        <w:rPr>
          <w:rFonts w:cs="Courier New"/>
        </w:rPr>
        <w:fldChar w:fldCharType="end"/>
      </w:r>
      <w:r>
        <w:rPr>
          <w:rFonts w:cs="Courier New"/>
        </w:rPr>
        <w:t>.</w:t>
      </w:r>
    </w:p>
    <w:p w:rsidR="007B0437" w:rsidRDefault="000B7FBE" w:rsidP="006A3B79">
      <w:pPr>
        <w:ind w:left="576"/>
      </w:pPr>
      <w:r>
        <w:rPr>
          <w:rFonts w:cs="Courier New"/>
        </w:rPr>
        <w:t xml:space="preserve">Мы пришли к противоречию, следовательно, подслучая </w:t>
      </w:r>
      <w:r w:rsidR="003934FB">
        <w:rPr>
          <w:rFonts w:cs="Courier New"/>
        </w:rPr>
        <w:fldChar w:fldCharType="begin"/>
      </w:r>
      <w:r>
        <w:rPr>
          <w:rFonts w:cs="Courier New"/>
        </w:rPr>
        <w:instrText xml:space="preserve"> REF _Ref301466316 \w \h </w:instrText>
      </w:r>
      <w:r w:rsidR="003934FB">
        <w:rPr>
          <w:rFonts w:cs="Courier New"/>
        </w:rPr>
      </w:r>
      <w:r w:rsidR="003934FB">
        <w:rPr>
          <w:rFonts w:cs="Courier New"/>
        </w:rPr>
        <w:fldChar w:fldCharType="separate"/>
      </w:r>
      <w:r w:rsidR="00E862CC">
        <w:rPr>
          <w:rFonts w:cs="Courier New"/>
        </w:rPr>
        <w:t>2.1</w:t>
      </w:r>
      <w:r w:rsidR="003934FB">
        <w:rPr>
          <w:rFonts w:cs="Courier New"/>
        </w:rPr>
        <w:fldChar w:fldCharType="end"/>
      </w:r>
      <w:r>
        <w:rPr>
          <w:rFonts w:cs="Courier New"/>
        </w:rPr>
        <w:t xml:space="preserve"> не бывает.</w:t>
      </w:r>
    </w:p>
    <w:p w:rsidR="007B0437" w:rsidRDefault="000B7FBE" w:rsidP="001B3EFD">
      <w:pPr>
        <w:numPr>
          <w:ilvl w:val="1"/>
          <w:numId w:val="88"/>
        </w:numPr>
        <w:tabs>
          <w:tab w:val="clear" w:pos="576"/>
        </w:tabs>
        <w:rPr>
          <w:lang w:eastAsia="zh-TW"/>
        </w:rPr>
      </w:pPr>
      <w:bookmarkStart w:id="733" w:name="_Ref301525332"/>
      <w:r>
        <w:rPr>
          <w:lang w:eastAsia="zh-TW"/>
        </w:rPr>
        <w:t xml:space="preserve">Подслучай 2: </w:t>
      </w:r>
      <w:r w:rsidRPr="00817261">
        <w:rPr>
          <w:lang w:eastAsia="zh-TW"/>
        </w:rPr>
        <w:t>Наблюдение</w:t>
      </w:r>
      <w:r>
        <w:rPr>
          <w:rFonts w:ascii="Courier New" w:hAnsi="Courier New" w:cs="Courier New"/>
        </w:rPr>
        <w:t xml:space="preserve"> u</w:t>
      </w:r>
      <w:r w:rsidRPr="00096E2C">
        <w:rPr>
          <w:rFonts w:ascii="Courier New" w:hAnsi="Courier New" w:cs="Courier New"/>
          <w:vertAlign w:val="superscript"/>
        </w:rPr>
        <w:t>#</w:t>
      </w:r>
      <w:r w:rsidRPr="00817261">
        <w:rPr>
          <w:rFonts w:ascii="Courier New" w:hAnsi="Courier New" w:cs="Courier New"/>
        </w:rPr>
        <w:t> </w:t>
      </w:r>
      <w:r>
        <w:rPr>
          <w:rFonts w:cs="Courier New"/>
        </w:rPr>
        <w:t xml:space="preserve">не </w:t>
      </w:r>
      <w:r w:rsidRPr="00817261">
        <w:rPr>
          <w:rFonts w:cs="Courier New"/>
          <w:b/>
        </w:rPr>
        <w:t>L</w:t>
      </w:r>
      <w:r>
        <w:rPr>
          <w:rFonts w:cs="Courier New"/>
        </w:rPr>
        <w:t>-актуально после</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cs="Courier New"/>
        </w:rPr>
        <w:t>, но для каждого</w:t>
      </w:r>
      <w:r w:rsidRPr="00817261">
        <w:rPr>
          <w:rFonts w:ascii="Courier New" w:hAnsi="Courier New" w:cs="Courier New"/>
        </w:rPr>
        <w:t xml:space="preserve"> </w:t>
      </w:r>
      <w:r w:rsidRPr="00AD0965">
        <w:rPr>
          <w:rFonts w:ascii="Courier New" w:hAnsi="Courier New" w:cs="Courier New"/>
        </w:rPr>
        <w:t>Q</w:t>
      </w:r>
      <w:r w:rsidRPr="00AD0965">
        <w:rPr>
          <w:rFonts w:ascii="Courier New" w:hAnsi="Courier New" w:cs="Courier New"/>
        </w:rPr>
        <w:sym w:font="Symbol" w:char="F0CE"/>
      </w:r>
      <w:r w:rsidRPr="00AD0965">
        <w:rPr>
          <w:b/>
        </w:rPr>
        <w:t>Q</w:t>
      </w:r>
      <w:r w:rsidRPr="00817261">
        <w:rPr>
          <w:rFonts w:ascii="Courier New" w:hAnsi="Courier New" w:cs="Courier New"/>
        </w:rPr>
        <w:t xml:space="preserve"> </w:t>
      </w:r>
      <w:r>
        <w:t>такого, что</w:t>
      </w:r>
      <w:r w:rsidRPr="00B6124B">
        <w:rPr>
          <w:rFonts w:ascii="Courier New" w:hAnsi="Courier New" w:cs="Courier New"/>
        </w:rPr>
        <w:t xml:space="preserve"> </w:t>
      </w:r>
      <w:r w:rsidRPr="00AD0965">
        <w:rPr>
          <w:rFonts w:ascii="Courier New" w:hAnsi="Courier New" w:cs="Courier New"/>
        </w:rPr>
        <w:t>Q</w:t>
      </w:r>
      <w:r w:rsidRPr="00AD0965">
        <w:rPr>
          <w:rFonts w:ascii="Courier New" w:hAnsi="Courier New" w:cs="Courier New"/>
        </w:rPr>
        <w:sym w:font="Symbol" w:char="F0CD"/>
      </w:r>
      <w:r w:rsidRPr="00AD0965">
        <w:rPr>
          <w:rFonts w:ascii="Courier New" w:eastAsia="PMingLiU" w:hAnsi="Courier New" w:cs="Courier New"/>
          <w:szCs w:val="28"/>
          <w:lang w:eastAsia="zh-TW"/>
        </w:rPr>
        <w:sym w:font="Symbol" w:char="F0C8"/>
      </w:r>
      <w:r w:rsidRPr="00AD0965">
        <w:rPr>
          <w:rFonts w:ascii="Courier New" w:hAnsi="Courier New" w:cs="Courier New"/>
        </w:rPr>
        <w:t>r</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t>, и каждого</w:t>
      </w:r>
      <w:r w:rsidRPr="00817261">
        <w:rPr>
          <w:rFonts w:ascii="Courier New" w:hAnsi="Courier New" w:cs="Courier New"/>
        </w:rPr>
        <w:t xml:space="preserve"> </w:t>
      </w:r>
      <w:r w:rsidRPr="00AD0965">
        <w:rPr>
          <w:rFonts w:ascii="Courier New" w:hAnsi="Courier New" w:cs="Courier New"/>
        </w:rPr>
        <w:t>a</w:t>
      </w:r>
      <w:r w:rsidRPr="00AD0965">
        <w:rPr>
          <w:rFonts w:ascii="Courier New" w:hAnsi="Courier New" w:cs="Courier New"/>
        </w:rPr>
        <w:sym w:font="Symbol" w:char="F0CE"/>
      </w:r>
      <w:r w:rsidRPr="00AD0965">
        <w:rPr>
          <w:rFonts w:ascii="Courier New" w:eastAsia="PMingLiU" w:hAnsi="Courier New" w:cs="Courier New"/>
          <w:lang w:eastAsia="zh-TW"/>
        </w:rPr>
        <w:t>A</w:t>
      </w:r>
      <w:r w:rsidRPr="00AD0965">
        <w:rPr>
          <w:rFonts w:ascii="Courier New" w:hAnsi="Courier New" w:cs="Courier New"/>
          <w:vertAlign w:val="subscript"/>
        </w:rPr>
        <w:sym w:font="Symbol" w:char="F073"/>
      </w:r>
      <w:r w:rsidRPr="00AD0965">
        <w:rPr>
          <w:rFonts w:ascii="Courier New" w:hAnsi="Courier New" w:cs="Courier New"/>
          <w:vertAlign w:val="subscript"/>
        </w:rPr>
        <w:sym w:font="Symbol" w:char="F0D7"/>
      </w:r>
      <w:r w:rsidRPr="00AD0965">
        <w:rPr>
          <w:rFonts w:ascii="Courier New" w:hAnsi="Courier New" w:cs="Courier New"/>
          <w:vertAlign w:val="subscript"/>
        </w:rPr>
        <w:sym w:font="Euclid Symbol" w:char="F0E1"/>
      </w:r>
      <w:r w:rsidRPr="00AD0965">
        <w:rPr>
          <w:rFonts w:ascii="Courier New" w:hAnsi="Courier New" w:cs="Courier New"/>
          <w:vertAlign w:val="subscript"/>
        </w:rPr>
        <w:t>u</w:t>
      </w:r>
      <w:r w:rsidRPr="00AD0965">
        <w:rPr>
          <w:rFonts w:ascii="Courier New" w:hAnsi="Courier New" w:cs="Courier New"/>
          <w:vertAlign w:val="subscript"/>
        </w:rPr>
        <w:sym w:font="Euclid Symbol" w:char="F0F1"/>
      </w:r>
      <w:r w:rsidRPr="00817261">
        <w:rPr>
          <w:rFonts w:ascii="Courier New" w:hAnsi="Courier New" w:cs="Courier New"/>
        </w:rPr>
        <w:t xml:space="preserve"> </w:t>
      </w:r>
      <w:r>
        <w:t>имеет место</w:t>
      </w:r>
      <w:r w:rsidRPr="00817261">
        <w:rPr>
          <w:rFonts w:ascii="Courier New" w:hAnsi="Courier New" w:cs="Courier New"/>
        </w:rPr>
        <w:t xml:space="preserve"> </w:t>
      </w:r>
      <w:r>
        <w:rPr>
          <w:rFonts w:ascii="Courier New" w:hAnsi="Courier New" w:cs="Courier New"/>
          <w:szCs w:val="28"/>
        </w:rPr>
        <w:t>Q</w:t>
      </w:r>
      <w:r>
        <w:rPr>
          <w:szCs w:val="28"/>
        </w:rPr>
        <w:t> </w:t>
      </w:r>
      <w:r w:rsidRPr="00B6124B">
        <w:rPr>
          <w:b/>
          <w:i/>
          <w:strike/>
          <w:szCs w:val="28"/>
        </w:rPr>
        <w:t>safe by</w:t>
      </w:r>
      <w:r>
        <w:rPr>
          <w:szCs w:val="28"/>
        </w:rPr>
        <w:t> </w:t>
      </w:r>
      <w:r>
        <w:rPr>
          <w:rFonts w:ascii="Courier New" w:hAnsi="Courier New" w:cs="Courier New"/>
          <w:szCs w:val="28"/>
        </w:rPr>
        <w:t>a</w:t>
      </w:r>
      <w:r w:rsidRPr="00817261">
        <w:t>.</w:t>
      </w:r>
      <w:bookmarkEnd w:id="733"/>
    </w:p>
    <w:p w:rsidR="007B0437" w:rsidRDefault="000B7FBE" w:rsidP="006A3B79">
      <w:pPr>
        <w:ind w:left="576"/>
        <w:rPr>
          <w:lang w:eastAsia="zh-TW"/>
        </w:rPr>
      </w:pPr>
      <w:r>
        <w:rPr>
          <w:szCs w:val="28"/>
        </w:rPr>
        <w:t>Поскольку</w:t>
      </w:r>
      <w:r w:rsidRPr="008832FC">
        <w:rPr>
          <w:lang w:eastAsia="zh-TW"/>
        </w:rPr>
        <w:t xml:space="preserve"> </w:t>
      </w:r>
      <w:r>
        <w:rPr>
          <w:lang w:eastAsia="zh-TW"/>
        </w:rPr>
        <w:t>н</w:t>
      </w:r>
      <w:r w:rsidRPr="00817261">
        <w:rPr>
          <w:lang w:eastAsia="zh-TW"/>
        </w:rPr>
        <w:t>аблюдение</w:t>
      </w:r>
      <w:r>
        <w:rPr>
          <w:rFonts w:ascii="Courier New" w:hAnsi="Courier New" w:cs="Courier New"/>
        </w:rPr>
        <w:t xml:space="preserve"> u</w:t>
      </w:r>
      <w:r w:rsidRPr="00096E2C">
        <w:rPr>
          <w:rFonts w:ascii="Courier New" w:hAnsi="Courier New" w:cs="Courier New"/>
          <w:vertAlign w:val="superscript"/>
        </w:rPr>
        <w:t>#</w:t>
      </w:r>
      <w:r w:rsidRPr="00817261">
        <w:rPr>
          <w:rFonts w:ascii="Courier New" w:hAnsi="Courier New" w:cs="Courier New"/>
        </w:rPr>
        <w:t> </w:t>
      </w:r>
      <w:r>
        <w:rPr>
          <w:rFonts w:cs="Courier New"/>
        </w:rPr>
        <w:t xml:space="preserve">не </w:t>
      </w:r>
      <w:r w:rsidRPr="00817261">
        <w:rPr>
          <w:rFonts w:cs="Courier New"/>
          <w:b/>
        </w:rPr>
        <w:t>L</w:t>
      </w:r>
      <w:r>
        <w:rPr>
          <w:rFonts w:cs="Courier New"/>
        </w:rPr>
        <w:t>-актуально после</w:t>
      </w:r>
      <w:r w:rsidRPr="00817261">
        <w:rPr>
          <w:rFonts w:ascii="Courier New" w:hAnsi="Courier New" w:cs="Courier New"/>
          <w:szCs w:val="28"/>
        </w:rPr>
        <w:t xml:space="preserve"> </w:t>
      </w:r>
      <w:r w:rsidRPr="00AD0965">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cs="Courier New"/>
        </w:rPr>
        <w:t>,</w:t>
      </w:r>
      <w:r>
        <w:rPr>
          <w:szCs w:val="28"/>
        </w:rPr>
        <w:t xml:space="preserve"> по </w:t>
      </w:r>
      <w:r w:rsidR="00606DC7">
        <w:rPr>
          <w:szCs w:val="28"/>
        </w:rPr>
        <w:t>теореме 12</w:t>
      </w:r>
      <w:r>
        <w:rPr>
          <w:lang w:eastAsia="zh-TW"/>
        </w:rPr>
        <w:t xml:space="preserve"> (2) найдется кнопка</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w:t>
      </w:r>
      <w:r>
        <w:t>ая</w:t>
      </w:r>
      <w:r w:rsidRPr="00365D6C">
        <w:t>,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w:t>
      </w:r>
      <w:r>
        <w:t xml:space="preserve"> и найдется трасса</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Pr>
          <w:rFonts w:ascii="Courier New" w:hAnsi="Courier New" w:cs="Courier New"/>
        </w:rPr>
        <w:t xml:space="preserve"> </w:t>
      </w:r>
      <w:r>
        <w:t>такая, что</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Pr>
          <w:rFonts w:ascii="Courier New" w:hAnsi="Courier New" w:cs="Courier New"/>
        </w:rPr>
        <w:t xml:space="preserve"> </w:t>
      </w:r>
      <w:r>
        <w:t>и</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lang w:eastAsia="zh-TW"/>
        </w:rPr>
        <w:t>.</w:t>
      </w:r>
    </w:p>
    <w:p w:rsidR="000B7FBE" w:rsidRDefault="000B7FBE" w:rsidP="006A3B79">
      <w:pPr>
        <w:ind w:left="576"/>
        <w:rPr>
          <w:lang w:eastAsia="zh-TW"/>
        </w:rPr>
      </w:pPr>
      <w:r>
        <w:rPr>
          <w:lang w:eastAsia="zh-TW"/>
        </w:rPr>
        <w:t xml:space="preserve">По правилам вывода </w:t>
      </w:r>
      <w:r w:rsidRPr="00900D30">
        <w:rPr>
          <w:lang w:eastAsia="zh-TW"/>
        </w:rPr>
        <w:t>~</w:t>
      </w:r>
      <w:r>
        <w:rPr>
          <w:lang w:eastAsia="zh-TW"/>
        </w:rPr>
        <w:t>финальных трасс</w:t>
      </w:r>
    </w:p>
    <w:p w:rsidR="000B7FBE" w:rsidRDefault="000B7FBE" w:rsidP="006A3B79">
      <w:pPr>
        <w:ind w:left="576"/>
      </w:pPr>
      <w:r>
        <w:rPr>
          <w:lang w:eastAsia="zh-TW"/>
        </w:rPr>
        <w:t>условие</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900D30">
        <w:rPr>
          <w:rFonts w:ascii="Courier New" w:hAnsi="Courier New" w:cs="Courier New"/>
          <w:bCs/>
          <w:lang w:eastAsia="zh-TW"/>
        </w:rPr>
        <w:t xml:space="preserve"> </w:t>
      </w:r>
      <w:r>
        <w:rPr>
          <w:lang w:eastAsia="zh-TW"/>
        </w:rPr>
        <w:t>влечет</w:t>
      </w:r>
      <w:r w:rsidRPr="00E772E2">
        <w:rPr>
          <w:rFonts w:ascii="Courier New" w:hAnsi="Courier New" w:cs="Courier New"/>
        </w:rPr>
        <w:t xml:space="preserve"> </w:t>
      </w:r>
      <w:r>
        <w:rPr>
          <w:rFonts w:ascii="Courier New" w:hAnsi="Courier New" w:cs="Courier New"/>
          <w:szCs w:val="28"/>
        </w:rPr>
        <w:t>Q</w:t>
      </w:r>
      <w:r>
        <w:rPr>
          <w:szCs w:val="28"/>
        </w:rPr>
        <w:t> </w:t>
      </w:r>
      <w:r w:rsidRPr="00886216">
        <w:rPr>
          <w:b/>
          <w:i/>
          <w:szCs w:val="28"/>
        </w:rPr>
        <w:t>safe</w:t>
      </w:r>
      <w:r w:rsidRPr="00E772E2">
        <w:rPr>
          <w:b/>
          <w:i/>
          <w:szCs w:val="28"/>
        </w:rPr>
        <w:t>~</w:t>
      </w:r>
      <w:r w:rsidRPr="00886216">
        <w:rPr>
          <w:b/>
          <w:i/>
          <w:szCs w:val="28"/>
        </w:rPr>
        <w:t>by</w:t>
      </w:r>
      <w:r>
        <w:rPr>
          <w:szCs w:val="28"/>
        </w:rPr>
        <w:t> </w:t>
      </w:r>
      <w:r w:rsidRPr="00511BF4">
        <w:rPr>
          <w:rFonts w:ascii="Courier New" w:hAnsi="Courier New" w:cs="Courier New"/>
          <w:b/>
          <w:szCs w:val="28"/>
        </w:rPr>
        <w:sym w:font="Symbol" w:char="F053"/>
      </w:r>
      <w:r w:rsidRPr="004F3828">
        <w:t> </w:t>
      </w:r>
      <w:r w:rsidRPr="004F3828">
        <w:rPr>
          <w:b/>
          <w:i/>
          <w:szCs w:val="28"/>
        </w:rPr>
        <w:t>after</w:t>
      </w:r>
      <w:r w:rsidRPr="004F3828">
        <w:t> </w:t>
      </w:r>
      <w:r w:rsidRPr="004F3828">
        <w:rPr>
          <w:rFonts w:ascii="Courier New" w:eastAsia="PMingLiU" w:hAnsi="Courier New" w:cs="Courier New"/>
          <w:szCs w:val="28"/>
          <w:lang w:eastAsia="zh-TW"/>
        </w:rPr>
        <w:sym w:font="Symbol" w:char="006D"/>
      </w:r>
      <w:r>
        <w:t>.</w:t>
      </w:r>
    </w:p>
    <w:p w:rsidR="006A3B79" w:rsidRDefault="000B7FBE" w:rsidP="006A3B79">
      <w:pPr>
        <w:ind w:left="576"/>
      </w:pPr>
      <w:r>
        <w:t xml:space="preserve">А тогда по определению </w:t>
      </w:r>
      <w:r w:rsidRPr="00E772E2">
        <w:t>~</w:t>
      </w:r>
      <w:r>
        <w:t xml:space="preserve">безопасности </w:t>
      </w:r>
      <w:r w:rsidRPr="00900D30">
        <w:rPr>
          <w:b/>
        </w:rPr>
        <w:t>Q</w:t>
      </w:r>
      <w:r>
        <w:t>-кнопок найдется трасса</w:t>
      </w:r>
      <w:r w:rsidRPr="00900D30">
        <w:rPr>
          <w:rFonts w:ascii="Courier New" w:hAnsi="Courier New" w:cs="Courier New"/>
        </w:rPr>
        <w:t xml:space="preserve"> </w:t>
      </w:r>
      <w:r>
        <w:rPr>
          <w:rFonts w:ascii="Courier New" w:hAnsi="Courier New" w:cs="Courier New"/>
          <w:szCs w:val="28"/>
        </w:rPr>
        <w:sym w:font="Symbol" w:char="F06B"/>
      </w:r>
      <w:r>
        <w:rPr>
          <w:rFonts w:ascii="Courier New" w:hAnsi="Courier New" w:cs="Courier New"/>
          <w:szCs w:val="28"/>
        </w:rPr>
        <w:sym w:font="Symbol" w:char="F0CE"/>
      </w:r>
      <w:r w:rsidRPr="008C4A88">
        <w:rPr>
          <w:b/>
          <w:i/>
          <w:szCs w:val="28"/>
        </w:rPr>
        <w:t>di</w:t>
      </w:r>
      <w:r w:rsidRPr="00900D30">
        <w:rPr>
          <w:rFonts w:ascii="Courier New" w:hAnsi="Courier New"/>
          <w:b/>
          <w:szCs w:val="28"/>
          <w:vertAlign w:val="superscript"/>
        </w:rPr>
        <w:t>~</w:t>
      </w:r>
      <w:r w:rsidRPr="00900D30">
        <w:rPr>
          <w:rFonts w:ascii="Courier New" w:hAnsi="Courier New" w:cs="Courier New"/>
          <w:szCs w:val="28"/>
        </w:rPr>
        <w:t>(</w:t>
      </w:r>
      <w:r w:rsidRPr="004F3828">
        <w:rPr>
          <w:rFonts w:ascii="Courier New" w:eastAsia="PMingLiU" w:hAnsi="Courier New" w:cs="Courier New"/>
          <w:szCs w:val="28"/>
          <w:lang w:eastAsia="zh-TW"/>
        </w:rPr>
        <w:sym w:font="Symbol" w:char="006D"/>
      </w:r>
      <w:r w:rsidRPr="00900D30">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900D30">
        <w:rPr>
          <w:rFonts w:ascii="Courier New" w:hAnsi="Courier New" w:cs="Courier New"/>
          <w:szCs w:val="28"/>
        </w:rPr>
        <w:t>(</w:t>
      </w:r>
      <w:r w:rsidRPr="009D3745">
        <w:rPr>
          <w:rFonts w:ascii="Courier New" w:hAnsi="Courier New" w:cs="Courier New"/>
          <w:b/>
        </w:rPr>
        <w:sym w:font="Symbol" w:char="F053"/>
      </w:r>
      <w:r w:rsidRPr="00900D30">
        <w:rPr>
          <w:rFonts w:ascii="Courier New" w:hAnsi="Courier New" w:cs="Courier New"/>
          <w:szCs w:val="28"/>
        </w:rPr>
        <w:t>)</w:t>
      </w:r>
      <w:r>
        <w:rPr>
          <w:rFonts w:ascii="Courier New" w:hAnsi="Courier New" w:cs="Courier New"/>
          <w:szCs w:val="28"/>
        </w:rPr>
        <w:t xml:space="preserve"> </w:t>
      </w:r>
      <w:r w:rsidRPr="00900D30">
        <w:rPr>
          <w:szCs w:val="28"/>
        </w:rPr>
        <w:t>такая, что</w:t>
      </w:r>
      <w:r w:rsidRPr="00900D30">
        <w:rPr>
          <w:rFonts w:ascii="Courier New" w:hAnsi="Courier New" w:cs="Courier New"/>
          <w:szCs w:val="28"/>
        </w:rPr>
        <w:t xml:space="preserve"> </w:t>
      </w:r>
      <w:r>
        <w:rPr>
          <w:rFonts w:ascii="Courier New" w:hAnsi="Courier New" w:cs="Courier New"/>
          <w:szCs w:val="28"/>
        </w:rPr>
        <w:t>Q</w:t>
      </w:r>
      <w:r>
        <w:rPr>
          <w:szCs w:val="28"/>
        </w:rPr>
        <w:t> </w:t>
      </w:r>
      <w:r w:rsidRPr="00900D30">
        <w:rPr>
          <w:b/>
          <w:i/>
          <w:szCs w:val="28"/>
        </w:rPr>
        <w:t>safe by</w:t>
      </w:r>
      <w:r>
        <w:rPr>
          <w:szCs w:val="28"/>
        </w:rPr>
        <w:t> </w:t>
      </w:r>
      <w:r w:rsidRPr="009D3745">
        <w:rPr>
          <w:rFonts w:ascii="Courier New" w:hAnsi="Courier New" w:cs="Courier New"/>
          <w:b/>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B"/>
      </w:r>
      <w:r>
        <w:t>.</w:t>
      </w:r>
    </w:p>
    <w:p w:rsidR="000B7FBE" w:rsidRDefault="000B7FBE" w:rsidP="006A3B79">
      <w:pPr>
        <w:ind w:left="576"/>
      </w:pPr>
      <w:r>
        <w:t>Из</w:t>
      </w:r>
      <w:r w:rsidRPr="00900D30">
        <w:rPr>
          <w:rFonts w:ascii="Courier New" w:hAnsi="Courier New" w:cs="Courier New"/>
        </w:rPr>
        <w:t xml:space="preserve"> </w:t>
      </w:r>
      <w:r>
        <w:rPr>
          <w:rFonts w:ascii="Courier New" w:hAnsi="Courier New" w:cs="Courier New"/>
          <w:szCs w:val="28"/>
        </w:rPr>
        <w:sym w:font="Symbol" w:char="F06B"/>
      </w:r>
      <w:r>
        <w:rPr>
          <w:rFonts w:ascii="Courier New" w:hAnsi="Courier New" w:cs="Courier New"/>
          <w:szCs w:val="28"/>
        </w:rPr>
        <w:sym w:font="Symbol" w:char="F0CE"/>
      </w:r>
      <w:r w:rsidRPr="008C4A88">
        <w:rPr>
          <w:b/>
          <w:i/>
          <w:szCs w:val="28"/>
        </w:rPr>
        <w:t>di</w:t>
      </w:r>
      <w:r w:rsidRPr="00900D30">
        <w:rPr>
          <w:rFonts w:ascii="Courier New" w:hAnsi="Courier New"/>
          <w:b/>
          <w:szCs w:val="28"/>
          <w:vertAlign w:val="superscript"/>
        </w:rPr>
        <w:t>~</w:t>
      </w:r>
      <w:r w:rsidRPr="00900D30">
        <w:rPr>
          <w:rFonts w:ascii="Courier New" w:hAnsi="Courier New" w:cs="Courier New"/>
          <w:szCs w:val="28"/>
        </w:rPr>
        <w:t>(</w:t>
      </w:r>
      <w:r w:rsidRPr="004F3828">
        <w:rPr>
          <w:rFonts w:ascii="Courier New" w:eastAsia="PMingLiU" w:hAnsi="Courier New" w:cs="Courier New"/>
          <w:szCs w:val="28"/>
          <w:lang w:eastAsia="zh-TW"/>
        </w:rPr>
        <w:sym w:font="Symbol" w:char="006D"/>
      </w:r>
      <w:r w:rsidRPr="00900D30">
        <w:rPr>
          <w:rFonts w:ascii="Courier New" w:hAnsi="Courier New" w:cs="Courier New"/>
          <w:szCs w:val="28"/>
        </w:rPr>
        <w:t>)</w:t>
      </w:r>
      <w:r>
        <w:rPr>
          <w:rFonts w:ascii="Courier New" w:hAnsi="Courier New" w:cs="Courier New"/>
          <w:szCs w:val="28"/>
        </w:rPr>
        <w:t xml:space="preserve"> </w:t>
      </w:r>
      <w:r>
        <w:t>и</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Pr>
          <w:rFonts w:ascii="Courier New" w:hAnsi="Courier New" w:cs="Courier New"/>
        </w:rPr>
        <w:t xml:space="preserve"> </w:t>
      </w:r>
      <w:r>
        <w:t>следует, что</w:t>
      </w:r>
      <w:r w:rsidRPr="00900D30">
        <w:rPr>
          <w:rFonts w:ascii="Courier New" w:hAnsi="Courier New" w:cs="Courier New"/>
        </w:rPr>
        <w:t xml:space="preserve"> </w:t>
      </w:r>
      <w:r>
        <w:rPr>
          <w:rFonts w:ascii="Courier New" w:hAnsi="Courier New" w:cs="Courier New"/>
          <w:szCs w:val="28"/>
        </w:rPr>
        <w:sym w:font="Symbol" w:char="F06B"/>
      </w:r>
      <w:r>
        <w:rPr>
          <w:rFonts w:ascii="Courier New" w:hAnsi="Courier New" w:cs="Courier New"/>
          <w:szCs w:val="28"/>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t>.</w:t>
      </w:r>
    </w:p>
    <w:p w:rsidR="000B7FBE" w:rsidRDefault="000B7FBE" w:rsidP="006A3B79">
      <w:pPr>
        <w:ind w:left="576"/>
      </w:pPr>
      <w:r>
        <w:t>Поскольку также</w:t>
      </w:r>
      <w:r w:rsidRPr="00900D30">
        <w:rPr>
          <w:rFonts w:ascii="Courier New" w:hAnsi="Courier New" w:cs="Courier New"/>
        </w:rPr>
        <w:t xml:space="preserve"> </w:t>
      </w:r>
      <w:r>
        <w:rPr>
          <w:rFonts w:ascii="Courier New" w:hAnsi="Courier New" w:cs="Courier New"/>
          <w:szCs w:val="28"/>
        </w:rPr>
        <w:sym w:font="Symbol" w:char="F06B"/>
      </w:r>
      <w:r>
        <w:rPr>
          <w:rFonts w:ascii="Courier New" w:hAnsi="Courier New" w:cs="Courier New"/>
          <w:szCs w:val="28"/>
        </w:rPr>
        <w:sym w:font="Symbol" w:char="F0CE"/>
      </w:r>
      <w:r w:rsidRPr="00242CC4">
        <w:rPr>
          <w:b/>
          <w:i/>
          <w:szCs w:val="28"/>
        </w:rPr>
        <w:t>SafeBy</w:t>
      </w:r>
      <w:r w:rsidRPr="00900D30">
        <w:rPr>
          <w:rFonts w:ascii="Courier New" w:hAnsi="Courier New" w:cs="Courier New"/>
          <w:szCs w:val="28"/>
        </w:rPr>
        <w:t>(</w:t>
      </w:r>
      <w:r w:rsidRPr="009D3745">
        <w:rPr>
          <w:rFonts w:ascii="Courier New" w:hAnsi="Courier New" w:cs="Courier New"/>
          <w:b/>
        </w:rPr>
        <w:sym w:font="Symbol" w:char="F053"/>
      </w:r>
      <w:r w:rsidRPr="00900D30">
        <w:rPr>
          <w:rFonts w:ascii="Courier New" w:hAnsi="Courier New" w:cs="Courier New"/>
          <w:szCs w:val="28"/>
        </w:rPr>
        <w:t>)</w:t>
      </w:r>
      <w:r>
        <w:t>, имеем</w:t>
      </w:r>
      <w:r w:rsidRPr="00900D30">
        <w:rPr>
          <w:rFonts w:ascii="Courier New" w:hAnsi="Courier New" w:cs="Courier New"/>
        </w:rPr>
        <w:t xml:space="preserve"> </w:t>
      </w:r>
      <w:r>
        <w:rPr>
          <w:rFonts w:ascii="Courier New" w:hAnsi="Courier New" w:cs="Courier New"/>
          <w:szCs w:val="28"/>
        </w:rPr>
        <w:sym w:font="Symbol" w:char="F06B"/>
      </w:r>
      <w:r>
        <w:rPr>
          <w:rFonts w:ascii="Courier New" w:hAnsi="Courier New" w:cs="Courier New"/>
          <w:szCs w:val="28"/>
        </w:rPr>
        <w:sym w:font="Symbol" w:char="F0CE"/>
      </w:r>
      <w:r w:rsidRPr="008C4A88">
        <w:rPr>
          <w:b/>
          <w:i/>
          <w:szCs w:val="28"/>
        </w:rPr>
        <w:t>di</w:t>
      </w:r>
      <w:r w:rsidRPr="00900D30">
        <w:rPr>
          <w:rFonts w:ascii="Courier New" w:hAnsi="Courier New"/>
          <w:b/>
          <w:szCs w:val="28"/>
          <w:vertAlign w:val="superscript"/>
        </w:rPr>
        <w:t>~</w:t>
      </w:r>
      <w:r w:rsidRPr="00900D30">
        <w:rPr>
          <w:rFonts w:ascii="Courier New" w:hAnsi="Courier New" w:cs="Courier New"/>
          <w:szCs w:val="28"/>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900D30">
        <w:rPr>
          <w:rFonts w:ascii="Courier New" w:hAnsi="Courier New" w:cs="Courier New"/>
          <w:szCs w:val="28"/>
        </w:rPr>
        <w:t>)</w:t>
      </w:r>
      <w:r>
        <w:rPr>
          <w:rFonts w:ascii="Courier New" w:hAnsi="Courier New" w:cs="Courier New"/>
          <w:szCs w:val="28"/>
        </w:rPr>
        <w:sym w:font="Symbol" w:char="F0C7"/>
      </w:r>
      <w:r w:rsidRPr="00242CC4">
        <w:rPr>
          <w:b/>
          <w:i/>
          <w:szCs w:val="28"/>
        </w:rPr>
        <w:t>SafeBy</w:t>
      </w:r>
      <w:r w:rsidRPr="00900D30">
        <w:rPr>
          <w:rFonts w:ascii="Courier New" w:hAnsi="Courier New" w:cs="Courier New"/>
          <w:szCs w:val="28"/>
        </w:rPr>
        <w:t>(</w:t>
      </w:r>
      <w:r w:rsidRPr="009D3745">
        <w:rPr>
          <w:rFonts w:ascii="Courier New" w:hAnsi="Courier New" w:cs="Courier New"/>
          <w:b/>
        </w:rPr>
        <w:sym w:font="Symbol" w:char="F053"/>
      </w:r>
      <w:r w:rsidRPr="00900D30">
        <w:rPr>
          <w:rFonts w:ascii="Courier New" w:hAnsi="Courier New" w:cs="Courier New"/>
          <w:szCs w:val="28"/>
        </w:rPr>
        <w:t>)</w:t>
      </w:r>
      <w:r>
        <w:t>.</w:t>
      </w:r>
    </w:p>
    <w:p w:rsidR="007B0437" w:rsidRDefault="000B7FBE" w:rsidP="006A3B79">
      <w:pPr>
        <w:ind w:left="576"/>
        <w:rPr>
          <w:szCs w:val="28"/>
        </w:rPr>
      </w:pPr>
      <w:r>
        <w:t>А тогда по определению</w:t>
      </w:r>
      <w:r w:rsidRPr="002515EA">
        <w:rPr>
          <w:rFonts w:ascii="Courier New" w:hAnsi="Courier New" w:cs="Courier New"/>
        </w:rPr>
        <w:t xml:space="preserve"> </w:t>
      </w:r>
      <w:r w:rsidRPr="00886216">
        <w:rPr>
          <w:rFonts w:ascii="Courier New" w:eastAsia="PMingLiU" w:hAnsi="Courier New" w:cs="Courier New"/>
          <w:lang w:eastAsia="zh-TW"/>
        </w:rPr>
        <w:t>A</w:t>
      </w:r>
      <w:r w:rsidRPr="00886216">
        <w:rPr>
          <w:rFonts w:ascii="Courier New" w:hAnsi="Courier New" w:cs="Courier New"/>
          <w:vertAlign w:val="subscript"/>
        </w:rPr>
        <w:sym w:font="Symbol" w:char="F073"/>
      </w:r>
      <w:r w:rsidRPr="00886216">
        <w:rPr>
          <w:rFonts w:ascii="Courier New" w:hAnsi="Courier New" w:cs="Courier New"/>
          <w:vertAlign w:val="subscript"/>
        </w:rPr>
        <w:sym w:font="Symbol" w:char="F0D7"/>
      </w:r>
      <w:r w:rsidRPr="00886216">
        <w:rPr>
          <w:rFonts w:ascii="Courier New" w:hAnsi="Courier New" w:cs="Courier New"/>
          <w:vertAlign w:val="subscript"/>
        </w:rPr>
        <w:sym w:font="Euclid Symbol" w:char="F0E1"/>
      </w:r>
      <w:r w:rsidRPr="00886216">
        <w:rPr>
          <w:rFonts w:ascii="Courier New" w:hAnsi="Courier New" w:cs="Courier New"/>
          <w:vertAlign w:val="subscript"/>
        </w:rPr>
        <w:t>u</w:t>
      </w:r>
      <w:r w:rsidRPr="00886216">
        <w:rPr>
          <w:rFonts w:ascii="Courier New" w:hAnsi="Courier New" w:cs="Courier New"/>
          <w:vertAlign w:val="subscript"/>
        </w:rPr>
        <w:sym w:font="Euclid Symbol" w:char="F0F1"/>
      </w:r>
      <w:r w:rsidRPr="002515EA">
        <w:rPr>
          <w:rFonts w:ascii="Courier New" w:hAnsi="Courier New" w:cs="Courier New"/>
        </w:rPr>
        <w:t xml:space="preserve"> </w:t>
      </w:r>
      <w:r>
        <w:rPr>
          <w:szCs w:val="28"/>
        </w:rPr>
        <w:t>имеем</w:t>
      </w:r>
      <w:r w:rsidRPr="00900D30">
        <w:rPr>
          <w:rFonts w:ascii="Courier New" w:hAnsi="Courier New" w:cs="Courier New"/>
        </w:rPr>
        <w:t xml:space="preserve"> </w:t>
      </w:r>
      <w:r>
        <w:rPr>
          <w:rFonts w:ascii="Courier New" w:hAnsi="Courier New" w:cs="Courier New"/>
        </w:rPr>
        <w:t>a</w:t>
      </w:r>
      <w:r w:rsidRPr="00900D30">
        <w:rPr>
          <w:rFonts w:ascii="Courier New" w:hAnsi="Courier New" w:cs="Courier New"/>
        </w:rPr>
        <w:t>=(</w:t>
      </w:r>
      <w:r w:rsidRPr="004F3828">
        <w:rPr>
          <w:rFonts w:ascii="Courier New" w:hAnsi="Courier New" w:cs="Courier New"/>
          <w:b/>
          <w:szCs w:val="28"/>
        </w:rPr>
        <w:t>S</w:t>
      </w:r>
      <w:r w:rsidRPr="004F3828">
        <w:t> </w:t>
      </w:r>
      <w:r w:rsidRPr="004F3828">
        <w:rPr>
          <w:b/>
          <w:i/>
          <w:szCs w:val="28"/>
        </w:rPr>
        <w:t>after</w:t>
      </w:r>
      <w:r w:rsidRPr="004F3828">
        <w:t> </w:t>
      </w:r>
      <w:r>
        <w:rPr>
          <w:rFonts w:ascii="Courier New" w:hAnsi="Courier New" w:cs="Courier New"/>
          <w:szCs w:val="28"/>
        </w:rPr>
        <w:sym w:font="Symbol" w:char="F06B"/>
      </w:r>
      <w:r w:rsidRPr="00900D30">
        <w:rPr>
          <w:rFonts w:ascii="Courier New" w:hAnsi="Courier New" w:cs="Courier New"/>
        </w:rPr>
        <w:t>)</w:t>
      </w:r>
      <w:r>
        <w:rPr>
          <w:rFonts w:ascii="Courier New" w:hAnsi="Courier New" w:cs="Courier New"/>
          <w:szCs w:val="28"/>
        </w:rPr>
        <w:sym w:font="Symbol" w:char="F0CE"/>
      </w:r>
      <w:r w:rsidRPr="00886216">
        <w:rPr>
          <w:rFonts w:ascii="Courier New" w:eastAsia="PMingLiU" w:hAnsi="Courier New" w:cs="Courier New"/>
          <w:lang w:eastAsia="zh-TW"/>
        </w:rPr>
        <w:t>A</w:t>
      </w:r>
      <w:r w:rsidRPr="00886216">
        <w:rPr>
          <w:rFonts w:ascii="Courier New" w:hAnsi="Courier New" w:cs="Courier New"/>
          <w:vertAlign w:val="subscript"/>
        </w:rPr>
        <w:sym w:font="Symbol" w:char="F073"/>
      </w:r>
      <w:r w:rsidRPr="00886216">
        <w:rPr>
          <w:rFonts w:ascii="Courier New" w:hAnsi="Courier New" w:cs="Courier New"/>
          <w:vertAlign w:val="subscript"/>
        </w:rPr>
        <w:sym w:font="Symbol" w:char="F0D7"/>
      </w:r>
      <w:r w:rsidRPr="00886216">
        <w:rPr>
          <w:rFonts w:ascii="Courier New" w:hAnsi="Courier New" w:cs="Courier New"/>
          <w:vertAlign w:val="subscript"/>
        </w:rPr>
        <w:sym w:font="Euclid Symbol" w:char="F0E1"/>
      </w:r>
      <w:r w:rsidRPr="00886216">
        <w:rPr>
          <w:rFonts w:ascii="Courier New" w:hAnsi="Courier New" w:cs="Courier New"/>
          <w:vertAlign w:val="subscript"/>
        </w:rPr>
        <w:t>u</w:t>
      </w:r>
      <w:r w:rsidRPr="00886216">
        <w:rPr>
          <w:rFonts w:ascii="Courier New" w:hAnsi="Courier New" w:cs="Courier New"/>
          <w:vertAlign w:val="subscript"/>
        </w:rPr>
        <w:sym w:font="Euclid Symbol" w:char="F0F1"/>
      </w:r>
      <w:r>
        <w:rPr>
          <w:szCs w:val="28"/>
        </w:rPr>
        <w:t>.</w:t>
      </w:r>
    </w:p>
    <w:p w:rsidR="000B7FBE" w:rsidRDefault="000B7FBE" w:rsidP="006A3B79">
      <w:pPr>
        <w:ind w:left="576"/>
        <w:rPr>
          <w:rFonts w:cs="Courier New"/>
        </w:rPr>
      </w:pPr>
      <w:r>
        <w:t>Условие</w:t>
      </w:r>
      <w:r w:rsidRPr="00900D30">
        <w:rPr>
          <w:rFonts w:ascii="Courier New" w:hAnsi="Courier New" w:cs="Courier New"/>
          <w:szCs w:val="28"/>
        </w:rPr>
        <w:t xml:space="preserve"> </w:t>
      </w:r>
      <w:r>
        <w:rPr>
          <w:rFonts w:ascii="Courier New" w:hAnsi="Courier New" w:cs="Courier New"/>
          <w:szCs w:val="28"/>
        </w:rPr>
        <w:t>Q</w:t>
      </w:r>
      <w:r>
        <w:rPr>
          <w:szCs w:val="28"/>
        </w:rPr>
        <w:t> </w:t>
      </w:r>
      <w:r w:rsidRPr="00900D30">
        <w:rPr>
          <w:b/>
          <w:i/>
          <w:szCs w:val="28"/>
        </w:rPr>
        <w:t>safe by</w:t>
      </w:r>
      <w:r>
        <w:rPr>
          <w:szCs w:val="28"/>
        </w:rPr>
        <w:t> </w:t>
      </w:r>
      <w:r w:rsidRPr="009D3745">
        <w:rPr>
          <w:rFonts w:ascii="Courier New" w:hAnsi="Courier New" w:cs="Courier New"/>
          <w:b/>
        </w:rPr>
        <w:sym w:font="Symbol" w:char="F053"/>
      </w:r>
      <w:r>
        <w:rPr>
          <w:b/>
          <w:szCs w:val="28"/>
        </w:rPr>
        <w:t> </w:t>
      </w:r>
      <w:r w:rsidRPr="00242CC4">
        <w:rPr>
          <w:b/>
          <w:i/>
          <w:szCs w:val="28"/>
        </w:rPr>
        <w:t>after</w:t>
      </w:r>
      <w:r>
        <w:rPr>
          <w:b/>
          <w:szCs w:val="28"/>
        </w:rPr>
        <w:t> </w:t>
      </w:r>
      <w:r>
        <w:rPr>
          <w:rFonts w:ascii="Courier New" w:hAnsi="Courier New" w:cs="Courier New"/>
          <w:szCs w:val="28"/>
        </w:rPr>
        <w:sym w:font="Symbol" w:char="F06B"/>
      </w:r>
      <w:r w:rsidRPr="00900D30">
        <w:rPr>
          <w:rFonts w:ascii="Courier New" w:hAnsi="Courier New" w:cs="Courier New"/>
          <w:szCs w:val="28"/>
        </w:rPr>
        <w:t xml:space="preserve"> </w:t>
      </w:r>
      <w:r>
        <w:t>п</w:t>
      </w:r>
      <w:r>
        <w:rPr>
          <w:szCs w:val="28"/>
        </w:rPr>
        <w:t>о</w:t>
      </w:r>
      <w:r w:rsidRPr="00E772E2">
        <w:rPr>
          <w:szCs w:val="28"/>
        </w:rPr>
        <w:t xml:space="preserve"> </w:t>
      </w:r>
      <w:r>
        <w:rPr>
          <w:szCs w:val="28"/>
        </w:rPr>
        <w:t>определению ограниченного отношения</w:t>
      </w:r>
      <w:r w:rsidRPr="00E772E2">
        <w:rPr>
          <w:rFonts w:ascii="Courier New" w:hAnsi="Courier New" w:cs="Courier New"/>
          <w:b/>
          <w:i/>
          <w:szCs w:val="28"/>
        </w:rPr>
        <w:t xml:space="preserve"> </w:t>
      </w:r>
      <w:r w:rsidRPr="00886216">
        <w:rPr>
          <w:b/>
          <w:i/>
          <w:szCs w:val="28"/>
        </w:rPr>
        <w:t>safe by</w:t>
      </w:r>
      <w:r w:rsidRPr="00900D30">
        <w:rPr>
          <w:rFonts w:ascii="Courier New" w:hAnsi="Courier New" w:cs="Courier New"/>
          <w:szCs w:val="28"/>
        </w:rPr>
        <w:t xml:space="preserve"> </w:t>
      </w:r>
      <w:r>
        <w:rPr>
          <w:szCs w:val="28"/>
        </w:rPr>
        <w:t>влечет</w:t>
      </w:r>
      <w:r w:rsidRPr="00900D30">
        <w:rPr>
          <w:rFonts w:ascii="Courier New" w:hAnsi="Courier New" w:cs="Courier New"/>
          <w:szCs w:val="28"/>
        </w:rPr>
        <w:t xml:space="preserve"> </w:t>
      </w:r>
      <w:r>
        <w:rPr>
          <w:rFonts w:ascii="Courier New" w:hAnsi="Courier New" w:cs="Courier New"/>
          <w:szCs w:val="28"/>
        </w:rPr>
        <w:t>Q</w:t>
      </w:r>
      <w:r>
        <w:rPr>
          <w:szCs w:val="28"/>
        </w:rPr>
        <w:t> </w:t>
      </w:r>
      <w:r w:rsidRPr="00886216">
        <w:rPr>
          <w:b/>
          <w:i/>
          <w:szCs w:val="28"/>
        </w:rPr>
        <w:t>safe by</w:t>
      </w:r>
      <w:r>
        <w:rPr>
          <w:szCs w:val="28"/>
        </w:rPr>
        <w:t> </w:t>
      </w:r>
      <w:r w:rsidRPr="00900D30">
        <w:rPr>
          <w:rFonts w:ascii="Courier New" w:hAnsi="Courier New" w:cs="Courier New"/>
        </w:rPr>
        <w:t>(</w:t>
      </w:r>
      <w:r w:rsidRPr="004F3828">
        <w:rPr>
          <w:rFonts w:ascii="Courier New" w:hAnsi="Courier New" w:cs="Courier New"/>
          <w:b/>
          <w:szCs w:val="28"/>
        </w:rPr>
        <w:t>S</w:t>
      </w:r>
      <w:r w:rsidRPr="004F3828">
        <w:t> </w:t>
      </w:r>
      <w:r w:rsidRPr="004F3828">
        <w:rPr>
          <w:b/>
          <w:i/>
          <w:szCs w:val="28"/>
        </w:rPr>
        <w:t>after</w:t>
      </w:r>
      <w:r w:rsidRPr="004F3828">
        <w:t> </w:t>
      </w:r>
      <w:r>
        <w:rPr>
          <w:rFonts w:ascii="Courier New" w:hAnsi="Courier New" w:cs="Courier New"/>
          <w:szCs w:val="28"/>
        </w:rPr>
        <w:sym w:font="Symbol" w:char="F06B"/>
      </w:r>
      <w:r w:rsidRPr="00900D30">
        <w:rPr>
          <w:rFonts w:ascii="Courier New" w:hAnsi="Courier New" w:cs="Courier New"/>
        </w:rPr>
        <w:t>)</w:t>
      </w:r>
      <w:r>
        <w:rPr>
          <w:szCs w:val="28"/>
        </w:rPr>
        <w:t>, что эквивалентно</w:t>
      </w:r>
      <w:r w:rsidRPr="00900D30">
        <w:rPr>
          <w:rFonts w:ascii="Courier New" w:hAnsi="Courier New" w:cs="Courier New"/>
          <w:szCs w:val="28"/>
        </w:rPr>
        <w:t xml:space="preserve"> </w:t>
      </w:r>
      <w:r>
        <w:rPr>
          <w:rFonts w:ascii="Courier New" w:hAnsi="Courier New" w:cs="Courier New"/>
          <w:szCs w:val="28"/>
        </w:rPr>
        <w:t>Q</w:t>
      </w:r>
      <w:r>
        <w:rPr>
          <w:szCs w:val="28"/>
        </w:rPr>
        <w:t> </w:t>
      </w:r>
      <w:r w:rsidRPr="00886216">
        <w:rPr>
          <w:b/>
          <w:i/>
          <w:szCs w:val="28"/>
        </w:rPr>
        <w:t>safe by</w:t>
      </w:r>
      <w:r>
        <w:rPr>
          <w:szCs w:val="28"/>
        </w:rPr>
        <w:t> </w:t>
      </w:r>
      <w:r w:rsidRPr="00900D30">
        <w:rPr>
          <w:rFonts w:ascii="Courier New" w:hAnsi="Courier New" w:cs="Courier New"/>
          <w:szCs w:val="28"/>
        </w:rPr>
        <w:t>a</w:t>
      </w:r>
      <w:r>
        <w:rPr>
          <w:rFonts w:cs="Courier New"/>
        </w:rPr>
        <w:t xml:space="preserve">, что противоречит условию рассматриваемого подслучая </w:t>
      </w:r>
      <w:r w:rsidR="003934FB">
        <w:rPr>
          <w:rFonts w:cs="Courier New"/>
        </w:rPr>
        <w:fldChar w:fldCharType="begin"/>
      </w:r>
      <w:r>
        <w:rPr>
          <w:rFonts w:cs="Courier New"/>
        </w:rPr>
        <w:instrText xml:space="preserve"> REF _Ref301525332 \w \h </w:instrText>
      </w:r>
      <w:r w:rsidR="003934FB">
        <w:rPr>
          <w:rFonts w:cs="Courier New"/>
        </w:rPr>
      </w:r>
      <w:r w:rsidR="003934FB">
        <w:rPr>
          <w:rFonts w:cs="Courier New"/>
        </w:rPr>
        <w:fldChar w:fldCharType="separate"/>
      </w:r>
      <w:r w:rsidR="00E862CC">
        <w:rPr>
          <w:rFonts w:cs="Courier New"/>
        </w:rPr>
        <w:t>2.2</w:t>
      </w:r>
      <w:r w:rsidR="003934FB">
        <w:rPr>
          <w:rFonts w:cs="Courier New"/>
        </w:rPr>
        <w:fldChar w:fldCharType="end"/>
      </w:r>
      <w:r>
        <w:rPr>
          <w:rFonts w:cs="Courier New"/>
        </w:rPr>
        <w:t>.</w:t>
      </w:r>
    </w:p>
    <w:p w:rsidR="007B0437" w:rsidRDefault="000B7FBE" w:rsidP="006A3B79">
      <w:pPr>
        <w:ind w:left="576"/>
      </w:pPr>
      <w:r>
        <w:rPr>
          <w:rFonts w:cs="Courier New"/>
        </w:rPr>
        <w:t xml:space="preserve">Мы пришли к противоречию, следовательно, подслучая </w:t>
      </w:r>
      <w:r w:rsidR="003934FB">
        <w:rPr>
          <w:rFonts w:cs="Courier New"/>
        </w:rPr>
        <w:fldChar w:fldCharType="begin"/>
      </w:r>
      <w:r>
        <w:rPr>
          <w:rFonts w:cs="Courier New"/>
        </w:rPr>
        <w:instrText xml:space="preserve"> REF _Ref301525332 \w \h </w:instrText>
      </w:r>
      <w:r w:rsidR="003934FB">
        <w:rPr>
          <w:rFonts w:cs="Courier New"/>
        </w:rPr>
      </w:r>
      <w:r w:rsidR="003934FB">
        <w:rPr>
          <w:rFonts w:cs="Courier New"/>
        </w:rPr>
        <w:fldChar w:fldCharType="separate"/>
      </w:r>
      <w:r w:rsidR="00E862CC">
        <w:rPr>
          <w:rFonts w:cs="Courier New"/>
        </w:rPr>
        <w:t>2.2</w:t>
      </w:r>
      <w:r w:rsidR="003934FB">
        <w:rPr>
          <w:rFonts w:cs="Courier New"/>
        </w:rPr>
        <w:fldChar w:fldCharType="end"/>
      </w:r>
      <w:r>
        <w:rPr>
          <w:rFonts w:cs="Courier New"/>
        </w:rPr>
        <w:t xml:space="preserve"> не бывает.</w:t>
      </w:r>
    </w:p>
    <w:p w:rsidR="000B7FBE" w:rsidRPr="00DD15CF" w:rsidRDefault="000B7FBE" w:rsidP="008927EB">
      <w:pPr>
        <w:ind w:left="284"/>
        <w:rPr>
          <w:szCs w:val="28"/>
        </w:rPr>
      </w:pPr>
      <w:r>
        <w:rPr>
          <w:szCs w:val="28"/>
        </w:rPr>
        <w:t xml:space="preserve">Итак, мы </w:t>
      </w:r>
      <w:r w:rsidRPr="008927EB">
        <w:t>пришли</w:t>
      </w:r>
      <w:r>
        <w:rPr>
          <w:szCs w:val="28"/>
        </w:rPr>
        <w:t xml:space="preserve"> к противоречию в обоих рассматриваемых подслучаях</w:t>
      </w:r>
      <w:r>
        <w:rPr>
          <w:rFonts w:cs="Courier New"/>
        </w:rPr>
        <w:t xml:space="preserve"> </w:t>
      </w:r>
      <w:r w:rsidR="003934FB">
        <w:rPr>
          <w:rFonts w:cs="Courier New"/>
        </w:rPr>
        <w:fldChar w:fldCharType="begin"/>
      </w:r>
      <w:r>
        <w:rPr>
          <w:rFonts w:cs="Courier New"/>
        </w:rPr>
        <w:instrText xml:space="preserve"> REF _Ref301466316 \w \h </w:instrText>
      </w:r>
      <w:r w:rsidR="003934FB">
        <w:rPr>
          <w:rFonts w:cs="Courier New"/>
        </w:rPr>
      </w:r>
      <w:r w:rsidR="003934FB">
        <w:rPr>
          <w:rFonts w:cs="Courier New"/>
        </w:rPr>
        <w:fldChar w:fldCharType="separate"/>
      </w:r>
      <w:r w:rsidR="00E862CC">
        <w:rPr>
          <w:rFonts w:cs="Courier New"/>
        </w:rPr>
        <w:t>2.1</w:t>
      </w:r>
      <w:r w:rsidR="003934FB">
        <w:rPr>
          <w:rFonts w:cs="Courier New"/>
        </w:rPr>
        <w:fldChar w:fldCharType="end"/>
      </w:r>
      <w:r>
        <w:rPr>
          <w:rFonts w:cs="Courier New"/>
        </w:rPr>
        <w:t xml:space="preserve"> </w:t>
      </w:r>
      <w:r>
        <w:rPr>
          <w:szCs w:val="28"/>
        </w:rPr>
        <w:t xml:space="preserve">и </w:t>
      </w:r>
      <w:r w:rsidR="003934FB">
        <w:rPr>
          <w:rFonts w:cs="Courier New"/>
        </w:rPr>
        <w:fldChar w:fldCharType="begin"/>
      </w:r>
      <w:r>
        <w:rPr>
          <w:rFonts w:cs="Courier New"/>
        </w:rPr>
        <w:instrText xml:space="preserve"> REF _Ref301525332 \w \h </w:instrText>
      </w:r>
      <w:r w:rsidR="003934FB">
        <w:rPr>
          <w:rFonts w:cs="Courier New"/>
        </w:rPr>
      </w:r>
      <w:r w:rsidR="003934FB">
        <w:rPr>
          <w:rFonts w:cs="Courier New"/>
        </w:rPr>
        <w:fldChar w:fldCharType="separate"/>
      </w:r>
      <w:r w:rsidR="00E862CC">
        <w:rPr>
          <w:rFonts w:cs="Courier New"/>
        </w:rPr>
        <w:t>2.2</w:t>
      </w:r>
      <w:r w:rsidR="003934FB">
        <w:rPr>
          <w:rFonts w:cs="Courier New"/>
        </w:rPr>
        <w:fldChar w:fldCharType="end"/>
      </w:r>
      <w:r>
        <w:rPr>
          <w:szCs w:val="28"/>
        </w:rPr>
        <w:t>, следовательно, наше допущение о том, что</w:t>
      </w:r>
      <w:r>
        <w:t xml:space="preserve"> утверждение леммы не верно в случае </w:t>
      </w:r>
      <w:r w:rsidR="003934FB">
        <w:fldChar w:fldCharType="begin"/>
      </w:r>
      <w:r>
        <w:instrText xml:space="preserve"> REF _Ref301525578 \w \h </w:instrText>
      </w:r>
      <w:r w:rsidR="003934FB">
        <w:fldChar w:fldCharType="separate"/>
      </w:r>
      <w:r w:rsidR="00E862CC">
        <w:t>2</w:t>
      </w:r>
      <w:r w:rsidR="003934FB">
        <w:fldChar w:fldCharType="end"/>
      </w:r>
      <w:r>
        <w:t>, не верно и в этом случае лемма также</w:t>
      </w:r>
      <w:r>
        <w:rPr>
          <w:szCs w:val="28"/>
        </w:rPr>
        <w:t xml:space="preserve"> доказана.</w:t>
      </w:r>
    </w:p>
    <w:p w:rsidR="000B7FBE" w:rsidRDefault="00606DC7" w:rsidP="008C14A0">
      <w:pPr>
        <w:pStyle w:val="proofs"/>
      </w:pPr>
      <w:bookmarkStart w:id="734" w:name="_Ref310870203"/>
      <w:bookmarkStart w:id="735" w:name="_Toc445578940"/>
      <w:bookmarkEnd w:id="726"/>
      <w:r>
        <w:t>Доказательство теоремы 21</w:t>
      </w:r>
      <w:bookmarkEnd w:id="734"/>
      <w:bookmarkEnd w:id="735"/>
    </w:p>
    <w:p w:rsidR="007B0437" w:rsidRDefault="000B7FBE" w:rsidP="001B3EFD">
      <w:pPr>
        <w:numPr>
          <w:ilvl w:val="0"/>
          <w:numId w:val="115"/>
        </w:numPr>
        <w:tabs>
          <w:tab w:val="clear" w:pos="432"/>
        </w:tabs>
        <w:rPr>
          <w:rFonts w:eastAsia="PMingLiU"/>
          <w:szCs w:val="28"/>
          <w:lang w:eastAsia="zh-TW"/>
        </w:rPr>
      </w:pPr>
      <w:r>
        <w:rPr>
          <w:rFonts w:eastAsia="PMingLiU"/>
          <w:szCs w:val="28"/>
          <w:lang w:eastAsia="zh-TW"/>
        </w:rPr>
        <w:t>Докажем утверждение 1 индукцией по трассе.</w:t>
      </w:r>
    </w:p>
    <w:p w:rsidR="007B0437" w:rsidRDefault="000B7FBE" w:rsidP="008927EB">
      <w:pPr>
        <w:ind w:left="284"/>
        <w:rPr>
          <w:lang w:eastAsia="zh-TW"/>
        </w:rPr>
      </w:pPr>
      <w:r>
        <w:rPr>
          <w:rFonts w:eastAsia="PMingLiU"/>
          <w:lang w:eastAsia="zh-TW"/>
        </w:rPr>
        <w:t>Если п</w:t>
      </w:r>
      <w:r w:rsidRPr="00CE4557">
        <w:rPr>
          <w:rFonts w:eastAsia="PMingLiU"/>
          <w:lang w:eastAsia="zh-TW"/>
        </w:rPr>
        <w:t xml:space="preserve">устая трасса безопасна в исходной </w:t>
      </w:r>
      <w:r w:rsidRPr="0057521D">
        <w:rPr>
          <w:rFonts w:eastAsia="PMingLiU"/>
          <w:lang w:eastAsia="zh-TW"/>
        </w:rPr>
        <w:t>LTS</w:t>
      </w:r>
      <w:r w:rsidRPr="00CE4557">
        <w:rPr>
          <w:rFonts w:eastAsia="PMingLiU"/>
          <w:lang w:eastAsia="zh-TW"/>
        </w:rPr>
        <w:t>-спецификации</w:t>
      </w:r>
      <w:r w:rsidRPr="00CE4557">
        <w:rPr>
          <w:rFonts w:ascii="Courier New" w:hAnsi="Courier New" w:cs="Courier New"/>
          <w:lang w:eastAsia="zh-TW"/>
        </w:rPr>
        <w:t xml:space="preserve"> </w:t>
      </w:r>
      <w:r w:rsidRPr="0057521D">
        <w:rPr>
          <w:rFonts w:ascii="Courier New" w:hAnsi="Courier New" w:cs="Courier New"/>
          <w:b/>
          <w:szCs w:val="28"/>
          <w:lang w:eastAsia="zh-TW"/>
        </w:rPr>
        <w:t>S</w:t>
      </w:r>
      <w:r>
        <w:rPr>
          <w:rFonts w:eastAsia="PMingLiU"/>
          <w:lang w:eastAsia="zh-TW"/>
        </w:rPr>
        <w:t>, то</w:t>
      </w:r>
      <w:r w:rsidRPr="00CE4557">
        <w:rPr>
          <w:rFonts w:ascii="Courier New" w:hAnsi="Courier New" w:cs="Courier New"/>
          <w:szCs w:val="28"/>
        </w:rPr>
        <w:t xml:space="preserve"> </w:t>
      </w:r>
      <w:r>
        <w:rPr>
          <w:rFonts w:ascii="Courier New" w:hAnsi="Courier New" w:cs="Courier New"/>
          <w:szCs w:val="28"/>
        </w:rPr>
        <w:t>s</w:t>
      </w:r>
      <w:r w:rsidRPr="00CE4557">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ascii="Courier New" w:hAnsi="Courier New" w:cs="Courier New"/>
        </w:rPr>
        <w:sym w:font="Euclid Math One" w:char="F0BF"/>
      </w:r>
      <w:r>
        <w:rPr>
          <w:rFonts w:eastAsia="PMingLiU"/>
          <w:lang w:eastAsia="zh-TW"/>
        </w:rPr>
        <w:t>, а начальное состояние – это состояние</w:t>
      </w:r>
      <w:r w:rsidRPr="00665FF1">
        <w:rPr>
          <w:rFonts w:ascii="Courier New" w:hAnsi="Courier New" w:cs="Courier New"/>
        </w:rPr>
        <w:t xml:space="preserve"> </w:t>
      </w:r>
      <w:r>
        <w:rPr>
          <w:rFonts w:ascii="Courier New" w:hAnsi="Courier New" w:cs="Courier New"/>
        </w:rPr>
        <w:t>s</w:t>
      </w:r>
      <w:r w:rsidRPr="0076520D">
        <w:rPr>
          <w:rFonts w:ascii="Courier New" w:hAnsi="Courier New" w:cs="Courier New"/>
          <w:b/>
          <w:vertAlign w:val="superscript"/>
        </w:rPr>
        <w:t>~</w:t>
      </w:r>
      <w:r w:rsidRPr="00E21F3D">
        <w:rPr>
          <w:rFonts w:ascii="Courier New" w:hAnsi="Courier New" w:cs="Courier New"/>
          <w:vertAlign w:val="subscript"/>
        </w:rPr>
        <w:t>0</w:t>
      </w:r>
      <w:r>
        <w:rPr>
          <w:lang w:eastAsia="zh-TW"/>
        </w:rPr>
        <w:t>.</w:t>
      </w:r>
    </w:p>
    <w:p w:rsidR="000B7FBE" w:rsidRDefault="000B7FBE" w:rsidP="008927EB">
      <w:pPr>
        <w:ind w:left="284"/>
        <w:rPr>
          <w:lang w:eastAsia="zh-TW"/>
        </w:rPr>
      </w:pPr>
      <w:r>
        <w:rPr>
          <w:lang w:eastAsia="zh-TW"/>
        </w:rPr>
        <w:t>Докажем утверждение для пустой трассы</w:t>
      </w:r>
      <w:r>
        <w:rPr>
          <w:rFonts w:ascii="Courier New" w:hAnsi="Courier New" w:cs="Courier New"/>
        </w:rPr>
        <w:t xml:space="preserve"> </w:t>
      </w:r>
      <w:r>
        <w:rPr>
          <w:rFonts w:ascii="Courier New" w:hAnsi="Courier New" w:cs="Courier New"/>
        </w:rPr>
        <w:sym w:font="Euclid Math One" w:char="F0F2"/>
      </w:r>
      <w:r>
        <w:rPr>
          <w:lang w:eastAsia="zh-TW"/>
        </w:rPr>
        <w:t xml:space="preserve">. </w:t>
      </w:r>
    </w:p>
    <w:p w:rsidR="000B7FBE" w:rsidRDefault="000B7FBE" w:rsidP="008927EB">
      <w:pPr>
        <w:ind w:left="284"/>
        <w:rPr>
          <w:lang w:eastAsia="zh-TW"/>
        </w:rPr>
      </w:pPr>
      <w:r>
        <w:rPr>
          <w:lang w:eastAsia="zh-TW"/>
        </w:rPr>
        <w:t>Поскольку в LTS</w:t>
      </w:r>
      <w:r w:rsidRPr="00CE4557">
        <w:rPr>
          <w:rFonts w:ascii="Courier New" w:hAnsi="Courier New" w:cs="Courier New"/>
          <w:lang w:eastAsia="zh-TW"/>
        </w:rPr>
        <w:t xml:space="preserve"> </w:t>
      </w:r>
      <w:r w:rsidRPr="0057521D">
        <w:rPr>
          <w:rFonts w:ascii="Courier New" w:hAnsi="Courier New" w:cs="Courier New"/>
          <w:b/>
          <w:szCs w:val="28"/>
          <w:lang w:eastAsia="zh-TW"/>
        </w:rPr>
        <w:t>S</w:t>
      </w:r>
      <w:r w:rsidRPr="00CE4557">
        <w:rPr>
          <w:rFonts w:ascii="Courier New" w:hAnsi="Courier New" w:cs="Courier New"/>
          <w:b/>
          <w:szCs w:val="28"/>
          <w:vertAlign w:val="superscript"/>
        </w:rPr>
        <w:t>~</w:t>
      </w:r>
      <w:r w:rsidRPr="00CE4557">
        <w:rPr>
          <w:rFonts w:ascii="Courier New" w:hAnsi="Courier New" w:cs="Courier New"/>
          <w:szCs w:val="28"/>
        </w:rPr>
        <w:t xml:space="preserve"> </w:t>
      </w:r>
      <w:r>
        <w:rPr>
          <w:lang w:eastAsia="zh-TW"/>
        </w:rPr>
        <w:t xml:space="preserve">по построению нет </w:t>
      </w:r>
      <w:r w:rsidRPr="00404501">
        <w:rPr>
          <w:rFonts w:ascii="Courier New" w:hAnsi="Courier New" w:cs="Courier New"/>
          <w:lang w:eastAsia="zh-TW"/>
        </w:rPr>
        <w:sym w:font="Symbol" w:char="F074"/>
      </w:r>
      <w:r>
        <w:rPr>
          <w:lang w:eastAsia="zh-TW"/>
        </w:rPr>
        <w:t>-переходов, пустая трасса заканчивается в состоянии</w:t>
      </w:r>
      <w:r w:rsidRPr="00665FF1">
        <w:rPr>
          <w:rFonts w:ascii="Courier New" w:hAnsi="Courier New" w:cs="Courier New"/>
        </w:rPr>
        <w:t xml:space="preserve"> </w:t>
      </w:r>
      <w:r>
        <w:rPr>
          <w:rFonts w:ascii="Courier New" w:hAnsi="Courier New" w:cs="Courier New"/>
        </w:rPr>
        <w:t>s</w:t>
      </w:r>
      <w:r w:rsidRPr="0076520D">
        <w:rPr>
          <w:rFonts w:ascii="Courier New" w:hAnsi="Courier New" w:cs="Courier New"/>
          <w:b/>
          <w:vertAlign w:val="superscript"/>
        </w:rPr>
        <w:t>~</w:t>
      </w:r>
      <w:r w:rsidRPr="00E21F3D">
        <w:rPr>
          <w:rFonts w:ascii="Courier New" w:hAnsi="Courier New" w:cs="Courier New"/>
          <w:vertAlign w:val="subscript"/>
        </w:rPr>
        <w:t>0</w:t>
      </w:r>
      <w:r>
        <w:rPr>
          <w:lang w:eastAsia="zh-TW"/>
        </w:rPr>
        <w:t>.</w:t>
      </w:r>
    </w:p>
    <w:p w:rsidR="007B0437" w:rsidRDefault="000B7FBE" w:rsidP="008927EB">
      <w:pPr>
        <w:ind w:left="284"/>
        <w:rPr>
          <w:lang w:val="en-US" w:eastAsia="zh-TW"/>
        </w:rPr>
      </w:pPr>
      <w:r>
        <w:rPr>
          <w:lang w:eastAsia="zh-TW"/>
        </w:rPr>
        <w:t>Имеем</w:t>
      </w:r>
      <w:r w:rsidRPr="000B7FBE">
        <w:rPr>
          <w:rFonts w:ascii="Courier New" w:hAnsi="Courier New" w:cs="Courier New"/>
          <w:lang w:val="en-US"/>
        </w:rPr>
        <w:t xml:space="preserve"> s</w:t>
      </w:r>
      <w:r w:rsidRPr="000B7FBE">
        <w:rPr>
          <w:rFonts w:ascii="Courier New" w:hAnsi="Courier New" w:cs="Courier New"/>
          <w:b/>
          <w:vertAlign w:val="superscript"/>
          <w:lang w:val="en-US"/>
        </w:rPr>
        <w:t>~</w:t>
      </w:r>
      <w:r w:rsidRPr="000B7FBE">
        <w:rPr>
          <w:rFonts w:ascii="Courier New" w:hAnsi="Courier New" w:cs="Courier New"/>
          <w:vertAlign w:val="subscript"/>
          <w:lang w:val="en-US"/>
        </w:rPr>
        <w:t>0</w:t>
      </w:r>
      <w:r w:rsidRPr="000B7FBE">
        <w:rPr>
          <w:rFonts w:ascii="Courier New" w:hAnsi="Courier New" w:cs="Courier New"/>
          <w:lang w:val="en-US"/>
        </w:rPr>
        <w:t>=</w:t>
      </w:r>
      <w:r w:rsidRPr="000B7FBE">
        <w:rPr>
          <w:rFonts w:ascii="Courier New" w:hAnsi="Courier New" w:cs="Courier New"/>
          <w:szCs w:val="28"/>
          <w:lang w:val="en-US" w:eastAsia="zh-TW"/>
        </w:rPr>
        <w:t>(</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hAnsi="Courier New" w:cs="Courier New"/>
        </w:rPr>
        <w:sym w:font="Euclid Math One" w:char="F0F2"/>
      </w:r>
      <w:r w:rsidRPr="000B7FBE">
        <w:rPr>
          <w:rFonts w:ascii="Courier New" w:eastAsia="PMingLiU" w:hAnsi="Courier New" w:cs="Courier New"/>
          <w:szCs w:val="28"/>
          <w:lang w:val="en-US" w:eastAsia="zh-TW"/>
        </w:rPr>
        <w:t>}}</w:t>
      </w:r>
      <w:r w:rsidRPr="000B7FBE">
        <w:rPr>
          <w:rFonts w:eastAsia="PMingLiU" w:cs="Courier New"/>
          <w:szCs w:val="28"/>
          <w:lang w:val="en-US" w:eastAsia="zh-TW"/>
        </w:rPr>
        <w:t>,</w:t>
      </w:r>
      <w:r>
        <w:rPr>
          <w:rFonts w:ascii="Courier New" w:hAnsi="Courier New" w:cs="Courier New"/>
        </w:rPr>
        <w:sym w:font="Symbol" w:char="F0C6"/>
      </w:r>
      <w:r w:rsidRPr="000B7FBE">
        <w:rPr>
          <w:rFonts w:ascii="Courier New" w:hAnsi="Courier New" w:cs="Courier New"/>
          <w:lang w:val="en-US"/>
        </w:rPr>
        <w:t>)=(</w:t>
      </w:r>
      <w:r w:rsidRPr="000B7FBE">
        <w:rPr>
          <w:rFonts w:ascii="Courier New" w:hAnsi="Courier New" w:cs="Courier New"/>
          <w:szCs w:val="28"/>
          <w:lang w:val="en-US" w:eastAsia="zh-TW"/>
        </w:rPr>
        <w:t>A</w:t>
      </w:r>
      <w:r w:rsidRPr="00404501">
        <w:rPr>
          <w:rFonts w:ascii="Courier New" w:hAnsi="Courier New" w:cs="Courier New"/>
          <w:vertAlign w:val="subscript"/>
        </w:rPr>
        <w:sym w:font="Euclid Math One" w:char="F0F2"/>
      </w:r>
      <w:r w:rsidRPr="000B7FBE">
        <w:rPr>
          <w:rFonts w:cs="Courier New"/>
          <w:szCs w:val="28"/>
          <w:lang w:val="en-US" w:eastAsia="zh-TW"/>
        </w:rPr>
        <w:t>,</w:t>
      </w:r>
      <w:r w:rsidRPr="000B7FBE">
        <w:rPr>
          <w:rFonts w:ascii="Courier New" w:hAnsi="Courier New" w:cs="Courier New"/>
          <w:szCs w:val="28"/>
          <w:lang w:val="en-US" w:eastAsia="zh-TW"/>
        </w:rPr>
        <w:t>r</w:t>
      </w:r>
      <w:r w:rsidRPr="00404501">
        <w:rPr>
          <w:rFonts w:ascii="Courier New" w:hAnsi="Courier New" w:cs="Courier New"/>
          <w:vertAlign w:val="subscript"/>
        </w:rPr>
        <w:sym w:font="Euclid Math One" w:char="F0F2"/>
      </w:r>
      <w:r w:rsidRPr="000B7FBE">
        <w:rPr>
          <w:rFonts w:ascii="Courier New" w:hAnsi="Courier New" w:cs="Courier New"/>
          <w:lang w:val="en-US"/>
        </w:rPr>
        <w:t>)</w:t>
      </w:r>
      <w:r w:rsidRPr="000B7FBE">
        <w:rPr>
          <w:lang w:val="en-US" w:eastAsia="zh-TW"/>
        </w:rPr>
        <w:t>.</w:t>
      </w:r>
    </w:p>
    <w:p w:rsidR="000B7FBE" w:rsidRDefault="000B7FBE" w:rsidP="008927EB">
      <w:pPr>
        <w:ind w:left="284"/>
      </w:pPr>
      <w:r>
        <w:rPr>
          <w:lang w:eastAsia="zh-TW"/>
        </w:rPr>
        <w:t>Пусть трасса</w:t>
      </w:r>
      <w:r w:rsidRPr="00CE4557">
        <w:rPr>
          <w:rFonts w:ascii="Courier New" w:hAnsi="Courier New" w:cs="Courier New"/>
          <w:szCs w:val="28"/>
        </w:rPr>
        <w:t xml:space="preserve"> </w:t>
      </w:r>
      <w:r w:rsidRPr="0057521D">
        <w:rPr>
          <w:rFonts w:ascii="Courier New" w:hAnsi="Courier New" w:cs="Courier New"/>
          <w:szCs w:val="28"/>
        </w:rPr>
        <w:sym w:font="Symbol" w:char="F073"/>
      </w:r>
      <w:r w:rsidRPr="00096E2C">
        <w:rPr>
          <w:rFonts w:ascii="Courier New" w:hAnsi="Courier New" w:cs="Courier New"/>
          <w:vertAlign w:val="superscript"/>
        </w:rPr>
        <w:t>#</w:t>
      </w:r>
      <w:r w:rsidRPr="00CE4557">
        <w:rPr>
          <w:rFonts w:ascii="Courier New" w:hAnsi="Courier New" w:cs="Courier New"/>
          <w:szCs w:val="28"/>
        </w:rPr>
        <w:t xml:space="preserve"> </w:t>
      </w:r>
      <w:r>
        <w:t>заканчивается в состоянии</w:t>
      </w:r>
      <w:r w:rsidRPr="00CE4557">
        <w:rPr>
          <w:rFonts w:ascii="Courier New" w:hAnsi="Courier New" w:cs="Courier New"/>
        </w:rPr>
        <w:t xml:space="preserve"> </w:t>
      </w:r>
      <w:r w:rsidRPr="00CE4557">
        <w:rPr>
          <w:rFonts w:ascii="Courier New" w:hAnsi="Courier New" w:cs="Courier New"/>
          <w:szCs w:val="28"/>
          <w:lang w:eastAsia="zh-TW"/>
        </w:rPr>
        <w:t>(</w:t>
      </w:r>
      <w:r>
        <w:rPr>
          <w:rFonts w:ascii="Courier New" w:hAnsi="Courier New" w:cs="Courier New"/>
          <w:szCs w:val="28"/>
          <w:lang w:eastAsia="zh-TW"/>
        </w:rPr>
        <w:t>A</w:t>
      </w:r>
      <w:r w:rsidRPr="00CE4557">
        <w:rPr>
          <w:rFonts w:ascii="Courier New" w:hAnsi="Courier New" w:cs="Courier New"/>
          <w:szCs w:val="28"/>
          <w:vertAlign w:val="subscript"/>
        </w:rPr>
        <w:sym w:font="Symbol" w:char="F073"/>
      </w:r>
      <w:r w:rsidRPr="00CE4557">
        <w:rPr>
          <w:rFonts w:cs="Courier New"/>
          <w:szCs w:val="28"/>
          <w:lang w:eastAsia="zh-TW"/>
        </w:rPr>
        <w:t>,</w:t>
      </w:r>
      <w:r>
        <w:rPr>
          <w:rFonts w:ascii="Courier New" w:hAnsi="Courier New" w:cs="Courier New"/>
          <w:szCs w:val="28"/>
          <w:lang w:eastAsia="zh-TW"/>
        </w:rPr>
        <w:t>r</w:t>
      </w:r>
      <w:r w:rsidRPr="00CE4557">
        <w:rPr>
          <w:rFonts w:ascii="Courier New" w:hAnsi="Courier New" w:cs="Courier New"/>
          <w:szCs w:val="28"/>
          <w:vertAlign w:val="subscript"/>
        </w:rPr>
        <w:sym w:font="Symbol" w:char="F073"/>
      </w:r>
      <w:r w:rsidRPr="00CE4557">
        <w:rPr>
          <w:rFonts w:ascii="Courier New" w:hAnsi="Courier New" w:cs="Courier New"/>
          <w:szCs w:val="28"/>
          <w:lang w:eastAsia="zh-TW"/>
        </w:rPr>
        <w:t>)</w:t>
      </w:r>
      <w:r>
        <w:t>, и рассмотрим трассу</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096E2C">
        <w:rPr>
          <w:rFonts w:ascii="Courier New" w:hAnsi="Courier New" w:cs="Courier New"/>
          <w:vertAlign w:val="superscript"/>
        </w:rPr>
        <w:t>#</w:t>
      </w:r>
      <w:r w:rsidRPr="00365D6C">
        <w:rPr>
          <w:rFonts w:ascii="Courier New" w:hAnsi="Courier New" w:cs="Courier New"/>
        </w:rPr>
        <w:sym w:font="Euclid Symbol" w:char="F0F1"/>
      </w:r>
      <w:r>
        <w:t>.</w:t>
      </w:r>
    </w:p>
    <w:p w:rsidR="000B7FBE" w:rsidRDefault="000B7FBE" w:rsidP="008927EB">
      <w:pPr>
        <w:ind w:left="284"/>
      </w:pPr>
      <w:r>
        <w:t>Такая трасса может быть получена только по правилу вывода:</w:t>
      </w:r>
      <w:r w:rsidRPr="00EC7786">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u</w:t>
      </w:r>
      <w:r>
        <w:rPr>
          <w:rFonts w:ascii="Courier New" w:hAnsi="Courier New" w:cs="Courier New"/>
          <w:szCs w:val="28"/>
        </w:rPr>
        <w:sym w:font="Symbol" w:char="F0CE"/>
      </w:r>
      <w:r>
        <w:rPr>
          <w:b/>
        </w:rPr>
        <w:t>L</w:t>
      </w:r>
      <w:r>
        <w:rPr>
          <w:rFonts w:ascii="Courier New" w:hAnsi="Courier New" w:cs="Courier New"/>
        </w:rPr>
        <w:sym w:font="Symbol" w:char="F0C8"/>
      </w:r>
      <w:r>
        <w:rPr>
          <w:b/>
        </w:rPr>
        <w:t>R</w:t>
      </w:r>
    </w:p>
    <w:p w:rsidR="000B7FBE" w:rsidRPr="000B7FBE" w:rsidRDefault="000B7FBE" w:rsidP="001B3EFD">
      <w:pPr>
        <w:numPr>
          <w:ilvl w:val="0"/>
          <w:numId w:val="145"/>
        </w:numPr>
        <w:ind w:left="644"/>
        <w:rPr>
          <w:lang w:val="en-US"/>
        </w:rPr>
      </w:pPr>
      <w:r w:rsidRPr="000B7FBE">
        <w:rPr>
          <w:rFonts w:ascii="Courier New" w:hAnsi="Courier New" w:cs="Courier New"/>
          <w:szCs w:val="28"/>
          <w:lang w:val="en-US"/>
        </w:rPr>
        <w:t>u</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rFonts w:ascii="Courier New" w:hAnsi="Courier New" w:cs="Courier New"/>
          <w:lang w:val="en-US"/>
        </w:rPr>
        <w:t xml:space="preserve"> </w:t>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E527A2">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0B7FBE">
        <w:rPr>
          <w:rFonts w:cs="Courier New"/>
          <w:szCs w:val="28"/>
          <w:lang w:val="en-US" w:eastAsia="zh-TW"/>
        </w:rPr>
        <w:t>,</w:t>
      </w:r>
      <w:r w:rsidRPr="000B7FBE">
        <w:rPr>
          <w:rFonts w:ascii="Courier New" w:hAnsi="Courier New" w:cs="Courier New"/>
          <w:szCs w:val="28"/>
          <w:lang w:val="en-US" w:eastAsia="zh-TW"/>
        </w:rPr>
        <w:t>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lang w:val="en-US"/>
        </w:rPr>
        <w:t>,</w:t>
      </w:r>
    </w:p>
    <w:p w:rsidR="000B7FBE" w:rsidRPr="000B7FBE" w:rsidRDefault="000B7FBE" w:rsidP="008927EB">
      <w:pPr>
        <w:ind w:left="284"/>
        <w:rPr>
          <w:rFonts w:eastAsia="PMingLiU"/>
          <w:szCs w:val="28"/>
          <w:lang w:val="en-US" w:eastAsia="zh-TW"/>
        </w:rPr>
      </w:pPr>
      <w:r>
        <w:t>По</w:t>
      </w:r>
      <w:r w:rsidRPr="000B7FBE">
        <w:rPr>
          <w:lang w:val="en-US"/>
        </w:rPr>
        <w:t xml:space="preserve"> </w:t>
      </w:r>
      <w:r w:rsidR="00362BB1">
        <w:rPr>
          <w:szCs w:val="28"/>
        </w:rPr>
        <w:t>лемме</w:t>
      </w:r>
      <w:r w:rsidR="00362BB1" w:rsidRPr="00362BB1">
        <w:rPr>
          <w:szCs w:val="28"/>
          <w:lang w:val="en-US"/>
        </w:rPr>
        <w:t xml:space="preserve"> 42</w:t>
      </w:r>
      <w:r w:rsidRPr="000B7FBE">
        <w:rPr>
          <w:rFonts w:ascii="Courier New" w:hAnsi="Courier New" w:cs="Courier New"/>
          <w:lang w:val="en-US" w:eastAsia="zh-TW"/>
        </w:rPr>
        <w:t xml:space="preserve">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sidRPr="000B7FBE">
        <w:rPr>
          <w:rFonts w:ascii="Courier New" w:hAnsi="Courier New" w:cs="Courier New"/>
          <w:vertAlign w:val="subscript"/>
          <w:lang w:val="en-US"/>
        </w:rPr>
        <w:t>u</w:t>
      </w:r>
      <w:r w:rsidRPr="006D7B08">
        <w:rPr>
          <w:rFonts w:ascii="Courier New" w:hAnsi="Courier New" w:cs="Courier New"/>
          <w:vertAlign w:val="subscript"/>
        </w:rPr>
        <w:sym w:font="Euclid Symbol" w:char="F0F1"/>
      </w:r>
      <w:r w:rsidRPr="000B7FBE">
        <w:rPr>
          <w:rFonts w:ascii="Courier New" w:hAnsi="Courier New" w:cs="Courier New"/>
          <w:lang w:val="en-US"/>
        </w:rPr>
        <w:t xml:space="preserve">) </w:t>
      </w:r>
      <w:r w:rsidRPr="000B7FBE">
        <w:rPr>
          <w:rFonts w:ascii="Courier New" w:hAnsi="Courier New" w:cs="Courier New"/>
          <w:szCs w:val="28"/>
          <w:lang w:val="en-US" w:eastAsia="zh-TW"/>
        </w:rPr>
        <w:t>= (A</w:t>
      </w:r>
      <w:r w:rsidRPr="00866A5B">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rFonts w:eastAsia="PMingLiU"/>
          <w:szCs w:val="28"/>
          <w:lang w:val="en-US" w:eastAsia="zh-TW"/>
        </w:rPr>
        <w:t>.</w:t>
      </w:r>
    </w:p>
    <w:p w:rsidR="007B0437" w:rsidRDefault="000B7FBE" w:rsidP="008927EB">
      <w:pPr>
        <w:ind w:left="284"/>
      </w:pPr>
      <w:r>
        <w:rPr>
          <w:rFonts w:eastAsia="PMingLiU"/>
          <w:szCs w:val="28"/>
          <w:lang w:eastAsia="zh-TW"/>
        </w:rPr>
        <w:t>Следовательно, 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096E2C">
        <w:rPr>
          <w:rFonts w:ascii="Courier New" w:hAnsi="Courier New" w:cs="Courier New"/>
          <w:vertAlign w:val="superscript"/>
        </w:rPr>
        <w:t>#</w:t>
      </w:r>
      <w:r w:rsidRPr="00365D6C">
        <w:rPr>
          <w:rFonts w:ascii="Courier New" w:hAnsi="Courier New" w:cs="Courier New"/>
        </w:rPr>
        <w:sym w:font="Euclid Symbol" w:char="F0F1"/>
      </w:r>
      <w:r>
        <w:rPr>
          <w:rFonts w:ascii="Courier New" w:hAnsi="Courier New" w:cs="Courier New"/>
        </w:rPr>
        <w:t xml:space="preserve"> </w:t>
      </w:r>
      <w:r>
        <w:rPr>
          <w:rFonts w:eastAsia="PMingLiU"/>
          <w:szCs w:val="28"/>
          <w:lang w:eastAsia="zh-TW"/>
        </w:rPr>
        <w:t>заканчивается в состоянии</w:t>
      </w:r>
      <w:r w:rsidRPr="00404501">
        <w:rPr>
          <w:rFonts w:ascii="Courier New" w:hAnsi="Courier New" w:cs="Courier New"/>
          <w:lang w:eastAsia="zh-TW"/>
        </w:rPr>
        <w:t xml:space="preserve"> </w:t>
      </w:r>
      <w:r w:rsidRPr="00404501">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sidRPr="00404501">
        <w:rPr>
          <w:rFonts w:eastAsia="PMingLiU"/>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6D7B08">
        <w:rPr>
          <w:rFonts w:ascii="Courier New" w:hAnsi="Courier New" w:cs="Courier New"/>
          <w:vertAlign w:val="subscript"/>
        </w:rPr>
        <w:sym w:font="Symbol" w:char="F0D7"/>
      </w:r>
      <w:r w:rsidRPr="006D7B08">
        <w:rPr>
          <w:rFonts w:ascii="Courier New" w:hAnsi="Courier New" w:cs="Courier New"/>
          <w:vertAlign w:val="subscript"/>
        </w:rPr>
        <w:sym w:font="Euclid Symbol" w:char="F0E1"/>
      </w:r>
      <w:r>
        <w:rPr>
          <w:rFonts w:ascii="Courier New" w:hAnsi="Courier New" w:cs="Courier New"/>
          <w:vertAlign w:val="subscript"/>
        </w:rPr>
        <w:t>u</w:t>
      </w:r>
      <w:r w:rsidRPr="006D7B08">
        <w:rPr>
          <w:rFonts w:ascii="Courier New" w:hAnsi="Courier New" w:cs="Courier New"/>
          <w:vertAlign w:val="subscript"/>
        </w:rPr>
        <w:sym w:font="Euclid Symbol" w:char="F0F1"/>
      </w:r>
      <w:r w:rsidRPr="00404501">
        <w:rPr>
          <w:rFonts w:ascii="Courier New" w:hAnsi="Courier New" w:cs="Courier New"/>
        </w:rPr>
        <w:t>)</w:t>
      </w:r>
      <w:r>
        <w:rPr>
          <w:rFonts w:eastAsia="PMingLiU"/>
          <w:szCs w:val="28"/>
          <w:lang w:eastAsia="zh-TW"/>
        </w:rPr>
        <w:t>, что и требовалось доказать.</w:t>
      </w:r>
    </w:p>
    <w:p w:rsidR="007B0437" w:rsidRDefault="000B7FBE" w:rsidP="001B3EFD">
      <w:pPr>
        <w:numPr>
          <w:ilvl w:val="0"/>
          <w:numId w:val="115"/>
        </w:numPr>
        <w:tabs>
          <w:tab w:val="clear" w:pos="432"/>
        </w:tabs>
        <w:rPr>
          <w:rFonts w:eastAsia="PMingLiU"/>
          <w:szCs w:val="28"/>
          <w:lang w:eastAsia="zh-TW"/>
        </w:rPr>
      </w:pPr>
      <w:r>
        <w:rPr>
          <w:lang w:eastAsia="zh-TW"/>
        </w:rPr>
        <w:t>Докажем утверждение 2</w:t>
      </w:r>
      <w:r w:rsidRPr="00C81C72">
        <w:rPr>
          <w:rFonts w:eastAsia="PMingLiU"/>
          <w:szCs w:val="28"/>
          <w:lang w:eastAsia="zh-TW"/>
        </w:rPr>
        <w:t>.</w:t>
      </w:r>
    </w:p>
    <w:p w:rsidR="007B0437" w:rsidRDefault="000B7FBE" w:rsidP="008927EB">
      <w:pPr>
        <w:ind w:left="284"/>
        <w:rPr>
          <w:rFonts w:eastAsia="PMingLiU"/>
          <w:szCs w:val="28"/>
          <w:lang w:eastAsia="zh-TW"/>
        </w:rPr>
      </w:pPr>
      <w:r>
        <w:rPr>
          <w:rFonts w:eastAsia="PMingLiU"/>
          <w:szCs w:val="28"/>
          <w:lang w:eastAsia="zh-TW"/>
        </w:rPr>
        <w:t xml:space="preserve">Мы будем использовать определение </w:t>
      </w:r>
      <w:r w:rsidRPr="00275AD6">
        <w:rPr>
          <w:rFonts w:eastAsia="PMingLiU"/>
          <w:szCs w:val="28"/>
          <w:lang w:eastAsia="zh-TW"/>
        </w:rPr>
        <w:t>~</w:t>
      </w:r>
      <w:r>
        <w:rPr>
          <w:rFonts w:eastAsia="PMingLiU"/>
          <w:szCs w:val="28"/>
          <w:lang w:eastAsia="zh-TW"/>
        </w:rPr>
        <w:t xml:space="preserve">финальных трасс из подраздела </w:t>
      </w:r>
      <w:r w:rsidR="003934FB">
        <w:rPr>
          <w:rFonts w:eastAsia="PMingLiU"/>
          <w:szCs w:val="28"/>
          <w:lang w:eastAsia="zh-TW"/>
        </w:rPr>
        <w:fldChar w:fldCharType="begin"/>
      </w:r>
      <w:r>
        <w:rPr>
          <w:rFonts w:eastAsia="PMingLiU"/>
          <w:szCs w:val="28"/>
          <w:lang w:eastAsia="zh-TW"/>
        </w:rPr>
        <w:instrText xml:space="preserve"> REF _Ref284357924 \w \h </w:instrText>
      </w:r>
      <w:r w:rsidR="003934FB">
        <w:rPr>
          <w:rFonts w:eastAsia="PMingLiU"/>
          <w:szCs w:val="28"/>
          <w:lang w:eastAsia="zh-TW"/>
        </w:rPr>
      </w:r>
      <w:r w:rsidR="003934FB">
        <w:rPr>
          <w:rFonts w:eastAsia="PMingLiU"/>
          <w:szCs w:val="28"/>
          <w:lang w:eastAsia="zh-TW"/>
        </w:rPr>
        <w:fldChar w:fldCharType="separate"/>
      </w:r>
      <w:r w:rsidR="00E862CC">
        <w:rPr>
          <w:rFonts w:eastAsia="PMingLiU"/>
          <w:szCs w:val="28"/>
          <w:lang w:eastAsia="zh-TW"/>
        </w:rPr>
        <w:t>4.2</w:t>
      </w:r>
      <w:r w:rsidR="003934FB">
        <w:rPr>
          <w:rFonts w:eastAsia="PMingLiU"/>
          <w:szCs w:val="28"/>
          <w:lang w:eastAsia="zh-TW"/>
        </w:rPr>
        <w:fldChar w:fldCharType="end"/>
      </w:r>
      <w:r>
        <w:rPr>
          <w:rFonts w:eastAsia="PMingLiU"/>
          <w:szCs w:val="28"/>
          <w:lang w:eastAsia="zh-TW"/>
        </w:rPr>
        <w:t>, когда исходная спецификация задана в виде LTS</w:t>
      </w:r>
      <w:r w:rsidRPr="00275AD6">
        <w:rPr>
          <w:rFonts w:ascii="Courier New" w:eastAsia="PMingLiU" w:hAnsi="Courier New" w:cs="Courier New"/>
          <w:szCs w:val="28"/>
          <w:lang w:eastAsia="zh-TW"/>
        </w:rPr>
        <w:t xml:space="preserve"> </w:t>
      </w:r>
      <w:r w:rsidRPr="00275AD6">
        <w:rPr>
          <w:rFonts w:ascii="Courier New" w:eastAsia="PMingLiU" w:hAnsi="Courier New" w:cs="Courier New"/>
          <w:b/>
          <w:szCs w:val="28"/>
          <w:lang w:eastAsia="zh-TW"/>
        </w:rPr>
        <w:t>S</w:t>
      </w:r>
      <w:r>
        <w:rPr>
          <w:rFonts w:eastAsia="PMingLiU"/>
          <w:szCs w:val="28"/>
          <w:lang w:eastAsia="zh-TW"/>
        </w:rPr>
        <w:t>.</w:t>
      </w:r>
    </w:p>
    <w:p w:rsidR="007B0437" w:rsidRDefault="000B7FBE" w:rsidP="008927EB">
      <w:pPr>
        <w:ind w:left="284"/>
        <w:rPr>
          <w:rFonts w:eastAsia="PMingLiU"/>
          <w:szCs w:val="28"/>
          <w:lang w:eastAsia="zh-TW"/>
        </w:rPr>
      </w:pPr>
      <w:r>
        <w:rPr>
          <w:rFonts w:eastAsia="PMingLiU"/>
          <w:szCs w:val="28"/>
          <w:lang w:eastAsia="zh-TW"/>
        </w:rPr>
        <w:t>Рассмотрим два возможных случая в зависимости от того, достижимо или нет разрушение из начального состояния LTS</w:t>
      </w:r>
      <w:r w:rsidRPr="00DF0834">
        <w:rPr>
          <w:rFonts w:ascii="Courier New" w:hAnsi="Courier New" w:cs="Courier New"/>
          <w:szCs w:val="28"/>
        </w:rPr>
        <w:t xml:space="preserve"> </w:t>
      </w:r>
      <w:r w:rsidRPr="009078B9">
        <w:rPr>
          <w:rFonts w:ascii="Courier New" w:hAnsi="Courier New" w:cs="Courier New"/>
          <w:b/>
          <w:szCs w:val="28"/>
        </w:rPr>
        <w:t>S</w:t>
      </w:r>
      <w:r>
        <w:rPr>
          <w:rFonts w:eastAsia="PMingLiU"/>
          <w:szCs w:val="28"/>
          <w:lang w:eastAsia="zh-TW"/>
        </w:rPr>
        <w:t>.</w:t>
      </w:r>
    </w:p>
    <w:p w:rsidR="007B0437" w:rsidRDefault="000B7FBE" w:rsidP="001B3EFD">
      <w:pPr>
        <w:numPr>
          <w:ilvl w:val="1"/>
          <w:numId w:val="115"/>
        </w:numPr>
        <w:tabs>
          <w:tab w:val="clear" w:pos="576"/>
        </w:tabs>
        <w:rPr>
          <w:lang w:eastAsia="zh-TW"/>
        </w:rPr>
      </w:pPr>
      <w:r>
        <w:rPr>
          <w:rFonts w:ascii="Courier New" w:hAnsi="Courier New" w:cs="Courier New"/>
          <w:szCs w:val="28"/>
        </w:rPr>
        <w:t>s</w:t>
      </w:r>
      <w:r w:rsidRPr="00CE4557">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Pr>
          <w:rFonts w:eastAsia="PMingLiU"/>
          <w:lang w:eastAsia="zh-TW"/>
        </w:rPr>
        <w:t>.</w:t>
      </w:r>
    </w:p>
    <w:p w:rsidR="000B7FBE" w:rsidRDefault="000B7FBE" w:rsidP="006A3B79">
      <w:pPr>
        <w:ind w:left="576"/>
        <w:rPr>
          <w:rFonts w:eastAsia="PMingLiU"/>
          <w:lang w:eastAsia="zh-TW"/>
        </w:rPr>
      </w:pPr>
      <w:r>
        <w:rPr>
          <w:rFonts w:eastAsia="PMingLiU"/>
          <w:lang w:eastAsia="zh-TW"/>
        </w:rPr>
        <w:t>Тогда все трассы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получаются по правилу вывода:</w:t>
      </w:r>
    </w:p>
    <w:p w:rsidR="000B7FBE" w:rsidRPr="00726E5E" w:rsidRDefault="000B7FBE" w:rsidP="001B3EFD">
      <w:pPr>
        <w:numPr>
          <w:ilvl w:val="0"/>
          <w:numId w:val="144"/>
        </w:numPr>
      </w:pPr>
      <w:r>
        <w:rPr>
          <w:rFonts w:ascii="Courier New" w:hAnsi="Courier New" w:cs="Courier New"/>
          <w:szCs w:val="28"/>
        </w:rPr>
        <w:t>s</w:t>
      </w:r>
      <w:r w:rsidRPr="004A1D5E">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Pr>
          <w:rFonts w:ascii="Courier New" w:hAnsi="Courier New" w:cs="Courier New"/>
        </w:rPr>
        <w:t xml:space="preserve"> </w:t>
      </w:r>
      <w:r w:rsidRPr="00590117">
        <w:rPr>
          <w:rFonts w:ascii="Courier New" w:hAnsi="Courier New" w:cs="Courier New"/>
        </w:rPr>
        <w:sym w:font="Euclid Math One" w:char="F090"/>
      </w:r>
      <w:r>
        <w:rPr>
          <w:rFonts w:ascii="Courier New" w:hAnsi="Courier New" w:cs="Courier New"/>
        </w:rPr>
        <w:t xml:space="preserve"> </w:t>
      </w:r>
      <w:r w:rsidRPr="009767CD">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900289">
        <w:t>,</w:t>
      </w:r>
    </w:p>
    <w:p w:rsidR="000B7FBE" w:rsidRDefault="000B7FBE" w:rsidP="006A3B79">
      <w:pPr>
        <w:ind w:left="576"/>
        <w:rPr>
          <w:rFonts w:eastAsia="PMingLiU"/>
          <w:lang w:eastAsia="zh-TW"/>
        </w:rPr>
      </w:pPr>
      <w:r>
        <w:t>а в</w:t>
      </w:r>
      <w:r>
        <w:rPr>
          <w:rFonts w:eastAsia="PMingLiU"/>
          <w:lang w:eastAsia="zh-TW"/>
        </w:rPr>
        <w:t>се трассы</w:t>
      </w:r>
      <w:r w:rsidRPr="00DF0834">
        <w:rPr>
          <w:rFonts w:ascii="Courier New" w:hAnsi="Courier New" w:cs="Courier New"/>
          <w:szCs w:val="28"/>
        </w:rPr>
        <w:t xml:space="preserve"> </w:t>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275AD6">
        <w:rPr>
          <w:rFonts w:ascii="Courier New" w:hAnsi="Courier New" w:cs="Courier New"/>
          <w:bCs/>
          <w:lang w:eastAsia="zh-TW"/>
        </w:rPr>
        <w:t xml:space="preserve"> </w:t>
      </w:r>
      <w:r>
        <w:rPr>
          <w:rFonts w:eastAsia="PMingLiU"/>
          <w:lang w:eastAsia="zh-TW"/>
        </w:rPr>
        <w:t>– по правилу вывода:</w:t>
      </w:r>
    </w:p>
    <w:p w:rsidR="007B0437" w:rsidRDefault="000B7FBE" w:rsidP="001B3EFD">
      <w:pPr>
        <w:numPr>
          <w:ilvl w:val="0"/>
          <w:numId w:val="147"/>
        </w:numPr>
      </w:pPr>
      <w:r>
        <w:rPr>
          <w:rFonts w:ascii="Courier New" w:hAnsi="Courier New" w:cs="Courier New"/>
          <w:szCs w:val="28"/>
        </w:rPr>
        <w:t>s</w:t>
      </w:r>
      <w:r w:rsidRPr="004A1D5E">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Symbol" w:char="F0DE"/>
      </w:r>
      <w:r>
        <w:rPr>
          <w:rFonts w:ascii="Courier New" w:hAnsi="Courier New" w:cs="Courier New"/>
        </w:rPr>
        <w:t xml:space="preserve"> </w:t>
      </w:r>
      <w:r w:rsidRPr="00590117">
        <w:rPr>
          <w:rFonts w:ascii="Courier New" w:hAnsi="Courier New" w:cs="Courier New"/>
        </w:rPr>
        <w:sym w:font="Euclid Math One" w:char="F090"/>
      </w:r>
      <w:r>
        <w:rPr>
          <w:rFonts w:ascii="Courier New" w:hAnsi="Courier New" w:cs="Courier New"/>
        </w:rPr>
        <w:t xml:space="preserve"> </w:t>
      </w:r>
      <w:r>
        <w:rPr>
          <w:rFonts w:ascii="Courier New" w:hAnsi="Courier New" w:cs="Courier New"/>
        </w:rPr>
        <w:sym w:font="Euclid Math One" w:char="F0F2"/>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A325B5">
        <w:rPr>
          <w:rFonts w:ascii="Courier New" w:hAnsi="Courier New" w:cs="Courier New"/>
          <w:bCs/>
          <w:lang w:eastAsia="zh-TW"/>
        </w:rPr>
        <w:t xml:space="preserve"> </w:t>
      </w:r>
      <w:r w:rsidRPr="00DA2AF2">
        <w:rPr>
          <w:rFonts w:ascii="Courier New" w:hAnsi="Courier New" w:cs="Courier New"/>
          <w:szCs w:val="28"/>
        </w:rPr>
        <w:t xml:space="preserve">&amp; </w:t>
      </w:r>
      <w:r>
        <w:rPr>
          <w:rFonts w:ascii="Courier New" w:hAnsi="Courier New" w:cs="Courier New"/>
        </w:rPr>
        <w:sym w:font="Euclid Symbol" w:char="F0E1"/>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7B0437" w:rsidRDefault="000B7FBE" w:rsidP="006A3B79">
      <w:pPr>
        <w:ind w:left="576"/>
        <w:rPr>
          <w:lang w:eastAsia="zh-TW"/>
        </w:rPr>
      </w:pPr>
      <w:r>
        <w:t>В обоих случаях получается одно и то же множество трасс</w:t>
      </w:r>
      <w:r w:rsidRPr="00275AD6">
        <w:rPr>
          <w:rFonts w:ascii="Courier New" w:hAnsi="Courier New" w:cs="Courier New"/>
        </w:rPr>
        <w:t xml:space="preserve"> {</w:t>
      </w:r>
      <w:r>
        <w:rPr>
          <w:rFonts w:ascii="Courier New" w:hAnsi="Courier New" w:cs="Courier New"/>
        </w:rPr>
        <w:sym w:font="Euclid Math One" w:char="F0F2"/>
      </w:r>
      <w:r w:rsidRPr="00275AD6">
        <w:rPr>
          <w:rFonts w:ascii="Courier New" w:hAnsi="Courier New" w:cs="Courier New"/>
        </w:rPr>
        <w:t>,</w:t>
      </w:r>
      <w:r>
        <w:rPr>
          <w:rFonts w:ascii="Courier New" w:hAnsi="Courier New" w:cs="Courier New"/>
        </w:rPr>
        <w:sym w:font="Symbol" w:char="F067"/>
      </w:r>
      <w:r w:rsidRPr="00275AD6">
        <w:rPr>
          <w:rFonts w:ascii="Courier New" w:hAnsi="Courier New" w:cs="Courier New"/>
        </w:rPr>
        <w:t>}</w:t>
      </w:r>
      <w:r>
        <w:t>.</w:t>
      </w:r>
    </w:p>
    <w:p w:rsidR="007B0437" w:rsidRDefault="000B7FBE" w:rsidP="001B3EFD">
      <w:pPr>
        <w:numPr>
          <w:ilvl w:val="1"/>
          <w:numId w:val="115"/>
        </w:numPr>
        <w:tabs>
          <w:tab w:val="clear" w:pos="576"/>
        </w:tabs>
        <w:rPr>
          <w:lang w:eastAsia="zh-TW"/>
        </w:rPr>
      </w:pPr>
      <w:r>
        <w:rPr>
          <w:rFonts w:ascii="Courier New" w:hAnsi="Courier New" w:cs="Courier New"/>
          <w:szCs w:val="28"/>
        </w:rPr>
        <w:t>s</w:t>
      </w:r>
      <w:r w:rsidRPr="00CE4557">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Pr>
          <w:rFonts w:ascii="Courier New" w:hAnsi="Courier New" w:cs="Courier New"/>
        </w:rPr>
        <w:sym w:font="Euclid Math One" w:char="F0BF"/>
      </w:r>
      <w:r>
        <w:rPr>
          <w:rFonts w:eastAsia="PMingLiU"/>
          <w:lang w:eastAsia="zh-TW"/>
        </w:rPr>
        <w:t>.</w:t>
      </w:r>
    </w:p>
    <w:p w:rsidR="007B0437" w:rsidRDefault="000B7FBE" w:rsidP="006A3B79">
      <w:pPr>
        <w:ind w:left="576"/>
        <w:rPr>
          <w:rFonts w:eastAsia="PMingLiU"/>
          <w:lang w:eastAsia="zh-TW"/>
        </w:rPr>
      </w:pPr>
      <w:r>
        <w:rPr>
          <w:rFonts w:eastAsia="PMingLiU"/>
          <w:lang w:eastAsia="zh-TW"/>
        </w:rPr>
        <w:t>Доказательство будем вести индукцией по трассе.</w:t>
      </w:r>
    </w:p>
    <w:p w:rsidR="007B0437" w:rsidRDefault="000B7FBE" w:rsidP="006A3B79">
      <w:pPr>
        <w:ind w:left="576"/>
        <w:rPr>
          <w:lang w:eastAsia="zh-TW"/>
        </w:rPr>
      </w:pPr>
      <w:r>
        <w:rPr>
          <w:rFonts w:eastAsia="PMingLiU"/>
          <w:lang w:eastAsia="zh-TW"/>
        </w:rPr>
        <w:t>Очевидно,</w:t>
      </w:r>
      <w:r>
        <w:rPr>
          <w:rFonts w:ascii="Courier New" w:hAnsi="Courier New" w:cs="Courier New"/>
        </w:rPr>
        <w:t xml:space="preserve"> </w:t>
      </w:r>
      <w:r>
        <w:rPr>
          <w:rFonts w:ascii="Courier New" w:hAnsi="Courier New" w:cs="Courier New"/>
        </w:rPr>
        <w:sym w:font="Euclid Math One" w:char="F0F2"/>
      </w:r>
      <w:r w:rsidRPr="00096E2C">
        <w:rPr>
          <w:rFonts w:ascii="Courier New" w:hAnsi="Courier New" w:cs="Courier New"/>
          <w:vertAlign w:val="superscript"/>
        </w:rPr>
        <w:t>#</w:t>
      </w:r>
      <w:r>
        <w:rPr>
          <w:rFonts w:ascii="Courier New" w:hAnsi="Courier New" w:cs="Courier New"/>
        </w:rPr>
        <w:t>=</w:t>
      </w:r>
      <w:r>
        <w:rPr>
          <w:rFonts w:ascii="Courier New" w:hAnsi="Courier New" w:cs="Courier New"/>
        </w:rPr>
        <w:sym w:font="Euclid Math One" w:char="F0F2"/>
      </w:r>
      <w:r>
        <w:rPr>
          <w:rFonts w:ascii="Courier New" w:hAnsi="Courier New" w:cs="Courier New"/>
          <w:szCs w:val="28"/>
        </w:rPr>
        <w:sym w:font="Symbol" w:char="F0CE"/>
      </w:r>
      <w:r>
        <w:rPr>
          <w:b/>
          <w:i/>
          <w:lang w:eastAsia="zh-TW"/>
        </w:rPr>
        <w:t>T</w:t>
      </w:r>
      <w:r w:rsidRPr="00DF0834">
        <w:rPr>
          <w:rFonts w:ascii="Courier New" w:hAnsi="Courier New" w:cs="Courier New"/>
          <w:lang w:eastAsia="zh-TW"/>
        </w:rPr>
        <w:t>(</w:t>
      </w:r>
      <w:r w:rsidRPr="009078B9">
        <w:rPr>
          <w:rFonts w:ascii="Courier New" w:hAnsi="Courier New" w:cs="Courier New"/>
          <w:b/>
          <w:szCs w:val="28"/>
        </w:rPr>
        <w:t>S</w:t>
      </w:r>
      <w:r w:rsidRPr="00DF0834">
        <w:rPr>
          <w:rFonts w:ascii="Courier New" w:hAnsi="Courier New" w:cs="Courier New"/>
          <w:b/>
          <w:szCs w:val="28"/>
          <w:vertAlign w:val="superscript"/>
        </w:rPr>
        <w:t>~</w:t>
      </w:r>
      <w:r w:rsidRPr="00DF0834">
        <w:rPr>
          <w:rFonts w:ascii="Courier New" w:hAnsi="Courier New" w:cs="Courier New"/>
          <w:lang w:eastAsia="zh-TW"/>
        </w:rPr>
        <w:t>)</w:t>
      </w:r>
      <w:r>
        <w:rPr>
          <w:rFonts w:ascii="Courier New" w:hAnsi="Courier New" w:cs="Courier New"/>
          <w:lang w:eastAsia="zh-TW"/>
        </w:rPr>
        <w:sym w:font="Symbol" w:char="F0C7"/>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314A03">
        <w:rPr>
          <w:lang w:eastAsia="zh-TW"/>
        </w:rPr>
        <w:t>.</w:t>
      </w:r>
    </w:p>
    <w:p w:rsidR="000B7FBE" w:rsidRDefault="000B7FBE" w:rsidP="006A3B79">
      <w:pPr>
        <w:ind w:left="576"/>
        <w:rPr>
          <w:lang w:eastAsia="zh-TW"/>
        </w:rPr>
      </w:pPr>
      <w:r>
        <w:rPr>
          <w:rFonts w:eastAsia="PMingLiU"/>
          <w:lang w:eastAsia="zh-TW"/>
        </w:rPr>
        <w:t>Пусть</w:t>
      </w:r>
      <w:r w:rsidRPr="00275AD6">
        <w:rPr>
          <w:rFonts w:eastAsia="PMingLiU"/>
          <w:lang w:eastAsia="zh-TW"/>
        </w:rPr>
        <w:t xml:space="preserve"> </w:t>
      </w: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Pr>
          <w:b/>
          <w:i/>
          <w:lang w:eastAsia="zh-TW"/>
        </w:rPr>
        <w:t>T</w:t>
      </w:r>
      <w:r w:rsidRPr="00DF0834">
        <w:rPr>
          <w:rFonts w:ascii="Courier New" w:hAnsi="Courier New" w:cs="Courier New"/>
          <w:lang w:eastAsia="zh-TW"/>
        </w:rPr>
        <w:t>(</w:t>
      </w:r>
      <w:r w:rsidRPr="009078B9">
        <w:rPr>
          <w:rFonts w:ascii="Courier New" w:hAnsi="Courier New" w:cs="Courier New"/>
          <w:b/>
          <w:szCs w:val="28"/>
        </w:rPr>
        <w:t>S</w:t>
      </w:r>
      <w:r w:rsidRPr="00DF0834">
        <w:rPr>
          <w:rFonts w:ascii="Courier New" w:hAnsi="Courier New" w:cs="Courier New"/>
          <w:b/>
          <w:szCs w:val="28"/>
          <w:vertAlign w:val="superscript"/>
        </w:rPr>
        <w:t>~</w:t>
      </w:r>
      <w:r w:rsidRPr="00DF0834">
        <w:rPr>
          <w:rFonts w:ascii="Courier New" w:hAnsi="Courier New" w:cs="Courier New"/>
          <w:lang w:eastAsia="zh-TW"/>
        </w:rPr>
        <w:t>)</w:t>
      </w:r>
      <w:r>
        <w:rPr>
          <w:rFonts w:ascii="Courier New" w:hAnsi="Courier New" w:cs="Courier New"/>
          <w:lang w:eastAsia="zh-TW"/>
        </w:rPr>
        <w:sym w:font="Symbol" w:char="F0C7"/>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314A03">
        <w:rPr>
          <w:lang w:eastAsia="zh-TW"/>
        </w:rPr>
        <w:t>.</w:t>
      </w:r>
    </w:p>
    <w:p w:rsidR="007B0437" w:rsidRDefault="000B7FBE" w:rsidP="006A3B79">
      <w:pPr>
        <w:ind w:left="576"/>
        <w:rPr>
          <w:rFonts w:eastAsia="PMingLiU"/>
          <w:lang w:eastAsia="zh-TW"/>
        </w:rPr>
      </w:pPr>
      <w:r>
        <w:rPr>
          <w:lang w:eastAsia="zh-TW"/>
        </w:rPr>
        <w:t>Тогда по доказанному утверждению 1 в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szCs w:val="28"/>
        </w:rPr>
        <w:t xml:space="preserve"> </w:t>
      </w:r>
      <w:r>
        <w:rPr>
          <w:lang w:eastAsia="zh-TW"/>
        </w:rPr>
        <w:t>заканчивается в состоянии</w:t>
      </w:r>
      <w:r w:rsidRPr="00E2678E">
        <w:rPr>
          <w:rFonts w:ascii="Courier New" w:hAnsi="Courier New" w:cs="Courier New"/>
          <w:szCs w:val="28"/>
          <w:lang w:eastAsia="zh-TW"/>
        </w:rPr>
        <w:t xml:space="preserve"> (</w:t>
      </w:r>
      <w:r>
        <w:rPr>
          <w:rFonts w:ascii="Courier New" w:hAnsi="Courier New" w:cs="Courier New"/>
          <w:szCs w:val="28"/>
          <w:lang w:eastAsia="zh-TW"/>
        </w:rPr>
        <w:t>A</w:t>
      </w:r>
      <w:r w:rsidRPr="00CE4557">
        <w:rPr>
          <w:rFonts w:ascii="Courier New" w:hAnsi="Courier New" w:cs="Courier New"/>
          <w:szCs w:val="28"/>
          <w:vertAlign w:val="subscript"/>
        </w:rPr>
        <w:sym w:font="Symbol" w:char="F073"/>
      </w:r>
      <w:r w:rsidRPr="00E2678E">
        <w:rPr>
          <w:rFonts w:cs="Courier New"/>
          <w:szCs w:val="28"/>
          <w:lang w:eastAsia="zh-TW"/>
        </w:rPr>
        <w:t>,</w:t>
      </w:r>
      <w:r>
        <w:rPr>
          <w:rFonts w:ascii="Courier New" w:hAnsi="Courier New" w:cs="Courier New"/>
          <w:szCs w:val="28"/>
          <w:lang w:eastAsia="zh-TW"/>
        </w:rPr>
        <w:t>r</w:t>
      </w:r>
      <w:r w:rsidRPr="00CE4557">
        <w:rPr>
          <w:rFonts w:ascii="Courier New" w:hAnsi="Courier New" w:cs="Courier New"/>
          <w:szCs w:val="28"/>
          <w:vertAlign w:val="subscript"/>
        </w:rPr>
        <w:sym w:font="Symbol" w:char="F073"/>
      </w:r>
      <w:r w:rsidRPr="00E2678E">
        <w:rPr>
          <w:rFonts w:ascii="Courier New" w:hAnsi="Courier New" w:cs="Courier New"/>
          <w:szCs w:val="28"/>
          <w:lang w:eastAsia="zh-TW"/>
        </w:rPr>
        <w:t>)</w:t>
      </w:r>
      <w:r>
        <w:rPr>
          <w:lang w:eastAsia="zh-TW"/>
        </w:rPr>
        <w:t>.</w:t>
      </w:r>
    </w:p>
    <w:p w:rsidR="007B0437" w:rsidRDefault="000B7FBE" w:rsidP="006A3B79">
      <w:pPr>
        <w:ind w:left="576"/>
        <w:rPr>
          <w:rFonts w:eastAsia="PMingLiU"/>
          <w:lang w:eastAsia="zh-TW"/>
        </w:rPr>
      </w:pPr>
      <w:r>
        <w:rPr>
          <w:rFonts w:eastAsia="PMingLiU"/>
          <w:lang w:eastAsia="zh-TW"/>
        </w:rPr>
        <w:t xml:space="preserve">Рассмотрим возможные продолжения этой трассы </w:t>
      </w:r>
      <w:r>
        <w:rPr>
          <w:lang w:eastAsia="zh-TW"/>
        </w:rPr>
        <w:t>в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и в</w:t>
      </w:r>
      <w:r>
        <w:rPr>
          <w:rFonts w:ascii="Courier New" w:hAnsi="Courier New" w:cs="Courier New"/>
          <w:lang w:eastAsia="zh-TW"/>
        </w:rPr>
        <w:t xml:space="preserve"> </w:t>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Pr>
          <w:rFonts w:eastAsia="PMingLiU"/>
          <w:lang w:eastAsia="zh-TW"/>
        </w:rPr>
        <w:t>.</w:t>
      </w:r>
    </w:p>
    <w:p w:rsidR="007B0437" w:rsidRDefault="000B7FBE" w:rsidP="001B3EFD">
      <w:pPr>
        <w:numPr>
          <w:ilvl w:val="2"/>
          <w:numId w:val="115"/>
        </w:numPr>
        <w:tabs>
          <w:tab w:val="clear" w:pos="720"/>
        </w:tabs>
        <w:rPr>
          <w:rFonts w:eastAsia="PMingLiU"/>
          <w:lang w:eastAsia="zh-TW"/>
        </w:rPr>
      </w:pPr>
      <w:r>
        <w:t xml:space="preserve">Продолжение </w:t>
      </w:r>
      <w:r w:rsidRPr="006A527A">
        <w:rPr>
          <w:b/>
        </w:rPr>
        <w:t>L</w:t>
      </w:r>
      <w:r>
        <w:t>-наблюдением</w:t>
      </w:r>
      <w:r>
        <w:rPr>
          <w:rFonts w:ascii="Courier New" w:eastAsia="PMingLiU" w:hAnsi="Courier New" w:cs="Courier New"/>
          <w:lang w:eastAsia="zh-TW"/>
        </w:rPr>
        <w:t xml:space="preserve"> </w:t>
      </w:r>
      <w:r w:rsidRPr="00314A03">
        <w:rPr>
          <w:rFonts w:ascii="Courier New" w:eastAsia="PMingLiU" w:hAnsi="Courier New" w:cs="Courier New"/>
          <w:lang w:eastAsia="zh-TW"/>
        </w:rPr>
        <w:t>u</w:t>
      </w:r>
      <w:r w:rsidRPr="00096E2C">
        <w:rPr>
          <w:rFonts w:ascii="Courier New" w:hAnsi="Courier New" w:cs="Courier New"/>
          <w:vertAlign w:val="superscript"/>
        </w:rPr>
        <w:t>#</w:t>
      </w:r>
      <w:r>
        <w:t>.</w:t>
      </w:r>
    </w:p>
    <w:p w:rsidR="000B7FBE" w:rsidRDefault="000B7FBE" w:rsidP="008927EB">
      <w:pPr>
        <w:ind w:left="568"/>
        <w:rPr>
          <w:rFonts w:eastAsia="PMingLiU"/>
          <w:lang w:eastAsia="zh-TW"/>
        </w:rPr>
      </w:pP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sidRPr="00365D6C">
        <w:rPr>
          <w:rFonts w:ascii="Courier New" w:hAnsi="Courier New" w:cs="Courier New"/>
        </w:rPr>
        <w:sym w:font="Euclid Symbol" w:char="F0F1"/>
      </w:r>
      <w:r>
        <w:rPr>
          <w:rFonts w:ascii="Courier New" w:hAnsi="Courier New" w:cs="Courier New"/>
        </w:rPr>
        <w:t xml:space="preserve"> </w:t>
      </w:r>
      <w:r>
        <w:rPr>
          <w:rFonts w:eastAsia="PMingLiU"/>
          <w:lang w:eastAsia="zh-TW"/>
        </w:rPr>
        <w:t>получается в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по правилу вывода:</w:t>
      </w:r>
      <w:r w:rsidRPr="00EC7786">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u</w:t>
      </w:r>
      <w:r>
        <w:rPr>
          <w:rFonts w:ascii="Courier New" w:hAnsi="Courier New" w:cs="Courier New"/>
          <w:szCs w:val="28"/>
        </w:rPr>
        <w:sym w:font="Symbol" w:char="F0CE"/>
      </w:r>
      <w:r>
        <w:rPr>
          <w:b/>
        </w:rPr>
        <w:t>L</w:t>
      </w:r>
      <w:r>
        <w:rPr>
          <w:rFonts w:ascii="Courier New" w:hAnsi="Courier New" w:cs="Courier New"/>
        </w:rPr>
        <w:sym w:font="Symbol" w:char="F0C8"/>
      </w:r>
      <w:r>
        <w:rPr>
          <w:b/>
        </w:rPr>
        <w:t>R</w:t>
      </w:r>
    </w:p>
    <w:p w:rsidR="000B7FBE" w:rsidRPr="000B7FBE" w:rsidRDefault="000B7FBE" w:rsidP="001B3EFD">
      <w:pPr>
        <w:numPr>
          <w:ilvl w:val="0"/>
          <w:numId w:val="146"/>
        </w:numPr>
        <w:ind w:left="928"/>
        <w:rPr>
          <w:lang w:val="en-US"/>
        </w:rPr>
      </w:pPr>
      <w:r w:rsidRPr="000B7FBE">
        <w:rPr>
          <w:rFonts w:ascii="Courier New" w:hAnsi="Courier New" w:cs="Courier New"/>
          <w:szCs w:val="28"/>
          <w:lang w:val="en-US"/>
        </w:rPr>
        <w:t>u</w:t>
      </w:r>
      <w:r w:rsidRPr="000B7FBE">
        <w:rPr>
          <w:szCs w:val="28"/>
          <w:lang w:val="en-US"/>
        </w:rPr>
        <w:t xml:space="preserve">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hAnsi="Courier New" w:cs="Courier New"/>
          <w:lang w:val="en-US"/>
        </w:rPr>
        <w:t xml:space="preserve"> </w:t>
      </w: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u</w:t>
      </w:r>
      <w:r w:rsidRPr="000B7FBE">
        <w:rPr>
          <w:lang w:val="en-US"/>
        </w:rPr>
        <w:t>,</w:t>
      </w:r>
    </w:p>
    <w:p w:rsidR="000B7FBE" w:rsidRDefault="000B7FBE" w:rsidP="008927EB">
      <w:pPr>
        <w:ind w:left="568"/>
        <w:rPr>
          <w:rFonts w:eastAsia="PMingLiU"/>
          <w:lang w:eastAsia="zh-TW"/>
        </w:rPr>
      </w:pPr>
      <w:r>
        <w:t>а в</w:t>
      </w:r>
      <w:r w:rsidRPr="00DF0834">
        <w:rPr>
          <w:rFonts w:ascii="Courier New" w:hAnsi="Courier New" w:cs="Courier New"/>
          <w:szCs w:val="28"/>
        </w:rPr>
        <w:t xml:space="preserve"> </w:t>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275AD6">
        <w:rPr>
          <w:rFonts w:ascii="Courier New" w:hAnsi="Courier New" w:cs="Courier New"/>
          <w:bCs/>
          <w:lang w:eastAsia="zh-TW"/>
        </w:rPr>
        <w:t xml:space="preserve"> </w:t>
      </w:r>
      <w:r>
        <w:rPr>
          <w:rFonts w:eastAsia="PMingLiU"/>
          <w:lang w:eastAsia="zh-TW"/>
        </w:rPr>
        <w:t>– по правилу вывода:</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u</w:t>
      </w:r>
      <w:r>
        <w:rPr>
          <w:rFonts w:ascii="Courier New" w:hAnsi="Courier New" w:cs="Courier New"/>
          <w:szCs w:val="28"/>
        </w:rPr>
        <w:sym w:font="Symbol" w:char="F0CE"/>
      </w:r>
      <w:r>
        <w:rPr>
          <w:b/>
        </w:rPr>
        <w:t>R</w:t>
      </w:r>
      <w:r>
        <w:rPr>
          <w:rFonts w:ascii="Courier New" w:hAnsi="Courier New" w:cs="Courier New"/>
        </w:rPr>
        <w:sym w:font="Symbol" w:char="F0C8"/>
      </w:r>
      <w:r w:rsidRPr="00DA2AF2">
        <w:rPr>
          <w:b/>
        </w:rPr>
        <w:t>L</w:t>
      </w:r>
    </w:p>
    <w:p w:rsidR="007B0437" w:rsidRDefault="000B7FBE" w:rsidP="001B3EFD">
      <w:pPr>
        <w:numPr>
          <w:ilvl w:val="0"/>
          <w:numId w:val="148"/>
        </w:numPr>
        <w:ind w:left="928"/>
      </w:pP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rPr>
          <w:rFonts w:ascii="Courier New" w:hAnsi="Courier New" w:cs="Courier New"/>
          <w:szCs w:val="28"/>
        </w:rPr>
        <w:t xml:space="preserve"> &amp; </w:t>
      </w:r>
      <w:r>
        <w:rPr>
          <w:rFonts w:ascii="Courier New" w:hAnsi="Courier New" w:cs="Courier New"/>
          <w:szCs w:val="28"/>
        </w:rPr>
        <w:t>u</w:t>
      </w:r>
      <w:r w:rsidRPr="00242CC4">
        <w:rPr>
          <w:szCs w:val="28"/>
        </w:rPr>
        <w:t xml:space="preserve"> </w:t>
      </w:r>
      <w:r w:rsidRPr="0013428E">
        <w:rPr>
          <w:b/>
          <w:szCs w:val="28"/>
        </w:rPr>
        <w:t>~</w:t>
      </w:r>
      <w:r>
        <w:rPr>
          <w:b/>
          <w:i/>
          <w:szCs w:val="28"/>
        </w:rPr>
        <w:t>conf</w:t>
      </w:r>
      <w:r>
        <w:rPr>
          <w:szCs w:val="28"/>
        </w:rPr>
        <w:t> </w:t>
      </w:r>
      <w:r w:rsidRPr="004A1D5E">
        <w:rPr>
          <w:rFonts w:ascii="Courier New" w:hAnsi="Courier New" w:cs="Courier New"/>
          <w:szCs w:val="28"/>
          <w:lang w:eastAsia="zh-TW"/>
        </w:rPr>
        <w:t>(</w:t>
      </w:r>
      <w:r>
        <w:rPr>
          <w:rFonts w:ascii="Courier New" w:hAnsi="Courier New" w:cs="Courier New"/>
          <w:szCs w:val="28"/>
          <w:lang w:eastAsia="zh-TW"/>
        </w:rPr>
        <w:t>A</w:t>
      </w:r>
      <w:r w:rsidRPr="00866A5B">
        <w:rPr>
          <w:rFonts w:ascii="Courier New" w:hAnsi="Courier New" w:cs="Courier New"/>
          <w:szCs w:val="28"/>
          <w:vertAlign w:val="subscript"/>
        </w:rPr>
        <w:sym w:font="Symbol" w:char="F073"/>
      </w:r>
      <w:r w:rsidRPr="004A1D5E">
        <w:rPr>
          <w:rFonts w:cs="Courier New"/>
          <w:szCs w:val="28"/>
          <w:lang w:eastAsia="zh-TW"/>
        </w:rPr>
        <w:t>,</w:t>
      </w:r>
      <w:r>
        <w:rPr>
          <w:rFonts w:ascii="Courier New" w:hAnsi="Courier New" w:cs="Courier New"/>
          <w:szCs w:val="28"/>
          <w:lang w:eastAsia="zh-TW"/>
        </w:rPr>
        <w:t>r</w:t>
      </w:r>
      <w:r w:rsidRPr="00866A5B">
        <w:rPr>
          <w:rFonts w:ascii="Courier New" w:hAnsi="Courier New" w:cs="Courier New"/>
          <w:szCs w:val="28"/>
          <w:vertAlign w:val="subscript"/>
        </w:rPr>
        <w:sym w:font="Symbol" w:char="F073"/>
      </w:r>
      <w:r w:rsidRPr="004A1D5E">
        <w:rPr>
          <w:rFonts w:ascii="Courier New" w:hAnsi="Courier New" w:cs="Courier New"/>
          <w:szCs w:val="28"/>
          <w:lang w:eastAsia="zh-TW"/>
        </w:rPr>
        <w:t>)</w:t>
      </w:r>
      <w:r>
        <w:rPr>
          <w:rFonts w:ascii="Courier New" w:hAnsi="Courier New" w:cs="Courier New"/>
        </w:rPr>
        <w:t xml:space="preserve"> </w:t>
      </w:r>
      <w:r w:rsidRPr="00590117">
        <w:rPr>
          <w:rFonts w:ascii="Courier New" w:hAnsi="Courier New" w:cs="Courier New"/>
        </w:rPr>
        <w:sym w:font="Euclid Math One" w:char="F090"/>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726E5E">
        <w:t>,</w:t>
      </w:r>
    </w:p>
    <w:p w:rsidR="007B0437" w:rsidRDefault="000B7FBE" w:rsidP="008927EB">
      <w:pPr>
        <w:ind w:left="568"/>
        <w:rPr>
          <w:rFonts w:eastAsia="PMingLiU"/>
          <w:lang w:eastAsia="zh-TW"/>
        </w:rPr>
      </w:pPr>
      <w:r>
        <w:rPr>
          <w:rFonts w:eastAsia="PMingLiU"/>
          <w:lang w:eastAsia="zh-TW"/>
        </w:rPr>
        <w:t>Тем самым,</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sidRPr="00365D6C">
        <w:rPr>
          <w:rFonts w:ascii="Courier New" w:hAnsi="Courier New" w:cs="Courier New"/>
        </w:rPr>
        <w:sym w:font="Euclid Symbol" w:char="F0F1"/>
      </w:r>
      <w:r>
        <w:rPr>
          <w:rFonts w:ascii="Courier New" w:hAnsi="Courier New" w:cs="Courier New"/>
          <w:szCs w:val="28"/>
        </w:rPr>
        <w:sym w:font="Symbol" w:char="F0CE"/>
      </w:r>
      <w:r>
        <w:rPr>
          <w:b/>
          <w:i/>
          <w:lang w:eastAsia="zh-TW"/>
        </w:rPr>
        <w:t>T</w:t>
      </w:r>
      <w:r w:rsidRPr="00DF0834">
        <w:rPr>
          <w:rFonts w:ascii="Courier New" w:hAnsi="Courier New" w:cs="Courier New"/>
          <w:lang w:eastAsia="zh-TW"/>
        </w:rPr>
        <w:t>(</w:t>
      </w:r>
      <w:r w:rsidRPr="009078B9">
        <w:rPr>
          <w:rFonts w:ascii="Courier New" w:hAnsi="Courier New" w:cs="Courier New"/>
          <w:b/>
          <w:szCs w:val="28"/>
        </w:rPr>
        <w:t>S</w:t>
      </w:r>
      <w:r w:rsidRPr="00DF0834">
        <w:rPr>
          <w:rFonts w:ascii="Courier New" w:hAnsi="Courier New" w:cs="Courier New"/>
          <w:b/>
          <w:szCs w:val="28"/>
          <w:vertAlign w:val="superscript"/>
        </w:rPr>
        <w:t>~</w:t>
      </w:r>
      <w:r w:rsidRPr="00DF0834">
        <w:rPr>
          <w:rFonts w:ascii="Courier New" w:hAnsi="Courier New" w:cs="Courier New"/>
          <w:lang w:eastAsia="zh-TW"/>
        </w:rPr>
        <w:t>)</w:t>
      </w:r>
      <w:r>
        <w:rPr>
          <w:rFonts w:ascii="Courier New" w:hAnsi="Courier New" w:cs="Courier New"/>
          <w:lang w:eastAsia="zh-TW"/>
        </w:rPr>
        <w:t xml:space="preserve"> </w:t>
      </w:r>
      <w:r>
        <w:rPr>
          <w:rFonts w:ascii="Courier New" w:hAnsi="Courier New" w:cs="Courier New"/>
          <w:lang w:eastAsia="zh-TW"/>
        </w:rPr>
        <w:sym w:font="Symbol" w:char="F0DB"/>
      </w:r>
      <w:r>
        <w:rPr>
          <w:rFonts w:ascii="Courier New" w:hAnsi="Courier New" w:cs="Courier New"/>
          <w:lang w:eastAsia="zh-T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sidRPr="00365D6C">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Pr>
          <w:rFonts w:eastAsia="PMingLiU"/>
          <w:lang w:eastAsia="zh-TW"/>
        </w:rPr>
        <w:t>.</w:t>
      </w:r>
    </w:p>
    <w:p w:rsidR="007B0437" w:rsidRDefault="000B7FBE" w:rsidP="001B3EFD">
      <w:pPr>
        <w:numPr>
          <w:ilvl w:val="2"/>
          <w:numId w:val="115"/>
        </w:numPr>
        <w:tabs>
          <w:tab w:val="clear" w:pos="720"/>
        </w:tabs>
        <w:rPr>
          <w:rFonts w:eastAsia="PMingLiU"/>
          <w:lang w:eastAsia="zh-TW"/>
        </w:rPr>
      </w:pPr>
      <w:r>
        <w:t>Продолжение не-отказом</w:t>
      </w:r>
      <w:r>
        <w:rPr>
          <w:rFonts w:ascii="Courier New" w:hAnsi="Courier New" w:cs="Courier New"/>
        </w:rPr>
        <w:t xml:space="preserve"> </w:t>
      </w:r>
      <w:r>
        <w:rPr>
          <w:rFonts w:ascii="Courier New" w:eastAsia="PMingLiU" w:hAnsi="Courier New" w:cs="Courier New"/>
          <w:dstrike/>
          <w:szCs w:val="28"/>
          <w:lang w:eastAsia="zh-TW"/>
        </w:rPr>
        <w:t>P</w:t>
      </w:r>
      <w:r>
        <w:rPr>
          <w:rFonts w:ascii="Courier New" w:hAnsi="Courier New" w:cs="Courier New"/>
        </w:rPr>
        <w:t xml:space="preserve"> </w:t>
      </w:r>
      <w:r>
        <w:t xml:space="preserve">и далее разрушением. </w:t>
      </w:r>
    </w:p>
    <w:p w:rsidR="000B7FBE" w:rsidRDefault="000B7FBE" w:rsidP="008927EB">
      <w:pPr>
        <w:ind w:left="568"/>
        <w:rPr>
          <w:rFonts w:eastAsia="PMingLiU"/>
          <w:lang w:eastAsia="zh-TW"/>
        </w:rPr>
      </w:pP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6A527A">
        <w:rPr>
          <w:rFonts w:cs="Courier New"/>
        </w:rPr>
        <w:t>,</w:t>
      </w:r>
      <w:r>
        <w:rPr>
          <w:rFonts w:ascii="Courier New" w:hAnsi="Courier New" w:cs="Courier New"/>
        </w:rPr>
        <w:sym w:font="Symbol" w:char="F067"/>
      </w:r>
      <w:r w:rsidRPr="00365D6C">
        <w:rPr>
          <w:rFonts w:ascii="Courier New" w:hAnsi="Courier New" w:cs="Courier New"/>
        </w:rPr>
        <w:sym w:font="Euclid Symbol" w:char="F0F1"/>
      </w:r>
      <w:r>
        <w:rPr>
          <w:rFonts w:ascii="Courier New" w:hAnsi="Courier New" w:cs="Courier New"/>
        </w:rPr>
        <w:t xml:space="preserve"> </w:t>
      </w:r>
      <w:r w:rsidRPr="006A527A">
        <w:t>вместе с</w:t>
      </w:r>
      <w:r>
        <w:rPr>
          <w:rFonts w:eastAsia="PMingLiU"/>
          <w:lang w:eastAsia="zh-TW"/>
        </w:rPr>
        <w:t xml:space="preserve"> ее префиксом</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365D6C">
        <w:rPr>
          <w:rFonts w:ascii="Courier New" w:hAnsi="Courier New" w:cs="Courier New"/>
        </w:rPr>
        <w:sym w:font="Euclid Symbol" w:char="F0F1"/>
      </w:r>
      <w:r>
        <w:rPr>
          <w:rFonts w:ascii="Courier New" w:hAnsi="Courier New" w:cs="Courier New"/>
        </w:rPr>
        <w:t xml:space="preserve"> </w:t>
      </w:r>
      <w:r>
        <w:rPr>
          <w:rFonts w:eastAsia="PMingLiU"/>
          <w:lang w:eastAsia="zh-TW"/>
        </w:rPr>
        <w:t>получается в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по правилу вывода:</w:t>
      </w:r>
      <w:r w:rsidRPr="00EC7786">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0B7FBE" w:rsidRPr="000B7FBE" w:rsidRDefault="000B7FBE" w:rsidP="001B3EFD">
      <w:pPr>
        <w:numPr>
          <w:ilvl w:val="0"/>
          <w:numId w:val="146"/>
        </w:numPr>
        <w:ind w:left="928"/>
        <w:rPr>
          <w:lang w:val="en-US"/>
        </w:rPr>
      </w:pP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ascii="Courier New" w:hAnsi="Courier New" w:cs="Courier New"/>
          <w:lang w:val="en-US"/>
        </w:rPr>
        <w:t xml:space="preserve"> </w:t>
      </w:r>
      <w:r w:rsidRPr="00590117">
        <w:rPr>
          <w:rFonts w:ascii="Courier New" w:hAnsi="Courier New" w:cs="Courier New"/>
        </w:rPr>
        <w:sym w:font="Euclid Math One" w:char="F090"/>
      </w:r>
      <w:r w:rsidRPr="000B7FBE">
        <w:rPr>
          <w:rFonts w:ascii="Courier New" w:hAnsi="Courier New" w:cs="Courier New"/>
          <w:lang w:val="en-US"/>
        </w:rPr>
        <w:t xml:space="preserve">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P</w:t>
      </w:r>
      <w:r w:rsidRPr="00E527A2">
        <w:rPr>
          <w:rFonts w:ascii="Courier New" w:hAnsi="Courier New" w:cs="Courier New"/>
        </w:rPr>
        <w:sym w:font="Euclid Symbol" w:char="F0AE"/>
      </w:r>
      <w:r w:rsidRPr="009767CD">
        <w:rPr>
          <w:rFonts w:ascii="Courier New" w:hAnsi="Courier New" w:cs="Courier New"/>
        </w:rPr>
        <w:sym w:font="Symbol" w:char="F067"/>
      </w:r>
      <w:r w:rsidRPr="00E527A2">
        <w:rPr>
          <w:rFonts w:ascii="Courier New" w:hAnsi="Courier New" w:cs="Courier New"/>
        </w:rPr>
        <w:sym w:font="Euclid Symbol" w:char="F0BE"/>
      </w:r>
      <w:r w:rsidRPr="009767CD">
        <w:rPr>
          <w:rFonts w:ascii="Courier New" w:hAnsi="Courier New" w:cs="Courier New"/>
        </w:rPr>
        <w:sym w:font="Symbol" w:char="F067"/>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0B7FBE" w:rsidRDefault="000B7FBE" w:rsidP="008927EB">
      <w:pPr>
        <w:ind w:left="568"/>
        <w:rPr>
          <w:rFonts w:eastAsia="PMingLiU"/>
          <w:lang w:eastAsia="zh-TW"/>
        </w:rPr>
      </w:pPr>
      <w:r>
        <w:t>а в</w:t>
      </w:r>
      <w:r w:rsidRPr="00DF0834">
        <w:rPr>
          <w:rFonts w:ascii="Courier New" w:hAnsi="Courier New" w:cs="Courier New"/>
          <w:szCs w:val="28"/>
        </w:rPr>
        <w:t xml:space="preserve"> </w:t>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275AD6">
        <w:rPr>
          <w:rFonts w:ascii="Courier New" w:hAnsi="Courier New" w:cs="Courier New"/>
          <w:bCs/>
          <w:lang w:eastAsia="zh-TW"/>
        </w:rPr>
        <w:t xml:space="preserve"> </w:t>
      </w:r>
      <w:r>
        <w:rPr>
          <w:rFonts w:eastAsia="PMingLiU"/>
          <w:lang w:eastAsia="zh-TW"/>
        </w:rPr>
        <w:t>– по правилу вывода:</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7B0437" w:rsidRDefault="000B7FBE" w:rsidP="001B3EFD">
      <w:pPr>
        <w:numPr>
          <w:ilvl w:val="0"/>
          <w:numId w:val="148"/>
        </w:numPr>
        <w:ind w:left="928"/>
        <w:rPr>
          <w:lang w:val="en-US"/>
        </w:rPr>
      </w:pP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szCs w:val="28"/>
          <w:lang w:val="en-US"/>
        </w:rPr>
        <w:t xml:space="preserve"> &amp; </w:t>
      </w:r>
      <w:r w:rsidRPr="000B7FBE">
        <w:rPr>
          <w:rFonts w:ascii="Courier New" w:hAnsi="Courier New" w:cs="Courier New"/>
          <w:lang w:val="en-US"/>
        </w:rPr>
        <w:t>P</w:t>
      </w:r>
      <w:r w:rsidRPr="000B7FBE">
        <w:rPr>
          <w:rFonts w:cs="Courier New"/>
          <w:lang w:val="en-US"/>
        </w:rPr>
        <w:t> </w:t>
      </w:r>
      <w:r w:rsidRPr="000B7FBE">
        <w:rPr>
          <w:b/>
          <w:i/>
          <w:strike/>
          <w:lang w:val="en-US"/>
        </w:rPr>
        <w:t>safe</w:t>
      </w:r>
      <w:r w:rsidRPr="000B7FBE">
        <w:rPr>
          <w:b/>
          <w:strike/>
          <w:szCs w:val="28"/>
          <w:lang w:val="en-US"/>
        </w:rPr>
        <w:t>~</w:t>
      </w:r>
      <w:r w:rsidRPr="000B7FBE">
        <w:rPr>
          <w:b/>
          <w:i/>
          <w:strike/>
          <w:lang w:val="en-US"/>
        </w:rPr>
        <w:t>by</w:t>
      </w:r>
      <w:r w:rsidRPr="000B7FBE">
        <w:rPr>
          <w:rFonts w:cs="Courier New"/>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lang w:val="en-US"/>
        </w:rPr>
        <w:t xml:space="preserve"> </w:t>
      </w:r>
      <w:r w:rsidRPr="00590117">
        <w:rPr>
          <w:rFonts w:ascii="Courier New" w:hAnsi="Courier New" w:cs="Courier New"/>
        </w:rPr>
        <w:sym w:font="Euclid Math One" w:char="F090"/>
      </w:r>
      <w:r w:rsidRPr="000B7FBE">
        <w:rPr>
          <w:rFonts w:ascii="Courier New" w:hAnsi="Courier New" w:cs="Courier New"/>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szCs w:val="28"/>
          <w:lang w:val="en-US"/>
        </w:rPr>
        <w:t xml:space="preserve"> &amp;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7B0437" w:rsidRDefault="000B7FBE" w:rsidP="008927EB">
      <w:pPr>
        <w:ind w:left="568"/>
        <w:rPr>
          <w:rFonts w:eastAsia="PMingLiU"/>
          <w:lang w:eastAsia="zh-TW"/>
        </w:rPr>
      </w:pPr>
      <w:r>
        <w:rPr>
          <w:rFonts w:eastAsia="PMingLiU"/>
          <w:lang w:eastAsia="zh-TW"/>
        </w:rPr>
        <w:t>Тем самым,</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6A527A">
        <w:rPr>
          <w:rFonts w:cs="Courier New"/>
        </w:rPr>
        <w:t>,</w:t>
      </w:r>
      <w:r>
        <w:rPr>
          <w:rFonts w:ascii="Courier New" w:hAnsi="Courier New" w:cs="Courier New"/>
        </w:rPr>
        <w:sym w:font="Symbol" w:char="F067"/>
      </w:r>
      <w:r w:rsidRPr="00365D6C">
        <w:rPr>
          <w:rFonts w:ascii="Courier New" w:hAnsi="Courier New" w:cs="Courier New"/>
        </w:rPr>
        <w:sym w:font="Euclid Symbol" w:char="F0F1"/>
      </w:r>
      <w:r>
        <w:rPr>
          <w:rFonts w:ascii="Courier New" w:hAnsi="Courier New" w:cs="Courier New"/>
          <w:szCs w:val="28"/>
        </w:rPr>
        <w:sym w:font="Symbol" w:char="F0CE"/>
      </w:r>
      <w:r>
        <w:rPr>
          <w:b/>
          <w:i/>
          <w:lang w:eastAsia="zh-TW"/>
        </w:rPr>
        <w:t>T</w:t>
      </w:r>
      <w:r w:rsidRPr="00DF0834">
        <w:rPr>
          <w:rFonts w:ascii="Courier New" w:hAnsi="Courier New" w:cs="Courier New"/>
          <w:lang w:eastAsia="zh-TW"/>
        </w:rPr>
        <w:t>(</w:t>
      </w:r>
      <w:r w:rsidRPr="009078B9">
        <w:rPr>
          <w:rFonts w:ascii="Courier New" w:hAnsi="Courier New" w:cs="Courier New"/>
          <w:b/>
          <w:szCs w:val="28"/>
        </w:rPr>
        <w:t>S</w:t>
      </w:r>
      <w:r w:rsidRPr="00DF0834">
        <w:rPr>
          <w:rFonts w:ascii="Courier New" w:hAnsi="Courier New" w:cs="Courier New"/>
          <w:b/>
          <w:szCs w:val="28"/>
          <w:vertAlign w:val="superscript"/>
        </w:rPr>
        <w:t>~</w:t>
      </w:r>
      <w:r w:rsidRPr="00DF0834">
        <w:rPr>
          <w:rFonts w:ascii="Courier New" w:hAnsi="Courier New" w:cs="Courier New"/>
          <w:lang w:eastAsia="zh-TW"/>
        </w:rPr>
        <w:t>)</w:t>
      </w:r>
      <w:r>
        <w:rPr>
          <w:rFonts w:ascii="Courier New" w:hAnsi="Courier New" w:cs="Courier New"/>
          <w:lang w:eastAsia="zh-TW"/>
        </w:rPr>
        <w:t xml:space="preserve"> </w:t>
      </w:r>
      <w:r>
        <w:rPr>
          <w:rFonts w:ascii="Courier New" w:hAnsi="Courier New" w:cs="Courier New"/>
          <w:lang w:eastAsia="zh-TW"/>
        </w:rPr>
        <w:sym w:font="Symbol" w:char="F0DB"/>
      </w:r>
      <w:r>
        <w:rPr>
          <w:rFonts w:ascii="Courier New" w:hAnsi="Courier New" w:cs="Courier New"/>
          <w:lang w:eastAsia="zh-T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6A527A">
        <w:rPr>
          <w:rFonts w:cs="Courier New"/>
        </w:rPr>
        <w:t>,</w:t>
      </w:r>
      <w:r>
        <w:rPr>
          <w:rFonts w:ascii="Courier New" w:hAnsi="Courier New" w:cs="Courier New"/>
        </w:rPr>
        <w:sym w:font="Symbol" w:char="F067"/>
      </w:r>
      <w:r w:rsidRPr="00365D6C">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Pr>
          <w:rFonts w:eastAsia="PMingLiU"/>
          <w:lang w:eastAsia="zh-TW"/>
        </w:rPr>
        <w:t>.</w:t>
      </w:r>
    </w:p>
    <w:p w:rsidR="007B0437" w:rsidRDefault="000B7FBE" w:rsidP="001B3EFD">
      <w:pPr>
        <w:numPr>
          <w:ilvl w:val="2"/>
          <w:numId w:val="115"/>
        </w:numPr>
        <w:tabs>
          <w:tab w:val="clear" w:pos="720"/>
        </w:tabs>
        <w:rPr>
          <w:rFonts w:eastAsia="PMingLiU"/>
          <w:lang w:eastAsia="zh-TW"/>
        </w:rPr>
      </w:pPr>
      <w:r>
        <w:t>Продолжение не-отказом</w:t>
      </w:r>
      <w:r>
        <w:rPr>
          <w:rFonts w:ascii="Courier New" w:hAnsi="Courier New" w:cs="Courier New"/>
        </w:rPr>
        <w:t xml:space="preserve"> </w:t>
      </w:r>
      <w:r>
        <w:rPr>
          <w:rFonts w:ascii="Courier New" w:eastAsia="PMingLiU" w:hAnsi="Courier New" w:cs="Courier New"/>
          <w:dstrike/>
          <w:szCs w:val="28"/>
          <w:lang w:eastAsia="zh-TW"/>
        </w:rPr>
        <w:t>P</w:t>
      </w:r>
      <w:r>
        <w:rPr>
          <w:rFonts w:ascii="Courier New" w:hAnsi="Courier New" w:cs="Courier New"/>
        </w:rPr>
        <w:t xml:space="preserve"> </w:t>
      </w:r>
      <w:r>
        <w:t xml:space="preserve">и далее дивергенцией. </w:t>
      </w:r>
    </w:p>
    <w:p w:rsidR="000B7FBE" w:rsidRDefault="000B7FBE" w:rsidP="008927EB">
      <w:pPr>
        <w:ind w:left="568"/>
        <w:rPr>
          <w:rFonts w:eastAsia="PMingLiU"/>
          <w:lang w:eastAsia="zh-TW"/>
        </w:rPr>
      </w:pP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6A527A">
        <w:rPr>
          <w:rFonts w:cs="Courier New"/>
        </w:rPr>
        <w:t>,</w:t>
      </w:r>
      <w:r>
        <w:rPr>
          <w:rFonts w:ascii="Courier New" w:hAnsi="Courier New" w:cs="Courier New"/>
        </w:rPr>
        <w:sym w:font="Symbol" w:char="F044"/>
      </w:r>
      <w:r w:rsidRPr="00365D6C">
        <w:rPr>
          <w:rFonts w:ascii="Courier New" w:hAnsi="Courier New" w:cs="Courier New"/>
        </w:rPr>
        <w:sym w:font="Euclid Symbol" w:char="F0F1"/>
      </w:r>
      <w:r>
        <w:rPr>
          <w:rFonts w:ascii="Courier New" w:hAnsi="Courier New" w:cs="Courier New"/>
        </w:rPr>
        <w:t xml:space="preserve"> </w:t>
      </w:r>
      <w:r w:rsidRPr="006A527A">
        <w:t>вместе с</w:t>
      </w:r>
      <w:r>
        <w:rPr>
          <w:rFonts w:eastAsia="PMingLiU"/>
          <w:lang w:eastAsia="zh-TW"/>
        </w:rPr>
        <w:t xml:space="preserve"> ее префиксом</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365D6C">
        <w:rPr>
          <w:rFonts w:ascii="Courier New" w:hAnsi="Courier New" w:cs="Courier New"/>
        </w:rPr>
        <w:sym w:font="Euclid Symbol" w:char="F0F1"/>
      </w:r>
      <w:r>
        <w:rPr>
          <w:rFonts w:ascii="Courier New" w:hAnsi="Courier New" w:cs="Courier New"/>
        </w:rPr>
        <w:t xml:space="preserve"> </w:t>
      </w:r>
      <w:r>
        <w:rPr>
          <w:rFonts w:eastAsia="PMingLiU"/>
          <w:lang w:eastAsia="zh-TW"/>
        </w:rPr>
        <w:t>получается в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rPr>
          <w:rFonts w:ascii="Courier New" w:hAnsi="Courier New" w:cs="Courier New"/>
          <w:lang w:eastAsia="zh-TW"/>
        </w:rPr>
        <w:t xml:space="preserve"> </w:t>
      </w:r>
      <w:r>
        <w:rPr>
          <w:rFonts w:eastAsia="PMingLiU"/>
          <w:lang w:eastAsia="zh-TW"/>
        </w:rPr>
        <w:t>по правилам вывода:</w:t>
      </w:r>
      <w:r w:rsidRPr="00EC7786">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Q</w:t>
      </w:r>
      <w:r>
        <w:rPr>
          <w:rFonts w:ascii="Courier New" w:hAnsi="Courier New" w:cs="Courier New"/>
          <w:szCs w:val="28"/>
        </w:rPr>
        <w:sym w:font="Symbol" w:char="F0CE"/>
      </w:r>
      <w:r>
        <w:rPr>
          <w:b/>
        </w:rPr>
        <w:t>Q</w:t>
      </w:r>
      <w:r w:rsidRPr="00EC7786">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R</w:t>
      </w:r>
      <w:r>
        <w:rPr>
          <w:rFonts w:ascii="Courier New" w:hAnsi="Courier New" w:cs="Courier New"/>
          <w:szCs w:val="28"/>
        </w:rPr>
        <w:sym w:font="Symbol" w:char="F0CE"/>
      </w:r>
      <w:r>
        <w:rPr>
          <w:b/>
        </w:rPr>
        <w:t>R</w:t>
      </w:r>
    </w:p>
    <w:p w:rsidR="000B7FBE" w:rsidRPr="000B7FBE" w:rsidRDefault="000B7FBE" w:rsidP="001B3EFD">
      <w:pPr>
        <w:numPr>
          <w:ilvl w:val="0"/>
          <w:numId w:val="149"/>
        </w:numPr>
        <w:ind w:left="928"/>
        <w:rPr>
          <w:lang w:val="en-US"/>
        </w:rPr>
      </w:pPr>
      <w:r w:rsidRPr="000B7FBE">
        <w:rPr>
          <w:rFonts w:ascii="Courier New" w:hAnsi="Courier New" w:cs="Courier New"/>
          <w:lang w:val="en-US"/>
        </w:rPr>
        <w:t>Q</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ascii="Courier New" w:hAnsi="Courier New" w:cs="Courier New"/>
          <w:lang w:val="en-US"/>
        </w:rPr>
        <w:tab/>
        <w:t xml:space="preserve"> </w:t>
      </w:r>
      <w:r w:rsidRPr="00590117">
        <w:rPr>
          <w:rFonts w:ascii="Courier New" w:hAnsi="Courier New" w:cs="Courier New"/>
        </w:rPr>
        <w:sym w:font="Euclid Math One" w:char="F090"/>
      </w:r>
      <w:r w:rsidRPr="000B7FBE">
        <w:rPr>
          <w:rFonts w:ascii="Courier New" w:hAnsi="Courier New" w:cs="Courier New"/>
          <w:lang w:val="en-US"/>
        </w:rPr>
        <w:t xml:space="preserve">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Q</w:t>
      </w:r>
      <w:r w:rsidRPr="00E527A2">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0B7FBE" w:rsidRPr="000B7FBE" w:rsidRDefault="000B7FBE" w:rsidP="001B3EFD">
      <w:pPr>
        <w:numPr>
          <w:ilvl w:val="0"/>
          <w:numId w:val="149"/>
        </w:numPr>
        <w:ind w:left="928"/>
        <w:jc w:val="left"/>
        <w:rPr>
          <w:lang w:val="en-US"/>
        </w:rPr>
      </w:pPr>
      <w:r w:rsidRPr="000B7FBE">
        <w:rPr>
          <w:rFonts w:ascii="Courier New" w:hAnsi="Courier New" w:cs="Courier New"/>
          <w:lang w:val="en-US"/>
        </w:rPr>
        <w:t>R</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lang w:val="en-US"/>
        </w:rPr>
        <w:t>&amp; (r</w:t>
      </w:r>
      <w:r w:rsidRPr="00CE4557">
        <w:rPr>
          <w:rFonts w:ascii="Courier New" w:hAnsi="Courier New" w:cs="Courier New"/>
          <w:szCs w:val="28"/>
          <w:vertAlign w:val="subscript"/>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R</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CE4557">
        <w:rPr>
          <w:rFonts w:ascii="Courier New" w:hAnsi="Courier New" w:cs="Courier New"/>
          <w:szCs w:val="28"/>
          <w:vertAlign w:val="subscript"/>
        </w:rPr>
        <w:sym w:font="Symbol" w:char="F073"/>
      </w:r>
      <w:r w:rsidRPr="000B7FBE">
        <w:rPr>
          <w:rFonts w:ascii="Courier New" w:hAnsi="Courier New" w:cs="Courier New"/>
          <w:lang w:val="en-US"/>
        </w:rPr>
        <w:t>) &amp; R</w:t>
      </w:r>
      <w:r w:rsidRPr="000B7FBE">
        <w:rPr>
          <w:lang w:val="en-US"/>
        </w:rPr>
        <w:t xml:space="preserve"> </w:t>
      </w:r>
      <w:r w:rsidRPr="000B7FBE">
        <w:rPr>
          <w:b/>
          <w:i/>
          <w:lang w:val="en-US"/>
        </w:rPr>
        <w:t xml:space="preserve">act </w:t>
      </w:r>
      <w:r w:rsidRPr="000B7FBE">
        <w:rPr>
          <w:rFonts w:ascii="Courier New" w:hAnsi="Courier New" w:cs="Courier New"/>
          <w:lang w:val="en-US"/>
        </w:rPr>
        <w:t>(</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p>
    <w:p w:rsidR="000B7FBE" w:rsidRPr="00EB7F5A" w:rsidRDefault="000B7FBE" w:rsidP="008927EB">
      <w:pPr>
        <w:ind w:left="928"/>
        <w:jc w:val="left"/>
      </w:pPr>
      <w:r w:rsidRPr="00590117">
        <w:rPr>
          <w:rFonts w:ascii="Courier New" w:hAnsi="Courier New" w:cs="Courier New"/>
        </w:rPr>
        <w:sym w:font="Euclid Math One" w:char="F090"/>
      </w:r>
      <w:r>
        <w:rPr>
          <w:rFonts w:ascii="Courier New" w:hAnsi="Courier New" w:cs="Courier New"/>
        </w:rPr>
        <w:t xml:space="preserve"> </w:t>
      </w:r>
      <w:r w:rsidRPr="00F22961">
        <w:rPr>
          <w:rFonts w:ascii="Courier New" w:hAnsi="Courier New" w:cs="Courier New"/>
          <w:szCs w:val="28"/>
          <w:lang w:eastAsia="zh-TW"/>
        </w:rPr>
        <w:t>(</w:t>
      </w:r>
      <w:r>
        <w:rPr>
          <w:rFonts w:ascii="Courier New" w:hAnsi="Courier New" w:cs="Courier New"/>
          <w:szCs w:val="28"/>
          <w:lang w:eastAsia="zh-TW"/>
        </w:rPr>
        <w:t>A</w:t>
      </w:r>
      <w:r w:rsidRPr="00CE4557">
        <w:rPr>
          <w:rFonts w:ascii="Courier New" w:hAnsi="Courier New" w:cs="Courier New"/>
          <w:szCs w:val="28"/>
          <w:vertAlign w:val="subscript"/>
        </w:rPr>
        <w:sym w:font="Symbol" w:char="F073"/>
      </w:r>
      <w:r w:rsidRPr="00F22961">
        <w:rPr>
          <w:rFonts w:cs="Courier New"/>
          <w:szCs w:val="28"/>
          <w:lang w:eastAsia="zh-TW"/>
        </w:rPr>
        <w:t>,</w:t>
      </w:r>
      <w:r>
        <w:rPr>
          <w:rFonts w:ascii="Courier New" w:hAnsi="Courier New" w:cs="Courier New"/>
          <w:szCs w:val="28"/>
          <w:lang w:eastAsia="zh-TW"/>
        </w:rPr>
        <w:t>r</w:t>
      </w:r>
      <w:r w:rsidRPr="00CE4557">
        <w:rPr>
          <w:rFonts w:ascii="Courier New" w:hAnsi="Courier New" w:cs="Courier New"/>
          <w:szCs w:val="28"/>
          <w:vertAlign w:val="subscript"/>
        </w:rPr>
        <w:sym w:font="Symbol" w:char="F073"/>
      </w:r>
      <w:r w:rsidRPr="00F22961">
        <w:rPr>
          <w:rFonts w:ascii="Courier New" w:hAnsi="Courier New" w:cs="Courier New"/>
          <w:szCs w:val="28"/>
          <w:lang w:eastAsia="zh-TW"/>
        </w:rPr>
        <w:t>)</w:t>
      </w:r>
      <w:r w:rsidRPr="00E527A2">
        <w:rPr>
          <w:rFonts w:ascii="Courier New" w:hAnsi="Courier New" w:cs="Courier New"/>
        </w:rPr>
        <w:sym w:font="Euclid Symbol" w:char="F0BE"/>
      </w:r>
      <w:r>
        <w:rPr>
          <w:rFonts w:ascii="Courier New" w:eastAsia="PMingLiU" w:hAnsi="Courier New" w:cs="Courier New"/>
          <w:dstrike/>
          <w:szCs w:val="28"/>
          <w:lang w:eastAsia="zh-TW"/>
        </w:rPr>
        <w:t>R</w:t>
      </w:r>
      <w:r w:rsidRPr="00E527A2">
        <w:rPr>
          <w:rFonts w:ascii="Courier New" w:hAnsi="Courier New" w:cs="Courier New"/>
        </w:rPr>
        <w:sym w:font="Euclid Symbol" w:char="F0AE"/>
      </w:r>
      <w:r>
        <w:rPr>
          <w:rFonts w:ascii="Courier New" w:hAnsi="Courier New" w:cs="Courier New"/>
        </w:rPr>
        <w:sym w:font="Symbol" w:char="F044"/>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EB7F5A">
        <w:t>,</w:t>
      </w:r>
    </w:p>
    <w:p w:rsidR="000B7FBE" w:rsidRPr="000B7FBE" w:rsidRDefault="000B7FBE" w:rsidP="001B3EFD">
      <w:pPr>
        <w:numPr>
          <w:ilvl w:val="0"/>
          <w:numId w:val="149"/>
        </w:numPr>
        <w:ind w:left="928"/>
        <w:rPr>
          <w:lang w:val="en-US"/>
        </w:rPr>
      </w:pPr>
      <w:r w:rsidRPr="000B7FBE">
        <w:rPr>
          <w:rFonts w:ascii="Courier New" w:hAnsi="Courier New" w:cs="Courier New"/>
          <w:lang w:val="en-US"/>
        </w:rPr>
        <w:t>R</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lang w:val="en-US"/>
        </w:rPr>
        <w:t>&amp; (r</w:t>
      </w:r>
      <w:r w:rsidRPr="00CE4557">
        <w:rPr>
          <w:rFonts w:ascii="Courier New" w:hAnsi="Courier New" w:cs="Courier New"/>
          <w:szCs w:val="28"/>
          <w:vertAlign w:val="subscript"/>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R</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CE4557">
        <w:rPr>
          <w:rFonts w:ascii="Courier New" w:hAnsi="Courier New" w:cs="Courier New"/>
          <w:szCs w:val="28"/>
          <w:vertAlign w:val="subscript"/>
        </w:rPr>
        <w:sym w:font="Symbol" w:char="F073"/>
      </w:r>
      <w:r w:rsidRPr="000B7FBE">
        <w:rPr>
          <w:rFonts w:ascii="Courier New" w:hAnsi="Courier New" w:cs="Courier New"/>
          <w:lang w:val="en-US"/>
        </w:rPr>
        <w:t>) &amp; R</w:t>
      </w:r>
      <w:r w:rsidRPr="000B7FBE">
        <w:rPr>
          <w:lang w:val="en-US"/>
        </w:rPr>
        <w:t xml:space="preserve"> </w:t>
      </w:r>
      <w:r w:rsidRPr="000B7FBE">
        <w:rPr>
          <w:b/>
          <w:i/>
          <w:strike/>
          <w:lang w:val="en-US"/>
        </w:rPr>
        <w:t>act</w:t>
      </w:r>
      <w:r w:rsidRPr="000B7FBE">
        <w:rPr>
          <w:b/>
          <w:i/>
          <w:lang w:val="en-US"/>
        </w:rPr>
        <w:t xml:space="preserve"> </w:t>
      </w:r>
      <w:r w:rsidRPr="000B7FBE">
        <w:rPr>
          <w:rFonts w:ascii="Courier New" w:hAnsi="Courier New" w:cs="Courier New"/>
          <w:lang w:val="en-US"/>
        </w:rPr>
        <w:t>(</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eastAsia="PMingLiU"/>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hAnsi="Courier New" w:cs="Courier New"/>
          <w:lang w:val="en-US"/>
        </w:rPr>
        <w:t xml:space="preserve"> </w:t>
      </w:r>
    </w:p>
    <w:p w:rsidR="007B0437" w:rsidRDefault="000B7FBE" w:rsidP="008927EB">
      <w:pPr>
        <w:ind w:left="928"/>
        <w:rPr>
          <w:lang w:val="en-US"/>
        </w:rPr>
      </w:pPr>
      <w:r w:rsidRPr="00590117">
        <w:rPr>
          <w:rFonts w:ascii="Courier New" w:hAnsi="Courier New" w:cs="Courier New"/>
        </w:rPr>
        <w:sym w:font="Euclid Math One" w:char="F090"/>
      </w:r>
      <w:r w:rsidRPr="000B7FBE">
        <w:rPr>
          <w:lang w:val="en-US"/>
        </w:rPr>
        <w:t xml:space="preserve">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R</w:t>
      </w:r>
      <w:r w:rsidRPr="00E527A2">
        <w:rPr>
          <w:rFonts w:ascii="Courier New" w:hAnsi="Courier New" w:cs="Courier New"/>
        </w:rPr>
        <w:sym w:font="Euclid Symbol" w:char="F0AE"/>
      </w:r>
      <w:r>
        <w:rPr>
          <w:rFonts w:ascii="Courier New" w:hAnsi="Courier New" w:cs="Courier New"/>
        </w:rPr>
        <w:sym w:font="Symbol" w:char="F044"/>
      </w:r>
      <w:r w:rsidRPr="000B7FBE">
        <w:rPr>
          <w:rFonts w:ascii="Courier New" w:hAnsi="Courier New" w:cs="Courier New"/>
          <w:lang w:val="en-US"/>
        </w:rPr>
        <w:t>`</w:t>
      </w:r>
      <w:r w:rsidRPr="00E527A2">
        <w:rPr>
          <w:rFonts w:ascii="Courier New" w:hAnsi="Courier New" w:cs="Courier New"/>
        </w:rPr>
        <w:sym w:font="Euclid Symbol" w:char="F0BE"/>
      </w:r>
      <w:r>
        <w:rPr>
          <w:rFonts w:ascii="Courier New" w:hAnsi="Courier New" w:cs="Courier New"/>
        </w:rPr>
        <w:sym w:font="Symbol" w:char="F044"/>
      </w:r>
      <w:r w:rsidRPr="00E527A2">
        <w:rPr>
          <w:rFonts w:ascii="Courier New" w:hAnsi="Courier New" w:cs="Courier New"/>
        </w:rPr>
        <w:sym w:font="Euclid Symbol" w:char="F0AE"/>
      </w:r>
      <w:r>
        <w:rPr>
          <w:rFonts w:ascii="Courier New" w:hAnsi="Courier New" w:cs="Courier New"/>
          <w:lang w:eastAsia="zh-TW"/>
        </w:rPr>
        <w:sym w:font="Symbol" w:char="F076"/>
      </w:r>
      <w:r w:rsidRPr="000B7FBE">
        <w:rPr>
          <w:lang w:val="en-US"/>
        </w:rPr>
        <w:t>.</w:t>
      </w:r>
    </w:p>
    <w:p w:rsidR="000B7FBE" w:rsidRPr="000B7FBE" w:rsidRDefault="000B7FBE" w:rsidP="008927EB">
      <w:pPr>
        <w:ind w:left="568"/>
        <w:rPr>
          <w:lang w:val="en-US"/>
        </w:rPr>
      </w:pPr>
      <w:r>
        <w:t>Поскольку</w:t>
      </w:r>
      <w:r w:rsidRPr="000B7FBE">
        <w:rPr>
          <w:rFonts w:ascii="Courier New" w:hAnsi="Courier New" w:cs="Courier New"/>
          <w:szCs w:val="28"/>
          <w:lang w:val="en-US"/>
        </w:rPr>
        <w:t xml:space="preserve"> </w:t>
      </w:r>
      <w:r w:rsidRPr="000B7FBE">
        <w:rPr>
          <w:rFonts w:ascii="Courier New" w:eastAsia="PMingLiU"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lang w:val="en-US"/>
        </w:rPr>
        <w:t xml:space="preserve">, </w:t>
      </w:r>
      <w:r>
        <w:t>для</w:t>
      </w:r>
      <w:r w:rsidRPr="000B7FBE">
        <w:rPr>
          <w:rFonts w:ascii="Courier New" w:hAnsi="Courier New" w:cs="Courier New"/>
          <w:lang w:val="en-US"/>
        </w:rPr>
        <w:t xml:space="preserve"> </w:t>
      </w:r>
      <w:r w:rsidRPr="000B7FBE">
        <w:rPr>
          <w:rFonts w:ascii="Courier New" w:hAnsi="Courier New" w:cs="Courier New"/>
          <w:szCs w:val="28"/>
          <w:lang w:val="en-US"/>
        </w:rPr>
        <w:t>Q</w:t>
      </w:r>
      <w:r>
        <w:rPr>
          <w:rFonts w:ascii="Courier New" w:hAnsi="Courier New" w:cs="Courier New"/>
          <w:szCs w:val="28"/>
        </w:rPr>
        <w:sym w:font="Symbol" w:char="F0CE"/>
      </w:r>
      <w:r w:rsidRPr="000B7FBE">
        <w:rPr>
          <w:b/>
          <w:lang w:val="en-US"/>
        </w:rPr>
        <w:t>Q</w:t>
      </w:r>
      <w:r w:rsidRPr="000B7FBE">
        <w:rPr>
          <w:rFonts w:ascii="Courier New" w:hAnsi="Courier New" w:cs="Courier New"/>
          <w:lang w:val="en-US"/>
        </w:rPr>
        <w:t xml:space="preserve"> </w:t>
      </w:r>
      <w:r>
        <w:t>всегда</w:t>
      </w:r>
      <w:r w:rsidRPr="000B7FBE">
        <w:rPr>
          <w:rFonts w:ascii="Courier New" w:hAnsi="Courier New" w:cs="Courier New"/>
          <w:lang w:val="en-US"/>
        </w:rPr>
        <w:t xml:space="preserve"> Q</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CE4557">
        <w:rPr>
          <w:rFonts w:ascii="Courier New" w:hAnsi="Courier New" w:cs="Courier New"/>
          <w:szCs w:val="28"/>
          <w:vertAlign w:val="subscript"/>
        </w:rPr>
        <w:sym w:font="Symbol" w:char="F073"/>
      </w:r>
      <w:r w:rsidRPr="000B7FBE">
        <w:rPr>
          <w:lang w:val="en-US"/>
        </w:rPr>
        <w:t>.</w:t>
      </w:r>
    </w:p>
    <w:p w:rsidR="000B7FBE" w:rsidRDefault="000B7FBE" w:rsidP="008927EB">
      <w:pPr>
        <w:ind w:left="568"/>
      </w:pPr>
      <w:r>
        <w:t>Тем самым, общее условие продолжения трассы</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Pr>
          <w:rFonts w:ascii="Courier New" w:hAnsi="Courier New" w:cs="Courier New"/>
        </w:rPr>
        <w:t xml:space="preserve"> </w:t>
      </w:r>
      <w:r>
        <w:t>не-отказом</w:t>
      </w:r>
      <w:r>
        <w:rPr>
          <w:rFonts w:ascii="Courier New" w:hAnsi="Courier New" w:cs="Courier New"/>
        </w:rPr>
        <w:t xml:space="preserve"> </w:t>
      </w:r>
      <w:r>
        <w:rPr>
          <w:rFonts w:ascii="Courier New" w:eastAsia="PMingLiU" w:hAnsi="Courier New" w:cs="Courier New"/>
          <w:dstrike/>
          <w:szCs w:val="28"/>
          <w:lang w:eastAsia="zh-TW"/>
        </w:rPr>
        <w:t>P</w:t>
      </w:r>
      <w:r>
        <w:rPr>
          <w:rFonts w:ascii="Courier New" w:hAnsi="Courier New" w:cs="Courier New"/>
        </w:rPr>
        <w:t xml:space="preserve"> </w:t>
      </w:r>
      <w:r>
        <w:t>и далее дивергенцией в</w:t>
      </w:r>
      <w:r>
        <w:rPr>
          <w:rFonts w:eastAsia="PMingLiU"/>
          <w:lang w:eastAsia="zh-TW"/>
        </w:rPr>
        <w:t xml:space="preserve"> LTS</w:t>
      </w:r>
      <w:r w:rsidRPr="00DF0834">
        <w:rPr>
          <w:rFonts w:ascii="Courier New" w:hAnsi="Courier New" w:cs="Courier New"/>
          <w:szCs w:val="28"/>
        </w:rPr>
        <w:t xml:space="preserve"> </w:t>
      </w:r>
      <w:r w:rsidRPr="009078B9">
        <w:rPr>
          <w:rFonts w:ascii="Courier New" w:hAnsi="Courier New" w:cs="Courier New"/>
          <w:b/>
          <w:szCs w:val="28"/>
        </w:rPr>
        <w:t>S</w:t>
      </w:r>
      <w:r w:rsidRPr="00DF0834">
        <w:rPr>
          <w:rFonts w:ascii="Courier New" w:hAnsi="Courier New" w:cs="Courier New"/>
          <w:b/>
          <w:szCs w:val="28"/>
          <w:vertAlign w:val="superscript"/>
        </w:rPr>
        <w:t>~</w:t>
      </w:r>
      <w:r>
        <w:t>:</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7B0437" w:rsidRDefault="000B7FBE" w:rsidP="008927EB">
      <w:pPr>
        <w:ind w:left="568"/>
        <w:rPr>
          <w:lang w:val="en-US"/>
        </w:rPr>
      </w:pP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CE4557">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sidRPr="000B7FBE">
        <w:rPr>
          <w:rFonts w:ascii="Courier New" w:hAnsi="Courier New" w:cs="Courier New"/>
          <w:lang w:val="en-US"/>
        </w:rPr>
        <w:t>&amp; (r</w:t>
      </w:r>
      <w:r w:rsidRPr="00CE4557">
        <w:rPr>
          <w:rFonts w:ascii="Courier New" w:hAnsi="Courier New" w:cs="Courier New"/>
          <w:szCs w:val="28"/>
          <w:vertAlign w:val="subscript"/>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P</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CE4557">
        <w:rPr>
          <w:rFonts w:ascii="Courier New" w:hAnsi="Courier New" w:cs="Courier New"/>
          <w:szCs w:val="28"/>
          <w:vertAlign w:val="subscript"/>
        </w:rPr>
        <w:sym w:font="Symbol" w:char="F073"/>
      </w:r>
      <w:r w:rsidRPr="000B7FBE">
        <w:rPr>
          <w:rFonts w:ascii="Courier New" w:hAnsi="Courier New" w:cs="Courier New"/>
          <w:lang w:val="en-US"/>
        </w:rPr>
        <w:t>)</w:t>
      </w:r>
      <w:r w:rsidRPr="000B7FBE">
        <w:rPr>
          <w:lang w:val="en-US"/>
        </w:rPr>
        <w:t>.</w:t>
      </w:r>
    </w:p>
    <w:p w:rsidR="000B7FBE" w:rsidRDefault="000B7FBE" w:rsidP="008927EB">
      <w:pPr>
        <w:ind w:left="568"/>
        <w:rPr>
          <w:rFonts w:eastAsia="PMingLiU"/>
          <w:lang w:eastAsia="zh-TW"/>
        </w:rPr>
      </w:pPr>
      <w:r>
        <w:t>В</w:t>
      </w:r>
      <w:r w:rsidRPr="00DF0834">
        <w:rPr>
          <w:rFonts w:ascii="Courier New" w:hAnsi="Courier New" w:cs="Courier New"/>
          <w:szCs w:val="28"/>
        </w:rPr>
        <w:t xml:space="preserve"> </w:t>
      </w:r>
      <w:r w:rsidRPr="009D3745">
        <w:rPr>
          <w:rFonts w:ascii="Courier New" w:hAnsi="Courier New" w:cs="Courier New"/>
          <w:b/>
        </w:rPr>
        <w:sym w:font="Symbol" w:char="F053"/>
      </w:r>
      <w:r w:rsidRPr="00DF0834">
        <w:rPr>
          <w:rFonts w:ascii="Courier New" w:hAnsi="Courier New" w:cs="Courier New"/>
          <w:b/>
          <w:bCs/>
          <w:vertAlign w:val="superscript"/>
          <w:lang w:eastAsia="zh-TW"/>
        </w:rPr>
        <w:t>01~</w:t>
      </w:r>
      <w:r w:rsidRPr="00275AD6">
        <w:rPr>
          <w:rFonts w:ascii="Courier New" w:hAnsi="Courier New" w:cs="Courier New"/>
          <w:bCs/>
          <w:lang w:eastAsia="zh-TW"/>
        </w:rPr>
        <w:t xml:space="preserve"> </w:t>
      </w:r>
      <w:r>
        <w:rPr>
          <w:rFonts w:eastAsia="PMingLiU"/>
          <w:lang w:eastAsia="zh-TW"/>
        </w:rPr>
        <w:t>трасса</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6A527A">
        <w:rPr>
          <w:rFonts w:cs="Courier New"/>
        </w:rPr>
        <w:t>,</w:t>
      </w:r>
      <w:r>
        <w:rPr>
          <w:rFonts w:ascii="Courier New" w:hAnsi="Courier New" w:cs="Courier New"/>
        </w:rPr>
        <w:sym w:font="Symbol" w:char="F044"/>
      </w:r>
      <w:r w:rsidRPr="00365D6C">
        <w:rPr>
          <w:rFonts w:ascii="Courier New" w:hAnsi="Courier New" w:cs="Courier New"/>
        </w:rPr>
        <w:sym w:font="Euclid Symbol" w:char="F0F1"/>
      </w:r>
      <w:r>
        <w:rPr>
          <w:rFonts w:ascii="Courier New" w:hAnsi="Courier New" w:cs="Courier New"/>
        </w:rPr>
        <w:t xml:space="preserve"> </w:t>
      </w:r>
      <w:r w:rsidRPr="006A527A">
        <w:t>вместе с</w:t>
      </w:r>
      <w:r>
        <w:rPr>
          <w:rFonts w:eastAsia="PMingLiU"/>
          <w:lang w:eastAsia="zh-TW"/>
        </w:rPr>
        <w:t xml:space="preserve"> ее префиксом</w:t>
      </w:r>
      <w:r>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rPr>
        <w:t>#</w:t>
      </w:r>
      <w:r w:rsidRPr="00365D6C">
        <w:rPr>
          <w:rFonts w:ascii="Courier New" w:hAnsi="Courier New" w:cs="Courier New"/>
        </w:rPr>
        <w:sym w:font="Symbol" w:char="F0D7"/>
      </w:r>
      <w:r w:rsidRPr="00365D6C">
        <w:rPr>
          <w:rFonts w:ascii="Courier New" w:hAnsi="Courier New" w:cs="Courier New"/>
        </w:rPr>
        <w:sym w:font="Euclid Symbol" w:char="F0E1"/>
      </w:r>
      <w:r>
        <w:rPr>
          <w:rFonts w:ascii="Courier New" w:eastAsia="PMingLiU" w:hAnsi="Courier New" w:cs="Courier New"/>
          <w:dstrike/>
          <w:szCs w:val="28"/>
          <w:lang w:eastAsia="zh-TW"/>
        </w:rPr>
        <w:t>P</w:t>
      </w:r>
      <w:r w:rsidRPr="00365D6C">
        <w:rPr>
          <w:rFonts w:ascii="Courier New" w:hAnsi="Courier New" w:cs="Courier New"/>
        </w:rPr>
        <w:sym w:font="Euclid Symbol" w:char="F0F1"/>
      </w:r>
      <w:r>
        <w:rPr>
          <w:rFonts w:ascii="Courier New" w:hAnsi="Courier New" w:cs="Courier New"/>
        </w:rPr>
        <w:t xml:space="preserve"> </w:t>
      </w:r>
      <w:r>
        <w:rPr>
          <w:rFonts w:eastAsia="PMingLiU"/>
          <w:lang w:eastAsia="zh-TW"/>
        </w:rPr>
        <w:t>получается по правилу вывода:</w:t>
      </w:r>
      <w:r w:rsidRPr="00EF154C">
        <w:rPr>
          <w:rFonts w:ascii="Courier New" w:hAnsi="Courier New" w:cs="Courier New"/>
        </w:rPr>
        <w:t xml:space="preserve"> </w:t>
      </w:r>
      <w:r w:rsidRPr="00EF154C">
        <w:rPr>
          <w:rFonts w:ascii="Courier New" w:hAnsi="Courier New" w:cs="Courier New"/>
        </w:rPr>
        <w:sym w:font="Symbol" w:char="F022"/>
      </w:r>
      <w:r>
        <w:rPr>
          <w:rFonts w:ascii="Courier New" w:hAnsi="Courier New" w:cs="Courier New"/>
          <w:szCs w:val="28"/>
        </w:rPr>
        <w:t>P</w:t>
      </w:r>
      <w:r>
        <w:rPr>
          <w:rFonts w:ascii="Courier New" w:hAnsi="Courier New" w:cs="Courier New"/>
          <w:szCs w:val="28"/>
        </w:rPr>
        <w:sym w:font="Symbol" w:char="F0CE"/>
      </w:r>
      <w:r>
        <w:rPr>
          <w:b/>
        </w:rPr>
        <w:t>R</w:t>
      </w:r>
      <w:r>
        <w:rPr>
          <w:rFonts w:ascii="Courier New" w:hAnsi="Courier New" w:cs="Courier New"/>
        </w:rPr>
        <w:sym w:font="Symbol" w:char="F0C8"/>
      </w:r>
      <w:r>
        <w:rPr>
          <w:b/>
        </w:rPr>
        <w:t>Q</w:t>
      </w:r>
    </w:p>
    <w:p w:rsidR="000B7FBE" w:rsidRPr="000B7FBE" w:rsidRDefault="000B7FBE" w:rsidP="001B3EFD">
      <w:pPr>
        <w:numPr>
          <w:ilvl w:val="0"/>
          <w:numId w:val="148"/>
        </w:numPr>
        <w:ind w:left="928"/>
        <w:rPr>
          <w:lang w:val="en-US"/>
        </w:rPr>
      </w:pP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szCs w:val="28"/>
          <w:lang w:val="en-US"/>
        </w:rPr>
        <w:t xml:space="preserve"> &amp; </w:t>
      </w:r>
      <w:r w:rsidRPr="000B7FBE">
        <w:rPr>
          <w:rFonts w:ascii="Courier New" w:hAnsi="Courier New" w:cs="Courier New"/>
          <w:lang w:val="en-US"/>
        </w:rPr>
        <w:t>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lang w:val="en-US"/>
        </w:rPr>
        <w:t xml:space="preserve"> </w:t>
      </w:r>
      <w:r w:rsidRPr="000B7FBE">
        <w:rPr>
          <w:rFonts w:ascii="Courier New" w:hAnsi="Courier New" w:cs="Courier New"/>
          <w:lang w:val="en-US"/>
        </w:rPr>
        <w:t>&amp;</w:t>
      </w:r>
      <w:r w:rsidRPr="000B7FBE">
        <w:rPr>
          <w:lang w:val="en-US"/>
        </w:rPr>
        <w:t xml:space="preserve"> </w:t>
      </w:r>
      <w:r w:rsidRPr="000B7FBE">
        <w:rPr>
          <w:rFonts w:ascii="Courier New" w:hAnsi="Courier New" w:cs="Courier New"/>
          <w:lang w:val="en-US"/>
        </w:rPr>
        <w:t>(r</w:t>
      </w:r>
      <w:r w:rsidRPr="00866A5B">
        <w:rPr>
          <w:rFonts w:ascii="Courier New" w:hAnsi="Courier New" w:cs="Courier New"/>
          <w:szCs w:val="28"/>
          <w:vertAlign w:val="subscript"/>
        </w:rPr>
        <w:sym w:font="Symbol" w:char="F073"/>
      </w:r>
      <w:r w:rsidRPr="000B7FBE">
        <w:rPr>
          <w:rFonts w:ascii="Courier New" w:hAnsi="Courier New" w:cs="Courier New"/>
          <w:lang w:val="en-US"/>
        </w:rPr>
        <w:t>=</w:t>
      </w:r>
      <w:r>
        <w:rPr>
          <w:rFonts w:ascii="Courier New" w:hAnsi="Courier New" w:cs="Courier New"/>
        </w:rPr>
        <w:sym w:font="Symbol" w:char="F0C6"/>
      </w:r>
      <w:r w:rsidRPr="000B7FBE">
        <w:rPr>
          <w:lang w:val="en-US"/>
        </w:rPr>
        <w:t xml:space="preserve"> </w:t>
      </w:r>
      <w:r>
        <w:rPr>
          <w:rFonts w:ascii="Courier New" w:hAnsi="Courier New" w:cs="Courier New"/>
        </w:rPr>
        <w:sym w:font="Symbol" w:char="F0DA"/>
      </w:r>
      <w:r w:rsidRPr="000B7FBE">
        <w:rPr>
          <w:lang w:val="en-US"/>
        </w:rPr>
        <w:t xml:space="preserve"> </w:t>
      </w:r>
      <w:r w:rsidRPr="000B7FBE">
        <w:rPr>
          <w:rFonts w:ascii="Courier New" w:hAnsi="Courier New" w:cs="Courier New"/>
          <w:lang w:val="en-US"/>
        </w:rPr>
        <w:t>P</w:t>
      </w:r>
      <w:r>
        <w:rPr>
          <w:rFonts w:ascii="Euclid Math One" w:hAnsi="Euclid Math One" w:cs="Courier New"/>
        </w:rPr>
        <w:sym w:font="Euclid Math Two" w:char="F0DA"/>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866A5B">
        <w:rPr>
          <w:rFonts w:ascii="Courier New" w:hAnsi="Courier New" w:cs="Courier New"/>
          <w:szCs w:val="28"/>
          <w:vertAlign w:val="subscript"/>
        </w:rPr>
        <w:sym w:font="Symbol" w:char="F073"/>
      </w:r>
      <w:r w:rsidRPr="000B7FBE">
        <w:rPr>
          <w:rFonts w:ascii="Courier New" w:hAnsi="Courier New" w:cs="Courier New"/>
          <w:lang w:val="en-US"/>
        </w:rPr>
        <w:t xml:space="preserve">) </w:t>
      </w:r>
    </w:p>
    <w:p w:rsidR="007B0437" w:rsidRDefault="000B7FBE" w:rsidP="008927EB">
      <w:pPr>
        <w:ind w:left="852"/>
        <w:rPr>
          <w:lang w:val="en-US"/>
        </w:rPr>
      </w:pPr>
      <w:r w:rsidRPr="00590117">
        <w:rPr>
          <w:rFonts w:ascii="Courier New" w:hAnsi="Courier New" w:cs="Courier New"/>
        </w:rPr>
        <w:sym w:font="Euclid Math One" w:char="F090"/>
      </w:r>
      <w:r w:rsidRPr="000B7FBE">
        <w:rPr>
          <w:rFonts w:ascii="Courier New" w:hAnsi="Courier New" w:cs="Courier New"/>
          <w:lang w:val="en-US"/>
        </w:rPr>
        <w:t xml:space="preserve">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szCs w:val="28"/>
          <w:lang w:val="en-US"/>
        </w:rPr>
        <w:t xml:space="preserve"> &amp; </w:t>
      </w:r>
      <w:r w:rsidRPr="00246CCF">
        <w:rPr>
          <w:rFonts w:ascii="Courier New" w:hAnsi="Courier New" w:cs="Courier New"/>
          <w:szCs w:val="28"/>
        </w:rPr>
        <w:sym w:font="Symbol" w:char="F073"/>
      </w:r>
      <w:r w:rsidRPr="000B7FBE">
        <w:rPr>
          <w:rFonts w:ascii="Courier New" w:hAnsi="Courier New" w:cs="Courier New"/>
          <w:vertAlign w:val="superscript"/>
          <w:lang w:val="en-US"/>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lang w:val="en-US"/>
        </w:rPr>
        <w:t>.</w:t>
      </w:r>
    </w:p>
    <w:p w:rsidR="007B0437" w:rsidRDefault="000B7FBE" w:rsidP="008927EB">
      <w:pPr>
        <w:ind w:left="568"/>
        <w:rPr>
          <w:rFonts w:eastAsia="PMingLiU"/>
          <w:lang w:val="en-US" w:eastAsia="zh-TW"/>
        </w:rPr>
      </w:pPr>
      <w:r>
        <w:rPr>
          <w:rFonts w:eastAsia="PMingLiU"/>
          <w:lang w:eastAsia="zh-TW"/>
        </w:rPr>
        <w:t>Тем</w:t>
      </w:r>
      <w:r w:rsidRPr="000B7FBE">
        <w:rPr>
          <w:rFonts w:eastAsia="PMingLiU"/>
          <w:lang w:val="en-US" w:eastAsia="zh-TW"/>
        </w:rPr>
        <w:t xml:space="preserve"> </w:t>
      </w:r>
      <w:r>
        <w:rPr>
          <w:rFonts w:eastAsia="PMingLiU"/>
          <w:lang w:eastAsia="zh-TW"/>
        </w:rPr>
        <w:t>самым</w:t>
      </w:r>
      <w:r w:rsidRPr="000B7FBE">
        <w:rPr>
          <w:rFonts w:eastAsia="PMingLiU"/>
          <w:lang w:val="en-US" w:eastAsia="zh-TW"/>
        </w:rPr>
        <w:t>,</w:t>
      </w:r>
      <w:r w:rsidRPr="000B7FBE">
        <w:rPr>
          <w:rFonts w:ascii="Courier New" w:hAnsi="Courier New" w:cs="Courier New"/>
          <w:lang w:val="en-US"/>
        </w:rPr>
        <w:t xml:space="preserve"> </w:t>
      </w:r>
      <w:r w:rsidRPr="00365D6C">
        <w:rPr>
          <w:rFonts w:ascii="Courier New" w:hAnsi="Courier New" w:cs="Courier New"/>
        </w:rPr>
        <w:sym w:font="Symbol" w:char="F073"/>
      </w:r>
      <w:r w:rsidRPr="000B7FBE">
        <w:rPr>
          <w:rFonts w:ascii="Courier New" w:hAnsi="Courier New" w:cs="Courier New"/>
          <w:vertAlign w:val="superscript"/>
          <w:lang w:val="en-US"/>
        </w:rPr>
        <w:t>#</w:t>
      </w:r>
      <w:r w:rsidRPr="00365D6C">
        <w:rPr>
          <w:rFonts w:ascii="Courier New" w:hAnsi="Courier New" w:cs="Courier New"/>
        </w:rPr>
        <w:sym w:font="Symbol" w:char="F0D7"/>
      </w:r>
      <w:r w:rsidRPr="00365D6C">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44"/>
      </w:r>
      <w:r w:rsidRPr="00365D6C">
        <w:rPr>
          <w:rFonts w:ascii="Courier New" w:hAnsi="Courier New" w:cs="Courier New"/>
        </w:rPr>
        <w:sym w:font="Euclid Symbol" w:char="F0F1"/>
      </w:r>
      <w:r>
        <w:rPr>
          <w:rFonts w:ascii="Courier New" w:hAnsi="Courier New" w:cs="Courier New"/>
          <w:szCs w:val="28"/>
        </w:rPr>
        <w:sym w:font="Symbol" w:char="F0CE"/>
      </w:r>
      <w:r w:rsidRPr="000B7FBE">
        <w:rPr>
          <w:b/>
          <w:i/>
          <w:lang w:val="en-US" w:eastAsia="zh-TW"/>
        </w:rPr>
        <w:t>T</w:t>
      </w:r>
      <w:r w:rsidRPr="000B7FBE">
        <w:rPr>
          <w:rFonts w:ascii="Courier New" w:hAnsi="Courier New" w:cs="Courier New"/>
          <w:lang w:val="en-US" w:eastAsia="zh-TW"/>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ascii="Courier New" w:hAnsi="Courier New" w:cs="Courier New"/>
          <w:lang w:val="en-US" w:eastAsia="zh-TW"/>
        </w:rPr>
        <w:t xml:space="preserve">) </w:t>
      </w:r>
      <w:r>
        <w:rPr>
          <w:rFonts w:ascii="Courier New" w:hAnsi="Courier New" w:cs="Courier New"/>
          <w:lang w:eastAsia="zh-TW"/>
        </w:rPr>
        <w:sym w:font="Symbol" w:char="F0DB"/>
      </w:r>
      <w:r w:rsidRPr="000B7FBE">
        <w:rPr>
          <w:rFonts w:ascii="Courier New" w:hAnsi="Courier New" w:cs="Courier New"/>
          <w:lang w:val="en-US" w:eastAsia="zh-TW"/>
        </w:rPr>
        <w:t xml:space="preserve"> </w:t>
      </w:r>
      <w:r w:rsidRPr="00365D6C">
        <w:rPr>
          <w:rFonts w:ascii="Courier New" w:hAnsi="Courier New" w:cs="Courier New"/>
        </w:rPr>
        <w:sym w:font="Symbol" w:char="F073"/>
      </w:r>
      <w:r w:rsidRPr="000B7FBE">
        <w:rPr>
          <w:rFonts w:ascii="Courier New" w:hAnsi="Courier New" w:cs="Courier New"/>
          <w:vertAlign w:val="superscript"/>
          <w:lang w:val="en-US"/>
        </w:rPr>
        <w:t>#</w:t>
      </w:r>
      <w:r w:rsidRPr="00365D6C">
        <w:rPr>
          <w:rFonts w:ascii="Courier New" w:hAnsi="Courier New" w:cs="Courier New"/>
        </w:rPr>
        <w:sym w:font="Symbol" w:char="F0D7"/>
      </w:r>
      <w:r w:rsidRPr="00365D6C">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cs="Courier New"/>
          <w:lang w:val="en-US"/>
        </w:rPr>
        <w:t>,</w:t>
      </w:r>
      <w:r>
        <w:rPr>
          <w:rFonts w:ascii="Courier New" w:hAnsi="Courier New" w:cs="Courier New"/>
        </w:rPr>
        <w:sym w:font="Symbol" w:char="F044"/>
      </w:r>
      <w:r w:rsidRPr="00365D6C">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01~</w:t>
      </w:r>
      <w:r w:rsidRPr="000B7FBE">
        <w:rPr>
          <w:rFonts w:eastAsia="PMingLiU"/>
          <w:lang w:val="en-US" w:eastAsia="zh-TW"/>
        </w:rPr>
        <w:t>.</w:t>
      </w:r>
    </w:p>
    <w:p w:rsidR="007B0437" w:rsidRDefault="000B7FBE" w:rsidP="001B3EFD">
      <w:pPr>
        <w:numPr>
          <w:ilvl w:val="0"/>
          <w:numId w:val="115"/>
        </w:numPr>
        <w:tabs>
          <w:tab w:val="clear" w:pos="432"/>
        </w:tabs>
        <w:rPr>
          <w:rFonts w:eastAsia="PMingLiU"/>
          <w:szCs w:val="28"/>
          <w:lang w:eastAsia="zh-TW"/>
        </w:rPr>
      </w:pPr>
      <w:r>
        <w:rPr>
          <w:rFonts w:eastAsia="PMingLiU"/>
          <w:szCs w:val="28"/>
          <w:lang w:eastAsia="zh-TW"/>
        </w:rPr>
        <w:t xml:space="preserve">Докажем, что </w:t>
      </w:r>
      <w:r w:rsidRPr="00EA426E">
        <w:rPr>
          <w:rFonts w:eastAsia="PMingLiU"/>
          <w:lang w:eastAsia="zh-TW"/>
        </w:rPr>
        <w:t xml:space="preserve">~финальная </w:t>
      </w:r>
      <w:r>
        <w:rPr>
          <w:rFonts w:eastAsia="PMingLiU"/>
          <w:lang w:eastAsia="zh-TW"/>
        </w:rPr>
        <w:t>LTS</w:t>
      </w:r>
      <w:r w:rsidRPr="00EA426E">
        <w:rPr>
          <w:rFonts w:ascii="Courier New" w:hAnsi="Courier New" w:cs="Courier New"/>
          <w:lang w:eastAsia="zh-TW"/>
        </w:rPr>
        <w:t xml:space="preserve"> </w:t>
      </w:r>
      <w:r w:rsidRPr="00AD3FD7">
        <w:rPr>
          <w:rFonts w:ascii="Courier New" w:hAnsi="Courier New" w:cs="Courier New"/>
          <w:b/>
          <w:szCs w:val="28"/>
          <w:lang w:eastAsia="zh-TW"/>
        </w:rPr>
        <w:t>S</w:t>
      </w:r>
      <w:r w:rsidRPr="0076520D">
        <w:rPr>
          <w:rFonts w:ascii="Courier New" w:hAnsi="Courier New" w:cs="Courier New"/>
          <w:b/>
          <w:szCs w:val="28"/>
          <w:vertAlign w:val="superscript"/>
        </w:rPr>
        <w:t>~</w:t>
      </w:r>
      <w:r w:rsidRPr="00EA426E">
        <w:rPr>
          <w:rFonts w:ascii="Courier New" w:hAnsi="Courier New" w:cs="Courier New"/>
          <w:lang w:eastAsia="zh-TW"/>
        </w:rPr>
        <w:t xml:space="preserve"> </w:t>
      </w:r>
      <w:r w:rsidRPr="00EA426E">
        <w:rPr>
          <w:rFonts w:eastAsia="PMingLiU"/>
          <w:lang w:eastAsia="zh-TW"/>
        </w:rPr>
        <w:t xml:space="preserve">является </w:t>
      </w:r>
      <w:r>
        <w:rPr>
          <w:rFonts w:eastAsia="PMingLiU"/>
          <w:lang w:eastAsia="zh-TW"/>
        </w:rPr>
        <w:t>RTS</w:t>
      </w:r>
      <w:r>
        <w:rPr>
          <w:rFonts w:eastAsia="PMingLiU"/>
          <w:szCs w:val="28"/>
          <w:lang w:eastAsia="zh-TW"/>
        </w:rPr>
        <w:t>.</w:t>
      </w:r>
    </w:p>
    <w:p w:rsidR="007B0437" w:rsidRDefault="000B7FBE" w:rsidP="001B3EFD">
      <w:pPr>
        <w:numPr>
          <w:ilvl w:val="1"/>
          <w:numId w:val="115"/>
        </w:numPr>
        <w:tabs>
          <w:tab w:val="clear" w:pos="576"/>
        </w:tabs>
        <w:rPr>
          <w:lang w:eastAsia="zh-TW"/>
        </w:rPr>
      </w:pPr>
      <w:r w:rsidRPr="00EA426E">
        <w:rPr>
          <w:rFonts w:eastAsia="PMingLiU"/>
          <w:szCs w:val="28"/>
          <w:u w:val="single"/>
          <w:lang w:eastAsia="zh-TW"/>
        </w:rPr>
        <w:t>Детерминизм</w:t>
      </w:r>
      <w:r>
        <w:rPr>
          <w:rFonts w:eastAsia="PMingLiU"/>
          <w:szCs w:val="28"/>
          <w:lang w:eastAsia="zh-TW"/>
        </w:rPr>
        <w:t>.</w:t>
      </w:r>
    </w:p>
    <w:p w:rsidR="007B0437" w:rsidRDefault="000B7FBE" w:rsidP="006A3B79">
      <w:pPr>
        <w:ind w:left="576"/>
        <w:rPr>
          <w:lang w:eastAsia="zh-TW"/>
        </w:rPr>
      </w:pPr>
      <w:r>
        <w:rPr>
          <w:rFonts w:eastAsia="PMingLiU"/>
          <w:szCs w:val="28"/>
          <w:lang w:eastAsia="zh-TW"/>
        </w:rPr>
        <w:t>П</w:t>
      </w:r>
      <w:r w:rsidRPr="00C81C72">
        <w:rPr>
          <w:rFonts w:eastAsia="PMingLiU"/>
          <w:szCs w:val="28"/>
          <w:lang w:eastAsia="zh-TW"/>
        </w:rPr>
        <w:t xml:space="preserve">о </w:t>
      </w:r>
      <w:r w:rsidRPr="00EA426E">
        <w:rPr>
          <w:lang w:eastAsia="zh-TW"/>
        </w:rPr>
        <w:t>построению</w:t>
      </w:r>
      <w:r w:rsidRPr="00C81C72">
        <w:rPr>
          <w:rFonts w:eastAsia="PMingLiU"/>
          <w:szCs w:val="28"/>
          <w:lang w:eastAsia="zh-TW"/>
        </w:rPr>
        <w:t xml:space="preserve"> </w:t>
      </w:r>
      <w:r>
        <w:rPr>
          <w:rFonts w:eastAsia="PMingLiU"/>
          <w:szCs w:val="28"/>
          <w:lang w:eastAsia="zh-TW"/>
        </w:rPr>
        <w:t>~финальн</w:t>
      </w:r>
      <w:r w:rsidRPr="00C81C72">
        <w:rPr>
          <w:rFonts w:eastAsia="PMingLiU"/>
          <w:szCs w:val="28"/>
          <w:lang w:eastAsia="zh-TW"/>
        </w:rPr>
        <w:t xml:space="preserve">ая </w:t>
      </w:r>
      <w:r>
        <w:rPr>
          <w:rFonts w:eastAsia="PMingLiU"/>
          <w:szCs w:val="28"/>
          <w:lang w:eastAsia="zh-TW"/>
        </w:rPr>
        <w:t>L</w:t>
      </w:r>
      <w:r w:rsidRPr="00C81C72">
        <w:rPr>
          <w:rFonts w:eastAsia="PMingLiU"/>
          <w:szCs w:val="28"/>
          <w:lang w:eastAsia="zh-TW"/>
        </w:rPr>
        <w:t xml:space="preserve">TS </w:t>
      </w:r>
      <w:r w:rsidRPr="00DD09E4">
        <w:rPr>
          <w:rFonts w:eastAsia="PMingLiU"/>
          <w:szCs w:val="28"/>
          <w:lang w:eastAsia="zh-TW"/>
        </w:rPr>
        <w:t>детерминирована</w:t>
      </w:r>
      <w:r>
        <w:rPr>
          <w:rFonts w:eastAsia="PMingLiU"/>
          <w:szCs w:val="28"/>
          <w:lang w:eastAsia="zh-TW"/>
        </w:rPr>
        <w:t>, поскольку</w:t>
      </w:r>
      <w:r w:rsidRPr="00C81C72">
        <w:rPr>
          <w:rFonts w:eastAsia="PMingLiU"/>
          <w:szCs w:val="28"/>
          <w:lang w:eastAsia="zh-TW"/>
        </w:rPr>
        <w:t xml:space="preserve"> </w:t>
      </w:r>
      <w:r w:rsidRPr="00F8092C">
        <w:rPr>
          <w:rFonts w:ascii="Courier New" w:eastAsia="PMingLiU" w:hAnsi="Courier New" w:cs="Courier New"/>
          <w:szCs w:val="28"/>
          <w:lang w:eastAsia="zh-TW"/>
        </w:rPr>
        <w:sym w:font="Symbol" w:char="F074"/>
      </w:r>
      <w:r>
        <w:rPr>
          <w:rFonts w:eastAsia="PMingLiU"/>
          <w:szCs w:val="28"/>
          <w:lang w:eastAsia="zh-TW"/>
        </w:rPr>
        <w:t>-переходов нет, и в каждом состоянии определено не более одного перехода по каждому символу</w:t>
      </w:r>
      <w:r w:rsidRPr="00C81C72">
        <w:rPr>
          <w:lang w:eastAsia="zh-TW"/>
        </w:rPr>
        <w:t>.</w:t>
      </w:r>
      <w:r>
        <w:rPr>
          <w:lang w:eastAsia="zh-TW"/>
        </w:rPr>
        <w:t xml:space="preserve"> </w:t>
      </w:r>
    </w:p>
    <w:p w:rsidR="007B0437" w:rsidRDefault="000B7FBE" w:rsidP="001B3EFD">
      <w:pPr>
        <w:numPr>
          <w:ilvl w:val="1"/>
          <w:numId w:val="115"/>
        </w:numPr>
        <w:tabs>
          <w:tab w:val="clear" w:pos="576"/>
        </w:tabs>
        <w:rPr>
          <w:lang w:eastAsia="zh-TW"/>
        </w:rPr>
      </w:pPr>
      <w:r w:rsidRPr="00EA426E">
        <w:rPr>
          <w:rFonts w:eastAsia="PMingLiU"/>
          <w:szCs w:val="28"/>
          <w:u w:val="single"/>
          <w:lang w:eastAsia="zh-TW"/>
        </w:rPr>
        <w:t>В</w:t>
      </w:r>
      <w:r w:rsidRPr="00EA426E">
        <w:rPr>
          <w:u w:val="single"/>
          <w:lang w:eastAsia="zh-TW"/>
        </w:rPr>
        <w:t>ыделенное состояние</w:t>
      </w:r>
      <w:r w:rsidRPr="00EA426E">
        <w:rPr>
          <w:rFonts w:ascii="Courier New" w:hAnsi="Courier New" w:cs="Courier New"/>
          <w:u w:val="single"/>
        </w:rPr>
        <w:t xml:space="preserve"> </w:t>
      </w:r>
      <w:r w:rsidRPr="00EA426E">
        <w:rPr>
          <w:rFonts w:ascii="Courier New" w:hAnsi="Courier New" w:cs="Courier New"/>
          <w:u w:val="single"/>
          <w:lang w:eastAsia="zh-TW"/>
        </w:rPr>
        <w:sym w:font="Symbol" w:char="F076"/>
      </w:r>
      <w:r>
        <w:rPr>
          <w:rFonts w:ascii="Courier New" w:hAnsi="Courier New" w:cs="Courier New"/>
          <w:lang w:eastAsia="zh-TW"/>
        </w:rPr>
        <w:t xml:space="preserve"> </w:t>
      </w:r>
      <w:r>
        <w:rPr>
          <w:lang w:eastAsia="zh-TW"/>
        </w:rPr>
        <w:t xml:space="preserve">имеется по построению. </w:t>
      </w:r>
    </w:p>
    <w:p w:rsidR="007B0437" w:rsidRDefault="000B7FBE" w:rsidP="006A3B79">
      <w:pPr>
        <w:ind w:left="284"/>
        <w:rPr>
          <w:rFonts w:eastAsia="PMingLiU"/>
          <w:szCs w:val="28"/>
          <w:lang w:eastAsia="zh-TW"/>
        </w:rPr>
      </w:pPr>
      <w:r>
        <w:rPr>
          <w:lang w:eastAsia="zh-TW"/>
        </w:rPr>
        <w:t>Нам осталось показать, что для</w:t>
      </w:r>
      <w:r>
        <w:rPr>
          <w:rFonts w:eastAsia="PMingLiU"/>
          <w:szCs w:val="28"/>
          <w:lang w:eastAsia="zh-TW"/>
        </w:rPr>
        <w:t xml:space="preserve"> LTS</w:t>
      </w:r>
      <w:r w:rsidRPr="00A43B91">
        <w:rPr>
          <w:rFonts w:ascii="Courier New" w:hAnsi="Courier New" w:cs="Courier New"/>
          <w:lang w:eastAsia="zh-TW"/>
        </w:rPr>
        <w:t xml:space="preserve"> </w:t>
      </w:r>
      <w:r w:rsidRPr="00AD3FD7">
        <w:rPr>
          <w:rFonts w:ascii="Courier New" w:hAnsi="Courier New" w:cs="Courier New"/>
          <w:b/>
          <w:szCs w:val="28"/>
          <w:lang w:eastAsia="zh-TW"/>
        </w:rPr>
        <w:t>S</w:t>
      </w:r>
      <w:r w:rsidRPr="0076520D">
        <w:rPr>
          <w:rFonts w:ascii="Courier New" w:hAnsi="Courier New" w:cs="Courier New"/>
          <w:b/>
          <w:szCs w:val="28"/>
          <w:vertAlign w:val="superscript"/>
        </w:rPr>
        <w:t>~</w:t>
      </w:r>
      <w:r w:rsidRPr="00A43B91">
        <w:rPr>
          <w:rFonts w:ascii="Courier New" w:hAnsi="Courier New" w:cs="Courier New"/>
          <w:lang w:eastAsia="zh-TW"/>
        </w:rPr>
        <w:t xml:space="preserve"> </w:t>
      </w:r>
      <w:r>
        <w:rPr>
          <w:rFonts w:eastAsia="PMingLiU"/>
          <w:szCs w:val="28"/>
          <w:lang w:eastAsia="zh-TW"/>
        </w:rPr>
        <w:t xml:space="preserve">выполнены свойства </w:t>
      </w:r>
      <w:r>
        <w:rPr>
          <w:b/>
          <w:lang w:eastAsia="zh-TW"/>
        </w:rPr>
        <w:t>R</w:t>
      </w:r>
      <w:r w:rsidRPr="002E6C14">
        <w:rPr>
          <w:b/>
          <w:lang w:eastAsia="zh-TW"/>
        </w:rPr>
        <w:t>1</w:t>
      </w:r>
      <w:r w:rsidRPr="005C343D">
        <w:rPr>
          <w:lang w:eastAsia="zh-TW"/>
        </w:rPr>
        <w:sym w:font="Symbol" w:char="F0B8"/>
      </w:r>
      <w:r>
        <w:rPr>
          <w:b/>
          <w:lang w:eastAsia="zh-TW"/>
        </w:rPr>
        <w:t>R5</w:t>
      </w:r>
      <w:r w:rsidRPr="00F8092C">
        <w:rPr>
          <w:lang w:eastAsia="zh-TW"/>
        </w:rPr>
        <w:t xml:space="preserve"> </w:t>
      </w:r>
      <w:r>
        <w:rPr>
          <w:rFonts w:eastAsia="PMingLiU"/>
          <w:szCs w:val="28"/>
          <w:lang w:eastAsia="zh-TW"/>
        </w:rPr>
        <w:t>RTS</w:t>
      </w:r>
      <w:r w:rsidRPr="00F8092C">
        <w:rPr>
          <w:rFonts w:eastAsia="PMingLiU"/>
          <w:szCs w:val="28"/>
          <w:lang w:eastAsia="zh-TW"/>
        </w:rPr>
        <w:t>-</w:t>
      </w:r>
      <w:r>
        <w:rPr>
          <w:rFonts w:eastAsia="PMingLiU"/>
          <w:szCs w:val="28"/>
          <w:lang w:eastAsia="zh-TW"/>
        </w:rPr>
        <w:t xml:space="preserve">модели. </w:t>
      </w:r>
    </w:p>
    <w:p w:rsidR="007B0437" w:rsidRDefault="000B7FBE" w:rsidP="006A3B79">
      <w:pPr>
        <w:ind w:left="284"/>
        <w:rPr>
          <w:rFonts w:eastAsia="PMingLiU"/>
          <w:szCs w:val="28"/>
          <w:lang w:eastAsia="zh-TW"/>
        </w:rPr>
      </w:pPr>
      <w:r>
        <w:rPr>
          <w:rFonts w:eastAsia="PMingLiU"/>
          <w:szCs w:val="28"/>
          <w:lang w:eastAsia="zh-TW"/>
        </w:rPr>
        <w:t>Доказательство можно вести, опираясь только на правила вывода, но для большей наглядности мы будем использовать уже доказанные детерминированность LTS</w:t>
      </w:r>
      <w:r w:rsidRPr="00A43B91">
        <w:rPr>
          <w:rFonts w:ascii="Courier New" w:hAnsi="Courier New" w:cs="Courier New"/>
          <w:lang w:eastAsia="zh-TW"/>
        </w:rPr>
        <w:t xml:space="preserve"> </w:t>
      </w:r>
      <w:r w:rsidRPr="00AD3FD7">
        <w:rPr>
          <w:rFonts w:ascii="Courier New" w:hAnsi="Courier New" w:cs="Courier New"/>
          <w:b/>
          <w:szCs w:val="28"/>
          <w:lang w:eastAsia="zh-TW"/>
        </w:rPr>
        <w:t>S</w:t>
      </w:r>
      <w:r w:rsidRPr="0076520D">
        <w:rPr>
          <w:rFonts w:ascii="Courier New" w:hAnsi="Courier New" w:cs="Courier New"/>
          <w:b/>
          <w:szCs w:val="28"/>
          <w:vertAlign w:val="superscript"/>
        </w:rPr>
        <w:t>~</w:t>
      </w:r>
      <w:r w:rsidRPr="00A43B91">
        <w:rPr>
          <w:rFonts w:ascii="Courier New" w:hAnsi="Courier New" w:cs="Courier New"/>
          <w:lang w:eastAsia="zh-TW"/>
        </w:rPr>
        <w:t xml:space="preserve"> </w:t>
      </w:r>
      <w:r>
        <w:rPr>
          <w:rFonts w:eastAsia="PMingLiU"/>
          <w:szCs w:val="28"/>
          <w:lang w:eastAsia="zh-TW"/>
        </w:rPr>
        <w:t>и равенство</w:t>
      </w:r>
      <w:r w:rsidRPr="00A43B91">
        <w:rPr>
          <w:rFonts w:ascii="Courier New" w:hAnsi="Courier New" w:cs="Courier New"/>
          <w:lang w:eastAsia="zh-TW"/>
        </w:rPr>
        <w:t xml:space="preserve"> </w:t>
      </w:r>
      <w:r>
        <w:rPr>
          <w:b/>
          <w:i/>
          <w:lang w:eastAsia="zh-TW"/>
        </w:rPr>
        <w:t>T</w:t>
      </w:r>
      <w:r w:rsidRPr="00F8092C">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F8092C">
        <w:rPr>
          <w:rFonts w:ascii="Courier New" w:hAnsi="Courier New" w:cs="Courier New"/>
          <w:lang w:eastAsia="zh-TW"/>
        </w:rPr>
        <w:t>)</w:t>
      </w:r>
      <w:r w:rsidRPr="00F809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eastAsia="PMingLiU"/>
          <w:szCs w:val="28"/>
          <w:lang w:eastAsia="zh-TW"/>
        </w:rPr>
        <w:t>.</w:t>
      </w:r>
      <w:r w:rsidRPr="00056E91">
        <w:rPr>
          <w:rFonts w:eastAsia="PMingLiU"/>
          <w:szCs w:val="28"/>
          <w:lang w:eastAsia="zh-TW"/>
        </w:rPr>
        <w:t xml:space="preserve"> </w:t>
      </w:r>
      <w:r>
        <w:rPr>
          <w:rFonts w:eastAsia="PMingLiU"/>
          <w:szCs w:val="28"/>
          <w:lang w:eastAsia="zh-TW"/>
        </w:rPr>
        <w:t xml:space="preserve">Ниже мы будем пользоваться тем, что по </w:t>
      </w:r>
      <w:r w:rsidR="00362BB1">
        <w:rPr>
          <w:szCs w:val="28"/>
        </w:rPr>
        <w:t>лемме 8</w:t>
      </w:r>
      <w:r w:rsidRPr="00056E91">
        <w:t xml:space="preserve"> </w:t>
      </w:r>
      <w:r>
        <w:t>м</w:t>
      </w:r>
      <w:r w:rsidRPr="00056E91">
        <w:t>ножество</w:t>
      </w:r>
      <w:r w:rsidRPr="00056E91">
        <w:rPr>
          <w:rFonts w:ascii="Courier New" w:hAnsi="Courier New" w:cs="Courier New"/>
        </w:rPr>
        <w:t xml:space="preserve"> </w:t>
      </w:r>
      <w:r w:rsidRPr="009D3745">
        <w:rPr>
          <w:rFonts w:ascii="Courier New" w:hAnsi="Courier New" w:cs="Courier New"/>
          <w:b/>
        </w:rPr>
        <w:sym w:font="Symbol" w:char="F053"/>
      </w:r>
      <w:r w:rsidRPr="00056E91">
        <w:rPr>
          <w:rFonts w:ascii="Courier New" w:hAnsi="Courier New" w:cs="Courier New"/>
          <w:b/>
          <w:bCs/>
          <w:vertAlign w:val="superscript"/>
          <w:lang w:eastAsia="zh-TW"/>
        </w:rPr>
        <w:t>01~</w:t>
      </w:r>
      <w:r w:rsidRPr="00056E91">
        <w:rPr>
          <w:rFonts w:ascii="Courier New" w:hAnsi="Courier New" w:cs="Courier New"/>
          <w:lang w:eastAsia="zh-TW"/>
        </w:rPr>
        <w:t xml:space="preserve"> </w:t>
      </w:r>
      <w:r w:rsidRPr="00056E91">
        <w:t xml:space="preserve">~финальных трасс обладает всеми свойствами </w:t>
      </w:r>
      <w:r w:rsidRPr="009B5A70">
        <w:rPr>
          <w:b/>
        </w:rPr>
        <w:t>R</w:t>
      </w:r>
      <w:r w:rsidRPr="00096E2C">
        <w:rPr>
          <w:rFonts w:ascii="Courier New" w:hAnsi="Courier New" w:cs="Courier New"/>
          <w:vertAlign w:val="superscript"/>
        </w:rPr>
        <w:t>#</w:t>
      </w:r>
      <w:r w:rsidRPr="00056E91">
        <w:t xml:space="preserve">-модели, кроме, быть может, замкнутости (по </w:t>
      </w:r>
      <w:r w:rsidRPr="00527D6D">
        <w:rPr>
          <w:b/>
          <w:i/>
        </w:rPr>
        <w:t>d</w:t>
      </w:r>
      <w:r w:rsidRPr="00056E91">
        <w:t>-операции).</w:t>
      </w:r>
    </w:p>
    <w:p w:rsidR="007B0437" w:rsidRDefault="000B7FBE" w:rsidP="006A3B79">
      <w:pPr>
        <w:ind w:left="284"/>
        <w:rPr>
          <w:rFonts w:eastAsia="PMingLiU"/>
          <w:szCs w:val="28"/>
          <w:lang w:eastAsia="zh-TW"/>
        </w:rPr>
      </w:pPr>
      <w:r>
        <w:rPr>
          <w:rFonts w:eastAsia="PMingLiU"/>
          <w:szCs w:val="28"/>
          <w:lang w:eastAsia="zh-TW"/>
        </w:rPr>
        <w:t>По правилам вывода переходов ~финальной LTS 1) любой переход по не-отказу заканчивается в состоянии</w:t>
      </w:r>
      <w:r w:rsidRPr="00954BAB">
        <w:rPr>
          <w:rFonts w:ascii="Courier New" w:eastAsia="PMingLiU" w:hAnsi="Courier New" w:cs="Courier New"/>
          <w:szCs w:val="28"/>
          <w:lang w:eastAsia="zh-TW"/>
        </w:rPr>
        <w:t xml:space="preserve"> </w:t>
      </w:r>
      <w:r w:rsidRPr="00954BAB">
        <w:rPr>
          <w:rFonts w:ascii="Courier New" w:eastAsia="PMingLiU" w:hAnsi="Courier New" w:cs="Courier New"/>
          <w:szCs w:val="28"/>
          <w:lang w:eastAsia="zh-TW"/>
        </w:rPr>
        <w:sym w:font="Symbol" w:char="F067"/>
      </w:r>
      <w:r>
        <w:rPr>
          <w:rFonts w:eastAsia="PMingLiU"/>
          <w:szCs w:val="28"/>
          <w:lang w:eastAsia="zh-TW"/>
        </w:rPr>
        <w:t>,</w:t>
      </w:r>
      <w:r w:rsidRPr="00954BAB">
        <w:rPr>
          <w:rFonts w:ascii="Courier New" w:eastAsia="PMingLiU" w:hAnsi="Courier New" w:cs="Courier New"/>
          <w:szCs w:val="28"/>
          <w:lang w:eastAsia="zh-TW"/>
        </w:rPr>
        <w:t xml:space="preserve"> </w:t>
      </w:r>
      <w:r w:rsidRPr="00954BAB">
        <w:rPr>
          <w:rFonts w:ascii="Courier New" w:eastAsia="PMingLiU" w:hAnsi="Courier New" w:cs="Courier New"/>
          <w:szCs w:val="28"/>
          <w:lang w:eastAsia="zh-TW"/>
        </w:rPr>
        <w:sym w:font="Symbol" w:char="F044"/>
      </w:r>
      <w:r w:rsidRPr="00954BAB">
        <w:rPr>
          <w:rFonts w:ascii="Courier New" w:eastAsia="PMingLiU" w:hAnsi="Courier New" w:cs="Courier New"/>
          <w:szCs w:val="28"/>
          <w:lang w:eastAsia="zh-TW"/>
        </w:rPr>
        <w:t xml:space="preserve"> </w:t>
      </w:r>
      <w:r>
        <w:rPr>
          <w:rFonts w:eastAsia="PMingLiU"/>
          <w:szCs w:val="28"/>
          <w:lang w:eastAsia="zh-TW"/>
        </w:rPr>
        <w:t>или</w:t>
      </w:r>
      <w:r w:rsidRPr="00954BAB">
        <w:rPr>
          <w:rFonts w:ascii="Courier New" w:eastAsia="PMingLiU" w:hAnsi="Courier New" w:cs="Courier New"/>
          <w:szCs w:val="28"/>
          <w:lang w:eastAsia="zh-TW"/>
        </w:rPr>
        <w:t xml:space="preserve"> </w:t>
      </w:r>
      <w:r w:rsidRPr="00954BAB">
        <w:rPr>
          <w:rFonts w:ascii="Courier New" w:eastAsia="PMingLiU" w:hAnsi="Courier New" w:cs="Courier New"/>
          <w:szCs w:val="28"/>
          <w:lang w:eastAsia="zh-TW"/>
        </w:rPr>
        <w:sym w:font="Symbol" w:char="F044"/>
      </w:r>
      <w:r w:rsidRPr="00954BAB">
        <w:rPr>
          <w:rFonts w:ascii="Courier New" w:eastAsia="PMingLiU" w:hAnsi="Courier New" w:cs="Courier New"/>
          <w:szCs w:val="28"/>
          <w:lang w:eastAsia="zh-TW"/>
        </w:rPr>
        <w:t>`</w:t>
      </w:r>
      <w:r>
        <w:rPr>
          <w:rFonts w:eastAsia="PMingLiU"/>
          <w:szCs w:val="28"/>
          <w:lang w:eastAsia="zh-TW"/>
        </w:rPr>
        <w:t>, 2) в этих состояниях</w:t>
      </w:r>
      <w:r w:rsidRPr="00954BAB">
        <w:rPr>
          <w:rFonts w:eastAsia="PMingLiU"/>
          <w:szCs w:val="28"/>
          <w:lang w:eastAsia="zh-TW"/>
        </w:rPr>
        <w:t xml:space="preserve"> </w:t>
      </w:r>
      <w:r>
        <w:rPr>
          <w:rFonts w:eastAsia="PMingLiU"/>
          <w:szCs w:val="28"/>
          <w:lang w:eastAsia="zh-TW"/>
        </w:rPr>
        <w:t>определены только переходы по разрушению или дивергенции, 3) концом переходов по разрушению и дивергенции является терминальное состояние</w:t>
      </w:r>
      <w:r w:rsidRPr="00954BAB">
        <w:rPr>
          <w:rFonts w:ascii="Courier New" w:eastAsia="PMingLiU" w:hAnsi="Courier New" w:cs="Courier New"/>
          <w:szCs w:val="28"/>
          <w:lang w:eastAsia="zh-TW"/>
        </w:rPr>
        <w:t xml:space="preserve"> </w:t>
      </w:r>
      <w:r w:rsidRPr="00954BAB">
        <w:rPr>
          <w:rFonts w:ascii="Courier New" w:eastAsia="PMingLiU" w:hAnsi="Courier New" w:cs="Courier New"/>
          <w:szCs w:val="28"/>
          <w:lang w:eastAsia="zh-TW"/>
        </w:rPr>
        <w:sym w:font="Symbol" w:char="F076"/>
      </w:r>
      <w:r>
        <w:rPr>
          <w:rFonts w:eastAsia="PMingLiU"/>
          <w:szCs w:val="28"/>
          <w:lang w:eastAsia="zh-TW"/>
        </w:rPr>
        <w:t xml:space="preserve">. Тем самым, </w:t>
      </w:r>
      <w:r w:rsidRPr="00B65D9F">
        <w:rPr>
          <w:rFonts w:eastAsia="PMingLiU"/>
          <w:szCs w:val="28"/>
          <w:lang w:eastAsia="zh-TW"/>
        </w:rPr>
        <w:t>из конца перехода по не-отказу не достижимы состояния вида</w:t>
      </w:r>
      <w:r w:rsidRPr="00B65D9F">
        <w:rPr>
          <w:rFonts w:ascii="Courier New" w:eastAsia="PMingLiU" w:hAnsi="Courier New" w:cs="Courier New"/>
          <w:szCs w:val="28"/>
          <w:lang w:eastAsia="zh-TW"/>
        </w:rPr>
        <w:t xml:space="preserve"> (A</w:t>
      </w:r>
      <w:r w:rsidRPr="00B65D9F">
        <w:rPr>
          <w:rFonts w:eastAsia="PMingLiU"/>
          <w:szCs w:val="28"/>
          <w:lang w:eastAsia="zh-TW"/>
        </w:rPr>
        <w:t>,</w:t>
      </w:r>
      <w:r w:rsidRPr="00B65D9F">
        <w:rPr>
          <w:rFonts w:ascii="Courier New" w:eastAsia="PMingLiU" w:hAnsi="Courier New" w:cs="Courier New"/>
          <w:szCs w:val="28"/>
          <w:lang w:eastAsia="zh-TW"/>
        </w:rPr>
        <w:t>r)</w:t>
      </w:r>
      <w:r>
        <w:rPr>
          <w:rFonts w:eastAsia="PMingLiU"/>
          <w:szCs w:val="28"/>
          <w:lang w:eastAsia="zh-TW"/>
        </w:rPr>
        <w:t>. Также только состояние вида</w:t>
      </w:r>
      <w:r w:rsidRPr="00B65D9F">
        <w:rPr>
          <w:rFonts w:ascii="Courier New" w:eastAsia="PMingLiU" w:hAnsi="Courier New" w:cs="Courier New"/>
          <w:szCs w:val="28"/>
          <w:lang w:eastAsia="zh-TW"/>
        </w:rPr>
        <w:t xml:space="preserve"> (A</w:t>
      </w:r>
      <w:r w:rsidRPr="00B65D9F">
        <w:rPr>
          <w:rFonts w:eastAsia="PMingLiU"/>
          <w:szCs w:val="28"/>
          <w:lang w:eastAsia="zh-TW"/>
        </w:rPr>
        <w:t>,</w:t>
      </w:r>
      <w:r w:rsidRPr="00B65D9F">
        <w:rPr>
          <w:rFonts w:ascii="Courier New" w:eastAsia="PMingLiU" w:hAnsi="Courier New" w:cs="Courier New"/>
          <w:szCs w:val="28"/>
          <w:lang w:eastAsia="zh-TW"/>
        </w:rPr>
        <w:t>r)</w:t>
      </w:r>
      <w:r>
        <w:rPr>
          <w:rFonts w:ascii="Courier New" w:eastAsia="PMingLiU" w:hAnsi="Courier New" w:cs="Courier New"/>
          <w:szCs w:val="28"/>
          <w:lang w:eastAsia="zh-TW"/>
        </w:rPr>
        <w:t xml:space="preserve"> </w:t>
      </w:r>
      <w:r>
        <w:rPr>
          <w:rFonts w:eastAsia="PMingLiU"/>
          <w:szCs w:val="28"/>
          <w:lang w:eastAsia="zh-TW"/>
        </w:rPr>
        <w:t xml:space="preserve">может быть началом перехода по </w:t>
      </w:r>
      <w:r w:rsidRPr="00B65D9F">
        <w:rPr>
          <w:rFonts w:eastAsia="PMingLiU"/>
          <w:b/>
          <w:szCs w:val="28"/>
          <w:lang w:eastAsia="zh-TW"/>
        </w:rPr>
        <w:t>L</w:t>
      </w:r>
      <w:r>
        <w:rPr>
          <w:rFonts w:eastAsia="PMingLiU"/>
          <w:szCs w:val="28"/>
          <w:lang w:eastAsia="zh-TW"/>
        </w:rPr>
        <w:t>-</w:t>
      </w:r>
      <w:r w:rsidRPr="008F39DA">
        <w:rPr>
          <w:rFonts w:eastAsia="PMingLiU"/>
          <w:szCs w:val="28"/>
          <w:lang w:eastAsia="zh-TW"/>
        </w:rPr>
        <w:t>наблюдению</w:t>
      </w:r>
      <w:r w:rsidRPr="008F39DA">
        <w:rPr>
          <w:rFonts w:ascii="Courier New" w:hAnsi="Courier New" w:cs="Courier New"/>
        </w:rPr>
        <w:t xml:space="preserve"> </w:t>
      </w:r>
      <w:r w:rsidRPr="008F39DA">
        <w:rPr>
          <w:rFonts w:ascii="Courier New" w:hAnsi="Courier New" w:cs="Courier New"/>
          <w:szCs w:val="28"/>
        </w:rPr>
        <w:t>u</w:t>
      </w:r>
      <w:r w:rsidRPr="00096E2C">
        <w:rPr>
          <w:rFonts w:ascii="Courier New" w:hAnsi="Courier New" w:cs="Courier New"/>
          <w:vertAlign w:val="superscript"/>
        </w:rPr>
        <w:t>#</w:t>
      </w:r>
      <w:r w:rsidRPr="008F39DA">
        <w:rPr>
          <w:rFonts w:ascii="Courier New" w:hAnsi="Courier New" w:cs="Courier New"/>
          <w:szCs w:val="28"/>
        </w:rPr>
        <w:sym w:font="Symbol" w:char="F0CE"/>
      </w:r>
      <w:r w:rsidRPr="008F39DA">
        <w:rPr>
          <w:b/>
        </w:rPr>
        <w:t>L</w:t>
      </w:r>
      <w:r w:rsidRPr="008F39DA">
        <w:rPr>
          <w:rFonts w:ascii="Courier New" w:hAnsi="Courier New" w:cs="Courier New"/>
        </w:rPr>
        <w:sym w:font="Symbol" w:char="F0C8"/>
      </w:r>
      <w:r w:rsidRPr="008F39DA">
        <w:rPr>
          <w:b/>
        </w:rPr>
        <w:t>R</w:t>
      </w:r>
      <w:r w:rsidRPr="00096E2C">
        <w:rPr>
          <w:rFonts w:ascii="Courier New" w:hAnsi="Courier New" w:cs="Courier New"/>
          <w:vertAlign w:val="superscript"/>
        </w:rPr>
        <w:t>#</w:t>
      </w:r>
      <w:r>
        <w:t>. Следовательно, в</w:t>
      </w:r>
      <w:r>
        <w:rPr>
          <w:rFonts w:eastAsia="PMingLiU"/>
          <w:szCs w:val="28"/>
          <w:lang w:eastAsia="zh-TW"/>
        </w:rPr>
        <w:t xml:space="preserve"> достижимом начале перехода по </w:t>
      </w:r>
      <w:r w:rsidRPr="008B7BFC">
        <w:rPr>
          <w:rFonts w:eastAsia="PMingLiU"/>
          <w:b/>
          <w:szCs w:val="28"/>
          <w:lang w:eastAsia="zh-TW"/>
        </w:rPr>
        <w:t>L</w:t>
      </w:r>
      <w:r>
        <w:rPr>
          <w:rFonts w:eastAsia="PMingLiU"/>
          <w:szCs w:val="28"/>
          <w:lang w:eastAsia="zh-TW"/>
        </w:rPr>
        <w:t>-</w:t>
      </w:r>
      <w:r w:rsidRPr="008F39DA">
        <w:rPr>
          <w:rFonts w:eastAsia="PMingLiU"/>
          <w:szCs w:val="28"/>
          <w:lang w:eastAsia="zh-TW"/>
        </w:rPr>
        <w:t>наблюдению</w:t>
      </w:r>
      <w:r w:rsidRPr="008F39DA">
        <w:rPr>
          <w:rFonts w:ascii="Courier New" w:hAnsi="Courier New" w:cs="Courier New"/>
        </w:rPr>
        <w:t xml:space="preserve"> </w:t>
      </w:r>
      <w:r w:rsidRPr="008F39DA">
        <w:rPr>
          <w:rFonts w:ascii="Courier New" w:hAnsi="Courier New" w:cs="Courier New"/>
          <w:szCs w:val="28"/>
        </w:rPr>
        <w:t>u</w:t>
      </w:r>
      <w:r w:rsidRPr="00096E2C">
        <w:rPr>
          <w:rFonts w:ascii="Courier New" w:hAnsi="Courier New" w:cs="Courier New"/>
          <w:vertAlign w:val="superscript"/>
        </w:rPr>
        <w:t>#</w:t>
      </w:r>
      <w:r w:rsidRPr="008F39DA">
        <w:rPr>
          <w:rFonts w:ascii="Courier New" w:hAnsi="Courier New" w:cs="Courier New"/>
          <w:szCs w:val="28"/>
        </w:rPr>
        <w:sym w:font="Symbol" w:char="F0CE"/>
      </w:r>
      <w:r w:rsidRPr="008F39DA">
        <w:rPr>
          <w:b/>
        </w:rPr>
        <w:t>L</w:t>
      </w:r>
      <w:r w:rsidRPr="008F39DA">
        <w:rPr>
          <w:rFonts w:ascii="Courier New" w:hAnsi="Courier New" w:cs="Courier New"/>
        </w:rPr>
        <w:sym w:font="Symbol" w:char="F0C8"/>
      </w:r>
      <w:r w:rsidRPr="008F39DA">
        <w:rPr>
          <w:b/>
        </w:rPr>
        <w:t>R</w:t>
      </w:r>
      <w:r w:rsidRPr="00096E2C">
        <w:rPr>
          <w:rFonts w:ascii="Courier New" w:hAnsi="Courier New" w:cs="Courier New"/>
          <w:vertAlign w:val="superscript"/>
        </w:rPr>
        <w:t>#</w:t>
      </w:r>
      <w:r w:rsidRPr="008F39DA">
        <w:rPr>
          <w:rFonts w:ascii="Courier New" w:eastAsia="PMingLiU" w:hAnsi="Courier New" w:cs="Courier New"/>
          <w:szCs w:val="28"/>
          <w:lang w:eastAsia="zh-TW"/>
        </w:rPr>
        <w:t xml:space="preserve"> </w:t>
      </w:r>
      <w:r>
        <w:rPr>
          <w:rFonts w:eastAsia="PMingLiU"/>
          <w:szCs w:val="28"/>
          <w:lang w:eastAsia="zh-TW"/>
        </w:rPr>
        <w:t xml:space="preserve">могут заканчиваться только </w:t>
      </w:r>
      <w:r w:rsidRPr="008F39DA">
        <w:rPr>
          <w:rFonts w:eastAsia="PMingLiU"/>
          <w:b/>
          <w:szCs w:val="28"/>
          <w:lang w:eastAsia="zh-TW"/>
        </w:rPr>
        <w:t>L</w:t>
      </w:r>
      <w:r>
        <w:rPr>
          <w:rFonts w:eastAsia="PMingLiU"/>
          <w:szCs w:val="28"/>
          <w:lang w:eastAsia="zh-TW"/>
        </w:rPr>
        <w:t>-трассы.</w:t>
      </w:r>
    </w:p>
    <w:p w:rsidR="007B0437" w:rsidRDefault="000B7FBE" w:rsidP="001B3EFD">
      <w:pPr>
        <w:numPr>
          <w:ilvl w:val="1"/>
          <w:numId w:val="115"/>
        </w:numPr>
        <w:tabs>
          <w:tab w:val="clear" w:pos="576"/>
        </w:tabs>
        <w:rPr>
          <w:rFonts w:eastAsia="PMingLiU"/>
          <w:szCs w:val="28"/>
          <w:lang w:eastAsia="zh-TW"/>
        </w:rPr>
      </w:pPr>
      <w:r w:rsidRPr="00EA426E">
        <w:rPr>
          <w:u w:val="single"/>
          <w:lang w:eastAsia="zh-TW"/>
        </w:rPr>
        <w:t>Допустимость</w:t>
      </w:r>
      <w:r w:rsidRPr="00196344">
        <w:rPr>
          <w:rFonts w:eastAsia="PMingLiU"/>
          <w:szCs w:val="28"/>
          <w:u w:val="single"/>
          <w:lang w:eastAsia="zh-TW"/>
        </w:rPr>
        <w:t xml:space="preserve"> </w:t>
      </w:r>
      <w:r w:rsidRPr="00196344">
        <w:rPr>
          <w:b/>
          <w:u w:val="single"/>
          <w:lang w:eastAsia="zh-TW"/>
        </w:rPr>
        <w:t>R1</w:t>
      </w:r>
      <w:r>
        <w:rPr>
          <w:rFonts w:eastAsia="PMingLiU"/>
          <w:szCs w:val="28"/>
          <w:lang w:eastAsia="zh-TW"/>
        </w:rPr>
        <w:t xml:space="preserve"> выполняется по построению. </w:t>
      </w:r>
    </w:p>
    <w:p w:rsidR="007B0437" w:rsidRDefault="000B7FBE" w:rsidP="001B3EFD">
      <w:pPr>
        <w:numPr>
          <w:ilvl w:val="1"/>
          <w:numId w:val="115"/>
        </w:numPr>
        <w:tabs>
          <w:tab w:val="clear" w:pos="576"/>
        </w:tabs>
        <w:rPr>
          <w:rFonts w:eastAsia="PMingLiU"/>
          <w:szCs w:val="28"/>
          <w:lang w:eastAsia="zh-TW"/>
        </w:rPr>
      </w:pPr>
      <w:r w:rsidRPr="00EA426E">
        <w:rPr>
          <w:u w:val="single"/>
          <w:lang w:eastAsia="zh-TW"/>
        </w:rPr>
        <w:t>Согласованность</w:t>
      </w:r>
      <w:r w:rsidRPr="00196344">
        <w:rPr>
          <w:rFonts w:eastAsia="PMingLiU"/>
          <w:szCs w:val="28"/>
          <w:u w:val="single"/>
          <w:lang w:eastAsia="zh-TW"/>
        </w:rPr>
        <w:t xml:space="preserve"> </w:t>
      </w:r>
      <w:r w:rsidRPr="00196344">
        <w:rPr>
          <w:b/>
          <w:u w:val="single"/>
          <w:lang w:eastAsia="zh-TW"/>
        </w:rPr>
        <w:t>R</w:t>
      </w:r>
      <w:r>
        <w:rPr>
          <w:b/>
          <w:u w:val="single"/>
          <w:lang w:eastAsia="zh-TW"/>
        </w:rPr>
        <w:t>2</w:t>
      </w:r>
      <w:r>
        <w:rPr>
          <w:rFonts w:eastAsia="PMingLiU"/>
          <w:szCs w:val="28"/>
          <w:lang w:eastAsia="zh-TW"/>
        </w:rPr>
        <w:t xml:space="preserve">. </w:t>
      </w:r>
    </w:p>
    <w:p w:rsidR="007B0437" w:rsidRDefault="000B7FBE" w:rsidP="006A3B79">
      <w:pPr>
        <w:ind w:left="576"/>
        <w:rPr>
          <w:rFonts w:eastAsia="PMingLiU"/>
          <w:szCs w:val="28"/>
          <w:lang w:eastAsia="zh-TW"/>
        </w:rPr>
      </w:pPr>
      <w:r w:rsidRPr="0040309C">
        <w:rPr>
          <w:rFonts w:eastAsia="PMingLiU"/>
          <w:szCs w:val="28"/>
          <w:lang w:eastAsia="zh-TW"/>
        </w:rPr>
        <w:t xml:space="preserve">Пусть в </w:t>
      </w:r>
      <w:r>
        <w:rPr>
          <w:rFonts w:eastAsia="PMingLiU"/>
          <w:szCs w:val="28"/>
          <w:lang w:eastAsia="zh-TW"/>
        </w:rPr>
        <w:t xml:space="preserve">~финальной LTS в некотором достижимом </w:t>
      </w:r>
      <w:r w:rsidRPr="0040309C">
        <w:rPr>
          <w:rFonts w:eastAsia="PMingLiU"/>
          <w:szCs w:val="28"/>
          <w:lang w:eastAsia="zh-TW"/>
        </w:rPr>
        <w:t>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sidRPr="0040309C">
        <w:rPr>
          <w:rFonts w:eastAsia="PMingLiU"/>
          <w:szCs w:val="28"/>
          <w:lang w:eastAsia="zh-TW"/>
        </w:rPr>
        <w:t>определен переход-петля</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где</w:t>
      </w:r>
      <w:r w:rsidRPr="0040309C">
        <w:rPr>
          <w:rFonts w:ascii="Courier New" w:hAnsi="Courier New" w:cs="Courier New"/>
          <w:szCs w:val="28"/>
          <w:lang w:eastAsia="zh-TW"/>
        </w:rPr>
        <w:t xml:space="preserve"> </w:t>
      </w:r>
      <w:r w:rsidRPr="0040309C">
        <w:rPr>
          <w:rFonts w:ascii="Courier New" w:hAnsi="Courier New" w:cs="Courier New"/>
          <w:szCs w:val="28"/>
        </w:rPr>
        <w:t>R</w:t>
      </w:r>
      <w:r w:rsidRPr="0040309C">
        <w:rPr>
          <w:rFonts w:ascii="Courier New" w:hAnsi="Courier New" w:cs="Courier New"/>
          <w:szCs w:val="28"/>
        </w:rPr>
        <w:sym w:font="Symbol" w:char="F0CE"/>
      </w:r>
      <w:r w:rsidRPr="0040309C">
        <w:rPr>
          <w:b/>
          <w:szCs w:val="28"/>
        </w:rPr>
        <w:t>R</w:t>
      </w:r>
      <w:r>
        <w:rPr>
          <w:rFonts w:eastAsia="PMingLiU"/>
          <w:szCs w:val="28"/>
          <w:lang w:eastAsia="zh-TW"/>
        </w:rPr>
        <w:t>. Нам нужно доказать, что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нет перехода по символам</w:t>
      </w:r>
      <w:r w:rsidRPr="0040309C">
        <w:rPr>
          <w:rFonts w:ascii="Courier New" w:eastAsia="PMingLiU" w:hAnsi="Courier New" w:cs="Courier New"/>
          <w:szCs w:val="28"/>
          <w:lang w:eastAsia="zh-TW"/>
        </w:rPr>
        <w:t xml:space="preserve"> </w:t>
      </w:r>
      <w:r w:rsidRPr="0040309C">
        <w:rPr>
          <w:rFonts w:ascii="Courier New" w:hAnsi="Courier New" w:cs="Courier New"/>
          <w:szCs w:val="28"/>
        </w:rPr>
        <w:sym w:font="Symbol" w:char="F067"/>
      </w:r>
      <w:r>
        <w:rPr>
          <w:rFonts w:eastAsia="PMingLiU"/>
          <w:szCs w:val="28"/>
          <w:lang w:eastAsia="zh-TW"/>
        </w:rPr>
        <w:t>,</w:t>
      </w:r>
      <w:r w:rsidRPr="0040309C">
        <w:rPr>
          <w:rFonts w:ascii="Courier New" w:eastAsia="PMingLiU" w:hAnsi="Courier New" w:cs="Courier New"/>
          <w:szCs w:val="28"/>
          <w:lang w:eastAsia="zh-TW"/>
        </w:rPr>
        <w:t xml:space="preserve"> </w:t>
      </w:r>
      <w:r>
        <w:rPr>
          <w:rFonts w:ascii="Courier New" w:hAnsi="Courier New" w:cs="Courier New"/>
          <w:szCs w:val="28"/>
        </w:rPr>
        <w:sym w:font="Symbol" w:char="F044"/>
      </w:r>
      <w:r>
        <w:rPr>
          <w:rFonts w:ascii="Courier New" w:hAnsi="Courier New" w:cs="Courier New"/>
          <w:szCs w:val="28"/>
        </w:rPr>
        <w:t xml:space="preserve"> </w:t>
      </w:r>
      <w:r>
        <w:rPr>
          <w:rFonts w:eastAsia="PMingLiU"/>
          <w:szCs w:val="28"/>
          <w:lang w:eastAsia="zh-TW"/>
        </w:rPr>
        <w:t>и</w:t>
      </w:r>
      <w:r w:rsidRPr="0040309C">
        <w:rPr>
          <w:rFonts w:ascii="Courier New" w:eastAsia="PMingLiU" w:hAnsi="Courier New" w:cs="Courier New"/>
          <w:szCs w:val="28"/>
          <w:lang w:eastAsia="zh-TW"/>
        </w:rPr>
        <w:t xml:space="preserve"> u</w:t>
      </w:r>
      <w:r>
        <w:rPr>
          <w:rFonts w:ascii="Courier New" w:eastAsia="PMingLiU" w:hAnsi="Courier New" w:cs="Courier New"/>
          <w:szCs w:val="28"/>
          <w:lang w:eastAsia="zh-TW"/>
        </w:rPr>
        <w:sym w:font="Symbol" w:char="F0CE"/>
      </w:r>
      <w:r>
        <w:rPr>
          <w:rFonts w:ascii="Courier New" w:eastAsia="PMingLiU" w:hAnsi="Courier New" w:cs="Courier New"/>
          <w:szCs w:val="28"/>
          <w:lang w:eastAsia="zh-TW"/>
        </w:rPr>
        <w:t>R</w:t>
      </w:r>
      <w:r w:rsidRPr="00096E2C">
        <w:rPr>
          <w:rFonts w:ascii="Courier New" w:hAnsi="Courier New" w:cs="Courier New"/>
          <w:szCs w:val="28"/>
          <w:vertAlign w:val="superscript"/>
          <w:lang w:eastAsia="zh-TW"/>
        </w:rPr>
        <w:t>#</w:t>
      </w:r>
      <w:r w:rsidRPr="0040309C">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Поскольку состояние</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достижимо, в нем заканчивается некоторая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Pr>
          <w:rFonts w:eastAsia="PMingLiU"/>
          <w:szCs w:val="28"/>
          <w:lang w:eastAsia="zh-TW"/>
        </w:rPr>
        <w:t>, которая по доказанному утверждению 2</w:t>
      </w:r>
      <w:r w:rsidRPr="0040309C">
        <w:rPr>
          <w:rFonts w:eastAsia="PMingLiU"/>
          <w:szCs w:val="28"/>
          <w:lang w:eastAsia="zh-TW"/>
        </w:rPr>
        <w:t xml:space="preserve"> </w:t>
      </w:r>
      <w:r>
        <w:rPr>
          <w:rFonts w:eastAsia="PMingLiU"/>
          <w:szCs w:val="28"/>
          <w:lang w:eastAsia="zh-TW"/>
        </w:rPr>
        <w:t>~финальн</w:t>
      </w:r>
      <w:r w:rsidRPr="0040309C">
        <w:rPr>
          <w:rFonts w:eastAsia="PMingLiU"/>
          <w:szCs w:val="28"/>
          <w:lang w:eastAsia="zh-TW"/>
        </w:rPr>
        <w:t>а</w:t>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Поскольку</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xml:space="preserve">, </w:t>
      </w:r>
      <w:r w:rsidRPr="0040309C">
        <w:rPr>
          <w:rFonts w:eastAsia="PMingLiU"/>
          <w:szCs w:val="28"/>
          <w:lang w:eastAsia="zh-TW"/>
        </w:rPr>
        <w:t>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заканчивается также</w:t>
      </w:r>
      <w:r w:rsidRPr="0040309C">
        <w:rPr>
          <w:rFonts w:eastAsia="PMingLiU"/>
          <w:szCs w:val="28"/>
          <w:lang w:eastAsia="zh-TW"/>
        </w:rPr>
        <w:t xml:space="preserve">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которая по доказанному утверждению 2</w:t>
      </w:r>
      <w:r w:rsidRPr="0040309C">
        <w:rPr>
          <w:rFonts w:eastAsia="PMingLiU"/>
          <w:szCs w:val="28"/>
          <w:lang w:eastAsia="zh-TW"/>
        </w:rPr>
        <w:t xml:space="preserve"> </w:t>
      </w:r>
      <w:r>
        <w:rPr>
          <w:rFonts w:eastAsia="PMingLiU"/>
          <w:szCs w:val="28"/>
          <w:lang w:eastAsia="zh-TW"/>
        </w:rPr>
        <w:t>тоже ~финальн</w:t>
      </w:r>
      <w:r w:rsidRPr="0040309C">
        <w:rPr>
          <w:rFonts w:eastAsia="PMingLiU"/>
          <w:szCs w:val="28"/>
          <w:lang w:eastAsia="zh-TW"/>
        </w:rPr>
        <w:t>а</w:t>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Д</w:t>
      </w:r>
      <w:r w:rsidRPr="0040309C">
        <w:rPr>
          <w:rFonts w:eastAsia="PMingLiU"/>
          <w:szCs w:val="28"/>
          <w:lang w:eastAsia="zh-TW"/>
        </w:rPr>
        <w:t xml:space="preserve">ля любого </w:t>
      </w:r>
      <w:r>
        <w:rPr>
          <w:rFonts w:eastAsia="PMingLiU"/>
          <w:szCs w:val="28"/>
          <w:lang w:eastAsia="zh-TW"/>
        </w:rPr>
        <w:t xml:space="preserve">имеющегося </w:t>
      </w:r>
      <w:r w:rsidRPr="0040309C">
        <w:rPr>
          <w:rFonts w:eastAsia="PMingLiU"/>
          <w:szCs w:val="28"/>
          <w:lang w:eastAsia="zh-TW"/>
        </w:rPr>
        <w:t>перехода</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u</w:t>
      </w:r>
      <w:r w:rsidRPr="0040309C">
        <w:rPr>
          <w:rFonts w:ascii="Courier New" w:hAnsi="Courier New" w:cs="Courier New"/>
          <w:szCs w:val="28"/>
        </w:rPr>
        <w:sym w:font="Euclid Symbol" w:char="F0AE"/>
      </w:r>
      <w:r w:rsidRPr="0040309C">
        <w:rPr>
          <w:rFonts w:ascii="Courier New" w:hAnsi="Courier New" w:cs="Courier New"/>
          <w:szCs w:val="28"/>
          <w:lang w:eastAsia="zh-TW"/>
        </w:rPr>
        <w:t xml:space="preserve"> </w:t>
      </w:r>
      <w:r>
        <w:rPr>
          <w:rFonts w:eastAsia="PMingLiU"/>
          <w:szCs w:val="28"/>
          <w:lang w:eastAsia="zh-TW"/>
        </w:rPr>
        <w:t>по доказанному утверждению 2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sidRPr="0040309C">
        <w:rPr>
          <w:rFonts w:ascii="Courier New" w:hAnsi="Courier New" w:cs="Courier New"/>
          <w:szCs w:val="28"/>
        </w:rPr>
        <w:t xml:space="preserve"> </w:t>
      </w:r>
      <w:r>
        <w:rPr>
          <w:rFonts w:eastAsia="PMingLiU"/>
          <w:szCs w:val="28"/>
          <w:lang w:eastAsia="zh-TW"/>
        </w:rPr>
        <w:t>после продолжения символом</w:t>
      </w:r>
      <w:r w:rsidRPr="0040309C">
        <w:rPr>
          <w:rFonts w:ascii="Courier New" w:eastAsia="PMingLiU" w:hAnsi="Courier New" w:cs="Courier New"/>
          <w:szCs w:val="28"/>
          <w:lang w:eastAsia="zh-TW"/>
        </w:rPr>
        <w:t xml:space="preserve"> u </w:t>
      </w:r>
      <w:r>
        <w:rPr>
          <w:rFonts w:eastAsia="PMingLiU"/>
          <w:szCs w:val="28"/>
          <w:lang w:eastAsia="zh-TW"/>
        </w:rPr>
        <w:t xml:space="preserve">остается ~финальной. </w:t>
      </w:r>
    </w:p>
    <w:p w:rsidR="000B7FBE" w:rsidRDefault="000B7FBE" w:rsidP="006A3B79">
      <w:pPr>
        <w:ind w:left="576"/>
        <w:rPr>
          <w:rFonts w:eastAsia="PMingLiU"/>
          <w:szCs w:val="28"/>
          <w:lang w:eastAsia="zh-TW"/>
        </w:rPr>
      </w:pPr>
      <w:r>
        <w:rPr>
          <w:rFonts w:eastAsia="PMingLiU"/>
          <w:szCs w:val="28"/>
          <w:lang w:eastAsia="zh-TW"/>
        </w:rPr>
        <w:t>Из свойства согласованности ~финальных трасс</w:t>
      </w:r>
      <w:r w:rsidRPr="00706BFC">
        <w:rPr>
          <w:rFonts w:ascii="Courier New" w:hAnsi="Courier New" w:cs="Courier New"/>
          <w:lang w:eastAsia="zh-TW"/>
        </w:rPr>
        <w:t xml:space="preserve"> </w:t>
      </w:r>
      <w:r>
        <w:rPr>
          <w:b/>
          <w:i/>
          <w:lang w:eastAsia="zh-TW"/>
        </w:rPr>
        <w:t>T</w:t>
      </w:r>
      <w:r w:rsidRPr="00F8092C">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F8092C">
        <w:rPr>
          <w:rFonts w:ascii="Courier New" w:hAnsi="Courier New" w:cs="Courier New"/>
          <w:lang w:eastAsia="zh-TW"/>
        </w:rPr>
        <w:t>)</w:t>
      </w:r>
      <w:r w:rsidRPr="00F809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lang w:eastAsia="zh-TW"/>
        </w:rPr>
        <w:t xml:space="preserve"> </w:t>
      </w:r>
      <w:r>
        <w:rPr>
          <w:rFonts w:eastAsia="PMingLiU"/>
          <w:szCs w:val="28"/>
          <w:lang w:eastAsia="zh-TW"/>
        </w:rPr>
        <w:t>следует, что</w:t>
      </w:r>
      <w:r w:rsidRPr="0040309C">
        <w:rPr>
          <w:rFonts w:ascii="Courier New" w:eastAsia="PMingLiU" w:hAnsi="Courier New" w:cs="Courier New"/>
          <w:szCs w:val="28"/>
          <w:lang w:eastAsia="zh-TW"/>
        </w:rPr>
        <w:t xml:space="preserve"> u</w:t>
      </w:r>
      <w:r>
        <w:rPr>
          <w:rFonts w:ascii="Courier New" w:eastAsia="PMingLiU" w:hAnsi="Courier New" w:cs="Courier New"/>
          <w:szCs w:val="28"/>
          <w:lang w:eastAsia="zh-TW"/>
        </w:rPr>
        <w:sym w:font="Symbol" w:char="F0B9"/>
      </w:r>
      <w:r w:rsidRPr="0040309C">
        <w:rPr>
          <w:rFonts w:ascii="Courier New" w:hAnsi="Courier New" w:cs="Courier New"/>
          <w:szCs w:val="28"/>
        </w:rPr>
        <w:sym w:font="Symbol" w:char="F067"/>
      </w:r>
      <w:r>
        <w:rPr>
          <w:rFonts w:eastAsia="PMingLiU"/>
          <w:szCs w:val="28"/>
          <w:lang w:eastAsia="zh-TW"/>
        </w:rPr>
        <w:t>,</w:t>
      </w:r>
      <w:r w:rsidRPr="0040309C">
        <w:rPr>
          <w:rFonts w:ascii="Courier New" w:eastAsia="PMingLiU" w:hAnsi="Courier New" w:cs="Courier New"/>
          <w:szCs w:val="28"/>
          <w:lang w:eastAsia="zh-TW"/>
        </w:rPr>
        <w:t xml:space="preserve"> u</w:t>
      </w:r>
      <w:r>
        <w:rPr>
          <w:rFonts w:ascii="Courier New" w:eastAsia="PMingLiU" w:hAnsi="Courier New" w:cs="Courier New"/>
          <w:szCs w:val="28"/>
          <w:lang w:eastAsia="zh-TW"/>
        </w:rPr>
        <w:sym w:font="Symbol" w:char="F0B9"/>
      </w:r>
      <w:r>
        <w:rPr>
          <w:rFonts w:ascii="Courier New" w:hAnsi="Courier New" w:cs="Courier New"/>
          <w:szCs w:val="28"/>
        </w:rPr>
        <w:sym w:font="Symbol" w:char="F044"/>
      </w:r>
      <w:r>
        <w:rPr>
          <w:rFonts w:ascii="Courier New" w:hAnsi="Courier New" w:cs="Courier New"/>
          <w:szCs w:val="28"/>
        </w:rPr>
        <w:t xml:space="preserve"> </w:t>
      </w:r>
      <w:r>
        <w:rPr>
          <w:rFonts w:eastAsia="PMingLiU"/>
          <w:szCs w:val="28"/>
          <w:lang w:eastAsia="zh-TW"/>
        </w:rPr>
        <w:t>и</w:t>
      </w:r>
      <w:r w:rsidRPr="0040309C">
        <w:rPr>
          <w:rFonts w:ascii="Courier New" w:eastAsia="PMingLiU" w:hAnsi="Courier New" w:cs="Courier New"/>
          <w:szCs w:val="28"/>
          <w:lang w:eastAsia="zh-TW"/>
        </w:rPr>
        <w:t xml:space="preserve"> u</w:t>
      </w:r>
      <w:r>
        <w:rPr>
          <w:rFonts w:ascii="Courier New" w:eastAsia="PMingLiU" w:hAnsi="Courier New" w:cs="Courier New"/>
          <w:szCs w:val="28"/>
          <w:lang w:eastAsia="zh-TW"/>
        </w:rPr>
        <w:sym w:font="Symbol" w:char="F0CF"/>
      </w:r>
      <w:r>
        <w:rPr>
          <w:rFonts w:ascii="Courier New" w:eastAsia="PMingLiU" w:hAnsi="Courier New" w:cs="Courier New"/>
          <w:szCs w:val="28"/>
          <w:lang w:eastAsia="zh-TW"/>
        </w:rPr>
        <w:t>R</w:t>
      </w:r>
      <w:r w:rsidRPr="00096E2C">
        <w:rPr>
          <w:rFonts w:ascii="Courier New" w:hAnsi="Courier New" w:cs="Courier New"/>
          <w:szCs w:val="28"/>
          <w:vertAlign w:val="superscript"/>
          <w:lang w:eastAsia="zh-TW"/>
        </w:rPr>
        <w:t>#</w:t>
      </w:r>
      <w:r w:rsidRPr="0040309C">
        <w:rPr>
          <w:rFonts w:eastAsia="PMingLiU"/>
          <w:szCs w:val="28"/>
          <w:lang w:eastAsia="zh-TW"/>
        </w:rPr>
        <w:t>.</w:t>
      </w:r>
      <w:r>
        <w:rPr>
          <w:rFonts w:eastAsia="PMingLiU"/>
          <w:szCs w:val="28"/>
          <w:lang w:eastAsia="zh-TW"/>
        </w:rPr>
        <w:t xml:space="preserve"> </w:t>
      </w:r>
    </w:p>
    <w:p w:rsidR="007B0437" w:rsidRDefault="000B7FBE" w:rsidP="006A3B79">
      <w:pPr>
        <w:ind w:left="576"/>
        <w:rPr>
          <w:rFonts w:eastAsia="PMingLiU"/>
          <w:szCs w:val="28"/>
          <w:lang w:eastAsia="zh-TW"/>
        </w:rPr>
      </w:pPr>
      <w:r>
        <w:rPr>
          <w:rFonts w:eastAsia="PMingLiU"/>
          <w:szCs w:val="28"/>
          <w:lang w:eastAsia="zh-TW"/>
        </w:rPr>
        <w:t>Следовательно,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нет перехода по символам</w:t>
      </w:r>
      <w:r w:rsidRPr="0040309C">
        <w:rPr>
          <w:rFonts w:ascii="Courier New" w:eastAsia="PMingLiU" w:hAnsi="Courier New" w:cs="Courier New"/>
          <w:szCs w:val="28"/>
          <w:lang w:eastAsia="zh-TW"/>
        </w:rPr>
        <w:t xml:space="preserve"> </w:t>
      </w:r>
      <w:r w:rsidRPr="0040309C">
        <w:rPr>
          <w:rFonts w:ascii="Courier New" w:hAnsi="Courier New" w:cs="Courier New"/>
          <w:szCs w:val="28"/>
        </w:rPr>
        <w:sym w:font="Symbol" w:char="F067"/>
      </w:r>
      <w:r>
        <w:rPr>
          <w:rFonts w:eastAsia="PMingLiU"/>
          <w:szCs w:val="28"/>
          <w:lang w:eastAsia="zh-TW"/>
        </w:rPr>
        <w:t>,</w:t>
      </w:r>
      <w:r w:rsidRPr="0040309C">
        <w:rPr>
          <w:rFonts w:ascii="Courier New" w:eastAsia="PMingLiU" w:hAnsi="Courier New" w:cs="Courier New"/>
          <w:szCs w:val="28"/>
          <w:lang w:eastAsia="zh-TW"/>
        </w:rPr>
        <w:t xml:space="preserve"> </w:t>
      </w:r>
      <w:r>
        <w:rPr>
          <w:rFonts w:ascii="Courier New" w:hAnsi="Courier New" w:cs="Courier New"/>
          <w:szCs w:val="28"/>
        </w:rPr>
        <w:sym w:font="Symbol" w:char="F044"/>
      </w:r>
      <w:r>
        <w:rPr>
          <w:rFonts w:ascii="Courier New" w:hAnsi="Courier New" w:cs="Courier New"/>
          <w:szCs w:val="28"/>
        </w:rPr>
        <w:t xml:space="preserve"> </w:t>
      </w:r>
      <w:r>
        <w:rPr>
          <w:rFonts w:eastAsia="PMingLiU"/>
          <w:szCs w:val="28"/>
          <w:lang w:eastAsia="zh-TW"/>
        </w:rPr>
        <w:t>и</w:t>
      </w:r>
      <w:r w:rsidRPr="0040309C">
        <w:rPr>
          <w:rFonts w:ascii="Courier New" w:eastAsia="PMingLiU" w:hAnsi="Courier New" w:cs="Courier New"/>
          <w:szCs w:val="28"/>
          <w:lang w:eastAsia="zh-TW"/>
        </w:rPr>
        <w:t xml:space="preserve"> u</w:t>
      </w:r>
      <w:r>
        <w:rPr>
          <w:rFonts w:ascii="Courier New" w:eastAsia="PMingLiU" w:hAnsi="Courier New" w:cs="Courier New"/>
          <w:szCs w:val="28"/>
          <w:lang w:eastAsia="zh-TW"/>
        </w:rPr>
        <w:sym w:font="Symbol" w:char="F0CE"/>
      </w:r>
      <w:r>
        <w:rPr>
          <w:rFonts w:ascii="Courier New" w:eastAsia="PMingLiU" w:hAnsi="Courier New" w:cs="Courier New"/>
          <w:szCs w:val="28"/>
          <w:lang w:eastAsia="zh-TW"/>
        </w:rPr>
        <w:t>R</w:t>
      </w:r>
      <w:r w:rsidRPr="00096E2C">
        <w:rPr>
          <w:rFonts w:ascii="Courier New" w:hAnsi="Courier New" w:cs="Courier New"/>
          <w:szCs w:val="28"/>
          <w:vertAlign w:val="superscript"/>
          <w:lang w:eastAsia="zh-TW"/>
        </w:rPr>
        <w:t>#</w:t>
      </w:r>
      <w:r>
        <w:rPr>
          <w:rFonts w:eastAsia="PMingLiU"/>
          <w:szCs w:val="28"/>
          <w:lang w:eastAsia="zh-TW"/>
        </w:rPr>
        <w:t>, что и требовалось доказать.</w:t>
      </w:r>
    </w:p>
    <w:p w:rsidR="007B0437" w:rsidRDefault="000B7FBE" w:rsidP="001B3EFD">
      <w:pPr>
        <w:numPr>
          <w:ilvl w:val="1"/>
          <w:numId w:val="115"/>
        </w:numPr>
        <w:tabs>
          <w:tab w:val="clear" w:pos="576"/>
        </w:tabs>
      </w:pPr>
      <w:r w:rsidRPr="00EA426E">
        <w:rPr>
          <w:u w:val="single"/>
          <w:lang w:eastAsia="zh-TW"/>
        </w:rPr>
        <w:t>Конвергентность</w:t>
      </w:r>
      <w:r w:rsidRPr="00196344">
        <w:rPr>
          <w:rFonts w:eastAsia="PMingLiU"/>
          <w:szCs w:val="28"/>
          <w:u w:val="single"/>
          <w:lang w:eastAsia="zh-TW"/>
        </w:rPr>
        <w:t xml:space="preserve"> </w:t>
      </w:r>
      <w:r w:rsidRPr="00196344">
        <w:rPr>
          <w:b/>
          <w:u w:val="single"/>
          <w:lang w:eastAsia="zh-TW"/>
        </w:rPr>
        <w:t>R</w:t>
      </w:r>
      <w:r>
        <w:rPr>
          <w:b/>
          <w:u w:val="single"/>
          <w:lang w:eastAsia="zh-TW"/>
        </w:rPr>
        <w:t>3</w:t>
      </w:r>
      <w:r>
        <w:rPr>
          <w:rFonts w:eastAsia="PMingLiU"/>
          <w:szCs w:val="28"/>
          <w:lang w:eastAsia="zh-TW"/>
        </w:rPr>
        <w:t>.</w:t>
      </w:r>
      <w:r>
        <w:t xml:space="preserve"> </w:t>
      </w:r>
    </w:p>
    <w:p w:rsidR="007B0437" w:rsidRDefault="000B7FBE" w:rsidP="006A3B79">
      <w:pPr>
        <w:ind w:left="576"/>
      </w:pPr>
      <w:r w:rsidRPr="0040309C">
        <w:rPr>
          <w:rFonts w:eastAsia="PMingLiU"/>
          <w:szCs w:val="28"/>
          <w:lang w:eastAsia="zh-TW"/>
        </w:rPr>
        <w:t xml:space="preserve">Пусть в </w:t>
      </w:r>
      <w:r>
        <w:rPr>
          <w:rFonts w:eastAsia="PMingLiU"/>
          <w:szCs w:val="28"/>
          <w:lang w:eastAsia="zh-TW"/>
        </w:rPr>
        <w:t xml:space="preserve">~финальной LTS имеется достижимое </w:t>
      </w:r>
      <w:r w:rsidRPr="0040309C">
        <w:rPr>
          <w:rFonts w:eastAsia="PMingLiU"/>
          <w:szCs w:val="28"/>
          <w:lang w:eastAsia="zh-TW"/>
        </w:rPr>
        <w:t>состояни</w:t>
      </w:r>
      <w:r>
        <w:rPr>
          <w:rFonts w:eastAsia="PMingLiU"/>
          <w:szCs w:val="28"/>
          <w:lang w:eastAsia="zh-TW"/>
        </w:rPr>
        <w:t>е</w:t>
      </w:r>
      <w:r w:rsidRPr="0040309C">
        <w:rPr>
          <w:rFonts w:ascii="Courier New" w:hAnsi="Courier New" w:cs="Courier New"/>
          <w:szCs w:val="28"/>
          <w:lang w:eastAsia="zh-TW"/>
        </w:rPr>
        <w:t xml:space="preserve"> </w:t>
      </w:r>
      <w:r>
        <w:rPr>
          <w:rFonts w:ascii="Courier New" w:hAnsi="Courier New" w:cs="Courier New"/>
          <w:szCs w:val="28"/>
          <w:lang w:eastAsia="zh-TW"/>
        </w:rPr>
        <w:t>s</w:t>
      </w:r>
      <w:r>
        <w:rPr>
          <w:rFonts w:ascii="Courier New" w:hAnsi="Courier New" w:cs="Courier New"/>
          <w:szCs w:val="28"/>
          <w:lang w:eastAsia="zh-TW"/>
        </w:rPr>
        <w:sym w:font="Symbol" w:char="F0B9"/>
      </w:r>
      <w:r>
        <w:rPr>
          <w:rFonts w:ascii="Courier New" w:hAnsi="Courier New" w:cs="Courier New"/>
          <w:lang w:eastAsia="zh-TW"/>
        </w:rPr>
        <w:sym w:font="Symbol" w:char="F076"/>
      </w:r>
      <w:r>
        <w:t xml:space="preserve">, и в нем не определены переходы по дивергенции и разрушению. Нам надо доказать, что для каждого </w:t>
      </w:r>
      <w:r w:rsidRPr="00782CF7">
        <w:rPr>
          <w:b/>
        </w:rPr>
        <w:t>R</w:t>
      </w:r>
      <w:r>
        <w:t>-отказа в</w:t>
      </w:r>
      <w:r w:rsidRPr="00265803">
        <w:rPr>
          <w:rFonts w:ascii="Courier New" w:hAnsi="Courier New" w:cs="Courier New"/>
        </w:rPr>
        <w:t xml:space="preserve"> </w:t>
      </w:r>
      <w:r>
        <w:rPr>
          <w:rFonts w:ascii="Courier New" w:hAnsi="Courier New" w:cs="Courier New"/>
        </w:rPr>
        <w:t>s</w:t>
      </w:r>
      <w:r w:rsidRPr="000921C7">
        <w:rPr>
          <w:rFonts w:ascii="Courier New" w:hAnsi="Courier New" w:cs="Courier New"/>
        </w:rPr>
        <w:t xml:space="preserve"> </w:t>
      </w:r>
      <w:r>
        <w:t>определен переход по этому отказу или по действию из этого отказа.</w:t>
      </w:r>
    </w:p>
    <w:p w:rsidR="000B7FBE" w:rsidRDefault="000B7FBE" w:rsidP="006A3B79">
      <w:pPr>
        <w:ind w:left="576"/>
        <w:rPr>
          <w:rFonts w:eastAsia="PMingLiU"/>
          <w:szCs w:val="28"/>
          <w:lang w:eastAsia="zh-TW"/>
        </w:rPr>
      </w:pPr>
      <w:r>
        <w:rPr>
          <w:rFonts w:eastAsia="PMingLiU"/>
          <w:szCs w:val="28"/>
          <w:lang w:eastAsia="zh-TW"/>
        </w:rPr>
        <w:t>Поскольку состояние</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достижимо, в нем заканчивается некоторая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Pr>
          <w:rFonts w:eastAsia="PMingLiU"/>
          <w:szCs w:val="28"/>
          <w:lang w:eastAsia="zh-TW"/>
        </w:rPr>
        <w:t>, которая по доказанному утверждению 2</w:t>
      </w:r>
      <w:r w:rsidRPr="0040309C">
        <w:rPr>
          <w:rFonts w:eastAsia="PMingLiU"/>
          <w:szCs w:val="28"/>
          <w:lang w:eastAsia="zh-TW"/>
        </w:rPr>
        <w:t xml:space="preserve"> </w:t>
      </w:r>
      <w:r>
        <w:rPr>
          <w:rFonts w:eastAsia="PMingLiU"/>
          <w:szCs w:val="28"/>
          <w:lang w:eastAsia="zh-TW"/>
        </w:rPr>
        <w:t>~финальн</w:t>
      </w:r>
      <w:r w:rsidRPr="0040309C">
        <w:rPr>
          <w:rFonts w:eastAsia="PMingLiU"/>
          <w:szCs w:val="28"/>
          <w:lang w:eastAsia="zh-TW"/>
        </w:rPr>
        <w:t>а</w:t>
      </w:r>
      <w:r>
        <w:rPr>
          <w:rFonts w:eastAsia="PMingLiU"/>
          <w:szCs w:val="28"/>
          <w:lang w:eastAsia="zh-TW"/>
        </w:rPr>
        <w:t>.</w:t>
      </w:r>
    </w:p>
    <w:p w:rsidR="000B7FBE" w:rsidRDefault="000B7FBE" w:rsidP="006A3B79">
      <w:pPr>
        <w:ind w:left="576"/>
      </w:pPr>
      <w:r>
        <w:t>Поскольку ~финальная LTS детерминирована,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lang w:eastAsia="zh-TW"/>
        </w:rPr>
        <w:t xml:space="preserve"> </w:t>
      </w:r>
      <w:r>
        <w:t>заканчивается только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t xml:space="preserve">. </w:t>
      </w:r>
    </w:p>
    <w:p w:rsidR="000B7FBE" w:rsidRDefault="000B7FBE" w:rsidP="006A3B79">
      <w:pPr>
        <w:ind w:left="576"/>
      </w:pPr>
      <w:r>
        <w:t>Отсюда следует, что поскольку</w:t>
      </w:r>
      <w:r w:rsidRPr="00482242">
        <w:rPr>
          <w:rFonts w:ascii="Courier New" w:hAnsi="Courier New" w:cs="Courier New"/>
          <w:lang w:eastAsia="zh-TW"/>
        </w:rPr>
        <w:t xml:space="preserve"> </w:t>
      </w:r>
      <w:r>
        <w:rPr>
          <w:rFonts w:ascii="Courier New" w:hAnsi="Courier New" w:cs="Courier New"/>
          <w:szCs w:val="22"/>
        </w:rPr>
        <w:t>s</w:t>
      </w:r>
      <w:r>
        <w:rPr>
          <w:rFonts w:ascii="Courier New" w:hAnsi="Courier New" w:cs="Courier New"/>
        </w:rPr>
        <w:sym w:font="Euclid Symbol" w:char="F0BE"/>
      </w:r>
      <w:r w:rsidRPr="00F13C99">
        <w:rPr>
          <w:rFonts w:ascii="Courier New" w:hAnsi="Courier New" w:cs="Courier New"/>
        </w:rPr>
        <w:sym w:font="Symbol" w:char="F044"/>
      </w:r>
      <w:r>
        <w:rPr>
          <w:rFonts w:ascii="Courier New" w:hAnsi="Courier New" w:cs="Courier New"/>
        </w:rPr>
        <w:sym w:font="Euclid Math One" w:char="F0BD"/>
      </w:r>
      <w:r w:rsidRPr="00482242">
        <w:rPr>
          <w:rFonts w:ascii="Courier New" w:hAnsi="Courier New" w:cs="Courier New"/>
        </w:rPr>
        <w:t xml:space="preserve"> </w:t>
      </w:r>
      <w:r w:rsidRPr="00482242">
        <w:t>и</w:t>
      </w:r>
      <w:r w:rsidRPr="00482242">
        <w:rPr>
          <w:rFonts w:ascii="Courier New" w:hAnsi="Courier New" w:cs="Courier New"/>
        </w:rPr>
        <w:t xml:space="preserve"> </w:t>
      </w:r>
      <w:r>
        <w:rPr>
          <w:rFonts w:ascii="Courier New" w:hAnsi="Courier New" w:cs="Courier New"/>
          <w:szCs w:val="22"/>
        </w:rPr>
        <w:t>s</w:t>
      </w:r>
      <w:r>
        <w:rPr>
          <w:rFonts w:ascii="Courier New" w:hAnsi="Courier New" w:cs="Courier New"/>
        </w:rPr>
        <w:sym w:font="Euclid Symbol" w:char="F0BE"/>
      </w:r>
      <w:r>
        <w:rPr>
          <w:rFonts w:ascii="Courier New" w:hAnsi="Courier New" w:cs="Courier New"/>
        </w:rPr>
        <w:sym w:font="Symbol" w:char="F067"/>
      </w:r>
      <w:r>
        <w:rPr>
          <w:rFonts w:ascii="Courier New" w:hAnsi="Courier New" w:cs="Courier New"/>
        </w:rPr>
        <w:sym w:font="Euclid Math One" w:char="F0BD"/>
      </w:r>
      <w:r>
        <w:t>,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lang w:eastAsia="zh-TW"/>
        </w:rPr>
        <w:t xml:space="preserve"> </w:t>
      </w:r>
      <w:r>
        <w:rPr>
          <w:rFonts w:eastAsia="PMingLiU"/>
          <w:szCs w:val="28"/>
          <w:lang w:eastAsia="zh-TW"/>
        </w:rPr>
        <w:t>по доказанному утверждению 2</w:t>
      </w:r>
      <w:r w:rsidRPr="0040309C">
        <w:rPr>
          <w:rFonts w:eastAsia="PMingLiU"/>
          <w:szCs w:val="28"/>
          <w:lang w:eastAsia="zh-TW"/>
        </w:rPr>
        <w:t xml:space="preserve"> </w:t>
      </w:r>
      <w:r>
        <w:t xml:space="preserve">не продолжается во множестве ~финальных трасс дивергенцией и разрушением. </w:t>
      </w:r>
    </w:p>
    <w:p w:rsidR="000B7FBE" w:rsidRDefault="000B7FBE" w:rsidP="006A3B79">
      <w:pPr>
        <w:ind w:left="576"/>
      </w:pPr>
      <w:r>
        <w:t>Поскольку</w:t>
      </w:r>
      <w:r w:rsidRPr="0040309C">
        <w:rPr>
          <w:rFonts w:ascii="Courier New" w:hAnsi="Courier New" w:cs="Courier New"/>
          <w:szCs w:val="28"/>
          <w:lang w:eastAsia="zh-TW"/>
        </w:rPr>
        <w:t xml:space="preserve"> </w:t>
      </w:r>
      <w:r>
        <w:rPr>
          <w:rFonts w:ascii="Courier New" w:hAnsi="Courier New" w:cs="Courier New"/>
          <w:szCs w:val="28"/>
          <w:lang w:eastAsia="zh-TW"/>
        </w:rPr>
        <w:t>s</w:t>
      </w:r>
      <w:r>
        <w:rPr>
          <w:rFonts w:ascii="Courier New" w:hAnsi="Courier New" w:cs="Courier New"/>
          <w:szCs w:val="28"/>
          <w:lang w:eastAsia="zh-TW"/>
        </w:rPr>
        <w:sym w:font="Symbol" w:char="F0B9"/>
      </w:r>
      <w:r>
        <w:rPr>
          <w:rFonts w:ascii="Courier New" w:hAnsi="Courier New" w:cs="Courier New"/>
          <w:lang w:eastAsia="zh-TW"/>
        </w:rPr>
        <w:sym w:font="Symbol" w:char="F076"/>
      </w:r>
      <w:r>
        <w:t>,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lang w:eastAsia="zh-TW"/>
        </w:rPr>
        <w:t xml:space="preserve"> </w:t>
      </w:r>
      <w:r>
        <w:t>не содержит дивергенции и разрушения.</w:t>
      </w:r>
    </w:p>
    <w:p w:rsidR="000B7FBE" w:rsidRDefault="000B7FBE" w:rsidP="006A3B79">
      <w:pPr>
        <w:ind w:left="576"/>
      </w:pPr>
      <w:r>
        <w:t xml:space="preserve">Поэтому </w:t>
      </w:r>
      <w:r>
        <w:rPr>
          <w:rFonts w:eastAsia="PMingLiU"/>
          <w:szCs w:val="28"/>
          <w:lang w:eastAsia="zh-TW"/>
        </w:rPr>
        <w:t>по свойству конвергентности ~финальных трасс</w:t>
      </w:r>
      <w:r w:rsidRPr="00706BFC">
        <w:rPr>
          <w:rFonts w:ascii="Courier New" w:hAnsi="Courier New" w:cs="Courier New"/>
          <w:lang w:eastAsia="zh-TW"/>
        </w:rPr>
        <w:t xml:space="preserve"> </w:t>
      </w:r>
      <w:r>
        <w:rPr>
          <w:b/>
          <w:i/>
          <w:lang w:eastAsia="zh-TW"/>
        </w:rPr>
        <w:t>T</w:t>
      </w:r>
      <w:r w:rsidRPr="00F8092C">
        <w:rPr>
          <w:rFonts w:ascii="Courier New" w:hAnsi="Courier New" w:cs="Courier New"/>
          <w:lang w:eastAsia="zh-T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F8092C">
        <w:rPr>
          <w:rFonts w:ascii="Courier New" w:hAnsi="Courier New" w:cs="Courier New"/>
          <w:lang w:eastAsia="zh-TW"/>
        </w:rPr>
        <w:t>)</w:t>
      </w:r>
      <w:r w:rsidRPr="00F8092C">
        <w:rPr>
          <w:rFonts w:ascii="Courier New" w:hAnsi="Courier New" w:cs="Courier New"/>
          <w:szCs w:val="28"/>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Pr>
          <w:rFonts w:ascii="Courier New" w:hAnsi="Courier New" w:cs="Courier New"/>
          <w:lang w:eastAsia="zh-TW"/>
        </w:rPr>
        <w:t xml:space="preserve"> </w:t>
      </w:r>
      <w:r>
        <w:t>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40309C">
        <w:rPr>
          <w:rFonts w:ascii="Courier New" w:hAnsi="Courier New" w:cs="Courier New"/>
          <w:szCs w:val="28"/>
          <w:lang w:eastAsia="zh-TW"/>
        </w:rPr>
        <w:t xml:space="preserve"> </w:t>
      </w:r>
      <w:r>
        <w:t>для каждого отказа</w:t>
      </w:r>
      <w:r w:rsidRPr="00EC197B">
        <w:rPr>
          <w:rFonts w:ascii="Courier New" w:hAnsi="Courier New" w:cs="Courier New"/>
        </w:rPr>
        <w:t xml:space="preserve"> </w:t>
      </w:r>
      <w:r>
        <w:rPr>
          <w:rFonts w:ascii="Courier New" w:hAnsi="Courier New" w:cs="Courier New"/>
        </w:rPr>
        <w:t>R</w:t>
      </w:r>
      <w:r w:rsidRPr="00E527A2">
        <w:rPr>
          <w:rFonts w:ascii="Courier New" w:hAnsi="Courier New" w:cs="Courier New"/>
          <w:szCs w:val="22"/>
        </w:rPr>
        <w:sym w:font="Symbol" w:char="F0CE"/>
      </w:r>
      <w:r w:rsidRPr="00EC197B">
        <w:rPr>
          <w:b/>
        </w:rPr>
        <w:t>R</w:t>
      </w:r>
      <w:r>
        <w:rPr>
          <w:rFonts w:ascii="Courier New" w:hAnsi="Courier New" w:cs="Courier New"/>
        </w:rPr>
        <w:t xml:space="preserve"> </w:t>
      </w:r>
      <w:r w:rsidRPr="00EC197B">
        <w:t>продолжается в</w:t>
      </w:r>
      <w:r>
        <w:t xml:space="preserve">о множестве ~финальных трасс </w:t>
      </w:r>
      <w:r w:rsidRPr="00EC197B">
        <w:t>отказом</w:t>
      </w:r>
      <w:r w:rsidRPr="00482242">
        <w:rPr>
          <w:rFonts w:ascii="Courier New" w:hAnsi="Courier New" w:cs="Courier New"/>
        </w:rPr>
        <w:t xml:space="preserve"> </w:t>
      </w:r>
      <w:r>
        <w:rPr>
          <w:rFonts w:ascii="Courier New" w:hAnsi="Courier New" w:cs="Courier New"/>
        </w:rPr>
        <w:t>R</w:t>
      </w:r>
      <w:r w:rsidRPr="00096E2C">
        <w:rPr>
          <w:rFonts w:ascii="Courier New" w:hAnsi="Courier New" w:cs="Courier New"/>
          <w:szCs w:val="28"/>
          <w:vertAlign w:val="superscript"/>
          <w:lang w:eastAsia="zh-TW"/>
        </w:rPr>
        <w:t>#</w:t>
      </w:r>
      <w:r>
        <w:t>,</w:t>
      </w:r>
      <w:r w:rsidRPr="00EC197B">
        <w:t xml:space="preserve"> каким-либо действием</w:t>
      </w:r>
      <w:r w:rsidRPr="00482242">
        <w:rPr>
          <w:rFonts w:ascii="Courier New" w:hAnsi="Courier New" w:cs="Courier New"/>
        </w:rPr>
        <w:t xml:space="preserve"> z</w:t>
      </w:r>
      <w:r w:rsidRPr="0040309C">
        <w:rPr>
          <w:rFonts w:ascii="Courier New" w:hAnsi="Courier New" w:cs="Courier New"/>
          <w:szCs w:val="28"/>
        </w:rPr>
        <w:sym w:font="Symbol" w:char="F0CE"/>
      </w:r>
      <w:r>
        <w:rPr>
          <w:rFonts w:ascii="Courier New" w:hAnsi="Courier New" w:cs="Courier New"/>
        </w:rPr>
        <w:t xml:space="preserve">R </w:t>
      </w:r>
      <w:r>
        <w:t>или не-отказом</w:t>
      </w:r>
      <w:r w:rsidRPr="00482242">
        <w:rPr>
          <w:rFonts w:ascii="Courier New" w:hAnsi="Courier New" w:cs="Courier New"/>
        </w:rPr>
        <w:t xml:space="preserve"> </w:t>
      </w:r>
      <w:r w:rsidRPr="00915FE2">
        <w:rPr>
          <w:rFonts w:ascii="Courier New" w:hAnsi="Courier New" w:cs="Courier New"/>
          <w:dstrike/>
        </w:rPr>
        <w:t>R</w:t>
      </w:r>
      <w:r>
        <w:t xml:space="preserve">. </w:t>
      </w:r>
    </w:p>
    <w:p w:rsidR="007B0437" w:rsidRDefault="000B7FBE" w:rsidP="006A3B79">
      <w:pPr>
        <w:ind w:left="576"/>
      </w:pPr>
      <w:r>
        <w:t>А тогда из</w:t>
      </w:r>
      <w:r>
        <w:rPr>
          <w:rFonts w:eastAsia="PMingLiU"/>
          <w:szCs w:val="28"/>
          <w:lang w:eastAsia="zh-TW"/>
        </w:rPr>
        <w:t xml:space="preserve"> доказанного утверждения 2</w:t>
      </w:r>
      <w:r w:rsidRPr="0040309C">
        <w:rPr>
          <w:rFonts w:eastAsia="PMingLiU"/>
          <w:szCs w:val="28"/>
          <w:lang w:eastAsia="zh-TW"/>
        </w:rPr>
        <w:t xml:space="preserve"> </w:t>
      </w:r>
      <w:r>
        <w:rPr>
          <w:rFonts w:eastAsia="PMingLiU"/>
          <w:szCs w:val="28"/>
          <w:lang w:eastAsia="zh-TW"/>
        </w:rPr>
        <w:t xml:space="preserve">и детерминированности </w:t>
      </w:r>
      <w:r w:rsidRPr="004A558C">
        <w:rPr>
          <w:rFonts w:eastAsia="PMingLiU"/>
          <w:szCs w:val="28"/>
          <w:lang w:eastAsia="zh-TW"/>
        </w:rPr>
        <w:t>~</w:t>
      </w:r>
      <w:r>
        <w:rPr>
          <w:rFonts w:eastAsia="PMingLiU"/>
          <w:szCs w:val="28"/>
          <w:lang w:eastAsia="zh-TW"/>
        </w:rPr>
        <w:t xml:space="preserve">финальной LTS </w:t>
      </w:r>
      <w:r>
        <w:t>следует, что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t>должен быть</w:t>
      </w:r>
      <w:r w:rsidRPr="00482242">
        <w:t xml:space="preserve"> </w:t>
      </w:r>
      <w:r>
        <w:t>переход</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t>,</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z</w:t>
      </w:r>
      <w:r w:rsidRPr="0040309C">
        <w:rPr>
          <w:rFonts w:ascii="Courier New" w:hAnsi="Courier New" w:cs="Courier New"/>
          <w:szCs w:val="28"/>
        </w:rPr>
        <w:sym w:font="Euclid Symbol" w:char="F0AE"/>
      </w:r>
      <w:r>
        <w:rPr>
          <w:rFonts w:ascii="Courier New" w:hAnsi="Courier New" w:cs="Courier New"/>
          <w:szCs w:val="28"/>
        </w:rPr>
        <w:t xml:space="preserve"> </w:t>
      </w:r>
      <w:r>
        <w:t>или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sidRPr="00915FE2">
        <w:rPr>
          <w:rFonts w:ascii="Courier New" w:hAnsi="Courier New" w:cs="Courier New"/>
          <w:dstrike/>
        </w:rPr>
        <w:t>R</w:t>
      </w:r>
      <w:r w:rsidRPr="0040309C">
        <w:rPr>
          <w:rFonts w:ascii="Courier New" w:hAnsi="Courier New" w:cs="Courier New"/>
          <w:szCs w:val="28"/>
        </w:rPr>
        <w:sym w:font="Euclid Symbol" w:char="F0AE"/>
      </w:r>
      <w:r>
        <w:t>, что и требовалось доказать.</w:t>
      </w:r>
    </w:p>
    <w:p w:rsidR="007B0437" w:rsidRDefault="000B7FBE" w:rsidP="001B3EFD">
      <w:pPr>
        <w:numPr>
          <w:ilvl w:val="1"/>
          <w:numId w:val="115"/>
        </w:numPr>
        <w:tabs>
          <w:tab w:val="clear" w:pos="576"/>
        </w:tabs>
        <w:rPr>
          <w:rFonts w:eastAsia="PMingLiU"/>
          <w:szCs w:val="28"/>
          <w:lang w:eastAsia="zh-TW"/>
        </w:rPr>
      </w:pPr>
      <w:r w:rsidRPr="00EA426E">
        <w:rPr>
          <w:u w:val="single"/>
          <w:lang w:eastAsia="zh-TW"/>
        </w:rPr>
        <w:t>Кумулятивность</w:t>
      </w:r>
      <w:r w:rsidRPr="00C711F1">
        <w:rPr>
          <w:rFonts w:eastAsia="PMingLiU"/>
          <w:szCs w:val="28"/>
          <w:u w:val="single"/>
          <w:lang w:eastAsia="zh-TW"/>
        </w:rPr>
        <w:t xml:space="preserve"> </w:t>
      </w:r>
      <w:r w:rsidRPr="00196344">
        <w:rPr>
          <w:b/>
          <w:u w:val="single"/>
          <w:lang w:eastAsia="zh-TW"/>
        </w:rPr>
        <w:t>R</w:t>
      </w:r>
      <w:r w:rsidRPr="00C711F1">
        <w:rPr>
          <w:b/>
          <w:u w:val="single"/>
          <w:lang w:eastAsia="zh-TW"/>
        </w:rPr>
        <w:t>4</w:t>
      </w:r>
      <w:r w:rsidRPr="00C711F1">
        <w:rPr>
          <w:rFonts w:eastAsia="PMingLiU"/>
          <w:szCs w:val="28"/>
          <w:lang w:eastAsia="zh-TW"/>
        </w:rPr>
        <w:t xml:space="preserve">. </w:t>
      </w:r>
    </w:p>
    <w:p w:rsidR="007B0437" w:rsidRDefault="000B7FBE" w:rsidP="006A3B79">
      <w:pPr>
        <w:ind w:left="576"/>
      </w:pPr>
      <w:r w:rsidRPr="0040309C">
        <w:rPr>
          <w:rFonts w:eastAsia="PMingLiU"/>
          <w:szCs w:val="28"/>
          <w:lang w:eastAsia="zh-TW"/>
        </w:rPr>
        <w:t xml:space="preserve">Пусть в </w:t>
      </w:r>
      <w:r>
        <w:rPr>
          <w:rFonts w:eastAsia="PMingLiU"/>
          <w:szCs w:val="28"/>
          <w:lang w:eastAsia="zh-TW"/>
        </w:rPr>
        <w:t xml:space="preserve">~финальной LTS в некотором достижимом </w:t>
      </w:r>
      <w:r w:rsidRPr="0040309C">
        <w:rPr>
          <w:rFonts w:eastAsia="PMingLiU"/>
          <w:szCs w:val="28"/>
          <w:lang w:eastAsia="zh-TW"/>
        </w:rPr>
        <w:t>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sidRPr="0040309C">
        <w:rPr>
          <w:rFonts w:eastAsia="PMingLiU"/>
          <w:szCs w:val="28"/>
          <w:lang w:eastAsia="zh-TW"/>
        </w:rPr>
        <w:t>определен переход</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B40062">
        <w:rPr>
          <w:rFonts w:ascii="Courier New" w:hAnsi="Courier New" w:cs="Courier New"/>
          <w:szCs w:val="28"/>
        </w:rPr>
        <w:t>`</w:t>
      </w:r>
      <w:r>
        <w:rPr>
          <w:rFonts w:eastAsia="PMingLiU"/>
          <w:szCs w:val="28"/>
          <w:lang w:eastAsia="zh-TW"/>
        </w:rPr>
        <w:t>, где</w:t>
      </w:r>
      <w:r w:rsidRPr="0040309C">
        <w:rPr>
          <w:rFonts w:ascii="Courier New" w:hAnsi="Courier New" w:cs="Courier New"/>
          <w:szCs w:val="28"/>
          <w:lang w:eastAsia="zh-TW"/>
        </w:rPr>
        <w:t xml:space="preserve"> </w:t>
      </w:r>
      <w:r w:rsidRPr="0040309C">
        <w:rPr>
          <w:rFonts w:ascii="Courier New" w:hAnsi="Courier New" w:cs="Courier New"/>
          <w:szCs w:val="28"/>
        </w:rPr>
        <w:t>R</w:t>
      </w:r>
      <w:r w:rsidRPr="0040309C">
        <w:rPr>
          <w:rFonts w:ascii="Courier New" w:hAnsi="Courier New" w:cs="Courier New"/>
          <w:szCs w:val="28"/>
        </w:rPr>
        <w:sym w:font="Symbol" w:char="F0CE"/>
      </w:r>
      <w:r w:rsidRPr="0040309C">
        <w:rPr>
          <w:b/>
          <w:szCs w:val="28"/>
        </w:rPr>
        <w:t>R</w:t>
      </w:r>
      <w:r>
        <w:rPr>
          <w:rFonts w:eastAsia="PMingLiU"/>
          <w:szCs w:val="28"/>
          <w:lang w:eastAsia="zh-TW"/>
        </w:rPr>
        <w:t>. Нам надо доказать, что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B40062">
        <w:rPr>
          <w:rFonts w:ascii="Courier New" w:hAnsi="Courier New" w:cs="Courier New"/>
          <w:szCs w:val="28"/>
          <w:lang w:eastAsia="zh-TW"/>
        </w:rPr>
        <w:t>`</w:t>
      </w:r>
      <w:r w:rsidRPr="0040309C">
        <w:rPr>
          <w:rFonts w:ascii="Courier New" w:hAnsi="Courier New" w:cs="Courier New"/>
          <w:szCs w:val="28"/>
          <w:lang w:eastAsia="zh-TW"/>
        </w:rPr>
        <w:t xml:space="preserve"> </w:t>
      </w:r>
      <w:r w:rsidRPr="005C343D">
        <w:t>определен переход-петля по отказу</w:t>
      </w:r>
      <w:r w:rsidRPr="0040309C">
        <w:rPr>
          <w:rFonts w:ascii="Courier New" w:hAnsi="Courier New" w:cs="Courier New"/>
          <w:szCs w:val="28"/>
          <w:lang w:eastAsia="zh-TW"/>
        </w:rPr>
        <w:t xml:space="preserve"> </w:t>
      </w:r>
      <w:r w:rsidRPr="0040309C">
        <w:rPr>
          <w:rFonts w:ascii="Courier New" w:hAnsi="Courier New" w:cs="Courier New"/>
          <w:szCs w:val="28"/>
        </w:rPr>
        <w:t>R</w:t>
      </w:r>
      <w:r>
        <w:rPr>
          <w:rFonts w:ascii="Courier New" w:hAnsi="Courier New" w:cs="Courier New"/>
          <w:szCs w:val="28"/>
        </w:rPr>
        <w:t xml:space="preserve"> </w:t>
      </w:r>
      <w:r>
        <w:t>и переходы-петли по каждому отказу</w:t>
      </w:r>
      <w:r w:rsidRPr="0040309C">
        <w:rPr>
          <w:rFonts w:ascii="Courier New" w:hAnsi="Courier New" w:cs="Courier New"/>
          <w:szCs w:val="28"/>
          <w:lang w:eastAsia="zh-TW"/>
        </w:rPr>
        <w:t xml:space="preserve"> </w:t>
      </w:r>
      <w:r w:rsidRPr="0040309C">
        <w:rPr>
          <w:rFonts w:ascii="Courier New" w:hAnsi="Courier New" w:cs="Courier New"/>
          <w:szCs w:val="28"/>
        </w:rPr>
        <w:t>R</w:t>
      </w:r>
      <w:r w:rsidRPr="00B40062">
        <w:rPr>
          <w:rFonts w:ascii="Courier New" w:hAnsi="Courier New" w:cs="Courier New"/>
          <w:szCs w:val="28"/>
        </w:rPr>
        <w:t>`</w:t>
      </w:r>
      <w:r>
        <w:t>, по которому есть переход-петля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t>.</w:t>
      </w:r>
    </w:p>
    <w:p w:rsidR="000B7FBE" w:rsidRDefault="000B7FBE" w:rsidP="006A3B79">
      <w:pPr>
        <w:ind w:left="576"/>
        <w:rPr>
          <w:rFonts w:eastAsia="PMingLiU"/>
          <w:szCs w:val="28"/>
          <w:lang w:eastAsia="zh-TW"/>
        </w:rPr>
      </w:pPr>
      <w:r>
        <w:rPr>
          <w:rFonts w:eastAsia="PMingLiU"/>
          <w:szCs w:val="28"/>
          <w:lang w:eastAsia="zh-TW"/>
        </w:rPr>
        <w:t>Поскольку состояние</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достижимо, в нем заканчивается некоторая трасса, которая по доказанному утверждению 2</w:t>
      </w:r>
      <w:r w:rsidRPr="0040309C">
        <w:rPr>
          <w:rFonts w:eastAsia="PMingLiU"/>
          <w:szCs w:val="28"/>
          <w:lang w:eastAsia="zh-TW"/>
        </w:rPr>
        <w:t xml:space="preserve"> </w:t>
      </w:r>
      <w:r>
        <w:rPr>
          <w:rFonts w:eastAsia="PMingLiU"/>
          <w:szCs w:val="28"/>
          <w:lang w:eastAsia="zh-TW"/>
        </w:rPr>
        <w:t>~финальн</w:t>
      </w:r>
      <w:r w:rsidRPr="0040309C">
        <w:rPr>
          <w:rFonts w:eastAsia="PMingLiU"/>
          <w:szCs w:val="28"/>
          <w:lang w:eastAsia="zh-TW"/>
        </w:rPr>
        <w:t>а</w:t>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 xml:space="preserve">Поскольку это состояние является началом перехода по </w:t>
      </w:r>
      <w:r w:rsidRPr="00B65D9F">
        <w:rPr>
          <w:rFonts w:eastAsia="PMingLiU"/>
          <w:b/>
          <w:szCs w:val="28"/>
          <w:lang w:eastAsia="zh-TW"/>
        </w:rPr>
        <w:t>L</w:t>
      </w:r>
      <w:r>
        <w:rPr>
          <w:rFonts w:eastAsia="PMingLiU"/>
          <w:szCs w:val="28"/>
          <w:lang w:eastAsia="zh-TW"/>
        </w:rPr>
        <w:t>-наблюдению</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C711F1">
        <w:rPr>
          <w:rFonts w:ascii="Courier New" w:hAnsi="Courier New" w:cs="Courier New"/>
          <w:szCs w:val="28"/>
        </w:rPr>
        <w:t>`</w:t>
      </w:r>
      <w:r>
        <w:rPr>
          <w:rFonts w:eastAsia="PMingLiU"/>
          <w:szCs w:val="28"/>
          <w:lang w:eastAsia="zh-TW"/>
        </w:rPr>
        <w:t xml:space="preserve">, по доказанному выше эта трасса является </w:t>
      </w:r>
      <w:r w:rsidRPr="004D7305">
        <w:rPr>
          <w:rFonts w:eastAsia="PMingLiU"/>
          <w:b/>
          <w:szCs w:val="28"/>
          <w:lang w:eastAsia="zh-TW"/>
        </w:rPr>
        <w:t>L</w:t>
      </w:r>
      <w:r>
        <w:rPr>
          <w:rFonts w:eastAsia="PMingLiU"/>
          <w:szCs w:val="28"/>
          <w:lang w:eastAsia="zh-TW"/>
        </w:rPr>
        <w:t>-трассой</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Также из достижимости состояния</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и наличия перехода</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B40062">
        <w:rPr>
          <w:rFonts w:ascii="Courier New" w:hAnsi="Courier New" w:cs="Courier New"/>
          <w:szCs w:val="28"/>
        </w:rPr>
        <w:t>`</w:t>
      </w:r>
      <w:r>
        <w:rPr>
          <w:rFonts w:ascii="Courier New" w:hAnsi="Courier New" w:cs="Courier New"/>
          <w:szCs w:val="28"/>
        </w:rPr>
        <w:t xml:space="preserve"> </w:t>
      </w:r>
      <w:r>
        <w:rPr>
          <w:rFonts w:eastAsia="PMingLiU"/>
          <w:szCs w:val="28"/>
          <w:lang w:eastAsia="zh-TW"/>
        </w:rPr>
        <w:t>по правилам вывода следует</w:t>
      </w:r>
      <w:r w:rsidRPr="00FE309F">
        <w:rPr>
          <w:rFonts w:ascii="Courier New" w:hAnsi="Courier New" w:cs="Courier New"/>
          <w:szCs w:val="28"/>
        </w:rPr>
        <w:t xml:space="preserve"> </w:t>
      </w:r>
      <w:r>
        <w:rPr>
          <w:rFonts w:ascii="Courier New" w:hAnsi="Courier New" w:cs="Courier New"/>
          <w:szCs w:val="28"/>
        </w:rPr>
        <w:t>s</w:t>
      </w:r>
      <w:r w:rsidRPr="00FE309F">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Math One" w:char="F0BF"/>
      </w:r>
      <w:r>
        <w:rPr>
          <w:rFonts w:eastAsia="PMingLiU"/>
          <w:szCs w:val="28"/>
          <w:lang w:eastAsia="zh-TW"/>
        </w:rPr>
        <w:t>, а тогда можно применять доказанное выше утверждение 1.</w:t>
      </w:r>
    </w:p>
    <w:p w:rsidR="000B7FBE" w:rsidRPr="00FF32BC" w:rsidRDefault="000B7FBE" w:rsidP="006A3B79">
      <w:pPr>
        <w:ind w:left="576"/>
        <w:rPr>
          <w:rFonts w:eastAsia="PMingLiU"/>
          <w:szCs w:val="28"/>
          <w:lang w:eastAsia="zh-TW"/>
        </w:rPr>
      </w:pPr>
      <w:r>
        <w:rPr>
          <w:rFonts w:eastAsia="PMingLiU"/>
          <w:szCs w:val="28"/>
          <w:lang w:eastAsia="zh-TW"/>
        </w:rPr>
        <w:t>Поскольку</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B40062">
        <w:rPr>
          <w:rFonts w:ascii="Courier New" w:hAnsi="Courier New" w:cs="Courier New"/>
          <w:szCs w:val="28"/>
        </w:rPr>
        <w:t>`</w:t>
      </w:r>
      <w:r>
        <w:rPr>
          <w:rFonts w:eastAsia="PMingLiU"/>
          <w:szCs w:val="28"/>
          <w:lang w:eastAsia="zh-TW"/>
        </w:rPr>
        <w:t>,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C711F1">
        <w:rPr>
          <w:rFonts w:ascii="Courier New" w:hAnsi="Courier New" w:cs="Courier New"/>
          <w:szCs w:val="28"/>
          <w:lang w:eastAsia="zh-TW"/>
        </w:rPr>
        <w:t>`</w:t>
      </w:r>
      <w:r w:rsidRPr="0040309C">
        <w:rPr>
          <w:rFonts w:ascii="Courier New" w:hAnsi="Courier New" w:cs="Courier New"/>
          <w:szCs w:val="28"/>
          <w:lang w:eastAsia="zh-TW"/>
        </w:rPr>
        <w:t xml:space="preserve"> </w:t>
      </w:r>
      <w:r>
        <w:rPr>
          <w:rFonts w:eastAsia="PMingLiU"/>
          <w:szCs w:val="28"/>
          <w:lang w:eastAsia="zh-TW"/>
        </w:rPr>
        <w:t>з</w:t>
      </w:r>
      <w:r w:rsidRPr="0040309C">
        <w:rPr>
          <w:rFonts w:eastAsia="PMingLiU"/>
          <w:szCs w:val="28"/>
          <w:lang w:eastAsia="zh-TW"/>
        </w:rPr>
        <w:t xml:space="preserve">аканчивается </w:t>
      </w:r>
      <w:r w:rsidRPr="00717969">
        <w:rPr>
          <w:rFonts w:eastAsia="PMingLiU"/>
          <w:b/>
          <w:szCs w:val="28"/>
          <w:lang w:eastAsia="zh-TW"/>
        </w:rPr>
        <w:t>L</w:t>
      </w:r>
      <w:r>
        <w:rPr>
          <w:rFonts w:eastAsia="PMingLiU"/>
          <w:szCs w:val="28"/>
          <w:lang w:eastAsia="zh-TW"/>
        </w:rPr>
        <w:t>-трасса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xml:space="preserve">, которая по доказанному утверждению 2 тоже </w:t>
      </w:r>
      <w:r w:rsidRPr="00717969">
        <w:rPr>
          <w:rFonts w:eastAsia="PMingLiU"/>
          <w:szCs w:val="28"/>
          <w:lang w:eastAsia="zh-TW"/>
        </w:rPr>
        <w:t>~</w:t>
      </w:r>
      <w:r>
        <w:rPr>
          <w:rFonts w:eastAsia="PMingLiU"/>
          <w:szCs w:val="28"/>
          <w:lang w:eastAsia="zh-TW"/>
        </w:rPr>
        <w:t xml:space="preserve">финальна. </w:t>
      </w:r>
    </w:p>
    <w:p w:rsidR="000B7FBE" w:rsidRDefault="000B7FBE" w:rsidP="006A3B79">
      <w:pPr>
        <w:ind w:left="576"/>
        <w:rPr>
          <w:rFonts w:eastAsia="PMingLiU"/>
          <w:szCs w:val="28"/>
          <w:lang w:eastAsia="zh-TW"/>
        </w:rPr>
      </w:pPr>
      <w:r>
        <w:rPr>
          <w:rFonts w:eastAsia="PMingLiU"/>
          <w:szCs w:val="28"/>
          <w:lang w:eastAsia="zh-TW"/>
        </w:rPr>
        <w:t>Поэтому по доказанному утверждению 1</w:t>
      </w:r>
      <w:r w:rsidRPr="00B65D9F">
        <w:rPr>
          <w:rFonts w:ascii="Courier New" w:hAnsi="Courier New" w:cs="Courier New"/>
          <w:szCs w:val="28"/>
          <w:lang w:eastAsia="zh-TW"/>
        </w:rPr>
        <w:t xml:space="preserve"> </w:t>
      </w:r>
      <w:r>
        <w:rPr>
          <w:rFonts w:ascii="Courier New" w:hAnsi="Courier New" w:cs="Courier New"/>
          <w:szCs w:val="28"/>
          <w:lang w:eastAsia="zh-TW"/>
        </w:rPr>
        <w:t>s</w:t>
      </w:r>
      <w:r w:rsidRPr="00B65D9F">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B65D9F">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B65D9F">
        <w:rPr>
          <w:rFonts w:ascii="Courier New" w:hAnsi="Courier New" w:cs="Courier New"/>
          <w:szCs w:val="28"/>
          <w:lang w:eastAsia="zh-TW"/>
        </w:rPr>
        <w:t>)</w:t>
      </w:r>
      <w:r w:rsidRPr="00B65D9F">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Если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ascii="Courier New" w:hAnsi="Courier New" w:cs="Courier New"/>
          <w:szCs w:val="28"/>
        </w:rPr>
        <w:t xml:space="preserve"> </w:t>
      </w:r>
      <w:r w:rsidRPr="00B65D9F">
        <w:rPr>
          <w:rFonts w:eastAsia="PMingLiU"/>
          <w:szCs w:val="28"/>
          <w:lang w:eastAsia="zh-TW"/>
        </w:rPr>
        <w:t>~</w:t>
      </w:r>
      <w:r>
        <w:rPr>
          <w:rFonts w:eastAsia="PMingLiU"/>
          <w:szCs w:val="28"/>
          <w:lang w:eastAsia="zh-TW"/>
        </w:rPr>
        <w:t xml:space="preserve">финальная </w:t>
      </w:r>
      <w:r w:rsidRPr="006869F3">
        <w:rPr>
          <w:rFonts w:eastAsia="PMingLiU"/>
          <w:b/>
          <w:szCs w:val="28"/>
          <w:lang w:eastAsia="zh-TW"/>
        </w:rPr>
        <w:t>L</w:t>
      </w:r>
      <w:r>
        <w:rPr>
          <w:rFonts w:eastAsia="PMingLiU"/>
          <w:szCs w:val="28"/>
          <w:lang w:eastAsia="zh-TW"/>
        </w:rPr>
        <w:t>-трасса,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Pr>
          <w:rFonts w:ascii="Courier New" w:hAnsi="Courier New" w:cs="Courier New"/>
          <w:szCs w:val="28"/>
        </w:rPr>
        <w:t>,</w:t>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ascii="Courier New" w:hAnsi="Courier New" w:cs="Courier New"/>
          <w:szCs w:val="28"/>
        </w:rPr>
        <w:t xml:space="preserve"> </w:t>
      </w:r>
      <w:r>
        <w:rPr>
          <w:rFonts w:eastAsia="PMingLiU"/>
          <w:szCs w:val="28"/>
          <w:lang w:eastAsia="zh-TW"/>
        </w:rPr>
        <w:t xml:space="preserve">также </w:t>
      </w:r>
      <w:r w:rsidRPr="00B65D9F">
        <w:rPr>
          <w:rFonts w:eastAsia="PMingLiU"/>
          <w:szCs w:val="28"/>
          <w:lang w:eastAsia="zh-TW"/>
        </w:rPr>
        <w:t>~</w:t>
      </w:r>
      <w:r>
        <w:rPr>
          <w:rFonts w:eastAsia="PMingLiU"/>
          <w:szCs w:val="28"/>
          <w:lang w:eastAsia="zh-TW"/>
        </w:rPr>
        <w:t xml:space="preserve">финальная </w:t>
      </w:r>
      <w:r w:rsidRPr="006869F3">
        <w:rPr>
          <w:rFonts w:eastAsia="PMingLiU"/>
          <w:b/>
          <w:szCs w:val="28"/>
          <w:lang w:eastAsia="zh-TW"/>
        </w:rPr>
        <w:t>L</w:t>
      </w:r>
      <w:r>
        <w:rPr>
          <w:rFonts w:eastAsia="PMingLiU"/>
          <w:szCs w:val="28"/>
          <w:lang w:eastAsia="zh-TW"/>
        </w:rPr>
        <w:t xml:space="preserve">-трасса (поскольку по </w:t>
      </w:r>
      <w:r w:rsidR="00362BB1">
        <w:rPr>
          <w:szCs w:val="28"/>
        </w:rPr>
        <w:t>лемме 8</w:t>
      </w:r>
      <w:r>
        <w:rPr>
          <w:rFonts w:eastAsia="PMingLiU"/>
          <w:szCs w:val="28"/>
          <w:lang w:eastAsia="zh-TW"/>
        </w:rPr>
        <w:t xml:space="preserve"> множество </w:t>
      </w:r>
      <w:r w:rsidRPr="00717969">
        <w:rPr>
          <w:rFonts w:eastAsia="PMingLiU"/>
          <w:szCs w:val="28"/>
          <w:lang w:eastAsia="zh-TW"/>
        </w:rPr>
        <w:t>~</w:t>
      </w:r>
      <w:r>
        <w:rPr>
          <w:rFonts w:eastAsia="PMingLiU"/>
          <w:szCs w:val="28"/>
          <w:lang w:eastAsia="zh-TW"/>
        </w:rPr>
        <w:t>финальных трасс обладает свойствами согласованности его трасс и конвергентности).</w:t>
      </w:r>
    </w:p>
    <w:p w:rsidR="000B7FBE" w:rsidRDefault="000B7FBE" w:rsidP="006A3B79">
      <w:pPr>
        <w:ind w:left="576"/>
        <w:rPr>
          <w:rFonts w:eastAsia="PMingLiU"/>
          <w:szCs w:val="28"/>
          <w:lang w:eastAsia="zh-TW"/>
        </w:rPr>
      </w:pPr>
      <w:r>
        <w:rPr>
          <w:rFonts w:eastAsia="PMingLiU"/>
          <w:szCs w:val="28"/>
          <w:lang w:eastAsia="zh-TW"/>
        </w:rPr>
        <w:t xml:space="preserve">А тогда по доказанному утверждению 2 и по детерминированности </w:t>
      </w:r>
      <w:r w:rsidRPr="004A558C">
        <w:rPr>
          <w:rFonts w:eastAsia="PMingLiU"/>
          <w:szCs w:val="28"/>
          <w:lang w:eastAsia="zh-TW"/>
        </w:rPr>
        <w:t>~</w:t>
      </w:r>
      <w:r>
        <w:rPr>
          <w:rFonts w:eastAsia="PMingLiU"/>
          <w:szCs w:val="28"/>
          <w:lang w:eastAsia="zh-TW"/>
        </w:rPr>
        <w:t>финальной LTS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C711F1">
        <w:rPr>
          <w:rFonts w:ascii="Courier New" w:hAnsi="Courier New" w:cs="Courier New"/>
          <w:szCs w:val="28"/>
          <w:lang w:eastAsia="zh-TW"/>
        </w:rPr>
        <w:t>`</w:t>
      </w:r>
      <w:r w:rsidRPr="0040309C">
        <w:rPr>
          <w:rFonts w:ascii="Courier New" w:hAnsi="Courier New" w:cs="Courier New"/>
          <w:szCs w:val="28"/>
          <w:lang w:eastAsia="zh-TW"/>
        </w:rPr>
        <w:t xml:space="preserve"> </w:t>
      </w:r>
      <w:r>
        <w:rPr>
          <w:rFonts w:eastAsia="PMingLiU"/>
          <w:szCs w:val="28"/>
          <w:lang w:eastAsia="zh-TW"/>
        </w:rPr>
        <w:t>есть переход по</w:t>
      </w:r>
      <w:r>
        <w:rPr>
          <w:rFonts w:ascii="Courier New" w:hAnsi="Courier New" w:cs="Courier New"/>
          <w:szCs w:val="28"/>
        </w:rPr>
        <w:t xml:space="preserve"> </w:t>
      </w:r>
      <w:r w:rsidRPr="0040309C">
        <w:rPr>
          <w:rFonts w:ascii="Courier New" w:hAnsi="Courier New" w:cs="Courier New"/>
          <w:szCs w:val="28"/>
        </w:rPr>
        <w:t>R</w:t>
      </w:r>
      <w:r w:rsidRPr="00096E2C">
        <w:rPr>
          <w:rFonts w:ascii="Courier New" w:hAnsi="Courier New" w:cs="Courier New"/>
          <w:szCs w:val="28"/>
          <w:vertAlign w:val="superscript"/>
          <w:lang w:eastAsia="zh-TW"/>
        </w:rPr>
        <w:t>#</w:t>
      </w:r>
      <w:r>
        <w:rPr>
          <w:rFonts w:eastAsia="PMingLiU"/>
          <w:szCs w:val="28"/>
          <w:lang w:eastAsia="zh-TW"/>
        </w:rPr>
        <w:t xml:space="preserve">, заканчивающийся по доказанному утверждению 1 в </w:t>
      </w:r>
      <w:r w:rsidRPr="00717969">
        <w:rPr>
          <w:rFonts w:eastAsia="PMingLiU"/>
          <w:szCs w:val="28"/>
          <w:lang w:eastAsia="zh-TW"/>
        </w:rPr>
        <w:t>состоянии</w:t>
      </w:r>
      <w:r>
        <w:rPr>
          <w:rFonts w:ascii="Courier New" w:hAnsi="Courier New" w:cs="Courier New"/>
          <w:szCs w:val="28"/>
          <w:lang w:eastAsia="zh-TW"/>
        </w:rPr>
        <w:t xml:space="preserve"> </w:t>
      </w:r>
      <w:r w:rsidRPr="00B65D9F">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Pr>
          <w:rFonts w:ascii="Courier New" w:hAnsi="Courier New" w:cs="Courier New"/>
          <w:szCs w:val="28"/>
          <w:vertAlign w:val="subscript"/>
        </w:rPr>
        <w:t>R</w:t>
      </w:r>
      <w:r w:rsidRPr="00717969">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B65D9F">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Pr>
          <w:rFonts w:ascii="Courier New" w:hAnsi="Courier New" w:cs="Courier New"/>
          <w:szCs w:val="28"/>
          <w:vertAlign w:val="subscript"/>
        </w:rPr>
        <w:t>R</w:t>
      </w:r>
      <w:r w:rsidRPr="00717969">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B65D9F">
        <w:rPr>
          <w:rFonts w:ascii="Courier New" w:hAnsi="Courier New" w:cs="Courier New"/>
          <w:szCs w:val="28"/>
          <w:lang w:eastAsia="zh-TW"/>
        </w:rPr>
        <w:t>)</w:t>
      </w:r>
      <w:r>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Так</w:t>
      </w:r>
      <w:r w:rsidRPr="00FF32BC">
        <w:rPr>
          <w:rFonts w:eastAsia="PMingLiU"/>
          <w:szCs w:val="28"/>
          <w:lang w:eastAsia="zh-TW"/>
        </w:rPr>
        <w:t xml:space="preserve"> </w:t>
      </w:r>
      <w:r>
        <w:rPr>
          <w:rFonts w:eastAsia="PMingLiU"/>
          <w:szCs w:val="28"/>
          <w:lang w:eastAsia="zh-TW"/>
        </w:rPr>
        <w:t>как</w:t>
      </w:r>
      <w:r w:rsidRPr="00FF32BC">
        <w:rPr>
          <w:rFonts w:ascii="Courier New" w:hAnsi="Courier New" w:cs="Courier New"/>
          <w:szCs w:val="28"/>
          <w:lang w:eastAsia="zh-TW"/>
        </w:rPr>
        <w:t xml:space="preserve"> </w:t>
      </w:r>
      <w:r>
        <w:rPr>
          <w:rFonts w:ascii="Courier New" w:hAnsi="Courier New" w:cs="Courier New"/>
          <w:szCs w:val="28"/>
          <w:lang w:eastAsia="zh-TW"/>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F32BC">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FF32BC">
        <w:rPr>
          <w:rFonts w:ascii="Courier New" w:hAnsi="Courier New" w:cs="Courier New"/>
          <w:szCs w:val="28"/>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9F34ED">
        <w:rPr>
          <w:rFonts w:ascii="Courier New" w:eastAsia="PMingLiU" w:hAnsi="Courier New" w:cs="Courier New"/>
          <w:szCs w:val="28"/>
          <w:lang w:eastAsia="zh-TW"/>
        </w:rPr>
        <w:t xml:space="preserve"> </w:t>
      </w:r>
      <w:r>
        <w:rPr>
          <w:rFonts w:eastAsia="PMingLiU"/>
          <w:szCs w:val="28"/>
          <w:lang w:eastAsia="zh-TW"/>
        </w:rPr>
        <w:t>и</w:t>
      </w:r>
      <w:r w:rsidRPr="00841D32">
        <w:rPr>
          <w:rFonts w:eastAsia="PMingLiU"/>
          <w:szCs w:val="28"/>
          <w:lang w:eastAsia="zh-TW"/>
        </w:rPr>
        <w:t xml:space="preserve"> </w:t>
      </w:r>
      <w:r>
        <w:rPr>
          <w:rFonts w:eastAsia="PMingLiU"/>
          <w:szCs w:val="28"/>
          <w:lang w:eastAsia="zh-TW"/>
        </w:rPr>
        <w:t xml:space="preserve">по правилам вывода </w:t>
      </w:r>
      <w:r w:rsidRPr="00841D32">
        <w:rPr>
          <w:rFonts w:eastAsia="PMingLiU"/>
          <w:szCs w:val="28"/>
          <w:lang w:eastAsia="zh-TW"/>
        </w:rPr>
        <w:t>~</w:t>
      </w:r>
      <w:r>
        <w:rPr>
          <w:rFonts w:eastAsia="PMingLiU"/>
          <w:szCs w:val="28"/>
          <w:lang w:eastAsia="zh-TW"/>
        </w:rPr>
        <w:t xml:space="preserve">финальной LTS и </w:t>
      </w:r>
      <w:r w:rsidR="00362BB1">
        <w:rPr>
          <w:szCs w:val="28"/>
        </w:rPr>
        <w:t>лемме 43</w:t>
      </w:r>
      <w:r>
        <w:rPr>
          <w:rFonts w:eastAsia="PMingLiU"/>
          <w:szCs w:val="28"/>
          <w:lang w:eastAsia="zh-TW"/>
        </w:rPr>
        <w:t xml:space="preserve"> </w:t>
      </w:r>
      <w:r w:rsidRPr="00FF32BC">
        <w:rPr>
          <w:rFonts w:ascii="Courier New" w:hAnsi="Courier New" w:cs="Courier New"/>
          <w:szCs w:val="28"/>
          <w:lang w:eastAsia="zh-TW"/>
        </w:rPr>
        <w:t xml:space="preserve"> </w:t>
      </w:r>
      <w:r>
        <w:rPr>
          <w:rFonts w:ascii="Courier New" w:hAnsi="Courier New" w:cs="Courier New"/>
          <w:szCs w:val="28"/>
          <w:lang w:eastAsia="zh-TW"/>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F32BC">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FF32BC">
        <w:rPr>
          <w:rFonts w:ascii="Courier New" w:hAnsi="Courier New" w:cs="Courier New"/>
          <w:szCs w:val="28"/>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FF32BC">
        <w:rPr>
          <w:rFonts w:eastAsia="PMingLiU"/>
          <w:szCs w:val="28"/>
          <w:lang w:eastAsia="zh-TW"/>
        </w:rPr>
        <w:t xml:space="preserve">, </w:t>
      </w:r>
      <w:r>
        <w:rPr>
          <w:rFonts w:eastAsia="PMingLiU"/>
          <w:szCs w:val="28"/>
          <w:lang w:eastAsia="zh-TW"/>
        </w:rPr>
        <w:t>то</w:t>
      </w:r>
      <w:r w:rsidRPr="00FF32BC">
        <w:rPr>
          <w:rFonts w:ascii="Courier New" w:hAnsi="Courier New" w:cs="Courier New"/>
          <w:szCs w:val="28"/>
          <w:lang w:eastAsia="zh-TW"/>
        </w:rPr>
        <w:t xml:space="preserve"> </w:t>
      </w:r>
      <w:r>
        <w:rPr>
          <w:rFonts w:ascii="Courier New" w:hAnsi="Courier New" w:cs="Courier New"/>
          <w:szCs w:val="28"/>
          <w:lang w:eastAsia="zh-TW"/>
        </w:rPr>
        <w:t>s</w:t>
      </w:r>
      <w:r w:rsidRPr="00FF32BC">
        <w:rPr>
          <w:rFonts w:ascii="Courier New" w:hAnsi="Courier New" w:cs="Courier New"/>
          <w:szCs w:val="28"/>
          <w:lang w:eastAsia="zh-TW"/>
        </w:rPr>
        <w:t>`</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FF32BC">
        <w:rPr>
          <w:rFonts w:ascii="Courier New" w:hAnsi="Courier New" w:cs="Courier New"/>
          <w:szCs w:val="28"/>
        </w:rPr>
        <w:t>`</w:t>
      </w:r>
      <w:r w:rsidRPr="00FF32BC">
        <w:rPr>
          <w:rFonts w:eastAsia="PMingLiU"/>
          <w:szCs w:val="28"/>
          <w:lang w:eastAsia="zh-TW"/>
        </w:rPr>
        <w:t xml:space="preserve">. </w:t>
      </w:r>
    </w:p>
    <w:p w:rsidR="000B7FBE" w:rsidRDefault="000B7FBE" w:rsidP="006A3B79">
      <w:pPr>
        <w:ind w:left="576"/>
        <w:rPr>
          <w:rFonts w:eastAsia="PMingLiU"/>
          <w:szCs w:val="28"/>
          <w:lang w:eastAsia="zh-TW"/>
        </w:rPr>
      </w:pPr>
      <w:r w:rsidRPr="0040309C">
        <w:rPr>
          <w:rFonts w:eastAsia="PMingLiU"/>
          <w:szCs w:val="28"/>
          <w:lang w:eastAsia="zh-TW"/>
        </w:rPr>
        <w:t xml:space="preserve">Если </w:t>
      </w:r>
      <w:r>
        <w:rPr>
          <w:rFonts w:eastAsia="PMingLiU"/>
          <w:szCs w:val="28"/>
          <w:lang w:eastAsia="zh-TW"/>
        </w:rPr>
        <w:t xml:space="preserve">в ~финальной LTS </w:t>
      </w:r>
      <w:r w:rsidRPr="0040309C">
        <w:rPr>
          <w:rFonts w:eastAsia="PMingLiU"/>
          <w:szCs w:val="28"/>
          <w:lang w:eastAsia="zh-TW"/>
        </w:rPr>
        <w:t>определен переход</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611120">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где</w:t>
      </w:r>
      <w:r w:rsidRPr="0040309C">
        <w:rPr>
          <w:rFonts w:ascii="Courier New" w:hAnsi="Courier New" w:cs="Courier New"/>
          <w:szCs w:val="28"/>
          <w:lang w:eastAsia="zh-TW"/>
        </w:rPr>
        <w:t xml:space="preserve"> </w:t>
      </w:r>
      <w:r w:rsidRPr="0040309C">
        <w:rPr>
          <w:rFonts w:ascii="Courier New" w:hAnsi="Courier New" w:cs="Courier New"/>
          <w:szCs w:val="28"/>
        </w:rPr>
        <w:t>R</w:t>
      </w:r>
      <w:r w:rsidRPr="00611120">
        <w:rPr>
          <w:rFonts w:ascii="Courier New" w:hAnsi="Courier New" w:cs="Courier New"/>
          <w:szCs w:val="28"/>
        </w:rPr>
        <w:t>`</w:t>
      </w:r>
      <w:r w:rsidRPr="0040309C">
        <w:rPr>
          <w:rFonts w:ascii="Courier New" w:hAnsi="Courier New" w:cs="Courier New"/>
          <w:szCs w:val="28"/>
        </w:rPr>
        <w:sym w:font="Symbol" w:char="F0CE"/>
      </w:r>
      <w:r w:rsidRPr="0040309C">
        <w:rPr>
          <w:b/>
          <w:szCs w:val="28"/>
        </w:rPr>
        <w:t>R</w:t>
      </w:r>
      <w:r w:rsidRPr="0040309C">
        <w:rPr>
          <w:rFonts w:eastAsia="PMingLiU"/>
          <w:szCs w:val="28"/>
          <w:lang w:eastAsia="zh-TW"/>
        </w:rPr>
        <w:t>,</w:t>
      </w:r>
      <w:r>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то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з</w:t>
      </w:r>
      <w:r w:rsidRPr="0040309C">
        <w:rPr>
          <w:rFonts w:eastAsia="PMingLiU"/>
          <w:szCs w:val="28"/>
          <w:lang w:eastAsia="zh-TW"/>
        </w:rPr>
        <w:t xml:space="preserve">аканчивается </w:t>
      </w:r>
      <w:r w:rsidRPr="006869F3">
        <w:rPr>
          <w:rFonts w:eastAsia="PMingLiU"/>
          <w:b/>
          <w:szCs w:val="28"/>
          <w:lang w:eastAsia="zh-TW"/>
        </w:rPr>
        <w:t>L</w:t>
      </w:r>
      <w:r w:rsidRPr="006869F3">
        <w:rPr>
          <w:rFonts w:eastAsia="PMingLiU"/>
          <w:szCs w:val="28"/>
          <w:lang w:eastAsia="zh-TW"/>
        </w:rPr>
        <w:t>-</w:t>
      </w:r>
      <w:r w:rsidRPr="0040309C">
        <w:rPr>
          <w:rFonts w:eastAsia="PMingLiU"/>
          <w:szCs w:val="28"/>
          <w:lang w:eastAsia="zh-TW"/>
        </w:rPr>
        <w:t>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611120">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а тогда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611120">
        <w:rPr>
          <w:rFonts w:ascii="Courier New" w:hAnsi="Courier New" w:cs="Courier New"/>
          <w:szCs w:val="28"/>
          <w:lang w:eastAsia="zh-TW"/>
        </w:rPr>
        <w:t>`</w:t>
      </w:r>
      <w:r w:rsidRPr="0040309C">
        <w:rPr>
          <w:rFonts w:ascii="Courier New" w:hAnsi="Courier New" w:cs="Courier New"/>
          <w:szCs w:val="28"/>
          <w:lang w:eastAsia="zh-TW"/>
        </w:rPr>
        <w:t xml:space="preserve"> </w:t>
      </w:r>
      <w:r>
        <w:rPr>
          <w:rFonts w:eastAsia="PMingLiU"/>
          <w:szCs w:val="28"/>
          <w:lang w:eastAsia="zh-TW"/>
        </w:rPr>
        <w:t>з</w:t>
      </w:r>
      <w:r w:rsidRPr="0040309C">
        <w:rPr>
          <w:rFonts w:eastAsia="PMingLiU"/>
          <w:szCs w:val="28"/>
          <w:lang w:eastAsia="zh-TW"/>
        </w:rPr>
        <w:t xml:space="preserve">аканчивается </w:t>
      </w:r>
      <w:r w:rsidRPr="006869F3">
        <w:rPr>
          <w:rFonts w:eastAsia="PMingLiU"/>
          <w:b/>
          <w:szCs w:val="28"/>
          <w:lang w:eastAsia="zh-TW"/>
        </w:rPr>
        <w:t>L</w:t>
      </w:r>
      <w:r w:rsidRPr="006869F3">
        <w:rPr>
          <w:rFonts w:eastAsia="PMingLiU"/>
          <w:szCs w:val="28"/>
          <w:lang w:eastAsia="zh-TW"/>
        </w:rPr>
        <w:t>-</w:t>
      </w:r>
      <w:r w:rsidRPr="0040309C">
        <w:rPr>
          <w:rFonts w:eastAsia="PMingLiU"/>
          <w:szCs w:val="28"/>
          <w:lang w:eastAsia="zh-TW"/>
        </w:rPr>
        <w:t>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611120">
        <w:rPr>
          <w:rFonts w:ascii="Courier New" w:hAnsi="Courier New" w:cs="Courier New"/>
          <w:szCs w:val="28"/>
        </w:rPr>
        <w:t>`</w:t>
      </w:r>
      <w:r w:rsidRPr="00096E2C">
        <w:rPr>
          <w:rFonts w:ascii="Courier New" w:hAnsi="Courier New" w:cs="Courier New"/>
          <w:szCs w:val="28"/>
          <w:vertAlign w:val="superscript"/>
          <w:lang w:eastAsia="zh-TW"/>
        </w:rPr>
        <w:t>#</w:t>
      </w:r>
      <w:r w:rsidRPr="00CF770C">
        <w:rPr>
          <w:rFonts w:cs="Courier New"/>
          <w:szCs w:val="28"/>
        </w:rPr>
        <w:t>,</w:t>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xml:space="preserve">, которая по доказанному утверждению 2 </w:t>
      </w:r>
      <w:r w:rsidRPr="00286A72">
        <w:rPr>
          <w:rFonts w:eastAsia="PMingLiU"/>
          <w:szCs w:val="28"/>
          <w:lang w:eastAsia="zh-TW"/>
        </w:rPr>
        <w:t>~</w:t>
      </w:r>
      <w:r>
        <w:rPr>
          <w:rFonts w:eastAsia="PMingLiU"/>
          <w:szCs w:val="28"/>
          <w:lang w:eastAsia="zh-TW"/>
        </w:rPr>
        <w:t>финальна, а по доказанному утверждению 1</w:t>
      </w:r>
      <w:r w:rsidRPr="00286A72">
        <w:rPr>
          <w:rFonts w:ascii="Courier New" w:hAnsi="Courier New" w:cs="Courier New"/>
          <w:szCs w:val="28"/>
          <w:lang w:eastAsia="zh-TW"/>
        </w:rPr>
        <w:t xml:space="preserve"> </w:t>
      </w:r>
      <w:r>
        <w:rPr>
          <w:rFonts w:ascii="Courier New" w:hAnsi="Courier New" w:cs="Courier New"/>
          <w:szCs w:val="28"/>
          <w:lang w:eastAsia="zh-TW"/>
        </w:rPr>
        <w:t>s</w:t>
      </w:r>
      <w:r w:rsidRPr="00286A72">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286A72">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286A72">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286A72">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286A72">
        <w:rPr>
          <w:rFonts w:ascii="Courier New" w:hAnsi="Courier New" w:cs="Courier New"/>
          <w:szCs w:val="28"/>
          <w:lang w:eastAsia="zh-TW"/>
        </w:rPr>
        <w:t>)</w:t>
      </w:r>
      <w:r w:rsidRPr="00286A72">
        <w:rPr>
          <w:rFonts w:eastAsia="PMingLiU"/>
          <w:szCs w:val="28"/>
          <w:lang w:eastAsia="zh-TW"/>
        </w:rPr>
        <w:t xml:space="preserve">. </w:t>
      </w:r>
    </w:p>
    <w:p w:rsidR="000B7FBE" w:rsidRDefault="000B7FBE" w:rsidP="006A3B79">
      <w:pPr>
        <w:ind w:left="576"/>
        <w:rPr>
          <w:rFonts w:eastAsia="PMingLiU"/>
          <w:szCs w:val="28"/>
          <w:lang w:eastAsia="zh-TW"/>
        </w:rPr>
      </w:pPr>
      <w:r>
        <w:rPr>
          <w:rFonts w:eastAsia="PMingLiU"/>
          <w:szCs w:val="28"/>
          <w:lang w:eastAsia="zh-TW"/>
        </w:rPr>
        <w:t>Если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611120">
        <w:rPr>
          <w:rFonts w:ascii="Courier New" w:hAnsi="Courier New" w:cs="Courier New"/>
          <w:szCs w:val="28"/>
        </w:rPr>
        <w:t>`</w:t>
      </w:r>
      <w:r w:rsidRPr="00096E2C">
        <w:rPr>
          <w:rFonts w:ascii="Courier New" w:hAnsi="Courier New" w:cs="Courier New"/>
          <w:szCs w:val="28"/>
          <w:vertAlign w:val="superscript"/>
          <w:lang w:eastAsia="zh-TW"/>
        </w:rPr>
        <w:t>#</w:t>
      </w:r>
      <w:r w:rsidRPr="00CF770C">
        <w:rPr>
          <w:rFonts w:cs="Courier New"/>
          <w:szCs w:val="28"/>
        </w:rPr>
        <w:t>,</w:t>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ascii="Courier New" w:hAnsi="Courier New" w:cs="Courier New"/>
          <w:szCs w:val="28"/>
        </w:rPr>
        <w:t xml:space="preserve"> </w:t>
      </w:r>
      <w:r w:rsidRPr="00B65D9F">
        <w:rPr>
          <w:rFonts w:eastAsia="PMingLiU"/>
          <w:szCs w:val="28"/>
          <w:lang w:eastAsia="zh-TW"/>
        </w:rPr>
        <w:t>~</w:t>
      </w:r>
      <w:r>
        <w:rPr>
          <w:rFonts w:eastAsia="PMingLiU"/>
          <w:szCs w:val="28"/>
          <w:lang w:eastAsia="zh-TW"/>
        </w:rPr>
        <w:t xml:space="preserve">финальная </w:t>
      </w:r>
      <w:r w:rsidRPr="006869F3">
        <w:rPr>
          <w:rFonts w:eastAsia="PMingLiU"/>
          <w:b/>
          <w:szCs w:val="28"/>
          <w:lang w:eastAsia="zh-TW"/>
        </w:rPr>
        <w:t>L</w:t>
      </w:r>
      <w:r w:rsidRPr="006869F3">
        <w:rPr>
          <w:rFonts w:eastAsia="PMingLiU"/>
          <w:szCs w:val="28"/>
          <w:lang w:eastAsia="zh-TW"/>
        </w:rPr>
        <w:t>-</w:t>
      </w:r>
      <w:r>
        <w:rPr>
          <w:rFonts w:eastAsia="PMingLiU"/>
          <w:szCs w:val="28"/>
          <w:lang w:eastAsia="zh-TW"/>
        </w:rPr>
        <w:t>трасса,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611120">
        <w:rPr>
          <w:rFonts w:ascii="Courier New" w:hAnsi="Courier New" w:cs="Courier New"/>
          <w:szCs w:val="28"/>
        </w:rPr>
        <w:t>`</w:t>
      </w:r>
      <w:r w:rsidRPr="00096E2C">
        <w:rPr>
          <w:rFonts w:ascii="Courier New" w:hAnsi="Courier New" w:cs="Courier New"/>
          <w:szCs w:val="28"/>
          <w:vertAlign w:val="superscript"/>
          <w:lang w:eastAsia="zh-TW"/>
        </w:rPr>
        <w:t>#</w:t>
      </w:r>
      <w:r w:rsidRPr="00CF770C">
        <w:rPr>
          <w:rFonts w:cs="Courier New"/>
          <w:szCs w:val="28"/>
        </w:rPr>
        <w:t>,</w:t>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CF770C">
        <w:rPr>
          <w:rFonts w:cs="Courier New"/>
          <w:szCs w:val="28"/>
        </w:rPr>
        <w:t>,</w:t>
      </w:r>
      <w:r w:rsidRPr="0040309C">
        <w:rPr>
          <w:rFonts w:ascii="Courier New" w:hAnsi="Courier New" w:cs="Courier New"/>
          <w:szCs w:val="28"/>
        </w:rPr>
        <w:t>R</w:t>
      </w:r>
      <w:r w:rsidRPr="00286A72">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ascii="Courier New" w:hAnsi="Courier New" w:cs="Courier New"/>
          <w:szCs w:val="28"/>
        </w:rPr>
        <w:t xml:space="preserve"> </w:t>
      </w:r>
      <w:r>
        <w:rPr>
          <w:rFonts w:eastAsia="PMingLiU"/>
          <w:szCs w:val="28"/>
          <w:lang w:eastAsia="zh-TW"/>
        </w:rPr>
        <w:t xml:space="preserve">также </w:t>
      </w:r>
      <w:r w:rsidRPr="00B65D9F">
        <w:rPr>
          <w:rFonts w:eastAsia="PMingLiU"/>
          <w:szCs w:val="28"/>
          <w:lang w:eastAsia="zh-TW"/>
        </w:rPr>
        <w:t>~</w:t>
      </w:r>
      <w:r>
        <w:rPr>
          <w:rFonts w:eastAsia="PMingLiU"/>
          <w:szCs w:val="28"/>
          <w:lang w:eastAsia="zh-TW"/>
        </w:rPr>
        <w:t xml:space="preserve">финальная </w:t>
      </w:r>
      <w:r w:rsidRPr="006869F3">
        <w:rPr>
          <w:rFonts w:eastAsia="PMingLiU"/>
          <w:b/>
          <w:szCs w:val="28"/>
          <w:lang w:eastAsia="zh-TW"/>
        </w:rPr>
        <w:t>L</w:t>
      </w:r>
      <w:r w:rsidRPr="006869F3">
        <w:rPr>
          <w:rFonts w:eastAsia="PMingLiU"/>
          <w:szCs w:val="28"/>
          <w:lang w:eastAsia="zh-TW"/>
        </w:rPr>
        <w:t>-</w:t>
      </w:r>
      <w:r>
        <w:rPr>
          <w:rFonts w:eastAsia="PMingLiU"/>
          <w:szCs w:val="28"/>
          <w:lang w:eastAsia="zh-TW"/>
        </w:rPr>
        <w:t xml:space="preserve">трасса (поскольку по </w:t>
      </w:r>
      <w:r w:rsidR="00362BB1">
        <w:rPr>
          <w:szCs w:val="28"/>
        </w:rPr>
        <w:t>лемме 8</w:t>
      </w:r>
      <w:r>
        <w:rPr>
          <w:rFonts w:eastAsia="PMingLiU"/>
          <w:szCs w:val="28"/>
          <w:lang w:eastAsia="zh-TW"/>
        </w:rPr>
        <w:t xml:space="preserve"> множество </w:t>
      </w:r>
      <w:r w:rsidRPr="00717969">
        <w:rPr>
          <w:rFonts w:eastAsia="PMingLiU"/>
          <w:szCs w:val="28"/>
          <w:lang w:eastAsia="zh-TW"/>
        </w:rPr>
        <w:t>~</w:t>
      </w:r>
      <w:r>
        <w:rPr>
          <w:rFonts w:eastAsia="PMingLiU"/>
          <w:szCs w:val="28"/>
          <w:lang w:eastAsia="zh-TW"/>
        </w:rPr>
        <w:t>финальных трасс обладает свойствами согласованности его трасс и конвергентности).</w:t>
      </w:r>
    </w:p>
    <w:p w:rsidR="000B7FBE" w:rsidRDefault="000B7FBE" w:rsidP="006A3B79">
      <w:pPr>
        <w:ind w:left="576"/>
        <w:rPr>
          <w:rFonts w:eastAsia="PMingLiU"/>
          <w:szCs w:val="28"/>
          <w:lang w:eastAsia="zh-TW"/>
        </w:rPr>
      </w:pPr>
      <w:r>
        <w:rPr>
          <w:rFonts w:eastAsia="PMingLiU"/>
          <w:szCs w:val="28"/>
          <w:lang w:eastAsia="zh-TW"/>
        </w:rPr>
        <w:t xml:space="preserve">А тогда по доказанному утверждению 2 и по детерминированности </w:t>
      </w:r>
      <w:r w:rsidRPr="004A558C">
        <w:rPr>
          <w:rFonts w:eastAsia="PMingLiU"/>
          <w:szCs w:val="28"/>
          <w:lang w:eastAsia="zh-TW"/>
        </w:rPr>
        <w:t>~</w:t>
      </w:r>
      <w:r>
        <w:rPr>
          <w:rFonts w:eastAsia="PMingLiU"/>
          <w:szCs w:val="28"/>
          <w:lang w:eastAsia="zh-TW"/>
        </w:rPr>
        <w:t>финальной LTS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C711F1">
        <w:rPr>
          <w:rFonts w:ascii="Courier New" w:hAnsi="Courier New" w:cs="Courier New"/>
          <w:szCs w:val="28"/>
          <w:lang w:eastAsia="zh-TW"/>
        </w:rPr>
        <w:t>`</w:t>
      </w:r>
      <w:r w:rsidRPr="0040309C">
        <w:rPr>
          <w:rFonts w:ascii="Courier New" w:hAnsi="Courier New" w:cs="Courier New"/>
          <w:szCs w:val="28"/>
          <w:lang w:eastAsia="zh-TW"/>
        </w:rPr>
        <w:t xml:space="preserve"> </w:t>
      </w:r>
      <w:r>
        <w:rPr>
          <w:rFonts w:eastAsia="PMingLiU"/>
          <w:szCs w:val="28"/>
          <w:lang w:eastAsia="zh-TW"/>
        </w:rPr>
        <w:t>есть переход по</w:t>
      </w:r>
      <w:r>
        <w:rPr>
          <w:rFonts w:ascii="Courier New" w:hAnsi="Courier New" w:cs="Courier New"/>
          <w:szCs w:val="28"/>
        </w:rPr>
        <w:t xml:space="preserve"> </w:t>
      </w:r>
      <w:r w:rsidRPr="0040309C">
        <w:rPr>
          <w:rFonts w:ascii="Courier New" w:hAnsi="Courier New" w:cs="Courier New"/>
          <w:szCs w:val="28"/>
        </w:rPr>
        <w:t>R</w:t>
      </w:r>
      <w:r w:rsidRPr="00286A72">
        <w:rPr>
          <w:rFonts w:ascii="Courier New" w:hAnsi="Courier New" w:cs="Courier New"/>
          <w:szCs w:val="28"/>
        </w:rPr>
        <w:t>`</w:t>
      </w:r>
      <w:r w:rsidRPr="00096E2C">
        <w:rPr>
          <w:rFonts w:ascii="Courier New" w:hAnsi="Courier New" w:cs="Courier New"/>
          <w:szCs w:val="28"/>
          <w:vertAlign w:val="superscript"/>
          <w:lang w:eastAsia="zh-TW"/>
        </w:rPr>
        <w:t>#</w:t>
      </w:r>
      <w:r>
        <w:rPr>
          <w:rFonts w:eastAsia="PMingLiU"/>
          <w:szCs w:val="28"/>
          <w:lang w:eastAsia="zh-TW"/>
        </w:rPr>
        <w:t xml:space="preserve">, заканчивающийся по доказанному утверждению 1 в </w:t>
      </w:r>
      <w:r w:rsidRPr="00717969">
        <w:rPr>
          <w:rFonts w:eastAsia="PMingLiU"/>
          <w:szCs w:val="28"/>
          <w:lang w:eastAsia="zh-TW"/>
        </w:rPr>
        <w:t>состоянии</w:t>
      </w:r>
      <w:r>
        <w:rPr>
          <w:rFonts w:ascii="Courier New" w:hAnsi="Courier New" w:cs="Courier New"/>
          <w:szCs w:val="28"/>
          <w:lang w:eastAsia="zh-TW"/>
        </w:rPr>
        <w:t xml:space="preserve"> </w:t>
      </w:r>
      <w:r w:rsidRPr="00B65D9F">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286A72">
        <w:rPr>
          <w:rFonts w:cs="Courier New"/>
          <w:szCs w:val="28"/>
          <w:vertAlign w:val="subscript"/>
        </w:rPr>
        <w:t>,</w:t>
      </w:r>
      <w:r w:rsidRPr="00FE587A">
        <w:rPr>
          <w:rFonts w:ascii="Courier New" w:hAnsi="Courier New" w:cs="Courier New"/>
          <w:szCs w:val="28"/>
          <w:vertAlign w:val="subscript"/>
        </w:rPr>
        <w:t>R</w:t>
      </w:r>
      <w:r w:rsidRPr="00286A72">
        <w:rPr>
          <w:rFonts w:cs="Courier New"/>
          <w:szCs w:val="28"/>
          <w:vertAlign w:val="subscript"/>
        </w:rPr>
        <w:t>,</w:t>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B65D9F">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286A72">
        <w:rPr>
          <w:rFonts w:cs="Courier New"/>
          <w:szCs w:val="28"/>
          <w:vertAlign w:val="subscript"/>
        </w:rPr>
        <w:t>,</w:t>
      </w:r>
      <w:r w:rsidRPr="00FE587A">
        <w:rPr>
          <w:rFonts w:ascii="Courier New" w:hAnsi="Courier New" w:cs="Courier New"/>
          <w:szCs w:val="28"/>
          <w:vertAlign w:val="subscript"/>
        </w:rPr>
        <w:t>R</w:t>
      </w:r>
      <w:r w:rsidRPr="00286A72">
        <w:rPr>
          <w:rFonts w:cs="Courier New"/>
          <w:szCs w:val="28"/>
          <w:vertAlign w:val="subscript"/>
        </w:rPr>
        <w:t>,</w:t>
      </w:r>
      <w:r w:rsidRPr="00FE587A">
        <w:rPr>
          <w:rFonts w:ascii="Courier New" w:hAnsi="Courier New" w:cs="Courier New"/>
          <w:szCs w:val="28"/>
          <w:vertAlign w:val="subscript"/>
        </w:rPr>
        <w:t>R</w:t>
      </w:r>
      <w:r w:rsidRPr="00286A72">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B65D9F">
        <w:rPr>
          <w:rFonts w:ascii="Courier New" w:hAnsi="Courier New" w:cs="Courier New"/>
          <w:szCs w:val="28"/>
          <w:lang w:eastAsia="zh-TW"/>
        </w:rPr>
        <w:t>)</w:t>
      </w:r>
      <w:r>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Так</w:t>
      </w:r>
      <w:r w:rsidRPr="009F34ED">
        <w:rPr>
          <w:rFonts w:eastAsia="PMingLiU"/>
          <w:szCs w:val="28"/>
          <w:lang w:eastAsia="zh-TW"/>
        </w:rPr>
        <w:t xml:space="preserve"> </w:t>
      </w:r>
      <w:r>
        <w:rPr>
          <w:rFonts w:eastAsia="PMingLiU"/>
          <w:szCs w:val="28"/>
          <w:lang w:eastAsia="zh-TW"/>
        </w:rPr>
        <w:t>как</w:t>
      </w:r>
      <w:r w:rsidRPr="009F34ED">
        <w:rPr>
          <w:rFonts w:ascii="Courier New" w:hAnsi="Courier New" w:cs="Courier New"/>
          <w:szCs w:val="28"/>
          <w:lang w:eastAsia="zh-TW"/>
        </w:rPr>
        <w:t xml:space="preserve"> </w:t>
      </w:r>
      <w:r>
        <w:rPr>
          <w:rFonts w:ascii="Courier New" w:hAnsi="Courier New" w:cs="Courier New"/>
          <w:szCs w:val="28"/>
          <w:lang w:eastAsia="zh-TW"/>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9F34ED">
        <w:rPr>
          <w:rFonts w:cs="Courier New"/>
          <w:szCs w:val="28"/>
          <w:vertAlign w:val="subscript"/>
        </w:rPr>
        <w:t>,</w:t>
      </w:r>
      <w:r w:rsidRPr="00FE587A">
        <w:rPr>
          <w:rFonts w:ascii="Courier New" w:hAnsi="Courier New" w:cs="Courier New"/>
          <w:szCs w:val="28"/>
          <w:vertAlign w:val="subscript"/>
        </w:rPr>
        <w:t>R</w:t>
      </w:r>
      <w:r w:rsidRPr="009F34ED">
        <w:rPr>
          <w:rFonts w:cs="Courier New"/>
          <w:szCs w:val="28"/>
          <w:vertAlign w:val="subscript"/>
        </w:rPr>
        <w:t>,</w:t>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9F34ED">
        <w:rPr>
          <w:rFonts w:ascii="Courier New" w:hAnsi="Courier New" w:cs="Courier New"/>
          <w:szCs w:val="28"/>
        </w:rPr>
        <w:t>=</w:t>
      </w:r>
      <w:r>
        <w:rPr>
          <w:rFonts w:ascii="Courier New" w:hAnsi="Courier New" w:cs="Courier New"/>
          <w:szCs w:val="28"/>
          <w:lang w:eastAsia="zh-TW"/>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9F34ED">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9F34ED">
        <w:rPr>
          <w:rFonts w:ascii="Courier New" w:hAnsi="Courier New" w:cs="Courier New"/>
          <w:szCs w:val="28"/>
        </w:rPr>
        <w:t xml:space="preserve"> </w:t>
      </w:r>
      <w:r>
        <w:rPr>
          <w:rFonts w:eastAsia="PMingLiU"/>
          <w:szCs w:val="28"/>
          <w:lang w:eastAsia="zh-TW"/>
        </w:rPr>
        <w:t>и</w:t>
      </w:r>
      <w:r w:rsidRPr="00841D32">
        <w:rPr>
          <w:rFonts w:eastAsia="PMingLiU"/>
          <w:szCs w:val="28"/>
          <w:lang w:eastAsia="zh-TW"/>
        </w:rPr>
        <w:t xml:space="preserve"> </w:t>
      </w:r>
      <w:r>
        <w:rPr>
          <w:rFonts w:eastAsia="PMingLiU"/>
          <w:szCs w:val="28"/>
          <w:lang w:eastAsia="zh-TW"/>
        </w:rPr>
        <w:t xml:space="preserve">по правилам вывода </w:t>
      </w:r>
      <w:r w:rsidRPr="00841D32">
        <w:rPr>
          <w:rFonts w:eastAsia="PMingLiU"/>
          <w:szCs w:val="28"/>
          <w:lang w:eastAsia="zh-TW"/>
        </w:rPr>
        <w:t>~</w:t>
      </w:r>
      <w:r>
        <w:rPr>
          <w:rFonts w:eastAsia="PMingLiU"/>
          <w:szCs w:val="28"/>
          <w:lang w:eastAsia="zh-TW"/>
        </w:rPr>
        <w:t xml:space="preserve">финальной LTS и </w:t>
      </w:r>
      <w:r w:rsidR="00362BB1">
        <w:rPr>
          <w:szCs w:val="28"/>
        </w:rPr>
        <w:t>лемме 43</w:t>
      </w:r>
      <w:r w:rsidRPr="009F34ED">
        <w:rPr>
          <w:rFonts w:ascii="Courier New" w:hAnsi="Courier New" w:cs="Courier New"/>
          <w:szCs w:val="28"/>
          <w:lang w:eastAsia="zh-TW"/>
        </w:rPr>
        <w:t xml:space="preserve"> </w:t>
      </w:r>
      <w:r>
        <w:rPr>
          <w:rFonts w:ascii="Courier New" w:hAnsi="Courier New" w:cs="Courier New"/>
          <w:szCs w:val="28"/>
          <w:lang w:eastAsia="zh-TW"/>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9F34ED">
        <w:rPr>
          <w:rFonts w:cs="Courier New"/>
          <w:szCs w:val="28"/>
          <w:vertAlign w:val="subscript"/>
        </w:rPr>
        <w:t>,</w:t>
      </w:r>
      <w:r w:rsidRPr="00FE587A">
        <w:rPr>
          <w:rFonts w:ascii="Courier New" w:hAnsi="Courier New" w:cs="Courier New"/>
          <w:szCs w:val="28"/>
          <w:vertAlign w:val="subscript"/>
        </w:rPr>
        <w:t>R</w:t>
      </w:r>
      <w:r w:rsidRPr="009F34ED">
        <w:rPr>
          <w:rFonts w:cs="Courier New"/>
          <w:szCs w:val="28"/>
          <w:vertAlign w:val="subscript"/>
        </w:rPr>
        <w:t>,</w:t>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9F34ED">
        <w:rPr>
          <w:rFonts w:ascii="Courier New" w:hAnsi="Courier New" w:cs="Courier New"/>
          <w:szCs w:val="28"/>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9F34ED">
        <w:rPr>
          <w:rFonts w:ascii="Courier New" w:hAnsi="Courier New" w:cs="Courier New"/>
          <w:szCs w:val="28"/>
          <w:vertAlign w:val="subscript"/>
        </w:rPr>
        <w:t>`</w:t>
      </w:r>
      <w:r w:rsidRPr="009F34ED">
        <w:rPr>
          <w:rFonts w:cs="Courier New"/>
          <w:szCs w:val="28"/>
          <w:vertAlign w:val="subscript"/>
        </w:rPr>
        <w:t>,</w:t>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sidRPr="009F34ED">
        <w:rPr>
          <w:rFonts w:eastAsia="PMingLiU"/>
          <w:szCs w:val="28"/>
          <w:lang w:eastAsia="zh-TW"/>
        </w:rPr>
        <w:t xml:space="preserve">, </w:t>
      </w:r>
      <w:r>
        <w:rPr>
          <w:rFonts w:eastAsia="PMingLiU"/>
          <w:szCs w:val="28"/>
          <w:lang w:eastAsia="zh-TW"/>
        </w:rPr>
        <w:t>то</w:t>
      </w:r>
      <w:r w:rsidRPr="009F34ED">
        <w:rPr>
          <w:rFonts w:ascii="Courier New" w:hAnsi="Courier New" w:cs="Courier New"/>
          <w:szCs w:val="28"/>
          <w:lang w:eastAsia="zh-TW"/>
        </w:rPr>
        <w:t xml:space="preserve"> </w:t>
      </w:r>
      <w:r>
        <w:rPr>
          <w:rFonts w:ascii="Courier New" w:hAnsi="Courier New" w:cs="Courier New"/>
          <w:szCs w:val="28"/>
          <w:lang w:eastAsia="zh-TW"/>
        </w:rPr>
        <w:t>s</w:t>
      </w:r>
      <w:r w:rsidRPr="009F34ED">
        <w:rPr>
          <w:rFonts w:ascii="Courier New" w:hAnsi="Courier New" w:cs="Courier New"/>
          <w:szCs w:val="28"/>
          <w:lang w:eastAsia="zh-TW"/>
        </w:rPr>
        <w:t>`</w:t>
      </w:r>
      <w:r w:rsidRPr="0040309C">
        <w:rPr>
          <w:rFonts w:ascii="Courier New" w:hAnsi="Courier New" w:cs="Courier New"/>
          <w:szCs w:val="28"/>
        </w:rPr>
        <w:sym w:font="Euclid Symbol" w:char="F0BE"/>
      </w:r>
      <w:r>
        <w:rPr>
          <w:rFonts w:ascii="Courier New" w:hAnsi="Courier New" w:cs="Courier New"/>
          <w:szCs w:val="28"/>
        </w:rPr>
        <w:t>R</w:t>
      </w:r>
      <w:r w:rsidRPr="009F34ED">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9F34ED">
        <w:rPr>
          <w:rFonts w:ascii="Courier New" w:hAnsi="Courier New" w:cs="Courier New"/>
          <w:szCs w:val="28"/>
        </w:rPr>
        <w:t>`</w:t>
      </w:r>
      <w:r w:rsidRPr="009F34ED">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Мы доказали наличие требуемых переходов-петель</w:t>
      </w:r>
      <w:r w:rsidRPr="00B40062">
        <w:rPr>
          <w:rFonts w:ascii="Courier New" w:hAnsi="Courier New" w:cs="Courier New"/>
          <w:szCs w:val="28"/>
          <w:lang w:eastAsia="zh-TW"/>
        </w:rPr>
        <w:t xml:space="preserve"> </w:t>
      </w:r>
      <w:r>
        <w:rPr>
          <w:rFonts w:ascii="Courier New" w:hAnsi="Courier New" w:cs="Courier New"/>
          <w:szCs w:val="28"/>
          <w:lang w:eastAsia="zh-TW"/>
        </w:rPr>
        <w:t>s</w:t>
      </w:r>
      <w:r w:rsidRPr="00B40062">
        <w:rPr>
          <w:rFonts w:ascii="Courier New" w:hAnsi="Courier New" w:cs="Courier New"/>
          <w:szCs w:val="28"/>
          <w:lang w:eastAsia="zh-TW"/>
        </w:rPr>
        <w:t>`</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B40062">
        <w:rPr>
          <w:rFonts w:ascii="Courier New" w:hAnsi="Courier New" w:cs="Courier New"/>
          <w:szCs w:val="28"/>
        </w:rPr>
        <w:t>`</w:t>
      </w:r>
      <w:r>
        <w:rPr>
          <w:rFonts w:ascii="Courier New" w:hAnsi="Courier New" w:cs="Courier New"/>
          <w:szCs w:val="28"/>
        </w:rPr>
        <w:t xml:space="preserve"> </w:t>
      </w:r>
      <w:r>
        <w:rPr>
          <w:rFonts w:eastAsia="PMingLiU"/>
          <w:szCs w:val="28"/>
          <w:lang w:eastAsia="zh-TW"/>
        </w:rPr>
        <w:t>и</w:t>
      </w:r>
      <w:r w:rsidRPr="00B40062">
        <w:rPr>
          <w:rFonts w:ascii="Courier New" w:hAnsi="Courier New" w:cs="Courier New"/>
          <w:szCs w:val="28"/>
          <w:lang w:eastAsia="zh-TW"/>
        </w:rPr>
        <w:t xml:space="preserve"> </w:t>
      </w:r>
      <w:r>
        <w:rPr>
          <w:rFonts w:ascii="Courier New" w:hAnsi="Courier New" w:cs="Courier New"/>
          <w:szCs w:val="28"/>
          <w:lang w:eastAsia="zh-TW"/>
        </w:rPr>
        <w:t>s</w:t>
      </w:r>
      <w:r w:rsidRPr="00B40062">
        <w:rPr>
          <w:rFonts w:ascii="Courier New" w:hAnsi="Courier New" w:cs="Courier New"/>
          <w:szCs w:val="28"/>
          <w:lang w:eastAsia="zh-TW"/>
        </w:rPr>
        <w:t>`</w:t>
      </w:r>
      <w:r w:rsidRPr="0040309C">
        <w:rPr>
          <w:rFonts w:ascii="Courier New" w:hAnsi="Courier New" w:cs="Courier New"/>
          <w:szCs w:val="28"/>
        </w:rPr>
        <w:sym w:font="Euclid Symbol" w:char="F0BE"/>
      </w:r>
      <w:r>
        <w:rPr>
          <w:rFonts w:ascii="Courier New" w:hAnsi="Courier New" w:cs="Courier New"/>
          <w:szCs w:val="28"/>
        </w:rPr>
        <w:t>R</w:t>
      </w:r>
      <w:r w:rsidRPr="00B40062">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B40062">
        <w:rPr>
          <w:rFonts w:ascii="Courier New" w:hAnsi="Courier New" w:cs="Courier New"/>
          <w:szCs w:val="28"/>
        </w:rPr>
        <w:t>`</w:t>
      </w:r>
      <w:r>
        <w:rPr>
          <w:rFonts w:eastAsia="PMingLiU"/>
          <w:szCs w:val="28"/>
          <w:lang w:eastAsia="zh-TW"/>
        </w:rPr>
        <w:t>.</w:t>
      </w:r>
    </w:p>
    <w:p w:rsidR="007B0437" w:rsidRDefault="000B7FBE" w:rsidP="001B3EFD">
      <w:pPr>
        <w:numPr>
          <w:ilvl w:val="1"/>
          <w:numId w:val="115"/>
        </w:numPr>
        <w:tabs>
          <w:tab w:val="clear" w:pos="576"/>
        </w:tabs>
      </w:pPr>
      <w:r w:rsidRPr="00EA426E">
        <w:rPr>
          <w:u w:val="single"/>
          <w:lang w:eastAsia="zh-TW"/>
        </w:rPr>
        <w:t>Полнота</w:t>
      </w:r>
      <w:r w:rsidRPr="00313C2E">
        <w:rPr>
          <w:rFonts w:eastAsia="PMingLiU"/>
          <w:szCs w:val="28"/>
          <w:u w:val="single"/>
          <w:lang w:eastAsia="zh-TW"/>
        </w:rPr>
        <w:t xml:space="preserve"> </w:t>
      </w:r>
      <w:r w:rsidRPr="00196344">
        <w:rPr>
          <w:b/>
          <w:u w:val="single"/>
          <w:lang w:eastAsia="zh-TW"/>
        </w:rPr>
        <w:t>R</w:t>
      </w:r>
      <w:r>
        <w:rPr>
          <w:b/>
          <w:u w:val="single"/>
          <w:lang w:eastAsia="zh-TW"/>
        </w:rPr>
        <w:t>5</w:t>
      </w:r>
      <w:r w:rsidRPr="00313C2E">
        <w:rPr>
          <w:rFonts w:eastAsia="PMingLiU"/>
          <w:szCs w:val="28"/>
          <w:lang w:eastAsia="zh-TW"/>
        </w:rPr>
        <w:t xml:space="preserve">. </w:t>
      </w:r>
    </w:p>
    <w:p w:rsidR="007B0437" w:rsidRDefault="000B7FBE" w:rsidP="006A3B79">
      <w:pPr>
        <w:ind w:left="576"/>
      </w:pPr>
      <w:r w:rsidRPr="0040309C">
        <w:rPr>
          <w:rFonts w:eastAsia="PMingLiU"/>
          <w:szCs w:val="28"/>
          <w:lang w:eastAsia="zh-TW"/>
        </w:rPr>
        <w:t xml:space="preserve">Пусть в </w:t>
      </w:r>
      <w:r>
        <w:rPr>
          <w:rFonts w:eastAsia="PMingLiU"/>
          <w:szCs w:val="28"/>
          <w:lang w:eastAsia="zh-TW"/>
        </w:rPr>
        <w:t xml:space="preserve">~финальной LTS в некотором достижимом </w:t>
      </w:r>
      <w:r w:rsidRPr="0040309C">
        <w:rPr>
          <w:rFonts w:eastAsia="PMingLiU"/>
          <w:szCs w:val="28"/>
          <w:lang w:eastAsia="zh-TW"/>
        </w:rPr>
        <w:t>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sidRPr="0040309C">
        <w:rPr>
          <w:rFonts w:eastAsia="PMingLiU"/>
          <w:szCs w:val="28"/>
          <w:lang w:eastAsia="zh-TW"/>
        </w:rPr>
        <w:t>определен переход</w:t>
      </w:r>
      <w:r>
        <w:rPr>
          <w:rFonts w:eastAsia="PMingLiU"/>
          <w:szCs w:val="28"/>
          <w:lang w:eastAsia="zh-TW"/>
        </w:rPr>
        <w:t>-петля</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где</w:t>
      </w:r>
      <w:r w:rsidRPr="0040309C">
        <w:rPr>
          <w:rFonts w:ascii="Courier New" w:hAnsi="Courier New" w:cs="Courier New"/>
          <w:szCs w:val="28"/>
          <w:lang w:eastAsia="zh-TW"/>
        </w:rPr>
        <w:t xml:space="preserve"> </w:t>
      </w:r>
      <w:r w:rsidRPr="0040309C">
        <w:rPr>
          <w:rFonts w:ascii="Courier New" w:hAnsi="Courier New" w:cs="Courier New"/>
          <w:szCs w:val="28"/>
        </w:rPr>
        <w:t>R</w:t>
      </w:r>
      <w:r w:rsidRPr="0040309C">
        <w:rPr>
          <w:rFonts w:ascii="Courier New" w:hAnsi="Courier New" w:cs="Courier New"/>
          <w:szCs w:val="28"/>
        </w:rPr>
        <w:sym w:font="Symbol" w:char="F0CE"/>
      </w:r>
      <w:r w:rsidRPr="0040309C">
        <w:rPr>
          <w:b/>
          <w:szCs w:val="28"/>
        </w:rPr>
        <w:t>R</w:t>
      </w:r>
      <w:r>
        <w:rPr>
          <w:rFonts w:eastAsia="PMingLiU"/>
          <w:szCs w:val="28"/>
          <w:lang w:eastAsia="zh-TW"/>
        </w:rPr>
        <w:t xml:space="preserve">, и </w:t>
      </w:r>
      <w:r>
        <w:t>для некоторого отказа</w:t>
      </w:r>
      <w:r w:rsidRPr="0040309C">
        <w:rPr>
          <w:rFonts w:ascii="Courier New" w:hAnsi="Courier New" w:cs="Courier New"/>
          <w:szCs w:val="28"/>
          <w:lang w:eastAsia="zh-TW"/>
        </w:rPr>
        <w:t xml:space="preserve"> </w:t>
      </w:r>
      <w:r w:rsidRPr="0040309C">
        <w:rPr>
          <w:rFonts w:ascii="Courier New" w:hAnsi="Courier New" w:cs="Courier New"/>
          <w:szCs w:val="28"/>
        </w:rPr>
        <w:t>R</w:t>
      </w:r>
      <w:r w:rsidRPr="00851DDE">
        <w:rPr>
          <w:rFonts w:ascii="Courier New" w:hAnsi="Courier New" w:cs="Courier New"/>
          <w:szCs w:val="28"/>
        </w:rPr>
        <w:t>`</w:t>
      </w:r>
      <w:r w:rsidRPr="0040309C">
        <w:rPr>
          <w:rFonts w:ascii="Courier New" w:hAnsi="Courier New" w:cs="Courier New"/>
          <w:szCs w:val="28"/>
        </w:rPr>
        <w:sym w:font="Symbol" w:char="F0CE"/>
      </w:r>
      <w:r w:rsidRPr="0040309C">
        <w:rPr>
          <w:b/>
          <w:szCs w:val="28"/>
        </w:rPr>
        <w:t>R</w:t>
      </w:r>
      <w:r w:rsidRPr="00915FE2">
        <w:rPr>
          <w:rFonts w:ascii="Courier New" w:hAnsi="Courier New" w:cs="Courier New"/>
          <w:szCs w:val="28"/>
        </w:rPr>
        <w:t xml:space="preserve"> </w:t>
      </w:r>
      <w:r>
        <w:t>в состоянии</w:t>
      </w:r>
      <w:r w:rsidRPr="00482242">
        <w:rPr>
          <w:rFonts w:ascii="Courier New" w:hAnsi="Courier New" w:cs="Courier New"/>
          <w:lang w:eastAsia="zh-TW"/>
        </w:rPr>
        <w:t xml:space="preserve"> </w:t>
      </w:r>
      <w:r>
        <w:rPr>
          <w:rFonts w:ascii="Courier New" w:hAnsi="Courier New" w:cs="Courier New"/>
          <w:szCs w:val="22"/>
        </w:rPr>
        <w:t>s</w:t>
      </w:r>
      <w:r w:rsidRPr="00482242">
        <w:rPr>
          <w:rFonts w:ascii="Courier New" w:hAnsi="Courier New" w:cs="Courier New"/>
        </w:rPr>
        <w:t xml:space="preserve"> </w:t>
      </w:r>
      <w:r>
        <w:t>нет переходов по действиям</w:t>
      </w:r>
      <w:r w:rsidRPr="00482242">
        <w:rPr>
          <w:rFonts w:ascii="Courier New" w:hAnsi="Courier New" w:cs="Courier New"/>
        </w:rPr>
        <w:t xml:space="preserve"> z</w:t>
      </w:r>
      <w:r w:rsidRPr="0040309C">
        <w:rPr>
          <w:rFonts w:ascii="Courier New" w:hAnsi="Courier New" w:cs="Courier New"/>
          <w:szCs w:val="28"/>
        </w:rPr>
        <w:sym w:font="Symbol" w:char="F0CE"/>
      </w:r>
      <w:r>
        <w:rPr>
          <w:rFonts w:ascii="Courier New" w:hAnsi="Courier New" w:cs="Courier New"/>
        </w:rPr>
        <w:t>R</w:t>
      </w:r>
      <w:r w:rsidRPr="00851DDE">
        <w:rPr>
          <w:rFonts w:ascii="Courier New" w:hAnsi="Courier New" w:cs="Courier New"/>
        </w:rPr>
        <w:t>`</w:t>
      </w:r>
      <w:r>
        <w:rPr>
          <w:rFonts w:ascii="Courier New" w:hAnsi="Courier New" w:cs="Courier New"/>
        </w:rPr>
        <w:t xml:space="preserve"> </w:t>
      </w:r>
      <w:r>
        <w:t>и не-отказу</w:t>
      </w:r>
      <w:r w:rsidRPr="0040309C">
        <w:rPr>
          <w:rFonts w:ascii="Courier New" w:hAnsi="Courier New" w:cs="Courier New"/>
          <w:szCs w:val="28"/>
          <w:lang w:eastAsia="zh-TW"/>
        </w:rPr>
        <w:t xml:space="preserve"> </w:t>
      </w:r>
      <w:r w:rsidRPr="00915FE2">
        <w:rPr>
          <w:rFonts w:ascii="Courier New" w:hAnsi="Courier New" w:cs="Courier New"/>
          <w:dstrike/>
          <w:szCs w:val="28"/>
        </w:rPr>
        <w:t>R`</w:t>
      </w:r>
      <w:r>
        <w:t>.</w:t>
      </w:r>
      <w:r>
        <w:rPr>
          <w:rFonts w:eastAsia="PMingLiU"/>
          <w:szCs w:val="28"/>
          <w:lang w:eastAsia="zh-TW"/>
        </w:rPr>
        <w:t xml:space="preserve"> Нам надо доказать, что 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sidRPr="005C343D">
        <w:t>определен переход-петля</w:t>
      </w:r>
      <w:r w:rsidRPr="002F6A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2F6A9C">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t>.</w:t>
      </w:r>
    </w:p>
    <w:p w:rsidR="000B7FBE" w:rsidRDefault="000B7FBE" w:rsidP="006A3B79">
      <w:pPr>
        <w:ind w:left="576"/>
        <w:rPr>
          <w:rFonts w:eastAsia="PMingLiU"/>
          <w:szCs w:val="28"/>
          <w:lang w:eastAsia="zh-TW"/>
        </w:rPr>
      </w:pPr>
      <w:r>
        <w:rPr>
          <w:rFonts w:eastAsia="PMingLiU"/>
          <w:szCs w:val="28"/>
          <w:lang w:eastAsia="zh-TW"/>
        </w:rPr>
        <w:t>Поскольку состояние</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достижимо, в нем заканчивается некоторая трасса, которая по доказанному утверждению 2</w:t>
      </w:r>
      <w:r w:rsidRPr="0040309C">
        <w:rPr>
          <w:rFonts w:eastAsia="PMingLiU"/>
          <w:szCs w:val="28"/>
          <w:lang w:eastAsia="zh-TW"/>
        </w:rPr>
        <w:t xml:space="preserve"> </w:t>
      </w:r>
      <w:r>
        <w:rPr>
          <w:rFonts w:eastAsia="PMingLiU"/>
          <w:szCs w:val="28"/>
          <w:lang w:eastAsia="zh-TW"/>
        </w:rPr>
        <w:t>~финальн</w:t>
      </w:r>
      <w:r w:rsidRPr="0040309C">
        <w:rPr>
          <w:rFonts w:eastAsia="PMingLiU"/>
          <w:szCs w:val="28"/>
          <w:lang w:eastAsia="zh-TW"/>
        </w:rPr>
        <w:t>а</w:t>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 xml:space="preserve">Поскольку это состояние является началом перехода по </w:t>
      </w:r>
      <w:r w:rsidRPr="00B65D9F">
        <w:rPr>
          <w:rFonts w:eastAsia="PMingLiU"/>
          <w:b/>
          <w:szCs w:val="28"/>
          <w:lang w:eastAsia="zh-TW"/>
        </w:rPr>
        <w:t>L</w:t>
      </w:r>
      <w:r>
        <w:rPr>
          <w:rFonts w:eastAsia="PMingLiU"/>
          <w:szCs w:val="28"/>
          <w:lang w:eastAsia="zh-TW"/>
        </w:rPr>
        <w:t>-наблюдению</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xml:space="preserve">, по доказанному выше эта трасса является </w:t>
      </w:r>
      <w:r w:rsidRPr="004D7305">
        <w:rPr>
          <w:rFonts w:eastAsia="PMingLiU"/>
          <w:b/>
          <w:szCs w:val="28"/>
          <w:lang w:eastAsia="zh-TW"/>
        </w:rPr>
        <w:t>L</w:t>
      </w:r>
      <w:r>
        <w:rPr>
          <w:rFonts w:eastAsia="PMingLiU"/>
          <w:szCs w:val="28"/>
          <w:lang w:eastAsia="zh-TW"/>
        </w:rPr>
        <w:t>-трассой</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Также из достижимости состояния</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rPr>
          <w:rFonts w:eastAsia="PMingLiU"/>
          <w:szCs w:val="28"/>
          <w:lang w:eastAsia="zh-TW"/>
        </w:rPr>
        <w:t>и наличия перехода</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 xml:space="preserve">s </w:t>
      </w:r>
      <w:r>
        <w:rPr>
          <w:rFonts w:eastAsia="PMingLiU"/>
          <w:szCs w:val="28"/>
          <w:lang w:eastAsia="zh-TW"/>
        </w:rPr>
        <w:t>по правилам вывода следует</w:t>
      </w:r>
      <w:r w:rsidRPr="00FE309F">
        <w:rPr>
          <w:rFonts w:ascii="Courier New" w:hAnsi="Courier New" w:cs="Courier New"/>
          <w:szCs w:val="28"/>
        </w:rPr>
        <w:t xml:space="preserve"> </w:t>
      </w:r>
      <w:r>
        <w:rPr>
          <w:rFonts w:ascii="Courier New" w:hAnsi="Courier New" w:cs="Courier New"/>
          <w:szCs w:val="28"/>
        </w:rPr>
        <w:t>s</w:t>
      </w:r>
      <w:r w:rsidRPr="00FE309F">
        <w:rPr>
          <w:rFonts w:ascii="Courier New" w:hAnsi="Courier New" w:cs="Courier New"/>
          <w:szCs w:val="28"/>
          <w:vertAlign w:val="subscript"/>
        </w:rPr>
        <w:t>0</w:t>
      </w:r>
      <w:r w:rsidRPr="00C27AD5">
        <w:rPr>
          <w:rFonts w:ascii="Courier New" w:hAnsi="Courier New" w:cs="Courier New"/>
          <w:szCs w:val="28"/>
        </w:rPr>
        <w:sym w:font="Euclid Symbol" w:char="F03D"/>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rsidRPr="00C27AD5">
        <w:rPr>
          <w:rFonts w:ascii="Courier New" w:hAnsi="Courier New" w:cs="Courier New"/>
          <w:szCs w:val="28"/>
        </w:rPr>
        <w:sym w:font="Euclid Math One" w:char="F0BF"/>
      </w:r>
      <w:r>
        <w:rPr>
          <w:rFonts w:eastAsia="PMingLiU"/>
          <w:szCs w:val="28"/>
          <w:lang w:eastAsia="zh-TW"/>
        </w:rPr>
        <w:t>, а тогда можно применять доказанное выше утверждение 1.</w:t>
      </w:r>
    </w:p>
    <w:p w:rsidR="007B0437" w:rsidRDefault="000B7FBE" w:rsidP="006A3B79">
      <w:pPr>
        <w:ind w:left="576"/>
        <w:rPr>
          <w:rFonts w:eastAsia="PMingLiU"/>
          <w:szCs w:val="28"/>
          <w:lang w:eastAsia="zh-TW"/>
        </w:rPr>
      </w:pPr>
      <w:r>
        <w:rPr>
          <w:rFonts w:eastAsia="PMingLiU"/>
          <w:szCs w:val="28"/>
          <w:lang w:eastAsia="zh-TW"/>
        </w:rPr>
        <w:t>Поэтому по доказанному утверждению 1</w:t>
      </w:r>
      <w:r w:rsidRPr="00B65D9F">
        <w:rPr>
          <w:rFonts w:ascii="Courier New" w:hAnsi="Courier New" w:cs="Courier New"/>
          <w:szCs w:val="28"/>
          <w:lang w:eastAsia="zh-TW"/>
        </w:rPr>
        <w:t xml:space="preserve"> </w:t>
      </w:r>
      <w:r>
        <w:rPr>
          <w:rFonts w:ascii="Courier New" w:hAnsi="Courier New" w:cs="Courier New"/>
          <w:szCs w:val="28"/>
          <w:lang w:eastAsia="zh-TW"/>
        </w:rPr>
        <w:t>s</w:t>
      </w:r>
      <w:r w:rsidRPr="00B65D9F">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B65D9F">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B65D9F">
        <w:rPr>
          <w:rFonts w:ascii="Courier New" w:hAnsi="Courier New" w:cs="Courier New"/>
          <w:szCs w:val="28"/>
          <w:lang w:eastAsia="zh-TW"/>
        </w:rPr>
        <w:t>)</w:t>
      </w:r>
      <w:r w:rsidRPr="00B65D9F">
        <w:rPr>
          <w:rFonts w:eastAsia="PMingLiU"/>
          <w:szCs w:val="28"/>
          <w:lang w:eastAsia="zh-TW"/>
        </w:rPr>
        <w:t xml:space="preserve">. </w:t>
      </w:r>
    </w:p>
    <w:p w:rsidR="000B7FBE" w:rsidRDefault="000B7FBE" w:rsidP="006A3B79">
      <w:pPr>
        <w:ind w:left="576"/>
        <w:rPr>
          <w:rFonts w:eastAsia="PMingLiU"/>
          <w:szCs w:val="28"/>
          <w:lang w:eastAsia="zh-TW"/>
        </w:rPr>
      </w:pPr>
      <w:r>
        <w:t>Поскольку в состоянии</w:t>
      </w:r>
      <w:r w:rsidRPr="00482242">
        <w:rPr>
          <w:rFonts w:ascii="Courier New" w:hAnsi="Courier New" w:cs="Courier New"/>
          <w:lang w:eastAsia="zh-TW"/>
        </w:rPr>
        <w:t xml:space="preserve"> </w:t>
      </w:r>
      <w:r>
        <w:rPr>
          <w:rFonts w:ascii="Courier New" w:hAnsi="Courier New" w:cs="Courier New"/>
          <w:szCs w:val="22"/>
        </w:rPr>
        <w:t>s</w:t>
      </w:r>
      <w:r w:rsidRPr="00482242">
        <w:rPr>
          <w:rFonts w:ascii="Courier New" w:hAnsi="Courier New" w:cs="Courier New"/>
        </w:rPr>
        <w:t xml:space="preserve"> </w:t>
      </w:r>
      <w:r>
        <w:t>нет переходов по действиям</w:t>
      </w:r>
      <w:r w:rsidRPr="00482242">
        <w:rPr>
          <w:rFonts w:ascii="Courier New" w:hAnsi="Courier New" w:cs="Courier New"/>
        </w:rPr>
        <w:t xml:space="preserve"> z</w:t>
      </w:r>
      <w:r w:rsidRPr="0040309C">
        <w:rPr>
          <w:rFonts w:ascii="Courier New" w:hAnsi="Courier New" w:cs="Courier New"/>
          <w:szCs w:val="28"/>
        </w:rPr>
        <w:sym w:font="Symbol" w:char="F0CE"/>
      </w:r>
      <w:r>
        <w:rPr>
          <w:rFonts w:ascii="Courier New" w:hAnsi="Courier New" w:cs="Courier New"/>
        </w:rPr>
        <w:t>R</w:t>
      </w:r>
      <w:r w:rsidRPr="00851DDE">
        <w:rPr>
          <w:rFonts w:ascii="Courier New" w:hAnsi="Courier New" w:cs="Courier New"/>
        </w:rPr>
        <w:t>`</w:t>
      </w:r>
      <w:r>
        <w:rPr>
          <w:rFonts w:ascii="Courier New" w:hAnsi="Courier New" w:cs="Courier New"/>
        </w:rPr>
        <w:t xml:space="preserve"> </w:t>
      </w:r>
      <w:r>
        <w:t>и не-отказу</w:t>
      </w:r>
      <w:r w:rsidRPr="0040309C">
        <w:rPr>
          <w:rFonts w:ascii="Courier New" w:hAnsi="Courier New" w:cs="Courier New"/>
          <w:szCs w:val="28"/>
          <w:lang w:eastAsia="zh-TW"/>
        </w:rPr>
        <w:t xml:space="preserve"> </w:t>
      </w:r>
      <w:r w:rsidRPr="00915FE2">
        <w:rPr>
          <w:rFonts w:ascii="Courier New" w:hAnsi="Courier New" w:cs="Courier New"/>
          <w:dstrike/>
          <w:szCs w:val="28"/>
        </w:rPr>
        <w:t>R`</w:t>
      </w:r>
      <w:r>
        <w:t>,</w:t>
      </w:r>
      <w:r>
        <w:rPr>
          <w:rFonts w:eastAsia="PMingLiU"/>
          <w:szCs w:val="28"/>
          <w:lang w:eastAsia="zh-TW"/>
        </w:rPr>
        <w:t xml:space="preserve"> по доказанной конвергентности </w:t>
      </w:r>
      <w:r w:rsidRPr="002F6A9C">
        <w:rPr>
          <w:rFonts w:eastAsia="PMingLiU"/>
          <w:szCs w:val="28"/>
          <w:lang w:eastAsia="zh-TW"/>
        </w:rPr>
        <w:t>~</w:t>
      </w:r>
      <w:r>
        <w:rPr>
          <w:rFonts w:eastAsia="PMingLiU"/>
          <w:szCs w:val="28"/>
          <w:lang w:eastAsia="zh-TW"/>
        </w:rPr>
        <w:t>финальной LTS</w:t>
      </w:r>
      <w:r w:rsidRPr="002F6A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2F6A9C">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sidRPr="002F6A9C">
        <w:rPr>
          <w:rFonts w:ascii="Courier New" w:hAnsi="Courier New" w:cs="Courier New"/>
          <w:szCs w:val="28"/>
        </w:rPr>
        <w:t>`</w:t>
      </w:r>
      <w:r>
        <w:rPr>
          <w:rFonts w:eastAsia="PMingLiU"/>
          <w:szCs w:val="28"/>
          <w:lang w:eastAsia="zh-TW"/>
        </w:rPr>
        <w:t>.</w:t>
      </w:r>
    </w:p>
    <w:p w:rsidR="007B0437" w:rsidRDefault="000B7FBE" w:rsidP="006A3B79">
      <w:pPr>
        <w:ind w:left="576"/>
        <w:rPr>
          <w:rFonts w:eastAsia="PMingLiU"/>
          <w:szCs w:val="28"/>
          <w:lang w:eastAsia="zh-TW"/>
        </w:rPr>
      </w:pPr>
      <w:r>
        <w:rPr>
          <w:rFonts w:eastAsia="PMingLiU"/>
          <w:szCs w:val="28"/>
          <w:lang w:eastAsia="zh-TW"/>
        </w:rPr>
        <w:t xml:space="preserve">Тогда в </w:t>
      </w:r>
      <w:r w:rsidRPr="006869F3">
        <w:rPr>
          <w:rFonts w:eastAsia="PMingLiU"/>
          <w:szCs w:val="28"/>
          <w:lang w:eastAsia="zh-TW"/>
        </w:rPr>
        <w:t>~</w:t>
      </w:r>
      <w:r>
        <w:rPr>
          <w:rFonts w:eastAsia="PMingLiU"/>
          <w:szCs w:val="28"/>
          <w:lang w:eastAsia="zh-TW"/>
        </w:rPr>
        <w:t xml:space="preserve">финальной LTS имеется </w:t>
      </w:r>
      <w:r w:rsidRPr="006869F3">
        <w:rPr>
          <w:rFonts w:eastAsia="PMingLiU"/>
          <w:b/>
          <w:szCs w:val="28"/>
          <w:lang w:eastAsia="zh-TW"/>
        </w:rPr>
        <w:t>L</w:t>
      </w:r>
      <w:r>
        <w:rPr>
          <w:rFonts w:eastAsia="PMingLiU"/>
          <w:szCs w:val="28"/>
          <w:lang w:eastAsia="zh-TW"/>
        </w:rPr>
        <w:t>-трасса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2A126D">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которая заканчивается в состоянии</w:t>
      </w:r>
      <w:r>
        <w:rPr>
          <w:rFonts w:ascii="Courier New" w:hAnsi="Courier New" w:cs="Courier New"/>
          <w:szCs w:val="28"/>
        </w:rPr>
        <w:t xml:space="preserve"> s</w:t>
      </w:r>
      <w:r w:rsidRPr="00C711F1">
        <w:rPr>
          <w:rFonts w:ascii="Courier New" w:hAnsi="Courier New" w:cs="Courier New"/>
          <w:szCs w:val="28"/>
        </w:rPr>
        <w:t>`</w:t>
      </w:r>
      <w:r>
        <w:rPr>
          <w:rFonts w:ascii="Courier New" w:hAnsi="Courier New" w:cs="Courier New"/>
          <w:szCs w:val="28"/>
        </w:rPr>
        <w:t xml:space="preserve"> </w:t>
      </w:r>
      <w:r>
        <w:rPr>
          <w:rFonts w:eastAsia="PMingLiU"/>
          <w:szCs w:val="28"/>
          <w:lang w:eastAsia="zh-TW"/>
        </w:rPr>
        <w:t xml:space="preserve">и по доказанному утверждению 1 </w:t>
      </w:r>
      <w:r>
        <w:rPr>
          <w:rFonts w:ascii="Courier New" w:hAnsi="Courier New" w:cs="Courier New"/>
          <w:szCs w:val="28"/>
          <w:lang w:eastAsia="zh-TW"/>
        </w:rPr>
        <w:t xml:space="preserve"> s</w:t>
      </w:r>
      <w:r w:rsidRPr="005F29AE">
        <w:rPr>
          <w:rFonts w:ascii="Courier New" w:hAnsi="Courier New" w:cs="Courier New"/>
          <w:szCs w:val="28"/>
          <w:lang w:eastAsia="zh-TW"/>
        </w:rPr>
        <w:t>`</w:t>
      </w:r>
      <w:r>
        <w:rPr>
          <w:rFonts w:ascii="Courier New" w:hAnsi="Courier New" w:cs="Courier New"/>
          <w:szCs w:val="28"/>
          <w:lang w:eastAsia="zh-TW"/>
        </w:rPr>
        <w:t>=</w:t>
      </w:r>
      <w:r w:rsidRPr="00B65D9F">
        <w:rPr>
          <w:rFonts w:ascii="Courier New" w:hAnsi="Courier New" w:cs="Courier New"/>
          <w:szCs w:val="28"/>
          <w:lang w:eastAsia="zh-TW"/>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5F29AE">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B65D9F">
        <w:rPr>
          <w:rFonts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5F29AE">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B65D9F">
        <w:rPr>
          <w:rFonts w:ascii="Courier New" w:hAnsi="Courier New" w:cs="Courier New"/>
          <w:szCs w:val="28"/>
          <w:lang w:eastAsia="zh-TW"/>
        </w:rPr>
        <w:t>)</w:t>
      </w:r>
      <w:r>
        <w:rPr>
          <w:rFonts w:eastAsia="PMingLiU"/>
          <w:szCs w:val="28"/>
          <w:lang w:eastAsia="zh-TW"/>
        </w:rPr>
        <w:t>.</w:t>
      </w:r>
    </w:p>
    <w:p w:rsidR="000B7FBE" w:rsidRDefault="000B7FBE" w:rsidP="006A3B79">
      <w:pPr>
        <w:ind w:left="576"/>
      </w:pPr>
      <w:r>
        <w:t>Поскольку</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в состоянии</w:t>
      </w:r>
      <w:r>
        <w:rPr>
          <w:rFonts w:ascii="Courier New" w:hAnsi="Courier New" w:cs="Courier New"/>
          <w:szCs w:val="28"/>
        </w:rPr>
        <w:t xml:space="preserve"> s </w:t>
      </w:r>
      <w:r>
        <w:rPr>
          <w:rFonts w:eastAsia="PMingLiU"/>
          <w:szCs w:val="28"/>
          <w:lang w:eastAsia="zh-TW"/>
        </w:rPr>
        <w:t>заканчивается также трасса</w:t>
      </w:r>
      <w:r w:rsidRPr="0040309C">
        <w:rPr>
          <w:rFonts w:ascii="Courier New" w:hAnsi="Courier New" w:cs="Courier New"/>
          <w:szCs w:val="28"/>
          <w:lang w:eastAsia="zh-TW"/>
        </w:rPr>
        <w:t xml:space="preserve"> </w:t>
      </w:r>
      <w:r>
        <w:rPr>
          <w:rFonts w:ascii="Courier New" w:eastAsia="PMingLiU" w:hAnsi="Courier New" w:cs="Courier New"/>
          <w:szCs w:val="28"/>
          <w:lang w:eastAsia="zh-TW"/>
        </w:rPr>
        <w:sym w:font="Symbol" w:char="F073"/>
      </w:r>
      <w:r w:rsidRPr="00096E2C">
        <w:rPr>
          <w:rFonts w:ascii="Courier New" w:hAnsi="Courier New" w:cs="Courier New"/>
          <w:szCs w:val="28"/>
          <w:vertAlign w:val="superscript"/>
          <w:lang w:eastAsia="zh-TW"/>
        </w:rPr>
        <w:t>#</w:t>
      </w:r>
      <w:r w:rsidRPr="0040309C">
        <w:rPr>
          <w:rFonts w:ascii="Courier New" w:hAnsi="Courier New" w:cs="Courier New"/>
          <w:szCs w:val="28"/>
        </w:rPr>
        <w:sym w:font="Symbol" w:char="F0D7"/>
      </w:r>
      <w:r w:rsidRPr="0040309C">
        <w:rPr>
          <w:rFonts w:ascii="Courier New" w:hAnsi="Courier New" w:cs="Courier New"/>
          <w:szCs w:val="28"/>
        </w:rPr>
        <w:sym w:font="Euclid Symbol" w:char="F0E1"/>
      </w:r>
      <w:r w:rsidRPr="0040309C">
        <w:rPr>
          <w:rFonts w:ascii="Courier New" w:hAnsi="Courier New" w:cs="Courier New"/>
          <w:szCs w:val="28"/>
        </w:rPr>
        <w:t>R</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F1"/>
      </w:r>
      <w:r>
        <w:rPr>
          <w:rFonts w:eastAsia="PMingLiU"/>
          <w:szCs w:val="28"/>
          <w:lang w:eastAsia="zh-TW"/>
        </w:rPr>
        <w:t>, что влечет</w:t>
      </w:r>
      <w:r>
        <w:rPr>
          <w:rFonts w:ascii="Courier New" w:hAnsi="Courier New" w:cs="Courier New"/>
          <w:szCs w:val="28"/>
          <w:lang w:eastAsia="zh-TW"/>
        </w:rPr>
        <w:t xml:space="preserve"> </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Pr>
          <w:rFonts w:ascii="Courier New" w:hAnsi="Courier New" w:cs="Courier New"/>
          <w:szCs w:val="28"/>
          <w:lang w:eastAsia="zh-TW"/>
        </w:rPr>
        <w:t>=</w:t>
      </w:r>
      <w:r>
        <w:rPr>
          <w:rFonts w:ascii="Courier New" w:hAnsi="Courier New" w:cs="Courier New"/>
          <w:szCs w:val="28"/>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FE587A">
        <w:rPr>
          <w:rFonts w:ascii="Courier New" w:hAnsi="Courier New" w:cs="Courier New"/>
          <w:szCs w:val="28"/>
          <w:vertAlign w:val="subscript"/>
        </w:rPr>
        <w:sym w:font="Euclid Symbol" w:char="F0F1"/>
      </w:r>
      <w:r>
        <w:rPr>
          <w:rFonts w:ascii="Courier New" w:hAnsi="Courier New" w:cs="Courier New"/>
          <w:szCs w:val="28"/>
          <w:lang w:eastAsia="zh-TW"/>
        </w:rPr>
        <w:sym w:font="Symbol" w:char="F0B9"/>
      </w:r>
      <w:r>
        <w:rPr>
          <w:rFonts w:ascii="Courier New" w:hAnsi="Courier New" w:cs="Courier New"/>
          <w:szCs w:val="28"/>
          <w:lang w:eastAsia="zh-TW"/>
        </w:rPr>
        <w:sym w:font="Symbol" w:char="F0C6"/>
      </w:r>
      <w:r>
        <w:rPr>
          <w:rFonts w:eastAsia="PMingLiU"/>
          <w:szCs w:val="28"/>
          <w:lang w:eastAsia="zh-TW"/>
        </w:rPr>
        <w:t>.</w:t>
      </w:r>
    </w:p>
    <w:p w:rsidR="000B7FBE" w:rsidRDefault="000B7FBE" w:rsidP="006A3B79">
      <w:pPr>
        <w:ind w:left="576"/>
        <w:rPr>
          <w:rFonts w:eastAsia="PMingLiU"/>
          <w:szCs w:val="28"/>
          <w:lang w:eastAsia="zh-TW"/>
        </w:rPr>
      </w:pPr>
      <w:r>
        <w:t>Поэтому отсутствие перехода по не-отказу</w:t>
      </w:r>
      <w:r w:rsidRPr="0040309C">
        <w:rPr>
          <w:rFonts w:ascii="Courier New" w:hAnsi="Courier New" w:cs="Courier New"/>
          <w:szCs w:val="28"/>
          <w:lang w:eastAsia="zh-TW"/>
        </w:rPr>
        <w:t xml:space="preserve"> </w:t>
      </w:r>
      <w:r w:rsidRPr="00915FE2">
        <w:rPr>
          <w:rFonts w:ascii="Courier New" w:hAnsi="Courier New" w:cs="Courier New"/>
          <w:dstrike/>
          <w:szCs w:val="28"/>
        </w:rPr>
        <w:t>R`</w:t>
      </w:r>
      <w:r w:rsidRPr="002F6A9C">
        <w:rPr>
          <w:rFonts w:ascii="Courier New" w:hAnsi="Courier New" w:cs="Courier New"/>
          <w:szCs w:val="28"/>
        </w:rPr>
        <w:t xml:space="preserve"> </w:t>
      </w:r>
      <w:r>
        <w:t>в состоянии</w:t>
      </w:r>
      <w:r w:rsidRPr="004030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lang w:eastAsia="zh-TW"/>
        </w:rPr>
        <w:t xml:space="preserve"> </w:t>
      </w:r>
      <w:r>
        <w:t>влечет по правилам вывода переходов ~финальной</w:t>
      </w:r>
      <w:r>
        <w:rPr>
          <w:rFonts w:eastAsia="PMingLiU"/>
          <w:szCs w:val="28"/>
          <w:lang w:eastAsia="zh-TW"/>
        </w:rPr>
        <w:t xml:space="preserve"> LTS</w:t>
      </w:r>
      <w:r>
        <w:rPr>
          <w:rFonts w:ascii="Courier New" w:hAnsi="Courier New" w:cs="Courier New"/>
        </w:rPr>
        <w:t xml:space="preserve"> R</w:t>
      </w:r>
      <w:r w:rsidRPr="002F6A9C">
        <w:rPr>
          <w:rFonts w:ascii="Courier New" w:hAnsi="Courier New" w:cs="Courier New"/>
        </w:rPr>
        <w:t>`</w:t>
      </w:r>
      <w:r>
        <w:rPr>
          <w:rFonts w:ascii="Courier New" w:hAnsi="Courier New"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sidRPr="00FE587A">
        <w:rPr>
          <w:rFonts w:ascii="Courier New" w:eastAsia="PMingLiU" w:hAnsi="Courier New" w:cs="Courier New"/>
          <w:szCs w:val="28"/>
          <w:vertAlign w:val="subscript"/>
          <w:lang w:eastAsia="zh-TW"/>
        </w:rPr>
        <w:sym w:font="Symbol" w:char="F073"/>
      </w:r>
      <w:r>
        <w:rPr>
          <w:rFonts w:eastAsia="PMingLiU"/>
          <w:szCs w:val="28"/>
          <w:lang w:eastAsia="zh-TW"/>
        </w:rPr>
        <w:t>.</w:t>
      </w:r>
    </w:p>
    <w:p w:rsidR="000B7FBE" w:rsidRDefault="000B7FBE" w:rsidP="006A3B79">
      <w:pPr>
        <w:ind w:left="576"/>
        <w:rPr>
          <w:rFonts w:eastAsia="PMingLiU"/>
          <w:szCs w:val="28"/>
          <w:lang w:eastAsia="zh-TW"/>
        </w:rPr>
      </w:pPr>
      <w:r>
        <w:rPr>
          <w:rFonts w:eastAsia="PMingLiU"/>
          <w:szCs w:val="28"/>
          <w:lang w:eastAsia="zh-TW"/>
        </w:rPr>
        <w:t>А в этом случае</w:t>
      </w:r>
      <w:r w:rsidRPr="002F6A9C">
        <w:rPr>
          <w:rFonts w:ascii="Courier New" w:hAnsi="Courier New" w:cs="Courier New"/>
          <w:szCs w:val="28"/>
          <w:lang w:eastAsia="zh-TW"/>
        </w:rPr>
        <w:t xml:space="preserve"> </w:t>
      </w:r>
      <w:r>
        <w:rPr>
          <w:rFonts w:ascii="Courier New" w:hAnsi="Courier New" w:cs="Courier New"/>
          <w:szCs w:val="28"/>
          <w:lang w:eastAsia="zh-TW"/>
        </w:rPr>
        <w:t>r</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F6A9C">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2F6A9C">
        <w:rPr>
          <w:rFonts w:ascii="Courier New" w:hAnsi="Courier New" w:cs="Courier New"/>
          <w:szCs w:val="28"/>
        </w:rPr>
        <w:t>=</w:t>
      </w:r>
      <w:r>
        <w:rPr>
          <w:rFonts w:ascii="Courier New" w:hAnsi="Courier New" w:cs="Courier New"/>
          <w:szCs w:val="28"/>
          <w:lang w:eastAsia="zh-TW"/>
        </w:rPr>
        <w:t>r</w:t>
      </w:r>
      <w:r w:rsidRPr="00FE587A">
        <w:rPr>
          <w:rFonts w:ascii="Courier New" w:eastAsia="PMingLiU" w:hAnsi="Courier New" w:cs="Courier New"/>
          <w:szCs w:val="28"/>
          <w:vertAlign w:val="subscript"/>
          <w:lang w:eastAsia="zh-TW"/>
        </w:rPr>
        <w:sym w:font="Symbol" w:char="F073"/>
      </w:r>
      <w:r w:rsidRPr="002F6A9C">
        <w:rPr>
          <w:rFonts w:ascii="Courier New" w:hAnsi="Courier New" w:cs="Courier New"/>
          <w:szCs w:val="28"/>
        </w:rPr>
        <w:t xml:space="preserve"> </w:t>
      </w:r>
      <w:r>
        <w:rPr>
          <w:rFonts w:eastAsia="PMingLiU"/>
          <w:szCs w:val="28"/>
          <w:lang w:eastAsia="zh-TW"/>
        </w:rPr>
        <w:t>и</w:t>
      </w:r>
      <w:r w:rsidRPr="00841D32">
        <w:rPr>
          <w:rFonts w:eastAsia="PMingLiU"/>
          <w:szCs w:val="28"/>
          <w:lang w:eastAsia="zh-TW"/>
        </w:rPr>
        <w:t xml:space="preserve"> </w:t>
      </w:r>
      <w:r>
        <w:rPr>
          <w:rFonts w:eastAsia="PMingLiU"/>
          <w:szCs w:val="28"/>
          <w:lang w:eastAsia="zh-TW"/>
        </w:rPr>
        <w:t xml:space="preserve">по правилам вывода </w:t>
      </w:r>
      <w:r w:rsidRPr="00841D32">
        <w:rPr>
          <w:rFonts w:eastAsia="PMingLiU"/>
          <w:szCs w:val="28"/>
          <w:lang w:eastAsia="zh-TW"/>
        </w:rPr>
        <w:t>~</w:t>
      </w:r>
      <w:r>
        <w:rPr>
          <w:rFonts w:eastAsia="PMingLiU"/>
          <w:szCs w:val="28"/>
          <w:lang w:eastAsia="zh-TW"/>
        </w:rPr>
        <w:t xml:space="preserve">финальной LTS и </w:t>
      </w:r>
      <w:r w:rsidR="00362BB1">
        <w:rPr>
          <w:szCs w:val="28"/>
        </w:rPr>
        <w:t>лемме 43</w:t>
      </w:r>
      <w:r w:rsidRPr="002F6A9C">
        <w:rPr>
          <w:rFonts w:ascii="Courier New" w:hAnsi="Courier New" w:cs="Courier New"/>
          <w:szCs w:val="28"/>
          <w:lang w:eastAsia="zh-TW"/>
        </w:rPr>
        <w:t xml:space="preserve"> </w:t>
      </w:r>
      <w:r>
        <w:rPr>
          <w:rFonts w:ascii="Courier New" w:hAnsi="Courier New" w:cs="Courier New"/>
          <w:szCs w:val="28"/>
          <w:lang w:eastAsia="zh-TW"/>
        </w:rPr>
        <w:t>A</w:t>
      </w:r>
      <w:r w:rsidRPr="00FE587A">
        <w:rPr>
          <w:rFonts w:ascii="Courier New" w:eastAsia="PMingLiU" w:hAnsi="Courier New" w:cs="Courier New"/>
          <w:szCs w:val="28"/>
          <w:vertAlign w:val="subscript"/>
          <w:lang w:eastAsia="zh-TW"/>
        </w:rPr>
        <w:sym w:font="Symbol" w:char="F073"/>
      </w:r>
      <w:r w:rsidRPr="00FE587A">
        <w:rPr>
          <w:rFonts w:ascii="Courier New" w:hAnsi="Courier New" w:cs="Courier New"/>
          <w:szCs w:val="28"/>
          <w:vertAlign w:val="subscript"/>
        </w:rPr>
        <w:sym w:font="Symbol" w:char="F0D7"/>
      </w:r>
      <w:r w:rsidRPr="00FE587A">
        <w:rPr>
          <w:rFonts w:ascii="Courier New" w:hAnsi="Courier New" w:cs="Courier New"/>
          <w:szCs w:val="28"/>
          <w:vertAlign w:val="subscript"/>
        </w:rPr>
        <w:sym w:font="Euclid Symbol" w:char="F0E1"/>
      </w:r>
      <w:r w:rsidRPr="00FE587A">
        <w:rPr>
          <w:rFonts w:ascii="Courier New" w:hAnsi="Courier New" w:cs="Courier New"/>
          <w:szCs w:val="28"/>
          <w:vertAlign w:val="subscript"/>
        </w:rPr>
        <w:t>R</w:t>
      </w:r>
      <w:r w:rsidRPr="002F6A9C">
        <w:rPr>
          <w:rFonts w:ascii="Courier New" w:hAnsi="Courier New" w:cs="Courier New"/>
          <w:szCs w:val="28"/>
          <w:vertAlign w:val="subscript"/>
        </w:rPr>
        <w:t>`</w:t>
      </w:r>
      <w:r w:rsidRPr="00FE587A">
        <w:rPr>
          <w:rFonts w:ascii="Courier New" w:hAnsi="Courier New" w:cs="Courier New"/>
          <w:szCs w:val="28"/>
          <w:vertAlign w:val="subscript"/>
        </w:rPr>
        <w:sym w:font="Euclid Symbol" w:char="F0F1"/>
      </w:r>
      <w:r w:rsidRPr="002F6A9C">
        <w:rPr>
          <w:rFonts w:ascii="Courier New" w:hAnsi="Courier New" w:cs="Courier New"/>
          <w:szCs w:val="28"/>
        </w:rPr>
        <w:t>=</w:t>
      </w:r>
      <w:r>
        <w:rPr>
          <w:rFonts w:ascii="Courier New" w:hAnsi="Courier New" w:cs="Courier New"/>
          <w:szCs w:val="28"/>
        </w:rPr>
        <w:t>A</w:t>
      </w:r>
      <w:r w:rsidRPr="00FE587A">
        <w:rPr>
          <w:rFonts w:ascii="Courier New" w:eastAsia="PMingLiU" w:hAnsi="Courier New" w:cs="Courier New"/>
          <w:szCs w:val="28"/>
          <w:vertAlign w:val="subscript"/>
          <w:lang w:eastAsia="zh-TW"/>
        </w:rPr>
        <w:sym w:font="Symbol" w:char="F073"/>
      </w:r>
      <w:r w:rsidRPr="002F6A9C">
        <w:rPr>
          <w:rFonts w:eastAsia="PMingLiU"/>
          <w:szCs w:val="28"/>
          <w:lang w:eastAsia="zh-TW"/>
        </w:rPr>
        <w:t xml:space="preserve">, </w:t>
      </w:r>
      <w:r>
        <w:rPr>
          <w:rFonts w:eastAsia="PMingLiU"/>
          <w:szCs w:val="28"/>
          <w:lang w:eastAsia="zh-TW"/>
        </w:rPr>
        <w:t>что влечет</w:t>
      </w:r>
      <w:r w:rsidRPr="002F6A9C">
        <w:rPr>
          <w:rFonts w:ascii="Courier New" w:hAnsi="Courier New" w:cs="Courier New"/>
          <w:szCs w:val="28"/>
          <w:lang w:eastAsia="zh-TW"/>
        </w:rPr>
        <w:t xml:space="preserve"> </w:t>
      </w:r>
      <w:r>
        <w:rPr>
          <w:rFonts w:ascii="Courier New" w:hAnsi="Courier New" w:cs="Courier New"/>
          <w:szCs w:val="28"/>
          <w:lang w:eastAsia="zh-TW"/>
        </w:rPr>
        <w:t>s</w:t>
      </w:r>
      <w:r w:rsidRPr="002F6A9C">
        <w:rPr>
          <w:rFonts w:ascii="Courier New" w:hAnsi="Courier New" w:cs="Courier New"/>
          <w:szCs w:val="28"/>
          <w:lang w:eastAsia="zh-TW"/>
        </w:rPr>
        <w:t>`</w:t>
      </w:r>
      <w:r>
        <w:rPr>
          <w:rFonts w:ascii="Courier New" w:hAnsi="Courier New" w:cs="Courier New"/>
          <w:szCs w:val="28"/>
          <w:lang w:eastAsia="zh-TW"/>
        </w:rPr>
        <w:t>=</w:t>
      </w:r>
      <w:r>
        <w:rPr>
          <w:rFonts w:ascii="Courier New" w:hAnsi="Courier New" w:cs="Courier New"/>
          <w:szCs w:val="28"/>
        </w:rPr>
        <w:t>s</w:t>
      </w:r>
      <w:r w:rsidRPr="002F6A9C">
        <w:rPr>
          <w:rFonts w:eastAsia="PMingLiU"/>
          <w:szCs w:val="28"/>
          <w:lang w:eastAsia="zh-TW"/>
        </w:rPr>
        <w:t>.</w:t>
      </w:r>
    </w:p>
    <w:p w:rsidR="000B7FBE" w:rsidRPr="002F6A9C" w:rsidRDefault="000B7FBE" w:rsidP="006A3B79">
      <w:pPr>
        <w:ind w:left="576"/>
        <w:rPr>
          <w:rFonts w:eastAsia="PMingLiU"/>
          <w:szCs w:val="28"/>
          <w:lang w:eastAsia="zh-TW"/>
        </w:rPr>
      </w:pPr>
      <w:r>
        <w:rPr>
          <w:rFonts w:eastAsia="PMingLiU"/>
          <w:szCs w:val="28"/>
          <w:lang w:eastAsia="zh-TW"/>
        </w:rPr>
        <w:t>Следовательно, в состоянии</w:t>
      </w:r>
      <w:r w:rsidRPr="002F6A9C">
        <w:rPr>
          <w:rFonts w:ascii="Courier New" w:eastAsia="PMingLiU" w:hAnsi="Courier New" w:cs="Courier New"/>
          <w:szCs w:val="28"/>
          <w:lang w:eastAsia="zh-TW"/>
        </w:rPr>
        <w:t xml:space="preserve"> s </w:t>
      </w:r>
      <w:r>
        <w:rPr>
          <w:rFonts w:eastAsia="PMingLiU"/>
          <w:szCs w:val="28"/>
          <w:lang w:eastAsia="zh-TW"/>
        </w:rPr>
        <w:t>имеется переход петля</w:t>
      </w:r>
      <w:r w:rsidRPr="002F6A9C">
        <w:rPr>
          <w:rFonts w:ascii="Courier New" w:hAnsi="Courier New" w:cs="Courier New"/>
          <w:szCs w:val="28"/>
          <w:lang w:eastAsia="zh-TW"/>
        </w:rPr>
        <w:t xml:space="preserve"> </w:t>
      </w:r>
      <w:r>
        <w:rPr>
          <w:rFonts w:ascii="Courier New" w:hAnsi="Courier New" w:cs="Courier New"/>
          <w:szCs w:val="28"/>
          <w:lang w:eastAsia="zh-TW"/>
        </w:rPr>
        <w:t>s</w:t>
      </w:r>
      <w:r w:rsidRPr="0040309C">
        <w:rPr>
          <w:rFonts w:ascii="Courier New" w:hAnsi="Courier New" w:cs="Courier New"/>
          <w:szCs w:val="28"/>
        </w:rPr>
        <w:sym w:font="Euclid Symbol" w:char="F0BE"/>
      </w:r>
      <w:r>
        <w:rPr>
          <w:rFonts w:ascii="Courier New" w:hAnsi="Courier New" w:cs="Courier New"/>
          <w:szCs w:val="28"/>
        </w:rPr>
        <w:t>R</w:t>
      </w:r>
      <w:r w:rsidRPr="002F6A9C">
        <w:rPr>
          <w:rFonts w:ascii="Courier New" w:hAnsi="Courier New" w:cs="Courier New"/>
          <w:szCs w:val="28"/>
        </w:rPr>
        <w:t>`</w:t>
      </w:r>
      <w:r w:rsidRPr="00096E2C">
        <w:rPr>
          <w:rFonts w:ascii="Courier New" w:hAnsi="Courier New" w:cs="Courier New"/>
          <w:szCs w:val="28"/>
          <w:vertAlign w:val="superscript"/>
          <w:lang w:eastAsia="zh-TW"/>
        </w:rPr>
        <w:t>#</w:t>
      </w:r>
      <w:r w:rsidRPr="0040309C">
        <w:rPr>
          <w:rFonts w:ascii="Courier New" w:hAnsi="Courier New" w:cs="Courier New"/>
          <w:szCs w:val="28"/>
        </w:rPr>
        <w:sym w:font="Euclid Symbol" w:char="F0AE"/>
      </w:r>
      <w:r>
        <w:rPr>
          <w:rFonts w:ascii="Courier New" w:hAnsi="Courier New" w:cs="Courier New"/>
          <w:szCs w:val="28"/>
        </w:rPr>
        <w:t>s</w:t>
      </w:r>
      <w:r>
        <w:rPr>
          <w:rFonts w:eastAsia="PMingLiU"/>
          <w:szCs w:val="28"/>
          <w:lang w:eastAsia="zh-TW"/>
        </w:rPr>
        <w:t>, что и требовалось доказать.</w:t>
      </w:r>
    </w:p>
    <w:p w:rsidR="000B7FBE" w:rsidRDefault="00606DC7" w:rsidP="008C14A0">
      <w:pPr>
        <w:pStyle w:val="proofs"/>
      </w:pPr>
      <w:bookmarkStart w:id="736" w:name="_Ref310870224"/>
      <w:bookmarkStart w:id="737" w:name="_Toc445578941"/>
      <w:r>
        <w:t>Доказательство теоремы 22</w:t>
      </w:r>
      <w:bookmarkEnd w:id="736"/>
      <w:bookmarkEnd w:id="737"/>
      <w:r w:rsidR="000B7FBE" w:rsidRPr="00AB7A21">
        <w:t xml:space="preserve"> </w:t>
      </w:r>
    </w:p>
    <w:p w:rsidR="000B7FBE" w:rsidRPr="00AB7A21" w:rsidRDefault="000B7FBE" w:rsidP="006A3B79">
      <w:pPr>
        <w:rPr>
          <w:lang w:eastAsia="zh-TW"/>
        </w:rPr>
      </w:pPr>
      <w:r>
        <w:rPr>
          <w:lang w:eastAsia="zh-TW"/>
        </w:rPr>
        <w:t xml:space="preserve">Следует из </w:t>
      </w:r>
      <w:r w:rsidR="00606DC7">
        <w:rPr>
          <w:szCs w:val="28"/>
        </w:rPr>
        <w:t>теоремы 21</w:t>
      </w:r>
      <w:r>
        <w:t xml:space="preserve">, </w:t>
      </w:r>
      <w:r w:rsidR="003F7EF7">
        <w:rPr>
          <w:szCs w:val="28"/>
        </w:rPr>
        <w:t>замечания 17</w:t>
      </w:r>
      <w:r>
        <w:t xml:space="preserve"> и</w:t>
      </w:r>
      <w:r>
        <w:rPr>
          <w:lang w:eastAsia="zh-TW"/>
        </w:rPr>
        <w:t xml:space="preserve"> </w:t>
      </w:r>
      <w:r w:rsidR="00606DC7">
        <w:rPr>
          <w:szCs w:val="28"/>
        </w:rPr>
        <w:t>теоремы 10</w:t>
      </w:r>
      <w:r>
        <w:t>.</w:t>
      </w:r>
    </w:p>
    <w:p w:rsidR="000B7FBE" w:rsidRDefault="00606DC7" w:rsidP="008C14A0">
      <w:pPr>
        <w:pStyle w:val="proofs"/>
      </w:pPr>
      <w:bookmarkStart w:id="738" w:name="_Ref310870233"/>
      <w:bookmarkStart w:id="739" w:name="_Toc445578942"/>
      <w:r>
        <w:t>Доказательство теоремы 23</w:t>
      </w:r>
      <w:bookmarkEnd w:id="738"/>
      <w:bookmarkEnd w:id="739"/>
    </w:p>
    <w:p w:rsidR="000B7FBE" w:rsidRDefault="000B7FBE" w:rsidP="006A3B79">
      <w:r>
        <w:rPr>
          <w:lang w:eastAsia="zh-TW"/>
        </w:rPr>
        <w:t xml:space="preserve">Следует из </w:t>
      </w:r>
      <w:r w:rsidR="00606DC7">
        <w:rPr>
          <w:szCs w:val="28"/>
        </w:rPr>
        <w:t>теоремы 21</w:t>
      </w:r>
      <w:r>
        <w:t xml:space="preserve">, </w:t>
      </w:r>
      <w:r w:rsidR="003F7EF7">
        <w:rPr>
          <w:szCs w:val="28"/>
        </w:rPr>
        <w:t>замечания 17</w:t>
      </w:r>
      <w:r>
        <w:t xml:space="preserve"> и </w:t>
      </w:r>
      <w:r w:rsidR="00606DC7">
        <w:rPr>
          <w:szCs w:val="28"/>
        </w:rPr>
        <w:t>теоремы 11</w:t>
      </w:r>
      <w:r>
        <w:t>.</w:t>
      </w:r>
    </w:p>
    <w:p w:rsidR="000B7FBE" w:rsidRDefault="00085E99" w:rsidP="008C14A0">
      <w:pPr>
        <w:pStyle w:val="proofs"/>
      </w:pPr>
      <w:bookmarkStart w:id="740" w:name="_Ref310870250"/>
      <w:bookmarkStart w:id="741" w:name="_Toc445578943"/>
      <w:r>
        <w:t>Доказательство леммы 45</w:t>
      </w:r>
      <w:bookmarkEnd w:id="740"/>
      <w:bookmarkEnd w:id="741"/>
    </w:p>
    <w:p w:rsidR="000B7FBE" w:rsidRDefault="000B7FBE" w:rsidP="006A3B79">
      <w:pPr>
        <w:rPr>
          <w:rFonts w:eastAsia="PMingLiU"/>
          <w:lang w:eastAsia="zh-TW"/>
        </w:rPr>
      </w:pPr>
      <w:r>
        <w:rPr>
          <w:rFonts w:eastAsia="PMingLiU"/>
          <w:lang w:eastAsia="zh-TW"/>
        </w:rPr>
        <w:t>По правилам вывода переходов ~финальной LTS состояние вида</w:t>
      </w:r>
      <w:r w:rsidRPr="006A7452">
        <w:rPr>
          <w:rFonts w:ascii="Courier New" w:hAnsi="Courier New" w:cs="Courier New"/>
          <w:lang w:eastAsia="zh-TW"/>
        </w:rPr>
        <w:t xml:space="preserve"> (A</w:t>
      </w:r>
      <w:r w:rsidRPr="006A7452">
        <w:rPr>
          <w:lang w:eastAsia="zh-TW"/>
        </w:rPr>
        <w:t>,</w:t>
      </w:r>
      <w:r w:rsidRPr="006A7452">
        <w:rPr>
          <w:rFonts w:ascii="Courier New" w:hAnsi="Courier New" w:cs="Courier New"/>
          <w:lang w:eastAsia="zh-TW"/>
        </w:rPr>
        <w:t>r)</w:t>
      </w:r>
      <w:r>
        <w:rPr>
          <w:rFonts w:ascii="Courier New" w:hAnsi="Courier New" w:cs="Courier New"/>
          <w:lang w:eastAsia="zh-TW"/>
        </w:rPr>
        <w:t xml:space="preserve"> </w:t>
      </w:r>
      <w:r>
        <w:rPr>
          <w:rFonts w:eastAsia="PMingLiU"/>
          <w:lang w:eastAsia="zh-TW"/>
        </w:rPr>
        <w:t>достижимо только в том случае, когда</w:t>
      </w:r>
      <w:r w:rsidRPr="00FF32BC">
        <w:rPr>
          <w:rFonts w:eastAsia="PMingLiU"/>
          <w:lang w:eastAsia="zh-TW"/>
        </w:rPr>
        <w:t xml:space="preserve"> пустая трасса </w:t>
      </w:r>
      <w:r>
        <w:rPr>
          <w:rFonts w:eastAsia="PMingLiU"/>
          <w:lang w:eastAsia="zh-TW"/>
        </w:rPr>
        <w:t>без</w:t>
      </w:r>
      <w:r w:rsidRPr="00FF32BC">
        <w:rPr>
          <w:rFonts w:eastAsia="PMingLiU"/>
          <w:lang w:eastAsia="zh-TW"/>
        </w:rPr>
        <w:t xml:space="preserve">опасна в исходной </w:t>
      </w:r>
      <w:r w:rsidRPr="0057521D">
        <w:rPr>
          <w:rFonts w:eastAsia="PMingLiU"/>
          <w:lang w:eastAsia="zh-TW"/>
        </w:rPr>
        <w:t>LTS</w:t>
      </w:r>
      <w:r w:rsidRPr="00FF32BC">
        <w:rPr>
          <w:rFonts w:eastAsia="PMingLiU"/>
          <w:lang w:eastAsia="zh-TW"/>
        </w:rPr>
        <w:t>-спецификации</w:t>
      </w:r>
      <w:r w:rsidRPr="00FF32BC">
        <w:rPr>
          <w:rFonts w:ascii="Courier New" w:hAnsi="Courier New" w:cs="Courier New"/>
          <w:lang w:eastAsia="zh-TW"/>
        </w:rPr>
        <w:t xml:space="preserve"> </w:t>
      </w:r>
      <w:r w:rsidRPr="0057521D">
        <w:rPr>
          <w:rFonts w:ascii="Courier New" w:hAnsi="Courier New" w:cs="Courier New"/>
          <w:b/>
          <w:szCs w:val="28"/>
          <w:lang w:eastAsia="zh-TW"/>
        </w:rPr>
        <w:t>S</w:t>
      </w:r>
      <w:r>
        <w:rPr>
          <w:rFonts w:eastAsia="PMingLiU"/>
          <w:lang w:eastAsia="zh-TW"/>
        </w:rPr>
        <w:t>.</w:t>
      </w:r>
    </w:p>
    <w:p w:rsidR="007B0437" w:rsidRDefault="000B7FBE" w:rsidP="006A3B79">
      <w:pPr>
        <w:rPr>
          <w:rFonts w:eastAsia="PMingLiU"/>
          <w:lang w:eastAsia="zh-TW"/>
        </w:rPr>
      </w:pPr>
      <w:r>
        <w:rPr>
          <w:rFonts w:eastAsia="PMingLiU"/>
          <w:lang w:eastAsia="zh-TW"/>
        </w:rPr>
        <w:t xml:space="preserve">А тогда по </w:t>
      </w:r>
      <w:r w:rsidR="00606DC7">
        <w:rPr>
          <w:szCs w:val="28"/>
        </w:rPr>
        <w:t>теореме 21</w:t>
      </w:r>
      <w:r w:rsidR="00606DC7">
        <w:t xml:space="preserve"> </w:t>
      </w:r>
      <w:r>
        <w:t>(1) в достижимом состоянии</w:t>
      </w:r>
      <w:r w:rsidRPr="006A7452">
        <w:rPr>
          <w:rFonts w:ascii="Courier New" w:hAnsi="Courier New" w:cs="Courier New"/>
          <w:lang w:eastAsia="zh-TW"/>
        </w:rPr>
        <w:t xml:space="preserve"> (A</w:t>
      </w:r>
      <w:r w:rsidRPr="006A7452">
        <w:rPr>
          <w:lang w:eastAsia="zh-TW"/>
        </w:rPr>
        <w:t>,</w:t>
      </w:r>
      <w:r w:rsidRPr="006A7452">
        <w:rPr>
          <w:rFonts w:ascii="Courier New" w:hAnsi="Courier New" w:cs="Courier New"/>
          <w:lang w:eastAsia="zh-TW"/>
        </w:rPr>
        <w:t>r)</w:t>
      </w:r>
      <w:r>
        <w:rPr>
          <w:rFonts w:ascii="Courier New" w:hAnsi="Courier New" w:cs="Courier New"/>
          <w:lang w:eastAsia="zh-TW"/>
        </w:rPr>
        <w:t xml:space="preserve"> </w:t>
      </w:r>
      <w:r>
        <w:t xml:space="preserve">заканчивается такая </w:t>
      </w:r>
      <w:r w:rsidRPr="00FF32BC">
        <w:rPr>
          <w:rFonts w:eastAsia="PMingLiU"/>
          <w:lang w:eastAsia="zh-TW"/>
        </w:rPr>
        <w:t xml:space="preserve">простая </w:t>
      </w:r>
      <w:r w:rsidRPr="0057521D">
        <w:rPr>
          <w:rFonts w:eastAsia="PMingLiU"/>
          <w:b/>
          <w:lang w:eastAsia="zh-TW"/>
        </w:rPr>
        <w:t>L</w:t>
      </w:r>
      <w:r w:rsidRPr="00FF32BC">
        <w:rPr>
          <w:rFonts w:eastAsia="PMingLiU"/>
          <w:lang w:eastAsia="zh-TW"/>
        </w:rPr>
        <w:t>-трасса</w:t>
      </w:r>
      <w:r w:rsidRPr="00FF32BC">
        <w:rPr>
          <w:rFonts w:ascii="Courier New" w:hAnsi="Courier New" w:cs="Courier New"/>
          <w:szCs w:val="28"/>
        </w:rPr>
        <w:t xml:space="preserve"> </w:t>
      </w:r>
      <w:r w:rsidRPr="0057521D">
        <w:rPr>
          <w:rFonts w:ascii="Courier New" w:hAnsi="Courier New" w:cs="Courier New"/>
          <w:szCs w:val="28"/>
        </w:rPr>
        <w:sym w:font="Symbol" w:char="F073"/>
      </w:r>
      <w:r w:rsidRPr="00096E2C">
        <w:rPr>
          <w:rFonts w:ascii="Courier New" w:hAnsi="Courier New" w:cs="Courier New"/>
          <w:vertAlign w:val="superscript"/>
        </w:rPr>
        <w:t>#</w:t>
      </w:r>
      <w:r>
        <w:rPr>
          <w:rFonts w:eastAsia="PMingLiU"/>
          <w:lang w:eastAsia="zh-TW"/>
        </w:rPr>
        <w:t>, что</w:t>
      </w:r>
      <w:r w:rsidRPr="00FF32BC">
        <w:rPr>
          <w:rFonts w:ascii="Courier New" w:hAnsi="Courier New" w:cs="Courier New"/>
          <w:szCs w:val="28"/>
          <w:lang w:eastAsia="zh-TW"/>
        </w:rPr>
        <w:t xml:space="preserve"> </w:t>
      </w:r>
      <w:r w:rsidRPr="006A7452">
        <w:rPr>
          <w:rFonts w:ascii="Courier New" w:hAnsi="Courier New" w:cs="Courier New"/>
          <w:lang w:eastAsia="zh-TW"/>
        </w:rPr>
        <w:t>(A</w:t>
      </w:r>
      <w:r w:rsidRPr="006A7452">
        <w:rPr>
          <w:lang w:eastAsia="zh-TW"/>
        </w:rPr>
        <w:t>,</w:t>
      </w:r>
      <w:r w:rsidRPr="006A7452">
        <w:rPr>
          <w:rFonts w:ascii="Courier New" w:hAnsi="Courier New" w:cs="Courier New"/>
          <w:lang w:eastAsia="zh-TW"/>
        </w:rPr>
        <w:t>r)</w:t>
      </w:r>
      <w:r>
        <w:rPr>
          <w:rFonts w:ascii="Courier New" w:hAnsi="Courier New" w:cs="Courier New"/>
          <w:szCs w:val="28"/>
          <w:lang w:eastAsia="zh-TW"/>
        </w:rPr>
        <w:t>=</w:t>
      </w:r>
      <w:r w:rsidRPr="00FF32BC">
        <w:rPr>
          <w:rFonts w:ascii="Courier New" w:hAnsi="Courier New" w:cs="Courier New"/>
          <w:szCs w:val="28"/>
          <w:lang w:eastAsia="zh-TW"/>
        </w:rPr>
        <w:t>(</w:t>
      </w:r>
      <w:r w:rsidRPr="0057521D">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FF32BC">
        <w:rPr>
          <w:rFonts w:eastAsia="PMingLiU"/>
          <w:szCs w:val="28"/>
          <w:lang w:eastAsia="zh-TW"/>
        </w:rPr>
        <w:t>,</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FF32BC">
        <w:rPr>
          <w:rFonts w:ascii="Courier New" w:hAnsi="Courier New" w:cs="Courier New"/>
        </w:rPr>
        <w:t>)</w:t>
      </w:r>
      <w:r>
        <w:rPr>
          <w:rFonts w:eastAsia="PMingLiU"/>
          <w:lang w:eastAsia="zh-TW"/>
        </w:rPr>
        <w:t>.</w:t>
      </w:r>
    </w:p>
    <w:p w:rsidR="002616C2" w:rsidRDefault="000B7FBE" w:rsidP="002616C2">
      <w:pPr>
        <w:keepNext/>
        <w:rPr>
          <w:rFonts w:eastAsia="PMingLiU"/>
          <w:szCs w:val="28"/>
          <w:lang w:eastAsia="zh-TW"/>
        </w:rPr>
      </w:pPr>
      <w:r>
        <w:rPr>
          <w:rFonts w:eastAsia="PMingLiU"/>
          <w:szCs w:val="28"/>
          <w:lang w:eastAsia="zh-TW"/>
        </w:rPr>
        <w:t>По определению</w:t>
      </w:r>
    </w:p>
    <w:p w:rsidR="000B7FBE" w:rsidRPr="007E6A37" w:rsidRDefault="000B7FBE" w:rsidP="006A3B79">
      <w:pPr>
        <w:rPr>
          <w:rFonts w:eastAsia="PMingLiU"/>
          <w:szCs w:val="28"/>
          <w:lang w:eastAsia="zh-TW"/>
        </w:rPr>
      </w:pPr>
      <w:r w:rsidRPr="002616C2">
        <w:rPr>
          <w:rFonts w:ascii="Courier New" w:hAnsi="Courier New" w:cs="Courier New"/>
          <w:b/>
          <w:i/>
          <w:lang w:val="en-US"/>
        </w:rPr>
        <w:t>r</w:t>
      </w:r>
      <w:r w:rsidRPr="007E6A37">
        <w:rPr>
          <w:rFonts w:ascii="Courier New" w:hAnsi="Courier New" w:cs="Courier New"/>
          <w:lang w:eastAsia="zh-TW"/>
        </w:rPr>
        <w:t>(</w:t>
      </w:r>
      <w:r w:rsidRPr="002616C2">
        <w:rPr>
          <w:rFonts w:ascii="Courier New" w:hAnsi="Courier New" w:cs="Courier New"/>
          <w:lang w:val="en-US" w:eastAsia="zh-TW"/>
        </w:rPr>
        <w:t>s</w:t>
      </w:r>
      <w:r w:rsidRPr="007E6A37">
        <w:rPr>
          <w:rFonts w:ascii="Courier New" w:hAnsi="Courier New" w:cs="Courier New"/>
          <w:lang w:eastAsia="zh-TW"/>
        </w:rPr>
        <w:t>) =</w:t>
      </w:r>
      <w:r w:rsidRPr="007E6A37">
        <w:rPr>
          <w:rFonts w:ascii="Courier New" w:hAnsi="Courier New" w:cs="Courier New"/>
        </w:rPr>
        <w:t xml:space="preserve"> {{</w:t>
      </w:r>
      <w:r>
        <w:rPr>
          <w:rFonts w:ascii="Courier New" w:hAnsi="Courier New" w:cs="Courier New"/>
        </w:rPr>
        <w:sym w:font="Symbol" w:char="F0C8"/>
      </w:r>
      <w:r w:rsidRPr="007E6A37">
        <w:rPr>
          <w:rFonts w:ascii="Courier New" w:hAnsi="Courier New" w:cs="Courier New"/>
        </w:rPr>
        <w:t>{</w:t>
      </w:r>
      <w:r w:rsidRPr="002616C2">
        <w:rPr>
          <w:rFonts w:ascii="Courier New" w:hAnsi="Courier New" w:cs="Courier New"/>
          <w:lang w:val="en-US"/>
        </w:rPr>
        <w:t>R</w:t>
      </w:r>
      <w:r w:rsidRPr="00AB0A99">
        <w:rPr>
          <w:rFonts w:ascii="Courier New" w:hAnsi="Courier New" w:cs="Courier New"/>
        </w:rPr>
        <w:sym w:font="Symbol" w:char="F0CE"/>
      </w:r>
      <w:r w:rsidRPr="002616C2">
        <w:rPr>
          <w:b/>
          <w:lang w:val="en-US"/>
        </w:rPr>
        <w:t>R</w:t>
      </w:r>
      <w:r w:rsidRPr="007E6A37">
        <w:rPr>
          <w:rFonts w:ascii="Courier New" w:hAnsi="Courier New" w:cs="Courier New"/>
        </w:rPr>
        <w:t>|</w:t>
      </w:r>
      <w:r w:rsidRPr="007E6A37">
        <w:rPr>
          <w:rFonts w:ascii="Courier New" w:hAnsi="Courier New" w:cs="Courier New"/>
          <w:szCs w:val="28"/>
          <w:lang w:eastAsia="zh-TW"/>
        </w:rPr>
        <w:t>(</w:t>
      </w:r>
      <w:r w:rsidRPr="002616C2">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7E6A37">
        <w:rPr>
          <w:rFonts w:eastAsia="PMingLiU"/>
          <w:szCs w:val="28"/>
          <w:lang w:eastAsia="zh-TW"/>
        </w:rPr>
        <w:t>,</w:t>
      </w:r>
      <w:r w:rsidRPr="002616C2">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7E6A37">
        <w:rPr>
          <w:rFonts w:ascii="Courier New" w:hAnsi="Courier New" w:cs="Courier New"/>
        </w:rPr>
        <w:t>)</w:t>
      </w:r>
      <w:r>
        <w:rPr>
          <w:rFonts w:ascii="Courier New" w:hAnsi="Courier New" w:cs="Courier New"/>
        </w:rPr>
        <w:sym w:font="Euclid Symbol" w:char="F0BE"/>
      </w:r>
      <w:r w:rsidRPr="002616C2">
        <w:rPr>
          <w:rFonts w:ascii="Courier New" w:hAnsi="Courier New" w:cs="Courier New"/>
          <w:lang w:val="en-US"/>
        </w:rPr>
        <w:t>R</w:t>
      </w:r>
      <w:r w:rsidRPr="007E6A37">
        <w:rPr>
          <w:rFonts w:ascii="Courier New" w:hAnsi="Courier New" w:cs="Courier New"/>
          <w:vertAlign w:val="superscript"/>
        </w:rPr>
        <w:t>#</w:t>
      </w:r>
      <w:r>
        <w:rPr>
          <w:rFonts w:ascii="Courier New" w:hAnsi="Courier New" w:cs="Courier New"/>
        </w:rPr>
        <w:sym w:font="Euclid Symbol" w:char="F0AE"/>
      </w:r>
      <w:r w:rsidRPr="002616C2">
        <w:rPr>
          <w:rFonts w:ascii="Courier New" w:hAnsi="Courier New" w:cs="Courier New"/>
          <w:lang w:val="en-US"/>
        </w:rPr>
        <w:t>s</w:t>
      </w:r>
      <w:r w:rsidRPr="007E6A37">
        <w:rPr>
          <w:rFonts w:ascii="Courier New" w:hAnsi="Courier New" w:cs="Courier New"/>
        </w:rPr>
        <w:t>}}|</w:t>
      </w:r>
      <w:r>
        <w:rPr>
          <w:rFonts w:ascii="Courier New" w:hAnsi="Courier New" w:cs="Courier New"/>
        </w:rPr>
        <w:sym w:font="Symbol" w:char="F024"/>
      </w:r>
      <w:r w:rsidRPr="002616C2">
        <w:rPr>
          <w:rFonts w:ascii="Courier New" w:hAnsi="Courier New" w:cs="Courier New"/>
          <w:lang w:val="en-US"/>
        </w:rPr>
        <w:t>R</w:t>
      </w:r>
      <w:r w:rsidRPr="00AB0A99">
        <w:rPr>
          <w:rFonts w:ascii="Courier New" w:hAnsi="Courier New" w:cs="Courier New"/>
        </w:rPr>
        <w:sym w:font="Symbol" w:char="F0CE"/>
      </w:r>
      <w:r w:rsidRPr="002616C2">
        <w:rPr>
          <w:b/>
          <w:lang w:val="en-US"/>
        </w:rPr>
        <w:t>R</w:t>
      </w:r>
      <w:r w:rsidRPr="007E6A37">
        <w:rPr>
          <w:rFonts w:ascii="Courier New" w:hAnsi="Courier New" w:cs="Courier New"/>
        </w:rPr>
        <w:t xml:space="preserve"> </w:t>
      </w:r>
      <w:r w:rsidRPr="002616C2">
        <w:rPr>
          <w:rFonts w:ascii="Courier New" w:hAnsi="Courier New" w:cs="Courier New"/>
          <w:lang w:val="en-US"/>
        </w:rPr>
        <w:t>s</w:t>
      </w:r>
      <w:r>
        <w:rPr>
          <w:rFonts w:ascii="Courier New" w:hAnsi="Courier New" w:cs="Courier New"/>
        </w:rPr>
        <w:sym w:font="Euclid Symbol" w:char="F0BE"/>
      </w:r>
      <w:r w:rsidRPr="002616C2">
        <w:rPr>
          <w:rFonts w:ascii="Courier New" w:hAnsi="Courier New" w:cs="Courier New"/>
          <w:lang w:val="en-US"/>
        </w:rPr>
        <w:t>R</w:t>
      </w:r>
      <w:r w:rsidRPr="007E6A37">
        <w:rPr>
          <w:rFonts w:ascii="Courier New" w:hAnsi="Courier New" w:cs="Courier New"/>
          <w:vertAlign w:val="superscript"/>
        </w:rPr>
        <w:t>#</w:t>
      </w:r>
      <w:r>
        <w:rPr>
          <w:rFonts w:ascii="Courier New" w:hAnsi="Courier New" w:cs="Courier New"/>
        </w:rPr>
        <w:sym w:font="Euclid Symbol" w:char="F0AE"/>
      </w:r>
      <w:r w:rsidRPr="002616C2">
        <w:rPr>
          <w:rFonts w:ascii="Courier New" w:hAnsi="Courier New" w:cs="Courier New"/>
          <w:lang w:val="en-US"/>
        </w:rPr>
        <w:t>s</w:t>
      </w:r>
      <w:r w:rsidRPr="007E6A37">
        <w:rPr>
          <w:rFonts w:ascii="Courier New" w:hAnsi="Courier New" w:cs="Courier New"/>
        </w:rPr>
        <w:t>}</w:t>
      </w:r>
      <w:r w:rsidRPr="007E6A37">
        <w:rPr>
          <w:rFonts w:eastAsia="PMingLiU"/>
          <w:szCs w:val="28"/>
          <w:lang w:eastAsia="zh-TW"/>
        </w:rPr>
        <w:t>,</w:t>
      </w:r>
    </w:p>
    <w:p w:rsidR="000B7FBE" w:rsidRPr="000B7FBE" w:rsidRDefault="000B7FBE" w:rsidP="006A3B79">
      <w:pPr>
        <w:rPr>
          <w:rFonts w:eastAsia="PMingLiU"/>
          <w:szCs w:val="28"/>
          <w:lang w:val="en-US" w:eastAsia="zh-TW"/>
        </w:rPr>
      </w:pPr>
      <w:r>
        <w:rPr>
          <w:rFonts w:eastAsia="PMingLiU"/>
          <w:szCs w:val="28"/>
          <w:lang w:eastAsia="zh-TW"/>
        </w:rPr>
        <w:t>а</w:t>
      </w:r>
      <w:r w:rsidRPr="000B7FBE">
        <w:rPr>
          <w:rFonts w:ascii="Courier New" w:hAnsi="Courier New" w:cs="Courier New"/>
          <w:b/>
          <w:i/>
          <w:lang w:val="en-US"/>
        </w:rPr>
        <w:t xml:space="preserve"> </w:t>
      </w:r>
      <w:r w:rsidRPr="000B7FBE">
        <w:rPr>
          <w:rFonts w:ascii="Courier New" w:eastAsia="PMingLiU"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rFonts w:eastAsia="PMingLiU"/>
          <w:szCs w:val="28"/>
          <w:lang w:val="en-US" w:eastAsia="zh-TW"/>
        </w:rPr>
        <w:t>.</w:t>
      </w:r>
    </w:p>
    <w:p w:rsidR="000B7FBE" w:rsidRPr="000B7FBE" w:rsidRDefault="000B7FBE" w:rsidP="006A3B79">
      <w:pPr>
        <w:rPr>
          <w:rFonts w:eastAsia="PMingLiU"/>
          <w:szCs w:val="28"/>
          <w:lang w:val="en-US" w:eastAsia="zh-TW"/>
        </w:rPr>
      </w:pPr>
      <w:r>
        <w:rPr>
          <w:rFonts w:eastAsia="PMingLiU"/>
          <w:szCs w:val="28"/>
          <w:lang w:eastAsia="zh-TW"/>
        </w:rPr>
        <w:t>Поэтому</w:t>
      </w:r>
      <w:r w:rsidRPr="000B7FBE">
        <w:rPr>
          <w:rFonts w:ascii="Courier New" w:hAnsi="Courier New" w:cs="Courier New"/>
          <w:b/>
          <w:i/>
          <w:lang w:val="en-US"/>
        </w:rPr>
        <w:t xml:space="preserve"> r</w:t>
      </w:r>
      <w:r w:rsidRPr="000B7FBE">
        <w:rPr>
          <w:rFonts w:ascii="Courier New" w:hAnsi="Courier New" w:cs="Courier New"/>
          <w:lang w:val="en-US" w:eastAsia="zh-TW"/>
        </w:rPr>
        <w:t>(s)</w:t>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ascii="Courier New" w:hAnsi="Courier New" w:cs="Courier New"/>
          <w:szCs w:val="28"/>
          <w:lang w:val="en-US" w:eastAsia="zh-TW"/>
        </w:rPr>
        <w:t xml:space="preserve"> </w:t>
      </w:r>
      <w:r>
        <w:rPr>
          <w:rFonts w:ascii="Courier New" w:hAnsi="Courier New" w:cs="Courier New"/>
          <w:szCs w:val="28"/>
          <w:lang w:eastAsia="zh-TW"/>
        </w:rPr>
        <w:sym w:font="Symbol" w:char="F0DE"/>
      </w:r>
      <w:r w:rsidRPr="000B7FBE">
        <w:rPr>
          <w:rFonts w:ascii="Courier New" w:hAnsi="Courier New" w:cs="Courier New"/>
          <w:lang w:val="en-US"/>
        </w:rPr>
        <w:t xml:space="preserve"> </w:t>
      </w:r>
      <w:r>
        <w:rPr>
          <w:rFonts w:ascii="Courier New" w:hAnsi="Courier New" w:cs="Courier New"/>
        </w:rPr>
        <w:sym w:font="Symbol" w:char="F024"/>
      </w:r>
      <w:r w:rsidRPr="000B7FBE">
        <w:rPr>
          <w:rFonts w:ascii="Courier New" w:hAnsi="Courier New" w:cs="Courier New"/>
          <w:lang w:val="en-US"/>
        </w:rPr>
        <w:t>R</w:t>
      </w:r>
      <w:r w:rsidRPr="00AB0A99">
        <w:rPr>
          <w:rFonts w:ascii="Courier New" w:hAnsi="Courier New" w:cs="Courier New"/>
        </w:rPr>
        <w:sym w:font="Symbol" w:char="F0CE"/>
      </w:r>
      <w:r w:rsidRPr="000B7FBE">
        <w:rPr>
          <w:b/>
          <w:lang w:val="en-US"/>
        </w:rPr>
        <w:t>R</w:t>
      </w:r>
      <w:r w:rsidRPr="000B7FBE">
        <w:rPr>
          <w:rFonts w:ascii="Courier New" w:hAnsi="Courier New" w:cs="Courier New"/>
          <w:lang w:val="en-US"/>
        </w:rPr>
        <w:t xml:space="preserve"> s</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rFonts w:eastAsia="PMingLiU"/>
          <w:szCs w:val="28"/>
          <w:lang w:val="en-US" w:eastAsia="zh-TW"/>
        </w:rPr>
        <w:t>,</w:t>
      </w:r>
    </w:p>
    <w:p w:rsidR="007B0437" w:rsidRDefault="000B7FBE" w:rsidP="006A3B79">
      <w:pPr>
        <w:rPr>
          <w:rFonts w:eastAsia="PMingLiU"/>
          <w:szCs w:val="28"/>
          <w:lang w:eastAsia="zh-TW"/>
        </w:rPr>
      </w:pPr>
      <w:r>
        <w:rPr>
          <w:rFonts w:eastAsia="PMingLiU"/>
          <w:szCs w:val="28"/>
          <w:lang w:eastAsia="zh-TW"/>
        </w:rPr>
        <w:t>и</w:t>
      </w:r>
      <w:r w:rsidRPr="00F3680F">
        <w:rPr>
          <w:rFonts w:ascii="Courier New" w:hAnsi="Courier New" w:cs="Courier New"/>
          <w:szCs w:val="28"/>
          <w:lang w:eastAsia="zh-T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sidRPr="00F3680F">
        <w:rPr>
          <w:rFonts w:ascii="Courier New" w:hAnsi="Courier New" w:cs="Courier New"/>
          <w:szCs w:val="28"/>
          <w:lang w:eastAsia="zh-TW"/>
        </w:rPr>
        <w:t xml:space="preserve"> </w:t>
      </w:r>
      <w:r>
        <w:rPr>
          <w:rFonts w:ascii="Courier New" w:hAnsi="Courier New" w:cs="Courier New"/>
          <w:szCs w:val="28"/>
          <w:lang w:eastAsia="zh-TW"/>
        </w:rPr>
        <w:sym w:font="Symbol" w:char="F0DE"/>
      </w:r>
      <w:r w:rsidRPr="00F3680F">
        <w:rPr>
          <w:rFonts w:ascii="Courier New" w:hAnsi="Courier New" w:cs="Courier New"/>
        </w:rPr>
        <w:t xml:space="preserve"> </w:t>
      </w:r>
      <w:r>
        <w:rPr>
          <w:rFonts w:ascii="Courier New" w:hAnsi="Courier New" w:cs="Courier New"/>
        </w:rPr>
        <w:sym w:font="Symbol" w:char="F024"/>
      </w:r>
      <w:r>
        <w:rPr>
          <w:rFonts w:ascii="Courier New" w:hAnsi="Courier New" w:cs="Courier New"/>
        </w:rPr>
        <w:t>R</w:t>
      </w:r>
      <w:r w:rsidRPr="00AB0A99">
        <w:rPr>
          <w:rFonts w:ascii="Courier New" w:hAnsi="Courier New" w:cs="Courier New"/>
        </w:rPr>
        <w:sym w:font="Symbol" w:char="F0CE"/>
      </w:r>
      <w:r w:rsidRPr="000A28DD">
        <w:rPr>
          <w:b/>
        </w:rPr>
        <w:t>R</w:t>
      </w:r>
      <w:r w:rsidRPr="00F3680F">
        <w:rPr>
          <w:rFonts w:ascii="Courier New" w:hAnsi="Courier New" w:cs="Courier New"/>
          <w:lang w:eastAsia="zh-T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eastAsia="PMingLiU"/>
          <w:szCs w:val="28"/>
          <w:lang w:eastAsia="zh-TW"/>
        </w:rPr>
        <w:t>.</w:t>
      </w:r>
    </w:p>
    <w:p w:rsidR="000B7FBE" w:rsidRDefault="000B7FBE" w:rsidP="006A3B79">
      <w:pPr>
        <w:rPr>
          <w:rFonts w:eastAsia="PMingLiU"/>
          <w:szCs w:val="28"/>
          <w:lang w:eastAsia="zh-TW"/>
        </w:rPr>
      </w:pPr>
      <w:r>
        <w:rPr>
          <w:rFonts w:eastAsia="PMingLiU"/>
          <w:szCs w:val="28"/>
          <w:lang w:eastAsia="zh-TW"/>
        </w:rPr>
        <w:t>Поэтому нам достаточно доказать следующие два утверждения:</w:t>
      </w:r>
      <w:r w:rsidRPr="00D81915">
        <w:rPr>
          <w:rFonts w:ascii="Courier New" w:hAnsi="Courier New" w:cs="Courier New"/>
        </w:rPr>
        <w:t xml:space="preserve"> </w:t>
      </w:r>
      <w:r>
        <w:rPr>
          <w:rFonts w:ascii="Courier New" w:hAnsi="Courier New" w:cs="Courier New"/>
        </w:rPr>
        <w:sym w:font="Symbol" w:char="F022"/>
      </w:r>
      <w:r>
        <w:rPr>
          <w:rFonts w:ascii="Courier New" w:hAnsi="Courier New" w:cs="Courier New"/>
          <w:szCs w:val="28"/>
        </w:rPr>
        <w:t>R</w:t>
      </w:r>
      <w:r>
        <w:rPr>
          <w:rFonts w:ascii="Courier New" w:hAnsi="Courier New" w:cs="Courier New"/>
          <w:szCs w:val="28"/>
        </w:rPr>
        <w:sym w:font="Symbol" w:char="F0CE"/>
      </w:r>
      <w:r>
        <w:rPr>
          <w:b/>
        </w:rPr>
        <w:t>R</w:t>
      </w:r>
    </w:p>
    <w:p w:rsidR="000B7FBE" w:rsidRPr="000B7FBE" w:rsidRDefault="000B7FBE" w:rsidP="001B3EFD">
      <w:pPr>
        <w:numPr>
          <w:ilvl w:val="0"/>
          <w:numId w:val="151"/>
        </w:numPr>
        <w:tabs>
          <w:tab w:val="clear" w:pos="432"/>
        </w:tabs>
        <w:ind w:left="0" w:firstLine="0"/>
        <w:rPr>
          <w:rFonts w:eastAsia="PMingLiU"/>
          <w:szCs w:val="28"/>
          <w:lang w:val="en-US" w:eastAsia="zh-TW"/>
        </w:rPr>
      </w:pPr>
      <w:r w:rsidRPr="000B7FBE">
        <w:rPr>
          <w:rFonts w:ascii="Courier New" w:hAnsi="Courier New" w:cs="Courier New"/>
          <w:b/>
          <w:i/>
          <w:lang w:val="en-US"/>
        </w:rPr>
        <w:t>r</w:t>
      </w:r>
      <w:r w:rsidRPr="000B7FBE">
        <w:rPr>
          <w:rFonts w:ascii="Courier New" w:hAnsi="Courier New" w:cs="Courier New"/>
          <w:lang w:val="en-US" w:eastAsia="zh-TW"/>
        </w:rPr>
        <w:t>(s)</w:t>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ascii="Courier New" w:hAnsi="Courier New" w:cs="Courier New"/>
          <w:szCs w:val="28"/>
          <w:lang w:val="en-US" w:eastAsia="zh-TW"/>
        </w:rPr>
        <w:t xml:space="preserve"> &amp; (A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Pr>
          <w:rFonts w:ascii="Courier New" w:hAnsi="Courier New" w:cs="Courier New"/>
          <w:szCs w:val="28"/>
          <w:lang w:eastAsia="zh-TW"/>
        </w:rPr>
        <w:sym w:font="Symbol" w:char="F0DE"/>
      </w:r>
      <w:r w:rsidRPr="000B7FBE">
        <w:rPr>
          <w:rFonts w:ascii="Courier New" w:hAnsi="Courier New" w:cs="Courier New"/>
          <w:szCs w:val="28"/>
          <w:lang w:val="en-US" w:eastAsia="zh-TW"/>
        </w:rPr>
        <w:t xml:space="preserve"> 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ascii="Courier New" w:hAnsi="Courier New" w:cs="Courier New"/>
          <w:lang w:val="en-US" w:eastAsia="zh-TW"/>
        </w:rPr>
        <w:t xml:space="preserve"> &amp; </w:t>
      </w:r>
      <w:r w:rsidRPr="000B7FBE">
        <w:rPr>
          <w:rFonts w:ascii="Courier New" w:hAnsi="Courier New" w:cs="Courier New"/>
          <w:szCs w:val="28"/>
          <w:lang w:val="en-US"/>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eastAsia="PMingLiU"/>
          <w:szCs w:val="28"/>
          <w:lang w:val="en-US" w:eastAsia="zh-TW"/>
        </w:rPr>
        <w:t>,</w:t>
      </w:r>
    </w:p>
    <w:p w:rsidR="007B0437" w:rsidRDefault="000B7FBE" w:rsidP="001B3EFD">
      <w:pPr>
        <w:numPr>
          <w:ilvl w:val="0"/>
          <w:numId w:val="151"/>
        </w:numPr>
        <w:tabs>
          <w:tab w:val="clear" w:pos="432"/>
        </w:tabs>
        <w:ind w:left="0" w:firstLine="0"/>
        <w:rPr>
          <w:rFonts w:eastAsia="PMingLiU"/>
          <w:szCs w:val="28"/>
          <w:lang w:val="en-US" w:eastAsia="zh-TW"/>
        </w:rPr>
      </w:pP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ascii="Courier New" w:hAnsi="Courier New" w:cs="Courier New"/>
          <w:lang w:val="en-US" w:eastAsia="zh-TW"/>
        </w:rPr>
        <w:t xml:space="preserve"> &amp; </w:t>
      </w:r>
      <w:r w:rsidRPr="000B7FBE">
        <w:rPr>
          <w:rFonts w:ascii="Courier New" w:hAnsi="Courier New" w:cs="Courier New"/>
          <w:szCs w:val="28"/>
          <w:lang w:val="en-US"/>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 xml:space="preserve"> </w:t>
      </w:r>
      <w:r>
        <w:rPr>
          <w:rFonts w:ascii="Courier New" w:hAnsi="Courier New" w:cs="Courier New"/>
          <w:szCs w:val="28"/>
          <w:lang w:eastAsia="zh-TW"/>
        </w:rPr>
        <w:sym w:font="Symbol" w:char="F0DE"/>
      </w:r>
      <w:r w:rsidRPr="000B7FBE">
        <w:rPr>
          <w:rFonts w:ascii="Courier New" w:hAnsi="Courier New" w:cs="Courier New"/>
          <w:szCs w:val="28"/>
          <w:lang w:val="en-US" w:eastAsia="zh-TW"/>
        </w:rPr>
        <w:t xml:space="preserve"> </w:t>
      </w:r>
      <w:r w:rsidRPr="000B7FBE">
        <w:rPr>
          <w:rFonts w:ascii="Courier New" w:hAnsi="Courier New" w:cs="Courier New"/>
          <w:b/>
          <w:i/>
          <w:lang w:val="en-US"/>
        </w:rPr>
        <w:t>r</w:t>
      </w:r>
      <w:r w:rsidRPr="000B7FBE">
        <w:rPr>
          <w:rFonts w:ascii="Courier New" w:hAnsi="Courier New" w:cs="Courier New"/>
          <w:lang w:val="en-US" w:eastAsia="zh-TW"/>
        </w:rPr>
        <w:t>(s)</w:t>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ascii="Courier New" w:hAnsi="Courier New" w:cs="Courier New"/>
          <w:lang w:val="en-US" w:eastAsia="zh-TW"/>
        </w:rPr>
        <w:t xml:space="preserve"> &amp; </w:t>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eastAsia="PMingLiU"/>
          <w:szCs w:val="28"/>
          <w:lang w:val="en-US" w:eastAsia="zh-TW"/>
        </w:rPr>
        <w:t>.</w:t>
      </w:r>
    </w:p>
    <w:p w:rsidR="000B7FBE" w:rsidRPr="000B7FBE" w:rsidRDefault="000B7FBE" w:rsidP="001B3EFD">
      <w:pPr>
        <w:numPr>
          <w:ilvl w:val="0"/>
          <w:numId w:val="150"/>
        </w:numPr>
        <w:tabs>
          <w:tab w:val="clear" w:pos="432"/>
        </w:tabs>
        <w:rPr>
          <w:rFonts w:eastAsia="PMingLiU"/>
          <w:szCs w:val="28"/>
          <w:lang w:val="en-US" w:eastAsia="zh-TW"/>
        </w:rPr>
      </w:pPr>
      <w:r>
        <w:rPr>
          <w:rFonts w:eastAsia="PMingLiU"/>
          <w:szCs w:val="28"/>
          <w:lang w:eastAsia="zh-TW"/>
        </w:rPr>
        <w:t>Пусть</w:t>
      </w:r>
      <w:r w:rsidRPr="000B7FBE">
        <w:rPr>
          <w:rFonts w:ascii="Courier New" w:hAnsi="Courier New" w:cs="Courier New"/>
          <w:b/>
          <w:i/>
          <w:lang w:val="en-US"/>
        </w:rPr>
        <w:t xml:space="preserve"> r</w:t>
      </w:r>
      <w:r w:rsidRPr="000B7FBE">
        <w:rPr>
          <w:rFonts w:ascii="Courier New" w:hAnsi="Courier New" w:cs="Courier New"/>
          <w:lang w:val="en-US" w:eastAsia="zh-TW"/>
        </w:rPr>
        <w:t>(s)</w:t>
      </w:r>
      <w:r>
        <w:rPr>
          <w:rFonts w:ascii="Courier New" w:hAnsi="Courier New" w:cs="Courier New"/>
          <w:lang w:eastAsia="zh-TW"/>
        </w:rPr>
        <w:sym w:font="Symbol" w:char="F0B9"/>
      </w:r>
      <w:r>
        <w:rPr>
          <w:rFonts w:ascii="Courier New" w:hAnsi="Courier New" w:cs="Courier New"/>
          <w:lang w:eastAsia="zh-TW"/>
        </w:rPr>
        <w:sym w:font="Symbol" w:char="F0C6"/>
      </w:r>
      <w:r w:rsidRPr="000B7FBE">
        <w:rPr>
          <w:rFonts w:eastAsia="PMingLiU"/>
          <w:szCs w:val="28"/>
          <w:lang w:val="en-US" w:eastAsia="zh-TW"/>
        </w:rPr>
        <w:t>,</w:t>
      </w:r>
      <w:r w:rsidRPr="000B7FBE">
        <w:rPr>
          <w:rFonts w:ascii="Courier New" w:hAnsi="Courier New" w:cs="Courier New"/>
          <w:lang w:val="en-US" w:eastAsia="zh-TW"/>
        </w:rPr>
        <w:t xml:space="preserve"> </w:t>
      </w:r>
      <w:r w:rsidRPr="000B7FBE">
        <w:rPr>
          <w:rFonts w:ascii="Courier New" w:hAnsi="Courier New" w:cs="Courier New"/>
          <w:szCs w:val="28"/>
          <w:lang w:val="en-US"/>
        </w:rPr>
        <w:t>R</w:t>
      </w:r>
      <w:r>
        <w:rPr>
          <w:rFonts w:ascii="Courier New" w:hAnsi="Courier New" w:cs="Courier New"/>
          <w:szCs w:val="28"/>
        </w:rPr>
        <w:sym w:font="Symbol" w:char="F0CE"/>
      </w:r>
      <w:r w:rsidRPr="000B7FBE">
        <w:rPr>
          <w:b/>
          <w:lang w:val="en-US"/>
        </w:rPr>
        <w:t>R</w:t>
      </w:r>
      <w:r w:rsidRPr="000B7FBE">
        <w:rPr>
          <w:rFonts w:ascii="Courier New" w:hAnsi="Courier New" w:cs="Courier New"/>
          <w:lang w:val="en-US" w:eastAsia="zh-TW"/>
        </w:rPr>
        <w:t xml:space="preserve"> </w:t>
      </w:r>
      <w:r w:rsidRPr="00F3680F">
        <w:rPr>
          <w:lang w:eastAsia="zh-TW"/>
        </w:rPr>
        <w:t>и</w:t>
      </w:r>
      <w:r w:rsidRPr="000B7FBE">
        <w:rPr>
          <w:rFonts w:ascii="Courier New" w:hAnsi="Courier New" w:cs="Courier New"/>
          <w:lang w:val="en-US" w:eastAsia="zh-TW"/>
        </w:rPr>
        <w:t xml:space="preserve"> </w:t>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eastAsia="PMingLiU"/>
          <w:szCs w:val="28"/>
          <w:lang w:val="en-US" w:eastAsia="zh-TW"/>
        </w:rPr>
        <w:t>.</w:t>
      </w:r>
    </w:p>
    <w:p w:rsidR="007B0437" w:rsidRDefault="000B7FBE" w:rsidP="002616C2">
      <w:pPr>
        <w:ind w:left="284"/>
        <w:rPr>
          <w:rFonts w:eastAsia="PMingLiU"/>
          <w:szCs w:val="28"/>
          <w:lang w:eastAsia="zh-TW"/>
        </w:rPr>
      </w:pPr>
      <w:r>
        <w:rPr>
          <w:rFonts w:eastAsia="PMingLiU"/>
          <w:szCs w:val="28"/>
          <w:lang w:eastAsia="zh-TW"/>
        </w:rPr>
        <w:t>Нам нужно доказать, что</w:t>
      </w:r>
      <w:r w:rsidRPr="00D81915">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rFonts w:eastAsia="PMingLiU"/>
          <w:szCs w:val="28"/>
          <w:lang w:eastAsia="zh-TW"/>
        </w:rPr>
        <w:t>и</w:t>
      </w:r>
      <w:r w:rsidRPr="00F3680F">
        <w:rPr>
          <w:rFonts w:ascii="Courier New" w:hAnsi="Courier New" w:cs="Courier New"/>
          <w:lang w:eastAsia="zh-T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Если</w:t>
      </w:r>
      <w:r w:rsidRPr="00D81915">
        <w:rPr>
          <w:rFonts w:ascii="Courier New" w:eastAsia="PMingLiU" w:hAnsi="Courier New" w:cs="Courier New"/>
          <w:szCs w:val="28"/>
          <w:lang w:eastAsia="zh-TW"/>
        </w:rPr>
        <w:t xml:space="preserve"> </w:t>
      </w:r>
      <w:r w:rsidRPr="00D81915">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D81915">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D81915">
        <w:rPr>
          <w:rFonts w:ascii="Courier New" w:hAnsi="Courier New" w:cs="Courier New"/>
          <w:szCs w:val="28"/>
          <w:lang w:eastAsia="zh-TW"/>
        </w:rPr>
        <w:t>)</w:t>
      </w:r>
      <w:r w:rsidRPr="00E527A2">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rPr>
        <w:sym w:font="Euclid Symbol" w:char="F0AE"/>
      </w:r>
      <w:r w:rsidRPr="00D81915">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D81915">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D81915">
        <w:rPr>
          <w:rFonts w:ascii="Courier New" w:hAnsi="Courier New" w:cs="Courier New"/>
          <w:szCs w:val="28"/>
          <w:lang w:eastAsia="zh-TW"/>
        </w:rPr>
        <w:t>)</w:t>
      </w:r>
      <w:r w:rsidRPr="00D81915">
        <w:rPr>
          <w:rFonts w:eastAsia="PMingLiU"/>
          <w:szCs w:val="28"/>
          <w:lang w:eastAsia="zh-TW"/>
        </w:rPr>
        <w:t>,</w:t>
      </w:r>
      <w:r>
        <w:rPr>
          <w:rFonts w:eastAsia="PMingLiU"/>
          <w:szCs w:val="28"/>
          <w:lang w:eastAsia="zh-TW"/>
        </w:rPr>
        <w:t xml:space="preserve"> то</w:t>
      </w:r>
      <w:r w:rsidRPr="00D81915">
        <w:rPr>
          <w:rFonts w:eastAsia="PMingLiU"/>
          <w:szCs w:val="28"/>
          <w:lang w:eastAsia="zh-TW"/>
        </w:rPr>
        <w:t xml:space="preserve"> </w:t>
      </w:r>
      <w:r>
        <w:rPr>
          <w:rFonts w:eastAsia="PMingLiU"/>
          <w:szCs w:val="28"/>
          <w:lang w:eastAsia="zh-TW"/>
        </w:rPr>
        <w:t>в состоянии</w:t>
      </w:r>
      <w:r>
        <w:rPr>
          <w:rFonts w:ascii="Courier New" w:hAnsi="Courier New" w:cs="Courier New"/>
          <w:szCs w:val="28"/>
          <w:lang w:eastAsia="zh-TW"/>
        </w:rPr>
        <w:t xml:space="preserve"> </w:t>
      </w:r>
      <w:r w:rsidRPr="00FF32BC">
        <w:rPr>
          <w:rFonts w:ascii="Courier New" w:hAnsi="Courier New" w:cs="Courier New"/>
          <w:szCs w:val="28"/>
          <w:lang w:eastAsia="zh-TW"/>
        </w:rPr>
        <w:t>(</w:t>
      </w:r>
      <w:r w:rsidRPr="0057521D">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FF32BC">
        <w:rPr>
          <w:rFonts w:eastAsia="PMingLiU"/>
          <w:szCs w:val="28"/>
          <w:lang w:eastAsia="zh-TW"/>
        </w:rPr>
        <w:t>,</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FF32BC">
        <w:rPr>
          <w:rFonts w:ascii="Courier New" w:hAnsi="Courier New" w:cs="Courier New"/>
        </w:rPr>
        <w:t>)</w:t>
      </w:r>
      <w:r>
        <w:rPr>
          <w:rFonts w:ascii="Courier New" w:hAnsi="Courier New" w:cs="Courier New"/>
        </w:rPr>
        <w:t xml:space="preserve"> </w:t>
      </w:r>
      <w:r>
        <w:rPr>
          <w:rFonts w:eastAsia="PMingLiU"/>
          <w:szCs w:val="28"/>
          <w:lang w:eastAsia="zh-TW"/>
        </w:rPr>
        <w:t>заканчивается также трасса</w:t>
      </w:r>
      <w:r w:rsidRPr="00D81915">
        <w:rPr>
          <w:rFonts w:ascii="Courier New" w:hAnsi="Courier New" w:cs="Courier New"/>
          <w:szCs w:val="28"/>
          <w:lang w:eastAsia="zh-TW"/>
        </w:rPr>
        <w:t xml:space="preserve"> </w:t>
      </w:r>
      <w:r w:rsidRPr="00D81915">
        <w:rPr>
          <w:rFonts w:ascii="Courier New" w:hAnsi="Courier New" w:cs="Courier New"/>
          <w:szCs w:val="28"/>
        </w:rPr>
        <w:sym w:font="Symbol" w:char="F073"/>
      </w:r>
      <w:r w:rsidRPr="00096E2C">
        <w:rPr>
          <w:rFonts w:ascii="Courier New" w:hAnsi="Courier New" w:cs="Courier New"/>
          <w:vertAlign w:val="superscript"/>
        </w:rPr>
        <w:t>#</w:t>
      </w:r>
      <w:r w:rsidRPr="00D81915">
        <w:rPr>
          <w:rFonts w:ascii="Courier New" w:hAnsi="Courier New" w:cs="Courier New"/>
        </w:rPr>
        <w:sym w:font="Symbol" w:char="F0D7"/>
      </w:r>
      <w:r w:rsidRPr="00D81915">
        <w:rPr>
          <w:rFonts w:ascii="Courier New" w:hAnsi="Courier New" w:cs="Courier New"/>
        </w:rPr>
        <w:sym w:font="Euclid Symbol" w:char="F0E1"/>
      </w:r>
      <w:r>
        <w:rPr>
          <w:rFonts w:ascii="Courier New" w:hAnsi="Courier New" w:cs="Courier New"/>
        </w:rPr>
        <w:t>R</w:t>
      </w:r>
      <w:r w:rsidRPr="00096E2C">
        <w:rPr>
          <w:rFonts w:ascii="Courier New" w:hAnsi="Courier New" w:cs="Courier New"/>
          <w:vertAlign w:val="superscript"/>
        </w:rPr>
        <w:t>#</w:t>
      </w:r>
      <w:r w:rsidRPr="00D81915">
        <w:rPr>
          <w:rFonts w:ascii="Courier New" w:hAnsi="Courier New" w:cs="Courier New"/>
        </w:rPr>
        <w:sym w:font="Euclid Symbol" w:char="F0F1"/>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 xml:space="preserve">А тогда по </w:t>
      </w:r>
      <w:r w:rsidR="00606DC7">
        <w:rPr>
          <w:szCs w:val="28"/>
        </w:rPr>
        <w:t>теореме 21</w:t>
      </w:r>
      <w:r w:rsidR="00606DC7">
        <w:t xml:space="preserve"> </w:t>
      </w:r>
      <w:r>
        <w:t>(1)</w:t>
      </w:r>
      <w:r>
        <w:rPr>
          <w:rFonts w:ascii="Courier New" w:hAnsi="Courier New" w:cs="Courier New"/>
        </w:rPr>
        <w:t xml:space="preserve"> </w:t>
      </w:r>
      <w:r w:rsidRPr="00D81915">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D81915">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D81915">
        <w:rPr>
          <w:rFonts w:ascii="Courier New" w:hAnsi="Courier New" w:cs="Courier New"/>
          <w:szCs w:val="28"/>
          <w:lang w:eastAsia="zh-TW"/>
        </w:rPr>
        <w:t>)</w:t>
      </w:r>
      <w:r>
        <w:rPr>
          <w:rFonts w:ascii="Courier New" w:hAnsi="Courier New" w:cs="Courier New"/>
          <w:szCs w:val="28"/>
          <w:lang w:eastAsia="zh-TW"/>
        </w:rPr>
        <w:t>=</w:t>
      </w:r>
      <w:r w:rsidRPr="00D81915">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D81915">
        <w:rPr>
          <w:rFonts w:ascii="Courier New" w:hAnsi="Courier New" w:cs="Courier New"/>
          <w:vertAlign w:val="subscript"/>
        </w:rPr>
        <w:sym w:font="Symbol" w:char="F0D7"/>
      </w:r>
      <w:r w:rsidRPr="00D81915">
        <w:rPr>
          <w:rFonts w:ascii="Courier New" w:hAnsi="Courier New" w:cs="Courier New"/>
          <w:vertAlign w:val="subscript"/>
        </w:rPr>
        <w:sym w:font="Euclid Symbol" w:char="F0E1"/>
      </w:r>
      <w:r>
        <w:rPr>
          <w:rFonts w:ascii="Courier New" w:hAnsi="Courier New" w:cs="Courier New"/>
          <w:vertAlign w:val="subscript"/>
        </w:rPr>
        <w:t>R</w:t>
      </w:r>
      <w:r w:rsidRPr="00D81915">
        <w:rPr>
          <w:rFonts w:ascii="Courier New" w:hAnsi="Courier New" w:cs="Courier New"/>
          <w:vertAlign w:val="subscript"/>
        </w:rPr>
        <w:sym w:font="Euclid Symbol" w:char="F0F1"/>
      </w:r>
      <w:r w:rsidRPr="00D81915">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D81915">
        <w:rPr>
          <w:rFonts w:ascii="Courier New" w:hAnsi="Courier New" w:cs="Courier New"/>
          <w:vertAlign w:val="subscript"/>
        </w:rPr>
        <w:sym w:font="Symbol" w:char="F0D7"/>
      </w:r>
      <w:r w:rsidRPr="00D81915">
        <w:rPr>
          <w:rFonts w:ascii="Courier New" w:hAnsi="Courier New" w:cs="Courier New"/>
          <w:vertAlign w:val="subscript"/>
        </w:rPr>
        <w:sym w:font="Euclid Symbol" w:char="F0E1"/>
      </w:r>
      <w:r>
        <w:rPr>
          <w:rFonts w:ascii="Courier New" w:hAnsi="Courier New" w:cs="Courier New"/>
          <w:vertAlign w:val="subscript"/>
        </w:rPr>
        <w:t>R</w:t>
      </w:r>
      <w:r w:rsidRPr="00D81915">
        <w:rPr>
          <w:rFonts w:ascii="Courier New" w:hAnsi="Courier New" w:cs="Courier New"/>
          <w:vertAlign w:val="subscript"/>
        </w:rPr>
        <w:sym w:font="Euclid Symbol" w:char="F0F1"/>
      </w:r>
      <w:r w:rsidRPr="00D81915">
        <w:rPr>
          <w:rFonts w:ascii="Courier New" w:hAnsi="Courier New" w:cs="Courier New"/>
          <w:szCs w:val="28"/>
          <w:lang w:eastAsia="zh-TW"/>
        </w:rPr>
        <w:t>)</w:t>
      </w:r>
      <w:r>
        <w:rPr>
          <w:rFonts w:eastAsia="PMingLiU"/>
          <w:szCs w:val="28"/>
          <w:lang w:eastAsia="zh-TW"/>
        </w:rPr>
        <w:t xml:space="preserve">, </w:t>
      </w:r>
    </w:p>
    <w:p w:rsidR="000B7FBE" w:rsidRPr="00D81915" w:rsidRDefault="000B7FBE" w:rsidP="002616C2">
      <w:pPr>
        <w:ind w:left="284"/>
        <w:rPr>
          <w:rFonts w:eastAsia="PMingLiU"/>
          <w:lang w:eastAsia="zh-TW"/>
        </w:rPr>
      </w:pPr>
      <w:r>
        <w:rPr>
          <w:rFonts w:eastAsia="PMingLiU"/>
          <w:szCs w:val="28"/>
          <w:lang w:eastAsia="zh-TW"/>
        </w:rPr>
        <w:t>что влечет</w:t>
      </w:r>
      <w:r w:rsidRPr="00D81915">
        <w:rPr>
          <w:rFonts w:ascii="Courier New" w:hAnsi="Courier New" w:cs="Courier New"/>
          <w:szCs w:val="28"/>
          <w:lang w:eastAsia="zh-TW"/>
        </w:rPr>
        <w:t xml:space="preserve"> </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D81915">
        <w:rPr>
          <w:rFonts w:ascii="Courier New" w:hAnsi="Courier New" w:cs="Courier New"/>
          <w:vertAlign w:val="subscript"/>
        </w:rPr>
        <w:sym w:font="Symbol" w:char="F0D7"/>
      </w:r>
      <w:r w:rsidRPr="00D81915">
        <w:rPr>
          <w:rFonts w:ascii="Courier New" w:hAnsi="Courier New" w:cs="Courier New"/>
          <w:vertAlign w:val="subscript"/>
        </w:rPr>
        <w:sym w:font="Euclid Symbol" w:char="F0E1"/>
      </w:r>
      <w:r>
        <w:rPr>
          <w:rFonts w:ascii="Courier New" w:hAnsi="Courier New" w:cs="Courier New"/>
          <w:vertAlign w:val="subscript"/>
        </w:rPr>
        <w:t>R</w:t>
      </w:r>
      <w:r w:rsidRPr="00D81915">
        <w:rPr>
          <w:rFonts w:ascii="Courier New" w:hAnsi="Courier New" w:cs="Courier New"/>
          <w:vertAlign w:val="subscript"/>
        </w:rPr>
        <w:sym w:font="Euclid Symbol" w:char="F0F1"/>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что, поскольку</w:t>
      </w:r>
      <w:r>
        <w:rPr>
          <w:rFonts w:ascii="Courier New" w:eastAsia="PMingLiU" w:hAnsi="Courier New" w:cs="Courier New"/>
          <w:szCs w:val="28"/>
          <w:lang w:eastAsia="zh-TW"/>
        </w:rPr>
        <w:t xml:space="preserve"> </w:t>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D81915">
        <w:rPr>
          <w:rFonts w:ascii="Courier New" w:hAnsi="Courier New" w:cs="Courier New"/>
        </w:rPr>
        <w:sym w:font="Symbol" w:char="F0D7"/>
      </w:r>
      <w:r w:rsidRPr="00D81915">
        <w:rPr>
          <w:rFonts w:ascii="Courier New" w:hAnsi="Courier New" w:cs="Courier New"/>
        </w:rPr>
        <w:sym w:font="Euclid Symbol" w:char="F0E1"/>
      </w:r>
      <w:r>
        <w:rPr>
          <w:rFonts w:ascii="Courier New" w:hAnsi="Courier New" w:cs="Courier New"/>
        </w:rPr>
        <w:t>R</w:t>
      </w:r>
      <w:r w:rsidRPr="00D81915">
        <w:rPr>
          <w:rFonts w:ascii="Courier New" w:hAnsi="Courier New" w:cs="Courier New"/>
        </w:rPr>
        <w:sym w:font="Euclid Symbol" w:char="F0F1"/>
      </w:r>
      <w:r w:rsidRPr="00B92B5F">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rPr>
          <w:rFonts w:eastAsia="PMingLiU"/>
          <w:szCs w:val="28"/>
          <w:lang w:eastAsia="zh-TW"/>
        </w:rPr>
        <w:t>, влечет</w:t>
      </w:r>
      <w:r w:rsidRPr="00D81915">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rFonts w:eastAsia="PMingLiU"/>
          <w:szCs w:val="28"/>
          <w:lang w:eastAsia="zh-TW"/>
        </w:rPr>
        <w:t>и</w:t>
      </w:r>
      <w:r w:rsidRPr="00D81915">
        <w:rPr>
          <w:rFonts w:ascii="Courier New" w:hAnsi="Courier New" w:cs="Courier New"/>
          <w:szCs w:val="28"/>
          <w:lang w:eastAsia="zh-TW"/>
        </w:rPr>
        <w:t xml:space="preserve"> </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ascii="Courier New"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D81915">
        <w:rPr>
          <w:rFonts w:ascii="Courier New" w:hAnsi="Courier New" w:cs="Courier New"/>
        </w:rPr>
        <w:sym w:font="Symbol" w:char="F0D7"/>
      </w:r>
      <w:r w:rsidRPr="00D81915">
        <w:rPr>
          <w:rFonts w:ascii="Courier New" w:hAnsi="Courier New" w:cs="Courier New"/>
        </w:rPr>
        <w:sym w:font="Euclid Symbol" w:char="F0E1"/>
      </w:r>
      <w:r>
        <w:rPr>
          <w:rFonts w:ascii="Courier New" w:hAnsi="Courier New" w:cs="Courier New"/>
        </w:rPr>
        <w:t>R</w:t>
      </w:r>
      <w:r w:rsidRPr="00D81915">
        <w:rPr>
          <w:rFonts w:ascii="Courier New" w:hAnsi="Courier New" w:cs="Courier New"/>
        </w:rPr>
        <w:sym w:font="Euclid Symbol" w:char="F0F1"/>
      </w:r>
      <w:r w:rsidRPr="00B92B5F">
        <w:rPr>
          <w:rFonts w:ascii="Courier New" w:hAnsi="Courier New" w:cs="Courier New"/>
          <w:szCs w:val="28"/>
        </w:rPr>
        <w:t>)</w:t>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что влечет</w:t>
      </w:r>
      <w:r w:rsidRPr="00D81915">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t>=</w:t>
      </w:r>
      <w:r w:rsidRPr="00EA7CC3">
        <w:rPr>
          <w:rFonts w:ascii="Courier New" w:hAnsi="Courier New" w:cs="Courier New"/>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sidRPr="00EA7CC3">
        <w:rPr>
          <w:rFonts w:ascii="Courier New" w:hAnsi="Courier New" w:cs="Courier New"/>
          <w:szCs w:val="28"/>
        </w:rPr>
        <w:t>}</w:t>
      </w:r>
      <w:r>
        <w:rPr>
          <w:rFonts w:ascii="Courier New" w:hAnsi="Courier New" w:cs="Courier New"/>
          <w:szCs w:val="28"/>
        </w:rPr>
        <w:t xml:space="preserve"> </w:t>
      </w:r>
      <w:r>
        <w:rPr>
          <w:rFonts w:eastAsia="PMingLiU"/>
          <w:szCs w:val="28"/>
          <w:lang w:eastAsia="zh-TW"/>
        </w:rPr>
        <w:t>и</w:t>
      </w:r>
      <w:r w:rsidRPr="00D81915">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eastAsia="PMingLiU"/>
          <w:szCs w:val="28"/>
          <w:lang w:eastAsia="zh-TW"/>
        </w:rPr>
        <w:t>,</w:t>
      </w:r>
    </w:p>
    <w:p w:rsidR="007B0437" w:rsidRDefault="000B7FBE" w:rsidP="002616C2">
      <w:pPr>
        <w:ind w:left="284"/>
        <w:rPr>
          <w:rFonts w:eastAsia="PMingLiU"/>
          <w:szCs w:val="28"/>
          <w:lang w:eastAsia="zh-TW"/>
        </w:rPr>
      </w:pPr>
      <w:r>
        <w:rPr>
          <w:rFonts w:eastAsia="PMingLiU"/>
          <w:szCs w:val="28"/>
          <w:lang w:eastAsia="zh-TW"/>
        </w:rPr>
        <w:t>что влечет</w:t>
      </w:r>
      <w:r w:rsidRPr="00D81915">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Pr>
          <w:rFonts w:ascii="Courier New" w:hAnsi="Courier New" w:cs="Courier Ne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eastAsia="PMingLiU"/>
          <w:szCs w:val="28"/>
          <w:lang w:eastAsia="zh-TW"/>
        </w:rPr>
        <w:t>.</w:t>
      </w:r>
    </w:p>
    <w:p w:rsidR="000B7FBE" w:rsidRDefault="000B7FBE" w:rsidP="001B3EFD">
      <w:pPr>
        <w:numPr>
          <w:ilvl w:val="0"/>
          <w:numId w:val="150"/>
        </w:numPr>
        <w:tabs>
          <w:tab w:val="clear" w:pos="432"/>
        </w:tabs>
        <w:rPr>
          <w:rFonts w:eastAsia="PMingLiU"/>
          <w:szCs w:val="28"/>
          <w:lang w:eastAsia="zh-TW"/>
        </w:rPr>
      </w:pPr>
      <w:r>
        <w:rPr>
          <w:rFonts w:eastAsia="PMingLiU"/>
          <w:szCs w:val="28"/>
          <w:lang w:eastAsia="zh-TW"/>
        </w:rPr>
        <w:t>Пусть</w:t>
      </w:r>
      <w:r w:rsidRPr="00A01D5E">
        <w:rPr>
          <w:rFonts w:ascii="Courier New" w:hAnsi="Courier New" w:cs="Courier New"/>
          <w:szCs w:val="28"/>
          <w:lang w:eastAsia="zh-T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Pr>
          <w:rFonts w:eastAsia="PMingLiU"/>
          <w:szCs w:val="28"/>
          <w:lang w:eastAsia="zh-TW"/>
        </w:rPr>
        <w:t>,</w:t>
      </w:r>
      <w:r w:rsidRPr="003076B6">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E"/>
      </w:r>
      <w:r>
        <w:rPr>
          <w:b/>
        </w:rPr>
        <w:t>R</w:t>
      </w:r>
      <w:r w:rsidRPr="003076B6">
        <w:rPr>
          <w:rFonts w:ascii="Courier New" w:eastAsia="PMingLiU" w:hAnsi="Courier New" w:cs="Courier New"/>
          <w:szCs w:val="28"/>
          <w:lang w:eastAsia="zh-TW"/>
        </w:rPr>
        <w:t xml:space="preserve"> </w:t>
      </w:r>
      <w:r>
        <w:rPr>
          <w:rFonts w:eastAsia="PMingLiU"/>
          <w:szCs w:val="28"/>
          <w:lang w:eastAsia="zh-TW"/>
        </w:rPr>
        <w:t>и</w:t>
      </w:r>
      <w:r w:rsidRPr="003076B6">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Pr>
          <w:rFonts w:ascii="Courier New" w:hAnsi="Courier New" w:cs="Courier Ne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076B6">
        <w:rPr>
          <w:rFonts w:eastAsia="PMingLiU"/>
          <w:szCs w:val="28"/>
          <w:lang w:eastAsia="zh-TW"/>
        </w:rPr>
        <w:t xml:space="preserve">. </w:t>
      </w:r>
    </w:p>
    <w:p w:rsidR="007B0437" w:rsidRDefault="000B7FBE" w:rsidP="002616C2">
      <w:pPr>
        <w:ind w:left="284"/>
        <w:rPr>
          <w:rFonts w:eastAsia="PMingLiU"/>
          <w:szCs w:val="28"/>
          <w:lang w:eastAsia="zh-TW"/>
        </w:rPr>
      </w:pPr>
      <w:r>
        <w:rPr>
          <w:rFonts w:eastAsia="PMingLiU"/>
          <w:szCs w:val="28"/>
          <w:lang w:eastAsia="zh-TW"/>
        </w:rPr>
        <w:t>Нам нужно доказать, что</w:t>
      </w:r>
      <w:r w:rsidRPr="00A01D5E">
        <w:rPr>
          <w:rFonts w:ascii="Courier New" w:hAnsi="Courier New" w:cs="Courier New"/>
          <w:b/>
          <w:i/>
        </w:rPr>
        <w:t xml:space="preserve"> </w:t>
      </w:r>
      <w:r w:rsidRPr="00C72625">
        <w:rPr>
          <w:rFonts w:ascii="Courier New" w:hAnsi="Courier New" w:cs="Courier New"/>
          <w:b/>
          <w:i/>
        </w:rPr>
        <w:t>r</w:t>
      </w:r>
      <w:r w:rsidRPr="00A01D5E">
        <w:rPr>
          <w:rFonts w:ascii="Courier New" w:hAnsi="Courier New" w:cs="Courier New"/>
          <w:lang w:eastAsia="zh-TW"/>
        </w:rPr>
        <w:t>(</w:t>
      </w:r>
      <w:r>
        <w:rPr>
          <w:rFonts w:ascii="Courier New" w:hAnsi="Courier New" w:cs="Courier New"/>
          <w:lang w:eastAsia="zh-TW"/>
        </w:rPr>
        <w:t>s</w:t>
      </w:r>
      <w:r w:rsidRPr="00A01D5E">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rFonts w:eastAsia="PMingLiU"/>
          <w:szCs w:val="28"/>
          <w:lang w:eastAsia="zh-TW"/>
        </w:rPr>
        <w:t>и</w:t>
      </w:r>
      <w:r w:rsidRPr="003076B6">
        <w:rPr>
          <w:rFonts w:ascii="Courier New" w:eastAsia="PMingLiU" w:hAnsi="Courier New" w:cs="Courier New"/>
          <w:szCs w:val="28"/>
          <w:lang w:eastAsia="zh-TW"/>
        </w:rPr>
        <w:t xml:space="preserve"> </w:t>
      </w:r>
      <w:r w:rsidRPr="003076B6">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3076B6">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076B6">
        <w:rPr>
          <w:rFonts w:ascii="Courier New" w:hAnsi="Courier New" w:cs="Courier New"/>
          <w:szCs w:val="28"/>
          <w:lang w:eastAsia="zh-TW"/>
        </w:rPr>
        <w:t>)</w:t>
      </w:r>
      <w:r w:rsidRPr="00E527A2">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rPr>
        <w:sym w:font="Euclid Symbol" w:char="F0AE"/>
      </w:r>
      <w:r w:rsidRPr="003076B6">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3076B6">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076B6">
        <w:rPr>
          <w:rFonts w:ascii="Courier New" w:hAnsi="Courier New" w:cs="Courier New"/>
          <w:szCs w:val="28"/>
          <w:lang w:eastAsia="zh-TW"/>
        </w:rPr>
        <w:t>)</w:t>
      </w:r>
      <w:r>
        <w:rPr>
          <w:rFonts w:eastAsia="PMingLiU"/>
          <w:szCs w:val="28"/>
          <w:lang w:eastAsia="zh-TW"/>
        </w:rPr>
        <w:t>.</w:t>
      </w:r>
    </w:p>
    <w:p w:rsidR="000B7FBE" w:rsidRPr="00326E6D" w:rsidRDefault="000B7FBE" w:rsidP="002616C2">
      <w:pPr>
        <w:ind w:left="284"/>
        <w:rPr>
          <w:rFonts w:eastAsia="PMingLiU"/>
          <w:szCs w:val="28"/>
          <w:lang w:eastAsia="zh-TW"/>
        </w:rPr>
      </w:pPr>
      <w:r>
        <w:rPr>
          <w:rFonts w:eastAsia="PMingLiU"/>
          <w:szCs w:val="28"/>
          <w:lang w:eastAsia="zh-TW"/>
        </w:rPr>
        <w:t>Поскольку</w:t>
      </w:r>
      <w:r w:rsidRPr="00A01D5E">
        <w:rPr>
          <w:rFonts w:ascii="Courier New" w:hAnsi="Courier New" w:cs="Courier New"/>
          <w:szCs w:val="28"/>
          <w:lang w:eastAsia="zh-T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sym w:font="Symbol" w:char="F0B9"/>
      </w:r>
      <w:r>
        <w:rPr>
          <w:rFonts w:ascii="Courier New" w:hAnsi="Courier New" w:cs="Courier New"/>
          <w:lang w:eastAsia="zh-TW"/>
        </w:rPr>
        <w:sym w:font="Symbol" w:char="F0C6"/>
      </w:r>
      <w:r>
        <w:rPr>
          <w:rFonts w:eastAsia="PMingLiU"/>
          <w:szCs w:val="28"/>
          <w:lang w:eastAsia="zh-TW"/>
        </w:rPr>
        <w:t>, имеем</w:t>
      </w:r>
      <w:r>
        <w:rPr>
          <w:rFonts w:ascii="Courier New" w:hAnsi="Courier New" w:cs="Courier New"/>
          <w:szCs w:val="28"/>
        </w:rPr>
        <w:t xml:space="preserve"> </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rFonts w:eastAsia="PMingLiU"/>
          <w:szCs w:val="28"/>
          <w:lang w:eastAsia="zh-TW"/>
        </w:rPr>
        <w:t>и</w:t>
      </w:r>
      <w:r w:rsidRPr="00D81915">
        <w:rPr>
          <w:rFonts w:ascii="Courier New" w:hAnsi="Courier New" w:cs="Courier New"/>
        </w:rPr>
        <w:t xml:space="preserve"> </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Pr>
          <w:rFonts w:ascii="Courier New" w:hAnsi="Courier New" w:cs="Courier New"/>
          <w:lang w:eastAsia="zh-TW"/>
        </w:rPr>
        <w:t>=</w:t>
      </w:r>
      <w:r w:rsidRPr="00326E6D">
        <w:rPr>
          <w:rFonts w:ascii="Courier New" w:hAnsi="Courier New" w:cs="Courier New"/>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sidRPr="00326E6D">
        <w:rPr>
          <w:rFonts w:ascii="Courier New" w:hAnsi="Courier New" w:cs="Courier New"/>
          <w:szCs w:val="28"/>
        </w:rPr>
        <w:t>}</w:t>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Тогда условие</w:t>
      </w:r>
      <w:r w:rsidRPr="003076B6">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Pr>
          <w:rFonts w:ascii="Courier New" w:hAnsi="Courier New" w:cs="Courier New"/>
        </w:rPr>
        <w:sym w:font="Symbol" w:char="F0C8"/>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rPr>
        <w:t xml:space="preserve"> </w:t>
      </w:r>
      <w:r>
        <w:rPr>
          <w:rFonts w:eastAsia="PMingLiU"/>
          <w:szCs w:val="28"/>
          <w:lang w:eastAsia="zh-TW"/>
        </w:rPr>
        <w:t>влечет</w:t>
      </w:r>
      <w:r w:rsidRPr="003076B6">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Условие</w:t>
      </w:r>
      <w:r>
        <w:rPr>
          <w:rFonts w:ascii="Courier New" w:hAnsi="Courier New" w:cs="Courier New"/>
          <w:szCs w:val="28"/>
        </w:rPr>
        <w:t xml:space="preserve"> </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sidRPr="00326E6D">
        <w:rPr>
          <w:rFonts w:ascii="Courier New" w:hAnsi="Courier New" w:cs="Courier New"/>
          <w:lang w:eastAsia="zh-TW"/>
        </w:rPr>
        <w:t>&amp;</w:t>
      </w:r>
      <w:r w:rsidRPr="003076B6">
        <w:rPr>
          <w:rFonts w:ascii="Courier New" w:hAnsi="Courier New" w:cs="Courier New"/>
        </w:rPr>
        <w:t xml:space="preserve"> </w:t>
      </w:r>
      <w:r>
        <w:rPr>
          <w:rFonts w:ascii="Courier New" w:hAnsi="Courier New" w:cs="Courier New"/>
          <w:szCs w:val="28"/>
        </w:rPr>
        <w:t>R</w:t>
      </w:r>
      <w:r>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sidRPr="008C4A88">
        <w:rPr>
          <w:rFonts w:ascii="Courier New" w:hAnsi="Courier New" w:cs="Courier New"/>
          <w:szCs w:val="28"/>
        </w:rPr>
        <w:sym w:font="Symbol" w:char="F073"/>
      </w:r>
      <w:r w:rsidRPr="00B92B5F">
        <w:rPr>
          <w:rFonts w:ascii="Courier New" w:hAnsi="Courier New" w:cs="Courier New"/>
          <w:szCs w:val="28"/>
        </w:rPr>
        <w:t>)</w:t>
      </w:r>
      <w:r>
        <w:rPr>
          <w:rFonts w:ascii="Courier New" w:hAnsi="Courier New" w:cs="Courier New"/>
          <w:lang w:eastAsia="zh-TW"/>
        </w:rPr>
        <w:t xml:space="preserve"> </w:t>
      </w:r>
      <w:r>
        <w:rPr>
          <w:rFonts w:eastAsia="PMingLiU"/>
          <w:szCs w:val="28"/>
          <w:lang w:eastAsia="zh-TW"/>
        </w:rPr>
        <w:t xml:space="preserve">по </w:t>
      </w:r>
      <w:r w:rsidR="00362BB1">
        <w:rPr>
          <w:szCs w:val="28"/>
        </w:rPr>
        <w:t>лемме 4</w:t>
      </w:r>
      <w:r>
        <w:rPr>
          <w:rFonts w:eastAsia="PMingLiU"/>
          <w:szCs w:val="28"/>
          <w:lang w:eastAsia="zh-TW"/>
        </w:rPr>
        <w:t xml:space="preserve"> влечет</w:t>
      </w:r>
      <w:r>
        <w:rPr>
          <w:rFonts w:ascii="Courier New" w:hAnsi="Courier New" w:cs="Courier New"/>
        </w:rPr>
        <w:t xml:space="preserve"> </w:t>
      </w:r>
      <w:r>
        <w:rPr>
          <w:rFonts w:ascii="Courier New" w:hAnsi="Courier New" w:cs="Courier New"/>
          <w:szCs w:val="28"/>
        </w:rPr>
        <w:t>R</w:t>
      </w:r>
      <w:r w:rsidRPr="005E0E87">
        <w:rPr>
          <w:rFonts w:cs="Courier New"/>
        </w:rPr>
        <w:t> </w:t>
      </w:r>
      <w:r w:rsidRPr="00326E6D">
        <w:rPr>
          <w:b/>
          <w:szCs w:val="28"/>
        </w:rPr>
        <w:t>~</w:t>
      </w:r>
      <w:r w:rsidRPr="005E0E87">
        <w:rPr>
          <w:b/>
          <w:i/>
          <w:szCs w:val="28"/>
        </w:rPr>
        <w:t>conf</w:t>
      </w:r>
      <w:r w:rsidRPr="005E0E87">
        <w:rPr>
          <w:rFonts w:cs="Courier New"/>
        </w:rPr>
        <w:t> </w:t>
      </w:r>
      <w:r w:rsidRPr="00BD400D">
        <w:rPr>
          <w:rFonts w:ascii="Courier New" w:hAnsi="Courier New" w:cs="Courier New"/>
          <w:b/>
        </w:rPr>
        <w:sym w:font="Symbol" w:char="F053"/>
      </w:r>
      <w:r w:rsidRPr="005E0E87">
        <w:rPr>
          <w:rFonts w:cs="Courier New"/>
        </w:rPr>
        <w:t> </w:t>
      </w:r>
      <w:r w:rsidRPr="005E0E87">
        <w:rPr>
          <w:b/>
          <w:i/>
        </w:rPr>
        <w:t>after</w:t>
      </w:r>
      <w:r w:rsidRPr="005E0E87">
        <w:rPr>
          <w:rFonts w:cs="Courier New"/>
        </w:rPr>
        <w:t> </w:t>
      </w:r>
      <w:r w:rsidRPr="002C5AE7">
        <w:rPr>
          <w:rFonts w:ascii="Courier New" w:hAnsi="Courier New" w:cs="Courier New"/>
        </w:rPr>
        <w:sym w:font="Symbol" w:char="F073"/>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что влечет</w:t>
      </w:r>
      <w:r>
        <w:rPr>
          <w:rFonts w:ascii="Courier New" w:hAnsi="Courier New" w:cs="Courier New"/>
        </w:rPr>
        <w:t xml:space="preserve"> </w:t>
      </w:r>
      <w:r>
        <w:rPr>
          <w:rFonts w:ascii="Courier New" w:hAnsi="Courier New" w:cs="Courier New"/>
          <w:szCs w:val="28"/>
        </w:rPr>
        <w:t>R</w:t>
      </w:r>
      <w:r w:rsidRPr="005E0E87">
        <w:rPr>
          <w:rFonts w:cs="Courier New"/>
        </w:rPr>
        <w:t> </w:t>
      </w:r>
      <w:r w:rsidRPr="00326E6D">
        <w:rPr>
          <w:b/>
          <w:szCs w:val="28"/>
        </w:rPr>
        <w:t>~</w:t>
      </w:r>
      <w:r w:rsidRPr="005E0E87">
        <w:rPr>
          <w:b/>
          <w:i/>
          <w:szCs w:val="28"/>
        </w:rPr>
        <w:t>conf</w:t>
      </w:r>
      <w:r w:rsidRPr="005E0E87">
        <w:rPr>
          <w:rFonts w:cs="Courier New"/>
        </w:rPr>
        <w:t> </w:t>
      </w:r>
      <w:r w:rsidRPr="003076B6">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3076B6">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076B6">
        <w:rPr>
          <w:rFonts w:ascii="Courier New" w:hAnsi="Courier New" w:cs="Courier New"/>
          <w:szCs w:val="28"/>
          <w:lang w:eastAsia="zh-TW"/>
        </w:rPr>
        <w:t>)</w:t>
      </w:r>
      <w:r>
        <w:rPr>
          <w:rFonts w:eastAsia="PMingLiU"/>
          <w:szCs w:val="28"/>
          <w:lang w:eastAsia="zh-TW"/>
        </w:rPr>
        <w:t>,</w:t>
      </w:r>
    </w:p>
    <w:p w:rsidR="000B7FBE" w:rsidRDefault="000B7FBE" w:rsidP="002616C2">
      <w:pPr>
        <w:ind w:left="284"/>
        <w:rPr>
          <w:rFonts w:eastAsia="PMingLiU"/>
          <w:szCs w:val="28"/>
          <w:lang w:eastAsia="zh-TW"/>
        </w:rPr>
      </w:pPr>
      <w:r>
        <w:rPr>
          <w:rFonts w:eastAsia="PMingLiU"/>
          <w:szCs w:val="28"/>
          <w:lang w:eastAsia="zh-TW"/>
        </w:rPr>
        <w:t>что влечет по правилам вывода переходов ~финальной LTS</w:t>
      </w:r>
    </w:p>
    <w:p w:rsidR="007B0437" w:rsidRDefault="000B7FBE" w:rsidP="002616C2">
      <w:pPr>
        <w:ind w:left="284"/>
        <w:rPr>
          <w:rFonts w:eastAsia="PMingLiU"/>
          <w:szCs w:val="28"/>
          <w:lang w:val="en-US" w:eastAsia="zh-TW"/>
        </w:rPr>
      </w:pP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E527A2">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rPr>
        <w:sym w:font="Euclid Symbol" w:char="F0AE"/>
      </w:r>
      <w:r w:rsidRPr="000B7FBE">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0B7FBE">
        <w:rPr>
          <w:rFonts w:cs="Courier New"/>
          <w:szCs w:val="28"/>
          <w:lang w:val="en-US" w:eastAsia="zh-TW"/>
        </w:rPr>
        <w:t>,</w:t>
      </w:r>
      <w:r w:rsidRPr="000B7FBE">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w:t>
      </w:r>
      <w:r w:rsidRPr="000B7FBE">
        <w:rPr>
          <w:rFonts w:eastAsia="PMingLiU"/>
          <w:szCs w:val="28"/>
          <w:lang w:val="en-US" w:eastAsia="zh-TW"/>
        </w:rPr>
        <w:t>.</w:t>
      </w:r>
    </w:p>
    <w:p w:rsidR="000B7FBE" w:rsidRPr="004A5B9C" w:rsidRDefault="000B7FBE" w:rsidP="002616C2">
      <w:pPr>
        <w:ind w:left="284"/>
        <w:rPr>
          <w:rFonts w:eastAsia="PMingLiU"/>
          <w:szCs w:val="28"/>
          <w:lang w:eastAsia="zh-TW"/>
        </w:rPr>
      </w:pPr>
      <w:r>
        <w:rPr>
          <w:rFonts w:eastAsia="PMingLiU"/>
          <w:szCs w:val="28"/>
          <w:lang w:eastAsia="zh-TW"/>
        </w:rPr>
        <w:t>Условие</w:t>
      </w:r>
      <w:r w:rsidRPr="004A5B9C">
        <w:rPr>
          <w:rFonts w:ascii="Courier New" w:hAnsi="Courier New" w:cs="Courier New"/>
        </w:rPr>
        <w:t xml:space="preserve"> </w:t>
      </w:r>
      <w:r w:rsidRPr="00362BB1">
        <w:rPr>
          <w:rFonts w:ascii="Courier New" w:hAnsi="Courier New" w:cs="Courier New"/>
          <w:szCs w:val="28"/>
          <w:lang w:val="en-US"/>
        </w:rPr>
        <w:t>R</w:t>
      </w:r>
      <w:r>
        <w:rPr>
          <w:rFonts w:ascii="Courier New" w:hAnsi="Courier New" w:cs="Courier New"/>
          <w:szCs w:val="28"/>
        </w:rPr>
        <w:sym w:font="Symbol" w:char="F0CD"/>
      </w:r>
      <w:r>
        <w:rPr>
          <w:rFonts w:ascii="Courier New" w:hAnsi="Courier New" w:cs="Courier New"/>
        </w:rPr>
        <w:sym w:font="Symbol" w:char="F0C8"/>
      </w:r>
      <w:r w:rsidRPr="00362BB1">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4A5B9C">
        <w:rPr>
          <w:rFonts w:ascii="Courier New" w:hAnsi="Courier New" w:cs="Courier New"/>
          <w:szCs w:val="28"/>
        </w:rPr>
        <w:t xml:space="preserve"> </w:t>
      </w:r>
      <w:r>
        <w:rPr>
          <w:rFonts w:eastAsia="PMingLiU"/>
          <w:szCs w:val="28"/>
          <w:lang w:eastAsia="zh-TW"/>
        </w:rPr>
        <w:t>по</w:t>
      </w:r>
      <w:r w:rsidRPr="004A5B9C">
        <w:rPr>
          <w:rFonts w:eastAsia="PMingLiU"/>
          <w:szCs w:val="28"/>
          <w:lang w:eastAsia="zh-TW"/>
        </w:rPr>
        <w:t xml:space="preserve"> </w:t>
      </w:r>
      <w:r w:rsidR="00362BB1">
        <w:rPr>
          <w:szCs w:val="28"/>
        </w:rPr>
        <w:t>лемме</w:t>
      </w:r>
      <w:r w:rsidR="00362BB1" w:rsidRPr="004A5B9C">
        <w:rPr>
          <w:szCs w:val="28"/>
        </w:rPr>
        <w:t xml:space="preserve"> 43</w:t>
      </w:r>
      <w:r w:rsidRPr="004A5B9C">
        <w:rPr>
          <w:rFonts w:eastAsia="PMingLiU"/>
          <w:szCs w:val="28"/>
          <w:lang w:eastAsia="zh-TW"/>
        </w:rPr>
        <w:t xml:space="preserve"> </w:t>
      </w:r>
      <w:r>
        <w:rPr>
          <w:rFonts w:eastAsia="PMingLiU"/>
          <w:szCs w:val="28"/>
          <w:lang w:eastAsia="zh-TW"/>
        </w:rPr>
        <w:t>влечет</w:t>
      </w:r>
      <w:r w:rsidRPr="004A5B9C">
        <w:rPr>
          <w:rFonts w:ascii="Courier New" w:hAnsi="Courier New" w:cs="Courier New"/>
        </w:rPr>
        <w:t xml:space="preserve"> </w:t>
      </w:r>
      <w:r w:rsidRPr="004A5B9C">
        <w:rPr>
          <w:rFonts w:ascii="Courier New" w:hAnsi="Courier New" w:cs="Courier New"/>
          <w:szCs w:val="28"/>
          <w:lang w:eastAsia="zh-TW"/>
        </w:rPr>
        <w:t>(</w:t>
      </w:r>
      <w:r w:rsidRPr="00362BB1">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4A5B9C">
        <w:rPr>
          <w:rFonts w:cs="Courier New"/>
          <w:szCs w:val="28"/>
          <w:lang w:eastAsia="zh-TW"/>
        </w:rPr>
        <w:t>,</w:t>
      </w:r>
      <w:r w:rsidRPr="00362BB1">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4A5B9C">
        <w:rPr>
          <w:rFonts w:ascii="Courier New" w:hAnsi="Courier New" w:cs="Courier New"/>
          <w:szCs w:val="28"/>
          <w:lang w:eastAsia="zh-TW"/>
        </w:rPr>
        <w:t>)</w:t>
      </w:r>
      <w:r w:rsidRPr="00362BB1">
        <w:rPr>
          <w:lang w:val="en-US"/>
        </w:rPr>
        <w:t> </w:t>
      </w:r>
      <w:r w:rsidRPr="00362BB1">
        <w:rPr>
          <w:b/>
          <w:i/>
          <w:lang w:val="en-US"/>
        </w:rPr>
        <w:t>safter</w:t>
      </w:r>
      <w:r w:rsidRPr="00362BB1">
        <w:rPr>
          <w:lang w:val="en-US"/>
        </w:rPr>
        <w:t> </w:t>
      </w:r>
      <w:r w:rsidRPr="00362BB1">
        <w:rPr>
          <w:rFonts w:ascii="Courier New" w:hAnsi="Courier New" w:cs="Courier New"/>
          <w:lang w:val="en-US"/>
        </w:rPr>
        <w:t>R</w:t>
      </w:r>
      <w:r w:rsidRPr="004A5B9C">
        <w:rPr>
          <w:rFonts w:ascii="Courier New" w:hAnsi="Courier New" w:cs="Courier New"/>
        </w:rPr>
        <w:t xml:space="preserve"> = </w:t>
      </w:r>
      <w:r w:rsidRPr="004A5B9C">
        <w:rPr>
          <w:rFonts w:ascii="Courier New" w:hAnsi="Courier New" w:cs="Courier New"/>
          <w:szCs w:val="28"/>
          <w:lang w:eastAsia="zh-TW"/>
        </w:rPr>
        <w:t>(</w:t>
      </w:r>
      <w:r w:rsidRPr="00362BB1">
        <w:rPr>
          <w:rFonts w:ascii="Courier New" w:hAnsi="Courier New" w:cs="Courier New"/>
          <w:szCs w:val="28"/>
          <w:lang w:val="en-US" w:eastAsia="zh-TW"/>
        </w:rPr>
        <w:t>A</w:t>
      </w:r>
      <w:r w:rsidRPr="0057521D">
        <w:rPr>
          <w:rFonts w:ascii="Courier New" w:hAnsi="Courier New" w:cs="Courier New"/>
          <w:szCs w:val="28"/>
          <w:vertAlign w:val="subscript"/>
        </w:rPr>
        <w:sym w:font="Symbol" w:char="F073"/>
      </w:r>
      <w:r w:rsidRPr="004A5B9C">
        <w:rPr>
          <w:rFonts w:cs="Courier New"/>
          <w:szCs w:val="28"/>
          <w:lang w:eastAsia="zh-TW"/>
        </w:rPr>
        <w:t>,</w:t>
      </w:r>
      <w:r w:rsidRPr="00362BB1">
        <w:rPr>
          <w:rFonts w:ascii="Courier New" w:hAnsi="Courier New" w:cs="Courier New"/>
          <w:szCs w:val="28"/>
          <w:lang w:val="en-US" w:eastAsia="zh-TW"/>
        </w:rPr>
        <w:t>r</w:t>
      </w:r>
      <w:r w:rsidRPr="0057521D">
        <w:rPr>
          <w:rFonts w:ascii="Courier New" w:hAnsi="Courier New" w:cs="Courier New"/>
          <w:szCs w:val="28"/>
          <w:vertAlign w:val="subscript"/>
        </w:rPr>
        <w:sym w:font="Symbol" w:char="F073"/>
      </w:r>
      <w:r w:rsidRPr="004A5B9C">
        <w:rPr>
          <w:rFonts w:ascii="Courier New" w:hAnsi="Courier New" w:cs="Courier New"/>
          <w:szCs w:val="28"/>
          <w:lang w:eastAsia="zh-TW"/>
        </w:rPr>
        <w:t>)</w:t>
      </w:r>
      <w:r w:rsidRPr="004A5B9C">
        <w:rPr>
          <w:rFonts w:eastAsia="PMingLiU"/>
          <w:szCs w:val="28"/>
          <w:lang w:eastAsia="zh-TW"/>
        </w:rPr>
        <w:t>,</w:t>
      </w:r>
    </w:p>
    <w:p w:rsidR="000B7FBE" w:rsidRPr="00326E6D" w:rsidRDefault="000B7FBE" w:rsidP="002616C2">
      <w:pPr>
        <w:ind w:left="284"/>
        <w:rPr>
          <w:rFonts w:eastAsia="PMingLiU"/>
          <w:szCs w:val="28"/>
          <w:lang w:eastAsia="zh-TW"/>
        </w:rPr>
      </w:pPr>
      <w:r>
        <w:rPr>
          <w:rFonts w:eastAsia="PMingLiU"/>
          <w:szCs w:val="28"/>
          <w:lang w:eastAsia="zh-TW"/>
        </w:rPr>
        <w:t>что</w:t>
      </w:r>
      <w:r w:rsidRPr="00326E6D">
        <w:rPr>
          <w:rFonts w:eastAsia="PMingLiU"/>
          <w:szCs w:val="28"/>
          <w:lang w:eastAsia="zh-TW"/>
        </w:rPr>
        <w:t xml:space="preserve"> </w:t>
      </w:r>
      <w:r>
        <w:rPr>
          <w:rFonts w:eastAsia="PMingLiU"/>
          <w:szCs w:val="28"/>
          <w:lang w:eastAsia="zh-TW"/>
        </w:rPr>
        <w:t>влечет</w:t>
      </w:r>
      <w:r w:rsidRPr="00326E6D">
        <w:rPr>
          <w:rFonts w:ascii="Courier New" w:hAnsi="Courier New" w:cs="Courier New"/>
          <w:szCs w:val="28"/>
          <w:lang w:eastAsia="zh-TW"/>
        </w:rPr>
        <w:t xml:space="preserve"> (</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326E6D">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lang w:eastAsia="zh-TW"/>
        </w:rPr>
        <w:t>)</w:t>
      </w:r>
      <w:r w:rsidRPr="00E527A2">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rPr>
        <w:sym w:font="Euclid Symbol" w:char="F0AE"/>
      </w:r>
      <w:r w:rsidRPr="00326E6D">
        <w:rPr>
          <w:rFonts w:ascii="Courier New" w:hAnsi="Courier New" w:cs="Courier New"/>
          <w:szCs w:val="28"/>
          <w:lang w:eastAsia="zh-TW"/>
        </w:rPr>
        <w:t>(</w:t>
      </w:r>
      <w:r>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326E6D">
        <w:rPr>
          <w:rFonts w:cs="Courier New"/>
          <w:szCs w:val="28"/>
          <w:lang w:eastAsia="zh-TW"/>
        </w:rPr>
        <w:t>,</w:t>
      </w:r>
      <w:r>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326E6D">
        <w:rPr>
          <w:rFonts w:ascii="Courier New" w:hAnsi="Courier New" w:cs="Courier New"/>
          <w:szCs w:val="28"/>
          <w:lang w:eastAsia="zh-TW"/>
        </w:rPr>
        <w:t>)</w:t>
      </w:r>
      <w:r>
        <w:rPr>
          <w:rFonts w:ascii="Courier New" w:hAnsi="Courier New" w:cs="Courier New"/>
          <w:szCs w:val="28"/>
          <w:lang w:eastAsia="zh-TW"/>
        </w:rPr>
        <w:t xml:space="preserve"> </w:t>
      </w:r>
      <w:r>
        <w:rPr>
          <w:rFonts w:eastAsia="PMingLiU"/>
          <w:szCs w:val="28"/>
          <w:lang w:eastAsia="zh-TW"/>
        </w:rPr>
        <w:t>и</w:t>
      </w:r>
      <w:r w:rsidRPr="00A01D5E">
        <w:rPr>
          <w:rFonts w:ascii="Courier New" w:hAnsi="Courier New" w:cs="Courier New"/>
          <w:b/>
          <w:i/>
        </w:rPr>
        <w:t xml:space="preserve"> </w:t>
      </w:r>
      <w:r w:rsidRPr="00C72625">
        <w:rPr>
          <w:rFonts w:ascii="Courier New" w:hAnsi="Courier New" w:cs="Courier New"/>
          <w:b/>
          <w:i/>
        </w:rPr>
        <w:t>r</w:t>
      </w:r>
      <w:r w:rsidRPr="00A01D5E">
        <w:rPr>
          <w:rFonts w:ascii="Courier New" w:hAnsi="Courier New" w:cs="Courier New"/>
          <w:lang w:eastAsia="zh-TW"/>
        </w:rPr>
        <w:t>(</w:t>
      </w:r>
      <w:r>
        <w:rPr>
          <w:rFonts w:ascii="Courier New" w:hAnsi="Courier New" w:cs="Courier New"/>
          <w:lang w:eastAsia="zh-TW"/>
        </w:rPr>
        <w:t>s</w:t>
      </w:r>
      <w:r w:rsidRPr="00A01D5E">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rPr>
          <w:rFonts w:eastAsia="PMingLiU"/>
          <w:szCs w:val="28"/>
          <w:lang w:eastAsia="zh-TW"/>
        </w:rPr>
        <w:t>, что и требовалось доказать.</w:t>
      </w:r>
    </w:p>
    <w:p w:rsidR="000B7FBE" w:rsidRDefault="00606DC7" w:rsidP="008C14A0">
      <w:pPr>
        <w:pStyle w:val="proofs"/>
      </w:pPr>
      <w:bookmarkStart w:id="742" w:name="_Ref310870261"/>
      <w:bookmarkStart w:id="743" w:name="_Toc445578944"/>
      <w:r>
        <w:t>Доказательство теоремы 24</w:t>
      </w:r>
      <w:bookmarkEnd w:id="742"/>
      <w:bookmarkEnd w:id="743"/>
    </w:p>
    <w:p w:rsidR="007B0437" w:rsidRDefault="000B7FBE" w:rsidP="001B3EFD">
      <w:pPr>
        <w:numPr>
          <w:ilvl w:val="0"/>
          <w:numId w:val="86"/>
        </w:numPr>
        <w:tabs>
          <w:tab w:val="clear" w:pos="432"/>
        </w:tabs>
      </w:pPr>
      <w:bookmarkStart w:id="744" w:name="_Ref285722255"/>
      <w:r w:rsidRPr="00763AB3">
        <w:rPr>
          <w:u w:val="single"/>
        </w:rPr>
        <w:t>Утверждение 1</w:t>
      </w:r>
      <w:r>
        <w:t>.</w:t>
      </w:r>
    </w:p>
    <w:p w:rsidR="007B0437" w:rsidRDefault="000B7FBE" w:rsidP="002616C2">
      <w:pPr>
        <w:ind w:left="284"/>
      </w:pPr>
      <w:r>
        <w:t xml:space="preserve">Если простая </w:t>
      </w:r>
      <w:r w:rsidRPr="00A42E8B">
        <w:rPr>
          <w:b/>
        </w:rPr>
        <w:t>L</w:t>
      </w:r>
      <w:r w:rsidRPr="00A42E8B">
        <w:t>-трасс</w:t>
      </w:r>
      <w:r>
        <w:t xml:space="preserve">а заканчивается в </w:t>
      </w:r>
      <w:r w:rsidRPr="00F16DC4">
        <w:rPr>
          <w:b/>
        </w:rPr>
        <w:t>L</w:t>
      </w:r>
      <w:r>
        <w:t xml:space="preserve">-состоянии, то по </w:t>
      </w:r>
      <w:r w:rsidR="00606DC7">
        <w:rPr>
          <w:szCs w:val="28"/>
        </w:rPr>
        <w:t>теореме 21</w:t>
      </w:r>
      <w:r>
        <w:t xml:space="preserve"> (и </w:t>
      </w:r>
      <w:r w:rsidR="003F7EF7">
        <w:rPr>
          <w:szCs w:val="28"/>
        </w:rPr>
        <w:t>замечанию 17</w:t>
      </w:r>
      <w:r>
        <w:t xml:space="preserve">) она является </w:t>
      </w:r>
      <w:r w:rsidRPr="005D22EA">
        <w:t>~</w:t>
      </w:r>
      <w:r>
        <w:t xml:space="preserve">конформной </w:t>
      </w:r>
      <w:r w:rsidRPr="005D22EA">
        <w:rPr>
          <w:b/>
        </w:rPr>
        <w:t>L</w:t>
      </w:r>
      <w:r>
        <w:t>-трассой (принадлежит множеству</w:t>
      </w:r>
      <w:r w:rsidRPr="00F16DC4">
        <w:rPr>
          <w:rFonts w:ascii="Courier New" w:hAnsi="Courier New" w:cs="Courier New"/>
        </w:rPr>
        <w:t xml:space="preserve"> </w:t>
      </w:r>
      <w:r w:rsidRPr="009D3745">
        <w:rPr>
          <w:rFonts w:ascii="Courier New" w:hAnsi="Courier New" w:cs="Courier New"/>
          <w:b/>
        </w:rPr>
        <w:sym w:font="Symbol" w:char="F053"/>
      </w:r>
      <w:r w:rsidRPr="00F16DC4">
        <w:rPr>
          <w:rFonts w:ascii="Courier New" w:hAnsi="Courier New" w:cs="Courier New"/>
          <w:b/>
          <w:bCs/>
          <w:vertAlign w:val="superscript"/>
          <w:lang w:eastAsia="zh-TW"/>
        </w:rPr>
        <w:t>0~</w:t>
      </w:r>
      <w:r>
        <w:t xml:space="preserve">), а тогда по </w:t>
      </w:r>
      <w:r w:rsidR="00606DC7">
        <w:rPr>
          <w:szCs w:val="28"/>
        </w:rPr>
        <w:t>теореме 12</w:t>
      </w:r>
      <w:r>
        <w:t xml:space="preserve"> она </w:t>
      </w:r>
      <w:r w:rsidRPr="005D22EA">
        <w:rPr>
          <w:b/>
        </w:rPr>
        <w:t>L</w:t>
      </w:r>
      <w:r>
        <w:t>-актуальна.</w:t>
      </w:r>
    </w:p>
    <w:p w:rsidR="007B0437" w:rsidRDefault="000B7FBE" w:rsidP="002616C2">
      <w:pPr>
        <w:ind w:left="284"/>
      </w:pPr>
      <w:r>
        <w:t xml:space="preserve">Простая </w:t>
      </w:r>
      <w:r w:rsidRPr="00F16DC4">
        <w:rPr>
          <w:b/>
        </w:rPr>
        <w:t>L</w:t>
      </w:r>
      <w:r>
        <w:t xml:space="preserve">-трасса не заканчивается в </w:t>
      </w:r>
      <w:r w:rsidRPr="00F16DC4">
        <w:rPr>
          <w:b/>
        </w:rPr>
        <w:t>L</w:t>
      </w:r>
      <w:r>
        <w:t>-состоянии только в том случае, когда имеются только две ~финальные трассы</w:t>
      </w:r>
      <w:r w:rsidRPr="00BB098B">
        <w:rPr>
          <w:rFonts w:ascii="Courier New" w:eastAsia="PMingLiU" w:hAnsi="Courier New" w:cs="Courier New"/>
          <w:lang w:eastAsia="zh-TW"/>
        </w:rPr>
        <w:t xml:space="preserve"> </w:t>
      </w:r>
      <w:r w:rsidRPr="00BB098B">
        <w:rPr>
          <w:rFonts w:ascii="Courier New" w:hAnsi="Courier New" w:cs="Courier New"/>
        </w:rPr>
        <w:sym w:font="Euclid Math One" w:char="F0F2"/>
      </w:r>
      <w:r w:rsidRPr="00BB098B">
        <w:rPr>
          <w:rFonts w:ascii="Courier New" w:hAnsi="Courier New" w:cs="Courier New"/>
        </w:rPr>
        <w:t xml:space="preserve"> </w:t>
      </w:r>
      <w:r>
        <w:rPr>
          <w:rFonts w:eastAsia="PMingLiU"/>
          <w:lang w:eastAsia="zh-TW"/>
        </w:rPr>
        <w:t>и</w:t>
      </w:r>
      <w:r>
        <w:rPr>
          <w:rFonts w:ascii="Courier New" w:hAnsi="Courier New" w:cs="Courier New"/>
          <w:szCs w:val="28"/>
        </w:rPr>
        <w:t xml:space="preserve"> </w:t>
      </w:r>
      <w:r w:rsidRPr="00C27AD5">
        <w:rPr>
          <w:rFonts w:ascii="Courier New" w:hAnsi="Courier New" w:cs="Courier New"/>
          <w:szCs w:val="28"/>
        </w:rPr>
        <w:sym w:font="Euclid Symbol" w:char="F0E1"/>
      </w:r>
      <w:r w:rsidRPr="00C27AD5">
        <w:rPr>
          <w:rFonts w:ascii="Courier New" w:hAnsi="Courier New" w:cs="Courier New"/>
          <w:szCs w:val="28"/>
        </w:rPr>
        <w:sym w:font="Symbol" w:char="F067"/>
      </w:r>
      <w:r w:rsidRPr="00C27AD5">
        <w:rPr>
          <w:rFonts w:ascii="Courier New" w:hAnsi="Courier New" w:cs="Courier New"/>
          <w:szCs w:val="28"/>
        </w:rPr>
        <w:sym w:font="Euclid Symbol" w:char="F0F1"/>
      </w:r>
      <w:r>
        <w:t xml:space="preserve">, которые в этом случае </w:t>
      </w:r>
      <w:r w:rsidRPr="00F16DC4">
        <w:rPr>
          <w:b/>
        </w:rPr>
        <w:t>L</w:t>
      </w:r>
      <w:r>
        <w:t>-актуальны.</w:t>
      </w:r>
    </w:p>
    <w:p w:rsidR="007B0437" w:rsidRDefault="000B7FBE" w:rsidP="001B3EFD">
      <w:pPr>
        <w:numPr>
          <w:ilvl w:val="0"/>
          <w:numId w:val="86"/>
        </w:numPr>
        <w:tabs>
          <w:tab w:val="clear" w:pos="432"/>
        </w:tabs>
      </w:pPr>
      <w:r w:rsidRPr="00763AB3">
        <w:rPr>
          <w:u w:val="single"/>
        </w:rPr>
        <w:t xml:space="preserve">Утверждение </w:t>
      </w:r>
      <w:r>
        <w:rPr>
          <w:u w:val="single"/>
        </w:rPr>
        <w:t>2</w:t>
      </w:r>
      <w:r>
        <w:t>.</w:t>
      </w:r>
    </w:p>
    <w:p w:rsidR="007B0437" w:rsidRDefault="000B7FBE" w:rsidP="002616C2">
      <w:pPr>
        <w:ind w:left="284"/>
      </w:pPr>
      <w:r>
        <w:t>Если в исходной спецификации</w:t>
      </w:r>
      <w:r w:rsidRPr="005736DB">
        <w:rPr>
          <w:rFonts w:ascii="Courier New" w:hAnsi="Courier New" w:cs="Courier New"/>
          <w:lang w:eastAsia="zh-TW"/>
        </w:rPr>
        <w:t xml:space="preserve"> </w:t>
      </w:r>
      <w:r w:rsidRPr="005736DB">
        <w:rPr>
          <w:rFonts w:ascii="Courier New" w:hAnsi="Courier New" w:cs="Courier New"/>
          <w:b/>
          <w:lang w:eastAsia="zh-TW"/>
        </w:rPr>
        <w:t>S</w:t>
      </w:r>
      <w:r w:rsidRPr="005736DB">
        <w:rPr>
          <w:rFonts w:ascii="Courier New" w:hAnsi="Courier New" w:cs="Courier New"/>
        </w:rPr>
        <w:t xml:space="preserve"> </w:t>
      </w:r>
      <w:r>
        <w:t>нет безопасных трасс, то по правилам вывода имеются только два достижимых состояния</w:t>
      </w:r>
      <w:r w:rsidRPr="005736DB">
        <w:rPr>
          <w:rFonts w:ascii="Courier New" w:hAnsi="Courier New" w:cs="Courier New"/>
        </w:rPr>
        <w:t xml:space="preserve"> </w:t>
      </w:r>
      <w:r w:rsidRPr="005736DB">
        <w:rPr>
          <w:rFonts w:ascii="Courier New" w:hAnsi="Courier New" w:cs="Courier New"/>
        </w:rPr>
        <w:sym w:font="Symbol" w:char="F067"/>
      </w:r>
      <w:r>
        <w:rPr>
          <w:rFonts w:ascii="Courier New" w:hAnsi="Courier New" w:cs="Courier New"/>
        </w:rPr>
        <w:t xml:space="preserve"> </w:t>
      </w:r>
      <w:r>
        <w:t>и</w:t>
      </w:r>
      <w:r w:rsidRPr="005736DB">
        <w:rPr>
          <w:rFonts w:ascii="Courier New" w:hAnsi="Courier New" w:cs="Courier New"/>
        </w:rPr>
        <w:t xml:space="preserve"> </w:t>
      </w:r>
      <w:r w:rsidRPr="006A7452">
        <w:rPr>
          <w:rFonts w:ascii="Courier New" w:hAnsi="Courier New" w:cs="Courier New"/>
          <w:lang w:eastAsia="zh-TW"/>
        </w:rPr>
        <w:sym w:font="Symbol" w:char="F076"/>
      </w:r>
      <w:r>
        <w:t>.</w:t>
      </w:r>
    </w:p>
    <w:p w:rsidR="000B7FBE" w:rsidRDefault="000B7FBE" w:rsidP="002616C2">
      <w:pPr>
        <w:ind w:left="284"/>
      </w:pPr>
      <w:r>
        <w:t>Поэтому, если</w:t>
      </w:r>
      <w:r w:rsidRPr="006F700B">
        <w:rPr>
          <w:rFonts w:ascii="Courier New" w:hAnsi="Courier New" w:cs="Courier New"/>
        </w:rPr>
        <w:t xml:space="preserve"> </w:t>
      </w:r>
      <w:r w:rsidRPr="006A7452">
        <w:rPr>
          <w:rFonts w:ascii="Courier New" w:hAnsi="Courier New" w:cs="Courier New"/>
          <w:lang w:eastAsia="zh-TW"/>
        </w:rPr>
        <w:t>s</w:t>
      </w:r>
      <w:r>
        <w:t xml:space="preserve"> </w:t>
      </w:r>
      <w:r w:rsidRPr="003F7A87">
        <w:rPr>
          <w:b/>
        </w:rPr>
        <w:t>L</w:t>
      </w:r>
      <w:r>
        <w:t>-состояние, то</w:t>
      </w:r>
      <w:r w:rsidRPr="006F700B">
        <w:rPr>
          <w:rFonts w:ascii="Courier New" w:hAnsi="Courier New" w:cs="Courier New"/>
        </w:rPr>
        <w:t xml:space="preserve"> </w:t>
      </w:r>
      <w:r w:rsidRPr="006A7452">
        <w:rPr>
          <w:rFonts w:ascii="Courier New" w:hAnsi="Courier New" w:cs="Courier New"/>
          <w:lang w:eastAsia="zh-TW"/>
        </w:rPr>
        <w:t>s</w:t>
      </w:r>
      <w:r w:rsidRPr="006A7452">
        <w:rPr>
          <w:rFonts w:ascii="Courier New" w:hAnsi="Courier New" w:cs="Courier New"/>
          <w:lang w:eastAsia="zh-TW"/>
        </w:rPr>
        <w:sym w:font="Symbol" w:char="F0CF"/>
      </w:r>
      <w:r w:rsidRPr="006A7452">
        <w:rPr>
          <w:rFonts w:ascii="Courier New" w:hAnsi="Courier New" w:cs="Courier New"/>
          <w:lang w:eastAsia="zh-TW"/>
        </w:rPr>
        <w:t>{</w:t>
      </w:r>
      <w:r w:rsidRPr="006A7452">
        <w:rPr>
          <w:rFonts w:ascii="Courier New" w:hAnsi="Courier New" w:cs="Courier New"/>
        </w:rPr>
        <w:sym w:font="Symbol" w:char="F067"/>
      </w:r>
      <w:r w:rsidRPr="006A7452">
        <w:rPr>
          <w:lang w:eastAsia="zh-TW"/>
        </w:rPr>
        <w:t>,</w:t>
      </w:r>
      <w:r w:rsidRPr="006A7452">
        <w:rPr>
          <w:rFonts w:ascii="Courier New" w:hAnsi="Courier New" w:cs="Courier New"/>
          <w:szCs w:val="28"/>
          <w:lang w:eastAsia="zh-TW"/>
        </w:rPr>
        <w:sym w:font="Symbol" w:char="F044"/>
      </w:r>
      <w:r w:rsidRPr="006A7452">
        <w:rPr>
          <w:lang w:eastAsia="zh-TW"/>
        </w:rPr>
        <w:t>,</w:t>
      </w:r>
      <w:r w:rsidRPr="006A7452">
        <w:rPr>
          <w:rFonts w:ascii="Courier New" w:hAnsi="Courier New" w:cs="Courier New"/>
          <w:szCs w:val="28"/>
          <w:lang w:eastAsia="zh-TW"/>
        </w:rPr>
        <w:sym w:font="Symbol" w:char="F044"/>
      </w:r>
      <w:r w:rsidRPr="006A7452">
        <w:rPr>
          <w:rFonts w:ascii="Courier New" w:hAnsi="Courier New" w:cs="Courier New"/>
          <w:szCs w:val="28"/>
          <w:lang w:eastAsia="zh-TW"/>
        </w:rPr>
        <w:t>`</w:t>
      </w:r>
      <w:r w:rsidRPr="006A7452">
        <w:rPr>
          <w:szCs w:val="28"/>
          <w:lang w:eastAsia="zh-TW"/>
        </w:rPr>
        <w:t>,</w:t>
      </w:r>
      <w:r w:rsidRPr="006A7452">
        <w:rPr>
          <w:rFonts w:ascii="Courier New" w:hAnsi="Courier New" w:cs="Courier New"/>
          <w:lang w:eastAsia="zh-TW"/>
        </w:rPr>
        <w:sym w:font="Symbol" w:char="F076"/>
      </w:r>
      <w:r w:rsidRPr="006A7452">
        <w:rPr>
          <w:rFonts w:ascii="Courier New" w:hAnsi="Courier New" w:cs="Courier New"/>
          <w:lang w:eastAsia="zh-TW"/>
        </w:rPr>
        <w:t>}</w:t>
      </w:r>
      <w:r>
        <w:rPr>
          <w:rFonts w:ascii="Courier New" w:hAnsi="Courier New" w:cs="Courier New"/>
          <w:lang w:eastAsia="zh-TW"/>
        </w:rPr>
        <w:t xml:space="preserve"> </w:t>
      </w:r>
      <w:r>
        <w:t>и достижимо.</w:t>
      </w:r>
    </w:p>
    <w:p w:rsidR="007B0437" w:rsidRDefault="000B7FBE" w:rsidP="002616C2">
      <w:pPr>
        <w:ind w:left="284"/>
      </w:pPr>
      <w:r>
        <w:t>А тогда</w:t>
      </w:r>
      <w:r w:rsidRPr="00D23988">
        <w:t xml:space="preserve"> </w:t>
      </w:r>
      <w:r>
        <w:t>в исходной спецификации</w:t>
      </w:r>
      <w:r w:rsidRPr="005736DB">
        <w:rPr>
          <w:rFonts w:ascii="Courier New" w:hAnsi="Courier New" w:cs="Courier New"/>
          <w:lang w:eastAsia="zh-TW"/>
        </w:rPr>
        <w:t xml:space="preserve"> </w:t>
      </w:r>
      <w:r w:rsidRPr="005736DB">
        <w:rPr>
          <w:rFonts w:ascii="Courier New" w:hAnsi="Courier New" w:cs="Courier New"/>
          <w:b/>
          <w:lang w:eastAsia="zh-TW"/>
        </w:rPr>
        <w:t>S</w:t>
      </w:r>
      <w:r w:rsidRPr="005736DB">
        <w:rPr>
          <w:rFonts w:ascii="Courier New" w:hAnsi="Courier New" w:cs="Courier New"/>
        </w:rPr>
        <w:t xml:space="preserve"> </w:t>
      </w:r>
      <w:r>
        <w:t xml:space="preserve">есть безопасные трассы, и по </w:t>
      </w:r>
      <w:r w:rsidR="00606DC7">
        <w:rPr>
          <w:szCs w:val="28"/>
        </w:rPr>
        <w:t>теореме 21</w:t>
      </w:r>
      <w:r>
        <w:t xml:space="preserve"> в таком состоянии</w:t>
      </w:r>
      <w:r w:rsidRPr="006F700B">
        <w:rPr>
          <w:rFonts w:ascii="Courier New" w:hAnsi="Courier New" w:cs="Courier New"/>
        </w:rPr>
        <w:t xml:space="preserve"> </w:t>
      </w:r>
      <w:r w:rsidRPr="006A7452">
        <w:rPr>
          <w:rFonts w:ascii="Courier New" w:hAnsi="Courier New" w:cs="Courier New"/>
          <w:lang w:eastAsia="zh-TW"/>
        </w:rPr>
        <w:t>s</w:t>
      </w:r>
      <w:r>
        <w:rPr>
          <w:rFonts w:ascii="Courier New" w:hAnsi="Courier New" w:cs="Courier New"/>
          <w:lang w:eastAsia="zh-TW"/>
        </w:rPr>
        <w:t xml:space="preserve"> </w:t>
      </w:r>
      <w:r>
        <w:t>заканчивается некоторая трасса</w:t>
      </w:r>
      <w:r w:rsidRPr="00E358A3">
        <w:rPr>
          <w:rFonts w:ascii="Courier New" w:hAnsi="Courier New" w:cs="Courier New"/>
          <w:szCs w:val="28"/>
        </w:rPr>
        <w:t xml:space="preserve"> </w:t>
      </w:r>
      <w:r w:rsidRPr="00511BF4">
        <w:rPr>
          <w:rFonts w:ascii="Courier New" w:hAnsi="Courier New" w:cs="Courier New"/>
          <w:szCs w:val="28"/>
        </w:rPr>
        <w:sym w:font="Symbol" w:char="F073"/>
      </w:r>
      <w:r w:rsidRPr="00096E2C">
        <w:rPr>
          <w:rFonts w:ascii="Courier New" w:hAnsi="Courier New" w:cs="Courier New"/>
          <w:szCs w:val="28"/>
          <w:vertAlign w:val="superscript"/>
          <w:lang w:eastAsia="zh-TW"/>
        </w:rPr>
        <w:t>#</w:t>
      </w:r>
      <w:r w:rsidRPr="00511BF4">
        <w:rPr>
          <w:rFonts w:ascii="Courier New" w:hAnsi="Courier New" w:cs="Courier New"/>
          <w:szCs w:val="28"/>
        </w:rPr>
        <w:sym w:font="Symbol" w:char="F0CE"/>
      </w:r>
      <w:r w:rsidRPr="00511BF4">
        <w:rPr>
          <w:rFonts w:ascii="Courier New" w:hAnsi="Courier New" w:cs="Courier New"/>
          <w:b/>
          <w:szCs w:val="28"/>
        </w:rPr>
        <w:sym w:font="Symbol" w:char="F053"/>
      </w:r>
      <w:r w:rsidRPr="00E358A3">
        <w:rPr>
          <w:rFonts w:ascii="Courier New" w:hAnsi="Courier New" w:cs="Courier New"/>
          <w:b/>
          <w:bCs/>
          <w:szCs w:val="28"/>
          <w:vertAlign w:val="superscript"/>
          <w:lang w:eastAsia="zh-TW"/>
        </w:rPr>
        <w:t>0</w:t>
      </w:r>
      <w:r w:rsidRPr="0076520D">
        <w:rPr>
          <w:rFonts w:ascii="Courier New" w:hAnsi="Courier New" w:cs="Courier New"/>
          <w:b/>
          <w:bCs/>
          <w:szCs w:val="28"/>
          <w:vertAlign w:val="superscript"/>
          <w:lang w:eastAsia="zh-TW"/>
        </w:rPr>
        <w:t>~</w:t>
      </w:r>
      <w:r w:rsidRPr="00D23988">
        <w:rPr>
          <w:rFonts w:ascii="Courier New" w:hAnsi="Courier New" w:cs="Courier New"/>
          <w:bCs/>
          <w:szCs w:val="28"/>
          <w:lang w:eastAsia="zh-TW"/>
        </w:rPr>
        <w:t xml:space="preserve"> </w:t>
      </w:r>
      <w:r>
        <w:t>и</w:t>
      </w:r>
      <w:r w:rsidRPr="006F700B">
        <w:rPr>
          <w:rFonts w:ascii="Courier New" w:hAnsi="Courier New" w:cs="Courier New"/>
        </w:rPr>
        <w:t xml:space="preserve"> </w:t>
      </w:r>
      <w:r w:rsidRPr="006A7452">
        <w:rPr>
          <w:rFonts w:ascii="Courier New" w:hAnsi="Courier New" w:cs="Courier New"/>
          <w:lang w:eastAsia="zh-TW"/>
        </w:rPr>
        <w:t>s</w:t>
      </w:r>
      <w:r>
        <w:rPr>
          <w:rFonts w:ascii="Courier New" w:hAnsi="Courier New" w:cs="Courier New"/>
          <w:lang w:eastAsia="zh-TW"/>
        </w:rPr>
        <w:t>=(</w:t>
      </w:r>
      <w:r>
        <w:rPr>
          <w:rFonts w:ascii="Courier New" w:eastAsia="PMingLiU" w:hAnsi="Courier New" w:cs="Courier New"/>
          <w:lang w:eastAsia="zh-TW"/>
        </w:rPr>
        <w:t>A</w:t>
      </w:r>
      <w:r w:rsidRPr="00866A5B">
        <w:rPr>
          <w:rFonts w:ascii="Courier New" w:hAnsi="Courier New" w:cs="Courier New"/>
          <w:vertAlign w:val="subscript"/>
        </w:rPr>
        <w:sym w:font="Symbol" w:char="F073"/>
      </w:r>
      <w:r w:rsidRPr="00D23988">
        <w:rPr>
          <w:lang w:eastAsia="zh-TW"/>
        </w:rPr>
        <w:t>,</w:t>
      </w:r>
      <w:r>
        <w:rPr>
          <w:rFonts w:ascii="Courier New" w:eastAsia="PMingLiU" w:hAnsi="Courier New" w:cs="Courier New"/>
          <w:lang w:eastAsia="zh-TW"/>
        </w:rPr>
        <w:t>r</w:t>
      </w:r>
      <w:r w:rsidRPr="00866A5B">
        <w:rPr>
          <w:rFonts w:ascii="Courier New" w:hAnsi="Courier New" w:cs="Courier New"/>
          <w:vertAlign w:val="subscript"/>
        </w:rPr>
        <w:sym w:font="Symbol" w:char="F073"/>
      </w:r>
      <w:r>
        <w:rPr>
          <w:rFonts w:ascii="Courier New" w:hAnsi="Courier New" w:cs="Courier New"/>
          <w:lang w:eastAsia="zh-TW"/>
        </w:rPr>
        <w:t>)</w:t>
      </w:r>
      <w:r>
        <w:t>.</w:t>
      </w:r>
    </w:p>
    <w:p w:rsidR="000B7FBE" w:rsidRDefault="000B7FBE" w:rsidP="002616C2">
      <w:pPr>
        <w:ind w:left="284"/>
      </w:pPr>
      <w:r>
        <w:rPr>
          <w:szCs w:val="28"/>
        </w:rPr>
        <w:t>А тогда п</w:t>
      </w:r>
      <w:r w:rsidRPr="005736DB">
        <w:rPr>
          <w:szCs w:val="28"/>
        </w:rPr>
        <w:t>о</w:t>
      </w:r>
      <w:r w:rsidRPr="005736DB">
        <w:t xml:space="preserve"> </w:t>
      </w:r>
      <w:r w:rsidR="00362BB1">
        <w:rPr>
          <w:szCs w:val="28"/>
        </w:rPr>
        <w:t>лемме 44</w:t>
      </w:r>
      <w:r w:rsidRPr="00E358A3">
        <w:t xml:space="preserve"> </w:t>
      </w:r>
      <w:r>
        <w:t>н</w:t>
      </w:r>
      <w:r w:rsidRPr="00E358A3">
        <w:t>аблюдение</w:t>
      </w:r>
      <w:r w:rsidRPr="00E358A3">
        <w:rPr>
          <w:rFonts w:ascii="Courier New" w:hAnsi="Courier New" w:cs="Courier New"/>
        </w:rPr>
        <w:t xml:space="preserve"> </w:t>
      </w:r>
      <w:r w:rsidRPr="00114F6D">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t xml:space="preserve"> </w:t>
      </w:r>
      <w:r w:rsidRPr="00114F6D">
        <w:rPr>
          <w:b/>
        </w:rPr>
        <w:t>L</w:t>
      </w:r>
      <w:r w:rsidRPr="00E358A3">
        <w:t xml:space="preserve">-актуально </w:t>
      </w:r>
      <w:r>
        <w:t>после</w:t>
      </w:r>
      <w:r w:rsidRPr="00E358A3">
        <w:rPr>
          <w:rFonts w:ascii="Courier New" w:hAnsi="Courier New" w:cs="Courier New"/>
          <w:szCs w:val="28"/>
        </w:rPr>
        <w:t xml:space="preserve"> </w:t>
      </w:r>
      <w:r w:rsidRPr="00511BF4">
        <w:rPr>
          <w:rFonts w:ascii="Courier New" w:hAnsi="Courier New" w:cs="Courier New"/>
          <w:szCs w:val="28"/>
        </w:rPr>
        <w:sym w:font="Symbol" w:char="F073"/>
      </w:r>
      <w:r w:rsidRPr="00096E2C">
        <w:rPr>
          <w:rFonts w:ascii="Courier New" w:hAnsi="Courier New" w:cs="Courier New"/>
          <w:szCs w:val="28"/>
          <w:vertAlign w:val="superscript"/>
          <w:lang w:eastAsia="zh-TW"/>
        </w:rPr>
        <w:t>#</w:t>
      </w:r>
      <w:r>
        <w:rPr>
          <w:rFonts w:ascii="Courier New" w:hAnsi="Courier New" w:cs="Courier New"/>
          <w:szCs w:val="28"/>
        </w:rPr>
        <w:t xml:space="preserve"> </w:t>
      </w:r>
      <w:r w:rsidRPr="00E358A3">
        <w:t xml:space="preserve">тогда и только тогда, когда либо </w:t>
      </w:r>
    </w:p>
    <w:p w:rsidR="000B7FBE" w:rsidRDefault="000B7FBE" w:rsidP="002616C2">
      <w:pPr>
        <w:ind w:left="284"/>
      </w:pPr>
      <w:r w:rsidRPr="00E358A3">
        <w:t>1)</w:t>
      </w:r>
      <w:r w:rsidRPr="00E358A3">
        <w:rPr>
          <w:rFonts w:ascii="Courier New" w:hAnsi="Courier New" w:cs="Courier New"/>
        </w:rPr>
        <w:t xml:space="preserve"> </w:t>
      </w:r>
      <w:r w:rsidRPr="00114F6D">
        <w:rPr>
          <w:rFonts w:ascii="Courier New" w:hAnsi="Courier New" w:cs="Courier New"/>
        </w:rPr>
        <w:t>u</w:t>
      </w:r>
      <w:r w:rsidRPr="00114F6D">
        <w:rPr>
          <w:rFonts w:ascii="Courier New" w:hAnsi="Courier New" w:cs="Courier New"/>
        </w:rPr>
        <w:sym w:font="Symbol" w:char="F0CE"/>
      </w:r>
      <w:r w:rsidRPr="00114F6D">
        <w:rPr>
          <w:b/>
        </w:rPr>
        <w:t>L</w:t>
      </w:r>
      <w:r w:rsidRPr="00E358A3">
        <w:rPr>
          <w:rFonts w:ascii="Courier New" w:hAnsi="Courier New" w:cs="Courier New"/>
        </w:rPr>
        <w:t xml:space="preserve"> </w:t>
      </w:r>
      <w:r w:rsidRPr="00E358A3">
        <w:t>и</w:t>
      </w:r>
      <w:r w:rsidRPr="00E358A3">
        <w:rPr>
          <w:rFonts w:ascii="Courier New" w:hAnsi="Courier New" w:cs="Courier New"/>
        </w:rPr>
        <w:t xml:space="preserve"> </w:t>
      </w:r>
      <w:r w:rsidRPr="00114F6D">
        <w:rPr>
          <w:rFonts w:ascii="Courier New" w:hAnsi="Courier New" w:cs="Courier New"/>
        </w:rPr>
        <w:t>u</w:t>
      </w:r>
      <w:r w:rsidRPr="00114F6D">
        <w:rPr>
          <w:rFonts w:ascii="Courier New" w:hAnsi="Courier New" w:cs="Courier New"/>
        </w:rPr>
        <w:sym w:font="Symbol" w:char="F0CF"/>
      </w:r>
      <w:r w:rsidRPr="00511BF4">
        <w:rPr>
          <w:rFonts w:ascii="Courier New" w:hAnsi="Courier New" w:cs="Courier New"/>
          <w:szCs w:val="28"/>
        </w:rPr>
        <w:sym w:font="Symbol" w:char="F0C8"/>
      </w:r>
      <w:r>
        <w:rPr>
          <w:rFonts w:ascii="Courier New" w:eastAsia="PMingLiU" w:hAnsi="Courier New" w:cs="Courier New"/>
          <w:lang w:eastAsia="zh-TW"/>
        </w:rPr>
        <w:t>r</w:t>
      </w:r>
      <w:r w:rsidRPr="00866A5B">
        <w:rPr>
          <w:rFonts w:ascii="Courier New" w:hAnsi="Courier New" w:cs="Courier New"/>
          <w:vertAlign w:val="subscript"/>
        </w:rPr>
        <w:sym w:font="Symbol" w:char="F073"/>
      </w:r>
      <w:r w:rsidRPr="00E358A3">
        <w:t xml:space="preserve">, либо </w:t>
      </w:r>
    </w:p>
    <w:p w:rsidR="007B0437" w:rsidRDefault="000B7FBE" w:rsidP="002616C2">
      <w:pPr>
        <w:ind w:left="284"/>
      </w:pPr>
      <w:r w:rsidRPr="00E358A3">
        <w:t>2)</w:t>
      </w:r>
      <w:r w:rsidRPr="00E358A3">
        <w:rPr>
          <w:rFonts w:ascii="Courier New" w:hAnsi="Courier New" w:cs="Courier New"/>
        </w:rPr>
        <w:t xml:space="preserve"> </w:t>
      </w:r>
      <w:r w:rsidRPr="00114F6D">
        <w:rPr>
          <w:rFonts w:ascii="Courier New" w:hAnsi="Courier New" w:cs="Courier New"/>
        </w:rPr>
        <w:t>u</w:t>
      </w:r>
      <w:r w:rsidRPr="00114F6D">
        <w:rPr>
          <w:rFonts w:ascii="Courier New" w:hAnsi="Courier New" w:cs="Courier New"/>
        </w:rPr>
        <w:sym w:font="Symbol" w:char="F0CE"/>
      </w:r>
      <w:r w:rsidRPr="00114F6D">
        <w:rPr>
          <w:b/>
        </w:rPr>
        <w:t>R</w:t>
      </w:r>
      <w:r w:rsidRPr="00E358A3">
        <w:rPr>
          <w:rFonts w:ascii="Courier New" w:hAnsi="Courier New" w:cs="Courier New"/>
        </w:rPr>
        <w:t xml:space="preserve"> </w:t>
      </w:r>
      <w:r w:rsidRPr="00E358A3">
        <w:t>и каждая кнопка</w:t>
      </w:r>
      <w:r w:rsidRPr="00E358A3">
        <w:rPr>
          <w:rFonts w:ascii="Courier New" w:hAnsi="Courier New" w:cs="Courier New"/>
        </w:rPr>
        <w:t xml:space="preserve"> </w:t>
      </w:r>
      <w:r w:rsidRPr="00114F6D">
        <w:rPr>
          <w:rFonts w:ascii="Courier New" w:hAnsi="Courier New" w:cs="Courier New"/>
        </w:rPr>
        <w:t>Q</w:t>
      </w:r>
      <w:r w:rsidRPr="00114F6D">
        <w:rPr>
          <w:rFonts w:ascii="Courier New" w:hAnsi="Courier New" w:cs="Courier New"/>
        </w:rPr>
        <w:sym w:font="Symbol" w:char="F0CE"/>
      </w:r>
      <w:r w:rsidRPr="00114F6D">
        <w:rPr>
          <w:b/>
        </w:rPr>
        <w:t>Q</w:t>
      </w:r>
      <w:r w:rsidRPr="00E358A3">
        <w:rPr>
          <w:rFonts w:ascii="Courier New" w:hAnsi="Courier New" w:cs="Courier New"/>
        </w:rPr>
        <w:t xml:space="preserve"> </w:t>
      </w:r>
      <w:r w:rsidRPr="00E358A3">
        <w:t>такая, что</w:t>
      </w:r>
      <w:r w:rsidRPr="00E358A3">
        <w:rPr>
          <w:rFonts w:ascii="Courier New" w:hAnsi="Courier New" w:cs="Courier New"/>
        </w:rPr>
        <w:t xml:space="preserve"> </w:t>
      </w:r>
      <w:r w:rsidRPr="00114F6D">
        <w:rPr>
          <w:rFonts w:ascii="Courier New" w:hAnsi="Courier New" w:cs="Courier New"/>
        </w:rPr>
        <w:t>Q</w:t>
      </w:r>
      <w:r w:rsidRPr="00114F6D">
        <w:rPr>
          <w:rFonts w:ascii="Courier New" w:hAnsi="Courier New" w:cs="Courier New"/>
        </w:rPr>
        <w:sym w:font="Symbol" w:char="F0CD"/>
      </w:r>
      <w:r w:rsidRPr="00511BF4">
        <w:rPr>
          <w:rFonts w:ascii="Courier New" w:hAnsi="Courier New" w:cs="Courier New"/>
          <w:szCs w:val="28"/>
        </w:rPr>
        <w:sym w:font="Symbol" w:char="F0C8"/>
      </w:r>
      <w:r>
        <w:rPr>
          <w:rFonts w:ascii="Courier New" w:eastAsia="PMingLiU" w:hAnsi="Courier New" w:cs="Courier New"/>
          <w:lang w:eastAsia="zh-TW"/>
        </w:rPr>
        <w:t>r</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sidRPr="00E358A3">
        <w:t>, опасна в исходной спецификации</w:t>
      </w:r>
      <w:r w:rsidRPr="00E358A3">
        <w:rPr>
          <w:rFonts w:ascii="Courier New" w:hAnsi="Courier New" w:cs="Courier New"/>
        </w:rPr>
        <w:t xml:space="preserve"> </w:t>
      </w:r>
      <w:r w:rsidRPr="00D07B31">
        <w:rPr>
          <w:rFonts w:ascii="Courier New" w:hAnsi="Courier New" w:cs="Courier New"/>
          <w:b/>
        </w:rPr>
        <w:t>S</w:t>
      </w:r>
      <w:r w:rsidRPr="00E358A3">
        <w:rPr>
          <w:rFonts w:ascii="Courier New" w:hAnsi="Courier New" w:cs="Courier New"/>
        </w:rPr>
        <w:t xml:space="preserve"> </w:t>
      </w:r>
      <w:r w:rsidRPr="00E358A3">
        <w:t>в каждом множестве состояний</w:t>
      </w:r>
      <w:r w:rsidRPr="00E358A3">
        <w:rPr>
          <w:rFonts w:ascii="Courier New" w:hAnsi="Courier New" w:cs="Courier New"/>
        </w:rPr>
        <w:t xml:space="preserve"> </w:t>
      </w:r>
      <w:r>
        <w:rPr>
          <w:rFonts w:ascii="Courier New" w:hAnsi="Courier New" w:cs="Courier New"/>
        </w:rPr>
        <w:t>a</w:t>
      </w:r>
      <w:r w:rsidRPr="00114F6D">
        <w:rPr>
          <w:rFonts w:ascii="Courier New" w:hAnsi="Courier New" w:cs="Courier New"/>
        </w:rPr>
        <w:sym w:font="Symbol" w:char="F0CE"/>
      </w:r>
      <w:r>
        <w:rPr>
          <w:rFonts w:ascii="Courier New" w:eastAsia="PMingLiU" w:hAnsi="Courier New" w:cs="Courier New"/>
          <w:lang w:eastAsia="zh-TW"/>
        </w:rPr>
        <w:t>A</w:t>
      </w:r>
      <w:r w:rsidRPr="00866A5B">
        <w:rPr>
          <w:rFonts w:ascii="Courier New" w:hAnsi="Courier New" w:cs="Courier New"/>
          <w:vertAlign w:val="subscript"/>
        </w:rPr>
        <w:sym w:font="Symbol" w:char="F073"/>
      </w:r>
      <w:r w:rsidRPr="00DF47E5">
        <w:rPr>
          <w:rFonts w:ascii="Courier New" w:hAnsi="Courier New" w:cs="Courier New"/>
          <w:vertAlign w:val="subscript"/>
        </w:rPr>
        <w:sym w:font="Symbol" w:char="F0D7"/>
      </w:r>
      <w:r w:rsidRPr="00DF47E5">
        <w:rPr>
          <w:rFonts w:ascii="Courier New" w:hAnsi="Courier New" w:cs="Courier New"/>
          <w:vertAlign w:val="subscript"/>
        </w:rPr>
        <w:sym w:font="Euclid Symbol" w:char="F0E1"/>
      </w:r>
      <w:r w:rsidRPr="00DF47E5">
        <w:rPr>
          <w:rFonts w:ascii="Courier New" w:hAnsi="Courier New" w:cs="Courier New"/>
          <w:vertAlign w:val="subscript"/>
        </w:rPr>
        <w:t>u</w:t>
      </w:r>
      <w:r w:rsidRPr="00DF47E5">
        <w:rPr>
          <w:rFonts w:ascii="Courier New" w:hAnsi="Courier New" w:cs="Courier New"/>
          <w:vertAlign w:val="subscript"/>
        </w:rPr>
        <w:sym w:font="Euclid Symbol" w:char="F0F1"/>
      </w:r>
      <w:r w:rsidRPr="00E358A3">
        <w:t>.</w:t>
      </w:r>
      <w:bookmarkEnd w:id="744"/>
      <w:r w:rsidRPr="00E358A3">
        <w:t xml:space="preserve"> </w:t>
      </w:r>
    </w:p>
    <w:p w:rsidR="007B0437" w:rsidRDefault="000B7FBE" w:rsidP="001B3EFD">
      <w:pPr>
        <w:numPr>
          <w:ilvl w:val="1"/>
          <w:numId w:val="86"/>
        </w:numPr>
        <w:tabs>
          <w:tab w:val="clear" w:pos="576"/>
        </w:tabs>
      </w:pPr>
      <w:r>
        <w:t>Покажем, что условие 1 эквивалентно условию</w:t>
      </w:r>
      <w:r w:rsidRPr="0066604C">
        <w:rPr>
          <w:rFonts w:ascii="Courier New" w:hAnsi="Courier New" w:cs="Courier New"/>
        </w:rPr>
        <w:t xml:space="preserve"> </w:t>
      </w:r>
      <w:r w:rsidRPr="00114F6D">
        <w:rPr>
          <w:rFonts w:ascii="Courier New" w:hAnsi="Courier New" w:cs="Courier New"/>
        </w:rPr>
        <w:t>u</w:t>
      </w:r>
      <w:r w:rsidRPr="00114F6D">
        <w:rPr>
          <w:rFonts w:ascii="Courier New" w:hAnsi="Courier New" w:cs="Courier New"/>
        </w:rPr>
        <w:sym w:font="Symbol" w:char="F0CE"/>
      </w:r>
      <w:r w:rsidRPr="00114F6D">
        <w:rPr>
          <w:b/>
        </w:rPr>
        <w:t>L</w:t>
      </w:r>
      <w:r w:rsidRPr="0066604C">
        <w:rPr>
          <w:rFonts w:ascii="Courier New" w:hAnsi="Courier New" w:cs="Courier New"/>
        </w:rPr>
        <w:t xml:space="preserve"> &amp; </w:t>
      </w:r>
      <w:r w:rsidRPr="005736DB">
        <w:rPr>
          <w:rFonts w:ascii="Courier New" w:hAnsi="Courier New" w:cs="Courier New"/>
        </w:rPr>
        <w:t>u</w:t>
      </w:r>
      <w:r w:rsidRPr="005736DB">
        <w:rPr>
          <w:rFonts w:ascii="Courier New" w:hAnsi="Courier New" w:cs="Courier New"/>
          <w:lang w:eastAsia="zh-TW"/>
        </w:rPr>
        <w:sym w:font="Symbol" w:char="F0CF"/>
      </w:r>
      <w:r w:rsidRPr="00511BF4">
        <w:rPr>
          <w:rFonts w:ascii="Courier New" w:hAnsi="Courier New" w:cs="Courier New"/>
          <w:szCs w:val="28"/>
        </w:rPr>
        <w:sym w:font="Symbol" w:char="F0C8"/>
      </w:r>
      <w:r w:rsidRPr="00C72625">
        <w:rPr>
          <w:rFonts w:ascii="Courier New" w:hAnsi="Courier New" w:cs="Courier New"/>
          <w:b/>
          <w:i/>
          <w:lang w:eastAsia="zh-TW"/>
        </w:rPr>
        <w:t>r</w:t>
      </w:r>
      <w:r w:rsidRPr="0066604C">
        <w:rPr>
          <w:rFonts w:ascii="Courier New" w:hAnsi="Courier New" w:cs="Courier New"/>
          <w:lang w:eastAsia="zh-TW"/>
        </w:rPr>
        <w:t>(</w:t>
      </w:r>
      <w:r w:rsidRPr="005736DB">
        <w:rPr>
          <w:rFonts w:ascii="Courier New" w:hAnsi="Courier New" w:cs="Courier New"/>
          <w:lang w:eastAsia="zh-TW"/>
        </w:rPr>
        <w:t>s</w:t>
      </w:r>
      <w:r w:rsidRPr="0066604C">
        <w:rPr>
          <w:rFonts w:ascii="Courier New" w:hAnsi="Courier New" w:cs="Courier New"/>
          <w:lang w:eastAsia="zh-TW"/>
        </w:rPr>
        <w:t>)</w:t>
      </w:r>
      <w:r>
        <w:t>.</w:t>
      </w:r>
    </w:p>
    <w:p w:rsidR="007B0437" w:rsidRDefault="000B7FBE" w:rsidP="006A3B79">
      <w:pPr>
        <w:ind w:left="576"/>
      </w:pPr>
      <w:r>
        <w:t xml:space="preserve">Это непосредственно следует из </w:t>
      </w:r>
      <w:r w:rsidR="00D05863">
        <w:rPr>
          <w:szCs w:val="28"/>
        </w:rPr>
        <w:t>леммы 45</w:t>
      </w:r>
      <w:r>
        <w:t>.</w:t>
      </w:r>
    </w:p>
    <w:p w:rsidR="007B0437" w:rsidRDefault="000B7FBE" w:rsidP="001B3EFD">
      <w:pPr>
        <w:numPr>
          <w:ilvl w:val="1"/>
          <w:numId w:val="86"/>
        </w:numPr>
        <w:tabs>
          <w:tab w:val="clear" w:pos="576"/>
        </w:tabs>
      </w:pPr>
      <w:r w:rsidRPr="00946158">
        <w:t>Покажем, что условие 2 эквивалентно условию</w:t>
      </w:r>
      <w:r w:rsidRPr="00946158">
        <w:rPr>
          <w:rFonts w:ascii="Courier New" w:hAnsi="Courier New" w:cs="Courier New"/>
        </w:rPr>
        <w:t xml:space="preserve"> </w:t>
      </w:r>
      <w:r w:rsidRPr="00946158">
        <w:rPr>
          <w:rFonts w:ascii="Courier New" w:hAnsi="Courier New" w:cs="Courier New"/>
          <w:szCs w:val="28"/>
        </w:rPr>
        <w:t>u</w:t>
      </w:r>
      <w:r w:rsidRPr="006A7452">
        <w:rPr>
          <w:rFonts w:ascii="Courier New" w:hAnsi="Courier New" w:cs="Courier New"/>
          <w:szCs w:val="28"/>
        </w:rPr>
        <w:sym w:font="Symbol" w:char="F0CE"/>
      </w:r>
      <w:r w:rsidRPr="00946158">
        <w:rPr>
          <w:b/>
          <w:szCs w:val="28"/>
        </w:rPr>
        <w:t>R</w:t>
      </w:r>
      <w:r w:rsidRPr="00946158">
        <w:rPr>
          <w:rFonts w:ascii="Courier New" w:hAnsi="Courier New" w:cs="Courier New"/>
          <w:szCs w:val="28"/>
        </w:rPr>
        <w:t> &amp; s</w:t>
      </w:r>
      <w:r w:rsidRPr="006A7452">
        <w:rPr>
          <w:rFonts w:ascii="Courier New" w:hAnsi="Courier New" w:cs="Courier New"/>
        </w:rPr>
        <w:sym w:font="Euclid Symbol" w:char="F0BE"/>
      </w:r>
      <w:r w:rsidRPr="00946158">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946158">
        <w:rPr>
          <w:szCs w:val="28"/>
        </w:rPr>
        <w:t>.</w:t>
      </w:r>
    </w:p>
    <w:p w:rsidR="007B0437" w:rsidRDefault="000B7FBE" w:rsidP="006A3B79">
      <w:pPr>
        <w:ind w:left="576"/>
      </w:pPr>
      <w:r>
        <w:t>По определению отношения</w:t>
      </w:r>
      <w:r>
        <w:rPr>
          <w:rFonts w:ascii="Courier New" w:hAnsi="Courier New" w:cs="Courier New"/>
        </w:rPr>
        <w:t xml:space="preserve"> </w:t>
      </w:r>
      <w:r>
        <w:rPr>
          <w:b/>
          <w:i/>
        </w:rPr>
        <w:t>act</w:t>
      </w:r>
      <w:r>
        <w:rPr>
          <w:rFonts w:ascii="Courier New" w:hAnsi="Courier New" w:cs="Courier New"/>
        </w:rPr>
        <w:t xml:space="preserve"> </w:t>
      </w:r>
      <w:r>
        <w:t xml:space="preserve">и по </w:t>
      </w:r>
      <w:r w:rsidR="00362BB1">
        <w:rPr>
          <w:szCs w:val="28"/>
        </w:rPr>
        <w:t>лемме 42</w:t>
      </w:r>
      <w:r>
        <w:t xml:space="preserve"> условие 2 эквивалентно условию</w:t>
      </w:r>
      <w:r w:rsidRPr="0066604C">
        <w:rPr>
          <w:rFonts w:ascii="Courier New" w:hAnsi="Courier New" w:cs="Courier New"/>
        </w:rPr>
        <w:t xml:space="preserve"> </w:t>
      </w:r>
      <w:r w:rsidRPr="00114F6D">
        <w:rPr>
          <w:rFonts w:ascii="Courier New" w:hAnsi="Courier New" w:cs="Courier New"/>
        </w:rPr>
        <w:t>u</w:t>
      </w:r>
      <w:r w:rsidRPr="00114F6D">
        <w:rPr>
          <w:rFonts w:ascii="Courier New" w:hAnsi="Courier New" w:cs="Courier New"/>
        </w:rPr>
        <w:sym w:font="Symbol" w:char="F0CE"/>
      </w:r>
      <w:r w:rsidRPr="00114F6D">
        <w:rPr>
          <w:b/>
        </w:rPr>
        <w:t>R</w:t>
      </w:r>
      <w:r>
        <w:rPr>
          <w:rFonts w:ascii="Courier New" w:hAnsi="Courier New" w:cs="Courier New"/>
        </w:rPr>
        <w:t> </w:t>
      </w:r>
      <w:r w:rsidRPr="00E358A3">
        <w:rPr>
          <w:rFonts w:ascii="Courier New" w:hAnsi="Courier New" w:cs="Courier New"/>
        </w:rPr>
        <w:t>&amp;</w:t>
      </w:r>
      <w:r>
        <w:rPr>
          <w:rFonts w:ascii="Courier New" w:hAnsi="Courier New" w:cs="Courier New"/>
        </w:rPr>
        <w:t> u</w:t>
      </w:r>
      <w:r>
        <w:t> </w:t>
      </w:r>
      <w:r>
        <w:rPr>
          <w:b/>
          <w:i/>
        </w:rPr>
        <w:t>act </w:t>
      </w:r>
      <w:r w:rsidRPr="00E358A3">
        <w:rPr>
          <w:rFonts w:ascii="Courier New" w:hAnsi="Courier New" w:cs="Courier New"/>
        </w:rPr>
        <w:t>(</w:t>
      </w:r>
      <w:r>
        <w:rPr>
          <w:rFonts w:ascii="Courier New" w:hAnsi="Courier New" w:cs="Courier New"/>
          <w:szCs w:val="28"/>
          <w:lang w:eastAsia="zh-TW"/>
        </w:rPr>
        <w:t>A</w:t>
      </w:r>
      <w:r w:rsidRPr="00866A5B">
        <w:rPr>
          <w:rFonts w:ascii="Courier New" w:hAnsi="Courier New" w:cs="Courier New"/>
          <w:vertAlign w:val="subscript"/>
        </w:rPr>
        <w:sym w:font="Symbol" w:char="F073"/>
      </w:r>
      <w:r w:rsidRPr="00E358A3">
        <w:rPr>
          <w:rFonts w:eastAsia="PMingLiU"/>
          <w:szCs w:val="28"/>
          <w:lang w:eastAsia="zh-TW"/>
        </w:rPr>
        <w:t>,</w:t>
      </w:r>
      <w:r>
        <w:rPr>
          <w:rFonts w:ascii="Courier New" w:hAnsi="Courier New" w:cs="Courier New"/>
          <w:szCs w:val="28"/>
          <w:lang w:eastAsia="zh-TW"/>
        </w:rPr>
        <w:t>r</w:t>
      </w:r>
      <w:r w:rsidRPr="00866A5B">
        <w:rPr>
          <w:rFonts w:ascii="Courier New" w:hAnsi="Courier New" w:cs="Courier New"/>
          <w:vertAlign w:val="subscript"/>
        </w:rPr>
        <w:sym w:font="Symbol" w:char="F073"/>
      </w:r>
      <w:r w:rsidRPr="00E358A3">
        <w:rPr>
          <w:rFonts w:ascii="Courier New" w:hAnsi="Courier New" w:cs="Courier New"/>
          <w:szCs w:val="28"/>
          <w:lang w:eastAsia="zh-TW"/>
        </w:rPr>
        <w:t>)</w:t>
      </w:r>
      <w:r>
        <w:t>.</w:t>
      </w:r>
    </w:p>
    <w:p w:rsidR="007B0437" w:rsidRDefault="000B7FBE" w:rsidP="001B3EFD">
      <w:pPr>
        <w:numPr>
          <w:ilvl w:val="2"/>
          <w:numId w:val="86"/>
        </w:numPr>
        <w:tabs>
          <w:tab w:val="clear" w:pos="720"/>
        </w:tabs>
      </w:pPr>
      <w:r w:rsidRPr="00946158">
        <w:t>Покажем, что для</w:t>
      </w:r>
      <w:r w:rsidRPr="00946158">
        <w:rPr>
          <w:rFonts w:ascii="Courier New" w:hAnsi="Courier New" w:cs="Courier New"/>
        </w:rPr>
        <w:t xml:space="preserve"> u</w:t>
      </w:r>
      <w:r w:rsidRPr="00114F6D">
        <w:rPr>
          <w:rFonts w:ascii="Courier New" w:hAnsi="Courier New" w:cs="Courier New"/>
        </w:rPr>
        <w:sym w:font="Symbol" w:char="F0CE"/>
      </w:r>
      <w:r w:rsidRPr="00946158">
        <w:rPr>
          <w:b/>
        </w:rPr>
        <w:t>R</w:t>
      </w:r>
      <w:r w:rsidRPr="00946158">
        <w:rPr>
          <w:rFonts w:ascii="Courier New" w:hAnsi="Courier New" w:cs="Courier New"/>
        </w:rPr>
        <w:t> </w:t>
      </w:r>
      <w:r w:rsidRPr="00946158">
        <w:t>условие</w:t>
      </w:r>
      <w:r w:rsidRPr="00946158">
        <w:rPr>
          <w:rFonts w:ascii="Courier New" w:hAnsi="Courier New" w:cs="Courier New"/>
        </w:rPr>
        <w:t> u</w:t>
      </w:r>
      <w:r>
        <w:t> </w:t>
      </w:r>
      <w:r w:rsidRPr="00946158">
        <w:rPr>
          <w:b/>
          <w:i/>
        </w:rPr>
        <w:t>act </w:t>
      </w:r>
      <w:r w:rsidRPr="00946158">
        <w:rPr>
          <w:rFonts w:ascii="Courier New" w:hAnsi="Courier New" w:cs="Courier New"/>
        </w:rPr>
        <w:t>(</w:t>
      </w:r>
      <w:r w:rsidRPr="00946158">
        <w:rPr>
          <w:rFonts w:ascii="Courier New" w:hAnsi="Courier New" w:cs="Courier New"/>
          <w:szCs w:val="28"/>
          <w:lang w:eastAsia="zh-TW"/>
        </w:rPr>
        <w:t>A</w:t>
      </w:r>
      <w:r w:rsidRPr="00866A5B">
        <w:rPr>
          <w:rFonts w:ascii="Courier New" w:hAnsi="Courier New" w:cs="Courier New"/>
          <w:vertAlign w:val="subscript"/>
        </w:rPr>
        <w:sym w:font="Symbol" w:char="F073"/>
      </w:r>
      <w:r w:rsidRPr="00946158">
        <w:rPr>
          <w:rFonts w:eastAsia="PMingLiU"/>
          <w:szCs w:val="28"/>
          <w:lang w:eastAsia="zh-TW"/>
        </w:rPr>
        <w:t>,</w:t>
      </w:r>
      <w:r w:rsidRPr="00946158">
        <w:rPr>
          <w:rFonts w:ascii="Courier New" w:hAnsi="Courier New" w:cs="Courier New"/>
          <w:szCs w:val="28"/>
          <w:lang w:eastAsia="zh-TW"/>
        </w:rPr>
        <w:t>r</w:t>
      </w:r>
      <w:r w:rsidRPr="00866A5B">
        <w:rPr>
          <w:rFonts w:ascii="Courier New" w:hAnsi="Courier New" w:cs="Courier New"/>
          <w:vertAlign w:val="subscript"/>
        </w:rPr>
        <w:sym w:font="Symbol" w:char="F073"/>
      </w:r>
      <w:r w:rsidRPr="00946158">
        <w:rPr>
          <w:rFonts w:ascii="Courier New" w:hAnsi="Courier New" w:cs="Courier New"/>
          <w:szCs w:val="28"/>
          <w:lang w:eastAsia="zh-TW"/>
        </w:rPr>
        <w:t>)</w:t>
      </w:r>
      <w:r>
        <w:rPr>
          <w:rFonts w:ascii="Courier New" w:hAnsi="Courier New" w:cs="Courier New"/>
          <w:szCs w:val="28"/>
          <w:lang w:eastAsia="zh-TW"/>
        </w:rPr>
        <w:t xml:space="preserve"> </w:t>
      </w:r>
      <w:r w:rsidRPr="00946158">
        <w:t>влечет</w:t>
      </w:r>
      <w:r w:rsidRPr="00946158">
        <w:rPr>
          <w:rFonts w:ascii="Courier New" w:hAnsi="Courier New" w:cs="Courier New"/>
        </w:rPr>
        <w:t xml:space="preserve"> </w:t>
      </w:r>
      <w:r w:rsidRPr="00946158">
        <w:rPr>
          <w:rFonts w:ascii="Courier New" w:hAnsi="Courier New" w:cs="Courier New"/>
          <w:szCs w:val="28"/>
        </w:rPr>
        <w:t>s</w:t>
      </w:r>
      <w:r w:rsidRPr="006A7452">
        <w:rPr>
          <w:rFonts w:ascii="Courier New" w:hAnsi="Courier New" w:cs="Courier New"/>
        </w:rPr>
        <w:sym w:font="Euclid Symbol" w:char="F0BE"/>
      </w:r>
      <w:r w:rsidRPr="00946158">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946158">
        <w:t>.</w:t>
      </w:r>
    </w:p>
    <w:p w:rsidR="007B0437" w:rsidRDefault="000B7FBE" w:rsidP="002616C2">
      <w:pPr>
        <w:ind w:left="568"/>
      </w:pPr>
      <w:r>
        <w:t xml:space="preserve">Это непосредственно следует из правил вывода </w:t>
      </w:r>
      <w:r w:rsidRPr="00946158">
        <w:t>~</w:t>
      </w:r>
      <w:r>
        <w:t>финальной RTS.</w:t>
      </w:r>
    </w:p>
    <w:p w:rsidR="007B0437" w:rsidRDefault="000B7FBE" w:rsidP="001B3EFD">
      <w:pPr>
        <w:numPr>
          <w:ilvl w:val="2"/>
          <w:numId w:val="86"/>
        </w:numPr>
        <w:tabs>
          <w:tab w:val="clear" w:pos="720"/>
        </w:tabs>
      </w:pPr>
      <w:r w:rsidRPr="00946158">
        <w:t>Покажем, что</w:t>
      </w:r>
      <w:r>
        <w:t xml:space="preserve"> для</w:t>
      </w:r>
      <w:r w:rsidRPr="00946158">
        <w:rPr>
          <w:rFonts w:ascii="Courier New" w:hAnsi="Courier New" w:cs="Courier New"/>
        </w:rPr>
        <w:t xml:space="preserve"> </w:t>
      </w:r>
      <w:r w:rsidRPr="00946158">
        <w:rPr>
          <w:rFonts w:ascii="Courier New" w:hAnsi="Courier New" w:cs="Courier New"/>
          <w:szCs w:val="28"/>
        </w:rPr>
        <w:t>u</w:t>
      </w:r>
      <w:r w:rsidRPr="006A7452">
        <w:rPr>
          <w:rFonts w:ascii="Courier New" w:hAnsi="Courier New" w:cs="Courier New"/>
          <w:szCs w:val="28"/>
        </w:rPr>
        <w:sym w:font="Symbol" w:char="F0CE"/>
      </w:r>
      <w:r w:rsidRPr="00946158">
        <w:rPr>
          <w:b/>
          <w:szCs w:val="28"/>
        </w:rPr>
        <w:t>R</w:t>
      </w:r>
      <w:r w:rsidRPr="00946158">
        <w:rPr>
          <w:rFonts w:ascii="Courier New" w:hAnsi="Courier New" w:cs="Courier New"/>
          <w:szCs w:val="28"/>
        </w:rPr>
        <w:t> </w:t>
      </w:r>
      <w:r w:rsidRPr="00946158">
        <w:t>условие</w:t>
      </w:r>
      <w:r w:rsidRPr="00946158">
        <w:rPr>
          <w:rFonts w:ascii="Courier New" w:hAnsi="Courier New" w:cs="Courier New"/>
          <w:szCs w:val="28"/>
        </w:rPr>
        <w:t> s</w:t>
      </w:r>
      <w:r w:rsidRPr="006A7452">
        <w:rPr>
          <w:rFonts w:ascii="Courier New" w:hAnsi="Courier New" w:cs="Courier New"/>
        </w:rPr>
        <w:sym w:font="Euclid Symbol" w:char="F0BE"/>
      </w:r>
      <w:r w:rsidRPr="00946158">
        <w:rPr>
          <w:rFonts w:ascii="Courier New" w:hAnsi="Courier New" w:cs="Courier New"/>
          <w:dstrike/>
        </w:rPr>
        <w:t>u</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Pr>
          <w:rFonts w:ascii="Courier New" w:hAnsi="Courier New" w:cs="Courier New"/>
          <w:szCs w:val="28"/>
          <w:lang w:eastAsia="zh-TW"/>
        </w:rPr>
        <w:t xml:space="preserve"> </w:t>
      </w:r>
      <w:r w:rsidRPr="00946158">
        <w:rPr>
          <w:szCs w:val="28"/>
        </w:rPr>
        <w:t>влечет</w:t>
      </w:r>
      <w:r w:rsidRPr="00946158">
        <w:rPr>
          <w:rFonts w:ascii="Courier New" w:hAnsi="Courier New" w:cs="Courier New"/>
        </w:rPr>
        <w:t xml:space="preserve"> u</w:t>
      </w:r>
      <w:r>
        <w:t> </w:t>
      </w:r>
      <w:r w:rsidRPr="00946158">
        <w:rPr>
          <w:b/>
          <w:i/>
        </w:rPr>
        <w:t>act </w:t>
      </w:r>
      <w:r w:rsidRPr="00946158">
        <w:rPr>
          <w:rFonts w:ascii="Courier New" w:hAnsi="Courier New" w:cs="Courier New"/>
        </w:rPr>
        <w:t>(</w:t>
      </w:r>
      <w:r w:rsidRPr="00946158">
        <w:rPr>
          <w:rFonts w:ascii="Courier New" w:hAnsi="Courier New" w:cs="Courier New"/>
          <w:szCs w:val="28"/>
          <w:lang w:eastAsia="zh-TW"/>
        </w:rPr>
        <w:t>A</w:t>
      </w:r>
      <w:r w:rsidRPr="00866A5B">
        <w:rPr>
          <w:rFonts w:ascii="Courier New" w:hAnsi="Courier New" w:cs="Courier New"/>
          <w:vertAlign w:val="subscript"/>
        </w:rPr>
        <w:sym w:font="Symbol" w:char="F073"/>
      </w:r>
      <w:r w:rsidRPr="00946158">
        <w:rPr>
          <w:rFonts w:eastAsia="PMingLiU"/>
          <w:szCs w:val="28"/>
          <w:lang w:eastAsia="zh-TW"/>
        </w:rPr>
        <w:t>,</w:t>
      </w:r>
      <w:r w:rsidRPr="00946158">
        <w:rPr>
          <w:rFonts w:ascii="Courier New" w:hAnsi="Courier New" w:cs="Courier New"/>
          <w:szCs w:val="28"/>
          <w:lang w:eastAsia="zh-TW"/>
        </w:rPr>
        <w:t>r</w:t>
      </w:r>
      <w:r w:rsidRPr="00866A5B">
        <w:rPr>
          <w:rFonts w:ascii="Courier New" w:hAnsi="Courier New" w:cs="Courier New"/>
          <w:vertAlign w:val="subscript"/>
        </w:rPr>
        <w:sym w:font="Symbol" w:char="F073"/>
      </w:r>
      <w:r w:rsidRPr="00946158">
        <w:rPr>
          <w:rFonts w:ascii="Courier New" w:hAnsi="Courier New" w:cs="Courier New"/>
          <w:szCs w:val="28"/>
          <w:lang w:eastAsia="zh-TW"/>
        </w:rPr>
        <w:t>)</w:t>
      </w:r>
      <w:r w:rsidRPr="00946158">
        <w:t>.</w:t>
      </w:r>
    </w:p>
    <w:p w:rsidR="007B0437" w:rsidRDefault="000B7FBE" w:rsidP="002616C2">
      <w:pPr>
        <w:ind w:left="568"/>
      </w:pPr>
      <w:r>
        <w:t>По</w:t>
      </w:r>
      <w:r w:rsidRPr="009B2E3F">
        <w:t xml:space="preserve"> </w:t>
      </w:r>
      <w:r w:rsidR="00606DC7">
        <w:rPr>
          <w:szCs w:val="28"/>
        </w:rPr>
        <w:t>теореме 22</w:t>
      </w:r>
      <w:r w:rsidRPr="005736DB">
        <w:t xml:space="preserve"> </w:t>
      </w:r>
      <w:r>
        <w:t>из</w:t>
      </w:r>
      <w:r w:rsidRPr="009B2E3F">
        <w:rPr>
          <w:rFonts w:ascii="Courier New" w:hAnsi="Courier New" w:cs="Courier New"/>
        </w:rPr>
        <w:t xml:space="preserve"> </w:t>
      </w:r>
      <w:r w:rsidRPr="00114F6D">
        <w:rPr>
          <w:rFonts w:ascii="Courier New" w:hAnsi="Courier New" w:cs="Courier New"/>
        </w:rPr>
        <w:t>u</w:t>
      </w:r>
      <w:r w:rsidRPr="00096E2C">
        <w:rPr>
          <w:rFonts w:ascii="Courier New" w:hAnsi="Courier New" w:cs="Courier New"/>
          <w:vertAlign w:val="superscript"/>
          <w:lang w:eastAsia="zh-TW"/>
        </w:rPr>
        <w:t>#</w:t>
      </w:r>
      <w:r w:rsidRPr="007D12C2">
        <w:rPr>
          <w:rFonts w:cs="Courier New"/>
        </w:rPr>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D247A1">
        <w:rPr>
          <w:rFonts w:cs="Courier New"/>
        </w:rPr>
        <w:t> </w:t>
      </w:r>
      <w:r>
        <w:rPr>
          <w:rFonts w:ascii="Courier New" w:hAnsi="Courier New" w:cs="Courier New"/>
        </w:rPr>
        <w:t>s</w:t>
      </w:r>
      <w:r w:rsidRPr="009B2E3F">
        <w:rPr>
          <w:rFonts w:ascii="Courier New" w:hAnsi="Courier New" w:cs="Courier New"/>
        </w:rPr>
        <w:t xml:space="preserve"> </w:t>
      </w:r>
      <w:r>
        <w:t>следует</w:t>
      </w:r>
      <w:r w:rsidRPr="009B2E3F">
        <w:rPr>
          <w:rFonts w:ascii="Courier New" w:hAnsi="Courier New" w:cs="Courier New"/>
          <w:szCs w:val="28"/>
        </w:rPr>
        <w:t xml:space="preserve"> </w:t>
      </w:r>
      <w:r w:rsidRPr="006A7452">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Pr>
          <w:rFonts w:ascii="Courier New" w:hAnsi="Courier New" w:cs="Courier New"/>
          <w:szCs w:val="28"/>
          <w:lang w:eastAsia="zh-TW"/>
        </w:rPr>
        <w:sym w:font="Symbol" w:char="F067"/>
      </w:r>
      <w:r>
        <w:t>.</w:t>
      </w:r>
    </w:p>
    <w:p w:rsidR="007B0437" w:rsidRDefault="000B7FBE" w:rsidP="002616C2">
      <w:pPr>
        <w:ind w:left="568"/>
      </w:pPr>
      <w:r>
        <w:t xml:space="preserve">Рассмотрим два оставшихся случая </w:t>
      </w:r>
      <w:r w:rsidR="003934FB">
        <w:fldChar w:fldCharType="begin"/>
      </w:r>
      <w:r>
        <w:instrText xml:space="preserve"> REF _Ref302138074 \w \h </w:instrText>
      </w:r>
      <w:r w:rsidR="003934FB">
        <w:fldChar w:fldCharType="separate"/>
      </w:r>
      <w:r w:rsidR="00E862CC">
        <w:t>3.2.2.1</w:t>
      </w:r>
      <w:r w:rsidR="003934FB">
        <w:fldChar w:fldCharType="end"/>
      </w:r>
      <w:r>
        <w:t xml:space="preserve"> и </w:t>
      </w:r>
      <w:r w:rsidR="003934FB">
        <w:fldChar w:fldCharType="begin"/>
      </w:r>
      <w:r>
        <w:instrText xml:space="preserve"> REF _Ref302138076 \w \h </w:instrText>
      </w:r>
      <w:r w:rsidR="003934FB">
        <w:fldChar w:fldCharType="separate"/>
      </w:r>
      <w:r w:rsidR="00E862CC">
        <w:t>3.2.2.2</w:t>
      </w:r>
      <w:r w:rsidR="003934FB">
        <w:fldChar w:fldCharType="end"/>
      </w:r>
      <w:r>
        <w:t>.</w:t>
      </w:r>
    </w:p>
    <w:p w:rsidR="007B0437" w:rsidRDefault="000B7FBE" w:rsidP="001B3EFD">
      <w:pPr>
        <w:numPr>
          <w:ilvl w:val="3"/>
          <w:numId w:val="86"/>
        </w:numPr>
        <w:tabs>
          <w:tab w:val="clear" w:pos="864"/>
        </w:tabs>
      </w:pPr>
      <w:bookmarkStart w:id="745" w:name="_Ref302138074"/>
      <w:r>
        <w:t>Пусть</w:t>
      </w:r>
      <w:r w:rsidRPr="00E05DA4">
        <w:rPr>
          <w:rFonts w:ascii="Courier New" w:hAnsi="Courier New" w:cs="Courier New"/>
          <w:szCs w:val="28"/>
        </w:rPr>
        <w:t xml:space="preserve"> </w:t>
      </w:r>
      <w:r w:rsidRPr="0046699B">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Math One" w:char="F0BD"/>
      </w:r>
      <w:r w:rsidRPr="00E05DA4">
        <w:t>.</w:t>
      </w:r>
      <w:bookmarkEnd w:id="745"/>
      <w:r w:rsidRPr="009D47A0">
        <w:t xml:space="preserve"> </w:t>
      </w:r>
    </w:p>
    <w:p w:rsidR="000B7FBE" w:rsidRDefault="000B7FBE" w:rsidP="002616C2">
      <w:pPr>
        <w:ind w:left="852"/>
      </w:pPr>
      <w:r>
        <w:t>Тогда по</w:t>
      </w:r>
      <w:r w:rsidRPr="00E05DA4">
        <w:t xml:space="preserve"> </w:t>
      </w:r>
      <w:r>
        <w:t>правилам вывода переходов ~финальной</w:t>
      </w:r>
      <w:r w:rsidRPr="00E05DA4">
        <w:t xml:space="preserve"> </w:t>
      </w:r>
      <w:r>
        <w:t>RTS</w:t>
      </w:r>
      <w:r>
        <w:rPr>
          <w:rFonts w:ascii="Courier New" w:hAnsi="Courier New" w:cs="Courier New"/>
        </w:rPr>
        <w:t xml:space="preserve"> r</w:t>
      </w:r>
      <w:r w:rsidRPr="00866A5B">
        <w:rPr>
          <w:rFonts w:ascii="Courier New" w:hAnsi="Courier New" w:cs="Courier New"/>
          <w:vertAlign w:val="subscript"/>
        </w:rPr>
        <w:sym w:font="Symbol" w:char="F073"/>
      </w:r>
      <w:r>
        <w:rPr>
          <w:rFonts w:ascii="Courier New" w:hAnsi="Courier New" w:cs="Courier New"/>
        </w:rPr>
        <w:sym w:font="Symbol" w:char="F0B9"/>
      </w:r>
      <w:r>
        <w:rPr>
          <w:rFonts w:ascii="Courier New" w:hAnsi="Courier New" w:cs="Courier New"/>
        </w:rPr>
        <w:sym w:font="Symbol" w:char="F0C6"/>
      </w:r>
      <w:r w:rsidRPr="0046699B">
        <w:rPr>
          <w:rFonts w:ascii="Courier New" w:hAnsi="Courier New" w:cs="Courier New"/>
        </w:rPr>
        <w:t xml:space="preserve"> &amp; </w:t>
      </w:r>
      <w:r>
        <w:rPr>
          <w:rFonts w:ascii="Courier New" w:hAnsi="Courier New" w:cs="Courier New"/>
        </w:rPr>
        <w:t>u</w:t>
      </w:r>
      <w:r>
        <w:rPr>
          <w:rFonts w:ascii="Courier New" w:hAnsi="Courier New"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sidRPr="00866A5B">
        <w:rPr>
          <w:rFonts w:ascii="Courier New" w:hAnsi="Courier New" w:cs="Courier New"/>
          <w:vertAlign w:val="subscript"/>
        </w:rPr>
        <w:sym w:font="Symbol" w:char="F073"/>
      </w:r>
      <w:r w:rsidRPr="00E05DA4">
        <w:t>.</w:t>
      </w:r>
    </w:p>
    <w:p w:rsidR="000B7FBE" w:rsidRDefault="000B7FBE" w:rsidP="002616C2">
      <w:pPr>
        <w:ind w:left="852"/>
      </w:pPr>
      <w:r>
        <w:t>А тогда</w:t>
      </w:r>
      <w:r>
        <w:rPr>
          <w:rFonts w:ascii="Courier New" w:hAnsi="Courier New" w:cs="Courier New"/>
          <w:szCs w:val="28"/>
        </w:rPr>
        <w:t xml:space="preserve"> </w:t>
      </w:r>
      <w:r w:rsidRPr="005E0E87">
        <w:rPr>
          <w:b/>
          <w:i/>
          <w:lang w:eastAsia="zh-TW"/>
        </w:rPr>
        <w:t>Ip</w:t>
      </w:r>
      <w:r w:rsidRPr="00457B14">
        <w:rPr>
          <w:rFonts w:ascii="Courier New" w:hAnsi="Courier New" w:cs="Courier New"/>
        </w:rPr>
        <w:t>(</w:t>
      </w:r>
      <w:r w:rsidRPr="00FA00CF">
        <w:rPr>
          <w:rFonts w:ascii="Courier New" w:hAnsi="Courier New" w:cs="Courier New"/>
        </w:rPr>
        <w:sym w:font="Symbol" w:char="F073"/>
      </w:r>
      <w:r w:rsidRPr="00457B14">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457B14">
        <w:rPr>
          <w:rFonts w:ascii="Courier New" w:hAnsi="Courier New" w:cs="Courier New"/>
        </w:rPr>
        <w:t xml:space="preserve"> &amp; </w:t>
      </w:r>
      <w:r>
        <w:rPr>
          <w:rFonts w:ascii="Courier New" w:hAnsi="Courier New" w:cs="Courier New"/>
        </w:rPr>
        <w:t>u</w:t>
      </w:r>
      <w:r>
        <w:rPr>
          <w:rFonts w:ascii="Courier New" w:hAnsi="Courier New" w:cs="Courier New"/>
        </w:rPr>
        <w:sym w:font="Symbol" w:char="F0CD"/>
      </w:r>
      <w:r w:rsidRPr="00A101F6">
        <w:rPr>
          <w:rFonts w:ascii="Courier New" w:hAnsi="Courier New" w:cs="Courier New"/>
        </w:rPr>
        <w:sym w:font="Symbol" w:char="F0C8"/>
      </w:r>
      <w:r w:rsidRPr="005E0E87">
        <w:rPr>
          <w:b/>
          <w:i/>
          <w:lang w:eastAsia="zh-TW"/>
        </w:rPr>
        <w:t>Ip</w:t>
      </w:r>
      <w:r w:rsidRPr="00457B14">
        <w:rPr>
          <w:rFonts w:ascii="Courier New" w:hAnsi="Courier New" w:cs="Courier New"/>
        </w:rPr>
        <w:t>(</w:t>
      </w:r>
      <w:r w:rsidRPr="00FA00CF">
        <w:rPr>
          <w:rFonts w:ascii="Courier New" w:hAnsi="Courier New" w:cs="Courier New"/>
        </w:rPr>
        <w:sym w:font="Symbol" w:char="F073"/>
      </w:r>
      <w:r w:rsidRPr="00457B14">
        <w:rPr>
          <w:rFonts w:ascii="Courier New" w:hAnsi="Courier New" w:cs="Courier New"/>
        </w:rPr>
        <w:t>)</w:t>
      </w:r>
      <w:r w:rsidRPr="00E05DA4">
        <w:t>.</w:t>
      </w:r>
    </w:p>
    <w:p w:rsidR="000B7FBE" w:rsidRDefault="000B7FBE" w:rsidP="002616C2">
      <w:pPr>
        <w:ind w:left="852"/>
      </w:pPr>
      <w:r>
        <w:t>А тогда</w:t>
      </w:r>
      <w:r w:rsidRPr="0046699B">
        <w:t xml:space="preserve"> </w:t>
      </w:r>
      <w:r>
        <w:t xml:space="preserve">по </w:t>
      </w:r>
      <w:r w:rsidR="00362BB1">
        <w:rPr>
          <w:szCs w:val="28"/>
        </w:rPr>
        <w:t>лемме 4</w:t>
      </w:r>
      <w:r>
        <w:rPr>
          <w:rFonts w:ascii="Courier New" w:hAnsi="Courier New" w:cs="Courier New"/>
        </w:rPr>
        <w:t xml:space="preserve"> u</w:t>
      </w:r>
      <w:r w:rsidRPr="005E0E87">
        <w:rPr>
          <w:rFonts w:cs="Courier New"/>
        </w:rPr>
        <w:t> </w:t>
      </w:r>
      <w:r w:rsidRPr="0046699B">
        <w:rPr>
          <w:b/>
          <w:szCs w:val="28"/>
        </w:rPr>
        <w:t>~</w:t>
      </w:r>
      <w:r w:rsidRPr="005E0E87">
        <w:rPr>
          <w:b/>
          <w:i/>
          <w:szCs w:val="28"/>
        </w:rPr>
        <w:t>conf</w:t>
      </w:r>
      <w:r w:rsidRPr="005E0E87">
        <w:rPr>
          <w:rFonts w:cs="Courier New"/>
        </w:rPr>
        <w:t> </w:t>
      </w:r>
      <w:r w:rsidRPr="00BD400D">
        <w:rPr>
          <w:rFonts w:ascii="Courier New" w:hAnsi="Courier New" w:cs="Courier New"/>
          <w:b/>
        </w:rPr>
        <w:sym w:font="Symbol" w:char="F053"/>
      </w:r>
      <w:r w:rsidRPr="005E0E87">
        <w:rPr>
          <w:rFonts w:cs="Courier New"/>
        </w:rPr>
        <w:t> </w:t>
      </w:r>
      <w:r w:rsidRPr="005E0E87">
        <w:rPr>
          <w:b/>
          <w:i/>
        </w:rPr>
        <w:t>after</w:t>
      </w:r>
      <w:r w:rsidRPr="005E0E87">
        <w:rPr>
          <w:rFonts w:cs="Courier New"/>
        </w:rPr>
        <w:t> </w:t>
      </w:r>
      <w:r w:rsidRPr="002C5AE7">
        <w:rPr>
          <w:rFonts w:ascii="Courier New" w:hAnsi="Courier New" w:cs="Courier New"/>
        </w:rPr>
        <w:sym w:font="Symbol" w:char="F073"/>
      </w:r>
      <w:r>
        <w:t>.</w:t>
      </w:r>
    </w:p>
    <w:p w:rsidR="000B7FBE" w:rsidRDefault="000B7FBE" w:rsidP="002616C2">
      <w:pPr>
        <w:ind w:left="852"/>
      </w:pPr>
      <w:r>
        <w:t xml:space="preserve">Следовательно, по правилам вывода </w:t>
      </w:r>
      <w:r w:rsidRPr="009D47A0">
        <w:t>~</w:t>
      </w:r>
      <w:r>
        <w:t>финальных трасс</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szCs w:val="28"/>
        </w:rPr>
        <w:sym w:font="Symbol" w:char="F0CE"/>
      </w:r>
      <w:r w:rsidRPr="009D3745">
        <w:rPr>
          <w:rFonts w:ascii="Courier New" w:hAnsi="Courier New" w:cs="Courier New"/>
          <w:b/>
        </w:rPr>
        <w:sym w:font="Symbol" w:char="F053"/>
      </w:r>
      <w:r w:rsidRPr="0046699B">
        <w:rPr>
          <w:rFonts w:ascii="Courier New" w:hAnsi="Courier New" w:cs="Courier New"/>
          <w:b/>
          <w:bCs/>
          <w:vertAlign w:val="superscript"/>
          <w:lang w:eastAsia="zh-TW"/>
        </w:rPr>
        <w:t>0~</w:t>
      </w:r>
      <w:r>
        <w:t>.</w:t>
      </w:r>
    </w:p>
    <w:p w:rsidR="000B7FBE" w:rsidRDefault="000B7FBE" w:rsidP="002616C2">
      <w:pPr>
        <w:ind w:left="852"/>
      </w:pPr>
      <w:r>
        <w:t xml:space="preserve">А тогда по </w:t>
      </w:r>
      <w:r w:rsidR="00606DC7">
        <w:rPr>
          <w:szCs w:val="28"/>
        </w:rPr>
        <w:t>теореме 12</w:t>
      </w:r>
      <w:r>
        <w:t xml:space="preserve"> трасса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t xml:space="preserve"> </w:t>
      </w:r>
      <w:r w:rsidRPr="009D47A0">
        <w:rPr>
          <w:b/>
        </w:rPr>
        <w:t>L</w:t>
      </w:r>
      <w:r>
        <w:t xml:space="preserve">-актуальна, </w:t>
      </w:r>
    </w:p>
    <w:p w:rsidR="000B7FBE" w:rsidRDefault="000B7FBE" w:rsidP="002616C2">
      <w:pPr>
        <w:ind w:left="852"/>
      </w:pPr>
      <w:r>
        <w:t xml:space="preserve">что влечет </w:t>
      </w:r>
      <w:r w:rsidRPr="009D47A0">
        <w:rPr>
          <w:b/>
        </w:rPr>
        <w:t>L</w:t>
      </w:r>
      <w:r>
        <w:t>-актуальность наблюдения</w:t>
      </w:r>
      <w:r>
        <w:rPr>
          <w:rFonts w:ascii="Courier New" w:hAnsi="Courier New" w:cs="Courier New"/>
        </w:rPr>
        <w:t xml:space="preserve"> u</w:t>
      </w:r>
      <w:r w:rsidRPr="00096E2C">
        <w:rPr>
          <w:rFonts w:ascii="Courier New" w:hAnsi="Courier New" w:cs="Courier New"/>
          <w:vertAlign w:val="superscript"/>
        </w:rPr>
        <w:t>#</w:t>
      </w:r>
      <w:r>
        <w:rPr>
          <w:rFonts w:ascii="Courier New" w:hAnsi="Courier New" w:cs="Courier New"/>
        </w:rPr>
        <w:t xml:space="preserve"> </w:t>
      </w:r>
      <w:r>
        <w:t>после трассы</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t>,</w:t>
      </w:r>
    </w:p>
    <w:p w:rsidR="007B0437" w:rsidRDefault="000B7FBE" w:rsidP="002616C2">
      <w:pPr>
        <w:ind w:left="852"/>
      </w:pPr>
      <w:r>
        <w:t>что по доказанному выше влечет</w:t>
      </w:r>
      <w:r>
        <w:rPr>
          <w:rFonts w:ascii="Courier New" w:hAnsi="Courier New" w:cs="Courier New"/>
        </w:rPr>
        <w:t> u</w:t>
      </w:r>
      <w:r>
        <w:t> </w:t>
      </w:r>
      <w:r>
        <w:rPr>
          <w:b/>
          <w:i/>
        </w:rPr>
        <w:t>act </w:t>
      </w:r>
      <w:r w:rsidRPr="00E358A3">
        <w:rPr>
          <w:rFonts w:ascii="Courier New" w:hAnsi="Courier New" w:cs="Courier New"/>
        </w:rPr>
        <w:t>(</w:t>
      </w:r>
      <w:r>
        <w:rPr>
          <w:rFonts w:ascii="Courier New" w:hAnsi="Courier New" w:cs="Courier New"/>
          <w:szCs w:val="28"/>
          <w:lang w:eastAsia="zh-TW"/>
        </w:rPr>
        <w:t>A</w:t>
      </w:r>
      <w:r w:rsidRPr="00866A5B">
        <w:rPr>
          <w:rFonts w:ascii="Courier New" w:hAnsi="Courier New" w:cs="Courier New"/>
          <w:vertAlign w:val="subscript"/>
        </w:rPr>
        <w:sym w:font="Symbol" w:char="F073"/>
      </w:r>
      <w:r w:rsidRPr="00E358A3">
        <w:rPr>
          <w:rFonts w:eastAsia="PMingLiU"/>
          <w:szCs w:val="28"/>
          <w:lang w:eastAsia="zh-TW"/>
        </w:rPr>
        <w:t>,</w:t>
      </w:r>
      <w:r>
        <w:rPr>
          <w:rFonts w:ascii="Courier New" w:hAnsi="Courier New" w:cs="Courier New"/>
          <w:szCs w:val="28"/>
          <w:lang w:eastAsia="zh-TW"/>
        </w:rPr>
        <w:t>r</w:t>
      </w:r>
      <w:r w:rsidRPr="00866A5B">
        <w:rPr>
          <w:rFonts w:ascii="Courier New" w:hAnsi="Courier New" w:cs="Courier New"/>
          <w:vertAlign w:val="subscript"/>
        </w:rPr>
        <w:sym w:font="Symbol" w:char="F073"/>
      </w:r>
      <w:r w:rsidRPr="00E358A3">
        <w:rPr>
          <w:rFonts w:ascii="Courier New" w:hAnsi="Courier New" w:cs="Courier New"/>
          <w:szCs w:val="28"/>
          <w:lang w:eastAsia="zh-TW"/>
        </w:rPr>
        <w:t>)</w:t>
      </w:r>
      <w:r>
        <w:t>.</w:t>
      </w:r>
    </w:p>
    <w:p w:rsidR="007B0437" w:rsidRDefault="000B7FBE" w:rsidP="001B3EFD">
      <w:pPr>
        <w:numPr>
          <w:ilvl w:val="3"/>
          <w:numId w:val="86"/>
        </w:numPr>
        <w:tabs>
          <w:tab w:val="clear" w:pos="864"/>
        </w:tabs>
      </w:pPr>
      <w:bookmarkStart w:id="746" w:name="_Ref302138076"/>
      <w:r>
        <w:t>Пусть</w:t>
      </w:r>
      <w:r w:rsidRPr="00E05DA4">
        <w:rPr>
          <w:rFonts w:ascii="Courier New" w:hAnsi="Courier New" w:cs="Courier New"/>
          <w:szCs w:val="28"/>
        </w:rPr>
        <w:t xml:space="preserve"> </w:t>
      </w:r>
      <w:r w:rsidRPr="0046699B">
        <w:rPr>
          <w:rFonts w:ascii="Courier New" w:hAnsi="Courier New" w:cs="Courier New"/>
          <w:szCs w:val="28"/>
        </w:rPr>
        <w:t>s</w:t>
      </w:r>
      <w:r w:rsidRPr="006A7452">
        <w:rPr>
          <w:rFonts w:ascii="Courier New" w:hAnsi="Courier New" w:cs="Courier New"/>
        </w:rPr>
        <w:sym w:font="Euclid Symbol" w:char="F0BE"/>
      </w:r>
      <w:r>
        <w:rPr>
          <w:rFonts w:ascii="Courier New" w:hAnsi="Courier New" w:cs="Courier New"/>
          <w:dstrike/>
        </w:rPr>
        <w:t>u</w:t>
      </w:r>
      <w:r>
        <w:rPr>
          <w:rFonts w:ascii="Courier New" w:hAnsi="Courier New" w:cs="Courier New"/>
        </w:rPr>
        <w:sym w:font="Euclid Symbol" w:char="F0AE"/>
      </w:r>
      <w:r w:rsidRPr="006A7452">
        <w:rPr>
          <w:rFonts w:ascii="Courier New" w:hAnsi="Courier New" w:cs="Courier New"/>
          <w:szCs w:val="28"/>
          <w:lang w:eastAsia="zh-TW"/>
        </w:rPr>
        <w:sym w:font="Symbol" w:char="F044"/>
      </w:r>
      <w:r w:rsidRPr="00E05DA4">
        <w:t>.</w:t>
      </w:r>
      <w:bookmarkEnd w:id="746"/>
      <w:r w:rsidRPr="009D47A0">
        <w:t xml:space="preserve"> </w:t>
      </w:r>
    </w:p>
    <w:p w:rsidR="007B0437" w:rsidRDefault="000B7FBE" w:rsidP="006A3B79">
      <w:pPr>
        <w:ind w:left="864"/>
      </w:pPr>
      <w:r>
        <w:t>Тогда</w:t>
      </w:r>
      <w:r w:rsidRPr="009D47A0">
        <w:t xml:space="preserve"> </w:t>
      </w:r>
      <w:r>
        <w:t>по</w:t>
      </w:r>
      <w:r w:rsidRPr="00E05DA4">
        <w:t xml:space="preserve"> </w:t>
      </w:r>
      <w:r>
        <w:t>правилам вывода переходов ~финальной</w:t>
      </w:r>
      <w:r w:rsidRPr="00E05DA4">
        <w:t xml:space="preserve"> </w:t>
      </w:r>
      <w:r>
        <w:t>RTS</w:t>
      </w:r>
      <w:r w:rsidRPr="009D47A0">
        <w:rPr>
          <w:rFonts w:ascii="Courier New" w:hAnsi="Courier New" w:cs="Courier New"/>
        </w:rPr>
        <w:t xml:space="preserve"> </w:t>
      </w:r>
      <w:r>
        <w:rPr>
          <w:rFonts w:ascii="Courier New" w:hAnsi="Courier New" w:cs="Courier New"/>
        </w:rPr>
        <w:t>u</w:t>
      </w:r>
      <w:r>
        <w:t> </w:t>
      </w:r>
      <w:r>
        <w:rPr>
          <w:b/>
          <w:i/>
        </w:rPr>
        <w:t>act </w:t>
      </w:r>
      <w:r w:rsidRPr="00E358A3">
        <w:rPr>
          <w:rFonts w:ascii="Courier New" w:hAnsi="Courier New" w:cs="Courier New"/>
        </w:rPr>
        <w:t>(</w:t>
      </w:r>
      <w:r>
        <w:rPr>
          <w:rFonts w:ascii="Courier New" w:hAnsi="Courier New" w:cs="Courier New"/>
          <w:szCs w:val="28"/>
          <w:lang w:eastAsia="zh-TW"/>
        </w:rPr>
        <w:t>A</w:t>
      </w:r>
      <w:r w:rsidRPr="00866A5B">
        <w:rPr>
          <w:rFonts w:ascii="Courier New" w:hAnsi="Courier New" w:cs="Courier New"/>
          <w:vertAlign w:val="subscript"/>
        </w:rPr>
        <w:sym w:font="Symbol" w:char="F073"/>
      </w:r>
      <w:r w:rsidRPr="00E358A3">
        <w:rPr>
          <w:rFonts w:eastAsia="PMingLiU"/>
          <w:szCs w:val="28"/>
          <w:lang w:eastAsia="zh-TW"/>
        </w:rPr>
        <w:t>,</w:t>
      </w:r>
      <w:r>
        <w:rPr>
          <w:rFonts w:ascii="Courier New" w:hAnsi="Courier New" w:cs="Courier New"/>
          <w:szCs w:val="28"/>
          <w:lang w:eastAsia="zh-TW"/>
        </w:rPr>
        <w:t>r</w:t>
      </w:r>
      <w:r w:rsidRPr="00866A5B">
        <w:rPr>
          <w:rFonts w:ascii="Courier New" w:hAnsi="Courier New" w:cs="Courier New"/>
          <w:vertAlign w:val="subscript"/>
        </w:rPr>
        <w:sym w:font="Symbol" w:char="F073"/>
      </w:r>
      <w:r w:rsidRPr="00E358A3">
        <w:rPr>
          <w:rFonts w:ascii="Courier New" w:hAnsi="Courier New" w:cs="Courier New"/>
          <w:szCs w:val="28"/>
          <w:lang w:eastAsia="zh-TW"/>
        </w:rPr>
        <w:t>)</w:t>
      </w:r>
      <w:r>
        <w:t>.</w:t>
      </w:r>
    </w:p>
    <w:p w:rsidR="000B7FBE" w:rsidRDefault="000B7FBE" w:rsidP="002616C2">
      <w:pPr>
        <w:ind w:left="568"/>
      </w:pPr>
      <w:r>
        <w:t>Итак в обоих случаях</w:t>
      </w:r>
      <w:r>
        <w:rPr>
          <w:rFonts w:ascii="Courier New" w:hAnsi="Courier New" w:cs="Courier New"/>
        </w:rPr>
        <w:t> u</w:t>
      </w:r>
      <w:r>
        <w:t> </w:t>
      </w:r>
      <w:r>
        <w:rPr>
          <w:b/>
          <w:i/>
        </w:rPr>
        <w:t>act </w:t>
      </w:r>
      <w:r w:rsidRPr="007E180E">
        <w:rPr>
          <w:rFonts w:ascii="Courier New" w:hAnsi="Courier New" w:cs="Courier New"/>
        </w:rPr>
        <w:t>(</w:t>
      </w:r>
      <w:r>
        <w:rPr>
          <w:rFonts w:ascii="Courier New" w:hAnsi="Courier New" w:cs="Courier New"/>
          <w:szCs w:val="28"/>
          <w:lang w:eastAsia="zh-TW"/>
        </w:rPr>
        <w:t>A</w:t>
      </w:r>
      <w:r w:rsidRPr="00866A5B">
        <w:rPr>
          <w:rFonts w:ascii="Courier New" w:hAnsi="Courier New" w:cs="Courier New"/>
          <w:vertAlign w:val="subscript"/>
        </w:rPr>
        <w:sym w:font="Symbol" w:char="F073"/>
      </w:r>
      <w:r w:rsidRPr="007E180E">
        <w:rPr>
          <w:rFonts w:eastAsia="PMingLiU"/>
          <w:szCs w:val="28"/>
          <w:lang w:eastAsia="zh-TW"/>
        </w:rPr>
        <w:t>,</w:t>
      </w:r>
      <w:r>
        <w:rPr>
          <w:rFonts w:ascii="Courier New" w:hAnsi="Courier New" w:cs="Courier New"/>
          <w:szCs w:val="28"/>
          <w:lang w:eastAsia="zh-TW"/>
        </w:rPr>
        <w:t>r</w:t>
      </w:r>
      <w:r w:rsidRPr="00866A5B">
        <w:rPr>
          <w:rFonts w:ascii="Courier New" w:hAnsi="Courier New" w:cs="Courier New"/>
          <w:vertAlign w:val="subscript"/>
        </w:rPr>
        <w:sym w:font="Symbol" w:char="F073"/>
      </w:r>
      <w:r w:rsidRPr="007E180E">
        <w:rPr>
          <w:rFonts w:ascii="Courier New" w:hAnsi="Courier New" w:cs="Courier New"/>
          <w:szCs w:val="28"/>
          <w:lang w:eastAsia="zh-TW"/>
        </w:rPr>
        <w:t>)</w:t>
      </w:r>
      <w:r>
        <w:t>, что и требовалось доказать.</w:t>
      </w:r>
    </w:p>
    <w:p w:rsidR="000B7FBE" w:rsidRPr="00E72381" w:rsidRDefault="00606DC7" w:rsidP="008C14A0">
      <w:pPr>
        <w:pStyle w:val="proofs"/>
      </w:pPr>
      <w:bookmarkStart w:id="747" w:name="_Ref310870282"/>
      <w:bookmarkStart w:id="748" w:name="_Toc445578945"/>
      <w:r>
        <w:t>Доказательство теоремы 25</w:t>
      </w:r>
      <w:bookmarkEnd w:id="747"/>
      <w:bookmarkEnd w:id="748"/>
    </w:p>
    <w:p w:rsidR="007B0437" w:rsidRDefault="000B7FBE" w:rsidP="001B3EFD">
      <w:pPr>
        <w:numPr>
          <w:ilvl w:val="0"/>
          <w:numId w:val="116"/>
        </w:numPr>
        <w:tabs>
          <w:tab w:val="clear" w:pos="432"/>
        </w:tabs>
        <w:rPr>
          <w:lang w:eastAsia="zh-TW"/>
        </w:rPr>
      </w:pPr>
      <w:r w:rsidRPr="005E4557">
        <w:rPr>
          <w:u w:val="single"/>
          <w:lang w:eastAsia="zh-TW"/>
        </w:rPr>
        <w:t>Конечность RTS-модели</w:t>
      </w:r>
      <w:r>
        <w:rPr>
          <w:lang w:eastAsia="zh-TW"/>
        </w:rPr>
        <w:t>.</w:t>
      </w:r>
    </w:p>
    <w:p w:rsidR="000B7FBE" w:rsidRDefault="000B7FBE" w:rsidP="002616C2">
      <w:pPr>
        <w:ind w:left="284"/>
        <w:rPr>
          <w:lang w:eastAsia="zh-TW"/>
        </w:rPr>
      </w:pPr>
      <w:r>
        <w:rPr>
          <w:lang w:eastAsia="zh-TW"/>
        </w:rPr>
        <w:t xml:space="preserve">Если число </w:t>
      </w:r>
      <w:r>
        <w:t>состояний</w:t>
      </w:r>
      <w:r>
        <w:rPr>
          <w:lang w:eastAsia="zh-TW"/>
        </w:rPr>
        <w:t xml:space="preserve"> исходной спецификации</w:t>
      </w:r>
      <w:r w:rsidRPr="00D70B4C">
        <w:rPr>
          <w:rFonts w:ascii="Courier New" w:hAnsi="Courier New" w:cs="Courier New"/>
          <w:lang w:eastAsia="zh-TW"/>
        </w:rPr>
        <w:t xml:space="preserve"> </w:t>
      </w:r>
      <w:r w:rsidRPr="00D70B4C">
        <w:rPr>
          <w:rFonts w:ascii="Courier New" w:hAnsi="Courier New" w:cs="Courier New"/>
          <w:b/>
          <w:lang w:eastAsia="zh-TW"/>
        </w:rPr>
        <w:t>S</w:t>
      </w:r>
      <w:r w:rsidRPr="00D70B4C">
        <w:rPr>
          <w:rFonts w:ascii="Courier New" w:hAnsi="Courier New" w:cs="Courier New"/>
          <w:lang w:eastAsia="zh-TW"/>
        </w:rPr>
        <w:t xml:space="preserve"> </w:t>
      </w:r>
      <w:r>
        <w:rPr>
          <w:lang w:eastAsia="zh-TW"/>
        </w:rPr>
        <w:t>конечно и равно</w:t>
      </w:r>
      <w:r w:rsidRPr="00D70B4C">
        <w:rPr>
          <w:rFonts w:ascii="Courier New" w:hAnsi="Courier New" w:cs="Courier New"/>
          <w:lang w:eastAsia="zh-TW"/>
        </w:rPr>
        <w:t xml:space="preserve"> n</w:t>
      </w:r>
      <w:r>
        <w:rPr>
          <w:lang w:eastAsia="zh-TW"/>
        </w:rPr>
        <w:t>, а алфавит</w:t>
      </w:r>
      <w:r w:rsidRPr="00D70B4C">
        <w:rPr>
          <w:rFonts w:ascii="Courier New" w:hAnsi="Courier New" w:cs="Courier New"/>
          <w:lang w:eastAsia="zh-TW"/>
        </w:rPr>
        <w:t xml:space="preserve"> </w:t>
      </w:r>
      <w:r w:rsidRPr="00D70B4C">
        <w:rPr>
          <w:b/>
          <w:lang w:eastAsia="zh-TW"/>
        </w:rPr>
        <w:t>L</w:t>
      </w:r>
      <w:r w:rsidRPr="00D70B4C">
        <w:rPr>
          <w:rFonts w:ascii="Courier New" w:hAnsi="Courier New" w:cs="Courier New"/>
          <w:lang w:eastAsia="zh-TW"/>
        </w:rPr>
        <w:t xml:space="preserve"> </w:t>
      </w:r>
      <w:r>
        <w:rPr>
          <w:lang w:eastAsia="zh-TW"/>
        </w:rPr>
        <w:t>содержит конечное число</w:t>
      </w:r>
      <w:r w:rsidRPr="00D70B4C">
        <w:rPr>
          <w:rFonts w:ascii="Courier New" w:hAnsi="Courier New" w:cs="Courier New"/>
          <w:lang w:eastAsia="zh-TW"/>
        </w:rPr>
        <w:t xml:space="preserve"> k </w:t>
      </w:r>
      <w:r>
        <w:rPr>
          <w:lang w:eastAsia="zh-TW"/>
        </w:rPr>
        <w:t>действий, то число состояний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sidRPr="00D70B4C">
        <w:rPr>
          <w:rFonts w:ascii="Courier New" w:hAnsi="Courier New" w:cs="Courier New"/>
          <w:lang w:eastAsia="zh-TW"/>
        </w:rPr>
        <w:t xml:space="preserve"> </w:t>
      </w:r>
      <w:r>
        <w:rPr>
          <w:lang w:eastAsia="zh-TW"/>
        </w:rPr>
        <w:t>вида</w:t>
      </w:r>
      <w:r w:rsidRPr="00D70B4C">
        <w:rPr>
          <w:rFonts w:ascii="Courier New" w:hAnsi="Courier New" w:cs="Courier New"/>
          <w:lang w:eastAsia="zh-TW"/>
        </w:rPr>
        <w:t xml:space="preserve"> (A</w:t>
      </w:r>
      <w:r w:rsidRPr="00D70B4C">
        <w:rPr>
          <w:lang w:eastAsia="zh-TW"/>
        </w:rPr>
        <w:t>,</w:t>
      </w:r>
      <w:r w:rsidRPr="00D70B4C">
        <w:rPr>
          <w:rFonts w:ascii="Courier New" w:hAnsi="Courier New" w:cs="Courier New"/>
          <w:lang w:eastAsia="zh-TW"/>
        </w:rPr>
        <w:t xml:space="preserve">r) </w:t>
      </w:r>
      <w:r>
        <w:rPr>
          <w:lang w:eastAsia="zh-TW"/>
        </w:rPr>
        <w:t>конечно и не превосходит числа</w:t>
      </w:r>
      <w:r w:rsidRPr="00D70B4C">
        <w:rPr>
          <w:rFonts w:ascii="Courier New" w:hAnsi="Courier New" w:cs="Courier New"/>
          <w:lang w:eastAsia="zh-TW"/>
        </w:rPr>
        <w:t xml:space="preserve"> 2</w:t>
      </w:r>
      <w:r w:rsidRPr="00D70B4C">
        <w:rPr>
          <w:rFonts w:ascii="Courier New" w:hAnsi="Courier New" w:cs="Courier New"/>
          <w:vertAlign w:val="superscript"/>
          <w:lang w:eastAsia="zh-TW"/>
        </w:rPr>
        <w:t>n</w:t>
      </w:r>
      <w:r w:rsidRPr="00C72625">
        <w:rPr>
          <w:rFonts w:ascii="Courier New" w:hAnsi="Courier New" w:cs="Courier New"/>
          <w:lang w:eastAsia="zh-TW"/>
        </w:rPr>
        <w:t>(</w:t>
      </w:r>
      <w:r w:rsidRPr="00D70B4C">
        <w:rPr>
          <w:rFonts w:ascii="Courier New" w:hAnsi="Courier New" w:cs="Courier New"/>
          <w:lang w:eastAsia="zh-TW"/>
        </w:rPr>
        <w:t>2</w:t>
      </w:r>
      <w:r w:rsidRPr="00D70B4C">
        <w:rPr>
          <w:rFonts w:ascii="Courier New" w:hAnsi="Courier New" w:cs="Courier New"/>
          <w:vertAlign w:val="superscript"/>
          <w:lang w:eastAsia="zh-TW"/>
        </w:rPr>
        <w:t>k</w:t>
      </w:r>
      <w:r w:rsidRPr="00C72625">
        <w:rPr>
          <w:rFonts w:ascii="Courier New" w:hAnsi="Courier New" w:cs="Courier New"/>
          <w:lang w:eastAsia="zh-TW"/>
        </w:rPr>
        <w:t>+1)</w:t>
      </w:r>
      <w:r>
        <w:rPr>
          <w:lang w:eastAsia="zh-TW"/>
        </w:rPr>
        <w:t>, а общее число состояний – числа</w:t>
      </w:r>
      <w:r w:rsidRPr="00B72B5D">
        <w:rPr>
          <w:rFonts w:ascii="Courier New" w:hAnsi="Courier New" w:cs="Courier New"/>
          <w:lang w:eastAsia="zh-TW"/>
        </w:rPr>
        <w:t xml:space="preserve"> </w:t>
      </w:r>
      <w:r w:rsidRPr="00DF3316">
        <w:rPr>
          <w:rFonts w:ascii="Courier New" w:hAnsi="Courier New" w:cs="Courier New"/>
          <w:lang w:eastAsia="zh-TW"/>
        </w:rPr>
        <w:t>4</w:t>
      </w:r>
      <w:r w:rsidRPr="00B72B5D">
        <w:rPr>
          <w:rFonts w:ascii="Courier New" w:hAnsi="Courier New" w:cs="Courier New"/>
          <w:lang w:eastAsia="zh-TW"/>
        </w:rPr>
        <w:t>+</w:t>
      </w:r>
      <w:r w:rsidRPr="00D70B4C">
        <w:rPr>
          <w:rFonts w:ascii="Courier New" w:hAnsi="Courier New" w:cs="Courier New"/>
          <w:lang w:eastAsia="zh-TW"/>
        </w:rPr>
        <w:t>2</w:t>
      </w:r>
      <w:r w:rsidRPr="00D70B4C">
        <w:rPr>
          <w:rFonts w:ascii="Courier New" w:hAnsi="Courier New" w:cs="Courier New"/>
          <w:vertAlign w:val="superscript"/>
          <w:lang w:eastAsia="zh-TW"/>
        </w:rPr>
        <w:t>n</w:t>
      </w:r>
      <w:r w:rsidRPr="00C72625">
        <w:rPr>
          <w:rFonts w:ascii="Courier New" w:hAnsi="Courier New" w:cs="Courier New"/>
          <w:lang w:eastAsia="zh-TW"/>
        </w:rPr>
        <w:t>(</w:t>
      </w:r>
      <w:r w:rsidRPr="00D70B4C">
        <w:rPr>
          <w:rFonts w:ascii="Courier New" w:hAnsi="Courier New" w:cs="Courier New"/>
          <w:lang w:eastAsia="zh-TW"/>
        </w:rPr>
        <w:t>2</w:t>
      </w:r>
      <w:r w:rsidRPr="00D70B4C">
        <w:rPr>
          <w:rFonts w:ascii="Courier New" w:hAnsi="Courier New" w:cs="Courier New"/>
          <w:vertAlign w:val="superscript"/>
          <w:lang w:eastAsia="zh-TW"/>
        </w:rPr>
        <w:t>k</w:t>
      </w:r>
      <w:r w:rsidRPr="00C72625">
        <w:rPr>
          <w:rFonts w:ascii="Courier New" w:hAnsi="Courier New" w:cs="Courier New"/>
          <w:lang w:eastAsia="zh-TW"/>
        </w:rPr>
        <w:t>+1)</w:t>
      </w:r>
      <w:r>
        <w:rPr>
          <w:lang w:eastAsia="zh-TW"/>
        </w:rPr>
        <w:t xml:space="preserve">. </w:t>
      </w:r>
    </w:p>
    <w:p w:rsidR="000B7FBE" w:rsidRDefault="000B7FBE" w:rsidP="002616C2">
      <w:pPr>
        <w:ind w:left="284"/>
        <w:rPr>
          <w:lang w:eastAsia="zh-TW"/>
        </w:rPr>
      </w:pPr>
      <w:r>
        <w:rPr>
          <w:lang w:eastAsia="zh-TW"/>
        </w:rPr>
        <w:t>В каждом состоянии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sidRPr="00D70B4C">
        <w:rPr>
          <w:rFonts w:ascii="Courier New" w:hAnsi="Courier New" w:cs="Courier New"/>
          <w:lang w:eastAsia="zh-TW"/>
        </w:rPr>
        <w:t xml:space="preserve"> </w:t>
      </w:r>
      <w:r>
        <w:rPr>
          <w:lang w:eastAsia="zh-TW"/>
        </w:rPr>
        <w:t>вида</w:t>
      </w:r>
      <w:r w:rsidRPr="00D70B4C">
        <w:rPr>
          <w:rFonts w:ascii="Courier New" w:hAnsi="Courier New" w:cs="Courier New"/>
          <w:lang w:eastAsia="zh-TW"/>
        </w:rPr>
        <w:t xml:space="preserve"> (A</w:t>
      </w:r>
      <w:r w:rsidRPr="00D70B4C">
        <w:rPr>
          <w:lang w:eastAsia="zh-TW"/>
        </w:rPr>
        <w:t>,</w:t>
      </w:r>
      <w:r w:rsidRPr="00D70B4C">
        <w:rPr>
          <w:rFonts w:ascii="Courier New" w:hAnsi="Courier New" w:cs="Courier New"/>
          <w:lang w:eastAsia="zh-TW"/>
        </w:rPr>
        <w:t xml:space="preserve">r) </w:t>
      </w:r>
      <w:r>
        <w:rPr>
          <w:lang w:eastAsia="zh-TW"/>
        </w:rPr>
        <w:t>по каждому наблюдению</w:t>
      </w:r>
      <w:r w:rsidRPr="00B72B5D">
        <w:rPr>
          <w:rFonts w:ascii="Courier New" w:hAnsi="Courier New" w:cs="Courier New"/>
        </w:rPr>
        <w:t xml:space="preserve"> </w:t>
      </w:r>
      <w:r>
        <w:rPr>
          <w:rFonts w:ascii="Courier New" w:hAnsi="Courier New" w:cs="Courier New"/>
          <w:szCs w:val="28"/>
        </w:rPr>
        <w:t>u</w:t>
      </w:r>
      <w:r>
        <w:rPr>
          <w:rFonts w:ascii="Courier New" w:hAnsi="Courier New" w:cs="Courier New"/>
          <w:szCs w:val="28"/>
        </w:rPr>
        <w:sym w:font="Symbol" w:char="F0CE"/>
      </w:r>
      <w:r w:rsidRPr="00DA2AF2">
        <w:rPr>
          <w:b/>
        </w:rPr>
        <w:t>L</w:t>
      </w:r>
      <w:r>
        <w:rPr>
          <w:rFonts w:ascii="Courier New" w:hAnsi="Courier New" w:cs="Courier New"/>
          <w:szCs w:val="28"/>
        </w:rPr>
        <w:sym w:font="Symbol" w:char="F0C8"/>
      </w:r>
      <w:r>
        <w:rPr>
          <w:b/>
        </w:rPr>
        <w:t>R</w:t>
      </w:r>
      <w:r w:rsidRPr="00096E2C">
        <w:rPr>
          <w:rFonts w:ascii="Courier New" w:hAnsi="Courier New"/>
          <w:vertAlign w:val="superscript"/>
        </w:rPr>
        <w:t>#</w:t>
      </w:r>
      <w:r w:rsidRPr="00B72B5D">
        <w:rPr>
          <w:rFonts w:ascii="Courier New" w:hAnsi="Courier New" w:cs="Courier New"/>
        </w:rPr>
        <w:t xml:space="preserve"> </w:t>
      </w:r>
      <w:r>
        <w:rPr>
          <w:lang w:eastAsia="zh-TW"/>
        </w:rPr>
        <w:t>определено не более одного перехода, а в каждом из состояний</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117854">
        <w:rPr>
          <w:rFonts w:ascii="Courier New" w:hAnsi="Courier New" w:cs="Courier New"/>
          <w:szCs w:val="28"/>
          <w:lang w:eastAsia="zh-TW"/>
        </w:rPr>
        <w:t>`</w:t>
      </w:r>
      <w:r w:rsidRPr="000412B7">
        <w:rPr>
          <w:szCs w:val="28"/>
          <w:lang w:eastAsia="zh-TW"/>
        </w:rPr>
        <w:t>,</w:t>
      </w:r>
      <w:r>
        <w:rPr>
          <w:szCs w:val="28"/>
          <w:lang w:eastAsia="zh-TW"/>
        </w:rPr>
        <w:t xml:space="preserve"> </w:t>
      </w:r>
      <w:r>
        <w:rPr>
          <w:rFonts w:ascii="Courier New" w:hAnsi="Courier New" w:cs="Courier New"/>
          <w:lang w:eastAsia="zh-TW"/>
        </w:rPr>
        <w:sym w:font="Symbol" w:char="F076"/>
      </w:r>
      <w:r>
        <w:rPr>
          <w:rFonts w:ascii="Courier New" w:hAnsi="Courier New" w:cs="Courier New"/>
          <w:lang w:eastAsia="zh-TW"/>
        </w:rPr>
        <w:t xml:space="preserve"> </w:t>
      </w:r>
      <w:r>
        <w:rPr>
          <w:lang w:eastAsia="zh-TW"/>
        </w:rPr>
        <w:t xml:space="preserve">определено не более одного перехода (переход по разрушению, переход по дивергенции или нет переходов). </w:t>
      </w:r>
    </w:p>
    <w:p w:rsidR="007B0437" w:rsidRDefault="000B7FBE" w:rsidP="002616C2">
      <w:pPr>
        <w:ind w:left="284"/>
        <w:rPr>
          <w:lang w:eastAsia="zh-TW"/>
        </w:rPr>
      </w:pPr>
      <w:r>
        <w:rPr>
          <w:lang w:eastAsia="zh-TW"/>
        </w:rPr>
        <w:t>Если семантика конечна, то число наблюдений тоже конечно, следовательно, в каждом состоянии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sidRPr="00D70B4C">
        <w:rPr>
          <w:rFonts w:ascii="Courier New" w:hAnsi="Courier New" w:cs="Courier New"/>
          <w:lang w:eastAsia="zh-TW"/>
        </w:rPr>
        <w:t xml:space="preserve"> </w:t>
      </w:r>
      <w:r>
        <w:rPr>
          <w:lang w:eastAsia="zh-TW"/>
        </w:rPr>
        <w:t>определено конечное число переходов, и общее число переходов во всех состояниях конечно.</w:t>
      </w:r>
    </w:p>
    <w:p w:rsidR="007B0437" w:rsidRDefault="000B7FBE" w:rsidP="001B3EFD">
      <w:pPr>
        <w:numPr>
          <w:ilvl w:val="0"/>
          <w:numId w:val="116"/>
        </w:numPr>
        <w:tabs>
          <w:tab w:val="clear" w:pos="432"/>
        </w:tabs>
        <w:rPr>
          <w:lang w:eastAsia="zh-TW"/>
        </w:rPr>
      </w:pPr>
      <w:r w:rsidRPr="005E4557">
        <w:rPr>
          <w:u w:val="single"/>
          <w:lang w:eastAsia="zh-TW"/>
        </w:rPr>
        <w:t>Алгоритмическое построение за конечное время</w:t>
      </w:r>
      <w:r>
        <w:rPr>
          <w:lang w:eastAsia="zh-TW"/>
        </w:rPr>
        <w:t>.</w:t>
      </w:r>
    </w:p>
    <w:p w:rsidR="000B7FBE" w:rsidRDefault="000B7FBE" w:rsidP="002616C2">
      <w:pPr>
        <w:ind w:left="284"/>
        <w:rPr>
          <w:lang w:eastAsia="zh-TW"/>
        </w:rPr>
      </w:pPr>
      <w:r>
        <w:rPr>
          <w:lang w:eastAsia="zh-TW"/>
        </w:rPr>
        <w:t>Возможность алгоритмического построения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sidRPr="00D70B4C">
        <w:rPr>
          <w:rFonts w:ascii="Courier New" w:hAnsi="Courier New" w:cs="Courier New"/>
          <w:lang w:eastAsia="zh-TW"/>
        </w:rPr>
        <w:t xml:space="preserve"> </w:t>
      </w:r>
      <w:r>
        <w:rPr>
          <w:lang w:eastAsia="zh-TW"/>
        </w:rPr>
        <w:t xml:space="preserve">непосредственно следует из правил вывода. </w:t>
      </w:r>
    </w:p>
    <w:p w:rsidR="000B7FBE" w:rsidRDefault="000B7FBE" w:rsidP="002616C2">
      <w:pPr>
        <w:ind w:left="284"/>
        <w:rPr>
          <w:lang w:eastAsia="zh-TW"/>
        </w:rPr>
      </w:pPr>
      <w:r>
        <w:rPr>
          <w:lang w:eastAsia="zh-TW"/>
        </w:rPr>
        <w:t>Действительно, для конечной исходной LTS-спецификации и конечной семантики для каждого состояния</w:t>
      </w:r>
      <w:r>
        <w:rPr>
          <w:rFonts w:ascii="Courier New" w:hAnsi="Courier New" w:cs="Courier New"/>
        </w:rPr>
        <w:t xml:space="preserve"> </w:t>
      </w:r>
      <w:r w:rsidRPr="00B72B5D">
        <w:rPr>
          <w:rFonts w:ascii="Courier New" w:hAnsi="Courier New" w:cs="Courier New"/>
          <w:szCs w:val="28"/>
          <w:lang w:eastAsia="zh-TW"/>
        </w:rPr>
        <w:t>(</w:t>
      </w:r>
      <w:r>
        <w:rPr>
          <w:rFonts w:ascii="Courier New" w:hAnsi="Courier New" w:cs="Courier New"/>
          <w:szCs w:val="28"/>
          <w:lang w:eastAsia="zh-TW"/>
        </w:rPr>
        <w:t>A</w:t>
      </w:r>
      <w:r w:rsidRPr="00B72B5D">
        <w:rPr>
          <w:rFonts w:cs="Courier New"/>
          <w:szCs w:val="28"/>
          <w:lang w:eastAsia="zh-TW"/>
        </w:rPr>
        <w:t>,</w:t>
      </w:r>
      <w:r>
        <w:rPr>
          <w:rFonts w:ascii="Courier New" w:hAnsi="Courier New" w:cs="Courier New"/>
          <w:szCs w:val="28"/>
          <w:lang w:eastAsia="zh-TW"/>
        </w:rPr>
        <w:t>r</w:t>
      </w:r>
      <w:r w:rsidRPr="00B72B5D">
        <w:rPr>
          <w:rFonts w:ascii="Courier New" w:hAnsi="Courier New" w:cs="Courier New"/>
          <w:szCs w:val="28"/>
          <w:lang w:eastAsia="zh-TW"/>
        </w:rPr>
        <w:t>)</w:t>
      </w:r>
      <w:r>
        <w:rPr>
          <w:rFonts w:ascii="Courier New" w:hAnsi="Courier New" w:cs="Courier New"/>
        </w:rPr>
        <w:t xml:space="preserve"> </w:t>
      </w:r>
      <w:r>
        <w:rPr>
          <w:lang w:eastAsia="zh-TW"/>
        </w:rPr>
        <w:t>конечны семейство</w:t>
      </w:r>
      <w:r>
        <w:rPr>
          <w:rFonts w:ascii="Courier New" w:hAnsi="Courier New" w:cs="Courier New"/>
        </w:rPr>
        <w:t xml:space="preserve"> </w:t>
      </w:r>
      <w:r>
        <w:rPr>
          <w:rFonts w:ascii="Courier New" w:hAnsi="Courier New" w:cs="Courier New"/>
          <w:szCs w:val="28"/>
          <w:lang w:eastAsia="zh-TW"/>
        </w:rPr>
        <w:t>A</w:t>
      </w:r>
      <w:r>
        <w:rPr>
          <w:lang w:eastAsia="zh-TW"/>
        </w:rPr>
        <w:t>, каждое множество</w:t>
      </w:r>
      <w:r>
        <w:rPr>
          <w:rFonts w:ascii="Courier New" w:hAnsi="Courier New" w:cs="Courier New"/>
        </w:rPr>
        <w:t xml:space="preserve"> a</w:t>
      </w:r>
      <w:r>
        <w:rPr>
          <w:rFonts w:ascii="Courier New" w:hAnsi="Courier New" w:cs="Courier New"/>
          <w:szCs w:val="28"/>
        </w:rPr>
        <w:sym w:font="Symbol" w:char="F0CE"/>
      </w:r>
      <w:r>
        <w:rPr>
          <w:rFonts w:ascii="Courier New" w:hAnsi="Courier New" w:cs="Courier New"/>
          <w:szCs w:val="28"/>
          <w:lang w:eastAsia="zh-TW"/>
        </w:rPr>
        <w:t>A</w:t>
      </w:r>
      <w:r w:rsidRPr="009F3BB9">
        <w:rPr>
          <w:rFonts w:ascii="Courier New" w:hAnsi="Courier New" w:cs="Courier New"/>
          <w:szCs w:val="28"/>
          <w:lang w:eastAsia="zh-TW"/>
        </w:rPr>
        <w:t xml:space="preserve"> </w:t>
      </w:r>
      <w:r>
        <w:rPr>
          <w:lang w:eastAsia="zh-TW"/>
        </w:rPr>
        <w:t>и множество</w:t>
      </w:r>
      <w:r>
        <w:rPr>
          <w:rFonts w:ascii="Courier New" w:hAnsi="Courier New" w:cs="Courier New"/>
        </w:rPr>
        <w:t xml:space="preserve"> </w:t>
      </w:r>
      <w:r>
        <w:rPr>
          <w:rFonts w:ascii="Courier New" w:hAnsi="Courier New" w:cs="Courier New"/>
        </w:rPr>
        <w:sym w:font="Symbol" w:char="F0C8"/>
      </w:r>
      <w:r>
        <w:rPr>
          <w:rFonts w:ascii="Courier New" w:hAnsi="Courier New" w:cs="Courier New"/>
          <w:szCs w:val="28"/>
          <w:lang w:eastAsia="zh-TW"/>
        </w:rPr>
        <w:t>r</w:t>
      </w:r>
      <w:r>
        <w:rPr>
          <w:lang w:eastAsia="zh-TW"/>
        </w:rPr>
        <w:t xml:space="preserve">. </w:t>
      </w:r>
    </w:p>
    <w:p w:rsidR="000B7FBE" w:rsidRDefault="000B7FBE" w:rsidP="002616C2">
      <w:pPr>
        <w:ind w:left="284"/>
        <w:rPr>
          <w:lang w:eastAsia="zh-TW"/>
        </w:rPr>
      </w:pPr>
      <w:r>
        <w:rPr>
          <w:lang w:eastAsia="zh-TW"/>
        </w:rPr>
        <w:t>Отсюда следует, что вычисление</w:t>
      </w:r>
      <w:r w:rsidRPr="00117854">
        <w:rPr>
          <w:rFonts w:ascii="Courier New" w:hAnsi="Courier New" w:cs="Courier New"/>
          <w:lang w:eastAsia="zh-TW"/>
        </w:rPr>
        <w:t xml:space="preserve"> </w:t>
      </w:r>
      <w:r w:rsidRPr="00117854">
        <w:rPr>
          <w:b/>
          <w:szCs w:val="28"/>
        </w:rPr>
        <w:t>~</w:t>
      </w:r>
      <w:r>
        <w:rPr>
          <w:b/>
          <w:i/>
          <w:szCs w:val="28"/>
        </w:rPr>
        <w:t>conf</w:t>
      </w:r>
      <w:r>
        <w:rPr>
          <w:szCs w:val="28"/>
        </w:rPr>
        <w:t> </w:t>
      </w:r>
      <w:r w:rsidRPr="00117854">
        <w:rPr>
          <w:rFonts w:ascii="Courier New" w:hAnsi="Courier New" w:cs="Courier New"/>
          <w:szCs w:val="28"/>
          <w:lang w:eastAsia="zh-TW"/>
        </w:rPr>
        <w:t>(</w:t>
      </w:r>
      <w:r>
        <w:rPr>
          <w:rFonts w:ascii="Courier New" w:hAnsi="Courier New" w:cs="Courier New"/>
          <w:szCs w:val="28"/>
          <w:lang w:eastAsia="zh-TW"/>
        </w:rPr>
        <w:t>A</w:t>
      </w:r>
      <w:r w:rsidRPr="00117854">
        <w:rPr>
          <w:rFonts w:cs="Courier New"/>
          <w:szCs w:val="28"/>
          <w:lang w:eastAsia="zh-TW"/>
        </w:rPr>
        <w:t>,</w:t>
      </w:r>
      <w:r>
        <w:rPr>
          <w:rFonts w:ascii="Courier New" w:hAnsi="Courier New" w:cs="Courier New"/>
          <w:szCs w:val="28"/>
          <w:lang w:eastAsia="zh-TW"/>
        </w:rPr>
        <w:t>r</w:t>
      </w:r>
      <w:r w:rsidRPr="00117854">
        <w:rPr>
          <w:rFonts w:ascii="Courier New" w:hAnsi="Courier New" w:cs="Courier New"/>
          <w:szCs w:val="28"/>
          <w:lang w:eastAsia="zh-TW"/>
        </w:rPr>
        <w:t>)</w:t>
      </w:r>
      <w:r w:rsidRPr="00117854">
        <w:t>,</w:t>
      </w:r>
      <w:r w:rsidRPr="00117854">
        <w:rPr>
          <w:rFonts w:ascii="Courier New" w:hAnsi="Courier New" w:cs="Courier New"/>
        </w:rPr>
        <w:t xml:space="preserve"> </w:t>
      </w:r>
      <w:r w:rsidRPr="00D43344">
        <w:rPr>
          <w:rFonts w:ascii="Courier New" w:hAnsi="Courier New" w:cs="Courier New"/>
        </w:rPr>
        <w:t>P</w:t>
      </w:r>
      <w:r w:rsidRPr="007D12C2">
        <w:rPr>
          <w:rFonts w:cs="Courier New"/>
        </w:rPr>
        <w:t> </w:t>
      </w:r>
      <w:r w:rsidRPr="00AA45D1">
        <w:rPr>
          <w:b/>
          <w:i/>
        </w:rPr>
        <w:t>safe</w:t>
      </w:r>
      <w:r w:rsidRPr="00117854">
        <w:rPr>
          <w:b/>
          <w:szCs w:val="28"/>
        </w:rPr>
        <w:t>~</w:t>
      </w:r>
      <w:r w:rsidRPr="00AA45D1">
        <w:rPr>
          <w:b/>
          <w:i/>
        </w:rPr>
        <w:t>by</w:t>
      </w:r>
      <w:r w:rsidRPr="00117854">
        <w:t>,</w:t>
      </w:r>
      <w:r>
        <w:rPr>
          <w:rFonts w:ascii="Courier New" w:hAnsi="Courier New" w:cs="Courier New"/>
        </w:rPr>
        <w:t xml:space="preserve"> </w:t>
      </w:r>
      <w:r w:rsidRPr="00B72B5D">
        <w:rPr>
          <w:rFonts w:ascii="Courier New" w:hAnsi="Courier New" w:cs="Courier New"/>
          <w:szCs w:val="28"/>
          <w:lang w:eastAsia="zh-TW"/>
        </w:rPr>
        <w:t>(</w:t>
      </w:r>
      <w:r>
        <w:rPr>
          <w:rFonts w:ascii="Courier New" w:hAnsi="Courier New" w:cs="Courier New"/>
          <w:szCs w:val="28"/>
          <w:lang w:eastAsia="zh-TW"/>
        </w:rPr>
        <w:t>A</w:t>
      </w:r>
      <w:r w:rsidRPr="00B72B5D">
        <w:rPr>
          <w:rFonts w:cs="Courier New"/>
          <w:szCs w:val="28"/>
          <w:lang w:eastAsia="zh-TW"/>
        </w:rPr>
        <w:t>,</w:t>
      </w:r>
      <w:r>
        <w:rPr>
          <w:rFonts w:ascii="Courier New" w:hAnsi="Courier New" w:cs="Courier New"/>
          <w:szCs w:val="28"/>
          <w:lang w:eastAsia="zh-TW"/>
        </w:rPr>
        <w:t>r</w:t>
      </w:r>
      <w:r w:rsidRPr="00B72B5D">
        <w:rPr>
          <w:rFonts w:ascii="Courier New" w:hAnsi="Courier New" w:cs="Courier New"/>
          <w:szCs w:val="28"/>
          <w:lang w:eastAsia="zh-TW"/>
        </w:rPr>
        <w:t>)</w:t>
      </w:r>
      <w:r w:rsidRPr="00D620BF">
        <w:t> </w:t>
      </w:r>
      <w:r>
        <w:rPr>
          <w:b/>
          <w:i/>
        </w:rPr>
        <w:t>sa</w:t>
      </w:r>
      <w:r w:rsidRPr="00FA00CF">
        <w:rPr>
          <w:b/>
          <w:i/>
        </w:rPr>
        <w:t>fter</w:t>
      </w:r>
      <w:r w:rsidRPr="00D620BF">
        <w:t> </w:t>
      </w:r>
      <w:r>
        <w:rPr>
          <w:rFonts w:ascii="Courier New" w:hAnsi="Courier New" w:cs="Courier New"/>
        </w:rPr>
        <w:t>u</w:t>
      </w:r>
      <w:r w:rsidRPr="00117854">
        <w:rPr>
          <w:rFonts w:ascii="Courier New" w:hAnsi="Courier New" w:cs="Courier New"/>
          <w:lang w:eastAsia="zh-TW"/>
        </w:rPr>
        <w:t xml:space="preserve"> </w:t>
      </w:r>
      <w:r w:rsidRPr="00117854">
        <w:rPr>
          <w:lang w:eastAsia="zh-TW"/>
        </w:rPr>
        <w:t>и</w:t>
      </w:r>
      <w:r>
        <w:rPr>
          <w:rFonts w:ascii="Courier New" w:hAnsi="Courier New" w:cs="Courier New"/>
          <w:lang w:eastAsia="zh-TW"/>
        </w:rPr>
        <w:t xml:space="preserve"> </w:t>
      </w:r>
      <w:r>
        <w:rPr>
          <w:rFonts w:ascii="Courier New" w:hAnsi="Courier New" w:cs="Courier New"/>
        </w:rPr>
        <w:t>R</w:t>
      </w:r>
      <w:r w:rsidRPr="00117854">
        <w:rPr>
          <w:rFonts w:ascii="Courier New" w:hAnsi="Courier New" w:cs="Courier New"/>
        </w:rPr>
        <w:t xml:space="preserve"> </w:t>
      </w:r>
      <w:r>
        <w:rPr>
          <w:b/>
          <w:i/>
        </w:rPr>
        <w:t>act</w:t>
      </w:r>
      <w:r w:rsidRPr="00117854">
        <w:rPr>
          <w:b/>
          <w:i/>
        </w:rPr>
        <w:t xml:space="preserve"> </w:t>
      </w:r>
      <w:r w:rsidRPr="00117854">
        <w:rPr>
          <w:rFonts w:ascii="Courier New" w:hAnsi="Courier New" w:cs="Courier New"/>
        </w:rPr>
        <w:t>(</w:t>
      </w:r>
      <w:r>
        <w:rPr>
          <w:rFonts w:ascii="Courier New" w:hAnsi="Courier New" w:cs="Courier New"/>
          <w:szCs w:val="28"/>
          <w:lang w:eastAsia="zh-TW"/>
        </w:rPr>
        <w:t>A</w:t>
      </w:r>
      <w:r w:rsidRPr="00117854">
        <w:rPr>
          <w:rFonts w:eastAsia="PMingLiU"/>
          <w:szCs w:val="28"/>
          <w:lang w:eastAsia="zh-TW"/>
        </w:rPr>
        <w:t>,</w:t>
      </w:r>
      <w:r>
        <w:rPr>
          <w:rFonts w:ascii="Courier New" w:hAnsi="Courier New" w:cs="Courier New"/>
          <w:szCs w:val="28"/>
          <w:lang w:eastAsia="zh-TW"/>
        </w:rPr>
        <w:t>r</w:t>
      </w:r>
      <w:r w:rsidRPr="00117854">
        <w:rPr>
          <w:rFonts w:ascii="Courier New" w:hAnsi="Courier New" w:cs="Courier New"/>
          <w:szCs w:val="28"/>
          <w:lang w:eastAsia="zh-TW"/>
        </w:rPr>
        <w:t>)</w:t>
      </w:r>
      <w:r w:rsidRPr="00117854">
        <w:rPr>
          <w:rFonts w:ascii="Courier New" w:hAnsi="Courier New" w:cs="Courier New"/>
        </w:rPr>
        <w:t xml:space="preserve"> </w:t>
      </w:r>
      <w:r>
        <w:rPr>
          <w:lang w:eastAsia="zh-TW"/>
        </w:rPr>
        <w:t>можно выполнить за конечное время (для проверки</w:t>
      </w:r>
      <w:r>
        <w:rPr>
          <w:rFonts w:ascii="Courier New" w:hAnsi="Courier New" w:cs="Courier New"/>
        </w:rPr>
        <w:t xml:space="preserve"> </w:t>
      </w:r>
      <w:r w:rsidRPr="00B72B5D">
        <w:rPr>
          <w:rFonts w:ascii="Courier New" w:hAnsi="Courier New" w:cs="Courier New"/>
          <w:szCs w:val="28"/>
          <w:lang w:eastAsia="zh-TW"/>
        </w:rPr>
        <w:t>(</w:t>
      </w:r>
      <w:r>
        <w:rPr>
          <w:rFonts w:ascii="Courier New" w:hAnsi="Courier New" w:cs="Courier New"/>
          <w:szCs w:val="28"/>
          <w:lang w:eastAsia="zh-TW"/>
        </w:rPr>
        <w:t>A</w:t>
      </w:r>
      <w:r w:rsidRPr="00B72B5D">
        <w:rPr>
          <w:rFonts w:cs="Courier New"/>
          <w:szCs w:val="28"/>
          <w:lang w:eastAsia="zh-TW"/>
        </w:rPr>
        <w:t>,</w:t>
      </w:r>
      <w:r>
        <w:rPr>
          <w:rFonts w:ascii="Courier New" w:hAnsi="Courier New" w:cs="Courier New"/>
          <w:szCs w:val="28"/>
          <w:lang w:eastAsia="zh-TW"/>
        </w:rPr>
        <w:t>r</w:t>
      </w:r>
      <w:r w:rsidRPr="00B72B5D">
        <w:rPr>
          <w:rFonts w:ascii="Courier New" w:hAnsi="Courier New" w:cs="Courier New"/>
          <w:szCs w:val="28"/>
          <w:lang w:eastAsia="zh-TW"/>
        </w:rPr>
        <w:t>)</w:t>
      </w:r>
      <w:r w:rsidRPr="00D620BF">
        <w:t> </w:t>
      </w:r>
      <w:r>
        <w:rPr>
          <w:b/>
          <w:i/>
        </w:rPr>
        <w:t>sa</w:t>
      </w:r>
      <w:r w:rsidRPr="00FA00CF">
        <w:rPr>
          <w:b/>
          <w:i/>
        </w:rPr>
        <w:t>fter</w:t>
      </w:r>
      <w:r w:rsidRPr="00D620BF">
        <w:t> </w:t>
      </w:r>
      <w:r>
        <w:rPr>
          <w:rFonts w:ascii="Courier New" w:hAnsi="Courier New" w:cs="Courier New"/>
        </w:rPr>
        <w:t>u</w:t>
      </w:r>
      <w:r w:rsidRPr="00117854">
        <w:rPr>
          <w:rFonts w:ascii="Courier New" w:hAnsi="Courier New" w:cs="Courier New"/>
          <w:lang w:eastAsia="zh-TW"/>
        </w:rPr>
        <w:t xml:space="preserve"> </w:t>
      </w:r>
      <w:r>
        <w:rPr>
          <w:lang w:eastAsia="zh-TW"/>
        </w:rPr>
        <w:t>в случае</w:t>
      </w:r>
      <w:r>
        <w:rPr>
          <w:rFonts w:ascii="Courier New" w:hAnsi="Courier New" w:cs="Courier New"/>
        </w:rPr>
        <w:t xml:space="preserve"> u</w:t>
      </w:r>
      <w:r>
        <w:rPr>
          <w:rFonts w:ascii="Courier New" w:hAnsi="Courier New" w:cs="Courier New"/>
          <w:szCs w:val="28"/>
        </w:rPr>
        <w:sym w:font="Symbol" w:char="F0CE"/>
      </w:r>
      <w:r w:rsidRPr="00495062">
        <w:rPr>
          <w:b/>
          <w:szCs w:val="28"/>
          <w:lang w:eastAsia="zh-TW"/>
        </w:rPr>
        <w:t>R</w:t>
      </w:r>
      <w:r w:rsidRPr="00096E2C">
        <w:rPr>
          <w:rFonts w:ascii="Courier New" w:hAnsi="Courier New" w:cs="Courier New"/>
          <w:szCs w:val="28"/>
          <w:vertAlign w:val="superscript"/>
          <w:lang w:eastAsia="zh-TW"/>
        </w:rPr>
        <w:t>#</w:t>
      </w:r>
      <w:r w:rsidRPr="00495062">
        <w:rPr>
          <w:rFonts w:ascii="Courier New" w:hAnsi="Courier New" w:cs="Courier New"/>
          <w:szCs w:val="28"/>
          <w:lang w:eastAsia="zh-TW"/>
        </w:rPr>
        <w:t xml:space="preserve"> </w:t>
      </w:r>
      <w:r>
        <w:rPr>
          <w:lang w:eastAsia="zh-TW"/>
        </w:rPr>
        <w:t>достаточно рассматривать только такие трассы отказов</w:t>
      </w:r>
      <w:r>
        <w:rPr>
          <w:rFonts w:ascii="Courier New" w:hAnsi="Courier New" w:cs="Courier New"/>
        </w:rPr>
        <w:t xml:space="preserve"> </w:t>
      </w:r>
      <w:r>
        <w:rPr>
          <w:rFonts w:ascii="Courier New" w:hAnsi="Courier New" w:cs="Courier New"/>
        </w:rPr>
        <w:sym w:font="Symbol" w:char="F072"/>
      </w:r>
      <w:r>
        <w:rPr>
          <w:lang w:eastAsia="zh-TW"/>
        </w:rPr>
        <w:t xml:space="preserve">, в которые каждый отказ входит не более одного раза). </w:t>
      </w:r>
    </w:p>
    <w:p w:rsidR="000B7FBE" w:rsidRDefault="000B7FBE" w:rsidP="002616C2">
      <w:pPr>
        <w:ind w:left="284"/>
        <w:rPr>
          <w:lang w:eastAsia="zh-TW"/>
        </w:rPr>
      </w:pPr>
      <w:r>
        <w:rPr>
          <w:lang w:eastAsia="zh-TW"/>
        </w:rPr>
        <w:t xml:space="preserve">Следовательно, однократное применение каждого правила вывода выполняется за конечное время. </w:t>
      </w:r>
    </w:p>
    <w:p w:rsidR="007B0437" w:rsidRDefault="000B7FBE" w:rsidP="002616C2">
      <w:pPr>
        <w:ind w:left="284"/>
        <w:rPr>
          <w:lang w:eastAsia="zh-TW"/>
        </w:rPr>
      </w:pPr>
      <w:r>
        <w:rPr>
          <w:lang w:eastAsia="zh-TW"/>
        </w:rPr>
        <w:t>А число таких применений правил вывода конечно, поскольку конечна</w:t>
      </w:r>
      <w:r w:rsidRPr="00117854">
        <w:rPr>
          <w:lang w:eastAsia="zh-TW"/>
        </w:rPr>
        <w:t xml:space="preserve"> </w:t>
      </w:r>
      <w:r>
        <w:rPr>
          <w:lang w:eastAsia="zh-TW"/>
        </w:rPr>
        <w:t>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Pr>
          <w:lang w:eastAsia="zh-TW"/>
        </w:rPr>
        <w:t>.</w:t>
      </w:r>
    </w:p>
    <w:p w:rsidR="007B0437" w:rsidRDefault="000B7FBE" w:rsidP="001B3EFD">
      <w:pPr>
        <w:numPr>
          <w:ilvl w:val="0"/>
          <w:numId w:val="116"/>
        </w:numPr>
        <w:tabs>
          <w:tab w:val="clear" w:pos="432"/>
        </w:tabs>
        <w:rPr>
          <w:lang w:eastAsia="zh-TW"/>
        </w:rPr>
      </w:pPr>
      <w:r w:rsidRPr="005E4557">
        <w:rPr>
          <w:u w:val="single"/>
          <w:lang w:eastAsia="zh-TW"/>
        </w:rPr>
        <w:t>Конечность спецификационной тройки</w:t>
      </w:r>
      <w:r>
        <w:rPr>
          <w:lang w:eastAsia="zh-TW"/>
        </w:rPr>
        <w:t>.</w:t>
      </w:r>
    </w:p>
    <w:p w:rsidR="000B7FBE" w:rsidRPr="00B86634" w:rsidRDefault="000B7FBE" w:rsidP="002616C2">
      <w:pPr>
        <w:ind w:left="284"/>
        <w:rPr>
          <w:lang w:eastAsia="zh-TW"/>
        </w:rPr>
      </w:pPr>
      <w:r>
        <w:rPr>
          <w:lang w:eastAsia="zh-TW"/>
        </w:rPr>
        <w:t xml:space="preserve">Спецификационная тройка </w:t>
      </w:r>
      <w:r w:rsidRPr="00F86E7B">
        <w:rPr>
          <w:lang w:eastAsia="zh-TW"/>
        </w:rPr>
        <w:t>~</w:t>
      </w:r>
      <w:r>
        <w:rPr>
          <w:lang w:eastAsia="zh-TW"/>
        </w:rPr>
        <w:t>пополнения конечна, поскольку конечны семантика</w:t>
      </w:r>
      <w:r>
        <w:rPr>
          <w:rFonts w:ascii="Courier New" w:hAnsi="Courier New" w:cs="Courier New"/>
          <w:szCs w:val="28"/>
        </w:rPr>
        <w:t xml:space="preserve"> </w:t>
      </w:r>
      <w:r w:rsidRPr="00194D5E">
        <w:rPr>
          <w:b/>
          <w:szCs w:val="28"/>
        </w:rPr>
        <w:t>R</w:t>
      </w:r>
      <w:r w:rsidRPr="00096E2C">
        <w:rPr>
          <w:rFonts w:ascii="Courier New" w:hAnsi="Courier New"/>
          <w:szCs w:val="28"/>
          <w:vertAlign w:val="superscript"/>
        </w:rPr>
        <w:t>#</w:t>
      </w:r>
      <w:r w:rsidRPr="0074673C">
        <w:rPr>
          <w:szCs w:val="28"/>
        </w:rPr>
        <w:t>/</w:t>
      </w:r>
      <w:r w:rsidRPr="00194D5E">
        <w:rPr>
          <w:b/>
          <w:szCs w:val="28"/>
        </w:rPr>
        <w:t>Q</w:t>
      </w:r>
      <w:r w:rsidRPr="00096E2C">
        <w:rPr>
          <w:rFonts w:ascii="Courier New" w:hAnsi="Courier New"/>
          <w:szCs w:val="28"/>
          <w:vertAlign w:val="superscript"/>
        </w:rPr>
        <w:t>#</w:t>
      </w:r>
      <w:r>
        <w:rPr>
          <w:lang w:eastAsia="zh-TW"/>
        </w:rPr>
        <w:t>,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Pr>
          <w:lang w:eastAsia="zh-TW"/>
        </w:rPr>
        <w:t>, а отношение</w:t>
      </w:r>
      <w:r w:rsidRPr="00F86E7B">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lang w:eastAsia="zh-TW"/>
        </w:rPr>
        <w:t>, как легко показать, о</w:t>
      </w:r>
      <w:r w:rsidRPr="007A5DF4">
        <w:rPr>
          <w:lang w:eastAsia="zh-TW"/>
        </w:rPr>
        <w:t xml:space="preserve">граниченное </w:t>
      </w:r>
      <w:r>
        <w:rPr>
          <w:lang w:eastAsia="zh-TW"/>
        </w:rPr>
        <w:t xml:space="preserve">на любой LTS-модели, множество </w:t>
      </w:r>
      <w:r w:rsidRPr="00194D5E">
        <w:rPr>
          <w:b/>
          <w:szCs w:val="28"/>
        </w:rPr>
        <w:t>R</w:t>
      </w:r>
      <w:r w:rsidRPr="00096E2C">
        <w:rPr>
          <w:rFonts w:ascii="Courier New" w:hAnsi="Courier New"/>
          <w:szCs w:val="28"/>
          <w:vertAlign w:val="superscript"/>
        </w:rPr>
        <w:t>#</w:t>
      </w:r>
      <w:r>
        <w:rPr>
          <w:lang w:eastAsia="zh-TW"/>
        </w:rPr>
        <w:t xml:space="preserve">-трасс которой совпадает с множеством </w:t>
      </w:r>
      <w:r w:rsidRPr="00194D5E">
        <w:rPr>
          <w:b/>
          <w:szCs w:val="28"/>
        </w:rPr>
        <w:t>R</w:t>
      </w:r>
      <w:r w:rsidRPr="00096E2C">
        <w:rPr>
          <w:rFonts w:ascii="Courier New" w:hAnsi="Courier New"/>
          <w:szCs w:val="28"/>
          <w:vertAlign w:val="superscript"/>
        </w:rPr>
        <w:t>#</w:t>
      </w:r>
      <w:r>
        <w:rPr>
          <w:lang w:eastAsia="zh-TW"/>
        </w:rPr>
        <w:t>-трасс RTS</w:t>
      </w:r>
      <w:r w:rsidRPr="00D70B4C">
        <w:rPr>
          <w:rFonts w:ascii="Courier New" w:hAnsi="Courier New" w:cs="Courier New"/>
          <w:lang w:eastAsia="zh-TW"/>
        </w:rPr>
        <w:t xml:space="preserve"> </w:t>
      </w:r>
      <w:r w:rsidRPr="00D70B4C">
        <w:rPr>
          <w:rFonts w:ascii="Courier New" w:hAnsi="Courier New" w:cs="Courier New"/>
          <w:b/>
          <w:lang w:eastAsia="zh-TW"/>
        </w:rPr>
        <w:t>S</w:t>
      </w:r>
      <w:r w:rsidRPr="0076520D">
        <w:rPr>
          <w:rFonts w:ascii="Courier New" w:hAnsi="Courier New" w:cs="Courier New"/>
          <w:b/>
          <w:vertAlign w:val="superscript"/>
          <w:lang w:eastAsia="zh-TW"/>
        </w:rPr>
        <w:t>~</w:t>
      </w:r>
      <w:r>
        <w:rPr>
          <w:lang w:eastAsia="zh-TW"/>
        </w:rPr>
        <w:t>.</w:t>
      </w:r>
    </w:p>
    <w:p w:rsidR="000B7FBE" w:rsidRDefault="00085E99" w:rsidP="008C14A0">
      <w:pPr>
        <w:pStyle w:val="proofs"/>
        <w:rPr>
          <w:lang w:val="en-US"/>
        </w:rPr>
      </w:pPr>
      <w:bookmarkStart w:id="749" w:name="_Ref310870296"/>
      <w:bookmarkStart w:id="750" w:name="_Toc445578946"/>
      <w:r>
        <w:t>Доказательство леммы 46</w:t>
      </w:r>
      <w:bookmarkEnd w:id="749"/>
      <w:bookmarkEnd w:id="750"/>
    </w:p>
    <w:p w:rsidR="007B0437" w:rsidRDefault="000B7FBE" w:rsidP="006A3B79">
      <w:pPr>
        <w:rPr>
          <w:lang w:eastAsia="zh-TW"/>
        </w:rPr>
      </w:pPr>
      <w:r>
        <w:rPr>
          <w:lang w:eastAsia="zh-TW"/>
        </w:rPr>
        <w:t>Рассмотрим два возможных случая.</w:t>
      </w:r>
    </w:p>
    <w:p w:rsidR="007B0437" w:rsidRDefault="000B7FBE" w:rsidP="001B3EFD">
      <w:pPr>
        <w:numPr>
          <w:ilvl w:val="0"/>
          <w:numId w:val="117"/>
        </w:numPr>
        <w:tabs>
          <w:tab w:val="clear" w:pos="432"/>
        </w:tabs>
      </w:pPr>
      <w:r>
        <w:rPr>
          <w:rFonts w:ascii="Courier New" w:hAnsi="Courier New" w:cs="Courier New"/>
        </w:rPr>
        <w:t>r</w:t>
      </w:r>
      <w:r w:rsidRPr="00925AEF">
        <w:rPr>
          <w:rFonts w:ascii="Courier New" w:hAnsi="Courier New" w:cs="Courier New"/>
        </w:rPr>
        <w:t>=</w:t>
      </w:r>
      <w:r>
        <w:rPr>
          <w:rFonts w:ascii="Courier New" w:hAnsi="Courier New" w:cs="Courier New"/>
        </w:rPr>
        <w:sym w:font="Symbol" w:char="F0C6"/>
      </w:r>
      <w:r w:rsidRPr="00925AEF">
        <w:t>.</w:t>
      </w:r>
    </w:p>
    <w:p w:rsidR="000B7FBE" w:rsidRDefault="000B7FBE" w:rsidP="002616C2">
      <w:pPr>
        <w:ind w:left="284"/>
        <w:rPr>
          <w:rFonts w:eastAsia="PMingLiU"/>
          <w:lang w:eastAsia="zh-TW"/>
        </w:rPr>
      </w:pPr>
      <w:r>
        <w:rPr>
          <w:rFonts w:eastAsia="PMingLiU"/>
          <w:lang w:eastAsia="zh-TW"/>
        </w:rPr>
        <w:t>По правилам вывода переходов ~финальной LTS состояние вида</w:t>
      </w:r>
      <w:r w:rsidRPr="006A7452">
        <w:rPr>
          <w:rFonts w:ascii="Courier New" w:hAnsi="Courier New" w:cs="Courier New"/>
          <w:lang w:eastAsia="zh-TW"/>
        </w:rPr>
        <w:t xml:space="preserve"> (A</w:t>
      </w:r>
      <w:r w:rsidRPr="006A7452">
        <w:rPr>
          <w:lang w:eastAsia="zh-TW"/>
        </w:rPr>
        <w:t>,</w:t>
      </w:r>
      <w:r w:rsidRPr="006A7452">
        <w:rPr>
          <w:rFonts w:ascii="Courier New" w:hAnsi="Courier New" w:cs="Courier New"/>
          <w:lang w:eastAsia="zh-TW"/>
        </w:rPr>
        <w:t>r)</w:t>
      </w:r>
      <w:r>
        <w:rPr>
          <w:rFonts w:ascii="Courier New" w:hAnsi="Courier New" w:cs="Courier New"/>
          <w:lang w:eastAsia="zh-TW"/>
        </w:rPr>
        <w:t xml:space="preserve"> </w:t>
      </w:r>
      <w:r>
        <w:rPr>
          <w:rFonts w:eastAsia="PMingLiU"/>
          <w:lang w:eastAsia="zh-TW"/>
        </w:rPr>
        <w:t>достижимо только в том случае, когда</w:t>
      </w:r>
      <w:r w:rsidRPr="00FF32BC">
        <w:rPr>
          <w:rFonts w:eastAsia="PMingLiU"/>
          <w:lang w:eastAsia="zh-TW"/>
        </w:rPr>
        <w:t xml:space="preserve"> пустая трасса </w:t>
      </w:r>
      <w:r>
        <w:rPr>
          <w:rFonts w:eastAsia="PMingLiU"/>
          <w:lang w:eastAsia="zh-TW"/>
        </w:rPr>
        <w:t>без</w:t>
      </w:r>
      <w:r w:rsidRPr="00FF32BC">
        <w:rPr>
          <w:rFonts w:eastAsia="PMingLiU"/>
          <w:lang w:eastAsia="zh-TW"/>
        </w:rPr>
        <w:t xml:space="preserve">опасна в исходной </w:t>
      </w:r>
      <w:r w:rsidRPr="0057521D">
        <w:rPr>
          <w:rFonts w:eastAsia="PMingLiU"/>
          <w:lang w:eastAsia="zh-TW"/>
        </w:rPr>
        <w:t>LTS</w:t>
      </w:r>
      <w:r w:rsidRPr="00FF32BC">
        <w:rPr>
          <w:rFonts w:eastAsia="PMingLiU"/>
          <w:lang w:eastAsia="zh-TW"/>
        </w:rPr>
        <w:t>-спецификации</w:t>
      </w:r>
      <w:r w:rsidRPr="00FF32BC">
        <w:rPr>
          <w:rFonts w:ascii="Courier New" w:hAnsi="Courier New" w:cs="Courier New"/>
          <w:lang w:eastAsia="zh-TW"/>
        </w:rPr>
        <w:t xml:space="preserve"> </w:t>
      </w:r>
      <w:r w:rsidRPr="0057521D">
        <w:rPr>
          <w:rFonts w:ascii="Courier New" w:hAnsi="Courier New" w:cs="Courier New"/>
          <w:b/>
          <w:szCs w:val="28"/>
          <w:lang w:eastAsia="zh-TW"/>
        </w:rPr>
        <w:t>S</w:t>
      </w:r>
      <w:r>
        <w:rPr>
          <w:rFonts w:eastAsia="PMingLiU"/>
          <w:lang w:eastAsia="zh-TW"/>
        </w:rPr>
        <w:t>.</w:t>
      </w:r>
    </w:p>
    <w:p w:rsidR="000B7FBE" w:rsidRDefault="000B7FBE" w:rsidP="002616C2">
      <w:pPr>
        <w:ind w:left="284"/>
        <w:rPr>
          <w:rFonts w:eastAsia="PMingLiU"/>
          <w:lang w:eastAsia="zh-TW"/>
        </w:rPr>
      </w:pPr>
      <w:r>
        <w:rPr>
          <w:rFonts w:eastAsia="PMingLiU"/>
          <w:lang w:eastAsia="zh-TW"/>
        </w:rPr>
        <w:t xml:space="preserve">А тогда по </w:t>
      </w:r>
      <w:r w:rsidR="00606DC7">
        <w:rPr>
          <w:szCs w:val="28"/>
        </w:rPr>
        <w:t>теореме 21</w:t>
      </w:r>
      <w:r w:rsidR="00606DC7">
        <w:t xml:space="preserve"> </w:t>
      </w:r>
      <w:r>
        <w:t>(1) в достижимом состоянии</w:t>
      </w:r>
      <w:r w:rsidRPr="006A7452">
        <w:rPr>
          <w:rFonts w:ascii="Courier New" w:hAnsi="Courier New" w:cs="Courier New"/>
          <w:lang w:eastAsia="zh-TW"/>
        </w:rPr>
        <w:t xml:space="preserve"> (A</w:t>
      </w:r>
      <w:r w:rsidRPr="006A7452">
        <w:rPr>
          <w:lang w:eastAsia="zh-TW"/>
        </w:rPr>
        <w:t>,</w:t>
      </w:r>
      <w:r w:rsidRPr="006A7452">
        <w:rPr>
          <w:rFonts w:ascii="Courier New" w:hAnsi="Courier New" w:cs="Courier New"/>
          <w:lang w:eastAsia="zh-TW"/>
        </w:rPr>
        <w:t>r)</w:t>
      </w:r>
      <w:r>
        <w:rPr>
          <w:rFonts w:ascii="Courier New" w:hAnsi="Courier New" w:cs="Courier New"/>
          <w:lang w:eastAsia="zh-TW"/>
        </w:rPr>
        <w:t xml:space="preserve"> </w:t>
      </w:r>
      <w:r>
        <w:t xml:space="preserve">заканчивается такая </w:t>
      </w:r>
      <w:r w:rsidRPr="00FF32BC">
        <w:rPr>
          <w:rFonts w:eastAsia="PMingLiU"/>
          <w:lang w:eastAsia="zh-TW"/>
        </w:rPr>
        <w:t xml:space="preserve">простая </w:t>
      </w:r>
      <w:r w:rsidRPr="0057521D">
        <w:rPr>
          <w:rFonts w:eastAsia="PMingLiU"/>
          <w:b/>
          <w:lang w:eastAsia="zh-TW"/>
        </w:rPr>
        <w:t>L</w:t>
      </w:r>
      <w:r w:rsidRPr="00FF32BC">
        <w:rPr>
          <w:rFonts w:eastAsia="PMingLiU"/>
          <w:lang w:eastAsia="zh-TW"/>
        </w:rPr>
        <w:t>-трасса</w:t>
      </w:r>
      <w:r w:rsidRPr="00FF32BC">
        <w:rPr>
          <w:rFonts w:ascii="Courier New" w:hAnsi="Courier New" w:cs="Courier New"/>
          <w:szCs w:val="28"/>
        </w:rPr>
        <w:t xml:space="preserve"> </w:t>
      </w:r>
      <w:r w:rsidRPr="0057521D">
        <w:rPr>
          <w:rFonts w:ascii="Courier New" w:hAnsi="Courier New" w:cs="Courier New"/>
          <w:szCs w:val="28"/>
        </w:rPr>
        <w:sym w:font="Symbol" w:char="F073"/>
      </w:r>
      <w:r w:rsidRPr="00096E2C">
        <w:rPr>
          <w:rFonts w:ascii="Courier New" w:hAnsi="Courier New" w:cs="Courier New"/>
          <w:vertAlign w:val="superscript"/>
        </w:rPr>
        <w:t>#</w:t>
      </w:r>
      <w:r>
        <w:rPr>
          <w:rFonts w:eastAsia="PMingLiU"/>
          <w:lang w:eastAsia="zh-TW"/>
        </w:rPr>
        <w:t>, что</w:t>
      </w:r>
      <w:r w:rsidRPr="00FF32BC">
        <w:rPr>
          <w:rFonts w:ascii="Courier New" w:hAnsi="Courier New" w:cs="Courier New"/>
          <w:szCs w:val="28"/>
          <w:lang w:eastAsia="zh-TW"/>
        </w:rPr>
        <w:t xml:space="preserve"> </w:t>
      </w:r>
      <w:r w:rsidRPr="006A7452">
        <w:rPr>
          <w:rFonts w:ascii="Courier New" w:hAnsi="Courier New" w:cs="Courier New"/>
          <w:lang w:eastAsia="zh-TW"/>
        </w:rPr>
        <w:t>(A</w:t>
      </w:r>
      <w:r w:rsidRPr="006A7452">
        <w:rPr>
          <w:lang w:eastAsia="zh-TW"/>
        </w:rPr>
        <w:t>,</w:t>
      </w:r>
      <w:r w:rsidRPr="006A7452">
        <w:rPr>
          <w:rFonts w:ascii="Courier New" w:hAnsi="Courier New" w:cs="Courier New"/>
          <w:lang w:eastAsia="zh-TW"/>
        </w:rPr>
        <w:t>r)</w:t>
      </w:r>
      <w:r>
        <w:rPr>
          <w:rFonts w:ascii="Courier New" w:hAnsi="Courier New" w:cs="Courier New"/>
          <w:szCs w:val="28"/>
          <w:lang w:eastAsia="zh-TW"/>
        </w:rPr>
        <w:t>=</w:t>
      </w:r>
      <w:r w:rsidRPr="00FF32BC">
        <w:rPr>
          <w:rFonts w:ascii="Courier New" w:hAnsi="Courier New" w:cs="Courier New"/>
          <w:szCs w:val="28"/>
          <w:lang w:eastAsia="zh-TW"/>
        </w:rPr>
        <w:t>(</w:t>
      </w:r>
      <w:r w:rsidRPr="0057521D">
        <w:rPr>
          <w:rFonts w:ascii="Courier New" w:hAnsi="Courier New" w:cs="Courier New"/>
          <w:szCs w:val="28"/>
          <w:lang w:eastAsia="zh-TW"/>
        </w:rPr>
        <w:t>A</w:t>
      </w:r>
      <w:r w:rsidRPr="0057521D">
        <w:rPr>
          <w:rFonts w:ascii="Courier New" w:hAnsi="Courier New" w:cs="Courier New"/>
          <w:szCs w:val="28"/>
          <w:vertAlign w:val="subscript"/>
        </w:rPr>
        <w:sym w:font="Symbol" w:char="F073"/>
      </w:r>
      <w:r w:rsidRPr="00FF32BC">
        <w:rPr>
          <w:rFonts w:eastAsia="PMingLiU"/>
          <w:szCs w:val="28"/>
          <w:lang w:eastAsia="zh-TW"/>
        </w:rPr>
        <w:t>,</w:t>
      </w:r>
      <w:r w:rsidRPr="0057521D">
        <w:rPr>
          <w:rFonts w:ascii="Courier New" w:hAnsi="Courier New" w:cs="Courier New"/>
          <w:szCs w:val="28"/>
          <w:lang w:eastAsia="zh-TW"/>
        </w:rPr>
        <w:t>r</w:t>
      </w:r>
      <w:r w:rsidRPr="0057521D">
        <w:rPr>
          <w:rFonts w:ascii="Courier New" w:hAnsi="Courier New" w:cs="Courier New"/>
          <w:szCs w:val="28"/>
          <w:vertAlign w:val="subscript"/>
        </w:rPr>
        <w:sym w:font="Symbol" w:char="F073"/>
      </w:r>
      <w:r w:rsidRPr="00FF32BC">
        <w:rPr>
          <w:rFonts w:ascii="Courier New" w:hAnsi="Courier New" w:cs="Courier New"/>
        </w:rPr>
        <w:t>)</w:t>
      </w:r>
      <w:r>
        <w:rPr>
          <w:rFonts w:eastAsia="PMingLiU"/>
          <w:lang w:eastAsia="zh-TW"/>
        </w:rPr>
        <w:t>.</w:t>
      </w:r>
    </w:p>
    <w:p w:rsidR="000B7FBE" w:rsidRPr="000B7FBE" w:rsidRDefault="000B7FBE" w:rsidP="002616C2">
      <w:pPr>
        <w:ind w:left="284"/>
        <w:rPr>
          <w:lang w:val="en-US" w:eastAsia="zh-TW"/>
        </w:rPr>
      </w:pPr>
      <w:r>
        <w:rPr>
          <w:lang w:eastAsia="zh-TW"/>
        </w:rPr>
        <w:t>А</w:t>
      </w:r>
      <w:r w:rsidRPr="000B7FBE">
        <w:rPr>
          <w:lang w:val="en-US" w:eastAsia="zh-TW"/>
        </w:rPr>
        <w:t xml:space="preserve"> </w:t>
      </w:r>
      <w:r>
        <w:rPr>
          <w:lang w:eastAsia="zh-TW"/>
        </w:rPr>
        <w:t>тогда</w:t>
      </w:r>
      <w:r w:rsidRPr="000B7FBE">
        <w:rPr>
          <w:rFonts w:ascii="Courier New" w:eastAsia="PMingLiU" w:hAnsi="Courier New" w:cs="Courier New"/>
          <w:szCs w:val="28"/>
          <w:lang w:val="en-US" w:eastAsia="zh-TW"/>
        </w:rPr>
        <w:t xml:space="preserve"> </w:t>
      </w:r>
      <w:r w:rsidRPr="000B7FBE">
        <w:rPr>
          <w:rFonts w:ascii="Courier New" w:hAnsi="Courier New" w:cs="Courier New"/>
          <w:szCs w:val="28"/>
          <w:lang w:val="en-US" w:eastAsia="zh-TW"/>
        </w:rPr>
        <w:t>A</w:t>
      </w:r>
      <w:r w:rsidRPr="00866A5B">
        <w:rPr>
          <w:rFonts w:ascii="Courier New" w:hAnsi="Courier New" w:cs="Courier New"/>
          <w:szCs w:val="28"/>
          <w:vertAlign w:val="subscript"/>
        </w:rPr>
        <w:sym w:font="Symbol" w:char="F073"/>
      </w:r>
      <w:r w:rsidRPr="000B7FBE">
        <w:rPr>
          <w:rFonts w:ascii="Courier New" w:hAnsi="Courier New" w:cs="Courier New"/>
          <w:szCs w:val="28"/>
          <w:lang w:val="en-US" w:eastAsia="zh-TW"/>
        </w:rPr>
        <w:t>=</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050598">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w:t>
      </w:r>
      <w:r w:rsidRPr="00050598">
        <w:rPr>
          <w:rFonts w:ascii="Courier New" w:eastAsia="PMingLiU" w:hAnsi="Courier New" w:cs="Courier New"/>
          <w:szCs w:val="28"/>
          <w:lang w:eastAsia="zh-TW"/>
        </w:rPr>
        <w:sym w:font="Symbol" w:char="006D"/>
      </w:r>
      <w:r w:rsidRPr="004C1DAC">
        <w:rPr>
          <w:rFonts w:ascii="Courier New" w:hAnsi="Courier New" w:cs="Courier New"/>
          <w:szCs w:val="28"/>
        </w:rPr>
        <w:sym w:font="Symbol" w:char="F0CE"/>
      </w:r>
      <w:r w:rsidRPr="000B7FBE">
        <w:rPr>
          <w:b/>
          <w:i/>
          <w:szCs w:val="28"/>
          <w:lang w:val="en-US"/>
        </w:rPr>
        <w:t>di</w:t>
      </w:r>
      <w:r w:rsidRPr="000B7FBE">
        <w:rPr>
          <w:rFonts w:ascii="Courier New" w:hAnsi="Courier New"/>
          <w:b/>
          <w:i/>
          <w:szCs w:val="28"/>
          <w:vertAlign w:val="superscript"/>
          <w:lang w:val="en-US"/>
        </w:rPr>
        <w:t>~</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Pr>
          <w:rFonts w:ascii="Courier New" w:hAnsi="Courier New" w:cs="Courier New"/>
          <w:b/>
          <w:szCs w:val="28"/>
        </w:rPr>
        <w:sym w:font="Symbol" w:char="F053"/>
      </w:r>
      <w:r w:rsidRPr="000B7FBE">
        <w:rPr>
          <w:rFonts w:ascii="Courier New" w:hAnsi="Courier New" w:cs="Courier New"/>
          <w:lang w:val="en-US"/>
        </w:rPr>
        <w:t>)}</w:t>
      </w:r>
      <w:r w:rsidRPr="000B7FBE">
        <w:rPr>
          <w:lang w:val="en-US" w:eastAsia="zh-TW"/>
        </w:rPr>
        <w:t>.</w:t>
      </w:r>
    </w:p>
    <w:p w:rsidR="000B7FBE" w:rsidRPr="000B7FBE" w:rsidRDefault="000B7FBE" w:rsidP="002616C2">
      <w:pPr>
        <w:ind w:left="284"/>
        <w:rPr>
          <w:lang w:val="en-US" w:eastAsia="zh-TW"/>
        </w:rPr>
      </w:pPr>
      <w:r>
        <w:rPr>
          <w:lang w:eastAsia="zh-TW"/>
        </w:rPr>
        <w:t>По</w:t>
      </w:r>
      <w:r w:rsidRPr="000B7FBE">
        <w:rPr>
          <w:lang w:val="en-US" w:eastAsia="zh-TW"/>
        </w:rPr>
        <w:t xml:space="preserve"> </w:t>
      </w:r>
      <w:r>
        <w:rPr>
          <w:lang w:eastAsia="zh-TW"/>
        </w:rPr>
        <w:t>определению</w:t>
      </w:r>
      <w:r w:rsidRPr="000B7FBE">
        <w:rPr>
          <w:rFonts w:ascii="Courier New" w:hAnsi="Courier New" w:cs="Courier New"/>
          <w:lang w:val="en-US"/>
        </w:rPr>
        <w:t xml:space="preserve"> </w:t>
      </w:r>
      <w:r w:rsidRPr="000B7FBE">
        <w:rPr>
          <w:b/>
          <w:i/>
          <w:szCs w:val="28"/>
          <w:lang w:val="en-US"/>
        </w:rPr>
        <w:t>after</w:t>
      </w:r>
      <w:r w:rsidRPr="000B7FBE">
        <w:rPr>
          <w:rFonts w:ascii="Courier New" w:hAnsi="Courier New" w:cs="Courier New"/>
          <w:lang w:val="en-US"/>
        </w:rPr>
        <w:t xml:space="preserve"> </w:t>
      </w:r>
      <w:r>
        <w:rPr>
          <w:lang w:eastAsia="zh-TW"/>
        </w:rPr>
        <w:t>имеем</w:t>
      </w:r>
      <w:r w:rsidRPr="000B7FBE">
        <w:rPr>
          <w:rFonts w:ascii="Courier New" w:eastAsia="PMingLiU" w:hAnsi="Courier New" w:cs="Courier New"/>
          <w:szCs w:val="28"/>
          <w:lang w:val="en-US" w:eastAsia="zh-TW"/>
        </w:rPr>
        <w:t xml:space="preserve"> (</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050598">
        <w:rPr>
          <w:rFonts w:ascii="Courier New" w:eastAsia="PMingLiU" w:hAnsi="Courier New" w:cs="Courier New"/>
          <w:szCs w:val="28"/>
          <w:lang w:eastAsia="zh-TW"/>
        </w:rPr>
        <w:sym w:font="Symbol" w:char="006D"/>
      </w:r>
      <w:r w:rsidRPr="000B7FBE">
        <w:rPr>
          <w:rFonts w:ascii="Courier New" w:eastAsia="PMingLiU" w:hAnsi="Courier New" w:cs="Courier New"/>
          <w:szCs w:val="28"/>
          <w:lang w:val="en-US" w:eastAsia="zh-TW"/>
        </w:rPr>
        <w:t>)</w:t>
      </w:r>
      <w:r w:rsidRPr="000B7FBE">
        <w:rPr>
          <w:lang w:val="en-US"/>
        </w:rPr>
        <w:t> </w:t>
      </w:r>
      <w:r w:rsidRPr="000B7FBE">
        <w:rPr>
          <w:b/>
          <w:i/>
          <w:szCs w:val="28"/>
          <w:lang w:val="en-US"/>
        </w:rPr>
        <w:t>after</w:t>
      </w:r>
      <w:r w:rsidRPr="000B7FBE">
        <w:rPr>
          <w:lang w:val="en-US"/>
        </w:rPr>
        <w:t> </w:t>
      </w:r>
      <w:r>
        <w:rPr>
          <w:rFonts w:ascii="Courier New" w:hAnsi="Courier New" w:cs="Courier New"/>
        </w:rPr>
        <w:sym w:font="Euclid Math One" w:char="F0F2"/>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 xml:space="preserve">= </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sidRPr="00050598">
        <w:rPr>
          <w:rFonts w:ascii="Courier New" w:eastAsia="PMingLiU" w:hAnsi="Courier New" w:cs="Courier New"/>
          <w:szCs w:val="28"/>
          <w:lang w:eastAsia="zh-TW"/>
        </w:rPr>
        <w:sym w:font="Symbol" w:char="006D"/>
      </w:r>
      <w:r w:rsidRPr="000B7FBE">
        <w:rPr>
          <w:lang w:val="en-US" w:eastAsia="zh-TW"/>
        </w:rPr>
        <w:t>.</w:t>
      </w:r>
    </w:p>
    <w:p w:rsidR="000B7FBE" w:rsidRDefault="000B7FBE" w:rsidP="002616C2">
      <w:pPr>
        <w:ind w:left="284"/>
        <w:rPr>
          <w:lang w:eastAsia="zh-TW"/>
        </w:rPr>
      </w:pPr>
      <w:r>
        <w:rPr>
          <w:lang w:eastAsia="zh-TW"/>
        </w:rPr>
        <w:t>Следовательно</w:t>
      </w:r>
      <w:r w:rsidRPr="00E50222">
        <w:rPr>
          <w:lang w:eastAsia="zh-TW"/>
        </w:rPr>
        <w:t>,</w:t>
      </w:r>
      <w:r w:rsidRPr="00E50222">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E50222">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E50222">
        <w:rPr>
          <w:rFonts w:ascii="Courier New" w:eastAsia="PMingLiU" w:hAnsi="Courier New" w:cs="Courier New"/>
          <w:szCs w:val="28"/>
          <w:lang w:eastAsia="zh-TW"/>
        </w:rPr>
        <w:t>(</w:t>
      </w:r>
      <w:r>
        <w:rPr>
          <w:rFonts w:ascii="Courier New" w:eastAsia="PMingLiU" w:hAnsi="Courier New" w:cs="Courier New"/>
          <w:szCs w:val="28"/>
          <w:lang w:eastAsia="zh-TW"/>
        </w:rPr>
        <w:t>x</w:t>
      </w:r>
      <w:r w:rsidRPr="00D620BF">
        <w:t> </w:t>
      </w:r>
      <w:r w:rsidRPr="00FA00CF">
        <w:rPr>
          <w:b/>
          <w:i/>
        </w:rPr>
        <w:t>after</w:t>
      </w:r>
      <w:r w:rsidRPr="00D620BF">
        <w:t> </w:t>
      </w:r>
      <w:r>
        <w:rPr>
          <w:rFonts w:ascii="Courier New" w:hAnsi="Courier New" w:cs="Courier New"/>
        </w:rPr>
        <w:sym w:font="Euclid Math One" w:char="F0F2"/>
      </w:r>
      <w:r w:rsidRPr="00E50222">
        <w:rPr>
          <w:rFonts w:ascii="Courier New" w:hAnsi="Courier New" w:cs="Courier New"/>
        </w:rPr>
        <w:t>)</w:t>
      </w:r>
      <w:r w:rsidRPr="00E50222">
        <w:rPr>
          <w:rFonts w:ascii="Courier New" w:eastAsia="PMingLiU" w:hAnsi="Courier New" w:cs="Courier New"/>
          <w:szCs w:val="28"/>
          <w:lang w:eastAsia="zh-TW"/>
        </w:rPr>
        <w:t>|</w:t>
      </w:r>
      <w:r>
        <w:rPr>
          <w:rFonts w:ascii="Courier New" w:eastAsia="PMingLiU" w:hAnsi="Courier New" w:cs="Courier New"/>
          <w:szCs w:val="28"/>
          <w:lang w:eastAsia="zh-TW"/>
        </w:rPr>
        <w:t>x</w:t>
      </w:r>
      <w:r>
        <w:rPr>
          <w:rFonts w:ascii="Courier New" w:hAnsi="Courier New" w:cs="Courier New"/>
        </w:rPr>
        <w:sym w:font="Symbol" w:char="F0CE"/>
      </w:r>
      <w:r>
        <w:rPr>
          <w:rFonts w:ascii="Courier New" w:hAnsi="Courier New" w:cs="Courier New"/>
        </w:rPr>
        <w:t>A</w:t>
      </w:r>
      <w:r w:rsidRPr="00E50222">
        <w:rPr>
          <w:rFonts w:ascii="Courier New" w:eastAsia="PMingLiU" w:hAnsi="Courier New" w:cs="Courier New"/>
          <w:szCs w:val="28"/>
          <w:lang w:eastAsia="zh-TW"/>
        </w:rPr>
        <w:t>}</w:t>
      </w:r>
      <w:r w:rsidRPr="00E50222">
        <w:rPr>
          <w:lang w:eastAsia="zh-TW"/>
        </w:rPr>
        <w:t>.</w:t>
      </w:r>
    </w:p>
    <w:p w:rsidR="000B7FBE" w:rsidRPr="000B7FBE" w:rsidRDefault="000B7FBE" w:rsidP="002616C2">
      <w:pPr>
        <w:ind w:left="284"/>
        <w:rPr>
          <w:lang w:val="en-US"/>
        </w:rPr>
      </w:pPr>
      <w:r>
        <w:t>Отсюда</w:t>
      </w:r>
      <w:r w:rsidRPr="000B7FBE">
        <w:rPr>
          <w:lang w:val="en-US"/>
        </w:rPr>
        <w:t xml:space="preserve">, </w:t>
      </w:r>
      <w:r>
        <w:t>поскольку</w:t>
      </w:r>
      <w:r w:rsidRPr="000B7FBE">
        <w:rPr>
          <w:rFonts w:ascii="Courier New" w:hAnsi="Courier New" w:cs="Courier New"/>
          <w:lang w:val="en-US"/>
        </w:rPr>
        <w:t xml:space="preserve"> r=</w:t>
      </w:r>
      <w:r>
        <w:rPr>
          <w:rFonts w:ascii="Courier New" w:hAnsi="Courier New" w:cs="Courier New"/>
        </w:rPr>
        <w:sym w:font="Symbol" w:char="F0C6"/>
      </w:r>
      <w:r w:rsidRPr="000B7FBE">
        <w:rPr>
          <w:lang w:val="en-US"/>
        </w:rPr>
        <w:t>,</w:t>
      </w:r>
    </w:p>
    <w:p w:rsidR="000B7FBE" w:rsidRPr="000B7FBE" w:rsidRDefault="000B7FBE" w:rsidP="002616C2">
      <w:pPr>
        <w:ind w:left="284"/>
        <w:rPr>
          <w:rFonts w:ascii="Courier New" w:hAnsi="Courier New" w:cs="Courier New"/>
          <w:b/>
          <w:lang w:val="en-US"/>
        </w:rPr>
      </w:pPr>
      <w:r w:rsidRPr="000B7FBE">
        <w:rPr>
          <w:rFonts w:ascii="Courier New" w:eastAsia="PMingLiU" w:hAnsi="Courier New" w:cs="Courier New"/>
          <w:szCs w:val="28"/>
          <w:lang w:val="en-US" w:eastAsia="zh-TW"/>
        </w:rPr>
        <w:t>A={</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2616C2">
      <w:pPr>
        <w:ind w:left="284"/>
        <w:rPr>
          <w:lang w:val="en-US"/>
        </w:rPr>
      </w:pPr>
      <w:r w:rsidRPr="000B7FBE">
        <w:rPr>
          <w:rFonts w:ascii="Courier New" w:hAnsi="Courier New" w:cs="Courier New"/>
          <w:szCs w:val="28"/>
          <w:lang w:val="en-US" w:eastAsia="zh-TW"/>
        </w:rPr>
        <w:t>(r</w:t>
      </w:r>
      <w:r>
        <w:rPr>
          <w:rFonts w:ascii="Courier New" w:hAnsi="Courier New" w:cs="Courier New"/>
          <w:szCs w:val="28"/>
          <w:lang w:eastAsia="zh-TW"/>
        </w:rPr>
        <w:sym w:font="Symbol" w:char="F0B9"/>
      </w:r>
      <w:r>
        <w:rPr>
          <w:rFonts w:ascii="Courier New" w:hAnsi="Courier New" w:cs="Courier New"/>
          <w:szCs w:val="28"/>
          <w:lang w:eastAsia="zh-TW"/>
        </w:rPr>
        <w:sym w:font="Symbol" w:char="F0C6"/>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 xml:space="preserve"> &amp;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lang w:val="en-US"/>
        </w:rPr>
        <w:t>,</w:t>
      </w:r>
    </w:p>
    <w:p w:rsidR="007B0437" w:rsidRDefault="000B7FBE" w:rsidP="002616C2">
      <w:pPr>
        <w:ind w:left="284"/>
      </w:pPr>
      <w:r>
        <w:t>что и требовалось доказать.</w:t>
      </w:r>
    </w:p>
    <w:p w:rsidR="007B0437" w:rsidRDefault="000B7FBE" w:rsidP="001B3EFD">
      <w:pPr>
        <w:numPr>
          <w:ilvl w:val="0"/>
          <w:numId w:val="117"/>
        </w:numPr>
        <w:tabs>
          <w:tab w:val="clear" w:pos="432"/>
        </w:tabs>
        <w:rPr>
          <w:lang w:eastAsia="zh-TW"/>
        </w:rPr>
      </w:pPr>
      <w:r>
        <w:rPr>
          <w:rFonts w:ascii="Courier New" w:hAnsi="Courier New" w:cs="Courier New"/>
        </w:rPr>
        <w:t>r</w:t>
      </w:r>
      <w:r>
        <w:rPr>
          <w:rFonts w:ascii="Courier New" w:hAnsi="Courier New" w:cs="Courier New"/>
        </w:rPr>
        <w:sym w:font="Symbol" w:char="F0B9"/>
      </w:r>
      <w:r>
        <w:rPr>
          <w:rFonts w:ascii="Courier New" w:hAnsi="Courier New" w:cs="Courier New"/>
        </w:rPr>
        <w:sym w:font="Symbol" w:char="F0C6"/>
      </w:r>
      <w:r>
        <w:t>.</w:t>
      </w:r>
    </w:p>
    <w:p w:rsidR="000B7FBE" w:rsidRDefault="000B7FBE" w:rsidP="002616C2">
      <w:pPr>
        <w:ind w:left="284"/>
      </w:pPr>
      <w:r>
        <w:t>Поскольку состояние</w:t>
      </w:r>
      <w:r w:rsidRPr="00C223DC">
        <w:rPr>
          <w:rFonts w:ascii="Courier New" w:hAnsi="Courier New" w:cs="Courier New"/>
        </w:rPr>
        <w:t xml:space="preserve"> </w:t>
      </w:r>
      <w:r w:rsidRPr="00B96BCC">
        <w:rPr>
          <w:rFonts w:ascii="Courier New" w:hAnsi="Courier New" w:cs="Courier New"/>
          <w:szCs w:val="28"/>
        </w:rPr>
        <w:t>(</w:t>
      </w:r>
      <w:r w:rsidRPr="00436475">
        <w:rPr>
          <w:rFonts w:ascii="Courier New" w:hAnsi="Courier New" w:cs="Courier New"/>
          <w:szCs w:val="28"/>
        </w:rPr>
        <w:t>A</w:t>
      </w:r>
      <w:r w:rsidRPr="00B96BCC">
        <w:rPr>
          <w:rFonts w:ascii="Courier New" w:hAnsi="Courier New" w:cs="Courier New"/>
          <w:szCs w:val="28"/>
        </w:rPr>
        <w:t>,</w:t>
      </w:r>
      <w:r w:rsidRPr="00436475">
        <w:rPr>
          <w:rFonts w:ascii="Courier New" w:hAnsi="Courier New" w:cs="Courier New"/>
          <w:szCs w:val="28"/>
        </w:rPr>
        <w:t>r</w:t>
      </w:r>
      <w:r w:rsidRPr="00B96BCC">
        <w:rPr>
          <w:rFonts w:ascii="Courier New" w:hAnsi="Courier New" w:cs="Courier New"/>
          <w:szCs w:val="28"/>
        </w:rPr>
        <w:t>)</w:t>
      </w:r>
      <w:r w:rsidRPr="00C223DC">
        <w:rPr>
          <w:rFonts w:ascii="Courier New" w:hAnsi="Courier New" w:cs="Courier New"/>
        </w:rPr>
        <w:t xml:space="preserve"> </w:t>
      </w:r>
      <w:r>
        <w:t xml:space="preserve">достижимо, по </w:t>
      </w:r>
      <w:r w:rsidR="00362BB1">
        <w:rPr>
          <w:szCs w:val="28"/>
        </w:rPr>
        <w:t>лемме 45</w:t>
      </w:r>
      <w:r w:rsidRPr="00C223DC">
        <w:rPr>
          <w:rFonts w:ascii="Courier New" w:hAnsi="Courier New" w:cs="Courier New"/>
        </w:rPr>
        <w:t xml:space="preserve"> </w:t>
      </w:r>
      <w:r w:rsidRPr="00C72625">
        <w:rPr>
          <w:rFonts w:ascii="Courier New" w:hAnsi="Courier New" w:cs="Courier New"/>
          <w:b/>
          <w:i/>
        </w:rPr>
        <w:t>r</w:t>
      </w:r>
      <w:r w:rsidRPr="00C223DC">
        <w:rPr>
          <w:rFonts w:ascii="Courier New" w:hAnsi="Courier New" w:cs="Courier New"/>
        </w:rPr>
        <w:t>(</w:t>
      </w:r>
      <w:r>
        <w:rPr>
          <w:rFonts w:ascii="Courier New" w:hAnsi="Courier New" w:cs="Courier New"/>
          <w:lang w:eastAsia="zh-TW"/>
        </w:rPr>
        <w:t>a</w:t>
      </w:r>
      <w:r w:rsidRPr="00C223DC">
        <w:rPr>
          <w:rFonts w:ascii="Courier New" w:hAnsi="Courier New" w:cs="Courier New"/>
        </w:rPr>
        <w:t>)=</w:t>
      </w:r>
      <w:r w:rsidRPr="00C8003E">
        <w:rPr>
          <w:rFonts w:ascii="Courier New" w:hAnsi="Courier New" w:cs="Courier New"/>
        </w:rPr>
        <w:t>r</w:t>
      </w:r>
      <w:r>
        <w:t>.</w:t>
      </w:r>
    </w:p>
    <w:p w:rsidR="000B7FBE" w:rsidRDefault="000B7FBE" w:rsidP="002616C2">
      <w:pPr>
        <w:ind w:left="284"/>
      </w:pPr>
      <w:r>
        <w:t xml:space="preserve">Следовательно, для некоторого </w:t>
      </w:r>
      <w:r w:rsidRPr="00925AEF">
        <w:rPr>
          <w:b/>
        </w:rPr>
        <w:t>R</w:t>
      </w:r>
      <w:r>
        <w:t>-отказа</w:t>
      </w:r>
      <w:r w:rsidRPr="00925AEF">
        <w:rPr>
          <w:rFonts w:ascii="Courier New" w:hAnsi="Courier New" w:cs="Courier New"/>
        </w:rPr>
        <w:t xml:space="preserve"> R</w:t>
      </w:r>
      <w:r>
        <w:rPr>
          <w:rFonts w:ascii="Euclid Math One" w:hAnsi="Euclid Math One"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sidRPr="00925AEF">
        <w:rPr>
          <w:rFonts w:ascii="Courier New" w:hAnsi="Courier New" w:cs="Courier New"/>
        </w:rPr>
        <w:t xml:space="preserve"> </w:t>
      </w:r>
      <w:r>
        <w:t>имеется переход-петля</w:t>
      </w:r>
      <w:r w:rsidRPr="00B96BCC">
        <w:rPr>
          <w:rFonts w:ascii="Courier New" w:hAnsi="Courier New" w:cs="Courier Ne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R</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a</w:t>
      </w:r>
      <w:r>
        <w:t>.</w:t>
      </w:r>
    </w:p>
    <w:p w:rsidR="000B7FBE" w:rsidRPr="000B7FBE" w:rsidRDefault="000B7FBE" w:rsidP="002616C2">
      <w:pPr>
        <w:ind w:left="284"/>
        <w:rPr>
          <w:lang w:val="en-US"/>
        </w:rPr>
      </w:pPr>
      <w:r>
        <w:t>А</w:t>
      </w:r>
      <w:r w:rsidRPr="000B7FBE">
        <w:rPr>
          <w:lang w:val="en-US"/>
        </w:rPr>
        <w:t xml:space="preserve"> </w:t>
      </w:r>
      <w:r>
        <w:t>тогда</w:t>
      </w:r>
      <w:r w:rsidRPr="000B7FBE">
        <w:rPr>
          <w:rFonts w:ascii="Courier New" w:eastAsia="PMingLiU" w:hAnsi="Courier New" w:cs="Courier New"/>
          <w:szCs w:val="28"/>
          <w:lang w:val="en-US" w:eastAsia="zh-TW"/>
        </w:rPr>
        <w:t xml:space="preserve"> </w:t>
      </w:r>
      <w:r w:rsidRPr="000B7FBE">
        <w:rPr>
          <w:rFonts w:ascii="Courier New" w:hAnsi="Courier New" w:cs="Courier New"/>
          <w:szCs w:val="28"/>
          <w:lang w:val="en-US"/>
        </w:rPr>
        <w:t>(A,r)</w:t>
      </w:r>
      <w:r w:rsidRPr="000B7FBE">
        <w:rPr>
          <w:rFonts w:ascii="Courier New" w:eastAsia="PMingLiU" w:hAnsi="Courier New" w:cs="Courier New"/>
          <w:szCs w:val="28"/>
          <w:lang w:val="en-US" w:eastAsia="zh-TW"/>
        </w:rPr>
        <w:t xml:space="preserve"> = </w:t>
      </w:r>
      <w:r w:rsidRPr="000B7FBE">
        <w:rPr>
          <w:rFonts w:ascii="Courier New" w:hAnsi="Courier New" w:cs="Courier New"/>
          <w:szCs w:val="28"/>
          <w:lang w:val="en-US"/>
        </w:rPr>
        <w:t>(A,r)</w:t>
      </w:r>
      <w:r w:rsidRPr="000B7FBE">
        <w:rPr>
          <w:lang w:val="en-US"/>
        </w:rPr>
        <w:t> </w:t>
      </w:r>
      <w:r w:rsidRPr="000B7FBE">
        <w:rPr>
          <w:b/>
          <w:i/>
          <w:lang w:val="en-US"/>
        </w:rPr>
        <w:t>safter</w:t>
      </w:r>
      <w:r w:rsidRPr="000B7FBE">
        <w:rPr>
          <w:lang w:val="en-US"/>
        </w:rPr>
        <w:t> </w:t>
      </w:r>
      <w:r w:rsidRPr="000B7FBE">
        <w:rPr>
          <w:rFonts w:ascii="Courier New" w:hAnsi="Courier New" w:cs="Courier New"/>
          <w:lang w:val="en-US"/>
        </w:rPr>
        <w:t>R</w:t>
      </w:r>
      <w:r w:rsidRPr="000B7FBE">
        <w:rPr>
          <w:lang w:val="en-US"/>
        </w:rPr>
        <w:t>.</w:t>
      </w:r>
    </w:p>
    <w:p w:rsidR="000B7FBE" w:rsidRPr="000B7FBE" w:rsidRDefault="000B7FBE" w:rsidP="002616C2">
      <w:pPr>
        <w:ind w:left="284"/>
        <w:rPr>
          <w:lang w:val="en-US"/>
        </w:rPr>
      </w:pPr>
      <w:r>
        <w:t>Следовательно</w:t>
      </w:r>
      <w:r w:rsidRPr="000B7FBE">
        <w:rPr>
          <w:lang w:val="en-US"/>
        </w:rPr>
        <w:t>,</w:t>
      </w:r>
    </w:p>
    <w:p w:rsidR="000B7FBE" w:rsidRPr="000B7FBE" w:rsidRDefault="000B7FBE" w:rsidP="002616C2">
      <w:pPr>
        <w:keepNext/>
        <w:ind w:left="284"/>
        <w:rPr>
          <w:rFonts w:ascii="Courier New" w:hAnsi="Courier New" w:cs="Courier New"/>
          <w:b/>
          <w:lang w:val="en-US"/>
        </w:rPr>
      </w:pPr>
      <w:r w:rsidRPr="000B7FBE">
        <w:rPr>
          <w:rFonts w:ascii="Courier New" w:eastAsia="PMingLiU" w:hAnsi="Courier New" w:cs="Courier New"/>
          <w:szCs w:val="28"/>
          <w:lang w:val="en-US" w:eastAsia="zh-TW"/>
        </w:rPr>
        <w:t>A={</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2616C2">
      <w:pPr>
        <w:ind w:left="284"/>
        <w:rPr>
          <w:lang w:val="en-US"/>
        </w:rPr>
      </w:pPr>
      <w:r w:rsidRPr="000B7FBE">
        <w:rPr>
          <w:rFonts w:ascii="Courier New" w:hAnsi="Courier New" w:cs="Courier New"/>
          <w:lang w:val="en-US"/>
        </w:rPr>
        <w:t>(</w:t>
      </w: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 &amp;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lang w:val="en-US"/>
        </w:rPr>
        <w:t>.</w:t>
      </w:r>
    </w:p>
    <w:p w:rsidR="000B7FBE" w:rsidRPr="00925AEF" w:rsidRDefault="000B7FBE" w:rsidP="002616C2">
      <w:pPr>
        <w:ind w:left="284"/>
      </w:pPr>
      <w:r>
        <w:t>Отсюда, поскольку</w:t>
      </w:r>
      <w:r w:rsidRPr="00925AEF">
        <w:rPr>
          <w:rFonts w:ascii="Courier New" w:hAnsi="Courier New" w:cs="Courier New"/>
        </w:rPr>
        <w:t xml:space="preserve"> R</w:t>
      </w:r>
      <w:r>
        <w:rPr>
          <w:rFonts w:ascii="Euclid Math One" w:hAnsi="Euclid Math One" w:cs="Courier New"/>
        </w:rPr>
        <w:sym w:font="Symbol" w:char="F0CD"/>
      </w:r>
      <w:r>
        <w:rPr>
          <w:rFonts w:ascii="Courier New" w:eastAsia="PMingLiU" w:hAnsi="Courier New" w:cs="Courier New"/>
          <w:szCs w:val="28"/>
          <w:lang w:eastAsia="zh-TW"/>
        </w:rPr>
        <w:sym w:font="Symbol" w:char="F0C8"/>
      </w:r>
      <w:r>
        <w:rPr>
          <w:rFonts w:ascii="Courier New" w:hAnsi="Courier New" w:cs="Courier New"/>
        </w:rPr>
        <w:t xml:space="preserve">r </w:t>
      </w:r>
      <w:r>
        <w:t>и</w:t>
      </w:r>
      <w:r w:rsidRPr="00925AEF">
        <w:rPr>
          <w:rFonts w:ascii="Courier New" w:hAnsi="Courier New" w:cs="Courier New"/>
        </w:rPr>
        <w:t xml:space="preserve"> </w:t>
      </w:r>
      <w:r>
        <w:rPr>
          <w:rFonts w:ascii="Courier New" w:hAnsi="Courier New" w:cs="Courier New"/>
        </w:rPr>
        <w:t>r</w:t>
      </w:r>
      <w:r>
        <w:rPr>
          <w:rFonts w:ascii="Courier New" w:hAnsi="Courier New" w:cs="Courier New"/>
        </w:rPr>
        <w:sym w:font="Symbol" w:char="F0B9"/>
      </w:r>
      <w:r>
        <w:rPr>
          <w:rFonts w:ascii="Courier New" w:hAnsi="Courier New" w:cs="Courier New"/>
        </w:rPr>
        <w:sym w:font="Symbol" w:char="F0C6"/>
      </w:r>
      <w:r>
        <w:t>,</w:t>
      </w:r>
    </w:p>
    <w:p w:rsidR="000B7FBE" w:rsidRPr="000B7FBE" w:rsidRDefault="000B7FBE" w:rsidP="002616C2">
      <w:pPr>
        <w:ind w:left="284"/>
        <w:rPr>
          <w:rFonts w:ascii="Courier New" w:hAnsi="Courier New" w:cs="Courier New"/>
          <w:b/>
          <w:lang w:val="en-US"/>
        </w:rPr>
      </w:pPr>
      <w:r w:rsidRPr="000B7FBE">
        <w:rPr>
          <w:rFonts w:ascii="Courier New" w:eastAsia="PMingLiU" w:hAnsi="Courier New" w:cs="Courier New"/>
          <w:szCs w:val="28"/>
          <w:lang w:val="en-US" w:eastAsia="zh-TW"/>
        </w:rPr>
        <w:t>A={</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2616C2">
      <w:pPr>
        <w:ind w:left="284"/>
        <w:rPr>
          <w:lang w:val="en-US"/>
        </w:rPr>
      </w:pPr>
      <w:r w:rsidRPr="000B7FBE">
        <w:rPr>
          <w:rFonts w:ascii="Courier New" w:hAnsi="Courier New" w:cs="Courier New"/>
          <w:szCs w:val="28"/>
          <w:lang w:val="en-US" w:eastAsia="zh-TW"/>
        </w:rPr>
        <w:t>(r</w:t>
      </w:r>
      <w:r>
        <w:rPr>
          <w:rFonts w:ascii="Courier New" w:hAnsi="Courier New" w:cs="Courier New"/>
          <w:szCs w:val="28"/>
          <w:lang w:eastAsia="zh-TW"/>
        </w:rPr>
        <w:sym w:font="Symbol" w:char="F0B9"/>
      </w:r>
      <w:r>
        <w:rPr>
          <w:rFonts w:ascii="Courier New" w:hAnsi="Courier New" w:cs="Courier New"/>
          <w:szCs w:val="28"/>
          <w:lang w:eastAsia="zh-TW"/>
        </w:rPr>
        <w:sym w:font="Symbol" w:char="F0C6"/>
      </w:r>
      <w:r w:rsidRPr="000B7FBE">
        <w:rPr>
          <w:rFonts w:ascii="Courier New" w:hAnsi="Courier New" w:cs="Courier New"/>
          <w:szCs w:val="28"/>
          <w:lang w:val="en-US" w:eastAsia="zh-TW"/>
        </w:rPr>
        <w:t xml:space="preserve"> </w:t>
      </w:r>
      <w:r w:rsidRPr="000B7FBE">
        <w:rPr>
          <w:rFonts w:ascii="Courier New" w:eastAsia="PMingLiU" w:hAnsi="Courier New" w:cs="Courier New"/>
          <w:szCs w:val="28"/>
          <w:lang w:val="en-US" w:eastAsia="zh-TW"/>
        </w:rPr>
        <w:t>&amp;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eastAsia="PMingLiU" w:hAnsi="Courier New" w:cs="Courier New"/>
          <w:szCs w:val="28"/>
          <w:lang w:val="en-US" w:eastAsia="zh-TW"/>
        </w:rPr>
        <w:t xml:space="preserve"> &amp;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lang w:val="en-US"/>
        </w:rPr>
        <w:t xml:space="preserve"> ,</w:t>
      </w:r>
    </w:p>
    <w:p w:rsidR="000B7FBE" w:rsidRPr="00925AEF" w:rsidRDefault="000B7FBE" w:rsidP="002616C2">
      <w:pPr>
        <w:ind w:left="284"/>
        <w:rPr>
          <w:lang w:eastAsia="zh-TW"/>
        </w:rPr>
      </w:pPr>
      <w:r>
        <w:t>что и требовалось доказать</w:t>
      </w:r>
      <w:r w:rsidRPr="00C223DC">
        <w:t>.</w:t>
      </w:r>
    </w:p>
    <w:p w:rsidR="000B7FBE" w:rsidRDefault="00085E99" w:rsidP="008C14A0">
      <w:pPr>
        <w:pStyle w:val="proofs"/>
      </w:pPr>
      <w:bookmarkStart w:id="751" w:name="_Ref310870307"/>
      <w:bookmarkStart w:id="752" w:name="_Toc445578947"/>
      <w:r>
        <w:t>Доказательство леммы 47</w:t>
      </w:r>
      <w:bookmarkEnd w:id="751"/>
      <w:bookmarkEnd w:id="752"/>
    </w:p>
    <w:p w:rsidR="007B0437" w:rsidRDefault="000B7FBE" w:rsidP="001B3EFD">
      <w:pPr>
        <w:numPr>
          <w:ilvl w:val="0"/>
          <w:numId w:val="153"/>
        </w:numPr>
        <w:tabs>
          <w:tab w:val="clear" w:pos="432"/>
        </w:tabs>
        <w:rPr>
          <w:szCs w:val="28"/>
        </w:rPr>
      </w:pPr>
      <w:r w:rsidRPr="006F5226">
        <w:t>Покажем</w:t>
      </w:r>
      <w:r>
        <w:rPr>
          <w:szCs w:val="28"/>
        </w:rPr>
        <w:t>, что</w:t>
      </w:r>
      <w:r w:rsidRPr="006F5226">
        <w:rPr>
          <w:rFonts w:ascii="Courier New" w:eastAsia="PMingLiU" w:hAnsi="Courier New" w:cs="Courier New"/>
          <w:lang w:eastAsia="zh-TW"/>
        </w:rPr>
        <w:t xml:space="preserve"> </w:t>
      </w:r>
      <w:r>
        <w:rPr>
          <w:rFonts w:ascii="Courier New" w:eastAsia="PMingLiU" w:hAnsi="Courier New" w:cs="Courier New"/>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F5226">
        <w:rPr>
          <w:rFonts w:ascii="Courier New" w:hAnsi="Courier New" w:cs="Courier New"/>
        </w:rPr>
        <w:t xml:space="preserve"> </w:t>
      </w:r>
      <w:r>
        <w:rPr>
          <w:rFonts w:ascii="Courier New" w:hAnsi="Courier New" w:cs="Courier New"/>
        </w:rPr>
        <w:sym w:font="Symbol" w:char="F0DE"/>
      </w:r>
      <w:r w:rsidRPr="006F5226">
        <w:rPr>
          <w:rFonts w:ascii="Courier New" w:hAnsi="Courier New" w:cs="Courier New"/>
        </w:rPr>
        <w:t xml:space="preserve"> </w:t>
      </w:r>
      <w:r>
        <w:rPr>
          <w:rFonts w:ascii="Courier New" w:eastAsia="PMingLiU" w:hAnsi="Courier New" w:cs="Courier New"/>
          <w:lang w:eastAsia="zh-TW"/>
        </w:rPr>
        <w:t>a</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vertAlign w:val="superscript"/>
          <w:lang w:eastAsia="zh-TW"/>
        </w:rPr>
        <w:t>#</w:t>
      </w:r>
      <w:r>
        <w:rPr>
          <w:rFonts w:ascii="Courier New" w:hAnsi="Courier New" w:cs="Courier New"/>
        </w:rPr>
        <w:sym w:font="Euclid Symbol" w:char="F0AE"/>
      </w:r>
      <w:r>
        <w:rPr>
          <w:rFonts w:ascii="Courier New" w:hAnsi="Courier New" w:cs="Courier New"/>
        </w:rPr>
        <w:t>a</w:t>
      </w:r>
      <w:r w:rsidRPr="006F5226">
        <w:t>.</w:t>
      </w:r>
    </w:p>
    <w:p w:rsidR="000B7FBE" w:rsidRDefault="000B7FBE" w:rsidP="002616C2">
      <w:pPr>
        <w:ind w:left="284"/>
      </w:pPr>
      <w:r w:rsidRPr="00B96BCC">
        <w:rPr>
          <w:szCs w:val="28"/>
        </w:rPr>
        <w:t xml:space="preserve">По </w:t>
      </w:r>
      <w:r>
        <w:rPr>
          <w:szCs w:val="28"/>
        </w:rPr>
        <w:t>правилам вывода переходов ~финальной</w:t>
      </w:r>
      <w:r w:rsidRPr="00B96BCC">
        <w:rPr>
          <w:szCs w:val="28"/>
        </w:rPr>
        <w:t xml:space="preserve"> </w:t>
      </w:r>
      <w:r>
        <w:rPr>
          <w:szCs w:val="28"/>
        </w:rPr>
        <w:t>RTS, если</w:t>
      </w:r>
      <w:r w:rsidRPr="006F5226">
        <w:rPr>
          <w:rFonts w:ascii="Courier New" w:eastAsia="PMingLiU" w:hAnsi="Courier New" w:cs="Courier New"/>
          <w:lang w:eastAsia="zh-TW"/>
        </w:rPr>
        <w:t xml:space="preserve"> </w:t>
      </w:r>
      <w:r>
        <w:rPr>
          <w:rFonts w:ascii="Courier New" w:eastAsia="PMingLiU" w:hAnsi="Courier New" w:cs="Courier New"/>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Pr>
          <w:szCs w:val="28"/>
        </w:rPr>
        <w:t xml:space="preserve">, то </w:t>
      </w:r>
      <w:r w:rsidRPr="000021D6">
        <w:rPr>
          <w:b/>
          <w:szCs w:val="28"/>
        </w:rPr>
        <w:t>L</w:t>
      </w:r>
      <w:r>
        <w:rPr>
          <w:szCs w:val="28"/>
        </w:rPr>
        <w:t>-состояние</w:t>
      </w:r>
      <w:r w:rsidRPr="006F5226">
        <w:rPr>
          <w:rFonts w:ascii="Courier New" w:eastAsia="PMingLiU" w:hAnsi="Courier New" w:cs="Courier New"/>
          <w:lang w:eastAsia="zh-TW"/>
        </w:rPr>
        <w:t xml:space="preserve"> </w:t>
      </w:r>
      <w:r>
        <w:rPr>
          <w:rFonts w:ascii="Courier New" w:eastAsia="PMingLiU" w:hAnsi="Courier New" w:cs="Courier New"/>
          <w:lang w:eastAsia="zh-TW"/>
        </w:rPr>
        <w:t xml:space="preserve">a </w:t>
      </w:r>
      <w:r>
        <w:rPr>
          <w:szCs w:val="28"/>
        </w:rPr>
        <w:t>имеет вид</w:t>
      </w:r>
      <w:r w:rsidRPr="00B96BCC">
        <w:rPr>
          <w:rFonts w:ascii="Courier New" w:hAnsi="Courier New" w:cs="Courier New"/>
          <w:szCs w:val="28"/>
        </w:rPr>
        <w:t xml:space="preserve"> </w:t>
      </w:r>
      <w:r w:rsidRPr="00436475">
        <w:rPr>
          <w:rFonts w:ascii="Courier New" w:hAnsi="Courier New" w:cs="Courier New"/>
          <w:szCs w:val="28"/>
        </w:rPr>
        <w:t>a</w:t>
      </w:r>
      <w:r w:rsidRPr="00B96BCC">
        <w:rPr>
          <w:rFonts w:ascii="Courier New" w:hAnsi="Courier New" w:cs="Courier New"/>
          <w:szCs w:val="28"/>
        </w:rPr>
        <w:t>=(</w:t>
      </w:r>
      <w:r w:rsidRPr="00436475">
        <w:rPr>
          <w:rFonts w:ascii="Courier New" w:hAnsi="Courier New" w:cs="Courier New"/>
          <w:szCs w:val="28"/>
        </w:rPr>
        <w:t>A</w:t>
      </w:r>
      <w:r w:rsidRPr="00B96BCC">
        <w:rPr>
          <w:rFonts w:ascii="Courier New" w:hAnsi="Courier New" w:cs="Courier New"/>
          <w:szCs w:val="28"/>
        </w:rPr>
        <w:t>,</w:t>
      </w:r>
      <w:r w:rsidRPr="00436475">
        <w:rPr>
          <w:rFonts w:ascii="Courier New" w:hAnsi="Courier New" w:cs="Courier New"/>
          <w:szCs w:val="28"/>
        </w:rPr>
        <w:t>r</w:t>
      </w:r>
      <w:r w:rsidRPr="00B96BCC">
        <w:rPr>
          <w:rFonts w:ascii="Courier New" w:hAnsi="Courier New" w:cs="Courier New"/>
          <w:szCs w:val="28"/>
        </w:rPr>
        <w:t xml:space="preserve">) </w:t>
      </w:r>
      <w:r w:rsidRPr="00B96BCC">
        <w:rPr>
          <w:szCs w:val="28"/>
        </w:rPr>
        <w:t>и</w:t>
      </w:r>
      <w:r>
        <w:rPr>
          <w:rFonts w:ascii="Courier New" w:hAnsi="Courier New" w:cs="Courier New"/>
        </w:rPr>
        <w:t xml:space="preserve"> r</w:t>
      </w:r>
      <w:r>
        <w:rPr>
          <w:rFonts w:ascii="Courier New" w:hAnsi="Courier New" w:cs="Courier New"/>
        </w:rPr>
        <w:sym w:font="Symbol" w:char="F0B9"/>
      </w:r>
      <w:r>
        <w:rPr>
          <w:rFonts w:ascii="Courier New" w:hAnsi="Courier New" w:cs="Courier New"/>
        </w:rPr>
        <w:sym w:font="Symbol" w:char="F0C6"/>
      </w:r>
      <w:r w:rsidRPr="007F43E4">
        <w:rPr>
          <w:rFonts w:ascii="Courier New" w:hAnsi="Courier New" w:cs="Courier New"/>
        </w:rPr>
        <w:t xml:space="preserve"> &amp; </w:t>
      </w:r>
      <w:r>
        <w:rPr>
          <w:rFonts w:ascii="Courier New" w:hAnsi="Courier New" w:cs="Courier New"/>
        </w:rPr>
        <w:t>P</w:t>
      </w:r>
      <w:r>
        <w:rPr>
          <w:rFonts w:ascii="Euclid Math One" w:hAnsi="Euclid Math One"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sidRPr="00B96BCC">
        <w:t xml:space="preserve">. </w:t>
      </w:r>
    </w:p>
    <w:p w:rsidR="000B7FBE" w:rsidRPr="00C223DC" w:rsidRDefault="000B7FBE" w:rsidP="002616C2">
      <w:pPr>
        <w:ind w:left="284"/>
      </w:pPr>
      <w:r>
        <w:t>Поскольку</w:t>
      </w:r>
      <w:r w:rsidRPr="00C223DC">
        <w:rPr>
          <w:rFonts w:ascii="Courier New" w:hAnsi="Courier New" w:cs="Courier New"/>
        </w:rPr>
        <w:t xml:space="preserve"> a</w:t>
      </w:r>
      <w:r>
        <w:rPr>
          <w:rFonts w:ascii="Courier New" w:hAnsi="Courier New" w:cs="Courier New"/>
        </w:rPr>
        <w:t xml:space="preserve"> </w:t>
      </w:r>
      <w:r w:rsidRPr="000021D6">
        <w:rPr>
          <w:b/>
          <w:szCs w:val="28"/>
        </w:rPr>
        <w:t>L</w:t>
      </w:r>
      <w:r>
        <w:rPr>
          <w:szCs w:val="28"/>
        </w:rPr>
        <w:t>-</w:t>
      </w:r>
      <w:r>
        <w:t>состояние</w:t>
      </w:r>
      <w:r w:rsidRPr="000A0DF2">
        <w:t xml:space="preserve"> </w:t>
      </w:r>
      <w:r>
        <w:t>и</w:t>
      </w:r>
      <w:r w:rsidRPr="00B96BCC">
        <w:rPr>
          <w:rFonts w:ascii="Courier New" w:hAnsi="Courier New" w:cs="Courier New"/>
          <w:szCs w:val="28"/>
        </w:rPr>
        <w:t xml:space="preserve"> </w:t>
      </w:r>
      <w:r w:rsidRPr="00436475">
        <w:rPr>
          <w:rFonts w:ascii="Courier New" w:hAnsi="Courier New" w:cs="Courier New"/>
          <w:szCs w:val="28"/>
        </w:rPr>
        <w:t>a</w:t>
      </w:r>
      <w:r w:rsidRPr="00B96BCC">
        <w:rPr>
          <w:rFonts w:ascii="Courier New" w:hAnsi="Courier New" w:cs="Courier New"/>
          <w:szCs w:val="28"/>
        </w:rPr>
        <w:t>=(</w:t>
      </w:r>
      <w:r w:rsidRPr="00436475">
        <w:rPr>
          <w:rFonts w:ascii="Courier New" w:hAnsi="Courier New" w:cs="Courier New"/>
          <w:szCs w:val="28"/>
        </w:rPr>
        <w:t>A</w:t>
      </w:r>
      <w:r w:rsidRPr="00B96BCC">
        <w:rPr>
          <w:rFonts w:ascii="Courier New" w:hAnsi="Courier New" w:cs="Courier New"/>
          <w:szCs w:val="28"/>
        </w:rPr>
        <w:t>,</w:t>
      </w:r>
      <w:r w:rsidRPr="00436475">
        <w:rPr>
          <w:rFonts w:ascii="Courier New" w:hAnsi="Courier New" w:cs="Courier New"/>
          <w:szCs w:val="28"/>
        </w:rPr>
        <w:t>r</w:t>
      </w:r>
      <w:r w:rsidRPr="00B96BCC">
        <w:rPr>
          <w:rFonts w:ascii="Courier New" w:hAnsi="Courier New" w:cs="Courier New"/>
          <w:szCs w:val="28"/>
        </w:rPr>
        <w:t>)</w:t>
      </w:r>
      <w:r>
        <w:t xml:space="preserve">, по </w:t>
      </w:r>
      <w:r w:rsidR="00362BB1">
        <w:rPr>
          <w:szCs w:val="28"/>
        </w:rPr>
        <w:t>лемме 45</w:t>
      </w:r>
      <w:r w:rsidRPr="00C223DC">
        <w:rPr>
          <w:rFonts w:ascii="Courier New" w:hAnsi="Courier New" w:cs="Courier New"/>
        </w:rPr>
        <w:t xml:space="preserve"> </w:t>
      </w:r>
      <w:r w:rsidRPr="00C72625">
        <w:rPr>
          <w:rFonts w:ascii="Courier New" w:hAnsi="Courier New" w:cs="Courier New"/>
          <w:b/>
          <w:i/>
        </w:rPr>
        <w:t>r</w:t>
      </w:r>
      <w:r w:rsidRPr="00C223DC">
        <w:rPr>
          <w:rFonts w:ascii="Courier New" w:hAnsi="Courier New" w:cs="Courier New"/>
        </w:rPr>
        <w:t>(</w:t>
      </w:r>
      <w:r>
        <w:rPr>
          <w:rFonts w:ascii="Courier New" w:hAnsi="Courier New" w:cs="Courier New"/>
          <w:lang w:eastAsia="zh-TW"/>
        </w:rPr>
        <w:t>a</w:t>
      </w:r>
      <w:r w:rsidRPr="00C223DC">
        <w:rPr>
          <w:rFonts w:ascii="Courier New" w:hAnsi="Courier New" w:cs="Courier New"/>
        </w:rPr>
        <w:t>)=</w:t>
      </w:r>
      <w:r w:rsidRPr="00C8003E">
        <w:rPr>
          <w:rFonts w:ascii="Courier New" w:hAnsi="Courier New" w:cs="Courier New"/>
        </w:rPr>
        <w:t>r</w:t>
      </w:r>
      <w:r>
        <w:t>.</w:t>
      </w:r>
    </w:p>
    <w:p w:rsidR="000B7FBE" w:rsidRDefault="000B7FBE" w:rsidP="002616C2">
      <w:pPr>
        <w:ind w:left="284"/>
      </w:pPr>
      <w:r w:rsidRPr="00B96BCC">
        <w:t xml:space="preserve">А тогда по согласованности ~финальной </w:t>
      </w:r>
      <w:r>
        <w:t>RTS</w:t>
      </w:r>
      <w:r w:rsidRPr="00B96BCC">
        <w:t xml:space="preserve"> </w:t>
      </w:r>
      <w:r>
        <w:t>(</w:t>
      </w:r>
      <w:r w:rsidR="00606DC7">
        <w:rPr>
          <w:szCs w:val="28"/>
        </w:rPr>
        <w:t>теорема 21</w:t>
      </w:r>
      <w:r>
        <w:t xml:space="preserve"> (3)) </w:t>
      </w:r>
      <w:r w:rsidRPr="00B96BCC">
        <w:t>в состоянии</w:t>
      </w:r>
      <w:r w:rsidRPr="00B96BCC">
        <w:rPr>
          <w:rFonts w:ascii="Courier New" w:hAnsi="Courier New" w:cs="Courier New"/>
          <w:szCs w:val="28"/>
        </w:rPr>
        <w:t xml:space="preserve"> </w:t>
      </w:r>
      <w:r w:rsidRPr="00436475">
        <w:rPr>
          <w:rFonts w:ascii="Courier New" w:hAnsi="Courier New" w:cs="Courier New"/>
          <w:szCs w:val="28"/>
        </w:rPr>
        <w:t>a</w:t>
      </w:r>
      <w:r w:rsidRPr="00B96BCC">
        <w:rPr>
          <w:rFonts w:ascii="Courier New" w:hAnsi="Courier New" w:cs="Courier New"/>
          <w:szCs w:val="28"/>
        </w:rPr>
        <w:t xml:space="preserve"> </w:t>
      </w:r>
      <w:r w:rsidRPr="00B96BCC">
        <w:t>нет переходов по действиям из</w:t>
      </w:r>
      <w:r w:rsidRPr="00B96BCC">
        <w:rPr>
          <w:rFonts w:ascii="Courier New" w:hAnsi="Courier New" w:cs="Courier New"/>
        </w:rPr>
        <w:t xml:space="preserve"> </w:t>
      </w:r>
      <w:r w:rsidRPr="008D4C06">
        <w:rPr>
          <w:rFonts w:ascii="Courier New" w:hAnsi="Courier New" w:cs="Courier New"/>
        </w:rPr>
        <w:t>P</w:t>
      </w:r>
      <w:r>
        <w:rPr>
          <w:rFonts w:ascii="Euclid Math One" w:hAnsi="Euclid Math One"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sidRPr="00B96BCC">
        <w:t xml:space="preserve">. </w:t>
      </w:r>
    </w:p>
    <w:p w:rsidR="000B7FBE" w:rsidRDefault="000B7FBE" w:rsidP="002616C2">
      <w:pPr>
        <w:ind w:left="284"/>
      </w:pPr>
      <w:r w:rsidRPr="00B96BCC">
        <w:t>Следовательно,</w:t>
      </w:r>
      <w:r>
        <w:t xml:space="preserve"> учитывая</w:t>
      </w:r>
      <w:r w:rsidRPr="00B96BCC">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t>,</w:t>
      </w:r>
      <w:r w:rsidRPr="00B96BCC">
        <w:t xml:space="preserve"> по конвергентности ~финальной </w:t>
      </w:r>
      <w:r>
        <w:t>RTS</w:t>
      </w:r>
      <w:r w:rsidRPr="00B96BCC">
        <w:t xml:space="preserve"> </w:t>
      </w:r>
      <w:r>
        <w:t>(</w:t>
      </w:r>
      <w:r w:rsidR="00606DC7">
        <w:rPr>
          <w:szCs w:val="28"/>
        </w:rPr>
        <w:t>теорема 21</w:t>
      </w:r>
      <w:r>
        <w:t xml:space="preserve"> (3))</w:t>
      </w:r>
      <w:r w:rsidRPr="00B96BCC">
        <w:rPr>
          <w:rFonts w:ascii="Courier New" w:hAnsi="Courier New" w:cs="Courier Ne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b</w:t>
      </w:r>
      <w:r w:rsidRPr="00B96BCC">
        <w:t xml:space="preserve">. </w:t>
      </w:r>
    </w:p>
    <w:p w:rsidR="000B7FBE" w:rsidRDefault="000B7FBE" w:rsidP="002616C2">
      <w:pPr>
        <w:ind w:left="284"/>
      </w:pPr>
      <w:r w:rsidRPr="00B96BCC">
        <w:t xml:space="preserve">А тогда по определению </w:t>
      </w:r>
      <w:r w:rsidRPr="00D620BF">
        <w:t> </w:t>
      </w:r>
      <w:r w:rsidRPr="008D4C06">
        <w:rPr>
          <w:b/>
          <w:i/>
        </w:rPr>
        <w:t>safter</w:t>
      </w:r>
      <w:r w:rsidRPr="00B72823">
        <w:t>, имеем</w:t>
      </w:r>
      <w:r w:rsidRPr="00C223DC">
        <w:rPr>
          <w:rFonts w:ascii="Courier New" w:hAnsi="Courier New" w:cs="Courier New"/>
        </w:rPr>
        <w:t xml:space="preserve"> </w:t>
      </w:r>
      <w:r>
        <w:rPr>
          <w:rFonts w:ascii="Courier New" w:hAnsi="Courier New" w:cs="Courier New"/>
        </w:rPr>
        <w:t>b</w:t>
      </w:r>
      <w:r w:rsidRPr="00C223DC">
        <w:rPr>
          <w:rFonts w:ascii="Courier New" w:hAnsi="Courier New" w:cs="Courier New"/>
        </w:rPr>
        <w:t xml:space="preserve"> = </w:t>
      </w:r>
      <w:r w:rsidRPr="00C223DC">
        <w:rPr>
          <w:rFonts w:ascii="Courier New" w:eastAsia="PMingLiU" w:hAnsi="Courier New" w:cs="Courier New"/>
          <w:szCs w:val="28"/>
          <w:lang w:eastAsia="zh-TW"/>
        </w:rPr>
        <w:t>(</w:t>
      </w:r>
      <w:r w:rsidRPr="008D4C06">
        <w:rPr>
          <w:rFonts w:ascii="Courier New" w:eastAsia="PMingLiU" w:hAnsi="Courier New" w:cs="Courier New"/>
          <w:szCs w:val="28"/>
          <w:lang w:eastAsia="zh-TW"/>
        </w:rPr>
        <w:t>A</w:t>
      </w:r>
      <w:r w:rsidRPr="00C223DC">
        <w:rPr>
          <w:rFonts w:ascii="Courier New" w:eastAsia="PMingLiU" w:hAnsi="Courier New" w:cs="Courier New"/>
          <w:szCs w:val="28"/>
          <w:lang w:eastAsia="zh-TW"/>
        </w:rPr>
        <w:t>`</w:t>
      </w:r>
      <w:r w:rsidRPr="00C223DC">
        <w:rPr>
          <w:rFonts w:eastAsia="PMingLiU" w:cs="Courier New"/>
          <w:szCs w:val="28"/>
          <w:lang w:eastAsia="zh-TW"/>
        </w:rPr>
        <w:t>,</w:t>
      </w:r>
      <w:r w:rsidRPr="008D4C06">
        <w:rPr>
          <w:rFonts w:ascii="Courier New" w:eastAsia="PMingLiU" w:hAnsi="Courier New" w:cs="Courier New"/>
          <w:szCs w:val="28"/>
          <w:lang w:eastAsia="zh-TW"/>
        </w:rPr>
        <w:t>r</w:t>
      </w:r>
      <w:r w:rsidRPr="00C223DC">
        <w:rPr>
          <w:rFonts w:ascii="Courier New" w:eastAsia="PMingLiU" w:hAnsi="Courier New" w:cs="Courier New"/>
          <w:szCs w:val="28"/>
          <w:lang w:eastAsia="zh-TW"/>
        </w:rPr>
        <w:t xml:space="preserve">`) = </w:t>
      </w:r>
      <w:r>
        <w:rPr>
          <w:rFonts w:ascii="Courier New" w:eastAsia="PMingLiU" w:hAnsi="Courier New" w:cs="Courier New"/>
          <w:szCs w:val="28"/>
          <w:lang w:eastAsia="zh-TW"/>
        </w:rPr>
        <w:t>a</w:t>
      </w:r>
      <w:r w:rsidRPr="008D4C06">
        <w:t> </w:t>
      </w:r>
      <w:r w:rsidRPr="008D4C06">
        <w:rPr>
          <w:b/>
          <w:i/>
        </w:rPr>
        <w:t>safter</w:t>
      </w:r>
      <w:r w:rsidRPr="008D4C06">
        <w:t> </w:t>
      </w:r>
      <w:r>
        <w:rPr>
          <w:rFonts w:ascii="Courier New" w:hAnsi="Courier New" w:cs="Courier New"/>
        </w:rPr>
        <w:t>P</w:t>
      </w:r>
      <w:r>
        <w:t>.</w:t>
      </w:r>
      <w:r w:rsidRPr="00C223DC">
        <w:t xml:space="preserve"> </w:t>
      </w:r>
    </w:p>
    <w:p w:rsidR="000B7FBE" w:rsidRDefault="000B7FBE" w:rsidP="002616C2">
      <w:pPr>
        <w:ind w:left="284"/>
      </w:pPr>
      <w:r>
        <w:t>Поскольку</w:t>
      </w:r>
      <w:r w:rsidRPr="007F43E4">
        <w:rPr>
          <w:rFonts w:ascii="Courier New" w:hAnsi="Courier New" w:cs="Courier New"/>
        </w:rPr>
        <w:t xml:space="preserve"> </w:t>
      </w:r>
      <w:r>
        <w:rPr>
          <w:rFonts w:ascii="Courier New" w:hAnsi="Courier New" w:cs="Courier New"/>
        </w:rPr>
        <w:t>P</w:t>
      </w:r>
      <w:r>
        <w:rPr>
          <w:rFonts w:ascii="Euclid Math One" w:hAnsi="Euclid Math One"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t xml:space="preserve">, по </w:t>
      </w:r>
      <w:r w:rsidR="00362BB1">
        <w:rPr>
          <w:szCs w:val="28"/>
        </w:rPr>
        <w:t>лемме 43</w:t>
      </w:r>
      <w:r w:rsidRPr="00C223DC">
        <w:rPr>
          <w:rFonts w:ascii="Courier New" w:hAnsi="Courier New" w:cs="Courier New"/>
        </w:rPr>
        <w:t xml:space="preserve"> </w:t>
      </w:r>
      <w:r>
        <w:rPr>
          <w:rFonts w:ascii="Courier New" w:hAnsi="Courier New" w:cs="Courier New"/>
        </w:rPr>
        <w:t>b=a</w:t>
      </w:r>
      <w:r>
        <w:t>.</w:t>
      </w:r>
    </w:p>
    <w:p w:rsidR="007B0437" w:rsidRDefault="000B7FBE" w:rsidP="002616C2">
      <w:pPr>
        <w:ind w:left="284"/>
      </w:pPr>
      <w:r>
        <w:t>Следовательно,</w:t>
      </w:r>
      <w:r w:rsidRPr="00B96BCC">
        <w:rPr>
          <w:rFonts w:ascii="Courier New" w:hAnsi="Courier New" w:cs="Courier Ne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a</w:t>
      </w:r>
      <w:r>
        <w:t>, что и требовалось доказать.</w:t>
      </w:r>
    </w:p>
    <w:p w:rsidR="007B0437" w:rsidRDefault="000B7FBE" w:rsidP="001B3EFD">
      <w:pPr>
        <w:numPr>
          <w:ilvl w:val="0"/>
          <w:numId w:val="153"/>
        </w:numPr>
        <w:tabs>
          <w:tab w:val="clear" w:pos="432"/>
        </w:tabs>
        <w:rPr>
          <w:szCs w:val="28"/>
        </w:rPr>
      </w:pPr>
      <w:r w:rsidRPr="006F5226">
        <w:t>Покажем</w:t>
      </w:r>
      <w:r>
        <w:rPr>
          <w:szCs w:val="28"/>
        </w:rPr>
        <w:t>, что</w:t>
      </w:r>
      <w:r w:rsidRPr="006F5226">
        <w:rPr>
          <w:rFonts w:ascii="Courier New" w:eastAsia="PMingLiU" w:hAnsi="Courier New" w:cs="Courier New"/>
          <w:lang w:eastAsia="zh-TW"/>
        </w:rPr>
        <w:t xml:space="preserve"> </w:t>
      </w:r>
      <w:r>
        <w:rPr>
          <w:rFonts w:ascii="Courier New" w:eastAsia="PMingLiU" w:hAnsi="Courier New" w:cs="Courier New"/>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F5226">
        <w:rPr>
          <w:rFonts w:ascii="Courier New" w:hAnsi="Courier New" w:cs="Courier New"/>
        </w:rPr>
        <w:t xml:space="preserve"> </w:t>
      </w:r>
      <w:r>
        <w:rPr>
          <w:rFonts w:ascii="Courier New" w:hAnsi="Courier New" w:cs="Courier New"/>
        </w:rPr>
        <w:sym w:font="Symbol" w:char="F0DC"/>
      </w:r>
      <w:r w:rsidRPr="006F5226">
        <w:rPr>
          <w:rFonts w:ascii="Courier New" w:hAnsi="Courier New" w:cs="Courier New"/>
        </w:rPr>
        <w:t xml:space="preserve"> </w:t>
      </w:r>
      <w:r>
        <w:rPr>
          <w:rFonts w:ascii="Courier New" w:eastAsia="PMingLiU" w:hAnsi="Courier New" w:cs="Courier New"/>
          <w:lang w:eastAsia="zh-TW"/>
        </w:rPr>
        <w:t>a</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vertAlign w:val="superscript"/>
          <w:lang w:eastAsia="zh-TW"/>
        </w:rPr>
        <w:t>#</w:t>
      </w:r>
      <w:r>
        <w:rPr>
          <w:rFonts w:ascii="Courier New" w:hAnsi="Courier New" w:cs="Courier New"/>
        </w:rPr>
        <w:sym w:font="Euclid Symbol" w:char="F0AE"/>
      </w:r>
      <w:r>
        <w:rPr>
          <w:rFonts w:ascii="Courier New" w:hAnsi="Courier New" w:cs="Courier New"/>
        </w:rPr>
        <w:t>a</w:t>
      </w:r>
      <w:r w:rsidRPr="006F5226">
        <w:t>.</w:t>
      </w:r>
    </w:p>
    <w:p w:rsidR="000B7FBE" w:rsidRDefault="000B7FBE" w:rsidP="002616C2">
      <w:pPr>
        <w:ind w:left="284"/>
        <w:rPr>
          <w:rFonts w:ascii="Courier New" w:hAnsi="Courier New" w:cs="Courier New"/>
        </w:rPr>
      </w:pPr>
      <w:r>
        <w:t>П</w:t>
      </w:r>
      <w:r w:rsidRPr="00B96BCC">
        <w:rPr>
          <w:szCs w:val="28"/>
        </w:rPr>
        <w:t xml:space="preserve">о согласованности ~финальной </w:t>
      </w:r>
      <w:r>
        <w:rPr>
          <w:szCs w:val="28"/>
        </w:rPr>
        <w:t xml:space="preserve">RTS </w:t>
      </w:r>
      <w:r>
        <w:t>(</w:t>
      </w:r>
      <w:r w:rsidR="00606DC7">
        <w:rPr>
          <w:szCs w:val="28"/>
        </w:rPr>
        <w:t>теорема 21</w:t>
      </w:r>
      <w:r>
        <w:t xml:space="preserve"> (3)) </w:t>
      </w:r>
      <w:r w:rsidRPr="006F5226">
        <w:rPr>
          <w:rFonts w:ascii="Courier New" w:hAnsi="Courier New" w:cs="Courier New"/>
        </w:rPr>
        <w:t xml:space="preserve"> </w:t>
      </w:r>
    </w:p>
    <w:p w:rsidR="000B7FBE" w:rsidRPr="000B7FBE" w:rsidRDefault="000B7FBE" w:rsidP="002616C2">
      <w:pPr>
        <w:ind w:left="284"/>
        <w:rPr>
          <w:szCs w:val="28"/>
          <w:lang w:val="en-US"/>
        </w:rPr>
      </w:pPr>
      <w:r w:rsidRPr="000B7FBE">
        <w:rPr>
          <w:rFonts w:ascii="Courier New" w:eastAsia="PMingLiU" w:hAnsi="Courier New" w:cs="Courier New"/>
          <w:lang w:val="en-US" w:eastAsia="zh-TW"/>
        </w:rPr>
        <w:t>a</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a</w:t>
      </w:r>
      <w:r w:rsidRPr="000B7FBE">
        <w:rPr>
          <w:szCs w:val="28"/>
          <w:lang w:val="en-US"/>
        </w:rPr>
        <w:t xml:space="preserve">  </w:t>
      </w:r>
      <w:r>
        <w:rPr>
          <w:szCs w:val="28"/>
        </w:rPr>
        <w:t>влечет</w:t>
      </w:r>
      <w:r w:rsidRPr="000B7FBE">
        <w:rPr>
          <w:rFonts w:ascii="Courier New" w:eastAsia="PMingLiU" w:hAnsi="Courier New" w:cs="Courier New"/>
          <w:szCs w:val="28"/>
          <w:lang w:val="en-US" w:eastAsia="zh-TW"/>
        </w:rPr>
        <w:t xml:space="preserve"> a</w:t>
      </w:r>
      <w:r>
        <w:rPr>
          <w:rFonts w:ascii="Courier New" w:hAnsi="Courier New" w:cs="Courier New"/>
        </w:rPr>
        <w:sym w:font="Euclid Symbol" w:char="F0BE"/>
      </w:r>
      <w:r w:rsidRPr="000B7FBE">
        <w:rPr>
          <w:rFonts w:ascii="Courier New" w:hAnsi="Courier New" w:cs="Courier New"/>
          <w:dstrike/>
          <w:lang w:val="en-US"/>
        </w:rPr>
        <w:t>P</w:t>
      </w:r>
      <w:r>
        <w:rPr>
          <w:rFonts w:ascii="Courier New" w:hAnsi="Courier New" w:cs="Courier New"/>
        </w:rPr>
        <w:sym w:font="Euclid Math One" w:char="F0BD"/>
      </w:r>
      <w:r w:rsidRPr="000B7FBE">
        <w:rPr>
          <w:szCs w:val="28"/>
          <w:lang w:val="en-US"/>
        </w:rPr>
        <w:t>.</w:t>
      </w:r>
    </w:p>
    <w:p w:rsidR="000B7FBE" w:rsidRDefault="00085E99" w:rsidP="008C14A0">
      <w:pPr>
        <w:pStyle w:val="proofs"/>
      </w:pPr>
      <w:bookmarkStart w:id="753" w:name="_Ref310870320"/>
      <w:bookmarkStart w:id="754" w:name="_Toc445578948"/>
      <w:r>
        <w:t>Доказательство леммы 48</w:t>
      </w:r>
      <w:bookmarkEnd w:id="753"/>
      <w:bookmarkEnd w:id="754"/>
    </w:p>
    <w:p w:rsidR="000B7FBE" w:rsidRDefault="000B7FBE" w:rsidP="006A3B79">
      <w:pPr>
        <w:rPr>
          <w:lang w:eastAsia="zh-TW"/>
        </w:rPr>
      </w:pPr>
      <w:r w:rsidRPr="006F599A">
        <w:rPr>
          <w:u w:val="single"/>
          <w:lang w:eastAsia="zh-TW"/>
        </w:rPr>
        <w:t>Рефлексивность</w:t>
      </w:r>
      <w:r>
        <w:rPr>
          <w:lang w:eastAsia="zh-TW"/>
        </w:rPr>
        <w:t xml:space="preserve">. </w:t>
      </w:r>
    </w:p>
    <w:p w:rsidR="007B0437" w:rsidRDefault="000B7FBE" w:rsidP="006A3B79">
      <w:pPr>
        <w:rPr>
          <w:rFonts w:eastAsia="PMingLiU"/>
          <w:szCs w:val="28"/>
          <w:lang w:val="en-US" w:eastAsia="zh-TW"/>
        </w:rPr>
      </w:pPr>
      <w:r>
        <w:rPr>
          <w:lang w:eastAsia="zh-TW"/>
        </w:rPr>
        <w:t>Поскольку</w:t>
      </w:r>
      <w:r w:rsidRPr="000B7FBE">
        <w:rPr>
          <w:rFonts w:ascii="Courier New" w:eastAsia="PMingLiU" w:hAnsi="Courier New" w:cs="Courier New"/>
          <w:szCs w:val="28"/>
          <w:lang w:val="en-US" w:eastAsia="zh-TW"/>
        </w:rPr>
        <w:t xml:space="preserve"> A</w:t>
      </w:r>
      <w:r>
        <w:rPr>
          <w:rFonts w:ascii="Courier New" w:hAnsi="Courier New" w:cs="Courier New"/>
          <w:szCs w:val="28"/>
        </w:rPr>
        <w:sym w:font="Symbol" w:char="F0CD"/>
      </w:r>
      <w:r w:rsidRPr="000B7FBE">
        <w:rPr>
          <w:rFonts w:ascii="Courier New" w:eastAsia="PMingLiU" w:hAnsi="Courier New" w:cs="Courier New"/>
          <w:szCs w:val="28"/>
          <w:lang w:val="en-US" w:eastAsia="zh-TW"/>
        </w:rPr>
        <w:t>A &amp; (r</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eastAsia="PMingLiU"/>
          <w:szCs w:val="28"/>
          <w:lang w:val="en-US" w:eastAsia="zh-TW"/>
        </w:rPr>
        <w:t xml:space="preserve">, </w:t>
      </w:r>
      <w:r>
        <w:rPr>
          <w:rFonts w:eastAsia="PMingLiU"/>
          <w:szCs w:val="28"/>
          <w:lang w:eastAsia="zh-TW"/>
        </w:rPr>
        <w:t>имеем</w:t>
      </w:r>
      <w:r w:rsidRPr="000B7FBE">
        <w:rPr>
          <w:rFonts w:ascii="Courier New" w:eastAsia="PMingLiU" w:hAnsi="Courier New" w:cs="Courier New"/>
          <w:szCs w:val="28"/>
          <w:lang w:val="en-US" w:eastAsia="zh-TW"/>
        </w:rPr>
        <w:t xml:space="preserve"> (A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9F69E9">
        <w:rPr>
          <w:rFonts w:ascii="Courier New" w:hAnsi="Courier New" w:cs="Courier New"/>
          <w:szCs w:val="28"/>
        </w:rPr>
        <w:sym w:font="Symbol" w:char="F0A3"/>
      </w:r>
      <w:r w:rsidRPr="000B7FBE">
        <w:rPr>
          <w:rFonts w:ascii="Courier New" w:eastAsia="PMingLiU" w:hAnsi="Courier New" w:cs="Courier New"/>
          <w:szCs w:val="28"/>
          <w:lang w:val="en-US" w:eastAsia="zh-TW"/>
        </w:rPr>
        <w:t>(A</w:t>
      </w:r>
      <w:r w:rsidRPr="000B7FBE">
        <w:rPr>
          <w:rFonts w:eastAsia="PMingLiU" w:cs="Courier New"/>
          <w:szCs w:val="28"/>
          <w:lang w:val="en-US" w:eastAsia="zh-TW"/>
        </w:rPr>
        <w:t>,</w:t>
      </w:r>
      <w:r w:rsidRPr="000B7FBE">
        <w:rPr>
          <w:rFonts w:ascii="Courier New" w:eastAsia="PMingLiU" w:hAnsi="Courier New" w:cs="Courier New"/>
          <w:szCs w:val="28"/>
          <w:lang w:val="en-US" w:eastAsia="zh-TW"/>
        </w:rPr>
        <w:t>r)</w:t>
      </w:r>
      <w:r w:rsidRPr="000B7FBE">
        <w:rPr>
          <w:rFonts w:eastAsia="PMingLiU"/>
          <w:szCs w:val="28"/>
          <w:lang w:val="en-US" w:eastAsia="zh-TW"/>
        </w:rPr>
        <w:t>.</w:t>
      </w:r>
    </w:p>
    <w:p w:rsidR="000B7FBE" w:rsidRDefault="000B7FBE" w:rsidP="006A3B79">
      <w:pPr>
        <w:rPr>
          <w:rFonts w:eastAsia="PMingLiU"/>
          <w:szCs w:val="28"/>
          <w:lang w:eastAsia="zh-TW"/>
        </w:rPr>
      </w:pPr>
      <w:r w:rsidRPr="006F599A">
        <w:rPr>
          <w:rFonts w:eastAsia="PMingLiU"/>
          <w:szCs w:val="28"/>
          <w:u w:val="single"/>
          <w:lang w:eastAsia="zh-TW"/>
        </w:rPr>
        <w:t>Транзитивность</w:t>
      </w:r>
      <w:r>
        <w:rPr>
          <w:rFonts w:eastAsia="PMingLiU"/>
          <w:szCs w:val="28"/>
          <w:lang w:eastAsia="zh-TW"/>
        </w:rPr>
        <w:t>.</w:t>
      </w:r>
    </w:p>
    <w:p w:rsidR="000B7FBE" w:rsidRPr="00B86634" w:rsidRDefault="000B7FBE" w:rsidP="006A3B79">
      <w:pPr>
        <w:rPr>
          <w:rFonts w:eastAsia="PMingLiU"/>
          <w:szCs w:val="28"/>
          <w:lang w:eastAsia="zh-TW"/>
        </w:rPr>
      </w:pPr>
      <w:r>
        <w:rPr>
          <w:lang w:eastAsia="zh-TW"/>
        </w:rPr>
        <w:t>Пусть</w:t>
      </w:r>
      <w:r w:rsidRPr="00B86634">
        <w:rPr>
          <w:rFonts w:ascii="Courier New" w:eastAsia="PMingLiU" w:hAnsi="Courier New" w:cs="Courier New"/>
          <w:szCs w:val="28"/>
          <w:lang w:eastAsia="zh-TW"/>
        </w:rPr>
        <w:t xml:space="preserve"> (</w:t>
      </w:r>
      <w:r w:rsidRPr="008D355D">
        <w:rPr>
          <w:rFonts w:ascii="Courier New" w:eastAsia="PMingLiU" w:hAnsi="Courier New" w:cs="Courier New"/>
          <w:szCs w:val="28"/>
          <w:lang w:eastAsia="zh-TW"/>
        </w:rPr>
        <w:t>A</w:t>
      </w:r>
      <w:r w:rsidRPr="00B86634">
        <w:rPr>
          <w:rFonts w:ascii="Courier New" w:eastAsia="PMingLiU" w:hAnsi="Courier New" w:cs="Courier New"/>
          <w:szCs w:val="28"/>
          <w:vertAlign w:val="subscript"/>
          <w:lang w:eastAsia="zh-TW"/>
        </w:rPr>
        <w:t>1</w:t>
      </w:r>
      <w:r w:rsidRPr="00B86634">
        <w:rPr>
          <w:rFonts w:eastAsia="PMingLiU" w:cs="Courier New"/>
          <w:szCs w:val="28"/>
          <w:lang w:eastAsia="zh-TW"/>
        </w:rPr>
        <w:t>,</w:t>
      </w:r>
      <w:r w:rsidRPr="008D355D">
        <w:rPr>
          <w:rFonts w:ascii="Courier New" w:eastAsia="PMingLiU" w:hAnsi="Courier New" w:cs="Courier New"/>
          <w:szCs w:val="28"/>
          <w:lang w:eastAsia="zh-TW"/>
        </w:rPr>
        <w:t>r</w:t>
      </w:r>
      <w:r w:rsidRPr="00B86634">
        <w:rPr>
          <w:rFonts w:ascii="Courier New" w:eastAsia="PMingLiU" w:hAnsi="Courier New" w:cs="Courier New"/>
          <w:szCs w:val="28"/>
          <w:vertAlign w:val="subscript"/>
          <w:lang w:eastAsia="zh-TW"/>
        </w:rPr>
        <w:t>1</w:t>
      </w:r>
      <w:r w:rsidRPr="00B86634">
        <w:rPr>
          <w:rFonts w:ascii="Courier New" w:eastAsia="PMingLiU" w:hAnsi="Courier New" w:cs="Courier New"/>
          <w:szCs w:val="28"/>
          <w:lang w:eastAsia="zh-TW"/>
        </w:rPr>
        <w:t>)</w:t>
      </w:r>
      <w:r w:rsidRPr="009F69E9">
        <w:rPr>
          <w:rFonts w:ascii="Courier New" w:hAnsi="Courier New" w:cs="Courier New"/>
          <w:szCs w:val="28"/>
        </w:rPr>
        <w:sym w:font="Symbol" w:char="F0A3"/>
      </w:r>
      <w:r w:rsidRPr="00B86634">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B86634">
        <w:rPr>
          <w:rFonts w:ascii="Courier New" w:eastAsia="PMingLiU" w:hAnsi="Courier New" w:cs="Courier New"/>
          <w:szCs w:val="28"/>
          <w:vertAlign w:val="subscript"/>
          <w:lang w:eastAsia="zh-TW"/>
        </w:rPr>
        <w:t>2</w:t>
      </w:r>
      <w:r w:rsidRPr="00B86634">
        <w:rPr>
          <w:rFonts w:eastAsia="PMingLiU" w:cs="Courier New"/>
          <w:szCs w:val="28"/>
          <w:lang w:eastAsia="zh-TW"/>
        </w:rPr>
        <w:t>,</w:t>
      </w:r>
      <w:r w:rsidRPr="008D355D">
        <w:rPr>
          <w:rFonts w:ascii="Courier New" w:eastAsia="PMingLiU" w:hAnsi="Courier New" w:cs="Courier New"/>
          <w:szCs w:val="28"/>
          <w:lang w:eastAsia="zh-TW"/>
        </w:rPr>
        <w:t>r</w:t>
      </w:r>
      <w:r w:rsidRPr="00B86634">
        <w:rPr>
          <w:rFonts w:ascii="Courier New" w:eastAsia="PMingLiU" w:hAnsi="Courier New" w:cs="Courier New"/>
          <w:szCs w:val="28"/>
          <w:vertAlign w:val="subscript"/>
          <w:lang w:eastAsia="zh-TW"/>
        </w:rPr>
        <w:t>2</w:t>
      </w:r>
      <w:r w:rsidRPr="00B86634">
        <w:rPr>
          <w:rFonts w:ascii="Courier New" w:eastAsia="PMingLiU" w:hAnsi="Courier New" w:cs="Courier New"/>
          <w:szCs w:val="28"/>
          <w:lang w:eastAsia="zh-TW"/>
        </w:rPr>
        <w:t xml:space="preserve">) </w:t>
      </w:r>
      <w:r>
        <w:rPr>
          <w:lang w:eastAsia="zh-TW"/>
        </w:rPr>
        <w:t>и</w:t>
      </w:r>
      <w:r w:rsidRPr="00B86634">
        <w:rPr>
          <w:rFonts w:ascii="Courier New" w:eastAsia="PMingLiU" w:hAnsi="Courier New" w:cs="Courier New"/>
          <w:szCs w:val="28"/>
          <w:lang w:eastAsia="zh-TW"/>
        </w:rPr>
        <w:t xml:space="preserve"> (</w:t>
      </w:r>
      <w:r w:rsidRPr="008D355D">
        <w:rPr>
          <w:rFonts w:ascii="Courier New" w:eastAsia="PMingLiU" w:hAnsi="Courier New" w:cs="Courier New"/>
          <w:szCs w:val="28"/>
          <w:lang w:eastAsia="zh-TW"/>
        </w:rPr>
        <w:t>A</w:t>
      </w:r>
      <w:r w:rsidRPr="00B86634">
        <w:rPr>
          <w:rFonts w:ascii="Courier New" w:eastAsia="PMingLiU" w:hAnsi="Courier New" w:cs="Courier New"/>
          <w:szCs w:val="28"/>
          <w:vertAlign w:val="subscript"/>
          <w:lang w:eastAsia="zh-TW"/>
        </w:rPr>
        <w:t>2</w:t>
      </w:r>
      <w:r w:rsidRPr="00B86634">
        <w:rPr>
          <w:rFonts w:eastAsia="PMingLiU" w:cs="Courier New"/>
          <w:szCs w:val="28"/>
          <w:lang w:eastAsia="zh-TW"/>
        </w:rPr>
        <w:t>,</w:t>
      </w:r>
      <w:r w:rsidRPr="008D355D">
        <w:rPr>
          <w:rFonts w:ascii="Courier New" w:eastAsia="PMingLiU" w:hAnsi="Courier New" w:cs="Courier New"/>
          <w:szCs w:val="28"/>
          <w:lang w:eastAsia="zh-TW"/>
        </w:rPr>
        <w:t>r</w:t>
      </w:r>
      <w:r w:rsidRPr="00B86634">
        <w:rPr>
          <w:rFonts w:ascii="Courier New" w:eastAsia="PMingLiU" w:hAnsi="Courier New" w:cs="Courier New"/>
          <w:szCs w:val="28"/>
          <w:vertAlign w:val="subscript"/>
          <w:lang w:eastAsia="zh-TW"/>
        </w:rPr>
        <w:t>2</w:t>
      </w:r>
      <w:r w:rsidRPr="00B86634">
        <w:rPr>
          <w:rFonts w:ascii="Courier New" w:eastAsia="PMingLiU" w:hAnsi="Courier New" w:cs="Courier New"/>
          <w:szCs w:val="28"/>
          <w:lang w:eastAsia="zh-TW"/>
        </w:rPr>
        <w:t>)</w:t>
      </w:r>
      <w:r w:rsidRPr="009F69E9">
        <w:rPr>
          <w:rFonts w:ascii="Courier New" w:hAnsi="Courier New" w:cs="Courier New"/>
          <w:szCs w:val="28"/>
        </w:rPr>
        <w:sym w:font="Symbol" w:char="F0A3"/>
      </w:r>
      <w:r w:rsidRPr="00B86634">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B86634">
        <w:rPr>
          <w:rFonts w:ascii="Courier New" w:eastAsia="PMingLiU" w:hAnsi="Courier New" w:cs="Courier New"/>
          <w:szCs w:val="28"/>
          <w:vertAlign w:val="subscript"/>
          <w:lang w:eastAsia="zh-TW"/>
        </w:rPr>
        <w:t>3</w:t>
      </w:r>
      <w:r w:rsidRPr="00B86634">
        <w:rPr>
          <w:rFonts w:eastAsia="PMingLiU" w:cs="Courier New"/>
          <w:szCs w:val="28"/>
          <w:lang w:eastAsia="zh-TW"/>
        </w:rPr>
        <w:t>,</w:t>
      </w:r>
      <w:r w:rsidRPr="008D355D">
        <w:rPr>
          <w:rFonts w:ascii="Courier New" w:eastAsia="PMingLiU" w:hAnsi="Courier New" w:cs="Courier New"/>
          <w:szCs w:val="28"/>
          <w:lang w:eastAsia="zh-TW"/>
        </w:rPr>
        <w:t>r</w:t>
      </w:r>
      <w:r w:rsidRPr="00B86634">
        <w:rPr>
          <w:rFonts w:ascii="Courier New" w:eastAsia="PMingLiU" w:hAnsi="Courier New" w:cs="Courier New"/>
          <w:szCs w:val="28"/>
          <w:vertAlign w:val="subscript"/>
          <w:lang w:eastAsia="zh-TW"/>
        </w:rPr>
        <w:t>3</w:t>
      </w:r>
      <w:r w:rsidRPr="00B86634">
        <w:rPr>
          <w:rFonts w:ascii="Courier New" w:eastAsia="PMingLiU" w:hAnsi="Courier New" w:cs="Courier New"/>
          <w:szCs w:val="28"/>
          <w:lang w:eastAsia="zh-TW"/>
        </w:rPr>
        <w:t>)</w:t>
      </w:r>
      <w:r w:rsidRPr="00B86634">
        <w:rPr>
          <w:rFonts w:eastAsia="PMingLiU"/>
          <w:szCs w:val="28"/>
          <w:lang w:eastAsia="zh-TW"/>
        </w:rPr>
        <w:t>.</w:t>
      </w:r>
    </w:p>
    <w:p w:rsidR="000B7FBE" w:rsidRPr="000B7FBE" w:rsidRDefault="000B7FBE" w:rsidP="006A3B79">
      <w:pPr>
        <w:rPr>
          <w:rFonts w:eastAsia="PMingLiU"/>
          <w:szCs w:val="28"/>
          <w:lang w:val="en-US" w:eastAsia="zh-TW"/>
        </w:rPr>
      </w:pPr>
      <w:r>
        <w:rPr>
          <w:rFonts w:eastAsia="PMingLiU"/>
          <w:szCs w:val="28"/>
          <w:lang w:eastAsia="zh-TW"/>
        </w:rPr>
        <w:t>Тогда</w:t>
      </w:r>
      <w:r w:rsidRPr="000B7FBE">
        <w:rPr>
          <w:rFonts w:ascii="Courier New" w:eastAsia="PMingLiU" w:hAnsi="Courier New" w:cs="Courier New"/>
          <w:szCs w:val="28"/>
          <w:lang w:val="en-US" w:eastAsia="zh-TW"/>
        </w:rPr>
        <w:t xml:space="preserve"> A</w:t>
      </w:r>
      <w:r w:rsidRPr="000B7FBE">
        <w:rPr>
          <w:rFonts w:ascii="Courier New" w:eastAsia="PMingLiU" w:hAnsi="Courier New" w:cs="Courier New"/>
          <w:szCs w:val="28"/>
          <w:vertAlign w:val="subscript"/>
          <w:lang w:val="en-US" w:eastAsia="zh-TW"/>
        </w:rPr>
        <w:t>1</w:t>
      </w:r>
      <w:r>
        <w:rPr>
          <w:rFonts w:ascii="Courier New" w:hAnsi="Courier New" w:cs="Courier New"/>
          <w:szCs w:val="28"/>
        </w:rPr>
        <w:sym w:font="Symbol" w:char="F0CD"/>
      </w:r>
      <w:r w:rsidRPr="000B7FBE">
        <w:rPr>
          <w:rFonts w:ascii="Courier New" w:eastAsia="PMingLiU" w:hAnsi="Courier New" w:cs="Courier New"/>
          <w:szCs w:val="28"/>
          <w:lang w:val="en-US" w:eastAsia="zh-TW"/>
        </w:rPr>
        <w:t>A</w:t>
      </w:r>
      <w:r w:rsidRPr="000B7FBE">
        <w:rPr>
          <w:rFonts w:ascii="Courier New" w:eastAsia="PMingLiU" w:hAnsi="Courier New" w:cs="Courier New"/>
          <w:szCs w:val="28"/>
          <w:vertAlign w:val="subscript"/>
          <w:lang w:val="en-US" w:eastAsia="zh-TW"/>
        </w:rPr>
        <w:t>2</w:t>
      </w:r>
      <w:r w:rsidRPr="000B7FBE">
        <w:rPr>
          <w:rFonts w:ascii="Courier New" w:eastAsia="PMingLiU" w:hAnsi="Courier New" w:cs="Courier New"/>
          <w:szCs w:val="28"/>
          <w:lang w:val="en-US" w:eastAsia="zh-TW"/>
        </w:rPr>
        <w:t xml:space="preserve"> &amp; (r</w:t>
      </w:r>
      <w:r w:rsidRPr="000B7FBE">
        <w:rPr>
          <w:rFonts w:ascii="Courier New" w:eastAsia="PMingLiU" w:hAnsi="Courier New" w:cs="Courier New"/>
          <w:szCs w:val="28"/>
          <w:vertAlign w:val="subscript"/>
          <w:lang w:val="en-US" w:eastAsia="zh-TW"/>
        </w:rPr>
        <w:t>1</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eastAsia="PMingLiU" w:hAnsi="Courier New" w:cs="Courier New"/>
          <w:szCs w:val="28"/>
          <w:vertAlign w:val="subscript"/>
          <w:lang w:val="en-US" w:eastAsia="zh-TW"/>
        </w:rPr>
        <w:t>2</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1</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2</w:t>
      </w:r>
      <w:r w:rsidRPr="000B7FBE">
        <w:rPr>
          <w:rFonts w:ascii="Courier New" w:eastAsia="PMingLiU" w:hAnsi="Courier New" w:cs="Courier New"/>
          <w:szCs w:val="28"/>
          <w:lang w:val="en-US" w:eastAsia="zh-TW"/>
        </w:rPr>
        <w:t xml:space="preserve"> </w:t>
      </w:r>
    </w:p>
    <w:p w:rsidR="000B7FBE" w:rsidRPr="000B7FBE" w:rsidRDefault="000B7FBE" w:rsidP="006A3B79">
      <w:pPr>
        <w:rPr>
          <w:rFonts w:eastAsia="PMingLiU"/>
          <w:szCs w:val="28"/>
          <w:lang w:val="en-US" w:eastAsia="zh-TW"/>
        </w:rPr>
      </w:pPr>
      <w:r>
        <w:rPr>
          <w:rFonts w:eastAsia="PMingLiU"/>
          <w:szCs w:val="28"/>
          <w:lang w:eastAsia="zh-TW"/>
        </w:rPr>
        <w:t>и</w:t>
      </w:r>
      <w:r w:rsidRPr="000B7FBE">
        <w:rPr>
          <w:rFonts w:ascii="Courier New" w:eastAsia="PMingLiU" w:hAnsi="Courier New" w:cs="Courier New"/>
          <w:szCs w:val="28"/>
          <w:lang w:val="en-US" w:eastAsia="zh-TW"/>
        </w:rPr>
        <w:t xml:space="preserve"> A</w:t>
      </w:r>
      <w:r w:rsidRPr="000B7FBE">
        <w:rPr>
          <w:rFonts w:ascii="Courier New" w:eastAsia="PMingLiU" w:hAnsi="Courier New" w:cs="Courier New"/>
          <w:szCs w:val="28"/>
          <w:vertAlign w:val="subscript"/>
          <w:lang w:val="en-US" w:eastAsia="zh-TW"/>
        </w:rPr>
        <w:t>2</w:t>
      </w:r>
      <w:r>
        <w:rPr>
          <w:rFonts w:ascii="Courier New" w:hAnsi="Courier New" w:cs="Courier New"/>
          <w:szCs w:val="28"/>
        </w:rPr>
        <w:sym w:font="Symbol" w:char="F0CD"/>
      </w:r>
      <w:r w:rsidRPr="000B7FBE">
        <w:rPr>
          <w:rFonts w:ascii="Courier New" w:eastAsia="PMingLiU" w:hAnsi="Courier New" w:cs="Courier New"/>
          <w:szCs w:val="28"/>
          <w:lang w:val="en-US" w:eastAsia="zh-TW"/>
        </w:rPr>
        <w:t>A</w:t>
      </w:r>
      <w:r w:rsidRPr="000B7FBE">
        <w:rPr>
          <w:rFonts w:ascii="Courier New" w:eastAsia="PMingLiU" w:hAnsi="Courier New" w:cs="Courier New"/>
          <w:szCs w:val="28"/>
          <w:vertAlign w:val="subscript"/>
          <w:lang w:val="en-US" w:eastAsia="zh-TW"/>
        </w:rPr>
        <w:t>3</w:t>
      </w:r>
      <w:r w:rsidRPr="000B7FBE">
        <w:rPr>
          <w:rFonts w:ascii="Courier New" w:eastAsia="PMingLiU" w:hAnsi="Courier New" w:cs="Courier New"/>
          <w:szCs w:val="28"/>
          <w:lang w:val="en-US" w:eastAsia="zh-TW"/>
        </w:rPr>
        <w:t xml:space="preserve"> &amp; (r</w:t>
      </w:r>
      <w:r w:rsidRPr="000B7FBE">
        <w:rPr>
          <w:rFonts w:ascii="Courier New" w:eastAsia="PMingLiU" w:hAnsi="Courier New" w:cs="Courier New"/>
          <w:szCs w:val="28"/>
          <w:vertAlign w:val="subscript"/>
          <w:lang w:val="en-US" w:eastAsia="zh-TW"/>
        </w:rPr>
        <w:t>2</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eastAsia="PMingLiU" w:hAnsi="Courier New" w:cs="Courier New"/>
          <w:szCs w:val="28"/>
          <w:vertAlign w:val="subscript"/>
          <w:lang w:val="en-US" w:eastAsia="zh-TW"/>
        </w:rPr>
        <w:t>3</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2</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3</w:t>
      </w:r>
      <w:r w:rsidRPr="000B7FBE">
        <w:rPr>
          <w:rFonts w:eastAsia="PMingLiU"/>
          <w:szCs w:val="28"/>
          <w:lang w:val="en-US" w:eastAsia="zh-TW"/>
        </w:rPr>
        <w:t>.</w:t>
      </w:r>
    </w:p>
    <w:p w:rsidR="000B7FBE" w:rsidRPr="000B7FBE" w:rsidRDefault="000B7FBE" w:rsidP="006A3B79">
      <w:pPr>
        <w:rPr>
          <w:rFonts w:eastAsia="PMingLiU"/>
          <w:szCs w:val="28"/>
          <w:lang w:val="en-US" w:eastAsia="zh-TW"/>
        </w:rPr>
      </w:pPr>
      <w:r>
        <w:rPr>
          <w:rFonts w:eastAsia="PMingLiU"/>
          <w:szCs w:val="28"/>
          <w:lang w:eastAsia="zh-TW"/>
        </w:rPr>
        <w:t>А</w:t>
      </w:r>
      <w:r w:rsidRPr="000B7FBE">
        <w:rPr>
          <w:rFonts w:eastAsia="PMingLiU"/>
          <w:szCs w:val="28"/>
          <w:lang w:val="en-US" w:eastAsia="zh-TW"/>
        </w:rPr>
        <w:t xml:space="preserve"> </w:t>
      </w:r>
      <w:r>
        <w:rPr>
          <w:rFonts w:eastAsia="PMingLiU"/>
          <w:szCs w:val="28"/>
          <w:lang w:eastAsia="zh-TW"/>
        </w:rPr>
        <w:t>тогда</w:t>
      </w:r>
      <w:r w:rsidRPr="000B7FBE">
        <w:rPr>
          <w:rFonts w:ascii="Courier New" w:eastAsia="PMingLiU" w:hAnsi="Courier New" w:cs="Courier New"/>
          <w:szCs w:val="28"/>
          <w:lang w:val="en-US" w:eastAsia="zh-TW"/>
        </w:rPr>
        <w:t xml:space="preserve"> A</w:t>
      </w:r>
      <w:r w:rsidRPr="000B7FBE">
        <w:rPr>
          <w:rFonts w:ascii="Courier New" w:eastAsia="PMingLiU" w:hAnsi="Courier New" w:cs="Courier New"/>
          <w:szCs w:val="28"/>
          <w:vertAlign w:val="subscript"/>
          <w:lang w:val="en-US" w:eastAsia="zh-TW"/>
        </w:rPr>
        <w:t>1</w:t>
      </w:r>
      <w:r>
        <w:rPr>
          <w:rFonts w:ascii="Courier New" w:hAnsi="Courier New" w:cs="Courier New"/>
          <w:szCs w:val="28"/>
        </w:rPr>
        <w:sym w:font="Symbol" w:char="F0CD"/>
      </w:r>
      <w:r w:rsidRPr="000B7FBE">
        <w:rPr>
          <w:rFonts w:ascii="Courier New" w:eastAsia="PMingLiU" w:hAnsi="Courier New" w:cs="Courier New"/>
          <w:szCs w:val="28"/>
          <w:lang w:val="en-US" w:eastAsia="zh-TW"/>
        </w:rPr>
        <w:t>A</w:t>
      </w:r>
      <w:r w:rsidRPr="000B7FBE">
        <w:rPr>
          <w:rFonts w:ascii="Courier New" w:eastAsia="PMingLiU" w:hAnsi="Courier New" w:cs="Courier New"/>
          <w:szCs w:val="28"/>
          <w:vertAlign w:val="subscript"/>
          <w:lang w:val="en-US" w:eastAsia="zh-TW"/>
        </w:rPr>
        <w:t>3</w:t>
      </w:r>
      <w:r w:rsidRPr="000B7FBE">
        <w:rPr>
          <w:rFonts w:ascii="Courier New" w:eastAsia="PMingLiU" w:hAnsi="Courier New" w:cs="Courier New"/>
          <w:szCs w:val="28"/>
          <w:lang w:val="en-US" w:eastAsia="zh-TW"/>
        </w:rPr>
        <w:t xml:space="preserve"> &amp; (r</w:t>
      </w:r>
      <w:r w:rsidRPr="000B7FBE">
        <w:rPr>
          <w:rFonts w:ascii="Courier New" w:eastAsia="PMingLiU" w:hAnsi="Courier New" w:cs="Courier New"/>
          <w:szCs w:val="28"/>
          <w:vertAlign w:val="subscript"/>
          <w:lang w:val="en-US" w:eastAsia="zh-TW"/>
        </w:rPr>
        <w:t>1</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eastAsia="PMingLiU" w:hAnsi="Courier New" w:cs="Courier New"/>
          <w:szCs w:val="28"/>
          <w:vertAlign w:val="subscript"/>
          <w:lang w:val="en-US" w:eastAsia="zh-TW"/>
        </w:rPr>
        <w:t>3</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1</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eastAsia="PMingLiU" w:hAnsi="Courier New" w:cs="Courier New"/>
          <w:szCs w:val="28"/>
          <w:vertAlign w:val="subscript"/>
          <w:lang w:val="en-US" w:eastAsia="zh-TW"/>
        </w:rPr>
        <w:t>3</w:t>
      </w:r>
      <w:r w:rsidRPr="000B7FBE">
        <w:rPr>
          <w:rFonts w:eastAsia="PMingLiU"/>
          <w:szCs w:val="28"/>
          <w:lang w:val="en-US" w:eastAsia="zh-TW"/>
        </w:rPr>
        <w:t>,</w:t>
      </w:r>
    </w:p>
    <w:p w:rsidR="000B7FBE" w:rsidRPr="006F599A" w:rsidRDefault="000B7FBE" w:rsidP="006A3B79">
      <w:pPr>
        <w:rPr>
          <w:rFonts w:eastAsia="PMingLiU"/>
          <w:szCs w:val="28"/>
          <w:lang w:eastAsia="zh-TW"/>
        </w:rPr>
      </w:pPr>
      <w:r>
        <w:rPr>
          <w:rFonts w:eastAsia="PMingLiU"/>
          <w:szCs w:val="28"/>
          <w:lang w:eastAsia="zh-TW"/>
        </w:rPr>
        <w:t>что</w:t>
      </w:r>
      <w:r w:rsidRPr="006F599A">
        <w:rPr>
          <w:rFonts w:eastAsia="PMingLiU"/>
          <w:szCs w:val="28"/>
          <w:lang w:eastAsia="zh-TW"/>
        </w:rPr>
        <w:t xml:space="preserve"> </w:t>
      </w:r>
      <w:r>
        <w:rPr>
          <w:rFonts w:eastAsia="PMingLiU"/>
          <w:szCs w:val="28"/>
          <w:lang w:eastAsia="zh-TW"/>
        </w:rPr>
        <w:t>влечет</w:t>
      </w:r>
      <w:r w:rsidRPr="006F599A">
        <w:rPr>
          <w:rFonts w:ascii="Courier New" w:eastAsia="PMingLiU" w:hAnsi="Courier New" w:cs="Courier New"/>
          <w:szCs w:val="28"/>
          <w:lang w:eastAsia="zh-TW"/>
        </w:rPr>
        <w:t xml:space="preserve"> </w:t>
      </w:r>
      <w:r w:rsidRPr="00EA01E8">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6F599A">
        <w:rPr>
          <w:rFonts w:ascii="Courier New" w:eastAsia="PMingLiU" w:hAnsi="Courier New" w:cs="Courier New"/>
          <w:szCs w:val="28"/>
          <w:vertAlign w:val="subscript"/>
          <w:lang w:eastAsia="zh-TW"/>
        </w:rPr>
        <w:t>1</w:t>
      </w:r>
      <w:r w:rsidRPr="00EA01E8">
        <w:rPr>
          <w:rFonts w:eastAsia="PMingLiU" w:cs="Courier New"/>
          <w:szCs w:val="28"/>
          <w:lang w:eastAsia="zh-TW"/>
        </w:rPr>
        <w:t>,</w:t>
      </w:r>
      <w:r w:rsidRPr="008D355D">
        <w:rPr>
          <w:rFonts w:ascii="Courier New" w:eastAsia="PMingLiU" w:hAnsi="Courier New" w:cs="Courier New"/>
          <w:szCs w:val="28"/>
          <w:lang w:eastAsia="zh-TW"/>
        </w:rPr>
        <w:t>r</w:t>
      </w:r>
      <w:r w:rsidRPr="006F599A">
        <w:rPr>
          <w:rFonts w:ascii="Courier New" w:eastAsia="PMingLiU" w:hAnsi="Courier New" w:cs="Courier New"/>
          <w:szCs w:val="28"/>
          <w:vertAlign w:val="subscript"/>
          <w:lang w:eastAsia="zh-TW"/>
        </w:rPr>
        <w:t>1</w:t>
      </w:r>
      <w:r w:rsidRPr="00EA01E8">
        <w:rPr>
          <w:rFonts w:ascii="Courier New" w:eastAsia="PMingLiU" w:hAnsi="Courier New" w:cs="Courier New"/>
          <w:szCs w:val="28"/>
          <w:lang w:eastAsia="zh-TW"/>
        </w:rPr>
        <w:t>)</w:t>
      </w:r>
      <w:r w:rsidRPr="009F69E9">
        <w:rPr>
          <w:rFonts w:ascii="Courier New" w:hAnsi="Courier New" w:cs="Courier New"/>
          <w:szCs w:val="28"/>
        </w:rPr>
        <w:sym w:font="Symbol" w:char="F0A3"/>
      </w:r>
      <w:r w:rsidRPr="00EA01E8">
        <w:rPr>
          <w:rFonts w:ascii="Courier New" w:eastAsia="PMingLiU" w:hAnsi="Courier New" w:cs="Courier New"/>
          <w:szCs w:val="28"/>
          <w:lang w:eastAsia="zh-TW"/>
        </w:rPr>
        <w:t>(</w:t>
      </w:r>
      <w:r w:rsidRPr="008D355D">
        <w:rPr>
          <w:rFonts w:ascii="Courier New" w:eastAsia="PMingLiU" w:hAnsi="Courier New" w:cs="Courier New"/>
          <w:szCs w:val="28"/>
          <w:lang w:eastAsia="zh-TW"/>
        </w:rPr>
        <w:t>A</w:t>
      </w:r>
      <w:r w:rsidRPr="006F599A">
        <w:rPr>
          <w:rFonts w:ascii="Courier New" w:eastAsia="PMingLiU" w:hAnsi="Courier New" w:cs="Courier New"/>
          <w:szCs w:val="28"/>
          <w:vertAlign w:val="subscript"/>
          <w:lang w:eastAsia="zh-TW"/>
        </w:rPr>
        <w:t>3</w:t>
      </w:r>
      <w:r w:rsidRPr="00EA01E8">
        <w:rPr>
          <w:rFonts w:eastAsia="PMingLiU" w:cs="Courier New"/>
          <w:szCs w:val="28"/>
          <w:lang w:eastAsia="zh-TW"/>
        </w:rPr>
        <w:t>,</w:t>
      </w:r>
      <w:r w:rsidRPr="008D355D">
        <w:rPr>
          <w:rFonts w:ascii="Courier New" w:eastAsia="PMingLiU" w:hAnsi="Courier New" w:cs="Courier New"/>
          <w:szCs w:val="28"/>
          <w:lang w:eastAsia="zh-TW"/>
        </w:rPr>
        <w:t>r</w:t>
      </w:r>
      <w:r w:rsidRPr="006F599A">
        <w:rPr>
          <w:rFonts w:ascii="Courier New" w:eastAsia="PMingLiU" w:hAnsi="Courier New" w:cs="Courier New"/>
          <w:szCs w:val="28"/>
          <w:vertAlign w:val="subscript"/>
          <w:lang w:eastAsia="zh-TW"/>
        </w:rPr>
        <w:t>3</w:t>
      </w:r>
      <w:r w:rsidRPr="00EA01E8">
        <w:rPr>
          <w:rFonts w:ascii="Courier New" w:eastAsia="PMingLiU" w:hAnsi="Courier New" w:cs="Courier New"/>
          <w:szCs w:val="28"/>
          <w:lang w:eastAsia="zh-TW"/>
        </w:rPr>
        <w:t>)</w:t>
      </w:r>
      <w:r w:rsidRPr="006F599A">
        <w:rPr>
          <w:rFonts w:eastAsia="PMingLiU"/>
          <w:szCs w:val="28"/>
          <w:lang w:eastAsia="zh-TW"/>
        </w:rPr>
        <w:t>.</w:t>
      </w:r>
    </w:p>
    <w:p w:rsidR="000B7FBE" w:rsidRDefault="00085E99" w:rsidP="008C14A0">
      <w:pPr>
        <w:pStyle w:val="proofs"/>
        <w:rPr>
          <w:lang w:val="en-US"/>
        </w:rPr>
      </w:pPr>
      <w:bookmarkStart w:id="755" w:name="_Ref310870329"/>
      <w:bookmarkStart w:id="756" w:name="_Toc445578949"/>
      <w:r>
        <w:t>Доказательство леммы 49</w:t>
      </w:r>
      <w:bookmarkEnd w:id="755"/>
      <w:bookmarkEnd w:id="756"/>
    </w:p>
    <w:p w:rsidR="007B0437" w:rsidRDefault="000B7FBE" w:rsidP="006A3B79">
      <w:pPr>
        <w:rPr>
          <w:lang w:val="en-US" w:eastAsia="zh-TW"/>
        </w:rPr>
      </w:pPr>
      <w:r>
        <w:rPr>
          <w:lang w:eastAsia="zh-TW"/>
        </w:rPr>
        <w:t>Пусть</w:t>
      </w:r>
      <w:r w:rsidRPr="000B7FBE">
        <w:rPr>
          <w:rFonts w:ascii="Courier New" w:hAnsi="Courier New" w:cs="Courier New"/>
          <w:lang w:val="en-US" w:eastAsia="zh-TW"/>
        </w:rPr>
        <w:t xml:space="preserve"> a=(A,r</w:t>
      </w:r>
      <w:r w:rsidRPr="000B7FBE">
        <w:rPr>
          <w:rFonts w:ascii="Courier New" w:hAnsi="Courier New" w:cs="Courier New"/>
          <w:vertAlign w:val="subscript"/>
          <w:lang w:val="en-US" w:eastAsia="zh-TW"/>
        </w:rPr>
        <w:t>a</w:t>
      </w:r>
      <w:r w:rsidRPr="000B7FBE">
        <w:rPr>
          <w:rFonts w:ascii="Courier New" w:hAnsi="Courier New" w:cs="Courier New"/>
          <w:lang w:val="en-US" w:eastAsia="zh-TW"/>
        </w:rPr>
        <w:t>)</w:t>
      </w:r>
      <w:r w:rsidRPr="000B7FBE">
        <w:rPr>
          <w:lang w:val="en-US" w:eastAsia="zh-TW"/>
        </w:rPr>
        <w:t>,</w:t>
      </w:r>
      <w:r w:rsidRPr="000B7FBE">
        <w:rPr>
          <w:rFonts w:ascii="Courier New" w:hAnsi="Courier New" w:cs="Courier New"/>
          <w:lang w:val="en-US" w:eastAsia="zh-TW"/>
        </w:rPr>
        <w:t xml:space="preserve"> b=(B,r</w:t>
      </w:r>
      <w:r w:rsidRPr="000B7FBE">
        <w:rPr>
          <w:rFonts w:ascii="Courier New" w:hAnsi="Courier New" w:cs="Courier New"/>
          <w:vertAlign w:val="subscript"/>
          <w:lang w:val="en-US" w:eastAsia="zh-TW"/>
        </w:rPr>
        <w:t>b</w:t>
      </w:r>
      <w:r w:rsidRPr="000B7FBE">
        <w:rPr>
          <w:rFonts w:ascii="Courier New" w:hAnsi="Courier New" w:cs="Courier New"/>
          <w:lang w:val="en-US" w:eastAsia="zh-TW"/>
        </w:rPr>
        <w:t>)</w:t>
      </w:r>
      <w:r w:rsidRPr="000B7FBE">
        <w:rPr>
          <w:lang w:val="en-US" w:eastAsia="zh-TW"/>
        </w:rPr>
        <w:t xml:space="preserve">. </w:t>
      </w:r>
    </w:p>
    <w:p w:rsidR="000B7FBE" w:rsidRPr="00E50222" w:rsidRDefault="000B7FBE" w:rsidP="006A3B79">
      <w:pPr>
        <w:rPr>
          <w:rFonts w:ascii="Courier New" w:eastAsia="PMingLiU" w:hAnsi="Courier New" w:cs="Courier New"/>
          <w:szCs w:val="28"/>
          <w:lang w:eastAsia="zh-TW"/>
        </w:rPr>
      </w:pPr>
      <w:r>
        <w:rPr>
          <w:lang w:eastAsia="zh-TW"/>
        </w:rPr>
        <w:t>По</w:t>
      </w:r>
      <w:r w:rsidRPr="00E50222">
        <w:rPr>
          <w:lang w:eastAsia="zh-TW"/>
        </w:rPr>
        <w:t xml:space="preserve"> </w:t>
      </w:r>
      <w:r>
        <w:rPr>
          <w:lang w:eastAsia="zh-TW"/>
        </w:rPr>
        <w:t>правилам</w:t>
      </w:r>
      <w:r w:rsidRPr="00E50222">
        <w:rPr>
          <w:lang w:eastAsia="zh-TW"/>
        </w:rPr>
        <w:t xml:space="preserve"> </w:t>
      </w:r>
      <w:r>
        <w:rPr>
          <w:lang w:eastAsia="zh-TW"/>
        </w:rPr>
        <w:t>вывода</w:t>
      </w:r>
      <w:r w:rsidRPr="00E50222">
        <w:rPr>
          <w:lang w:eastAsia="zh-TW"/>
        </w:rPr>
        <w:t xml:space="preserve"> </w:t>
      </w:r>
      <w:r>
        <w:rPr>
          <w:lang w:eastAsia="zh-TW"/>
        </w:rPr>
        <w:t>переходов</w:t>
      </w:r>
      <w:r w:rsidRPr="00E50222">
        <w:rPr>
          <w:lang w:eastAsia="zh-TW"/>
        </w:rPr>
        <w:t xml:space="preserve"> ~</w:t>
      </w:r>
      <w:r>
        <w:rPr>
          <w:lang w:eastAsia="zh-TW"/>
        </w:rPr>
        <w:t>финальной</w:t>
      </w:r>
      <w:r w:rsidRPr="00E50222">
        <w:rPr>
          <w:lang w:eastAsia="zh-TW"/>
        </w:rPr>
        <w:t xml:space="preserve"> </w:t>
      </w:r>
      <w:r>
        <w:rPr>
          <w:lang w:eastAsia="zh-TW"/>
        </w:rPr>
        <w:t>RTS</w:t>
      </w:r>
      <w:r w:rsidRPr="00E50222">
        <w:rPr>
          <w:rFonts w:ascii="Courier New" w:eastAsia="PMingLiU" w:hAnsi="Courier New" w:cs="Courier New"/>
          <w:szCs w:val="28"/>
          <w:lang w:eastAsia="zh-TW"/>
        </w:rPr>
        <w:t xml:space="preserve"> </w:t>
      </w:r>
    </w:p>
    <w:p w:rsidR="007B0437" w:rsidRDefault="000B7FBE" w:rsidP="006A3B79">
      <w:pPr>
        <w:rPr>
          <w:lang w:val="en-US" w:eastAsia="zh-TW"/>
        </w:rPr>
      </w:pPr>
      <w:r w:rsidRPr="000B7FBE">
        <w:rPr>
          <w:rFonts w:ascii="Courier New" w:eastAsia="PMingLiU" w:hAnsi="Courier New" w:cs="Courier New"/>
          <w:szCs w:val="28"/>
          <w:lang w:val="en-US" w:eastAsia="zh-TW"/>
        </w:rPr>
        <w:t>a</w:t>
      </w:r>
      <w:r>
        <w:rPr>
          <w:rFonts w:ascii="Courier New" w:hAnsi="Courier New" w:cs="Courier New"/>
        </w:rPr>
        <w:sym w:font="Euclid Symbol" w:char="F0BE"/>
      </w:r>
      <w:r w:rsidRPr="000B7FBE">
        <w:rPr>
          <w:rFonts w:ascii="Courier New" w:hAnsi="Courier New" w:cs="Courier New"/>
          <w:dstrike/>
          <w:lang w:val="en-US"/>
        </w:rPr>
        <w:t>P</w:t>
      </w:r>
      <w:r>
        <w:rPr>
          <w:rFonts w:ascii="Courier New" w:hAnsi="Courier New" w:cs="Courier New"/>
        </w:rPr>
        <w:sym w:font="Euclid Math One" w:char="F0BD"/>
      </w:r>
      <w:r w:rsidRPr="000B7FBE">
        <w:rPr>
          <w:rFonts w:ascii="Courier New" w:hAnsi="Courier New" w:cs="Courier New"/>
          <w:szCs w:val="28"/>
          <w:lang w:val="en-US"/>
        </w:rPr>
        <w:t xml:space="preserve"> </w:t>
      </w:r>
      <w:r>
        <w:rPr>
          <w:lang w:eastAsia="zh-TW"/>
        </w:rPr>
        <w:t>влечет</w:t>
      </w:r>
      <w:r w:rsidRPr="000B7FBE">
        <w:rPr>
          <w:rFonts w:ascii="Courier New" w:hAnsi="Courier New" w:cs="Courier New"/>
          <w:lang w:val="en-US"/>
        </w:rPr>
        <w:t xml:space="preserve"> P</w:t>
      </w:r>
      <w:r>
        <w:rPr>
          <w:rFonts w:ascii="Courier New" w:hAnsi="Courier New" w:cs="Courier New"/>
        </w:rPr>
        <w:sym w:font="Symbol" w:char="F0CE"/>
      </w:r>
      <w:r w:rsidRPr="000B7FBE">
        <w:rPr>
          <w:b/>
          <w:lang w:val="en-US"/>
        </w:rPr>
        <w:t>R</w:t>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&amp;</w:t>
      </w:r>
      <w:r w:rsidRPr="000B7FBE">
        <w:rPr>
          <w:rFonts w:ascii="Courier New" w:hAnsi="Courier New" w:cs="Courier New"/>
          <w:lang w:val="en-US"/>
        </w:rPr>
        <w:t xml:space="preserve"> 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0B7FBE">
        <w:rPr>
          <w:rFonts w:ascii="Courier New" w:hAnsi="Courier New" w:cs="Courier New"/>
          <w:lang w:val="en-US"/>
        </w:rPr>
        <w:t xml:space="preserve"> &amp; </w:t>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eastAsia="zh-TW"/>
        </w:rPr>
        <w:t>a</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sidRPr="000B7FBE">
        <w:rPr>
          <w:rFonts w:ascii="Courier New" w:hAnsi="Courier New" w:cs="Courier New"/>
          <w:lang w:val="en-US"/>
        </w:rPr>
        <w:t>&amp; P</w:t>
      </w:r>
      <w:r>
        <w:rPr>
          <w:rFonts w:ascii="Courier New" w:hAnsi="Courier New" w:cs="Courier New"/>
        </w:rPr>
        <w:sym w:font="Symbol" w:char="F0CD"/>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rFonts w:ascii="Courier New" w:hAnsi="Courier New" w:cs="Courier New"/>
          <w:vertAlign w:val="subscript"/>
          <w:lang w:val="en-US" w:eastAsia="zh-TW"/>
        </w:rPr>
        <w:t>a</w:t>
      </w:r>
      <w:r w:rsidRPr="000B7FBE">
        <w:rPr>
          <w:lang w:val="en-US" w:eastAsia="zh-TW"/>
        </w:rPr>
        <w:t xml:space="preserve">. </w:t>
      </w:r>
    </w:p>
    <w:p w:rsidR="000B7FBE" w:rsidRPr="000B7FBE" w:rsidRDefault="000B7FBE" w:rsidP="006A3B79">
      <w:pPr>
        <w:rPr>
          <w:lang w:val="en-US" w:eastAsia="zh-TW"/>
        </w:rPr>
      </w:pPr>
      <w:r>
        <w:rPr>
          <w:lang w:eastAsia="zh-TW"/>
        </w:rPr>
        <w:t>Поскольку</w:t>
      </w:r>
      <w:r w:rsidRPr="000B7FBE">
        <w:rPr>
          <w:rFonts w:ascii="Courier New" w:eastAsia="PMingLiU" w:hAnsi="Courier New" w:cs="Courier New"/>
          <w:szCs w:val="28"/>
          <w:lang w:val="en-US" w:eastAsia="zh-TW"/>
        </w:rPr>
        <w:t xml:space="preserve"> a</w:t>
      </w:r>
      <w:r w:rsidRPr="009F69E9">
        <w:rPr>
          <w:rFonts w:ascii="Courier New" w:hAnsi="Courier New" w:cs="Courier New"/>
          <w:szCs w:val="28"/>
        </w:rPr>
        <w:sym w:font="Symbol" w:char="F0A3"/>
      </w:r>
      <w:r w:rsidRPr="000B7FBE">
        <w:rPr>
          <w:rFonts w:ascii="Courier New" w:hAnsi="Courier New" w:cs="Courier New"/>
          <w:szCs w:val="28"/>
          <w:lang w:val="en-US"/>
        </w:rPr>
        <w:t>b</w:t>
      </w:r>
      <w:r w:rsidRPr="000B7FBE">
        <w:rPr>
          <w:lang w:val="en-US" w:eastAsia="zh-TW"/>
        </w:rPr>
        <w:t xml:space="preserve">, </w:t>
      </w:r>
      <w:r>
        <w:rPr>
          <w:lang w:eastAsia="zh-TW"/>
        </w:rPr>
        <w:t>имеем</w:t>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eastAsia="PMingLiU" w:hAnsi="Courier New" w:cs="Courier New"/>
          <w:szCs w:val="28"/>
          <w:lang w:val="en-US" w:eastAsia="zh-TW"/>
        </w:rPr>
        <w:t>B &amp; (r</w:t>
      </w:r>
      <w:r w:rsidRPr="000B7FBE">
        <w:rPr>
          <w:rFonts w:ascii="Courier New" w:hAnsi="Courier New" w:cs="Courier New"/>
          <w:vertAlign w:val="subscript"/>
          <w:lang w:val="en-US" w:eastAsia="zh-TW"/>
        </w:rPr>
        <w:t>a</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hAnsi="Courier New" w:cs="Courier New"/>
          <w:vertAlign w:val="subscript"/>
          <w:lang w:val="en-US" w:eastAsia="zh-TW"/>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sidRPr="000B7FBE">
        <w:rPr>
          <w:rFonts w:ascii="Courier New" w:hAnsi="Courier New" w:cs="Courier New"/>
          <w:lang w:val="en-US"/>
        </w:rPr>
        <w:t xml:space="preserve"> </w:t>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rFonts w:ascii="Courier New" w:hAnsi="Courier New" w:cs="Courier New"/>
          <w:vertAlign w:val="subscript"/>
          <w:lang w:val="en-US" w:eastAsia="zh-TW"/>
        </w:rPr>
        <w:t>a</w:t>
      </w:r>
      <w:r>
        <w:rPr>
          <w:rFonts w:ascii="Courier New" w:hAnsi="Courier New" w:cs="Courier New"/>
        </w:rPr>
        <w:sym w:font="Symbol" w:char="F0CD"/>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rFonts w:ascii="Courier New" w:hAnsi="Courier New" w:cs="Courier New"/>
          <w:vertAlign w:val="subscript"/>
          <w:lang w:val="en-US" w:eastAsia="zh-TW"/>
        </w:rPr>
        <w:t>b</w:t>
      </w:r>
      <w:r w:rsidRPr="000B7FBE">
        <w:rPr>
          <w:lang w:val="en-US" w:eastAsia="zh-TW"/>
        </w:rPr>
        <w:t xml:space="preserve">. </w:t>
      </w:r>
    </w:p>
    <w:p w:rsidR="007B0437" w:rsidRDefault="000B7FBE" w:rsidP="006A3B79">
      <w:pPr>
        <w:rPr>
          <w:lang w:val="en-US" w:eastAsia="zh-TW"/>
        </w:rPr>
      </w:pPr>
      <w:r>
        <w:rPr>
          <w:lang w:eastAsia="zh-TW"/>
        </w:rPr>
        <w:t>Следовательно</w:t>
      </w:r>
      <w:r w:rsidRPr="000B7FBE">
        <w:rPr>
          <w:lang w:val="en-US" w:eastAsia="zh-TW"/>
        </w:rPr>
        <w:t>,</w:t>
      </w:r>
      <w:r w:rsidRPr="000B7FBE">
        <w:rPr>
          <w:rFonts w:ascii="Courier New" w:eastAsia="PMingLiU" w:hAnsi="Courier New" w:cs="Courier New"/>
          <w:szCs w:val="28"/>
          <w:lang w:val="en-US" w:eastAsia="zh-TW"/>
        </w:rPr>
        <w:t xml:space="preserve"> r</w:t>
      </w:r>
      <w:r w:rsidRPr="000B7FBE">
        <w:rPr>
          <w:rFonts w:ascii="Courier New" w:hAnsi="Courier New" w:cs="Courier New"/>
          <w:vertAlign w:val="subscript"/>
          <w:lang w:val="en-US" w:eastAsia="zh-TW"/>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sidRPr="000B7FBE">
        <w:rPr>
          <w:rFonts w:ascii="Courier New" w:hAnsi="Courier New" w:cs="Courier New"/>
          <w:lang w:val="en-US"/>
        </w:rPr>
        <w:t>&amp; P</w:t>
      </w:r>
      <w:r>
        <w:rPr>
          <w:rFonts w:ascii="Courier New" w:hAnsi="Courier New" w:cs="Courier New"/>
        </w:rPr>
        <w:sym w:font="Symbol" w:char="F0CD"/>
      </w:r>
      <w:r>
        <w:rPr>
          <w:rFonts w:ascii="Courier New" w:eastAsia="PMingLiU" w:hAnsi="Courier New" w:cs="Courier New"/>
          <w:szCs w:val="28"/>
          <w:lang w:eastAsia="zh-TW"/>
        </w:rPr>
        <w:sym w:font="Symbol" w:char="F0C8"/>
      </w:r>
      <w:r w:rsidRPr="000B7FBE">
        <w:rPr>
          <w:rFonts w:ascii="Courier New" w:hAnsi="Courier New" w:cs="Courier New"/>
          <w:lang w:val="en-US"/>
        </w:rPr>
        <w:t>r</w:t>
      </w:r>
      <w:r w:rsidRPr="000B7FBE">
        <w:rPr>
          <w:rFonts w:ascii="Courier New" w:hAnsi="Courier New" w:cs="Courier New"/>
          <w:vertAlign w:val="subscript"/>
          <w:lang w:val="en-US" w:eastAsia="zh-TW"/>
        </w:rPr>
        <w:t>b</w:t>
      </w:r>
      <w:r w:rsidRPr="000B7FBE">
        <w:rPr>
          <w:lang w:val="en-US" w:eastAsia="zh-TW"/>
        </w:rPr>
        <w:t xml:space="preserve">. </w:t>
      </w:r>
    </w:p>
    <w:p w:rsidR="000B7FBE" w:rsidRPr="000B7FBE" w:rsidRDefault="000B7FBE" w:rsidP="006A3B79">
      <w:pPr>
        <w:rPr>
          <w:szCs w:val="28"/>
          <w:lang w:val="en-US"/>
        </w:rPr>
      </w:pPr>
      <w:r>
        <w:rPr>
          <w:lang w:eastAsia="zh-TW"/>
        </w:rPr>
        <w:t>Условие</w:t>
      </w:r>
      <w:r w:rsidRPr="000B7FBE">
        <w:rPr>
          <w:rFonts w:ascii="Courier New" w:hAnsi="Courier New" w:cs="Courier New"/>
          <w:lang w:val="en-US"/>
        </w:rPr>
        <w:t xml:space="preserve"> P</w:t>
      </w:r>
      <w:r w:rsidRPr="000B7FBE">
        <w:rPr>
          <w:rFonts w:cs="Courier New"/>
          <w:lang w:val="en-US"/>
        </w:rPr>
        <w:t> </w:t>
      </w:r>
      <w:r w:rsidRPr="000B7FBE">
        <w:rPr>
          <w:b/>
          <w:i/>
          <w:lang w:val="en-US"/>
        </w:rPr>
        <w:t>safe</w:t>
      </w:r>
      <w:r w:rsidRPr="000B7FBE">
        <w:rPr>
          <w:b/>
          <w:szCs w:val="28"/>
          <w:lang w:val="en-US"/>
        </w:rPr>
        <w:t>~</w:t>
      </w:r>
      <w:r w:rsidRPr="000B7FBE">
        <w:rPr>
          <w:b/>
          <w:i/>
          <w:lang w:val="en-US"/>
        </w:rPr>
        <w:t>by</w:t>
      </w:r>
      <w:r w:rsidRPr="000B7FBE">
        <w:rPr>
          <w:rFonts w:cs="Courier New"/>
          <w:lang w:val="en-US"/>
        </w:rPr>
        <w:t> </w:t>
      </w:r>
      <w:r w:rsidRPr="000B7FBE">
        <w:rPr>
          <w:rFonts w:ascii="Courier New" w:hAnsi="Courier New" w:cs="Courier New"/>
          <w:szCs w:val="28"/>
          <w:lang w:val="en-US" w:eastAsia="zh-TW"/>
        </w:rPr>
        <w:t>A</w:t>
      </w:r>
      <w:r w:rsidRPr="000B7FBE">
        <w:rPr>
          <w:rFonts w:ascii="Courier New" w:hAnsi="Courier New" w:cs="Courier New"/>
          <w:lang w:val="en-US"/>
        </w:rPr>
        <w:t xml:space="preserve"> </w:t>
      </w:r>
      <w:r>
        <w:rPr>
          <w:lang w:eastAsia="zh-TW"/>
        </w:rPr>
        <w:t>влечет</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xml:space="preserve">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0B7FBE">
        <w:rPr>
          <w:szCs w:val="28"/>
          <w:lang w:val="en-US"/>
        </w:rPr>
        <w:t xml:space="preserve">, </w:t>
      </w:r>
    </w:p>
    <w:p w:rsidR="000B7FBE" w:rsidRPr="000B7FBE" w:rsidRDefault="000B7FBE" w:rsidP="006A3B79">
      <w:pPr>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 xml:space="preserve">P </w:t>
      </w:r>
      <w:r>
        <w:rPr>
          <w:rFonts w:ascii="Courier New" w:hAnsi="Courier New" w:cs="Courier New"/>
          <w:szCs w:val="28"/>
        </w:rPr>
        <w:sym w:font="Symbol" w:char="F024"/>
      </w:r>
      <w:r w:rsidRPr="000B7FBE">
        <w:rPr>
          <w:rFonts w:ascii="Courier New" w:hAnsi="Courier New" w:cs="Courier New"/>
          <w:szCs w:val="28"/>
          <w:lang w:val="en-US"/>
        </w:rPr>
        <w:t>x</w:t>
      </w:r>
      <w:r>
        <w:rPr>
          <w:rFonts w:ascii="Courier New" w:hAnsi="Courier New" w:cs="Courier New"/>
          <w:szCs w:val="28"/>
        </w:rPr>
        <w:sym w:font="Symbol" w:char="F0CE"/>
      </w:r>
      <w:r w:rsidRPr="000B7FBE">
        <w:rPr>
          <w:rFonts w:ascii="Courier New" w:hAnsi="Courier New" w:cs="Courier New"/>
          <w:szCs w:val="28"/>
          <w:lang w:val="en-US"/>
        </w:rPr>
        <w:t>A z</w:t>
      </w:r>
      <w:r w:rsidRPr="000B7FBE">
        <w:rPr>
          <w:szCs w:val="28"/>
          <w:lang w:val="en-US"/>
        </w:rPr>
        <w:t xml:space="preserve"> </w:t>
      </w:r>
      <w:r w:rsidRPr="000B7FBE">
        <w:rPr>
          <w:b/>
          <w:i/>
          <w:szCs w:val="28"/>
          <w:lang w:val="en-US"/>
        </w:rPr>
        <w:t>safe by</w:t>
      </w:r>
      <w:r w:rsidRPr="000B7FBE">
        <w:rPr>
          <w:szCs w:val="28"/>
          <w:lang w:val="en-US"/>
        </w:rPr>
        <w:t> </w:t>
      </w:r>
      <w:r w:rsidRPr="000B7FBE">
        <w:rPr>
          <w:rFonts w:ascii="Courier New" w:hAnsi="Courier New" w:cs="Courier New"/>
          <w:szCs w:val="28"/>
          <w:lang w:val="en-US"/>
        </w:rPr>
        <w:t>x</w:t>
      </w:r>
      <w:r w:rsidRPr="000B7FBE">
        <w:rPr>
          <w:szCs w:val="28"/>
          <w:lang w:val="en-US"/>
        </w:rPr>
        <w:t>,</w:t>
      </w:r>
    </w:p>
    <w:p w:rsidR="000B7FBE" w:rsidRPr="003C3E3C" w:rsidRDefault="000B7FBE" w:rsidP="006A3B79">
      <w:pPr>
        <w:rPr>
          <w:szCs w:val="28"/>
        </w:rPr>
      </w:pPr>
      <w:r>
        <w:rPr>
          <w:szCs w:val="28"/>
        </w:rPr>
        <w:t>что, поскольку</w:t>
      </w:r>
      <w:r w:rsidRPr="003C3E3C">
        <w:rPr>
          <w:rFonts w:ascii="Courier New" w:hAnsi="Courier New" w:cs="Courier New"/>
        </w:rPr>
        <w:t xml:space="preserve"> </w:t>
      </w:r>
      <w:r w:rsidRPr="008D355D">
        <w:rPr>
          <w:rFonts w:ascii="Courier New" w:eastAsia="PMingLiU" w:hAnsi="Courier New" w:cs="Courier New"/>
          <w:szCs w:val="28"/>
          <w:lang w:eastAsia="zh-TW"/>
        </w:rPr>
        <w:t>A</w:t>
      </w:r>
      <w:r>
        <w:rPr>
          <w:rFonts w:ascii="Courier New" w:hAnsi="Courier New" w:cs="Courier New"/>
          <w:szCs w:val="28"/>
        </w:rPr>
        <w:sym w:font="Symbol" w:char="F0CD"/>
      </w:r>
      <w:r>
        <w:rPr>
          <w:rFonts w:ascii="Courier New" w:eastAsia="PMingLiU" w:hAnsi="Courier New" w:cs="Courier New"/>
          <w:szCs w:val="28"/>
          <w:lang w:eastAsia="zh-TW"/>
        </w:rPr>
        <w:t>B</w:t>
      </w:r>
      <w:r>
        <w:rPr>
          <w:szCs w:val="28"/>
        </w:rPr>
        <w:t>,</w:t>
      </w:r>
      <w:r w:rsidRPr="00CB4AA1">
        <w:rPr>
          <w:szCs w:val="28"/>
        </w:rPr>
        <w:t xml:space="preserve"> </w:t>
      </w:r>
      <w:r>
        <w:rPr>
          <w:szCs w:val="28"/>
        </w:rPr>
        <w:t>влечет</w:t>
      </w:r>
      <w:r w:rsidRPr="003C3E3C">
        <w:rPr>
          <w:rFonts w:ascii="Courier New" w:hAnsi="Courier New" w:cs="Courier New"/>
          <w:szCs w:val="28"/>
        </w:rPr>
        <w:t xml:space="preserve"> </w:t>
      </w:r>
      <w:r>
        <w:rPr>
          <w:rFonts w:ascii="Courier New" w:hAnsi="Courier New" w:cs="Courier New"/>
          <w:szCs w:val="28"/>
        </w:rPr>
        <w:sym w:font="Symbol" w:char="F022"/>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P</w:t>
      </w:r>
      <w:r w:rsidRPr="003C3E3C">
        <w:rPr>
          <w:rFonts w:ascii="Courier New" w:hAnsi="Courier New" w:cs="Courier New"/>
          <w:szCs w:val="28"/>
        </w:rPr>
        <w:t xml:space="preserve"> </w:t>
      </w:r>
      <w:r>
        <w:rPr>
          <w:rFonts w:ascii="Courier New" w:hAnsi="Courier New" w:cs="Courier New"/>
          <w:szCs w:val="28"/>
        </w:rPr>
        <w:sym w:font="Symbol" w:char="F024"/>
      </w:r>
      <w:r>
        <w:rPr>
          <w:rFonts w:ascii="Courier New" w:hAnsi="Courier New" w:cs="Courier New"/>
          <w:szCs w:val="28"/>
        </w:rPr>
        <w:t>x</w:t>
      </w:r>
      <w:r>
        <w:rPr>
          <w:rFonts w:ascii="Courier New" w:hAnsi="Courier New" w:cs="Courier New"/>
          <w:szCs w:val="28"/>
        </w:rPr>
        <w:sym w:font="Symbol" w:char="F0CE"/>
      </w:r>
      <w:r>
        <w:rPr>
          <w:rFonts w:ascii="Courier New" w:hAnsi="Courier New" w:cs="Courier New"/>
          <w:szCs w:val="28"/>
        </w:rPr>
        <w:t>B</w:t>
      </w:r>
      <w:r w:rsidRPr="003C3E3C">
        <w:rPr>
          <w:rFonts w:ascii="Courier New" w:hAnsi="Courier New" w:cs="Courier New"/>
          <w:szCs w:val="28"/>
        </w:rPr>
        <w:t xml:space="preserve"> </w:t>
      </w:r>
      <w:r>
        <w:rPr>
          <w:rFonts w:ascii="Courier New" w:hAnsi="Courier New" w:cs="Courier New"/>
          <w:szCs w:val="28"/>
        </w:rPr>
        <w:t>z</w:t>
      </w:r>
      <w:r w:rsidRPr="003C3E3C">
        <w:rPr>
          <w:szCs w:val="28"/>
        </w:rPr>
        <w:t xml:space="preserve"> </w:t>
      </w:r>
      <w:r w:rsidRPr="00242CC4">
        <w:rPr>
          <w:b/>
          <w:i/>
          <w:szCs w:val="28"/>
        </w:rPr>
        <w:t>safe</w:t>
      </w:r>
      <w:r w:rsidRPr="0013428E">
        <w:rPr>
          <w:b/>
          <w:i/>
          <w:szCs w:val="28"/>
        </w:rPr>
        <w:t> </w:t>
      </w:r>
      <w:r w:rsidRPr="00242CC4">
        <w:rPr>
          <w:b/>
          <w:i/>
          <w:szCs w:val="28"/>
        </w:rPr>
        <w:t>by</w:t>
      </w:r>
      <w:r>
        <w:rPr>
          <w:szCs w:val="28"/>
        </w:rPr>
        <w:t> </w:t>
      </w:r>
      <w:r>
        <w:rPr>
          <w:rFonts w:ascii="Courier New" w:hAnsi="Courier New" w:cs="Courier New"/>
          <w:szCs w:val="28"/>
        </w:rPr>
        <w:t>x</w:t>
      </w:r>
      <w:r w:rsidRPr="003C3E3C">
        <w:rPr>
          <w:szCs w:val="28"/>
        </w:rPr>
        <w:t>,</w:t>
      </w:r>
    </w:p>
    <w:p w:rsidR="000B7FBE" w:rsidRPr="003C3E3C" w:rsidRDefault="000B7FBE" w:rsidP="006A3B79">
      <w:pPr>
        <w:rPr>
          <w:szCs w:val="28"/>
        </w:rPr>
      </w:pPr>
      <w:r>
        <w:rPr>
          <w:szCs w:val="28"/>
        </w:rPr>
        <w:t>что влечет</w:t>
      </w:r>
      <w:r w:rsidRPr="003C3E3C">
        <w:rPr>
          <w:rFonts w:ascii="Courier New" w:hAnsi="Courier New" w:cs="Courier New"/>
          <w:szCs w:val="28"/>
        </w:rPr>
        <w:t xml:space="preserve"> </w:t>
      </w:r>
      <w:r>
        <w:rPr>
          <w:rFonts w:ascii="Courier New" w:hAnsi="Courier New" w:cs="Courier New"/>
          <w:szCs w:val="28"/>
        </w:rPr>
        <w:sym w:font="Symbol" w:char="F022"/>
      </w:r>
      <w:r>
        <w:rPr>
          <w:rFonts w:ascii="Courier New" w:hAnsi="Courier New" w:cs="Courier New"/>
          <w:szCs w:val="28"/>
        </w:rPr>
        <w:t>z</w:t>
      </w:r>
      <w:r>
        <w:rPr>
          <w:rFonts w:ascii="Courier New" w:hAnsi="Courier New" w:cs="Courier New"/>
          <w:szCs w:val="28"/>
        </w:rPr>
        <w:sym w:font="Symbol" w:char="F0CE"/>
      </w:r>
      <w:r>
        <w:rPr>
          <w:rFonts w:ascii="Courier New" w:hAnsi="Courier New" w:cs="Courier New"/>
          <w:szCs w:val="28"/>
        </w:rPr>
        <w:t>P</w:t>
      </w:r>
      <w:r w:rsidRPr="003C3E3C">
        <w:rPr>
          <w:rFonts w:ascii="Courier New" w:hAnsi="Courier New" w:cs="Courier New"/>
          <w:szCs w:val="28"/>
        </w:rPr>
        <w:t xml:space="preserve"> </w:t>
      </w:r>
      <w:r>
        <w:rPr>
          <w:rFonts w:ascii="Courier New" w:hAnsi="Courier New" w:cs="Courier New"/>
          <w:szCs w:val="28"/>
        </w:rPr>
        <w:t>z</w:t>
      </w:r>
      <w:r w:rsidRPr="003C3E3C">
        <w:rPr>
          <w:szCs w:val="28"/>
        </w:rPr>
        <w:t xml:space="preserve"> </w:t>
      </w:r>
      <w:r w:rsidRPr="00242CC4">
        <w:rPr>
          <w:b/>
          <w:i/>
          <w:szCs w:val="28"/>
        </w:rPr>
        <w:t>safe</w:t>
      </w:r>
      <w:r w:rsidRPr="003C3E3C">
        <w:rPr>
          <w:b/>
          <w:szCs w:val="28"/>
        </w:rPr>
        <w:t>~</w:t>
      </w:r>
      <w:r w:rsidRPr="00242CC4">
        <w:rPr>
          <w:b/>
          <w:i/>
          <w:szCs w:val="28"/>
        </w:rPr>
        <w:t>by</w:t>
      </w:r>
      <w:r>
        <w:rPr>
          <w:szCs w:val="28"/>
        </w:rPr>
        <w:t> </w:t>
      </w:r>
      <w:r>
        <w:rPr>
          <w:rFonts w:ascii="Courier New" w:hAnsi="Courier New" w:cs="Courier New"/>
          <w:szCs w:val="28"/>
          <w:lang w:eastAsia="zh-TW"/>
        </w:rPr>
        <w:t>B</w:t>
      </w:r>
      <w:r w:rsidRPr="003C3E3C">
        <w:rPr>
          <w:szCs w:val="28"/>
        </w:rPr>
        <w:t>,</w:t>
      </w:r>
    </w:p>
    <w:p w:rsidR="007B0437" w:rsidRDefault="000B7FBE" w:rsidP="006A3B79">
      <w:pPr>
        <w:rPr>
          <w:szCs w:val="28"/>
        </w:rPr>
      </w:pPr>
      <w:r>
        <w:rPr>
          <w:szCs w:val="28"/>
        </w:rPr>
        <w:t>что влечет</w:t>
      </w:r>
      <w:r w:rsidRPr="003C3E3C">
        <w:rPr>
          <w:rFonts w:ascii="Courier New" w:hAnsi="Courier New" w:cs="Courier New"/>
          <w:szCs w:val="28"/>
        </w:rPr>
        <w:t xml:space="preserve"> </w:t>
      </w:r>
      <w:r>
        <w:rPr>
          <w:rFonts w:ascii="Courier New" w:hAnsi="Courier New" w:cs="Courier New"/>
          <w:szCs w:val="28"/>
        </w:rPr>
        <w:t>P</w:t>
      </w:r>
      <w:r w:rsidRPr="003C3E3C">
        <w:rPr>
          <w:szCs w:val="28"/>
        </w:rPr>
        <w:t xml:space="preserve"> </w:t>
      </w:r>
      <w:r w:rsidRPr="00242CC4">
        <w:rPr>
          <w:b/>
          <w:i/>
          <w:szCs w:val="28"/>
        </w:rPr>
        <w:t>safe</w:t>
      </w:r>
      <w:r w:rsidRPr="003C3E3C">
        <w:rPr>
          <w:b/>
          <w:szCs w:val="28"/>
        </w:rPr>
        <w:t>~</w:t>
      </w:r>
      <w:r w:rsidRPr="00242CC4">
        <w:rPr>
          <w:b/>
          <w:i/>
          <w:szCs w:val="28"/>
        </w:rPr>
        <w:t>by</w:t>
      </w:r>
      <w:r>
        <w:rPr>
          <w:szCs w:val="28"/>
        </w:rPr>
        <w:t> </w:t>
      </w:r>
      <w:r>
        <w:rPr>
          <w:rFonts w:ascii="Courier New" w:hAnsi="Courier New" w:cs="Courier New"/>
          <w:szCs w:val="28"/>
          <w:lang w:eastAsia="zh-TW"/>
        </w:rPr>
        <w:t>B</w:t>
      </w:r>
      <w:r>
        <w:rPr>
          <w:szCs w:val="28"/>
        </w:rPr>
        <w:t>.</w:t>
      </w:r>
    </w:p>
    <w:p w:rsidR="000B7FBE" w:rsidRPr="003C3E3C" w:rsidRDefault="000B7FBE" w:rsidP="006A3B79">
      <w:pPr>
        <w:rPr>
          <w:lang w:eastAsia="zh-TW"/>
        </w:rPr>
      </w:pPr>
      <w:r>
        <w:rPr>
          <w:lang w:eastAsia="zh-TW"/>
        </w:rPr>
        <w:t>Итак</w:t>
      </w:r>
      <w:r w:rsidRPr="003C3E3C">
        <w:rPr>
          <w:lang w:eastAsia="zh-TW"/>
        </w:rPr>
        <w:t xml:space="preserve">, </w:t>
      </w:r>
      <w:r>
        <w:rPr>
          <w:lang w:eastAsia="zh-TW"/>
        </w:rPr>
        <w:t>имеем</w:t>
      </w:r>
      <w:r w:rsidRPr="003C3E3C">
        <w:rPr>
          <w:rFonts w:ascii="Courier New" w:hAnsi="Courier New" w:cs="Courier New"/>
        </w:rPr>
        <w:t xml:space="preserve"> </w:t>
      </w:r>
      <w:r>
        <w:rPr>
          <w:rFonts w:ascii="Courier New" w:hAnsi="Courier New" w:cs="Courier New"/>
        </w:rPr>
        <w:t>P</w:t>
      </w:r>
      <w:r>
        <w:rPr>
          <w:rFonts w:ascii="Courier New" w:hAnsi="Courier New" w:cs="Courier New"/>
        </w:rPr>
        <w:sym w:font="Symbol" w:char="F0CE"/>
      </w:r>
      <w:r w:rsidRPr="00FB0238">
        <w:rPr>
          <w:b/>
        </w:rPr>
        <w:t>R</w:t>
      </w:r>
      <w:r w:rsidRPr="003C3E3C">
        <w:rPr>
          <w:rFonts w:ascii="Courier New" w:hAnsi="Courier New" w:cs="Courier New"/>
        </w:rPr>
        <w:t xml:space="preserve"> </w:t>
      </w:r>
      <w:r w:rsidRPr="003C3E3C">
        <w:rPr>
          <w:rFonts w:ascii="Courier New" w:eastAsia="PMingLiU" w:hAnsi="Courier New" w:cs="Courier New"/>
          <w:szCs w:val="28"/>
          <w:lang w:eastAsia="zh-TW"/>
        </w:rPr>
        <w:t>&amp;</w:t>
      </w:r>
      <w:r w:rsidRPr="003C3E3C">
        <w:rPr>
          <w:rFonts w:ascii="Courier New" w:hAnsi="Courier New" w:cs="Courier New"/>
        </w:rPr>
        <w:t xml:space="preserve"> </w:t>
      </w:r>
      <w:r>
        <w:rPr>
          <w:rFonts w:ascii="Courier New" w:hAnsi="Courier New" w:cs="Courier New"/>
        </w:rPr>
        <w:t>P</w:t>
      </w:r>
      <w:r w:rsidRPr="007D12C2">
        <w:rPr>
          <w:rFonts w:cs="Courier New"/>
        </w:rPr>
        <w:t> </w:t>
      </w:r>
      <w:r w:rsidRPr="00AA45D1">
        <w:rPr>
          <w:b/>
          <w:i/>
        </w:rPr>
        <w:t>safe</w:t>
      </w:r>
      <w:r w:rsidRPr="003C3E3C">
        <w:rPr>
          <w:b/>
          <w:szCs w:val="28"/>
        </w:rPr>
        <w:t>~</w:t>
      </w:r>
      <w:r w:rsidRPr="00AA45D1">
        <w:rPr>
          <w:b/>
          <w:i/>
        </w:rPr>
        <w:t>by</w:t>
      </w:r>
      <w:r w:rsidRPr="00D247A1">
        <w:rPr>
          <w:rFonts w:cs="Courier New"/>
        </w:rPr>
        <w:t> </w:t>
      </w:r>
      <w:r>
        <w:rPr>
          <w:rFonts w:ascii="Courier New" w:hAnsi="Courier New" w:cs="Courier New"/>
          <w:szCs w:val="28"/>
          <w:lang w:eastAsia="zh-TW"/>
        </w:rPr>
        <w:t>B</w:t>
      </w:r>
      <w:r w:rsidRPr="003C3E3C">
        <w:rPr>
          <w:rFonts w:ascii="Courier New" w:hAnsi="Courier New" w:cs="Courier New"/>
        </w:rPr>
        <w:t xml:space="preserve"> &amp; </w:t>
      </w:r>
      <w:r>
        <w:rPr>
          <w:rFonts w:ascii="Courier New" w:eastAsia="PMingLiU" w:hAnsi="Courier New" w:cs="Courier New"/>
          <w:szCs w:val="28"/>
          <w:lang w:eastAsia="zh-TW"/>
        </w:rPr>
        <w:t>r</w:t>
      </w:r>
      <w:r>
        <w:rPr>
          <w:rFonts w:ascii="Courier New" w:hAnsi="Courier New" w:cs="Courier New"/>
          <w:vertAlign w:val="subscript"/>
          <w:lang w:eastAsia="zh-TW"/>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3C3E3C">
        <w:rPr>
          <w:rFonts w:ascii="Courier New" w:eastAsia="PMingLiU" w:hAnsi="Courier New" w:cs="Courier New"/>
          <w:szCs w:val="28"/>
          <w:lang w:eastAsia="zh-TW"/>
        </w:rPr>
        <w:t xml:space="preserve"> </w:t>
      </w:r>
      <w:r w:rsidRPr="003C3E3C">
        <w:rPr>
          <w:rFonts w:ascii="Courier New" w:hAnsi="Courier New" w:cs="Courier New"/>
        </w:rPr>
        <w:t xml:space="preserve">&amp; </w:t>
      </w:r>
      <w:r>
        <w:rPr>
          <w:rFonts w:ascii="Courier New" w:hAnsi="Courier New" w:cs="Courier New"/>
        </w:rPr>
        <w:t>P</w:t>
      </w:r>
      <w:r>
        <w:rPr>
          <w:rFonts w:ascii="Courier New" w:hAnsi="Courier New" w:cs="Courier New"/>
        </w:rPr>
        <w:sym w:font="Symbol" w:char="F0CD"/>
      </w:r>
      <w:r>
        <w:rPr>
          <w:rFonts w:ascii="Courier New" w:eastAsia="PMingLiU" w:hAnsi="Courier New" w:cs="Courier New"/>
          <w:szCs w:val="28"/>
          <w:lang w:eastAsia="zh-TW"/>
        </w:rPr>
        <w:sym w:font="Symbol" w:char="F0C8"/>
      </w:r>
      <w:r>
        <w:rPr>
          <w:rFonts w:ascii="Courier New" w:hAnsi="Courier New" w:cs="Courier New"/>
        </w:rPr>
        <w:t>r</w:t>
      </w:r>
      <w:r>
        <w:rPr>
          <w:rFonts w:ascii="Courier New" w:hAnsi="Courier New" w:cs="Courier New"/>
          <w:vertAlign w:val="subscript"/>
          <w:lang w:eastAsia="zh-TW"/>
        </w:rPr>
        <w:t>b</w:t>
      </w:r>
      <w:r w:rsidRPr="003C3E3C">
        <w:rPr>
          <w:lang w:eastAsia="zh-TW"/>
        </w:rPr>
        <w:t>.</w:t>
      </w:r>
    </w:p>
    <w:p w:rsidR="000B7FBE" w:rsidRPr="00FB0238" w:rsidRDefault="000B7FBE" w:rsidP="006A3B79">
      <w:pPr>
        <w:rPr>
          <w:lang w:eastAsia="zh-TW"/>
        </w:rPr>
      </w:pPr>
      <w:r>
        <w:rPr>
          <w:lang w:eastAsia="zh-TW"/>
        </w:rPr>
        <w:t>Отсюда</w:t>
      </w:r>
      <w:r w:rsidRPr="00C07E71">
        <w:rPr>
          <w:lang w:eastAsia="zh-TW"/>
        </w:rPr>
        <w:t xml:space="preserve"> </w:t>
      </w:r>
      <w:r>
        <w:rPr>
          <w:lang w:eastAsia="zh-TW"/>
        </w:rPr>
        <w:t xml:space="preserve">по правилам вывода переходов </w:t>
      </w:r>
      <w:r w:rsidRPr="00FB0238">
        <w:rPr>
          <w:lang w:eastAsia="zh-TW"/>
        </w:rPr>
        <w:t>~</w:t>
      </w:r>
      <w:r>
        <w:rPr>
          <w:lang w:eastAsia="zh-TW"/>
        </w:rPr>
        <w:t>финальной RTS</w:t>
      </w:r>
      <w:r w:rsidRPr="009E2AC2">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Pr>
          <w:lang w:eastAsia="zh-TW"/>
        </w:rPr>
        <w:t>.</w:t>
      </w:r>
    </w:p>
    <w:p w:rsidR="000B7FBE" w:rsidRDefault="00085E99" w:rsidP="008C14A0">
      <w:pPr>
        <w:pStyle w:val="proofs"/>
      </w:pPr>
      <w:bookmarkStart w:id="757" w:name="_Ref310870339"/>
      <w:bookmarkStart w:id="758" w:name="_Toc445578950"/>
      <w:r>
        <w:t>Доказательство леммы 50</w:t>
      </w:r>
      <w:bookmarkEnd w:id="757"/>
      <w:bookmarkEnd w:id="758"/>
    </w:p>
    <w:p w:rsidR="000B7FBE" w:rsidRPr="000B7FBE" w:rsidRDefault="000B7FBE" w:rsidP="006A3B79">
      <w:pPr>
        <w:rPr>
          <w:szCs w:val="28"/>
          <w:lang w:val="en-US"/>
        </w:rPr>
      </w:pPr>
      <w:r w:rsidRPr="00FB0238">
        <w:rPr>
          <w:szCs w:val="28"/>
        </w:rPr>
        <w:t>Пусть</w:t>
      </w:r>
      <w:r w:rsidRPr="000B7FBE">
        <w:rPr>
          <w:rFonts w:ascii="Courier New" w:hAnsi="Courier New" w:cs="Courier New"/>
          <w:szCs w:val="28"/>
          <w:lang w:val="en-US"/>
        </w:rPr>
        <w:t xml:space="preserve"> a=(A,r</w:t>
      </w:r>
      <w:r w:rsidRPr="000B7FBE">
        <w:rPr>
          <w:rFonts w:ascii="Courier New" w:hAnsi="Courier New" w:cs="Courier New"/>
          <w:szCs w:val="28"/>
          <w:vertAlign w:val="subscript"/>
          <w:lang w:val="en-US"/>
        </w:rPr>
        <w:t>a</w:t>
      </w:r>
      <w:r w:rsidRPr="000B7FBE">
        <w:rPr>
          <w:rFonts w:ascii="Courier New" w:hAnsi="Courier New" w:cs="Courier New"/>
          <w:szCs w:val="28"/>
          <w:lang w:val="en-US"/>
        </w:rPr>
        <w:t>)</w:t>
      </w:r>
      <w:r w:rsidRPr="000B7FBE">
        <w:rPr>
          <w:szCs w:val="28"/>
          <w:lang w:val="en-US"/>
        </w:rPr>
        <w:t>,</w:t>
      </w:r>
      <w:r w:rsidRPr="000B7FBE">
        <w:rPr>
          <w:rFonts w:ascii="Courier New" w:hAnsi="Courier New" w:cs="Courier New"/>
          <w:szCs w:val="28"/>
          <w:lang w:val="en-US"/>
        </w:rPr>
        <w:t xml:space="preserve"> b=(B,r</w:t>
      </w:r>
      <w:r w:rsidRPr="000B7FBE">
        <w:rPr>
          <w:rFonts w:ascii="Courier New" w:hAnsi="Courier New" w:cs="Courier New"/>
          <w:szCs w:val="28"/>
          <w:vertAlign w:val="subscript"/>
          <w:lang w:val="en-US"/>
        </w:rPr>
        <w:t>b</w:t>
      </w:r>
      <w:r w:rsidRPr="000B7FBE">
        <w:rPr>
          <w:rFonts w:ascii="Courier New" w:hAnsi="Courier New" w:cs="Courier New"/>
          <w:szCs w:val="28"/>
          <w:lang w:val="en-US"/>
        </w:rPr>
        <w:t>)</w:t>
      </w:r>
      <w:r w:rsidRPr="000B7FBE">
        <w:rPr>
          <w:szCs w:val="28"/>
          <w:lang w:val="en-US"/>
        </w:rPr>
        <w:t xml:space="preserve">. </w:t>
      </w:r>
    </w:p>
    <w:p w:rsidR="007B0437" w:rsidRDefault="000B7FBE" w:rsidP="006A3B79">
      <w:pPr>
        <w:rPr>
          <w:szCs w:val="28"/>
        </w:rPr>
      </w:pPr>
      <w:r w:rsidRPr="00CB6C07">
        <w:rPr>
          <w:szCs w:val="28"/>
        </w:rPr>
        <w:t>Тогда</w:t>
      </w:r>
      <w:r w:rsidRPr="00B86634">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B86634">
        <w:rPr>
          <w:rFonts w:ascii="Courier New" w:hAnsi="Courier New" w:cs="Courier New"/>
          <w:szCs w:val="28"/>
        </w:rPr>
        <w:t xml:space="preserve"> </w:t>
      </w:r>
      <w:r w:rsidRPr="001B1E30">
        <w:rPr>
          <w:szCs w:val="28"/>
        </w:rPr>
        <w:t>влечет</w:t>
      </w:r>
      <w:r w:rsidRPr="00B86634">
        <w:rPr>
          <w:rFonts w:ascii="Courier New" w:hAnsi="Courier New" w:cs="Courier New"/>
          <w:szCs w:val="28"/>
        </w:rPr>
        <w:t xml:space="preserve"> </w:t>
      </w:r>
      <w:r>
        <w:rPr>
          <w:rFonts w:ascii="Courier New" w:eastAsia="PMingLiU" w:hAnsi="Courier New" w:cs="Courier New"/>
          <w:szCs w:val="28"/>
          <w:lang w:eastAsia="zh-TW"/>
        </w:rPr>
        <w:t>A</w:t>
      </w:r>
      <w:r>
        <w:rPr>
          <w:rFonts w:ascii="Courier New" w:hAnsi="Courier New" w:cs="Courier New"/>
          <w:szCs w:val="28"/>
        </w:rPr>
        <w:sym w:font="Symbol" w:char="F0CD"/>
      </w:r>
      <w:r>
        <w:rPr>
          <w:rFonts w:ascii="Courier New" w:hAnsi="Courier New" w:cs="Courier New"/>
          <w:szCs w:val="28"/>
        </w:rPr>
        <w:t>B</w:t>
      </w:r>
      <w:r w:rsidRPr="00B86634">
        <w:rPr>
          <w:szCs w:val="28"/>
        </w:rPr>
        <w:t xml:space="preserve">. </w:t>
      </w:r>
    </w:p>
    <w:p w:rsidR="007B0437" w:rsidRDefault="000B7FBE" w:rsidP="006A3B79">
      <w:pPr>
        <w:rPr>
          <w:szCs w:val="28"/>
        </w:rPr>
      </w:pPr>
      <w:r>
        <w:rPr>
          <w:szCs w:val="28"/>
        </w:rPr>
        <w:t xml:space="preserve">По правилам вывода переходов </w:t>
      </w:r>
      <w:r w:rsidRPr="00CB6C07">
        <w:rPr>
          <w:szCs w:val="28"/>
        </w:rPr>
        <w:t>~</w:t>
      </w:r>
      <w:r>
        <w:rPr>
          <w:szCs w:val="28"/>
        </w:rPr>
        <w:t xml:space="preserve">финальной RTS и определению </w:t>
      </w:r>
      <w:r w:rsidRPr="00BE4582">
        <w:rPr>
          <w:szCs w:val="28"/>
        </w:rPr>
        <w:t>~</w:t>
      </w:r>
      <w:r>
        <w:rPr>
          <w:szCs w:val="28"/>
        </w:rPr>
        <w:t>безопасности</w:t>
      </w:r>
      <w:r w:rsidRPr="00BE4582">
        <w:rPr>
          <w:szCs w:val="28"/>
        </w:rPr>
        <w:t xml:space="preserve"> </w:t>
      </w:r>
      <w:r>
        <w:rPr>
          <w:szCs w:val="28"/>
        </w:rPr>
        <w:t>имеем</w:t>
      </w:r>
      <w:r w:rsidRPr="00BE4582">
        <w:rPr>
          <w:szCs w:val="28"/>
        </w:rPr>
        <w:t>:</w:t>
      </w:r>
    </w:p>
    <w:p w:rsidR="007B0437" w:rsidRDefault="000B7FBE" w:rsidP="001B3EFD">
      <w:pPr>
        <w:numPr>
          <w:ilvl w:val="0"/>
          <w:numId w:val="101"/>
        </w:numPr>
        <w:tabs>
          <w:tab w:val="clear" w:pos="432"/>
        </w:tabs>
        <w:rPr>
          <w:szCs w:val="28"/>
        </w:rPr>
      </w:pPr>
      <w:r w:rsidRPr="00E52B86">
        <w:t>Для</w:t>
      </w:r>
      <w:r w:rsidRPr="005E758A">
        <w:rPr>
          <w:rFonts w:ascii="Courier New" w:hAnsi="Courier New" w:cs="Courier New"/>
          <w:szCs w:val="28"/>
        </w:rPr>
        <w:t xml:space="preserve"> </w:t>
      </w:r>
      <w:r>
        <w:rPr>
          <w:rFonts w:ascii="Courier New" w:hAnsi="Courier New" w:cs="Courier New"/>
          <w:szCs w:val="28"/>
        </w:rPr>
        <w:t>P</w:t>
      </w:r>
      <w:r>
        <w:rPr>
          <w:rFonts w:ascii="Courier New" w:hAnsi="Courier New" w:cs="Courier New"/>
          <w:szCs w:val="28"/>
        </w:rPr>
        <w:sym w:font="Symbol" w:char="F0CE"/>
      </w:r>
      <w:r w:rsidRPr="000B3764">
        <w:rPr>
          <w:b/>
          <w:szCs w:val="28"/>
        </w:rPr>
        <w:t>Q</w:t>
      </w:r>
      <w:r w:rsidRPr="005E758A">
        <w:rPr>
          <w:rFonts w:ascii="Courier New" w:hAnsi="Courier New" w:cs="Courier New"/>
          <w:szCs w:val="28"/>
        </w:rPr>
        <w:t xml:space="preserve"> </w:t>
      </w:r>
      <w:r w:rsidRPr="005E758A">
        <w:rPr>
          <w:szCs w:val="28"/>
        </w:rPr>
        <w:t>или</w:t>
      </w:r>
      <w:r w:rsidRPr="005E758A">
        <w:rPr>
          <w:rFonts w:ascii="Courier New" w:hAnsi="Courier New" w:cs="Courier New"/>
          <w:szCs w:val="28"/>
        </w:rPr>
        <w:t xml:space="preserve"> </w:t>
      </w:r>
      <w:r>
        <w:rPr>
          <w:rFonts w:ascii="Courier New" w:hAnsi="Courier New" w:cs="Courier New"/>
          <w:szCs w:val="28"/>
        </w:rPr>
        <w:t>P</w:t>
      </w:r>
      <w:r w:rsidRPr="005E758A">
        <w:rPr>
          <w:rFonts w:ascii="Courier New" w:hAnsi="Courier New" w:cs="Courier New"/>
          <w:szCs w:val="28"/>
        </w:rPr>
        <w:t>=</w:t>
      </w:r>
      <w:r>
        <w:rPr>
          <w:rFonts w:ascii="Courier New" w:hAnsi="Courier New" w:cs="Courier New"/>
          <w:szCs w:val="28"/>
        </w:rPr>
        <w:sym w:font="Symbol" w:char="F0C6"/>
      </w:r>
      <w:r>
        <w:rPr>
          <w:rFonts w:ascii="Courier New" w:hAnsi="Courier New" w:cs="Courier New"/>
          <w:szCs w:val="28"/>
        </w:rPr>
        <w:sym w:font="Symbol" w:char="F0CE"/>
      </w:r>
      <w:r w:rsidRPr="000B3764">
        <w:rPr>
          <w:b/>
          <w:szCs w:val="28"/>
        </w:rPr>
        <w:t>R</w:t>
      </w:r>
      <w:r w:rsidRPr="005E758A">
        <w:rPr>
          <w:szCs w:val="28"/>
        </w:rPr>
        <w:t>:</w:t>
      </w:r>
      <w:r w:rsidRPr="005E758A">
        <w:rPr>
          <w:rFonts w:ascii="Courier New" w:hAnsi="Courier New" w:cs="Courier New"/>
          <w:szCs w:val="28"/>
        </w:rPr>
        <w:t xml:space="preserve"> </w:t>
      </w:r>
    </w:p>
    <w:p w:rsidR="000B7FBE" w:rsidRDefault="000B7FBE" w:rsidP="002616C2">
      <w:pPr>
        <w:ind w:left="284"/>
        <w:rPr>
          <w:szCs w:val="28"/>
        </w:rPr>
      </w:pPr>
      <w:r w:rsidRPr="003C3E3C">
        <w:rPr>
          <w:rFonts w:eastAsia="PMingLiU"/>
          <w:szCs w:val="28"/>
          <w:lang w:eastAsia="zh-TW"/>
        </w:rPr>
        <w:t>Условие</w:t>
      </w:r>
      <w:r w:rsidRPr="003C3E3C">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3C3E3C">
        <w:rPr>
          <w:rFonts w:ascii="Courier New" w:hAnsi="Courier New" w:cs="Courier New"/>
          <w:szCs w:val="28"/>
        </w:rPr>
        <w:t xml:space="preserve"> </w:t>
      </w:r>
      <w:r w:rsidRPr="003C3E3C">
        <w:rPr>
          <w:szCs w:val="28"/>
        </w:rPr>
        <w:t>влечет</w:t>
      </w:r>
      <w:r w:rsidRPr="003C3E3C">
        <w:rPr>
          <w:rFonts w:ascii="Courier New" w:hAnsi="Courier New" w:cs="Courier New"/>
          <w:szCs w:val="28"/>
        </w:rPr>
        <w:t xml:space="preserve"> </w:t>
      </w:r>
      <w:r>
        <w:rPr>
          <w:rFonts w:ascii="Courier New" w:hAnsi="Courier New" w:cs="Courier New"/>
          <w:szCs w:val="28"/>
        </w:rPr>
        <w:t>P</w:t>
      </w:r>
      <w:r w:rsidRPr="000B3764">
        <w:rPr>
          <w:szCs w:val="28"/>
        </w:rPr>
        <w:t> </w:t>
      </w:r>
      <w:r w:rsidRPr="000B3764">
        <w:rPr>
          <w:b/>
          <w:i/>
          <w:strike/>
          <w:szCs w:val="28"/>
        </w:rPr>
        <w:t>safe</w:t>
      </w:r>
      <w:r w:rsidRPr="003C3E3C">
        <w:rPr>
          <w:b/>
          <w:strike/>
          <w:szCs w:val="28"/>
        </w:rPr>
        <w:t>~</w:t>
      </w:r>
      <w:r w:rsidRPr="000B3764">
        <w:rPr>
          <w:b/>
          <w:i/>
          <w:strike/>
          <w:szCs w:val="28"/>
        </w:rPr>
        <w:t>by</w:t>
      </w:r>
      <w:r w:rsidRPr="000B3764">
        <w:rPr>
          <w:szCs w:val="28"/>
        </w:rPr>
        <w:t> </w:t>
      </w:r>
      <w:r>
        <w:rPr>
          <w:rFonts w:ascii="Courier New" w:hAnsi="Courier New" w:cs="Courier New"/>
          <w:szCs w:val="28"/>
          <w:lang w:eastAsia="zh-TW"/>
        </w:rPr>
        <w:t>B</w:t>
      </w:r>
      <w:r w:rsidRPr="003C3E3C">
        <w:rPr>
          <w:szCs w:val="28"/>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B P</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поскольку</w:t>
      </w:r>
      <w:r w:rsidRPr="000B7FBE">
        <w:rPr>
          <w:rFonts w:ascii="Courier New" w:hAnsi="Courier New" w:cs="Courier New"/>
          <w:szCs w:val="28"/>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hAnsi="Courier New" w:cs="Courier New"/>
          <w:szCs w:val="28"/>
          <w:lang w:val="en-US"/>
        </w:rPr>
        <w:t>B</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A P</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3C3E3C" w:rsidRDefault="000B7FBE" w:rsidP="002616C2">
      <w:pPr>
        <w:ind w:left="284"/>
        <w:rPr>
          <w:szCs w:val="28"/>
        </w:rPr>
      </w:pPr>
      <w:r>
        <w:rPr>
          <w:szCs w:val="28"/>
        </w:rPr>
        <w:t>что</w:t>
      </w:r>
      <w:r w:rsidRPr="003C3E3C">
        <w:rPr>
          <w:szCs w:val="28"/>
        </w:rPr>
        <w:t xml:space="preserve"> </w:t>
      </w:r>
      <w:r>
        <w:rPr>
          <w:szCs w:val="28"/>
        </w:rPr>
        <w:t>влечет</w:t>
      </w:r>
      <w:r w:rsidRPr="003C3E3C">
        <w:rPr>
          <w:rFonts w:ascii="Courier New" w:hAnsi="Courier New" w:cs="Courier New"/>
          <w:szCs w:val="28"/>
        </w:rPr>
        <w:t xml:space="preserve"> </w:t>
      </w:r>
      <w:r>
        <w:rPr>
          <w:rFonts w:ascii="Courier New" w:hAnsi="Courier New" w:cs="Courier New"/>
          <w:szCs w:val="28"/>
        </w:rPr>
        <w:t>P</w:t>
      </w:r>
      <w:r w:rsidRPr="000B3764">
        <w:rPr>
          <w:szCs w:val="28"/>
        </w:rPr>
        <w:t> </w:t>
      </w:r>
      <w:r w:rsidRPr="000B3764">
        <w:rPr>
          <w:b/>
          <w:i/>
          <w:strike/>
          <w:szCs w:val="28"/>
        </w:rPr>
        <w:t>safe</w:t>
      </w:r>
      <w:r w:rsidRPr="003C3E3C">
        <w:rPr>
          <w:b/>
          <w:strike/>
          <w:szCs w:val="28"/>
        </w:rPr>
        <w:t>~</w:t>
      </w:r>
      <w:r w:rsidRPr="000B3764">
        <w:rPr>
          <w:b/>
          <w:i/>
          <w:strike/>
          <w:szCs w:val="28"/>
        </w:rPr>
        <w:t>by</w:t>
      </w:r>
      <w:r w:rsidRPr="000B3764">
        <w:rPr>
          <w:szCs w:val="28"/>
        </w:rPr>
        <w:t> </w:t>
      </w:r>
      <w:r>
        <w:rPr>
          <w:rFonts w:ascii="Courier New" w:hAnsi="Courier New" w:cs="Courier New"/>
          <w:szCs w:val="28"/>
          <w:lang w:eastAsia="zh-TW"/>
        </w:rPr>
        <w:t>A</w:t>
      </w:r>
      <w:r w:rsidRPr="003C3E3C">
        <w:rPr>
          <w:szCs w:val="28"/>
        </w:rPr>
        <w:t>,</w:t>
      </w:r>
    </w:p>
    <w:p w:rsidR="007B0437" w:rsidRDefault="000B7FBE" w:rsidP="002616C2">
      <w:pPr>
        <w:ind w:left="284"/>
        <w:rPr>
          <w:szCs w:val="28"/>
        </w:rPr>
      </w:pPr>
      <w:r>
        <w:rPr>
          <w:szCs w:val="28"/>
        </w:rPr>
        <w:t>что</w:t>
      </w:r>
      <w:r w:rsidRPr="003C3E3C">
        <w:rPr>
          <w:szCs w:val="28"/>
        </w:rPr>
        <w:t xml:space="preserve"> </w:t>
      </w:r>
      <w:r>
        <w:rPr>
          <w:szCs w:val="28"/>
        </w:rPr>
        <w:t>влечет</w:t>
      </w:r>
      <w:r>
        <w:rPr>
          <w:rFonts w:ascii="Courier New" w:hAnsi="Courier New" w:cs="Courier New"/>
          <w:szCs w:val="28"/>
        </w:rPr>
        <w:t xml:space="preserve"> </w:t>
      </w:r>
      <w:r>
        <w:rPr>
          <w:rFonts w:ascii="Courier New" w:eastAsia="PMingLiU" w:hAnsi="Courier New" w:cs="Courier New"/>
          <w:szCs w:val="28"/>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0B3764">
        <w:rPr>
          <w:szCs w:val="28"/>
        </w:rPr>
        <w:t>.</w:t>
      </w:r>
    </w:p>
    <w:p w:rsidR="000B7FBE" w:rsidRPr="00BE4582" w:rsidRDefault="000B7FBE" w:rsidP="001B3EFD">
      <w:pPr>
        <w:numPr>
          <w:ilvl w:val="0"/>
          <w:numId w:val="101"/>
        </w:numPr>
        <w:tabs>
          <w:tab w:val="clear" w:pos="432"/>
        </w:tabs>
        <w:rPr>
          <w:szCs w:val="28"/>
        </w:rPr>
      </w:pPr>
      <w:r w:rsidRPr="00E52B86">
        <w:t>Для</w:t>
      </w:r>
      <w:r w:rsidRPr="000B3764">
        <w:rPr>
          <w:rFonts w:ascii="Courier New" w:hAnsi="Courier New" w:cs="Courier New"/>
          <w:szCs w:val="28"/>
        </w:rPr>
        <w:t xml:space="preserve"> </w:t>
      </w:r>
      <w:r>
        <w:rPr>
          <w:rFonts w:ascii="Courier New" w:hAnsi="Courier New" w:cs="Courier New"/>
          <w:szCs w:val="28"/>
        </w:rPr>
        <w:t>P</w:t>
      </w:r>
      <w:r>
        <w:rPr>
          <w:rFonts w:ascii="Courier New" w:hAnsi="Courier New" w:cs="Courier New"/>
          <w:szCs w:val="28"/>
        </w:rPr>
        <w:sym w:font="Symbol" w:char="F0CE"/>
      </w:r>
      <w:r>
        <w:rPr>
          <w:b/>
          <w:szCs w:val="28"/>
        </w:rPr>
        <w:t>R</w:t>
      </w:r>
      <w:r w:rsidRPr="000B3764">
        <w:rPr>
          <w:szCs w:val="28"/>
        </w:rPr>
        <w:t>:</w:t>
      </w:r>
    </w:p>
    <w:p w:rsidR="000B7FBE" w:rsidRPr="003C3E3C" w:rsidRDefault="000B7FBE" w:rsidP="002616C2">
      <w:pPr>
        <w:ind w:left="284"/>
        <w:rPr>
          <w:szCs w:val="28"/>
        </w:rPr>
      </w:pPr>
      <w:r w:rsidRPr="003C3E3C">
        <w:rPr>
          <w:rFonts w:eastAsia="PMingLiU"/>
          <w:szCs w:val="28"/>
          <w:lang w:eastAsia="zh-TW"/>
        </w:rPr>
        <w:t>Условие</w:t>
      </w:r>
      <w:r w:rsidRPr="003C3E3C">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3C3E3C">
        <w:rPr>
          <w:rFonts w:ascii="Courier New" w:hAnsi="Courier New" w:cs="Courier New"/>
          <w:szCs w:val="28"/>
        </w:rPr>
        <w:t xml:space="preserve"> </w:t>
      </w:r>
      <w:r w:rsidRPr="003C3E3C">
        <w:rPr>
          <w:szCs w:val="28"/>
        </w:rPr>
        <w:t>влечет</w:t>
      </w:r>
      <w:r w:rsidRPr="003C3E3C">
        <w:rPr>
          <w:rFonts w:ascii="Courier New" w:hAnsi="Courier New" w:cs="Courier New"/>
          <w:szCs w:val="28"/>
        </w:rPr>
        <w:t xml:space="preserve"> </w:t>
      </w:r>
      <w:r>
        <w:rPr>
          <w:rFonts w:ascii="Courier New" w:hAnsi="Courier New" w:cs="Courier New"/>
          <w:szCs w:val="28"/>
        </w:rPr>
        <w:t>P</w:t>
      </w:r>
      <w:r w:rsidRPr="000B3764">
        <w:rPr>
          <w:szCs w:val="28"/>
        </w:rPr>
        <w:t> </w:t>
      </w:r>
      <w:r w:rsidRPr="000B3764">
        <w:rPr>
          <w:b/>
          <w:i/>
          <w:strike/>
          <w:szCs w:val="28"/>
        </w:rPr>
        <w:t>safe</w:t>
      </w:r>
      <w:r w:rsidRPr="000B3764">
        <w:rPr>
          <w:b/>
          <w:strike/>
          <w:szCs w:val="28"/>
        </w:rPr>
        <w:t>~</w:t>
      </w:r>
      <w:r w:rsidRPr="000B3764">
        <w:rPr>
          <w:b/>
          <w:i/>
          <w:strike/>
          <w:szCs w:val="28"/>
        </w:rPr>
        <w:t>by</w:t>
      </w:r>
      <w:r w:rsidRPr="000B3764">
        <w:rPr>
          <w:szCs w:val="28"/>
        </w:rPr>
        <w:t> </w:t>
      </w:r>
      <w:r>
        <w:rPr>
          <w:rFonts w:ascii="Courier New" w:hAnsi="Courier New" w:cs="Courier New"/>
          <w:szCs w:val="28"/>
          <w:lang w:eastAsia="zh-TW"/>
        </w:rPr>
        <w:t>B</w:t>
      </w:r>
      <w:r w:rsidRPr="003C3E3C">
        <w:rPr>
          <w:szCs w:val="28"/>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B</w:t>
      </w:r>
      <w:r w:rsidRPr="000B7FBE">
        <w:rPr>
          <w:szCs w:val="28"/>
          <w:lang w:val="en-US"/>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 xml:space="preserve">P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B z</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поскольку</w:t>
      </w:r>
      <w:r w:rsidRPr="000B7FBE">
        <w:rPr>
          <w:rFonts w:ascii="Courier New" w:hAnsi="Courier New" w:cs="Courier New"/>
          <w:szCs w:val="28"/>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hAnsi="Courier New" w:cs="Courier New"/>
          <w:szCs w:val="28"/>
          <w:lang w:val="en-US"/>
        </w:rPr>
        <w:t>B</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 xml:space="preserve">P </w:t>
      </w:r>
      <w:r>
        <w:rPr>
          <w:rFonts w:ascii="Courier New" w:hAnsi="Courier New" w:cs="Courier New"/>
          <w:szCs w:val="28"/>
        </w:rPr>
        <w:sym w:font="Symbol" w:char="F022"/>
      </w:r>
      <w:r w:rsidRPr="000B7FBE">
        <w:rPr>
          <w:rFonts w:ascii="Courier New" w:hAnsi="Courier New" w:cs="Courier New"/>
          <w:szCs w:val="28"/>
          <w:lang w:val="en-US"/>
        </w:rPr>
        <w:t>a</w:t>
      </w:r>
      <w:r>
        <w:rPr>
          <w:rFonts w:ascii="Courier New" w:hAnsi="Courier New" w:cs="Courier New"/>
          <w:szCs w:val="28"/>
        </w:rPr>
        <w:sym w:font="Symbol" w:char="F0CE"/>
      </w:r>
      <w:r w:rsidRPr="000B7FBE">
        <w:rPr>
          <w:rFonts w:ascii="Courier New" w:hAnsi="Courier New" w:cs="Courier New"/>
          <w:szCs w:val="28"/>
          <w:lang w:val="en-US"/>
        </w:rPr>
        <w:t>A z</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0B7FBE" w:rsidRDefault="000B7FBE" w:rsidP="002616C2">
      <w:pPr>
        <w:ind w:left="284"/>
        <w:rPr>
          <w:szCs w:val="28"/>
          <w:lang w:val="en-US"/>
        </w:rPr>
      </w:pPr>
      <w:r>
        <w:rPr>
          <w:szCs w:val="28"/>
        </w:rPr>
        <w:t>что</w:t>
      </w:r>
      <w:r w:rsidRPr="000B7FBE">
        <w:rPr>
          <w:szCs w:val="28"/>
          <w:lang w:val="en-US"/>
        </w:rPr>
        <w:t xml:space="preserve"> </w:t>
      </w:r>
      <w:r>
        <w:rPr>
          <w:szCs w:val="28"/>
        </w:rPr>
        <w:t>влечет</w:t>
      </w:r>
      <w:r w:rsidRPr="000B7FBE">
        <w:rPr>
          <w:rFonts w:ascii="Courier New" w:hAnsi="Courier New" w:cs="Courier New"/>
          <w:szCs w:val="28"/>
          <w:lang w:val="en-US"/>
        </w:rPr>
        <w:t xml:space="preserve"> </w:t>
      </w:r>
      <w:r>
        <w:rPr>
          <w:rFonts w:ascii="Courier New" w:hAnsi="Courier New" w:cs="Courier New"/>
          <w:szCs w:val="28"/>
        </w:rPr>
        <w:sym w:font="Symbol" w:char="F024"/>
      </w:r>
      <w:r w:rsidRPr="000B7FBE">
        <w:rPr>
          <w:rFonts w:ascii="Courier New" w:hAnsi="Courier New" w:cs="Courier New"/>
          <w:szCs w:val="28"/>
          <w:lang w:val="en-US"/>
        </w:rPr>
        <w:t>z</w:t>
      </w:r>
      <w:r>
        <w:rPr>
          <w:rFonts w:ascii="Courier New" w:hAnsi="Courier New" w:cs="Courier New"/>
          <w:szCs w:val="28"/>
        </w:rPr>
        <w:sym w:font="Symbol" w:char="F0CE"/>
      </w:r>
      <w:r w:rsidRPr="000B7FBE">
        <w:rPr>
          <w:rFonts w:ascii="Courier New" w:hAnsi="Courier New" w:cs="Courier New"/>
          <w:szCs w:val="28"/>
          <w:lang w:val="en-US"/>
        </w:rPr>
        <w:t>P z</w:t>
      </w:r>
      <w:r w:rsidRPr="000B7FBE">
        <w:rPr>
          <w:szCs w:val="28"/>
          <w:lang w:val="en-US"/>
        </w:rPr>
        <w:t> </w:t>
      </w:r>
      <w:r w:rsidRPr="000B7FBE">
        <w:rPr>
          <w:b/>
          <w:i/>
          <w:strike/>
          <w:szCs w:val="28"/>
          <w:lang w:val="en-US"/>
        </w:rPr>
        <w:t>safe by</w:t>
      </w:r>
      <w:r w:rsidRPr="000B7FBE">
        <w:rPr>
          <w:szCs w:val="28"/>
          <w:lang w:val="en-US"/>
        </w:rPr>
        <w:t> </w:t>
      </w:r>
      <w:r w:rsidRPr="000B7FBE">
        <w:rPr>
          <w:rFonts w:ascii="Courier New" w:hAnsi="Courier New" w:cs="Courier New"/>
          <w:szCs w:val="28"/>
          <w:lang w:val="en-US"/>
        </w:rPr>
        <w:t>A</w:t>
      </w:r>
      <w:r w:rsidRPr="000B7FBE">
        <w:rPr>
          <w:szCs w:val="28"/>
          <w:lang w:val="en-US"/>
        </w:rPr>
        <w:t>,</w:t>
      </w:r>
    </w:p>
    <w:p w:rsidR="000B7FBE" w:rsidRPr="003C3E3C" w:rsidRDefault="000B7FBE" w:rsidP="002616C2">
      <w:pPr>
        <w:ind w:left="284"/>
        <w:rPr>
          <w:szCs w:val="28"/>
        </w:rPr>
      </w:pPr>
      <w:r>
        <w:rPr>
          <w:szCs w:val="28"/>
        </w:rPr>
        <w:t>что</w:t>
      </w:r>
      <w:r w:rsidRPr="003C3E3C">
        <w:rPr>
          <w:szCs w:val="28"/>
        </w:rPr>
        <w:t xml:space="preserve"> </w:t>
      </w:r>
      <w:r>
        <w:rPr>
          <w:szCs w:val="28"/>
        </w:rPr>
        <w:t>влечет</w:t>
      </w:r>
      <w:r w:rsidRPr="003C3E3C">
        <w:rPr>
          <w:rFonts w:ascii="Courier New" w:hAnsi="Courier New" w:cs="Courier New"/>
          <w:szCs w:val="28"/>
        </w:rPr>
        <w:t xml:space="preserve"> </w:t>
      </w:r>
      <w:r>
        <w:rPr>
          <w:rFonts w:ascii="Courier New" w:hAnsi="Courier New" w:cs="Courier New"/>
          <w:szCs w:val="28"/>
        </w:rPr>
        <w:t>P</w:t>
      </w:r>
      <w:r w:rsidRPr="000B3764">
        <w:rPr>
          <w:szCs w:val="28"/>
        </w:rPr>
        <w:t> </w:t>
      </w:r>
      <w:r w:rsidRPr="000B3764">
        <w:rPr>
          <w:b/>
          <w:i/>
          <w:strike/>
          <w:szCs w:val="28"/>
        </w:rPr>
        <w:t>safe</w:t>
      </w:r>
      <w:r w:rsidRPr="003C3E3C">
        <w:rPr>
          <w:b/>
          <w:strike/>
          <w:szCs w:val="28"/>
        </w:rPr>
        <w:t>~</w:t>
      </w:r>
      <w:r w:rsidRPr="000B3764">
        <w:rPr>
          <w:b/>
          <w:i/>
          <w:strike/>
          <w:szCs w:val="28"/>
        </w:rPr>
        <w:t>by</w:t>
      </w:r>
      <w:r w:rsidRPr="000B3764">
        <w:rPr>
          <w:szCs w:val="28"/>
        </w:rPr>
        <w:t> </w:t>
      </w:r>
      <w:r>
        <w:rPr>
          <w:rFonts w:ascii="Courier New" w:hAnsi="Courier New" w:cs="Courier New"/>
          <w:szCs w:val="28"/>
          <w:lang w:eastAsia="zh-TW"/>
        </w:rPr>
        <w:t>A</w:t>
      </w:r>
      <w:r w:rsidRPr="003C3E3C">
        <w:rPr>
          <w:szCs w:val="28"/>
        </w:rPr>
        <w:t>,</w:t>
      </w:r>
    </w:p>
    <w:p w:rsidR="000B7FBE" w:rsidRDefault="000B7FBE" w:rsidP="002616C2">
      <w:pPr>
        <w:ind w:left="284"/>
        <w:rPr>
          <w:szCs w:val="28"/>
        </w:rPr>
      </w:pPr>
      <w:r>
        <w:rPr>
          <w:szCs w:val="28"/>
        </w:rPr>
        <w:t>что</w:t>
      </w:r>
      <w:r w:rsidRPr="003C3E3C">
        <w:rPr>
          <w:szCs w:val="28"/>
        </w:rPr>
        <w:t xml:space="preserve"> </w:t>
      </w:r>
      <w:r>
        <w:rPr>
          <w:szCs w:val="28"/>
        </w:rPr>
        <w:t>влечет</w:t>
      </w:r>
      <w:r>
        <w:rPr>
          <w:rFonts w:ascii="Courier New" w:hAnsi="Courier New" w:cs="Courier New"/>
          <w:szCs w:val="28"/>
        </w:rPr>
        <w:t xml:space="preserve"> </w:t>
      </w:r>
      <w:r>
        <w:rPr>
          <w:rFonts w:ascii="Courier New" w:eastAsia="PMingLiU" w:hAnsi="Courier New" w:cs="Courier New"/>
          <w:szCs w:val="28"/>
          <w:lang w:eastAsia="zh-TW"/>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Symbol" w:char="F0AE"/>
      </w:r>
      <w:r>
        <w:rPr>
          <w:rFonts w:ascii="Courier New" w:hAnsi="Courier New" w:cs="Courier New"/>
        </w:rPr>
        <w:sym w:font="Symbol" w:char="F067"/>
      </w:r>
      <w:r w:rsidRPr="000B3764">
        <w:rPr>
          <w:szCs w:val="28"/>
        </w:rPr>
        <w:t>.</w:t>
      </w:r>
    </w:p>
    <w:p w:rsidR="000B7FBE" w:rsidRDefault="00085E99" w:rsidP="008C14A0">
      <w:pPr>
        <w:pStyle w:val="proofs"/>
      </w:pPr>
      <w:bookmarkStart w:id="759" w:name="_Ref310870347"/>
      <w:bookmarkStart w:id="760" w:name="_Toc445578951"/>
      <w:r>
        <w:t>Доказательство леммы 51</w:t>
      </w:r>
      <w:bookmarkEnd w:id="759"/>
      <w:bookmarkEnd w:id="760"/>
    </w:p>
    <w:p w:rsidR="000B7FBE" w:rsidRDefault="000B7FBE" w:rsidP="006A3B79">
      <w:pPr>
        <w:rPr>
          <w:szCs w:val="28"/>
        </w:rPr>
      </w:pPr>
      <w:r>
        <w:rPr>
          <w:szCs w:val="28"/>
        </w:rPr>
        <w:t>Сначала докажем, что</w:t>
      </w:r>
      <w:r w:rsidRPr="003E3E0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 xml:space="preserve">b </w:t>
      </w:r>
      <w:r>
        <w:rPr>
          <w:szCs w:val="28"/>
        </w:rPr>
        <w:t xml:space="preserve">для одного перехода по отказу. </w:t>
      </w:r>
    </w:p>
    <w:p w:rsidR="007B0437" w:rsidRDefault="000B7FBE" w:rsidP="006A3B79">
      <w:pPr>
        <w:rPr>
          <w:szCs w:val="28"/>
          <w:lang w:val="en-US"/>
        </w:rPr>
      </w:pPr>
      <w:r w:rsidRPr="007812E5">
        <w:rPr>
          <w:szCs w:val="28"/>
        </w:rPr>
        <w:t>Пусть</w:t>
      </w:r>
      <w:r w:rsidRPr="000B7FBE">
        <w:rPr>
          <w:rFonts w:ascii="Courier New" w:eastAsia="PMingLiU" w:hAnsi="Courier New" w:cs="Courier New"/>
          <w:szCs w:val="28"/>
          <w:lang w:val="en-US" w:eastAsia="zh-TW"/>
        </w:rPr>
        <w:t xml:space="preserve"> a</w:t>
      </w:r>
      <w:r w:rsidRPr="007812E5">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sidRPr="007812E5">
        <w:rPr>
          <w:rFonts w:ascii="Courier New" w:hAnsi="Courier New" w:cs="Courier New"/>
        </w:rPr>
        <w:sym w:font="Euclid Symbol" w:char="F0AE"/>
      </w:r>
      <w:r w:rsidRPr="000B7FBE">
        <w:rPr>
          <w:rFonts w:ascii="Courier New" w:hAnsi="Courier New" w:cs="Courier New"/>
          <w:lang w:val="en-US"/>
        </w:rPr>
        <w:t>b</w:t>
      </w:r>
      <w:r w:rsidRPr="000B7FBE">
        <w:rPr>
          <w:szCs w:val="28"/>
          <w:lang w:val="en-US"/>
        </w:rPr>
        <w:t xml:space="preserve">, </w:t>
      </w:r>
      <w:r>
        <w:rPr>
          <w:szCs w:val="28"/>
        </w:rPr>
        <w:t>где</w:t>
      </w:r>
      <w:r w:rsidRPr="000B7FBE">
        <w:rPr>
          <w:rFonts w:ascii="Courier New" w:hAnsi="Courier New" w:cs="Courier New"/>
          <w:lang w:val="en-US"/>
        </w:rPr>
        <w:t xml:space="preserve"> P</w:t>
      </w:r>
      <w:r w:rsidRPr="00E527A2">
        <w:rPr>
          <w:rFonts w:ascii="Courier New" w:hAnsi="Courier New" w:cs="Courier New"/>
          <w:szCs w:val="22"/>
        </w:rPr>
        <w:sym w:font="Symbol" w:char="F0CE"/>
      </w:r>
      <w:r w:rsidRPr="000B7FBE">
        <w:rPr>
          <w:b/>
          <w:szCs w:val="22"/>
          <w:lang w:val="en-US"/>
        </w:rPr>
        <w:t>R</w:t>
      </w:r>
      <w:r w:rsidRPr="000B7FBE">
        <w:rPr>
          <w:rFonts w:ascii="Courier New" w:hAnsi="Courier New" w:cs="Courier New"/>
          <w:szCs w:val="22"/>
          <w:lang w:val="en-US"/>
        </w:rPr>
        <w:t xml:space="preserve"> </w:t>
      </w:r>
      <w:r w:rsidRPr="007812E5">
        <w:rPr>
          <w:rFonts w:eastAsia="PMingLiU"/>
          <w:lang w:eastAsia="zh-TW"/>
        </w:rPr>
        <w:t>и</w:t>
      </w:r>
      <w:r w:rsidRPr="000B7FBE">
        <w:rPr>
          <w:rFonts w:ascii="Courier New" w:hAnsi="Courier New" w:cs="Courier New"/>
          <w:szCs w:val="28"/>
          <w:lang w:val="en-US"/>
        </w:rPr>
        <w:t xml:space="preserve"> a=(A,r</w:t>
      </w:r>
      <w:r w:rsidRPr="000B7FBE">
        <w:rPr>
          <w:rFonts w:ascii="Courier New" w:hAnsi="Courier New" w:cs="Courier New"/>
          <w:szCs w:val="28"/>
          <w:vertAlign w:val="subscript"/>
          <w:lang w:val="en-US"/>
        </w:rPr>
        <w:t>a</w:t>
      </w:r>
      <w:r w:rsidRPr="000B7FBE">
        <w:rPr>
          <w:rFonts w:ascii="Courier New" w:hAnsi="Courier New" w:cs="Courier New"/>
          <w:szCs w:val="28"/>
          <w:lang w:val="en-US"/>
        </w:rPr>
        <w:t xml:space="preserve">) </w:t>
      </w:r>
      <w:r w:rsidRPr="007812E5">
        <w:rPr>
          <w:szCs w:val="28"/>
        </w:rPr>
        <w:t>и</w:t>
      </w:r>
      <w:r w:rsidRPr="000B7FBE">
        <w:rPr>
          <w:rFonts w:ascii="Courier New" w:hAnsi="Courier New" w:cs="Courier New"/>
          <w:szCs w:val="28"/>
          <w:lang w:val="en-US"/>
        </w:rPr>
        <w:t xml:space="preserve"> b=(B,r</w:t>
      </w:r>
      <w:r w:rsidRPr="000B7FBE">
        <w:rPr>
          <w:rFonts w:ascii="Courier New" w:hAnsi="Courier New" w:cs="Courier New"/>
          <w:szCs w:val="28"/>
          <w:vertAlign w:val="subscript"/>
          <w:lang w:val="en-US"/>
        </w:rPr>
        <w:t>b</w:t>
      </w:r>
      <w:r w:rsidRPr="000B7FBE">
        <w:rPr>
          <w:rFonts w:ascii="Courier New" w:hAnsi="Courier New" w:cs="Courier New"/>
          <w:szCs w:val="28"/>
          <w:lang w:val="en-US"/>
        </w:rPr>
        <w:t>)</w:t>
      </w:r>
      <w:r w:rsidRPr="000B7FBE">
        <w:rPr>
          <w:szCs w:val="28"/>
          <w:lang w:val="en-US"/>
        </w:rPr>
        <w:t xml:space="preserve">. </w:t>
      </w:r>
    </w:p>
    <w:p w:rsidR="000B7FBE" w:rsidRPr="00E52B86" w:rsidRDefault="000B7FBE" w:rsidP="006A3B79">
      <w:pPr>
        <w:rPr>
          <w:szCs w:val="28"/>
        </w:rPr>
      </w:pPr>
      <w:r w:rsidRPr="003E3E0F">
        <w:rPr>
          <w:szCs w:val="28"/>
        </w:rPr>
        <w:t>По определению</w:t>
      </w:r>
      <w:r w:rsidRPr="003E3E0F">
        <w:rPr>
          <w:rFonts w:ascii="Courier New" w:hAnsi="Courier New" w:cs="Courier New"/>
          <w:szCs w:val="28"/>
        </w:rPr>
        <w:t xml:space="preserve"> </w:t>
      </w:r>
      <w:r w:rsidRPr="00745B39">
        <w:rPr>
          <w:b/>
          <w:i/>
          <w:szCs w:val="28"/>
        </w:rPr>
        <w:t>safter</w:t>
      </w:r>
      <w:r w:rsidRPr="003E3E0F">
        <w:rPr>
          <w:rFonts w:ascii="Courier New" w:hAnsi="Courier New" w:cs="Courier New"/>
          <w:szCs w:val="28"/>
        </w:rPr>
        <w:t xml:space="preserve"> </w:t>
      </w:r>
      <w:r w:rsidRPr="003E3E0F">
        <w:rPr>
          <w:szCs w:val="28"/>
        </w:rPr>
        <w:t>имеем</w:t>
      </w:r>
    </w:p>
    <w:p w:rsidR="000B7FBE" w:rsidRPr="000B7FBE" w:rsidRDefault="000B7FBE" w:rsidP="006A3B79">
      <w:pPr>
        <w:keepNext/>
        <w:rPr>
          <w:rFonts w:ascii="Courier New" w:hAnsi="Courier New" w:cs="Courier New"/>
          <w:b/>
          <w:lang w:val="en-US"/>
        </w:rPr>
      </w:pPr>
      <w:r>
        <w:rPr>
          <w:rFonts w:ascii="Courier New" w:eastAsia="PMingLiU" w:hAnsi="Courier New" w:cs="Courier New"/>
          <w:szCs w:val="28"/>
          <w:lang w:eastAsia="zh-TW"/>
        </w:rPr>
        <w:t>B</w:t>
      </w:r>
      <w:r w:rsidRPr="007E5256">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7E5256">
        <w:rPr>
          <w:rFonts w:ascii="Courier New" w:eastAsia="PMingLiU" w:hAnsi="Courier New" w:cs="Courier New"/>
          <w:szCs w:val="28"/>
          <w:lang w:eastAsia="zh-TW"/>
        </w:rPr>
        <w:t>(</w:t>
      </w:r>
      <w:r>
        <w:rPr>
          <w:rFonts w:ascii="Courier New" w:eastAsia="PMingLiU" w:hAnsi="Courier New" w:cs="Courier New"/>
          <w:szCs w:val="28"/>
          <w:lang w:eastAsia="zh-TW"/>
        </w:rPr>
        <w:t>x</w:t>
      </w:r>
      <w:r w:rsidRPr="00D620BF">
        <w:t> </w:t>
      </w:r>
      <w:r w:rsidRPr="00FA00CF">
        <w:rPr>
          <w:b/>
          <w:i/>
        </w:rPr>
        <w:t>after</w:t>
      </w:r>
      <w:r w:rsidRPr="00D620BF">
        <w:t> </w:t>
      </w:r>
      <w:r>
        <w:rPr>
          <w:rFonts w:ascii="Courier New" w:hAnsi="Courier New" w:cs="Courier New"/>
        </w:rPr>
        <w:sym w:font="Symbol" w:char="F072"/>
      </w:r>
      <w:r w:rsidRPr="007E5256">
        <w:rPr>
          <w:rFonts w:ascii="Courier New" w:hAnsi="Courier New" w:cs="Courier New"/>
        </w:rPr>
        <w:t>)</w:t>
      </w:r>
      <w:r w:rsidRPr="007E5256">
        <w:rPr>
          <w:rFonts w:ascii="Courier New" w:eastAsia="PMingLiU" w:hAnsi="Courier New" w:cs="Courier New"/>
          <w:szCs w:val="28"/>
          <w:lang w:eastAsia="zh-TW"/>
        </w:rPr>
        <w:t>|</w:t>
      </w:r>
      <w:r>
        <w:rPr>
          <w:rFonts w:ascii="Courier New" w:eastAsia="PMingLiU" w:hAnsi="Courier New" w:cs="Courier New"/>
          <w:szCs w:val="28"/>
          <w:lang w:eastAsia="zh-TW"/>
        </w:rPr>
        <w:t>x</w:t>
      </w:r>
      <w:r>
        <w:rPr>
          <w:rFonts w:ascii="Courier New" w:hAnsi="Courier New" w:cs="Courier New"/>
        </w:rPr>
        <w:sym w:font="Symbol" w:char="F0CE"/>
      </w:r>
      <w:r>
        <w:rPr>
          <w:rFonts w:ascii="Courier New" w:hAnsi="Courier New" w:cs="Courier New"/>
        </w:rPr>
        <w:t>A</w:t>
      </w:r>
      <w:r w:rsidRPr="007E5256">
        <w:rPr>
          <w:rFonts w:ascii="Courier New" w:hAnsi="Courier New" w:cs="Courier New"/>
        </w:rPr>
        <w:t xml:space="preserve"> &amp; </w:t>
      </w:r>
      <w:r>
        <w:rPr>
          <w:rFonts w:ascii="Courier New" w:hAnsi="Courier New" w:cs="Courier New"/>
        </w:rPr>
        <w:sym w:font="Symbol" w:char="F022"/>
      </w:r>
      <w:r>
        <w:rPr>
          <w:rFonts w:ascii="Courier New" w:hAnsi="Courier New" w:cs="Courier New"/>
        </w:rPr>
        <w:t>i</w:t>
      </w:r>
      <w:r w:rsidRPr="007E5256">
        <w:rPr>
          <w:rFonts w:ascii="Courier New" w:hAnsi="Courier New" w:cs="Courier New"/>
        </w:rPr>
        <w:t>=1</w:t>
      </w:r>
      <w:r w:rsidRPr="007E5256">
        <w:rPr>
          <w:rFonts w:cs="Courier New"/>
          <w:b/>
        </w:rPr>
        <w:t>..</w:t>
      </w:r>
      <w:r w:rsidRPr="007E5256">
        <w:rPr>
          <w:rFonts w:ascii="Courier New" w:hAnsi="Courier New" w:cs="Courier New"/>
          <w:b/>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6A3B79">
      <w:pPr>
        <w:rPr>
          <w:rFonts w:ascii="Courier New" w:eastAsia="PMingLiU" w:hAnsi="Courier New" w:cs="Courier New"/>
          <w:szCs w:val="28"/>
          <w:lang w:val="en-US" w:eastAsia="zh-TW"/>
        </w:rPr>
      </w:pP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P &amp;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p>
    <w:p w:rsidR="000B7FBE" w:rsidRPr="004A5B9C" w:rsidRDefault="000B7FBE" w:rsidP="006A3B79">
      <w:pPr>
        <w:keepNext/>
      </w:pPr>
      <w:r>
        <w:rPr>
          <w:rFonts w:ascii="Courier New" w:eastAsia="PMingLiU" w:hAnsi="Courier New" w:cs="Courier New"/>
          <w:szCs w:val="28"/>
          <w:lang w:eastAsia="zh-TW"/>
        </w:rPr>
        <w:sym w:font="Symbol" w:char="F0CA"/>
      </w:r>
      <w:r w:rsidRPr="004A5B9C">
        <w:rPr>
          <w:rFonts w:ascii="Courier New" w:eastAsia="PMingLiU" w:hAnsi="Courier New" w:cs="Courier New"/>
          <w:szCs w:val="28"/>
          <w:lang w:eastAsia="zh-TW"/>
        </w:rPr>
        <w:t xml:space="preserve"> {</w:t>
      </w:r>
      <w:r w:rsidRPr="001074BB">
        <w:rPr>
          <w:rFonts w:ascii="Courier New" w:eastAsia="PMingLiU" w:hAnsi="Courier New" w:cs="Courier New"/>
          <w:szCs w:val="28"/>
          <w:lang w:eastAsia="zh-TW"/>
        </w:rPr>
        <w:sym w:font="Symbol" w:char="F0C8"/>
      </w:r>
      <w:r w:rsidRPr="004A5B9C">
        <w:rPr>
          <w:rFonts w:ascii="Courier New" w:eastAsia="PMingLiU" w:hAnsi="Courier New" w:cs="Courier New"/>
          <w:szCs w:val="28"/>
          <w:lang w:eastAsia="zh-TW"/>
        </w:rPr>
        <w:t>(</w:t>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4A5B9C">
        <w:rPr>
          <w:rFonts w:ascii="Courier New" w:hAnsi="Courier New" w:cs="Courier New"/>
        </w:rPr>
        <w:t>)</w:t>
      </w:r>
      <w:r w:rsidRPr="004A5B9C">
        <w:rPr>
          <w:rFonts w:ascii="Courier New" w:eastAsia="PMingLiU" w:hAnsi="Courier New" w:cs="Courier New"/>
          <w:szCs w:val="28"/>
          <w:lang w:eastAsia="zh-TW"/>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A</w:t>
      </w:r>
      <w:r w:rsidRPr="004A5B9C">
        <w:rPr>
          <w:rFonts w:ascii="Courier New" w:eastAsia="PMingLiU" w:hAnsi="Courier New" w:cs="Courier New"/>
          <w:szCs w:val="28"/>
          <w:lang w:eastAsia="zh-TW"/>
        </w:rPr>
        <w:t>}</w:t>
      </w:r>
      <w:r w:rsidRPr="004A5B9C">
        <w:t>.</w:t>
      </w:r>
    </w:p>
    <w:p w:rsidR="000B7FBE" w:rsidRPr="004A5B9C" w:rsidRDefault="000B7FBE" w:rsidP="006A3B79">
      <w:pPr>
        <w:keepNext/>
        <w:rPr>
          <w:lang w:val="en-US"/>
        </w:rPr>
      </w:pPr>
      <w:r w:rsidRPr="0026186D">
        <w:rPr>
          <w:rFonts w:eastAsia="PMingLiU"/>
          <w:szCs w:val="28"/>
          <w:lang w:eastAsia="zh-TW"/>
        </w:rPr>
        <w:t>По</w:t>
      </w:r>
      <w:r w:rsidRPr="003F7EF7">
        <w:rPr>
          <w:rFonts w:eastAsia="PMingLiU"/>
          <w:szCs w:val="28"/>
          <w:lang w:eastAsia="zh-TW"/>
        </w:rPr>
        <w:t xml:space="preserve"> </w:t>
      </w:r>
      <w:r w:rsidR="003F7EF7">
        <w:rPr>
          <w:szCs w:val="28"/>
        </w:rPr>
        <w:t xml:space="preserve">замечанию </w:t>
      </w:r>
      <w:r w:rsidR="003F7EF7" w:rsidRPr="004A5B9C">
        <w:rPr>
          <w:szCs w:val="28"/>
          <w:lang w:val="en-US"/>
        </w:rPr>
        <w:t>18</w:t>
      </w:r>
      <w:r w:rsidRPr="004A5B9C">
        <w:rPr>
          <w:rFonts w:eastAsia="PMingLiU"/>
          <w:szCs w:val="28"/>
          <w:lang w:val="en-US" w:eastAsia="zh-TW"/>
        </w:rPr>
        <w:t xml:space="preserve"> (</w:t>
      </w:r>
      <w:r>
        <w:rPr>
          <w:rFonts w:eastAsia="PMingLiU"/>
          <w:szCs w:val="28"/>
          <w:lang w:eastAsia="zh-TW"/>
        </w:rPr>
        <w:t>к</w:t>
      </w:r>
      <w:r w:rsidRPr="004A5B9C">
        <w:rPr>
          <w:rFonts w:eastAsia="PMingLiU"/>
          <w:szCs w:val="28"/>
          <w:lang w:val="en-US" w:eastAsia="zh-TW"/>
        </w:rPr>
        <w:t xml:space="preserve"> </w:t>
      </w:r>
      <w:r w:rsidR="00362BB1">
        <w:rPr>
          <w:szCs w:val="28"/>
        </w:rPr>
        <w:t>лемме</w:t>
      </w:r>
      <w:r w:rsidR="00362BB1" w:rsidRPr="004A5B9C">
        <w:rPr>
          <w:szCs w:val="28"/>
          <w:lang w:val="en-US"/>
        </w:rPr>
        <w:t xml:space="preserve"> 46</w:t>
      </w:r>
      <w:r w:rsidRPr="004A5B9C">
        <w:rPr>
          <w:rFonts w:eastAsia="PMingLiU"/>
          <w:szCs w:val="28"/>
          <w:lang w:val="en-US" w:eastAsia="zh-TW"/>
        </w:rPr>
        <w:t>)</w:t>
      </w:r>
      <w:r w:rsidRPr="004A5B9C">
        <w:rPr>
          <w:rFonts w:ascii="Courier New" w:eastAsia="PMingLiU" w:hAnsi="Courier New" w:cs="Courier New"/>
          <w:szCs w:val="28"/>
          <w:lang w:val="en-US" w:eastAsia="zh-TW"/>
        </w:rPr>
        <w:t xml:space="preserve"> {</w:t>
      </w:r>
      <w:r w:rsidRPr="001074BB">
        <w:rPr>
          <w:rFonts w:ascii="Courier New" w:eastAsia="PMingLiU" w:hAnsi="Courier New" w:cs="Courier New"/>
          <w:szCs w:val="28"/>
          <w:lang w:eastAsia="zh-TW"/>
        </w:rPr>
        <w:sym w:font="Symbol" w:char="F0C8"/>
      </w:r>
      <w:r w:rsidRPr="004A5B9C">
        <w:rPr>
          <w:rFonts w:ascii="Courier New" w:eastAsia="PMingLiU" w:hAnsi="Courier New" w:cs="Courier New"/>
          <w:szCs w:val="28"/>
          <w:lang w:val="en-US" w:eastAsia="zh-TW"/>
        </w:rPr>
        <w:t>(</w:t>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Euclid Math One" w:char="F0F2"/>
      </w:r>
      <w:r w:rsidRPr="004A5B9C">
        <w:rPr>
          <w:rFonts w:ascii="Courier New" w:hAnsi="Courier New" w:cs="Courier New"/>
          <w:lang w:val="en-US"/>
        </w:rPr>
        <w:t>)</w:t>
      </w:r>
      <w:r w:rsidRPr="004A5B9C">
        <w:rPr>
          <w:rFonts w:ascii="Courier New" w:eastAsia="PMingLiU" w:hAnsi="Courier New" w:cs="Courier New"/>
          <w:szCs w:val="28"/>
          <w:lang w:val="en-US" w:eastAsia="zh-TW"/>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A</w:t>
      </w:r>
      <w:r w:rsidRPr="004A5B9C">
        <w:rPr>
          <w:rFonts w:ascii="Courier New" w:eastAsia="PMingLiU" w:hAnsi="Courier New" w:cs="Courier New"/>
          <w:szCs w:val="28"/>
          <w:lang w:val="en-US" w:eastAsia="zh-TW"/>
        </w:rPr>
        <w:t xml:space="preserve">} = </w:t>
      </w:r>
      <w:r w:rsidRPr="000B7FBE">
        <w:rPr>
          <w:rFonts w:ascii="Courier New" w:eastAsia="PMingLiU" w:hAnsi="Courier New" w:cs="Courier New"/>
          <w:szCs w:val="28"/>
          <w:lang w:val="en-US" w:eastAsia="zh-TW"/>
        </w:rPr>
        <w:t>A</w:t>
      </w:r>
      <w:r w:rsidRPr="004A5B9C">
        <w:rPr>
          <w:lang w:val="en-US"/>
        </w:rPr>
        <w:t>.</w:t>
      </w:r>
    </w:p>
    <w:p w:rsidR="007B0437" w:rsidRDefault="000B7FBE" w:rsidP="006A3B79">
      <w:pPr>
        <w:keepNext/>
      </w:pPr>
      <w:r>
        <w:t>Следовательно,</w:t>
      </w:r>
      <w:r w:rsidRPr="003E3E0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szCs w:val="28"/>
        </w:rPr>
        <w:sym w:font="Symbol" w:char="F0CD"/>
      </w:r>
      <w:r>
        <w:rPr>
          <w:rFonts w:ascii="Courier New" w:eastAsia="PMingLiU" w:hAnsi="Courier New" w:cs="Courier New"/>
          <w:szCs w:val="28"/>
          <w:lang w:eastAsia="zh-TW"/>
        </w:rPr>
        <w:t>B</w:t>
      </w:r>
      <w:r>
        <w:t>.</w:t>
      </w:r>
    </w:p>
    <w:p w:rsidR="000B7FBE" w:rsidRDefault="000B7FBE" w:rsidP="006A3B79">
      <w:pPr>
        <w:rPr>
          <w:rFonts w:eastAsia="PMingLiU"/>
          <w:szCs w:val="28"/>
          <w:lang w:eastAsia="zh-TW"/>
        </w:rPr>
      </w:pPr>
      <w:r>
        <w:rPr>
          <w:szCs w:val="28"/>
        </w:rPr>
        <w:t>Также п</w:t>
      </w:r>
      <w:r w:rsidRPr="003E3E0F">
        <w:rPr>
          <w:szCs w:val="28"/>
        </w:rPr>
        <w:t>о определению</w:t>
      </w:r>
      <w:r w:rsidRPr="003E3E0F">
        <w:rPr>
          <w:rFonts w:ascii="Courier New" w:hAnsi="Courier New" w:cs="Courier New"/>
          <w:szCs w:val="28"/>
        </w:rPr>
        <w:t xml:space="preserve"> </w:t>
      </w:r>
      <w:r w:rsidRPr="00745B39">
        <w:rPr>
          <w:b/>
          <w:i/>
          <w:szCs w:val="28"/>
        </w:rPr>
        <w:t>safter</w:t>
      </w:r>
      <w:r w:rsidRPr="003E3E0F">
        <w:rPr>
          <w:rFonts w:ascii="Courier New" w:hAnsi="Courier New" w:cs="Courier New"/>
          <w:szCs w:val="28"/>
        </w:rPr>
        <w:t xml:space="preserve"> </w:t>
      </w:r>
      <w:r w:rsidRPr="003E3E0F">
        <w:rPr>
          <w:szCs w:val="28"/>
        </w:rPr>
        <w:t>имеем</w:t>
      </w:r>
      <w:r>
        <w:rPr>
          <w:rFonts w:ascii="Courier New" w:eastAsia="PMingLiU" w:hAnsi="Courier New" w:cs="Courier New"/>
          <w:szCs w:val="28"/>
          <w:lang w:eastAsia="zh-TW"/>
        </w:rPr>
        <w:t xml:space="preserve"> </w:t>
      </w:r>
      <w:r w:rsidRPr="008D355D">
        <w:rPr>
          <w:rFonts w:ascii="Courier New" w:eastAsia="PMingLiU" w:hAnsi="Courier New" w:cs="Courier New"/>
          <w:szCs w:val="28"/>
          <w:lang w:eastAsia="zh-TW"/>
        </w:rPr>
        <w:t>r</w:t>
      </w:r>
      <w:r>
        <w:rPr>
          <w:rFonts w:ascii="Courier New" w:hAnsi="Courier New" w:cs="Courier New"/>
          <w:szCs w:val="28"/>
          <w:vertAlign w:val="subscript"/>
        </w:rPr>
        <w:t>b</w:t>
      </w:r>
      <w:r>
        <w:rPr>
          <w:rFonts w:ascii="Courier New" w:eastAsia="PMingLiU" w:hAnsi="Courier New" w:cs="Courier New"/>
          <w:szCs w:val="28"/>
          <w:lang w:eastAsia="zh-TW"/>
        </w:rPr>
        <w:t>=</w:t>
      </w:r>
      <w:r w:rsidRPr="00117156">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Pr>
          <w:rFonts w:ascii="Courier New" w:hAnsi="Courier New" w:cs="Courier New"/>
        </w:rPr>
        <w:t>r</w:t>
      </w:r>
      <w:r w:rsidRPr="00F62EC6">
        <w:rPr>
          <w:rFonts w:ascii="Courier New" w:hAnsi="Courier New" w:cs="Courier New"/>
          <w:szCs w:val="28"/>
          <w:vertAlign w:val="subscript"/>
        </w:rPr>
        <w:t>a</w:t>
      </w:r>
      <w:r>
        <w:rPr>
          <w:rFonts w:ascii="Courier New" w:eastAsia="PMingLiU" w:hAnsi="Courier New" w:cs="Courier New"/>
          <w:szCs w:val="28"/>
          <w:lang w:eastAsia="zh-TW"/>
        </w:rPr>
        <w:sym w:font="Symbol" w:char="F0C8"/>
      </w:r>
      <w:r>
        <w:rPr>
          <w:rFonts w:ascii="Courier New" w:eastAsia="PMingLiU" w:hAnsi="Courier New" w:cs="Courier New"/>
          <w:szCs w:val="28"/>
          <w:lang w:eastAsia="zh-TW"/>
        </w:rPr>
        <w:t>P</w:t>
      </w:r>
      <w:r w:rsidRPr="00117156">
        <w:rPr>
          <w:rFonts w:ascii="Courier New" w:eastAsia="PMingLiU" w:hAnsi="Courier New" w:cs="Courier New"/>
          <w:szCs w:val="28"/>
          <w:lang w:eastAsia="zh-T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26186D">
        <w:rPr>
          <w:rFonts w:ascii="Courier New" w:hAnsi="Courier New" w:cs="Courier New"/>
          <w:szCs w:val="28"/>
        </w:rPr>
        <w:t xml:space="preserve"> </w:t>
      </w:r>
      <w:r w:rsidRPr="003E3E0F">
        <w:rPr>
          <w:szCs w:val="28"/>
        </w:rPr>
        <w:t>и</w:t>
      </w:r>
      <w:r w:rsidRPr="003E3E0F">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sidRPr="00F62EC6">
        <w:rPr>
          <w:rFonts w:ascii="Courier New" w:hAnsi="Courier New" w:cs="Courier New"/>
          <w:szCs w:val="28"/>
          <w:vertAlign w:val="subscript"/>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szCs w:val="28"/>
          <w:vertAlign w:val="subscript"/>
        </w:rPr>
        <w:t>b</w:t>
      </w:r>
      <w:r>
        <w:rPr>
          <w:rFonts w:eastAsia="PMingLiU"/>
          <w:szCs w:val="28"/>
          <w:lang w:eastAsia="zh-TW"/>
        </w:rPr>
        <w:t>,</w:t>
      </w:r>
    </w:p>
    <w:p w:rsidR="007B0437" w:rsidRDefault="000B7FBE" w:rsidP="006A3B79">
      <w:pPr>
        <w:rPr>
          <w:rFonts w:eastAsia="PMingLiU"/>
          <w:szCs w:val="28"/>
          <w:lang w:eastAsia="zh-TW"/>
        </w:rPr>
      </w:pPr>
      <w:r w:rsidRPr="003E3E0F">
        <w:rPr>
          <w:szCs w:val="28"/>
        </w:rPr>
        <w:t>что влечет</w:t>
      </w:r>
      <w:r w:rsidRPr="0026186D">
        <w:rPr>
          <w:rFonts w:ascii="Courier New" w:hAnsi="Courier New" w:cs="Courier New"/>
          <w:szCs w:val="28"/>
        </w:rPr>
        <w:t xml:space="preserve"> </w:t>
      </w:r>
      <w:r w:rsidRPr="0026186D">
        <w:rPr>
          <w:rFonts w:ascii="Courier New" w:eastAsia="PMingLiU" w:hAnsi="Courier New" w:cs="Courier New"/>
          <w:szCs w:val="28"/>
          <w:lang w:eastAsia="zh-TW"/>
        </w:rPr>
        <w:t>(</w:t>
      </w:r>
      <w:r>
        <w:rPr>
          <w:rFonts w:ascii="Courier New" w:eastAsia="PMingLiU" w:hAnsi="Courier New" w:cs="Courier New"/>
          <w:szCs w:val="28"/>
          <w:lang w:eastAsia="zh-TW"/>
        </w:rPr>
        <w:t>r</w:t>
      </w:r>
      <w:r w:rsidRPr="00F62EC6">
        <w:rPr>
          <w:rFonts w:ascii="Courier New" w:hAnsi="Courier New" w:cs="Courier New"/>
          <w:szCs w:val="28"/>
          <w:vertAlign w:val="subscript"/>
        </w:rPr>
        <w:t>a</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26186D">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DE"/>
      </w:r>
      <w:r w:rsidRPr="0026186D">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szCs w:val="28"/>
          <w:vertAlign w:val="subscript"/>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26186D">
        <w:rPr>
          <w:rFonts w:ascii="Courier New" w:eastAsia="PMingLiU" w:hAnsi="Courier New" w:cs="Courier New"/>
          <w:szCs w:val="28"/>
          <w:lang w:eastAsia="zh-TW"/>
        </w:rPr>
        <w:t xml:space="preserve">) &amp; </w:t>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sidRPr="00F62EC6">
        <w:rPr>
          <w:rFonts w:ascii="Courier New" w:hAnsi="Courier New" w:cs="Courier New"/>
          <w:szCs w:val="28"/>
          <w:vertAlign w:val="subscript"/>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szCs w:val="28"/>
          <w:vertAlign w:val="subscript"/>
        </w:rPr>
        <w:t>b</w:t>
      </w:r>
      <w:r w:rsidRPr="00117156">
        <w:rPr>
          <w:rFonts w:eastAsia="PMingLiU"/>
          <w:szCs w:val="28"/>
          <w:lang w:eastAsia="zh-TW"/>
        </w:rPr>
        <w:t>.</w:t>
      </w:r>
    </w:p>
    <w:p w:rsidR="007B0437" w:rsidRDefault="000B7FBE" w:rsidP="006A3B79">
      <w:pPr>
        <w:rPr>
          <w:szCs w:val="28"/>
        </w:rPr>
      </w:pPr>
      <w:r>
        <w:rPr>
          <w:rFonts w:eastAsia="PMingLiU"/>
          <w:szCs w:val="28"/>
          <w:lang w:eastAsia="zh-TW"/>
        </w:rPr>
        <w:t>Тем самым,</w:t>
      </w:r>
      <w:r w:rsidRPr="003E3E0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3E3E0F">
        <w:rPr>
          <w:szCs w:val="28"/>
        </w:rPr>
        <w:t>.</w:t>
      </w:r>
    </w:p>
    <w:p w:rsidR="000B7FBE" w:rsidRDefault="000B7FBE" w:rsidP="006A3B79">
      <w:pPr>
        <w:rPr>
          <w:szCs w:val="28"/>
        </w:rPr>
      </w:pPr>
      <w:r>
        <w:rPr>
          <w:szCs w:val="28"/>
        </w:rPr>
        <w:t>Условие</w:t>
      </w:r>
      <w:r w:rsidRPr="000912EC">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3D"/>
      </w:r>
      <w:r>
        <w:rPr>
          <w:rFonts w:ascii="Courier New" w:hAnsi="Courier New" w:cs="Courier New"/>
        </w:rPr>
        <w:sym w:font="Symbol" w:char="F072"/>
      </w:r>
      <w:r w:rsidRPr="00096E2C">
        <w:rPr>
          <w:rFonts w:ascii="Courier New" w:hAnsi="Courier New" w:cs="Courier New"/>
          <w:vertAlign w:val="superscript"/>
        </w:rPr>
        <w:t>#</w:t>
      </w:r>
      <w:r>
        <w:rPr>
          <w:rFonts w:ascii="Courier New" w:hAnsi="Courier New" w:cs="Courier New"/>
        </w:rPr>
        <w:sym w:font="Euclid Symbol" w:char="F0DE"/>
      </w:r>
      <w:r>
        <w:rPr>
          <w:rFonts w:ascii="Courier New" w:hAnsi="Courier New" w:cs="Courier New"/>
        </w:rPr>
        <w:t>b</w:t>
      </w:r>
      <w:r w:rsidRPr="000912EC">
        <w:rPr>
          <w:rFonts w:ascii="Courier New" w:hAnsi="Courier New" w:cs="Courier New"/>
          <w:szCs w:val="28"/>
        </w:rPr>
        <w:t xml:space="preserve"> </w:t>
      </w:r>
      <w:r>
        <w:rPr>
          <w:szCs w:val="28"/>
        </w:rPr>
        <w:t>влечет</w:t>
      </w:r>
      <w:r w:rsidRPr="000912EC">
        <w:rPr>
          <w:szCs w:val="28"/>
        </w:rPr>
        <w:t xml:space="preserve"> </w:t>
      </w:r>
      <w:r>
        <w:rPr>
          <w:szCs w:val="28"/>
        </w:rPr>
        <w:t>наличие</w:t>
      </w:r>
      <w:r w:rsidRPr="000912EC">
        <w:rPr>
          <w:szCs w:val="28"/>
        </w:rPr>
        <w:t xml:space="preserve"> </w:t>
      </w:r>
      <w:r>
        <w:rPr>
          <w:szCs w:val="28"/>
        </w:rPr>
        <w:t>цепочки</w:t>
      </w:r>
      <w:r w:rsidRPr="000912EC">
        <w:rPr>
          <w:szCs w:val="28"/>
        </w:rPr>
        <w:t xml:space="preserve"> </w:t>
      </w:r>
      <w:r>
        <w:rPr>
          <w:szCs w:val="28"/>
        </w:rPr>
        <w:t>переходов</w:t>
      </w:r>
      <w:r w:rsidRPr="000912EC">
        <w:rPr>
          <w:szCs w:val="28"/>
        </w:rPr>
        <w:t xml:space="preserve"> </w:t>
      </w:r>
      <w:r>
        <w:rPr>
          <w:szCs w:val="28"/>
        </w:rPr>
        <w:t>по</w:t>
      </w:r>
      <w:r w:rsidRPr="000912EC">
        <w:rPr>
          <w:szCs w:val="28"/>
        </w:rPr>
        <w:t xml:space="preserve"> </w:t>
      </w:r>
      <w:r>
        <w:rPr>
          <w:szCs w:val="28"/>
        </w:rPr>
        <w:t>отказам</w:t>
      </w:r>
      <w:r w:rsidRPr="000912EC">
        <w:rPr>
          <w:rFonts w:ascii="Courier New" w:eastAsia="PMingLiU" w:hAnsi="Courier New" w:cs="Courier New"/>
          <w:szCs w:val="28"/>
          <w:lang w:eastAsia="zh-TW"/>
        </w:rPr>
        <w:t xml:space="preserve"> </w:t>
      </w:r>
      <w:r w:rsidRPr="007812E5">
        <w:rPr>
          <w:rFonts w:ascii="Courier New" w:eastAsia="PMingLiU" w:hAnsi="Courier New" w:cs="Courier New"/>
          <w:szCs w:val="28"/>
          <w:lang w:eastAsia="zh-TW"/>
        </w:rPr>
        <w:t>a</w:t>
      </w:r>
      <w:r w:rsidRPr="007812E5">
        <w:rPr>
          <w:rFonts w:ascii="Courier New" w:hAnsi="Courier New" w:cs="Courier New"/>
        </w:rPr>
        <w:sym w:font="Euclid Symbol" w:char="F0BE"/>
      </w:r>
      <w:r w:rsidRPr="007812E5">
        <w:rPr>
          <w:rFonts w:ascii="Courier New" w:hAnsi="Courier New" w:cs="Courier New"/>
        </w:rPr>
        <w:t>P</w:t>
      </w:r>
      <w:r w:rsidRPr="000912EC">
        <w:rPr>
          <w:rFonts w:ascii="Courier New" w:hAnsi="Courier New" w:cs="Courier New"/>
          <w:vertAlign w:val="subscript"/>
        </w:rPr>
        <w:t>1</w:t>
      </w:r>
      <w:r w:rsidRPr="00096E2C">
        <w:rPr>
          <w:rFonts w:ascii="Courier New" w:hAnsi="Courier New" w:cs="Courier New"/>
          <w:vertAlign w:val="superscript"/>
        </w:rPr>
        <w:t>#</w:t>
      </w:r>
      <w:r w:rsidRPr="007812E5">
        <w:rPr>
          <w:rFonts w:ascii="Courier New" w:hAnsi="Courier New" w:cs="Courier New"/>
        </w:rPr>
        <w:sym w:font="Euclid Symbol" w:char="F0AE"/>
      </w:r>
      <w:r>
        <w:rPr>
          <w:rFonts w:ascii="Courier New" w:hAnsi="Courier New" w:cs="Courier New"/>
        </w:rPr>
        <w:t>a</w:t>
      </w:r>
      <w:r w:rsidRPr="000912EC">
        <w:rPr>
          <w:rFonts w:ascii="Courier New" w:hAnsi="Courier New" w:cs="Courier New"/>
          <w:vertAlign w:val="subscript"/>
        </w:rPr>
        <w:t>1</w:t>
      </w:r>
      <w:r w:rsidRPr="007812E5">
        <w:rPr>
          <w:rFonts w:ascii="Courier New" w:hAnsi="Courier New" w:cs="Courier New"/>
        </w:rPr>
        <w:sym w:font="Euclid Symbol" w:char="F0BE"/>
      </w:r>
      <w:r w:rsidRPr="007812E5">
        <w:rPr>
          <w:rFonts w:ascii="Courier New" w:hAnsi="Courier New" w:cs="Courier New"/>
        </w:rPr>
        <w:t>P</w:t>
      </w:r>
      <w:r w:rsidRPr="000912EC">
        <w:rPr>
          <w:rFonts w:ascii="Courier New" w:hAnsi="Courier New" w:cs="Courier New"/>
          <w:vertAlign w:val="subscript"/>
        </w:rPr>
        <w:t>2</w:t>
      </w:r>
      <w:r w:rsidRPr="00096E2C">
        <w:rPr>
          <w:rFonts w:ascii="Courier New" w:hAnsi="Courier New" w:cs="Courier New"/>
          <w:vertAlign w:val="superscript"/>
        </w:rPr>
        <w:t>#</w:t>
      </w:r>
      <w:r w:rsidRPr="007812E5">
        <w:rPr>
          <w:rFonts w:ascii="Courier New" w:hAnsi="Courier New" w:cs="Courier New"/>
        </w:rPr>
        <w:sym w:font="Euclid Symbol" w:char="F0AE"/>
      </w:r>
      <w:r>
        <w:rPr>
          <w:rFonts w:ascii="Courier New" w:hAnsi="Courier New" w:cs="Courier New"/>
        </w:rPr>
        <w:t>a</w:t>
      </w:r>
      <w:r w:rsidRPr="000912EC">
        <w:rPr>
          <w:rFonts w:ascii="Courier New" w:hAnsi="Courier New" w:cs="Courier New"/>
          <w:vertAlign w:val="subscript"/>
        </w:rPr>
        <w:t>2</w:t>
      </w:r>
      <w:r w:rsidRPr="007812E5">
        <w:rPr>
          <w:rFonts w:ascii="Courier New" w:hAnsi="Courier New" w:cs="Courier New"/>
        </w:rPr>
        <w:sym w:font="Euclid Symbol" w:char="F0BE"/>
      </w:r>
      <w:r w:rsidRPr="007812E5">
        <w:rPr>
          <w:rFonts w:ascii="Courier New" w:hAnsi="Courier New" w:cs="Courier New"/>
        </w:rPr>
        <w:t>P</w:t>
      </w:r>
      <w:r w:rsidRPr="000912EC">
        <w:rPr>
          <w:rFonts w:ascii="Courier New" w:hAnsi="Courier New" w:cs="Courier New"/>
          <w:vertAlign w:val="subscript"/>
        </w:rPr>
        <w:t>3</w:t>
      </w:r>
      <w:r w:rsidRPr="00096E2C">
        <w:rPr>
          <w:rFonts w:ascii="Courier New" w:hAnsi="Courier New" w:cs="Courier New"/>
          <w:vertAlign w:val="superscript"/>
        </w:rPr>
        <w:t>#</w:t>
      </w:r>
      <w:r w:rsidRPr="007812E5">
        <w:rPr>
          <w:rFonts w:ascii="Courier New" w:hAnsi="Courier New" w:cs="Courier New"/>
        </w:rPr>
        <w:sym w:font="Euclid Symbol" w:char="F0AE"/>
      </w:r>
      <w:r w:rsidRPr="000912EC">
        <w:rPr>
          <w:rFonts w:ascii="Courier New" w:hAnsi="Courier New" w:cs="Courier New"/>
        </w:rPr>
        <w:t>…</w:t>
      </w:r>
      <w:r w:rsidRPr="007812E5">
        <w:rPr>
          <w:rFonts w:ascii="Courier New" w:eastAsia="PMingLiU" w:hAnsi="Courier New" w:cs="Courier New"/>
          <w:szCs w:val="28"/>
          <w:lang w:eastAsia="zh-TW"/>
        </w:rPr>
        <w:t>a</w:t>
      </w:r>
      <w:r>
        <w:rPr>
          <w:rFonts w:ascii="Courier New" w:hAnsi="Courier New" w:cs="Courier New"/>
          <w:vertAlign w:val="subscript"/>
        </w:rPr>
        <w:t>n</w:t>
      </w:r>
      <w:r w:rsidRPr="000912EC">
        <w:rPr>
          <w:rFonts w:ascii="Courier New" w:hAnsi="Courier New" w:cs="Courier New"/>
          <w:vertAlign w:val="subscript"/>
        </w:rPr>
        <w:t>-1</w:t>
      </w:r>
      <w:r w:rsidRPr="007812E5">
        <w:rPr>
          <w:rFonts w:ascii="Courier New" w:hAnsi="Courier New" w:cs="Courier New"/>
        </w:rPr>
        <w:sym w:font="Euclid Symbol" w:char="F0BE"/>
      </w:r>
      <w:r w:rsidRPr="007812E5">
        <w:rPr>
          <w:rFonts w:ascii="Courier New" w:hAnsi="Courier New" w:cs="Courier New"/>
        </w:rPr>
        <w:t>P</w:t>
      </w:r>
      <w:r>
        <w:rPr>
          <w:rFonts w:ascii="Courier New" w:hAnsi="Courier New" w:cs="Courier New"/>
          <w:vertAlign w:val="subscript"/>
        </w:rPr>
        <w:t>n</w:t>
      </w:r>
      <w:r w:rsidRPr="00096E2C">
        <w:rPr>
          <w:rFonts w:ascii="Courier New" w:hAnsi="Courier New" w:cs="Courier New"/>
          <w:vertAlign w:val="superscript"/>
        </w:rPr>
        <w:t>#</w:t>
      </w:r>
      <w:r w:rsidRPr="007812E5">
        <w:rPr>
          <w:rFonts w:ascii="Courier New" w:hAnsi="Courier New" w:cs="Courier New"/>
        </w:rPr>
        <w:sym w:font="Euclid Symbol" w:char="F0AE"/>
      </w:r>
      <w:r>
        <w:rPr>
          <w:rFonts w:ascii="Courier New" w:hAnsi="Courier New" w:cs="Courier New"/>
        </w:rPr>
        <w:t>a</w:t>
      </w:r>
      <w:r>
        <w:rPr>
          <w:rFonts w:ascii="Courier New" w:hAnsi="Courier New" w:cs="Courier New"/>
          <w:vertAlign w:val="subscript"/>
        </w:rPr>
        <w:t>n</w:t>
      </w:r>
      <w:r w:rsidRPr="000912EC">
        <w:rPr>
          <w:rFonts w:ascii="Courier New" w:hAnsi="Courier New" w:cs="Courier New"/>
        </w:rPr>
        <w:t>=</w:t>
      </w:r>
      <w:r>
        <w:rPr>
          <w:rFonts w:ascii="Courier New" w:hAnsi="Courier New" w:cs="Courier New"/>
        </w:rPr>
        <w:t>b</w:t>
      </w:r>
      <w:r w:rsidRPr="000912EC">
        <w:rPr>
          <w:szCs w:val="28"/>
        </w:rPr>
        <w:t xml:space="preserve">. </w:t>
      </w:r>
    </w:p>
    <w:p w:rsidR="000B7FBE" w:rsidRDefault="000B7FBE" w:rsidP="006A3B79">
      <w:pPr>
        <w:rPr>
          <w:szCs w:val="28"/>
        </w:rPr>
      </w:pPr>
      <w:r>
        <w:rPr>
          <w:szCs w:val="28"/>
        </w:rPr>
        <w:t>По</w:t>
      </w:r>
      <w:r w:rsidRPr="000912EC">
        <w:rPr>
          <w:szCs w:val="28"/>
        </w:rPr>
        <w:t xml:space="preserve"> </w:t>
      </w:r>
      <w:r>
        <w:rPr>
          <w:szCs w:val="28"/>
        </w:rPr>
        <w:t>доказанному</w:t>
      </w:r>
      <w:r w:rsidRPr="000912EC">
        <w:rPr>
          <w:szCs w:val="28"/>
        </w:rPr>
        <w:t xml:space="preserve"> </w:t>
      </w:r>
      <w:r>
        <w:rPr>
          <w:szCs w:val="28"/>
        </w:rPr>
        <w:t>имеем</w:t>
      </w:r>
      <w:r w:rsidRPr="000912EC">
        <w:rPr>
          <w:rFonts w:ascii="Courier New" w:eastAsia="PMingLiU" w:hAnsi="Courier New" w:cs="Courier New"/>
          <w:szCs w:val="28"/>
          <w:lang w:eastAsia="zh-TW"/>
        </w:rPr>
        <w:t xml:space="preserve"> </w:t>
      </w:r>
      <w:r w:rsidRPr="007812E5">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rPr>
        <w:t>a</w:t>
      </w:r>
      <w:r w:rsidRPr="000912EC">
        <w:rPr>
          <w:rFonts w:ascii="Courier New" w:hAnsi="Courier New" w:cs="Courier New"/>
          <w:vertAlign w:val="subscript"/>
        </w:rPr>
        <w:t>1</w:t>
      </w:r>
      <w:r w:rsidRPr="009F69E9">
        <w:rPr>
          <w:rFonts w:ascii="Courier New" w:hAnsi="Courier New" w:cs="Courier New"/>
          <w:szCs w:val="28"/>
        </w:rPr>
        <w:sym w:font="Symbol" w:char="F0A3"/>
      </w:r>
      <w:r>
        <w:rPr>
          <w:rFonts w:ascii="Courier New" w:hAnsi="Courier New" w:cs="Courier New"/>
        </w:rPr>
        <w:t>a</w:t>
      </w:r>
      <w:r w:rsidRPr="000912EC">
        <w:rPr>
          <w:rFonts w:ascii="Courier New" w:hAnsi="Courier New" w:cs="Courier New"/>
          <w:vertAlign w:val="subscript"/>
        </w:rPr>
        <w:t>2</w:t>
      </w:r>
      <w:r w:rsidRPr="009F69E9">
        <w:rPr>
          <w:rFonts w:ascii="Courier New" w:hAnsi="Courier New" w:cs="Courier New"/>
          <w:szCs w:val="28"/>
        </w:rPr>
        <w:sym w:font="Symbol" w:char="F0A3"/>
      </w:r>
      <w:r w:rsidRPr="000912EC">
        <w:rPr>
          <w:rFonts w:ascii="Courier New" w:hAnsi="Courier New" w:cs="Courier New"/>
        </w:rPr>
        <w:t>…</w:t>
      </w:r>
      <w:r w:rsidRPr="007812E5">
        <w:rPr>
          <w:rFonts w:ascii="Courier New" w:eastAsia="PMingLiU" w:hAnsi="Courier New" w:cs="Courier New"/>
          <w:szCs w:val="28"/>
          <w:lang w:eastAsia="zh-TW"/>
        </w:rPr>
        <w:t>a</w:t>
      </w:r>
      <w:r>
        <w:rPr>
          <w:rFonts w:ascii="Courier New" w:hAnsi="Courier New" w:cs="Courier New"/>
          <w:vertAlign w:val="subscript"/>
        </w:rPr>
        <w:t>n</w:t>
      </w:r>
      <w:r w:rsidRPr="000912EC">
        <w:rPr>
          <w:rFonts w:ascii="Courier New" w:hAnsi="Courier New" w:cs="Courier New"/>
          <w:vertAlign w:val="subscript"/>
        </w:rPr>
        <w:t>-1</w:t>
      </w:r>
      <w:r w:rsidRPr="009F69E9">
        <w:rPr>
          <w:rFonts w:ascii="Courier New" w:hAnsi="Courier New" w:cs="Courier New"/>
          <w:szCs w:val="28"/>
        </w:rPr>
        <w:sym w:font="Symbol" w:char="F0A3"/>
      </w:r>
      <w:r>
        <w:rPr>
          <w:rFonts w:ascii="Courier New" w:hAnsi="Courier New" w:cs="Courier New"/>
        </w:rPr>
        <w:t>a</w:t>
      </w:r>
      <w:r>
        <w:rPr>
          <w:rFonts w:ascii="Courier New" w:hAnsi="Courier New" w:cs="Courier New"/>
          <w:vertAlign w:val="subscript"/>
        </w:rPr>
        <w:t>n</w:t>
      </w:r>
      <w:r w:rsidRPr="000912EC">
        <w:rPr>
          <w:rFonts w:ascii="Courier New" w:hAnsi="Courier New" w:cs="Courier New"/>
        </w:rPr>
        <w:t>=</w:t>
      </w:r>
      <w:r>
        <w:rPr>
          <w:rFonts w:ascii="Courier New" w:hAnsi="Courier New" w:cs="Courier New"/>
        </w:rPr>
        <w:t>b</w:t>
      </w:r>
      <w:r>
        <w:rPr>
          <w:szCs w:val="28"/>
        </w:rPr>
        <w:t xml:space="preserve">, </w:t>
      </w:r>
    </w:p>
    <w:p w:rsidR="000B7FBE" w:rsidRPr="00E52B86" w:rsidRDefault="000B7FBE" w:rsidP="006A3B79">
      <w:pPr>
        <w:rPr>
          <w:szCs w:val="28"/>
        </w:rPr>
      </w:pPr>
      <w:r>
        <w:rPr>
          <w:szCs w:val="28"/>
        </w:rPr>
        <w:t>что влечет по транзитивности отношения «</w:t>
      </w:r>
      <w:r w:rsidRPr="009F69E9">
        <w:rPr>
          <w:rFonts w:ascii="Courier New" w:hAnsi="Courier New" w:cs="Courier New"/>
          <w:szCs w:val="28"/>
        </w:rPr>
        <w:sym w:font="Symbol" w:char="F0A3"/>
      </w:r>
      <w:r>
        <w:rPr>
          <w:szCs w:val="28"/>
        </w:rPr>
        <w:t>» (</w:t>
      </w:r>
      <w:r w:rsidR="00D05863">
        <w:rPr>
          <w:szCs w:val="28"/>
        </w:rPr>
        <w:t>лемма 48</w:t>
      </w:r>
      <w:r>
        <w:rPr>
          <w:szCs w:val="28"/>
        </w:rPr>
        <w:t>)</w:t>
      </w:r>
      <w:r w:rsidRPr="003E3E0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3E3E0F">
        <w:rPr>
          <w:szCs w:val="28"/>
        </w:rPr>
        <w:t>.</w:t>
      </w:r>
    </w:p>
    <w:p w:rsidR="000B7FBE" w:rsidRDefault="00085E99" w:rsidP="008C14A0">
      <w:pPr>
        <w:pStyle w:val="proofs"/>
        <w:rPr>
          <w:lang w:val="en-US"/>
        </w:rPr>
      </w:pPr>
      <w:bookmarkStart w:id="761" w:name="_Ref310870358"/>
      <w:bookmarkStart w:id="762" w:name="_Toc445578952"/>
      <w:r>
        <w:t>Доказательство леммы 52</w:t>
      </w:r>
      <w:bookmarkEnd w:id="761"/>
      <w:bookmarkEnd w:id="762"/>
    </w:p>
    <w:p w:rsidR="000B7FBE" w:rsidRPr="000B7FBE" w:rsidRDefault="000B7FBE" w:rsidP="006A3B79">
      <w:pPr>
        <w:rPr>
          <w:szCs w:val="28"/>
          <w:lang w:val="en-US"/>
        </w:rPr>
      </w:pPr>
      <w:r>
        <w:rPr>
          <w:szCs w:val="28"/>
        </w:rPr>
        <w:t>Пусть</w:t>
      </w:r>
      <w:r w:rsidRPr="000B7FBE">
        <w:rPr>
          <w:rFonts w:ascii="Courier New" w:hAnsi="Courier New" w:cs="Courier New"/>
          <w:szCs w:val="28"/>
          <w:lang w:val="en-US"/>
        </w:rPr>
        <w:t xml:space="preserve"> a=(A,r</w:t>
      </w:r>
      <w:r w:rsidRPr="000B7FBE">
        <w:rPr>
          <w:rFonts w:ascii="Courier New" w:hAnsi="Courier New" w:cs="Courier New"/>
          <w:vertAlign w:val="subscript"/>
          <w:lang w:val="en-US"/>
        </w:rPr>
        <w:t>a</w:t>
      </w:r>
      <w:r w:rsidRPr="000B7FBE">
        <w:rPr>
          <w:rFonts w:ascii="Courier New" w:hAnsi="Courier New" w:cs="Courier New"/>
          <w:szCs w:val="28"/>
          <w:lang w:val="en-US"/>
        </w:rPr>
        <w:t>)</w:t>
      </w:r>
      <w:r w:rsidRPr="000B7FBE">
        <w:rPr>
          <w:szCs w:val="28"/>
          <w:lang w:val="en-US"/>
        </w:rPr>
        <w:t>,</w:t>
      </w:r>
      <w:r w:rsidRPr="000B7FBE">
        <w:rPr>
          <w:rFonts w:ascii="Courier New" w:hAnsi="Courier New" w:cs="Courier New"/>
          <w:szCs w:val="28"/>
          <w:lang w:val="en-US"/>
        </w:rPr>
        <w:t xml:space="preserve"> b=(B,r</w:t>
      </w:r>
      <w:r w:rsidRPr="000B7FBE">
        <w:rPr>
          <w:rFonts w:ascii="Courier New" w:hAnsi="Courier New" w:cs="Courier New"/>
          <w:vertAlign w:val="subscript"/>
          <w:lang w:val="en-US"/>
        </w:rPr>
        <w:t>b</w:t>
      </w:r>
      <w:r w:rsidRPr="000B7FBE">
        <w:rPr>
          <w:rFonts w:ascii="Courier New" w:hAnsi="Courier New" w:cs="Courier New"/>
          <w:szCs w:val="28"/>
          <w:lang w:val="en-US"/>
        </w:rPr>
        <w:t>)</w:t>
      </w:r>
      <w:r w:rsidRPr="000B7FBE">
        <w:rPr>
          <w:szCs w:val="28"/>
          <w:lang w:val="en-US"/>
        </w:rPr>
        <w:t>,</w:t>
      </w:r>
      <w:r w:rsidRPr="000B7FBE">
        <w:rPr>
          <w:rFonts w:ascii="Courier New" w:hAnsi="Courier New" w:cs="Courier New"/>
          <w:szCs w:val="28"/>
          <w:lang w:val="en-US"/>
        </w:rPr>
        <w:t xml:space="preserve"> a`=(A`,r</w:t>
      </w:r>
      <w:r w:rsidRPr="000B7FBE">
        <w:rPr>
          <w:rFonts w:ascii="Courier New" w:hAnsi="Courier New" w:cs="Courier New"/>
          <w:vertAlign w:val="subscript"/>
          <w:lang w:val="en-US"/>
        </w:rPr>
        <w:t>a</w:t>
      </w:r>
      <w:r w:rsidRPr="000B7FBE">
        <w:rPr>
          <w:rFonts w:ascii="Courier New" w:hAnsi="Courier New" w:cs="Courier New"/>
          <w:lang w:val="en-US"/>
        </w:rPr>
        <w:t>`</w:t>
      </w:r>
      <w:r w:rsidRPr="000B7FBE">
        <w:rPr>
          <w:rFonts w:ascii="Courier New" w:hAnsi="Courier New" w:cs="Courier New"/>
          <w:szCs w:val="28"/>
          <w:lang w:val="en-US"/>
        </w:rPr>
        <w:t>)</w:t>
      </w:r>
      <w:r w:rsidRPr="000B7FBE">
        <w:rPr>
          <w:szCs w:val="28"/>
          <w:lang w:val="en-US"/>
        </w:rPr>
        <w:t>,</w:t>
      </w:r>
      <w:r w:rsidRPr="000B7FBE">
        <w:rPr>
          <w:rFonts w:ascii="Courier New" w:hAnsi="Courier New" w:cs="Courier New"/>
          <w:szCs w:val="28"/>
          <w:lang w:val="en-US"/>
        </w:rPr>
        <w:t xml:space="preserve"> b`=(B`,r</w:t>
      </w:r>
      <w:r w:rsidRPr="000B7FBE">
        <w:rPr>
          <w:rFonts w:ascii="Courier New" w:hAnsi="Courier New" w:cs="Courier New"/>
          <w:vertAlign w:val="subscript"/>
          <w:lang w:val="en-US"/>
        </w:rPr>
        <w:t>b</w:t>
      </w:r>
      <w:r w:rsidRPr="000B7FBE">
        <w:rPr>
          <w:rFonts w:ascii="Courier New" w:hAnsi="Courier New" w:cs="Courier New"/>
          <w:lang w:val="en-US"/>
        </w:rPr>
        <w:t>`</w:t>
      </w:r>
      <w:r w:rsidRPr="000B7FBE">
        <w:rPr>
          <w:rFonts w:ascii="Courier New" w:hAnsi="Courier New" w:cs="Courier New"/>
          <w:szCs w:val="28"/>
          <w:lang w:val="en-US"/>
        </w:rPr>
        <w:t>)</w:t>
      </w:r>
      <w:r w:rsidRPr="000B7FBE">
        <w:rPr>
          <w:szCs w:val="28"/>
          <w:lang w:val="en-US"/>
        </w:rPr>
        <w:t>.</w:t>
      </w:r>
    </w:p>
    <w:p w:rsidR="007B0437" w:rsidRDefault="000B7FBE" w:rsidP="006A3B79">
      <w:pPr>
        <w:rPr>
          <w:szCs w:val="28"/>
        </w:rPr>
      </w:pPr>
      <w:r w:rsidRPr="00E52B86">
        <w:rPr>
          <w:szCs w:val="28"/>
        </w:rPr>
        <w:t>Из</w:t>
      </w:r>
      <w:r w:rsidRPr="00E50222">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E50222">
        <w:rPr>
          <w:rFonts w:ascii="Courier New" w:hAnsi="Courier New" w:cs="Courier New"/>
          <w:szCs w:val="28"/>
        </w:rPr>
        <w:t xml:space="preserve"> </w:t>
      </w:r>
      <w:r w:rsidRPr="00E52B86">
        <w:rPr>
          <w:szCs w:val="28"/>
        </w:rPr>
        <w:t>следует</w:t>
      </w:r>
      <w:r w:rsidRPr="00E50222">
        <w:rPr>
          <w:rFonts w:ascii="Courier New" w:hAnsi="Courier New" w:cs="Courier New"/>
          <w:szCs w:val="28"/>
        </w:rPr>
        <w:t xml:space="preserve"> </w:t>
      </w:r>
      <w:r>
        <w:rPr>
          <w:rFonts w:ascii="Courier New" w:hAnsi="Courier New" w:cs="Courier New"/>
          <w:szCs w:val="28"/>
        </w:rPr>
        <w:t>A</w:t>
      </w:r>
      <w:r>
        <w:rPr>
          <w:rFonts w:ascii="Courier New" w:hAnsi="Courier New" w:cs="Courier New"/>
          <w:szCs w:val="28"/>
        </w:rPr>
        <w:sym w:font="Symbol" w:char="F0CD"/>
      </w:r>
      <w:r>
        <w:rPr>
          <w:rFonts w:ascii="Courier New" w:hAnsi="Courier New" w:cs="Courier New"/>
          <w:szCs w:val="28"/>
        </w:rPr>
        <w:t>B</w:t>
      </w:r>
      <w:r w:rsidRPr="00E50222">
        <w:rPr>
          <w:rFonts w:ascii="Courier New" w:hAnsi="Courier New" w:cs="Courier New"/>
          <w:szCs w:val="28"/>
        </w:rPr>
        <w:t xml:space="preserve"> </w:t>
      </w:r>
      <w:r w:rsidRPr="00E52B86">
        <w:rPr>
          <w:szCs w:val="28"/>
        </w:rPr>
        <w:t>и</w:t>
      </w:r>
      <w:r w:rsidRPr="00E50222">
        <w:rPr>
          <w:rFonts w:ascii="Courier New" w:hAnsi="Courier New" w:cs="Courier New"/>
          <w:szCs w:val="28"/>
        </w:rPr>
        <w:t xml:space="preserve"> </w:t>
      </w:r>
      <w:r w:rsidRPr="00E50222">
        <w:rPr>
          <w:rFonts w:ascii="Courier New" w:eastAsia="PMingLiU" w:hAnsi="Courier New" w:cs="Courier New"/>
          <w:szCs w:val="28"/>
          <w:lang w:eastAsia="zh-TW"/>
        </w:rPr>
        <w:t>(</w:t>
      </w:r>
      <w:r>
        <w:rPr>
          <w:rFonts w:ascii="Courier New" w:eastAsia="PMingLiU" w:hAnsi="Courier New" w:cs="Courier New"/>
          <w:szCs w:val="28"/>
          <w:lang w:eastAsia="zh-TW"/>
        </w:rPr>
        <w:t>r</w:t>
      </w:r>
      <w:r>
        <w:rPr>
          <w:rFonts w:ascii="Courier New" w:hAnsi="Courier New" w:cs="Courier New"/>
          <w:vertAlign w:val="subscript"/>
        </w:rPr>
        <w:t>a</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E50222">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DE"/>
      </w:r>
      <w:r w:rsidRPr="00E50222">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vertAlign w:val="subscript"/>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E50222">
        <w:rPr>
          <w:rFonts w:ascii="Courier New" w:eastAsia="PMingLiU" w:hAnsi="Courier New" w:cs="Courier New"/>
          <w:szCs w:val="28"/>
          <w:lang w:eastAsia="zh-TW"/>
        </w:rPr>
        <w:t xml:space="preserve">) &amp; </w:t>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b</w:t>
      </w:r>
      <w:r w:rsidRPr="00E50222">
        <w:rPr>
          <w:szCs w:val="28"/>
        </w:rPr>
        <w:t>.</w:t>
      </w:r>
    </w:p>
    <w:p w:rsidR="007B0437" w:rsidRDefault="000B7FBE" w:rsidP="006A3B79">
      <w:pPr>
        <w:rPr>
          <w:szCs w:val="28"/>
        </w:rPr>
      </w:pPr>
      <w:r w:rsidRPr="00E52B86">
        <w:rPr>
          <w:szCs w:val="28"/>
        </w:rPr>
        <w:t xml:space="preserve">По определению </w:t>
      </w:r>
      <w:r w:rsidRPr="00D81214">
        <w:rPr>
          <w:b/>
          <w:i/>
          <w:szCs w:val="28"/>
        </w:rPr>
        <w:t>safter</w:t>
      </w:r>
      <w:r w:rsidRPr="00E52B86">
        <w:rPr>
          <w:szCs w:val="28"/>
        </w:rPr>
        <w:t xml:space="preserve"> имеем следующее.</w:t>
      </w:r>
    </w:p>
    <w:p w:rsidR="007B0437" w:rsidRDefault="000B7FBE" w:rsidP="001B3EFD">
      <w:pPr>
        <w:numPr>
          <w:ilvl w:val="0"/>
          <w:numId w:val="102"/>
        </w:numPr>
        <w:tabs>
          <w:tab w:val="clear" w:pos="432"/>
        </w:tabs>
        <w:rPr>
          <w:szCs w:val="28"/>
        </w:rPr>
      </w:pPr>
      <w:r>
        <w:t>Пусть</w:t>
      </w:r>
      <w:r w:rsidRPr="00E52B86">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E52B86">
        <w:rPr>
          <w:rFonts w:ascii="Courier New" w:hAnsi="Courier New" w:cs="Courier New"/>
        </w:rPr>
        <w:t xml:space="preserve"> </w:t>
      </w:r>
      <w:r w:rsidRPr="00E52B86">
        <w:rPr>
          <w:szCs w:val="28"/>
        </w:rPr>
        <w:t>действие</w:t>
      </w:r>
      <w:r>
        <w:rPr>
          <w:szCs w:val="28"/>
        </w:rPr>
        <w:t>.</w:t>
      </w:r>
    </w:p>
    <w:p w:rsidR="007B0437" w:rsidRDefault="000B7FBE" w:rsidP="002616C2">
      <w:pPr>
        <w:ind w:left="284"/>
        <w:rPr>
          <w:szCs w:val="28"/>
        </w:rPr>
      </w:pPr>
      <w:r>
        <w:rPr>
          <w:szCs w:val="28"/>
        </w:rPr>
        <w:t>Тогда</w:t>
      </w:r>
      <w:r w:rsidRPr="00FB4E04">
        <w:rPr>
          <w:rFonts w:ascii="Courier New" w:hAnsi="Courier New" w:cs="Courier New"/>
          <w:szCs w:val="28"/>
        </w:rPr>
        <w:t xml:space="preserve"> </w:t>
      </w:r>
      <w:r>
        <w:rPr>
          <w:rFonts w:ascii="Courier New" w:hAnsi="Courier New" w:cs="Courier New"/>
          <w:szCs w:val="28"/>
        </w:rPr>
        <w:t>r</w:t>
      </w:r>
      <w:r>
        <w:rPr>
          <w:rFonts w:ascii="Courier New" w:hAnsi="Courier New" w:cs="Courier New"/>
          <w:vertAlign w:val="subscript"/>
        </w:rPr>
        <w:t>a</w:t>
      </w:r>
      <w:r w:rsidRPr="00FB4E04">
        <w:rPr>
          <w:rFonts w:ascii="Courier New" w:hAnsi="Courier New" w:cs="Courier New"/>
        </w:rPr>
        <w:t>`</w:t>
      </w:r>
      <w:r w:rsidRPr="00FB4E04">
        <w:rPr>
          <w:rFonts w:ascii="Courier New" w:hAnsi="Courier New" w:cs="Courier New"/>
          <w:szCs w:val="28"/>
        </w:rPr>
        <w:t>=</w:t>
      </w:r>
      <w:r>
        <w:rPr>
          <w:rFonts w:ascii="Courier New" w:hAnsi="Courier New" w:cs="Courier New"/>
          <w:szCs w:val="28"/>
        </w:rPr>
        <w:t>r</w:t>
      </w:r>
      <w:r>
        <w:rPr>
          <w:rFonts w:ascii="Courier New" w:hAnsi="Courier New" w:cs="Courier New"/>
          <w:vertAlign w:val="subscript"/>
        </w:rPr>
        <w:t>b</w:t>
      </w:r>
      <w:r w:rsidRPr="00FB4E04">
        <w:rPr>
          <w:rFonts w:ascii="Courier New" w:hAnsi="Courier New" w:cs="Courier New"/>
        </w:rPr>
        <w:t>`</w:t>
      </w:r>
      <w:r w:rsidRPr="00FB4E04">
        <w:rPr>
          <w:rFonts w:ascii="Courier New" w:hAnsi="Courier New" w:cs="Courier New"/>
          <w:szCs w:val="28"/>
        </w:rPr>
        <w:t>=</w:t>
      </w:r>
      <w:r>
        <w:rPr>
          <w:rFonts w:ascii="Courier New" w:hAnsi="Courier New" w:cs="Courier New"/>
          <w:szCs w:val="28"/>
        </w:rPr>
        <w:sym w:font="Symbol" w:char="F0C6"/>
      </w:r>
      <w:r w:rsidRPr="00FB4E04">
        <w:rPr>
          <w:szCs w:val="28"/>
        </w:rPr>
        <w:t xml:space="preserve">, </w:t>
      </w:r>
      <w:r w:rsidRPr="00E52B86">
        <w:rPr>
          <w:szCs w:val="28"/>
        </w:rPr>
        <w:t>поэтому</w:t>
      </w:r>
      <w:r w:rsidRPr="006C0514">
        <w:rPr>
          <w:rFonts w:ascii="Courier New" w:hAnsi="Courier New" w:cs="Courier New"/>
          <w:szCs w:val="28"/>
        </w:rPr>
        <w:t xml:space="preserve"> </w:t>
      </w:r>
      <w:r w:rsidRPr="006F599A">
        <w:rPr>
          <w:rFonts w:ascii="Courier New" w:eastAsia="PMingLiU" w:hAnsi="Courier New" w:cs="Courier New"/>
          <w:szCs w:val="28"/>
          <w:lang w:eastAsia="zh-TW"/>
        </w:rPr>
        <w:t>(</w:t>
      </w:r>
      <w:r>
        <w:rPr>
          <w:rFonts w:ascii="Courier New" w:eastAsia="PMingLiU" w:hAnsi="Courier New" w:cs="Courier New"/>
          <w:szCs w:val="28"/>
          <w:lang w:eastAsia="zh-TW"/>
        </w:rPr>
        <w:t>r</w:t>
      </w:r>
      <w:r>
        <w:rPr>
          <w:rFonts w:ascii="Courier New" w:hAnsi="Courier New" w:cs="Courier New"/>
          <w:vertAlign w:val="subscript"/>
        </w:rPr>
        <w:t>a</w:t>
      </w:r>
      <w:r w:rsidRPr="00E52B86">
        <w:rPr>
          <w:rFonts w:ascii="Courier New" w:hAnsi="Courier New" w:cs="Courier Ne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DE"/>
      </w:r>
      <w:r>
        <w:rPr>
          <w:rFonts w:ascii="Courier New" w:eastAsia="PMingLiU" w:hAnsi="Courier New" w:cs="Courier New"/>
          <w:szCs w:val="28"/>
          <w:lang w:eastAsia="zh-TW"/>
        </w:rPr>
        <w:t xml:space="preserve"> r</w:t>
      </w:r>
      <w:r>
        <w:rPr>
          <w:rFonts w:ascii="Courier New" w:hAnsi="Courier New" w:cs="Courier New"/>
          <w:vertAlign w:val="subscript"/>
        </w:rPr>
        <w:t>b</w:t>
      </w:r>
      <w:r w:rsidRPr="00E52B86">
        <w:rPr>
          <w:rFonts w:ascii="Courier New" w:hAnsi="Courier New" w:cs="Courier Ne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6F599A">
        <w:rPr>
          <w:rFonts w:ascii="Courier New" w:eastAsia="PMingLiU" w:hAnsi="Courier New" w:cs="Courier New"/>
          <w:szCs w:val="28"/>
          <w:lang w:eastAsia="zh-TW"/>
        </w:rPr>
        <w:t>)</w:t>
      </w:r>
      <w:r w:rsidRPr="00EA01E8">
        <w:rPr>
          <w:rFonts w:ascii="Courier New" w:eastAsia="PMingLiU" w:hAnsi="Courier New" w:cs="Courier New"/>
          <w:szCs w:val="28"/>
          <w:lang w:eastAsia="zh-TW"/>
        </w:rPr>
        <w:t xml:space="preserve"> &amp; </w:t>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a</w:t>
      </w:r>
      <w:r w:rsidRPr="00E52B86">
        <w:rPr>
          <w:rFonts w:ascii="Courier New" w:hAnsi="Courier New" w:cs="Courier New"/>
        </w:rPr>
        <w:t>`</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b</w:t>
      </w:r>
      <w:r w:rsidRPr="00E52B86">
        <w:rPr>
          <w:rFonts w:ascii="Courier New" w:hAnsi="Courier New" w:cs="Courier New"/>
        </w:rPr>
        <w:t>`</w:t>
      </w:r>
      <w:r w:rsidRPr="006C0514">
        <w:rPr>
          <w:szCs w:val="28"/>
        </w:rPr>
        <w:t>.</w:t>
      </w:r>
    </w:p>
    <w:p w:rsidR="000B7FBE" w:rsidRPr="000B7FBE" w:rsidRDefault="000B7FBE" w:rsidP="002616C2">
      <w:pPr>
        <w:ind w:left="284"/>
        <w:rPr>
          <w:rFonts w:ascii="Courier New" w:eastAsia="PMingLiU" w:hAnsi="Courier New" w:cs="Courier New"/>
          <w:szCs w:val="28"/>
          <w:lang w:val="en-US" w:eastAsia="zh-TW"/>
        </w:rPr>
      </w:pPr>
      <w:r>
        <w:rPr>
          <w:szCs w:val="28"/>
        </w:rPr>
        <w:t>Также</w:t>
      </w:r>
      <w:r w:rsidRPr="000B7FBE">
        <w:rPr>
          <w:szCs w:val="28"/>
          <w:lang w:val="en-US"/>
        </w:rPr>
        <w:tab/>
      </w:r>
      <w:r w:rsidRPr="000B7FBE">
        <w:rPr>
          <w:rFonts w:ascii="Courier New" w:hAnsi="Courier New" w:cs="Courier New"/>
          <w:szCs w:val="28"/>
          <w:lang w:val="en-US"/>
        </w:rPr>
        <w:t>A`=</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sidRPr="000B7FBE">
        <w:rPr>
          <w:rFonts w:ascii="Courier New" w:hAnsi="Courier New" w:cs="Courier New"/>
          <w:szCs w:val="28"/>
          <w:lang w:val="en-US" w:eastAsia="zh-TW"/>
        </w:rPr>
        <w:t>z</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rFonts w:ascii="Courier New" w:hAnsi="Courier New" w:cs="Courier New"/>
          <w:szCs w:val="28"/>
          <w:lang w:val="en-US" w:eastAsia="zh-TW"/>
        </w:rPr>
        <w:t>x</w:t>
      </w:r>
      <w:r w:rsidRPr="000B7FBE">
        <w:rPr>
          <w:rFonts w:ascii="Courier New" w:eastAsia="PMingLiU" w:hAnsi="Courier New" w:cs="Courier New"/>
          <w:szCs w:val="28"/>
          <w:lang w:val="en-US" w:eastAsia="zh-TW"/>
        </w:rPr>
        <w:t>}</w:t>
      </w:r>
    </w:p>
    <w:p w:rsidR="000B7FBE" w:rsidRPr="000B7FBE" w:rsidRDefault="000B7FBE" w:rsidP="002616C2">
      <w:pPr>
        <w:ind w:left="284"/>
        <w:rPr>
          <w:rFonts w:eastAsia="PMingLiU"/>
          <w:szCs w:val="28"/>
          <w:lang w:val="en-US" w:eastAsia="zh-TW"/>
        </w:rPr>
      </w:pPr>
      <w:r>
        <w:rPr>
          <w:rFonts w:eastAsia="PMingLiU"/>
          <w:szCs w:val="28"/>
          <w:lang w:eastAsia="zh-TW"/>
        </w:rPr>
        <w:t>и</w:t>
      </w:r>
      <w:r w:rsidRPr="000B7FBE">
        <w:rPr>
          <w:rFonts w:eastAsia="PMingLiU"/>
          <w:szCs w:val="28"/>
          <w:lang w:val="en-US" w:eastAsia="zh-TW"/>
        </w:rPr>
        <w:tab/>
      </w:r>
      <w:r w:rsidRPr="000B7FBE">
        <w:rPr>
          <w:rFonts w:eastAsia="PMingLiU"/>
          <w:szCs w:val="28"/>
          <w:lang w:val="en-US" w:eastAsia="zh-TW"/>
        </w:rPr>
        <w:tab/>
      </w:r>
      <w:r w:rsidRPr="000B7FBE">
        <w:rPr>
          <w:rFonts w:eastAsia="PMingLiU"/>
          <w:szCs w:val="28"/>
          <w:lang w:val="en-US" w:eastAsia="zh-TW"/>
        </w:rPr>
        <w:tab/>
      </w:r>
      <w:r w:rsidRPr="000B7FBE">
        <w:rPr>
          <w:rFonts w:ascii="Courier New" w:hAnsi="Courier New" w:cs="Courier New"/>
          <w:szCs w:val="28"/>
          <w:lang w:val="en-US"/>
        </w:rPr>
        <w:t>B`=</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B &amp; </w:t>
      </w:r>
      <w:r w:rsidRPr="000B7FBE">
        <w:rPr>
          <w:rFonts w:ascii="Courier New" w:hAnsi="Courier New" w:cs="Courier New"/>
          <w:szCs w:val="28"/>
          <w:lang w:val="en-US" w:eastAsia="zh-TW"/>
        </w:rPr>
        <w:t>z</w:t>
      </w:r>
      <w:r w:rsidRPr="000B7FBE">
        <w:rPr>
          <w:szCs w:val="28"/>
          <w:lang w:val="en-US" w:eastAsia="zh-TW"/>
        </w:rPr>
        <w:t> </w:t>
      </w:r>
      <w:r w:rsidRPr="000B7FBE">
        <w:rPr>
          <w:b/>
          <w:i/>
          <w:szCs w:val="28"/>
          <w:lang w:val="en-US" w:eastAsia="zh-TW"/>
        </w:rPr>
        <w:t>safe by</w:t>
      </w:r>
      <w:r w:rsidRPr="000B7FBE">
        <w:rPr>
          <w:szCs w:val="28"/>
          <w:lang w:val="en-US" w:eastAsia="zh-TW"/>
        </w:rPr>
        <w:t> </w:t>
      </w:r>
      <w:r w:rsidRPr="000B7FBE">
        <w:rPr>
          <w:rFonts w:ascii="Courier New" w:hAnsi="Courier New" w:cs="Courier New"/>
          <w:szCs w:val="28"/>
          <w:lang w:val="en-US" w:eastAsia="zh-TW"/>
        </w:rPr>
        <w:t>x</w:t>
      </w:r>
      <w:r w:rsidRPr="000B7FBE">
        <w:rPr>
          <w:rFonts w:ascii="Courier New" w:eastAsia="PMingLiU" w:hAnsi="Courier New" w:cs="Courier New"/>
          <w:szCs w:val="28"/>
          <w:lang w:val="en-US" w:eastAsia="zh-TW"/>
        </w:rPr>
        <w:t>}</w:t>
      </w:r>
      <w:r w:rsidRPr="000B7FBE">
        <w:rPr>
          <w:rFonts w:eastAsia="PMingLiU"/>
          <w:szCs w:val="28"/>
          <w:lang w:val="en-US" w:eastAsia="zh-TW"/>
        </w:rPr>
        <w:t>.</w:t>
      </w:r>
    </w:p>
    <w:p w:rsidR="007B0437" w:rsidRDefault="000B7FBE" w:rsidP="002616C2">
      <w:pPr>
        <w:ind w:left="284"/>
        <w:rPr>
          <w:rFonts w:eastAsia="PMingLiU"/>
          <w:szCs w:val="28"/>
          <w:lang w:eastAsia="zh-TW"/>
        </w:rPr>
      </w:pPr>
      <w:r w:rsidRPr="00E52B86">
        <w:rPr>
          <w:rFonts w:eastAsia="PMingLiU"/>
          <w:szCs w:val="28"/>
          <w:lang w:eastAsia="zh-TW"/>
        </w:rPr>
        <w:t>Поэтому условие</w:t>
      </w:r>
      <w:r w:rsidRPr="00E52B86">
        <w:rPr>
          <w:rFonts w:ascii="Courier New" w:hAnsi="Courier New" w:cs="Courier New"/>
          <w:szCs w:val="28"/>
        </w:rPr>
        <w:t xml:space="preserve"> </w:t>
      </w:r>
      <w:r>
        <w:rPr>
          <w:rFonts w:ascii="Courier New" w:hAnsi="Courier New" w:cs="Courier New"/>
          <w:szCs w:val="28"/>
        </w:rPr>
        <w:t>A</w:t>
      </w:r>
      <w:r>
        <w:rPr>
          <w:rFonts w:ascii="Courier New" w:hAnsi="Courier New" w:cs="Courier New"/>
          <w:szCs w:val="28"/>
        </w:rPr>
        <w:sym w:font="Symbol" w:char="F0CD"/>
      </w:r>
      <w:r>
        <w:rPr>
          <w:rFonts w:ascii="Courier New" w:hAnsi="Courier New" w:cs="Courier New"/>
          <w:szCs w:val="28"/>
        </w:rPr>
        <w:t>B</w:t>
      </w:r>
      <w:r w:rsidRPr="00E52B86">
        <w:rPr>
          <w:rFonts w:ascii="Courier New" w:hAnsi="Courier New" w:cs="Courier New"/>
          <w:szCs w:val="28"/>
        </w:rPr>
        <w:t xml:space="preserve"> </w:t>
      </w:r>
      <w:r w:rsidRPr="00E52B86">
        <w:rPr>
          <w:rFonts w:eastAsia="PMingLiU"/>
          <w:szCs w:val="28"/>
          <w:lang w:eastAsia="zh-TW"/>
        </w:rPr>
        <w:t>влечет</w:t>
      </w:r>
      <w:r w:rsidRPr="00E52B86">
        <w:rPr>
          <w:rFonts w:ascii="Courier New" w:hAnsi="Courier New" w:cs="Courier New"/>
          <w:szCs w:val="28"/>
        </w:rPr>
        <w:t xml:space="preserve"> </w:t>
      </w:r>
      <w:r>
        <w:rPr>
          <w:rFonts w:ascii="Courier New" w:hAnsi="Courier New" w:cs="Courier New"/>
          <w:szCs w:val="28"/>
        </w:rPr>
        <w:t>A</w:t>
      </w:r>
      <w:r w:rsidRPr="00E52B86">
        <w:rPr>
          <w:rFonts w:ascii="Courier New" w:hAnsi="Courier New" w:cs="Courier New"/>
          <w:szCs w:val="28"/>
        </w:rPr>
        <w:t>`</w:t>
      </w:r>
      <w:r>
        <w:rPr>
          <w:rFonts w:ascii="Courier New" w:hAnsi="Courier New" w:cs="Courier New"/>
          <w:szCs w:val="28"/>
        </w:rPr>
        <w:sym w:font="Symbol" w:char="F0CD"/>
      </w:r>
      <w:r>
        <w:rPr>
          <w:rFonts w:ascii="Courier New" w:hAnsi="Courier New" w:cs="Courier New"/>
          <w:szCs w:val="28"/>
        </w:rPr>
        <w:t>B</w:t>
      </w:r>
      <w:r w:rsidRPr="00E52B86">
        <w:rPr>
          <w:rFonts w:ascii="Courier New" w:hAnsi="Courier New" w:cs="Courier New"/>
          <w:szCs w:val="28"/>
        </w:rPr>
        <w:t>`</w:t>
      </w:r>
      <w:r w:rsidRPr="00E52B86">
        <w:rPr>
          <w:rFonts w:eastAsia="PMingLiU"/>
          <w:szCs w:val="28"/>
          <w:lang w:eastAsia="zh-TW"/>
        </w:rPr>
        <w:t>.</w:t>
      </w:r>
    </w:p>
    <w:p w:rsidR="007B0437" w:rsidRDefault="000B7FBE" w:rsidP="001B3EFD">
      <w:pPr>
        <w:numPr>
          <w:ilvl w:val="0"/>
          <w:numId w:val="102"/>
        </w:numPr>
        <w:tabs>
          <w:tab w:val="clear" w:pos="432"/>
        </w:tabs>
        <w:rPr>
          <w:szCs w:val="28"/>
        </w:rPr>
      </w:pPr>
      <w:r>
        <w:t>Пусть</w:t>
      </w:r>
      <w:r w:rsidRPr="00E52B86">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E52B86">
        <w:rPr>
          <w:rFonts w:ascii="Courier New" w:hAnsi="Courier New" w:cs="Courier New"/>
        </w:rPr>
        <w:t xml:space="preserve"> </w:t>
      </w:r>
      <w:r w:rsidRPr="00E52B86">
        <w:rPr>
          <w:szCs w:val="28"/>
        </w:rPr>
        <w:t>отказ</w:t>
      </w:r>
      <w:r>
        <w:rPr>
          <w:szCs w:val="28"/>
        </w:rPr>
        <w:t>.</w:t>
      </w:r>
    </w:p>
    <w:p w:rsidR="000B7FBE" w:rsidRPr="00027C25" w:rsidRDefault="000B7FBE" w:rsidP="002616C2">
      <w:pPr>
        <w:ind w:left="284"/>
        <w:rPr>
          <w:szCs w:val="28"/>
        </w:rPr>
      </w:pPr>
      <w:r>
        <w:rPr>
          <w:szCs w:val="28"/>
        </w:rPr>
        <w:t>Тогда</w:t>
      </w:r>
      <w:r w:rsidRPr="00027C25">
        <w:rPr>
          <w:rFonts w:ascii="Courier New" w:hAnsi="Courier New" w:cs="Courier New"/>
          <w:szCs w:val="28"/>
        </w:rPr>
        <w:t xml:space="preserve"> </w:t>
      </w:r>
      <w:r>
        <w:rPr>
          <w:rFonts w:ascii="Courier New" w:hAnsi="Courier New" w:cs="Courier New"/>
          <w:szCs w:val="28"/>
        </w:rPr>
        <w:t>r</w:t>
      </w:r>
      <w:r>
        <w:rPr>
          <w:rFonts w:ascii="Courier New" w:hAnsi="Courier New" w:cs="Courier New"/>
          <w:vertAlign w:val="subscript"/>
        </w:rPr>
        <w:t>a</w:t>
      </w:r>
      <w:r w:rsidRPr="00027C25">
        <w:rPr>
          <w:rFonts w:ascii="Courier New" w:hAnsi="Courier New" w:cs="Courier New"/>
        </w:rPr>
        <w:t>`</w:t>
      </w:r>
      <w:r w:rsidRPr="00027C25">
        <w:rPr>
          <w:rFonts w:ascii="Courier New" w:hAnsi="Courier New" w:cs="Courier New"/>
          <w:szCs w:val="28"/>
        </w:rPr>
        <w:t>=</w:t>
      </w:r>
      <w:r>
        <w:rPr>
          <w:rFonts w:ascii="Courier New" w:hAnsi="Courier New" w:cs="Courier New"/>
          <w:szCs w:val="28"/>
        </w:rPr>
        <w:t>{</w:t>
      </w:r>
      <w:r>
        <w:rPr>
          <w:rFonts w:ascii="Courier New" w:hAnsi="Courier New" w:cs="Courier New"/>
          <w:szCs w:val="28"/>
        </w:rPr>
        <w:sym w:font="Symbol" w:char="F0C8"/>
      </w:r>
      <w:r>
        <w:rPr>
          <w:rFonts w:ascii="Courier New" w:hAnsi="Courier New" w:cs="Courier New"/>
          <w:szCs w:val="28"/>
        </w:rPr>
        <w:t>r</w:t>
      </w:r>
      <w:r w:rsidRPr="00E52B86">
        <w:rPr>
          <w:rFonts w:ascii="Courier New" w:hAnsi="Courier New" w:cs="Courier New"/>
          <w:vertAlign w:val="subscript"/>
        </w:rPr>
        <w:t>a</w:t>
      </w:r>
      <w:r>
        <w:rPr>
          <w:rFonts w:ascii="Courier New" w:hAnsi="Courier New" w:cs="Courier New"/>
          <w:szCs w:val="28"/>
        </w:rPr>
        <w:sym w:font="Symbol" w:char="F0C8"/>
      </w:r>
      <w:r>
        <w:rPr>
          <w:rFonts w:ascii="Courier New" w:hAnsi="Courier New" w:cs="Courier New"/>
          <w:szCs w:val="28"/>
        </w:rPr>
        <w:t>u}</w:t>
      </w:r>
      <w:r w:rsidRPr="00027C25">
        <w:rPr>
          <w:rFonts w:ascii="Courier New" w:hAnsi="Courier New" w:cs="Courier New"/>
          <w:szCs w:val="28"/>
        </w:rPr>
        <w:t xml:space="preserve"> </w:t>
      </w:r>
      <w:r w:rsidRPr="00E52B86">
        <w:rPr>
          <w:szCs w:val="28"/>
        </w:rPr>
        <w:t>и</w:t>
      </w:r>
      <w:r w:rsidRPr="00027C25">
        <w:rPr>
          <w:rFonts w:ascii="Courier New" w:hAnsi="Courier New" w:cs="Courier New"/>
          <w:szCs w:val="28"/>
        </w:rPr>
        <w:t xml:space="preserve"> </w:t>
      </w:r>
      <w:r>
        <w:rPr>
          <w:rFonts w:ascii="Courier New" w:hAnsi="Courier New" w:cs="Courier New"/>
          <w:szCs w:val="28"/>
        </w:rPr>
        <w:t>r</w:t>
      </w:r>
      <w:r>
        <w:rPr>
          <w:rFonts w:ascii="Courier New" w:hAnsi="Courier New" w:cs="Courier New"/>
          <w:vertAlign w:val="subscript"/>
        </w:rPr>
        <w:t>b</w:t>
      </w:r>
      <w:r w:rsidRPr="00027C25">
        <w:rPr>
          <w:rFonts w:ascii="Courier New" w:hAnsi="Courier New" w:cs="Courier New"/>
          <w:szCs w:val="28"/>
        </w:rPr>
        <w:t>`=</w:t>
      </w:r>
      <w:r>
        <w:rPr>
          <w:rFonts w:ascii="Courier New" w:hAnsi="Courier New" w:cs="Courier New"/>
          <w:szCs w:val="28"/>
        </w:rPr>
        <w:t>{</w:t>
      </w:r>
      <w:r>
        <w:rPr>
          <w:rFonts w:ascii="Courier New" w:hAnsi="Courier New" w:cs="Courier New"/>
          <w:szCs w:val="28"/>
        </w:rPr>
        <w:sym w:font="Symbol" w:char="F0C8"/>
      </w:r>
      <w:r>
        <w:rPr>
          <w:rFonts w:ascii="Courier New" w:hAnsi="Courier New" w:cs="Courier New"/>
          <w:szCs w:val="28"/>
        </w:rPr>
        <w:t>r</w:t>
      </w:r>
      <w:r w:rsidRPr="00E52B86">
        <w:rPr>
          <w:rFonts w:ascii="Courier New" w:hAnsi="Courier New" w:cs="Courier New"/>
          <w:szCs w:val="28"/>
          <w:vertAlign w:val="subscript"/>
        </w:rPr>
        <w:t>b</w:t>
      </w:r>
      <w:r>
        <w:rPr>
          <w:rFonts w:ascii="Courier New" w:hAnsi="Courier New" w:cs="Courier New"/>
          <w:szCs w:val="28"/>
        </w:rPr>
        <w:sym w:font="Symbol" w:char="F0C8"/>
      </w:r>
      <w:r>
        <w:rPr>
          <w:rFonts w:ascii="Courier New" w:hAnsi="Courier New" w:cs="Courier New"/>
          <w:szCs w:val="28"/>
        </w:rPr>
        <w:t>u}</w:t>
      </w:r>
      <w:r w:rsidRPr="00027C25">
        <w:rPr>
          <w:szCs w:val="28"/>
        </w:rPr>
        <w:t>.</w:t>
      </w:r>
    </w:p>
    <w:p w:rsidR="000B7FBE" w:rsidRDefault="000B7FBE" w:rsidP="002616C2">
      <w:pPr>
        <w:ind w:left="284"/>
        <w:rPr>
          <w:szCs w:val="28"/>
        </w:rPr>
      </w:pPr>
      <w:r>
        <w:rPr>
          <w:szCs w:val="28"/>
        </w:rPr>
        <w:t>П</w:t>
      </w:r>
      <w:r w:rsidRPr="00E52B86">
        <w:rPr>
          <w:szCs w:val="28"/>
        </w:rPr>
        <w:t>оэтому</w:t>
      </w:r>
      <w:r w:rsidRPr="00027C25">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vertAlign w:val="subscript"/>
        </w:rPr>
        <w:t>b</w:t>
      </w:r>
      <w:r w:rsidRPr="00027C25">
        <w:rPr>
          <w:rFonts w:ascii="Courier New" w:hAnsi="Courier New" w:cs="Courier Ne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Pr>
          <w:rFonts w:ascii="Courier New" w:eastAsia="PMingLiU" w:hAnsi="Courier New" w:cs="Courier New"/>
          <w:szCs w:val="28"/>
          <w:lang w:eastAsia="zh-TW"/>
        </w:rPr>
        <w:t xml:space="preserve"> </w:t>
      </w:r>
      <w:r>
        <w:rPr>
          <w:szCs w:val="28"/>
        </w:rPr>
        <w:t>и</w:t>
      </w:r>
      <w:r w:rsidRPr="00E52B86">
        <w:rPr>
          <w:rFonts w:ascii="Courier New" w:hAnsi="Courier New" w:cs="Courier New"/>
          <w:szCs w:val="28"/>
        </w:rPr>
        <w:t xml:space="preserve"> </w:t>
      </w:r>
      <w:r>
        <w:rPr>
          <w:rFonts w:ascii="Courier New" w:hAnsi="Courier New" w:cs="Courier New"/>
          <w:szCs w:val="28"/>
        </w:rPr>
        <w:sym w:font="Symbol" w:char="F0C8"/>
      </w:r>
      <w:r>
        <w:rPr>
          <w:rFonts w:ascii="Courier New" w:hAnsi="Courier New" w:cs="Courier New"/>
          <w:szCs w:val="28"/>
        </w:rPr>
        <w:t>r</w:t>
      </w:r>
      <w:r>
        <w:rPr>
          <w:rFonts w:ascii="Courier New" w:hAnsi="Courier New" w:cs="Courier New"/>
          <w:vertAlign w:val="subscript"/>
        </w:rPr>
        <w:t>a</w:t>
      </w:r>
      <w:r>
        <w:rPr>
          <w:rFonts w:ascii="Courier New" w:hAnsi="Courier New" w:cs="Courier New"/>
          <w:szCs w:val="28"/>
        </w:rPr>
        <w:sym w:font="Symbol" w:char="F0CD"/>
      </w:r>
      <w:r>
        <w:rPr>
          <w:rFonts w:ascii="Courier New" w:hAnsi="Courier New" w:cs="Courier New"/>
          <w:szCs w:val="28"/>
        </w:rPr>
        <w:sym w:font="Symbol" w:char="F0C8"/>
      </w:r>
      <w:r>
        <w:rPr>
          <w:rFonts w:ascii="Courier New" w:hAnsi="Courier New" w:cs="Courier New"/>
          <w:szCs w:val="28"/>
        </w:rPr>
        <w:t>r</w:t>
      </w:r>
      <w:r>
        <w:rPr>
          <w:rFonts w:ascii="Courier New" w:hAnsi="Courier New" w:cs="Courier New"/>
          <w:vertAlign w:val="subscript"/>
        </w:rPr>
        <w:t>b</w:t>
      </w:r>
      <w:r w:rsidRPr="00E52B86">
        <w:rPr>
          <w:rFonts w:ascii="Courier New" w:hAnsi="Courier New" w:cs="Courier New"/>
          <w:szCs w:val="28"/>
        </w:rPr>
        <w:t xml:space="preserve"> </w:t>
      </w:r>
      <w:r w:rsidRPr="00E52B86">
        <w:rPr>
          <w:szCs w:val="28"/>
        </w:rPr>
        <w:t>влечет</w:t>
      </w:r>
      <w:r w:rsidRPr="00E52B86">
        <w:rPr>
          <w:rFonts w:ascii="Courier New" w:hAnsi="Courier New" w:cs="Courier New"/>
          <w:szCs w:val="28"/>
        </w:rPr>
        <w:t xml:space="preserve"> </w:t>
      </w:r>
      <w:r>
        <w:rPr>
          <w:rFonts w:ascii="Courier New" w:hAnsi="Courier New" w:cs="Courier New"/>
          <w:szCs w:val="28"/>
        </w:rPr>
        <w:sym w:font="Symbol" w:char="F0C8"/>
      </w:r>
      <w:r>
        <w:rPr>
          <w:rFonts w:ascii="Courier New" w:hAnsi="Courier New" w:cs="Courier New"/>
          <w:szCs w:val="28"/>
        </w:rPr>
        <w:t>r</w:t>
      </w:r>
      <w:r>
        <w:rPr>
          <w:rFonts w:ascii="Courier New" w:hAnsi="Courier New" w:cs="Courier New"/>
          <w:vertAlign w:val="subscript"/>
        </w:rPr>
        <w:t>a</w:t>
      </w:r>
      <w:r w:rsidRPr="00E52B86">
        <w:rPr>
          <w:rFonts w:ascii="Courier New" w:hAnsi="Courier New" w:cs="Courier New"/>
        </w:rPr>
        <w:t>`</w:t>
      </w:r>
      <w:r>
        <w:rPr>
          <w:rFonts w:ascii="Courier New" w:hAnsi="Courier New" w:cs="Courier New"/>
          <w:szCs w:val="28"/>
        </w:rPr>
        <w:sym w:font="Symbol" w:char="F0CD"/>
      </w:r>
      <w:r>
        <w:rPr>
          <w:rFonts w:ascii="Courier New" w:hAnsi="Courier New" w:cs="Courier New"/>
          <w:szCs w:val="28"/>
        </w:rPr>
        <w:sym w:font="Symbol" w:char="F0C8"/>
      </w:r>
      <w:r>
        <w:rPr>
          <w:rFonts w:ascii="Courier New" w:hAnsi="Courier New" w:cs="Courier New"/>
          <w:szCs w:val="28"/>
        </w:rPr>
        <w:t>r</w:t>
      </w:r>
      <w:r>
        <w:rPr>
          <w:rFonts w:ascii="Courier New" w:hAnsi="Courier New" w:cs="Courier New"/>
          <w:vertAlign w:val="subscript"/>
        </w:rPr>
        <w:t>b</w:t>
      </w:r>
      <w:r w:rsidRPr="00E52B86">
        <w:rPr>
          <w:rFonts w:ascii="Courier New" w:hAnsi="Courier New" w:cs="Courier New"/>
          <w:szCs w:val="28"/>
        </w:rPr>
        <w:t>`</w:t>
      </w:r>
      <w:r>
        <w:rPr>
          <w:szCs w:val="28"/>
        </w:rPr>
        <w:t>,</w:t>
      </w:r>
    </w:p>
    <w:p w:rsidR="007B0437" w:rsidRDefault="000B7FBE" w:rsidP="002616C2">
      <w:pPr>
        <w:ind w:left="284"/>
        <w:rPr>
          <w:szCs w:val="28"/>
        </w:rPr>
      </w:pPr>
      <w:r>
        <w:rPr>
          <w:szCs w:val="28"/>
        </w:rPr>
        <w:t>что влечет</w:t>
      </w:r>
      <w:r w:rsidRPr="00027C25">
        <w:rPr>
          <w:rFonts w:ascii="Courier New" w:hAnsi="Courier New" w:cs="Courier New"/>
          <w:szCs w:val="28"/>
        </w:rPr>
        <w:t xml:space="preserve"> </w:t>
      </w:r>
      <w:r w:rsidRPr="00027C25">
        <w:rPr>
          <w:rFonts w:ascii="Courier New" w:eastAsia="PMingLiU" w:hAnsi="Courier New" w:cs="Courier New"/>
          <w:szCs w:val="28"/>
          <w:lang w:eastAsia="zh-TW"/>
        </w:rPr>
        <w:t>(</w:t>
      </w:r>
      <w:r>
        <w:rPr>
          <w:rFonts w:ascii="Courier New" w:eastAsia="PMingLiU" w:hAnsi="Courier New" w:cs="Courier New"/>
          <w:szCs w:val="28"/>
          <w:lang w:eastAsia="zh-TW"/>
        </w:rPr>
        <w:t>r</w:t>
      </w:r>
      <w:r>
        <w:rPr>
          <w:rFonts w:ascii="Courier New" w:hAnsi="Courier New" w:cs="Courier New"/>
          <w:vertAlign w:val="subscript"/>
        </w:rPr>
        <w:t>a</w:t>
      </w:r>
      <w:r w:rsidRPr="00027C25">
        <w:rPr>
          <w:rFonts w:ascii="Courier New" w:hAnsi="Courier New" w:cs="Courier Ne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27C25">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DE"/>
      </w:r>
      <w:r w:rsidRPr="00027C25">
        <w:rPr>
          <w:rFonts w:ascii="Courier New" w:eastAsia="PMingLiU" w:hAnsi="Courier New" w:cs="Courier New"/>
          <w:szCs w:val="28"/>
          <w:lang w:eastAsia="zh-TW"/>
        </w:rPr>
        <w:t xml:space="preserve"> </w:t>
      </w:r>
      <w:r>
        <w:rPr>
          <w:rFonts w:ascii="Courier New" w:eastAsia="PMingLiU" w:hAnsi="Courier New" w:cs="Courier New"/>
          <w:szCs w:val="28"/>
          <w:lang w:eastAsia="zh-TW"/>
        </w:rPr>
        <w:t>r</w:t>
      </w:r>
      <w:r>
        <w:rPr>
          <w:rFonts w:ascii="Courier New" w:hAnsi="Courier New" w:cs="Courier New"/>
          <w:vertAlign w:val="subscript"/>
        </w:rPr>
        <w:t>b</w:t>
      </w:r>
      <w:r w:rsidRPr="00027C25">
        <w:rPr>
          <w:rFonts w:ascii="Courier New" w:hAnsi="Courier New" w:cs="Courier New"/>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27C25">
        <w:rPr>
          <w:rFonts w:ascii="Courier New" w:eastAsia="PMingLiU" w:hAnsi="Courier New" w:cs="Courier New"/>
          <w:szCs w:val="28"/>
          <w:lang w:eastAsia="zh-TW"/>
        </w:rPr>
        <w:t xml:space="preserve">) &amp; </w:t>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a</w:t>
      </w:r>
      <w:r w:rsidRPr="00027C25">
        <w:rPr>
          <w:rFonts w:ascii="Courier New" w:hAnsi="Courier New" w:cs="Courier New"/>
        </w:rPr>
        <w:t>`</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8D355D">
        <w:rPr>
          <w:rFonts w:ascii="Courier New" w:eastAsia="PMingLiU" w:hAnsi="Courier New" w:cs="Courier New"/>
          <w:szCs w:val="28"/>
          <w:lang w:eastAsia="zh-TW"/>
        </w:rPr>
        <w:t>r</w:t>
      </w:r>
      <w:r>
        <w:rPr>
          <w:rFonts w:ascii="Courier New" w:hAnsi="Courier New" w:cs="Courier New"/>
          <w:vertAlign w:val="subscript"/>
        </w:rPr>
        <w:t>b</w:t>
      </w:r>
      <w:r w:rsidRPr="00027C25">
        <w:rPr>
          <w:rFonts w:ascii="Courier New" w:hAnsi="Courier New" w:cs="Courier New"/>
        </w:rPr>
        <w:t>`</w:t>
      </w:r>
      <w:r>
        <w:rPr>
          <w:szCs w:val="28"/>
        </w:rPr>
        <w:t xml:space="preserve">. </w:t>
      </w:r>
    </w:p>
    <w:p w:rsidR="000B7FBE" w:rsidRPr="000B7FBE" w:rsidRDefault="000B7FBE" w:rsidP="002616C2">
      <w:pPr>
        <w:keepNext/>
        <w:ind w:left="284"/>
        <w:rPr>
          <w:rFonts w:ascii="Courier New" w:hAnsi="Courier New" w:cs="Courier New"/>
          <w:b/>
          <w:lang w:val="en-US"/>
        </w:rPr>
      </w:pPr>
      <w:r>
        <w:rPr>
          <w:szCs w:val="28"/>
        </w:rPr>
        <w:t>Также</w:t>
      </w:r>
      <w:r w:rsidRPr="000B7FBE">
        <w:rPr>
          <w:szCs w:val="28"/>
          <w:lang w:val="en-US"/>
        </w:rPr>
        <w:tab/>
      </w:r>
      <w:r w:rsidRPr="000B7FBE">
        <w:rPr>
          <w:rFonts w:ascii="Courier New" w:hAnsi="Courier New" w:cs="Courier New"/>
          <w:szCs w:val="28"/>
          <w:lang w:val="en-US"/>
        </w:rPr>
        <w:t>A`=</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A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2616C2">
      <w:pPr>
        <w:ind w:left="1840"/>
        <w:rPr>
          <w:rFonts w:ascii="Courier New" w:eastAsia="PMingLiU" w:hAnsi="Courier New" w:cs="Courier New"/>
          <w:szCs w:val="28"/>
          <w:lang w:val="en-US" w:eastAsia="zh-TW"/>
        </w:rPr>
      </w:pP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hAnsi="Courier New" w:cs="Courier New"/>
          <w:vertAlign w:val="subscript"/>
          <w:lang w:val="en-US"/>
        </w:rPr>
        <w:t>a</w:t>
      </w:r>
      <w:r>
        <w:rPr>
          <w:rFonts w:ascii="Courier New" w:eastAsia="PMingLiU" w:hAnsi="Courier New" w:cs="Courier New"/>
          <w:szCs w:val="28"/>
          <w:lang w:eastAsia="zh-TW"/>
        </w:rPr>
        <w:sym w:font="Symbol" w:char="F0C8"/>
      </w:r>
      <w:r w:rsidRPr="000B7FBE">
        <w:rPr>
          <w:rFonts w:ascii="Courier New" w:hAnsi="Courier New" w:cs="Courier New"/>
          <w:szCs w:val="28"/>
          <w:lang w:val="en-US"/>
        </w:rPr>
        <w:t>u</w:t>
      </w:r>
      <w:r w:rsidRPr="000B7FBE">
        <w:rPr>
          <w:rFonts w:ascii="Courier New" w:eastAsia="PMingLiU" w:hAnsi="Courier New" w:cs="Courier New"/>
          <w:szCs w:val="28"/>
          <w:lang w:val="en-US" w:eastAsia="zh-TW"/>
        </w:rPr>
        <w:t xml:space="preserve"> &amp;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w:t>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p>
    <w:p w:rsidR="000B7FBE" w:rsidRPr="000B7FBE" w:rsidRDefault="000B7FBE" w:rsidP="002616C2">
      <w:pPr>
        <w:keepNext/>
        <w:ind w:left="284"/>
        <w:rPr>
          <w:rFonts w:ascii="Courier New" w:hAnsi="Courier New" w:cs="Courier New"/>
          <w:b/>
          <w:lang w:val="en-US"/>
        </w:rPr>
      </w:pPr>
      <w:r>
        <w:rPr>
          <w:rFonts w:eastAsia="PMingLiU"/>
          <w:szCs w:val="28"/>
          <w:lang w:eastAsia="zh-TW"/>
        </w:rPr>
        <w:t>и</w:t>
      </w:r>
      <w:r w:rsidRPr="000B7FBE">
        <w:rPr>
          <w:rFonts w:eastAsia="PMingLiU"/>
          <w:szCs w:val="28"/>
          <w:lang w:val="en-US" w:eastAsia="zh-TW"/>
        </w:rPr>
        <w:tab/>
      </w:r>
      <w:r w:rsidRPr="000B7FBE">
        <w:rPr>
          <w:rFonts w:eastAsia="PMingLiU"/>
          <w:szCs w:val="28"/>
          <w:lang w:val="en-US" w:eastAsia="zh-TW"/>
        </w:rPr>
        <w:tab/>
      </w:r>
      <w:r w:rsidRPr="000B7FBE">
        <w:rPr>
          <w:rFonts w:eastAsia="PMingLiU"/>
          <w:szCs w:val="28"/>
          <w:lang w:val="en-US" w:eastAsia="zh-TW"/>
        </w:rPr>
        <w:tab/>
      </w:r>
      <w:r w:rsidRPr="000B7FBE">
        <w:rPr>
          <w:rFonts w:ascii="Courier New" w:hAnsi="Courier New" w:cs="Courier New"/>
          <w:szCs w:val="28"/>
          <w:lang w:val="en-US"/>
        </w:rPr>
        <w:t>B`=</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w:t>
      </w:r>
      <w:r w:rsidRPr="000B7FBE">
        <w:rPr>
          <w:rFonts w:ascii="Courier New" w:eastAsia="PMingLiU" w:hAnsi="Courier New" w:cs="Courier New"/>
          <w:szCs w:val="28"/>
          <w:lang w:val="en-US" w:eastAsia="zh-TW"/>
        </w:rPr>
        <w:t>|x</w:t>
      </w:r>
      <w:r>
        <w:rPr>
          <w:rFonts w:ascii="Courier New" w:hAnsi="Courier New" w:cs="Courier New"/>
        </w:rPr>
        <w:sym w:font="Symbol" w:char="F0CE"/>
      </w:r>
      <w:r w:rsidRPr="000B7FBE">
        <w:rPr>
          <w:rFonts w:ascii="Courier New" w:hAnsi="Courier New" w:cs="Courier New"/>
          <w:lang w:val="en-US"/>
        </w:rPr>
        <w:t xml:space="preserve">B &amp; </w:t>
      </w:r>
      <w:r>
        <w:rPr>
          <w:rFonts w:ascii="Courier New" w:hAnsi="Courier New" w:cs="Courier New"/>
        </w:rPr>
        <w:sym w:font="Symbol" w:char="F022"/>
      </w:r>
      <w:r w:rsidRPr="000B7FBE">
        <w:rPr>
          <w:rFonts w:ascii="Courier New" w:hAnsi="Courier New" w:cs="Courier New"/>
          <w:lang w:val="en-US"/>
        </w:rPr>
        <w:t>i=1</w:t>
      </w:r>
      <w:r w:rsidRPr="000B7FBE">
        <w:rPr>
          <w:rFonts w:cs="Courier New"/>
          <w:b/>
          <w:lang w:val="en-US"/>
        </w:rPr>
        <w:t>..</w:t>
      </w:r>
      <w:r w:rsidRPr="000B7FBE">
        <w:rPr>
          <w:rFonts w:ascii="Courier New" w:hAnsi="Courier New" w:cs="Courier New"/>
          <w:b/>
          <w:lang w:val="en-US"/>
        </w:rPr>
        <w:t>|</w:t>
      </w:r>
      <w:r>
        <w:rPr>
          <w:rFonts w:ascii="Courier New" w:hAnsi="Courier New" w:cs="Courier New"/>
        </w:rPr>
        <w:sym w:font="Symbol" w:char="F072"/>
      </w:r>
      <w:r w:rsidRPr="000B7FBE">
        <w:rPr>
          <w:rFonts w:ascii="Courier New" w:hAnsi="Courier New" w:cs="Courier New"/>
          <w:b/>
          <w:lang w:val="en-US"/>
        </w:rPr>
        <w:t>|</w:t>
      </w:r>
    </w:p>
    <w:p w:rsidR="000B7FBE" w:rsidRPr="000B7FBE" w:rsidRDefault="000B7FBE" w:rsidP="002616C2">
      <w:pPr>
        <w:ind w:left="1840"/>
        <w:rPr>
          <w:rFonts w:eastAsia="PMingLiU"/>
          <w:szCs w:val="28"/>
          <w:lang w:val="en-US" w:eastAsia="zh-TW"/>
        </w:rPr>
      </w:pPr>
      <w:r>
        <w:rPr>
          <w:rFonts w:ascii="Courier New" w:hAnsi="Courier New" w:cs="Courier New"/>
        </w:rPr>
        <w:sym w:font="Symbol" w:char="F072"/>
      </w:r>
      <w:r w:rsidRPr="000B7FBE">
        <w:rPr>
          <w:rFonts w:ascii="Courier New" w:hAnsi="Courier New" w:cs="Courier New"/>
          <w:lang w:val="en-US"/>
        </w:rPr>
        <w:t>(i)</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hAnsi="Courier New" w:cs="Courier New"/>
          <w:vertAlign w:val="subscript"/>
          <w:lang w:val="en-US"/>
        </w:rPr>
        <w:t>b</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u &amp;</w:t>
      </w:r>
      <w:r w:rsidRPr="000B7FBE">
        <w:rPr>
          <w:rFonts w:ascii="Courier New" w:hAnsi="Courier New" w:cs="Courier New"/>
          <w:lang w:val="en-US"/>
        </w:rPr>
        <w:t xml:space="preserve"> </w:t>
      </w:r>
      <w:r>
        <w:rPr>
          <w:rFonts w:ascii="Courier New" w:hAnsi="Courier New" w:cs="Courier New"/>
        </w:rPr>
        <w:sym w:font="Symbol" w:char="F072"/>
      </w:r>
      <w:r w:rsidRPr="000B7FBE">
        <w:rPr>
          <w:rFonts w:ascii="Courier New" w:hAnsi="Courier New" w:cs="Courier New"/>
          <w:lang w:val="en-US"/>
        </w:rPr>
        <w:t>(i)</w:t>
      </w:r>
      <w:r w:rsidRPr="000B7FBE">
        <w:rPr>
          <w:lang w:val="en-US"/>
        </w:rPr>
        <w:t> </w:t>
      </w:r>
      <w:r w:rsidRPr="000B7FBE">
        <w:rPr>
          <w:b/>
          <w:i/>
          <w:lang w:val="en-US"/>
        </w:rPr>
        <w:t>safe by</w:t>
      </w:r>
      <w:r w:rsidRPr="000B7FBE">
        <w:rPr>
          <w:lang w:val="en-US"/>
        </w:rPr>
        <w:t> </w:t>
      </w:r>
      <w:r w:rsidRPr="001074BB">
        <w:rPr>
          <w:rFonts w:ascii="Courier New" w:eastAsia="PMingLiU" w:hAnsi="Courier New" w:cs="Courier New"/>
          <w:szCs w:val="28"/>
          <w:lang w:eastAsia="zh-TW"/>
        </w:rPr>
        <w:sym w:font="Symbol" w:char="F0C8"/>
      </w:r>
      <w:r w:rsidRPr="000B7FBE">
        <w:rPr>
          <w:rFonts w:ascii="Courier New" w:hAnsi="Courier New" w:cs="Courier New"/>
          <w:lang w:val="en-US"/>
        </w:rPr>
        <w:t>(x</w:t>
      </w:r>
      <w:r w:rsidRPr="000B7FBE">
        <w:rPr>
          <w:lang w:val="en-US"/>
        </w:rPr>
        <w:t> </w:t>
      </w:r>
      <w:r w:rsidRPr="000B7FBE">
        <w:rPr>
          <w:b/>
          <w:i/>
          <w:lang w:val="en-US"/>
        </w:rPr>
        <w:t>after</w:t>
      </w:r>
      <w:r w:rsidRPr="000B7FBE">
        <w:rPr>
          <w:lang w:val="en-US"/>
        </w:rPr>
        <w:t> </w:t>
      </w:r>
      <w:r>
        <w:rPr>
          <w:rFonts w:ascii="Courier New" w:hAnsi="Courier New" w:cs="Courier New"/>
        </w:rPr>
        <w:sym w:font="Symbol" w:char="F072"/>
      </w:r>
      <w:r w:rsidRPr="000B7FBE">
        <w:rPr>
          <w:rFonts w:ascii="Courier New" w:hAnsi="Courier New" w:cs="Courier New"/>
          <w:lang w:val="en-US"/>
        </w:rPr>
        <w:t>[1</w:t>
      </w:r>
      <w:r w:rsidRPr="000B7FBE">
        <w:rPr>
          <w:rFonts w:cs="Courier New"/>
          <w:b/>
          <w:lang w:val="en-US"/>
        </w:rPr>
        <w:t>..</w:t>
      </w:r>
      <w:r w:rsidRPr="000B7FBE">
        <w:rPr>
          <w:rFonts w:ascii="Courier New" w:hAnsi="Courier New" w:cs="Courier New"/>
          <w:lang w:val="en-US"/>
        </w:rPr>
        <w:t>i-1])</w:t>
      </w:r>
      <w:r w:rsidRPr="000B7FBE">
        <w:rPr>
          <w:rFonts w:ascii="Courier New" w:eastAsia="PMingLiU" w:hAnsi="Courier New" w:cs="Courier New"/>
          <w:szCs w:val="28"/>
          <w:lang w:val="en-US" w:eastAsia="zh-TW"/>
        </w:rPr>
        <w:t>}</w:t>
      </w:r>
      <w:r w:rsidRPr="000B7FBE">
        <w:rPr>
          <w:rFonts w:eastAsia="PMingLiU"/>
          <w:szCs w:val="28"/>
          <w:lang w:val="en-US" w:eastAsia="zh-TW"/>
        </w:rPr>
        <w:t>.</w:t>
      </w:r>
    </w:p>
    <w:p w:rsidR="007B0437" w:rsidRDefault="000B7FBE" w:rsidP="002616C2">
      <w:pPr>
        <w:ind w:left="284"/>
        <w:rPr>
          <w:rFonts w:eastAsia="PMingLiU"/>
          <w:szCs w:val="28"/>
          <w:lang w:eastAsia="zh-TW"/>
        </w:rPr>
      </w:pPr>
      <w:r w:rsidRPr="00E52B86">
        <w:rPr>
          <w:rFonts w:eastAsia="PMingLiU"/>
          <w:szCs w:val="28"/>
          <w:lang w:eastAsia="zh-TW"/>
        </w:rPr>
        <w:t>Поэтому условия</w:t>
      </w:r>
      <w:r w:rsidRPr="00E52B86">
        <w:rPr>
          <w:rFonts w:ascii="Courier New" w:hAnsi="Courier New" w:cs="Courier New"/>
          <w:szCs w:val="28"/>
        </w:rPr>
        <w:t xml:space="preserve"> </w:t>
      </w:r>
      <w:r>
        <w:rPr>
          <w:rFonts w:ascii="Courier New" w:hAnsi="Courier New" w:cs="Courier New"/>
          <w:szCs w:val="28"/>
        </w:rPr>
        <w:t>A</w:t>
      </w:r>
      <w:r>
        <w:rPr>
          <w:rFonts w:ascii="Courier New" w:hAnsi="Courier New" w:cs="Courier New"/>
          <w:szCs w:val="28"/>
        </w:rPr>
        <w:sym w:font="Symbol" w:char="F0CD"/>
      </w:r>
      <w:r>
        <w:rPr>
          <w:rFonts w:ascii="Courier New" w:hAnsi="Courier New" w:cs="Courier New"/>
          <w:szCs w:val="28"/>
        </w:rPr>
        <w:t>B</w:t>
      </w:r>
      <w:r w:rsidRPr="00E52B86">
        <w:rPr>
          <w:rFonts w:ascii="Courier New" w:hAnsi="Courier New" w:cs="Courier New"/>
          <w:szCs w:val="28"/>
        </w:rPr>
        <w:t xml:space="preserve"> </w:t>
      </w:r>
      <w:r w:rsidRPr="00E52B86">
        <w:rPr>
          <w:rFonts w:eastAsia="PMingLiU"/>
          <w:szCs w:val="28"/>
          <w:lang w:eastAsia="zh-TW"/>
        </w:rPr>
        <w:t>и</w:t>
      </w:r>
      <w:r w:rsidRPr="00E52B86">
        <w:rPr>
          <w:rFonts w:ascii="Courier New" w:hAnsi="Courier New" w:cs="Courier New"/>
          <w:szCs w:val="28"/>
        </w:rPr>
        <w:t xml:space="preserve"> </w:t>
      </w:r>
      <w:r>
        <w:rPr>
          <w:rFonts w:ascii="Courier New" w:hAnsi="Courier New" w:cs="Courier New"/>
          <w:szCs w:val="28"/>
        </w:rPr>
        <w:t>r</w:t>
      </w:r>
      <w:r>
        <w:rPr>
          <w:rFonts w:ascii="Courier New" w:hAnsi="Courier New" w:cs="Courier New"/>
          <w:vertAlign w:val="subscript"/>
        </w:rPr>
        <w:t>a</w:t>
      </w:r>
      <w:r>
        <w:rPr>
          <w:rFonts w:ascii="Courier New" w:hAnsi="Courier New" w:cs="Courier New"/>
          <w:szCs w:val="28"/>
        </w:rPr>
        <w:sym w:font="Symbol" w:char="F0CD"/>
      </w:r>
      <w:r>
        <w:rPr>
          <w:rFonts w:ascii="Courier New" w:hAnsi="Courier New" w:cs="Courier New"/>
          <w:szCs w:val="28"/>
        </w:rPr>
        <w:t>r</w:t>
      </w:r>
      <w:r>
        <w:rPr>
          <w:rFonts w:ascii="Courier New" w:hAnsi="Courier New" w:cs="Courier New"/>
          <w:vertAlign w:val="subscript"/>
        </w:rPr>
        <w:t>b</w:t>
      </w:r>
      <w:r w:rsidRPr="00E52B86">
        <w:rPr>
          <w:rFonts w:ascii="Courier New" w:hAnsi="Courier New" w:cs="Courier New"/>
          <w:szCs w:val="28"/>
        </w:rPr>
        <w:t xml:space="preserve"> </w:t>
      </w:r>
      <w:r w:rsidRPr="00E52B86">
        <w:rPr>
          <w:rFonts w:eastAsia="PMingLiU"/>
          <w:szCs w:val="28"/>
          <w:lang w:eastAsia="zh-TW"/>
        </w:rPr>
        <w:t>влекут</w:t>
      </w:r>
      <w:r w:rsidRPr="00E52B86">
        <w:rPr>
          <w:rFonts w:ascii="Courier New" w:hAnsi="Courier New" w:cs="Courier New"/>
          <w:szCs w:val="28"/>
        </w:rPr>
        <w:t xml:space="preserve"> </w:t>
      </w:r>
      <w:r>
        <w:rPr>
          <w:rFonts w:ascii="Courier New" w:hAnsi="Courier New" w:cs="Courier New"/>
          <w:szCs w:val="28"/>
        </w:rPr>
        <w:t>A</w:t>
      </w:r>
      <w:r w:rsidRPr="00B57514">
        <w:rPr>
          <w:rFonts w:ascii="Courier New" w:hAnsi="Courier New" w:cs="Courier New"/>
          <w:szCs w:val="28"/>
        </w:rPr>
        <w:t>`</w:t>
      </w:r>
      <w:r>
        <w:rPr>
          <w:rFonts w:ascii="Courier New" w:hAnsi="Courier New" w:cs="Courier New"/>
          <w:szCs w:val="28"/>
        </w:rPr>
        <w:sym w:font="Symbol" w:char="F0CD"/>
      </w:r>
      <w:r>
        <w:rPr>
          <w:rFonts w:ascii="Courier New" w:hAnsi="Courier New" w:cs="Courier New"/>
          <w:szCs w:val="28"/>
        </w:rPr>
        <w:t>B</w:t>
      </w:r>
      <w:r w:rsidRPr="00E52B86">
        <w:rPr>
          <w:rFonts w:ascii="Courier New" w:hAnsi="Courier New" w:cs="Courier New"/>
          <w:szCs w:val="28"/>
        </w:rPr>
        <w:t>`</w:t>
      </w:r>
      <w:r w:rsidRPr="00E52B86">
        <w:rPr>
          <w:rFonts w:eastAsia="PMingLiU"/>
          <w:szCs w:val="28"/>
          <w:lang w:eastAsia="zh-TW"/>
        </w:rPr>
        <w:t>.</w:t>
      </w:r>
    </w:p>
    <w:p w:rsidR="000B7FBE" w:rsidRDefault="000B7FBE" w:rsidP="006A3B79">
      <w:pPr>
        <w:rPr>
          <w:rFonts w:eastAsia="PMingLiU"/>
          <w:szCs w:val="28"/>
          <w:lang w:eastAsia="zh-TW"/>
        </w:rPr>
      </w:pPr>
      <w:r w:rsidRPr="00E52B86">
        <w:rPr>
          <w:rFonts w:eastAsia="PMingLiU"/>
          <w:szCs w:val="28"/>
          <w:lang w:eastAsia="zh-TW"/>
        </w:rPr>
        <w:t xml:space="preserve">Итак, </w:t>
      </w:r>
      <w:r>
        <w:rPr>
          <w:rFonts w:eastAsia="PMingLiU"/>
          <w:szCs w:val="28"/>
          <w:lang w:eastAsia="zh-TW"/>
        </w:rPr>
        <w:t xml:space="preserve">в обоих случаях </w:t>
      </w:r>
      <w:r w:rsidRPr="00E52B86">
        <w:rPr>
          <w:rFonts w:eastAsia="PMingLiU"/>
          <w:szCs w:val="28"/>
          <w:lang w:eastAsia="zh-TW"/>
        </w:rPr>
        <w:t>мы показали, что</w:t>
      </w:r>
    </w:p>
    <w:p w:rsidR="000B7FBE" w:rsidRPr="000B7FBE" w:rsidRDefault="000B7FBE" w:rsidP="006A3B79">
      <w:pPr>
        <w:rPr>
          <w:rFonts w:eastAsia="PMingLiU"/>
          <w:szCs w:val="28"/>
          <w:lang w:val="en-US" w:eastAsia="zh-TW"/>
        </w:rPr>
      </w:pPr>
      <w:r w:rsidRPr="000B7FBE">
        <w:rPr>
          <w:rFonts w:ascii="Courier New" w:hAnsi="Courier New" w:cs="Courier New"/>
          <w:szCs w:val="28"/>
          <w:lang w:val="en-US"/>
        </w:rPr>
        <w:t>A`</w:t>
      </w:r>
      <w:r>
        <w:rPr>
          <w:rFonts w:ascii="Courier New" w:hAnsi="Courier New" w:cs="Courier New"/>
          <w:szCs w:val="28"/>
        </w:rPr>
        <w:sym w:font="Symbol" w:char="F0CD"/>
      </w:r>
      <w:r w:rsidRPr="000B7FBE">
        <w:rPr>
          <w:rFonts w:ascii="Courier New" w:hAnsi="Courier New" w:cs="Courier New"/>
          <w:szCs w:val="28"/>
          <w:lang w:val="en-US"/>
        </w:rPr>
        <w:t xml:space="preserve">B` &amp; </w:t>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rPr>
        <w:t>a</w:t>
      </w:r>
      <w:r w:rsidRPr="000B7FBE">
        <w:rPr>
          <w:rFonts w:ascii="Courier New" w:hAnsi="Courier New" w:cs="Courier New"/>
          <w:lang w:val="en-US"/>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hAnsi="Courier New" w:cs="Courier New"/>
          <w:vertAlign w:val="subscript"/>
          <w:lang w:val="en-US"/>
        </w:rPr>
        <w:t>b</w:t>
      </w:r>
      <w:r w:rsidRPr="000B7FBE">
        <w:rPr>
          <w:rFonts w:ascii="Courier New" w:hAnsi="Courier New" w:cs="Courier New"/>
          <w:lang w:val="en-US"/>
        </w:rPr>
        <w:t>`</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rPr>
        <w:t>a</w:t>
      </w:r>
      <w:r w:rsidRPr="000B7FBE">
        <w:rPr>
          <w:rFonts w:ascii="Courier New" w:hAnsi="Courier New" w:cs="Courier New"/>
          <w:lang w:val="en-US"/>
        </w:rPr>
        <w:t>`</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rPr>
        <w:t>b</w:t>
      </w:r>
      <w:r w:rsidRPr="000B7FBE">
        <w:rPr>
          <w:rFonts w:ascii="Courier New" w:hAnsi="Courier New" w:cs="Courier New"/>
          <w:lang w:val="en-US"/>
        </w:rPr>
        <w:t>`</w:t>
      </w:r>
      <w:r w:rsidRPr="000B7FBE">
        <w:rPr>
          <w:rFonts w:eastAsia="PMingLiU"/>
          <w:szCs w:val="28"/>
          <w:lang w:val="en-US" w:eastAsia="zh-TW"/>
        </w:rPr>
        <w:t xml:space="preserve">, </w:t>
      </w:r>
    </w:p>
    <w:p w:rsidR="000B7FBE" w:rsidRPr="00050B67" w:rsidRDefault="000B7FBE" w:rsidP="006A3B79">
      <w:pPr>
        <w:rPr>
          <w:rFonts w:eastAsia="PMingLiU"/>
          <w:szCs w:val="28"/>
          <w:lang w:eastAsia="zh-TW"/>
        </w:rPr>
      </w:pPr>
      <w:r w:rsidRPr="00E52B86">
        <w:rPr>
          <w:rFonts w:eastAsia="PMingLiU"/>
          <w:szCs w:val="28"/>
          <w:lang w:eastAsia="zh-TW"/>
        </w:rPr>
        <w:t>что</w:t>
      </w:r>
      <w:r w:rsidRPr="00050B67">
        <w:rPr>
          <w:rFonts w:eastAsia="PMingLiU"/>
          <w:szCs w:val="28"/>
          <w:lang w:eastAsia="zh-TW"/>
        </w:rPr>
        <w:t xml:space="preserve"> </w:t>
      </w:r>
      <w:r w:rsidRPr="00E52B86">
        <w:rPr>
          <w:rFonts w:eastAsia="PMingLiU"/>
          <w:szCs w:val="28"/>
          <w:lang w:eastAsia="zh-TW"/>
        </w:rPr>
        <w:t>влечет</w:t>
      </w:r>
      <w:r w:rsidRPr="00050B6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050B67">
        <w:rPr>
          <w:rFonts w:ascii="Courier New" w:eastAsia="PMingLiU" w:hAnsi="Courier New" w:cs="Courier New"/>
          <w:szCs w:val="28"/>
          <w:lang w:eastAsia="zh-TW"/>
        </w:rPr>
        <w:t>`</w:t>
      </w:r>
      <w:r w:rsidRPr="009F69E9">
        <w:rPr>
          <w:rFonts w:ascii="Courier New" w:hAnsi="Courier New" w:cs="Courier New"/>
          <w:szCs w:val="28"/>
        </w:rPr>
        <w:sym w:font="Symbol" w:char="F0A3"/>
      </w:r>
      <w:r>
        <w:rPr>
          <w:rFonts w:ascii="Courier New" w:hAnsi="Courier New" w:cs="Courier New"/>
          <w:szCs w:val="28"/>
        </w:rPr>
        <w:t>b</w:t>
      </w:r>
      <w:r w:rsidRPr="00050B67">
        <w:rPr>
          <w:rFonts w:ascii="Courier New" w:hAnsi="Courier New" w:cs="Courier New"/>
          <w:szCs w:val="28"/>
        </w:rPr>
        <w:t>`</w:t>
      </w:r>
      <w:r>
        <w:rPr>
          <w:rFonts w:eastAsia="PMingLiU"/>
          <w:szCs w:val="28"/>
          <w:lang w:eastAsia="zh-TW"/>
        </w:rPr>
        <w:t>, что и требовалось доказать.</w:t>
      </w:r>
    </w:p>
    <w:p w:rsidR="000B7FBE" w:rsidRDefault="00085E99" w:rsidP="008C14A0">
      <w:pPr>
        <w:pStyle w:val="proofs"/>
      </w:pPr>
      <w:bookmarkStart w:id="763" w:name="_Ref310870374"/>
      <w:bookmarkStart w:id="764" w:name="_Toc445578953"/>
      <w:r>
        <w:t>Доказательство леммы 53</w:t>
      </w:r>
      <w:bookmarkEnd w:id="763"/>
      <w:bookmarkEnd w:id="764"/>
    </w:p>
    <w:p w:rsidR="000B7FBE" w:rsidRPr="000B7FBE" w:rsidRDefault="000B7FBE" w:rsidP="006A3B79">
      <w:pPr>
        <w:rPr>
          <w:szCs w:val="28"/>
          <w:lang w:val="en-US"/>
        </w:rPr>
      </w:pPr>
      <w:r>
        <w:rPr>
          <w:szCs w:val="28"/>
        </w:rPr>
        <w:t>Пусть</w:t>
      </w:r>
      <w:r w:rsidRPr="000B7FBE">
        <w:rPr>
          <w:rFonts w:ascii="Courier New" w:hAnsi="Courier New" w:cs="Courier New"/>
          <w:szCs w:val="28"/>
          <w:lang w:val="en-US"/>
        </w:rPr>
        <w:t xml:space="preserve"> a=(A,r</w:t>
      </w:r>
      <w:r w:rsidRPr="000B7FBE">
        <w:rPr>
          <w:rFonts w:ascii="Courier New" w:hAnsi="Courier New" w:cs="Courier New"/>
          <w:szCs w:val="28"/>
          <w:vertAlign w:val="subscript"/>
          <w:lang w:val="en-US"/>
        </w:rPr>
        <w:t>a</w:t>
      </w:r>
      <w:r w:rsidRPr="000B7FBE">
        <w:rPr>
          <w:rFonts w:ascii="Courier New" w:hAnsi="Courier New" w:cs="Courier New"/>
          <w:szCs w:val="28"/>
          <w:lang w:val="en-US"/>
        </w:rPr>
        <w:t xml:space="preserve">) </w:t>
      </w:r>
      <w:r>
        <w:rPr>
          <w:szCs w:val="28"/>
        </w:rPr>
        <w:t>и</w:t>
      </w:r>
      <w:r w:rsidRPr="000B7FBE">
        <w:rPr>
          <w:rFonts w:ascii="Courier New" w:hAnsi="Courier New" w:cs="Courier New"/>
          <w:szCs w:val="28"/>
          <w:lang w:val="en-US"/>
        </w:rPr>
        <w:t xml:space="preserve"> b=(B,r</w:t>
      </w:r>
      <w:r w:rsidRPr="000B7FBE">
        <w:rPr>
          <w:rFonts w:ascii="Courier New" w:hAnsi="Courier New" w:cs="Courier New"/>
          <w:szCs w:val="28"/>
          <w:vertAlign w:val="subscript"/>
          <w:lang w:val="en-US"/>
        </w:rPr>
        <w:t>b</w:t>
      </w:r>
      <w:r w:rsidRPr="000B7FBE">
        <w:rPr>
          <w:rFonts w:ascii="Courier New" w:hAnsi="Courier New" w:cs="Courier New"/>
          <w:szCs w:val="28"/>
          <w:lang w:val="en-US"/>
        </w:rPr>
        <w:t>)</w:t>
      </w:r>
      <w:r w:rsidRPr="000B7FBE">
        <w:rPr>
          <w:szCs w:val="28"/>
          <w:lang w:val="en-US"/>
        </w:rPr>
        <w:t xml:space="preserve">. </w:t>
      </w:r>
    </w:p>
    <w:p w:rsidR="000B7FBE" w:rsidRPr="000B7FBE" w:rsidRDefault="000B7FBE" w:rsidP="006A3B79">
      <w:pPr>
        <w:rPr>
          <w:rFonts w:eastAsia="PMingLiU"/>
          <w:szCs w:val="28"/>
          <w:lang w:val="en-US" w:eastAsia="zh-TW"/>
        </w:rPr>
      </w:pPr>
      <w:r>
        <w:rPr>
          <w:szCs w:val="28"/>
        </w:rPr>
        <w:t>Условие</w:t>
      </w:r>
      <w:r w:rsidRPr="000B7FBE">
        <w:rPr>
          <w:rFonts w:ascii="Courier New" w:eastAsia="PMingLiU" w:hAnsi="Courier New" w:cs="Courier New"/>
          <w:szCs w:val="28"/>
          <w:lang w:val="en-US" w:eastAsia="zh-TW"/>
        </w:rPr>
        <w:t xml:space="preserve"> a</w:t>
      </w:r>
      <w:r w:rsidRPr="009F69E9">
        <w:rPr>
          <w:rFonts w:ascii="Courier New" w:hAnsi="Courier New" w:cs="Courier New"/>
          <w:szCs w:val="28"/>
        </w:rPr>
        <w:sym w:font="Symbol" w:char="F0A3"/>
      </w:r>
      <w:r w:rsidRPr="000B7FBE">
        <w:rPr>
          <w:rFonts w:ascii="Courier New" w:hAnsi="Courier New" w:cs="Courier New"/>
          <w:szCs w:val="28"/>
          <w:lang w:val="en-US"/>
        </w:rPr>
        <w:t xml:space="preserve">b </w:t>
      </w:r>
      <w:r>
        <w:rPr>
          <w:szCs w:val="28"/>
        </w:rPr>
        <w:t>влечет</w:t>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eastAsia="PMingLiU" w:hAnsi="Courier New" w:cs="Courier New"/>
          <w:szCs w:val="28"/>
          <w:lang w:val="en-US" w:eastAsia="zh-TW"/>
        </w:rPr>
        <w:t>B &amp; (r</w:t>
      </w:r>
      <w:r w:rsidRPr="000B7FBE">
        <w:rPr>
          <w:rFonts w:ascii="Courier New" w:hAnsi="Courier New" w:cs="Courier New"/>
          <w:vertAlign w:val="subscript"/>
          <w:lang w:val="en-US"/>
        </w:rPr>
        <w:t>a</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DE"/>
      </w:r>
      <w:r w:rsidRPr="000B7FBE">
        <w:rPr>
          <w:rFonts w:ascii="Courier New" w:eastAsia="PMingLiU" w:hAnsi="Courier New" w:cs="Courier New"/>
          <w:szCs w:val="28"/>
          <w:lang w:val="en-US" w:eastAsia="zh-TW"/>
        </w:rPr>
        <w:t xml:space="preserve"> r</w:t>
      </w:r>
      <w:r w:rsidRPr="000B7FBE">
        <w:rPr>
          <w:rFonts w:ascii="Courier New" w:hAnsi="Courier New" w:cs="Courier New"/>
          <w:vertAlign w:val="subscript"/>
          <w:lang w:val="en-US"/>
        </w:rPr>
        <w:t>b</w:t>
      </w:r>
      <w:r>
        <w:rPr>
          <w:rFonts w:ascii="Courier New" w:eastAsia="PMingLiU" w:hAnsi="Courier New" w:cs="Courier New"/>
          <w:szCs w:val="28"/>
          <w:lang w:eastAsia="zh-TW"/>
        </w:rPr>
        <w:sym w:font="Symbol" w:char="F0B9"/>
      </w:r>
      <w:r>
        <w:rPr>
          <w:rFonts w:ascii="Courier New" w:eastAsia="PMingLiU" w:hAnsi="Courier New" w:cs="Courier New"/>
          <w:szCs w:val="28"/>
          <w:lang w:eastAsia="zh-TW"/>
        </w:rPr>
        <w:sym w:font="Symbol" w:char="F0C6"/>
      </w:r>
      <w:r w:rsidRPr="000B7FBE">
        <w:rPr>
          <w:rFonts w:ascii="Courier New" w:eastAsia="PMingLiU" w:hAnsi="Courier New" w:cs="Courier New"/>
          <w:szCs w:val="28"/>
          <w:lang w:val="en-US" w:eastAsia="zh-TW"/>
        </w:rPr>
        <w:t xml:space="preserve">)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vertAlign w:val="subscript"/>
          <w:lang w:val="en-US"/>
        </w:rPr>
        <w:t>b</w:t>
      </w:r>
      <w:r w:rsidRPr="000B7FBE">
        <w:rPr>
          <w:rFonts w:eastAsia="PMingLiU"/>
          <w:szCs w:val="28"/>
          <w:lang w:val="en-US" w:eastAsia="zh-TW"/>
        </w:rPr>
        <w:t xml:space="preserve">. </w:t>
      </w:r>
    </w:p>
    <w:p w:rsidR="000B7FBE" w:rsidRDefault="000B7FBE" w:rsidP="006A3B79">
      <w:pPr>
        <w:rPr>
          <w:szCs w:val="28"/>
        </w:rPr>
      </w:pPr>
      <w:r>
        <w:rPr>
          <w:szCs w:val="28"/>
        </w:rPr>
        <w:t xml:space="preserve">По правилам вывода переходов </w:t>
      </w:r>
      <w:r w:rsidRPr="000E5C8B">
        <w:rPr>
          <w:szCs w:val="28"/>
        </w:rPr>
        <w:t>~</w:t>
      </w:r>
      <w:r>
        <w:rPr>
          <w:szCs w:val="28"/>
        </w:rPr>
        <w:t xml:space="preserve">финальной RTS, </w:t>
      </w:r>
    </w:p>
    <w:p w:rsidR="007B0437" w:rsidRDefault="000B7FBE" w:rsidP="006A3B79">
      <w:pPr>
        <w:rPr>
          <w:szCs w:val="28"/>
        </w:rPr>
      </w:pPr>
      <w:r>
        <w:rPr>
          <w:szCs w:val="28"/>
        </w:rPr>
        <w:t>е</w:t>
      </w:r>
      <w:r w:rsidRPr="00831ABB">
        <w:rPr>
          <w:szCs w:val="28"/>
        </w:rPr>
        <w:t>сли в</w:t>
      </w:r>
      <w:r w:rsidRPr="00831AB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831ABB">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831ABB">
        <w:rPr>
          <w:szCs w:val="28"/>
        </w:rPr>
        <w:t>, то</w:t>
      </w:r>
      <w:r w:rsidRPr="000E5C8B">
        <w:rPr>
          <w:rFonts w:ascii="Courier New" w:hAnsi="Courier New" w:cs="Courier New"/>
          <w:szCs w:val="28"/>
        </w:rPr>
        <w:t xml:space="preserve"> </w:t>
      </w:r>
      <w:r>
        <w:rPr>
          <w:rFonts w:ascii="Courier New" w:hAnsi="Courier New" w:cs="Courier New"/>
          <w:szCs w:val="28"/>
        </w:rPr>
        <w:t>u</w:t>
      </w:r>
      <w:r>
        <w:rPr>
          <w:szCs w:val="28"/>
        </w:rPr>
        <w:t> </w:t>
      </w:r>
      <w:r w:rsidRPr="000E5C8B">
        <w:rPr>
          <w:b/>
          <w:szCs w:val="28"/>
        </w:rPr>
        <w:t>~</w:t>
      </w:r>
      <w:r>
        <w:rPr>
          <w:b/>
          <w:i/>
          <w:szCs w:val="28"/>
        </w:rPr>
        <w:t>conf</w:t>
      </w:r>
      <w:r>
        <w:rPr>
          <w:szCs w:val="28"/>
        </w:rPr>
        <w:t> </w:t>
      </w:r>
      <w:r>
        <w:rPr>
          <w:rFonts w:ascii="Courier New" w:hAnsi="Courier New" w:cs="Courier New"/>
          <w:szCs w:val="28"/>
          <w:lang w:eastAsia="zh-TW"/>
        </w:rPr>
        <w:t>b</w:t>
      </w:r>
      <w:r w:rsidRPr="000E5C8B">
        <w:rPr>
          <w:szCs w:val="28"/>
          <w:lang w:eastAsia="zh-TW"/>
        </w:rPr>
        <w:t>.</w:t>
      </w:r>
      <w:r w:rsidRPr="000E5C8B">
        <w:rPr>
          <w:szCs w:val="28"/>
        </w:rPr>
        <w:t xml:space="preserve"> </w:t>
      </w:r>
    </w:p>
    <w:p w:rsidR="007B0437" w:rsidRDefault="000B7FBE" w:rsidP="006A3B79">
      <w:pPr>
        <w:rPr>
          <w:szCs w:val="28"/>
        </w:rPr>
      </w:pPr>
      <w:r>
        <w:rPr>
          <w:szCs w:val="28"/>
        </w:rPr>
        <w:t>Опираясь на определение</w:t>
      </w:r>
      <w:r w:rsidRPr="000E5C8B">
        <w:rPr>
          <w:rFonts w:ascii="Courier New" w:hAnsi="Courier New" w:cs="Courier New"/>
          <w:szCs w:val="28"/>
        </w:rPr>
        <w:t xml:space="preserve"> </w:t>
      </w:r>
      <w:r>
        <w:rPr>
          <w:rFonts w:ascii="Courier New" w:hAnsi="Courier New" w:cs="Courier New"/>
          <w:szCs w:val="28"/>
        </w:rPr>
        <w:t>u</w:t>
      </w:r>
      <w:r>
        <w:rPr>
          <w:szCs w:val="28"/>
        </w:rPr>
        <w:t> </w:t>
      </w:r>
      <w:r w:rsidRPr="000E5C8B">
        <w:rPr>
          <w:b/>
          <w:szCs w:val="28"/>
        </w:rPr>
        <w:t>~</w:t>
      </w:r>
      <w:r>
        <w:rPr>
          <w:b/>
          <w:i/>
          <w:szCs w:val="28"/>
        </w:rPr>
        <w:t>conf</w:t>
      </w:r>
      <w:r>
        <w:rPr>
          <w:szCs w:val="28"/>
        </w:rPr>
        <w:t> </w:t>
      </w:r>
      <w:r>
        <w:rPr>
          <w:rFonts w:ascii="Courier New" w:hAnsi="Courier New" w:cs="Courier New"/>
          <w:szCs w:val="28"/>
          <w:lang w:eastAsia="zh-TW"/>
        </w:rPr>
        <w:t>b</w:t>
      </w:r>
      <w:r>
        <w:rPr>
          <w:szCs w:val="28"/>
        </w:rPr>
        <w:t>, рассмотрим три возможных случая.</w:t>
      </w:r>
    </w:p>
    <w:p w:rsidR="007B0437" w:rsidRDefault="000B7FBE" w:rsidP="001B3EFD">
      <w:pPr>
        <w:numPr>
          <w:ilvl w:val="0"/>
          <w:numId w:val="100"/>
        </w:numPr>
        <w:tabs>
          <w:tab w:val="clear" w:pos="432"/>
        </w:tabs>
        <w:rPr>
          <w:szCs w:val="28"/>
        </w:rPr>
      </w:pPr>
      <w:r>
        <w:rPr>
          <w:rFonts w:ascii="Courier New" w:hAnsi="Courier New" w:cs="Courier New"/>
          <w:szCs w:val="28"/>
        </w:rPr>
        <w:t>u</w:t>
      </w:r>
      <w:r>
        <w:rPr>
          <w:rFonts w:ascii="Courier New" w:hAnsi="Courier New" w:cs="Courier New"/>
          <w:szCs w:val="28"/>
        </w:rPr>
        <w:sym w:font="Symbol" w:char="F0CE"/>
      </w:r>
      <w:r>
        <w:rPr>
          <w:b/>
          <w:szCs w:val="28"/>
        </w:rPr>
        <w:t>L</w:t>
      </w:r>
      <w:r>
        <w:rPr>
          <w:szCs w:val="28"/>
        </w:rPr>
        <w:t>.</w:t>
      </w:r>
    </w:p>
    <w:p w:rsidR="000B7FBE" w:rsidRPr="000B7FBE" w:rsidRDefault="000B7FBE" w:rsidP="002616C2">
      <w:pPr>
        <w:ind w:left="284"/>
        <w:rPr>
          <w:szCs w:val="28"/>
          <w:lang w:val="en-US"/>
        </w:rPr>
      </w:pPr>
      <w:r w:rsidRPr="006C2FBF">
        <w:rPr>
          <w:szCs w:val="28"/>
        </w:rPr>
        <w:t>Тогда</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B &amp;</w:t>
      </w:r>
      <w:r w:rsidRPr="000B7FBE">
        <w:rPr>
          <w:szCs w:val="28"/>
          <w:lang w:val="en-US" w:eastAsia="zh-TW"/>
        </w:rPr>
        <w:t xml:space="preserve"> </w:t>
      </w:r>
      <w:r w:rsidRPr="000B7FBE">
        <w:rPr>
          <w:rFonts w:ascii="Courier New" w:eastAsia="PMingLiU" w:hAnsi="Courier New" w:cs="Courier New"/>
          <w:szCs w:val="28"/>
          <w:lang w:val="en-US" w:eastAsia="zh-TW"/>
        </w:rPr>
        <w:t>u</w:t>
      </w:r>
      <w:r w:rsidRPr="001074BB">
        <w:rPr>
          <w:rFonts w:ascii="Courier New" w:hAnsi="Courier New" w:cs="Courier New"/>
          <w:szCs w:val="28"/>
        </w:rPr>
        <w:sym w:font="Symbol" w:char="F0CF"/>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hAnsi="Courier New" w:cs="Courier New"/>
          <w:szCs w:val="28"/>
          <w:vertAlign w:val="subscript"/>
          <w:lang w:val="en-US"/>
        </w:rPr>
        <w:t>b</w:t>
      </w:r>
      <w:r w:rsidRPr="000B7FBE">
        <w:rPr>
          <w:rFonts w:ascii="Courier New" w:hAnsi="Courier New" w:cs="Courier New"/>
          <w:szCs w:val="28"/>
          <w:lang w:val="en-US"/>
        </w:rPr>
        <w:t xml:space="preserve"> &amp;</w:t>
      </w:r>
      <w:r w:rsidRPr="000B7FBE">
        <w:rPr>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x</w:t>
      </w:r>
      <w:r>
        <w:rPr>
          <w:rFonts w:ascii="Courier New" w:hAnsi="Courier New" w:cs="Courier New"/>
          <w:szCs w:val="28"/>
        </w:rPr>
        <w:sym w:font="Symbol" w:char="F0CE"/>
      </w:r>
      <w:r w:rsidRPr="000B7FBE">
        <w:rPr>
          <w:rFonts w:ascii="Courier New" w:hAnsi="Courier New" w:cs="Courier New"/>
          <w:szCs w:val="28"/>
          <w:lang w:val="en-US" w:eastAsia="zh-TW"/>
        </w:rPr>
        <w:t>B</w:t>
      </w:r>
      <w:r w:rsidRPr="000B7FBE">
        <w:rPr>
          <w:szCs w:val="28"/>
          <w:lang w:val="en-US" w:eastAsia="zh-TW"/>
        </w:rPr>
        <w:t xml:space="preserve"> </w:t>
      </w:r>
      <w:r w:rsidRPr="000B7FBE">
        <w:rPr>
          <w:rFonts w:ascii="Courier New" w:hAnsi="Courier New" w:cs="Courier New"/>
          <w:szCs w:val="28"/>
          <w:lang w:val="en-US"/>
        </w:rPr>
        <w:t>(u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rPr>
        <w:t>x</w:t>
      </w:r>
      <w:r w:rsidRPr="000B7FBE">
        <w:rPr>
          <w:szCs w:val="28"/>
          <w:lang w:val="en-US"/>
        </w:rPr>
        <w:t xml:space="preserve"> </w:t>
      </w:r>
      <w:r w:rsidRPr="001074BB">
        <w:rPr>
          <w:rFonts w:ascii="Courier New" w:hAnsi="Courier New" w:cs="Courier New"/>
          <w:szCs w:val="28"/>
        </w:rPr>
        <w:sym w:font="Symbol" w:char="F0DE"/>
      </w:r>
      <w:r w:rsidRPr="000B7FBE">
        <w:rPr>
          <w:szCs w:val="28"/>
          <w:lang w:val="en-US"/>
        </w:rPr>
        <w:t xml:space="preserve"> </w:t>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sidRPr="001074BB">
        <w:rPr>
          <w:rFonts w:ascii="Courier New" w:hAnsi="Courier New" w:cs="Courier New"/>
          <w:szCs w:val="28"/>
        </w:rPr>
        <w:sym w:font="Euclid Symbol" w:char="F0E1"/>
      </w:r>
      <w:r w:rsidRPr="000B7FBE">
        <w:rPr>
          <w:rFonts w:ascii="Courier New" w:hAnsi="Courier New" w:cs="Courier New"/>
          <w:szCs w:val="28"/>
          <w:lang w:val="en-US"/>
        </w:rPr>
        <w:t>u</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p>
    <w:p w:rsidR="007B0437" w:rsidRDefault="000B7FBE" w:rsidP="002616C2">
      <w:pPr>
        <w:ind w:left="284"/>
        <w:rPr>
          <w:szCs w:val="28"/>
          <w:lang w:val="en-US"/>
        </w:rPr>
      </w:pPr>
      <w:r>
        <w:rPr>
          <w:szCs w:val="28"/>
        </w:rPr>
        <w:t>Поскольку</w:t>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eastAsia="PMingLiU" w:hAnsi="Courier New" w:cs="Courier New"/>
          <w:szCs w:val="28"/>
          <w:lang w:val="en-US" w:eastAsia="zh-TW"/>
        </w:rPr>
        <w:t xml:space="preserve">B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szCs w:val="28"/>
          <w:vertAlign w:val="subscript"/>
          <w:lang w:val="en-US"/>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szCs w:val="28"/>
          <w:vertAlign w:val="subscript"/>
          <w:lang w:val="en-US"/>
        </w:rPr>
        <w:t>b</w:t>
      </w:r>
      <w:r w:rsidRPr="000B7FBE">
        <w:rPr>
          <w:szCs w:val="28"/>
          <w:lang w:val="en-US"/>
        </w:rPr>
        <w:t xml:space="preserve">, </w:t>
      </w:r>
      <w:r>
        <w:rPr>
          <w:szCs w:val="28"/>
        </w:rPr>
        <w:t>имеем</w:t>
      </w:r>
      <w:r w:rsidRPr="000B7FBE">
        <w:rPr>
          <w:rFonts w:ascii="Courier New" w:hAnsi="Courier New" w:cs="Courier New"/>
          <w:szCs w:val="28"/>
          <w:lang w:val="en-US"/>
        </w:rPr>
        <w:t xml:space="preserve"> u</w:t>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0B7FBE">
        <w:rPr>
          <w:szCs w:val="28"/>
          <w:lang w:val="en-US"/>
        </w:rPr>
        <w:t xml:space="preserve">, </w:t>
      </w:r>
      <w:r>
        <w:rPr>
          <w:szCs w:val="28"/>
        </w:rPr>
        <w:t>если</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0B7FBE">
        <w:rPr>
          <w:szCs w:val="28"/>
          <w:lang w:val="en-US"/>
        </w:rPr>
        <w:t>.</w:t>
      </w:r>
    </w:p>
    <w:p w:rsidR="007B0437" w:rsidRDefault="000B7FBE" w:rsidP="001B3EFD">
      <w:pPr>
        <w:numPr>
          <w:ilvl w:val="0"/>
          <w:numId w:val="100"/>
        </w:numPr>
        <w:tabs>
          <w:tab w:val="clear" w:pos="432"/>
        </w:tabs>
        <w:rPr>
          <w:lang w:eastAsia="zh-TW"/>
        </w:rPr>
      </w:pPr>
      <w:r>
        <w:rPr>
          <w:rFonts w:ascii="Courier New" w:hAnsi="Courier New" w:cs="Courier New"/>
          <w:szCs w:val="28"/>
        </w:rPr>
        <w:t>u</w:t>
      </w:r>
      <w:r>
        <w:rPr>
          <w:rFonts w:ascii="Courier New" w:hAnsi="Courier New" w:cs="Courier New"/>
          <w:szCs w:val="28"/>
        </w:rPr>
        <w:sym w:font="Symbol" w:char="F0CE"/>
      </w:r>
      <w:r>
        <w:rPr>
          <w:b/>
          <w:szCs w:val="28"/>
        </w:rPr>
        <w:t>R</w:t>
      </w:r>
      <w:r w:rsidRPr="000C6A9D">
        <w:rPr>
          <w:szCs w:val="28"/>
        </w:rPr>
        <w:t>\</w:t>
      </w:r>
      <w:r w:rsidRPr="000C6A9D">
        <w:rPr>
          <w:rFonts w:ascii="Courier New" w:hAnsi="Courier New" w:cs="Courier New"/>
          <w:szCs w:val="28"/>
        </w:rPr>
        <w:t>{</w:t>
      </w:r>
      <w:r>
        <w:rPr>
          <w:rFonts w:ascii="Courier New" w:hAnsi="Courier New" w:cs="Courier New"/>
          <w:szCs w:val="28"/>
        </w:rPr>
        <w:sym w:font="Symbol" w:char="F0C6"/>
      </w:r>
      <w:r w:rsidRPr="000C6A9D">
        <w:rPr>
          <w:rFonts w:ascii="Courier New" w:hAnsi="Courier New" w:cs="Courier New"/>
          <w:szCs w:val="28"/>
        </w:rPr>
        <w:t>}</w:t>
      </w:r>
      <w:r>
        <w:rPr>
          <w:szCs w:val="28"/>
        </w:rPr>
        <w:t>.</w:t>
      </w:r>
    </w:p>
    <w:p w:rsidR="000B7FBE" w:rsidRPr="000B7FBE" w:rsidRDefault="000B7FBE" w:rsidP="002616C2">
      <w:pPr>
        <w:ind w:left="284"/>
        <w:rPr>
          <w:szCs w:val="28"/>
          <w:lang w:val="en-US"/>
        </w:rPr>
      </w:pPr>
      <w:r w:rsidRPr="006C2FBF">
        <w:rPr>
          <w:szCs w:val="28"/>
        </w:rPr>
        <w:t>Тогда</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 xml:space="preserve">B &amp; </w:t>
      </w:r>
      <w:r>
        <w:rPr>
          <w:rFonts w:ascii="Courier New" w:hAnsi="Courier New" w:cs="Courier New"/>
          <w:szCs w:val="28"/>
        </w:rPr>
        <w:sym w:font="Symbol" w:char="F022"/>
      </w:r>
      <w:r w:rsidRPr="000B7FBE">
        <w:rPr>
          <w:rFonts w:ascii="Courier New" w:hAnsi="Courier New" w:cs="Courier New"/>
          <w:szCs w:val="28"/>
          <w:lang w:val="en-US"/>
        </w:rPr>
        <w:t>Q</w:t>
      </w:r>
      <w:r>
        <w:rPr>
          <w:rFonts w:ascii="Courier New" w:hAnsi="Courier New" w:cs="Courier New"/>
          <w:szCs w:val="28"/>
        </w:rPr>
        <w:sym w:font="Symbol" w:char="F0CE"/>
      </w:r>
      <w:r w:rsidRPr="000B7FBE">
        <w:rPr>
          <w:b/>
          <w:szCs w:val="28"/>
          <w:lang w:val="en-US"/>
        </w:rPr>
        <w:t>Q</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x</w:t>
      </w:r>
      <w:r>
        <w:rPr>
          <w:rFonts w:ascii="Courier New" w:hAnsi="Courier New" w:cs="Courier New"/>
          <w:szCs w:val="28"/>
        </w:rPr>
        <w:sym w:font="Symbol" w:char="F0CE"/>
      </w:r>
      <w:r w:rsidRPr="000B7FBE">
        <w:rPr>
          <w:rFonts w:ascii="Courier New" w:hAnsi="Courier New" w:cs="Courier New"/>
          <w:szCs w:val="28"/>
          <w:lang w:val="en-US" w:eastAsia="zh-TW"/>
        </w:rPr>
        <w:t xml:space="preserve">B </w:t>
      </w:r>
      <w:r w:rsidRPr="000B7FBE">
        <w:rPr>
          <w:rFonts w:ascii="Courier New" w:hAnsi="Courier New" w:cs="Courier New"/>
          <w:szCs w:val="28"/>
          <w:lang w:val="en-US"/>
        </w:rPr>
        <w:t>(Q</w:t>
      </w:r>
      <w:r w:rsidRPr="001074BB">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hAnsi="Courier New" w:cs="Courier New"/>
          <w:szCs w:val="28"/>
          <w:vertAlign w:val="subscript"/>
          <w:lang w:val="en-US"/>
        </w:rPr>
        <w:t>b</w:t>
      </w:r>
      <w:r>
        <w:rPr>
          <w:rFonts w:ascii="Courier New" w:hAnsi="Courier New" w:cs="Courier New"/>
          <w:szCs w:val="28"/>
        </w:rPr>
        <w:sym w:font="Symbol" w:char="F0C8"/>
      </w:r>
      <w:r w:rsidRPr="000B7FBE">
        <w:rPr>
          <w:rFonts w:ascii="Courier New" w:hAnsi="Courier New" w:cs="Courier New"/>
          <w:szCs w:val="28"/>
          <w:lang w:val="en-US"/>
        </w:rPr>
        <w:t xml:space="preserve">u </w:t>
      </w:r>
      <w:r w:rsidRPr="001074BB">
        <w:rPr>
          <w:rFonts w:ascii="Courier New" w:hAnsi="Courier New" w:cs="Courier New"/>
          <w:szCs w:val="28"/>
        </w:rPr>
        <w:sym w:font="Symbol" w:char="F0DE"/>
      </w:r>
      <w:r w:rsidRPr="000B7FBE">
        <w:rPr>
          <w:rFonts w:ascii="Courier New" w:hAnsi="Courier New" w:cs="Courier New"/>
          <w:szCs w:val="28"/>
          <w:lang w:val="en-US"/>
        </w:rPr>
        <w:t xml:space="preserve"> Q</w:t>
      </w:r>
      <w:r w:rsidRPr="000B7FBE">
        <w:rPr>
          <w:szCs w:val="28"/>
          <w:lang w:val="en-US"/>
        </w:rPr>
        <w:t xml:space="preserve"> </w:t>
      </w:r>
      <w:r w:rsidRPr="000B7FBE">
        <w:rPr>
          <w:b/>
          <w:i/>
          <w:strike/>
          <w:szCs w:val="28"/>
          <w:lang w:val="en-US"/>
        </w:rPr>
        <w:t>safe</w:t>
      </w:r>
      <w:r w:rsidRPr="000B7FBE">
        <w:rPr>
          <w:b/>
          <w:strike/>
          <w:szCs w:val="28"/>
          <w:lang w:val="en-US"/>
        </w:rPr>
        <w:t> </w:t>
      </w:r>
      <w:r w:rsidRPr="000B7FBE">
        <w:rPr>
          <w:b/>
          <w:i/>
          <w:strike/>
          <w:szCs w:val="28"/>
          <w:lang w:val="en-US"/>
        </w:rPr>
        <w:t>by</w:t>
      </w:r>
      <w:r w:rsidRPr="000B7FBE">
        <w:rPr>
          <w:szCs w:val="28"/>
          <w:lang w:val="en-US"/>
        </w:rPr>
        <w:t> </w:t>
      </w:r>
      <w:r w:rsidRPr="000B7FBE">
        <w:rPr>
          <w:rFonts w:ascii="Courier New" w:hAnsi="Courier New" w:cs="Courier New"/>
          <w:szCs w:val="28"/>
          <w:lang w:val="en-US"/>
        </w:rPr>
        <w:t>x)</w:t>
      </w:r>
    </w:p>
    <w:p w:rsidR="000B7FBE" w:rsidRPr="000B7FBE" w:rsidRDefault="000B7FBE" w:rsidP="002616C2">
      <w:pPr>
        <w:ind w:left="284"/>
        <w:rPr>
          <w:szCs w:val="28"/>
          <w:lang w:val="en-US"/>
        </w:rPr>
      </w:pPr>
      <w:r w:rsidRPr="000B7FBE">
        <w:rPr>
          <w:rFonts w:ascii="Courier New" w:hAnsi="Courier New" w:cs="Courier New"/>
          <w:szCs w:val="28"/>
          <w:lang w:val="en-US" w:eastAsia="zh-TW"/>
        </w:rPr>
        <w:t xml:space="preserve">&amp; </w:t>
      </w:r>
      <w:r>
        <w:rPr>
          <w:rFonts w:ascii="Courier New" w:hAnsi="Courier New" w:cs="Courier New"/>
          <w:szCs w:val="28"/>
        </w:rPr>
        <w:sym w:font="Symbol" w:char="F022"/>
      </w:r>
      <w:r w:rsidRPr="000B7FBE">
        <w:rPr>
          <w:rFonts w:ascii="Courier New" w:hAnsi="Courier New" w:cs="Courier New"/>
          <w:szCs w:val="28"/>
          <w:lang w:val="en-US"/>
        </w:rPr>
        <w:t>P</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w:t>
      </w:r>
      <w:r>
        <w:rPr>
          <w:rFonts w:ascii="Courier New" w:hAnsi="Courier New" w:cs="Courier New"/>
          <w:szCs w:val="28"/>
        </w:rPr>
        <w:sym w:font="Symbol" w:char="F022"/>
      </w:r>
      <w:r w:rsidRPr="000B7FBE">
        <w:rPr>
          <w:rFonts w:ascii="Courier New" w:hAnsi="Courier New" w:cs="Courier New"/>
          <w:szCs w:val="28"/>
          <w:lang w:val="en-US"/>
        </w:rPr>
        <w:t>x</w:t>
      </w:r>
      <w:r>
        <w:rPr>
          <w:rFonts w:ascii="Courier New" w:hAnsi="Courier New" w:cs="Courier New"/>
          <w:szCs w:val="28"/>
        </w:rPr>
        <w:sym w:font="Symbol" w:char="F0CE"/>
      </w:r>
      <w:r w:rsidRPr="000B7FBE">
        <w:rPr>
          <w:rFonts w:ascii="Courier New" w:hAnsi="Courier New" w:cs="Courier New"/>
          <w:szCs w:val="28"/>
          <w:lang w:val="en-US" w:eastAsia="zh-TW"/>
        </w:rPr>
        <w:t xml:space="preserve">B </w:t>
      </w:r>
      <w:r w:rsidRPr="000B7FBE">
        <w:rPr>
          <w:rFonts w:ascii="Courier New" w:hAnsi="Courier New" w:cs="Courier New"/>
          <w:szCs w:val="28"/>
          <w:lang w:val="en-US"/>
        </w:rPr>
        <w:t>(P</w:t>
      </w:r>
      <w:r w:rsidRPr="001074BB">
        <w:rPr>
          <w:rFonts w:ascii="Courier New" w:hAnsi="Courier New" w:cs="Courier New"/>
          <w:szCs w:val="28"/>
        </w:rPr>
        <w:sym w:font="Symbol" w:char="F0CD"/>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eastAsia="zh-TW"/>
        </w:rPr>
        <w:t>r</w:t>
      </w:r>
      <w:r w:rsidRPr="000B7FBE">
        <w:rPr>
          <w:rFonts w:ascii="Courier New" w:hAnsi="Courier New" w:cs="Courier New"/>
          <w:szCs w:val="28"/>
          <w:vertAlign w:val="subscript"/>
          <w:lang w:val="en-US"/>
        </w:rPr>
        <w:t>b</w:t>
      </w:r>
      <w:r>
        <w:rPr>
          <w:rFonts w:ascii="Courier New" w:hAnsi="Courier New" w:cs="Courier New"/>
          <w:szCs w:val="28"/>
        </w:rPr>
        <w:sym w:font="Symbol" w:char="F0C8"/>
      </w:r>
      <w:r w:rsidRPr="000B7FBE">
        <w:rPr>
          <w:rFonts w:ascii="Courier New" w:hAnsi="Courier New" w:cs="Courier New"/>
          <w:szCs w:val="28"/>
          <w:lang w:val="en-US"/>
        </w:rPr>
        <w:t>u &amp; P</w:t>
      </w:r>
      <w:r w:rsidRPr="000B7FBE">
        <w:rPr>
          <w:szCs w:val="28"/>
          <w:lang w:val="en-US"/>
        </w:rPr>
        <w:t> </w:t>
      </w:r>
      <w:r w:rsidRPr="000B7FBE">
        <w:rPr>
          <w:b/>
          <w:i/>
          <w:szCs w:val="28"/>
          <w:lang w:val="en-US"/>
        </w:rPr>
        <w:t>safe by</w:t>
      </w:r>
      <w:r w:rsidRPr="000B7FBE">
        <w:rPr>
          <w:szCs w:val="28"/>
          <w:lang w:val="en-US"/>
        </w:rPr>
        <w:t> </w:t>
      </w:r>
      <w:r w:rsidRPr="000B7FBE">
        <w:rPr>
          <w:rFonts w:ascii="Courier New" w:hAnsi="Courier New" w:cs="Courier New"/>
          <w:szCs w:val="28"/>
          <w:lang w:val="en-US"/>
        </w:rPr>
        <w:t xml:space="preserve">x </w:t>
      </w:r>
      <w:r w:rsidRPr="001074BB">
        <w:rPr>
          <w:rFonts w:ascii="Courier New" w:hAnsi="Courier New" w:cs="Courier New"/>
          <w:szCs w:val="28"/>
        </w:rPr>
        <w:sym w:font="Symbol" w:char="F0DE"/>
      </w:r>
      <w:r w:rsidRPr="000B7FBE">
        <w:rPr>
          <w:rFonts w:ascii="Courier New" w:hAnsi="Courier New" w:cs="Courier New"/>
          <w:szCs w:val="28"/>
          <w:lang w:val="en-US"/>
        </w:rPr>
        <w:t xml:space="preserve"> </w:t>
      </w:r>
      <w:r w:rsidRPr="001074BB">
        <w:rPr>
          <w:rFonts w:ascii="Courier New" w:eastAsia="PMingLiU" w:hAnsi="Courier New" w:cs="Courier New"/>
          <w:szCs w:val="28"/>
          <w:lang w:eastAsia="zh-TW"/>
        </w:rPr>
        <w:sym w:font="Symbol" w:char="F0C8"/>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x</w:t>
      </w:r>
      <w:r w:rsidRPr="000B7FBE">
        <w:rPr>
          <w:lang w:val="en-US"/>
        </w:rPr>
        <w:t> </w:t>
      </w:r>
      <w:r w:rsidRPr="000B7FBE">
        <w:rPr>
          <w:b/>
          <w:i/>
          <w:lang w:val="en-US"/>
        </w:rPr>
        <w:t>after</w:t>
      </w:r>
      <w:r w:rsidRPr="000B7FBE">
        <w:rPr>
          <w:lang w:val="en-US"/>
        </w:rPr>
        <w:t> </w:t>
      </w:r>
      <w:r w:rsidRPr="001074BB">
        <w:rPr>
          <w:rFonts w:ascii="Courier New" w:hAnsi="Courier New" w:cs="Courier New"/>
          <w:szCs w:val="28"/>
        </w:rPr>
        <w:sym w:font="Euclid Symbol" w:char="F0E1"/>
      </w:r>
      <w:r w:rsidRPr="000B7FBE">
        <w:rPr>
          <w:rFonts w:ascii="Courier New" w:hAnsi="Courier New" w:cs="Courier New"/>
          <w:szCs w:val="28"/>
          <w:lang w:val="en-US"/>
        </w:rPr>
        <w:t>P</w:t>
      </w:r>
      <w:r w:rsidRPr="001074BB">
        <w:rPr>
          <w:rFonts w:ascii="Courier New" w:hAnsi="Courier New" w:cs="Courier New"/>
          <w:szCs w:val="28"/>
        </w:rPr>
        <w:sym w:font="Euclid Symbol" w:char="F0F1"/>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szCs w:val="28"/>
          <w:lang w:val="en-US"/>
        </w:rPr>
        <w:t>.</w:t>
      </w:r>
    </w:p>
    <w:p w:rsidR="007B0437" w:rsidRDefault="000B7FBE" w:rsidP="002616C2">
      <w:pPr>
        <w:ind w:left="284"/>
        <w:rPr>
          <w:szCs w:val="28"/>
          <w:lang w:val="en-US"/>
        </w:rPr>
      </w:pPr>
      <w:r>
        <w:rPr>
          <w:szCs w:val="28"/>
        </w:rPr>
        <w:t>Поскольку</w:t>
      </w:r>
      <w:r w:rsidRPr="000B7FBE">
        <w:rPr>
          <w:rFonts w:ascii="Courier New" w:hAnsi="Courier New" w:cs="Courier New"/>
          <w:lang w:val="en-US"/>
        </w:rPr>
        <w:t xml:space="preserve"> </w:t>
      </w:r>
      <w:r w:rsidRPr="000B7FBE">
        <w:rPr>
          <w:rFonts w:ascii="Courier New" w:eastAsia="PMingLiU" w:hAnsi="Courier New" w:cs="Courier New"/>
          <w:szCs w:val="28"/>
          <w:lang w:val="en-US" w:eastAsia="zh-TW"/>
        </w:rPr>
        <w:t>A</w:t>
      </w:r>
      <w:r>
        <w:rPr>
          <w:rFonts w:ascii="Courier New" w:hAnsi="Courier New" w:cs="Courier New"/>
          <w:szCs w:val="28"/>
        </w:rPr>
        <w:sym w:font="Symbol" w:char="F0CD"/>
      </w:r>
      <w:r w:rsidRPr="000B7FBE">
        <w:rPr>
          <w:rFonts w:ascii="Courier New" w:eastAsia="PMingLiU" w:hAnsi="Courier New" w:cs="Courier New"/>
          <w:szCs w:val="28"/>
          <w:lang w:val="en-US" w:eastAsia="zh-TW"/>
        </w:rPr>
        <w:t xml:space="preserve">B &amp; </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szCs w:val="28"/>
          <w:vertAlign w:val="subscript"/>
          <w:lang w:val="en-US"/>
        </w:rPr>
        <w:t>a</w:t>
      </w:r>
      <w:r>
        <w:rPr>
          <w:rFonts w:ascii="Courier New" w:hAnsi="Courier New" w:cs="Courier New"/>
          <w:szCs w:val="28"/>
        </w:rPr>
        <w:sym w:font="Symbol" w:char="F0CD"/>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r</w:t>
      </w:r>
      <w:r w:rsidRPr="000B7FBE">
        <w:rPr>
          <w:rFonts w:ascii="Courier New" w:hAnsi="Courier New" w:cs="Courier New"/>
          <w:szCs w:val="28"/>
          <w:vertAlign w:val="subscript"/>
          <w:lang w:val="en-US"/>
        </w:rPr>
        <w:t>b</w:t>
      </w:r>
      <w:r w:rsidRPr="000B7FBE">
        <w:rPr>
          <w:szCs w:val="28"/>
          <w:lang w:val="en-US"/>
        </w:rPr>
        <w:t xml:space="preserve">, </w:t>
      </w:r>
      <w:r>
        <w:rPr>
          <w:szCs w:val="28"/>
        </w:rPr>
        <w:t>имеем</w:t>
      </w:r>
      <w:r w:rsidRPr="000B7FBE">
        <w:rPr>
          <w:rFonts w:ascii="Courier New" w:hAnsi="Courier New" w:cs="Courier New"/>
          <w:szCs w:val="28"/>
          <w:lang w:val="en-US"/>
        </w:rPr>
        <w:t xml:space="preserve"> u</w:t>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0B7FBE">
        <w:rPr>
          <w:szCs w:val="28"/>
          <w:lang w:val="en-US"/>
        </w:rPr>
        <w:t xml:space="preserve">, </w:t>
      </w:r>
      <w:r>
        <w:rPr>
          <w:szCs w:val="28"/>
        </w:rPr>
        <w:t>если</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0B7FBE">
        <w:rPr>
          <w:szCs w:val="28"/>
          <w:lang w:val="en-US"/>
        </w:rPr>
        <w:t>.</w:t>
      </w:r>
    </w:p>
    <w:p w:rsidR="007B0437" w:rsidRDefault="000B7FBE" w:rsidP="001B3EFD">
      <w:pPr>
        <w:numPr>
          <w:ilvl w:val="0"/>
          <w:numId w:val="100"/>
        </w:numPr>
        <w:tabs>
          <w:tab w:val="clear" w:pos="432"/>
        </w:tabs>
        <w:rPr>
          <w:lang w:eastAsia="zh-TW"/>
        </w:rPr>
      </w:pPr>
      <w:r>
        <w:rPr>
          <w:rFonts w:ascii="Courier New" w:hAnsi="Courier New" w:cs="Courier New"/>
          <w:szCs w:val="28"/>
        </w:rPr>
        <w:t>u</w:t>
      </w:r>
      <w:r w:rsidRPr="001153EC">
        <w:rPr>
          <w:rFonts w:ascii="Courier New" w:hAnsi="Courier New" w:cs="Courier New"/>
          <w:szCs w:val="28"/>
        </w:rPr>
        <w:t>=</w:t>
      </w:r>
      <w:r>
        <w:rPr>
          <w:rFonts w:ascii="Courier New" w:hAnsi="Courier New" w:cs="Courier New"/>
          <w:szCs w:val="28"/>
        </w:rPr>
        <w:sym w:font="Symbol" w:char="F0C6"/>
      </w:r>
      <w:r>
        <w:rPr>
          <w:rFonts w:ascii="Courier New" w:hAnsi="Courier New" w:cs="Courier New"/>
          <w:szCs w:val="28"/>
        </w:rPr>
        <w:sym w:font="Symbol" w:char="F0CE"/>
      </w:r>
      <w:r>
        <w:rPr>
          <w:b/>
          <w:szCs w:val="28"/>
        </w:rPr>
        <w:t>R</w:t>
      </w:r>
      <w:r>
        <w:rPr>
          <w:szCs w:val="28"/>
        </w:rPr>
        <w:t>.</w:t>
      </w:r>
      <w:r w:rsidRPr="001153EC">
        <w:rPr>
          <w:rFonts w:ascii="Courier New" w:hAnsi="Courier New" w:cs="Courier New"/>
          <w:szCs w:val="28"/>
        </w:rPr>
        <w:t xml:space="preserve"> </w:t>
      </w:r>
    </w:p>
    <w:p w:rsidR="007B0437" w:rsidRDefault="000B7FBE" w:rsidP="002616C2">
      <w:pPr>
        <w:ind w:left="284"/>
        <w:rPr>
          <w:szCs w:val="28"/>
          <w:lang w:val="en-US"/>
        </w:rPr>
      </w:pPr>
      <w:r w:rsidRPr="006C2FBF">
        <w:rPr>
          <w:szCs w:val="28"/>
        </w:rPr>
        <w:t>Тогда</w:t>
      </w:r>
      <w:r w:rsidRPr="000B7FBE">
        <w:rPr>
          <w:rFonts w:ascii="Courier New" w:hAnsi="Courier New" w:cs="Courier New"/>
          <w:szCs w:val="28"/>
          <w:lang w:val="en-US"/>
        </w:rPr>
        <w:t xml:space="preserve"> u</w:t>
      </w:r>
      <w:r w:rsidRPr="000B7FBE">
        <w:rPr>
          <w:szCs w:val="28"/>
          <w:lang w:val="en-US"/>
        </w:rPr>
        <w:t> </w:t>
      </w:r>
      <w:r w:rsidRPr="000B7FBE">
        <w:rPr>
          <w:b/>
          <w:szCs w:val="28"/>
          <w:lang w:val="en-US"/>
        </w:rPr>
        <w:t>~</w:t>
      </w:r>
      <w:r w:rsidRPr="000B7FBE">
        <w:rPr>
          <w:b/>
          <w:i/>
          <w:szCs w:val="28"/>
          <w:lang w:val="en-US"/>
        </w:rPr>
        <w:t>conf</w:t>
      </w:r>
      <w:r w:rsidRPr="000B7FBE">
        <w:rPr>
          <w:szCs w:val="28"/>
          <w:lang w:val="en-US"/>
        </w:rPr>
        <w:t> </w:t>
      </w:r>
      <w:r w:rsidRPr="000B7FBE">
        <w:rPr>
          <w:rFonts w:ascii="Courier New" w:hAnsi="Courier New" w:cs="Courier New"/>
          <w:szCs w:val="28"/>
          <w:lang w:val="en-US" w:eastAsia="zh-TW"/>
        </w:rPr>
        <w:t>A</w:t>
      </w:r>
      <w:r w:rsidRPr="000B7FBE">
        <w:rPr>
          <w:szCs w:val="28"/>
          <w:lang w:val="en-US"/>
        </w:rPr>
        <w:t xml:space="preserve">, </w:t>
      </w:r>
      <w:r>
        <w:rPr>
          <w:szCs w:val="28"/>
        </w:rPr>
        <w:t>если</w:t>
      </w:r>
      <w:r w:rsidRPr="000B7FBE">
        <w:rPr>
          <w:rFonts w:ascii="Courier New" w:hAnsi="Courier New" w:cs="Courier New"/>
          <w:szCs w:val="28"/>
          <w:lang w:val="en-US"/>
        </w:rPr>
        <w:t xml:space="preserve"> u</w:t>
      </w:r>
      <w:r w:rsidRPr="000B7FBE">
        <w:rPr>
          <w:szCs w:val="28"/>
          <w:lang w:val="en-US"/>
        </w:rPr>
        <w:t> </w:t>
      </w:r>
      <w:r w:rsidRPr="000B7FBE">
        <w:rPr>
          <w:b/>
          <w:i/>
          <w:szCs w:val="28"/>
          <w:lang w:val="en-US"/>
        </w:rPr>
        <w:t>safe</w:t>
      </w:r>
      <w:r w:rsidRPr="000B7FBE">
        <w:rPr>
          <w:b/>
          <w:szCs w:val="28"/>
          <w:lang w:val="en-US"/>
        </w:rPr>
        <w:t>~</w:t>
      </w:r>
      <w:r w:rsidRPr="000B7FBE">
        <w:rPr>
          <w:b/>
          <w:i/>
          <w:szCs w:val="28"/>
          <w:lang w:val="en-US"/>
        </w:rPr>
        <w:t>by</w:t>
      </w:r>
      <w:r w:rsidRPr="000B7FBE">
        <w:rPr>
          <w:szCs w:val="28"/>
          <w:lang w:val="en-US"/>
        </w:rPr>
        <w:t> </w:t>
      </w:r>
      <w:r w:rsidRPr="000B7FBE">
        <w:rPr>
          <w:rFonts w:ascii="Courier New" w:hAnsi="Courier New" w:cs="Courier New"/>
          <w:szCs w:val="28"/>
          <w:lang w:val="en-US" w:eastAsia="zh-TW"/>
        </w:rPr>
        <w:t>A</w:t>
      </w:r>
      <w:r w:rsidRPr="000B7FBE">
        <w:rPr>
          <w:szCs w:val="28"/>
          <w:lang w:val="en-US"/>
        </w:rPr>
        <w:t>.</w:t>
      </w:r>
    </w:p>
    <w:p w:rsidR="007B0437" w:rsidRDefault="000B7FBE" w:rsidP="006A3B79">
      <w:pPr>
        <w:rPr>
          <w:szCs w:val="28"/>
        </w:rPr>
      </w:pPr>
      <w:r>
        <w:rPr>
          <w:szCs w:val="28"/>
        </w:rPr>
        <w:t>Итак, во всех случаях</w:t>
      </w:r>
      <w:r w:rsidRPr="001153EC">
        <w:rPr>
          <w:rFonts w:ascii="Courier New" w:hAnsi="Courier New" w:cs="Courier New"/>
          <w:szCs w:val="28"/>
        </w:rPr>
        <w:t xml:space="preserve"> </w:t>
      </w:r>
      <w:r>
        <w:rPr>
          <w:rFonts w:ascii="Courier New" w:hAnsi="Courier New" w:cs="Courier New"/>
          <w:szCs w:val="28"/>
        </w:rPr>
        <w:t>u</w:t>
      </w:r>
      <w:r>
        <w:rPr>
          <w:szCs w:val="28"/>
        </w:rPr>
        <w:t> </w:t>
      </w:r>
      <w:r w:rsidRPr="001153EC">
        <w:rPr>
          <w:b/>
          <w:szCs w:val="28"/>
        </w:rPr>
        <w:t>~</w:t>
      </w:r>
      <w:r>
        <w:rPr>
          <w:b/>
          <w:i/>
          <w:szCs w:val="28"/>
        </w:rPr>
        <w:t>conf</w:t>
      </w:r>
      <w:r>
        <w:rPr>
          <w:szCs w:val="28"/>
        </w:rPr>
        <w:t> </w:t>
      </w:r>
      <w:r>
        <w:rPr>
          <w:rFonts w:ascii="Courier New" w:hAnsi="Courier New" w:cs="Courier New"/>
          <w:szCs w:val="28"/>
          <w:lang w:eastAsia="zh-TW"/>
        </w:rPr>
        <w:t>A</w:t>
      </w:r>
      <w:r w:rsidRPr="001153EC">
        <w:rPr>
          <w:szCs w:val="28"/>
        </w:rPr>
        <w:t xml:space="preserve">, </w:t>
      </w:r>
      <w:r>
        <w:rPr>
          <w:szCs w:val="28"/>
        </w:rPr>
        <w:t>если</w:t>
      </w:r>
      <w:r w:rsidRPr="001153EC">
        <w:rPr>
          <w:rFonts w:ascii="Courier New" w:hAnsi="Courier New" w:cs="Courier New"/>
          <w:szCs w:val="28"/>
        </w:rPr>
        <w:t xml:space="preserve"> </w:t>
      </w:r>
      <w:r>
        <w:rPr>
          <w:rFonts w:ascii="Courier New" w:hAnsi="Courier New" w:cs="Courier New"/>
          <w:szCs w:val="28"/>
        </w:rPr>
        <w:t>u</w:t>
      </w:r>
      <w:r w:rsidRPr="001C4751">
        <w:rPr>
          <w:szCs w:val="28"/>
        </w:rPr>
        <w:t> </w:t>
      </w:r>
      <w:r w:rsidRPr="00242CC4">
        <w:rPr>
          <w:b/>
          <w:i/>
          <w:szCs w:val="28"/>
        </w:rPr>
        <w:t>safe</w:t>
      </w:r>
      <w:r w:rsidRPr="001153EC">
        <w:rPr>
          <w:b/>
          <w:szCs w:val="28"/>
        </w:rPr>
        <w:t>~</w:t>
      </w:r>
      <w:r w:rsidRPr="00242CC4">
        <w:rPr>
          <w:b/>
          <w:i/>
          <w:szCs w:val="28"/>
        </w:rPr>
        <w:t>by</w:t>
      </w:r>
      <w:r>
        <w:rPr>
          <w:szCs w:val="28"/>
        </w:rPr>
        <w:t> </w:t>
      </w:r>
      <w:r>
        <w:rPr>
          <w:rFonts w:ascii="Courier New" w:hAnsi="Courier New" w:cs="Courier New"/>
          <w:szCs w:val="28"/>
          <w:lang w:eastAsia="zh-TW"/>
        </w:rPr>
        <w:t>A</w:t>
      </w:r>
      <w:r w:rsidRPr="001153EC">
        <w:rPr>
          <w:szCs w:val="28"/>
        </w:rPr>
        <w:t>.</w:t>
      </w:r>
      <w:r>
        <w:rPr>
          <w:szCs w:val="28"/>
        </w:rPr>
        <w:t xml:space="preserve"> </w:t>
      </w:r>
    </w:p>
    <w:p w:rsidR="000B7FBE" w:rsidRPr="0048224E" w:rsidRDefault="000B7FBE" w:rsidP="006A3B79">
      <w:pPr>
        <w:rPr>
          <w:szCs w:val="28"/>
        </w:rPr>
      </w:pPr>
      <w:r w:rsidRPr="0048224E">
        <w:rPr>
          <w:szCs w:val="28"/>
        </w:rPr>
        <w:t xml:space="preserve">По </w:t>
      </w:r>
      <w:r w:rsidR="003F7EF7">
        <w:rPr>
          <w:szCs w:val="28"/>
        </w:rPr>
        <w:t>замечанию 15</w:t>
      </w:r>
    </w:p>
    <w:p w:rsidR="000B7FBE" w:rsidRPr="004A5B9C" w:rsidRDefault="000B7FBE" w:rsidP="006A3B79">
      <w:pPr>
        <w:rPr>
          <w:szCs w:val="28"/>
        </w:rPr>
      </w:pPr>
      <w:r w:rsidRPr="003F7EF7">
        <w:rPr>
          <w:rFonts w:ascii="Courier New" w:hAnsi="Courier New" w:cs="Courier New"/>
          <w:szCs w:val="28"/>
          <w:lang w:val="en-US"/>
        </w:rPr>
        <w:t>u</w:t>
      </w:r>
      <w:r w:rsidRPr="003F7EF7">
        <w:rPr>
          <w:szCs w:val="28"/>
          <w:lang w:val="en-US"/>
        </w:rPr>
        <w:t> </w:t>
      </w:r>
      <w:r w:rsidRPr="003F7EF7">
        <w:rPr>
          <w:b/>
          <w:i/>
          <w:szCs w:val="28"/>
          <w:lang w:val="en-US"/>
        </w:rPr>
        <w:t>safe</w:t>
      </w:r>
      <w:r w:rsidRPr="004A5B9C">
        <w:rPr>
          <w:b/>
          <w:szCs w:val="28"/>
        </w:rPr>
        <w:t>~</w:t>
      </w:r>
      <w:r w:rsidRPr="003F7EF7">
        <w:rPr>
          <w:b/>
          <w:i/>
          <w:szCs w:val="28"/>
          <w:lang w:val="en-US"/>
        </w:rPr>
        <w:t>by</w:t>
      </w:r>
      <w:r w:rsidRPr="003F7EF7">
        <w:rPr>
          <w:szCs w:val="28"/>
          <w:lang w:val="en-US"/>
        </w:rPr>
        <w:t> </w:t>
      </w:r>
      <w:r w:rsidRPr="003F7EF7">
        <w:rPr>
          <w:rFonts w:ascii="Courier New" w:hAnsi="Courier New" w:cs="Courier New"/>
          <w:szCs w:val="28"/>
          <w:lang w:val="en-US" w:eastAsia="zh-TW"/>
        </w:rPr>
        <w:t>A</w:t>
      </w:r>
      <w:r w:rsidRPr="004A5B9C">
        <w:rPr>
          <w:rFonts w:ascii="Courier New" w:hAnsi="Courier New" w:cs="Courier New"/>
          <w:szCs w:val="28"/>
        </w:rPr>
        <w:t xml:space="preserve"> </w:t>
      </w:r>
      <w:r w:rsidRPr="00CA0C43">
        <w:rPr>
          <w:rFonts w:ascii="Courier New" w:hAnsi="Courier New" w:cs="Courier New"/>
          <w:szCs w:val="28"/>
        </w:rPr>
        <w:sym w:font="Symbol" w:char="F0DB"/>
      </w:r>
      <w:r w:rsidRPr="004A5B9C">
        <w:rPr>
          <w:rFonts w:ascii="Courier New" w:hAnsi="Courier New" w:cs="Courier New"/>
          <w:szCs w:val="28"/>
        </w:rPr>
        <w:t xml:space="preserve"> </w:t>
      </w:r>
      <w:r w:rsidRPr="00CA0C43">
        <w:rPr>
          <w:rFonts w:ascii="Courier New" w:hAnsi="Courier New" w:cs="Courier New"/>
          <w:szCs w:val="28"/>
        </w:rPr>
        <w:sym w:font="Symbol" w:char="F024"/>
      </w:r>
      <w:r w:rsidRPr="003F7EF7">
        <w:rPr>
          <w:rFonts w:ascii="Courier New" w:hAnsi="Courier New" w:cs="Courier New"/>
          <w:szCs w:val="28"/>
          <w:lang w:val="en-US"/>
        </w:rPr>
        <w:t>P</w:t>
      </w:r>
      <w:r w:rsidRPr="00CA0C43">
        <w:rPr>
          <w:rFonts w:ascii="Courier New" w:hAnsi="Courier New" w:cs="Courier New"/>
          <w:szCs w:val="28"/>
        </w:rPr>
        <w:sym w:font="Symbol" w:char="F0CE"/>
      </w:r>
      <w:r w:rsidRPr="003F7EF7">
        <w:rPr>
          <w:b/>
          <w:szCs w:val="28"/>
          <w:lang w:val="en-US"/>
        </w:rPr>
        <w:t>R</w:t>
      </w:r>
      <w:r w:rsidRPr="00CA0C43">
        <w:rPr>
          <w:rFonts w:ascii="Courier New" w:hAnsi="Courier New" w:cs="Courier New"/>
          <w:szCs w:val="28"/>
        </w:rPr>
        <w:sym w:font="Symbol" w:char="F0C8"/>
      </w:r>
      <w:r w:rsidRPr="003F7EF7">
        <w:rPr>
          <w:b/>
          <w:szCs w:val="28"/>
          <w:lang w:val="en-US"/>
        </w:rPr>
        <w:t>Q</w:t>
      </w:r>
      <w:r w:rsidRPr="004A5B9C">
        <w:rPr>
          <w:rFonts w:ascii="Courier New" w:hAnsi="Courier New" w:cs="Courier New"/>
          <w:szCs w:val="28"/>
        </w:rPr>
        <w:t xml:space="preserve"> (</w:t>
      </w:r>
      <w:r w:rsidRPr="003F7EF7">
        <w:rPr>
          <w:rFonts w:ascii="Courier New" w:hAnsi="Courier New" w:cs="Courier New"/>
          <w:szCs w:val="28"/>
          <w:lang w:val="en-US"/>
        </w:rPr>
        <w:t>u</w:t>
      </w:r>
      <w:r w:rsidRPr="00CA0C43">
        <w:rPr>
          <w:rFonts w:ascii="Courier New" w:hAnsi="Courier New" w:cs="Courier New"/>
          <w:szCs w:val="28"/>
        </w:rPr>
        <w:sym w:font="Symbol" w:char="F0CE"/>
      </w:r>
      <w:r w:rsidRPr="003F7EF7">
        <w:rPr>
          <w:rFonts w:ascii="Courier New" w:hAnsi="Courier New" w:cs="Courier New"/>
          <w:szCs w:val="28"/>
          <w:lang w:val="en-US"/>
        </w:rPr>
        <w:t>P</w:t>
      </w:r>
      <w:r w:rsidRPr="004A5B9C">
        <w:rPr>
          <w:szCs w:val="28"/>
        </w:rPr>
        <w:t xml:space="preserve"> </w:t>
      </w:r>
      <w:r w:rsidRPr="00CA0C43">
        <w:rPr>
          <w:rFonts w:ascii="Courier New" w:hAnsi="Courier New" w:cs="Courier New"/>
          <w:szCs w:val="28"/>
        </w:rPr>
        <w:sym w:font="Symbol" w:char="F0DA"/>
      </w:r>
      <w:r w:rsidRPr="004A5B9C">
        <w:rPr>
          <w:szCs w:val="28"/>
        </w:rPr>
        <w:t xml:space="preserve"> </w:t>
      </w:r>
      <w:r w:rsidRPr="003F7EF7">
        <w:rPr>
          <w:rFonts w:ascii="Courier New" w:hAnsi="Courier New" w:cs="Courier New"/>
          <w:szCs w:val="28"/>
          <w:lang w:val="en-US"/>
        </w:rPr>
        <w:t>u</w:t>
      </w:r>
      <w:r w:rsidRPr="004A5B9C">
        <w:rPr>
          <w:rFonts w:ascii="Courier New" w:hAnsi="Courier New" w:cs="Courier New"/>
          <w:szCs w:val="28"/>
        </w:rPr>
        <w:t>=</w:t>
      </w:r>
      <w:r w:rsidRPr="003F7EF7">
        <w:rPr>
          <w:rFonts w:ascii="Courier New" w:hAnsi="Courier New" w:cs="Courier New"/>
          <w:szCs w:val="28"/>
          <w:lang w:val="en-US"/>
        </w:rPr>
        <w:t>P</w:t>
      </w:r>
      <w:r w:rsidRPr="004A5B9C">
        <w:rPr>
          <w:szCs w:val="28"/>
        </w:rPr>
        <w:t xml:space="preserve"> </w:t>
      </w:r>
      <w:r w:rsidRPr="004A5B9C">
        <w:rPr>
          <w:rFonts w:ascii="Courier New" w:hAnsi="Courier New" w:cs="Courier New"/>
          <w:szCs w:val="28"/>
        </w:rPr>
        <w:t>&amp;</w:t>
      </w:r>
      <w:r w:rsidRPr="004A5B9C">
        <w:rPr>
          <w:szCs w:val="28"/>
        </w:rPr>
        <w:t xml:space="preserve"> </w:t>
      </w:r>
      <w:r w:rsidRPr="003F7EF7">
        <w:rPr>
          <w:rFonts w:ascii="Courier New" w:hAnsi="Courier New" w:cs="Courier New"/>
          <w:szCs w:val="28"/>
          <w:lang w:val="en-US"/>
        </w:rPr>
        <w:t>P</w:t>
      </w:r>
      <w:r w:rsidRPr="00CA0C43">
        <w:rPr>
          <w:rFonts w:ascii="Courier New" w:hAnsi="Courier New" w:cs="Courier New"/>
          <w:szCs w:val="28"/>
        </w:rPr>
        <w:sym w:font="Symbol" w:char="F0CE"/>
      </w:r>
      <w:r w:rsidRPr="003F7EF7">
        <w:rPr>
          <w:b/>
          <w:szCs w:val="28"/>
          <w:lang w:val="en-US"/>
        </w:rPr>
        <w:t>R</w:t>
      </w:r>
      <w:r w:rsidRPr="004A5B9C">
        <w:rPr>
          <w:rFonts w:ascii="Courier New" w:hAnsi="Courier New" w:cs="Courier New"/>
          <w:szCs w:val="28"/>
        </w:rPr>
        <w:t xml:space="preserve">) &amp; </w:t>
      </w:r>
      <w:r w:rsidRPr="003F7EF7">
        <w:rPr>
          <w:rFonts w:ascii="Courier New" w:hAnsi="Courier New" w:cs="Courier New"/>
          <w:szCs w:val="28"/>
          <w:lang w:val="en-US"/>
        </w:rPr>
        <w:t>P</w:t>
      </w:r>
      <w:r w:rsidRPr="003F7EF7">
        <w:rPr>
          <w:szCs w:val="28"/>
          <w:lang w:val="en-US"/>
        </w:rPr>
        <w:t> </w:t>
      </w:r>
      <w:r w:rsidRPr="003F7EF7">
        <w:rPr>
          <w:b/>
          <w:i/>
          <w:szCs w:val="28"/>
          <w:lang w:val="en-US"/>
        </w:rPr>
        <w:t>safe</w:t>
      </w:r>
      <w:r w:rsidRPr="004A5B9C">
        <w:rPr>
          <w:b/>
          <w:szCs w:val="28"/>
        </w:rPr>
        <w:t>~</w:t>
      </w:r>
      <w:r w:rsidRPr="003F7EF7">
        <w:rPr>
          <w:b/>
          <w:i/>
          <w:szCs w:val="28"/>
          <w:lang w:val="en-US"/>
        </w:rPr>
        <w:t>by</w:t>
      </w:r>
      <w:r w:rsidRPr="003F7EF7">
        <w:rPr>
          <w:szCs w:val="28"/>
          <w:lang w:val="en-US"/>
        </w:rPr>
        <w:t> </w:t>
      </w:r>
      <w:r w:rsidRPr="003F7EF7">
        <w:rPr>
          <w:rFonts w:ascii="Courier New" w:hAnsi="Courier New" w:cs="Courier New"/>
          <w:szCs w:val="28"/>
          <w:lang w:val="en-US" w:eastAsia="zh-TW"/>
        </w:rPr>
        <w:t>A</w:t>
      </w:r>
      <w:r w:rsidRPr="004A5B9C">
        <w:rPr>
          <w:szCs w:val="28"/>
        </w:rPr>
        <w:t>.</w:t>
      </w:r>
    </w:p>
    <w:p w:rsidR="000B7FBE" w:rsidRDefault="000B7FBE" w:rsidP="006A3B79">
      <w:pPr>
        <w:rPr>
          <w:rFonts w:ascii="Courier New" w:hAnsi="Courier New" w:cs="Courier New"/>
          <w:szCs w:val="28"/>
        </w:rPr>
      </w:pPr>
      <w:r>
        <w:rPr>
          <w:szCs w:val="28"/>
        </w:rPr>
        <w:t xml:space="preserve">Поэтому по правилам вывода переходов </w:t>
      </w:r>
      <w:r w:rsidRPr="000C6A9D">
        <w:rPr>
          <w:szCs w:val="28"/>
        </w:rPr>
        <w:t>~</w:t>
      </w:r>
      <w:r>
        <w:rPr>
          <w:szCs w:val="28"/>
        </w:rPr>
        <w:t>финальной RTS</w:t>
      </w:r>
      <w:r w:rsidRPr="001153EC">
        <w:rPr>
          <w:rFonts w:ascii="Courier New" w:hAnsi="Courier New" w:cs="Courier New"/>
          <w:szCs w:val="28"/>
        </w:rPr>
        <w:t xml:space="preserve"> </w:t>
      </w:r>
    </w:p>
    <w:p w:rsidR="007B0437" w:rsidRDefault="000B7FBE" w:rsidP="006A3B79">
      <w:pPr>
        <w:rPr>
          <w:szCs w:val="28"/>
        </w:rPr>
      </w:pPr>
      <w:r>
        <w:rPr>
          <w:rFonts w:ascii="Courier New" w:hAnsi="Courier New" w:cs="Courier New"/>
          <w:szCs w:val="28"/>
        </w:rPr>
        <w:t>u</w:t>
      </w:r>
      <w:r w:rsidRPr="001C4751">
        <w:rPr>
          <w:szCs w:val="28"/>
        </w:rPr>
        <w:t> </w:t>
      </w:r>
      <w:r w:rsidRPr="00242CC4">
        <w:rPr>
          <w:b/>
          <w:i/>
          <w:szCs w:val="28"/>
        </w:rPr>
        <w:t>safe</w:t>
      </w:r>
      <w:r w:rsidRPr="001153EC">
        <w:rPr>
          <w:b/>
          <w:szCs w:val="28"/>
        </w:rPr>
        <w:t>~</w:t>
      </w:r>
      <w:r w:rsidRPr="00242CC4">
        <w:rPr>
          <w:b/>
          <w:i/>
          <w:szCs w:val="28"/>
        </w:rPr>
        <w:t>by</w:t>
      </w:r>
      <w:r>
        <w:rPr>
          <w:szCs w:val="28"/>
        </w:rPr>
        <w:t> </w:t>
      </w:r>
      <w:r>
        <w:rPr>
          <w:rFonts w:ascii="Courier New" w:hAnsi="Courier New" w:cs="Courier New"/>
          <w:szCs w:val="28"/>
          <w:lang w:eastAsia="zh-TW"/>
        </w:rPr>
        <w:t xml:space="preserve">A </w:t>
      </w:r>
      <w:r>
        <w:rPr>
          <w:szCs w:val="28"/>
        </w:rPr>
        <w:t>эквивалентно тому, что</w:t>
      </w:r>
      <w:r w:rsidRPr="000C6A9D">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5F418E">
        <w:rPr>
          <w:rFonts w:ascii="Courier New" w:hAnsi="Courier New" w:cs="Courier New"/>
          <w:szCs w:val="28"/>
        </w:rPr>
        <w:t>a</w:t>
      </w:r>
      <w:r>
        <w:rPr>
          <w:szCs w:val="28"/>
        </w:rPr>
        <w:t>.</w:t>
      </w:r>
    </w:p>
    <w:p w:rsidR="000B7FBE" w:rsidRDefault="000B7FBE" w:rsidP="006A3B79">
      <w:pPr>
        <w:rPr>
          <w:szCs w:val="28"/>
        </w:rPr>
      </w:pPr>
      <w:r>
        <w:rPr>
          <w:szCs w:val="28"/>
        </w:rPr>
        <w:t>Тем самым, если</w:t>
      </w:r>
      <w:r w:rsidRPr="000C6A9D">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5F418E">
        <w:rPr>
          <w:rFonts w:ascii="Courier New" w:hAnsi="Courier New" w:cs="Courier New"/>
          <w:szCs w:val="28"/>
        </w:rPr>
        <w:t>a</w:t>
      </w:r>
      <w:r>
        <w:rPr>
          <w:szCs w:val="28"/>
        </w:rPr>
        <w:t>, то</w:t>
      </w:r>
      <w:r w:rsidRPr="008F35BB">
        <w:rPr>
          <w:rFonts w:ascii="Courier New" w:hAnsi="Courier New" w:cs="Courier New"/>
          <w:szCs w:val="28"/>
        </w:rPr>
        <w:t xml:space="preserve"> </w:t>
      </w:r>
      <w:r>
        <w:rPr>
          <w:rFonts w:ascii="Courier New" w:hAnsi="Courier New" w:cs="Courier New"/>
          <w:szCs w:val="28"/>
        </w:rPr>
        <w:t>u</w:t>
      </w:r>
      <w:r>
        <w:rPr>
          <w:szCs w:val="28"/>
        </w:rPr>
        <w:t> </w:t>
      </w:r>
      <w:r w:rsidRPr="008F35BB">
        <w:rPr>
          <w:b/>
          <w:szCs w:val="28"/>
        </w:rPr>
        <w:t>~</w:t>
      </w:r>
      <w:r>
        <w:rPr>
          <w:b/>
          <w:i/>
          <w:szCs w:val="28"/>
        </w:rPr>
        <w:t>conf</w:t>
      </w:r>
      <w:r>
        <w:rPr>
          <w:szCs w:val="28"/>
        </w:rPr>
        <w:t> </w:t>
      </w:r>
      <w:r>
        <w:rPr>
          <w:rFonts w:ascii="Courier New" w:hAnsi="Courier New" w:cs="Courier New"/>
          <w:szCs w:val="28"/>
          <w:lang w:eastAsia="zh-TW"/>
        </w:rPr>
        <w:t>A</w:t>
      </w:r>
      <w:r w:rsidRPr="008F35BB">
        <w:rPr>
          <w:rFonts w:ascii="Courier New" w:hAnsi="Courier New" w:cs="Courier New"/>
          <w:szCs w:val="28"/>
          <w:lang w:eastAsia="zh-TW"/>
        </w:rPr>
        <w:t xml:space="preserve"> </w:t>
      </w:r>
      <w:r>
        <w:rPr>
          <w:szCs w:val="28"/>
        </w:rPr>
        <w:t>и, следовательно,</w:t>
      </w:r>
      <w:r w:rsidRPr="008F35BB">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szCs w:val="28"/>
        </w:rPr>
        <w:t>,</w:t>
      </w:r>
      <w:r w:rsidR="002616C2">
        <w:rPr>
          <w:szCs w:val="28"/>
        </w:rPr>
        <w:t xml:space="preserve"> </w:t>
      </w:r>
      <w:r>
        <w:rPr>
          <w:szCs w:val="28"/>
        </w:rPr>
        <w:t>а иначе</w:t>
      </w:r>
      <w:r w:rsidRPr="000C6A9D">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опасно</w:t>
      </w:r>
      <w:r>
        <w:rPr>
          <w:i/>
        </w:rPr>
        <w:t> </w:t>
      </w:r>
      <w:r w:rsidRPr="004323F5">
        <w:rPr>
          <w:i/>
        </w:rPr>
        <w:t>в</w:t>
      </w:r>
      <w:r w:rsidRPr="0046026C">
        <w:t> </w:t>
      </w:r>
      <w:r w:rsidRPr="005F418E">
        <w:rPr>
          <w:rFonts w:ascii="Courier New" w:hAnsi="Courier New" w:cs="Courier New"/>
          <w:szCs w:val="28"/>
        </w:rPr>
        <w:t>a</w:t>
      </w:r>
      <w:r>
        <w:rPr>
          <w:szCs w:val="28"/>
        </w:rPr>
        <w:t>.</w:t>
      </w:r>
    </w:p>
    <w:p w:rsidR="000B7FBE" w:rsidRDefault="00085E99" w:rsidP="008C14A0">
      <w:pPr>
        <w:pStyle w:val="proofs"/>
      </w:pPr>
      <w:bookmarkStart w:id="765" w:name="_Ref310870385"/>
      <w:bookmarkStart w:id="766" w:name="_Toc445578954"/>
      <w:r>
        <w:t>Доказательство леммы 54</w:t>
      </w:r>
      <w:bookmarkEnd w:id="765"/>
      <w:bookmarkEnd w:id="766"/>
    </w:p>
    <w:p w:rsidR="007B0437" w:rsidRDefault="000B7FBE" w:rsidP="001B3EFD">
      <w:pPr>
        <w:numPr>
          <w:ilvl w:val="0"/>
          <w:numId w:val="103"/>
        </w:numPr>
        <w:tabs>
          <w:tab w:val="clear" w:pos="432"/>
        </w:tabs>
        <w:ind w:left="284" w:hanging="284"/>
        <w:rPr>
          <w:lang w:eastAsia="zh-TW"/>
        </w:rPr>
      </w:pPr>
      <w:r>
        <w:rPr>
          <w:lang w:eastAsia="zh-TW"/>
        </w:rPr>
        <w:t>Покажем, что</w:t>
      </w:r>
      <w:r w:rsidRPr="00AA725C">
        <w:rPr>
          <w:szCs w:val="28"/>
        </w:rPr>
        <w:t xml:space="preserve"> </w:t>
      </w:r>
      <w:r>
        <w:rPr>
          <w:szCs w:val="28"/>
        </w:rPr>
        <w:t>после операции</w:t>
      </w:r>
      <w:r w:rsidRPr="00AA725C">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AA725C">
        <w:rPr>
          <w:rFonts w:ascii="Courier New" w:eastAsia="PMingLiU" w:hAnsi="Courier New" w:cs="Courier New"/>
          <w:lang w:eastAsia="zh-TW"/>
        </w:rPr>
        <w:t xml:space="preserve"> </w:t>
      </w:r>
      <w:r>
        <w:rPr>
          <w:szCs w:val="28"/>
        </w:rPr>
        <w:t xml:space="preserve">не появляется новых </w:t>
      </w:r>
      <w:r w:rsidRPr="000B1D0E">
        <w:rPr>
          <w:b/>
          <w:szCs w:val="28"/>
        </w:rPr>
        <w:t>L</w:t>
      </w:r>
      <w:r>
        <w:rPr>
          <w:szCs w:val="28"/>
        </w:rPr>
        <w:t>-</w:t>
      </w:r>
      <w:r w:rsidRPr="00DA43B8">
        <w:rPr>
          <w:rFonts w:eastAsia="PMingLiU"/>
          <w:lang w:eastAsia="zh-TW"/>
        </w:rPr>
        <w:t>состояни</w:t>
      </w:r>
      <w:r>
        <w:rPr>
          <w:rFonts w:eastAsia="PMingLiU"/>
          <w:lang w:eastAsia="zh-TW"/>
        </w:rPr>
        <w:t>й</w:t>
      </w:r>
      <w:r w:rsidRPr="00DA43B8">
        <w:rPr>
          <w:rFonts w:eastAsia="PMingLiU"/>
          <w:lang w:eastAsia="zh-TW"/>
        </w:rPr>
        <w:t xml:space="preserve"> (достижим</w:t>
      </w:r>
      <w:r>
        <w:rPr>
          <w:rFonts w:eastAsia="PMingLiU"/>
          <w:lang w:eastAsia="zh-TW"/>
        </w:rPr>
        <w:t>ых</w:t>
      </w:r>
      <w:r w:rsidRPr="00DA43B8">
        <w:rPr>
          <w:rFonts w:eastAsia="PMingLiU"/>
          <w:lang w:eastAsia="zh-TW"/>
        </w:rPr>
        <w:t xml:space="preserve"> состояни</w:t>
      </w:r>
      <w:r>
        <w:rPr>
          <w:rFonts w:eastAsia="PMingLiU"/>
          <w:lang w:eastAsia="zh-TW"/>
        </w:rPr>
        <w:t>й</w:t>
      </w:r>
      <w:r w:rsidRPr="00DA43B8">
        <w:rPr>
          <w:rFonts w:eastAsia="PMingLiU"/>
          <w:lang w:eastAsia="zh-TW"/>
        </w:rPr>
        <w:t xml:space="preserve">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w:t>
      </w:r>
      <w:r w:rsidRPr="000B1D0E">
        <w:rPr>
          <w:szCs w:val="28"/>
        </w:rPr>
        <w:t>.</w:t>
      </w:r>
    </w:p>
    <w:p w:rsidR="007B0437" w:rsidRDefault="000B7FBE" w:rsidP="002616C2">
      <w:pPr>
        <w:ind w:left="284"/>
        <w:rPr>
          <w:lang w:eastAsia="zh-TW"/>
        </w:rPr>
      </w:pPr>
      <w:r>
        <w:rPr>
          <w:lang w:eastAsia="zh-TW"/>
        </w:rPr>
        <w:t>По определению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lang w:eastAsia="zh-TW"/>
        </w:rPr>
        <w:t xml:space="preserve"> </w:t>
      </w:r>
      <w:r>
        <w:rPr>
          <w:lang w:eastAsia="zh-TW"/>
        </w:rPr>
        <w:t xml:space="preserve">не добавляет переходов, поэтому состояние, которое достижимо после операции, было достижимым и до нее. Следовательно, </w:t>
      </w:r>
      <w:r w:rsidRPr="00DA43B8">
        <w:rPr>
          <w:rFonts w:eastAsia="PMingLiU"/>
          <w:lang w:eastAsia="zh-TW"/>
        </w:rPr>
        <w:t>состояние</w:t>
      </w:r>
      <w:r>
        <w:rPr>
          <w:szCs w:val="28"/>
        </w:rPr>
        <w:t xml:space="preserve">, являющееся </w:t>
      </w:r>
      <w:r w:rsidRPr="00DA43B8">
        <w:rPr>
          <w:b/>
          <w:szCs w:val="28"/>
        </w:rPr>
        <w:t>L</w:t>
      </w:r>
      <w:r>
        <w:rPr>
          <w:szCs w:val="28"/>
        </w:rPr>
        <w:t>-состоянием после операции</w:t>
      </w:r>
      <w:r w:rsidRPr="009338E7">
        <w:rPr>
          <w:rFonts w:ascii="Courier New" w:hAnsi="Courier New" w:cs="Courier New"/>
          <w:szCs w:val="28"/>
        </w:rPr>
        <w:t xml:space="preserve"> </w:t>
      </w:r>
      <w:r>
        <w:rPr>
          <w:b/>
          <w:i/>
          <w:szCs w:val="28"/>
        </w:rPr>
        <w:t>c</w:t>
      </w:r>
      <w:r w:rsidRPr="009338E7">
        <w:rPr>
          <w:b/>
          <w:i/>
          <w:szCs w:val="28"/>
          <w:vertAlign w:val="subscript"/>
        </w:rPr>
        <w:t>1</w:t>
      </w:r>
      <w:r>
        <w:rPr>
          <w:szCs w:val="28"/>
        </w:rPr>
        <w:t xml:space="preserve">, являлось </w:t>
      </w:r>
      <w:r w:rsidRPr="00DA43B8">
        <w:rPr>
          <w:b/>
          <w:szCs w:val="28"/>
        </w:rPr>
        <w:t>L</w:t>
      </w:r>
      <w:r>
        <w:rPr>
          <w:szCs w:val="28"/>
        </w:rPr>
        <w:t>-состоянием и до операции</w:t>
      </w:r>
      <w:r w:rsidRPr="00DA43B8">
        <w:rPr>
          <w:szCs w:val="28"/>
        </w:rPr>
        <w:t>.</w:t>
      </w:r>
    </w:p>
    <w:p w:rsidR="007B0437" w:rsidRDefault="000B7FBE" w:rsidP="002616C2">
      <w:pPr>
        <w:ind w:left="284"/>
        <w:rPr>
          <w:lang w:eastAsia="zh-TW"/>
        </w:rPr>
      </w:pPr>
      <w:r>
        <w:rPr>
          <w:lang w:eastAsia="zh-TW"/>
        </w:rPr>
        <w:t>Поскольку операция</w:t>
      </w:r>
      <w:r w:rsidRPr="007F5B0F">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определена как повторение</w:t>
      </w:r>
      <w:r w:rsidRPr="007F5B0F">
        <w:rPr>
          <w:szCs w:val="28"/>
        </w:rPr>
        <w:t xml:space="preserve"> операци</w:t>
      </w:r>
      <w:r>
        <w:rPr>
          <w:szCs w:val="28"/>
        </w:rPr>
        <w:t>и</w:t>
      </w:r>
      <w:r w:rsidRPr="007F5B0F">
        <w:rPr>
          <w:rFonts w:ascii="Courier New" w:hAnsi="Courier New" w:cs="Courier New"/>
          <w:szCs w:val="28"/>
        </w:rPr>
        <w:t xml:space="preserve"> </w:t>
      </w:r>
      <w:r>
        <w:rPr>
          <w:b/>
          <w:i/>
          <w:szCs w:val="28"/>
        </w:rPr>
        <w:t>c</w:t>
      </w:r>
      <w:r w:rsidRPr="007F5B0F">
        <w:rPr>
          <w:b/>
          <w:i/>
          <w:szCs w:val="28"/>
          <w:vertAlign w:val="subscript"/>
        </w:rPr>
        <w:t>1</w:t>
      </w:r>
      <w:r>
        <w:rPr>
          <w:lang w:eastAsia="zh-TW"/>
        </w:rPr>
        <w:t>, доказываемое свойство верно и для нее.</w:t>
      </w:r>
    </w:p>
    <w:p w:rsidR="007B0437" w:rsidRDefault="000B7FBE" w:rsidP="001B3EFD">
      <w:pPr>
        <w:numPr>
          <w:ilvl w:val="0"/>
          <w:numId w:val="103"/>
        </w:numPr>
        <w:tabs>
          <w:tab w:val="clear" w:pos="432"/>
        </w:tabs>
        <w:rPr>
          <w:lang w:eastAsia="zh-TW"/>
        </w:rPr>
      </w:pPr>
      <w:r w:rsidRPr="00AA725C">
        <w:rPr>
          <w:lang w:eastAsia="zh-TW"/>
        </w:rPr>
        <w:t>Покажем, что</w:t>
      </w:r>
      <w:r w:rsidRPr="00AA725C">
        <w:rPr>
          <w:szCs w:val="28"/>
        </w:rPr>
        <w:t xml:space="preserve"> операци</w:t>
      </w:r>
      <w:r>
        <w:rPr>
          <w:szCs w:val="28"/>
        </w:rPr>
        <w:t>я</w:t>
      </w:r>
      <w:r w:rsidRPr="00AA725C">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AA725C">
        <w:rPr>
          <w:rFonts w:ascii="Courier New" w:eastAsia="PMingLiU" w:hAnsi="Courier New" w:cs="Courier New"/>
          <w:lang w:eastAsia="zh-TW"/>
        </w:rPr>
        <w:t xml:space="preserve"> </w:t>
      </w:r>
      <w:r w:rsidRPr="00AA725C">
        <w:rPr>
          <w:szCs w:val="28"/>
        </w:rPr>
        <w:t xml:space="preserve">не </w:t>
      </w:r>
      <w:r w:rsidRPr="00AA725C">
        <w:rPr>
          <w:rFonts w:eastAsia="PMingLiU"/>
          <w:lang w:eastAsia="zh-TW"/>
        </w:rPr>
        <w:t>добавля</w:t>
      </w:r>
      <w:r>
        <w:rPr>
          <w:rFonts w:eastAsia="PMingLiU"/>
          <w:lang w:eastAsia="zh-TW"/>
        </w:rPr>
        <w:t>е</w:t>
      </w:r>
      <w:r w:rsidRPr="00AA725C">
        <w:rPr>
          <w:rFonts w:eastAsia="PMingLiU"/>
          <w:lang w:eastAsia="zh-TW"/>
        </w:rPr>
        <w:t>т переходы и трассы.</w:t>
      </w:r>
      <w:r w:rsidRPr="00AA725C">
        <w:rPr>
          <w:szCs w:val="28"/>
        </w:rPr>
        <w:t xml:space="preserve"> </w:t>
      </w:r>
    </w:p>
    <w:p w:rsidR="007B0437" w:rsidRDefault="000B7FBE" w:rsidP="002616C2">
      <w:pPr>
        <w:ind w:left="284"/>
        <w:rPr>
          <w:lang w:eastAsia="zh-TW"/>
        </w:rPr>
      </w:pPr>
      <w:r>
        <w:t>По определению</w:t>
      </w:r>
      <w:r>
        <w:rPr>
          <w:lang w:eastAsia="zh-TW"/>
        </w:rPr>
        <w:t xml:space="preserve">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szCs w:val="28"/>
        </w:rPr>
        <w:t xml:space="preserve"> </w:t>
      </w:r>
      <w:r>
        <w:rPr>
          <w:lang w:eastAsia="zh-TW"/>
        </w:rPr>
        <w:t>не добавляет переходы и, следовательно, не добавляет трассы.</w:t>
      </w:r>
    </w:p>
    <w:p w:rsidR="007B0437" w:rsidRDefault="000B7FBE" w:rsidP="002616C2">
      <w:pPr>
        <w:ind w:left="284"/>
        <w:rPr>
          <w:lang w:eastAsia="zh-TW"/>
        </w:rPr>
      </w:pPr>
      <w:r>
        <w:rPr>
          <w:lang w:eastAsia="zh-TW"/>
        </w:rPr>
        <w:t>Поскольку операция</w:t>
      </w:r>
      <w:r w:rsidRPr="007F5B0F">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определена как повторение</w:t>
      </w:r>
      <w:r w:rsidRPr="007F5B0F">
        <w:rPr>
          <w:szCs w:val="28"/>
        </w:rPr>
        <w:t xml:space="preserve"> операци</w:t>
      </w:r>
      <w:r>
        <w:rPr>
          <w:szCs w:val="28"/>
        </w:rPr>
        <w:t>и</w:t>
      </w:r>
      <w:r w:rsidRPr="007F5B0F">
        <w:rPr>
          <w:rFonts w:ascii="Courier New" w:hAnsi="Courier New" w:cs="Courier New"/>
          <w:szCs w:val="28"/>
        </w:rPr>
        <w:t xml:space="preserve"> </w:t>
      </w:r>
      <w:r>
        <w:rPr>
          <w:b/>
          <w:i/>
          <w:szCs w:val="28"/>
        </w:rPr>
        <w:t>c</w:t>
      </w:r>
      <w:r w:rsidRPr="007F5B0F">
        <w:rPr>
          <w:b/>
          <w:i/>
          <w:szCs w:val="28"/>
          <w:vertAlign w:val="subscript"/>
        </w:rPr>
        <w:t>1</w:t>
      </w:r>
      <w:r>
        <w:rPr>
          <w:lang w:eastAsia="zh-TW"/>
        </w:rPr>
        <w:t>, она тоже не добавляет</w:t>
      </w:r>
      <w:r w:rsidRPr="00135359">
        <w:rPr>
          <w:lang w:eastAsia="zh-TW"/>
        </w:rPr>
        <w:t xml:space="preserve"> </w:t>
      </w:r>
      <w:r>
        <w:rPr>
          <w:lang w:eastAsia="zh-TW"/>
        </w:rPr>
        <w:t>переходы и, следовательно, не добавляет трассы.</w:t>
      </w:r>
    </w:p>
    <w:p w:rsidR="007B0437" w:rsidRDefault="000B7FBE" w:rsidP="001B3EFD">
      <w:pPr>
        <w:numPr>
          <w:ilvl w:val="0"/>
          <w:numId w:val="103"/>
        </w:numPr>
        <w:tabs>
          <w:tab w:val="clear" w:pos="432"/>
        </w:tabs>
        <w:ind w:left="284" w:hanging="284"/>
        <w:rPr>
          <w:lang w:eastAsia="zh-TW"/>
        </w:rPr>
      </w:pPr>
      <w:r>
        <w:rPr>
          <w:rFonts w:eastAsia="PMingLiU"/>
          <w:lang w:eastAsia="zh-TW"/>
        </w:rPr>
        <w:t xml:space="preserve">Покажем, что </w:t>
      </w:r>
      <w:r>
        <w:rPr>
          <w:szCs w:val="28"/>
        </w:rPr>
        <w:t>о</w:t>
      </w:r>
      <w:r w:rsidRPr="00DA43B8">
        <w:rPr>
          <w:rFonts w:eastAsia="PMingLiU"/>
          <w:lang w:eastAsia="zh-TW"/>
        </w:rPr>
        <w:t>пераци</w:t>
      </w:r>
      <w:r>
        <w:rPr>
          <w:rFonts w:eastAsia="PMingLiU"/>
          <w:lang w:eastAsia="zh-TW"/>
        </w:rPr>
        <w:t>я</w:t>
      </w:r>
      <w:r w:rsidRPr="00DA43B8">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DA43B8">
        <w:rPr>
          <w:rFonts w:ascii="Courier New" w:eastAsia="PMingLiU" w:hAnsi="Courier New" w:cs="Courier New"/>
          <w:lang w:eastAsia="zh-TW"/>
        </w:rPr>
        <w:t xml:space="preserve"> </w:t>
      </w:r>
      <w:r w:rsidRPr="00DA43B8">
        <w:rPr>
          <w:rFonts w:eastAsia="PMingLiU"/>
          <w:lang w:eastAsia="zh-TW"/>
        </w:rPr>
        <w:t>не удаля</w:t>
      </w:r>
      <w:r>
        <w:rPr>
          <w:rFonts w:eastAsia="PMingLiU"/>
          <w:lang w:eastAsia="zh-TW"/>
        </w:rPr>
        <w:t>е</w:t>
      </w:r>
      <w:r w:rsidRPr="00DA43B8">
        <w:rPr>
          <w:rFonts w:eastAsia="PMingLiU"/>
          <w:lang w:eastAsia="zh-TW"/>
        </w:rPr>
        <w:t xml:space="preserve">т переходы-петли в остающихся </w:t>
      </w:r>
      <w:r w:rsidRPr="00007F93">
        <w:rPr>
          <w:rFonts w:eastAsia="PMingLiU"/>
          <w:b/>
          <w:lang w:eastAsia="zh-TW"/>
        </w:rPr>
        <w:t>L</w:t>
      </w:r>
      <w:r w:rsidRPr="00DA43B8">
        <w:rPr>
          <w:rFonts w:eastAsia="PMingLiU"/>
          <w:lang w:eastAsia="zh-TW"/>
        </w:rPr>
        <w:t>-состояниях, то есть состояниях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 которые остаются достижимыми.</w:t>
      </w:r>
    </w:p>
    <w:p w:rsidR="007B0437" w:rsidRDefault="000B7FBE" w:rsidP="002616C2">
      <w:pPr>
        <w:ind w:left="284"/>
        <w:rPr>
          <w:rFonts w:eastAsia="PMingLiU"/>
          <w:lang w:eastAsia="zh-TW"/>
        </w:rPr>
      </w:pPr>
      <w:r>
        <w:rPr>
          <w:lang w:eastAsia="zh-TW"/>
        </w:rPr>
        <w:t>По определению, если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lang w:eastAsia="zh-TW"/>
        </w:rPr>
        <w:t xml:space="preserve"> </w:t>
      </w:r>
      <w:r>
        <w:rPr>
          <w:lang w:eastAsia="zh-TW"/>
        </w:rPr>
        <w:t>удаляет переход в некоторое состояние (</w:t>
      </w:r>
      <w:r w:rsidRPr="00AA725C">
        <w:rPr>
          <w:b/>
          <w:lang w:eastAsia="zh-TW"/>
        </w:rPr>
        <w:t>L</w:t>
      </w:r>
      <w:r>
        <w:rPr>
          <w:lang w:eastAsia="zh-TW"/>
        </w:rPr>
        <w:t xml:space="preserve">-неконвергентное), то она удаляет все переходы в это состояние. Поэтому, если </w:t>
      </w:r>
      <w:r w:rsidRPr="00007F93">
        <w:rPr>
          <w:rFonts w:eastAsia="PMingLiU"/>
          <w:b/>
          <w:lang w:eastAsia="zh-TW"/>
        </w:rPr>
        <w:t>L</w:t>
      </w:r>
      <w:r w:rsidRPr="00DA43B8">
        <w:rPr>
          <w:rFonts w:eastAsia="PMingLiU"/>
          <w:lang w:eastAsia="zh-TW"/>
        </w:rPr>
        <w:t>-</w:t>
      </w:r>
      <w:r>
        <w:rPr>
          <w:lang w:eastAsia="zh-TW"/>
        </w:rPr>
        <w:t>состояние достижимо после операции</w:t>
      </w:r>
      <w:r w:rsidRPr="007F5B0F">
        <w:rPr>
          <w:rFonts w:ascii="Courier New" w:hAnsi="Courier New" w:cs="Courier New"/>
          <w:szCs w:val="28"/>
        </w:rPr>
        <w:t xml:space="preserve"> </w:t>
      </w:r>
      <w:r>
        <w:rPr>
          <w:b/>
          <w:i/>
          <w:szCs w:val="28"/>
        </w:rPr>
        <w:t>c</w:t>
      </w:r>
      <w:r w:rsidRPr="007F5B0F">
        <w:rPr>
          <w:b/>
          <w:i/>
          <w:szCs w:val="28"/>
          <w:vertAlign w:val="subscript"/>
        </w:rPr>
        <w:t>1</w:t>
      </w:r>
      <w:r>
        <w:rPr>
          <w:lang w:eastAsia="zh-TW"/>
        </w:rPr>
        <w:t xml:space="preserve">, то эта операция </w:t>
      </w:r>
      <w:r w:rsidRPr="005B7A62">
        <w:rPr>
          <w:rFonts w:eastAsia="PMingLiU"/>
          <w:lang w:eastAsia="zh-TW"/>
        </w:rPr>
        <w:t>не уда</w:t>
      </w:r>
      <w:r>
        <w:rPr>
          <w:rFonts w:eastAsia="PMingLiU"/>
          <w:lang w:eastAsia="zh-TW"/>
        </w:rPr>
        <w:t>лила</w:t>
      </w:r>
      <w:r w:rsidRPr="005B7A62">
        <w:rPr>
          <w:rFonts w:eastAsia="PMingLiU"/>
          <w:lang w:eastAsia="zh-TW"/>
        </w:rPr>
        <w:t xml:space="preserve"> переходы-петли </w:t>
      </w:r>
      <w:r>
        <w:rPr>
          <w:rFonts w:eastAsia="PMingLiU"/>
          <w:lang w:eastAsia="zh-TW"/>
        </w:rPr>
        <w:t xml:space="preserve">в этом состоянии. </w:t>
      </w:r>
    </w:p>
    <w:p w:rsidR="007B0437" w:rsidRDefault="000B7FBE" w:rsidP="002616C2">
      <w:pPr>
        <w:ind w:left="284"/>
        <w:rPr>
          <w:rFonts w:eastAsia="PMingLiU"/>
          <w:lang w:eastAsia="zh-TW"/>
        </w:rPr>
      </w:pPr>
      <w:r>
        <w:rPr>
          <w:lang w:eastAsia="zh-TW"/>
        </w:rPr>
        <w:t>Поскольку операция</w:t>
      </w:r>
      <w:r w:rsidRPr="007F5B0F">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определена как повторение</w:t>
      </w:r>
      <w:r w:rsidRPr="007F5B0F">
        <w:rPr>
          <w:szCs w:val="28"/>
        </w:rPr>
        <w:t xml:space="preserve"> операци</w:t>
      </w:r>
      <w:r>
        <w:rPr>
          <w:szCs w:val="28"/>
        </w:rPr>
        <w:t>и</w:t>
      </w:r>
      <w:r w:rsidRPr="007F5B0F">
        <w:rPr>
          <w:rFonts w:ascii="Courier New" w:hAnsi="Courier New" w:cs="Courier New"/>
          <w:szCs w:val="28"/>
        </w:rPr>
        <w:t xml:space="preserve"> </w:t>
      </w:r>
      <w:r>
        <w:rPr>
          <w:b/>
          <w:i/>
          <w:szCs w:val="28"/>
        </w:rPr>
        <w:t>c</w:t>
      </w:r>
      <w:r w:rsidRPr="007F5B0F">
        <w:rPr>
          <w:b/>
          <w:i/>
          <w:szCs w:val="28"/>
          <w:vertAlign w:val="subscript"/>
        </w:rPr>
        <w:t>1</w:t>
      </w:r>
      <w:r>
        <w:rPr>
          <w:lang w:eastAsia="zh-TW"/>
        </w:rPr>
        <w:t xml:space="preserve">, она тоже </w:t>
      </w:r>
      <w:r w:rsidRPr="005B7A62">
        <w:rPr>
          <w:rFonts w:eastAsia="PMingLiU"/>
          <w:lang w:eastAsia="zh-TW"/>
        </w:rPr>
        <w:t xml:space="preserve">не удаляет переходы-петли </w:t>
      </w:r>
      <w:r>
        <w:rPr>
          <w:rFonts w:eastAsia="PMingLiU"/>
          <w:lang w:eastAsia="zh-TW"/>
        </w:rPr>
        <w:t xml:space="preserve">в остающихся </w:t>
      </w:r>
      <w:r w:rsidRPr="00631812">
        <w:rPr>
          <w:rFonts w:eastAsia="PMingLiU"/>
          <w:b/>
          <w:lang w:eastAsia="zh-TW"/>
        </w:rPr>
        <w:t>L</w:t>
      </w:r>
      <w:r>
        <w:rPr>
          <w:rFonts w:eastAsia="PMingLiU"/>
          <w:lang w:eastAsia="zh-TW"/>
        </w:rPr>
        <w:t>-состояниях</w:t>
      </w:r>
      <w:r w:rsidRPr="005B7A62">
        <w:rPr>
          <w:rFonts w:eastAsia="PMingLiU"/>
          <w:lang w:eastAsia="zh-TW"/>
        </w:rPr>
        <w:t>.</w:t>
      </w:r>
    </w:p>
    <w:p w:rsidR="007B0437" w:rsidRDefault="000B7FBE" w:rsidP="001B3EFD">
      <w:pPr>
        <w:numPr>
          <w:ilvl w:val="0"/>
          <w:numId w:val="103"/>
        </w:numPr>
        <w:tabs>
          <w:tab w:val="clear" w:pos="432"/>
        </w:tabs>
        <w:rPr>
          <w:rFonts w:eastAsia="PMingLiU"/>
          <w:lang w:eastAsia="zh-TW"/>
        </w:rPr>
      </w:pPr>
      <w:r>
        <w:rPr>
          <w:rFonts w:eastAsia="PMingLiU"/>
          <w:lang w:eastAsia="zh-TW"/>
        </w:rPr>
        <w:t xml:space="preserve">Покажем сохранение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-свойства.</w:t>
      </w:r>
    </w:p>
    <w:p w:rsidR="007B0437" w:rsidRDefault="000B7FBE" w:rsidP="002616C2">
      <w:pPr>
        <w:ind w:left="284"/>
        <w:rPr>
          <w:rFonts w:eastAsia="PMingLiU"/>
          <w:lang w:eastAsia="zh-TW"/>
        </w:rPr>
      </w:pPr>
      <w:r>
        <w:rPr>
          <w:rFonts w:eastAsia="PMingLiU"/>
          <w:lang w:eastAsia="zh-TW"/>
        </w:rPr>
        <w:t>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szCs w:val="28"/>
          <w:lang w:eastAsia="zh-TW"/>
        </w:rPr>
        <w:t xml:space="preserve"> </w:t>
      </w:r>
      <w:r>
        <w:rPr>
          <w:rFonts w:ascii="Courier New" w:hAnsi="Courier New" w:cs="Courier New"/>
          <w:lang w:eastAsia="zh-TW"/>
        </w:rPr>
        <w:sym w:font="Symbol" w:char="F076"/>
      </w:r>
      <w:r>
        <w:rPr>
          <w:rFonts w:ascii="Courier New" w:hAnsi="Courier New" w:cs="Courier New"/>
          <w:lang w:eastAsia="zh-TW"/>
        </w:rPr>
        <w:t xml:space="preserve"> </w:t>
      </w:r>
      <w:r>
        <w:rPr>
          <w:rFonts w:eastAsia="PMingLiU"/>
          <w:lang w:eastAsia="zh-TW"/>
        </w:rPr>
        <w:t>не имеют вида</w:t>
      </w:r>
      <w:r w:rsidRPr="00AA725C">
        <w:rPr>
          <w:rFonts w:ascii="Courier New" w:eastAsia="PMingLiU" w:hAnsi="Courier New" w:cs="Courier New"/>
          <w:lang w:eastAsia="zh-TW"/>
        </w:rPr>
        <w:t xml:space="preserve"> (A</w:t>
      </w:r>
      <w:r w:rsidRPr="00AA725C">
        <w:rPr>
          <w:rFonts w:eastAsia="PMingLiU"/>
          <w:lang w:eastAsia="zh-TW"/>
        </w:rPr>
        <w:t>,</w:t>
      </w:r>
      <w:r w:rsidRPr="00AA725C">
        <w:rPr>
          <w:rFonts w:ascii="Courier New" w:eastAsia="PMingLiU" w:hAnsi="Courier New" w:cs="Courier New"/>
          <w:lang w:eastAsia="zh-TW"/>
        </w:rPr>
        <w:t>r)</w:t>
      </w:r>
      <w:r>
        <w:rPr>
          <w:rFonts w:eastAsia="PMingLiU"/>
          <w:lang w:eastAsia="zh-TW"/>
        </w:rPr>
        <w:t xml:space="preserve">, поэтому не являются </w:t>
      </w:r>
      <w:r w:rsidRPr="00AA725C">
        <w:rPr>
          <w:rFonts w:eastAsia="PMingLiU"/>
          <w:b/>
          <w:lang w:eastAsia="zh-TW"/>
        </w:rPr>
        <w:t>L</w:t>
      </w:r>
      <w:r>
        <w:rPr>
          <w:rFonts w:eastAsia="PMingLiU"/>
          <w:lang w:eastAsia="zh-TW"/>
        </w:rPr>
        <w:t xml:space="preserve">-состояниями и, следовательно, </w:t>
      </w:r>
      <w:r w:rsidRPr="00AA725C">
        <w:rPr>
          <w:rFonts w:eastAsia="PMingLiU"/>
          <w:b/>
          <w:lang w:eastAsia="zh-TW"/>
        </w:rPr>
        <w:t>L</w:t>
      </w:r>
      <w:r>
        <w:rPr>
          <w:rFonts w:eastAsia="PMingLiU"/>
          <w:lang w:eastAsia="zh-TW"/>
        </w:rPr>
        <w:t>-конвергентны.</w:t>
      </w:r>
    </w:p>
    <w:p w:rsidR="007B0437" w:rsidRDefault="000B7FBE" w:rsidP="002616C2">
      <w:pPr>
        <w:ind w:left="284"/>
        <w:rPr>
          <w:rFonts w:eastAsia="PMingLiU"/>
          <w:lang w:eastAsia="zh-TW"/>
        </w:rPr>
      </w:pPr>
      <w:r>
        <w:rPr>
          <w:lang w:eastAsia="zh-TW"/>
        </w:rPr>
        <w:t>Поскольку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lang w:eastAsia="zh-TW"/>
        </w:rPr>
        <w:t xml:space="preserve"> </w:t>
      </w:r>
      <w:r>
        <w:rPr>
          <w:lang w:eastAsia="zh-TW"/>
        </w:rPr>
        <w:t xml:space="preserve">не удаляет переходы, ведущие в </w:t>
      </w:r>
      <w:r w:rsidRPr="00AA725C">
        <w:rPr>
          <w:b/>
          <w:lang w:eastAsia="zh-TW"/>
        </w:rPr>
        <w:t>L</w:t>
      </w:r>
      <w:r>
        <w:rPr>
          <w:lang w:eastAsia="zh-TW"/>
        </w:rPr>
        <w:t>-конвергентные состояния и не добавляет новых переходов, переходы, ведущие в 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szCs w:val="28"/>
          <w:lang w:eastAsia="zh-TW"/>
        </w:rPr>
        <w:t xml:space="preserve"> </w:t>
      </w:r>
      <w:r>
        <w:rPr>
          <w:rFonts w:ascii="Courier New" w:hAnsi="Courier New" w:cs="Courier New"/>
          <w:lang w:eastAsia="zh-TW"/>
        </w:rPr>
        <w:sym w:font="Symbol" w:char="F076"/>
      </w:r>
      <w:r>
        <w:rPr>
          <w:lang w:eastAsia="zh-TW"/>
        </w:rPr>
        <w:t>, до и после операции</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lang w:eastAsia="zh-TW"/>
        </w:rPr>
        <w:t xml:space="preserve"> </w:t>
      </w:r>
      <w:r>
        <w:rPr>
          <w:lang w:eastAsia="zh-TW"/>
        </w:rPr>
        <w:t>одни и те же. Поскольку также переходы, ведущие из этих состояний, не ведут в другие состояния, эти переходы также до и после операции</w:t>
      </w:r>
      <w:r w:rsidRPr="007F5B0F">
        <w:rPr>
          <w:rFonts w:ascii="Courier New" w:hAnsi="Courier New" w:cs="Courier New"/>
          <w:szCs w:val="28"/>
        </w:rPr>
        <w:t xml:space="preserve"> </w:t>
      </w:r>
      <w:r>
        <w:rPr>
          <w:b/>
          <w:i/>
          <w:szCs w:val="28"/>
        </w:rPr>
        <w:t>c</w:t>
      </w:r>
      <w:r w:rsidRPr="007F5B0F">
        <w:rPr>
          <w:b/>
          <w:i/>
          <w:szCs w:val="28"/>
          <w:vertAlign w:val="subscript"/>
        </w:rPr>
        <w:t>1</w:t>
      </w:r>
      <w:r w:rsidRPr="00135359">
        <w:rPr>
          <w:rFonts w:ascii="Courier New" w:hAnsi="Courier New" w:cs="Courier New"/>
          <w:lang w:eastAsia="zh-TW"/>
        </w:rPr>
        <w:t xml:space="preserve"> </w:t>
      </w:r>
      <w:r>
        <w:rPr>
          <w:lang w:eastAsia="zh-TW"/>
        </w:rPr>
        <w:t xml:space="preserve">одни и те же. Следовательно, </w:t>
      </w:r>
      <w:r>
        <w:rPr>
          <w:rFonts w:ascii="Courier New" w:hAnsi="Courier New" w:cs="Courier New"/>
        </w:rPr>
        <w:sym w:font="Symbol" w:char="F044"/>
      </w:r>
      <w:r w:rsidRPr="009767CD">
        <w:rPr>
          <w:rFonts w:ascii="Courier New" w:hAnsi="Courier New" w:cs="Courier New"/>
        </w:rPr>
        <w:sym w:font="Symbol" w:char="F067"/>
      </w:r>
      <w:r w:rsidRPr="000B1D0E">
        <w:rPr>
          <w:rFonts w:eastAsia="PMingLiU"/>
          <w:lang w:eastAsia="zh-TW"/>
        </w:rPr>
        <w:t>-свойство</w:t>
      </w:r>
      <w:r>
        <w:rPr>
          <w:rFonts w:eastAsia="PMingLiU"/>
          <w:lang w:eastAsia="zh-TW"/>
        </w:rPr>
        <w:t xml:space="preserve"> сохраняется.</w:t>
      </w:r>
    </w:p>
    <w:p w:rsidR="007B0437" w:rsidRDefault="000B7FBE" w:rsidP="002616C2">
      <w:pPr>
        <w:ind w:left="284"/>
        <w:rPr>
          <w:rFonts w:eastAsia="PMingLiU"/>
          <w:lang w:eastAsia="zh-TW"/>
        </w:rPr>
      </w:pPr>
      <w:r>
        <w:rPr>
          <w:lang w:eastAsia="zh-TW"/>
        </w:rPr>
        <w:t>Поскольку операция</w:t>
      </w:r>
      <w:r w:rsidRPr="007F5B0F">
        <w:rPr>
          <w:rFonts w:ascii="Courier New" w:hAnsi="Courier New" w:cs="Courier New"/>
          <w:szCs w:val="28"/>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определена как повторение</w:t>
      </w:r>
      <w:r w:rsidRPr="007F5B0F">
        <w:rPr>
          <w:szCs w:val="28"/>
        </w:rPr>
        <w:t xml:space="preserve"> операци</w:t>
      </w:r>
      <w:r>
        <w:rPr>
          <w:szCs w:val="28"/>
        </w:rPr>
        <w:t>и</w:t>
      </w:r>
      <w:r w:rsidRPr="007F5B0F">
        <w:rPr>
          <w:rFonts w:ascii="Courier New" w:hAnsi="Courier New" w:cs="Courier New"/>
          <w:szCs w:val="28"/>
        </w:rPr>
        <w:t xml:space="preserve"> </w:t>
      </w:r>
      <w:r>
        <w:rPr>
          <w:b/>
          <w:i/>
          <w:szCs w:val="28"/>
        </w:rPr>
        <w:t>c</w:t>
      </w:r>
      <w:r w:rsidRPr="007F5B0F">
        <w:rPr>
          <w:b/>
          <w:i/>
          <w:szCs w:val="28"/>
          <w:vertAlign w:val="subscript"/>
        </w:rPr>
        <w:t>1</w:t>
      </w:r>
      <w:r>
        <w:rPr>
          <w:lang w:eastAsia="zh-TW"/>
        </w:rPr>
        <w:t xml:space="preserve">, она тоже сохраняет </w:t>
      </w:r>
      <w:r>
        <w:rPr>
          <w:rFonts w:ascii="Courier New" w:hAnsi="Courier New" w:cs="Courier New"/>
        </w:rPr>
        <w:sym w:font="Symbol" w:char="F044"/>
      </w:r>
      <w:r w:rsidRPr="009767CD">
        <w:rPr>
          <w:rFonts w:ascii="Courier New" w:hAnsi="Courier New" w:cs="Courier New"/>
        </w:rPr>
        <w:sym w:font="Symbol" w:char="F067"/>
      </w:r>
      <w:r w:rsidRPr="000B1D0E">
        <w:rPr>
          <w:rFonts w:eastAsia="PMingLiU"/>
          <w:lang w:eastAsia="zh-TW"/>
        </w:rPr>
        <w:t>-свойство</w:t>
      </w:r>
      <w:r w:rsidRPr="005B7A62">
        <w:rPr>
          <w:rFonts w:eastAsia="PMingLiU"/>
          <w:lang w:eastAsia="zh-TW"/>
        </w:rPr>
        <w:t>.</w:t>
      </w:r>
    </w:p>
    <w:p w:rsidR="007B0437" w:rsidRDefault="000B7FBE" w:rsidP="001B3EFD">
      <w:pPr>
        <w:numPr>
          <w:ilvl w:val="0"/>
          <w:numId w:val="103"/>
        </w:numPr>
        <w:tabs>
          <w:tab w:val="clear" w:pos="432"/>
        </w:tabs>
        <w:ind w:left="284" w:hanging="284"/>
        <w:rPr>
          <w:lang w:eastAsia="zh-TW"/>
        </w:rPr>
      </w:pPr>
      <w:r>
        <w:rPr>
          <w:rFonts w:eastAsia="PMingLiU"/>
          <w:lang w:eastAsia="zh-TW"/>
        </w:rPr>
        <w:t xml:space="preserve">Покажем, что, если выполнено </w:t>
      </w:r>
      <w:r>
        <w:rPr>
          <w:rFonts w:ascii="Courier New" w:hAnsi="Courier New" w:cs="Courier New"/>
        </w:rPr>
        <w:sym w:font="Symbol" w:char="F044"/>
      </w:r>
      <w:r w:rsidRPr="009767CD">
        <w:rPr>
          <w:rFonts w:ascii="Courier New" w:hAnsi="Courier New" w:cs="Courier New"/>
        </w:rPr>
        <w:sym w:font="Symbol" w:char="F067"/>
      </w:r>
      <w:r w:rsidRPr="000B1D0E">
        <w:rPr>
          <w:rFonts w:eastAsia="PMingLiU"/>
          <w:lang w:eastAsia="zh-TW"/>
        </w:rPr>
        <w:t>-свойство</w:t>
      </w:r>
      <w:r>
        <w:rPr>
          <w:rFonts w:eastAsia="PMingLiU"/>
          <w:lang w:eastAsia="zh-TW"/>
        </w:rPr>
        <w:t xml:space="preserve">, то </w:t>
      </w:r>
      <w:r>
        <w:rPr>
          <w:szCs w:val="28"/>
        </w:rPr>
        <w:t>о</w:t>
      </w:r>
      <w:r w:rsidRPr="00DA43B8">
        <w:rPr>
          <w:rFonts w:eastAsia="PMingLiU"/>
          <w:lang w:eastAsia="zh-TW"/>
        </w:rPr>
        <w:t>пераци</w:t>
      </w:r>
      <w:r>
        <w:rPr>
          <w:rFonts w:eastAsia="PMingLiU"/>
          <w:lang w:eastAsia="zh-TW"/>
        </w:rPr>
        <w:t>я</w:t>
      </w:r>
      <w:r w:rsidRPr="00DA43B8">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sidRPr="00DA43B8">
        <w:rPr>
          <w:rFonts w:ascii="Courier New" w:eastAsia="PMingLiU" w:hAnsi="Courier New" w:cs="Courier New"/>
          <w:lang w:eastAsia="zh-TW"/>
        </w:rPr>
        <w:t xml:space="preserve"> </w:t>
      </w:r>
      <w:r w:rsidRPr="00DA43B8">
        <w:rPr>
          <w:rFonts w:eastAsia="PMingLiU"/>
          <w:lang w:eastAsia="zh-TW"/>
        </w:rPr>
        <w:t>не удаля</w:t>
      </w:r>
      <w:r>
        <w:rPr>
          <w:rFonts w:eastAsia="PMingLiU"/>
          <w:lang w:eastAsia="zh-TW"/>
        </w:rPr>
        <w:t>е</w:t>
      </w:r>
      <w:r w:rsidRPr="00DA43B8">
        <w:rPr>
          <w:rFonts w:eastAsia="PMingLiU"/>
          <w:lang w:eastAsia="zh-TW"/>
        </w:rPr>
        <w:t xml:space="preserve">т переходы по не-отказам в остающихся </w:t>
      </w:r>
      <w:r w:rsidRPr="00007F93">
        <w:rPr>
          <w:rFonts w:eastAsia="PMingLiU"/>
          <w:b/>
          <w:lang w:eastAsia="zh-TW"/>
        </w:rPr>
        <w:t>L</w:t>
      </w:r>
      <w:r w:rsidRPr="00DA43B8">
        <w:rPr>
          <w:rFonts w:eastAsia="PMingLiU"/>
          <w:lang w:eastAsia="zh-TW"/>
        </w:rPr>
        <w:t>-состояниях, то есть состояниях вида</w:t>
      </w:r>
      <w:r w:rsidRPr="00DA43B8">
        <w:rPr>
          <w:rFonts w:ascii="Courier New" w:eastAsia="PMingLiU" w:hAnsi="Courier New" w:cs="Courier New"/>
          <w:szCs w:val="28"/>
          <w:lang w:eastAsia="zh-TW"/>
        </w:rPr>
        <w:t xml:space="preserve"> (</w:t>
      </w:r>
      <w:r w:rsidRPr="00007F93">
        <w:rPr>
          <w:rFonts w:ascii="Courier New" w:eastAsia="PMingLiU" w:hAnsi="Courier New" w:cs="Courier New"/>
          <w:szCs w:val="28"/>
          <w:lang w:eastAsia="zh-TW"/>
        </w:rPr>
        <w:t>A</w:t>
      </w:r>
      <w:r w:rsidRPr="00DA43B8">
        <w:rPr>
          <w:rFonts w:eastAsia="PMingLiU"/>
          <w:szCs w:val="28"/>
          <w:lang w:eastAsia="zh-TW"/>
        </w:rPr>
        <w:t>,</w:t>
      </w:r>
      <w:r w:rsidRPr="00007F93">
        <w:rPr>
          <w:rFonts w:ascii="Courier New" w:eastAsia="PMingLiU" w:hAnsi="Courier New" w:cs="Courier New"/>
          <w:szCs w:val="28"/>
          <w:lang w:eastAsia="zh-TW"/>
        </w:rPr>
        <w:t>r</w:t>
      </w:r>
      <w:r w:rsidRPr="00DA43B8">
        <w:rPr>
          <w:rFonts w:ascii="Courier New" w:eastAsia="PMingLiU" w:hAnsi="Courier New" w:cs="Courier New"/>
          <w:szCs w:val="28"/>
          <w:lang w:eastAsia="zh-TW"/>
        </w:rPr>
        <w:t>)</w:t>
      </w:r>
      <w:r w:rsidRPr="00DA43B8">
        <w:rPr>
          <w:rFonts w:eastAsia="PMingLiU"/>
          <w:lang w:eastAsia="zh-TW"/>
        </w:rPr>
        <w:t>, которые остаются достижимыми.</w:t>
      </w:r>
    </w:p>
    <w:p w:rsidR="000B7FBE" w:rsidRPr="00DA43B8" w:rsidRDefault="000B7FBE" w:rsidP="002616C2">
      <w:pPr>
        <w:ind w:left="284"/>
        <w:rPr>
          <w:lang w:eastAsia="zh-TW"/>
        </w:rPr>
      </w:pPr>
      <w:r>
        <w:rPr>
          <w:rFonts w:eastAsia="PMingLiU"/>
          <w:lang w:eastAsia="zh-TW"/>
        </w:rPr>
        <w:t xml:space="preserve">Если </w:t>
      </w:r>
      <w:r w:rsidRPr="002616C2">
        <w:rPr>
          <w:lang w:eastAsia="zh-TW"/>
        </w:rPr>
        <w:t>выполнено</w:t>
      </w:r>
      <w:r>
        <w:rPr>
          <w:rFonts w:eastAsia="PMingLiU"/>
          <w:lang w:eastAsia="zh-TW"/>
        </w:rPr>
        <w:t xml:space="preserve">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 то переходы по не-отказам ведут только в 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szCs w:val="28"/>
          <w:lang w:eastAsia="zh-TW"/>
        </w:rPr>
        <w:t xml:space="preserve"> которые, как сказано выше, </w:t>
      </w:r>
      <w:r w:rsidRPr="00E31291">
        <w:rPr>
          <w:b/>
          <w:szCs w:val="28"/>
          <w:lang w:eastAsia="zh-TW"/>
        </w:rPr>
        <w:t>L</w:t>
      </w:r>
      <w:r>
        <w:rPr>
          <w:szCs w:val="28"/>
          <w:lang w:eastAsia="zh-TW"/>
        </w:rPr>
        <w:t>-конвергентны. Следовательно, эти переходы не удаляются</w:t>
      </w:r>
      <w:r w:rsidRPr="00E31291">
        <w:rPr>
          <w:szCs w:val="28"/>
        </w:rPr>
        <w:t xml:space="preserve"> </w:t>
      </w:r>
      <w:r>
        <w:rPr>
          <w:szCs w:val="28"/>
        </w:rPr>
        <w:t>о</w:t>
      </w:r>
      <w:r w:rsidRPr="00DA43B8">
        <w:rPr>
          <w:rFonts w:eastAsia="PMingLiU"/>
          <w:lang w:eastAsia="zh-TW"/>
        </w:rPr>
        <w:t>пераци</w:t>
      </w:r>
      <w:r>
        <w:rPr>
          <w:rFonts w:eastAsia="PMingLiU"/>
          <w:lang w:eastAsia="zh-TW"/>
        </w:rPr>
        <w:t>ей</w:t>
      </w:r>
      <w:r w:rsidRPr="00DA43B8">
        <w:rPr>
          <w:rFonts w:ascii="Courier New" w:eastAsia="PMingLiU" w:hAnsi="Courier New" w:cs="Courier New"/>
          <w:lang w:eastAsia="zh-TW"/>
        </w:rPr>
        <w:t xml:space="preserve"> </w:t>
      </w:r>
      <w:r>
        <w:rPr>
          <w:b/>
          <w:i/>
          <w:szCs w:val="28"/>
        </w:rPr>
        <w:t>c</w:t>
      </w:r>
      <w:r w:rsidRPr="009338E7">
        <w:rPr>
          <w:b/>
          <w:i/>
          <w:szCs w:val="28"/>
          <w:vertAlign w:val="subscript"/>
        </w:rPr>
        <w:t>1</w:t>
      </w:r>
      <w:r>
        <w:rPr>
          <w:rFonts w:ascii="Courier New" w:hAnsi="Courier New" w:cs="Courier New"/>
          <w:szCs w:val="28"/>
          <w:vertAlign w:val="superscript"/>
        </w:rPr>
        <w:t>n</w:t>
      </w:r>
      <w:r>
        <w:rPr>
          <w:szCs w:val="28"/>
          <w:lang w:eastAsia="zh-TW"/>
        </w:rPr>
        <w:t>.</w:t>
      </w:r>
    </w:p>
    <w:p w:rsidR="000B7FBE" w:rsidRDefault="00085E99" w:rsidP="008C14A0">
      <w:pPr>
        <w:pStyle w:val="proofs"/>
      </w:pPr>
      <w:bookmarkStart w:id="767" w:name="_Ref310870405"/>
      <w:bookmarkStart w:id="768" w:name="_Toc445578955"/>
      <w:r>
        <w:t>Доказательство леммы 55</w:t>
      </w:r>
      <w:bookmarkEnd w:id="767"/>
      <w:bookmarkEnd w:id="768"/>
    </w:p>
    <w:p w:rsidR="000B7FBE" w:rsidRPr="00A00BD4" w:rsidRDefault="000B7FBE" w:rsidP="006A3B79">
      <w:pPr>
        <w:rPr>
          <w:lang w:eastAsia="zh-TW"/>
        </w:rPr>
      </w:pPr>
      <w:r>
        <w:rPr>
          <w:lang w:eastAsia="zh-TW"/>
        </w:rPr>
        <w:t>По определению</w:t>
      </w:r>
      <w:r w:rsidRPr="007F5B0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F5B0F">
        <w:rPr>
          <w:rFonts w:ascii="Courier New" w:hAnsi="Courier New" w:cs="Courier New"/>
          <w:szCs w:val="28"/>
        </w:rPr>
        <w:t>=</w:t>
      </w:r>
      <w:r>
        <w:rPr>
          <w:b/>
          <w:i/>
          <w:szCs w:val="28"/>
        </w:rPr>
        <w:t>C</w:t>
      </w:r>
      <w:r w:rsidRPr="007F5B0F">
        <w:rPr>
          <w:b/>
          <w:i/>
          <w:szCs w:val="28"/>
          <w:vertAlign w:val="subscript"/>
        </w:rPr>
        <w:t>1</w:t>
      </w:r>
      <w:r w:rsidRPr="007F5B0F">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7F5B0F">
        <w:rPr>
          <w:rFonts w:ascii="Courier New" w:hAnsi="Courier New" w:cs="Courier New"/>
          <w:szCs w:val="28"/>
        </w:rPr>
        <w:t>)</w:t>
      </w:r>
      <w:r>
        <w:rPr>
          <w:rFonts w:ascii="Courier New" w:hAnsi="Courier New" w:cs="Courier New"/>
          <w:szCs w:val="28"/>
        </w:rPr>
        <w:t xml:space="preserve"> </w:t>
      </w:r>
      <w:r>
        <w:rPr>
          <w:szCs w:val="28"/>
        </w:rPr>
        <w:t>и</w:t>
      </w:r>
      <w:r w:rsidRPr="009338E7">
        <w:rPr>
          <w:rFonts w:ascii="Courier New" w:hAnsi="Courier New" w:cs="Courier New"/>
          <w:szCs w:val="28"/>
        </w:rPr>
        <w:t xml:space="preserve"> </w:t>
      </w:r>
      <w:r>
        <w:rPr>
          <w:b/>
          <w:i/>
          <w:szCs w:val="28"/>
        </w:rPr>
        <w:t>c</w:t>
      </w:r>
      <w:r w:rsidRPr="009338E7">
        <w:rPr>
          <w:b/>
          <w:i/>
          <w:szCs w:val="28"/>
          <w:vertAlign w:val="subscript"/>
        </w:rPr>
        <w:t>1</w:t>
      </w:r>
      <w:r w:rsidRPr="009338E7">
        <w:rPr>
          <w:rFonts w:ascii="Courier New" w:hAnsi="Courier New" w:cs="Courier New"/>
          <w:szCs w:val="28"/>
        </w:rPr>
        <w:t>(</w:t>
      </w:r>
      <w:r>
        <w:rPr>
          <w:b/>
          <w:i/>
          <w:szCs w:val="28"/>
        </w:rPr>
        <w:t>C</w:t>
      </w:r>
      <w:r w:rsidRPr="009338E7">
        <w:rPr>
          <w:b/>
          <w:i/>
          <w:szCs w:val="28"/>
          <w:vertAlign w:val="sub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rFonts w:ascii="Courier New" w:hAnsi="Courier New" w:cs="Courier New"/>
          <w:szCs w:val="28"/>
        </w:rPr>
        <w:t>=</w:t>
      </w:r>
      <w:r>
        <w:rPr>
          <w:b/>
          <w:i/>
          <w:szCs w:val="28"/>
        </w:rPr>
        <w:t>C</w:t>
      </w:r>
      <w:r w:rsidRPr="009338E7">
        <w:rPr>
          <w:b/>
          <w:i/>
          <w:szCs w:val="28"/>
          <w:vertAlign w:val="sub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szCs w:val="28"/>
        </w:rPr>
        <w:t>. Последнее возможно только в том случае, когда в</w:t>
      </w:r>
      <w:r>
        <w:rPr>
          <w:rFonts w:ascii="Courier New" w:hAnsi="Courier New" w:cs="Courier New"/>
          <w:szCs w:val="28"/>
        </w:rPr>
        <w:t xml:space="preserve"> </w:t>
      </w:r>
      <w:r>
        <w:rPr>
          <w:b/>
          <w:i/>
          <w:szCs w:val="28"/>
        </w:rPr>
        <w:t>C</w:t>
      </w:r>
      <w:r w:rsidRPr="009338E7">
        <w:rPr>
          <w:b/>
          <w:i/>
          <w:szCs w:val="28"/>
          <w:vertAlign w:val="subscript"/>
        </w:rPr>
        <w:t>1</w:t>
      </w:r>
      <w:r w:rsidRPr="009338E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9338E7">
        <w:rPr>
          <w:rFonts w:ascii="Courier New" w:hAnsi="Courier New" w:cs="Courier New"/>
          <w:szCs w:val="28"/>
        </w:rPr>
        <w:t>)</w:t>
      </w:r>
      <w:r>
        <w:rPr>
          <w:rFonts w:ascii="Courier New" w:hAnsi="Courier New" w:cs="Courier New"/>
          <w:szCs w:val="28"/>
        </w:rPr>
        <w:t xml:space="preserve"> </w:t>
      </w:r>
      <w:r>
        <w:rPr>
          <w:szCs w:val="28"/>
        </w:rPr>
        <w:t xml:space="preserve">все состояния </w:t>
      </w:r>
      <w:r w:rsidRPr="00A00BD4">
        <w:rPr>
          <w:b/>
          <w:szCs w:val="28"/>
        </w:rPr>
        <w:t>L</w:t>
      </w:r>
      <w:r>
        <w:rPr>
          <w:szCs w:val="28"/>
        </w:rPr>
        <w:t>-конвергентны.</w:t>
      </w:r>
    </w:p>
    <w:p w:rsidR="000B7FBE" w:rsidRDefault="00085E99" w:rsidP="008C14A0">
      <w:pPr>
        <w:pStyle w:val="proofs"/>
      </w:pPr>
      <w:bookmarkStart w:id="769" w:name="_Ref310870415"/>
      <w:bookmarkStart w:id="770" w:name="_Toc445578956"/>
      <w:r>
        <w:t>Доказательство леммы 56</w:t>
      </w:r>
      <w:bookmarkEnd w:id="769"/>
      <w:bookmarkEnd w:id="770"/>
    </w:p>
    <w:p w:rsidR="007B0437" w:rsidRDefault="000B7FBE" w:rsidP="006A3B79">
      <w:pPr>
        <w:rPr>
          <w:szCs w:val="28"/>
        </w:rPr>
      </w:pP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не добавляет переходы. Поэтому нарушиться могли бы только те свойства, которые требуют наличия тех или иных переходов при некоторых условиях. Такими свойствами являются свойства конвергентности, кумулятивности и полноты.</w:t>
      </w:r>
    </w:p>
    <w:p w:rsidR="007B0437" w:rsidRDefault="000B7FBE" w:rsidP="001B3EFD">
      <w:pPr>
        <w:numPr>
          <w:ilvl w:val="0"/>
          <w:numId w:val="104"/>
        </w:numPr>
        <w:tabs>
          <w:tab w:val="clear" w:pos="432"/>
        </w:tabs>
        <w:rPr>
          <w:lang w:eastAsia="zh-TW"/>
        </w:rPr>
      </w:pPr>
      <w:r w:rsidRPr="005E4557">
        <w:rPr>
          <w:u w:val="single"/>
        </w:rPr>
        <w:t>Конвергентность</w:t>
      </w:r>
      <w:r>
        <w:rPr>
          <w:szCs w:val="28"/>
        </w:rPr>
        <w:t xml:space="preserve">. </w:t>
      </w:r>
    </w:p>
    <w:p w:rsidR="007B0437" w:rsidRDefault="000B7FBE" w:rsidP="002616C2">
      <w:pPr>
        <w:ind w:left="284"/>
        <w:rPr>
          <w:lang w:eastAsia="zh-TW"/>
        </w:rPr>
      </w:pPr>
      <w:r>
        <w:rPr>
          <w:lang w:eastAsia="zh-TW"/>
        </w:rPr>
        <w:t>Пусть состояние</w:t>
      </w:r>
      <w:r w:rsidRPr="000C1CE4">
        <w:rPr>
          <w:rFonts w:ascii="Courier New" w:hAnsi="Courier New" w:cs="Courier New"/>
          <w:lang w:eastAsia="zh-TW"/>
        </w:rPr>
        <w:t xml:space="preserve"> s</w:t>
      </w:r>
      <w:r>
        <w:rPr>
          <w:rFonts w:ascii="Courier New" w:hAnsi="Courier New" w:cs="Courier New"/>
          <w:lang w:eastAsia="zh-TW"/>
        </w:rPr>
        <w:sym w:font="Symbol" w:char="F0B9"/>
      </w:r>
      <w:r>
        <w:rPr>
          <w:rFonts w:ascii="Courier New" w:hAnsi="Courier New" w:cs="Courier New"/>
          <w:lang w:eastAsia="zh-TW"/>
        </w:rPr>
        <w:sym w:font="Symbol" w:char="F076"/>
      </w:r>
      <w:r w:rsidRPr="000C1CE4">
        <w:rPr>
          <w:rFonts w:ascii="Courier New" w:hAnsi="Courier New" w:cs="Courier New"/>
          <w:lang w:eastAsia="zh-TW"/>
        </w:rPr>
        <w:t xml:space="preserve"> </w:t>
      </w:r>
      <w:r>
        <w:rPr>
          <w:lang w:eastAsia="zh-TW"/>
        </w:rPr>
        <w:t>достижимо в</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lang w:eastAsia="zh-TW"/>
        </w:rPr>
        <w:t>, и в нем не определены переходы по дивергенции и разрушению.</w:t>
      </w:r>
    </w:p>
    <w:p w:rsidR="007B0437" w:rsidRDefault="000B7FBE" w:rsidP="002616C2">
      <w:pPr>
        <w:ind w:left="284"/>
        <w:rPr>
          <w:lang w:eastAsia="zh-TW"/>
        </w:rPr>
      </w:pPr>
      <w:r>
        <w:t xml:space="preserve">Поскольку, по </w:t>
      </w:r>
      <w:r w:rsidR="00362BB1">
        <w:rPr>
          <w:szCs w:val="28"/>
        </w:rPr>
        <w:t>лемме 54</w:t>
      </w:r>
      <w:r>
        <w:t xml:space="preserve"> </w:t>
      </w:r>
      <w:r>
        <w:rPr>
          <w:lang w:eastAsia="zh-TW"/>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rPr>
          <w:lang w:eastAsia="zh-TW"/>
        </w:rPr>
        <w:t>не добавляет переходы, в 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rPr>
          <w:lang w:eastAsia="zh-TW"/>
        </w:rPr>
        <w:t>и в</w:t>
      </w:r>
      <w:r w:rsidRPr="007F5B0F">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sidRPr="006F1E5E">
        <w:rPr>
          <w:rFonts w:ascii="Courier New" w:hAnsi="Courier New" w:cs="Courier New"/>
          <w:lang w:eastAsia="zh-TW"/>
        </w:rPr>
        <w:t xml:space="preserve"> </w:t>
      </w:r>
      <w:r>
        <w:rPr>
          <w:lang w:eastAsia="zh-TW"/>
        </w:rPr>
        <w:t>не было переходов по дивергенции и разрушению.</w:t>
      </w:r>
    </w:p>
    <w:p w:rsidR="007B0437" w:rsidRDefault="000B7FBE" w:rsidP="002616C2">
      <w:pPr>
        <w:ind w:left="284"/>
        <w:rPr>
          <w:lang w:eastAsia="zh-TW"/>
        </w:rPr>
      </w:pPr>
      <w:r>
        <w:rPr>
          <w:lang w:eastAsia="zh-TW"/>
        </w:rPr>
        <w:t>Следовательно по правилам вывода переходов ~финальной RTS состояние</w:t>
      </w:r>
      <w:r w:rsidRPr="000C1CE4">
        <w:rPr>
          <w:rFonts w:ascii="Courier New" w:hAnsi="Courier New" w:cs="Courier New"/>
          <w:lang w:eastAsia="zh-TW"/>
        </w:rPr>
        <w:t xml:space="preserve"> s </w:t>
      </w:r>
      <w:r>
        <w:rPr>
          <w:lang w:eastAsia="zh-TW"/>
        </w:rPr>
        <w:t xml:space="preserve">было </w:t>
      </w:r>
      <w:r w:rsidRPr="000C1CE4">
        <w:rPr>
          <w:b/>
          <w:lang w:eastAsia="zh-TW"/>
        </w:rPr>
        <w:t>L</w:t>
      </w:r>
      <w:r>
        <w:rPr>
          <w:lang w:eastAsia="zh-TW"/>
        </w:rPr>
        <w:t>-состоянием в ~финальной RTS.</w:t>
      </w:r>
    </w:p>
    <w:p w:rsidR="007B0437" w:rsidRDefault="000B7FBE" w:rsidP="002616C2">
      <w:pPr>
        <w:ind w:left="284"/>
        <w:rPr>
          <w:lang w:eastAsia="zh-TW"/>
        </w:rPr>
      </w:pPr>
      <w:r>
        <w:rPr>
          <w:lang w:eastAsia="zh-TW"/>
        </w:rPr>
        <w:t xml:space="preserve">А тогда по </w:t>
      </w:r>
      <w:r w:rsidR="00362BB1">
        <w:rPr>
          <w:szCs w:val="28"/>
        </w:rPr>
        <w:t>лемме 47</w:t>
      </w:r>
      <w:r>
        <w:rPr>
          <w:lang w:eastAsia="zh-TW"/>
        </w:rPr>
        <w:t xml:space="preserve"> для каждого</w:t>
      </w:r>
      <w:r w:rsidRPr="00EA069B">
        <w:rPr>
          <w:rFonts w:ascii="Courier New" w:hAnsi="Courier New" w:cs="Courier New"/>
        </w:rPr>
        <w:t xml:space="preserve"> </w:t>
      </w:r>
      <w:r>
        <w:rPr>
          <w:rFonts w:ascii="Courier New" w:hAnsi="Courier New" w:cs="Courier New"/>
        </w:rPr>
        <w:t>P</w:t>
      </w:r>
      <w:r w:rsidRPr="00E527A2">
        <w:rPr>
          <w:rFonts w:ascii="Courier New" w:hAnsi="Courier New" w:cs="Courier New"/>
          <w:szCs w:val="22"/>
        </w:rPr>
        <w:sym w:font="Symbol" w:char="F0CE"/>
      </w:r>
      <w:r w:rsidRPr="000B216E">
        <w:rPr>
          <w:b/>
          <w:szCs w:val="22"/>
        </w:rPr>
        <w:t>R</w:t>
      </w:r>
      <w:r w:rsidRPr="00A13A7C">
        <w:rPr>
          <w:rFonts w:ascii="Courier New" w:hAnsi="Courier New" w:cs="Courier New"/>
          <w:lang w:eastAsia="zh-TW"/>
        </w:rPr>
        <w:t xml:space="preserve"> </w:t>
      </w:r>
      <w:r>
        <w:rPr>
          <w:lang w:eastAsia="zh-TW"/>
        </w:rPr>
        <w:t>в состоянии</w:t>
      </w:r>
      <w:r w:rsidRPr="000C1CE4">
        <w:rPr>
          <w:rFonts w:ascii="Courier New" w:hAnsi="Courier New" w:cs="Courier New"/>
          <w:lang w:eastAsia="zh-TW"/>
        </w:rPr>
        <w:t xml:space="preserve"> s </w:t>
      </w:r>
      <w:r>
        <w:rPr>
          <w:lang w:eastAsia="zh-TW"/>
        </w:rPr>
        <w:t>имелся переход по не-отказу</w:t>
      </w:r>
      <w:r w:rsidRPr="00016730">
        <w:rPr>
          <w:rFonts w:ascii="Courier New" w:hAnsi="Courier New" w:cs="Courier New"/>
          <w:lang w:eastAsia="zh-TW"/>
        </w:rPr>
        <w:t xml:space="preserve"> </w:t>
      </w:r>
      <w:r w:rsidRPr="00016730">
        <w:rPr>
          <w:rFonts w:ascii="Courier New" w:hAnsi="Courier New" w:cs="Courier New"/>
          <w:dstrike/>
          <w:lang w:eastAsia="zh-TW"/>
        </w:rPr>
        <w:t>P</w:t>
      </w:r>
      <w:r w:rsidRPr="00A13A7C">
        <w:rPr>
          <w:rFonts w:ascii="Courier New" w:hAnsi="Courier New" w:cs="Courier New"/>
          <w:lang w:eastAsia="zh-TW"/>
        </w:rPr>
        <w:t xml:space="preserve"> </w:t>
      </w:r>
      <w:r>
        <w:rPr>
          <w:lang w:eastAsia="zh-TW"/>
        </w:rPr>
        <w:t>или переход-петля по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Pr>
          <w:lang w:eastAsia="zh-TW"/>
        </w:rPr>
        <w:t xml:space="preserve">. </w:t>
      </w:r>
    </w:p>
    <w:p w:rsidR="000B7FBE" w:rsidRDefault="000B7FBE" w:rsidP="002616C2">
      <w:pPr>
        <w:ind w:left="284"/>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7B0437" w:rsidRDefault="000B7FBE" w:rsidP="002616C2">
      <w:pPr>
        <w:ind w:left="284"/>
        <w:rPr>
          <w:szCs w:val="28"/>
        </w:rPr>
      </w:pPr>
      <w:r>
        <w:rPr>
          <w:rFonts w:eastAsia="PMingLiU"/>
          <w:lang w:eastAsia="zh-TW"/>
        </w:rPr>
        <w:t>Поэтому п</w:t>
      </w:r>
      <w:r>
        <w:rPr>
          <w:lang w:eastAsia="zh-TW"/>
        </w:rPr>
        <w:t xml:space="preserve">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 xml:space="preserve">не удаляет переходы по не-отказам, а также переходы-петли по отказам в остающихся </w:t>
      </w:r>
      <w:r w:rsidRPr="00A13A7C">
        <w:rPr>
          <w:b/>
          <w:szCs w:val="28"/>
        </w:rPr>
        <w:t>L</w:t>
      </w:r>
      <w:r>
        <w:rPr>
          <w:szCs w:val="28"/>
        </w:rPr>
        <w:t>-состояниях.</w:t>
      </w:r>
    </w:p>
    <w:p w:rsidR="007B0437" w:rsidRDefault="000B7FBE" w:rsidP="002616C2">
      <w:pPr>
        <w:ind w:left="284"/>
        <w:rPr>
          <w:lang w:eastAsia="zh-TW"/>
        </w:rPr>
      </w:pPr>
      <w:r>
        <w:rPr>
          <w:szCs w:val="28"/>
        </w:rPr>
        <w:t>Следовательно, в состоянии</w:t>
      </w:r>
      <w:r w:rsidRPr="000C1CE4">
        <w:rPr>
          <w:rFonts w:ascii="Courier New" w:hAnsi="Courier New" w:cs="Courier New"/>
          <w:lang w:eastAsia="zh-TW"/>
        </w:rPr>
        <w:t xml:space="preserve"> s </w:t>
      </w:r>
      <w:r>
        <w:rPr>
          <w:szCs w:val="28"/>
        </w:rPr>
        <w:t>в</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7F5B0F">
        <w:rPr>
          <w:rFonts w:ascii="Courier New" w:hAnsi="Courier New" w:cs="Courier New"/>
          <w:szCs w:val="28"/>
        </w:rPr>
        <w:t xml:space="preserve"> </w:t>
      </w:r>
      <w:r>
        <w:rPr>
          <w:lang w:eastAsia="zh-TW"/>
        </w:rPr>
        <w:t>имеется переход по не-отказу</w:t>
      </w:r>
      <w:r w:rsidRPr="00016730">
        <w:rPr>
          <w:rFonts w:ascii="Courier New" w:hAnsi="Courier New" w:cs="Courier New"/>
          <w:lang w:eastAsia="zh-TW"/>
        </w:rPr>
        <w:t xml:space="preserve"> </w:t>
      </w:r>
      <w:r w:rsidRPr="00016730">
        <w:rPr>
          <w:rFonts w:ascii="Courier New" w:hAnsi="Courier New" w:cs="Courier New"/>
          <w:dstrike/>
          <w:lang w:eastAsia="zh-TW"/>
        </w:rPr>
        <w:t>P</w:t>
      </w:r>
      <w:r w:rsidRPr="00A13A7C">
        <w:rPr>
          <w:rFonts w:ascii="Courier New" w:hAnsi="Courier New" w:cs="Courier New"/>
          <w:lang w:eastAsia="zh-TW"/>
        </w:rPr>
        <w:t xml:space="preserve"> </w:t>
      </w:r>
      <w:r>
        <w:rPr>
          <w:lang w:eastAsia="zh-TW"/>
        </w:rPr>
        <w:t>или переход-петля по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Pr>
          <w:lang w:eastAsia="zh-TW"/>
        </w:rPr>
        <w:t>.</w:t>
      </w:r>
    </w:p>
    <w:p w:rsidR="007B0437" w:rsidRDefault="000B7FBE" w:rsidP="002616C2">
      <w:pPr>
        <w:ind w:left="284"/>
        <w:rPr>
          <w:lang w:eastAsia="zh-TW"/>
        </w:rPr>
      </w:pPr>
      <w:r>
        <w:rPr>
          <w:lang w:eastAsia="zh-TW"/>
        </w:rPr>
        <w:t xml:space="preserve">Тем самым, </w:t>
      </w:r>
      <w:r>
        <w:rPr>
          <w:szCs w:val="28"/>
        </w:rPr>
        <w:t>конвергентность в LTS</w:t>
      </w:r>
      <w:r>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rFonts w:ascii="Courier New" w:hAnsi="Courier New" w:cs="Courier New"/>
          <w:szCs w:val="28"/>
        </w:rPr>
        <w:t xml:space="preserve"> </w:t>
      </w:r>
      <w:r>
        <w:rPr>
          <w:szCs w:val="28"/>
        </w:rPr>
        <w:t>сохранится.</w:t>
      </w:r>
    </w:p>
    <w:p w:rsidR="007B0437" w:rsidRDefault="000B7FBE" w:rsidP="001B3EFD">
      <w:pPr>
        <w:numPr>
          <w:ilvl w:val="0"/>
          <w:numId w:val="104"/>
        </w:numPr>
        <w:tabs>
          <w:tab w:val="clear" w:pos="432"/>
        </w:tabs>
        <w:rPr>
          <w:lang w:eastAsia="zh-TW"/>
        </w:rPr>
      </w:pPr>
      <w:r w:rsidRPr="005E4557">
        <w:rPr>
          <w:szCs w:val="28"/>
          <w:u w:val="single"/>
        </w:rPr>
        <w:t>Кумулятивность</w:t>
      </w:r>
      <w:r>
        <w:rPr>
          <w:szCs w:val="28"/>
        </w:rPr>
        <w:t xml:space="preserve">. </w:t>
      </w:r>
    </w:p>
    <w:p w:rsidR="007B0437" w:rsidRDefault="000B7FBE" w:rsidP="002616C2">
      <w:pPr>
        <w:ind w:left="284"/>
        <w:rPr>
          <w:szCs w:val="28"/>
        </w:rPr>
      </w:pPr>
      <w:r>
        <w:rPr>
          <w:szCs w:val="28"/>
        </w:rPr>
        <w:t xml:space="preserve">Это свойство требует наличия в </w:t>
      </w:r>
      <w:r w:rsidRPr="003D63A6">
        <w:rPr>
          <w:szCs w:val="28"/>
        </w:rPr>
        <w:t>(</w:t>
      </w:r>
      <w:r>
        <w:rPr>
          <w:szCs w:val="28"/>
        </w:rPr>
        <w:t>достижимом</w:t>
      </w:r>
      <w:r w:rsidRPr="003D63A6">
        <w:rPr>
          <w:szCs w:val="28"/>
        </w:rPr>
        <w:t>)</w:t>
      </w:r>
      <w:r>
        <w:rPr>
          <w:szCs w:val="28"/>
        </w:rPr>
        <w:t xml:space="preserve"> состоянии</w:t>
      </w:r>
      <w:r w:rsidRPr="000C1CE4">
        <w:rPr>
          <w:rFonts w:ascii="Courier New" w:hAnsi="Courier New" w:cs="Courier New"/>
          <w:lang w:eastAsia="zh-TW"/>
        </w:rPr>
        <w:t xml:space="preserve"> s</w:t>
      </w:r>
      <w:r>
        <w:rPr>
          <w:szCs w:val="28"/>
        </w:rPr>
        <w:t>, являющемся концом перехода</w:t>
      </w:r>
      <w:r>
        <w:rPr>
          <w:rFonts w:ascii="Courier New" w:hAnsi="Courier New" w:cs="Courier New"/>
        </w:rPr>
        <w:t xml:space="preserve"> s</w:t>
      </w:r>
      <w:r w:rsidRPr="00CF0729">
        <w:rPr>
          <w:rFonts w:ascii="Courier New" w:hAnsi="Courier New" w:cs="Courier New"/>
        </w:rPr>
        <w:t>`</w:t>
      </w:r>
      <w:r>
        <w:rPr>
          <w:rFonts w:ascii="Courier New" w:hAnsi="Courier New" w:cs="Courier New"/>
        </w:rPr>
        <w:sym w:font="Euclid Symbol" w:char="F0BE"/>
      </w:r>
      <w:r w:rsidRPr="00016730">
        <w:rPr>
          <w:rFonts w:ascii="Courier New" w:hAnsi="Courier New" w:cs="Courier New"/>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AE"/>
      </w:r>
      <w:r>
        <w:rPr>
          <w:rFonts w:ascii="Courier New" w:hAnsi="Courier New" w:cs="Courier New"/>
        </w:rPr>
        <w:t xml:space="preserve">s </w:t>
      </w:r>
      <w:r>
        <w:rPr>
          <w:szCs w:val="28"/>
        </w:rPr>
        <w:t>по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sidRPr="003D63A6">
        <w:rPr>
          <w:rFonts w:ascii="Courier New" w:hAnsi="Courier New" w:cs="Courier New"/>
          <w:lang w:eastAsia="zh-TW"/>
        </w:rPr>
        <w:t xml:space="preserve"> </w:t>
      </w:r>
      <w:r>
        <w:rPr>
          <w:szCs w:val="28"/>
        </w:rPr>
        <w:t>из достижимого состояния</w:t>
      </w:r>
      <w:r w:rsidRPr="003D63A6">
        <w:rPr>
          <w:rFonts w:ascii="Courier New" w:hAnsi="Courier New" w:cs="Courier New"/>
          <w:szCs w:val="28"/>
        </w:rPr>
        <w:t xml:space="preserve"> s`</w:t>
      </w:r>
      <w:r>
        <w:rPr>
          <w:szCs w:val="28"/>
        </w:rPr>
        <w:t xml:space="preserve">, </w:t>
      </w:r>
      <w:r w:rsidRPr="005C343D">
        <w:t>переход</w:t>
      </w:r>
      <w:r>
        <w:t>а</w:t>
      </w:r>
      <w:r w:rsidRPr="005C343D">
        <w:t>-петл</w:t>
      </w:r>
      <w:r>
        <w:t>и</w:t>
      </w:r>
      <w:r w:rsidRPr="005C343D">
        <w:t xml:space="preserve"> по этому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sidRPr="00F55D4C">
        <w:rPr>
          <w:rFonts w:ascii="Courier New" w:hAnsi="Courier New" w:cs="Courier New"/>
          <w:lang w:eastAsia="zh-TW"/>
        </w:rPr>
        <w:t xml:space="preserve"> </w:t>
      </w:r>
      <w:r>
        <w:t>и переходов-петель по всем тем отказам, по которым такие переходы-петли определены в</w:t>
      </w:r>
      <w:r>
        <w:rPr>
          <w:rFonts w:ascii="Courier New" w:hAnsi="Courier New" w:cs="Courier New"/>
        </w:rPr>
        <w:t xml:space="preserve"> s</w:t>
      </w:r>
      <w:r w:rsidRPr="00CF0729">
        <w:rPr>
          <w:rFonts w:ascii="Courier New" w:hAnsi="Courier New" w:cs="Courier New"/>
        </w:rPr>
        <w:t>`</w:t>
      </w:r>
      <w:r>
        <w:rPr>
          <w:szCs w:val="28"/>
        </w:rPr>
        <w:t xml:space="preserve">. </w:t>
      </w:r>
    </w:p>
    <w:p w:rsidR="007B0437" w:rsidRDefault="000B7FBE" w:rsidP="002616C2">
      <w:pPr>
        <w:ind w:left="284"/>
        <w:rPr>
          <w:szCs w:val="28"/>
        </w:rPr>
      </w:pPr>
      <w:r>
        <w:t xml:space="preserve">Поскольку, по </w:t>
      </w:r>
      <w:r w:rsidR="00362BB1">
        <w:rPr>
          <w:szCs w:val="28"/>
        </w:rPr>
        <w:t>лемме 54</w:t>
      </w:r>
      <w:r>
        <w:t xml:space="preserve"> </w:t>
      </w:r>
      <w:r>
        <w:rPr>
          <w:lang w:eastAsia="zh-TW"/>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rPr>
          <w:lang w:eastAsia="zh-TW"/>
        </w:rPr>
        <w:t>не добавляет переходы, состояние</w:t>
      </w:r>
      <w:r w:rsidRPr="000C1CE4">
        <w:rPr>
          <w:rFonts w:ascii="Courier New" w:hAnsi="Courier New" w:cs="Courier New"/>
          <w:lang w:eastAsia="zh-TW"/>
        </w:rPr>
        <w:t xml:space="preserve"> s</w:t>
      </w:r>
      <w:r w:rsidRPr="00C3396B">
        <w:rPr>
          <w:rFonts w:ascii="Courier New" w:hAnsi="Courier New" w:cs="Courier New"/>
          <w:lang w:eastAsia="zh-TW"/>
        </w:rPr>
        <w:t>`</w:t>
      </w:r>
      <w:r>
        <w:rPr>
          <w:lang w:eastAsia="zh-TW"/>
        </w:rPr>
        <w:t>, которое достижимо в</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lang w:eastAsia="zh-TW"/>
        </w:rPr>
        <w:t>, достижимо и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lang w:eastAsia="zh-TW"/>
        </w:rPr>
        <w:t>, где также имеется</w:t>
      </w:r>
      <w:r>
        <w:rPr>
          <w:rFonts w:ascii="Courier New" w:hAnsi="Courier New" w:cs="Courier New"/>
        </w:rPr>
        <w:t xml:space="preserve"> s</w:t>
      </w:r>
      <w:r w:rsidRPr="00CF0729">
        <w:rPr>
          <w:rFonts w:ascii="Courier New" w:hAnsi="Courier New" w:cs="Courier New"/>
        </w:rPr>
        <w:t>`</w:t>
      </w:r>
      <w:r>
        <w:rPr>
          <w:rFonts w:ascii="Courier New" w:hAnsi="Courier New" w:cs="Courier New"/>
        </w:rPr>
        <w:sym w:font="Euclid Symbol" w:char="F0BE"/>
      </w:r>
      <w:r w:rsidRPr="00016730">
        <w:rPr>
          <w:rFonts w:ascii="Courier New" w:hAnsi="Courier New" w:cs="Courier New"/>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AE"/>
      </w:r>
      <w:r>
        <w:rPr>
          <w:rFonts w:ascii="Courier New" w:hAnsi="Courier New" w:cs="Courier New"/>
        </w:rPr>
        <w:t>s</w:t>
      </w:r>
      <w:r>
        <w:rPr>
          <w:szCs w:val="28"/>
        </w:rPr>
        <w:t>.</w:t>
      </w:r>
      <w:r w:rsidRPr="00C3396B">
        <w:rPr>
          <w:szCs w:val="28"/>
        </w:rPr>
        <w:t xml:space="preserve"> </w:t>
      </w:r>
      <w:r>
        <w:rPr>
          <w:szCs w:val="28"/>
        </w:rPr>
        <w:t>Отсюда следует, что состояние</w:t>
      </w:r>
      <w:r w:rsidRPr="00C3396B">
        <w:rPr>
          <w:rFonts w:ascii="Courier New" w:hAnsi="Courier New" w:cs="Courier New"/>
          <w:szCs w:val="28"/>
        </w:rPr>
        <w:t xml:space="preserve"> s </w:t>
      </w:r>
      <w:r>
        <w:rPr>
          <w:szCs w:val="28"/>
        </w:rPr>
        <w:t>достижимо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szCs w:val="28"/>
        </w:rPr>
        <w:t>.</w:t>
      </w:r>
    </w:p>
    <w:p w:rsidR="007B0437" w:rsidRDefault="000B7FBE" w:rsidP="002616C2">
      <w:pPr>
        <w:ind w:left="284"/>
        <w:rPr>
          <w:szCs w:val="28"/>
        </w:rPr>
      </w:pPr>
      <w:r>
        <w:rPr>
          <w:szCs w:val="28"/>
        </w:rPr>
        <w:t xml:space="preserve">Поскольку по </w:t>
      </w:r>
      <w:r w:rsidR="00606DC7">
        <w:rPr>
          <w:szCs w:val="28"/>
        </w:rPr>
        <w:t>теореме 21</w:t>
      </w:r>
      <w:r w:rsidRPr="00BC5616">
        <w:rPr>
          <w:rFonts w:ascii="Courier New" w:hAnsi="Courier New" w:cs="Courier New"/>
          <w:szCs w:val="28"/>
        </w:rPr>
        <w:t xml:space="preserve"> </w:t>
      </w:r>
      <w:r w:rsidRPr="009078B9">
        <w:rPr>
          <w:rFonts w:ascii="Courier New" w:hAnsi="Courier New" w:cs="Courier New"/>
          <w:b/>
          <w:szCs w:val="28"/>
        </w:rPr>
        <w:t>S</w:t>
      </w:r>
      <w:r w:rsidRPr="00BC5616">
        <w:rPr>
          <w:rFonts w:ascii="Courier New" w:hAnsi="Courier New" w:cs="Courier New"/>
          <w:b/>
          <w:szCs w:val="28"/>
          <w:vertAlign w:val="superscript"/>
        </w:rPr>
        <w:t>~</w:t>
      </w:r>
      <w:r w:rsidRPr="00BC5616">
        <w:rPr>
          <w:rFonts w:ascii="Courier New" w:hAnsi="Courier New" w:cs="Courier New"/>
          <w:szCs w:val="28"/>
        </w:rPr>
        <w:t xml:space="preserve"> </w:t>
      </w:r>
      <w:r w:rsidRPr="00BC5616">
        <w:rPr>
          <w:rFonts w:cs="Courier New"/>
          <w:szCs w:val="28"/>
        </w:rPr>
        <w:t>я</w:t>
      </w:r>
      <w:r>
        <w:rPr>
          <w:rFonts w:cs="Courier New"/>
          <w:szCs w:val="28"/>
        </w:rPr>
        <w:t>вляется RTS, в ней выполнено свойство кумулятивности и, следовательно, в достижимом 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rPr>
          <w:lang w:eastAsia="zh-TW"/>
        </w:rPr>
        <w:t>был переход-петля</w:t>
      </w:r>
      <w:r w:rsidRPr="00BC5616">
        <w:t xml:space="preserve"> </w:t>
      </w:r>
      <w:r>
        <w:t xml:space="preserve">по </w:t>
      </w:r>
      <w:r w:rsidRPr="005C343D">
        <w:t>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sidRPr="00F55D4C">
        <w:rPr>
          <w:rFonts w:ascii="Courier New" w:hAnsi="Courier New" w:cs="Courier New"/>
          <w:lang w:eastAsia="zh-TW"/>
        </w:rPr>
        <w:t xml:space="preserve"> </w:t>
      </w:r>
      <w:r>
        <w:t>и переходы-петли по всем тем отказам, по которым такие переходы-петли определены в достижимом состоянии</w:t>
      </w:r>
      <w:r>
        <w:rPr>
          <w:rFonts w:ascii="Courier New" w:hAnsi="Courier New" w:cs="Courier New"/>
        </w:rPr>
        <w:t xml:space="preserve"> s</w:t>
      </w:r>
      <w:r w:rsidRPr="00CF0729">
        <w:rPr>
          <w:rFonts w:ascii="Courier New" w:hAnsi="Courier New" w:cs="Courier New"/>
        </w:rPr>
        <w:t>`</w:t>
      </w:r>
      <w:r>
        <w:rPr>
          <w:lang w:eastAsia="zh-TW"/>
        </w:rPr>
        <w:t>.</w:t>
      </w:r>
    </w:p>
    <w:p w:rsidR="007B0437" w:rsidRDefault="000B7FBE" w:rsidP="002616C2">
      <w:pPr>
        <w:ind w:left="284"/>
        <w:rPr>
          <w:szCs w:val="28"/>
        </w:rPr>
      </w:pPr>
      <w:r>
        <w:rPr>
          <w:szCs w:val="28"/>
        </w:rPr>
        <w:t xml:space="preserve">По правилам вывода переходов ~финальной RTS достижимый конец перехода по отказу является </w:t>
      </w:r>
      <w:r w:rsidRPr="007653FB">
        <w:rPr>
          <w:b/>
          <w:szCs w:val="28"/>
        </w:rPr>
        <w:t>L</w:t>
      </w:r>
      <w:r>
        <w:rPr>
          <w:szCs w:val="28"/>
        </w:rPr>
        <w:t>-состоянием.</w:t>
      </w:r>
    </w:p>
    <w:p w:rsidR="007B0437" w:rsidRDefault="000B7FBE" w:rsidP="002616C2">
      <w:pPr>
        <w:ind w:left="284"/>
        <w:rPr>
          <w:szCs w:val="28"/>
        </w:rPr>
      </w:pP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 xml:space="preserve">не удаляет переходы-петли в остающихся </w:t>
      </w:r>
      <w:r w:rsidRPr="00A13A7C">
        <w:rPr>
          <w:b/>
          <w:szCs w:val="28"/>
        </w:rPr>
        <w:t>L</w:t>
      </w:r>
      <w:r>
        <w:rPr>
          <w:szCs w:val="28"/>
        </w:rPr>
        <w:t>-состояниях</w:t>
      </w:r>
      <w:r w:rsidRPr="00BF7794">
        <w:rPr>
          <w:szCs w:val="28"/>
        </w:rPr>
        <w:t xml:space="preserve"> </w:t>
      </w:r>
      <w:r>
        <w:rPr>
          <w:szCs w:val="28"/>
        </w:rPr>
        <w:t>и, следовательно, сохраняются все имевшиеся переходы-петли по отказам в состоянии</w:t>
      </w:r>
      <w:r w:rsidRPr="000C1CE4">
        <w:rPr>
          <w:rFonts w:ascii="Courier New" w:hAnsi="Courier New" w:cs="Courier New"/>
          <w:lang w:eastAsia="zh-TW"/>
        </w:rPr>
        <w:t xml:space="preserve"> s</w:t>
      </w:r>
      <w:r>
        <w:rPr>
          <w:szCs w:val="28"/>
        </w:rPr>
        <w:t xml:space="preserve">. </w:t>
      </w:r>
    </w:p>
    <w:p w:rsidR="007B0437" w:rsidRDefault="000B7FBE" w:rsidP="002616C2">
      <w:pPr>
        <w:ind w:left="284"/>
        <w:rPr>
          <w:lang w:eastAsia="zh-TW"/>
        </w:rPr>
      </w:pPr>
      <w:r>
        <w:rPr>
          <w:szCs w:val="28"/>
        </w:rPr>
        <w:t>А новых переходов-петель в 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rPr>
          <w:szCs w:val="28"/>
        </w:rPr>
        <w:t>кумулятивность не требует, так как такие переходы-петли не появляются в состоянии</w:t>
      </w:r>
      <w:r>
        <w:rPr>
          <w:rFonts w:ascii="Courier New" w:hAnsi="Courier New" w:cs="Courier New"/>
        </w:rPr>
        <w:t xml:space="preserve"> s</w:t>
      </w:r>
      <w:r w:rsidRPr="00CF0729">
        <w:rPr>
          <w:rFonts w:ascii="Courier New" w:hAnsi="Courier New" w:cs="Courier New"/>
        </w:rPr>
        <w:t>`</w:t>
      </w:r>
      <w:r>
        <w:rPr>
          <w:lang w:eastAsia="zh-TW"/>
        </w:rPr>
        <w:t xml:space="preserve">, поскольку по </w:t>
      </w:r>
      <w:r w:rsidR="00362BB1">
        <w:rPr>
          <w:szCs w:val="28"/>
        </w:rPr>
        <w:t>лемме 54</w:t>
      </w:r>
      <w:r w:rsidRPr="00BF7794">
        <w:rPr>
          <w:lang w:eastAsia="zh-TW"/>
        </w:rPr>
        <w:t xml:space="preserve"> </w:t>
      </w:r>
      <w:r>
        <w:rPr>
          <w:lang w:eastAsia="zh-TW"/>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rPr>
          <w:lang w:eastAsia="zh-TW"/>
        </w:rPr>
        <w:t>не добавляет переходы.</w:t>
      </w:r>
    </w:p>
    <w:p w:rsidR="007B0437" w:rsidRDefault="000B7FBE" w:rsidP="002616C2">
      <w:pPr>
        <w:ind w:left="284"/>
        <w:rPr>
          <w:szCs w:val="28"/>
        </w:rPr>
      </w:pPr>
      <w:r>
        <w:rPr>
          <w:lang w:eastAsia="zh-TW"/>
        </w:rPr>
        <w:t>Следовательно, в</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7F5B0F">
        <w:rPr>
          <w:rFonts w:ascii="Courier New" w:hAnsi="Courier New" w:cs="Courier New"/>
          <w:szCs w:val="28"/>
        </w:rPr>
        <w:t xml:space="preserve"> </w:t>
      </w:r>
      <w:r>
        <w:rPr>
          <w:lang w:eastAsia="zh-TW"/>
        </w:rPr>
        <w:t>в 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rPr>
          <w:lang w:eastAsia="zh-TW"/>
        </w:rPr>
        <w:t>имеются все требуемые кумулятивностью переходы-петли по отказам.</w:t>
      </w:r>
    </w:p>
    <w:p w:rsidR="007B0437" w:rsidRDefault="000B7FBE" w:rsidP="002616C2">
      <w:pPr>
        <w:ind w:left="284"/>
        <w:rPr>
          <w:lang w:eastAsia="zh-TW"/>
        </w:rPr>
      </w:pPr>
      <w:r>
        <w:rPr>
          <w:szCs w:val="28"/>
        </w:rPr>
        <w:t>Следовательно, кумулятивность в LTS</w:t>
      </w:r>
      <w:r>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rFonts w:ascii="Courier New" w:hAnsi="Courier New" w:cs="Courier New"/>
          <w:szCs w:val="28"/>
        </w:rPr>
        <w:t xml:space="preserve"> </w:t>
      </w:r>
      <w:r>
        <w:rPr>
          <w:szCs w:val="28"/>
        </w:rPr>
        <w:t>сохранится.</w:t>
      </w:r>
    </w:p>
    <w:p w:rsidR="007B0437" w:rsidRDefault="000B7FBE" w:rsidP="001B3EFD">
      <w:pPr>
        <w:numPr>
          <w:ilvl w:val="0"/>
          <w:numId w:val="104"/>
        </w:numPr>
        <w:tabs>
          <w:tab w:val="clear" w:pos="432"/>
        </w:tabs>
        <w:rPr>
          <w:lang w:eastAsia="zh-TW"/>
        </w:rPr>
      </w:pPr>
      <w:r w:rsidRPr="005E4557">
        <w:rPr>
          <w:szCs w:val="28"/>
          <w:u w:val="single"/>
        </w:rPr>
        <w:t>Полнота</w:t>
      </w:r>
      <w:r>
        <w:rPr>
          <w:szCs w:val="28"/>
        </w:rPr>
        <w:t xml:space="preserve">. </w:t>
      </w:r>
    </w:p>
    <w:p w:rsidR="007B0437" w:rsidRDefault="000B7FBE" w:rsidP="002616C2">
      <w:pPr>
        <w:ind w:left="284"/>
        <w:rPr>
          <w:szCs w:val="28"/>
        </w:rPr>
      </w:pPr>
      <w:r>
        <w:rPr>
          <w:szCs w:val="28"/>
        </w:rPr>
        <w:t>Это свойство требует наличия в достижимом состоянии</w:t>
      </w:r>
      <w:r w:rsidRPr="000C1CE4">
        <w:rPr>
          <w:rFonts w:ascii="Courier New" w:hAnsi="Courier New" w:cs="Courier New"/>
          <w:lang w:eastAsia="zh-TW"/>
        </w:rPr>
        <w:t xml:space="preserve"> s</w:t>
      </w:r>
      <w:r>
        <w:rPr>
          <w:szCs w:val="28"/>
        </w:rPr>
        <w:t>, в котором определен переход-петля по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Pr>
          <w:szCs w:val="28"/>
        </w:rPr>
        <w:t>, перехода-петли по отказу</w:t>
      </w:r>
      <w:r w:rsidRPr="00016730">
        <w:rPr>
          <w:rFonts w:ascii="Courier New" w:hAnsi="Courier New" w:cs="Courier New"/>
          <w:lang w:eastAsia="zh-TW"/>
        </w:rPr>
        <w:t xml:space="preserve"> P</w:t>
      </w:r>
      <w:r w:rsidRPr="00CC3F18">
        <w:rPr>
          <w:rFonts w:ascii="Courier New" w:hAnsi="Courier New" w:cs="Courier New"/>
          <w:lang w:eastAsia="zh-TW"/>
        </w:rPr>
        <w:t>`</w:t>
      </w:r>
      <w:r w:rsidRPr="00096E2C">
        <w:rPr>
          <w:rFonts w:ascii="Courier New" w:hAnsi="Courier New" w:cs="Courier New"/>
          <w:vertAlign w:val="superscript"/>
          <w:lang w:eastAsia="zh-TW"/>
        </w:rPr>
        <w:t>#</w:t>
      </w:r>
      <w:r w:rsidRPr="00CC3F18">
        <w:rPr>
          <w:rFonts w:ascii="Courier New" w:hAnsi="Courier New" w:cs="Courier New"/>
          <w:lang w:eastAsia="zh-TW"/>
        </w:rPr>
        <w:t xml:space="preserve"> </w:t>
      </w:r>
      <w:r>
        <w:rPr>
          <w:szCs w:val="28"/>
        </w:rPr>
        <w:t xml:space="preserve">при условии отсутствия в этом состоянии </w:t>
      </w:r>
      <w:r>
        <w:t>переходов по действиям из</w:t>
      </w:r>
      <w:r w:rsidRPr="00FC5ADB">
        <w:rPr>
          <w:rFonts w:ascii="Courier New" w:hAnsi="Courier New" w:cs="Courier New"/>
        </w:rPr>
        <w:t xml:space="preserve"> </w:t>
      </w:r>
      <w:r w:rsidRPr="00016730">
        <w:rPr>
          <w:rFonts w:ascii="Courier New" w:hAnsi="Courier New" w:cs="Courier New"/>
          <w:lang w:eastAsia="zh-TW"/>
        </w:rPr>
        <w:t>P</w:t>
      </w:r>
      <w:r w:rsidRPr="00CC3F18">
        <w:rPr>
          <w:rFonts w:ascii="Courier New" w:hAnsi="Courier New" w:cs="Courier New"/>
          <w:lang w:eastAsia="zh-TW"/>
        </w:rPr>
        <w:t>`</w:t>
      </w:r>
      <w:r w:rsidRPr="00096E2C">
        <w:rPr>
          <w:rFonts w:ascii="Courier New" w:hAnsi="Courier New" w:cs="Courier New"/>
          <w:vertAlign w:val="superscript"/>
          <w:lang w:eastAsia="zh-TW"/>
        </w:rPr>
        <w:t>#</w:t>
      </w:r>
      <w:r>
        <w:rPr>
          <w:szCs w:val="28"/>
        </w:rPr>
        <w:t xml:space="preserve">. </w:t>
      </w:r>
    </w:p>
    <w:p w:rsidR="007B0437" w:rsidRDefault="000B7FBE" w:rsidP="002616C2">
      <w:pPr>
        <w:ind w:left="284"/>
        <w:rPr>
          <w:szCs w:val="28"/>
        </w:rPr>
      </w:pPr>
      <w:r>
        <w:t xml:space="preserve">Поскольку, по </w:t>
      </w:r>
      <w:r w:rsidR="00362BB1">
        <w:rPr>
          <w:szCs w:val="28"/>
        </w:rPr>
        <w:t>лемме 54</w:t>
      </w:r>
      <w:r>
        <w:t xml:space="preserve"> </w:t>
      </w:r>
      <w:r>
        <w:rPr>
          <w:lang w:eastAsia="zh-TW"/>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rPr>
          <w:lang w:eastAsia="zh-TW"/>
        </w:rPr>
        <w:t>не добавляет переходы, состояние</w:t>
      </w:r>
      <w:r w:rsidRPr="000C1CE4">
        <w:rPr>
          <w:rFonts w:ascii="Courier New" w:hAnsi="Courier New" w:cs="Courier New"/>
          <w:lang w:eastAsia="zh-TW"/>
        </w:rPr>
        <w:t xml:space="preserve"> s</w:t>
      </w:r>
      <w:r>
        <w:rPr>
          <w:lang w:eastAsia="zh-TW"/>
        </w:rPr>
        <w:t>, которое достижимо в</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lang w:eastAsia="zh-TW"/>
        </w:rPr>
        <w:t>, достижимо и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lang w:eastAsia="zh-TW"/>
        </w:rPr>
        <w:t>, и</w:t>
      </w:r>
      <w:r>
        <w:rPr>
          <w:szCs w:val="28"/>
        </w:rPr>
        <w:t xml:space="preserve"> в нем определен переход-петля по отказу</w:t>
      </w:r>
      <w:r w:rsidRPr="00016730">
        <w:rPr>
          <w:rFonts w:ascii="Courier New" w:hAnsi="Courier New" w:cs="Courier New"/>
          <w:lang w:eastAsia="zh-TW"/>
        </w:rPr>
        <w:t xml:space="preserve"> P</w:t>
      </w:r>
      <w:r w:rsidRPr="00096E2C">
        <w:rPr>
          <w:rFonts w:ascii="Courier New" w:hAnsi="Courier New" w:cs="Courier New"/>
          <w:vertAlign w:val="superscript"/>
          <w:lang w:eastAsia="zh-TW"/>
        </w:rPr>
        <w:t>#</w:t>
      </w:r>
      <w:r>
        <w:rPr>
          <w:szCs w:val="28"/>
        </w:rPr>
        <w:t>.</w:t>
      </w:r>
    </w:p>
    <w:p w:rsidR="007B0437" w:rsidRDefault="000B7FBE" w:rsidP="002616C2">
      <w:pPr>
        <w:ind w:left="284"/>
        <w:rPr>
          <w:szCs w:val="28"/>
        </w:rPr>
      </w:pPr>
      <w:r>
        <w:rPr>
          <w:szCs w:val="28"/>
        </w:rPr>
        <w:t xml:space="preserve">По правилам вывода переходов ~финальной RTS состояние, в котором имеется переход-петля по отказу, является </w:t>
      </w:r>
      <w:r w:rsidRPr="007653FB">
        <w:rPr>
          <w:b/>
          <w:szCs w:val="28"/>
        </w:rPr>
        <w:t>L</w:t>
      </w:r>
      <w:r>
        <w:rPr>
          <w:szCs w:val="28"/>
        </w:rPr>
        <w:t>-состоянием.</w:t>
      </w:r>
    </w:p>
    <w:p w:rsidR="007B0437" w:rsidRDefault="000B7FBE" w:rsidP="002616C2">
      <w:pPr>
        <w:ind w:left="284"/>
        <w:rPr>
          <w:szCs w:val="28"/>
        </w:rPr>
      </w:pPr>
      <w:r>
        <w:rPr>
          <w:szCs w:val="28"/>
        </w:rPr>
        <w:t>Следовательно, состояние</w:t>
      </w:r>
      <w:r w:rsidRPr="000C1CE4">
        <w:rPr>
          <w:rFonts w:ascii="Courier New" w:hAnsi="Courier New" w:cs="Courier New"/>
          <w:lang w:eastAsia="zh-TW"/>
        </w:rPr>
        <w:t xml:space="preserve"> s</w:t>
      </w:r>
      <w:r>
        <w:rPr>
          <w:rFonts w:ascii="Courier New" w:hAnsi="Courier New" w:cs="Courier New"/>
          <w:lang w:eastAsia="zh-TW"/>
        </w:rPr>
        <w:t xml:space="preserve"> </w:t>
      </w:r>
      <w:r>
        <w:rPr>
          <w:szCs w:val="28"/>
        </w:rPr>
        <w:t xml:space="preserve">является </w:t>
      </w:r>
      <w:r w:rsidRPr="007653FB">
        <w:rPr>
          <w:b/>
          <w:szCs w:val="28"/>
        </w:rPr>
        <w:t>L</w:t>
      </w:r>
      <w:r>
        <w:rPr>
          <w:szCs w:val="28"/>
        </w:rPr>
        <w:t>-состоянием в ~финальной RTS.</w:t>
      </w:r>
    </w:p>
    <w:p w:rsidR="000B7FBE" w:rsidRDefault="000B7FBE" w:rsidP="002616C2">
      <w:pPr>
        <w:ind w:left="284"/>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0B7FBE" w:rsidRDefault="000B7FBE" w:rsidP="002616C2">
      <w:pPr>
        <w:ind w:left="284"/>
        <w:rPr>
          <w:szCs w:val="28"/>
        </w:rPr>
      </w:pPr>
      <w:r>
        <w:rPr>
          <w:szCs w:val="28"/>
        </w:rPr>
        <w:t xml:space="preserve">Поэтому по </w:t>
      </w:r>
      <w:r w:rsidR="00362BB1">
        <w:rPr>
          <w:szCs w:val="28"/>
        </w:rPr>
        <w:t>лемме 54</w:t>
      </w:r>
      <w:r>
        <w:t xml:space="preserve"> операция</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t xml:space="preserve">не удаляет переходы по не-отказам в остающихся </w:t>
      </w:r>
      <w:r w:rsidRPr="007653FB">
        <w:rPr>
          <w:b/>
          <w:szCs w:val="28"/>
        </w:rPr>
        <w:t>L</w:t>
      </w:r>
      <w:r>
        <w:rPr>
          <w:szCs w:val="28"/>
        </w:rPr>
        <w:t>-состояниях.</w:t>
      </w:r>
    </w:p>
    <w:p w:rsidR="007B0437" w:rsidRDefault="000B7FBE" w:rsidP="002616C2">
      <w:pPr>
        <w:ind w:left="284"/>
      </w:pPr>
      <w:r>
        <w:rPr>
          <w:szCs w:val="28"/>
        </w:rPr>
        <w:t>Следовательно, поскольку в</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135359">
        <w:rPr>
          <w:rFonts w:ascii="Courier New" w:hAnsi="Courier New" w:cs="Courier New"/>
          <w:szCs w:val="28"/>
        </w:rPr>
        <w:t xml:space="preserve"> </w:t>
      </w:r>
      <w:r>
        <w:rPr>
          <w:szCs w:val="28"/>
        </w:rPr>
        <w:t>в</w:t>
      </w:r>
      <w:r w:rsidRPr="00E257FE">
        <w:rPr>
          <w:szCs w:val="28"/>
        </w:rPr>
        <w:t xml:space="preserve"> </w:t>
      </w:r>
      <w:r>
        <w:rPr>
          <w:szCs w:val="28"/>
        </w:rPr>
        <w:t>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t>нет перехода по не-отказу</w:t>
      </w:r>
      <w:r w:rsidRPr="00FC5ADB">
        <w:rPr>
          <w:rFonts w:ascii="Courier New" w:hAnsi="Courier New" w:cs="Courier New"/>
        </w:rPr>
        <w:t xml:space="preserve"> </w:t>
      </w:r>
      <w:r w:rsidRPr="00F764B1">
        <w:rPr>
          <w:rFonts w:ascii="Courier New" w:hAnsi="Courier New" w:cs="Courier New"/>
          <w:dstrike/>
          <w:lang w:eastAsia="zh-TW"/>
        </w:rPr>
        <w:t>P`</w:t>
      </w:r>
      <w:r>
        <w:rPr>
          <w:rFonts w:ascii="Courier New" w:hAnsi="Courier New" w:cs="Courier New"/>
        </w:rPr>
        <w:sym w:font="Symbol" w:char="F0CE"/>
      </w:r>
      <w:r w:rsidRPr="00016730">
        <w:rPr>
          <w:rFonts w:ascii="Courier New" w:hAnsi="Courier New" w:cs="Courier New"/>
          <w:lang w:eastAsia="zh-TW"/>
        </w:rPr>
        <w:t>P</w:t>
      </w:r>
      <w:r w:rsidRPr="00CC3F18">
        <w:rPr>
          <w:rFonts w:ascii="Courier New" w:hAnsi="Courier New" w:cs="Courier New"/>
          <w:lang w:eastAsia="zh-TW"/>
        </w:rPr>
        <w:t>`</w:t>
      </w:r>
      <w:r w:rsidRPr="00096E2C">
        <w:rPr>
          <w:rFonts w:ascii="Courier New" w:hAnsi="Courier New" w:cs="Courier New"/>
          <w:vertAlign w:val="superscript"/>
          <w:lang w:eastAsia="zh-TW"/>
        </w:rPr>
        <w:t>#</w:t>
      </w:r>
      <w:r>
        <w:t>,</w:t>
      </w:r>
      <w:r>
        <w:rPr>
          <w:szCs w:val="28"/>
        </w:rPr>
        <w:t xml:space="preserve"> в</w:t>
      </w:r>
      <w:r>
        <w:rPr>
          <w:rFonts w:ascii="Courier New" w:hAnsi="Courier New" w:cs="Courier New"/>
          <w:szCs w:val="28"/>
        </w:rPr>
        <w:t xml:space="preserve"> </w:t>
      </w:r>
      <w:r w:rsidRPr="009078B9">
        <w:rPr>
          <w:rFonts w:ascii="Courier New" w:hAnsi="Courier New" w:cs="Courier New"/>
          <w:b/>
          <w:szCs w:val="28"/>
        </w:rPr>
        <w:t>S</w:t>
      </w:r>
      <w:r w:rsidRPr="00497BA9">
        <w:rPr>
          <w:rFonts w:ascii="Courier New" w:hAnsi="Courier New" w:cs="Courier New"/>
          <w:b/>
          <w:szCs w:val="28"/>
          <w:vertAlign w:val="superscript"/>
        </w:rPr>
        <w:t>~</w:t>
      </w:r>
      <w:r>
        <w:rPr>
          <w:rFonts w:ascii="Courier New" w:hAnsi="Courier New" w:cs="Courier New"/>
          <w:szCs w:val="28"/>
        </w:rPr>
        <w:t xml:space="preserve"> </w:t>
      </w:r>
      <w:r>
        <w:rPr>
          <w:szCs w:val="28"/>
        </w:rPr>
        <w:t>в состоянии</w:t>
      </w:r>
      <w:r w:rsidRPr="000C1CE4">
        <w:rPr>
          <w:rFonts w:ascii="Courier New" w:hAnsi="Courier New" w:cs="Courier New"/>
          <w:lang w:eastAsia="zh-TW"/>
        </w:rPr>
        <w:t xml:space="preserve"> s</w:t>
      </w:r>
      <w:r>
        <w:rPr>
          <w:rFonts w:ascii="Courier New" w:hAnsi="Courier New" w:cs="Courier New"/>
          <w:lang w:eastAsia="zh-TW"/>
        </w:rPr>
        <w:t xml:space="preserve"> </w:t>
      </w:r>
      <w:r>
        <w:t xml:space="preserve">тоже нет </w:t>
      </w:r>
      <w:r w:rsidR="002616C2">
        <w:t xml:space="preserve">этого </w:t>
      </w:r>
      <w:r>
        <w:t>перехода.</w:t>
      </w:r>
    </w:p>
    <w:p w:rsidR="007B0437" w:rsidRDefault="000B7FBE" w:rsidP="002616C2">
      <w:pPr>
        <w:ind w:left="284"/>
        <w:rPr>
          <w:szCs w:val="28"/>
        </w:rPr>
      </w:pPr>
      <w:r>
        <w:t xml:space="preserve">А тогда по </w:t>
      </w:r>
      <w:r w:rsidR="00362BB1">
        <w:rPr>
          <w:szCs w:val="28"/>
        </w:rPr>
        <w:t>лемме 47</w:t>
      </w:r>
      <w:r>
        <w:rPr>
          <w:lang w:eastAsia="zh-TW"/>
        </w:rPr>
        <w:t xml:space="preserve"> в состоянии</w:t>
      </w:r>
      <w:r w:rsidRPr="000C1CE4">
        <w:rPr>
          <w:rFonts w:ascii="Courier New" w:hAnsi="Courier New" w:cs="Courier New"/>
          <w:lang w:eastAsia="zh-TW"/>
        </w:rPr>
        <w:t xml:space="preserve"> s </w:t>
      </w:r>
      <w:r>
        <w:rPr>
          <w:lang w:eastAsia="zh-TW"/>
        </w:rPr>
        <w:t xml:space="preserve">имелся </w:t>
      </w:r>
      <w:r>
        <w:rPr>
          <w:szCs w:val="28"/>
        </w:rPr>
        <w:t>в</w:t>
      </w:r>
      <w:r>
        <w:rPr>
          <w:rFonts w:ascii="Courier New" w:hAnsi="Courier New" w:cs="Courier New"/>
          <w:szCs w:val="28"/>
        </w:rPr>
        <w:t xml:space="preserve"> </w:t>
      </w:r>
      <w:r w:rsidRPr="009078B9">
        <w:rPr>
          <w:rFonts w:ascii="Courier New" w:hAnsi="Courier New" w:cs="Courier New"/>
          <w:b/>
          <w:szCs w:val="28"/>
        </w:rPr>
        <w:t>S</w:t>
      </w:r>
      <w:r w:rsidRPr="00497BA9">
        <w:rPr>
          <w:rFonts w:ascii="Courier New" w:hAnsi="Courier New" w:cs="Courier New"/>
          <w:b/>
          <w:szCs w:val="28"/>
          <w:vertAlign w:val="superscript"/>
        </w:rPr>
        <w:t>~</w:t>
      </w:r>
      <w:r>
        <w:rPr>
          <w:rFonts w:ascii="Courier New" w:hAnsi="Courier New" w:cs="Courier New"/>
          <w:szCs w:val="28"/>
        </w:rPr>
        <w:t xml:space="preserve"> </w:t>
      </w:r>
      <w:r>
        <w:rPr>
          <w:lang w:eastAsia="zh-TW"/>
        </w:rPr>
        <w:t>переход-петля по отказу</w:t>
      </w:r>
      <w:r w:rsidRPr="00016730">
        <w:rPr>
          <w:rFonts w:ascii="Courier New" w:hAnsi="Courier New" w:cs="Courier New"/>
          <w:lang w:eastAsia="zh-TW"/>
        </w:rPr>
        <w:t xml:space="preserve"> P</w:t>
      </w:r>
      <w:r w:rsidRPr="00E257FE">
        <w:rPr>
          <w:rFonts w:ascii="Courier New" w:hAnsi="Courier New" w:cs="Courier New"/>
          <w:lang w:eastAsia="zh-TW"/>
        </w:rPr>
        <w:t>`</w:t>
      </w:r>
      <w:r w:rsidRPr="00096E2C">
        <w:rPr>
          <w:rFonts w:ascii="Courier New" w:hAnsi="Courier New" w:cs="Courier New"/>
          <w:vertAlign w:val="superscript"/>
          <w:lang w:eastAsia="zh-TW"/>
        </w:rPr>
        <w:t>#</w:t>
      </w:r>
      <w:r>
        <w:rPr>
          <w:lang w:eastAsia="zh-TW"/>
        </w:rPr>
        <w:t>.</w:t>
      </w:r>
    </w:p>
    <w:p w:rsidR="007B0437" w:rsidRDefault="000B7FBE" w:rsidP="002616C2">
      <w:pPr>
        <w:ind w:left="284"/>
        <w:rPr>
          <w:szCs w:val="28"/>
        </w:rPr>
      </w:pP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 xml:space="preserve">не удаляет переходы-петли в остающихся </w:t>
      </w:r>
      <w:r w:rsidRPr="00A13A7C">
        <w:rPr>
          <w:b/>
          <w:szCs w:val="28"/>
        </w:rPr>
        <w:t>L</w:t>
      </w:r>
      <w:r>
        <w:rPr>
          <w:szCs w:val="28"/>
        </w:rPr>
        <w:t>-состояниях.</w:t>
      </w:r>
    </w:p>
    <w:p w:rsidR="007B0437" w:rsidRDefault="000B7FBE" w:rsidP="002616C2">
      <w:pPr>
        <w:ind w:left="284"/>
        <w:rPr>
          <w:szCs w:val="28"/>
        </w:rPr>
      </w:pPr>
      <w:r>
        <w:rPr>
          <w:szCs w:val="28"/>
        </w:rPr>
        <w:t>Следовательно, в</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7F5B0F">
        <w:rPr>
          <w:rFonts w:ascii="Courier New" w:hAnsi="Courier New" w:cs="Courier New"/>
          <w:szCs w:val="28"/>
        </w:rPr>
        <w:t xml:space="preserve"> </w:t>
      </w:r>
      <w:r>
        <w:rPr>
          <w:lang w:eastAsia="zh-TW"/>
        </w:rPr>
        <w:t>в состоянии</w:t>
      </w:r>
      <w:r w:rsidRPr="000C1CE4">
        <w:rPr>
          <w:rFonts w:ascii="Courier New" w:hAnsi="Courier New" w:cs="Courier New"/>
          <w:lang w:eastAsia="zh-TW"/>
        </w:rPr>
        <w:t xml:space="preserve"> s </w:t>
      </w:r>
      <w:r>
        <w:rPr>
          <w:lang w:eastAsia="zh-TW"/>
        </w:rPr>
        <w:t>остается переход-петля по отказу</w:t>
      </w:r>
      <w:r w:rsidRPr="00016730">
        <w:rPr>
          <w:rFonts w:ascii="Courier New" w:hAnsi="Courier New" w:cs="Courier New"/>
          <w:lang w:eastAsia="zh-TW"/>
        </w:rPr>
        <w:t xml:space="preserve"> P</w:t>
      </w:r>
      <w:r w:rsidRPr="00E257FE">
        <w:rPr>
          <w:rFonts w:ascii="Courier New" w:hAnsi="Courier New" w:cs="Courier New"/>
          <w:lang w:eastAsia="zh-TW"/>
        </w:rPr>
        <w:t>`</w:t>
      </w:r>
      <w:r w:rsidRPr="00096E2C">
        <w:rPr>
          <w:rFonts w:ascii="Courier New" w:hAnsi="Courier New" w:cs="Courier New"/>
          <w:vertAlign w:val="superscript"/>
          <w:lang w:eastAsia="zh-TW"/>
        </w:rPr>
        <w:t>#</w:t>
      </w:r>
      <w:r>
        <w:rPr>
          <w:lang w:eastAsia="zh-TW"/>
        </w:rPr>
        <w:t>.</w:t>
      </w:r>
    </w:p>
    <w:p w:rsidR="000B7FBE" w:rsidRDefault="000B7FBE" w:rsidP="002616C2">
      <w:pPr>
        <w:ind w:left="284"/>
        <w:rPr>
          <w:szCs w:val="28"/>
        </w:rPr>
      </w:pPr>
      <w:r>
        <w:rPr>
          <w:szCs w:val="28"/>
        </w:rPr>
        <w:t>Следовательно, полнота в LTS</w:t>
      </w:r>
      <w:r>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rFonts w:ascii="Courier New" w:hAnsi="Courier New" w:cs="Courier New"/>
          <w:szCs w:val="28"/>
        </w:rPr>
        <w:t xml:space="preserve"> </w:t>
      </w:r>
      <w:r>
        <w:rPr>
          <w:szCs w:val="28"/>
        </w:rPr>
        <w:t>сохранится.</w:t>
      </w:r>
    </w:p>
    <w:p w:rsidR="000B7FBE" w:rsidRDefault="00085E99" w:rsidP="008C14A0">
      <w:pPr>
        <w:pStyle w:val="proofs"/>
      </w:pPr>
      <w:bookmarkStart w:id="771" w:name="_Ref310870427"/>
      <w:bookmarkStart w:id="772" w:name="_Toc445578957"/>
      <w:r>
        <w:t>Доказательство леммы 57</w:t>
      </w:r>
      <w:bookmarkEnd w:id="771"/>
      <w:bookmarkEnd w:id="772"/>
    </w:p>
    <w:p w:rsidR="007B0437" w:rsidRDefault="000B7FBE" w:rsidP="006A3B79">
      <w:pPr>
        <w:rPr>
          <w:rFonts w:eastAsia="PMingLiU"/>
          <w:lang w:eastAsia="zh-TW"/>
        </w:rPr>
      </w:pPr>
      <w:r>
        <w:rPr>
          <w:lang w:eastAsia="zh-TW"/>
        </w:rPr>
        <w:t xml:space="preserve">По </w:t>
      </w:r>
      <w:r w:rsidR="00606DC7">
        <w:rPr>
          <w:szCs w:val="28"/>
        </w:rPr>
        <w:t>теореме 25</w:t>
      </w:r>
      <w:r>
        <w:t xml:space="preserve"> </w:t>
      </w:r>
      <w:r w:rsidRPr="000006B4">
        <w:rPr>
          <w:rFonts w:eastAsia="PMingLiU"/>
          <w:lang w:eastAsia="zh-TW"/>
        </w:rPr>
        <w:t>RTS</w:t>
      </w:r>
      <w:r w:rsidRPr="000006B4">
        <w:rPr>
          <w:rFonts w:ascii="Courier New" w:hAnsi="Courier New" w:cs="Courier New"/>
          <w:szCs w:val="28"/>
        </w:rPr>
        <w:t xml:space="preserve"> </w:t>
      </w:r>
      <w:r w:rsidRPr="000006B4">
        <w:rPr>
          <w:rFonts w:ascii="Courier New" w:hAnsi="Courier New" w:cs="Courier New"/>
          <w:b/>
          <w:szCs w:val="28"/>
        </w:rPr>
        <w:t>S</w:t>
      </w:r>
      <w:r w:rsidRPr="0076520D">
        <w:rPr>
          <w:rFonts w:ascii="Courier New" w:hAnsi="Courier New" w:cs="Courier New"/>
          <w:b/>
          <w:vertAlign w:val="superscript"/>
        </w:rPr>
        <w:t>~</w:t>
      </w:r>
      <w:r w:rsidRPr="000006B4">
        <w:rPr>
          <w:rFonts w:ascii="Courier New" w:hAnsi="Courier New" w:cs="Courier New"/>
          <w:lang w:eastAsia="zh-TW"/>
        </w:rPr>
        <w:t xml:space="preserve"> </w:t>
      </w:r>
      <w:r w:rsidRPr="000006B4">
        <w:rPr>
          <w:rFonts w:eastAsia="PMingLiU"/>
          <w:lang w:eastAsia="zh-TW"/>
        </w:rPr>
        <w:t>конечна, и ее можно алгоритмически построить за конечное время.</w:t>
      </w:r>
    </w:p>
    <w:p w:rsidR="007B0437" w:rsidRDefault="000B7FBE" w:rsidP="006A3B79">
      <w:pPr>
        <w:rPr>
          <w:rFonts w:eastAsia="PMingLiU"/>
          <w:lang w:eastAsia="zh-TW"/>
        </w:rPr>
      </w:pPr>
      <w:r>
        <w:rPr>
          <w:rFonts w:eastAsia="PMingLiU"/>
          <w:lang w:eastAsia="zh-TW"/>
        </w:rPr>
        <w:t>О</w:t>
      </w:r>
      <w:r w:rsidRPr="005E1780">
        <w:rPr>
          <w:rFonts w:eastAsia="PMingLiU"/>
          <w:lang w:eastAsia="zh-TW"/>
        </w:rPr>
        <w:t>перация</w:t>
      </w:r>
      <w:r w:rsidRPr="005E1780">
        <w:rPr>
          <w:rFonts w:ascii="Courier New" w:eastAsia="PMingLiU" w:hAnsi="Courier New" w:cs="Courier New"/>
          <w:lang w:eastAsia="zh-TW"/>
        </w:rPr>
        <w:t xml:space="preserve"> </w:t>
      </w:r>
      <w:r>
        <w:rPr>
          <w:rFonts w:eastAsia="PMingLiU"/>
          <w:b/>
          <w:i/>
          <w:lang w:eastAsia="zh-TW"/>
        </w:rPr>
        <w:t>C</w:t>
      </w:r>
      <w:r w:rsidRPr="005E1780">
        <w:rPr>
          <w:rFonts w:eastAsia="PMingLiU"/>
          <w:b/>
          <w:i/>
          <w:vertAlign w:val="subscript"/>
          <w:lang w:eastAsia="zh-TW"/>
        </w:rPr>
        <w:t>1</w:t>
      </w:r>
      <w:r w:rsidRPr="005E1780">
        <w:rPr>
          <w:rFonts w:eastAsia="PMingLiU"/>
          <w:lang w:eastAsia="zh-TW"/>
        </w:rPr>
        <w:t xml:space="preserve">, применяемая к конечной </w:t>
      </w:r>
      <w:r>
        <w:rPr>
          <w:rFonts w:eastAsia="PMingLiU"/>
          <w:lang w:eastAsia="zh-TW"/>
        </w:rPr>
        <w:t>RTS</w:t>
      </w:r>
      <w:r w:rsidRPr="005E1780">
        <w:rPr>
          <w:rFonts w:ascii="Courier New" w:hAnsi="Courier New" w:cs="Courier New"/>
        </w:rPr>
        <w:t xml:space="preserve"> </w:t>
      </w:r>
      <w:r w:rsidRPr="009078B9">
        <w:rPr>
          <w:rFonts w:ascii="Courier New" w:hAnsi="Courier New" w:cs="Courier New"/>
          <w:b/>
        </w:rPr>
        <w:t>S</w:t>
      </w:r>
      <w:r w:rsidRPr="0076520D">
        <w:rPr>
          <w:rFonts w:ascii="Courier New" w:hAnsi="Courier New" w:cs="Courier New"/>
          <w:b/>
          <w:vertAlign w:val="superscript"/>
        </w:rPr>
        <w:t>~</w:t>
      </w:r>
      <w:r w:rsidRPr="005E1780">
        <w:rPr>
          <w:rFonts w:eastAsia="PMingLiU"/>
          <w:lang w:eastAsia="zh-TW"/>
        </w:rPr>
        <w:t>,</w:t>
      </w:r>
      <w:r>
        <w:rPr>
          <w:rFonts w:eastAsia="PMingLiU"/>
          <w:lang w:eastAsia="zh-TW"/>
        </w:rPr>
        <w:t xml:space="preserve"> очевидно, </w:t>
      </w:r>
      <w:r w:rsidRPr="005E1780">
        <w:rPr>
          <w:rFonts w:eastAsia="PMingLiU"/>
          <w:lang w:eastAsia="zh-TW"/>
        </w:rPr>
        <w:t>заканчивается за конечное время.</w:t>
      </w:r>
    </w:p>
    <w:p w:rsidR="007B0437" w:rsidRDefault="000B7FBE" w:rsidP="006A3B79">
      <w:pPr>
        <w:rPr>
          <w:rFonts w:eastAsia="PMingLiU"/>
          <w:lang w:eastAsia="zh-TW"/>
        </w:rPr>
      </w:pPr>
      <w:r>
        <w:rPr>
          <w:rFonts w:eastAsia="PMingLiU"/>
          <w:lang w:eastAsia="zh-TW"/>
        </w:rPr>
        <w:t xml:space="preserve">По </w:t>
      </w:r>
      <w:r w:rsidR="00362BB1">
        <w:rPr>
          <w:szCs w:val="28"/>
        </w:rPr>
        <w:t>лемме 54</w:t>
      </w:r>
      <w:r>
        <w:t xml:space="preserve"> операция </w:t>
      </w:r>
      <w:r>
        <w:rPr>
          <w:rFonts w:eastAsia="PMingLiU"/>
          <w:b/>
          <w:i/>
          <w:lang w:eastAsia="zh-TW"/>
        </w:rPr>
        <w:t>C</w:t>
      </w:r>
      <w:r w:rsidRPr="00C40689">
        <w:rPr>
          <w:rFonts w:eastAsia="PMingLiU"/>
          <w:b/>
          <w:i/>
          <w:vertAlign w:val="subscript"/>
          <w:lang w:eastAsia="zh-TW"/>
        </w:rPr>
        <w:t>1</w:t>
      </w:r>
      <w:r w:rsidRPr="00C40689">
        <w:rPr>
          <w:rFonts w:ascii="Courier New" w:eastAsia="PMingLiU" w:hAnsi="Courier New" w:cs="Courier New"/>
          <w:lang w:eastAsia="zh-TW"/>
        </w:rPr>
        <w:t xml:space="preserve"> </w:t>
      </w:r>
      <w:r w:rsidRPr="00C40689">
        <w:rPr>
          <w:rFonts w:eastAsia="PMingLiU"/>
          <w:lang w:eastAsia="zh-TW"/>
        </w:rPr>
        <w:t>не добавляет переходы</w:t>
      </w:r>
      <w:r w:rsidRPr="005B7A62">
        <w:rPr>
          <w:rFonts w:eastAsia="PMingLiU"/>
          <w:lang w:eastAsia="zh-TW"/>
        </w:rPr>
        <w:t>.</w:t>
      </w:r>
    </w:p>
    <w:p w:rsidR="000B7FBE" w:rsidRPr="005E758A" w:rsidRDefault="000B7FBE" w:rsidP="006A3B79">
      <w:pPr>
        <w:rPr>
          <w:rFonts w:eastAsia="PMingLiU"/>
          <w:lang w:eastAsia="zh-TW"/>
        </w:rPr>
      </w:pPr>
      <w:r>
        <w:rPr>
          <w:rFonts w:eastAsia="PMingLiU"/>
          <w:lang w:eastAsia="zh-TW"/>
        </w:rPr>
        <w:t>Поэтому</w:t>
      </w:r>
      <w:r w:rsidRPr="005E1780">
        <w:rPr>
          <w:rFonts w:eastAsia="PMingLiU"/>
          <w:lang w:eastAsia="zh-TW"/>
        </w:rPr>
        <w:t xml:space="preserve"> </w:t>
      </w:r>
      <w:r w:rsidRPr="000006B4">
        <w:rPr>
          <w:rFonts w:eastAsia="PMingLiU"/>
          <w:lang w:eastAsia="zh-TW"/>
        </w:rPr>
        <w:t>RTS</w:t>
      </w:r>
      <w:r w:rsidRPr="000006B4">
        <w:rPr>
          <w:rFonts w:ascii="Courier New" w:hAnsi="Courier New" w:cs="Courier New"/>
          <w:szCs w:val="28"/>
        </w:rPr>
        <w:t xml:space="preserve"> </w:t>
      </w:r>
      <w:r w:rsidRPr="000006B4">
        <w:rPr>
          <w:rFonts w:ascii="Courier New" w:hAnsi="Courier New" w:cs="Courier New"/>
          <w:b/>
          <w:szCs w:val="28"/>
        </w:rPr>
        <w:t>S</w:t>
      </w:r>
      <w:r w:rsidRPr="0076520D">
        <w:rPr>
          <w:rFonts w:ascii="Courier New" w:hAnsi="Courier New"/>
          <w:b/>
          <w:vertAlign w:val="superscript"/>
        </w:rPr>
        <w:t>~</w:t>
      </w:r>
      <w:r w:rsidRPr="005E1780">
        <w:rPr>
          <w:b/>
          <w:vertAlign w:val="superscript"/>
        </w:rPr>
        <w:t>1</w:t>
      </w:r>
      <w:r w:rsidRPr="000006B4">
        <w:rPr>
          <w:rFonts w:ascii="Courier New" w:hAnsi="Courier New" w:cs="Courier New"/>
          <w:lang w:eastAsia="zh-TW"/>
        </w:rPr>
        <w:t xml:space="preserve"> </w:t>
      </w:r>
      <w:r w:rsidRPr="000006B4">
        <w:rPr>
          <w:rFonts w:eastAsia="PMingLiU"/>
          <w:lang w:eastAsia="zh-TW"/>
        </w:rPr>
        <w:t>конечна, и ее можно алгоритмически построить за конечное время.</w:t>
      </w:r>
    </w:p>
    <w:p w:rsidR="000B7FBE" w:rsidRDefault="00085E99" w:rsidP="008C14A0">
      <w:pPr>
        <w:pStyle w:val="proofs"/>
      </w:pPr>
      <w:bookmarkStart w:id="773" w:name="_Ref310870436"/>
      <w:bookmarkStart w:id="774" w:name="_Toc445578958"/>
      <w:r>
        <w:t>Доказательство леммы 58</w:t>
      </w:r>
      <w:bookmarkEnd w:id="773"/>
      <w:bookmarkEnd w:id="774"/>
    </w:p>
    <w:p w:rsidR="000B7FBE" w:rsidRDefault="000B7FBE" w:rsidP="006A3B79">
      <w:pPr>
        <w:rPr>
          <w:lang w:eastAsia="zh-TW"/>
        </w:rPr>
      </w:pPr>
      <w:r>
        <w:rPr>
          <w:lang w:eastAsia="zh-TW"/>
        </w:rPr>
        <w:t xml:space="preserve">Поскольку RTS детерминирована, если состояние </w:t>
      </w:r>
      <w:r w:rsidRPr="00F76B72">
        <w:rPr>
          <w:b/>
          <w:lang w:eastAsia="zh-TW"/>
        </w:rPr>
        <w:t>L</w:t>
      </w:r>
      <w:r>
        <w:rPr>
          <w:lang w:eastAsia="zh-TW"/>
        </w:rPr>
        <w:t xml:space="preserve">-неконвергентно, то любая трасса, заканчивающаяся в этом состоянии </w:t>
      </w:r>
      <w:r w:rsidRPr="00F76B72">
        <w:rPr>
          <w:b/>
          <w:lang w:eastAsia="zh-TW"/>
        </w:rPr>
        <w:t>L</w:t>
      </w:r>
      <w:r>
        <w:rPr>
          <w:lang w:eastAsia="zh-TW"/>
        </w:rPr>
        <w:t xml:space="preserve">-неконвергентна. </w:t>
      </w:r>
    </w:p>
    <w:p w:rsidR="000B7FBE" w:rsidRDefault="000B7FBE" w:rsidP="006A3B79">
      <w:pPr>
        <w:rPr>
          <w:szCs w:val="28"/>
        </w:rPr>
      </w:pPr>
      <w:r>
        <w:rPr>
          <w:lang w:eastAsia="zh-TW"/>
        </w:rPr>
        <w:t>Поэтому из определения операции</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 xml:space="preserve">следует, что удаляются только </w:t>
      </w:r>
      <w:r w:rsidRPr="00F76B72">
        <w:rPr>
          <w:b/>
          <w:szCs w:val="28"/>
        </w:rPr>
        <w:t>L</w:t>
      </w:r>
      <w:r>
        <w:rPr>
          <w:szCs w:val="28"/>
        </w:rPr>
        <w:t xml:space="preserve">-неконвергентные трассы. </w:t>
      </w:r>
    </w:p>
    <w:p w:rsidR="007B0437" w:rsidRDefault="000B7FBE" w:rsidP="006A3B79">
      <w:pPr>
        <w:rPr>
          <w:szCs w:val="28"/>
        </w:rPr>
      </w:pPr>
      <w:r>
        <w:rPr>
          <w:szCs w:val="28"/>
        </w:rPr>
        <w:t>Тем самым,</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EC448B">
        <w:rPr>
          <w:b/>
          <w:i/>
          <w:szCs w:val="28"/>
        </w:rPr>
        <w:t>T</w:t>
      </w:r>
      <w:r w:rsidRPr="00F76B72">
        <w:rPr>
          <w:rFonts w:ascii="Courier New" w:hAnsi="Courier New" w:cs="Courier New"/>
          <w:szCs w:val="28"/>
        </w:rPr>
        <w:t>(</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F76B72">
        <w:rPr>
          <w:rFonts w:ascii="Courier New" w:hAnsi="Courier New" w:cs="Courier New"/>
          <w:szCs w:val="28"/>
        </w:rPr>
        <w:t>)</w:t>
      </w:r>
      <w:r>
        <w:rPr>
          <w:rFonts w:ascii="Courier New" w:hAnsi="Courier New" w:cs="Courier New"/>
          <w:szCs w:val="28"/>
        </w:rPr>
        <w:sym w:font="Symbol" w:char="F0CD"/>
      </w:r>
      <w:r w:rsidRPr="009A0CFB">
        <w:rPr>
          <w:b/>
          <w:i/>
        </w:rPr>
        <w:t>x</w:t>
      </w:r>
      <w:r w:rsidRPr="00F76B72">
        <w:rPr>
          <w:rFonts w:ascii="Courier New" w:hAnsi="Courier New" w:cs="Courier New"/>
        </w:rPr>
        <w:t>(</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F76B72">
        <w:rPr>
          <w:szCs w:val="28"/>
        </w:rPr>
        <w:t>.</w:t>
      </w:r>
      <w:r>
        <w:rPr>
          <w:szCs w:val="28"/>
        </w:rPr>
        <w:t xml:space="preserve"> </w:t>
      </w:r>
    </w:p>
    <w:p w:rsidR="000B7FBE" w:rsidRDefault="000B7FBE" w:rsidP="006A3B79">
      <w:pPr>
        <w:rPr>
          <w:szCs w:val="28"/>
        </w:rPr>
      </w:pPr>
      <w:r>
        <w:rPr>
          <w:szCs w:val="28"/>
        </w:rPr>
        <w:t xml:space="preserve">Также очевидно, что вместе с трассой удаляются и все ее продолжения. </w:t>
      </w:r>
    </w:p>
    <w:p w:rsidR="007B0437" w:rsidRDefault="000B7FBE" w:rsidP="006A3B79">
      <w:pPr>
        <w:rPr>
          <w:szCs w:val="28"/>
        </w:rPr>
      </w:pPr>
      <w:r>
        <w:rPr>
          <w:szCs w:val="28"/>
        </w:rPr>
        <w:t>Тем самым, м</w:t>
      </w:r>
      <w:r w:rsidRPr="00F76B72">
        <w:rPr>
          <w:szCs w:val="28"/>
        </w:rPr>
        <w:t>ножество</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EC448B">
        <w:rPr>
          <w:b/>
          <w:i/>
          <w:szCs w:val="28"/>
        </w:rPr>
        <w:t>T</w:t>
      </w:r>
      <w:r w:rsidRPr="00F76B72">
        <w:rPr>
          <w:rFonts w:ascii="Courier New" w:hAnsi="Courier New" w:cs="Courier New"/>
          <w:szCs w:val="28"/>
        </w:rPr>
        <w:t>(</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F76B72">
        <w:rPr>
          <w:rFonts w:ascii="Courier New" w:hAnsi="Courier New" w:cs="Courier New"/>
          <w:szCs w:val="28"/>
        </w:rPr>
        <w:t xml:space="preserve">) </w:t>
      </w:r>
      <w:r w:rsidRPr="00F76B72">
        <w:rPr>
          <w:szCs w:val="28"/>
        </w:rPr>
        <w:t>удаляемых трасс является постфикс-замкнутым подмножеством множества</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szCs w:val="28"/>
        </w:rPr>
        <w:t>.</w:t>
      </w:r>
    </w:p>
    <w:p w:rsidR="007B0437" w:rsidRDefault="000B7FBE" w:rsidP="006A3B79">
      <w:pPr>
        <w:rPr>
          <w:szCs w:val="28"/>
        </w:rPr>
      </w:pPr>
      <w:r>
        <w:rPr>
          <w:szCs w:val="28"/>
        </w:rPr>
        <w:t>По правилам вывода переходов ~финальной RTS (или по</w:t>
      </w:r>
      <w:r w:rsidRPr="003526C0">
        <w:t xml:space="preserve"> </w:t>
      </w:r>
      <w:r w:rsidR="00606DC7">
        <w:rPr>
          <w:szCs w:val="28"/>
        </w:rPr>
        <w:t>теореме 21</w:t>
      </w:r>
      <w:r>
        <w:t xml:space="preserve"> и </w:t>
      </w:r>
      <w:r w:rsidR="003F7EF7">
        <w:rPr>
          <w:szCs w:val="28"/>
        </w:rPr>
        <w:t>замечанию 17</w:t>
      </w:r>
      <w:r>
        <w:rPr>
          <w:szCs w:val="28"/>
        </w:rPr>
        <w:t xml:space="preserve">) простая трасса ~финальной RTS, не являющаяся </w:t>
      </w:r>
      <w:r w:rsidRPr="003526C0">
        <w:rPr>
          <w:b/>
          <w:szCs w:val="28"/>
        </w:rPr>
        <w:t>L</w:t>
      </w:r>
      <w:r>
        <w:rPr>
          <w:szCs w:val="28"/>
        </w:rPr>
        <w:t>-трассой, имеет вид</w:t>
      </w:r>
      <w:r w:rsidRPr="00490D7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sidRPr="00490D77">
        <w:t>,</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490D77">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t xml:space="preserve"> </w:t>
      </w:r>
      <w:r w:rsidRPr="00490D77">
        <w:t>или</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490D77">
        <w:rPr>
          <w:rFonts w:cs="Courier New"/>
        </w:rPr>
        <w:t>,</w:t>
      </w:r>
      <w:r>
        <w:rPr>
          <w:rFonts w:ascii="Courier New" w:hAnsi="Courier New" w:cs="Courier New"/>
        </w:rPr>
        <w:sym w:font="Symbol" w:char="F044"/>
      </w:r>
      <w:r>
        <w:rPr>
          <w:rFonts w:ascii="Courier New" w:hAnsi="Courier New" w:cs="Courier New"/>
        </w:rPr>
        <w:sym w:font="Euclid Symbol" w:char="F0F1"/>
      </w:r>
      <w:r>
        <w:rPr>
          <w:szCs w:val="28"/>
        </w:rPr>
        <w:t>, где трасса</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t xml:space="preserve"> </w:t>
      </w:r>
      <w:r>
        <w:rPr>
          <w:szCs w:val="28"/>
        </w:rPr>
        <w:t xml:space="preserve">заканчивается в </w:t>
      </w:r>
      <w:r w:rsidRPr="00490D77">
        <w:rPr>
          <w:b/>
          <w:szCs w:val="28"/>
        </w:rPr>
        <w:t>L</w:t>
      </w:r>
      <w:r>
        <w:rPr>
          <w:szCs w:val="28"/>
        </w:rPr>
        <w:t>-состоянии.</w:t>
      </w:r>
    </w:p>
    <w:p w:rsidR="000B7FBE" w:rsidRDefault="000B7FBE" w:rsidP="006A3B79">
      <w:pPr>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0B7FBE" w:rsidRDefault="000B7FBE" w:rsidP="006A3B79">
      <w:pPr>
        <w:rPr>
          <w:szCs w:val="28"/>
        </w:rPr>
      </w:pPr>
      <w:r>
        <w:rPr>
          <w:szCs w:val="28"/>
        </w:rPr>
        <w:t xml:space="preserve">Поэтому по </w:t>
      </w:r>
      <w:r w:rsidR="00362BB1">
        <w:rPr>
          <w:szCs w:val="28"/>
        </w:rPr>
        <w:t>лемме 54</w:t>
      </w:r>
      <w:r>
        <w:t xml:space="preserve"> 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135359">
        <w:rPr>
          <w:rFonts w:ascii="Courier New" w:hAnsi="Courier New" w:cs="Courier New"/>
          <w:szCs w:val="28"/>
        </w:rPr>
        <w:t xml:space="preserve"> </w:t>
      </w:r>
      <w:r>
        <w:t xml:space="preserve">не удаляет переходы по не-отказам в остающихся </w:t>
      </w:r>
      <w:r w:rsidRPr="007653FB">
        <w:rPr>
          <w:b/>
          <w:szCs w:val="28"/>
        </w:rPr>
        <w:t>L</w:t>
      </w:r>
      <w:r>
        <w:rPr>
          <w:szCs w:val="28"/>
        </w:rPr>
        <w:t>-состояниях.</w:t>
      </w:r>
    </w:p>
    <w:p w:rsidR="007B0437" w:rsidRDefault="000B7FBE" w:rsidP="006A3B79">
      <w:pPr>
        <w:rPr>
          <w:szCs w:val="28"/>
        </w:rPr>
      </w:pPr>
      <w:r>
        <w:rPr>
          <w:szCs w:val="28"/>
        </w:rPr>
        <w:t>Поскольку состояния</w:t>
      </w:r>
      <w:r w:rsidRPr="00665FF1">
        <w:rPr>
          <w:rFonts w:ascii="Courier New" w:hAnsi="Courier New" w:cs="Courier New"/>
          <w:lang w:eastAsia="zh-TW"/>
        </w:rPr>
        <w:t xml:space="preserve"> </w:t>
      </w:r>
      <w:r w:rsidRPr="009767CD">
        <w:rPr>
          <w:rFonts w:ascii="Courier New" w:hAnsi="Courier New" w:cs="Courier New"/>
        </w:rPr>
        <w:sym w:font="Symbol" w:char="F067"/>
      </w:r>
      <w:r>
        <w:rPr>
          <w:lang w:eastAsia="zh-TW"/>
        </w:rPr>
        <w:t xml:space="preserve">, </w:t>
      </w:r>
      <w:r w:rsidRPr="00397150">
        <w:rPr>
          <w:rFonts w:ascii="Courier New" w:hAnsi="Courier New" w:cs="Courier New"/>
          <w:szCs w:val="28"/>
          <w:lang w:eastAsia="zh-TW"/>
        </w:rPr>
        <w:sym w:font="Symbol" w:char="F044"/>
      </w:r>
      <w:r>
        <w:rPr>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0412B7">
        <w:rPr>
          <w:szCs w:val="28"/>
          <w:lang w:eastAsia="zh-TW"/>
        </w:rPr>
        <w:t>,</w:t>
      </w:r>
      <w:r>
        <w:rPr>
          <w:szCs w:val="28"/>
          <w:lang w:eastAsia="zh-TW"/>
        </w:rPr>
        <w:t xml:space="preserve"> </w:t>
      </w:r>
      <w:r>
        <w:rPr>
          <w:rFonts w:ascii="Courier New" w:hAnsi="Courier New" w:cs="Courier New"/>
          <w:lang w:eastAsia="zh-TW"/>
        </w:rPr>
        <w:sym w:font="Symbol" w:char="F076"/>
      </w:r>
      <w:r>
        <w:rPr>
          <w:rFonts w:ascii="Courier New" w:hAnsi="Courier New" w:cs="Courier New"/>
          <w:lang w:eastAsia="zh-TW"/>
        </w:rPr>
        <w:t xml:space="preserve"> </w:t>
      </w:r>
      <w:r w:rsidRPr="00A0635B">
        <w:rPr>
          <w:b/>
          <w:szCs w:val="28"/>
        </w:rPr>
        <w:t>L</w:t>
      </w:r>
      <w:r>
        <w:rPr>
          <w:szCs w:val="28"/>
        </w:rPr>
        <w:t>-конвергентны, любая из трасс</w:t>
      </w:r>
      <w:r w:rsidRPr="00490D7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Pr>
          <w:rFonts w:ascii="Courier New" w:hAnsi="Courier New" w:cs="Courier New"/>
        </w:rPr>
        <w:sym w:font="Euclid Symbol" w:char="F0F1"/>
      </w:r>
      <w:r w:rsidRPr="00490D77">
        <w:t>,</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490D77">
        <w:rPr>
          <w:rFonts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t xml:space="preserve"> </w:t>
      </w:r>
      <w:r w:rsidRPr="00490D77">
        <w:t>или</w:t>
      </w:r>
      <w:r>
        <w:rPr>
          <w:rFonts w:ascii="Courier New" w:hAnsi="Courier New" w:cs="Courier New"/>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eastAsia="PMingLiU" w:hAnsi="Courier New" w:cs="Courier New"/>
          <w:dstrike/>
          <w:szCs w:val="28"/>
          <w:lang w:eastAsia="zh-TW"/>
        </w:rPr>
        <w:t>P</w:t>
      </w:r>
      <w:r w:rsidRPr="00490D77">
        <w:rPr>
          <w:rFonts w:cs="Courier New"/>
        </w:rPr>
        <w:t>,</w:t>
      </w:r>
      <w:r>
        <w:rPr>
          <w:rFonts w:ascii="Courier New" w:hAnsi="Courier New" w:cs="Courier New"/>
        </w:rPr>
        <w:sym w:font="Symbol" w:char="F044"/>
      </w:r>
      <w:r>
        <w:rPr>
          <w:rFonts w:ascii="Courier New" w:hAnsi="Courier New" w:cs="Courier New"/>
        </w:rPr>
        <w:sym w:font="Euclid Symbol" w:char="F0F1"/>
      </w:r>
      <w:r>
        <w:rPr>
          <w:rFonts w:ascii="Courier New" w:hAnsi="Courier New" w:cs="Courier New"/>
        </w:rPr>
        <w:t xml:space="preserve"> </w:t>
      </w:r>
      <w:r>
        <w:rPr>
          <w:szCs w:val="28"/>
        </w:rPr>
        <w:t>удаляется только в том случае, когда удаляется трасса</w:t>
      </w:r>
      <w:r w:rsidRPr="00490D77">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rPr>
        <w:t>.</w:t>
      </w:r>
    </w:p>
    <w:p w:rsidR="000B7FBE" w:rsidRPr="00490D77" w:rsidRDefault="000B7FBE" w:rsidP="006A3B79">
      <w:pPr>
        <w:rPr>
          <w:szCs w:val="28"/>
        </w:rPr>
      </w:pPr>
      <w:r>
        <w:rPr>
          <w:szCs w:val="28"/>
        </w:rPr>
        <w:t>Следовательно,</w:t>
      </w:r>
      <w:r w:rsidRPr="002861C5">
        <w:rPr>
          <w:szCs w:val="28"/>
        </w:rPr>
        <w:t xml:space="preserve"> </w:t>
      </w:r>
      <w:r>
        <w:rPr>
          <w:szCs w:val="28"/>
        </w:rPr>
        <w:t>м</w:t>
      </w:r>
      <w:r w:rsidRPr="00F76B72">
        <w:rPr>
          <w:szCs w:val="28"/>
        </w:rPr>
        <w:t>ножество</w:t>
      </w:r>
      <w:r w:rsidRPr="00F76B72">
        <w:rPr>
          <w:rFonts w:ascii="Courier New" w:hAnsi="Courier New" w:cs="Courier New"/>
          <w:szCs w:val="28"/>
        </w:rPr>
        <w:t xml:space="preserve"> </w:t>
      </w:r>
      <w:r w:rsidRPr="009D3745">
        <w:rPr>
          <w:rFonts w:ascii="Courier New" w:hAnsi="Courier New" w:cs="Courier New"/>
          <w:b/>
        </w:rPr>
        <w:sym w:font="Symbol" w:char="F053"/>
      </w:r>
      <w:r w:rsidRPr="00F76B7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F76B72">
        <w:rPr>
          <w:rFonts w:ascii="Courier New" w:hAnsi="Courier New" w:cs="Courier New"/>
        </w:rPr>
        <w:t>\</w:t>
      </w:r>
      <w:r w:rsidRPr="00EC448B">
        <w:rPr>
          <w:b/>
          <w:i/>
          <w:szCs w:val="28"/>
        </w:rPr>
        <w:t>T</w:t>
      </w:r>
      <w:r w:rsidRPr="00F76B72">
        <w:rPr>
          <w:rFonts w:ascii="Courier New" w:hAnsi="Courier New" w:cs="Courier New"/>
          <w:szCs w:val="28"/>
        </w:rPr>
        <w:t>(</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F76B72">
        <w:rPr>
          <w:rFonts w:ascii="Courier New" w:hAnsi="Courier New" w:cs="Courier New"/>
          <w:szCs w:val="28"/>
        </w:rPr>
        <w:t xml:space="preserve">) </w:t>
      </w:r>
      <w:r w:rsidRPr="00F76B72">
        <w:rPr>
          <w:szCs w:val="28"/>
        </w:rPr>
        <w:t>удаляемых трасс</w:t>
      </w:r>
      <w:r w:rsidRPr="002861C5">
        <w:rPr>
          <w:rFonts w:eastAsia="PMingLiU"/>
          <w:szCs w:val="28"/>
          <w:lang w:eastAsia="zh-TW"/>
        </w:rPr>
        <w:t xml:space="preserve"> вместе с каждой трассой содержит ее максимальный </w:t>
      </w:r>
      <w:r w:rsidRPr="00D518EB">
        <w:rPr>
          <w:rFonts w:eastAsia="PMingLiU"/>
          <w:b/>
          <w:szCs w:val="28"/>
          <w:lang w:eastAsia="zh-TW"/>
        </w:rPr>
        <w:t>L</w:t>
      </w:r>
      <w:r w:rsidRPr="002861C5">
        <w:rPr>
          <w:rFonts w:eastAsia="PMingLiU"/>
          <w:szCs w:val="28"/>
          <w:lang w:eastAsia="zh-TW"/>
        </w:rPr>
        <w:t>-префикс</w:t>
      </w:r>
      <w:r w:rsidRPr="002861C5">
        <w:rPr>
          <w:rFonts w:ascii="Courier New" w:hAnsi="Courier New" w:cs="Courier New"/>
          <w:bCs/>
          <w:lang w:eastAsia="zh-TW"/>
        </w:rPr>
        <w:t xml:space="preserve"> </w:t>
      </w:r>
      <w:r w:rsidRPr="002861C5">
        <w:rPr>
          <w:rFonts w:eastAsia="PMingLiU"/>
          <w:szCs w:val="28"/>
          <w:lang w:eastAsia="zh-TW"/>
        </w:rPr>
        <w:t xml:space="preserve">(максимальный префикс, являющийся </w:t>
      </w:r>
      <w:r w:rsidRPr="00D518EB">
        <w:rPr>
          <w:rFonts w:eastAsia="PMingLiU"/>
          <w:b/>
          <w:szCs w:val="28"/>
          <w:lang w:eastAsia="zh-TW"/>
        </w:rPr>
        <w:t>L</w:t>
      </w:r>
      <w:r w:rsidRPr="002861C5">
        <w:rPr>
          <w:rFonts w:eastAsia="PMingLiU"/>
          <w:szCs w:val="28"/>
          <w:lang w:eastAsia="zh-TW"/>
        </w:rPr>
        <w:t>-трассой)</w:t>
      </w:r>
      <w:r w:rsidRPr="002861C5">
        <w:rPr>
          <w:szCs w:val="28"/>
        </w:rPr>
        <w:t>.</w:t>
      </w:r>
    </w:p>
    <w:p w:rsidR="000B7FBE" w:rsidRDefault="00085E99" w:rsidP="008C14A0">
      <w:pPr>
        <w:pStyle w:val="proofs"/>
      </w:pPr>
      <w:bookmarkStart w:id="775" w:name="_Ref310870443"/>
      <w:bookmarkStart w:id="776" w:name="_Toc445578959"/>
      <w:r>
        <w:t>Доказательство леммы 59</w:t>
      </w:r>
      <w:bookmarkEnd w:id="775"/>
      <w:bookmarkEnd w:id="776"/>
    </w:p>
    <w:p w:rsidR="007B0437" w:rsidRDefault="000B7FBE" w:rsidP="006A3B79">
      <w:pPr>
        <w:rPr>
          <w:lang w:eastAsia="zh-TW"/>
        </w:rPr>
      </w:pPr>
      <w:r>
        <w:rPr>
          <w:lang w:eastAsia="zh-TW"/>
        </w:rPr>
        <w:t xml:space="preserve">По </w:t>
      </w:r>
      <w:r w:rsidR="00362BB1">
        <w:rPr>
          <w:szCs w:val="28"/>
        </w:rPr>
        <w:t>лемме 47</w:t>
      </w:r>
      <w:r>
        <w:rPr>
          <w:lang w:eastAsia="zh-TW"/>
        </w:rPr>
        <w:t xml:space="preserve"> это свойство выполнено для RTS</w:t>
      </w:r>
      <w:r w:rsidRPr="007D4E74">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lang w:eastAsia="zh-TW"/>
        </w:rPr>
        <w:t xml:space="preserve">. </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t>.</w:t>
      </w:r>
    </w:p>
    <w:p w:rsidR="000B7FBE" w:rsidRDefault="000B7FBE" w:rsidP="006A3B79">
      <w:pPr>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7B0437" w:rsidRDefault="000B7FBE" w:rsidP="006A3B79">
      <w:pPr>
        <w:rPr>
          <w:szCs w:val="28"/>
        </w:rPr>
      </w:pPr>
      <w:r>
        <w:rPr>
          <w:szCs w:val="28"/>
        </w:rPr>
        <w:t xml:space="preserve">Поэтому </w:t>
      </w: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 xml:space="preserve">не удаляет переходы по не-отказам, а также переходы-петли по отказам в достижимых </w:t>
      </w:r>
      <w:r w:rsidRPr="00985C78">
        <w:rPr>
          <w:b/>
          <w:szCs w:val="28"/>
        </w:rPr>
        <w:t>L</w:t>
      </w:r>
      <w:r>
        <w:rPr>
          <w:szCs w:val="28"/>
        </w:rPr>
        <w:t>-состояниях, и не добавляет переходы, в том числе,</w:t>
      </w:r>
      <w:r w:rsidRPr="00BE0855">
        <w:rPr>
          <w:szCs w:val="28"/>
        </w:rPr>
        <w:t xml:space="preserve"> </w:t>
      </w:r>
      <w:r>
        <w:rPr>
          <w:szCs w:val="28"/>
        </w:rPr>
        <w:t>переходы по не-отказам и переходы-петли по отказам.</w:t>
      </w:r>
    </w:p>
    <w:p w:rsidR="000B7FBE" w:rsidRDefault="000B7FBE" w:rsidP="006A3B79">
      <w:pPr>
        <w:rPr>
          <w:szCs w:val="28"/>
        </w:rPr>
      </w:pPr>
      <w:r>
        <w:rPr>
          <w:szCs w:val="28"/>
        </w:rPr>
        <w:t>Следовательно, требуемое свойство сохраняется для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szCs w:val="28"/>
        </w:rPr>
        <w:t>.</w:t>
      </w:r>
    </w:p>
    <w:p w:rsidR="000B7FBE" w:rsidRDefault="00085E99" w:rsidP="008C14A0">
      <w:pPr>
        <w:pStyle w:val="proofs"/>
      </w:pPr>
      <w:bookmarkStart w:id="777" w:name="_Ref310870451"/>
      <w:bookmarkStart w:id="778" w:name="_Toc445578960"/>
      <w:r>
        <w:t>Доказательство леммы 60</w:t>
      </w:r>
      <w:bookmarkEnd w:id="777"/>
      <w:bookmarkEnd w:id="778"/>
    </w:p>
    <w:p w:rsidR="007B0437" w:rsidRDefault="000B7FBE" w:rsidP="006A3B79">
      <w:pPr>
        <w:rPr>
          <w:lang w:eastAsia="zh-TW"/>
        </w:rPr>
      </w:pPr>
      <w:r>
        <w:rPr>
          <w:lang w:eastAsia="zh-TW"/>
        </w:rPr>
        <w:t xml:space="preserve">По </w:t>
      </w:r>
      <w:r w:rsidR="00362BB1">
        <w:rPr>
          <w:szCs w:val="28"/>
        </w:rPr>
        <w:t>лемме 49</w:t>
      </w:r>
      <w:r>
        <w:t xml:space="preserve"> </w:t>
      </w:r>
      <w:r>
        <w:rPr>
          <w:lang w:eastAsia="zh-TW"/>
        </w:rPr>
        <w:t>это свойство выполнено для RTS</w:t>
      </w:r>
      <w:r w:rsidRPr="007D4E74">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lang w:eastAsia="zh-TW"/>
        </w:rPr>
        <w:t xml:space="preserve">. </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t>.</w:t>
      </w:r>
    </w:p>
    <w:p w:rsidR="000B7FBE" w:rsidRDefault="000B7FBE" w:rsidP="006A3B79">
      <w:pPr>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7B0437" w:rsidRDefault="000B7FBE" w:rsidP="006A3B79">
      <w:pPr>
        <w:rPr>
          <w:szCs w:val="28"/>
        </w:rPr>
      </w:pPr>
      <w:r>
        <w:rPr>
          <w:lang w:eastAsia="zh-TW"/>
        </w:rPr>
        <w:t xml:space="preserve">Поэтому 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не удаляет переходы по не-отказам, а также не добавляет такие переходы.</w:t>
      </w:r>
    </w:p>
    <w:p w:rsidR="000B7FBE" w:rsidRPr="00E50222" w:rsidRDefault="000B7FBE" w:rsidP="006A3B79">
      <w:pPr>
        <w:rPr>
          <w:szCs w:val="28"/>
        </w:rPr>
      </w:pPr>
      <w:r>
        <w:rPr>
          <w:szCs w:val="28"/>
        </w:rPr>
        <w:t>Следовательно, требуемое свойство сохраняется для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szCs w:val="28"/>
        </w:rPr>
        <w:t>.</w:t>
      </w:r>
    </w:p>
    <w:p w:rsidR="000B7FBE" w:rsidRDefault="00085E99" w:rsidP="008C14A0">
      <w:pPr>
        <w:pStyle w:val="proofs"/>
      </w:pPr>
      <w:bookmarkStart w:id="779" w:name="_Ref310870462"/>
      <w:bookmarkStart w:id="780" w:name="_Toc445578961"/>
      <w:r>
        <w:t>Доказательство леммы 61</w:t>
      </w:r>
      <w:bookmarkEnd w:id="779"/>
      <w:bookmarkEnd w:id="780"/>
    </w:p>
    <w:p w:rsidR="007B0437" w:rsidRDefault="000B7FBE" w:rsidP="006A3B79">
      <w:pPr>
        <w:rPr>
          <w:lang w:eastAsia="zh-TW"/>
        </w:rPr>
      </w:pPr>
      <w:r>
        <w:rPr>
          <w:lang w:eastAsia="zh-TW"/>
        </w:rPr>
        <w:t xml:space="preserve">По </w:t>
      </w:r>
      <w:r w:rsidR="00362BB1">
        <w:rPr>
          <w:szCs w:val="28"/>
        </w:rPr>
        <w:t>лемме 50</w:t>
      </w:r>
      <w:r>
        <w:rPr>
          <w:szCs w:val="28"/>
        </w:rPr>
        <w:t xml:space="preserve"> </w:t>
      </w:r>
      <w:r>
        <w:rPr>
          <w:lang w:eastAsia="zh-TW"/>
        </w:rPr>
        <w:t>это свойство выполнено для RTS</w:t>
      </w:r>
      <w:r w:rsidRPr="007D4E74">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lang w:eastAsia="zh-TW"/>
        </w:rPr>
        <w:t xml:space="preserve">. </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t>.</w:t>
      </w:r>
    </w:p>
    <w:p w:rsidR="000B7FBE" w:rsidRDefault="000B7FBE" w:rsidP="006A3B79">
      <w:pPr>
        <w:rPr>
          <w:rFonts w:eastAsia="PMingLiU"/>
          <w:lang w:eastAsia="zh-TW"/>
        </w:rPr>
      </w:pPr>
      <w:r>
        <w:rPr>
          <w:lang w:eastAsia="zh-TW"/>
        </w:rPr>
        <w:t xml:space="preserve">По </w:t>
      </w:r>
      <w:r w:rsidR="003F7EF7">
        <w:rPr>
          <w:szCs w:val="28"/>
        </w:rPr>
        <w:t>замечанию 16</w:t>
      </w:r>
      <w:r>
        <w:rPr>
          <w:rFonts w:eastAsia="PMingLiU"/>
          <w:lang w:eastAsia="zh-TW"/>
        </w:rPr>
        <w:t xml:space="preserve"> в</w:t>
      </w:r>
      <w:r>
        <w:rPr>
          <w:rFonts w:ascii="Courier New" w:hAnsi="Courier New" w:cs="Courier New"/>
          <w:szCs w:val="28"/>
        </w:rPr>
        <w:t xml:space="preserve"> </w:t>
      </w:r>
      <w:r w:rsidRPr="009078B9">
        <w:rPr>
          <w:rFonts w:ascii="Courier New" w:hAnsi="Courier New" w:cs="Courier New"/>
          <w:b/>
          <w:szCs w:val="28"/>
        </w:rPr>
        <w:t>S</w:t>
      </w:r>
      <w:r w:rsidRPr="00BB076F">
        <w:rPr>
          <w:rFonts w:ascii="Courier New" w:hAnsi="Courier New" w:cs="Courier New"/>
          <w:b/>
          <w:szCs w:val="28"/>
          <w:vertAlign w:val="superscript"/>
        </w:rPr>
        <w:t>~</w:t>
      </w:r>
      <w:r>
        <w:rPr>
          <w:rFonts w:ascii="Courier New" w:hAnsi="Courier New" w:cs="Courier New"/>
          <w:szCs w:val="28"/>
        </w:rPr>
        <w:t xml:space="preserve"> </w:t>
      </w:r>
      <w:r>
        <w:rPr>
          <w:rFonts w:eastAsia="PMingLiU"/>
          <w:lang w:eastAsia="zh-TW"/>
        </w:rPr>
        <w:t xml:space="preserve">выполнено </w:t>
      </w:r>
      <w:r>
        <w:rPr>
          <w:rFonts w:ascii="Courier New" w:hAnsi="Courier New" w:cs="Courier New"/>
        </w:rPr>
        <w:sym w:font="Symbol" w:char="F044"/>
      </w:r>
      <w:r w:rsidRPr="009767CD">
        <w:rPr>
          <w:rFonts w:ascii="Courier New" w:hAnsi="Courier New" w:cs="Courier New"/>
        </w:rPr>
        <w:sym w:font="Symbol" w:char="F067"/>
      </w:r>
      <w:r>
        <w:rPr>
          <w:rFonts w:eastAsia="PMingLiU"/>
          <w:lang w:eastAsia="zh-TW"/>
        </w:rPr>
        <w:t>-свойство.</w:t>
      </w:r>
    </w:p>
    <w:p w:rsidR="007B0437" w:rsidRDefault="000B7FBE" w:rsidP="006A3B79">
      <w:pPr>
        <w:rPr>
          <w:szCs w:val="28"/>
        </w:rPr>
      </w:pPr>
      <w:r>
        <w:rPr>
          <w:lang w:eastAsia="zh-TW"/>
        </w:rPr>
        <w:t xml:space="preserve">Поэтому 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не удаляет переходы по не-отказам, а также не добавляет такие переходы.</w:t>
      </w:r>
    </w:p>
    <w:p w:rsidR="000B7FBE" w:rsidRDefault="000B7FBE" w:rsidP="006A3B79">
      <w:pPr>
        <w:rPr>
          <w:szCs w:val="28"/>
        </w:rPr>
      </w:pPr>
      <w:r>
        <w:rPr>
          <w:szCs w:val="28"/>
        </w:rPr>
        <w:t>Следовательно, требуемое свойство сохраняется для RTS</w:t>
      </w:r>
      <w:r w:rsidRPr="007D4E74">
        <w:rPr>
          <w:rFonts w:ascii="Courier New" w:hAnsi="Courier New" w:cs="Courier New"/>
        </w:rPr>
        <w:t xml:space="preserve"> </w:t>
      </w:r>
      <w:r>
        <w:rPr>
          <w:b/>
          <w:i/>
          <w:szCs w:val="28"/>
        </w:rPr>
        <w:t>c</w:t>
      </w:r>
      <w:r w:rsidRPr="00BB076F">
        <w:rPr>
          <w:b/>
          <w:i/>
          <w:szCs w:val="28"/>
          <w:vertAlign w:val="subscript"/>
        </w:rPr>
        <w:t>1</w:t>
      </w:r>
      <w:r>
        <w:rPr>
          <w:rFonts w:ascii="Courier New" w:hAnsi="Courier New" w:cs="Courier New"/>
          <w:szCs w:val="28"/>
          <w:vertAlign w:val="superscript"/>
        </w:rPr>
        <w:t>n</w:t>
      </w:r>
      <w:r w:rsidRPr="00BB076F">
        <w:rPr>
          <w:rFonts w:ascii="Courier New" w:hAnsi="Courier New" w:cs="Courier New"/>
          <w:szCs w:val="28"/>
        </w:rPr>
        <w:t>(</w:t>
      </w:r>
      <w:r w:rsidRPr="009078B9">
        <w:rPr>
          <w:rFonts w:ascii="Courier New" w:hAnsi="Courier New" w:cs="Courier New"/>
          <w:b/>
          <w:szCs w:val="28"/>
        </w:rPr>
        <w:t>S</w:t>
      </w:r>
      <w:r w:rsidRPr="00BB076F">
        <w:rPr>
          <w:rFonts w:ascii="Courier New" w:hAnsi="Courier New" w:cs="Courier New"/>
          <w:b/>
          <w:szCs w:val="28"/>
          <w:vertAlign w:val="superscript"/>
        </w:rPr>
        <w:t>~</w:t>
      </w:r>
      <w:r w:rsidRPr="00BB076F">
        <w:rPr>
          <w:rFonts w:ascii="Courier New" w:hAnsi="Courier New" w:cs="Courier New"/>
          <w:szCs w:val="28"/>
        </w:rPr>
        <w:t>)</w:t>
      </w:r>
      <w:r>
        <w:rPr>
          <w:szCs w:val="28"/>
        </w:rPr>
        <w:t>.</w:t>
      </w:r>
    </w:p>
    <w:p w:rsidR="000B7FBE" w:rsidRDefault="00085E99" w:rsidP="008C14A0">
      <w:pPr>
        <w:pStyle w:val="proofs"/>
      </w:pPr>
      <w:bookmarkStart w:id="781" w:name="_Ref310870471"/>
      <w:bookmarkStart w:id="782" w:name="_Toc445578962"/>
      <w:r>
        <w:t>Доказательство леммы 62</w:t>
      </w:r>
      <w:bookmarkEnd w:id="781"/>
      <w:bookmarkEnd w:id="782"/>
    </w:p>
    <w:p w:rsidR="007B0437" w:rsidRDefault="000B7FBE" w:rsidP="006A3B79">
      <w:pPr>
        <w:rPr>
          <w:lang w:eastAsia="zh-TW"/>
        </w:rPr>
      </w:pPr>
      <w:r>
        <w:rPr>
          <w:lang w:eastAsia="zh-TW"/>
        </w:rPr>
        <w:t xml:space="preserve">По </w:t>
      </w:r>
      <w:r w:rsidR="00362BB1">
        <w:rPr>
          <w:szCs w:val="28"/>
        </w:rPr>
        <w:t>лемме 51</w:t>
      </w:r>
      <w:r>
        <w:rPr>
          <w:szCs w:val="28"/>
        </w:rPr>
        <w:t xml:space="preserve"> </w:t>
      </w:r>
      <w:r>
        <w:rPr>
          <w:lang w:eastAsia="zh-TW"/>
        </w:rPr>
        <w:t>это свойство выполнено для RTS</w:t>
      </w:r>
      <w:r w:rsidRPr="007D4E74">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lang w:eastAsia="zh-TW"/>
        </w:rPr>
        <w:t xml:space="preserve">. </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t>.</w:t>
      </w:r>
    </w:p>
    <w:p w:rsidR="007B0437" w:rsidRDefault="000B7FBE" w:rsidP="006A3B79">
      <w:pPr>
        <w:rPr>
          <w:szCs w:val="28"/>
        </w:rPr>
      </w:pPr>
      <w:r>
        <w:rPr>
          <w:lang w:eastAsia="zh-TW"/>
        </w:rPr>
        <w:t xml:space="preserve">Также 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не добавляет трассы.</w:t>
      </w:r>
      <w:r w:rsidRPr="002D08AF">
        <w:rPr>
          <w:szCs w:val="28"/>
        </w:rPr>
        <w:t xml:space="preserve"> </w:t>
      </w:r>
    </w:p>
    <w:p w:rsidR="000B7FBE" w:rsidRDefault="000B7FBE" w:rsidP="006A3B79">
      <w:pPr>
        <w:rPr>
          <w:szCs w:val="28"/>
        </w:rPr>
      </w:pPr>
      <w:r>
        <w:rPr>
          <w:szCs w:val="28"/>
        </w:rPr>
        <w:t>Следовательно, требуемое свойство сохраняется для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w:t>
      </w:r>
    </w:p>
    <w:p w:rsidR="000B7FBE" w:rsidRDefault="00085E99" w:rsidP="008C14A0">
      <w:pPr>
        <w:pStyle w:val="proofs"/>
      </w:pPr>
      <w:bookmarkStart w:id="783" w:name="_Ref310870478"/>
      <w:bookmarkStart w:id="784" w:name="_Toc445578963"/>
      <w:r>
        <w:t>Доказательство леммы 63</w:t>
      </w:r>
      <w:bookmarkEnd w:id="783"/>
      <w:bookmarkEnd w:id="784"/>
    </w:p>
    <w:p w:rsidR="007B0437" w:rsidRDefault="000B7FBE" w:rsidP="006A3B79">
      <w:pPr>
        <w:rPr>
          <w:lang w:eastAsia="zh-TW"/>
        </w:rPr>
      </w:pPr>
      <w:r>
        <w:rPr>
          <w:lang w:eastAsia="zh-TW"/>
        </w:rPr>
        <w:t xml:space="preserve">По </w:t>
      </w:r>
      <w:r w:rsidR="00362BB1">
        <w:rPr>
          <w:szCs w:val="28"/>
        </w:rPr>
        <w:t>лемме 52</w:t>
      </w:r>
      <w:r>
        <w:rPr>
          <w:szCs w:val="28"/>
        </w:rPr>
        <w:t xml:space="preserve"> </w:t>
      </w:r>
      <w:r>
        <w:rPr>
          <w:lang w:eastAsia="zh-TW"/>
        </w:rPr>
        <w:t>это свойство выполнено для RTS</w:t>
      </w:r>
      <w:r w:rsidRPr="007D4E74">
        <w:rPr>
          <w:rFonts w:ascii="Courier New" w:hAnsi="Courier New" w:cs="Courier New"/>
        </w:rPr>
        <w:t xml:space="preserve"> </w:t>
      </w:r>
      <w:r w:rsidRPr="00EA01E8">
        <w:rPr>
          <w:rFonts w:ascii="Courier New" w:hAnsi="Courier New" w:cs="Courier New"/>
          <w:b/>
        </w:rPr>
        <w:t>S</w:t>
      </w:r>
      <w:r w:rsidRPr="0076520D">
        <w:rPr>
          <w:rFonts w:ascii="Courier New" w:hAnsi="Courier New" w:cs="Courier New"/>
          <w:b/>
          <w:vertAlign w:val="superscript"/>
        </w:rPr>
        <w:t>~</w:t>
      </w:r>
      <w:r>
        <w:rPr>
          <w:lang w:eastAsia="zh-TW"/>
        </w:rPr>
        <w:t xml:space="preserve">. </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t>.</w:t>
      </w:r>
    </w:p>
    <w:p w:rsidR="007B0437" w:rsidRDefault="000B7FBE" w:rsidP="006A3B79">
      <w:pPr>
        <w:rPr>
          <w:szCs w:val="28"/>
        </w:rPr>
      </w:pPr>
      <w:r>
        <w:rPr>
          <w:lang w:eastAsia="zh-TW"/>
        </w:rPr>
        <w:t>Также по</w:t>
      </w:r>
      <w:r w:rsidR="00362BB1">
        <w:rPr>
          <w:lang w:eastAsia="zh-TW"/>
        </w:rPr>
        <w:t xml:space="preserve">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7F5B0F">
        <w:rPr>
          <w:rFonts w:ascii="Courier New" w:hAnsi="Courier New" w:cs="Courier New"/>
          <w:szCs w:val="28"/>
        </w:rPr>
        <w:t xml:space="preserve"> </w:t>
      </w:r>
      <w:r>
        <w:rPr>
          <w:szCs w:val="28"/>
        </w:rPr>
        <w:t>не добавляет переходы.</w:t>
      </w:r>
      <w:r w:rsidRPr="002D08AF">
        <w:rPr>
          <w:szCs w:val="28"/>
        </w:rPr>
        <w:t xml:space="preserve"> </w:t>
      </w:r>
    </w:p>
    <w:p w:rsidR="000B7FBE" w:rsidRPr="00A6476E" w:rsidRDefault="000B7FBE" w:rsidP="006A3B79">
      <w:pPr>
        <w:rPr>
          <w:szCs w:val="28"/>
        </w:rPr>
      </w:pPr>
      <w:r>
        <w:rPr>
          <w:szCs w:val="28"/>
        </w:rPr>
        <w:t>Следовательно, требуемое свойство сохраняется для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w:t>
      </w:r>
    </w:p>
    <w:p w:rsidR="000B7FBE" w:rsidRDefault="00085E99" w:rsidP="008C14A0">
      <w:pPr>
        <w:pStyle w:val="proofs"/>
      </w:pPr>
      <w:bookmarkStart w:id="785" w:name="_Ref310870486"/>
      <w:bookmarkStart w:id="786" w:name="_Toc445578964"/>
      <w:r>
        <w:t>Доказательство леммы 64</w:t>
      </w:r>
      <w:bookmarkEnd w:id="785"/>
      <w:bookmarkEnd w:id="786"/>
    </w:p>
    <w:p w:rsidR="007B0437" w:rsidRDefault="000B7FBE" w:rsidP="006A3B79">
      <w:pPr>
        <w:rPr>
          <w:szCs w:val="28"/>
        </w:rPr>
      </w:pPr>
      <w:r>
        <w:rPr>
          <w:szCs w:val="28"/>
        </w:rPr>
        <w:t>Будем вести доказательство индукцией по</w:t>
      </w:r>
      <w:r w:rsidRPr="00D925C9">
        <w:rPr>
          <w:rFonts w:ascii="Courier New" w:hAnsi="Courier New" w:cs="Courier New"/>
          <w:szCs w:val="28"/>
        </w:rPr>
        <w:t xml:space="preserve"> n</w:t>
      </w:r>
      <w:r>
        <w:rPr>
          <w:szCs w:val="28"/>
        </w:rPr>
        <w:t>.</w:t>
      </w:r>
    </w:p>
    <w:p w:rsidR="007B0437" w:rsidRDefault="000B7FBE" w:rsidP="006A3B79">
      <w:pPr>
        <w:rPr>
          <w:szCs w:val="28"/>
        </w:rPr>
      </w:pPr>
      <w:r>
        <w:rPr>
          <w:szCs w:val="28"/>
        </w:rPr>
        <w:t>Для</w:t>
      </w:r>
      <w:r w:rsidRPr="00D925C9">
        <w:rPr>
          <w:rFonts w:ascii="Courier New" w:hAnsi="Courier New" w:cs="Courier New"/>
          <w:szCs w:val="28"/>
        </w:rPr>
        <w:t xml:space="preserve"> n=0 </w:t>
      </w:r>
      <w:r>
        <w:rPr>
          <w:szCs w:val="28"/>
        </w:rPr>
        <w:t>имеем</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0</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Pr>
          <w:szCs w:val="28"/>
        </w:rPr>
        <w:t xml:space="preserve">, и утверждение верно по </w:t>
      </w:r>
      <w:r w:rsidR="00362BB1">
        <w:rPr>
          <w:szCs w:val="28"/>
        </w:rPr>
        <w:t>лемме 53</w:t>
      </w:r>
      <w:r>
        <w:rPr>
          <w:szCs w:val="28"/>
        </w:rPr>
        <w:t>.</w:t>
      </w:r>
    </w:p>
    <w:p w:rsidR="007B0437" w:rsidRDefault="000B7FBE" w:rsidP="006A3B79">
      <w:pPr>
        <w:rPr>
          <w:szCs w:val="28"/>
        </w:rPr>
      </w:pPr>
      <w:r>
        <w:rPr>
          <w:szCs w:val="28"/>
        </w:rPr>
        <w:t>Пусть утверждение доказано для</w:t>
      </w:r>
      <w:r w:rsidRPr="00D925C9">
        <w:rPr>
          <w:rFonts w:ascii="Courier New" w:hAnsi="Courier New" w:cs="Courier New"/>
          <w:szCs w:val="28"/>
        </w:rPr>
        <w:t xml:space="preserve"> n </w:t>
      </w:r>
      <w:r>
        <w:rPr>
          <w:szCs w:val="28"/>
        </w:rPr>
        <w:t>и докажем его для</w:t>
      </w:r>
      <w:r w:rsidRPr="00D925C9">
        <w:rPr>
          <w:rFonts w:ascii="Courier New" w:hAnsi="Courier New" w:cs="Courier New"/>
          <w:szCs w:val="28"/>
        </w:rPr>
        <w:t xml:space="preserve"> n+1</w:t>
      </w:r>
      <w:r>
        <w:rPr>
          <w:szCs w:val="28"/>
        </w:rPr>
        <w:t>.</w:t>
      </w:r>
    </w:p>
    <w:p w:rsidR="000B7FBE" w:rsidRDefault="000B7FBE" w:rsidP="006A3B79">
      <w:pPr>
        <w:rPr>
          <w:szCs w:val="28"/>
        </w:rPr>
      </w:pPr>
      <w:r w:rsidRPr="00B9621D">
        <w:rPr>
          <w:szCs w:val="28"/>
        </w:rPr>
        <w:t xml:space="preserve">Допустим </w:t>
      </w:r>
      <w:r>
        <w:rPr>
          <w:szCs w:val="28"/>
        </w:rPr>
        <w:t xml:space="preserve">противное. </w:t>
      </w:r>
    </w:p>
    <w:p w:rsidR="007B0437" w:rsidRDefault="000B7FBE" w:rsidP="006A3B79">
      <w:pPr>
        <w:rPr>
          <w:szCs w:val="28"/>
        </w:rPr>
      </w:pPr>
      <w:r>
        <w:rPr>
          <w:szCs w:val="28"/>
        </w:rPr>
        <w:t>Тогда 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n+1</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56647C">
        <w:rPr>
          <w:rFonts w:ascii="Courier New" w:hAnsi="Courier New" w:cs="Courier Ne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291117">
        <w:rPr>
          <w:rFonts w:ascii="Courier New" w:hAnsi="Courier New" w:cs="Courier New"/>
        </w:rPr>
        <w:t>`</w:t>
      </w:r>
      <w:r w:rsidRPr="003B61F3">
        <w:rPr>
          <w:rFonts w:ascii="Courier New" w:hAnsi="Courier New" w:cs="Courier New"/>
        </w:rPr>
        <w:t xml:space="preserve"> &amp;</w:t>
      </w:r>
      <w:r w:rsidRPr="003B61F3">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3B61F3">
        <w:rPr>
          <w:rFonts w:ascii="Courier New" w:hAnsi="Courier New" w:cs="Courier New"/>
          <w:szCs w:val="28"/>
        </w:rPr>
        <w:t xml:space="preserve"> &amp;</w:t>
      </w:r>
      <w:r w:rsidRPr="003B61F3">
        <w:rPr>
          <w:rFonts w:ascii="Courier New" w:eastAsia="PMingLiU" w:hAnsi="Courier New" w:cs="Courier New"/>
          <w:szCs w:val="28"/>
          <w:lang w:eastAsia="zh-TW"/>
        </w:rPr>
        <w:t xml:space="preserve"> </w:t>
      </w:r>
      <w:r>
        <w:rPr>
          <w:rFonts w:ascii="Courier New" w:hAnsi="Courier New" w:cs="Courier New"/>
        </w:rPr>
        <w:t>u</w:t>
      </w:r>
      <w:r w:rsidRPr="00096E2C">
        <w:rPr>
          <w:rFonts w:ascii="Courier New" w:hAnsi="Courier New" w:cs="Courier New"/>
          <w:vertAlign w:val="superscript"/>
        </w:rPr>
        <w:t>#</w:t>
      </w:r>
      <w:r w:rsidRPr="00B53E39">
        <w:rPr>
          <w:szCs w:val="28"/>
        </w:rPr>
        <w:t> </w:t>
      </w:r>
      <w:r w:rsidRPr="00B53E39">
        <w:rPr>
          <w:rFonts w:ascii="Courier New" w:hAnsi="Courier New" w:cs="Courier New"/>
          <w:i/>
          <w:szCs w:val="28"/>
        </w:rPr>
        <w:sym w:font="Symbol" w:char="F067"/>
      </w:r>
      <w:r w:rsidRPr="003B61F3">
        <w:rPr>
          <w:i/>
          <w:szCs w:val="28"/>
        </w:rPr>
        <w:t>-</w:t>
      </w:r>
      <w:r w:rsidRPr="00F825AB">
        <w:rPr>
          <w:i/>
          <w:szCs w:val="28"/>
        </w:rPr>
        <w:t>без</w:t>
      </w:r>
      <w:r w:rsidRPr="003B61F3">
        <w:rPr>
          <w:i/>
          <w:szCs w:val="28"/>
        </w:rPr>
        <w:t>опасно</w:t>
      </w:r>
      <w:r>
        <w:rPr>
          <w:i/>
          <w:szCs w:val="28"/>
        </w:rPr>
        <w:t> </w:t>
      </w:r>
      <w:r w:rsidRPr="003B61F3">
        <w:rPr>
          <w:i/>
          <w:szCs w:val="28"/>
        </w:rPr>
        <w:t>в</w:t>
      </w:r>
      <w:r w:rsidRPr="00B53E39">
        <w:rPr>
          <w:szCs w:val="28"/>
        </w:rPr>
        <w:t> </w:t>
      </w:r>
      <w:r w:rsidRPr="005F418E">
        <w:rPr>
          <w:rFonts w:ascii="Courier New" w:hAnsi="Courier New" w:cs="Courier New"/>
          <w:szCs w:val="28"/>
        </w:rPr>
        <w:t>a</w:t>
      </w:r>
      <w:r w:rsidRPr="003B61F3">
        <w:rPr>
          <w:rFonts w:ascii="Courier New" w:hAnsi="Courier New" w:cs="Courier New"/>
          <w:szCs w:val="28"/>
        </w:rPr>
        <w:t xml:space="preserve"> &amp;</w:t>
      </w:r>
      <w:r w:rsidRPr="003B61F3">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Math One" w:char="F0BD"/>
      </w:r>
      <w:r>
        <w:rPr>
          <w:szCs w:val="28"/>
        </w:rPr>
        <w:t>.</w:t>
      </w:r>
    </w:p>
    <w:p w:rsidR="007B0437" w:rsidRDefault="000B7FBE" w:rsidP="006A3B79">
      <w:r>
        <w:rPr>
          <w:lang w:eastAsia="zh-TW"/>
        </w:rPr>
        <w:t xml:space="preserve">По </w:t>
      </w:r>
      <w:r w:rsidR="00362BB1">
        <w:rPr>
          <w:szCs w:val="28"/>
        </w:rPr>
        <w:t>лемме 54</w:t>
      </w:r>
      <w:r>
        <w:t xml:space="preserve"> все </w:t>
      </w:r>
      <w:r w:rsidRPr="00CD1131">
        <w:rPr>
          <w:b/>
        </w:rPr>
        <w:t>L</w:t>
      </w:r>
      <w:r>
        <w:t>-состояния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n+1</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t xml:space="preserve">являются </w:t>
      </w:r>
      <w:r w:rsidRPr="00CD1131">
        <w:rPr>
          <w:b/>
        </w:rPr>
        <w:t>L</w:t>
      </w:r>
      <w:r>
        <w:t>-состояниями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t>, следовательно, состояния</w:t>
      </w:r>
      <w:r w:rsidRPr="003B61F3">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291117">
        <w:rPr>
          <w:rFonts w:eastAsia="PMingLiU"/>
          <w:lang w:eastAsia="zh-TW"/>
        </w:rPr>
        <w:t>,</w:t>
      </w:r>
      <w:r w:rsidRPr="003B61F3">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3B61F3">
        <w:rPr>
          <w:rFonts w:ascii="Courier New" w:eastAsia="PMingLiU" w:hAnsi="Courier New" w:cs="Courier New"/>
          <w:lang w:eastAsia="zh-TW"/>
        </w:rPr>
        <w:t xml:space="preserve"> </w:t>
      </w:r>
      <w:r w:rsidRPr="003B61F3">
        <w:rPr>
          <w:rFonts w:eastAsia="PMingLiU"/>
          <w:lang w:eastAsia="zh-TW"/>
        </w:rPr>
        <w:t>и</w:t>
      </w:r>
      <w:r w:rsidRPr="003B61F3">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291117">
        <w:rPr>
          <w:rFonts w:ascii="Courier New" w:eastAsia="PMingLiU" w:hAnsi="Courier New" w:cs="Courier New"/>
          <w:lang w:eastAsia="zh-TW"/>
        </w:rPr>
        <w:t>`</w:t>
      </w:r>
      <w:r>
        <w:rPr>
          <w:rFonts w:ascii="Courier New" w:eastAsia="PMingLiU" w:hAnsi="Courier New" w:cs="Courier New"/>
          <w:lang w:eastAsia="zh-TW"/>
        </w:rPr>
        <w:t xml:space="preserve"> </w:t>
      </w:r>
      <w:r>
        <w:t xml:space="preserve">являются </w:t>
      </w:r>
      <w:r w:rsidRPr="003B61F3">
        <w:rPr>
          <w:b/>
        </w:rPr>
        <w:t>L</w:t>
      </w:r>
      <w:r>
        <w:t>-состояниями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t>.</w:t>
      </w:r>
    </w:p>
    <w:p w:rsidR="007B0437" w:rsidRDefault="000B7FBE" w:rsidP="006A3B79">
      <w:pPr>
        <w:rPr>
          <w:szCs w:val="28"/>
        </w:rPr>
      </w:pPr>
      <w:r>
        <w:rPr>
          <w:szCs w:val="28"/>
        </w:rPr>
        <w:t>П</w:t>
      </w:r>
      <w:r w:rsidRPr="00B9621D">
        <w:rPr>
          <w:szCs w:val="28"/>
        </w:rPr>
        <w:t>оскольку</w:t>
      </w:r>
      <w:r>
        <w:rPr>
          <w:szCs w:val="28"/>
        </w:rPr>
        <w:t xml:space="preserve"> </w:t>
      </w: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7F5B0F">
        <w:rPr>
          <w:rFonts w:ascii="Courier New" w:hAnsi="Courier New" w:cs="Courier New"/>
          <w:szCs w:val="28"/>
        </w:rPr>
        <w:t xml:space="preserve"> </w:t>
      </w:r>
      <w:r>
        <w:rPr>
          <w:szCs w:val="28"/>
        </w:rPr>
        <w:t>не</w:t>
      </w:r>
      <w:r w:rsidRPr="00B9621D">
        <w:rPr>
          <w:szCs w:val="28"/>
        </w:rPr>
        <w:t xml:space="preserve"> </w:t>
      </w:r>
      <w:r>
        <w:rPr>
          <w:szCs w:val="28"/>
        </w:rPr>
        <w:t>добавляет</w:t>
      </w:r>
      <w:r w:rsidRPr="00B9621D">
        <w:rPr>
          <w:szCs w:val="28"/>
        </w:rPr>
        <w:t xml:space="preserve"> переходы,</w:t>
      </w:r>
      <w:r>
        <w:rPr>
          <w:szCs w:val="28"/>
        </w:rPr>
        <w:t xml:space="preserve"> 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56647C">
        <w:rPr>
          <w:rFonts w:ascii="Courier New" w:hAnsi="Courier New" w:cs="Courier New"/>
        </w:rPr>
        <w:t xml:space="preserve"> </w:t>
      </w:r>
      <w:r>
        <w:rPr>
          <w:szCs w:val="28"/>
        </w:rPr>
        <w:t>также имеется переход</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291117">
        <w:rPr>
          <w:rFonts w:ascii="Courier New" w:hAnsi="Courier New" w:cs="Courier New"/>
        </w:rPr>
        <w:t>`</w:t>
      </w:r>
      <w:r>
        <w:rPr>
          <w:szCs w:val="28"/>
        </w:rPr>
        <w:t xml:space="preserve">. </w:t>
      </w:r>
    </w:p>
    <w:p w:rsidR="000B7FBE" w:rsidRDefault="000B7FBE" w:rsidP="006A3B79">
      <w:pPr>
        <w:rPr>
          <w:szCs w:val="28"/>
        </w:rPr>
      </w:pPr>
      <w:r>
        <w:rPr>
          <w:szCs w:val="28"/>
        </w:rPr>
        <w:t>Итак,</w:t>
      </w:r>
      <w:r>
        <w:t xml:space="preserve">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rFonts w:ascii="Courier New" w:hAnsi="Courier New" w:cs="Courier New"/>
          <w:szCs w:val="28"/>
        </w:rPr>
        <w:t xml:space="preserve"> </w:t>
      </w:r>
      <w:r>
        <w:rPr>
          <w:rFonts w:ascii="Courier New" w:eastAsia="PMingLiU" w:hAnsi="Courier New" w:cs="Courier New"/>
          <w:lang w:eastAsia="zh-TW"/>
        </w:rPr>
        <w:t xml:space="preserve">a </w:t>
      </w:r>
      <w:r>
        <w:t>и</w:t>
      </w:r>
      <w:r>
        <w:rPr>
          <w:rFonts w:ascii="Courier New" w:hAnsi="Courier New" w:cs="Courier New"/>
          <w:szCs w:val="28"/>
        </w:rPr>
        <w:t xml:space="preserve"> </w:t>
      </w:r>
      <w:r>
        <w:rPr>
          <w:rFonts w:ascii="Courier New" w:eastAsia="PMingLiU" w:hAnsi="Courier New" w:cs="Courier New"/>
          <w:lang w:eastAsia="zh-TW"/>
        </w:rPr>
        <w:t xml:space="preserve">b </w:t>
      </w:r>
      <w:r>
        <w:t xml:space="preserve">являются </w:t>
      </w:r>
      <w:r w:rsidRPr="003B61F3">
        <w:rPr>
          <w:b/>
        </w:rPr>
        <w:t>L</w:t>
      </w:r>
      <w:r>
        <w:t>-состояниями,</w:t>
      </w:r>
      <w:r w:rsidRPr="0029111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Pr>
          <w:szCs w:val="28"/>
        </w:rPr>
        <w:t>,</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Pr>
          <w:rFonts w:ascii="Courier New" w:hAnsi="Courier New" w:cs="Courier New"/>
        </w:rPr>
        <w:sym w:font="Euclid Symbol" w:char="F0AE"/>
      </w:r>
      <w:r>
        <w:rPr>
          <w:szCs w:val="28"/>
        </w:rPr>
        <w:t>.</w:t>
      </w:r>
    </w:p>
    <w:p w:rsidR="000B7FBE" w:rsidRDefault="000B7FBE" w:rsidP="006A3B79">
      <w:pPr>
        <w:rPr>
          <w:szCs w:val="28"/>
        </w:rPr>
      </w:pPr>
      <w:r>
        <w:rPr>
          <w:szCs w:val="28"/>
        </w:rPr>
        <w:t>Следовательно, по</w:t>
      </w:r>
      <w:r w:rsidRPr="00D925C9">
        <w:rPr>
          <w:szCs w:val="28"/>
        </w:rPr>
        <w:t xml:space="preserve"> </w:t>
      </w:r>
      <w:r>
        <w:rPr>
          <w:szCs w:val="28"/>
        </w:rPr>
        <w:t>предположению шага индукции в 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56647C">
        <w:rPr>
          <w:rFonts w:ascii="Courier New" w:hAnsi="Courier New" w:cs="Courier New"/>
        </w:rPr>
        <w:t xml:space="preserve"> </w:t>
      </w:r>
      <w:r>
        <w:rPr>
          <w:szCs w:val="28"/>
        </w:rPr>
        <w:t>имеем</w:t>
      </w:r>
    </w:p>
    <w:p w:rsidR="007B0437" w:rsidRDefault="000B7FBE" w:rsidP="006A3B79">
      <w:pPr>
        <w:rPr>
          <w:szCs w:val="28"/>
          <w:lang w:val="en-US"/>
        </w:rPr>
      </w:pPr>
      <w:r w:rsidRPr="000B7FBE">
        <w:rPr>
          <w:rFonts w:ascii="Courier New" w:hAnsi="Courier New" w:cs="Courier New"/>
          <w:lang w:val="en-US"/>
        </w:rPr>
        <w:t>u</w:t>
      </w:r>
      <w:r w:rsidRPr="000B7FBE">
        <w:rPr>
          <w:rFonts w:ascii="Courier New" w:hAnsi="Courier New" w:cs="Courier New"/>
          <w:vertAlign w:val="superscript"/>
          <w:lang w:val="en-US"/>
        </w:rPr>
        <w:t>#</w:t>
      </w:r>
      <w:r w:rsidRPr="000B7FBE">
        <w:rPr>
          <w:szCs w:val="28"/>
          <w:lang w:val="en-US"/>
        </w:rPr>
        <w:t> </w:t>
      </w:r>
      <w:r w:rsidRPr="00B53E39">
        <w:rPr>
          <w:rFonts w:ascii="Courier New" w:hAnsi="Courier New" w:cs="Courier New"/>
          <w:i/>
          <w:szCs w:val="28"/>
        </w:rPr>
        <w:sym w:font="Symbol" w:char="F067"/>
      </w:r>
      <w:r w:rsidRPr="000B7FBE">
        <w:rPr>
          <w:i/>
          <w:szCs w:val="28"/>
          <w:lang w:val="en-US"/>
        </w:rPr>
        <w:t>-</w:t>
      </w:r>
      <w:r w:rsidRPr="00786E4B">
        <w:rPr>
          <w:i/>
          <w:szCs w:val="28"/>
        </w:rPr>
        <w:t>опасно</w:t>
      </w:r>
      <w:r w:rsidRPr="000B7FBE">
        <w:rPr>
          <w:i/>
          <w:szCs w:val="28"/>
          <w:lang w:val="en-US"/>
        </w:rPr>
        <w:t> </w:t>
      </w:r>
      <w:r w:rsidRPr="00786E4B">
        <w:rPr>
          <w:i/>
          <w:szCs w:val="28"/>
        </w:rPr>
        <w:t>в</w:t>
      </w:r>
      <w:r w:rsidRPr="000B7FBE">
        <w:rPr>
          <w:szCs w:val="28"/>
          <w:lang w:val="en-US"/>
        </w:rPr>
        <w:t> </w:t>
      </w:r>
      <w:r w:rsidRPr="000B7FBE">
        <w:rPr>
          <w:rFonts w:ascii="Courier New" w:hAnsi="Courier New" w:cs="Courier New"/>
          <w:szCs w:val="28"/>
          <w:lang w:val="en-US"/>
        </w:rPr>
        <w:t xml:space="preserve">a </w:t>
      </w:r>
      <w:r>
        <w:rPr>
          <w:rFonts w:ascii="Courier New" w:hAnsi="Courier New" w:cs="Courier New"/>
          <w:szCs w:val="28"/>
        </w:rPr>
        <w:sym w:font="Symbol" w:char="F0DA"/>
      </w:r>
      <w:r w:rsidRPr="000B7FBE">
        <w:rPr>
          <w:rFonts w:ascii="Courier New" w:eastAsia="PMingLiU" w:hAnsi="Courier New" w:cs="Courier New"/>
          <w:szCs w:val="28"/>
          <w:lang w:val="en-US" w:eastAsia="zh-TW"/>
        </w:rPr>
        <w:t xml:space="preserve"> a</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a`</w:t>
      </w:r>
      <w:r w:rsidRPr="000B7FBE">
        <w:rPr>
          <w:szCs w:val="28"/>
          <w:lang w:val="en-US"/>
        </w:rPr>
        <w:t xml:space="preserve">. </w:t>
      </w:r>
    </w:p>
    <w:p w:rsidR="007B0437" w:rsidRDefault="000B7FBE" w:rsidP="006A3B79">
      <w:pPr>
        <w:rPr>
          <w:szCs w:val="28"/>
        </w:rPr>
      </w:pPr>
      <w:r>
        <w:rPr>
          <w:szCs w:val="28"/>
        </w:rPr>
        <w:t>П</w:t>
      </w:r>
      <w:r w:rsidRPr="00B9621D">
        <w:rPr>
          <w:szCs w:val="28"/>
        </w:rPr>
        <w:t>оскольку</w:t>
      </w:r>
      <w:r>
        <w:rPr>
          <w:szCs w:val="28"/>
        </w:rPr>
        <w:t xml:space="preserve"> </w:t>
      </w:r>
      <w:r>
        <w:rPr>
          <w:lang w:eastAsia="zh-TW"/>
        </w:rPr>
        <w:t xml:space="preserve">по </w:t>
      </w:r>
      <w:r w:rsidR="00362BB1">
        <w:rPr>
          <w:szCs w:val="28"/>
        </w:rPr>
        <w:t>лемме 54</w:t>
      </w:r>
      <w:r>
        <w:t xml:space="preserve"> </w:t>
      </w:r>
      <w:r>
        <w:rPr>
          <w:szCs w:val="28"/>
        </w:rPr>
        <w:t>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7F5B0F">
        <w:rPr>
          <w:rFonts w:ascii="Courier New" w:hAnsi="Courier New" w:cs="Courier New"/>
          <w:szCs w:val="28"/>
        </w:rPr>
        <w:t xml:space="preserve"> </w:t>
      </w:r>
      <w:r>
        <w:rPr>
          <w:szCs w:val="28"/>
        </w:rPr>
        <w:t>не</w:t>
      </w:r>
      <w:r w:rsidRPr="00B9621D">
        <w:rPr>
          <w:szCs w:val="28"/>
        </w:rPr>
        <w:t xml:space="preserve"> удаляет переходы по не-отказам</w:t>
      </w:r>
      <w:r>
        <w:rPr>
          <w:szCs w:val="28"/>
        </w:rPr>
        <w:t xml:space="preserve"> из остающихся </w:t>
      </w:r>
      <w:r w:rsidRPr="00786E4B">
        <w:rPr>
          <w:b/>
          <w:szCs w:val="28"/>
        </w:rPr>
        <w:t>L</w:t>
      </w:r>
      <w:r>
        <w:rPr>
          <w:szCs w:val="28"/>
        </w:rPr>
        <w:t>-состояний</w:t>
      </w:r>
      <w:r w:rsidRPr="00B9621D">
        <w:rPr>
          <w:szCs w:val="28"/>
        </w:rPr>
        <w:t>,</w:t>
      </w:r>
      <w:r>
        <w:rPr>
          <w:szCs w:val="28"/>
        </w:rPr>
        <w:t xml:space="preserve"> из того, что 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n+1</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rPr>
          <w:szCs w:val="28"/>
        </w:rPr>
        <w:t>наблюдение</w:t>
      </w:r>
      <w:r w:rsidRPr="00B9621D">
        <w:rPr>
          <w:rFonts w:ascii="Courier New" w:hAnsi="Courier New" w:cs="Courier New"/>
          <w:szCs w:val="28"/>
        </w:rPr>
        <w:t xml:space="preserve"> </w:t>
      </w:r>
      <w:r w:rsidRPr="00B9621D">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5F418E">
        <w:rPr>
          <w:rFonts w:ascii="Courier New" w:hAnsi="Courier New" w:cs="Courier New"/>
          <w:szCs w:val="28"/>
        </w:rPr>
        <w:t>a</w:t>
      </w:r>
      <w:r w:rsidRPr="00B9621D">
        <w:rPr>
          <w:szCs w:val="28"/>
        </w:rPr>
        <w:t>,</w:t>
      </w:r>
      <w:r>
        <w:rPr>
          <w:szCs w:val="28"/>
        </w:rPr>
        <w:t xml:space="preserve"> следует, что</w:t>
      </w:r>
      <w:r w:rsidRPr="00B9621D">
        <w:rPr>
          <w:szCs w:val="28"/>
        </w:rPr>
        <w:t xml:space="preserve"> </w:t>
      </w:r>
      <w:r>
        <w:rPr>
          <w:szCs w:val="28"/>
        </w:rPr>
        <w:t>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rPr>
          <w:szCs w:val="28"/>
        </w:rPr>
        <w:t>также наблюдение</w:t>
      </w:r>
      <w:r w:rsidRPr="00B9621D">
        <w:rPr>
          <w:rFonts w:ascii="Courier New" w:hAnsi="Courier New" w:cs="Courier New"/>
          <w:szCs w:val="28"/>
        </w:rPr>
        <w:t xml:space="preserve"> </w:t>
      </w:r>
      <w:r w:rsidRPr="00B9621D">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5F418E">
        <w:rPr>
          <w:rFonts w:ascii="Courier New" w:hAnsi="Courier New" w:cs="Courier New"/>
          <w:szCs w:val="28"/>
        </w:rPr>
        <w:t>a</w:t>
      </w:r>
      <w:r>
        <w:rPr>
          <w:szCs w:val="28"/>
        </w:rPr>
        <w:t xml:space="preserve">. </w:t>
      </w:r>
    </w:p>
    <w:p w:rsidR="007B0437" w:rsidRDefault="000B7FBE" w:rsidP="006A3B79">
      <w:pPr>
        <w:rPr>
          <w:szCs w:val="28"/>
        </w:rPr>
      </w:pPr>
      <w:r>
        <w:rPr>
          <w:szCs w:val="28"/>
        </w:rPr>
        <w:t>Следовательно, 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CD1131">
        <w:rPr>
          <w:rFonts w:ascii="Courier New" w:hAnsi="Courier New" w:cs="Courier New"/>
          <w:szCs w:val="28"/>
        </w:rPr>
        <w:t xml:space="preserve"> </w:t>
      </w:r>
      <w:r>
        <w:rPr>
          <w:szCs w:val="28"/>
        </w:rPr>
        <w:t>имеется переход</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a</w:t>
      </w:r>
      <w:r w:rsidRPr="00291117">
        <w:rPr>
          <w:rFonts w:ascii="Courier New" w:hAnsi="Courier New" w:cs="Courier New"/>
        </w:rPr>
        <w:t>`</w:t>
      </w:r>
      <w:r>
        <w:rPr>
          <w:szCs w:val="28"/>
        </w:rPr>
        <w:t>, и</w:t>
      </w:r>
      <w:r w:rsidRPr="003B61F3">
        <w:rPr>
          <w:rFonts w:ascii="Courier New" w:eastAsia="PMingLiU" w:hAnsi="Courier New" w:cs="Courier New"/>
          <w:lang w:eastAsia="zh-TW"/>
        </w:rPr>
        <w:t xml:space="preserve"> </w:t>
      </w:r>
      <w:r>
        <w:rPr>
          <w:rFonts w:ascii="Courier New" w:eastAsia="PMingLiU" w:hAnsi="Courier New" w:cs="Courier New"/>
          <w:lang w:eastAsia="zh-TW"/>
        </w:rPr>
        <w:t>a</w:t>
      </w:r>
      <w:r w:rsidRPr="00291117">
        <w:rPr>
          <w:rFonts w:ascii="Courier New" w:eastAsia="PMingLiU" w:hAnsi="Courier New" w:cs="Courier New"/>
          <w:lang w:eastAsia="zh-TW"/>
        </w:rPr>
        <w:t>`</w:t>
      </w:r>
      <w:r>
        <w:rPr>
          <w:rFonts w:ascii="Courier New" w:eastAsia="PMingLiU" w:hAnsi="Courier New" w:cs="Courier New"/>
          <w:lang w:eastAsia="zh-TW"/>
        </w:rPr>
        <w:t xml:space="preserve"> </w:t>
      </w:r>
      <w:r>
        <w:t xml:space="preserve">является </w:t>
      </w:r>
      <w:r w:rsidRPr="003B61F3">
        <w:rPr>
          <w:b/>
        </w:rPr>
        <w:t>L</w:t>
      </w:r>
      <w:r>
        <w:t>-состоянием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t>.</w:t>
      </w:r>
      <w:r>
        <w:rPr>
          <w:szCs w:val="28"/>
        </w:rPr>
        <w:t xml:space="preserve"> </w:t>
      </w:r>
    </w:p>
    <w:p w:rsidR="000B7FBE" w:rsidRDefault="000B7FBE" w:rsidP="006A3B79">
      <w:pPr>
        <w:rPr>
          <w:szCs w:val="28"/>
        </w:rPr>
      </w:pPr>
      <w:r>
        <w:rPr>
          <w:szCs w:val="28"/>
        </w:rPr>
        <w:t>Поскольку перехода</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a</w:t>
      </w:r>
      <w:r w:rsidRPr="00291117">
        <w:rPr>
          <w:rFonts w:ascii="Courier New" w:hAnsi="Courier New" w:cs="Courier New"/>
        </w:rPr>
        <w:t>`</w:t>
      </w:r>
      <w:r>
        <w:rPr>
          <w:rFonts w:ascii="Courier New" w:hAnsi="Courier New" w:cs="Courier New"/>
        </w:rPr>
        <w:t xml:space="preserve"> </w:t>
      </w:r>
      <w:r>
        <w:rPr>
          <w:szCs w:val="28"/>
        </w:rPr>
        <w:t>нет в</w:t>
      </w:r>
      <w:r w:rsidRPr="00786E4B">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n+1</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 он удаляется операцией</w:t>
      </w:r>
      <w:r w:rsidRPr="007F5B0F">
        <w:rPr>
          <w:rFonts w:ascii="Courier New" w:hAnsi="Courier New" w:cs="Courier New"/>
          <w:szCs w:val="28"/>
        </w:rPr>
        <w:t xml:space="preserve"> </w:t>
      </w:r>
      <w:r>
        <w:rPr>
          <w:b/>
          <w:i/>
          <w:szCs w:val="28"/>
        </w:rPr>
        <w:t>c</w:t>
      </w:r>
      <w:r w:rsidRPr="007F5B0F">
        <w:rPr>
          <w:b/>
          <w:i/>
          <w:szCs w:val="28"/>
          <w:vertAlign w:val="subscript"/>
        </w:rPr>
        <w:t>1</w:t>
      </w:r>
      <w:r>
        <w:rPr>
          <w:szCs w:val="28"/>
        </w:rPr>
        <w:t>.</w:t>
      </w:r>
      <w:r w:rsidRPr="00291117">
        <w:rPr>
          <w:szCs w:val="28"/>
        </w:rPr>
        <w:t xml:space="preserve"> </w:t>
      </w:r>
      <w:r>
        <w:rPr>
          <w:szCs w:val="28"/>
        </w:rPr>
        <w:t>Следовательно, состояние</w:t>
      </w:r>
      <w:r w:rsidRPr="00291117">
        <w:rPr>
          <w:rFonts w:ascii="Courier New" w:hAnsi="Courier New" w:cs="Courier New"/>
          <w:szCs w:val="28"/>
        </w:rPr>
        <w:t xml:space="preserve"> a` </w:t>
      </w:r>
      <w:r w:rsidRPr="00291117">
        <w:rPr>
          <w:b/>
          <w:szCs w:val="28"/>
        </w:rPr>
        <w:t>L</w:t>
      </w:r>
      <w:r>
        <w:rPr>
          <w:szCs w:val="28"/>
        </w:rPr>
        <w:t>-неконвергентно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 xml:space="preserve">, а тогда оно </w:t>
      </w:r>
      <w:r w:rsidRPr="00291117">
        <w:rPr>
          <w:rFonts w:ascii="Courier New" w:hAnsi="Courier New" w:cs="Courier New"/>
          <w:szCs w:val="28"/>
        </w:rPr>
        <w:t>P</w:t>
      </w:r>
      <w:r>
        <w:rPr>
          <w:szCs w:val="28"/>
        </w:rPr>
        <w:t>-неконвергентно для некоторой кнопки</w:t>
      </w:r>
      <w:r w:rsidRPr="00291117">
        <w:rPr>
          <w:rFonts w:ascii="Courier New" w:hAnsi="Courier New" w:cs="Courier New"/>
          <w:szCs w:val="28"/>
        </w:rPr>
        <w:t xml:space="preserve"> P</w:t>
      </w:r>
      <w:r w:rsidRPr="00E527A2">
        <w:rPr>
          <w:rFonts w:ascii="Courier New" w:hAnsi="Courier New" w:cs="Courier New"/>
        </w:rPr>
        <w:sym w:font="Symbol" w:char="F0CE"/>
      </w:r>
      <w:r w:rsidRPr="00991665">
        <w:rPr>
          <w:rFonts w:cs="Courier New"/>
          <w:b/>
        </w:rPr>
        <w:t>R</w:t>
      </w:r>
      <w:r>
        <w:rPr>
          <w:rFonts w:ascii="Courier New" w:hAnsi="Courier New" w:cs="Courier New"/>
        </w:rPr>
        <w:sym w:font="Symbol" w:char="F0C8"/>
      </w:r>
      <w:r w:rsidRPr="00991665">
        <w:rPr>
          <w:rFonts w:cs="Courier New"/>
          <w:b/>
        </w:rPr>
        <w:t>Q</w:t>
      </w:r>
      <w:r>
        <w:rPr>
          <w:szCs w:val="28"/>
        </w:rPr>
        <w:t>.</w:t>
      </w:r>
    </w:p>
    <w:p w:rsidR="007B0437" w:rsidRDefault="000B7FBE" w:rsidP="006A3B79">
      <w:pPr>
        <w:rPr>
          <w:szCs w:val="28"/>
        </w:rPr>
      </w:pPr>
      <w:r>
        <w:rPr>
          <w:szCs w:val="28"/>
        </w:rPr>
        <w:t>Тогда</w:t>
      </w:r>
      <w:r>
        <w:rPr>
          <w:rFonts w:ascii="Courier New" w:hAnsi="Courier New" w:cs="Courier New"/>
        </w:rPr>
        <w:t xml:space="preserve"> a</w:t>
      </w:r>
      <w:r w:rsidRPr="009E3EBD">
        <w:rPr>
          <w:rFonts w:ascii="Courier New" w:hAnsi="Courier New" w:cs="Courier New"/>
        </w:rPr>
        <w:t>`</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Pr>
          <w:szCs w:val="28"/>
        </w:rPr>
        <w:t>.</w:t>
      </w:r>
    </w:p>
    <w:p w:rsidR="000B7FBE" w:rsidRPr="009E3EBD" w:rsidRDefault="000B7FBE" w:rsidP="006A3B79">
      <w:pPr>
        <w:rPr>
          <w:szCs w:val="28"/>
        </w:rPr>
      </w:pPr>
      <w:r>
        <w:rPr>
          <w:szCs w:val="28"/>
        </w:rPr>
        <w:t>Из</w:t>
      </w:r>
      <w:r w:rsidRPr="0029111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9F69E9">
        <w:rPr>
          <w:rFonts w:ascii="Courier New" w:hAnsi="Courier New" w:cs="Courier New"/>
          <w:szCs w:val="28"/>
        </w:rPr>
        <w:sym w:font="Symbol" w:char="F0A3"/>
      </w:r>
      <w:r>
        <w:rPr>
          <w:rFonts w:ascii="Courier New" w:hAnsi="Courier New" w:cs="Courier New"/>
          <w:szCs w:val="28"/>
        </w:rPr>
        <w:t>b</w:t>
      </w:r>
      <w:r w:rsidRPr="00291117">
        <w:rPr>
          <w:szCs w:val="28"/>
        </w:rPr>
        <w:t>,</w:t>
      </w:r>
      <w:r w:rsidRPr="00291117">
        <w:rPr>
          <w:rFonts w:ascii="Courier New" w:hAnsi="Courier New" w:cs="Courier Ne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291117">
        <w:rPr>
          <w:rFonts w:ascii="Courier New" w:hAnsi="Courier New" w:cs="Courier New"/>
        </w:rPr>
        <w:t xml:space="preserve">` </w:t>
      </w:r>
      <w:r>
        <w:rPr>
          <w:szCs w:val="28"/>
        </w:rPr>
        <w:t>и</w:t>
      </w:r>
      <w:r w:rsidRPr="0029111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a</w:t>
      </w:r>
      <w:r w:rsidRPr="00291117">
        <w:rPr>
          <w:rFonts w:ascii="Courier New" w:hAnsi="Courier New" w:cs="Courier New"/>
        </w:rPr>
        <w:t xml:space="preserve">` </w:t>
      </w:r>
      <w:r>
        <w:rPr>
          <w:szCs w:val="28"/>
        </w:rPr>
        <w:t xml:space="preserve">следует по </w:t>
      </w:r>
      <w:r w:rsidR="00362BB1">
        <w:rPr>
          <w:szCs w:val="28"/>
        </w:rPr>
        <w:t>лемме 62</w:t>
      </w:r>
      <w:r w:rsidRPr="0029111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291117">
        <w:rPr>
          <w:rFonts w:ascii="Courier New" w:eastAsia="PMingLiU" w:hAnsi="Courier New" w:cs="Courier New"/>
          <w:szCs w:val="28"/>
          <w:lang w:eastAsia="zh-TW"/>
        </w:rPr>
        <w:t>`</w:t>
      </w:r>
      <w:r w:rsidRPr="009F69E9">
        <w:rPr>
          <w:rFonts w:ascii="Courier New" w:hAnsi="Courier New" w:cs="Courier New"/>
          <w:szCs w:val="28"/>
        </w:rPr>
        <w:sym w:font="Symbol" w:char="F0A3"/>
      </w:r>
      <w:r>
        <w:rPr>
          <w:rFonts w:ascii="Courier New" w:hAnsi="Courier New" w:cs="Courier New"/>
          <w:szCs w:val="28"/>
        </w:rPr>
        <w:t>b</w:t>
      </w:r>
      <w:r w:rsidRPr="00291117">
        <w:rPr>
          <w:rFonts w:ascii="Courier New" w:hAnsi="Courier New" w:cs="Courier New"/>
          <w:szCs w:val="28"/>
        </w:rPr>
        <w:t>`</w:t>
      </w:r>
      <w:r>
        <w:rPr>
          <w:szCs w:val="28"/>
        </w:rPr>
        <w:t>.</w:t>
      </w:r>
    </w:p>
    <w:p w:rsidR="007B0437" w:rsidRDefault="000B7FBE" w:rsidP="006A3B79">
      <w:pPr>
        <w:rPr>
          <w:szCs w:val="28"/>
        </w:rPr>
      </w:pPr>
      <w:r>
        <w:rPr>
          <w:szCs w:val="28"/>
        </w:rPr>
        <w:t>Поскольку</w:t>
      </w:r>
      <w:r w:rsidRPr="003B61F3">
        <w:rPr>
          <w:rFonts w:ascii="Courier New" w:eastAsia="PMingLiU" w:hAnsi="Courier New" w:cs="Courier New"/>
          <w:lang w:eastAsia="zh-TW"/>
        </w:rPr>
        <w:t xml:space="preserve"> </w:t>
      </w:r>
      <w:r w:rsidRPr="00CB6C07">
        <w:rPr>
          <w:rFonts w:ascii="Courier New" w:eastAsia="PMingLiU" w:hAnsi="Courier New" w:cs="Courier New"/>
          <w:lang w:eastAsia="zh-TW"/>
        </w:rPr>
        <w:t>a</w:t>
      </w:r>
      <w:r w:rsidRPr="00291117">
        <w:rPr>
          <w:rFonts w:ascii="Courier New" w:eastAsia="PMingLiU" w:hAnsi="Courier New" w:cs="Courier New"/>
          <w:lang w:eastAsia="zh-TW"/>
        </w:rPr>
        <w:t>`</w:t>
      </w:r>
      <w:r w:rsidRPr="003B61F3">
        <w:rPr>
          <w:rFonts w:ascii="Courier New" w:eastAsia="PMingLiU" w:hAnsi="Courier New" w:cs="Courier New"/>
          <w:lang w:eastAsia="zh-TW"/>
        </w:rPr>
        <w:t xml:space="preserve"> </w:t>
      </w:r>
      <w:r w:rsidRPr="003B61F3">
        <w:rPr>
          <w:rFonts w:eastAsia="PMingLiU"/>
          <w:lang w:eastAsia="zh-TW"/>
        </w:rPr>
        <w:t>и</w:t>
      </w:r>
      <w:r w:rsidRPr="003B61F3">
        <w:rPr>
          <w:rFonts w:ascii="Courier New" w:eastAsia="PMingLiU" w:hAnsi="Courier New" w:cs="Courier New"/>
          <w:lang w:eastAsia="zh-TW"/>
        </w:rPr>
        <w:t xml:space="preserve"> </w:t>
      </w:r>
      <w:r w:rsidRPr="00CB6C07">
        <w:rPr>
          <w:rFonts w:ascii="Courier New" w:eastAsia="PMingLiU" w:hAnsi="Courier New" w:cs="Courier New"/>
          <w:lang w:eastAsia="zh-TW"/>
        </w:rPr>
        <w:t>b</w:t>
      </w:r>
      <w:r w:rsidRPr="00291117">
        <w:rPr>
          <w:rFonts w:ascii="Courier New" w:eastAsia="PMingLiU" w:hAnsi="Courier New" w:cs="Courier New"/>
          <w:lang w:eastAsia="zh-TW"/>
        </w:rPr>
        <w:t>`</w:t>
      </w:r>
      <w:r>
        <w:rPr>
          <w:rFonts w:ascii="Courier New" w:eastAsia="PMingLiU" w:hAnsi="Courier New" w:cs="Courier New"/>
          <w:lang w:eastAsia="zh-TW"/>
        </w:rPr>
        <w:t xml:space="preserve"> </w:t>
      </w:r>
      <w:r>
        <w:t xml:space="preserve">являются </w:t>
      </w:r>
      <w:r w:rsidRPr="003B61F3">
        <w:rPr>
          <w:b/>
        </w:rPr>
        <w:t>L</w:t>
      </w:r>
      <w:r>
        <w:t>-состояниями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291117">
        <w:rPr>
          <w:rFonts w:ascii="Courier New" w:hAnsi="Courier New" w:cs="Courier New"/>
          <w:szCs w:val="28"/>
        </w:rPr>
        <w:t xml:space="preserve"> </w:t>
      </w:r>
      <w:r>
        <w:t>и</w:t>
      </w:r>
      <w:r>
        <w:rPr>
          <w:rFonts w:ascii="Courier New" w:hAnsi="Courier New" w:cs="Courier New"/>
        </w:rPr>
        <w:t xml:space="preserve"> a</w:t>
      </w:r>
      <w:r w:rsidRPr="00334DDF">
        <w:rPr>
          <w:rFonts w:ascii="Courier New" w:hAnsi="Courier New" w:cs="Courier New"/>
        </w:rPr>
        <w:t>`</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Pr>
          <w:szCs w:val="28"/>
        </w:rPr>
        <w:t>,</w:t>
      </w:r>
      <w:r w:rsidRPr="00291117">
        <w:rPr>
          <w:szCs w:val="28"/>
        </w:rPr>
        <w:t xml:space="preserve"> </w:t>
      </w:r>
      <w:r>
        <w:rPr>
          <w:szCs w:val="28"/>
        </w:rPr>
        <w:t xml:space="preserve">по </w:t>
      </w:r>
      <w:r w:rsidR="00362BB1">
        <w:rPr>
          <w:szCs w:val="28"/>
        </w:rPr>
        <w:t>лемме 60</w:t>
      </w:r>
      <w:r>
        <w:rPr>
          <w:rFonts w:ascii="Courier New" w:hAnsi="Courier New" w:cs="Courier New"/>
        </w:rPr>
        <w:t xml:space="preserve"> b</w:t>
      </w:r>
      <w:r w:rsidRPr="00334DDF">
        <w:rPr>
          <w:rFonts w:ascii="Courier New" w:hAnsi="Courier New" w:cs="Courier New"/>
        </w:rPr>
        <w:t>`</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t>.</w:t>
      </w:r>
    </w:p>
    <w:p w:rsidR="000B7FBE" w:rsidRDefault="000B7FBE" w:rsidP="006A3B79">
      <w:pPr>
        <w:rPr>
          <w:szCs w:val="28"/>
        </w:rPr>
      </w:pPr>
      <w:r>
        <w:rPr>
          <w:szCs w:val="28"/>
        </w:rPr>
        <w:t>Поскольку</w:t>
      </w:r>
      <w:r w:rsidRPr="00334DDF">
        <w:rPr>
          <w:szCs w:val="28"/>
        </w:rPr>
        <w:t xml:space="preserve"> </w:t>
      </w:r>
      <w:r>
        <w:rPr>
          <w:szCs w:val="28"/>
        </w:rPr>
        <w:t>в</w:t>
      </w:r>
      <w:r w:rsidRPr="0056647C">
        <w:rPr>
          <w:szCs w:val="28"/>
        </w:rPr>
        <w:t xml:space="preserve"> </w:t>
      </w:r>
      <w:r>
        <w:rPr>
          <w:szCs w:val="28"/>
        </w:rPr>
        <w:t>RTS</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n+1</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sidRPr="0056647C">
        <w:rPr>
          <w:rFonts w:ascii="Courier New" w:hAnsi="Courier New" w:cs="Courier New"/>
        </w:rPr>
        <w:t xml:space="preserve"> </w:t>
      </w:r>
      <w:r>
        <w:rPr>
          <w:szCs w:val="28"/>
        </w:rPr>
        <w:t>имеется переход</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291117">
        <w:rPr>
          <w:rFonts w:ascii="Courier New" w:hAnsi="Courier New" w:cs="Courier New"/>
        </w:rPr>
        <w:t>`</w:t>
      </w:r>
      <w:r>
        <w:rPr>
          <w:szCs w:val="28"/>
        </w:rPr>
        <w:t>, состояние</w:t>
      </w:r>
      <w:r>
        <w:rPr>
          <w:rFonts w:ascii="Courier New" w:hAnsi="Courier New" w:cs="Courier New"/>
        </w:rPr>
        <w:t xml:space="preserve"> b</w:t>
      </w:r>
      <w:r w:rsidRPr="00291117">
        <w:rPr>
          <w:rFonts w:ascii="Courier New" w:hAnsi="Courier New" w:cs="Courier New"/>
        </w:rPr>
        <w:t>`</w:t>
      </w:r>
      <w:r>
        <w:rPr>
          <w:rFonts w:ascii="Courier New" w:hAnsi="Courier New" w:cs="Courier New"/>
        </w:rPr>
        <w:t xml:space="preserve"> </w:t>
      </w:r>
      <w:r>
        <w:rPr>
          <w:szCs w:val="28"/>
        </w:rPr>
        <w:t xml:space="preserve">должно быть </w:t>
      </w:r>
      <w:r w:rsidRPr="00334DDF">
        <w:rPr>
          <w:b/>
          <w:szCs w:val="28"/>
        </w:rPr>
        <w:t>L</w:t>
      </w:r>
      <w:r>
        <w:rPr>
          <w:szCs w:val="28"/>
        </w:rPr>
        <w:t xml:space="preserve">-конвергентным, в том числе, </w:t>
      </w:r>
      <w:r w:rsidRPr="00291117">
        <w:rPr>
          <w:rFonts w:ascii="Courier New" w:hAnsi="Courier New" w:cs="Courier New"/>
          <w:szCs w:val="28"/>
        </w:rPr>
        <w:t>P</w:t>
      </w:r>
      <w:r>
        <w:rPr>
          <w:szCs w:val="28"/>
        </w:rPr>
        <w:t>-конвергентным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w:t>
      </w:r>
    </w:p>
    <w:p w:rsidR="007B0437" w:rsidRDefault="000B7FBE" w:rsidP="006A3B79">
      <w:pPr>
        <w:rPr>
          <w:szCs w:val="28"/>
        </w:rPr>
      </w:pPr>
      <w:r>
        <w:rPr>
          <w:szCs w:val="28"/>
        </w:rPr>
        <w:t>Поэтому найдется такое наблюдение</w:t>
      </w:r>
      <w:r>
        <w:rPr>
          <w:rFonts w:ascii="Courier New" w:hAnsi="Courier New" w:cs="Courier New"/>
        </w:rPr>
        <w:t xml:space="preserve"> u</w:t>
      </w:r>
      <w:r w:rsidRPr="00334DDF">
        <w:rPr>
          <w:rFonts w:ascii="Courier New" w:hAnsi="Courier New" w:cs="Courier New"/>
        </w:rPr>
        <w:t>`</w:t>
      </w:r>
      <w:r w:rsidRPr="00096E2C">
        <w:rPr>
          <w:rFonts w:ascii="Courier New" w:hAnsi="Courier New" w:cs="Courier New"/>
          <w:vertAlign w:val="superscript"/>
        </w:rPr>
        <w:t>#</w:t>
      </w:r>
      <w:r>
        <w:rPr>
          <w:szCs w:val="28"/>
        </w:rPr>
        <w:t>,</w:t>
      </w:r>
      <w:r w:rsidRPr="00334DDF">
        <w:rPr>
          <w:szCs w:val="28"/>
        </w:rPr>
        <w:t xml:space="preserve"> </w:t>
      </w:r>
      <w:r>
        <w:rPr>
          <w:szCs w:val="28"/>
        </w:rPr>
        <w:t>разрешаемое кнопкой</w:t>
      </w:r>
      <w:r>
        <w:rPr>
          <w:rFonts w:ascii="Courier New" w:hAnsi="Courier New" w:cs="Courier New"/>
        </w:rPr>
        <w:t xml:space="preserve"> P</w:t>
      </w:r>
      <w:r w:rsidRPr="00096E2C">
        <w:rPr>
          <w:rFonts w:ascii="Courier New" w:hAnsi="Courier New" w:cs="Courier New"/>
          <w:vertAlign w:val="superscript"/>
        </w:rPr>
        <w:t>#</w:t>
      </w:r>
      <w:r>
        <w:rPr>
          <w:szCs w:val="28"/>
        </w:rPr>
        <w:t>, что</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sidRPr="00334DDF">
        <w:rPr>
          <w:rFonts w:ascii="Courier New" w:eastAsia="PMingLiU" w:hAnsi="Courier New" w:cs="Courier New"/>
          <w:szCs w:val="28"/>
          <w:lang w:eastAsia="zh-TW"/>
        </w:rPr>
        <w:t>`</w:t>
      </w:r>
      <w:r>
        <w:rPr>
          <w:rFonts w:ascii="Courier New" w:hAnsi="Courier New" w:cs="Courier New"/>
        </w:rPr>
        <w:sym w:font="Euclid Symbol" w:char="F0BE"/>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Pr>
          <w:rFonts w:ascii="Courier New" w:hAnsi="Courier New" w:cs="Courier New"/>
        </w:rPr>
        <w:sym w:font="Euclid Symbol" w:char="F0AE"/>
      </w:r>
      <w:r>
        <w:rPr>
          <w:szCs w:val="28"/>
        </w:rPr>
        <w:t>.</w:t>
      </w:r>
    </w:p>
    <w:p w:rsidR="000B7FBE" w:rsidRDefault="000B7FBE" w:rsidP="006A3B79">
      <w:pPr>
        <w:rPr>
          <w:szCs w:val="28"/>
        </w:rPr>
      </w:pPr>
      <w:r>
        <w:rPr>
          <w:szCs w:val="28"/>
        </w:rPr>
        <w:t>Итак,</w:t>
      </w:r>
      <w:r>
        <w:t xml:space="preserve"> 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rFonts w:ascii="Courier New" w:hAnsi="Courier New" w:cs="Courier New"/>
          <w:szCs w:val="28"/>
        </w:rPr>
        <w:t xml:space="preserve"> </w:t>
      </w:r>
      <w:r>
        <w:rPr>
          <w:rFonts w:ascii="Courier New" w:eastAsia="PMingLiU" w:hAnsi="Courier New" w:cs="Courier New"/>
          <w:lang w:eastAsia="zh-TW"/>
        </w:rPr>
        <w:t>a</w:t>
      </w:r>
      <w:r w:rsidRPr="00291117">
        <w:rPr>
          <w:rFonts w:ascii="Courier New" w:eastAsia="PMingLiU" w:hAnsi="Courier New" w:cs="Courier New"/>
          <w:lang w:eastAsia="zh-TW"/>
        </w:rPr>
        <w:t>`</w:t>
      </w:r>
      <w:r>
        <w:rPr>
          <w:rFonts w:ascii="Courier New" w:eastAsia="PMingLiU" w:hAnsi="Courier New" w:cs="Courier New"/>
          <w:lang w:eastAsia="zh-TW"/>
        </w:rPr>
        <w:t xml:space="preserve"> </w:t>
      </w:r>
      <w:r>
        <w:t>и</w:t>
      </w:r>
      <w:r>
        <w:rPr>
          <w:rFonts w:ascii="Courier New" w:hAnsi="Courier New" w:cs="Courier New"/>
          <w:szCs w:val="28"/>
        </w:rPr>
        <w:t xml:space="preserve"> </w:t>
      </w:r>
      <w:r>
        <w:rPr>
          <w:rFonts w:ascii="Courier New" w:eastAsia="PMingLiU" w:hAnsi="Courier New" w:cs="Courier New"/>
          <w:lang w:eastAsia="zh-TW"/>
        </w:rPr>
        <w:t>b</w:t>
      </w:r>
      <w:r w:rsidRPr="00291117">
        <w:rPr>
          <w:rFonts w:ascii="Courier New" w:eastAsia="PMingLiU" w:hAnsi="Courier New" w:cs="Courier New"/>
          <w:lang w:eastAsia="zh-TW"/>
        </w:rPr>
        <w:t>`</w:t>
      </w:r>
      <w:r>
        <w:rPr>
          <w:rFonts w:ascii="Courier New" w:eastAsia="PMingLiU" w:hAnsi="Courier New" w:cs="Courier New"/>
          <w:lang w:eastAsia="zh-TW"/>
        </w:rPr>
        <w:t xml:space="preserve"> </w:t>
      </w:r>
      <w:r>
        <w:t xml:space="preserve">являются </w:t>
      </w:r>
      <w:r w:rsidRPr="003B61F3">
        <w:rPr>
          <w:b/>
        </w:rPr>
        <w:t>L</w:t>
      </w:r>
      <w:r>
        <w:t>-состояниями,</w:t>
      </w:r>
      <w:r w:rsidRPr="00291117">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291117">
        <w:rPr>
          <w:rFonts w:ascii="Courier New" w:eastAsia="PMingLiU" w:hAnsi="Courier New" w:cs="Courier New"/>
          <w:szCs w:val="28"/>
          <w:lang w:eastAsia="zh-TW"/>
        </w:rPr>
        <w:t>`</w:t>
      </w:r>
      <w:r w:rsidRPr="009F69E9">
        <w:rPr>
          <w:rFonts w:ascii="Courier New" w:hAnsi="Courier New" w:cs="Courier New"/>
          <w:szCs w:val="28"/>
        </w:rPr>
        <w:sym w:font="Symbol" w:char="F0A3"/>
      </w:r>
      <w:r>
        <w:rPr>
          <w:rFonts w:ascii="Courier New" w:hAnsi="Courier New" w:cs="Courier New"/>
          <w:szCs w:val="28"/>
        </w:rPr>
        <w:t>b</w:t>
      </w:r>
      <w:r w:rsidRPr="00291117">
        <w:rPr>
          <w:rFonts w:ascii="Courier New" w:hAnsi="Courier New" w:cs="Courier New"/>
          <w:szCs w:val="28"/>
        </w:rPr>
        <w:t>`</w:t>
      </w:r>
      <w:r>
        <w:rPr>
          <w:szCs w:val="28"/>
        </w:rPr>
        <w:t>,</w:t>
      </w:r>
      <w:r w:rsidRPr="00CC2F5A">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sidRPr="00334DDF">
        <w:rPr>
          <w:rFonts w:ascii="Courier New" w:eastAsia="PMingLiU" w:hAnsi="Courier New" w:cs="Courier New"/>
          <w:szCs w:val="28"/>
          <w:lang w:eastAsia="zh-TW"/>
        </w:rPr>
        <w:t>`</w:t>
      </w:r>
      <w:r>
        <w:rPr>
          <w:rFonts w:ascii="Courier New" w:hAnsi="Courier New" w:cs="Courier New"/>
        </w:rPr>
        <w:sym w:font="Euclid Symbol" w:char="F0BE"/>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Pr>
          <w:rFonts w:ascii="Courier New" w:hAnsi="Courier New" w:cs="Courier New"/>
        </w:rPr>
        <w:sym w:font="Euclid Symbol" w:char="F0AE"/>
      </w:r>
      <w:r>
        <w:rPr>
          <w:szCs w:val="28"/>
        </w:rPr>
        <w:t>.</w:t>
      </w:r>
    </w:p>
    <w:p w:rsidR="000B7FBE" w:rsidRPr="00334DDF" w:rsidRDefault="000B7FBE" w:rsidP="006A3B79">
      <w:pPr>
        <w:rPr>
          <w:szCs w:val="28"/>
        </w:rPr>
      </w:pPr>
      <w:r>
        <w:rPr>
          <w:szCs w:val="28"/>
        </w:rPr>
        <w:t>Следовательно, по предположению шага индукции</w:t>
      </w:r>
      <w:r w:rsidRPr="00334DDF">
        <w:rPr>
          <w:szCs w:val="28"/>
        </w:rPr>
        <w:t xml:space="preserve"> </w:t>
      </w:r>
      <w:r>
        <w:t>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p>
    <w:p w:rsidR="007B0437" w:rsidRDefault="000B7FBE" w:rsidP="006A3B79">
      <w:pPr>
        <w:rPr>
          <w:szCs w:val="28"/>
        </w:rPr>
      </w:pP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sidRPr="00B53E39">
        <w:rPr>
          <w:szCs w:val="28"/>
        </w:rPr>
        <w:t> </w:t>
      </w:r>
      <w:r w:rsidRPr="00B53E39">
        <w:rPr>
          <w:rFonts w:ascii="Courier New" w:hAnsi="Courier New" w:cs="Courier New"/>
          <w:i/>
          <w:szCs w:val="28"/>
        </w:rPr>
        <w:sym w:font="Symbol" w:char="F067"/>
      </w:r>
      <w:r w:rsidRPr="00334DDF">
        <w:rPr>
          <w:i/>
          <w:szCs w:val="28"/>
        </w:rPr>
        <w:t>-</w:t>
      </w:r>
      <w:r w:rsidRPr="00786E4B">
        <w:rPr>
          <w:i/>
          <w:szCs w:val="28"/>
        </w:rPr>
        <w:t>опасно</w:t>
      </w:r>
      <w:r>
        <w:rPr>
          <w:i/>
          <w:szCs w:val="28"/>
        </w:rPr>
        <w:t> </w:t>
      </w:r>
      <w:r w:rsidRPr="00786E4B">
        <w:rPr>
          <w:i/>
          <w:szCs w:val="28"/>
        </w:rPr>
        <w:t>в</w:t>
      </w:r>
      <w:r w:rsidRPr="00B53E39">
        <w:rPr>
          <w:szCs w:val="28"/>
        </w:rPr>
        <w:t> </w:t>
      </w:r>
      <w:r>
        <w:rPr>
          <w:rFonts w:ascii="Courier New" w:hAnsi="Courier New" w:cs="Courier New"/>
          <w:szCs w:val="28"/>
        </w:rPr>
        <w:t>a</w:t>
      </w:r>
      <w:r w:rsidRPr="00334DDF">
        <w:rPr>
          <w:rFonts w:ascii="Courier New" w:hAnsi="Courier New" w:cs="Courier New"/>
          <w:szCs w:val="28"/>
        </w:rPr>
        <w:t xml:space="preserve">` </w:t>
      </w:r>
      <w:r>
        <w:rPr>
          <w:rFonts w:ascii="Courier New" w:hAnsi="Courier New" w:cs="Courier New"/>
          <w:szCs w:val="28"/>
        </w:rPr>
        <w:sym w:font="Symbol" w:char="F0DA"/>
      </w:r>
      <w:r w:rsidRPr="00334DD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334DDF">
        <w:rPr>
          <w:rFonts w:ascii="Courier New" w:eastAsia="PMingLiU" w:hAnsi="Courier New" w:cs="Courier New"/>
          <w:szCs w:val="28"/>
          <w:lang w:eastAsia="zh-TW"/>
        </w:rPr>
        <w:t>`</w:t>
      </w:r>
      <w:r>
        <w:rPr>
          <w:rFonts w:ascii="Courier New" w:hAnsi="Courier New" w:cs="Courier New"/>
        </w:rPr>
        <w:sym w:font="Euclid Symbol" w:char="F0BE"/>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Pr>
          <w:rFonts w:ascii="Courier New" w:hAnsi="Courier New" w:cs="Courier New"/>
        </w:rPr>
        <w:sym w:font="Euclid Symbol" w:char="F0AE"/>
      </w:r>
      <w:r w:rsidRPr="00334DDF">
        <w:rPr>
          <w:szCs w:val="28"/>
        </w:rPr>
        <w:t>.</w:t>
      </w:r>
    </w:p>
    <w:p w:rsidR="007B0437" w:rsidRDefault="000B7FBE" w:rsidP="006A3B79">
      <w:pPr>
        <w:rPr>
          <w:szCs w:val="28"/>
        </w:rPr>
      </w:pPr>
      <w:r>
        <w:rPr>
          <w:szCs w:val="28"/>
        </w:rPr>
        <w:t>Поскольку</w:t>
      </w:r>
      <w:r>
        <w:rPr>
          <w:rFonts w:ascii="Courier New" w:hAnsi="Courier New" w:cs="Courier New"/>
        </w:rPr>
        <w:t xml:space="preserve"> a</w:t>
      </w:r>
      <w:r w:rsidRPr="00334DDF">
        <w:rPr>
          <w:rFonts w:ascii="Courier New" w:hAnsi="Courier New" w:cs="Courier New"/>
        </w:rPr>
        <w:t>`</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Pr>
          <w:szCs w:val="28"/>
        </w:rPr>
        <w:t>, имеем</w:t>
      </w:r>
      <w:r w:rsidRPr="00334DDF">
        <w:rPr>
          <w:rFonts w:ascii="Courier New" w:hAnsi="Courier New" w:cs="Courier New"/>
        </w:rPr>
        <w:t xml:space="preserve"> </w:t>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sidRPr="00B53E39">
        <w:rPr>
          <w:szCs w:val="28"/>
        </w:rPr>
        <w:t> </w:t>
      </w:r>
      <w:r w:rsidRPr="00B53E39">
        <w:rPr>
          <w:rFonts w:ascii="Courier New" w:hAnsi="Courier New" w:cs="Courier New"/>
          <w:i/>
          <w:szCs w:val="28"/>
        </w:rPr>
        <w:sym w:font="Symbol" w:char="F067"/>
      </w:r>
      <w:r w:rsidRPr="00334DDF">
        <w:rPr>
          <w:i/>
          <w:szCs w:val="28"/>
        </w:rPr>
        <w:t>-</w:t>
      </w:r>
      <w:r>
        <w:rPr>
          <w:i/>
          <w:szCs w:val="28"/>
        </w:rPr>
        <w:t>безо</w:t>
      </w:r>
      <w:r w:rsidRPr="00786E4B">
        <w:rPr>
          <w:i/>
          <w:szCs w:val="28"/>
        </w:rPr>
        <w:t>пасно</w:t>
      </w:r>
      <w:r>
        <w:rPr>
          <w:i/>
          <w:szCs w:val="28"/>
        </w:rPr>
        <w:t> </w:t>
      </w:r>
      <w:r w:rsidRPr="00786E4B">
        <w:rPr>
          <w:i/>
          <w:szCs w:val="28"/>
        </w:rPr>
        <w:t>в</w:t>
      </w:r>
      <w:r w:rsidRPr="00B53E39">
        <w:rPr>
          <w:szCs w:val="28"/>
        </w:rPr>
        <w:t> </w:t>
      </w:r>
      <w:r>
        <w:rPr>
          <w:rFonts w:ascii="Courier New" w:hAnsi="Courier New" w:cs="Courier New"/>
          <w:szCs w:val="28"/>
        </w:rPr>
        <w:t>a</w:t>
      </w:r>
      <w:r w:rsidRPr="00334DDF">
        <w:rPr>
          <w:rFonts w:ascii="Courier New" w:hAnsi="Courier New" w:cs="Courier New"/>
          <w:szCs w:val="28"/>
        </w:rPr>
        <w:t>`</w:t>
      </w:r>
      <w:r>
        <w:rPr>
          <w:szCs w:val="28"/>
        </w:rPr>
        <w:t>. Следовательно,</w:t>
      </w:r>
      <w:r w:rsidRPr="00334DDF">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334DDF">
        <w:rPr>
          <w:rFonts w:ascii="Courier New" w:eastAsia="PMingLiU" w:hAnsi="Courier New" w:cs="Courier New"/>
          <w:szCs w:val="28"/>
          <w:lang w:eastAsia="zh-TW"/>
        </w:rPr>
        <w:t>`</w:t>
      </w:r>
      <w:r>
        <w:rPr>
          <w:rFonts w:ascii="Courier New" w:hAnsi="Courier New" w:cs="Courier New"/>
        </w:rPr>
        <w:sym w:font="Euclid Symbol" w:char="F0BE"/>
      </w:r>
      <w:r>
        <w:rPr>
          <w:rFonts w:ascii="Courier New" w:hAnsi="Courier New" w:cs="Courier New"/>
        </w:rPr>
        <w:t>u</w:t>
      </w:r>
      <w:r w:rsidRPr="00334DDF">
        <w:rPr>
          <w:rFonts w:ascii="Courier New" w:hAnsi="Courier New" w:cs="Courier New"/>
        </w:rPr>
        <w:t>`</w:t>
      </w:r>
      <w:r w:rsidRPr="00096E2C">
        <w:rPr>
          <w:rFonts w:ascii="Courier New" w:hAnsi="Courier New" w:cs="Courier New"/>
          <w:vertAlign w:val="superscript"/>
        </w:rPr>
        <w:t>#</w:t>
      </w:r>
      <w:r>
        <w:rPr>
          <w:rFonts w:ascii="Courier New" w:hAnsi="Courier New" w:cs="Courier New"/>
        </w:rPr>
        <w:sym w:font="Euclid Symbol" w:char="F0AE"/>
      </w:r>
      <w:r>
        <w:rPr>
          <w:szCs w:val="28"/>
        </w:rPr>
        <w:t xml:space="preserve">, что противоречит </w:t>
      </w:r>
      <w:r w:rsidRPr="00291117">
        <w:rPr>
          <w:rFonts w:ascii="Courier New" w:hAnsi="Courier New" w:cs="Courier New"/>
          <w:szCs w:val="28"/>
        </w:rPr>
        <w:t>P</w:t>
      </w:r>
      <w:r>
        <w:rPr>
          <w:szCs w:val="28"/>
        </w:rPr>
        <w:t>-неконвергентности состояния</w:t>
      </w:r>
      <w:r>
        <w:rPr>
          <w:rFonts w:ascii="Courier New" w:hAnsi="Courier New" w:cs="Courier New"/>
        </w:rPr>
        <w:t xml:space="preserve"> a</w:t>
      </w:r>
      <w:r w:rsidRPr="00334DDF">
        <w:rPr>
          <w:rFonts w:ascii="Courier New" w:hAnsi="Courier New" w:cs="Courier New"/>
        </w:rPr>
        <w:t>`</w:t>
      </w:r>
      <w:r>
        <w:rPr>
          <w:rFonts w:ascii="Courier New" w:hAnsi="Courier New" w:cs="Courier New"/>
        </w:rPr>
        <w:t xml:space="preserve"> </w:t>
      </w:r>
      <w:r>
        <w:rPr>
          <w:szCs w:val="28"/>
        </w:rPr>
        <w:t>в</w:t>
      </w:r>
      <w:r w:rsidRPr="007D4E74">
        <w:rPr>
          <w:rFonts w:ascii="Courier New" w:hAnsi="Courier New" w:cs="Courier New"/>
        </w:rPr>
        <w:t xml:space="preserve"> </w:t>
      </w:r>
      <w:r>
        <w:rPr>
          <w:b/>
          <w:i/>
          <w:szCs w:val="28"/>
        </w:rPr>
        <w:t>c</w:t>
      </w:r>
      <w:r w:rsidRPr="00497BA9">
        <w:rPr>
          <w:b/>
          <w:i/>
          <w:szCs w:val="28"/>
          <w:vertAlign w:val="subscript"/>
        </w:rPr>
        <w:t>1</w:t>
      </w:r>
      <w:r>
        <w:rPr>
          <w:rFonts w:ascii="Courier New" w:hAnsi="Courier New" w:cs="Courier New"/>
          <w:szCs w:val="28"/>
          <w:vertAlign w:val="superscript"/>
        </w:rPr>
        <w:t>n</w:t>
      </w:r>
      <w:r w:rsidRPr="00497BA9">
        <w:rPr>
          <w:rFonts w:ascii="Courier New" w:hAnsi="Courier New" w:cs="Courier New"/>
          <w:szCs w:val="28"/>
        </w:rPr>
        <w:t>(</w:t>
      </w:r>
      <w:r w:rsidRPr="009078B9">
        <w:rPr>
          <w:rFonts w:ascii="Courier New" w:hAnsi="Courier New" w:cs="Courier New"/>
          <w:b/>
          <w:szCs w:val="28"/>
        </w:rPr>
        <w:t>S</w:t>
      </w:r>
      <w:r w:rsidRPr="00497BA9">
        <w:rPr>
          <w:rFonts w:ascii="Courier New" w:hAnsi="Courier New" w:cs="Courier New"/>
          <w:b/>
          <w:szCs w:val="28"/>
          <w:vertAlign w:val="superscript"/>
        </w:rPr>
        <w:t>~</w:t>
      </w:r>
      <w:r w:rsidRPr="00497BA9">
        <w:rPr>
          <w:rFonts w:ascii="Courier New" w:hAnsi="Courier New" w:cs="Courier New"/>
          <w:szCs w:val="28"/>
        </w:rPr>
        <w:t>)</w:t>
      </w:r>
      <w:r>
        <w:rPr>
          <w:szCs w:val="28"/>
        </w:rPr>
        <w:t>.</w:t>
      </w:r>
    </w:p>
    <w:p w:rsidR="000B7FBE" w:rsidRDefault="000B7FBE" w:rsidP="006A3B79">
      <w:pPr>
        <w:rPr>
          <w:szCs w:val="28"/>
        </w:rPr>
      </w:pPr>
      <w:r>
        <w:rPr>
          <w:szCs w:val="28"/>
        </w:rPr>
        <w:t>Мы пришли к противоречию, следовательно, наше допущение не верно, шаг индукции доказан, и лемма доказана.</w:t>
      </w:r>
    </w:p>
    <w:p w:rsidR="000B7FBE" w:rsidRDefault="00085E99" w:rsidP="008C14A0">
      <w:pPr>
        <w:pStyle w:val="proofs"/>
      </w:pPr>
      <w:bookmarkStart w:id="787" w:name="_Ref310870501"/>
      <w:bookmarkStart w:id="788" w:name="_Toc445578965"/>
      <w:r>
        <w:t>Доказательство леммы 65</w:t>
      </w:r>
      <w:bookmarkEnd w:id="787"/>
      <w:bookmarkEnd w:id="788"/>
    </w:p>
    <w:p w:rsidR="007B0437" w:rsidRDefault="000B7FBE" w:rsidP="001B3EFD">
      <w:pPr>
        <w:numPr>
          <w:ilvl w:val="0"/>
          <w:numId w:val="154"/>
        </w:numPr>
        <w:tabs>
          <w:tab w:val="clear" w:pos="432"/>
        </w:tabs>
        <w:ind w:left="284" w:hanging="284"/>
        <w:rPr>
          <w:szCs w:val="28"/>
        </w:rPr>
      </w:pPr>
      <w:r>
        <w:rPr>
          <w:szCs w:val="28"/>
        </w:rPr>
        <w:t>Покажем, что если</w:t>
      </w:r>
      <w:r w:rsidRPr="003E0937">
        <w:t xml:space="preserve"> </w:t>
      </w:r>
      <w:r>
        <w:t>в</w:t>
      </w:r>
      <w:r w:rsidRPr="003E0937">
        <w:rPr>
          <w:rFonts w:ascii="Courier New" w:hAnsi="Courier New" w:cs="Courier New"/>
        </w:rPr>
        <w:t xml:space="preserve"> </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rPr>
        <w:t xml:space="preserve"> </w:t>
      </w:r>
      <w:r w:rsidRPr="003E0937">
        <w:rPr>
          <w:rFonts w:eastAsia="PMingLiU"/>
          <w:lang w:eastAsia="zh-TW"/>
        </w:rPr>
        <w:t>о</w:t>
      </w:r>
      <w:r w:rsidRPr="003E0937">
        <w:rPr>
          <w:rFonts w:eastAsia="PMingLiU"/>
          <w:szCs w:val="28"/>
          <w:lang w:eastAsia="zh-TW"/>
        </w:rPr>
        <w:t>тказ</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sidRPr="003E0937">
        <w:rPr>
          <w:rFonts w:ascii="Courier New" w:eastAsia="PMingLiU" w:hAnsi="Courier New" w:cs="Courier New"/>
          <w:szCs w:val="28"/>
          <w:lang w:eastAsia="zh-TW"/>
        </w:rPr>
        <w:t xml:space="preserve"> </w:t>
      </w:r>
      <w:r w:rsidRPr="003E0937">
        <w:rPr>
          <w:rFonts w:eastAsia="PMingLiU"/>
          <w:lang w:eastAsia="zh-TW"/>
        </w:rPr>
        <w:t>особый</w:t>
      </w:r>
      <w:r w:rsidRPr="003E0937">
        <w:rPr>
          <w:szCs w:val="28"/>
        </w:rPr>
        <w:t xml:space="preserve"> после трассы</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szCs w:val="28"/>
        </w:rPr>
        <w:t>, то</w:t>
      </w:r>
      <w:r w:rsidRPr="003E0937">
        <w:rPr>
          <w:szCs w:val="28"/>
        </w:rPr>
        <w:t xml:space="preserve"> трасса</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3E0937">
        <w:rPr>
          <w:rFonts w:ascii="Courier New" w:hAnsi="Courier New" w:cs="Courier New"/>
          <w:lang w:eastAsia="zh-TW"/>
        </w:rPr>
        <w:t xml:space="preserve"> </w:t>
      </w:r>
      <w:r w:rsidRPr="003E0937">
        <w:rPr>
          <w:szCs w:val="28"/>
        </w:rPr>
        <w:t xml:space="preserve">заканчивается в </w:t>
      </w:r>
      <w:r w:rsidRPr="008D6015">
        <w:rPr>
          <w:b/>
          <w:szCs w:val="28"/>
        </w:rPr>
        <w:t>L</w:t>
      </w:r>
      <w:r w:rsidRPr="008D6015">
        <w:rPr>
          <w:szCs w:val="28"/>
        </w:rPr>
        <w:t>-</w:t>
      </w:r>
      <w:r w:rsidRPr="003E0937">
        <w:rPr>
          <w:szCs w:val="28"/>
        </w:rPr>
        <w:t>состоянии, в котором есть переход-петля или особый переход по отказу</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sidRPr="003E0937">
        <w:rPr>
          <w:szCs w:val="28"/>
        </w:rPr>
        <w:t>.</w:t>
      </w:r>
    </w:p>
    <w:p w:rsidR="000B7FBE" w:rsidRDefault="000B7FBE" w:rsidP="00B91CE2">
      <w:pPr>
        <w:ind w:left="284"/>
        <w:rPr>
          <w:szCs w:val="28"/>
        </w:rPr>
      </w:pPr>
      <w:r>
        <w:rPr>
          <w:szCs w:val="28"/>
        </w:rPr>
        <w:t>По определению, если</w:t>
      </w:r>
      <w:r w:rsidRPr="00A957D1">
        <w:rPr>
          <w:szCs w:val="28"/>
        </w:rPr>
        <w:t xml:space="preserve"> </w:t>
      </w:r>
      <w:r w:rsidRPr="00625484">
        <w:rPr>
          <w:szCs w:val="28"/>
        </w:rPr>
        <w:t>отказ</w:t>
      </w:r>
      <w:r w:rsidRPr="00A957D1">
        <w:rPr>
          <w:rFonts w:ascii="Courier New" w:eastAsia="PMingLiU" w:hAnsi="Courier New" w:cs="Courier New"/>
          <w:szCs w:val="28"/>
          <w:lang w:eastAsia="zh-TW"/>
        </w:rPr>
        <w:t xml:space="preserve"> </w:t>
      </w:r>
      <w:r w:rsidRPr="00C22D2F">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A957D1">
        <w:rPr>
          <w:rFonts w:ascii="Courier New" w:eastAsia="PMingLiU" w:hAnsi="Courier New" w:cs="Courier New"/>
          <w:szCs w:val="28"/>
          <w:lang w:eastAsia="zh-TW"/>
        </w:rPr>
        <w:t xml:space="preserve"> </w:t>
      </w:r>
      <w:r>
        <w:rPr>
          <w:szCs w:val="28"/>
        </w:rPr>
        <w:t>особый п</w:t>
      </w:r>
      <w:r w:rsidRPr="00625484">
        <w:rPr>
          <w:szCs w:val="28"/>
        </w:rPr>
        <w:t>осле трассы</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lang w:eastAsia="zh-TW"/>
        </w:rPr>
        <w:t>, то</w:t>
      </w:r>
      <w:r>
        <w:rPr>
          <w:szCs w:val="28"/>
        </w:rPr>
        <w:t xml:space="preserve"> выполнено следующее условие:</w:t>
      </w:r>
    </w:p>
    <w:p w:rsidR="007B0437" w:rsidRDefault="000B7FBE" w:rsidP="00B91CE2">
      <w:pPr>
        <w:ind w:left="284"/>
        <w:jc w:val="left"/>
      </w:pPr>
      <w:r>
        <w:rPr>
          <w:rFonts w:ascii="Courier New" w:hAnsi="Courier New" w:cs="Courier New"/>
          <w:bCs/>
          <w:lang w:eastAsia="zh-TW"/>
        </w:rPr>
        <w:t>P</w:t>
      </w:r>
      <w:r>
        <w:rPr>
          <w:rFonts w:ascii="Courier New" w:hAnsi="Courier New" w:cs="Courier New"/>
          <w:szCs w:val="28"/>
        </w:rPr>
        <w:sym w:font="Symbol" w:char="F0CE"/>
      </w:r>
      <w:r w:rsidRPr="009F69E9">
        <w:rPr>
          <w:b/>
          <w:szCs w:val="28"/>
        </w:rPr>
        <w:t>R</w:t>
      </w:r>
      <w:r w:rsidRPr="003E0937">
        <w:rPr>
          <w:rFonts w:ascii="Courier New" w:hAnsi="Courier New" w:cs="Courier New"/>
          <w:szCs w:val="28"/>
        </w:rPr>
        <w:t xml:space="preserve"> &amp; </w:t>
      </w:r>
      <w:r w:rsidRPr="00C22D2F">
        <w:rPr>
          <w:b/>
          <w:i/>
          <w:szCs w:val="28"/>
          <w:lang w:eastAsia="zh-TW"/>
        </w:rPr>
        <w:t>Ip</w:t>
      </w:r>
      <w:r w:rsidRPr="003E0937">
        <w:rPr>
          <w:rFonts w:ascii="Courier New" w:hAnsi="Courier New" w:cs="Courier New"/>
        </w:rPr>
        <w:t>(</w:t>
      </w:r>
      <w:r>
        <w:rPr>
          <w:rFonts w:ascii="Courier New" w:hAnsi="Courier New" w:cs="Courier New"/>
        </w:rPr>
        <w:sym w:font="Symbol" w:char="F06D"/>
      </w:r>
      <w:r w:rsidRPr="003E093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3E0937">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dstrike/>
          <w:szCs w:val="28"/>
          <w:lang w:eastAsia="zh-TW"/>
        </w:rPr>
        <w:t>P</w:t>
      </w:r>
      <w:r w:rsidRPr="003E093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sidRPr="003E0937">
        <w:rPr>
          <w:rFonts w:ascii="Courier New" w:hAnsi="Courier New" w:cs="Courier New"/>
        </w:rPr>
        <w:t xml:space="preserve"> </w:t>
      </w:r>
      <w:r w:rsidRPr="003E0937">
        <w:rPr>
          <w:rFonts w:ascii="Courier New" w:hAnsi="Courier New" w:cs="Courier New"/>
          <w:bCs/>
          <w:lang w:eastAsia="zh-TW"/>
        </w:rPr>
        <w:t xml:space="preserve">&amp; </w:t>
      </w:r>
      <w:r w:rsidRPr="009F69E9">
        <w:rPr>
          <w:rFonts w:ascii="Courier New" w:hAnsi="Courier New" w:cs="Courier New"/>
          <w:lang w:eastAsia="zh-TW"/>
        </w:rPr>
        <w:sym w:font="Symbol" w:char="F022"/>
      </w:r>
      <w:r w:rsidRPr="009F69E9">
        <w:rPr>
          <w:rFonts w:ascii="Courier New" w:eastAsia="PMingLiU" w:hAnsi="Courier New" w:cs="Courier New"/>
          <w:szCs w:val="28"/>
          <w:lang w:eastAsia="zh-TW"/>
        </w:rPr>
        <w:t>z</w:t>
      </w:r>
      <w:r w:rsidRPr="00E527A2">
        <w:rPr>
          <w:rFonts w:ascii="Courier New" w:hAnsi="Courier New" w:cs="Courier New"/>
        </w:rPr>
        <w:sym w:font="Symbol" w:char="F0CE"/>
      </w:r>
      <w:r w:rsidRPr="00C22D2F">
        <w:rPr>
          <w:rFonts w:ascii="Courier New" w:eastAsia="PMingLiU" w:hAnsi="Courier New" w:cs="Courier New"/>
          <w:szCs w:val="28"/>
          <w:lang w:eastAsia="zh-TW"/>
        </w:rPr>
        <w:t>P</w:t>
      </w:r>
      <w:r w:rsidRPr="003E093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sidRPr="003E0937">
        <w:t>.</w:t>
      </w:r>
    </w:p>
    <w:p w:rsidR="007B0437" w:rsidRDefault="000B7FBE" w:rsidP="00B91CE2">
      <w:pPr>
        <w:ind w:left="284"/>
        <w:rPr>
          <w:szCs w:val="28"/>
          <w:lang w:val="en-US"/>
        </w:rPr>
      </w:pPr>
      <w:r>
        <w:rPr>
          <w:szCs w:val="28"/>
        </w:rPr>
        <w:t>Если трасса</w:t>
      </w:r>
      <w:r w:rsidRPr="00D129D5">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541EF9">
        <w:rPr>
          <w:rFonts w:ascii="Courier New" w:hAnsi="Courier New" w:cs="Courier New"/>
          <w:lang w:eastAsia="zh-TW"/>
        </w:rPr>
        <w:t xml:space="preserve"> </w:t>
      </w:r>
      <w:r>
        <w:rPr>
          <w:szCs w:val="28"/>
        </w:rPr>
        <w:t>заканчивается в состоянии</w:t>
      </w:r>
      <w:r w:rsidRPr="00625484">
        <w:rPr>
          <w:rFonts w:ascii="Courier New" w:hAnsi="Courier New" w:cs="Courier New"/>
        </w:rPr>
        <w:t xml:space="preserve"> </w:t>
      </w:r>
      <w:r w:rsidRPr="004C2B73">
        <w:rPr>
          <w:rFonts w:ascii="Courier New" w:hAnsi="Courier New" w:cs="Courier New"/>
        </w:rPr>
        <w:t>s</w:t>
      </w:r>
      <w:r w:rsidRPr="00625484">
        <w:rPr>
          <w:szCs w:val="28"/>
        </w:rPr>
        <w:t>,</w:t>
      </w:r>
      <w:r>
        <w:rPr>
          <w:szCs w:val="28"/>
        </w:rPr>
        <w:t xml:space="preserve"> то, во-первых, это </w:t>
      </w:r>
      <w:r w:rsidRPr="001E73E4">
        <w:rPr>
          <w:b/>
          <w:szCs w:val="28"/>
        </w:rPr>
        <w:t>L</w:t>
      </w:r>
      <w:r>
        <w:rPr>
          <w:szCs w:val="28"/>
        </w:rPr>
        <w:t>-состояние, а во-вторых, подусловие</w:t>
      </w:r>
      <w:r w:rsidRPr="00541EF9">
        <w:rPr>
          <w:rFonts w:ascii="Courier New" w:hAnsi="Courier New" w:cs="Courier New"/>
          <w:szCs w:val="28"/>
        </w:rPr>
        <w:t xml:space="preserve"> </w:t>
      </w:r>
      <w:r w:rsidRPr="00C22D2F">
        <w:rPr>
          <w:b/>
          <w:i/>
          <w:szCs w:val="28"/>
          <w:lang w:eastAsia="zh-TW"/>
        </w:rPr>
        <w:t>Ip</w:t>
      </w:r>
      <w:r w:rsidRPr="00541EF9">
        <w:rPr>
          <w:rFonts w:ascii="Courier New" w:hAnsi="Courier New" w:cs="Courier New"/>
        </w:rPr>
        <w:t>(</w:t>
      </w:r>
      <w:r>
        <w:rPr>
          <w:rFonts w:ascii="Courier New" w:hAnsi="Courier New" w:cs="Courier New"/>
        </w:rPr>
        <w:sym w:font="Symbol" w:char="F06D"/>
      </w:r>
      <w:r w:rsidRPr="00541EF9">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Pr>
          <w:szCs w:val="28"/>
        </w:rPr>
        <w:t>, учитывая свойство кумулятивности RTS</w:t>
      </w:r>
      <w:r w:rsidRPr="003E0937">
        <w:rPr>
          <w:rFonts w:ascii="Courier New" w:hAnsi="Courier New" w:cs="Courier New"/>
        </w:rPr>
        <w:t xml:space="preserve"> </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rPr>
        <w:t xml:space="preserve"> </w:t>
      </w:r>
      <w:r>
        <w:rPr>
          <w:szCs w:val="28"/>
        </w:rPr>
        <w:t>(</w:t>
      </w:r>
      <w:r w:rsidR="00362BB1">
        <w:rPr>
          <w:szCs w:val="28"/>
        </w:rPr>
        <w:t>лемма 56</w:t>
      </w:r>
      <w:r>
        <w:rPr>
          <w:szCs w:val="28"/>
        </w:rPr>
        <w:t>), эквивалентно подусловию</w:t>
      </w:r>
      <w:r w:rsidRPr="00541EF9">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P</w:t>
      </w:r>
      <w:r w:rsidRPr="000B7FBE">
        <w:rPr>
          <w:rFonts w:ascii="Courier New" w:eastAsia="PMingLiU" w:hAnsi="Courier New" w:cs="Courier New"/>
          <w:szCs w:val="28"/>
          <w:vertAlign w:val="subscript"/>
          <w:lang w:val="en-US" w:eastAsia="zh-TW"/>
        </w:rPr>
        <w:t>s</w:t>
      </w:r>
      <w:r w:rsidRPr="00F46257">
        <w:rPr>
          <w:rFonts w:ascii="Courier New" w:eastAsia="PMingLiU" w:hAnsi="Courier New" w:cs="Courier New"/>
          <w:szCs w:val="28"/>
          <w:lang w:eastAsia="zh-TW"/>
        </w:rPr>
        <w:sym w:font="Symbol" w:char="F0CE"/>
      </w:r>
      <w:r w:rsidRPr="000B7FBE">
        <w:rPr>
          <w:rFonts w:eastAsia="PMingLiU"/>
          <w:b/>
          <w:szCs w:val="28"/>
          <w:lang w:val="en-US" w:eastAsia="zh-TW"/>
        </w:rPr>
        <w:t>R</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szCs w:val="28"/>
          <w:vertAlign w:val="subscript"/>
          <w:lang w:val="en-US" w:eastAsia="zh-TW"/>
        </w:rPr>
        <w:t>s</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s</w:t>
      </w:r>
      <w:r w:rsidRPr="000B7FBE">
        <w:rPr>
          <w:szCs w:val="28"/>
          <w:lang w:val="en-US"/>
        </w:rPr>
        <w:t xml:space="preserve">. </w:t>
      </w:r>
    </w:p>
    <w:p w:rsidR="000B7FBE" w:rsidRPr="000B7FBE" w:rsidRDefault="000B7FBE" w:rsidP="00B91CE2">
      <w:pPr>
        <w:ind w:left="284"/>
        <w:rPr>
          <w:szCs w:val="28"/>
          <w:lang w:val="en-US"/>
        </w:rPr>
      </w:pPr>
      <w:r>
        <w:rPr>
          <w:szCs w:val="28"/>
        </w:rPr>
        <w:t>Подусловие</w:t>
      </w:r>
      <w:r w:rsidRPr="000B7FBE">
        <w:rPr>
          <w:rFonts w:ascii="Courier New" w:hAnsi="Courier New" w:cs="Courier New"/>
          <w:lang w:val="en-US"/>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rFonts w:ascii="Courier New" w:hAnsi="Courier New" w:cs="Courier New"/>
          <w:lang w:val="en-US"/>
        </w:rPr>
        <w:t xml:space="preserve"> </w:t>
      </w:r>
      <w:r>
        <w:rPr>
          <w:szCs w:val="28"/>
        </w:rPr>
        <w:t>влечет</w:t>
      </w:r>
      <w:r w:rsidRPr="000B7FBE">
        <w:rPr>
          <w:rFonts w:ascii="Courier New" w:hAnsi="Courier New" w:cs="Courier New"/>
          <w:lang w:val="en-US"/>
        </w:rPr>
        <w:t xml:space="preserve"> s</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sidRPr="000B7FBE">
        <w:rPr>
          <w:szCs w:val="28"/>
          <w:lang w:val="en-US"/>
        </w:rPr>
        <w:t>.</w:t>
      </w:r>
    </w:p>
    <w:p w:rsidR="007B0437" w:rsidRDefault="000B7FBE" w:rsidP="00B91CE2">
      <w:pPr>
        <w:ind w:left="284"/>
        <w:rPr>
          <w:szCs w:val="28"/>
          <w:lang w:val="en-US"/>
        </w:rPr>
      </w:pPr>
      <w:r>
        <w:rPr>
          <w:szCs w:val="28"/>
        </w:rPr>
        <w:t>Подусловие</w:t>
      </w:r>
      <w:r w:rsidRPr="000B7FBE">
        <w:rPr>
          <w:rFonts w:ascii="Courier New" w:hAnsi="Courier New" w:cs="Courier New"/>
          <w:lang w:val="en-US"/>
        </w:rPr>
        <w:t xml:space="preserve"> </w:t>
      </w:r>
      <w:r w:rsidRPr="009F69E9">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rFonts w:ascii="Courier New" w:hAnsi="Courier New" w:cs="Courier New"/>
          <w:lang w:val="en-US"/>
        </w:rPr>
        <w:t xml:space="preserve"> </w:t>
      </w:r>
      <w:r>
        <w:rPr>
          <w:szCs w:val="28"/>
        </w:rPr>
        <w:t>влечет</w:t>
      </w:r>
      <w:r w:rsidRPr="000B7FBE">
        <w:rPr>
          <w:rFonts w:ascii="Courier New" w:hAnsi="Courier New" w:cs="Courier New"/>
          <w:lang w:val="en-US"/>
        </w:rPr>
        <w:t xml:space="preserve"> </w:t>
      </w:r>
      <w:r w:rsidRPr="009F69E9">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sidRPr="000B7FBE">
        <w:rPr>
          <w:rFonts w:ascii="Courier New" w:hAnsi="Courier New" w:cs="Courier New"/>
          <w:lang w:val="en-US"/>
        </w:rPr>
        <w:t>s</w:t>
      </w:r>
      <w:r w:rsidRPr="00E527A2">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szCs w:val="28"/>
          <w:lang w:val="en-US"/>
        </w:rPr>
        <w:t>.</w:t>
      </w:r>
    </w:p>
    <w:p w:rsidR="007B0437" w:rsidRDefault="000B7FBE" w:rsidP="00B91CE2">
      <w:pPr>
        <w:ind w:left="284"/>
        <w:rPr>
          <w:szCs w:val="28"/>
        </w:rPr>
      </w:pPr>
      <w:r>
        <w:rPr>
          <w:szCs w:val="28"/>
        </w:rPr>
        <w:t xml:space="preserve">А тогда, поскольку все </w:t>
      </w:r>
      <w:r w:rsidRPr="0027409E">
        <w:rPr>
          <w:b/>
          <w:szCs w:val="28"/>
        </w:rPr>
        <w:t>L</w:t>
      </w:r>
      <w:r>
        <w:rPr>
          <w:szCs w:val="28"/>
        </w:rPr>
        <w:t>-состояния RTS</w:t>
      </w:r>
      <w:r>
        <w:rPr>
          <w:rFonts w:ascii="Courier New" w:hAnsi="Courier New" w:cs="Courier New"/>
          <w:szCs w:val="28"/>
        </w:rPr>
        <w:t xml:space="preserve"> </w:t>
      </w:r>
      <w:r w:rsidRPr="009078B9">
        <w:rPr>
          <w:rFonts w:ascii="Courier New" w:hAnsi="Courier New" w:cs="Courier New"/>
          <w:b/>
          <w:szCs w:val="28"/>
        </w:rPr>
        <w:t>S</w:t>
      </w:r>
      <w:r w:rsidRPr="0027409E">
        <w:rPr>
          <w:rFonts w:ascii="Courier New" w:hAnsi="Courier New" w:cs="Courier New"/>
          <w:b/>
          <w:szCs w:val="28"/>
          <w:vertAlign w:val="superscript"/>
        </w:rPr>
        <w:t>~</w:t>
      </w:r>
      <w:r w:rsidRPr="0027409E">
        <w:rPr>
          <w:rFonts w:cs="Courier New"/>
          <w:b/>
          <w:szCs w:val="28"/>
          <w:vertAlign w:val="superscript"/>
        </w:rPr>
        <w:t>1</w:t>
      </w:r>
      <w:r>
        <w:rPr>
          <w:rFonts w:ascii="Courier New" w:hAnsi="Courier New" w:cs="Courier New"/>
          <w:szCs w:val="28"/>
        </w:rPr>
        <w:t xml:space="preserve"> </w:t>
      </w:r>
      <w:r w:rsidRPr="0027409E">
        <w:rPr>
          <w:b/>
          <w:szCs w:val="28"/>
        </w:rPr>
        <w:t>L</w:t>
      </w:r>
      <w:r w:rsidRPr="0027409E">
        <w:rPr>
          <w:szCs w:val="28"/>
        </w:rPr>
        <w:t>-</w:t>
      </w:r>
      <w:r>
        <w:rPr>
          <w:szCs w:val="28"/>
        </w:rPr>
        <w:t>конвергентны (</w:t>
      </w:r>
      <w:r w:rsidR="00362BB1">
        <w:rPr>
          <w:szCs w:val="28"/>
        </w:rPr>
        <w:t>лемма 55</w:t>
      </w:r>
      <w:r>
        <w:rPr>
          <w:szCs w:val="28"/>
        </w:rPr>
        <w:t>), должно быть</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sidRPr="0027409E">
        <w:rPr>
          <w:rFonts w:ascii="Courier New" w:hAnsi="Courier New" w:cs="Courier New"/>
        </w:rPr>
        <w:t>`</w:t>
      </w:r>
      <w:r>
        <w:rPr>
          <w:rFonts w:ascii="Courier New" w:hAnsi="Courier New" w:cs="Courier New"/>
        </w:rPr>
        <w:t xml:space="preserve"> </w:t>
      </w:r>
      <w:r>
        <w:rPr>
          <w:szCs w:val="28"/>
        </w:rPr>
        <w:t>для некоторого состояния</w:t>
      </w:r>
      <w:r w:rsidRPr="0027409E">
        <w:rPr>
          <w:rFonts w:ascii="Courier New" w:hAnsi="Courier New" w:cs="Courier New"/>
          <w:szCs w:val="28"/>
        </w:rPr>
        <w:t xml:space="preserve"> s`</w:t>
      </w:r>
      <w:r>
        <w:rPr>
          <w:szCs w:val="28"/>
        </w:rPr>
        <w:t>.</w:t>
      </w:r>
    </w:p>
    <w:p w:rsidR="000B7FBE" w:rsidRPr="000B7FBE" w:rsidRDefault="000B7FBE" w:rsidP="00B91CE2">
      <w:pPr>
        <w:ind w:left="284"/>
        <w:rPr>
          <w:szCs w:val="28"/>
          <w:lang w:val="en-US"/>
        </w:rPr>
      </w:pPr>
      <w:r>
        <w:rPr>
          <w:szCs w:val="28"/>
        </w:rPr>
        <w:t>В</w:t>
      </w:r>
      <w:r w:rsidRPr="000B7FBE">
        <w:rPr>
          <w:szCs w:val="28"/>
          <w:lang w:val="en-US"/>
        </w:rPr>
        <w:t xml:space="preserve"> </w:t>
      </w:r>
      <w:r>
        <w:rPr>
          <w:szCs w:val="28"/>
        </w:rPr>
        <w:t>целом</w:t>
      </w:r>
      <w:r w:rsidRPr="000B7FBE">
        <w:rPr>
          <w:szCs w:val="28"/>
          <w:lang w:val="en-US"/>
        </w:rPr>
        <w:t xml:space="preserve"> </w:t>
      </w:r>
      <w:r>
        <w:rPr>
          <w:szCs w:val="28"/>
        </w:rPr>
        <w:t>получаем</w:t>
      </w:r>
      <w:r w:rsidRPr="000B7FBE">
        <w:rPr>
          <w:szCs w:val="28"/>
          <w:lang w:val="en-US"/>
        </w:rPr>
        <w:t>:</w:t>
      </w:r>
    </w:p>
    <w:p w:rsidR="007B0437" w:rsidRDefault="000B7FBE" w:rsidP="00B91CE2">
      <w:pPr>
        <w:ind w:left="284"/>
        <w:rPr>
          <w:szCs w:val="28"/>
          <w:lang w:val="en-US"/>
        </w:rPr>
      </w:pPr>
      <w:r w:rsidRPr="000B7FBE">
        <w:rPr>
          <w:rFonts w:ascii="Courier New" w:hAnsi="Courier New" w:cs="Courier New"/>
          <w:bCs/>
          <w:lang w:val="en-US" w:eastAsia="zh-TW"/>
        </w:rPr>
        <w:t>P</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&amp;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P</w:t>
      </w:r>
      <w:r w:rsidRPr="000B7FBE">
        <w:rPr>
          <w:rFonts w:ascii="Courier New" w:eastAsia="PMingLiU" w:hAnsi="Courier New" w:cs="Courier New"/>
          <w:szCs w:val="28"/>
          <w:vertAlign w:val="subscript"/>
          <w:lang w:val="en-US" w:eastAsia="zh-TW"/>
        </w:rPr>
        <w:t>s</w:t>
      </w:r>
      <w:r w:rsidRPr="00F46257">
        <w:rPr>
          <w:rFonts w:ascii="Courier New" w:eastAsia="PMingLiU" w:hAnsi="Courier New" w:cs="Courier New"/>
          <w:szCs w:val="28"/>
          <w:lang w:eastAsia="zh-TW"/>
        </w:rPr>
        <w:sym w:font="Symbol" w:char="F0CE"/>
      </w:r>
      <w:r w:rsidRPr="000B7FBE">
        <w:rPr>
          <w:rFonts w:eastAsia="PMingLiU"/>
          <w:b/>
          <w:szCs w:val="28"/>
          <w:lang w:val="en-US" w:eastAsia="zh-TW"/>
        </w:rPr>
        <w:t>R</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szCs w:val="28"/>
          <w:vertAlign w:val="subscript"/>
          <w:lang w:val="en-US" w:eastAsia="zh-TW"/>
        </w:rPr>
        <w:t>s</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 xml:space="preserve">s &amp; </w:t>
      </w:r>
      <w:r w:rsidRPr="000B7FBE">
        <w:rPr>
          <w:rFonts w:ascii="Courier New" w:eastAsia="PMingLiU" w:hAnsi="Courier New" w:cs="Courier New"/>
          <w:szCs w:val="28"/>
          <w:lang w:val="en-US" w:eastAsia="zh-TW"/>
        </w:rPr>
        <w:t>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 xml:space="preserve">s` &amp; </w:t>
      </w:r>
      <w:r w:rsidRPr="00F46257">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F46257">
        <w:rPr>
          <w:rFonts w:ascii="Courier New" w:eastAsia="PMingLiU" w:hAnsi="Courier New" w:cs="Courier New"/>
          <w:szCs w:val="28"/>
          <w:lang w:eastAsia="zh-TW"/>
        </w:rPr>
        <w:sym w:font="Symbol" w:char="F0CE"/>
      </w:r>
      <w:r w:rsidRPr="000B7FBE">
        <w:rPr>
          <w:rFonts w:ascii="Courier New" w:eastAsia="PMingLiU" w:hAnsi="Courier New" w:cs="Courier New"/>
          <w:szCs w:val="28"/>
          <w:lang w:val="en-US" w:eastAsia="zh-TW"/>
        </w:rPr>
        <w:t>P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eastAsia="PMingLiU"/>
          <w:szCs w:val="28"/>
          <w:lang w:val="en-US" w:eastAsia="zh-TW"/>
        </w:rPr>
        <w:t>.</w:t>
      </w:r>
    </w:p>
    <w:p w:rsidR="007B0437" w:rsidRDefault="000B7FBE" w:rsidP="00B91CE2">
      <w:pPr>
        <w:ind w:left="284"/>
        <w:rPr>
          <w:szCs w:val="28"/>
        </w:rPr>
      </w:pPr>
      <w:r>
        <w:rPr>
          <w:szCs w:val="28"/>
        </w:rPr>
        <w:t>Переход</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sidRPr="0027409E">
        <w:rPr>
          <w:rFonts w:ascii="Courier New" w:hAnsi="Courier New" w:cs="Courier New"/>
        </w:rPr>
        <w:t>`</w:t>
      </w:r>
      <w:r>
        <w:rPr>
          <w:rFonts w:ascii="Courier New" w:hAnsi="Courier New" w:cs="Courier New"/>
        </w:rPr>
        <w:t xml:space="preserve"> </w:t>
      </w:r>
      <w:r>
        <w:rPr>
          <w:szCs w:val="28"/>
        </w:rPr>
        <w:t>является переходом-петлей, если</w:t>
      </w:r>
      <w:r w:rsidRPr="0027409E">
        <w:rPr>
          <w:rFonts w:ascii="Courier New" w:hAnsi="Courier New" w:cs="Courier New"/>
        </w:rPr>
        <w:t xml:space="preserve"> </w:t>
      </w:r>
      <w:r>
        <w:rPr>
          <w:rFonts w:ascii="Courier New" w:eastAsia="PMingLiU" w:hAnsi="Courier New" w:cs="Courier New"/>
          <w:szCs w:val="28"/>
          <w:lang w:eastAsia="zh-TW"/>
        </w:rPr>
        <w:t>s</w:t>
      </w:r>
      <w:r w:rsidRPr="00591483">
        <w:rPr>
          <w:rFonts w:ascii="Courier New" w:eastAsia="PMingLiU" w:hAnsi="Courier New" w:cs="Courier New"/>
          <w:szCs w:val="28"/>
          <w:lang w:eastAsia="zh-TW"/>
        </w:rPr>
        <w:t>`=</w:t>
      </w:r>
      <w:r>
        <w:rPr>
          <w:rFonts w:ascii="Courier New" w:hAnsi="Courier New" w:cs="Courier New"/>
        </w:rPr>
        <w:t>s</w:t>
      </w:r>
      <w:r>
        <w:rPr>
          <w:szCs w:val="28"/>
        </w:rPr>
        <w:t>, и особым переходом в противном случае, что и требовалось доказать.</w:t>
      </w:r>
    </w:p>
    <w:p w:rsidR="007B0437" w:rsidRDefault="000B7FBE" w:rsidP="001B3EFD">
      <w:pPr>
        <w:numPr>
          <w:ilvl w:val="0"/>
          <w:numId w:val="154"/>
        </w:numPr>
        <w:tabs>
          <w:tab w:val="clear" w:pos="432"/>
        </w:tabs>
        <w:ind w:left="284" w:hanging="284"/>
        <w:rPr>
          <w:szCs w:val="28"/>
        </w:rPr>
      </w:pPr>
      <w:r>
        <w:rPr>
          <w:szCs w:val="28"/>
        </w:rPr>
        <w:t>Покажем, что если</w:t>
      </w:r>
      <w:r w:rsidRPr="003E0937">
        <w:t xml:space="preserve"> </w:t>
      </w:r>
      <w:r>
        <w:t>в</w:t>
      </w:r>
      <w:r w:rsidRPr="003E0937">
        <w:rPr>
          <w:rFonts w:ascii="Courier New" w:hAnsi="Courier New" w:cs="Courier New"/>
        </w:rPr>
        <w:t xml:space="preserve"> </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rPr>
        <w:t xml:space="preserve"> </w:t>
      </w:r>
      <w:r w:rsidRPr="003E0937">
        <w:rPr>
          <w:szCs w:val="28"/>
        </w:rPr>
        <w:t>трасса</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3E0937">
        <w:rPr>
          <w:rFonts w:ascii="Courier New" w:hAnsi="Courier New" w:cs="Courier New"/>
          <w:lang w:eastAsia="zh-TW"/>
        </w:rPr>
        <w:t xml:space="preserve"> </w:t>
      </w:r>
      <w:r w:rsidRPr="003E0937">
        <w:rPr>
          <w:szCs w:val="28"/>
        </w:rPr>
        <w:t xml:space="preserve">заканчивается в </w:t>
      </w:r>
      <w:r w:rsidRPr="008D6015">
        <w:rPr>
          <w:b/>
          <w:szCs w:val="28"/>
        </w:rPr>
        <w:t>L</w:t>
      </w:r>
      <w:r w:rsidRPr="008D6015">
        <w:rPr>
          <w:szCs w:val="28"/>
        </w:rPr>
        <w:t>-</w:t>
      </w:r>
      <w:r w:rsidRPr="003E0937">
        <w:rPr>
          <w:szCs w:val="28"/>
        </w:rPr>
        <w:t>состоянии</w:t>
      </w:r>
      <w:r w:rsidRPr="0082151E">
        <w:rPr>
          <w:rFonts w:ascii="Courier New" w:hAnsi="Courier New" w:cs="Courier New"/>
          <w:szCs w:val="28"/>
        </w:rPr>
        <w:t xml:space="preserve"> s</w:t>
      </w:r>
      <w:r w:rsidRPr="003E0937">
        <w:rPr>
          <w:szCs w:val="28"/>
        </w:rPr>
        <w:t>, в котором есть переход-петля</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 xml:space="preserve">s </w:t>
      </w:r>
      <w:r w:rsidRPr="003E0937">
        <w:rPr>
          <w:szCs w:val="28"/>
        </w:rPr>
        <w:t>или особый переход</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sidRPr="0027409E">
        <w:rPr>
          <w:rFonts w:ascii="Courier New" w:hAnsi="Courier New" w:cs="Courier New"/>
        </w:rPr>
        <w:t>`</w:t>
      </w:r>
      <w:r>
        <w:rPr>
          <w:rFonts w:ascii="Courier New" w:hAnsi="Courier New" w:cs="Courier New"/>
        </w:rPr>
        <w:t xml:space="preserve"> </w:t>
      </w:r>
      <w:r w:rsidRPr="003E0937">
        <w:rPr>
          <w:szCs w:val="28"/>
        </w:rPr>
        <w:t>по отказу</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Pr>
          <w:szCs w:val="28"/>
        </w:rPr>
        <w:t xml:space="preserve">, то </w:t>
      </w:r>
      <w:r w:rsidRPr="003E0937">
        <w:rPr>
          <w:rFonts w:eastAsia="PMingLiU"/>
          <w:lang w:eastAsia="zh-TW"/>
        </w:rPr>
        <w:t>о</w:t>
      </w:r>
      <w:r w:rsidRPr="003E0937">
        <w:rPr>
          <w:rFonts w:eastAsia="PMingLiU"/>
          <w:szCs w:val="28"/>
          <w:lang w:eastAsia="zh-TW"/>
        </w:rPr>
        <w:t>тказ</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sidRPr="003E0937">
        <w:rPr>
          <w:rFonts w:ascii="Courier New" w:eastAsia="PMingLiU" w:hAnsi="Courier New" w:cs="Courier New"/>
          <w:szCs w:val="28"/>
          <w:lang w:eastAsia="zh-TW"/>
        </w:rPr>
        <w:t xml:space="preserve"> </w:t>
      </w:r>
      <w:r w:rsidRPr="003E0937">
        <w:rPr>
          <w:rFonts w:eastAsia="PMingLiU"/>
          <w:lang w:eastAsia="zh-TW"/>
        </w:rPr>
        <w:t>особый</w:t>
      </w:r>
      <w:r w:rsidRPr="003E0937">
        <w:rPr>
          <w:szCs w:val="28"/>
        </w:rPr>
        <w:t xml:space="preserve"> после трассы</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3E0937">
        <w:rPr>
          <w:szCs w:val="28"/>
        </w:rPr>
        <w:t>.</w:t>
      </w:r>
    </w:p>
    <w:p w:rsidR="000B7FBE" w:rsidRDefault="000B7FBE" w:rsidP="00B91CE2">
      <w:pPr>
        <w:ind w:left="284"/>
        <w:rPr>
          <w:szCs w:val="28"/>
        </w:rPr>
      </w:pPr>
      <w:r>
        <w:rPr>
          <w:szCs w:val="28"/>
        </w:rPr>
        <w:t>Поскольку</w:t>
      </w:r>
      <w:r w:rsidRPr="00182322">
        <w:rPr>
          <w:rFonts w:ascii="Courier New" w:hAnsi="Courier New" w:cs="Courier New"/>
          <w:szCs w:val="28"/>
        </w:rPr>
        <w:t xml:space="preserve"> s </w:t>
      </w:r>
      <w:r w:rsidRPr="00182322">
        <w:rPr>
          <w:b/>
          <w:szCs w:val="28"/>
        </w:rPr>
        <w:t>L</w:t>
      </w:r>
      <w:r>
        <w:rPr>
          <w:szCs w:val="28"/>
        </w:rPr>
        <w:t>-состояние, оно имеет вид</w:t>
      </w:r>
      <w:r w:rsidRPr="00182322">
        <w:rPr>
          <w:rFonts w:ascii="Courier New" w:hAnsi="Courier New" w:cs="Courier New"/>
          <w:lang w:eastAsia="zh-TW"/>
        </w:rPr>
        <w:t xml:space="preserve"> </w:t>
      </w:r>
      <w:r>
        <w:rPr>
          <w:rFonts w:ascii="Courier New" w:hAnsi="Courier New" w:cs="Courier New"/>
          <w:lang w:eastAsia="zh-TW"/>
        </w:rPr>
        <w:t>s</w:t>
      </w:r>
      <w:r w:rsidRPr="00182322">
        <w:rPr>
          <w:rFonts w:ascii="Courier New" w:hAnsi="Courier New" w:cs="Courier New"/>
          <w:lang w:eastAsia="zh-TW"/>
        </w:rPr>
        <w:t>=(</w:t>
      </w:r>
      <w:r w:rsidRPr="006A7452">
        <w:rPr>
          <w:rFonts w:ascii="Courier New" w:hAnsi="Courier New" w:cs="Courier New"/>
          <w:lang w:eastAsia="zh-TW"/>
        </w:rPr>
        <w:t>A</w:t>
      </w:r>
      <w:r w:rsidRPr="00182322">
        <w:rPr>
          <w:lang w:eastAsia="zh-TW"/>
        </w:rPr>
        <w:t>,</w:t>
      </w:r>
      <w:r w:rsidRPr="006A7452">
        <w:rPr>
          <w:rFonts w:ascii="Courier New" w:hAnsi="Courier New" w:cs="Courier New"/>
          <w:lang w:eastAsia="zh-TW"/>
        </w:rPr>
        <w:t>r</w:t>
      </w:r>
      <w:r w:rsidRPr="00182322">
        <w:rPr>
          <w:rFonts w:ascii="Courier New" w:hAnsi="Courier New" w:cs="Courier New"/>
          <w:lang w:eastAsia="zh-TW"/>
        </w:rPr>
        <w:t>)</w:t>
      </w:r>
      <w:r>
        <w:rPr>
          <w:szCs w:val="28"/>
        </w:rPr>
        <w:t>.</w:t>
      </w:r>
    </w:p>
    <w:p w:rsidR="007B0437" w:rsidRDefault="000B7FBE" w:rsidP="00B91CE2">
      <w:pPr>
        <w:ind w:left="284"/>
        <w:rPr>
          <w:szCs w:val="28"/>
        </w:rPr>
      </w:pPr>
      <w:r>
        <w:rPr>
          <w:szCs w:val="28"/>
        </w:rPr>
        <w:t>Поскольку трасса</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3E0937">
        <w:rPr>
          <w:rFonts w:ascii="Courier New" w:hAnsi="Courier New" w:cs="Courier New"/>
          <w:lang w:eastAsia="zh-TW"/>
        </w:rPr>
        <w:t xml:space="preserve"> </w:t>
      </w:r>
      <w:r w:rsidRPr="003E0937">
        <w:rPr>
          <w:szCs w:val="28"/>
        </w:rPr>
        <w:t xml:space="preserve">заканчивается в </w:t>
      </w:r>
      <w:r w:rsidRPr="008D6015">
        <w:rPr>
          <w:b/>
          <w:szCs w:val="28"/>
        </w:rPr>
        <w:t>L</w:t>
      </w:r>
      <w:r w:rsidRPr="008D6015">
        <w:rPr>
          <w:szCs w:val="28"/>
        </w:rPr>
        <w:t>-</w:t>
      </w:r>
      <w:r w:rsidRPr="003E0937">
        <w:rPr>
          <w:szCs w:val="28"/>
        </w:rPr>
        <w:t>состоянии</w:t>
      </w:r>
      <w:r w:rsidRPr="0082151E">
        <w:rPr>
          <w:rFonts w:ascii="Courier New" w:hAnsi="Courier New" w:cs="Courier New"/>
          <w:szCs w:val="28"/>
        </w:rPr>
        <w:t xml:space="preserve"> s</w:t>
      </w:r>
      <w:r w:rsidRPr="003E0937">
        <w:rPr>
          <w:szCs w:val="28"/>
        </w:rPr>
        <w:t>,</w:t>
      </w:r>
      <w:r>
        <w:rPr>
          <w:szCs w:val="28"/>
        </w:rPr>
        <w:t xml:space="preserve"> пустая трасса безопасна в исходной спецификации (иначе нет </w:t>
      </w:r>
      <w:r w:rsidRPr="00182FF2">
        <w:rPr>
          <w:b/>
          <w:szCs w:val="28"/>
        </w:rPr>
        <w:t>L</w:t>
      </w:r>
      <w:r>
        <w:rPr>
          <w:szCs w:val="28"/>
        </w:rPr>
        <w:t xml:space="preserve">-состояний) и по </w:t>
      </w:r>
      <w:r w:rsidR="00606DC7">
        <w:rPr>
          <w:szCs w:val="28"/>
        </w:rPr>
        <w:t>теореме 21</w:t>
      </w:r>
      <w:r>
        <w:t xml:space="preserve"> </w:t>
      </w:r>
      <w:r>
        <w:rPr>
          <w:szCs w:val="28"/>
        </w:rPr>
        <w:t>имеем</w:t>
      </w:r>
      <w:r>
        <w:rPr>
          <w:rFonts w:ascii="Courier New" w:hAnsi="Courier New" w:cs="Courier New"/>
          <w:lang w:eastAsia="zh-TW"/>
        </w:rPr>
        <w:t xml:space="preserve"> </w:t>
      </w:r>
      <w:r w:rsidRPr="00182322">
        <w:rPr>
          <w:rFonts w:ascii="Courier New" w:hAnsi="Courier New" w:cs="Courier New"/>
          <w:lang w:eastAsia="zh-TW"/>
        </w:rPr>
        <w:t>(</w:t>
      </w:r>
      <w:r w:rsidRPr="006A7452">
        <w:rPr>
          <w:rFonts w:ascii="Courier New" w:hAnsi="Courier New" w:cs="Courier New"/>
          <w:lang w:eastAsia="zh-TW"/>
        </w:rPr>
        <w:t>A</w:t>
      </w:r>
      <w:r w:rsidRPr="00182322">
        <w:rPr>
          <w:lang w:eastAsia="zh-TW"/>
        </w:rPr>
        <w:t>,</w:t>
      </w:r>
      <w:r w:rsidRPr="006A7452">
        <w:rPr>
          <w:rFonts w:ascii="Courier New" w:hAnsi="Courier New" w:cs="Courier New"/>
          <w:lang w:eastAsia="zh-TW"/>
        </w:rPr>
        <w:t>r</w:t>
      </w:r>
      <w:r w:rsidRPr="00182322">
        <w:rPr>
          <w:rFonts w:ascii="Courier New" w:hAnsi="Courier New" w:cs="Courier New"/>
          <w:lang w:eastAsia="zh-TW"/>
        </w:rPr>
        <w:t>)</w:t>
      </w:r>
      <w:r>
        <w:rPr>
          <w:rFonts w:ascii="Courier New" w:hAnsi="Courier New" w:cs="Courier New"/>
          <w:lang w:eastAsia="zh-TW"/>
        </w:rPr>
        <w:t>=</w:t>
      </w:r>
      <w:r w:rsidRPr="00182322">
        <w:rPr>
          <w:rFonts w:ascii="Courier New" w:hAnsi="Courier New" w:cs="Courier New"/>
          <w:lang w:eastAsia="zh-TW"/>
        </w:rPr>
        <w:t>(</w:t>
      </w:r>
      <w:r w:rsidRPr="006A7452">
        <w:rPr>
          <w:rFonts w:ascii="Courier New" w:hAnsi="Courier New" w:cs="Courier New"/>
          <w:lang w:eastAsia="zh-TW"/>
        </w:rPr>
        <w:t>A</w:t>
      </w:r>
      <w:r>
        <w:rPr>
          <w:rFonts w:ascii="Courier New" w:hAnsi="Courier New" w:cs="Courier New"/>
          <w:szCs w:val="28"/>
          <w:vertAlign w:val="subscript"/>
        </w:rPr>
        <w:sym w:font="Symbol" w:char="F06D"/>
      </w:r>
      <w:r w:rsidRPr="00182322">
        <w:rPr>
          <w:lang w:eastAsia="zh-TW"/>
        </w:rPr>
        <w:t>,</w:t>
      </w:r>
      <w:r w:rsidRPr="006A7452">
        <w:rPr>
          <w:rFonts w:ascii="Courier New" w:hAnsi="Courier New" w:cs="Courier New"/>
          <w:lang w:eastAsia="zh-TW"/>
        </w:rPr>
        <w:t>r</w:t>
      </w:r>
      <w:r>
        <w:rPr>
          <w:rFonts w:ascii="Courier New" w:hAnsi="Courier New" w:cs="Courier New"/>
          <w:szCs w:val="28"/>
          <w:vertAlign w:val="subscript"/>
        </w:rPr>
        <w:sym w:font="Symbol" w:char="F06D"/>
      </w:r>
      <w:r w:rsidRPr="00182322">
        <w:rPr>
          <w:rFonts w:ascii="Courier New" w:hAnsi="Courier New" w:cs="Courier New"/>
          <w:lang w:eastAsia="zh-TW"/>
        </w:rPr>
        <w:t>)</w:t>
      </w:r>
      <w:r>
        <w:rPr>
          <w:rFonts w:ascii="Courier New" w:hAnsi="Courier New" w:cs="Courier New"/>
          <w:lang w:eastAsia="zh-TW"/>
        </w:rPr>
        <w:t xml:space="preserve"> </w:t>
      </w:r>
      <w:r>
        <w:rPr>
          <w:szCs w:val="28"/>
        </w:rPr>
        <w:t>и</w:t>
      </w:r>
      <w:r>
        <w:rPr>
          <w:rFonts w:ascii="Courier New" w:hAnsi="Courier New" w:cs="Courier New"/>
          <w:lang w:eastAsia="zh-TW"/>
        </w:rPr>
        <w:t xml:space="preserve"> </w:t>
      </w:r>
      <w:r w:rsidRPr="006A7452">
        <w:rPr>
          <w:rFonts w:ascii="Courier New" w:hAnsi="Courier New" w:cs="Courier New"/>
          <w:lang w:eastAsia="zh-TW"/>
        </w:rPr>
        <w:t>r</w:t>
      </w:r>
      <w:r>
        <w:rPr>
          <w:rFonts w:ascii="Courier New" w:hAnsi="Courier New" w:cs="Courier New"/>
          <w:lang w:eastAsia="zh-TW"/>
        </w:rPr>
        <w:t>=</w:t>
      </w:r>
      <w:r w:rsidRPr="0057521D">
        <w:rPr>
          <w:rFonts w:ascii="Courier New" w:hAnsi="Courier New" w:cs="Courier New"/>
          <w:szCs w:val="28"/>
          <w:lang w:eastAsia="zh-TW"/>
        </w:rPr>
        <w:t>r</w:t>
      </w:r>
      <w:r>
        <w:rPr>
          <w:rFonts w:ascii="Courier New" w:hAnsi="Courier New" w:cs="Courier New"/>
          <w:szCs w:val="28"/>
          <w:vertAlign w:val="subscript"/>
        </w:rPr>
        <w:sym w:font="Symbol" w:char="F06D"/>
      </w:r>
      <w:r>
        <w:rPr>
          <w:rFonts w:ascii="Courier New" w:hAnsi="Courier New" w:cs="Courier New"/>
          <w:lang w:eastAsia="zh-TW"/>
        </w:rPr>
        <w:t>=</w:t>
      </w:r>
      <w:r w:rsidRPr="00D76862">
        <w:rPr>
          <w:rFonts w:ascii="Courier New" w:eastAsia="PMingLiU" w:hAnsi="Courier New" w:cs="Courier New"/>
          <w:szCs w:val="28"/>
          <w:lang w:eastAsia="zh-TW"/>
        </w:rPr>
        <w:t>{</w:t>
      </w:r>
      <w:r w:rsidRPr="001074BB">
        <w:rPr>
          <w:rFonts w:ascii="Courier New" w:eastAsia="PMingLiU" w:hAnsi="Courier New" w:cs="Courier New"/>
          <w:szCs w:val="28"/>
          <w:lang w:eastAsia="zh-TW"/>
        </w:rPr>
        <w:sym w:font="Symbol" w:char="F0C8"/>
      </w:r>
      <w:r w:rsidRPr="001074BB">
        <w:rPr>
          <w:b/>
          <w:i/>
          <w:szCs w:val="28"/>
        </w:rPr>
        <w:t>Ip</w:t>
      </w:r>
      <w:r w:rsidRPr="00B92B5F">
        <w:rPr>
          <w:rFonts w:ascii="Courier New" w:hAnsi="Courier New" w:cs="Courier New"/>
          <w:szCs w:val="28"/>
        </w:rPr>
        <w:t>(</w:t>
      </w:r>
      <w:r>
        <w:rPr>
          <w:rFonts w:ascii="Courier New" w:hAnsi="Courier New" w:cs="Courier New"/>
        </w:rPr>
        <w:sym w:font="Symbol" w:char="F06D"/>
      </w:r>
      <w:r w:rsidRPr="00B92B5F">
        <w:rPr>
          <w:rFonts w:ascii="Courier New" w:hAnsi="Courier New" w:cs="Courier New"/>
          <w:szCs w:val="28"/>
        </w:rPr>
        <w:t>)</w:t>
      </w:r>
      <w:r w:rsidRPr="00673FDF">
        <w:rPr>
          <w:rFonts w:ascii="Courier New" w:eastAsia="PMingLiU" w:hAnsi="Courier New" w:cs="Courier New"/>
          <w:szCs w:val="28"/>
          <w:lang w:eastAsia="zh-TW"/>
        </w:rPr>
        <w:t>|</w:t>
      </w:r>
      <w:r w:rsidRPr="001074BB">
        <w:rPr>
          <w:b/>
          <w:i/>
          <w:szCs w:val="28"/>
        </w:rPr>
        <w:t>Ip</w:t>
      </w:r>
      <w:r w:rsidRPr="00B92B5F">
        <w:rPr>
          <w:rFonts w:ascii="Courier New" w:hAnsi="Courier New" w:cs="Courier New"/>
          <w:szCs w:val="28"/>
        </w:rPr>
        <w:t>(</w:t>
      </w:r>
      <w:r>
        <w:rPr>
          <w:rFonts w:ascii="Courier New" w:hAnsi="Courier New" w:cs="Courier New"/>
        </w:rPr>
        <w:sym w:font="Symbol" w:char="F06D"/>
      </w:r>
      <w:r w:rsidRPr="00B92B5F">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rsidRPr="00D76862">
        <w:rPr>
          <w:rFonts w:ascii="Courier New" w:hAnsi="Courier New" w:cs="Courier New"/>
          <w:szCs w:val="28"/>
        </w:rPr>
        <w:t>}</w:t>
      </w:r>
      <w:r>
        <w:rPr>
          <w:szCs w:val="28"/>
        </w:rPr>
        <w:t>.</w:t>
      </w:r>
    </w:p>
    <w:p w:rsidR="007B0437" w:rsidRDefault="000B7FBE" w:rsidP="00B91CE2">
      <w:pPr>
        <w:ind w:left="284"/>
        <w:rPr>
          <w:szCs w:val="28"/>
        </w:rPr>
      </w:pPr>
      <w:r>
        <w:rPr>
          <w:szCs w:val="28"/>
        </w:rPr>
        <w:t>Рассмотрим два возможных случая.</w:t>
      </w:r>
    </w:p>
    <w:p w:rsidR="007B0437" w:rsidRDefault="000B7FBE" w:rsidP="001B3EFD">
      <w:pPr>
        <w:numPr>
          <w:ilvl w:val="1"/>
          <w:numId w:val="154"/>
        </w:numPr>
        <w:tabs>
          <w:tab w:val="clear" w:pos="576"/>
        </w:tabs>
        <w:rPr>
          <w:szCs w:val="28"/>
        </w:rPr>
      </w:pPr>
      <w:r>
        <w:rPr>
          <w:szCs w:val="28"/>
        </w:rPr>
        <w:t>Имеется переход-петля</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Pr>
          <w:szCs w:val="28"/>
        </w:rPr>
        <w:t>.</w:t>
      </w:r>
    </w:p>
    <w:p w:rsidR="000B7FBE" w:rsidRDefault="000B7FBE" w:rsidP="006A3B79">
      <w:pPr>
        <w:ind w:left="576"/>
      </w:pPr>
      <w:r>
        <w:rPr>
          <w:szCs w:val="28"/>
        </w:rPr>
        <w:t>В этом случае в</w:t>
      </w:r>
      <w:r w:rsidRPr="00901657">
        <w:t xml:space="preserve"> </w:t>
      </w:r>
      <w:r>
        <w:t>RTS</w:t>
      </w:r>
      <w:r>
        <w:rPr>
          <w:rFonts w:ascii="Courier New" w:hAnsi="Courier New" w:cs="Courier New"/>
          <w:szCs w:val="28"/>
        </w:rPr>
        <w:t xml:space="preserve"> </w:t>
      </w:r>
      <w:r w:rsidRPr="009078B9">
        <w:rPr>
          <w:rFonts w:ascii="Courier New" w:hAnsi="Courier New" w:cs="Courier New"/>
          <w:b/>
          <w:szCs w:val="28"/>
        </w:rPr>
        <w:t>S</w:t>
      </w:r>
      <w:r w:rsidRPr="008400B8">
        <w:rPr>
          <w:rFonts w:ascii="Courier New" w:hAnsi="Courier New" w:cs="Courier New"/>
          <w:b/>
          <w:szCs w:val="28"/>
          <w:vertAlign w:val="superscript"/>
        </w:rPr>
        <w:t>~</w:t>
      </w:r>
      <w:r w:rsidRPr="003E0937">
        <w:rPr>
          <w:rFonts w:cs="Courier New"/>
          <w:b/>
          <w:szCs w:val="28"/>
          <w:vertAlign w:val="superscript"/>
        </w:rPr>
        <w:t>1</w:t>
      </w:r>
      <w:r w:rsidRPr="00901657">
        <w:rPr>
          <w:rFonts w:ascii="Courier New" w:hAnsi="Courier New" w:cs="Courier New"/>
          <w:szCs w:val="28"/>
        </w:rPr>
        <w:t xml:space="preserve"> </w:t>
      </w:r>
      <w:r>
        <w:rPr>
          <w:szCs w:val="28"/>
        </w:rPr>
        <w:t>имеет место</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t>.</w:t>
      </w:r>
    </w:p>
    <w:p w:rsidR="000B7FBE" w:rsidRPr="008400B8" w:rsidRDefault="000B7FBE" w:rsidP="006A3B79">
      <w:pPr>
        <w:ind w:left="576"/>
        <w:rPr>
          <w:szCs w:val="28"/>
        </w:rPr>
      </w:pPr>
      <w:r>
        <w:t xml:space="preserve">Поскольку по </w:t>
      </w:r>
      <w:r w:rsidR="00362BB1">
        <w:rPr>
          <w:szCs w:val="28"/>
        </w:rPr>
        <w:t>лемме 54</w:t>
      </w:r>
      <w:r>
        <w:t xml:space="preserve">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8400B8">
        <w:rPr>
          <w:rFonts w:ascii="Courier New" w:hAnsi="Courier New" w:cs="Courier New"/>
          <w:szCs w:val="28"/>
        </w:rPr>
        <w:t xml:space="preserve"> </w:t>
      </w:r>
      <w:r>
        <w:t xml:space="preserve">не удаляет и не добавляет переходы-петли по отказам в остающихся </w:t>
      </w:r>
      <w:r w:rsidRPr="008400B8">
        <w:rPr>
          <w:b/>
        </w:rPr>
        <w:t>L</w:t>
      </w:r>
      <w:r>
        <w:t>-состояниях,</w:t>
      </w:r>
      <w:r w:rsidRPr="00901657">
        <w:rPr>
          <w:szCs w:val="28"/>
        </w:rPr>
        <w:t xml:space="preserve"> </w:t>
      </w:r>
      <w:r>
        <w:rPr>
          <w:szCs w:val="28"/>
        </w:rPr>
        <w:t>в</w:t>
      </w:r>
      <w:r w:rsidRPr="00901657">
        <w:t xml:space="preserve"> </w:t>
      </w:r>
      <w:r>
        <w:t>RTS</w:t>
      </w:r>
      <w:r>
        <w:rPr>
          <w:rFonts w:ascii="Courier New" w:hAnsi="Courier New" w:cs="Courier New"/>
          <w:szCs w:val="28"/>
        </w:rPr>
        <w:t xml:space="preserve"> </w:t>
      </w:r>
      <w:r w:rsidRPr="009078B9">
        <w:rPr>
          <w:rFonts w:ascii="Courier New" w:hAnsi="Courier New" w:cs="Courier New"/>
          <w:b/>
          <w:szCs w:val="28"/>
        </w:rPr>
        <w:t>S</w:t>
      </w:r>
      <w:r w:rsidRPr="008400B8">
        <w:rPr>
          <w:rFonts w:ascii="Courier New" w:hAnsi="Courier New" w:cs="Courier New"/>
          <w:b/>
          <w:szCs w:val="28"/>
          <w:vertAlign w:val="superscript"/>
        </w:rPr>
        <w:t>~</w:t>
      </w:r>
      <w:r w:rsidRPr="00901657">
        <w:rPr>
          <w:rFonts w:ascii="Courier New" w:hAnsi="Courier New" w:cs="Courier New"/>
          <w:szCs w:val="28"/>
        </w:rPr>
        <w:t xml:space="preserve"> </w:t>
      </w:r>
      <w:r>
        <w:rPr>
          <w:szCs w:val="28"/>
        </w:rPr>
        <w:t>имеет место</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t>.</w:t>
      </w:r>
    </w:p>
    <w:p w:rsidR="007B0437" w:rsidRDefault="000B7FBE" w:rsidP="006A3B79">
      <w:pPr>
        <w:ind w:left="576"/>
        <w:rPr>
          <w:szCs w:val="28"/>
        </w:rPr>
      </w:pPr>
      <w:r>
        <w:rPr>
          <w:szCs w:val="28"/>
        </w:rPr>
        <w:t>А тогда, поскольку</w:t>
      </w:r>
      <w:r w:rsidRPr="00A05570">
        <w:rPr>
          <w:szCs w:val="28"/>
        </w:rPr>
        <w:t xml:space="preserve"> </w:t>
      </w:r>
      <w:r>
        <w:rPr>
          <w:szCs w:val="28"/>
        </w:rPr>
        <w:t xml:space="preserve">по </w:t>
      </w:r>
      <w:r w:rsidR="00362BB1">
        <w:rPr>
          <w:szCs w:val="28"/>
        </w:rPr>
        <w:t>лемме 45</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t xml:space="preserve">=r </w:t>
      </w:r>
      <w:r>
        <w:rPr>
          <w:szCs w:val="28"/>
        </w:rPr>
        <w:t>в</w:t>
      </w:r>
      <w:r w:rsidRPr="00901657">
        <w:t xml:space="preserve"> </w:t>
      </w:r>
      <w:r>
        <w:t>RTS</w:t>
      </w:r>
      <w:r>
        <w:rPr>
          <w:rFonts w:ascii="Courier New" w:hAnsi="Courier New" w:cs="Courier New"/>
          <w:szCs w:val="28"/>
        </w:rPr>
        <w:t xml:space="preserve"> </w:t>
      </w:r>
      <w:r w:rsidRPr="009078B9">
        <w:rPr>
          <w:rFonts w:ascii="Courier New" w:hAnsi="Courier New" w:cs="Courier New"/>
          <w:b/>
          <w:szCs w:val="28"/>
        </w:rPr>
        <w:t>S</w:t>
      </w:r>
      <w:r w:rsidRPr="008400B8">
        <w:rPr>
          <w:rFonts w:ascii="Courier New" w:hAnsi="Courier New" w:cs="Courier New"/>
          <w:b/>
          <w:szCs w:val="28"/>
          <w:vertAlign w:val="superscript"/>
        </w:rPr>
        <w:t>~</w:t>
      </w:r>
      <w:r>
        <w:t>, условие</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szCs w:val="28"/>
        </w:rPr>
        <w:t>влечет</w:t>
      </w:r>
      <w:r>
        <w:rPr>
          <w:rFonts w:ascii="Courier New" w:eastAsia="PMingLiU" w:hAnsi="Courier New" w:cs="Courier New"/>
          <w:szCs w:val="28"/>
          <w:lang w:eastAsia="zh-TW"/>
        </w:rPr>
        <w:t xml:space="preserve"> </w:t>
      </w:r>
      <w:r w:rsidRPr="001074BB">
        <w:rPr>
          <w:b/>
          <w:i/>
          <w:szCs w:val="28"/>
        </w:rPr>
        <w:t>Ip</w:t>
      </w:r>
      <w:r w:rsidRPr="00B92B5F">
        <w:rPr>
          <w:rFonts w:ascii="Courier New" w:hAnsi="Courier New" w:cs="Courier New"/>
          <w:szCs w:val="28"/>
        </w:rPr>
        <w:t>(</w:t>
      </w:r>
      <w:r>
        <w:rPr>
          <w:rFonts w:ascii="Courier New" w:hAnsi="Courier New" w:cs="Courier New"/>
        </w:rPr>
        <w:sym w:font="Symbol" w:char="F06D"/>
      </w:r>
      <w:r w:rsidRPr="00B92B5F">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t>.</w:t>
      </w:r>
    </w:p>
    <w:p w:rsidR="000B7FBE" w:rsidRDefault="000B7FBE" w:rsidP="006A3B79">
      <w:pPr>
        <w:ind w:left="576"/>
        <w:rPr>
          <w:szCs w:val="28"/>
        </w:rPr>
      </w:pPr>
      <w:r>
        <w:rPr>
          <w:szCs w:val="28"/>
        </w:rPr>
        <w:t>По свойству согласованности RTS</w:t>
      </w:r>
      <w:r w:rsidRPr="003E0937">
        <w:rPr>
          <w:rFonts w:ascii="Courier New" w:hAnsi="Courier New" w:cs="Courier New"/>
        </w:rPr>
        <w:t xml:space="preserve"> </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rPr>
        <w:t xml:space="preserve"> </w:t>
      </w:r>
      <w:r>
        <w:rPr>
          <w:szCs w:val="28"/>
        </w:rPr>
        <w:t>(</w:t>
      </w:r>
      <w:r w:rsidR="00362BB1">
        <w:rPr>
          <w:szCs w:val="28"/>
        </w:rPr>
        <w:t>лемма 56</w:t>
      </w:r>
      <w:r>
        <w:rPr>
          <w:szCs w:val="28"/>
        </w:rPr>
        <w:t>) имеем:</w:t>
      </w:r>
    </w:p>
    <w:p w:rsidR="007B0437" w:rsidRDefault="000B7FBE" w:rsidP="006A3B79">
      <w:pPr>
        <w:ind w:left="576"/>
        <w:rPr>
          <w:rFonts w:eastAsia="PMingLiU"/>
          <w:szCs w:val="28"/>
          <w:lang w:val="en-US" w:eastAsia="zh-TW"/>
        </w:rPr>
      </w:pPr>
      <w:r w:rsidRPr="000B7FBE">
        <w:rPr>
          <w:rFonts w:ascii="Courier New" w:eastAsia="PMingLiU" w:hAnsi="Courier New" w:cs="Courier New"/>
          <w:szCs w:val="28"/>
          <w:lang w:val="en-US" w:eastAsia="zh-TW"/>
        </w:rPr>
        <w:t>s</w:t>
      </w:r>
      <w:r>
        <w:rPr>
          <w:rFonts w:ascii="Courier New" w:hAnsi="Courier New" w:cs="Courier New"/>
        </w:rPr>
        <w:sym w:font="Euclid Symbol" w:char="F0BE"/>
      </w:r>
      <w:r w:rsidRPr="000B7FBE">
        <w:rPr>
          <w:rFonts w:ascii="Courier New" w:hAnsi="Courier New" w:cs="Courier New"/>
          <w:dstrike/>
          <w:lang w:val="en-US"/>
        </w:rPr>
        <w:t>P</w:t>
      </w:r>
      <w:r>
        <w:rPr>
          <w:rFonts w:ascii="Courier New" w:hAnsi="Courier New" w:cs="Courier New"/>
        </w:rPr>
        <w:sym w:font="Euclid Math One" w:char="F0BD"/>
      </w:r>
      <w:r w:rsidRPr="000B7FBE">
        <w:rPr>
          <w:rFonts w:ascii="Courier New" w:hAnsi="Courier New" w:cs="Courier New"/>
          <w:lang w:val="en-US"/>
        </w:rPr>
        <w:t xml:space="preserve"> </w:t>
      </w:r>
      <w:r>
        <w:rPr>
          <w:szCs w:val="28"/>
        </w:rPr>
        <w:t>и</w:t>
      </w:r>
      <w:r w:rsidRPr="000B7FBE">
        <w:rPr>
          <w:rFonts w:ascii="Courier New" w:hAnsi="Courier New" w:cs="Courier New"/>
          <w:lang w:val="en-US"/>
        </w:rPr>
        <w:t xml:space="preserve"> </w:t>
      </w:r>
      <w:r w:rsidRPr="00F46257">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F46257">
        <w:rPr>
          <w:rFonts w:ascii="Courier New" w:eastAsia="PMingLiU" w:hAnsi="Courier New" w:cs="Courier New"/>
          <w:szCs w:val="28"/>
          <w:lang w:eastAsia="zh-TW"/>
        </w:rPr>
        <w:sym w:font="Symbol" w:char="F0CE"/>
      </w:r>
      <w:r w:rsidRPr="000B7FBE">
        <w:rPr>
          <w:rFonts w:ascii="Courier New" w:eastAsia="PMingLiU" w:hAnsi="Courier New" w:cs="Courier New"/>
          <w:szCs w:val="28"/>
          <w:lang w:val="en-US" w:eastAsia="zh-TW"/>
        </w:rPr>
        <w:t>P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eastAsia="PMingLiU"/>
          <w:szCs w:val="28"/>
          <w:lang w:val="en-US" w:eastAsia="zh-TW"/>
        </w:rPr>
        <w:t>.</w:t>
      </w:r>
    </w:p>
    <w:p w:rsidR="007B0437" w:rsidRDefault="000B7FBE" w:rsidP="006A3B79">
      <w:pPr>
        <w:ind w:left="576"/>
        <w:rPr>
          <w:szCs w:val="28"/>
          <w:lang w:val="en-US"/>
        </w:rPr>
      </w:pPr>
      <w:r>
        <w:rPr>
          <w:rFonts w:eastAsia="PMingLiU"/>
          <w:szCs w:val="28"/>
          <w:lang w:eastAsia="zh-TW"/>
        </w:rPr>
        <w:t>Условие</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dstrike/>
          <w:lang w:val="en-US"/>
        </w:rPr>
        <w:t>P</w:t>
      </w:r>
      <w:r>
        <w:rPr>
          <w:rFonts w:ascii="Courier New" w:hAnsi="Courier New" w:cs="Courier New"/>
        </w:rPr>
        <w:sym w:font="Euclid Math One" w:char="F0BD"/>
      </w:r>
      <w:r w:rsidRPr="000B7FBE">
        <w:rPr>
          <w:rFonts w:ascii="Courier New" w:hAnsi="Courier New" w:cs="Courier New"/>
          <w:lang w:val="en-US"/>
        </w:rPr>
        <w:t xml:space="preserve"> </w:t>
      </w:r>
      <w:r>
        <w:rPr>
          <w:szCs w:val="28"/>
        </w:rPr>
        <w:t>влечет</w:t>
      </w:r>
      <w:r w:rsidRPr="000B7FBE">
        <w:rPr>
          <w:rFonts w:ascii="Courier New" w:hAnsi="Courier New" w:cs="Courier New"/>
          <w:lang w:val="en-US"/>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szCs w:val="28"/>
          <w:lang w:val="en-US"/>
        </w:rPr>
        <w:t>.</w:t>
      </w:r>
    </w:p>
    <w:p w:rsidR="007B0437" w:rsidRDefault="000B7FBE" w:rsidP="006A3B79">
      <w:pPr>
        <w:ind w:left="576"/>
        <w:rPr>
          <w:szCs w:val="28"/>
          <w:lang w:val="en-US"/>
        </w:rPr>
      </w:pPr>
      <w:r>
        <w:rPr>
          <w:rFonts w:eastAsia="PMingLiU"/>
          <w:szCs w:val="28"/>
          <w:lang w:eastAsia="zh-TW"/>
        </w:rPr>
        <w:t>Условие</w:t>
      </w:r>
      <w:r w:rsidRPr="000B7FBE">
        <w:rPr>
          <w:rFonts w:ascii="Courier New" w:hAnsi="Courier New" w:cs="Courier New"/>
          <w:lang w:val="en-US"/>
        </w:rPr>
        <w:t xml:space="preserve"> </w:t>
      </w:r>
      <w:r w:rsidRPr="00F46257">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F46257">
        <w:rPr>
          <w:rFonts w:ascii="Courier New" w:eastAsia="PMingLiU" w:hAnsi="Courier New" w:cs="Courier New"/>
          <w:szCs w:val="28"/>
          <w:lang w:eastAsia="zh-TW"/>
        </w:rPr>
        <w:sym w:font="Symbol" w:char="F0CE"/>
      </w:r>
      <w:r w:rsidRPr="000B7FBE">
        <w:rPr>
          <w:rFonts w:ascii="Courier New" w:eastAsia="PMingLiU" w:hAnsi="Courier New" w:cs="Courier New"/>
          <w:szCs w:val="28"/>
          <w:lang w:val="en-US" w:eastAsia="zh-TW"/>
        </w:rPr>
        <w:t>P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ascii="Courier New" w:hAnsi="Courier New" w:cs="Courier New"/>
          <w:lang w:val="en-US"/>
        </w:rPr>
        <w:t xml:space="preserve"> </w:t>
      </w:r>
      <w:r>
        <w:rPr>
          <w:szCs w:val="28"/>
        </w:rPr>
        <w:t>влечет</w:t>
      </w:r>
      <w:r w:rsidRPr="000B7FBE">
        <w:rPr>
          <w:rFonts w:ascii="Courier New" w:hAnsi="Courier New" w:cs="Courier New"/>
          <w:bCs/>
          <w:lang w:val="en-US" w:eastAsia="zh-TW"/>
        </w:rPr>
        <w:t xml:space="preserve"> </w:t>
      </w:r>
      <w:r w:rsidRPr="009F69E9">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szCs w:val="28"/>
          <w:lang w:val="en-US"/>
        </w:rPr>
        <w:t>.</w:t>
      </w:r>
    </w:p>
    <w:p w:rsidR="000B7FBE" w:rsidRPr="000B7FBE" w:rsidRDefault="000B7FBE" w:rsidP="006A3B79">
      <w:pPr>
        <w:ind w:left="576"/>
        <w:rPr>
          <w:lang w:val="en-US"/>
        </w:rPr>
      </w:pPr>
      <w:r>
        <w:t>Итак</w:t>
      </w:r>
      <w:r w:rsidRPr="000B7FBE">
        <w:rPr>
          <w:lang w:val="en-US"/>
        </w:rPr>
        <w:t xml:space="preserve">, </w:t>
      </w:r>
      <w:r>
        <w:t>имеем</w:t>
      </w:r>
      <w:r w:rsidRPr="000B7FBE">
        <w:rPr>
          <w:lang w:val="en-US"/>
        </w:rPr>
        <w:t>:</w:t>
      </w:r>
    </w:p>
    <w:p w:rsidR="000B7FBE" w:rsidRPr="000B7FBE" w:rsidRDefault="000B7FBE" w:rsidP="006A3B79">
      <w:pPr>
        <w:ind w:left="576"/>
        <w:rPr>
          <w:lang w:val="en-US"/>
        </w:rPr>
      </w:pPr>
      <w:r w:rsidRPr="000B7FBE">
        <w:rPr>
          <w:rFonts w:ascii="Courier New" w:hAnsi="Courier New" w:cs="Courier New"/>
          <w:bCs/>
          <w:lang w:val="en-US" w:eastAsia="zh-TW"/>
        </w:rPr>
        <w:t>P</w:t>
      </w:r>
      <w:r>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&amp; </w:t>
      </w:r>
      <w:r w:rsidRPr="000B7FBE">
        <w:rPr>
          <w:b/>
          <w:i/>
          <w:szCs w:val="28"/>
          <w:lang w:val="en-US" w:eastAsia="zh-TW"/>
        </w:rPr>
        <w:t>Ip</w:t>
      </w:r>
      <w:r w:rsidRPr="000B7FBE">
        <w:rPr>
          <w:rFonts w:ascii="Courier New" w:hAnsi="Courier New" w:cs="Courier New"/>
          <w:lang w:val="en-US"/>
        </w:rPr>
        <w:t>(</w:t>
      </w:r>
      <w:r>
        <w:rPr>
          <w:rFonts w:ascii="Courier New" w:hAnsi="Courier New" w:cs="Courier New"/>
        </w:rPr>
        <w:sym w:font="Symbol" w:char="F06D"/>
      </w:r>
      <w:r w:rsidRPr="000B7FBE">
        <w:rPr>
          <w:rFonts w:ascii="Courier New" w:hAnsi="Courier New" w:cs="Courier New"/>
          <w:lang w:val="en-US"/>
        </w:rPr>
        <w:t>)</w:t>
      </w:r>
      <w:r>
        <w:rPr>
          <w:rFonts w:ascii="Courier New" w:hAnsi="Courier New" w:cs="Courier New"/>
        </w:rPr>
        <w:sym w:font="Symbol" w:char="F0B9"/>
      </w:r>
      <w:r>
        <w:rPr>
          <w:rFonts w:ascii="Courier New" w:hAnsi="Courier New" w:cs="Courier New"/>
        </w:rPr>
        <w:sym w:font="Symbol" w:char="F0C6"/>
      </w:r>
      <w:r w:rsidRPr="000B7FBE">
        <w:rPr>
          <w:rFonts w:ascii="Courier New" w:hAnsi="Courier New" w:cs="Courier New"/>
          <w:lang w:val="en-US"/>
        </w:rPr>
        <w:t xml:space="preserve"> &amp;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rFonts w:ascii="Courier New" w:hAnsi="Courier New" w:cs="Courier New"/>
          <w:lang w:val="en-US"/>
        </w:rPr>
        <w:t xml:space="preserve"> </w:t>
      </w:r>
      <w:r w:rsidRPr="000B7FBE">
        <w:rPr>
          <w:rFonts w:ascii="Courier New" w:hAnsi="Courier New" w:cs="Courier New"/>
          <w:bCs/>
          <w:lang w:val="en-US" w:eastAsia="zh-TW"/>
        </w:rPr>
        <w:t xml:space="preserve">&amp; </w:t>
      </w:r>
      <w:r w:rsidRPr="009F69E9">
        <w:rPr>
          <w:rFonts w:ascii="Courier New" w:hAnsi="Courier New" w:cs="Courier New"/>
          <w:lang w:eastAsia="zh-TW"/>
        </w:rPr>
        <w:sym w:font="Symbol" w:char="F022"/>
      </w:r>
      <w:r w:rsidRPr="000B7FBE">
        <w:rPr>
          <w:rFonts w:ascii="Courier New" w:eastAsia="PMingLiU" w:hAnsi="Courier New" w:cs="Courier New"/>
          <w:szCs w:val="28"/>
          <w:lang w:val="en-US" w:eastAsia="zh-TW"/>
        </w:rPr>
        <w:t>z</w:t>
      </w:r>
      <w:r w:rsidRPr="00E527A2">
        <w:rPr>
          <w:rFonts w:ascii="Courier New" w:hAnsi="Courier New" w:cs="Courier New"/>
        </w:rPr>
        <w:sym w:font="Symbol" w:char="F0CE"/>
      </w:r>
      <w:r w:rsidRPr="000B7FBE">
        <w:rPr>
          <w:rFonts w:ascii="Courier New" w:eastAsia="PMingLiU" w:hAnsi="Courier New" w:cs="Courier New"/>
          <w:szCs w:val="28"/>
          <w:lang w:val="en-US" w:eastAsia="zh-TW"/>
        </w:rPr>
        <w:t xml:space="preserve">P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z</w:t>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lang w:val="en-US"/>
        </w:rPr>
        <w:t>,</w:t>
      </w:r>
    </w:p>
    <w:p w:rsidR="007B0437" w:rsidRDefault="000B7FBE" w:rsidP="006A3B79">
      <w:pPr>
        <w:ind w:left="576"/>
      </w:pPr>
      <w:r>
        <w:rPr>
          <w:bCs/>
          <w:lang w:eastAsia="zh-TW"/>
        </w:rPr>
        <w:t>ч</w:t>
      </w:r>
      <w:r w:rsidRPr="006A3008">
        <w:rPr>
          <w:bCs/>
          <w:lang w:eastAsia="zh-TW"/>
        </w:rPr>
        <w:t>то</w:t>
      </w:r>
      <w:r>
        <w:rPr>
          <w:bCs/>
          <w:lang w:eastAsia="zh-TW"/>
        </w:rPr>
        <w:t xml:space="preserve"> означает, что </w:t>
      </w:r>
      <w:r w:rsidRPr="003E0937">
        <w:rPr>
          <w:rFonts w:eastAsia="PMingLiU"/>
          <w:lang w:eastAsia="zh-TW"/>
        </w:rPr>
        <w:t>о</w:t>
      </w:r>
      <w:r w:rsidRPr="003E0937">
        <w:rPr>
          <w:rFonts w:eastAsia="PMingLiU"/>
          <w:szCs w:val="28"/>
          <w:lang w:eastAsia="zh-TW"/>
        </w:rPr>
        <w:t>тказ</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sidRPr="003E0937">
        <w:rPr>
          <w:rFonts w:ascii="Courier New" w:eastAsia="PMingLiU" w:hAnsi="Courier New" w:cs="Courier New"/>
          <w:szCs w:val="28"/>
          <w:lang w:eastAsia="zh-TW"/>
        </w:rPr>
        <w:t xml:space="preserve"> </w:t>
      </w:r>
      <w:r w:rsidRPr="003E0937">
        <w:rPr>
          <w:rFonts w:eastAsia="PMingLiU"/>
          <w:lang w:eastAsia="zh-TW"/>
        </w:rPr>
        <w:t>особый</w:t>
      </w:r>
      <w:r w:rsidRPr="003E0937">
        <w:rPr>
          <w:szCs w:val="28"/>
        </w:rPr>
        <w:t xml:space="preserve"> после трассы</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szCs w:val="28"/>
        </w:rPr>
        <w:t>, что и требовалось доказать.</w:t>
      </w:r>
    </w:p>
    <w:p w:rsidR="007B0437" w:rsidRDefault="000B7FBE" w:rsidP="001B3EFD">
      <w:pPr>
        <w:numPr>
          <w:ilvl w:val="1"/>
          <w:numId w:val="154"/>
        </w:numPr>
        <w:tabs>
          <w:tab w:val="clear" w:pos="576"/>
        </w:tabs>
        <w:rPr>
          <w:szCs w:val="28"/>
        </w:rPr>
      </w:pPr>
      <w:r>
        <w:rPr>
          <w:szCs w:val="28"/>
        </w:rPr>
        <w:t>Имеется особый переход</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sidRPr="0027409E">
        <w:rPr>
          <w:rFonts w:ascii="Courier New" w:hAnsi="Courier New" w:cs="Courier New"/>
        </w:rPr>
        <w:t>`</w:t>
      </w:r>
      <w:r>
        <w:rPr>
          <w:szCs w:val="28"/>
        </w:rPr>
        <w:t>.</w:t>
      </w:r>
    </w:p>
    <w:p w:rsidR="000B7FBE" w:rsidRDefault="000B7FBE" w:rsidP="006A3B79">
      <w:pPr>
        <w:ind w:left="576"/>
        <w:rPr>
          <w:szCs w:val="28"/>
        </w:rPr>
      </w:pPr>
      <w:r>
        <w:rPr>
          <w:szCs w:val="28"/>
        </w:rPr>
        <w:t>По определению особого перехода имеем:</w:t>
      </w:r>
    </w:p>
    <w:p w:rsidR="007B0437" w:rsidRDefault="000B7FBE" w:rsidP="006A3B79">
      <w:pPr>
        <w:ind w:left="576"/>
        <w:rPr>
          <w:szCs w:val="28"/>
          <w:lang w:val="en-US"/>
        </w:rPr>
      </w:pPr>
      <w:r w:rsidRPr="000B7FBE">
        <w:rPr>
          <w:rFonts w:ascii="Courier New" w:eastAsia="PMingLiU" w:hAnsi="Courier New" w:cs="Courier New"/>
          <w:szCs w:val="28"/>
          <w:lang w:val="en-US" w:eastAsia="zh-TW"/>
        </w:rPr>
        <w:t>s`</w:t>
      </w:r>
      <w:r w:rsidRPr="00F46257">
        <w:rPr>
          <w:rFonts w:ascii="Courier New" w:eastAsia="PMingLiU" w:hAnsi="Courier New" w:cs="Courier New"/>
          <w:szCs w:val="28"/>
          <w:lang w:eastAsia="zh-TW"/>
        </w:rPr>
        <w:sym w:font="Symbol" w:char="F0B9"/>
      </w:r>
      <w:r w:rsidRPr="000B7FBE">
        <w:rPr>
          <w:rFonts w:ascii="Courier New" w:eastAsia="PMingLiU" w:hAnsi="Courier New" w:cs="Courier New"/>
          <w:szCs w:val="28"/>
          <w:lang w:val="en-US" w:eastAsia="zh-TW"/>
        </w:rPr>
        <w:t xml:space="preserve">s &amp;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P</w:t>
      </w:r>
      <w:r w:rsidRPr="000B7FBE">
        <w:rPr>
          <w:rFonts w:ascii="Courier New" w:eastAsia="PMingLiU" w:hAnsi="Courier New" w:cs="Courier New"/>
          <w:szCs w:val="28"/>
          <w:vertAlign w:val="subscript"/>
          <w:lang w:val="en-US" w:eastAsia="zh-TW"/>
        </w:rPr>
        <w:t>s</w:t>
      </w:r>
      <w:r w:rsidRPr="00F46257">
        <w:rPr>
          <w:rFonts w:ascii="Courier New" w:eastAsia="PMingLiU" w:hAnsi="Courier New" w:cs="Courier New"/>
          <w:szCs w:val="28"/>
          <w:lang w:eastAsia="zh-TW"/>
        </w:rPr>
        <w:sym w:font="Symbol" w:char="F0CE"/>
      </w:r>
      <w:r w:rsidRPr="000B7FBE">
        <w:rPr>
          <w:rFonts w:eastAsia="PMingLiU"/>
          <w:b/>
          <w:szCs w:val="28"/>
          <w:lang w:val="en-US" w:eastAsia="zh-TW"/>
        </w:rPr>
        <w:t>R</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szCs w:val="28"/>
          <w:vertAlign w:val="subscript"/>
          <w:lang w:val="en-US" w:eastAsia="zh-TW"/>
        </w:rPr>
        <w:t>s</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 xml:space="preserve">s &amp; </w:t>
      </w:r>
      <w:r w:rsidRPr="00F46257">
        <w:rPr>
          <w:rFonts w:ascii="Courier New" w:eastAsia="PMingLiU" w:hAnsi="Courier New" w:cs="Courier New"/>
          <w:szCs w:val="28"/>
          <w:lang w:eastAsia="zh-TW"/>
        </w:rPr>
        <w:sym w:font="Symbol" w:char="F022"/>
      </w:r>
      <w:r w:rsidRPr="000B7FBE">
        <w:rPr>
          <w:rFonts w:ascii="Courier New" w:eastAsia="PMingLiU" w:hAnsi="Courier New" w:cs="Courier New"/>
          <w:szCs w:val="28"/>
          <w:lang w:val="en-US" w:eastAsia="zh-TW"/>
        </w:rPr>
        <w:t>z</w:t>
      </w:r>
      <w:r w:rsidRPr="00F46257">
        <w:rPr>
          <w:rFonts w:ascii="Courier New" w:eastAsia="PMingLiU" w:hAnsi="Courier New" w:cs="Courier New"/>
          <w:szCs w:val="28"/>
          <w:lang w:eastAsia="zh-TW"/>
        </w:rPr>
        <w:sym w:font="Symbol" w:char="F0CE"/>
      </w:r>
      <w:r w:rsidRPr="000B7FBE">
        <w:rPr>
          <w:rFonts w:ascii="Courier New" w:eastAsia="PMingLiU" w:hAnsi="Courier New" w:cs="Courier New"/>
          <w:szCs w:val="28"/>
          <w:lang w:val="en-US" w:eastAsia="zh-TW"/>
        </w:rPr>
        <w:t>P s</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rFonts w:eastAsia="PMingLiU"/>
          <w:szCs w:val="28"/>
          <w:lang w:val="en-US" w:eastAsia="zh-TW"/>
        </w:rPr>
        <w:t>.</w:t>
      </w:r>
    </w:p>
    <w:p w:rsidR="000B7FBE" w:rsidRPr="000B7FBE" w:rsidRDefault="000B7FBE" w:rsidP="006A3B79">
      <w:pPr>
        <w:ind w:left="576"/>
        <w:rPr>
          <w:lang w:val="en-US"/>
        </w:rPr>
      </w:pPr>
      <w:r>
        <w:rPr>
          <w:szCs w:val="28"/>
        </w:rPr>
        <w:t>Условие</w:t>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P</w:t>
      </w:r>
      <w:r w:rsidRPr="000B7FBE">
        <w:rPr>
          <w:rFonts w:ascii="Courier New" w:eastAsia="PMingLiU" w:hAnsi="Courier New" w:cs="Courier New"/>
          <w:szCs w:val="28"/>
          <w:vertAlign w:val="subscript"/>
          <w:lang w:val="en-US" w:eastAsia="zh-TW"/>
        </w:rPr>
        <w:t>s</w:t>
      </w:r>
      <w:r w:rsidRPr="00F46257">
        <w:rPr>
          <w:rFonts w:ascii="Courier New" w:eastAsia="PMingLiU" w:hAnsi="Courier New" w:cs="Courier New"/>
          <w:szCs w:val="28"/>
          <w:lang w:eastAsia="zh-TW"/>
        </w:rPr>
        <w:sym w:font="Symbol" w:char="F0CE"/>
      </w:r>
      <w:r w:rsidRPr="000B7FBE">
        <w:rPr>
          <w:rFonts w:eastAsia="PMingLiU"/>
          <w:b/>
          <w:szCs w:val="28"/>
          <w:lang w:val="en-US" w:eastAsia="zh-TW"/>
        </w:rPr>
        <w:t>R</w:t>
      </w:r>
      <w:r w:rsidRPr="000B7FBE">
        <w:rPr>
          <w:rFonts w:ascii="Courier New" w:eastAsia="PMingLiU" w:hAnsi="Courier New" w:cs="Courier New"/>
          <w:szCs w:val="28"/>
          <w:lang w:val="en-US" w:eastAsia="zh-TW"/>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eastAsia="PMingLiU" w:hAnsi="Courier New" w:cs="Courier New"/>
          <w:szCs w:val="28"/>
          <w:vertAlign w:val="subscript"/>
          <w:lang w:val="en-US" w:eastAsia="zh-TW"/>
        </w:rPr>
        <w:t>s</w:t>
      </w:r>
      <w:r w:rsidRPr="000B7FBE">
        <w:rPr>
          <w:rFonts w:ascii="Courier New" w:eastAsia="PMingLiU" w:hAnsi="Courier New" w:cs="Courier New"/>
          <w:szCs w:val="28"/>
          <w:vertAlign w:val="superscript"/>
          <w:lang w:val="en-US" w:eastAsia="zh-TW"/>
        </w:rPr>
        <w:t>#</w:t>
      </w:r>
      <w:r>
        <w:rPr>
          <w:rFonts w:ascii="Courier New" w:hAnsi="Courier New" w:cs="Courier New"/>
        </w:rPr>
        <w:sym w:font="Euclid Symbol" w:char="F0AE"/>
      </w:r>
      <w:r w:rsidRPr="000B7FBE">
        <w:rPr>
          <w:rFonts w:ascii="Courier New" w:hAnsi="Courier New" w:cs="Courier New"/>
          <w:lang w:val="en-US"/>
        </w:rPr>
        <w:t xml:space="preserve">s </w:t>
      </w:r>
      <w:r>
        <w:rPr>
          <w:szCs w:val="28"/>
        </w:rPr>
        <w:t>влечет</w:t>
      </w:r>
      <w:r w:rsidRPr="000B7FBE">
        <w:rPr>
          <w:rFonts w:ascii="Courier New" w:hAnsi="Courier New" w:cs="Courier New"/>
          <w:szCs w:val="28"/>
          <w:lang w:val="en-US"/>
        </w:rPr>
        <w:t xml:space="preserve"> </w:t>
      </w:r>
      <w:r w:rsidRPr="000B7FBE">
        <w:rPr>
          <w:rFonts w:ascii="Courier New" w:hAnsi="Courier New" w:cs="Courier New"/>
          <w:b/>
          <w:i/>
          <w:lang w:val="en-US"/>
        </w:rPr>
        <w:t>r</w:t>
      </w:r>
      <w:r w:rsidRPr="000B7FBE">
        <w:rPr>
          <w:rFonts w:ascii="Courier New" w:hAnsi="Courier New" w:cs="Courier New"/>
          <w:lang w:val="en-US" w:eastAsia="zh-TW"/>
        </w:rPr>
        <w:t>(s)</w:t>
      </w:r>
      <w:r>
        <w:rPr>
          <w:rFonts w:ascii="Courier New" w:hAnsi="Courier New" w:cs="Courier New"/>
          <w:lang w:eastAsia="zh-TW"/>
        </w:rPr>
        <w:sym w:font="Symbol" w:char="F0B9"/>
      </w:r>
      <w:r>
        <w:rPr>
          <w:rFonts w:ascii="Courier New" w:hAnsi="Courier New" w:cs="Courier New"/>
          <w:lang w:eastAsia="zh-TW"/>
        </w:rPr>
        <w:sym w:font="Symbol" w:char="F0C6"/>
      </w:r>
      <w:r w:rsidRPr="000B7FBE">
        <w:rPr>
          <w:lang w:val="en-US"/>
        </w:rPr>
        <w:t xml:space="preserve">  </w:t>
      </w:r>
      <w:r>
        <w:t>в</w:t>
      </w:r>
      <w:r w:rsidRPr="000B7FBE">
        <w:rPr>
          <w:lang w:val="en-US"/>
        </w:rPr>
        <w:t xml:space="preserve"> RTS</w:t>
      </w:r>
      <w:r w:rsidRPr="000B7FBE">
        <w:rPr>
          <w:rFonts w:ascii="Courier New" w:hAnsi="Courier New" w:cs="Courier New"/>
          <w:szCs w:val="28"/>
          <w:lang w:val="en-US"/>
        </w:rPr>
        <w:t xml:space="preserve"> </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lang w:val="en-US"/>
        </w:rPr>
        <w:t>.</w:t>
      </w:r>
    </w:p>
    <w:p w:rsidR="000B7FBE" w:rsidRPr="008400B8" w:rsidRDefault="000B7FBE" w:rsidP="006A3B79">
      <w:pPr>
        <w:ind w:left="576"/>
        <w:rPr>
          <w:szCs w:val="28"/>
        </w:rPr>
      </w:pPr>
      <w:r>
        <w:t xml:space="preserve">Поскольку по </w:t>
      </w:r>
      <w:r w:rsidR="00362BB1">
        <w:rPr>
          <w:szCs w:val="28"/>
        </w:rPr>
        <w:t>лемме 54</w:t>
      </w:r>
      <w:r>
        <w:t xml:space="preserve"> операция</w:t>
      </w:r>
      <w:r w:rsidRPr="007F5B0F">
        <w:rPr>
          <w:rFonts w:ascii="Courier New" w:hAnsi="Courier New" w:cs="Courier New"/>
          <w:szCs w:val="28"/>
        </w:rPr>
        <w:t xml:space="preserve"> </w:t>
      </w:r>
      <w:r>
        <w:rPr>
          <w:b/>
          <w:i/>
          <w:szCs w:val="28"/>
        </w:rPr>
        <w:t>C</w:t>
      </w:r>
      <w:r w:rsidRPr="007F5B0F">
        <w:rPr>
          <w:b/>
          <w:i/>
          <w:szCs w:val="28"/>
          <w:vertAlign w:val="subscript"/>
        </w:rPr>
        <w:t>1</w:t>
      </w:r>
      <w:r w:rsidRPr="008400B8">
        <w:rPr>
          <w:rFonts w:ascii="Courier New" w:hAnsi="Courier New" w:cs="Courier New"/>
          <w:szCs w:val="28"/>
        </w:rPr>
        <w:t xml:space="preserve"> </w:t>
      </w:r>
      <w:r>
        <w:t xml:space="preserve">не удаляет и не добавляет переходы-петли по отказам в остающихся </w:t>
      </w:r>
      <w:r w:rsidRPr="008400B8">
        <w:rPr>
          <w:b/>
        </w:rPr>
        <w:t>L</w:t>
      </w:r>
      <w:r>
        <w:t>-состояниях,</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t>в RTS</w:t>
      </w:r>
      <w:r>
        <w:rPr>
          <w:rFonts w:ascii="Courier New" w:hAnsi="Courier New" w:cs="Courier New"/>
          <w:szCs w:val="28"/>
        </w:rPr>
        <w:t xml:space="preserve"> </w:t>
      </w:r>
      <w:r w:rsidRPr="009078B9">
        <w:rPr>
          <w:rFonts w:ascii="Courier New" w:hAnsi="Courier New" w:cs="Courier New"/>
          <w:b/>
          <w:szCs w:val="28"/>
        </w:rPr>
        <w:t>S</w:t>
      </w:r>
      <w:r w:rsidRPr="008400B8">
        <w:rPr>
          <w:rFonts w:ascii="Courier New" w:hAnsi="Courier New" w:cs="Courier New"/>
          <w:b/>
          <w:szCs w:val="28"/>
          <w:vertAlign w:val="superscript"/>
        </w:rPr>
        <w:t>~</w:t>
      </w:r>
      <w:r>
        <w:t>.</w:t>
      </w:r>
    </w:p>
    <w:p w:rsidR="007B0437" w:rsidRDefault="000B7FBE" w:rsidP="006A3B79">
      <w:pPr>
        <w:ind w:left="576"/>
        <w:rPr>
          <w:szCs w:val="28"/>
        </w:rPr>
      </w:pPr>
      <w:r>
        <w:rPr>
          <w:szCs w:val="28"/>
        </w:rPr>
        <w:t>А тогда, поскольку</w:t>
      </w:r>
      <w:r w:rsidRPr="00A05570">
        <w:rPr>
          <w:szCs w:val="28"/>
        </w:rPr>
        <w:t xml:space="preserve"> </w:t>
      </w:r>
      <w:r>
        <w:rPr>
          <w:szCs w:val="28"/>
        </w:rPr>
        <w:t xml:space="preserve">по </w:t>
      </w:r>
      <w:r w:rsidR="00362BB1">
        <w:rPr>
          <w:szCs w:val="28"/>
        </w:rPr>
        <w:t>лемме 45</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t xml:space="preserve">=r </w:t>
      </w:r>
      <w:r>
        <w:t>в RTS</w:t>
      </w:r>
      <w:r>
        <w:rPr>
          <w:rFonts w:ascii="Courier New" w:hAnsi="Courier New" w:cs="Courier New"/>
          <w:szCs w:val="28"/>
        </w:rPr>
        <w:t xml:space="preserve"> </w:t>
      </w:r>
      <w:r w:rsidRPr="009078B9">
        <w:rPr>
          <w:rFonts w:ascii="Courier New" w:hAnsi="Courier New" w:cs="Courier New"/>
          <w:b/>
          <w:szCs w:val="28"/>
        </w:rPr>
        <w:t>S</w:t>
      </w:r>
      <w:r w:rsidRPr="008400B8">
        <w:rPr>
          <w:rFonts w:ascii="Courier New" w:hAnsi="Courier New" w:cs="Courier New"/>
          <w:b/>
          <w:szCs w:val="28"/>
          <w:vertAlign w:val="superscript"/>
        </w:rPr>
        <w:t>~</w:t>
      </w:r>
      <w:r>
        <w:t>, условие</w:t>
      </w:r>
      <w:r w:rsidRPr="005B49FC">
        <w:rPr>
          <w:rFonts w:ascii="Courier New" w:hAnsi="Courier New" w:cs="Courier New"/>
          <w:szCs w:val="28"/>
        </w:rPr>
        <w:t xml:space="preserve"> </w:t>
      </w:r>
      <w:r w:rsidRPr="00C72625">
        <w:rPr>
          <w:rFonts w:ascii="Courier New" w:hAnsi="Courier New" w:cs="Courier New"/>
          <w:b/>
          <w:i/>
        </w:rPr>
        <w:t>r</w:t>
      </w:r>
      <w:r w:rsidRPr="005B49FC">
        <w:rPr>
          <w:rFonts w:ascii="Courier New" w:hAnsi="Courier New" w:cs="Courier New"/>
          <w:lang w:eastAsia="zh-TW"/>
        </w:rPr>
        <w:t>(</w:t>
      </w:r>
      <w:r>
        <w:rPr>
          <w:rFonts w:ascii="Courier New" w:hAnsi="Courier New" w:cs="Courier New"/>
          <w:lang w:eastAsia="zh-TW"/>
        </w:rPr>
        <w:t>s</w:t>
      </w:r>
      <w:r w:rsidRPr="005B49FC">
        <w:rPr>
          <w:rFonts w:ascii="Courier New" w:hAnsi="Courier New" w:cs="Courier New"/>
          <w:lang w:eastAsia="zh-TW"/>
        </w:rPr>
        <w:t>)</w:t>
      </w:r>
      <w:r>
        <w:rPr>
          <w:rFonts w:ascii="Courier New" w:hAnsi="Courier New" w:cs="Courier New"/>
          <w:lang w:eastAsia="zh-TW"/>
        </w:rPr>
        <w:sym w:font="Symbol" w:char="F0B9"/>
      </w:r>
      <w:r>
        <w:rPr>
          <w:rFonts w:ascii="Courier New" w:hAnsi="Courier New" w:cs="Courier New"/>
          <w:lang w:eastAsia="zh-TW"/>
        </w:rPr>
        <w:sym w:font="Symbol" w:char="F0C6"/>
      </w:r>
      <w:r>
        <w:rPr>
          <w:rFonts w:ascii="Courier New" w:hAnsi="Courier New" w:cs="Courier New"/>
          <w:lang w:eastAsia="zh-TW"/>
        </w:rPr>
        <w:t xml:space="preserve"> </w:t>
      </w:r>
      <w:r>
        <w:rPr>
          <w:szCs w:val="28"/>
        </w:rPr>
        <w:t>влечет</w:t>
      </w:r>
      <w:r>
        <w:rPr>
          <w:rFonts w:ascii="Courier New" w:eastAsia="PMingLiU" w:hAnsi="Courier New" w:cs="Courier New"/>
          <w:szCs w:val="28"/>
          <w:lang w:eastAsia="zh-TW"/>
        </w:rPr>
        <w:t xml:space="preserve"> </w:t>
      </w:r>
      <w:r w:rsidRPr="001074BB">
        <w:rPr>
          <w:b/>
          <w:i/>
          <w:szCs w:val="28"/>
        </w:rPr>
        <w:t>Ip</w:t>
      </w:r>
      <w:r w:rsidRPr="00B92B5F">
        <w:rPr>
          <w:rFonts w:ascii="Courier New" w:hAnsi="Courier New" w:cs="Courier New"/>
          <w:szCs w:val="28"/>
        </w:rPr>
        <w:t>(</w:t>
      </w:r>
      <w:r>
        <w:rPr>
          <w:rFonts w:ascii="Courier New" w:hAnsi="Courier New" w:cs="Courier New"/>
        </w:rPr>
        <w:sym w:font="Symbol" w:char="F06D"/>
      </w:r>
      <w:r w:rsidRPr="00B92B5F">
        <w:rPr>
          <w:rFonts w:ascii="Courier New" w:hAnsi="Courier New" w:cs="Courier New"/>
          <w:szCs w:val="28"/>
        </w:rPr>
        <w:t>)</w:t>
      </w:r>
      <w:r>
        <w:rPr>
          <w:rFonts w:ascii="Courier New" w:hAnsi="Courier New" w:cs="Courier New"/>
          <w:szCs w:val="28"/>
        </w:rPr>
        <w:sym w:font="Symbol" w:char="F0B9"/>
      </w:r>
      <w:r>
        <w:rPr>
          <w:rFonts w:ascii="Courier New" w:hAnsi="Courier New" w:cs="Courier New"/>
          <w:szCs w:val="28"/>
        </w:rPr>
        <w:sym w:font="Symbol" w:char="F0C6"/>
      </w:r>
      <w:r>
        <w:t>.</w:t>
      </w:r>
    </w:p>
    <w:p w:rsidR="000B7FBE" w:rsidRDefault="000B7FBE" w:rsidP="006A3B79">
      <w:pPr>
        <w:ind w:left="576"/>
        <w:rPr>
          <w:szCs w:val="28"/>
        </w:rPr>
      </w:pPr>
      <w:r>
        <w:rPr>
          <w:szCs w:val="28"/>
        </w:rPr>
        <w:t>Поскольку</w:t>
      </w:r>
      <w:r w:rsidRPr="0027409E">
        <w:rPr>
          <w:rFonts w:ascii="Courier New" w:hAnsi="Courier New" w:cs="Courier New"/>
        </w:rPr>
        <w:t xml:space="preserve"> </w:t>
      </w:r>
      <w:r>
        <w:rPr>
          <w:rFonts w:ascii="Courier New" w:eastAsia="PMingLiU" w:hAnsi="Courier New" w:cs="Courier New"/>
          <w:szCs w:val="28"/>
          <w:lang w:eastAsia="zh-TW"/>
        </w:rPr>
        <w:t>s</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Pr>
          <w:rFonts w:ascii="Courier New" w:hAnsi="Courier New" w:cs="Courier New"/>
        </w:rPr>
        <w:t>s</w:t>
      </w:r>
      <w:r w:rsidRPr="0027409E">
        <w:rPr>
          <w:rFonts w:ascii="Courier New" w:hAnsi="Courier New" w:cs="Courier New"/>
        </w:rPr>
        <w:t>`</w:t>
      </w:r>
      <w:r>
        <w:rPr>
          <w:szCs w:val="28"/>
        </w:rPr>
        <w:t>, имеем</w:t>
      </w:r>
      <w:r w:rsidRPr="003E093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F1"/>
      </w:r>
      <w:r>
        <w:rPr>
          <w:rFonts w:ascii="Courier New" w:hAnsi="Courier New" w:cs="Courier New"/>
        </w:rPr>
        <w:sym w:font="Symbol" w:char="F0CE"/>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Pr>
          <w:szCs w:val="28"/>
        </w:rPr>
        <w:t>.</w:t>
      </w:r>
    </w:p>
    <w:p w:rsidR="000B7FBE" w:rsidRDefault="000B7FBE" w:rsidP="006A3B79">
      <w:pPr>
        <w:ind w:left="576"/>
        <w:rPr>
          <w:szCs w:val="28"/>
        </w:rPr>
      </w:pPr>
      <w:r>
        <w:rPr>
          <w:szCs w:val="28"/>
        </w:rPr>
        <w:t xml:space="preserve">Тогда по </w:t>
      </w:r>
      <w:r w:rsidR="00362BB1">
        <w:rPr>
          <w:szCs w:val="28"/>
        </w:rPr>
        <w:t>лемме 54</w:t>
      </w:r>
      <w:r w:rsidRPr="003E093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F1"/>
      </w:r>
      <w:r>
        <w:rPr>
          <w:rFonts w:ascii="Courier New" w:hAnsi="Courier New" w:cs="Courier New"/>
        </w:rPr>
        <w:sym w:font="Symbol" w:char="F0CE"/>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ascii="Courier New" w:hAnsi="Courier New" w:cs="Courier New"/>
          <w:szCs w:val="28"/>
        </w:rPr>
        <w:t>)</w:t>
      </w:r>
      <w:r>
        <w:rPr>
          <w:szCs w:val="28"/>
        </w:rPr>
        <w:t xml:space="preserve">, </w:t>
      </w:r>
    </w:p>
    <w:p w:rsidR="000B7FBE" w:rsidRDefault="000B7FBE" w:rsidP="006A3B79">
      <w:pPr>
        <w:ind w:left="576"/>
        <w:rPr>
          <w:szCs w:val="28"/>
        </w:rPr>
      </w:pPr>
      <w:r>
        <w:rPr>
          <w:szCs w:val="28"/>
        </w:rPr>
        <w:t>что по правилам вывода ~финальных трасс влечет</w:t>
      </w:r>
      <w:r w:rsidRPr="00C60495">
        <w:rPr>
          <w:rFonts w:ascii="Courier New" w:hAnsi="Courier New" w:cs="Courier New"/>
          <w:szCs w:val="28"/>
        </w:rPr>
        <w:t xml:space="preserve"> </w:t>
      </w:r>
      <w:r>
        <w:rPr>
          <w:rFonts w:ascii="Courier New" w:hAnsi="Courier New" w:cs="Courier New"/>
          <w:szCs w:val="28"/>
        </w:rPr>
        <w:t>P</w:t>
      </w:r>
      <w:r w:rsidRPr="00C60495">
        <w:rPr>
          <w:szCs w:val="28"/>
        </w:rPr>
        <w:t xml:space="preserve"> </w:t>
      </w:r>
      <w:r w:rsidRPr="00C60495">
        <w:rPr>
          <w:b/>
          <w:szCs w:val="28"/>
        </w:rPr>
        <w:t>~</w:t>
      </w:r>
      <w:r>
        <w:rPr>
          <w:b/>
          <w:i/>
          <w:szCs w:val="28"/>
        </w:rPr>
        <w:t>conf</w:t>
      </w:r>
      <w:r>
        <w:rPr>
          <w:szCs w:val="28"/>
        </w:rPr>
        <w:t> </w:t>
      </w:r>
      <w:r w:rsidRPr="00C60495">
        <w:rPr>
          <w:rFonts w:ascii="Courier New" w:hAnsi="Courier New" w:cs="Courier New"/>
          <w:szCs w:val="28"/>
          <w:lang w:eastAsia="zh-TW"/>
        </w:rPr>
        <w:t>(</w:t>
      </w:r>
      <w:r>
        <w:rPr>
          <w:rFonts w:ascii="Courier New" w:hAnsi="Courier New" w:cs="Courier New"/>
          <w:szCs w:val="28"/>
          <w:lang w:eastAsia="zh-TW"/>
        </w:rPr>
        <w:t>A</w:t>
      </w:r>
      <w:r>
        <w:rPr>
          <w:rFonts w:ascii="Courier New" w:hAnsi="Courier New" w:cs="Courier New"/>
          <w:szCs w:val="28"/>
          <w:vertAlign w:val="subscript"/>
        </w:rPr>
        <w:sym w:font="Symbol" w:char="F06D"/>
      </w:r>
      <w:r w:rsidRPr="00C60495">
        <w:rPr>
          <w:rFonts w:cs="Courier New"/>
          <w:szCs w:val="28"/>
          <w:lang w:eastAsia="zh-TW"/>
        </w:rPr>
        <w:t>,</w:t>
      </w:r>
      <w:r>
        <w:rPr>
          <w:rFonts w:ascii="Courier New" w:hAnsi="Courier New" w:cs="Courier New"/>
          <w:szCs w:val="28"/>
          <w:lang w:eastAsia="zh-TW"/>
        </w:rPr>
        <w:t>r</w:t>
      </w:r>
      <w:r>
        <w:rPr>
          <w:rFonts w:ascii="Courier New" w:hAnsi="Courier New" w:cs="Courier New"/>
          <w:szCs w:val="28"/>
          <w:vertAlign w:val="subscript"/>
        </w:rPr>
        <w:sym w:font="Symbol" w:char="F06D"/>
      </w:r>
      <w:r w:rsidRPr="00C60495">
        <w:rPr>
          <w:rFonts w:ascii="Courier New" w:hAnsi="Courier New" w:cs="Courier New"/>
          <w:szCs w:val="28"/>
          <w:lang w:eastAsia="zh-TW"/>
        </w:rPr>
        <w:t>)</w:t>
      </w:r>
      <w:r>
        <w:rPr>
          <w:szCs w:val="28"/>
        </w:rPr>
        <w:t>,</w:t>
      </w:r>
    </w:p>
    <w:p w:rsidR="000B7FBE" w:rsidRDefault="000B7FBE" w:rsidP="006A3B79">
      <w:pPr>
        <w:ind w:left="576"/>
        <w:rPr>
          <w:szCs w:val="28"/>
        </w:rPr>
      </w:pPr>
      <w:r>
        <w:rPr>
          <w:szCs w:val="28"/>
        </w:rPr>
        <w:t>что влечет</w:t>
      </w:r>
      <w:r w:rsidRPr="00C60495">
        <w:rPr>
          <w:rFonts w:ascii="Courier New" w:hAnsi="Courier New" w:cs="Courier New"/>
        </w:rPr>
        <w:t xml:space="preserve"> </w:t>
      </w:r>
      <w:r w:rsidRPr="00D43344">
        <w:rPr>
          <w:rFonts w:ascii="Courier New" w:hAnsi="Courier New" w:cs="Courier New"/>
        </w:rPr>
        <w:t>P</w:t>
      </w:r>
      <w:r w:rsidRPr="007D12C2">
        <w:rPr>
          <w:rFonts w:cs="Courier New"/>
        </w:rPr>
        <w:t> </w:t>
      </w:r>
      <w:r w:rsidRPr="00AA45D1">
        <w:rPr>
          <w:b/>
          <w:i/>
        </w:rPr>
        <w:t>safe</w:t>
      </w:r>
      <w:r w:rsidRPr="00C60495">
        <w:rPr>
          <w:b/>
          <w:szCs w:val="28"/>
        </w:rPr>
        <w:t>~</w:t>
      </w:r>
      <w:r w:rsidRPr="00AA45D1">
        <w:rPr>
          <w:b/>
          <w:i/>
        </w:rPr>
        <w:t>by</w:t>
      </w:r>
      <w:r w:rsidRPr="00D247A1">
        <w:rPr>
          <w:rFonts w:cs="Courier New"/>
        </w:rPr>
        <w:t> </w:t>
      </w:r>
      <w:r>
        <w:rPr>
          <w:rFonts w:ascii="Courier New" w:hAnsi="Courier New" w:cs="Courier New"/>
          <w:szCs w:val="28"/>
          <w:lang w:eastAsia="zh-TW"/>
        </w:rPr>
        <w:t>A</w:t>
      </w:r>
      <w:r>
        <w:rPr>
          <w:rFonts w:ascii="Courier New" w:hAnsi="Courier New" w:cs="Courier New"/>
          <w:szCs w:val="28"/>
          <w:vertAlign w:val="subscript"/>
        </w:rPr>
        <w:sym w:font="Symbol" w:char="F06D"/>
      </w:r>
      <w:r>
        <w:rPr>
          <w:szCs w:val="28"/>
        </w:rPr>
        <w:t>, что влечет</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dstrike/>
          <w:szCs w:val="28"/>
          <w:lang w:eastAsia="zh-TW"/>
        </w:rPr>
        <w:t>P</w:t>
      </w:r>
      <w:r w:rsidRPr="003E093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ascii="Courier New" w:hAnsi="Courier New" w:cs="Courier New"/>
          <w:szCs w:val="28"/>
        </w:rPr>
        <w:t>)</w:t>
      </w:r>
      <w:r>
        <w:rPr>
          <w:szCs w:val="28"/>
        </w:rPr>
        <w:t>.</w:t>
      </w:r>
    </w:p>
    <w:p w:rsidR="007B0437" w:rsidRDefault="000B7FBE" w:rsidP="006A3B79">
      <w:pPr>
        <w:ind w:left="576"/>
        <w:rPr>
          <w:szCs w:val="28"/>
        </w:rPr>
      </w:pPr>
      <w:r>
        <w:rPr>
          <w:szCs w:val="28"/>
        </w:rPr>
        <w:t>А тогда</w:t>
      </w:r>
      <w:r w:rsidRPr="005B6A30">
        <w:rPr>
          <w:szCs w:val="28"/>
        </w:rPr>
        <w:t xml:space="preserve"> </w:t>
      </w:r>
      <w:r>
        <w:rPr>
          <w:szCs w:val="28"/>
        </w:rPr>
        <w:t xml:space="preserve">по </w:t>
      </w:r>
      <w:r w:rsidR="00362BB1">
        <w:rPr>
          <w:szCs w:val="28"/>
        </w:rPr>
        <w:t>лемме 54</w:t>
      </w:r>
      <w:r w:rsidRPr="003E093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dstrike/>
          <w:szCs w:val="28"/>
          <w:lang w:eastAsia="zh-TW"/>
        </w:rPr>
        <w:t>P</w:t>
      </w:r>
      <w:r w:rsidRPr="003E093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Pr>
          <w:szCs w:val="28"/>
        </w:rPr>
        <w:t>.</w:t>
      </w:r>
    </w:p>
    <w:p w:rsidR="007B0437" w:rsidRDefault="000B7FBE" w:rsidP="006A3B79">
      <w:pPr>
        <w:ind w:left="576"/>
        <w:rPr>
          <w:szCs w:val="28"/>
        </w:rPr>
      </w:pPr>
      <w:r>
        <w:rPr>
          <w:szCs w:val="28"/>
        </w:rPr>
        <w:t>Условие</w:t>
      </w:r>
      <w:r w:rsidRPr="005B6A30">
        <w:rPr>
          <w:rFonts w:ascii="Courier New" w:eastAsia="PMingLiU" w:hAnsi="Courier New" w:cs="Courier New"/>
          <w:szCs w:val="28"/>
          <w:lang w:eastAsia="zh-TW"/>
        </w:rPr>
        <w:t xml:space="preserve"> </w:t>
      </w:r>
      <w:r w:rsidRPr="00F46257">
        <w:rPr>
          <w:rFonts w:ascii="Courier New" w:eastAsia="PMingLiU" w:hAnsi="Courier New" w:cs="Courier New"/>
          <w:szCs w:val="28"/>
          <w:lang w:eastAsia="zh-TW"/>
        </w:rPr>
        <w:sym w:font="Symbol" w:char="F022"/>
      </w:r>
      <w:r w:rsidRPr="004C2B73">
        <w:rPr>
          <w:rFonts w:ascii="Courier New" w:eastAsia="PMingLiU" w:hAnsi="Courier New" w:cs="Courier New"/>
          <w:szCs w:val="28"/>
          <w:lang w:eastAsia="zh-TW"/>
        </w:rPr>
        <w:t>z</w:t>
      </w:r>
      <w:r w:rsidRPr="00F46257">
        <w:rPr>
          <w:rFonts w:ascii="Courier New" w:eastAsia="PMingLiU" w:hAnsi="Courier New" w:cs="Courier New"/>
          <w:szCs w:val="28"/>
          <w:lang w:eastAsia="zh-TW"/>
        </w:rPr>
        <w:sym w:font="Symbol" w:char="F0CE"/>
      </w:r>
      <w:r>
        <w:rPr>
          <w:rFonts w:ascii="Courier New" w:eastAsia="PMingLiU" w:hAnsi="Courier New" w:cs="Courier New"/>
          <w:szCs w:val="28"/>
          <w:lang w:eastAsia="zh-TW"/>
        </w:rPr>
        <w:t>P</w:t>
      </w:r>
      <w:r w:rsidRPr="005B6A30">
        <w:rPr>
          <w:rFonts w:ascii="Courier New" w:eastAsia="PMingLiU" w:hAnsi="Courier New" w:cs="Courier New"/>
          <w:szCs w:val="28"/>
          <w:lang w:eastAsia="zh-TW"/>
        </w:rPr>
        <w:t xml:space="preserve"> </w:t>
      </w:r>
      <w:r w:rsidRPr="004C2B73">
        <w:rPr>
          <w:rFonts w:ascii="Courier New" w:eastAsia="PMingLiU" w:hAnsi="Courier New" w:cs="Courier New"/>
          <w:szCs w:val="28"/>
          <w:lang w:eastAsia="zh-TW"/>
        </w:rPr>
        <w:t>s</w:t>
      </w:r>
      <w:r>
        <w:rPr>
          <w:rFonts w:ascii="Courier New" w:hAnsi="Courier New" w:cs="Courier New"/>
        </w:rPr>
        <w:sym w:font="Euclid Symbol" w:char="F0BE"/>
      </w:r>
      <w:r w:rsidRPr="004C2B73">
        <w:rPr>
          <w:rFonts w:ascii="Courier New" w:hAnsi="Courier New" w:cs="Courier New"/>
        </w:rPr>
        <w:t>z</w:t>
      </w:r>
      <w:r>
        <w:rPr>
          <w:rFonts w:ascii="Courier New" w:hAnsi="Courier New" w:cs="Courier New"/>
        </w:rPr>
        <w:sym w:font="Euclid Math One" w:char="F0BD"/>
      </w:r>
      <w:r w:rsidRPr="005B6A30">
        <w:rPr>
          <w:rFonts w:ascii="Courier New" w:hAnsi="Courier New" w:cs="Courier New"/>
        </w:rPr>
        <w:t xml:space="preserve"> </w:t>
      </w:r>
      <w:r>
        <w:rPr>
          <w:szCs w:val="28"/>
        </w:rPr>
        <w:t>влечет</w:t>
      </w:r>
      <w:r w:rsidRPr="005B6A30">
        <w:rPr>
          <w:rFonts w:ascii="Courier New" w:hAnsi="Courier New" w:cs="Courier New"/>
          <w:szCs w:val="28"/>
        </w:rPr>
        <w:t xml:space="preserve"> </w:t>
      </w:r>
      <w:r w:rsidRPr="00F46257">
        <w:rPr>
          <w:rFonts w:ascii="Courier New" w:eastAsia="PMingLiU" w:hAnsi="Courier New" w:cs="Courier New"/>
          <w:szCs w:val="28"/>
          <w:lang w:eastAsia="zh-TW"/>
        </w:rPr>
        <w:sym w:font="Symbol" w:char="F022"/>
      </w:r>
      <w:r w:rsidRPr="004C2B73">
        <w:rPr>
          <w:rFonts w:ascii="Courier New" w:eastAsia="PMingLiU" w:hAnsi="Courier New" w:cs="Courier New"/>
          <w:szCs w:val="28"/>
          <w:lang w:eastAsia="zh-TW"/>
        </w:rPr>
        <w:t>z</w:t>
      </w:r>
      <w:r w:rsidRPr="00F46257">
        <w:rPr>
          <w:rFonts w:ascii="Courier New" w:eastAsia="PMingLiU" w:hAnsi="Courier New" w:cs="Courier New"/>
          <w:szCs w:val="28"/>
          <w:lang w:eastAsia="zh-TW"/>
        </w:rPr>
        <w:sym w:font="Symbol" w:char="F0CE"/>
      </w:r>
      <w:r>
        <w:rPr>
          <w:rFonts w:ascii="Courier New" w:eastAsia="PMingLiU" w:hAnsi="Courier New" w:cs="Courier New"/>
          <w:szCs w:val="28"/>
          <w:lang w:eastAsia="zh-TW"/>
        </w:rPr>
        <w:t>P</w:t>
      </w:r>
      <w:r w:rsidRPr="005B6A30">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sidRPr="005B6A30">
        <w:rPr>
          <w:szCs w:val="28"/>
        </w:rPr>
        <w:t>.</w:t>
      </w:r>
    </w:p>
    <w:p w:rsidR="000B7FBE" w:rsidRDefault="000B7FBE" w:rsidP="006A3B79">
      <w:pPr>
        <w:ind w:left="576"/>
      </w:pPr>
      <w:r>
        <w:t>Итак, имеем:</w:t>
      </w:r>
    </w:p>
    <w:p w:rsidR="000B7FBE" w:rsidRDefault="000B7FBE" w:rsidP="006A3B79">
      <w:pPr>
        <w:ind w:left="576"/>
      </w:pPr>
      <w:r>
        <w:rPr>
          <w:rFonts w:ascii="Courier New" w:hAnsi="Courier New" w:cs="Courier New"/>
          <w:bCs/>
          <w:lang w:eastAsia="zh-TW"/>
        </w:rPr>
        <w:t>P</w:t>
      </w:r>
      <w:r>
        <w:rPr>
          <w:rFonts w:ascii="Courier New" w:hAnsi="Courier New" w:cs="Courier New"/>
          <w:szCs w:val="28"/>
        </w:rPr>
        <w:sym w:font="Symbol" w:char="F0CE"/>
      </w:r>
      <w:r w:rsidRPr="009F69E9">
        <w:rPr>
          <w:b/>
          <w:szCs w:val="28"/>
        </w:rPr>
        <w:t>R</w:t>
      </w:r>
      <w:r w:rsidRPr="003E0937">
        <w:rPr>
          <w:rFonts w:ascii="Courier New" w:hAnsi="Courier New" w:cs="Courier New"/>
          <w:szCs w:val="28"/>
        </w:rPr>
        <w:t xml:space="preserve"> &amp; </w:t>
      </w:r>
      <w:r w:rsidRPr="00C22D2F">
        <w:rPr>
          <w:b/>
          <w:i/>
          <w:szCs w:val="28"/>
          <w:lang w:eastAsia="zh-TW"/>
        </w:rPr>
        <w:t>Ip</w:t>
      </w:r>
      <w:r w:rsidRPr="003E0937">
        <w:rPr>
          <w:rFonts w:ascii="Courier New" w:hAnsi="Courier New" w:cs="Courier New"/>
        </w:rPr>
        <w:t>(</w:t>
      </w:r>
      <w:r>
        <w:rPr>
          <w:rFonts w:ascii="Courier New" w:hAnsi="Courier New" w:cs="Courier New"/>
        </w:rPr>
        <w:sym w:font="Symbol" w:char="F06D"/>
      </w:r>
      <w:r w:rsidRPr="003E0937">
        <w:rPr>
          <w:rFonts w:ascii="Courier New" w:hAnsi="Courier New" w:cs="Courier New"/>
        </w:rPr>
        <w:t>)</w:t>
      </w:r>
      <w:r>
        <w:rPr>
          <w:rFonts w:ascii="Courier New" w:hAnsi="Courier New" w:cs="Courier New"/>
        </w:rPr>
        <w:sym w:font="Symbol" w:char="F0B9"/>
      </w:r>
      <w:r>
        <w:rPr>
          <w:rFonts w:ascii="Courier New" w:hAnsi="Courier New" w:cs="Courier New"/>
        </w:rPr>
        <w:sym w:font="Symbol" w:char="F0C6"/>
      </w:r>
      <w:r w:rsidRPr="003E0937">
        <w:rPr>
          <w:rFonts w:ascii="Courier New" w:hAnsi="Courier New" w:cs="Courier New"/>
        </w:rPr>
        <w:t xml:space="preserve"> &amp;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eastAsia="PMingLiU" w:hAnsi="Courier New" w:cs="Courier New"/>
          <w:dstrike/>
          <w:szCs w:val="28"/>
          <w:lang w:eastAsia="zh-TW"/>
        </w:rPr>
        <w:t>P</w:t>
      </w:r>
      <w:r w:rsidRPr="003E0937">
        <w:rPr>
          <w:rFonts w:ascii="Courier New" w:hAnsi="Courier New" w:cs="Courier New"/>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rsidRPr="003E0937">
        <w:rPr>
          <w:rFonts w:ascii="Courier New" w:hAnsi="Courier New" w:cs="Courier New"/>
        </w:rPr>
        <w:t xml:space="preserve"> </w:t>
      </w:r>
      <w:r w:rsidRPr="003E0937">
        <w:rPr>
          <w:rFonts w:ascii="Courier New" w:hAnsi="Courier New" w:cs="Courier New"/>
          <w:bCs/>
          <w:lang w:eastAsia="zh-TW"/>
        </w:rPr>
        <w:t xml:space="preserve">&amp; </w:t>
      </w:r>
      <w:r w:rsidRPr="009F69E9">
        <w:rPr>
          <w:rFonts w:ascii="Courier New" w:hAnsi="Courier New" w:cs="Courier New"/>
          <w:lang w:eastAsia="zh-TW"/>
        </w:rPr>
        <w:sym w:font="Symbol" w:char="F022"/>
      </w:r>
      <w:r w:rsidRPr="009F69E9">
        <w:rPr>
          <w:rFonts w:ascii="Courier New" w:eastAsia="PMingLiU" w:hAnsi="Courier New" w:cs="Courier New"/>
          <w:szCs w:val="28"/>
          <w:lang w:eastAsia="zh-TW"/>
        </w:rPr>
        <w:t>z</w:t>
      </w:r>
      <w:r w:rsidRPr="00E527A2">
        <w:rPr>
          <w:rFonts w:ascii="Courier New" w:hAnsi="Courier New" w:cs="Courier New"/>
        </w:rPr>
        <w:sym w:font="Symbol" w:char="F0CE"/>
      </w:r>
      <w:r w:rsidRPr="00C22D2F">
        <w:rPr>
          <w:rFonts w:ascii="Courier New" w:eastAsia="PMingLiU" w:hAnsi="Courier New" w:cs="Courier New"/>
          <w:szCs w:val="28"/>
          <w:lang w:eastAsia="zh-TW"/>
        </w:rPr>
        <w:t>P</w:t>
      </w:r>
      <w:r w:rsidRPr="003E0937">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C22D2F">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3E0937">
        <w:rPr>
          <w:rFonts w:ascii="Courier New" w:hAnsi="Courier New" w:cs="Courier New"/>
          <w:szCs w:val="28"/>
        </w:rPr>
        <w:t>(</w:t>
      </w:r>
      <w:r w:rsidRPr="009078B9">
        <w:rPr>
          <w:rFonts w:ascii="Courier New" w:hAnsi="Courier New" w:cs="Courier New"/>
          <w:b/>
          <w:szCs w:val="28"/>
        </w:rPr>
        <w:t>S</w:t>
      </w:r>
      <w:r w:rsidRPr="003E0937">
        <w:rPr>
          <w:rFonts w:ascii="Courier New" w:hAnsi="Courier New" w:cs="Courier New"/>
          <w:b/>
          <w:szCs w:val="28"/>
          <w:vertAlign w:val="superscript"/>
        </w:rPr>
        <w:t>~</w:t>
      </w:r>
      <w:r w:rsidRPr="003E0937">
        <w:rPr>
          <w:rFonts w:cs="Courier New"/>
          <w:b/>
          <w:szCs w:val="28"/>
          <w:vertAlign w:val="superscript"/>
        </w:rPr>
        <w:t>1</w:t>
      </w:r>
      <w:r w:rsidRPr="003E0937">
        <w:rPr>
          <w:rFonts w:ascii="Courier New" w:hAnsi="Courier New" w:cs="Courier New"/>
          <w:szCs w:val="28"/>
        </w:rPr>
        <w:t>)</w:t>
      </w:r>
      <w:r>
        <w:t>,</w:t>
      </w:r>
    </w:p>
    <w:p w:rsidR="000B7FBE" w:rsidRPr="006A3008" w:rsidRDefault="000B7FBE" w:rsidP="006A3B79">
      <w:pPr>
        <w:ind w:left="576"/>
      </w:pPr>
      <w:r>
        <w:rPr>
          <w:bCs/>
          <w:lang w:eastAsia="zh-TW"/>
        </w:rPr>
        <w:t>ч</w:t>
      </w:r>
      <w:r w:rsidRPr="006A3008">
        <w:rPr>
          <w:bCs/>
          <w:lang w:eastAsia="zh-TW"/>
        </w:rPr>
        <w:t>то</w:t>
      </w:r>
      <w:r>
        <w:rPr>
          <w:bCs/>
          <w:lang w:eastAsia="zh-TW"/>
        </w:rPr>
        <w:t xml:space="preserve"> означает, что </w:t>
      </w:r>
      <w:r w:rsidRPr="003E0937">
        <w:rPr>
          <w:rFonts w:eastAsia="PMingLiU"/>
          <w:lang w:eastAsia="zh-TW"/>
        </w:rPr>
        <w:t>о</w:t>
      </w:r>
      <w:r w:rsidRPr="003E0937">
        <w:rPr>
          <w:rFonts w:eastAsia="PMingLiU"/>
          <w:szCs w:val="28"/>
          <w:lang w:eastAsia="zh-TW"/>
        </w:rPr>
        <w:t>тказ</w:t>
      </w:r>
      <w:r w:rsidRPr="003E0937">
        <w:rPr>
          <w:rFonts w:ascii="Courier New" w:eastAsia="PMingLiU" w:hAnsi="Courier New" w:cs="Courier New"/>
          <w:szCs w:val="28"/>
          <w:lang w:eastAsia="zh-TW"/>
        </w:rPr>
        <w:t xml:space="preserve"> </w:t>
      </w:r>
      <w:r>
        <w:rPr>
          <w:rFonts w:ascii="Courier New" w:eastAsia="PMingLiU" w:hAnsi="Courier New" w:cs="Courier New"/>
          <w:szCs w:val="28"/>
          <w:lang w:eastAsia="zh-TW"/>
        </w:rPr>
        <w:t>P</w:t>
      </w:r>
      <w:r w:rsidRPr="00096E2C">
        <w:rPr>
          <w:rFonts w:ascii="Courier New" w:hAnsi="Courier New" w:cs="Courier New"/>
          <w:vertAlign w:val="superscript"/>
        </w:rPr>
        <w:t>#</w:t>
      </w:r>
      <w:r w:rsidRPr="003E0937">
        <w:rPr>
          <w:rFonts w:ascii="Courier New" w:eastAsia="PMingLiU" w:hAnsi="Courier New" w:cs="Courier New"/>
          <w:szCs w:val="28"/>
          <w:lang w:eastAsia="zh-TW"/>
        </w:rPr>
        <w:t xml:space="preserve"> </w:t>
      </w:r>
      <w:r w:rsidRPr="003E0937">
        <w:rPr>
          <w:rFonts w:eastAsia="PMingLiU"/>
          <w:lang w:eastAsia="zh-TW"/>
        </w:rPr>
        <w:t>особый</w:t>
      </w:r>
      <w:r w:rsidRPr="003E0937">
        <w:rPr>
          <w:szCs w:val="28"/>
        </w:rPr>
        <w:t xml:space="preserve"> после трассы</w:t>
      </w:r>
      <w:r w:rsidRPr="003E0937">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szCs w:val="28"/>
        </w:rPr>
        <w:t>, что и требовалось доказать.</w:t>
      </w:r>
    </w:p>
    <w:p w:rsidR="000B7FBE" w:rsidRDefault="00085E99" w:rsidP="008C14A0">
      <w:pPr>
        <w:pStyle w:val="proofs"/>
      </w:pPr>
      <w:bookmarkStart w:id="789" w:name="_Ref310870516"/>
      <w:bookmarkStart w:id="790" w:name="_Toc445578966"/>
      <w:r>
        <w:t>Доказательство леммы 66</w:t>
      </w:r>
      <w:bookmarkEnd w:id="789"/>
      <w:bookmarkEnd w:id="790"/>
    </w:p>
    <w:p w:rsidR="007B0437" w:rsidRDefault="000B7FBE" w:rsidP="006A3B79">
      <w:pPr>
        <w:rPr>
          <w:lang w:eastAsia="zh-TW"/>
        </w:rPr>
      </w:pPr>
      <w:r>
        <w:rPr>
          <w:lang w:eastAsia="zh-TW"/>
        </w:rPr>
        <w:t xml:space="preserve">Очевидно, что любая особая трасса, начинающаяся в </w:t>
      </w:r>
      <w:r w:rsidRPr="0008509F">
        <w:rPr>
          <w:b/>
        </w:rPr>
        <w:t>L</w:t>
      </w:r>
      <w:r w:rsidRPr="0008509F">
        <w:t>-</w:t>
      </w:r>
      <w:r>
        <w:t xml:space="preserve">состоянии, заканчивается тоже в </w:t>
      </w:r>
      <w:r w:rsidRPr="0008509F">
        <w:rPr>
          <w:b/>
        </w:rPr>
        <w:t>L</w:t>
      </w:r>
      <w:r w:rsidRPr="0008509F">
        <w:t>-</w:t>
      </w:r>
      <w:r>
        <w:t>состоянии, в том числе и максимальная особая. Нам нужно доказать, что такие максимальные особые трассы заканчиваются в одном и том же состоянии.</w:t>
      </w:r>
    </w:p>
    <w:p w:rsidR="007B0437" w:rsidRDefault="000B7FBE" w:rsidP="006A3B79">
      <w:pPr>
        <w:rPr>
          <w:lang w:eastAsia="zh-TW"/>
        </w:rPr>
      </w:pPr>
      <w:r>
        <w:rPr>
          <w:lang w:eastAsia="zh-TW"/>
        </w:rPr>
        <w:t>Допустим, утверждение не верно.</w:t>
      </w:r>
    </w:p>
    <w:p w:rsidR="007B0437" w:rsidRDefault="000B7FBE" w:rsidP="006A3B79">
      <w:pPr>
        <w:rPr>
          <w:lang w:eastAsia="zh-TW"/>
        </w:rPr>
      </w:pPr>
      <w:r>
        <w:rPr>
          <w:lang w:eastAsia="zh-TW"/>
        </w:rPr>
        <w:t>Тогда найдется такая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lang w:eastAsia="zh-TW"/>
        </w:rPr>
        <w:t>, которая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sidRPr="00DA596A">
        <w:rPr>
          <w:rFonts w:ascii="Courier New" w:hAnsi="Courier New" w:cs="Courier New"/>
        </w:rPr>
        <w:t xml:space="preserve"> </w:t>
      </w:r>
      <w:r>
        <w:rPr>
          <w:lang w:eastAsia="zh-TW"/>
        </w:rPr>
        <w:t xml:space="preserve">заканчивается в </w:t>
      </w:r>
      <w:r w:rsidRPr="009919E1">
        <w:rPr>
          <w:b/>
        </w:rPr>
        <w:t>L</w:t>
      </w:r>
      <w:r w:rsidRPr="009919E1">
        <w:t>-</w:t>
      </w:r>
      <w:r>
        <w:rPr>
          <w:lang w:eastAsia="zh-TW"/>
        </w:rPr>
        <w:t>состоянии</w:t>
      </w:r>
      <w:r w:rsidRPr="0012546E">
        <w:rPr>
          <w:rFonts w:ascii="Courier New" w:hAnsi="Courier New" w:cs="Courier New"/>
          <w:lang w:eastAsia="zh-TW"/>
        </w:rPr>
        <w:t xml:space="preserve"> s</w:t>
      </w:r>
      <w:r>
        <w:rPr>
          <w:lang w:eastAsia="zh-TW"/>
        </w:rPr>
        <w:t>, в котором начинаются две максимальные особые трассы, заканчивающиеся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sidRPr="00DA596A">
        <w:rPr>
          <w:rFonts w:ascii="Courier New" w:hAnsi="Courier New" w:cs="Courier New"/>
        </w:rPr>
        <w:t xml:space="preserve"> </w:t>
      </w:r>
      <w:r>
        <w:rPr>
          <w:lang w:eastAsia="zh-TW"/>
        </w:rPr>
        <w:t>в разных состояниях.</w:t>
      </w:r>
    </w:p>
    <w:p w:rsidR="000B7FBE" w:rsidRDefault="000B7FBE" w:rsidP="006A3B79">
      <w:pPr>
        <w:rPr>
          <w:lang w:eastAsia="zh-TW"/>
        </w:rPr>
      </w:pPr>
      <w:r>
        <w:rPr>
          <w:lang w:eastAsia="zh-TW"/>
        </w:rPr>
        <w:t xml:space="preserve">Назовем </w:t>
      </w:r>
      <w:r w:rsidRPr="005E758A">
        <w:rPr>
          <w:i/>
          <w:lang w:eastAsia="zh-TW"/>
        </w:rPr>
        <w:t>состоянием ветвления</w:t>
      </w:r>
      <w:r>
        <w:rPr>
          <w:lang w:eastAsia="zh-TW"/>
        </w:rPr>
        <w:t xml:space="preserve"> такое состояние, которое достижимо из состояния</w:t>
      </w:r>
      <w:r w:rsidRPr="0012546E">
        <w:rPr>
          <w:rFonts w:ascii="Courier New" w:hAnsi="Courier New" w:cs="Courier New"/>
          <w:lang w:eastAsia="zh-TW"/>
        </w:rPr>
        <w:t xml:space="preserve"> s</w:t>
      </w:r>
      <w:r>
        <w:rPr>
          <w:rFonts w:ascii="Courier New" w:hAnsi="Courier New" w:cs="Courier New"/>
          <w:lang w:eastAsia="zh-TW"/>
        </w:rPr>
        <w:t xml:space="preserve"> </w:t>
      </w:r>
      <w:r>
        <w:rPr>
          <w:lang w:eastAsia="zh-TW"/>
        </w:rPr>
        <w:t>по особым трассам, и такое, что через него проходят по крайней мере две максимальные особые трассы, начинающиеся в</w:t>
      </w:r>
      <w:r w:rsidRPr="005E758A">
        <w:rPr>
          <w:rFonts w:ascii="Courier New" w:hAnsi="Courier New" w:cs="Courier New"/>
          <w:lang w:eastAsia="zh-TW"/>
        </w:rPr>
        <w:t xml:space="preserve"> s </w:t>
      </w:r>
      <w:r>
        <w:rPr>
          <w:lang w:eastAsia="zh-TW"/>
        </w:rPr>
        <w:t>и заканчивающиеся в разных состояниях.</w:t>
      </w:r>
    </w:p>
    <w:p w:rsidR="000B7FBE" w:rsidRPr="00FE0932" w:rsidRDefault="000B7FBE" w:rsidP="006A3B79">
      <w:pPr>
        <w:rPr>
          <w:lang w:eastAsia="zh-TW"/>
        </w:rPr>
      </w:pPr>
      <w:r>
        <w:rPr>
          <w:lang w:eastAsia="zh-TW"/>
        </w:rPr>
        <w:t>Такое состояние ветвления, по-первых, всегда существует, поскольку им является само состояние</w:t>
      </w:r>
      <w:r w:rsidRPr="005E758A">
        <w:rPr>
          <w:rFonts w:ascii="Courier New" w:hAnsi="Courier New" w:cs="Courier New"/>
          <w:lang w:eastAsia="zh-TW"/>
        </w:rPr>
        <w:t xml:space="preserve"> s</w:t>
      </w:r>
      <w:r>
        <w:rPr>
          <w:lang w:eastAsia="zh-TW"/>
        </w:rPr>
        <w:t xml:space="preserve">, и, во-вторых, является </w:t>
      </w:r>
      <w:r w:rsidRPr="00FE0932">
        <w:rPr>
          <w:b/>
          <w:lang w:eastAsia="zh-TW"/>
        </w:rPr>
        <w:t>L</w:t>
      </w:r>
      <w:r>
        <w:rPr>
          <w:lang w:eastAsia="zh-TW"/>
        </w:rPr>
        <w:t>-состоянием.</w:t>
      </w:r>
    </w:p>
    <w:p w:rsidR="000B7FBE" w:rsidRDefault="000B7FBE" w:rsidP="006A3B79">
      <w:pPr>
        <w:rPr>
          <w:lang w:eastAsia="zh-TW"/>
        </w:rPr>
      </w:pPr>
      <w:r w:rsidRPr="005E758A">
        <w:rPr>
          <w:i/>
          <w:lang w:eastAsia="zh-TW"/>
        </w:rPr>
        <w:t>Рангом</w:t>
      </w:r>
      <w:r>
        <w:rPr>
          <w:lang w:eastAsia="zh-TW"/>
        </w:rPr>
        <w:t xml:space="preserve"> состояния ветвления назовем максимальную длину особой трассы, начинающейся в</w:t>
      </w:r>
      <w:r w:rsidRPr="005E758A">
        <w:rPr>
          <w:rFonts w:ascii="Courier New" w:hAnsi="Courier New" w:cs="Courier New"/>
          <w:lang w:eastAsia="zh-TW"/>
        </w:rPr>
        <w:t xml:space="preserve"> s</w:t>
      </w:r>
      <w:r>
        <w:rPr>
          <w:rFonts w:ascii="Courier New" w:hAnsi="Courier New" w:cs="Courier New"/>
          <w:lang w:eastAsia="zh-TW"/>
        </w:rPr>
        <w:t xml:space="preserve"> </w:t>
      </w:r>
      <w:r>
        <w:rPr>
          <w:lang w:eastAsia="zh-TW"/>
        </w:rPr>
        <w:t>и заканчивающейся в данном состоянии ветвления.</w:t>
      </w:r>
    </w:p>
    <w:p w:rsidR="007B0437" w:rsidRDefault="000B7FBE" w:rsidP="006A3B79">
      <w:pPr>
        <w:rPr>
          <w:lang w:eastAsia="zh-TW"/>
        </w:rPr>
      </w:pPr>
      <w:r>
        <w:rPr>
          <w:lang w:eastAsia="zh-TW"/>
        </w:rPr>
        <w:t xml:space="preserve">Ранг состояния ветвления конечен, так как по </w:t>
      </w:r>
      <w:r w:rsidR="00362BB1">
        <w:rPr>
          <w:szCs w:val="28"/>
        </w:rPr>
        <w:t>лемме 57</w:t>
      </w:r>
      <w:r>
        <w:t xml:space="preserve"> </w:t>
      </w:r>
      <w:r>
        <w:rPr>
          <w:lang w:eastAsia="zh-TW"/>
        </w:rPr>
        <w:t>конечна RTS</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lang w:eastAsia="zh-TW"/>
        </w:rPr>
        <w:t>, а особая трасса не может содержать циклов (в RTS цикл переходов по отказам может состоять только из переходов-петель, а они не являются особыми переходами).</w:t>
      </w:r>
    </w:p>
    <w:p w:rsidR="000B7FBE" w:rsidRDefault="000B7FBE" w:rsidP="006A3B79">
      <w:pPr>
        <w:rPr>
          <w:lang w:eastAsia="zh-TW"/>
        </w:rPr>
      </w:pPr>
      <w:r>
        <w:rPr>
          <w:lang w:eastAsia="zh-TW"/>
        </w:rPr>
        <w:t>Среди всех состояний ветвления выберем состояние</w:t>
      </w:r>
      <w:r w:rsidRPr="005E758A">
        <w:rPr>
          <w:rFonts w:ascii="Courier New" w:hAnsi="Courier New" w:cs="Courier New"/>
          <w:lang w:eastAsia="zh-TW"/>
        </w:rPr>
        <w:t xml:space="preserve"> s`</w:t>
      </w:r>
      <w:r>
        <w:rPr>
          <w:rFonts w:ascii="Courier New" w:hAnsi="Courier New" w:cs="Courier New"/>
          <w:lang w:eastAsia="zh-TW"/>
        </w:rPr>
        <w:t xml:space="preserve"> </w:t>
      </w:r>
      <w:r>
        <w:rPr>
          <w:lang w:eastAsia="zh-TW"/>
        </w:rPr>
        <w:t>с максимальным рангом и особую трассу</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lang w:eastAsia="zh-TW"/>
        </w:rPr>
        <w:t>, начинающуюся в</w:t>
      </w:r>
      <w:r w:rsidRPr="005E758A">
        <w:rPr>
          <w:rFonts w:ascii="Courier New" w:hAnsi="Courier New" w:cs="Courier New"/>
          <w:lang w:eastAsia="zh-TW"/>
        </w:rPr>
        <w:t xml:space="preserve"> s</w:t>
      </w:r>
      <w:r>
        <w:rPr>
          <w:lang w:eastAsia="zh-TW"/>
        </w:rPr>
        <w:t>, заканчивающуюся в</w:t>
      </w:r>
      <w:r w:rsidRPr="005E758A">
        <w:rPr>
          <w:rFonts w:ascii="Courier New" w:hAnsi="Courier New" w:cs="Courier New"/>
          <w:lang w:eastAsia="zh-TW"/>
        </w:rPr>
        <w:t xml:space="preserve"> s`</w:t>
      </w:r>
      <w:r>
        <w:rPr>
          <w:rFonts w:ascii="Courier New" w:hAnsi="Courier New" w:cs="Courier New"/>
          <w:lang w:eastAsia="zh-TW"/>
        </w:rPr>
        <w:t xml:space="preserve"> </w:t>
      </w:r>
      <w:r>
        <w:rPr>
          <w:lang w:eastAsia="zh-TW"/>
        </w:rPr>
        <w:t>и имеющую этот максимальный ранг.</w:t>
      </w:r>
    </w:p>
    <w:p w:rsidR="000B7FBE" w:rsidRDefault="000B7FBE" w:rsidP="006A3B79">
      <w:pPr>
        <w:rPr>
          <w:lang w:eastAsia="zh-TW"/>
        </w:rPr>
      </w:pPr>
      <w:r>
        <w:rPr>
          <w:lang w:eastAsia="zh-TW"/>
        </w:rPr>
        <w:t>Поскольку любую особую трассу можно продолжить до максимальной, продолжим трассу</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sidRPr="005E758A">
        <w:rPr>
          <w:rFonts w:ascii="Courier New" w:hAnsi="Courier New" w:cs="Courier New"/>
        </w:rPr>
        <w:t xml:space="preserve"> </w:t>
      </w:r>
      <w:r>
        <w:rPr>
          <w:lang w:eastAsia="zh-TW"/>
        </w:rPr>
        <w:t>до такой максимальной особой трассы</w:t>
      </w:r>
      <w:r>
        <w:rPr>
          <w:rFonts w:ascii="Courier New" w:hAnsi="Courier New" w:cs="Courier New"/>
        </w:rPr>
        <w:t xml:space="preserve"> </w:t>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lang w:eastAsia="zh-TW"/>
        </w:rPr>
        <w:t>, то есть</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A3"/>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lang w:eastAsia="zh-TW"/>
        </w:rPr>
        <w:t>.</w:t>
      </w:r>
    </w:p>
    <w:p w:rsidR="000B7FBE" w:rsidRPr="00EA317A" w:rsidRDefault="000B7FBE" w:rsidP="006A3B79">
      <w:pPr>
        <w:rPr>
          <w:lang w:eastAsia="zh-TW"/>
        </w:rPr>
      </w:pPr>
      <w:r>
        <w:rPr>
          <w:lang w:eastAsia="zh-TW"/>
        </w:rPr>
        <w:t>Тогда найдется максимальная особая трасса</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lang w:eastAsia="zh-TW"/>
        </w:rPr>
        <w:t>, которая проходит через состояние</w:t>
      </w:r>
      <w:r w:rsidRPr="002632B4">
        <w:rPr>
          <w:rFonts w:ascii="Courier New" w:hAnsi="Courier New" w:cs="Courier New"/>
          <w:lang w:eastAsia="zh-TW"/>
        </w:rPr>
        <w:t xml:space="preserve"> s`</w:t>
      </w:r>
      <w:r>
        <w:rPr>
          <w:lang w:eastAsia="zh-TW"/>
        </w:rPr>
        <w:t>, то есть у нее имеется префикс</w:t>
      </w:r>
      <w:r>
        <w:rPr>
          <w:rFonts w:ascii="Courier New" w:hAnsi="Courier New" w:cs="Courier New"/>
        </w:rPr>
        <w:t xml:space="preserve"> </w:t>
      </w:r>
      <w:r>
        <w:rPr>
          <w:rFonts w:ascii="Courier New" w:hAnsi="Courier New" w:cs="Courier New"/>
        </w:rPr>
        <w:sym w:font="Symbol" w:char="F070"/>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A3"/>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lang w:eastAsia="zh-TW"/>
        </w:rPr>
        <w:t>, который заканчивается в</w:t>
      </w:r>
      <w:r>
        <w:rPr>
          <w:rFonts w:ascii="Courier New" w:hAnsi="Courier New" w:cs="Courier New"/>
        </w:rPr>
        <w:t xml:space="preserve"> s</w:t>
      </w:r>
      <w:r w:rsidRPr="00EA317A">
        <w:rPr>
          <w:rFonts w:ascii="Courier New" w:hAnsi="Courier New" w:cs="Courier New"/>
        </w:rPr>
        <w:t>`</w:t>
      </w:r>
      <w:r>
        <w:rPr>
          <w:lang w:eastAsia="zh-TW"/>
        </w:rPr>
        <w:t>, и трассы</w:t>
      </w:r>
      <w:r>
        <w:rPr>
          <w:rFonts w:ascii="Courier New" w:hAnsi="Courier New" w:cs="Courier New"/>
        </w:rPr>
        <w:t xml:space="preserve"> </w:t>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t xml:space="preserve"> </w:t>
      </w:r>
      <w:r>
        <w:rPr>
          <w:lang w:eastAsia="zh-TW"/>
        </w:rPr>
        <w:t>заканчиваются в разных состояниях.</w:t>
      </w:r>
    </w:p>
    <w:p w:rsidR="000B7FBE" w:rsidRDefault="000B7FBE" w:rsidP="006A3B79">
      <w:pPr>
        <w:rPr>
          <w:lang w:eastAsia="zh-TW"/>
        </w:rPr>
      </w:pPr>
      <w:r>
        <w:rPr>
          <w:lang w:eastAsia="zh-TW"/>
        </w:rPr>
        <w:t>Поскольку</w:t>
      </w:r>
      <w:r>
        <w:rPr>
          <w:rFonts w:ascii="Courier New" w:hAnsi="Courier New" w:cs="Courier New"/>
        </w:rPr>
        <w:t xml:space="preserve"> </w:t>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t xml:space="preserve"> </w:t>
      </w:r>
      <w:r>
        <w:rPr>
          <w:lang w:eastAsia="zh-TW"/>
        </w:rPr>
        <w:t>максимальные особые трассы и заканчиваются в разных состояниях, ни одна из них не может заканчиваться в состоянии</w:t>
      </w:r>
      <w:r>
        <w:rPr>
          <w:rFonts w:ascii="Courier New" w:hAnsi="Courier New" w:cs="Courier New"/>
        </w:rPr>
        <w:t xml:space="preserve"> s</w:t>
      </w:r>
      <w:r w:rsidRPr="00EA317A">
        <w:rPr>
          <w:rFonts w:ascii="Courier New" w:hAnsi="Courier New" w:cs="Courier New"/>
        </w:rPr>
        <w:t>`</w:t>
      </w:r>
      <w:r>
        <w:rPr>
          <w:lang w:eastAsia="zh-TW"/>
        </w:rPr>
        <w:t>.</w:t>
      </w:r>
    </w:p>
    <w:p w:rsidR="000B7FBE" w:rsidRDefault="000B7FBE" w:rsidP="006A3B79">
      <w:pPr>
        <w:rPr>
          <w:lang w:eastAsia="zh-TW"/>
        </w:rPr>
      </w:pPr>
      <w:r>
        <w:rPr>
          <w:lang w:eastAsia="zh-TW"/>
        </w:rPr>
        <w:t xml:space="preserve">Следовательно,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sidRPr="002E7866">
        <w:rPr>
          <w:rFonts w:ascii="Courier New" w:hAnsi="Courier New" w:cs="Courier New"/>
        </w:rPr>
        <w:t>&lt;</w:t>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0"/>
      </w:r>
      <w:r>
        <w:rPr>
          <w:rFonts w:ascii="Courier New" w:hAnsi="Courier New" w:cs="Courier New"/>
          <w:vertAlign w:val="subscript"/>
        </w:rPr>
        <w:t>2</w:t>
      </w:r>
      <w:r w:rsidRPr="00096E2C">
        <w:rPr>
          <w:rFonts w:ascii="Courier New" w:hAnsi="Courier New" w:cs="Courier New"/>
          <w:vertAlign w:val="superscript"/>
        </w:rPr>
        <w:t>#</w:t>
      </w:r>
      <w:r w:rsidRPr="002E7866">
        <w:rPr>
          <w:rFonts w:ascii="Courier New" w:hAnsi="Courier New" w:cs="Courier New"/>
        </w:rPr>
        <w:t>&lt;</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lang w:eastAsia="zh-TW"/>
        </w:rPr>
        <w:t>, и существуют следующие после этих префиксов отказы:</w:t>
      </w:r>
      <w:r w:rsidRPr="002E7866">
        <w:rPr>
          <w:rFonts w:ascii="Courier New" w:hAnsi="Courier New" w:cs="Courier New"/>
          <w:lang w:eastAsia="zh-T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A3"/>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0"/>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A3"/>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sidRPr="006A36E9">
        <w:rPr>
          <w:rFonts w:ascii="Courier New" w:hAnsi="Courier New" w:cs="Courier New"/>
        </w:rPr>
        <w:t xml:space="preserve"> </w:t>
      </w:r>
      <w:r>
        <w:rPr>
          <w:lang w:eastAsia="zh-TW"/>
        </w:rPr>
        <w:t>такие, что переходы</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1</w:t>
      </w:r>
      <w:r>
        <w:rPr>
          <w:rFonts w:ascii="Courier New" w:hAnsi="Courier New" w:cs="Courier New"/>
        </w:rPr>
        <w:t xml:space="preserve"> </w:t>
      </w:r>
      <w:r>
        <w:rPr>
          <w:lang w:eastAsia="zh-TW"/>
        </w:rPr>
        <w:t>и</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2</w:t>
      </w:r>
      <w:r w:rsidRPr="006A36E9">
        <w:rPr>
          <w:rFonts w:ascii="Courier New" w:hAnsi="Courier New" w:cs="Courier New"/>
        </w:rPr>
        <w:t xml:space="preserve"> </w:t>
      </w:r>
      <w:r>
        <w:rPr>
          <w:lang w:eastAsia="zh-TW"/>
        </w:rPr>
        <w:t>особые.</w:t>
      </w:r>
    </w:p>
    <w:p w:rsidR="007B0437" w:rsidRDefault="000B7FBE" w:rsidP="006A3B79">
      <w:pPr>
        <w:rPr>
          <w:lang w:eastAsia="zh-TW"/>
        </w:rPr>
      </w:pPr>
      <w:r>
        <w:rPr>
          <w:lang w:eastAsia="zh-TW"/>
        </w:rPr>
        <w:t>Поскольку ранг состояния</w:t>
      </w:r>
      <w:r w:rsidRPr="005E758A">
        <w:rPr>
          <w:rFonts w:ascii="Courier New" w:hAnsi="Courier New" w:cs="Courier New"/>
          <w:lang w:eastAsia="zh-TW"/>
        </w:rPr>
        <w:t xml:space="preserve"> s`</w:t>
      </w:r>
      <w:r>
        <w:rPr>
          <w:rFonts w:ascii="Courier New" w:hAnsi="Courier New" w:cs="Courier New"/>
          <w:lang w:eastAsia="zh-TW"/>
        </w:rPr>
        <w:t xml:space="preserve"> </w:t>
      </w:r>
      <w:r>
        <w:rPr>
          <w:lang w:eastAsia="zh-TW"/>
        </w:rPr>
        <w:t>максимальный, должно быть</w:t>
      </w:r>
      <w:r>
        <w:rPr>
          <w:rFonts w:ascii="Courier New" w:hAnsi="Courier New" w:cs="Courier New"/>
        </w:rPr>
        <w:t xml:space="preserve"> s</w:t>
      </w:r>
      <w:r>
        <w:rPr>
          <w:rFonts w:ascii="Courier New" w:hAnsi="Courier New" w:cs="Courier New"/>
          <w:vertAlign w:val="subscript"/>
        </w:rPr>
        <w:t>1</w:t>
      </w:r>
      <w:r>
        <w:rPr>
          <w:rFonts w:ascii="Courier New" w:hAnsi="Courier New" w:cs="Courier New"/>
        </w:rPr>
        <w:sym w:font="Symbol" w:char="F0B9"/>
      </w:r>
      <w:r>
        <w:rPr>
          <w:rFonts w:ascii="Courier New" w:hAnsi="Courier New" w:cs="Courier New"/>
        </w:rPr>
        <w:t>s</w:t>
      </w:r>
      <w:r w:rsidRPr="00EA317A">
        <w:rPr>
          <w:rFonts w:ascii="Courier New" w:hAnsi="Courier New" w:cs="Courier New"/>
          <w:vertAlign w:val="subscript"/>
        </w:rPr>
        <w:t>2</w:t>
      </w:r>
      <w:r>
        <w:rPr>
          <w:lang w:eastAsia="zh-TW"/>
        </w:rPr>
        <w:t>, так как в противном случае состояние</w:t>
      </w:r>
      <w:r>
        <w:rPr>
          <w:rFonts w:ascii="Courier New" w:hAnsi="Courier New" w:cs="Courier New"/>
        </w:rPr>
        <w:t xml:space="preserve"> s</w:t>
      </w:r>
      <w:r>
        <w:rPr>
          <w:rFonts w:ascii="Courier New" w:hAnsi="Courier New" w:cs="Courier New"/>
          <w:vertAlign w:val="subscript"/>
        </w:rPr>
        <w:t>1</w:t>
      </w:r>
      <w:r>
        <w:rPr>
          <w:rFonts w:ascii="Courier New" w:hAnsi="Courier New" w:cs="Courier New"/>
        </w:rPr>
        <w:t>=s</w:t>
      </w:r>
      <w:r w:rsidRPr="00EA317A">
        <w:rPr>
          <w:rFonts w:ascii="Courier New" w:hAnsi="Courier New" w:cs="Courier New"/>
          <w:vertAlign w:val="subscript"/>
        </w:rPr>
        <w:t>2</w:t>
      </w:r>
      <w:r w:rsidRPr="00A05DF3">
        <w:rPr>
          <w:rFonts w:ascii="Courier New" w:hAnsi="Courier New" w:cs="Courier New"/>
        </w:rPr>
        <w:t xml:space="preserve"> </w:t>
      </w:r>
      <w:r>
        <w:rPr>
          <w:lang w:eastAsia="zh-TW"/>
        </w:rPr>
        <w:t>было бы состоянием ветвления с рангом большим, чем у</w:t>
      </w:r>
      <w:r w:rsidRPr="005E758A">
        <w:rPr>
          <w:rFonts w:ascii="Courier New" w:hAnsi="Courier New" w:cs="Courier New"/>
          <w:lang w:eastAsia="zh-TW"/>
        </w:rPr>
        <w:t xml:space="preserve"> s`</w:t>
      </w:r>
      <w:r>
        <w:rPr>
          <w:lang w:eastAsia="zh-TW"/>
        </w:rPr>
        <w:t>, что противоречит максимальности ранга</w:t>
      </w:r>
      <w:r w:rsidRPr="005E758A">
        <w:rPr>
          <w:rFonts w:ascii="Courier New" w:hAnsi="Courier New" w:cs="Courier New"/>
          <w:lang w:eastAsia="zh-TW"/>
        </w:rPr>
        <w:t xml:space="preserve"> s`</w:t>
      </w:r>
      <w:r>
        <w:rPr>
          <w:lang w:eastAsia="zh-TW"/>
        </w:rPr>
        <w:t>.</w:t>
      </w:r>
    </w:p>
    <w:p w:rsidR="000B7FBE" w:rsidRPr="00DA596A" w:rsidRDefault="000B7FBE" w:rsidP="006A3B79">
      <w:pPr>
        <w:rPr>
          <w:lang w:eastAsia="zh-TW"/>
        </w:rPr>
      </w:pPr>
      <w:r>
        <w:rPr>
          <w:lang w:eastAsia="zh-TW"/>
        </w:rPr>
        <w:t xml:space="preserve">По </w:t>
      </w:r>
      <w:r w:rsidR="00362BB1">
        <w:rPr>
          <w:szCs w:val="28"/>
        </w:rPr>
        <w:t>лемме 54</w:t>
      </w:r>
      <w:r>
        <w:t xml:space="preserve">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ascii="Courier New" w:hAnsi="Courier New" w:cs="Courier New"/>
          <w:szCs w:val="28"/>
          <w:vertAlign w:val="superscript"/>
        </w:rPr>
        <w:t xml:space="preserve"> </w:t>
      </w:r>
      <w:r>
        <w:t>тоже имеется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t>, которая тоже заканчивается в состоянии</w:t>
      </w:r>
      <w:r>
        <w:rPr>
          <w:rFonts w:ascii="Courier New" w:hAnsi="Courier New" w:cs="Courier New"/>
        </w:rPr>
        <w:t xml:space="preserve"> s</w:t>
      </w:r>
      <w:r>
        <w:rPr>
          <w:rFonts w:ascii="Courier New" w:hAnsi="Courier New" w:cs="Courier New"/>
          <w:vertAlign w:val="subscript"/>
        </w:rPr>
        <w:t>1</w:t>
      </w:r>
      <w:r>
        <w:t>, и тоже имеются переходы</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1</w:t>
      </w:r>
      <w:r>
        <w:rPr>
          <w:rFonts w:ascii="Courier New" w:hAnsi="Courier New" w:cs="Courier New"/>
        </w:rPr>
        <w:t xml:space="preserve"> </w:t>
      </w:r>
      <w:r>
        <w:rPr>
          <w:lang w:eastAsia="zh-TW"/>
        </w:rPr>
        <w:t>и</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2</w:t>
      </w:r>
      <w:r>
        <w:t>.</w:t>
      </w:r>
    </w:p>
    <w:p w:rsidR="000B7FBE" w:rsidRDefault="000B7FBE" w:rsidP="006A3B79">
      <w:r>
        <w:rPr>
          <w:lang w:eastAsia="zh-TW"/>
        </w:rPr>
        <w:t xml:space="preserve">Тогда по </w:t>
      </w:r>
      <w:r w:rsidR="00606DC7">
        <w:rPr>
          <w:szCs w:val="28"/>
        </w:rPr>
        <w:t>теореме 21</w:t>
      </w:r>
      <w:r>
        <w:t xml:space="preserve"> трассы</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sidRPr="00A05DF3">
        <w:rPr>
          <w:rFonts w:ascii="Courier New" w:hAnsi="Courier New" w:cs="Courier New"/>
        </w:rPr>
        <w:t xml:space="preserve"> </w:t>
      </w:r>
      <w:r>
        <w:t>и</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sidRPr="00A05DF3">
        <w:rPr>
          <w:rFonts w:ascii="Courier New" w:hAnsi="Courier New" w:cs="Courier New"/>
        </w:rPr>
        <w:t xml:space="preserve"> </w:t>
      </w:r>
      <w:r w:rsidRPr="007005B6">
        <w:t>~</w:t>
      </w:r>
      <w:r>
        <w:t xml:space="preserve">финальны и являются </w:t>
      </w:r>
      <w:r w:rsidRPr="00A05DF3">
        <w:rPr>
          <w:b/>
        </w:rPr>
        <w:t>L</w:t>
      </w:r>
      <w:r>
        <w:t>-трассами.</w:t>
      </w:r>
    </w:p>
    <w:p w:rsidR="000B7FBE" w:rsidRDefault="000B7FBE" w:rsidP="006A3B79">
      <w:r>
        <w:t xml:space="preserve">Тогда, по </w:t>
      </w:r>
      <w:r w:rsidR="00606DC7">
        <w:rPr>
          <w:szCs w:val="28"/>
        </w:rPr>
        <w:t>теореме 11</w:t>
      </w:r>
      <w:r>
        <w:t xml:space="preserve">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sidRPr="00A05DF3">
        <w:rPr>
          <w:rFonts w:ascii="Courier New" w:hAnsi="Courier New" w:cs="Courier New"/>
        </w:rPr>
        <w:t xml:space="preserve"> </w:t>
      </w:r>
      <w:r>
        <w:t>безопасна.</w:t>
      </w:r>
    </w:p>
    <w:p w:rsidR="000B7FBE" w:rsidRDefault="000B7FBE" w:rsidP="006A3B79">
      <w:r>
        <w:t>Тогда</w:t>
      </w:r>
      <w:r w:rsidRPr="007005B6">
        <w:rPr>
          <w:rFonts w:ascii="Courier New" w:hAnsi="Courier New" w:cs="Courier New"/>
        </w:rPr>
        <w:t xml:space="preserve"> </w:t>
      </w:r>
      <w:r w:rsidRPr="00B9771A">
        <w:rPr>
          <w:rFonts w:ascii="Courier New" w:hAnsi="Courier New" w:cs="Courier New"/>
        </w:rPr>
        <w:t>P</w:t>
      </w:r>
      <w:r w:rsidRPr="007005B6">
        <w:rPr>
          <w:rFonts w:ascii="Courier New" w:hAnsi="Courier New" w:cs="Courier New"/>
          <w:vertAlign w:val="subscript"/>
        </w:rPr>
        <w:t>2</w:t>
      </w:r>
      <w:r w:rsidRPr="00096E2C">
        <w:rPr>
          <w:rFonts w:ascii="Courier New" w:hAnsi="Courier New" w:cs="Courier New"/>
          <w:vertAlign w:val="superscript"/>
          <w:lang w:eastAsia="zh-TW"/>
        </w:rPr>
        <w:t>#</w:t>
      </w:r>
      <w:r w:rsidRPr="00B9771A">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9771A">
        <w:t> </w:t>
      </w:r>
      <w:r w:rsidRPr="00954337">
        <w:rPr>
          <w:rFonts w:ascii="Courier New" w:hAnsi="Courier New" w:cs="Courier New"/>
          <w:b/>
        </w:rPr>
        <w:sym w:font="Symbol" w:char="F053"/>
      </w:r>
      <w:r w:rsidRPr="0076520D">
        <w:rPr>
          <w:rFonts w:ascii="Courier New" w:hAnsi="Courier New" w:cs="Courier New"/>
          <w:b/>
          <w:vertAlign w:val="superscript"/>
        </w:rPr>
        <w:t>~</w:t>
      </w:r>
      <w:r w:rsidRPr="00B9771A">
        <w:rPr>
          <w:b/>
        </w:rPr>
        <w:t> </w:t>
      </w:r>
      <w:r w:rsidRPr="00B9771A">
        <w:rPr>
          <w:b/>
          <w:i/>
        </w:rPr>
        <w:t>after</w:t>
      </w:r>
      <w:r w:rsidRPr="00B9771A">
        <w:rPr>
          <w:b/>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sidRPr="007005B6">
        <w:t>.</w:t>
      </w:r>
    </w:p>
    <w:p w:rsidR="000B7FBE" w:rsidRDefault="000B7FBE" w:rsidP="006A3B79">
      <w:r>
        <w:t xml:space="preserve">Тогда по </w:t>
      </w:r>
      <w:r w:rsidR="00362BB1">
        <w:rPr>
          <w:szCs w:val="28"/>
        </w:rPr>
        <w:t>лемме 16</w:t>
      </w:r>
      <w:r>
        <w:t xml:space="preserve"> о безопасности после отказа</w:t>
      </w:r>
    </w:p>
    <w:p w:rsidR="000B7FBE" w:rsidRDefault="000B7FBE" w:rsidP="006A3B79">
      <w:r w:rsidRPr="00B9771A">
        <w:rPr>
          <w:rFonts w:ascii="Courier New" w:hAnsi="Courier New" w:cs="Courier New"/>
        </w:rPr>
        <w:t>P</w:t>
      </w:r>
      <w:r w:rsidRPr="007005B6">
        <w:rPr>
          <w:rFonts w:ascii="Courier New" w:hAnsi="Courier New" w:cs="Courier New"/>
          <w:vertAlign w:val="subscript"/>
        </w:rPr>
        <w:t>2</w:t>
      </w:r>
      <w:r w:rsidRPr="00096E2C">
        <w:rPr>
          <w:rFonts w:ascii="Courier New" w:hAnsi="Courier New" w:cs="Courier New"/>
          <w:vertAlign w:val="superscript"/>
          <w:lang w:eastAsia="zh-TW"/>
        </w:rPr>
        <w:t>#</w:t>
      </w:r>
      <w:r w:rsidRPr="00B9771A">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9771A">
        <w:t> </w:t>
      </w:r>
      <w:r w:rsidRPr="00954337">
        <w:rPr>
          <w:rFonts w:ascii="Courier New" w:hAnsi="Courier New" w:cs="Courier New"/>
          <w:b/>
        </w:rPr>
        <w:sym w:font="Symbol" w:char="F053"/>
      </w:r>
      <w:r w:rsidRPr="0076520D">
        <w:rPr>
          <w:rFonts w:ascii="Courier New" w:hAnsi="Courier New" w:cs="Courier New"/>
          <w:b/>
          <w:vertAlign w:val="superscript"/>
        </w:rPr>
        <w:t>~</w:t>
      </w:r>
      <w:r w:rsidRPr="00B9771A">
        <w:rPr>
          <w:b/>
        </w:rPr>
        <w:t> </w:t>
      </w:r>
      <w:r w:rsidRPr="00B9771A">
        <w:rPr>
          <w:b/>
          <w:i/>
        </w:rPr>
        <w:t>after</w:t>
      </w:r>
      <w:r w:rsidRPr="00B9771A">
        <w:rPr>
          <w:b/>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sidRPr="007005B6">
        <w:t>.</w:t>
      </w:r>
    </w:p>
    <w:p w:rsidR="000B7FBE" w:rsidRDefault="000B7FBE" w:rsidP="006A3B79">
      <w:r>
        <w:t xml:space="preserve">Тогда по </w:t>
      </w:r>
      <w:r w:rsidR="00606DC7">
        <w:rPr>
          <w:szCs w:val="28"/>
        </w:rPr>
        <w:t>теореме 10</w:t>
      </w:r>
      <w:r>
        <w:t xml:space="preserve"> о безопасности кнопок</w:t>
      </w:r>
      <w:r w:rsidRPr="002A5CE8">
        <w:rPr>
          <w:rFonts w:ascii="Courier New" w:eastAsia="PMingLiU" w:hAnsi="Courier New" w:cs="Courier New"/>
          <w:szCs w:val="28"/>
          <w:lang w:eastAsia="zh-T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7005B6">
        <w:rPr>
          <w:rFonts w:ascii="Courier New" w:hAnsi="Courier New" w:cs="Courier New"/>
          <w:vertAlign w:val="subscript"/>
        </w:rPr>
        <w:t>2</w:t>
      </w:r>
      <w:r w:rsidRPr="002A5CE8">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2A5CE8">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t>.</w:t>
      </w:r>
    </w:p>
    <w:p w:rsidR="007B0437" w:rsidRDefault="000B7FBE" w:rsidP="006A3B79">
      <w:pPr>
        <w:rPr>
          <w:lang w:eastAsia="zh-TW"/>
        </w:rPr>
      </w:pPr>
      <w:r>
        <w:t xml:space="preserve">Тогда по </w:t>
      </w:r>
      <w:r w:rsidR="00606DC7">
        <w:rPr>
          <w:szCs w:val="28"/>
        </w:rPr>
        <w:t>теореме 21</w:t>
      </w:r>
      <w:r>
        <w:t xml:space="preserve">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sidRPr="002A5CE8">
        <w:rPr>
          <w:rFonts w:ascii="Courier New" w:eastAsia="PMingLiU" w:hAnsi="Courier New" w:cs="Courier New"/>
          <w:szCs w:val="28"/>
          <w:vertAlign w:val="subscript"/>
          <w:lang w:eastAsia="zh-TW"/>
        </w:rPr>
        <w:t>2</w:t>
      </w:r>
      <w:r>
        <w:rPr>
          <w:rFonts w:ascii="Courier New" w:hAnsi="Courier New" w:cs="Courier New"/>
        </w:rPr>
        <w:sym w:font="Euclid Math One" w:char="F0BD"/>
      </w:r>
      <w:r w:rsidRPr="009767CD">
        <w:rPr>
          <w:rFonts w:ascii="Courier New" w:hAnsi="Courier New" w:cs="Courier New"/>
        </w:rPr>
        <w:sym w:font="Symbol" w:char="F067"/>
      </w:r>
      <w:r>
        <w:rPr>
          <w:lang w:eastAsia="zh-TW"/>
        </w:rPr>
        <w:t>.</w:t>
      </w:r>
    </w:p>
    <w:p w:rsidR="007B0437" w:rsidRDefault="000B7FBE" w:rsidP="006A3B79">
      <w:r>
        <w:t>Покажем, что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sidRPr="00E527A2">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Pr>
          <w:rFonts w:ascii="Courier New" w:hAnsi="Courier New" w:cs="Courier New"/>
        </w:rPr>
        <w:t xml:space="preserve"> </w:t>
      </w:r>
      <w:r>
        <w:t>для любого действия</w:t>
      </w:r>
      <w:r w:rsidRPr="007005B6">
        <w:rPr>
          <w:rFonts w:ascii="Courier New" w:hAnsi="Courier New" w:cs="Courier New"/>
        </w:rPr>
        <w:t xml:space="preserve"> z</w:t>
      </w:r>
      <w:r>
        <w:rPr>
          <w:rFonts w:ascii="Courier New" w:hAnsi="Courier New" w:cs="Courier New"/>
        </w:rPr>
        <w:sym w:font="Symbol" w:char="F0CE"/>
      </w:r>
      <w:r w:rsidRPr="00B9771A">
        <w:rPr>
          <w:rFonts w:ascii="Courier New" w:hAnsi="Courier New" w:cs="Courier New"/>
        </w:rPr>
        <w:t>P</w:t>
      </w:r>
      <w:r w:rsidRPr="007005B6">
        <w:rPr>
          <w:rFonts w:ascii="Courier New" w:hAnsi="Courier New" w:cs="Courier New"/>
          <w:vertAlign w:val="subscript"/>
        </w:rPr>
        <w:t>2</w:t>
      </w:r>
      <w:r>
        <w:t>.</w:t>
      </w:r>
    </w:p>
    <w:p w:rsidR="000B7FBE" w:rsidRDefault="000B7FBE" w:rsidP="006A3B79">
      <w:pPr>
        <w:ind w:left="420"/>
      </w:pPr>
      <w:r>
        <w:t xml:space="preserve">Действительно, в противном случае по </w:t>
      </w:r>
      <w:r w:rsidR="00606DC7">
        <w:rPr>
          <w:szCs w:val="28"/>
        </w:rPr>
        <w:t>теореме 21</w:t>
      </w:r>
      <w:r>
        <w:t xml:space="preserve"> трасса</w:t>
      </w:r>
      <w:r w:rsidRPr="007005B6">
        <w:rPr>
          <w:rFonts w:ascii="Courier New" w:hAnsi="Courier New" w:cs="Courier New"/>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t xml:space="preserve"> </w:t>
      </w:r>
      <w:r>
        <w:t xml:space="preserve">продолжалась бы во множестве </w:t>
      </w:r>
      <w:r w:rsidRPr="007005B6">
        <w:t>~</w:t>
      </w:r>
      <w:r>
        <w:t>финальных трасс некоторым действием</w:t>
      </w:r>
      <w:r w:rsidRPr="007005B6">
        <w:rPr>
          <w:rFonts w:ascii="Courier New" w:hAnsi="Courier New" w:cs="Courier New"/>
        </w:rPr>
        <w:t xml:space="preserve"> z</w:t>
      </w:r>
      <w:r>
        <w:rPr>
          <w:rFonts w:ascii="Courier New" w:hAnsi="Courier New" w:cs="Courier New"/>
        </w:rPr>
        <w:sym w:font="Symbol" w:char="F0CE"/>
      </w:r>
      <w:r w:rsidRPr="00B9771A">
        <w:rPr>
          <w:rFonts w:ascii="Courier New" w:hAnsi="Courier New" w:cs="Courier New"/>
        </w:rPr>
        <w:t>P</w:t>
      </w:r>
      <w:r w:rsidRPr="007005B6">
        <w:rPr>
          <w:rFonts w:ascii="Courier New" w:hAnsi="Courier New" w:cs="Courier New"/>
          <w:vertAlign w:val="subscript"/>
        </w:rPr>
        <w:t>2</w:t>
      </w:r>
      <w:r>
        <w:t>.</w:t>
      </w:r>
    </w:p>
    <w:p w:rsidR="000B7FBE" w:rsidRDefault="000B7FBE" w:rsidP="006A3B79">
      <w:pPr>
        <w:ind w:left="420"/>
      </w:pPr>
      <w:r>
        <w:t>А тогда</w:t>
      </w:r>
      <w:r w:rsidRPr="007005B6">
        <w:rPr>
          <w:rFonts w:ascii="Courier New" w:hAnsi="Courier New" w:cs="Courier New"/>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Pr>
          <w:rFonts w:ascii="Courier New" w:hAnsi="Courier New" w:cs="Courier New"/>
        </w:rPr>
        <w:sym w:font="Symbol" w:char="F0C8"/>
      </w:r>
      <w:r w:rsidRPr="002518AC">
        <w:rPr>
          <w:b/>
          <w:i/>
        </w:rPr>
        <w:t>d</w:t>
      </w:r>
      <w:r w:rsidRPr="007005B6">
        <w:rPr>
          <w:rFonts w:ascii="Courier New" w:hAnsi="Courier New" w:cs="Courier New"/>
        </w:rPr>
        <w:t>(</w:t>
      </w:r>
      <w:r w:rsidRPr="009D3745">
        <w:rPr>
          <w:rFonts w:ascii="Courier New" w:hAnsi="Courier New" w:cs="Courier New"/>
          <w:b/>
        </w:rPr>
        <w:sym w:font="Symbol" w:char="F053"/>
      </w:r>
      <w:r w:rsidRPr="007005B6">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005B6">
        <w:rPr>
          <w:rFonts w:ascii="Courier New" w:hAnsi="Courier New" w:cs="Courier New"/>
          <w:bCs/>
          <w:lang w:eastAsia="zh-TW"/>
        </w:rPr>
        <w:t>)</w:t>
      </w:r>
      <w:r>
        <w:t>.</w:t>
      </w:r>
    </w:p>
    <w:p w:rsidR="000B7FBE" w:rsidRDefault="000B7FBE" w:rsidP="006A3B79">
      <w:pPr>
        <w:ind w:left="420"/>
        <w:rPr>
          <w:szCs w:val="28"/>
        </w:rPr>
      </w:pPr>
      <w:r>
        <w:rPr>
          <w:lang w:eastAsia="zh-TW"/>
        </w:rPr>
        <w:t>Если бы</w:t>
      </w:r>
      <w:r w:rsidRPr="007005B6">
        <w:rPr>
          <w:rFonts w:ascii="Courier New" w:hAnsi="Courier New" w:cs="Courier New"/>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7005B6">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 xml:space="preserve">, то по </w:t>
      </w:r>
      <w:r w:rsidR="00362BB1">
        <w:rPr>
          <w:szCs w:val="28"/>
        </w:rPr>
        <w:t>лемме 13</w:t>
      </w:r>
      <w:r>
        <w:t xml:space="preserve"> о безопасности </w:t>
      </w:r>
      <w:r w:rsidRPr="007005B6">
        <w:rPr>
          <w:b/>
        </w:rPr>
        <w:t>L</w:t>
      </w:r>
      <w:r>
        <w:t>-наблюдений было бы</w:t>
      </w:r>
      <w:r w:rsidRPr="007005B6">
        <w:rPr>
          <w:rFonts w:ascii="Courier New" w:hAnsi="Courier New" w:cs="Courier New"/>
          <w:szCs w:val="28"/>
        </w:rPr>
        <w:t xml:space="preserve"> </w:t>
      </w:r>
      <w:r>
        <w:rPr>
          <w:rFonts w:ascii="Courier New" w:hAnsi="Courier New" w:cs="Courier New"/>
          <w:szCs w:val="28"/>
        </w:rPr>
        <w:t>z</w:t>
      </w:r>
      <w:r w:rsidRPr="00096E2C">
        <w:rPr>
          <w:rFonts w:ascii="Courier New" w:hAnsi="Courier New" w:cs="Courier New"/>
          <w:vertAlign w:val="superscript"/>
          <w:lang w:eastAsia="zh-TW"/>
        </w:rPr>
        <w:t>#</w:t>
      </w:r>
      <w:r w:rsidRPr="00CA0C43">
        <w:rPr>
          <w:szCs w:val="28"/>
        </w:rPr>
        <w:t> </w:t>
      </w:r>
      <w:r w:rsidRPr="00196399">
        <w:rPr>
          <w:b/>
          <w:i/>
          <w:strike/>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CA0C43">
        <w:rPr>
          <w:szCs w:val="28"/>
        </w:rPr>
        <w:t> </w:t>
      </w:r>
      <w:r w:rsidRPr="009D3745">
        <w:rPr>
          <w:rFonts w:ascii="Courier New" w:hAnsi="Courier New" w:cs="Courier New"/>
          <w:b/>
        </w:rPr>
        <w:sym w:font="Symbol" w:char="F053"/>
      </w:r>
      <w:r w:rsidRPr="0076520D">
        <w:rPr>
          <w:rFonts w:ascii="Courier New" w:hAnsi="Courier New" w:cs="Courier New"/>
          <w:b/>
          <w:i/>
          <w:vertAlign w:val="superscript"/>
        </w:rPr>
        <w:t>~</w:t>
      </w:r>
      <w:r w:rsidRPr="00CA0C43">
        <w:rPr>
          <w:b/>
          <w:szCs w:val="28"/>
        </w:rPr>
        <w:t> </w:t>
      </w:r>
      <w:r w:rsidRPr="00CA0C43">
        <w:rPr>
          <w:b/>
          <w:i/>
          <w:szCs w:val="28"/>
        </w:rPr>
        <w:t>after</w:t>
      </w:r>
      <w:r w:rsidRPr="00CA0C43">
        <w:rPr>
          <w:b/>
          <w:szCs w:val="28"/>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szCs w:val="28"/>
        </w:rPr>
        <w:t>.</w:t>
      </w:r>
    </w:p>
    <w:p w:rsidR="000B7FBE" w:rsidRDefault="000B7FBE" w:rsidP="006A3B79">
      <w:pPr>
        <w:ind w:left="420"/>
      </w:pPr>
      <w:r>
        <w:rPr>
          <w:szCs w:val="28"/>
        </w:rPr>
        <w:t>Но это противоречит тому, что</w:t>
      </w:r>
      <w:r w:rsidRPr="007005B6">
        <w:rPr>
          <w:rFonts w:ascii="Courier New" w:hAnsi="Courier New" w:cs="Courier New"/>
        </w:rPr>
        <w:t xml:space="preserve"> z</w:t>
      </w:r>
      <w:r>
        <w:rPr>
          <w:rFonts w:ascii="Courier New" w:hAnsi="Courier New" w:cs="Courier New"/>
        </w:rPr>
        <w:sym w:font="Symbol" w:char="F0CE"/>
      </w:r>
      <w:r w:rsidRPr="00B9771A">
        <w:rPr>
          <w:rFonts w:ascii="Courier New" w:hAnsi="Courier New" w:cs="Courier New"/>
        </w:rPr>
        <w:t>P</w:t>
      </w:r>
      <w:r w:rsidRPr="007005B6">
        <w:rPr>
          <w:rFonts w:ascii="Courier New" w:hAnsi="Courier New" w:cs="Courier New"/>
          <w:vertAlign w:val="subscript"/>
        </w:rPr>
        <w:t>2</w:t>
      </w:r>
      <w:r w:rsidRPr="00FF3FDA">
        <w:rPr>
          <w:rFonts w:ascii="Courier New" w:hAnsi="Courier New" w:cs="Courier New"/>
        </w:rPr>
        <w:t xml:space="preserve"> </w:t>
      </w:r>
      <w:r>
        <w:rPr>
          <w:szCs w:val="28"/>
        </w:rPr>
        <w:t>и</w:t>
      </w:r>
      <w:r w:rsidRPr="007005B6">
        <w:rPr>
          <w:rFonts w:ascii="Courier New" w:hAnsi="Courier New" w:cs="Courier New"/>
        </w:rPr>
        <w:t xml:space="preserve"> </w:t>
      </w:r>
      <w:r w:rsidRPr="00B9771A">
        <w:rPr>
          <w:rFonts w:ascii="Courier New" w:hAnsi="Courier New" w:cs="Courier New"/>
        </w:rPr>
        <w:t>P</w:t>
      </w:r>
      <w:r w:rsidRPr="007005B6">
        <w:rPr>
          <w:rFonts w:ascii="Courier New" w:hAnsi="Courier New" w:cs="Courier New"/>
          <w:vertAlign w:val="subscript"/>
        </w:rPr>
        <w:t>2</w:t>
      </w:r>
      <w:r w:rsidRPr="00096E2C">
        <w:rPr>
          <w:rFonts w:ascii="Courier New" w:hAnsi="Courier New" w:cs="Courier New"/>
          <w:vertAlign w:val="superscript"/>
          <w:lang w:eastAsia="zh-TW"/>
        </w:rPr>
        <w:t>#</w:t>
      </w:r>
      <w:r w:rsidRPr="00B9771A">
        <w:t>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B9771A">
        <w:t> </w:t>
      </w:r>
      <w:r w:rsidRPr="00954337">
        <w:rPr>
          <w:rFonts w:ascii="Courier New" w:hAnsi="Courier New" w:cs="Courier New"/>
          <w:b/>
        </w:rPr>
        <w:sym w:font="Symbol" w:char="F053"/>
      </w:r>
      <w:r w:rsidRPr="0076520D">
        <w:rPr>
          <w:rFonts w:ascii="Courier New" w:hAnsi="Courier New" w:cs="Courier New"/>
          <w:b/>
          <w:vertAlign w:val="superscript"/>
        </w:rPr>
        <w:t>~</w:t>
      </w:r>
      <w:r w:rsidRPr="00B9771A">
        <w:rPr>
          <w:b/>
        </w:rPr>
        <w:t> </w:t>
      </w:r>
      <w:r w:rsidRPr="00B9771A">
        <w:rPr>
          <w:b/>
          <w:i/>
        </w:rPr>
        <w:t>after</w:t>
      </w:r>
      <w:r w:rsidRPr="00B9771A">
        <w:rPr>
          <w:b/>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szCs w:val="28"/>
        </w:rPr>
        <w:t>.</w:t>
      </w:r>
      <w:r>
        <w:t xml:space="preserve"> </w:t>
      </w:r>
    </w:p>
    <w:p w:rsidR="000B7FBE" w:rsidRDefault="000B7FBE" w:rsidP="006A3B79">
      <w:pPr>
        <w:ind w:left="420"/>
      </w:pPr>
      <w:r>
        <w:t>Следовательно,</w:t>
      </w:r>
      <w:r w:rsidRPr="007005B6">
        <w:rPr>
          <w:rFonts w:ascii="Courier New" w:hAnsi="Courier New" w:cs="Courier New"/>
        </w:rPr>
        <w:t>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CE"/>
      </w:r>
      <w:r w:rsidRPr="009D3745">
        <w:rPr>
          <w:rFonts w:ascii="Courier New" w:hAnsi="Courier New" w:cs="Courier New"/>
          <w:b/>
        </w:rPr>
        <w:sym w:font="Symbol" w:char="F053"/>
      </w:r>
      <w:r w:rsidRPr="007005B6">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t>.</w:t>
      </w:r>
    </w:p>
    <w:p w:rsidR="007B0437" w:rsidRDefault="000B7FBE" w:rsidP="006A3B79">
      <w:pPr>
        <w:ind w:left="420"/>
        <w:rPr>
          <w:lang w:eastAsia="zh-TW"/>
        </w:rPr>
      </w:pPr>
      <w:r>
        <w:t xml:space="preserve">Но тогда по </w:t>
      </w:r>
      <w:r w:rsidR="00606DC7">
        <w:rPr>
          <w:szCs w:val="28"/>
        </w:rPr>
        <w:t>теореме 21</w:t>
      </w:r>
      <w:r>
        <w:t xml:space="preserve"> имеется переход</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Symbol" w:char="F0AE"/>
      </w:r>
      <w:r>
        <w:t>, что противоречит тому, что переход</w:t>
      </w:r>
      <w:r>
        <w:rPr>
          <w:rFonts w:ascii="Courier New" w:hAnsi="Courier New" w:cs="Courier New"/>
        </w:rPr>
        <w:t xml:space="preserve"> s</w:t>
      </w:r>
      <w:r w:rsidRPr="00EA317A">
        <w:rPr>
          <w:rFonts w:ascii="Courier New" w:hAnsi="Courier New" w:cs="Courier New"/>
        </w:rPr>
        <w:t>`</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2</w:t>
      </w:r>
      <w:r w:rsidRPr="002A5CE8">
        <w:rPr>
          <w:rFonts w:ascii="Courier New" w:hAnsi="Courier New" w:cs="Courier New"/>
        </w:rPr>
        <w:t xml:space="preserve"> </w:t>
      </w:r>
      <w:r>
        <w:t>особый.</w:t>
      </w:r>
    </w:p>
    <w:p w:rsidR="000B7FBE" w:rsidRDefault="000B7FBE" w:rsidP="006A3B79">
      <w:r>
        <w:t>Итак,</w:t>
      </w:r>
      <w:r w:rsidRPr="00DA596A">
        <w:t xml:space="preserve"> </w:t>
      </w:r>
      <w:r>
        <w:t>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sidRPr="002A5CE8">
        <w:rPr>
          <w:rFonts w:ascii="Courier New" w:eastAsia="PMingLiU" w:hAnsi="Courier New" w:cs="Courier New"/>
          <w:szCs w:val="28"/>
          <w:vertAlign w:val="subscript"/>
          <w:lang w:eastAsia="zh-TW"/>
        </w:rPr>
        <w:t>2</w:t>
      </w:r>
      <w:r>
        <w:rPr>
          <w:rFonts w:ascii="Courier New" w:hAnsi="Courier New" w:cs="Courier New"/>
        </w:rPr>
        <w:sym w:font="Euclid Math One" w:char="F0BD"/>
      </w:r>
      <w:r w:rsidRPr="009767CD">
        <w:rPr>
          <w:rFonts w:ascii="Courier New" w:hAnsi="Courier New" w:cs="Courier New"/>
        </w:rPr>
        <w:sym w:font="Symbol" w:char="F067"/>
      </w:r>
      <w:r>
        <w:rPr>
          <w:rFonts w:ascii="Courier New" w:hAnsi="Courier New" w:cs="Courier New"/>
        </w:rPr>
        <w:t xml:space="preserve"> </w:t>
      </w:r>
      <w:r>
        <w:t>и</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sidRPr="00E527A2">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Pr>
          <w:rFonts w:ascii="Courier New" w:hAnsi="Courier New" w:cs="Courier New"/>
        </w:rPr>
        <w:t xml:space="preserve"> </w:t>
      </w:r>
      <w:r>
        <w:t>для любого действия</w:t>
      </w:r>
      <w:r w:rsidRPr="007005B6">
        <w:rPr>
          <w:rFonts w:ascii="Courier New" w:hAnsi="Courier New" w:cs="Courier New"/>
        </w:rPr>
        <w:t xml:space="preserve"> z</w:t>
      </w:r>
      <w:r>
        <w:rPr>
          <w:rFonts w:ascii="Courier New" w:hAnsi="Courier New" w:cs="Courier New"/>
        </w:rPr>
        <w:sym w:font="Symbol" w:char="F0CE"/>
      </w:r>
      <w:r w:rsidRPr="00B9771A">
        <w:rPr>
          <w:rFonts w:ascii="Courier New" w:hAnsi="Courier New" w:cs="Courier New"/>
        </w:rPr>
        <w:t>P</w:t>
      </w:r>
      <w:r w:rsidRPr="007005B6">
        <w:rPr>
          <w:rFonts w:ascii="Courier New" w:hAnsi="Courier New" w:cs="Courier New"/>
          <w:vertAlign w:val="subscript"/>
        </w:rPr>
        <w:t>2</w:t>
      </w:r>
      <w:r>
        <w:t>.</w:t>
      </w:r>
    </w:p>
    <w:p w:rsidR="000B7FBE" w:rsidRDefault="000B7FBE" w:rsidP="006A3B79">
      <w:r>
        <w:rPr>
          <w:lang w:eastAsia="zh-TW"/>
        </w:rPr>
        <w:t xml:space="preserve">Тогда по </w:t>
      </w:r>
      <w:r w:rsidR="00362BB1">
        <w:rPr>
          <w:szCs w:val="28"/>
        </w:rPr>
        <w:t>лемме 54</w:t>
      </w:r>
      <w:r>
        <w:t xml:space="preserve"> это имеет место и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lang w:eastAsia="zh-TW"/>
        </w:rPr>
        <w:t>.</w:t>
      </w:r>
    </w:p>
    <w:p w:rsidR="000B7FBE" w:rsidRDefault="000B7FBE" w:rsidP="006A3B79">
      <w:r>
        <w:t>Если бы</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sidRPr="00E527A2">
        <w:rPr>
          <w:rFonts w:ascii="Courier New" w:hAnsi="Courier New" w:cs="Courier New"/>
        </w:rPr>
        <w:sym w:font="Euclid Symbol" w:char="F0BE"/>
      </w:r>
      <w:r w:rsidRPr="002A5CE8">
        <w:rPr>
          <w:rFonts w:ascii="Courier New" w:eastAsia="PMingLiU" w:hAnsi="Courier New" w:cs="Courier New"/>
          <w:szCs w:val="28"/>
          <w:lang w:eastAsia="zh-TW"/>
        </w:rPr>
        <w:t>P</w:t>
      </w:r>
      <w:r w:rsidRPr="002A5CE8">
        <w:rPr>
          <w:rFonts w:ascii="Courier New" w:eastAsia="PMingLiU" w:hAnsi="Courier New" w:cs="Courier New"/>
          <w:szCs w:val="28"/>
          <w:vertAlign w:val="subscript"/>
          <w:lang w:eastAsia="zh-TW"/>
        </w:rPr>
        <w:t>2</w:t>
      </w:r>
      <w:r w:rsidRPr="00096E2C">
        <w:rPr>
          <w:rFonts w:ascii="Courier New" w:hAnsi="Courier New" w:cs="Courier New"/>
          <w:vertAlign w:val="superscript"/>
        </w:rPr>
        <w:t>#</w:t>
      </w:r>
      <w:r>
        <w:rPr>
          <w:rFonts w:ascii="Courier New" w:hAnsi="Courier New" w:cs="Courier New"/>
        </w:rPr>
        <w:sym w:font="Euclid Math One" w:char="F0BD"/>
      </w:r>
      <w:r>
        <w:t>, состояние</w:t>
      </w:r>
      <w:r>
        <w:rPr>
          <w:rFonts w:ascii="Courier New" w:hAnsi="Courier New" w:cs="Courier New"/>
          <w:szCs w:val="28"/>
          <w:lang w:eastAsia="zh-TW"/>
        </w:rPr>
        <w:t xml:space="preserve"> </w:t>
      </w:r>
      <w:r>
        <w:rPr>
          <w:rFonts w:ascii="Courier New" w:hAnsi="Courier New" w:cs="Courier New"/>
        </w:rPr>
        <w:t>s</w:t>
      </w:r>
      <w:r w:rsidRPr="00EA317A">
        <w:rPr>
          <w:rFonts w:ascii="Courier New" w:hAnsi="Courier New" w:cs="Courier New"/>
          <w:vertAlign w:val="subscript"/>
        </w:rPr>
        <w:t>1</w:t>
      </w:r>
      <w:r>
        <w:rPr>
          <w:rFonts w:ascii="Courier New" w:hAnsi="Courier New" w:cs="Courier New"/>
        </w:rPr>
        <w:t xml:space="preserve"> </w:t>
      </w:r>
      <w:r>
        <w:t xml:space="preserve">было бы </w:t>
      </w:r>
      <w:r w:rsidRPr="002A5CE8">
        <w:rPr>
          <w:b/>
        </w:rPr>
        <w:t>L</w:t>
      </w:r>
      <w:r>
        <w:t>-неконвергентно</w:t>
      </w:r>
      <w:r w:rsidRPr="00DA596A">
        <w:t xml:space="preserve"> </w:t>
      </w:r>
      <w:r>
        <w:t>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t xml:space="preserve">, </w:t>
      </w:r>
    </w:p>
    <w:p w:rsidR="000B7FBE" w:rsidRDefault="000B7FBE" w:rsidP="006A3B79">
      <w:r>
        <w:t xml:space="preserve">чего быть не может по </w:t>
      </w:r>
      <w:r w:rsidR="00362BB1">
        <w:rPr>
          <w:szCs w:val="28"/>
        </w:rPr>
        <w:t>лемме 55</w:t>
      </w:r>
      <w:r>
        <w:t>.</w:t>
      </w:r>
    </w:p>
    <w:p w:rsidR="007B0437" w:rsidRDefault="000B7FBE" w:rsidP="006A3B79">
      <w:r>
        <w:t>Следовательно,</w:t>
      </w:r>
      <w:r w:rsidRPr="00713918">
        <w:rPr>
          <w:lang w:eastAsia="zh-TW"/>
        </w:rPr>
        <w:t xml:space="preserve"> </w:t>
      </w:r>
      <w:r>
        <w:rPr>
          <w:lang w:eastAsia="zh-TW"/>
        </w:rPr>
        <w:t>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s</w:t>
      </w:r>
      <w:r w:rsidRPr="00EA317A">
        <w:rPr>
          <w:rFonts w:ascii="Courier New" w:hAnsi="Courier New" w:cs="Courier New"/>
          <w:vertAlign w:val="subscript"/>
        </w:rPr>
        <w:t>1</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1</w:t>
      </w:r>
      <w:r>
        <w:rPr>
          <w:rFonts w:ascii="Courier New" w:hAnsi="Courier New" w:cs="Courier New"/>
          <w:vertAlign w:val="subscript"/>
        </w:rPr>
        <w:t>2</w:t>
      </w:r>
      <w:r w:rsidRPr="00E23847">
        <w:rPr>
          <w:rFonts w:ascii="Courier New" w:hAnsi="Courier New" w:cs="Courier New"/>
        </w:rPr>
        <w:t xml:space="preserve"> </w:t>
      </w:r>
      <w:r>
        <w:t>и этот переход особый.</w:t>
      </w:r>
    </w:p>
    <w:p w:rsidR="007B0437" w:rsidRDefault="000B7FBE" w:rsidP="006A3B79">
      <w:pPr>
        <w:rPr>
          <w:lang w:eastAsia="zh-TW"/>
        </w:rPr>
      </w:pPr>
      <w:r>
        <w:rPr>
          <w:lang w:eastAsia="zh-TW"/>
        </w:rPr>
        <w:t>В силу симметрии аналогично показывается, что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s</w:t>
      </w:r>
      <w:r>
        <w:rPr>
          <w:rFonts w:ascii="Courier New" w:hAnsi="Courier New" w:cs="Courier New"/>
          <w:vertAlign w:val="subscript"/>
        </w:rPr>
        <w:t>2</w:t>
      </w:r>
      <w:r>
        <w:rPr>
          <w:rFonts w:ascii="Courier New" w:hAnsi="Courier New" w:cs="Courier New"/>
        </w:rPr>
        <w:sym w:font="Euclid Symbol" w:char="F0BE"/>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rPr>
        <w:t>21</w:t>
      </w:r>
      <w:r w:rsidRPr="00E23847">
        <w:rPr>
          <w:rFonts w:ascii="Courier New" w:hAnsi="Courier New" w:cs="Courier New"/>
        </w:rPr>
        <w:t xml:space="preserve"> </w:t>
      </w:r>
      <w:r>
        <w:t>и этот переход особый</w:t>
      </w:r>
      <w:r>
        <w:rPr>
          <w:lang w:eastAsia="zh-TW"/>
        </w:rPr>
        <w:t>.</w:t>
      </w:r>
    </w:p>
    <w:p w:rsidR="000B7FBE" w:rsidRDefault="000B7FBE" w:rsidP="006A3B79">
      <w:pPr>
        <w:rPr>
          <w:lang w:eastAsia="zh-TW"/>
        </w:rPr>
      </w:pPr>
      <w:r>
        <w:rPr>
          <w:lang w:eastAsia="zh-TW"/>
        </w:rPr>
        <w:t xml:space="preserve">Тогда по </w:t>
      </w:r>
      <w:r w:rsidR="00362BB1">
        <w:rPr>
          <w:szCs w:val="28"/>
        </w:rPr>
        <w:t>лемме 54</w:t>
      </w:r>
      <w:r>
        <w:t xml:space="preserve">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rPr>
        <w:t xml:space="preserve"> </w:t>
      </w:r>
      <w:r w:rsidRPr="00713918">
        <w:t>тоже</w:t>
      </w:r>
      <w:r>
        <w:rPr>
          <w:rFonts w:ascii="Courier New" w:hAnsi="Courier New" w:cs="Courier New"/>
        </w:rPr>
        <w:t xml:space="preserve"> s</w:t>
      </w:r>
      <w:r w:rsidRPr="00EA317A">
        <w:rPr>
          <w:rFonts w:ascii="Courier New" w:hAnsi="Courier New" w:cs="Courier New"/>
          <w:vertAlign w:val="subscript"/>
        </w:rPr>
        <w:t>1</w:t>
      </w:r>
      <w:r>
        <w:rPr>
          <w:rFonts w:ascii="Courier New" w:hAnsi="Courier New" w:cs="Courier New"/>
        </w:rPr>
        <w:sym w:font="Euclid Symbol" w:char="F0BE"/>
      </w:r>
      <w:r>
        <w:rPr>
          <w:rFonts w:ascii="Courier New" w:hAnsi="Courier New" w:cs="Courier New"/>
        </w:rPr>
        <w:t>P</w:t>
      </w:r>
      <w:r w:rsidRPr="00EA317A">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sidRPr="00EA317A">
        <w:rPr>
          <w:rFonts w:ascii="Courier New" w:hAnsi="Courier New" w:cs="Courier New"/>
          <w:vertAlign w:val="subscript"/>
        </w:rPr>
        <w:t>1</w:t>
      </w:r>
      <w:r>
        <w:rPr>
          <w:rFonts w:ascii="Courier New" w:hAnsi="Courier New" w:cs="Courier New"/>
          <w:vertAlign w:val="subscript"/>
        </w:rPr>
        <w:t>2</w:t>
      </w:r>
      <w:r w:rsidRPr="00713918">
        <w:rPr>
          <w:rFonts w:ascii="Courier New" w:hAnsi="Courier New" w:cs="Courier New"/>
        </w:rPr>
        <w:t xml:space="preserve"> </w:t>
      </w:r>
      <w:r>
        <w:t>и</w:t>
      </w:r>
      <w:r>
        <w:rPr>
          <w:rFonts w:ascii="Courier New" w:hAnsi="Courier New" w:cs="Courier New"/>
        </w:rPr>
        <w:t xml:space="preserve"> s</w:t>
      </w:r>
      <w:r>
        <w:rPr>
          <w:rFonts w:ascii="Courier New" w:hAnsi="Courier New" w:cs="Courier New"/>
          <w:vertAlign w:val="subscript"/>
        </w:rPr>
        <w:t>2</w:t>
      </w:r>
      <w:r>
        <w:rPr>
          <w:rFonts w:ascii="Courier New" w:hAnsi="Courier New" w:cs="Courier New"/>
        </w:rPr>
        <w:sym w:font="Euclid Symbol" w:char="F0BE"/>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s</w:t>
      </w:r>
      <w:r>
        <w:rPr>
          <w:rFonts w:ascii="Courier New" w:hAnsi="Courier New" w:cs="Courier New"/>
          <w:vertAlign w:val="subscript"/>
        </w:rPr>
        <w:t>21</w:t>
      </w:r>
      <w:r>
        <w:rPr>
          <w:lang w:eastAsia="zh-TW"/>
        </w:rPr>
        <w:t>.</w:t>
      </w:r>
    </w:p>
    <w:p w:rsidR="000B7FBE" w:rsidRPr="000B7FBE" w:rsidRDefault="000B7FBE" w:rsidP="006A3B79">
      <w:pPr>
        <w:rPr>
          <w:lang w:val="en-US"/>
        </w:rPr>
      </w:pPr>
      <w:r>
        <w:rPr>
          <w:lang w:eastAsia="zh-TW"/>
        </w:rPr>
        <w:t>Итак</w:t>
      </w:r>
      <w:r w:rsidRPr="000B7FBE">
        <w:rPr>
          <w:lang w:val="en-US" w:eastAsia="zh-TW"/>
        </w:rPr>
        <w:t xml:space="preserve">, </w:t>
      </w:r>
      <w:r>
        <w:rPr>
          <w:lang w:eastAsia="zh-TW"/>
        </w:rPr>
        <w:t>в</w:t>
      </w:r>
      <w:r w:rsidRPr="000B7FBE">
        <w:rPr>
          <w:rFonts w:ascii="Courier New" w:hAnsi="Courier New" w:cs="Courier New"/>
          <w:lang w:val="en-US"/>
        </w:rPr>
        <w:t xml:space="preserve"> </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ascii="Courier New" w:hAnsi="Courier New" w:cs="Courier New"/>
          <w:lang w:val="en-US"/>
        </w:rPr>
        <w:t xml:space="preserve"> </w:t>
      </w:r>
      <w:r>
        <w:t>имеем</w:t>
      </w:r>
      <w:r w:rsidRPr="000B7FBE">
        <w:rPr>
          <w:lang w:val="en-US"/>
        </w:rPr>
        <w:t>:</w:t>
      </w:r>
      <w:r w:rsidRPr="000B7FBE">
        <w:rPr>
          <w:rFonts w:ascii="Courier New" w:hAnsi="Courier New" w:cs="Courier New"/>
          <w:lang w:val="en-US"/>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bscript"/>
          <w:lang w:val="en-US"/>
        </w:rPr>
        <w:t>1</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vertAlign w:val="subscript"/>
          <w:lang w:val="en-US"/>
        </w:rPr>
        <w:t>1</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bscript"/>
          <w:lang w:val="en-US"/>
        </w:rPr>
        <w:t>2</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vertAlign w:val="subscript"/>
          <w:lang w:val="en-US"/>
        </w:rPr>
        <w:t>12</w:t>
      </w:r>
      <w:r w:rsidRPr="000B7FBE">
        <w:rPr>
          <w:rFonts w:ascii="Courier New" w:hAnsi="Courier New" w:cs="Courier New"/>
          <w:lang w:val="en-US"/>
        </w:rPr>
        <w:t xml:space="preserve"> </w:t>
      </w:r>
      <w:r>
        <w:t>и</w:t>
      </w:r>
      <w:r w:rsidRPr="000B7FBE">
        <w:rPr>
          <w:rFonts w:ascii="Courier New" w:hAnsi="Courier New" w:cs="Courier New"/>
          <w:lang w:val="en-US"/>
        </w:rPr>
        <w:t xml:space="preserve"> s`</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bscript"/>
          <w:lang w:val="en-US"/>
        </w:rPr>
        <w:t>2</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vertAlign w:val="subscript"/>
          <w:lang w:val="en-US"/>
        </w:rPr>
        <w:t>2</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bscript"/>
          <w:lang w:val="en-US"/>
        </w:rPr>
        <w:t>1</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s</w:t>
      </w:r>
      <w:r w:rsidRPr="000B7FBE">
        <w:rPr>
          <w:rFonts w:ascii="Courier New" w:hAnsi="Courier New" w:cs="Courier New"/>
          <w:vertAlign w:val="subscript"/>
          <w:lang w:val="en-US"/>
        </w:rPr>
        <w:t>21</w:t>
      </w:r>
      <w:r w:rsidRPr="000B7FBE">
        <w:rPr>
          <w:lang w:val="en-US"/>
        </w:rPr>
        <w:t>.</w:t>
      </w:r>
    </w:p>
    <w:p w:rsidR="000B7FBE" w:rsidRDefault="000B7FBE" w:rsidP="006A3B79">
      <w:pPr>
        <w:rPr>
          <w:lang w:eastAsia="zh-TW"/>
        </w:rPr>
      </w:pPr>
      <w:r>
        <w:t xml:space="preserve">Поскольку </w:t>
      </w:r>
      <w:r>
        <w:rPr>
          <w:lang w:eastAsia="zh-TW"/>
        </w:rPr>
        <w:t>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sidRPr="00DA596A">
        <w:rPr>
          <w:rFonts w:ascii="Courier New" w:hAnsi="Courier New" w:cs="Courier New"/>
        </w:rPr>
        <w:t xml:space="preserve"> </w:t>
      </w:r>
      <w:r>
        <w:t>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sidRPr="00B23D05">
        <w:rPr>
          <w:rFonts w:ascii="Courier New" w:hAnsi="Courier New" w:cs="Courier New"/>
          <w:lang w:eastAsia="zh-TW"/>
        </w:rPr>
        <w:t xml:space="preserve"> </w:t>
      </w:r>
      <w:r>
        <w:rPr>
          <w:lang w:eastAsia="zh-TW"/>
        </w:rPr>
        <w:t xml:space="preserve">заканчивается в </w:t>
      </w:r>
      <w:r w:rsidRPr="009919E1">
        <w:rPr>
          <w:b/>
        </w:rPr>
        <w:t>L</w:t>
      </w:r>
      <w:r w:rsidRPr="009919E1">
        <w:t>-</w:t>
      </w:r>
      <w:r>
        <w:rPr>
          <w:lang w:eastAsia="zh-TW"/>
        </w:rPr>
        <w:t>состоянии</w:t>
      </w:r>
      <w:r w:rsidRPr="0012546E">
        <w:rPr>
          <w:rFonts w:ascii="Courier New" w:hAnsi="Courier New" w:cs="Courier New"/>
          <w:lang w:eastAsia="zh-TW"/>
        </w:rPr>
        <w:t xml:space="preserve"> s</w:t>
      </w:r>
      <w:r>
        <w:rPr>
          <w:lang w:eastAsia="zh-TW"/>
        </w:rPr>
        <w:t>, а трасса</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sidRPr="00B23D05">
        <w:rPr>
          <w:rFonts w:ascii="Courier New" w:hAnsi="Courier New" w:cs="Courier New"/>
        </w:rPr>
        <w:t xml:space="preserve"> </w:t>
      </w:r>
      <w:r>
        <w:rPr>
          <w:lang w:eastAsia="zh-TW"/>
        </w:rPr>
        <w:t>начинается в</w:t>
      </w:r>
      <w:r w:rsidRPr="005E758A">
        <w:rPr>
          <w:rFonts w:ascii="Courier New" w:hAnsi="Courier New" w:cs="Courier New"/>
          <w:lang w:eastAsia="zh-TW"/>
        </w:rPr>
        <w:t xml:space="preserve"> s</w:t>
      </w:r>
      <w:r>
        <w:rPr>
          <w:rFonts w:ascii="Courier New" w:hAnsi="Courier New" w:cs="Courier New"/>
          <w:lang w:eastAsia="zh-TW"/>
        </w:rPr>
        <w:t xml:space="preserve"> </w:t>
      </w:r>
      <w:r>
        <w:rPr>
          <w:lang w:eastAsia="zh-TW"/>
        </w:rPr>
        <w:t>и заканчивается в</w:t>
      </w:r>
      <w:r w:rsidRPr="005E758A">
        <w:rPr>
          <w:rFonts w:ascii="Courier New" w:hAnsi="Courier New" w:cs="Courier New"/>
          <w:lang w:eastAsia="zh-TW"/>
        </w:rPr>
        <w:t xml:space="preserve"> s`</w:t>
      </w:r>
      <w:r>
        <w:rPr>
          <w:lang w:eastAsia="zh-TW"/>
        </w:rPr>
        <w:t>, трасса</w:t>
      </w:r>
      <w:r>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lang w:eastAsia="zh-TW"/>
        </w:rPr>
        <w:t>, начинающаяся в начальном состоянии, заканчивается в</w:t>
      </w:r>
      <w:r w:rsidRPr="005E758A">
        <w:rPr>
          <w:rFonts w:ascii="Courier New" w:hAnsi="Courier New" w:cs="Courier New"/>
          <w:lang w:eastAsia="zh-TW"/>
        </w:rPr>
        <w:t xml:space="preserve"> s`</w:t>
      </w:r>
      <w:r>
        <w:rPr>
          <w:lang w:eastAsia="zh-TW"/>
        </w:rPr>
        <w:t>, а трассы</w:t>
      </w:r>
      <w:r>
        <w:rPr>
          <w:rFonts w:ascii="Courier New" w:hAnsi="Courier New" w:cs="Courier New"/>
          <w:szCs w:val="28"/>
        </w:rPr>
        <w:t xml:space="preserve"> </w:t>
      </w:r>
      <w:r>
        <w:rPr>
          <w:rFonts w:ascii="Courier New" w:hAnsi="Courier New" w:cs="Courier New"/>
        </w:rPr>
        <w:sym w:font="Symbol" w:char="F073"/>
      </w:r>
      <w:r>
        <w:rPr>
          <w:rFonts w:ascii="Courier New" w:hAnsi="Courier New" w:cs="Courier New"/>
        </w:rPr>
        <w:t>=</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70"/>
      </w:r>
      <w:r w:rsidRPr="00B23D05">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B23D05">
        <w:rPr>
          <w:rFonts w:ascii="Courier New" w:hAnsi="Courier New" w:cs="Courier New"/>
          <w:vertAlign w:val="subscript"/>
        </w:rPr>
        <w:t>1</w:t>
      </w:r>
      <w:r w:rsidRPr="00B23D05">
        <w:rPr>
          <w:rFonts w:ascii="Courier New" w:hAnsi="Courier New" w:cs="Courier New"/>
        </w:rPr>
        <w:t>,</w:t>
      </w:r>
      <w:r>
        <w:rPr>
          <w:rFonts w:ascii="Courier New" w:hAnsi="Courier New" w:cs="Courier New"/>
        </w:rPr>
        <w:t>P</w:t>
      </w:r>
      <w:r w:rsidRPr="00B23D05">
        <w:rPr>
          <w:rFonts w:ascii="Courier New" w:hAnsi="Courier New" w:cs="Courier New"/>
          <w:vertAlign w:val="subscript"/>
        </w:rPr>
        <w:t>2</w:t>
      </w:r>
      <w:r>
        <w:rPr>
          <w:rFonts w:ascii="Courier New" w:hAnsi="Courier New" w:cs="Courier New"/>
        </w:rPr>
        <w:sym w:font="Euclid Symbol" w:char="F0F1"/>
      </w:r>
      <w:r>
        <w:rPr>
          <w:rFonts w:ascii="Courier New" w:hAnsi="Courier New" w:cs="Courier New"/>
        </w:rPr>
        <w:t xml:space="preserve"> </w:t>
      </w:r>
      <w:r>
        <w:rPr>
          <w:lang w:eastAsia="zh-TW"/>
        </w:rPr>
        <w:t>и</w:t>
      </w:r>
      <w:r>
        <w:rPr>
          <w:rFonts w:ascii="Courier New" w:hAnsi="Courier New" w:cs="Courier New"/>
          <w:szCs w:val="28"/>
        </w:rPr>
        <w:t xml:space="preserve"> </w:t>
      </w:r>
      <w:r>
        <w:rPr>
          <w:rFonts w:ascii="Courier New" w:hAnsi="Courier New" w:cs="Courier New"/>
        </w:rPr>
        <w:sym w:font="Symbol" w:char="F073"/>
      </w:r>
      <w:r w:rsidRPr="002B0052">
        <w:rPr>
          <w:rFonts w:ascii="Courier New" w:hAnsi="Courier New" w:cs="Courier New"/>
        </w:rPr>
        <w:t>`</w:t>
      </w:r>
      <w:r>
        <w:rPr>
          <w:rFonts w:ascii="Courier New" w:hAnsi="Courier New" w:cs="Courier New"/>
        </w:rPr>
        <w:t>=</w:t>
      </w:r>
      <w:r>
        <w:rPr>
          <w:rFonts w:ascii="Courier New" w:hAnsi="Courier New" w:cs="Courier New"/>
        </w:rPr>
        <w:sym w:font="Symbol" w:char="F06D"/>
      </w:r>
      <w:r>
        <w:rPr>
          <w:rFonts w:ascii="Courier New" w:hAnsi="Courier New" w:cs="Courier New"/>
        </w:rPr>
        <w:sym w:font="Symbol" w:char="F0D7"/>
      </w:r>
      <w:r>
        <w:rPr>
          <w:rFonts w:ascii="Courier New" w:hAnsi="Courier New" w:cs="Courier New"/>
        </w:rPr>
        <w:sym w:font="Symbol" w:char="F070"/>
      </w:r>
      <w:r w:rsidRPr="00B23D05">
        <w:rPr>
          <w:rFonts w:ascii="Courier New" w:hAnsi="Courier New" w:cs="Courier New"/>
          <w:vertAlign w:val="subscript"/>
        </w:rPr>
        <w:t>1</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sidRPr="002B0052">
        <w:rPr>
          <w:rFonts w:ascii="Courier New" w:hAnsi="Courier New" w:cs="Courier New"/>
          <w:vertAlign w:val="subscript"/>
        </w:rPr>
        <w:t>2</w:t>
      </w:r>
      <w:r w:rsidRPr="00B23D05">
        <w:rPr>
          <w:rFonts w:ascii="Courier New" w:hAnsi="Courier New" w:cs="Courier New"/>
        </w:rPr>
        <w:t>,</w:t>
      </w:r>
      <w:r>
        <w:rPr>
          <w:rFonts w:ascii="Courier New" w:hAnsi="Courier New" w:cs="Courier New"/>
        </w:rPr>
        <w:t>P</w:t>
      </w:r>
      <w:r w:rsidRPr="002B0052">
        <w:rPr>
          <w:rFonts w:ascii="Courier New" w:hAnsi="Courier New" w:cs="Courier New"/>
          <w:vertAlign w:val="subscript"/>
        </w:rPr>
        <w:t>1</w:t>
      </w:r>
      <w:r>
        <w:rPr>
          <w:rFonts w:ascii="Courier New" w:hAnsi="Courier New" w:cs="Courier New"/>
        </w:rPr>
        <w:sym w:font="Euclid Symbol" w:char="F0F1"/>
      </w:r>
      <w:r>
        <w:rPr>
          <w:rFonts w:ascii="Courier New" w:hAnsi="Courier New" w:cs="Courier New"/>
        </w:rPr>
        <w:t xml:space="preserve"> </w:t>
      </w:r>
      <w:r>
        <w:rPr>
          <w:lang w:eastAsia="zh-TW"/>
        </w:rPr>
        <w:t>заканчиваются в состояниях</w:t>
      </w:r>
      <w:r>
        <w:rPr>
          <w:rFonts w:ascii="Courier New" w:hAnsi="Courier New" w:cs="Courier New"/>
        </w:rPr>
        <w:t xml:space="preserve"> s</w:t>
      </w:r>
      <w:r w:rsidRPr="00EA317A">
        <w:rPr>
          <w:rFonts w:ascii="Courier New" w:hAnsi="Courier New" w:cs="Courier New"/>
          <w:vertAlign w:val="subscript"/>
        </w:rPr>
        <w:t>1</w:t>
      </w:r>
      <w:r>
        <w:rPr>
          <w:rFonts w:ascii="Courier New" w:hAnsi="Courier New" w:cs="Courier New"/>
          <w:vertAlign w:val="subscript"/>
        </w:rPr>
        <w:t>2</w:t>
      </w:r>
      <w:r w:rsidRPr="00713918">
        <w:rPr>
          <w:rFonts w:ascii="Courier New" w:hAnsi="Courier New" w:cs="Courier New"/>
        </w:rPr>
        <w:t xml:space="preserve"> </w:t>
      </w:r>
      <w:r>
        <w:t>и</w:t>
      </w:r>
      <w:r>
        <w:rPr>
          <w:rFonts w:ascii="Courier New" w:hAnsi="Courier New" w:cs="Courier New"/>
        </w:rPr>
        <w:t xml:space="preserve"> s</w:t>
      </w:r>
      <w:r>
        <w:rPr>
          <w:rFonts w:ascii="Courier New" w:hAnsi="Courier New" w:cs="Courier New"/>
          <w:vertAlign w:val="subscript"/>
        </w:rPr>
        <w:t>21</w:t>
      </w:r>
      <w:r>
        <w:rPr>
          <w:lang w:eastAsia="zh-TW"/>
        </w:rPr>
        <w:t>, соответственно.</w:t>
      </w:r>
    </w:p>
    <w:p w:rsidR="000B7FBE" w:rsidRPr="002B0052" w:rsidRDefault="000B7FBE" w:rsidP="006A3B79">
      <w:pPr>
        <w:rPr>
          <w:lang w:eastAsia="zh-TW"/>
        </w:rPr>
      </w:pPr>
      <w:r>
        <w:rPr>
          <w:lang w:eastAsia="zh-TW"/>
        </w:rPr>
        <w:t>Тогда</w:t>
      </w:r>
      <w:r w:rsidRPr="00B23D05">
        <w:rPr>
          <w:lang w:eastAsia="zh-TW"/>
        </w:rPr>
        <w:t xml:space="preserve"> </w:t>
      </w:r>
      <w:r>
        <w:rPr>
          <w:lang w:eastAsia="zh-TW"/>
        </w:rPr>
        <w:t>по</w:t>
      </w:r>
      <w:r w:rsidRPr="00B23D05">
        <w:rPr>
          <w:lang w:eastAsia="zh-TW"/>
        </w:rPr>
        <w:t xml:space="preserve"> </w:t>
      </w:r>
      <w:r w:rsidR="00606DC7">
        <w:rPr>
          <w:szCs w:val="28"/>
        </w:rPr>
        <w:t>теореме 21</w:t>
      </w:r>
      <w:r w:rsidRPr="002B0052">
        <w:rPr>
          <w:rFonts w:ascii="Courier New" w:hAnsi="Courier New" w:cs="Courier New"/>
        </w:rPr>
        <w:t xml:space="preserve"> </w:t>
      </w:r>
      <w:r>
        <w:rPr>
          <w:rFonts w:ascii="Courier New" w:hAnsi="Courier New" w:cs="Courier New"/>
        </w:rPr>
        <w:t>s</w:t>
      </w:r>
      <w:r w:rsidRPr="002B0052">
        <w:rPr>
          <w:rFonts w:ascii="Courier New" w:hAnsi="Courier New" w:cs="Courier New"/>
          <w:vertAlign w:val="subscript"/>
        </w:rPr>
        <w:t>12</w:t>
      </w:r>
      <w:r w:rsidRPr="002B0052">
        <w:rPr>
          <w:rFonts w:ascii="Courier New" w:hAnsi="Courier New" w:cs="Courier New"/>
        </w:rPr>
        <w:t>=(</w:t>
      </w:r>
      <w:r>
        <w:rPr>
          <w:rFonts w:ascii="Courier New" w:hAnsi="Courier New" w:cs="Courier New"/>
        </w:rPr>
        <w:t>A</w:t>
      </w:r>
      <w:r w:rsidRPr="002B0052">
        <w:rPr>
          <w:rFonts w:ascii="Courier New" w:hAnsi="Courier New" w:cs="Courier New"/>
          <w:vertAlign w:val="subscript"/>
        </w:rPr>
        <w:sym w:font="Symbol" w:char="F073"/>
      </w:r>
      <w:r w:rsidRPr="002B0052">
        <w:t>,</w:t>
      </w:r>
      <w:r>
        <w:rPr>
          <w:rFonts w:ascii="Courier New" w:hAnsi="Courier New" w:cs="Courier New"/>
        </w:rPr>
        <w:t>r</w:t>
      </w:r>
      <w:r w:rsidRPr="002B0052">
        <w:rPr>
          <w:rFonts w:ascii="Courier New" w:hAnsi="Courier New" w:cs="Courier New"/>
          <w:vertAlign w:val="subscript"/>
        </w:rPr>
        <w:sym w:font="Symbol" w:char="F073"/>
      </w:r>
      <w:r w:rsidRPr="002B0052">
        <w:rPr>
          <w:rFonts w:ascii="Courier New" w:hAnsi="Courier New" w:cs="Courier New"/>
        </w:rPr>
        <w:t xml:space="preserve">) </w:t>
      </w:r>
      <w:r>
        <w:rPr>
          <w:lang w:eastAsia="zh-TW"/>
        </w:rPr>
        <w:t>и</w:t>
      </w:r>
      <w:r w:rsidRPr="002B0052">
        <w:rPr>
          <w:rFonts w:ascii="Courier New" w:hAnsi="Courier New" w:cs="Courier New"/>
        </w:rPr>
        <w:t xml:space="preserve"> </w:t>
      </w:r>
      <w:r>
        <w:rPr>
          <w:rFonts w:ascii="Courier New" w:hAnsi="Courier New" w:cs="Courier New"/>
        </w:rPr>
        <w:t>s</w:t>
      </w:r>
      <w:r w:rsidRPr="002B0052">
        <w:rPr>
          <w:rFonts w:ascii="Courier New" w:hAnsi="Courier New" w:cs="Courier New"/>
          <w:vertAlign w:val="subscript"/>
        </w:rPr>
        <w:t>21</w:t>
      </w:r>
      <w:r w:rsidRPr="002B0052">
        <w:rPr>
          <w:rFonts w:ascii="Courier New" w:hAnsi="Courier New" w:cs="Courier New"/>
        </w:rPr>
        <w:t>=(</w:t>
      </w:r>
      <w:r>
        <w:rPr>
          <w:rFonts w:ascii="Courier New" w:hAnsi="Courier New" w:cs="Courier New"/>
        </w:rPr>
        <w:t>A</w:t>
      </w:r>
      <w:r w:rsidRPr="002B0052">
        <w:rPr>
          <w:rFonts w:ascii="Courier New" w:hAnsi="Courier New" w:cs="Courier New"/>
          <w:vertAlign w:val="subscript"/>
        </w:rPr>
        <w:sym w:font="Symbol" w:char="F073"/>
      </w:r>
      <w:r w:rsidRPr="002B0052">
        <w:rPr>
          <w:rFonts w:ascii="Courier New" w:hAnsi="Courier New" w:cs="Courier New"/>
          <w:vertAlign w:val="subscript"/>
        </w:rPr>
        <w:t>`</w:t>
      </w:r>
      <w:r w:rsidRPr="002B0052">
        <w:t>,</w:t>
      </w:r>
      <w:r>
        <w:rPr>
          <w:rFonts w:ascii="Courier New" w:hAnsi="Courier New" w:cs="Courier New"/>
        </w:rPr>
        <w:t>r</w:t>
      </w:r>
      <w:r w:rsidRPr="002B0052">
        <w:rPr>
          <w:rFonts w:ascii="Courier New" w:hAnsi="Courier New" w:cs="Courier New"/>
          <w:vertAlign w:val="subscript"/>
        </w:rPr>
        <w:sym w:font="Symbol" w:char="F073"/>
      </w:r>
      <w:r w:rsidRPr="002B0052">
        <w:rPr>
          <w:rFonts w:ascii="Courier New" w:hAnsi="Courier New" w:cs="Courier New"/>
          <w:vertAlign w:val="subscript"/>
        </w:rPr>
        <w:t>`</w:t>
      </w:r>
      <w:r w:rsidRPr="002B0052">
        <w:rPr>
          <w:rFonts w:ascii="Courier New" w:hAnsi="Courier New" w:cs="Courier New"/>
        </w:rPr>
        <w:t>)</w:t>
      </w:r>
      <w:r w:rsidRPr="002B0052">
        <w:rPr>
          <w:lang w:eastAsia="zh-TW"/>
        </w:rPr>
        <w:t xml:space="preserve">. </w:t>
      </w:r>
      <w:r>
        <w:rPr>
          <w:lang w:eastAsia="zh-TW"/>
        </w:rPr>
        <w:t>Далее:</w:t>
      </w:r>
    </w:p>
    <w:p w:rsidR="000B7FBE" w:rsidRPr="000B7FBE" w:rsidRDefault="000B7FBE" w:rsidP="006A3B79">
      <w:pPr>
        <w:rPr>
          <w:lang w:val="en-US"/>
        </w:rPr>
      </w:pPr>
      <w:r w:rsidRPr="000B7FBE">
        <w:rPr>
          <w:rFonts w:ascii="Courier New" w:hAnsi="Courier New" w:cs="Courier New"/>
          <w:szCs w:val="28"/>
          <w:lang w:val="en-US" w:eastAsia="zh-TW"/>
        </w:rPr>
        <w:t>A</w:t>
      </w:r>
      <w:r w:rsidRPr="002B0052">
        <w:rPr>
          <w:rFonts w:ascii="Courier New" w:hAnsi="Courier New" w:cs="Courier New"/>
          <w:vertAlign w:val="subscript"/>
        </w:rPr>
        <w:sym w:font="Symbol" w:char="F073"/>
      </w:r>
      <w:r w:rsidRPr="000B7FBE">
        <w:rPr>
          <w:rFonts w:ascii="Courier New" w:hAnsi="Courier New" w:cs="Courier New"/>
          <w:szCs w:val="28"/>
          <w:lang w:val="en-US" w:eastAsia="zh-TW"/>
        </w:rPr>
        <w:t>=</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C"/>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6C"/>
      </w:r>
      <w:r w:rsidRPr="004C1DAC">
        <w:rPr>
          <w:rFonts w:ascii="Courier New" w:hAnsi="Courier New" w:cs="Courier New"/>
          <w:szCs w:val="28"/>
        </w:rPr>
        <w:sym w:font="Symbol" w:char="F0CE"/>
      </w:r>
      <w:r w:rsidRPr="000B7FBE">
        <w:rPr>
          <w:b/>
          <w:i/>
          <w:szCs w:val="28"/>
          <w:lang w:val="en-US"/>
        </w:rPr>
        <w:t>di</w:t>
      </w:r>
      <w:r w:rsidRPr="000B7FBE">
        <w:rPr>
          <w:rFonts w:ascii="Courier New" w:hAnsi="Courier New"/>
          <w:b/>
          <w:i/>
          <w:szCs w:val="28"/>
          <w:vertAlign w:val="superscript"/>
          <w:lang w:val="en-US"/>
        </w:rPr>
        <w:t>~</w:t>
      </w:r>
      <w:r w:rsidRPr="000B7FBE">
        <w:rPr>
          <w:rFonts w:ascii="Courier New" w:hAnsi="Courier New" w:cs="Courier New"/>
          <w:szCs w:val="28"/>
          <w:lang w:val="en-US"/>
        </w:rPr>
        <w:t>(</w:t>
      </w:r>
      <w:r w:rsidRPr="002B0052">
        <w:rPr>
          <w:rFonts w:ascii="Courier New" w:hAnsi="Courier New" w:cs="Courier New"/>
        </w:rPr>
        <w:sym w:font="Symbol" w:char="F073"/>
      </w:r>
      <w:r w:rsidRPr="000B7FBE">
        <w:rPr>
          <w:rFonts w:ascii="Courier New" w:hAnsi="Courier New" w:cs="Courier New"/>
          <w:szCs w:val="28"/>
          <w:lang w:val="en-US"/>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rFonts w:ascii="Courier New" w:hAnsi="Courier New" w:cs="Courier New"/>
          <w:lang w:val="en-US"/>
        </w:rPr>
        <w:t>)}</w:t>
      </w:r>
      <w:r w:rsidRPr="000B7FBE">
        <w:rPr>
          <w:rFonts w:eastAsia="PMingLiU"/>
          <w:szCs w:val="28"/>
          <w:lang w:val="en-US" w:eastAsia="zh-TW"/>
        </w:rPr>
        <w:t>,</w:t>
      </w:r>
    </w:p>
    <w:p w:rsidR="000B7FBE" w:rsidRPr="000B7FBE" w:rsidRDefault="000B7FBE" w:rsidP="006A3B79">
      <w:pPr>
        <w:rPr>
          <w:lang w:val="en-US"/>
        </w:rPr>
      </w:pPr>
      <w:r w:rsidRPr="000B7FBE">
        <w:rPr>
          <w:rFonts w:ascii="Courier New" w:hAnsi="Courier New" w:cs="Courier New"/>
          <w:szCs w:val="28"/>
          <w:lang w:val="en-US" w:eastAsia="zh-TW"/>
        </w:rPr>
        <w:t>A</w:t>
      </w:r>
      <w:r w:rsidRPr="002B0052">
        <w:rPr>
          <w:rFonts w:ascii="Courier New" w:hAnsi="Courier New" w:cs="Courier New"/>
          <w:vertAlign w:val="subscript"/>
        </w:rPr>
        <w:sym w:font="Symbol" w:char="F073"/>
      </w:r>
      <w:r w:rsidRPr="000B7FBE">
        <w:rPr>
          <w:rFonts w:ascii="Courier New" w:hAnsi="Courier New" w:cs="Courier New"/>
          <w:vertAlign w:val="subscript"/>
          <w:lang w:val="en-US"/>
        </w:rPr>
        <w:t>`</w:t>
      </w:r>
      <w:r w:rsidRPr="000B7FBE">
        <w:rPr>
          <w:rFonts w:ascii="Courier New" w:hAnsi="Courier New" w:cs="Courier New"/>
          <w:szCs w:val="28"/>
          <w:lang w:val="en-US" w:eastAsia="zh-TW"/>
        </w:rPr>
        <w:t>=</w:t>
      </w:r>
      <w:r w:rsidRPr="000B7FBE">
        <w:rPr>
          <w:rFonts w:ascii="Courier New" w:eastAsia="PMingLiU" w:hAnsi="Courier New" w:cs="Courier New"/>
          <w:szCs w:val="28"/>
          <w:lang w:val="en-US" w:eastAsia="zh-TW"/>
        </w:rPr>
        <w:t>{</w:t>
      </w:r>
      <w:r w:rsidRPr="000B7FBE">
        <w:rPr>
          <w:rFonts w:ascii="Courier New" w:hAnsi="Courier New" w:cs="Courier New"/>
          <w:b/>
          <w:szCs w:val="28"/>
          <w:lang w:val="en-US"/>
        </w:rPr>
        <w:t>S</w:t>
      </w:r>
      <w:r w:rsidRPr="000B7FBE">
        <w:rPr>
          <w:lang w:val="en-US"/>
        </w:rPr>
        <w:t> </w:t>
      </w:r>
      <w:r w:rsidRPr="000B7FBE">
        <w:rPr>
          <w:b/>
          <w:i/>
          <w:szCs w:val="28"/>
          <w:lang w:val="en-US"/>
        </w:rPr>
        <w:t>after</w:t>
      </w:r>
      <w:r w:rsidRPr="000B7FBE">
        <w:rPr>
          <w:lang w:val="en-US"/>
        </w:rPr>
        <w:t> </w:t>
      </w:r>
      <w:r>
        <w:rPr>
          <w:rFonts w:ascii="Courier New" w:eastAsia="PMingLiU" w:hAnsi="Courier New" w:cs="Courier New"/>
          <w:szCs w:val="28"/>
          <w:lang w:eastAsia="zh-TW"/>
        </w:rPr>
        <w:sym w:font="Symbol" w:char="F06C"/>
      </w:r>
      <w:r w:rsidRPr="000B7FBE">
        <w:rPr>
          <w:rFonts w:ascii="Courier New" w:eastAsia="PMingLiU" w:hAnsi="Courier New" w:cs="Courier New"/>
          <w:szCs w:val="28"/>
          <w:lang w:val="en-US" w:eastAsia="zh-TW"/>
        </w:rPr>
        <w:t>|</w:t>
      </w:r>
      <w:r>
        <w:rPr>
          <w:rFonts w:ascii="Courier New" w:eastAsia="PMingLiU" w:hAnsi="Courier New" w:cs="Courier New"/>
          <w:szCs w:val="28"/>
          <w:lang w:eastAsia="zh-TW"/>
        </w:rPr>
        <w:sym w:font="Symbol" w:char="F06C"/>
      </w:r>
      <w:r w:rsidRPr="004C1DAC">
        <w:rPr>
          <w:rFonts w:ascii="Courier New" w:hAnsi="Courier New" w:cs="Courier New"/>
          <w:szCs w:val="28"/>
        </w:rPr>
        <w:sym w:font="Symbol" w:char="F0CE"/>
      </w:r>
      <w:r w:rsidRPr="000B7FBE">
        <w:rPr>
          <w:b/>
          <w:i/>
          <w:szCs w:val="28"/>
          <w:lang w:val="en-US"/>
        </w:rPr>
        <w:t>di</w:t>
      </w:r>
      <w:r w:rsidRPr="000B7FBE">
        <w:rPr>
          <w:rFonts w:ascii="Courier New" w:hAnsi="Courier New"/>
          <w:b/>
          <w:i/>
          <w:szCs w:val="28"/>
          <w:vertAlign w:val="superscript"/>
          <w:lang w:val="en-US"/>
        </w:rPr>
        <w:t>~</w:t>
      </w:r>
      <w:r w:rsidRPr="000B7FBE">
        <w:rPr>
          <w:rFonts w:ascii="Courier New" w:hAnsi="Courier New" w:cs="Courier New"/>
          <w:szCs w:val="28"/>
          <w:lang w:val="en-US"/>
        </w:rPr>
        <w:t>(</w:t>
      </w:r>
      <w:r w:rsidRPr="002B0052">
        <w:rPr>
          <w:rFonts w:ascii="Courier New" w:hAnsi="Courier New" w:cs="Courier New"/>
        </w:rPr>
        <w:sym w:font="Symbol" w:char="F073"/>
      </w:r>
      <w:r w:rsidRPr="000B7FBE">
        <w:rPr>
          <w:rFonts w:ascii="Courier New" w:hAnsi="Courier New" w:cs="Courier New"/>
          <w:lang w:val="en-US"/>
        </w:rPr>
        <w:t>`</w:t>
      </w:r>
      <w:r w:rsidRPr="000B7FBE">
        <w:rPr>
          <w:rFonts w:ascii="Courier New" w:hAnsi="Courier New" w:cs="Courier New"/>
          <w:szCs w:val="28"/>
          <w:lang w:val="en-US"/>
        </w:rPr>
        <w:t>)</w:t>
      </w:r>
      <w:r>
        <w:rPr>
          <w:rFonts w:ascii="Courier New" w:eastAsia="PMingLiU" w:hAnsi="Courier New" w:cs="Courier New"/>
          <w:szCs w:val="28"/>
          <w:lang w:eastAsia="zh-TW"/>
        </w:rPr>
        <w:sym w:font="Symbol" w:char="F0C7"/>
      </w:r>
      <w:r w:rsidRPr="000B7FBE">
        <w:rPr>
          <w:b/>
          <w:i/>
          <w:lang w:val="en-US"/>
        </w:rPr>
        <w:t>SafeBy</w:t>
      </w:r>
      <w:r w:rsidRPr="000B7FBE">
        <w:rPr>
          <w:rFonts w:ascii="Courier New" w:hAnsi="Courier New" w:cs="Courier New"/>
          <w:lang w:val="en-US"/>
        </w:rPr>
        <w:t>(</w:t>
      </w:r>
      <w:r w:rsidRPr="000B7FBE">
        <w:rPr>
          <w:b/>
          <w:i/>
          <w:szCs w:val="28"/>
          <w:lang w:val="en-US"/>
        </w:rPr>
        <w:t>F</w:t>
      </w:r>
      <w:r w:rsidRPr="000B7FBE">
        <w:rPr>
          <w:rFonts w:ascii="Courier New" w:hAnsi="Courier New" w:cs="Courier New"/>
          <w:szCs w:val="28"/>
          <w:lang w:val="en-US"/>
        </w:rPr>
        <w:t>(</w:t>
      </w:r>
      <w:r w:rsidRPr="000B7FBE">
        <w:rPr>
          <w:rFonts w:ascii="Courier New" w:hAnsi="Courier New" w:cs="Courier New"/>
          <w:b/>
          <w:szCs w:val="28"/>
          <w:lang w:val="en-US"/>
        </w:rPr>
        <w:t>S</w:t>
      </w:r>
      <w:r w:rsidRPr="000B7FBE">
        <w:rPr>
          <w:rFonts w:ascii="Courier New" w:hAnsi="Courier New" w:cs="Courier New"/>
          <w:b/>
          <w:szCs w:val="28"/>
          <w:vertAlign w:val="superscript"/>
          <w:lang w:val="en-US"/>
        </w:rPr>
        <w:t>~</w:t>
      </w:r>
      <w:r w:rsidRPr="000B7FBE">
        <w:rPr>
          <w:rFonts w:cs="Courier New"/>
          <w:b/>
          <w:szCs w:val="28"/>
          <w:vertAlign w:val="superscript"/>
          <w:lang w:val="en-US"/>
        </w:rPr>
        <w:t>1</w:t>
      </w:r>
      <w:r w:rsidRPr="000B7FBE">
        <w:rPr>
          <w:rFonts w:ascii="Courier New" w:hAnsi="Courier New" w:cs="Courier New"/>
          <w:szCs w:val="28"/>
          <w:lang w:val="en-US"/>
        </w:rPr>
        <w:t>)</w:t>
      </w:r>
      <w:r w:rsidRPr="000B7FBE">
        <w:rPr>
          <w:rFonts w:ascii="Courier New" w:hAnsi="Courier New" w:cs="Courier New"/>
          <w:lang w:val="en-US"/>
        </w:rPr>
        <w:t>)}</w:t>
      </w:r>
      <w:r w:rsidRPr="000B7FBE">
        <w:rPr>
          <w:rFonts w:eastAsia="PMingLiU"/>
          <w:szCs w:val="28"/>
          <w:lang w:val="en-US" w:eastAsia="zh-TW"/>
        </w:rPr>
        <w:t>,</w:t>
      </w:r>
    </w:p>
    <w:p w:rsidR="000B7FBE" w:rsidRPr="000B7FBE" w:rsidRDefault="000B7FBE" w:rsidP="006A3B79">
      <w:pPr>
        <w:rPr>
          <w:lang w:val="en-US"/>
        </w:rPr>
      </w:pPr>
      <w:r w:rsidRPr="000B7FBE">
        <w:rPr>
          <w:rFonts w:ascii="Courier New" w:eastAsia="PMingLiU"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rFonts w:eastAsia="PMingLiU"/>
          <w:szCs w:val="28"/>
          <w:lang w:val="en-US" w:eastAsia="zh-TW"/>
        </w:rPr>
        <w:t>,</w:t>
      </w:r>
    </w:p>
    <w:p w:rsidR="000B7FBE" w:rsidRPr="000B7FBE" w:rsidRDefault="000B7FBE" w:rsidP="006A3B79">
      <w:pPr>
        <w:rPr>
          <w:rFonts w:eastAsia="PMingLiU"/>
          <w:szCs w:val="28"/>
          <w:lang w:val="en-US" w:eastAsia="zh-TW"/>
        </w:rPr>
      </w:pPr>
      <w:r w:rsidRPr="000B7FBE">
        <w:rPr>
          <w:rFonts w:ascii="Courier New" w:eastAsia="PMingLiU" w:hAnsi="Courier New" w:cs="Courier New"/>
          <w:szCs w:val="28"/>
          <w:lang w:val="en-US" w:eastAsia="zh-TW"/>
        </w:rPr>
        <w:t>r</w:t>
      </w:r>
      <w:r w:rsidRPr="00866A5B">
        <w:rPr>
          <w:rFonts w:ascii="Courier New" w:hAnsi="Courier New" w:cs="Courier New"/>
          <w:szCs w:val="28"/>
          <w:vertAlign w:val="subscript"/>
        </w:rPr>
        <w:sym w:font="Symbol" w:char="F073"/>
      </w:r>
      <w:r w:rsidRPr="000B7FBE">
        <w:rPr>
          <w:rFonts w:ascii="Courier New" w:hAnsi="Courier New" w:cs="Courier New"/>
          <w:szCs w:val="28"/>
          <w:vertAlign w:val="subscript"/>
          <w:lang w:val="en-US"/>
        </w:rPr>
        <w:t>`</w:t>
      </w:r>
      <w:r w:rsidRPr="000B7FBE">
        <w:rPr>
          <w:rFonts w:ascii="Courier New" w:eastAsia="PMingLiU" w:hAnsi="Courier New" w:cs="Courier New"/>
          <w:szCs w:val="28"/>
          <w:lang w:val="en-US" w:eastAsia="zh-TW"/>
        </w:rPr>
        <w:t>={</w:t>
      </w:r>
      <w:r w:rsidRPr="001074BB">
        <w:rPr>
          <w:rFonts w:ascii="Courier New" w:eastAsia="PMingLiU" w:hAnsi="Courier New" w:cs="Courier New"/>
          <w:szCs w:val="28"/>
          <w:lang w:eastAsia="zh-TW"/>
        </w:rPr>
        <w:sym w:font="Symbol" w:char="F0C8"/>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sidRPr="000B7FBE">
        <w:rPr>
          <w:rFonts w:ascii="Courier New" w:eastAsia="PMingLiU" w:hAnsi="Courier New" w:cs="Courier New"/>
          <w:szCs w:val="28"/>
          <w:lang w:val="en-US" w:eastAsia="zh-TW"/>
        </w:rPr>
        <w:t>|</w:t>
      </w:r>
      <w:r w:rsidRPr="000B7FBE">
        <w:rPr>
          <w:b/>
          <w:i/>
          <w:szCs w:val="28"/>
          <w:lang w:val="en-US"/>
        </w:rPr>
        <w:t>Ip</w:t>
      </w:r>
      <w:r w:rsidRPr="000B7FBE">
        <w:rPr>
          <w:rFonts w:ascii="Courier New" w:hAnsi="Courier New" w:cs="Courier New"/>
          <w:szCs w:val="28"/>
          <w:lang w:val="en-US"/>
        </w:rPr>
        <w:t>(</w:t>
      </w:r>
      <w:r w:rsidRPr="008C4A88">
        <w:rPr>
          <w:rFonts w:ascii="Courier New" w:hAnsi="Courier New" w:cs="Courier New"/>
          <w:szCs w:val="28"/>
        </w:rPr>
        <w:sym w:font="Symbol" w:char="F073"/>
      </w:r>
      <w:r w:rsidRPr="000B7FBE">
        <w:rPr>
          <w:rFonts w:ascii="Courier New" w:hAnsi="Courier New" w:cs="Courier New"/>
          <w:szCs w:val="28"/>
          <w:lang w:val="en-US"/>
        </w:rPr>
        <w:t>)</w:t>
      </w:r>
      <w:r>
        <w:rPr>
          <w:rFonts w:ascii="Courier New" w:hAnsi="Courier New" w:cs="Courier New"/>
          <w:szCs w:val="28"/>
        </w:rPr>
        <w:sym w:font="Symbol" w:char="F0B9"/>
      </w:r>
      <w:r>
        <w:rPr>
          <w:rFonts w:ascii="Courier New" w:hAnsi="Courier New" w:cs="Courier New"/>
          <w:szCs w:val="28"/>
        </w:rPr>
        <w:sym w:font="Symbol" w:char="F0C6"/>
      </w:r>
      <w:r w:rsidRPr="000B7FBE">
        <w:rPr>
          <w:rFonts w:ascii="Courier New" w:hAnsi="Courier New" w:cs="Courier New"/>
          <w:szCs w:val="28"/>
          <w:lang w:val="en-US"/>
        </w:rPr>
        <w:t>}</w:t>
      </w:r>
      <w:r w:rsidRPr="000B7FBE">
        <w:rPr>
          <w:rFonts w:eastAsia="PMingLiU"/>
          <w:szCs w:val="28"/>
          <w:lang w:val="en-US" w:eastAsia="zh-TW"/>
        </w:rPr>
        <w:t>.</w:t>
      </w:r>
    </w:p>
    <w:p w:rsidR="000B7FBE" w:rsidRPr="006867A2" w:rsidRDefault="000B7FBE" w:rsidP="006A3B79">
      <w:pPr>
        <w:rPr>
          <w:rFonts w:eastAsia="PMingLiU"/>
          <w:szCs w:val="28"/>
          <w:lang w:eastAsia="zh-TW"/>
        </w:rPr>
      </w:pPr>
      <w:r>
        <w:rPr>
          <w:rFonts w:eastAsia="PMingLiU"/>
          <w:szCs w:val="28"/>
          <w:lang w:eastAsia="zh-TW"/>
        </w:rPr>
        <w:t>Но, очевидно,</w:t>
      </w:r>
      <w:r w:rsidRPr="006867A2">
        <w:rPr>
          <w:rFonts w:ascii="Courier New" w:hAnsi="Courier New" w:cs="Courier New"/>
          <w:szCs w:val="28"/>
        </w:rPr>
        <w:t xml:space="preserve"> </w:t>
      </w:r>
      <w:r w:rsidRPr="008C4A88">
        <w:rPr>
          <w:b/>
          <w:i/>
          <w:szCs w:val="28"/>
        </w:rPr>
        <w:t>di</w:t>
      </w:r>
      <w:r w:rsidRPr="006867A2">
        <w:rPr>
          <w:rFonts w:ascii="Courier New" w:hAnsi="Courier New"/>
          <w:b/>
          <w:i/>
          <w:szCs w:val="28"/>
          <w:vertAlign w:val="superscript"/>
        </w:rPr>
        <w:t>~</w:t>
      </w:r>
      <w:r w:rsidRPr="006867A2">
        <w:rPr>
          <w:rFonts w:ascii="Courier New" w:hAnsi="Courier New" w:cs="Courier New"/>
          <w:szCs w:val="28"/>
        </w:rPr>
        <w:t>(</w:t>
      </w:r>
      <w:r w:rsidRPr="002B0052">
        <w:rPr>
          <w:rFonts w:ascii="Courier New" w:hAnsi="Courier New" w:cs="Courier New"/>
        </w:rPr>
        <w:sym w:font="Symbol" w:char="F073"/>
      </w:r>
      <w:r w:rsidRPr="006867A2">
        <w:rPr>
          <w:rFonts w:ascii="Courier New" w:hAnsi="Courier New" w:cs="Courier New"/>
          <w:szCs w:val="28"/>
        </w:rPr>
        <w:t>)</w:t>
      </w:r>
      <w:r>
        <w:rPr>
          <w:rFonts w:ascii="Courier New" w:hAnsi="Courier New" w:cs="Courier New"/>
          <w:szCs w:val="28"/>
        </w:rPr>
        <w:t>=</w:t>
      </w:r>
      <w:r w:rsidRPr="008C4A88">
        <w:rPr>
          <w:b/>
          <w:i/>
          <w:szCs w:val="28"/>
        </w:rPr>
        <w:t>di</w:t>
      </w:r>
      <w:r w:rsidRPr="006867A2">
        <w:rPr>
          <w:rFonts w:ascii="Courier New" w:hAnsi="Courier New"/>
          <w:b/>
          <w:i/>
          <w:szCs w:val="28"/>
          <w:vertAlign w:val="superscript"/>
        </w:rPr>
        <w:t>~</w:t>
      </w:r>
      <w:r w:rsidRPr="006867A2">
        <w:rPr>
          <w:rFonts w:ascii="Courier New" w:hAnsi="Courier New" w:cs="Courier New"/>
          <w:szCs w:val="28"/>
        </w:rPr>
        <w:t>(</w:t>
      </w:r>
      <w:r w:rsidRPr="002B0052">
        <w:rPr>
          <w:rFonts w:ascii="Courier New" w:hAnsi="Courier New" w:cs="Courier New"/>
        </w:rPr>
        <w:sym w:font="Symbol" w:char="F073"/>
      </w:r>
      <w:r w:rsidRPr="006867A2">
        <w:rPr>
          <w:rFonts w:ascii="Courier New" w:hAnsi="Courier New" w:cs="Courier New"/>
        </w:rPr>
        <w:t>`</w:t>
      </w:r>
      <w:r w:rsidRPr="006867A2">
        <w:rPr>
          <w:rFonts w:ascii="Courier New" w:hAnsi="Courier New" w:cs="Courier New"/>
          <w:szCs w:val="28"/>
        </w:rPr>
        <w:t>)</w:t>
      </w:r>
      <w:r>
        <w:rPr>
          <w:rFonts w:ascii="Courier New" w:hAnsi="Courier New" w:cs="Courier New"/>
          <w:szCs w:val="28"/>
        </w:rPr>
        <w:t xml:space="preserve"> </w:t>
      </w:r>
      <w:r>
        <w:rPr>
          <w:rFonts w:eastAsia="PMingLiU"/>
          <w:szCs w:val="28"/>
          <w:lang w:eastAsia="zh-TW"/>
        </w:rPr>
        <w:t>и</w:t>
      </w:r>
      <w:r w:rsidRPr="006867A2">
        <w:rPr>
          <w:rFonts w:ascii="Courier New" w:eastAsia="PMingLiU" w:hAnsi="Courier New" w:cs="Courier New"/>
          <w:szCs w:val="28"/>
          <w:lang w:eastAsia="zh-TW"/>
        </w:rPr>
        <w:t xml:space="preserve"> </w:t>
      </w:r>
      <w:r w:rsidRPr="001074BB">
        <w:rPr>
          <w:b/>
          <w:i/>
          <w:szCs w:val="28"/>
        </w:rPr>
        <w:t>Ip</w:t>
      </w:r>
      <w:r w:rsidRPr="006867A2">
        <w:rPr>
          <w:rFonts w:ascii="Courier New" w:hAnsi="Courier New" w:cs="Courier New"/>
          <w:szCs w:val="28"/>
        </w:rPr>
        <w:t>(</w:t>
      </w:r>
      <w:r w:rsidRPr="008C4A88">
        <w:rPr>
          <w:rFonts w:ascii="Courier New" w:hAnsi="Courier New" w:cs="Courier New"/>
          <w:szCs w:val="28"/>
        </w:rPr>
        <w:sym w:font="Symbol" w:char="F073"/>
      </w:r>
      <w:r w:rsidRPr="006867A2">
        <w:rPr>
          <w:rFonts w:ascii="Courier New" w:hAnsi="Courier New" w:cs="Courier New"/>
          <w:szCs w:val="28"/>
        </w:rPr>
        <w:t>)</w:t>
      </w:r>
      <w:r w:rsidRPr="006867A2">
        <w:rPr>
          <w:rFonts w:ascii="Courier New" w:eastAsia="PMingLiU" w:hAnsi="Courier New" w:cs="Courier New"/>
          <w:szCs w:val="28"/>
          <w:lang w:eastAsia="zh-TW"/>
        </w:rPr>
        <w:t>=</w:t>
      </w:r>
      <w:r w:rsidRPr="001074BB">
        <w:rPr>
          <w:b/>
          <w:i/>
          <w:szCs w:val="28"/>
        </w:rPr>
        <w:t>Ip</w:t>
      </w:r>
      <w:r w:rsidRPr="006867A2">
        <w:rPr>
          <w:rFonts w:ascii="Courier New" w:hAnsi="Courier New" w:cs="Courier New"/>
          <w:szCs w:val="28"/>
        </w:rPr>
        <w:t>(</w:t>
      </w:r>
      <w:r w:rsidRPr="008C4A88">
        <w:rPr>
          <w:rFonts w:ascii="Courier New" w:hAnsi="Courier New" w:cs="Courier New"/>
          <w:szCs w:val="28"/>
        </w:rPr>
        <w:sym w:font="Symbol" w:char="F073"/>
      </w:r>
      <w:r w:rsidRPr="006867A2">
        <w:rPr>
          <w:rFonts w:ascii="Courier New" w:hAnsi="Courier New" w:cs="Courier New"/>
          <w:szCs w:val="28"/>
        </w:rPr>
        <w:t>`)</w:t>
      </w:r>
      <w:r w:rsidRPr="006867A2">
        <w:rPr>
          <w:rFonts w:eastAsia="PMingLiU"/>
          <w:szCs w:val="28"/>
          <w:lang w:eastAsia="zh-TW"/>
        </w:rPr>
        <w:t>.</w:t>
      </w:r>
    </w:p>
    <w:p w:rsidR="007B0437" w:rsidRDefault="000B7FBE" w:rsidP="006A3B79">
      <w:r w:rsidRPr="006867A2">
        <w:rPr>
          <w:rFonts w:eastAsia="PMingLiU"/>
          <w:szCs w:val="28"/>
          <w:lang w:eastAsia="zh-TW"/>
        </w:rPr>
        <w:t>Поэтому</w:t>
      </w:r>
      <w:r w:rsidRPr="006867A2">
        <w:rPr>
          <w:rFonts w:ascii="Courier New" w:hAnsi="Courier New" w:cs="Courier New"/>
        </w:rPr>
        <w:t xml:space="preserve"> s</w:t>
      </w:r>
      <w:r w:rsidRPr="006867A2">
        <w:rPr>
          <w:rFonts w:ascii="Courier New" w:hAnsi="Courier New" w:cs="Courier New"/>
          <w:vertAlign w:val="subscript"/>
        </w:rPr>
        <w:t>12</w:t>
      </w:r>
      <w:r w:rsidRPr="006867A2">
        <w:rPr>
          <w:rFonts w:ascii="Courier New" w:hAnsi="Courier New" w:cs="Courier New"/>
        </w:rPr>
        <w:t>=s</w:t>
      </w:r>
      <w:r w:rsidRPr="006867A2">
        <w:rPr>
          <w:rFonts w:ascii="Courier New" w:hAnsi="Courier New" w:cs="Courier New"/>
          <w:vertAlign w:val="subscript"/>
        </w:rPr>
        <w:t>21</w:t>
      </w:r>
      <w:r w:rsidRPr="006867A2">
        <w:t>.</w:t>
      </w:r>
    </w:p>
    <w:p w:rsidR="000B7FBE" w:rsidRDefault="000B7FBE" w:rsidP="006A3B79">
      <w:pPr>
        <w:rPr>
          <w:lang w:eastAsia="zh-TW"/>
        </w:rPr>
      </w:pPr>
      <w:r>
        <w:rPr>
          <w:lang w:eastAsia="zh-TW"/>
        </w:rPr>
        <w:t>Но тогда в состоянии</w:t>
      </w:r>
      <w:r>
        <w:rPr>
          <w:rFonts w:ascii="Courier New" w:hAnsi="Courier New" w:cs="Courier New"/>
        </w:rPr>
        <w:t xml:space="preserve"> s</w:t>
      </w:r>
      <w:r w:rsidRPr="00713918">
        <w:rPr>
          <w:rFonts w:ascii="Courier New" w:hAnsi="Courier New" w:cs="Courier New"/>
          <w:vertAlign w:val="subscript"/>
        </w:rPr>
        <w:t>12</w:t>
      </w:r>
      <w:r>
        <w:rPr>
          <w:rFonts w:ascii="Courier New" w:hAnsi="Courier New" w:cs="Courier New"/>
        </w:rPr>
        <w:t>=s</w:t>
      </w:r>
      <w:r w:rsidRPr="00713918">
        <w:rPr>
          <w:rFonts w:ascii="Courier New" w:hAnsi="Courier New" w:cs="Courier New"/>
          <w:vertAlign w:val="subscript"/>
        </w:rPr>
        <w:t>21</w:t>
      </w:r>
      <w:r w:rsidRPr="00E23847">
        <w:rPr>
          <w:rFonts w:ascii="Courier New" w:hAnsi="Courier New" w:cs="Courier New"/>
        </w:rPr>
        <w:t xml:space="preserve"> </w:t>
      </w:r>
      <w:r>
        <w:rPr>
          <w:lang w:eastAsia="zh-TW"/>
        </w:rPr>
        <w:t>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w:t>
      </w:r>
      <w:r>
        <w:rPr>
          <w:lang w:eastAsia="zh-TW"/>
        </w:rPr>
        <w:t>заканчиваются две особые трассы</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lang w:eastAsia="zh-TW"/>
        </w:rPr>
        <w:t>.</w:t>
      </w:r>
    </w:p>
    <w:p w:rsidR="007B0437" w:rsidRDefault="000B7FBE" w:rsidP="006A3B79">
      <w:pPr>
        <w:rPr>
          <w:lang w:eastAsia="zh-TW"/>
        </w:rPr>
      </w:pPr>
      <w:r>
        <w:rPr>
          <w:lang w:eastAsia="zh-TW"/>
        </w:rPr>
        <w:t>Продолжим эти особые трассы до максимальных:</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A3"/>
      </w:r>
      <w:r>
        <w:rPr>
          <w:rFonts w:ascii="Courier New" w:hAnsi="Courier New" w:cs="Courier New"/>
        </w:rPr>
        <w:sym w:font="Symbol" w:char="F072"/>
      </w:r>
      <w:r>
        <w:rPr>
          <w:rFonts w:ascii="Courier New" w:hAnsi="Courier New" w:cs="Courier New"/>
          <w:vertAlign w:val="subscript"/>
        </w:rPr>
        <w:t>3</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0"/>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P</w:t>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sym w:font="Euclid Symbol" w:char="F0F1"/>
      </w:r>
      <w:r>
        <w:rPr>
          <w:rFonts w:ascii="Courier New" w:hAnsi="Courier New" w:cs="Courier New"/>
        </w:rPr>
        <w:sym w:font="Symbol" w:char="F0A3"/>
      </w:r>
      <w:r>
        <w:rPr>
          <w:rFonts w:ascii="Courier New" w:hAnsi="Courier New" w:cs="Courier New"/>
        </w:rPr>
        <w:sym w:font="Symbol" w:char="F072"/>
      </w:r>
      <w:r>
        <w:rPr>
          <w:rFonts w:ascii="Courier New" w:hAnsi="Courier New" w:cs="Courier New"/>
          <w:vertAlign w:val="subscript"/>
        </w:rPr>
        <w:t>4</w:t>
      </w:r>
      <w:r w:rsidRPr="00096E2C">
        <w:rPr>
          <w:rFonts w:ascii="Courier New" w:hAnsi="Courier New" w:cs="Courier New"/>
          <w:vertAlign w:val="superscript"/>
        </w:rPr>
        <w:t>#</w:t>
      </w:r>
      <w:r>
        <w:rPr>
          <w:lang w:eastAsia="zh-TW"/>
        </w:rPr>
        <w:t>.</w:t>
      </w:r>
    </w:p>
    <w:p w:rsidR="000B7FBE" w:rsidRDefault="000B7FBE" w:rsidP="006A3B79">
      <w:pPr>
        <w:rPr>
          <w:lang w:eastAsia="zh-TW"/>
        </w:rPr>
      </w:pPr>
      <w:r>
        <w:rPr>
          <w:lang w:eastAsia="zh-TW"/>
        </w:rPr>
        <w:t>Если бы трассы</w:t>
      </w:r>
      <w:r>
        <w:rPr>
          <w:rFonts w:ascii="Courier New" w:hAnsi="Courier New" w:cs="Courier New"/>
        </w:rPr>
        <w:t xml:space="preserve"> </w:t>
      </w:r>
      <w:r>
        <w:rPr>
          <w:rFonts w:ascii="Courier New" w:hAnsi="Courier New" w:cs="Courier New"/>
        </w:rPr>
        <w:sym w:font="Symbol" w:char="F072"/>
      </w:r>
      <w:r w:rsidRPr="00EA317A">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3</w:t>
      </w:r>
      <w:r w:rsidRPr="00096E2C">
        <w:rPr>
          <w:rFonts w:ascii="Courier New" w:hAnsi="Courier New" w:cs="Courier New"/>
          <w:vertAlign w:val="superscript"/>
        </w:rPr>
        <w:t>#</w:t>
      </w:r>
      <w:r>
        <w:rPr>
          <w:rFonts w:ascii="Courier New" w:hAnsi="Courier New" w:cs="Courier New"/>
        </w:rPr>
        <w:t xml:space="preserve"> </w:t>
      </w:r>
      <w:r>
        <w:rPr>
          <w:lang w:eastAsia="zh-TW"/>
        </w:rPr>
        <w:t>заканчивались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w:t>
      </w:r>
      <w:r>
        <w:rPr>
          <w:lang w:eastAsia="zh-TW"/>
        </w:rPr>
        <w:t>в разных состояниях, то состояние</w:t>
      </w:r>
      <w:r>
        <w:rPr>
          <w:rFonts w:ascii="Courier New" w:hAnsi="Courier New" w:cs="Courier New"/>
        </w:rPr>
        <w:t xml:space="preserve"> s</w:t>
      </w:r>
      <w:r w:rsidRPr="00EA317A">
        <w:rPr>
          <w:rFonts w:ascii="Courier New" w:hAnsi="Courier New" w:cs="Courier New"/>
          <w:vertAlign w:val="subscript"/>
        </w:rPr>
        <w:t>1</w:t>
      </w:r>
      <w:r>
        <w:rPr>
          <w:rFonts w:ascii="Courier New" w:hAnsi="Courier New" w:cs="Courier New"/>
        </w:rPr>
        <w:t xml:space="preserve"> </w:t>
      </w:r>
      <w:r>
        <w:rPr>
          <w:lang w:eastAsia="zh-TW"/>
        </w:rPr>
        <w:t>было бы состоянием ветвления, но его ранг больше ранга состояния</w:t>
      </w:r>
      <w:r>
        <w:rPr>
          <w:rFonts w:ascii="Courier New" w:hAnsi="Courier New" w:cs="Courier New"/>
        </w:rPr>
        <w:t xml:space="preserve"> s</w:t>
      </w:r>
      <w:r w:rsidRPr="00F11421">
        <w:rPr>
          <w:rFonts w:ascii="Courier New" w:hAnsi="Courier New" w:cs="Courier New"/>
        </w:rPr>
        <w:t>`</w:t>
      </w:r>
      <w:r>
        <w:rPr>
          <w:lang w:eastAsia="zh-TW"/>
        </w:rPr>
        <w:t>, чего быть не может.</w:t>
      </w:r>
    </w:p>
    <w:p w:rsidR="000B7FBE" w:rsidRDefault="000B7FBE" w:rsidP="006A3B79">
      <w:pPr>
        <w:rPr>
          <w:lang w:eastAsia="zh-TW"/>
        </w:rPr>
      </w:pPr>
      <w:r>
        <w:rPr>
          <w:lang w:eastAsia="zh-TW"/>
        </w:rPr>
        <w:t>Если бы трассы</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3</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4</w:t>
      </w:r>
      <w:r w:rsidRPr="00096E2C">
        <w:rPr>
          <w:rFonts w:ascii="Courier New" w:hAnsi="Courier New" w:cs="Courier New"/>
          <w:vertAlign w:val="superscript"/>
        </w:rPr>
        <w:t>#</w:t>
      </w:r>
      <w:r>
        <w:rPr>
          <w:rFonts w:ascii="Courier New" w:hAnsi="Courier New" w:cs="Courier New"/>
        </w:rPr>
        <w:t xml:space="preserve"> </w:t>
      </w:r>
      <w:r>
        <w:rPr>
          <w:lang w:eastAsia="zh-TW"/>
        </w:rPr>
        <w:t>заканчивались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w:t>
      </w:r>
      <w:r>
        <w:rPr>
          <w:lang w:eastAsia="zh-TW"/>
        </w:rPr>
        <w:t>в разных состояниях, то состояние</w:t>
      </w:r>
      <w:r>
        <w:rPr>
          <w:rFonts w:ascii="Courier New" w:hAnsi="Courier New" w:cs="Courier New"/>
        </w:rPr>
        <w:t xml:space="preserve"> s</w:t>
      </w:r>
      <w:r w:rsidRPr="00713918">
        <w:rPr>
          <w:rFonts w:ascii="Courier New" w:hAnsi="Courier New" w:cs="Courier New"/>
          <w:vertAlign w:val="subscript"/>
        </w:rPr>
        <w:t>12</w:t>
      </w:r>
      <w:r>
        <w:rPr>
          <w:rFonts w:ascii="Courier New" w:hAnsi="Courier New" w:cs="Courier New"/>
        </w:rPr>
        <w:t>=s</w:t>
      </w:r>
      <w:r w:rsidRPr="00713918">
        <w:rPr>
          <w:rFonts w:ascii="Courier New" w:hAnsi="Courier New" w:cs="Courier New"/>
          <w:vertAlign w:val="subscript"/>
        </w:rPr>
        <w:t>21</w:t>
      </w:r>
      <w:r>
        <w:rPr>
          <w:rFonts w:ascii="Courier New" w:hAnsi="Courier New" w:cs="Courier New"/>
        </w:rPr>
        <w:t xml:space="preserve"> </w:t>
      </w:r>
      <w:r>
        <w:rPr>
          <w:lang w:eastAsia="zh-TW"/>
        </w:rPr>
        <w:t>было бы состоянием ветвления, но его ранг больше ранга состояния</w:t>
      </w:r>
      <w:r>
        <w:rPr>
          <w:rFonts w:ascii="Courier New" w:hAnsi="Courier New" w:cs="Courier New"/>
        </w:rPr>
        <w:t xml:space="preserve"> s</w:t>
      </w:r>
      <w:r w:rsidRPr="00F11421">
        <w:rPr>
          <w:rFonts w:ascii="Courier New" w:hAnsi="Courier New" w:cs="Courier New"/>
        </w:rPr>
        <w:t>`</w:t>
      </w:r>
      <w:r>
        <w:rPr>
          <w:lang w:eastAsia="zh-TW"/>
        </w:rPr>
        <w:t>, чего быть не может.</w:t>
      </w:r>
    </w:p>
    <w:p w:rsidR="000B7FBE" w:rsidRDefault="000B7FBE" w:rsidP="006A3B79">
      <w:pPr>
        <w:rPr>
          <w:lang w:eastAsia="zh-TW"/>
        </w:rPr>
      </w:pPr>
      <w:r>
        <w:rPr>
          <w:lang w:eastAsia="zh-TW"/>
        </w:rPr>
        <w:t>Если бы трассы</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4</w:t>
      </w:r>
      <w:r w:rsidRPr="00096E2C">
        <w:rPr>
          <w:rFonts w:ascii="Courier New" w:hAnsi="Courier New" w:cs="Courier New"/>
          <w:vertAlign w:val="superscript"/>
        </w:rPr>
        <w:t>#</w:t>
      </w:r>
      <w:r>
        <w:rPr>
          <w:rFonts w:ascii="Courier New" w:hAnsi="Courier New" w:cs="Courier New"/>
        </w:rPr>
        <w:t xml:space="preserve"> </w:t>
      </w:r>
      <w:r>
        <w:rPr>
          <w:lang w:eastAsia="zh-TW"/>
        </w:rPr>
        <w:t>заканчивались в</w:t>
      </w:r>
      <w:r w:rsidRPr="00DA596A">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A596A">
        <w:rPr>
          <w:rFonts w:cs="Courier New"/>
          <w:b/>
          <w:szCs w:val="28"/>
          <w:vertAlign w:val="superscript"/>
        </w:rPr>
        <w:t>1</w:t>
      </w:r>
      <w:r>
        <w:rPr>
          <w:rFonts w:ascii="Courier New" w:hAnsi="Courier New" w:cs="Courier New"/>
        </w:rPr>
        <w:t xml:space="preserve"> </w:t>
      </w:r>
      <w:r>
        <w:rPr>
          <w:lang w:eastAsia="zh-TW"/>
        </w:rPr>
        <w:t>в разных состояниях, то состояние</w:t>
      </w:r>
      <w:r>
        <w:rPr>
          <w:rFonts w:ascii="Courier New" w:hAnsi="Courier New" w:cs="Courier New"/>
        </w:rPr>
        <w:t xml:space="preserve"> s</w:t>
      </w:r>
      <w:r>
        <w:rPr>
          <w:rFonts w:ascii="Courier New" w:hAnsi="Courier New" w:cs="Courier New"/>
          <w:vertAlign w:val="subscript"/>
        </w:rPr>
        <w:t>2</w:t>
      </w:r>
      <w:r>
        <w:rPr>
          <w:rFonts w:ascii="Courier New" w:hAnsi="Courier New" w:cs="Courier New"/>
        </w:rPr>
        <w:t xml:space="preserve"> </w:t>
      </w:r>
      <w:r>
        <w:rPr>
          <w:lang w:eastAsia="zh-TW"/>
        </w:rPr>
        <w:t>было бы состоянием ветвления, но его ранг больше ранга состояния</w:t>
      </w:r>
      <w:r>
        <w:rPr>
          <w:rFonts w:ascii="Courier New" w:hAnsi="Courier New" w:cs="Courier New"/>
        </w:rPr>
        <w:t xml:space="preserve"> s</w:t>
      </w:r>
      <w:r w:rsidRPr="00F11421">
        <w:rPr>
          <w:rFonts w:ascii="Courier New" w:hAnsi="Courier New" w:cs="Courier New"/>
        </w:rPr>
        <w:t>`</w:t>
      </w:r>
      <w:r>
        <w:rPr>
          <w:lang w:eastAsia="zh-TW"/>
        </w:rPr>
        <w:t>, чего быть не может.</w:t>
      </w:r>
    </w:p>
    <w:p w:rsidR="007B0437" w:rsidRDefault="000B7FBE" w:rsidP="006A3B79">
      <w:pPr>
        <w:rPr>
          <w:lang w:eastAsia="zh-TW"/>
        </w:rPr>
      </w:pPr>
      <w:r>
        <w:rPr>
          <w:lang w:eastAsia="zh-TW"/>
        </w:rPr>
        <w:t>Но тогда получается, что трассы</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1</w:t>
      </w:r>
      <w:r w:rsidRPr="00096E2C">
        <w:rPr>
          <w:rFonts w:ascii="Courier New" w:hAnsi="Courier New" w:cs="Courier New"/>
          <w:vertAlign w:val="superscript"/>
        </w:rPr>
        <w:t>#</w:t>
      </w:r>
      <w:r>
        <w:rPr>
          <w:rFonts w:ascii="Courier New" w:hAnsi="Courier New" w:cs="Courier New"/>
        </w:rPr>
        <w:t xml:space="preserve"> </w:t>
      </w:r>
      <w:r>
        <w:rPr>
          <w:lang w:eastAsia="zh-TW"/>
        </w:rPr>
        <w:t>и</w:t>
      </w:r>
      <w:r>
        <w:rPr>
          <w:rFonts w:ascii="Courier New" w:hAnsi="Courier New" w:cs="Courier New"/>
        </w:rPr>
        <w:t xml:space="preserve"> </w:t>
      </w:r>
      <w:r>
        <w:rPr>
          <w:rFonts w:ascii="Courier New" w:hAnsi="Courier New" w:cs="Courier New"/>
        </w:rPr>
        <w:sym w:font="Symbol" w:char="F072"/>
      </w:r>
      <w:r>
        <w:rPr>
          <w:rFonts w:ascii="Courier New" w:hAnsi="Courier New" w:cs="Courier New"/>
          <w:vertAlign w:val="subscript"/>
        </w:rPr>
        <w:t>2</w:t>
      </w:r>
      <w:r w:rsidRPr="00096E2C">
        <w:rPr>
          <w:rFonts w:ascii="Courier New" w:hAnsi="Courier New" w:cs="Courier New"/>
          <w:vertAlign w:val="superscript"/>
        </w:rPr>
        <w:t>#</w:t>
      </w:r>
      <w:r>
        <w:rPr>
          <w:rFonts w:ascii="Courier New" w:hAnsi="Courier New" w:cs="Courier New"/>
        </w:rPr>
        <w:t xml:space="preserve"> </w:t>
      </w:r>
      <w:r>
        <w:rPr>
          <w:lang w:eastAsia="zh-TW"/>
        </w:rPr>
        <w:t>заканчиваются в одном состоянии, что тоже не верно.</w:t>
      </w:r>
    </w:p>
    <w:p w:rsidR="000B7FBE" w:rsidRDefault="000B7FBE" w:rsidP="006A3B79">
      <w:pPr>
        <w:rPr>
          <w:lang w:eastAsia="zh-TW"/>
        </w:rPr>
      </w:pPr>
      <w:r>
        <w:rPr>
          <w:lang w:eastAsia="zh-TW"/>
        </w:rPr>
        <w:t>Мы пришли к противоречию и, следовательно, наше допущение не верно, и утверждение леммы доказано.</w:t>
      </w:r>
    </w:p>
    <w:p w:rsidR="000B7FBE" w:rsidRDefault="00085E99" w:rsidP="008C14A0">
      <w:pPr>
        <w:pStyle w:val="proofs"/>
      </w:pPr>
      <w:bookmarkStart w:id="791" w:name="_Ref310870527"/>
      <w:bookmarkStart w:id="792" w:name="_Toc445578967"/>
      <w:r>
        <w:t>Доказательство леммы 67</w:t>
      </w:r>
      <w:bookmarkEnd w:id="791"/>
      <w:bookmarkEnd w:id="792"/>
    </w:p>
    <w:p w:rsidR="007B0437" w:rsidRDefault="000B7FBE" w:rsidP="001B3EFD">
      <w:pPr>
        <w:numPr>
          <w:ilvl w:val="0"/>
          <w:numId w:val="118"/>
        </w:numPr>
        <w:tabs>
          <w:tab w:val="clear" w:pos="432"/>
        </w:tabs>
        <w:rPr>
          <w:lang w:eastAsia="zh-TW"/>
        </w:rPr>
      </w:pPr>
      <w:r>
        <w:rPr>
          <w:rFonts w:eastAsia="PMingLiU"/>
          <w:lang w:eastAsia="zh-TW"/>
        </w:rPr>
        <w:t xml:space="preserve">Покажем, что </w:t>
      </w:r>
      <w:r w:rsidRPr="00A4077F">
        <w:rPr>
          <w:szCs w:val="28"/>
        </w:rPr>
        <w:t>в состоянии</w:t>
      </w:r>
      <w:r w:rsidRPr="00A4077F">
        <w:rPr>
          <w:rFonts w:ascii="Courier New" w:hAnsi="Courier New" w:cs="Courier New"/>
          <w:szCs w:val="28"/>
        </w:rPr>
        <w:t xml:space="preserve"> </w:t>
      </w:r>
      <w:r w:rsidRPr="00C55AEB">
        <w:rPr>
          <w:rFonts w:ascii="Courier New" w:hAnsi="Courier New" w:cs="Courier New"/>
          <w:szCs w:val="28"/>
        </w:rPr>
        <w:t>b</w:t>
      </w:r>
      <w:r w:rsidRPr="00A4077F">
        <w:rPr>
          <w:rFonts w:ascii="Courier New" w:hAnsi="Courier New" w:cs="Courier New"/>
          <w:szCs w:val="28"/>
        </w:rPr>
        <w:t xml:space="preserve"> </w:t>
      </w:r>
      <w:r w:rsidRPr="00A4077F">
        <w:t>в</w:t>
      </w:r>
      <w:r w:rsidRPr="00A4077F">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A4077F">
        <w:rPr>
          <w:rFonts w:cs="Courier New"/>
          <w:b/>
          <w:szCs w:val="28"/>
          <w:vertAlign w:val="superscript"/>
        </w:rPr>
        <w:t>1</w:t>
      </w:r>
      <w:r w:rsidRPr="00A4077F">
        <w:rPr>
          <w:rFonts w:ascii="Courier New" w:hAnsi="Courier New" w:cs="Courier New"/>
        </w:rPr>
        <w:t xml:space="preserve"> </w:t>
      </w:r>
      <w:r w:rsidRPr="00A4077F">
        <w:rPr>
          <w:szCs w:val="28"/>
        </w:rPr>
        <w:t>нет особых переходов</w:t>
      </w:r>
    </w:p>
    <w:p w:rsidR="007B0437" w:rsidRDefault="000B7FBE" w:rsidP="00B91CE2">
      <w:pPr>
        <w:ind w:left="284"/>
        <w:rPr>
          <w:szCs w:val="28"/>
        </w:rPr>
      </w:pPr>
      <w:r w:rsidRPr="009E3044">
        <w:rPr>
          <w:lang w:eastAsia="zh-TW"/>
        </w:rPr>
        <w:t xml:space="preserve">Начальным </w:t>
      </w:r>
      <w:r w:rsidRPr="00A4077F">
        <w:rPr>
          <w:rFonts w:eastAsia="PMingLiU"/>
          <w:lang w:eastAsia="zh-TW"/>
        </w:rPr>
        <w:t>состоянием</w:t>
      </w:r>
      <w:r w:rsidRPr="009E3044">
        <w:rPr>
          <w:lang w:eastAsia="zh-TW"/>
        </w:rPr>
        <w:t xml:space="preserve"> RTS</w:t>
      </w:r>
      <w:r w:rsidRPr="009E3044">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9E3044">
        <w:rPr>
          <w:rFonts w:ascii="Courier New" w:hAnsi="Courier New" w:cs="Courier New"/>
        </w:rPr>
        <w:t xml:space="preserve"> </w:t>
      </w:r>
      <w:r w:rsidRPr="009E3044">
        <w:rPr>
          <w:lang w:eastAsia="zh-TW"/>
        </w:rPr>
        <w:t>является пара</w:t>
      </w:r>
      <w:r w:rsidRPr="009E3044">
        <w:rPr>
          <w:rFonts w:ascii="Courier New" w:hAnsi="Courier New" w:cs="Courier New"/>
          <w:szCs w:val="28"/>
        </w:rPr>
        <w:t xml:space="preserve"> </w:t>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rPr>
        <w:t>)</w:t>
      </w:r>
      <w:r w:rsidRPr="009E3044">
        <w:rPr>
          <w:szCs w:val="28"/>
        </w:rPr>
        <w:t>, где</w:t>
      </w:r>
      <w:r w:rsidRPr="009E3044">
        <w:rPr>
          <w:rFonts w:ascii="Courier New" w:hAnsi="Courier New" w:cs="Courier New"/>
          <w:szCs w:val="28"/>
        </w:rPr>
        <w:t xml:space="preserve"> </w:t>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szCs w:val="28"/>
        </w:rPr>
        <w:t xml:space="preserve"> </w:t>
      </w:r>
      <w:r w:rsidRPr="009E3044">
        <w:rPr>
          <w:szCs w:val="28"/>
        </w:rPr>
        <w:t>– начальное состояние</w:t>
      </w:r>
      <w:r w:rsidRPr="009E3044">
        <w:rPr>
          <w:rFonts w:ascii="Courier New" w:hAnsi="Courier New" w:cs="Courier New"/>
          <w:szCs w:val="28"/>
        </w:rPr>
        <w:t xml:space="preserve"> </w:t>
      </w:r>
      <w:r w:rsidRPr="009E3044">
        <w:rPr>
          <w:rFonts w:ascii="Courier New" w:hAnsi="Courier New" w:cs="Courier New"/>
          <w:b/>
          <w:szCs w:val="28"/>
        </w:rPr>
        <w:t>S</w:t>
      </w:r>
      <w:r w:rsidRPr="0076520D">
        <w:rPr>
          <w:rFonts w:ascii="Courier New" w:hAnsi="Courier New" w:cs="Courier New"/>
          <w:b/>
          <w:szCs w:val="28"/>
          <w:vertAlign w:val="superscript"/>
        </w:rPr>
        <w:t>~</w:t>
      </w:r>
      <w:r w:rsidRPr="009E3044">
        <w:rPr>
          <w:szCs w:val="28"/>
        </w:rPr>
        <w:t xml:space="preserve">. </w:t>
      </w:r>
    </w:p>
    <w:p w:rsidR="007B0437" w:rsidRDefault="000B7FBE" w:rsidP="00B91CE2">
      <w:pPr>
        <w:ind w:left="284"/>
        <w:rPr>
          <w:lang w:eastAsia="zh-TW"/>
        </w:rPr>
      </w:pPr>
      <w:r w:rsidRPr="009E3044">
        <w:rPr>
          <w:szCs w:val="28"/>
        </w:rPr>
        <w:t>По определению ~финальной RTS</w:t>
      </w:r>
      <w:r w:rsidRPr="009E3044">
        <w:rPr>
          <w:rFonts w:ascii="Courier New" w:hAnsi="Courier New" w:cs="Courier New"/>
        </w:rPr>
        <w:t xml:space="preserve"> 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rPr>
        <w:t>=</w:t>
      </w:r>
      <w:r w:rsidRPr="009E3044">
        <w:rPr>
          <w:rFonts w:ascii="Courier New" w:hAnsi="Courier New" w:cs="Courier New"/>
          <w:szCs w:val="28"/>
          <w:lang w:eastAsia="zh-TW"/>
        </w:rPr>
        <w:t>(</w:t>
      </w:r>
      <w:r w:rsidRPr="009E3044">
        <w:rPr>
          <w:rFonts w:ascii="Courier New" w:eastAsia="PMingLiU" w:hAnsi="Courier New" w:cs="Courier New"/>
          <w:szCs w:val="28"/>
          <w:lang w:eastAsia="zh-TW"/>
        </w:rPr>
        <w:t>{{</w:t>
      </w:r>
      <w:r w:rsidRPr="009E3044">
        <w:rPr>
          <w:rFonts w:ascii="Courier New" w:hAnsi="Courier New" w:cs="Courier New"/>
          <w:b/>
          <w:szCs w:val="28"/>
        </w:rPr>
        <w:t>S</w:t>
      </w:r>
      <w:r w:rsidRPr="009E3044">
        <w:t> </w:t>
      </w:r>
      <w:r w:rsidRPr="009E3044">
        <w:rPr>
          <w:b/>
          <w:i/>
          <w:szCs w:val="28"/>
        </w:rPr>
        <w:t>after</w:t>
      </w:r>
      <w:r w:rsidRPr="009E3044">
        <w:t> </w:t>
      </w:r>
      <w:r w:rsidRPr="009E3044">
        <w:rPr>
          <w:rFonts w:ascii="Courier New" w:hAnsi="Courier New" w:cs="Courier New"/>
        </w:rPr>
        <w:sym w:font="Euclid Math One" w:char="F0F2"/>
      </w:r>
      <w:r w:rsidRPr="009E3044">
        <w:rPr>
          <w:rFonts w:ascii="Courier New" w:eastAsia="PMingLiU" w:hAnsi="Courier New" w:cs="Courier New"/>
          <w:szCs w:val="28"/>
          <w:lang w:eastAsia="zh-TW"/>
        </w:rPr>
        <w:t>}}</w:t>
      </w:r>
      <w:r w:rsidRPr="009E3044">
        <w:rPr>
          <w:rFonts w:eastAsia="PMingLiU" w:cs="Courier New"/>
          <w:szCs w:val="28"/>
          <w:lang w:eastAsia="zh-TW"/>
        </w:rPr>
        <w:t>,</w:t>
      </w:r>
      <w:r w:rsidRPr="009E3044">
        <w:rPr>
          <w:rFonts w:ascii="Courier New" w:hAnsi="Courier New" w:cs="Courier New"/>
        </w:rPr>
        <w:sym w:font="Symbol" w:char="F0C6"/>
      </w:r>
      <w:r w:rsidRPr="009E3044">
        <w:rPr>
          <w:rFonts w:ascii="Courier New" w:hAnsi="Courier New" w:cs="Courier New"/>
        </w:rPr>
        <w:t>)</w:t>
      </w:r>
      <w:r>
        <w:rPr>
          <w:lang w:eastAsia="zh-TW"/>
        </w:rPr>
        <w:t>.</w:t>
      </w:r>
    </w:p>
    <w:p w:rsidR="007B0437" w:rsidRDefault="000B7FBE" w:rsidP="00B91CE2">
      <w:pPr>
        <w:ind w:left="284"/>
        <w:rPr>
          <w:lang w:eastAsia="zh-TW"/>
        </w:rPr>
      </w:pPr>
      <w:r>
        <w:rPr>
          <w:lang w:eastAsia="zh-TW"/>
        </w:rPr>
        <w:t>А п</w:t>
      </w:r>
      <w:r w:rsidRPr="009E3044">
        <w:rPr>
          <w:lang w:eastAsia="zh-TW"/>
        </w:rPr>
        <w:t>о определению</w:t>
      </w:r>
      <w:r w:rsidRPr="009E3044">
        <w:rPr>
          <w:rFonts w:ascii="Courier New" w:hAnsi="Courier New" w:cs="Courier New"/>
        </w:rPr>
        <w:t xml:space="preserve"> </w:t>
      </w:r>
      <w:r w:rsidRPr="009E3044">
        <w:rPr>
          <w:b/>
          <w:i/>
        </w:rPr>
        <w:t>safter</w:t>
      </w:r>
      <w:r w:rsidRPr="009E3044">
        <w:rPr>
          <w:rFonts w:ascii="Courier New" w:hAnsi="Courier New" w:cs="Courier New"/>
        </w:rPr>
        <w:t xml:space="preserve"> </w:t>
      </w:r>
      <w:r w:rsidRPr="009E3044">
        <w:rPr>
          <w:lang w:eastAsia="zh-TW"/>
        </w:rPr>
        <w:t>в этом случае в состоянии</w:t>
      </w:r>
      <w:r w:rsidRPr="009E3044">
        <w:rPr>
          <w:rFonts w:ascii="Courier New" w:hAnsi="Courier New" w:cs="Courier New"/>
        </w:rPr>
        <w:t xml:space="preserve"> 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rPr>
        <w:t xml:space="preserve"> </w:t>
      </w:r>
      <w:r w:rsidRPr="009E3044">
        <w:rPr>
          <w:lang w:eastAsia="zh-TW"/>
        </w:rPr>
        <w:t>в</w:t>
      </w:r>
      <w:r w:rsidRPr="009E3044">
        <w:rPr>
          <w:rFonts w:ascii="Courier New" w:hAnsi="Courier New" w:cs="Courier New"/>
          <w:szCs w:val="28"/>
        </w:rPr>
        <w:t xml:space="preserve"> </w:t>
      </w:r>
      <w:r w:rsidRPr="009E3044">
        <w:rPr>
          <w:rFonts w:ascii="Courier New" w:hAnsi="Courier New" w:cs="Courier New"/>
          <w:b/>
          <w:szCs w:val="28"/>
        </w:rPr>
        <w:t>S</w:t>
      </w:r>
      <w:r w:rsidRPr="0076520D">
        <w:rPr>
          <w:rFonts w:ascii="Courier New" w:hAnsi="Courier New" w:cs="Courier New"/>
          <w:b/>
          <w:szCs w:val="28"/>
          <w:vertAlign w:val="superscript"/>
        </w:rPr>
        <w:t>~</w:t>
      </w:r>
      <w:r w:rsidRPr="009E3044">
        <w:rPr>
          <w:rFonts w:ascii="Courier New" w:hAnsi="Courier New" w:cs="Courier New"/>
          <w:szCs w:val="28"/>
        </w:rPr>
        <w:t xml:space="preserve"> </w:t>
      </w:r>
      <w:r w:rsidRPr="009E3044">
        <w:rPr>
          <w:lang w:eastAsia="zh-TW"/>
        </w:rPr>
        <w:t xml:space="preserve">нет </w:t>
      </w:r>
      <w:r>
        <w:rPr>
          <w:lang w:eastAsia="zh-TW"/>
        </w:rPr>
        <w:t>переходов-</w:t>
      </w:r>
      <w:r w:rsidRPr="009E3044">
        <w:rPr>
          <w:lang w:eastAsia="zh-TW"/>
        </w:rPr>
        <w:t>петель по отказам.</w:t>
      </w:r>
      <w:r>
        <w:rPr>
          <w:lang w:eastAsia="zh-TW"/>
        </w:rPr>
        <w:t xml:space="preserve"> </w:t>
      </w:r>
    </w:p>
    <w:p w:rsidR="007B0437" w:rsidRDefault="000B7FBE" w:rsidP="00B91CE2">
      <w:pPr>
        <w:ind w:left="284"/>
        <w:rPr>
          <w:lang w:eastAsia="zh-TW"/>
        </w:rPr>
      </w:pPr>
      <w:r>
        <w:rPr>
          <w:lang w:eastAsia="zh-TW"/>
        </w:rPr>
        <w:t>Тем самым, в этом состоянии в</w:t>
      </w:r>
      <w:r w:rsidRPr="009E3044">
        <w:rPr>
          <w:rFonts w:ascii="Courier New" w:hAnsi="Courier New" w:cs="Courier New"/>
        </w:rPr>
        <w:t xml:space="preserve"> </w:t>
      </w:r>
      <w:r w:rsidRPr="009E3044">
        <w:rPr>
          <w:rFonts w:ascii="Courier New" w:hAnsi="Courier New" w:cs="Courier New"/>
          <w:b/>
        </w:rPr>
        <w:t>S</w:t>
      </w:r>
      <w:r w:rsidRPr="0076520D">
        <w:rPr>
          <w:rFonts w:ascii="Courier New" w:hAnsi="Courier New" w:cs="Courier New"/>
          <w:b/>
          <w:vertAlign w:val="superscript"/>
        </w:rPr>
        <w:t>~</w:t>
      </w:r>
      <w:r w:rsidRPr="009E3044">
        <w:rPr>
          <w:rFonts w:ascii="Courier New" w:hAnsi="Courier New" w:cs="Courier New"/>
        </w:rPr>
        <w:t xml:space="preserve"> </w:t>
      </w:r>
      <w:r>
        <w:rPr>
          <w:lang w:eastAsia="zh-TW"/>
        </w:rPr>
        <w:t xml:space="preserve">нет особых переходов. </w:t>
      </w:r>
    </w:p>
    <w:p w:rsidR="007B0437" w:rsidRDefault="000B7FBE" w:rsidP="00B91CE2">
      <w:pPr>
        <w:ind w:left="284"/>
        <w:rPr>
          <w:lang w:eastAsia="zh-TW"/>
        </w:rPr>
      </w:pPr>
      <w:r>
        <w:rPr>
          <w:lang w:eastAsia="zh-TW"/>
        </w:rPr>
        <w:t xml:space="preserve">Поскольку по </w:t>
      </w:r>
      <w:r w:rsidR="00362BB1">
        <w:rPr>
          <w:szCs w:val="28"/>
        </w:rPr>
        <w:t>лемме 54</w:t>
      </w:r>
      <w:r>
        <w:t xml:space="preserve"> </w:t>
      </w:r>
      <w:r>
        <w:rPr>
          <w:lang w:eastAsia="zh-TW"/>
        </w:rPr>
        <w:t>операция</w:t>
      </w:r>
      <w:r w:rsidRPr="009E3044">
        <w:rPr>
          <w:rFonts w:ascii="Courier New" w:hAnsi="Courier New" w:cs="Courier New"/>
          <w:lang w:eastAsia="zh-TW"/>
        </w:rPr>
        <w:t xml:space="preserve"> </w:t>
      </w:r>
      <w:r w:rsidRPr="009E3044">
        <w:rPr>
          <w:b/>
          <w:i/>
          <w:lang w:eastAsia="zh-TW"/>
        </w:rPr>
        <w:t>C</w:t>
      </w:r>
      <w:r w:rsidRPr="009E3044">
        <w:rPr>
          <w:b/>
          <w:i/>
          <w:vertAlign w:val="subscript"/>
          <w:lang w:eastAsia="zh-TW"/>
        </w:rPr>
        <w:t>1</w:t>
      </w:r>
      <w:r w:rsidRPr="009E3044">
        <w:rPr>
          <w:rFonts w:ascii="Courier New" w:hAnsi="Courier New" w:cs="Courier New"/>
          <w:lang w:eastAsia="zh-TW"/>
        </w:rPr>
        <w:t xml:space="preserve"> </w:t>
      </w:r>
      <w:r>
        <w:rPr>
          <w:lang w:eastAsia="zh-TW"/>
        </w:rPr>
        <w:t>не добавляет переходы, в</w:t>
      </w:r>
      <w:r w:rsidRPr="009E3044">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9E3044">
        <w:rPr>
          <w:rFonts w:ascii="Courier New" w:hAnsi="Courier New" w:cs="Courier New"/>
        </w:rPr>
        <w:t xml:space="preserve"> </w:t>
      </w:r>
      <w:r>
        <w:rPr>
          <w:lang w:eastAsia="zh-TW"/>
        </w:rPr>
        <w:t>в состоянии</w:t>
      </w:r>
      <w:r w:rsidRPr="009E3044">
        <w:rPr>
          <w:rFonts w:ascii="Courier New" w:hAnsi="Courier New" w:cs="Courier New"/>
          <w:szCs w:val="28"/>
        </w:rPr>
        <w:t xml:space="preserve"> </w:t>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sidRPr="009E3044">
        <w:rPr>
          <w:rFonts w:ascii="Courier New" w:hAnsi="Courier New" w:cs="Courier New"/>
          <w:szCs w:val="28"/>
        </w:rPr>
        <w:t xml:space="preserve"> </w:t>
      </w:r>
      <w:r>
        <w:rPr>
          <w:lang w:eastAsia="zh-TW"/>
        </w:rPr>
        <w:t xml:space="preserve">также нет переходов-петель по отказам и, следовательно, нет особых переходов. </w:t>
      </w:r>
    </w:p>
    <w:p w:rsidR="007B0437" w:rsidRDefault="000B7FBE" w:rsidP="00B91CE2">
      <w:pPr>
        <w:ind w:left="284"/>
        <w:rPr>
          <w:lang w:eastAsia="zh-TW"/>
        </w:rPr>
      </w:pPr>
      <w:r>
        <w:rPr>
          <w:lang w:eastAsia="zh-TW"/>
        </w:rPr>
        <w:t>По рефлексивности отношения «</w:t>
      </w:r>
      <w:r w:rsidRPr="009F69E9">
        <w:rPr>
          <w:rFonts w:ascii="Courier New" w:hAnsi="Courier New" w:cs="Courier New"/>
          <w:szCs w:val="28"/>
        </w:rPr>
        <w:sym w:font="Symbol" w:char="F0A3"/>
      </w:r>
      <w:r>
        <w:rPr>
          <w:lang w:eastAsia="zh-TW"/>
        </w:rPr>
        <w:t>» (</w:t>
      </w:r>
      <w:r w:rsidR="00362BB1">
        <w:rPr>
          <w:szCs w:val="28"/>
        </w:rPr>
        <w:t>лемма 48</w:t>
      </w:r>
      <w:r>
        <w:rPr>
          <w:lang w:eastAsia="zh-TW"/>
        </w:rPr>
        <w:t>)</w:t>
      </w:r>
      <w:r w:rsidRPr="00EC5525">
        <w:rPr>
          <w:rFonts w:ascii="Courier New" w:hAnsi="Courier New" w:cs="Courier New"/>
          <w:lang w:eastAsia="zh-TW"/>
        </w:rPr>
        <w:t xml:space="preserve"> </w:t>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sidRPr="009F69E9">
        <w:rPr>
          <w:rFonts w:ascii="Courier New" w:hAnsi="Courier New" w:cs="Courier New"/>
          <w:szCs w:val="28"/>
        </w:rPr>
        <w:sym w:font="Symbol" w:char="F0A3"/>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Pr>
          <w:lang w:eastAsia="zh-TW"/>
        </w:rPr>
        <w:t>.</w:t>
      </w:r>
    </w:p>
    <w:p w:rsidR="007B0437" w:rsidRDefault="000B7FBE" w:rsidP="00B91CE2">
      <w:pPr>
        <w:ind w:left="284"/>
        <w:rPr>
          <w:szCs w:val="28"/>
        </w:rPr>
      </w:pPr>
      <w:r w:rsidRPr="00E91E89">
        <w:rPr>
          <w:rFonts w:eastAsia="PMingLiU"/>
          <w:lang w:eastAsia="zh-TW"/>
        </w:rPr>
        <w:t xml:space="preserve">Для </w:t>
      </w:r>
      <w:r>
        <w:rPr>
          <w:rFonts w:eastAsia="PMingLiU"/>
          <w:lang w:eastAsia="zh-TW"/>
        </w:rPr>
        <w:t>любого другого</w:t>
      </w:r>
      <w:r w:rsidRPr="00E91E89">
        <w:rPr>
          <w:szCs w:val="28"/>
        </w:rPr>
        <w:t xml:space="preserve"> </w:t>
      </w:r>
      <w:r w:rsidRPr="00E91E89">
        <w:rPr>
          <w:rFonts w:eastAsia="PMingLiU"/>
          <w:szCs w:val="28"/>
          <w:lang w:eastAsia="zh-TW"/>
        </w:rPr>
        <w:t>достижимого</w:t>
      </w:r>
      <w:r w:rsidRPr="00E91E89">
        <w:rPr>
          <w:szCs w:val="28"/>
        </w:rPr>
        <w:t xml:space="preserve"> </w:t>
      </w:r>
      <w:r w:rsidRPr="00E91E89">
        <w:t>в</w:t>
      </w:r>
      <w:r w:rsidRPr="00E91E89">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E91E89">
        <w:rPr>
          <w:rFonts w:ascii="Courier New" w:hAnsi="Courier New" w:cs="Courier New"/>
        </w:rPr>
        <w:t xml:space="preserve"> </w:t>
      </w:r>
      <w:r w:rsidRPr="00E91E89">
        <w:rPr>
          <w:szCs w:val="28"/>
        </w:rPr>
        <w:t>состояния</w:t>
      </w:r>
      <w:r w:rsidRPr="00E91E89">
        <w:rPr>
          <w:rFonts w:ascii="Courier New" w:hAnsi="Courier New" w:cs="Courier New"/>
          <w:szCs w:val="28"/>
        </w:rPr>
        <w:t xml:space="preserve"> (</w:t>
      </w:r>
      <w:r w:rsidRPr="00C55AEB">
        <w:rPr>
          <w:rFonts w:ascii="Courier New" w:hAnsi="Courier New" w:cs="Courier New"/>
          <w:szCs w:val="28"/>
        </w:rPr>
        <w:t>a</w:t>
      </w:r>
      <w:r w:rsidRPr="00E91E89">
        <w:rPr>
          <w:rFonts w:ascii="Courier New" w:hAnsi="Courier New" w:cs="Courier New"/>
          <w:szCs w:val="28"/>
        </w:rPr>
        <w:t>,</w:t>
      </w:r>
      <w:r w:rsidRPr="00C55AEB">
        <w:rPr>
          <w:rFonts w:ascii="Courier New" w:hAnsi="Courier New" w:cs="Courier New"/>
          <w:szCs w:val="28"/>
        </w:rPr>
        <w:t>b</w:t>
      </w:r>
      <w:r w:rsidRPr="00E91E89">
        <w:rPr>
          <w:rFonts w:ascii="Courier New" w:hAnsi="Courier New" w:cs="Courier New"/>
          <w:szCs w:val="28"/>
        </w:rPr>
        <w:t xml:space="preserve">) </w:t>
      </w:r>
      <w:r w:rsidRPr="00E91E89">
        <w:rPr>
          <w:szCs w:val="28"/>
        </w:rPr>
        <w:t>в состоянии</w:t>
      </w:r>
      <w:r w:rsidRPr="00E91E89">
        <w:rPr>
          <w:rFonts w:ascii="Courier New" w:hAnsi="Courier New" w:cs="Courier New"/>
          <w:szCs w:val="28"/>
        </w:rPr>
        <w:t xml:space="preserve"> </w:t>
      </w:r>
      <w:r w:rsidRPr="00C55AEB">
        <w:rPr>
          <w:rFonts w:ascii="Courier New" w:hAnsi="Courier New" w:cs="Courier New"/>
          <w:szCs w:val="28"/>
        </w:rPr>
        <w:t>b</w:t>
      </w:r>
      <w:r w:rsidRPr="00E91E89">
        <w:rPr>
          <w:rFonts w:ascii="Courier New" w:hAnsi="Courier New" w:cs="Courier New"/>
          <w:szCs w:val="28"/>
        </w:rPr>
        <w:t xml:space="preserve"> </w:t>
      </w:r>
      <w:r w:rsidRPr="00E91E89">
        <w:t>в</w:t>
      </w:r>
      <w:r w:rsidRPr="00E91E89">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91E89">
        <w:rPr>
          <w:rFonts w:ascii="Courier New" w:hAnsi="Courier New" w:cs="Courier New"/>
        </w:rPr>
        <w:t xml:space="preserve"> </w:t>
      </w:r>
      <w:r w:rsidRPr="00E91E89">
        <w:rPr>
          <w:szCs w:val="28"/>
        </w:rPr>
        <w:t>нет особых переходов</w:t>
      </w:r>
      <w:r>
        <w:rPr>
          <w:szCs w:val="28"/>
        </w:rPr>
        <w:t xml:space="preserve"> по определению (в</w:t>
      </w:r>
      <w:r w:rsidRPr="00E91E89">
        <w:rPr>
          <w:rFonts w:ascii="Courier New" w:hAnsi="Courier New" w:cs="Courier New"/>
          <w:szCs w:val="28"/>
        </w:rPr>
        <w:t xml:space="preserve"> b </w:t>
      </w:r>
      <w:r>
        <w:rPr>
          <w:szCs w:val="28"/>
        </w:rPr>
        <w:t xml:space="preserve">заканчивается максимальная трасса особых переходов). </w:t>
      </w:r>
    </w:p>
    <w:p w:rsidR="007B0437" w:rsidRDefault="000B7FBE" w:rsidP="001B3EFD">
      <w:pPr>
        <w:numPr>
          <w:ilvl w:val="0"/>
          <w:numId w:val="118"/>
        </w:numPr>
        <w:tabs>
          <w:tab w:val="clear" w:pos="432"/>
        </w:tabs>
        <w:rPr>
          <w:szCs w:val="28"/>
        </w:rPr>
      </w:pPr>
      <w:r>
        <w:rPr>
          <w:rFonts w:eastAsia="PMingLiU"/>
          <w:lang w:eastAsia="zh-TW"/>
        </w:rPr>
        <w:t>Покажем, что</w:t>
      </w:r>
      <w:r w:rsidRPr="00E91E89">
        <w:rPr>
          <w:rFonts w:ascii="Courier New" w:hAnsi="Courier New" w:cs="Courier New"/>
          <w:szCs w:val="28"/>
        </w:rPr>
        <w:t xml:space="preserve"> </w:t>
      </w:r>
      <w:r w:rsidRPr="00C55AEB">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b</w:t>
      </w:r>
      <w:r>
        <w:rPr>
          <w:rFonts w:eastAsia="PMingLiU"/>
          <w:lang w:eastAsia="zh-TW"/>
        </w:rPr>
        <w:t>.</w:t>
      </w:r>
    </w:p>
    <w:p w:rsidR="007B0437" w:rsidRDefault="000B7FBE" w:rsidP="00B91CE2">
      <w:pPr>
        <w:ind w:left="284"/>
        <w:rPr>
          <w:szCs w:val="28"/>
        </w:rPr>
      </w:pPr>
      <w:r>
        <w:rPr>
          <w:rFonts w:eastAsia="PMingLiU"/>
          <w:lang w:eastAsia="zh-TW"/>
        </w:rPr>
        <w:t xml:space="preserve">Это </w:t>
      </w:r>
      <w:r>
        <w:rPr>
          <w:szCs w:val="28"/>
        </w:rPr>
        <w:t xml:space="preserve">легко доказывается индукцией по маршруту, ведущему в достижимое состояние из начального состояния. </w:t>
      </w:r>
    </w:p>
    <w:p w:rsidR="007B0437" w:rsidRDefault="000B7FBE" w:rsidP="00B91CE2">
      <w:pPr>
        <w:ind w:left="284"/>
        <w:rPr>
          <w:szCs w:val="28"/>
        </w:rPr>
      </w:pPr>
      <w:r>
        <w:rPr>
          <w:szCs w:val="28"/>
        </w:rPr>
        <w:t>База индукции:</w:t>
      </w:r>
      <w:r w:rsidRPr="009E3044">
        <w:rPr>
          <w:rFonts w:ascii="Courier New" w:hAnsi="Courier New" w:cs="Courier New"/>
        </w:rPr>
        <w:t xml:space="preserve"> s</w:t>
      </w:r>
      <w:r w:rsidRPr="0076520D">
        <w:rPr>
          <w:rFonts w:ascii="Courier New" w:hAnsi="Courier New" w:cs="Courier New"/>
          <w:b/>
          <w:vertAlign w:val="superscript"/>
        </w:rPr>
        <w:t>~</w:t>
      </w:r>
      <w:r w:rsidRPr="009E3044">
        <w:rPr>
          <w:rFonts w:ascii="Courier New" w:hAnsi="Courier New" w:cs="Courier New"/>
          <w:vertAlign w:val="subscript"/>
        </w:rPr>
        <w:t>0</w:t>
      </w:r>
      <w:r w:rsidRPr="009F69E9">
        <w:rPr>
          <w:rFonts w:ascii="Courier New" w:hAnsi="Courier New" w:cs="Courier New"/>
          <w:szCs w:val="28"/>
        </w:rPr>
        <w:sym w:font="Symbol" w:char="F0A3"/>
      </w:r>
      <w:r w:rsidRPr="009E3044">
        <w:rPr>
          <w:rFonts w:ascii="Courier New" w:hAnsi="Courier New" w:cs="Courier New"/>
        </w:rPr>
        <w:t>s</w:t>
      </w:r>
      <w:r w:rsidRPr="0076520D">
        <w:rPr>
          <w:rFonts w:ascii="Courier New" w:hAnsi="Courier New" w:cs="Courier New"/>
          <w:b/>
          <w:vertAlign w:val="superscript"/>
        </w:rPr>
        <w:t>~</w:t>
      </w:r>
      <w:r w:rsidRPr="009E3044">
        <w:rPr>
          <w:rFonts w:ascii="Courier New" w:hAnsi="Courier New" w:cs="Courier New"/>
          <w:vertAlign w:val="subscript"/>
        </w:rPr>
        <w:t>0</w:t>
      </w:r>
      <w:r>
        <w:rPr>
          <w:lang w:eastAsia="zh-TW"/>
        </w:rPr>
        <w:t>,</w:t>
      </w:r>
      <w:r>
        <w:rPr>
          <w:szCs w:val="28"/>
        </w:rPr>
        <w:t xml:space="preserve"> что доказано выше. </w:t>
      </w:r>
    </w:p>
    <w:p w:rsidR="000B7FBE" w:rsidRPr="00A4077F" w:rsidRDefault="000B7FBE" w:rsidP="00B91CE2">
      <w:pPr>
        <w:ind w:left="284"/>
        <w:rPr>
          <w:szCs w:val="28"/>
        </w:rPr>
      </w:pPr>
      <w:r>
        <w:rPr>
          <w:szCs w:val="28"/>
        </w:rPr>
        <w:t xml:space="preserve">Доказательство шага индукции непосредственно следует из </w:t>
      </w:r>
      <w:r w:rsidR="00362BB1">
        <w:rPr>
          <w:szCs w:val="28"/>
        </w:rPr>
        <w:t>леммы 63</w:t>
      </w:r>
      <w:r>
        <w:rPr>
          <w:szCs w:val="28"/>
        </w:rPr>
        <w:t>.</w:t>
      </w:r>
    </w:p>
    <w:p w:rsidR="000B7FBE" w:rsidRDefault="00085E99" w:rsidP="008C14A0">
      <w:pPr>
        <w:pStyle w:val="proofs"/>
        <w:rPr>
          <w:lang w:val="en-US"/>
        </w:rPr>
      </w:pPr>
      <w:bookmarkStart w:id="793" w:name="_Ref310870537"/>
      <w:bookmarkStart w:id="794" w:name="_Toc445578968"/>
      <w:r>
        <w:t>Доказательство леммы 68</w:t>
      </w:r>
      <w:bookmarkEnd w:id="793"/>
      <w:bookmarkEnd w:id="794"/>
    </w:p>
    <w:p w:rsidR="000B7FBE" w:rsidRDefault="000B7FBE" w:rsidP="006A3B79">
      <w:pPr>
        <w:rPr>
          <w:rFonts w:eastAsia="PMingLiU"/>
          <w:lang w:eastAsia="zh-TW"/>
        </w:rPr>
      </w:pPr>
      <w:r>
        <w:rPr>
          <w:rFonts w:eastAsia="PMingLiU"/>
          <w:lang w:eastAsia="zh-TW"/>
        </w:rPr>
        <w:t>Пусть состояние</w:t>
      </w:r>
      <w:r w:rsidRPr="00DA157C">
        <w:rPr>
          <w:rFonts w:ascii="Courier New" w:hAnsi="Courier New" w:cs="Courier New"/>
          <w:szCs w:val="28"/>
        </w:rPr>
        <w:t xml:space="preserve"> </w:t>
      </w:r>
      <w:r w:rsidRPr="004323F5">
        <w:rPr>
          <w:rFonts w:ascii="Courier New" w:hAnsi="Courier New" w:cs="Courier New"/>
          <w:szCs w:val="28"/>
        </w:rPr>
        <w:t>(</w:t>
      </w:r>
      <w:r w:rsidRPr="00C55AEB">
        <w:rPr>
          <w:rFonts w:ascii="Courier New" w:hAnsi="Courier New" w:cs="Courier New"/>
          <w:szCs w:val="28"/>
        </w:rPr>
        <w:t>a</w:t>
      </w:r>
      <w:r w:rsidRPr="004323F5">
        <w:rPr>
          <w:rFonts w:ascii="Courier New" w:hAnsi="Courier New" w:cs="Courier New"/>
          <w:szCs w:val="28"/>
        </w:rPr>
        <w:t>,</w:t>
      </w:r>
      <w:r w:rsidRPr="00C55AEB">
        <w:rPr>
          <w:rFonts w:ascii="Courier New" w:hAnsi="Courier New" w:cs="Courier New"/>
          <w:szCs w:val="28"/>
        </w:rPr>
        <w:t>b</w:t>
      </w:r>
      <w:r w:rsidRPr="004323F5">
        <w:rPr>
          <w:rFonts w:ascii="Courier New" w:hAnsi="Courier New" w:cs="Courier New"/>
          <w:szCs w:val="28"/>
        </w:rPr>
        <w:t>)</w:t>
      </w:r>
      <w:r>
        <w:rPr>
          <w:rFonts w:ascii="Courier New" w:hAnsi="Courier New" w:cs="Courier New"/>
          <w:szCs w:val="28"/>
        </w:rPr>
        <w:t xml:space="preserve"> </w:t>
      </w:r>
      <w:r>
        <w:rPr>
          <w:rFonts w:eastAsia="PMingLiU"/>
          <w:lang w:eastAsia="zh-TW"/>
        </w:rPr>
        <w:t xml:space="preserve">достижимо. </w:t>
      </w:r>
    </w:p>
    <w:p w:rsidR="007B0437" w:rsidRDefault="000B7FBE" w:rsidP="006A3B79">
      <w:pPr>
        <w:rPr>
          <w:szCs w:val="28"/>
        </w:rPr>
      </w:pPr>
      <w:r>
        <w:rPr>
          <w:rFonts w:eastAsia="PMingLiU"/>
          <w:lang w:eastAsia="zh-TW"/>
        </w:rPr>
        <w:t>Тогда по</w:t>
      </w:r>
      <w:r w:rsidRPr="00F825AB">
        <w:rPr>
          <w:rFonts w:eastAsia="PMingLiU"/>
          <w:lang w:eastAsia="zh-TW"/>
        </w:rPr>
        <w:t xml:space="preserve"> </w:t>
      </w:r>
      <w:r w:rsidR="00362BB1">
        <w:rPr>
          <w:szCs w:val="28"/>
        </w:rPr>
        <w:t>лемме 67</w:t>
      </w:r>
      <w:r w:rsidRPr="00F825AB">
        <w:rPr>
          <w:rFonts w:ascii="Courier New" w:hAnsi="Courier New" w:cs="Courier New"/>
        </w:rPr>
        <w:t xml:space="preserve"> </w:t>
      </w:r>
      <w:r w:rsidRPr="00C55AEB">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b</w:t>
      </w:r>
      <w:r w:rsidRPr="00F825AB">
        <w:rPr>
          <w:szCs w:val="28"/>
        </w:rPr>
        <w:t>.</w:t>
      </w:r>
    </w:p>
    <w:p w:rsidR="000B7FBE" w:rsidRDefault="000B7FBE" w:rsidP="001B3EFD">
      <w:pPr>
        <w:keepNext/>
        <w:numPr>
          <w:ilvl w:val="0"/>
          <w:numId w:val="155"/>
        </w:numPr>
        <w:tabs>
          <w:tab w:val="clear" w:pos="284"/>
        </w:tabs>
        <w:rPr>
          <w:szCs w:val="28"/>
        </w:rPr>
      </w:pPr>
      <w:r>
        <w:rPr>
          <w:szCs w:val="28"/>
        </w:rPr>
        <w:t xml:space="preserve">Пусть </w:t>
      </w:r>
      <w:r w:rsidRPr="008058CB">
        <w:rPr>
          <w:rFonts w:eastAsia="PMingLiU"/>
          <w:lang w:eastAsia="zh-TW"/>
        </w:rPr>
        <w:t>выполнено</w:t>
      </w:r>
      <w:r>
        <w:rPr>
          <w:szCs w:val="28"/>
        </w:rPr>
        <w:t xml:space="preserve"> условие правила </w:t>
      </w:r>
      <w:r w:rsidRPr="00D257AF">
        <w:rPr>
          <w:b/>
          <w:szCs w:val="28"/>
        </w:rPr>
        <w:t>1a</w:t>
      </w:r>
      <w:r>
        <w:rPr>
          <w:szCs w:val="28"/>
        </w:rPr>
        <w:t>:</w:t>
      </w:r>
    </w:p>
    <w:p w:rsidR="007B0437" w:rsidRDefault="000B7FBE" w:rsidP="006A3B79">
      <w:pPr>
        <w:ind w:left="284"/>
        <w:rPr>
          <w:rFonts w:ascii="Courier New" w:hAnsi="Courier New" w:cs="Courier New"/>
          <w:szCs w:val="28"/>
        </w:rPr>
      </w:pP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4323F5">
        <w:rPr>
          <w:rFonts w:ascii="Courier New" w:hAnsi="Courier New" w:cs="Courier New"/>
          <w:szCs w:val="28"/>
        </w:rPr>
        <w:t xml:space="preserve"> &amp;</w:t>
      </w:r>
      <w:r w:rsidRPr="00B53E39">
        <w:rPr>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 xml:space="preserve"> &amp;</w:t>
      </w:r>
      <w:r w:rsidRPr="00B53E39">
        <w:rPr>
          <w:szCs w:val="28"/>
        </w:rPr>
        <w:t xml:space="preserve">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4323F5">
        <w:rPr>
          <w:rFonts w:ascii="Courier New" w:hAnsi="Courier New" w:cs="Courier New"/>
          <w:szCs w:val="28"/>
        </w:rPr>
        <w:t>`</w:t>
      </w:r>
      <w:r>
        <w:rPr>
          <w:rFonts w:ascii="Courier New" w:hAnsi="Courier New" w:cs="Courier New"/>
          <w:szCs w:val="28"/>
        </w:rPr>
        <w:t xml:space="preserve"> </w:t>
      </w:r>
      <w:r w:rsidRPr="004323F5">
        <w:rPr>
          <w:rFonts w:ascii="Courier New" w:hAnsi="Courier New" w:cs="Courier New"/>
          <w:szCs w:val="28"/>
        </w:rPr>
        <w:t>&amp;</w:t>
      </w:r>
      <w:r w:rsidRPr="00B53E39">
        <w:rPr>
          <w:szCs w:val="28"/>
        </w:rPr>
        <w:t xml:space="preserve"> </w:t>
      </w:r>
      <w:r w:rsidRPr="00CF7885">
        <w:rPr>
          <w:rFonts w:ascii="Courier New" w:hAnsi="Courier New" w:cs="Courier New"/>
        </w:rPr>
        <w:sym w:font="Symbol" w:char="F072"/>
      </w:r>
      <w:r w:rsidRPr="00C55AEB">
        <w:t> </w:t>
      </w:r>
      <w:r w:rsidRPr="004323F5">
        <w:rPr>
          <w:i/>
        </w:rPr>
        <w:t>максимальная особая</w:t>
      </w:r>
      <w:r w:rsidRPr="00C55AEB">
        <w:rPr>
          <w:i/>
        </w:rPr>
        <w:t> </w:t>
      </w:r>
      <w:r w:rsidRPr="004323F5">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D257AF">
        <w:rPr>
          <w:szCs w:val="28"/>
        </w:rPr>
        <w:t>.</w:t>
      </w:r>
    </w:p>
    <w:p w:rsidR="007B0437" w:rsidRDefault="000B7FBE" w:rsidP="006A3B79">
      <w:pPr>
        <w:ind w:left="284"/>
      </w:pPr>
      <w:r w:rsidRPr="00D257AF">
        <w:rPr>
          <w:szCs w:val="28"/>
        </w:rPr>
        <w:t>Тогда</w:t>
      </w:r>
      <w:r>
        <w:rPr>
          <w:szCs w:val="28"/>
        </w:rPr>
        <w:t xml:space="preserve"> по </w:t>
      </w:r>
      <w:r w:rsidR="00362BB1">
        <w:rPr>
          <w:szCs w:val="28"/>
        </w:rPr>
        <w:t>лемме 64</w:t>
      </w:r>
      <w:r w:rsidRPr="00DA157C">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szCs w:val="28"/>
        </w:rPr>
        <w:t>a</w:t>
      </w:r>
      <w:r w:rsidRPr="004879E0">
        <w:rPr>
          <w:rFonts w:ascii="Courier New" w:hAnsi="Courier New" w:cs="Courier New"/>
          <w:szCs w:val="28"/>
        </w:rPr>
        <w:t>`</w:t>
      </w:r>
      <w:r>
        <w:t xml:space="preserve">. </w:t>
      </w:r>
    </w:p>
    <w:p w:rsidR="000B7FBE" w:rsidRDefault="000B7FBE" w:rsidP="006A3B79">
      <w:pPr>
        <w:ind w:left="284"/>
      </w:pPr>
      <w:r>
        <w:t xml:space="preserve">Следовательно, выполнено условие правила </w:t>
      </w:r>
      <w:r w:rsidRPr="00D257AF">
        <w:rPr>
          <w:b/>
        </w:rPr>
        <w:t>1</w:t>
      </w:r>
      <w:r>
        <w:t>:</w:t>
      </w:r>
    </w:p>
    <w:p w:rsidR="007B0437" w:rsidRDefault="000B7FBE" w:rsidP="006A3B79">
      <w:pPr>
        <w:ind w:left="284"/>
        <w:rPr>
          <w:rFonts w:ascii="Courier New" w:hAnsi="Courier New" w:cs="Courier New"/>
          <w:szCs w:val="28"/>
        </w:rPr>
      </w:pP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D257AF">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 xml:space="preserve"> &amp;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4323F5">
        <w:rPr>
          <w:rFonts w:ascii="Courier New" w:hAnsi="Courier New" w:cs="Courier New"/>
          <w:szCs w:val="28"/>
        </w:rPr>
        <w:t xml:space="preserve">`&amp; </w:t>
      </w:r>
      <w:r w:rsidRPr="00CF7885">
        <w:rPr>
          <w:rFonts w:ascii="Courier New" w:hAnsi="Courier New" w:cs="Courier New"/>
        </w:rPr>
        <w:sym w:font="Symbol" w:char="F072"/>
      </w:r>
      <w:r w:rsidRPr="00C55AEB">
        <w:t> </w:t>
      </w:r>
      <w:r w:rsidRPr="004323F5">
        <w:rPr>
          <w:i/>
        </w:rPr>
        <w:t>максимальная особая</w:t>
      </w:r>
      <w:r w:rsidRPr="00C55AEB">
        <w:rPr>
          <w:i/>
        </w:rPr>
        <w:t> </w:t>
      </w:r>
      <w:r w:rsidRPr="004323F5">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D257AF">
        <w:rPr>
          <w:szCs w:val="28"/>
        </w:rPr>
        <w:t>.</w:t>
      </w:r>
    </w:p>
    <w:p w:rsidR="000B7FBE" w:rsidRDefault="000B7FBE" w:rsidP="001B3EFD">
      <w:pPr>
        <w:numPr>
          <w:ilvl w:val="0"/>
          <w:numId w:val="155"/>
        </w:numPr>
        <w:tabs>
          <w:tab w:val="clear" w:pos="284"/>
        </w:tabs>
        <w:rPr>
          <w:szCs w:val="28"/>
        </w:rPr>
      </w:pPr>
      <w:r>
        <w:rPr>
          <w:szCs w:val="28"/>
        </w:rPr>
        <w:t xml:space="preserve">Наоборот, </w:t>
      </w:r>
      <w:r w:rsidRPr="008058CB">
        <w:rPr>
          <w:rFonts w:eastAsia="PMingLiU"/>
          <w:lang w:eastAsia="zh-TW"/>
        </w:rPr>
        <w:t>пусть</w:t>
      </w:r>
      <w:r>
        <w:rPr>
          <w:szCs w:val="28"/>
        </w:rPr>
        <w:t xml:space="preserve"> выполнено условие правила </w:t>
      </w:r>
      <w:r w:rsidRPr="00D257AF">
        <w:rPr>
          <w:b/>
          <w:szCs w:val="28"/>
        </w:rPr>
        <w:t>1</w:t>
      </w:r>
      <w:r>
        <w:rPr>
          <w:szCs w:val="28"/>
        </w:rPr>
        <w:t>:</w:t>
      </w:r>
    </w:p>
    <w:p w:rsidR="007B0437" w:rsidRDefault="000B7FBE" w:rsidP="006A3B79">
      <w:pPr>
        <w:ind w:left="284"/>
        <w:rPr>
          <w:szCs w:val="28"/>
        </w:rPr>
      </w:pP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D257AF">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 xml:space="preserve"> &amp;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4323F5">
        <w:rPr>
          <w:rFonts w:ascii="Courier New" w:hAnsi="Courier New" w:cs="Courier New"/>
          <w:szCs w:val="28"/>
        </w:rPr>
        <w:t xml:space="preserve">`&amp; </w:t>
      </w:r>
      <w:r w:rsidRPr="00CF7885">
        <w:rPr>
          <w:rFonts w:ascii="Courier New" w:hAnsi="Courier New" w:cs="Courier New"/>
        </w:rPr>
        <w:sym w:font="Symbol" w:char="F072"/>
      </w:r>
      <w:r w:rsidRPr="00C55AEB">
        <w:t> </w:t>
      </w:r>
      <w:r w:rsidRPr="004323F5">
        <w:rPr>
          <w:i/>
        </w:rPr>
        <w:t>максимальная особая</w:t>
      </w:r>
      <w:r w:rsidRPr="00C55AEB">
        <w:rPr>
          <w:i/>
        </w:rPr>
        <w:t> </w:t>
      </w:r>
      <w:r w:rsidRPr="004323F5">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D257AF">
        <w:rPr>
          <w:szCs w:val="28"/>
        </w:rPr>
        <w:t>.</w:t>
      </w:r>
    </w:p>
    <w:p w:rsidR="007B0437" w:rsidRDefault="000B7FBE" w:rsidP="006A3B79">
      <w:pPr>
        <w:ind w:left="284"/>
        <w:rPr>
          <w:szCs w:val="28"/>
        </w:rPr>
      </w:pPr>
      <w:r>
        <w:rPr>
          <w:szCs w:val="28"/>
        </w:rPr>
        <w:t>Тогда по правилам вывода переходов ~финальной RTS</w:t>
      </w:r>
      <w:r w:rsidRPr="00775610">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Pr>
          <w:szCs w:val="28"/>
        </w:rPr>
        <w:t>.</w:t>
      </w:r>
    </w:p>
    <w:p w:rsidR="000B7FBE" w:rsidRPr="00227E46" w:rsidRDefault="000B7FBE" w:rsidP="006A3B79">
      <w:pPr>
        <w:ind w:left="284"/>
      </w:pPr>
      <w:r>
        <w:t xml:space="preserve">Следовательно, выполнено условие правила </w:t>
      </w:r>
      <w:r w:rsidRPr="00D257AF">
        <w:rPr>
          <w:b/>
        </w:rPr>
        <w:t>1</w:t>
      </w:r>
      <w:r>
        <w:rPr>
          <w:b/>
        </w:rPr>
        <w:t>a</w:t>
      </w:r>
      <w:r>
        <w:t>:</w:t>
      </w:r>
    </w:p>
    <w:p w:rsidR="000B7FBE" w:rsidRDefault="000B7FBE" w:rsidP="006A3B79">
      <w:pPr>
        <w:ind w:left="284"/>
        <w:rPr>
          <w:szCs w:val="28"/>
        </w:rPr>
      </w:pP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4323F5">
        <w:rPr>
          <w:rFonts w:ascii="Courier New" w:hAnsi="Courier New" w:cs="Courier New"/>
          <w:szCs w:val="28"/>
        </w:rPr>
        <w:t xml:space="preserve"> &amp;</w:t>
      </w:r>
      <w:r w:rsidRPr="00B53E39">
        <w:rPr>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C55AEB">
        <w:rPr>
          <w:rFonts w:ascii="Courier New" w:hAnsi="Courier New" w:cs="Courier New"/>
          <w:szCs w:val="28"/>
          <w:vertAlign w:val="subscript"/>
        </w:rPr>
        <w:t>u</w:t>
      </w:r>
      <w:r w:rsidRPr="004323F5">
        <w:rPr>
          <w:rFonts w:ascii="Courier New" w:hAnsi="Courier New" w:cs="Courier New"/>
          <w:szCs w:val="28"/>
        </w:rPr>
        <w:t xml:space="preserve"> &amp;</w:t>
      </w:r>
      <w:r w:rsidRPr="00B53E39">
        <w:rPr>
          <w:szCs w:val="28"/>
        </w:rPr>
        <w:t xml:space="preserve">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4323F5">
        <w:rPr>
          <w:rFonts w:ascii="Courier New" w:hAnsi="Courier New" w:cs="Courier New"/>
          <w:szCs w:val="28"/>
        </w:rPr>
        <w:t>`</w:t>
      </w:r>
      <w:r>
        <w:rPr>
          <w:rFonts w:ascii="Courier New" w:hAnsi="Courier New" w:cs="Courier New"/>
          <w:szCs w:val="28"/>
        </w:rPr>
        <w:t xml:space="preserve"> </w:t>
      </w:r>
      <w:r w:rsidRPr="004323F5">
        <w:rPr>
          <w:rFonts w:ascii="Courier New" w:hAnsi="Courier New" w:cs="Courier New"/>
          <w:szCs w:val="28"/>
        </w:rPr>
        <w:t>&amp;</w:t>
      </w:r>
      <w:r w:rsidRPr="00B53E39">
        <w:rPr>
          <w:szCs w:val="28"/>
        </w:rPr>
        <w:t xml:space="preserve"> </w:t>
      </w:r>
      <w:r w:rsidRPr="00CF7885">
        <w:rPr>
          <w:rFonts w:ascii="Courier New" w:hAnsi="Courier New" w:cs="Courier New"/>
        </w:rPr>
        <w:sym w:font="Symbol" w:char="F072"/>
      </w:r>
      <w:r w:rsidRPr="00C55AEB">
        <w:t> </w:t>
      </w:r>
      <w:r w:rsidRPr="004323F5">
        <w:rPr>
          <w:i/>
        </w:rPr>
        <w:t>максимальная особая</w:t>
      </w:r>
      <w:r w:rsidRPr="00C55AEB">
        <w:rPr>
          <w:i/>
        </w:rPr>
        <w:t> </w:t>
      </w:r>
      <w:r w:rsidRPr="004323F5">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D257AF">
        <w:rPr>
          <w:szCs w:val="28"/>
        </w:rPr>
        <w:t>.</w:t>
      </w:r>
    </w:p>
    <w:p w:rsidR="000B7FBE" w:rsidRPr="00A826B9" w:rsidRDefault="00085E99" w:rsidP="008C14A0">
      <w:pPr>
        <w:pStyle w:val="proofs"/>
      </w:pPr>
      <w:bookmarkStart w:id="795" w:name="_Ref310870545"/>
      <w:bookmarkStart w:id="796" w:name="_Toc445578969"/>
      <w:r>
        <w:t>Доказательство леммы 69</w:t>
      </w:r>
      <w:bookmarkEnd w:id="795"/>
      <w:bookmarkEnd w:id="796"/>
    </w:p>
    <w:p w:rsidR="007B0437" w:rsidRDefault="000B7FBE" w:rsidP="001B3EFD">
      <w:pPr>
        <w:numPr>
          <w:ilvl w:val="0"/>
          <w:numId w:val="156"/>
        </w:numPr>
        <w:tabs>
          <w:tab w:val="clear" w:pos="284"/>
        </w:tabs>
        <w:rPr>
          <w:szCs w:val="28"/>
        </w:rPr>
      </w:pPr>
      <w:r>
        <w:rPr>
          <w:szCs w:val="28"/>
        </w:rPr>
        <w:t xml:space="preserve">Сначала </w:t>
      </w:r>
      <w:r w:rsidRPr="00C96884">
        <w:rPr>
          <w:rFonts w:eastAsia="PMingLiU"/>
          <w:lang w:eastAsia="zh-TW"/>
        </w:rPr>
        <w:t>покажем</w:t>
      </w:r>
      <w:r>
        <w:rPr>
          <w:szCs w:val="28"/>
        </w:rPr>
        <w:t xml:space="preserve">, что </w:t>
      </w:r>
      <w:r>
        <w:t>в</w:t>
      </w:r>
      <w:r w:rsidRPr="00C96884">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96884">
        <w:rPr>
          <w:rFonts w:ascii="Courier New" w:hAnsi="Courier New" w:cs="Courier New"/>
        </w:rPr>
        <w:t xml:space="preserve"> </w:t>
      </w:r>
      <w:r w:rsidRPr="00C96884">
        <w:rPr>
          <w:szCs w:val="28"/>
        </w:rPr>
        <w:t xml:space="preserve">каждое </w:t>
      </w:r>
      <w:r w:rsidRPr="00C11408">
        <w:rPr>
          <w:b/>
          <w:szCs w:val="28"/>
        </w:rPr>
        <w:t>L</w:t>
      </w:r>
      <w:r w:rsidRPr="00C11408">
        <w:rPr>
          <w:szCs w:val="28"/>
        </w:rPr>
        <w:t>-</w:t>
      </w:r>
      <w:r w:rsidRPr="00C96884">
        <w:rPr>
          <w:szCs w:val="28"/>
        </w:rPr>
        <w:t>состояние</w:t>
      </w:r>
      <w:r w:rsidRPr="00C96884">
        <w:rPr>
          <w:rFonts w:ascii="Courier New" w:hAnsi="Courier New" w:cs="Courier New"/>
          <w:szCs w:val="28"/>
        </w:rPr>
        <w:t xml:space="preserve"> (</w:t>
      </w:r>
      <w:r w:rsidRPr="00C55AEB">
        <w:rPr>
          <w:rFonts w:ascii="Courier New" w:hAnsi="Courier New" w:cs="Courier New"/>
          <w:szCs w:val="28"/>
        </w:rPr>
        <w:t>a</w:t>
      </w:r>
      <w:r w:rsidRPr="00C96884">
        <w:rPr>
          <w:rFonts w:ascii="Courier New" w:hAnsi="Courier New" w:cs="Courier New"/>
          <w:szCs w:val="28"/>
        </w:rPr>
        <w:t>,</w:t>
      </w:r>
      <w:r w:rsidRPr="00C55AEB">
        <w:rPr>
          <w:rFonts w:ascii="Courier New" w:hAnsi="Courier New" w:cs="Courier New"/>
          <w:szCs w:val="28"/>
        </w:rPr>
        <w:t>b</w:t>
      </w:r>
      <w:r w:rsidRPr="00C96884">
        <w:rPr>
          <w:rFonts w:ascii="Courier New" w:hAnsi="Courier New" w:cs="Courier New"/>
          <w:szCs w:val="28"/>
        </w:rPr>
        <w:t xml:space="preserve">) </w:t>
      </w:r>
      <w:r w:rsidRPr="002F14D9">
        <w:rPr>
          <w:b/>
          <w:szCs w:val="28"/>
        </w:rPr>
        <w:t>L</w:t>
      </w:r>
      <w:r w:rsidRPr="00C96884">
        <w:rPr>
          <w:szCs w:val="28"/>
        </w:rPr>
        <w:t>-конвергентно</w:t>
      </w:r>
      <w:r>
        <w:rPr>
          <w:szCs w:val="28"/>
        </w:rPr>
        <w:t>.</w:t>
      </w:r>
    </w:p>
    <w:p w:rsidR="007B0437" w:rsidRDefault="000B7FBE" w:rsidP="006A3B79">
      <w:pPr>
        <w:ind w:left="284"/>
        <w:rPr>
          <w:rFonts w:eastAsia="PMingLiU"/>
          <w:szCs w:val="28"/>
          <w:lang w:eastAsia="zh-TW"/>
        </w:rPr>
      </w:pPr>
      <w:r w:rsidRPr="005D44C1">
        <w:rPr>
          <w:szCs w:val="28"/>
        </w:rPr>
        <w:t>Допустим противное: некоторая кнопка</w:t>
      </w:r>
      <w:r w:rsidRPr="005D44C1">
        <w:rPr>
          <w:rFonts w:ascii="Courier New" w:eastAsia="PMingLiU" w:hAnsi="Courier New" w:cs="Courier New"/>
          <w:szCs w:val="28"/>
          <w:lang w:eastAsia="zh-TW"/>
        </w:rPr>
        <w:t xml:space="preserve"> </w:t>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w:t>
      </w:r>
      <w:r>
        <w:rPr>
          <w:i/>
          <w:szCs w:val="28"/>
        </w:rPr>
        <w:t>а</w:t>
      </w:r>
      <w:r>
        <w:rPr>
          <w:i/>
        </w:rPr>
        <w:t> </w:t>
      </w:r>
      <w:r w:rsidRPr="004323F5">
        <w:rPr>
          <w:i/>
        </w:rPr>
        <w:t>в</w:t>
      </w:r>
      <w:r w:rsidRPr="0046026C">
        <w:t> </w:t>
      </w:r>
      <w:r w:rsidRPr="005D44C1">
        <w:rPr>
          <w:rFonts w:ascii="Courier New" w:hAnsi="Courier New" w:cs="Courier New"/>
          <w:szCs w:val="28"/>
        </w:rPr>
        <w:t>(</w:t>
      </w:r>
      <w:r w:rsidRPr="00C55AEB">
        <w:rPr>
          <w:rFonts w:ascii="Courier New" w:hAnsi="Courier New" w:cs="Courier New"/>
          <w:szCs w:val="28"/>
        </w:rPr>
        <w:t>a</w:t>
      </w:r>
      <w:r w:rsidRPr="005D44C1">
        <w:rPr>
          <w:rFonts w:ascii="Courier New" w:hAnsi="Courier New" w:cs="Courier New"/>
          <w:szCs w:val="28"/>
        </w:rPr>
        <w:t>,</w:t>
      </w:r>
      <w:r w:rsidRPr="00C55AEB">
        <w:rPr>
          <w:rFonts w:ascii="Courier New" w:hAnsi="Courier New" w:cs="Courier New"/>
          <w:szCs w:val="28"/>
        </w:rPr>
        <w:t>b</w:t>
      </w:r>
      <w:r w:rsidRPr="005D44C1">
        <w:rPr>
          <w:rFonts w:ascii="Courier New" w:hAnsi="Courier New" w:cs="Courier New"/>
          <w:szCs w:val="28"/>
        </w:rPr>
        <w:t>)</w:t>
      </w:r>
      <w:r w:rsidRPr="005D44C1">
        <w:rPr>
          <w:szCs w:val="28"/>
        </w:rPr>
        <w:t>, то  есть</w:t>
      </w:r>
      <w:r w:rsidRPr="005D44C1">
        <w:rPr>
          <w:rFonts w:ascii="Courier New" w:hAnsi="Courier New" w:cs="Courier New"/>
        </w:rPr>
        <w:t xml:space="preserve"> </w:t>
      </w:r>
      <w:r w:rsidRPr="005D44C1">
        <w:rPr>
          <w:rFonts w:ascii="Courier New" w:hAnsi="Courier New" w:cs="Courier New"/>
          <w:szCs w:val="28"/>
        </w:rPr>
        <w:t>(</w:t>
      </w:r>
      <w:r w:rsidRPr="00C55AEB">
        <w:rPr>
          <w:rFonts w:ascii="Courier New" w:hAnsi="Courier New" w:cs="Courier New"/>
          <w:szCs w:val="28"/>
        </w:rPr>
        <w:t>a</w:t>
      </w:r>
      <w:r w:rsidRPr="005D44C1">
        <w:rPr>
          <w:rFonts w:ascii="Courier New" w:hAnsi="Courier New" w:cs="Courier New"/>
          <w:szCs w:val="28"/>
        </w:rPr>
        <w:t>,</w:t>
      </w:r>
      <w:r w:rsidRPr="00C55AEB">
        <w:rPr>
          <w:rFonts w:ascii="Courier New" w:hAnsi="Courier New" w:cs="Courier New"/>
          <w:szCs w:val="28"/>
        </w:rPr>
        <w:t>b</w:t>
      </w:r>
      <w:r w:rsidRPr="005D44C1">
        <w:rPr>
          <w:rFonts w:ascii="Courier New" w:hAnsi="Courier New" w:cs="Courier New"/>
          <w:szCs w:val="28"/>
        </w:rPr>
        <w:t>)</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sidRPr="005D44C1">
        <w:rPr>
          <w:szCs w:val="28"/>
          <w:lang w:eastAsia="zh-TW"/>
        </w:rPr>
        <w:t>, но</w:t>
      </w:r>
      <w:r w:rsidRPr="005D44C1">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22"/>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5D44C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5D44C1">
        <w:rPr>
          <w:rFonts w:ascii="Courier New" w:eastAsia="PMingLiU" w:hAnsi="Courier New" w:cs="Courier New"/>
          <w:szCs w:val="28"/>
          <w:lang w:eastAsia="zh-TW"/>
        </w:rPr>
        <w:t xml:space="preserve">} </w:t>
      </w:r>
      <w:r w:rsidRPr="005D44C1">
        <w:rPr>
          <w:rFonts w:ascii="Courier New" w:hAnsi="Courier New" w:cs="Courier New"/>
          <w:szCs w:val="28"/>
        </w:rPr>
        <w:t>(</w:t>
      </w:r>
      <w:r w:rsidRPr="00C55AEB">
        <w:rPr>
          <w:rFonts w:ascii="Courier New" w:hAnsi="Courier New" w:cs="Courier New"/>
          <w:szCs w:val="28"/>
        </w:rPr>
        <w:t>a</w:t>
      </w:r>
      <w:r w:rsidRPr="005D44C1">
        <w:rPr>
          <w:rFonts w:ascii="Courier New" w:hAnsi="Courier New" w:cs="Courier New"/>
          <w:szCs w:val="28"/>
        </w:rPr>
        <w:t>,</w:t>
      </w:r>
      <w:r w:rsidRPr="00C55AEB">
        <w:rPr>
          <w:rFonts w:ascii="Courier New" w:hAnsi="Courier New" w:cs="Courier New"/>
          <w:szCs w:val="28"/>
        </w:rPr>
        <w:t>b</w:t>
      </w:r>
      <w:r w:rsidRPr="005D44C1">
        <w:rPr>
          <w:rFonts w:ascii="Courier New" w:hAnsi="Courier New" w:cs="Courier New"/>
          <w:szCs w:val="28"/>
        </w:rPr>
        <w:t>)</w:t>
      </w:r>
      <w:r w:rsidRPr="00E527A2">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Math One" w:char="F0BD"/>
      </w:r>
      <w:r w:rsidRPr="005D44C1">
        <w:rPr>
          <w:rFonts w:eastAsia="PMingLiU"/>
          <w:szCs w:val="28"/>
          <w:lang w:eastAsia="zh-TW"/>
        </w:rPr>
        <w:t xml:space="preserve">. </w:t>
      </w:r>
    </w:p>
    <w:p w:rsidR="000B7FBE" w:rsidRDefault="000B7FBE" w:rsidP="006A3B79">
      <w:pPr>
        <w:ind w:left="284"/>
        <w:rPr>
          <w:rFonts w:eastAsia="PMingLiU"/>
          <w:szCs w:val="28"/>
          <w:lang w:eastAsia="zh-TW"/>
        </w:rPr>
      </w:pPr>
      <w:r w:rsidRPr="005D44C1">
        <w:rPr>
          <w:rFonts w:eastAsia="PMingLiU"/>
          <w:szCs w:val="28"/>
          <w:lang w:eastAsia="zh-TW"/>
        </w:rPr>
        <w:t>Тогда по правилу вывода</w:t>
      </w:r>
      <w:r>
        <w:rPr>
          <w:rFonts w:eastAsia="PMingLiU"/>
          <w:szCs w:val="28"/>
          <w:lang w:eastAsia="zh-TW"/>
        </w:rPr>
        <w:t xml:space="preserve"> </w:t>
      </w:r>
      <w:r w:rsidRPr="00A826B9">
        <w:rPr>
          <w:rFonts w:eastAsia="PMingLiU"/>
          <w:b/>
          <w:szCs w:val="28"/>
          <w:lang w:eastAsia="zh-TW"/>
        </w:rPr>
        <w:t>2</w:t>
      </w:r>
      <w:r w:rsidRPr="00A826B9">
        <w:rPr>
          <w:rFonts w:ascii="Courier New" w:eastAsia="PMingLiU" w:hAnsi="Courier New" w:cs="Courier New"/>
          <w:szCs w:val="28"/>
          <w:lang w:eastAsia="zh-TW"/>
        </w:rPr>
        <w:t xml:space="preserve"> a</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sidRPr="005D44C1">
        <w:rPr>
          <w:rFonts w:eastAsia="PMingLiU"/>
          <w:szCs w:val="28"/>
          <w:lang w:eastAsia="zh-TW"/>
        </w:rPr>
        <w:t xml:space="preserve">. </w:t>
      </w:r>
    </w:p>
    <w:p w:rsidR="000B7FBE" w:rsidRDefault="000B7FBE" w:rsidP="006A3B79">
      <w:pPr>
        <w:ind w:left="284"/>
        <w:rPr>
          <w:rFonts w:eastAsia="PMingLiU"/>
          <w:szCs w:val="28"/>
          <w:lang w:eastAsia="zh-TW"/>
        </w:rPr>
      </w:pPr>
      <w:r w:rsidRPr="005D44C1">
        <w:rPr>
          <w:rFonts w:eastAsia="PMingLiU"/>
          <w:szCs w:val="28"/>
          <w:lang w:eastAsia="zh-TW"/>
        </w:rPr>
        <w:t>Тогда</w:t>
      </w:r>
      <w:r w:rsidRPr="005D44C1">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22"/>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5D44C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5D44C1">
        <w:rPr>
          <w:rFonts w:ascii="Courier New" w:eastAsia="PMingLiU" w:hAnsi="Courier New" w:cs="Courier New"/>
          <w:szCs w:val="28"/>
          <w:lang w:eastAsia="zh-T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5D44C1">
        <w:rPr>
          <w:rFonts w:eastAsia="PMingLiU"/>
          <w:szCs w:val="28"/>
          <w:lang w:eastAsia="zh-TW"/>
        </w:rPr>
        <w:t>.</w:t>
      </w:r>
    </w:p>
    <w:p w:rsidR="000B7FBE" w:rsidRDefault="000B7FBE" w:rsidP="006A3B79">
      <w:pPr>
        <w:ind w:left="284"/>
        <w:rPr>
          <w:rFonts w:eastAsia="PMingLiU"/>
          <w:szCs w:val="28"/>
          <w:lang w:eastAsia="zh-TW"/>
        </w:rPr>
      </w:pPr>
      <w:r w:rsidRPr="005D44C1">
        <w:rPr>
          <w:rFonts w:eastAsia="PMingLiU"/>
          <w:szCs w:val="28"/>
          <w:lang w:eastAsia="zh-TW"/>
        </w:rPr>
        <w:t>Следовательно,</w:t>
      </w:r>
      <w:r w:rsidRPr="00592B3F">
        <w:rPr>
          <w:rFonts w:eastAsia="PMingLiU"/>
          <w:szCs w:val="28"/>
          <w:lang w:eastAsia="zh-TW"/>
        </w:rPr>
        <w:t xml:space="preserve"> </w:t>
      </w:r>
      <w:r>
        <w:rPr>
          <w:rFonts w:eastAsia="PMingLiU"/>
          <w:szCs w:val="28"/>
          <w:lang w:eastAsia="zh-TW"/>
        </w:rPr>
        <w:t xml:space="preserve">используя </w:t>
      </w:r>
      <w:r w:rsidR="00362BB1">
        <w:rPr>
          <w:szCs w:val="28"/>
        </w:rPr>
        <w:t>лемму 68</w:t>
      </w:r>
      <w:r>
        <w:t>,</w:t>
      </w:r>
      <w:r w:rsidRPr="005D44C1">
        <w:rPr>
          <w:rFonts w:eastAsia="PMingLiU"/>
          <w:szCs w:val="28"/>
          <w:lang w:eastAsia="zh-TW"/>
        </w:rPr>
        <w:t xml:space="preserve"> </w:t>
      </w:r>
    </w:p>
    <w:p w:rsidR="007B0437" w:rsidRDefault="000B7FBE" w:rsidP="006A3B79">
      <w:pPr>
        <w:ind w:left="284"/>
        <w:rPr>
          <w:rFonts w:eastAsia="PMingLiU"/>
          <w:szCs w:val="28"/>
          <w:lang w:eastAsia="zh-TW"/>
        </w:rPr>
      </w:pPr>
      <w:r w:rsidRPr="005D44C1">
        <w:rPr>
          <w:rFonts w:eastAsia="PMingLiU"/>
          <w:szCs w:val="28"/>
          <w:lang w:eastAsia="zh-TW"/>
        </w:rPr>
        <w:t xml:space="preserve">по правилу вывода </w:t>
      </w:r>
      <w:r w:rsidRPr="005D44C1">
        <w:rPr>
          <w:rFonts w:eastAsia="PMingLiU"/>
          <w:b/>
          <w:szCs w:val="28"/>
          <w:lang w:eastAsia="zh-TW"/>
        </w:rPr>
        <w:t>1</w:t>
      </w:r>
      <w:r w:rsidRPr="00B575C3">
        <w:rPr>
          <w:rFonts w:eastAsia="PMingLiU"/>
          <w:b/>
          <w:szCs w:val="28"/>
          <w:lang w:eastAsia="zh-TW"/>
        </w:rPr>
        <w:t>a</w:t>
      </w:r>
      <w:r w:rsidRPr="005D44C1">
        <w:rPr>
          <w:rFonts w:ascii="Courier New" w:eastAsia="PMingLiU" w:hAnsi="Courier New" w:cs="Courier New"/>
          <w:szCs w:val="28"/>
          <w:lang w:eastAsia="zh-TW"/>
        </w:rPr>
        <w:t xml:space="preserve"> </w:t>
      </w:r>
      <w:r>
        <w:rPr>
          <w:rFonts w:ascii="Courier New" w:eastAsia="PMingLiU" w:hAnsi="Courier New" w:cs="Courier New"/>
          <w:szCs w:val="28"/>
          <w:lang w:eastAsia="zh-TW"/>
        </w:rPr>
        <w:sym w:font="Symbol" w:char="F022"/>
      </w:r>
      <w:r>
        <w:rPr>
          <w:rFonts w:ascii="Courier New" w:eastAsia="PMingLiU" w:hAnsi="Courier New" w:cs="Courier New"/>
          <w:szCs w:val="28"/>
          <w:lang w:eastAsia="zh-TW"/>
        </w:rPr>
        <w:t>u</w:t>
      </w:r>
      <w:r w:rsidRPr="00E527A2">
        <w:rPr>
          <w:rFonts w:ascii="Courier New" w:hAnsi="Courier New" w:cs="Courier New"/>
        </w:rPr>
        <w:sym w:font="Symbol" w:char="F0CE"/>
      </w:r>
      <w:r w:rsidRPr="00B73D28">
        <w:rPr>
          <w:rFonts w:ascii="Courier New" w:eastAsia="PMingLiU" w:hAnsi="Courier New" w:cs="Courier New"/>
          <w:szCs w:val="28"/>
          <w:lang w:eastAsia="zh-TW"/>
        </w:rPr>
        <w:t>P</w:t>
      </w:r>
      <w:r>
        <w:rPr>
          <w:rFonts w:ascii="Courier New" w:eastAsia="PMingLiU" w:hAnsi="Courier New" w:cs="Courier New"/>
          <w:szCs w:val="28"/>
          <w:lang w:eastAsia="zh-TW"/>
        </w:rPr>
        <w:sym w:font="Symbol" w:char="F0C8"/>
      </w:r>
      <w:r w:rsidRPr="005D44C1">
        <w:rPr>
          <w:rFonts w:ascii="Courier New" w:eastAsia="PMingLiU" w:hAnsi="Courier New" w:cs="Courier New"/>
          <w:szCs w:val="28"/>
          <w:lang w:eastAsia="zh-TW"/>
        </w:rPr>
        <w:t>{</w:t>
      </w:r>
      <w:r w:rsidRPr="00B73D28">
        <w:rPr>
          <w:rFonts w:ascii="Courier New" w:eastAsia="PMingLiU" w:hAnsi="Courier New" w:cs="Courier New"/>
          <w:szCs w:val="28"/>
          <w:lang w:eastAsia="zh-TW"/>
        </w:rPr>
        <w:t>P</w:t>
      </w:r>
      <w:r w:rsidRPr="005D44C1">
        <w:rPr>
          <w:rFonts w:ascii="Courier New" w:eastAsia="PMingLiU" w:hAnsi="Courier New" w:cs="Courier New"/>
          <w:szCs w:val="28"/>
          <w:lang w:eastAsia="zh-TW"/>
        </w:rPr>
        <w:t xml:space="preserve">} </w:t>
      </w:r>
      <w:r w:rsidRPr="00C55AEB">
        <w:rPr>
          <w:rFonts w:ascii="Courier New" w:hAnsi="Courier New" w:cs="Courier New"/>
          <w:szCs w:val="28"/>
        </w:rPr>
        <w:t>b</w:t>
      </w:r>
      <w:r w:rsidRPr="00E527A2">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Math One" w:char="F0BD"/>
      </w:r>
      <w:r w:rsidRPr="005D44C1">
        <w:rPr>
          <w:rFonts w:eastAsia="PMingLiU"/>
          <w:szCs w:val="28"/>
          <w:lang w:eastAsia="zh-TW"/>
        </w:rPr>
        <w:t>.</w:t>
      </w:r>
    </w:p>
    <w:p w:rsidR="000B7FBE" w:rsidRDefault="000B7FBE" w:rsidP="006A3B79">
      <w:pPr>
        <w:ind w:left="284"/>
      </w:pPr>
      <w:r>
        <w:rPr>
          <w:rFonts w:eastAsia="PMingLiU"/>
          <w:szCs w:val="28"/>
          <w:lang w:eastAsia="zh-TW"/>
        </w:rPr>
        <w:t>Поскольку</w:t>
      </w:r>
      <w:r w:rsidRPr="00A826B9">
        <w:rPr>
          <w:rFonts w:ascii="Courier New" w:eastAsia="PMingLiU" w:hAnsi="Courier New" w:cs="Courier New"/>
          <w:szCs w:val="28"/>
          <w:lang w:eastAsia="zh-TW"/>
        </w:rPr>
        <w:t xml:space="preserve"> a</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rPr>
          <w:rFonts w:ascii="Courier New" w:hAnsi="Courier New" w:cs="Courier New"/>
          <w:szCs w:val="28"/>
          <w:lang w:eastAsia="zh-TW"/>
        </w:rPr>
        <w:t xml:space="preserve"> </w:t>
      </w:r>
      <w:r>
        <w:rPr>
          <w:rFonts w:eastAsia="PMingLiU"/>
          <w:szCs w:val="28"/>
          <w:lang w:eastAsia="zh-TW"/>
        </w:rPr>
        <w:t xml:space="preserve">и по </w:t>
      </w:r>
      <w:r w:rsidR="00362BB1">
        <w:rPr>
          <w:szCs w:val="28"/>
        </w:rPr>
        <w:t>лемме 67</w:t>
      </w:r>
      <w:r w:rsidRPr="00B35056">
        <w:rPr>
          <w:rFonts w:ascii="Courier New" w:hAnsi="Courier New" w:cs="Courier New"/>
        </w:rPr>
        <w:t xml:space="preserve"> </w:t>
      </w:r>
      <w:r w:rsidRPr="00C55AEB">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b</w:t>
      </w:r>
      <w:r>
        <w:t xml:space="preserve">, имеем по </w:t>
      </w:r>
      <w:r w:rsidR="00362BB1">
        <w:rPr>
          <w:szCs w:val="28"/>
        </w:rPr>
        <w:t>лемме 61</w:t>
      </w:r>
      <w:r w:rsidRPr="00A826B9">
        <w:rPr>
          <w:rFonts w:ascii="Courier New" w:eastAsia="PMingLiU" w:hAnsi="Courier New" w:cs="Courier New"/>
          <w:szCs w:val="28"/>
          <w:lang w:eastAsia="zh-TW"/>
        </w:rPr>
        <w:t xml:space="preserve"> </w:t>
      </w:r>
      <w:r>
        <w:rPr>
          <w:rFonts w:ascii="Courier New" w:eastAsia="PMingLiU" w:hAnsi="Courier New" w:cs="Courier New"/>
          <w:szCs w:val="28"/>
          <w:lang w:eastAsia="zh-TW"/>
        </w:rPr>
        <w:t>b</w:t>
      </w:r>
      <w:r w:rsidRPr="00E527A2">
        <w:rPr>
          <w:rFonts w:ascii="Courier New" w:hAnsi="Courier New" w:cs="Courier New"/>
        </w:rPr>
        <w:sym w:font="Euclid Symbol" w:char="F0BE"/>
      </w:r>
      <w:r w:rsidRPr="00397150">
        <w:rPr>
          <w:rFonts w:ascii="Courier New" w:eastAsia="PMingLiU" w:hAnsi="Courier New" w:cs="Courier New"/>
          <w:dstrike/>
          <w:szCs w:val="28"/>
          <w:lang w:eastAsia="zh-TW"/>
        </w:rPr>
        <w:t>P</w:t>
      </w:r>
      <w:r>
        <w:rPr>
          <w:rFonts w:ascii="Courier New" w:hAnsi="Courier New" w:cs="Courier New"/>
        </w:rPr>
        <w:sym w:font="Euclid Math One" w:char="F0BD"/>
      </w:r>
      <w:r>
        <w:rPr>
          <w:rFonts w:ascii="Courier New" w:hAnsi="Courier New" w:cs="Courier New"/>
          <w:szCs w:val="28"/>
          <w:lang w:eastAsia="zh-TW"/>
        </w:rPr>
        <w:sym w:font="Symbol" w:char="F067"/>
      </w:r>
      <w:r>
        <w:t>.</w:t>
      </w:r>
    </w:p>
    <w:p w:rsidR="007B0437" w:rsidRDefault="000B7FBE" w:rsidP="006A3B79">
      <w:pPr>
        <w:ind w:left="284"/>
        <w:rPr>
          <w:szCs w:val="28"/>
        </w:rPr>
      </w:pPr>
      <w:r>
        <w:t>А тогда</w:t>
      </w:r>
      <w:r w:rsidRPr="00827E09">
        <w:rPr>
          <w:rFonts w:eastAsia="PMingLiU"/>
          <w:szCs w:val="28"/>
          <w:lang w:eastAsia="zh-TW"/>
        </w:rPr>
        <w:t xml:space="preserve"> </w:t>
      </w:r>
      <w:r w:rsidRPr="005D44C1">
        <w:rPr>
          <w:rFonts w:eastAsia="PMingLiU"/>
          <w:szCs w:val="28"/>
          <w:lang w:eastAsia="zh-TW"/>
        </w:rPr>
        <w:t>в</w:t>
      </w:r>
      <w:r w:rsidRPr="005D44C1">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827E09">
        <w:rPr>
          <w:rFonts w:ascii="Courier New" w:eastAsia="PMingLiU" w:hAnsi="Courier New" w:cs="Courier New"/>
          <w:szCs w:val="28"/>
          <w:lang w:eastAsia="zh-TW"/>
        </w:rPr>
        <w:t xml:space="preserve"> </w:t>
      </w:r>
      <w:r>
        <w:rPr>
          <w:rFonts w:eastAsia="PMingLiU"/>
          <w:szCs w:val="28"/>
          <w:lang w:eastAsia="zh-TW"/>
        </w:rPr>
        <w:t xml:space="preserve">достижимое </w:t>
      </w:r>
      <w:r w:rsidRPr="005D44C1">
        <w:rPr>
          <w:rFonts w:eastAsia="PMingLiU"/>
          <w:szCs w:val="28"/>
          <w:lang w:eastAsia="zh-TW"/>
        </w:rPr>
        <w:t>состояние</w:t>
      </w:r>
      <w:r w:rsidRPr="005D44C1">
        <w:rPr>
          <w:rFonts w:ascii="Courier New" w:eastAsia="PMingLiU" w:hAnsi="Courier New" w:cs="Courier New"/>
          <w:szCs w:val="28"/>
          <w:lang w:eastAsia="zh-TW"/>
        </w:rPr>
        <w:t xml:space="preserve"> </w:t>
      </w:r>
      <w:r w:rsidRPr="00B575C3">
        <w:rPr>
          <w:rFonts w:ascii="Courier New" w:eastAsia="PMingLiU" w:hAnsi="Courier New" w:cs="Courier New"/>
          <w:szCs w:val="28"/>
          <w:lang w:eastAsia="zh-TW"/>
        </w:rPr>
        <w:t>b</w:t>
      </w:r>
      <w:r w:rsidRPr="005D44C1">
        <w:rPr>
          <w:rFonts w:ascii="Courier New" w:eastAsia="PMingLiU" w:hAnsi="Courier New" w:cs="Courier New"/>
          <w:szCs w:val="28"/>
          <w:lang w:eastAsia="zh-TW"/>
        </w:rPr>
        <w:t xml:space="preserve"> </w:t>
      </w:r>
      <w:r w:rsidRPr="00B575C3">
        <w:rPr>
          <w:rFonts w:eastAsia="PMingLiU"/>
          <w:b/>
          <w:szCs w:val="28"/>
          <w:lang w:eastAsia="zh-TW"/>
        </w:rPr>
        <w:t>L</w:t>
      </w:r>
      <w:r w:rsidRPr="005D44C1">
        <w:rPr>
          <w:rFonts w:eastAsia="PMingLiU"/>
          <w:szCs w:val="28"/>
          <w:lang w:eastAsia="zh-TW"/>
        </w:rPr>
        <w:t>-неконвергентно</w:t>
      </w:r>
      <w:r w:rsidRPr="005D44C1">
        <w:rPr>
          <w:szCs w:val="28"/>
        </w:rPr>
        <w:t>, что неверно</w:t>
      </w:r>
      <w:r>
        <w:rPr>
          <w:szCs w:val="28"/>
        </w:rPr>
        <w:t xml:space="preserve"> для рассматриваемого случая, когда </w:t>
      </w:r>
      <w:r>
        <w:rPr>
          <w:rFonts w:eastAsia="PMingLiU"/>
          <w:szCs w:val="28"/>
          <w:lang w:eastAsia="zh-TW"/>
        </w:rPr>
        <w:t>начальное состояние RTS</w:t>
      </w:r>
      <w:r w:rsidRPr="00057088">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57088">
        <w:rPr>
          <w:rFonts w:ascii="Courier New" w:hAnsi="Courier New" w:cs="Courier New"/>
        </w:rPr>
        <w:t xml:space="preserve"> </w:t>
      </w:r>
      <w:r w:rsidRPr="00057088">
        <w:rPr>
          <w:rFonts w:eastAsia="PMingLiU"/>
          <w:b/>
          <w:lang w:eastAsia="zh-TW"/>
        </w:rPr>
        <w:t>L</w:t>
      </w:r>
      <w:r>
        <w:rPr>
          <w:rFonts w:eastAsia="PMingLiU"/>
          <w:lang w:eastAsia="zh-TW"/>
        </w:rPr>
        <w:t>-конвергентно</w:t>
      </w:r>
      <w:r w:rsidRPr="005D44C1">
        <w:rPr>
          <w:szCs w:val="28"/>
        </w:rPr>
        <w:t>.</w:t>
      </w:r>
    </w:p>
    <w:p w:rsidR="007B0437" w:rsidRDefault="000B7FBE" w:rsidP="006A3B79">
      <w:pPr>
        <w:ind w:left="284"/>
        <w:rPr>
          <w:szCs w:val="28"/>
        </w:rPr>
      </w:pPr>
      <w:r>
        <w:rPr>
          <w:szCs w:val="28"/>
        </w:rPr>
        <w:t>Мы пришли к противоречию, и, следовательно, наше допушение не верно, а утверждение леммы верно.</w:t>
      </w:r>
    </w:p>
    <w:p w:rsidR="007B0437" w:rsidRDefault="000B7FBE" w:rsidP="001B3EFD">
      <w:pPr>
        <w:numPr>
          <w:ilvl w:val="0"/>
          <w:numId w:val="156"/>
        </w:numPr>
        <w:tabs>
          <w:tab w:val="clear" w:pos="284"/>
        </w:tabs>
        <w:rPr>
          <w:szCs w:val="28"/>
        </w:rPr>
      </w:pPr>
      <w:r>
        <w:rPr>
          <w:szCs w:val="28"/>
        </w:rPr>
        <w:t xml:space="preserve">Теперь </w:t>
      </w:r>
      <w:r w:rsidRPr="00C96884">
        <w:rPr>
          <w:rFonts w:eastAsia="PMingLiU"/>
          <w:lang w:eastAsia="zh-TW"/>
        </w:rPr>
        <w:t>покажем</w:t>
      </w:r>
      <w:r>
        <w:rPr>
          <w:szCs w:val="28"/>
        </w:rPr>
        <w:t xml:space="preserve">, что </w:t>
      </w:r>
      <w:r>
        <w:t>в</w:t>
      </w:r>
      <w:r w:rsidRPr="00C96884">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96884">
        <w:rPr>
          <w:rFonts w:ascii="Courier New" w:hAnsi="Courier New" w:cs="Courier New"/>
        </w:rPr>
        <w:t xml:space="preserve"> </w:t>
      </w:r>
      <w:r w:rsidRPr="00C96884">
        <w:rPr>
          <w:szCs w:val="28"/>
        </w:rPr>
        <w:t xml:space="preserve">все простые </w:t>
      </w:r>
      <w:r w:rsidRPr="00C96884">
        <w:rPr>
          <w:b/>
          <w:szCs w:val="28"/>
        </w:rPr>
        <w:t>L</w:t>
      </w:r>
      <w:r w:rsidRPr="00C96884">
        <w:rPr>
          <w:szCs w:val="28"/>
        </w:rPr>
        <w:t xml:space="preserve">-трассы </w:t>
      </w:r>
      <w:r w:rsidRPr="002F14D9">
        <w:rPr>
          <w:b/>
          <w:szCs w:val="28"/>
        </w:rPr>
        <w:t>L</w:t>
      </w:r>
      <w:r w:rsidRPr="00C96884">
        <w:rPr>
          <w:szCs w:val="28"/>
        </w:rPr>
        <w:t>-конвергентны.</w:t>
      </w:r>
    </w:p>
    <w:p w:rsidR="000B7FBE" w:rsidRDefault="000B7FBE" w:rsidP="006A3B79">
      <w:pPr>
        <w:ind w:left="284"/>
        <w:rPr>
          <w:szCs w:val="28"/>
        </w:rPr>
      </w:pPr>
      <w:r>
        <w:rPr>
          <w:szCs w:val="28"/>
        </w:rPr>
        <w:t xml:space="preserve">Простая </w:t>
      </w:r>
      <w:r w:rsidRPr="00C96884">
        <w:rPr>
          <w:b/>
          <w:szCs w:val="28"/>
        </w:rPr>
        <w:t>L</w:t>
      </w:r>
      <w:r>
        <w:rPr>
          <w:szCs w:val="28"/>
        </w:rPr>
        <w:t>-трасса</w:t>
      </w:r>
      <w:r w:rsidRPr="008C143F">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t xml:space="preserve"> </w:t>
      </w:r>
      <w:r>
        <w:rPr>
          <w:szCs w:val="28"/>
        </w:rPr>
        <w:t>заканчивается в состоянии вида</w:t>
      </w:r>
      <w:r w:rsidRPr="00C96884">
        <w:rPr>
          <w:rFonts w:ascii="Courier New" w:hAnsi="Courier New" w:cs="Courier New"/>
          <w:szCs w:val="28"/>
        </w:rPr>
        <w:t xml:space="preserve"> (</w:t>
      </w:r>
      <w:r w:rsidRPr="00C55AEB">
        <w:rPr>
          <w:rFonts w:ascii="Courier New" w:hAnsi="Courier New" w:cs="Courier New"/>
          <w:szCs w:val="28"/>
        </w:rPr>
        <w:t>a</w:t>
      </w:r>
      <w:r w:rsidRPr="00C96884">
        <w:rPr>
          <w:rFonts w:ascii="Courier New" w:hAnsi="Courier New" w:cs="Courier New"/>
          <w:szCs w:val="28"/>
        </w:rPr>
        <w:t>,</w:t>
      </w:r>
      <w:r w:rsidRPr="00C55AEB">
        <w:rPr>
          <w:rFonts w:ascii="Courier New" w:hAnsi="Courier New" w:cs="Courier New"/>
          <w:szCs w:val="28"/>
        </w:rPr>
        <w:t>b</w:t>
      </w:r>
      <w:r w:rsidRPr="00C96884">
        <w:rPr>
          <w:rFonts w:ascii="Courier New" w:hAnsi="Courier New" w:cs="Courier New"/>
          <w:szCs w:val="28"/>
        </w:rPr>
        <w:t>)</w:t>
      </w:r>
      <w:r>
        <w:rPr>
          <w:szCs w:val="28"/>
        </w:rPr>
        <w:t xml:space="preserve">, которое по доказанному </w:t>
      </w:r>
      <w:r w:rsidRPr="00C96884">
        <w:rPr>
          <w:b/>
          <w:szCs w:val="28"/>
        </w:rPr>
        <w:t>L</w:t>
      </w:r>
      <w:r>
        <w:rPr>
          <w:szCs w:val="28"/>
        </w:rPr>
        <w:t>-конвергентно:</w:t>
      </w:r>
    </w:p>
    <w:p w:rsidR="000B7FBE" w:rsidRPr="000B7FBE" w:rsidRDefault="000B7FBE" w:rsidP="006A3B79">
      <w:pPr>
        <w:ind w:left="284"/>
        <w:rPr>
          <w:rFonts w:eastAsia="PMingLiU"/>
          <w:szCs w:val="28"/>
          <w:lang w:val="en-US" w:eastAsia="zh-TW"/>
        </w:rPr>
      </w:pPr>
      <w:r>
        <w:rPr>
          <w:rFonts w:ascii="Courier New" w:hAnsi="Courier New" w:cs="Courier New"/>
        </w:rPr>
        <w:sym w:font="Symbol" w:char="F022"/>
      </w:r>
      <w:r w:rsidRPr="000B7FBE">
        <w:rPr>
          <w:rFonts w:ascii="Courier New" w:eastAsia="PMingLiU" w:hAnsi="Courier New" w:cs="Courier New"/>
          <w:szCs w:val="28"/>
          <w:lang w:val="en-US" w:eastAsia="zh-TW"/>
        </w:rPr>
        <w:t>P</w:t>
      </w:r>
      <w:r>
        <w:rPr>
          <w:rFonts w:ascii="Courier New" w:hAnsi="Courier New" w:cs="Courier New"/>
        </w:rPr>
        <w:sym w:font="Symbol" w:char="F0CE"/>
      </w:r>
      <w:r w:rsidRPr="000B7FBE">
        <w:rPr>
          <w:rFonts w:cs="Courier New"/>
          <w:b/>
          <w:lang w:val="en-US"/>
        </w:rPr>
        <w:t>R</w:t>
      </w:r>
      <w:r>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(a,b)</w:t>
      </w:r>
      <w:r w:rsidRPr="00E527A2">
        <w:rPr>
          <w:rFonts w:ascii="Courier New" w:hAnsi="Courier New" w:cs="Courier New"/>
        </w:rPr>
        <w:sym w:font="Euclid Symbol" w:char="F0BE"/>
      </w:r>
      <w:r w:rsidRPr="000B7FBE">
        <w:rPr>
          <w:rFonts w:ascii="Courier New" w:eastAsia="PMingLiU" w:hAnsi="Courier New" w:cs="Courier New"/>
          <w:dstrike/>
          <w:szCs w:val="28"/>
          <w:lang w:val="en-US" w:eastAsia="zh-TW"/>
        </w:rPr>
        <w:t>P</w:t>
      </w:r>
      <w:r>
        <w:rPr>
          <w:rFonts w:ascii="Courier New" w:hAnsi="Courier New" w:cs="Courier New"/>
        </w:rPr>
        <w:sym w:font="Euclid Symbol" w:char="F0AE"/>
      </w:r>
      <w:r>
        <w:rPr>
          <w:rFonts w:ascii="Courier New" w:hAnsi="Courier New" w:cs="Courier New"/>
          <w:szCs w:val="28"/>
          <w:lang w:eastAsia="zh-TW"/>
        </w:rPr>
        <w:sym w:font="Symbol" w:char="F067"/>
      </w:r>
      <w:r w:rsidRPr="000B7FBE">
        <w:rPr>
          <w:rFonts w:ascii="Courier New" w:hAnsi="Courier New" w:cs="Courier New"/>
          <w:szCs w:val="28"/>
          <w:lang w:val="en-US" w:eastAsia="zh-TW"/>
        </w:rPr>
        <w:t xml:space="preserve"> </w:t>
      </w:r>
      <w:r>
        <w:rPr>
          <w:rFonts w:ascii="Courier New" w:hAnsi="Courier New" w:cs="Courier New"/>
          <w:szCs w:val="28"/>
          <w:lang w:eastAsia="zh-TW"/>
        </w:rPr>
        <w:sym w:font="Symbol" w:char="F0DA"/>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u</w:t>
      </w:r>
      <w:r w:rsidRPr="00E527A2">
        <w:rPr>
          <w:rFonts w:ascii="Courier New" w:hAnsi="Courier New" w:cs="Courier New"/>
        </w:rPr>
        <w:sym w:font="Symbol" w:char="F0CE"/>
      </w:r>
      <w:r w:rsidRPr="000B7FBE">
        <w:rPr>
          <w:rFonts w:ascii="Courier New" w:eastAsia="PMingLiU" w:hAnsi="Courier New" w:cs="Courier New"/>
          <w:szCs w:val="28"/>
          <w:lang w:val="en-US" w:eastAsia="zh-TW"/>
        </w:rPr>
        <w:t>P</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{P}</w:t>
      </w:r>
      <w:r w:rsidRPr="000B7FBE">
        <w:rPr>
          <w:rFonts w:eastAsia="PMingLiU"/>
          <w:szCs w:val="28"/>
          <w:lang w:val="en-US" w:eastAsia="zh-TW"/>
        </w:rPr>
        <w:t xml:space="preserve"> </w:t>
      </w:r>
      <w:r w:rsidRPr="000B7FBE">
        <w:rPr>
          <w:rFonts w:ascii="Courier New" w:hAnsi="Courier New" w:cs="Courier New"/>
          <w:szCs w:val="28"/>
          <w:lang w:val="en-US"/>
        </w:rPr>
        <w:t>(a,b)</w:t>
      </w:r>
      <w:r w:rsidRPr="00E527A2">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eastAsia="PMingLiU"/>
          <w:szCs w:val="28"/>
          <w:lang w:val="en-US" w:eastAsia="zh-TW"/>
        </w:rPr>
        <w:t>.</w:t>
      </w:r>
    </w:p>
    <w:p w:rsidR="000B7FBE" w:rsidRPr="000B7FBE" w:rsidRDefault="000B7FBE" w:rsidP="006A3B79">
      <w:pPr>
        <w:ind w:left="284"/>
        <w:rPr>
          <w:rFonts w:eastAsia="PMingLiU"/>
          <w:szCs w:val="28"/>
          <w:lang w:val="en-US" w:eastAsia="zh-TW"/>
        </w:rPr>
      </w:pPr>
      <w:r>
        <w:rPr>
          <w:rFonts w:eastAsia="PMingLiU"/>
          <w:szCs w:val="28"/>
          <w:lang w:eastAsia="zh-TW"/>
        </w:rPr>
        <w:t>Следовательно</w:t>
      </w:r>
      <w:r w:rsidRPr="000B7FBE">
        <w:rPr>
          <w:rFonts w:eastAsia="PMingLiU"/>
          <w:szCs w:val="28"/>
          <w:lang w:val="en-US" w:eastAsia="zh-TW"/>
        </w:rPr>
        <w:t>,</w:t>
      </w:r>
    </w:p>
    <w:p w:rsidR="000B7FBE" w:rsidRPr="000B7FBE" w:rsidRDefault="000B7FBE" w:rsidP="006A3B79">
      <w:pPr>
        <w:ind w:left="284"/>
        <w:rPr>
          <w:rFonts w:eastAsia="PMingLiU"/>
          <w:szCs w:val="28"/>
          <w:lang w:val="en-US" w:eastAsia="zh-TW"/>
        </w:rPr>
      </w:pPr>
      <w:r>
        <w:rPr>
          <w:rFonts w:ascii="Courier New" w:hAnsi="Courier New" w:cs="Courier New"/>
        </w:rPr>
        <w:sym w:font="Symbol" w:char="F022"/>
      </w:r>
      <w:r w:rsidRPr="000B7FBE">
        <w:rPr>
          <w:rFonts w:ascii="Courier New" w:eastAsia="PMingLiU" w:hAnsi="Courier New" w:cs="Courier New"/>
          <w:szCs w:val="28"/>
          <w:lang w:val="en-US" w:eastAsia="zh-TW"/>
        </w:rPr>
        <w:t>P</w:t>
      </w:r>
      <w:r>
        <w:rPr>
          <w:rFonts w:ascii="Courier New" w:hAnsi="Courier New" w:cs="Courier New"/>
        </w:rPr>
        <w:sym w:font="Symbol" w:char="F0CE"/>
      </w:r>
      <w:r w:rsidRPr="000B7FBE">
        <w:rPr>
          <w:rFonts w:cs="Courier New"/>
          <w:b/>
          <w:lang w:val="en-US"/>
        </w:rPr>
        <w:t>R</w:t>
      </w:r>
      <w:r>
        <w:rPr>
          <w:rFonts w:ascii="Courier New" w:hAnsi="Courier New" w:cs="Courier New"/>
        </w:rPr>
        <w:sym w:font="Symbol" w:char="F0C8"/>
      </w:r>
      <w:r w:rsidRPr="000B7FBE">
        <w:rPr>
          <w:rFonts w:cs="Courier New"/>
          <w:b/>
          <w:lang w:val="en-US"/>
        </w:rPr>
        <w:t>Q</w:t>
      </w:r>
      <w:r w:rsidRPr="000B7FBE">
        <w:rPr>
          <w:rFonts w:ascii="Courier New" w:hAnsi="Courier New" w:cs="Courier New"/>
          <w:szCs w:val="28"/>
          <w:lang w:val="en-US"/>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ascii="Courier New" w:hAnsi="Courier New" w:cs="Courier New"/>
          <w:lang w:val="en-US"/>
        </w:rPr>
        <w:t>,</w:t>
      </w:r>
      <w:r>
        <w:rPr>
          <w:rFonts w:ascii="Courier New" w:hAnsi="Courier New" w:cs="Courier New"/>
        </w:rPr>
        <w:sym w:font="Symbol" w:char="F067"/>
      </w:r>
      <w:r>
        <w:rPr>
          <w:rFonts w:ascii="Courier New" w:hAnsi="Courier New" w:cs="Courier New"/>
        </w:rPr>
        <w:sym w:font="Euclid Symbol" w:char="F0F1"/>
      </w:r>
      <w:r>
        <w:rPr>
          <w:rFonts w:ascii="Courier New" w:hAnsi="Courier New" w:cs="Courier New"/>
        </w:rPr>
        <w:sym w:font="Symbol" w:char="F0CE"/>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653631">
        <w:rPr>
          <w:rFonts w:ascii="Courier New" w:hAnsi="Courier New" w:cs="Courier New"/>
          <w:vertAlign w:val="superscript"/>
        </w:rPr>
        <w:sym w:font="Symbol" w:char="F0D1"/>
      </w:r>
      <w:r w:rsidRPr="000B7FBE">
        <w:rPr>
          <w:rFonts w:ascii="Courier New" w:hAnsi="Courier New" w:cs="Courier New"/>
          <w:szCs w:val="28"/>
          <w:lang w:val="en-US"/>
        </w:rPr>
        <w:t>)</w:t>
      </w:r>
      <w:r w:rsidRPr="000B7FBE">
        <w:rPr>
          <w:rFonts w:ascii="Courier New" w:hAnsi="Courier New" w:cs="Courier New"/>
          <w:szCs w:val="28"/>
          <w:lang w:val="en-US" w:eastAsia="zh-TW"/>
        </w:rPr>
        <w:t xml:space="preserve"> </w:t>
      </w:r>
      <w:r>
        <w:rPr>
          <w:rFonts w:ascii="Courier New" w:hAnsi="Courier New" w:cs="Courier New"/>
          <w:szCs w:val="28"/>
          <w:lang w:eastAsia="zh-TW"/>
        </w:rPr>
        <w:sym w:font="Symbol" w:char="F0DA"/>
      </w:r>
      <w:r w:rsidRPr="000B7FBE">
        <w:rPr>
          <w:rFonts w:ascii="Courier New" w:eastAsia="PMingLiU" w:hAnsi="Courier New" w:cs="Courier New"/>
          <w:szCs w:val="28"/>
          <w:lang w:val="en-US" w:eastAsia="zh-TW"/>
        </w:rPr>
        <w:t xml:space="preserve"> </w:t>
      </w:r>
      <w:r>
        <w:rPr>
          <w:rFonts w:ascii="Courier New" w:eastAsia="PMingLiU" w:hAnsi="Courier New" w:cs="Courier New"/>
          <w:szCs w:val="28"/>
          <w:lang w:eastAsia="zh-TW"/>
        </w:rPr>
        <w:sym w:font="Symbol" w:char="F024"/>
      </w:r>
      <w:r w:rsidRPr="000B7FBE">
        <w:rPr>
          <w:rFonts w:ascii="Courier New" w:eastAsia="PMingLiU" w:hAnsi="Courier New" w:cs="Courier New"/>
          <w:szCs w:val="28"/>
          <w:lang w:val="en-US" w:eastAsia="zh-TW"/>
        </w:rPr>
        <w:t>u</w:t>
      </w:r>
      <w:r w:rsidRPr="00E527A2">
        <w:rPr>
          <w:rFonts w:ascii="Courier New" w:hAnsi="Courier New" w:cs="Courier New"/>
        </w:rPr>
        <w:sym w:font="Symbol" w:char="F0CE"/>
      </w:r>
      <w:r w:rsidRPr="000B7FBE">
        <w:rPr>
          <w:rFonts w:ascii="Courier New" w:eastAsia="PMingLiU" w:hAnsi="Courier New" w:cs="Courier New"/>
          <w:szCs w:val="28"/>
          <w:lang w:val="en-US" w:eastAsia="zh-TW"/>
        </w:rPr>
        <w:t>P</w:t>
      </w:r>
      <w:r>
        <w:rPr>
          <w:rFonts w:ascii="Courier New" w:eastAsia="PMingLiU" w:hAnsi="Courier New" w:cs="Courier New"/>
          <w:szCs w:val="28"/>
          <w:lang w:eastAsia="zh-TW"/>
        </w:rPr>
        <w:sym w:font="Symbol" w:char="F0C8"/>
      </w:r>
      <w:r w:rsidRPr="000B7FBE">
        <w:rPr>
          <w:rFonts w:ascii="Courier New" w:eastAsia="PMingLiU" w:hAnsi="Courier New" w:cs="Courier New"/>
          <w:szCs w:val="28"/>
          <w:lang w:val="en-US" w:eastAsia="zh-TW"/>
        </w:rPr>
        <w:t>{P}</w:t>
      </w:r>
      <w:r w:rsidRPr="000B7FBE">
        <w:rPr>
          <w:rFonts w:eastAsia="PMingLiU"/>
          <w:szCs w:val="28"/>
          <w:lang w:val="en-US" w:eastAsia="zh-TW"/>
        </w:rPr>
        <w:t xml:space="preserve"> </w:t>
      </w:r>
      <w:r>
        <w:rPr>
          <w:rFonts w:ascii="Courier New" w:hAnsi="Courier New" w:cs="Courier New"/>
        </w:rPr>
        <w:sym w:font="Symbol" w:char="F06D"/>
      </w:r>
      <w:r w:rsidRPr="000B7FBE">
        <w:rPr>
          <w:rFonts w:ascii="Courier New" w:hAnsi="Courier New" w:cs="Courier New"/>
          <w:vertAlign w:val="superscript"/>
          <w:lang w:val="en-US" w:eastAsia="zh-TW"/>
        </w:rPr>
        <w:t>#</w:t>
      </w:r>
      <w:r>
        <w:rPr>
          <w:rFonts w:ascii="Courier New" w:hAnsi="Courier New" w:cs="Courier New"/>
        </w:rPr>
        <w:sym w:font="Symbol" w:char="F0D7"/>
      </w:r>
      <w:r>
        <w:rPr>
          <w:rFonts w:ascii="Courier New" w:hAnsi="Courier New" w:cs="Courier New"/>
        </w:rPr>
        <w:sym w:font="Euclid Symbol" w:char="F0E1"/>
      </w:r>
      <w:r w:rsidRPr="000B7FBE">
        <w:rPr>
          <w:rFonts w:ascii="Courier New" w:hAnsi="Courier New" w:cs="Courier New"/>
          <w:lang w:val="en-US"/>
        </w:rPr>
        <w:t>u</w:t>
      </w:r>
      <w:r w:rsidRPr="000B7FBE">
        <w:rPr>
          <w:rFonts w:ascii="Courier New" w:hAnsi="Courier New" w:cs="Courier New"/>
          <w:vertAlign w:val="superscript"/>
          <w:lang w:val="en-US" w:eastAsia="zh-TW"/>
        </w:rPr>
        <w:t>#</w:t>
      </w:r>
      <w:r>
        <w:rPr>
          <w:rFonts w:ascii="Courier New" w:hAnsi="Courier New" w:cs="Courier New"/>
        </w:rPr>
        <w:sym w:font="Euclid Symbol" w:char="F0F1"/>
      </w:r>
      <w:r>
        <w:rPr>
          <w:rFonts w:ascii="Courier New" w:hAnsi="Courier New" w:cs="Courier New"/>
        </w:rPr>
        <w:sym w:font="Symbol" w:char="F0CE"/>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653631">
        <w:rPr>
          <w:rFonts w:ascii="Courier New" w:hAnsi="Courier New" w:cs="Courier New"/>
          <w:vertAlign w:val="superscript"/>
        </w:rPr>
        <w:sym w:font="Symbol" w:char="F0D1"/>
      </w:r>
      <w:r w:rsidRPr="000B7FBE">
        <w:rPr>
          <w:rFonts w:ascii="Courier New" w:hAnsi="Courier New" w:cs="Courier New"/>
          <w:szCs w:val="28"/>
          <w:lang w:val="en-US"/>
        </w:rPr>
        <w:t>)</w:t>
      </w:r>
      <w:r w:rsidRPr="000B7FBE">
        <w:rPr>
          <w:rFonts w:eastAsia="PMingLiU"/>
          <w:szCs w:val="28"/>
          <w:lang w:val="en-US" w:eastAsia="zh-TW"/>
        </w:rPr>
        <w:t>,</w:t>
      </w:r>
    </w:p>
    <w:p w:rsidR="000B7FBE" w:rsidRPr="00D417F3" w:rsidRDefault="000B7FBE" w:rsidP="006A3B79">
      <w:pPr>
        <w:ind w:left="284"/>
        <w:rPr>
          <w:szCs w:val="28"/>
        </w:rPr>
      </w:pPr>
      <w:r>
        <w:rPr>
          <w:rFonts w:eastAsia="PMingLiU"/>
          <w:szCs w:val="28"/>
          <w:lang w:eastAsia="zh-TW"/>
        </w:rPr>
        <w:t xml:space="preserve">что и означает </w:t>
      </w:r>
      <w:r w:rsidRPr="00D417F3">
        <w:rPr>
          <w:rFonts w:eastAsia="PMingLiU"/>
          <w:b/>
          <w:szCs w:val="28"/>
          <w:lang w:eastAsia="zh-TW"/>
        </w:rPr>
        <w:t>L</w:t>
      </w:r>
      <w:r>
        <w:rPr>
          <w:rFonts w:eastAsia="PMingLiU"/>
          <w:szCs w:val="28"/>
          <w:lang w:eastAsia="zh-TW"/>
        </w:rPr>
        <w:t>-конвергентность трассы</w:t>
      </w:r>
      <w:r w:rsidRPr="008C143F">
        <w:rPr>
          <w:rFonts w:ascii="Courier New" w:hAnsi="Courier New" w:cs="Courier New"/>
          <w:szCs w:val="28"/>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eastAsia="PMingLiU"/>
          <w:szCs w:val="28"/>
          <w:lang w:eastAsia="zh-TW"/>
        </w:rPr>
        <w:t>.</w:t>
      </w:r>
    </w:p>
    <w:p w:rsidR="000B7FBE" w:rsidRDefault="00085E99" w:rsidP="008C14A0">
      <w:pPr>
        <w:pStyle w:val="proofs"/>
      </w:pPr>
      <w:bookmarkStart w:id="797" w:name="_Ref310870555"/>
      <w:bookmarkStart w:id="798" w:name="_Toc445578970"/>
      <w:r>
        <w:t>Доказательство леммы 70</w:t>
      </w:r>
      <w:bookmarkEnd w:id="797"/>
      <w:bookmarkEnd w:id="798"/>
    </w:p>
    <w:p w:rsidR="000B7FBE" w:rsidRDefault="000B7FBE" w:rsidP="001B3EFD">
      <w:pPr>
        <w:numPr>
          <w:ilvl w:val="0"/>
          <w:numId w:val="105"/>
        </w:numPr>
        <w:tabs>
          <w:tab w:val="clear" w:pos="432"/>
        </w:tabs>
        <w:rPr>
          <w:szCs w:val="28"/>
        </w:rPr>
      </w:pPr>
      <w:r w:rsidRPr="00FD5EB7">
        <w:rPr>
          <w:szCs w:val="28"/>
          <w:u w:val="single"/>
        </w:rPr>
        <w:t>Детерминизм</w:t>
      </w:r>
      <w:r>
        <w:rPr>
          <w:szCs w:val="28"/>
        </w:rPr>
        <w:t>.</w:t>
      </w:r>
    </w:p>
    <w:p w:rsidR="007B0437" w:rsidRDefault="000B7FBE" w:rsidP="00B91CE2">
      <w:pPr>
        <w:ind w:left="284"/>
        <w:rPr>
          <w:szCs w:val="28"/>
        </w:rPr>
      </w:pPr>
      <w:r>
        <w:rPr>
          <w:szCs w:val="28"/>
        </w:rPr>
        <w:t>LTS</w:t>
      </w:r>
      <w:r w:rsidRPr="00A63BEF">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63BEF">
        <w:rPr>
          <w:rFonts w:ascii="Courier New" w:hAnsi="Courier New" w:cs="Courier New"/>
        </w:rPr>
        <w:t xml:space="preserve"> </w:t>
      </w:r>
      <w:r>
        <w:rPr>
          <w:szCs w:val="28"/>
        </w:rPr>
        <w:t>д</w:t>
      </w:r>
      <w:r w:rsidRPr="00A63BEF">
        <w:rPr>
          <w:szCs w:val="28"/>
        </w:rPr>
        <w:t>етермини</w:t>
      </w:r>
      <w:r>
        <w:rPr>
          <w:szCs w:val="28"/>
        </w:rPr>
        <w:t>рована</w:t>
      </w:r>
      <w:r w:rsidRPr="00A63BEF">
        <w:rPr>
          <w:szCs w:val="28"/>
        </w:rPr>
        <w:t xml:space="preserve"> по правилам вывода</w:t>
      </w:r>
      <w:r>
        <w:rPr>
          <w:szCs w:val="28"/>
        </w:rPr>
        <w:t xml:space="preserve"> и </w:t>
      </w:r>
      <w:r w:rsidR="00362BB1">
        <w:rPr>
          <w:szCs w:val="28"/>
        </w:rPr>
        <w:t>лемме 66</w:t>
      </w:r>
      <w:r w:rsidRPr="00A63BEF">
        <w:rPr>
          <w:szCs w:val="28"/>
        </w:rPr>
        <w:t>.</w:t>
      </w:r>
    </w:p>
    <w:p w:rsidR="000B7FBE" w:rsidRDefault="000B7FBE" w:rsidP="001B3EFD">
      <w:pPr>
        <w:numPr>
          <w:ilvl w:val="0"/>
          <w:numId w:val="105"/>
        </w:numPr>
        <w:tabs>
          <w:tab w:val="clear" w:pos="432"/>
        </w:tabs>
        <w:rPr>
          <w:szCs w:val="28"/>
        </w:rPr>
      </w:pPr>
      <w:r w:rsidRPr="00FD5EB7">
        <w:rPr>
          <w:szCs w:val="28"/>
          <w:u w:val="single"/>
        </w:rPr>
        <w:t>Алфавит</w:t>
      </w:r>
      <w:r>
        <w:rPr>
          <w:szCs w:val="28"/>
        </w:rPr>
        <w:t>.</w:t>
      </w:r>
    </w:p>
    <w:p w:rsidR="007B0437" w:rsidRDefault="000B7FBE" w:rsidP="00B91CE2">
      <w:pPr>
        <w:ind w:left="284"/>
        <w:rPr>
          <w:szCs w:val="28"/>
        </w:rPr>
      </w:pPr>
      <w:r>
        <w:rPr>
          <w:szCs w:val="28"/>
        </w:rPr>
        <w:t>LTS</w:t>
      </w:r>
      <w:r w:rsidRPr="00A63BEF">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63BEF">
        <w:rPr>
          <w:rFonts w:ascii="Courier New" w:hAnsi="Courier New" w:cs="Courier New"/>
        </w:rPr>
        <w:t xml:space="preserve"> </w:t>
      </w:r>
      <w:r>
        <w:rPr>
          <w:szCs w:val="28"/>
        </w:rPr>
        <w:t>определена в алфавите</w:t>
      </w:r>
      <w:r w:rsidRPr="00A63BEF">
        <w:rPr>
          <w:rFonts w:ascii="Courier New" w:hAnsi="Courier New" w:cs="Courier New"/>
        </w:rPr>
        <w:t xml:space="preserve"> </w:t>
      </w:r>
      <w:r>
        <w:rPr>
          <w:b/>
        </w:rPr>
        <w:t>L</w:t>
      </w:r>
      <w:r w:rsidRPr="00F825AB">
        <w:rPr>
          <w:rFonts w:ascii="Courier New" w:hAnsi="Courier New" w:cs="Courier New"/>
          <w:vertAlign w:val="superscript"/>
        </w:rPr>
        <w:t>+</w:t>
      </w:r>
      <w:r>
        <w:rPr>
          <w:rFonts w:ascii="Courier New" w:hAnsi="Courier New" w:cs="Courier New"/>
        </w:rPr>
        <w:sym w:font="Symbol" w:char="F0C8"/>
      </w:r>
      <w:r w:rsidRPr="00940989">
        <w:rPr>
          <w:b/>
        </w:rPr>
        <w:t>R</w:t>
      </w:r>
      <w:r w:rsidRPr="00096E2C">
        <w:rPr>
          <w:rFonts w:ascii="Courier New" w:hAnsi="Courier New" w:cs="Courier New"/>
          <w:vertAlign w:val="superscript"/>
        </w:rPr>
        <w:t>#</w:t>
      </w:r>
      <w:r>
        <w:rPr>
          <w:rFonts w:ascii="Courier New" w:hAnsi="Courier New" w:cs="Courier New"/>
        </w:rPr>
        <w:sym w:font="Symbol" w:char="F0C8"/>
      </w:r>
      <w:r w:rsidRPr="00F825AB">
        <w:rPr>
          <w:rFonts w:ascii="Courier New" w:hAnsi="Courier New" w:cs="Courier New"/>
        </w:rPr>
        <w:t>{</w:t>
      </w:r>
      <w:r w:rsidRPr="00F13C99">
        <w:rPr>
          <w:rFonts w:ascii="Courier New" w:hAnsi="Courier New" w:cs="Courier New"/>
        </w:rPr>
        <w:sym w:font="Symbol" w:char="F044"/>
      </w:r>
      <w:r w:rsidRPr="00F825AB">
        <w:rPr>
          <w:rFonts w:ascii="Courier New" w:hAnsi="Courier New" w:cs="Courier New"/>
        </w:rPr>
        <w:t>}</w:t>
      </w:r>
      <w:r>
        <w:rPr>
          <w:szCs w:val="28"/>
        </w:rPr>
        <w:t>.</w:t>
      </w:r>
    </w:p>
    <w:p w:rsidR="000B7FBE" w:rsidRDefault="000B7FBE" w:rsidP="001B3EFD">
      <w:pPr>
        <w:numPr>
          <w:ilvl w:val="0"/>
          <w:numId w:val="105"/>
        </w:numPr>
        <w:tabs>
          <w:tab w:val="clear" w:pos="432"/>
        </w:tabs>
        <w:rPr>
          <w:szCs w:val="28"/>
        </w:rPr>
      </w:pPr>
      <w:r w:rsidRPr="00FD5EB7">
        <w:rPr>
          <w:szCs w:val="28"/>
          <w:u w:val="single"/>
        </w:rPr>
        <w:t>Выделенное состояние</w:t>
      </w:r>
      <w:r w:rsidRPr="00FD5EB7">
        <w:rPr>
          <w:rFonts w:ascii="Courier New" w:hAnsi="Courier New" w:cs="Courier New"/>
          <w:u w:val="single"/>
        </w:rPr>
        <w:t xml:space="preserve"> </w:t>
      </w:r>
      <w:r w:rsidRPr="00FD5EB7">
        <w:rPr>
          <w:rFonts w:ascii="Courier New" w:hAnsi="Courier New" w:cs="Courier New"/>
          <w:u w:val="single"/>
          <w:lang w:eastAsia="zh-TW"/>
        </w:rPr>
        <w:sym w:font="Symbol" w:char="F076"/>
      </w:r>
      <w:r>
        <w:rPr>
          <w:szCs w:val="28"/>
        </w:rPr>
        <w:t>.</w:t>
      </w:r>
    </w:p>
    <w:p w:rsidR="007B0437" w:rsidRDefault="000B7FBE" w:rsidP="00B91CE2">
      <w:pPr>
        <w:ind w:left="284"/>
        <w:rPr>
          <w:szCs w:val="28"/>
        </w:rPr>
      </w:pPr>
      <w:r>
        <w:rPr>
          <w:szCs w:val="28"/>
        </w:rPr>
        <w:t>В</w:t>
      </w:r>
      <w:r w:rsidRPr="00A63BEF">
        <w:rPr>
          <w:szCs w:val="28"/>
        </w:rPr>
        <w:t xml:space="preserve"> </w:t>
      </w:r>
      <w:r>
        <w:rPr>
          <w:szCs w:val="28"/>
        </w:rPr>
        <w:t>LTS</w:t>
      </w:r>
      <w:r w:rsidRPr="00A63BEF">
        <w:rPr>
          <w:rFonts w:ascii="Courier New" w:hAnsi="Courier New" w:cs="Courier New"/>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63BEF">
        <w:rPr>
          <w:rFonts w:ascii="Courier New" w:hAnsi="Courier New" w:cs="Courier New"/>
        </w:rPr>
        <w:t xml:space="preserve"> </w:t>
      </w:r>
      <w:r>
        <w:rPr>
          <w:szCs w:val="28"/>
        </w:rPr>
        <w:t>имеется состояние</w:t>
      </w:r>
      <w:r w:rsidRPr="00265803">
        <w:rPr>
          <w:rFonts w:ascii="Courier New" w:hAnsi="Courier New" w:cs="Courier New"/>
        </w:rPr>
        <w:t xml:space="preserve"> </w:t>
      </w:r>
      <w:r>
        <w:rPr>
          <w:rFonts w:ascii="Courier New" w:hAnsi="Courier New" w:cs="Courier New"/>
          <w:lang w:eastAsia="zh-TW"/>
        </w:rPr>
        <w:sym w:font="Symbol" w:char="F076"/>
      </w:r>
      <w:r>
        <w:rPr>
          <w:rFonts w:ascii="Courier New" w:hAnsi="Courier New" w:cs="Courier New"/>
          <w:lang w:eastAsia="zh-TW"/>
        </w:rPr>
        <w:t xml:space="preserve"> </w:t>
      </w:r>
      <w:r>
        <w:rPr>
          <w:szCs w:val="28"/>
        </w:rPr>
        <w:t>по определению.</w:t>
      </w:r>
    </w:p>
    <w:p w:rsidR="007B0437" w:rsidRDefault="000B7FBE" w:rsidP="001B3EFD">
      <w:pPr>
        <w:numPr>
          <w:ilvl w:val="0"/>
          <w:numId w:val="105"/>
        </w:numPr>
        <w:tabs>
          <w:tab w:val="clear" w:pos="432"/>
        </w:tabs>
        <w:rPr>
          <w:szCs w:val="28"/>
        </w:rPr>
      </w:pPr>
      <w:r w:rsidRPr="00FD5EB7">
        <w:rPr>
          <w:szCs w:val="28"/>
          <w:u w:val="single"/>
        </w:rPr>
        <w:t>Допустимость</w:t>
      </w:r>
      <w:r>
        <w:rPr>
          <w:szCs w:val="28"/>
        </w:rPr>
        <w:t xml:space="preserve"> следует из</w:t>
      </w:r>
      <w:r w:rsidRPr="00A63BEF">
        <w:rPr>
          <w:szCs w:val="28"/>
        </w:rPr>
        <w:t xml:space="preserve"> правил вывода.</w:t>
      </w:r>
    </w:p>
    <w:p w:rsidR="007B0437" w:rsidRDefault="000B7FBE" w:rsidP="001B3EFD">
      <w:pPr>
        <w:numPr>
          <w:ilvl w:val="0"/>
          <w:numId w:val="105"/>
        </w:numPr>
        <w:tabs>
          <w:tab w:val="clear" w:pos="432"/>
        </w:tabs>
        <w:rPr>
          <w:szCs w:val="28"/>
        </w:rPr>
      </w:pPr>
      <w:r w:rsidRPr="00FD5EB7">
        <w:rPr>
          <w:szCs w:val="28"/>
          <w:u w:val="single"/>
        </w:rPr>
        <w:t>Согласованность</w:t>
      </w:r>
      <w:r>
        <w:rPr>
          <w:szCs w:val="28"/>
        </w:rPr>
        <w:t>.</w:t>
      </w:r>
    </w:p>
    <w:p w:rsidR="007B0437" w:rsidRDefault="000B7FBE" w:rsidP="00B91CE2">
      <w:pPr>
        <w:ind w:left="284"/>
      </w:pPr>
      <w:r>
        <w:rPr>
          <w:szCs w:val="28"/>
        </w:rPr>
        <w:t>Пусть</w:t>
      </w:r>
      <w:r>
        <w:t xml:space="preserve"> в состоянии определен переход-петля по </w:t>
      </w:r>
      <w:r w:rsidRPr="00782CF7">
        <w:rPr>
          <w:b/>
        </w:rPr>
        <w:t>R</w:t>
      </w:r>
      <w:r w:rsidRPr="00096E2C">
        <w:rPr>
          <w:rFonts w:ascii="Courier New" w:hAnsi="Courier New" w:cs="Courier New"/>
          <w:vertAlign w:val="superscript"/>
        </w:rPr>
        <w:t>#</w:t>
      </w:r>
      <w:r>
        <w:t>-отказу</w:t>
      </w:r>
      <w:r w:rsidRPr="00A63BEF">
        <w:rPr>
          <w:rFonts w:ascii="Courier New" w:hAnsi="Courier New" w:cs="Courier New"/>
        </w:rPr>
        <w:t xml:space="preserve"> </w:t>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t xml:space="preserve">. </w:t>
      </w:r>
    </w:p>
    <w:p w:rsidR="007B0437" w:rsidRDefault="000B7FBE" w:rsidP="00B91CE2">
      <w:pPr>
        <w:ind w:left="284"/>
        <w:rPr>
          <w:szCs w:val="28"/>
        </w:rPr>
      </w:pPr>
      <w:r>
        <w:t>Тогда в этом состоянии нет переходов по</w:t>
      </w:r>
      <w:r w:rsidRPr="00A63BEF">
        <w:rPr>
          <w:szCs w:val="28"/>
        </w:rPr>
        <w:t xml:space="preserve"> разрушени</w:t>
      </w:r>
      <w:r>
        <w:rPr>
          <w:szCs w:val="28"/>
        </w:rPr>
        <w:t>ю</w:t>
      </w:r>
      <w:r w:rsidRPr="00A63BEF">
        <w:rPr>
          <w:szCs w:val="28"/>
        </w:rPr>
        <w:t xml:space="preserve"> и дивергенции по </w:t>
      </w:r>
      <w:r w:rsidR="003F7EF7">
        <w:rPr>
          <w:szCs w:val="28"/>
        </w:rPr>
        <w:t>замечанию 19</w:t>
      </w:r>
      <w:r>
        <w:rPr>
          <w:szCs w:val="28"/>
        </w:rPr>
        <w:t>, поскольку такие переходы ведут только из состояний</w:t>
      </w:r>
      <w:r w:rsidRPr="002539C9">
        <w:rPr>
          <w:rFonts w:ascii="Courier New" w:hAnsi="Courier New" w:cs="Courier New"/>
        </w:rPr>
        <w:t xml:space="preserve"> </w:t>
      </w:r>
      <w:r w:rsidRPr="009767CD">
        <w:rPr>
          <w:rFonts w:ascii="Courier New" w:hAnsi="Courier New" w:cs="Courier New"/>
        </w:rPr>
        <w:sym w:font="Symbol" w:char="F067"/>
      </w:r>
      <w:r>
        <w:rPr>
          <w:lang w:eastAsia="zh-TW"/>
        </w:rPr>
        <w:t>,</w:t>
      </w:r>
      <w:r w:rsidRPr="00C11408">
        <w:rPr>
          <w:rFonts w:ascii="Courier New" w:hAnsi="Courier New" w:cs="Courier New"/>
          <w:lang w:eastAsia="zh-TW"/>
        </w:rPr>
        <w:t xml:space="preserve"> </w:t>
      </w:r>
      <w:r w:rsidRPr="00397150">
        <w:rPr>
          <w:rFonts w:ascii="Courier New" w:hAnsi="Courier New" w:cs="Courier New"/>
          <w:szCs w:val="28"/>
          <w:lang w:eastAsia="zh-TW"/>
        </w:rPr>
        <w:sym w:font="Symbol" w:char="F044"/>
      </w:r>
      <w:r>
        <w:rPr>
          <w:rFonts w:ascii="Courier New" w:hAnsi="Courier New" w:cs="Courier New"/>
          <w:szCs w:val="28"/>
          <w:lang w:eastAsia="zh-TW"/>
        </w:rPr>
        <w:t xml:space="preserve"> </w:t>
      </w:r>
      <w:r>
        <w:rPr>
          <w:lang w:eastAsia="zh-TW"/>
        </w:rPr>
        <w:t>или</w:t>
      </w:r>
      <w:r w:rsidRPr="00C11408">
        <w:rPr>
          <w:rFonts w:ascii="Courier New" w:hAnsi="Courier New" w:cs="Courier New"/>
          <w:lang w:eastAsia="zh-TW"/>
        </w:rPr>
        <w:t xml:space="preserve"> </w:t>
      </w:r>
      <w:r w:rsidRPr="00397150">
        <w:rPr>
          <w:rFonts w:ascii="Courier New" w:hAnsi="Courier New" w:cs="Courier New"/>
          <w:szCs w:val="28"/>
          <w:lang w:eastAsia="zh-TW"/>
        </w:rPr>
        <w:sym w:font="Symbol" w:char="F044"/>
      </w:r>
      <w:r w:rsidRPr="00A93D96">
        <w:rPr>
          <w:rFonts w:ascii="Courier New" w:hAnsi="Courier New" w:cs="Courier New"/>
          <w:szCs w:val="28"/>
          <w:lang w:eastAsia="zh-TW"/>
        </w:rPr>
        <w:t>`</w:t>
      </w:r>
      <w:r w:rsidRPr="00A63BEF">
        <w:rPr>
          <w:szCs w:val="28"/>
        </w:rPr>
        <w:t>.</w:t>
      </w:r>
      <w:r>
        <w:rPr>
          <w:szCs w:val="28"/>
        </w:rPr>
        <w:t xml:space="preserve"> </w:t>
      </w:r>
    </w:p>
    <w:p w:rsidR="007B0437" w:rsidRDefault="000B7FBE" w:rsidP="00B91CE2">
      <w:pPr>
        <w:ind w:left="284"/>
        <w:rPr>
          <w:szCs w:val="28"/>
        </w:rPr>
      </w:pPr>
      <w:r>
        <w:rPr>
          <w:szCs w:val="28"/>
        </w:rPr>
        <w:t>П</w:t>
      </w:r>
      <w:r w:rsidRPr="00A63BEF">
        <w:rPr>
          <w:szCs w:val="28"/>
        </w:rPr>
        <w:t>о правилам вывода</w:t>
      </w:r>
      <w:r>
        <w:rPr>
          <w:szCs w:val="28"/>
        </w:rPr>
        <w:t xml:space="preserve"> имеем</w:t>
      </w:r>
      <w:r w:rsidRPr="00A63BEF">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63BEF">
        <w:rPr>
          <w:szCs w:val="28"/>
        </w:rPr>
        <w:t xml:space="preserve">. </w:t>
      </w:r>
    </w:p>
    <w:p w:rsidR="000B7FBE" w:rsidRDefault="000B7FBE" w:rsidP="00B91CE2">
      <w:pPr>
        <w:ind w:left="284"/>
        <w:rPr>
          <w:szCs w:val="28"/>
        </w:rPr>
      </w:pPr>
      <w:r w:rsidRPr="00A63BEF">
        <w:rPr>
          <w:szCs w:val="28"/>
        </w:rPr>
        <w:t>А тогда по согласованности</w:t>
      </w:r>
      <w:r w:rsidRPr="00A63BE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63BEF">
        <w:rPr>
          <w:rFonts w:ascii="Courier New" w:hAnsi="Courier New" w:cs="Courier New"/>
          <w:szCs w:val="28"/>
        </w:rPr>
        <w:t xml:space="preserve"> </w:t>
      </w:r>
      <w:r>
        <w:rPr>
          <w:szCs w:val="28"/>
        </w:rPr>
        <w:t>(</w:t>
      </w:r>
      <w:r w:rsidR="00362BB1">
        <w:rPr>
          <w:szCs w:val="28"/>
        </w:rPr>
        <w:t>лемма 56</w:t>
      </w:r>
      <w:r>
        <w:rPr>
          <w:szCs w:val="28"/>
        </w:rPr>
        <w:t>) в</w:t>
      </w:r>
      <w:r w:rsidRPr="00A63BEF">
        <w:rPr>
          <w:rFonts w:ascii="Courier New" w:hAnsi="Courier New" w:cs="Courier New"/>
          <w:szCs w:val="28"/>
        </w:rPr>
        <w:t xml:space="preserve"> </w:t>
      </w:r>
      <w:r w:rsidRPr="002F14D9">
        <w:rPr>
          <w:rFonts w:ascii="Courier New" w:hAnsi="Courier New" w:cs="Courier New"/>
          <w:szCs w:val="28"/>
        </w:rPr>
        <w:t>a</w:t>
      </w:r>
      <w:r w:rsidRPr="00A63BEF">
        <w:rPr>
          <w:rFonts w:ascii="Courier New" w:hAnsi="Courier New" w:cs="Courier New"/>
          <w:szCs w:val="28"/>
        </w:rPr>
        <w:t xml:space="preserve"> </w:t>
      </w:r>
      <w:r w:rsidRPr="00A63BEF">
        <w:rPr>
          <w:szCs w:val="28"/>
        </w:rPr>
        <w:t>нет действий из</w:t>
      </w:r>
      <w:r w:rsidRPr="00A63BEF">
        <w:rPr>
          <w:rFonts w:ascii="Courier New" w:hAnsi="Courier New" w:cs="Courier New"/>
          <w:szCs w:val="28"/>
        </w:rPr>
        <w:t xml:space="preserve"> </w:t>
      </w:r>
      <w:r w:rsidRPr="002F14D9">
        <w:rPr>
          <w:rFonts w:ascii="Courier New" w:hAnsi="Courier New" w:cs="Courier New"/>
          <w:szCs w:val="28"/>
        </w:rPr>
        <w:t>P</w:t>
      </w:r>
      <w:r w:rsidRPr="00096E2C">
        <w:rPr>
          <w:rFonts w:ascii="Courier New" w:hAnsi="Courier New" w:cs="Courier New"/>
          <w:vertAlign w:val="superscript"/>
        </w:rPr>
        <w:t>#</w:t>
      </w:r>
      <w:r w:rsidRPr="00A63BEF">
        <w:rPr>
          <w:szCs w:val="28"/>
        </w:rPr>
        <w:t xml:space="preserve">, </w:t>
      </w:r>
    </w:p>
    <w:p w:rsidR="007B0437" w:rsidRDefault="000B7FBE" w:rsidP="00B91CE2">
      <w:pPr>
        <w:ind w:left="284"/>
        <w:rPr>
          <w:szCs w:val="28"/>
        </w:rPr>
      </w:pPr>
      <w:r w:rsidRPr="00A63BEF">
        <w:rPr>
          <w:szCs w:val="28"/>
        </w:rPr>
        <w:t>что по правилам вывода влечет отсутствие действий из</w:t>
      </w:r>
      <w:r w:rsidRPr="00A63BEF">
        <w:rPr>
          <w:rFonts w:ascii="Courier New" w:hAnsi="Courier New" w:cs="Courier New"/>
          <w:szCs w:val="28"/>
        </w:rPr>
        <w:t xml:space="preserve"> </w:t>
      </w:r>
      <w:r w:rsidRPr="002F14D9">
        <w:rPr>
          <w:rFonts w:ascii="Courier New" w:hAnsi="Courier New" w:cs="Courier New"/>
          <w:szCs w:val="28"/>
        </w:rPr>
        <w:t>P</w:t>
      </w:r>
      <w:r w:rsidRPr="00096E2C">
        <w:rPr>
          <w:rFonts w:ascii="Courier New" w:hAnsi="Courier New" w:cs="Courier New"/>
          <w:vertAlign w:val="superscript"/>
        </w:rPr>
        <w:t>#</w:t>
      </w:r>
      <w:r w:rsidRPr="00A63BEF">
        <w:rPr>
          <w:rFonts w:ascii="Courier New" w:hAnsi="Courier New" w:cs="Courier New"/>
          <w:szCs w:val="28"/>
        </w:rPr>
        <w:t xml:space="preserve"> </w:t>
      </w:r>
      <w:r w:rsidRPr="00A63BEF">
        <w:rPr>
          <w:szCs w:val="28"/>
        </w:rPr>
        <w:t>в</w:t>
      </w:r>
      <w:r w:rsidRPr="00A63BEF">
        <w:rPr>
          <w:rFonts w:ascii="Courier New" w:hAnsi="Courier New" w:cs="Courier New"/>
        </w:rPr>
        <w:t xml:space="preserve"> </w:t>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sidRPr="00A63BEF">
        <w:rPr>
          <w:szCs w:val="28"/>
        </w:rPr>
        <w:t>.</w:t>
      </w:r>
    </w:p>
    <w:p w:rsidR="007B0437" w:rsidRDefault="000B7FBE" w:rsidP="001B3EFD">
      <w:pPr>
        <w:numPr>
          <w:ilvl w:val="0"/>
          <w:numId w:val="105"/>
        </w:numPr>
        <w:tabs>
          <w:tab w:val="clear" w:pos="432"/>
        </w:tabs>
        <w:rPr>
          <w:szCs w:val="28"/>
        </w:rPr>
      </w:pPr>
      <w:r w:rsidRPr="00FD5EB7">
        <w:rPr>
          <w:szCs w:val="28"/>
          <w:u w:val="single"/>
        </w:rPr>
        <w:t>Конвергентность</w:t>
      </w:r>
      <w:r>
        <w:rPr>
          <w:szCs w:val="28"/>
        </w:rPr>
        <w:t>.</w:t>
      </w:r>
    </w:p>
    <w:p w:rsidR="007B0437" w:rsidRDefault="000B7FBE" w:rsidP="00B91CE2">
      <w:pPr>
        <w:ind w:left="284"/>
        <w:rPr>
          <w:szCs w:val="28"/>
        </w:rPr>
      </w:pPr>
      <w:r>
        <w:rPr>
          <w:szCs w:val="28"/>
        </w:rPr>
        <w:t>Для каждой кнопки</w:t>
      </w:r>
      <w:r w:rsidRPr="003529C1">
        <w:rPr>
          <w:rFonts w:ascii="Courier New" w:hAnsi="Courier New" w:cs="Courier New"/>
          <w:szCs w:val="28"/>
        </w:rPr>
        <w:t xml:space="preserve"> P</w:t>
      </w:r>
      <w:r>
        <w:rPr>
          <w:rFonts w:ascii="Courier New" w:hAnsi="Courier New" w:cs="Courier New"/>
          <w:szCs w:val="28"/>
        </w:rPr>
        <w:sym w:font="Symbol" w:char="F0CE"/>
      </w:r>
      <w:r>
        <w:rPr>
          <w:b/>
        </w:rPr>
        <w:t>R</w:t>
      </w:r>
      <w:r w:rsidRPr="003529C1">
        <w:rPr>
          <w:rFonts w:ascii="Courier New" w:hAnsi="Courier New" w:cs="Courier New"/>
          <w:szCs w:val="28"/>
        </w:rPr>
        <w:t xml:space="preserve"> </w:t>
      </w:r>
      <w:r>
        <w:rPr>
          <w:szCs w:val="28"/>
        </w:rPr>
        <w:t>либо имеется переход по не-отказу</w:t>
      </w:r>
      <w:r w:rsidRPr="003529C1">
        <w:rPr>
          <w:rFonts w:ascii="Courier New" w:hAnsi="Courier New" w:cs="Courier New"/>
          <w:szCs w:val="28"/>
        </w:rPr>
        <w:t xml:space="preserve"> </w:t>
      </w:r>
      <w:r w:rsidRPr="003529C1">
        <w:rPr>
          <w:rFonts w:ascii="Courier New" w:hAnsi="Courier New" w:cs="Courier New"/>
          <w:dstrike/>
          <w:szCs w:val="28"/>
        </w:rPr>
        <w:t>P</w:t>
      </w:r>
      <w:r w:rsidRPr="003529C1">
        <w:rPr>
          <w:rFonts w:ascii="Courier New" w:hAnsi="Courier New" w:cs="Courier New"/>
          <w:szCs w:val="28"/>
        </w:rPr>
        <w:t xml:space="preserve"> </w:t>
      </w:r>
      <w:r>
        <w:rPr>
          <w:szCs w:val="28"/>
        </w:rPr>
        <w:t>в состояние</w:t>
      </w:r>
      <w:r>
        <w:rPr>
          <w:rFonts w:ascii="Courier New" w:hAnsi="Courier New" w:cs="Courier New"/>
        </w:rPr>
        <w:t xml:space="preserve"> </w:t>
      </w:r>
      <w:r w:rsidRPr="009767CD">
        <w:rPr>
          <w:rFonts w:ascii="Courier New" w:hAnsi="Courier New" w:cs="Courier New"/>
        </w:rPr>
        <w:sym w:font="Symbol" w:char="F067"/>
      </w:r>
      <w:r>
        <w:rPr>
          <w:szCs w:val="28"/>
        </w:rPr>
        <w:t xml:space="preserve">, либо, в противном случае, по </w:t>
      </w:r>
      <w:r w:rsidRPr="00B575C3">
        <w:rPr>
          <w:b/>
          <w:szCs w:val="28"/>
        </w:rPr>
        <w:t>L</w:t>
      </w:r>
      <w:r w:rsidRPr="00A63BEF">
        <w:rPr>
          <w:szCs w:val="28"/>
        </w:rPr>
        <w:t>-конвергентности</w:t>
      </w:r>
      <w:r>
        <w:rPr>
          <w:szCs w:val="28"/>
        </w:rPr>
        <w:t xml:space="preserve"> (</w:t>
      </w:r>
      <w:r w:rsidR="00362BB1">
        <w:rPr>
          <w:szCs w:val="28"/>
        </w:rPr>
        <w:t>лемма 69</w:t>
      </w:r>
      <w:r>
        <w:rPr>
          <w:szCs w:val="28"/>
        </w:rPr>
        <w:t xml:space="preserve">) имеется переход по </w:t>
      </w:r>
      <w:r w:rsidRPr="003529C1">
        <w:rPr>
          <w:b/>
          <w:szCs w:val="28"/>
        </w:rPr>
        <w:t>L</w:t>
      </w:r>
      <w:r>
        <w:rPr>
          <w:szCs w:val="28"/>
        </w:rPr>
        <w:t>-наблюдению, разрешаемому кнопкой</w:t>
      </w:r>
      <w:r>
        <w:rPr>
          <w:rFonts w:ascii="Courier New" w:hAnsi="Courier New" w:cs="Courier New"/>
        </w:rPr>
        <w:t xml:space="preserve"> P</w:t>
      </w:r>
      <w:r w:rsidRPr="00096E2C">
        <w:rPr>
          <w:rFonts w:ascii="Courier New" w:hAnsi="Courier New" w:cs="Courier New"/>
          <w:vertAlign w:val="superscript"/>
        </w:rPr>
        <w:t>#</w:t>
      </w:r>
      <w:r>
        <w:rPr>
          <w:szCs w:val="28"/>
        </w:rPr>
        <w:t>.</w:t>
      </w:r>
    </w:p>
    <w:p w:rsidR="007B0437" w:rsidRDefault="000B7FBE" w:rsidP="001B3EFD">
      <w:pPr>
        <w:numPr>
          <w:ilvl w:val="0"/>
          <w:numId w:val="105"/>
        </w:numPr>
        <w:tabs>
          <w:tab w:val="clear" w:pos="432"/>
        </w:tabs>
        <w:rPr>
          <w:szCs w:val="28"/>
        </w:rPr>
      </w:pPr>
      <w:r w:rsidRPr="00FD5EB7">
        <w:rPr>
          <w:szCs w:val="28"/>
          <w:u w:val="single"/>
        </w:rPr>
        <w:t>Кумулятивность</w:t>
      </w:r>
      <w:r>
        <w:rPr>
          <w:szCs w:val="28"/>
        </w:rPr>
        <w:t>.</w:t>
      </w:r>
      <w:r w:rsidRPr="00A63BEF">
        <w:rPr>
          <w:szCs w:val="28"/>
        </w:rPr>
        <w:t xml:space="preserve"> </w:t>
      </w:r>
    </w:p>
    <w:p w:rsidR="000B7FBE" w:rsidRPr="000B7FBE" w:rsidRDefault="000B7FBE" w:rsidP="00B91CE2">
      <w:pPr>
        <w:ind w:left="284"/>
        <w:rPr>
          <w:szCs w:val="28"/>
          <w:lang w:val="en-US"/>
        </w:rPr>
      </w:pPr>
      <w:r w:rsidRPr="00A63BEF">
        <w:rPr>
          <w:szCs w:val="28"/>
        </w:rPr>
        <w:t>Пусть</w:t>
      </w:r>
      <w:r w:rsidRPr="000B7FBE">
        <w:rPr>
          <w:rFonts w:ascii="Courier New" w:hAnsi="Courier New" w:cs="Courier New"/>
          <w:szCs w:val="28"/>
          <w:lang w:val="en-US"/>
        </w:rPr>
        <w:t xml:space="preserve"> (a,b)</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(a`,b`)</w:t>
      </w:r>
      <w:r w:rsidRPr="000B7FBE">
        <w:rPr>
          <w:szCs w:val="28"/>
          <w:lang w:val="en-US"/>
        </w:rPr>
        <w:t xml:space="preserve">, </w:t>
      </w:r>
      <w:r w:rsidRPr="00A63BEF">
        <w:rPr>
          <w:szCs w:val="28"/>
        </w:rPr>
        <w:t>где</w:t>
      </w:r>
      <w:r w:rsidRPr="000B7FBE">
        <w:rPr>
          <w:rFonts w:ascii="Courier New" w:hAnsi="Courier New" w:cs="Courier New"/>
          <w:lang w:val="en-US"/>
        </w:rPr>
        <w:t xml:space="preserve"> P</w:t>
      </w:r>
      <w:r w:rsidRPr="00E527A2">
        <w:rPr>
          <w:rFonts w:ascii="Courier New" w:hAnsi="Courier New" w:cs="Courier New"/>
          <w:szCs w:val="22"/>
        </w:rPr>
        <w:sym w:font="Symbol" w:char="F0CE"/>
      </w:r>
      <w:r w:rsidRPr="000B7FBE">
        <w:rPr>
          <w:b/>
          <w:szCs w:val="22"/>
          <w:lang w:val="en-US"/>
        </w:rPr>
        <w:t>R</w:t>
      </w:r>
      <w:r w:rsidRPr="000B7FBE">
        <w:rPr>
          <w:szCs w:val="28"/>
          <w:lang w:val="en-US"/>
        </w:rPr>
        <w:t xml:space="preserve">. </w:t>
      </w:r>
    </w:p>
    <w:p w:rsidR="000B7FBE" w:rsidRDefault="000B7FBE" w:rsidP="00B91CE2">
      <w:pPr>
        <w:ind w:left="284"/>
      </w:pPr>
      <w:r>
        <w:rPr>
          <w:szCs w:val="28"/>
        </w:rPr>
        <w:t>Нам нужно доказать, что</w:t>
      </w:r>
      <w:r w:rsidRPr="00A63BEF">
        <w:rPr>
          <w:rFonts w:ascii="Courier New" w:hAnsi="Courier New" w:cs="Courier New"/>
          <w:szCs w:val="28"/>
        </w:rPr>
        <w:t xml:space="preserve"> (</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t>,</w:t>
      </w:r>
    </w:p>
    <w:p w:rsidR="007B0437" w:rsidRDefault="000B7FBE" w:rsidP="00B91CE2">
      <w:pPr>
        <w:ind w:left="284"/>
        <w:rPr>
          <w:szCs w:val="28"/>
          <w:lang w:val="en-US"/>
        </w:rPr>
      </w:pPr>
      <w:r>
        <w:t>а</w:t>
      </w:r>
      <w:r w:rsidRPr="000B7FBE">
        <w:rPr>
          <w:lang w:val="en-US"/>
        </w:rPr>
        <w:t xml:space="preserve"> </w:t>
      </w:r>
      <w:r>
        <w:t>также</w:t>
      </w:r>
      <w:r w:rsidRPr="000B7FBE">
        <w:rPr>
          <w:rFonts w:ascii="Courier New" w:hAnsi="Courier New" w:cs="Courier New"/>
          <w:lang w:val="en-US"/>
        </w:rPr>
        <w:t xml:space="preserve"> </w:t>
      </w:r>
      <w:r w:rsidRPr="00E527A2">
        <w:rPr>
          <w:rFonts w:ascii="Courier New" w:hAnsi="Courier New" w:cs="Courier New"/>
        </w:rPr>
        <w:sym w:font="Symbol" w:char="F022"/>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szCs w:val="22"/>
        </w:rPr>
        <w:sym w:font="Symbol" w:char="F0CE"/>
      </w:r>
      <w:r w:rsidRPr="000B7FBE">
        <w:rPr>
          <w:b/>
          <w:szCs w:val="22"/>
          <w:lang w:val="en-US"/>
        </w:rPr>
        <w:t>R</w:t>
      </w:r>
      <w:r w:rsidRPr="000B7FBE">
        <w:rPr>
          <w:rFonts w:ascii="Courier New" w:hAnsi="Courier New" w:cs="Courier New"/>
          <w:szCs w:val="28"/>
          <w:lang w:val="en-US"/>
        </w:rPr>
        <w:t xml:space="preserve"> ((a,b)</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(a,b)</w:t>
      </w:r>
      <w:r w:rsidRPr="000B7FBE">
        <w:rPr>
          <w:rFonts w:ascii="Courier New" w:hAnsi="Courier New" w:cs="Courier New"/>
          <w:lang w:val="en-US"/>
        </w:rPr>
        <w:t xml:space="preserve">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8"/>
          <w:lang w:val="en-US"/>
        </w:rPr>
        <w:t>(a`,b`)</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(a`,b`))</w:t>
      </w:r>
      <w:r w:rsidRPr="000B7FBE">
        <w:rPr>
          <w:lang w:val="en-US"/>
        </w:rPr>
        <w:t>.</w:t>
      </w:r>
    </w:p>
    <w:p w:rsidR="000B7FBE" w:rsidRDefault="000B7FBE" w:rsidP="00B91CE2">
      <w:pPr>
        <w:ind w:left="284"/>
        <w:rPr>
          <w:b/>
          <w:szCs w:val="28"/>
        </w:rPr>
      </w:pPr>
      <w:r>
        <w:rPr>
          <w:szCs w:val="28"/>
        </w:rPr>
        <w:t>Условие</w:t>
      </w:r>
      <w:r w:rsidRPr="002F76F1">
        <w:rPr>
          <w:rFonts w:ascii="Courier New" w:hAnsi="Courier New" w:cs="Courier New"/>
          <w:szCs w:val="28"/>
        </w:rPr>
        <w:t xml:space="preserve"> (</w:t>
      </w:r>
      <w:r w:rsidRPr="00C55AEB">
        <w:rPr>
          <w:rFonts w:ascii="Courier New" w:hAnsi="Courier New" w:cs="Courier New"/>
          <w:szCs w:val="28"/>
        </w:rPr>
        <w:t>a</w:t>
      </w:r>
      <w:r w:rsidRPr="002F76F1">
        <w:rPr>
          <w:rFonts w:ascii="Courier New" w:hAnsi="Courier New" w:cs="Courier New"/>
          <w:szCs w:val="28"/>
        </w:rPr>
        <w:t>,</w:t>
      </w:r>
      <w:r w:rsidRPr="00C55AEB">
        <w:rPr>
          <w:rFonts w:ascii="Courier New" w:hAnsi="Courier New" w:cs="Courier New"/>
          <w:szCs w:val="28"/>
        </w:rPr>
        <w:t>b</w:t>
      </w:r>
      <w:r w:rsidRPr="002F76F1">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2F76F1">
        <w:rPr>
          <w:rFonts w:ascii="Courier New" w:hAnsi="Courier New" w:cs="Courier New"/>
          <w:szCs w:val="28"/>
        </w:rPr>
        <w:t>(</w:t>
      </w:r>
      <w:r w:rsidRPr="00C55AEB">
        <w:rPr>
          <w:rFonts w:ascii="Courier New" w:hAnsi="Courier New" w:cs="Courier New"/>
          <w:szCs w:val="28"/>
        </w:rPr>
        <w:t>a</w:t>
      </w:r>
      <w:r w:rsidRPr="002F76F1">
        <w:rPr>
          <w:rFonts w:ascii="Courier New" w:hAnsi="Courier New" w:cs="Courier New"/>
          <w:szCs w:val="28"/>
        </w:rPr>
        <w:t>`,</w:t>
      </w:r>
      <w:r w:rsidRPr="00C55AEB">
        <w:rPr>
          <w:rFonts w:ascii="Courier New" w:hAnsi="Courier New" w:cs="Courier New"/>
          <w:szCs w:val="28"/>
        </w:rPr>
        <w:t>b</w:t>
      </w:r>
      <w:r w:rsidRPr="002F76F1">
        <w:rPr>
          <w:rFonts w:ascii="Courier New" w:hAnsi="Courier New" w:cs="Courier New"/>
          <w:szCs w:val="28"/>
        </w:rPr>
        <w:t>`)</w:t>
      </w:r>
      <w:r>
        <w:rPr>
          <w:rFonts w:ascii="Courier New" w:hAnsi="Courier New" w:cs="Courier New"/>
          <w:szCs w:val="28"/>
        </w:rPr>
        <w:t xml:space="preserve"> </w:t>
      </w:r>
      <w:r>
        <w:rPr>
          <w:szCs w:val="28"/>
        </w:rPr>
        <w:t>п</w:t>
      </w:r>
      <w:r w:rsidRPr="00A63BEF">
        <w:rPr>
          <w:szCs w:val="28"/>
        </w:rPr>
        <w:t>о правилу вывода</w:t>
      </w:r>
      <w:r>
        <w:rPr>
          <w:szCs w:val="28"/>
        </w:rPr>
        <w:t xml:space="preserve"> </w:t>
      </w:r>
      <w:r w:rsidRPr="0006493F">
        <w:rPr>
          <w:b/>
          <w:szCs w:val="28"/>
        </w:rPr>
        <w:t>1</w:t>
      </w:r>
      <w:r w:rsidRPr="002F76F1">
        <w:rPr>
          <w:szCs w:val="28"/>
        </w:rPr>
        <w:t xml:space="preserve"> влечет</w:t>
      </w:r>
    </w:p>
    <w:p w:rsidR="007B0437" w:rsidRDefault="000B7FBE" w:rsidP="00B91CE2">
      <w:pPr>
        <w:ind w:left="284"/>
        <w:rPr>
          <w:szCs w:val="28"/>
        </w:rPr>
      </w:pPr>
      <w:r w:rsidRPr="0006493F">
        <w:rPr>
          <w:rFonts w:ascii="Courier New" w:hAnsi="Courier New" w:cs="Courier New"/>
          <w:szCs w:val="28"/>
        </w:rPr>
        <w:t>a</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63BEF">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Pr>
          <w:rFonts w:ascii="Courier New" w:hAnsi="Courier New" w:cs="Courier New"/>
          <w:szCs w:val="28"/>
          <w:vertAlign w:val="subscript"/>
        </w:rPr>
        <w:t>P</w:t>
      </w:r>
      <w:r w:rsidRPr="00A63BEF">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szCs w:val="28"/>
          <w:vertAlign w:val="subscript"/>
        </w:rPr>
        <w:t>P</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A63BEF">
        <w:rPr>
          <w:rFonts w:ascii="Courier New" w:hAnsi="Courier New" w:cs="Courier New"/>
          <w:szCs w:val="28"/>
        </w:rPr>
        <w:t xml:space="preserve">` &amp; </w:t>
      </w:r>
      <w:r w:rsidRPr="00CF7885">
        <w:rPr>
          <w:rFonts w:ascii="Courier New" w:hAnsi="Courier New" w:cs="Courier New"/>
        </w:rPr>
        <w:sym w:font="Symbol" w:char="F072"/>
      </w:r>
      <w:r w:rsidRPr="00C55AEB">
        <w:t> </w:t>
      </w:r>
      <w:r w:rsidRPr="00A63BEF">
        <w:rPr>
          <w:i/>
        </w:rPr>
        <w:t>максимальная особая</w:t>
      </w:r>
      <w:r w:rsidRPr="00C55AEB">
        <w:rPr>
          <w:i/>
        </w:rPr>
        <w:t> </w:t>
      </w:r>
      <w:r w:rsidRPr="00A63BEF">
        <w:rPr>
          <w:i/>
        </w:rPr>
        <w:t>в</w:t>
      </w:r>
      <w:r w:rsidRPr="00C55AEB">
        <w:t> </w:t>
      </w:r>
      <w:r w:rsidRPr="00C55AEB">
        <w:rPr>
          <w:rFonts w:ascii="Courier New" w:hAnsi="Courier New" w:cs="Courier New"/>
          <w:szCs w:val="28"/>
        </w:rPr>
        <w:t>b</w:t>
      </w:r>
      <w:r>
        <w:rPr>
          <w:rFonts w:ascii="Courier New" w:hAnsi="Courier New" w:cs="Courier New"/>
          <w:szCs w:val="28"/>
          <w:vertAlign w:val="subscript"/>
        </w:rPr>
        <w:t>P</w:t>
      </w:r>
      <w:r w:rsidRPr="00A63BEF">
        <w:rPr>
          <w:szCs w:val="28"/>
        </w:rPr>
        <w:t xml:space="preserve">. </w:t>
      </w:r>
    </w:p>
    <w:p w:rsidR="000B7FBE" w:rsidRDefault="000B7FBE" w:rsidP="00B91CE2">
      <w:pPr>
        <w:ind w:left="284"/>
        <w:rPr>
          <w:rFonts w:ascii="Courier New" w:hAnsi="Courier New" w:cs="Courier New"/>
        </w:rPr>
      </w:pPr>
      <w:r w:rsidRPr="00A63BEF">
        <w:rPr>
          <w:szCs w:val="28"/>
        </w:rPr>
        <w:t>Следовательно, по кумулятивности</w:t>
      </w:r>
      <w:r w:rsidRPr="00A63BE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63BEF">
        <w:rPr>
          <w:rFonts w:ascii="Courier New" w:hAnsi="Courier New" w:cs="Courier New"/>
          <w:szCs w:val="28"/>
        </w:rPr>
        <w:t xml:space="preserve"> </w:t>
      </w:r>
      <w:r>
        <w:rPr>
          <w:szCs w:val="28"/>
        </w:rPr>
        <w:t>(</w:t>
      </w:r>
      <w:r w:rsidR="00362BB1">
        <w:rPr>
          <w:szCs w:val="28"/>
        </w:rPr>
        <w:t>лемма 56</w:t>
      </w:r>
      <w:r>
        <w:rPr>
          <w:szCs w:val="28"/>
        </w:rPr>
        <w:t xml:space="preserve">) </w:t>
      </w:r>
      <w:r w:rsidRPr="00A63BEF">
        <w:rPr>
          <w:szCs w:val="28"/>
        </w:rPr>
        <w:t>имеем</w:t>
      </w:r>
      <w:r w:rsidRPr="00A63BEF">
        <w:rPr>
          <w:rFonts w:ascii="Courier New" w:hAnsi="Courier New" w:cs="Courier New"/>
        </w:rPr>
        <w:t xml:space="preserve"> </w:t>
      </w:r>
    </w:p>
    <w:p w:rsidR="000B7FBE" w:rsidRPr="000B7FBE" w:rsidRDefault="000B7FBE" w:rsidP="00B91CE2">
      <w:pPr>
        <w:ind w:left="284"/>
        <w:rPr>
          <w:lang w:val="en-US"/>
        </w:rPr>
      </w:pPr>
      <w:r w:rsidRPr="000B7FBE">
        <w:rPr>
          <w:rFonts w:ascii="Courier New" w:hAnsi="Courier New" w:cs="Courier New"/>
          <w:szCs w:val="22"/>
          <w:lang w:val="en-US"/>
        </w:rPr>
        <w:t>a`</w:t>
      </w:r>
      <w:r w:rsidRPr="005C343D">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sidRPr="005C343D">
        <w:rPr>
          <w:rFonts w:ascii="Courier New" w:hAnsi="Courier New" w:cs="Courier New"/>
        </w:rPr>
        <w:sym w:font="Euclid Symbol" w:char="F0AE"/>
      </w:r>
      <w:r w:rsidRPr="000B7FBE">
        <w:rPr>
          <w:rFonts w:ascii="Courier New" w:hAnsi="Courier New" w:cs="Courier New"/>
          <w:lang w:val="en-US"/>
        </w:rPr>
        <w:t>a`</w:t>
      </w:r>
      <w:r w:rsidRPr="000B7FBE">
        <w:rPr>
          <w:rFonts w:ascii="Courier New" w:hAnsi="Courier New" w:cs="Courier New"/>
          <w:szCs w:val="22"/>
          <w:lang w:val="en-US"/>
        </w:rPr>
        <w:t xml:space="preserve"> &amp; b`</w:t>
      </w:r>
      <w:r w:rsidRPr="005C343D">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sidRPr="005C343D">
        <w:rPr>
          <w:rFonts w:ascii="Courier New" w:hAnsi="Courier New" w:cs="Courier New"/>
        </w:rPr>
        <w:sym w:font="Euclid Symbol" w:char="F0AE"/>
      </w:r>
      <w:r w:rsidRPr="000B7FBE">
        <w:rPr>
          <w:rFonts w:ascii="Courier New" w:hAnsi="Courier New" w:cs="Courier New"/>
          <w:lang w:val="en-US"/>
        </w:rPr>
        <w:t>b`</w:t>
      </w:r>
      <w:r w:rsidRPr="000B7FBE">
        <w:rPr>
          <w:lang w:val="en-US"/>
        </w:rPr>
        <w:t xml:space="preserve">, </w:t>
      </w:r>
    </w:p>
    <w:p w:rsidR="000B7FBE" w:rsidRPr="000B7FBE" w:rsidRDefault="000B7FBE" w:rsidP="00B91CE2">
      <w:pPr>
        <w:ind w:left="284"/>
        <w:rPr>
          <w:b/>
          <w:szCs w:val="22"/>
          <w:lang w:val="en-US"/>
        </w:rPr>
      </w:pPr>
      <w:r w:rsidRPr="00A63BEF">
        <w:t>а</w:t>
      </w:r>
      <w:r w:rsidRPr="000B7FBE">
        <w:rPr>
          <w:lang w:val="en-US"/>
        </w:rPr>
        <w:t xml:space="preserve"> </w:t>
      </w:r>
      <w:r w:rsidRPr="00A63BEF">
        <w:t>также</w:t>
      </w:r>
      <w:r w:rsidRPr="000B7FBE">
        <w:rPr>
          <w:rFonts w:ascii="Courier New" w:hAnsi="Courier New" w:cs="Courier New"/>
          <w:lang w:val="en-US"/>
        </w:rPr>
        <w:t xml:space="preserve"> </w:t>
      </w:r>
      <w:r w:rsidRPr="00E527A2">
        <w:rPr>
          <w:rFonts w:ascii="Courier New" w:hAnsi="Courier New" w:cs="Courier New"/>
        </w:rPr>
        <w:sym w:font="Symbol" w:char="F022"/>
      </w:r>
      <w:r w:rsidRPr="000B7FBE">
        <w:rPr>
          <w:rFonts w:ascii="Courier New" w:hAnsi="Courier New" w:cs="Courier New"/>
          <w:lang w:val="en-US"/>
        </w:rPr>
        <w:t>R</w:t>
      </w:r>
      <w:r w:rsidRPr="000B7FBE">
        <w:rPr>
          <w:rFonts w:ascii="Courier New" w:hAnsi="Courier New" w:cs="Courier New"/>
          <w:vertAlign w:val="superscript"/>
          <w:lang w:val="en-US"/>
        </w:rPr>
        <w:t>#</w:t>
      </w:r>
      <w:r w:rsidRPr="00E527A2">
        <w:rPr>
          <w:rFonts w:ascii="Courier New" w:hAnsi="Courier New" w:cs="Courier New"/>
          <w:szCs w:val="22"/>
        </w:rPr>
        <w:sym w:font="Symbol" w:char="F0CE"/>
      </w:r>
      <w:r w:rsidRPr="000B7FBE">
        <w:rPr>
          <w:b/>
          <w:szCs w:val="22"/>
          <w:lang w:val="en-US"/>
        </w:rPr>
        <w:t>R</w:t>
      </w:r>
    </w:p>
    <w:p w:rsidR="007B0437" w:rsidRDefault="000B7FBE" w:rsidP="00B91CE2">
      <w:pPr>
        <w:ind w:left="284"/>
        <w:rPr>
          <w:lang w:val="en-US"/>
        </w:rPr>
      </w:pPr>
      <w:r w:rsidRPr="000B7FBE">
        <w:rPr>
          <w:rFonts w:ascii="Courier New" w:hAnsi="Courier New" w:cs="Courier New"/>
          <w:szCs w:val="22"/>
          <w:lang w:val="en-US"/>
        </w:rPr>
        <w:t>((a</w:t>
      </w:r>
      <w:r w:rsidRPr="005C343D">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5C343D">
        <w:rPr>
          <w:rFonts w:ascii="Courier New" w:hAnsi="Courier New" w:cs="Courier New"/>
        </w:rPr>
        <w:sym w:font="Euclid Symbol" w:char="F0AE"/>
      </w:r>
      <w:r w:rsidRPr="000B7FBE">
        <w:rPr>
          <w:rFonts w:ascii="Courier New" w:hAnsi="Courier New" w:cs="Courier New"/>
          <w:lang w:val="en-US"/>
        </w:rPr>
        <w:t xml:space="preserve">a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2"/>
          <w:lang w:val="en-US"/>
        </w:rPr>
        <w:t>a`</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a`) &amp;</w:t>
      </w:r>
      <w:r w:rsidRPr="000B7FBE">
        <w:rPr>
          <w:rFonts w:ascii="Courier New" w:hAnsi="Courier New" w:cs="Courier New"/>
          <w:szCs w:val="22"/>
          <w:lang w:val="en-US"/>
        </w:rPr>
        <w:t xml:space="preserve"> (b</w:t>
      </w:r>
      <w:r w:rsidRPr="005C343D">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sidRPr="005C343D">
        <w:rPr>
          <w:rFonts w:ascii="Courier New" w:hAnsi="Courier New" w:cs="Courier New"/>
        </w:rPr>
        <w:sym w:font="Euclid Symbol" w:char="F0AE"/>
      </w:r>
      <w:r w:rsidRPr="000B7FBE">
        <w:rPr>
          <w:rFonts w:ascii="Courier New" w:hAnsi="Courier New" w:cs="Courier New"/>
          <w:lang w:val="en-US"/>
        </w:rPr>
        <w:t xml:space="preserve">b </w:t>
      </w:r>
      <w:r>
        <w:rPr>
          <w:rFonts w:ascii="Courier New" w:hAnsi="Courier New" w:cs="Courier New"/>
        </w:rPr>
        <w:sym w:font="Symbol" w:char="F0DE"/>
      </w:r>
      <w:r w:rsidRPr="000B7FBE">
        <w:rPr>
          <w:rFonts w:ascii="Courier New" w:hAnsi="Courier New" w:cs="Courier New"/>
          <w:lang w:val="en-US"/>
        </w:rPr>
        <w:t xml:space="preserve"> </w:t>
      </w:r>
      <w:r w:rsidRPr="000B7FBE">
        <w:rPr>
          <w:rFonts w:ascii="Courier New" w:hAnsi="Courier New" w:cs="Courier New"/>
          <w:szCs w:val="22"/>
          <w:lang w:val="en-US"/>
        </w:rPr>
        <w:t>b`</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b`))</w:t>
      </w:r>
      <w:r w:rsidRPr="000B7FBE">
        <w:rPr>
          <w:lang w:val="en-US"/>
        </w:rPr>
        <w:t xml:space="preserve">. </w:t>
      </w:r>
    </w:p>
    <w:p w:rsidR="000B7FBE" w:rsidRDefault="000B7FBE" w:rsidP="00B91CE2">
      <w:pPr>
        <w:ind w:left="284"/>
        <w:rPr>
          <w:szCs w:val="28"/>
        </w:rPr>
      </w:pPr>
      <w:r w:rsidRPr="00A63BEF">
        <w:t xml:space="preserve">Тогда по </w:t>
      </w:r>
      <w:r w:rsidR="00362BB1">
        <w:rPr>
          <w:szCs w:val="28"/>
        </w:rPr>
        <w:t>лемме 67</w:t>
      </w:r>
      <w:r>
        <w:t xml:space="preserve"> </w:t>
      </w:r>
      <w:r w:rsidRPr="004D638D">
        <w:rPr>
          <w:szCs w:val="28"/>
        </w:rPr>
        <w:t>в состоянии</w:t>
      </w:r>
      <w:r w:rsidRPr="004D638D">
        <w:rPr>
          <w:rFonts w:ascii="Courier New" w:hAnsi="Courier New" w:cs="Courier New"/>
          <w:szCs w:val="28"/>
        </w:rPr>
        <w:t xml:space="preserve"> </w:t>
      </w:r>
      <w:r w:rsidRPr="00C55AEB">
        <w:rPr>
          <w:rFonts w:ascii="Courier New" w:hAnsi="Courier New" w:cs="Courier New"/>
          <w:szCs w:val="28"/>
        </w:rPr>
        <w:t>b</w:t>
      </w:r>
      <w:r w:rsidRPr="004D638D">
        <w:rPr>
          <w:rFonts w:ascii="Courier New" w:hAnsi="Courier New" w:cs="Courier New"/>
          <w:szCs w:val="28"/>
        </w:rPr>
        <w:t xml:space="preserve">` </w:t>
      </w:r>
      <w:r w:rsidRPr="004D638D">
        <w:t>в</w:t>
      </w:r>
      <w:r w:rsidRPr="004D638D">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4D638D">
        <w:rPr>
          <w:rFonts w:ascii="Courier New" w:hAnsi="Courier New" w:cs="Courier New"/>
        </w:rPr>
        <w:t xml:space="preserve"> </w:t>
      </w:r>
      <w:r w:rsidRPr="004D638D">
        <w:rPr>
          <w:szCs w:val="28"/>
        </w:rPr>
        <w:t>нет особых переходов</w:t>
      </w:r>
      <w:r>
        <w:rPr>
          <w:szCs w:val="28"/>
        </w:rPr>
        <w:t xml:space="preserve">, </w:t>
      </w:r>
    </w:p>
    <w:p w:rsidR="007B0437" w:rsidRDefault="000B7FBE" w:rsidP="00B91CE2">
      <w:pPr>
        <w:ind w:left="284"/>
      </w:pPr>
      <w:r>
        <w:rPr>
          <w:szCs w:val="28"/>
        </w:rPr>
        <w:t>поэтому по</w:t>
      </w:r>
      <w:r w:rsidRPr="00A63BEF">
        <w:t xml:space="preserve"> правилу вывода </w:t>
      </w:r>
      <w:r w:rsidRPr="00A63BEF">
        <w:rPr>
          <w:b/>
        </w:rPr>
        <w:t>1</w:t>
      </w:r>
      <w:r w:rsidRPr="00A63BEF">
        <w:t xml:space="preserve"> имеем</w:t>
      </w:r>
      <w:r w:rsidRPr="00A63BEF">
        <w:rPr>
          <w:rFonts w:ascii="Courier New" w:hAnsi="Courier New" w:cs="Courier New"/>
          <w:szCs w:val="28"/>
        </w:rPr>
        <w:t xml:space="preserve"> (</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sidRPr="00A63BEF">
        <w:t xml:space="preserve">. </w:t>
      </w:r>
    </w:p>
    <w:p w:rsidR="000B7FBE" w:rsidRDefault="000B7FBE" w:rsidP="00B91CE2">
      <w:pPr>
        <w:ind w:left="284"/>
        <w:rPr>
          <w:rFonts w:ascii="Courier New" w:hAnsi="Courier New" w:cs="Courier New"/>
        </w:rPr>
      </w:pPr>
      <w:r w:rsidRPr="00A63BEF">
        <w:t xml:space="preserve">Также по правилу вывода </w:t>
      </w:r>
      <w:r w:rsidRPr="00A63BEF">
        <w:rPr>
          <w:b/>
        </w:rPr>
        <w:t>1</w:t>
      </w:r>
      <w:r w:rsidRPr="00A63BEF">
        <w:t xml:space="preserve"> имеем</w:t>
      </w:r>
      <w:r w:rsidRPr="00A63BEF">
        <w:rPr>
          <w:rFonts w:ascii="Courier New" w:hAnsi="Courier New" w:cs="Courier New"/>
        </w:rPr>
        <w:t xml:space="preserve"> </w:t>
      </w:r>
    </w:p>
    <w:p w:rsidR="007B0437" w:rsidRDefault="000B7FBE" w:rsidP="00B91CE2">
      <w:pPr>
        <w:ind w:left="284"/>
      </w:pPr>
      <w:r w:rsidRPr="00E527A2">
        <w:rPr>
          <w:rFonts w:ascii="Courier New" w:hAnsi="Courier New" w:cs="Courier New"/>
        </w:rPr>
        <w:sym w:font="Symbol" w:char="F022"/>
      </w:r>
      <w:r w:rsidRPr="007B76A3">
        <w:rPr>
          <w:rFonts w:ascii="Courier New" w:hAnsi="Courier New" w:cs="Courier New"/>
        </w:rPr>
        <w:t>R</w:t>
      </w:r>
      <w:r w:rsidRPr="00096E2C">
        <w:rPr>
          <w:rFonts w:ascii="Courier New" w:hAnsi="Courier New" w:cs="Courier New"/>
          <w:vertAlign w:val="superscript"/>
        </w:rPr>
        <w:t>#</w:t>
      </w:r>
      <w:r w:rsidRPr="00E527A2">
        <w:rPr>
          <w:rFonts w:ascii="Courier New" w:hAnsi="Courier New" w:cs="Courier New"/>
          <w:szCs w:val="22"/>
        </w:rPr>
        <w:sym w:font="Symbol" w:char="F0CE"/>
      </w:r>
      <w:r w:rsidRPr="007B76A3">
        <w:rPr>
          <w:b/>
          <w:szCs w:val="22"/>
        </w:rPr>
        <w:t>R</w:t>
      </w:r>
      <w:r w:rsidRPr="00E50222">
        <w:rPr>
          <w:rFonts w:ascii="Courier New" w:hAnsi="Courier New" w:cs="Courier New"/>
          <w:szCs w:val="28"/>
        </w:rPr>
        <w:t xml:space="preserve"> ((</w:t>
      </w:r>
      <w:r w:rsidRPr="00C55AEB">
        <w:rPr>
          <w:rFonts w:ascii="Courier New" w:hAnsi="Courier New" w:cs="Courier New"/>
          <w:szCs w:val="28"/>
        </w:rPr>
        <w:t>a</w:t>
      </w:r>
      <w:r w:rsidRPr="00E50222">
        <w:rPr>
          <w:rFonts w:ascii="Courier New" w:hAnsi="Courier New" w:cs="Courier New"/>
          <w:szCs w:val="28"/>
        </w:rPr>
        <w:t>,</w:t>
      </w:r>
      <w:r w:rsidRPr="00C55AEB">
        <w:rPr>
          <w:rFonts w:ascii="Courier New" w:hAnsi="Courier New" w:cs="Courier New"/>
          <w:szCs w:val="28"/>
        </w:rPr>
        <w:t>b</w:t>
      </w:r>
      <w:r w:rsidRPr="00E50222">
        <w:rPr>
          <w:rFonts w:ascii="Courier New" w:hAnsi="Courier New" w:cs="Courier New"/>
          <w:szCs w:val="28"/>
        </w:rPr>
        <w:t>)</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E50222">
        <w:rPr>
          <w:rFonts w:ascii="Courier New" w:hAnsi="Courier New" w:cs="Courier New"/>
          <w:szCs w:val="28"/>
        </w:rPr>
        <w:t>(</w:t>
      </w:r>
      <w:r w:rsidRPr="00C55AEB">
        <w:rPr>
          <w:rFonts w:ascii="Courier New" w:hAnsi="Courier New" w:cs="Courier New"/>
          <w:szCs w:val="28"/>
        </w:rPr>
        <w:t>a</w:t>
      </w:r>
      <w:r w:rsidRPr="00E50222">
        <w:rPr>
          <w:rFonts w:ascii="Courier New" w:hAnsi="Courier New" w:cs="Courier New"/>
          <w:szCs w:val="28"/>
        </w:rPr>
        <w:t>,</w:t>
      </w:r>
      <w:r w:rsidRPr="00C55AEB">
        <w:rPr>
          <w:rFonts w:ascii="Courier New" w:hAnsi="Courier New" w:cs="Courier New"/>
          <w:szCs w:val="28"/>
        </w:rPr>
        <w:t>b</w:t>
      </w:r>
      <w:r w:rsidRPr="00E50222">
        <w:rPr>
          <w:rFonts w:ascii="Courier New" w:hAnsi="Courier New" w:cs="Courier New"/>
          <w:szCs w:val="28"/>
        </w:rPr>
        <w:t>)</w:t>
      </w:r>
      <w:r w:rsidRPr="00E50222">
        <w:rPr>
          <w:rFonts w:ascii="Courier New" w:hAnsi="Courier New" w:cs="Courier New"/>
        </w:rPr>
        <w:t xml:space="preserve"> </w:t>
      </w:r>
      <w:r>
        <w:rPr>
          <w:rFonts w:ascii="Courier New" w:hAnsi="Courier New" w:cs="Courier New"/>
        </w:rPr>
        <w:sym w:font="Symbol" w:char="F0DE"/>
      </w:r>
      <w:r w:rsidRPr="00E50222">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E50222">
        <w:rPr>
          <w:rFonts w:ascii="Courier New" w:hAnsi="Courier New" w:cs="Courier New"/>
          <w:szCs w:val="28"/>
        </w:rPr>
        <w:t xml:space="preserve"> &amp;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E50222">
        <w:rPr>
          <w:rFonts w:ascii="Courier New" w:hAnsi="Courier New" w:cs="Courier New"/>
          <w:szCs w:val="28"/>
        </w:rPr>
        <w:t>)</w:t>
      </w:r>
      <w:r w:rsidRPr="00E50222">
        <w:t xml:space="preserve">. </w:t>
      </w:r>
    </w:p>
    <w:p w:rsidR="000B7FBE" w:rsidRDefault="000B7FBE" w:rsidP="00B91CE2">
      <w:pPr>
        <w:ind w:left="284"/>
      </w:pPr>
      <w:r w:rsidRPr="00A63BEF">
        <w:t>А тогда по доказанному</w:t>
      </w:r>
      <w:r w:rsidRPr="00A63BEF">
        <w:rPr>
          <w:rFonts w:ascii="Courier New" w:hAnsi="Courier New" w:cs="Courier New"/>
        </w:rPr>
        <w:t xml:space="preserve"> </w:t>
      </w:r>
      <w:r w:rsidRPr="00C55AEB">
        <w:rPr>
          <w:rFonts w:ascii="Courier New" w:hAnsi="Courier New" w:cs="Courier New"/>
          <w:szCs w:val="28"/>
        </w:rPr>
        <w:t>a</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63BEF">
        <w:rPr>
          <w:rFonts w:ascii="Courier New" w:hAnsi="Courier New" w:cs="Courier New"/>
          <w:szCs w:val="28"/>
        </w:rPr>
        <w:t xml:space="preserve">` &amp; </w:t>
      </w:r>
      <w:r w:rsidRPr="00C55AEB">
        <w:rPr>
          <w:rFonts w:ascii="Courier New" w:hAnsi="Courier New" w:cs="Courier New"/>
          <w:szCs w:val="28"/>
        </w:rPr>
        <w:t>b</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A63BEF">
        <w:rPr>
          <w:rFonts w:ascii="Courier New" w:hAnsi="Courier New" w:cs="Courier New"/>
          <w:szCs w:val="28"/>
        </w:rPr>
        <w:t>`</w:t>
      </w:r>
      <w:r w:rsidRPr="00A63BEF">
        <w:t xml:space="preserve">, </w:t>
      </w:r>
    </w:p>
    <w:p w:rsidR="000B7FBE" w:rsidRDefault="000B7FBE" w:rsidP="00B91CE2">
      <w:pPr>
        <w:ind w:left="284"/>
      </w:pPr>
      <w:r w:rsidRPr="00A63BEF">
        <w:t xml:space="preserve">что по правилу вывода </w:t>
      </w:r>
      <w:r w:rsidRPr="00A63BEF">
        <w:rPr>
          <w:b/>
        </w:rPr>
        <w:t>1</w:t>
      </w:r>
      <w:r w:rsidRPr="00A63BEF">
        <w:t xml:space="preserve"> </w:t>
      </w:r>
    </w:p>
    <w:p w:rsidR="000B7FBE" w:rsidRDefault="000B7FBE" w:rsidP="00B91CE2">
      <w:pPr>
        <w:ind w:left="284"/>
      </w:pPr>
      <w:r w:rsidRPr="00A63BEF">
        <w:t>и</w:t>
      </w:r>
      <w:r>
        <w:t xml:space="preserve">, поскольку </w:t>
      </w:r>
      <w:r w:rsidRPr="004D638D">
        <w:rPr>
          <w:szCs w:val="28"/>
        </w:rPr>
        <w:t>в состоянии</w:t>
      </w:r>
      <w:r w:rsidRPr="004D638D">
        <w:rPr>
          <w:rFonts w:ascii="Courier New" w:hAnsi="Courier New" w:cs="Courier New"/>
          <w:szCs w:val="28"/>
        </w:rPr>
        <w:t xml:space="preserve"> </w:t>
      </w:r>
      <w:r w:rsidRPr="00C55AEB">
        <w:rPr>
          <w:rFonts w:ascii="Courier New" w:hAnsi="Courier New" w:cs="Courier New"/>
          <w:szCs w:val="28"/>
        </w:rPr>
        <w:t>b</w:t>
      </w:r>
      <w:r w:rsidRPr="004D638D">
        <w:rPr>
          <w:rFonts w:ascii="Courier New" w:hAnsi="Courier New" w:cs="Courier New"/>
          <w:szCs w:val="28"/>
        </w:rPr>
        <w:t xml:space="preserve">` </w:t>
      </w:r>
      <w:r w:rsidRPr="004D638D">
        <w:t>в</w:t>
      </w:r>
      <w:r w:rsidRPr="004D638D">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4D638D">
        <w:rPr>
          <w:rFonts w:ascii="Courier New" w:hAnsi="Courier New" w:cs="Courier New"/>
        </w:rPr>
        <w:t xml:space="preserve"> </w:t>
      </w:r>
      <w:r w:rsidRPr="004D638D">
        <w:rPr>
          <w:szCs w:val="28"/>
        </w:rPr>
        <w:t>нет особых переходов</w:t>
      </w:r>
      <w:r>
        <w:rPr>
          <w:szCs w:val="28"/>
        </w:rPr>
        <w:t>,</w:t>
      </w:r>
      <w:r>
        <w:t xml:space="preserve"> </w:t>
      </w:r>
    </w:p>
    <w:p w:rsidR="007B0437" w:rsidRDefault="000B7FBE" w:rsidP="00B91CE2">
      <w:pPr>
        <w:ind w:left="284"/>
        <w:rPr>
          <w:lang w:val="en-US"/>
        </w:rPr>
      </w:pPr>
      <w:r w:rsidRPr="004D638D">
        <w:t>влечет</w:t>
      </w:r>
      <w:r w:rsidRPr="000B7FBE">
        <w:rPr>
          <w:rFonts w:ascii="Courier New" w:hAnsi="Courier New" w:cs="Courier New"/>
          <w:szCs w:val="28"/>
          <w:lang w:val="en-US"/>
        </w:rPr>
        <w:t xml:space="preserve"> (a`,b`)</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(a`,b`)</w:t>
      </w:r>
      <w:r w:rsidRPr="000B7FBE">
        <w:rPr>
          <w:lang w:val="en-US"/>
        </w:rPr>
        <w:t>.</w:t>
      </w:r>
    </w:p>
    <w:p w:rsidR="007B0437" w:rsidRDefault="000B7FBE" w:rsidP="001B3EFD">
      <w:pPr>
        <w:numPr>
          <w:ilvl w:val="0"/>
          <w:numId w:val="105"/>
        </w:numPr>
        <w:tabs>
          <w:tab w:val="clear" w:pos="432"/>
        </w:tabs>
        <w:rPr>
          <w:rFonts w:eastAsia="PMingLiU"/>
          <w:lang w:eastAsia="zh-TW"/>
        </w:rPr>
      </w:pPr>
      <w:r w:rsidRPr="00FD5EB7">
        <w:rPr>
          <w:szCs w:val="28"/>
          <w:u w:val="single"/>
        </w:rPr>
        <w:t>Полнота</w:t>
      </w:r>
      <w:r>
        <w:rPr>
          <w:szCs w:val="28"/>
        </w:rPr>
        <w:t>.</w:t>
      </w:r>
      <w:r w:rsidRPr="00A63BEF">
        <w:rPr>
          <w:szCs w:val="28"/>
        </w:rPr>
        <w:t xml:space="preserve"> </w:t>
      </w:r>
    </w:p>
    <w:p w:rsidR="000B7FBE" w:rsidRPr="000B7FBE" w:rsidRDefault="000B7FBE" w:rsidP="00B91CE2">
      <w:pPr>
        <w:ind w:left="284"/>
        <w:rPr>
          <w:szCs w:val="28"/>
          <w:lang w:val="en-US"/>
        </w:rPr>
      </w:pPr>
      <w:r w:rsidRPr="00A63BEF">
        <w:rPr>
          <w:szCs w:val="28"/>
        </w:rPr>
        <w:t>Пусть</w:t>
      </w:r>
      <w:r w:rsidRPr="000B7FBE">
        <w:rPr>
          <w:rFonts w:ascii="Courier New" w:hAnsi="Courier New" w:cs="Courier New"/>
          <w:szCs w:val="28"/>
          <w:lang w:val="en-US"/>
        </w:rPr>
        <w:t xml:space="preserve"> (a,b)</w:t>
      </w:r>
      <w:r>
        <w:rPr>
          <w:rFonts w:ascii="Courier New" w:hAnsi="Courier New" w:cs="Courier New"/>
        </w:rPr>
        <w:sym w:font="Euclid Symbol" w:char="F0BE"/>
      </w:r>
      <w:r w:rsidRPr="000B7FBE">
        <w:rPr>
          <w:rFonts w:ascii="Courier New" w:hAnsi="Courier New" w:cs="Courier New"/>
          <w:lang w:val="en-US"/>
        </w:rPr>
        <w:t>R</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 xml:space="preserve">(a,b) </w:t>
      </w:r>
      <w:r w:rsidRPr="00A63BEF">
        <w:rPr>
          <w:szCs w:val="28"/>
        </w:rPr>
        <w:t>и</w:t>
      </w:r>
      <w:r w:rsidRPr="000B7FBE">
        <w:rPr>
          <w:rFonts w:ascii="Courier New" w:hAnsi="Courier New" w:cs="Courier New"/>
          <w:lang w:val="en-US"/>
        </w:rPr>
        <w:t xml:space="preserve"> </w:t>
      </w:r>
      <w:r w:rsidRPr="00E527A2">
        <w:rPr>
          <w:rFonts w:ascii="Courier New" w:hAnsi="Courier New" w:cs="Courier New"/>
        </w:rPr>
        <w:sym w:font="Symbol" w:char="F022"/>
      </w:r>
      <w:r w:rsidRPr="000B7FBE">
        <w:rPr>
          <w:rFonts w:ascii="Courier New" w:hAnsi="Courier New" w:cs="Courier New"/>
          <w:lang w:val="en-US"/>
        </w:rPr>
        <w:t>z</w:t>
      </w:r>
      <w:r w:rsidRPr="00E527A2">
        <w:rPr>
          <w:rFonts w:ascii="Courier New" w:hAnsi="Courier New" w:cs="Courier New"/>
          <w:szCs w:val="22"/>
        </w:rPr>
        <w:sym w:font="Symbol" w:char="F0CE"/>
      </w:r>
      <w:r w:rsidRPr="000B7FBE">
        <w:rPr>
          <w:rFonts w:ascii="Courier New" w:hAnsi="Courier New" w:cs="Courier New"/>
          <w:szCs w:val="22"/>
          <w:lang w:val="en-US"/>
        </w:rPr>
        <w:t>P</w:t>
      </w:r>
      <w:r w:rsidRPr="000B7FBE">
        <w:rPr>
          <w:rFonts w:ascii="Courier New" w:hAnsi="Courier New" w:cs="Courier New"/>
          <w:vertAlign w:val="superscript"/>
          <w:lang w:val="en-US"/>
        </w:rPr>
        <w:t>#</w:t>
      </w:r>
      <w:r w:rsidRPr="000B7FBE">
        <w:rPr>
          <w:rFonts w:ascii="Courier New" w:hAnsi="Courier New" w:cs="Courier New"/>
          <w:lang w:val="en-US"/>
        </w:rPr>
        <w:t xml:space="preserve"> </w:t>
      </w:r>
      <w:r w:rsidRPr="000B7FBE">
        <w:rPr>
          <w:rFonts w:ascii="Courier New" w:hAnsi="Courier New" w:cs="Courier New"/>
          <w:szCs w:val="28"/>
          <w:lang w:val="en-US"/>
        </w:rPr>
        <w:t>(a,b)</w:t>
      </w:r>
      <w:r>
        <w:rPr>
          <w:rFonts w:ascii="Courier New" w:hAnsi="Courier New" w:cs="Courier New"/>
        </w:rPr>
        <w:sym w:font="Euclid Symbol" w:char="F0BE"/>
      </w:r>
      <w:r w:rsidRPr="000B7FBE">
        <w:rPr>
          <w:rFonts w:ascii="Courier New" w:hAnsi="Courier New" w:cs="Courier New"/>
          <w:lang w:val="en-US"/>
        </w:rPr>
        <w:t>z</w:t>
      </w:r>
      <w:r>
        <w:rPr>
          <w:rFonts w:ascii="Courier New" w:hAnsi="Courier New" w:cs="Courier New"/>
        </w:rPr>
        <w:sym w:font="Euclid Math One" w:char="F0BD"/>
      </w:r>
      <w:r w:rsidRPr="000B7FBE">
        <w:rPr>
          <w:szCs w:val="28"/>
          <w:lang w:val="en-US"/>
        </w:rPr>
        <w:t xml:space="preserve">, </w:t>
      </w:r>
      <w:r w:rsidRPr="00A63BEF">
        <w:rPr>
          <w:szCs w:val="28"/>
        </w:rPr>
        <w:t>где</w:t>
      </w:r>
      <w:r w:rsidRPr="000B7FBE">
        <w:rPr>
          <w:rFonts w:ascii="Courier New" w:hAnsi="Courier New" w:cs="Courier New"/>
          <w:lang w:val="en-US"/>
        </w:rPr>
        <w:t xml:space="preserve"> R,P</w:t>
      </w:r>
      <w:r w:rsidRPr="00E527A2">
        <w:rPr>
          <w:rFonts w:ascii="Courier New" w:hAnsi="Courier New" w:cs="Courier New"/>
          <w:szCs w:val="22"/>
        </w:rPr>
        <w:sym w:font="Symbol" w:char="F0CE"/>
      </w:r>
      <w:r w:rsidRPr="000B7FBE">
        <w:rPr>
          <w:b/>
          <w:szCs w:val="22"/>
          <w:lang w:val="en-US"/>
        </w:rPr>
        <w:t>R</w:t>
      </w:r>
      <w:r w:rsidRPr="000B7FBE">
        <w:rPr>
          <w:szCs w:val="28"/>
          <w:lang w:val="en-US"/>
        </w:rPr>
        <w:t xml:space="preserve">. </w:t>
      </w:r>
    </w:p>
    <w:p w:rsidR="007B0437" w:rsidRDefault="000B7FBE" w:rsidP="00B91CE2">
      <w:pPr>
        <w:ind w:left="284"/>
        <w:rPr>
          <w:szCs w:val="28"/>
        </w:rPr>
      </w:pPr>
      <w:r w:rsidRPr="00A63BEF">
        <w:rPr>
          <w:szCs w:val="28"/>
        </w:rPr>
        <w:t>Нам нужно доказать, что</w:t>
      </w:r>
      <w:r w:rsidRPr="00A63BEF">
        <w:rPr>
          <w:rFonts w:ascii="Courier New" w:hAnsi="Courier New" w:cs="Courier New"/>
          <w:szCs w:val="28"/>
        </w:rPr>
        <w:t xml:space="preserve"> (</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A63BEF">
        <w:rPr>
          <w:rFonts w:ascii="Courier New" w:hAnsi="Courier New" w:cs="Courier New"/>
          <w:szCs w:val="28"/>
        </w:rPr>
        <w:t>(</w:t>
      </w:r>
      <w:r w:rsidRPr="00C55AEB">
        <w:rPr>
          <w:rFonts w:ascii="Courier New" w:hAnsi="Courier New" w:cs="Courier New"/>
          <w:szCs w:val="28"/>
        </w:rPr>
        <w:t>a</w:t>
      </w:r>
      <w:r w:rsidRPr="00A63BEF">
        <w:rPr>
          <w:rFonts w:ascii="Courier New" w:hAnsi="Courier New" w:cs="Courier New"/>
          <w:szCs w:val="28"/>
        </w:rPr>
        <w:t>,</w:t>
      </w:r>
      <w:r w:rsidRPr="00C55AEB">
        <w:rPr>
          <w:rFonts w:ascii="Courier New" w:hAnsi="Courier New" w:cs="Courier New"/>
          <w:szCs w:val="28"/>
        </w:rPr>
        <w:t>b</w:t>
      </w:r>
      <w:r w:rsidRPr="00A63BEF">
        <w:rPr>
          <w:rFonts w:ascii="Courier New" w:hAnsi="Courier New" w:cs="Courier New"/>
          <w:szCs w:val="28"/>
        </w:rPr>
        <w:t>)</w:t>
      </w:r>
      <w:r w:rsidRPr="00A63BEF">
        <w:rPr>
          <w:szCs w:val="28"/>
        </w:rPr>
        <w:t xml:space="preserve">. </w:t>
      </w:r>
    </w:p>
    <w:p w:rsidR="000B7FBE" w:rsidRDefault="000B7FBE" w:rsidP="00B91CE2">
      <w:pPr>
        <w:ind w:left="284"/>
        <w:rPr>
          <w:rFonts w:ascii="Courier New" w:hAnsi="Courier New" w:cs="Courier New"/>
          <w:szCs w:val="28"/>
        </w:rPr>
      </w:pPr>
      <w:r w:rsidRPr="00A63BEF">
        <w:rPr>
          <w:szCs w:val="28"/>
        </w:rPr>
        <w:t xml:space="preserve">По правилу вывода </w:t>
      </w:r>
      <w:r w:rsidRPr="00A63BEF">
        <w:rPr>
          <w:b/>
          <w:szCs w:val="28"/>
        </w:rPr>
        <w:t>1</w:t>
      </w:r>
      <w:r w:rsidRPr="00A63BEF">
        <w:rPr>
          <w:szCs w:val="28"/>
        </w:rPr>
        <w:t xml:space="preserve"> имеем</w:t>
      </w:r>
      <w:r w:rsidRPr="00A63BEF">
        <w:rPr>
          <w:rFonts w:ascii="Courier New" w:hAnsi="Courier New" w:cs="Courier New"/>
          <w:szCs w:val="28"/>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63BEF">
        <w:rPr>
          <w:rFonts w:ascii="Courier New" w:hAnsi="Courier New" w:cs="Courier New"/>
          <w:szCs w:val="28"/>
        </w:rPr>
        <w:t xml:space="preserve"> </w:t>
      </w:r>
    </w:p>
    <w:p w:rsidR="000B7FBE" w:rsidRDefault="000B7FBE" w:rsidP="00B91CE2">
      <w:pPr>
        <w:ind w:left="284"/>
        <w:rPr>
          <w:szCs w:val="28"/>
        </w:rPr>
      </w:pPr>
      <w:r w:rsidRPr="00A63BEF">
        <w:rPr>
          <w:szCs w:val="28"/>
        </w:rPr>
        <w:t>и</w:t>
      </w:r>
      <w:r>
        <w:rPr>
          <w:szCs w:val="28"/>
        </w:rPr>
        <w:t>, поскольку не бывает циклов из переходов по отказам, отличных от переходов-петель, а переходы-петли не являются особыми переходами,</w:t>
      </w:r>
    </w:p>
    <w:p w:rsidR="007B0437" w:rsidRDefault="000B7FBE" w:rsidP="00B91CE2">
      <w:pPr>
        <w:ind w:left="284"/>
        <w:rPr>
          <w:szCs w:val="28"/>
        </w:rPr>
      </w:pPr>
      <w:r>
        <w:rPr>
          <w:szCs w:val="28"/>
        </w:rPr>
        <w:t>имеем</w:t>
      </w:r>
      <w:r w:rsidRPr="00A63BEF">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A63BEF">
        <w:rPr>
          <w:szCs w:val="28"/>
        </w:rPr>
        <w:t xml:space="preserve">. </w:t>
      </w:r>
    </w:p>
    <w:p w:rsidR="000B7FBE" w:rsidRDefault="000B7FBE" w:rsidP="00B91CE2">
      <w:pPr>
        <w:ind w:left="284"/>
        <w:rPr>
          <w:szCs w:val="28"/>
        </w:rPr>
      </w:pPr>
      <w:r w:rsidRPr="00A63BEF">
        <w:rPr>
          <w:szCs w:val="28"/>
        </w:rPr>
        <w:t>Поскольку</w:t>
      </w:r>
      <w:r w:rsidRPr="00A63BEF">
        <w:rPr>
          <w:rFonts w:ascii="Courier New" w:hAnsi="Courier New" w:cs="Courier New"/>
        </w:rPr>
        <w:t xml:space="preserve"> </w:t>
      </w:r>
      <w:r w:rsidRPr="009745C7">
        <w:rPr>
          <w:rFonts w:ascii="Courier New" w:hAnsi="Courier New" w:cs="Courier New"/>
          <w:dstrike/>
          <w:szCs w:val="22"/>
        </w:rPr>
        <w:t>P</w:t>
      </w:r>
      <w:r w:rsidRPr="00E527A2">
        <w:rPr>
          <w:rFonts w:ascii="Courier New" w:hAnsi="Courier New" w:cs="Courier New"/>
          <w:szCs w:val="22"/>
        </w:rPr>
        <w:sym w:font="Symbol" w:char="F0CE"/>
      </w:r>
      <w:r>
        <w:rPr>
          <w:rFonts w:ascii="Courier New" w:hAnsi="Courier New" w:cs="Courier New"/>
          <w:szCs w:val="22"/>
        </w:rPr>
        <w:t>P</w:t>
      </w:r>
      <w:r w:rsidRPr="00096E2C">
        <w:rPr>
          <w:rFonts w:ascii="Courier New" w:hAnsi="Courier New" w:cs="Courier New"/>
          <w:vertAlign w:val="superscript"/>
        </w:rPr>
        <w:t>#</w:t>
      </w:r>
      <w:r w:rsidRPr="00A63BEF">
        <w:rPr>
          <w:szCs w:val="28"/>
        </w:rPr>
        <w:t>,</w:t>
      </w:r>
      <w:r>
        <w:rPr>
          <w:szCs w:val="28"/>
        </w:rPr>
        <w:t xml:space="preserve"> имеем</w:t>
      </w:r>
      <w:r w:rsidRPr="00A8242A">
        <w:rPr>
          <w:rFonts w:ascii="Courier New" w:hAnsi="Courier New" w:cs="Courier New"/>
        </w:rPr>
        <w:t xml:space="preserve"> </w:t>
      </w:r>
      <w:r w:rsidRPr="00A8242A">
        <w:rPr>
          <w:rFonts w:ascii="Courier New" w:hAnsi="Courier New" w:cs="Courier New"/>
          <w:szCs w:val="28"/>
        </w:rPr>
        <w:t>(</w:t>
      </w:r>
      <w:r w:rsidRPr="00C55AEB">
        <w:rPr>
          <w:rFonts w:ascii="Courier New" w:hAnsi="Courier New" w:cs="Courier New"/>
          <w:szCs w:val="28"/>
        </w:rPr>
        <w:t>a</w:t>
      </w:r>
      <w:r w:rsidRPr="00A8242A">
        <w:rPr>
          <w:rFonts w:ascii="Courier New" w:hAnsi="Courier New" w:cs="Courier New"/>
          <w:szCs w:val="28"/>
        </w:rPr>
        <w:t>,</w:t>
      </w:r>
      <w:r w:rsidRPr="00C55AEB">
        <w:rPr>
          <w:rFonts w:ascii="Courier New" w:hAnsi="Courier New" w:cs="Courier New"/>
          <w:szCs w:val="28"/>
        </w:rPr>
        <w:t>b</w:t>
      </w:r>
      <w:r w:rsidRPr="00A8242A">
        <w:rPr>
          <w:rFonts w:ascii="Courier New" w:hAnsi="Courier New" w:cs="Courier New"/>
          <w:szCs w:val="28"/>
        </w:rPr>
        <w:t>)</w:t>
      </w:r>
      <w:r>
        <w:rPr>
          <w:rFonts w:ascii="Courier New" w:hAnsi="Courier New" w:cs="Courier New"/>
        </w:rPr>
        <w:sym w:font="Euclid Symbol" w:char="F0BE"/>
      </w:r>
      <w:r w:rsidRPr="009745C7">
        <w:rPr>
          <w:rFonts w:ascii="Courier New" w:hAnsi="Courier New" w:cs="Courier New"/>
          <w:dstrike/>
          <w:szCs w:val="22"/>
        </w:rPr>
        <w:t>P</w:t>
      </w:r>
      <w:r>
        <w:rPr>
          <w:rFonts w:ascii="Courier New" w:hAnsi="Courier New" w:cs="Courier New"/>
        </w:rPr>
        <w:sym w:font="Euclid Math One" w:char="F0BD"/>
      </w:r>
      <w:r w:rsidRPr="00A8242A">
        <w:rPr>
          <w:szCs w:val="28"/>
        </w:rPr>
        <w:t>,</w:t>
      </w:r>
    </w:p>
    <w:p w:rsidR="000B7FBE" w:rsidRDefault="000B7FBE" w:rsidP="00B91CE2">
      <w:pPr>
        <w:ind w:left="284"/>
        <w:rPr>
          <w:szCs w:val="28"/>
        </w:rPr>
      </w:pPr>
      <w:r>
        <w:rPr>
          <w:szCs w:val="28"/>
        </w:rPr>
        <w:t>что</w:t>
      </w:r>
      <w:r w:rsidRPr="00A63BEF">
        <w:rPr>
          <w:szCs w:val="28"/>
        </w:rPr>
        <w:t xml:space="preserve"> по правилам вывода </w:t>
      </w:r>
      <w:r w:rsidRPr="00A63BEF">
        <w:rPr>
          <w:b/>
          <w:szCs w:val="28"/>
        </w:rPr>
        <w:t>2</w:t>
      </w:r>
      <w:r w:rsidRPr="00A63BEF">
        <w:rPr>
          <w:szCs w:val="28"/>
        </w:rPr>
        <w:t>,</w:t>
      </w:r>
      <w:r w:rsidRPr="00A63BEF">
        <w:rPr>
          <w:b/>
          <w:szCs w:val="28"/>
        </w:rPr>
        <w:t>3</w:t>
      </w:r>
      <w:r w:rsidRPr="00A63BEF">
        <w:rPr>
          <w:szCs w:val="28"/>
        </w:rPr>
        <w:t>,</w:t>
      </w:r>
      <w:r w:rsidRPr="00A63BEF">
        <w:rPr>
          <w:b/>
          <w:szCs w:val="28"/>
        </w:rPr>
        <w:t>4</w:t>
      </w:r>
      <w:r w:rsidRPr="00A63BEF">
        <w:rPr>
          <w:szCs w:val="28"/>
        </w:rPr>
        <w:t xml:space="preserve"> </w:t>
      </w:r>
      <w:r>
        <w:rPr>
          <w:szCs w:val="28"/>
        </w:rPr>
        <w:t>влечет</w:t>
      </w:r>
      <w:r w:rsidRPr="00A63BEF">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sidRPr="009745C7">
        <w:rPr>
          <w:rFonts w:ascii="Courier New" w:hAnsi="Courier New" w:cs="Courier New"/>
          <w:dstrike/>
          <w:szCs w:val="22"/>
        </w:rPr>
        <w:t>P</w:t>
      </w:r>
      <w:r>
        <w:rPr>
          <w:rFonts w:ascii="Courier New" w:hAnsi="Courier New" w:cs="Courier New"/>
        </w:rPr>
        <w:sym w:font="Euclid Math One" w:char="F0BD"/>
      </w:r>
      <w:r w:rsidRPr="00A63BEF">
        <w:rPr>
          <w:szCs w:val="28"/>
        </w:rPr>
        <w:t xml:space="preserve">, </w:t>
      </w:r>
    </w:p>
    <w:p w:rsidR="007B0437" w:rsidRDefault="000B7FBE" w:rsidP="00B91CE2">
      <w:pPr>
        <w:ind w:left="284"/>
        <w:rPr>
          <w:szCs w:val="28"/>
        </w:rPr>
      </w:pPr>
      <w:r w:rsidRPr="00A63BEF">
        <w:rPr>
          <w:szCs w:val="28"/>
        </w:rPr>
        <w:t xml:space="preserve">что по </w:t>
      </w:r>
      <w:r w:rsidR="00362BB1">
        <w:rPr>
          <w:szCs w:val="28"/>
        </w:rPr>
        <w:t>лемме 59</w:t>
      </w:r>
      <w:r w:rsidRPr="00A63BEF">
        <w:rPr>
          <w:szCs w:val="28"/>
        </w:rPr>
        <w:t xml:space="preserve"> влечет</w:t>
      </w:r>
      <w:r w:rsidRPr="00A63BEF">
        <w:rPr>
          <w:rFonts w:ascii="Courier New" w:hAnsi="Courier New" w:cs="Courier New"/>
          <w:szCs w:val="28"/>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63BEF">
        <w:rPr>
          <w:szCs w:val="28"/>
        </w:rPr>
        <w:t xml:space="preserve">. </w:t>
      </w:r>
    </w:p>
    <w:p w:rsidR="000B7FBE" w:rsidRDefault="000B7FBE" w:rsidP="00B91CE2">
      <w:pPr>
        <w:ind w:left="284"/>
        <w:rPr>
          <w:szCs w:val="28"/>
        </w:rPr>
      </w:pPr>
      <w:r w:rsidRPr="00A63BEF">
        <w:rPr>
          <w:szCs w:val="28"/>
        </w:rPr>
        <w:t>Также</w:t>
      </w:r>
      <w:r w:rsidRPr="00A63BEF">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sidRPr="009745C7">
        <w:rPr>
          <w:rFonts w:ascii="Courier New" w:hAnsi="Courier New" w:cs="Courier New"/>
          <w:dstrike/>
          <w:szCs w:val="22"/>
        </w:rPr>
        <w:t>P</w:t>
      </w:r>
      <w:r>
        <w:rPr>
          <w:rFonts w:ascii="Courier New" w:hAnsi="Courier New" w:cs="Courier New"/>
        </w:rPr>
        <w:sym w:font="Euclid Math One" w:char="F0BD"/>
      </w:r>
      <w:r w:rsidRPr="00A63BEF">
        <w:rPr>
          <w:rFonts w:ascii="Courier New" w:hAnsi="Courier New" w:cs="Courier New"/>
        </w:rPr>
        <w:t xml:space="preserve"> </w:t>
      </w:r>
      <w:r w:rsidRPr="00A63BEF">
        <w:rPr>
          <w:szCs w:val="28"/>
        </w:rPr>
        <w:t>влечет</w:t>
      </w:r>
      <w:r w:rsidRPr="00A63BEF">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A63BEF">
        <w:rPr>
          <w:rFonts w:ascii="Courier New" w:hAnsi="Courier New" w:cs="Courier New"/>
        </w:rPr>
        <w:t xml:space="preserve"> </w:t>
      </w:r>
      <w:r>
        <w:rPr>
          <w:rFonts w:ascii="Courier New" w:hAnsi="Courier New" w:cs="Courier New"/>
        </w:rPr>
        <w:t>z</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A63BEF">
        <w:rPr>
          <w:szCs w:val="28"/>
        </w:rPr>
        <w:t xml:space="preserve">. </w:t>
      </w:r>
    </w:p>
    <w:p w:rsidR="000B7FBE" w:rsidRDefault="000B7FBE" w:rsidP="00B91CE2">
      <w:pPr>
        <w:ind w:left="284"/>
        <w:rPr>
          <w:szCs w:val="28"/>
        </w:rPr>
      </w:pPr>
      <w:r w:rsidRPr="00A63BEF">
        <w:rPr>
          <w:szCs w:val="28"/>
        </w:rPr>
        <w:t>А тогда</w:t>
      </w:r>
      <w:r>
        <w:rPr>
          <w:szCs w:val="28"/>
        </w:rPr>
        <w:t>, поскольку</w:t>
      </w:r>
      <w:r w:rsidRPr="00A8242A">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A8242A">
        <w:rPr>
          <w:rFonts w:ascii="Courier New" w:hAnsi="Courier New" w:cs="Courier New"/>
        </w:rPr>
        <w:t xml:space="preserve"> </w:t>
      </w:r>
      <w:r w:rsidRPr="00A8242A">
        <w:rPr>
          <w:rFonts w:ascii="Courier New" w:hAnsi="Courier New" w:cs="Courier New"/>
          <w:szCs w:val="28"/>
        </w:rPr>
        <w:t>(</w:t>
      </w:r>
      <w:r w:rsidRPr="00C55AEB">
        <w:rPr>
          <w:rFonts w:ascii="Courier New" w:hAnsi="Courier New" w:cs="Courier New"/>
          <w:szCs w:val="28"/>
        </w:rPr>
        <w:t>a</w:t>
      </w:r>
      <w:r w:rsidRPr="00A8242A">
        <w:rPr>
          <w:rFonts w:ascii="Courier New" w:hAnsi="Courier New" w:cs="Courier New"/>
          <w:szCs w:val="28"/>
        </w:rPr>
        <w:t>,</w:t>
      </w:r>
      <w:r w:rsidRPr="00C55AEB">
        <w:rPr>
          <w:rFonts w:ascii="Courier New" w:hAnsi="Courier New" w:cs="Courier New"/>
          <w:szCs w:val="28"/>
        </w:rPr>
        <w:t>b</w:t>
      </w:r>
      <w:r w:rsidRPr="00A8242A">
        <w:rPr>
          <w:rFonts w:ascii="Courier New" w:hAnsi="Courier New" w:cs="Courier New"/>
          <w:szCs w:val="28"/>
        </w:rPr>
        <w:t>)</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Pr>
          <w:szCs w:val="28"/>
        </w:rPr>
        <w:t>,</w:t>
      </w:r>
    </w:p>
    <w:p w:rsidR="007B0437" w:rsidRDefault="000B7FBE" w:rsidP="00B91CE2">
      <w:pPr>
        <w:ind w:left="284"/>
        <w:rPr>
          <w:szCs w:val="28"/>
        </w:rPr>
      </w:pPr>
      <w:r>
        <w:rPr>
          <w:szCs w:val="28"/>
        </w:rPr>
        <w:t xml:space="preserve">используя </w:t>
      </w:r>
      <w:r w:rsidR="00362BB1">
        <w:rPr>
          <w:szCs w:val="28"/>
        </w:rPr>
        <w:t>лемму 68</w:t>
      </w:r>
      <w:r>
        <w:rPr>
          <w:szCs w:val="28"/>
        </w:rPr>
        <w:t>,</w:t>
      </w:r>
      <w:r w:rsidRPr="00A63BEF">
        <w:rPr>
          <w:szCs w:val="28"/>
        </w:rPr>
        <w:t xml:space="preserve"> по правилу вывода </w:t>
      </w:r>
      <w:r w:rsidRPr="00A63BEF">
        <w:rPr>
          <w:b/>
          <w:szCs w:val="28"/>
        </w:rPr>
        <w:t>1</w:t>
      </w:r>
      <w:r w:rsidRPr="008257F1">
        <w:rPr>
          <w:b/>
          <w:szCs w:val="28"/>
        </w:rPr>
        <w:t>a</w:t>
      </w:r>
      <w:r w:rsidRPr="00A63BEF">
        <w:rPr>
          <w:szCs w:val="28"/>
        </w:rPr>
        <w:t xml:space="preserve"> имеем</w:t>
      </w:r>
      <w:r w:rsidRPr="00A63BEF">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A63BEF">
        <w:rPr>
          <w:rFonts w:ascii="Courier New" w:hAnsi="Courier New" w:cs="Courier New"/>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sidRPr="00A63BEF">
        <w:rPr>
          <w:szCs w:val="28"/>
        </w:rPr>
        <w:t xml:space="preserve">. </w:t>
      </w:r>
    </w:p>
    <w:p w:rsidR="000B7FBE" w:rsidRDefault="000B7FBE" w:rsidP="00B91CE2">
      <w:pPr>
        <w:ind w:left="284"/>
        <w:rPr>
          <w:szCs w:val="28"/>
        </w:rPr>
      </w:pPr>
      <w:r>
        <w:rPr>
          <w:szCs w:val="28"/>
        </w:rPr>
        <w:t xml:space="preserve">По </w:t>
      </w:r>
      <w:r w:rsidR="00362BB1">
        <w:rPr>
          <w:szCs w:val="28"/>
        </w:rPr>
        <w:t>лемме 67</w:t>
      </w:r>
      <w:r w:rsidRPr="00A8721C">
        <w:rPr>
          <w:rFonts w:ascii="Courier New" w:hAnsi="Courier New" w:cs="Courier New"/>
          <w:szCs w:val="28"/>
        </w:rPr>
        <w:t xml:space="preserve"> </w:t>
      </w:r>
      <w:r w:rsidRPr="00C55AEB">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b</w:t>
      </w:r>
      <w:r w:rsidRPr="00A8721C">
        <w:rPr>
          <w:szCs w:val="28"/>
        </w:rPr>
        <w:t>.</w:t>
      </w:r>
    </w:p>
    <w:p w:rsidR="000B7FBE" w:rsidRDefault="000B7FBE" w:rsidP="00B91CE2">
      <w:pPr>
        <w:ind w:left="284"/>
        <w:rPr>
          <w:rFonts w:eastAsia="PMingLiU"/>
          <w:lang w:eastAsia="zh-TW"/>
        </w:rPr>
      </w:pPr>
      <w:r>
        <w:rPr>
          <w:szCs w:val="28"/>
        </w:rPr>
        <w:t>Поэтому</w:t>
      </w:r>
      <w:r w:rsidRPr="00C07E71">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sidRPr="009745C7">
        <w:rPr>
          <w:rFonts w:ascii="Courier New" w:hAnsi="Courier New" w:cs="Courier New"/>
          <w:dstrike/>
          <w:szCs w:val="22"/>
        </w:rPr>
        <w:t>P</w:t>
      </w:r>
      <w:r>
        <w:rPr>
          <w:rFonts w:ascii="Courier New" w:hAnsi="Courier New" w:cs="Courier New"/>
        </w:rPr>
        <w:sym w:font="Euclid Math One" w:char="F0BD"/>
      </w:r>
      <w:r w:rsidRPr="00C07E71">
        <w:rPr>
          <w:rFonts w:ascii="Courier New" w:hAnsi="Courier New" w:cs="Courier New"/>
        </w:rPr>
        <w:t xml:space="preserve"> </w:t>
      </w:r>
      <w:r>
        <w:rPr>
          <w:szCs w:val="28"/>
        </w:rPr>
        <w:t>влечет</w:t>
      </w:r>
      <w:r w:rsidRPr="00C07E71">
        <w:rPr>
          <w:szCs w:val="28"/>
        </w:rPr>
        <w:t xml:space="preserve"> </w:t>
      </w:r>
      <w:r>
        <w:rPr>
          <w:szCs w:val="28"/>
        </w:rPr>
        <w:t xml:space="preserve">по </w:t>
      </w:r>
      <w:r w:rsidR="00362BB1">
        <w:rPr>
          <w:szCs w:val="28"/>
        </w:rPr>
        <w:t>лемме 60</w:t>
      </w:r>
      <w:r>
        <w:rPr>
          <w:szCs w:val="28"/>
        </w:rPr>
        <w:t xml:space="preserve"> </w:t>
      </w:r>
      <w:r>
        <w:rPr>
          <w:rFonts w:ascii="Courier New" w:hAnsi="Courier New" w:cs="Courier New"/>
          <w:szCs w:val="28"/>
        </w:rPr>
        <w:t>b</w:t>
      </w:r>
      <w:r>
        <w:rPr>
          <w:rFonts w:ascii="Courier New" w:hAnsi="Courier New" w:cs="Courier New"/>
        </w:rPr>
        <w:sym w:font="Euclid Symbol" w:char="F0BE"/>
      </w:r>
      <w:r w:rsidRPr="009745C7">
        <w:rPr>
          <w:rFonts w:ascii="Courier New" w:hAnsi="Courier New" w:cs="Courier New"/>
          <w:dstrike/>
          <w:szCs w:val="22"/>
        </w:rPr>
        <w:t>P</w:t>
      </w:r>
      <w:r>
        <w:rPr>
          <w:rFonts w:ascii="Courier New" w:hAnsi="Courier New" w:cs="Courier New"/>
        </w:rPr>
        <w:sym w:font="Euclid Math One" w:char="F0BD"/>
      </w:r>
      <w:r w:rsidRPr="00C07E71">
        <w:rPr>
          <w:szCs w:val="28"/>
        </w:rPr>
        <w:t>.</w:t>
      </w:r>
      <w:r>
        <w:rPr>
          <w:rFonts w:eastAsia="PMingLiU"/>
          <w:lang w:eastAsia="zh-TW"/>
        </w:rPr>
        <w:t xml:space="preserve"> </w:t>
      </w:r>
    </w:p>
    <w:p w:rsidR="000B7FBE" w:rsidRDefault="000B7FBE" w:rsidP="00B91CE2">
      <w:pPr>
        <w:ind w:left="284"/>
        <w:rPr>
          <w:szCs w:val="28"/>
        </w:rPr>
      </w:pPr>
      <w:r w:rsidRPr="00A63BEF">
        <w:rPr>
          <w:szCs w:val="28"/>
        </w:rPr>
        <w:t xml:space="preserve">Следовательно, </w:t>
      </w:r>
      <w:r>
        <w:rPr>
          <w:szCs w:val="28"/>
        </w:rPr>
        <w:t>поскольку</w:t>
      </w:r>
      <w:r w:rsidRPr="00A63BEF">
        <w:rPr>
          <w:rFonts w:ascii="Courier New" w:hAnsi="Courier New" w:cs="Courier New"/>
        </w:rPr>
        <w:t xml:space="preserve"> </w:t>
      </w:r>
      <w:r w:rsidRPr="00E527A2">
        <w:rPr>
          <w:rFonts w:ascii="Courier New" w:hAnsi="Courier New" w:cs="Courier New"/>
        </w:rPr>
        <w:sym w:font="Symbol" w:char="F022"/>
      </w:r>
      <w:r>
        <w:rPr>
          <w:rFonts w:ascii="Courier New" w:hAnsi="Courier New" w:cs="Courier New"/>
        </w:rPr>
        <w:t>z</w:t>
      </w:r>
      <w:r w:rsidRPr="00E527A2">
        <w:rPr>
          <w:rFonts w:ascii="Courier New" w:hAnsi="Courier New" w:cs="Courier New"/>
          <w:szCs w:val="22"/>
        </w:rPr>
        <w:sym w:font="Symbol" w:char="F0CE"/>
      </w:r>
      <w:r>
        <w:rPr>
          <w:rFonts w:ascii="Courier New" w:hAnsi="Courier New" w:cs="Courier New"/>
          <w:szCs w:val="22"/>
        </w:rPr>
        <w:t>P</w:t>
      </w:r>
      <w:r w:rsidRPr="00A63BEF">
        <w:rPr>
          <w:rFonts w:ascii="Courier New" w:hAnsi="Courier New" w:cs="Courier New"/>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z</w:t>
      </w:r>
      <w:r>
        <w:rPr>
          <w:rFonts w:ascii="Courier New" w:hAnsi="Courier New" w:cs="Courier New"/>
        </w:rPr>
        <w:sym w:font="Euclid Math One" w:char="F0BD"/>
      </w:r>
      <w:r>
        <w:rPr>
          <w:szCs w:val="28"/>
        </w:rPr>
        <w:t>,</w:t>
      </w:r>
    </w:p>
    <w:p w:rsidR="007B0437" w:rsidRDefault="000B7FBE" w:rsidP="00B91CE2">
      <w:pPr>
        <w:ind w:left="284"/>
        <w:rPr>
          <w:szCs w:val="28"/>
        </w:rPr>
      </w:pPr>
      <w:r w:rsidRPr="00A63BEF">
        <w:rPr>
          <w:szCs w:val="28"/>
        </w:rPr>
        <w:t>по полноте</w:t>
      </w:r>
      <w:r w:rsidRPr="00A63BEF">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63BEF">
        <w:rPr>
          <w:rFonts w:ascii="Courier New" w:hAnsi="Courier New" w:cs="Courier New"/>
          <w:szCs w:val="28"/>
        </w:rPr>
        <w:t xml:space="preserve"> </w:t>
      </w:r>
      <w:r>
        <w:rPr>
          <w:szCs w:val="28"/>
        </w:rPr>
        <w:t>(</w:t>
      </w:r>
      <w:r w:rsidR="00362BB1">
        <w:rPr>
          <w:szCs w:val="28"/>
        </w:rPr>
        <w:t>лемма 56</w:t>
      </w:r>
      <w:r>
        <w:rPr>
          <w:szCs w:val="28"/>
        </w:rPr>
        <w:t xml:space="preserve">) </w:t>
      </w:r>
      <w:r w:rsidRPr="00A63BEF">
        <w:rPr>
          <w:szCs w:val="28"/>
        </w:rPr>
        <w:t>имеем</w:t>
      </w:r>
      <w:r w:rsidRPr="00A63BEF">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szCs w:val="28"/>
        </w:rPr>
        <w:t>b</w:t>
      </w:r>
      <w:r w:rsidRPr="00A63BEF">
        <w:rPr>
          <w:szCs w:val="28"/>
        </w:rPr>
        <w:t xml:space="preserve">. </w:t>
      </w:r>
    </w:p>
    <w:p w:rsidR="000B7FBE" w:rsidRDefault="000B7FBE" w:rsidP="00B91CE2">
      <w:pPr>
        <w:ind w:left="284"/>
        <w:rPr>
          <w:szCs w:val="28"/>
        </w:rPr>
      </w:pPr>
      <w:r w:rsidRPr="00A63BEF">
        <w:rPr>
          <w:szCs w:val="28"/>
        </w:rPr>
        <w:t xml:space="preserve">А тогда по правилу вывода </w:t>
      </w:r>
      <w:r w:rsidRPr="00A63BEF">
        <w:rPr>
          <w:b/>
          <w:szCs w:val="28"/>
        </w:rPr>
        <w:t>1</w:t>
      </w:r>
      <w:r w:rsidRPr="00A63BEF">
        <w:rPr>
          <w:szCs w:val="28"/>
        </w:rPr>
        <w:t xml:space="preserve"> </w:t>
      </w:r>
    </w:p>
    <w:p w:rsidR="000B7FBE" w:rsidRDefault="000B7FBE" w:rsidP="00B91CE2">
      <w:pPr>
        <w:ind w:left="284"/>
      </w:pPr>
      <w:r w:rsidRPr="00A63BEF">
        <w:rPr>
          <w:szCs w:val="28"/>
        </w:rPr>
        <w:t>и</w:t>
      </w:r>
      <w:r>
        <w:rPr>
          <w:szCs w:val="28"/>
        </w:rPr>
        <w:t xml:space="preserve">, поскольку по </w:t>
      </w:r>
      <w:r w:rsidR="00362BB1">
        <w:rPr>
          <w:szCs w:val="28"/>
        </w:rPr>
        <w:t>лемме 67</w:t>
      </w:r>
      <w:r w:rsidRPr="00A63BEF">
        <w:rPr>
          <w:szCs w:val="28"/>
        </w:rPr>
        <w:t xml:space="preserve"> </w:t>
      </w:r>
      <w:r w:rsidRPr="004D638D">
        <w:rPr>
          <w:szCs w:val="28"/>
        </w:rPr>
        <w:t>в состоянии</w:t>
      </w:r>
      <w:r w:rsidRPr="004D638D">
        <w:rPr>
          <w:rFonts w:ascii="Courier New" w:hAnsi="Courier New" w:cs="Courier New"/>
          <w:szCs w:val="28"/>
        </w:rPr>
        <w:t xml:space="preserve"> </w:t>
      </w:r>
      <w:r w:rsidRPr="00C55AEB">
        <w:rPr>
          <w:rFonts w:ascii="Courier New" w:hAnsi="Courier New" w:cs="Courier New"/>
          <w:szCs w:val="28"/>
        </w:rPr>
        <w:t>b</w:t>
      </w:r>
      <w:r w:rsidRPr="004D638D">
        <w:rPr>
          <w:rFonts w:ascii="Courier New" w:hAnsi="Courier New" w:cs="Courier New"/>
          <w:szCs w:val="28"/>
        </w:rPr>
        <w:t xml:space="preserve"> </w:t>
      </w:r>
      <w:r w:rsidRPr="004D638D">
        <w:t>в</w:t>
      </w:r>
      <w:r w:rsidRPr="004D638D">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4D638D">
        <w:rPr>
          <w:rFonts w:ascii="Courier New" w:hAnsi="Courier New" w:cs="Courier New"/>
        </w:rPr>
        <w:t xml:space="preserve"> </w:t>
      </w:r>
      <w:r w:rsidRPr="004D638D">
        <w:rPr>
          <w:szCs w:val="28"/>
        </w:rPr>
        <w:t>нет особых переходов</w:t>
      </w:r>
      <w:r>
        <w:rPr>
          <w:szCs w:val="28"/>
        </w:rPr>
        <w:t>,</w:t>
      </w:r>
      <w:r w:rsidRPr="000C07E2">
        <w:t xml:space="preserve"> </w:t>
      </w:r>
    </w:p>
    <w:p w:rsidR="000B7FBE" w:rsidRPr="00A8721C" w:rsidRDefault="000B7FBE" w:rsidP="00B91CE2">
      <w:pPr>
        <w:ind w:left="284"/>
        <w:rPr>
          <w:rFonts w:eastAsia="PMingLiU"/>
          <w:lang w:eastAsia="zh-TW"/>
        </w:rPr>
      </w:pPr>
      <w:r w:rsidRPr="000C07E2">
        <w:t>имеем</w:t>
      </w:r>
      <w:r w:rsidRPr="00A8721C">
        <w:rPr>
          <w:rFonts w:ascii="Courier New" w:hAnsi="Courier New" w:cs="Courier New"/>
          <w:szCs w:val="28"/>
        </w:rPr>
        <w:t xml:space="preserve"> (</w:t>
      </w:r>
      <w:r w:rsidRPr="00C55AEB">
        <w:rPr>
          <w:rFonts w:ascii="Courier New" w:hAnsi="Courier New" w:cs="Courier New"/>
          <w:szCs w:val="28"/>
        </w:rPr>
        <w:t>a</w:t>
      </w:r>
      <w:r w:rsidRPr="00A8721C">
        <w:rPr>
          <w:rFonts w:ascii="Courier New" w:hAnsi="Courier New" w:cs="Courier New"/>
          <w:szCs w:val="28"/>
        </w:rPr>
        <w:t>,</w:t>
      </w:r>
      <w:r w:rsidRPr="00C55AEB">
        <w:rPr>
          <w:rFonts w:ascii="Courier New" w:hAnsi="Courier New" w:cs="Courier New"/>
          <w:szCs w:val="28"/>
        </w:rPr>
        <w:t>b</w:t>
      </w:r>
      <w:r w:rsidRPr="00A8721C">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A8721C">
        <w:rPr>
          <w:rFonts w:ascii="Courier New" w:hAnsi="Courier New" w:cs="Courier New"/>
          <w:szCs w:val="28"/>
        </w:rPr>
        <w:t>(</w:t>
      </w:r>
      <w:r w:rsidRPr="00C55AEB">
        <w:rPr>
          <w:rFonts w:ascii="Courier New" w:hAnsi="Courier New" w:cs="Courier New"/>
          <w:szCs w:val="28"/>
        </w:rPr>
        <w:t>a</w:t>
      </w:r>
      <w:r w:rsidRPr="00A8721C">
        <w:rPr>
          <w:rFonts w:ascii="Courier New" w:hAnsi="Courier New" w:cs="Courier New"/>
          <w:szCs w:val="28"/>
        </w:rPr>
        <w:t>,</w:t>
      </w:r>
      <w:r w:rsidRPr="00C55AEB">
        <w:rPr>
          <w:rFonts w:ascii="Courier New" w:hAnsi="Courier New" w:cs="Courier New"/>
          <w:szCs w:val="28"/>
        </w:rPr>
        <w:t>b</w:t>
      </w:r>
      <w:r w:rsidRPr="00A8721C">
        <w:rPr>
          <w:rFonts w:ascii="Courier New" w:hAnsi="Courier New" w:cs="Courier New"/>
          <w:szCs w:val="28"/>
        </w:rPr>
        <w:t>)</w:t>
      </w:r>
      <w:r w:rsidRPr="00A8721C">
        <w:t>,</w:t>
      </w:r>
      <w:r>
        <w:t xml:space="preserve"> что и требовалось доказать.</w:t>
      </w:r>
    </w:p>
    <w:p w:rsidR="000B7FBE" w:rsidRDefault="00085E99" w:rsidP="008C14A0">
      <w:pPr>
        <w:pStyle w:val="proofs"/>
      </w:pPr>
      <w:bookmarkStart w:id="799" w:name="_Ref310870567"/>
      <w:bookmarkStart w:id="800" w:name="_Toc445578971"/>
      <w:r>
        <w:t>Доказательство леммы 71</w:t>
      </w:r>
      <w:bookmarkEnd w:id="799"/>
      <w:bookmarkEnd w:id="800"/>
    </w:p>
    <w:p w:rsidR="007B0437" w:rsidRDefault="000B7FBE" w:rsidP="006A3B79">
      <w:pPr>
        <w:rPr>
          <w:szCs w:val="28"/>
        </w:rPr>
      </w:pPr>
      <w:r>
        <w:rPr>
          <w:szCs w:val="28"/>
        </w:rPr>
        <w:t>Доказательство будем вести и</w:t>
      </w:r>
      <w:r w:rsidRPr="0057115B">
        <w:rPr>
          <w:szCs w:val="28"/>
        </w:rPr>
        <w:t>ндукци</w:t>
      </w:r>
      <w:r>
        <w:rPr>
          <w:szCs w:val="28"/>
        </w:rPr>
        <w:t>ей</w:t>
      </w:r>
      <w:r w:rsidRPr="0057115B">
        <w:rPr>
          <w:szCs w:val="28"/>
        </w:rPr>
        <w:t xml:space="preserve"> по </w:t>
      </w:r>
      <w:r w:rsidRPr="003A2E2B">
        <w:rPr>
          <w:b/>
          <w:szCs w:val="28"/>
        </w:rPr>
        <w:t>L</w:t>
      </w:r>
      <w:r w:rsidRPr="0057115B">
        <w:rPr>
          <w:szCs w:val="28"/>
        </w:rPr>
        <w:t>-трасс</w:t>
      </w:r>
      <w:r>
        <w:rPr>
          <w:szCs w:val="28"/>
        </w:rPr>
        <w:t>е</w:t>
      </w:r>
      <w:r w:rsidRPr="0057115B">
        <w:rPr>
          <w:szCs w:val="28"/>
        </w:rPr>
        <w:t xml:space="preserve">. </w:t>
      </w:r>
    </w:p>
    <w:p w:rsidR="007B0437" w:rsidRDefault="000B7FBE" w:rsidP="006A3B79">
      <w:pPr>
        <w:rPr>
          <w:szCs w:val="28"/>
        </w:rPr>
      </w:pPr>
      <w:r>
        <w:rPr>
          <w:szCs w:val="28"/>
        </w:rPr>
        <w:t>П</w:t>
      </w:r>
      <w:r w:rsidRPr="0057115B">
        <w:rPr>
          <w:szCs w:val="28"/>
        </w:rPr>
        <w:t>уст</w:t>
      </w:r>
      <w:r>
        <w:rPr>
          <w:szCs w:val="28"/>
        </w:rPr>
        <w:t>ая</w:t>
      </w:r>
      <w:r w:rsidRPr="0057115B">
        <w:rPr>
          <w:szCs w:val="28"/>
        </w:rPr>
        <w:t xml:space="preserve"> трасс</w:t>
      </w:r>
      <w:r>
        <w:rPr>
          <w:szCs w:val="28"/>
        </w:rPr>
        <w:t>а</w:t>
      </w:r>
      <w:r w:rsidRPr="0057115B">
        <w:rPr>
          <w:szCs w:val="28"/>
        </w:rPr>
        <w:t xml:space="preserve"> в</w:t>
      </w:r>
      <w:r w:rsidRPr="0057115B">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115B">
        <w:rPr>
          <w:rFonts w:ascii="Courier New" w:hAnsi="Courier New" w:cs="Courier New"/>
          <w:szCs w:val="28"/>
        </w:rPr>
        <w:t xml:space="preserve"> </w:t>
      </w:r>
      <w:r w:rsidRPr="0057115B">
        <w:rPr>
          <w:szCs w:val="28"/>
        </w:rPr>
        <w:t>заканчивается в состоянии</w:t>
      </w:r>
      <w:r w:rsidRPr="0057115B">
        <w:rPr>
          <w:rFonts w:ascii="Courier New" w:hAnsi="Courier New" w:cs="Courier New"/>
        </w:rPr>
        <w:t xml:space="preserve"> </w:t>
      </w:r>
      <w:r w:rsidRPr="00F20C61">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rPr>
        <w:t>)</w:t>
      </w:r>
      <w:r w:rsidRPr="00F20C61">
        <w:rPr>
          <w:szCs w:val="28"/>
        </w:rPr>
        <w:t>, где</w:t>
      </w:r>
      <w:r w:rsidRPr="00F20C61">
        <w:rPr>
          <w:rFonts w:ascii="Courier New" w:hAnsi="Courier New" w:cs="Courier New"/>
          <w:szCs w:val="28"/>
        </w:rPr>
        <w:t xml:space="preserve"> </w:t>
      </w:r>
      <w:r>
        <w:rPr>
          <w:rFonts w:ascii="Courier New" w:hAnsi="Courier New" w:cs="Courier New"/>
        </w:rPr>
        <w:t>s</w:t>
      </w:r>
      <w:r w:rsidRPr="0076520D">
        <w:rPr>
          <w:rFonts w:ascii="Courier New" w:hAnsi="Courier New" w:cs="Courier New"/>
          <w:b/>
          <w:vertAlign w:val="superscript"/>
        </w:rPr>
        <w:t>~</w:t>
      </w:r>
      <w:r w:rsidRPr="00F20C61">
        <w:rPr>
          <w:rFonts w:ascii="Courier New" w:hAnsi="Courier New" w:cs="Courier New"/>
          <w:vertAlign w:val="subscript"/>
        </w:rPr>
        <w:t>0</w:t>
      </w:r>
      <w:r w:rsidRPr="00F20C61">
        <w:rPr>
          <w:rFonts w:ascii="Courier New" w:hAnsi="Courier New" w:cs="Courier New"/>
          <w:szCs w:val="28"/>
        </w:rPr>
        <w:t xml:space="preserve"> </w:t>
      </w:r>
      <w:r w:rsidRPr="00F20C61">
        <w:rPr>
          <w:szCs w:val="28"/>
        </w:rPr>
        <w:t>– начальное состояние</w:t>
      </w:r>
      <w:r w:rsidRPr="00F20C61">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szCs w:val="28"/>
        </w:rPr>
        <w:t>, в котором заканчивается пустая трасса в</w:t>
      </w:r>
      <w:r w:rsidRPr="00F20C61">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115B">
        <w:rPr>
          <w:szCs w:val="28"/>
        </w:rPr>
        <w:t xml:space="preserve">. </w:t>
      </w:r>
    </w:p>
    <w:p w:rsidR="007B0437" w:rsidRDefault="000B7FBE" w:rsidP="006A3B79">
      <w:pPr>
        <w:rPr>
          <w:szCs w:val="28"/>
        </w:rPr>
      </w:pPr>
      <w:r>
        <w:rPr>
          <w:szCs w:val="28"/>
        </w:rPr>
        <w:t>Пусть утверждение доказано для 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 xml:space="preserve"> </w:t>
      </w:r>
      <w:r>
        <w:rPr>
          <w:szCs w:val="28"/>
        </w:rPr>
        <w:t>и докажем его для 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szCs w:val="28"/>
        </w:rPr>
        <w:t>.</w:t>
      </w:r>
    </w:p>
    <w:p w:rsidR="000B7FBE" w:rsidRDefault="000B7FBE" w:rsidP="006A3B79">
      <w:pPr>
        <w:rPr>
          <w:szCs w:val="28"/>
        </w:rPr>
      </w:pPr>
      <w:r>
        <w:rPr>
          <w:szCs w:val="28"/>
        </w:rPr>
        <w:t>П</w:t>
      </w:r>
      <w:r w:rsidRPr="0057115B">
        <w:rPr>
          <w:szCs w:val="28"/>
        </w:rPr>
        <w:t>усть в</w:t>
      </w:r>
      <w:r w:rsidRPr="0057115B">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115B">
        <w:rPr>
          <w:rFonts w:ascii="Courier New" w:hAnsi="Courier New" w:cs="Courier New"/>
          <w:szCs w:val="28"/>
        </w:rPr>
        <w:t xml:space="preserve"> </w:t>
      </w:r>
      <w:r>
        <w:rPr>
          <w:szCs w:val="28"/>
        </w:rPr>
        <w:t>трасса</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9C21E1">
        <w:rPr>
          <w:rFonts w:ascii="Courier New" w:hAnsi="Courier New" w:cs="Courier New"/>
          <w:lang w:eastAsia="zh-TW"/>
        </w:rPr>
        <w:t xml:space="preserve"> </w:t>
      </w:r>
      <w:r>
        <w:rPr>
          <w:szCs w:val="28"/>
        </w:rPr>
        <w:t>заканчивается в</w:t>
      </w:r>
      <w:r w:rsidRPr="0057115B">
        <w:rPr>
          <w:szCs w:val="28"/>
        </w:rPr>
        <w:t xml:space="preserve"> состоянии</w:t>
      </w:r>
      <w:r w:rsidRPr="0057115B">
        <w:rPr>
          <w:rFonts w:ascii="Courier New" w:hAnsi="Courier New" w:cs="Courier New"/>
        </w:rPr>
        <w:t xml:space="preserve"> </w:t>
      </w:r>
      <w:r w:rsidRPr="0057115B">
        <w:rPr>
          <w:rFonts w:ascii="Courier New" w:hAnsi="Courier New" w:cs="Courier New"/>
          <w:szCs w:val="28"/>
        </w:rPr>
        <w:t>(</w:t>
      </w:r>
      <w:r w:rsidRPr="00C55AEB">
        <w:rPr>
          <w:rFonts w:ascii="Courier New" w:hAnsi="Courier New" w:cs="Courier New"/>
          <w:szCs w:val="28"/>
        </w:rPr>
        <w:t>a</w:t>
      </w:r>
      <w:r w:rsidRPr="0057115B">
        <w:rPr>
          <w:rFonts w:ascii="Courier New" w:hAnsi="Courier New" w:cs="Courier New"/>
          <w:szCs w:val="28"/>
        </w:rPr>
        <w:t>,</w:t>
      </w:r>
      <w:r w:rsidRPr="00C55AEB">
        <w:rPr>
          <w:rFonts w:ascii="Courier New" w:hAnsi="Courier New" w:cs="Courier New"/>
          <w:szCs w:val="28"/>
        </w:rPr>
        <w:t>b</w:t>
      </w:r>
      <w:r w:rsidRPr="0057115B">
        <w:rPr>
          <w:rFonts w:ascii="Courier New" w:hAnsi="Courier New" w:cs="Courier New"/>
          <w:szCs w:val="28"/>
        </w:rPr>
        <w:t>)</w:t>
      </w:r>
      <w:r>
        <w:rPr>
          <w:szCs w:val="28"/>
        </w:rPr>
        <w:t xml:space="preserve">. </w:t>
      </w:r>
    </w:p>
    <w:p w:rsidR="007B0437" w:rsidRDefault="000B7FBE" w:rsidP="006A3B79">
      <w:pPr>
        <w:rPr>
          <w:szCs w:val="28"/>
        </w:rPr>
      </w:pPr>
      <w:r>
        <w:rPr>
          <w:szCs w:val="28"/>
        </w:rPr>
        <w:t>Тогда по предположению шага индукции</w:t>
      </w:r>
      <w:r w:rsidRPr="009C21E1">
        <w:rPr>
          <w:szCs w:val="28"/>
        </w:rPr>
        <w:t xml:space="preserve"> </w:t>
      </w:r>
      <w:r w:rsidRPr="0057115B">
        <w:rPr>
          <w:szCs w:val="28"/>
        </w:rPr>
        <w:t>в</w:t>
      </w:r>
      <w:r w:rsidRPr="0057115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115B">
        <w:rPr>
          <w:rFonts w:ascii="Courier New" w:hAnsi="Courier New" w:cs="Courier New"/>
          <w:szCs w:val="28"/>
        </w:rPr>
        <w:t xml:space="preserve"> </w:t>
      </w:r>
      <w:r w:rsidRPr="0057115B">
        <w:rPr>
          <w:szCs w:val="28"/>
        </w:rPr>
        <w:t>трасса</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9C21E1">
        <w:rPr>
          <w:rFonts w:ascii="Courier New" w:hAnsi="Courier New" w:cs="Courier New"/>
          <w:szCs w:val="28"/>
        </w:rPr>
        <w:t xml:space="preserve"> </w:t>
      </w:r>
      <w:r>
        <w:rPr>
          <w:szCs w:val="28"/>
        </w:rPr>
        <w:t>заканчивается в</w:t>
      </w:r>
      <w:r w:rsidRPr="0057115B">
        <w:rPr>
          <w:szCs w:val="28"/>
        </w:rPr>
        <w:t xml:space="preserve"> состоянии</w:t>
      </w:r>
      <w:r w:rsidRPr="0057115B">
        <w:rPr>
          <w:rFonts w:ascii="Courier New" w:hAnsi="Courier New" w:cs="Courier New"/>
        </w:rPr>
        <w:t xml:space="preserve"> </w:t>
      </w:r>
      <w:r w:rsidRPr="00C55AEB">
        <w:rPr>
          <w:rFonts w:ascii="Courier New" w:hAnsi="Courier New" w:cs="Courier New"/>
          <w:szCs w:val="28"/>
        </w:rPr>
        <w:t>a</w:t>
      </w:r>
      <w:r>
        <w:rPr>
          <w:szCs w:val="28"/>
        </w:rPr>
        <w:t xml:space="preserve">. </w:t>
      </w:r>
    </w:p>
    <w:p w:rsidR="000B7FBE" w:rsidRDefault="000B7FBE" w:rsidP="006A3B79">
      <w:pPr>
        <w:rPr>
          <w:szCs w:val="28"/>
        </w:rPr>
      </w:pPr>
      <w:r>
        <w:rPr>
          <w:szCs w:val="28"/>
        </w:rPr>
        <w:t>Из наличия в</w:t>
      </w:r>
      <w:r w:rsidRPr="0057115B">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115B">
        <w:rPr>
          <w:rFonts w:ascii="Courier New" w:hAnsi="Courier New" w:cs="Courier New"/>
          <w:szCs w:val="28"/>
        </w:rPr>
        <w:t xml:space="preserve"> </w:t>
      </w:r>
      <w:r>
        <w:rPr>
          <w:szCs w:val="28"/>
        </w:rPr>
        <w:t>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rPr>
          <w:szCs w:val="28"/>
        </w:rPr>
        <w:t>в силу детерминизма RTS (</w:t>
      </w:r>
      <w:r w:rsidR="00D05863">
        <w:rPr>
          <w:szCs w:val="28"/>
        </w:rPr>
        <w:t>лемма 70</w:t>
      </w:r>
      <w:r>
        <w:rPr>
          <w:szCs w:val="28"/>
        </w:rPr>
        <w:t>) следует</w:t>
      </w:r>
      <w:r w:rsidRPr="009C21E1">
        <w:rPr>
          <w:rFonts w:ascii="Courier New" w:hAnsi="Courier New" w:cs="Courier New"/>
          <w:szCs w:val="28"/>
        </w:rPr>
        <w:t xml:space="preserve"> (</w:t>
      </w:r>
      <w:r w:rsidRPr="00C55AEB">
        <w:rPr>
          <w:rFonts w:ascii="Courier New" w:hAnsi="Courier New" w:cs="Courier New"/>
          <w:szCs w:val="28"/>
        </w:rPr>
        <w:t>a</w:t>
      </w:r>
      <w:r w:rsidRPr="009C21E1">
        <w:rPr>
          <w:rFonts w:ascii="Courier New" w:hAnsi="Courier New" w:cs="Courier New"/>
          <w:szCs w:val="28"/>
        </w:rPr>
        <w:t>,</w:t>
      </w:r>
      <w:r w:rsidRPr="00C55AEB">
        <w:rPr>
          <w:rFonts w:ascii="Courier New" w:hAnsi="Courier New" w:cs="Courier New"/>
          <w:szCs w:val="28"/>
        </w:rPr>
        <w:t>b</w:t>
      </w:r>
      <w:r w:rsidRPr="009C21E1">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AE"/>
      </w:r>
      <w:r w:rsidRPr="009C21E1">
        <w:rPr>
          <w:rFonts w:ascii="Courier New" w:hAnsi="Courier New" w:cs="Courier New"/>
          <w:szCs w:val="28"/>
        </w:rPr>
        <w:t>(</w:t>
      </w:r>
      <w:r w:rsidRPr="00C55AEB">
        <w:rPr>
          <w:rFonts w:ascii="Courier New" w:hAnsi="Courier New" w:cs="Courier New"/>
          <w:szCs w:val="28"/>
        </w:rPr>
        <w:t>a</w:t>
      </w:r>
      <w:r w:rsidRPr="009C21E1">
        <w:rPr>
          <w:rFonts w:ascii="Courier New" w:hAnsi="Courier New" w:cs="Courier New"/>
          <w:szCs w:val="28"/>
        </w:rPr>
        <w:t>`,</w:t>
      </w:r>
      <w:r w:rsidRPr="00C55AEB">
        <w:rPr>
          <w:rFonts w:ascii="Courier New" w:hAnsi="Courier New" w:cs="Courier New"/>
          <w:szCs w:val="28"/>
        </w:rPr>
        <w:t>b</w:t>
      </w:r>
      <w:r w:rsidRPr="009C21E1">
        <w:rPr>
          <w:rFonts w:ascii="Courier New" w:hAnsi="Courier New" w:cs="Courier New"/>
          <w:szCs w:val="28"/>
        </w:rPr>
        <w:t>`)</w:t>
      </w:r>
      <w:r w:rsidRPr="009C21E1">
        <w:rPr>
          <w:szCs w:val="28"/>
        </w:rPr>
        <w:t>.</w:t>
      </w:r>
    </w:p>
    <w:p w:rsidR="000B7FBE" w:rsidRDefault="000B7FBE" w:rsidP="006A3B79">
      <w:pPr>
        <w:rPr>
          <w:szCs w:val="28"/>
        </w:rPr>
      </w:pPr>
      <w:r>
        <w:rPr>
          <w:szCs w:val="28"/>
        </w:rPr>
        <w:t>Нам достаточно показать, что</w:t>
      </w:r>
      <w:r w:rsidRPr="0057115B">
        <w:rPr>
          <w:rFonts w:ascii="Courier New" w:hAnsi="Courier New" w:cs="Courier New"/>
          <w:szCs w:val="28"/>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AE"/>
      </w:r>
      <w:r w:rsidRPr="00C55AEB">
        <w:rPr>
          <w:rFonts w:ascii="Courier New" w:hAnsi="Courier New" w:cs="Courier New"/>
          <w:szCs w:val="28"/>
        </w:rPr>
        <w:t>a</w:t>
      </w:r>
      <w:r w:rsidRPr="0057115B">
        <w:rPr>
          <w:rFonts w:ascii="Courier New" w:hAnsi="Courier New" w:cs="Courier New"/>
          <w:szCs w:val="28"/>
        </w:rPr>
        <w:t>`</w:t>
      </w:r>
      <w:r>
        <w:rPr>
          <w:szCs w:val="28"/>
        </w:rPr>
        <w:t>.</w:t>
      </w:r>
    </w:p>
    <w:p w:rsidR="000B7FBE" w:rsidRDefault="000B7FBE" w:rsidP="006A3B79">
      <w:pPr>
        <w:rPr>
          <w:szCs w:val="28"/>
        </w:rPr>
      </w:pPr>
      <w:r>
        <w:rPr>
          <w:szCs w:val="28"/>
        </w:rPr>
        <w:t>Но это следует из правил вывода.</w:t>
      </w:r>
    </w:p>
    <w:p w:rsidR="000B7FBE" w:rsidRDefault="00085E99" w:rsidP="008C14A0">
      <w:pPr>
        <w:pStyle w:val="proofs"/>
      </w:pPr>
      <w:bookmarkStart w:id="801" w:name="_Ref310870574"/>
      <w:bookmarkStart w:id="802" w:name="_Toc445578972"/>
      <w:r>
        <w:t>Доказательство леммы 72</w:t>
      </w:r>
      <w:bookmarkEnd w:id="801"/>
      <w:bookmarkEnd w:id="802"/>
    </w:p>
    <w:p w:rsidR="000B7FBE" w:rsidRDefault="000B7FBE" w:rsidP="006A3B79">
      <w:r>
        <w:rPr>
          <w:rFonts w:eastAsia="PMingLiU"/>
          <w:lang w:eastAsia="zh-TW"/>
        </w:rPr>
        <w:t xml:space="preserve">Утверждение непосредственно следует из </w:t>
      </w:r>
      <w:r w:rsidR="00D05863">
        <w:rPr>
          <w:szCs w:val="28"/>
        </w:rPr>
        <w:t>леммы 71</w:t>
      </w:r>
      <w:r>
        <w:t xml:space="preserve"> и правил вывода преобразования</w:t>
      </w:r>
      <w:r w:rsidRPr="00DC5A72">
        <w:rPr>
          <w:rFonts w:ascii="Courier New" w:hAnsi="Courier New" w:cs="Courier New"/>
        </w:rPr>
        <w:t xml:space="preserve"> </w:t>
      </w:r>
      <w:r w:rsidRPr="00DC5A72">
        <w:rPr>
          <w:b/>
          <w:i/>
        </w:rPr>
        <w:t>C</w:t>
      </w:r>
      <w:r w:rsidRPr="00DC5A72">
        <w:rPr>
          <w:b/>
          <w:i/>
          <w:vertAlign w:val="subscript"/>
        </w:rPr>
        <w:t>2</w:t>
      </w:r>
      <w:r>
        <w:t>.</w:t>
      </w:r>
    </w:p>
    <w:p w:rsidR="000B7FBE" w:rsidRDefault="00085E99" w:rsidP="008C14A0">
      <w:pPr>
        <w:pStyle w:val="proofs"/>
      </w:pPr>
      <w:bookmarkStart w:id="803" w:name="_Ref310870583"/>
      <w:bookmarkStart w:id="804" w:name="_Toc445578973"/>
      <w:r>
        <w:t>Доказательство леммы 73</w:t>
      </w:r>
      <w:bookmarkEnd w:id="803"/>
      <w:bookmarkEnd w:id="804"/>
    </w:p>
    <w:p w:rsidR="000B7FBE" w:rsidRDefault="000B7FBE" w:rsidP="006A3B79">
      <w:r>
        <w:rPr>
          <w:rFonts w:eastAsia="PMingLiU"/>
          <w:lang w:eastAsia="zh-TW"/>
        </w:rPr>
        <w:t xml:space="preserve">Утверждение непосредственно следует из </w:t>
      </w:r>
      <w:r w:rsidR="00D05863">
        <w:rPr>
          <w:szCs w:val="28"/>
        </w:rPr>
        <w:t>леммы 71</w:t>
      </w:r>
      <w:r>
        <w:t xml:space="preserve"> (не добавляются новые </w:t>
      </w:r>
      <w:r w:rsidRPr="000358D2">
        <w:rPr>
          <w:b/>
        </w:rPr>
        <w:t>L</w:t>
      </w:r>
      <w:r>
        <w:t xml:space="preserve">-трассы) и </w:t>
      </w:r>
      <w:r w:rsidR="00D05863">
        <w:rPr>
          <w:szCs w:val="28"/>
        </w:rPr>
        <w:t>леммы 72</w:t>
      </w:r>
      <w:r>
        <w:t xml:space="preserve"> (продолжения общих </w:t>
      </w:r>
      <w:r w:rsidRPr="000358D2">
        <w:rPr>
          <w:b/>
        </w:rPr>
        <w:t>L</w:t>
      </w:r>
      <w:r>
        <w:t>-трасс не-отказами и далее дивергенцией и разрушением одинаковы</w:t>
      </w:r>
      <w:r w:rsidRPr="000358D2">
        <w:rPr>
          <w:szCs w:val="28"/>
        </w:rPr>
        <w:t xml:space="preserve"> в</w:t>
      </w:r>
      <w:r w:rsidRPr="000358D2">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358D2">
        <w:rPr>
          <w:rFonts w:ascii="Courier New" w:hAnsi="Courier New" w:cs="Courier New"/>
          <w:szCs w:val="28"/>
        </w:rPr>
        <w:t xml:space="preserve"> </w:t>
      </w:r>
      <w:r w:rsidRPr="000358D2">
        <w:rPr>
          <w:szCs w:val="28"/>
        </w:rPr>
        <w:t>и в</w:t>
      </w:r>
      <w:r w:rsidRPr="000358D2">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t>).</w:t>
      </w:r>
    </w:p>
    <w:p w:rsidR="000B7FBE" w:rsidRDefault="00085E99" w:rsidP="008C14A0">
      <w:pPr>
        <w:pStyle w:val="proofs"/>
      </w:pPr>
      <w:bookmarkStart w:id="805" w:name="_Ref310870592"/>
      <w:bookmarkStart w:id="806" w:name="_Toc445578974"/>
      <w:r>
        <w:t>Доказательство леммы 74</w:t>
      </w:r>
      <w:bookmarkEnd w:id="805"/>
      <w:bookmarkEnd w:id="806"/>
    </w:p>
    <w:p w:rsidR="007B0437" w:rsidRDefault="000B7FBE" w:rsidP="006A3B79">
      <w:pPr>
        <w:rPr>
          <w:szCs w:val="28"/>
        </w:rPr>
      </w:pPr>
      <w:r>
        <w:rPr>
          <w:szCs w:val="28"/>
        </w:rPr>
        <w:t>Будем вести доказательство индукцией</w:t>
      </w:r>
      <w:r w:rsidRPr="00D87D43">
        <w:rPr>
          <w:szCs w:val="28"/>
        </w:rPr>
        <w:t xml:space="preserve"> по трассе</w:t>
      </w:r>
      <w:r w:rsidRPr="00D87D4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D87D43">
        <w:rPr>
          <w:szCs w:val="28"/>
        </w:rPr>
        <w:t>.</w:t>
      </w:r>
    </w:p>
    <w:p w:rsidR="000B7FBE" w:rsidRDefault="000B7FBE" w:rsidP="006A3B79">
      <w:pPr>
        <w:rPr>
          <w:szCs w:val="28"/>
        </w:rPr>
      </w:pPr>
      <w:r>
        <w:rPr>
          <w:szCs w:val="28"/>
        </w:rPr>
        <w:t>П</w:t>
      </w:r>
      <w:r w:rsidRPr="00D87D43">
        <w:rPr>
          <w:szCs w:val="28"/>
        </w:rPr>
        <w:t>устая трасса</w:t>
      </w:r>
      <w:r w:rsidRPr="00D87D43">
        <w:rPr>
          <w:rFonts w:ascii="Courier New" w:hAnsi="Courier New" w:cs="Courier New"/>
        </w:rPr>
        <w:t xml:space="preserve"> </w:t>
      </w:r>
      <w:r>
        <w:rPr>
          <w:rFonts w:ascii="Courier New" w:hAnsi="Courier New" w:cs="Courier New"/>
        </w:rPr>
        <w:sym w:font="Euclid Math One" w:char="F0F2"/>
      </w:r>
      <w:r w:rsidRPr="00D87D43">
        <w:rPr>
          <w:rFonts w:ascii="Courier New" w:hAnsi="Courier New" w:cs="Courier New"/>
          <w:lang w:eastAsia="zh-TW"/>
        </w:rPr>
        <w:t xml:space="preserve"> </w:t>
      </w:r>
      <w:r w:rsidRPr="00D87D43">
        <w:rPr>
          <w:szCs w:val="28"/>
        </w:rPr>
        <w:t>заканчивается в</w:t>
      </w:r>
      <w:r w:rsidRPr="00D87D43">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87D43">
        <w:rPr>
          <w:rFonts w:ascii="Courier New" w:hAnsi="Courier New" w:cs="Courier New"/>
          <w:szCs w:val="28"/>
        </w:rPr>
        <w:t xml:space="preserve"> </w:t>
      </w:r>
      <w:r w:rsidRPr="00D87D43">
        <w:rPr>
          <w:szCs w:val="28"/>
        </w:rPr>
        <w:t>в состоянии</w:t>
      </w:r>
      <w:r w:rsidRPr="00D87D43">
        <w:rPr>
          <w:rFonts w:ascii="Courier New" w:hAnsi="Courier New" w:cs="Courier New"/>
          <w:szCs w:val="28"/>
        </w:rPr>
        <w:t xml:space="preserve"> </w:t>
      </w:r>
      <w:r w:rsidRPr="00D87D43">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D87D43">
        <w:rPr>
          <w:rFonts w:ascii="Courier New" w:hAnsi="Courier New" w:cs="Courier New"/>
          <w:vertAlign w:val="subscript"/>
        </w:rPr>
        <w:t>0</w:t>
      </w:r>
      <w:r w:rsidRPr="00D87D43">
        <w:rPr>
          <w:rFonts w:ascii="Courier New" w:hAnsi="Courier New" w:cs="Courier New"/>
        </w:rPr>
        <w:t>,</w:t>
      </w:r>
      <w:r>
        <w:rPr>
          <w:rFonts w:ascii="Courier New" w:hAnsi="Courier New" w:cs="Courier New"/>
        </w:rPr>
        <w:t>s</w:t>
      </w:r>
      <w:r w:rsidRPr="0076520D">
        <w:rPr>
          <w:rFonts w:ascii="Courier New" w:hAnsi="Courier New" w:cs="Courier New"/>
          <w:b/>
          <w:vertAlign w:val="superscript"/>
        </w:rPr>
        <w:t>~</w:t>
      </w:r>
      <w:r w:rsidRPr="00D87D43">
        <w:rPr>
          <w:rFonts w:ascii="Courier New" w:hAnsi="Courier New" w:cs="Courier New"/>
          <w:vertAlign w:val="subscript"/>
        </w:rPr>
        <w:t>0</w:t>
      </w:r>
      <w:r w:rsidRPr="00D87D43">
        <w:rPr>
          <w:rFonts w:ascii="Courier New" w:hAnsi="Courier New" w:cs="Courier New"/>
        </w:rPr>
        <w:t>)</w:t>
      </w:r>
      <w:r w:rsidRPr="00D87D43">
        <w:rPr>
          <w:szCs w:val="28"/>
        </w:rPr>
        <w:t>, а в</w:t>
      </w:r>
      <w:r w:rsidRPr="00D87D43">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87D43">
        <w:rPr>
          <w:rFonts w:ascii="Courier New" w:hAnsi="Courier New" w:cs="Courier New"/>
          <w:szCs w:val="28"/>
        </w:rPr>
        <w:t xml:space="preserve"> </w:t>
      </w:r>
      <w:r w:rsidRPr="00D87D43">
        <w:rPr>
          <w:szCs w:val="28"/>
        </w:rPr>
        <w:t>в состоянии</w:t>
      </w:r>
      <w:r w:rsidRPr="00D87D43">
        <w:rPr>
          <w:rFonts w:ascii="Courier New" w:hAnsi="Courier New" w:cs="Courier New"/>
          <w:szCs w:val="28"/>
        </w:rPr>
        <w:t xml:space="preserve"> </w:t>
      </w:r>
      <w:r>
        <w:rPr>
          <w:rFonts w:ascii="Courier New" w:hAnsi="Courier New" w:cs="Courier New"/>
        </w:rPr>
        <w:t>s</w:t>
      </w:r>
      <w:r w:rsidRPr="0076520D">
        <w:rPr>
          <w:rFonts w:ascii="Courier New" w:hAnsi="Courier New" w:cs="Courier New"/>
          <w:b/>
          <w:vertAlign w:val="superscript"/>
        </w:rPr>
        <w:t>~</w:t>
      </w:r>
      <w:r w:rsidRPr="00D87D43">
        <w:rPr>
          <w:rFonts w:ascii="Courier New" w:hAnsi="Courier New" w:cs="Courier New"/>
          <w:vertAlign w:val="subscript"/>
        </w:rPr>
        <w:t>0</w:t>
      </w:r>
      <w:r w:rsidRPr="00D87D43">
        <w:rPr>
          <w:szCs w:val="28"/>
        </w:rPr>
        <w:t xml:space="preserve">. </w:t>
      </w:r>
    </w:p>
    <w:p w:rsidR="007B0437" w:rsidRDefault="000B7FBE" w:rsidP="006A3B79">
      <w:pPr>
        <w:rPr>
          <w:szCs w:val="28"/>
        </w:rPr>
      </w:pPr>
      <w:r>
        <w:rPr>
          <w:szCs w:val="28"/>
        </w:rPr>
        <w:t>Очевидно, что</w:t>
      </w:r>
      <w:r w:rsidRPr="00D87D43">
        <w:rPr>
          <w:rFonts w:ascii="Courier New" w:hAnsi="Courier New" w:cs="Courier New"/>
        </w:rPr>
        <w:t xml:space="preserve"> </w:t>
      </w:r>
      <w:r>
        <w:rPr>
          <w:rFonts w:ascii="Courier New" w:hAnsi="Courier New" w:cs="Courier New"/>
        </w:rPr>
        <w:sym w:font="Euclid Math One" w:char="F0F2"/>
      </w:r>
      <w:r>
        <w:rPr>
          <w:rFonts w:ascii="Courier New" w:hAnsi="Courier New" w:cs="Courier New"/>
        </w:rPr>
        <w:sym w:font="Euclid Math Two" w:char="F0B4"/>
      </w:r>
      <w:r>
        <w:rPr>
          <w:rFonts w:ascii="Courier New" w:hAnsi="Courier New" w:cs="Courier New"/>
        </w:rPr>
        <w:sym w:font="Euclid Math One" w:char="F0F2"/>
      </w:r>
      <w:r>
        <w:rPr>
          <w:szCs w:val="28"/>
        </w:rPr>
        <w:t>.</w:t>
      </w:r>
    </w:p>
    <w:p w:rsidR="007B0437" w:rsidRDefault="000B7FBE" w:rsidP="006A3B79">
      <w:pPr>
        <w:rPr>
          <w:szCs w:val="28"/>
        </w:rPr>
      </w:pPr>
      <w:r>
        <w:rPr>
          <w:szCs w:val="28"/>
        </w:rPr>
        <w:t>Пусть утверждение доказано для 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 xml:space="preserve"> </w:t>
      </w:r>
      <w:r>
        <w:rPr>
          <w:szCs w:val="28"/>
        </w:rPr>
        <w:t>и докажем его для 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D87D43">
        <w:rPr>
          <w:szCs w:val="28"/>
        </w:rPr>
        <w:t>, где</w:t>
      </w:r>
      <w:r w:rsidRPr="00D87D43">
        <w:rPr>
          <w:rFonts w:ascii="Courier New" w:hAnsi="Courier New" w:cs="Courier New"/>
        </w:rPr>
        <w:t xml:space="preserve"> </w:t>
      </w:r>
      <w:r w:rsidRPr="002C18B2">
        <w:rPr>
          <w:rFonts w:ascii="Courier New" w:hAnsi="Courier New" w:cs="Courier New"/>
          <w:szCs w:val="28"/>
        </w:rPr>
        <w:t>u</w:t>
      </w:r>
      <w:r>
        <w:rPr>
          <w:rFonts w:ascii="Courier New" w:hAnsi="Courier New" w:cs="Courier New"/>
          <w:szCs w:val="28"/>
        </w:rPr>
        <w:sym w:font="Symbol" w:char="F0CE"/>
      </w:r>
      <w:r w:rsidRPr="002C18B2">
        <w:rPr>
          <w:b/>
        </w:rPr>
        <w:t>L</w:t>
      </w:r>
      <w:r>
        <w:rPr>
          <w:rFonts w:ascii="Courier New" w:hAnsi="Courier New" w:cs="Courier New"/>
        </w:rPr>
        <w:sym w:font="Symbol" w:char="F0C8"/>
      </w:r>
      <w:r w:rsidRPr="002C18B2">
        <w:rPr>
          <w:b/>
        </w:rPr>
        <w:t>R</w:t>
      </w:r>
      <w:r w:rsidRPr="00D87D43">
        <w:rPr>
          <w:szCs w:val="28"/>
        </w:rPr>
        <w:t>.</w:t>
      </w:r>
    </w:p>
    <w:p w:rsidR="000B7FBE" w:rsidRDefault="000B7FBE" w:rsidP="006A3B79">
      <w:pPr>
        <w:rPr>
          <w:szCs w:val="28"/>
        </w:rPr>
      </w:pPr>
      <w:r w:rsidRPr="00D87D43">
        <w:rPr>
          <w:szCs w:val="28"/>
        </w:rPr>
        <w:t>Пусть трасса</w:t>
      </w:r>
      <w:r w:rsidRPr="00D87D4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D87D43">
        <w:rPr>
          <w:rFonts w:ascii="Courier New" w:hAnsi="Courier New" w:cs="Courier New"/>
          <w:lang w:eastAsia="zh-TW"/>
        </w:rPr>
        <w:t xml:space="preserve"> </w:t>
      </w:r>
      <w:r w:rsidRPr="00D87D43">
        <w:rPr>
          <w:szCs w:val="28"/>
        </w:rPr>
        <w:t>в</w:t>
      </w:r>
      <w:r w:rsidRPr="00D87D43">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87D43">
        <w:rPr>
          <w:rFonts w:ascii="Courier New" w:hAnsi="Courier New" w:cs="Courier New"/>
          <w:szCs w:val="28"/>
        </w:rPr>
        <w:t xml:space="preserve"> </w:t>
      </w:r>
      <w:r w:rsidRPr="00D87D43">
        <w:rPr>
          <w:szCs w:val="28"/>
        </w:rPr>
        <w:t>заканчивается в состоянии</w:t>
      </w:r>
      <w:r w:rsidRPr="00D87D43">
        <w:rPr>
          <w:rFonts w:ascii="Courier New" w:hAnsi="Courier New" w:cs="Courier New"/>
        </w:rPr>
        <w:t xml:space="preserve"> </w:t>
      </w:r>
      <w:r w:rsidRPr="00D87D43">
        <w:rPr>
          <w:rFonts w:ascii="Courier New" w:hAnsi="Courier New" w:cs="Courier New"/>
          <w:szCs w:val="28"/>
        </w:rPr>
        <w:t>(</w:t>
      </w:r>
      <w:r w:rsidRPr="00C55AEB">
        <w:rPr>
          <w:rFonts w:ascii="Courier New" w:hAnsi="Courier New" w:cs="Courier New"/>
          <w:szCs w:val="28"/>
        </w:rPr>
        <w:t>a</w:t>
      </w:r>
      <w:r w:rsidRPr="00D87D43">
        <w:rPr>
          <w:rFonts w:ascii="Courier New" w:hAnsi="Courier New" w:cs="Courier New"/>
          <w:szCs w:val="28"/>
        </w:rPr>
        <w:t>,</w:t>
      </w:r>
      <w:r w:rsidRPr="00C55AEB">
        <w:rPr>
          <w:rFonts w:ascii="Courier New" w:hAnsi="Courier New" w:cs="Courier New"/>
          <w:szCs w:val="28"/>
        </w:rPr>
        <w:t>b</w:t>
      </w:r>
      <w:r w:rsidRPr="00D87D43">
        <w:rPr>
          <w:rFonts w:ascii="Courier New" w:hAnsi="Courier New" w:cs="Courier New"/>
          <w:szCs w:val="28"/>
        </w:rPr>
        <w:t>)</w:t>
      </w:r>
      <w:r>
        <w:rPr>
          <w:szCs w:val="28"/>
        </w:rPr>
        <w:t>.</w:t>
      </w:r>
    </w:p>
    <w:p w:rsidR="007B0437" w:rsidRDefault="000B7FBE" w:rsidP="006A3B79">
      <w:pPr>
        <w:rPr>
          <w:szCs w:val="28"/>
        </w:rPr>
      </w:pPr>
      <w:r>
        <w:rPr>
          <w:szCs w:val="28"/>
        </w:rPr>
        <w:t>Тогда по предположению шага индукции</w:t>
      </w:r>
      <w:r w:rsidRPr="00D87D43">
        <w:rPr>
          <w:szCs w:val="28"/>
        </w:rPr>
        <w:t xml:space="preserve"> в</w:t>
      </w:r>
      <w:r w:rsidRPr="00D87D43">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87D43">
        <w:rPr>
          <w:rFonts w:ascii="Courier New" w:hAnsi="Courier New" w:cs="Courier New"/>
          <w:szCs w:val="28"/>
        </w:rPr>
        <w:t xml:space="preserve"> </w:t>
      </w:r>
      <w:r w:rsidRPr="00D87D43">
        <w:rPr>
          <w:szCs w:val="28"/>
        </w:rPr>
        <w:t>существует такая трасса</w:t>
      </w:r>
      <w:r w:rsidRPr="00D87D43">
        <w:rPr>
          <w:rFonts w:ascii="Courier New" w:hAnsi="Courier New" w:cs="Courier New"/>
        </w:rPr>
        <w:t xml:space="preserve"> </w:t>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sidRPr="00D87D43">
        <w:rPr>
          <w:szCs w:val="28"/>
        </w:rPr>
        <w:t>, которая заканчивается в состоянии</w:t>
      </w:r>
      <w:r w:rsidRPr="00D87D43">
        <w:rPr>
          <w:rFonts w:ascii="Courier New" w:hAnsi="Courier New" w:cs="Courier New"/>
        </w:rPr>
        <w:t xml:space="preserve"> </w:t>
      </w:r>
      <w:r w:rsidRPr="00C55AEB">
        <w:rPr>
          <w:rFonts w:ascii="Courier New" w:hAnsi="Courier New" w:cs="Courier New"/>
          <w:szCs w:val="28"/>
        </w:rPr>
        <w:t>b</w:t>
      </w:r>
      <w:r w:rsidRPr="00D87D43">
        <w:rPr>
          <w:szCs w:val="28"/>
        </w:rPr>
        <w:t>, и</w:t>
      </w:r>
      <w:r w:rsidRPr="00D87D4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sidRPr="00D87D43">
        <w:rPr>
          <w:szCs w:val="28"/>
        </w:rPr>
        <w:t xml:space="preserve">. </w:t>
      </w:r>
    </w:p>
    <w:p w:rsidR="007B0437" w:rsidRDefault="000B7FBE" w:rsidP="006A3B79">
      <w:pPr>
        <w:rPr>
          <w:szCs w:val="28"/>
        </w:rPr>
      </w:pPr>
      <w:r>
        <w:rPr>
          <w:szCs w:val="28"/>
        </w:rPr>
        <w:t>Из наличия в</w:t>
      </w:r>
      <w:r w:rsidRPr="0057115B">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115B">
        <w:rPr>
          <w:rFonts w:ascii="Courier New" w:hAnsi="Courier New" w:cs="Courier New"/>
          <w:szCs w:val="28"/>
        </w:rPr>
        <w:t xml:space="preserve"> </w:t>
      </w:r>
      <w:r>
        <w:rPr>
          <w:szCs w:val="28"/>
        </w:rPr>
        <w:t>трассы</w:t>
      </w:r>
      <w:r w:rsidRPr="0057115B">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t xml:space="preserve"> </w:t>
      </w:r>
      <w:r>
        <w:rPr>
          <w:szCs w:val="28"/>
        </w:rPr>
        <w:t>в силу детерминизма RTS (</w:t>
      </w:r>
      <w:r w:rsidR="00D05863">
        <w:rPr>
          <w:szCs w:val="28"/>
        </w:rPr>
        <w:t>лемма 70</w:t>
      </w:r>
      <w:r>
        <w:rPr>
          <w:szCs w:val="28"/>
        </w:rPr>
        <w:t>) следует</w:t>
      </w:r>
      <w:r w:rsidRPr="009C21E1">
        <w:rPr>
          <w:rFonts w:ascii="Courier New" w:hAnsi="Courier New" w:cs="Courier New"/>
          <w:szCs w:val="28"/>
        </w:rPr>
        <w:t xml:space="preserve"> (</w:t>
      </w:r>
      <w:r w:rsidRPr="00C55AEB">
        <w:rPr>
          <w:rFonts w:ascii="Courier New" w:hAnsi="Courier New" w:cs="Courier New"/>
          <w:szCs w:val="28"/>
        </w:rPr>
        <w:t>a</w:t>
      </w:r>
      <w:r w:rsidRPr="009C21E1">
        <w:rPr>
          <w:rFonts w:ascii="Courier New" w:hAnsi="Courier New" w:cs="Courier New"/>
          <w:szCs w:val="28"/>
        </w:rPr>
        <w:t>,</w:t>
      </w:r>
      <w:r w:rsidRPr="00C55AEB">
        <w:rPr>
          <w:rFonts w:ascii="Courier New" w:hAnsi="Courier New" w:cs="Courier New"/>
          <w:szCs w:val="28"/>
        </w:rPr>
        <w:t>b</w:t>
      </w:r>
      <w:r w:rsidRPr="009C21E1">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AE"/>
      </w:r>
      <w:r w:rsidRPr="009C21E1">
        <w:rPr>
          <w:rFonts w:ascii="Courier New" w:hAnsi="Courier New" w:cs="Courier New"/>
          <w:szCs w:val="28"/>
        </w:rPr>
        <w:t>(</w:t>
      </w:r>
      <w:r w:rsidRPr="00C55AEB">
        <w:rPr>
          <w:rFonts w:ascii="Courier New" w:hAnsi="Courier New" w:cs="Courier New"/>
          <w:szCs w:val="28"/>
        </w:rPr>
        <w:t>a</w:t>
      </w:r>
      <w:r w:rsidRPr="009C21E1">
        <w:rPr>
          <w:rFonts w:ascii="Courier New" w:hAnsi="Courier New" w:cs="Courier New"/>
          <w:szCs w:val="28"/>
        </w:rPr>
        <w:t>`,</w:t>
      </w:r>
      <w:r w:rsidRPr="00C55AEB">
        <w:rPr>
          <w:rFonts w:ascii="Courier New" w:hAnsi="Courier New" w:cs="Courier New"/>
          <w:szCs w:val="28"/>
        </w:rPr>
        <w:t>b</w:t>
      </w:r>
      <w:r w:rsidRPr="009C21E1">
        <w:rPr>
          <w:rFonts w:ascii="Courier New" w:hAnsi="Courier New" w:cs="Courier New"/>
          <w:szCs w:val="28"/>
        </w:rPr>
        <w:t>`)</w:t>
      </w:r>
      <w:r w:rsidRPr="009C21E1">
        <w:rPr>
          <w:szCs w:val="28"/>
        </w:rPr>
        <w:t>.</w:t>
      </w:r>
    </w:p>
    <w:p w:rsidR="007B0437" w:rsidRDefault="000B7FBE" w:rsidP="006A3B79">
      <w:pPr>
        <w:rPr>
          <w:szCs w:val="28"/>
        </w:rPr>
      </w:pPr>
      <w:r w:rsidRPr="0057115B">
        <w:rPr>
          <w:szCs w:val="28"/>
        </w:rPr>
        <w:t>По правилам вывода</w:t>
      </w:r>
      <w:r>
        <w:rPr>
          <w:szCs w:val="28"/>
        </w:rPr>
        <w:t xml:space="preserve"> преобразования</w:t>
      </w:r>
      <w:r w:rsidRPr="00DC5A72">
        <w:rPr>
          <w:rFonts w:ascii="Courier New" w:hAnsi="Courier New" w:cs="Courier New"/>
        </w:rPr>
        <w:t xml:space="preserve"> </w:t>
      </w:r>
      <w:r w:rsidRPr="00DC5A72">
        <w:rPr>
          <w:b/>
          <w:i/>
        </w:rPr>
        <w:t>C</w:t>
      </w:r>
      <w:r w:rsidRPr="00DC5A72">
        <w:rPr>
          <w:b/>
          <w:i/>
          <w:vertAlign w:val="subscript"/>
        </w:rPr>
        <w:t>2</w:t>
      </w:r>
      <w:r w:rsidRPr="00553B5B">
        <w:rPr>
          <w:rFonts w:ascii="Courier New" w:hAnsi="Courier New" w:cs="Courier New"/>
          <w:szCs w:val="28"/>
        </w:rPr>
        <w:t xml:space="preserve"> </w:t>
      </w:r>
      <w:r w:rsidRPr="0057115B">
        <w:rPr>
          <w:szCs w:val="28"/>
        </w:rPr>
        <w:t>в</w:t>
      </w:r>
      <w:r w:rsidRPr="0057115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115B">
        <w:rPr>
          <w:rFonts w:ascii="Courier New" w:hAnsi="Courier New" w:cs="Courier New"/>
          <w:szCs w:val="28"/>
        </w:rPr>
        <w:t xml:space="preserve"> </w:t>
      </w:r>
      <w:r>
        <w:rPr>
          <w:szCs w:val="28"/>
        </w:rPr>
        <w:t>имеется переход</w:t>
      </w:r>
      <w:r w:rsidRPr="0057115B">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AE"/>
      </w:r>
      <w:r>
        <w:rPr>
          <w:rFonts w:ascii="Courier New" w:hAnsi="Courier New" w:cs="Courier New"/>
          <w:szCs w:val="28"/>
        </w:rPr>
        <w:t>b</w:t>
      </w:r>
      <w:r w:rsidRPr="00574084">
        <w:rPr>
          <w:rFonts w:ascii="Courier New" w:hAnsi="Courier New" w:cs="Courier New"/>
          <w:szCs w:val="28"/>
          <w:vertAlign w:val="subscript"/>
        </w:rPr>
        <w:t>u</w:t>
      </w:r>
      <w:r w:rsidRPr="006C2620">
        <w:rPr>
          <w:rFonts w:ascii="Courier New" w:hAnsi="Courier New" w:cs="Courier New"/>
          <w:szCs w:val="28"/>
        </w:rPr>
        <w:t xml:space="preserve"> </w:t>
      </w:r>
      <w:r>
        <w:rPr>
          <w:szCs w:val="28"/>
        </w:rPr>
        <w:t>и</w:t>
      </w:r>
      <w:r w:rsidRPr="00D87D43">
        <w:rPr>
          <w:rFonts w:ascii="Courier New" w:hAnsi="Courier New" w:cs="Courier New"/>
          <w:szCs w:val="28"/>
        </w:rPr>
        <w:t xml:space="preserve"> </w:t>
      </w:r>
      <w:r w:rsidRPr="00C55AEB">
        <w:rPr>
          <w:rFonts w:ascii="Courier New" w:hAnsi="Courier New" w:cs="Courier New"/>
          <w:szCs w:val="28"/>
        </w:rPr>
        <w:t>b</w:t>
      </w:r>
      <w:r w:rsidRPr="00C55AEB">
        <w:rPr>
          <w:rFonts w:ascii="Courier New" w:hAnsi="Courier New" w:cs="Courier New"/>
          <w:szCs w:val="28"/>
          <w:vertAlign w:val="subscript"/>
        </w:rPr>
        <w:t>u</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D87D43">
        <w:rPr>
          <w:rFonts w:ascii="Courier New" w:hAnsi="Courier New" w:cs="Courier New"/>
          <w:szCs w:val="28"/>
        </w:rPr>
        <w:t>`</w:t>
      </w:r>
      <w:r w:rsidRPr="00D87D43">
        <w:rPr>
          <w:szCs w:val="28"/>
        </w:rPr>
        <w:t>, где</w:t>
      </w:r>
      <w:r w:rsidRPr="00D87D43">
        <w:rPr>
          <w:rFonts w:ascii="Courier New" w:hAnsi="Courier New" w:cs="Courier New"/>
          <w:szCs w:val="28"/>
        </w:rPr>
        <w:t xml:space="preserve"> </w:t>
      </w:r>
      <w:r w:rsidRPr="00CF7885">
        <w:rPr>
          <w:rFonts w:ascii="Courier New" w:hAnsi="Courier New" w:cs="Courier New"/>
        </w:rPr>
        <w:sym w:font="Symbol" w:char="F072"/>
      </w:r>
      <w:r w:rsidRPr="00C55AEB">
        <w:t> </w:t>
      </w:r>
      <w:r w:rsidRPr="00D87D43">
        <w:rPr>
          <w:i/>
        </w:rPr>
        <w:t>максимальная особая</w:t>
      </w:r>
      <w:r w:rsidRPr="00C55AEB">
        <w:rPr>
          <w:i/>
        </w:rPr>
        <w:t> </w:t>
      </w:r>
      <w:r w:rsidRPr="00D87D43">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D87D43">
        <w:rPr>
          <w:szCs w:val="28"/>
        </w:rPr>
        <w:t>.</w:t>
      </w:r>
      <w:r w:rsidRPr="006C2620">
        <w:rPr>
          <w:szCs w:val="28"/>
        </w:rPr>
        <w:t xml:space="preserve"> </w:t>
      </w:r>
    </w:p>
    <w:p w:rsidR="007B0437" w:rsidRDefault="000B7FBE" w:rsidP="006A3B79">
      <w:pPr>
        <w:rPr>
          <w:szCs w:val="28"/>
        </w:rPr>
      </w:pPr>
      <w:r>
        <w:rPr>
          <w:szCs w:val="28"/>
        </w:rPr>
        <w:t>По определению отношения «</w:t>
      </w:r>
      <w:r>
        <w:rPr>
          <w:rFonts w:ascii="Courier New" w:hAnsi="Courier New" w:cs="Courier New"/>
        </w:rPr>
        <w:sym w:font="Euclid Math Two" w:char="F0B4"/>
      </w:r>
      <w:r>
        <w:rPr>
          <w:szCs w:val="28"/>
        </w:rPr>
        <w:t>» у</w:t>
      </w:r>
      <w:r w:rsidRPr="00D87D43">
        <w:rPr>
          <w:szCs w:val="28"/>
        </w:rPr>
        <w:t>словие</w:t>
      </w:r>
      <w:r w:rsidRPr="00D87D4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sidRPr="00D87D43">
        <w:rPr>
          <w:rFonts w:ascii="Courier New" w:hAnsi="Courier New" w:cs="Courier New"/>
          <w:lang w:eastAsia="zh-TW"/>
        </w:rPr>
        <w:t xml:space="preserve"> </w:t>
      </w:r>
      <w:r w:rsidRPr="00D87D43">
        <w:rPr>
          <w:szCs w:val="28"/>
        </w:rPr>
        <w:t>влечет</w:t>
      </w:r>
      <w:r w:rsidRPr="00D87D43">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D87D43">
        <w:rPr>
          <w:szCs w:val="28"/>
        </w:rPr>
        <w:t>.</w:t>
      </w:r>
      <w:r>
        <w:rPr>
          <w:szCs w:val="28"/>
        </w:rPr>
        <w:t xml:space="preserve"> </w:t>
      </w:r>
    </w:p>
    <w:p w:rsidR="007B0437" w:rsidRDefault="000B7FBE" w:rsidP="006A3B79">
      <w:pPr>
        <w:rPr>
          <w:szCs w:val="28"/>
        </w:rPr>
      </w:pPr>
      <w:r>
        <w:rPr>
          <w:szCs w:val="28"/>
        </w:rPr>
        <w:t xml:space="preserve">По </w:t>
      </w:r>
      <w:r w:rsidR="00D05863">
        <w:rPr>
          <w:szCs w:val="28"/>
        </w:rPr>
        <w:t>лемме 65</w:t>
      </w:r>
      <w:r>
        <w:rPr>
          <w:szCs w:val="28"/>
        </w:rPr>
        <w:t xml:space="preserve"> в трассе</w:t>
      </w:r>
      <w:r>
        <w:rPr>
          <w:rFonts w:ascii="Courier New" w:hAnsi="Courier New" w:cs="Courier New"/>
        </w:rPr>
        <w:t xml:space="preserve"> </w:t>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sidRPr="00CF7885">
        <w:rPr>
          <w:rFonts w:ascii="Courier New" w:hAnsi="Courier New" w:cs="Courier New"/>
        </w:rPr>
        <w:sym w:font="Symbol" w:char="F072"/>
      </w:r>
      <w:r>
        <w:rPr>
          <w:rFonts w:ascii="Courier New" w:hAnsi="Courier New" w:cs="Courier New"/>
        </w:rPr>
        <w:t xml:space="preserve"> </w:t>
      </w:r>
      <w:r>
        <w:rPr>
          <w:szCs w:val="28"/>
        </w:rPr>
        <w:t>постфикс</w:t>
      </w:r>
      <w:r>
        <w:rPr>
          <w:rFonts w:ascii="Courier New" w:hAnsi="Courier New" w:cs="Courier New"/>
        </w:rPr>
        <w:t xml:space="preserve"> </w:t>
      </w:r>
      <w:r w:rsidRPr="00CF7885">
        <w:rPr>
          <w:rFonts w:ascii="Courier New" w:hAnsi="Courier New" w:cs="Courier New"/>
        </w:rPr>
        <w:sym w:font="Symbol" w:char="F072"/>
      </w:r>
      <w:r>
        <w:rPr>
          <w:rFonts w:ascii="Courier New" w:hAnsi="Courier New" w:cs="Courier New"/>
        </w:rPr>
        <w:t xml:space="preserve"> </w:t>
      </w:r>
      <w:r>
        <w:rPr>
          <w:szCs w:val="28"/>
        </w:rPr>
        <w:t xml:space="preserve">– это трасса особых отказов. </w:t>
      </w:r>
    </w:p>
    <w:p w:rsidR="007B0437" w:rsidRDefault="000B7FBE" w:rsidP="006A3B79">
      <w:pPr>
        <w:rPr>
          <w:szCs w:val="28"/>
        </w:rPr>
      </w:pPr>
      <w:r>
        <w:rPr>
          <w:szCs w:val="28"/>
        </w:rPr>
        <w:t>Поэтому</w:t>
      </w:r>
      <w:r w:rsidRPr="00D87D43">
        <w:rPr>
          <w:szCs w:val="28"/>
        </w:rPr>
        <w:t xml:space="preserve"> </w:t>
      </w:r>
      <w:r>
        <w:rPr>
          <w:szCs w:val="28"/>
        </w:rPr>
        <w:t>по определению отношения «</w:t>
      </w:r>
      <w:r>
        <w:rPr>
          <w:rFonts w:ascii="Courier New" w:hAnsi="Courier New" w:cs="Courier New"/>
        </w:rPr>
        <w:sym w:font="Euclid Math Two" w:char="F0B4"/>
      </w:r>
      <w:r>
        <w:rPr>
          <w:szCs w:val="28"/>
        </w:rPr>
        <w:t>»</w:t>
      </w:r>
      <w:r w:rsidRPr="007234B7">
        <w:rPr>
          <w:rFonts w:ascii="Courier New" w:hAnsi="Courier New" w:cs="Courier New"/>
          <w:szCs w:val="28"/>
        </w:rPr>
        <w:t xml:space="preserve"> </w:t>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sidRPr="00CF7885">
        <w:rPr>
          <w:rFonts w:ascii="Courier New" w:hAnsi="Courier New" w:cs="Courier New"/>
        </w:rPr>
        <w:sym w:font="Symbol" w:char="F072"/>
      </w:r>
      <w:r w:rsidRPr="00D87D43">
        <w:rPr>
          <w:szCs w:val="28"/>
        </w:rPr>
        <w:t xml:space="preserve">. </w:t>
      </w:r>
    </w:p>
    <w:p w:rsidR="007B0437" w:rsidRDefault="000B7FBE" w:rsidP="006A3B79">
      <w:pPr>
        <w:rPr>
          <w:szCs w:val="28"/>
        </w:rPr>
      </w:pPr>
      <w:r>
        <w:rPr>
          <w:szCs w:val="28"/>
        </w:rPr>
        <w:t>По транзитивности отношения «</w:t>
      </w:r>
      <w:r>
        <w:rPr>
          <w:rFonts w:ascii="Courier New" w:hAnsi="Courier New" w:cs="Courier New"/>
        </w:rPr>
        <w:sym w:font="Euclid Math Two" w:char="F0B4"/>
      </w:r>
      <w:r>
        <w:rPr>
          <w:szCs w:val="28"/>
        </w:rPr>
        <w:t>» (</w:t>
      </w:r>
      <w:r w:rsidR="00D05863">
        <w:rPr>
          <w:szCs w:val="28"/>
        </w:rPr>
        <w:t>лемма 40</w:t>
      </w:r>
      <w:r>
        <w:rPr>
          <w:szCs w:val="28"/>
        </w:rPr>
        <w:t>) имеем</w:t>
      </w:r>
      <w:r w:rsidRPr="00310B8F">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sidRPr="00CF7885">
        <w:rPr>
          <w:rFonts w:ascii="Courier New" w:hAnsi="Courier New" w:cs="Courier New"/>
        </w:rPr>
        <w:sym w:font="Symbol" w:char="F072"/>
      </w:r>
      <w:r w:rsidRPr="00D87D43">
        <w:rPr>
          <w:szCs w:val="28"/>
        </w:rPr>
        <w:t xml:space="preserve">. </w:t>
      </w:r>
    </w:p>
    <w:p w:rsidR="000B7FBE" w:rsidRDefault="000B7FBE" w:rsidP="006A3B79">
      <w:pPr>
        <w:rPr>
          <w:szCs w:val="28"/>
        </w:rPr>
      </w:pPr>
      <w:r w:rsidRPr="00D87D43">
        <w:rPr>
          <w:szCs w:val="28"/>
        </w:rPr>
        <w:t>Трасса</w:t>
      </w:r>
      <w:r w:rsidRPr="00D87D43">
        <w:rPr>
          <w:rFonts w:ascii="Courier New" w:hAnsi="Courier New" w:cs="Courier New"/>
        </w:rPr>
        <w:t xml:space="preserve"> </w:t>
      </w:r>
      <w:r>
        <w:rPr>
          <w:rFonts w:ascii="Courier New" w:hAnsi="Courier New" w:cs="Courier New"/>
        </w:rPr>
        <w:sym w:font="Symbol" w:char="F073"/>
      </w:r>
      <w:r w:rsidRPr="00D87D43">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D87D43">
        <w:rPr>
          <w:rFonts w:ascii="Courier New" w:hAnsi="Courier New" w:cs="Courier New"/>
        </w:rPr>
        <w:t xml:space="preserve"> </w:t>
      </w:r>
      <w:r w:rsidRPr="00D87D43">
        <w:rPr>
          <w:szCs w:val="28"/>
        </w:rPr>
        <w:t>в</w:t>
      </w:r>
      <w:r w:rsidRPr="00D87D43">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87D43">
        <w:rPr>
          <w:rFonts w:ascii="Courier New" w:hAnsi="Courier New" w:cs="Courier New"/>
          <w:szCs w:val="28"/>
        </w:rPr>
        <w:t xml:space="preserve"> </w:t>
      </w:r>
      <w:r w:rsidRPr="00D87D43">
        <w:rPr>
          <w:szCs w:val="28"/>
        </w:rPr>
        <w:t>заканчивается в состоянии</w:t>
      </w:r>
      <w:r w:rsidRPr="00D87D43">
        <w:rPr>
          <w:rFonts w:ascii="Courier New" w:hAnsi="Courier New" w:cs="Courier New"/>
          <w:szCs w:val="28"/>
        </w:rPr>
        <w:t xml:space="preserve"> (</w:t>
      </w:r>
      <w:r w:rsidRPr="00C55AEB">
        <w:rPr>
          <w:rFonts w:ascii="Courier New" w:hAnsi="Courier New" w:cs="Courier New"/>
          <w:szCs w:val="28"/>
        </w:rPr>
        <w:t>a</w:t>
      </w:r>
      <w:r w:rsidRPr="00D87D43">
        <w:rPr>
          <w:rFonts w:ascii="Courier New" w:hAnsi="Courier New" w:cs="Courier New"/>
          <w:szCs w:val="28"/>
        </w:rPr>
        <w:t>`,</w:t>
      </w:r>
      <w:r w:rsidRPr="00C55AEB">
        <w:rPr>
          <w:rFonts w:ascii="Courier New" w:hAnsi="Courier New" w:cs="Courier New"/>
          <w:szCs w:val="28"/>
        </w:rPr>
        <w:t>b</w:t>
      </w:r>
      <w:r w:rsidRPr="00D87D43">
        <w:rPr>
          <w:rFonts w:ascii="Courier New" w:hAnsi="Courier New" w:cs="Courier New"/>
          <w:szCs w:val="28"/>
        </w:rPr>
        <w:t>`)</w:t>
      </w:r>
      <w:r>
        <w:rPr>
          <w:szCs w:val="28"/>
        </w:rPr>
        <w:t>,</w:t>
      </w:r>
    </w:p>
    <w:p w:rsidR="000B7FBE" w:rsidRPr="0083043E" w:rsidRDefault="000B7FBE" w:rsidP="006A3B79">
      <w:pPr>
        <w:rPr>
          <w:szCs w:val="28"/>
        </w:rPr>
      </w:pPr>
      <w:r>
        <w:rPr>
          <w:szCs w:val="28"/>
        </w:rPr>
        <w:t>а т</w:t>
      </w:r>
      <w:r w:rsidRPr="006C2620">
        <w:rPr>
          <w:szCs w:val="28"/>
        </w:rPr>
        <w:t>расса</w:t>
      </w:r>
      <w:r w:rsidRPr="006C2620">
        <w:rPr>
          <w:rFonts w:ascii="Courier New" w:hAnsi="Courier New" w:cs="Courier New"/>
        </w:rPr>
        <w:t xml:space="preserve"> </w:t>
      </w:r>
      <w:r>
        <w:rPr>
          <w:rFonts w:ascii="Courier New" w:hAnsi="Courier New" w:cs="Courier New"/>
        </w:rPr>
        <w:sym w:font="Symbol" w:char="F073"/>
      </w:r>
      <w:r w:rsidRPr="006C2620">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sidRPr="00CF7885">
        <w:rPr>
          <w:rFonts w:ascii="Courier New" w:hAnsi="Courier New" w:cs="Courier New"/>
        </w:rPr>
        <w:sym w:font="Symbol" w:char="F072"/>
      </w:r>
      <w:r w:rsidRPr="006C2620">
        <w:rPr>
          <w:rFonts w:ascii="Courier New" w:hAnsi="Courier New" w:cs="Courier New"/>
        </w:rPr>
        <w:t xml:space="preserve"> </w:t>
      </w:r>
      <w:r w:rsidRPr="006C2620">
        <w:rPr>
          <w:szCs w:val="28"/>
        </w:rPr>
        <w:t>заканчивается</w:t>
      </w:r>
      <w:r>
        <w:rPr>
          <w:szCs w:val="28"/>
        </w:rPr>
        <w:t xml:space="preserve"> в</w:t>
      </w:r>
      <w:r w:rsidRPr="006C2620">
        <w:rPr>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115B">
        <w:rPr>
          <w:rFonts w:ascii="Courier New" w:hAnsi="Courier New" w:cs="Courier New"/>
          <w:szCs w:val="28"/>
        </w:rPr>
        <w:t xml:space="preserve"> </w:t>
      </w:r>
      <w:r w:rsidRPr="006C2620">
        <w:rPr>
          <w:szCs w:val="28"/>
        </w:rPr>
        <w:t>в состоянии</w:t>
      </w:r>
      <w:r w:rsidRPr="006C2620">
        <w:rPr>
          <w:rFonts w:ascii="Courier New" w:hAnsi="Courier New" w:cs="Courier New"/>
          <w:szCs w:val="28"/>
        </w:rPr>
        <w:t xml:space="preserve"> </w:t>
      </w:r>
      <w:r w:rsidRPr="00ED07B6">
        <w:rPr>
          <w:rFonts w:ascii="Courier New" w:hAnsi="Courier New" w:cs="Courier New"/>
          <w:szCs w:val="28"/>
        </w:rPr>
        <w:t>b</w:t>
      </w:r>
      <w:r w:rsidRPr="006C2620">
        <w:rPr>
          <w:rFonts w:ascii="Courier New" w:hAnsi="Courier New" w:cs="Courier New"/>
          <w:szCs w:val="28"/>
        </w:rPr>
        <w:t>`</w:t>
      </w:r>
      <w:r w:rsidRPr="006C2620">
        <w:rPr>
          <w:szCs w:val="28"/>
        </w:rPr>
        <w:t>.</w:t>
      </w:r>
    </w:p>
    <w:p w:rsidR="000B7FBE" w:rsidRDefault="00085E99" w:rsidP="008C14A0">
      <w:pPr>
        <w:pStyle w:val="proofs"/>
        <w:rPr>
          <w:lang w:val="en-US"/>
        </w:rPr>
      </w:pPr>
      <w:bookmarkStart w:id="807" w:name="_Ref310870600"/>
      <w:bookmarkStart w:id="808" w:name="_Toc445578975"/>
      <w:r>
        <w:t>Доказательство леммы 75</w:t>
      </w:r>
      <w:bookmarkEnd w:id="807"/>
      <w:bookmarkEnd w:id="808"/>
    </w:p>
    <w:p w:rsidR="007B0437" w:rsidRDefault="000B7FBE" w:rsidP="006A3B79">
      <w:pPr>
        <w:rPr>
          <w:szCs w:val="28"/>
        </w:rPr>
      </w:pPr>
      <w:r>
        <w:rPr>
          <w:szCs w:val="28"/>
        </w:rPr>
        <w:t>Пустая трасса имеется как в</w:t>
      </w:r>
      <w:r w:rsidRPr="00AA70D7">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Pr>
          <w:szCs w:val="28"/>
        </w:rPr>
        <w:t>, так и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szCs w:val="28"/>
        </w:rPr>
        <w:t>.</w:t>
      </w:r>
    </w:p>
    <w:p w:rsidR="007B0437" w:rsidRDefault="000B7FBE" w:rsidP="006A3B79">
      <w:pPr>
        <w:rPr>
          <w:szCs w:val="28"/>
        </w:rPr>
      </w:pPr>
      <w:r>
        <w:rPr>
          <w:szCs w:val="28"/>
        </w:rPr>
        <w:t>Пусть</w:t>
      </w:r>
      <w:r w:rsidRPr="00AA70D7">
        <w:rPr>
          <w:szCs w:val="28"/>
        </w:rPr>
        <w:t xml:space="preserve"> трасса</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AA70D7">
        <w:rPr>
          <w:rFonts w:ascii="Courier New" w:hAnsi="Courier New" w:cs="Courier New"/>
          <w:lang w:eastAsia="zh-TW"/>
        </w:rPr>
        <w:t xml:space="preserve"> </w:t>
      </w:r>
      <w:r w:rsidRPr="00AA70D7">
        <w:rPr>
          <w:szCs w:val="28"/>
        </w:rPr>
        <w:t>имеется в</w:t>
      </w:r>
      <w:r w:rsidRPr="00AA70D7">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A70D7">
        <w:rPr>
          <w:rFonts w:ascii="Courier New" w:hAnsi="Courier New" w:cs="Courier New"/>
          <w:szCs w:val="28"/>
        </w:rPr>
        <w:t xml:space="preserve"> </w:t>
      </w:r>
      <w:r w:rsidRPr="00AA70D7">
        <w:rPr>
          <w:szCs w:val="28"/>
        </w:rPr>
        <w:t>и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szCs w:val="28"/>
        </w:rPr>
        <w:t xml:space="preserve">, а для </w:t>
      </w:r>
      <w:r w:rsidRPr="006A27CF">
        <w:rPr>
          <w:b/>
          <w:szCs w:val="28"/>
        </w:rPr>
        <w:t>L</w:t>
      </w:r>
      <w:r w:rsidRPr="00AA70D7">
        <w:rPr>
          <w:szCs w:val="28"/>
        </w:rPr>
        <w:t>-наблюдения</w:t>
      </w:r>
      <w:r w:rsidRPr="00AA70D7">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lang w:eastAsia="zh-TW"/>
        </w:rPr>
        <w:t>#</w:t>
      </w:r>
      <w:r w:rsidRPr="00AA70D7">
        <w:rPr>
          <w:szCs w:val="28"/>
        </w:rPr>
        <w:t xml:space="preserve">, где </w:t>
      </w:r>
      <w:r>
        <w:rPr>
          <w:rFonts w:ascii="Courier New" w:hAnsi="Courier New" w:cs="Courier New"/>
          <w:szCs w:val="28"/>
        </w:rPr>
        <w:t>u</w:t>
      </w:r>
      <w:r>
        <w:rPr>
          <w:rFonts w:ascii="Courier New" w:hAnsi="Courier New" w:cs="Courier New"/>
          <w:szCs w:val="28"/>
        </w:rPr>
        <w:sym w:font="Symbol" w:char="F0CE"/>
      </w:r>
      <w:r>
        <w:rPr>
          <w:b/>
        </w:rPr>
        <w:t>L</w:t>
      </w:r>
      <w:r>
        <w:rPr>
          <w:rFonts w:ascii="Courier New" w:hAnsi="Courier New" w:cs="Courier New"/>
        </w:rPr>
        <w:sym w:font="Symbol" w:char="F0C8"/>
      </w:r>
      <w:r>
        <w:rPr>
          <w:b/>
        </w:rPr>
        <w:t>R</w:t>
      </w:r>
      <w:r w:rsidRPr="00AA70D7">
        <w:rPr>
          <w:szCs w:val="28"/>
        </w:rPr>
        <w:t>, трасса</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AA70D7">
        <w:rPr>
          <w:rFonts w:ascii="Courier New" w:hAnsi="Courier New" w:cs="Courier New"/>
          <w:lang w:eastAsia="zh-TW"/>
        </w:rPr>
        <w:t xml:space="preserve"> </w:t>
      </w:r>
      <w:r w:rsidRPr="00AA70D7">
        <w:rPr>
          <w:szCs w:val="28"/>
        </w:rPr>
        <w:t>имеется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szCs w:val="28"/>
        </w:rPr>
        <w:t>, но отсутствует в</w:t>
      </w:r>
      <w:r w:rsidRPr="00AA70D7">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Pr>
          <w:szCs w:val="28"/>
        </w:rPr>
        <w:t>.</w:t>
      </w:r>
    </w:p>
    <w:p w:rsidR="000B7FBE" w:rsidRDefault="000B7FBE" w:rsidP="006A3B79">
      <w:pPr>
        <w:rPr>
          <w:szCs w:val="28"/>
        </w:rPr>
      </w:pPr>
      <w:r w:rsidRPr="00AA70D7">
        <w:rPr>
          <w:szCs w:val="28"/>
        </w:rPr>
        <w:t xml:space="preserve">Согласно </w:t>
      </w:r>
      <w:r w:rsidR="00D05863">
        <w:rPr>
          <w:szCs w:val="28"/>
        </w:rPr>
        <w:t>лемме 41</w:t>
      </w:r>
      <w:r>
        <w:rPr>
          <w:szCs w:val="28"/>
        </w:rPr>
        <w:t>, е</w:t>
      </w:r>
      <w:r w:rsidRPr="00E552F5">
        <w:rPr>
          <w:rFonts w:eastAsia="PMingLiU"/>
          <w:szCs w:val="28"/>
          <w:lang w:eastAsia="zh-TW"/>
        </w:rPr>
        <w:t>сли</w:t>
      </w:r>
      <w:r w:rsidRPr="00E552F5">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sidRPr="00E552F5">
        <w:rPr>
          <w:szCs w:val="28"/>
        </w:rPr>
        <w:t>,</w:t>
      </w:r>
      <w:r w:rsidRPr="00E552F5">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CE"/>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552F5">
        <w:rPr>
          <w:rFonts w:ascii="Courier New" w:hAnsi="Courier New" w:cs="Courier New"/>
        </w:rPr>
        <w:t xml:space="preserve"> </w:t>
      </w:r>
      <w:r w:rsidRPr="00E552F5">
        <w:rPr>
          <w:szCs w:val="28"/>
        </w:rPr>
        <w:t>и</w:t>
      </w:r>
      <w:r w:rsidRPr="00E552F5">
        <w:rPr>
          <w:rFonts w:ascii="Courier New" w:hAnsi="Courier New" w:cs="Courier New"/>
          <w:szCs w:val="28"/>
        </w:rPr>
        <w:t xml:space="preserve"> </w:t>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Pr>
          <w:rFonts w:ascii="Courier New" w:hAnsi="Courier New" w:cs="Courier New"/>
        </w:rPr>
        <w:sym w:font="Symbol" w:char="F0CF"/>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552F5">
        <w:rPr>
          <w:szCs w:val="28"/>
        </w:rPr>
        <w:t xml:space="preserve">, </w:t>
      </w:r>
    </w:p>
    <w:p w:rsidR="007B0437" w:rsidRDefault="000B7FBE" w:rsidP="006A3B79">
      <w:pPr>
        <w:rPr>
          <w:szCs w:val="28"/>
        </w:rPr>
      </w:pPr>
      <w:r w:rsidRPr="00E552F5">
        <w:rPr>
          <w:szCs w:val="28"/>
        </w:rPr>
        <w:t>то</w:t>
      </w:r>
      <w:r w:rsidRPr="00E552F5">
        <w:rPr>
          <w:rFonts w:ascii="Courier New" w:hAnsi="Courier New" w:cs="Courier New"/>
          <w:szCs w:val="28"/>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CE"/>
      </w:r>
      <w:r w:rsidRPr="00954C63">
        <w:rPr>
          <w:b/>
          <w:i/>
        </w:rPr>
        <w:t>x</w:t>
      </w:r>
      <w:r w:rsidRPr="00E552F5">
        <w:rPr>
          <w:rFonts w:ascii="Courier New" w:hAnsi="Courier New" w:cs="Courier New"/>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552F5">
        <w:rPr>
          <w:rFonts w:ascii="Courier New" w:hAnsi="Courier New" w:cs="Courier New"/>
        </w:rPr>
        <w:t>)</w:t>
      </w:r>
      <w:r w:rsidRPr="00E552F5">
        <w:rPr>
          <w:szCs w:val="28"/>
        </w:rPr>
        <w:t>.</w:t>
      </w:r>
    </w:p>
    <w:p w:rsidR="007B0437" w:rsidRDefault="000B7FBE" w:rsidP="006A3B79">
      <w:pPr>
        <w:rPr>
          <w:szCs w:val="28"/>
        </w:rPr>
      </w:pPr>
      <w:r>
        <w:rPr>
          <w:szCs w:val="28"/>
        </w:rPr>
        <w:t>Поэтому нам достаточно</w:t>
      </w:r>
      <w:r w:rsidRPr="00AA70D7">
        <w:rPr>
          <w:szCs w:val="28"/>
        </w:rPr>
        <w:t xml:space="preserve"> </w:t>
      </w:r>
      <w:r>
        <w:rPr>
          <w:szCs w:val="28"/>
        </w:rPr>
        <w:t>найти такую трассу</w:t>
      </w:r>
      <w:r w:rsidRPr="00AA70D7">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Pr>
          <w:rFonts w:ascii="Courier New" w:hAnsi="Courier New" w:cs="Courier New"/>
        </w:rPr>
        <w:sym w:font="Symbol" w:char="F0CF"/>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szCs w:val="28"/>
        </w:rPr>
        <w:t>, что</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sidRPr="00AA70D7">
        <w:rPr>
          <w:szCs w:val="28"/>
        </w:rPr>
        <w:t>.</w:t>
      </w:r>
    </w:p>
    <w:p w:rsidR="000B7FBE" w:rsidRDefault="000B7FBE" w:rsidP="006A3B79">
      <w:pPr>
        <w:rPr>
          <w:szCs w:val="28"/>
        </w:rPr>
      </w:pPr>
      <w:r w:rsidRPr="00AA70D7">
        <w:rPr>
          <w:szCs w:val="28"/>
        </w:rPr>
        <w:t>Пусть трасса</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AA70D7">
        <w:rPr>
          <w:rFonts w:ascii="Courier New" w:hAnsi="Courier New" w:cs="Courier New"/>
          <w:lang w:eastAsia="zh-TW"/>
        </w:rPr>
        <w:t xml:space="preserve"> </w:t>
      </w:r>
      <w:r w:rsidRPr="00AA70D7">
        <w:rPr>
          <w:szCs w:val="28"/>
        </w:rPr>
        <w:t>в</w:t>
      </w:r>
      <w:r w:rsidRPr="00AA70D7">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A70D7">
        <w:rPr>
          <w:rFonts w:ascii="Courier New" w:hAnsi="Courier New" w:cs="Courier New"/>
          <w:szCs w:val="28"/>
        </w:rPr>
        <w:t xml:space="preserve"> </w:t>
      </w:r>
      <w:r w:rsidRPr="00AA70D7">
        <w:rPr>
          <w:szCs w:val="28"/>
        </w:rPr>
        <w:t>заканчивается в состоянии</w:t>
      </w:r>
      <w:r w:rsidRPr="00AA70D7">
        <w:rPr>
          <w:rFonts w:ascii="Courier New" w:hAnsi="Courier New" w:cs="Courier New"/>
        </w:rPr>
        <w:t xml:space="preserve"> </w:t>
      </w:r>
      <w:r w:rsidRPr="00AA70D7">
        <w:rPr>
          <w:rFonts w:ascii="Courier New" w:hAnsi="Courier New" w:cs="Courier New"/>
          <w:szCs w:val="28"/>
        </w:rPr>
        <w:t>(</w:t>
      </w:r>
      <w:r w:rsidRPr="00C55AEB">
        <w:rPr>
          <w:rFonts w:ascii="Courier New" w:hAnsi="Courier New" w:cs="Courier New"/>
          <w:szCs w:val="28"/>
        </w:rPr>
        <w:t>a</w:t>
      </w:r>
      <w:r w:rsidRPr="00AA70D7">
        <w:rPr>
          <w:rFonts w:ascii="Courier New" w:hAnsi="Courier New" w:cs="Courier New"/>
          <w:szCs w:val="28"/>
        </w:rPr>
        <w:t>,</w:t>
      </w:r>
      <w:r w:rsidRPr="00C55AEB">
        <w:rPr>
          <w:rFonts w:ascii="Courier New" w:hAnsi="Courier New" w:cs="Courier New"/>
          <w:szCs w:val="28"/>
        </w:rPr>
        <w:t>b</w:t>
      </w:r>
      <w:r w:rsidRPr="00AA70D7">
        <w:rPr>
          <w:rFonts w:ascii="Courier New" w:hAnsi="Courier New" w:cs="Courier New"/>
          <w:szCs w:val="28"/>
        </w:rPr>
        <w:t>)</w:t>
      </w:r>
      <w:r w:rsidRPr="00AA70D7">
        <w:rPr>
          <w:szCs w:val="28"/>
        </w:rPr>
        <w:t xml:space="preserve">. </w:t>
      </w:r>
    </w:p>
    <w:p w:rsidR="007B0437" w:rsidRDefault="000B7FBE" w:rsidP="006A3B79">
      <w:pPr>
        <w:rPr>
          <w:szCs w:val="28"/>
        </w:rPr>
      </w:pPr>
      <w:r w:rsidRPr="00AA70D7">
        <w:rPr>
          <w:szCs w:val="28"/>
        </w:rPr>
        <w:t xml:space="preserve">Тогда по </w:t>
      </w:r>
      <w:r w:rsidR="00D05863">
        <w:rPr>
          <w:szCs w:val="28"/>
        </w:rPr>
        <w:t>лемме 74</w:t>
      </w:r>
      <w:r w:rsidRPr="00AA70D7">
        <w:rPr>
          <w:szCs w:val="28"/>
        </w:rPr>
        <w:t xml:space="preserve"> </w:t>
      </w:r>
      <w:r>
        <w:rPr>
          <w:szCs w:val="28"/>
        </w:rPr>
        <w:t>в</w:t>
      </w:r>
      <w:r>
        <w:rPr>
          <w:rFonts w:ascii="Courier New" w:hAnsi="Courier New" w:cs="Courier New"/>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Pr>
          <w:rFonts w:ascii="Courier New" w:hAnsi="Courier New" w:cs="Courier New"/>
        </w:rPr>
        <w:t xml:space="preserve"> </w:t>
      </w:r>
      <w:r w:rsidRPr="00AA70D7">
        <w:rPr>
          <w:szCs w:val="28"/>
        </w:rPr>
        <w:t>найдется трасса</w:t>
      </w:r>
      <w:r w:rsidRPr="00AA70D7">
        <w:rPr>
          <w:rFonts w:ascii="Courier New" w:hAnsi="Courier New" w:cs="Courier New"/>
        </w:rPr>
        <w:t xml:space="preserve"> </w:t>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sidRPr="00AA70D7">
        <w:rPr>
          <w:szCs w:val="28"/>
        </w:rPr>
        <w:t>, которая заканчивается в состоянии</w:t>
      </w:r>
      <w:r w:rsidRPr="00AA70D7">
        <w:rPr>
          <w:rFonts w:ascii="Courier New" w:hAnsi="Courier New" w:cs="Courier New"/>
        </w:rPr>
        <w:t xml:space="preserve"> </w:t>
      </w:r>
      <w:r w:rsidRPr="00C55AEB">
        <w:rPr>
          <w:rFonts w:ascii="Courier New" w:hAnsi="Courier New" w:cs="Courier New"/>
          <w:szCs w:val="28"/>
        </w:rPr>
        <w:t>b</w:t>
      </w:r>
      <w:r w:rsidRPr="00AA70D7">
        <w:rPr>
          <w:szCs w:val="28"/>
        </w:rPr>
        <w:t>, и</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sidRPr="00AA70D7">
        <w:rPr>
          <w:szCs w:val="28"/>
        </w:rPr>
        <w:t xml:space="preserve">. </w:t>
      </w:r>
    </w:p>
    <w:p w:rsidR="007B0437" w:rsidRDefault="000B7FBE" w:rsidP="006A3B79">
      <w:pPr>
        <w:rPr>
          <w:szCs w:val="28"/>
        </w:rPr>
      </w:pPr>
      <w:r>
        <w:rPr>
          <w:szCs w:val="28"/>
        </w:rPr>
        <w:t xml:space="preserve">По </w:t>
      </w:r>
      <w:r w:rsidR="00D05863">
        <w:rPr>
          <w:szCs w:val="28"/>
        </w:rPr>
        <w:t>лемме 71</w:t>
      </w:r>
      <w:r>
        <w:t xml:space="preserve"> </w:t>
      </w:r>
      <w:r w:rsidRPr="00AA70D7">
        <w:rPr>
          <w:szCs w:val="28"/>
        </w:rPr>
        <w:t>трасса</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sidRPr="00AA70D7">
        <w:rPr>
          <w:rFonts w:ascii="Courier New" w:hAnsi="Courier New" w:cs="Courier New"/>
          <w:lang w:eastAsia="zh-TW"/>
        </w:rPr>
        <w:t xml:space="preserve"> </w:t>
      </w:r>
      <w:r w:rsidRPr="00AA70D7">
        <w:rPr>
          <w:szCs w:val="28"/>
        </w:rPr>
        <w:t>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rFonts w:ascii="Courier New" w:hAnsi="Courier New" w:cs="Courier New"/>
          <w:szCs w:val="28"/>
        </w:rPr>
        <w:t xml:space="preserve"> </w:t>
      </w:r>
      <w:r w:rsidRPr="00AA70D7">
        <w:rPr>
          <w:szCs w:val="28"/>
        </w:rPr>
        <w:t>заканчивается в состоянии</w:t>
      </w:r>
      <w:r w:rsidRPr="00AA70D7">
        <w:rPr>
          <w:rFonts w:ascii="Courier New" w:hAnsi="Courier New" w:cs="Courier New"/>
        </w:rPr>
        <w:t xml:space="preserve"> </w:t>
      </w:r>
      <w:r w:rsidRPr="00C55AEB">
        <w:rPr>
          <w:rFonts w:ascii="Courier New" w:hAnsi="Courier New" w:cs="Courier New"/>
          <w:szCs w:val="28"/>
        </w:rPr>
        <w:t>a</w:t>
      </w:r>
      <w:r w:rsidRPr="00AA70D7">
        <w:rPr>
          <w:szCs w:val="28"/>
        </w:rPr>
        <w:t xml:space="preserve">. </w:t>
      </w:r>
    </w:p>
    <w:p w:rsidR="000B7FBE" w:rsidRDefault="000B7FBE" w:rsidP="006A3B79">
      <w:pPr>
        <w:rPr>
          <w:szCs w:val="28"/>
        </w:rPr>
      </w:pPr>
      <w:r>
        <w:rPr>
          <w:szCs w:val="28"/>
        </w:rPr>
        <w:t>Поскольку</w:t>
      </w:r>
      <w:r w:rsidRPr="008D3452">
        <w:rPr>
          <w:szCs w:val="28"/>
        </w:rPr>
        <w:t xml:space="preserve"> </w:t>
      </w:r>
      <w:r w:rsidRPr="00AA70D7">
        <w:rPr>
          <w:szCs w:val="28"/>
        </w:rPr>
        <w:t>трасса</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AA70D7">
        <w:rPr>
          <w:rFonts w:ascii="Courier New" w:hAnsi="Courier New" w:cs="Courier New"/>
          <w:lang w:eastAsia="zh-TW"/>
        </w:rPr>
        <w:t xml:space="preserve"> </w:t>
      </w:r>
      <w:r w:rsidRPr="00AA70D7">
        <w:rPr>
          <w:szCs w:val="28"/>
        </w:rPr>
        <w:t>имеется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szCs w:val="28"/>
        </w:rPr>
        <w:t>, но отсутствует в</w:t>
      </w:r>
      <w:r w:rsidRPr="00AA70D7">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AA70D7">
        <w:rPr>
          <w:szCs w:val="28"/>
        </w:rPr>
        <w:t>,</w:t>
      </w:r>
      <w:r>
        <w:rPr>
          <w:szCs w:val="28"/>
        </w:rPr>
        <w:t xml:space="preserve"> </w:t>
      </w:r>
    </w:p>
    <w:p w:rsidR="000B7FBE" w:rsidRDefault="000B7FBE" w:rsidP="006A3B79">
      <w:pPr>
        <w:rPr>
          <w:szCs w:val="28"/>
        </w:rPr>
      </w:pPr>
      <w:r>
        <w:rPr>
          <w:szCs w:val="28"/>
        </w:rPr>
        <w:t xml:space="preserve">то </w:t>
      </w:r>
      <w:r w:rsidRPr="00AA70D7">
        <w:rPr>
          <w:szCs w:val="28"/>
        </w:rPr>
        <w:t>в</w:t>
      </w:r>
      <w:r w:rsidRPr="00263BC5">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263BC5">
        <w:rPr>
          <w:rFonts w:cs="Courier New"/>
          <w:b/>
          <w:szCs w:val="28"/>
          <w:vertAlign w:val="superscript"/>
        </w:rPr>
        <w:t>1</w:t>
      </w:r>
      <w:r w:rsidRPr="00263BC5">
        <w:rPr>
          <w:rFonts w:ascii="Courier New" w:hAnsi="Courier New" w:cs="Courier New"/>
          <w:szCs w:val="28"/>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263BC5">
        <w:rPr>
          <w:szCs w:val="28"/>
        </w:rPr>
        <w:t xml:space="preserve">, </w:t>
      </w:r>
      <w:r>
        <w:rPr>
          <w:szCs w:val="28"/>
        </w:rPr>
        <w:t>а</w:t>
      </w:r>
      <w:r w:rsidRPr="00263BC5">
        <w:rPr>
          <w:szCs w:val="28"/>
        </w:rPr>
        <w:t xml:space="preserve"> </w:t>
      </w:r>
      <w:r w:rsidRPr="00AA70D7">
        <w:rPr>
          <w:szCs w:val="28"/>
        </w:rPr>
        <w:t>в</w:t>
      </w:r>
      <w:r w:rsidRPr="00263BC5">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263BC5">
        <w:rPr>
          <w:rFonts w:ascii="Courier New" w:hAnsi="Courier New" w:cs="Courier New"/>
          <w:szCs w:val="28"/>
        </w:rPr>
        <w:t xml:space="preserve"> (</w:t>
      </w:r>
      <w:r w:rsidRPr="00C55AEB">
        <w:rPr>
          <w:rFonts w:ascii="Courier New" w:hAnsi="Courier New" w:cs="Courier New"/>
          <w:szCs w:val="28"/>
        </w:rPr>
        <w:t>a</w:t>
      </w:r>
      <w:r w:rsidRPr="00263BC5">
        <w:rPr>
          <w:rFonts w:ascii="Courier New" w:hAnsi="Courier New" w:cs="Courier New"/>
          <w:szCs w:val="28"/>
        </w:rPr>
        <w:t>,</w:t>
      </w:r>
      <w:r w:rsidRPr="00C55AEB">
        <w:rPr>
          <w:rFonts w:ascii="Courier New" w:hAnsi="Courier New" w:cs="Courier New"/>
          <w:szCs w:val="28"/>
        </w:rPr>
        <w:t>b</w:t>
      </w:r>
      <w:r w:rsidRPr="00263BC5">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Math One" w:char="F0BD"/>
      </w:r>
      <w:r w:rsidRPr="00263BC5">
        <w:rPr>
          <w:szCs w:val="28"/>
        </w:rPr>
        <w:t xml:space="preserve">. </w:t>
      </w:r>
    </w:p>
    <w:p w:rsidR="000B7FBE" w:rsidRDefault="000B7FBE" w:rsidP="006A3B79">
      <w:pPr>
        <w:rPr>
          <w:szCs w:val="28"/>
        </w:rPr>
      </w:pPr>
      <w:r>
        <w:rPr>
          <w:szCs w:val="28"/>
        </w:rPr>
        <w:t>А тогда, поскольку в любом состоянии есть максимальная особая трасса, п</w:t>
      </w:r>
      <w:r w:rsidRPr="00AA70D7">
        <w:rPr>
          <w:szCs w:val="28"/>
        </w:rPr>
        <w:t xml:space="preserve">о правилу вывода </w:t>
      </w:r>
      <w:r w:rsidRPr="00AA70D7">
        <w:rPr>
          <w:b/>
          <w:szCs w:val="28"/>
        </w:rPr>
        <w:t>1</w:t>
      </w:r>
      <w:r w:rsidRPr="00AA70D7">
        <w:rPr>
          <w:szCs w:val="28"/>
        </w:rPr>
        <w:t xml:space="preserve">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87D43">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Math One" w:char="F0BD"/>
      </w:r>
      <w:r>
        <w:rPr>
          <w:szCs w:val="28"/>
        </w:rPr>
        <w:t>.</w:t>
      </w:r>
    </w:p>
    <w:p w:rsidR="007B0437" w:rsidRDefault="000B7FBE" w:rsidP="006A3B79">
      <w:pPr>
        <w:rPr>
          <w:szCs w:val="28"/>
        </w:rPr>
      </w:pPr>
      <w:r>
        <w:rPr>
          <w:szCs w:val="28"/>
        </w:rPr>
        <w:t>Следовательно,</w:t>
      </w:r>
      <w:r w:rsidRPr="00AA70D7">
        <w:rPr>
          <w:szCs w:val="28"/>
        </w:rPr>
        <w:t xml:space="preserve">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rFonts w:ascii="Courier New" w:hAnsi="Courier New" w:cs="Courier New"/>
          <w:szCs w:val="28"/>
        </w:rPr>
        <w:t xml:space="preserve"> </w:t>
      </w:r>
      <w:r w:rsidRPr="00AA70D7">
        <w:rPr>
          <w:szCs w:val="28"/>
        </w:rPr>
        <w:t>нет трассы</w:t>
      </w:r>
      <w:r w:rsidRPr="00AA70D7">
        <w:rPr>
          <w:rFonts w:ascii="Courier New" w:hAnsi="Courier New" w:cs="Courier New"/>
        </w:rPr>
        <w:t xml:space="preserve"> </w:t>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AA70D7">
        <w:rPr>
          <w:szCs w:val="28"/>
        </w:rPr>
        <w:t>.</w:t>
      </w:r>
      <w:r>
        <w:rPr>
          <w:szCs w:val="28"/>
        </w:rPr>
        <w:t xml:space="preserve"> </w:t>
      </w:r>
    </w:p>
    <w:p w:rsidR="000B7FBE" w:rsidRDefault="000B7FBE" w:rsidP="006A3B79">
      <w:pPr>
        <w:rPr>
          <w:szCs w:val="28"/>
        </w:rPr>
      </w:pPr>
      <w:r w:rsidRPr="00AA70D7">
        <w:rPr>
          <w:szCs w:val="28"/>
        </w:rPr>
        <w:t>Из</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Euclid Math Two" w:char="F0B4"/>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sidRPr="00AA70D7">
        <w:rPr>
          <w:rFonts w:ascii="Courier New" w:hAnsi="Courier New" w:cs="Courier New"/>
          <w:lang w:eastAsia="zh-TW"/>
        </w:rPr>
        <w:t xml:space="preserve"> </w:t>
      </w:r>
      <w:r w:rsidRPr="00AA70D7">
        <w:rPr>
          <w:szCs w:val="28"/>
        </w:rPr>
        <w:t>следует, что</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AA70D7">
        <w:rPr>
          <w:szCs w:val="28"/>
        </w:rPr>
        <w:t>.</w:t>
      </w:r>
      <w:r>
        <w:rPr>
          <w:szCs w:val="28"/>
        </w:rPr>
        <w:t xml:space="preserve"> </w:t>
      </w:r>
    </w:p>
    <w:p w:rsidR="000B7FBE" w:rsidRDefault="000B7FBE" w:rsidP="006A3B79">
      <w:pPr>
        <w:rPr>
          <w:szCs w:val="28"/>
        </w:rPr>
      </w:pPr>
      <w:r w:rsidRPr="00AA70D7">
        <w:rPr>
          <w:szCs w:val="28"/>
        </w:rPr>
        <w:t>Для</w:t>
      </w:r>
      <w:r w:rsidRPr="00AA70D7">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sidRPr="00AA70D7">
        <w:rPr>
          <w:rFonts w:ascii="Courier New" w:hAnsi="Courier New" w:cs="Courier New"/>
          <w:szCs w:val="28"/>
        </w:rPr>
        <w:t>=</w:t>
      </w:r>
      <w:r>
        <w:rPr>
          <w:rFonts w:ascii="Courier New" w:hAnsi="Courier New" w:cs="Courier New"/>
        </w:rPr>
        <w:sym w:font="Symbol" w:char="F073"/>
      </w:r>
      <w:r w:rsidRPr="00AA70D7">
        <w:rPr>
          <w:rFonts w:ascii="Courier New" w:hAnsi="Courier New" w:cs="Courier New"/>
        </w:rPr>
        <w:t>`</w:t>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sidRPr="00AA70D7">
        <w:rPr>
          <w:rFonts w:ascii="Courier New" w:hAnsi="Courier New" w:cs="Courier New"/>
        </w:rPr>
        <w:t xml:space="preserve"> </w:t>
      </w:r>
      <w:r w:rsidRPr="00AA70D7">
        <w:rPr>
          <w:szCs w:val="28"/>
        </w:rPr>
        <w:t>имеем: в</w:t>
      </w:r>
      <w:r w:rsidRPr="00AA70D7">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AA70D7">
        <w:rPr>
          <w:rFonts w:ascii="Courier New" w:hAnsi="Courier New" w:cs="Courier New"/>
          <w:szCs w:val="28"/>
        </w:rPr>
        <w:t xml:space="preserve"> </w:t>
      </w:r>
      <w:r w:rsidRPr="00AA70D7">
        <w:rPr>
          <w:szCs w:val="28"/>
        </w:rPr>
        <w:t>нет трассы</w:t>
      </w:r>
      <w:r w:rsidRPr="00AA70D7">
        <w:rPr>
          <w:rFonts w:ascii="Courier New" w:hAnsi="Courier New" w:cs="Courier New"/>
        </w:rPr>
        <w:t xml:space="preserve"> </w:t>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sidRPr="00AA70D7">
        <w:rPr>
          <w:rFonts w:ascii="Courier New" w:hAnsi="Courier New" w:cs="Courier New"/>
        </w:rPr>
        <w:t xml:space="preserve"> </w:t>
      </w:r>
      <w:r w:rsidRPr="00AA70D7">
        <w:rPr>
          <w:szCs w:val="28"/>
        </w:rPr>
        <w:t>и</w:t>
      </w:r>
      <w:r w:rsidRPr="00AA70D7">
        <w:rPr>
          <w:rFonts w:ascii="Courier New" w:hAnsi="Courier New" w:cs="Courier New"/>
        </w:rPr>
        <w:t xml:space="preserve"> </w:t>
      </w:r>
      <w:r>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Pr>
          <w:rFonts w:ascii="Courier New" w:hAnsi="Courier New" w:cs="Courier New"/>
        </w:rPr>
        <w:t>u</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Euclid Math Two" w:char="F0B4"/>
      </w:r>
      <w:r>
        <w:rPr>
          <w:rFonts w:ascii="Courier New" w:hAnsi="Courier New" w:cs="Courier New"/>
        </w:rPr>
        <w:sym w:font="Symbol" w:char="F073"/>
      </w:r>
      <w:r>
        <w:rPr>
          <w:rFonts w:ascii="Courier New" w:hAnsi="Courier New" w:cs="Courier New"/>
          <w:vertAlign w:val="subscript"/>
        </w:rPr>
        <w:t>u</w:t>
      </w:r>
      <w:r w:rsidRPr="00096E2C">
        <w:rPr>
          <w:rFonts w:ascii="Courier New" w:hAnsi="Courier New" w:cs="Courier New"/>
          <w:vertAlign w:val="superscript"/>
          <w:lang w:eastAsia="zh-TW"/>
        </w:rPr>
        <w:t>#</w:t>
      </w:r>
      <w:r w:rsidRPr="00AA70D7">
        <w:rPr>
          <w:szCs w:val="28"/>
        </w:rPr>
        <w:t xml:space="preserve">, </w:t>
      </w:r>
    </w:p>
    <w:p w:rsidR="000B7FBE" w:rsidRDefault="000B7FBE" w:rsidP="006A3B79">
      <w:pPr>
        <w:rPr>
          <w:szCs w:val="28"/>
        </w:rPr>
      </w:pPr>
      <w:r w:rsidRPr="00AA70D7">
        <w:rPr>
          <w:szCs w:val="28"/>
        </w:rPr>
        <w:t>что и требовалось показать.</w:t>
      </w:r>
    </w:p>
    <w:p w:rsidR="000B7FBE" w:rsidRDefault="00085E99" w:rsidP="008C14A0">
      <w:pPr>
        <w:pStyle w:val="proofs"/>
      </w:pPr>
      <w:bookmarkStart w:id="809" w:name="_Ref310870607"/>
      <w:bookmarkStart w:id="810" w:name="_Toc445578976"/>
      <w:r>
        <w:t>Доказательство леммы 76</w:t>
      </w:r>
      <w:bookmarkEnd w:id="809"/>
      <w:bookmarkEnd w:id="810"/>
    </w:p>
    <w:p w:rsidR="000B7FBE" w:rsidRDefault="000B7FBE" w:rsidP="001B3EFD">
      <w:pPr>
        <w:numPr>
          <w:ilvl w:val="0"/>
          <w:numId w:val="97"/>
        </w:numPr>
        <w:tabs>
          <w:tab w:val="clear" w:pos="432"/>
        </w:tabs>
        <w:rPr>
          <w:lang w:eastAsia="zh-TW"/>
        </w:rPr>
      </w:pPr>
      <w:r w:rsidRPr="00263BC5">
        <w:rPr>
          <w:u w:val="single"/>
          <w:lang w:eastAsia="zh-TW"/>
        </w:rPr>
        <w:t>Утверждение 1</w:t>
      </w:r>
      <w:r>
        <w:rPr>
          <w:lang w:eastAsia="zh-TW"/>
        </w:rPr>
        <w:t>.</w:t>
      </w:r>
    </w:p>
    <w:p w:rsidR="007B0437" w:rsidRDefault="000B7FBE" w:rsidP="00E42C25">
      <w:pPr>
        <w:ind w:left="284"/>
      </w:pPr>
      <w:r>
        <w:rPr>
          <w:lang w:eastAsia="zh-TW"/>
        </w:rPr>
        <w:t xml:space="preserve">Это утверждение </w:t>
      </w:r>
      <w:r>
        <w:t>непосредственно</w:t>
      </w:r>
      <w:r>
        <w:rPr>
          <w:lang w:eastAsia="zh-TW"/>
        </w:rPr>
        <w:t xml:space="preserve"> следует из </w:t>
      </w:r>
      <w:r w:rsidR="00D05863">
        <w:rPr>
          <w:szCs w:val="28"/>
        </w:rPr>
        <w:t>леммы 75</w:t>
      </w:r>
      <w:r>
        <w:t xml:space="preserve"> (не удаляются «лишние» </w:t>
      </w:r>
      <w:r w:rsidRPr="002E4A6E">
        <w:rPr>
          <w:b/>
        </w:rPr>
        <w:t>L</w:t>
      </w:r>
      <w:r>
        <w:t xml:space="preserve">-трассы) и </w:t>
      </w:r>
      <w:r w:rsidR="00D05863">
        <w:rPr>
          <w:szCs w:val="28"/>
        </w:rPr>
        <w:t>леммы 72</w:t>
      </w:r>
      <w:r>
        <w:t xml:space="preserve"> (продолжения общих </w:t>
      </w:r>
      <w:r w:rsidRPr="002E4A6E">
        <w:rPr>
          <w:b/>
        </w:rPr>
        <w:t>L</w:t>
      </w:r>
      <w:r>
        <w:t>-трасс не-отказами и далее разрушением и дивергенцией одинаковы).</w:t>
      </w:r>
    </w:p>
    <w:p w:rsidR="007B0437" w:rsidRDefault="000B7FBE" w:rsidP="001B3EFD">
      <w:pPr>
        <w:numPr>
          <w:ilvl w:val="0"/>
          <w:numId w:val="97"/>
        </w:numPr>
        <w:tabs>
          <w:tab w:val="clear" w:pos="432"/>
        </w:tabs>
        <w:rPr>
          <w:lang w:eastAsia="zh-TW"/>
        </w:rPr>
      </w:pPr>
      <w:r w:rsidRPr="00263BC5">
        <w:rPr>
          <w:u w:val="single"/>
          <w:lang w:eastAsia="zh-TW"/>
        </w:rPr>
        <w:t xml:space="preserve">Утверждение </w:t>
      </w:r>
      <w:r>
        <w:rPr>
          <w:u w:val="single"/>
          <w:lang w:eastAsia="zh-TW"/>
        </w:rPr>
        <w:t>2</w:t>
      </w:r>
      <w:r>
        <w:rPr>
          <w:lang w:eastAsia="zh-TW"/>
        </w:rPr>
        <w:t>.</w:t>
      </w:r>
    </w:p>
    <w:p w:rsidR="000B7FBE" w:rsidRDefault="000B7FBE" w:rsidP="00E42C25">
      <w:pPr>
        <w:ind w:left="284"/>
        <w:rPr>
          <w:lang w:eastAsia="zh-TW"/>
        </w:rPr>
      </w:pPr>
      <w:r>
        <w:rPr>
          <w:lang w:eastAsia="zh-TW"/>
        </w:rPr>
        <w:t xml:space="preserve">Если бы множество удаляемых трасс не было постфикс-замкнутым подмножеством </w:t>
      </w:r>
      <w:r w:rsidRPr="00574DB7">
        <w:rPr>
          <w:szCs w:val="28"/>
        </w:rPr>
        <w:t>множества</w:t>
      </w:r>
      <w:r w:rsidRPr="00574DB7">
        <w:rPr>
          <w:rFonts w:ascii="Courier New" w:hAnsi="Courier New" w:cs="Courier New"/>
          <w:szCs w:val="28"/>
        </w:rPr>
        <w:t xml:space="preserve"> </w:t>
      </w:r>
      <w:r w:rsidRPr="00EC448B">
        <w:rPr>
          <w:b/>
          <w:i/>
          <w:szCs w:val="28"/>
        </w:rPr>
        <w:t>T</w:t>
      </w:r>
      <w:r w:rsidRPr="00574DB7">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74DB7">
        <w:rPr>
          <w:rFonts w:ascii="Courier New" w:hAnsi="Courier New" w:cs="Courier New"/>
          <w:szCs w:val="28"/>
        </w:rPr>
        <w:t>)</w:t>
      </w:r>
      <w:r>
        <w:rPr>
          <w:lang w:eastAsia="zh-TW"/>
        </w:rPr>
        <w:t>, то множество</w:t>
      </w:r>
      <w:r w:rsidRPr="00574DB7">
        <w:rPr>
          <w:rFonts w:ascii="Courier New" w:hAnsi="Courier New" w:cs="Courier New"/>
          <w:szCs w:val="28"/>
        </w:rPr>
        <w:t xml:space="preserve"> </w:t>
      </w:r>
      <w:r w:rsidRPr="00EC448B">
        <w:rPr>
          <w:b/>
          <w:i/>
          <w:szCs w:val="28"/>
        </w:rPr>
        <w:t>T</w:t>
      </w:r>
      <w:r w:rsidRPr="00574DB7">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74DB7">
        <w:rPr>
          <w:rFonts w:ascii="Courier New" w:hAnsi="Courier New" w:cs="Courier New"/>
          <w:szCs w:val="28"/>
        </w:rPr>
        <w:t>)</w:t>
      </w:r>
      <w:r>
        <w:rPr>
          <w:rFonts w:ascii="Courier New" w:hAnsi="Courier New" w:cs="Courier New"/>
          <w:szCs w:val="28"/>
        </w:rPr>
        <w:t xml:space="preserve"> </w:t>
      </w:r>
      <w:r>
        <w:rPr>
          <w:lang w:eastAsia="zh-TW"/>
        </w:rPr>
        <w:t xml:space="preserve">оставшихся трасс не было бы префикс-замкнутым. </w:t>
      </w:r>
    </w:p>
    <w:p w:rsidR="007B0437" w:rsidRDefault="000B7FBE" w:rsidP="00E42C25">
      <w:pPr>
        <w:ind w:left="284"/>
        <w:rPr>
          <w:lang w:eastAsia="zh-TW"/>
        </w:rPr>
      </w:pPr>
      <w:r>
        <w:rPr>
          <w:lang w:eastAsia="zh-TW"/>
        </w:rPr>
        <w:t xml:space="preserve">Но это противоречит </w:t>
      </w:r>
      <w:r w:rsidR="00D05863">
        <w:rPr>
          <w:szCs w:val="28"/>
        </w:rPr>
        <w:t>лемме 70</w:t>
      </w:r>
      <w:r>
        <w:rPr>
          <w:lang w:eastAsia="zh-TW"/>
        </w:rPr>
        <w:t>.</w:t>
      </w:r>
    </w:p>
    <w:p w:rsidR="000B7FBE" w:rsidRPr="006169E8" w:rsidRDefault="000B7FBE" w:rsidP="00E42C25">
      <w:pPr>
        <w:ind w:left="284"/>
        <w:rPr>
          <w:lang w:eastAsia="zh-TW"/>
        </w:rPr>
      </w:pPr>
      <w:r>
        <w:rPr>
          <w:rFonts w:eastAsia="PMingLiU"/>
          <w:szCs w:val="28"/>
          <w:lang w:eastAsia="zh-TW"/>
        </w:rPr>
        <w:t>В</w:t>
      </w:r>
      <w:r w:rsidRPr="006169E8">
        <w:rPr>
          <w:rFonts w:eastAsia="PMingLiU"/>
          <w:szCs w:val="28"/>
          <w:lang w:eastAsia="zh-TW"/>
        </w:rPr>
        <w:t xml:space="preserve">месте с каждой трассой </w:t>
      </w:r>
      <w:r>
        <w:rPr>
          <w:rFonts w:eastAsia="PMingLiU"/>
          <w:szCs w:val="28"/>
          <w:lang w:eastAsia="zh-TW"/>
        </w:rPr>
        <w:t>удаляется</w:t>
      </w:r>
      <w:r w:rsidRPr="006169E8">
        <w:rPr>
          <w:rFonts w:eastAsia="PMingLiU"/>
          <w:szCs w:val="28"/>
          <w:lang w:eastAsia="zh-TW"/>
        </w:rPr>
        <w:t xml:space="preserve"> ее максимальный </w:t>
      </w:r>
      <w:r w:rsidRPr="006169E8">
        <w:rPr>
          <w:rFonts w:eastAsia="PMingLiU"/>
          <w:b/>
          <w:szCs w:val="28"/>
          <w:lang w:eastAsia="zh-TW"/>
        </w:rPr>
        <w:t>L</w:t>
      </w:r>
      <w:r w:rsidRPr="006169E8">
        <w:rPr>
          <w:rFonts w:eastAsia="PMingLiU"/>
          <w:szCs w:val="28"/>
          <w:lang w:eastAsia="zh-TW"/>
        </w:rPr>
        <w:t>-префикс</w:t>
      </w:r>
      <w:r>
        <w:rPr>
          <w:rFonts w:eastAsia="PMingLiU"/>
          <w:szCs w:val="28"/>
          <w:lang w:eastAsia="zh-TW"/>
        </w:rPr>
        <w:t xml:space="preserve"> согласно </w:t>
      </w:r>
      <w:r w:rsidR="00D05863">
        <w:rPr>
          <w:szCs w:val="28"/>
        </w:rPr>
        <w:t>лемме 72</w:t>
      </w:r>
      <w:r>
        <w:t xml:space="preserve"> (продолжения общих </w:t>
      </w:r>
      <w:r w:rsidRPr="002E4A6E">
        <w:rPr>
          <w:b/>
        </w:rPr>
        <w:t>L</w:t>
      </w:r>
      <w:r>
        <w:t>-трасс не-отказами и далее разрушением и дивергенцией одинаковы).</w:t>
      </w:r>
      <w:r>
        <w:rPr>
          <w:rFonts w:eastAsia="PMingLiU"/>
          <w:szCs w:val="28"/>
          <w:lang w:eastAsia="zh-TW"/>
        </w:rPr>
        <w:t xml:space="preserve"> </w:t>
      </w:r>
    </w:p>
    <w:p w:rsidR="000B7FBE" w:rsidRDefault="00085E99" w:rsidP="008C14A0">
      <w:pPr>
        <w:pStyle w:val="proofs"/>
      </w:pPr>
      <w:bookmarkStart w:id="811" w:name="_Ref310870625"/>
      <w:bookmarkStart w:id="812" w:name="_Toc445578977"/>
      <w:r>
        <w:t>Доказательство леммы 77</w:t>
      </w:r>
      <w:bookmarkEnd w:id="811"/>
      <w:bookmarkEnd w:id="812"/>
    </w:p>
    <w:p w:rsidR="007B0437" w:rsidRDefault="000B7FBE" w:rsidP="001B3EFD">
      <w:pPr>
        <w:numPr>
          <w:ilvl w:val="0"/>
          <w:numId w:val="108"/>
        </w:numPr>
        <w:tabs>
          <w:tab w:val="clear" w:pos="432"/>
        </w:tabs>
        <w:rPr>
          <w:szCs w:val="28"/>
        </w:rPr>
      </w:pPr>
      <w:r w:rsidRPr="00FE6599">
        <w:rPr>
          <w:szCs w:val="28"/>
        </w:rPr>
        <w:t>Покажем, что</w:t>
      </w:r>
      <w:r>
        <w:rPr>
          <w:rFonts w:ascii="Courier New" w:hAnsi="Courier New" w:cs="Courier New"/>
          <w:szCs w:val="28"/>
        </w:rPr>
        <w:t xml:space="preserve"> a</w:t>
      </w:r>
      <w:r w:rsidRPr="009F69E9">
        <w:rPr>
          <w:rFonts w:ascii="Courier New" w:hAnsi="Courier New" w:cs="Courier New"/>
          <w:szCs w:val="28"/>
        </w:rPr>
        <w:sym w:font="Symbol" w:char="F0A3"/>
      </w:r>
      <w:r>
        <w:rPr>
          <w:rFonts w:ascii="Courier New" w:hAnsi="Courier New" w:cs="Courier New"/>
          <w:szCs w:val="28"/>
        </w:rPr>
        <w:t>a</w:t>
      </w:r>
      <w:r w:rsidRPr="00FE6599">
        <w:rPr>
          <w:rFonts w:ascii="Courier New" w:hAnsi="Courier New" w:cs="Courier New"/>
          <w:szCs w:val="28"/>
        </w:rPr>
        <w:t>`</w:t>
      </w:r>
      <w:r>
        <w:rPr>
          <w:lang w:eastAsia="zh-TW"/>
        </w:rPr>
        <w:t>.</w:t>
      </w:r>
    </w:p>
    <w:p w:rsidR="000B7FBE" w:rsidRDefault="000B7FBE" w:rsidP="00E42C25">
      <w:pPr>
        <w:ind w:left="284"/>
        <w:rPr>
          <w:szCs w:val="28"/>
        </w:rPr>
      </w:pPr>
      <w:r w:rsidRPr="00083D7C">
        <w:rPr>
          <w:lang w:eastAsia="zh-TW"/>
        </w:rPr>
        <w:t>Поскольку</w:t>
      </w:r>
      <w:r w:rsidRPr="00555C0A">
        <w:rPr>
          <w:szCs w:val="28"/>
        </w:rPr>
        <w:t xml:space="preserve"> в</w:t>
      </w:r>
      <w:r w:rsidRPr="00555C0A">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sidRPr="00555C0A">
        <w:rPr>
          <w:szCs w:val="28"/>
        </w:rPr>
        <w:t>,</w:t>
      </w:r>
      <w:r>
        <w:rPr>
          <w:szCs w:val="28"/>
        </w:rPr>
        <w:t xml:space="preserve"> </w:t>
      </w:r>
    </w:p>
    <w:p w:rsidR="000B7FBE" w:rsidRDefault="000B7FBE" w:rsidP="00E42C25">
      <w:pPr>
        <w:ind w:left="284"/>
        <w:rPr>
          <w:szCs w:val="28"/>
        </w:rPr>
      </w:pPr>
      <w:r>
        <w:rPr>
          <w:szCs w:val="28"/>
        </w:rPr>
        <w:t>то п</w:t>
      </w:r>
      <w:r w:rsidRPr="00555C0A">
        <w:rPr>
          <w:szCs w:val="28"/>
        </w:rPr>
        <w:t xml:space="preserve">о правилу вывода </w:t>
      </w:r>
      <w:r w:rsidRPr="00555C0A">
        <w:rPr>
          <w:b/>
          <w:szCs w:val="28"/>
        </w:rPr>
        <w:t>1</w:t>
      </w:r>
      <w:r w:rsidRPr="00555C0A">
        <w:t xml:space="preserve"> </w:t>
      </w:r>
      <w:r w:rsidRPr="00555C0A">
        <w:rPr>
          <w:szCs w:val="28"/>
        </w:rPr>
        <w:t>в</w:t>
      </w:r>
      <w:r w:rsidRPr="00555C0A">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55C0A">
        <w:rPr>
          <w:rFonts w:ascii="Courier New" w:hAnsi="Courier New" w:cs="Courier New"/>
          <w:szCs w:val="28"/>
        </w:rPr>
        <w:t xml:space="preserve"> </w:t>
      </w:r>
      <w:r>
        <w:rPr>
          <w:rFonts w:ascii="Courier New" w:hAnsi="Courier New" w:cs="Courier New"/>
          <w:szCs w:val="28"/>
        </w:rPr>
        <w:t>a</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555C0A">
        <w:rPr>
          <w:rFonts w:ascii="Courier New" w:hAnsi="Courier New" w:cs="Courier New"/>
          <w:szCs w:val="28"/>
        </w:rPr>
        <w:t>`</w:t>
      </w:r>
      <w:r w:rsidRPr="00555C0A">
        <w:rPr>
          <w:szCs w:val="28"/>
        </w:rPr>
        <w:t xml:space="preserve">, </w:t>
      </w:r>
    </w:p>
    <w:p w:rsidR="007B0437" w:rsidRDefault="000B7FBE" w:rsidP="00E42C25">
      <w:pPr>
        <w:ind w:left="284"/>
        <w:rPr>
          <w:szCs w:val="28"/>
        </w:rPr>
      </w:pPr>
      <w:r w:rsidRPr="00555C0A">
        <w:rPr>
          <w:szCs w:val="28"/>
        </w:rPr>
        <w:t xml:space="preserve">а тогда по </w:t>
      </w:r>
      <w:r w:rsidR="00D05863">
        <w:rPr>
          <w:szCs w:val="28"/>
        </w:rPr>
        <w:t>лемме 62</w:t>
      </w:r>
      <w:r w:rsidRPr="00555C0A">
        <w:rPr>
          <w:rFonts w:ascii="Courier New" w:hAnsi="Courier New" w:cs="Courier New"/>
          <w:szCs w:val="28"/>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a</w:t>
      </w:r>
      <w:r w:rsidRPr="00555C0A">
        <w:rPr>
          <w:rFonts w:ascii="Courier New" w:hAnsi="Courier New" w:cs="Courier New"/>
          <w:szCs w:val="28"/>
        </w:rPr>
        <w:t>`</w:t>
      </w:r>
      <w:r w:rsidRPr="00555C0A">
        <w:rPr>
          <w:szCs w:val="28"/>
        </w:rPr>
        <w:t xml:space="preserve">. </w:t>
      </w:r>
    </w:p>
    <w:p w:rsidR="007B0437" w:rsidRDefault="000B7FBE" w:rsidP="001B3EFD">
      <w:pPr>
        <w:numPr>
          <w:ilvl w:val="0"/>
          <w:numId w:val="108"/>
        </w:numPr>
        <w:tabs>
          <w:tab w:val="clear" w:pos="432"/>
        </w:tabs>
        <w:rPr>
          <w:szCs w:val="28"/>
        </w:rPr>
      </w:pPr>
      <w:r w:rsidRPr="00FE6599">
        <w:rPr>
          <w:szCs w:val="28"/>
        </w:rPr>
        <w:t>Покажем, что</w:t>
      </w:r>
      <w:r>
        <w:rPr>
          <w:rFonts w:ascii="Courier New" w:hAnsi="Courier New" w:cs="Courier New"/>
          <w:szCs w:val="28"/>
        </w:rPr>
        <w:t xml:space="preserve"> </w:t>
      </w:r>
      <w:r w:rsidRPr="00C55AEB">
        <w:rPr>
          <w:rFonts w:ascii="Courier New" w:hAnsi="Courier New" w:cs="Courier New"/>
          <w:szCs w:val="28"/>
        </w:rPr>
        <w:t>b</w:t>
      </w:r>
      <w:r w:rsidRPr="00083D7C">
        <w:rPr>
          <w:rFonts w:ascii="Courier New" w:hAnsi="Courier New" w:cs="Courier New"/>
          <w:szCs w:val="28"/>
        </w:rPr>
        <w:t>=</w:t>
      </w:r>
      <w:r w:rsidRPr="00C55AEB">
        <w:rPr>
          <w:rFonts w:ascii="Courier New" w:hAnsi="Courier New" w:cs="Courier New"/>
          <w:szCs w:val="28"/>
        </w:rPr>
        <w:t>b</w:t>
      </w:r>
      <w:r w:rsidRPr="00083D7C">
        <w:rPr>
          <w:rFonts w:ascii="Courier New" w:hAnsi="Courier New" w:cs="Courier New"/>
          <w:szCs w:val="28"/>
        </w:rPr>
        <w:t>`</w:t>
      </w:r>
      <w:r>
        <w:rPr>
          <w:lang w:eastAsia="zh-TW"/>
        </w:rPr>
        <w:t>.</w:t>
      </w:r>
    </w:p>
    <w:p w:rsidR="000B7FBE" w:rsidRDefault="000B7FBE" w:rsidP="00E42C25">
      <w:pPr>
        <w:ind w:left="284"/>
        <w:rPr>
          <w:szCs w:val="28"/>
        </w:rPr>
      </w:pPr>
      <w:r w:rsidRPr="00083D7C">
        <w:rPr>
          <w:szCs w:val="28"/>
        </w:rPr>
        <w:t>Из</w:t>
      </w:r>
      <w:r>
        <w:rPr>
          <w:rFonts w:ascii="Courier New" w:hAnsi="Courier New" w:cs="Courier New"/>
          <w:szCs w:val="28"/>
        </w:rPr>
        <w:t xml:space="preserve"> a</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555C0A">
        <w:rPr>
          <w:rFonts w:ascii="Courier New" w:hAnsi="Courier New" w:cs="Courier New"/>
          <w:szCs w:val="28"/>
        </w:rPr>
        <w:t>`</w:t>
      </w:r>
      <w:r w:rsidRPr="00083D7C">
        <w:rPr>
          <w:rFonts w:ascii="Courier New" w:hAnsi="Courier New" w:cs="Courier New"/>
          <w:szCs w:val="28"/>
        </w:rPr>
        <w:t xml:space="preserve"> </w:t>
      </w:r>
      <w:r>
        <w:rPr>
          <w:szCs w:val="28"/>
        </w:rPr>
        <w:t>следует, что</w:t>
      </w:r>
      <w:r w:rsidRPr="00555C0A">
        <w:rPr>
          <w:szCs w:val="28"/>
        </w:rPr>
        <w:t xml:space="preserve"> кнопка</w:t>
      </w:r>
      <w:r w:rsidRPr="00555C0A">
        <w:rPr>
          <w:rFonts w:ascii="Courier New" w:hAnsi="Courier New" w:cs="Courier New"/>
          <w:szCs w:val="28"/>
        </w:rPr>
        <w:t xml:space="preserve"> </w:t>
      </w:r>
      <w:r>
        <w:rPr>
          <w:rFonts w:ascii="Courier New" w:hAnsi="Courier New" w:cs="Courier New"/>
        </w:rPr>
        <w:t>P</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w:t>
      </w:r>
      <w:r>
        <w:rPr>
          <w:i/>
          <w:szCs w:val="28"/>
        </w:rPr>
        <w:t>а</w:t>
      </w:r>
      <w:r>
        <w:rPr>
          <w:i/>
        </w:rPr>
        <w:t> </w:t>
      </w:r>
      <w:r w:rsidRPr="004323F5">
        <w:rPr>
          <w:i/>
        </w:rPr>
        <w:t>в</w:t>
      </w:r>
      <w:r w:rsidRPr="0046026C">
        <w:t> </w:t>
      </w:r>
      <w:r>
        <w:rPr>
          <w:rFonts w:ascii="Courier New" w:hAnsi="Courier New" w:cs="Courier New"/>
          <w:szCs w:val="28"/>
        </w:rPr>
        <w:t>a</w:t>
      </w:r>
      <w:r w:rsidRPr="00555C0A">
        <w:rPr>
          <w:szCs w:val="28"/>
        </w:rPr>
        <w:t xml:space="preserve">, </w:t>
      </w:r>
    </w:p>
    <w:p w:rsidR="007B0437" w:rsidRDefault="000B7FBE" w:rsidP="00E42C25">
      <w:pPr>
        <w:ind w:left="284"/>
        <w:rPr>
          <w:szCs w:val="28"/>
        </w:rPr>
      </w:pPr>
      <w:r w:rsidRPr="00555C0A">
        <w:rPr>
          <w:szCs w:val="28"/>
        </w:rPr>
        <w:t>что влечет в</w:t>
      </w:r>
      <w:r w:rsidRPr="00555C0A">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55C0A">
        <w:rPr>
          <w:rFonts w:ascii="Courier New" w:hAnsi="Courier New" w:cs="Courier New"/>
          <w:szCs w:val="28"/>
        </w:rPr>
        <w:t xml:space="preserve"> </w:t>
      </w:r>
      <w:r>
        <w:rPr>
          <w:rFonts w:ascii="Courier New" w:hAnsi="Courier New" w:cs="Courier New"/>
          <w:szCs w:val="28"/>
        </w:rPr>
        <w:t>z</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B53E39">
        <w:rPr>
          <w:rFonts w:ascii="Courier New" w:hAnsi="Courier New" w:cs="Courier New"/>
          <w:szCs w:val="28"/>
        </w:rPr>
        <w:t xml:space="preserve">a </w:t>
      </w:r>
      <w:r>
        <w:rPr>
          <w:szCs w:val="28"/>
        </w:rPr>
        <w:t>для</w:t>
      </w:r>
      <w:r w:rsidRPr="00555C0A">
        <w:rPr>
          <w:rFonts w:ascii="Courier New" w:hAnsi="Courier New" w:cs="Courier New"/>
          <w:szCs w:val="28"/>
        </w:rPr>
        <w:t xml:space="preserve"> </w:t>
      </w:r>
      <w:r w:rsidRPr="00555C0A">
        <w:rPr>
          <w:szCs w:val="28"/>
        </w:rPr>
        <w:t>всех действий</w:t>
      </w:r>
      <w:r w:rsidRPr="00555C0A">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sidRPr="00555C0A">
        <w:rPr>
          <w:szCs w:val="28"/>
        </w:rPr>
        <w:t xml:space="preserve">. </w:t>
      </w:r>
    </w:p>
    <w:p w:rsidR="000B7FBE" w:rsidRDefault="000B7FBE" w:rsidP="00E42C25">
      <w:pPr>
        <w:ind w:left="284"/>
      </w:pPr>
      <w:r w:rsidRPr="00555C0A">
        <w:rPr>
          <w:szCs w:val="28"/>
        </w:rPr>
        <w:t>Также</w:t>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szCs w:val="28"/>
        </w:rPr>
        <w:t xml:space="preserve"> </w:t>
      </w:r>
      <w:r>
        <w:rPr>
          <w:szCs w:val="28"/>
        </w:rPr>
        <w:t>п</w:t>
      </w:r>
      <w:r w:rsidRPr="00555C0A">
        <w:rPr>
          <w:szCs w:val="28"/>
        </w:rPr>
        <w:t xml:space="preserve">о правилу вывода </w:t>
      </w:r>
      <w:r w:rsidRPr="00555C0A">
        <w:rPr>
          <w:b/>
          <w:szCs w:val="28"/>
        </w:rPr>
        <w:t>1</w:t>
      </w:r>
      <w:r w:rsidRPr="00555C0A">
        <w:t xml:space="preserve"> </w:t>
      </w:r>
    </w:p>
    <w:p w:rsidR="007B0437" w:rsidRDefault="000B7FBE" w:rsidP="00E42C25">
      <w:pPr>
        <w:ind w:left="284"/>
        <w:rPr>
          <w:szCs w:val="28"/>
        </w:rPr>
      </w:pPr>
      <w:r>
        <w:t xml:space="preserve">влечет </w:t>
      </w:r>
      <w:r w:rsidRPr="00555C0A">
        <w:rPr>
          <w:szCs w:val="28"/>
        </w:rPr>
        <w:t>в</w:t>
      </w:r>
      <w:r w:rsidRPr="00555C0A">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55C0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szCs w:val="28"/>
        </w:rPr>
        <w:t>b</w:t>
      </w:r>
      <w:r w:rsidRPr="00555C0A">
        <w:rPr>
          <w:rFonts w:ascii="Courier New" w:hAnsi="Courier New" w:cs="Courier New"/>
          <w:szCs w:val="28"/>
        </w:rPr>
        <w:t>`</w:t>
      </w:r>
      <w:r w:rsidRPr="00555C0A">
        <w:rPr>
          <w:szCs w:val="28"/>
        </w:rPr>
        <w:t>.</w:t>
      </w:r>
    </w:p>
    <w:p w:rsidR="000B7FBE" w:rsidRDefault="000B7FBE" w:rsidP="00E42C25">
      <w:pPr>
        <w:ind w:left="284"/>
        <w:rPr>
          <w:szCs w:val="28"/>
        </w:rPr>
      </w:pPr>
      <w:r w:rsidRPr="00555C0A">
        <w:rPr>
          <w:szCs w:val="28"/>
        </w:rPr>
        <w:t>Поскольку в</w:t>
      </w:r>
      <w:r w:rsidRPr="00555C0A">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5C0A">
        <w:rPr>
          <w:rFonts w:ascii="Courier New" w:hAnsi="Courier New" w:cs="Courier New"/>
          <w:szCs w:val="28"/>
        </w:rPr>
        <w:t xml:space="preserve"> </w:t>
      </w:r>
      <w:r w:rsidRPr="00555C0A">
        <w:rPr>
          <w:szCs w:val="28"/>
        </w:rPr>
        <w:t>переход</w:t>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 xml:space="preserve">`) </w:t>
      </w:r>
      <w:r w:rsidRPr="00555C0A">
        <w:rPr>
          <w:szCs w:val="28"/>
        </w:rPr>
        <w:t xml:space="preserve">особый, </w:t>
      </w:r>
    </w:p>
    <w:p w:rsidR="007B0437" w:rsidRDefault="000B7FBE" w:rsidP="00E42C25">
      <w:pPr>
        <w:ind w:left="284"/>
        <w:rPr>
          <w:szCs w:val="28"/>
        </w:rPr>
      </w:pPr>
      <w:r w:rsidRPr="00555C0A">
        <w:rPr>
          <w:szCs w:val="28"/>
        </w:rPr>
        <w:t>в состоянии</w:t>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 xml:space="preserve">) </w:t>
      </w:r>
      <w:r w:rsidRPr="00555C0A">
        <w:rPr>
          <w:szCs w:val="28"/>
        </w:rPr>
        <w:t>отсутствуют переходы по действиям</w:t>
      </w:r>
      <w:r w:rsidRPr="00555C0A">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sidRPr="00555C0A">
        <w:rPr>
          <w:szCs w:val="28"/>
        </w:rPr>
        <w:t xml:space="preserve">. </w:t>
      </w:r>
    </w:p>
    <w:p w:rsidR="000B7FBE" w:rsidRDefault="000B7FBE" w:rsidP="00E42C25">
      <w:pPr>
        <w:ind w:left="284"/>
        <w:rPr>
          <w:szCs w:val="28"/>
        </w:rPr>
      </w:pPr>
      <w:r w:rsidRPr="00555C0A">
        <w:rPr>
          <w:szCs w:val="28"/>
        </w:rPr>
        <w:t xml:space="preserve">А тогда, поскольку </w:t>
      </w:r>
      <w:r>
        <w:rPr>
          <w:szCs w:val="28"/>
        </w:rPr>
        <w:t xml:space="preserve">для </w:t>
      </w:r>
      <w:r w:rsidRPr="00555C0A">
        <w:rPr>
          <w:szCs w:val="28"/>
        </w:rPr>
        <w:t>все</w:t>
      </w:r>
      <w:r>
        <w:rPr>
          <w:szCs w:val="28"/>
        </w:rPr>
        <w:t>х</w:t>
      </w:r>
      <w:r w:rsidRPr="00555C0A">
        <w:rPr>
          <w:szCs w:val="28"/>
        </w:rPr>
        <w:t xml:space="preserve"> эти</w:t>
      </w:r>
      <w:r>
        <w:rPr>
          <w:szCs w:val="28"/>
        </w:rPr>
        <w:t>х</w:t>
      </w:r>
      <w:r w:rsidRPr="00555C0A">
        <w:rPr>
          <w:szCs w:val="28"/>
        </w:rPr>
        <w:t xml:space="preserve"> действи</w:t>
      </w:r>
      <w:r>
        <w:rPr>
          <w:szCs w:val="28"/>
        </w:rPr>
        <w:t>й</w:t>
      </w:r>
      <w:r w:rsidRPr="00B53E39">
        <w:rPr>
          <w:rFonts w:ascii="Courier New" w:hAnsi="Courier New" w:cs="Courier New"/>
          <w:szCs w:val="28"/>
        </w:rPr>
        <w:t xml:space="preserve"> z</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944D0F">
        <w:rPr>
          <w:rFonts w:ascii="Courier New" w:hAnsi="Courier New" w:cs="Courier New"/>
          <w:szCs w:val="28"/>
        </w:rPr>
        <w:t>a</w:t>
      </w:r>
      <w:r w:rsidRPr="00555C0A">
        <w:rPr>
          <w:szCs w:val="28"/>
        </w:rPr>
        <w:t xml:space="preserve">, </w:t>
      </w:r>
    </w:p>
    <w:p w:rsidR="000B7FBE" w:rsidRDefault="000B7FBE" w:rsidP="00E42C25">
      <w:pPr>
        <w:ind w:left="284"/>
        <w:rPr>
          <w:szCs w:val="28"/>
        </w:rPr>
      </w:pPr>
      <w:r>
        <w:rPr>
          <w:szCs w:val="28"/>
        </w:rPr>
        <w:t xml:space="preserve">используя </w:t>
      </w:r>
      <w:r w:rsidR="00D05863">
        <w:rPr>
          <w:szCs w:val="28"/>
        </w:rPr>
        <w:t>лемму 68</w:t>
      </w:r>
      <w:r>
        <w:rPr>
          <w:szCs w:val="28"/>
        </w:rPr>
        <w:t xml:space="preserve">, </w:t>
      </w:r>
      <w:r w:rsidRPr="00555C0A">
        <w:rPr>
          <w:szCs w:val="28"/>
        </w:rPr>
        <w:t xml:space="preserve">по правилу вывода </w:t>
      </w:r>
      <w:r w:rsidRPr="00555C0A">
        <w:rPr>
          <w:b/>
          <w:szCs w:val="28"/>
        </w:rPr>
        <w:t>1</w:t>
      </w:r>
      <w:r>
        <w:rPr>
          <w:b/>
          <w:szCs w:val="28"/>
        </w:rPr>
        <w:t>a</w:t>
      </w:r>
      <w:r w:rsidRPr="00555C0A">
        <w:rPr>
          <w:szCs w:val="28"/>
        </w:rPr>
        <w:t xml:space="preserve"> </w:t>
      </w:r>
    </w:p>
    <w:p w:rsidR="007B0437" w:rsidRDefault="000B7FBE" w:rsidP="00E42C25">
      <w:pPr>
        <w:ind w:left="284"/>
        <w:rPr>
          <w:szCs w:val="28"/>
        </w:rPr>
      </w:pPr>
      <w:r w:rsidRPr="00555C0A">
        <w:rPr>
          <w:szCs w:val="28"/>
        </w:rPr>
        <w:t>в</w:t>
      </w:r>
      <w:r w:rsidRPr="00555C0A">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555C0A">
        <w:rPr>
          <w:rFonts w:ascii="Courier New" w:hAnsi="Courier New" w:cs="Courier New"/>
          <w:szCs w:val="28"/>
        </w:rPr>
        <w:t xml:space="preserve"> </w:t>
      </w:r>
      <w:r w:rsidRPr="00555C0A">
        <w:rPr>
          <w:szCs w:val="28"/>
        </w:rPr>
        <w:t>в состоянии</w:t>
      </w:r>
      <w:r w:rsidRPr="00555C0A">
        <w:rPr>
          <w:rFonts w:ascii="Courier New" w:hAnsi="Courier New" w:cs="Courier New"/>
          <w:szCs w:val="28"/>
        </w:rPr>
        <w:t xml:space="preserve"> </w:t>
      </w:r>
      <w:r w:rsidRPr="00944D0F">
        <w:rPr>
          <w:rFonts w:ascii="Courier New" w:hAnsi="Courier New" w:cs="Courier New"/>
          <w:szCs w:val="28"/>
        </w:rPr>
        <w:t>b</w:t>
      </w:r>
      <w:r w:rsidRPr="00555C0A">
        <w:rPr>
          <w:rFonts w:ascii="Courier New" w:hAnsi="Courier New" w:cs="Courier New"/>
          <w:szCs w:val="28"/>
        </w:rPr>
        <w:t xml:space="preserve"> </w:t>
      </w:r>
      <w:r w:rsidRPr="00555C0A">
        <w:rPr>
          <w:szCs w:val="28"/>
        </w:rPr>
        <w:t>отсутствуют переходы по действиям</w:t>
      </w:r>
      <w:r w:rsidRPr="00555C0A">
        <w:rPr>
          <w:rFonts w:ascii="Courier New" w:hAnsi="Courier New" w:cs="Courier New"/>
        </w:rPr>
        <w:t xml:space="preserve"> </w:t>
      </w:r>
      <w:r>
        <w:rPr>
          <w:rFonts w:ascii="Courier New" w:hAnsi="Courier New" w:cs="Courier New"/>
        </w:rPr>
        <w:t>z</w:t>
      </w:r>
      <w:r>
        <w:rPr>
          <w:rFonts w:ascii="Courier New" w:hAnsi="Courier New" w:cs="Courier New"/>
        </w:rPr>
        <w:sym w:font="Symbol" w:char="F0CE"/>
      </w:r>
      <w:r>
        <w:rPr>
          <w:rFonts w:ascii="Courier New" w:hAnsi="Courier New" w:cs="Courier New"/>
        </w:rPr>
        <w:t>P</w:t>
      </w:r>
      <w:r w:rsidRPr="00555C0A">
        <w:rPr>
          <w:szCs w:val="28"/>
        </w:rPr>
        <w:t>.</w:t>
      </w:r>
    </w:p>
    <w:p w:rsidR="000B7FBE" w:rsidRDefault="000B7FBE" w:rsidP="00E42C25">
      <w:pPr>
        <w:ind w:left="284"/>
        <w:rPr>
          <w:szCs w:val="28"/>
        </w:rPr>
      </w:pPr>
      <w:r w:rsidRPr="00555C0A">
        <w:rPr>
          <w:szCs w:val="28"/>
        </w:rPr>
        <w:t>Далее, поскольку в</w:t>
      </w:r>
      <w:r w:rsidRPr="00555C0A">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5C0A">
        <w:rPr>
          <w:rFonts w:ascii="Courier New" w:hAnsi="Courier New" w:cs="Courier New"/>
          <w:szCs w:val="28"/>
        </w:rPr>
        <w:t xml:space="preserve"> </w:t>
      </w:r>
      <w:r w:rsidRPr="00555C0A">
        <w:rPr>
          <w:szCs w:val="28"/>
        </w:rPr>
        <w:t>переход</w:t>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 xml:space="preserve">`) </w:t>
      </w:r>
      <w:r w:rsidRPr="00555C0A">
        <w:rPr>
          <w:szCs w:val="28"/>
        </w:rPr>
        <w:t xml:space="preserve">особый, </w:t>
      </w:r>
    </w:p>
    <w:p w:rsidR="000B7FBE" w:rsidRDefault="000B7FBE" w:rsidP="00E42C25">
      <w:pPr>
        <w:ind w:left="284"/>
        <w:rPr>
          <w:szCs w:val="28"/>
        </w:rPr>
      </w:pPr>
      <w:r w:rsidRPr="00555C0A">
        <w:rPr>
          <w:szCs w:val="28"/>
        </w:rPr>
        <w:t>в</w:t>
      </w:r>
      <w:r w:rsidRPr="00555C0A">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55C0A">
        <w:rPr>
          <w:rFonts w:ascii="Courier New" w:hAnsi="Courier New" w:cs="Courier New"/>
          <w:szCs w:val="28"/>
        </w:rPr>
        <w:t xml:space="preserve"> </w:t>
      </w:r>
      <w:r w:rsidRPr="00555C0A">
        <w:rPr>
          <w:szCs w:val="28"/>
        </w:rPr>
        <w:t>имеется петля по отказу</w:t>
      </w:r>
      <w:r w:rsidRPr="00555C0A">
        <w:rPr>
          <w:rFonts w:ascii="Courier New" w:hAnsi="Courier New" w:cs="Courier New"/>
        </w:rPr>
        <w:t xml:space="preserve"> </w:t>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555C0A">
        <w:rPr>
          <w:rFonts w:ascii="Courier New" w:hAnsi="Courier New" w:cs="Courier New"/>
          <w:szCs w:val="28"/>
        </w:rPr>
        <w:t>(</w:t>
      </w:r>
      <w:r w:rsidRPr="00C55AEB">
        <w:rPr>
          <w:rFonts w:ascii="Courier New" w:hAnsi="Courier New" w:cs="Courier New"/>
          <w:szCs w:val="28"/>
        </w:rPr>
        <w:t>a</w:t>
      </w:r>
      <w:r w:rsidRPr="00555C0A">
        <w:rPr>
          <w:rFonts w:ascii="Courier New" w:hAnsi="Courier New" w:cs="Courier New"/>
          <w:szCs w:val="28"/>
        </w:rPr>
        <w:t>,</w:t>
      </w:r>
      <w:r w:rsidRPr="00C55AEB">
        <w:rPr>
          <w:rFonts w:ascii="Courier New" w:hAnsi="Courier New" w:cs="Courier New"/>
          <w:szCs w:val="28"/>
        </w:rPr>
        <w:t>b</w:t>
      </w:r>
      <w:r w:rsidRPr="00555C0A">
        <w:rPr>
          <w:rFonts w:ascii="Courier New" w:hAnsi="Courier New" w:cs="Courier New"/>
          <w:szCs w:val="28"/>
        </w:rPr>
        <w:t>)</w:t>
      </w:r>
      <w:r w:rsidRPr="00555C0A">
        <w:rPr>
          <w:szCs w:val="28"/>
        </w:rPr>
        <w:t xml:space="preserve">, </w:t>
      </w:r>
    </w:p>
    <w:p w:rsidR="000B7FBE" w:rsidRDefault="000B7FBE" w:rsidP="00E42C25">
      <w:pPr>
        <w:ind w:left="284"/>
        <w:rPr>
          <w:szCs w:val="28"/>
        </w:rPr>
      </w:pPr>
      <w:r w:rsidRPr="00555C0A">
        <w:rPr>
          <w:szCs w:val="28"/>
        </w:rPr>
        <w:t xml:space="preserve">что влечет по правилу вывода </w:t>
      </w:r>
      <w:r w:rsidRPr="00555C0A">
        <w:rPr>
          <w:b/>
          <w:szCs w:val="28"/>
        </w:rPr>
        <w:t>1</w:t>
      </w:r>
      <w:r w:rsidRPr="003E2143">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3E2143">
        <w:rPr>
          <w:rFonts w:ascii="Courier New" w:hAnsi="Courier New" w:cs="Courier New"/>
          <w:vertAlign w:val="subscript"/>
        </w:rPr>
        <w:t>R</w:t>
      </w:r>
      <w:r>
        <w:rPr>
          <w:rFonts w:ascii="Courier New" w:hAnsi="Courier New" w:cs="Courier New"/>
          <w:szCs w:val="28"/>
        </w:rPr>
        <w:t xml:space="preserve"> </w:t>
      </w:r>
      <w:r>
        <w:rPr>
          <w:szCs w:val="28"/>
        </w:rPr>
        <w:t>и</w:t>
      </w:r>
      <w:r w:rsidRPr="003E2143">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szCs w:val="28"/>
          <w:vertAlign w:val="subscript"/>
        </w:rPr>
        <w:t>R</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Pr>
          <w:szCs w:val="28"/>
        </w:rPr>
        <w:t xml:space="preserve">, </w:t>
      </w:r>
    </w:p>
    <w:p w:rsidR="000B7FBE" w:rsidRDefault="000B7FBE" w:rsidP="00E42C25">
      <w:pPr>
        <w:ind w:left="284"/>
        <w:rPr>
          <w:szCs w:val="28"/>
        </w:rPr>
      </w:pPr>
      <w:r>
        <w:rPr>
          <w:szCs w:val="28"/>
        </w:rPr>
        <w:t>что, поскольку циклов переходов по отказам, кроме переходов-петель, не бывает, а особые переходы не являются переходами-петлями,</w:t>
      </w:r>
    </w:p>
    <w:p w:rsidR="007B0437" w:rsidRDefault="000B7FBE" w:rsidP="00E42C25">
      <w:pPr>
        <w:ind w:left="284"/>
        <w:rPr>
          <w:szCs w:val="28"/>
        </w:rPr>
      </w:pPr>
      <w:r>
        <w:rPr>
          <w:szCs w:val="28"/>
        </w:rPr>
        <w:t>влечет</w:t>
      </w:r>
      <w:r w:rsidRPr="003E2143">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R</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Pr>
          <w:szCs w:val="28"/>
        </w:rPr>
        <w:t>.</w:t>
      </w:r>
    </w:p>
    <w:p w:rsidR="000B7FBE" w:rsidRDefault="000B7FBE" w:rsidP="00E42C25">
      <w:pPr>
        <w:ind w:left="284"/>
        <w:rPr>
          <w:szCs w:val="28"/>
        </w:rPr>
      </w:pPr>
      <w:r w:rsidRPr="00555C0A">
        <w:rPr>
          <w:szCs w:val="28"/>
        </w:rPr>
        <w:t>А тогда из доказанных условий для состояния</w:t>
      </w:r>
      <w:r w:rsidRPr="00555C0A">
        <w:rPr>
          <w:rFonts w:ascii="Courier New" w:hAnsi="Courier New" w:cs="Courier New"/>
          <w:szCs w:val="28"/>
        </w:rPr>
        <w:t xml:space="preserve"> </w:t>
      </w:r>
      <w:r w:rsidRPr="00944D0F">
        <w:rPr>
          <w:rFonts w:ascii="Courier New" w:hAnsi="Courier New" w:cs="Courier New"/>
          <w:szCs w:val="28"/>
        </w:rPr>
        <w:t>b</w:t>
      </w:r>
      <w:r w:rsidRPr="00555C0A">
        <w:rPr>
          <w:rFonts w:ascii="Courier New" w:hAnsi="Courier New" w:cs="Courier New"/>
          <w:szCs w:val="28"/>
        </w:rPr>
        <w:t xml:space="preserve"> </w:t>
      </w:r>
      <w:r w:rsidRPr="00555C0A">
        <w:rPr>
          <w:szCs w:val="28"/>
        </w:rPr>
        <w:t xml:space="preserve">следует, что, </w:t>
      </w:r>
    </w:p>
    <w:p w:rsidR="000B7FBE" w:rsidRDefault="000B7FBE" w:rsidP="00E42C25">
      <w:pPr>
        <w:ind w:left="284"/>
        <w:rPr>
          <w:szCs w:val="28"/>
        </w:rPr>
      </w:pPr>
      <w:r w:rsidRPr="00555C0A">
        <w:rPr>
          <w:szCs w:val="28"/>
        </w:rPr>
        <w:t>если переход</w:t>
      </w:r>
      <w:r w:rsidRPr="00555C0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szCs w:val="28"/>
        </w:rPr>
        <w:t>b</w:t>
      </w:r>
      <w:r w:rsidRPr="00555C0A">
        <w:rPr>
          <w:rFonts w:ascii="Courier New" w:hAnsi="Courier New" w:cs="Courier New"/>
          <w:szCs w:val="28"/>
        </w:rPr>
        <w:t xml:space="preserve">` </w:t>
      </w:r>
      <w:r w:rsidRPr="00555C0A">
        <w:rPr>
          <w:szCs w:val="28"/>
        </w:rPr>
        <w:t xml:space="preserve">не является петлей, то он особый. </w:t>
      </w:r>
    </w:p>
    <w:p w:rsidR="007B0437" w:rsidRDefault="000B7FBE" w:rsidP="00E42C25">
      <w:pPr>
        <w:ind w:left="284"/>
      </w:pPr>
      <w:r w:rsidRPr="00555C0A">
        <w:rPr>
          <w:szCs w:val="28"/>
        </w:rPr>
        <w:t xml:space="preserve">Однако </w:t>
      </w:r>
      <w:r>
        <w:rPr>
          <w:szCs w:val="28"/>
        </w:rPr>
        <w:t>последнее</w:t>
      </w:r>
      <w:r w:rsidRPr="00555C0A">
        <w:rPr>
          <w:szCs w:val="28"/>
        </w:rPr>
        <w:t xml:space="preserve"> невозможно, так как по </w:t>
      </w:r>
      <w:r w:rsidR="00D05863">
        <w:rPr>
          <w:szCs w:val="28"/>
        </w:rPr>
        <w:t>лемме 67</w:t>
      </w:r>
      <w:r w:rsidRPr="00555C0A">
        <w:t xml:space="preserve"> в состоянии</w:t>
      </w:r>
      <w:r w:rsidRPr="00555C0A">
        <w:rPr>
          <w:rFonts w:ascii="Courier New" w:hAnsi="Courier New" w:cs="Courier New"/>
        </w:rPr>
        <w:t xml:space="preserve"> </w:t>
      </w:r>
      <w:r w:rsidRPr="00A15D8C">
        <w:rPr>
          <w:rFonts w:ascii="Courier New" w:hAnsi="Courier New" w:cs="Courier New"/>
        </w:rPr>
        <w:t>b</w:t>
      </w:r>
      <w:r w:rsidRPr="00555C0A">
        <w:rPr>
          <w:rFonts w:ascii="Courier New" w:hAnsi="Courier New" w:cs="Courier New"/>
        </w:rPr>
        <w:t xml:space="preserve"> </w:t>
      </w:r>
      <w:r w:rsidRPr="00555C0A">
        <w:t xml:space="preserve">нет особых переходов. </w:t>
      </w:r>
    </w:p>
    <w:p w:rsidR="000B7FBE" w:rsidRDefault="000B7FBE" w:rsidP="00E42C25">
      <w:pPr>
        <w:ind w:left="284"/>
      </w:pPr>
      <w:r w:rsidRPr="00AE11F4">
        <w:t>Следовательно,</w:t>
      </w:r>
      <w:r w:rsidRPr="00AE11F4">
        <w:rPr>
          <w:rFonts w:ascii="Courier New" w:hAnsi="Courier New" w:cs="Courier New"/>
          <w:szCs w:val="28"/>
        </w:rPr>
        <w:t xml:space="preserve"> </w:t>
      </w:r>
      <w:r w:rsidRPr="00C55AEB">
        <w:rPr>
          <w:rFonts w:ascii="Courier New" w:hAnsi="Courier New" w:cs="Courier New"/>
          <w:szCs w:val="28"/>
        </w:rPr>
        <w:t>b</w:t>
      </w:r>
      <w:r w:rsidRPr="00AE11F4">
        <w:rPr>
          <w:rFonts w:ascii="Courier New" w:hAnsi="Courier New" w:cs="Courier New"/>
          <w:szCs w:val="28"/>
        </w:rPr>
        <w:t>=</w:t>
      </w:r>
      <w:r w:rsidRPr="00C55AEB">
        <w:rPr>
          <w:rFonts w:ascii="Courier New" w:hAnsi="Courier New" w:cs="Courier New"/>
          <w:szCs w:val="28"/>
        </w:rPr>
        <w:t>b</w:t>
      </w:r>
      <w:r w:rsidRPr="00AE11F4">
        <w:rPr>
          <w:rFonts w:ascii="Courier New" w:hAnsi="Courier New" w:cs="Courier New"/>
          <w:szCs w:val="28"/>
        </w:rPr>
        <w:t>`</w:t>
      </w:r>
      <w:r w:rsidRPr="00AE11F4">
        <w:t>.</w:t>
      </w:r>
    </w:p>
    <w:p w:rsidR="000B7FBE" w:rsidRDefault="00085E99" w:rsidP="008C14A0">
      <w:pPr>
        <w:pStyle w:val="proofs"/>
        <w:rPr>
          <w:lang w:val="en-US"/>
        </w:rPr>
      </w:pPr>
      <w:bookmarkStart w:id="813" w:name="_Ref310870634"/>
      <w:bookmarkStart w:id="814" w:name="_Toc445578978"/>
      <w:r>
        <w:t>Доказательство леммы 78</w:t>
      </w:r>
      <w:bookmarkEnd w:id="813"/>
      <w:bookmarkEnd w:id="814"/>
    </w:p>
    <w:p w:rsidR="007B0437" w:rsidRDefault="000B7FBE" w:rsidP="001B3EFD">
      <w:pPr>
        <w:numPr>
          <w:ilvl w:val="0"/>
          <w:numId w:val="109"/>
        </w:numPr>
        <w:tabs>
          <w:tab w:val="clear" w:pos="432"/>
        </w:tabs>
        <w:ind w:left="284" w:hanging="284"/>
        <w:rPr>
          <w:szCs w:val="28"/>
        </w:rPr>
      </w:pPr>
      <w:r w:rsidRPr="00083D7C">
        <w:rPr>
          <w:szCs w:val="28"/>
        </w:rPr>
        <w:t xml:space="preserve">Сначала </w:t>
      </w:r>
      <w:r w:rsidRPr="00083D7C">
        <w:rPr>
          <w:lang w:eastAsia="zh-TW"/>
        </w:rPr>
        <w:t>покажем</w:t>
      </w:r>
      <w:r w:rsidRPr="00083D7C">
        <w:rPr>
          <w:szCs w:val="28"/>
        </w:rPr>
        <w:t>, что</w:t>
      </w:r>
      <w:r w:rsidRPr="00EA22B3">
        <w:rPr>
          <w:szCs w:val="28"/>
        </w:rPr>
        <w:t xml:space="preserve"> </w:t>
      </w:r>
      <w:r>
        <w:rPr>
          <w:szCs w:val="28"/>
        </w:rPr>
        <w:t>найдется</w:t>
      </w:r>
      <w:r>
        <w:rPr>
          <w:rFonts w:ascii="Courier New" w:hAnsi="Courier New" w:cs="Courier New"/>
        </w:rPr>
        <w:t xml:space="preserve"> </w:t>
      </w:r>
      <w:r>
        <w:rPr>
          <w:rFonts w:ascii="Courier New" w:hAnsi="Courier New" w:cs="Courier New"/>
          <w:szCs w:val="28"/>
        </w:rPr>
        <w:t>a</w:t>
      </w:r>
      <w:r w:rsidRPr="00A15D8C">
        <w:rPr>
          <w:rFonts w:ascii="Courier New" w:hAnsi="Courier New" w:cs="Courier New"/>
          <w:szCs w:val="28"/>
          <w:vertAlign w:val="subscript"/>
        </w:rPr>
        <w:t>u</w:t>
      </w:r>
      <w:r w:rsidRPr="00EA22B3">
        <w:rPr>
          <w:rFonts w:ascii="Courier New" w:hAnsi="Courier New" w:cs="Courier New"/>
          <w:szCs w:val="28"/>
        </w:rPr>
        <w:t>`</w:t>
      </w:r>
      <w:r>
        <w:rPr>
          <w:rFonts w:ascii="Courier New" w:hAnsi="Courier New" w:cs="Courier New"/>
          <w:szCs w:val="28"/>
        </w:rPr>
        <w:t xml:space="preserve"> </w:t>
      </w:r>
      <w:r>
        <w:rPr>
          <w:szCs w:val="28"/>
        </w:rPr>
        <w:t>такое, что</w:t>
      </w:r>
      <w:r w:rsidRPr="00083D7C">
        <w:rPr>
          <w:szCs w:val="28"/>
        </w:rPr>
        <w:t xml:space="preserve"> в</w:t>
      </w:r>
      <w:r w:rsidRPr="00083D7C">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83D7C">
        <w:rPr>
          <w:rFonts w:ascii="Courier New" w:hAnsi="Courier New" w:cs="Courier New"/>
        </w:rPr>
        <w:t xml:space="preserve"> </w:t>
      </w:r>
      <w:r w:rsidRPr="00083D7C">
        <w:rPr>
          <w:rFonts w:ascii="Courier New" w:hAnsi="Courier New" w:cs="Courier New"/>
          <w:szCs w:val="28"/>
        </w:rPr>
        <w:t>(</w:t>
      </w:r>
      <w:r w:rsidRPr="00C55AEB">
        <w:rPr>
          <w:rFonts w:ascii="Courier New" w:hAnsi="Courier New" w:cs="Courier New"/>
          <w:szCs w:val="28"/>
        </w:rPr>
        <w:t>a</w:t>
      </w:r>
      <w:r w:rsidRPr="00083D7C">
        <w:rPr>
          <w:rFonts w:ascii="Courier New" w:hAnsi="Courier New" w:cs="Courier New"/>
          <w:szCs w:val="28"/>
        </w:rPr>
        <w:t>`,</w:t>
      </w:r>
      <w:r w:rsidRPr="00C55AEB">
        <w:rPr>
          <w:rFonts w:ascii="Courier New" w:hAnsi="Courier New" w:cs="Courier New"/>
          <w:szCs w:val="28"/>
        </w:rPr>
        <w:t>b</w:t>
      </w:r>
      <w:r w:rsidRPr="00083D7C">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083D7C">
        <w:rPr>
          <w:rFonts w:ascii="Courier New" w:hAnsi="Courier New" w:cs="Courier New"/>
          <w:szCs w:val="28"/>
        </w:rPr>
        <w:t>(</w:t>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w:t>
      </w:r>
      <w:r w:rsidRPr="00083D7C">
        <w:rPr>
          <w:szCs w:val="28"/>
        </w:rPr>
        <w:t>.</w:t>
      </w:r>
    </w:p>
    <w:p w:rsidR="000B7FBE" w:rsidRDefault="000B7FBE" w:rsidP="00E42C25">
      <w:pPr>
        <w:ind w:left="284"/>
        <w:rPr>
          <w:rFonts w:cs="Courier New"/>
          <w:b/>
          <w:szCs w:val="28"/>
          <w:vertAlign w:val="superscript"/>
        </w:rPr>
      </w:pPr>
      <w:r>
        <w:rPr>
          <w:szCs w:val="28"/>
        </w:rPr>
        <w:t xml:space="preserve">Если </w:t>
      </w:r>
      <w:r w:rsidRPr="00083D7C">
        <w:rPr>
          <w:szCs w:val="28"/>
        </w:rPr>
        <w:t>в</w:t>
      </w:r>
      <w:r w:rsidRPr="00083D7C">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83D7C">
        <w:rPr>
          <w:rFonts w:ascii="Courier New" w:hAnsi="Courier New" w:cs="Courier New"/>
        </w:rPr>
        <w:t xml:space="preserve"> </w:t>
      </w:r>
      <w:r w:rsidRPr="00083D7C">
        <w:rPr>
          <w:rFonts w:ascii="Courier New" w:hAnsi="Courier New" w:cs="Courier New"/>
          <w:szCs w:val="28"/>
        </w:rPr>
        <w:t>(</w:t>
      </w:r>
      <w:r w:rsidRPr="00C55AEB">
        <w:rPr>
          <w:rFonts w:ascii="Courier New" w:hAnsi="Courier New" w:cs="Courier New"/>
          <w:szCs w:val="28"/>
        </w:rPr>
        <w:t>a</w:t>
      </w:r>
      <w:r w:rsidRPr="00083D7C">
        <w:rPr>
          <w:rFonts w:ascii="Courier New" w:hAnsi="Courier New" w:cs="Courier New"/>
          <w:szCs w:val="28"/>
        </w:rPr>
        <w:t>,</w:t>
      </w:r>
      <w:r w:rsidRPr="00C55AEB">
        <w:rPr>
          <w:rFonts w:ascii="Courier New" w:hAnsi="Courier New" w:cs="Courier New"/>
          <w:szCs w:val="28"/>
        </w:rPr>
        <w:t>b</w:t>
      </w:r>
      <w:r w:rsidRPr="00083D7C">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083D7C">
        <w:rPr>
          <w:rFonts w:ascii="Courier New" w:hAnsi="Courier New" w:cs="Courier New"/>
          <w:szCs w:val="28"/>
        </w:rPr>
        <w:t>(</w:t>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w:t>
      </w:r>
      <w:r>
        <w:rPr>
          <w:szCs w:val="28"/>
        </w:rPr>
        <w:t>, то</w:t>
      </w:r>
      <w:r w:rsidRPr="00083D7C">
        <w:rPr>
          <w:szCs w:val="28"/>
        </w:rPr>
        <w:t xml:space="preserve"> </w:t>
      </w:r>
      <w:r>
        <w:rPr>
          <w:szCs w:val="28"/>
        </w:rPr>
        <w:t xml:space="preserve">по правилу вывода </w:t>
      </w:r>
      <w:r w:rsidRPr="00083D7C">
        <w:rPr>
          <w:b/>
          <w:szCs w:val="28"/>
        </w:rPr>
        <w:t>1</w:t>
      </w:r>
      <w:r>
        <w:rPr>
          <w:szCs w:val="28"/>
        </w:rPr>
        <w:t xml:space="preserve"> </w:t>
      </w:r>
      <w:r w:rsidRPr="00083D7C">
        <w:rPr>
          <w:szCs w:val="28"/>
        </w:rPr>
        <w:t>в</w:t>
      </w:r>
      <w:r w:rsidRPr="00083D7C">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p>
    <w:p w:rsidR="007B0437" w:rsidRDefault="000B7FBE" w:rsidP="00E42C25">
      <w:pPr>
        <w:ind w:left="284"/>
        <w:rPr>
          <w:szCs w:val="28"/>
        </w:rPr>
      </w:pP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15D8C">
        <w:rPr>
          <w:rFonts w:ascii="Courier New" w:hAnsi="Courier New" w:cs="Courier New"/>
          <w:szCs w:val="28"/>
          <w:vertAlign w:val="subscript"/>
        </w:rPr>
        <w:t>u</w:t>
      </w:r>
      <w:r w:rsidRPr="00083D7C">
        <w:rPr>
          <w:szCs w:val="28"/>
        </w:rPr>
        <w:t>,</w:t>
      </w:r>
      <w:r w:rsidRPr="00083D7C">
        <w:rPr>
          <w:rFonts w:ascii="Courier New" w:hAnsi="Courier New" w:cs="Courier New"/>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 xml:space="preserve">` </w:t>
      </w:r>
      <w:r w:rsidRPr="00083D7C">
        <w:rPr>
          <w:szCs w:val="28"/>
        </w:rPr>
        <w:t>и</w:t>
      </w:r>
      <w:r w:rsidRPr="00083D7C">
        <w:rPr>
          <w:rFonts w:ascii="Courier New" w:hAnsi="Courier New" w:cs="Courier New"/>
          <w:szCs w:val="28"/>
        </w:rPr>
        <w:t xml:space="preserve"> </w:t>
      </w:r>
      <w:r w:rsidRPr="00C55AEB">
        <w:rPr>
          <w:rFonts w:ascii="Courier New" w:hAnsi="Courier New" w:cs="Courier New"/>
          <w:szCs w:val="28"/>
        </w:rPr>
        <w:t>b</w:t>
      </w:r>
      <w:r w:rsidRPr="00C55AEB">
        <w:rPr>
          <w:rFonts w:ascii="Courier New" w:hAnsi="Courier New" w:cs="Courier New"/>
          <w:szCs w:val="28"/>
          <w:vertAlign w:val="subscript"/>
        </w:rPr>
        <w:t>u</w:t>
      </w:r>
      <w:r w:rsidRPr="00083D7C">
        <w:rPr>
          <w:rFonts w:ascii="Courier New" w:hAnsi="Courier New" w:cs="Courier New"/>
          <w:szCs w:val="28"/>
        </w:rPr>
        <w:t>`</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C55AEB">
        <w:rPr>
          <w:rFonts w:ascii="Courier New" w:hAnsi="Courier New" w:cs="Courier New"/>
          <w:szCs w:val="28"/>
          <w:vertAlign w:val="subscript"/>
        </w:rPr>
        <w:t>u</w:t>
      </w:r>
      <w:r w:rsidRPr="00083D7C">
        <w:rPr>
          <w:szCs w:val="28"/>
        </w:rPr>
        <w:t>, где</w:t>
      </w:r>
      <w:r w:rsidRPr="00083D7C">
        <w:rPr>
          <w:rFonts w:ascii="Courier New" w:hAnsi="Courier New" w:cs="Courier New"/>
          <w:szCs w:val="28"/>
        </w:rPr>
        <w:t xml:space="preserve"> </w:t>
      </w:r>
      <w:r w:rsidRPr="00CF7885">
        <w:rPr>
          <w:rFonts w:ascii="Courier New" w:hAnsi="Courier New" w:cs="Courier New"/>
        </w:rPr>
        <w:sym w:font="Symbol" w:char="F072"/>
      </w:r>
      <w:r w:rsidRPr="00C55AEB">
        <w:t> </w:t>
      </w:r>
      <w:r w:rsidRPr="00083D7C">
        <w:rPr>
          <w:i/>
        </w:rPr>
        <w:t>максимальная особая</w:t>
      </w:r>
      <w:r w:rsidRPr="00C55AEB">
        <w:rPr>
          <w:i/>
        </w:rPr>
        <w:t> </w:t>
      </w:r>
      <w:r w:rsidRPr="00083D7C">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083D7C">
        <w:rPr>
          <w:rFonts w:ascii="Courier New" w:hAnsi="Courier New" w:cs="Courier New"/>
          <w:szCs w:val="28"/>
        </w:rPr>
        <w:t>`</w:t>
      </w:r>
      <w:r w:rsidRPr="00083D7C">
        <w:rPr>
          <w:szCs w:val="28"/>
        </w:rPr>
        <w:t xml:space="preserve">. </w:t>
      </w:r>
    </w:p>
    <w:p w:rsidR="000B7FBE" w:rsidRDefault="000B7FBE" w:rsidP="00E42C25">
      <w:pPr>
        <w:ind w:left="284"/>
        <w:rPr>
          <w:szCs w:val="28"/>
        </w:rPr>
      </w:pPr>
      <w:r w:rsidRPr="00083D7C">
        <w:rPr>
          <w:szCs w:val="28"/>
        </w:rPr>
        <w:t>Из наличия перехода</w:t>
      </w:r>
      <w:r w:rsidRPr="00083D7C">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 xml:space="preserve"> </w:t>
      </w:r>
      <w:r w:rsidRPr="00083D7C">
        <w:rPr>
          <w:szCs w:val="28"/>
        </w:rPr>
        <w:t xml:space="preserve">следует, что </w:t>
      </w:r>
    </w:p>
    <w:p w:rsidR="000B7FBE" w:rsidRDefault="000B7FBE" w:rsidP="00E42C25">
      <w:pPr>
        <w:ind w:left="284"/>
        <w:rPr>
          <w:szCs w:val="28"/>
        </w:rPr>
      </w:pPr>
      <w:r w:rsidRPr="00083D7C">
        <w:rPr>
          <w:szCs w:val="28"/>
        </w:rPr>
        <w:t>наблюдение</w:t>
      </w:r>
      <w:r w:rsidRPr="00083D7C">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083D7C">
        <w:rPr>
          <w:szCs w:val="28"/>
        </w:rPr>
        <w:t xml:space="preserve">. </w:t>
      </w:r>
    </w:p>
    <w:p w:rsidR="000B7FBE" w:rsidRDefault="000B7FBE" w:rsidP="00E42C25">
      <w:pPr>
        <w:ind w:left="284"/>
        <w:rPr>
          <w:szCs w:val="28"/>
        </w:rPr>
      </w:pPr>
      <w:r w:rsidRPr="00083D7C">
        <w:rPr>
          <w:szCs w:val="28"/>
        </w:rPr>
        <w:t>Поэтому, учитывая, что</w:t>
      </w:r>
      <w:r w:rsidRPr="00083D7C">
        <w:rPr>
          <w:rFonts w:ascii="Courier New" w:hAnsi="Courier New" w:cs="Courier New"/>
          <w:szCs w:val="28"/>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a</w:t>
      </w:r>
      <w:r w:rsidRPr="00083D7C">
        <w:rPr>
          <w:rFonts w:ascii="Courier New" w:hAnsi="Courier New" w:cs="Courier New"/>
          <w:szCs w:val="28"/>
        </w:rPr>
        <w:t>`</w:t>
      </w:r>
      <w:r w:rsidRPr="00083D7C">
        <w:t xml:space="preserve">, </w:t>
      </w:r>
      <w:r w:rsidRPr="00083D7C">
        <w:rPr>
          <w:szCs w:val="28"/>
        </w:rPr>
        <w:t xml:space="preserve">по </w:t>
      </w:r>
      <w:r w:rsidR="00D05863">
        <w:rPr>
          <w:szCs w:val="28"/>
        </w:rPr>
        <w:t>лемме 61</w:t>
      </w:r>
      <w:r w:rsidRPr="00083D7C">
        <w:rPr>
          <w:szCs w:val="28"/>
        </w:rPr>
        <w:t xml:space="preserve"> </w:t>
      </w:r>
    </w:p>
    <w:p w:rsidR="007B0437" w:rsidRDefault="000B7FBE" w:rsidP="00E42C25">
      <w:pPr>
        <w:ind w:left="284"/>
        <w:rPr>
          <w:szCs w:val="28"/>
        </w:rPr>
      </w:pPr>
      <w:r w:rsidRPr="00083D7C">
        <w:rPr>
          <w:szCs w:val="28"/>
        </w:rPr>
        <w:t>наблюдение</w:t>
      </w:r>
      <w:r w:rsidRPr="00083D7C">
        <w:rPr>
          <w:rFonts w:ascii="Courier New" w:hAnsi="Courier New" w:cs="Courier New"/>
        </w:rPr>
        <w:t xml:space="preserve"> </w:t>
      </w:r>
      <w:r>
        <w:rPr>
          <w:rFonts w:ascii="Courier New" w:hAnsi="Courier New" w:cs="Courier New"/>
        </w:rPr>
        <w:t>u</w:t>
      </w:r>
      <w:r w:rsidRPr="00096E2C">
        <w:rPr>
          <w:rFonts w:ascii="Courier New" w:hAnsi="Courier New" w:cs="Courier New"/>
          <w:vertAlign w:val="superscript"/>
        </w:rPr>
        <w:t>#</w:t>
      </w:r>
      <w:r w:rsidRPr="0046026C">
        <w:t> </w:t>
      </w:r>
      <w:r w:rsidRPr="00B53E39">
        <w:rPr>
          <w:rFonts w:ascii="Courier New" w:hAnsi="Courier New" w:cs="Courier New"/>
          <w:i/>
          <w:szCs w:val="28"/>
        </w:rPr>
        <w:sym w:font="Symbol" w:char="F067"/>
      </w:r>
      <w:r>
        <w:rPr>
          <w:i/>
          <w:szCs w:val="28"/>
        </w:rPr>
        <w:noBreakHyphen/>
      </w:r>
      <w:r w:rsidRPr="00F825AB">
        <w:rPr>
          <w:i/>
          <w:szCs w:val="28"/>
        </w:rPr>
        <w:t>безопасно</w:t>
      </w:r>
      <w:r>
        <w:rPr>
          <w:i/>
        </w:rPr>
        <w:t> </w:t>
      </w:r>
      <w:r w:rsidRPr="004323F5">
        <w:rPr>
          <w:i/>
        </w:rPr>
        <w:t>в</w:t>
      </w:r>
      <w:r w:rsidRPr="0046026C">
        <w:t> </w:t>
      </w:r>
      <w:r w:rsidRPr="00C55AEB">
        <w:rPr>
          <w:rFonts w:ascii="Courier New" w:hAnsi="Courier New" w:cs="Courier New"/>
          <w:szCs w:val="28"/>
        </w:rPr>
        <w:t>a</w:t>
      </w:r>
      <w:r w:rsidRPr="00083D7C">
        <w:rPr>
          <w:rFonts w:ascii="Courier New" w:hAnsi="Courier New" w:cs="Courier New"/>
          <w:szCs w:val="28"/>
        </w:rPr>
        <w:t>`</w:t>
      </w:r>
      <w:r w:rsidRPr="00083D7C">
        <w:rPr>
          <w:szCs w:val="28"/>
        </w:rPr>
        <w:t xml:space="preserve">. </w:t>
      </w:r>
    </w:p>
    <w:p w:rsidR="000B7FBE" w:rsidRDefault="000B7FBE" w:rsidP="00E42C25">
      <w:pPr>
        <w:ind w:left="284"/>
        <w:rPr>
          <w:szCs w:val="28"/>
        </w:rPr>
      </w:pPr>
      <w:r w:rsidRPr="00083D7C">
        <w:rPr>
          <w:szCs w:val="28"/>
        </w:rPr>
        <w:t>А тогда, учитывая, что</w:t>
      </w:r>
      <w:r w:rsidRPr="006E2DD2">
        <w:rPr>
          <w:rFonts w:ascii="Courier New" w:hAnsi="Courier New" w:cs="Courier New"/>
          <w:szCs w:val="28"/>
        </w:rPr>
        <w:t xml:space="preserve"> </w:t>
      </w:r>
      <w:r w:rsidRPr="00C55AEB">
        <w:rPr>
          <w:rFonts w:ascii="Courier New" w:hAnsi="Courier New" w:cs="Courier New"/>
          <w:szCs w:val="28"/>
        </w:rPr>
        <w:t>b</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 xml:space="preserve">` </w:t>
      </w:r>
      <w:r w:rsidRPr="00083D7C">
        <w:rPr>
          <w:szCs w:val="28"/>
        </w:rPr>
        <w:t>и</w:t>
      </w:r>
      <w:r w:rsidRPr="00083D7C">
        <w:rPr>
          <w:rFonts w:ascii="Courier New" w:hAnsi="Courier New" w:cs="Courier New"/>
          <w:szCs w:val="28"/>
        </w:rPr>
        <w:t xml:space="preserve"> </w:t>
      </w:r>
      <w:r w:rsidRPr="00C55AEB">
        <w:rPr>
          <w:rFonts w:ascii="Courier New" w:hAnsi="Courier New" w:cs="Courier New"/>
          <w:szCs w:val="28"/>
        </w:rPr>
        <w:t>b</w:t>
      </w:r>
      <w:r w:rsidRPr="00C55AEB">
        <w:rPr>
          <w:rFonts w:ascii="Courier New" w:hAnsi="Courier New" w:cs="Courier New"/>
          <w:szCs w:val="28"/>
          <w:vertAlign w:val="subscript"/>
        </w:rPr>
        <w:t>u</w:t>
      </w:r>
      <w:r w:rsidRPr="00083D7C">
        <w:rPr>
          <w:rFonts w:ascii="Courier New" w:hAnsi="Courier New" w:cs="Courier New"/>
          <w:szCs w:val="28"/>
        </w:rPr>
        <w:t>`</w:t>
      </w:r>
      <w:r>
        <w:rPr>
          <w:rFonts w:ascii="Courier New" w:hAnsi="Courier New" w:cs="Courier New"/>
        </w:rPr>
        <w:sym w:font="Euclid Symbol" w:char="F03D"/>
      </w:r>
      <w:r>
        <w:rPr>
          <w:rFonts w:ascii="Courier New" w:hAnsi="Courier New" w:cs="Courier New"/>
        </w:rPr>
        <w:sym w:font="Symbol" w:char="F072"/>
      </w:r>
      <w:r>
        <w:rPr>
          <w:rFonts w:ascii="Courier New" w:hAnsi="Courier New" w:cs="Courier New"/>
        </w:rPr>
        <w:sym w:font="Euclid Symbol" w:char="F0DE"/>
      </w:r>
      <w:r>
        <w:rPr>
          <w:rFonts w:ascii="Courier New" w:hAnsi="Courier New" w:cs="Courier New"/>
          <w:szCs w:val="28"/>
        </w:rPr>
        <w:t>b</w:t>
      </w:r>
      <w:r w:rsidRPr="00C55AEB">
        <w:rPr>
          <w:rFonts w:ascii="Courier New" w:hAnsi="Courier New" w:cs="Courier New"/>
          <w:szCs w:val="28"/>
          <w:vertAlign w:val="subscript"/>
        </w:rPr>
        <w:t>u</w:t>
      </w:r>
      <w:r w:rsidRPr="00083D7C">
        <w:rPr>
          <w:szCs w:val="28"/>
        </w:rPr>
        <w:t>,</w:t>
      </w:r>
    </w:p>
    <w:p w:rsidR="000B7FBE" w:rsidRDefault="000B7FBE" w:rsidP="00E42C25">
      <w:pPr>
        <w:ind w:left="284"/>
        <w:rPr>
          <w:szCs w:val="28"/>
        </w:rPr>
      </w:pPr>
      <w:r w:rsidRPr="00083D7C">
        <w:rPr>
          <w:szCs w:val="28"/>
        </w:rPr>
        <w:t>где</w:t>
      </w:r>
      <w:r w:rsidRPr="00083D7C">
        <w:rPr>
          <w:rFonts w:ascii="Courier New" w:hAnsi="Courier New" w:cs="Courier New"/>
          <w:szCs w:val="28"/>
        </w:rPr>
        <w:t xml:space="preserve"> </w:t>
      </w:r>
      <w:r w:rsidRPr="00CF7885">
        <w:rPr>
          <w:rFonts w:ascii="Courier New" w:hAnsi="Courier New" w:cs="Courier New"/>
        </w:rPr>
        <w:sym w:font="Symbol" w:char="F072"/>
      </w:r>
      <w:r w:rsidRPr="00C55AEB">
        <w:t> </w:t>
      </w:r>
      <w:r w:rsidRPr="00083D7C">
        <w:rPr>
          <w:i/>
        </w:rPr>
        <w:t>максимальная особая</w:t>
      </w:r>
      <w:r w:rsidRPr="00C55AEB">
        <w:rPr>
          <w:i/>
        </w:rPr>
        <w:t> </w:t>
      </w:r>
      <w:r w:rsidRPr="00083D7C">
        <w:rPr>
          <w:i/>
        </w:rPr>
        <w:t>в</w:t>
      </w:r>
      <w:r w:rsidRPr="00C55AEB">
        <w:t> </w:t>
      </w:r>
      <w:r w:rsidRPr="00C55AEB">
        <w:rPr>
          <w:rFonts w:ascii="Courier New" w:hAnsi="Courier New" w:cs="Courier New"/>
          <w:szCs w:val="28"/>
        </w:rPr>
        <w:t>b</w:t>
      </w:r>
      <w:r w:rsidRPr="00C55AEB">
        <w:rPr>
          <w:rFonts w:ascii="Courier New" w:hAnsi="Courier New" w:cs="Courier New"/>
          <w:szCs w:val="28"/>
          <w:vertAlign w:val="subscript"/>
        </w:rPr>
        <w:t>u</w:t>
      </w:r>
      <w:r w:rsidRPr="00083D7C">
        <w:rPr>
          <w:rFonts w:ascii="Courier New" w:hAnsi="Courier New" w:cs="Courier New"/>
          <w:szCs w:val="28"/>
        </w:rPr>
        <w:t>`</w:t>
      </w:r>
      <w:r w:rsidRPr="00083D7C">
        <w:rPr>
          <w:szCs w:val="28"/>
        </w:rPr>
        <w:t xml:space="preserve">, </w:t>
      </w:r>
    </w:p>
    <w:p w:rsidR="000B7FBE" w:rsidRDefault="000B7FBE" w:rsidP="00E42C25">
      <w:pPr>
        <w:ind w:left="284"/>
        <w:rPr>
          <w:szCs w:val="28"/>
        </w:rPr>
      </w:pPr>
      <w:r>
        <w:rPr>
          <w:szCs w:val="28"/>
        </w:rPr>
        <w:t xml:space="preserve">используя </w:t>
      </w:r>
      <w:r w:rsidR="00D05863">
        <w:rPr>
          <w:szCs w:val="28"/>
        </w:rPr>
        <w:t>лемму 68</w:t>
      </w:r>
      <w:r>
        <w:rPr>
          <w:szCs w:val="28"/>
        </w:rPr>
        <w:t xml:space="preserve">, </w:t>
      </w:r>
      <w:r w:rsidRPr="00083D7C">
        <w:rPr>
          <w:szCs w:val="28"/>
        </w:rPr>
        <w:t xml:space="preserve">по правилу вывода </w:t>
      </w:r>
      <w:r w:rsidRPr="00083D7C">
        <w:rPr>
          <w:b/>
          <w:szCs w:val="28"/>
        </w:rPr>
        <w:t>1</w:t>
      </w:r>
      <w:r w:rsidRPr="00AF36C7">
        <w:rPr>
          <w:b/>
          <w:szCs w:val="28"/>
        </w:rPr>
        <w:t>a</w:t>
      </w:r>
      <w:r w:rsidRPr="00083D7C">
        <w:rPr>
          <w:szCs w:val="28"/>
        </w:rPr>
        <w:t xml:space="preserve"> </w:t>
      </w:r>
    </w:p>
    <w:p w:rsidR="007B0437" w:rsidRDefault="000B7FBE" w:rsidP="00E42C25">
      <w:pPr>
        <w:ind w:left="284"/>
        <w:rPr>
          <w:szCs w:val="28"/>
        </w:rPr>
      </w:pPr>
      <w:r>
        <w:rPr>
          <w:szCs w:val="28"/>
        </w:rPr>
        <w:t>найдется</w:t>
      </w:r>
      <w:r>
        <w:rPr>
          <w:rFonts w:ascii="Courier New" w:hAnsi="Courier New" w:cs="Courier New"/>
        </w:rPr>
        <w:t xml:space="preserve"> </w:t>
      </w:r>
      <w:r>
        <w:rPr>
          <w:rFonts w:ascii="Courier New" w:hAnsi="Courier New" w:cs="Courier New"/>
          <w:szCs w:val="28"/>
        </w:rPr>
        <w:t>a</w:t>
      </w:r>
      <w:r w:rsidRPr="00A15D8C">
        <w:rPr>
          <w:rFonts w:ascii="Courier New" w:hAnsi="Courier New" w:cs="Courier New"/>
          <w:szCs w:val="28"/>
          <w:vertAlign w:val="subscript"/>
        </w:rPr>
        <w:t>u</w:t>
      </w:r>
      <w:r w:rsidRPr="00EA22B3">
        <w:rPr>
          <w:rFonts w:ascii="Courier New" w:hAnsi="Courier New" w:cs="Courier New"/>
          <w:szCs w:val="28"/>
        </w:rPr>
        <w:t>`</w:t>
      </w:r>
      <w:r>
        <w:rPr>
          <w:rFonts w:ascii="Courier New" w:hAnsi="Courier New" w:cs="Courier New"/>
          <w:szCs w:val="28"/>
        </w:rPr>
        <w:t xml:space="preserve"> </w:t>
      </w:r>
      <w:r>
        <w:rPr>
          <w:szCs w:val="28"/>
        </w:rPr>
        <w:t>такое, что в</w:t>
      </w:r>
      <w:r w:rsidRPr="00083D7C">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83D7C">
        <w:rPr>
          <w:rFonts w:ascii="Courier New" w:hAnsi="Courier New" w:cs="Courier New"/>
        </w:rPr>
        <w:t xml:space="preserve"> </w:t>
      </w:r>
      <w:r w:rsidRPr="00083D7C">
        <w:rPr>
          <w:rFonts w:ascii="Courier New" w:hAnsi="Courier New" w:cs="Courier New"/>
          <w:szCs w:val="28"/>
        </w:rPr>
        <w:t>(</w:t>
      </w:r>
      <w:r w:rsidRPr="00C55AEB">
        <w:rPr>
          <w:rFonts w:ascii="Courier New" w:hAnsi="Courier New" w:cs="Courier New"/>
          <w:szCs w:val="28"/>
        </w:rPr>
        <w:t>a</w:t>
      </w:r>
      <w:r w:rsidRPr="00083D7C">
        <w:rPr>
          <w:rFonts w:ascii="Courier New" w:hAnsi="Courier New" w:cs="Courier New"/>
          <w:szCs w:val="28"/>
        </w:rPr>
        <w:t>`,</w:t>
      </w:r>
      <w:r w:rsidRPr="00C55AEB">
        <w:rPr>
          <w:rFonts w:ascii="Courier New" w:hAnsi="Courier New" w:cs="Courier New"/>
          <w:szCs w:val="28"/>
        </w:rPr>
        <w:t>b</w:t>
      </w:r>
      <w:r w:rsidRPr="00083D7C">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083D7C">
        <w:rPr>
          <w:rFonts w:ascii="Courier New" w:hAnsi="Courier New" w:cs="Courier New"/>
          <w:szCs w:val="28"/>
        </w:rPr>
        <w:t>(</w:t>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w:t>
      </w:r>
      <w:r w:rsidRPr="00083D7C">
        <w:rPr>
          <w:szCs w:val="28"/>
        </w:rPr>
        <w:t>.</w:t>
      </w:r>
    </w:p>
    <w:p w:rsidR="007B0437" w:rsidRDefault="000B7FBE" w:rsidP="001B3EFD">
      <w:pPr>
        <w:keepNext/>
        <w:numPr>
          <w:ilvl w:val="0"/>
          <w:numId w:val="109"/>
        </w:numPr>
        <w:tabs>
          <w:tab w:val="clear" w:pos="432"/>
        </w:tabs>
        <w:ind w:left="431" w:hanging="431"/>
        <w:rPr>
          <w:szCs w:val="28"/>
        </w:rPr>
      </w:pPr>
      <w:r w:rsidRPr="00083D7C">
        <w:rPr>
          <w:szCs w:val="28"/>
        </w:rPr>
        <w:t xml:space="preserve">Теперь </w:t>
      </w:r>
      <w:r w:rsidRPr="00D170B3">
        <w:rPr>
          <w:lang w:eastAsia="zh-TW"/>
        </w:rPr>
        <w:t>покажем</w:t>
      </w:r>
      <w:r w:rsidRPr="00083D7C">
        <w:rPr>
          <w:szCs w:val="28"/>
        </w:rPr>
        <w:t>, что</w:t>
      </w:r>
      <w:r w:rsidRPr="00083D7C">
        <w:rPr>
          <w:rFonts w:ascii="Courier New" w:hAnsi="Courier New" w:cs="Courier New"/>
          <w:szCs w:val="28"/>
        </w:rPr>
        <w:t xml:space="preserve"> </w:t>
      </w:r>
      <w:r>
        <w:rPr>
          <w:rFonts w:ascii="Courier New" w:hAnsi="Courier New" w:cs="Courier New"/>
          <w:szCs w:val="28"/>
        </w:rPr>
        <w:t>a</w:t>
      </w:r>
      <w:r w:rsidRPr="00A15D8C">
        <w:rPr>
          <w:rFonts w:ascii="Courier New" w:hAnsi="Courier New" w:cs="Courier New"/>
          <w:szCs w:val="28"/>
          <w:vertAlign w:val="subscript"/>
        </w:rPr>
        <w:t>u</w:t>
      </w:r>
      <w:r w:rsidRPr="009F69E9">
        <w:rPr>
          <w:rFonts w:ascii="Courier New" w:hAnsi="Courier New" w:cs="Courier New"/>
          <w:szCs w:val="28"/>
        </w:rPr>
        <w:sym w:font="Symbol" w:char="F0A3"/>
      </w:r>
      <w:r>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083D7C">
        <w:rPr>
          <w:szCs w:val="28"/>
        </w:rPr>
        <w:t>.</w:t>
      </w:r>
    </w:p>
    <w:p w:rsidR="007B0437" w:rsidRDefault="000B7FBE" w:rsidP="00E42C25">
      <w:pPr>
        <w:ind w:left="284"/>
        <w:rPr>
          <w:szCs w:val="28"/>
        </w:rPr>
      </w:pPr>
      <w:r>
        <w:rPr>
          <w:szCs w:val="28"/>
        </w:rPr>
        <w:t>По доказанному в предыдущем пункте в</w:t>
      </w:r>
      <w:r w:rsidRPr="00083D7C">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83D7C">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15D8C">
        <w:rPr>
          <w:rFonts w:ascii="Courier New" w:hAnsi="Courier New" w:cs="Courier New"/>
          <w:szCs w:val="28"/>
          <w:vertAlign w:val="subscript"/>
        </w:rPr>
        <w:t>u</w:t>
      </w:r>
      <w:r w:rsidRPr="00083D7C">
        <w:rPr>
          <w:szCs w:val="28"/>
        </w:rPr>
        <w:t xml:space="preserve">. </w:t>
      </w:r>
    </w:p>
    <w:p w:rsidR="000B7FBE" w:rsidRDefault="000B7FBE" w:rsidP="00E42C25">
      <w:pPr>
        <w:ind w:left="284"/>
        <w:rPr>
          <w:szCs w:val="28"/>
        </w:rPr>
      </w:pPr>
      <w:r>
        <w:rPr>
          <w:szCs w:val="28"/>
        </w:rPr>
        <w:t xml:space="preserve">Также, поскольку </w:t>
      </w:r>
      <w:r w:rsidRPr="00083D7C">
        <w:rPr>
          <w:szCs w:val="28"/>
        </w:rPr>
        <w:t>в</w:t>
      </w:r>
      <w:r w:rsidRPr="00083D7C">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83D7C">
        <w:rPr>
          <w:rFonts w:ascii="Courier New" w:hAnsi="Courier New" w:cs="Courier New"/>
        </w:rPr>
        <w:t xml:space="preserve"> </w:t>
      </w:r>
      <w:r w:rsidRPr="00083D7C">
        <w:rPr>
          <w:rFonts w:ascii="Courier New" w:hAnsi="Courier New" w:cs="Courier New"/>
          <w:szCs w:val="28"/>
        </w:rPr>
        <w:t>(</w:t>
      </w:r>
      <w:r w:rsidRPr="00C55AEB">
        <w:rPr>
          <w:rFonts w:ascii="Courier New" w:hAnsi="Courier New" w:cs="Courier New"/>
          <w:szCs w:val="28"/>
        </w:rPr>
        <w:t>a</w:t>
      </w:r>
      <w:r w:rsidRPr="00083D7C">
        <w:rPr>
          <w:rFonts w:ascii="Courier New" w:hAnsi="Courier New" w:cs="Courier New"/>
          <w:szCs w:val="28"/>
        </w:rPr>
        <w:t>`,</w:t>
      </w:r>
      <w:r w:rsidRPr="00C55AEB">
        <w:rPr>
          <w:rFonts w:ascii="Courier New" w:hAnsi="Courier New" w:cs="Courier New"/>
          <w:szCs w:val="28"/>
        </w:rPr>
        <w:t>b</w:t>
      </w:r>
      <w:r w:rsidRPr="00083D7C">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083D7C">
        <w:rPr>
          <w:rFonts w:ascii="Courier New" w:hAnsi="Courier New" w:cs="Courier New"/>
          <w:szCs w:val="28"/>
        </w:rPr>
        <w:t>(</w:t>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C55AEB">
        <w:rPr>
          <w:rFonts w:ascii="Courier New" w:hAnsi="Courier New" w:cs="Courier New"/>
          <w:szCs w:val="28"/>
        </w:rPr>
        <w:t>b</w:t>
      </w:r>
      <w:r w:rsidRPr="00A15D8C">
        <w:rPr>
          <w:rFonts w:ascii="Courier New" w:hAnsi="Courier New" w:cs="Courier New"/>
          <w:szCs w:val="28"/>
          <w:vertAlign w:val="subscript"/>
        </w:rPr>
        <w:t>u</w:t>
      </w:r>
      <w:r w:rsidRPr="00083D7C">
        <w:rPr>
          <w:rFonts w:ascii="Courier New" w:hAnsi="Courier New" w:cs="Courier New"/>
          <w:szCs w:val="28"/>
        </w:rPr>
        <w:t>)</w:t>
      </w:r>
      <w:r>
        <w:rPr>
          <w:szCs w:val="28"/>
        </w:rPr>
        <w:t xml:space="preserve">, </w:t>
      </w:r>
    </w:p>
    <w:p w:rsidR="007B0437" w:rsidRDefault="000B7FBE" w:rsidP="00E42C25">
      <w:pPr>
        <w:ind w:left="284"/>
        <w:rPr>
          <w:szCs w:val="28"/>
        </w:rPr>
      </w:pPr>
      <w:r>
        <w:rPr>
          <w:szCs w:val="28"/>
        </w:rPr>
        <w:t>то</w:t>
      </w:r>
      <w:r w:rsidRPr="00083D7C">
        <w:rPr>
          <w:szCs w:val="28"/>
        </w:rPr>
        <w:t xml:space="preserve"> по правилу вывода </w:t>
      </w:r>
      <w:r w:rsidRPr="00083D7C">
        <w:rPr>
          <w:b/>
          <w:szCs w:val="28"/>
        </w:rPr>
        <w:t>1</w:t>
      </w:r>
      <w:r w:rsidRPr="00083D7C">
        <w:rPr>
          <w:szCs w:val="28"/>
        </w:rPr>
        <w:t xml:space="preserve"> в</w:t>
      </w:r>
      <w:r w:rsidRPr="00083D7C">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083D7C">
        <w:rPr>
          <w:rFonts w:ascii="Courier New" w:hAnsi="Courier New" w:cs="Courier New"/>
        </w:rPr>
        <w:t xml:space="preserve"> </w:t>
      </w:r>
      <w:r w:rsidRPr="00C55AEB">
        <w:rPr>
          <w:rFonts w:ascii="Courier New" w:hAnsi="Courier New" w:cs="Courier New"/>
          <w:szCs w:val="28"/>
        </w:rPr>
        <w:t>a</w:t>
      </w:r>
      <w:r w:rsidRPr="00083D7C">
        <w:rPr>
          <w:rFonts w:ascii="Courier New" w:hAnsi="Courier New" w:cs="Courier New"/>
          <w:szCs w:val="28"/>
        </w:rPr>
        <w:t>`</w:t>
      </w:r>
      <w:r>
        <w:rPr>
          <w:rFonts w:ascii="Courier New" w:hAnsi="Courier New" w:cs="Courier New"/>
        </w:rPr>
        <w:sym w:font="Euclid Symbol" w:char="F0BE"/>
      </w:r>
      <w:r>
        <w:rPr>
          <w:rFonts w:ascii="Courier New" w:hAnsi="Courier New" w:cs="Courier New"/>
        </w:rPr>
        <w:t>u</w:t>
      </w:r>
      <w:r w:rsidRPr="00096E2C">
        <w:rPr>
          <w:rFonts w:ascii="Courier New" w:hAnsi="Courier New" w:cs="Courier New"/>
          <w:vertAlign w:val="superscript"/>
        </w:rPr>
        <w:t>#</w:t>
      </w:r>
      <w:r>
        <w:rPr>
          <w:rFonts w:ascii="Courier New" w:hAnsi="Courier New" w:cs="Courier New"/>
        </w:rPr>
        <w:sym w:font="Euclid Symbol" w:char="F0AE"/>
      </w:r>
      <w:r w:rsidRPr="00C55AEB">
        <w:rPr>
          <w:rFonts w:ascii="Courier New" w:hAnsi="Courier New" w:cs="Courier New"/>
          <w:szCs w:val="28"/>
        </w:rPr>
        <w:t>a</w:t>
      </w:r>
      <w:r w:rsidRPr="00A15D8C">
        <w:rPr>
          <w:rFonts w:ascii="Courier New" w:hAnsi="Courier New" w:cs="Courier New"/>
          <w:szCs w:val="28"/>
          <w:vertAlign w:val="subscript"/>
        </w:rPr>
        <w:t>u</w:t>
      </w:r>
      <w:r w:rsidRPr="00083D7C">
        <w:rPr>
          <w:rFonts w:ascii="Courier New" w:hAnsi="Courier New" w:cs="Courier New"/>
          <w:szCs w:val="28"/>
        </w:rPr>
        <w:t>`</w:t>
      </w:r>
      <w:r w:rsidRPr="00083D7C">
        <w:rPr>
          <w:szCs w:val="28"/>
        </w:rPr>
        <w:t xml:space="preserve">. </w:t>
      </w:r>
    </w:p>
    <w:p w:rsidR="007B0437" w:rsidRDefault="000B7FBE" w:rsidP="00E42C25">
      <w:pPr>
        <w:ind w:left="284"/>
        <w:rPr>
          <w:szCs w:val="28"/>
        </w:rPr>
      </w:pPr>
      <w:r w:rsidRPr="00083D7C">
        <w:rPr>
          <w:szCs w:val="28"/>
        </w:rPr>
        <w:t>Также по условию леммы</w:t>
      </w:r>
      <w:r w:rsidRPr="00083D7C">
        <w:rPr>
          <w:rFonts w:ascii="Courier New" w:hAnsi="Courier New" w:cs="Courier New"/>
          <w:szCs w:val="28"/>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a</w:t>
      </w:r>
      <w:r w:rsidRPr="00083D7C">
        <w:rPr>
          <w:rFonts w:ascii="Courier New" w:hAnsi="Courier New" w:cs="Courier New"/>
          <w:szCs w:val="28"/>
        </w:rPr>
        <w:t>`</w:t>
      </w:r>
      <w:r w:rsidRPr="00083D7C">
        <w:rPr>
          <w:szCs w:val="28"/>
        </w:rPr>
        <w:t xml:space="preserve">. </w:t>
      </w:r>
    </w:p>
    <w:p w:rsidR="000B7FBE" w:rsidRDefault="000B7FBE" w:rsidP="00E42C25">
      <w:pPr>
        <w:ind w:left="284"/>
        <w:rPr>
          <w:szCs w:val="28"/>
        </w:rPr>
      </w:pPr>
      <w:r w:rsidRPr="00083D7C">
        <w:rPr>
          <w:szCs w:val="28"/>
        </w:rPr>
        <w:t xml:space="preserve">Следовательно, по </w:t>
      </w:r>
      <w:r w:rsidR="00D05863">
        <w:rPr>
          <w:szCs w:val="28"/>
        </w:rPr>
        <w:t>лемме 63</w:t>
      </w:r>
      <w:r w:rsidRPr="00083D7C">
        <w:rPr>
          <w:rFonts w:ascii="Courier New" w:eastAsia="PMingLiU" w:hAnsi="Courier New" w:cs="Courier New"/>
          <w:szCs w:val="28"/>
          <w:lang w:eastAsia="zh-TW"/>
        </w:rPr>
        <w:t xml:space="preserve"> </w:t>
      </w:r>
      <w:r>
        <w:rPr>
          <w:rFonts w:ascii="Courier New" w:eastAsia="PMingLiU" w:hAnsi="Courier New" w:cs="Courier New"/>
          <w:szCs w:val="28"/>
          <w:lang w:eastAsia="zh-TW"/>
        </w:rPr>
        <w:t>a</w:t>
      </w:r>
      <w:r w:rsidRPr="001739E0">
        <w:rPr>
          <w:rFonts w:ascii="Courier New" w:hAnsi="Courier New" w:cs="Courier New"/>
          <w:vertAlign w:val="subscript"/>
        </w:rPr>
        <w:t>u</w:t>
      </w:r>
      <w:r w:rsidRPr="009F69E9">
        <w:rPr>
          <w:rFonts w:ascii="Courier New" w:hAnsi="Courier New" w:cs="Courier New"/>
          <w:szCs w:val="28"/>
        </w:rPr>
        <w:sym w:font="Symbol" w:char="F0A3"/>
      </w:r>
      <w:r>
        <w:rPr>
          <w:rFonts w:ascii="Courier New" w:hAnsi="Courier New" w:cs="Courier New"/>
          <w:szCs w:val="28"/>
        </w:rPr>
        <w:t>a</w:t>
      </w:r>
      <w:r w:rsidRPr="001739E0">
        <w:rPr>
          <w:rFonts w:ascii="Courier New" w:hAnsi="Courier New" w:cs="Courier New"/>
          <w:vertAlign w:val="subscript"/>
        </w:rPr>
        <w:t>u</w:t>
      </w:r>
      <w:r w:rsidRPr="00083D7C">
        <w:rPr>
          <w:rFonts w:ascii="Courier New" w:hAnsi="Courier New" w:cs="Courier New"/>
          <w:szCs w:val="28"/>
        </w:rPr>
        <w:t>`</w:t>
      </w:r>
      <w:r w:rsidRPr="00083D7C">
        <w:rPr>
          <w:szCs w:val="28"/>
        </w:rPr>
        <w:t>.</w:t>
      </w:r>
    </w:p>
    <w:p w:rsidR="000B7FBE" w:rsidRDefault="00085E99" w:rsidP="008C14A0">
      <w:pPr>
        <w:pStyle w:val="proofs"/>
      </w:pPr>
      <w:bookmarkStart w:id="815" w:name="_Ref310870644"/>
      <w:bookmarkStart w:id="816" w:name="_Toc445578979"/>
      <w:r>
        <w:t>Доказательство леммы 79</w:t>
      </w:r>
      <w:bookmarkEnd w:id="815"/>
      <w:bookmarkEnd w:id="816"/>
    </w:p>
    <w:p w:rsidR="000B7FBE" w:rsidRDefault="000B7FBE" w:rsidP="006A3B79">
      <w:pPr>
        <w:rPr>
          <w:szCs w:val="28"/>
        </w:rPr>
      </w:pPr>
      <w:r w:rsidRPr="00C225AD">
        <w:rPr>
          <w:szCs w:val="28"/>
        </w:rPr>
        <w:t>Рассмотрим в</w:t>
      </w:r>
      <w:r w:rsidRPr="00C225AD">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225AD">
        <w:rPr>
          <w:rFonts w:ascii="Courier New" w:hAnsi="Courier New" w:cs="Courier New"/>
          <w:szCs w:val="28"/>
        </w:rPr>
        <w:t xml:space="preserve"> </w:t>
      </w:r>
      <w:r w:rsidRPr="00C225AD">
        <w:rPr>
          <w:szCs w:val="28"/>
        </w:rPr>
        <w:t>произвольную трассу</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18500E">
        <w:rPr>
          <w:rFonts w:ascii="Courier New" w:hAnsi="Courier New" w:cs="Courier New"/>
          <w:lang w:eastAsia="zh-TW"/>
        </w:rPr>
        <w:t xml:space="preserve"> </w:t>
      </w:r>
      <w:r>
        <w:rPr>
          <w:szCs w:val="28"/>
        </w:rPr>
        <w:t>и отказ</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sym w:font="Symbol" w:char="F0CE"/>
      </w:r>
      <w:r w:rsidRPr="0090048E">
        <w:rPr>
          <w:b/>
        </w:rPr>
        <w:t>R</w:t>
      </w:r>
      <w:r w:rsidRPr="00096E2C">
        <w:rPr>
          <w:rFonts w:ascii="Courier New" w:hAnsi="Courier New" w:cs="Courier New"/>
          <w:vertAlign w:val="superscript"/>
        </w:rPr>
        <w:t>#</w:t>
      </w:r>
      <w:r>
        <w:rPr>
          <w:rFonts w:ascii="Courier New" w:hAnsi="Courier New" w:cs="Courier New"/>
        </w:rPr>
        <w:t xml:space="preserve"> </w:t>
      </w:r>
      <w:r>
        <w:rPr>
          <w:szCs w:val="28"/>
        </w:rPr>
        <w:t>особый после</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szCs w:val="28"/>
        </w:rPr>
        <w:t>.</w:t>
      </w:r>
    </w:p>
    <w:p w:rsidR="007B0437" w:rsidRDefault="000B7FBE" w:rsidP="006A3B79">
      <w:pPr>
        <w:rPr>
          <w:szCs w:val="28"/>
        </w:rPr>
      </w:pPr>
      <w:r w:rsidRPr="00C225AD">
        <w:rPr>
          <w:szCs w:val="28"/>
        </w:rPr>
        <w:t>Нам нужно доказать, что для любой трассы</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EC448B">
        <w:rPr>
          <w:b/>
          <w:i/>
          <w:szCs w:val="28"/>
        </w:rPr>
        <w:t>T</w:t>
      </w:r>
      <w:r w:rsidRPr="00C225A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225AD">
        <w:rPr>
          <w:rFonts w:ascii="Courier New" w:hAnsi="Courier New" w:cs="Courier New"/>
          <w:szCs w:val="28"/>
        </w:rPr>
        <w:t xml:space="preserve">) </w:t>
      </w:r>
      <w:r w:rsidRPr="00C225AD">
        <w:rPr>
          <w:szCs w:val="28"/>
        </w:rPr>
        <w:t>имеет место</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Euclid Symbol" w:char="F0E1"/>
      </w:r>
      <w:r w:rsidRPr="00B73D28">
        <w:rPr>
          <w:rFonts w:ascii="Courier New" w:eastAsia="PMingLiU" w:hAnsi="Courier New" w:cs="Courier New"/>
          <w:szCs w:val="28"/>
          <w:lang w:eastAsia="zh-TW"/>
        </w:rPr>
        <w:t>P</w:t>
      </w:r>
      <w:r w:rsidRPr="00096E2C">
        <w:rPr>
          <w:rFonts w:ascii="Courier New" w:hAnsi="Courier New" w:cs="Courier New"/>
          <w:vertAlign w:val="superscript"/>
          <w:lang w:eastAsia="zh-TW"/>
        </w:rPr>
        <w:t>#</w:t>
      </w:r>
      <w:r>
        <w:rPr>
          <w:rFonts w:ascii="Courier New" w:hAnsi="Courier New" w:cs="Courier New"/>
        </w:rPr>
        <w:sym w:font="Euclid Symbol" w:char="F0F1"/>
      </w:r>
      <w:r>
        <w:rPr>
          <w:rFonts w:ascii="Courier New" w:hAnsi="Courier New" w:cs="Courier New"/>
        </w:rPr>
        <w:sym w:font="Symbol" w:char="F0D7"/>
      </w:r>
      <w:r>
        <w:rPr>
          <w:rFonts w:ascii="Courier New" w:hAnsi="Courier New" w:cs="Courier New"/>
        </w:rPr>
        <w:sym w:font="Symbol" w:char="F06C"/>
      </w:r>
      <w:r w:rsidRPr="00096E2C">
        <w:rPr>
          <w:rFonts w:ascii="Courier New" w:hAnsi="Courier New" w:cs="Courier New"/>
          <w:vertAlign w:val="superscript"/>
          <w:lang w:eastAsia="zh-TW"/>
        </w:rPr>
        <w:t>#</w:t>
      </w:r>
      <w:r>
        <w:rPr>
          <w:rFonts w:ascii="Courier New" w:hAnsi="Courier New" w:cs="Courier New"/>
        </w:rPr>
        <w:sym w:font="Symbol" w:char="F0D7"/>
      </w:r>
      <w:r>
        <w:rPr>
          <w:rFonts w:ascii="Courier New" w:hAnsi="Courier New" w:cs="Courier New"/>
        </w:rPr>
        <w:sym w:font="Symbol" w:char="F06B"/>
      </w:r>
      <w:r>
        <w:rPr>
          <w:rFonts w:ascii="Courier New" w:hAnsi="Courier New" w:cs="Courier New"/>
        </w:rPr>
        <w:sym w:font="Symbol" w:char="F0CE"/>
      </w:r>
      <w:r w:rsidRPr="00EC448B">
        <w:rPr>
          <w:b/>
          <w:i/>
          <w:szCs w:val="28"/>
        </w:rPr>
        <w:t>T</w:t>
      </w:r>
      <w:r w:rsidRPr="00C225A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C225AD">
        <w:rPr>
          <w:rFonts w:ascii="Courier New" w:hAnsi="Courier New" w:cs="Courier New"/>
          <w:szCs w:val="28"/>
        </w:rPr>
        <w:t>)</w:t>
      </w:r>
      <w:r w:rsidRPr="00C225AD">
        <w:rPr>
          <w:szCs w:val="28"/>
        </w:rPr>
        <w:t xml:space="preserve">. </w:t>
      </w:r>
    </w:p>
    <w:p w:rsidR="007B0437" w:rsidRDefault="000B7FBE" w:rsidP="006A3B79">
      <w:pPr>
        <w:rPr>
          <w:szCs w:val="28"/>
        </w:rPr>
      </w:pPr>
      <w:r w:rsidRPr="00C225AD">
        <w:rPr>
          <w:szCs w:val="28"/>
        </w:rPr>
        <w:t xml:space="preserve">В силу </w:t>
      </w:r>
      <w:r w:rsidR="00D05863">
        <w:rPr>
          <w:szCs w:val="28"/>
        </w:rPr>
        <w:t>леммы 72</w:t>
      </w:r>
      <w:r w:rsidRPr="00C225AD">
        <w:rPr>
          <w:szCs w:val="28"/>
        </w:rPr>
        <w:t xml:space="preserve"> это достаточно доказать для случая </w:t>
      </w:r>
      <w:r w:rsidRPr="00CA0FD5">
        <w:rPr>
          <w:b/>
          <w:szCs w:val="28"/>
        </w:rPr>
        <w:t>L</w:t>
      </w:r>
      <w:r w:rsidRPr="00C225AD">
        <w:rPr>
          <w:szCs w:val="28"/>
        </w:rPr>
        <w:t>-трасс, когда</w:t>
      </w:r>
      <w:r w:rsidRPr="00C225AD">
        <w:rPr>
          <w:rFonts w:ascii="Courier New" w:hAnsi="Courier New" w:cs="Courier New"/>
        </w:rPr>
        <w:t xml:space="preserve"> </w:t>
      </w:r>
      <w:r>
        <w:rPr>
          <w:rFonts w:ascii="Courier New" w:hAnsi="Courier New" w:cs="Courier New"/>
        </w:rPr>
        <w:sym w:font="Symbol" w:char="F06B"/>
      </w:r>
      <w:r w:rsidRPr="00C225AD">
        <w:rPr>
          <w:rFonts w:ascii="Courier New" w:hAnsi="Courier New" w:cs="Courier New"/>
        </w:rPr>
        <w:t>=</w:t>
      </w:r>
      <w:r>
        <w:rPr>
          <w:rFonts w:ascii="Courier New" w:hAnsi="Courier New" w:cs="Courier New"/>
        </w:rPr>
        <w:sym w:font="Euclid Math One" w:char="F0F2"/>
      </w:r>
      <w:r w:rsidRPr="00C225AD">
        <w:rPr>
          <w:szCs w:val="28"/>
        </w:rPr>
        <w:t xml:space="preserve">. </w:t>
      </w:r>
    </w:p>
    <w:p w:rsidR="007B0437" w:rsidRDefault="000B7FBE" w:rsidP="006A3B79">
      <w:pPr>
        <w:rPr>
          <w:szCs w:val="28"/>
        </w:rPr>
      </w:pPr>
      <w:r>
        <w:rPr>
          <w:szCs w:val="28"/>
        </w:rPr>
        <w:t>Пусть трасса</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sidRPr="0018500E">
        <w:rPr>
          <w:rFonts w:ascii="Courier New" w:hAnsi="Courier New" w:cs="Courier New"/>
          <w:szCs w:val="28"/>
        </w:rPr>
        <w:t xml:space="preserve"> </w:t>
      </w:r>
      <w:r w:rsidRPr="00C225AD">
        <w:rPr>
          <w:szCs w:val="28"/>
        </w:rPr>
        <w:t>заканчивается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C55AEB">
        <w:rPr>
          <w:rFonts w:ascii="Courier New" w:hAnsi="Courier New" w:cs="Courier New"/>
          <w:szCs w:val="28"/>
        </w:rPr>
        <w:t>b</w:t>
      </w:r>
      <w:r w:rsidRPr="00C225AD">
        <w:rPr>
          <w:rFonts w:ascii="Courier New" w:hAnsi="Courier New" w:cs="Courier New"/>
          <w:szCs w:val="28"/>
        </w:rPr>
        <w:t>)</w:t>
      </w:r>
      <w:r>
        <w:rPr>
          <w:szCs w:val="28"/>
        </w:rPr>
        <w:t>.</w:t>
      </w:r>
    </w:p>
    <w:p w:rsidR="007B0437" w:rsidRDefault="000B7FBE" w:rsidP="006A3B79">
      <w:pPr>
        <w:rPr>
          <w:szCs w:val="28"/>
        </w:rPr>
      </w:pPr>
      <w:r>
        <w:rPr>
          <w:szCs w:val="28"/>
        </w:rPr>
        <w:t>Поскольку</w:t>
      </w:r>
      <w:r w:rsidRPr="0090048E">
        <w:rPr>
          <w:szCs w:val="28"/>
        </w:rPr>
        <w:t xml:space="preserve"> </w:t>
      </w:r>
      <w:r>
        <w:rPr>
          <w:szCs w:val="28"/>
        </w:rPr>
        <w:t>отказ</w:t>
      </w:r>
      <w:r>
        <w:rPr>
          <w:rFonts w:ascii="Courier New" w:hAnsi="Courier New" w:cs="Courier New"/>
        </w:rPr>
        <w:t xml:space="preserve"> P</w:t>
      </w:r>
      <w:r w:rsidRPr="00096E2C">
        <w:rPr>
          <w:rFonts w:ascii="Courier New" w:hAnsi="Courier New" w:cs="Courier New"/>
          <w:vertAlign w:val="superscript"/>
        </w:rPr>
        <w:t>#</w:t>
      </w:r>
      <w:r>
        <w:rPr>
          <w:rFonts w:ascii="Courier New" w:hAnsi="Courier New" w:cs="Courier New"/>
        </w:rPr>
        <w:t xml:space="preserve"> </w:t>
      </w:r>
      <w:r>
        <w:rPr>
          <w:szCs w:val="28"/>
        </w:rPr>
        <w:t>особый после</w:t>
      </w:r>
      <w:r w:rsidRPr="00C225AD">
        <w:rPr>
          <w:rFonts w:ascii="Courier New" w:hAnsi="Courier New" w:cs="Courier New"/>
        </w:rPr>
        <w:t xml:space="preserve"> </w:t>
      </w:r>
      <w:r>
        <w:rPr>
          <w:rFonts w:ascii="Courier New" w:hAnsi="Courier New" w:cs="Courier New"/>
        </w:rPr>
        <w:sym w:font="Symbol" w:char="F06D"/>
      </w:r>
      <w:r w:rsidRPr="00096E2C">
        <w:rPr>
          <w:rFonts w:ascii="Courier New" w:hAnsi="Courier New" w:cs="Courier New"/>
          <w:vertAlign w:val="superscript"/>
          <w:lang w:eastAsia="zh-TW"/>
        </w:rPr>
        <w:t>#</w:t>
      </w:r>
      <w:r>
        <w:rPr>
          <w:szCs w:val="28"/>
        </w:rPr>
        <w:t xml:space="preserve">, по </w:t>
      </w:r>
      <w:r w:rsidR="00D05863">
        <w:rPr>
          <w:szCs w:val="28"/>
        </w:rPr>
        <w:t>лемме 65</w:t>
      </w:r>
      <w:r>
        <w:t xml:space="preserve"> </w:t>
      </w:r>
      <w:r>
        <w:rPr>
          <w:szCs w:val="28"/>
        </w:rPr>
        <w:t>имеется переход</w:t>
      </w:r>
      <w:r w:rsidRPr="0027409E">
        <w:rPr>
          <w:rFonts w:ascii="Courier New" w:hAnsi="Courier New" w:cs="Courier New"/>
        </w:rPr>
        <w:t xml:space="preserve"> </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szCs w:val="28"/>
        </w:rPr>
        <w:t>, который является либо переходом-петлей, если</w:t>
      </w:r>
      <w:r w:rsidRPr="0027409E">
        <w:rPr>
          <w:rFonts w:ascii="Courier New" w:hAnsi="Courier New" w:cs="Courier New"/>
        </w:rPr>
        <w:t xml:space="preserve"> </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rFonts w:ascii="Courier New" w:hAnsi="Courier New" w:cs="Courier New"/>
        </w:rPr>
        <w:t>=</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szCs w:val="28"/>
        </w:rPr>
        <w:t>, либо особым переходом в противном случае.</w:t>
      </w:r>
    </w:p>
    <w:p w:rsidR="007B0437" w:rsidRDefault="000B7FBE" w:rsidP="006A3B79">
      <w:pPr>
        <w:rPr>
          <w:szCs w:val="28"/>
        </w:rPr>
      </w:pPr>
      <w:r w:rsidRPr="00C225AD">
        <w:rPr>
          <w:szCs w:val="28"/>
        </w:rPr>
        <w:t>Нам нужно доказать, что для любой трассы</w:t>
      </w:r>
      <w:r w:rsidRPr="00C225AD">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C225AD">
        <w:rPr>
          <w:rFonts w:ascii="Courier New" w:hAnsi="Courier New" w:cs="Courier New"/>
        </w:rPr>
        <w:t xml:space="preserve"> </w:t>
      </w:r>
      <w:r w:rsidRPr="00C225AD">
        <w:rPr>
          <w:szCs w:val="28"/>
        </w:rPr>
        <w:t>с началом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C55AEB">
        <w:rPr>
          <w:rFonts w:ascii="Courier New" w:hAnsi="Courier New" w:cs="Courier New"/>
          <w:szCs w:val="28"/>
        </w:rPr>
        <w:t>b</w:t>
      </w:r>
      <w:r w:rsidRPr="00C225AD">
        <w:rPr>
          <w:rFonts w:ascii="Courier New" w:hAnsi="Courier New" w:cs="Courier New"/>
          <w:szCs w:val="28"/>
        </w:rPr>
        <w:t xml:space="preserve">) </w:t>
      </w:r>
      <w:r w:rsidRPr="00C225AD">
        <w:rPr>
          <w:szCs w:val="28"/>
        </w:rPr>
        <w:t>имеет</w:t>
      </w:r>
      <w:r w:rsidRPr="00280629">
        <w:rPr>
          <w:szCs w:val="28"/>
        </w:rPr>
        <w:t>ся</w:t>
      </w:r>
      <w:r w:rsidRPr="00C225AD">
        <w:rPr>
          <w:szCs w:val="28"/>
        </w:rPr>
        <w:t xml:space="preserve"> трасса</w:t>
      </w:r>
      <w:r w:rsidRPr="00C225AD">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C225AD">
        <w:rPr>
          <w:rFonts w:ascii="Courier New" w:hAnsi="Courier New" w:cs="Courier New"/>
        </w:rPr>
        <w:t xml:space="preserve"> </w:t>
      </w:r>
      <w:r w:rsidRPr="00C225AD">
        <w:rPr>
          <w:szCs w:val="28"/>
        </w:rPr>
        <w:t>с началом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C55AEB">
        <w:rPr>
          <w:rFonts w:ascii="Courier New" w:hAnsi="Courier New" w:cs="Courier New"/>
          <w:szCs w:val="28"/>
        </w:rPr>
        <w:t>b</w:t>
      </w:r>
      <w:r w:rsidRPr="00C225AD">
        <w:rPr>
          <w:rFonts w:ascii="Courier New" w:hAnsi="Courier New" w:cs="Courier New"/>
          <w:szCs w:val="28"/>
        </w:rPr>
        <w:t>`)</w:t>
      </w:r>
      <w:r w:rsidRPr="00C225AD">
        <w:rPr>
          <w:szCs w:val="28"/>
        </w:rPr>
        <w:t>.</w:t>
      </w:r>
    </w:p>
    <w:p w:rsidR="007B0437" w:rsidRDefault="000B7FBE" w:rsidP="006A3B79">
      <w:pPr>
        <w:rPr>
          <w:szCs w:val="28"/>
        </w:rPr>
      </w:pPr>
      <w:r>
        <w:rPr>
          <w:szCs w:val="28"/>
        </w:rPr>
        <w:t>Для случая перехода-петли, когда</w:t>
      </w:r>
      <w:r w:rsidRPr="0027409E">
        <w:rPr>
          <w:rFonts w:ascii="Courier New" w:hAnsi="Courier New" w:cs="Courier New"/>
        </w:rPr>
        <w:t xml:space="preserve"> </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rFonts w:ascii="Courier New" w:hAnsi="Courier New" w:cs="Courier New"/>
        </w:rPr>
        <w:t>=</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szCs w:val="28"/>
        </w:rPr>
        <w:t>, утверждение очевидно.</w:t>
      </w:r>
    </w:p>
    <w:p w:rsidR="007B0437" w:rsidRDefault="000B7FBE" w:rsidP="006A3B79">
      <w:pPr>
        <w:rPr>
          <w:szCs w:val="28"/>
        </w:rPr>
      </w:pPr>
      <w:r>
        <w:rPr>
          <w:szCs w:val="28"/>
        </w:rPr>
        <w:t>Рассмотрим случай, когда переход</w:t>
      </w:r>
      <w:r w:rsidRPr="0027409E">
        <w:rPr>
          <w:rFonts w:ascii="Courier New" w:hAnsi="Courier New" w:cs="Courier New"/>
        </w:rPr>
        <w:t xml:space="preserve"> </w:t>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rFonts w:ascii="Courier New" w:hAnsi="Courier New" w:cs="Courier New"/>
        </w:rPr>
        <w:sym w:font="Euclid Symbol" w:char="F0BE"/>
      </w:r>
      <w:r>
        <w:rPr>
          <w:rFonts w:ascii="Courier New" w:hAnsi="Courier New" w:cs="Courier New"/>
        </w:rPr>
        <w:t>P</w:t>
      </w:r>
      <w:r w:rsidRPr="00096E2C">
        <w:rPr>
          <w:rFonts w:ascii="Courier New" w:eastAsia="PMingLiU" w:hAnsi="Courier New" w:cs="Courier New"/>
          <w:szCs w:val="28"/>
          <w:vertAlign w:val="superscript"/>
          <w:lang w:eastAsia="zh-TW"/>
        </w:rPr>
        <w:t>#</w:t>
      </w:r>
      <w:r>
        <w:rPr>
          <w:rFonts w:ascii="Courier New" w:hAnsi="Courier New" w:cs="Courier New"/>
        </w:rPr>
        <w:sym w:font="Euclid Symbol" w:char="F0AE"/>
      </w:r>
      <w:r w:rsidRPr="008A0605">
        <w:rPr>
          <w:rFonts w:ascii="Courier New" w:hAnsi="Courier New" w:cs="Courier New"/>
          <w:szCs w:val="28"/>
        </w:rPr>
        <w:t>(</w:t>
      </w:r>
      <w:r w:rsidRPr="00C55AEB">
        <w:rPr>
          <w:rFonts w:ascii="Courier New" w:hAnsi="Courier New" w:cs="Courier New"/>
          <w:szCs w:val="28"/>
        </w:rPr>
        <w:t>a</w:t>
      </w:r>
      <w:r w:rsidRPr="008A0605">
        <w:rPr>
          <w:rFonts w:ascii="Courier New" w:hAnsi="Courier New" w:cs="Courier New"/>
          <w:szCs w:val="28"/>
        </w:rPr>
        <w:t>`,</w:t>
      </w:r>
      <w:r w:rsidRPr="00C55AEB">
        <w:rPr>
          <w:rFonts w:ascii="Courier New" w:hAnsi="Courier New" w:cs="Courier New"/>
          <w:szCs w:val="28"/>
        </w:rPr>
        <w:t>b</w:t>
      </w:r>
      <w:r w:rsidRPr="008A0605">
        <w:rPr>
          <w:rFonts w:ascii="Courier New" w:hAnsi="Courier New" w:cs="Courier New"/>
          <w:szCs w:val="28"/>
        </w:rPr>
        <w:t>`)</w:t>
      </w:r>
      <w:r>
        <w:rPr>
          <w:rFonts w:ascii="Courier New" w:hAnsi="Courier New" w:cs="Courier New"/>
          <w:szCs w:val="28"/>
        </w:rPr>
        <w:t xml:space="preserve"> </w:t>
      </w:r>
      <w:r>
        <w:rPr>
          <w:szCs w:val="28"/>
        </w:rPr>
        <w:t>является особым.</w:t>
      </w:r>
    </w:p>
    <w:p w:rsidR="000B7FBE" w:rsidRDefault="000B7FBE" w:rsidP="006A3B79">
      <w:pPr>
        <w:rPr>
          <w:szCs w:val="28"/>
        </w:rPr>
      </w:pPr>
      <w:r w:rsidRPr="00C225AD">
        <w:rPr>
          <w:szCs w:val="28"/>
        </w:rPr>
        <w:t xml:space="preserve">Мы докажем более сильное утверждение: </w:t>
      </w:r>
    </w:p>
    <w:p w:rsidR="007B0437" w:rsidRDefault="000B7FBE" w:rsidP="006A3B79">
      <w:pPr>
        <w:rPr>
          <w:szCs w:val="28"/>
        </w:rPr>
      </w:pPr>
      <w:r w:rsidRPr="00C225AD">
        <w:rPr>
          <w:szCs w:val="28"/>
        </w:rPr>
        <w:t>если трасса</w:t>
      </w:r>
      <w:r w:rsidRPr="00C225AD">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C225AD">
        <w:rPr>
          <w:rFonts w:ascii="Courier New" w:hAnsi="Courier New" w:cs="Courier New"/>
        </w:rPr>
        <w:t xml:space="preserve"> </w:t>
      </w:r>
      <w:r w:rsidRPr="00C225AD">
        <w:rPr>
          <w:szCs w:val="28"/>
        </w:rPr>
        <w:t>с началом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C55AEB">
        <w:rPr>
          <w:rFonts w:ascii="Courier New" w:hAnsi="Courier New" w:cs="Courier New"/>
          <w:szCs w:val="28"/>
        </w:rPr>
        <w:t>b</w:t>
      </w:r>
      <w:r w:rsidRPr="00C225AD">
        <w:rPr>
          <w:rFonts w:ascii="Courier New" w:hAnsi="Courier New" w:cs="Courier New"/>
          <w:szCs w:val="28"/>
        </w:rPr>
        <w:t xml:space="preserve">) </w:t>
      </w:r>
      <w:r w:rsidRPr="00C225AD">
        <w:rPr>
          <w:szCs w:val="28"/>
        </w:rPr>
        <w:t>заканчивается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3314C2">
        <w:rPr>
          <w:rFonts w:ascii="Courier New" w:hAnsi="Courier New" w:cs="Courier New"/>
          <w:vertAlign w:val="subscript"/>
        </w:rPr>
        <w:sym w:font="Symbol" w:char="F06C"/>
      </w:r>
      <w:r w:rsidRPr="00C225AD">
        <w:rPr>
          <w:rFonts w:ascii="Courier New" w:hAnsi="Courier New" w:cs="Courier New"/>
          <w:szCs w:val="28"/>
        </w:rPr>
        <w:t>,</w:t>
      </w:r>
      <w:r w:rsidRPr="00C55AEB">
        <w:rPr>
          <w:rFonts w:ascii="Courier New" w:hAnsi="Courier New" w:cs="Courier New"/>
          <w:szCs w:val="28"/>
        </w:rPr>
        <w:t>b</w:t>
      </w:r>
      <w:r w:rsidRPr="003314C2">
        <w:rPr>
          <w:rFonts w:ascii="Courier New" w:hAnsi="Courier New" w:cs="Courier New"/>
          <w:vertAlign w:val="subscript"/>
        </w:rPr>
        <w:sym w:font="Symbol" w:char="F06C"/>
      </w:r>
      <w:r w:rsidRPr="00C225AD">
        <w:rPr>
          <w:rFonts w:ascii="Courier New" w:hAnsi="Courier New" w:cs="Courier New"/>
          <w:szCs w:val="28"/>
        </w:rPr>
        <w:t>)</w:t>
      </w:r>
      <w:r w:rsidRPr="00C225AD">
        <w:rPr>
          <w:szCs w:val="28"/>
        </w:rPr>
        <w:t>, то трасса</w:t>
      </w:r>
      <w:r w:rsidRPr="00C225AD">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C225AD">
        <w:rPr>
          <w:rFonts w:ascii="Courier New" w:hAnsi="Courier New" w:cs="Courier New"/>
        </w:rPr>
        <w:t xml:space="preserve"> </w:t>
      </w:r>
      <w:r w:rsidRPr="00C225AD">
        <w:rPr>
          <w:szCs w:val="28"/>
        </w:rPr>
        <w:t>с началом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C55AEB">
        <w:rPr>
          <w:rFonts w:ascii="Courier New" w:hAnsi="Courier New" w:cs="Courier New"/>
          <w:szCs w:val="28"/>
        </w:rPr>
        <w:t>b</w:t>
      </w:r>
      <w:r w:rsidRPr="00C225AD">
        <w:rPr>
          <w:rFonts w:ascii="Courier New" w:hAnsi="Courier New" w:cs="Courier New"/>
          <w:szCs w:val="28"/>
        </w:rPr>
        <w:t xml:space="preserve">`) </w:t>
      </w:r>
      <w:r w:rsidRPr="00C225AD">
        <w:rPr>
          <w:szCs w:val="28"/>
        </w:rPr>
        <w:t>заканчивается в состоянии</w:t>
      </w:r>
      <w:r w:rsidRPr="00C225AD">
        <w:rPr>
          <w:rFonts w:ascii="Courier New" w:hAnsi="Courier New" w:cs="Courier New"/>
        </w:rPr>
        <w:t xml:space="preserve"> </w:t>
      </w:r>
      <w:r w:rsidRPr="00C225AD">
        <w:rPr>
          <w:rFonts w:ascii="Courier New" w:hAnsi="Courier New" w:cs="Courier New"/>
          <w:szCs w:val="28"/>
        </w:rPr>
        <w:t>(</w:t>
      </w:r>
      <w:r w:rsidRPr="00C55AEB">
        <w:rPr>
          <w:rFonts w:ascii="Courier New" w:hAnsi="Courier New" w:cs="Courier New"/>
          <w:szCs w:val="28"/>
        </w:rPr>
        <w:t>a</w:t>
      </w:r>
      <w:r w:rsidRPr="00C225AD">
        <w:rPr>
          <w:rFonts w:ascii="Courier New" w:hAnsi="Courier New" w:cs="Courier New"/>
          <w:szCs w:val="28"/>
        </w:rPr>
        <w:t>`</w:t>
      </w:r>
      <w:r w:rsidRPr="003314C2">
        <w:rPr>
          <w:rFonts w:ascii="Courier New" w:hAnsi="Courier New" w:cs="Courier New"/>
          <w:vertAlign w:val="subscript"/>
        </w:rPr>
        <w:sym w:font="Symbol" w:char="F06C"/>
      </w:r>
      <w:r w:rsidRPr="00C225AD">
        <w:rPr>
          <w:rFonts w:ascii="Courier New" w:hAnsi="Courier New" w:cs="Courier New"/>
          <w:szCs w:val="28"/>
        </w:rPr>
        <w:t>,</w:t>
      </w:r>
      <w:r w:rsidRPr="00C55AEB">
        <w:rPr>
          <w:rFonts w:ascii="Courier New" w:hAnsi="Courier New" w:cs="Courier New"/>
          <w:szCs w:val="28"/>
        </w:rPr>
        <w:t>b</w:t>
      </w:r>
      <w:r w:rsidRPr="003314C2">
        <w:rPr>
          <w:rFonts w:ascii="Courier New" w:hAnsi="Courier New" w:cs="Courier New"/>
          <w:vertAlign w:val="subscript"/>
        </w:rPr>
        <w:sym w:font="Symbol" w:char="F06C"/>
      </w:r>
      <w:r w:rsidRPr="00C225AD">
        <w:rPr>
          <w:rFonts w:ascii="Courier New" w:hAnsi="Courier New" w:cs="Courier New"/>
          <w:szCs w:val="28"/>
        </w:rPr>
        <w:t xml:space="preserve">) </w:t>
      </w:r>
      <w:r w:rsidRPr="00C225AD">
        <w:rPr>
          <w:szCs w:val="28"/>
        </w:rPr>
        <w:t>и</w:t>
      </w:r>
      <w:r w:rsidRPr="00C225AD">
        <w:rPr>
          <w:rFonts w:ascii="Courier New" w:hAnsi="Courier New" w:cs="Courier New"/>
          <w:szCs w:val="28"/>
        </w:rPr>
        <w:t xml:space="preserve"> </w:t>
      </w:r>
      <w:r>
        <w:rPr>
          <w:rFonts w:ascii="Courier New" w:hAnsi="Courier New" w:cs="Courier New"/>
          <w:szCs w:val="28"/>
        </w:rPr>
        <w:t>a</w:t>
      </w:r>
      <w:r w:rsidRPr="003314C2">
        <w:rPr>
          <w:rFonts w:ascii="Courier New" w:hAnsi="Courier New" w:cs="Courier New"/>
          <w:vertAlign w:val="subscript"/>
        </w:rPr>
        <w:sym w:font="Symbol" w:char="F06C"/>
      </w:r>
      <w:r w:rsidRPr="009F69E9">
        <w:rPr>
          <w:rFonts w:ascii="Courier New" w:hAnsi="Courier New" w:cs="Courier New"/>
          <w:szCs w:val="28"/>
        </w:rPr>
        <w:sym w:font="Symbol" w:char="F0A3"/>
      </w:r>
      <w:r>
        <w:rPr>
          <w:rFonts w:ascii="Courier New" w:hAnsi="Courier New" w:cs="Courier New"/>
          <w:szCs w:val="28"/>
        </w:rPr>
        <w:t>a</w:t>
      </w:r>
      <w:r w:rsidRPr="003314C2">
        <w:rPr>
          <w:rFonts w:ascii="Courier New" w:hAnsi="Courier New" w:cs="Courier New"/>
          <w:vertAlign w:val="subscript"/>
        </w:rPr>
        <w:sym w:font="Symbol" w:char="F06C"/>
      </w:r>
      <w:r w:rsidRPr="00C225AD">
        <w:rPr>
          <w:rFonts w:ascii="Courier New" w:hAnsi="Courier New" w:cs="Courier New"/>
          <w:szCs w:val="28"/>
        </w:rPr>
        <w:t>`</w:t>
      </w:r>
      <w:r w:rsidRPr="00C225AD">
        <w:rPr>
          <w:szCs w:val="28"/>
        </w:rPr>
        <w:t xml:space="preserve">. </w:t>
      </w:r>
    </w:p>
    <w:p w:rsidR="007B0437" w:rsidRDefault="000B7FBE" w:rsidP="006A3B79">
      <w:pPr>
        <w:rPr>
          <w:szCs w:val="28"/>
        </w:rPr>
      </w:pPr>
      <w:r w:rsidRPr="00AB7A21">
        <w:rPr>
          <w:szCs w:val="28"/>
        </w:rPr>
        <w:t>Доказательство будем вести индукцией по трассе</w:t>
      </w:r>
      <w:r w:rsidRPr="00AB7A21">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AB7A21">
        <w:rPr>
          <w:szCs w:val="28"/>
        </w:rPr>
        <w:t>.</w:t>
      </w:r>
    </w:p>
    <w:p w:rsidR="000B7FBE" w:rsidRDefault="000B7FBE" w:rsidP="006A3B79">
      <w:pPr>
        <w:rPr>
          <w:szCs w:val="28"/>
        </w:rPr>
      </w:pPr>
      <w:r w:rsidRPr="00C225AD">
        <w:rPr>
          <w:szCs w:val="28"/>
        </w:rPr>
        <w:t xml:space="preserve">Нам достаточно доказать два утверждения: </w:t>
      </w:r>
    </w:p>
    <w:p w:rsidR="000B7FBE" w:rsidRDefault="000B7FBE" w:rsidP="006A3B79">
      <w:pPr>
        <w:rPr>
          <w:szCs w:val="28"/>
        </w:rPr>
      </w:pPr>
      <w:r w:rsidRPr="00C225AD">
        <w:rPr>
          <w:szCs w:val="28"/>
        </w:rPr>
        <w:t>1) база индукции: для пустой трассы</w:t>
      </w:r>
      <w:r w:rsidRPr="00C225AD">
        <w:rPr>
          <w:rFonts w:ascii="Courier New" w:hAnsi="Courier New" w:cs="Courier New"/>
        </w:rPr>
        <w:t xml:space="preserve"> </w:t>
      </w:r>
      <w:r>
        <w:rPr>
          <w:rFonts w:ascii="Courier New" w:hAnsi="Courier New" w:cs="Courier New"/>
        </w:rPr>
        <w:sym w:font="Symbol" w:char="F06C"/>
      </w:r>
      <w:r w:rsidRPr="00096E2C">
        <w:rPr>
          <w:rFonts w:ascii="Courier New" w:hAnsi="Courier New" w:cs="Courier New"/>
          <w:vertAlign w:val="superscript"/>
          <w:lang w:eastAsia="zh-TW"/>
        </w:rPr>
        <w:t>#</w:t>
      </w:r>
      <w:r w:rsidRPr="00C225AD">
        <w:rPr>
          <w:szCs w:val="28"/>
        </w:rPr>
        <w:t>:</w:t>
      </w:r>
      <w:r w:rsidRPr="00C225AD">
        <w:rPr>
          <w:rFonts w:ascii="Courier New" w:hAnsi="Courier New" w:cs="Courier New"/>
          <w:szCs w:val="28"/>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a</w:t>
      </w:r>
      <w:r w:rsidRPr="00C225AD">
        <w:rPr>
          <w:rFonts w:ascii="Courier New" w:hAnsi="Courier New" w:cs="Courier New"/>
          <w:szCs w:val="28"/>
        </w:rPr>
        <w:t xml:space="preserve">` </w:t>
      </w:r>
      <w:r w:rsidRPr="00C225AD">
        <w:rPr>
          <w:szCs w:val="28"/>
        </w:rPr>
        <w:t>и</w:t>
      </w:r>
      <w:r w:rsidRPr="00C225AD">
        <w:rPr>
          <w:rFonts w:ascii="Courier New" w:hAnsi="Courier New" w:cs="Courier New"/>
          <w:szCs w:val="28"/>
        </w:rPr>
        <w:t xml:space="preserve"> </w:t>
      </w:r>
      <w:r>
        <w:rPr>
          <w:rFonts w:ascii="Courier New" w:hAnsi="Courier New" w:cs="Courier New"/>
          <w:szCs w:val="28"/>
        </w:rPr>
        <w:t>b</w:t>
      </w:r>
      <w:r w:rsidRPr="00C225AD">
        <w:rPr>
          <w:rFonts w:ascii="Courier New" w:hAnsi="Courier New" w:cs="Courier New"/>
          <w:szCs w:val="28"/>
        </w:rPr>
        <w:t>=</w:t>
      </w:r>
      <w:r>
        <w:rPr>
          <w:rFonts w:ascii="Courier New" w:hAnsi="Courier New" w:cs="Courier New"/>
          <w:szCs w:val="28"/>
        </w:rPr>
        <w:t>b</w:t>
      </w:r>
      <w:r w:rsidRPr="00C225AD">
        <w:rPr>
          <w:rFonts w:ascii="Courier New" w:hAnsi="Courier New" w:cs="Courier New"/>
          <w:szCs w:val="28"/>
        </w:rPr>
        <w:t>`</w:t>
      </w:r>
      <w:r w:rsidRPr="00C225AD">
        <w:rPr>
          <w:szCs w:val="28"/>
        </w:rPr>
        <w:t xml:space="preserve">; </w:t>
      </w:r>
    </w:p>
    <w:p w:rsidR="000B7FBE" w:rsidRPr="000B7FBE" w:rsidRDefault="000B7FBE" w:rsidP="006A3B79">
      <w:pPr>
        <w:rPr>
          <w:szCs w:val="28"/>
          <w:lang w:val="en-US"/>
        </w:rPr>
      </w:pPr>
      <w:r w:rsidRPr="000B7FBE">
        <w:rPr>
          <w:szCs w:val="28"/>
          <w:lang w:val="en-US"/>
        </w:rPr>
        <w:t xml:space="preserve">2) </w:t>
      </w:r>
      <w:r w:rsidRPr="00C225AD">
        <w:rPr>
          <w:szCs w:val="28"/>
        </w:rPr>
        <w:t>шаг</w:t>
      </w:r>
      <w:r w:rsidRPr="000B7FBE">
        <w:rPr>
          <w:szCs w:val="28"/>
          <w:lang w:val="en-US"/>
        </w:rPr>
        <w:t xml:space="preserve"> </w:t>
      </w:r>
      <w:r w:rsidRPr="00C225AD">
        <w:rPr>
          <w:szCs w:val="28"/>
        </w:rPr>
        <w:t>индукции</w:t>
      </w:r>
      <w:r w:rsidRPr="000B7FBE">
        <w:rPr>
          <w:szCs w:val="28"/>
          <w:lang w:val="en-US"/>
        </w:rPr>
        <w:t xml:space="preserve">: </w:t>
      </w:r>
      <w:r w:rsidRPr="00C225AD">
        <w:rPr>
          <w:szCs w:val="28"/>
        </w:rPr>
        <w:t>если</w:t>
      </w:r>
      <w:r w:rsidRPr="000B7FBE">
        <w:rPr>
          <w:rFonts w:ascii="Courier New" w:hAnsi="Courier New" w:cs="Courier New"/>
          <w:lang w:val="en-US"/>
        </w:rPr>
        <w:t xml:space="preserve"> </w:t>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szCs w:val="28"/>
          <w:lang w:val="en-US"/>
        </w:rPr>
        <w:t>,b</w:t>
      </w:r>
      <w:r w:rsidRPr="003314C2">
        <w:rPr>
          <w:rFonts w:ascii="Courier New" w:hAnsi="Courier New" w:cs="Courier New"/>
          <w:vertAlign w:val="subscript"/>
        </w:rPr>
        <w:sym w:font="Symbol" w:char="F06C"/>
      </w:r>
      <w:r w:rsidRPr="000B7FBE">
        <w:rPr>
          <w:rFonts w:ascii="Courier New" w:hAnsi="Courier New" w:cs="Courier New"/>
          <w:szCs w:val="28"/>
          <w:lang w:val="en-US"/>
        </w:rPr>
        <w:t>)</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,b</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 xml:space="preserve">) </w:t>
      </w:r>
      <w:r w:rsidRPr="00C225AD">
        <w:rPr>
          <w:szCs w:val="28"/>
        </w:rPr>
        <w:t>и</w:t>
      </w:r>
      <w:r w:rsidRPr="000B7FBE">
        <w:rPr>
          <w:rFonts w:ascii="Courier New" w:hAnsi="Courier New" w:cs="Courier New"/>
          <w:szCs w:val="28"/>
          <w:lang w:val="en-US"/>
        </w:rPr>
        <w:t xml:space="preserve"> a</w:t>
      </w:r>
      <w:r w:rsidRPr="003314C2">
        <w:rPr>
          <w:rFonts w:ascii="Courier New" w:hAnsi="Courier New" w:cs="Courier New"/>
          <w:vertAlign w:val="subscript"/>
        </w:rPr>
        <w:sym w:font="Symbol" w:char="F06C"/>
      </w:r>
      <w:r w:rsidRPr="009F69E9">
        <w:rPr>
          <w:rFonts w:ascii="Courier New" w:hAnsi="Courier New" w:cs="Courier New"/>
          <w:szCs w:val="28"/>
        </w:rPr>
        <w:sym w:font="Symbol" w:char="F0A3"/>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szCs w:val="28"/>
          <w:lang w:val="en-US"/>
        </w:rPr>
        <w:t>`</w:t>
      </w:r>
      <w:r w:rsidRPr="000B7FBE">
        <w:rPr>
          <w:szCs w:val="28"/>
          <w:lang w:val="en-US"/>
        </w:rPr>
        <w:t>,</w:t>
      </w:r>
    </w:p>
    <w:p w:rsidR="007B0437" w:rsidRDefault="000B7FBE" w:rsidP="006A3B79">
      <w:pPr>
        <w:ind w:left="284"/>
        <w:rPr>
          <w:szCs w:val="28"/>
          <w:lang w:val="en-US"/>
        </w:rPr>
      </w:pPr>
      <w:r w:rsidRPr="00C225AD">
        <w:rPr>
          <w:szCs w:val="28"/>
        </w:rPr>
        <w:t>то</w:t>
      </w:r>
      <w:r w:rsidRPr="000B7FBE">
        <w:rPr>
          <w:rFonts w:ascii="Courier New" w:hAnsi="Courier New" w:cs="Courier New"/>
          <w:lang w:val="en-US"/>
        </w:rPr>
        <w:t xml:space="preserve"> </w:t>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szCs w:val="28"/>
          <w:lang w:val="en-US"/>
        </w:rPr>
        <w:t>,b</w:t>
      </w:r>
      <w:r w:rsidRPr="003314C2">
        <w:rPr>
          <w:rFonts w:ascii="Courier New" w:hAnsi="Courier New" w:cs="Courier New"/>
          <w:vertAlign w:val="subscript"/>
        </w:rPr>
        <w:sym w:font="Symbol" w:char="F06C"/>
      </w:r>
      <w:r w:rsidRPr="000B7FBE">
        <w:rPr>
          <w:rFonts w:ascii="Courier New" w:hAnsi="Courier New" w:cs="Courier New"/>
          <w:szCs w:val="28"/>
          <w:lang w:val="en-US"/>
        </w:rPr>
        <w:t>)</w:t>
      </w:r>
      <w:r>
        <w:rPr>
          <w:rFonts w:ascii="Courier New" w:hAnsi="Courier New" w:cs="Courier New"/>
        </w:rPr>
        <w:sym w:font="Euclid Symbol" w:char="F0BE"/>
      </w:r>
      <w:r w:rsidRPr="000B7FBE">
        <w:rPr>
          <w:rFonts w:ascii="Courier New" w:hAnsi="Courier New" w:cs="Courier New"/>
          <w:lang w:val="en-US"/>
        </w:rPr>
        <w:t>u</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,b</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 xml:space="preserve">) </w:t>
      </w:r>
      <w:r w:rsidRPr="00C225AD">
        <w:rPr>
          <w:szCs w:val="28"/>
        </w:rPr>
        <w:t>и</w:t>
      </w:r>
      <w:r w:rsidRPr="000B7FBE">
        <w:rPr>
          <w:rFonts w:ascii="Courier New" w:hAnsi="Courier New" w:cs="Courier New"/>
          <w:szCs w:val="28"/>
          <w:lang w:val="en-US"/>
        </w:rPr>
        <w:t xml:space="preserve"> a</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 xml:space="preserve"> </w:t>
      </w:r>
      <w:r w:rsidRPr="009F69E9">
        <w:rPr>
          <w:rFonts w:ascii="Courier New" w:hAnsi="Courier New" w:cs="Courier New"/>
          <w:szCs w:val="28"/>
        </w:rPr>
        <w:sym w:font="Symbol" w:char="F0A3"/>
      </w:r>
      <w:r w:rsidRPr="000B7FBE">
        <w:rPr>
          <w:rFonts w:ascii="Courier New" w:hAnsi="Courier New" w:cs="Courier New"/>
          <w:szCs w:val="28"/>
          <w:lang w:val="en-US"/>
        </w:rPr>
        <w:t>a</w:t>
      </w:r>
      <w:r w:rsidRPr="003314C2">
        <w:rPr>
          <w:rFonts w:ascii="Courier New" w:hAnsi="Courier New" w:cs="Courier New"/>
          <w:vertAlign w:val="subscript"/>
        </w:rPr>
        <w:sym w:font="Symbol" w:char="F06C"/>
      </w:r>
      <w:r w:rsidRPr="000B7FBE">
        <w:rPr>
          <w:rFonts w:ascii="Courier New" w:hAnsi="Courier New" w:cs="Courier New"/>
          <w:vertAlign w:val="subscript"/>
          <w:lang w:val="en-US"/>
        </w:rPr>
        <w:t>u</w:t>
      </w:r>
      <w:r w:rsidRPr="000B7FBE">
        <w:rPr>
          <w:rFonts w:ascii="Courier New" w:hAnsi="Courier New" w:cs="Courier New"/>
          <w:szCs w:val="28"/>
          <w:lang w:val="en-US"/>
        </w:rPr>
        <w:t>`</w:t>
      </w:r>
      <w:r w:rsidRPr="000B7FBE">
        <w:rPr>
          <w:szCs w:val="28"/>
          <w:lang w:val="en-US"/>
        </w:rPr>
        <w:t xml:space="preserve">. </w:t>
      </w:r>
    </w:p>
    <w:p w:rsidR="000B7FBE" w:rsidRDefault="000B7FBE" w:rsidP="006A3B79">
      <w:pPr>
        <w:rPr>
          <w:szCs w:val="28"/>
        </w:rPr>
      </w:pPr>
      <w:r w:rsidRPr="007D57C1">
        <w:rPr>
          <w:szCs w:val="28"/>
        </w:rPr>
        <w:t xml:space="preserve">Утверждение 1 следует из </w:t>
      </w:r>
      <w:r w:rsidR="00D05863">
        <w:rPr>
          <w:szCs w:val="28"/>
        </w:rPr>
        <w:t>леммы 77</w:t>
      </w:r>
      <w:r w:rsidRPr="007D57C1">
        <w:rPr>
          <w:szCs w:val="28"/>
        </w:rPr>
        <w:t xml:space="preserve">, а утверждение 2 – из </w:t>
      </w:r>
      <w:r w:rsidR="00D05863">
        <w:rPr>
          <w:szCs w:val="28"/>
        </w:rPr>
        <w:t>леммы 78</w:t>
      </w:r>
      <w:r w:rsidRPr="007D57C1">
        <w:rPr>
          <w:szCs w:val="28"/>
        </w:rPr>
        <w:t>.</w:t>
      </w:r>
    </w:p>
    <w:p w:rsidR="000B7FBE" w:rsidRDefault="00606DC7" w:rsidP="008C14A0">
      <w:pPr>
        <w:pStyle w:val="proofs"/>
      </w:pPr>
      <w:bookmarkStart w:id="817" w:name="_Ref310870653"/>
      <w:bookmarkStart w:id="818" w:name="_Toc445578980"/>
      <w:r>
        <w:t>Доказательство теоремы 26</w:t>
      </w:r>
      <w:bookmarkEnd w:id="817"/>
      <w:bookmarkEnd w:id="818"/>
    </w:p>
    <w:p w:rsidR="000B7FBE" w:rsidRPr="00DD39E2" w:rsidRDefault="000B7FBE" w:rsidP="006A3B79">
      <w:pPr>
        <w:rPr>
          <w:szCs w:val="28"/>
        </w:rPr>
      </w:pPr>
      <w:r w:rsidRPr="00DD39E2">
        <w:rPr>
          <w:szCs w:val="28"/>
        </w:rPr>
        <w:t xml:space="preserve">По </w:t>
      </w:r>
      <w:r w:rsidR="00D05863">
        <w:rPr>
          <w:szCs w:val="28"/>
        </w:rPr>
        <w:t>лемме 73</w:t>
      </w:r>
      <w:r w:rsidRPr="00DD39E2">
        <w:rPr>
          <w:rFonts w:ascii="Courier New" w:hAnsi="Courier New" w:cs="Courier New"/>
          <w:szCs w:val="28"/>
        </w:rPr>
        <w:t xml:space="preserve"> </w:t>
      </w:r>
      <w:r w:rsidRPr="00EC448B">
        <w:rPr>
          <w:b/>
          <w:i/>
          <w:szCs w:val="28"/>
        </w:rPr>
        <w:t>T</w:t>
      </w:r>
      <w:r w:rsidRPr="00DD39E2">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D39E2">
        <w:rPr>
          <w:rFonts w:ascii="Courier New" w:hAnsi="Courier New" w:cs="Courier New"/>
          <w:szCs w:val="28"/>
        </w:rPr>
        <w:t>)</w:t>
      </w:r>
      <w:r>
        <w:rPr>
          <w:rFonts w:ascii="Courier New" w:hAnsi="Courier New" w:cs="Courier New"/>
          <w:szCs w:val="28"/>
        </w:rPr>
        <w:sym w:font="Symbol" w:char="F0CD"/>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sidRPr="00DD39E2">
        <w:rPr>
          <w:szCs w:val="28"/>
        </w:rPr>
        <w:t>.</w:t>
      </w:r>
    </w:p>
    <w:p w:rsidR="000B7FBE" w:rsidRPr="00DD39E2" w:rsidRDefault="000B7FBE" w:rsidP="006A3B79">
      <w:pPr>
        <w:rPr>
          <w:szCs w:val="28"/>
        </w:rPr>
      </w:pPr>
      <w:r w:rsidRPr="00DD39E2">
        <w:rPr>
          <w:szCs w:val="28"/>
        </w:rPr>
        <w:t xml:space="preserve">По </w:t>
      </w:r>
      <w:r w:rsidR="00D05863">
        <w:rPr>
          <w:szCs w:val="28"/>
        </w:rPr>
        <w:t>лемме 54</w:t>
      </w:r>
      <w:r w:rsidRPr="007552F9">
        <w:rPr>
          <w:rFonts w:ascii="Courier New" w:hAnsi="Courier New" w:cs="Courier New"/>
        </w:rPr>
        <w:t xml:space="preserve"> </w:t>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DD39E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DD39E2">
        <w:rPr>
          <w:szCs w:val="28"/>
        </w:rPr>
        <w:t>.</w:t>
      </w:r>
    </w:p>
    <w:p w:rsidR="007B0437" w:rsidRDefault="000B7FBE" w:rsidP="006A3B79">
      <w:pPr>
        <w:rPr>
          <w:szCs w:val="28"/>
        </w:rPr>
      </w:pPr>
      <w:r w:rsidRPr="00DD39E2">
        <w:rPr>
          <w:szCs w:val="28"/>
        </w:rPr>
        <w:t>Отсюда</w:t>
      </w:r>
      <w:r w:rsidRPr="00DD39E2">
        <w:rPr>
          <w:rFonts w:ascii="Courier New" w:hAnsi="Courier New" w:cs="Courier New"/>
          <w:szCs w:val="28"/>
        </w:rPr>
        <w:t xml:space="preserve"> </w:t>
      </w:r>
      <w:r w:rsidRPr="00EC448B">
        <w:rPr>
          <w:b/>
          <w:i/>
          <w:szCs w:val="28"/>
        </w:rPr>
        <w:t>T</w:t>
      </w:r>
      <w:r w:rsidRPr="00DD39E2">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D39E2">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DD39E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DD39E2">
        <w:rPr>
          <w:szCs w:val="28"/>
        </w:rPr>
        <w:t>.</w:t>
      </w:r>
    </w:p>
    <w:p w:rsidR="000B7FBE" w:rsidRDefault="000B7FBE" w:rsidP="006A3B79">
      <w:pPr>
        <w:rPr>
          <w:szCs w:val="28"/>
        </w:rPr>
      </w:pPr>
      <w:r w:rsidRPr="007552F9">
        <w:rPr>
          <w:szCs w:val="28"/>
        </w:rPr>
        <w:t xml:space="preserve">По </w:t>
      </w:r>
      <w:r w:rsidR="00D05863">
        <w:rPr>
          <w:szCs w:val="28"/>
        </w:rPr>
        <w:t>лемме 58</w:t>
      </w:r>
      <w:r w:rsidRPr="007552F9">
        <w:rPr>
          <w:szCs w:val="28"/>
        </w:rPr>
        <w:t xml:space="preserve"> множество</w:t>
      </w:r>
      <w:r w:rsidRPr="007552F9">
        <w:rPr>
          <w:rFonts w:ascii="Courier New" w:hAnsi="Courier New" w:cs="Courier New"/>
        </w:rPr>
        <w:t xml:space="preserve"> </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 xml:space="preserve">) </w:t>
      </w:r>
      <w:r w:rsidRPr="007552F9">
        <w:rPr>
          <w:szCs w:val="28"/>
        </w:rPr>
        <w:t>постфикс-замкнуто и</w:t>
      </w:r>
      <w:r w:rsidRPr="007552F9">
        <w:rPr>
          <w:rFonts w:ascii="Courier New" w:hAnsi="Courier New" w:cs="Courier New"/>
        </w:rPr>
        <w:t xml:space="preserve"> </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Pr>
          <w:rFonts w:ascii="Courier New" w:hAnsi="Courier New" w:cs="Courier New"/>
          <w:szCs w:val="28"/>
        </w:rPr>
        <w:sym w:font="Symbol" w:char="F0CD"/>
      </w:r>
      <w:r w:rsidRPr="009A0CFB">
        <w:rPr>
          <w:b/>
          <w:i/>
        </w:rPr>
        <w:t>x</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8A3F2F">
        <w:rPr>
          <w:rFonts w:ascii="Courier New" w:hAnsi="Courier New" w:cs="Courier New"/>
          <w:bCs/>
          <w:lang w:eastAsia="zh-TW"/>
        </w:rPr>
        <w:t xml:space="preserve"> </w:t>
      </w:r>
      <w:r w:rsidRPr="008A3F2F">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sidRPr="008A3F2F">
        <w:rPr>
          <w:rFonts w:eastAsia="PMingLiU"/>
          <w:szCs w:val="28"/>
          <w:lang w:eastAsia="zh-TW"/>
        </w:rPr>
        <w:t>-префикс</w:t>
      </w:r>
      <w:r w:rsidRPr="008A3F2F">
        <w:rPr>
          <w:rFonts w:ascii="Courier New" w:hAnsi="Courier New" w:cs="Courier New"/>
          <w:bCs/>
          <w:lang w:eastAsia="zh-TW"/>
        </w:rPr>
        <w:t xml:space="preserve"> </w:t>
      </w:r>
      <w:r w:rsidRPr="008A3F2F">
        <w:rPr>
          <w:rFonts w:eastAsia="PMingLiU"/>
          <w:szCs w:val="28"/>
          <w:lang w:eastAsia="zh-TW"/>
        </w:rPr>
        <w:t xml:space="preserve">(максимальный префикс, являющийся </w:t>
      </w:r>
      <w:r w:rsidRPr="00D518EB">
        <w:rPr>
          <w:rFonts w:eastAsia="PMingLiU"/>
          <w:b/>
          <w:szCs w:val="28"/>
          <w:lang w:eastAsia="zh-TW"/>
        </w:rPr>
        <w:t>L</w:t>
      </w:r>
      <w:r w:rsidRPr="008A3F2F">
        <w:rPr>
          <w:rFonts w:eastAsia="PMingLiU"/>
          <w:szCs w:val="28"/>
          <w:lang w:eastAsia="zh-TW"/>
        </w:rPr>
        <w:t>-трассой)</w:t>
      </w:r>
      <w:r>
        <w:rPr>
          <w:szCs w:val="28"/>
        </w:rPr>
        <w:t>.</w:t>
      </w:r>
    </w:p>
    <w:p w:rsidR="007B0437" w:rsidRDefault="000B7FBE" w:rsidP="006A3B79">
      <w:r>
        <w:rPr>
          <w:szCs w:val="28"/>
        </w:rPr>
        <w:t>С</w:t>
      </w:r>
      <w:r w:rsidRPr="007552F9">
        <w:rPr>
          <w:szCs w:val="28"/>
        </w:rPr>
        <w:t>ледовательно</w:t>
      </w:r>
      <w:r>
        <w:rPr>
          <w:szCs w:val="28"/>
        </w:rPr>
        <w:t>,</w:t>
      </w:r>
      <w:r w:rsidRPr="007552F9">
        <w:rPr>
          <w:szCs w:val="28"/>
        </w:rPr>
        <w:t xml:space="preserve"> по </w:t>
      </w:r>
      <w:r w:rsidR="00D05863">
        <w:rPr>
          <w:szCs w:val="28"/>
        </w:rPr>
        <w:t>лемме 39</w:t>
      </w:r>
      <w:r w:rsidRPr="00E82704">
        <w:rPr>
          <w:rFonts w:ascii="Courier New" w:hAnsi="Courier New" w:cs="Courier New"/>
        </w:rPr>
        <w:t xml:space="preserve"> </w:t>
      </w:r>
      <w:r w:rsidRPr="00A84769">
        <w:rPr>
          <w:b/>
          <w:i/>
        </w:rPr>
        <w:t>x</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sidRPr="007552F9">
        <w:rPr>
          <w:rFonts w:ascii="Courier New" w:hAnsi="Courier New" w:cs="Courier New"/>
        </w:rPr>
        <w:t xml:space="preserve">) </w:t>
      </w:r>
      <w:r>
        <w:rPr>
          <w:rFonts w:ascii="Courier New" w:hAnsi="Courier New" w:cs="Courier New"/>
        </w:rPr>
        <w:sym w:font="Symbol" w:char="F0C8"/>
      </w:r>
      <w:r w:rsidRPr="007552F9">
        <w:rPr>
          <w:rFonts w:ascii="Courier New" w:hAnsi="Courier New" w:cs="Courier New"/>
        </w:rPr>
        <w:t xml:space="preserve"> </w:t>
      </w:r>
      <w:r w:rsidRPr="00A84769">
        <w:rPr>
          <w:b/>
          <w:i/>
        </w:rPr>
        <w:t>x</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sidRPr="007552F9">
        <w:rPr>
          <w:rFonts w:ascii="Courier New" w:hAnsi="Courier New" w:cs="Courier New"/>
        </w:rPr>
        <w:t>)</w:t>
      </w:r>
      <w:r w:rsidRPr="007552F9">
        <w:t>.</w:t>
      </w:r>
    </w:p>
    <w:p w:rsidR="000B7FBE" w:rsidRDefault="000B7FBE" w:rsidP="006A3B79">
      <w:pPr>
        <w:rPr>
          <w:szCs w:val="28"/>
        </w:rPr>
      </w:pPr>
      <w:r w:rsidRPr="007552F9">
        <w:rPr>
          <w:szCs w:val="28"/>
        </w:rPr>
        <w:t xml:space="preserve">По </w:t>
      </w:r>
      <w:r w:rsidR="00D05863">
        <w:rPr>
          <w:szCs w:val="28"/>
        </w:rPr>
        <w:t>лемме 76</w:t>
      </w:r>
      <w:r w:rsidRPr="007552F9">
        <w:rPr>
          <w:szCs w:val="28"/>
        </w:rPr>
        <w:t xml:space="preserve"> множество</w:t>
      </w:r>
      <w:r w:rsidRPr="007552F9">
        <w:rPr>
          <w:rFonts w:ascii="Courier New" w:hAnsi="Courier New" w:cs="Courier New"/>
        </w:rPr>
        <w:t xml:space="preserve"> </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 xml:space="preserve">) </w:t>
      </w:r>
      <w:r w:rsidRPr="007552F9">
        <w:rPr>
          <w:szCs w:val="28"/>
        </w:rPr>
        <w:t>постфикс-замкнуто и</w:t>
      </w:r>
      <w:r w:rsidRPr="007552F9">
        <w:rPr>
          <w:rFonts w:ascii="Courier New" w:hAnsi="Courier New" w:cs="Courier New"/>
        </w:rPr>
        <w:t xml:space="preserve"> </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Pr>
          <w:rFonts w:ascii="Courier New" w:hAnsi="Courier New" w:cs="Courier New"/>
          <w:szCs w:val="28"/>
        </w:rPr>
        <w:sym w:font="Symbol" w:char="F0CD"/>
      </w:r>
      <w:r w:rsidRPr="009A0CFB">
        <w:rPr>
          <w:b/>
          <w:i/>
        </w:rPr>
        <w:t>x</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sidRPr="007552F9">
        <w:rPr>
          <w:rFonts w:ascii="Courier New" w:hAnsi="Courier New" w:cs="Courier New"/>
        </w:rPr>
        <w:t>)</w:t>
      </w:r>
      <w:r w:rsidRPr="008A3F2F">
        <w:rPr>
          <w:rFonts w:ascii="Courier New" w:hAnsi="Courier New" w:cs="Courier New"/>
          <w:bCs/>
          <w:lang w:eastAsia="zh-TW"/>
        </w:rPr>
        <w:t xml:space="preserve"> </w:t>
      </w:r>
      <w:r w:rsidRPr="008A3F2F">
        <w:rPr>
          <w:rFonts w:eastAsia="PMingLiU"/>
          <w:szCs w:val="28"/>
          <w:lang w:eastAsia="zh-TW"/>
        </w:rPr>
        <w:t xml:space="preserve">и вместе с каждой трассой содержит ее максимальный </w:t>
      </w:r>
      <w:r w:rsidRPr="00D518EB">
        <w:rPr>
          <w:rFonts w:eastAsia="PMingLiU"/>
          <w:b/>
          <w:szCs w:val="28"/>
          <w:lang w:eastAsia="zh-TW"/>
        </w:rPr>
        <w:t>L</w:t>
      </w:r>
      <w:r w:rsidRPr="008A3F2F">
        <w:rPr>
          <w:rFonts w:eastAsia="PMingLiU"/>
          <w:szCs w:val="28"/>
          <w:lang w:eastAsia="zh-TW"/>
        </w:rPr>
        <w:t>-префикс</w:t>
      </w:r>
      <w:r w:rsidRPr="008A3F2F">
        <w:rPr>
          <w:rFonts w:ascii="Courier New" w:hAnsi="Courier New" w:cs="Courier New"/>
          <w:bCs/>
          <w:lang w:eastAsia="zh-TW"/>
        </w:rPr>
        <w:t xml:space="preserve"> </w:t>
      </w:r>
      <w:r w:rsidRPr="008A3F2F">
        <w:rPr>
          <w:rFonts w:eastAsia="PMingLiU"/>
          <w:szCs w:val="28"/>
          <w:lang w:eastAsia="zh-TW"/>
        </w:rPr>
        <w:t xml:space="preserve">(максимальный префикс, являющийся </w:t>
      </w:r>
      <w:r w:rsidRPr="00D518EB">
        <w:rPr>
          <w:rFonts w:eastAsia="PMingLiU"/>
          <w:b/>
          <w:szCs w:val="28"/>
          <w:lang w:eastAsia="zh-TW"/>
        </w:rPr>
        <w:t>L</w:t>
      </w:r>
      <w:r w:rsidRPr="008A3F2F">
        <w:rPr>
          <w:rFonts w:eastAsia="PMingLiU"/>
          <w:szCs w:val="28"/>
          <w:lang w:eastAsia="zh-TW"/>
        </w:rPr>
        <w:t>-трассой)</w:t>
      </w:r>
      <w:r>
        <w:rPr>
          <w:szCs w:val="28"/>
        </w:rPr>
        <w:t>.</w:t>
      </w:r>
    </w:p>
    <w:p w:rsidR="007B0437" w:rsidRDefault="000B7FBE" w:rsidP="006A3B79">
      <w:pPr>
        <w:rPr>
          <w:rFonts w:ascii="Courier New" w:hAnsi="Courier New" w:cs="Courier New"/>
        </w:rPr>
      </w:pPr>
      <w:r>
        <w:rPr>
          <w:szCs w:val="28"/>
        </w:rPr>
        <w:t>С</w:t>
      </w:r>
      <w:r w:rsidRPr="007552F9">
        <w:rPr>
          <w:szCs w:val="28"/>
        </w:rPr>
        <w:t>ледовательно</w:t>
      </w:r>
      <w:r>
        <w:rPr>
          <w:szCs w:val="28"/>
        </w:rPr>
        <w:t>,</w:t>
      </w:r>
      <w:r w:rsidRPr="007552F9">
        <w:rPr>
          <w:szCs w:val="28"/>
        </w:rPr>
        <w:t xml:space="preserve"> по </w:t>
      </w:r>
      <w:r w:rsidR="00D05863">
        <w:rPr>
          <w:szCs w:val="28"/>
        </w:rPr>
        <w:t>лемме 39</w:t>
      </w:r>
      <w:r w:rsidRPr="00E82704">
        <w:rPr>
          <w:rFonts w:ascii="Courier New" w:hAnsi="Courier New" w:cs="Courier New"/>
        </w:rPr>
        <w:t xml:space="preserve"> </w:t>
      </w:r>
      <w:r w:rsidRPr="00A84769">
        <w:rPr>
          <w:b/>
          <w:i/>
        </w:rPr>
        <w:t>x</w:t>
      </w:r>
      <w:r w:rsidRPr="00E82704">
        <w:rPr>
          <w:rFonts w:ascii="Courier New" w:hAnsi="Courier New" w:cs="Courier New"/>
        </w:rPr>
        <w:t>(</w:t>
      </w:r>
      <w:r w:rsidRPr="00EC448B">
        <w:rPr>
          <w:b/>
          <w:i/>
          <w:szCs w:val="28"/>
        </w:rPr>
        <w:t>T</w:t>
      </w:r>
      <w:r w:rsidRPr="00E82704">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82704">
        <w:rPr>
          <w:rFonts w:ascii="Courier New" w:hAnsi="Courier New" w:cs="Courier New"/>
          <w:szCs w:val="28"/>
        </w:rPr>
        <w:t>)</w:t>
      </w:r>
      <w:r w:rsidRPr="00E82704">
        <w:rPr>
          <w:rFonts w:ascii="Courier New" w:hAnsi="Courier New" w:cs="Courier New"/>
        </w:rPr>
        <w:t>)=(</w:t>
      </w:r>
      <w:r w:rsidRPr="00EC448B">
        <w:rPr>
          <w:b/>
          <w:i/>
          <w:szCs w:val="28"/>
        </w:rPr>
        <w:t>T</w:t>
      </w:r>
      <w:r w:rsidRPr="00E82704">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E82704">
        <w:rPr>
          <w:rFonts w:ascii="Courier New" w:hAnsi="Courier New" w:cs="Courier New"/>
          <w:szCs w:val="28"/>
        </w:rPr>
        <w:t>)</w:t>
      </w:r>
      <w:r w:rsidRPr="00E82704">
        <w:rPr>
          <w:rFonts w:ascii="Courier New" w:hAnsi="Courier New" w:cs="Courier New"/>
        </w:rPr>
        <w:t>\</w:t>
      </w:r>
      <w:r w:rsidRPr="00EC448B">
        <w:rPr>
          <w:b/>
          <w:i/>
          <w:szCs w:val="28"/>
        </w:rPr>
        <w:t>T</w:t>
      </w:r>
      <w:r w:rsidRPr="00E82704">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E82704">
        <w:rPr>
          <w:rFonts w:ascii="Courier New" w:hAnsi="Courier New" w:cs="Courier New"/>
          <w:szCs w:val="28"/>
        </w:rPr>
        <w:t>)</w:t>
      </w:r>
      <w:r w:rsidRPr="00E82704">
        <w:rPr>
          <w:rFonts w:ascii="Courier New" w:hAnsi="Courier New" w:cs="Courier New"/>
        </w:rPr>
        <w:t xml:space="preserve">) </w:t>
      </w:r>
      <w:r>
        <w:rPr>
          <w:rFonts w:ascii="Courier New" w:hAnsi="Courier New" w:cs="Courier New"/>
        </w:rPr>
        <w:sym w:font="Symbol" w:char="F0C8"/>
      </w:r>
      <w:r w:rsidRPr="00E82704">
        <w:rPr>
          <w:rFonts w:ascii="Courier New" w:hAnsi="Courier New" w:cs="Courier New"/>
        </w:rPr>
        <w:t xml:space="preserve"> </w:t>
      </w:r>
      <w:r w:rsidRPr="00A84769">
        <w:rPr>
          <w:b/>
          <w:i/>
        </w:rPr>
        <w:t>x</w:t>
      </w:r>
      <w:r w:rsidRPr="00E82704">
        <w:rPr>
          <w:rFonts w:ascii="Courier New" w:hAnsi="Courier New" w:cs="Courier New"/>
        </w:rPr>
        <w:t>(</w:t>
      </w:r>
      <w:r w:rsidRPr="00EC448B">
        <w:rPr>
          <w:b/>
          <w:i/>
          <w:szCs w:val="28"/>
        </w:rPr>
        <w:t>T</w:t>
      </w:r>
      <w:r w:rsidRPr="00E82704">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E82704">
        <w:rPr>
          <w:rFonts w:ascii="Courier New" w:hAnsi="Courier New" w:cs="Courier New"/>
          <w:szCs w:val="28"/>
        </w:rPr>
        <w:t>)</w:t>
      </w:r>
      <w:r w:rsidRPr="00E82704">
        <w:rPr>
          <w:rFonts w:ascii="Courier New" w:hAnsi="Courier New" w:cs="Courier New"/>
        </w:rPr>
        <w:t>)</w:t>
      </w:r>
      <w:r w:rsidRPr="00E82704">
        <w:t>.</w:t>
      </w:r>
    </w:p>
    <w:p w:rsidR="000B7FBE" w:rsidRPr="00E82704" w:rsidRDefault="000B7FBE" w:rsidP="006A3B79">
      <w:pPr>
        <w:rPr>
          <w:szCs w:val="28"/>
        </w:rPr>
      </w:pPr>
      <w:r w:rsidRPr="00E82704">
        <w:rPr>
          <w:szCs w:val="28"/>
        </w:rPr>
        <w:t xml:space="preserve">По </w:t>
      </w:r>
      <w:r w:rsidR="00D05863">
        <w:rPr>
          <w:szCs w:val="28"/>
        </w:rPr>
        <w:t>лемме 69</w:t>
      </w:r>
      <w:r w:rsidRPr="00E82704">
        <w:rPr>
          <w:szCs w:val="28"/>
        </w:rPr>
        <w:t xml:space="preserve"> и </w:t>
      </w:r>
      <w:r w:rsidR="00D05863">
        <w:rPr>
          <w:szCs w:val="28"/>
        </w:rPr>
        <w:t>лемме 79</w:t>
      </w:r>
      <w:r w:rsidRPr="00592B3F">
        <w:rPr>
          <w:rFonts w:ascii="Courier New" w:hAnsi="Courier New" w:cs="Courier New"/>
        </w:rPr>
        <w:t xml:space="preserve"> </w:t>
      </w:r>
      <w:r w:rsidRPr="00954C63">
        <w:rPr>
          <w:b/>
          <w:i/>
        </w:rPr>
        <w:t>x</w:t>
      </w:r>
      <w:r w:rsidRPr="00E82704">
        <w:rPr>
          <w:rFonts w:ascii="Courier New" w:hAnsi="Courier New" w:cs="Courier New"/>
        </w:rPr>
        <w:t>(</w:t>
      </w:r>
      <w:r w:rsidRPr="00EC448B">
        <w:rPr>
          <w:b/>
          <w:i/>
          <w:szCs w:val="28"/>
        </w:rPr>
        <w:t>T</w:t>
      </w:r>
      <w:r w:rsidRPr="00E82704">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E82704">
        <w:rPr>
          <w:rFonts w:ascii="Courier New" w:hAnsi="Courier New" w:cs="Courier New"/>
        </w:rPr>
        <w:t>))=</w:t>
      </w:r>
      <w:r>
        <w:rPr>
          <w:rFonts w:ascii="Courier New" w:hAnsi="Courier New" w:cs="Courier New"/>
        </w:rPr>
        <w:sym w:font="Symbol" w:char="F0C6"/>
      </w:r>
      <w:r w:rsidRPr="00E82704">
        <w:rPr>
          <w:szCs w:val="28"/>
        </w:rPr>
        <w:t>.</w:t>
      </w:r>
    </w:p>
    <w:p w:rsidR="007B0437" w:rsidRDefault="000B7FBE" w:rsidP="006A3B79">
      <w:r w:rsidRPr="00DD39E2">
        <w:t>Поэтому</w:t>
      </w:r>
      <w:r w:rsidRPr="00DD39E2">
        <w:rPr>
          <w:rFonts w:ascii="Courier New" w:hAnsi="Courier New" w:cs="Courier New"/>
        </w:rPr>
        <w:t xml:space="preserve"> </w:t>
      </w:r>
      <w:r w:rsidRPr="00A84769">
        <w:rPr>
          <w:b/>
          <w:i/>
        </w:rPr>
        <w:t>x</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D39E2">
        <w:rPr>
          <w:rFonts w:ascii="Courier New" w:hAnsi="Courier New" w:cs="Courier New"/>
          <w:szCs w:val="28"/>
        </w:rPr>
        <w:t>)</w:t>
      </w:r>
      <w:r w:rsidRPr="00DD39E2">
        <w:t>.</w:t>
      </w:r>
    </w:p>
    <w:p w:rsidR="000B7FBE" w:rsidRPr="00DD39E2" w:rsidRDefault="000B7FBE" w:rsidP="006A3B79">
      <w:r w:rsidRPr="00DD39E2">
        <w:t>А тогда</w:t>
      </w:r>
      <w:r w:rsidRPr="00DD39E2">
        <w:rPr>
          <w:rFonts w:ascii="Courier New" w:hAnsi="Courier New" w:cs="Courier New"/>
        </w:rPr>
        <w:t xml:space="preserve"> </w:t>
      </w:r>
      <w:r w:rsidRPr="00A84769">
        <w:rPr>
          <w:b/>
          <w:i/>
        </w:rPr>
        <w:t>x</w:t>
      </w:r>
      <w:r w:rsidRPr="00DD39E2">
        <w:rPr>
          <w:rFonts w:ascii="Courier New" w:hAnsi="Courier New" w:cs="Courier New"/>
        </w:rPr>
        <w:t>(</w:t>
      </w:r>
      <w:r w:rsidRPr="009D3745">
        <w:rPr>
          <w:rFonts w:ascii="Courier New" w:hAnsi="Courier New" w:cs="Courier New"/>
          <w:b/>
        </w:rPr>
        <w:sym w:font="Symbol" w:char="F053"/>
      </w:r>
      <w:r w:rsidRPr="00DD39E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DD39E2">
        <w:rPr>
          <w:rFonts w:ascii="Courier New" w:hAnsi="Courier New" w:cs="Courier New"/>
        </w:rPr>
        <w:t>)=(</w:t>
      </w:r>
      <w:r w:rsidRPr="009D3745">
        <w:rPr>
          <w:rFonts w:ascii="Courier New" w:hAnsi="Courier New" w:cs="Courier New"/>
          <w:b/>
        </w:rPr>
        <w:sym w:font="Symbol" w:char="F053"/>
      </w:r>
      <w:r w:rsidRPr="00DD39E2">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sidRPr="00DD39E2">
        <w:rPr>
          <w:rFonts w:ascii="Courier New" w:hAnsi="Courier New" w:cs="Courier New"/>
        </w:rPr>
        <w:t>)</w:t>
      </w:r>
      <w:r w:rsidRPr="00DD39E2">
        <w:rPr>
          <w:rFonts w:cs="Courier New"/>
        </w:rPr>
        <w:t xml:space="preserve"> </w:t>
      </w:r>
      <w:r>
        <w:rPr>
          <w:rFonts w:ascii="Courier New" w:hAnsi="Courier New" w:cs="Courier New"/>
        </w:rPr>
        <w:sym w:font="Symbol" w:char="F0C8"/>
      </w:r>
      <w:r w:rsidRPr="00DD39E2">
        <w:rPr>
          <w:rFonts w:cs="Courier New"/>
        </w:rPr>
        <w:t xml:space="preserve"> </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DD39E2">
        <w:rPr>
          <w:rFonts w:ascii="Courier New" w:hAnsi="Courier New" w:cs="Courier New"/>
          <w:szCs w:val="28"/>
        </w:rPr>
        <w:t>)</w:t>
      </w:r>
      <w:r w:rsidRPr="00DD39E2">
        <w:rPr>
          <w:rFonts w:ascii="Courier New" w:hAnsi="Courier New" w:cs="Courier New"/>
        </w:rPr>
        <w:t>\</w:t>
      </w:r>
      <w:r w:rsidRPr="00EC448B">
        <w:rPr>
          <w:b/>
          <w:i/>
          <w:szCs w:val="28"/>
        </w:rPr>
        <w:t>T</w:t>
      </w:r>
      <w:r w:rsidRPr="00DD39E2">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DD39E2">
        <w:rPr>
          <w:rFonts w:ascii="Courier New" w:hAnsi="Courier New" w:cs="Courier New"/>
          <w:szCs w:val="28"/>
        </w:rPr>
        <w:t>)</w:t>
      </w:r>
      <w:r w:rsidRPr="00DD39E2">
        <w:rPr>
          <w:rFonts w:ascii="Courier New" w:hAnsi="Courier New" w:cs="Courier New"/>
        </w:rPr>
        <w:t>)</w:t>
      </w:r>
      <w:r w:rsidRPr="00DD39E2">
        <w:t>.</w:t>
      </w:r>
    </w:p>
    <w:p w:rsidR="000B7FBE" w:rsidRPr="007552F9" w:rsidRDefault="000B7FBE" w:rsidP="006A3B79">
      <w:r w:rsidRPr="007552F9">
        <w:rPr>
          <w:szCs w:val="28"/>
        </w:rPr>
        <w:t>П</w:t>
      </w:r>
      <w:r w:rsidRPr="007552F9">
        <w:t>оскольку</w:t>
      </w:r>
      <w:r w:rsidRPr="007552F9">
        <w:rPr>
          <w:rFonts w:ascii="Courier New" w:hAnsi="Courier New" w:cs="Courier New"/>
          <w:szCs w:val="28"/>
        </w:rPr>
        <w:t xml:space="preserve"> </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Pr>
          <w:rFonts w:ascii="Courier New" w:hAnsi="Courier New" w:cs="Courier New"/>
          <w:szCs w:val="28"/>
        </w:rPr>
        <w:sym w:font="Symbol" w:char="F0CD"/>
      </w:r>
      <w:r w:rsidRPr="00EC448B">
        <w:rPr>
          <w:b/>
          <w:i/>
          <w:szCs w:val="28"/>
        </w:rPr>
        <w:t>T</w:t>
      </w:r>
      <w:r w:rsidRPr="007552F9">
        <w:rPr>
          <w:rFonts w:ascii="Courier New" w:hAnsi="Courier New" w:cs="Courier New"/>
          <w:szCs w:val="28"/>
        </w:rPr>
        <w:t>(</w:t>
      </w:r>
      <w:r w:rsidRPr="009078B9">
        <w:rPr>
          <w:rFonts w:ascii="Courier New" w:hAnsi="Courier New" w:cs="Courier New"/>
          <w:b/>
          <w:szCs w:val="28"/>
        </w:rPr>
        <w:t>S</w:t>
      </w:r>
      <w:r w:rsidRPr="0076520D">
        <w:rPr>
          <w:rFonts w:ascii="Courier New" w:hAnsi="Courier New" w:cs="Courier New"/>
          <w:b/>
          <w:szCs w:val="28"/>
          <w:vertAlign w:val="superscript"/>
        </w:rPr>
        <w:t>~</w:t>
      </w:r>
      <w:r w:rsidRPr="00DD39E2">
        <w:rPr>
          <w:rFonts w:cs="Courier New"/>
          <w:b/>
          <w:szCs w:val="28"/>
          <w:vertAlign w:val="superscript"/>
        </w:rPr>
        <w:t>1</w:t>
      </w:r>
      <w:r w:rsidRPr="007552F9">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552F9">
        <w:rPr>
          <w:szCs w:val="28"/>
        </w:rPr>
        <w:t>,</w:t>
      </w:r>
      <w:r>
        <w:rPr>
          <w:szCs w:val="28"/>
        </w:rPr>
        <w:t xml:space="preserve"> имеем</w:t>
      </w:r>
      <w:r w:rsidRPr="007552F9">
        <w:rPr>
          <w:rFonts w:ascii="Courier New" w:hAnsi="Courier New" w:cs="Courier New"/>
        </w:rPr>
        <w:t xml:space="preserve"> </w:t>
      </w:r>
      <w:r w:rsidRPr="00A84769">
        <w:rPr>
          <w:b/>
          <w:i/>
        </w:rPr>
        <w:t>x</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sidRPr="007552F9">
        <w:t>.</w:t>
      </w:r>
    </w:p>
    <w:p w:rsidR="000B7FBE" w:rsidRPr="007552F9" w:rsidRDefault="000B7FBE" w:rsidP="006A3B79">
      <w:pPr>
        <w:rPr>
          <w:szCs w:val="28"/>
        </w:rPr>
      </w:pPr>
      <w:r w:rsidRPr="007552F9">
        <w:t>Следовательно,</w:t>
      </w:r>
      <w:r w:rsidRPr="007552F9">
        <w:rPr>
          <w:rFonts w:ascii="Courier New" w:hAnsi="Courier New" w:cs="Courier New"/>
        </w:rPr>
        <w:t xml:space="preserve"> </w:t>
      </w:r>
      <w:r w:rsidRPr="009D3745">
        <w:rPr>
          <w:rFonts w:ascii="Courier New" w:hAnsi="Courier New" w:cs="Courier New"/>
          <w:b/>
        </w:rPr>
        <w:sym w:font="Symbol" w:char="F053"/>
      </w:r>
      <w:r w:rsidRPr="00342410">
        <w:rPr>
          <w:b/>
          <w:i/>
          <w:vertAlign w:val="superscript"/>
        </w:rPr>
        <w:t>x</w:t>
      </w:r>
      <w:r w:rsidRPr="007552F9">
        <w:rPr>
          <w:rFonts w:ascii="Courier New" w:hAnsi="Courier New" w:cs="Courier New"/>
          <w:szCs w:val="28"/>
        </w:rPr>
        <w:t xml:space="preserve"> = </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440BDB">
        <w:rPr>
          <w:b/>
          <w:i/>
        </w:rPr>
        <w:t>x</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 xml:space="preserve">) = </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6520D">
        <w:rPr>
          <w:rFonts w:ascii="Courier New" w:hAnsi="Courier New" w:cs="Courier New"/>
          <w:b/>
          <w:bCs/>
          <w:vertAlign w:val="superscript"/>
          <w:lang w:eastAsia="zh-TW"/>
        </w:rPr>
        <w:t>~</w:t>
      </w:r>
      <w:r w:rsidRPr="007552F9">
        <w:rPr>
          <w:rFonts w:ascii="Courier New" w:hAnsi="Courier New" w:cs="Courier New"/>
        </w:rPr>
        <w:t>\</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sidRPr="007552F9">
        <w:rPr>
          <w:rFonts w:ascii="Courier New" w:hAnsi="Courier New" w:cs="Courier New"/>
        </w:rPr>
        <w:t>)</w:t>
      </w:r>
      <w:r w:rsidRPr="007552F9">
        <w:t>.</w:t>
      </w:r>
    </w:p>
    <w:p w:rsidR="000B7FBE" w:rsidRDefault="000B7FBE" w:rsidP="006A3B79">
      <w:r w:rsidRPr="007552F9">
        <w:rPr>
          <w:szCs w:val="28"/>
        </w:rPr>
        <w:t>П</w:t>
      </w:r>
      <w:r w:rsidRPr="007552F9">
        <w:t>оскольку</w:t>
      </w:r>
      <w:r w:rsidRPr="007552F9">
        <w:rPr>
          <w:rFonts w:ascii="Courier New" w:hAnsi="Courier New" w:cs="Courier New"/>
          <w:szCs w:val="28"/>
        </w:rPr>
        <w:t xml:space="preserve"> </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Pr>
          <w:rFonts w:ascii="Courier New" w:hAnsi="Courier New" w:cs="Courier New"/>
          <w:szCs w:val="28"/>
        </w:rPr>
        <w:sym w:font="Symbol" w:char="F0CD"/>
      </w:r>
      <w:r w:rsidRPr="009D3745">
        <w:rPr>
          <w:rFonts w:ascii="Courier New" w:hAnsi="Courier New" w:cs="Courier New"/>
          <w:b/>
        </w:rPr>
        <w:sym w:font="Symbol" w:char="F053"/>
      </w:r>
      <w:r w:rsidRPr="007552F9">
        <w:rPr>
          <w:rFonts w:ascii="Courier New" w:hAnsi="Courier New" w:cs="Courier New"/>
          <w:b/>
          <w:bCs/>
          <w:vertAlign w:val="superscript"/>
          <w:lang w:eastAsia="zh-TW"/>
        </w:rPr>
        <w:t>01</w:t>
      </w:r>
      <w:r w:rsidRPr="007552F9">
        <w:rPr>
          <w:szCs w:val="28"/>
        </w:rPr>
        <w:t>, имеем</w:t>
      </w:r>
      <w:r w:rsidRPr="007552F9">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7552F9">
        <w:rPr>
          <w:rFonts w:ascii="Courier New" w:hAnsi="Courier New" w:cs="Courier New"/>
          <w:szCs w:val="28"/>
        </w:rPr>
        <w:t xml:space="preserve"> </w:t>
      </w:r>
      <w:r w:rsidRPr="007552F9">
        <w:rPr>
          <w:rFonts w:ascii="Courier New" w:hAnsi="Courier New" w:cs="Courier New"/>
        </w:rPr>
        <w:t xml:space="preserve">= </w:t>
      </w:r>
      <w:r w:rsidRPr="00EC448B">
        <w:rPr>
          <w:b/>
          <w:i/>
          <w:szCs w:val="28"/>
        </w:rPr>
        <w:t>T</w:t>
      </w:r>
      <w:r w:rsidRPr="007552F9">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7552F9">
        <w:rPr>
          <w:rFonts w:ascii="Courier New" w:hAnsi="Courier New" w:cs="Courier New"/>
          <w:szCs w:val="28"/>
        </w:rPr>
        <w:t>)</w:t>
      </w:r>
      <w:r w:rsidRPr="007552F9">
        <w:rPr>
          <w:szCs w:val="28"/>
        </w:rPr>
        <w:t>.</w:t>
      </w:r>
      <w:r>
        <w:t xml:space="preserve"> </w:t>
      </w:r>
    </w:p>
    <w:p w:rsidR="007B0437" w:rsidRDefault="000B7FBE" w:rsidP="006A3B79">
      <w:r>
        <w:t xml:space="preserve">По </w:t>
      </w:r>
      <w:r w:rsidR="00606DC7">
        <w:rPr>
          <w:szCs w:val="28"/>
        </w:rPr>
        <w:t>теореме 20</w:t>
      </w:r>
      <w:r w:rsidRPr="007E5256">
        <w:rPr>
          <w:rFonts w:ascii="Courier New" w:hAnsi="Courier New" w:cs="Courier New"/>
          <w:szCs w:val="28"/>
        </w:rPr>
        <w:t xml:space="preserve"> </w:t>
      </w:r>
      <w:r w:rsidRPr="009D3745">
        <w:rPr>
          <w:rFonts w:ascii="Courier New" w:hAnsi="Courier New" w:cs="Courier New"/>
          <w:b/>
        </w:rPr>
        <w:sym w:font="Symbol" w:char="F053"/>
      </w:r>
      <w:r w:rsidRPr="00342410">
        <w:rPr>
          <w:b/>
          <w:i/>
          <w:vertAlign w:val="superscript"/>
        </w:rPr>
        <w:t>x</w:t>
      </w:r>
      <w:r w:rsidRPr="007E5256">
        <w:rPr>
          <w:rFonts w:ascii="Courier New" w:hAnsi="Courier New" w:cs="Courier New"/>
        </w:rPr>
        <w:t>=</w:t>
      </w:r>
      <w:r w:rsidRPr="0061617F">
        <w:rPr>
          <w:rFonts w:ascii="Courier New" w:hAnsi="Courier New" w:cs="Courier New"/>
          <w:b/>
          <w:szCs w:val="28"/>
        </w:rPr>
        <w:sym w:font="Symbol" w:char="F053"/>
      </w:r>
      <w:r w:rsidRPr="007E5256">
        <w:rPr>
          <w:rFonts w:ascii="Courier New" w:hAnsi="Courier New" w:cs="Courier New"/>
          <w:b/>
          <w:szCs w:val="28"/>
          <w:vertAlign w:val="superscript"/>
        </w:rPr>
        <w:t>01</w:t>
      </w:r>
      <w:r w:rsidRPr="00653631">
        <w:rPr>
          <w:rFonts w:ascii="Courier New" w:hAnsi="Courier New" w:cs="Courier New"/>
          <w:vertAlign w:val="superscript"/>
        </w:rPr>
        <w:sym w:font="Symbol" w:char="F0D1"/>
      </w:r>
      <w:r>
        <w:t>.</w:t>
      </w:r>
    </w:p>
    <w:p w:rsidR="000B7FBE" w:rsidRPr="0006172E" w:rsidRDefault="000B7FBE" w:rsidP="006A3B79">
      <w:r>
        <w:t>Итак,</w:t>
      </w:r>
      <w:r w:rsidRPr="0006172E">
        <w:rPr>
          <w:rFonts w:ascii="Courier New" w:hAnsi="Courier New" w:cs="Courier New"/>
        </w:rPr>
        <w:t xml:space="preserve"> </w:t>
      </w:r>
      <w:r w:rsidRPr="00EC448B">
        <w:rPr>
          <w:b/>
          <w:i/>
          <w:szCs w:val="28"/>
        </w:rPr>
        <w:t>T</w:t>
      </w:r>
      <w:r w:rsidRPr="0006172E">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06172E">
        <w:rPr>
          <w:rFonts w:ascii="Courier New" w:hAnsi="Courier New" w:cs="Courier New"/>
          <w:szCs w:val="28"/>
        </w:rPr>
        <w:t>)=</w:t>
      </w:r>
      <w:r w:rsidRPr="009D3745">
        <w:rPr>
          <w:rFonts w:ascii="Courier New" w:hAnsi="Courier New" w:cs="Courier New"/>
          <w:b/>
        </w:rPr>
        <w:sym w:font="Symbol" w:char="F053"/>
      </w:r>
      <w:r w:rsidRPr="00342410">
        <w:rPr>
          <w:b/>
          <w:i/>
          <w:vertAlign w:val="superscript"/>
        </w:rPr>
        <w:t>x</w:t>
      </w:r>
      <w:r w:rsidRPr="0006172E">
        <w:rPr>
          <w:rFonts w:ascii="Courier New" w:hAnsi="Courier New" w:cs="Courier New"/>
        </w:rPr>
        <w:t>=</w:t>
      </w:r>
      <w:r w:rsidRPr="0061617F">
        <w:rPr>
          <w:rFonts w:ascii="Courier New" w:hAnsi="Courier New" w:cs="Courier New"/>
          <w:b/>
          <w:szCs w:val="28"/>
        </w:rPr>
        <w:sym w:font="Symbol" w:char="F053"/>
      </w:r>
      <w:r w:rsidRPr="0006172E">
        <w:rPr>
          <w:rFonts w:ascii="Courier New" w:hAnsi="Courier New" w:cs="Courier New"/>
          <w:b/>
          <w:szCs w:val="28"/>
          <w:vertAlign w:val="superscript"/>
        </w:rPr>
        <w:t>01</w:t>
      </w:r>
      <w:r w:rsidRPr="00653631">
        <w:rPr>
          <w:rFonts w:ascii="Courier New" w:hAnsi="Courier New" w:cs="Courier New"/>
          <w:vertAlign w:val="superscript"/>
        </w:rPr>
        <w:sym w:font="Symbol" w:char="F0D1"/>
      </w:r>
      <w:r>
        <w:rPr>
          <w:szCs w:val="28"/>
        </w:rPr>
        <w:t>, что и требовалось доказать.</w:t>
      </w:r>
    </w:p>
    <w:p w:rsidR="000B7FBE" w:rsidRPr="000C427B" w:rsidRDefault="00606DC7" w:rsidP="008C14A0">
      <w:pPr>
        <w:pStyle w:val="proofs"/>
      </w:pPr>
      <w:bookmarkStart w:id="819" w:name="_Ref310870665"/>
      <w:bookmarkStart w:id="820" w:name="_Toc445578981"/>
      <w:r>
        <w:t>Доказательство теоремы 27</w:t>
      </w:r>
      <w:bookmarkEnd w:id="819"/>
      <w:bookmarkEnd w:id="820"/>
    </w:p>
    <w:p w:rsidR="007B0437" w:rsidRDefault="000B7FBE" w:rsidP="006A3B79">
      <w:pPr>
        <w:rPr>
          <w:szCs w:val="28"/>
        </w:rPr>
      </w:pPr>
      <w:r>
        <w:rPr>
          <w:lang w:eastAsia="zh-TW"/>
        </w:rPr>
        <w:t xml:space="preserve">По </w:t>
      </w:r>
      <w:r w:rsidR="00606DC7">
        <w:rPr>
          <w:szCs w:val="28"/>
        </w:rPr>
        <w:t>теореме 26</w:t>
      </w:r>
      <w:r w:rsidRPr="006B12FD">
        <w:rPr>
          <w:rFonts w:ascii="Courier New" w:hAnsi="Courier New" w:cs="Courier New"/>
        </w:rPr>
        <w:t xml:space="preserve"> </w:t>
      </w:r>
      <w:r w:rsidRPr="00EC448B">
        <w:rPr>
          <w:b/>
          <w:i/>
          <w:szCs w:val="28"/>
        </w:rPr>
        <w:t>T</w:t>
      </w:r>
      <w:r w:rsidRPr="006B12F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6B12FD">
        <w:rPr>
          <w:rFonts w:ascii="Courier New" w:hAnsi="Courier New" w:cs="Courier New"/>
          <w:szCs w:val="28"/>
        </w:rPr>
        <w:t>)=</w:t>
      </w:r>
      <w:r w:rsidRPr="009D3745">
        <w:rPr>
          <w:rFonts w:ascii="Courier New" w:hAnsi="Courier New" w:cs="Courier New"/>
          <w:b/>
        </w:rPr>
        <w:sym w:font="Symbol" w:char="F053"/>
      </w:r>
      <w:r w:rsidRPr="00342410">
        <w:rPr>
          <w:b/>
          <w:i/>
          <w:vertAlign w:val="superscript"/>
        </w:rPr>
        <w:t>x</w:t>
      </w:r>
      <w:r w:rsidRPr="006B12FD">
        <w:rPr>
          <w:szCs w:val="28"/>
        </w:rPr>
        <w:t>.</w:t>
      </w:r>
    </w:p>
    <w:p w:rsidR="007B0437" w:rsidRDefault="000B7FBE" w:rsidP="006A3B79">
      <w:pPr>
        <w:rPr>
          <w:lang w:eastAsia="zh-TW"/>
        </w:rPr>
      </w:pPr>
      <w:r>
        <w:rPr>
          <w:szCs w:val="28"/>
        </w:rPr>
        <w:t xml:space="preserve">По </w:t>
      </w:r>
      <w:r w:rsidR="00606DC7">
        <w:rPr>
          <w:szCs w:val="28"/>
        </w:rPr>
        <w:t>теореме 20</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B12FD">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B12FD">
        <w:rPr>
          <w:lang w:eastAsia="zh-TW"/>
        </w:rPr>
        <w:t>,</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B12FD">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1</w:t>
      </w:r>
      <w:r w:rsidRPr="00653631">
        <w:rPr>
          <w:rFonts w:ascii="Courier New" w:hAnsi="Courier New" w:cs="Courier New"/>
          <w:vertAlign w:val="superscript"/>
        </w:rPr>
        <w:sym w:font="Symbol" w:char="F0D1"/>
      </w:r>
      <w:r w:rsidRPr="006B12FD">
        <w:rPr>
          <w:rFonts w:ascii="Courier New" w:hAnsi="Courier New" w:cs="Courier New"/>
        </w:rPr>
        <w:t xml:space="preserve"> </w:t>
      </w:r>
      <w:r w:rsidRPr="006B12FD">
        <w:rPr>
          <w:lang w:eastAsia="zh-TW"/>
        </w:rPr>
        <w:t>и</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6B12FD">
        <w:rPr>
          <w:lang w:eastAsia="zh-TW"/>
        </w:rPr>
        <w:t>.</w:t>
      </w:r>
    </w:p>
    <w:p w:rsidR="007B0437" w:rsidRPr="00606DC7" w:rsidRDefault="000B7FBE" w:rsidP="006A3B79">
      <w:pPr>
        <w:rPr>
          <w:rFonts w:eastAsia="PMingLiU"/>
          <w:szCs w:val="28"/>
          <w:lang w:val="en-US" w:eastAsia="zh-TW"/>
        </w:rPr>
      </w:pPr>
      <w:r>
        <w:rPr>
          <w:lang w:eastAsia="zh-TW"/>
        </w:rPr>
        <w:t>По</w:t>
      </w:r>
      <w:r w:rsidRPr="00606DC7">
        <w:rPr>
          <w:lang w:val="en-US" w:eastAsia="zh-TW"/>
        </w:rPr>
        <w:t xml:space="preserve"> </w:t>
      </w:r>
      <w:r w:rsidR="00606DC7">
        <w:rPr>
          <w:szCs w:val="28"/>
        </w:rPr>
        <w:t>теореме</w:t>
      </w:r>
      <w:r w:rsidR="00606DC7" w:rsidRPr="00606DC7">
        <w:rPr>
          <w:szCs w:val="28"/>
          <w:lang w:val="en-US"/>
        </w:rPr>
        <w:t xml:space="preserve"> 14</w:t>
      </w:r>
      <w:r w:rsidRPr="00606DC7">
        <w:rPr>
          <w:rFonts w:ascii="Courier New" w:hAnsi="Courier New" w:cs="Courier New"/>
          <w:lang w:val="en-US" w:eastAsia="zh-TW"/>
        </w:rPr>
        <w:t xml:space="preserve"> </w:t>
      </w:r>
      <w:r>
        <w:rPr>
          <w:rFonts w:ascii="Courier New" w:hAnsi="Courier New" w:cs="Courier New"/>
          <w:lang w:eastAsia="zh-TW"/>
        </w:rPr>
        <w:sym w:font="Symbol" w:char="F022"/>
      </w:r>
      <w:r>
        <w:rPr>
          <w:rFonts w:ascii="Courier New" w:hAnsi="Courier New" w:cs="Courier New"/>
          <w:szCs w:val="28"/>
        </w:rPr>
        <w:sym w:font="Symbol" w:char="F06D"/>
      </w:r>
      <w:r w:rsidRPr="00606DC7">
        <w:rPr>
          <w:rFonts w:ascii="Courier New" w:hAnsi="Courier New" w:cs="Courier New"/>
          <w:vertAlign w:val="superscript"/>
          <w:lang w:val="en-US" w:eastAsia="zh-TW"/>
        </w:rPr>
        <w:t>#</w:t>
      </w:r>
      <w:r w:rsidRPr="00CA0C43">
        <w:rPr>
          <w:rFonts w:ascii="Courier New" w:hAnsi="Courier New" w:cs="Courier New"/>
          <w:szCs w:val="28"/>
        </w:rPr>
        <w:sym w:font="Symbol" w:char="F0CE"/>
      </w:r>
      <w:r w:rsidRPr="009D3745">
        <w:rPr>
          <w:rFonts w:ascii="Courier New" w:hAnsi="Courier New" w:cs="Courier New"/>
          <w:b/>
        </w:rPr>
        <w:sym w:font="Symbol" w:char="F053"/>
      </w:r>
      <w:r w:rsidRPr="00606DC7">
        <w:rPr>
          <w:rFonts w:ascii="Courier New" w:hAnsi="Courier New" w:cs="Courier New"/>
          <w:b/>
          <w:bCs/>
          <w:vertAlign w:val="superscript"/>
          <w:lang w:val="en-US" w:eastAsia="zh-TW"/>
        </w:rPr>
        <w:t>0</w:t>
      </w:r>
      <w:r w:rsidRPr="00653631">
        <w:rPr>
          <w:rFonts w:ascii="Courier New" w:hAnsi="Courier New" w:cs="Courier New"/>
          <w:vertAlign w:val="superscript"/>
        </w:rPr>
        <w:sym w:font="Symbol" w:char="F0D1"/>
      </w:r>
      <w:r w:rsidRPr="00606DC7">
        <w:rPr>
          <w:rFonts w:ascii="Courier New" w:hAnsi="Courier New" w:cs="Courier New"/>
          <w:lang w:val="en-US"/>
        </w:rPr>
        <w:t xml:space="preserve"> </w:t>
      </w:r>
      <w:r w:rsidRPr="00CF0856">
        <w:rPr>
          <w:rFonts w:ascii="Courier New" w:hAnsi="Courier New" w:cs="Courier New"/>
        </w:rPr>
        <w:sym w:font="Symbol" w:char="F022"/>
      </w:r>
      <w:r w:rsidRPr="000B7FBE">
        <w:rPr>
          <w:rFonts w:ascii="Courier New" w:hAnsi="Courier New" w:cs="Courier New"/>
          <w:lang w:val="en-US"/>
        </w:rPr>
        <w:t>P</w:t>
      </w:r>
      <w:r w:rsidRPr="00CF0856">
        <w:rPr>
          <w:rFonts w:ascii="Courier New" w:hAnsi="Courier New" w:cs="Courier New"/>
        </w:rPr>
        <w:sym w:font="Symbol" w:char="F0CE"/>
      </w:r>
      <w:r w:rsidRPr="000B7FBE">
        <w:rPr>
          <w:b/>
          <w:lang w:val="en-US"/>
        </w:rPr>
        <w:t>R</w:t>
      </w:r>
      <w:r w:rsidRPr="001074BB">
        <w:sym w:font="Symbol" w:char="F0C8"/>
      </w:r>
      <w:r w:rsidRPr="000B7FBE">
        <w:rPr>
          <w:b/>
          <w:lang w:val="en-US"/>
        </w:rPr>
        <w:t>Q</w:t>
      </w:r>
      <w:r w:rsidRPr="00606DC7">
        <w:rPr>
          <w:rFonts w:ascii="Courier New" w:hAnsi="Courier New" w:cs="Courier New"/>
          <w:lang w:val="en-US"/>
        </w:rPr>
        <w:t xml:space="preserve"> (</w:t>
      </w:r>
      <w:r w:rsidRPr="000B7FBE">
        <w:rPr>
          <w:rFonts w:ascii="Courier New" w:hAnsi="Courier New" w:cs="Courier New"/>
          <w:lang w:val="en-US"/>
        </w:rPr>
        <w:t>P</w:t>
      </w:r>
      <w:r w:rsidRPr="00606DC7">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0B7FBE">
        <w:rPr>
          <w:rFonts w:cs="Courier New"/>
          <w:lang w:val="en-US"/>
        </w:rPr>
        <w:t> </w:t>
      </w:r>
      <w:r w:rsidRPr="000B7FBE">
        <w:rPr>
          <w:b/>
          <w:i/>
          <w:lang w:val="en-US"/>
        </w:rPr>
        <w:t>after</w:t>
      </w:r>
      <w:r w:rsidRPr="000B7FBE">
        <w:rPr>
          <w:rFonts w:cs="Courier New"/>
          <w:lang w:val="en-US"/>
        </w:rPr>
        <w:t> </w:t>
      </w:r>
      <w:r>
        <w:rPr>
          <w:rFonts w:ascii="Courier New" w:hAnsi="Courier New" w:cs="Courier New"/>
          <w:szCs w:val="28"/>
        </w:rPr>
        <w:sym w:font="Symbol" w:char="F06D"/>
      </w:r>
      <w:r w:rsidRPr="00606DC7">
        <w:rPr>
          <w:rFonts w:ascii="Courier New" w:hAnsi="Courier New" w:cs="Courier New"/>
          <w:vertAlign w:val="superscript"/>
          <w:lang w:val="en-US"/>
        </w:rPr>
        <w:t>#</w:t>
      </w:r>
      <w:r w:rsidRPr="00606DC7">
        <w:rPr>
          <w:rFonts w:ascii="Courier New" w:hAnsi="Courier New" w:cs="Courier New"/>
          <w:lang w:val="en-US"/>
        </w:rPr>
        <w:t xml:space="preserve"> </w:t>
      </w:r>
      <w:r>
        <w:rPr>
          <w:rFonts w:ascii="Courier New" w:hAnsi="Courier New" w:cs="Courier New"/>
        </w:rPr>
        <w:sym w:font="Symbol" w:char="F0DB"/>
      </w:r>
      <w:r w:rsidRPr="00606DC7">
        <w:rPr>
          <w:rFonts w:ascii="Courier New" w:eastAsia="PMingLiU" w:hAnsi="Courier New" w:cs="Courier New"/>
          <w:szCs w:val="28"/>
          <w:lang w:val="en-US" w:eastAsia="zh-TW"/>
        </w:rPr>
        <w:t xml:space="preserve"> </w:t>
      </w:r>
      <w:r>
        <w:rPr>
          <w:rFonts w:ascii="Courier New" w:hAnsi="Courier New" w:cs="Courier New"/>
          <w:szCs w:val="28"/>
        </w:rPr>
        <w:sym w:font="Symbol" w:char="F06D"/>
      </w:r>
      <w:r w:rsidRPr="00606DC7">
        <w:rPr>
          <w:rFonts w:ascii="Courier New" w:hAnsi="Courier New" w:cs="Courier New"/>
          <w:vertAlign w:val="superscript"/>
          <w:lang w:val="en-US"/>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606DC7">
        <w:rPr>
          <w:rFonts w:eastAsia="PMingLiU" w:cs="Courier New"/>
          <w:szCs w:val="28"/>
          <w:lang w:val="en-US"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9D3745">
        <w:rPr>
          <w:rFonts w:ascii="Courier New" w:hAnsi="Courier New" w:cs="Courier New"/>
          <w:b/>
        </w:rPr>
        <w:sym w:font="Symbol" w:char="F053"/>
      </w:r>
      <w:r w:rsidRPr="00606DC7">
        <w:rPr>
          <w:rFonts w:ascii="Courier New" w:hAnsi="Courier New" w:cs="Courier New"/>
          <w:b/>
          <w:bCs/>
          <w:vertAlign w:val="superscript"/>
          <w:lang w:val="en-US" w:eastAsia="zh-TW"/>
        </w:rPr>
        <w:t>1</w:t>
      </w:r>
      <w:r w:rsidRPr="00653631">
        <w:rPr>
          <w:rFonts w:ascii="Courier New" w:hAnsi="Courier New" w:cs="Courier New"/>
          <w:vertAlign w:val="superscript"/>
        </w:rPr>
        <w:sym w:font="Symbol" w:char="F0D1"/>
      </w:r>
      <w:r w:rsidRPr="00606DC7">
        <w:rPr>
          <w:rFonts w:ascii="Courier New" w:hAnsi="Courier New" w:cs="Courier New"/>
          <w:bCs/>
          <w:lang w:val="en-US" w:eastAsia="zh-TW"/>
        </w:rPr>
        <w:t>)</w:t>
      </w:r>
      <w:r w:rsidRPr="00606DC7">
        <w:rPr>
          <w:rFonts w:eastAsia="PMingLiU"/>
          <w:szCs w:val="28"/>
          <w:lang w:val="en-US" w:eastAsia="zh-TW"/>
        </w:rPr>
        <w:t>.</w:t>
      </w:r>
    </w:p>
    <w:p w:rsidR="000B7FBE" w:rsidRPr="000B7FBE" w:rsidRDefault="000B7FBE" w:rsidP="006A3B79">
      <w:pPr>
        <w:rPr>
          <w:rFonts w:ascii="Courier New" w:hAnsi="Courier New" w:cs="Courier New"/>
          <w:lang w:val="en-US"/>
        </w:rPr>
      </w:pPr>
      <w:r>
        <w:rPr>
          <w:rFonts w:eastAsia="PMingLiU"/>
          <w:szCs w:val="28"/>
          <w:lang w:eastAsia="zh-TW"/>
        </w:rPr>
        <w:t>Поэтому</w:t>
      </w:r>
      <w:r w:rsidRPr="000B7FBE">
        <w:rPr>
          <w:rFonts w:ascii="Courier New" w:hAnsi="Courier New" w:cs="Courier New"/>
          <w:lang w:val="en-US" w:eastAsia="zh-TW"/>
        </w:rPr>
        <w:t xml:space="preserve"> </w:t>
      </w:r>
      <w:r>
        <w:rPr>
          <w:rFonts w:ascii="Courier New" w:hAnsi="Courier New" w:cs="Courier New"/>
          <w:lang w:eastAsia="zh-TW"/>
        </w:rPr>
        <w:sym w:font="Symbol" w:char="F022"/>
      </w:r>
      <w:r>
        <w:rPr>
          <w:rFonts w:ascii="Courier New" w:hAnsi="Courier New" w:cs="Courier New"/>
          <w:szCs w:val="28"/>
        </w:rPr>
        <w:sym w:font="Symbol" w:char="F06D"/>
      </w:r>
      <w:r w:rsidRPr="000B7FBE">
        <w:rPr>
          <w:rFonts w:ascii="Courier New" w:hAnsi="Courier New" w:cs="Courier New"/>
          <w:vertAlign w:val="superscript"/>
          <w:lang w:val="en-US" w:eastAsia="zh-TW"/>
        </w:rPr>
        <w:t>#</w:t>
      </w:r>
      <w:r w:rsidRPr="00CA0C43">
        <w:rPr>
          <w:rFonts w:ascii="Courier New" w:hAnsi="Courier New" w:cs="Courier New"/>
          <w:szCs w:val="28"/>
        </w:rPr>
        <w:sym w:font="Symbol" w:char="F0CE"/>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653631">
        <w:rPr>
          <w:rFonts w:ascii="Courier New" w:hAnsi="Courier New" w:cs="Courier New"/>
          <w:vertAlign w:val="superscript"/>
        </w:rPr>
        <w:sym w:font="Symbol" w:char="F0D1"/>
      </w:r>
      <w:r w:rsidRPr="000B7FBE">
        <w:rPr>
          <w:rFonts w:ascii="Courier New" w:hAnsi="Courier New" w:cs="Courier New"/>
          <w:szCs w:val="28"/>
          <w:lang w:val="en-US"/>
        </w:rPr>
        <w:t>)</w:t>
      </w:r>
      <w:r>
        <w:rPr>
          <w:rFonts w:ascii="Courier New" w:hAnsi="Courier New" w:cs="Courier New"/>
          <w:szCs w:val="28"/>
        </w:rPr>
        <w:sym w:font="Symbol" w:char="F0C7"/>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rFonts w:ascii="Courier New" w:hAnsi="Courier New" w:cs="Courier New"/>
          <w:lang w:val="en-US"/>
        </w:rPr>
        <w:t xml:space="preserve"> </w:t>
      </w:r>
      <w:r w:rsidRPr="00CF0856">
        <w:rPr>
          <w:rFonts w:ascii="Courier New" w:hAnsi="Courier New" w:cs="Courier New"/>
        </w:rPr>
        <w:sym w:font="Symbol" w:char="F022"/>
      </w:r>
      <w:r w:rsidRPr="000B7FBE">
        <w:rPr>
          <w:rFonts w:ascii="Courier New" w:hAnsi="Courier New" w:cs="Courier New"/>
          <w:lang w:val="en-US"/>
        </w:rPr>
        <w:t>P</w:t>
      </w:r>
      <w:r w:rsidRPr="00CF0856">
        <w:rPr>
          <w:rFonts w:ascii="Courier New" w:hAnsi="Courier New" w:cs="Courier New"/>
        </w:rPr>
        <w:sym w:font="Symbol" w:char="F0CE"/>
      </w:r>
      <w:r w:rsidRPr="000B7FBE">
        <w:rPr>
          <w:b/>
          <w:lang w:val="en-US"/>
        </w:rPr>
        <w:t>R</w:t>
      </w:r>
      <w:r w:rsidRPr="001074BB">
        <w:sym w:font="Symbol" w:char="F0C8"/>
      </w:r>
      <w:r w:rsidRPr="000B7FBE">
        <w:rPr>
          <w:b/>
          <w:lang w:val="en-US"/>
        </w:rPr>
        <w:t>Q</w:t>
      </w:r>
      <w:r w:rsidRPr="000B7FBE">
        <w:rPr>
          <w:rFonts w:ascii="Courier New" w:hAnsi="Courier New" w:cs="Courier New"/>
          <w:lang w:val="en-US"/>
        </w:rPr>
        <w:t xml:space="preserve"> </w:t>
      </w:r>
    </w:p>
    <w:p w:rsidR="007B0437" w:rsidRDefault="000B7FBE" w:rsidP="006A3B79">
      <w:pPr>
        <w:rPr>
          <w:rFonts w:eastAsia="PMingLiU"/>
          <w:szCs w:val="28"/>
          <w:lang w:val="en-US" w:eastAsia="zh-TW"/>
        </w:rPr>
      </w:pPr>
      <w:r w:rsidRPr="000B7FBE">
        <w:rPr>
          <w:rFonts w:ascii="Courier New" w:hAnsi="Courier New" w:cs="Courier New"/>
          <w:lang w:val="en-US"/>
        </w:rPr>
        <w:t>(P</w:t>
      </w:r>
      <w:r w:rsidRPr="000B7FBE">
        <w:rPr>
          <w:rFonts w:ascii="Courier New" w:hAnsi="Courier New" w:cs="Courier New"/>
          <w:vertAlign w:val="superscript"/>
          <w:lang w:val="en-US"/>
        </w:rPr>
        <w:t>#</w:t>
      </w:r>
      <w:r w:rsidRPr="000B7FBE">
        <w:rPr>
          <w:rFonts w:cs="Courier New"/>
          <w:lang w:val="en-US"/>
        </w:rPr>
        <w:t> </w:t>
      </w:r>
      <w:r w:rsidRPr="000B7FBE">
        <w:rPr>
          <w:b/>
          <w:i/>
          <w:lang w:val="en-US"/>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0B7FBE">
        <w:rPr>
          <w:rFonts w:cs="Courier New"/>
          <w:lang w:val="en-US"/>
        </w:rPr>
        <w:t> </w:t>
      </w:r>
      <w:r w:rsidRPr="009D3745">
        <w:rPr>
          <w:rFonts w:ascii="Courier New" w:hAnsi="Courier New" w:cs="Courier New"/>
          <w:b/>
        </w:rPr>
        <w:sym w:font="Symbol" w:char="F053"/>
      </w:r>
      <w:r w:rsidRPr="00653631">
        <w:rPr>
          <w:rFonts w:ascii="Courier New" w:hAnsi="Courier New" w:cs="Courier New"/>
          <w:vertAlign w:val="superscript"/>
        </w:rPr>
        <w:sym w:font="Symbol" w:char="F0D1"/>
      </w:r>
      <w:r w:rsidRPr="000B7FBE">
        <w:rPr>
          <w:rFonts w:cs="Courier New"/>
          <w:lang w:val="en-US"/>
        </w:rPr>
        <w:t> </w:t>
      </w:r>
      <w:r w:rsidRPr="000B7FBE">
        <w:rPr>
          <w:b/>
          <w:i/>
          <w:lang w:val="en-US"/>
        </w:rPr>
        <w:t>after</w:t>
      </w:r>
      <w:r w:rsidRPr="000B7FBE">
        <w:rPr>
          <w:rFonts w:cs="Courier New"/>
          <w:lang w:val="en-US"/>
        </w:rPr>
        <w:t> </w:t>
      </w:r>
      <w:r>
        <w:rPr>
          <w:rFonts w:ascii="Courier New" w:hAnsi="Courier New" w:cs="Courier New"/>
          <w:szCs w:val="28"/>
        </w:rPr>
        <w:sym w:font="Symbol" w:char="F06D"/>
      </w:r>
      <w:r w:rsidRPr="000B7FBE">
        <w:rPr>
          <w:rFonts w:ascii="Courier New" w:hAnsi="Courier New" w:cs="Courier New"/>
          <w:vertAlign w:val="superscript"/>
          <w:lang w:val="en-US"/>
        </w:rPr>
        <w:t>#</w:t>
      </w:r>
      <w:r w:rsidRPr="000B7FBE">
        <w:rPr>
          <w:rFonts w:ascii="Courier New" w:hAnsi="Courier New" w:cs="Courier New"/>
          <w:lang w:val="en-US"/>
        </w:rPr>
        <w:t xml:space="preserve"> </w:t>
      </w:r>
      <w:r>
        <w:rPr>
          <w:rFonts w:ascii="Courier New" w:hAnsi="Courier New" w:cs="Courier New"/>
        </w:rPr>
        <w:sym w:font="Symbol" w:char="F0DB"/>
      </w:r>
      <w:r w:rsidRPr="000B7FBE">
        <w:rPr>
          <w:rFonts w:ascii="Courier New" w:eastAsia="PMingLiU" w:hAnsi="Courier New" w:cs="Courier New"/>
          <w:szCs w:val="28"/>
          <w:lang w:val="en-US" w:eastAsia="zh-TW"/>
        </w:rPr>
        <w:t xml:space="preserve"> </w:t>
      </w:r>
      <w:r>
        <w:rPr>
          <w:rFonts w:ascii="Courier New" w:hAnsi="Courier New" w:cs="Courier New"/>
          <w:szCs w:val="28"/>
        </w:rPr>
        <w:sym w:font="Symbol" w:char="F06D"/>
      </w:r>
      <w:r w:rsidRPr="000B7FBE">
        <w:rPr>
          <w:rFonts w:ascii="Courier New" w:hAnsi="Courier New" w:cs="Courier New"/>
          <w:vertAlign w:val="superscript"/>
          <w:lang w:val="en-US"/>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0B7FBE">
        <w:rPr>
          <w:rFonts w:ascii="Courier New" w:eastAsia="PMingLiU" w:hAnsi="Courier New" w:cs="Courier New"/>
          <w:dstrike/>
          <w:szCs w:val="28"/>
          <w:lang w:val="en-US" w:eastAsia="zh-TW"/>
        </w:rPr>
        <w:t>P</w:t>
      </w:r>
      <w:r w:rsidRPr="000B7FBE">
        <w:rPr>
          <w:rFonts w:eastAsia="PMingLiU" w:cs="Courier New"/>
          <w:szCs w:val="28"/>
          <w:lang w:val="en-US"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653631">
        <w:rPr>
          <w:rFonts w:ascii="Courier New" w:hAnsi="Courier New" w:cs="Courier New"/>
          <w:vertAlign w:val="superscript"/>
        </w:rPr>
        <w:sym w:font="Symbol" w:char="F0D1"/>
      </w:r>
      <w:r w:rsidRPr="000B7FBE">
        <w:rPr>
          <w:rFonts w:ascii="Courier New" w:hAnsi="Courier New" w:cs="Courier New"/>
          <w:szCs w:val="28"/>
          <w:lang w:val="en-US"/>
        </w:rPr>
        <w:t>)</w:t>
      </w:r>
      <w:r>
        <w:rPr>
          <w:rFonts w:ascii="Courier New" w:hAnsi="Courier New" w:cs="Courier New"/>
          <w:szCs w:val="28"/>
        </w:rPr>
        <w:sym w:font="Symbol" w:char="F0C7"/>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1~</w:t>
      </w:r>
      <w:r w:rsidRPr="000B7FBE">
        <w:rPr>
          <w:rFonts w:ascii="Courier New" w:hAnsi="Courier New" w:cs="Courier New"/>
          <w:bCs/>
          <w:lang w:val="en-US" w:eastAsia="zh-TW"/>
        </w:rPr>
        <w:t>)</w:t>
      </w:r>
      <w:r w:rsidRPr="000B7FBE">
        <w:rPr>
          <w:rFonts w:eastAsia="PMingLiU"/>
          <w:szCs w:val="28"/>
          <w:lang w:val="en-US" w:eastAsia="zh-TW"/>
        </w:rPr>
        <w:t>.</w:t>
      </w:r>
    </w:p>
    <w:p w:rsidR="007B0437" w:rsidRDefault="000B7FBE" w:rsidP="006A3B79">
      <w:pPr>
        <w:rPr>
          <w:rFonts w:eastAsia="PMingLiU"/>
          <w:szCs w:val="28"/>
          <w:lang w:eastAsia="zh-TW"/>
        </w:rPr>
      </w:pPr>
      <w:r>
        <w:rPr>
          <w:rFonts w:eastAsia="PMingLiU"/>
          <w:szCs w:val="28"/>
          <w:lang w:eastAsia="zh-TW"/>
        </w:rPr>
        <w:t>Трасса</w:t>
      </w:r>
      <w:r w:rsidRPr="004966A3">
        <w:rPr>
          <w:rFonts w:ascii="Courier New" w:hAnsi="Courier New" w:cs="Courier New"/>
          <w:lang w:eastAsia="zh-TW"/>
        </w:rPr>
        <w:t xml:space="preserve"> </w:t>
      </w:r>
      <w:r>
        <w:rPr>
          <w:rFonts w:ascii="Courier New" w:hAnsi="Courier New" w:cs="Courier New"/>
          <w:szCs w:val="28"/>
        </w:rPr>
        <w:sym w:font="Symbol" w:char="F06D"/>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EC448B">
        <w:rPr>
          <w:b/>
          <w:i/>
          <w:szCs w:val="28"/>
        </w:rPr>
        <w:t>T</w:t>
      </w:r>
      <w:r w:rsidRPr="004966A3">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4966A3">
        <w:rPr>
          <w:rFonts w:ascii="Courier New" w:hAnsi="Courier New" w:cs="Courier New"/>
          <w:szCs w:val="28"/>
        </w:rPr>
        <w:t>)</w:t>
      </w:r>
      <w:r>
        <w:rPr>
          <w:rFonts w:ascii="Courier New" w:hAnsi="Courier New" w:cs="Courier New"/>
          <w:szCs w:val="28"/>
        </w:rPr>
        <w:sym w:font="Symbol" w:char="F0C7"/>
      </w:r>
      <w:r w:rsidRPr="009D3745">
        <w:rPr>
          <w:rFonts w:ascii="Courier New" w:hAnsi="Courier New" w:cs="Courier New"/>
          <w:b/>
        </w:rPr>
        <w:sym w:font="Symbol" w:char="F053"/>
      </w:r>
      <w:r w:rsidRPr="004966A3">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4966A3">
        <w:rPr>
          <w:rFonts w:ascii="Courier New" w:hAnsi="Courier New" w:cs="Courier New"/>
        </w:rPr>
        <w:t xml:space="preserve"> </w:t>
      </w:r>
      <w:r>
        <w:rPr>
          <w:rFonts w:eastAsia="PMingLiU"/>
          <w:szCs w:val="28"/>
          <w:lang w:eastAsia="zh-TW"/>
        </w:rPr>
        <w:t xml:space="preserve">тогда и только тогда, когда это простая </w:t>
      </w:r>
      <w:r w:rsidRPr="009E3EBD">
        <w:rPr>
          <w:rFonts w:eastAsia="PMingLiU"/>
          <w:b/>
          <w:szCs w:val="28"/>
          <w:lang w:eastAsia="zh-TW"/>
        </w:rPr>
        <w:t>L</w:t>
      </w:r>
      <w:r>
        <w:rPr>
          <w:rFonts w:eastAsia="PMingLiU"/>
          <w:szCs w:val="28"/>
          <w:lang w:eastAsia="zh-TW"/>
        </w:rPr>
        <w:t>-трасса</w:t>
      </w:r>
      <w:r>
        <w:t>.</w:t>
      </w:r>
    </w:p>
    <w:p w:rsidR="007B0437" w:rsidRDefault="000B7FBE" w:rsidP="006A3B79">
      <w:pPr>
        <w:rPr>
          <w:rFonts w:eastAsia="PMingLiU"/>
          <w:szCs w:val="28"/>
          <w:lang w:eastAsia="zh-TW"/>
        </w:rPr>
      </w:pPr>
      <w:r>
        <w:rPr>
          <w:rFonts w:eastAsia="PMingLiU"/>
          <w:szCs w:val="28"/>
          <w:lang w:eastAsia="zh-TW"/>
        </w:rPr>
        <w:t>Далее, очевидно</w:t>
      </w:r>
      <w:r w:rsidRPr="000C427B">
        <w:rPr>
          <w:rFonts w:ascii="Courier New" w:hAnsi="Courier New" w:cs="Courier New"/>
        </w:rPr>
        <w:t xml:space="preserve"> </w:t>
      </w:r>
      <w:r>
        <w:rPr>
          <w:rFonts w:ascii="Courier New" w:hAnsi="Courier New" w:cs="Courier New"/>
          <w:szCs w:val="28"/>
        </w:rPr>
        <w:sym w:font="Symbol" w:char="F06D"/>
      </w:r>
      <w:r w:rsidRPr="00096E2C">
        <w:rPr>
          <w:rFonts w:ascii="Courier New" w:hAnsi="Courier New" w:cs="Courier New"/>
          <w:vertAlign w:val="superscript"/>
        </w:rPr>
        <w:t>#</w:t>
      </w:r>
      <w:r w:rsidRPr="009D3745">
        <w:rPr>
          <w:rFonts w:ascii="Courier New" w:hAnsi="Courier New" w:cs="Courier New"/>
          <w:szCs w:val="28"/>
          <w:lang w:eastAsia="zh-TW"/>
        </w:rPr>
        <w:sym w:font="Symbol" w:char="00D7"/>
      </w:r>
      <w:r>
        <w:rPr>
          <w:rFonts w:ascii="Courier New" w:hAnsi="Courier New" w:cs="Courier New"/>
        </w:rPr>
        <w:sym w:font="Euclid Symbol" w:char="F0E1"/>
      </w:r>
      <w:r w:rsidRPr="00D4690B">
        <w:rPr>
          <w:rFonts w:ascii="Courier New" w:eastAsia="PMingLiU" w:hAnsi="Courier New" w:cs="Courier New"/>
          <w:dstrike/>
          <w:szCs w:val="28"/>
          <w:lang w:eastAsia="zh-TW"/>
        </w:rPr>
        <w:t>P</w:t>
      </w:r>
      <w:r w:rsidRPr="004966A3">
        <w:rPr>
          <w:rFonts w:eastAsia="PMingLiU" w:cs="Courier New"/>
          <w:szCs w:val="28"/>
          <w:lang w:eastAsia="zh-TW"/>
        </w:rPr>
        <w:t>,</w:t>
      </w:r>
      <w:r w:rsidRPr="009D3745">
        <w:rPr>
          <w:rFonts w:ascii="Courier New" w:hAnsi="Courier New" w:cs="Courier New"/>
          <w:szCs w:val="28"/>
          <w:lang w:eastAsia="zh-TW"/>
        </w:rPr>
        <w:sym w:font="Symbol" w:char="0067"/>
      </w:r>
      <w:r>
        <w:rPr>
          <w:rFonts w:ascii="Courier New" w:hAnsi="Courier New" w:cs="Courier New"/>
        </w:rPr>
        <w:sym w:font="Euclid Symbol" w:char="F0F1"/>
      </w:r>
      <w:r>
        <w:rPr>
          <w:rFonts w:ascii="Courier New" w:hAnsi="Courier New" w:cs="Courier New"/>
        </w:rPr>
        <w:sym w:font="Symbol" w:char="F0CF"/>
      </w:r>
      <w:r w:rsidRPr="00EC448B">
        <w:rPr>
          <w:b/>
          <w:i/>
          <w:szCs w:val="28"/>
        </w:rPr>
        <w:t>T</w:t>
      </w:r>
      <w:r w:rsidRPr="004966A3">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4966A3">
        <w:rPr>
          <w:rFonts w:ascii="Courier New" w:hAnsi="Courier New" w:cs="Courier New"/>
          <w:szCs w:val="28"/>
        </w:rPr>
        <w:t>)</w:t>
      </w:r>
      <w:r>
        <w:rPr>
          <w:rFonts w:ascii="Courier New" w:hAnsi="Courier New" w:cs="Courier New"/>
          <w:szCs w:val="28"/>
        </w:rPr>
        <w:sym w:font="Symbol" w:char="F0C7"/>
      </w:r>
      <w:r w:rsidRPr="009D3745">
        <w:rPr>
          <w:rFonts w:ascii="Courier New" w:hAnsi="Courier New" w:cs="Courier New"/>
          <w:b/>
        </w:rPr>
        <w:sym w:font="Symbol" w:char="F053"/>
      </w:r>
      <w:r w:rsidRPr="004966A3">
        <w:rPr>
          <w:rFonts w:ascii="Courier New" w:hAnsi="Courier New" w:cs="Courier New"/>
          <w:b/>
          <w:bCs/>
          <w:vertAlign w:val="superscript"/>
          <w:lang w:eastAsia="zh-TW"/>
        </w:rPr>
        <w:t>1</w:t>
      </w:r>
      <w:r w:rsidRPr="0076520D">
        <w:rPr>
          <w:rFonts w:ascii="Courier New" w:hAnsi="Courier New" w:cs="Courier New"/>
          <w:b/>
          <w:bCs/>
          <w:vertAlign w:val="superscript"/>
          <w:lang w:eastAsia="zh-TW"/>
        </w:rPr>
        <w:t>~</w:t>
      </w:r>
      <w:r w:rsidRPr="004966A3">
        <w:rPr>
          <w:rFonts w:ascii="Courier New" w:hAnsi="Courier New" w:cs="Courier New"/>
        </w:rPr>
        <w:t xml:space="preserve"> </w:t>
      </w:r>
      <w:r>
        <w:rPr>
          <w:rFonts w:ascii="Courier New" w:hAnsi="Courier New" w:cs="Courier New"/>
        </w:rPr>
        <w:sym w:font="Symbol" w:char="F0DB"/>
      </w:r>
      <w:r w:rsidRPr="004966A3">
        <w:rPr>
          <w:rFonts w:ascii="Courier New" w:hAnsi="Courier New" w:cs="Courier New"/>
        </w:rPr>
        <w:t xml:space="preserve"> </w:t>
      </w:r>
      <w:r w:rsidRPr="000C427B">
        <w:rPr>
          <w:rFonts w:ascii="Courier New" w:hAnsi="Courier New" w:cs="Courier New"/>
        </w:rPr>
        <w:t>s</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Pr>
          <w:rFonts w:eastAsia="PMingLiU"/>
          <w:szCs w:val="28"/>
          <w:lang w:eastAsia="zh-TW"/>
        </w:rPr>
        <w:t>.</w:t>
      </w:r>
    </w:p>
    <w:p w:rsidR="000B7FBE" w:rsidRDefault="000B7FBE" w:rsidP="006A3B79">
      <w:pPr>
        <w:rPr>
          <w:rFonts w:eastAsia="PMingLiU"/>
          <w:szCs w:val="28"/>
          <w:lang w:eastAsia="zh-TW"/>
        </w:rPr>
      </w:pPr>
      <w:r>
        <w:rPr>
          <w:rFonts w:eastAsia="PMingLiU"/>
          <w:szCs w:val="28"/>
          <w:lang w:eastAsia="zh-TW"/>
        </w:rPr>
        <w:t>Отсюда следует утверждение теоремы.</w:t>
      </w:r>
    </w:p>
    <w:p w:rsidR="000B7FBE" w:rsidRDefault="00606DC7" w:rsidP="008C14A0">
      <w:pPr>
        <w:pStyle w:val="proofs"/>
      </w:pPr>
      <w:bookmarkStart w:id="821" w:name="_Ref310870673"/>
      <w:bookmarkStart w:id="822" w:name="_Toc445578982"/>
      <w:r>
        <w:t>Доказательство теоремы 28</w:t>
      </w:r>
      <w:bookmarkEnd w:id="821"/>
      <w:bookmarkEnd w:id="822"/>
    </w:p>
    <w:p w:rsidR="007B0437" w:rsidRDefault="000B7FBE" w:rsidP="006A3B79">
      <w:pPr>
        <w:rPr>
          <w:szCs w:val="28"/>
        </w:rPr>
      </w:pPr>
      <w:r>
        <w:rPr>
          <w:lang w:eastAsia="zh-TW"/>
        </w:rPr>
        <w:t xml:space="preserve">По </w:t>
      </w:r>
      <w:r w:rsidR="00606DC7">
        <w:rPr>
          <w:szCs w:val="28"/>
        </w:rPr>
        <w:t>теореме 26</w:t>
      </w:r>
      <w:r w:rsidRPr="006B12FD">
        <w:rPr>
          <w:rFonts w:ascii="Courier New" w:hAnsi="Courier New" w:cs="Courier New"/>
        </w:rPr>
        <w:t xml:space="preserve"> </w:t>
      </w:r>
      <w:r w:rsidRPr="00EC448B">
        <w:rPr>
          <w:b/>
          <w:i/>
          <w:szCs w:val="28"/>
        </w:rPr>
        <w:t>T</w:t>
      </w:r>
      <w:r w:rsidRPr="006B12F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6B12FD">
        <w:rPr>
          <w:rFonts w:ascii="Courier New" w:hAnsi="Courier New" w:cs="Courier New"/>
          <w:szCs w:val="28"/>
        </w:rPr>
        <w:t>)=</w:t>
      </w:r>
      <w:r w:rsidRPr="009D3745">
        <w:rPr>
          <w:rFonts w:ascii="Courier New" w:hAnsi="Courier New" w:cs="Courier New"/>
          <w:b/>
        </w:rPr>
        <w:sym w:font="Symbol" w:char="F053"/>
      </w:r>
      <w:r w:rsidRPr="00342410">
        <w:rPr>
          <w:b/>
          <w:i/>
          <w:vertAlign w:val="superscript"/>
        </w:rPr>
        <w:t>x</w:t>
      </w:r>
      <w:r w:rsidRPr="006B12FD">
        <w:rPr>
          <w:szCs w:val="28"/>
        </w:rPr>
        <w:t>.</w:t>
      </w:r>
    </w:p>
    <w:p w:rsidR="007B0437" w:rsidRDefault="000B7FBE" w:rsidP="006A3B79">
      <w:pPr>
        <w:rPr>
          <w:lang w:eastAsia="zh-TW"/>
        </w:rPr>
      </w:pPr>
      <w:r>
        <w:rPr>
          <w:szCs w:val="28"/>
        </w:rPr>
        <w:t xml:space="preserve">По </w:t>
      </w:r>
      <w:r w:rsidR="00606DC7">
        <w:rPr>
          <w:szCs w:val="28"/>
        </w:rPr>
        <w:t>теореме 20</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B12FD">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B12FD">
        <w:rPr>
          <w:lang w:eastAsia="zh-TW"/>
        </w:rPr>
        <w:t>.</w:t>
      </w:r>
    </w:p>
    <w:p w:rsidR="000B7FBE" w:rsidRDefault="000B7FBE" w:rsidP="006A3B79">
      <w:r>
        <w:rPr>
          <w:lang w:eastAsia="zh-TW"/>
        </w:rPr>
        <w:t>В рассматриваемом случае (</w:t>
      </w:r>
      <w:r w:rsidRPr="004878D0">
        <w:t>есть конформные реализации</w:t>
      </w:r>
      <w:r>
        <w:rPr>
          <w:lang w:eastAsia="zh-TW"/>
        </w:rPr>
        <w:t xml:space="preserve">) по </w:t>
      </w:r>
      <w:r w:rsidR="00606DC7">
        <w:rPr>
          <w:szCs w:val="28"/>
        </w:rPr>
        <w:t>теореме 15</w:t>
      </w:r>
    </w:p>
    <w:p w:rsidR="007B0437" w:rsidRDefault="000B7FBE" w:rsidP="006A3B79">
      <w:pPr>
        <w:rPr>
          <w:lang w:val="en-US"/>
        </w:rPr>
      </w:pP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lang w:val="en-US"/>
        </w:rPr>
        <w:t>)=</w:t>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653631">
        <w:rPr>
          <w:rFonts w:ascii="Courier New" w:hAnsi="Courier New" w:cs="Courier New"/>
          <w:vertAlign w:val="superscript"/>
        </w:rPr>
        <w:sym w:font="Symbol" w:char="F0D1"/>
      </w:r>
      <w:r w:rsidRPr="000B7FBE">
        <w:rPr>
          <w:lang w:val="en-US"/>
        </w:rPr>
        <w:t>.</w:t>
      </w:r>
    </w:p>
    <w:p w:rsidR="007B0437" w:rsidRDefault="000B7FBE" w:rsidP="006A3B79">
      <w:pPr>
        <w:rPr>
          <w:lang w:val="en-US"/>
        </w:rPr>
      </w:pPr>
      <w:r>
        <w:t>Поэтому</w:t>
      </w:r>
      <w:r w:rsidRPr="000B7FBE">
        <w:rPr>
          <w:rFonts w:ascii="Courier New" w:hAnsi="Courier New" w:cs="Courier New"/>
          <w:lang w:val="en-US"/>
        </w:rPr>
        <w:t xml:space="preserve"> </w:t>
      </w:r>
      <w:r w:rsidRPr="000B7FBE">
        <w:rPr>
          <w:b/>
          <w:i/>
          <w:lang w:val="en-US"/>
        </w:rPr>
        <w:t>SafeBy</w:t>
      </w:r>
      <w:r w:rsidRPr="000B7FBE">
        <w:rPr>
          <w:rFonts w:ascii="Courier New" w:hAnsi="Courier New" w:cs="Courier New"/>
          <w:lang w:val="en-US"/>
        </w:rPr>
        <w:t>(</w:t>
      </w:r>
      <w:r w:rsidRPr="000B7FBE">
        <w:rPr>
          <w:rFonts w:cs="Courier New"/>
          <w:b/>
          <w:szCs w:val="28"/>
          <w:lang w:val="en-US"/>
        </w:rPr>
        <w:t>T</w:t>
      </w:r>
      <w:r w:rsidRPr="00653631">
        <w:rPr>
          <w:rFonts w:ascii="Courier New" w:hAnsi="Courier New" w:cs="Courier New"/>
          <w:vertAlign w:val="superscript"/>
        </w:rPr>
        <w:sym w:font="Symbol" w:char="F0D1"/>
      </w:r>
      <w:r w:rsidRPr="000B7FBE">
        <w:rPr>
          <w:szCs w:val="28"/>
          <w:lang w:val="en-US"/>
        </w:rPr>
        <w:t>,</w:t>
      </w:r>
      <w:r w:rsidRPr="000B7FBE">
        <w:rPr>
          <w:b/>
          <w:szCs w:val="28"/>
          <w:lang w:val="en-US"/>
        </w:rPr>
        <w:t>L</w:t>
      </w:r>
      <w:r w:rsidRPr="000B7FBE">
        <w:rPr>
          <w:rFonts w:ascii="Courier New" w:hAnsi="Courier New" w:cs="Courier New"/>
          <w:lang w:val="en-US"/>
        </w:rPr>
        <w:t>)=</w:t>
      </w:r>
      <w:r w:rsidRPr="000B7FBE">
        <w:rPr>
          <w:b/>
          <w:i/>
          <w:szCs w:val="28"/>
          <w:lang w:val="en-US"/>
        </w:rPr>
        <w:t>T</w:t>
      </w:r>
      <w:r w:rsidRPr="000B7FBE">
        <w:rPr>
          <w:rFonts w:ascii="Courier New" w:hAnsi="Courier New" w:cs="Courier New"/>
          <w:szCs w:val="28"/>
          <w:lang w:val="en-US"/>
        </w:rPr>
        <w:t>(</w:t>
      </w:r>
      <w:r w:rsidRPr="000B7FBE">
        <w:rPr>
          <w:rFonts w:ascii="Courier New" w:hAnsi="Courier New" w:cs="Courier New"/>
          <w:b/>
          <w:szCs w:val="28"/>
          <w:lang w:val="en-US"/>
        </w:rPr>
        <w:t>S</w:t>
      </w:r>
      <w:r w:rsidRPr="00653631">
        <w:rPr>
          <w:rFonts w:ascii="Courier New" w:hAnsi="Courier New" w:cs="Courier New"/>
          <w:vertAlign w:val="superscript"/>
        </w:rPr>
        <w:sym w:font="Symbol" w:char="F0D1"/>
      </w:r>
      <w:r w:rsidRPr="000B7FBE">
        <w:rPr>
          <w:rFonts w:ascii="Courier New" w:hAnsi="Courier New" w:cs="Courier New"/>
          <w:szCs w:val="28"/>
          <w:lang w:val="en-US"/>
        </w:rPr>
        <w:t>)</w:t>
      </w:r>
      <w:r>
        <w:rPr>
          <w:rFonts w:ascii="Courier New" w:hAnsi="Courier New" w:cs="Courier New"/>
          <w:szCs w:val="28"/>
        </w:rPr>
        <w:sym w:font="Symbol" w:char="F0C7"/>
      </w:r>
      <w:r w:rsidRPr="009D3745">
        <w:rPr>
          <w:rFonts w:ascii="Courier New" w:hAnsi="Courier New" w:cs="Courier New"/>
          <w:b/>
        </w:rPr>
        <w:sym w:font="Symbol" w:char="F053"/>
      </w:r>
      <w:r w:rsidRPr="000B7FBE">
        <w:rPr>
          <w:rFonts w:ascii="Courier New" w:hAnsi="Courier New" w:cs="Courier New"/>
          <w:b/>
          <w:bCs/>
          <w:vertAlign w:val="superscript"/>
          <w:lang w:val="en-US" w:eastAsia="zh-TW"/>
        </w:rPr>
        <w:t>0~</w:t>
      </w:r>
      <w:r w:rsidRPr="000B7FBE">
        <w:rPr>
          <w:lang w:val="en-US"/>
        </w:rPr>
        <w:t>.</w:t>
      </w:r>
    </w:p>
    <w:p w:rsidR="000B7FBE" w:rsidRDefault="000B7FBE" w:rsidP="006A3B79">
      <w:pPr>
        <w:rPr>
          <w:rFonts w:eastAsia="PMingLiU"/>
          <w:szCs w:val="28"/>
          <w:lang w:eastAsia="zh-TW"/>
        </w:rPr>
      </w:pPr>
      <w:r>
        <w:rPr>
          <w:rFonts w:eastAsia="PMingLiU"/>
          <w:szCs w:val="28"/>
          <w:lang w:eastAsia="zh-TW"/>
        </w:rPr>
        <w:t>Трасса</w:t>
      </w:r>
      <w:r w:rsidRPr="004966A3">
        <w:rPr>
          <w:rFonts w:ascii="Courier New" w:hAnsi="Courier New" w:cs="Courier New"/>
          <w:lang w:eastAsia="zh-TW"/>
        </w:rPr>
        <w:t xml:space="preserve"> </w:t>
      </w:r>
      <w:r>
        <w:rPr>
          <w:rFonts w:ascii="Courier New" w:hAnsi="Courier New" w:cs="Courier New"/>
          <w:szCs w:val="28"/>
        </w:rPr>
        <w:sym w:font="Symbol" w:char="F06D"/>
      </w:r>
      <w:r w:rsidRPr="00096E2C">
        <w:rPr>
          <w:rFonts w:ascii="Courier New" w:hAnsi="Courier New" w:cs="Courier New"/>
          <w:vertAlign w:val="superscript"/>
          <w:lang w:eastAsia="zh-TW"/>
        </w:rPr>
        <w:t>#</w:t>
      </w:r>
      <w:r w:rsidRPr="00CA0C43">
        <w:rPr>
          <w:rFonts w:ascii="Courier New" w:hAnsi="Courier New" w:cs="Courier New"/>
          <w:szCs w:val="28"/>
        </w:rPr>
        <w:sym w:font="Symbol" w:char="F0CE"/>
      </w:r>
      <w:r w:rsidRPr="00EC448B">
        <w:rPr>
          <w:b/>
          <w:i/>
          <w:szCs w:val="28"/>
        </w:rPr>
        <w:t>T</w:t>
      </w:r>
      <w:r w:rsidRPr="004966A3">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4966A3">
        <w:rPr>
          <w:rFonts w:ascii="Courier New" w:hAnsi="Courier New" w:cs="Courier New"/>
          <w:szCs w:val="28"/>
        </w:rPr>
        <w:t>)</w:t>
      </w:r>
      <w:r>
        <w:rPr>
          <w:rFonts w:ascii="Courier New" w:hAnsi="Courier New" w:cs="Courier New"/>
          <w:szCs w:val="28"/>
        </w:rPr>
        <w:sym w:font="Symbol" w:char="F0C7"/>
      </w:r>
      <w:r w:rsidRPr="009D3745">
        <w:rPr>
          <w:rFonts w:ascii="Courier New" w:hAnsi="Courier New" w:cs="Courier New"/>
          <w:b/>
        </w:rPr>
        <w:sym w:font="Symbol" w:char="F053"/>
      </w:r>
      <w:r w:rsidRPr="004966A3">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4966A3">
        <w:rPr>
          <w:rFonts w:ascii="Courier New" w:hAnsi="Courier New" w:cs="Courier New"/>
        </w:rPr>
        <w:t xml:space="preserve"> </w:t>
      </w:r>
      <w:r>
        <w:rPr>
          <w:rFonts w:eastAsia="PMingLiU"/>
          <w:szCs w:val="28"/>
          <w:lang w:eastAsia="zh-TW"/>
        </w:rPr>
        <w:t xml:space="preserve">тогда и только тогда, </w:t>
      </w:r>
    </w:p>
    <w:p w:rsidR="007B0437" w:rsidRDefault="000B7FBE" w:rsidP="006A3B79">
      <w:r>
        <w:rPr>
          <w:rFonts w:eastAsia="PMingLiU"/>
          <w:szCs w:val="28"/>
          <w:lang w:eastAsia="zh-TW"/>
        </w:rPr>
        <w:t xml:space="preserve">когда это простая </w:t>
      </w:r>
      <w:r w:rsidRPr="00993B61">
        <w:rPr>
          <w:rFonts w:eastAsia="PMingLiU"/>
          <w:b/>
          <w:szCs w:val="28"/>
          <w:lang w:eastAsia="zh-TW"/>
        </w:rPr>
        <w:t>L</w:t>
      </w:r>
      <w:r>
        <w:rPr>
          <w:rFonts w:eastAsia="PMingLiU"/>
          <w:szCs w:val="28"/>
          <w:lang w:eastAsia="zh-TW"/>
        </w:rPr>
        <w:t>-трасса (напомним, что мы рассматриваем случай, когда в исходной спецификации нет трассы</w:t>
      </w:r>
      <w:r>
        <w:rPr>
          <w:rFonts w:ascii="Courier New" w:hAnsi="Courier New" w:cs="Courier New"/>
        </w:rPr>
        <w:t xml:space="preserve"> </w:t>
      </w:r>
      <w:r>
        <w:rPr>
          <w:rFonts w:ascii="Courier New" w:hAnsi="Courier New" w:cs="Courier New"/>
        </w:rPr>
        <w:sym w:font="Euclid Symbol" w:char="F0E1"/>
      </w:r>
      <w:r w:rsidRPr="009767CD">
        <w:rPr>
          <w:rFonts w:ascii="Courier New" w:hAnsi="Courier New" w:cs="Courier New"/>
        </w:rPr>
        <w:sym w:font="Symbol" w:char="F067"/>
      </w:r>
      <w:r>
        <w:rPr>
          <w:rFonts w:ascii="Courier New" w:hAnsi="Courier New" w:cs="Courier New"/>
        </w:rPr>
        <w:sym w:font="Euclid Symbol" w:char="F0F1"/>
      </w:r>
      <w:r>
        <w:rPr>
          <w:rFonts w:eastAsia="PMingLiU"/>
          <w:szCs w:val="28"/>
          <w:lang w:eastAsia="zh-TW"/>
        </w:rPr>
        <w:t>)</w:t>
      </w:r>
      <w:r>
        <w:t>.</w:t>
      </w:r>
    </w:p>
    <w:p w:rsidR="000B7FBE" w:rsidRDefault="000B7FBE" w:rsidP="006A3B79">
      <w:r>
        <w:t>Отсюда следует утверждение теоремы.</w:t>
      </w:r>
    </w:p>
    <w:p w:rsidR="000B7FBE" w:rsidRDefault="00085E99" w:rsidP="008C14A0">
      <w:pPr>
        <w:pStyle w:val="proofs"/>
      </w:pPr>
      <w:bookmarkStart w:id="823" w:name="_Ref310870680"/>
      <w:bookmarkStart w:id="824" w:name="_Toc445578983"/>
      <w:r>
        <w:t>Доказательство леммы 80</w:t>
      </w:r>
      <w:bookmarkEnd w:id="823"/>
      <w:bookmarkEnd w:id="824"/>
    </w:p>
    <w:p w:rsidR="007B0437" w:rsidRDefault="000B7FBE" w:rsidP="006A3B79">
      <w:r>
        <w:rPr>
          <w:lang w:eastAsia="zh-TW"/>
        </w:rPr>
        <w:t xml:space="preserve">По </w:t>
      </w:r>
      <w:r w:rsidR="00D05863">
        <w:rPr>
          <w:szCs w:val="28"/>
        </w:rPr>
        <w:t>лемме 71</w:t>
      </w:r>
      <w:r>
        <w:t xml:space="preserve"> в</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rsidRPr="000C427B">
        <w:rPr>
          <w:rFonts w:ascii="Courier New" w:hAnsi="Courier New" w:cs="Courier New"/>
          <w:lang w:eastAsia="zh-TW"/>
        </w:rPr>
        <w:t xml:space="preserve"> </w:t>
      </w:r>
      <w:r>
        <w:t>есть т</w:t>
      </w:r>
      <w:r w:rsidRPr="008F6F15">
        <w:t>расс</w:t>
      </w:r>
      <w:r>
        <w:t>а</w:t>
      </w:r>
      <w:r w:rsidRPr="008F6F1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8F6F15">
        <w:rPr>
          <w:rFonts w:ascii="Courier New" w:hAnsi="Courier New" w:cs="Courier New"/>
        </w:rPr>
        <w:t xml:space="preserve"> </w:t>
      </w:r>
      <w:r>
        <w:t>и она заканчивается</w:t>
      </w:r>
      <w:r w:rsidRPr="008F6F15">
        <w:t xml:space="preserve"> </w:t>
      </w:r>
      <w:r>
        <w:t>в</w:t>
      </w:r>
      <w:r w:rsidRPr="008F6F15">
        <w:t xml:space="preserve"> </w:t>
      </w:r>
      <w:r>
        <w:t>состоянии</w:t>
      </w:r>
      <w:r w:rsidRPr="008F6F15">
        <w:rPr>
          <w:rFonts w:ascii="Courier New" w:hAnsi="Courier New" w:cs="Courier New"/>
        </w:rPr>
        <w:t xml:space="preserve"> </w:t>
      </w:r>
      <w:r>
        <w:rPr>
          <w:rFonts w:ascii="Courier New" w:hAnsi="Courier New" w:cs="Courier New"/>
        </w:rPr>
        <w:t>a</w:t>
      </w:r>
      <w:r w:rsidRPr="008F6F15">
        <w:t>.</w:t>
      </w:r>
    </w:p>
    <w:p w:rsidR="007B0437" w:rsidRDefault="000B7FBE" w:rsidP="006A3B79">
      <w:pPr>
        <w:rPr>
          <w:rFonts w:eastAsia="PMingLiU"/>
          <w:lang w:eastAsia="zh-TW"/>
        </w:rPr>
      </w:pPr>
      <w:r>
        <w:t xml:space="preserve">По </w:t>
      </w:r>
      <w:r w:rsidR="00D05863">
        <w:rPr>
          <w:szCs w:val="28"/>
        </w:rPr>
        <w:t>лемме 54</w:t>
      </w:r>
      <w:r w:rsidRPr="00C40689">
        <w:t xml:space="preserve"> </w:t>
      </w:r>
      <w:r>
        <w:t xml:space="preserve">операция </w:t>
      </w:r>
      <w:r>
        <w:rPr>
          <w:rFonts w:eastAsia="PMingLiU"/>
          <w:b/>
          <w:i/>
          <w:lang w:eastAsia="zh-TW"/>
        </w:rPr>
        <w:t>C</w:t>
      </w:r>
      <w:r w:rsidRPr="00C40689">
        <w:rPr>
          <w:rFonts w:eastAsia="PMingLiU"/>
          <w:b/>
          <w:i/>
          <w:vertAlign w:val="subscript"/>
          <w:lang w:eastAsia="zh-TW"/>
        </w:rPr>
        <w:t>1</w:t>
      </w:r>
      <w:r w:rsidRPr="00C40689">
        <w:rPr>
          <w:rFonts w:ascii="Courier New" w:eastAsia="PMingLiU" w:hAnsi="Courier New" w:cs="Courier New"/>
          <w:lang w:eastAsia="zh-TW"/>
        </w:rPr>
        <w:t xml:space="preserve"> </w:t>
      </w:r>
      <w:r w:rsidRPr="00C40689">
        <w:rPr>
          <w:rFonts w:eastAsia="PMingLiU"/>
          <w:lang w:eastAsia="zh-TW"/>
        </w:rPr>
        <w:t xml:space="preserve">не добавляет </w:t>
      </w:r>
      <w:r>
        <w:rPr>
          <w:rFonts w:eastAsia="PMingLiU"/>
          <w:lang w:eastAsia="zh-TW"/>
        </w:rPr>
        <w:t>трассы</w:t>
      </w:r>
      <w:r w:rsidRPr="005B7A62">
        <w:rPr>
          <w:rFonts w:eastAsia="PMingLiU"/>
          <w:lang w:eastAsia="zh-TW"/>
        </w:rPr>
        <w:t>.</w:t>
      </w:r>
    </w:p>
    <w:p w:rsidR="007B0437" w:rsidRDefault="000B7FBE" w:rsidP="006A3B79">
      <w:r>
        <w:rPr>
          <w:rFonts w:eastAsia="PMingLiU"/>
          <w:lang w:eastAsia="zh-TW"/>
        </w:rPr>
        <w:t>Поэтому</w:t>
      </w:r>
      <w:r w:rsidRPr="00C40689">
        <w:t xml:space="preserve"> </w:t>
      </w:r>
      <w:r>
        <w:t>в</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0C427B">
        <w:rPr>
          <w:rFonts w:ascii="Courier New" w:hAnsi="Courier New" w:cs="Courier New"/>
          <w:lang w:eastAsia="zh-TW"/>
        </w:rPr>
        <w:t xml:space="preserve"> </w:t>
      </w:r>
      <w:r>
        <w:t>тоже есть т</w:t>
      </w:r>
      <w:r w:rsidRPr="008F6F15">
        <w:t>расс</w:t>
      </w:r>
      <w:r>
        <w:t>а</w:t>
      </w:r>
      <w:r w:rsidRPr="008F6F1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8F6F15">
        <w:rPr>
          <w:rFonts w:ascii="Courier New" w:hAnsi="Courier New" w:cs="Courier New"/>
        </w:rPr>
        <w:t xml:space="preserve"> </w:t>
      </w:r>
      <w:r>
        <w:t>и она заканчивается</w:t>
      </w:r>
      <w:r w:rsidRPr="008F6F15">
        <w:t xml:space="preserve"> </w:t>
      </w:r>
      <w:r>
        <w:t>в</w:t>
      </w:r>
      <w:r w:rsidRPr="008F6F15">
        <w:t xml:space="preserve"> </w:t>
      </w:r>
      <w:r>
        <w:t>состоянии</w:t>
      </w:r>
      <w:r w:rsidRPr="008F6F15">
        <w:rPr>
          <w:rFonts w:ascii="Courier New" w:hAnsi="Courier New" w:cs="Courier New"/>
        </w:rPr>
        <w:t xml:space="preserve"> </w:t>
      </w:r>
      <w:r>
        <w:rPr>
          <w:rFonts w:ascii="Courier New" w:hAnsi="Courier New" w:cs="Courier New"/>
        </w:rPr>
        <w:t>a</w:t>
      </w:r>
      <w:r w:rsidRPr="008F6F15">
        <w:t>.</w:t>
      </w:r>
    </w:p>
    <w:p w:rsidR="007B0437" w:rsidRDefault="000B7FBE" w:rsidP="006A3B79">
      <w:pPr>
        <w:rPr>
          <w:szCs w:val="28"/>
        </w:rPr>
      </w:pPr>
      <w:r>
        <w:t xml:space="preserve">По </w:t>
      </w:r>
      <w:r w:rsidR="00D05863">
        <w:rPr>
          <w:szCs w:val="28"/>
        </w:rPr>
        <w:t>лемме 67</w:t>
      </w:r>
      <w:r w:rsidRPr="00A91ADA">
        <w:rPr>
          <w:rFonts w:ascii="Courier New" w:hAnsi="Courier New" w:cs="Courier New"/>
          <w:szCs w:val="28"/>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 xml:space="preserve">b </w:t>
      </w:r>
      <w:r>
        <w:t xml:space="preserve">и </w:t>
      </w:r>
      <w:r w:rsidRPr="003C6359">
        <w:rPr>
          <w:szCs w:val="28"/>
        </w:rPr>
        <w:t>в состоянии</w:t>
      </w:r>
      <w:r w:rsidRPr="003C6359">
        <w:rPr>
          <w:rFonts w:ascii="Courier New" w:hAnsi="Courier New" w:cs="Courier New"/>
          <w:szCs w:val="28"/>
        </w:rPr>
        <w:t xml:space="preserve"> </w:t>
      </w:r>
      <w:r w:rsidRPr="00C55AEB">
        <w:rPr>
          <w:rFonts w:ascii="Courier New" w:hAnsi="Courier New" w:cs="Courier New"/>
          <w:szCs w:val="28"/>
        </w:rPr>
        <w:t>b</w:t>
      </w:r>
      <w:r w:rsidRPr="003C6359">
        <w:rPr>
          <w:rFonts w:ascii="Courier New" w:hAnsi="Courier New" w:cs="Courier New"/>
          <w:szCs w:val="28"/>
        </w:rPr>
        <w:t xml:space="preserve"> </w:t>
      </w:r>
      <w:r w:rsidRPr="003C6359">
        <w:t>в</w:t>
      </w:r>
      <w:r w:rsidRPr="003C6359">
        <w:rPr>
          <w:rFonts w:ascii="Courier New" w:hAnsi="Courier New" w:cs="Courier New"/>
        </w:rPr>
        <w:t xml:space="preserve"> </w:t>
      </w:r>
      <w:r w:rsidRPr="009078B9">
        <w:rPr>
          <w:rFonts w:ascii="Courier New" w:hAnsi="Courier New" w:cs="Courier New"/>
          <w:b/>
          <w:szCs w:val="28"/>
        </w:rPr>
        <w:t>S</w:t>
      </w:r>
      <w:r w:rsidRPr="003C6359">
        <w:rPr>
          <w:rFonts w:ascii="Courier New" w:hAnsi="Courier New" w:cs="Courier New"/>
          <w:b/>
          <w:szCs w:val="28"/>
          <w:vertAlign w:val="superscript"/>
        </w:rPr>
        <w:t>~</w:t>
      </w:r>
      <w:r w:rsidRPr="003C6359">
        <w:rPr>
          <w:rFonts w:cs="Courier New"/>
          <w:b/>
          <w:szCs w:val="28"/>
          <w:vertAlign w:val="superscript"/>
        </w:rPr>
        <w:t>1</w:t>
      </w:r>
      <w:r w:rsidRPr="003C6359">
        <w:rPr>
          <w:rFonts w:ascii="Courier New" w:hAnsi="Courier New" w:cs="Courier New"/>
        </w:rPr>
        <w:t xml:space="preserve"> </w:t>
      </w:r>
      <w:r w:rsidRPr="003C6359">
        <w:rPr>
          <w:szCs w:val="28"/>
        </w:rPr>
        <w:t>нет особых переходов</w:t>
      </w:r>
      <w:r>
        <w:rPr>
          <w:szCs w:val="28"/>
        </w:rPr>
        <w:t>.</w:t>
      </w:r>
    </w:p>
    <w:p w:rsidR="000B7FBE" w:rsidRDefault="000B7FBE" w:rsidP="006A3B79">
      <w:r>
        <w:t>Условие</w:t>
      </w:r>
      <w:r w:rsidRPr="00CE287C">
        <w:rPr>
          <w:rFonts w:ascii="Courier New" w:hAnsi="Courier New" w:cs="Courier New"/>
        </w:rPr>
        <w:t xml:space="preserve"> </w:t>
      </w:r>
      <w:r>
        <w:rPr>
          <w:rFonts w:ascii="Courier New" w:hAnsi="Courier New" w:cs="Courier New"/>
          <w:szCs w:val="28"/>
        </w:rPr>
        <w:t>a</w:t>
      </w:r>
      <w:r w:rsidRPr="009F69E9">
        <w:rPr>
          <w:rFonts w:ascii="Courier New" w:hAnsi="Courier New" w:cs="Courier New"/>
          <w:szCs w:val="28"/>
        </w:rPr>
        <w:sym w:font="Symbol" w:char="F0A3"/>
      </w:r>
      <w:r>
        <w:rPr>
          <w:rFonts w:ascii="Courier New" w:hAnsi="Courier New" w:cs="Courier New"/>
          <w:szCs w:val="28"/>
        </w:rPr>
        <w:t>b</w:t>
      </w:r>
      <w:r w:rsidRPr="00CE287C">
        <w:rPr>
          <w:rFonts w:ascii="Courier New" w:hAnsi="Courier New" w:cs="Courier New"/>
          <w:szCs w:val="28"/>
        </w:rPr>
        <w:t xml:space="preserve"> </w:t>
      </w:r>
      <w:r>
        <w:t>влечет</w:t>
      </w:r>
      <w:r w:rsidRPr="00CE287C">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CE287C">
        <w:rPr>
          <w:rFonts w:ascii="Courier New" w:hAnsi="Courier New" w:cs="Courier New"/>
        </w:rPr>
        <w:t>(</w:t>
      </w:r>
      <w:r>
        <w:rPr>
          <w:rFonts w:ascii="Courier New" w:hAnsi="Courier New" w:cs="Courier New"/>
        </w:rPr>
        <w:t>a</w:t>
      </w:r>
      <w:r w:rsidRPr="00CE287C">
        <w:rPr>
          <w:rFonts w:ascii="Courier New" w:hAnsi="Courier New" w:cs="Courier New"/>
        </w:rPr>
        <w:t>)</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CE287C">
        <w:rPr>
          <w:rFonts w:ascii="Courier New" w:hAnsi="Courier New" w:cs="Courier New"/>
        </w:rPr>
        <w:t>(</w:t>
      </w:r>
      <w:r>
        <w:rPr>
          <w:rFonts w:ascii="Courier New" w:hAnsi="Courier New" w:cs="Courier New"/>
        </w:rPr>
        <w:t>b</w:t>
      </w:r>
      <w:r w:rsidRPr="00CE287C">
        <w:rPr>
          <w:rFonts w:ascii="Courier New" w:hAnsi="Courier New" w:cs="Courier New"/>
        </w:rPr>
        <w:t>)</w:t>
      </w:r>
      <w:r>
        <w:t>,</w:t>
      </w:r>
    </w:p>
    <w:p w:rsidR="007B0437" w:rsidRDefault="000B7FBE" w:rsidP="006A3B79">
      <w:r>
        <w:t>где</w:t>
      </w:r>
      <w:r>
        <w:rPr>
          <w:rFonts w:ascii="Courier New" w:hAnsi="Courier New" w:cs="Courier New"/>
        </w:rPr>
        <w:t xml:space="preserve"> </w:t>
      </w:r>
      <w:r w:rsidRPr="00D26B33">
        <w:rPr>
          <w:rFonts w:ascii="Courier New" w:hAnsi="Courier New" w:cs="Courier New"/>
          <w:b/>
          <w:i/>
        </w:rPr>
        <w:t>r</w:t>
      </w:r>
      <w:r w:rsidRPr="00D26B33">
        <w:rPr>
          <w:rFonts w:ascii="Courier New" w:hAnsi="Courier New" w:cs="Courier New"/>
        </w:rPr>
        <w:t>(a</w:t>
      </w:r>
      <w:r w:rsidRPr="008F6F15">
        <w:rPr>
          <w:rFonts w:ascii="Courier New" w:hAnsi="Courier New" w:cs="Courier New"/>
        </w:rPr>
        <w:t>)</w:t>
      </w:r>
      <w:r>
        <w:rPr>
          <w:rFonts w:ascii="Courier New" w:hAnsi="Courier New" w:cs="Courier New"/>
        </w:rPr>
        <w:t xml:space="preserve"> </w:t>
      </w:r>
      <w:r>
        <w:t>и</w:t>
      </w:r>
      <w:r>
        <w:rPr>
          <w:rFonts w:ascii="Courier New" w:hAnsi="Courier New" w:cs="Courier New"/>
        </w:rPr>
        <w:t xml:space="preserve"> </w:t>
      </w:r>
      <w:r w:rsidRPr="00D26B33">
        <w:rPr>
          <w:rFonts w:ascii="Courier New" w:hAnsi="Courier New" w:cs="Courier New"/>
          <w:b/>
          <w:i/>
        </w:rPr>
        <w:t>r</w:t>
      </w:r>
      <w:r w:rsidRPr="00D26B33">
        <w:rPr>
          <w:rFonts w:ascii="Courier New" w:hAnsi="Courier New" w:cs="Courier New"/>
        </w:rPr>
        <w:t>(</w:t>
      </w:r>
      <w:r>
        <w:rPr>
          <w:rFonts w:ascii="Courier New" w:hAnsi="Courier New" w:cs="Courier New"/>
        </w:rPr>
        <w:t>b</w:t>
      </w:r>
      <w:r w:rsidRPr="008F6F15">
        <w:rPr>
          <w:rFonts w:ascii="Courier New" w:hAnsi="Courier New" w:cs="Courier New"/>
        </w:rPr>
        <w:t>)</w:t>
      </w:r>
      <w:r>
        <w:rPr>
          <w:rFonts w:ascii="Courier New" w:hAnsi="Courier New" w:cs="Courier New"/>
        </w:rPr>
        <w:t xml:space="preserve"> </w:t>
      </w:r>
      <w:r>
        <w:t>определяются по RTS</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t>.</w:t>
      </w:r>
    </w:p>
    <w:p w:rsidR="007B0437" w:rsidRDefault="000B7FBE" w:rsidP="006A3B79">
      <w:r>
        <w:t>Из условия</w:t>
      </w:r>
      <w:r w:rsidRPr="00CE287C">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CE287C">
        <w:rPr>
          <w:rFonts w:ascii="Courier New" w:hAnsi="Courier New" w:cs="Courier New"/>
        </w:rPr>
        <w:t>(</w:t>
      </w:r>
      <w:r>
        <w:rPr>
          <w:rFonts w:ascii="Courier New" w:hAnsi="Courier New" w:cs="Courier New"/>
        </w:rPr>
        <w:t>a</w:t>
      </w:r>
      <w:r w:rsidRPr="00CE287C">
        <w:rPr>
          <w:rFonts w:ascii="Courier New" w:hAnsi="Courier New" w:cs="Courier New"/>
        </w:rPr>
        <w:t>)</w:t>
      </w:r>
      <w:r>
        <w:rPr>
          <w:rFonts w:ascii="Courier New" w:hAnsi="Courier New" w:cs="Courier New"/>
        </w:rPr>
        <w:sym w:font="Symbol" w:char="F0CD"/>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CE287C">
        <w:rPr>
          <w:rFonts w:ascii="Courier New" w:hAnsi="Courier New" w:cs="Courier New"/>
        </w:rPr>
        <w:t>(</w:t>
      </w:r>
      <w:r>
        <w:rPr>
          <w:rFonts w:ascii="Courier New" w:hAnsi="Courier New" w:cs="Courier New"/>
        </w:rPr>
        <w:t>b</w:t>
      </w:r>
      <w:r w:rsidRPr="00CE287C">
        <w:rPr>
          <w:rFonts w:ascii="Courier New" w:hAnsi="Courier New" w:cs="Courier New"/>
        </w:rPr>
        <w:t>)</w:t>
      </w:r>
      <w:r>
        <w:rPr>
          <w:rFonts w:ascii="Courier New" w:hAnsi="Courier New" w:cs="Courier New"/>
        </w:rPr>
        <w:t xml:space="preserve"> </w:t>
      </w:r>
      <w:r>
        <w:t>по согласованности</w:t>
      </w:r>
      <w:r w:rsidRPr="009E30E4">
        <w:t xml:space="preserve"> </w:t>
      </w:r>
      <w:r>
        <w:t>RTS</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rsidRPr="009E30E4">
        <w:rPr>
          <w:rFonts w:ascii="Courier New" w:hAnsi="Courier New" w:cs="Courier New"/>
          <w:szCs w:val="28"/>
        </w:rPr>
        <w:t xml:space="preserve"> </w:t>
      </w:r>
      <w:r>
        <w:t xml:space="preserve">следует, что для любого </w:t>
      </w:r>
      <w:r w:rsidRPr="009E30E4">
        <w:rPr>
          <w:b/>
          <w:szCs w:val="28"/>
        </w:rPr>
        <w:t>R</w:t>
      </w:r>
      <w:r w:rsidRPr="00096E2C">
        <w:rPr>
          <w:rFonts w:ascii="Courier New" w:hAnsi="Courier New" w:cs="Courier New"/>
          <w:szCs w:val="28"/>
          <w:vertAlign w:val="superscript"/>
        </w:rPr>
        <w:t>#</w:t>
      </w:r>
      <w:r>
        <w:t>-отказа</w:t>
      </w:r>
      <w:r w:rsidRPr="009E30E4">
        <w:rPr>
          <w:rFonts w:ascii="Courier New" w:hAnsi="Courier New" w:cs="Courier New"/>
        </w:rPr>
        <w:t xml:space="preserve"> P</w:t>
      </w:r>
      <w:r w:rsidRPr="00096E2C">
        <w:rPr>
          <w:rFonts w:ascii="Courier New" w:hAnsi="Courier New" w:cs="Courier New"/>
          <w:vertAlign w:val="superscript"/>
        </w:rPr>
        <w:t>#</w:t>
      </w:r>
      <w:r>
        <w:t>,</w:t>
      </w:r>
      <w:r w:rsidRPr="009E30E4">
        <w:t xml:space="preserve"> </w:t>
      </w:r>
      <w:r>
        <w:t>по которому есть переход-петля в состоянии</w:t>
      </w:r>
      <w:r w:rsidRPr="009E30E4">
        <w:rPr>
          <w:rFonts w:ascii="Courier New" w:hAnsi="Courier New" w:cs="Courier New"/>
        </w:rPr>
        <w:t xml:space="preserve"> a</w:t>
      </w:r>
      <w:r>
        <w:t>, в состоянии</w:t>
      </w:r>
      <w:r w:rsidRPr="009E30E4">
        <w:rPr>
          <w:rFonts w:ascii="Courier New" w:hAnsi="Courier New" w:cs="Courier New"/>
        </w:rPr>
        <w:t xml:space="preserve"> b </w:t>
      </w:r>
      <w:r>
        <w:t>нет переходов по действиям из</w:t>
      </w:r>
      <w:r w:rsidRPr="009E30E4">
        <w:rPr>
          <w:rFonts w:ascii="Courier New" w:hAnsi="Courier New" w:cs="Courier New"/>
        </w:rPr>
        <w:t xml:space="preserve"> P</w:t>
      </w:r>
      <w:r>
        <w:t xml:space="preserve">. </w:t>
      </w:r>
    </w:p>
    <w:p w:rsidR="000B7FBE" w:rsidRDefault="000B7FBE" w:rsidP="006A3B79">
      <w:r>
        <w:t>Поскольку</w:t>
      </w:r>
      <w:r w:rsidRPr="003F376E">
        <w:rPr>
          <w:rFonts w:ascii="Courier New" w:hAnsi="Courier New" w:cs="Courier New"/>
        </w:rPr>
        <w:t xml:space="preserve"> (</w:t>
      </w:r>
      <w:r w:rsidRPr="008F6F15">
        <w:rPr>
          <w:rFonts w:ascii="Courier New" w:hAnsi="Courier New" w:cs="Courier New"/>
        </w:rPr>
        <w:t>a</w:t>
      </w:r>
      <w:r w:rsidRPr="003F376E">
        <w:rPr>
          <w:rFonts w:ascii="Courier New" w:hAnsi="Courier New" w:cs="Courier New"/>
        </w:rPr>
        <w:t>,</w:t>
      </w:r>
      <w:r w:rsidRPr="008F6F15">
        <w:rPr>
          <w:rFonts w:ascii="Courier New" w:hAnsi="Courier New" w:cs="Courier New"/>
        </w:rPr>
        <w:t>b</w:t>
      </w:r>
      <w:r w:rsidRPr="003F376E">
        <w:rPr>
          <w:rFonts w:ascii="Courier New" w:hAnsi="Courier New" w:cs="Courier New"/>
        </w:rPr>
        <w:t xml:space="preserve">) </w:t>
      </w:r>
      <w:r>
        <w:t xml:space="preserve">является </w:t>
      </w:r>
      <w:r w:rsidRPr="003F376E">
        <w:rPr>
          <w:b/>
        </w:rPr>
        <w:t>L</w:t>
      </w:r>
      <w:r>
        <w:t>-состоянием в</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t>, из правил вывода следует, что</w:t>
      </w:r>
      <w:r w:rsidRPr="003F376E">
        <w:rPr>
          <w:rFonts w:ascii="Courier New" w:hAnsi="Courier New" w:cs="Courier New"/>
        </w:rPr>
        <w:t xml:space="preserve"> </w:t>
      </w:r>
      <w:r w:rsidRPr="008F6F15">
        <w:rPr>
          <w:rFonts w:ascii="Courier New" w:hAnsi="Courier New" w:cs="Courier New"/>
        </w:rPr>
        <w:t>b</w:t>
      </w:r>
      <w:r w:rsidRPr="003F376E">
        <w:rPr>
          <w:rFonts w:ascii="Courier New" w:hAnsi="Courier New" w:cs="Courier New"/>
        </w:rPr>
        <w:t xml:space="preserve"> </w:t>
      </w:r>
      <w:r>
        <w:t xml:space="preserve">является </w:t>
      </w:r>
      <w:r w:rsidRPr="003F376E">
        <w:rPr>
          <w:b/>
        </w:rPr>
        <w:t>L</w:t>
      </w:r>
      <w:r>
        <w:t>-состоянием 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t xml:space="preserve">. </w:t>
      </w:r>
    </w:p>
    <w:p w:rsidR="000B7FBE" w:rsidRDefault="000B7FBE" w:rsidP="006A3B79">
      <w:r>
        <w:t xml:space="preserve">По </w:t>
      </w:r>
      <w:r w:rsidR="00D05863">
        <w:rPr>
          <w:szCs w:val="28"/>
        </w:rPr>
        <w:t>лемме 55</w:t>
      </w:r>
      <w:r>
        <w:t xml:space="preserve"> состояние</w:t>
      </w:r>
      <w:r w:rsidRPr="009E30E4">
        <w:rPr>
          <w:rFonts w:ascii="Courier New" w:hAnsi="Courier New" w:cs="Courier New"/>
        </w:rPr>
        <w:t xml:space="preserve"> b </w:t>
      </w:r>
      <w:r w:rsidRPr="001A4172">
        <w:rPr>
          <w:b/>
        </w:rPr>
        <w:t>L</w:t>
      </w:r>
      <w:r>
        <w:t xml:space="preserve">-конвергентно и, следовательно, </w:t>
      </w:r>
      <w:r w:rsidRPr="009E30E4">
        <w:rPr>
          <w:rFonts w:ascii="Courier New" w:hAnsi="Courier New" w:cs="Courier New"/>
        </w:rPr>
        <w:t>P</w:t>
      </w:r>
      <w:r>
        <w:t>-конвергентно.</w:t>
      </w:r>
    </w:p>
    <w:p w:rsidR="007B0437" w:rsidRDefault="000B7FBE" w:rsidP="006A3B79">
      <w:pPr>
        <w:rPr>
          <w:szCs w:val="28"/>
        </w:rPr>
      </w:pPr>
      <w:r>
        <w:t>Поэтому</w:t>
      </w:r>
      <w:r w:rsidRPr="00B24B4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sidRPr="000C427B">
        <w:rPr>
          <w:rFonts w:ascii="Courier New" w:hAnsi="Courier New" w:cs="Courier New"/>
          <w:dstrike/>
        </w:rPr>
        <w:t>P</w:t>
      </w:r>
      <w:r>
        <w:rPr>
          <w:rFonts w:ascii="Courier New" w:hAnsi="Courier New" w:cs="Courier New"/>
        </w:rPr>
        <w:sym w:font="Euclid Symbol" w:char="F0AE"/>
      </w:r>
      <w:r w:rsidRPr="009767CD">
        <w:rPr>
          <w:rFonts w:ascii="Courier New" w:hAnsi="Courier New" w:cs="Courier New"/>
        </w:rPr>
        <w:sym w:font="Symbol" w:char="F067"/>
      </w:r>
      <w:r w:rsidRPr="00B24B4A">
        <w:rPr>
          <w:rFonts w:ascii="Courier New" w:hAnsi="Courier New" w:cs="Courier New"/>
          <w:szCs w:val="28"/>
        </w:rPr>
        <w:t xml:space="preserve"> </w:t>
      </w:r>
      <w:r w:rsidRPr="00C225AD">
        <w:rPr>
          <w:szCs w:val="28"/>
        </w:rPr>
        <w:t>и</w:t>
      </w:r>
      <w:r>
        <w:rPr>
          <w:szCs w:val="28"/>
        </w:rPr>
        <w:t>ли</w:t>
      </w:r>
      <w:r w:rsidRPr="00B24B4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B24B4A">
        <w:rPr>
          <w:rFonts w:ascii="Courier New" w:hAnsi="Courier New" w:cs="Courier New"/>
        </w:rPr>
        <w:t>`</w:t>
      </w:r>
      <w:r w:rsidRPr="00B24B4A">
        <w:rPr>
          <w:szCs w:val="28"/>
        </w:rPr>
        <w:t>.</w:t>
      </w:r>
    </w:p>
    <w:p w:rsidR="000B7FBE" w:rsidRDefault="000B7FBE" w:rsidP="006A3B79">
      <w:pPr>
        <w:rPr>
          <w:szCs w:val="28"/>
        </w:rPr>
      </w:pPr>
      <w:r>
        <w:rPr>
          <w:szCs w:val="28"/>
        </w:rPr>
        <w:t>Если бы было</w:t>
      </w:r>
      <w:r w:rsidRPr="00B24B4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sidRPr="000C427B">
        <w:rPr>
          <w:rFonts w:ascii="Courier New" w:hAnsi="Courier New" w:cs="Courier New"/>
          <w:dstrike/>
        </w:rPr>
        <w:t>P</w:t>
      </w:r>
      <w:r>
        <w:rPr>
          <w:rFonts w:ascii="Courier New" w:hAnsi="Courier New" w:cs="Courier New"/>
        </w:rPr>
        <w:sym w:font="Euclid Symbol" w:char="F0AE"/>
      </w:r>
      <w:r w:rsidRPr="009767CD">
        <w:rPr>
          <w:rFonts w:ascii="Courier New" w:hAnsi="Courier New" w:cs="Courier New"/>
        </w:rPr>
        <w:sym w:font="Symbol" w:char="F067"/>
      </w:r>
      <w:r>
        <w:rPr>
          <w:szCs w:val="28"/>
        </w:rPr>
        <w:t>, то</w:t>
      </w:r>
      <w:r w:rsidRPr="00B24B4A">
        <w:rPr>
          <w:szCs w:val="28"/>
        </w:rPr>
        <w:t xml:space="preserve"> </w:t>
      </w:r>
      <w:r>
        <w:rPr>
          <w:szCs w:val="28"/>
        </w:rPr>
        <w:t>по</w:t>
      </w:r>
      <w:r w:rsidRPr="00B24B4A">
        <w:rPr>
          <w:szCs w:val="28"/>
        </w:rPr>
        <w:t xml:space="preserve"> </w:t>
      </w:r>
      <w:r w:rsidR="00D05863">
        <w:rPr>
          <w:szCs w:val="28"/>
        </w:rPr>
        <w:t>лемме 61</w:t>
      </w:r>
      <w:r w:rsidRPr="00B24B4A">
        <w:t xml:space="preserve"> </w:t>
      </w:r>
      <w:r>
        <w:t>было бы</w:t>
      </w:r>
      <w:r w:rsidRPr="00B24B4A">
        <w:rPr>
          <w:rFonts w:ascii="Courier New" w:hAnsi="Courier New" w:cs="Courier New"/>
          <w:szCs w:val="28"/>
        </w:rPr>
        <w:t xml:space="preserve"> </w:t>
      </w:r>
      <w:r>
        <w:rPr>
          <w:rFonts w:ascii="Courier New" w:hAnsi="Courier New" w:cs="Courier New"/>
          <w:szCs w:val="28"/>
        </w:rPr>
        <w:t>a</w:t>
      </w:r>
      <w:r>
        <w:rPr>
          <w:rFonts w:ascii="Courier New" w:hAnsi="Courier New" w:cs="Courier New"/>
        </w:rPr>
        <w:sym w:font="Euclid Symbol" w:char="F0BE"/>
      </w:r>
      <w:r w:rsidRPr="000C427B">
        <w:rPr>
          <w:rFonts w:ascii="Courier New" w:hAnsi="Courier New" w:cs="Courier New"/>
          <w:dstrike/>
        </w:rPr>
        <w:t>P</w:t>
      </w:r>
      <w:r>
        <w:rPr>
          <w:rFonts w:ascii="Courier New" w:hAnsi="Courier New" w:cs="Courier New"/>
        </w:rPr>
        <w:sym w:font="Euclid Symbol" w:char="F0AE"/>
      </w:r>
      <w:r w:rsidRPr="009767CD">
        <w:rPr>
          <w:rFonts w:ascii="Courier New" w:hAnsi="Courier New" w:cs="Courier New"/>
        </w:rPr>
        <w:sym w:font="Symbol" w:char="F067"/>
      </w:r>
      <w:r>
        <w:t xml:space="preserve">, что по </w:t>
      </w:r>
      <w:r w:rsidR="00D05863">
        <w:rPr>
          <w:szCs w:val="28"/>
        </w:rPr>
        <w:t>лемме 59</w:t>
      </w:r>
      <w:r>
        <w:t xml:space="preserve"> противоречит</w:t>
      </w:r>
      <w:r w:rsidRPr="00B24B4A">
        <w:rPr>
          <w:rFonts w:ascii="Courier New" w:hAnsi="Courier New" w:cs="Courier New"/>
          <w:szCs w:val="28"/>
        </w:rPr>
        <w:t xml:space="preserve"> </w:t>
      </w:r>
      <w:r>
        <w:rPr>
          <w:rFonts w:ascii="Courier New" w:hAnsi="Courier New" w:cs="Courier New"/>
          <w:szCs w:val="28"/>
        </w:rPr>
        <w:t>a</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a</w:t>
      </w:r>
      <w:r>
        <w:t>. Следовательно,</w:t>
      </w:r>
      <w:r w:rsidRPr="00B24B4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B24B4A">
        <w:rPr>
          <w:rFonts w:ascii="Courier New" w:hAnsi="Courier New" w:cs="Courier New"/>
        </w:rPr>
        <w:t>`</w:t>
      </w:r>
      <w:r w:rsidRPr="00B24B4A">
        <w:rPr>
          <w:szCs w:val="28"/>
        </w:rPr>
        <w:t>.</w:t>
      </w:r>
    </w:p>
    <w:p w:rsidR="007B0437" w:rsidRDefault="000B7FBE" w:rsidP="006A3B79">
      <w:r>
        <w:rPr>
          <w:szCs w:val="28"/>
        </w:rPr>
        <w:t xml:space="preserve">А поскольку </w:t>
      </w:r>
      <w:r>
        <w:t>в</w:t>
      </w:r>
      <w:r w:rsidRPr="009E30E4">
        <w:rPr>
          <w:rFonts w:ascii="Courier New" w:hAnsi="Courier New" w:cs="Courier New"/>
        </w:rPr>
        <w:t xml:space="preserve"> b </w:t>
      </w:r>
      <w:r>
        <w:t>нет особых переходов,</w:t>
      </w:r>
      <w:r w:rsidRPr="00B24B4A">
        <w:rPr>
          <w:rFonts w:ascii="Courier New" w:hAnsi="Courier New" w:cs="Courier New"/>
          <w:szCs w:val="28"/>
        </w:rPr>
        <w:t xml:space="preserve"> </w:t>
      </w:r>
      <w:r>
        <w:rPr>
          <w:rFonts w:ascii="Courier New" w:hAnsi="Courier New" w:cs="Courier New"/>
          <w:szCs w:val="28"/>
        </w:rPr>
        <w:t>b</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t>.</w:t>
      </w:r>
    </w:p>
    <w:p w:rsidR="000B7FBE" w:rsidRPr="00B24B4A" w:rsidRDefault="000B7FBE" w:rsidP="006A3B79">
      <w:r>
        <w:t>Отсюда следует, что</w:t>
      </w:r>
      <w:r w:rsidRPr="00B24B4A">
        <w:rPr>
          <w:rFonts w:ascii="Courier New" w:hAnsi="Courier New" w:cs="Courier New"/>
          <w:szCs w:val="28"/>
        </w:rPr>
        <w:t xml:space="preserve"> </w:t>
      </w:r>
      <w:r>
        <w:rPr>
          <w:rFonts w:ascii="Courier New" w:hAnsi="Courier New" w:cs="Courier New"/>
          <w:szCs w:val="28"/>
        </w:rPr>
        <w:sym w:font="Symbol" w:char="F022"/>
      </w:r>
      <w:r>
        <w:rPr>
          <w:rFonts w:ascii="Courier New" w:hAnsi="Courier New" w:cs="Courier New"/>
          <w:szCs w:val="28"/>
        </w:rPr>
        <w:t>P</w:t>
      </w:r>
      <w:r w:rsidRPr="00CA0C43">
        <w:rPr>
          <w:rFonts w:ascii="Courier New" w:hAnsi="Courier New" w:cs="Courier New"/>
          <w:szCs w:val="28"/>
        </w:rPr>
        <w:sym w:font="Symbol" w:char="F0CE"/>
      </w:r>
      <w:r w:rsidRPr="00B24B4A">
        <w:rPr>
          <w:b/>
          <w:szCs w:val="28"/>
        </w:rPr>
        <w:t>R</w:t>
      </w:r>
      <w:r w:rsidRPr="00B24B4A">
        <w:rPr>
          <w:rFonts w:ascii="Courier New" w:hAnsi="Courier New" w:cs="Courier New"/>
          <w:szCs w:val="28"/>
        </w:rPr>
        <w:t xml:space="preserve"> (</w:t>
      </w:r>
      <w:r>
        <w:rPr>
          <w:rFonts w:ascii="Courier New" w:hAnsi="Courier New" w:cs="Courier New"/>
          <w:szCs w:val="28"/>
        </w:rPr>
        <w:t>a</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a</w:t>
      </w:r>
      <w:r w:rsidRPr="00B24B4A">
        <w:rPr>
          <w:rFonts w:ascii="Courier New" w:hAnsi="Courier New" w:cs="Courier New"/>
        </w:rPr>
        <w:t xml:space="preserve"> </w:t>
      </w:r>
      <w:r>
        <w:rPr>
          <w:rFonts w:ascii="Courier New" w:hAnsi="Courier New" w:cs="Courier New"/>
        </w:rPr>
        <w:sym w:font="Symbol" w:char="F0DE"/>
      </w:r>
      <w:r w:rsidRPr="00B24B4A">
        <w:rPr>
          <w:rFonts w:ascii="Courier New" w:hAnsi="Courier New" w:cs="Courier New"/>
        </w:rPr>
        <w:t xml:space="preserve"> </w:t>
      </w:r>
      <w:r>
        <w:rPr>
          <w:rFonts w:ascii="Courier New" w:hAnsi="Courier New" w:cs="Courier New"/>
          <w:szCs w:val="28"/>
        </w:rPr>
        <w:t>b</w:t>
      </w:r>
      <w:r>
        <w:rPr>
          <w:rFonts w:ascii="Courier New" w:hAnsi="Courier New" w:cs="Courier New"/>
        </w:rPr>
        <w:sym w:font="Euclid Symbol" w:char="F0BE"/>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sym w:font="Euclid Symbol" w:char="F0AE"/>
      </w:r>
      <w:r>
        <w:rPr>
          <w:rFonts w:ascii="Courier New" w:hAnsi="Courier New" w:cs="Courier New"/>
        </w:rPr>
        <w:t>b</w:t>
      </w:r>
      <w:r w:rsidRPr="00B24B4A">
        <w:rPr>
          <w:rFonts w:ascii="Courier New" w:hAnsi="Courier New" w:cs="Courier New"/>
        </w:rPr>
        <w:t>)</w:t>
      </w:r>
      <w:r>
        <w:t>.</w:t>
      </w:r>
    </w:p>
    <w:p w:rsidR="000B7FBE" w:rsidRDefault="000B7FBE" w:rsidP="006A3B79">
      <w:pPr>
        <w:rPr>
          <w:rFonts w:ascii="Courier New" w:hAnsi="Courier New" w:cs="Courier New"/>
          <w:vertAlign w:val="superscript"/>
        </w:rPr>
      </w:pPr>
      <w:r>
        <w:t xml:space="preserve">Тогда, </w:t>
      </w:r>
      <w:r w:rsidR="00882569">
        <w:t>так как</w:t>
      </w:r>
      <w:r w:rsidRPr="00B24B4A">
        <w:t xml:space="preserve"> </w:t>
      </w:r>
      <w:r>
        <w:t>в</w:t>
      </w:r>
      <w:r w:rsidRPr="009E30E4">
        <w:rPr>
          <w:rFonts w:ascii="Courier New" w:hAnsi="Courier New" w:cs="Courier New"/>
        </w:rPr>
        <w:t xml:space="preserve"> b </w:t>
      </w:r>
      <w:r>
        <w:t>нет особых переходов, по правилам вывода для RTS</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p>
    <w:p w:rsidR="000B7FBE" w:rsidRPr="000B7FBE" w:rsidRDefault="000B7FBE" w:rsidP="006A3B79">
      <w:pPr>
        <w:rPr>
          <w:rFonts w:ascii="Courier New" w:hAnsi="Courier New" w:cs="Courier New"/>
          <w:lang w:val="en-US" w:eastAsia="zh-TW"/>
        </w:rPr>
      </w:pPr>
      <w:r>
        <w:rPr>
          <w:rFonts w:ascii="Courier New" w:hAnsi="Courier New" w:cs="Courier New"/>
          <w:szCs w:val="28"/>
        </w:rPr>
        <w:sym w:font="Symbol" w:char="F022"/>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(a</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 xml:space="preserve">a </w:t>
      </w:r>
      <w:r>
        <w:rPr>
          <w:rFonts w:ascii="Courier New" w:hAnsi="Courier New" w:cs="Courier New"/>
        </w:rPr>
        <w:sym w:font="Symbol" w:char="F0DE"/>
      </w:r>
      <w:r w:rsidRPr="000B7FBE">
        <w:rPr>
          <w:rFonts w:ascii="Courier New" w:hAnsi="Courier New" w:cs="Courier New"/>
          <w:lang w:val="en-US"/>
        </w:rPr>
        <w:t xml:space="preserve"> (a,b)</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(a,b))</w:t>
      </w:r>
      <w:r w:rsidRPr="000B7FBE">
        <w:rPr>
          <w:lang w:val="en-US"/>
        </w:rPr>
        <w:t>.</w:t>
      </w:r>
      <w:r w:rsidRPr="000B7FBE">
        <w:rPr>
          <w:rFonts w:ascii="Courier New" w:hAnsi="Courier New" w:cs="Courier New"/>
          <w:lang w:val="en-US" w:eastAsia="zh-TW"/>
        </w:rPr>
        <w:t xml:space="preserve"> </w:t>
      </w:r>
    </w:p>
    <w:p w:rsidR="000B7FBE" w:rsidRDefault="000B7FBE" w:rsidP="006A3B79">
      <w:pPr>
        <w:rPr>
          <w:rFonts w:ascii="Courier New" w:hAnsi="Courier New" w:cs="Courier New"/>
          <w:vertAlign w:val="superscript"/>
        </w:rPr>
      </w:pPr>
      <w:r>
        <w:rPr>
          <w:lang w:eastAsia="zh-TW"/>
        </w:rPr>
        <w:t>Также по правилам вывода</w:t>
      </w:r>
      <w:r>
        <w:t xml:space="preserve"> для RTS</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p>
    <w:p w:rsidR="007B0437" w:rsidRDefault="000B7FBE" w:rsidP="006A3B79">
      <w:pPr>
        <w:rPr>
          <w:lang w:val="en-US"/>
        </w:rPr>
      </w:pPr>
      <w:r>
        <w:rPr>
          <w:rFonts w:ascii="Courier New" w:hAnsi="Courier New" w:cs="Courier New"/>
          <w:szCs w:val="28"/>
        </w:rPr>
        <w:sym w:font="Symbol" w:char="F022"/>
      </w:r>
      <w:r w:rsidRPr="000B7FBE">
        <w:rPr>
          <w:rFonts w:ascii="Courier New" w:hAnsi="Courier New" w:cs="Courier New"/>
          <w:szCs w:val="28"/>
          <w:lang w:val="en-US"/>
        </w:rPr>
        <w:t>P</w:t>
      </w:r>
      <w:r w:rsidRPr="00CA0C43">
        <w:rPr>
          <w:rFonts w:ascii="Courier New" w:hAnsi="Courier New" w:cs="Courier New"/>
          <w:szCs w:val="28"/>
        </w:rPr>
        <w:sym w:font="Symbol" w:char="F0CE"/>
      </w:r>
      <w:r w:rsidRPr="000B7FBE">
        <w:rPr>
          <w:b/>
          <w:szCs w:val="28"/>
          <w:lang w:val="en-US"/>
        </w:rPr>
        <w:t>R</w:t>
      </w:r>
      <w:r w:rsidRPr="000B7FBE">
        <w:rPr>
          <w:rFonts w:ascii="Courier New" w:hAnsi="Courier New" w:cs="Courier New"/>
          <w:szCs w:val="28"/>
          <w:lang w:val="en-US"/>
        </w:rPr>
        <w:t xml:space="preserve"> (a</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 xml:space="preserve">a </w:t>
      </w:r>
      <w:r>
        <w:rPr>
          <w:rFonts w:ascii="Courier New" w:hAnsi="Courier New" w:cs="Courier New"/>
        </w:rPr>
        <w:sym w:font="Symbol" w:char="F0DC"/>
      </w:r>
      <w:r w:rsidRPr="000B7FBE">
        <w:rPr>
          <w:rFonts w:ascii="Courier New" w:hAnsi="Courier New" w:cs="Courier New"/>
          <w:lang w:val="en-US"/>
        </w:rPr>
        <w:t xml:space="preserve"> (a,b)</w:t>
      </w:r>
      <w:r>
        <w:rPr>
          <w:rFonts w:ascii="Courier New" w:hAnsi="Courier New" w:cs="Courier New"/>
        </w:rPr>
        <w:sym w:font="Euclid Symbol" w:char="F0BE"/>
      </w:r>
      <w:r w:rsidRPr="000B7FBE">
        <w:rPr>
          <w:rFonts w:ascii="Courier New" w:hAnsi="Courier New" w:cs="Courier New"/>
          <w:lang w:val="en-US"/>
        </w:rPr>
        <w:t>P</w:t>
      </w:r>
      <w:r w:rsidRPr="000B7FBE">
        <w:rPr>
          <w:rFonts w:ascii="Courier New" w:hAnsi="Courier New" w:cs="Courier New"/>
          <w:vertAlign w:val="superscript"/>
          <w:lang w:val="en-US"/>
        </w:rPr>
        <w:t>#</w:t>
      </w:r>
      <w:r>
        <w:rPr>
          <w:rFonts w:ascii="Courier New" w:hAnsi="Courier New" w:cs="Courier New"/>
        </w:rPr>
        <w:sym w:font="Euclid Symbol" w:char="F0AE"/>
      </w:r>
      <w:r w:rsidRPr="000B7FBE">
        <w:rPr>
          <w:rFonts w:ascii="Courier New" w:hAnsi="Courier New" w:cs="Courier New"/>
          <w:lang w:val="en-US"/>
        </w:rPr>
        <w:t>(a,b))</w:t>
      </w:r>
      <w:r w:rsidRPr="000B7FBE">
        <w:rPr>
          <w:lang w:val="en-US"/>
        </w:rPr>
        <w:t>.</w:t>
      </w:r>
    </w:p>
    <w:p w:rsidR="007B0437" w:rsidRDefault="000B7FBE" w:rsidP="006A3B79">
      <w:pPr>
        <w:rPr>
          <w:lang w:eastAsia="zh-TW"/>
        </w:rPr>
      </w:pPr>
      <w:r>
        <w:t>Следовательно, у состояний</w:t>
      </w:r>
      <w:r w:rsidRPr="00B24B4A">
        <w:rPr>
          <w:rFonts w:ascii="Courier New" w:hAnsi="Courier New" w:cs="Courier New"/>
        </w:rPr>
        <w:t xml:space="preserve"> (</w:t>
      </w:r>
      <w:r w:rsidRPr="00D26B33">
        <w:rPr>
          <w:rFonts w:ascii="Courier New" w:hAnsi="Courier New" w:cs="Courier New"/>
        </w:rPr>
        <w:t>a</w:t>
      </w:r>
      <w:r w:rsidRPr="00B24B4A">
        <w:rPr>
          <w:rFonts w:ascii="Courier New" w:hAnsi="Courier New" w:cs="Courier New"/>
        </w:rPr>
        <w:t>,</w:t>
      </w:r>
      <w:r>
        <w:rPr>
          <w:rFonts w:ascii="Courier New" w:hAnsi="Courier New" w:cs="Courier New"/>
        </w:rPr>
        <w:t>b</w:t>
      </w:r>
      <w:r w:rsidRPr="00B24B4A">
        <w:rPr>
          <w:rFonts w:ascii="Courier New" w:hAnsi="Courier New" w:cs="Courier New"/>
        </w:rPr>
        <w:t>)</w:t>
      </w:r>
      <w:r>
        <w:rPr>
          <w:rFonts w:ascii="Courier New" w:hAnsi="Courier New" w:cs="Courier New"/>
        </w:rPr>
        <w:t xml:space="preserve"> </w:t>
      </w:r>
      <w:r>
        <w:t>и</w:t>
      </w:r>
      <w:r w:rsidRPr="00B24B4A">
        <w:rPr>
          <w:rFonts w:ascii="Courier New" w:hAnsi="Courier New" w:cs="Courier New"/>
        </w:rPr>
        <w:t xml:space="preserve"> </w:t>
      </w:r>
      <w:r w:rsidRPr="00D26B33">
        <w:rPr>
          <w:rFonts w:ascii="Courier New" w:hAnsi="Courier New" w:cs="Courier New"/>
        </w:rPr>
        <w:t>a</w:t>
      </w:r>
      <w:r>
        <w:rPr>
          <w:rFonts w:ascii="Courier New" w:hAnsi="Courier New" w:cs="Courier New"/>
        </w:rPr>
        <w:t xml:space="preserve"> </w:t>
      </w:r>
      <w:r>
        <w:t>одинаковые петли по отказам, что влечет</w:t>
      </w:r>
      <w:r w:rsidRPr="00A91ADA">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A91ADA">
        <w:rPr>
          <w:rFonts w:ascii="Courier New" w:hAnsi="Courier New" w:cs="Courier New"/>
        </w:rPr>
        <w:t>((</w:t>
      </w:r>
      <w:r w:rsidRPr="00D26B33">
        <w:rPr>
          <w:rFonts w:ascii="Courier New" w:hAnsi="Courier New" w:cs="Courier New"/>
        </w:rPr>
        <w:t>a</w:t>
      </w:r>
      <w:r w:rsidRPr="00A91ADA">
        <w:rPr>
          <w:rFonts w:ascii="Courier New" w:hAnsi="Courier New" w:cs="Courier New"/>
        </w:rPr>
        <w:t>,</w:t>
      </w:r>
      <w:r>
        <w:rPr>
          <w:rFonts w:ascii="Courier New" w:hAnsi="Courier New" w:cs="Courier New"/>
        </w:rPr>
        <w:t>b</w:t>
      </w:r>
      <w:r w:rsidRPr="00A91ADA">
        <w:rPr>
          <w:rFonts w:ascii="Courier New" w:hAnsi="Courier New" w:cs="Courier New"/>
        </w:rPr>
        <w:t>))=</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A91ADA">
        <w:rPr>
          <w:rFonts w:ascii="Courier New" w:hAnsi="Courier New" w:cs="Courier New"/>
        </w:rPr>
        <w:t>(</w:t>
      </w:r>
      <w:r w:rsidRPr="00D26B33">
        <w:rPr>
          <w:rFonts w:ascii="Courier New" w:hAnsi="Courier New" w:cs="Courier New"/>
        </w:rPr>
        <w:t>a</w:t>
      </w:r>
      <w:r w:rsidRPr="00A91ADA">
        <w:rPr>
          <w:rFonts w:ascii="Courier New" w:hAnsi="Courier New" w:cs="Courier New"/>
        </w:rPr>
        <w:t>)</w:t>
      </w:r>
      <w:r>
        <w:t>.</w:t>
      </w:r>
    </w:p>
    <w:p w:rsidR="007B0437" w:rsidRDefault="000B7FBE" w:rsidP="006A3B79">
      <w:r>
        <w:t>Но в RTS</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A91ADA">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A91ADA">
        <w:rPr>
          <w:rFonts w:ascii="Courier New" w:hAnsi="Courier New" w:cs="Courier New"/>
        </w:rPr>
        <w:t>(</w:t>
      </w:r>
      <w:r w:rsidRPr="00D26B33">
        <w:rPr>
          <w:rFonts w:ascii="Courier New" w:hAnsi="Courier New" w:cs="Courier New"/>
        </w:rPr>
        <w:t>a</w:t>
      </w:r>
      <w:r w:rsidRPr="00A91ADA">
        <w:rPr>
          <w:rFonts w:ascii="Courier New" w:hAnsi="Courier New" w:cs="Courier New"/>
        </w:rPr>
        <w:t>)=</w:t>
      </w:r>
      <w:r w:rsidRPr="001074BB">
        <w:rPr>
          <w:rFonts w:ascii="Courier New" w:eastAsia="PMingLiU" w:hAnsi="Courier New" w:cs="Courier New"/>
          <w:szCs w:val="28"/>
          <w:lang w:eastAsia="zh-TW"/>
        </w:rPr>
        <w:sym w:font="Symbol" w:char="F0C8"/>
      </w:r>
      <w:r w:rsidRPr="001074BB">
        <w:rPr>
          <w:b/>
          <w:i/>
          <w:szCs w:val="28"/>
        </w:rPr>
        <w:t>Ip</w:t>
      </w:r>
      <w:r w:rsidRPr="00A91ADA">
        <w:rPr>
          <w:rFonts w:ascii="Courier New" w:hAnsi="Courier New" w:cs="Courier New"/>
          <w:szCs w:val="28"/>
        </w:rPr>
        <w:t>(</w:t>
      </w:r>
      <w:r w:rsidRPr="008C4A88">
        <w:rPr>
          <w:rFonts w:ascii="Courier New" w:hAnsi="Courier New" w:cs="Courier New"/>
          <w:szCs w:val="28"/>
        </w:rPr>
        <w:sym w:font="Symbol" w:char="F073"/>
      </w:r>
      <w:r w:rsidRPr="00A91ADA">
        <w:rPr>
          <w:rFonts w:ascii="Courier New" w:hAnsi="Courier New" w:cs="Courier New"/>
          <w:szCs w:val="28"/>
        </w:rPr>
        <w:t>)</w:t>
      </w:r>
      <w:r>
        <w:rPr>
          <w:rFonts w:ascii="Courier New" w:hAnsi="Courier New" w:cs="Courier New"/>
          <w:szCs w:val="28"/>
        </w:rPr>
        <w:t xml:space="preserve"> </w:t>
      </w:r>
      <w:r>
        <w:t xml:space="preserve">по </w:t>
      </w:r>
      <w:r w:rsidR="00D05863">
        <w:rPr>
          <w:szCs w:val="28"/>
        </w:rPr>
        <w:t>лемме 45</w:t>
      </w:r>
      <w:r>
        <w:t xml:space="preserve"> и </w:t>
      </w:r>
      <w:r w:rsidR="00606DC7">
        <w:rPr>
          <w:szCs w:val="28"/>
        </w:rPr>
        <w:t>теореме 21</w:t>
      </w:r>
      <w:r>
        <w:t>.</w:t>
      </w:r>
    </w:p>
    <w:p w:rsidR="000B7FBE" w:rsidRPr="00575EE9" w:rsidRDefault="000B7FBE" w:rsidP="006A3B79">
      <w:pPr>
        <w:rPr>
          <w:szCs w:val="28"/>
        </w:rPr>
      </w:pPr>
      <w:r>
        <w:t>Тем самым,</w:t>
      </w:r>
      <w:r w:rsidRPr="00A91ADA">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A91ADA">
        <w:rPr>
          <w:rFonts w:ascii="Courier New" w:hAnsi="Courier New" w:cs="Courier New"/>
          <w:lang w:eastAsia="zh-TW"/>
        </w:rPr>
        <w:t xml:space="preserve"> </w:t>
      </w:r>
      <w:r w:rsidRPr="00A91ADA">
        <w:t>имеет место</w:t>
      </w:r>
      <w:r w:rsidRPr="00A91ADA">
        <w:rPr>
          <w:rFonts w:ascii="Courier New" w:hAnsi="Courier New" w:cs="Courier New"/>
        </w:rPr>
        <w:t xml:space="preserve"> </w:t>
      </w:r>
      <w:r w:rsidRPr="001074BB">
        <w:rPr>
          <w:rFonts w:ascii="Courier New" w:eastAsia="PMingLiU" w:hAnsi="Courier New" w:cs="Courier New"/>
          <w:szCs w:val="28"/>
          <w:lang w:eastAsia="zh-TW"/>
        </w:rPr>
        <w:sym w:font="Symbol" w:char="F0C8"/>
      </w:r>
      <w:r w:rsidRPr="00D26B33">
        <w:rPr>
          <w:rFonts w:ascii="Courier New" w:hAnsi="Courier New" w:cs="Courier New"/>
          <w:b/>
          <w:i/>
        </w:rPr>
        <w:t>r</w:t>
      </w:r>
      <w:r w:rsidRPr="00A91ADA">
        <w:rPr>
          <w:rFonts w:ascii="Courier New" w:hAnsi="Courier New" w:cs="Courier New"/>
        </w:rPr>
        <w:t>((</w:t>
      </w:r>
      <w:r w:rsidRPr="00D26B33">
        <w:rPr>
          <w:rFonts w:ascii="Courier New" w:hAnsi="Courier New" w:cs="Courier New"/>
        </w:rPr>
        <w:t>a</w:t>
      </w:r>
      <w:r w:rsidRPr="00A91ADA">
        <w:rPr>
          <w:rFonts w:ascii="Courier New" w:hAnsi="Courier New" w:cs="Courier New"/>
        </w:rPr>
        <w:t>,</w:t>
      </w:r>
      <w:r>
        <w:rPr>
          <w:rFonts w:ascii="Courier New" w:hAnsi="Courier New" w:cs="Courier New"/>
        </w:rPr>
        <w:t>b</w:t>
      </w:r>
      <w:r w:rsidRPr="00A91ADA">
        <w:rPr>
          <w:rFonts w:ascii="Courier New" w:hAnsi="Courier New" w:cs="Courier New"/>
        </w:rPr>
        <w:t>))=</w:t>
      </w:r>
      <w:r w:rsidRPr="001074BB">
        <w:rPr>
          <w:rFonts w:ascii="Courier New" w:eastAsia="PMingLiU" w:hAnsi="Courier New" w:cs="Courier New"/>
          <w:szCs w:val="28"/>
          <w:lang w:eastAsia="zh-TW"/>
        </w:rPr>
        <w:sym w:font="Symbol" w:char="F0C8"/>
      </w:r>
      <w:r w:rsidRPr="001074BB">
        <w:rPr>
          <w:b/>
          <w:i/>
          <w:szCs w:val="28"/>
        </w:rPr>
        <w:t>Ip</w:t>
      </w:r>
      <w:r w:rsidRPr="00A91ADA">
        <w:rPr>
          <w:rFonts w:ascii="Courier New" w:hAnsi="Courier New" w:cs="Courier New"/>
          <w:szCs w:val="28"/>
        </w:rPr>
        <w:t>(</w:t>
      </w:r>
      <w:r w:rsidRPr="008C4A88">
        <w:rPr>
          <w:rFonts w:ascii="Courier New" w:hAnsi="Courier New" w:cs="Courier New"/>
          <w:szCs w:val="28"/>
        </w:rPr>
        <w:sym w:font="Symbol" w:char="F073"/>
      </w:r>
      <w:r w:rsidRPr="00A91ADA">
        <w:rPr>
          <w:rFonts w:ascii="Courier New" w:hAnsi="Courier New" w:cs="Courier New"/>
          <w:szCs w:val="28"/>
        </w:rPr>
        <w:t>)</w:t>
      </w:r>
      <w:r w:rsidRPr="00A91ADA">
        <w:rPr>
          <w:szCs w:val="28"/>
        </w:rPr>
        <w:t>.</w:t>
      </w:r>
    </w:p>
    <w:p w:rsidR="000B7FBE" w:rsidRDefault="00085E99" w:rsidP="008C14A0">
      <w:pPr>
        <w:pStyle w:val="proofs"/>
        <w:rPr>
          <w:lang w:val="en-US"/>
        </w:rPr>
      </w:pPr>
      <w:bookmarkStart w:id="825" w:name="_Ref310870687"/>
      <w:bookmarkStart w:id="826" w:name="_Toc445578984"/>
      <w:r>
        <w:t>Доказательство леммы 81</w:t>
      </w:r>
      <w:bookmarkEnd w:id="825"/>
      <w:bookmarkEnd w:id="826"/>
    </w:p>
    <w:p w:rsidR="007B0437" w:rsidRDefault="000B7FBE" w:rsidP="006A3B79">
      <w:r>
        <w:rPr>
          <w:lang w:eastAsia="zh-TW"/>
        </w:rPr>
        <w:t xml:space="preserve">По </w:t>
      </w:r>
      <w:r w:rsidR="00D05863">
        <w:rPr>
          <w:szCs w:val="28"/>
        </w:rPr>
        <w:t>лемме 71</w:t>
      </w:r>
      <w:r>
        <w:t xml:space="preserve"> в</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rsidRPr="000C427B">
        <w:rPr>
          <w:rFonts w:ascii="Courier New" w:hAnsi="Courier New" w:cs="Courier New"/>
          <w:lang w:eastAsia="zh-TW"/>
        </w:rPr>
        <w:t xml:space="preserve"> </w:t>
      </w:r>
      <w:r>
        <w:t>есть т</w:t>
      </w:r>
      <w:r w:rsidRPr="008F6F15">
        <w:t>расс</w:t>
      </w:r>
      <w:r>
        <w:t>а</w:t>
      </w:r>
      <w:r w:rsidRPr="008F6F1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8F6F15">
        <w:rPr>
          <w:rFonts w:ascii="Courier New" w:hAnsi="Courier New" w:cs="Courier New"/>
        </w:rPr>
        <w:t xml:space="preserve"> </w:t>
      </w:r>
      <w:r>
        <w:t>и она заканчивается</w:t>
      </w:r>
      <w:r w:rsidRPr="008F6F15">
        <w:t xml:space="preserve"> </w:t>
      </w:r>
      <w:r>
        <w:t>в</w:t>
      </w:r>
      <w:r w:rsidRPr="008F6F15">
        <w:t xml:space="preserve"> </w:t>
      </w:r>
      <w:r>
        <w:t>состоянии</w:t>
      </w:r>
      <w:r w:rsidRPr="008F6F15">
        <w:rPr>
          <w:rFonts w:ascii="Courier New" w:hAnsi="Courier New" w:cs="Courier New"/>
        </w:rPr>
        <w:t xml:space="preserve"> </w:t>
      </w:r>
      <w:r>
        <w:rPr>
          <w:rFonts w:ascii="Courier New" w:hAnsi="Courier New" w:cs="Courier New"/>
        </w:rPr>
        <w:t>a</w:t>
      </w:r>
      <w:r w:rsidRPr="008F6F15">
        <w:t>.</w:t>
      </w:r>
    </w:p>
    <w:p w:rsidR="007B0437" w:rsidRDefault="000B7FBE" w:rsidP="006A3B79">
      <w:pPr>
        <w:rPr>
          <w:rFonts w:eastAsia="PMingLiU"/>
          <w:lang w:eastAsia="zh-TW"/>
        </w:rPr>
      </w:pPr>
      <w:r>
        <w:t xml:space="preserve">По </w:t>
      </w:r>
      <w:r w:rsidR="00D05863">
        <w:rPr>
          <w:szCs w:val="28"/>
        </w:rPr>
        <w:t>лемме 54</w:t>
      </w:r>
      <w:r w:rsidRPr="00C40689">
        <w:t xml:space="preserve"> </w:t>
      </w:r>
      <w:r>
        <w:t>операция</w:t>
      </w:r>
      <w:r w:rsidRPr="0083440F">
        <w:rPr>
          <w:rFonts w:ascii="Courier New" w:hAnsi="Courier New" w:cs="Courier New"/>
        </w:rPr>
        <w:t xml:space="preserve"> </w:t>
      </w:r>
      <w:r>
        <w:rPr>
          <w:rFonts w:eastAsia="PMingLiU"/>
          <w:b/>
          <w:i/>
          <w:lang w:eastAsia="zh-TW"/>
        </w:rPr>
        <w:t>C</w:t>
      </w:r>
      <w:r w:rsidRPr="00C40689">
        <w:rPr>
          <w:rFonts w:eastAsia="PMingLiU"/>
          <w:b/>
          <w:i/>
          <w:vertAlign w:val="subscript"/>
          <w:lang w:eastAsia="zh-TW"/>
        </w:rPr>
        <w:t>1</w:t>
      </w:r>
      <w:r w:rsidRPr="00C40689">
        <w:rPr>
          <w:rFonts w:ascii="Courier New" w:eastAsia="PMingLiU" w:hAnsi="Courier New" w:cs="Courier New"/>
          <w:lang w:eastAsia="zh-TW"/>
        </w:rPr>
        <w:t xml:space="preserve"> </w:t>
      </w:r>
      <w:r w:rsidRPr="00C40689">
        <w:rPr>
          <w:rFonts w:eastAsia="PMingLiU"/>
          <w:lang w:eastAsia="zh-TW"/>
        </w:rPr>
        <w:t xml:space="preserve">не добавляет </w:t>
      </w:r>
      <w:r>
        <w:rPr>
          <w:rFonts w:eastAsia="PMingLiU"/>
          <w:lang w:eastAsia="zh-TW"/>
        </w:rPr>
        <w:t>трассы</w:t>
      </w:r>
      <w:r w:rsidRPr="005B7A62">
        <w:rPr>
          <w:rFonts w:eastAsia="PMingLiU"/>
          <w:lang w:eastAsia="zh-TW"/>
        </w:rPr>
        <w:t>.</w:t>
      </w:r>
    </w:p>
    <w:p w:rsidR="007B0437" w:rsidRDefault="000B7FBE" w:rsidP="006A3B79">
      <w:r>
        <w:rPr>
          <w:rFonts w:eastAsia="PMingLiU"/>
          <w:lang w:eastAsia="zh-TW"/>
        </w:rPr>
        <w:t>Поэтому</w:t>
      </w:r>
      <w:r w:rsidRPr="00C40689">
        <w:t xml:space="preserve"> </w:t>
      </w:r>
      <w:r>
        <w:t>в</w:t>
      </w:r>
      <w:r w:rsidRPr="000C427B">
        <w:rPr>
          <w:rFonts w:ascii="Courier New" w:hAnsi="Courier New" w:cs="Courier New"/>
          <w:szCs w:val="28"/>
        </w:rPr>
        <w:t xml:space="preserve"> </w:t>
      </w:r>
      <w:r w:rsidRPr="009078B9">
        <w:rPr>
          <w:rFonts w:ascii="Courier New" w:hAnsi="Courier New" w:cs="Courier New"/>
          <w:b/>
          <w:szCs w:val="28"/>
        </w:rPr>
        <w:t>S</w:t>
      </w:r>
      <w:r w:rsidRPr="0076520D">
        <w:rPr>
          <w:rFonts w:ascii="Courier New" w:hAnsi="Courier New" w:cs="Courier New"/>
          <w:b/>
          <w:szCs w:val="28"/>
          <w:vertAlign w:val="superscript"/>
        </w:rPr>
        <w:t>~</w:t>
      </w:r>
      <w:r w:rsidRPr="000C427B">
        <w:rPr>
          <w:rFonts w:ascii="Courier New" w:hAnsi="Courier New" w:cs="Courier New"/>
          <w:lang w:eastAsia="zh-TW"/>
        </w:rPr>
        <w:t xml:space="preserve"> </w:t>
      </w:r>
      <w:r>
        <w:t>тоже есть т</w:t>
      </w:r>
      <w:r w:rsidRPr="008F6F15">
        <w:t>расс</w:t>
      </w:r>
      <w:r>
        <w:t>а</w:t>
      </w:r>
      <w:r w:rsidRPr="008F6F15">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8F6F15">
        <w:rPr>
          <w:rFonts w:ascii="Courier New" w:hAnsi="Courier New" w:cs="Courier New"/>
        </w:rPr>
        <w:t xml:space="preserve"> </w:t>
      </w:r>
      <w:r>
        <w:t>и она заканчивается</w:t>
      </w:r>
      <w:r w:rsidRPr="008F6F15">
        <w:t xml:space="preserve"> </w:t>
      </w:r>
      <w:r>
        <w:t>в</w:t>
      </w:r>
      <w:r w:rsidRPr="008F6F15">
        <w:t xml:space="preserve"> </w:t>
      </w:r>
      <w:r>
        <w:t>состоянии</w:t>
      </w:r>
      <w:r w:rsidRPr="008F6F15">
        <w:rPr>
          <w:rFonts w:ascii="Courier New" w:hAnsi="Courier New" w:cs="Courier New"/>
        </w:rPr>
        <w:t xml:space="preserve"> </w:t>
      </w:r>
      <w:r>
        <w:rPr>
          <w:rFonts w:ascii="Courier New" w:hAnsi="Courier New" w:cs="Courier New"/>
        </w:rPr>
        <w:t>a</w:t>
      </w:r>
      <w:r w:rsidRPr="008F6F15">
        <w:t>.</w:t>
      </w:r>
    </w:p>
    <w:p w:rsidR="000B7FBE" w:rsidRDefault="000B7FBE" w:rsidP="006A3B79">
      <w:r>
        <w:t>По правилам вывода для операции</w:t>
      </w:r>
      <w:r w:rsidRPr="0083440F">
        <w:rPr>
          <w:rFonts w:ascii="Courier New" w:hAnsi="Courier New" w:cs="Courier New"/>
        </w:rPr>
        <w:t xml:space="preserve"> </w:t>
      </w:r>
      <w:r>
        <w:rPr>
          <w:rFonts w:eastAsia="PMingLiU"/>
          <w:b/>
          <w:i/>
          <w:lang w:eastAsia="zh-TW"/>
        </w:rPr>
        <w:t>C</w:t>
      </w:r>
      <w:r>
        <w:rPr>
          <w:rFonts w:eastAsia="PMingLiU"/>
          <w:b/>
          <w:i/>
          <w:vertAlign w:val="subscript"/>
          <w:lang w:eastAsia="zh-TW"/>
        </w:rPr>
        <w:t>2</w:t>
      </w:r>
      <w:r w:rsidRPr="00C40689">
        <w:rPr>
          <w:rFonts w:ascii="Courier New" w:eastAsia="PMingLiU" w:hAnsi="Courier New" w:cs="Courier New"/>
          <w:lang w:eastAsia="zh-TW"/>
        </w:rPr>
        <w:t xml:space="preserve"> </w:t>
      </w:r>
      <w:r>
        <w:t>имеем</w:t>
      </w:r>
    </w:p>
    <w:p w:rsidR="007B0437" w:rsidRDefault="000B7FBE" w:rsidP="006A3B79">
      <w:r w:rsidRPr="0095328C">
        <w:rPr>
          <w:rFonts w:ascii="Courier New" w:hAnsi="Courier New" w:cs="Courier New"/>
          <w:szCs w:val="28"/>
        </w:rPr>
        <w:t>(</w:t>
      </w:r>
      <w:r w:rsidRPr="00C55AEB">
        <w:rPr>
          <w:rFonts w:ascii="Courier New" w:hAnsi="Courier New" w:cs="Courier New"/>
          <w:szCs w:val="28"/>
        </w:rPr>
        <w:t>a</w:t>
      </w:r>
      <w:r w:rsidRPr="0095328C">
        <w:rPr>
          <w:rFonts w:ascii="Courier New" w:hAnsi="Courier New" w:cs="Courier New"/>
          <w:szCs w:val="28"/>
        </w:rPr>
        <w:t>,</w:t>
      </w:r>
      <w:r w:rsidRPr="00C55AEB">
        <w:rPr>
          <w:rFonts w:ascii="Courier New" w:hAnsi="Courier New" w:cs="Courier New"/>
          <w:szCs w:val="28"/>
        </w:rPr>
        <w:t>b</w:t>
      </w:r>
      <w:r w:rsidRPr="0095328C">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095C6A">
        <w:rPr>
          <w:rFonts w:ascii="Courier New" w:hAnsi="Courier New" w:cs="Courier New"/>
        </w:rPr>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095C6A">
        <w:rPr>
          <w:rFonts w:ascii="Courier New" w:hAnsi="Courier New" w:cs="Courier New"/>
        </w:rPr>
        <w:t xml:space="preserve"> </w:t>
      </w:r>
      <w:r>
        <w:rPr>
          <w:rFonts w:ascii="Courier New" w:hAnsi="Courier New" w:cs="Courier New"/>
        </w:rPr>
        <w:sym w:font="Symbol" w:char="F0DB"/>
      </w:r>
      <w:r w:rsidRPr="00095C6A">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095C6A">
        <w:rPr>
          <w:rFonts w:ascii="Courier New" w:hAnsi="Courier New" w:cs="Courier New"/>
        </w:rPr>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sidRPr="00C40689">
        <w:rPr>
          <w:rFonts w:cs="Courier New"/>
          <w:b/>
          <w:szCs w:val="28"/>
          <w:vertAlign w:val="superscript"/>
        </w:rPr>
        <w:t>1</w:t>
      </w:r>
      <w:r w:rsidRPr="00095C6A">
        <w:t>.</w:t>
      </w:r>
    </w:p>
    <w:p w:rsidR="007B0437" w:rsidRDefault="000B7FBE" w:rsidP="006A3B79">
      <w:pPr>
        <w:rPr>
          <w:rFonts w:eastAsia="PMingLiU"/>
          <w:lang w:eastAsia="zh-TW"/>
        </w:rPr>
      </w:pPr>
      <w:r>
        <w:t xml:space="preserve">По </w:t>
      </w:r>
      <w:r w:rsidR="00D05863">
        <w:rPr>
          <w:szCs w:val="28"/>
        </w:rPr>
        <w:t>лемме 54</w:t>
      </w:r>
      <w:r w:rsidRPr="00C40689">
        <w:t xml:space="preserve"> </w:t>
      </w:r>
      <w:r>
        <w:t xml:space="preserve">операция </w:t>
      </w:r>
      <w:r>
        <w:rPr>
          <w:rFonts w:eastAsia="PMingLiU"/>
          <w:b/>
          <w:i/>
          <w:lang w:eastAsia="zh-TW"/>
        </w:rPr>
        <w:t>C</w:t>
      </w:r>
      <w:r w:rsidRPr="00C40689">
        <w:rPr>
          <w:rFonts w:eastAsia="PMingLiU"/>
          <w:b/>
          <w:i/>
          <w:vertAlign w:val="subscript"/>
          <w:lang w:eastAsia="zh-TW"/>
        </w:rPr>
        <w:t>1</w:t>
      </w:r>
      <w:r w:rsidRPr="00C40689">
        <w:rPr>
          <w:rFonts w:ascii="Courier New" w:eastAsia="PMingLiU" w:hAnsi="Courier New" w:cs="Courier New"/>
          <w:lang w:eastAsia="zh-TW"/>
        </w:rPr>
        <w:t xml:space="preserve"> </w:t>
      </w:r>
      <w:r w:rsidRPr="00C40689">
        <w:rPr>
          <w:rFonts w:eastAsia="PMingLiU"/>
          <w:lang w:eastAsia="zh-TW"/>
        </w:rPr>
        <w:t xml:space="preserve">не добавляет переходы и </w:t>
      </w:r>
      <w:r w:rsidRPr="005B7A62">
        <w:rPr>
          <w:rFonts w:eastAsia="PMingLiU"/>
          <w:lang w:eastAsia="zh-TW"/>
        </w:rPr>
        <w:t>не удаляет переходы</w:t>
      </w:r>
      <w:r>
        <w:rPr>
          <w:rFonts w:eastAsia="PMingLiU"/>
          <w:lang w:eastAsia="zh-TW"/>
        </w:rPr>
        <w:t xml:space="preserve"> по не-отказам</w:t>
      </w:r>
      <w:r w:rsidRPr="005B7A62">
        <w:rPr>
          <w:rFonts w:eastAsia="PMingLiU"/>
          <w:lang w:eastAsia="zh-TW"/>
        </w:rPr>
        <w:t>.</w:t>
      </w:r>
    </w:p>
    <w:p w:rsidR="007B0437" w:rsidRDefault="000B7FBE" w:rsidP="006A3B79">
      <w:r>
        <w:rPr>
          <w:rFonts w:eastAsia="PMingLiU"/>
          <w:lang w:eastAsia="zh-TW"/>
        </w:rPr>
        <w:t>Поэтому</w:t>
      </w:r>
      <w:r w:rsidRPr="0095328C">
        <w:rPr>
          <w:rFonts w:ascii="Courier New" w:hAnsi="Courier New" w:cs="Courier New"/>
        </w:rPr>
        <w:t xml:space="preserve"> </w:t>
      </w:r>
      <w:r w:rsidRPr="0095328C">
        <w:rPr>
          <w:rFonts w:ascii="Courier New" w:hAnsi="Courier New" w:cs="Courier New"/>
          <w:szCs w:val="28"/>
        </w:rPr>
        <w:t>(</w:t>
      </w:r>
      <w:r w:rsidRPr="00C55AEB">
        <w:rPr>
          <w:rFonts w:ascii="Courier New" w:hAnsi="Courier New" w:cs="Courier New"/>
          <w:szCs w:val="28"/>
        </w:rPr>
        <w:t>a</w:t>
      </w:r>
      <w:r w:rsidRPr="0095328C">
        <w:rPr>
          <w:rFonts w:ascii="Courier New" w:hAnsi="Courier New" w:cs="Courier New"/>
          <w:szCs w:val="28"/>
        </w:rPr>
        <w:t>,</w:t>
      </w:r>
      <w:r w:rsidRPr="00C55AEB">
        <w:rPr>
          <w:rFonts w:ascii="Courier New" w:hAnsi="Courier New" w:cs="Courier New"/>
          <w:szCs w:val="28"/>
        </w:rPr>
        <w:t>b</w:t>
      </w:r>
      <w:r w:rsidRPr="0095328C">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095C6A">
        <w:rPr>
          <w:rFonts w:ascii="Courier New" w:hAnsi="Courier New" w:cs="Courier New"/>
        </w:rPr>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095C6A">
        <w:rPr>
          <w:rFonts w:ascii="Courier New" w:hAnsi="Courier New" w:cs="Courier New"/>
        </w:rPr>
        <w:t xml:space="preserve"> </w:t>
      </w:r>
      <w:r>
        <w:rPr>
          <w:rFonts w:ascii="Courier New" w:hAnsi="Courier New" w:cs="Courier New"/>
        </w:rPr>
        <w:sym w:font="Symbol" w:char="F0DB"/>
      </w:r>
      <w:r w:rsidRPr="00095C6A">
        <w:rPr>
          <w:rFonts w:ascii="Courier New" w:hAnsi="Courier New" w:cs="Courier New"/>
        </w:rPr>
        <w:t xml:space="preserve"> </w:t>
      </w:r>
      <w:r w:rsidRPr="00C55AEB">
        <w:rPr>
          <w:rFonts w:ascii="Courier New" w:hAnsi="Courier New" w:cs="Courier New"/>
          <w:szCs w:val="28"/>
        </w:rPr>
        <w:t>a</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095C6A">
        <w:rPr>
          <w:rFonts w:ascii="Courier New" w:hAnsi="Courier New" w:cs="Courier New"/>
        </w:rPr>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sidRPr="00095C6A">
        <w:t>.</w:t>
      </w:r>
    </w:p>
    <w:p w:rsidR="000B7FBE" w:rsidRDefault="000B7FBE" w:rsidP="006A3B79">
      <w:pPr>
        <w:rPr>
          <w:szCs w:val="28"/>
        </w:rPr>
      </w:pPr>
      <w:r>
        <w:rPr>
          <w:szCs w:val="28"/>
        </w:rPr>
        <w:t xml:space="preserve">По </w:t>
      </w:r>
      <w:r w:rsidR="00606DC7">
        <w:rPr>
          <w:szCs w:val="28"/>
        </w:rPr>
        <w:t>теореме 27</w:t>
      </w:r>
      <w:r>
        <w:rPr>
          <w:szCs w:val="28"/>
        </w:rPr>
        <w:t xml:space="preserve"> о безопасности кнопок в</w:t>
      </w:r>
      <w:r w:rsidRPr="0083440F">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83440F">
        <w:rPr>
          <w:rFonts w:ascii="Courier New" w:hAnsi="Courier New" w:cs="Courier New"/>
          <w:lang w:eastAsia="zh-TW"/>
        </w:rPr>
        <w:t xml:space="preserve"> </w:t>
      </w:r>
      <w:r w:rsidRPr="006A7452">
        <w:rPr>
          <w:b/>
          <w:szCs w:val="28"/>
        </w:rPr>
        <w:t>R</w:t>
      </w:r>
      <w:r w:rsidRPr="00096E2C">
        <w:rPr>
          <w:rFonts w:ascii="Courier New" w:hAnsi="Courier New" w:cs="Courier New"/>
          <w:szCs w:val="28"/>
          <w:vertAlign w:val="superscript"/>
          <w:lang w:eastAsia="zh-TW"/>
        </w:rPr>
        <w:t>#</w:t>
      </w:r>
      <w:r>
        <w:rPr>
          <w:szCs w:val="28"/>
        </w:rPr>
        <w:t>-отказ</w:t>
      </w:r>
      <w:r>
        <w:rPr>
          <w:rFonts w:ascii="Courier New" w:hAnsi="Courier New" w:cs="Courier New"/>
        </w:rPr>
        <w:t xml:space="preserve"> </w:t>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t xml:space="preserve"> </w:t>
      </w:r>
      <w:r w:rsidRPr="006A7452">
        <w:rPr>
          <w:szCs w:val="28"/>
        </w:rPr>
        <w:t>безопас</w:t>
      </w:r>
      <w:r>
        <w:rPr>
          <w:szCs w:val="28"/>
        </w:rPr>
        <w:t>е</w:t>
      </w:r>
      <w:r w:rsidRPr="006A7452">
        <w:rPr>
          <w:szCs w:val="28"/>
        </w:rPr>
        <w:t>н</w:t>
      </w:r>
      <w:r>
        <w:rPr>
          <w:szCs w:val="28"/>
        </w:rPr>
        <w:t xml:space="preserve">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Pr>
          <w:szCs w:val="28"/>
        </w:rPr>
        <w:t>после трассы</w:t>
      </w:r>
      <w:r w:rsidRPr="0083440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rPr>
        <w:t>, которая заканчивается в состоянии</w:t>
      </w:r>
      <w:r w:rsidRPr="0083440F">
        <w:rPr>
          <w:rFonts w:ascii="Courier New" w:hAnsi="Courier New" w:cs="Courier New"/>
        </w:rPr>
        <w:t xml:space="preserve"> (</w:t>
      </w:r>
      <w:r>
        <w:rPr>
          <w:rFonts w:ascii="Courier New" w:hAnsi="Courier New" w:cs="Courier New"/>
        </w:rPr>
        <w:t>a</w:t>
      </w:r>
      <w:r w:rsidRPr="0083440F">
        <w:rPr>
          <w:rFonts w:ascii="Courier New" w:hAnsi="Courier New" w:cs="Courier New"/>
        </w:rPr>
        <w:t>,</w:t>
      </w:r>
      <w:r>
        <w:rPr>
          <w:rFonts w:ascii="Courier New" w:hAnsi="Courier New" w:cs="Courier New"/>
        </w:rPr>
        <w:t>b</w:t>
      </w:r>
      <w:r w:rsidRPr="0083440F">
        <w:rPr>
          <w:rFonts w:ascii="Courier New" w:hAnsi="Courier New" w:cs="Courier New"/>
        </w:rPr>
        <w:t>)</w:t>
      </w:r>
      <w:r>
        <w:rPr>
          <w:szCs w:val="28"/>
        </w:rPr>
        <w:t xml:space="preserve">, </w:t>
      </w:r>
      <w:r w:rsidRPr="0083440F">
        <w:t>тогда и только тогда, когда</w:t>
      </w:r>
      <w:r w:rsidRPr="0083440F">
        <w:rPr>
          <w:rFonts w:ascii="Courier New" w:hAnsi="Courier New" w:cs="Courier New"/>
        </w:rPr>
        <w:t xml:space="preserve"> (</w:t>
      </w:r>
      <w:r>
        <w:rPr>
          <w:rFonts w:ascii="Courier New" w:hAnsi="Courier New" w:cs="Courier New"/>
        </w:rPr>
        <w:t>a</w:t>
      </w:r>
      <w:r w:rsidRPr="0083440F">
        <w:rPr>
          <w:rFonts w:ascii="Courier New" w:hAnsi="Courier New" w:cs="Courier New"/>
        </w:rPr>
        <w:t>,</w:t>
      </w:r>
      <w:r>
        <w:rPr>
          <w:rFonts w:ascii="Courier New" w:hAnsi="Courier New" w:cs="Courier New"/>
        </w:rPr>
        <w:t>b</w:t>
      </w:r>
      <w:r w:rsidRPr="0083440F">
        <w:rPr>
          <w:rFonts w:ascii="Courier New" w:hAnsi="Courier New" w:cs="Courier New"/>
        </w:rPr>
        <w:t>)</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Pr>
          <w:szCs w:val="28"/>
        </w:rPr>
        <w:t>.</w:t>
      </w:r>
    </w:p>
    <w:p w:rsidR="000B7FBE" w:rsidRDefault="000B7FBE" w:rsidP="006A3B79">
      <w:pPr>
        <w:rPr>
          <w:szCs w:val="28"/>
        </w:rPr>
      </w:pPr>
      <w:r>
        <w:rPr>
          <w:szCs w:val="28"/>
        </w:rPr>
        <w:t>По правилам вывода</w:t>
      </w:r>
      <w:r w:rsidRPr="00D60087">
        <w:t xml:space="preserve"> </w:t>
      </w:r>
      <w:r>
        <w:t>операции</w:t>
      </w:r>
      <w:r w:rsidRPr="0083440F">
        <w:rPr>
          <w:rFonts w:ascii="Courier New" w:hAnsi="Courier New" w:cs="Courier New"/>
        </w:rPr>
        <w:t xml:space="preserve"> </w:t>
      </w:r>
      <w:r>
        <w:rPr>
          <w:rFonts w:eastAsia="PMingLiU"/>
          <w:b/>
          <w:i/>
          <w:lang w:eastAsia="zh-TW"/>
        </w:rPr>
        <w:t>C</w:t>
      </w:r>
      <w:r>
        <w:rPr>
          <w:rFonts w:eastAsia="PMingLiU"/>
          <w:b/>
          <w:i/>
          <w:vertAlign w:val="subscript"/>
          <w:lang w:eastAsia="zh-TW"/>
        </w:rPr>
        <w:t>2</w:t>
      </w:r>
      <w:r w:rsidRPr="00C40689">
        <w:rPr>
          <w:rFonts w:ascii="Courier New" w:eastAsia="PMingLiU" w:hAnsi="Courier New" w:cs="Courier New"/>
          <w:lang w:eastAsia="zh-TW"/>
        </w:rPr>
        <w:t xml:space="preserve"> </w:t>
      </w:r>
      <w:r>
        <w:rPr>
          <w:szCs w:val="28"/>
        </w:rPr>
        <w:t>имеем</w:t>
      </w:r>
      <w:r w:rsidRPr="0083440F">
        <w:rPr>
          <w:rFonts w:ascii="Courier New" w:hAnsi="Courier New" w:cs="Courier New"/>
        </w:rPr>
        <w:t xml:space="preserve"> (</w:t>
      </w:r>
      <w:r>
        <w:rPr>
          <w:rFonts w:ascii="Courier New" w:hAnsi="Courier New" w:cs="Courier New"/>
        </w:rPr>
        <w:t>a</w:t>
      </w:r>
      <w:r w:rsidRPr="0083440F">
        <w:rPr>
          <w:rFonts w:ascii="Courier New" w:hAnsi="Courier New" w:cs="Courier New"/>
        </w:rPr>
        <w:t>,</w:t>
      </w:r>
      <w:r>
        <w:rPr>
          <w:rFonts w:ascii="Courier New" w:hAnsi="Courier New" w:cs="Courier New"/>
        </w:rPr>
        <w:t>b</w:t>
      </w:r>
      <w:r w:rsidRPr="0083440F">
        <w:rPr>
          <w:rFonts w:ascii="Courier New" w:hAnsi="Courier New" w:cs="Courier New"/>
        </w:rPr>
        <w:t>)</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sidRPr="00095C6A">
        <w:rPr>
          <w:rFonts w:ascii="Courier New" w:hAnsi="Courier New" w:cs="Courier New"/>
        </w:rPr>
        <w:t xml:space="preserve"> </w:t>
      </w:r>
      <w:r>
        <w:rPr>
          <w:rFonts w:ascii="Courier New" w:hAnsi="Courier New" w:cs="Courier New"/>
        </w:rPr>
        <w:sym w:font="Symbol" w:char="F0DB"/>
      </w:r>
      <w:r w:rsidRPr="00095C6A">
        <w:rPr>
          <w:rFonts w:ascii="Courier New" w:hAnsi="Courier New" w:cs="Courier New"/>
        </w:rPr>
        <w:t xml:space="preserve"> </w:t>
      </w:r>
      <w:r>
        <w:rPr>
          <w:rFonts w:ascii="Courier New" w:hAnsi="Courier New" w:cs="Courier New"/>
        </w:rPr>
        <w:t>a</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Pr>
          <w:szCs w:val="28"/>
        </w:rPr>
        <w:t>.</w:t>
      </w:r>
    </w:p>
    <w:p w:rsidR="000B7FBE" w:rsidRDefault="000B7FBE" w:rsidP="006A3B79">
      <w:r>
        <w:rPr>
          <w:szCs w:val="28"/>
        </w:rPr>
        <w:t xml:space="preserve">А по </w:t>
      </w:r>
      <w:r w:rsidR="00606DC7">
        <w:rPr>
          <w:szCs w:val="28"/>
        </w:rPr>
        <w:t>теореме 22</w:t>
      </w:r>
      <w:r>
        <w:t xml:space="preserve"> 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Pr>
          <w:rFonts w:ascii="Courier New" w:hAnsi="Courier New" w:cs="Courier New"/>
        </w:rPr>
        <w:t>a</w:t>
      </w:r>
      <w:r w:rsidRPr="000C427B">
        <w:rPr>
          <w:rFonts w:ascii="Courier New" w:hAnsi="Courier New" w:cs="Courier New"/>
        </w:rPr>
        <w:sym w:font="Euclid Symbol" w:char="F0BE"/>
      </w:r>
      <w:r w:rsidRPr="000C427B">
        <w:rPr>
          <w:rFonts w:ascii="Courier New" w:hAnsi="Courier New" w:cs="Courier New"/>
          <w:dstrike/>
        </w:rPr>
        <w:t>P</w:t>
      </w:r>
      <w:r w:rsidRPr="000C427B">
        <w:rPr>
          <w:rFonts w:ascii="Courier New" w:hAnsi="Courier New" w:cs="Courier New"/>
        </w:rPr>
        <w:sym w:font="Euclid Math One" w:char="F0BD"/>
      </w:r>
      <w:r w:rsidRPr="000C427B">
        <w:rPr>
          <w:rFonts w:ascii="Courier New" w:hAnsi="Courier New" w:cs="Courier New"/>
        </w:rPr>
        <w:sym w:font="Symbol" w:char="F067"/>
      </w:r>
      <w:r>
        <w:rPr>
          <w:rFonts w:ascii="Courier New" w:hAnsi="Courier New" w:cs="Courier New"/>
        </w:rPr>
        <w:t xml:space="preserve"> </w:t>
      </w:r>
      <w:r>
        <w:t>тогда и только тогда, когда</w:t>
      </w:r>
      <w:r w:rsidRPr="00D60087">
        <w:rPr>
          <w:b/>
          <w:szCs w:val="28"/>
        </w:rPr>
        <w:t xml:space="preserve"> </w:t>
      </w:r>
      <w:r w:rsidRPr="006A7452">
        <w:rPr>
          <w:b/>
          <w:szCs w:val="28"/>
        </w:rPr>
        <w:t>R</w:t>
      </w:r>
      <w:r w:rsidRPr="00096E2C">
        <w:rPr>
          <w:rFonts w:ascii="Courier New" w:hAnsi="Courier New" w:cs="Courier New"/>
          <w:szCs w:val="28"/>
          <w:vertAlign w:val="superscript"/>
          <w:lang w:eastAsia="zh-TW"/>
        </w:rPr>
        <w:t>#</w:t>
      </w:r>
      <w:r>
        <w:rPr>
          <w:szCs w:val="28"/>
        </w:rPr>
        <w:t>-отказ</w:t>
      </w:r>
      <w:r>
        <w:rPr>
          <w:rFonts w:ascii="Courier New" w:hAnsi="Courier New" w:cs="Courier New"/>
        </w:rPr>
        <w:t xml:space="preserve"> </w:t>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t xml:space="preserve"> </w:t>
      </w:r>
      <w:r w:rsidRPr="006A7452">
        <w:rPr>
          <w:szCs w:val="28"/>
        </w:rPr>
        <w:t>безопас</w:t>
      </w:r>
      <w:r>
        <w:rPr>
          <w:szCs w:val="28"/>
        </w:rPr>
        <w:t>е</w:t>
      </w:r>
      <w:r w:rsidRPr="006A7452">
        <w:rPr>
          <w:szCs w:val="28"/>
        </w:rPr>
        <w:t>н</w:t>
      </w:r>
      <w:r>
        <w:rPr>
          <w:szCs w:val="28"/>
        </w:rPr>
        <w:t xml:space="preserve">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Pr>
          <w:szCs w:val="28"/>
        </w:rPr>
        <w:t>после трассы</w:t>
      </w:r>
      <w:r w:rsidRPr="0083440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rPr>
        <w:t>, которая заканчивается в состоянии</w:t>
      </w:r>
      <w:r w:rsidRPr="0083440F">
        <w:rPr>
          <w:rFonts w:ascii="Courier New" w:hAnsi="Courier New" w:cs="Courier New"/>
        </w:rPr>
        <w:t xml:space="preserve"> </w:t>
      </w:r>
      <w:r>
        <w:rPr>
          <w:rFonts w:ascii="Courier New" w:hAnsi="Courier New" w:cs="Courier New"/>
        </w:rPr>
        <w:t>a</w:t>
      </w:r>
      <w:r>
        <w:t>.</w:t>
      </w:r>
    </w:p>
    <w:p w:rsidR="007B0437" w:rsidRDefault="000B7FBE" w:rsidP="006A3B79">
      <w:pPr>
        <w:rPr>
          <w:szCs w:val="28"/>
        </w:rPr>
      </w:pPr>
      <w:r>
        <w:t xml:space="preserve">Тем самым, </w:t>
      </w:r>
      <w:r>
        <w:rPr>
          <w:szCs w:val="28"/>
        </w:rPr>
        <w:t>в</w:t>
      </w:r>
      <w:r w:rsidRPr="0083440F">
        <w:rPr>
          <w:rFonts w:ascii="Courier New" w:hAnsi="Courier New" w:cs="Courier New"/>
          <w:szCs w:val="28"/>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83440F">
        <w:rPr>
          <w:rFonts w:ascii="Courier New" w:hAnsi="Courier New" w:cs="Courier New"/>
          <w:lang w:eastAsia="zh-TW"/>
        </w:rPr>
        <w:t xml:space="preserve"> </w:t>
      </w:r>
      <w:r w:rsidRPr="006A7452">
        <w:rPr>
          <w:b/>
          <w:szCs w:val="28"/>
        </w:rPr>
        <w:t>R</w:t>
      </w:r>
      <w:r w:rsidRPr="00096E2C">
        <w:rPr>
          <w:rFonts w:ascii="Courier New" w:hAnsi="Courier New" w:cs="Courier New"/>
          <w:szCs w:val="28"/>
          <w:vertAlign w:val="superscript"/>
          <w:lang w:eastAsia="zh-TW"/>
        </w:rPr>
        <w:t>#</w:t>
      </w:r>
      <w:r>
        <w:rPr>
          <w:szCs w:val="28"/>
        </w:rPr>
        <w:t>-отказ</w:t>
      </w:r>
      <w:r>
        <w:rPr>
          <w:rFonts w:ascii="Courier New" w:hAnsi="Courier New" w:cs="Courier New"/>
        </w:rPr>
        <w:t xml:space="preserve"> </w:t>
      </w:r>
      <w:r w:rsidRPr="009E30E4">
        <w:rPr>
          <w:rFonts w:ascii="Courier New" w:hAnsi="Courier New" w:cs="Courier New"/>
        </w:rPr>
        <w:t>P</w:t>
      </w:r>
      <w:r w:rsidRPr="00096E2C">
        <w:rPr>
          <w:rFonts w:ascii="Courier New" w:hAnsi="Courier New" w:cs="Courier New"/>
          <w:vertAlign w:val="superscript"/>
        </w:rPr>
        <w:t>#</w:t>
      </w:r>
      <w:r>
        <w:rPr>
          <w:rFonts w:ascii="Courier New" w:hAnsi="Courier New" w:cs="Courier New"/>
        </w:rPr>
        <w:t xml:space="preserve"> </w:t>
      </w:r>
      <w:r w:rsidRPr="006A7452">
        <w:rPr>
          <w:szCs w:val="28"/>
        </w:rPr>
        <w:t>безопас</w:t>
      </w:r>
      <w:r>
        <w:rPr>
          <w:szCs w:val="28"/>
        </w:rPr>
        <w:t>е</w:t>
      </w:r>
      <w:r w:rsidRPr="006A7452">
        <w:rPr>
          <w:szCs w:val="28"/>
        </w:rPr>
        <w:t>н</w:t>
      </w:r>
      <w:r>
        <w:rPr>
          <w:szCs w:val="28"/>
        </w:rPr>
        <w:t xml:space="preserve">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Pr>
          <w:szCs w:val="28"/>
        </w:rPr>
        <w:t>после трассы</w:t>
      </w:r>
      <w:r w:rsidRPr="0083440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rPr>
        <w:t>, которая заканчивается в состоянии</w:t>
      </w:r>
      <w:r w:rsidRPr="0083440F">
        <w:rPr>
          <w:rFonts w:ascii="Courier New" w:hAnsi="Courier New" w:cs="Courier New"/>
        </w:rPr>
        <w:t xml:space="preserve"> (</w:t>
      </w:r>
      <w:r>
        <w:rPr>
          <w:rFonts w:ascii="Courier New" w:hAnsi="Courier New" w:cs="Courier New"/>
        </w:rPr>
        <w:t>a</w:t>
      </w:r>
      <w:r w:rsidRPr="0083440F">
        <w:rPr>
          <w:rFonts w:ascii="Courier New" w:hAnsi="Courier New" w:cs="Courier New"/>
        </w:rPr>
        <w:t>,</w:t>
      </w:r>
      <w:r>
        <w:rPr>
          <w:rFonts w:ascii="Courier New" w:hAnsi="Courier New" w:cs="Courier New"/>
        </w:rPr>
        <w:t>b</w:t>
      </w:r>
      <w:r w:rsidRPr="0083440F">
        <w:rPr>
          <w:rFonts w:ascii="Courier New" w:hAnsi="Courier New" w:cs="Courier New"/>
        </w:rPr>
        <w:t>)</w:t>
      </w:r>
      <w:r>
        <w:rPr>
          <w:rFonts w:ascii="Courier New" w:hAnsi="Courier New" w:cs="Courier New"/>
        </w:rPr>
        <w:t xml:space="preserve"> </w:t>
      </w:r>
      <w:r w:rsidRPr="00D60087">
        <w:t>тогда и только тогда</w:t>
      </w:r>
      <w:r>
        <w:rPr>
          <w:szCs w:val="28"/>
        </w:rPr>
        <w:t xml:space="preserve"> он </w:t>
      </w:r>
      <w:r>
        <w:t>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sidRPr="006A7452">
        <w:rPr>
          <w:szCs w:val="28"/>
        </w:rPr>
        <w:t>безопас</w:t>
      </w:r>
      <w:r>
        <w:rPr>
          <w:szCs w:val="28"/>
        </w:rPr>
        <w:t>е</w:t>
      </w:r>
      <w:r w:rsidRPr="006A7452">
        <w:rPr>
          <w:szCs w:val="28"/>
        </w:rPr>
        <w:t>н</w:t>
      </w:r>
      <w:r>
        <w:rPr>
          <w:szCs w:val="28"/>
        </w:rPr>
        <w:t xml:space="preserve">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Pr>
          <w:szCs w:val="28"/>
        </w:rPr>
        <w:t>после трассы</w:t>
      </w:r>
      <w:r w:rsidRPr="0083440F">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rPr>
        <w:t>, которая заканчивается в состоянии</w:t>
      </w:r>
      <w:r w:rsidRPr="0083440F">
        <w:rPr>
          <w:rFonts w:ascii="Courier New" w:hAnsi="Courier New" w:cs="Courier New"/>
        </w:rPr>
        <w:t xml:space="preserve"> </w:t>
      </w:r>
      <w:r>
        <w:rPr>
          <w:rFonts w:ascii="Courier New" w:hAnsi="Courier New" w:cs="Courier New"/>
        </w:rPr>
        <w:t>a</w:t>
      </w:r>
      <w:r>
        <w:t>.</w:t>
      </w:r>
    </w:p>
    <w:p w:rsidR="007B0437" w:rsidRDefault="000B7FBE" w:rsidP="006A3B79">
      <w:pPr>
        <w:rPr>
          <w:szCs w:val="28"/>
          <w:lang w:eastAsia="zh-TW"/>
        </w:rPr>
      </w:pPr>
      <w:r>
        <w:rPr>
          <w:szCs w:val="28"/>
        </w:rPr>
        <w:t>Поэтому п</w:t>
      </w:r>
      <w:r>
        <w:t xml:space="preserve">о </w:t>
      </w:r>
      <w:r w:rsidR="00606DC7">
        <w:rPr>
          <w:szCs w:val="28"/>
        </w:rPr>
        <w:t>теореме 24</w:t>
      </w:r>
      <w:r w:rsidRPr="00DD0C55">
        <w:rPr>
          <w:rFonts w:ascii="Courier New" w:hAnsi="Courier New" w:cs="Courier New"/>
        </w:rPr>
        <w:t xml:space="preserve"> </w:t>
      </w:r>
      <w:r>
        <w:rPr>
          <w:rFonts w:ascii="Courier New" w:hAnsi="Courier New" w:cs="Courier New"/>
          <w:szCs w:val="28"/>
        </w:rPr>
        <w:t>a</w:t>
      </w:r>
      <w:r w:rsidRPr="006A7452">
        <w:rPr>
          <w:rFonts w:ascii="Courier New" w:hAnsi="Courier New" w:cs="Courier New"/>
        </w:rPr>
        <w:sym w:font="Euclid Symbol" w:char="F0BE"/>
      </w:r>
      <w:r>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rsidRPr="00095C6A">
        <w:rPr>
          <w:rFonts w:ascii="Courier New" w:hAnsi="Courier New" w:cs="Courier New"/>
        </w:rPr>
        <w:t xml:space="preserve"> </w:t>
      </w:r>
      <w:r>
        <w:t>в</w:t>
      </w:r>
      <w:r w:rsidRPr="00A91ADA">
        <w:rPr>
          <w:rFonts w:ascii="Courier New" w:hAnsi="Courier New" w:cs="Courier New"/>
          <w:szCs w:val="28"/>
        </w:rPr>
        <w:t xml:space="preserve"> </w:t>
      </w:r>
      <w:r w:rsidRPr="000C427B">
        <w:rPr>
          <w:rFonts w:ascii="Courier New" w:hAnsi="Courier New" w:cs="Courier New"/>
          <w:b/>
          <w:szCs w:val="28"/>
        </w:rPr>
        <w:t>S</w:t>
      </w:r>
      <w:r w:rsidRPr="0076520D">
        <w:rPr>
          <w:rFonts w:ascii="Courier New" w:hAnsi="Courier New" w:cs="Courier New"/>
          <w:b/>
          <w:szCs w:val="28"/>
          <w:vertAlign w:val="superscript"/>
        </w:rPr>
        <w:t>~</w:t>
      </w:r>
      <w:r>
        <w:rPr>
          <w:rFonts w:ascii="Courier New" w:hAnsi="Courier New" w:cs="Courier New"/>
          <w:szCs w:val="28"/>
          <w:lang w:eastAsia="zh-TW"/>
        </w:rPr>
        <w:t xml:space="preserve"> </w:t>
      </w:r>
      <w:r w:rsidRPr="00DD0C55">
        <w:rPr>
          <w:szCs w:val="28"/>
          <w:lang w:eastAsia="zh-TW"/>
        </w:rPr>
        <w:t>т</w:t>
      </w:r>
      <w:r>
        <w:rPr>
          <w:szCs w:val="28"/>
          <w:lang w:eastAsia="zh-TW"/>
        </w:rPr>
        <w:t xml:space="preserve">огда и только тогда, когда выполнено </w:t>
      </w:r>
      <w:r>
        <w:t xml:space="preserve">условие </w:t>
      </w:r>
      <w:r w:rsidRPr="006A7452">
        <w:rPr>
          <w:b/>
          <w:szCs w:val="28"/>
        </w:rPr>
        <w:t>L</w:t>
      </w:r>
      <w:r w:rsidRPr="006A7452">
        <w:rPr>
          <w:szCs w:val="28"/>
        </w:rPr>
        <w:t>-</w:t>
      </w:r>
      <w:r>
        <w:t xml:space="preserve">актуальности </w:t>
      </w:r>
      <w:r w:rsidRPr="006A7452">
        <w:rPr>
          <w:szCs w:val="28"/>
        </w:rPr>
        <w:t>безопасн</w:t>
      </w:r>
      <w:r>
        <w:rPr>
          <w:szCs w:val="28"/>
        </w:rPr>
        <w:t>ого по</w:t>
      </w:r>
      <w:r>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Pr>
          <w:rFonts w:ascii="Courier New" w:hAnsi="Courier New" w:cs="Courier New"/>
        </w:rPr>
        <w:t xml:space="preserve"> </w:t>
      </w:r>
      <w:r w:rsidRPr="006A7452">
        <w:rPr>
          <w:b/>
          <w:szCs w:val="28"/>
        </w:rPr>
        <w:t>R</w:t>
      </w:r>
      <w:r w:rsidRPr="00096E2C">
        <w:rPr>
          <w:rFonts w:ascii="Courier New" w:hAnsi="Courier New" w:cs="Courier New"/>
          <w:szCs w:val="28"/>
          <w:vertAlign w:val="superscript"/>
          <w:lang w:eastAsia="zh-TW"/>
        </w:rPr>
        <w:t>#</w:t>
      </w:r>
      <w:r>
        <w:t>-отказа</w:t>
      </w:r>
      <w:r w:rsidRPr="00095C6A">
        <w:rPr>
          <w:rFonts w:ascii="Courier New" w:hAnsi="Courier New" w:cs="Courier New"/>
        </w:rPr>
        <w:t xml:space="preserve"> P</w:t>
      </w:r>
      <w:r w:rsidRPr="00096E2C">
        <w:rPr>
          <w:rFonts w:ascii="Courier New" w:hAnsi="Courier New" w:cs="Courier New"/>
          <w:vertAlign w:val="superscript"/>
        </w:rPr>
        <w:t>#</w:t>
      </w:r>
      <w:r w:rsidRPr="00095C6A">
        <w:rPr>
          <w:rFonts w:ascii="Courier New" w:hAnsi="Courier New" w:cs="Courier New"/>
        </w:rPr>
        <w:t xml:space="preserve"> </w:t>
      </w:r>
      <w:r>
        <w:t>после трассы</w:t>
      </w:r>
      <w:r w:rsidRPr="00095C6A">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Pr>
          <w:szCs w:val="28"/>
          <w:lang w:eastAsia="zh-TW"/>
        </w:rPr>
        <w:t>.</w:t>
      </w:r>
    </w:p>
    <w:p w:rsidR="000B7FBE" w:rsidRPr="00095C6A" w:rsidRDefault="000B7FBE" w:rsidP="006A3B79">
      <w:pPr>
        <w:rPr>
          <w:lang w:eastAsia="zh-TW"/>
        </w:rPr>
      </w:pPr>
      <w:r>
        <w:rPr>
          <w:szCs w:val="28"/>
          <w:lang w:eastAsia="zh-TW"/>
        </w:rPr>
        <w:t>Отсюда следует утверждение леммы.</w:t>
      </w:r>
    </w:p>
    <w:p w:rsidR="000B7FBE" w:rsidRDefault="00606DC7" w:rsidP="008C14A0">
      <w:pPr>
        <w:pStyle w:val="proofs"/>
      </w:pPr>
      <w:bookmarkStart w:id="827" w:name="_Ref310870695"/>
      <w:bookmarkStart w:id="828" w:name="_Toc445578985"/>
      <w:r>
        <w:t>Доказательство теоремы 29</w:t>
      </w:r>
      <w:bookmarkEnd w:id="827"/>
      <w:bookmarkEnd w:id="828"/>
    </w:p>
    <w:p w:rsidR="007B0437" w:rsidRDefault="000B7FBE" w:rsidP="006A3B79">
      <w:pPr>
        <w:rPr>
          <w:szCs w:val="28"/>
        </w:rPr>
      </w:pPr>
      <w:r>
        <w:rPr>
          <w:lang w:eastAsia="zh-TW"/>
        </w:rPr>
        <w:t xml:space="preserve">По </w:t>
      </w:r>
      <w:r w:rsidR="00606DC7">
        <w:rPr>
          <w:szCs w:val="28"/>
        </w:rPr>
        <w:t>теореме 26</w:t>
      </w:r>
      <w:r w:rsidRPr="006B12FD">
        <w:rPr>
          <w:rFonts w:ascii="Courier New" w:hAnsi="Courier New" w:cs="Courier New"/>
        </w:rPr>
        <w:t xml:space="preserve"> </w:t>
      </w:r>
      <w:r w:rsidRPr="00EC448B">
        <w:rPr>
          <w:b/>
          <w:i/>
          <w:szCs w:val="28"/>
        </w:rPr>
        <w:t>T</w:t>
      </w:r>
      <w:r w:rsidRPr="006B12FD">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6B12FD">
        <w:rPr>
          <w:rFonts w:ascii="Courier New" w:hAnsi="Courier New" w:cs="Courier New"/>
          <w:szCs w:val="28"/>
        </w:rPr>
        <w:t>)=</w:t>
      </w:r>
      <w:r w:rsidRPr="009D3745">
        <w:rPr>
          <w:rFonts w:ascii="Courier New" w:hAnsi="Courier New" w:cs="Courier New"/>
          <w:b/>
        </w:rPr>
        <w:sym w:font="Symbol" w:char="F053"/>
      </w:r>
      <w:r w:rsidRPr="00342410">
        <w:rPr>
          <w:b/>
          <w:i/>
          <w:vertAlign w:val="superscript"/>
        </w:rPr>
        <w:t>x</w:t>
      </w:r>
      <w:r w:rsidRPr="006B12FD">
        <w:rPr>
          <w:szCs w:val="28"/>
        </w:rPr>
        <w:t>.</w:t>
      </w:r>
    </w:p>
    <w:p w:rsidR="007B0437" w:rsidRDefault="000B7FBE" w:rsidP="006A3B79">
      <w:pPr>
        <w:rPr>
          <w:lang w:eastAsia="zh-TW"/>
        </w:rPr>
      </w:pPr>
      <w:r>
        <w:rPr>
          <w:szCs w:val="28"/>
        </w:rPr>
        <w:t xml:space="preserve">По </w:t>
      </w:r>
      <w:r w:rsidR="00606DC7">
        <w:rPr>
          <w:szCs w:val="28"/>
        </w:rPr>
        <w:t>теореме 20</w:t>
      </w:r>
      <w:r w:rsidRPr="006B12FD">
        <w:rPr>
          <w:rFonts w:ascii="Courier New" w:hAnsi="Courier New" w:cs="Courier New"/>
          <w:lang w:eastAsia="zh-TW"/>
        </w:rPr>
        <w:t xml:space="preserve"> </w:t>
      </w:r>
      <w:r w:rsidRPr="009D3745">
        <w:rPr>
          <w:rFonts w:ascii="Courier New" w:hAnsi="Courier New" w:cs="Courier New"/>
          <w:b/>
        </w:rPr>
        <w:sym w:font="Symbol" w:char="F053"/>
      </w:r>
      <w:r w:rsidRPr="00342410">
        <w:rPr>
          <w:b/>
          <w:i/>
          <w:vertAlign w:val="superscript"/>
        </w:rPr>
        <w:t>x</w:t>
      </w:r>
      <w:r>
        <w:rPr>
          <w:rFonts w:ascii="Courier New" w:hAnsi="Courier New" w:cs="Courier New"/>
          <w:szCs w:val="28"/>
        </w:rPr>
        <w:sym w:font="Symbol" w:char="F0C7"/>
      </w:r>
      <w:r w:rsidRPr="009D3745">
        <w:rPr>
          <w:rFonts w:ascii="Courier New" w:hAnsi="Courier New" w:cs="Courier New"/>
          <w:b/>
        </w:rPr>
        <w:sym w:font="Symbol" w:char="F053"/>
      </w:r>
      <w:r w:rsidRPr="006B12FD">
        <w:rPr>
          <w:rFonts w:ascii="Courier New" w:hAnsi="Courier New" w:cs="Courier New"/>
          <w:b/>
          <w:bCs/>
          <w:vertAlign w:val="superscript"/>
          <w:lang w:eastAsia="zh-TW"/>
        </w:rPr>
        <w:t>0</w:t>
      </w:r>
      <w:r w:rsidRPr="0076520D">
        <w:rPr>
          <w:rFonts w:ascii="Courier New" w:hAnsi="Courier New" w:cs="Courier New"/>
          <w:b/>
          <w:bCs/>
          <w:vertAlign w:val="superscript"/>
          <w:lang w:eastAsia="zh-TW"/>
        </w:rPr>
        <w:t>~</w:t>
      </w:r>
      <w:r w:rsidRPr="006B12FD">
        <w:rPr>
          <w:rFonts w:ascii="Courier New" w:hAnsi="Courier New" w:cs="Courier New"/>
        </w:rPr>
        <w:t>=</w:t>
      </w:r>
      <w:r w:rsidRPr="0061617F">
        <w:rPr>
          <w:rFonts w:ascii="Courier New" w:hAnsi="Courier New" w:cs="Courier New"/>
          <w:b/>
          <w:szCs w:val="28"/>
        </w:rPr>
        <w:sym w:font="Symbol" w:char="F053"/>
      </w:r>
      <w:r w:rsidRPr="006B12FD">
        <w:rPr>
          <w:rFonts w:ascii="Courier New" w:hAnsi="Courier New" w:cs="Courier New"/>
          <w:b/>
          <w:szCs w:val="28"/>
          <w:vertAlign w:val="superscript"/>
        </w:rPr>
        <w:t>0</w:t>
      </w:r>
      <w:r w:rsidRPr="00653631">
        <w:rPr>
          <w:rFonts w:ascii="Courier New" w:hAnsi="Courier New" w:cs="Courier New"/>
          <w:vertAlign w:val="superscript"/>
        </w:rPr>
        <w:sym w:font="Symbol" w:char="F0D1"/>
      </w:r>
      <w:r w:rsidRPr="006B12FD">
        <w:rPr>
          <w:lang w:eastAsia="zh-TW"/>
        </w:rPr>
        <w:t>.</w:t>
      </w:r>
    </w:p>
    <w:p w:rsidR="000B7FBE" w:rsidRDefault="000B7FBE" w:rsidP="006A3B79">
      <w:pPr>
        <w:rPr>
          <w:lang w:eastAsia="zh-TW"/>
        </w:rPr>
      </w:pPr>
      <w:r>
        <w:rPr>
          <w:lang w:eastAsia="zh-TW"/>
        </w:rPr>
        <w:t xml:space="preserve">По </w:t>
      </w:r>
      <w:r w:rsidR="00606DC7">
        <w:rPr>
          <w:szCs w:val="28"/>
        </w:rPr>
        <w:t>теореме 16</w:t>
      </w:r>
      <w:r>
        <w:rPr>
          <w:lang w:eastAsia="zh-TW"/>
        </w:rPr>
        <w:t xml:space="preserve"> </w:t>
      </w:r>
    </w:p>
    <w:p w:rsidR="000B7FBE" w:rsidRDefault="000B7FBE" w:rsidP="001B3EFD">
      <w:pPr>
        <w:numPr>
          <w:ilvl w:val="0"/>
          <w:numId w:val="111"/>
        </w:numPr>
        <w:tabs>
          <w:tab w:val="clear" w:pos="432"/>
        </w:tabs>
        <w:jc w:val="left"/>
        <w:rPr>
          <w:szCs w:val="28"/>
        </w:rPr>
      </w:pPr>
      <w:r>
        <w:rPr>
          <w:szCs w:val="28"/>
        </w:rPr>
        <w:t>Все трассы 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7B7128">
        <w:rPr>
          <w:rFonts w:ascii="Courier New" w:eastAsia="PMingLiU" w:hAnsi="Courier New" w:cs="Courier New"/>
          <w:lang w:eastAsia="zh-TW"/>
        </w:rPr>
        <w:t xml:space="preserve"> </w:t>
      </w:r>
      <w:r w:rsidRPr="00EE1B4F">
        <w:rPr>
          <w:b/>
          <w:szCs w:val="28"/>
        </w:rPr>
        <w:t>L</w:t>
      </w:r>
      <w:r>
        <w:rPr>
          <w:szCs w:val="28"/>
        </w:rPr>
        <w:t>-актуальны.</w:t>
      </w:r>
    </w:p>
    <w:p w:rsidR="007B0437" w:rsidRDefault="000B7FBE" w:rsidP="001B3EFD">
      <w:pPr>
        <w:numPr>
          <w:ilvl w:val="0"/>
          <w:numId w:val="111"/>
        </w:numPr>
        <w:tabs>
          <w:tab w:val="clear" w:pos="432"/>
        </w:tabs>
        <w:ind w:left="284" w:hanging="284"/>
        <w:rPr>
          <w:szCs w:val="28"/>
        </w:rPr>
      </w:pPr>
      <w:r w:rsidRPr="00336668">
        <w:rPr>
          <w:b/>
        </w:rPr>
        <w:t>L</w:t>
      </w:r>
      <w:r w:rsidRPr="00336668">
        <w:t>-</w:t>
      </w:r>
      <w:r>
        <w:rPr>
          <w:szCs w:val="28"/>
        </w:rPr>
        <w:t>н</w:t>
      </w:r>
      <w:r w:rsidRPr="00365D6C">
        <w:rPr>
          <w:szCs w:val="28"/>
        </w:rPr>
        <w:t>аблюдение</w:t>
      </w:r>
      <w:r w:rsidRPr="00365D6C">
        <w:rPr>
          <w:rFonts w:ascii="Courier New" w:hAnsi="Courier New" w:cs="Courier New"/>
          <w:szCs w:val="28"/>
        </w:rPr>
        <w:t xml:space="preserve"> u</w:t>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365D6C">
        <w:rPr>
          <w:b/>
        </w:rPr>
        <w:t>L</w:t>
      </w:r>
      <w:r w:rsidRPr="00365D6C">
        <w:rPr>
          <w:rFonts w:ascii="Courier New" w:hAnsi="Courier New" w:cs="Courier New"/>
        </w:rPr>
        <w:sym w:font="Symbol" w:char="F0C8"/>
      </w:r>
      <w:r w:rsidRPr="00365D6C">
        <w:rPr>
          <w:b/>
        </w:rPr>
        <w:t>R</w:t>
      </w:r>
      <w:r w:rsidRPr="00096E2C">
        <w:rPr>
          <w:rFonts w:ascii="Courier New" w:hAnsi="Courier New" w:cs="Courier New"/>
          <w:vertAlign w:val="superscript"/>
          <w:lang w:eastAsia="zh-TW"/>
        </w:rPr>
        <w:t>#</w:t>
      </w:r>
      <w:r w:rsidRPr="00D07B31">
        <w:rPr>
          <w:lang w:eastAsia="zh-TW"/>
        </w:rPr>
        <w:t>,</w:t>
      </w:r>
      <w:r w:rsidRPr="00D07B31">
        <w:rPr>
          <w:szCs w:val="28"/>
        </w:rPr>
        <w:t xml:space="preserve"> безопасное</w:t>
      </w:r>
      <w:r>
        <w:rPr>
          <w:szCs w:val="28"/>
        </w:rPr>
        <w:t xml:space="preserve"> после</w:t>
      </w:r>
      <w:r w:rsidRPr="00365D6C">
        <w:rPr>
          <w:szCs w:val="28"/>
        </w:rPr>
        <w:t xml:space="preserve"> трассы</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szCs w:val="28"/>
        </w:rPr>
        <w:t>,</w:t>
      </w:r>
      <w:r w:rsidRPr="00D07B31">
        <w:rPr>
          <w:szCs w:val="28"/>
        </w:rPr>
        <w:t xml:space="preserve"> </w:t>
      </w:r>
      <w:r w:rsidRPr="00365D6C">
        <w:rPr>
          <w:rFonts w:ascii="Courier New" w:hAnsi="Courier New" w:cs="Courier New"/>
          <w:szCs w:val="28"/>
        </w:rPr>
        <w:t xml:space="preserve"> </w:t>
      </w:r>
      <w:r w:rsidRPr="00365D6C">
        <w:rPr>
          <w:b/>
          <w:szCs w:val="28"/>
        </w:rPr>
        <w:t>L</w:t>
      </w:r>
      <w:r w:rsidRPr="00365D6C">
        <w:rPr>
          <w:szCs w:val="28"/>
        </w:rPr>
        <w:t xml:space="preserve">-актуально </w:t>
      </w:r>
      <w:r>
        <w:rPr>
          <w:szCs w:val="28"/>
        </w:rPr>
        <w:t>т</w:t>
      </w:r>
      <w:r w:rsidRPr="00365D6C">
        <w:rPr>
          <w:szCs w:val="28"/>
        </w:rPr>
        <w:t>огда и только тогда, когда либо 1)</w:t>
      </w:r>
      <w:r w:rsidRPr="00365D6C">
        <w:rPr>
          <w:rFonts w:ascii="Courier New" w:hAnsi="Courier New" w:cs="Courier New"/>
        </w:rPr>
        <w:t xml:space="preserve"> u</w:t>
      </w:r>
      <w:r w:rsidRPr="00365D6C">
        <w:rPr>
          <w:rFonts w:ascii="Courier New" w:hAnsi="Courier New" w:cs="Courier New"/>
        </w:rPr>
        <w:sym w:font="Symbol" w:char="F0CE"/>
      </w:r>
      <w:r w:rsidRPr="00365D6C">
        <w:rPr>
          <w:b/>
        </w:rPr>
        <w:t>L</w:t>
      </w:r>
      <w:r w:rsidRPr="00365D6C">
        <w:rPr>
          <w:rFonts w:ascii="Courier New" w:hAnsi="Courier New" w:cs="Courier New"/>
        </w:rPr>
        <w:t xml:space="preserve"> </w:t>
      </w:r>
      <w:r>
        <w:t>и</w:t>
      </w:r>
      <w:r w:rsidRPr="00365D6C">
        <w:rPr>
          <w:rFonts w:ascii="Courier New" w:hAnsi="Courier New" w:cs="Courier New"/>
        </w:rPr>
        <w:t xml:space="preserve"> u</w:t>
      </w:r>
      <w:r w:rsidRPr="00365D6C">
        <w:rPr>
          <w:rFonts w:ascii="Courier New" w:hAnsi="Courier New" w:cs="Courier New"/>
        </w:rPr>
        <w:sym w:font="Symbol" w:char="F0CF"/>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либо 2)</w:t>
      </w:r>
      <w:r w:rsidRPr="00365D6C">
        <w:rPr>
          <w:rFonts w:ascii="Courier New" w:hAnsi="Courier New" w:cs="Courier New"/>
        </w:rPr>
        <w:t xml:space="preserve"> u</w:t>
      </w:r>
      <w:r w:rsidRPr="00365D6C">
        <w:rPr>
          <w:rFonts w:ascii="Courier New" w:hAnsi="Courier New" w:cs="Courier New"/>
        </w:rPr>
        <w:sym w:font="Symbol" w:char="F0CE"/>
      </w:r>
      <w:r w:rsidRPr="00365D6C">
        <w:rPr>
          <w:b/>
        </w:rPr>
        <w:t>R</w:t>
      </w:r>
      <w:r w:rsidRPr="00365D6C">
        <w:rPr>
          <w:rFonts w:ascii="Courier New" w:hAnsi="Courier New" w:cs="Courier New"/>
        </w:rPr>
        <w:t xml:space="preserve"> </w:t>
      </w:r>
      <w:r w:rsidRPr="00365D6C">
        <w:t>и для каждой кнопки</w:t>
      </w:r>
      <w:r w:rsidRPr="00365D6C">
        <w:rPr>
          <w:rFonts w:ascii="Courier New" w:hAnsi="Courier New" w:cs="Courier New"/>
        </w:rPr>
        <w:t xml:space="preserve"> Q</w:t>
      </w:r>
      <w:r w:rsidRPr="00365D6C">
        <w:rPr>
          <w:rFonts w:ascii="Courier New" w:hAnsi="Courier New" w:cs="Courier New"/>
        </w:rPr>
        <w:sym w:font="Symbol" w:char="F0CE"/>
      </w:r>
      <w:r w:rsidRPr="00365D6C">
        <w:rPr>
          <w:b/>
        </w:rPr>
        <w:t>Q</w:t>
      </w:r>
      <w:r w:rsidRPr="00365D6C">
        <w:rPr>
          <w:rFonts w:ascii="Courier New" w:hAnsi="Courier New" w:cs="Courier New"/>
        </w:rPr>
        <w:t xml:space="preserve"> </w:t>
      </w:r>
      <w:r w:rsidRPr="00365D6C">
        <w:t>такой, что</w:t>
      </w:r>
      <w:r w:rsidRPr="00365D6C">
        <w:rPr>
          <w:rFonts w:ascii="Courier New" w:hAnsi="Courier New" w:cs="Courier New"/>
        </w:rPr>
        <w:t xml:space="preserve"> Q</w:t>
      </w:r>
      <w:r w:rsidRPr="00365D6C">
        <w:rPr>
          <w:rFonts w:ascii="Courier New" w:hAnsi="Courier New" w:cs="Courier New"/>
        </w:rPr>
        <w:sym w:font="Symbol" w:char="F0CD"/>
      </w:r>
      <w:r w:rsidRPr="00365D6C">
        <w:rPr>
          <w:rFonts w:ascii="Courier New" w:hAnsi="Courier New" w:cs="Courier New"/>
        </w:rPr>
        <w:t>u</w:t>
      </w:r>
      <w:r w:rsidRPr="00365D6C">
        <w:rPr>
          <w:rFonts w:ascii="Courier New" w:hAnsi="Courier New" w:cs="Courier New"/>
        </w:rPr>
        <w:sym w:font="Symbol" w:char="F0C8"/>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rsidRPr="00365D6C">
        <w:t>, трасса</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dstrike/>
        </w:rPr>
        <w:t>Q</w:t>
      </w:r>
      <w:r w:rsidRPr="00365D6C">
        <w:rPr>
          <w:rFonts w:ascii="Courier New" w:hAnsi="Courier New" w:cs="Courier New"/>
        </w:rPr>
        <w:t>,</w:t>
      </w:r>
      <w:r w:rsidRPr="00365D6C">
        <w:rPr>
          <w:rFonts w:ascii="Courier New" w:hAnsi="Courier New" w:cs="Courier New"/>
        </w:rPr>
        <w:sym w:font="Symbol" w:char="F067"/>
      </w:r>
      <w:r w:rsidRPr="00365D6C">
        <w:rPr>
          <w:rFonts w:ascii="Courier New" w:hAnsi="Courier New" w:cs="Courier New"/>
        </w:rPr>
        <w:sym w:font="Euclid Symbol" w:char="F0F1"/>
      </w:r>
      <w:r w:rsidRPr="00365D6C">
        <w:rPr>
          <w:rFonts w:ascii="Courier New" w:hAnsi="Courier New" w:cs="Courier New"/>
        </w:rPr>
        <w:sym w:font="Symbol" w:char="F0CE"/>
      </w:r>
      <w:r w:rsidRPr="009D3745">
        <w:rPr>
          <w:rFonts w:ascii="Courier New" w:hAnsi="Courier New" w:cs="Courier New"/>
          <w:b/>
        </w:rPr>
        <w:sym w:font="Symbol" w:char="F053"/>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365D6C">
        <w:rPr>
          <w:rFonts w:ascii="Courier New" w:hAnsi="Courier New" w:cs="Courier New"/>
        </w:rPr>
        <w:t xml:space="preserve"> </w:t>
      </w:r>
      <w:r w:rsidRPr="00365D6C">
        <w:t>для каждой трассы</w:t>
      </w:r>
      <w:r w:rsidRPr="00365D6C">
        <w:rPr>
          <w:rFonts w:ascii="Courier New" w:hAnsi="Courier New" w:cs="Courier New"/>
        </w:rPr>
        <w:t xml:space="preserve"> </w:t>
      </w:r>
      <w:r w:rsidRPr="00365D6C">
        <w:rPr>
          <w:rFonts w:ascii="Courier New" w:hAnsi="Courier New" w:cs="Courier New"/>
        </w:rPr>
        <w:sym w:font="Symbol" w:char="F06D"/>
      </w:r>
      <w:r w:rsidRPr="00096E2C">
        <w:rPr>
          <w:rFonts w:ascii="Courier New" w:hAnsi="Courier New" w:cs="Courier New"/>
          <w:vertAlign w:val="superscript"/>
          <w:lang w:eastAsia="zh-TW"/>
        </w:rPr>
        <w:t>#</w:t>
      </w:r>
      <w:r w:rsidRPr="00365D6C">
        <w:rPr>
          <w:rFonts w:ascii="Courier New" w:hAnsi="Courier New" w:cs="Courier New"/>
        </w:rPr>
        <w:sym w:font="Symbol" w:char="F0CE"/>
      </w:r>
      <w:r w:rsidRPr="009D3745">
        <w:rPr>
          <w:rFonts w:ascii="Courier New" w:hAnsi="Courier New" w:cs="Courier New"/>
          <w:b/>
        </w:rPr>
        <w:sym w:font="Symbol" w:char="F053"/>
      </w:r>
      <w:r w:rsidRPr="00365D6C">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Pr>
          <w:rFonts w:ascii="Courier New" w:hAnsi="Courier New" w:cs="Courier New"/>
        </w:rPr>
        <w:t xml:space="preserve"> </w:t>
      </w:r>
      <w:r>
        <w:t>такой, что</w:t>
      </w:r>
      <w:r w:rsidRPr="00365D6C">
        <w:rPr>
          <w:rFonts w:ascii="Courier New" w:hAnsi="Courier New" w:cs="Courier New"/>
        </w:rPr>
        <w:t xml:space="preserve"> </w:t>
      </w:r>
      <w:r w:rsidRPr="00365D6C">
        <w:rPr>
          <w:rFonts w:ascii="Courier New" w:hAnsi="Courier New" w:cs="Courier New"/>
        </w:rPr>
        <w:sym w:font="Symbol" w:char="F06D"/>
      </w:r>
      <w:r w:rsidRPr="00365D6C">
        <w:rPr>
          <w:rFonts w:ascii="Courier New" w:hAnsi="Courier New" w:cs="Courier New"/>
        </w:rPr>
        <w:sym w:font="Symbol" w:char="F0CE"/>
      </w:r>
      <w:r w:rsidRPr="00365D6C">
        <w:rPr>
          <w:b/>
          <w:i/>
        </w:rPr>
        <w:t>di</w:t>
      </w:r>
      <w:r w:rsidRPr="0076520D">
        <w:rPr>
          <w:rFonts w:ascii="Courier New" w:hAnsi="Courier New"/>
          <w:b/>
          <w:vertAlign w:val="superscript"/>
        </w:rPr>
        <w:t>~</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sym w:font="Symbol" w:char="F0D7"/>
      </w:r>
      <w:r w:rsidRPr="00365D6C">
        <w:rPr>
          <w:rFonts w:ascii="Courier New" w:hAnsi="Courier New" w:cs="Courier New"/>
        </w:rPr>
        <w:sym w:font="Euclid Symbol" w:char="F0E1"/>
      </w:r>
      <w:r w:rsidRPr="00365D6C">
        <w:rPr>
          <w:rFonts w:ascii="Courier New" w:hAnsi="Courier New" w:cs="Courier New"/>
        </w:rPr>
        <w:t>u</w:t>
      </w:r>
      <w:r w:rsidRPr="00365D6C">
        <w:rPr>
          <w:rFonts w:ascii="Courier New" w:hAnsi="Courier New" w:cs="Courier New"/>
        </w:rPr>
        <w:sym w:font="Euclid Symbol" w:char="F0F1"/>
      </w:r>
      <w:r w:rsidRPr="00365D6C">
        <w:rPr>
          <w:rFonts w:ascii="Courier New" w:hAnsi="Courier New" w:cs="Courier New"/>
        </w:rPr>
        <w:t>)</w:t>
      </w:r>
      <w:r w:rsidRPr="00365D6C">
        <w:t>.</w:t>
      </w:r>
    </w:p>
    <w:p w:rsidR="000B7FBE" w:rsidRDefault="000B7FBE" w:rsidP="006A3B79">
      <w:pPr>
        <w:rPr>
          <w:szCs w:val="28"/>
        </w:rPr>
      </w:pPr>
      <w:r>
        <w:rPr>
          <w:szCs w:val="28"/>
        </w:rPr>
        <w:t>Трассы из множества</w:t>
      </w:r>
      <w:r>
        <w:rPr>
          <w:rFonts w:ascii="Courier New" w:hAnsi="Courier New" w:cs="Courier New"/>
        </w:rPr>
        <w:t xml:space="preserve"> </w:t>
      </w:r>
      <w:r w:rsidRPr="009D3745">
        <w:rPr>
          <w:rFonts w:ascii="Courier New" w:hAnsi="Courier New" w:cs="Courier New"/>
          <w:b/>
        </w:rPr>
        <w:sym w:font="Symbol" w:char="F053"/>
      </w:r>
      <w:r w:rsidRPr="007B7128">
        <w:rPr>
          <w:rFonts w:ascii="Courier New" w:hAnsi="Courier New" w:cs="Courier New"/>
          <w:b/>
          <w:bCs/>
          <w:vertAlign w:val="superscript"/>
          <w:lang w:eastAsia="zh-TW"/>
        </w:rPr>
        <w:t>0</w:t>
      </w:r>
      <w:r w:rsidRPr="00653631">
        <w:rPr>
          <w:rFonts w:ascii="Courier New" w:hAnsi="Courier New" w:cs="Courier New"/>
          <w:vertAlign w:val="superscript"/>
        </w:rPr>
        <w:sym w:font="Symbol" w:char="F0D1"/>
      </w:r>
      <w:r w:rsidRPr="007B7128">
        <w:rPr>
          <w:rFonts w:ascii="Courier New" w:eastAsia="PMingLiU" w:hAnsi="Courier New" w:cs="Courier New"/>
          <w:lang w:eastAsia="zh-TW"/>
        </w:rPr>
        <w:t xml:space="preserve"> </w:t>
      </w:r>
      <w:r>
        <w:rPr>
          <w:szCs w:val="28"/>
        </w:rPr>
        <w:t xml:space="preserve">– это </w:t>
      </w:r>
      <w:r w:rsidRPr="00D26B33">
        <w:rPr>
          <w:b/>
        </w:rPr>
        <w:t>L</w:t>
      </w:r>
      <w:r w:rsidRPr="00D26B33">
        <w:t>-</w:t>
      </w:r>
      <w:r w:rsidRPr="00D26B33">
        <w:rPr>
          <w:rFonts w:eastAsia="PMingLiU"/>
          <w:lang w:eastAsia="zh-TW"/>
        </w:rPr>
        <w:t>трассы</w:t>
      </w:r>
      <w:r w:rsidRPr="00D26B33">
        <w:t xml:space="preserve"> из</w:t>
      </w:r>
      <w:r w:rsidRPr="00D26B33">
        <w:rPr>
          <w:rFonts w:ascii="Courier New" w:hAnsi="Courier New" w:cs="Courier New"/>
        </w:rPr>
        <w:t xml:space="preserve"> </w:t>
      </w:r>
      <w:r w:rsidRPr="00D26B33">
        <w:rPr>
          <w:b/>
          <w:i/>
          <w:szCs w:val="28"/>
        </w:rPr>
        <w:t>T</w:t>
      </w:r>
      <w:r w:rsidRPr="00D26B33">
        <w:rPr>
          <w:rFonts w:ascii="Courier New" w:hAnsi="Courier New" w:cs="Courier New"/>
          <w:szCs w:val="28"/>
        </w:rPr>
        <w:t>(</w:t>
      </w:r>
      <w:r w:rsidRPr="00D26B33">
        <w:rPr>
          <w:rFonts w:ascii="Courier New" w:hAnsi="Courier New" w:cs="Courier New"/>
          <w:b/>
          <w:szCs w:val="28"/>
        </w:rPr>
        <w:t>S</w:t>
      </w:r>
      <w:r w:rsidRPr="00D26B33">
        <w:rPr>
          <w:rFonts w:ascii="Courier New" w:hAnsi="Courier New" w:cs="Courier New"/>
          <w:vertAlign w:val="superscript"/>
        </w:rPr>
        <w:sym w:font="Symbol" w:char="F0D1"/>
      </w:r>
      <w:r w:rsidRPr="00D26B33">
        <w:rPr>
          <w:rFonts w:ascii="Courier New" w:hAnsi="Courier New" w:cs="Courier New"/>
        </w:rPr>
        <w:t>)</w:t>
      </w:r>
      <w:r>
        <w:rPr>
          <w:szCs w:val="28"/>
        </w:rPr>
        <w:t>.</w:t>
      </w:r>
    </w:p>
    <w:p w:rsidR="007B0437" w:rsidRDefault="000B7FBE" w:rsidP="006A3B79">
      <w:pPr>
        <w:rPr>
          <w:szCs w:val="28"/>
        </w:rPr>
      </w:pPr>
      <w:r>
        <w:rPr>
          <w:szCs w:val="28"/>
        </w:rPr>
        <w:t>Отсюда следует первое утверждение теоремы.</w:t>
      </w:r>
    </w:p>
    <w:p w:rsidR="007B0437" w:rsidRDefault="000B7FBE" w:rsidP="006A3B79">
      <w:pPr>
        <w:rPr>
          <w:szCs w:val="28"/>
        </w:rPr>
      </w:pPr>
      <w:r>
        <w:rPr>
          <w:szCs w:val="28"/>
        </w:rPr>
        <w:t>Докажем второе утверждение теоремы.</w:t>
      </w:r>
    </w:p>
    <w:p w:rsidR="000B7FBE" w:rsidRPr="008F6F15" w:rsidRDefault="000B7FBE" w:rsidP="006A3B79">
      <w:pPr>
        <w:rPr>
          <w:szCs w:val="28"/>
        </w:rPr>
      </w:pPr>
      <w:r>
        <w:rPr>
          <w:szCs w:val="28"/>
        </w:rPr>
        <w:t>Пусть трасса</w:t>
      </w:r>
      <w:r w:rsidRPr="00365D6C">
        <w:rPr>
          <w:rFonts w:ascii="Courier New" w:hAnsi="Courier New" w:cs="Courier New"/>
        </w:rPr>
        <w:t xml:space="preserve"> </w:t>
      </w:r>
      <w:r w:rsidRPr="00365D6C">
        <w:rPr>
          <w:rFonts w:ascii="Courier New" w:hAnsi="Courier New" w:cs="Courier New"/>
        </w:rPr>
        <w:sym w:font="Symbol" w:char="F073"/>
      </w:r>
      <w:r w:rsidRPr="00096E2C">
        <w:rPr>
          <w:rFonts w:ascii="Courier New" w:hAnsi="Courier New" w:cs="Courier New"/>
          <w:vertAlign w:val="superscript"/>
          <w:lang w:eastAsia="zh-TW"/>
        </w:rPr>
        <w:t>#</w:t>
      </w:r>
      <w:r>
        <w:rPr>
          <w:rFonts w:ascii="Courier New" w:hAnsi="Courier New" w:cs="Courier New"/>
        </w:rPr>
        <w:t xml:space="preserve"> </w:t>
      </w:r>
      <w:r>
        <w:rPr>
          <w:szCs w:val="28"/>
        </w:rPr>
        <w:t>заканчивается в состоянии</w:t>
      </w:r>
      <w:r w:rsidRPr="00D26B33">
        <w:rPr>
          <w:rFonts w:ascii="Courier New" w:hAnsi="Courier New" w:cs="Courier New"/>
          <w:szCs w:val="28"/>
        </w:rPr>
        <w:t xml:space="preserve"> s</w:t>
      </w:r>
      <w:r>
        <w:rPr>
          <w:rFonts w:ascii="Courier New" w:hAnsi="Courier New" w:cs="Courier New"/>
          <w:szCs w:val="28"/>
        </w:rPr>
        <w:t>=(a</w:t>
      </w:r>
      <w:r w:rsidRPr="00994723">
        <w:rPr>
          <w:rFonts w:ascii="Courier New" w:hAnsi="Courier New" w:cs="Courier New"/>
          <w:szCs w:val="28"/>
        </w:rPr>
        <w:t>,</w:t>
      </w:r>
      <w:r>
        <w:rPr>
          <w:rFonts w:ascii="Courier New" w:hAnsi="Courier New" w:cs="Courier New"/>
          <w:szCs w:val="28"/>
        </w:rPr>
        <w:t>b</w:t>
      </w:r>
      <w:r w:rsidRPr="00994723">
        <w:rPr>
          <w:rFonts w:ascii="Courier New" w:hAnsi="Courier New" w:cs="Courier New"/>
          <w:szCs w:val="28"/>
        </w:rPr>
        <w:t>)</w:t>
      </w:r>
      <w:r>
        <w:rPr>
          <w:szCs w:val="28"/>
        </w:rPr>
        <w:t>.</w:t>
      </w:r>
    </w:p>
    <w:p w:rsidR="000B7FBE" w:rsidRPr="00BB501A" w:rsidRDefault="000B7FBE" w:rsidP="006A3B79">
      <w:pPr>
        <w:rPr>
          <w:szCs w:val="28"/>
        </w:rPr>
      </w:pPr>
      <w:r>
        <w:rPr>
          <w:szCs w:val="28"/>
        </w:rPr>
        <w:t xml:space="preserve">Тогда по </w:t>
      </w:r>
      <w:r w:rsidR="00D05863">
        <w:rPr>
          <w:szCs w:val="28"/>
        </w:rPr>
        <w:t>лемме 80</w:t>
      </w:r>
      <w:r w:rsidRPr="00D26B33">
        <w:rPr>
          <w:rFonts w:ascii="Courier New" w:hAnsi="Courier New" w:cs="Courier New"/>
        </w:rPr>
        <w:t xml:space="preserve"> </w:t>
      </w:r>
      <w:r w:rsidRPr="00365D6C">
        <w:rPr>
          <w:rFonts w:ascii="Courier New" w:hAnsi="Courier New" w:cs="Courier New"/>
        </w:rPr>
        <w:sym w:font="Symbol" w:char="F0C8"/>
      </w:r>
      <w:r w:rsidRPr="00C72625">
        <w:rPr>
          <w:rFonts w:ascii="Courier New" w:hAnsi="Courier New" w:cs="Courier New"/>
          <w:b/>
          <w:i/>
        </w:rPr>
        <w:t>r</w:t>
      </w:r>
      <w:r w:rsidRPr="00D26B33">
        <w:rPr>
          <w:rFonts w:ascii="Courier New" w:hAnsi="Courier New" w:cs="Courier New"/>
          <w:lang w:eastAsia="zh-TW"/>
        </w:rPr>
        <w:t>(</w:t>
      </w:r>
      <w:r>
        <w:rPr>
          <w:rFonts w:ascii="Courier New" w:hAnsi="Courier New" w:cs="Courier New"/>
          <w:lang w:eastAsia="zh-TW"/>
        </w:rPr>
        <w:t>s</w:t>
      </w:r>
      <w:r w:rsidRPr="00D26B33">
        <w:rPr>
          <w:rFonts w:ascii="Courier New" w:hAnsi="Courier New" w:cs="Courier New"/>
          <w:lang w:eastAsia="zh-TW"/>
        </w:rPr>
        <w:t>)</w:t>
      </w:r>
      <w:r>
        <w:rPr>
          <w:rFonts w:ascii="Courier New" w:hAnsi="Courier New" w:cs="Courier New"/>
          <w:lang w:eastAsia="zh-TW"/>
        </w:rPr>
        <w:t>=</w:t>
      </w:r>
      <w:r w:rsidRPr="00365D6C">
        <w:rPr>
          <w:rFonts w:ascii="Courier New" w:hAnsi="Courier New" w:cs="Courier New"/>
        </w:rPr>
        <w:sym w:font="Symbol" w:char="F0C8"/>
      </w:r>
      <w:r w:rsidRPr="00365D6C">
        <w:rPr>
          <w:rFonts w:cs="Courier New"/>
          <w:b/>
          <w:i/>
        </w:rPr>
        <w:t>Ip</w:t>
      </w:r>
      <w:r w:rsidRPr="00365D6C">
        <w:rPr>
          <w:rFonts w:ascii="Courier New" w:hAnsi="Courier New" w:cs="Courier New"/>
        </w:rPr>
        <w:t>(</w:t>
      </w:r>
      <w:r w:rsidRPr="00365D6C">
        <w:rPr>
          <w:rFonts w:ascii="Courier New" w:hAnsi="Courier New" w:cs="Courier New"/>
        </w:rPr>
        <w:sym w:font="Symbol" w:char="F073"/>
      </w:r>
      <w:r w:rsidRPr="00365D6C">
        <w:rPr>
          <w:rFonts w:ascii="Courier New" w:hAnsi="Courier New" w:cs="Courier New"/>
        </w:rPr>
        <w:t>)</w:t>
      </w:r>
      <w:r>
        <w:t xml:space="preserve">, а по </w:t>
      </w:r>
      <w:r w:rsidR="00D05863">
        <w:rPr>
          <w:szCs w:val="28"/>
        </w:rPr>
        <w:t>лемме 81</w:t>
      </w:r>
      <w:r>
        <w:t xml:space="preserve"> условие </w:t>
      </w:r>
      <w:r w:rsidRPr="006A7452">
        <w:rPr>
          <w:b/>
          <w:szCs w:val="28"/>
        </w:rPr>
        <w:t>L</w:t>
      </w:r>
      <w:r w:rsidRPr="006A7452">
        <w:rPr>
          <w:szCs w:val="28"/>
        </w:rPr>
        <w:t>-</w:t>
      </w:r>
      <w:r>
        <w:t xml:space="preserve">актуальности </w:t>
      </w:r>
      <w:r w:rsidRPr="006A7452">
        <w:rPr>
          <w:b/>
          <w:szCs w:val="28"/>
        </w:rPr>
        <w:t>R</w:t>
      </w:r>
      <w:r w:rsidRPr="00096E2C">
        <w:rPr>
          <w:rFonts w:ascii="Courier New" w:hAnsi="Courier New" w:cs="Courier New"/>
          <w:szCs w:val="28"/>
          <w:vertAlign w:val="superscript"/>
          <w:lang w:eastAsia="zh-TW"/>
        </w:rPr>
        <w:t>#</w:t>
      </w:r>
      <w:r>
        <w:t>-отказа</w:t>
      </w:r>
      <w:r w:rsidRPr="00095C6A">
        <w:rPr>
          <w:rFonts w:ascii="Courier New" w:hAnsi="Courier New" w:cs="Courier New"/>
        </w:rPr>
        <w:t xml:space="preserve"> P</w:t>
      </w:r>
      <w:r w:rsidRPr="00096E2C">
        <w:rPr>
          <w:rFonts w:ascii="Courier New" w:hAnsi="Courier New" w:cs="Courier New"/>
          <w:vertAlign w:val="superscript"/>
        </w:rPr>
        <w:t>#</w:t>
      </w:r>
      <w:r w:rsidRPr="00095C6A">
        <w:rPr>
          <w:rFonts w:ascii="Courier New" w:hAnsi="Courier New" w:cs="Courier New"/>
        </w:rPr>
        <w:t xml:space="preserve"> </w:t>
      </w:r>
      <w:r>
        <w:t>после трассы</w:t>
      </w:r>
      <w:r w:rsidRPr="00095C6A">
        <w:rPr>
          <w:rFonts w:ascii="Courier New" w:hAnsi="Courier New" w:cs="Courier New"/>
          <w:szCs w:val="28"/>
        </w:rPr>
        <w:t xml:space="preserve"> </w:t>
      </w:r>
      <w:r w:rsidRPr="00246CCF">
        <w:rPr>
          <w:rFonts w:ascii="Courier New" w:hAnsi="Courier New" w:cs="Courier New"/>
          <w:szCs w:val="28"/>
        </w:rPr>
        <w:sym w:font="Symbol" w:char="F073"/>
      </w:r>
      <w:r w:rsidRPr="00096E2C">
        <w:rPr>
          <w:rFonts w:ascii="Courier New" w:hAnsi="Courier New" w:cs="Courier New"/>
          <w:vertAlign w:val="superscript"/>
        </w:rPr>
        <w:t>#</w:t>
      </w:r>
      <w:r w:rsidRPr="00095C6A">
        <w:rPr>
          <w:rFonts w:ascii="Courier New" w:hAnsi="Courier New" w:cs="Courier New"/>
        </w:rPr>
        <w:t xml:space="preserve"> </w:t>
      </w:r>
      <w:r>
        <w:t>эквивалентно</w:t>
      </w:r>
      <w:r w:rsidRPr="0095328C">
        <w:rPr>
          <w:rFonts w:ascii="Courier New" w:hAnsi="Courier New" w:cs="Courier New"/>
        </w:rPr>
        <w:t xml:space="preserve"> </w:t>
      </w:r>
      <w:r w:rsidRPr="0095328C">
        <w:rPr>
          <w:rFonts w:ascii="Courier New" w:hAnsi="Courier New" w:cs="Courier New"/>
          <w:szCs w:val="28"/>
        </w:rPr>
        <w:t>(</w:t>
      </w:r>
      <w:r w:rsidRPr="00C55AEB">
        <w:rPr>
          <w:rFonts w:ascii="Courier New" w:hAnsi="Courier New" w:cs="Courier New"/>
          <w:szCs w:val="28"/>
        </w:rPr>
        <w:t>a</w:t>
      </w:r>
      <w:r w:rsidRPr="0095328C">
        <w:rPr>
          <w:rFonts w:ascii="Courier New" w:hAnsi="Courier New" w:cs="Courier New"/>
          <w:szCs w:val="28"/>
        </w:rPr>
        <w:t>,</w:t>
      </w:r>
      <w:r w:rsidRPr="00C55AEB">
        <w:rPr>
          <w:rFonts w:ascii="Courier New" w:hAnsi="Courier New" w:cs="Courier New"/>
          <w:szCs w:val="28"/>
        </w:rPr>
        <w:t>b</w:t>
      </w:r>
      <w:r w:rsidRPr="0095328C">
        <w:rPr>
          <w:rFonts w:ascii="Courier New" w:hAnsi="Courier New" w:cs="Courier New"/>
          <w:szCs w:val="28"/>
        </w:rPr>
        <w:t>)</w:t>
      </w:r>
      <w:r>
        <w:rPr>
          <w:rFonts w:ascii="Courier New" w:hAnsi="Courier New" w:cs="Courier New"/>
        </w:rPr>
        <w:sym w:font="Euclid Symbol" w:char="F0BE"/>
      </w:r>
      <w:r w:rsidRPr="00275EBA">
        <w:rPr>
          <w:rFonts w:ascii="Courier New" w:hAnsi="Courier New" w:cs="Courier New"/>
          <w:dstrike/>
        </w:rPr>
        <w:t>P</w:t>
      </w:r>
      <w:r>
        <w:rPr>
          <w:rFonts w:ascii="Courier New" w:hAnsi="Courier New" w:cs="Courier New"/>
        </w:rPr>
        <w:sym w:font="Euclid Math One" w:char="F0BD"/>
      </w:r>
      <w:r w:rsidRPr="006A7452">
        <w:rPr>
          <w:rFonts w:ascii="Courier New" w:hAnsi="Courier New" w:cs="Courier New"/>
          <w:szCs w:val="28"/>
          <w:lang w:eastAsia="zh-TW"/>
        </w:rPr>
        <w:sym w:font="Symbol" w:char="F044"/>
      </w:r>
      <w:r w:rsidRPr="00946158">
        <w:rPr>
          <w:rFonts w:ascii="Courier New" w:hAnsi="Courier New" w:cs="Courier New"/>
          <w:szCs w:val="28"/>
          <w:lang w:eastAsia="zh-TW"/>
        </w:rPr>
        <w:t>`</w:t>
      </w:r>
      <w:r>
        <w:t>.</w:t>
      </w:r>
    </w:p>
    <w:p w:rsidR="000B7FBE" w:rsidRDefault="000B7FBE" w:rsidP="006A3B79">
      <w:pPr>
        <w:rPr>
          <w:lang w:eastAsia="zh-TW"/>
        </w:rPr>
      </w:pPr>
      <w:r>
        <w:rPr>
          <w:lang w:eastAsia="zh-TW"/>
        </w:rPr>
        <w:t>Отсюда следует второе утверждение теоремы.</w:t>
      </w:r>
    </w:p>
    <w:p w:rsidR="000B7FBE" w:rsidRDefault="00606DC7" w:rsidP="008C14A0">
      <w:pPr>
        <w:pStyle w:val="proofs"/>
      </w:pPr>
      <w:bookmarkStart w:id="829" w:name="_Ref310870703"/>
      <w:bookmarkStart w:id="830" w:name="_Toc445578986"/>
      <w:r>
        <w:t>Доказательство теоремы 30</w:t>
      </w:r>
      <w:bookmarkEnd w:id="829"/>
      <w:bookmarkEnd w:id="830"/>
    </w:p>
    <w:p w:rsidR="007B0437" w:rsidRDefault="000B7FBE" w:rsidP="006A3B79">
      <w:pPr>
        <w:rPr>
          <w:rFonts w:eastAsia="PMingLiU"/>
          <w:lang w:eastAsia="zh-TW"/>
        </w:rPr>
      </w:pPr>
      <w:r>
        <w:rPr>
          <w:lang w:eastAsia="zh-TW"/>
        </w:rPr>
        <w:t xml:space="preserve">По </w:t>
      </w:r>
      <w:r w:rsidR="00D05863">
        <w:rPr>
          <w:szCs w:val="28"/>
        </w:rPr>
        <w:t>лемме 57</w:t>
      </w:r>
      <w:r>
        <w:t xml:space="preserve"> </w:t>
      </w:r>
      <w:r w:rsidRPr="000006B4">
        <w:rPr>
          <w:rFonts w:eastAsia="PMingLiU"/>
          <w:lang w:eastAsia="zh-TW"/>
        </w:rPr>
        <w:t>RTS</w:t>
      </w:r>
      <w:r w:rsidRPr="000006B4">
        <w:rPr>
          <w:rFonts w:ascii="Courier New" w:hAnsi="Courier New" w:cs="Courier New"/>
          <w:szCs w:val="28"/>
        </w:rPr>
        <w:t xml:space="preserve"> </w:t>
      </w:r>
      <w:r w:rsidRPr="000006B4">
        <w:rPr>
          <w:rFonts w:ascii="Courier New" w:hAnsi="Courier New" w:cs="Courier New"/>
          <w:b/>
          <w:szCs w:val="28"/>
        </w:rPr>
        <w:t>S</w:t>
      </w:r>
      <w:r w:rsidRPr="0076520D">
        <w:rPr>
          <w:rFonts w:ascii="Courier New" w:hAnsi="Courier New"/>
          <w:b/>
          <w:vertAlign w:val="superscript"/>
        </w:rPr>
        <w:t>~</w:t>
      </w:r>
      <w:r w:rsidRPr="005E1780">
        <w:rPr>
          <w:b/>
          <w:vertAlign w:val="superscript"/>
        </w:rPr>
        <w:t>1</w:t>
      </w:r>
      <w:r w:rsidRPr="000006B4">
        <w:rPr>
          <w:rFonts w:ascii="Courier New" w:hAnsi="Courier New" w:cs="Courier New"/>
          <w:lang w:eastAsia="zh-TW"/>
        </w:rPr>
        <w:t xml:space="preserve"> </w:t>
      </w:r>
      <w:r w:rsidRPr="000006B4">
        <w:rPr>
          <w:rFonts w:eastAsia="PMingLiU"/>
          <w:lang w:eastAsia="zh-TW"/>
        </w:rPr>
        <w:t>конечна, и ее можно алгоритмически построить за конечное время.</w:t>
      </w:r>
    </w:p>
    <w:p w:rsidR="007B0437" w:rsidRDefault="000B7FBE" w:rsidP="006A3B79">
      <w:pPr>
        <w:rPr>
          <w:rFonts w:eastAsia="PMingLiU"/>
          <w:lang w:eastAsia="zh-TW"/>
        </w:rPr>
      </w:pPr>
      <w:r>
        <w:rPr>
          <w:rFonts w:eastAsia="PMingLiU"/>
          <w:lang w:eastAsia="zh-TW"/>
        </w:rPr>
        <w:t>По правилам вывода для RTS</w:t>
      </w:r>
      <w:r>
        <w:rPr>
          <w:rFonts w:ascii="Courier New" w:hAnsi="Courier New" w:cs="Courier New"/>
        </w:rPr>
        <w:t xml:space="preserve"> </w:t>
      </w:r>
      <w:r w:rsidRPr="000C427B">
        <w:rPr>
          <w:rFonts w:ascii="Courier New" w:hAnsi="Courier New" w:cs="Courier New"/>
          <w:b/>
          <w:szCs w:val="28"/>
        </w:rPr>
        <w:t>S</w:t>
      </w:r>
      <w:r w:rsidRPr="000C427B">
        <w:rPr>
          <w:rFonts w:ascii="Courier New" w:hAnsi="Courier New" w:cs="Courier New"/>
          <w:vertAlign w:val="superscript"/>
        </w:rPr>
        <w:sym w:font="Symbol" w:char="F0D1"/>
      </w:r>
      <w:r w:rsidRPr="007B7128">
        <w:rPr>
          <w:rFonts w:ascii="Courier New" w:eastAsia="PMingLiU" w:hAnsi="Courier New" w:cs="Courier New"/>
          <w:lang w:eastAsia="zh-TW"/>
        </w:rPr>
        <w:t xml:space="preserve"> </w:t>
      </w:r>
      <w:r>
        <w:rPr>
          <w:rFonts w:eastAsia="PMingLiU"/>
          <w:lang w:eastAsia="zh-TW"/>
        </w:rPr>
        <w:t>о</w:t>
      </w:r>
      <w:r w:rsidRPr="005E1780">
        <w:rPr>
          <w:rFonts w:eastAsia="PMingLiU"/>
          <w:lang w:eastAsia="zh-TW"/>
        </w:rPr>
        <w:t>перация</w:t>
      </w:r>
      <w:r w:rsidRPr="005E1780">
        <w:rPr>
          <w:rFonts w:ascii="Courier New" w:eastAsia="PMingLiU" w:hAnsi="Courier New" w:cs="Courier New"/>
          <w:lang w:eastAsia="zh-TW"/>
        </w:rPr>
        <w:t xml:space="preserve"> </w:t>
      </w:r>
      <w:r>
        <w:rPr>
          <w:rFonts w:eastAsia="PMingLiU"/>
          <w:b/>
          <w:i/>
          <w:lang w:eastAsia="zh-TW"/>
        </w:rPr>
        <w:t>C</w:t>
      </w:r>
      <w:r>
        <w:rPr>
          <w:rFonts w:eastAsia="PMingLiU"/>
          <w:b/>
          <w:i/>
          <w:vertAlign w:val="subscript"/>
          <w:lang w:eastAsia="zh-TW"/>
        </w:rPr>
        <w:t>2</w:t>
      </w:r>
      <w:r w:rsidRPr="005E1780">
        <w:rPr>
          <w:rFonts w:eastAsia="PMingLiU"/>
          <w:lang w:eastAsia="zh-TW"/>
        </w:rPr>
        <w:t xml:space="preserve">, применяемая к конечной </w:t>
      </w:r>
      <w:r>
        <w:rPr>
          <w:rFonts w:eastAsia="PMingLiU"/>
          <w:lang w:eastAsia="zh-TW"/>
        </w:rPr>
        <w:t>RTS</w:t>
      </w:r>
      <w:r w:rsidRPr="005E1780">
        <w:rPr>
          <w:rFonts w:ascii="Courier New" w:hAnsi="Courier New" w:cs="Courier New"/>
        </w:rPr>
        <w:t xml:space="preserve"> </w:t>
      </w:r>
      <w:r w:rsidRPr="000006B4">
        <w:rPr>
          <w:rFonts w:ascii="Courier New" w:hAnsi="Courier New" w:cs="Courier New"/>
          <w:b/>
          <w:szCs w:val="28"/>
        </w:rPr>
        <w:t>S</w:t>
      </w:r>
      <w:r w:rsidRPr="0076520D">
        <w:rPr>
          <w:rFonts w:ascii="Courier New" w:hAnsi="Courier New"/>
          <w:b/>
          <w:vertAlign w:val="superscript"/>
        </w:rPr>
        <w:t>~</w:t>
      </w:r>
      <w:r w:rsidRPr="005E1780">
        <w:rPr>
          <w:b/>
          <w:vertAlign w:val="superscript"/>
        </w:rPr>
        <w:t>1</w:t>
      </w:r>
      <w:r w:rsidRPr="005E1780">
        <w:rPr>
          <w:rFonts w:eastAsia="PMingLiU"/>
          <w:lang w:eastAsia="zh-TW"/>
        </w:rPr>
        <w:t>,</w:t>
      </w:r>
      <w:r>
        <w:rPr>
          <w:rFonts w:eastAsia="PMingLiU"/>
          <w:lang w:eastAsia="zh-TW"/>
        </w:rPr>
        <w:t xml:space="preserve"> </w:t>
      </w:r>
      <w:r w:rsidRPr="005E1780">
        <w:rPr>
          <w:rFonts w:eastAsia="PMingLiU"/>
          <w:lang w:eastAsia="zh-TW"/>
        </w:rPr>
        <w:t>заканчивается за конечное время</w:t>
      </w:r>
      <w:r>
        <w:rPr>
          <w:rFonts w:eastAsia="PMingLiU"/>
          <w:lang w:eastAsia="zh-TW"/>
        </w:rPr>
        <w:t xml:space="preserve"> и результирующая RTS</w:t>
      </w:r>
      <w:r w:rsidRPr="000006B4">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5E1780">
        <w:rPr>
          <w:rFonts w:ascii="Courier New" w:hAnsi="Courier New" w:cs="Courier New"/>
        </w:rPr>
        <w:t xml:space="preserve"> </w:t>
      </w:r>
      <w:r>
        <w:rPr>
          <w:rFonts w:eastAsia="PMingLiU"/>
          <w:lang w:eastAsia="zh-TW"/>
        </w:rPr>
        <w:t>конечна.</w:t>
      </w:r>
    </w:p>
    <w:p w:rsidR="007B0437" w:rsidRDefault="000B7FBE" w:rsidP="006A3B79">
      <w:pPr>
        <w:rPr>
          <w:rFonts w:eastAsia="PMingLiU"/>
          <w:lang w:eastAsia="zh-TW"/>
        </w:rPr>
      </w:pPr>
      <w:r>
        <w:rPr>
          <w:rFonts w:eastAsia="PMingLiU"/>
          <w:lang w:eastAsia="zh-TW"/>
        </w:rPr>
        <w:t>Тем самым,</w:t>
      </w:r>
      <w:r w:rsidRPr="005E1780">
        <w:rPr>
          <w:rFonts w:eastAsia="PMingLiU"/>
          <w:lang w:eastAsia="zh-TW"/>
        </w:rPr>
        <w:t xml:space="preserve"> </w:t>
      </w:r>
      <w:r w:rsidRPr="000006B4">
        <w:rPr>
          <w:rFonts w:eastAsia="PMingLiU"/>
          <w:lang w:eastAsia="zh-TW"/>
        </w:rPr>
        <w:t>RTS</w:t>
      </w:r>
      <w:r w:rsidRPr="000006B4">
        <w:rPr>
          <w:rFonts w:ascii="Courier New" w:hAnsi="Courier New" w:cs="Courier New"/>
          <w:szCs w:val="28"/>
        </w:rPr>
        <w:t xml:space="preserve"> </w:t>
      </w:r>
      <w:r w:rsidRPr="000006B4">
        <w:rPr>
          <w:rFonts w:ascii="Courier New" w:hAnsi="Courier New" w:cs="Courier New"/>
          <w:b/>
          <w:szCs w:val="28"/>
        </w:rPr>
        <w:t>S</w:t>
      </w:r>
      <w:r w:rsidRPr="000006B4">
        <w:rPr>
          <w:rFonts w:ascii="Courier New" w:hAnsi="Courier New" w:cs="Courier New"/>
          <w:vertAlign w:val="superscript"/>
        </w:rPr>
        <w:sym w:font="Symbol" w:char="F0D1"/>
      </w:r>
      <w:r w:rsidRPr="000006B4">
        <w:rPr>
          <w:rFonts w:ascii="Courier New" w:hAnsi="Courier New" w:cs="Courier New"/>
          <w:lang w:eastAsia="zh-TW"/>
        </w:rPr>
        <w:t xml:space="preserve"> </w:t>
      </w:r>
      <w:r w:rsidRPr="000006B4">
        <w:rPr>
          <w:rFonts w:eastAsia="PMingLiU"/>
          <w:lang w:eastAsia="zh-TW"/>
        </w:rPr>
        <w:t>конечна, и ее можно алгоритмически построить за конечное время.</w:t>
      </w:r>
    </w:p>
    <w:p w:rsidR="007B0437" w:rsidRDefault="000B7FBE" w:rsidP="006A3B79">
      <w:pPr>
        <w:rPr>
          <w:rFonts w:eastAsia="PMingLiU"/>
          <w:lang w:eastAsia="zh-TW"/>
        </w:rPr>
      </w:pPr>
      <w:r>
        <w:rPr>
          <w:rFonts w:eastAsia="PMingLiU"/>
          <w:lang w:eastAsia="zh-TW"/>
        </w:rPr>
        <w:t>Спецификационная тройка</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Pr>
          <w:rFonts w:ascii="Courier New" w:hAnsi="Courier New" w:cs="Courier New"/>
          <w:szCs w:val="28"/>
        </w:rPr>
        <w:t xml:space="preserve"> </w:t>
      </w:r>
      <w:r w:rsidRPr="00A0445B">
        <w:rPr>
          <w:szCs w:val="28"/>
        </w:rPr>
        <w:t xml:space="preserve">является </w:t>
      </w:r>
      <w:r w:rsidRPr="00A0445B">
        <w:t xml:space="preserve">максимальным </w:t>
      </w:r>
      <w:r w:rsidRPr="00870AC0">
        <w:rPr>
          <w:rFonts w:ascii="Courier New" w:hAnsi="Courier New" w:cs="Courier New"/>
        </w:rPr>
        <w:sym w:font="Symbol" w:char="F0D1"/>
      </w:r>
      <w:r w:rsidRPr="00A0445B">
        <w:t>-пополнением тройки</w:t>
      </w:r>
      <w:r w:rsidRPr="00A0445B">
        <w:rPr>
          <w:b/>
        </w:rPr>
        <w:t xml:space="preserve"> </w:t>
      </w:r>
      <w:r w:rsidRPr="00C15A0F">
        <w:rPr>
          <w:b/>
        </w:rPr>
        <w:t>T</w:t>
      </w:r>
      <w:r w:rsidRPr="00A0445B">
        <w:rPr>
          <w:rFonts w:ascii="Courier New" w:hAnsi="Courier New" w:cs="Courier New"/>
        </w:rPr>
        <w:t xml:space="preserve"> </w:t>
      </w:r>
      <w:r>
        <w:t xml:space="preserve">по </w:t>
      </w:r>
      <w:r w:rsidR="00606DC7">
        <w:rPr>
          <w:szCs w:val="28"/>
        </w:rPr>
        <w:t>теореме 17</w:t>
      </w:r>
      <w:r>
        <w:t>.</w:t>
      </w:r>
    </w:p>
    <w:p w:rsidR="000B7FBE" w:rsidRDefault="000B7FBE" w:rsidP="006A3B79">
      <w:pPr>
        <w:rPr>
          <w:rFonts w:eastAsia="PMingLiU"/>
          <w:lang w:eastAsia="zh-TW"/>
        </w:rPr>
      </w:pPr>
      <w:r>
        <w:rPr>
          <w:rFonts w:eastAsia="PMingLiU"/>
          <w:lang w:eastAsia="zh-TW"/>
        </w:rPr>
        <w:t>Спецификационная тройка</w:t>
      </w:r>
      <w:r w:rsidRPr="00FA7565">
        <w:rPr>
          <w:rFonts w:ascii="Courier New" w:hAnsi="Courier New" w:cs="Courier New"/>
          <w:szCs w:val="28"/>
        </w:rPr>
        <w:t xml:space="preserve"> </w:t>
      </w:r>
      <w:r w:rsidRPr="00C15A0F">
        <w:rPr>
          <w:b/>
          <w:szCs w:val="28"/>
        </w:rPr>
        <w:t>T</w:t>
      </w:r>
      <w:r w:rsidRPr="00653631">
        <w:rPr>
          <w:rFonts w:ascii="Courier New" w:hAnsi="Courier New" w:cs="Courier New"/>
          <w:vertAlign w:val="superscript"/>
        </w:rPr>
        <w:sym w:font="Symbol" w:char="F0D1"/>
      </w:r>
      <w:r>
        <w:rPr>
          <w:rFonts w:ascii="Courier New" w:hAnsi="Courier New" w:cs="Courier New"/>
          <w:szCs w:val="28"/>
        </w:rPr>
        <w:t xml:space="preserve"> </w:t>
      </w:r>
      <w:r>
        <w:rPr>
          <w:rFonts w:eastAsia="PMingLiU"/>
          <w:lang w:eastAsia="zh-TW"/>
        </w:rPr>
        <w:t>конечна, поскольку семантика конечна,</w:t>
      </w:r>
      <w:r>
        <w:rPr>
          <w:rFonts w:ascii="Courier New" w:hAnsi="Courier New" w:cs="Courier New"/>
          <w:szCs w:val="28"/>
        </w:rPr>
        <w:t xml:space="preserve"> </w:t>
      </w:r>
      <w:r w:rsidRPr="0064575E">
        <w:rPr>
          <w:rFonts w:ascii="Courier New" w:hAnsi="Courier New" w:cs="Courier New"/>
          <w:b/>
          <w:szCs w:val="28"/>
        </w:rPr>
        <w:sym w:font="Symbol" w:char="F053"/>
      </w:r>
      <w:r w:rsidRPr="00653631">
        <w:rPr>
          <w:rFonts w:ascii="Courier New" w:hAnsi="Courier New" w:cs="Courier New"/>
          <w:vertAlign w:val="superscript"/>
        </w:rPr>
        <w:sym w:font="Symbol" w:char="F0D1"/>
      </w:r>
      <w:r>
        <w:rPr>
          <w:rFonts w:ascii="Courier New" w:hAnsi="Courier New" w:cs="Courier New"/>
          <w:szCs w:val="28"/>
        </w:rPr>
        <w:t xml:space="preserve"> </w:t>
      </w:r>
      <w:r>
        <w:rPr>
          <w:rFonts w:eastAsia="PMingLiU"/>
          <w:lang w:eastAsia="zh-TW"/>
        </w:rPr>
        <w:t xml:space="preserve">– это расширение </w:t>
      </w:r>
      <w:r w:rsidRPr="009B5A70">
        <w:rPr>
          <w:b/>
        </w:rPr>
        <w:t>R</w:t>
      </w:r>
      <w:r w:rsidRPr="00096E2C">
        <w:rPr>
          <w:rFonts w:ascii="Courier New" w:hAnsi="Courier New" w:cs="Courier New"/>
          <w:vertAlign w:val="superscript"/>
        </w:rPr>
        <w:t>#</w:t>
      </w:r>
      <w:r w:rsidRPr="002518AC">
        <w:t>-модел</w:t>
      </w:r>
      <w:r>
        <w:t>и</w:t>
      </w:r>
      <w:r w:rsidRPr="002518AC">
        <w:rPr>
          <w:rFonts w:ascii="Courier New" w:hAnsi="Courier New" w:cs="Courier New"/>
        </w:rPr>
        <w:t xml:space="preserve"> </w:t>
      </w:r>
      <w:r>
        <w:rPr>
          <w:rFonts w:ascii="Courier New" w:hAnsi="Courier New" w:cs="Courier New"/>
        </w:rPr>
        <w:sym w:font="Symbol" w:char="F0C8"/>
      </w:r>
      <w:r w:rsidRPr="002518AC">
        <w:rPr>
          <w:b/>
          <w:i/>
        </w:rPr>
        <w:t>d</w:t>
      </w:r>
      <w:r w:rsidRPr="002518AC">
        <w:rPr>
          <w:rFonts w:ascii="Courier New" w:hAnsi="Courier New" w:cs="Courier New"/>
        </w:rPr>
        <w:t>(</w:t>
      </w:r>
      <w:r w:rsidRPr="009D3745">
        <w:rPr>
          <w:rFonts w:ascii="Courier New" w:hAnsi="Courier New" w:cs="Courier New"/>
          <w:b/>
        </w:rPr>
        <w:sym w:font="Symbol" w:char="F053"/>
      </w:r>
      <w:r w:rsidRPr="00990359">
        <w:rPr>
          <w:rFonts w:ascii="Courier New" w:hAnsi="Courier New" w:cs="Courier New"/>
          <w:b/>
          <w:bCs/>
          <w:vertAlign w:val="superscript"/>
          <w:lang w:eastAsia="zh-TW"/>
        </w:rPr>
        <w:t>0</w:t>
      </w:r>
      <w:r>
        <w:rPr>
          <w:rFonts w:ascii="Courier New" w:hAnsi="Courier New" w:cs="Courier New"/>
          <w:b/>
          <w:bCs/>
          <w:vertAlign w:val="superscript"/>
          <w:lang w:eastAsia="zh-TW"/>
        </w:rPr>
        <w:t>1</w:t>
      </w:r>
      <w:r w:rsidRPr="00653631">
        <w:rPr>
          <w:rFonts w:ascii="Courier New" w:hAnsi="Courier New" w:cs="Courier New"/>
          <w:vertAlign w:val="superscript"/>
        </w:rPr>
        <w:sym w:font="Symbol" w:char="F0D1"/>
      </w:r>
      <w:r w:rsidRPr="002518AC">
        <w:rPr>
          <w:rFonts w:ascii="Courier New" w:hAnsi="Courier New" w:cs="Courier New"/>
          <w:bCs/>
          <w:lang w:eastAsia="zh-TW"/>
        </w:rPr>
        <w:t xml:space="preserve">) </w:t>
      </w:r>
      <w:r>
        <w:t>до полной модели,</w:t>
      </w:r>
      <w:r w:rsidRPr="00595E20">
        <w:rPr>
          <w:rFonts w:ascii="Courier New" w:hAnsi="Courier New" w:cs="Courier New"/>
          <w:szCs w:val="28"/>
        </w:rPr>
        <w:t xml:space="preserve"> </w:t>
      </w:r>
      <w:r w:rsidRPr="00EC448B">
        <w:rPr>
          <w:b/>
          <w:i/>
          <w:szCs w:val="28"/>
        </w:rPr>
        <w:t>T</w:t>
      </w:r>
      <w:r w:rsidRPr="00595E20">
        <w:rPr>
          <w:rFonts w:ascii="Courier New" w:hAnsi="Courier New" w:cs="Courier New"/>
          <w:szCs w:val="28"/>
        </w:rPr>
        <w:t>(</w:t>
      </w:r>
      <w:r w:rsidRPr="00C55AEB">
        <w:rPr>
          <w:rFonts w:ascii="Courier New" w:hAnsi="Courier New" w:cs="Courier New"/>
          <w:b/>
          <w:szCs w:val="28"/>
        </w:rPr>
        <w:t>S</w:t>
      </w:r>
      <w:r w:rsidRPr="00653631">
        <w:rPr>
          <w:rFonts w:ascii="Courier New" w:hAnsi="Courier New" w:cs="Courier New"/>
          <w:vertAlign w:val="superscript"/>
        </w:rPr>
        <w:sym w:font="Symbol" w:char="F0D1"/>
      </w:r>
      <w:r w:rsidRPr="00595E20">
        <w:rPr>
          <w:rFonts w:ascii="Courier New" w:hAnsi="Courier New" w:cs="Courier New"/>
          <w:szCs w:val="28"/>
        </w:rPr>
        <w:t>)=</w:t>
      </w:r>
      <w:r w:rsidRPr="0061617F">
        <w:rPr>
          <w:rFonts w:ascii="Courier New" w:hAnsi="Courier New" w:cs="Courier New"/>
          <w:b/>
          <w:szCs w:val="28"/>
        </w:rPr>
        <w:sym w:font="Symbol" w:char="F053"/>
      </w:r>
      <w:r w:rsidRPr="00595E20">
        <w:rPr>
          <w:rFonts w:ascii="Courier New" w:hAnsi="Courier New" w:cs="Courier New"/>
          <w:b/>
          <w:szCs w:val="28"/>
          <w:vertAlign w:val="superscript"/>
        </w:rPr>
        <w:t>01</w:t>
      </w:r>
      <w:r w:rsidRPr="00653631">
        <w:rPr>
          <w:rFonts w:ascii="Courier New" w:hAnsi="Courier New" w:cs="Courier New"/>
          <w:vertAlign w:val="superscript"/>
        </w:rPr>
        <w:sym w:font="Symbol" w:char="F0D1"/>
      </w:r>
      <w:r w:rsidRPr="00595E20">
        <w:rPr>
          <w:rFonts w:ascii="Courier New" w:hAnsi="Courier New" w:cs="Courier New"/>
        </w:rPr>
        <w:t xml:space="preserve"> </w:t>
      </w:r>
      <w:r>
        <w:rPr>
          <w:rFonts w:eastAsia="PMingLiU"/>
          <w:lang w:eastAsia="zh-TW"/>
        </w:rPr>
        <w:t>и RTS</w:t>
      </w:r>
      <w:r>
        <w:rPr>
          <w:rFonts w:ascii="Courier New" w:hAnsi="Courier New" w:cs="Courier New"/>
          <w:szCs w:val="28"/>
        </w:rPr>
        <w:t xml:space="preserve"> </w:t>
      </w:r>
      <w:r w:rsidRPr="00C55AEB">
        <w:rPr>
          <w:rFonts w:ascii="Courier New" w:hAnsi="Courier New" w:cs="Courier New"/>
          <w:b/>
          <w:szCs w:val="28"/>
        </w:rPr>
        <w:t>S</w:t>
      </w:r>
      <w:r w:rsidRPr="00653631">
        <w:rPr>
          <w:rFonts w:ascii="Courier New" w:hAnsi="Courier New" w:cs="Courier New"/>
          <w:vertAlign w:val="superscript"/>
        </w:rPr>
        <w:sym w:font="Symbol" w:char="F0D1"/>
      </w:r>
      <w:r>
        <w:rPr>
          <w:rFonts w:ascii="Courier New" w:hAnsi="Courier New" w:cs="Courier New"/>
          <w:szCs w:val="28"/>
        </w:rPr>
        <w:t xml:space="preserve"> </w:t>
      </w:r>
      <w:r>
        <w:rPr>
          <w:rFonts w:eastAsia="PMingLiU"/>
          <w:lang w:eastAsia="zh-TW"/>
        </w:rPr>
        <w:t>конечна, а отношение</w:t>
      </w:r>
      <w:r w:rsidRPr="00F86E7B">
        <w:rPr>
          <w:rFonts w:ascii="Courier New" w:hAnsi="Courier New" w:cs="Courier New"/>
        </w:rPr>
        <w:t xml:space="preserve"> </w:t>
      </w:r>
      <w:r>
        <w:rPr>
          <w:b/>
          <w:i/>
        </w:rPr>
        <w:t>safe</w:t>
      </w:r>
      <w:r w:rsidRPr="008A44FB">
        <w:rPr>
          <w:rFonts w:ascii="Courier New" w:hAnsi="Courier New" w:cs="Courier New"/>
          <w:vertAlign w:val="subscript"/>
        </w:rPr>
        <w:sym w:font="Symbol" w:char="F067"/>
      </w:r>
      <w:r w:rsidRPr="008A44FB">
        <w:rPr>
          <w:rFonts w:ascii="Courier New" w:hAnsi="Courier New" w:cs="Courier New"/>
          <w:vertAlign w:val="subscript"/>
        </w:rPr>
        <w:sym w:font="Symbol" w:char="F044"/>
      </w:r>
      <w:r w:rsidRPr="005E1780">
        <w:rPr>
          <w:rFonts w:ascii="Courier New" w:hAnsi="Courier New" w:cs="Courier New"/>
        </w:rPr>
        <w:t xml:space="preserve"> </w:t>
      </w:r>
      <w:r>
        <w:rPr>
          <w:lang w:eastAsia="zh-TW"/>
        </w:rPr>
        <w:t>о</w:t>
      </w:r>
      <w:r w:rsidRPr="007A5DF4">
        <w:rPr>
          <w:lang w:eastAsia="zh-TW"/>
        </w:rPr>
        <w:t>граниченное</w:t>
      </w:r>
      <w:r>
        <w:rPr>
          <w:rFonts w:eastAsia="PMingLiU"/>
          <w:lang w:eastAsia="zh-TW"/>
        </w:rPr>
        <w:t>.</w:t>
      </w:r>
    </w:p>
    <w:p w:rsidR="007B0437" w:rsidRDefault="001C5B31" w:rsidP="00662D90">
      <w:pPr>
        <w:pStyle w:val="af7"/>
      </w:pPr>
      <w:r>
        <w:t>Список литературы</w:t>
      </w:r>
    </w:p>
    <w:p w:rsidR="000B7FBE" w:rsidRPr="00606412" w:rsidRDefault="000B7FBE" w:rsidP="00662D90">
      <w:pPr>
        <w:pStyle w:val="15"/>
      </w:pPr>
      <w:bookmarkStart w:id="831" w:name="_Ref180329927"/>
      <w:r w:rsidRPr="00662D90">
        <w:rPr>
          <w:lang w:val="ru-RU"/>
        </w:rPr>
        <w:t>Бурдонов</w:t>
      </w:r>
      <w:r>
        <w:t> </w:t>
      </w:r>
      <w:r w:rsidRPr="00662D90">
        <w:rPr>
          <w:lang w:val="ru-RU"/>
        </w:rPr>
        <w:t>И.Б., Косачев</w:t>
      </w:r>
      <w:r>
        <w:t> </w:t>
      </w:r>
      <w:r w:rsidRPr="00662D90">
        <w:rPr>
          <w:lang w:val="ru-RU"/>
        </w:rPr>
        <w:t>А.С., Кулямин</w:t>
      </w:r>
      <w:r>
        <w:t> </w:t>
      </w:r>
      <w:r w:rsidRPr="00662D90">
        <w:rPr>
          <w:lang w:val="ru-RU"/>
        </w:rPr>
        <w:t xml:space="preserve">В.В. Неизбыточные алгоритмы обхода ориентированных графов. </w:t>
      </w:r>
      <w:r w:rsidRPr="00044DA4">
        <w:t>Детерминированный случай. «Программирование». 2003. No. 5.</w:t>
      </w:r>
      <w:bookmarkEnd w:id="831"/>
    </w:p>
    <w:p w:rsidR="000B7FBE" w:rsidRPr="00606412" w:rsidRDefault="000B7FBE" w:rsidP="00662D90">
      <w:pPr>
        <w:pStyle w:val="15"/>
      </w:pPr>
      <w:bookmarkStart w:id="832" w:name="_Ref184642524"/>
      <w:r w:rsidRPr="00662D90">
        <w:rPr>
          <w:lang w:val="ru-RU"/>
        </w:rPr>
        <w:t>Бурдонов</w:t>
      </w:r>
      <w:r>
        <w:t> </w:t>
      </w:r>
      <w:r w:rsidRPr="00662D90">
        <w:rPr>
          <w:lang w:val="ru-RU"/>
        </w:rPr>
        <w:t>И.Б., Косачев</w:t>
      </w:r>
      <w:r>
        <w:t> </w:t>
      </w:r>
      <w:r w:rsidRPr="00662D90">
        <w:rPr>
          <w:lang w:val="ru-RU"/>
        </w:rPr>
        <w:t>А.С., Кулямин</w:t>
      </w:r>
      <w:r>
        <w:t> </w:t>
      </w:r>
      <w:r w:rsidRPr="00662D90">
        <w:rPr>
          <w:lang w:val="ru-RU"/>
        </w:rPr>
        <w:t xml:space="preserve">В.В. </w:t>
      </w:r>
      <w:r w:rsidRPr="00662D90">
        <w:rPr>
          <w:bCs/>
          <w:lang w:val="ru-RU"/>
        </w:rPr>
        <w:t xml:space="preserve">Неизбыточные алгоритмы обхода ориентированных графов. </w:t>
      </w:r>
      <w:r w:rsidRPr="00044DA4">
        <w:rPr>
          <w:bCs/>
        </w:rPr>
        <w:t xml:space="preserve">Недетерминированный случай. </w:t>
      </w:r>
      <w:r w:rsidRPr="00044DA4">
        <w:t>«Программирование». 2004. No. 1.</w:t>
      </w:r>
      <w:bookmarkEnd w:id="832"/>
    </w:p>
    <w:p w:rsidR="000B7FBE" w:rsidRPr="00044DA4" w:rsidRDefault="000B7FBE" w:rsidP="00662D90">
      <w:pPr>
        <w:pStyle w:val="15"/>
      </w:pPr>
      <w:bookmarkStart w:id="833" w:name="_Ref309134379"/>
      <w:r w:rsidRPr="00662D90">
        <w:rPr>
          <w:snapToGrid w:val="0"/>
          <w:lang w:val="ru-RU"/>
        </w:rPr>
        <w:t>Бурдонов</w:t>
      </w:r>
      <w:r>
        <w:rPr>
          <w:snapToGrid w:val="0"/>
        </w:rPr>
        <w:t> </w:t>
      </w:r>
      <w:r w:rsidRPr="00662D90">
        <w:rPr>
          <w:snapToGrid w:val="0"/>
          <w:lang w:val="ru-RU"/>
        </w:rPr>
        <w:t>И.Б.</w:t>
      </w:r>
      <w:r w:rsidRPr="00662D90">
        <w:rPr>
          <w:lang w:val="ru-RU"/>
        </w:rPr>
        <w:t xml:space="preserve"> Обход неизвестного ориентированного графа конечным роботом. </w:t>
      </w:r>
      <w:r w:rsidRPr="00044DA4">
        <w:t>«Программирование», 2004, No. 4.</w:t>
      </w:r>
      <w:bookmarkEnd w:id="833"/>
    </w:p>
    <w:p w:rsidR="000B7FBE" w:rsidRPr="00044DA4" w:rsidRDefault="000B7FBE" w:rsidP="00662D90">
      <w:pPr>
        <w:pStyle w:val="15"/>
      </w:pPr>
      <w:bookmarkStart w:id="834" w:name="_Ref182295587"/>
      <w:r w:rsidRPr="00662D90">
        <w:rPr>
          <w:snapToGrid w:val="0"/>
          <w:lang w:val="ru-RU"/>
        </w:rPr>
        <w:t>Бурдонов</w:t>
      </w:r>
      <w:r>
        <w:rPr>
          <w:snapToGrid w:val="0"/>
        </w:rPr>
        <w:t> </w:t>
      </w:r>
      <w:r w:rsidRPr="00662D90">
        <w:rPr>
          <w:snapToGrid w:val="0"/>
          <w:lang w:val="ru-RU"/>
        </w:rPr>
        <w:t>И.Б.</w:t>
      </w:r>
      <w:r w:rsidRPr="00662D90">
        <w:rPr>
          <w:lang w:val="ru-RU"/>
        </w:rPr>
        <w:t xml:space="preserve"> Проблема отката по дереву при обходе неизвестного ориентированного графа конечным роботом. </w:t>
      </w:r>
      <w:r w:rsidRPr="00044DA4">
        <w:t>«Программирование», 2004, No. 6.</w:t>
      </w:r>
      <w:bookmarkEnd w:id="834"/>
    </w:p>
    <w:p w:rsidR="000B7FBE" w:rsidRPr="00DB254B" w:rsidRDefault="000B7FBE" w:rsidP="00662D90">
      <w:pPr>
        <w:pStyle w:val="15"/>
      </w:pPr>
      <w:bookmarkStart w:id="835" w:name="_Ref181089533"/>
      <w:r w:rsidRPr="00662D90">
        <w:rPr>
          <w:szCs w:val="28"/>
          <w:lang w:val="ru-RU"/>
        </w:rPr>
        <w:t>Бурдонов</w:t>
      </w:r>
      <w:r>
        <w:rPr>
          <w:szCs w:val="28"/>
        </w:rPr>
        <w:t> </w:t>
      </w:r>
      <w:r w:rsidRPr="00662D90">
        <w:rPr>
          <w:szCs w:val="28"/>
          <w:lang w:val="ru-RU"/>
        </w:rPr>
        <w:t xml:space="preserve">И.Б. </w:t>
      </w:r>
      <w:r w:rsidRPr="00662D90">
        <w:rPr>
          <w:bCs/>
          <w:szCs w:val="28"/>
          <w:lang w:val="ru-RU"/>
        </w:rPr>
        <w:t xml:space="preserve">Исследование одно/двунаправленных распределённых сетей конечным роботом. </w:t>
      </w:r>
      <w:r w:rsidRPr="00044DA4">
        <w:rPr>
          <w:szCs w:val="28"/>
        </w:rPr>
        <w:t>Труды Всероссийской научной конференции "Научный сервис в сети ИНТЕРНЕТ". 2004.</w:t>
      </w:r>
      <w:bookmarkEnd w:id="835"/>
    </w:p>
    <w:p w:rsidR="000B7FBE" w:rsidRPr="00DB254B" w:rsidRDefault="000B7FBE" w:rsidP="00662D90">
      <w:pPr>
        <w:pStyle w:val="15"/>
        <w:rPr>
          <w:szCs w:val="28"/>
        </w:rPr>
      </w:pPr>
      <w:bookmarkStart w:id="836" w:name="_Ref297639763"/>
      <w:r w:rsidRPr="000B7FBE">
        <w:rPr>
          <w:rFonts w:eastAsia="PMingLiU"/>
          <w:szCs w:val="28"/>
          <w:lang w:eastAsia="zh-TW"/>
        </w:rPr>
        <w:t xml:space="preserve">Bourdonov I., Kossatchev A., Kuliamin V. </w:t>
      </w:r>
      <w:r w:rsidRPr="000B7FBE">
        <w:rPr>
          <w:rFonts w:eastAsia="PMingLiU"/>
          <w:iCs/>
          <w:szCs w:val="28"/>
          <w:lang w:eastAsia="zh-TW"/>
        </w:rPr>
        <w:t xml:space="preserve">Formal Conformance Testing of Systems with Refused Inputs and Forbidden Actions. </w:t>
      </w:r>
      <w:r w:rsidRPr="00DB254B">
        <w:rPr>
          <w:rFonts w:eastAsia="PMingLiU"/>
          <w:szCs w:val="28"/>
          <w:lang w:eastAsia="zh-TW"/>
        </w:rPr>
        <w:t>Proc. of MBT 2006, Vienna, Austria, March 2006.</w:t>
      </w:r>
      <w:bookmarkEnd w:id="836"/>
    </w:p>
    <w:p w:rsidR="000B7FBE" w:rsidRPr="00044DA4" w:rsidRDefault="000B7FBE" w:rsidP="00662D90">
      <w:pPr>
        <w:pStyle w:val="15"/>
      </w:pPr>
      <w:bookmarkStart w:id="837" w:name="_Ref184565244"/>
      <w:bookmarkStart w:id="838" w:name="_Ref180330442"/>
      <w:r w:rsidRPr="00662D90">
        <w:rPr>
          <w:szCs w:val="28"/>
          <w:lang w:val="ru-RU"/>
        </w:rPr>
        <w:t>Бурдонов</w:t>
      </w:r>
      <w:r>
        <w:rPr>
          <w:szCs w:val="28"/>
        </w:rPr>
        <w:t> </w:t>
      </w:r>
      <w:r w:rsidRPr="00662D90">
        <w:rPr>
          <w:szCs w:val="28"/>
          <w:lang w:val="ru-RU"/>
        </w:rPr>
        <w:t>И.Б., Косачев</w:t>
      </w:r>
      <w:r>
        <w:rPr>
          <w:szCs w:val="28"/>
        </w:rPr>
        <w:t> </w:t>
      </w:r>
      <w:r w:rsidRPr="00662D90">
        <w:rPr>
          <w:szCs w:val="28"/>
          <w:lang w:val="ru-RU"/>
        </w:rPr>
        <w:t>А.С., Кулямин</w:t>
      </w:r>
      <w:r>
        <w:rPr>
          <w:szCs w:val="28"/>
        </w:rPr>
        <w:t> </w:t>
      </w:r>
      <w:r w:rsidRPr="00662D90">
        <w:rPr>
          <w:szCs w:val="28"/>
          <w:lang w:val="ru-RU"/>
        </w:rPr>
        <w:t xml:space="preserve">В.В. Формализация тестового эксперимента. </w:t>
      </w:r>
      <w:r w:rsidRPr="00044DA4">
        <w:rPr>
          <w:szCs w:val="28"/>
        </w:rPr>
        <w:t>«Программирование», 2007, No. 5.</w:t>
      </w:r>
      <w:bookmarkEnd w:id="837"/>
    </w:p>
    <w:p w:rsidR="000B7FBE" w:rsidRPr="00662D90" w:rsidRDefault="000B7FBE" w:rsidP="00662D90">
      <w:pPr>
        <w:pStyle w:val="15"/>
        <w:rPr>
          <w:lang w:val="ru-RU"/>
        </w:rPr>
      </w:pPr>
      <w:bookmarkStart w:id="839" w:name="_Ref180574897"/>
      <w:bookmarkStart w:id="840" w:name="_Ref297639768"/>
      <w:r w:rsidRPr="00662D90">
        <w:rPr>
          <w:szCs w:val="28"/>
          <w:lang w:val="ru-RU"/>
        </w:rPr>
        <w:t>Бурдонов</w:t>
      </w:r>
      <w:r>
        <w:rPr>
          <w:szCs w:val="28"/>
        </w:rPr>
        <w:t> </w:t>
      </w:r>
      <w:r w:rsidRPr="00662D90">
        <w:rPr>
          <w:szCs w:val="28"/>
          <w:lang w:val="ru-RU"/>
        </w:rPr>
        <w:t>И.Б., Косачев</w:t>
      </w:r>
      <w:r>
        <w:rPr>
          <w:szCs w:val="28"/>
        </w:rPr>
        <w:t> </w:t>
      </w:r>
      <w:r w:rsidRPr="00662D90">
        <w:rPr>
          <w:szCs w:val="28"/>
          <w:lang w:val="ru-RU"/>
        </w:rPr>
        <w:t>А.С., Кулямин</w:t>
      </w:r>
      <w:r>
        <w:rPr>
          <w:szCs w:val="28"/>
        </w:rPr>
        <w:t> </w:t>
      </w:r>
      <w:r w:rsidRPr="00662D90">
        <w:rPr>
          <w:szCs w:val="28"/>
          <w:lang w:val="ru-RU"/>
        </w:rPr>
        <w:t>В.В. Б</w:t>
      </w:r>
      <w:r w:rsidRPr="00662D90">
        <w:rPr>
          <w:bCs/>
          <w:szCs w:val="28"/>
          <w:lang w:val="ru-RU"/>
        </w:rPr>
        <w:t>езопасность, верификация и теория конформности</w:t>
      </w:r>
      <w:r w:rsidRPr="00662D90">
        <w:rPr>
          <w:szCs w:val="28"/>
          <w:lang w:val="ru-RU"/>
        </w:rPr>
        <w:t>.</w:t>
      </w:r>
      <w:bookmarkEnd w:id="839"/>
      <w:r w:rsidRPr="00662D90">
        <w:rPr>
          <w:szCs w:val="28"/>
          <w:lang w:val="ru-RU"/>
        </w:rPr>
        <w:t xml:space="preserve"> Материалы Второй международной научной конференции по проблемам безопасности и противодействия терроризму, Москва, МНЦМО, 2007.</w:t>
      </w:r>
      <w:bookmarkEnd w:id="840"/>
    </w:p>
    <w:p w:rsidR="000B7FBE" w:rsidRPr="006327C5" w:rsidRDefault="000B7FBE" w:rsidP="00662D90">
      <w:pPr>
        <w:pStyle w:val="15"/>
      </w:pPr>
      <w:bookmarkStart w:id="841" w:name="_Ref180394785"/>
      <w:r w:rsidRPr="00662D90">
        <w:rPr>
          <w:lang w:val="ru-RU"/>
        </w:rPr>
        <w:t>Бурдонов</w:t>
      </w:r>
      <w:r>
        <w:t> </w:t>
      </w:r>
      <w:r w:rsidRPr="00662D90">
        <w:rPr>
          <w:lang w:val="ru-RU"/>
        </w:rPr>
        <w:t>И.Б., Косачев</w:t>
      </w:r>
      <w:r>
        <w:t> </w:t>
      </w:r>
      <w:r w:rsidRPr="00662D90">
        <w:rPr>
          <w:lang w:val="ru-RU"/>
        </w:rPr>
        <w:t>А.С., Кулямин</w:t>
      </w:r>
      <w:r>
        <w:t> </w:t>
      </w:r>
      <w:r w:rsidRPr="00662D90">
        <w:rPr>
          <w:lang w:val="ru-RU"/>
        </w:rPr>
        <w:t>В.В. Теория соответствия для систем с блокировками и разрушением</w:t>
      </w:r>
      <w:r w:rsidRPr="00662D90">
        <w:rPr>
          <w:bCs/>
          <w:lang w:val="ru-RU"/>
        </w:rPr>
        <w:t xml:space="preserve">. </w:t>
      </w:r>
      <w:r w:rsidRPr="00044DA4">
        <w:rPr>
          <w:bCs/>
        </w:rPr>
        <w:t>«</w:t>
      </w:r>
      <w:r w:rsidRPr="00044DA4">
        <w:t>Наука»,</w:t>
      </w:r>
      <w:r>
        <w:t xml:space="preserve"> 2008</w:t>
      </w:r>
      <w:r w:rsidRPr="00044DA4">
        <w:t>.</w:t>
      </w:r>
      <w:bookmarkStart w:id="842" w:name="_Ref88898297"/>
      <w:bookmarkEnd w:id="838"/>
      <w:bookmarkEnd w:id="841"/>
    </w:p>
    <w:p w:rsidR="000B7FBE" w:rsidRPr="000B7FBE" w:rsidRDefault="000B7FBE" w:rsidP="00662D90">
      <w:pPr>
        <w:pStyle w:val="15"/>
      </w:pPr>
      <w:bookmarkStart w:id="843" w:name="_Ref184738364"/>
      <w:bookmarkStart w:id="844" w:name="_Ref310862460"/>
      <w:r w:rsidRPr="00662D90">
        <w:rPr>
          <w:lang w:val="ru-RU"/>
        </w:rPr>
        <w:t xml:space="preserve">Игорь Бурдонов. Теория конформности (функциональное тестирование программных систем на основе формальных моделей). </w:t>
      </w:r>
      <w:r w:rsidRPr="000B7FBE">
        <w:t xml:space="preserve">LAP LAMBERT Academic Publishing, Saarbrucken, Germany, 2011, ISBN 978-3-8454-1747-9, 428 </w:t>
      </w:r>
      <w:r>
        <w:t>стр</w:t>
      </w:r>
      <w:r w:rsidRPr="000B7FBE">
        <w:t>.</w:t>
      </w:r>
      <w:bookmarkEnd w:id="843"/>
      <w:r w:rsidRPr="000B7FBE">
        <w:t xml:space="preserve"> (</w:t>
      </w:r>
      <w:r>
        <w:t>содержание</w:t>
      </w:r>
      <w:r w:rsidRPr="000B7FBE">
        <w:t xml:space="preserve"> </w:t>
      </w:r>
      <w:r>
        <w:t>книги</w:t>
      </w:r>
      <w:r w:rsidRPr="000B7FBE">
        <w:t xml:space="preserve"> </w:t>
      </w:r>
      <w:r>
        <w:t>доступно</w:t>
      </w:r>
      <w:r w:rsidRPr="000B7FBE">
        <w:t xml:space="preserve"> </w:t>
      </w:r>
      <w:r>
        <w:t>по</w:t>
      </w:r>
      <w:r w:rsidRPr="000B7FBE">
        <w:t xml:space="preserve"> </w:t>
      </w:r>
      <w:r>
        <w:t>адресу</w:t>
      </w:r>
      <w:r w:rsidRPr="000B7FBE">
        <w:t>:</w:t>
      </w:r>
      <w:bookmarkEnd w:id="844"/>
    </w:p>
    <w:p w:rsidR="000B7FBE" w:rsidRPr="000B7FBE" w:rsidRDefault="003934FB" w:rsidP="00662D90">
      <w:pPr>
        <w:pStyle w:val="15"/>
        <w:numPr>
          <w:ilvl w:val="0"/>
          <w:numId w:val="0"/>
        </w:numPr>
        <w:ind w:left="360"/>
      </w:pPr>
      <w:hyperlink r:id="rId33" w:history="1">
        <w:r w:rsidR="000B7FBE" w:rsidRPr="000B7FBE">
          <w:rPr>
            <w:rStyle w:val="aff2"/>
          </w:rPr>
          <w:t>http://www.ispras.ru/~RedVerst/RedVerst/Publications/TR-01-2007.pdf</w:t>
        </w:r>
      </w:hyperlink>
      <w:r w:rsidR="000B7FBE" w:rsidRPr="000B7FBE">
        <w:t>)</w:t>
      </w:r>
    </w:p>
    <w:p w:rsidR="000B7FBE" w:rsidRPr="00DB254B" w:rsidRDefault="000B7FBE" w:rsidP="00662D90">
      <w:pPr>
        <w:pStyle w:val="15"/>
        <w:rPr>
          <w:szCs w:val="28"/>
        </w:rPr>
      </w:pPr>
      <w:bookmarkStart w:id="845" w:name="_Ref297639417"/>
      <w:r w:rsidRPr="00662D90">
        <w:rPr>
          <w:szCs w:val="28"/>
          <w:lang w:val="ru-RU"/>
        </w:rPr>
        <w:t>Бурдонов</w:t>
      </w:r>
      <w:r w:rsidRPr="00DB254B">
        <w:rPr>
          <w:szCs w:val="28"/>
        </w:rPr>
        <w:t> </w:t>
      </w:r>
      <w:r w:rsidRPr="00662D90">
        <w:rPr>
          <w:szCs w:val="28"/>
          <w:lang w:val="ru-RU"/>
        </w:rPr>
        <w:t>И.Б., Косачев</w:t>
      </w:r>
      <w:r w:rsidRPr="00DB254B">
        <w:rPr>
          <w:szCs w:val="28"/>
        </w:rPr>
        <w:t> </w:t>
      </w:r>
      <w:r w:rsidRPr="00662D90">
        <w:rPr>
          <w:szCs w:val="28"/>
          <w:lang w:val="ru-RU"/>
        </w:rPr>
        <w:t xml:space="preserve">А.С. Системы с приоритетами: конформность, тестирование, композиция. </w:t>
      </w:r>
      <w:r w:rsidRPr="00DB254B">
        <w:rPr>
          <w:szCs w:val="28"/>
        </w:rPr>
        <w:t>Труды Института системного программирования РАН, N 14</w:t>
      </w:r>
      <w:r w:rsidRPr="00AB4888">
        <w:rPr>
          <w:szCs w:val="28"/>
        </w:rPr>
        <w:t>.1</w:t>
      </w:r>
      <w:r w:rsidRPr="00DB254B">
        <w:rPr>
          <w:szCs w:val="28"/>
        </w:rPr>
        <w:t>, 2008.</w:t>
      </w:r>
      <w:bookmarkEnd w:id="845"/>
    </w:p>
    <w:p w:rsidR="000B7FBE" w:rsidRPr="00DB254B" w:rsidRDefault="000B7FBE" w:rsidP="00662D90">
      <w:pPr>
        <w:pStyle w:val="15"/>
        <w:rPr>
          <w:szCs w:val="28"/>
        </w:rPr>
      </w:pPr>
      <w:bookmarkStart w:id="846" w:name="_Ref309134716"/>
      <w:r w:rsidRPr="00662D90">
        <w:rPr>
          <w:szCs w:val="28"/>
          <w:lang w:val="ru-RU"/>
        </w:rPr>
        <w:t>Бурдонов</w:t>
      </w:r>
      <w:r w:rsidRPr="00DB254B">
        <w:rPr>
          <w:szCs w:val="28"/>
        </w:rPr>
        <w:t> </w:t>
      </w:r>
      <w:r w:rsidRPr="00662D90">
        <w:rPr>
          <w:szCs w:val="28"/>
          <w:lang w:val="ru-RU"/>
        </w:rPr>
        <w:t>И.Б., Косачев</w:t>
      </w:r>
      <w:r w:rsidRPr="00DB254B">
        <w:rPr>
          <w:szCs w:val="28"/>
        </w:rPr>
        <w:t> </w:t>
      </w:r>
      <w:r w:rsidRPr="00662D90">
        <w:rPr>
          <w:szCs w:val="28"/>
          <w:lang w:val="ru-RU"/>
        </w:rPr>
        <w:t xml:space="preserve">А.С. Эквивалентные семантики взаимодействия. </w:t>
      </w:r>
      <w:r w:rsidRPr="00DB254B">
        <w:rPr>
          <w:szCs w:val="28"/>
        </w:rPr>
        <w:t>Труды Института системного программирования РАН, N 14</w:t>
      </w:r>
      <w:r>
        <w:rPr>
          <w:szCs w:val="28"/>
        </w:rPr>
        <w:t>.1</w:t>
      </w:r>
      <w:r w:rsidRPr="00DB254B">
        <w:rPr>
          <w:szCs w:val="28"/>
        </w:rPr>
        <w:t>, 2008.</w:t>
      </w:r>
      <w:bookmarkEnd w:id="846"/>
    </w:p>
    <w:p w:rsidR="000B7FBE" w:rsidRPr="00826E85" w:rsidRDefault="000B7FBE" w:rsidP="00662D90">
      <w:pPr>
        <w:pStyle w:val="15"/>
        <w:rPr>
          <w:szCs w:val="28"/>
        </w:rPr>
      </w:pPr>
      <w:bookmarkStart w:id="847" w:name="_Ref297639421"/>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 xml:space="preserve">А.С. Системы с приоритетами: конформность, тестирование, композиция. </w:t>
      </w:r>
      <w:r w:rsidRPr="00826E85">
        <w:rPr>
          <w:szCs w:val="28"/>
        </w:rPr>
        <w:t>«Программирование», 2009, No. 4.</w:t>
      </w:r>
      <w:bookmarkEnd w:id="847"/>
    </w:p>
    <w:p w:rsidR="000B7FBE" w:rsidRPr="00826E85" w:rsidRDefault="000B7FBE" w:rsidP="00662D90">
      <w:pPr>
        <w:pStyle w:val="15"/>
        <w:rPr>
          <w:szCs w:val="28"/>
        </w:rPr>
      </w:pPr>
      <w:bookmarkStart w:id="848" w:name="_Ref309133311"/>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 xml:space="preserve">А.С. </w:t>
      </w:r>
      <w:r w:rsidRPr="00662D90">
        <w:rPr>
          <w:bCs/>
          <w:kern w:val="32"/>
          <w:szCs w:val="28"/>
          <w:lang w:val="ru-RU"/>
        </w:rPr>
        <w:t>Полное тестирование с открытым состоянием ограниченно недетерминированных систем</w:t>
      </w:r>
      <w:r w:rsidRPr="00662D90">
        <w:rPr>
          <w:szCs w:val="28"/>
          <w:lang w:val="ru-RU"/>
        </w:rPr>
        <w:t xml:space="preserve">. </w:t>
      </w:r>
      <w:r w:rsidRPr="00826E85">
        <w:rPr>
          <w:szCs w:val="28"/>
        </w:rPr>
        <w:t>Труды Института системного программирования РАН, N 17, 2009.</w:t>
      </w:r>
      <w:bookmarkEnd w:id="848"/>
    </w:p>
    <w:p w:rsidR="000B7FBE" w:rsidRPr="00826E85" w:rsidRDefault="000B7FBE" w:rsidP="00662D90">
      <w:pPr>
        <w:pStyle w:val="15"/>
        <w:rPr>
          <w:szCs w:val="28"/>
        </w:rPr>
      </w:pPr>
      <w:bookmarkStart w:id="849" w:name="_Ref309133315"/>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 xml:space="preserve">А.С. </w:t>
      </w:r>
      <w:r w:rsidRPr="00662D90">
        <w:rPr>
          <w:bCs/>
          <w:kern w:val="32"/>
          <w:szCs w:val="28"/>
          <w:lang w:val="ru-RU"/>
        </w:rPr>
        <w:t>Полное тестирование с открытым состоянием ограниченно недетерминированных систем</w:t>
      </w:r>
      <w:r w:rsidRPr="00662D90">
        <w:rPr>
          <w:szCs w:val="28"/>
          <w:lang w:val="ru-RU"/>
        </w:rPr>
        <w:t xml:space="preserve">. </w:t>
      </w:r>
      <w:r w:rsidRPr="00826E85">
        <w:rPr>
          <w:szCs w:val="28"/>
        </w:rPr>
        <w:t>«Программирование», 2009, No. 6.</w:t>
      </w:r>
      <w:bookmarkEnd w:id="849"/>
    </w:p>
    <w:p w:rsidR="000B7FBE" w:rsidRPr="00662D90" w:rsidRDefault="000B7FBE" w:rsidP="00662D90">
      <w:pPr>
        <w:pStyle w:val="15"/>
        <w:rPr>
          <w:szCs w:val="28"/>
          <w:lang w:val="ru-RU"/>
        </w:rPr>
      </w:pPr>
      <w:bookmarkStart w:id="850" w:name="_Ref309134687"/>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 xml:space="preserve">А.С. </w:t>
      </w:r>
      <w:r w:rsidRPr="00662D90">
        <w:rPr>
          <w:bCs/>
          <w:kern w:val="32"/>
          <w:szCs w:val="28"/>
          <w:lang w:val="ru-RU"/>
        </w:rPr>
        <w:t>Аналитическая верификация конформности</w:t>
      </w:r>
      <w:r w:rsidRPr="00662D90">
        <w:rPr>
          <w:szCs w:val="28"/>
          <w:lang w:val="ru-RU"/>
        </w:rPr>
        <w:t xml:space="preserve">. </w:t>
      </w:r>
      <w:r w:rsidRPr="00662D90">
        <w:rPr>
          <w:bCs/>
          <w:szCs w:val="28"/>
          <w:lang w:val="ru-RU"/>
        </w:rPr>
        <w:t>Научный сервис в сети Интернет: масштабируемость, параллельность, эффективность: Труды Всероссийской суперкомпьютерной конференции (21-26 сентября 2009 г., г. Новороссийск). - М.: Изд-во МГУ, 2009</w:t>
      </w:r>
      <w:r w:rsidRPr="00662D90">
        <w:rPr>
          <w:szCs w:val="28"/>
          <w:lang w:val="ru-RU"/>
        </w:rPr>
        <w:t>.</w:t>
      </w:r>
      <w:bookmarkEnd w:id="850"/>
    </w:p>
    <w:p w:rsidR="000B7FBE" w:rsidRPr="00826E85" w:rsidRDefault="000B7FBE" w:rsidP="00662D90">
      <w:pPr>
        <w:pStyle w:val="15"/>
        <w:rPr>
          <w:szCs w:val="28"/>
        </w:rPr>
      </w:pPr>
      <w:bookmarkStart w:id="851" w:name="_Ref297726696"/>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 xml:space="preserve">А.С. Тестирование конформности на основе соответствия состояний. </w:t>
      </w:r>
      <w:r w:rsidRPr="00826E85">
        <w:rPr>
          <w:szCs w:val="28"/>
        </w:rPr>
        <w:t>Труды Института системного программирования РАН, N 18, 2010.</w:t>
      </w:r>
      <w:bookmarkEnd w:id="851"/>
    </w:p>
    <w:p w:rsidR="000B7FBE" w:rsidRPr="00662D90" w:rsidRDefault="000B7FBE" w:rsidP="00662D90">
      <w:pPr>
        <w:pStyle w:val="15"/>
        <w:rPr>
          <w:szCs w:val="28"/>
          <w:lang w:val="ru-RU"/>
        </w:rPr>
      </w:pPr>
      <w:bookmarkStart w:id="852" w:name="_Ref297726698"/>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А.С. Симуляция систем с отказами и разрушением. 5-ый Международный симпозиум по компьютерным наукам в России. Семинар «Семантика, спецификация и верификация программ: теория и приложения».Казань 2010.</w:t>
      </w:r>
      <w:bookmarkEnd w:id="852"/>
    </w:p>
    <w:p w:rsidR="000B7FBE" w:rsidRPr="00662D90" w:rsidRDefault="000B7FBE" w:rsidP="00662D90">
      <w:pPr>
        <w:pStyle w:val="15"/>
        <w:rPr>
          <w:szCs w:val="28"/>
          <w:lang w:val="ru-RU"/>
        </w:rPr>
      </w:pPr>
      <w:bookmarkStart w:id="853" w:name="_Ref297726700"/>
      <w:r w:rsidRPr="00662D90">
        <w:rPr>
          <w:szCs w:val="28"/>
          <w:lang w:val="ru-RU"/>
        </w:rPr>
        <w:t>Бурдонов</w:t>
      </w:r>
      <w:r w:rsidRPr="00826E85">
        <w:rPr>
          <w:szCs w:val="28"/>
        </w:rPr>
        <w:t> </w:t>
      </w:r>
      <w:r w:rsidRPr="00662D90">
        <w:rPr>
          <w:szCs w:val="28"/>
          <w:lang w:val="ru-RU"/>
        </w:rPr>
        <w:t>И.Б., Косачев</w:t>
      </w:r>
      <w:r w:rsidRPr="00826E85">
        <w:rPr>
          <w:szCs w:val="28"/>
        </w:rPr>
        <w:t> </w:t>
      </w:r>
      <w:r w:rsidRPr="00662D90">
        <w:rPr>
          <w:szCs w:val="28"/>
          <w:lang w:val="ru-RU"/>
        </w:rPr>
        <w:t>А.С. Тестирование безопасной симуляции. 5-ый Международный симпозиум по компьютерным наукам в России. Семинар «Семантика, спецификация и верификация программ: теория и приложения».Казань 2010.</w:t>
      </w:r>
      <w:bookmarkEnd w:id="853"/>
    </w:p>
    <w:p w:rsidR="000B7FBE" w:rsidRPr="00016AC6" w:rsidRDefault="000B7FBE" w:rsidP="00662D90">
      <w:pPr>
        <w:pStyle w:val="15"/>
        <w:rPr>
          <w:szCs w:val="28"/>
        </w:rPr>
      </w:pPr>
      <w:bookmarkStart w:id="854" w:name="_Ref309134676"/>
      <w:r w:rsidRPr="00662D90">
        <w:rPr>
          <w:szCs w:val="28"/>
          <w:lang w:val="ru-RU"/>
        </w:rPr>
        <w:t>Бурдонов</w:t>
      </w:r>
      <w:r w:rsidRPr="00016AC6">
        <w:rPr>
          <w:szCs w:val="28"/>
        </w:rPr>
        <w:t> </w:t>
      </w:r>
      <w:r w:rsidRPr="00662D90">
        <w:rPr>
          <w:szCs w:val="28"/>
          <w:lang w:val="ru-RU"/>
        </w:rPr>
        <w:t>И.Б., Косачев</w:t>
      </w:r>
      <w:r w:rsidRPr="00016AC6">
        <w:rPr>
          <w:szCs w:val="28"/>
        </w:rPr>
        <w:t> </w:t>
      </w:r>
      <w:r w:rsidRPr="00662D90">
        <w:rPr>
          <w:szCs w:val="28"/>
          <w:lang w:val="ru-RU"/>
        </w:rPr>
        <w:t xml:space="preserve">А.С. Семантики взаимодействия с отказами, дивергенцией и разрушением. Часть 1. Гипотеза о безопасности и безопасная конформность. </w:t>
      </w:r>
      <w:r w:rsidRPr="00662D90">
        <w:rPr>
          <w:spacing w:val="1"/>
          <w:szCs w:val="28"/>
          <w:lang w:val="ru-RU"/>
        </w:rPr>
        <w:t xml:space="preserve">«Вестник Томского государственного университета. </w:t>
      </w:r>
      <w:r w:rsidRPr="00016AC6">
        <w:rPr>
          <w:spacing w:val="2"/>
          <w:szCs w:val="28"/>
        </w:rPr>
        <w:t>Управление, вычислительная техника и информатика», №4, 2010</w:t>
      </w:r>
      <w:r w:rsidRPr="00016AC6">
        <w:rPr>
          <w:szCs w:val="28"/>
        </w:rPr>
        <w:t>.</w:t>
      </w:r>
      <w:bookmarkEnd w:id="854"/>
    </w:p>
    <w:p w:rsidR="000B7FBE" w:rsidRPr="00662D90" w:rsidRDefault="000B7FBE" w:rsidP="00662D90">
      <w:pPr>
        <w:pStyle w:val="15"/>
        <w:rPr>
          <w:szCs w:val="28"/>
          <w:lang w:val="ru-RU"/>
        </w:rPr>
      </w:pPr>
      <w:bookmarkStart w:id="855" w:name="_Ref309133319"/>
      <w:r w:rsidRPr="00662D90">
        <w:rPr>
          <w:szCs w:val="28"/>
          <w:lang w:val="ru-RU"/>
        </w:rPr>
        <w:t>Бурдонов</w:t>
      </w:r>
      <w:r w:rsidRPr="00DB254B">
        <w:rPr>
          <w:szCs w:val="28"/>
        </w:rPr>
        <w:t> </w:t>
      </w:r>
      <w:r w:rsidRPr="00662D90">
        <w:rPr>
          <w:szCs w:val="28"/>
          <w:lang w:val="ru-RU"/>
        </w:rPr>
        <w:t>И.Б., Косачев</w:t>
      </w:r>
      <w:r w:rsidRPr="00DB254B">
        <w:rPr>
          <w:szCs w:val="28"/>
        </w:rPr>
        <w:t> </w:t>
      </w:r>
      <w:r w:rsidRPr="00662D90">
        <w:rPr>
          <w:szCs w:val="28"/>
          <w:lang w:val="ru-RU"/>
        </w:rPr>
        <w:t xml:space="preserve">А.С. Семантики взаимодействия с отказами, дивергенцией и разрушением. Часть 2. Условия конечного полного тестирования. </w:t>
      </w:r>
      <w:r w:rsidRPr="00662D90">
        <w:rPr>
          <w:spacing w:val="1"/>
          <w:szCs w:val="28"/>
          <w:lang w:val="ru-RU"/>
        </w:rPr>
        <w:t xml:space="preserve">«Вестник Томского государственного университета. </w:t>
      </w:r>
      <w:r w:rsidRPr="00662D90">
        <w:rPr>
          <w:spacing w:val="2"/>
          <w:szCs w:val="28"/>
          <w:lang w:val="ru-RU"/>
        </w:rPr>
        <w:t>Управление, вычислительная техника и информатика», №2, 2011</w:t>
      </w:r>
      <w:r w:rsidRPr="00662D90">
        <w:rPr>
          <w:szCs w:val="28"/>
          <w:lang w:val="ru-RU"/>
        </w:rPr>
        <w:t>.</w:t>
      </w:r>
      <w:bookmarkEnd w:id="855"/>
    </w:p>
    <w:p w:rsidR="000B7FBE" w:rsidRPr="000B7FBE" w:rsidRDefault="000B7FBE" w:rsidP="00662D90">
      <w:pPr>
        <w:pStyle w:val="15"/>
        <w:rPr>
          <w:szCs w:val="28"/>
        </w:rPr>
      </w:pPr>
      <w:bookmarkStart w:id="856" w:name="_Ref309134543"/>
      <w:r w:rsidRPr="000B7FBE">
        <w:rPr>
          <w:szCs w:val="28"/>
        </w:rPr>
        <w:t>I.Burdonov, A.Kosachev. Formal conformance verification. Short Papers of the 22nd IFIP ICTSS, Alexandre Petrenko, Adenilso Simao, Jose Carlos Maldonado (eds.), Nov. 08-10, 2010, Natal, Brazil.</w:t>
      </w:r>
      <w:bookmarkEnd w:id="856"/>
    </w:p>
    <w:p w:rsidR="000B7FBE" w:rsidRPr="00016AC6" w:rsidRDefault="000B7FBE" w:rsidP="00662D90">
      <w:pPr>
        <w:pStyle w:val="15"/>
        <w:rPr>
          <w:szCs w:val="28"/>
        </w:rPr>
      </w:pPr>
      <w:bookmarkStart w:id="857" w:name="_Ref309134545"/>
      <w:r w:rsidRPr="00662D90">
        <w:rPr>
          <w:szCs w:val="28"/>
          <w:lang w:val="ru-RU"/>
        </w:rPr>
        <w:t>Бурдонов</w:t>
      </w:r>
      <w:r w:rsidRPr="00016AC6">
        <w:rPr>
          <w:szCs w:val="28"/>
        </w:rPr>
        <w:t> </w:t>
      </w:r>
      <w:r w:rsidRPr="00662D90">
        <w:rPr>
          <w:szCs w:val="28"/>
          <w:lang w:val="ru-RU"/>
        </w:rPr>
        <w:t>И.Б., Косачев</w:t>
      </w:r>
      <w:r w:rsidRPr="00016AC6">
        <w:rPr>
          <w:szCs w:val="28"/>
        </w:rPr>
        <w:t> </w:t>
      </w:r>
      <w:r w:rsidRPr="00662D90">
        <w:rPr>
          <w:szCs w:val="28"/>
          <w:lang w:val="ru-RU"/>
        </w:rPr>
        <w:t xml:space="preserve">А.С. Семантики взаимодействия с отказами, дивергенцией и разрушением. </w:t>
      </w:r>
      <w:r w:rsidRPr="00016AC6">
        <w:rPr>
          <w:szCs w:val="28"/>
        </w:rPr>
        <w:t>«Программирование», 2010, No. 5.</w:t>
      </w:r>
      <w:bookmarkEnd w:id="857"/>
    </w:p>
    <w:p w:rsidR="000B7FBE" w:rsidRDefault="000B7FBE" w:rsidP="00662D90">
      <w:pPr>
        <w:pStyle w:val="15"/>
      </w:pPr>
      <w:bookmarkStart w:id="858" w:name="_Ref297923017"/>
      <w:r w:rsidRPr="00662D90">
        <w:rPr>
          <w:lang w:val="ru-RU"/>
        </w:rPr>
        <w:t>Бурдонов</w:t>
      </w:r>
      <w:r w:rsidRPr="009B254A">
        <w:t> </w:t>
      </w:r>
      <w:r w:rsidRPr="00662D90">
        <w:rPr>
          <w:lang w:val="ru-RU"/>
        </w:rPr>
        <w:t>И.Б., Косачев</w:t>
      </w:r>
      <w:r w:rsidRPr="009B254A">
        <w:t> </w:t>
      </w:r>
      <w:r w:rsidRPr="00662D90">
        <w:rPr>
          <w:lang w:val="ru-RU"/>
        </w:rPr>
        <w:t xml:space="preserve">А.С. Пополнение спецификации для </w:t>
      </w:r>
      <w:r w:rsidRPr="009B254A">
        <w:rPr>
          <w:b/>
          <w:i/>
        </w:rPr>
        <w:t>ioco</w:t>
      </w:r>
      <w:r w:rsidRPr="00662D90">
        <w:rPr>
          <w:lang w:val="ru-RU"/>
        </w:rPr>
        <w:t xml:space="preserve">. </w:t>
      </w:r>
      <w:r w:rsidRPr="009B254A">
        <w:t>«Программирование», 20</w:t>
      </w:r>
      <w:r>
        <w:t>11</w:t>
      </w:r>
      <w:r w:rsidRPr="009B254A">
        <w:t xml:space="preserve">, No. </w:t>
      </w:r>
      <w:r>
        <w:t>1</w:t>
      </w:r>
      <w:r w:rsidRPr="009B254A">
        <w:t>.</w:t>
      </w:r>
      <w:bookmarkEnd w:id="858"/>
    </w:p>
    <w:p w:rsidR="000B7FBE" w:rsidRPr="00662D90" w:rsidRDefault="000B7FBE" w:rsidP="00662D90">
      <w:pPr>
        <w:pStyle w:val="15"/>
        <w:rPr>
          <w:szCs w:val="28"/>
          <w:lang w:val="ru-RU"/>
        </w:rPr>
      </w:pPr>
      <w:bookmarkStart w:id="859" w:name="_Ref180394980"/>
      <w:r w:rsidRPr="00662D90">
        <w:rPr>
          <w:szCs w:val="28"/>
          <w:lang w:val="ru-RU"/>
        </w:rPr>
        <w:t>Барвайс</w:t>
      </w:r>
      <w:r>
        <w:rPr>
          <w:szCs w:val="28"/>
        </w:rPr>
        <w:t> </w:t>
      </w:r>
      <w:r w:rsidRPr="00662D90">
        <w:rPr>
          <w:szCs w:val="28"/>
          <w:lang w:val="ru-RU"/>
        </w:rPr>
        <w:t>Дж. и др. Справочная книга по математической логике. Часть 2: теория множеств. М: Наука, 1982.</w:t>
      </w:r>
      <w:bookmarkEnd w:id="859"/>
    </w:p>
    <w:p w:rsidR="000B7FBE" w:rsidRDefault="000B7FBE" w:rsidP="00662D90">
      <w:pPr>
        <w:pStyle w:val="15"/>
        <w:rPr>
          <w:szCs w:val="28"/>
        </w:rPr>
      </w:pPr>
      <w:bookmarkStart w:id="860" w:name="_Ref180394981"/>
      <w:r w:rsidRPr="00662D90">
        <w:rPr>
          <w:szCs w:val="28"/>
          <w:lang w:val="ru-RU"/>
        </w:rPr>
        <w:t>Василевский</w:t>
      </w:r>
      <w:r>
        <w:rPr>
          <w:szCs w:val="28"/>
        </w:rPr>
        <w:t> </w:t>
      </w:r>
      <w:r w:rsidRPr="00662D90">
        <w:rPr>
          <w:szCs w:val="28"/>
          <w:lang w:val="ru-RU"/>
        </w:rPr>
        <w:t xml:space="preserve">М.П. О распознавании неисправностей автомата. </w:t>
      </w:r>
      <w:r w:rsidRPr="00044DA4">
        <w:rPr>
          <w:szCs w:val="28"/>
        </w:rPr>
        <w:t>Кибернетика, т. 9, № 4, стр. 93–108, 1973.</w:t>
      </w:r>
      <w:bookmarkEnd w:id="860"/>
    </w:p>
    <w:p w:rsidR="000B7FBE" w:rsidRPr="00606412" w:rsidRDefault="000B7FBE" w:rsidP="00662D90">
      <w:pPr>
        <w:pStyle w:val="15"/>
        <w:rPr>
          <w:szCs w:val="28"/>
        </w:rPr>
      </w:pPr>
      <w:bookmarkStart w:id="861" w:name="_Ref297650527"/>
      <w:r w:rsidRPr="00662D90">
        <w:rPr>
          <w:lang w:val="ru-RU"/>
        </w:rPr>
        <w:t xml:space="preserve">Хопкрофт Д., Мотвани Р., Ульман Д. Введение в теорию автоматов, языков и вычислений. </w:t>
      </w:r>
      <w:r>
        <w:t>Изд. дом "Вильямс", 2002.</w:t>
      </w:r>
      <w:bookmarkEnd w:id="861"/>
    </w:p>
    <w:p w:rsidR="000B7FBE" w:rsidRPr="000B7FBE" w:rsidRDefault="000B7FBE" w:rsidP="00662D90">
      <w:pPr>
        <w:pStyle w:val="15"/>
        <w:rPr>
          <w:szCs w:val="28"/>
        </w:rPr>
      </w:pPr>
      <w:bookmarkStart w:id="862" w:name="_Ref182291497"/>
      <w:r w:rsidRPr="000B7FBE">
        <w:rPr>
          <w:szCs w:val="28"/>
        </w:rPr>
        <w:t>Aho A.V., Hopcroft J.E. The Design and Analysis of Computer Algorithms, Addison-Wesley Longman Publishing Co., Inc., Boston, MA, 1974.</w:t>
      </w:r>
      <w:bookmarkEnd w:id="862"/>
      <w:r w:rsidRPr="000B7FBE">
        <w:rPr>
          <w:szCs w:val="28"/>
        </w:rPr>
        <w:t xml:space="preserve"> </w:t>
      </w:r>
    </w:p>
    <w:p w:rsidR="000B7FBE" w:rsidRPr="00044DA4" w:rsidRDefault="000B7FBE" w:rsidP="00662D90">
      <w:pPr>
        <w:pStyle w:val="15"/>
      </w:pPr>
      <w:bookmarkStart w:id="863" w:name="_Ref180395020"/>
      <w:r w:rsidRPr="000B7FBE">
        <w:t xml:space="preserve">van der Bijl M., Rensink A., Tretmans J. Compositional testing with ioco. Formal Approaches to Software Testing: Third International Workshop, FATES 2003, Montreal, Quebec, Canada, October 6th, 2003. Editors: Alexandre Petrenko, Andreas Ulrich ISBN: 3-540-20894-1. LNCS volume 2931, Springer, </w:t>
      </w:r>
      <w:r w:rsidRPr="000B7FBE">
        <w:rPr>
          <w:bCs/>
        </w:rPr>
        <w:t>pp. 86-100</w:t>
      </w:r>
      <w:r w:rsidRPr="000B7FBE">
        <w:t>.</w:t>
      </w:r>
      <w:bookmarkEnd w:id="863"/>
    </w:p>
    <w:p w:rsidR="000B7FBE" w:rsidRPr="00AC5E54" w:rsidRDefault="000B7FBE" w:rsidP="00662D90">
      <w:pPr>
        <w:pStyle w:val="15"/>
      </w:pPr>
      <w:bookmarkStart w:id="864" w:name="_Ref180395025"/>
      <w:r w:rsidRPr="000B7FBE">
        <w:t xml:space="preserve">van der Bijl M., Rensink A., Tretmans J. Component Based Testing with ioco. </w:t>
      </w:r>
      <w:r w:rsidRPr="00044DA4">
        <w:t>CTIT Technical Report TR-CTIT-03-34, University of Twente, 2003.</w:t>
      </w:r>
      <w:bookmarkEnd w:id="864"/>
    </w:p>
    <w:p w:rsidR="000B7FBE" w:rsidRPr="00606412" w:rsidRDefault="000B7FBE" w:rsidP="00662D90">
      <w:pPr>
        <w:pStyle w:val="15"/>
        <w:rPr>
          <w:szCs w:val="28"/>
        </w:rPr>
      </w:pPr>
      <w:bookmarkStart w:id="865" w:name="_Ref182295511"/>
      <w:r w:rsidRPr="000B7FBE">
        <w:t xml:space="preserve">Edmonds J. Johnson E.L. Matching. Euler Tours, and the Chinese Postman. </w:t>
      </w:r>
      <w:r w:rsidRPr="00044DA4">
        <w:rPr>
          <w:iCs/>
        </w:rPr>
        <w:t xml:space="preserve">Math. Programming </w:t>
      </w:r>
      <w:r w:rsidRPr="00044DA4">
        <w:rPr>
          <w:bCs/>
        </w:rPr>
        <w:t xml:space="preserve">5, </w:t>
      </w:r>
      <w:r w:rsidRPr="00044DA4">
        <w:t>88-124 (1973).</w:t>
      </w:r>
      <w:bookmarkEnd w:id="865"/>
    </w:p>
    <w:p w:rsidR="000B7FBE" w:rsidRPr="000B7FBE" w:rsidRDefault="000B7FBE" w:rsidP="00662D90">
      <w:pPr>
        <w:pStyle w:val="15"/>
        <w:rPr>
          <w:szCs w:val="28"/>
        </w:rPr>
      </w:pPr>
      <w:bookmarkStart w:id="866" w:name="_Ref180395029"/>
      <w:bookmarkStart w:id="867" w:name="_Ref180569819"/>
      <w:bookmarkStart w:id="868" w:name="_Ref184565226"/>
      <w:r w:rsidRPr="000B7FBE">
        <w:rPr>
          <w:szCs w:val="28"/>
        </w:rPr>
        <w:t xml:space="preserve">van Glabbeek R.J. The linear time – branching time spectrum. In J.C.M. Baeten and J.W. Klop, editors, </w:t>
      </w:r>
      <w:r w:rsidRPr="000B7FBE">
        <w:rPr>
          <w:iCs/>
          <w:szCs w:val="28"/>
        </w:rPr>
        <w:t>CONCUR’90</w:t>
      </w:r>
      <w:r w:rsidRPr="000B7FBE">
        <w:rPr>
          <w:szCs w:val="28"/>
        </w:rPr>
        <w:t>, Lecture Notes in Computer Science 458, Springer-Verlag, 1990, pp 278–297.</w:t>
      </w:r>
      <w:bookmarkEnd w:id="866"/>
      <w:bookmarkEnd w:id="867"/>
    </w:p>
    <w:p w:rsidR="000B7FBE" w:rsidRPr="000B7FBE" w:rsidRDefault="000B7FBE" w:rsidP="00662D90">
      <w:pPr>
        <w:pStyle w:val="15"/>
      </w:pPr>
      <w:bookmarkStart w:id="869" w:name="_Ref184643207"/>
      <w:r w:rsidRPr="000B7FBE">
        <w:t xml:space="preserve">van Glabbeek R.J. </w:t>
      </w:r>
      <w:r w:rsidRPr="000B7FBE">
        <w:rPr>
          <w:iCs/>
        </w:rPr>
        <w:t>The linear time - branching time spectrum II; the semantics of sequential processes with silent moves</w:t>
      </w:r>
      <w:r w:rsidRPr="000B7FBE">
        <w:t>. Proceedings CONCUR ’93, Hildesheim, Germany, August 1993 (E. Best, ed.), LNCS 715, Springer-Verlag, 1993, pp. 66-81.</w:t>
      </w:r>
      <w:bookmarkStart w:id="870" w:name="_Ref180395062"/>
      <w:bookmarkEnd w:id="842"/>
      <w:bookmarkEnd w:id="868"/>
      <w:bookmarkEnd w:id="869"/>
    </w:p>
    <w:p w:rsidR="000B7FBE" w:rsidRPr="000B7FBE" w:rsidRDefault="000B7FBE" w:rsidP="00662D90">
      <w:pPr>
        <w:pStyle w:val="15"/>
        <w:rPr>
          <w:szCs w:val="28"/>
        </w:rPr>
      </w:pPr>
      <w:bookmarkStart w:id="871" w:name="_Ref180395045"/>
      <w:bookmarkStart w:id="872" w:name="_Ref180490488"/>
      <w:r w:rsidRPr="000B7FBE">
        <w:t xml:space="preserve">Jard C., Jéron T., Tanguy L., Viho C. </w:t>
      </w:r>
      <w:r w:rsidRPr="000B7FBE">
        <w:rPr>
          <w:bCs/>
        </w:rPr>
        <w:t>Remote testing can be as powerful as local testing. I</w:t>
      </w:r>
      <w:r w:rsidRPr="000B7FBE">
        <w:t>n Formal methods for protocol engineering and distributed systems, FORTE XII/ PSTV XIX’ 99, Beijing, China, J. Wu, S. Chanson, Q. Gao (eds.), pp. 25-40, October 1999.</w:t>
      </w:r>
      <w:bookmarkEnd w:id="871"/>
      <w:bookmarkEnd w:id="872"/>
    </w:p>
    <w:p w:rsidR="000B7FBE" w:rsidRPr="00044DA4" w:rsidRDefault="000B7FBE" w:rsidP="00662D90">
      <w:pPr>
        <w:pStyle w:val="15"/>
      </w:pPr>
      <w:bookmarkStart w:id="873" w:name="_Ref181078587"/>
      <w:bookmarkEnd w:id="870"/>
      <w:r w:rsidRPr="000B7FBE">
        <w:t xml:space="preserve">Lee D., Yannakakis M. Testing Finite State Machines: State Identification and Verification. </w:t>
      </w:r>
      <w:r w:rsidRPr="00044DA4">
        <w:t>IEEE Trans. on Computers, Vol. 43, No. 3, March 1994, pp. 306-320.</w:t>
      </w:r>
      <w:bookmarkEnd w:id="873"/>
    </w:p>
    <w:p w:rsidR="000B7FBE" w:rsidRDefault="000B7FBE" w:rsidP="00662D90">
      <w:pPr>
        <w:pStyle w:val="15"/>
      </w:pPr>
      <w:bookmarkStart w:id="874" w:name="_Ref180395059"/>
      <w:r w:rsidRPr="000B7FBE">
        <w:t xml:space="preserve">Lee D., Yannakakis M. Principles and Methods of Testing Finite State Machines – A Survey. </w:t>
      </w:r>
      <w:r w:rsidRPr="00044DA4">
        <w:rPr>
          <w:iCs/>
        </w:rPr>
        <w:t xml:space="preserve">Proceedings of the IEEE </w:t>
      </w:r>
      <w:r w:rsidRPr="00044DA4">
        <w:rPr>
          <w:bCs/>
        </w:rPr>
        <w:t>84</w:t>
      </w:r>
      <w:r w:rsidRPr="00044DA4">
        <w:t>, No. 8, 1090–1123, 1996.</w:t>
      </w:r>
      <w:bookmarkEnd w:id="874"/>
    </w:p>
    <w:p w:rsidR="000B7FBE" w:rsidRPr="000B7FBE" w:rsidRDefault="000B7FBE" w:rsidP="00662D90">
      <w:pPr>
        <w:pStyle w:val="15"/>
        <w:rPr>
          <w:rFonts w:eastAsia="PMingLiU"/>
          <w:color w:val="231F20"/>
          <w:lang w:eastAsia="zh-TW"/>
        </w:rPr>
      </w:pPr>
      <w:bookmarkStart w:id="875" w:name="_Ref184565613"/>
      <w:r w:rsidRPr="000B7FBE">
        <w:rPr>
          <w:rFonts w:eastAsia="PMingLiU"/>
          <w:color w:val="231F20"/>
          <w:lang w:eastAsia="zh-TW"/>
        </w:rPr>
        <w:t>Milner R. Modal characterization of observable machine behaviour. In G. Astesiano &amp; C. Bohm, editors: Proceedings CAAP 81, LNCS 112, Springer, pp. 25-34.</w:t>
      </w:r>
      <w:bookmarkEnd w:id="875"/>
    </w:p>
    <w:p w:rsidR="000B7FBE" w:rsidRPr="00BA6218" w:rsidRDefault="000B7FBE" w:rsidP="00662D90">
      <w:pPr>
        <w:pStyle w:val="15"/>
        <w:rPr>
          <w:rFonts w:eastAsia="PMingLiU"/>
          <w:color w:val="231F20"/>
          <w:lang w:eastAsia="zh-TW"/>
        </w:rPr>
      </w:pPr>
      <w:bookmarkStart w:id="876" w:name="_Ref180571266"/>
      <w:r w:rsidRPr="000B7FBE">
        <w:rPr>
          <w:szCs w:val="28"/>
        </w:rPr>
        <w:t xml:space="preserve">De Nicola R., Segala R. A process algebraic view of Input/Output Automata. </w:t>
      </w:r>
      <w:r w:rsidRPr="00044DA4">
        <w:rPr>
          <w:szCs w:val="28"/>
        </w:rPr>
        <w:t>Theoretical Computer Science, 138:391-423, 1995.</w:t>
      </w:r>
      <w:bookmarkEnd w:id="876"/>
    </w:p>
    <w:p w:rsidR="000B7FBE" w:rsidRPr="000B7FBE" w:rsidRDefault="000B7FBE" w:rsidP="00662D90">
      <w:pPr>
        <w:pStyle w:val="15"/>
      </w:pPr>
      <w:bookmarkStart w:id="877" w:name="_Ref180395067"/>
      <w:r w:rsidRPr="000B7FBE">
        <w:t>Petrenko A., Yevtushenko N., Bochmann G.v. Testing deterministic implementations from nondeterministic FSM specifications. Selected proceedings of the IFIP TC6 9-th international workshop on Testing of communicating systems, September 1996.</w:t>
      </w:r>
      <w:bookmarkEnd w:id="877"/>
    </w:p>
    <w:p w:rsidR="000B7FBE" w:rsidRPr="00DA0BA2" w:rsidRDefault="000B7FBE" w:rsidP="00662D90">
      <w:pPr>
        <w:pStyle w:val="15"/>
      </w:pPr>
      <w:bookmarkStart w:id="878" w:name="_Ref180570430"/>
      <w:r w:rsidRPr="000B7FBE">
        <w:rPr>
          <w:szCs w:val="28"/>
        </w:rPr>
        <w:t xml:space="preserve">Tretmans J. Conformance testing with labelled transition systems: implementation relations and test generation. </w:t>
      </w:r>
      <w:r w:rsidRPr="00044DA4">
        <w:rPr>
          <w:szCs w:val="28"/>
        </w:rPr>
        <w:t>Computer Networks and ISDN Systems, v.29 n.1, p.49-79, Dec. 1996.</w:t>
      </w:r>
      <w:bookmarkEnd w:id="878"/>
    </w:p>
    <w:p w:rsidR="006A3B79" w:rsidRDefault="000B7FBE" w:rsidP="00662D90">
      <w:pPr>
        <w:pStyle w:val="15"/>
      </w:pPr>
      <w:bookmarkStart w:id="879" w:name="_Ref180395074"/>
      <w:bookmarkStart w:id="880" w:name="_Ref180490638"/>
      <w:r w:rsidRPr="000B7FBE">
        <w:t xml:space="preserve">Tretmans J. Test Generation with Inputs, Outputs and Repetitive Quiescence. </w:t>
      </w:r>
      <w:r w:rsidRPr="00044DA4">
        <w:t>In: Software-Concepts and Tools, Vol. 17, Issue 3, 1996.</w:t>
      </w:r>
      <w:bookmarkEnd w:id="879"/>
      <w:bookmarkEnd w:id="880"/>
      <w:r w:rsidR="003934FB" w:rsidRPr="003934FB">
        <w:rPr>
          <w:noProof/>
        </w:rPr>
        <w:pict>
          <v:shapetype id="_x0000_t202" coordsize="21600,21600" o:spt="202" path="m,l,21600r21600,l21600,xe">
            <v:stroke joinstyle="miter"/>
            <v:path gradientshapeok="t" o:connecttype="rect"/>
          </v:shapetype>
          <v:shape id="_x0000_s1026" type="#_x0000_t202" style="position:absolute;left:0;text-align:left;margin-left:-42.55pt;margin-top:-715.1pt;width:1in;height:1in;z-index:251657728;mso-position-horizontal-relative:text;mso-position-vertical-relative:text">
            <v:textbox style="mso-next-textbox:#_x0000_s1026">
              <w:txbxContent>
                <w:p w:rsidR="00FB52AD" w:rsidRDefault="00FB52AD" w:rsidP="000B7FBE"/>
              </w:txbxContent>
            </v:textbox>
          </v:shape>
        </w:pict>
      </w:r>
    </w:p>
    <w:p w:rsidR="004A5B9C" w:rsidRPr="00430B46" w:rsidRDefault="004A5B9C" w:rsidP="004A5B9C">
      <w:pPr>
        <w:pStyle w:val="affff8"/>
        <w:jc w:val="center"/>
      </w:pPr>
      <w:bookmarkStart w:id="881" w:name="_Toc445578567"/>
      <w:bookmarkStart w:id="882" w:name="_Toc445578659"/>
      <w:bookmarkStart w:id="883" w:name="_Toc445578987"/>
      <w:r w:rsidRPr="00430B46">
        <w:t>Nonconforming traces elimination from specification</w:t>
      </w:r>
      <w:bookmarkEnd w:id="881"/>
      <w:bookmarkEnd w:id="882"/>
      <w:bookmarkEnd w:id="883"/>
    </w:p>
    <w:p w:rsidR="004A5B9C" w:rsidRPr="00430B46" w:rsidRDefault="004A5B9C" w:rsidP="004A5B9C">
      <w:pPr>
        <w:pStyle w:val="affff9"/>
        <w:jc w:val="center"/>
      </w:pPr>
      <w:r>
        <w:t>Igor</w:t>
      </w:r>
      <w:r w:rsidRPr="00430B46">
        <w:t xml:space="preserve"> </w:t>
      </w:r>
      <w:r>
        <w:t>Burdonov</w:t>
      </w:r>
      <w:r w:rsidRPr="00430B46">
        <w:t xml:space="preserve"> &lt;igor@ispras.ru&gt;, </w:t>
      </w:r>
      <w:r>
        <w:t>Alexander Kosachev</w:t>
      </w:r>
      <w:r w:rsidRPr="00430B46">
        <w:t xml:space="preserve"> &lt;kos@ispras.ru&gt;</w:t>
      </w:r>
    </w:p>
    <w:p w:rsidR="004A5B9C" w:rsidRPr="00430B46" w:rsidRDefault="004A5B9C" w:rsidP="004A5B9C">
      <w:pPr>
        <w:pStyle w:val="af4"/>
      </w:pPr>
      <w:r w:rsidRPr="004A5B9C">
        <w:rPr>
          <w:b/>
        </w:rPr>
        <w:t>Abstract.</w:t>
      </w:r>
      <w:r w:rsidRPr="00430B46">
        <w:t xml:space="preserve"> The paper describes the optimization of testing as checking the correspondence (conformance) of implementation to the given specification during test experiments. Tests are generated from specification traces. However, as this paper shows, some traces in the specification do not occur in any conforming implementations. Test generated from such nonconforming traces are knowingly “redundant”. So, for test optimization purpose, there is a task to eliminate nonconforming traces from specification. To do that, we propose the corresponding transformation of the specification (we call it </w:t>
      </w:r>
      <w:r w:rsidRPr="00430B46">
        <w:rPr>
          <w:rFonts w:ascii="Courier New" w:hAnsi="Courier New" w:cs="Courier New"/>
        </w:rPr>
        <w:sym w:font="Symbol" w:char="F0D1"/>
      </w:r>
      <w:r w:rsidRPr="00430B46">
        <w:t>-completion) with additional requirement: the class of conforming implementations is unchanged and there is still possibility to test all implementations that could be tested against the initial specification. The proposed algorithms are suitable for the wide range of conformance relations parameterized with some interaction semantics based on test stimuli and observations. For finite semantics and finite initial specification, these algorithms perform the required transformation in finite time and result in a finite specification.</w:t>
      </w:r>
    </w:p>
    <w:p w:rsidR="004A5B9C" w:rsidRPr="004A5B9C" w:rsidRDefault="004A5B9C" w:rsidP="004A5B9C">
      <w:pPr>
        <w:pStyle w:val="af4"/>
      </w:pPr>
      <w:r w:rsidRPr="004A5B9C">
        <w:rPr>
          <w:b/>
        </w:rPr>
        <w:t>Keywords:</w:t>
      </w:r>
      <w:r w:rsidRPr="004A5B9C">
        <w:t xml:space="preserve"> interaction semantics, refusals, destruction, divergence, conformance, safe testing, traces, LTS, test generation.</w:t>
      </w:r>
    </w:p>
    <w:p w:rsidR="00670BA3" w:rsidRPr="00670BA3" w:rsidRDefault="00670BA3" w:rsidP="00670BA3">
      <w:pPr>
        <w:rPr>
          <w:b/>
        </w:rPr>
      </w:pPr>
      <w:r w:rsidRPr="00670BA3">
        <w:rPr>
          <w:lang w:val="en-US"/>
        </w:rPr>
        <w:br w:type="page"/>
      </w:r>
      <w:r>
        <w:t xml:space="preserve">Дополнительно к препринту: </w:t>
      </w:r>
      <w:r w:rsidRPr="00670BA3">
        <w:rPr>
          <w:b/>
        </w:rPr>
        <w:t>ПОДРОБНОЕ ОГЛАВЛЕНИЕ</w:t>
      </w:r>
    </w:p>
    <w:p w:rsidR="00670BA3" w:rsidRDefault="003934FB">
      <w:pPr>
        <w:pStyle w:val="18"/>
        <w:tabs>
          <w:tab w:val="right" w:leader="dot" w:pos="6765"/>
        </w:tabs>
        <w:rPr>
          <w:rFonts w:asciiTheme="minorHAnsi" w:eastAsiaTheme="minorEastAsia" w:hAnsiTheme="minorHAnsi" w:cstheme="minorBidi"/>
          <w:b w:val="0"/>
          <w:bCs w:val="0"/>
          <w:caps w:val="0"/>
          <w:noProof/>
          <w:color w:val="auto"/>
          <w:sz w:val="22"/>
          <w:szCs w:val="22"/>
        </w:rPr>
      </w:pPr>
      <w:r w:rsidRPr="003934FB">
        <w:fldChar w:fldCharType="begin"/>
      </w:r>
      <w:r w:rsidR="00670BA3">
        <w:instrText xml:space="preserve"> TOC \o "1-5" \h \z \u </w:instrText>
      </w:r>
      <w:r w:rsidRPr="003934FB">
        <w:fldChar w:fldCharType="separate"/>
      </w:r>
      <w:hyperlink w:anchor="_Toc445578827" w:history="1">
        <w:r w:rsidR="00670BA3" w:rsidRPr="00710D3D">
          <w:rPr>
            <w:rStyle w:val="aff2"/>
            <w:noProof/>
          </w:rPr>
          <w:t>Удаление из спецификации неконформных трасс</w:t>
        </w:r>
        <w:r w:rsidR="00670BA3">
          <w:rPr>
            <w:noProof/>
            <w:webHidden/>
          </w:rPr>
          <w:tab/>
        </w:r>
        <w:r>
          <w:rPr>
            <w:noProof/>
            <w:webHidden/>
          </w:rPr>
          <w:fldChar w:fldCharType="begin"/>
        </w:r>
        <w:r w:rsidR="00670BA3">
          <w:rPr>
            <w:noProof/>
            <w:webHidden/>
          </w:rPr>
          <w:instrText xml:space="preserve"> PAGEREF _Toc445578827 \h </w:instrText>
        </w:r>
        <w:r>
          <w:rPr>
            <w:noProof/>
            <w:webHidden/>
          </w:rPr>
        </w:r>
        <w:r>
          <w:rPr>
            <w:noProof/>
            <w:webHidden/>
          </w:rPr>
          <w:fldChar w:fldCharType="separate"/>
        </w:r>
        <w:r w:rsidR="00670BA3">
          <w:rPr>
            <w:noProof/>
            <w:webHidden/>
          </w:rPr>
          <w:t>1</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28" w:history="1">
        <w:r w:rsidR="00670BA3" w:rsidRPr="00710D3D">
          <w:rPr>
            <w:rStyle w:val="aff2"/>
            <w:noProof/>
          </w:rPr>
          <w:t>1. Теория конформности</w:t>
        </w:r>
        <w:r w:rsidR="00670BA3">
          <w:rPr>
            <w:noProof/>
            <w:webHidden/>
          </w:rPr>
          <w:tab/>
        </w:r>
        <w:r>
          <w:rPr>
            <w:noProof/>
            <w:webHidden/>
          </w:rPr>
          <w:fldChar w:fldCharType="begin"/>
        </w:r>
        <w:r w:rsidR="00670BA3">
          <w:rPr>
            <w:noProof/>
            <w:webHidden/>
          </w:rPr>
          <w:instrText xml:space="preserve"> PAGEREF _Toc445578828 \h </w:instrText>
        </w:r>
        <w:r>
          <w:rPr>
            <w:noProof/>
            <w:webHidden/>
          </w:rPr>
        </w:r>
        <w:r>
          <w:rPr>
            <w:noProof/>
            <w:webHidden/>
          </w:rPr>
          <w:fldChar w:fldCharType="separate"/>
        </w:r>
        <w:r w:rsidR="00670BA3">
          <w:rPr>
            <w:noProof/>
            <w:webHidden/>
          </w:rPr>
          <w:t>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29" w:history="1">
        <w:r w:rsidR="00670BA3" w:rsidRPr="00710D3D">
          <w:rPr>
            <w:rStyle w:val="aff2"/>
            <w:noProof/>
          </w:rPr>
          <w:t>1.1. Семантика взаимодействия и безопасное тестирование</w:t>
        </w:r>
        <w:r w:rsidR="00670BA3">
          <w:rPr>
            <w:noProof/>
            <w:webHidden/>
          </w:rPr>
          <w:tab/>
        </w:r>
        <w:r>
          <w:rPr>
            <w:noProof/>
            <w:webHidden/>
          </w:rPr>
          <w:fldChar w:fldCharType="begin"/>
        </w:r>
        <w:r w:rsidR="00670BA3">
          <w:rPr>
            <w:noProof/>
            <w:webHidden/>
          </w:rPr>
          <w:instrText xml:space="preserve"> PAGEREF _Toc445578829 \h </w:instrText>
        </w:r>
        <w:r>
          <w:rPr>
            <w:noProof/>
            <w:webHidden/>
          </w:rPr>
        </w:r>
        <w:r>
          <w:rPr>
            <w:noProof/>
            <w:webHidden/>
          </w:rPr>
          <w:fldChar w:fldCharType="separate"/>
        </w:r>
        <w:r w:rsidR="00670BA3">
          <w:rPr>
            <w:noProof/>
            <w:webHidden/>
          </w:rPr>
          <w:t>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0" w:history="1">
        <w:r w:rsidR="00670BA3" w:rsidRPr="00710D3D">
          <w:rPr>
            <w:rStyle w:val="aff2"/>
            <w:noProof/>
          </w:rPr>
          <w:t>1.2.</w:t>
        </w:r>
        <w:r w:rsidR="00670BA3" w:rsidRPr="00710D3D">
          <w:rPr>
            <w:rStyle w:val="aff2"/>
            <w:noProof/>
            <w:lang w:val="en-US"/>
          </w:rPr>
          <w:t xml:space="preserve"> LTS</w:t>
        </w:r>
        <w:r w:rsidR="00670BA3" w:rsidRPr="00710D3D">
          <w:rPr>
            <w:rStyle w:val="aff2"/>
            <w:noProof/>
          </w:rPr>
          <w:t>-модель</w:t>
        </w:r>
        <w:r w:rsidR="00670BA3">
          <w:rPr>
            <w:noProof/>
            <w:webHidden/>
          </w:rPr>
          <w:tab/>
        </w:r>
        <w:r>
          <w:rPr>
            <w:noProof/>
            <w:webHidden/>
          </w:rPr>
          <w:fldChar w:fldCharType="begin"/>
        </w:r>
        <w:r w:rsidR="00670BA3">
          <w:rPr>
            <w:noProof/>
            <w:webHidden/>
          </w:rPr>
          <w:instrText xml:space="preserve"> PAGEREF _Toc445578830 \h </w:instrText>
        </w:r>
        <w:r>
          <w:rPr>
            <w:noProof/>
            <w:webHidden/>
          </w:rPr>
        </w:r>
        <w:r>
          <w:rPr>
            <w:noProof/>
            <w:webHidden/>
          </w:rPr>
          <w:fldChar w:fldCharType="separate"/>
        </w:r>
        <w:r w:rsidR="00670BA3">
          <w:rPr>
            <w:noProof/>
            <w:webHidden/>
          </w:rPr>
          <w:t>4</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1" w:history="1">
        <w:r w:rsidR="00670BA3" w:rsidRPr="00710D3D">
          <w:rPr>
            <w:rStyle w:val="aff2"/>
            <w:noProof/>
          </w:rPr>
          <w:t>1.3. Трассовая модель</w:t>
        </w:r>
        <w:r w:rsidR="00670BA3">
          <w:rPr>
            <w:noProof/>
            <w:webHidden/>
          </w:rPr>
          <w:tab/>
        </w:r>
        <w:r>
          <w:rPr>
            <w:noProof/>
            <w:webHidden/>
          </w:rPr>
          <w:fldChar w:fldCharType="begin"/>
        </w:r>
        <w:r w:rsidR="00670BA3">
          <w:rPr>
            <w:noProof/>
            <w:webHidden/>
          </w:rPr>
          <w:instrText xml:space="preserve"> PAGEREF _Toc445578831 \h </w:instrText>
        </w:r>
        <w:r>
          <w:rPr>
            <w:noProof/>
            <w:webHidden/>
          </w:rPr>
        </w:r>
        <w:r>
          <w:rPr>
            <w:noProof/>
            <w:webHidden/>
          </w:rPr>
          <w:fldChar w:fldCharType="separate"/>
        </w:r>
        <w:r w:rsidR="00670BA3">
          <w:rPr>
            <w:noProof/>
            <w:webHidden/>
          </w:rPr>
          <w:t>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2" w:history="1">
        <w:r w:rsidR="00670BA3" w:rsidRPr="00710D3D">
          <w:rPr>
            <w:rStyle w:val="aff2"/>
            <w:noProof/>
          </w:rPr>
          <w:t>1.4. RTS-модель</w:t>
        </w:r>
        <w:r w:rsidR="00670BA3">
          <w:rPr>
            <w:noProof/>
            <w:webHidden/>
          </w:rPr>
          <w:tab/>
        </w:r>
        <w:r>
          <w:rPr>
            <w:noProof/>
            <w:webHidden/>
          </w:rPr>
          <w:fldChar w:fldCharType="begin"/>
        </w:r>
        <w:r w:rsidR="00670BA3">
          <w:rPr>
            <w:noProof/>
            <w:webHidden/>
          </w:rPr>
          <w:instrText xml:space="preserve"> PAGEREF _Toc445578832 \h </w:instrText>
        </w:r>
        <w:r>
          <w:rPr>
            <w:noProof/>
            <w:webHidden/>
          </w:rPr>
        </w:r>
        <w:r>
          <w:rPr>
            <w:noProof/>
            <w:webHidden/>
          </w:rPr>
          <w:fldChar w:fldCharType="separate"/>
        </w:r>
        <w:r w:rsidR="00670BA3">
          <w:rPr>
            <w:noProof/>
            <w:webHidden/>
          </w:rPr>
          <w:t>13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3" w:history="1">
        <w:r w:rsidR="00670BA3" w:rsidRPr="00710D3D">
          <w:rPr>
            <w:rStyle w:val="aff2"/>
            <w:noProof/>
          </w:rPr>
          <w:t>1.5. Гипотеза о безопасности и безопасная конформность</w:t>
        </w:r>
        <w:r w:rsidR="00670BA3">
          <w:rPr>
            <w:noProof/>
            <w:webHidden/>
          </w:rPr>
          <w:tab/>
        </w:r>
        <w:r>
          <w:rPr>
            <w:noProof/>
            <w:webHidden/>
          </w:rPr>
          <w:fldChar w:fldCharType="begin"/>
        </w:r>
        <w:r w:rsidR="00670BA3">
          <w:rPr>
            <w:noProof/>
            <w:webHidden/>
          </w:rPr>
          <w:instrText xml:space="preserve"> PAGEREF _Toc445578833 \h </w:instrText>
        </w:r>
        <w:r>
          <w:rPr>
            <w:noProof/>
            <w:webHidden/>
          </w:rPr>
        </w:r>
        <w:r>
          <w:rPr>
            <w:noProof/>
            <w:webHidden/>
          </w:rPr>
          <w:fldChar w:fldCharType="separate"/>
        </w:r>
        <w:r w:rsidR="00670BA3">
          <w:rPr>
            <w:noProof/>
            <w:webHidden/>
          </w:rPr>
          <w:t>18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4" w:history="1">
        <w:r w:rsidR="00670BA3" w:rsidRPr="00710D3D">
          <w:rPr>
            <w:rStyle w:val="aff2"/>
            <w:noProof/>
          </w:rPr>
          <w:t>1.6. Спецификационные тройки и отношения на тройках</w:t>
        </w:r>
        <w:r w:rsidR="00670BA3">
          <w:rPr>
            <w:noProof/>
            <w:webHidden/>
          </w:rPr>
          <w:tab/>
        </w:r>
        <w:r>
          <w:rPr>
            <w:noProof/>
            <w:webHidden/>
          </w:rPr>
          <w:fldChar w:fldCharType="begin"/>
        </w:r>
        <w:r w:rsidR="00670BA3">
          <w:rPr>
            <w:noProof/>
            <w:webHidden/>
          </w:rPr>
          <w:instrText xml:space="preserve"> PAGEREF _Toc445578834 \h </w:instrText>
        </w:r>
        <w:r>
          <w:rPr>
            <w:noProof/>
            <w:webHidden/>
          </w:rPr>
        </w:r>
        <w:r>
          <w:rPr>
            <w:noProof/>
            <w:webHidden/>
          </w:rPr>
          <w:fldChar w:fldCharType="separate"/>
        </w:r>
        <w:r w:rsidR="00670BA3">
          <w:rPr>
            <w:noProof/>
            <w:webHidden/>
          </w:rPr>
          <w:t>22</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35" w:history="1">
        <w:r w:rsidR="00670BA3" w:rsidRPr="00710D3D">
          <w:rPr>
            <w:rStyle w:val="aff2"/>
            <w:noProof/>
          </w:rPr>
          <w:t>2. Генерация тестов</w:t>
        </w:r>
        <w:r w:rsidR="00670BA3">
          <w:rPr>
            <w:noProof/>
            <w:webHidden/>
          </w:rPr>
          <w:tab/>
        </w:r>
        <w:r>
          <w:rPr>
            <w:noProof/>
            <w:webHidden/>
          </w:rPr>
          <w:fldChar w:fldCharType="begin"/>
        </w:r>
        <w:r w:rsidR="00670BA3">
          <w:rPr>
            <w:noProof/>
            <w:webHidden/>
          </w:rPr>
          <w:instrText xml:space="preserve"> PAGEREF _Toc445578835 \h </w:instrText>
        </w:r>
        <w:r>
          <w:rPr>
            <w:noProof/>
            <w:webHidden/>
          </w:rPr>
        </w:r>
        <w:r>
          <w:rPr>
            <w:noProof/>
            <w:webHidden/>
          </w:rPr>
          <w:fldChar w:fldCharType="separate"/>
        </w:r>
        <w:r w:rsidR="00670BA3">
          <w:rPr>
            <w:noProof/>
            <w:webHidden/>
          </w:rPr>
          <w:t>26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6" w:history="1">
        <w:r w:rsidR="00670BA3" w:rsidRPr="00710D3D">
          <w:rPr>
            <w:rStyle w:val="aff2"/>
            <w:noProof/>
          </w:rPr>
          <w:t>2.1. Актуальные трассы и ошибки</w:t>
        </w:r>
        <w:r w:rsidR="00670BA3">
          <w:rPr>
            <w:noProof/>
            <w:webHidden/>
          </w:rPr>
          <w:tab/>
        </w:r>
        <w:r>
          <w:rPr>
            <w:noProof/>
            <w:webHidden/>
          </w:rPr>
          <w:fldChar w:fldCharType="begin"/>
        </w:r>
        <w:r w:rsidR="00670BA3">
          <w:rPr>
            <w:noProof/>
            <w:webHidden/>
          </w:rPr>
          <w:instrText xml:space="preserve"> PAGEREF _Toc445578836 \h </w:instrText>
        </w:r>
        <w:r>
          <w:rPr>
            <w:noProof/>
            <w:webHidden/>
          </w:rPr>
        </w:r>
        <w:r>
          <w:rPr>
            <w:noProof/>
            <w:webHidden/>
          </w:rPr>
          <w:fldChar w:fldCharType="separate"/>
        </w:r>
        <w:r w:rsidR="00670BA3">
          <w:rPr>
            <w:noProof/>
            <w:webHidden/>
          </w:rPr>
          <w:t>26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7" w:history="1">
        <w:r w:rsidR="00670BA3" w:rsidRPr="00710D3D">
          <w:rPr>
            <w:rStyle w:val="aff2"/>
            <w:noProof/>
          </w:rPr>
          <w:t>2.2. Тесты</w:t>
        </w:r>
        <w:r w:rsidR="00670BA3">
          <w:rPr>
            <w:noProof/>
            <w:webHidden/>
          </w:rPr>
          <w:tab/>
        </w:r>
        <w:r>
          <w:rPr>
            <w:noProof/>
            <w:webHidden/>
          </w:rPr>
          <w:fldChar w:fldCharType="begin"/>
        </w:r>
        <w:r w:rsidR="00670BA3">
          <w:rPr>
            <w:noProof/>
            <w:webHidden/>
          </w:rPr>
          <w:instrText xml:space="preserve"> PAGEREF _Toc445578837 \h </w:instrText>
        </w:r>
        <w:r>
          <w:rPr>
            <w:noProof/>
            <w:webHidden/>
          </w:rPr>
        </w:r>
        <w:r>
          <w:rPr>
            <w:noProof/>
            <w:webHidden/>
          </w:rPr>
          <w:fldChar w:fldCharType="separate"/>
        </w:r>
        <w:r w:rsidR="00670BA3">
          <w:rPr>
            <w:noProof/>
            <w:webHidden/>
          </w:rPr>
          <w:t>27</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8" w:history="1">
        <w:r w:rsidR="00670BA3" w:rsidRPr="00710D3D">
          <w:rPr>
            <w:rStyle w:val="aff2"/>
            <w:noProof/>
          </w:rPr>
          <w:t>2.3. Примитивные тесты</w:t>
        </w:r>
        <w:r w:rsidR="00670BA3">
          <w:rPr>
            <w:noProof/>
            <w:webHidden/>
          </w:rPr>
          <w:tab/>
        </w:r>
        <w:r>
          <w:rPr>
            <w:noProof/>
            <w:webHidden/>
          </w:rPr>
          <w:fldChar w:fldCharType="begin"/>
        </w:r>
        <w:r w:rsidR="00670BA3">
          <w:rPr>
            <w:noProof/>
            <w:webHidden/>
          </w:rPr>
          <w:instrText xml:space="preserve"> PAGEREF _Toc445578838 \h </w:instrText>
        </w:r>
        <w:r>
          <w:rPr>
            <w:noProof/>
            <w:webHidden/>
          </w:rPr>
        </w:r>
        <w:r>
          <w:rPr>
            <w:noProof/>
            <w:webHidden/>
          </w:rPr>
          <w:fldChar w:fldCharType="separate"/>
        </w:r>
        <w:r w:rsidR="00670BA3">
          <w:rPr>
            <w:noProof/>
            <w:webHidden/>
          </w:rPr>
          <w:t>28</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39" w:history="1">
        <w:r w:rsidR="00670BA3" w:rsidRPr="00710D3D">
          <w:rPr>
            <w:rStyle w:val="aff2"/>
            <w:noProof/>
          </w:rPr>
          <w:t>2.4. Неактуальные безопасные и тестовые трассы</w:t>
        </w:r>
        <w:r w:rsidR="00670BA3">
          <w:rPr>
            <w:noProof/>
            <w:webHidden/>
          </w:rPr>
          <w:tab/>
        </w:r>
        <w:r>
          <w:rPr>
            <w:noProof/>
            <w:webHidden/>
          </w:rPr>
          <w:fldChar w:fldCharType="begin"/>
        </w:r>
        <w:r w:rsidR="00670BA3">
          <w:rPr>
            <w:noProof/>
            <w:webHidden/>
          </w:rPr>
          <w:instrText xml:space="preserve"> PAGEREF _Toc445578839 \h </w:instrText>
        </w:r>
        <w:r>
          <w:rPr>
            <w:noProof/>
            <w:webHidden/>
          </w:rPr>
        </w:r>
        <w:r>
          <w:rPr>
            <w:noProof/>
            <w:webHidden/>
          </w:rPr>
          <w:fldChar w:fldCharType="separate"/>
        </w:r>
        <w:r w:rsidR="00670BA3">
          <w:rPr>
            <w:noProof/>
            <w:webHidden/>
          </w:rPr>
          <w:t>31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0" w:history="1">
        <w:r w:rsidR="00670BA3" w:rsidRPr="00710D3D">
          <w:rPr>
            <w:rStyle w:val="aff2"/>
            <w:noProof/>
          </w:rPr>
          <w:t>2.5. Неконформные безопасные трассы</w:t>
        </w:r>
        <w:r w:rsidR="00670BA3">
          <w:rPr>
            <w:noProof/>
            <w:webHidden/>
          </w:rPr>
          <w:tab/>
        </w:r>
        <w:r>
          <w:rPr>
            <w:noProof/>
            <w:webHidden/>
          </w:rPr>
          <w:fldChar w:fldCharType="begin"/>
        </w:r>
        <w:r w:rsidR="00670BA3">
          <w:rPr>
            <w:noProof/>
            <w:webHidden/>
          </w:rPr>
          <w:instrText xml:space="preserve"> PAGEREF _Toc445578840 \h </w:instrText>
        </w:r>
        <w:r>
          <w:rPr>
            <w:noProof/>
            <w:webHidden/>
          </w:rPr>
        </w:r>
        <w:r>
          <w:rPr>
            <w:noProof/>
            <w:webHidden/>
          </w:rPr>
          <w:fldChar w:fldCharType="separate"/>
        </w:r>
        <w:r w:rsidR="00670BA3">
          <w:rPr>
            <w:noProof/>
            <w:webHidden/>
          </w:rPr>
          <w:t>32</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1" w:history="1">
        <w:r w:rsidR="00670BA3" w:rsidRPr="00710D3D">
          <w:rPr>
            <w:rStyle w:val="aff2"/>
            <w:noProof/>
          </w:rPr>
          <w:t>2.6. Классификация ошибок и типов тестирования</w:t>
        </w:r>
        <w:r w:rsidR="00670BA3">
          <w:rPr>
            <w:noProof/>
            <w:webHidden/>
          </w:rPr>
          <w:tab/>
        </w:r>
        <w:r>
          <w:rPr>
            <w:noProof/>
            <w:webHidden/>
          </w:rPr>
          <w:fldChar w:fldCharType="begin"/>
        </w:r>
        <w:r w:rsidR="00670BA3">
          <w:rPr>
            <w:noProof/>
            <w:webHidden/>
          </w:rPr>
          <w:instrText xml:space="preserve"> PAGEREF _Toc445578841 \h </w:instrText>
        </w:r>
        <w:r>
          <w:rPr>
            <w:noProof/>
            <w:webHidden/>
          </w:rPr>
        </w:r>
        <w:r>
          <w:rPr>
            <w:noProof/>
            <w:webHidden/>
          </w:rPr>
          <w:fldChar w:fldCharType="separate"/>
        </w:r>
        <w:r w:rsidR="00670BA3">
          <w:rPr>
            <w:noProof/>
            <w:webHidden/>
          </w:rPr>
          <w:t>35</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2" w:history="1">
        <w:r w:rsidR="00670BA3" w:rsidRPr="00710D3D">
          <w:rPr>
            <w:rStyle w:val="aff2"/>
            <w:noProof/>
          </w:rPr>
          <w:t>2.7. Оптимизация тестирования на основе анализа конформности и актуальности трасс</w:t>
        </w:r>
        <w:r w:rsidR="00670BA3">
          <w:rPr>
            <w:noProof/>
            <w:webHidden/>
          </w:rPr>
          <w:tab/>
        </w:r>
        <w:r>
          <w:rPr>
            <w:noProof/>
            <w:webHidden/>
          </w:rPr>
          <w:fldChar w:fldCharType="begin"/>
        </w:r>
        <w:r w:rsidR="00670BA3">
          <w:rPr>
            <w:noProof/>
            <w:webHidden/>
          </w:rPr>
          <w:instrText xml:space="preserve"> PAGEREF _Toc445578842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43" w:history="1">
        <w:r w:rsidR="00670BA3" w:rsidRPr="00710D3D">
          <w:rPr>
            <w:rStyle w:val="aff2"/>
            <w:noProof/>
          </w:rPr>
          <w:t>3. Трассовое пополнение трассовой спецификации</w:t>
        </w:r>
        <w:r w:rsidR="00670BA3">
          <w:rPr>
            <w:noProof/>
            <w:webHidden/>
          </w:rPr>
          <w:tab/>
        </w:r>
        <w:r>
          <w:rPr>
            <w:noProof/>
            <w:webHidden/>
          </w:rPr>
          <w:fldChar w:fldCharType="begin"/>
        </w:r>
        <w:r w:rsidR="00670BA3">
          <w:rPr>
            <w:noProof/>
            <w:webHidden/>
          </w:rPr>
          <w:instrText xml:space="preserve"> PAGEREF _Toc445578843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4" w:history="1">
        <w:r w:rsidR="00670BA3" w:rsidRPr="00710D3D">
          <w:rPr>
            <w:rStyle w:val="aff2"/>
            <w:noProof/>
          </w:rPr>
          <w:t xml:space="preserve">3.1. Определение </w:t>
        </w:r>
        <w:r w:rsidR="00670BA3" w:rsidRPr="00710D3D">
          <w:rPr>
            <w:rStyle w:val="aff2"/>
            <w:rFonts w:ascii="Courier New" w:hAnsi="Courier New" w:cs="Courier New"/>
            <w:noProof/>
          </w:rPr>
          <w:sym w:font="Symbol" w:char="F0D1"/>
        </w:r>
        <w:r w:rsidR="00670BA3" w:rsidRPr="00710D3D">
          <w:rPr>
            <w:rStyle w:val="aff2"/>
            <w:noProof/>
          </w:rPr>
          <w:t xml:space="preserve">-трасс и </w:t>
        </w:r>
        <w:r w:rsidR="00670BA3" w:rsidRPr="00710D3D">
          <w:rPr>
            <w:rStyle w:val="aff2"/>
            <w:rFonts w:ascii="Courier New" w:hAnsi="Courier New" w:cs="Courier New"/>
            <w:noProof/>
          </w:rPr>
          <w:sym w:font="Symbol" w:char="F0D1"/>
        </w:r>
        <w:r w:rsidR="00670BA3" w:rsidRPr="00710D3D">
          <w:rPr>
            <w:rStyle w:val="aff2"/>
            <w:noProof/>
          </w:rPr>
          <w:t>-пополнения</w:t>
        </w:r>
        <w:r w:rsidR="00670BA3">
          <w:rPr>
            <w:noProof/>
            <w:webHidden/>
          </w:rPr>
          <w:tab/>
        </w:r>
        <w:r>
          <w:rPr>
            <w:noProof/>
            <w:webHidden/>
          </w:rPr>
          <w:fldChar w:fldCharType="begin"/>
        </w:r>
        <w:r w:rsidR="00670BA3">
          <w:rPr>
            <w:noProof/>
            <w:webHidden/>
          </w:rPr>
          <w:instrText xml:space="preserve"> PAGEREF _Toc445578844 \h </w:instrText>
        </w:r>
        <w:r>
          <w:rPr>
            <w:noProof/>
            <w:webHidden/>
          </w:rPr>
        </w:r>
        <w:r>
          <w:rPr>
            <w:noProof/>
            <w:webHidden/>
          </w:rPr>
          <w:fldChar w:fldCharType="separate"/>
        </w:r>
        <w:r w:rsidR="00670BA3">
          <w:rPr>
            <w:noProof/>
            <w:webHidden/>
          </w:rPr>
          <w:t>41</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5" w:history="1">
        <w:r w:rsidR="00670BA3" w:rsidRPr="00710D3D">
          <w:rPr>
            <w:rStyle w:val="aff2"/>
            <w:noProof/>
          </w:rPr>
          <w:t xml:space="preserve">3.2. Проблема </w:t>
        </w:r>
        <w:r w:rsidR="00670BA3" w:rsidRPr="00710D3D">
          <w:rPr>
            <w:rStyle w:val="aff2"/>
            <w:rFonts w:ascii="Courier New" w:hAnsi="Courier New" w:cs="Courier New"/>
            <w:noProof/>
          </w:rPr>
          <w:sym w:font="Symbol" w:char="F0D1"/>
        </w:r>
        <w:r w:rsidR="00670BA3" w:rsidRPr="00710D3D">
          <w:rPr>
            <w:rStyle w:val="aff2"/>
            <w:noProof/>
          </w:rPr>
          <w:t>-пополнения без изменения семантики</w:t>
        </w:r>
        <w:r w:rsidR="00670BA3">
          <w:rPr>
            <w:noProof/>
            <w:webHidden/>
          </w:rPr>
          <w:tab/>
        </w:r>
        <w:r>
          <w:rPr>
            <w:noProof/>
            <w:webHidden/>
          </w:rPr>
          <w:fldChar w:fldCharType="begin"/>
        </w:r>
        <w:r w:rsidR="00670BA3">
          <w:rPr>
            <w:noProof/>
            <w:webHidden/>
          </w:rPr>
          <w:instrText xml:space="preserve"> PAGEREF _Toc445578845 \h </w:instrText>
        </w:r>
        <w:r>
          <w:rPr>
            <w:noProof/>
            <w:webHidden/>
          </w:rPr>
        </w:r>
        <w:r>
          <w:rPr>
            <w:noProof/>
            <w:webHidden/>
          </w:rPr>
          <w:fldChar w:fldCharType="separate"/>
        </w:r>
        <w:r w:rsidR="00670BA3">
          <w:rPr>
            <w:noProof/>
            <w:webHidden/>
          </w:rPr>
          <w:t>44</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6" w:history="1">
        <w:r w:rsidR="00670BA3" w:rsidRPr="00710D3D">
          <w:rPr>
            <w:rStyle w:val="aff2"/>
            <w:noProof/>
          </w:rPr>
          <w:t xml:space="preserve">3.3. Операция </w:t>
        </w:r>
        <w:r w:rsidR="00670BA3" w:rsidRPr="00710D3D">
          <w:rPr>
            <w:rStyle w:val="aff2"/>
            <w:noProof/>
            <w:lang w:val="en-US"/>
          </w:rPr>
          <w:t>i</w:t>
        </w:r>
        <w:r w:rsidR="00670BA3" w:rsidRPr="00710D3D">
          <w:rPr>
            <w:rStyle w:val="aff2"/>
            <w:rFonts w:ascii="Courier New" w:hAnsi="Courier New"/>
            <w:noProof/>
            <w:vertAlign w:val="superscript"/>
            <w:lang w:val="en-US"/>
          </w:rPr>
          <w:t>~</w:t>
        </w:r>
        <w:r w:rsidR="00670BA3" w:rsidRPr="00710D3D">
          <w:rPr>
            <w:rStyle w:val="aff2"/>
            <w:noProof/>
          </w:rPr>
          <w:t>. Актуальность трасс</w:t>
        </w:r>
        <w:r w:rsidR="00670BA3">
          <w:rPr>
            <w:noProof/>
            <w:webHidden/>
          </w:rPr>
          <w:tab/>
        </w:r>
        <w:r>
          <w:rPr>
            <w:noProof/>
            <w:webHidden/>
          </w:rPr>
          <w:fldChar w:fldCharType="begin"/>
        </w:r>
        <w:r w:rsidR="00670BA3">
          <w:rPr>
            <w:noProof/>
            <w:webHidden/>
          </w:rPr>
          <w:instrText xml:space="preserve"> PAGEREF _Toc445578846 \h </w:instrText>
        </w:r>
        <w:r>
          <w:rPr>
            <w:noProof/>
            <w:webHidden/>
          </w:rPr>
        </w:r>
        <w:r>
          <w:rPr>
            <w:noProof/>
            <w:webHidden/>
          </w:rPr>
          <w:fldChar w:fldCharType="separate"/>
        </w:r>
        <w:r w:rsidR="00670BA3">
          <w:rPr>
            <w:noProof/>
            <w:webHidden/>
          </w:rPr>
          <w:t>46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7" w:history="1">
        <w:r w:rsidR="00670BA3" w:rsidRPr="00710D3D">
          <w:rPr>
            <w:rStyle w:val="aff2"/>
            <w:noProof/>
          </w:rPr>
          <w:t>3.4. ~трассы</w:t>
        </w:r>
        <w:r w:rsidR="00670BA3">
          <w:rPr>
            <w:noProof/>
            <w:webHidden/>
          </w:rPr>
          <w:tab/>
        </w:r>
        <w:r>
          <w:rPr>
            <w:noProof/>
            <w:webHidden/>
          </w:rPr>
          <w:fldChar w:fldCharType="begin"/>
        </w:r>
        <w:r w:rsidR="00670BA3">
          <w:rPr>
            <w:noProof/>
            <w:webHidden/>
          </w:rPr>
          <w:instrText xml:space="preserve"> PAGEREF _Toc445578847 \h </w:instrText>
        </w:r>
        <w:r>
          <w:rPr>
            <w:noProof/>
            <w:webHidden/>
          </w:rPr>
        </w:r>
        <w:r>
          <w:rPr>
            <w:noProof/>
            <w:webHidden/>
          </w:rPr>
          <w:fldChar w:fldCharType="separate"/>
        </w:r>
        <w:r w:rsidR="00670BA3">
          <w:rPr>
            <w:noProof/>
            <w:webHidden/>
          </w:rPr>
          <w:t>49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8" w:history="1">
        <w:r w:rsidR="00670BA3" w:rsidRPr="00710D3D">
          <w:rPr>
            <w:rStyle w:val="aff2"/>
            <w:noProof/>
          </w:rPr>
          <w:t>3.5.</w:t>
        </w:r>
        <w:r w:rsidR="00670BA3" w:rsidRPr="00710D3D">
          <w:rPr>
            <w:rStyle w:val="aff2"/>
            <w:noProof/>
            <w:lang w:val="en-US"/>
          </w:rPr>
          <w:t xml:space="preserve"> ~</w:t>
        </w:r>
        <w:r w:rsidR="00670BA3" w:rsidRPr="00710D3D">
          <w:rPr>
            <w:rStyle w:val="aff2"/>
            <w:noProof/>
          </w:rPr>
          <w:t>Пополнение</w:t>
        </w:r>
        <w:r w:rsidR="00670BA3">
          <w:rPr>
            <w:noProof/>
            <w:webHidden/>
          </w:rPr>
          <w:tab/>
        </w:r>
        <w:r>
          <w:rPr>
            <w:noProof/>
            <w:webHidden/>
          </w:rPr>
          <w:fldChar w:fldCharType="begin"/>
        </w:r>
        <w:r w:rsidR="00670BA3">
          <w:rPr>
            <w:noProof/>
            <w:webHidden/>
          </w:rPr>
          <w:instrText xml:space="preserve"> PAGEREF _Toc445578848 \h </w:instrText>
        </w:r>
        <w:r>
          <w:rPr>
            <w:noProof/>
            <w:webHidden/>
          </w:rPr>
        </w:r>
        <w:r>
          <w:rPr>
            <w:noProof/>
            <w:webHidden/>
          </w:rPr>
          <w:fldChar w:fldCharType="separate"/>
        </w:r>
        <w:r w:rsidR="00670BA3">
          <w:rPr>
            <w:noProof/>
            <w:webHidden/>
          </w:rPr>
          <w:t>53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49" w:history="1">
        <w:r w:rsidR="00670BA3" w:rsidRPr="00710D3D">
          <w:rPr>
            <w:rStyle w:val="aff2"/>
            <w:noProof/>
          </w:rPr>
          <w:t xml:space="preserve">3.6. От ~пополнения к </w:t>
        </w:r>
        <w:r w:rsidR="00670BA3" w:rsidRPr="00710D3D">
          <w:rPr>
            <w:rStyle w:val="aff2"/>
            <w:rFonts w:ascii="Courier New" w:hAnsi="Courier New" w:cs="Courier New"/>
            <w:noProof/>
          </w:rPr>
          <w:sym w:font="Symbol" w:char="F0D1"/>
        </w:r>
        <w:r w:rsidR="00670BA3" w:rsidRPr="00710D3D">
          <w:rPr>
            <w:rStyle w:val="aff2"/>
            <w:noProof/>
          </w:rPr>
          <w:t>-пополнению</w:t>
        </w:r>
        <w:r w:rsidR="00670BA3">
          <w:rPr>
            <w:noProof/>
            <w:webHidden/>
          </w:rPr>
          <w:tab/>
        </w:r>
        <w:r>
          <w:rPr>
            <w:noProof/>
            <w:webHidden/>
          </w:rPr>
          <w:fldChar w:fldCharType="begin"/>
        </w:r>
        <w:r w:rsidR="00670BA3">
          <w:rPr>
            <w:noProof/>
            <w:webHidden/>
          </w:rPr>
          <w:instrText xml:space="preserve"> PAGEREF _Toc445578849 \h </w:instrText>
        </w:r>
        <w:r>
          <w:rPr>
            <w:noProof/>
            <w:webHidden/>
          </w:rPr>
        </w:r>
        <w:r>
          <w:rPr>
            <w:noProof/>
            <w:webHidden/>
          </w:rPr>
          <w:fldChar w:fldCharType="separate"/>
        </w:r>
        <w:r w:rsidR="00670BA3">
          <w:rPr>
            <w:noProof/>
            <w:webHidden/>
          </w:rPr>
          <w:t>59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0" w:history="1">
        <w:r w:rsidR="00670BA3" w:rsidRPr="00710D3D">
          <w:rPr>
            <w:rStyle w:val="aff2"/>
            <w:noProof/>
          </w:rPr>
          <w:t xml:space="preserve">3.7. ~пополнение и </w:t>
        </w:r>
        <w:r w:rsidR="00670BA3" w:rsidRPr="00710D3D">
          <w:rPr>
            <w:rStyle w:val="aff2"/>
            <w:rFonts w:ascii="Courier New" w:hAnsi="Courier New" w:cs="Courier New"/>
            <w:noProof/>
          </w:rPr>
          <w:sym w:font="Symbol" w:char="F0D1"/>
        </w:r>
        <w:r w:rsidR="00670BA3" w:rsidRPr="00710D3D">
          <w:rPr>
            <w:rStyle w:val="aff2"/>
            <w:noProof/>
          </w:rPr>
          <w:t xml:space="preserve">-пополнение при расширении </w:t>
        </w:r>
        <w:r w:rsidR="00670BA3" w:rsidRPr="00710D3D">
          <w:rPr>
            <w:rStyle w:val="aff2"/>
            <w:noProof/>
            <w:lang w:val="en-US"/>
          </w:rPr>
          <w:t>Ext</w:t>
        </w:r>
        <w:r w:rsidR="00670BA3">
          <w:rPr>
            <w:noProof/>
            <w:webHidden/>
          </w:rPr>
          <w:tab/>
        </w:r>
        <w:r>
          <w:rPr>
            <w:noProof/>
            <w:webHidden/>
          </w:rPr>
          <w:fldChar w:fldCharType="begin"/>
        </w:r>
        <w:r w:rsidR="00670BA3">
          <w:rPr>
            <w:noProof/>
            <w:webHidden/>
          </w:rPr>
          <w:instrText xml:space="preserve"> PAGEREF _Toc445578850 \h </w:instrText>
        </w:r>
        <w:r>
          <w:rPr>
            <w:noProof/>
            <w:webHidden/>
          </w:rPr>
        </w:r>
        <w:r>
          <w:rPr>
            <w:noProof/>
            <w:webHidden/>
          </w:rPr>
          <w:fldChar w:fldCharType="separate"/>
        </w:r>
        <w:r w:rsidR="00670BA3">
          <w:rPr>
            <w:noProof/>
            <w:webHidden/>
          </w:rPr>
          <w:t>63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1" w:history="1">
        <w:r w:rsidR="00670BA3" w:rsidRPr="00710D3D">
          <w:rPr>
            <w:rStyle w:val="aff2"/>
            <w:noProof/>
          </w:rPr>
          <w:t>3.8. Конструктивное определение конформных трасс</w:t>
        </w:r>
        <w:r w:rsidR="00670BA3">
          <w:rPr>
            <w:noProof/>
            <w:webHidden/>
          </w:rPr>
          <w:tab/>
        </w:r>
        <w:r>
          <w:rPr>
            <w:noProof/>
            <w:webHidden/>
          </w:rPr>
          <w:fldChar w:fldCharType="begin"/>
        </w:r>
        <w:r w:rsidR="00670BA3">
          <w:rPr>
            <w:noProof/>
            <w:webHidden/>
          </w:rPr>
          <w:instrText xml:space="preserve"> PAGEREF _Toc445578851 \h </w:instrText>
        </w:r>
        <w:r>
          <w:rPr>
            <w:noProof/>
            <w:webHidden/>
          </w:rPr>
        </w:r>
        <w:r>
          <w:rPr>
            <w:noProof/>
            <w:webHidden/>
          </w:rPr>
          <w:fldChar w:fldCharType="separate"/>
        </w:r>
        <w:r w:rsidR="00670BA3">
          <w:rPr>
            <w:noProof/>
            <w:webHidden/>
          </w:rPr>
          <w:t>65</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52" w:history="1">
        <w:r w:rsidR="00670BA3" w:rsidRPr="00710D3D">
          <w:rPr>
            <w:rStyle w:val="aff2"/>
            <w:noProof/>
          </w:rPr>
          <w:t>3.8.1. L-неконвергентность и L-неполнота.</w:t>
        </w:r>
        <w:r w:rsidR="00670BA3">
          <w:rPr>
            <w:noProof/>
            <w:webHidden/>
          </w:rPr>
          <w:tab/>
        </w:r>
        <w:r>
          <w:rPr>
            <w:noProof/>
            <w:webHidden/>
          </w:rPr>
          <w:fldChar w:fldCharType="begin"/>
        </w:r>
        <w:r w:rsidR="00670BA3">
          <w:rPr>
            <w:noProof/>
            <w:webHidden/>
          </w:rPr>
          <w:instrText xml:space="preserve"> PAGEREF _Toc445578852 \h </w:instrText>
        </w:r>
        <w:r>
          <w:rPr>
            <w:noProof/>
            <w:webHidden/>
          </w:rPr>
        </w:r>
        <w:r>
          <w:rPr>
            <w:noProof/>
            <w:webHidden/>
          </w:rPr>
          <w:fldChar w:fldCharType="separate"/>
        </w:r>
        <w:r w:rsidR="00670BA3">
          <w:rPr>
            <w:noProof/>
            <w:webHidden/>
          </w:rPr>
          <w:t>65</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53" w:history="1">
        <w:r w:rsidR="00670BA3" w:rsidRPr="00710D3D">
          <w:rPr>
            <w:rStyle w:val="aff2"/>
            <w:noProof/>
          </w:rPr>
          <w:t>3.8.2. Удаление L-неконвергентных и L-неполных трасс.</w:t>
        </w:r>
        <w:r w:rsidR="00670BA3">
          <w:rPr>
            <w:noProof/>
            <w:webHidden/>
          </w:rPr>
          <w:tab/>
        </w:r>
        <w:r>
          <w:rPr>
            <w:noProof/>
            <w:webHidden/>
          </w:rPr>
          <w:fldChar w:fldCharType="begin"/>
        </w:r>
        <w:r w:rsidR="00670BA3">
          <w:rPr>
            <w:noProof/>
            <w:webHidden/>
          </w:rPr>
          <w:instrText xml:space="preserve"> PAGEREF _Toc445578853 \h </w:instrText>
        </w:r>
        <w:r>
          <w:rPr>
            <w:noProof/>
            <w:webHidden/>
          </w:rPr>
        </w:r>
        <w:r>
          <w:rPr>
            <w:noProof/>
            <w:webHidden/>
          </w:rPr>
          <w:fldChar w:fldCharType="separate"/>
        </w:r>
        <w:r w:rsidR="00670BA3">
          <w:rPr>
            <w:noProof/>
            <w:webHidden/>
          </w:rPr>
          <w:t>66</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54" w:history="1">
        <w:r w:rsidR="00670BA3" w:rsidRPr="00710D3D">
          <w:rPr>
            <w:rStyle w:val="aff2"/>
            <w:noProof/>
          </w:rPr>
          <w:t>3.8.3. L-реализация</w:t>
        </w:r>
        <w:r w:rsidR="00670BA3" w:rsidRPr="00710D3D">
          <w:rPr>
            <w:rStyle w:val="aff2"/>
            <w:rFonts w:ascii="Courier New" w:hAnsi="Courier New" w:cs="Courier New"/>
            <w:noProof/>
          </w:rPr>
          <w:t xml:space="preserve"> </w:t>
        </w:r>
        <w:r w:rsidR="00670BA3" w:rsidRPr="00710D3D">
          <w:rPr>
            <w:rStyle w:val="aff2"/>
            <w:rFonts w:ascii="Courier New" w:hAnsi="Courier New" w:cs="Courier New"/>
            <w:noProof/>
          </w:rPr>
          <w:sym w:font="Symbol" w:char="F049"/>
        </w:r>
        <w:r w:rsidR="00670BA3" w:rsidRPr="00710D3D">
          <w:rPr>
            <w:rStyle w:val="aff2"/>
            <w:rFonts w:ascii="Courier New" w:hAnsi="Courier New" w:cs="Courier New"/>
            <w:noProof/>
            <w:vertAlign w:val="superscript"/>
          </w:rPr>
          <w:sym w:font="Symbol" w:char="F0D1"/>
        </w:r>
        <w:r w:rsidR="00670BA3" w:rsidRPr="00710D3D">
          <w:rPr>
            <w:rStyle w:val="aff2"/>
            <w:noProof/>
          </w:rPr>
          <w:t>, содержащая все L-конформные трассы</w:t>
        </w:r>
        <w:r w:rsidR="00670BA3">
          <w:rPr>
            <w:noProof/>
            <w:webHidden/>
          </w:rPr>
          <w:tab/>
        </w:r>
        <w:r>
          <w:rPr>
            <w:noProof/>
            <w:webHidden/>
          </w:rPr>
          <w:fldChar w:fldCharType="begin"/>
        </w:r>
        <w:r w:rsidR="00670BA3">
          <w:rPr>
            <w:noProof/>
            <w:webHidden/>
          </w:rPr>
          <w:instrText xml:space="preserve"> PAGEREF _Toc445578854 \h </w:instrText>
        </w:r>
        <w:r>
          <w:rPr>
            <w:noProof/>
            <w:webHidden/>
          </w:rPr>
        </w:r>
        <w:r>
          <w:rPr>
            <w:noProof/>
            <w:webHidden/>
          </w:rPr>
          <w:fldChar w:fldCharType="separate"/>
        </w:r>
        <w:r w:rsidR="00670BA3">
          <w:rPr>
            <w:noProof/>
            <w:webHidden/>
          </w:rPr>
          <w:t>70</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55" w:history="1">
        <w:r w:rsidR="00670BA3" w:rsidRPr="00710D3D">
          <w:rPr>
            <w:rStyle w:val="aff2"/>
            <w:noProof/>
          </w:rPr>
          <w:t>4. Конечные: семантика, спецификация, пополнение</w:t>
        </w:r>
        <w:r w:rsidR="00670BA3">
          <w:rPr>
            <w:noProof/>
            <w:webHidden/>
          </w:rPr>
          <w:tab/>
        </w:r>
        <w:r>
          <w:rPr>
            <w:noProof/>
            <w:webHidden/>
          </w:rPr>
          <w:fldChar w:fldCharType="begin"/>
        </w:r>
        <w:r w:rsidR="00670BA3">
          <w:rPr>
            <w:noProof/>
            <w:webHidden/>
          </w:rPr>
          <w:instrText xml:space="preserve"> PAGEREF _Toc445578855 \h </w:instrText>
        </w:r>
        <w:r>
          <w:rPr>
            <w:noProof/>
            <w:webHidden/>
          </w:rPr>
        </w:r>
        <w:r>
          <w:rPr>
            <w:noProof/>
            <w:webHidden/>
          </w:rPr>
          <w:fldChar w:fldCharType="separate"/>
        </w:r>
        <w:r w:rsidR="00670BA3">
          <w:rPr>
            <w:noProof/>
            <w:webHidden/>
          </w:rPr>
          <w:t>76</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6" w:history="1">
        <w:r w:rsidR="00670BA3" w:rsidRPr="00710D3D">
          <w:rPr>
            <w:rStyle w:val="aff2"/>
            <w:noProof/>
          </w:rPr>
          <w:t>4.1. Ограничение на</w:t>
        </w:r>
        <w:r w:rsidR="00670BA3" w:rsidRPr="00710D3D">
          <w:rPr>
            <w:rStyle w:val="aff2"/>
            <w:rFonts w:ascii="Courier New" w:hAnsi="Courier New" w:cs="Courier New"/>
            <w:noProof/>
          </w:rPr>
          <w:t xml:space="preserve"> </w:t>
        </w:r>
        <w:r w:rsidR="00670BA3" w:rsidRPr="00710D3D">
          <w:rPr>
            <w:rStyle w:val="aff2"/>
            <w:noProof/>
          </w:rPr>
          <w:t>safe by.</w:t>
        </w:r>
        <w:r w:rsidR="00670BA3">
          <w:rPr>
            <w:noProof/>
            <w:webHidden/>
          </w:rPr>
          <w:tab/>
        </w:r>
        <w:r>
          <w:rPr>
            <w:noProof/>
            <w:webHidden/>
          </w:rPr>
          <w:fldChar w:fldCharType="begin"/>
        </w:r>
        <w:r w:rsidR="00670BA3">
          <w:rPr>
            <w:noProof/>
            <w:webHidden/>
          </w:rPr>
          <w:instrText xml:space="preserve"> PAGEREF _Toc445578856 \h </w:instrText>
        </w:r>
        <w:r>
          <w:rPr>
            <w:noProof/>
            <w:webHidden/>
          </w:rPr>
        </w:r>
        <w:r>
          <w:rPr>
            <w:noProof/>
            <w:webHidden/>
          </w:rPr>
          <w:fldChar w:fldCharType="separate"/>
        </w:r>
        <w:r w:rsidR="00670BA3">
          <w:rPr>
            <w:noProof/>
            <w:webHidden/>
          </w:rPr>
          <w:t>77</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7" w:history="1">
        <w:r w:rsidR="00670BA3" w:rsidRPr="00710D3D">
          <w:rPr>
            <w:rStyle w:val="aff2"/>
            <w:noProof/>
          </w:rPr>
          <w:t xml:space="preserve">4.2. Трассовое ~пополнение </w:t>
        </w:r>
        <w:r w:rsidR="00670BA3" w:rsidRPr="00710D3D">
          <w:rPr>
            <w:rStyle w:val="aff2"/>
            <w:noProof/>
            <w:lang w:val="en-US"/>
          </w:rPr>
          <w:t>LTS</w:t>
        </w:r>
        <w:r w:rsidR="00670BA3" w:rsidRPr="00710D3D">
          <w:rPr>
            <w:rStyle w:val="aff2"/>
            <w:noProof/>
          </w:rPr>
          <w:t>-спецификации</w:t>
        </w:r>
        <w:r w:rsidR="00670BA3">
          <w:rPr>
            <w:noProof/>
            <w:webHidden/>
          </w:rPr>
          <w:tab/>
        </w:r>
        <w:r>
          <w:rPr>
            <w:noProof/>
            <w:webHidden/>
          </w:rPr>
          <w:fldChar w:fldCharType="begin"/>
        </w:r>
        <w:r w:rsidR="00670BA3">
          <w:rPr>
            <w:noProof/>
            <w:webHidden/>
          </w:rPr>
          <w:instrText xml:space="preserve"> PAGEREF _Toc445578857 \h </w:instrText>
        </w:r>
        <w:r>
          <w:rPr>
            <w:noProof/>
            <w:webHidden/>
          </w:rPr>
        </w:r>
        <w:r>
          <w:rPr>
            <w:noProof/>
            <w:webHidden/>
          </w:rPr>
          <w:fldChar w:fldCharType="separate"/>
        </w:r>
        <w:r w:rsidR="00670BA3">
          <w:rPr>
            <w:noProof/>
            <w:webHidden/>
          </w:rPr>
          <w:t>79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8" w:history="1">
        <w:r w:rsidR="00670BA3" w:rsidRPr="00710D3D">
          <w:rPr>
            <w:rStyle w:val="aff2"/>
            <w:noProof/>
          </w:rPr>
          <w:t xml:space="preserve">4.3. ~финальная </w:t>
        </w:r>
        <w:r w:rsidR="00670BA3" w:rsidRPr="00710D3D">
          <w:rPr>
            <w:rStyle w:val="aff2"/>
            <w:noProof/>
            <w:lang w:val="en-US"/>
          </w:rPr>
          <w:t>R</w:t>
        </w:r>
        <w:r w:rsidR="00670BA3" w:rsidRPr="00710D3D">
          <w:rPr>
            <w:rStyle w:val="aff2"/>
            <w:noProof/>
          </w:rPr>
          <w:t xml:space="preserve">TS (~пополнение в виде </w:t>
        </w:r>
        <w:r w:rsidR="00670BA3" w:rsidRPr="00710D3D">
          <w:rPr>
            <w:rStyle w:val="aff2"/>
            <w:noProof/>
            <w:lang w:val="en-US"/>
          </w:rPr>
          <w:t>RTS</w:t>
        </w:r>
        <w:r w:rsidR="00670BA3" w:rsidRPr="00710D3D">
          <w:rPr>
            <w:rStyle w:val="aff2"/>
            <w:noProof/>
          </w:rPr>
          <w:t>)</w:t>
        </w:r>
        <w:r w:rsidR="00670BA3">
          <w:rPr>
            <w:noProof/>
            <w:webHidden/>
          </w:rPr>
          <w:tab/>
        </w:r>
        <w:r>
          <w:rPr>
            <w:noProof/>
            <w:webHidden/>
          </w:rPr>
          <w:fldChar w:fldCharType="begin"/>
        </w:r>
        <w:r w:rsidR="00670BA3">
          <w:rPr>
            <w:noProof/>
            <w:webHidden/>
          </w:rPr>
          <w:instrText xml:space="preserve"> PAGEREF _Toc445578858 \h </w:instrText>
        </w:r>
        <w:r>
          <w:rPr>
            <w:noProof/>
            <w:webHidden/>
          </w:rPr>
        </w:r>
        <w:r>
          <w:rPr>
            <w:noProof/>
            <w:webHidden/>
          </w:rPr>
          <w:fldChar w:fldCharType="separate"/>
        </w:r>
        <w:r w:rsidR="00670BA3">
          <w:rPr>
            <w:noProof/>
            <w:webHidden/>
          </w:rPr>
          <w:t>80</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59" w:history="1">
        <w:r w:rsidR="00670BA3" w:rsidRPr="00710D3D">
          <w:rPr>
            <w:rStyle w:val="aff2"/>
            <w:noProof/>
          </w:rPr>
          <w:t xml:space="preserve">4.4. Построение </w:t>
        </w:r>
        <w:r w:rsidR="00670BA3" w:rsidRPr="00710D3D">
          <w:rPr>
            <w:rStyle w:val="aff2"/>
            <w:rFonts w:ascii="Courier New" w:hAnsi="Courier New" w:cs="Courier New"/>
            <w:noProof/>
          </w:rPr>
          <w:sym w:font="Symbol" w:char="F0D1"/>
        </w:r>
        <w:r w:rsidR="00670BA3" w:rsidRPr="00710D3D">
          <w:rPr>
            <w:rStyle w:val="aff2"/>
            <w:noProof/>
          </w:rPr>
          <w:t>-пополнения в виде RTS</w:t>
        </w:r>
        <w:r w:rsidR="00670BA3">
          <w:rPr>
            <w:noProof/>
            <w:webHidden/>
          </w:rPr>
          <w:tab/>
        </w:r>
        <w:r>
          <w:rPr>
            <w:noProof/>
            <w:webHidden/>
          </w:rPr>
          <w:fldChar w:fldCharType="begin"/>
        </w:r>
        <w:r w:rsidR="00670BA3">
          <w:rPr>
            <w:noProof/>
            <w:webHidden/>
          </w:rPr>
          <w:instrText xml:space="preserve"> PAGEREF _Toc445578859 \h </w:instrText>
        </w:r>
        <w:r>
          <w:rPr>
            <w:noProof/>
            <w:webHidden/>
          </w:rPr>
        </w:r>
        <w:r>
          <w:rPr>
            <w:noProof/>
            <w:webHidden/>
          </w:rPr>
          <w:fldChar w:fldCharType="separate"/>
        </w:r>
        <w:r w:rsidR="00670BA3">
          <w:rPr>
            <w:noProof/>
            <w:webHidden/>
          </w:rPr>
          <w:t>86</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0" w:history="1">
        <w:r w:rsidR="00670BA3" w:rsidRPr="00710D3D">
          <w:rPr>
            <w:rStyle w:val="aff2"/>
            <w:noProof/>
          </w:rPr>
          <w:t>4.4.1. Операция C</w:t>
        </w:r>
        <w:r w:rsidR="00670BA3" w:rsidRPr="00710D3D">
          <w:rPr>
            <w:rStyle w:val="aff2"/>
            <w:noProof/>
            <w:vertAlign w:val="subscript"/>
          </w:rPr>
          <w:t>1</w:t>
        </w:r>
        <w:r w:rsidR="00670BA3" w:rsidRPr="00710D3D">
          <w:rPr>
            <w:rStyle w:val="aff2"/>
            <w:noProof/>
          </w:rPr>
          <w:t xml:space="preserve"> – удаление L-неконвергентных трасс.</w:t>
        </w:r>
        <w:r w:rsidR="00670BA3">
          <w:rPr>
            <w:noProof/>
            <w:webHidden/>
          </w:rPr>
          <w:tab/>
        </w:r>
        <w:r>
          <w:rPr>
            <w:noProof/>
            <w:webHidden/>
          </w:rPr>
          <w:fldChar w:fldCharType="begin"/>
        </w:r>
        <w:r w:rsidR="00670BA3">
          <w:rPr>
            <w:noProof/>
            <w:webHidden/>
          </w:rPr>
          <w:instrText xml:space="preserve"> PAGEREF _Toc445578860 \h </w:instrText>
        </w:r>
        <w:r>
          <w:rPr>
            <w:noProof/>
            <w:webHidden/>
          </w:rPr>
        </w:r>
        <w:r>
          <w:rPr>
            <w:noProof/>
            <w:webHidden/>
          </w:rPr>
          <w:fldChar w:fldCharType="separate"/>
        </w:r>
        <w:r w:rsidR="00670BA3">
          <w:rPr>
            <w:noProof/>
            <w:webHidden/>
          </w:rPr>
          <w:t>87</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1" w:history="1">
        <w:r w:rsidR="00670BA3" w:rsidRPr="00710D3D">
          <w:rPr>
            <w:rStyle w:val="aff2"/>
            <w:noProof/>
          </w:rPr>
          <w:t>4.4.2. Операция C</w:t>
        </w:r>
        <w:r w:rsidR="00670BA3" w:rsidRPr="00710D3D">
          <w:rPr>
            <w:rStyle w:val="aff2"/>
            <w:noProof/>
            <w:vertAlign w:val="subscript"/>
          </w:rPr>
          <w:t>2</w:t>
        </w:r>
        <w:r w:rsidR="00670BA3" w:rsidRPr="00710D3D">
          <w:rPr>
            <w:rStyle w:val="aff2"/>
            <w:noProof/>
          </w:rPr>
          <w:t xml:space="preserve"> – удаление L-неполных трасс.</w:t>
        </w:r>
        <w:r w:rsidR="00670BA3">
          <w:rPr>
            <w:noProof/>
            <w:webHidden/>
          </w:rPr>
          <w:tab/>
        </w:r>
        <w:r>
          <w:rPr>
            <w:noProof/>
            <w:webHidden/>
          </w:rPr>
          <w:fldChar w:fldCharType="begin"/>
        </w:r>
        <w:r w:rsidR="00670BA3">
          <w:rPr>
            <w:noProof/>
            <w:webHidden/>
          </w:rPr>
          <w:instrText xml:space="preserve"> PAGEREF _Toc445578861 \h </w:instrText>
        </w:r>
        <w:r>
          <w:rPr>
            <w:noProof/>
            <w:webHidden/>
          </w:rPr>
        </w:r>
        <w:r>
          <w:rPr>
            <w:noProof/>
            <w:webHidden/>
          </w:rPr>
          <w:fldChar w:fldCharType="separate"/>
        </w:r>
        <w:r w:rsidR="00670BA3">
          <w:rPr>
            <w:noProof/>
            <w:webHidden/>
          </w:rPr>
          <w:t>90</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2" w:history="1">
        <w:r w:rsidR="00670BA3" w:rsidRPr="00710D3D">
          <w:rPr>
            <w:rStyle w:val="aff2"/>
            <w:noProof/>
          </w:rPr>
          <w:t>4.4.3. Особые отказы и зависимость между ошибками.</w:t>
        </w:r>
        <w:r w:rsidR="00670BA3">
          <w:rPr>
            <w:noProof/>
            <w:webHidden/>
          </w:rPr>
          <w:tab/>
        </w:r>
        <w:r>
          <w:rPr>
            <w:noProof/>
            <w:webHidden/>
          </w:rPr>
          <w:fldChar w:fldCharType="begin"/>
        </w:r>
        <w:r w:rsidR="00670BA3">
          <w:rPr>
            <w:noProof/>
            <w:webHidden/>
          </w:rPr>
          <w:instrText xml:space="preserve"> PAGEREF _Toc445578862 \h </w:instrText>
        </w:r>
        <w:r>
          <w:rPr>
            <w:noProof/>
            <w:webHidden/>
          </w:rPr>
        </w:r>
        <w:r>
          <w:rPr>
            <w:noProof/>
            <w:webHidden/>
          </w:rPr>
          <w:fldChar w:fldCharType="separate"/>
        </w:r>
        <w:r w:rsidR="00670BA3">
          <w:rPr>
            <w:noProof/>
            <w:webHidden/>
          </w:rPr>
          <w:t>93</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63" w:history="1">
        <w:r w:rsidR="00670BA3" w:rsidRPr="00710D3D">
          <w:rPr>
            <w:rStyle w:val="aff2"/>
            <w:noProof/>
          </w:rPr>
          <w:t>4.5. О безопасных трассах конформных реализаций.</w:t>
        </w:r>
        <w:r w:rsidR="00670BA3">
          <w:rPr>
            <w:noProof/>
            <w:webHidden/>
          </w:rPr>
          <w:tab/>
        </w:r>
        <w:r>
          <w:rPr>
            <w:noProof/>
            <w:webHidden/>
          </w:rPr>
          <w:fldChar w:fldCharType="begin"/>
        </w:r>
        <w:r w:rsidR="00670BA3">
          <w:rPr>
            <w:noProof/>
            <w:webHidden/>
          </w:rPr>
          <w:instrText xml:space="preserve"> PAGEREF _Toc445578863 \h </w:instrText>
        </w:r>
        <w:r>
          <w:rPr>
            <w:noProof/>
            <w:webHidden/>
          </w:rPr>
        </w:r>
        <w:r>
          <w:rPr>
            <w:noProof/>
            <w:webHidden/>
          </w:rPr>
          <w:fldChar w:fldCharType="separate"/>
        </w:r>
        <w:r w:rsidR="00670BA3">
          <w:rPr>
            <w:noProof/>
            <w:webHidden/>
          </w:rPr>
          <w:t>95</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64" w:history="1">
        <w:r w:rsidR="00670BA3" w:rsidRPr="00710D3D">
          <w:rPr>
            <w:rStyle w:val="aff2"/>
            <w:noProof/>
          </w:rPr>
          <w:t>5. Заключение</w:t>
        </w:r>
        <w:r w:rsidR="00670BA3">
          <w:rPr>
            <w:noProof/>
            <w:webHidden/>
          </w:rPr>
          <w:tab/>
        </w:r>
        <w:r>
          <w:rPr>
            <w:noProof/>
            <w:webHidden/>
          </w:rPr>
          <w:fldChar w:fldCharType="begin"/>
        </w:r>
        <w:r w:rsidR="00670BA3">
          <w:rPr>
            <w:noProof/>
            <w:webHidden/>
          </w:rPr>
          <w:instrText xml:space="preserve"> PAGEREF _Toc445578864 \h </w:instrText>
        </w:r>
        <w:r>
          <w:rPr>
            <w:noProof/>
            <w:webHidden/>
          </w:rPr>
        </w:r>
        <w:r>
          <w:rPr>
            <w:noProof/>
            <w:webHidden/>
          </w:rPr>
          <w:fldChar w:fldCharType="separate"/>
        </w:r>
        <w:r w:rsidR="00670BA3">
          <w:rPr>
            <w:noProof/>
            <w:webHidden/>
          </w:rPr>
          <w:t>99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65" w:history="1">
        <w:r w:rsidR="00670BA3" w:rsidRPr="00710D3D">
          <w:rPr>
            <w:rStyle w:val="aff2"/>
            <w:noProof/>
          </w:rPr>
          <w:t>5.1. Итоги</w:t>
        </w:r>
        <w:r w:rsidR="00670BA3">
          <w:rPr>
            <w:noProof/>
            <w:webHidden/>
          </w:rPr>
          <w:tab/>
        </w:r>
        <w:r>
          <w:rPr>
            <w:noProof/>
            <w:webHidden/>
          </w:rPr>
          <w:fldChar w:fldCharType="begin"/>
        </w:r>
        <w:r w:rsidR="00670BA3">
          <w:rPr>
            <w:noProof/>
            <w:webHidden/>
          </w:rPr>
          <w:instrText xml:space="preserve"> PAGEREF _Toc445578865 \h </w:instrText>
        </w:r>
        <w:r>
          <w:rPr>
            <w:noProof/>
            <w:webHidden/>
          </w:rPr>
        </w:r>
        <w:r>
          <w:rPr>
            <w:noProof/>
            <w:webHidden/>
          </w:rPr>
          <w:fldChar w:fldCharType="separate"/>
        </w:r>
        <w:r w:rsidR="00670BA3">
          <w:rPr>
            <w:noProof/>
            <w:webHidden/>
          </w:rPr>
          <w:t>99</w:t>
        </w:r>
        <w:r>
          <w:rPr>
            <w:noProof/>
            <w:webHidden/>
          </w:rPr>
          <w:fldChar w:fldCharType="end"/>
        </w:r>
      </w:hyperlink>
    </w:p>
    <w:p w:rsidR="00670BA3" w:rsidRDefault="003934FB">
      <w:pPr>
        <w:pStyle w:val="37"/>
        <w:tabs>
          <w:tab w:val="right" w:leader="dot" w:pos="6765"/>
        </w:tabs>
        <w:rPr>
          <w:rFonts w:asciiTheme="minorHAnsi" w:eastAsiaTheme="minorEastAsia" w:hAnsiTheme="minorHAnsi" w:cstheme="minorBidi"/>
          <w:i w:val="0"/>
          <w:iCs w:val="0"/>
          <w:noProof/>
          <w:color w:val="auto"/>
          <w:sz w:val="22"/>
          <w:szCs w:val="22"/>
        </w:rPr>
      </w:pPr>
      <w:hyperlink w:anchor="_Toc445578866" w:history="1">
        <w:r w:rsidR="00670BA3" w:rsidRPr="00710D3D">
          <w:rPr>
            <w:rStyle w:val="aff2"/>
            <w:noProof/>
          </w:rPr>
          <w:t>5.2. Направления дальнейших исследований</w:t>
        </w:r>
        <w:r w:rsidR="00670BA3">
          <w:rPr>
            <w:noProof/>
            <w:webHidden/>
          </w:rPr>
          <w:tab/>
        </w:r>
        <w:r>
          <w:rPr>
            <w:noProof/>
            <w:webHidden/>
          </w:rPr>
          <w:fldChar w:fldCharType="begin"/>
        </w:r>
        <w:r w:rsidR="00670BA3">
          <w:rPr>
            <w:noProof/>
            <w:webHidden/>
          </w:rPr>
          <w:instrText xml:space="preserve"> PAGEREF _Toc445578866 \h </w:instrText>
        </w:r>
        <w:r>
          <w:rPr>
            <w:noProof/>
            <w:webHidden/>
          </w:rPr>
        </w:r>
        <w:r>
          <w:rPr>
            <w:noProof/>
            <w:webHidden/>
          </w:rPr>
          <w:fldChar w:fldCharType="separate"/>
        </w:r>
        <w:r w:rsidR="00670BA3">
          <w:rPr>
            <w:noProof/>
            <w:webHidden/>
          </w:rPr>
          <w:t>100</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7" w:history="1">
        <w:r w:rsidR="00670BA3" w:rsidRPr="00710D3D">
          <w:rPr>
            <w:rStyle w:val="aff2"/>
            <w:noProof/>
          </w:rPr>
          <w:t>5.2.1. Критерии «правильных» спецификаций</w:t>
        </w:r>
        <w:r w:rsidR="00670BA3">
          <w:rPr>
            <w:noProof/>
            <w:webHidden/>
          </w:rPr>
          <w:tab/>
        </w:r>
        <w:r>
          <w:rPr>
            <w:noProof/>
            <w:webHidden/>
          </w:rPr>
          <w:fldChar w:fldCharType="begin"/>
        </w:r>
        <w:r w:rsidR="00670BA3">
          <w:rPr>
            <w:noProof/>
            <w:webHidden/>
          </w:rPr>
          <w:instrText xml:space="preserve"> PAGEREF _Toc445578867 \h </w:instrText>
        </w:r>
        <w:r>
          <w:rPr>
            <w:noProof/>
            <w:webHidden/>
          </w:rPr>
        </w:r>
        <w:r>
          <w:rPr>
            <w:noProof/>
            <w:webHidden/>
          </w:rPr>
          <w:fldChar w:fldCharType="separate"/>
        </w:r>
        <w:r w:rsidR="00670BA3">
          <w:rPr>
            <w:noProof/>
            <w:webHidden/>
          </w:rPr>
          <w:t>100</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8" w:history="1">
        <w:r w:rsidR="00670BA3" w:rsidRPr="00710D3D">
          <w:rPr>
            <w:rStyle w:val="aff2"/>
            <w:noProof/>
          </w:rPr>
          <w:t>5.2.2. Бесконечные и конечные полные наборы тестов</w:t>
        </w:r>
        <w:r w:rsidR="00670BA3">
          <w:rPr>
            <w:noProof/>
            <w:webHidden/>
          </w:rPr>
          <w:tab/>
        </w:r>
        <w:r>
          <w:rPr>
            <w:noProof/>
            <w:webHidden/>
          </w:rPr>
          <w:fldChar w:fldCharType="begin"/>
        </w:r>
        <w:r w:rsidR="00670BA3">
          <w:rPr>
            <w:noProof/>
            <w:webHidden/>
          </w:rPr>
          <w:instrText xml:space="preserve"> PAGEREF _Toc445578868 \h </w:instrText>
        </w:r>
        <w:r>
          <w:rPr>
            <w:noProof/>
            <w:webHidden/>
          </w:rPr>
        </w:r>
        <w:r>
          <w:rPr>
            <w:noProof/>
            <w:webHidden/>
          </w:rPr>
          <w:fldChar w:fldCharType="separate"/>
        </w:r>
        <w:r w:rsidR="00670BA3">
          <w:rPr>
            <w:noProof/>
            <w:webHidden/>
          </w:rPr>
          <w:t>100</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69" w:history="1">
        <w:r w:rsidR="00670BA3" w:rsidRPr="00710D3D">
          <w:rPr>
            <w:rStyle w:val="aff2"/>
            <w:noProof/>
          </w:rPr>
          <w:t>5.2.3. Минимальные множества ошибок</w:t>
        </w:r>
        <w:r w:rsidR="00670BA3">
          <w:rPr>
            <w:noProof/>
            <w:webHidden/>
          </w:rPr>
          <w:tab/>
        </w:r>
        <w:r>
          <w:rPr>
            <w:noProof/>
            <w:webHidden/>
          </w:rPr>
          <w:fldChar w:fldCharType="begin"/>
        </w:r>
        <w:r w:rsidR="00670BA3">
          <w:rPr>
            <w:noProof/>
            <w:webHidden/>
          </w:rPr>
          <w:instrText xml:space="preserve"> PAGEREF _Toc445578869 \h </w:instrText>
        </w:r>
        <w:r>
          <w:rPr>
            <w:noProof/>
            <w:webHidden/>
          </w:rPr>
        </w:r>
        <w:r>
          <w:rPr>
            <w:noProof/>
            <w:webHidden/>
          </w:rPr>
          <w:fldChar w:fldCharType="separate"/>
        </w:r>
        <w:r w:rsidR="00670BA3">
          <w:rPr>
            <w:noProof/>
            <w:webHidden/>
          </w:rPr>
          <w:t>100</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70" w:history="1">
        <w:r w:rsidR="00670BA3" w:rsidRPr="00710D3D">
          <w:rPr>
            <w:rStyle w:val="aff2"/>
            <w:noProof/>
          </w:rPr>
          <w:t>5.2.4.</w:t>
        </w:r>
        <w:r w:rsidR="00670BA3" w:rsidRPr="00710D3D">
          <w:rPr>
            <w:rStyle w:val="aff2"/>
            <w:noProof/>
            <w:lang w:val="en-US"/>
          </w:rPr>
          <w:t xml:space="preserve"> P</w:t>
        </w:r>
        <w:r w:rsidR="00670BA3" w:rsidRPr="00710D3D">
          <w:rPr>
            <w:rStyle w:val="aff2"/>
            <w:noProof/>
          </w:rPr>
          <w:t>ass-тесты и конечность времени генерации тестов</w:t>
        </w:r>
        <w:r w:rsidR="00670BA3">
          <w:rPr>
            <w:noProof/>
            <w:webHidden/>
          </w:rPr>
          <w:tab/>
        </w:r>
        <w:r>
          <w:rPr>
            <w:noProof/>
            <w:webHidden/>
          </w:rPr>
          <w:fldChar w:fldCharType="begin"/>
        </w:r>
        <w:r w:rsidR="00670BA3">
          <w:rPr>
            <w:noProof/>
            <w:webHidden/>
          </w:rPr>
          <w:instrText xml:space="preserve"> PAGEREF _Toc445578870 \h </w:instrText>
        </w:r>
        <w:r>
          <w:rPr>
            <w:noProof/>
            <w:webHidden/>
          </w:rPr>
        </w:r>
        <w:r>
          <w:rPr>
            <w:noProof/>
            <w:webHidden/>
          </w:rPr>
          <w:fldChar w:fldCharType="separate"/>
        </w:r>
        <w:r w:rsidR="00670BA3">
          <w:rPr>
            <w:noProof/>
            <w:webHidden/>
          </w:rPr>
          <w:t>101</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71" w:history="1">
        <w:r w:rsidR="00670BA3" w:rsidRPr="00710D3D">
          <w:rPr>
            <w:rStyle w:val="aff2"/>
            <w:noProof/>
          </w:rPr>
          <w:t>5.2.5. Минимизация покрытия ошибок тестами</w:t>
        </w:r>
        <w:r w:rsidR="00670BA3">
          <w:rPr>
            <w:noProof/>
            <w:webHidden/>
          </w:rPr>
          <w:tab/>
        </w:r>
        <w:r>
          <w:rPr>
            <w:noProof/>
            <w:webHidden/>
          </w:rPr>
          <w:fldChar w:fldCharType="begin"/>
        </w:r>
        <w:r w:rsidR="00670BA3">
          <w:rPr>
            <w:noProof/>
            <w:webHidden/>
          </w:rPr>
          <w:instrText xml:space="preserve"> PAGEREF _Toc445578871 \h </w:instrText>
        </w:r>
        <w:r>
          <w:rPr>
            <w:noProof/>
            <w:webHidden/>
          </w:rPr>
        </w:r>
        <w:r>
          <w:rPr>
            <w:noProof/>
            <w:webHidden/>
          </w:rPr>
          <w:fldChar w:fldCharType="separate"/>
        </w:r>
        <w:r w:rsidR="00670BA3">
          <w:rPr>
            <w:noProof/>
            <w:webHidden/>
          </w:rPr>
          <w:t>103</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72" w:history="1">
        <w:r w:rsidR="00670BA3" w:rsidRPr="00710D3D">
          <w:rPr>
            <w:rStyle w:val="aff2"/>
            <w:noProof/>
          </w:rPr>
          <w:t>5.2.6. Целевые подклассы реализаций</w:t>
        </w:r>
        <w:r w:rsidR="00670BA3">
          <w:rPr>
            <w:noProof/>
            <w:webHidden/>
          </w:rPr>
          <w:tab/>
        </w:r>
        <w:r>
          <w:rPr>
            <w:noProof/>
            <w:webHidden/>
          </w:rPr>
          <w:fldChar w:fldCharType="begin"/>
        </w:r>
        <w:r w:rsidR="00670BA3">
          <w:rPr>
            <w:noProof/>
            <w:webHidden/>
          </w:rPr>
          <w:instrText xml:space="preserve"> PAGEREF _Toc445578872 \h </w:instrText>
        </w:r>
        <w:r>
          <w:rPr>
            <w:noProof/>
            <w:webHidden/>
          </w:rPr>
        </w:r>
        <w:r>
          <w:rPr>
            <w:noProof/>
            <w:webHidden/>
          </w:rPr>
          <w:fldChar w:fldCharType="separate"/>
        </w:r>
        <w:r w:rsidR="00670BA3">
          <w:rPr>
            <w:noProof/>
            <w:webHidden/>
          </w:rPr>
          <w:t>103</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73" w:history="1">
        <w:r w:rsidR="00670BA3" w:rsidRPr="00710D3D">
          <w:rPr>
            <w:rStyle w:val="aff2"/>
            <w:noProof/>
          </w:rPr>
          <w:t>5.2.7. Конечность времени тестирования: ограничения на недетерминизм</w:t>
        </w:r>
        <w:r w:rsidR="00670BA3">
          <w:rPr>
            <w:noProof/>
            <w:webHidden/>
          </w:rPr>
          <w:tab/>
        </w:r>
        <w:r>
          <w:rPr>
            <w:noProof/>
            <w:webHidden/>
          </w:rPr>
          <w:fldChar w:fldCharType="begin"/>
        </w:r>
        <w:r w:rsidR="00670BA3">
          <w:rPr>
            <w:noProof/>
            <w:webHidden/>
          </w:rPr>
          <w:instrText xml:space="preserve"> PAGEREF _Toc445578873 \h </w:instrText>
        </w:r>
        <w:r>
          <w:rPr>
            <w:noProof/>
            <w:webHidden/>
          </w:rPr>
        </w:r>
        <w:r>
          <w:rPr>
            <w:noProof/>
            <w:webHidden/>
          </w:rPr>
          <w:fldChar w:fldCharType="separate"/>
        </w:r>
        <w:r w:rsidR="00670BA3">
          <w:rPr>
            <w:noProof/>
            <w:webHidden/>
          </w:rPr>
          <w:t>103</w:t>
        </w:r>
        <w:r>
          <w:rPr>
            <w:noProof/>
            <w:webHidden/>
          </w:rPr>
          <w:fldChar w:fldCharType="end"/>
        </w:r>
      </w:hyperlink>
    </w:p>
    <w:p w:rsidR="00670BA3" w:rsidRDefault="003934FB">
      <w:pPr>
        <w:pStyle w:val="42"/>
        <w:tabs>
          <w:tab w:val="right" w:leader="dot" w:pos="6765"/>
        </w:tabs>
        <w:rPr>
          <w:rFonts w:asciiTheme="minorHAnsi" w:eastAsiaTheme="minorEastAsia" w:hAnsiTheme="minorHAnsi" w:cstheme="minorBidi"/>
          <w:noProof/>
          <w:color w:val="auto"/>
          <w:sz w:val="22"/>
          <w:szCs w:val="22"/>
        </w:rPr>
      </w:pPr>
      <w:hyperlink w:anchor="_Toc445578874" w:history="1">
        <w:r w:rsidR="00670BA3" w:rsidRPr="00710D3D">
          <w:rPr>
            <w:rStyle w:val="aff2"/>
            <w:noProof/>
          </w:rPr>
          <w:t>5.2.8. Дополнительные тестовые возможности: опрос состояния реализации</w:t>
        </w:r>
        <w:r w:rsidR="00670BA3">
          <w:rPr>
            <w:noProof/>
            <w:webHidden/>
          </w:rPr>
          <w:tab/>
        </w:r>
        <w:r>
          <w:rPr>
            <w:noProof/>
            <w:webHidden/>
          </w:rPr>
          <w:fldChar w:fldCharType="begin"/>
        </w:r>
        <w:r w:rsidR="00670BA3">
          <w:rPr>
            <w:noProof/>
            <w:webHidden/>
          </w:rPr>
          <w:instrText xml:space="preserve"> PAGEREF _Toc445578874 \h </w:instrText>
        </w:r>
        <w:r>
          <w:rPr>
            <w:noProof/>
            <w:webHidden/>
          </w:rPr>
        </w:r>
        <w:r>
          <w:rPr>
            <w:noProof/>
            <w:webHidden/>
          </w:rPr>
          <w:fldChar w:fldCharType="separate"/>
        </w:r>
        <w:r w:rsidR="00670BA3">
          <w:rPr>
            <w:noProof/>
            <w:webHidden/>
          </w:rPr>
          <w:t>104</w:t>
        </w:r>
        <w:r>
          <w:rPr>
            <w:noProof/>
            <w:webHidden/>
          </w:rPr>
          <w:fldChar w:fldCharType="end"/>
        </w:r>
      </w:hyperlink>
    </w:p>
    <w:p w:rsidR="00670BA3" w:rsidRDefault="003934FB">
      <w:pPr>
        <w:pStyle w:val="28"/>
        <w:tabs>
          <w:tab w:val="right" w:leader="dot" w:pos="6765"/>
        </w:tabs>
        <w:rPr>
          <w:rFonts w:asciiTheme="minorHAnsi" w:eastAsiaTheme="minorEastAsia" w:hAnsiTheme="minorHAnsi" w:cstheme="minorBidi"/>
          <w:smallCaps w:val="0"/>
          <w:noProof/>
          <w:color w:val="auto"/>
          <w:sz w:val="22"/>
          <w:szCs w:val="22"/>
        </w:rPr>
      </w:pPr>
      <w:hyperlink w:anchor="_Toc445578875" w:history="1">
        <w:r w:rsidR="00670BA3" w:rsidRPr="00710D3D">
          <w:rPr>
            <w:rStyle w:val="aff2"/>
            <w:noProof/>
          </w:rPr>
          <w:t>6. Доказательства утверждений</w:t>
        </w:r>
        <w:r w:rsidR="00670BA3">
          <w:rPr>
            <w:noProof/>
            <w:webHidden/>
          </w:rPr>
          <w:tab/>
        </w:r>
        <w:r>
          <w:rPr>
            <w:noProof/>
            <w:webHidden/>
          </w:rPr>
          <w:fldChar w:fldCharType="begin"/>
        </w:r>
        <w:r w:rsidR="00670BA3">
          <w:rPr>
            <w:noProof/>
            <w:webHidden/>
          </w:rPr>
          <w:instrText xml:space="preserve"> PAGEREF _Toc445578875 \h </w:instrText>
        </w:r>
        <w:r>
          <w:rPr>
            <w:noProof/>
            <w:webHidden/>
          </w:rPr>
        </w:r>
        <w:r>
          <w:rPr>
            <w:noProof/>
            <w:webHidden/>
          </w:rPr>
          <w:fldChar w:fldCharType="separate"/>
        </w:r>
        <w:r w:rsidR="00670BA3">
          <w:rPr>
            <w:noProof/>
            <w:webHidden/>
          </w:rPr>
          <w:t>104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76" w:history="1">
        <w:r w:rsidR="00670BA3" w:rsidRPr="00710D3D">
          <w:rPr>
            <w:rStyle w:val="aff2"/>
            <w:noProof/>
          </w:rPr>
          <w:t>6.1.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w:t>
        </w:r>
        <w:r w:rsidR="00670BA3">
          <w:rPr>
            <w:noProof/>
            <w:webHidden/>
          </w:rPr>
          <w:tab/>
        </w:r>
        <w:r>
          <w:rPr>
            <w:noProof/>
            <w:webHidden/>
          </w:rPr>
          <w:fldChar w:fldCharType="begin"/>
        </w:r>
        <w:r w:rsidR="00670BA3">
          <w:rPr>
            <w:noProof/>
            <w:webHidden/>
          </w:rPr>
          <w:instrText xml:space="preserve"> PAGEREF _Toc445578876 \h </w:instrText>
        </w:r>
        <w:r>
          <w:rPr>
            <w:noProof/>
            <w:webHidden/>
          </w:rPr>
        </w:r>
        <w:r>
          <w:rPr>
            <w:noProof/>
            <w:webHidden/>
          </w:rPr>
          <w:fldChar w:fldCharType="separate"/>
        </w:r>
        <w:r w:rsidR="00670BA3">
          <w:rPr>
            <w:noProof/>
            <w:webHidden/>
          </w:rPr>
          <w:t>104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77" w:history="1">
        <w:r w:rsidR="00670BA3" w:rsidRPr="00710D3D">
          <w:rPr>
            <w:rStyle w:val="aff2"/>
            <w:noProof/>
          </w:rPr>
          <w:t>6.2.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w:t>
        </w:r>
        <w:r w:rsidR="00670BA3">
          <w:rPr>
            <w:noProof/>
            <w:webHidden/>
          </w:rPr>
          <w:tab/>
        </w:r>
        <w:r>
          <w:rPr>
            <w:noProof/>
            <w:webHidden/>
          </w:rPr>
          <w:fldChar w:fldCharType="begin"/>
        </w:r>
        <w:r w:rsidR="00670BA3">
          <w:rPr>
            <w:noProof/>
            <w:webHidden/>
          </w:rPr>
          <w:instrText xml:space="preserve"> PAGEREF _Toc445578877 \h </w:instrText>
        </w:r>
        <w:r>
          <w:rPr>
            <w:noProof/>
            <w:webHidden/>
          </w:rPr>
        </w:r>
        <w:r>
          <w:rPr>
            <w:noProof/>
            <w:webHidden/>
          </w:rPr>
          <w:fldChar w:fldCharType="separate"/>
        </w:r>
        <w:r w:rsidR="00670BA3">
          <w:rPr>
            <w:noProof/>
            <w:webHidden/>
          </w:rPr>
          <w:t>107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78" w:history="1">
        <w:r w:rsidR="00670BA3" w:rsidRPr="00710D3D">
          <w:rPr>
            <w:rStyle w:val="aff2"/>
            <w:noProof/>
          </w:rPr>
          <w:t>6.3.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3</w:t>
        </w:r>
        <w:r w:rsidR="00670BA3">
          <w:rPr>
            <w:noProof/>
            <w:webHidden/>
          </w:rPr>
          <w:tab/>
        </w:r>
        <w:r>
          <w:rPr>
            <w:noProof/>
            <w:webHidden/>
          </w:rPr>
          <w:fldChar w:fldCharType="begin"/>
        </w:r>
        <w:r w:rsidR="00670BA3">
          <w:rPr>
            <w:noProof/>
            <w:webHidden/>
          </w:rPr>
          <w:instrText xml:space="preserve"> PAGEREF _Toc445578878 \h </w:instrText>
        </w:r>
        <w:r>
          <w:rPr>
            <w:noProof/>
            <w:webHidden/>
          </w:rPr>
        </w:r>
        <w:r>
          <w:rPr>
            <w:noProof/>
            <w:webHidden/>
          </w:rPr>
          <w:fldChar w:fldCharType="separate"/>
        </w:r>
        <w:r w:rsidR="00670BA3">
          <w:rPr>
            <w:noProof/>
            <w:webHidden/>
          </w:rPr>
          <w:t>113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79" w:history="1">
        <w:r w:rsidR="00670BA3" w:rsidRPr="00710D3D">
          <w:rPr>
            <w:rStyle w:val="aff2"/>
            <w:noProof/>
          </w:rPr>
          <w:t>6.4.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4</w:t>
        </w:r>
        <w:r w:rsidR="00670BA3">
          <w:rPr>
            <w:noProof/>
            <w:webHidden/>
          </w:rPr>
          <w:tab/>
        </w:r>
        <w:r>
          <w:rPr>
            <w:noProof/>
            <w:webHidden/>
          </w:rPr>
          <w:fldChar w:fldCharType="begin"/>
        </w:r>
        <w:r w:rsidR="00670BA3">
          <w:rPr>
            <w:noProof/>
            <w:webHidden/>
          </w:rPr>
          <w:instrText xml:space="preserve"> PAGEREF _Toc445578879 \h </w:instrText>
        </w:r>
        <w:r>
          <w:rPr>
            <w:noProof/>
            <w:webHidden/>
          </w:rPr>
        </w:r>
        <w:r>
          <w:rPr>
            <w:noProof/>
            <w:webHidden/>
          </w:rPr>
          <w:fldChar w:fldCharType="separate"/>
        </w:r>
        <w:r w:rsidR="00670BA3">
          <w:rPr>
            <w:noProof/>
            <w:webHidden/>
          </w:rPr>
          <w:t>113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0" w:history="1">
        <w:r w:rsidR="00670BA3" w:rsidRPr="00710D3D">
          <w:rPr>
            <w:rStyle w:val="aff2"/>
            <w:noProof/>
          </w:rPr>
          <w:t>6.5.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5</w:t>
        </w:r>
        <w:r w:rsidR="00670BA3">
          <w:rPr>
            <w:noProof/>
            <w:webHidden/>
          </w:rPr>
          <w:tab/>
        </w:r>
        <w:r>
          <w:rPr>
            <w:noProof/>
            <w:webHidden/>
          </w:rPr>
          <w:fldChar w:fldCharType="begin"/>
        </w:r>
        <w:r w:rsidR="00670BA3">
          <w:rPr>
            <w:noProof/>
            <w:webHidden/>
          </w:rPr>
          <w:instrText xml:space="preserve"> PAGEREF _Toc445578880 \h </w:instrText>
        </w:r>
        <w:r>
          <w:rPr>
            <w:noProof/>
            <w:webHidden/>
          </w:rPr>
        </w:r>
        <w:r>
          <w:rPr>
            <w:noProof/>
            <w:webHidden/>
          </w:rPr>
          <w:fldChar w:fldCharType="separate"/>
        </w:r>
        <w:r w:rsidR="00670BA3">
          <w:rPr>
            <w:noProof/>
            <w:webHidden/>
          </w:rPr>
          <w:t>113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1" w:history="1">
        <w:r w:rsidR="00670BA3" w:rsidRPr="00710D3D">
          <w:rPr>
            <w:rStyle w:val="aff2"/>
            <w:noProof/>
          </w:rPr>
          <w:t>6.6.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6</w:t>
        </w:r>
        <w:r w:rsidR="00670BA3">
          <w:rPr>
            <w:noProof/>
            <w:webHidden/>
          </w:rPr>
          <w:tab/>
        </w:r>
        <w:r>
          <w:rPr>
            <w:noProof/>
            <w:webHidden/>
          </w:rPr>
          <w:fldChar w:fldCharType="begin"/>
        </w:r>
        <w:r w:rsidR="00670BA3">
          <w:rPr>
            <w:noProof/>
            <w:webHidden/>
          </w:rPr>
          <w:instrText xml:space="preserve"> PAGEREF _Toc445578881 \h </w:instrText>
        </w:r>
        <w:r>
          <w:rPr>
            <w:noProof/>
            <w:webHidden/>
          </w:rPr>
        </w:r>
        <w:r>
          <w:rPr>
            <w:noProof/>
            <w:webHidden/>
          </w:rPr>
          <w:fldChar w:fldCharType="separate"/>
        </w:r>
        <w:r w:rsidR="00670BA3">
          <w:rPr>
            <w:noProof/>
            <w:webHidden/>
          </w:rPr>
          <w:t>116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2" w:history="1">
        <w:r w:rsidR="00670BA3" w:rsidRPr="00710D3D">
          <w:rPr>
            <w:rStyle w:val="aff2"/>
            <w:noProof/>
          </w:rPr>
          <w:t>6.7.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7</w:t>
        </w:r>
        <w:r w:rsidR="00670BA3">
          <w:rPr>
            <w:noProof/>
            <w:webHidden/>
          </w:rPr>
          <w:tab/>
        </w:r>
        <w:r>
          <w:rPr>
            <w:noProof/>
            <w:webHidden/>
          </w:rPr>
          <w:fldChar w:fldCharType="begin"/>
        </w:r>
        <w:r w:rsidR="00670BA3">
          <w:rPr>
            <w:noProof/>
            <w:webHidden/>
          </w:rPr>
          <w:instrText xml:space="preserve"> PAGEREF _Toc445578882 \h </w:instrText>
        </w:r>
        <w:r>
          <w:rPr>
            <w:noProof/>
            <w:webHidden/>
          </w:rPr>
        </w:r>
        <w:r>
          <w:rPr>
            <w:noProof/>
            <w:webHidden/>
          </w:rPr>
          <w:fldChar w:fldCharType="separate"/>
        </w:r>
        <w:r w:rsidR="00670BA3">
          <w:rPr>
            <w:noProof/>
            <w:webHidden/>
          </w:rPr>
          <w:t>116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3" w:history="1">
        <w:r w:rsidR="00670BA3" w:rsidRPr="00710D3D">
          <w:rPr>
            <w:rStyle w:val="aff2"/>
            <w:noProof/>
          </w:rPr>
          <w:t>6.8.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w:t>
        </w:r>
        <w:r w:rsidR="00670BA3">
          <w:rPr>
            <w:noProof/>
            <w:webHidden/>
          </w:rPr>
          <w:tab/>
        </w:r>
        <w:r>
          <w:rPr>
            <w:noProof/>
            <w:webHidden/>
          </w:rPr>
          <w:fldChar w:fldCharType="begin"/>
        </w:r>
        <w:r w:rsidR="00670BA3">
          <w:rPr>
            <w:noProof/>
            <w:webHidden/>
          </w:rPr>
          <w:instrText xml:space="preserve"> PAGEREF _Toc445578883 \h </w:instrText>
        </w:r>
        <w:r>
          <w:rPr>
            <w:noProof/>
            <w:webHidden/>
          </w:rPr>
        </w:r>
        <w:r>
          <w:rPr>
            <w:noProof/>
            <w:webHidden/>
          </w:rPr>
          <w:fldChar w:fldCharType="separate"/>
        </w:r>
        <w:r w:rsidR="00670BA3">
          <w:rPr>
            <w:noProof/>
            <w:webHidden/>
          </w:rPr>
          <w:t>117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4" w:history="1">
        <w:r w:rsidR="00670BA3" w:rsidRPr="00710D3D">
          <w:rPr>
            <w:rStyle w:val="aff2"/>
            <w:noProof/>
          </w:rPr>
          <w:t>6.9.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w:t>
        </w:r>
        <w:r w:rsidR="00670BA3">
          <w:rPr>
            <w:noProof/>
            <w:webHidden/>
          </w:rPr>
          <w:tab/>
        </w:r>
        <w:r>
          <w:rPr>
            <w:noProof/>
            <w:webHidden/>
          </w:rPr>
          <w:fldChar w:fldCharType="begin"/>
        </w:r>
        <w:r w:rsidR="00670BA3">
          <w:rPr>
            <w:noProof/>
            <w:webHidden/>
          </w:rPr>
          <w:instrText xml:space="preserve"> PAGEREF _Toc445578884 \h </w:instrText>
        </w:r>
        <w:r>
          <w:rPr>
            <w:noProof/>
            <w:webHidden/>
          </w:rPr>
        </w:r>
        <w:r>
          <w:rPr>
            <w:noProof/>
            <w:webHidden/>
          </w:rPr>
          <w:fldChar w:fldCharType="separate"/>
        </w:r>
        <w:r w:rsidR="00670BA3">
          <w:rPr>
            <w:noProof/>
            <w:webHidden/>
          </w:rPr>
          <w:t>120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5" w:history="1">
        <w:r w:rsidR="00670BA3" w:rsidRPr="00710D3D">
          <w:rPr>
            <w:rStyle w:val="aff2"/>
            <w:noProof/>
          </w:rPr>
          <w:t>6.10.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8</w:t>
        </w:r>
        <w:r w:rsidR="00670BA3">
          <w:rPr>
            <w:noProof/>
            <w:webHidden/>
          </w:rPr>
          <w:tab/>
        </w:r>
        <w:r>
          <w:rPr>
            <w:noProof/>
            <w:webHidden/>
          </w:rPr>
          <w:fldChar w:fldCharType="begin"/>
        </w:r>
        <w:r w:rsidR="00670BA3">
          <w:rPr>
            <w:noProof/>
            <w:webHidden/>
          </w:rPr>
          <w:instrText xml:space="preserve"> PAGEREF _Toc445578885 \h </w:instrText>
        </w:r>
        <w:r>
          <w:rPr>
            <w:noProof/>
            <w:webHidden/>
          </w:rPr>
        </w:r>
        <w:r>
          <w:rPr>
            <w:noProof/>
            <w:webHidden/>
          </w:rPr>
          <w:fldChar w:fldCharType="separate"/>
        </w:r>
        <w:r w:rsidR="00670BA3">
          <w:rPr>
            <w:noProof/>
            <w:webHidden/>
          </w:rPr>
          <w:t>120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6" w:history="1">
        <w:r w:rsidR="00670BA3" w:rsidRPr="00710D3D">
          <w:rPr>
            <w:rStyle w:val="aff2"/>
            <w:noProof/>
          </w:rPr>
          <w:t>6.11.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w:t>
        </w:r>
        <w:r w:rsidR="00670BA3">
          <w:rPr>
            <w:noProof/>
            <w:webHidden/>
          </w:rPr>
          <w:tab/>
        </w:r>
        <w:r>
          <w:rPr>
            <w:noProof/>
            <w:webHidden/>
          </w:rPr>
          <w:fldChar w:fldCharType="begin"/>
        </w:r>
        <w:r w:rsidR="00670BA3">
          <w:rPr>
            <w:noProof/>
            <w:webHidden/>
          </w:rPr>
          <w:instrText xml:space="preserve"> PAGEREF _Toc445578886 \h </w:instrText>
        </w:r>
        <w:r>
          <w:rPr>
            <w:noProof/>
            <w:webHidden/>
          </w:rPr>
        </w:r>
        <w:r>
          <w:rPr>
            <w:noProof/>
            <w:webHidden/>
          </w:rPr>
          <w:fldChar w:fldCharType="separate"/>
        </w:r>
        <w:r w:rsidR="00670BA3">
          <w:rPr>
            <w:noProof/>
            <w:webHidden/>
          </w:rPr>
          <w:t>122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7" w:history="1">
        <w:r w:rsidR="00670BA3" w:rsidRPr="00710D3D">
          <w:rPr>
            <w:rStyle w:val="aff2"/>
            <w:noProof/>
          </w:rPr>
          <w:t>6.12.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w:t>
        </w:r>
        <w:r w:rsidR="00670BA3">
          <w:rPr>
            <w:noProof/>
            <w:webHidden/>
          </w:rPr>
          <w:tab/>
        </w:r>
        <w:r>
          <w:rPr>
            <w:noProof/>
            <w:webHidden/>
          </w:rPr>
          <w:fldChar w:fldCharType="begin"/>
        </w:r>
        <w:r w:rsidR="00670BA3">
          <w:rPr>
            <w:noProof/>
            <w:webHidden/>
          </w:rPr>
          <w:instrText xml:space="preserve"> PAGEREF _Toc445578887 \h </w:instrText>
        </w:r>
        <w:r>
          <w:rPr>
            <w:noProof/>
            <w:webHidden/>
          </w:rPr>
        </w:r>
        <w:r>
          <w:rPr>
            <w:noProof/>
            <w:webHidden/>
          </w:rPr>
          <w:fldChar w:fldCharType="separate"/>
        </w:r>
        <w:r w:rsidR="00670BA3">
          <w:rPr>
            <w:noProof/>
            <w:webHidden/>
          </w:rPr>
          <w:t>123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8" w:history="1">
        <w:r w:rsidR="00670BA3" w:rsidRPr="00710D3D">
          <w:rPr>
            <w:rStyle w:val="aff2"/>
            <w:noProof/>
          </w:rPr>
          <w:t>6.13.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w:t>
        </w:r>
        <w:r w:rsidR="00670BA3">
          <w:rPr>
            <w:noProof/>
            <w:webHidden/>
          </w:rPr>
          <w:tab/>
        </w:r>
        <w:r>
          <w:rPr>
            <w:noProof/>
            <w:webHidden/>
          </w:rPr>
          <w:fldChar w:fldCharType="begin"/>
        </w:r>
        <w:r w:rsidR="00670BA3">
          <w:rPr>
            <w:noProof/>
            <w:webHidden/>
          </w:rPr>
          <w:instrText xml:space="preserve"> PAGEREF _Toc445578888 \h </w:instrText>
        </w:r>
        <w:r>
          <w:rPr>
            <w:noProof/>
            <w:webHidden/>
          </w:rPr>
        </w:r>
        <w:r>
          <w:rPr>
            <w:noProof/>
            <w:webHidden/>
          </w:rPr>
          <w:fldChar w:fldCharType="separate"/>
        </w:r>
        <w:r w:rsidR="00670BA3">
          <w:rPr>
            <w:noProof/>
            <w:webHidden/>
          </w:rPr>
          <w:t>125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89" w:history="1">
        <w:r w:rsidR="00670BA3" w:rsidRPr="00710D3D">
          <w:rPr>
            <w:rStyle w:val="aff2"/>
            <w:noProof/>
          </w:rPr>
          <w:t>6.14.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w:t>
        </w:r>
        <w:r w:rsidR="00670BA3">
          <w:rPr>
            <w:noProof/>
            <w:webHidden/>
          </w:rPr>
          <w:tab/>
        </w:r>
        <w:r>
          <w:rPr>
            <w:noProof/>
            <w:webHidden/>
          </w:rPr>
          <w:fldChar w:fldCharType="begin"/>
        </w:r>
        <w:r w:rsidR="00670BA3">
          <w:rPr>
            <w:noProof/>
            <w:webHidden/>
          </w:rPr>
          <w:instrText xml:space="preserve"> PAGEREF _Toc445578889 \h </w:instrText>
        </w:r>
        <w:r>
          <w:rPr>
            <w:noProof/>
            <w:webHidden/>
          </w:rPr>
        </w:r>
        <w:r>
          <w:rPr>
            <w:noProof/>
            <w:webHidden/>
          </w:rPr>
          <w:fldChar w:fldCharType="separate"/>
        </w:r>
        <w:r w:rsidR="00670BA3">
          <w:rPr>
            <w:noProof/>
            <w:webHidden/>
          </w:rPr>
          <w:t>128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0" w:history="1">
        <w:r w:rsidR="00670BA3" w:rsidRPr="00710D3D">
          <w:rPr>
            <w:rStyle w:val="aff2"/>
            <w:noProof/>
          </w:rPr>
          <w:t>6.15.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9</w:t>
        </w:r>
        <w:r w:rsidR="00670BA3">
          <w:rPr>
            <w:noProof/>
            <w:webHidden/>
          </w:rPr>
          <w:tab/>
        </w:r>
        <w:r>
          <w:rPr>
            <w:noProof/>
            <w:webHidden/>
          </w:rPr>
          <w:fldChar w:fldCharType="begin"/>
        </w:r>
        <w:r w:rsidR="00670BA3">
          <w:rPr>
            <w:noProof/>
            <w:webHidden/>
          </w:rPr>
          <w:instrText xml:space="preserve"> PAGEREF _Toc445578890 \h </w:instrText>
        </w:r>
        <w:r>
          <w:rPr>
            <w:noProof/>
            <w:webHidden/>
          </w:rPr>
        </w:r>
        <w:r>
          <w:rPr>
            <w:noProof/>
            <w:webHidden/>
          </w:rPr>
          <w:fldChar w:fldCharType="separate"/>
        </w:r>
        <w:r w:rsidR="00670BA3">
          <w:rPr>
            <w:noProof/>
            <w:webHidden/>
          </w:rPr>
          <w:t>135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1" w:history="1">
        <w:r w:rsidR="00670BA3" w:rsidRPr="00710D3D">
          <w:rPr>
            <w:rStyle w:val="aff2"/>
            <w:noProof/>
          </w:rPr>
          <w:t>6.16.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w:t>
        </w:r>
        <w:r w:rsidR="00670BA3">
          <w:rPr>
            <w:noProof/>
            <w:webHidden/>
          </w:rPr>
          <w:tab/>
        </w:r>
        <w:r>
          <w:rPr>
            <w:noProof/>
            <w:webHidden/>
          </w:rPr>
          <w:fldChar w:fldCharType="begin"/>
        </w:r>
        <w:r w:rsidR="00670BA3">
          <w:rPr>
            <w:noProof/>
            <w:webHidden/>
          </w:rPr>
          <w:instrText xml:space="preserve"> PAGEREF _Toc445578891 \h </w:instrText>
        </w:r>
        <w:r>
          <w:rPr>
            <w:noProof/>
            <w:webHidden/>
          </w:rPr>
        </w:r>
        <w:r>
          <w:rPr>
            <w:noProof/>
            <w:webHidden/>
          </w:rPr>
          <w:fldChar w:fldCharType="separate"/>
        </w:r>
        <w:r w:rsidR="00670BA3">
          <w:rPr>
            <w:noProof/>
            <w:webHidden/>
          </w:rPr>
          <w:t>137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2" w:history="1">
        <w:r w:rsidR="00670BA3" w:rsidRPr="00710D3D">
          <w:rPr>
            <w:rStyle w:val="aff2"/>
            <w:noProof/>
          </w:rPr>
          <w:t>6.17.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8</w:t>
        </w:r>
        <w:r w:rsidR="00670BA3">
          <w:rPr>
            <w:noProof/>
            <w:webHidden/>
          </w:rPr>
          <w:tab/>
        </w:r>
        <w:r>
          <w:rPr>
            <w:noProof/>
            <w:webHidden/>
          </w:rPr>
          <w:fldChar w:fldCharType="begin"/>
        </w:r>
        <w:r w:rsidR="00670BA3">
          <w:rPr>
            <w:noProof/>
            <w:webHidden/>
          </w:rPr>
          <w:instrText xml:space="preserve"> PAGEREF _Toc445578892 \h </w:instrText>
        </w:r>
        <w:r>
          <w:rPr>
            <w:noProof/>
            <w:webHidden/>
          </w:rPr>
        </w:r>
        <w:r>
          <w:rPr>
            <w:noProof/>
            <w:webHidden/>
          </w:rPr>
          <w:fldChar w:fldCharType="separate"/>
        </w:r>
        <w:r w:rsidR="00670BA3">
          <w:rPr>
            <w:noProof/>
            <w:webHidden/>
          </w:rPr>
          <w:t>138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3" w:history="1">
        <w:r w:rsidR="00670BA3" w:rsidRPr="00710D3D">
          <w:rPr>
            <w:rStyle w:val="aff2"/>
            <w:noProof/>
          </w:rPr>
          <w:t>6.18.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9</w:t>
        </w:r>
        <w:r w:rsidR="00670BA3">
          <w:rPr>
            <w:noProof/>
            <w:webHidden/>
          </w:rPr>
          <w:tab/>
        </w:r>
        <w:r>
          <w:rPr>
            <w:noProof/>
            <w:webHidden/>
          </w:rPr>
          <w:fldChar w:fldCharType="begin"/>
        </w:r>
        <w:r w:rsidR="00670BA3">
          <w:rPr>
            <w:noProof/>
            <w:webHidden/>
          </w:rPr>
          <w:instrText xml:space="preserve"> PAGEREF _Toc445578893 \h </w:instrText>
        </w:r>
        <w:r>
          <w:rPr>
            <w:noProof/>
            <w:webHidden/>
          </w:rPr>
        </w:r>
        <w:r>
          <w:rPr>
            <w:noProof/>
            <w:webHidden/>
          </w:rPr>
          <w:fldChar w:fldCharType="separate"/>
        </w:r>
        <w:r w:rsidR="00670BA3">
          <w:rPr>
            <w:noProof/>
            <w:webHidden/>
          </w:rPr>
          <w:t>140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4" w:history="1">
        <w:r w:rsidR="00670BA3" w:rsidRPr="00710D3D">
          <w:rPr>
            <w:rStyle w:val="aff2"/>
            <w:noProof/>
          </w:rPr>
          <w:t>6.19.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10</w:t>
        </w:r>
        <w:r w:rsidR="00670BA3">
          <w:rPr>
            <w:noProof/>
            <w:webHidden/>
          </w:rPr>
          <w:tab/>
        </w:r>
        <w:r>
          <w:rPr>
            <w:noProof/>
            <w:webHidden/>
          </w:rPr>
          <w:fldChar w:fldCharType="begin"/>
        </w:r>
        <w:r w:rsidR="00670BA3">
          <w:rPr>
            <w:noProof/>
            <w:webHidden/>
          </w:rPr>
          <w:instrText xml:space="preserve"> PAGEREF _Toc445578894 \h </w:instrText>
        </w:r>
        <w:r>
          <w:rPr>
            <w:noProof/>
            <w:webHidden/>
          </w:rPr>
        </w:r>
        <w:r>
          <w:rPr>
            <w:noProof/>
            <w:webHidden/>
          </w:rPr>
          <w:fldChar w:fldCharType="separate"/>
        </w:r>
        <w:r w:rsidR="00670BA3">
          <w:rPr>
            <w:noProof/>
            <w:webHidden/>
          </w:rPr>
          <w:t>141</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5" w:history="1">
        <w:r w:rsidR="00670BA3" w:rsidRPr="00710D3D">
          <w:rPr>
            <w:rStyle w:val="aff2"/>
            <w:noProof/>
          </w:rPr>
          <w:t>6.20.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11</w:t>
        </w:r>
        <w:r w:rsidR="00670BA3">
          <w:rPr>
            <w:noProof/>
            <w:webHidden/>
          </w:rPr>
          <w:tab/>
        </w:r>
        <w:r>
          <w:rPr>
            <w:noProof/>
            <w:webHidden/>
          </w:rPr>
          <w:fldChar w:fldCharType="begin"/>
        </w:r>
        <w:r w:rsidR="00670BA3">
          <w:rPr>
            <w:noProof/>
            <w:webHidden/>
          </w:rPr>
          <w:instrText xml:space="preserve"> PAGEREF _Toc445578895 \h </w:instrText>
        </w:r>
        <w:r>
          <w:rPr>
            <w:noProof/>
            <w:webHidden/>
          </w:rPr>
        </w:r>
        <w:r>
          <w:rPr>
            <w:noProof/>
            <w:webHidden/>
          </w:rPr>
          <w:fldChar w:fldCharType="separate"/>
        </w:r>
        <w:r w:rsidR="00670BA3">
          <w:rPr>
            <w:noProof/>
            <w:webHidden/>
          </w:rPr>
          <w:t>141</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6" w:history="1">
        <w:r w:rsidR="00670BA3" w:rsidRPr="00710D3D">
          <w:rPr>
            <w:rStyle w:val="aff2"/>
            <w:noProof/>
          </w:rPr>
          <w:t>6.21.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12</w:t>
        </w:r>
        <w:r w:rsidR="00670BA3">
          <w:rPr>
            <w:noProof/>
            <w:webHidden/>
          </w:rPr>
          <w:tab/>
        </w:r>
        <w:r>
          <w:rPr>
            <w:noProof/>
            <w:webHidden/>
          </w:rPr>
          <w:fldChar w:fldCharType="begin"/>
        </w:r>
        <w:r w:rsidR="00670BA3">
          <w:rPr>
            <w:noProof/>
            <w:webHidden/>
          </w:rPr>
          <w:instrText xml:space="preserve"> PAGEREF _Toc445578896 \h </w:instrText>
        </w:r>
        <w:r>
          <w:rPr>
            <w:noProof/>
            <w:webHidden/>
          </w:rPr>
        </w:r>
        <w:r>
          <w:rPr>
            <w:noProof/>
            <w:webHidden/>
          </w:rPr>
          <w:fldChar w:fldCharType="separate"/>
        </w:r>
        <w:r w:rsidR="00670BA3">
          <w:rPr>
            <w:noProof/>
            <w:webHidden/>
          </w:rPr>
          <w:t>141</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7" w:history="1">
        <w:r w:rsidR="00670BA3" w:rsidRPr="00710D3D">
          <w:rPr>
            <w:rStyle w:val="aff2"/>
            <w:noProof/>
          </w:rPr>
          <w:t>6.22.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13</w:t>
        </w:r>
        <w:r w:rsidR="00670BA3">
          <w:rPr>
            <w:noProof/>
            <w:webHidden/>
          </w:rPr>
          <w:tab/>
        </w:r>
        <w:r>
          <w:rPr>
            <w:noProof/>
            <w:webHidden/>
          </w:rPr>
          <w:fldChar w:fldCharType="begin"/>
        </w:r>
        <w:r w:rsidR="00670BA3">
          <w:rPr>
            <w:noProof/>
            <w:webHidden/>
          </w:rPr>
          <w:instrText xml:space="preserve"> PAGEREF _Toc445578897 \h </w:instrText>
        </w:r>
        <w:r>
          <w:rPr>
            <w:noProof/>
            <w:webHidden/>
          </w:rPr>
        </w:r>
        <w:r>
          <w:rPr>
            <w:noProof/>
            <w:webHidden/>
          </w:rPr>
          <w:fldChar w:fldCharType="separate"/>
        </w:r>
        <w:r w:rsidR="00670BA3">
          <w:rPr>
            <w:noProof/>
            <w:webHidden/>
          </w:rPr>
          <w:t>142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8" w:history="1">
        <w:r w:rsidR="00670BA3" w:rsidRPr="00710D3D">
          <w:rPr>
            <w:rStyle w:val="aff2"/>
            <w:noProof/>
          </w:rPr>
          <w:t>6.23.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14</w:t>
        </w:r>
        <w:r w:rsidR="00670BA3">
          <w:rPr>
            <w:noProof/>
            <w:webHidden/>
          </w:rPr>
          <w:tab/>
        </w:r>
        <w:r>
          <w:rPr>
            <w:noProof/>
            <w:webHidden/>
          </w:rPr>
          <w:fldChar w:fldCharType="begin"/>
        </w:r>
        <w:r w:rsidR="00670BA3">
          <w:rPr>
            <w:noProof/>
            <w:webHidden/>
          </w:rPr>
          <w:instrText xml:space="preserve"> PAGEREF _Toc445578898 \h </w:instrText>
        </w:r>
        <w:r>
          <w:rPr>
            <w:noProof/>
            <w:webHidden/>
          </w:rPr>
        </w:r>
        <w:r>
          <w:rPr>
            <w:noProof/>
            <w:webHidden/>
          </w:rPr>
          <w:fldChar w:fldCharType="separate"/>
        </w:r>
        <w:r w:rsidR="00670BA3">
          <w:rPr>
            <w:noProof/>
            <w:webHidden/>
          </w:rPr>
          <w:t>144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899" w:history="1">
        <w:r w:rsidR="00670BA3" w:rsidRPr="00710D3D">
          <w:rPr>
            <w:rStyle w:val="aff2"/>
            <w:noProof/>
          </w:rPr>
          <w:t>6.24.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15</w:t>
        </w:r>
        <w:r w:rsidR="00670BA3">
          <w:rPr>
            <w:noProof/>
            <w:webHidden/>
          </w:rPr>
          <w:tab/>
        </w:r>
        <w:r>
          <w:rPr>
            <w:noProof/>
            <w:webHidden/>
          </w:rPr>
          <w:fldChar w:fldCharType="begin"/>
        </w:r>
        <w:r w:rsidR="00670BA3">
          <w:rPr>
            <w:noProof/>
            <w:webHidden/>
          </w:rPr>
          <w:instrText xml:space="preserve"> PAGEREF _Toc445578899 \h </w:instrText>
        </w:r>
        <w:r>
          <w:rPr>
            <w:noProof/>
            <w:webHidden/>
          </w:rPr>
        </w:r>
        <w:r>
          <w:rPr>
            <w:noProof/>
            <w:webHidden/>
          </w:rPr>
          <w:fldChar w:fldCharType="separate"/>
        </w:r>
        <w:r w:rsidR="00670BA3">
          <w:rPr>
            <w:noProof/>
            <w:webHidden/>
          </w:rPr>
          <w:t>144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0" w:history="1">
        <w:r w:rsidR="00670BA3" w:rsidRPr="00710D3D">
          <w:rPr>
            <w:rStyle w:val="aff2"/>
            <w:noProof/>
          </w:rPr>
          <w:t>6.25.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10</w:t>
        </w:r>
        <w:r w:rsidR="00670BA3">
          <w:rPr>
            <w:noProof/>
            <w:webHidden/>
          </w:rPr>
          <w:tab/>
        </w:r>
        <w:r>
          <w:rPr>
            <w:noProof/>
            <w:webHidden/>
          </w:rPr>
          <w:fldChar w:fldCharType="begin"/>
        </w:r>
        <w:r w:rsidR="00670BA3">
          <w:rPr>
            <w:noProof/>
            <w:webHidden/>
          </w:rPr>
          <w:instrText xml:space="preserve"> PAGEREF _Toc445578900 \h </w:instrText>
        </w:r>
        <w:r>
          <w:rPr>
            <w:noProof/>
            <w:webHidden/>
          </w:rPr>
        </w:r>
        <w:r>
          <w:rPr>
            <w:noProof/>
            <w:webHidden/>
          </w:rPr>
          <w:fldChar w:fldCharType="separate"/>
        </w:r>
        <w:r w:rsidR="00670BA3">
          <w:rPr>
            <w:noProof/>
            <w:webHidden/>
          </w:rPr>
          <w:t>144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1" w:history="1">
        <w:r w:rsidR="00670BA3" w:rsidRPr="00710D3D">
          <w:rPr>
            <w:rStyle w:val="aff2"/>
            <w:noProof/>
          </w:rPr>
          <w:t>6.26.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16</w:t>
        </w:r>
        <w:r w:rsidR="00670BA3">
          <w:rPr>
            <w:noProof/>
            <w:webHidden/>
          </w:rPr>
          <w:tab/>
        </w:r>
        <w:r>
          <w:rPr>
            <w:noProof/>
            <w:webHidden/>
          </w:rPr>
          <w:fldChar w:fldCharType="begin"/>
        </w:r>
        <w:r w:rsidR="00670BA3">
          <w:rPr>
            <w:noProof/>
            <w:webHidden/>
          </w:rPr>
          <w:instrText xml:space="preserve"> PAGEREF _Toc445578901 \h </w:instrText>
        </w:r>
        <w:r>
          <w:rPr>
            <w:noProof/>
            <w:webHidden/>
          </w:rPr>
        </w:r>
        <w:r>
          <w:rPr>
            <w:noProof/>
            <w:webHidden/>
          </w:rPr>
          <w:fldChar w:fldCharType="separate"/>
        </w:r>
        <w:r w:rsidR="00670BA3">
          <w:rPr>
            <w:noProof/>
            <w:webHidden/>
          </w:rPr>
          <w:t>145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2" w:history="1">
        <w:r w:rsidR="00670BA3" w:rsidRPr="00710D3D">
          <w:rPr>
            <w:rStyle w:val="aff2"/>
            <w:noProof/>
          </w:rPr>
          <w:t>6.27.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11</w:t>
        </w:r>
        <w:r w:rsidR="00670BA3">
          <w:rPr>
            <w:noProof/>
            <w:webHidden/>
          </w:rPr>
          <w:tab/>
        </w:r>
        <w:r>
          <w:rPr>
            <w:noProof/>
            <w:webHidden/>
          </w:rPr>
          <w:fldChar w:fldCharType="begin"/>
        </w:r>
        <w:r w:rsidR="00670BA3">
          <w:rPr>
            <w:noProof/>
            <w:webHidden/>
          </w:rPr>
          <w:instrText xml:space="preserve"> PAGEREF _Toc445578902 \h </w:instrText>
        </w:r>
        <w:r>
          <w:rPr>
            <w:noProof/>
            <w:webHidden/>
          </w:rPr>
        </w:r>
        <w:r>
          <w:rPr>
            <w:noProof/>
            <w:webHidden/>
          </w:rPr>
          <w:fldChar w:fldCharType="separate"/>
        </w:r>
        <w:r w:rsidR="00670BA3">
          <w:rPr>
            <w:noProof/>
            <w:webHidden/>
          </w:rPr>
          <w:t>145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3" w:history="1">
        <w:r w:rsidR="00670BA3" w:rsidRPr="00710D3D">
          <w:rPr>
            <w:rStyle w:val="aff2"/>
            <w:noProof/>
          </w:rPr>
          <w:t>6.28.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12</w:t>
        </w:r>
        <w:r w:rsidR="00670BA3">
          <w:rPr>
            <w:noProof/>
            <w:webHidden/>
          </w:rPr>
          <w:tab/>
        </w:r>
        <w:r>
          <w:rPr>
            <w:noProof/>
            <w:webHidden/>
          </w:rPr>
          <w:fldChar w:fldCharType="begin"/>
        </w:r>
        <w:r w:rsidR="00670BA3">
          <w:rPr>
            <w:noProof/>
            <w:webHidden/>
          </w:rPr>
          <w:instrText xml:space="preserve"> PAGEREF _Toc445578903 \h </w:instrText>
        </w:r>
        <w:r>
          <w:rPr>
            <w:noProof/>
            <w:webHidden/>
          </w:rPr>
        </w:r>
        <w:r>
          <w:rPr>
            <w:noProof/>
            <w:webHidden/>
          </w:rPr>
          <w:fldChar w:fldCharType="separate"/>
        </w:r>
        <w:r w:rsidR="00670BA3">
          <w:rPr>
            <w:noProof/>
            <w:webHidden/>
          </w:rPr>
          <w:t>147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4" w:history="1">
        <w:r w:rsidR="00670BA3" w:rsidRPr="00710D3D">
          <w:rPr>
            <w:rStyle w:val="aff2"/>
            <w:noProof/>
          </w:rPr>
          <w:t>6.29.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17</w:t>
        </w:r>
        <w:r w:rsidR="00670BA3">
          <w:rPr>
            <w:noProof/>
            <w:webHidden/>
          </w:rPr>
          <w:tab/>
        </w:r>
        <w:r>
          <w:rPr>
            <w:noProof/>
            <w:webHidden/>
          </w:rPr>
          <w:fldChar w:fldCharType="begin"/>
        </w:r>
        <w:r w:rsidR="00670BA3">
          <w:rPr>
            <w:noProof/>
            <w:webHidden/>
          </w:rPr>
          <w:instrText xml:space="preserve"> PAGEREF _Toc445578904 \h </w:instrText>
        </w:r>
        <w:r>
          <w:rPr>
            <w:noProof/>
            <w:webHidden/>
          </w:rPr>
        </w:r>
        <w:r>
          <w:rPr>
            <w:noProof/>
            <w:webHidden/>
          </w:rPr>
          <w:fldChar w:fldCharType="separate"/>
        </w:r>
        <w:r w:rsidR="00670BA3">
          <w:rPr>
            <w:noProof/>
            <w:webHidden/>
          </w:rPr>
          <w:t>147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5" w:history="1">
        <w:r w:rsidR="00670BA3" w:rsidRPr="00710D3D">
          <w:rPr>
            <w:rStyle w:val="aff2"/>
            <w:noProof/>
          </w:rPr>
          <w:t>6.30.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18</w:t>
        </w:r>
        <w:r w:rsidR="00670BA3">
          <w:rPr>
            <w:noProof/>
            <w:webHidden/>
          </w:rPr>
          <w:tab/>
        </w:r>
        <w:r>
          <w:rPr>
            <w:noProof/>
            <w:webHidden/>
          </w:rPr>
          <w:fldChar w:fldCharType="begin"/>
        </w:r>
        <w:r w:rsidR="00670BA3">
          <w:rPr>
            <w:noProof/>
            <w:webHidden/>
          </w:rPr>
          <w:instrText xml:space="preserve"> PAGEREF _Toc445578905 \h </w:instrText>
        </w:r>
        <w:r>
          <w:rPr>
            <w:noProof/>
            <w:webHidden/>
          </w:rPr>
        </w:r>
        <w:r>
          <w:rPr>
            <w:noProof/>
            <w:webHidden/>
          </w:rPr>
          <w:fldChar w:fldCharType="separate"/>
        </w:r>
        <w:r w:rsidR="00670BA3">
          <w:rPr>
            <w:noProof/>
            <w:webHidden/>
          </w:rPr>
          <w:t>148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6" w:history="1">
        <w:r w:rsidR="00670BA3" w:rsidRPr="00710D3D">
          <w:rPr>
            <w:rStyle w:val="aff2"/>
            <w:noProof/>
          </w:rPr>
          <w:t>6.31.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19</w:t>
        </w:r>
        <w:r w:rsidR="00670BA3">
          <w:rPr>
            <w:noProof/>
            <w:webHidden/>
          </w:rPr>
          <w:tab/>
        </w:r>
        <w:r>
          <w:rPr>
            <w:noProof/>
            <w:webHidden/>
          </w:rPr>
          <w:fldChar w:fldCharType="begin"/>
        </w:r>
        <w:r w:rsidR="00670BA3">
          <w:rPr>
            <w:noProof/>
            <w:webHidden/>
          </w:rPr>
          <w:instrText xml:space="preserve"> PAGEREF _Toc445578906 \h </w:instrText>
        </w:r>
        <w:r>
          <w:rPr>
            <w:noProof/>
            <w:webHidden/>
          </w:rPr>
        </w:r>
        <w:r>
          <w:rPr>
            <w:noProof/>
            <w:webHidden/>
          </w:rPr>
          <w:fldChar w:fldCharType="separate"/>
        </w:r>
        <w:r w:rsidR="00670BA3">
          <w:rPr>
            <w:noProof/>
            <w:webHidden/>
          </w:rPr>
          <w:t>148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7" w:history="1">
        <w:r w:rsidR="00670BA3" w:rsidRPr="00710D3D">
          <w:rPr>
            <w:rStyle w:val="aff2"/>
            <w:noProof/>
          </w:rPr>
          <w:t>6.32.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13</w:t>
        </w:r>
        <w:r w:rsidR="00670BA3">
          <w:rPr>
            <w:noProof/>
            <w:webHidden/>
          </w:rPr>
          <w:tab/>
        </w:r>
        <w:r>
          <w:rPr>
            <w:noProof/>
            <w:webHidden/>
          </w:rPr>
          <w:fldChar w:fldCharType="begin"/>
        </w:r>
        <w:r w:rsidR="00670BA3">
          <w:rPr>
            <w:noProof/>
            <w:webHidden/>
          </w:rPr>
          <w:instrText xml:space="preserve"> PAGEREF _Toc445578907 \h </w:instrText>
        </w:r>
        <w:r>
          <w:rPr>
            <w:noProof/>
            <w:webHidden/>
          </w:rPr>
        </w:r>
        <w:r>
          <w:rPr>
            <w:noProof/>
            <w:webHidden/>
          </w:rPr>
          <w:fldChar w:fldCharType="separate"/>
        </w:r>
        <w:r w:rsidR="00670BA3">
          <w:rPr>
            <w:noProof/>
            <w:webHidden/>
          </w:rPr>
          <w:t>153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8" w:history="1">
        <w:r w:rsidR="00670BA3" w:rsidRPr="00710D3D">
          <w:rPr>
            <w:rStyle w:val="aff2"/>
            <w:noProof/>
          </w:rPr>
          <w:t>6.33.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20</w:t>
        </w:r>
        <w:r w:rsidR="00670BA3">
          <w:rPr>
            <w:noProof/>
            <w:webHidden/>
          </w:rPr>
          <w:tab/>
        </w:r>
        <w:r>
          <w:rPr>
            <w:noProof/>
            <w:webHidden/>
          </w:rPr>
          <w:fldChar w:fldCharType="begin"/>
        </w:r>
        <w:r w:rsidR="00670BA3">
          <w:rPr>
            <w:noProof/>
            <w:webHidden/>
          </w:rPr>
          <w:instrText xml:space="preserve"> PAGEREF _Toc445578908 \h </w:instrText>
        </w:r>
        <w:r>
          <w:rPr>
            <w:noProof/>
            <w:webHidden/>
          </w:rPr>
        </w:r>
        <w:r>
          <w:rPr>
            <w:noProof/>
            <w:webHidden/>
          </w:rPr>
          <w:fldChar w:fldCharType="separate"/>
        </w:r>
        <w:r w:rsidR="00670BA3">
          <w:rPr>
            <w:noProof/>
            <w:webHidden/>
          </w:rPr>
          <w:t>153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09" w:history="1">
        <w:r w:rsidR="00670BA3" w:rsidRPr="00710D3D">
          <w:rPr>
            <w:rStyle w:val="aff2"/>
            <w:noProof/>
          </w:rPr>
          <w:t>6.34.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21</w:t>
        </w:r>
        <w:r w:rsidR="00670BA3">
          <w:rPr>
            <w:noProof/>
            <w:webHidden/>
          </w:rPr>
          <w:tab/>
        </w:r>
        <w:r>
          <w:rPr>
            <w:noProof/>
            <w:webHidden/>
          </w:rPr>
          <w:fldChar w:fldCharType="begin"/>
        </w:r>
        <w:r w:rsidR="00670BA3">
          <w:rPr>
            <w:noProof/>
            <w:webHidden/>
          </w:rPr>
          <w:instrText xml:space="preserve"> PAGEREF _Toc445578909 \h </w:instrText>
        </w:r>
        <w:r>
          <w:rPr>
            <w:noProof/>
            <w:webHidden/>
          </w:rPr>
        </w:r>
        <w:r>
          <w:rPr>
            <w:noProof/>
            <w:webHidden/>
          </w:rPr>
          <w:fldChar w:fldCharType="separate"/>
        </w:r>
        <w:r w:rsidR="00670BA3">
          <w:rPr>
            <w:noProof/>
            <w:webHidden/>
          </w:rPr>
          <w:t>156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0" w:history="1">
        <w:r w:rsidR="00670BA3" w:rsidRPr="00710D3D">
          <w:rPr>
            <w:rStyle w:val="aff2"/>
            <w:noProof/>
          </w:rPr>
          <w:t>6.35.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22</w:t>
        </w:r>
        <w:r w:rsidR="00670BA3">
          <w:rPr>
            <w:noProof/>
            <w:webHidden/>
          </w:rPr>
          <w:tab/>
        </w:r>
        <w:r>
          <w:rPr>
            <w:noProof/>
            <w:webHidden/>
          </w:rPr>
          <w:fldChar w:fldCharType="begin"/>
        </w:r>
        <w:r w:rsidR="00670BA3">
          <w:rPr>
            <w:noProof/>
            <w:webHidden/>
          </w:rPr>
          <w:instrText xml:space="preserve"> PAGEREF _Toc445578910 \h </w:instrText>
        </w:r>
        <w:r>
          <w:rPr>
            <w:noProof/>
            <w:webHidden/>
          </w:rPr>
        </w:r>
        <w:r>
          <w:rPr>
            <w:noProof/>
            <w:webHidden/>
          </w:rPr>
          <w:fldChar w:fldCharType="separate"/>
        </w:r>
        <w:r w:rsidR="00670BA3">
          <w:rPr>
            <w:noProof/>
            <w:webHidden/>
          </w:rPr>
          <w:t>157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1" w:history="1">
        <w:r w:rsidR="00670BA3" w:rsidRPr="00710D3D">
          <w:rPr>
            <w:rStyle w:val="aff2"/>
            <w:noProof/>
          </w:rPr>
          <w:t>6.36.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23</w:t>
        </w:r>
        <w:r w:rsidR="00670BA3">
          <w:rPr>
            <w:noProof/>
            <w:webHidden/>
          </w:rPr>
          <w:tab/>
        </w:r>
        <w:r>
          <w:rPr>
            <w:noProof/>
            <w:webHidden/>
          </w:rPr>
          <w:fldChar w:fldCharType="begin"/>
        </w:r>
        <w:r w:rsidR="00670BA3">
          <w:rPr>
            <w:noProof/>
            <w:webHidden/>
          </w:rPr>
          <w:instrText xml:space="preserve"> PAGEREF _Toc445578911 \h </w:instrText>
        </w:r>
        <w:r>
          <w:rPr>
            <w:noProof/>
            <w:webHidden/>
          </w:rPr>
        </w:r>
        <w:r>
          <w:rPr>
            <w:noProof/>
            <w:webHidden/>
          </w:rPr>
          <w:fldChar w:fldCharType="separate"/>
        </w:r>
        <w:r w:rsidR="00670BA3">
          <w:rPr>
            <w:noProof/>
            <w:webHidden/>
          </w:rPr>
          <w:t>158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2" w:history="1">
        <w:r w:rsidR="00670BA3" w:rsidRPr="00710D3D">
          <w:rPr>
            <w:rStyle w:val="aff2"/>
            <w:noProof/>
          </w:rPr>
          <w:t>6.37.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14</w:t>
        </w:r>
        <w:r w:rsidR="00670BA3">
          <w:rPr>
            <w:noProof/>
            <w:webHidden/>
          </w:rPr>
          <w:tab/>
        </w:r>
        <w:r>
          <w:rPr>
            <w:noProof/>
            <w:webHidden/>
          </w:rPr>
          <w:fldChar w:fldCharType="begin"/>
        </w:r>
        <w:r w:rsidR="00670BA3">
          <w:rPr>
            <w:noProof/>
            <w:webHidden/>
          </w:rPr>
          <w:instrText xml:space="preserve"> PAGEREF _Toc445578912 \h </w:instrText>
        </w:r>
        <w:r>
          <w:rPr>
            <w:noProof/>
            <w:webHidden/>
          </w:rPr>
        </w:r>
        <w:r>
          <w:rPr>
            <w:noProof/>
            <w:webHidden/>
          </w:rPr>
          <w:fldChar w:fldCharType="separate"/>
        </w:r>
        <w:r w:rsidR="00670BA3">
          <w:rPr>
            <w:noProof/>
            <w:webHidden/>
          </w:rPr>
          <w:t>158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3" w:history="1">
        <w:r w:rsidR="00670BA3" w:rsidRPr="00710D3D">
          <w:rPr>
            <w:rStyle w:val="aff2"/>
            <w:noProof/>
          </w:rPr>
          <w:t>6.38.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24</w:t>
        </w:r>
        <w:r w:rsidR="00670BA3">
          <w:rPr>
            <w:noProof/>
            <w:webHidden/>
          </w:rPr>
          <w:tab/>
        </w:r>
        <w:r>
          <w:rPr>
            <w:noProof/>
            <w:webHidden/>
          </w:rPr>
          <w:fldChar w:fldCharType="begin"/>
        </w:r>
        <w:r w:rsidR="00670BA3">
          <w:rPr>
            <w:noProof/>
            <w:webHidden/>
          </w:rPr>
          <w:instrText xml:space="preserve"> PAGEREF _Toc445578913 \h </w:instrText>
        </w:r>
        <w:r>
          <w:rPr>
            <w:noProof/>
            <w:webHidden/>
          </w:rPr>
        </w:r>
        <w:r>
          <w:rPr>
            <w:noProof/>
            <w:webHidden/>
          </w:rPr>
          <w:fldChar w:fldCharType="separate"/>
        </w:r>
        <w:r w:rsidR="00670BA3">
          <w:rPr>
            <w:noProof/>
            <w:webHidden/>
          </w:rPr>
          <w:t>158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4" w:history="1">
        <w:r w:rsidR="00670BA3" w:rsidRPr="00710D3D">
          <w:rPr>
            <w:rStyle w:val="aff2"/>
            <w:noProof/>
          </w:rPr>
          <w:t>6.39.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15</w:t>
        </w:r>
        <w:r w:rsidR="00670BA3">
          <w:rPr>
            <w:noProof/>
            <w:webHidden/>
          </w:rPr>
          <w:tab/>
        </w:r>
        <w:r>
          <w:rPr>
            <w:noProof/>
            <w:webHidden/>
          </w:rPr>
          <w:fldChar w:fldCharType="begin"/>
        </w:r>
        <w:r w:rsidR="00670BA3">
          <w:rPr>
            <w:noProof/>
            <w:webHidden/>
          </w:rPr>
          <w:instrText xml:space="preserve"> PAGEREF _Toc445578914 \h </w:instrText>
        </w:r>
        <w:r>
          <w:rPr>
            <w:noProof/>
            <w:webHidden/>
          </w:rPr>
        </w:r>
        <w:r>
          <w:rPr>
            <w:noProof/>
            <w:webHidden/>
          </w:rPr>
          <w:fldChar w:fldCharType="separate"/>
        </w:r>
        <w:r w:rsidR="00670BA3">
          <w:rPr>
            <w:noProof/>
            <w:webHidden/>
          </w:rPr>
          <w:t>159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5" w:history="1">
        <w:r w:rsidR="00670BA3" w:rsidRPr="00710D3D">
          <w:rPr>
            <w:rStyle w:val="aff2"/>
            <w:noProof/>
          </w:rPr>
          <w:t>6.40.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16</w:t>
        </w:r>
        <w:r w:rsidR="00670BA3">
          <w:rPr>
            <w:noProof/>
            <w:webHidden/>
          </w:rPr>
          <w:tab/>
        </w:r>
        <w:r>
          <w:rPr>
            <w:noProof/>
            <w:webHidden/>
          </w:rPr>
          <w:fldChar w:fldCharType="begin"/>
        </w:r>
        <w:r w:rsidR="00670BA3">
          <w:rPr>
            <w:noProof/>
            <w:webHidden/>
          </w:rPr>
          <w:instrText xml:space="preserve"> PAGEREF _Toc445578915 \h </w:instrText>
        </w:r>
        <w:r>
          <w:rPr>
            <w:noProof/>
            <w:webHidden/>
          </w:rPr>
        </w:r>
        <w:r>
          <w:rPr>
            <w:noProof/>
            <w:webHidden/>
          </w:rPr>
          <w:fldChar w:fldCharType="separate"/>
        </w:r>
        <w:r w:rsidR="00670BA3">
          <w:rPr>
            <w:noProof/>
            <w:webHidden/>
          </w:rPr>
          <w:t>159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6" w:history="1">
        <w:r w:rsidR="00670BA3" w:rsidRPr="00710D3D">
          <w:rPr>
            <w:rStyle w:val="aff2"/>
            <w:noProof/>
            <w:lang w:val="en-US"/>
          </w:rPr>
          <w:t>6.41.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25</w:t>
        </w:r>
        <w:r w:rsidR="00670BA3">
          <w:rPr>
            <w:noProof/>
            <w:webHidden/>
          </w:rPr>
          <w:tab/>
        </w:r>
        <w:r>
          <w:rPr>
            <w:noProof/>
            <w:webHidden/>
          </w:rPr>
          <w:fldChar w:fldCharType="begin"/>
        </w:r>
        <w:r w:rsidR="00670BA3">
          <w:rPr>
            <w:noProof/>
            <w:webHidden/>
          </w:rPr>
          <w:instrText xml:space="preserve"> PAGEREF _Toc445578916 \h </w:instrText>
        </w:r>
        <w:r>
          <w:rPr>
            <w:noProof/>
            <w:webHidden/>
          </w:rPr>
        </w:r>
        <w:r>
          <w:rPr>
            <w:noProof/>
            <w:webHidden/>
          </w:rPr>
          <w:fldChar w:fldCharType="separate"/>
        </w:r>
        <w:r w:rsidR="00670BA3">
          <w:rPr>
            <w:noProof/>
            <w:webHidden/>
          </w:rPr>
          <w:t>160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7" w:history="1">
        <w:r w:rsidR="00670BA3" w:rsidRPr="00710D3D">
          <w:rPr>
            <w:rStyle w:val="aff2"/>
            <w:noProof/>
            <w:lang w:val="en-US"/>
          </w:rPr>
          <w:t>6.42.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26</w:t>
        </w:r>
        <w:r w:rsidR="00670BA3">
          <w:rPr>
            <w:noProof/>
            <w:webHidden/>
          </w:rPr>
          <w:tab/>
        </w:r>
        <w:r>
          <w:rPr>
            <w:noProof/>
            <w:webHidden/>
          </w:rPr>
          <w:fldChar w:fldCharType="begin"/>
        </w:r>
        <w:r w:rsidR="00670BA3">
          <w:rPr>
            <w:noProof/>
            <w:webHidden/>
          </w:rPr>
          <w:instrText xml:space="preserve"> PAGEREF _Toc445578917 \h </w:instrText>
        </w:r>
        <w:r>
          <w:rPr>
            <w:noProof/>
            <w:webHidden/>
          </w:rPr>
        </w:r>
        <w:r>
          <w:rPr>
            <w:noProof/>
            <w:webHidden/>
          </w:rPr>
          <w:fldChar w:fldCharType="separate"/>
        </w:r>
        <w:r w:rsidR="00670BA3">
          <w:rPr>
            <w:noProof/>
            <w:webHidden/>
          </w:rPr>
          <w:t>160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8" w:history="1">
        <w:r w:rsidR="00670BA3" w:rsidRPr="00710D3D">
          <w:rPr>
            <w:rStyle w:val="aff2"/>
            <w:noProof/>
            <w:lang w:val="en-US"/>
          </w:rPr>
          <w:t>6.43.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17</w:t>
        </w:r>
        <w:r w:rsidR="00670BA3">
          <w:rPr>
            <w:noProof/>
            <w:webHidden/>
          </w:rPr>
          <w:tab/>
        </w:r>
        <w:r>
          <w:rPr>
            <w:noProof/>
            <w:webHidden/>
          </w:rPr>
          <w:fldChar w:fldCharType="begin"/>
        </w:r>
        <w:r w:rsidR="00670BA3">
          <w:rPr>
            <w:noProof/>
            <w:webHidden/>
          </w:rPr>
          <w:instrText xml:space="preserve"> PAGEREF _Toc445578918 \h </w:instrText>
        </w:r>
        <w:r>
          <w:rPr>
            <w:noProof/>
            <w:webHidden/>
          </w:rPr>
        </w:r>
        <w:r>
          <w:rPr>
            <w:noProof/>
            <w:webHidden/>
          </w:rPr>
          <w:fldChar w:fldCharType="separate"/>
        </w:r>
        <w:r w:rsidR="00670BA3">
          <w:rPr>
            <w:noProof/>
            <w:webHidden/>
          </w:rPr>
          <w:t>162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19" w:history="1">
        <w:r w:rsidR="00670BA3" w:rsidRPr="00710D3D">
          <w:rPr>
            <w:rStyle w:val="aff2"/>
            <w:noProof/>
          </w:rPr>
          <w:t>6.44.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27</w:t>
        </w:r>
        <w:r w:rsidR="00670BA3">
          <w:rPr>
            <w:noProof/>
            <w:webHidden/>
          </w:rPr>
          <w:tab/>
        </w:r>
        <w:r>
          <w:rPr>
            <w:noProof/>
            <w:webHidden/>
          </w:rPr>
          <w:fldChar w:fldCharType="begin"/>
        </w:r>
        <w:r w:rsidR="00670BA3">
          <w:rPr>
            <w:noProof/>
            <w:webHidden/>
          </w:rPr>
          <w:instrText xml:space="preserve"> PAGEREF _Toc445578919 \h </w:instrText>
        </w:r>
        <w:r>
          <w:rPr>
            <w:noProof/>
            <w:webHidden/>
          </w:rPr>
        </w:r>
        <w:r>
          <w:rPr>
            <w:noProof/>
            <w:webHidden/>
          </w:rPr>
          <w:fldChar w:fldCharType="separate"/>
        </w:r>
        <w:r w:rsidR="00670BA3">
          <w:rPr>
            <w:noProof/>
            <w:webHidden/>
          </w:rPr>
          <w:t>162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0" w:history="1">
        <w:r w:rsidR="00670BA3" w:rsidRPr="00710D3D">
          <w:rPr>
            <w:rStyle w:val="aff2"/>
            <w:noProof/>
          </w:rPr>
          <w:t>6.45.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18</w:t>
        </w:r>
        <w:r w:rsidR="00670BA3">
          <w:rPr>
            <w:noProof/>
            <w:webHidden/>
          </w:rPr>
          <w:tab/>
        </w:r>
        <w:r>
          <w:rPr>
            <w:noProof/>
            <w:webHidden/>
          </w:rPr>
          <w:fldChar w:fldCharType="begin"/>
        </w:r>
        <w:r w:rsidR="00670BA3">
          <w:rPr>
            <w:noProof/>
            <w:webHidden/>
          </w:rPr>
          <w:instrText xml:space="preserve"> PAGEREF _Toc445578920 \h </w:instrText>
        </w:r>
        <w:r>
          <w:rPr>
            <w:noProof/>
            <w:webHidden/>
          </w:rPr>
        </w:r>
        <w:r>
          <w:rPr>
            <w:noProof/>
            <w:webHidden/>
          </w:rPr>
          <w:fldChar w:fldCharType="separate"/>
        </w:r>
        <w:r w:rsidR="00670BA3">
          <w:rPr>
            <w:noProof/>
            <w:webHidden/>
          </w:rPr>
          <w:t>162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1" w:history="1">
        <w:r w:rsidR="00670BA3" w:rsidRPr="00710D3D">
          <w:rPr>
            <w:rStyle w:val="aff2"/>
            <w:noProof/>
          </w:rPr>
          <w:t>6.46.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19</w:t>
        </w:r>
        <w:r w:rsidR="00670BA3">
          <w:rPr>
            <w:noProof/>
            <w:webHidden/>
          </w:rPr>
          <w:tab/>
        </w:r>
        <w:r>
          <w:rPr>
            <w:noProof/>
            <w:webHidden/>
          </w:rPr>
          <w:fldChar w:fldCharType="begin"/>
        </w:r>
        <w:r w:rsidR="00670BA3">
          <w:rPr>
            <w:noProof/>
            <w:webHidden/>
          </w:rPr>
          <w:instrText xml:space="preserve"> PAGEREF _Toc445578921 \h </w:instrText>
        </w:r>
        <w:r>
          <w:rPr>
            <w:noProof/>
            <w:webHidden/>
          </w:rPr>
        </w:r>
        <w:r>
          <w:rPr>
            <w:noProof/>
            <w:webHidden/>
          </w:rPr>
          <w:fldChar w:fldCharType="separate"/>
        </w:r>
        <w:r w:rsidR="00670BA3">
          <w:rPr>
            <w:noProof/>
            <w:webHidden/>
          </w:rPr>
          <w:t>162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2" w:history="1">
        <w:r w:rsidR="00670BA3" w:rsidRPr="00710D3D">
          <w:rPr>
            <w:rStyle w:val="aff2"/>
            <w:noProof/>
          </w:rPr>
          <w:t>6.47.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28</w:t>
        </w:r>
        <w:r w:rsidR="00670BA3">
          <w:rPr>
            <w:noProof/>
            <w:webHidden/>
          </w:rPr>
          <w:tab/>
        </w:r>
        <w:r>
          <w:rPr>
            <w:noProof/>
            <w:webHidden/>
          </w:rPr>
          <w:fldChar w:fldCharType="begin"/>
        </w:r>
        <w:r w:rsidR="00670BA3">
          <w:rPr>
            <w:noProof/>
            <w:webHidden/>
          </w:rPr>
          <w:instrText xml:space="preserve"> PAGEREF _Toc445578922 \h </w:instrText>
        </w:r>
        <w:r>
          <w:rPr>
            <w:noProof/>
            <w:webHidden/>
          </w:rPr>
        </w:r>
        <w:r>
          <w:rPr>
            <w:noProof/>
            <w:webHidden/>
          </w:rPr>
          <w:fldChar w:fldCharType="separate"/>
        </w:r>
        <w:r w:rsidR="00670BA3">
          <w:rPr>
            <w:noProof/>
            <w:webHidden/>
          </w:rPr>
          <w:t>163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3" w:history="1">
        <w:r w:rsidR="00670BA3" w:rsidRPr="00710D3D">
          <w:rPr>
            <w:rStyle w:val="aff2"/>
            <w:noProof/>
          </w:rPr>
          <w:t>6.48.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29</w:t>
        </w:r>
        <w:r w:rsidR="00670BA3">
          <w:rPr>
            <w:noProof/>
            <w:webHidden/>
          </w:rPr>
          <w:tab/>
        </w:r>
        <w:r>
          <w:rPr>
            <w:noProof/>
            <w:webHidden/>
          </w:rPr>
          <w:fldChar w:fldCharType="begin"/>
        </w:r>
        <w:r w:rsidR="00670BA3">
          <w:rPr>
            <w:noProof/>
            <w:webHidden/>
          </w:rPr>
          <w:instrText xml:space="preserve"> PAGEREF _Toc445578923 \h </w:instrText>
        </w:r>
        <w:r>
          <w:rPr>
            <w:noProof/>
            <w:webHidden/>
          </w:rPr>
        </w:r>
        <w:r>
          <w:rPr>
            <w:noProof/>
            <w:webHidden/>
          </w:rPr>
          <w:fldChar w:fldCharType="separate"/>
        </w:r>
        <w:r w:rsidR="00670BA3">
          <w:rPr>
            <w:noProof/>
            <w:webHidden/>
          </w:rPr>
          <w:t>163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4" w:history="1">
        <w:r w:rsidR="00670BA3" w:rsidRPr="00710D3D">
          <w:rPr>
            <w:rStyle w:val="aff2"/>
            <w:noProof/>
          </w:rPr>
          <w:t>6.49.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30</w:t>
        </w:r>
        <w:r w:rsidR="00670BA3">
          <w:rPr>
            <w:noProof/>
            <w:webHidden/>
          </w:rPr>
          <w:tab/>
        </w:r>
        <w:r>
          <w:rPr>
            <w:noProof/>
            <w:webHidden/>
          </w:rPr>
          <w:fldChar w:fldCharType="begin"/>
        </w:r>
        <w:r w:rsidR="00670BA3">
          <w:rPr>
            <w:noProof/>
            <w:webHidden/>
          </w:rPr>
          <w:instrText xml:space="preserve"> PAGEREF _Toc445578924 \h </w:instrText>
        </w:r>
        <w:r>
          <w:rPr>
            <w:noProof/>
            <w:webHidden/>
          </w:rPr>
        </w:r>
        <w:r>
          <w:rPr>
            <w:noProof/>
            <w:webHidden/>
          </w:rPr>
          <w:fldChar w:fldCharType="separate"/>
        </w:r>
        <w:r w:rsidR="00670BA3">
          <w:rPr>
            <w:noProof/>
            <w:webHidden/>
          </w:rPr>
          <w:t>167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5" w:history="1">
        <w:r w:rsidR="00670BA3" w:rsidRPr="00710D3D">
          <w:rPr>
            <w:rStyle w:val="aff2"/>
            <w:noProof/>
          </w:rPr>
          <w:t>6.50.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31</w:t>
        </w:r>
        <w:r w:rsidR="00670BA3">
          <w:rPr>
            <w:noProof/>
            <w:webHidden/>
          </w:rPr>
          <w:tab/>
        </w:r>
        <w:r>
          <w:rPr>
            <w:noProof/>
            <w:webHidden/>
          </w:rPr>
          <w:fldChar w:fldCharType="begin"/>
        </w:r>
        <w:r w:rsidR="00670BA3">
          <w:rPr>
            <w:noProof/>
            <w:webHidden/>
          </w:rPr>
          <w:instrText xml:space="preserve"> PAGEREF _Toc445578925 \h </w:instrText>
        </w:r>
        <w:r>
          <w:rPr>
            <w:noProof/>
            <w:webHidden/>
          </w:rPr>
        </w:r>
        <w:r>
          <w:rPr>
            <w:noProof/>
            <w:webHidden/>
          </w:rPr>
          <w:fldChar w:fldCharType="separate"/>
        </w:r>
        <w:r w:rsidR="00670BA3">
          <w:rPr>
            <w:noProof/>
            <w:webHidden/>
          </w:rPr>
          <w:t>171</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6" w:history="1">
        <w:r w:rsidR="00670BA3" w:rsidRPr="00710D3D">
          <w:rPr>
            <w:rStyle w:val="aff2"/>
            <w:noProof/>
          </w:rPr>
          <w:t>6.51.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32</w:t>
        </w:r>
        <w:r w:rsidR="00670BA3">
          <w:rPr>
            <w:noProof/>
            <w:webHidden/>
          </w:rPr>
          <w:tab/>
        </w:r>
        <w:r>
          <w:rPr>
            <w:noProof/>
            <w:webHidden/>
          </w:rPr>
          <w:fldChar w:fldCharType="begin"/>
        </w:r>
        <w:r w:rsidR="00670BA3">
          <w:rPr>
            <w:noProof/>
            <w:webHidden/>
          </w:rPr>
          <w:instrText xml:space="preserve"> PAGEREF _Toc445578926 \h </w:instrText>
        </w:r>
        <w:r>
          <w:rPr>
            <w:noProof/>
            <w:webHidden/>
          </w:rPr>
        </w:r>
        <w:r>
          <w:rPr>
            <w:noProof/>
            <w:webHidden/>
          </w:rPr>
          <w:fldChar w:fldCharType="separate"/>
        </w:r>
        <w:r w:rsidR="00670BA3">
          <w:rPr>
            <w:noProof/>
            <w:webHidden/>
          </w:rPr>
          <w:t>175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7" w:history="1">
        <w:r w:rsidR="00670BA3" w:rsidRPr="00710D3D">
          <w:rPr>
            <w:rStyle w:val="aff2"/>
            <w:noProof/>
          </w:rPr>
          <w:t>6.52.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33</w:t>
        </w:r>
        <w:r w:rsidR="00670BA3">
          <w:rPr>
            <w:noProof/>
            <w:webHidden/>
          </w:rPr>
          <w:tab/>
        </w:r>
        <w:r>
          <w:rPr>
            <w:noProof/>
            <w:webHidden/>
          </w:rPr>
          <w:fldChar w:fldCharType="begin"/>
        </w:r>
        <w:r w:rsidR="00670BA3">
          <w:rPr>
            <w:noProof/>
            <w:webHidden/>
          </w:rPr>
          <w:instrText xml:space="preserve"> PAGEREF _Toc445578927 \h </w:instrText>
        </w:r>
        <w:r>
          <w:rPr>
            <w:noProof/>
            <w:webHidden/>
          </w:rPr>
        </w:r>
        <w:r>
          <w:rPr>
            <w:noProof/>
            <w:webHidden/>
          </w:rPr>
          <w:fldChar w:fldCharType="separate"/>
        </w:r>
        <w:r w:rsidR="00670BA3">
          <w:rPr>
            <w:noProof/>
            <w:webHidden/>
          </w:rPr>
          <w:t>183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8" w:history="1">
        <w:r w:rsidR="00670BA3" w:rsidRPr="00710D3D">
          <w:rPr>
            <w:rStyle w:val="aff2"/>
            <w:noProof/>
          </w:rPr>
          <w:t>6.53.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34</w:t>
        </w:r>
        <w:r w:rsidR="00670BA3">
          <w:rPr>
            <w:noProof/>
            <w:webHidden/>
          </w:rPr>
          <w:tab/>
        </w:r>
        <w:r>
          <w:rPr>
            <w:noProof/>
            <w:webHidden/>
          </w:rPr>
          <w:fldChar w:fldCharType="begin"/>
        </w:r>
        <w:r w:rsidR="00670BA3">
          <w:rPr>
            <w:noProof/>
            <w:webHidden/>
          </w:rPr>
          <w:instrText xml:space="preserve"> PAGEREF _Toc445578928 \h </w:instrText>
        </w:r>
        <w:r>
          <w:rPr>
            <w:noProof/>
            <w:webHidden/>
          </w:rPr>
        </w:r>
        <w:r>
          <w:rPr>
            <w:noProof/>
            <w:webHidden/>
          </w:rPr>
          <w:fldChar w:fldCharType="separate"/>
        </w:r>
        <w:r w:rsidR="00670BA3">
          <w:rPr>
            <w:noProof/>
            <w:webHidden/>
          </w:rPr>
          <w:t>183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29" w:history="1">
        <w:r w:rsidR="00670BA3" w:rsidRPr="00710D3D">
          <w:rPr>
            <w:rStyle w:val="aff2"/>
            <w:noProof/>
          </w:rPr>
          <w:t>6.54.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35</w:t>
        </w:r>
        <w:r w:rsidR="00670BA3">
          <w:rPr>
            <w:noProof/>
            <w:webHidden/>
          </w:rPr>
          <w:tab/>
        </w:r>
        <w:r>
          <w:rPr>
            <w:noProof/>
            <w:webHidden/>
          </w:rPr>
          <w:fldChar w:fldCharType="begin"/>
        </w:r>
        <w:r w:rsidR="00670BA3">
          <w:rPr>
            <w:noProof/>
            <w:webHidden/>
          </w:rPr>
          <w:instrText xml:space="preserve"> PAGEREF _Toc445578929 \h </w:instrText>
        </w:r>
        <w:r>
          <w:rPr>
            <w:noProof/>
            <w:webHidden/>
          </w:rPr>
        </w:r>
        <w:r>
          <w:rPr>
            <w:noProof/>
            <w:webHidden/>
          </w:rPr>
          <w:fldChar w:fldCharType="separate"/>
        </w:r>
        <w:r w:rsidR="00670BA3">
          <w:rPr>
            <w:noProof/>
            <w:webHidden/>
          </w:rPr>
          <w:t>185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0" w:history="1">
        <w:r w:rsidR="00670BA3" w:rsidRPr="00710D3D">
          <w:rPr>
            <w:rStyle w:val="aff2"/>
            <w:noProof/>
          </w:rPr>
          <w:t>6.55.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36</w:t>
        </w:r>
        <w:r w:rsidR="00670BA3">
          <w:rPr>
            <w:noProof/>
            <w:webHidden/>
          </w:rPr>
          <w:tab/>
        </w:r>
        <w:r>
          <w:rPr>
            <w:noProof/>
            <w:webHidden/>
          </w:rPr>
          <w:fldChar w:fldCharType="begin"/>
        </w:r>
        <w:r w:rsidR="00670BA3">
          <w:rPr>
            <w:noProof/>
            <w:webHidden/>
          </w:rPr>
          <w:instrText xml:space="preserve"> PAGEREF _Toc445578930 \h </w:instrText>
        </w:r>
        <w:r>
          <w:rPr>
            <w:noProof/>
            <w:webHidden/>
          </w:rPr>
        </w:r>
        <w:r>
          <w:rPr>
            <w:noProof/>
            <w:webHidden/>
          </w:rPr>
          <w:fldChar w:fldCharType="separate"/>
        </w:r>
        <w:r w:rsidR="00670BA3">
          <w:rPr>
            <w:noProof/>
            <w:webHidden/>
          </w:rPr>
          <w:t>186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1" w:history="1">
        <w:r w:rsidR="00670BA3" w:rsidRPr="00710D3D">
          <w:rPr>
            <w:rStyle w:val="aff2"/>
            <w:noProof/>
          </w:rPr>
          <w:t>6.56.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37</w:t>
        </w:r>
        <w:r w:rsidR="00670BA3">
          <w:rPr>
            <w:noProof/>
            <w:webHidden/>
          </w:rPr>
          <w:tab/>
        </w:r>
        <w:r>
          <w:rPr>
            <w:noProof/>
            <w:webHidden/>
          </w:rPr>
          <w:fldChar w:fldCharType="begin"/>
        </w:r>
        <w:r w:rsidR="00670BA3">
          <w:rPr>
            <w:noProof/>
            <w:webHidden/>
          </w:rPr>
          <w:instrText xml:space="preserve"> PAGEREF _Toc445578931 \h </w:instrText>
        </w:r>
        <w:r>
          <w:rPr>
            <w:noProof/>
            <w:webHidden/>
          </w:rPr>
        </w:r>
        <w:r>
          <w:rPr>
            <w:noProof/>
            <w:webHidden/>
          </w:rPr>
          <w:fldChar w:fldCharType="separate"/>
        </w:r>
        <w:r w:rsidR="00670BA3">
          <w:rPr>
            <w:noProof/>
            <w:webHidden/>
          </w:rPr>
          <w:t>186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2" w:history="1">
        <w:r w:rsidR="00670BA3" w:rsidRPr="00710D3D">
          <w:rPr>
            <w:rStyle w:val="aff2"/>
            <w:noProof/>
          </w:rPr>
          <w:t>6.57.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38</w:t>
        </w:r>
        <w:r w:rsidR="00670BA3">
          <w:rPr>
            <w:noProof/>
            <w:webHidden/>
          </w:rPr>
          <w:tab/>
        </w:r>
        <w:r>
          <w:rPr>
            <w:noProof/>
            <w:webHidden/>
          </w:rPr>
          <w:fldChar w:fldCharType="begin"/>
        </w:r>
        <w:r w:rsidR="00670BA3">
          <w:rPr>
            <w:noProof/>
            <w:webHidden/>
          </w:rPr>
          <w:instrText xml:space="preserve"> PAGEREF _Toc445578932 \h </w:instrText>
        </w:r>
        <w:r>
          <w:rPr>
            <w:noProof/>
            <w:webHidden/>
          </w:rPr>
        </w:r>
        <w:r>
          <w:rPr>
            <w:noProof/>
            <w:webHidden/>
          </w:rPr>
          <w:fldChar w:fldCharType="separate"/>
        </w:r>
        <w:r w:rsidR="00670BA3">
          <w:rPr>
            <w:noProof/>
            <w:webHidden/>
          </w:rPr>
          <w:t>186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3" w:history="1">
        <w:r w:rsidR="00670BA3" w:rsidRPr="00710D3D">
          <w:rPr>
            <w:rStyle w:val="aff2"/>
            <w:noProof/>
          </w:rPr>
          <w:t>6.58.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20</w:t>
        </w:r>
        <w:r w:rsidR="00670BA3">
          <w:rPr>
            <w:noProof/>
            <w:webHidden/>
          </w:rPr>
          <w:tab/>
        </w:r>
        <w:r>
          <w:rPr>
            <w:noProof/>
            <w:webHidden/>
          </w:rPr>
          <w:fldChar w:fldCharType="begin"/>
        </w:r>
        <w:r w:rsidR="00670BA3">
          <w:rPr>
            <w:noProof/>
            <w:webHidden/>
          </w:rPr>
          <w:instrText xml:space="preserve"> PAGEREF _Toc445578933 \h </w:instrText>
        </w:r>
        <w:r>
          <w:rPr>
            <w:noProof/>
            <w:webHidden/>
          </w:rPr>
        </w:r>
        <w:r>
          <w:rPr>
            <w:noProof/>
            <w:webHidden/>
          </w:rPr>
          <w:fldChar w:fldCharType="separate"/>
        </w:r>
        <w:r w:rsidR="00670BA3">
          <w:rPr>
            <w:noProof/>
            <w:webHidden/>
          </w:rPr>
          <w:t>186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4" w:history="1">
        <w:r w:rsidR="00670BA3" w:rsidRPr="00710D3D">
          <w:rPr>
            <w:rStyle w:val="aff2"/>
            <w:noProof/>
          </w:rPr>
          <w:t>6.59.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39</w:t>
        </w:r>
        <w:r w:rsidR="00670BA3">
          <w:rPr>
            <w:noProof/>
            <w:webHidden/>
          </w:rPr>
          <w:tab/>
        </w:r>
        <w:r>
          <w:rPr>
            <w:noProof/>
            <w:webHidden/>
          </w:rPr>
          <w:fldChar w:fldCharType="begin"/>
        </w:r>
        <w:r w:rsidR="00670BA3">
          <w:rPr>
            <w:noProof/>
            <w:webHidden/>
          </w:rPr>
          <w:instrText xml:space="preserve"> PAGEREF _Toc445578934 \h </w:instrText>
        </w:r>
        <w:r>
          <w:rPr>
            <w:noProof/>
            <w:webHidden/>
          </w:rPr>
        </w:r>
        <w:r>
          <w:rPr>
            <w:noProof/>
            <w:webHidden/>
          </w:rPr>
          <w:fldChar w:fldCharType="separate"/>
        </w:r>
        <w:r w:rsidR="00670BA3">
          <w:rPr>
            <w:noProof/>
            <w:webHidden/>
          </w:rPr>
          <w:t>187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5" w:history="1">
        <w:r w:rsidR="00670BA3" w:rsidRPr="00710D3D">
          <w:rPr>
            <w:rStyle w:val="aff2"/>
            <w:noProof/>
          </w:rPr>
          <w:t>6.60.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40</w:t>
        </w:r>
        <w:r w:rsidR="00670BA3">
          <w:rPr>
            <w:noProof/>
            <w:webHidden/>
          </w:rPr>
          <w:tab/>
        </w:r>
        <w:r>
          <w:rPr>
            <w:noProof/>
            <w:webHidden/>
          </w:rPr>
          <w:fldChar w:fldCharType="begin"/>
        </w:r>
        <w:r w:rsidR="00670BA3">
          <w:rPr>
            <w:noProof/>
            <w:webHidden/>
          </w:rPr>
          <w:instrText xml:space="preserve"> PAGEREF _Toc445578935 \h </w:instrText>
        </w:r>
        <w:r>
          <w:rPr>
            <w:noProof/>
            <w:webHidden/>
          </w:rPr>
        </w:r>
        <w:r>
          <w:rPr>
            <w:noProof/>
            <w:webHidden/>
          </w:rPr>
          <w:fldChar w:fldCharType="separate"/>
        </w:r>
        <w:r w:rsidR="00670BA3">
          <w:rPr>
            <w:noProof/>
            <w:webHidden/>
          </w:rPr>
          <w:t>194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6" w:history="1">
        <w:r w:rsidR="00670BA3" w:rsidRPr="00710D3D">
          <w:rPr>
            <w:rStyle w:val="aff2"/>
            <w:noProof/>
          </w:rPr>
          <w:t>6.61.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41</w:t>
        </w:r>
        <w:r w:rsidR="00670BA3">
          <w:rPr>
            <w:noProof/>
            <w:webHidden/>
          </w:rPr>
          <w:tab/>
        </w:r>
        <w:r>
          <w:rPr>
            <w:noProof/>
            <w:webHidden/>
          </w:rPr>
          <w:fldChar w:fldCharType="begin"/>
        </w:r>
        <w:r w:rsidR="00670BA3">
          <w:rPr>
            <w:noProof/>
            <w:webHidden/>
          </w:rPr>
          <w:instrText xml:space="preserve"> PAGEREF _Toc445578936 \h </w:instrText>
        </w:r>
        <w:r>
          <w:rPr>
            <w:noProof/>
            <w:webHidden/>
          </w:rPr>
        </w:r>
        <w:r>
          <w:rPr>
            <w:noProof/>
            <w:webHidden/>
          </w:rPr>
          <w:fldChar w:fldCharType="separate"/>
        </w:r>
        <w:r w:rsidR="00670BA3">
          <w:rPr>
            <w:noProof/>
            <w:webHidden/>
          </w:rPr>
          <w:t>194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7" w:history="1">
        <w:r w:rsidR="00670BA3" w:rsidRPr="00710D3D">
          <w:rPr>
            <w:rStyle w:val="aff2"/>
            <w:noProof/>
          </w:rPr>
          <w:t>6.62.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42</w:t>
        </w:r>
        <w:r w:rsidR="00670BA3">
          <w:rPr>
            <w:noProof/>
            <w:webHidden/>
          </w:rPr>
          <w:tab/>
        </w:r>
        <w:r>
          <w:rPr>
            <w:noProof/>
            <w:webHidden/>
          </w:rPr>
          <w:fldChar w:fldCharType="begin"/>
        </w:r>
        <w:r w:rsidR="00670BA3">
          <w:rPr>
            <w:noProof/>
            <w:webHidden/>
          </w:rPr>
          <w:instrText xml:space="preserve"> PAGEREF _Toc445578937 \h </w:instrText>
        </w:r>
        <w:r>
          <w:rPr>
            <w:noProof/>
            <w:webHidden/>
          </w:rPr>
        </w:r>
        <w:r>
          <w:rPr>
            <w:noProof/>
            <w:webHidden/>
          </w:rPr>
          <w:fldChar w:fldCharType="separate"/>
        </w:r>
        <w:r w:rsidR="00670BA3">
          <w:rPr>
            <w:noProof/>
            <w:webHidden/>
          </w:rPr>
          <w:t>195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8" w:history="1">
        <w:r w:rsidR="00670BA3" w:rsidRPr="00710D3D">
          <w:rPr>
            <w:rStyle w:val="aff2"/>
            <w:noProof/>
            <w:lang w:val="en-US"/>
          </w:rPr>
          <w:t>6.63.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43</w:t>
        </w:r>
        <w:r w:rsidR="00670BA3">
          <w:rPr>
            <w:noProof/>
            <w:webHidden/>
          </w:rPr>
          <w:tab/>
        </w:r>
        <w:r>
          <w:rPr>
            <w:noProof/>
            <w:webHidden/>
          </w:rPr>
          <w:fldChar w:fldCharType="begin"/>
        </w:r>
        <w:r w:rsidR="00670BA3">
          <w:rPr>
            <w:noProof/>
            <w:webHidden/>
          </w:rPr>
          <w:instrText xml:space="preserve"> PAGEREF _Toc445578938 \h </w:instrText>
        </w:r>
        <w:r>
          <w:rPr>
            <w:noProof/>
            <w:webHidden/>
          </w:rPr>
        </w:r>
        <w:r>
          <w:rPr>
            <w:noProof/>
            <w:webHidden/>
          </w:rPr>
          <w:fldChar w:fldCharType="separate"/>
        </w:r>
        <w:r w:rsidR="00670BA3">
          <w:rPr>
            <w:noProof/>
            <w:webHidden/>
          </w:rPr>
          <w:t>196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39" w:history="1">
        <w:r w:rsidR="00670BA3" w:rsidRPr="00710D3D">
          <w:rPr>
            <w:rStyle w:val="aff2"/>
            <w:noProof/>
          </w:rPr>
          <w:t>6.64.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44</w:t>
        </w:r>
        <w:r w:rsidR="00670BA3">
          <w:rPr>
            <w:noProof/>
            <w:webHidden/>
          </w:rPr>
          <w:tab/>
        </w:r>
        <w:r>
          <w:rPr>
            <w:noProof/>
            <w:webHidden/>
          </w:rPr>
          <w:fldChar w:fldCharType="begin"/>
        </w:r>
        <w:r w:rsidR="00670BA3">
          <w:rPr>
            <w:noProof/>
            <w:webHidden/>
          </w:rPr>
          <w:instrText xml:space="preserve"> PAGEREF _Toc445578939 \h </w:instrText>
        </w:r>
        <w:r>
          <w:rPr>
            <w:noProof/>
            <w:webHidden/>
          </w:rPr>
        </w:r>
        <w:r>
          <w:rPr>
            <w:noProof/>
            <w:webHidden/>
          </w:rPr>
          <w:fldChar w:fldCharType="separate"/>
        </w:r>
        <w:r w:rsidR="00670BA3">
          <w:rPr>
            <w:noProof/>
            <w:webHidden/>
          </w:rPr>
          <w:t>196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0" w:history="1">
        <w:r w:rsidR="00670BA3" w:rsidRPr="00710D3D">
          <w:rPr>
            <w:rStyle w:val="aff2"/>
            <w:noProof/>
          </w:rPr>
          <w:t>6.65.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21</w:t>
        </w:r>
        <w:r w:rsidR="00670BA3">
          <w:rPr>
            <w:noProof/>
            <w:webHidden/>
          </w:rPr>
          <w:tab/>
        </w:r>
        <w:r>
          <w:rPr>
            <w:noProof/>
            <w:webHidden/>
          </w:rPr>
          <w:fldChar w:fldCharType="begin"/>
        </w:r>
        <w:r w:rsidR="00670BA3">
          <w:rPr>
            <w:noProof/>
            <w:webHidden/>
          </w:rPr>
          <w:instrText xml:space="preserve"> PAGEREF _Toc445578940 \h </w:instrText>
        </w:r>
        <w:r>
          <w:rPr>
            <w:noProof/>
            <w:webHidden/>
          </w:rPr>
        </w:r>
        <w:r>
          <w:rPr>
            <w:noProof/>
            <w:webHidden/>
          </w:rPr>
          <w:fldChar w:fldCharType="separate"/>
        </w:r>
        <w:r w:rsidR="00670BA3">
          <w:rPr>
            <w:noProof/>
            <w:webHidden/>
          </w:rPr>
          <w:t>198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1" w:history="1">
        <w:r w:rsidR="00670BA3" w:rsidRPr="00710D3D">
          <w:rPr>
            <w:rStyle w:val="aff2"/>
            <w:noProof/>
          </w:rPr>
          <w:t>6.66.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22</w:t>
        </w:r>
        <w:r w:rsidR="00670BA3">
          <w:rPr>
            <w:noProof/>
            <w:webHidden/>
          </w:rPr>
          <w:tab/>
        </w:r>
        <w:r>
          <w:rPr>
            <w:noProof/>
            <w:webHidden/>
          </w:rPr>
          <w:fldChar w:fldCharType="begin"/>
        </w:r>
        <w:r w:rsidR="00670BA3">
          <w:rPr>
            <w:noProof/>
            <w:webHidden/>
          </w:rPr>
          <w:instrText xml:space="preserve"> PAGEREF _Toc445578941 \h </w:instrText>
        </w:r>
        <w:r>
          <w:rPr>
            <w:noProof/>
            <w:webHidden/>
          </w:rPr>
        </w:r>
        <w:r>
          <w:rPr>
            <w:noProof/>
            <w:webHidden/>
          </w:rPr>
          <w:fldChar w:fldCharType="separate"/>
        </w:r>
        <w:r w:rsidR="00670BA3">
          <w:rPr>
            <w:noProof/>
            <w:webHidden/>
          </w:rPr>
          <w:t>205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2" w:history="1">
        <w:r w:rsidR="00670BA3" w:rsidRPr="00710D3D">
          <w:rPr>
            <w:rStyle w:val="aff2"/>
            <w:noProof/>
          </w:rPr>
          <w:t>6.67.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23</w:t>
        </w:r>
        <w:r w:rsidR="00670BA3">
          <w:rPr>
            <w:noProof/>
            <w:webHidden/>
          </w:rPr>
          <w:tab/>
        </w:r>
        <w:r>
          <w:rPr>
            <w:noProof/>
            <w:webHidden/>
          </w:rPr>
          <w:fldChar w:fldCharType="begin"/>
        </w:r>
        <w:r w:rsidR="00670BA3">
          <w:rPr>
            <w:noProof/>
            <w:webHidden/>
          </w:rPr>
          <w:instrText xml:space="preserve"> PAGEREF _Toc445578942 \h </w:instrText>
        </w:r>
        <w:r>
          <w:rPr>
            <w:noProof/>
            <w:webHidden/>
          </w:rPr>
        </w:r>
        <w:r>
          <w:rPr>
            <w:noProof/>
            <w:webHidden/>
          </w:rPr>
          <w:fldChar w:fldCharType="separate"/>
        </w:r>
        <w:r w:rsidR="00670BA3">
          <w:rPr>
            <w:noProof/>
            <w:webHidden/>
          </w:rPr>
          <w:t>205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3" w:history="1">
        <w:r w:rsidR="00670BA3" w:rsidRPr="00710D3D">
          <w:rPr>
            <w:rStyle w:val="aff2"/>
            <w:noProof/>
          </w:rPr>
          <w:t>6.68.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45</w:t>
        </w:r>
        <w:r w:rsidR="00670BA3">
          <w:rPr>
            <w:noProof/>
            <w:webHidden/>
          </w:rPr>
          <w:tab/>
        </w:r>
        <w:r>
          <w:rPr>
            <w:noProof/>
            <w:webHidden/>
          </w:rPr>
          <w:fldChar w:fldCharType="begin"/>
        </w:r>
        <w:r w:rsidR="00670BA3">
          <w:rPr>
            <w:noProof/>
            <w:webHidden/>
          </w:rPr>
          <w:instrText xml:space="preserve"> PAGEREF _Toc445578943 \h </w:instrText>
        </w:r>
        <w:r>
          <w:rPr>
            <w:noProof/>
            <w:webHidden/>
          </w:rPr>
        </w:r>
        <w:r>
          <w:rPr>
            <w:noProof/>
            <w:webHidden/>
          </w:rPr>
          <w:fldChar w:fldCharType="separate"/>
        </w:r>
        <w:r w:rsidR="00670BA3">
          <w:rPr>
            <w:noProof/>
            <w:webHidden/>
          </w:rPr>
          <w:t>205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4" w:history="1">
        <w:r w:rsidR="00670BA3" w:rsidRPr="00710D3D">
          <w:rPr>
            <w:rStyle w:val="aff2"/>
            <w:noProof/>
          </w:rPr>
          <w:t>6.69.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24</w:t>
        </w:r>
        <w:r w:rsidR="00670BA3">
          <w:rPr>
            <w:noProof/>
            <w:webHidden/>
          </w:rPr>
          <w:tab/>
        </w:r>
        <w:r>
          <w:rPr>
            <w:noProof/>
            <w:webHidden/>
          </w:rPr>
          <w:fldChar w:fldCharType="begin"/>
        </w:r>
        <w:r w:rsidR="00670BA3">
          <w:rPr>
            <w:noProof/>
            <w:webHidden/>
          </w:rPr>
          <w:instrText xml:space="preserve"> PAGEREF _Toc445578944 \h </w:instrText>
        </w:r>
        <w:r>
          <w:rPr>
            <w:noProof/>
            <w:webHidden/>
          </w:rPr>
        </w:r>
        <w:r>
          <w:rPr>
            <w:noProof/>
            <w:webHidden/>
          </w:rPr>
          <w:fldChar w:fldCharType="separate"/>
        </w:r>
        <w:r w:rsidR="00670BA3">
          <w:rPr>
            <w:noProof/>
            <w:webHidden/>
          </w:rPr>
          <w:t>206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5" w:history="1">
        <w:r w:rsidR="00670BA3" w:rsidRPr="00710D3D">
          <w:rPr>
            <w:rStyle w:val="aff2"/>
            <w:noProof/>
          </w:rPr>
          <w:t>6.70.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25</w:t>
        </w:r>
        <w:r w:rsidR="00670BA3">
          <w:rPr>
            <w:noProof/>
            <w:webHidden/>
          </w:rPr>
          <w:tab/>
        </w:r>
        <w:r>
          <w:rPr>
            <w:noProof/>
            <w:webHidden/>
          </w:rPr>
          <w:fldChar w:fldCharType="begin"/>
        </w:r>
        <w:r w:rsidR="00670BA3">
          <w:rPr>
            <w:noProof/>
            <w:webHidden/>
          </w:rPr>
          <w:instrText xml:space="preserve"> PAGEREF _Toc445578945 \h </w:instrText>
        </w:r>
        <w:r>
          <w:rPr>
            <w:noProof/>
            <w:webHidden/>
          </w:rPr>
        </w:r>
        <w:r>
          <w:rPr>
            <w:noProof/>
            <w:webHidden/>
          </w:rPr>
          <w:fldChar w:fldCharType="separate"/>
        </w:r>
        <w:r w:rsidR="00670BA3">
          <w:rPr>
            <w:noProof/>
            <w:webHidden/>
          </w:rPr>
          <w:t>207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6" w:history="1">
        <w:r w:rsidR="00670BA3" w:rsidRPr="00710D3D">
          <w:rPr>
            <w:rStyle w:val="aff2"/>
            <w:noProof/>
            <w:lang w:val="en-US"/>
          </w:rPr>
          <w:t>6.71.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46</w:t>
        </w:r>
        <w:r w:rsidR="00670BA3">
          <w:rPr>
            <w:noProof/>
            <w:webHidden/>
          </w:rPr>
          <w:tab/>
        </w:r>
        <w:r>
          <w:rPr>
            <w:noProof/>
            <w:webHidden/>
          </w:rPr>
          <w:fldChar w:fldCharType="begin"/>
        </w:r>
        <w:r w:rsidR="00670BA3">
          <w:rPr>
            <w:noProof/>
            <w:webHidden/>
          </w:rPr>
          <w:instrText xml:space="preserve"> PAGEREF _Toc445578946 \h </w:instrText>
        </w:r>
        <w:r>
          <w:rPr>
            <w:noProof/>
            <w:webHidden/>
          </w:rPr>
        </w:r>
        <w:r>
          <w:rPr>
            <w:noProof/>
            <w:webHidden/>
          </w:rPr>
          <w:fldChar w:fldCharType="separate"/>
        </w:r>
        <w:r w:rsidR="00670BA3">
          <w:rPr>
            <w:noProof/>
            <w:webHidden/>
          </w:rPr>
          <w:t>208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7" w:history="1">
        <w:r w:rsidR="00670BA3" w:rsidRPr="00710D3D">
          <w:rPr>
            <w:rStyle w:val="aff2"/>
            <w:noProof/>
          </w:rPr>
          <w:t>6.72.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47</w:t>
        </w:r>
        <w:r w:rsidR="00670BA3">
          <w:rPr>
            <w:noProof/>
            <w:webHidden/>
          </w:rPr>
          <w:tab/>
        </w:r>
        <w:r>
          <w:rPr>
            <w:noProof/>
            <w:webHidden/>
          </w:rPr>
          <w:fldChar w:fldCharType="begin"/>
        </w:r>
        <w:r w:rsidR="00670BA3">
          <w:rPr>
            <w:noProof/>
            <w:webHidden/>
          </w:rPr>
          <w:instrText xml:space="preserve"> PAGEREF _Toc445578947 \h </w:instrText>
        </w:r>
        <w:r>
          <w:rPr>
            <w:noProof/>
            <w:webHidden/>
          </w:rPr>
        </w:r>
        <w:r>
          <w:rPr>
            <w:noProof/>
            <w:webHidden/>
          </w:rPr>
          <w:fldChar w:fldCharType="separate"/>
        </w:r>
        <w:r w:rsidR="00670BA3">
          <w:rPr>
            <w:noProof/>
            <w:webHidden/>
          </w:rPr>
          <w:t>209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8" w:history="1">
        <w:r w:rsidR="00670BA3" w:rsidRPr="00710D3D">
          <w:rPr>
            <w:rStyle w:val="aff2"/>
            <w:noProof/>
          </w:rPr>
          <w:t>6.73.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48</w:t>
        </w:r>
        <w:r w:rsidR="00670BA3">
          <w:rPr>
            <w:noProof/>
            <w:webHidden/>
          </w:rPr>
          <w:tab/>
        </w:r>
        <w:r>
          <w:rPr>
            <w:noProof/>
            <w:webHidden/>
          </w:rPr>
          <w:fldChar w:fldCharType="begin"/>
        </w:r>
        <w:r w:rsidR="00670BA3">
          <w:rPr>
            <w:noProof/>
            <w:webHidden/>
          </w:rPr>
          <w:instrText xml:space="preserve"> PAGEREF _Toc445578948 \h </w:instrText>
        </w:r>
        <w:r>
          <w:rPr>
            <w:noProof/>
            <w:webHidden/>
          </w:rPr>
        </w:r>
        <w:r>
          <w:rPr>
            <w:noProof/>
            <w:webHidden/>
          </w:rPr>
          <w:fldChar w:fldCharType="separate"/>
        </w:r>
        <w:r w:rsidR="00670BA3">
          <w:rPr>
            <w:noProof/>
            <w:webHidden/>
          </w:rPr>
          <w:t>210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49" w:history="1">
        <w:r w:rsidR="00670BA3" w:rsidRPr="00710D3D">
          <w:rPr>
            <w:rStyle w:val="aff2"/>
            <w:noProof/>
            <w:lang w:val="en-US"/>
          </w:rPr>
          <w:t>6.74.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49</w:t>
        </w:r>
        <w:r w:rsidR="00670BA3">
          <w:rPr>
            <w:noProof/>
            <w:webHidden/>
          </w:rPr>
          <w:tab/>
        </w:r>
        <w:r>
          <w:rPr>
            <w:noProof/>
            <w:webHidden/>
          </w:rPr>
          <w:fldChar w:fldCharType="begin"/>
        </w:r>
        <w:r w:rsidR="00670BA3">
          <w:rPr>
            <w:noProof/>
            <w:webHidden/>
          </w:rPr>
          <w:instrText xml:space="preserve"> PAGEREF _Toc445578949 \h </w:instrText>
        </w:r>
        <w:r>
          <w:rPr>
            <w:noProof/>
            <w:webHidden/>
          </w:rPr>
        </w:r>
        <w:r>
          <w:rPr>
            <w:noProof/>
            <w:webHidden/>
          </w:rPr>
          <w:fldChar w:fldCharType="separate"/>
        </w:r>
        <w:r w:rsidR="00670BA3">
          <w:rPr>
            <w:noProof/>
            <w:webHidden/>
          </w:rPr>
          <w:t>210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0" w:history="1">
        <w:r w:rsidR="00670BA3" w:rsidRPr="00710D3D">
          <w:rPr>
            <w:rStyle w:val="aff2"/>
            <w:noProof/>
          </w:rPr>
          <w:t>6.75.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50</w:t>
        </w:r>
        <w:r w:rsidR="00670BA3">
          <w:rPr>
            <w:noProof/>
            <w:webHidden/>
          </w:rPr>
          <w:tab/>
        </w:r>
        <w:r>
          <w:rPr>
            <w:noProof/>
            <w:webHidden/>
          </w:rPr>
          <w:fldChar w:fldCharType="begin"/>
        </w:r>
        <w:r w:rsidR="00670BA3">
          <w:rPr>
            <w:noProof/>
            <w:webHidden/>
          </w:rPr>
          <w:instrText xml:space="preserve"> PAGEREF _Toc445578950 \h </w:instrText>
        </w:r>
        <w:r>
          <w:rPr>
            <w:noProof/>
            <w:webHidden/>
          </w:rPr>
        </w:r>
        <w:r>
          <w:rPr>
            <w:noProof/>
            <w:webHidden/>
          </w:rPr>
          <w:fldChar w:fldCharType="separate"/>
        </w:r>
        <w:r w:rsidR="00670BA3">
          <w:rPr>
            <w:noProof/>
            <w:webHidden/>
          </w:rPr>
          <w:t>210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1" w:history="1">
        <w:r w:rsidR="00670BA3" w:rsidRPr="00710D3D">
          <w:rPr>
            <w:rStyle w:val="aff2"/>
            <w:noProof/>
          </w:rPr>
          <w:t>6.76.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51</w:t>
        </w:r>
        <w:r w:rsidR="00670BA3">
          <w:rPr>
            <w:noProof/>
            <w:webHidden/>
          </w:rPr>
          <w:tab/>
        </w:r>
        <w:r>
          <w:rPr>
            <w:noProof/>
            <w:webHidden/>
          </w:rPr>
          <w:fldChar w:fldCharType="begin"/>
        </w:r>
        <w:r w:rsidR="00670BA3">
          <w:rPr>
            <w:noProof/>
            <w:webHidden/>
          </w:rPr>
          <w:instrText xml:space="preserve"> PAGEREF _Toc445578951 \h </w:instrText>
        </w:r>
        <w:r>
          <w:rPr>
            <w:noProof/>
            <w:webHidden/>
          </w:rPr>
        </w:r>
        <w:r>
          <w:rPr>
            <w:noProof/>
            <w:webHidden/>
          </w:rPr>
          <w:fldChar w:fldCharType="separate"/>
        </w:r>
        <w:r w:rsidR="00670BA3">
          <w:rPr>
            <w:noProof/>
            <w:webHidden/>
          </w:rPr>
          <w:t>211</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2" w:history="1">
        <w:r w:rsidR="00670BA3" w:rsidRPr="00710D3D">
          <w:rPr>
            <w:rStyle w:val="aff2"/>
            <w:noProof/>
            <w:lang w:val="en-US"/>
          </w:rPr>
          <w:t>6.77.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52</w:t>
        </w:r>
        <w:r w:rsidR="00670BA3">
          <w:rPr>
            <w:noProof/>
            <w:webHidden/>
          </w:rPr>
          <w:tab/>
        </w:r>
        <w:r>
          <w:rPr>
            <w:noProof/>
            <w:webHidden/>
          </w:rPr>
          <w:fldChar w:fldCharType="begin"/>
        </w:r>
        <w:r w:rsidR="00670BA3">
          <w:rPr>
            <w:noProof/>
            <w:webHidden/>
          </w:rPr>
          <w:instrText xml:space="preserve"> PAGEREF _Toc445578952 \h </w:instrText>
        </w:r>
        <w:r>
          <w:rPr>
            <w:noProof/>
            <w:webHidden/>
          </w:rPr>
        </w:r>
        <w:r>
          <w:rPr>
            <w:noProof/>
            <w:webHidden/>
          </w:rPr>
          <w:fldChar w:fldCharType="separate"/>
        </w:r>
        <w:r w:rsidR="00670BA3">
          <w:rPr>
            <w:noProof/>
            <w:webHidden/>
          </w:rPr>
          <w:t>212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3" w:history="1">
        <w:r w:rsidR="00670BA3" w:rsidRPr="00710D3D">
          <w:rPr>
            <w:rStyle w:val="aff2"/>
            <w:noProof/>
          </w:rPr>
          <w:t>6.78.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53</w:t>
        </w:r>
        <w:r w:rsidR="00670BA3">
          <w:rPr>
            <w:noProof/>
            <w:webHidden/>
          </w:rPr>
          <w:tab/>
        </w:r>
        <w:r>
          <w:rPr>
            <w:noProof/>
            <w:webHidden/>
          </w:rPr>
          <w:fldChar w:fldCharType="begin"/>
        </w:r>
        <w:r w:rsidR="00670BA3">
          <w:rPr>
            <w:noProof/>
            <w:webHidden/>
          </w:rPr>
          <w:instrText xml:space="preserve"> PAGEREF _Toc445578953 \h </w:instrText>
        </w:r>
        <w:r>
          <w:rPr>
            <w:noProof/>
            <w:webHidden/>
          </w:rPr>
        </w:r>
        <w:r>
          <w:rPr>
            <w:noProof/>
            <w:webHidden/>
          </w:rPr>
          <w:fldChar w:fldCharType="separate"/>
        </w:r>
        <w:r w:rsidR="00670BA3">
          <w:rPr>
            <w:noProof/>
            <w:webHidden/>
          </w:rPr>
          <w:t>212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4" w:history="1">
        <w:r w:rsidR="00670BA3" w:rsidRPr="00710D3D">
          <w:rPr>
            <w:rStyle w:val="aff2"/>
            <w:noProof/>
          </w:rPr>
          <w:t>6.79.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54</w:t>
        </w:r>
        <w:r w:rsidR="00670BA3">
          <w:rPr>
            <w:noProof/>
            <w:webHidden/>
          </w:rPr>
          <w:tab/>
        </w:r>
        <w:r>
          <w:rPr>
            <w:noProof/>
            <w:webHidden/>
          </w:rPr>
          <w:fldChar w:fldCharType="begin"/>
        </w:r>
        <w:r w:rsidR="00670BA3">
          <w:rPr>
            <w:noProof/>
            <w:webHidden/>
          </w:rPr>
          <w:instrText xml:space="preserve"> PAGEREF _Toc445578954 \h </w:instrText>
        </w:r>
        <w:r>
          <w:rPr>
            <w:noProof/>
            <w:webHidden/>
          </w:rPr>
        </w:r>
        <w:r>
          <w:rPr>
            <w:noProof/>
            <w:webHidden/>
          </w:rPr>
          <w:fldChar w:fldCharType="separate"/>
        </w:r>
        <w:r w:rsidR="00670BA3">
          <w:rPr>
            <w:noProof/>
            <w:webHidden/>
          </w:rPr>
          <w:t>213</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5" w:history="1">
        <w:r w:rsidR="00670BA3" w:rsidRPr="00710D3D">
          <w:rPr>
            <w:rStyle w:val="aff2"/>
            <w:noProof/>
          </w:rPr>
          <w:t>6.80.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55</w:t>
        </w:r>
        <w:r w:rsidR="00670BA3">
          <w:rPr>
            <w:noProof/>
            <w:webHidden/>
          </w:rPr>
          <w:tab/>
        </w:r>
        <w:r>
          <w:rPr>
            <w:noProof/>
            <w:webHidden/>
          </w:rPr>
          <w:fldChar w:fldCharType="begin"/>
        </w:r>
        <w:r w:rsidR="00670BA3">
          <w:rPr>
            <w:noProof/>
            <w:webHidden/>
          </w:rPr>
          <w:instrText xml:space="preserve"> PAGEREF _Toc445578955 \h </w:instrText>
        </w:r>
        <w:r>
          <w:rPr>
            <w:noProof/>
            <w:webHidden/>
          </w:rPr>
        </w:r>
        <w:r>
          <w:rPr>
            <w:noProof/>
            <w:webHidden/>
          </w:rPr>
          <w:fldChar w:fldCharType="separate"/>
        </w:r>
        <w:r w:rsidR="00670BA3">
          <w:rPr>
            <w:noProof/>
            <w:webHidden/>
          </w:rPr>
          <w:t>214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6" w:history="1">
        <w:r w:rsidR="00670BA3" w:rsidRPr="00710D3D">
          <w:rPr>
            <w:rStyle w:val="aff2"/>
            <w:noProof/>
          </w:rPr>
          <w:t>6.81.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56</w:t>
        </w:r>
        <w:r w:rsidR="00670BA3">
          <w:rPr>
            <w:noProof/>
            <w:webHidden/>
          </w:rPr>
          <w:tab/>
        </w:r>
        <w:r>
          <w:rPr>
            <w:noProof/>
            <w:webHidden/>
          </w:rPr>
          <w:fldChar w:fldCharType="begin"/>
        </w:r>
        <w:r w:rsidR="00670BA3">
          <w:rPr>
            <w:noProof/>
            <w:webHidden/>
          </w:rPr>
          <w:instrText xml:space="preserve"> PAGEREF _Toc445578956 \h </w:instrText>
        </w:r>
        <w:r>
          <w:rPr>
            <w:noProof/>
            <w:webHidden/>
          </w:rPr>
        </w:r>
        <w:r>
          <w:rPr>
            <w:noProof/>
            <w:webHidden/>
          </w:rPr>
          <w:fldChar w:fldCharType="separate"/>
        </w:r>
        <w:r w:rsidR="00670BA3">
          <w:rPr>
            <w:noProof/>
            <w:webHidden/>
          </w:rPr>
          <w:t>214</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7" w:history="1">
        <w:r w:rsidR="00670BA3" w:rsidRPr="00710D3D">
          <w:rPr>
            <w:rStyle w:val="aff2"/>
            <w:noProof/>
          </w:rPr>
          <w:t>6.82.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57</w:t>
        </w:r>
        <w:r w:rsidR="00670BA3">
          <w:rPr>
            <w:noProof/>
            <w:webHidden/>
          </w:rPr>
          <w:tab/>
        </w:r>
        <w:r>
          <w:rPr>
            <w:noProof/>
            <w:webHidden/>
          </w:rPr>
          <w:fldChar w:fldCharType="begin"/>
        </w:r>
        <w:r w:rsidR="00670BA3">
          <w:rPr>
            <w:noProof/>
            <w:webHidden/>
          </w:rPr>
          <w:instrText xml:space="preserve"> PAGEREF _Toc445578957 \h </w:instrText>
        </w:r>
        <w:r>
          <w:rPr>
            <w:noProof/>
            <w:webHidden/>
          </w:rPr>
        </w:r>
        <w:r>
          <w:rPr>
            <w:noProof/>
            <w:webHidden/>
          </w:rPr>
          <w:fldChar w:fldCharType="separate"/>
        </w:r>
        <w:r w:rsidR="00670BA3">
          <w:rPr>
            <w:noProof/>
            <w:webHidden/>
          </w:rPr>
          <w:t>216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8" w:history="1">
        <w:r w:rsidR="00670BA3" w:rsidRPr="00710D3D">
          <w:rPr>
            <w:rStyle w:val="aff2"/>
            <w:noProof/>
          </w:rPr>
          <w:t>6.83.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58</w:t>
        </w:r>
        <w:r w:rsidR="00670BA3">
          <w:rPr>
            <w:noProof/>
            <w:webHidden/>
          </w:rPr>
          <w:tab/>
        </w:r>
        <w:r>
          <w:rPr>
            <w:noProof/>
            <w:webHidden/>
          </w:rPr>
          <w:fldChar w:fldCharType="begin"/>
        </w:r>
        <w:r w:rsidR="00670BA3">
          <w:rPr>
            <w:noProof/>
            <w:webHidden/>
          </w:rPr>
          <w:instrText xml:space="preserve"> PAGEREF _Toc445578958 \h </w:instrText>
        </w:r>
        <w:r>
          <w:rPr>
            <w:noProof/>
            <w:webHidden/>
          </w:rPr>
        </w:r>
        <w:r>
          <w:rPr>
            <w:noProof/>
            <w:webHidden/>
          </w:rPr>
          <w:fldChar w:fldCharType="separate"/>
        </w:r>
        <w:r w:rsidR="00670BA3">
          <w:rPr>
            <w:noProof/>
            <w:webHidden/>
          </w:rPr>
          <w:t>217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59" w:history="1">
        <w:r w:rsidR="00670BA3" w:rsidRPr="00710D3D">
          <w:rPr>
            <w:rStyle w:val="aff2"/>
            <w:noProof/>
          </w:rPr>
          <w:t>6.84.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59</w:t>
        </w:r>
        <w:r w:rsidR="00670BA3">
          <w:rPr>
            <w:noProof/>
            <w:webHidden/>
          </w:rPr>
          <w:tab/>
        </w:r>
        <w:r>
          <w:rPr>
            <w:noProof/>
            <w:webHidden/>
          </w:rPr>
          <w:fldChar w:fldCharType="begin"/>
        </w:r>
        <w:r w:rsidR="00670BA3">
          <w:rPr>
            <w:noProof/>
            <w:webHidden/>
          </w:rPr>
          <w:instrText xml:space="preserve"> PAGEREF _Toc445578959 \h </w:instrText>
        </w:r>
        <w:r>
          <w:rPr>
            <w:noProof/>
            <w:webHidden/>
          </w:rPr>
        </w:r>
        <w:r>
          <w:rPr>
            <w:noProof/>
            <w:webHidden/>
          </w:rPr>
          <w:fldChar w:fldCharType="separate"/>
        </w:r>
        <w:r w:rsidR="00670BA3">
          <w:rPr>
            <w:noProof/>
            <w:webHidden/>
          </w:rPr>
          <w:t>217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0" w:history="1">
        <w:r w:rsidR="00670BA3" w:rsidRPr="00710D3D">
          <w:rPr>
            <w:rStyle w:val="aff2"/>
            <w:noProof/>
          </w:rPr>
          <w:t>6.85.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60</w:t>
        </w:r>
        <w:r w:rsidR="00670BA3">
          <w:rPr>
            <w:noProof/>
            <w:webHidden/>
          </w:rPr>
          <w:tab/>
        </w:r>
        <w:r>
          <w:rPr>
            <w:noProof/>
            <w:webHidden/>
          </w:rPr>
          <w:fldChar w:fldCharType="begin"/>
        </w:r>
        <w:r w:rsidR="00670BA3">
          <w:rPr>
            <w:noProof/>
            <w:webHidden/>
          </w:rPr>
          <w:instrText xml:space="preserve"> PAGEREF _Toc445578960 \h </w:instrText>
        </w:r>
        <w:r>
          <w:rPr>
            <w:noProof/>
            <w:webHidden/>
          </w:rPr>
        </w:r>
        <w:r>
          <w:rPr>
            <w:noProof/>
            <w:webHidden/>
          </w:rPr>
          <w:fldChar w:fldCharType="separate"/>
        </w:r>
        <w:r w:rsidR="00670BA3">
          <w:rPr>
            <w:noProof/>
            <w:webHidden/>
          </w:rPr>
          <w:t>218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1" w:history="1">
        <w:r w:rsidR="00670BA3" w:rsidRPr="00710D3D">
          <w:rPr>
            <w:rStyle w:val="aff2"/>
            <w:noProof/>
          </w:rPr>
          <w:t>6.86.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61</w:t>
        </w:r>
        <w:r w:rsidR="00670BA3">
          <w:rPr>
            <w:noProof/>
            <w:webHidden/>
          </w:rPr>
          <w:tab/>
        </w:r>
        <w:r>
          <w:rPr>
            <w:noProof/>
            <w:webHidden/>
          </w:rPr>
          <w:fldChar w:fldCharType="begin"/>
        </w:r>
        <w:r w:rsidR="00670BA3">
          <w:rPr>
            <w:noProof/>
            <w:webHidden/>
          </w:rPr>
          <w:instrText xml:space="preserve"> PAGEREF _Toc445578961 \h </w:instrText>
        </w:r>
        <w:r>
          <w:rPr>
            <w:noProof/>
            <w:webHidden/>
          </w:rPr>
        </w:r>
        <w:r>
          <w:rPr>
            <w:noProof/>
            <w:webHidden/>
          </w:rPr>
          <w:fldChar w:fldCharType="separate"/>
        </w:r>
        <w:r w:rsidR="00670BA3">
          <w:rPr>
            <w:noProof/>
            <w:webHidden/>
          </w:rPr>
          <w:t>218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2" w:history="1">
        <w:r w:rsidR="00670BA3" w:rsidRPr="00710D3D">
          <w:rPr>
            <w:rStyle w:val="aff2"/>
            <w:noProof/>
          </w:rPr>
          <w:t>6.87.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62</w:t>
        </w:r>
        <w:r w:rsidR="00670BA3">
          <w:rPr>
            <w:noProof/>
            <w:webHidden/>
          </w:rPr>
          <w:tab/>
        </w:r>
        <w:r>
          <w:rPr>
            <w:noProof/>
            <w:webHidden/>
          </w:rPr>
          <w:fldChar w:fldCharType="begin"/>
        </w:r>
        <w:r w:rsidR="00670BA3">
          <w:rPr>
            <w:noProof/>
            <w:webHidden/>
          </w:rPr>
          <w:instrText xml:space="preserve"> PAGEREF _Toc445578962 \h </w:instrText>
        </w:r>
        <w:r>
          <w:rPr>
            <w:noProof/>
            <w:webHidden/>
          </w:rPr>
        </w:r>
        <w:r>
          <w:rPr>
            <w:noProof/>
            <w:webHidden/>
          </w:rPr>
          <w:fldChar w:fldCharType="separate"/>
        </w:r>
        <w:r w:rsidR="00670BA3">
          <w:rPr>
            <w:noProof/>
            <w:webHidden/>
          </w:rPr>
          <w:t>218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3" w:history="1">
        <w:r w:rsidR="00670BA3" w:rsidRPr="00710D3D">
          <w:rPr>
            <w:rStyle w:val="aff2"/>
            <w:noProof/>
          </w:rPr>
          <w:t>6.88.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63</w:t>
        </w:r>
        <w:r w:rsidR="00670BA3">
          <w:rPr>
            <w:noProof/>
            <w:webHidden/>
          </w:rPr>
          <w:tab/>
        </w:r>
        <w:r>
          <w:rPr>
            <w:noProof/>
            <w:webHidden/>
          </w:rPr>
          <w:fldChar w:fldCharType="begin"/>
        </w:r>
        <w:r w:rsidR="00670BA3">
          <w:rPr>
            <w:noProof/>
            <w:webHidden/>
          </w:rPr>
          <w:instrText xml:space="preserve"> PAGEREF _Toc445578963 \h </w:instrText>
        </w:r>
        <w:r>
          <w:rPr>
            <w:noProof/>
            <w:webHidden/>
          </w:rPr>
        </w:r>
        <w:r>
          <w:rPr>
            <w:noProof/>
            <w:webHidden/>
          </w:rPr>
          <w:fldChar w:fldCharType="separate"/>
        </w:r>
        <w:r w:rsidR="00670BA3">
          <w:rPr>
            <w:noProof/>
            <w:webHidden/>
          </w:rPr>
          <w:t>218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4" w:history="1">
        <w:r w:rsidR="00670BA3" w:rsidRPr="00710D3D">
          <w:rPr>
            <w:rStyle w:val="aff2"/>
            <w:noProof/>
          </w:rPr>
          <w:t>6.89.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64</w:t>
        </w:r>
        <w:r w:rsidR="00670BA3">
          <w:rPr>
            <w:noProof/>
            <w:webHidden/>
          </w:rPr>
          <w:tab/>
        </w:r>
        <w:r>
          <w:rPr>
            <w:noProof/>
            <w:webHidden/>
          </w:rPr>
          <w:fldChar w:fldCharType="begin"/>
        </w:r>
        <w:r w:rsidR="00670BA3">
          <w:rPr>
            <w:noProof/>
            <w:webHidden/>
          </w:rPr>
          <w:instrText xml:space="preserve"> PAGEREF _Toc445578964 \h </w:instrText>
        </w:r>
        <w:r>
          <w:rPr>
            <w:noProof/>
            <w:webHidden/>
          </w:rPr>
        </w:r>
        <w:r>
          <w:rPr>
            <w:noProof/>
            <w:webHidden/>
          </w:rPr>
          <w:fldChar w:fldCharType="separate"/>
        </w:r>
        <w:r w:rsidR="00670BA3">
          <w:rPr>
            <w:noProof/>
            <w:webHidden/>
          </w:rPr>
          <w:t>218</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5" w:history="1">
        <w:r w:rsidR="00670BA3" w:rsidRPr="00710D3D">
          <w:rPr>
            <w:rStyle w:val="aff2"/>
            <w:noProof/>
          </w:rPr>
          <w:t>6.90.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65</w:t>
        </w:r>
        <w:r w:rsidR="00670BA3">
          <w:rPr>
            <w:noProof/>
            <w:webHidden/>
          </w:rPr>
          <w:tab/>
        </w:r>
        <w:r>
          <w:rPr>
            <w:noProof/>
            <w:webHidden/>
          </w:rPr>
          <w:fldChar w:fldCharType="begin"/>
        </w:r>
        <w:r w:rsidR="00670BA3">
          <w:rPr>
            <w:noProof/>
            <w:webHidden/>
          </w:rPr>
          <w:instrText xml:space="preserve"> PAGEREF _Toc445578965 \h </w:instrText>
        </w:r>
        <w:r>
          <w:rPr>
            <w:noProof/>
            <w:webHidden/>
          </w:rPr>
        </w:r>
        <w:r>
          <w:rPr>
            <w:noProof/>
            <w:webHidden/>
          </w:rPr>
          <w:fldChar w:fldCharType="separate"/>
        </w:r>
        <w:r w:rsidR="00670BA3">
          <w:rPr>
            <w:noProof/>
            <w:webHidden/>
          </w:rPr>
          <w:t>220</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6" w:history="1">
        <w:r w:rsidR="00670BA3" w:rsidRPr="00710D3D">
          <w:rPr>
            <w:rStyle w:val="aff2"/>
            <w:noProof/>
          </w:rPr>
          <w:t>6.91.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66</w:t>
        </w:r>
        <w:r w:rsidR="00670BA3">
          <w:rPr>
            <w:noProof/>
            <w:webHidden/>
          </w:rPr>
          <w:tab/>
        </w:r>
        <w:r>
          <w:rPr>
            <w:noProof/>
            <w:webHidden/>
          </w:rPr>
          <w:fldChar w:fldCharType="begin"/>
        </w:r>
        <w:r w:rsidR="00670BA3">
          <w:rPr>
            <w:noProof/>
            <w:webHidden/>
          </w:rPr>
          <w:instrText xml:space="preserve"> PAGEREF _Toc445578966 \h </w:instrText>
        </w:r>
        <w:r>
          <w:rPr>
            <w:noProof/>
            <w:webHidden/>
          </w:rPr>
        </w:r>
        <w:r>
          <w:rPr>
            <w:noProof/>
            <w:webHidden/>
          </w:rPr>
          <w:fldChar w:fldCharType="separate"/>
        </w:r>
        <w:r w:rsidR="00670BA3">
          <w:rPr>
            <w:noProof/>
            <w:webHidden/>
          </w:rPr>
          <w:t>222</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7" w:history="1">
        <w:r w:rsidR="00670BA3" w:rsidRPr="00710D3D">
          <w:rPr>
            <w:rStyle w:val="aff2"/>
            <w:noProof/>
          </w:rPr>
          <w:t>6.92.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67</w:t>
        </w:r>
        <w:r w:rsidR="00670BA3">
          <w:rPr>
            <w:noProof/>
            <w:webHidden/>
          </w:rPr>
          <w:tab/>
        </w:r>
        <w:r>
          <w:rPr>
            <w:noProof/>
            <w:webHidden/>
          </w:rPr>
          <w:fldChar w:fldCharType="begin"/>
        </w:r>
        <w:r w:rsidR="00670BA3">
          <w:rPr>
            <w:noProof/>
            <w:webHidden/>
          </w:rPr>
          <w:instrText xml:space="preserve"> PAGEREF _Toc445578967 \h </w:instrText>
        </w:r>
        <w:r>
          <w:rPr>
            <w:noProof/>
            <w:webHidden/>
          </w:rPr>
        </w:r>
        <w:r>
          <w:rPr>
            <w:noProof/>
            <w:webHidden/>
          </w:rPr>
          <w:fldChar w:fldCharType="separate"/>
        </w:r>
        <w:r w:rsidR="00670BA3">
          <w:rPr>
            <w:noProof/>
            <w:webHidden/>
          </w:rPr>
          <w:t>225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8" w:history="1">
        <w:r w:rsidR="00670BA3" w:rsidRPr="00710D3D">
          <w:rPr>
            <w:rStyle w:val="aff2"/>
            <w:noProof/>
            <w:lang w:val="en-US"/>
          </w:rPr>
          <w:t>6.93.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68</w:t>
        </w:r>
        <w:r w:rsidR="00670BA3">
          <w:rPr>
            <w:noProof/>
            <w:webHidden/>
          </w:rPr>
          <w:tab/>
        </w:r>
        <w:r>
          <w:rPr>
            <w:noProof/>
            <w:webHidden/>
          </w:rPr>
          <w:fldChar w:fldCharType="begin"/>
        </w:r>
        <w:r w:rsidR="00670BA3">
          <w:rPr>
            <w:noProof/>
            <w:webHidden/>
          </w:rPr>
          <w:instrText xml:space="preserve"> PAGEREF _Toc445578968 \h </w:instrText>
        </w:r>
        <w:r>
          <w:rPr>
            <w:noProof/>
            <w:webHidden/>
          </w:rPr>
        </w:r>
        <w:r>
          <w:rPr>
            <w:noProof/>
            <w:webHidden/>
          </w:rPr>
          <w:fldChar w:fldCharType="separate"/>
        </w:r>
        <w:r w:rsidR="00670BA3">
          <w:rPr>
            <w:noProof/>
            <w:webHidden/>
          </w:rPr>
          <w:t>225</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69" w:history="1">
        <w:r w:rsidR="00670BA3" w:rsidRPr="00710D3D">
          <w:rPr>
            <w:rStyle w:val="aff2"/>
            <w:noProof/>
          </w:rPr>
          <w:t>6.94.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69</w:t>
        </w:r>
        <w:r w:rsidR="00670BA3">
          <w:rPr>
            <w:noProof/>
            <w:webHidden/>
          </w:rPr>
          <w:tab/>
        </w:r>
        <w:r>
          <w:rPr>
            <w:noProof/>
            <w:webHidden/>
          </w:rPr>
          <w:fldChar w:fldCharType="begin"/>
        </w:r>
        <w:r w:rsidR="00670BA3">
          <w:rPr>
            <w:noProof/>
            <w:webHidden/>
          </w:rPr>
          <w:instrText xml:space="preserve"> PAGEREF _Toc445578969 \h </w:instrText>
        </w:r>
        <w:r>
          <w:rPr>
            <w:noProof/>
            <w:webHidden/>
          </w:rPr>
        </w:r>
        <w:r>
          <w:rPr>
            <w:noProof/>
            <w:webHidden/>
          </w:rPr>
          <w:fldChar w:fldCharType="separate"/>
        </w:r>
        <w:r w:rsidR="00670BA3">
          <w:rPr>
            <w:noProof/>
            <w:webHidden/>
          </w:rPr>
          <w:t>226</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70" w:history="1">
        <w:r w:rsidR="00670BA3" w:rsidRPr="00710D3D">
          <w:rPr>
            <w:rStyle w:val="aff2"/>
            <w:noProof/>
          </w:rPr>
          <w:t>6.95.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70</w:t>
        </w:r>
        <w:r w:rsidR="00670BA3">
          <w:rPr>
            <w:noProof/>
            <w:webHidden/>
          </w:rPr>
          <w:tab/>
        </w:r>
        <w:r>
          <w:rPr>
            <w:noProof/>
            <w:webHidden/>
          </w:rPr>
          <w:fldChar w:fldCharType="begin"/>
        </w:r>
        <w:r w:rsidR="00670BA3">
          <w:rPr>
            <w:noProof/>
            <w:webHidden/>
          </w:rPr>
          <w:instrText xml:space="preserve"> PAGEREF _Toc445578970 \h </w:instrText>
        </w:r>
        <w:r>
          <w:rPr>
            <w:noProof/>
            <w:webHidden/>
          </w:rPr>
        </w:r>
        <w:r>
          <w:rPr>
            <w:noProof/>
            <w:webHidden/>
          </w:rPr>
          <w:fldChar w:fldCharType="separate"/>
        </w:r>
        <w:r w:rsidR="00670BA3">
          <w:rPr>
            <w:noProof/>
            <w:webHidden/>
          </w:rPr>
          <w:t>227</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71" w:history="1">
        <w:r w:rsidR="00670BA3" w:rsidRPr="00710D3D">
          <w:rPr>
            <w:rStyle w:val="aff2"/>
            <w:noProof/>
          </w:rPr>
          <w:t>6.96.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71</w:t>
        </w:r>
        <w:r w:rsidR="00670BA3">
          <w:rPr>
            <w:noProof/>
            <w:webHidden/>
          </w:rPr>
          <w:tab/>
        </w:r>
        <w:r>
          <w:rPr>
            <w:noProof/>
            <w:webHidden/>
          </w:rPr>
          <w:fldChar w:fldCharType="begin"/>
        </w:r>
        <w:r w:rsidR="00670BA3">
          <w:rPr>
            <w:noProof/>
            <w:webHidden/>
          </w:rPr>
          <w:instrText xml:space="preserve"> PAGEREF _Toc445578971 \h </w:instrText>
        </w:r>
        <w:r>
          <w:rPr>
            <w:noProof/>
            <w:webHidden/>
          </w:rPr>
        </w:r>
        <w:r>
          <w:rPr>
            <w:noProof/>
            <w:webHidden/>
          </w:rPr>
          <w:fldChar w:fldCharType="separate"/>
        </w:r>
        <w:r w:rsidR="00670BA3">
          <w:rPr>
            <w:noProof/>
            <w:webHidden/>
          </w:rPr>
          <w:t>229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72" w:history="1">
        <w:r w:rsidR="00670BA3" w:rsidRPr="00710D3D">
          <w:rPr>
            <w:rStyle w:val="aff2"/>
            <w:noProof/>
          </w:rPr>
          <w:t>6.97.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72</w:t>
        </w:r>
        <w:r w:rsidR="00670BA3">
          <w:rPr>
            <w:noProof/>
            <w:webHidden/>
          </w:rPr>
          <w:tab/>
        </w:r>
        <w:r>
          <w:rPr>
            <w:noProof/>
            <w:webHidden/>
          </w:rPr>
          <w:fldChar w:fldCharType="begin"/>
        </w:r>
        <w:r w:rsidR="00670BA3">
          <w:rPr>
            <w:noProof/>
            <w:webHidden/>
          </w:rPr>
          <w:instrText xml:space="preserve"> PAGEREF _Toc445578972 \h </w:instrText>
        </w:r>
        <w:r>
          <w:rPr>
            <w:noProof/>
            <w:webHidden/>
          </w:rPr>
        </w:r>
        <w:r>
          <w:rPr>
            <w:noProof/>
            <w:webHidden/>
          </w:rPr>
          <w:fldChar w:fldCharType="separate"/>
        </w:r>
        <w:r w:rsidR="00670BA3">
          <w:rPr>
            <w:noProof/>
            <w:webHidden/>
          </w:rPr>
          <w:t>229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73" w:history="1">
        <w:r w:rsidR="00670BA3" w:rsidRPr="00710D3D">
          <w:rPr>
            <w:rStyle w:val="aff2"/>
            <w:noProof/>
          </w:rPr>
          <w:t>6.98.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73</w:t>
        </w:r>
        <w:r w:rsidR="00670BA3">
          <w:rPr>
            <w:noProof/>
            <w:webHidden/>
          </w:rPr>
          <w:tab/>
        </w:r>
        <w:r>
          <w:rPr>
            <w:noProof/>
            <w:webHidden/>
          </w:rPr>
          <w:fldChar w:fldCharType="begin"/>
        </w:r>
        <w:r w:rsidR="00670BA3">
          <w:rPr>
            <w:noProof/>
            <w:webHidden/>
          </w:rPr>
          <w:instrText xml:space="preserve"> PAGEREF _Toc445578973 \h </w:instrText>
        </w:r>
        <w:r>
          <w:rPr>
            <w:noProof/>
            <w:webHidden/>
          </w:rPr>
        </w:r>
        <w:r>
          <w:rPr>
            <w:noProof/>
            <w:webHidden/>
          </w:rPr>
          <w:fldChar w:fldCharType="separate"/>
        </w:r>
        <w:r w:rsidR="00670BA3">
          <w:rPr>
            <w:noProof/>
            <w:webHidden/>
          </w:rPr>
          <w:t>229</w:t>
        </w:r>
        <w:r>
          <w:rPr>
            <w:noProof/>
            <w:webHidden/>
          </w:rPr>
          <w:fldChar w:fldCharType="end"/>
        </w:r>
      </w:hyperlink>
    </w:p>
    <w:p w:rsidR="00670BA3" w:rsidRDefault="003934FB">
      <w:pPr>
        <w:pStyle w:val="51"/>
        <w:tabs>
          <w:tab w:val="left" w:pos="1400"/>
          <w:tab w:val="right" w:leader="dot" w:pos="6765"/>
        </w:tabs>
        <w:rPr>
          <w:rFonts w:asciiTheme="minorHAnsi" w:eastAsiaTheme="minorEastAsia" w:hAnsiTheme="minorHAnsi" w:cstheme="minorBidi"/>
          <w:noProof/>
          <w:color w:val="auto"/>
          <w:sz w:val="22"/>
          <w:szCs w:val="22"/>
        </w:rPr>
      </w:pPr>
      <w:hyperlink w:anchor="_Toc445578974" w:history="1">
        <w:r w:rsidR="00670BA3" w:rsidRPr="00710D3D">
          <w:rPr>
            <w:rStyle w:val="aff2"/>
            <w:noProof/>
          </w:rPr>
          <w:t>6.99.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74</w:t>
        </w:r>
        <w:r w:rsidR="00670BA3">
          <w:rPr>
            <w:noProof/>
            <w:webHidden/>
          </w:rPr>
          <w:tab/>
        </w:r>
        <w:r>
          <w:rPr>
            <w:noProof/>
            <w:webHidden/>
          </w:rPr>
          <w:fldChar w:fldCharType="begin"/>
        </w:r>
        <w:r w:rsidR="00670BA3">
          <w:rPr>
            <w:noProof/>
            <w:webHidden/>
          </w:rPr>
          <w:instrText xml:space="preserve"> PAGEREF _Toc445578974 \h </w:instrText>
        </w:r>
        <w:r>
          <w:rPr>
            <w:noProof/>
            <w:webHidden/>
          </w:rPr>
        </w:r>
        <w:r>
          <w:rPr>
            <w:noProof/>
            <w:webHidden/>
          </w:rPr>
          <w:fldChar w:fldCharType="separate"/>
        </w:r>
        <w:r w:rsidR="00670BA3">
          <w:rPr>
            <w:noProof/>
            <w:webHidden/>
          </w:rPr>
          <w:t>229</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75" w:history="1">
        <w:r w:rsidR="00670BA3" w:rsidRPr="00710D3D">
          <w:rPr>
            <w:rStyle w:val="aff2"/>
            <w:noProof/>
            <w:lang w:val="en-US"/>
          </w:rPr>
          <w:t>6.100.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75</w:t>
        </w:r>
        <w:r w:rsidR="00670BA3">
          <w:rPr>
            <w:noProof/>
            <w:webHidden/>
          </w:rPr>
          <w:tab/>
        </w:r>
        <w:r>
          <w:rPr>
            <w:noProof/>
            <w:webHidden/>
          </w:rPr>
          <w:fldChar w:fldCharType="begin"/>
        </w:r>
        <w:r w:rsidR="00670BA3">
          <w:rPr>
            <w:noProof/>
            <w:webHidden/>
          </w:rPr>
          <w:instrText xml:space="preserve"> PAGEREF _Toc445578975 \h </w:instrText>
        </w:r>
        <w:r>
          <w:rPr>
            <w:noProof/>
            <w:webHidden/>
          </w:rPr>
        </w:r>
        <w:r>
          <w:rPr>
            <w:noProof/>
            <w:webHidden/>
          </w:rPr>
          <w:fldChar w:fldCharType="separate"/>
        </w:r>
        <w:r w:rsidR="00670BA3">
          <w:rPr>
            <w:noProof/>
            <w:webHidden/>
          </w:rPr>
          <w:t>230</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76" w:history="1">
        <w:r w:rsidR="00670BA3" w:rsidRPr="00710D3D">
          <w:rPr>
            <w:rStyle w:val="aff2"/>
            <w:noProof/>
          </w:rPr>
          <w:t>6.101.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76</w:t>
        </w:r>
        <w:r w:rsidR="00670BA3">
          <w:rPr>
            <w:noProof/>
            <w:webHidden/>
          </w:rPr>
          <w:tab/>
        </w:r>
        <w:r>
          <w:rPr>
            <w:noProof/>
            <w:webHidden/>
          </w:rPr>
          <w:fldChar w:fldCharType="begin"/>
        </w:r>
        <w:r w:rsidR="00670BA3">
          <w:rPr>
            <w:noProof/>
            <w:webHidden/>
          </w:rPr>
          <w:instrText xml:space="preserve"> PAGEREF _Toc445578976 \h </w:instrText>
        </w:r>
        <w:r>
          <w:rPr>
            <w:noProof/>
            <w:webHidden/>
          </w:rPr>
        </w:r>
        <w:r>
          <w:rPr>
            <w:noProof/>
            <w:webHidden/>
          </w:rPr>
          <w:fldChar w:fldCharType="separate"/>
        </w:r>
        <w:r w:rsidR="00670BA3">
          <w:rPr>
            <w:noProof/>
            <w:webHidden/>
          </w:rPr>
          <w:t>231</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77" w:history="1">
        <w:r w:rsidR="00670BA3" w:rsidRPr="00710D3D">
          <w:rPr>
            <w:rStyle w:val="aff2"/>
            <w:noProof/>
          </w:rPr>
          <w:t>6.102.</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77</w:t>
        </w:r>
        <w:r w:rsidR="00670BA3">
          <w:rPr>
            <w:noProof/>
            <w:webHidden/>
          </w:rPr>
          <w:tab/>
        </w:r>
        <w:r>
          <w:rPr>
            <w:noProof/>
            <w:webHidden/>
          </w:rPr>
          <w:fldChar w:fldCharType="begin"/>
        </w:r>
        <w:r w:rsidR="00670BA3">
          <w:rPr>
            <w:noProof/>
            <w:webHidden/>
          </w:rPr>
          <w:instrText xml:space="preserve"> PAGEREF _Toc445578977 \h </w:instrText>
        </w:r>
        <w:r>
          <w:rPr>
            <w:noProof/>
            <w:webHidden/>
          </w:rPr>
        </w:r>
        <w:r>
          <w:rPr>
            <w:noProof/>
            <w:webHidden/>
          </w:rPr>
          <w:fldChar w:fldCharType="separate"/>
        </w:r>
        <w:r w:rsidR="00670BA3">
          <w:rPr>
            <w:noProof/>
            <w:webHidden/>
          </w:rPr>
          <w:t>231</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78" w:history="1">
        <w:r w:rsidR="00670BA3" w:rsidRPr="00710D3D">
          <w:rPr>
            <w:rStyle w:val="aff2"/>
            <w:noProof/>
            <w:lang w:val="en-US"/>
          </w:rPr>
          <w:t>6.103.</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78</w:t>
        </w:r>
        <w:r w:rsidR="00670BA3">
          <w:rPr>
            <w:noProof/>
            <w:webHidden/>
          </w:rPr>
          <w:tab/>
        </w:r>
        <w:r>
          <w:rPr>
            <w:noProof/>
            <w:webHidden/>
          </w:rPr>
          <w:fldChar w:fldCharType="begin"/>
        </w:r>
        <w:r w:rsidR="00670BA3">
          <w:rPr>
            <w:noProof/>
            <w:webHidden/>
          </w:rPr>
          <w:instrText xml:space="preserve"> PAGEREF _Toc445578978 \h </w:instrText>
        </w:r>
        <w:r>
          <w:rPr>
            <w:noProof/>
            <w:webHidden/>
          </w:rPr>
        </w:r>
        <w:r>
          <w:rPr>
            <w:noProof/>
            <w:webHidden/>
          </w:rPr>
          <w:fldChar w:fldCharType="separate"/>
        </w:r>
        <w:r w:rsidR="00670BA3">
          <w:rPr>
            <w:noProof/>
            <w:webHidden/>
          </w:rPr>
          <w:t>232</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79" w:history="1">
        <w:r w:rsidR="00670BA3" w:rsidRPr="00710D3D">
          <w:rPr>
            <w:rStyle w:val="aff2"/>
            <w:noProof/>
          </w:rPr>
          <w:t>6.104.</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79</w:t>
        </w:r>
        <w:r w:rsidR="00670BA3">
          <w:rPr>
            <w:noProof/>
            <w:webHidden/>
          </w:rPr>
          <w:tab/>
        </w:r>
        <w:r>
          <w:rPr>
            <w:noProof/>
            <w:webHidden/>
          </w:rPr>
          <w:fldChar w:fldCharType="begin"/>
        </w:r>
        <w:r w:rsidR="00670BA3">
          <w:rPr>
            <w:noProof/>
            <w:webHidden/>
          </w:rPr>
          <w:instrText xml:space="preserve"> PAGEREF _Toc445578979 \h </w:instrText>
        </w:r>
        <w:r>
          <w:rPr>
            <w:noProof/>
            <w:webHidden/>
          </w:rPr>
        </w:r>
        <w:r>
          <w:rPr>
            <w:noProof/>
            <w:webHidden/>
          </w:rPr>
          <w:fldChar w:fldCharType="separate"/>
        </w:r>
        <w:r w:rsidR="00670BA3">
          <w:rPr>
            <w:noProof/>
            <w:webHidden/>
          </w:rPr>
          <w:t>233</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0" w:history="1">
        <w:r w:rsidR="00670BA3" w:rsidRPr="00710D3D">
          <w:rPr>
            <w:rStyle w:val="aff2"/>
            <w:noProof/>
          </w:rPr>
          <w:t>6.105.</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26</w:t>
        </w:r>
        <w:r w:rsidR="00670BA3">
          <w:rPr>
            <w:noProof/>
            <w:webHidden/>
          </w:rPr>
          <w:tab/>
        </w:r>
        <w:r>
          <w:rPr>
            <w:noProof/>
            <w:webHidden/>
          </w:rPr>
          <w:fldChar w:fldCharType="begin"/>
        </w:r>
        <w:r w:rsidR="00670BA3">
          <w:rPr>
            <w:noProof/>
            <w:webHidden/>
          </w:rPr>
          <w:instrText xml:space="preserve"> PAGEREF _Toc445578980 \h </w:instrText>
        </w:r>
        <w:r>
          <w:rPr>
            <w:noProof/>
            <w:webHidden/>
          </w:rPr>
        </w:r>
        <w:r>
          <w:rPr>
            <w:noProof/>
            <w:webHidden/>
          </w:rPr>
          <w:fldChar w:fldCharType="separate"/>
        </w:r>
        <w:r w:rsidR="00670BA3">
          <w:rPr>
            <w:noProof/>
            <w:webHidden/>
          </w:rPr>
          <w:t>234</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1" w:history="1">
        <w:r w:rsidR="00670BA3" w:rsidRPr="00710D3D">
          <w:rPr>
            <w:rStyle w:val="aff2"/>
            <w:noProof/>
          </w:rPr>
          <w:t>6.106.</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27</w:t>
        </w:r>
        <w:r w:rsidR="00670BA3">
          <w:rPr>
            <w:noProof/>
            <w:webHidden/>
          </w:rPr>
          <w:tab/>
        </w:r>
        <w:r>
          <w:rPr>
            <w:noProof/>
            <w:webHidden/>
          </w:rPr>
          <w:fldChar w:fldCharType="begin"/>
        </w:r>
        <w:r w:rsidR="00670BA3">
          <w:rPr>
            <w:noProof/>
            <w:webHidden/>
          </w:rPr>
          <w:instrText xml:space="preserve"> PAGEREF _Toc445578981 \h </w:instrText>
        </w:r>
        <w:r>
          <w:rPr>
            <w:noProof/>
            <w:webHidden/>
          </w:rPr>
        </w:r>
        <w:r>
          <w:rPr>
            <w:noProof/>
            <w:webHidden/>
          </w:rPr>
          <w:fldChar w:fldCharType="separate"/>
        </w:r>
        <w:r w:rsidR="00670BA3">
          <w:rPr>
            <w:noProof/>
            <w:webHidden/>
          </w:rPr>
          <w:t>234</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2" w:history="1">
        <w:r w:rsidR="00670BA3" w:rsidRPr="00710D3D">
          <w:rPr>
            <w:rStyle w:val="aff2"/>
            <w:noProof/>
          </w:rPr>
          <w:t>6.107.</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28</w:t>
        </w:r>
        <w:r w:rsidR="00670BA3">
          <w:rPr>
            <w:noProof/>
            <w:webHidden/>
          </w:rPr>
          <w:tab/>
        </w:r>
        <w:r>
          <w:rPr>
            <w:noProof/>
            <w:webHidden/>
          </w:rPr>
          <w:fldChar w:fldCharType="begin"/>
        </w:r>
        <w:r w:rsidR="00670BA3">
          <w:rPr>
            <w:noProof/>
            <w:webHidden/>
          </w:rPr>
          <w:instrText xml:space="preserve"> PAGEREF _Toc445578982 \h </w:instrText>
        </w:r>
        <w:r>
          <w:rPr>
            <w:noProof/>
            <w:webHidden/>
          </w:rPr>
        </w:r>
        <w:r>
          <w:rPr>
            <w:noProof/>
            <w:webHidden/>
          </w:rPr>
          <w:fldChar w:fldCharType="separate"/>
        </w:r>
        <w:r w:rsidR="00670BA3">
          <w:rPr>
            <w:noProof/>
            <w:webHidden/>
          </w:rPr>
          <w:t>235</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3" w:history="1">
        <w:r w:rsidR="00670BA3" w:rsidRPr="00710D3D">
          <w:rPr>
            <w:rStyle w:val="aff2"/>
            <w:noProof/>
          </w:rPr>
          <w:t>6.108.</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80</w:t>
        </w:r>
        <w:r w:rsidR="00670BA3">
          <w:rPr>
            <w:noProof/>
            <w:webHidden/>
          </w:rPr>
          <w:tab/>
        </w:r>
        <w:r>
          <w:rPr>
            <w:noProof/>
            <w:webHidden/>
          </w:rPr>
          <w:fldChar w:fldCharType="begin"/>
        </w:r>
        <w:r w:rsidR="00670BA3">
          <w:rPr>
            <w:noProof/>
            <w:webHidden/>
          </w:rPr>
          <w:instrText xml:space="preserve"> PAGEREF _Toc445578983 \h </w:instrText>
        </w:r>
        <w:r>
          <w:rPr>
            <w:noProof/>
            <w:webHidden/>
          </w:rPr>
        </w:r>
        <w:r>
          <w:rPr>
            <w:noProof/>
            <w:webHidden/>
          </w:rPr>
          <w:fldChar w:fldCharType="separate"/>
        </w:r>
        <w:r w:rsidR="00670BA3">
          <w:rPr>
            <w:noProof/>
            <w:webHidden/>
          </w:rPr>
          <w:t>235</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4" w:history="1">
        <w:r w:rsidR="00670BA3" w:rsidRPr="00710D3D">
          <w:rPr>
            <w:rStyle w:val="aff2"/>
            <w:noProof/>
            <w:lang w:val="en-US"/>
          </w:rPr>
          <w:t>6.109.</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леммы 81</w:t>
        </w:r>
        <w:r w:rsidR="00670BA3">
          <w:rPr>
            <w:noProof/>
            <w:webHidden/>
          </w:rPr>
          <w:tab/>
        </w:r>
        <w:r>
          <w:rPr>
            <w:noProof/>
            <w:webHidden/>
          </w:rPr>
          <w:fldChar w:fldCharType="begin"/>
        </w:r>
        <w:r w:rsidR="00670BA3">
          <w:rPr>
            <w:noProof/>
            <w:webHidden/>
          </w:rPr>
          <w:instrText xml:space="preserve"> PAGEREF _Toc445578984 \h </w:instrText>
        </w:r>
        <w:r>
          <w:rPr>
            <w:noProof/>
            <w:webHidden/>
          </w:rPr>
        </w:r>
        <w:r>
          <w:rPr>
            <w:noProof/>
            <w:webHidden/>
          </w:rPr>
          <w:fldChar w:fldCharType="separate"/>
        </w:r>
        <w:r w:rsidR="00670BA3">
          <w:rPr>
            <w:noProof/>
            <w:webHidden/>
          </w:rPr>
          <w:t>236</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5" w:history="1">
        <w:r w:rsidR="00670BA3" w:rsidRPr="00710D3D">
          <w:rPr>
            <w:rStyle w:val="aff2"/>
            <w:noProof/>
          </w:rPr>
          <w:t>6.110.</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29</w:t>
        </w:r>
        <w:r w:rsidR="00670BA3">
          <w:rPr>
            <w:noProof/>
            <w:webHidden/>
          </w:rPr>
          <w:tab/>
        </w:r>
        <w:r>
          <w:rPr>
            <w:noProof/>
            <w:webHidden/>
          </w:rPr>
          <w:fldChar w:fldCharType="begin"/>
        </w:r>
        <w:r w:rsidR="00670BA3">
          <w:rPr>
            <w:noProof/>
            <w:webHidden/>
          </w:rPr>
          <w:instrText xml:space="preserve"> PAGEREF _Toc445578985 \h </w:instrText>
        </w:r>
        <w:r>
          <w:rPr>
            <w:noProof/>
            <w:webHidden/>
          </w:rPr>
        </w:r>
        <w:r>
          <w:rPr>
            <w:noProof/>
            <w:webHidden/>
          </w:rPr>
          <w:fldChar w:fldCharType="separate"/>
        </w:r>
        <w:r w:rsidR="00670BA3">
          <w:rPr>
            <w:noProof/>
            <w:webHidden/>
          </w:rPr>
          <w:t>237</w:t>
        </w:r>
        <w:r>
          <w:rPr>
            <w:noProof/>
            <w:webHidden/>
          </w:rPr>
          <w:fldChar w:fldCharType="end"/>
        </w:r>
      </w:hyperlink>
    </w:p>
    <w:p w:rsidR="00670BA3" w:rsidRDefault="003934FB">
      <w:pPr>
        <w:pStyle w:val="51"/>
        <w:tabs>
          <w:tab w:val="left" w:pos="1600"/>
          <w:tab w:val="right" w:leader="dot" w:pos="6765"/>
        </w:tabs>
        <w:rPr>
          <w:rFonts w:asciiTheme="minorHAnsi" w:eastAsiaTheme="minorEastAsia" w:hAnsiTheme="minorHAnsi" w:cstheme="minorBidi"/>
          <w:noProof/>
          <w:color w:val="auto"/>
          <w:sz w:val="22"/>
          <w:szCs w:val="22"/>
        </w:rPr>
      </w:pPr>
      <w:hyperlink w:anchor="_Toc445578986" w:history="1">
        <w:r w:rsidR="00670BA3" w:rsidRPr="00710D3D">
          <w:rPr>
            <w:rStyle w:val="aff2"/>
            <w:noProof/>
          </w:rPr>
          <w:t>6.111.</w:t>
        </w:r>
        <w:r w:rsidR="00670BA3">
          <w:rPr>
            <w:rFonts w:asciiTheme="minorHAnsi" w:eastAsiaTheme="minorEastAsia" w:hAnsiTheme="minorHAnsi" w:cstheme="minorBidi"/>
            <w:noProof/>
            <w:color w:val="auto"/>
            <w:sz w:val="22"/>
            <w:szCs w:val="22"/>
          </w:rPr>
          <w:tab/>
        </w:r>
        <w:r w:rsidR="00670BA3" w:rsidRPr="00710D3D">
          <w:rPr>
            <w:rStyle w:val="aff2"/>
            <w:noProof/>
          </w:rPr>
          <w:t>Доказательство теоремы 30</w:t>
        </w:r>
        <w:r w:rsidR="00670BA3">
          <w:rPr>
            <w:noProof/>
            <w:webHidden/>
          </w:rPr>
          <w:tab/>
        </w:r>
        <w:r>
          <w:rPr>
            <w:noProof/>
            <w:webHidden/>
          </w:rPr>
          <w:fldChar w:fldCharType="begin"/>
        </w:r>
        <w:r w:rsidR="00670BA3">
          <w:rPr>
            <w:noProof/>
            <w:webHidden/>
          </w:rPr>
          <w:instrText xml:space="preserve"> PAGEREF _Toc445578986 \h </w:instrText>
        </w:r>
        <w:r>
          <w:rPr>
            <w:noProof/>
            <w:webHidden/>
          </w:rPr>
        </w:r>
        <w:r>
          <w:rPr>
            <w:noProof/>
            <w:webHidden/>
          </w:rPr>
          <w:fldChar w:fldCharType="separate"/>
        </w:r>
        <w:r w:rsidR="00670BA3">
          <w:rPr>
            <w:noProof/>
            <w:webHidden/>
          </w:rPr>
          <w:t>237</w:t>
        </w:r>
        <w:r>
          <w:rPr>
            <w:noProof/>
            <w:webHidden/>
          </w:rPr>
          <w:fldChar w:fldCharType="end"/>
        </w:r>
      </w:hyperlink>
    </w:p>
    <w:p w:rsidR="00670BA3" w:rsidRDefault="003934FB">
      <w:pPr>
        <w:pStyle w:val="18"/>
        <w:tabs>
          <w:tab w:val="right" w:leader="dot" w:pos="6765"/>
        </w:tabs>
        <w:rPr>
          <w:rFonts w:asciiTheme="minorHAnsi" w:eastAsiaTheme="minorEastAsia" w:hAnsiTheme="minorHAnsi" w:cstheme="minorBidi"/>
          <w:b w:val="0"/>
          <w:bCs w:val="0"/>
          <w:caps w:val="0"/>
          <w:noProof/>
          <w:color w:val="auto"/>
          <w:sz w:val="22"/>
          <w:szCs w:val="22"/>
        </w:rPr>
      </w:pPr>
      <w:hyperlink w:anchor="_Toc445578987" w:history="1">
        <w:r w:rsidR="00670BA3" w:rsidRPr="00710D3D">
          <w:rPr>
            <w:rStyle w:val="aff2"/>
            <w:noProof/>
          </w:rPr>
          <w:t>Nonconforming traces elimination from specification</w:t>
        </w:r>
        <w:r w:rsidR="00670BA3">
          <w:rPr>
            <w:noProof/>
            <w:webHidden/>
          </w:rPr>
          <w:tab/>
        </w:r>
        <w:r>
          <w:rPr>
            <w:noProof/>
            <w:webHidden/>
          </w:rPr>
          <w:fldChar w:fldCharType="begin"/>
        </w:r>
        <w:r w:rsidR="00670BA3">
          <w:rPr>
            <w:noProof/>
            <w:webHidden/>
          </w:rPr>
          <w:instrText xml:space="preserve"> PAGEREF _Toc445578987 \h </w:instrText>
        </w:r>
        <w:r>
          <w:rPr>
            <w:noProof/>
            <w:webHidden/>
          </w:rPr>
        </w:r>
        <w:r>
          <w:rPr>
            <w:noProof/>
            <w:webHidden/>
          </w:rPr>
          <w:fldChar w:fldCharType="separate"/>
        </w:r>
        <w:r w:rsidR="00670BA3">
          <w:rPr>
            <w:noProof/>
            <w:webHidden/>
          </w:rPr>
          <w:t>241</w:t>
        </w:r>
        <w:r>
          <w:rPr>
            <w:noProof/>
            <w:webHidden/>
          </w:rPr>
          <w:fldChar w:fldCharType="end"/>
        </w:r>
      </w:hyperlink>
    </w:p>
    <w:p w:rsidR="006832CA" w:rsidRPr="00E60E64" w:rsidRDefault="003934FB" w:rsidP="00670BA3">
      <w:pPr>
        <w:pStyle w:val="af4"/>
        <w:outlineLvl w:val="3"/>
      </w:pPr>
      <w:r>
        <w:fldChar w:fldCharType="end"/>
      </w:r>
    </w:p>
    <w:sectPr w:rsidR="006832CA" w:rsidRPr="00E60E64" w:rsidSect="003C6675">
      <w:pgSz w:w="8420" w:h="11907" w:orient="landscape" w:code="9"/>
      <w:pgMar w:top="567" w:right="851" w:bottom="851" w:left="794" w:header="284" w:footer="851" w:gutter="0"/>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2E2C" w:rsidRDefault="00F82E2C">
      <w:r>
        <w:separator/>
      </w:r>
    </w:p>
  </w:endnote>
  <w:endnote w:type="continuationSeparator" w:id="0">
    <w:p w:rsidR="00F82E2C" w:rsidRDefault="00F82E2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Euclid Math One">
    <w:panose1 w:val="05050601010101010101"/>
    <w:charset w:val="02"/>
    <w:family w:val="roman"/>
    <w:pitch w:val="variable"/>
    <w:sig w:usb0="80000000" w:usb1="10000000" w:usb2="00000000" w:usb3="00000000" w:csb0="80000000" w:csb1="00000000"/>
    <w:embedRegular r:id="rId1" w:fontKey="{7718EC7E-6297-433D-9F07-B8CE788C3E14}"/>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embedRegular r:id="rId2" w:fontKey="{DA48F0E0-65F5-4FA7-93F3-AEB12816C5A2}"/>
  </w:font>
  <w:font w:name="Lucida Console">
    <w:panose1 w:val="020B0609040504020204"/>
    <w:charset w:val="CC"/>
    <w:family w:val="modern"/>
    <w:pitch w:val="fixed"/>
    <w:sig w:usb0="8000028F" w:usb1="00001800" w:usb2="00000000" w:usb3="00000000" w:csb0="0000001F" w:csb1="00000000"/>
    <w:embedItalic r:id="rId3" w:fontKey="{A2980932-1047-46D7-A3AD-B3B8709C27E4}"/>
  </w:font>
  <w:font w:name="Calibri">
    <w:panose1 w:val="020F0502020204030204"/>
    <w:charset w:val="CC"/>
    <w:family w:val="swiss"/>
    <w:pitch w:val="variable"/>
    <w:sig w:usb0="E00002FF" w:usb1="4000ACFF" w:usb2="00000001" w:usb3="00000000" w:csb0="0000019F" w:csb1="00000000"/>
    <w:embedRegular r:id="rId4" w:fontKey="{2280B8F9-068C-48F0-A6DF-7AE5290366D0}"/>
    <w:embedBold r:id="rId5" w:fontKey="{FF6DC6CD-8F06-4471-9D03-AC85AF3E220E}"/>
    <w:embedItalic r:id="rId6" w:fontKey="{E484BC23-550D-48FD-9904-ADBC939626BC}"/>
  </w:font>
  <w:font w:name="Arial Unicode MS">
    <w:panose1 w:val="020B0604020202020204"/>
    <w:charset w:val="00"/>
    <w:family w:val="roman"/>
    <w:notTrueType/>
    <w:pitch w:val="variable"/>
    <w:sig w:usb0="00000003" w:usb1="00000000" w:usb2="00000000" w:usb3="00000000" w:csb0="00000001" w:csb1="00000000"/>
  </w:font>
  <w:font w:name="Times">
    <w:panose1 w:val="02020603050405020304"/>
    <w:charset w:val="CC"/>
    <w:family w:val="roman"/>
    <w:pitch w:val="variable"/>
    <w:sig w:usb0="E0002AFF" w:usb1="C0007841" w:usb2="00000009" w:usb3="00000000" w:csb0="000001FF" w:csb1="00000000"/>
    <w:embedRegular r:id="rId7" w:fontKey="{EA1E71E7-FE2C-4D05-9EEC-D89913091473}"/>
    <w:embedBold r:id="rId8" w:fontKey="{F7122A0F-F4D0-45D3-BB81-10837D1EB61C}"/>
  </w:font>
  <w:font w:name="PMingLiU">
    <w:altName w:val="新細明體"/>
    <w:panose1 w:val="02020500000000000000"/>
    <w:charset w:val="88"/>
    <w:family w:val="auto"/>
    <w:notTrueType/>
    <w:pitch w:val="variable"/>
    <w:sig w:usb0="00000001" w:usb1="08080000" w:usb2="00000010" w:usb3="00000000" w:csb0="00100000" w:csb1="00000000"/>
  </w:font>
  <w:font w:name="SimSun">
    <w:altName w:val="宋体"/>
    <w:panose1 w:val="02010600030101010101"/>
    <w:charset w:val="86"/>
    <w:family w:val="auto"/>
    <w:pitch w:val="variable"/>
    <w:sig w:usb0="00000003" w:usb1="288F0000" w:usb2="00000016" w:usb3="00000000" w:csb0="00040001" w:csb1="00000000"/>
  </w:font>
  <w:font w:name="Liberation Serif">
    <w:altName w:val="Arial Unicode MS"/>
    <w:charset w:val="80"/>
    <w:family w:val="auto"/>
    <w:pitch w:val="default"/>
    <w:sig w:usb0="00000000" w:usb1="00000000" w:usb2="00000000" w:usb3="00000000" w:csb0="00000000" w:csb1="00000000"/>
  </w:font>
  <w:font w:name="Cambria">
    <w:panose1 w:val="02040503050406030204"/>
    <w:charset w:val="CC"/>
    <w:family w:val="roman"/>
    <w:pitch w:val="variable"/>
    <w:sig w:usb0="E00002FF" w:usb1="400004FF" w:usb2="00000000" w:usb3="00000000" w:csb0="0000019F" w:csb1="00000000"/>
    <w:embedRegular r:id="rId9" w:fontKey="{38EAB46F-9CDB-47B5-B0F1-971E2962CFB8}"/>
    <w:embedBold r:id="rId10" w:fontKey="{63D89EBB-FC52-45BC-A396-F7AC44669807}"/>
  </w:font>
  <w:font w:name="Euclid Symbol">
    <w:panose1 w:val="02050102010706020507"/>
    <w:charset w:val="02"/>
    <w:family w:val="roman"/>
    <w:pitch w:val="variable"/>
    <w:sig w:usb0="80000083" w:usb1="10000000" w:usb2="00000000" w:usb3="00000000" w:csb0="80000009" w:csb1="00000000"/>
    <w:embedRegular r:id="rId11" w:fontKey="{2FABE152-F4FD-4A8B-BA82-1414305C6026}"/>
  </w:font>
  <w:font w:name="Euclid Extra">
    <w:panose1 w:val="02050502000505020303"/>
    <w:charset w:val="02"/>
    <w:family w:val="roman"/>
    <w:pitch w:val="variable"/>
    <w:sig w:usb0="80000000" w:usb1="10000000" w:usb2="00000000" w:usb3="00000000" w:csb0="80000000" w:csb1="00000000"/>
    <w:embedRegular r:id="rId12" w:fontKey="{DB134D7E-9116-4B7A-8E8B-7805C33DBBF6}"/>
  </w:font>
  <w:font w:name="Euclid Math Two">
    <w:panose1 w:val="02050601010101010101"/>
    <w:charset w:val="02"/>
    <w:family w:val="roman"/>
    <w:pitch w:val="variable"/>
    <w:sig w:usb0="80000000" w:usb1="10000000" w:usb2="00000000" w:usb3="00000000" w:csb0="80000000" w:csb1="00000000"/>
    <w:embedRegular r:id="rId13" w:fontKey="{32EE2B5E-692F-4BF5-807A-122C5B99E9F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2AD" w:rsidRDefault="003934FB" w:rsidP="0052715A">
    <w:pPr>
      <w:pStyle w:val="af0"/>
      <w:framePr w:wrap="around" w:vAnchor="text" w:hAnchor="margin" w:xAlign="outside" w:y="1"/>
      <w:rPr>
        <w:rStyle w:val="afa"/>
      </w:rPr>
    </w:pPr>
    <w:r>
      <w:rPr>
        <w:rStyle w:val="afa"/>
      </w:rPr>
      <w:fldChar w:fldCharType="begin"/>
    </w:r>
    <w:r w:rsidR="00FB52AD">
      <w:rPr>
        <w:rStyle w:val="afa"/>
      </w:rPr>
      <w:instrText xml:space="preserve">PAGE  </w:instrText>
    </w:r>
    <w:r>
      <w:rPr>
        <w:rStyle w:val="afa"/>
      </w:rPr>
      <w:fldChar w:fldCharType="separate"/>
    </w:r>
    <w:r w:rsidR="00D61875">
      <w:rPr>
        <w:rStyle w:val="afa"/>
        <w:noProof/>
      </w:rPr>
      <w:t>180</w:t>
    </w:r>
    <w:r>
      <w:rPr>
        <w:rStyle w:val="afa"/>
      </w:rPr>
      <w:fldChar w:fldCharType="end"/>
    </w:r>
    <w:r w:rsidR="00FB52AD">
      <w:rPr>
        <w:rStyle w:val="afa"/>
      </w:rPr>
      <w:t xml:space="preserve"> </w:t>
    </w:r>
  </w:p>
  <w:p w:rsidR="00FB52AD" w:rsidRDefault="00FB52AD" w:rsidP="004A061F">
    <w:pPr>
      <w:pStyle w:val="af0"/>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2AD" w:rsidRDefault="003934FB" w:rsidP="0052715A">
    <w:pPr>
      <w:pStyle w:val="af0"/>
      <w:framePr w:wrap="around" w:vAnchor="text" w:hAnchor="margin" w:xAlign="outside" w:y="1"/>
      <w:rPr>
        <w:rStyle w:val="afa"/>
        <w:lang w:val="en-US"/>
      </w:rPr>
    </w:pPr>
    <w:r>
      <w:rPr>
        <w:rStyle w:val="afa"/>
      </w:rPr>
      <w:fldChar w:fldCharType="begin"/>
    </w:r>
    <w:r w:rsidR="00FB52AD">
      <w:rPr>
        <w:rStyle w:val="afa"/>
      </w:rPr>
      <w:instrText xml:space="preserve">PAGE  </w:instrText>
    </w:r>
    <w:r>
      <w:rPr>
        <w:rStyle w:val="afa"/>
      </w:rPr>
      <w:fldChar w:fldCharType="separate"/>
    </w:r>
    <w:r w:rsidR="00D61875">
      <w:rPr>
        <w:rStyle w:val="afa"/>
        <w:noProof/>
      </w:rPr>
      <w:t>179</w:t>
    </w:r>
    <w:r>
      <w:rPr>
        <w:rStyle w:val="afa"/>
      </w:rPr>
      <w:fldChar w:fldCharType="end"/>
    </w:r>
    <w:r w:rsidR="00FB52AD">
      <w:rPr>
        <w:rStyle w:val="afa"/>
        <w:lang w:val="en-US"/>
      </w:rPr>
      <w:t xml:space="preserve"> </w:t>
    </w:r>
  </w:p>
  <w:p w:rsidR="00FB52AD" w:rsidRDefault="00FB52AD" w:rsidP="004A061F">
    <w:pPr>
      <w:pStyle w:val="af0"/>
      <w:ind w:right="360" w:firstLine="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2E2C" w:rsidRDefault="00F82E2C">
      <w:r>
        <w:separator/>
      </w:r>
    </w:p>
  </w:footnote>
  <w:footnote w:type="continuationSeparator" w:id="0">
    <w:p w:rsidR="00F82E2C" w:rsidRDefault="00F82E2C">
      <w:r>
        <w:continuationSeparator/>
      </w:r>
    </w:p>
  </w:footnote>
  <w:footnote w:id="1">
    <w:p w:rsidR="00FB52AD" w:rsidRPr="00556C6F" w:rsidRDefault="00FB52AD">
      <w:pPr>
        <w:pStyle w:val="af8"/>
        <w:rPr>
          <w:lang w:val="ru-RU"/>
        </w:rPr>
      </w:pPr>
      <w:r>
        <w:rPr>
          <w:rStyle w:val="af2"/>
        </w:rPr>
        <w:footnoteRef/>
      </w:r>
      <w:r w:rsidRPr="00556C6F">
        <w:rPr>
          <w:lang w:val="ru-RU"/>
        </w:rPr>
        <w:t xml:space="preserve"> </w:t>
      </w:r>
      <w:r>
        <w:rPr>
          <w:lang w:val="ru-RU"/>
        </w:rPr>
        <w:t xml:space="preserve">В наших более ранних работах </w:t>
      </w:r>
      <w:r w:rsidR="003934FB">
        <w:rPr>
          <w:lang w:val="ru-RU"/>
        </w:rPr>
        <w:fldChar w:fldCharType="begin"/>
      </w:r>
      <w:r>
        <w:rPr>
          <w:lang w:val="ru-RU"/>
        </w:rPr>
        <w:instrText xml:space="preserve"> REF _Ref297639763 \r \h </w:instrText>
      </w:r>
      <w:r w:rsidR="003934FB">
        <w:rPr>
          <w:lang w:val="ru-RU"/>
        </w:rPr>
      </w:r>
      <w:r w:rsidR="003934FB">
        <w:rPr>
          <w:lang w:val="ru-RU"/>
        </w:rPr>
        <w:fldChar w:fldCharType="separate"/>
      </w:r>
      <w:r>
        <w:rPr>
          <w:lang w:val="ru-RU"/>
        </w:rPr>
        <w:t>[6]</w:t>
      </w:r>
      <w:r w:rsidR="003934FB">
        <w:rPr>
          <w:lang w:val="ru-RU"/>
        </w:rPr>
        <w:fldChar w:fldCharType="end"/>
      </w:r>
      <w:r w:rsidR="003934FB">
        <w:rPr>
          <w:lang w:val="ru-RU"/>
        </w:rPr>
        <w:fldChar w:fldCharType="begin"/>
      </w:r>
      <w:r>
        <w:rPr>
          <w:lang w:val="ru-RU"/>
        </w:rPr>
        <w:instrText xml:space="preserve"> REF _Ref184565244 \r \h </w:instrText>
      </w:r>
      <w:r w:rsidR="003934FB">
        <w:rPr>
          <w:lang w:val="ru-RU"/>
        </w:rPr>
      </w:r>
      <w:r w:rsidR="003934FB">
        <w:rPr>
          <w:lang w:val="ru-RU"/>
        </w:rPr>
        <w:fldChar w:fldCharType="separate"/>
      </w:r>
      <w:r>
        <w:rPr>
          <w:lang w:val="ru-RU"/>
        </w:rPr>
        <w:t>[7]</w:t>
      </w:r>
      <w:r w:rsidR="003934FB">
        <w:rPr>
          <w:lang w:val="ru-RU"/>
        </w:rPr>
        <w:fldChar w:fldCharType="end"/>
      </w:r>
      <w:r w:rsidR="003934FB">
        <w:rPr>
          <w:lang w:val="ru-RU"/>
        </w:rPr>
        <w:fldChar w:fldCharType="begin"/>
      </w:r>
      <w:r>
        <w:rPr>
          <w:lang w:val="ru-RU"/>
        </w:rPr>
        <w:instrText xml:space="preserve"> REF _Ref180394785 \r \h </w:instrText>
      </w:r>
      <w:r w:rsidR="003934FB">
        <w:rPr>
          <w:lang w:val="ru-RU"/>
        </w:rPr>
      </w:r>
      <w:r w:rsidR="003934FB">
        <w:rPr>
          <w:lang w:val="ru-RU"/>
        </w:rPr>
        <w:fldChar w:fldCharType="separate"/>
      </w:r>
      <w:r>
        <w:rPr>
          <w:lang w:val="ru-RU"/>
        </w:rPr>
        <w:t>[9]</w:t>
      </w:r>
      <w:r w:rsidR="003934FB">
        <w:rPr>
          <w:lang w:val="ru-RU"/>
        </w:rPr>
        <w:fldChar w:fldCharType="end"/>
      </w:r>
      <w:r w:rsidR="003934FB">
        <w:rPr>
          <w:lang w:val="ru-RU"/>
        </w:rPr>
        <w:fldChar w:fldCharType="begin"/>
      </w:r>
      <w:r>
        <w:rPr>
          <w:lang w:val="ru-RU"/>
        </w:rPr>
        <w:instrText xml:space="preserve"> REF _Ref310862460 \r \h </w:instrText>
      </w:r>
      <w:r w:rsidR="003934FB">
        <w:rPr>
          <w:lang w:val="ru-RU"/>
        </w:rPr>
      </w:r>
      <w:r w:rsidR="003934FB">
        <w:rPr>
          <w:lang w:val="ru-RU"/>
        </w:rPr>
        <w:fldChar w:fldCharType="separate"/>
      </w:r>
      <w:r>
        <w:rPr>
          <w:lang w:val="ru-RU"/>
        </w:rPr>
        <w:t>[10]</w:t>
      </w:r>
      <w:r w:rsidR="003934FB">
        <w:rPr>
          <w:lang w:val="ru-RU"/>
        </w:rPr>
        <w:fldChar w:fldCharType="end"/>
      </w:r>
      <w:r w:rsidRPr="009747A5">
        <w:rPr>
          <w:lang w:val="ru-RU"/>
        </w:rPr>
        <w:t xml:space="preserve"> </w:t>
      </w:r>
      <w:r>
        <w:rPr>
          <w:lang w:val="ru-RU"/>
        </w:rPr>
        <w:t>опасной считалась сама дивергенция, а не попытка выхода из нее.</w:t>
      </w:r>
    </w:p>
  </w:footnote>
  <w:footnote w:id="2">
    <w:p w:rsidR="00FB52AD" w:rsidRDefault="00FB52AD" w:rsidP="007471B5">
      <w:pPr>
        <w:pStyle w:val="af8"/>
        <w:rPr>
          <w:lang w:val="ru-RU"/>
        </w:rPr>
      </w:pPr>
      <w:r>
        <w:rPr>
          <w:rStyle w:val="af2"/>
        </w:rPr>
        <w:footnoteRef/>
      </w:r>
      <w:r w:rsidRPr="008E6A1D">
        <w:rPr>
          <w:lang w:val="ru-RU"/>
        </w:rPr>
        <w:t xml:space="preserve"> </w:t>
      </w:r>
      <w:r>
        <w:rPr>
          <w:lang w:val="ru-RU"/>
        </w:rPr>
        <w:t>При записи регулярных выражений здесь и ниже в тексте мы для краткости будем опускать знаки конкатенации «</w:t>
      </w:r>
      <w:r w:rsidRPr="00E527A2">
        <w:rPr>
          <w:rFonts w:ascii="Courier New" w:hAnsi="Courier New" w:cs="Courier New"/>
        </w:rPr>
        <w:sym w:font="Symbol" w:char="F0D7"/>
      </w:r>
      <w:r>
        <w:rPr>
          <w:lang w:val="ru-RU"/>
        </w:rPr>
        <w:t>» для последовательностей и множеств последовательностей, запятые «</w:t>
      </w:r>
      <w:r w:rsidRPr="008E6A1D">
        <w:rPr>
          <w:rFonts w:ascii="Courier New" w:hAnsi="Courier New" w:cs="Courier New"/>
          <w:lang w:val="ru-RU"/>
        </w:rPr>
        <w:t>,</w:t>
      </w:r>
      <w:r>
        <w:rPr>
          <w:lang w:val="ru-RU"/>
        </w:rPr>
        <w:t>», разделяющие элементы последовательности, угловые скобки «</w:t>
      </w:r>
      <w:r w:rsidRPr="00E527A2">
        <w:rPr>
          <w:rFonts w:ascii="Courier New" w:hAnsi="Courier New" w:cs="Courier New"/>
        </w:rPr>
        <w:sym w:font="Euclid Symbol" w:char="F0E1"/>
      </w:r>
      <w:r>
        <w:rPr>
          <w:lang w:val="ru-RU"/>
        </w:rPr>
        <w:t>» и «</w:t>
      </w:r>
      <w:r w:rsidRPr="00E527A2">
        <w:rPr>
          <w:rFonts w:ascii="Courier New" w:hAnsi="Courier New" w:cs="Courier New"/>
        </w:rPr>
        <w:sym w:font="Euclid Symbol" w:char="F0F1"/>
      </w:r>
      <w:r>
        <w:rPr>
          <w:lang w:val="ru-RU"/>
        </w:rPr>
        <w:t>», отмечающие начало и конец последовательности, а также фигурные скобки «</w:t>
      </w:r>
      <w:r w:rsidRPr="008E6A1D">
        <w:rPr>
          <w:rFonts w:ascii="Courier New" w:hAnsi="Courier New" w:cs="Courier New"/>
          <w:lang w:val="ru-RU"/>
        </w:rPr>
        <w:t>{</w:t>
      </w:r>
      <w:r>
        <w:rPr>
          <w:lang w:val="ru-RU"/>
        </w:rPr>
        <w:t>» и «</w:t>
      </w:r>
      <w:r w:rsidRPr="008E6A1D">
        <w:rPr>
          <w:rFonts w:ascii="Courier New" w:hAnsi="Courier New" w:cs="Courier New"/>
          <w:lang w:val="ru-RU"/>
        </w:rPr>
        <w:t>}</w:t>
      </w:r>
      <w:r>
        <w:rPr>
          <w:lang w:val="ru-RU"/>
        </w:rPr>
        <w:t>» для множеств. Например, регулярное выражение на данном рисунке, записанное в краткой форме как</w:t>
      </w:r>
      <w:r w:rsidRPr="00104B24">
        <w:rPr>
          <w:rFonts w:ascii="Courier New" w:hAnsi="Courier New" w:cs="Courier New"/>
          <w:lang w:val="ru-RU"/>
        </w:rPr>
        <w:t xml:space="preserve"> (</w:t>
      </w:r>
      <w:r>
        <w:rPr>
          <w:rFonts w:ascii="Courier New" w:hAnsi="Courier New" w:cs="Courier New"/>
        </w:rPr>
        <w:sym w:font="Symbol" w:char="F064"/>
      </w:r>
      <w:r w:rsidRPr="00104B24">
        <w:rPr>
          <w:rFonts w:ascii="Courier New" w:hAnsi="Courier New" w:cs="Courier New"/>
          <w:vertAlign w:val="superscript"/>
          <w:lang w:val="ru-RU"/>
        </w:rPr>
        <w:t>*</w:t>
      </w:r>
      <w:r>
        <w:rPr>
          <w:rFonts w:ascii="Courier New" w:hAnsi="Courier New" w:cs="Courier New"/>
        </w:rPr>
        <w:t>xy</w:t>
      </w:r>
      <w:r w:rsidRPr="00104B24">
        <w:rPr>
          <w:rFonts w:ascii="Courier New" w:hAnsi="Courier New" w:cs="Courier New"/>
          <w:lang w:val="ru-RU"/>
        </w:rPr>
        <w:t>)</w:t>
      </w:r>
      <w:r w:rsidRPr="00104B24">
        <w:rPr>
          <w:rFonts w:ascii="Courier New" w:hAnsi="Courier New" w:cs="Courier New"/>
          <w:vertAlign w:val="superscript"/>
          <w:lang w:val="ru-RU"/>
        </w:rPr>
        <w:t>*</w:t>
      </w:r>
      <w:r w:rsidRPr="00104B24">
        <w:rPr>
          <w:rFonts w:ascii="Courier New" w:hAnsi="Courier New" w:cs="Courier New"/>
          <w:lang w:val="ru-RU"/>
        </w:rPr>
        <w:t>(</w:t>
      </w:r>
      <w:r>
        <w:rPr>
          <w:rFonts w:ascii="Courier New" w:hAnsi="Courier New" w:cs="Courier New"/>
          <w:lang w:val="ru-RU"/>
        </w:rPr>
        <w:t> </w:t>
      </w:r>
      <w:r>
        <w:rPr>
          <w:rFonts w:ascii="Courier New" w:hAnsi="Courier New" w:cs="Courier New"/>
        </w:rPr>
        <w:sym w:font="Symbol" w:char="F064"/>
      </w:r>
      <w:r w:rsidRPr="00104B24">
        <w:rPr>
          <w:rFonts w:ascii="Courier New" w:hAnsi="Courier New" w:cs="Courier New"/>
          <w:vertAlign w:val="superscript"/>
          <w:lang w:val="ru-RU"/>
        </w:rPr>
        <w:t>*</w:t>
      </w:r>
      <w:r w:rsidRPr="00104B24">
        <w:rPr>
          <w:rFonts w:ascii="Courier New" w:hAnsi="Courier New" w:cs="Courier New"/>
          <w:lang w:val="ru-RU"/>
        </w:rPr>
        <w:t>[</w:t>
      </w:r>
      <w:r>
        <w:rPr>
          <w:rFonts w:ascii="Courier New" w:hAnsi="Courier New" w:cs="Courier New"/>
        </w:rPr>
        <w:t>x</w:t>
      </w:r>
      <w:r w:rsidRPr="00104B24">
        <w:rPr>
          <w:rFonts w:ascii="Courier New" w:hAnsi="Courier New" w:cs="Courier New"/>
          <w:lang w:val="ru-RU"/>
        </w:rPr>
        <w:t>[</w:t>
      </w:r>
      <w:r>
        <w:rPr>
          <w:rFonts w:ascii="Courier New" w:hAnsi="Courier New" w:cs="Courier New"/>
        </w:rPr>
        <w:t>z</w:t>
      </w:r>
      <w:r w:rsidRPr="00104B24">
        <w:rPr>
          <w:rFonts w:ascii="Courier New" w:hAnsi="Courier New" w:cs="Courier New"/>
          <w:lang w:val="ru-RU"/>
        </w:rPr>
        <w:t>[</w:t>
      </w:r>
      <w:r>
        <w:rPr>
          <w:rFonts w:ascii="Courier New" w:hAnsi="Courier New" w:cs="Courier New"/>
        </w:rPr>
        <w:sym w:font="Symbol" w:char="F044"/>
      </w:r>
      <w:r w:rsidRPr="00104B24">
        <w:rPr>
          <w:rFonts w:ascii="Courier New" w:hAnsi="Courier New" w:cs="Courier New"/>
          <w:lang w:val="ru-RU"/>
        </w:rPr>
        <w:t>]]]</w:t>
      </w:r>
      <w:r>
        <w:rPr>
          <w:rFonts w:ascii="Courier New" w:hAnsi="Courier New" w:cs="Courier New"/>
          <w:lang w:val="ru-RU"/>
        </w:rPr>
        <w:t xml:space="preserve"> </w:t>
      </w:r>
      <w:r w:rsidRPr="00104B24">
        <w:rPr>
          <w:rFonts w:ascii="Courier New" w:hAnsi="Courier New" w:cs="Courier New"/>
          <w:lang w:val="ru-RU"/>
        </w:rPr>
        <w:t>|</w:t>
      </w:r>
      <w:r>
        <w:rPr>
          <w:rFonts w:ascii="Courier New" w:hAnsi="Courier New" w:cs="Courier New"/>
          <w:lang w:val="ru-RU"/>
        </w:rPr>
        <w:t xml:space="preserve"> </w:t>
      </w:r>
      <w:r>
        <w:rPr>
          <w:rFonts w:ascii="Courier New" w:hAnsi="Courier New" w:cs="Courier New"/>
        </w:rPr>
        <w:t>x</w:t>
      </w:r>
      <w:r>
        <w:rPr>
          <w:rFonts w:ascii="Courier New" w:hAnsi="Courier New" w:cs="Courier New"/>
        </w:rPr>
        <w:sym w:font="Symbol" w:char="F067"/>
      </w:r>
      <w:r>
        <w:rPr>
          <w:rFonts w:ascii="Courier New" w:hAnsi="Courier New" w:cs="Courier New"/>
          <w:lang w:val="ru-RU"/>
        </w:rPr>
        <w:t xml:space="preserve"> </w:t>
      </w:r>
      <w:r w:rsidRPr="00104B24">
        <w:rPr>
          <w:rFonts w:ascii="Courier New" w:hAnsi="Courier New" w:cs="Courier New"/>
          <w:lang w:val="ru-RU"/>
        </w:rPr>
        <w:t>)</w:t>
      </w:r>
      <w:r>
        <w:rPr>
          <w:lang w:val="ru-RU"/>
        </w:rPr>
        <w:t>, в полной форме записывается так:</w:t>
      </w:r>
    </w:p>
    <w:p w:rsidR="00FB52AD" w:rsidRPr="008E6A1D" w:rsidRDefault="00FB52AD" w:rsidP="007471B5">
      <w:pPr>
        <w:pStyle w:val="af8"/>
        <w:rPr>
          <w:lang w:val="ru-RU"/>
        </w:rPr>
      </w:pPr>
      <w:r w:rsidRPr="008E6A1D">
        <w:rPr>
          <w:rFonts w:ascii="Courier New" w:hAnsi="Courier New" w:cs="Courier New"/>
          <w:lang w:val="ru-RU"/>
        </w:rPr>
        <w:t>(</w:t>
      </w:r>
      <w:r w:rsidRPr="00104B24">
        <w:rPr>
          <w:rFonts w:ascii="Courier New" w:hAnsi="Courier New" w:cs="Courier New"/>
          <w:lang w:val="ru-RU"/>
        </w:rPr>
        <w:t xml:space="preserve"> </w:t>
      </w:r>
      <w:r w:rsidRPr="008E6A1D">
        <w:rPr>
          <w:rFonts w:ascii="Courier New" w:hAnsi="Courier New" w:cs="Courier New"/>
          <w:lang w:val="ru-RU"/>
        </w:rPr>
        <w:t>{</w:t>
      </w:r>
      <w:r w:rsidRPr="00E527A2">
        <w:rPr>
          <w:rFonts w:ascii="Courier New" w:hAnsi="Courier New" w:cs="Courier New"/>
        </w:rPr>
        <w:sym w:font="Euclid Symbol" w:char="F0E1"/>
      </w:r>
      <w:r>
        <w:rPr>
          <w:rFonts w:ascii="Courier New" w:hAnsi="Courier New" w:cs="Courier New"/>
        </w:rPr>
        <w:sym w:font="Symbol" w:char="F064"/>
      </w:r>
      <w:r w:rsidRPr="00E527A2">
        <w:rPr>
          <w:rFonts w:ascii="Courier New" w:hAnsi="Courier New" w:cs="Courier New"/>
        </w:rPr>
        <w:sym w:font="Euclid Symbol" w:char="F0F1"/>
      </w:r>
      <w:r w:rsidRPr="008E6A1D">
        <w:rPr>
          <w:rFonts w:ascii="Courier New" w:hAnsi="Courier New" w:cs="Courier New"/>
          <w:lang w:val="ru-RU"/>
        </w:rPr>
        <w:t>}</w:t>
      </w:r>
      <w:r w:rsidRPr="008E6A1D">
        <w:rPr>
          <w:rFonts w:ascii="Courier New" w:hAnsi="Courier New" w:cs="Courier New"/>
          <w:vertAlign w:val="superscript"/>
          <w:lang w:val="ru-RU"/>
        </w:rPr>
        <w:t>*</w:t>
      </w:r>
      <w:r w:rsidRPr="00104B24">
        <w:rPr>
          <w:rFonts w:ascii="Courier New" w:hAnsi="Courier New" w:cs="Courier New"/>
          <w:lang w:val="ru-RU"/>
        </w:rPr>
        <w:t xml:space="preserve"> </w:t>
      </w:r>
      <w:r>
        <w:rPr>
          <w:rFonts w:ascii="Courier New" w:hAnsi="Courier New" w:cs="Courier New"/>
        </w:rPr>
        <w:sym w:font="Symbol" w:char="F0D7"/>
      </w:r>
      <w:r w:rsidRPr="00104B24">
        <w:rPr>
          <w:rFonts w:ascii="Courier New" w:hAnsi="Courier New" w:cs="Courier New"/>
          <w:lang w:val="ru-RU"/>
        </w:rPr>
        <w:t xml:space="preserve"> </w:t>
      </w:r>
      <w:r w:rsidRPr="008E6A1D">
        <w:rPr>
          <w:rFonts w:ascii="Courier New" w:hAnsi="Courier New" w:cs="Courier New"/>
          <w:lang w:val="ru-RU"/>
        </w:rPr>
        <w:t>{</w:t>
      </w:r>
      <w:r>
        <w:rPr>
          <w:rFonts w:ascii="Courier New" w:hAnsi="Courier New" w:cs="Courier New"/>
        </w:rPr>
        <w:sym w:font="Euclid Symbol" w:char="F0E1"/>
      </w:r>
      <w:r>
        <w:rPr>
          <w:rFonts w:ascii="Courier New" w:hAnsi="Courier New" w:cs="Courier New"/>
        </w:rPr>
        <w:t>x</w:t>
      </w:r>
      <w:r w:rsidRPr="008E6A1D">
        <w:rPr>
          <w:rFonts w:ascii="Courier New" w:hAnsi="Courier New" w:cs="Courier New"/>
          <w:lang w:val="ru-RU"/>
        </w:rPr>
        <w:t>,</w:t>
      </w:r>
      <w:r>
        <w:rPr>
          <w:rFonts w:ascii="Courier New" w:hAnsi="Courier New" w:cs="Courier New"/>
        </w:rPr>
        <w:t>y</w:t>
      </w:r>
      <w:r>
        <w:rPr>
          <w:rFonts w:ascii="Courier New" w:hAnsi="Courier New" w:cs="Courier New"/>
        </w:rPr>
        <w:sym w:font="Euclid Symbol" w:char="F0F1"/>
      </w:r>
      <w:r w:rsidRPr="008E6A1D">
        <w:rPr>
          <w:rFonts w:ascii="Courier New" w:hAnsi="Courier New" w:cs="Courier New"/>
          <w:lang w:val="ru-RU"/>
        </w:rPr>
        <w:t>}</w:t>
      </w:r>
      <w:r w:rsidRPr="00104B24">
        <w:rPr>
          <w:rFonts w:ascii="Courier New" w:hAnsi="Courier New" w:cs="Courier New"/>
          <w:lang w:val="ru-RU"/>
        </w:rPr>
        <w:t xml:space="preserve"> </w:t>
      </w:r>
      <w:r w:rsidRPr="008E6A1D">
        <w:rPr>
          <w:rFonts w:ascii="Courier New" w:hAnsi="Courier New" w:cs="Courier New"/>
          <w:lang w:val="ru-RU"/>
        </w:rPr>
        <w:t>)</w:t>
      </w:r>
      <w:r w:rsidRPr="008E6A1D">
        <w:rPr>
          <w:rFonts w:ascii="Courier New" w:hAnsi="Courier New" w:cs="Courier New"/>
          <w:vertAlign w:val="superscript"/>
          <w:lang w:val="ru-RU"/>
        </w:rPr>
        <w:t>*</w:t>
      </w:r>
      <w:r w:rsidRPr="00104B24">
        <w:rPr>
          <w:rFonts w:ascii="Courier New" w:hAnsi="Courier New" w:cs="Courier New"/>
          <w:lang w:val="ru-RU"/>
        </w:rPr>
        <w:t xml:space="preserve"> </w:t>
      </w:r>
      <w:r>
        <w:rPr>
          <w:rFonts w:ascii="Courier New" w:hAnsi="Courier New" w:cs="Courier New"/>
        </w:rPr>
        <w:sym w:font="Symbol" w:char="F0D7"/>
      </w:r>
      <w:r w:rsidRPr="00104B24">
        <w:rPr>
          <w:rFonts w:ascii="Courier New" w:hAnsi="Courier New" w:cs="Courier New"/>
          <w:lang w:val="ru-RU"/>
        </w:rPr>
        <w:t xml:space="preserve"> </w:t>
      </w:r>
      <w:r w:rsidRPr="008E6A1D">
        <w:rPr>
          <w:rFonts w:ascii="Courier New" w:hAnsi="Courier New" w:cs="Courier New"/>
          <w:lang w:val="ru-RU"/>
        </w:rPr>
        <w:t>(</w:t>
      </w:r>
      <w:r w:rsidRPr="00104B24">
        <w:rPr>
          <w:rFonts w:ascii="Courier New" w:hAnsi="Courier New" w:cs="Courier New"/>
          <w:lang w:val="ru-RU"/>
        </w:rPr>
        <w:t xml:space="preserve"> </w:t>
      </w:r>
      <w:r w:rsidRPr="008E6A1D">
        <w:rPr>
          <w:rFonts w:ascii="Courier New" w:hAnsi="Courier New" w:cs="Courier New"/>
          <w:lang w:val="ru-RU"/>
        </w:rPr>
        <w:t>{</w:t>
      </w:r>
      <w:r w:rsidRPr="00E527A2">
        <w:rPr>
          <w:rFonts w:ascii="Courier New" w:hAnsi="Courier New" w:cs="Courier New"/>
        </w:rPr>
        <w:sym w:font="Euclid Symbol" w:char="F0E1"/>
      </w:r>
      <w:r>
        <w:rPr>
          <w:rFonts w:ascii="Courier New" w:hAnsi="Courier New" w:cs="Courier New"/>
        </w:rPr>
        <w:sym w:font="Symbol" w:char="F064"/>
      </w:r>
      <w:r w:rsidRPr="00E527A2">
        <w:rPr>
          <w:rFonts w:ascii="Courier New" w:hAnsi="Courier New" w:cs="Courier New"/>
        </w:rPr>
        <w:sym w:font="Euclid Symbol" w:char="F0F1"/>
      </w:r>
      <w:r w:rsidRPr="008E6A1D">
        <w:rPr>
          <w:rFonts w:ascii="Courier New" w:hAnsi="Courier New" w:cs="Courier New"/>
          <w:lang w:val="ru-RU"/>
        </w:rPr>
        <w:t>}</w:t>
      </w:r>
      <w:r w:rsidRPr="008E6A1D">
        <w:rPr>
          <w:rFonts w:ascii="Courier New" w:hAnsi="Courier New" w:cs="Courier New"/>
          <w:vertAlign w:val="superscript"/>
          <w:lang w:val="ru-RU"/>
        </w:rPr>
        <w:t>*</w:t>
      </w:r>
      <w:r>
        <w:rPr>
          <w:rFonts w:ascii="Courier New" w:hAnsi="Courier New" w:cs="Courier New"/>
        </w:rPr>
        <w:sym w:font="Symbol" w:char="F0D7"/>
      </w:r>
      <w:r w:rsidRPr="00F54360">
        <w:rPr>
          <w:rFonts w:ascii="Courier New" w:hAnsi="Courier New" w:cs="Courier New"/>
          <w:lang w:val="ru-RU"/>
        </w:rPr>
        <w:t>{</w:t>
      </w:r>
      <w:r w:rsidRPr="008E6A1D">
        <w:rPr>
          <w:rFonts w:ascii="Courier New" w:hAnsi="Courier New" w:cs="Courier New"/>
          <w:lang w:val="ru-RU"/>
        </w:rPr>
        <w:t>[</w:t>
      </w:r>
      <w:r>
        <w:rPr>
          <w:rFonts w:ascii="Courier New" w:hAnsi="Courier New" w:cs="Courier New"/>
        </w:rPr>
        <w:sym w:font="Euclid Symbol" w:char="F0E1"/>
      </w:r>
      <w:r>
        <w:rPr>
          <w:rFonts w:ascii="Courier New" w:hAnsi="Courier New" w:cs="Courier New"/>
        </w:rPr>
        <w:t>x</w:t>
      </w:r>
      <w:r>
        <w:rPr>
          <w:rFonts w:ascii="Courier New" w:hAnsi="Courier New" w:cs="Courier New"/>
        </w:rPr>
        <w:sym w:font="Euclid Symbol" w:char="F0F1"/>
      </w:r>
      <w:r>
        <w:rPr>
          <w:rFonts w:ascii="Courier New" w:hAnsi="Courier New" w:cs="Courier New"/>
        </w:rPr>
        <w:sym w:font="Symbol" w:char="F0D7"/>
      </w:r>
      <w:r w:rsidRPr="008E6A1D">
        <w:rPr>
          <w:rFonts w:ascii="Courier New" w:hAnsi="Courier New" w:cs="Courier New"/>
          <w:lang w:val="ru-RU"/>
        </w:rPr>
        <w:t>[</w:t>
      </w:r>
      <w:r>
        <w:rPr>
          <w:rFonts w:ascii="Courier New" w:hAnsi="Courier New" w:cs="Courier New"/>
        </w:rPr>
        <w:sym w:font="Euclid Symbol" w:char="F0E1"/>
      </w:r>
      <w:r>
        <w:rPr>
          <w:rFonts w:ascii="Courier New" w:hAnsi="Courier New" w:cs="Courier New"/>
        </w:rPr>
        <w:t>z</w:t>
      </w:r>
      <w:r>
        <w:rPr>
          <w:rFonts w:ascii="Courier New" w:hAnsi="Courier New" w:cs="Courier New"/>
        </w:rPr>
        <w:sym w:font="Euclid Symbol" w:char="F0F1"/>
      </w:r>
      <w:r>
        <w:rPr>
          <w:rFonts w:ascii="Courier New" w:hAnsi="Courier New" w:cs="Courier New"/>
        </w:rPr>
        <w:sym w:font="Symbol" w:char="F0D7"/>
      </w:r>
      <w:r w:rsidRPr="008E6A1D">
        <w:rPr>
          <w:rFonts w:ascii="Courier New" w:hAnsi="Courier New" w:cs="Courier New"/>
          <w:lang w:val="ru-RU"/>
        </w:rPr>
        <w:t>[</w:t>
      </w:r>
      <w:r>
        <w:rPr>
          <w:rFonts w:ascii="Courier New" w:hAnsi="Courier New" w:cs="Courier New"/>
        </w:rPr>
        <w:sym w:font="Euclid Symbol" w:char="F0E1"/>
      </w:r>
      <w:r>
        <w:rPr>
          <w:rFonts w:ascii="Courier New" w:hAnsi="Courier New" w:cs="Courier New"/>
        </w:rPr>
        <w:sym w:font="Symbol" w:char="F044"/>
      </w:r>
      <w:r>
        <w:rPr>
          <w:rFonts w:ascii="Courier New" w:hAnsi="Courier New" w:cs="Courier New"/>
        </w:rPr>
        <w:sym w:font="Euclid Symbol" w:char="F0F1"/>
      </w:r>
      <w:r w:rsidRPr="008E6A1D">
        <w:rPr>
          <w:rFonts w:ascii="Courier New" w:hAnsi="Courier New" w:cs="Courier New"/>
          <w:lang w:val="ru-RU"/>
        </w:rPr>
        <w:t>]]]</w:t>
      </w:r>
      <w:r w:rsidRPr="00F54360">
        <w:rPr>
          <w:rFonts w:ascii="Courier New" w:hAnsi="Courier New" w:cs="Courier New"/>
          <w:lang w:val="ru-RU"/>
        </w:rPr>
        <w:t>}</w:t>
      </w:r>
      <w:r w:rsidRPr="00104B24">
        <w:rPr>
          <w:rFonts w:ascii="Courier New" w:hAnsi="Courier New" w:cs="Courier New"/>
          <w:lang w:val="ru-RU"/>
        </w:rPr>
        <w:t xml:space="preserve"> </w:t>
      </w:r>
      <w:r w:rsidRPr="008E6A1D">
        <w:rPr>
          <w:rFonts w:ascii="Courier New" w:hAnsi="Courier New" w:cs="Courier New"/>
          <w:lang w:val="ru-RU"/>
        </w:rPr>
        <w:t>|</w:t>
      </w:r>
      <w:r w:rsidRPr="00104B24">
        <w:rPr>
          <w:rFonts w:ascii="Courier New" w:hAnsi="Courier New" w:cs="Courier New"/>
          <w:lang w:val="ru-RU"/>
        </w:rPr>
        <w:t xml:space="preserve"> {</w:t>
      </w:r>
      <w:r>
        <w:rPr>
          <w:rFonts w:ascii="Courier New" w:hAnsi="Courier New" w:cs="Courier New"/>
        </w:rPr>
        <w:sym w:font="Euclid Symbol" w:char="F0E1"/>
      </w:r>
      <w:r>
        <w:rPr>
          <w:rFonts w:ascii="Courier New" w:hAnsi="Courier New" w:cs="Courier New"/>
        </w:rPr>
        <w:t>x</w:t>
      </w:r>
      <w:r w:rsidRPr="00104B24">
        <w:rPr>
          <w:rFonts w:ascii="Courier New" w:hAnsi="Courier New" w:cs="Courier New"/>
          <w:lang w:val="ru-RU"/>
        </w:rPr>
        <w:t>,</w:t>
      </w:r>
      <w:r>
        <w:rPr>
          <w:rFonts w:ascii="Courier New" w:hAnsi="Courier New" w:cs="Courier New"/>
        </w:rPr>
        <w:sym w:font="Symbol" w:char="F067"/>
      </w:r>
      <w:r>
        <w:rPr>
          <w:rFonts w:ascii="Courier New" w:hAnsi="Courier New" w:cs="Courier New"/>
        </w:rPr>
        <w:sym w:font="Euclid Symbol" w:char="F0F1"/>
      </w:r>
      <w:r w:rsidRPr="00104B24">
        <w:rPr>
          <w:rFonts w:ascii="Courier New" w:hAnsi="Courier New" w:cs="Courier New"/>
          <w:lang w:val="ru-RU"/>
        </w:rPr>
        <w:t xml:space="preserve">} </w:t>
      </w:r>
      <w:r w:rsidRPr="008E6A1D">
        <w:rPr>
          <w:rFonts w:ascii="Courier New" w:hAnsi="Courier New" w:cs="Courier New"/>
          <w:lang w:val="ru-RU"/>
        </w:rPr>
        <w:t>)</w:t>
      </w:r>
      <w:r>
        <w:rPr>
          <w:lang w:val="ru-RU"/>
        </w:rPr>
        <w:t>.</w:t>
      </w:r>
    </w:p>
  </w:footnote>
  <w:footnote w:id="3">
    <w:p w:rsidR="00FB52AD" w:rsidRPr="006E3C13" w:rsidRDefault="00FB52AD" w:rsidP="007471B5">
      <w:pPr>
        <w:pStyle w:val="af8"/>
        <w:rPr>
          <w:lang w:val="ru-RU"/>
        </w:rPr>
      </w:pPr>
      <w:r>
        <w:rPr>
          <w:rStyle w:val="af2"/>
        </w:rPr>
        <w:footnoteRef/>
      </w:r>
      <w:r w:rsidRPr="006E3C13">
        <w:rPr>
          <w:lang w:val="ru-RU"/>
        </w:rPr>
        <w:t xml:space="preserve"> </w:t>
      </w:r>
      <w:r>
        <w:rPr>
          <w:lang w:val="ru-RU"/>
        </w:rPr>
        <w:t xml:space="preserve">Такое определение замыкания по операции </w:t>
      </w:r>
      <w:r w:rsidRPr="006E3C13">
        <w:rPr>
          <w:b/>
          <w:i/>
        </w:rPr>
        <w:t>i</w:t>
      </w:r>
      <w:r>
        <w:rPr>
          <w:lang w:val="ru-RU"/>
        </w:rPr>
        <w:t xml:space="preserve"> с одновременной вставкой отказов необходимо для правильного определения операции </w:t>
      </w:r>
      <w:r w:rsidRPr="006E3C13">
        <w:rPr>
          <w:b/>
          <w:i/>
        </w:rPr>
        <w:t>Ext</w:t>
      </w:r>
      <w:r>
        <w:rPr>
          <w:lang w:val="ru-RU"/>
        </w:rPr>
        <w:t xml:space="preserve"> расширения </w:t>
      </w:r>
      <w:r w:rsidRPr="006E3C13">
        <w:rPr>
          <w:b/>
        </w:rPr>
        <w:t>R</w:t>
      </w:r>
      <w:r>
        <w:rPr>
          <w:lang w:val="ru-RU"/>
        </w:rPr>
        <w:t>-модели до полной трассовой модели, которое дано ниже в этом подразделе.</w:t>
      </w:r>
    </w:p>
  </w:footnote>
  <w:footnote w:id="4">
    <w:p w:rsidR="00FB52AD" w:rsidRPr="000459AB" w:rsidRDefault="00FB52AD" w:rsidP="000B7FBE">
      <w:pPr>
        <w:pStyle w:val="af8"/>
        <w:rPr>
          <w:lang w:val="ru-RU"/>
        </w:rPr>
      </w:pPr>
      <w:r>
        <w:rPr>
          <w:rStyle w:val="af2"/>
        </w:rPr>
        <w:footnoteRef/>
      </w:r>
      <w:r w:rsidRPr="000459AB">
        <w:rPr>
          <w:lang w:val="ru-RU"/>
        </w:rPr>
        <w:t xml:space="preserve"> </w:t>
      </w:r>
      <w:r>
        <w:rPr>
          <w:lang w:val="ru-RU"/>
        </w:rPr>
        <w:t>В силу замкнутости трассовой модели, проекция полной трассовой модели на алфавит</w:t>
      </w:r>
      <w:r>
        <w:rPr>
          <w:rFonts w:ascii="Courier New" w:hAnsi="Courier New" w:cs="Courier New"/>
          <w:lang w:val="ru-RU"/>
        </w:rPr>
        <w:t xml:space="preserve"> </w:t>
      </w:r>
      <w:r>
        <w:rPr>
          <w:rFonts w:cs="Courier New"/>
          <w:b/>
        </w:rPr>
        <w:t>L</w:t>
      </w:r>
      <w:r>
        <w:rPr>
          <w:rFonts w:ascii="Courier New" w:hAnsi="Courier New" w:cs="Courier New"/>
        </w:rPr>
        <w:sym w:font="Symbol" w:char="F0C8"/>
      </w:r>
      <w:r>
        <w:rPr>
          <w:rFonts w:cs="Courier New"/>
          <w:b/>
        </w:rPr>
        <w:t>R</w:t>
      </w:r>
      <w:r>
        <w:rPr>
          <w:rFonts w:ascii="Courier New" w:hAnsi="Courier New" w:cs="Courier New"/>
        </w:rPr>
        <w:sym w:font="Symbol" w:char="F0C8"/>
      </w:r>
      <w:r w:rsidRPr="00F13C99">
        <w:rPr>
          <w:rFonts w:ascii="Courier New" w:hAnsi="Courier New" w:cs="Courier New"/>
          <w:lang w:val="ru-RU"/>
        </w:rPr>
        <w:t>{</w:t>
      </w:r>
      <w:r w:rsidRPr="00F13C99">
        <w:rPr>
          <w:rFonts w:ascii="Courier New" w:hAnsi="Courier New" w:cs="Courier New"/>
        </w:rPr>
        <w:sym w:font="Symbol" w:char="F044"/>
      </w:r>
      <w:r w:rsidRPr="00CF770C">
        <w:rPr>
          <w:rFonts w:cs="Courier New"/>
          <w:lang w:val="ru-RU"/>
        </w:rPr>
        <w:t>,</w:t>
      </w:r>
      <w:r w:rsidRPr="00F13C99">
        <w:rPr>
          <w:rFonts w:ascii="Courier New" w:hAnsi="Courier New" w:cs="Courier New"/>
        </w:rPr>
        <w:sym w:font="Symbol" w:char="F067"/>
      </w:r>
      <w:r w:rsidRPr="00F13C99">
        <w:rPr>
          <w:rFonts w:ascii="Courier New" w:hAnsi="Courier New" w:cs="Courier New"/>
          <w:lang w:val="ru-RU"/>
        </w:rPr>
        <w:t>}</w:t>
      </w:r>
      <w:r>
        <w:rPr>
          <w:rFonts w:ascii="Courier New" w:hAnsi="Courier New" w:cs="Courier New"/>
          <w:lang w:val="ru-RU"/>
        </w:rPr>
        <w:t xml:space="preserve"> </w:t>
      </w:r>
      <w:r>
        <w:rPr>
          <w:lang w:val="ru-RU"/>
        </w:rPr>
        <w:t>совпадает с подмножеством ее трасс в этом алфавите.</w:t>
      </w:r>
    </w:p>
  </w:footnote>
  <w:footnote w:id="5">
    <w:p w:rsidR="00FB52AD" w:rsidRPr="00940989" w:rsidRDefault="00FB52AD" w:rsidP="000B7FBE">
      <w:pPr>
        <w:pStyle w:val="af8"/>
        <w:rPr>
          <w:lang w:val="ru-RU"/>
        </w:rPr>
      </w:pPr>
      <w:r>
        <w:rPr>
          <w:rStyle w:val="af2"/>
        </w:rPr>
        <w:footnoteRef/>
      </w:r>
      <w:r w:rsidRPr="00940989">
        <w:rPr>
          <w:lang w:val="ru-RU"/>
        </w:rPr>
        <w:t xml:space="preserve"> </w:t>
      </w:r>
      <w:r>
        <w:rPr>
          <w:lang w:val="ru-RU"/>
        </w:rPr>
        <w:t xml:space="preserve">Это условие не только необходимо, но и достаточно для префикс-замкнутости множества последовательностей </w:t>
      </w:r>
      <w:r w:rsidR="003934FB">
        <w:rPr>
          <w:lang w:val="ru-RU"/>
        </w:rPr>
        <w:fldChar w:fldCharType="begin"/>
      </w:r>
      <w:r>
        <w:rPr>
          <w:lang w:val="ru-RU"/>
        </w:rPr>
        <w:instrText xml:space="preserve"> REF _Ref180394785 \r \h </w:instrText>
      </w:r>
      <w:r w:rsidR="003934FB">
        <w:rPr>
          <w:lang w:val="ru-RU"/>
        </w:rPr>
      </w:r>
      <w:r w:rsidR="003934FB">
        <w:rPr>
          <w:lang w:val="ru-RU"/>
        </w:rPr>
        <w:fldChar w:fldCharType="separate"/>
      </w:r>
      <w:r>
        <w:rPr>
          <w:lang w:val="ru-RU"/>
        </w:rPr>
        <w:t>[9]</w:t>
      </w:r>
      <w:r w:rsidR="003934FB">
        <w:rPr>
          <w:lang w:val="ru-RU"/>
        </w:rPr>
        <w:fldChar w:fldCharType="end"/>
      </w:r>
      <w:r w:rsidR="003934FB">
        <w:rPr>
          <w:lang w:val="ru-RU"/>
        </w:rPr>
        <w:fldChar w:fldCharType="begin"/>
      </w:r>
      <w:r>
        <w:rPr>
          <w:lang w:val="ru-RU"/>
        </w:rPr>
        <w:instrText xml:space="preserve"> REF _Ref310862460 \r \h </w:instrText>
      </w:r>
      <w:r w:rsidR="003934FB">
        <w:rPr>
          <w:lang w:val="ru-RU"/>
        </w:rPr>
      </w:r>
      <w:r w:rsidR="003934FB">
        <w:rPr>
          <w:lang w:val="ru-RU"/>
        </w:rPr>
        <w:fldChar w:fldCharType="separate"/>
      </w:r>
      <w:r>
        <w:rPr>
          <w:lang w:val="ru-RU"/>
        </w:rPr>
        <w:t>[10]</w:t>
      </w:r>
      <w:r w:rsidR="003934FB">
        <w:rPr>
          <w:lang w:val="ru-RU"/>
        </w:rPr>
        <w:fldChar w:fldCharType="end"/>
      </w:r>
      <w:r>
        <w:rPr>
          <w:lang w:val="ru-RU"/>
        </w:rPr>
        <w:t>.</w:t>
      </w:r>
    </w:p>
  </w:footnote>
  <w:footnote w:id="6">
    <w:p w:rsidR="00FB52AD" w:rsidRPr="00940989" w:rsidRDefault="00FB52AD" w:rsidP="000B7FBE">
      <w:pPr>
        <w:pStyle w:val="af8"/>
        <w:rPr>
          <w:lang w:val="ru-RU"/>
        </w:rPr>
      </w:pPr>
      <w:r>
        <w:rPr>
          <w:rStyle w:val="af2"/>
        </w:rPr>
        <w:footnoteRef/>
      </w:r>
      <w:r w:rsidRPr="00940989">
        <w:rPr>
          <w:lang w:val="ru-RU"/>
        </w:rPr>
        <w:t xml:space="preserve"> </w:t>
      </w:r>
      <w:r>
        <w:rPr>
          <w:lang w:val="ru-RU"/>
        </w:rPr>
        <w:t>Для полной трассовой модели</w:t>
      </w:r>
      <w:r w:rsidRPr="000459AB">
        <w:rPr>
          <w:rFonts w:ascii="Courier New" w:hAnsi="Courier New" w:cs="Courier New"/>
          <w:lang w:val="ru-RU"/>
        </w:rPr>
        <w:t xml:space="preserve"> </w:t>
      </w:r>
      <w:r w:rsidRPr="000459AB">
        <w:rPr>
          <w:b/>
        </w:rPr>
        <w:t>R</w:t>
      </w:r>
      <w:r w:rsidRPr="000459AB">
        <w:rPr>
          <w:rFonts w:ascii="Courier New" w:hAnsi="Courier New" w:cs="Courier New"/>
          <w:lang w:val="ru-RU"/>
        </w:rPr>
        <w:t>=</w:t>
      </w:r>
      <w:r w:rsidRPr="00DE0D3B">
        <w:rPr>
          <w:rFonts w:ascii="Euclid Math One" w:hAnsi="Euclid Math One" w:cs="Courier New"/>
        </w:rPr>
        <w:t></w:t>
      </w:r>
      <w:r w:rsidRPr="00C531E5">
        <w:rPr>
          <w:rFonts w:ascii="Courier New" w:hAnsi="Courier New" w:cs="Courier New"/>
          <w:lang w:val="ru-RU"/>
        </w:rPr>
        <w:t>(</w:t>
      </w:r>
      <w:r w:rsidRPr="00F641A8">
        <w:rPr>
          <w:rFonts w:cs="Courier New"/>
          <w:b/>
        </w:rPr>
        <w:t>L</w:t>
      </w:r>
      <w:r w:rsidRPr="00C531E5">
        <w:rPr>
          <w:rFonts w:ascii="Courier New" w:hAnsi="Courier New" w:cs="Courier New"/>
          <w:lang w:val="ru-RU"/>
        </w:rPr>
        <w:t>)</w:t>
      </w:r>
      <w:r>
        <w:rPr>
          <w:lang w:val="ru-RU"/>
        </w:rPr>
        <w:t xml:space="preserve">. </w:t>
      </w:r>
    </w:p>
  </w:footnote>
  <w:footnote w:id="7">
    <w:p w:rsidR="00FB52AD" w:rsidRPr="00846C19" w:rsidRDefault="00FB52AD" w:rsidP="000B7FBE">
      <w:pPr>
        <w:pStyle w:val="af8"/>
        <w:rPr>
          <w:lang w:val="ru-RU"/>
        </w:rPr>
      </w:pPr>
      <w:r>
        <w:rPr>
          <w:rStyle w:val="af2"/>
        </w:rPr>
        <w:footnoteRef/>
      </w:r>
      <w:r w:rsidRPr="00846C19">
        <w:rPr>
          <w:lang w:val="ru-RU"/>
        </w:rPr>
        <w:t xml:space="preserve"> </w:t>
      </w:r>
      <w:r>
        <w:rPr>
          <w:lang w:val="ru-RU"/>
        </w:rPr>
        <w:t xml:space="preserve">Другим видом конформности является симуляция, основанная, кроме того, на соответствии состояний реализации и спецификации. Вопросы безопасной симуляции и ее тестирования </w:t>
      </w:r>
      <w:r w:rsidRPr="00AB4888">
        <w:rPr>
          <w:lang w:val="ru-RU"/>
        </w:rPr>
        <w:t xml:space="preserve">рассмотрены в наших работах </w:t>
      </w:r>
      <w:r w:rsidR="003934FB">
        <w:rPr>
          <w:lang w:val="ru-RU"/>
        </w:rPr>
        <w:fldChar w:fldCharType="begin"/>
      </w:r>
      <w:r>
        <w:rPr>
          <w:lang w:val="ru-RU"/>
        </w:rPr>
        <w:instrText xml:space="preserve"> REF _Ref297726696 \r \h </w:instrText>
      </w:r>
      <w:r w:rsidR="003934FB">
        <w:rPr>
          <w:lang w:val="ru-RU"/>
        </w:rPr>
      </w:r>
      <w:r w:rsidR="003934FB">
        <w:rPr>
          <w:lang w:val="ru-RU"/>
        </w:rPr>
        <w:fldChar w:fldCharType="separate"/>
      </w:r>
      <w:r>
        <w:rPr>
          <w:lang w:val="ru-RU"/>
        </w:rPr>
        <w:t>[17]</w:t>
      </w:r>
      <w:r w:rsidR="003934FB">
        <w:rPr>
          <w:lang w:val="ru-RU"/>
        </w:rPr>
        <w:fldChar w:fldCharType="end"/>
      </w:r>
      <w:r w:rsidR="003934FB">
        <w:rPr>
          <w:lang w:val="ru-RU"/>
        </w:rPr>
        <w:fldChar w:fldCharType="begin"/>
      </w:r>
      <w:r>
        <w:rPr>
          <w:lang w:val="ru-RU"/>
        </w:rPr>
        <w:instrText xml:space="preserve"> REF _Ref297726698 \r \h </w:instrText>
      </w:r>
      <w:r w:rsidR="003934FB">
        <w:rPr>
          <w:lang w:val="ru-RU"/>
        </w:rPr>
      </w:r>
      <w:r w:rsidR="003934FB">
        <w:rPr>
          <w:lang w:val="ru-RU"/>
        </w:rPr>
        <w:fldChar w:fldCharType="separate"/>
      </w:r>
      <w:r>
        <w:rPr>
          <w:lang w:val="ru-RU"/>
        </w:rPr>
        <w:t>[18]</w:t>
      </w:r>
      <w:r w:rsidR="003934FB">
        <w:rPr>
          <w:lang w:val="ru-RU"/>
        </w:rPr>
        <w:fldChar w:fldCharType="end"/>
      </w:r>
      <w:r w:rsidR="003934FB">
        <w:rPr>
          <w:lang w:val="ru-RU"/>
        </w:rPr>
        <w:fldChar w:fldCharType="begin"/>
      </w:r>
      <w:r>
        <w:rPr>
          <w:lang w:val="ru-RU"/>
        </w:rPr>
        <w:instrText xml:space="preserve"> REF _Ref297726700 \r \h </w:instrText>
      </w:r>
      <w:r w:rsidR="003934FB">
        <w:rPr>
          <w:lang w:val="ru-RU"/>
        </w:rPr>
      </w:r>
      <w:r w:rsidR="003934FB">
        <w:rPr>
          <w:lang w:val="ru-RU"/>
        </w:rPr>
        <w:fldChar w:fldCharType="separate"/>
      </w:r>
      <w:r>
        <w:rPr>
          <w:lang w:val="ru-RU"/>
        </w:rPr>
        <w:t>[19]</w:t>
      </w:r>
      <w:r w:rsidR="003934FB">
        <w:rPr>
          <w:lang w:val="ru-RU"/>
        </w:rPr>
        <w:fldChar w:fldCharType="end"/>
      </w:r>
      <w:r w:rsidRPr="00AB4888">
        <w:rPr>
          <w:lang w:val="ru-RU"/>
        </w:rPr>
        <w:t>.</w:t>
      </w:r>
    </w:p>
  </w:footnote>
  <w:footnote w:id="8">
    <w:p w:rsidR="00FB52AD" w:rsidRPr="00870AC0" w:rsidRDefault="00FB52AD" w:rsidP="000B7FBE">
      <w:pPr>
        <w:pStyle w:val="af8"/>
        <w:rPr>
          <w:lang w:val="ru-RU"/>
        </w:rPr>
      </w:pPr>
      <w:r>
        <w:rPr>
          <w:rStyle w:val="af2"/>
        </w:rPr>
        <w:footnoteRef/>
      </w:r>
      <w:r w:rsidRPr="00870AC0">
        <w:rPr>
          <w:lang w:val="ru-RU"/>
        </w:rPr>
        <w:t xml:space="preserve"> </w:t>
      </w:r>
      <w:r>
        <w:rPr>
          <w:lang w:val="ru-RU"/>
        </w:rPr>
        <w:t>Обычно (но не всегда) символ «</w:t>
      </w:r>
      <w:r w:rsidRPr="00870AC0">
        <w:rPr>
          <w:rFonts w:ascii="Courier New" w:hAnsi="Courier New" w:cs="Courier New"/>
        </w:rPr>
        <w:sym w:font="Euclid Math Two" w:char="F021"/>
      </w:r>
      <w:r>
        <w:rPr>
          <w:lang w:val="ru-RU"/>
        </w:rPr>
        <w:t>» используют для обозначения верхнего конуса множества элементов частично-упорядоченного множества, а символ «</w:t>
      </w:r>
      <w:r>
        <w:rPr>
          <w:rFonts w:ascii="Courier New" w:hAnsi="Courier New" w:cs="Courier New"/>
        </w:rPr>
        <w:sym w:font="Euclid Math Two" w:char="F022"/>
      </w:r>
      <w:r>
        <w:rPr>
          <w:lang w:val="ru-RU"/>
        </w:rPr>
        <w:t>» – для нижнего конуса. В данной работе мы выбрали для верхнего конуса символ «</w:t>
      </w:r>
      <w:r w:rsidRPr="00870AC0">
        <w:rPr>
          <w:rFonts w:ascii="Courier New" w:hAnsi="Courier New" w:cs="Courier New"/>
        </w:rPr>
        <w:sym w:font="Symbol" w:char="F0D1"/>
      </w:r>
      <w:r>
        <w:rPr>
          <w:lang w:val="ru-RU"/>
        </w:rPr>
        <w:t>» по двум причинам. Во-первых, символ «</w:t>
      </w:r>
      <w:r w:rsidRPr="00870AC0">
        <w:rPr>
          <w:rFonts w:ascii="Courier New" w:hAnsi="Courier New" w:cs="Courier New"/>
        </w:rPr>
        <w:sym w:font="Euclid Math Two" w:char="F021"/>
      </w:r>
      <w:r>
        <w:rPr>
          <w:lang w:val="ru-RU"/>
        </w:rPr>
        <w:t>» очень похож на символ «</w:t>
      </w:r>
      <w:r>
        <w:rPr>
          <w:lang w:val="ru-RU"/>
        </w:rPr>
        <w:sym w:font="Symbol" w:char="F044"/>
      </w:r>
      <w:r>
        <w:rPr>
          <w:lang w:val="ru-RU"/>
        </w:rPr>
        <w:t>», обозначающий дивергенцию, что может ввести читателя в заблуждение. Во-вторых, из мнемонических соображений: мы используем верхний конус не множества элементов, которому соответствует нижняя сторона символа «</w:t>
      </w:r>
      <w:r w:rsidRPr="00870AC0">
        <w:rPr>
          <w:rFonts w:ascii="Courier New" w:hAnsi="Courier New" w:cs="Courier New"/>
        </w:rPr>
        <w:sym w:font="Euclid Math Two" w:char="F021"/>
      </w:r>
      <w:r>
        <w:rPr>
          <w:lang w:val="ru-RU"/>
        </w:rPr>
        <w:t>», а одного элемента, которому лучше соответствует нижняя вершина символа «</w:t>
      </w:r>
      <w:r w:rsidRPr="00870AC0">
        <w:rPr>
          <w:rFonts w:ascii="Courier New" w:hAnsi="Courier New" w:cs="Courier New"/>
        </w:rPr>
        <w:sym w:font="Symbol" w:char="F0D1"/>
      </w:r>
      <w:r>
        <w:rPr>
          <w:lang w:val="ru-RU"/>
        </w:rPr>
        <w:t>».</w:t>
      </w:r>
    </w:p>
  </w:footnote>
  <w:footnote w:id="9">
    <w:p w:rsidR="00FB52AD" w:rsidRPr="00F90579" w:rsidRDefault="00FB52AD" w:rsidP="000B7FBE">
      <w:pPr>
        <w:pStyle w:val="af8"/>
        <w:rPr>
          <w:lang w:val="ru-RU"/>
        </w:rPr>
      </w:pPr>
      <w:r>
        <w:rPr>
          <w:rStyle w:val="af2"/>
        </w:rPr>
        <w:footnoteRef/>
      </w:r>
      <w:r w:rsidRPr="005C4ACD">
        <w:rPr>
          <w:lang w:val="ru-RU"/>
        </w:rPr>
        <w:t xml:space="preserve"> </w:t>
      </w:r>
      <w:r>
        <w:rPr>
          <w:lang w:val="ru-RU"/>
        </w:rPr>
        <w:t>(Полная) трасса</w:t>
      </w:r>
      <w:r w:rsidRPr="00E527A2">
        <w:rPr>
          <w:rFonts w:ascii="Courier New" w:hAnsi="Courier New" w:cs="Courier New"/>
          <w:szCs w:val="28"/>
          <w:lang w:val="ru-RU"/>
        </w:rPr>
        <w:t xml:space="preserve"> </w:t>
      </w:r>
      <w:r w:rsidRPr="00E527A2">
        <w:rPr>
          <w:rFonts w:ascii="Courier New" w:hAnsi="Courier New" w:cs="Courier New"/>
        </w:rPr>
        <w:sym w:font="Symbol" w:char="F073"/>
      </w:r>
      <w:r>
        <w:rPr>
          <w:rFonts w:ascii="Courier New" w:hAnsi="Courier New" w:cs="Courier New"/>
          <w:lang w:val="ru-RU"/>
        </w:rPr>
        <w:t xml:space="preserve"> </w:t>
      </w:r>
      <w:r>
        <w:rPr>
          <w:lang w:val="ru-RU"/>
        </w:rPr>
        <w:t xml:space="preserve">не обязательно является </w:t>
      </w:r>
      <w:r w:rsidRPr="00F90579">
        <w:rPr>
          <w:b/>
        </w:rPr>
        <w:t>R</w:t>
      </w:r>
      <w:r>
        <w:rPr>
          <w:lang w:val="ru-RU"/>
        </w:rPr>
        <w:t>-трассой, но операция</w:t>
      </w:r>
      <w:r>
        <w:rPr>
          <w:rFonts w:ascii="Courier New" w:hAnsi="Courier New" w:cs="Courier New"/>
          <w:lang w:val="ru-RU"/>
        </w:rPr>
        <w:t xml:space="preserve"> </w:t>
      </w:r>
      <w:r>
        <w:rPr>
          <w:b/>
          <w:i/>
        </w:rPr>
        <w:t>i</w:t>
      </w:r>
      <w:r w:rsidRPr="0076520D">
        <w:rPr>
          <w:rFonts w:ascii="Courier New" w:hAnsi="Courier New"/>
          <w:b/>
          <w:vertAlign w:val="superscript"/>
          <w:lang w:val="ru-RU"/>
        </w:rPr>
        <w:t>~</w:t>
      </w:r>
      <w:r>
        <w:rPr>
          <w:rFonts w:ascii="Courier New" w:hAnsi="Courier New" w:cs="Courier New"/>
          <w:lang w:val="ru-RU"/>
        </w:rPr>
        <w:t xml:space="preserve"> </w:t>
      </w:r>
      <w:r>
        <w:rPr>
          <w:lang w:val="ru-RU"/>
        </w:rPr>
        <w:t xml:space="preserve">вставляет только </w:t>
      </w:r>
      <w:r w:rsidRPr="00F90579">
        <w:rPr>
          <w:b/>
        </w:rPr>
        <w:t>R</w:t>
      </w:r>
      <w:r>
        <w:rPr>
          <w:lang w:val="ru-RU"/>
        </w:rPr>
        <w:t>-отказы. Если</w:t>
      </w:r>
      <w:r w:rsidRPr="00E527A2">
        <w:rPr>
          <w:rFonts w:ascii="Courier New" w:hAnsi="Courier New" w:cs="Courier New"/>
          <w:szCs w:val="28"/>
          <w:lang w:val="ru-RU"/>
        </w:rPr>
        <w:t xml:space="preserve"> </w:t>
      </w:r>
      <w:r w:rsidRPr="00E527A2">
        <w:rPr>
          <w:rFonts w:ascii="Courier New" w:hAnsi="Courier New" w:cs="Courier New"/>
        </w:rPr>
        <w:sym w:font="Symbol" w:char="F073"/>
      </w:r>
      <w:r>
        <w:rPr>
          <w:rFonts w:ascii="Courier New" w:hAnsi="Courier New" w:cs="Courier New"/>
          <w:lang w:val="ru-RU"/>
        </w:rPr>
        <w:t xml:space="preserve"> </w:t>
      </w:r>
      <w:r w:rsidRPr="00F90579">
        <w:rPr>
          <w:b/>
        </w:rPr>
        <w:t>R</w:t>
      </w:r>
      <w:r>
        <w:rPr>
          <w:lang w:val="ru-RU"/>
        </w:rPr>
        <w:t>-трасса, то операция</w:t>
      </w:r>
      <w:r>
        <w:rPr>
          <w:rFonts w:ascii="Courier New" w:hAnsi="Courier New" w:cs="Courier New"/>
          <w:lang w:val="ru-RU"/>
        </w:rPr>
        <w:t xml:space="preserve"> </w:t>
      </w:r>
      <w:r>
        <w:rPr>
          <w:b/>
          <w:i/>
        </w:rPr>
        <w:t>i</w:t>
      </w:r>
      <w:r w:rsidRPr="0076520D">
        <w:rPr>
          <w:rFonts w:ascii="Courier New" w:hAnsi="Courier New"/>
          <w:b/>
          <w:vertAlign w:val="superscript"/>
          <w:lang w:val="ru-RU"/>
        </w:rPr>
        <w:t>~</w:t>
      </w:r>
      <w:r>
        <w:rPr>
          <w:rFonts w:ascii="Courier New" w:hAnsi="Courier New" w:cs="Courier New"/>
          <w:lang w:val="ru-RU"/>
        </w:rPr>
        <w:t xml:space="preserve"> </w:t>
      </w:r>
      <w:r>
        <w:rPr>
          <w:lang w:val="ru-RU"/>
        </w:rPr>
        <w:t xml:space="preserve">порождает тоже </w:t>
      </w:r>
      <w:r w:rsidRPr="00F90579">
        <w:rPr>
          <w:b/>
        </w:rPr>
        <w:t>R</w:t>
      </w:r>
      <w:r>
        <w:rPr>
          <w:lang w:val="ru-RU"/>
        </w:rPr>
        <w:t>-трассу.</w:t>
      </w:r>
    </w:p>
  </w:footnote>
  <w:footnote w:id="10">
    <w:p w:rsidR="00FB52AD" w:rsidRPr="004333BE" w:rsidRDefault="00FB52AD" w:rsidP="000B7FBE">
      <w:pPr>
        <w:pStyle w:val="af8"/>
        <w:rPr>
          <w:lang w:val="ru-RU"/>
        </w:rPr>
      </w:pPr>
      <w:r>
        <w:rPr>
          <w:rStyle w:val="af2"/>
        </w:rPr>
        <w:footnoteRef/>
      </w:r>
      <w:r w:rsidRPr="004333BE">
        <w:rPr>
          <w:lang w:val="ru-RU"/>
        </w:rPr>
        <w:t xml:space="preserve"> </w:t>
      </w:r>
      <w:r>
        <w:rPr>
          <w:rFonts w:cs="Courier New"/>
          <w:szCs w:val="28"/>
          <w:lang w:val="ru-RU"/>
        </w:rPr>
        <w:t>Отображение «</w:t>
      </w:r>
      <w:r w:rsidRPr="00833401">
        <w:rPr>
          <w:b/>
          <w:vertAlign w:val="subscript"/>
        </w:rPr>
        <w:t>L</w:t>
      </w:r>
      <w:r>
        <w:rPr>
          <w:rFonts w:cs="Courier New"/>
          <w:szCs w:val="28"/>
          <w:lang w:val="ru-RU"/>
        </w:rPr>
        <w:t>» обратно к отображению «</w:t>
      </w:r>
      <w:r w:rsidRPr="00096E2C">
        <w:rPr>
          <w:rFonts w:ascii="Courier New" w:hAnsi="Courier New" w:cs="Courier New"/>
          <w:vertAlign w:val="superscript"/>
          <w:lang w:val="ru-RU"/>
        </w:rPr>
        <w:t>#</w:t>
      </w:r>
      <w:r>
        <w:rPr>
          <w:rFonts w:cs="Courier New"/>
          <w:szCs w:val="28"/>
          <w:lang w:val="ru-RU"/>
        </w:rPr>
        <w:t>» только на области значений отображения «</w:t>
      </w:r>
      <w:r w:rsidRPr="00096E2C">
        <w:rPr>
          <w:rFonts w:ascii="Courier New" w:hAnsi="Courier New" w:cs="Courier New"/>
          <w:vertAlign w:val="superscript"/>
          <w:lang w:val="ru-RU"/>
        </w:rPr>
        <w:t>#</w:t>
      </w:r>
      <w:r>
        <w:rPr>
          <w:rFonts w:cs="Courier New"/>
          <w:szCs w:val="28"/>
          <w:lang w:val="ru-RU"/>
        </w:rPr>
        <w:t>», которое является подмножеством области определения отображения «</w:t>
      </w:r>
      <w:r w:rsidRPr="00833401">
        <w:rPr>
          <w:b/>
          <w:vertAlign w:val="subscript"/>
        </w:rPr>
        <w:t>L</w:t>
      </w:r>
      <w:r>
        <w:rPr>
          <w:rFonts w:cs="Courier New"/>
          <w:szCs w:val="28"/>
          <w:lang w:val="ru-RU"/>
        </w:rPr>
        <w:t>».</w:t>
      </w:r>
    </w:p>
  </w:footnote>
  <w:footnote w:id="11">
    <w:p w:rsidR="00FB52AD" w:rsidRPr="00963777" w:rsidRDefault="00FB52AD" w:rsidP="000B7FBE">
      <w:pPr>
        <w:pStyle w:val="af8"/>
        <w:rPr>
          <w:lang w:val="ru-RU"/>
        </w:rPr>
      </w:pPr>
      <w:r>
        <w:rPr>
          <w:rStyle w:val="af2"/>
        </w:rPr>
        <w:footnoteRef/>
      </w:r>
      <w:r w:rsidRPr="00963777">
        <w:rPr>
          <w:lang w:val="ru-RU"/>
        </w:rPr>
        <w:t xml:space="preserve"> </w:t>
      </w:r>
      <w:r w:rsidRPr="003E62B6">
        <w:rPr>
          <w:lang w:val="ru-RU"/>
        </w:rPr>
        <w:t xml:space="preserve">Мы опираемся на </w:t>
      </w:r>
      <w:r w:rsidRPr="003E62B6">
        <w:t>NBG</w:t>
      </w:r>
      <w:r w:rsidRPr="003E62B6">
        <w:rPr>
          <w:lang w:val="ru-RU"/>
        </w:rPr>
        <w:t xml:space="preserve"> (Нейман, Бернайс, Гедель) аксиоматическую теорию множеств с праэлементами (от немецкого </w:t>
      </w:r>
      <w:r w:rsidRPr="003E62B6">
        <w:t>Urelement</w:t>
      </w:r>
      <w:r w:rsidRPr="00AC793F">
        <w:rPr>
          <w:lang w:val="ru-RU"/>
        </w:rPr>
        <w:t>)</w:t>
      </w:r>
      <w:r w:rsidRPr="003E62B6">
        <w:rPr>
          <w:lang w:val="ru-RU"/>
        </w:rPr>
        <w:t xml:space="preserve"> </w:t>
      </w:r>
      <w:r w:rsidR="003934FB">
        <w:rPr>
          <w:lang w:val="ru-RU"/>
        </w:rPr>
        <w:fldChar w:fldCharType="begin"/>
      </w:r>
      <w:r>
        <w:rPr>
          <w:lang w:val="ru-RU"/>
        </w:rPr>
        <w:instrText xml:space="preserve"> REF _Ref180394980 \r \h </w:instrText>
      </w:r>
      <w:r w:rsidR="003934FB">
        <w:rPr>
          <w:lang w:val="ru-RU"/>
        </w:rPr>
      </w:r>
      <w:r w:rsidR="003934FB">
        <w:rPr>
          <w:lang w:val="ru-RU"/>
        </w:rPr>
        <w:fldChar w:fldCharType="separate"/>
      </w:r>
      <w:r>
        <w:rPr>
          <w:lang w:val="ru-RU"/>
        </w:rPr>
        <w:t>[25]</w:t>
      </w:r>
      <w:r w:rsidR="003934FB">
        <w:rPr>
          <w:lang w:val="ru-RU"/>
        </w:rPr>
        <w:fldChar w:fldCharType="end"/>
      </w:r>
      <w:r w:rsidRPr="003E62B6">
        <w:rPr>
          <w:lang w:val="ru-RU"/>
        </w:rPr>
        <w:t>.</w:t>
      </w:r>
    </w:p>
  </w:footnote>
  <w:footnote w:id="12">
    <w:p w:rsidR="00FB52AD" w:rsidRPr="0094403B" w:rsidRDefault="00FB52AD" w:rsidP="000B7FBE">
      <w:pPr>
        <w:pStyle w:val="af8"/>
        <w:rPr>
          <w:lang w:val="ru-RU"/>
        </w:rPr>
      </w:pPr>
      <w:r>
        <w:rPr>
          <w:rStyle w:val="af2"/>
        </w:rPr>
        <w:footnoteRef/>
      </w:r>
      <w:r w:rsidRPr="0094403B">
        <w:rPr>
          <w:lang w:val="ru-RU"/>
        </w:rPr>
        <w:t xml:space="preserve"> </w:t>
      </w:r>
      <w:r>
        <w:rPr>
          <w:szCs w:val="28"/>
          <w:lang w:val="ru-RU"/>
        </w:rPr>
        <w:t xml:space="preserve">В левой части правил указываются переходы в </w:t>
      </w:r>
      <w:r>
        <w:rPr>
          <w:szCs w:val="28"/>
        </w:rPr>
        <w:t>RTS</w:t>
      </w:r>
      <w:r w:rsidRPr="00CB5023">
        <w:rPr>
          <w:rFonts w:ascii="Courier New" w:hAnsi="Courier New" w:cs="Courier New"/>
          <w:szCs w:val="28"/>
          <w:lang w:val="ru-RU"/>
        </w:rPr>
        <w:t xml:space="preserve"> </w:t>
      </w:r>
      <w:r w:rsidRPr="009078B9">
        <w:rPr>
          <w:rFonts w:ascii="Courier New" w:hAnsi="Courier New" w:cs="Courier New"/>
          <w:b/>
          <w:szCs w:val="28"/>
        </w:rPr>
        <w:t>S</w:t>
      </w:r>
      <w:r w:rsidRPr="0076520D">
        <w:rPr>
          <w:rFonts w:ascii="Courier New" w:hAnsi="Courier New" w:cs="Courier New"/>
          <w:b/>
          <w:szCs w:val="28"/>
          <w:vertAlign w:val="superscript"/>
          <w:lang w:val="ru-RU"/>
        </w:rPr>
        <w:t>~</w:t>
      </w:r>
      <w:r w:rsidRPr="0094403B">
        <w:rPr>
          <w:rFonts w:ascii="Courier New" w:hAnsi="Courier New" w:cs="Courier New"/>
          <w:b/>
          <w:szCs w:val="28"/>
          <w:vertAlign w:val="superscript"/>
          <w:lang w:val="ru-RU"/>
        </w:rPr>
        <w:t>1</w:t>
      </w:r>
      <w:r w:rsidRPr="00CB5023">
        <w:rPr>
          <w:szCs w:val="28"/>
          <w:lang w:val="ru-RU"/>
        </w:rPr>
        <w:t>.</w:t>
      </w:r>
    </w:p>
  </w:footnote>
  <w:footnote w:id="13">
    <w:p w:rsidR="00FB52AD" w:rsidRPr="00D23842" w:rsidRDefault="00FB52AD" w:rsidP="000B7FBE">
      <w:pPr>
        <w:pStyle w:val="af8"/>
        <w:rPr>
          <w:lang w:val="ru-RU"/>
        </w:rPr>
      </w:pPr>
      <w:r>
        <w:rPr>
          <w:rStyle w:val="af2"/>
        </w:rPr>
        <w:footnoteRef/>
      </w:r>
      <w:r w:rsidRPr="00D23842">
        <w:rPr>
          <w:lang w:val="ru-RU"/>
        </w:rPr>
        <w:t xml:space="preserve"> </w:t>
      </w:r>
      <w:r>
        <w:rPr>
          <w:lang w:val="ru-RU"/>
        </w:rPr>
        <w:t xml:space="preserve">Название «демоническое» выбрано по аналогии с «демоническим» пополнением </w:t>
      </w:r>
      <w:r w:rsidRPr="00AC5E54">
        <w:rPr>
          <w:lang w:val="ru-RU"/>
        </w:rPr>
        <w:t xml:space="preserve">спецификации, определяющим произвольное поведение </w:t>
      </w:r>
      <w:r w:rsidR="003934FB">
        <w:rPr>
          <w:lang w:val="ru-RU"/>
        </w:rPr>
        <w:fldChar w:fldCharType="begin"/>
      </w:r>
      <w:r>
        <w:rPr>
          <w:lang w:val="ru-RU"/>
        </w:rPr>
        <w:instrText xml:space="preserve"> REF _Ref180395020 \r \h </w:instrText>
      </w:r>
      <w:r w:rsidR="003934FB">
        <w:rPr>
          <w:lang w:val="ru-RU"/>
        </w:rPr>
      </w:r>
      <w:r w:rsidR="003934FB">
        <w:rPr>
          <w:lang w:val="ru-RU"/>
        </w:rPr>
        <w:fldChar w:fldCharType="separate"/>
      </w:r>
      <w:r>
        <w:rPr>
          <w:lang w:val="ru-RU"/>
        </w:rPr>
        <w:t>[29]</w:t>
      </w:r>
      <w:r w:rsidR="003934FB">
        <w:rPr>
          <w:lang w:val="ru-RU"/>
        </w:rPr>
        <w:fldChar w:fldCharType="end"/>
      </w:r>
      <w:r w:rsidR="003934FB">
        <w:rPr>
          <w:lang w:val="ru-RU"/>
        </w:rPr>
        <w:fldChar w:fldCharType="begin"/>
      </w:r>
      <w:r>
        <w:rPr>
          <w:lang w:val="ru-RU"/>
        </w:rPr>
        <w:instrText xml:space="preserve"> REF _Ref180395025 \r \h </w:instrText>
      </w:r>
      <w:r w:rsidR="003934FB">
        <w:rPr>
          <w:lang w:val="ru-RU"/>
        </w:rPr>
      </w:r>
      <w:r w:rsidR="003934FB">
        <w:rPr>
          <w:lang w:val="ru-RU"/>
        </w:rPr>
        <w:fldChar w:fldCharType="separate"/>
      </w:r>
      <w:r>
        <w:rPr>
          <w:lang w:val="ru-RU"/>
        </w:rPr>
        <w:t>[30]</w:t>
      </w:r>
      <w:r w:rsidR="003934FB">
        <w:rPr>
          <w:lang w:val="ru-RU"/>
        </w:rPr>
        <w:fldChar w:fldCharType="end"/>
      </w:r>
      <w:r w:rsidR="003934FB">
        <w:rPr>
          <w:lang w:val="ru-RU"/>
        </w:rPr>
        <w:fldChar w:fldCharType="begin"/>
      </w:r>
      <w:r>
        <w:rPr>
          <w:lang w:val="ru-RU"/>
        </w:rPr>
        <w:instrText xml:space="preserve"> REF _Ref180395045 \r \h </w:instrText>
      </w:r>
      <w:r w:rsidR="003934FB">
        <w:rPr>
          <w:lang w:val="ru-RU"/>
        </w:rPr>
      </w:r>
      <w:r w:rsidR="003934FB">
        <w:rPr>
          <w:lang w:val="ru-RU"/>
        </w:rPr>
        <w:fldChar w:fldCharType="separate"/>
      </w:r>
      <w:r>
        <w:rPr>
          <w:lang w:val="ru-RU"/>
        </w:rPr>
        <w:t>[34]</w:t>
      </w:r>
      <w:r w:rsidR="003934FB">
        <w:rPr>
          <w:lang w:val="ru-RU"/>
        </w:rPr>
        <w:fldChar w:fldCharType="end"/>
      </w:r>
      <w:r w:rsidR="003934FB">
        <w:rPr>
          <w:lang w:val="ru-RU"/>
        </w:rPr>
        <w:fldChar w:fldCharType="begin"/>
      </w:r>
      <w:r>
        <w:rPr>
          <w:lang w:val="ru-RU"/>
        </w:rPr>
        <w:instrText xml:space="preserve"> REF _Ref180571266 \r \h </w:instrText>
      </w:r>
      <w:r w:rsidR="003934FB">
        <w:rPr>
          <w:lang w:val="ru-RU"/>
        </w:rPr>
      </w:r>
      <w:r w:rsidR="003934FB">
        <w:rPr>
          <w:lang w:val="ru-RU"/>
        </w:rPr>
        <w:fldChar w:fldCharType="separate"/>
      </w:r>
      <w:r>
        <w:rPr>
          <w:lang w:val="ru-RU"/>
        </w:rPr>
        <w:t>[38]</w:t>
      </w:r>
      <w:r w:rsidR="003934FB">
        <w:rPr>
          <w:lang w:val="ru-RU"/>
        </w:rPr>
        <w:fldChar w:fldCharType="end"/>
      </w:r>
      <w:r w:rsidRPr="00AC5E54">
        <w:rPr>
          <w:lang w:val="ru-RU"/>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0BA3" w:rsidRPr="00670BA3" w:rsidRDefault="00670BA3" w:rsidP="00670BA3">
    <w:pPr>
      <w:pStyle w:val="ae"/>
      <w:spacing w:before="0" w:after="0"/>
    </w:pPr>
    <w:r w:rsidRPr="00670BA3">
      <w:t>И.Б.Бурдонов, А.С. Косачев.</w:t>
    </w:r>
  </w:p>
  <w:p w:rsidR="00670BA3" w:rsidRPr="00670BA3" w:rsidRDefault="00670BA3" w:rsidP="00670BA3">
    <w:pPr>
      <w:pStyle w:val="ae"/>
      <w:spacing w:before="0" w:after="0"/>
    </w:pPr>
    <w:r w:rsidRPr="00670BA3">
      <w:t>Удаление из спецификации неконформных трасс.</w:t>
    </w:r>
  </w:p>
  <w:p w:rsidR="00670BA3" w:rsidRPr="00670BA3" w:rsidRDefault="00670BA3" w:rsidP="00670BA3">
    <w:pPr>
      <w:pStyle w:val="ae"/>
      <w:spacing w:before="0" w:after="0"/>
    </w:pPr>
    <w:r w:rsidRPr="00670BA3">
      <w:t>Препринт Института Системного Программирования РАН, 2011 г., №23.</w:t>
    </w:r>
  </w:p>
  <w:p w:rsidR="00670BA3" w:rsidRPr="00670BA3" w:rsidRDefault="00670BA3" w:rsidP="00670BA3">
    <w:pPr>
      <w:pStyle w:val="ae"/>
      <w:spacing w:before="0" w:after="0"/>
    </w:pPr>
    <w:r w:rsidRPr="00670BA3">
      <w:t>218 стр.</w:t>
    </w:r>
  </w:p>
  <w:p w:rsidR="00670BA3" w:rsidRPr="00670BA3" w:rsidRDefault="00670BA3" w:rsidP="00670BA3">
    <w:pPr>
      <w:pStyle w:val="ae"/>
      <w:spacing w:before="0" w:after="0"/>
    </w:pPr>
    <w:r w:rsidRPr="00670BA3">
      <w:t>_____________________________________________________</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B4F6D3E6"/>
    <w:lvl w:ilvl="0">
      <w:start w:val="1"/>
      <w:numFmt w:val="decimal"/>
      <w:pStyle w:val="3"/>
      <w:lvlText w:val="%1."/>
      <w:lvlJc w:val="left"/>
      <w:pPr>
        <w:tabs>
          <w:tab w:val="num" w:pos="926"/>
        </w:tabs>
        <w:ind w:left="926" w:hanging="360"/>
      </w:pPr>
    </w:lvl>
  </w:abstractNum>
  <w:abstractNum w:abstractNumId="1">
    <w:nsid w:val="FFFFFF7F"/>
    <w:multiLevelType w:val="singleLevel"/>
    <w:tmpl w:val="5570346E"/>
    <w:lvl w:ilvl="0">
      <w:start w:val="1"/>
      <w:numFmt w:val="decimal"/>
      <w:pStyle w:val="2"/>
      <w:lvlText w:val="%1."/>
      <w:lvlJc w:val="left"/>
      <w:pPr>
        <w:tabs>
          <w:tab w:val="num" w:pos="643"/>
        </w:tabs>
        <w:ind w:left="643" w:hanging="360"/>
      </w:pPr>
    </w:lvl>
  </w:abstractNum>
  <w:abstractNum w:abstractNumId="2">
    <w:nsid w:val="FFFFFF83"/>
    <w:multiLevelType w:val="singleLevel"/>
    <w:tmpl w:val="E4C059EE"/>
    <w:lvl w:ilvl="0">
      <w:start w:val="1"/>
      <w:numFmt w:val="bullet"/>
      <w:pStyle w:val="StyleHeading2Linespacing15lines"/>
      <w:lvlText w:val=""/>
      <w:lvlJc w:val="left"/>
      <w:pPr>
        <w:tabs>
          <w:tab w:val="num" w:pos="720"/>
        </w:tabs>
        <w:ind w:left="720" w:hanging="360"/>
      </w:pPr>
      <w:rPr>
        <w:rFonts w:ascii="Symbol" w:hAnsi="Symbol" w:cs="Symbol" w:hint="default"/>
      </w:rPr>
    </w:lvl>
  </w:abstractNum>
  <w:abstractNum w:abstractNumId="3">
    <w:nsid w:val="FFFFFF89"/>
    <w:multiLevelType w:val="singleLevel"/>
    <w:tmpl w:val="4D122F68"/>
    <w:lvl w:ilvl="0">
      <w:start w:val="1"/>
      <w:numFmt w:val="bullet"/>
      <w:pStyle w:val="a"/>
      <w:lvlText w:val=""/>
      <w:lvlJc w:val="left"/>
      <w:pPr>
        <w:tabs>
          <w:tab w:val="num" w:pos="360"/>
        </w:tabs>
        <w:ind w:left="360" w:hanging="360"/>
      </w:pPr>
      <w:rPr>
        <w:rFonts w:ascii="Symbol" w:hAnsi="Symbol" w:hint="default"/>
      </w:rPr>
    </w:lvl>
  </w:abstractNum>
  <w:abstractNum w:abstractNumId="4">
    <w:nsid w:val="00000002"/>
    <w:multiLevelType w:val="multilevel"/>
    <w:tmpl w:val="00000002"/>
    <w:name w:val="WW8Num2"/>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03"/>
    <w:multiLevelType w:val="singleLevel"/>
    <w:tmpl w:val="00000003"/>
    <w:name w:val="WW8Num3"/>
    <w:lvl w:ilvl="0">
      <w:start w:val="1"/>
      <w:numFmt w:val="decimal"/>
      <w:lvlText w:val="%1."/>
      <w:lvlJc w:val="left"/>
      <w:pPr>
        <w:tabs>
          <w:tab w:val="num" w:pos="0"/>
        </w:tabs>
        <w:ind w:left="720" w:hanging="360"/>
      </w:pPr>
    </w:lvl>
  </w:abstractNum>
  <w:abstractNum w:abstractNumId="6">
    <w:nsid w:val="00000005"/>
    <w:multiLevelType w:val="singleLevel"/>
    <w:tmpl w:val="00000005"/>
    <w:name w:val="WW8Num5"/>
    <w:lvl w:ilvl="0">
      <w:start w:val="1"/>
      <w:numFmt w:val="decimal"/>
      <w:lvlText w:val="%1."/>
      <w:lvlJc w:val="left"/>
      <w:pPr>
        <w:tabs>
          <w:tab w:val="num" w:pos="0"/>
        </w:tabs>
        <w:ind w:left="720" w:hanging="360"/>
      </w:pPr>
    </w:lvl>
  </w:abstractNum>
  <w:abstractNum w:abstractNumId="7">
    <w:nsid w:val="006F4CB5"/>
    <w:multiLevelType w:val="hybridMultilevel"/>
    <w:tmpl w:val="5B3C8A4A"/>
    <w:name w:val="WW8Num4"/>
    <w:lvl w:ilvl="0" w:tplc="4F365FB6">
      <w:start w:val="1"/>
      <w:numFmt w:val="decimal"/>
      <w:lvlText w:val="%1."/>
      <w:lvlJc w:val="left"/>
      <w:pPr>
        <w:tabs>
          <w:tab w:val="num" w:pos="2136"/>
        </w:tabs>
        <w:ind w:left="2136" w:hanging="360"/>
      </w:pPr>
      <w:rPr>
        <w:rFonts w:hint="default"/>
      </w:rPr>
    </w:lvl>
    <w:lvl w:ilvl="1" w:tplc="4E602512" w:tentative="1">
      <w:start w:val="1"/>
      <w:numFmt w:val="lowerLetter"/>
      <w:lvlText w:val="%2."/>
      <w:lvlJc w:val="left"/>
      <w:pPr>
        <w:tabs>
          <w:tab w:val="num" w:pos="2856"/>
        </w:tabs>
        <w:ind w:left="2856" w:hanging="360"/>
      </w:pPr>
    </w:lvl>
    <w:lvl w:ilvl="2" w:tplc="7EF4D810" w:tentative="1">
      <w:start w:val="1"/>
      <w:numFmt w:val="lowerRoman"/>
      <w:lvlText w:val="%3."/>
      <w:lvlJc w:val="right"/>
      <w:pPr>
        <w:tabs>
          <w:tab w:val="num" w:pos="3576"/>
        </w:tabs>
        <w:ind w:left="3576" w:hanging="180"/>
      </w:pPr>
    </w:lvl>
    <w:lvl w:ilvl="3" w:tplc="6F300664" w:tentative="1">
      <w:start w:val="1"/>
      <w:numFmt w:val="decimal"/>
      <w:lvlText w:val="%4."/>
      <w:lvlJc w:val="left"/>
      <w:pPr>
        <w:tabs>
          <w:tab w:val="num" w:pos="4296"/>
        </w:tabs>
        <w:ind w:left="4296" w:hanging="360"/>
      </w:pPr>
    </w:lvl>
    <w:lvl w:ilvl="4" w:tplc="851E33F4" w:tentative="1">
      <w:start w:val="1"/>
      <w:numFmt w:val="lowerLetter"/>
      <w:lvlText w:val="%5."/>
      <w:lvlJc w:val="left"/>
      <w:pPr>
        <w:tabs>
          <w:tab w:val="num" w:pos="5016"/>
        </w:tabs>
        <w:ind w:left="5016" w:hanging="360"/>
      </w:pPr>
    </w:lvl>
    <w:lvl w:ilvl="5" w:tplc="6EBC9DE8" w:tentative="1">
      <w:start w:val="1"/>
      <w:numFmt w:val="lowerRoman"/>
      <w:lvlText w:val="%6."/>
      <w:lvlJc w:val="right"/>
      <w:pPr>
        <w:tabs>
          <w:tab w:val="num" w:pos="5736"/>
        </w:tabs>
        <w:ind w:left="5736" w:hanging="180"/>
      </w:pPr>
    </w:lvl>
    <w:lvl w:ilvl="6" w:tplc="36DCEAAA" w:tentative="1">
      <w:start w:val="1"/>
      <w:numFmt w:val="decimal"/>
      <w:lvlText w:val="%7."/>
      <w:lvlJc w:val="left"/>
      <w:pPr>
        <w:tabs>
          <w:tab w:val="num" w:pos="6456"/>
        </w:tabs>
        <w:ind w:left="6456" w:hanging="360"/>
      </w:pPr>
    </w:lvl>
    <w:lvl w:ilvl="7" w:tplc="2BDE37A2" w:tentative="1">
      <w:start w:val="1"/>
      <w:numFmt w:val="lowerLetter"/>
      <w:lvlText w:val="%8."/>
      <w:lvlJc w:val="left"/>
      <w:pPr>
        <w:tabs>
          <w:tab w:val="num" w:pos="7176"/>
        </w:tabs>
        <w:ind w:left="7176" w:hanging="360"/>
      </w:pPr>
    </w:lvl>
    <w:lvl w:ilvl="8" w:tplc="CA302FA2" w:tentative="1">
      <w:start w:val="1"/>
      <w:numFmt w:val="lowerRoman"/>
      <w:lvlText w:val="%9."/>
      <w:lvlJc w:val="right"/>
      <w:pPr>
        <w:tabs>
          <w:tab w:val="num" w:pos="7896"/>
        </w:tabs>
        <w:ind w:left="7896" w:hanging="180"/>
      </w:pPr>
    </w:lvl>
  </w:abstractNum>
  <w:abstractNum w:abstractNumId="8">
    <w:nsid w:val="009A538C"/>
    <w:multiLevelType w:val="hybridMultilevel"/>
    <w:tmpl w:val="CC30E32E"/>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01350EC9"/>
    <w:multiLevelType w:val="hybridMultilevel"/>
    <w:tmpl w:val="D34C9042"/>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21474DA"/>
    <w:multiLevelType w:val="hybridMultilevel"/>
    <w:tmpl w:val="ADFC1AB2"/>
    <w:lvl w:ilvl="0" w:tplc="F02A010A">
      <w:start w:val="1"/>
      <w:numFmt w:val="decimal"/>
      <w:pStyle w:val="Lemma"/>
      <w:lvlText w:val="Лемма %1:"/>
      <w:lvlJc w:val="left"/>
      <w:pPr>
        <w:tabs>
          <w:tab w:val="num" w:pos="2160"/>
        </w:tabs>
        <w:ind w:left="0" w:firstLine="0"/>
      </w:pPr>
      <w:rPr>
        <w:rFonts w:ascii="Times New Roman" w:hAnsi="Times New Roman" w:cs="Times New Roman"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1" w:tplc="04090019">
      <w:start w:val="1"/>
      <w:numFmt w:val="bullet"/>
      <w:lvlText w:val="·"/>
      <w:lvlJc w:val="left"/>
      <w:pPr>
        <w:tabs>
          <w:tab w:val="num" w:pos="1440"/>
        </w:tabs>
        <w:ind w:left="1420" w:hanging="340"/>
      </w:pPr>
      <w:rPr>
        <w:rFonts w:ascii="Times New Roman" w:hAnsi="Times New Roman" w:cs="Times New Roman" w:hint="default"/>
      </w:rPr>
    </w:lvl>
    <w:lvl w:ilvl="2" w:tplc="0409001B">
      <w:start w:val="1"/>
      <w:numFmt w:val="upperLetter"/>
      <w:lvlText w:val="%3)"/>
      <w:lvlJc w:val="left"/>
      <w:pPr>
        <w:tabs>
          <w:tab w:val="num" w:pos="567"/>
        </w:tabs>
        <w:ind w:left="567" w:hanging="567"/>
      </w:pPr>
      <w:rPr>
        <w:rFonts w:ascii="Times New Roman" w:hAnsi="Times New Roman" w:hint="default"/>
        <w:b w:val="0"/>
        <w:i w:val="0"/>
        <w:sz w:val="24"/>
        <w:szCs w:val="24"/>
        <w:u w:val="none"/>
      </w:rPr>
    </w:lvl>
    <w:lvl w:ilvl="3" w:tplc="0409000F">
      <w:start w:val="1"/>
      <w:numFmt w:val="decimal"/>
      <w:lvlText w:val="%4."/>
      <w:lvlJc w:val="left"/>
      <w:pPr>
        <w:tabs>
          <w:tab w:val="num" w:pos="2880"/>
        </w:tabs>
        <w:ind w:left="2880" w:hanging="360"/>
      </w:pPr>
      <w:rPr>
        <w:rFonts w:hint="default"/>
        <w:u w:val="single"/>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52E61E0"/>
    <w:multiLevelType w:val="hybridMultilevel"/>
    <w:tmpl w:val="3110B828"/>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059C5D17"/>
    <w:multiLevelType w:val="multilevel"/>
    <w:tmpl w:val="199E41A0"/>
    <w:lvl w:ilvl="0">
      <w:start w:val="1"/>
      <w:numFmt w:val="none"/>
      <w:pStyle w:val="1"/>
      <w:suff w:val="space"/>
      <w:lvlText w:val="%1"/>
      <w:lvlJc w:val="left"/>
      <w:pPr>
        <w:ind w:left="432" w:hanging="432"/>
      </w:pPr>
      <w:rPr>
        <w:rFonts w:hint="default"/>
      </w:rPr>
    </w:lvl>
    <w:lvl w:ilvl="1">
      <w:start w:val="1"/>
      <w:numFmt w:val="decimal"/>
      <w:pStyle w:val="20"/>
      <w:suff w:val="space"/>
      <w:lvlText w:val="%1%2."/>
      <w:lvlJc w:val="left"/>
      <w:pPr>
        <w:ind w:left="576" w:hanging="576"/>
      </w:pPr>
      <w:rPr>
        <w:rFonts w:hint="default"/>
      </w:rPr>
    </w:lvl>
    <w:lvl w:ilvl="2">
      <w:start w:val="1"/>
      <w:numFmt w:val="decimal"/>
      <w:pStyle w:val="30"/>
      <w:suff w:val="space"/>
      <w:lvlText w:val="%2%1.%3."/>
      <w:lvlJc w:val="left"/>
      <w:pPr>
        <w:ind w:left="720" w:hanging="720"/>
      </w:pPr>
      <w:rPr>
        <w:rFonts w:hint="default"/>
      </w:rPr>
    </w:lvl>
    <w:lvl w:ilvl="3">
      <w:start w:val="1"/>
      <w:numFmt w:val="decimal"/>
      <w:pStyle w:val="4"/>
      <w:suff w:val="space"/>
      <w:lvlText w:val="%1%2.%3.%4."/>
      <w:lvlJc w:val="left"/>
      <w:pPr>
        <w:ind w:left="864" w:hanging="864"/>
      </w:pPr>
      <w:rPr>
        <w:rFonts w:hint="default"/>
      </w:rPr>
    </w:lvl>
    <w:lvl w:ilvl="4">
      <w:start w:val="1"/>
      <w:numFmt w:val="decimal"/>
      <w:pStyle w:val="5"/>
      <w:suff w:val="space"/>
      <w:lvlText w:val="%1%2.%3.%4.%5."/>
      <w:lvlJc w:val="left"/>
      <w:pPr>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13">
    <w:nsid w:val="078A7421"/>
    <w:multiLevelType w:val="multilevel"/>
    <w:tmpl w:val="D088AFEC"/>
    <w:name w:val="WW8Num6"/>
    <w:lvl w:ilvl="0">
      <w:start w:val="1"/>
      <w:numFmt w:val="decimal"/>
      <w:pStyle w:val="LiteratureList"/>
      <w:lvlText w:val="[%1]"/>
      <w:lvlJc w:val="left"/>
      <w:pPr>
        <w:tabs>
          <w:tab w:val="num" w:pos="851"/>
        </w:tabs>
        <w:ind w:left="851" w:hanging="851"/>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07E75202"/>
    <w:multiLevelType w:val="hybridMultilevel"/>
    <w:tmpl w:val="D0DADE9A"/>
    <w:lvl w:ilvl="0" w:tplc="3484FEF0">
      <w:start w:val="1"/>
      <w:numFmt w:val="decimal"/>
      <w:pStyle w:val="Def4"/>
      <w:lvlText w:val="Definition 4.%1:"/>
      <w:lvlJc w:val="left"/>
      <w:pPr>
        <w:tabs>
          <w:tab w:val="num" w:pos="2160"/>
        </w:tabs>
        <w:ind w:left="360" w:hanging="360"/>
      </w:pPr>
      <w:rPr>
        <w:rFonts w:ascii="Times New Roman" w:hAnsi="Times New Roman" w:cs="Times New Roman" w:hint="default"/>
        <w:u w:val="single"/>
      </w:rPr>
    </w:lvl>
    <w:lvl w:ilvl="1" w:tplc="0B0AF862">
      <w:start w:val="1"/>
      <w:numFmt w:val="bullet"/>
      <w:lvlText w:val=""/>
      <w:lvlJc w:val="left"/>
      <w:pPr>
        <w:tabs>
          <w:tab w:val="num" w:pos="1437"/>
        </w:tabs>
        <w:ind w:left="1420" w:hanging="340"/>
      </w:pPr>
      <w:rPr>
        <w:rFonts w:ascii="Symbol" w:hAnsi="Symbol" w:hint="default"/>
        <w:b w:val="0"/>
        <w:u w:val="none"/>
        <w:vertAlign w:val="baseline"/>
      </w:rPr>
    </w:lvl>
    <w:lvl w:ilvl="2" w:tplc="9110A17A" w:tentative="1">
      <w:start w:val="1"/>
      <w:numFmt w:val="lowerRoman"/>
      <w:lvlText w:val="%3."/>
      <w:lvlJc w:val="right"/>
      <w:pPr>
        <w:tabs>
          <w:tab w:val="num" w:pos="2160"/>
        </w:tabs>
        <w:ind w:left="2160" w:hanging="180"/>
      </w:pPr>
    </w:lvl>
    <w:lvl w:ilvl="3" w:tplc="36A48630" w:tentative="1">
      <w:start w:val="1"/>
      <w:numFmt w:val="decimal"/>
      <w:lvlText w:val="%4."/>
      <w:lvlJc w:val="left"/>
      <w:pPr>
        <w:tabs>
          <w:tab w:val="num" w:pos="2880"/>
        </w:tabs>
        <w:ind w:left="2880" w:hanging="360"/>
      </w:pPr>
    </w:lvl>
    <w:lvl w:ilvl="4" w:tplc="8926E678" w:tentative="1">
      <w:start w:val="1"/>
      <w:numFmt w:val="lowerLetter"/>
      <w:lvlText w:val="%5."/>
      <w:lvlJc w:val="left"/>
      <w:pPr>
        <w:tabs>
          <w:tab w:val="num" w:pos="3600"/>
        </w:tabs>
        <w:ind w:left="3600" w:hanging="360"/>
      </w:pPr>
    </w:lvl>
    <w:lvl w:ilvl="5" w:tplc="2C308CDE" w:tentative="1">
      <w:start w:val="1"/>
      <w:numFmt w:val="lowerRoman"/>
      <w:lvlText w:val="%6."/>
      <w:lvlJc w:val="right"/>
      <w:pPr>
        <w:tabs>
          <w:tab w:val="num" w:pos="4320"/>
        </w:tabs>
        <w:ind w:left="4320" w:hanging="180"/>
      </w:pPr>
    </w:lvl>
    <w:lvl w:ilvl="6" w:tplc="9CB0B6F8" w:tentative="1">
      <w:start w:val="1"/>
      <w:numFmt w:val="decimal"/>
      <w:lvlText w:val="%7."/>
      <w:lvlJc w:val="left"/>
      <w:pPr>
        <w:tabs>
          <w:tab w:val="num" w:pos="5040"/>
        </w:tabs>
        <w:ind w:left="5040" w:hanging="360"/>
      </w:pPr>
    </w:lvl>
    <w:lvl w:ilvl="7" w:tplc="F10E66D0" w:tentative="1">
      <w:start w:val="1"/>
      <w:numFmt w:val="lowerLetter"/>
      <w:lvlText w:val="%8."/>
      <w:lvlJc w:val="left"/>
      <w:pPr>
        <w:tabs>
          <w:tab w:val="num" w:pos="5760"/>
        </w:tabs>
        <w:ind w:left="5760" w:hanging="360"/>
      </w:pPr>
    </w:lvl>
    <w:lvl w:ilvl="8" w:tplc="D256A336" w:tentative="1">
      <w:start w:val="1"/>
      <w:numFmt w:val="lowerRoman"/>
      <w:lvlText w:val="%9."/>
      <w:lvlJc w:val="right"/>
      <w:pPr>
        <w:tabs>
          <w:tab w:val="num" w:pos="6480"/>
        </w:tabs>
        <w:ind w:left="6480" w:hanging="180"/>
      </w:pPr>
    </w:lvl>
  </w:abstractNum>
  <w:abstractNum w:abstractNumId="15">
    <w:nsid w:val="08571E20"/>
    <w:multiLevelType w:val="hybridMultilevel"/>
    <w:tmpl w:val="F9E2E004"/>
    <w:lvl w:ilvl="0" w:tplc="F80C9512">
      <w:start w:val="1"/>
      <w:numFmt w:val="bullet"/>
      <w:pStyle w:val="BulTab"/>
      <w:lvlText w:val=""/>
      <w:lvlJc w:val="left"/>
      <w:pPr>
        <w:tabs>
          <w:tab w:val="num" w:pos="498"/>
        </w:tabs>
        <w:ind w:left="498" w:hanging="360"/>
      </w:pPr>
      <w:rPr>
        <w:rFonts w:ascii="Symbol" w:hAnsi="Symbol" w:hint="default"/>
      </w:rPr>
    </w:lvl>
    <w:lvl w:ilvl="1" w:tplc="7F3A622E">
      <w:start w:val="1"/>
      <w:numFmt w:val="bullet"/>
      <w:lvlText w:val="o"/>
      <w:lvlJc w:val="left"/>
      <w:pPr>
        <w:tabs>
          <w:tab w:val="num" w:pos="1218"/>
        </w:tabs>
        <w:ind w:left="1218" w:hanging="360"/>
      </w:pPr>
      <w:rPr>
        <w:rFonts w:ascii="Courier New" w:hAnsi="Courier New" w:cs="Courier New" w:hint="default"/>
      </w:rPr>
    </w:lvl>
    <w:lvl w:ilvl="2" w:tplc="0419001B">
      <w:start w:val="1"/>
      <w:numFmt w:val="bullet"/>
      <w:lvlText w:val=""/>
      <w:lvlJc w:val="left"/>
      <w:pPr>
        <w:tabs>
          <w:tab w:val="num" w:pos="1938"/>
        </w:tabs>
        <w:ind w:left="1938" w:hanging="360"/>
      </w:pPr>
      <w:rPr>
        <w:rFonts w:ascii="Wingdings" w:hAnsi="Wingdings" w:hint="default"/>
      </w:rPr>
    </w:lvl>
    <w:lvl w:ilvl="3" w:tplc="0419000F">
      <w:start w:val="1"/>
      <w:numFmt w:val="bullet"/>
      <w:lvlText w:val=""/>
      <w:lvlJc w:val="left"/>
      <w:pPr>
        <w:tabs>
          <w:tab w:val="num" w:pos="2658"/>
        </w:tabs>
        <w:ind w:left="2658" w:hanging="360"/>
      </w:pPr>
      <w:rPr>
        <w:rFonts w:ascii="Symbol" w:hAnsi="Symbol" w:hint="default"/>
      </w:rPr>
    </w:lvl>
    <w:lvl w:ilvl="4" w:tplc="04190019" w:tentative="1">
      <w:start w:val="1"/>
      <w:numFmt w:val="bullet"/>
      <w:lvlText w:val="o"/>
      <w:lvlJc w:val="left"/>
      <w:pPr>
        <w:tabs>
          <w:tab w:val="num" w:pos="3378"/>
        </w:tabs>
        <w:ind w:left="3378" w:hanging="360"/>
      </w:pPr>
      <w:rPr>
        <w:rFonts w:ascii="Courier New" w:hAnsi="Courier New" w:cs="Courier New" w:hint="default"/>
      </w:rPr>
    </w:lvl>
    <w:lvl w:ilvl="5" w:tplc="0419001B" w:tentative="1">
      <w:start w:val="1"/>
      <w:numFmt w:val="bullet"/>
      <w:lvlText w:val=""/>
      <w:lvlJc w:val="left"/>
      <w:pPr>
        <w:tabs>
          <w:tab w:val="num" w:pos="4098"/>
        </w:tabs>
        <w:ind w:left="4098" w:hanging="360"/>
      </w:pPr>
      <w:rPr>
        <w:rFonts w:ascii="Wingdings" w:hAnsi="Wingdings" w:hint="default"/>
      </w:rPr>
    </w:lvl>
    <w:lvl w:ilvl="6" w:tplc="0419000F" w:tentative="1">
      <w:start w:val="1"/>
      <w:numFmt w:val="bullet"/>
      <w:lvlText w:val=""/>
      <w:lvlJc w:val="left"/>
      <w:pPr>
        <w:tabs>
          <w:tab w:val="num" w:pos="4818"/>
        </w:tabs>
        <w:ind w:left="4818" w:hanging="360"/>
      </w:pPr>
      <w:rPr>
        <w:rFonts w:ascii="Symbol" w:hAnsi="Symbol" w:hint="default"/>
      </w:rPr>
    </w:lvl>
    <w:lvl w:ilvl="7" w:tplc="04190019" w:tentative="1">
      <w:start w:val="1"/>
      <w:numFmt w:val="bullet"/>
      <w:lvlText w:val="o"/>
      <w:lvlJc w:val="left"/>
      <w:pPr>
        <w:tabs>
          <w:tab w:val="num" w:pos="5538"/>
        </w:tabs>
        <w:ind w:left="5538" w:hanging="360"/>
      </w:pPr>
      <w:rPr>
        <w:rFonts w:ascii="Courier New" w:hAnsi="Courier New" w:cs="Courier New" w:hint="default"/>
      </w:rPr>
    </w:lvl>
    <w:lvl w:ilvl="8" w:tplc="0419001B" w:tentative="1">
      <w:start w:val="1"/>
      <w:numFmt w:val="bullet"/>
      <w:lvlText w:val=""/>
      <w:lvlJc w:val="left"/>
      <w:pPr>
        <w:tabs>
          <w:tab w:val="num" w:pos="6258"/>
        </w:tabs>
        <w:ind w:left="6258" w:hanging="360"/>
      </w:pPr>
      <w:rPr>
        <w:rFonts w:ascii="Wingdings" w:hAnsi="Wingdings" w:hint="default"/>
      </w:rPr>
    </w:lvl>
  </w:abstractNum>
  <w:abstractNum w:abstractNumId="16">
    <w:nsid w:val="086E219E"/>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8F727FB"/>
    <w:multiLevelType w:val="hybridMultilevel"/>
    <w:tmpl w:val="0A8A9AF6"/>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8">
    <w:nsid w:val="0A1D37E5"/>
    <w:multiLevelType w:val="hybridMultilevel"/>
    <w:tmpl w:val="83BAFB52"/>
    <w:lvl w:ilvl="0" w:tplc="1E9CA37E">
      <w:start w:val="1"/>
      <w:numFmt w:val="decimal"/>
      <w:pStyle w:val="a0"/>
      <w:lvlText w:val="Теорема %1:"/>
      <w:lvlJc w:val="left"/>
      <w:pPr>
        <w:tabs>
          <w:tab w:val="num" w:pos="1418"/>
        </w:tabs>
        <w:ind w:left="0" w:firstLine="0"/>
      </w:pPr>
      <w:rPr>
        <w:rFonts w:ascii="Times New Roman" w:hAnsi="Times New Roman" w:cs="Times New Roman" w:hint="default"/>
        <w:b w:val="0"/>
        <w:i w:val="0"/>
        <w:outline w:val="0"/>
        <w:emboss w:val="0"/>
        <w:imprint w:val="0"/>
        <w:u w:val="single"/>
      </w:rPr>
    </w:lvl>
    <w:lvl w:ilvl="1" w:tplc="04190003">
      <w:start w:val="1"/>
      <w:numFmt w:val="decimal"/>
      <w:lvlText w:val="%2)"/>
      <w:lvlJc w:val="left"/>
      <w:pPr>
        <w:tabs>
          <w:tab w:val="num" w:pos="284"/>
        </w:tabs>
        <w:ind w:left="284" w:hanging="284"/>
      </w:pPr>
      <w:rPr>
        <w:rFonts w:ascii="Times New Roman" w:hAnsi="Times New Roman" w:hint="default"/>
        <w:b w:val="0"/>
        <w:i w:val="0"/>
        <w:outline w:val="0"/>
        <w:emboss w:val="0"/>
        <w:imprint w:val="0"/>
        <w:u w:val="none"/>
      </w:rPr>
    </w:lvl>
    <w:lvl w:ilvl="2" w:tplc="04190005">
      <w:start w:val="1"/>
      <w:numFmt w:val="decimal"/>
      <w:lvlText w:val="%3."/>
      <w:lvlJc w:val="left"/>
      <w:pPr>
        <w:tabs>
          <w:tab w:val="num" w:pos="2340"/>
        </w:tabs>
        <w:ind w:left="2340" w:hanging="360"/>
      </w:pPr>
      <w:rPr>
        <w:rFonts w:hint="default"/>
        <w:b w:val="0"/>
        <w:i w:val="0"/>
        <w:outline w:val="0"/>
        <w:emboss w:val="0"/>
        <w:imprint w:val="0"/>
        <w:u w:val="single"/>
      </w:r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9">
    <w:nsid w:val="0A481995"/>
    <w:multiLevelType w:val="multilevel"/>
    <w:tmpl w:val="EDEAE3A2"/>
    <w:lvl w:ilvl="0">
      <w:start w:val="1"/>
      <w:numFmt w:val="bullet"/>
      <w:pStyle w:val="Bullets"/>
      <w:lvlText w:val=""/>
      <w:lvlJc w:val="left"/>
      <w:pPr>
        <w:tabs>
          <w:tab w:val="num" w:pos="1080"/>
        </w:tabs>
        <w:ind w:left="1080" w:hanging="360"/>
      </w:pPr>
      <w:rPr>
        <w:rFonts w:ascii="Symbol" w:hAnsi="Symbol" w:cs="Symbol"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upperLetter"/>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lowerLetter"/>
      <w:lvlText w:val="(%6)"/>
      <w:lvlJc w:val="right"/>
      <w:pPr>
        <w:tabs>
          <w:tab w:val="num" w:pos="4320"/>
        </w:tabs>
        <w:ind w:left="4320" w:hanging="180"/>
      </w:pPr>
    </w:lvl>
    <w:lvl w:ilvl="6">
      <w:start w:val="1"/>
      <w:numFmt w:val="lowerRoman"/>
      <w:lvlText w:val="%7."/>
      <w:lvlJc w:val="left"/>
      <w:pPr>
        <w:tabs>
          <w:tab w:val="num" w:pos="5040"/>
        </w:tabs>
        <w:ind w:left="5040" w:hanging="360"/>
      </w:pPr>
    </w:lvl>
    <w:lvl w:ilvl="7">
      <w:start w:val="1"/>
      <w:numFmt w:val="upperLetter"/>
      <w:lvlText w:val="%8."/>
      <w:lvlJc w:val="left"/>
      <w:pPr>
        <w:tabs>
          <w:tab w:val="num" w:pos="5760"/>
        </w:tabs>
        <w:ind w:left="5760" w:hanging="360"/>
      </w:pPr>
    </w:lvl>
    <w:lvl w:ilvl="8">
      <w:start w:val="1"/>
      <w:numFmt w:val="decimal"/>
      <w:lvlText w:val="%9."/>
      <w:lvlJc w:val="right"/>
      <w:pPr>
        <w:tabs>
          <w:tab w:val="num" w:pos="6480"/>
        </w:tabs>
        <w:ind w:left="6480" w:hanging="180"/>
      </w:pPr>
    </w:lvl>
  </w:abstractNum>
  <w:abstractNum w:abstractNumId="20">
    <w:nsid w:val="0C4C6914"/>
    <w:multiLevelType w:val="hybridMultilevel"/>
    <w:tmpl w:val="7BAE2782"/>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0C6351F4"/>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
    <w:nsid w:val="0E202038"/>
    <w:multiLevelType w:val="hybridMultilevel"/>
    <w:tmpl w:val="3C06334E"/>
    <w:lvl w:ilvl="0" w:tplc="0409000F">
      <w:start w:val="1"/>
      <w:numFmt w:val="decimal"/>
      <w:pStyle w:val="a1"/>
      <w:lvlText w:val="Рис.%1."/>
      <w:lvlJc w:val="left"/>
      <w:pPr>
        <w:tabs>
          <w:tab w:val="num" w:pos="0"/>
        </w:tabs>
        <w:ind w:left="851" w:hanging="851"/>
      </w:pPr>
      <w:rPr>
        <w:rFonts w:hint="default"/>
        <w:sz w:val="30"/>
        <w:szCs w:val="30"/>
      </w:rPr>
    </w:lvl>
    <w:lvl w:ilvl="1" w:tplc="04090003">
      <w:start w:val="1"/>
      <w:numFmt w:val="decimal"/>
      <w:lvlText w:val="%2."/>
      <w:lvlJc w:val="left"/>
      <w:pPr>
        <w:tabs>
          <w:tab w:val="num" w:pos="1440"/>
        </w:tabs>
        <w:ind w:left="1440" w:hanging="360"/>
      </w:pPr>
      <w:rPr>
        <w:rFonts w:hint="default"/>
      </w:rPr>
    </w:lvl>
    <w:lvl w:ilvl="2" w:tplc="04090005">
      <w:start w:val="1"/>
      <w:numFmt w:val="decimal"/>
      <w:lvlText w:val="%3)"/>
      <w:lvlJc w:val="left"/>
      <w:pPr>
        <w:tabs>
          <w:tab w:val="num" w:pos="284"/>
        </w:tabs>
        <w:ind w:left="284" w:hanging="284"/>
      </w:pPr>
      <w:rPr>
        <w:rFonts w:hint="default"/>
        <w:b w:val="0"/>
        <w:i w:val="0"/>
        <w:sz w:val="28"/>
        <w:szCs w:val="30"/>
      </w:r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23">
    <w:nsid w:val="0E684DB9"/>
    <w:multiLevelType w:val="hybridMultilevel"/>
    <w:tmpl w:val="F6F0D5F8"/>
    <w:lvl w:ilvl="0" w:tplc="39420956">
      <w:start w:val="1"/>
      <w:numFmt w:val="bullet"/>
      <w:pStyle w:val="-"/>
      <w:lvlText w:val=""/>
      <w:lvlJc w:val="left"/>
      <w:pPr>
        <w:ind w:left="1429" w:hanging="360"/>
      </w:pPr>
      <w:rPr>
        <w:rFonts w:ascii="Symbol" w:hAnsi="Symbol" w:hint="default"/>
      </w:rPr>
    </w:lvl>
    <w:lvl w:ilvl="1" w:tplc="0419000F">
      <w:start w:val="1"/>
      <w:numFmt w:val="bullet"/>
      <w:lvlText w:val="o"/>
      <w:lvlJc w:val="left"/>
      <w:pPr>
        <w:ind w:left="2149" w:hanging="360"/>
      </w:pPr>
      <w:rPr>
        <w:rFonts w:ascii="Courier New" w:hAnsi="Courier New" w:hint="default"/>
      </w:rPr>
    </w:lvl>
    <w:lvl w:ilvl="2" w:tplc="2868712A">
      <w:start w:val="1"/>
      <w:numFmt w:val="bullet"/>
      <w:lvlText w:val=""/>
      <w:lvlJc w:val="left"/>
      <w:pPr>
        <w:ind w:left="2869" w:hanging="360"/>
      </w:pPr>
      <w:rPr>
        <w:rFonts w:ascii="Wingdings" w:hAnsi="Wingdings" w:hint="default"/>
      </w:rPr>
    </w:lvl>
    <w:lvl w:ilvl="3" w:tplc="0419000F">
      <w:start w:val="1"/>
      <w:numFmt w:val="bullet"/>
      <w:lvlText w:val=""/>
      <w:lvlJc w:val="left"/>
      <w:pPr>
        <w:ind w:left="3589" w:hanging="360"/>
      </w:pPr>
      <w:rPr>
        <w:rFonts w:ascii="Symbol" w:hAnsi="Symbol" w:hint="default"/>
      </w:rPr>
    </w:lvl>
    <w:lvl w:ilvl="4" w:tplc="04190019">
      <w:start w:val="1"/>
      <w:numFmt w:val="bullet"/>
      <w:lvlText w:val="o"/>
      <w:lvlJc w:val="left"/>
      <w:pPr>
        <w:ind w:left="4309" w:hanging="360"/>
      </w:pPr>
      <w:rPr>
        <w:rFonts w:ascii="Courier New" w:hAnsi="Courier New" w:hint="default"/>
      </w:rPr>
    </w:lvl>
    <w:lvl w:ilvl="5" w:tplc="0419001B">
      <w:start w:val="1"/>
      <w:numFmt w:val="bullet"/>
      <w:lvlText w:val=""/>
      <w:lvlJc w:val="left"/>
      <w:pPr>
        <w:ind w:left="5029" w:hanging="360"/>
      </w:pPr>
      <w:rPr>
        <w:rFonts w:ascii="Wingdings" w:hAnsi="Wingdings" w:hint="default"/>
      </w:rPr>
    </w:lvl>
    <w:lvl w:ilvl="6" w:tplc="0419000F">
      <w:start w:val="1"/>
      <w:numFmt w:val="bullet"/>
      <w:lvlText w:val=""/>
      <w:lvlJc w:val="left"/>
      <w:pPr>
        <w:ind w:left="5749" w:hanging="360"/>
      </w:pPr>
      <w:rPr>
        <w:rFonts w:ascii="Symbol" w:hAnsi="Symbol" w:hint="default"/>
      </w:rPr>
    </w:lvl>
    <w:lvl w:ilvl="7" w:tplc="04190019">
      <w:start w:val="1"/>
      <w:numFmt w:val="bullet"/>
      <w:lvlText w:val="o"/>
      <w:lvlJc w:val="left"/>
      <w:pPr>
        <w:ind w:left="6469" w:hanging="360"/>
      </w:pPr>
      <w:rPr>
        <w:rFonts w:ascii="Courier New" w:hAnsi="Courier New" w:hint="default"/>
      </w:rPr>
    </w:lvl>
    <w:lvl w:ilvl="8" w:tplc="0419001B">
      <w:start w:val="1"/>
      <w:numFmt w:val="bullet"/>
      <w:lvlText w:val=""/>
      <w:lvlJc w:val="left"/>
      <w:pPr>
        <w:ind w:left="7189" w:hanging="360"/>
      </w:pPr>
      <w:rPr>
        <w:rFonts w:ascii="Wingdings" w:hAnsi="Wingdings" w:hint="default"/>
      </w:rPr>
    </w:lvl>
  </w:abstractNum>
  <w:abstractNum w:abstractNumId="24">
    <w:nsid w:val="103504F0"/>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
    <w:nsid w:val="10B92ACB"/>
    <w:multiLevelType w:val="hybridMultilevel"/>
    <w:tmpl w:val="F04414D8"/>
    <w:lvl w:ilvl="0" w:tplc="7E4C96DC">
      <w:start w:val="1"/>
      <w:numFmt w:val="decimal"/>
      <w:lvlText w:val="%1."/>
      <w:lvlJc w:val="left"/>
      <w:pPr>
        <w:tabs>
          <w:tab w:val="num" w:pos="1283"/>
        </w:tabs>
        <w:ind w:left="1283" w:hanging="283"/>
      </w:pPr>
      <w:rPr>
        <w:rFonts w:ascii="Times New Roman" w:hAnsi="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112F6B24"/>
    <w:multiLevelType w:val="multilevel"/>
    <w:tmpl w:val="53F69F74"/>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91"/>
        </w:tabs>
        <w:ind w:left="1191" w:hanging="1191"/>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
    <w:nsid w:val="11547842"/>
    <w:multiLevelType w:val="hybridMultilevel"/>
    <w:tmpl w:val="BA5CFAA0"/>
    <w:lvl w:ilvl="0" w:tplc="54522A4A">
      <w:start w:val="1"/>
      <w:numFmt w:val="decimal"/>
      <w:pStyle w:val="proofs"/>
      <w:lvlText w:val="6.%1."/>
      <w:lvlJc w:val="left"/>
      <w:pPr>
        <w:ind w:left="360" w:hanging="360"/>
      </w:pPr>
      <w:rPr>
        <w:rFonts w:ascii="Arial" w:hAnsi="Arial" w:hint="default"/>
        <w:b/>
        <w:i w:val="0"/>
        <w:sz w:val="22"/>
        <w:u w:val="no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12656B83"/>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
    <w:nsid w:val="1292179B"/>
    <w:multiLevelType w:val="hybridMultilevel"/>
    <w:tmpl w:val="34A4D882"/>
    <w:lvl w:ilvl="0" w:tplc="3864BBB8">
      <w:start w:val="1"/>
      <w:numFmt w:val="decimal"/>
      <w:pStyle w:val="10"/>
      <w:lvlText w:val="%1."/>
      <w:lvlJc w:val="left"/>
      <w:pPr>
        <w:tabs>
          <w:tab w:val="num" w:pos="567"/>
        </w:tabs>
        <w:ind w:left="567" w:hanging="567"/>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0">
    <w:nsid w:val="13111CA3"/>
    <w:multiLevelType w:val="multilevel"/>
    <w:tmpl w:val="3C8AC3E0"/>
    <w:styleLink w:val="4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
    <w:nsid w:val="135144D5"/>
    <w:multiLevelType w:val="hybridMultilevel"/>
    <w:tmpl w:val="D6CA9250"/>
    <w:lvl w:ilvl="0" w:tplc="C4801586">
      <w:start w:val="1"/>
      <w:numFmt w:val="decimal"/>
      <w:lvlText w:val="%1)"/>
      <w:lvlJc w:val="left"/>
      <w:pPr>
        <w:tabs>
          <w:tab w:val="num" w:pos="0"/>
        </w:tabs>
        <w:ind w:left="283" w:hanging="283"/>
      </w:pPr>
      <w:rPr>
        <w:rFonts w:hint="default"/>
        <w:b w:val="0"/>
        <w:i w:val="0"/>
        <w:sz w:val="28"/>
        <w:szCs w:val="3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32">
    <w:nsid w:val="1380565E"/>
    <w:multiLevelType w:val="hybridMultilevel"/>
    <w:tmpl w:val="9222BC14"/>
    <w:lvl w:ilvl="0" w:tplc="007021BE">
      <w:start w:val="1"/>
      <w:numFmt w:val="decimal"/>
      <w:lvlText w:val="%1)"/>
      <w:lvlJc w:val="left"/>
      <w:pPr>
        <w:tabs>
          <w:tab w:val="num" w:pos="283"/>
        </w:tabs>
        <w:ind w:left="283" w:hanging="283"/>
      </w:pPr>
      <w:rPr>
        <w:rFonts w:ascii="Times New Roman" w:hAnsi="Times New Roman" w:hint="default"/>
        <w:b w:val="0"/>
        <w:i w:val="0"/>
      </w:rPr>
    </w:lvl>
    <w:lvl w:ilvl="1" w:tplc="04190019" w:tentative="1">
      <w:start w:val="1"/>
      <w:numFmt w:val="lowerLetter"/>
      <w:lvlText w:val="%2."/>
      <w:lvlJc w:val="left"/>
      <w:pPr>
        <w:tabs>
          <w:tab w:val="num" w:pos="1156"/>
        </w:tabs>
        <w:ind w:left="1156" w:hanging="360"/>
      </w:pPr>
    </w:lvl>
    <w:lvl w:ilvl="2" w:tplc="0419001B" w:tentative="1">
      <w:start w:val="1"/>
      <w:numFmt w:val="lowerRoman"/>
      <w:lvlText w:val="%3."/>
      <w:lvlJc w:val="right"/>
      <w:pPr>
        <w:tabs>
          <w:tab w:val="num" w:pos="1876"/>
        </w:tabs>
        <w:ind w:left="1876" w:hanging="180"/>
      </w:pPr>
    </w:lvl>
    <w:lvl w:ilvl="3" w:tplc="0419000F" w:tentative="1">
      <w:start w:val="1"/>
      <w:numFmt w:val="decimal"/>
      <w:lvlText w:val="%4."/>
      <w:lvlJc w:val="left"/>
      <w:pPr>
        <w:tabs>
          <w:tab w:val="num" w:pos="2596"/>
        </w:tabs>
        <w:ind w:left="2596" w:hanging="360"/>
      </w:pPr>
    </w:lvl>
    <w:lvl w:ilvl="4" w:tplc="04190019" w:tentative="1">
      <w:start w:val="1"/>
      <w:numFmt w:val="lowerLetter"/>
      <w:lvlText w:val="%5."/>
      <w:lvlJc w:val="left"/>
      <w:pPr>
        <w:tabs>
          <w:tab w:val="num" w:pos="3316"/>
        </w:tabs>
        <w:ind w:left="3316" w:hanging="360"/>
      </w:pPr>
    </w:lvl>
    <w:lvl w:ilvl="5" w:tplc="0419001B" w:tentative="1">
      <w:start w:val="1"/>
      <w:numFmt w:val="lowerRoman"/>
      <w:lvlText w:val="%6."/>
      <w:lvlJc w:val="right"/>
      <w:pPr>
        <w:tabs>
          <w:tab w:val="num" w:pos="4036"/>
        </w:tabs>
        <w:ind w:left="4036" w:hanging="180"/>
      </w:pPr>
    </w:lvl>
    <w:lvl w:ilvl="6" w:tplc="0419000F" w:tentative="1">
      <w:start w:val="1"/>
      <w:numFmt w:val="decimal"/>
      <w:lvlText w:val="%7."/>
      <w:lvlJc w:val="left"/>
      <w:pPr>
        <w:tabs>
          <w:tab w:val="num" w:pos="4756"/>
        </w:tabs>
        <w:ind w:left="4756" w:hanging="360"/>
      </w:pPr>
    </w:lvl>
    <w:lvl w:ilvl="7" w:tplc="04190019" w:tentative="1">
      <w:start w:val="1"/>
      <w:numFmt w:val="lowerLetter"/>
      <w:lvlText w:val="%8."/>
      <w:lvlJc w:val="left"/>
      <w:pPr>
        <w:tabs>
          <w:tab w:val="num" w:pos="5476"/>
        </w:tabs>
        <w:ind w:left="5476" w:hanging="360"/>
      </w:pPr>
    </w:lvl>
    <w:lvl w:ilvl="8" w:tplc="0419001B" w:tentative="1">
      <w:start w:val="1"/>
      <w:numFmt w:val="lowerRoman"/>
      <w:lvlText w:val="%9."/>
      <w:lvlJc w:val="right"/>
      <w:pPr>
        <w:tabs>
          <w:tab w:val="num" w:pos="6196"/>
        </w:tabs>
        <w:ind w:left="6196" w:hanging="180"/>
      </w:pPr>
    </w:lvl>
  </w:abstractNum>
  <w:abstractNum w:abstractNumId="33">
    <w:nsid w:val="13B258FB"/>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4">
    <w:nsid w:val="13D92527"/>
    <w:multiLevelType w:val="hybridMultilevel"/>
    <w:tmpl w:val="E1BA36E0"/>
    <w:lvl w:ilvl="0" w:tplc="C4801586">
      <w:start w:val="1"/>
      <w:numFmt w:val="decimal"/>
      <w:lvlText w:val="%1)"/>
      <w:lvlJc w:val="left"/>
      <w:pPr>
        <w:tabs>
          <w:tab w:val="num" w:pos="716"/>
        </w:tabs>
        <w:ind w:left="999" w:hanging="283"/>
      </w:pPr>
      <w:rPr>
        <w:rFonts w:hint="default"/>
        <w:b w:val="0"/>
        <w:i w:val="0"/>
        <w:sz w:val="28"/>
        <w:szCs w:val="30"/>
      </w:rPr>
    </w:lvl>
    <w:lvl w:ilvl="1" w:tplc="04190019"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35">
    <w:nsid w:val="14FC4216"/>
    <w:multiLevelType w:val="hybridMultilevel"/>
    <w:tmpl w:val="8B2CA2E2"/>
    <w:lvl w:ilvl="0" w:tplc="F02A010A">
      <w:start w:val="1"/>
      <w:numFmt w:val="bullet"/>
      <w:lvlText w:val=""/>
      <w:lvlJc w:val="left"/>
      <w:pPr>
        <w:tabs>
          <w:tab w:val="num" w:pos="720"/>
        </w:tabs>
        <w:ind w:left="720" w:hanging="360"/>
      </w:pPr>
      <w:rPr>
        <w:rFonts w:ascii="Wingdings" w:hAnsi="Wingdings" w:hint="default"/>
      </w:rPr>
    </w:lvl>
    <w:lvl w:ilvl="1" w:tplc="04090019">
      <w:start w:val="1"/>
      <w:numFmt w:val="upperLetter"/>
      <w:pStyle w:val="Style14ptBoldBefore24ptAfter12pt"/>
      <w:lvlText w:val="%2."/>
      <w:lvlJc w:val="left"/>
      <w:pPr>
        <w:tabs>
          <w:tab w:val="num" w:pos="1080"/>
        </w:tabs>
        <w:ind w:left="1080" w:firstLine="0"/>
      </w:pPr>
      <w:rPr>
        <w:rFonts w:hint="default"/>
      </w:rPr>
    </w:lvl>
    <w:lvl w:ilvl="2" w:tplc="0409001B">
      <w:start w:val="1"/>
      <w:numFmt w:val="upperRoman"/>
      <w:lvlText w:val="%3."/>
      <w:lvlJc w:val="left"/>
      <w:pPr>
        <w:tabs>
          <w:tab w:val="num" w:pos="2520"/>
        </w:tabs>
        <w:ind w:left="2520" w:hanging="720"/>
      </w:pPr>
      <w:rPr>
        <w:rFont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36">
    <w:nsid w:val="1503499D"/>
    <w:multiLevelType w:val="hybridMultilevel"/>
    <w:tmpl w:val="E4261E4A"/>
    <w:lvl w:ilvl="0" w:tplc="04090005">
      <w:start w:val="1"/>
      <w:numFmt w:val="decimal"/>
      <w:pStyle w:val="Def3"/>
      <w:lvlText w:val="Definition 3.%1:"/>
      <w:lvlJc w:val="left"/>
      <w:pPr>
        <w:tabs>
          <w:tab w:val="num" w:pos="2160"/>
        </w:tabs>
        <w:ind w:left="360" w:hanging="360"/>
      </w:pPr>
      <w:rPr>
        <w:rFonts w:ascii="Times New Roman" w:hAnsi="Times New Roman" w:cs="Times New Roman" w:hint="default"/>
        <w:u w:val="single"/>
      </w:rPr>
    </w:lvl>
    <w:lvl w:ilvl="1" w:tplc="1C02FA9C" w:tentative="1">
      <w:start w:val="1"/>
      <w:numFmt w:val="lowerLetter"/>
      <w:lvlText w:val="%2."/>
      <w:lvlJc w:val="left"/>
      <w:pPr>
        <w:tabs>
          <w:tab w:val="num" w:pos="1440"/>
        </w:tabs>
        <w:ind w:left="1440" w:hanging="360"/>
      </w:pPr>
    </w:lvl>
    <w:lvl w:ilvl="2" w:tplc="C366B8EE"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7">
    <w:nsid w:val="15200ED0"/>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156D1B4E"/>
    <w:multiLevelType w:val="multilevel"/>
    <w:tmpl w:val="EAEE44D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nsid w:val="1636594A"/>
    <w:multiLevelType w:val="hybridMultilevel"/>
    <w:tmpl w:val="8CD8D0EE"/>
    <w:lvl w:ilvl="0" w:tplc="0DE6A18E">
      <w:start w:val="1"/>
      <w:numFmt w:val="decimal"/>
      <w:lvlText w:val="R%1."/>
      <w:lvlJc w:val="left"/>
      <w:pPr>
        <w:tabs>
          <w:tab w:val="num" w:pos="360"/>
        </w:tabs>
        <w:ind w:left="360" w:hanging="360"/>
      </w:pPr>
      <w:rPr>
        <w:rFonts w:ascii="Times New Roman" w:hAnsi="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16C23A65"/>
    <w:multiLevelType w:val="hybridMultilevel"/>
    <w:tmpl w:val="0E02BE4A"/>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1">
    <w:nsid w:val="16E92B7F"/>
    <w:multiLevelType w:val="singleLevel"/>
    <w:tmpl w:val="3A204C80"/>
    <w:lvl w:ilvl="0">
      <w:start w:val="1"/>
      <w:numFmt w:val="bullet"/>
      <w:pStyle w:val="31"/>
      <w:lvlText w:val=""/>
      <w:lvlJc w:val="left"/>
      <w:pPr>
        <w:tabs>
          <w:tab w:val="num" w:pos="360"/>
        </w:tabs>
        <w:ind w:left="360" w:hanging="360"/>
      </w:pPr>
      <w:rPr>
        <w:rFonts w:ascii="Symbol" w:hAnsi="Symbol" w:cs="Symbol" w:hint="default"/>
      </w:rPr>
    </w:lvl>
  </w:abstractNum>
  <w:abstractNum w:abstractNumId="42">
    <w:nsid w:val="17664A72"/>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17F6650F"/>
    <w:multiLevelType w:val="hybridMultilevel"/>
    <w:tmpl w:val="08502EF4"/>
    <w:lvl w:ilvl="0" w:tplc="FB9AE5E4">
      <w:start w:val="1"/>
      <w:numFmt w:val="decimal"/>
      <w:lvlText w:val="%1)"/>
      <w:lvlJc w:val="left"/>
      <w:pPr>
        <w:tabs>
          <w:tab w:val="num" w:pos="284"/>
        </w:tabs>
        <w:ind w:left="567" w:hanging="283"/>
      </w:pPr>
      <w:rPr>
        <w:rFonts w:hint="default"/>
        <w:b w:val="0"/>
        <w:i w:val="0"/>
        <w:sz w:val="20"/>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4">
    <w:nsid w:val="180827FF"/>
    <w:multiLevelType w:val="hybridMultilevel"/>
    <w:tmpl w:val="20281B00"/>
    <w:lvl w:ilvl="0" w:tplc="9ED87114">
      <w:start w:val="1"/>
      <w:numFmt w:val="lowerLetter"/>
      <w:lvlText w:val="%1)"/>
      <w:lvlJc w:val="left"/>
      <w:pPr>
        <w:tabs>
          <w:tab w:val="num" w:pos="851"/>
        </w:tabs>
        <w:ind w:left="851" w:hanging="284"/>
      </w:pPr>
      <w:rPr>
        <w:rFonts w:ascii="Times New Roman" w:hAnsi="Times New Roman" w:hint="default"/>
        <w:b w:val="0"/>
        <w:i w:val="0"/>
        <w:u w:val="no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5">
    <w:nsid w:val="1A8F289A"/>
    <w:multiLevelType w:val="hybridMultilevel"/>
    <w:tmpl w:val="9CD053E0"/>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B3E4762"/>
    <w:multiLevelType w:val="hybridMultilevel"/>
    <w:tmpl w:val="A37C61C6"/>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7">
    <w:nsid w:val="1B6A66F6"/>
    <w:multiLevelType w:val="hybridMultilevel"/>
    <w:tmpl w:val="6486CFB6"/>
    <w:lvl w:ilvl="0" w:tplc="FE86F5B2">
      <w:start w:val="4"/>
      <w:numFmt w:val="decimal"/>
      <w:lvlText w:val="%1R)"/>
      <w:lvlJc w:val="left"/>
      <w:pPr>
        <w:ind w:left="1080" w:hanging="360"/>
      </w:pPr>
      <w:rPr>
        <w:rFonts w:hint="default"/>
      </w:rPr>
    </w:lvl>
    <w:lvl w:ilvl="1" w:tplc="04190019">
      <w:start w:val="1"/>
      <w:numFmt w:val="lowerLetter"/>
      <w:lvlText w:val="%2."/>
      <w:lvlJc w:val="left"/>
      <w:pPr>
        <w:ind w:left="1584" w:hanging="360"/>
      </w:pPr>
    </w:lvl>
    <w:lvl w:ilvl="2" w:tplc="0419001B" w:tentative="1">
      <w:start w:val="1"/>
      <w:numFmt w:val="lowerRoman"/>
      <w:lvlText w:val="%3."/>
      <w:lvlJc w:val="right"/>
      <w:pPr>
        <w:ind w:left="2304" w:hanging="180"/>
      </w:pPr>
    </w:lvl>
    <w:lvl w:ilvl="3" w:tplc="0419000F" w:tentative="1">
      <w:start w:val="1"/>
      <w:numFmt w:val="decimal"/>
      <w:lvlText w:val="%4."/>
      <w:lvlJc w:val="left"/>
      <w:pPr>
        <w:ind w:left="3024" w:hanging="360"/>
      </w:pPr>
    </w:lvl>
    <w:lvl w:ilvl="4" w:tplc="04190019" w:tentative="1">
      <w:start w:val="1"/>
      <w:numFmt w:val="lowerLetter"/>
      <w:lvlText w:val="%5."/>
      <w:lvlJc w:val="left"/>
      <w:pPr>
        <w:ind w:left="3744" w:hanging="360"/>
      </w:pPr>
    </w:lvl>
    <w:lvl w:ilvl="5" w:tplc="0419001B" w:tentative="1">
      <w:start w:val="1"/>
      <w:numFmt w:val="lowerRoman"/>
      <w:lvlText w:val="%6."/>
      <w:lvlJc w:val="right"/>
      <w:pPr>
        <w:ind w:left="4464" w:hanging="180"/>
      </w:pPr>
    </w:lvl>
    <w:lvl w:ilvl="6" w:tplc="0419000F" w:tentative="1">
      <w:start w:val="1"/>
      <w:numFmt w:val="decimal"/>
      <w:lvlText w:val="%7."/>
      <w:lvlJc w:val="left"/>
      <w:pPr>
        <w:ind w:left="5184" w:hanging="360"/>
      </w:pPr>
    </w:lvl>
    <w:lvl w:ilvl="7" w:tplc="04190019" w:tentative="1">
      <w:start w:val="1"/>
      <w:numFmt w:val="lowerLetter"/>
      <w:lvlText w:val="%8."/>
      <w:lvlJc w:val="left"/>
      <w:pPr>
        <w:ind w:left="5904" w:hanging="360"/>
      </w:pPr>
    </w:lvl>
    <w:lvl w:ilvl="8" w:tplc="0419001B" w:tentative="1">
      <w:start w:val="1"/>
      <w:numFmt w:val="lowerRoman"/>
      <w:lvlText w:val="%9."/>
      <w:lvlJc w:val="right"/>
      <w:pPr>
        <w:ind w:left="6624" w:hanging="180"/>
      </w:pPr>
    </w:lvl>
  </w:abstractNum>
  <w:abstractNum w:abstractNumId="48">
    <w:nsid w:val="1C437296"/>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nsid w:val="1CC03B22"/>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0">
    <w:nsid w:val="1D1C792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1E0C66A0"/>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2">
    <w:nsid w:val="1E1F50D3"/>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3">
    <w:nsid w:val="1E8A50E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4">
    <w:nsid w:val="212F4AA5"/>
    <w:multiLevelType w:val="hybridMultilevel"/>
    <w:tmpl w:val="9244E5EA"/>
    <w:lvl w:ilvl="0" w:tplc="F800CA70">
      <w:start w:val="1"/>
      <w:numFmt w:val="decimal"/>
      <w:pStyle w:val="a2"/>
      <w:lvlText w:val="Замечание %1."/>
      <w:lvlJc w:val="left"/>
      <w:pPr>
        <w:tabs>
          <w:tab w:val="num" w:pos="0"/>
        </w:tabs>
        <w:ind w:left="0" w:firstLine="0"/>
      </w:pPr>
      <w:rPr>
        <w:rFonts w:hint="default"/>
        <w:u w:val="single"/>
      </w:rPr>
    </w:lvl>
    <w:lvl w:ilvl="1" w:tplc="4F4C93E0">
      <w:start w:val="1"/>
      <w:numFmt w:val="decimal"/>
      <w:lvlText w:val="%2)"/>
      <w:lvlJc w:val="left"/>
      <w:pPr>
        <w:tabs>
          <w:tab w:val="num" w:pos="851"/>
        </w:tabs>
        <w:ind w:left="851" w:hanging="567"/>
      </w:pPr>
      <w:rPr>
        <w:rFonts w:hint="default"/>
      </w:r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21591000"/>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6">
    <w:nsid w:val="21684C08"/>
    <w:multiLevelType w:val="multilevel"/>
    <w:tmpl w:val="6CEE858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7">
    <w:nsid w:val="21DF14B9"/>
    <w:multiLevelType w:val="hybridMultilevel"/>
    <w:tmpl w:val="6AAA54C2"/>
    <w:lvl w:ilvl="0" w:tplc="88106F0E">
      <w:start w:val="1"/>
      <w:numFmt w:val="lowerLetter"/>
      <w:lvlText w:val="%1)"/>
      <w:lvlJc w:val="left"/>
      <w:pPr>
        <w:tabs>
          <w:tab w:val="num" w:pos="1004"/>
        </w:tabs>
        <w:ind w:left="1004" w:hanging="284"/>
      </w:pPr>
      <w:rPr>
        <w:rFonts w:hint="default"/>
        <w:u w:val="none"/>
      </w:rPr>
    </w:lvl>
    <w:lvl w:ilvl="1" w:tplc="04190019" w:tentative="1">
      <w:start w:val="1"/>
      <w:numFmt w:val="lowerLetter"/>
      <w:lvlText w:val="%2."/>
      <w:lvlJc w:val="left"/>
      <w:pPr>
        <w:tabs>
          <w:tab w:val="num" w:pos="1593"/>
        </w:tabs>
        <w:ind w:left="1593" w:hanging="360"/>
      </w:pPr>
    </w:lvl>
    <w:lvl w:ilvl="2" w:tplc="0419001B" w:tentative="1">
      <w:start w:val="1"/>
      <w:numFmt w:val="lowerRoman"/>
      <w:lvlText w:val="%3."/>
      <w:lvlJc w:val="right"/>
      <w:pPr>
        <w:tabs>
          <w:tab w:val="num" w:pos="2313"/>
        </w:tabs>
        <w:ind w:left="2313" w:hanging="180"/>
      </w:pPr>
    </w:lvl>
    <w:lvl w:ilvl="3" w:tplc="0419000F" w:tentative="1">
      <w:start w:val="1"/>
      <w:numFmt w:val="decimal"/>
      <w:lvlText w:val="%4."/>
      <w:lvlJc w:val="left"/>
      <w:pPr>
        <w:tabs>
          <w:tab w:val="num" w:pos="3033"/>
        </w:tabs>
        <w:ind w:left="3033" w:hanging="360"/>
      </w:pPr>
    </w:lvl>
    <w:lvl w:ilvl="4" w:tplc="04190019" w:tentative="1">
      <w:start w:val="1"/>
      <w:numFmt w:val="lowerLetter"/>
      <w:lvlText w:val="%5."/>
      <w:lvlJc w:val="left"/>
      <w:pPr>
        <w:tabs>
          <w:tab w:val="num" w:pos="3753"/>
        </w:tabs>
        <w:ind w:left="3753" w:hanging="360"/>
      </w:pPr>
    </w:lvl>
    <w:lvl w:ilvl="5" w:tplc="0419001B" w:tentative="1">
      <w:start w:val="1"/>
      <w:numFmt w:val="lowerRoman"/>
      <w:lvlText w:val="%6."/>
      <w:lvlJc w:val="right"/>
      <w:pPr>
        <w:tabs>
          <w:tab w:val="num" w:pos="4473"/>
        </w:tabs>
        <w:ind w:left="4473" w:hanging="180"/>
      </w:pPr>
    </w:lvl>
    <w:lvl w:ilvl="6" w:tplc="0419000F" w:tentative="1">
      <w:start w:val="1"/>
      <w:numFmt w:val="decimal"/>
      <w:lvlText w:val="%7."/>
      <w:lvlJc w:val="left"/>
      <w:pPr>
        <w:tabs>
          <w:tab w:val="num" w:pos="5193"/>
        </w:tabs>
        <w:ind w:left="5193" w:hanging="360"/>
      </w:pPr>
    </w:lvl>
    <w:lvl w:ilvl="7" w:tplc="04190019" w:tentative="1">
      <w:start w:val="1"/>
      <w:numFmt w:val="lowerLetter"/>
      <w:lvlText w:val="%8."/>
      <w:lvlJc w:val="left"/>
      <w:pPr>
        <w:tabs>
          <w:tab w:val="num" w:pos="5913"/>
        </w:tabs>
        <w:ind w:left="5913" w:hanging="360"/>
      </w:pPr>
    </w:lvl>
    <w:lvl w:ilvl="8" w:tplc="0419001B" w:tentative="1">
      <w:start w:val="1"/>
      <w:numFmt w:val="lowerRoman"/>
      <w:lvlText w:val="%9."/>
      <w:lvlJc w:val="right"/>
      <w:pPr>
        <w:tabs>
          <w:tab w:val="num" w:pos="6633"/>
        </w:tabs>
        <w:ind w:left="6633" w:hanging="180"/>
      </w:pPr>
    </w:lvl>
  </w:abstractNum>
  <w:abstractNum w:abstractNumId="58">
    <w:nsid w:val="21E5062F"/>
    <w:multiLevelType w:val="hybridMultilevel"/>
    <w:tmpl w:val="7584B9DA"/>
    <w:lvl w:ilvl="0" w:tplc="73540030">
      <w:start w:val="1"/>
      <w:numFmt w:val="decimal"/>
      <w:lvlText w:val="%1)"/>
      <w:lvlJc w:val="left"/>
      <w:pPr>
        <w:ind w:left="360" w:hanging="360"/>
      </w:pPr>
      <w:rPr>
        <w:rFonts w:hint="default"/>
        <w:sz w:val="20"/>
        <w:lang w:val="ru-RU"/>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9">
    <w:nsid w:val="226F2774"/>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22E30DFC"/>
    <w:multiLevelType w:val="hybridMultilevel"/>
    <w:tmpl w:val="0A8A9AF6"/>
    <w:lvl w:ilvl="0" w:tplc="04190011">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1">
    <w:nsid w:val="233301D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2">
    <w:nsid w:val="23CE3CF4"/>
    <w:multiLevelType w:val="singleLevel"/>
    <w:tmpl w:val="29B43CA2"/>
    <w:lvl w:ilvl="0">
      <w:start w:val="1"/>
      <w:numFmt w:val="decimal"/>
      <w:pStyle w:val="11"/>
      <w:lvlText w:val="%1."/>
      <w:lvlJc w:val="left"/>
      <w:pPr>
        <w:tabs>
          <w:tab w:val="num" w:pos="360"/>
        </w:tabs>
        <w:ind w:left="360" w:hanging="360"/>
      </w:pPr>
    </w:lvl>
  </w:abstractNum>
  <w:abstractNum w:abstractNumId="63">
    <w:nsid w:val="24E77B44"/>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4">
    <w:nsid w:val="255152C9"/>
    <w:multiLevelType w:val="hybridMultilevel"/>
    <w:tmpl w:val="C4101CFA"/>
    <w:lvl w:ilvl="0" w:tplc="2A764990">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65">
    <w:nsid w:val="25E32B12"/>
    <w:multiLevelType w:val="hybridMultilevel"/>
    <w:tmpl w:val="90B27A94"/>
    <w:lvl w:ilvl="0" w:tplc="05DC2636">
      <w:start w:val="1"/>
      <w:numFmt w:val="decimal"/>
      <w:pStyle w:val="Proofs0"/>
      <w:lvlText w:val="%1. "/>
      <w:lvlJc w:val="left"/>
      <w:pPr>
        <w:tabs>
          <w:tab w:val="num" w:pos="284"/>
        </w:tabs>
        <w:ind w:left="284" w:hanging="284"/>
      </w:pPr>
      <w:rPr>
        <w:rFonts w:ascii="Times New Roman" w:hAnsi="Times New Roman" w:hint="default"/>
        <w:b w:val="0"/>
        <w:i w:val="0"/>
        <w:u w:val="none"/>
      </w:rPr>
    </w:lvl>
    <w:lvl w:ilvl="1" w:tplc="6FD82154">
      <w:start w:val="1"/>
      <w:numFmt w:val="decimal"/>
      <w:lvlText w:val="%2)"/>
      <w:lvlJc w:val="left"/>
      <w:pPr>
        <w:tabs>
          <w:tab w:val="num" w:pos="284"/>
        </w:tabs>
        <w:ind w:left="284" w:hanging="284"/>
      </w:pPr>
      <w:rPr>
        <w:rFonts w:hint="default"/>
        <w:b w:val="0"/>
        <w:i w:val="0"/>
        <w:u w:val="none"/>
      </w:rPr>
    </w:lvl>
    <w:lvl w:ilvl="2" w:tplc="FA6462F6">
      <w:start w:val="1"/>
      <w:numFmt w:val="upperLetter"/>
      <w:lvlText w:val="%3)"/>
      <w:lvlJc w:val="left"/>
      <w:pPr>
        <w:tabs>
          <w:tab w:val="num" w:pos="851"/>
        </w:tabs>
        <w:ind w:left="851" w:hanging="567"/>
      </w:pPr>
      <w:rPr>
        <w:rFonts w:cs="Times New Roman" w:hint="default"/>
        <w:b w:val="0"/>
        <w:i w:val="0"/>
        <w:u w:val="none"/>
      </w:rPr>
    </w:lvl>
    <w:lvl w:ilvl="3" w:tplc="E4E4AD9A">
      <w:start w:val="1"/>
      <w:numFmt w:val="decimal"/>
      <w:lvlText w:val="%4."/>
      <w:lvlJc w:val="left"/>
      <w:pPr>
        <w:tabs>
          <w:tab w:val="num" w:pos="2880"/>
        </w:tabs>
        <w:ind w:left="2880" w:hanging="360"/>
      </w:pPr>
    </w:lvl>
    <w:lvl w:ilvl="4" w:tplc="6AF6ED68">
      <w:start w:val="2"/>
      <w:numFmt w:val="bullet"/>
      <w:lvlText w:val=""/>
      <w:lvlJc w:val="left"/>
      <w:pPr>
        <w:tabs>
          <w:tab w:val="num" w:pos="3810"/>
        </w:tabs>
        <w:ind w:left="3810" w:hanging="570"/>
      </w:pPr>
      <w:rPr>
        <w:rFonts w:ascii="Symbol" w:eastAsia="Times New Roman" w:hAnsi="Symbol" w:cs="Courier New" w:hint="default"/>
      </w:rPr>
    </w:lvl>
    <w:lvl w:ilvl="5" w:tplc="72A0F9CE">
      <w:start w:val="1"/>
      <w:numFmt w:val="decimal"/>
      <w:lvlText w:val="%6)"/>
      <w:lvlJc w:val="left"/>
      <w:pPr>
        <w:tabs>
          <w:tab w:val="num" w:pos="4423"/>
        </w:tabs>
        <w:ind w:left="4423" w:hanging="283"/>
      </w:pPr>
      <w:rPr>
        <w:rFonts w:ascii="Times New Roman" w:hAnsi="Times New Roman" w:hint="default"/>
        <w:b w:val="0"/>
        <w:i w:val="0"/>
        <w:u w:val="none"/>
      </w:rPr>
    </w:lvl>
    <w:lvl w:ilvl="6" w:tplc="FB78D264" w:tentative="1">
      <w:start w:val="1"/>
      <w:numFmt w:val="decimal"/>
      <w:lvlText w:val="%7."/>
      <w:lvlJc w:val="left"/>
      <w:pPr>
        <w:tabs>
          <w:tab w:val="num" w:pos="5040"/>
        </w:tabs>
        <w:ind w:left="5040" w:hanging="360"/>
      </w:pPr>
    </w:lvl>
    <w:lvl w:ilvl="7" w:tplc="03EE0378" w:tentative="1">
      <w:start w:val="1"/>
      <w:numFmt w:val="lowerLetter"/>
      <w:lvlText w:val="%8."/>
      <w:lvlJc w:val="left"/>
      <w:pPr>
        <w:tabs>
          <w:tab w:val="num" w:pos="5760"/>
        </w:tabs>
        <w:ind w:left="5760" w:hanging="360"/>
      </w:pPr>
    </w:lvl>
    <w:lvl w:ilvl="8" w:tplc="56AC87CC" w:tentative="1">
      <w:start w:val="1"/>
      <w:numFmt w:val="lowerRoman"/>
      <w:lvlText w:val="%9."/>
      <w:lvlJc w:val="right"/>
      <w:pPr>
        <w:tabs>
          <w:tab w:val="num" w:pos="6480"/>
        </w:tabs>
        <w:ind w:left="6480" w:hanging="180"/>
      </w:pPr>
    </w:lvl>
  </w:abstractNum>
  <w:abstractNum w:abstractNumId="66">
    <w:nsid w:val="260D0471"/>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26CD42C0"/>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8">
    <w:nsid w:val="271920A9"/>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28115DB9"/>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0">
    <w:nsid w:val="291966C5"/>
    <w:multiLevelType w:val="multilevel"/>
    <w:tmpl w:val="0C8A5D04"/>
    <w:lvl w:ilvl="0">
      <w:start w:val="1"/>
      <w:numFmt w:val="decimal"/>
      <w:pStyle w:val="a3"/>
      <w:lvlText w:val="%1."/>
      <w:lvlJc w:val="left"/>
      <w:pPr>
        <w:tabs>
          <w:tab w:val="num" w:pos="720"/>
        </w:tabs>
        <w:ind w:left="720" w:hanging="360"/>
      </w:pPr>
      <w:rPr>
        <w:rFonts w:cs="Times New Roman" w:hint="default"/>
        <w:color w:val="auto"/>
      </w:rPr>
    </w:lvl>
    <w:lvl w:ilvl="1">
      <w:start w:val="1"/>
      <w:numFmt w:val="lowerLetter"/>
      <w:lvlText w:val="%2."/>
      <w:lvlJc w:val="left"/>
      <w:pPr>
        <w:tabs>
          <w:tab w:val="num" w:pos="1440"/>
        </w:tabs>
        <w:ind w:left="1440" w:hanging="360"/>
      </w:pPr>
      <w:rPr>
        <w:rFonts w:cs="Times New Roman" w:hint="default"/>
      </w:rPr>
    </w:lvl>
    <w:lvl w:ilvl="2">
      <w:start w:val="1"/>
      <w:numFmt w:val="lowerRoman"/>
      <w:lvlText w:val="%3."/>
      <w:lvlJc w:val="left"/>
      <w:pPr>
        <w:tabs>
          <w:tab w:val="num" w:pos="2160"/>
        </w:tabs>
        <w:ind w:left="2160" w:hanging="36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left"/>
      <w:pPr>
        <w:tabs>
          <w:tab w:val="num" w:pos="4320"/>
        </w:tabs>
        <w:ind w:left="4320" w:hanging="360"/>
      </w:pPr>
      <w:rPr>
        <w:rFonts w:cs="Times New Roman"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1">
    <w:nsid w:val="297953E9"/>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2">
    <w:nsid w:val="2ACA4D2D"/>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3">
    <w:nsid w:val="2E1F167A"/>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2EB93C6F"/>
    <w:multiLevelType w:val="hybridMultilevel"/>
    <w:tmpl w:val="42566C08"/>
    <w:lvl w:ilvl="0" w:tplc="71DEE86E">
      <w:start w:val="1"/>
      <w:numFmt w:val="decimal"/>
      <w:pStyle w:val="12"/>
      <w:lvlText w:val="Рис. %1. "/>
      <w:lvlJc w:val="left"/>
      <w:pPr>
        <w:ind w:left="360" w:hanging="360"/>
      </w:pPr>
      <w:rPr>
        <w:rFonts w:hint="default"/>
        <w:b w:val="0"/>
        <w:i/>
      </w:rPr>
    </w:lvl>
    <w:lvl w:ilvl="1" w:tplc="85186FD8" w:tentative="1">
      <w:start w:val="1"/>
      <w:numFmt w:val="lowerLetter"/>
      <w:lvlText w:val="%2."/>
      <w:lvlJc w:val="left"/>
      <w:pPr>
        <w:ind w:left="2007" w:hanging="360"/>
      </w:pPr>
    </w:lvl>
    <w:lvl w:ilvl="2" w:tplc="510ED88E" w:tentative="1">
      <w:start w:val="1"/>
      <w:numFmt w:val="lowerRoman"/>
      <w:lvlText w:val="%3."/>
      <w:lvlJc w:val="right"/>
      <w:pPr>
        <w:ind w:left="2727" w:hanging="180"/>
      </w:pPr>
    </w:lvl>
    <w:lvl w:ilvl="3" w:tplc="78F0044C" w:tentative="1">
      <w:start w:val="1"/>
      <w:numFmt w:val="decimal"/>
      <w:lvlText w:val="%4."/>
      <w:lvlJc w:val="left"/>
      <w:pPr>
        <w:ind w:left="3447" w:hanging="360"/>
      </w:pPr>
    </w:lvl>
    <w:lvl w:ilvl="4" w:tplc="287EE1B4" w:tentative="1">
      <w:start w:val="1"/>
      <w:numFmt w:val="lowerLetter"/>
      <w:lvlText w:val="%5."/>
      <w:lvlJc w:val="left"/>
      <w:pPr>
        <w:ind w:left="4167" w:hanging="360"/>
      </w:pPr>
    </w:lvl>
    <w:lvl w:ilvl="5" w:tplc="3CAA9B84" w:tentative="1">
      <w:start w:val="1"/>
      <w:numFmt w:val="lowerRoman"/>
      <w:lvlText w:val="%6."/>
      <w:lvlJc w:val="right"/>
      <w:pPr>
        <w:ind w:left="4887" w:hanging="180"/>
      </w:pPr>
    </w:lvl>
    <w:lvl w:ilvl="6" w:tplc="8598A350" w:tentative="1">
      <w:start w:val="1"/>
      <w:numFmt w:val="decimal"/>
      <w:lvlText w:val="%7."/>
      <w:lvlJc w:val="left"/>
      <w:pPr>
        <w:ind w:left="5607" w:hanging="360"/>
      </w:pPr>
    </w:lvl>
    <w:lvl w:ilvl="7" w:tplc="A75C14A2" w:tentative="1">
      <w:start w:val="1"/>
      <w:numFmt w:val="lowerLetter"/>
      <w:lvlText w:val="%8."/>
      <w:lvlJc w:val="left"/>
      <w:pPr>
        <w:ind w:left="6327" w:hanging="360"/>
      </w:pPr>
    </w:lvl>
    <w:lvl w:ilvl="8" w:tplc="DE10B42E" w:tentative="1">
      <w:start w:val="1"/>
      <w:numFmt w:val="lowerRoman"/>
      <w:lvlText w:val="%9."/>
      <w:lvlJc w:val="right"/>
      <w:pPr>
        <w:ind w:left="7047" w:hanging="180"/>
      </w:pPr>
    </w:lvl>
  </w:abstractNum>
  <w:abstractNum w:abstractNumId="75">
    <w:nsid w:val="2EEE1BD9"/>
    <w:multiLevelType w:val="multilevel"/>
    <w:tmpl w:val="63B829F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6">
    <w:nsid w:val="2EF81B3B"/>
    <w:multiLevelType w:val="multilevel"/>
    <w:tmpl w:val="F710C526"/>
    <w:lvl w:ilvl="0">
      <w:start w:val="1"/>
      <w:numFmt w:val="none"/>
      <w:pStyle w:val="13"/>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77">
    <w:nsid w:val="2F81112F"/>
    <w:multiLevelType w:val="hybridMultilevel"/>
    <w:tmpl w:val="0A8A9AF6"/>
    <w:lvl w:ilvl="0" w:tplc="AC6AECFC">
      <w:start w:val="1"/>
      <w:numFmt w:val="decimal"/>
      <w:lvlText w:val="%1)"/>
      <w:lvlJc w:val="left"/>
      <w:pPr>
        <w:ind w:left="360" w:hanging="360"/>
      </w:pPr>
    </w:lvl>
    <w:lvl w:ilvl="1" w:tplc="373C4ACC">
      <w:start w:val="1"/>
      <w:numFmt w:val="lowerLetter"/>
      <w:lvlText w:val="%2."/>
      <w:lvlJc w:val="left"/>
      <w:pPr>
        <w:ind w:left="1080" w:hanging="360"/>
      </w:pPr>
    </w:lvl>
    <w:lvl w:ilvl="2" w:tplc="028645C0" w:tentative="1">
      <w:start w:val="1"/>
      <w:numFmt w:val="lowerRoman"/>
      <w:lvlText w:val="%3."/>
      <w:lvlJc w:val="right"/>
      <w:pPr>
        <w:ind w:left="1800" w:hanging="180"/>
      </w:pPr>
    </w:lvl>
    <w:lvl w:ilvl="3" w:tplc="4FFE5762" w:tentative="1">
      <w:start w:val="1"/>
      <w:numFmt w:val="decimal"/>
      <w:lvlText w:val="%4."/>
      <w:lvlJc w:val="left"/>
      <w:pPr>
        <w:ind w:left="2520" w:hanging="360"/>
      </w:pPr>
    </w:lvl>
    <w:lvl w:ilvl="4" w:tplc="A4503822" w:tentative="1">
      <w:start w:val="1"/>
      <w:numFmt w:val="lowerLetter"/>
      <w:lvlText w:val="%5."/>
      <w:lvlJc w:val="left"/>
      <w:pPr>
        <w:ind w:left="3240" w:hanging="360"/>
      </w:pPr>
    </w:lvl>
    <w:lvl w:ilvl="5" w:tplc="ED36AEF0" w:tentative="1">
      <w:start w:val="1"/>
      <w:numFmt w:val="lowerRoman"/>
      <w:lvlText w:val="%6."/>
      <w:lvlJc w:val="right"/>
      <w:pPr>
        <w:ind w:left="3960" w:hanging="180"/>
      </w:pPr>
    </w:lvl>
    <w:lvl w:ilvl="6" w:tplc="C4FECC08" w:tentative="1">
      <w:start w:val="1"/>
      <w:numFmt w:val="decimal"/>
      <w:lvlText w:val="%7."/>
      <w:lvlJc w:val="left"/>
      <w:pPr>
        <w:ind w:left="4680" w:hanging="360"/>
      </w:pPr>
    </w:lvl>
    <w:lvl w:ilvl="7" w:tplc="099CFA98" w:tentative="1">
      <w:start w:val="1"/>
      <w:numFmt w:val="lowerLetter"/>
      <w:lvlText w:val="%8."/>
      <w:lvlJc w:val="left"/>
      <w:pPr>
        <w:ind w:left="5400" w:hanging="360"/>
      </w:pPr>
    </w:lvl>
    <w:lvl w:ilvl="8" w:tplc="4A249DA8" w:tentative="1">
      <w:start w:val="1"/>
      <w:numFmt w:val="lowerRoman"/>
      <w:lvlText w:val="%9."/>
      <w:lvlJc w:val="right"/>
      <w:pPr>
        <w:ind w:left="6120" w:hanging="180"/>
      </w:pPr>
    </w:lvl>
  </w:abstractNum>
  <w:abstractNum w:abstractNumId="78">
    <w:nsid w:val="30EC06C3"/>
    <w:multiLevelType w:val="hybridMultilevel"/>
    <w:tmpl w:val="2586CE9E"/>
    <w:lvl w:ilvl="0" w:tplc="C34248D4">
      <w:start w:val="1"/>
      <w:numFmt w:val="lowerLetter"/>
      <w:lvlText w:val="%1)"/>
      <w:lvlJc w:val="left"/>
      <w:pPr>
        <w:tabs>
          <w:tab w:val="num" w:pos="851"/>
        </w:tabs>
        <w:ind w:left="851" w:hanging="284"/>
      </w:pPr>
      <w:rPr>
        <w:rFonts w:hint="default"/>
        <w:u w:val="none"/>
      </w:rPr>
    </w:lvl>
    <w:lvl w:ilvl="1" w:tplc="FFFFFFFF">
      <w:start w:val="1"/>
      <w:numFmt w:val="bullet"/>
      <w:lvlText w:val=""/>
      <w:lvlJc w:val="left"/>
      <w:pPr>
        <w:tabs>
          <w:tab w:val="num" w:pos="1440"/>
        </w:tabs>
        <w:ind w:left="1440" w:hanging="360"/>
      </w:pPr>
      <w:rPr>
        <w:rFonts w:ascii="Euclid Math One" w:eastAsia="Times New Roman" w:hAnsi="Euclid Math One" w:cs="Courier New"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9">
    <w:nsid w:val="31780A66"/>
    <w:multiLevelType w:val="hybridMultilevel"/>
    <w:tmpl w:val="519093B6"/>
    <w:lvl w:ilvl="0" w:tplc="7D222394">
      <w:start w:val="1"/>
      <w:numFmt w:val="decimal"/>
      <w:lvlText w:val="%1."/>
      <w:lvlJc w:val="left"/>
      <w:pPr>
        <w:tabs>
          <w:tab w:val="num" w:pos="284"/>
        </w:tabs>
        <w:ind w:left="567" w:hanging="283"/>
      </w:pPr>
      <w:rPr>
        <w:rFonts w:ascii="Times New Roman" w:hAnsi="Times New Roman" w:hint="default"/>
        <w:b/>
        <w:i w:val="0"/>
      </w:rPr>
    </w:lvl>
    <w:lvl w:ilvl="1" w:tplc="64905290" w:tentative="1">
      <w:start w:val="1"/>
      <w:numFmt w:val="lowerLetter"/>
      <w:lvlText w:val="%2."/>
      <w:lvlJc w:val="left"/>
      <w:pPr>
        <w:tabs>
          <w:tab w:val="num" w:pos="1440"/>
        </w:tabs>
        <w:ind w:left="1440" w:hanging="360"/>
      </w:pPr>
    </w:lvl>
    <w:lvl w:ilvl="2" w:tplc="F45E718E" w:tentative="1">
      <w:start w:val="1"/>
      <w:numFmt w:val="lowerRoman"/>
      <w:lvlText w:val="%3."/>
      <w:lvlJc w:val="right"/>
      <w:pPr>
        <w:tabs>
          <w:tab w:val="num" w:pos="2160"/>
        </w:tabs>
        <w:ind w:left="2160" w:hanging="180"/>
      </w:pPr>
    </w:lvl>
    <w:lvl w:ilvl="3" w:tplc="D0141A08" w:tentative="1">
      <w:start w:val="1"/>
      <w:numFmt w:val="decimal"/>
      <w:lvlText w:val="%4."/>
      <w:lvlJc w:val="left"/>
      <w:pPr>
        <w:tabs>
          <w:tab w:val="num" w:pos="2880"/>
        </w:tabs>
        <w:ind w:left="2880" w:hanging="360"/>
      </w:pPr>
    </w:lvl>
    <w:lvl w:ilvl="4" w:tplc="216C8BF4" w:tentative="1">
      <w:start w:val="1"/>
      <w:numFmt w:val="lowerLetter"/>
      <w:lvlText w:val="%5."/>
      <w:lvlJc w:val="left"/>
      <w:pPr>
        <w:tabs>
          <w:tab w:val="num" w:pos="3600"/>
        </w:tabs>
        <w:ind w:left="3600" w:hanging="360"/>
      </w:pPr>
    </w:lvl>
    <w:lvl w:ilvl="5" w:tplc="BB2C2DCA" w:tentative="1">
      <w:start w:val="1"/>
      <w:numFmt w:val="lowerRoman"/>
      <w:lvlText w:val="%6."/>
      <w:lvlJc w:val="right"/>
      <w:pPr>
        <w:tabs>
          <w:tab w:val="num" w:pos="4320"/>
        </w:tabs>
        <w:ind w:left="4320" w:hanging="180"/>
      </w:pPr>
    </w:lvl>
    <w:lvl w:ilvl="6" w:tplc="05BA2D60" w:tentative="1">
      <w:start w:val="1"/>
      <w:numFmt w:val="decimal"/>
      <w:lvlText w:val="%7."/>
      <w:lvlJc w:val="left"/>
      <w:pPr>
        <w:tabs>
          <w:tab w:val="num" w:pos="5040"/>
        </w:tabs>
        <w:ind w:left="5040" w:hanging="360"/>
      </w:pPr>
    </w:lvl>
    <w:lvl w:ilvl="7" w:tplc="312EFF78" w:tentative="1">
      <w:start w:val="1"/>
      <w:numFmt w:val="lowerLetter"/>
      <w:lvlText w:val="%8."/>
      <w:lvlJc w:val="left"/>
      <w:pPr>
        <w:tabs>
          <w:tab w:val="num" w:pos="5760"/>
        </w:tabs>
        <w:ind w:left="5760" w:hanging="360"/>
      </w:pPr>
    </w:lvl>
    <w:lvl w:ilvl="8" w:tplc="3DAC5A54" w:tentative="1">
      <w:start w:val="1"/>
      <w:numFmt w:val="lowerRoman"/>
      <w:lvlText w:val="%9."/>
      <w:lvlJc w:val="right"/>
      <w:pPr>
        <w:tabs>
          <w:tab w:val="num" w:pos="6480"/>
        </w:tabs>
        <w:ind w:left="6480" w:hanging="180"/>
      </w:pPr>
    </w:lvl>
  </w:abstractNum>
  <w:abstractNum w:abstractNumId="80">
    <w:nsid w:val="32300C27"/>
    <w:multiLevelType w:val="multilevel"/>
    <w:tmpl w:val="77F224F4"/>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1">
    <w:nsid w:val="326B6B3D"/>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nsid w:val="32E37165"/>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34AC6E99"/>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36BE4ED8"/>
    <w:multiLevelType w:val="multilevel"/>
    <w:tmpl w:val="D01AFE5A"/>
    <w:lvl w:ilvl="0">
      <w:start w:val="1"/>
      <w:numFmt w:val="decimal"/>
      <w:pStyle w:val="21"/>
      <w:lvlText w:val="%1."/>
      <w:lvlJc w:val="left"/>
      <w:pPr>
        <w:tabs>
          <w:tab w:val="num" w:pos="284"/>
        </w:tabs>
        <w:ind w:left="284" w:hanging="284"/>
      </w:pPr>
      <w:rPr>
        <w:rFonts w:ascii="Times New Roman" w:hAnsi="Times New Roman" w:hint="default"/>
        <w:b/>
        <w:i w:val="0"/>
        <w:outline w:val="0"/>
        <w:emboss w:val="0"/>
        <w:imprint w:val="0"/>
        <w:color w:val="auto"/>
        <w:vertAlign w:val="baseline"/>
      </w:rPr>
    </w:lvl>
    <w:lvl w:ilvl="1">
      <w:start w:val="1"/>
      <w:numFmt w:val="decimal"/>
      <w:lvlRestart w:val="0"/>
      <w:pStyle w:val="21"/>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85">
    <w:nsid w:val="3785214C"/>
    <w:multiLevelType w:val="hybridMultilevel"/>
    <w:tmpl w:val="5680C8FC"/>
    <w:lvl w:ilvl="0" w:tplc="88106F0E">
      <w:start w:val="1"/>
      <w:numFmt w:val="decimal"/>
      <w:lvlText w:val="%1)"/>
      <w:lvlJc w:val="left"/>
      <w:pPr>
        <w:tabs>
          <w:tab w:val="num" w:pos="360"/>
        </w:tabs>
        <w:ind w:left="360" w:hanging="360"/>
      </w:pPr>
      <w:rPr>
        <w:rFonts w:hint="default"/>
      </w:rPr>
    </w:lvl>
    <w:lvl w:ilvl="1" w:tplc="189679C8"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6">
    <w:nsid w:val="37BE213F"/>
    <w:multiLevelType w:val="hybridMultilevel"/>
    <w:tmpl w:val="26142FB8"/>
    <w:lvl w:ilvl="0" w:tplc="CBEA4834">
      <w:start w:val="1"/>
      <w:numFmt w:val="decimal"/>
      <w:lvlText w:val="%1)"/>
      <w:lvlJc w:val="left"/>
      <w:pPr>
        <w:ind w:left="92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87">
    <w:nsid w:val="38850D19"/>
    <w:multiLevelType w:val="multilevel"/>
    <w:tmpl w:val="619654C4"/>
    <w:lvl w:ilvl="0">
      <w:start w:val="1"/>
      <w:numFmt w:val="bullet"/>
      <w:pStyle w:val="BulletedList"/>
      <w:lvlText w:val="-"/>
      <w:lvlJc w:val="left"/>
      <w:pPr>
        <w:tabs>
          <w:tab w:val="num" w:pos="720"/>
        </w:tabs>
        <w:ind w:left="720" w:hanging="360"/>
      </w:pPr>
      <w:rPr>
        <w:rFonts w:ascii="Courier New" w:hAnsi="Courier New" w:cs="Courier New"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8">
    <w:nsid w:val="39B62B7C"/>
    <w:multiLevelType w:val="hybridMultilevel"/>
    <w:tmpl w:val="C4101CFA"/>
    <w:lvl w:ilvl="0" w:tplc="1F00860C">
      <w:start w:val="1"/>
      <w:numFmt w:val="decimal"/>
      <w:lvlText w:val="%1)"/>
      <w:lvlJc w:val="left"/>
      <w:pPr>
        <w:ind w:left="360" w:hanging="360"/>
      </w:pPr>
    </w:lvl>
    <w:lvl w:ilvl="1" w:tplc="FE20BC0E" w:tentative="1">
      <w:start w:val="1"/>
      <w:numFmt w:val="lowerLetter"/>
      <w:lvlText w:val="%2."/>
      <w:lvlJc w:val="left"/>
      <w:pPr>
        <w:ind w:left="1080" w:hanging="360"/>
      </w:pPr>
    </w:lvl>
    <w:lvl w:ilvl="2" w:tplc="17F8C3AC" w:tentative="1">
      <w:start w:val="1"/>
      <w:numFmt w:val="lowerRoman"/>
      <w:lvlText w:val="%3."/>
      <w:lvlJc w:val="right"/>
      <w:pPr>
        <w:ind w:left="1800" w:hanging="180"/>
      </w:pPr>
    </w:lvl>
    <w:lvl w:ilvl="3" w:tplc="393AD56E" w:tentative="1">
      <w:start w:val="1"/>
      <w:numFmt w:val="decimal"/>
      <w:lvlText w:val="%4."/>
      <w:lvlJc w:val="left"/>
      <w:pPr>
        <w:ind w:left="2520" w:hanging="360"/>
      </w:pPr>
    </w:lvl>
    <w:lvl w:ilvl="4" w:tplc="7C986C9A" w:tentative="1">
      <w:start w:val="1"/>
      <w:numFmt w:val="lowerLetter"/>
      <w:lvlText w:val="%5."/>
      <w:lvlJc w:val="left"/>
      <w:pPr>
        <w:ind w:left="3240" w:hanging="360"/>
      </w:pPr>
    </w:lvl>
    <w:lvl w:ilvl="5" w:tplc="B6BCDC00" w:tentative="1">
      <w:start w:val="1"/>
      <w:numFmt w:val="lowerRoman"/>
      <w:lvlText w:val="%6."/>
      <w:lvlJc w:val="right"/>
      <w:pPr>
        <w:ind w:left="3960" w:hanging="180"/>
      </w:pPr>
    </w:lvl>
    <w:lvl w:ilvl="6" w:tplc="67189154" w:tentative="1">
      <w:start w:val="1"/>
      <w:numFmt w:val="decimal"/>
      <w:lvlText w:val="%7."/>
      <w:lvlJc w:val="left"/>
      <w:pPr>
        <w:ind w:left="4680" w:hanging="360"/>
      </w:pPr>
    </w:lvl>
    <w:lvl w:ilvl="7" w:tplc="BD1EBBA6" w:tentative="1">
      <w:start w:val="1"/>
      <w:numFmt w:val="lowerLetter"/>
      <w:lvlText w:val="%8."/>
      <w:lvlJc w:val="left"/>
      <w:pPr>
        <w:ind w:left="5400" w:hanging="360"/>
      </w:pPr>
    </w:lvl>
    <w:lvl w:ilvl="8" w:tplc="7AE65CC8" w:tentative="1">
      <w:start w:val="1"/>
      <w:numFmt w:val="lowerRoman"/>
      <w:lvlText w:val="%9."/>
      <w:lvlJc w:val="right"/>
      <w:pPr>
        <w:ind w:left="6120" w:hanging="180"/>
      </w:pPr>
    </w:lvl>
  </w:abstractNum>
  <w:abstractNum w:abstractNumId="89">
    <w:nsid w:val="39ED07FE"/>
    <w:multiLevelType w:val="hybridMultilevel"/>
    <w:tmpl w:val="AC42E47A"/>
    <w:lvl w:ilvl="0" w:tplc="4F222BFE">
      <w:start w:val="1"/>
      <w:numFmt w:val="decimal"/>
      <w:pStyle w:val="Proposition"/>
      <w:lvlText w:val="Proposition %1:"/>
      <w:lvlJc w:val="left"/>
      <w:pPr>
        <w:tabs>
          <w:tab w:val="num" w:pos="2160"/>
        </w:tabs>
        <w:ind w:left="0" w:firstLine="0"/>
      </w:pPr>
      <w:rPr>
        <w:rFonts w:cs="Times New Roman" w:hint="default"/>
        <w:u w:val="single"/>
      </w:rPr>
    </w:lvl>
    <w:lvl w:ilvl="1" w:tplc="2E1432EE">
      <w:start w:val="1"/>
      <w:numFmt w:val="lowerLetter"/>
      <w:lvlText w:val="%2)"/>
      <w:lvlJc w:val="left"/>
      <w:pPr>
        <w:tabs>
          <w:tab w:val="num" w:pos="360"/>
        </w:tabs>
        <w:ind w:left="0" w:firstLine="0"/>
      </w:pPr>
      <w:rPr>
        <w:rFonts w:hint="default"/>
      </w:rPr>
    </w:lvl>
    <w:lvl w:ilvl="2" w:tplc="321EFA4C" w:tentative="1">
      <w:start w:val="1"/>
      <w:numFmt w:val="lowerRoman"/>
      <w:lvlText w:val="%3."/>
      <w:lvlJc w:val="right"/>
      <w:pPr>
        <w:tabs>
          <w:tab w:val="num" w:pos="2160"/>
        </w:tabs>
        <w:ind w:left="2160" w:hanging="180"/>
      </w:pPr>
    </w:lvl>
    <w:lvl w:ilvl="3" w:tplc="EB025E3A" w:tentative="1">
      <w:start w:val="1"/>
      <w:numFmt w:val="decimal"/>
      <w:lvlText w:val="%4."/>
      <w:lvlJc w:val="left"/>
      <w:pPr>
        <w:tabs>
          <w:tab w:val="num" w:pos="2880"/>
        </w:tabs>
        <w:ind w:left="2880" w:hanging="360"/>
      </w:pPr>
    </w:lvl>
    <w:lvl w:ilvl="4" w:tplc="3914188C" w:tentative="1">
      <w:start w:val="1"/>
      <w:numFmt w:val="lowerLetter"/>
      <w:lvlText w:val="%5."/>
      <w:lvlJc w:val="left"/>
      <w:pPr>
        <w:tabs>
          <w:tab w:val="num" w:pos="3600"/>
        </w:tabs>
        <w:ind w:left="3600" w:hanging="360"/>
      </w:pPr>
    </w:lvl>
    <w:lvl w:ilvl="5" w:tplc="342A9A1E" w:tentative="1">
      <w:start w:val="1"/>
      <w:numFmt w:val="lowerRoman"/>
      <w:lvlText w:val="%6."/>
      <w:lvlJc w:val="right"/>
      <w:pPr>
        <w:tabs>
          <w:tab w:val="num" w:pos="4320"/>
        </w:tabs>
        <w:ind w:left="4320" w:hanging="180"/>
      </w:pPr>
    </w:lvl>
    <w:lvl w:ilvl="6" w:tplc="06846134" w:tentative="1">
      <w:start w:val="1"/>
      <w:numFmt w:val="decimal"/>
      <w:lvlText w:val="%7."/>
      <w:lvlJc w:val="left"/>
      <w:pPr>
        <w:tabs>
          <w:tab w:val="num" w:pos="5040"/>
        </w:tabs>
        <w:ind w:left="5040" w:hanging="360"/>
      </w:pPr>
    </w:lvl>
    <w:lvl w:ilvl="7" w:tplc="5C9064C0" w:tentative="1">
      <w:start w:val="1"/>
      <w:numFmt w:val="lowerLetter"/>
      <w:lvlText w:val="%8."/>
      <w:lvlJc w:val="left"/>
      <w:pPr>
        <w:tabs>
          <w:tab w:val="num" w:pos="5760"/>
        </w:tabs>
        <w:ind w:left="5760" w:hanging="360"/>
      </w:pPr>
    </w:lvl>
    <w:lvl w:ilvl="8" w:tplc="7D2A213C" w:tentative="1">
      <w:start w:val="1"/>
      <w:numFmt w:val="lowerRoman"/>
      <w:lvlText w:val="%9."/>
      <w:lvlJc w:val="right"/>
      <w:pPr>
        <w:tabs>
          <w:tab w:val="num" w:pos="6480"/>
        </w:tabs>
        <w:ind w:left="6480" w:hanging="180"/>
      </w:pPr>
    </w:lvl>
  </w:abstractNum>
  <w:abstractNum w:abstractNumId="90">
    <w:nsid w:val="3A244066"/>
    <w:multiLevelType w:val="multilevel"/>
    <w:tmpl w:val="5380E912"/>
    <w:lvl w:ilvl="0">
      <w:start w:val="1"/>
      <w:numFmt w:val="bullet"/>
      <w:pStyle w:val="a4"/>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1">
    <w:nsid w:val="3ABC0602"/>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2">
    <w:nsid w:val="3BCD7ACD"/>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3">
    <w:nsid w:val="3E9A5EC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4">
    <w:nsid w:val="3EC130A2"/>
    <w:multiLevelType w:val="multilevel"/>
    <w:tmpl w:val="B55AB9A2"/>
    <w:lvl w:ilvl="0">
      <w:start w:val="1"/>
      <w:numFmt w:val="decimal"/>
      <w:lvlText w:val="%1."/>
      <w:lvlJc w:val="left"/>
      <w:pPr>
        <w:tabs>
          <w:tab w:val="num" w:pos="432"/>
        </w:tabs>
        <w:ind w:left="432" w:hanging="432"/>
      </w:pPr>
      <w:rPr>
        <w:rFonts w:hint="default"/>
        <w:b/>
        <w:i w:val="0"/>
      </w:rPr>
    </w:lvl>
    <w:lvl w:ilvl="1">
      <w:start w:val="1"/>
      <w:numFmt w:val="decimal"/>
      <w:lvlText w:val="%1.%2."/>
      <w:lvlJc w:val="left"/>
      <w:pPr>
        <w:tabs>
          <w:tab w:val="num" w:pos="576"/>
        </w:tabs>
        <w:ind w:left="576" w:hanging="576"/>
      </w:pPr>
      <w:rPr>
        <w:rFonts w:hint="default"/>
        <w:b/>
        <w:i w:val="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3FDA4B2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6">
    <w:nsid w:val="41105796"/>
    <w:multiLevelType w:val="hybridMultilevel"/>
    <w:tmpl w:val="17128766"/>
    <w:lvl w:ilvl="0" w:tplc="B484B02A">
      <w:start w:val="1"/>
      <w:numFmt w:val="decimal"/>
      <w:lvlText w:val="%1)"/>
      <w:lvlJc w:val="left"/>
      <w:pPr>
        <w:tabs>
          <w:tab w:val="num" w:pos="1368"/>
        </w:tabs>
        <w:ind w:left="1368" w:hanging="360"/>
      </w:pPr>
      <w:rPr>
        <w:rFonts w:hint="default"/>
      </w:rPr>
    </w:lvl>
    <w:lvl w:ilvl="1" w:tplc="AFBEB1FE">
      <w:start w:val="1"/>
      <w:numFmt w:val="lowerLetter"/>
      <w:lvlText w:val="%2)"/>
      <w:lvlJc w:val="left"/>
      <w:pPr>
        <w:tabs>
          <w:tab w:val="num" w:pos="567"/>
        </w:tabs>
        <w:ind w:left="851" w:hanging="341"/>
      </w:pPr>
      <w:rPr>
        <w:rFonts w:hint="default"/>
      </w:rPr>
    </w:lvl>
    <w:lvl w:ilvl="2" w:tplc="FEAC9C82">
      <w:start w:val="1"/>
      <w:numFmt w:val="lowerRoman"/>
      <w:lvlText w:val="%3."/>
      <w:lvlJc w:val="right"/>
      <w:pPr>
        <w:tabs>
          <w:tab w:val="num" w:pos="3168"/>
        </w:tabs>
        <w:ind w:left="3168" w:hanging="180"/>
      </w:pPr>
    </w:lvl>
    <w:lvl w:ilvl="3" w:tplc="A202B222" w:tentative="1">
      <w:start w:val="1"/>
      <w:numFmt w:val="decimal"/>
      <w:lvlText w:val="%4."/>
      <w:lvlJc w:val="left"/>
      <w:pPr>
        <w:tabs>
          <w:tab w:val="num" w:pos="3888"/>
        </w:tabs>
        <w:ind w:left="3888" w:hanging="360"/>
      </w:pPr>
    </w:lvl>
    <w:lvl w:ilvl="4" w:tplc="55F87A10" w:tentative="1">
      <w:start w:val="1"/>
      <w:numFmt w:val="lowerLetter"/>
      <w:lvlText w:val="%5."/>
      <w:lvlJc w:val="left"/>
      <w:pPr>
        <w:tabs>
          <w:tab w:val="num" w:pos="4608"/>
        </w:tabs>
        <w:ind w:left="4608" w:hanging="360"/>
      </w:pPr>
    </w:lvl>
    <w:lvl w:ilvl="5" w:tplc="21484EC2" w:tentative="1">
      <w:start w:val="1"/>
      <w:numFmt w:val="lowerRoman"/>
      <w:lvlText w:val="%6."/>
      <w:lvlJc w:val="right"/>
      <w:pPr>
        <w:tabs>
          <w:tab w:val="num" w:pos="5328"/>
        </w:tabs>
        <w:ind w:left="5328" w:hanging="180"/>
      </w:pPr>
    </w:lvl>
    <w:lvl w:ilvl="6" w:tplc="CD64ECC2" w:tentative="1">
      <w:start w:val="1"/>
      <w:numFmt w:val="decimal"/>
      <w:lvlText w:val="%7."/>
      <w:lvlJc w:val="left"/>
      <w:pPr>
        <w:tabs>
          <w:tab w:val="num" w:pos="6048"/>
        </w:tabs>
        <w:ind w:left="6048" w:hanging="360"/>
      </w:pPr>
    </w:lvl>
    <w:lvl w:ilvl="7" w:tplc="4FB41DF2" w:tentative="1">
      <w:start w:val="1"/>
      <w:numFmt w:val="lowerLetter"/>
      <w:lvlText w:val="%8."/>
      <w:lvlJc w:val="left"/>
      <w:pPr>
        <w:tabs>
          <w:tab w:val="num" w:pos="6768"/>
        </w:tabs>
        <w:ind w:left="6768" w:hanging="360"/>
      </w:pPr>
    </w:lvl>
    <w:lvl w:ilvl="8" w:tplc="44968FD0" w:tentative="1">
      <w:start w:val="1"/>
      <w:numFmt w:val="lowerRoman"/>
      <w:lvlText w:val="%9."/>
      <w:lvlJc w:val="right"/>
      <w:pPr>
        <w:tabs>
          <w:tab w:val="num" w:pos="7488"/>
        </w:tabs>
        <w:ind w:left="7488" w:hanging="180"/>
      </w:pPr>
    </w:lvl>
  </w:abstractNum>
  <w:abstractNum w:abstractNumId="97">
    <w:nsid w:val="4143731B"/>
    <w:multiLevelType w:val="hybridMultilevel"/>
    <w:tmpl w:val="8E6C36C4"/>
    <w:lvl w:ilvl="0" w:tplc="807A5B6A">
      <w:start w:val="1"/>
      <w:numFmt w:val="decimal"/>
      <w:pStyle w:val="Def11"/>
      <w:lvlText w:val="Definition 11.%1:"/>
      <w:lvlJc w:val="left"/>
      <w:pPr>
        <w:tabs>
          <w:tab w:val="num" w:pos="2160"/>
        </w:tabs>
        <w:ind w:left="360" w:hanging="360"/>
      </w:pPr>
      <w:rPr>
        <w:rFonts w:ascii="Times New Roman" w:hAnsi="Times New Roman" w:cs="Times New Roman" w:hint="default"/>
        <w:u w:val="single"/>
      </w:rPr>
    </w:lvl>
    <w:lvl w:ilvl="1" w:tplc="04190019">
      <w:start w:val="111"/>
      <w:numFmt w:val="bullet"/>
      <w:lvlText w:val="·"/>
      <w:lvlJc w:val="left"/>
      <w:pPr>
        <w:tabs>
          <w:tab w:val="num" w:pos="284"/>
        </w:tabs>
        <w:ind w:left="284" w:hanging="284"/>
      </w:pPr>
      <w:rPr>
        <w:rFonts w:ascii="Times New Roman" w:hAnsi="Times New Roman" w:cs="Times New Roman" w:hint="default"/>
        <w:u w:val="none"/>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8">
    <w:nsid w:val="415A4FF4"/>
    <w:multiLevelType w:val="hybridMultilevel"/>
    <w:tmpl w:val="0792A488"/>
    <w:lvl w:ilvl="0" w:tplc="424826BC">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45961B56">
      <w:start w:val="1"/>
      <w:numFmt w:val="bullet"/>
      <w:lvlText w:val="o"/>
      <w:lvlJc w:val="left"/>
      <w:pPr>
        <w:tabs>
          <w:tab w:val="num" w:pos="1440"/>
        </w:tabs>
        <w:ind w:left="1440" w:hanging="360"/>
      </w:pPr>
      <w:rPr>
        <w:rFonts w:ascii="Courier New" w:hAnsi="Courier New" w:cs="Courier New" w:hint="default"/>
      </w:rPr>
    </w:lvl>
    <w:lvl w:ilvl="2" w:tplc="30D2392E">
      <w:start w:val="1"/>
      <w:numFmt w:val="bullet"/>
      <w:lvlText w:val=""/>
      <w:lvlJc w:val="left"/>
      <w:pPr>
        <w:tabs>
          <w:tab w:val="num" w:pos="2160"/>
        </w:tabs>
        <w:ind w:left="2160" w:hanging="360"/>
      </w:pPr>
      <w:rPr>
        <w:rFonts w:ascii="Wingdings" w:hAnsi="Wingdings" w:hint="default"/>
      </w:rPr>
    </w:lvl>
    <w:lvl w:ilvl="3" w:tplc="18D2727A">
      <w:start w:val="1"/>
      <w:numFmt w:val="bullet"/>
      <w:lvlText w:val=""/>
      <w:lvlJc w:val="left"/>
      <w:pPr>
        <w:tabs>
          <w:tab w:val="num" w:pos="2880"/>
        </w:tabs>
        <w:ind w:left="2880" w:hanging="360"/>
      </w:pPr>
      <w:rPr>
        <w:rFonts w:ascii="Symbol" w:hAnsi="Symbol" w:hint="default"/>
      </w:rPr>
    </w:lvl>
    <w:lvl w:ilvl="4" w:tplc="1B6A1F4E">
      <w:start w:val="1"/>
      <w:numFmt w:val="bullet"/>
      <w:lvlText w:val="o"/>
      <w:lvlJc w:val="left"/>
      <w:pPr>
        <w:tabs>
          <w:tab w:val="num" w:pos="3600"/>
        </w:tabs>
        <w:ind w:left="3600" w:hanging="360"/>
      </w:pPr>
      <w:rPr>
        <w:rFonts w:ascii="Courier New" w:hAnsi="Courier New" w:cs="Courier New" w:hint="default"/>
      </w:rPr>
    </w:lvl>
    <w:lvl w:ilvl="5" w:tplc="3F9229A6" w:tentative="1">
      <w:start w:val="1"/>
      <w:numFmt w:val="bullet"/>
      <w:lvlText w:val=""/>
      <w:lvlJc w:val="left"/>
      <w:pPr>
        <w:tabs>
          <w:tab w:val="num" w:pos="4320"/>
        </w:tabs>
        <w:ind w:left="4320" w:hanging="360"/>
      </w:pPr>
      <w:rPr>
        <w:rFonts w:ascii="Wingdings" w:hAnsi="Wingdings" w:hint="default"/>
      </w:rPr>
    </w:lvl>
    <w:lvl w:ilvl="6" w:tplc="4BE87E60" w:tentative="1">
      <w:start w:val="1"/>
      <w:numFmt w:val="bullet"/>
      <w:lvlText w:val=""/>
      <w:lvlJc w:val="left"/>
      <w:pPr>
        <w:tabs>
          <w:tab w:val="num" w:pos="5040"/>
        </w:tabs>
        <w:ind w:left="5040" w:hanging="360"/>
      </w:pPr>
      <w:rPr>
        <w:rFonts w:ascii="Symbol" w:hAnsi="Symbol" w:hint="default"/>
      </w:rPr>
    </w:lvl>
    <w:lvl w:ilvl="7" w:tplc="CAC22160" w:tentative="1">
      <w:start w:val="1"/>
      <w:numFmt w:val="bullet"/>
      <w:lvlText w:val="o"/>
      <w:lvlJc w:val="left"/>
      <w:pPr>
        <w:tabs>
          <w:tab w:val="num" w:pos="5760"/>
        </w:tabs>
        <w:ind w:left="5760" w:hanging="360"/>
      </w:pPr>
      <w:rPr>
        <w:rFonts w:ascii="Courier New" w:hAnsi="Courier New" w:cs="Courier New" w:hint="default"/>
      </w:rPr>
    </w:lvl>
    <w:lvl w:ilvl="8" w:tplc="D7E030C6" w:tentative="1">
      <w:start w:val="1"/>
      <w:numFmt w:val="bullet"/>
      <w:lvlText w:val=""/>
      <w:lvlJc w:val="left"/>
      <w:pPr>
        <w:tabs>
          <w:tab w:val="num" w:pos="6480"/>
        </w:tabs>
        <w:ind w:left="6480" w:hanging="360"/>
      </w:pPr>
      <w:rPr>
        <w:rFonts w:ascii="Wingdings" w:hAnsi="Wingdings" w:hint="default"/>
      </w:rPr>
    </w:lvl>
  </w:abstractNum>
  <w:abstractNum w:abstractNumId="99">
    <w:nsid w:val="42904BA6"/>
    <w:multiLevelType w:val="singleLevel"/>
    <w:tmpl w:val="E9E8F55A"/>
    <w:lvl w:ilvl="0">
      <w:start w:val="1"/>
      <w:numFmt w:val="decimal"/>
      <w:pStyle w:val="14"/>
      <w:lvlText w:val="%1."/>
      <w:lvlJc w:val="left"/>
      <w:pPr>
        <w:tabs>
          <w:tab w:val="num" w:pos="360"/>
        </w:tabs>
        <w:ind w:left="360" w:hanging="360"/>
      </w:pPr>
      <w:rPr>
        <w:rFonts w:ascii="Times New Roman" w:hAnsi="Times New Roman" w:cs="Times New Roman" w:hint="default"/>
        <w:spacing w:val="0"/>
        <w:effect w:val="none"/>
      </w:rPr>
    </w:lvl>
  </w:abstractNum>
  <w:abstractNum w:abstractNumId="100">
    <w:nsid w:val="4294610E"/>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1">
    <w:nsid w:val="4379381F"/>
    <w:multiLevelType w:val="multilevel"/>
    <w:tmpl w:val="5C9E7C3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446E7FB3"/>
    <w:multiLevelType w:val="singleLevel"/>
    <w:tmpl w:val="497803CA"/>
    <w:lvl w:ilvl="0">
      <w:start w:val="1"/>
      <w:numFmt w:val="bullet"/>
      <w:pStyle w:val="22"/>
      <w:lvlText w:val=""/>
      <w:lvlJc w:val="left"/>
      <w:pPr>
        <w:tabs>
          <w:tab w:val="num" w:pos="360"/>
        </w:tabs>
        <w:ind w:left="360" w:hanging="360"/>
      </w:pPr>
      <w:rPr>
        <w:rFonts w:ascii="Wingdings" w:hAnsi="Wingdings" w:cs="Wingdings" w:hint="default"/>
        <w:sz w:val="16"/>
        <w:szCs w:val="16"/>
      </w:rPr>
    </w:lvl>
  </w:abstractNum>
  <w:abstractNum w:abstractNumId="103">
    <w:nsid w:val="4504747F"/>
    <w:multiLevelType w:val="hybridMultilevel"/>
    <w:tmpl w:val="C4101CFA"/>
    <w:lvl w:ilvl="0" w:tplc="2A764990">
      <w:start w:val="1"/>
      <w:numFmt w:val="decimal"/>
      <w:lvlText w:val="%1)"/>
      <w:lvlJc w:val="left"/>
      <w:pPr>
        <w:ind w:left="360" w:hanging="360"/>
      </w:pPr>
    </w:lvl>
    <w:lvl w:ilvl="1" w:tplc="91C4B406"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4">
    <w:nsid w:val="473D2F42"/>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5">
    <w:nsid w:val="485521D5"/>
    <w:multiLevelType w:val="hybridMultilevel"/>
    <w:tmpl w:val="4E12678C"/>
    <w:lvl w:ilvl="0" w:tplc="632AC27C">
      <w:start w:val="111"/>
      <w:numFmt w:val="bullet"/>
      <w:lvlText w:val="·"/>
      <w:lvlJc w:val="left"/>
      <w:pPr>
        <w:ind w:left="360" w:hanging="360"/>
      </w:pPr>
      <w:rPr>
        <w:rFonts w:ascii="Times New Roman" w:hAnsi="Times New Roman" w:cs="Times New Roman" w:hint="default"/>
        <w:u w:val="none"/>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4A02649A"/>
    <w:multiLevelType w:val="hybridMultilevel"/>
    <w:tmpl w:val="8BFCDD6E"/>
    <w:lvl w:ilvl="0" w:tplc="94CA95A8">
      <w:numFmt w:val="decimal"/>
      <w:lvlText w:val="%1."/>
      <w:lvlJc w:val="left"/>
      <w:pPr>
        <w:tabs>
          <w:tab w:val="num" w:pos="568"/>
        </w:tabs>
        <w:ind w:left="851" w:hanging="283"/>
      </w:pPr>
      <w:rPr>
        <w:rFonts w:ascii="Times New Roman" w:hAnsi="Times New Roman" w:hint="default"/>
        <w:b/>
        <w:i w:val="0"/>
      </w:rPr>
    </w:lvl>
    <w:lvl w:ilvl="1" w:tplc="E6A87AB0" w:tentative="1">
      <w:start w:val="1"/>
      <w:numFmt w:val="lowerLetter"/>
      <w:lvlText w:val="%2."/>
      <w:lvlJc w:val="left"/>
      <w:pPr>
        <w:tabs>
          <w:tab w:val="num" w:pos="1724"/>
        </w:tabs>
        <w:ind w:left="1724" w:hanging="360"/>
      </w:pPr>
    </w:lvl>
    <w:lvl w:ilvl="2" w:tplc="47480478" w:tentative="1">
      <w:start w:val="1"/>
      <w:numFmt w:val="lowerRoman"/>
      <w:lvlText w:val="%3."/>
      <w:lvlJc w:val="right"/>
      <w:pPr>
        <w:tabs>
          <w:tab w:val="num" w:pos="2444"/>
        </w:tabs>
        <w:ind w:left="2444" w:hanging="180"/>
      </w:pPr>
    </w:lvl>
    <w:lvl w:ilvl="3" w:tplc="DCB0F7F2" w:tentative="1">
      <w:start w:val="1"/>
      <w:numFmt w:val="decimal"/>
      <w:lvlText w:val="%4."/>
      <w:lvlJc w:val="left"/>
      <w:pPr>
        <w:tabs>
          <w:tab w:val="num" w:pos="3164"/>
        </w:tabs>
        <w:ind w:left="3164" w:hanging="360"/>
      </w:pPr>
    </w:lvl>
    <w:lvl w:ilvl="4" w:tplc="A2AC1ADA" w:tentative="1">
      <w:start w:val="1"/>
      <w:numFmt w:val="lowerLetter"/>
      <w:lvlText w:val="%5."/>
      <w:lvlJc w:val="left"/>
      <w:pPr>
        <w:tabs>
          <w:tab w:val="num" w:pos="3884"/>
        </w:tabs>
        <w:ind w:left="3884" w:hanging="360"/>
      </w:pPr>
    </w:lvl>
    <w:lvl w:ilvl="5" w:tplc="A0901A90" w:tentative="1">
      <w:start w:val="1"/>
      <w:numFmt w:val="lowerRoman"/>
      <w:lvlText w:val="%6."/>
      <w:lvlJc w:val="right"/>
      <w:pPr>
        <w:tabs>
          <w:tab w:val="num" w:pos="4604"/>
        </w:tabs>
        <w:ind w:left="4604" w:hanging="180"/>
      </w:pPr>
    </w:lvl>
    <w:lvl w:ilvl="6" w:tplc="67743028" w:tentative="1">
      <w:start w:val="1"/>
      <w:numFmt w:val="decimal"/>
      <w:lvlText w:val="%7."/>
      <w:lvlJc w:val="left"/>
      <w:pPr>
        <w:tabs>
          <w:tab w:val="num" w:pos="5324"/>
        </w:tabs>
        <w:ind w:left="5324" w:hanging="360"/>
      </w:pPr>
    </w:lvl>
    <w:lvl w:ilvl="7" w:tplc="EEFCCB2E" w:tentative="1">
      <w:start w:val="1"/>
      <w:numFmt w:val="lowerLetter"/>
      <w:lvlText w:val="%8."/>
      <w:lvlJc w:val="left"/>
      <w:pPr>
        <w:tabs>
          <w:tab w:val="num" w:pos="6044"/>
        </w:tabs>
        <w:ind w:left="6044" w:hanging="360"/>
      </w:pPr>
    </w:lvl>
    <w:lvl w:ilvl="8" w:tplc="1D6C4144" w:tentative="1">
      <w:start w:val="1"/>
      <w:numFmt w:val="lowerRoman"/>
      <w:lvlText w:val="%9."/>
      <w:lvlJc w:val="right"/>
      <w:pPr>
        <w:tabs>
          <w:tab w:val="num" w:pos="6764"/>
        </w:tabs>
        <w:ind w:left="6764" w:hanging="180"/>
      </w:pPr>
    </w:lvl>
  </w:abstractNum>
  <w:abstractNum w:abstractNumId="107">
    <w:nsid w:val="4ACD4D6B"/>
    <w:multiLevelType w:val="hybridMultilevel"/>
    <w:tmpl w:val="6B287A70"/>
    <w:lvl w:ilvl="0" w:tplc="2A76499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8">
    <w:nsid w:val="4AFF5B35"/>
    <w:multiLevelType w:val="hybridMultilevel"/>
    <w:tmpl w:val="E1681602"/>
    <w:lvl w:ilvl="0" w:tplc="DE6A0C04">
      <w:start w:val="1"/>
      <w:numFmt w:val="decimal"/>
      <w:lvlText w:val="%1R)"/>
      <w:lvlJc w:val="left"/>
      <w:pPr>
        <w:ind w:left="360" w:hanging="360"/>
      </w:pPr>
      <w:rPr>
        <w:rFonts w:hint="default"/>
        <w:sz w:val="20"/>
      </w:rPr>
    </w:lvl>
    <w:lvl w:ilvl="1" w:tplc="3440E1BA">
      <w:start w:val="1"/>
      <w:numFmt w:val="lowerLetter"/>
      <w:lvlText w:val="%2."/>
      <w:lvlJc w:val="left"/>
      <w:pPr>
        <w:ind w:left="1080" w:hanging="360"/>
      </w:pPr>
    </w:lvl>
    <w:lvl w:ilvl="2" w:tplc="1EC26174" w:tentative="1">
      <w:start w:val="1"/>
      <w:numFmt w:val="lowerRoman"/>
      <w:lvlText w:val="%3."/>
      <w:lvlJc w:val="right"/>
      <w:pPr>
        <w:ind w:left="1800" w:hanging="180"/>
      </w:pPr>
    </w:lvl>
    <w:lvl w:ilvl="3" w:tplc="35289DCE" w:tentative="1">
      <w:start w:val="1"/>
      <w:numFmt w:val="decimal"/>
      <w:lvlText w:val="%4."/>
      <w:lvlJc w:val="left"/>
      <w:pPr>
        <w:ind w:left="2520" w:hanging="360"/>
      </w:pPr>
    </w:lvl>
    <w:lvl w:ilvl="4" w:tplc="6DB08F00" w:tentative="1">
      <w:start w:val="1"/>
      <w:numFmt w:val="lowerLetter"/>
      <w:lvlText w:val="%5."/>
      <w:lvlJc w:val="left"/>
      <w:pPr>
        <w:ind w:left="3240" w:hanging="360"/>
      </w:pPr>
    </w:lvl>
    <w:lvl w:ilvl="5" w:tplc="5896C6D4" w:tentative="1">
      <w:start w:val="1"/>
      <w:numFmt w:val="lowerRoman"/>
      <w:lvlText w:val="%6."/>
      <w:lvlJc w:val="right"/>
      <w:pPr>
        <w:ind w:left="3960" w:hanging="180"/>
      </w:pPr>
    </w:lvl>
    <w:lvl w:ilvl="6" w:tplc="45CC2042" w:tentative="1">
      <w:start w:val="1"/>
      <w:numFmt w:val="decimal"/>
      <w:lvlText w:val="%7."/>
      <w:lvlJc w:val="left"/>
      <w:pPr>
        <w:ind w:left="4680" w:hanging="360"/>
      </w:pPr>
    </w:lvl>
    <w:lvl w:ilvl="7" w:tplc="C62280BE" w:tentative="1">
      <w:start w:val="1"/>
      <w:numFmt w:val="lowerLetter"/>
      <w:lvlText w:val="%8."/>
      <w:lvlJc w:val="left"/>
      <w:pPr>
        <w:ind w:left="5400" w:hanging="360"/>
      </w:pPr>
    </w:lvl>
    <w:lvl w:ilvl="8" w:tplc="8E501972" w:tentative="1">
      <w:start w:val="1"/>
      <w:numFmt w:val="lowerRoman"/>
      <w:lvlText w:val="%9."/>
      <w:lvlJc w:val="right"/>
      <w:pPr>
        <w:ind w:left="6120" w:hanging="180"/>
      </w:pPr>
    </w:lvl>
  </w:abstractNum>
  <w:abstractNum w:abstractNumId="109">
    <w:nsid w:val="4C7F63BC"/>
    <w:multiLevelType w:val="hybridMultilevel"/>
    <w:tmpl w:val="C4101CFA"/>
    <w:lvl w:ilvl="0" w:tplc="9EBCFE30">
      <w:start w:val="1"/>
      <w:numFmt w:val="decimal"/>
      <w:lvlText w:val="%1)"/>
      <w:lvlJc w:val="left"/>
      <w:pPr>
        <w:ind w:left="360" w:hanging="360"/>
      </w:pPr>
    </w:lvl>
    <w:lvl w:ilvl="1" w:tplc="04190003" w:tentative="1">
      <w:start w:val="1"/>
      <w:numFmt w:val="lowerLetter"/>
      <w:lvlText w:val="%2."/>
      <w:lvlJc w:val="left"/>
      <w:pPr>
        <w:ind w:left="1080" w:hanging="360"/>
      </w:pPr>
    </w:lvl>
    <w:lvl w:ilvl="2" w:tplc="04190005" w:tentative="1">
      <w:start w:val="1"/>
      <w:numFmt w:val="lowerRoman"/>
      <w:lvlText w:val="%3."/>
      <w:lvlJc w:val="right"/>
      <w:pPr>
        <w:ind w:left="1800" w:hanging="180"/>
      </w:pPr>
    </w:lvl>
    <w:lvl w:ilvl="3" w:tplc="04190001" w:tentative="1">
      <w:start w:val="1"/>
      <w:numFmt w:val="decimal"/>
      <w:lvlText w:val="%4."/>
      <w:lvlJc w:val="left"/>
      <w:pPr>
        <w:ind w:left="2520" w:hanging="360"/>
      </w:pPr>
    </w:lvl>
    <w:lvl w:ilvl="4" w:tplc="04190003" w:tentative="1">
      <w:start w:val="1"/>
      <w:numFmt w:val="lowerLetter"/>
      <w:lvlText w:val="%5."/>
      <w:lvlJc w:val="left"/>
      <w:pPr>
        <w:ind w:left="3240" w:hanging="360"/>
      </w:pPr>
    </w:lvl>
    <w:lvl w:ilvl="5" w:tplc="04190005" w:tentative="1">
      <w:start w:val="1"/>
      <w:numFmt w:val="lowerRoman"/>
      <w:lvlText w:val="%6."/>
      <w:lvlJc w:val="right"/>
      <w:pPr>
        <w:ind w:left="3960" w:hanging="180"/>
      </w:pPr>
    </w:lvl>
    <w:lvl w:ilvl="6" w:tplc="04190001" w:tentative="1">
      <w:start w:val="1"/>
      <w:numFmt w:val="decimal"/>
      <w:lvlText w:val="%7."/>
      <w:lvlJc w:val="left"/>
      <w:pPr>
        <w:ind w:left="4680" w:hanging="360"/>
      </w:pPr>
    </w:lvl>
    <w:lvl w:ilvl="7" w:tplc="04190003" w:tentative="1">
      <w:start w:val="1"/>
      <w:numFmt w:val="lowerLetter"/>
      <w:lvlText w:val="%8."/>
      <w:lvlJc w:val="left"/>
      <w:pPr>
        <w:ind w:left="5400" w:hanging="360"/>
      </w:pPr>
    </w:lvl>
    <w:lvl w:ilvl="8" w:tplc="04190005" w:tentative="1">
      <w:start w:val="1"/>
      <w:numFmt w:val="lowerRoman"/>
      <w:lvlText w:val="%9."/>
      <w:lvlJc w:val="right"/>
      <w:pPr>
        <w:ind w:left="6120" w:hanging="180"/>
      </w:pPr>
    </w:lvl>
  </w:abstractNum>
  <w:abstractNum w:abstractNumId="110">
    <w:nsid w:val="4C81390B"/>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1">
    <w:nsid w:val="4D1A11D2"/>
    <w:multiLevelType w:val="hybridMultilevel"/>
    <w:tmpl w:val="B67086B4"/>
    <w:lvl w:ilvl="0" w:tplc="2A764990">
      <w:start w:val="1"/>
      <w:numFmt w:val="decimal"/>
      <w:lvlText w:val="%1)"/>
      <w:lvlJc w:val="left"/>
      <w:pPr>
        <w:tabs>
          <w:tab w:val="num" w:pos="284"/>
        </w:tabs>
        <w:ind w:left="284" w:hanging="284"/>
      </w:pPr>
      <w:rPr>
        <w:rFonts w:hint="default"/>
        <w:b w:val="0"/>
        <w:i w:val="0"/>
        <w:sz w:val="28"/>
        <w:szCs w:val="30"/>
      </w:rPr>
    </w:lvl>
    <w:lvl w:ilvl="1" w:tplc="91C4B406"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2">
    <w:nsid w:val="4D4A43F0"/>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3">
    <w:nsid w:val="4D4A630F"/>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4">
    <w:nsid w:val="4D4E5CC5"/>
    <w:multiLevelType w:val="hybridMultilevel"/>
    <w:tmpl w:val="74EC2246"/>
    <w:lvl w:ilvl="0" w:tplc="2868712A">
      <w:start w:val="2"/>
      <w:numFmt w:val="decimal"/>
      <w:lvlText w:val="%1R)"/>
      <w:lvlJc w:val="left"/>
      <w:pPr>
        <w:ind w:left="792" w:hanging="360"/>
      </w:pPr>
      <w:rPr>
        <w:rFonts w:hint="default"/>
      </w:rPr>
    </w:lvl>
    <w:lvl w:ilvl="1" w:tplc="04190019" w:tentative="1">
      <w:start w:val="1"/>
      <w:numFmt w:val="lowerLetter"/>
      <w:lvlText w:val="%2."/>
      <w:lvlJc w:val="left"/>
      <w:pPr>
        <w:ind w:left="1512" w:hanging="360"/>
      </w:pPr>
    </w:lvl>
    <w:lvl w:ilvl="2" w:tplc="0419001B" w:tentative="1">
      <w:start w:val="1"/>
      <w:numFmt w:val="lowerRoman"/>
      <w:lvlText w:val="%3."/>
      <w:lvlJc w:val="right"/>
      <w:pPr>
        <w:ind w:left="2232" w:hanging="180"/>
      </w:pPr>
    </w:lvl>
    <w:lvl w:ilvl="3" w:tplc="0419000F" w:tentative="1">
      <w:start w:val="1"/>
      <w:numFmt w:val="decimal"/>
      <w:lvlText w:val="%4."/>
      <w:lvlJc w:val="left"/>
      <w:pPr>
        <w:ind w:left="2952" w:hanging="360"/>
      </w:pPr>
    </w:lvl>
    <w:lvl w:ilvl="4" w:tplc="04190019" w:tentative="1">
      <w:start w:val="1"/>
      <w:numFmt w:val="lowerLetter"/>
      <w:lvlText w:val="%5."/>
      <w:lvlJc w:val="left"/>
      <w:pPr>
        <w:ind w:left="3672" w:hanging="360"/>
      </w:pPr>
    </w:lvl>
    <w:lvl w:ilvl="5" w:tplc="0419001B" w:tentative="1">
      <w:start w:val="1"/>
      <w:numFmt w:val="lowerRoman"/>
      <w:lvlText w:val="%6."/>
      <w:lvlJc w:val="right"/>
      <w:pPr>
        <w:ind w:left="4392" w:hanging="180"/>
      </w:pPr>
    </w:lvl>
    <w:lvl w:ilvl="6" w:tplc="0419000F" w:tentative="1">
      <w:start w:val="1"/>
      <w:numFmt w:val="decimal"/>
      <w:lvlText w:val="%7."/>
      <w:lvlJc w:val="left"/>
      <w:pPr>
        <w:ind w:left="5112" w:hanging="360"/>
      </w:pPr>
    </w:lvl>
    <w:lvl w:ilvl="7" w:tplc="04190019" w:tentative="1">
      <w:start w:val="1"/>
      <w:numFmt w:val="lowerLetter"/>
      <w:lvlText w:val="%8."/>
      <w:lvlJc w:val="left"/>
      <w:pPr>
        <w:ind w:left="5832" w:hanging="360"/>
      </w:pPr>
    </w:lvl>
    <w:lvl w:ilvl="8" w:tplc="0419001B" w:tentative="1">
      <w:start w:val="1"/>
      <w:numFmt w:val="lowerRoman"/>
      <w:lvlText w:val="%9."/>
      <w:lvlJc w:val="right"/>
      <w:pPr>
        <w:ind w:left="6552" w:hanging="180"/>
      </w:pPr>
    </w:lvl>
  </w:abstractNum>
  <w:abstractNum w:abstractNumId="115">
    <w:nsid w:val="4D7C4851"/>
    <w:multiLevelType w:val="hybridMultilevel"/>
    <w:tmpl w:val="6BEEEE48"/>
    <w:lvl w:ilvl="0" w:tplc="CA28E244">
      <w:start w:val="1"/>
      <w:numFmt w:val="decimal"/>
      <w:pStyle w:val="Def9"/>
      <w:lvlText w:val="Definition 9.%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6">
    <w:nsid w:val="4E1A715A"/>
    <w:multiLevelType w:val="multilevel"/>
    <w:tmpl w:val="813C5AD2"/>
    <w:lvl w:ilvl="0">
      <w:start w:val="1"/>
      <w:numFmt w:val="decimal"/>
      <w:lvlText w:val="Часть %1."/>
      <w:lvlJc w:val="left"/>
      <w:pPr>
        <w:tabs>
          <w:tab w:val="num" w:pos="851"/>
        </w:tabs>
        <w:ind w:left="1701" w:hanging="1701"/>
      </w:pPr>
      <w:rPr>
        <w:rFonts w:hint="default"/>
      </w:rPr>
    </w:lvl>
    <w:lvl w:ilvl="1">
      <w:start w:val="1"/>
      <w:numFmt w:val="decimal"/>
      <w:pStyle w:val="Head2"/>
      <w:isLgl/>
      <w:lvlText w:val="%1.%2."/>
      <w:lvlJc w:val="left"/>
      <w:pPr>
        <w:tabs>
          <w:tab w:val="num" w:pos="851"/>
        </w:tabs>
        <w:ind w:left="1701" w:hanging="170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13"/>
        </w:tabs>
        <w:ind w:left="-283" w:hanging="851"/>
      </w:pPr>
      <w:rPr>
        <w:rFonts w:hint="default"/>
      </w:rPr>
    </w:lvl>
    <w:lvl w:ilvl="4">
      <w:start w:val="1"/>
      <w:numFmt w:val="decimal"/>
      <w:lvlText w:val="%1.%2.%3.%4.%5."/>
      <w:lvlJc w:val="left"/>
      <w:pPr>
        <w:tabs>
          <w:tab w:val="num" w:pos="-1701"/>
        </w:tabs>
        <w:ind w:left="-454" w:hanging="1247"/>
      </w:pPr>
      <w:rPr>
        <w:rFonts w:hint="default"/>
      </w:rPr>
    </w:lvl>
    <w:lvl w:ilvl="5">
      <w:start w:val="1"/>
      <w:numFmt w:val="decimal"/>
      <w:lvlText w:val="%1.%2.%3.%4.%5.%6."/>
      <w:lvlJc w:val="left"/>
      <w:pPr>
        <w:tabs>
          <w:tab w:val="num" w:pos="-1701"/>
        </w:tabs>
        <w:ind w:left="-340" w:hanging="1361"/>
      </w:pPr>
      <w:rPr>
        <w:rFonts w:hint="default"/>
      </w:rPr>
    </w:lvl>
    <w:lvl w:ilvl="6">
      <w:start w:val="1"/>
      <w:numFmt w:val="decimal"/>
      <w:lvlText w:val="%1.%2.%3.%4.%5.%6.%7."/>
      <w:lvlJc w:val="left"/>
      <w:pPr>
        <w:tabs>
          <w:tab w:val="num" w:pos="-1701"/>
        </w:tabs>
        <w:ind w:left="-227" w:hanging="1474"/>
      </w:pPr>
      <w:rPr>
        <w:rFonts w:hint="default"/>
      </w:rPr>
    </w:lvl>
    <w:lvl w:ilvl="7">
      <w:start w:val="1"/>
      <w:numFmt w:val="decimal"/>
      <w:lvlText w:val="%1.%2.%3.%4.%5.%6.%7.%8."/>
      <w:lvlJc w:val="left"/>
      <w:pPr>
        <w:tabs>
          <w:tab w:val="num" w:pos="1683"/>
        </w:tabs>
        <w:ind w:left="1683" w:hanging="1224"/>
      </w:pPr>
      <w:rPr>
        <w:rFonts w:hint="default"/>
      </w:rPr>
    </w:lvl>
    <w:lvl w:ilvl="8">
      <w:start w:val="1"/>
      <w:numFmt w:val="decimal"/>
      <w:lvlText w:val="%1.%2.%3.%4.%5.%6.%7.%8.%9."/>
      <w:lvlJc w:val="left"/>
      <w:pPr>
        <w:tabs>
          <w:tab w:val="num" w:pos="2259"/>
        </w:tabs>
        <w:ind w:left="2259" w:hanging="1440"/>
      </w:pPr>
      <w:rPr>
        <w:rFonts w:hint="default"/>
      </w:rPr>
    </w:lvl>
  </w:abstractNum>
  <w:abstractNum w:abstractNumId="117">
    <w:nsid w:val="50547834"/>
    <w:multiLevelType w:val="hybridMultilevel"/>
    <w:tmpl w:val="A7920F16"/>
    <w:lvl w:ilvl="0" w:tplc="748CA660">
      <w:start w:val="1"/>
      <w:numFmt w:val="decimal"/>
      <w:pStyle w:val="a5"/>
      <w:lvlText w:val="Лемма %1:"/>
      <w:lvlJc w:val="left"/>
      <w:pPr>
        <w:tabs>
          <w:tab w:val="num" w:pos="1418"/>
        </w:tabs>
        <w:ind w:left="0" w:firstLine="0"/>
      </w:pPr>
      <w:rPr>
        <w:rFonts w:ascii="Times New Roman" w:hAnsi="Times New Roman" w:cs="Times New Roman" w:hint="default"/>
        <w:u w:val="single"/>
      </w:rPr>
    </w:lvl>
    <w:lvl w:ilvl="1" w:tplc="43E8985A">
      <w:start w:val="1"/>
      <w:numFmt w:val="lowerLetter"/>
      <w:lvlText w:val="%2)"/>
      <w:lvlJc w:val="left"/>
      <w:pPr>
        <w:tabs>
          <w:tab w:val="num" w:pos="284"/>
        </w:tabs>
        <w:ind w:left="284" w:hanging="284"/>
      </w:pPr>
      <w:rPr>
        <w:rFonts w:ascii="Times New Roman" w:hAnsi="Times New Roman" w:hint="default"/>
        <w:b w:val="0"/>
        <w:i w:val="0"/>
        <w:u w:val="none"/>
      </w:rPr>
    </w:lvl>
    <w:lvl w:ilvl="2" w:tplc="31EA5322">
      <w:start w:val="1"/>
      <w:numFmt w:val="bullet"/>
      <w:lvlText w:val=""/>
      <w:lvlJc w:val="left"/>
      <w:pPr>
        <w:tabs>
          <w:tab w:val="num" w:pos="567"/>
        </w:tabs>
        <w:ind w:left="567" w:hanging="283"/>
      </w:pPr>
      <w:rPr>
        <w:rFonts w:ascii="Symbol" w:hAnsi="Symbol" w:cs="Times New Roman" w:hint="default"/>
        <w:b w:val="0"/>
        <w:i w:val="0"/>
        <w:sz w:val="30"/>
        <w:szCs w:val="30"/>
        <w:u w:val="none"/>
      </w:rPr>
    </w:lvl>
    <w:lvl w:ilvl="3" w:tplc="B57CDE16">
      <w:start w:val="1"/>
      <w:numFmt w:val="decimal"/>
      <w:lvlText w:val="%4)"/>
      <w:lvlJc w:val="left"/>
      <w:pPr>
        <w:tabs>
          <w:tab w:val="num" w:pos="284"/>
        </w:tabs>
        <w:ind w:left="284" w:hanging="284"/>
      </w:pPr>
      <w:rPr>
        <w:rFonts w:hint="default"/>
        <w:b w:val="0"/>
        <w:i w:val="0"/>
        <w:sz w:val="20"/>
        <w:u w:val="none"/>
      </w:rPr>
    </w:lvl>
    <w:lvl w:ilvl="4" w:tplc="A5AC2AE2">
      <w:start w:val="1"/>
      <w:numFmt w:val="lowerLetter"/>
      <w:lvlText w:val="%5)"/>
      <w:lvlJc w:val="left"/>
      <w:pPr>
        <w:tabs>
          <w:tab w:val="num" w:pos="3600"/>
        </w:tabs>
        <w:ind w:left="3600" w:hanging="360"/>
      </w:pPr>
    </w:lvl>
    <w:lvl w:ilvl="5" w:tplc="7982D8E8" w:tentative="1">
      <w:start w:val="1"/>
      <w:numFmt w:val="lowerRoman"/>
      <w:lvlText w:val="%6."/>
      <w:lvlJc w:val="right"/>
      <w:pPr>
        <w:tabs>
          <w:tab w:val="num" w:pos="4320"/>
        </w:tabs>
        <w:ind w:left="4320" w:hanging="180"/>
      </w:pPr>
    </w:lvl>
    <w:lvl w:ilvl="6" w:tplc="D832775A" w:tentative="1">
      <w:start w:val="1"/>
      <w:numFmt w:val="decimal"/>
      <w:lvlText w:val="%7."/>
      <w:lvlJc w:val="left"/>
      <w:pPr>
        <w:tabs>
          <w:tab w:val="num" w:pos="5040"/>
        </w:tabs>
        <w:ind w:left="5040" w:hanging="360"/>
      </w:pPr>
    </w:lvl>
    <w:lvl w:ilvl="7" w:tplc="4450172E" w:tentative="1">
      <w:start w:val="1"/>
      <w:numFmt w:val="lowerLetter"/>
      <w:lvlText w:val="%8."/>
      <w:lvlJc w:val="left"/>
      <w:pPr>
        <w:tabs>
          <w:tab w:val="num" w:pos="5760"/>
        </w:tabs>
        <w:ind w:left="5760" w:hanging="360"/>
      </w:pPr>
    </w:lvl>
    <w:lvl w:ilvl="8" w:tplc="B7D4B260" w:tentative="1">
      <w:start w:val="1"/>
      <w:numFmt w:val="lowerRoman"/>
      <w:lvlText w:val="%9."/>
      <w:lvlJc w:val="right"/>
      <w:pPr>
        <w:tabs>
          <w:tab w:val="num" w:pos="6480"/>
        </w:tabs>
        <w:ind w:left="6480" w:hanging="180"/>
      </w:pPr>
    </w:lvl>
  </w:abstractNum>
  <w:abstractNum w:abstractNumId="118">
    <w:nsid w:val="508F4400"/>
    <w:multiLevelType w:val="hybridMultilevel"/>
    <w:tmpl w:val="ED7A0656"/>
    <w:lvl w:ilvl="0" w:tplc="2868712A">
      <w:start w:val="1"/>
      <w:numFmt w:val="decimal"/>
      <w:lvlText w:val="%1a."/>
      <w:lvlJc w:val="left"/>
      <w:pPr>
        <w:tabs>
          <w:tab w:val="num" w:pos="283"/>
        </w:tabs>
        <w:ind w:left="283" w:hanging="283"/>
      </w:pPr>
      <w:rPr>
        <w:rFonts w:ascii="Times New Roman" w:hAnsi="Times New Roman" w:hint="default"/>
        <w:b/>
        <w:i w:val="0"/>
      </w:rPr>
    </w:lvl>
    <w:lvl w:ilvl="1" w:tplc="04190019" w:tentative="1">
      <w:start w:val="1"/>
      <w:numFmt w:val="lowerLetter"/>
      <w:lvlText w:val="%2."/>
      <w:lvlJc w:val="left"/>
      <w:pPr>
        <w:tabs>
          <w:tab w:val="num" w:pos="440"/>
        </w:tabs>
        <w:ind w:left="440" w:hanging="360"/>
      </w:pPr>
    </w:lvl>
    <w:lvl w:ilvl="2" w:tplc="0419001B" w:tentative="1">
      <w:start w:val="1"/>
      <w:numFmt w:val="lowerRoman"/>
      <w:lvlText w:val="%3."/>
      <w:lvlJc w:val="right"/>
      <w:pPr>
        <w:tabs>
          <w:tab w:val="num" w:pos="1160"/>
        </w:tabs>
        <w:ind w:left="1160" w:hanging="180"/>
      </w:pPr>
    </w:lvl>
    <w:lvl w:ilvl="3" w:tplc="0419000F" w:tentative="1">
      <w:start w:val="1"/>
      <w:numFmt w:val="decimal"/>
      <w:lvlText w:val="%4."/>
      <w:lvlJc w:val="left"/>
      <w:pPr>
        <w:tabs>
          <w:tab w:val="num" w:pos="1880"/>
        </w:tabs>
        <w:ind w:left="1880" w:hanging="360"/>
      </w:pPr>
    </w:lvl>
    <w:lvl w:ilvl="4" w:tplc="04190019" w:tentative="1">
      <w:start w:val="1"/>
      <w:numFmt w:val="lowerLetter"/>
      <w:lvlText w:val="%5."/>
      <w:lvlJc w:val="left"/>
      <w:pPr>
        <w:tabs>
          <w:tab w:val="num" w:pos="2600"/>
        </w:tabs>
        <w:ind w:left="2600" w:hanging="360"/>
      </w:pPr>
    </w:lvl>
    <w:lvl w:ilvl="5" w:tplc="0419001B" w:tentative="1">
      <w:start w:val="1"/>
      <w:numFmt w:val="lowerRoman"/>
      <w:lvlText w:val="%6."/>
      <w:lvlJc w:val="right"/>
      <w:pPr>
        <w:tabs>
          <w:tab w:val="num" w:pos="3320"/>
        </w:tabs>
        <w:ind w:left="3320" w:hanging="180"/>
      </w:pPr>
    </w:lvl>
    <w:lvl w:ilvl="6" w:tplc="0419000F" w:tentative="1">
      <w:start w:val="1"/>
      <w:numFmt w:val="decimal"/>
      <w:lvlText w:val="%7."/>
      <w:lvlJc w:val="left"/>
      <w:pPr>
        <w:tabs>
          <w:tab w:val="num" w:pos="4040"/>
        </w:tabs>
        <w:ind w:left="4040" w:hanging="360"/>
      </w:pPr>
    </w:lvl>
    <w:lvl w:ilvl="7" w:tplc="04190019" w:tentative="1">
      <w:start w:val="1"/>
      <w:numFmt w:val="lowerLetter"/>
      <w:lvlText w:val="%8."/>
      <w:lvlJc w:val="left"/>
      <w:pPr>
        <w:tabs>
          <w:tab w:val="num" w:pos="4760"/>
        </w:tabs>
        <w:ind w:left="4760" w:hanging="360"/>
      </w:pPr>
    </w:lvl>
    <w:lvl w:ilvl="8" w:tplc="0419001B" w:tentative="1">
      <w:start w:val="1"/>
      <w:numFmt w:val="lowerRoman"/>
      <w:lvlText w:val="%9."/>
      <w:lvlJc w:val="right"/>
      <w:pPr>
        <w:tabs>
          <w:tab w:val="num" w:pos="5480"/>
        </w:tabs>
        <w:ind w:left="5480" w:hanging="180"/>
      </w:pPr>
    </w:lvl>
  </w:abstractNum>
  <w:abstractNum w:abstractNumId="119">
    <w:nsid w:val="51B30753"/>
    <w:multiLevelType w:val="hybridMultilevel"/>
    <w:tmpl w:val="900A7CB0"/>
    <w:lvl w:ilvl="0" w:tplc="60F2A0FC">
      <w:start w:val="1"/>
      <w:numFmt w:val="decimal"/>
      <w:lvlText w:val="%1)"/>
      <w:lvlJc w:val="left"/>
      <w:pPr>
        <w:tabs>
          <w:tab w:val="num" w:pos="284"/>
        </w:tabs>
        <w:ind w:left="284" w:hanging="284"/>
      </w:pPr>
      <w:rPr>
        <w:rFonts w:ascii="Times New Roman" w:hAnsi="Times New Roman" w:hint="default"/>
        <w:b w:val="0"/>
        <w:i w:val="0"/>
        <w:outline w:val="0"/>
        <w:emboss w:val="0"/>
        <w:imprint w:val="0"/>
        <w:u w:val="none"/>
      </w:rPr>
    </w:lvl>
    <w:lvl w:ilvl="1" w:tplc="5C8003D0">
      <w:start w:val="1"/>
      <w:numFmt w:val="lowerLetter"/>
      <w:lvlText w:val="%2)"/>
      <w:lvlJc w:val="left"/>
      <w:pPr>
        <w:tabs>
          <w:tab w:val="num" w:pos="567"/>
        </w:tabs>
        <w:ind w:left="567" w:hanging="283"/>
      </w:pPr>
      <w:rPr>
        <w:rFonts w:hint="default"/>
        <w:b w:val="0"/>
        <w:i w:val="0"/>
        <w:outline w:val="0"/>
        <w:emboss w:val="0"/>
        <w:imprint w:val="0"/>
        <w:u w:val="none"/>
      </w:rPr>
    </w:lvl>
    <w:lvl w:ilvl="2" w:tplc="8B5E419A" w:tentative="1">
      <w:start w:val="1"/>
      <w:numFmt w:val="lowerRoman"/>
      <w:lvlText w:val="%3."/>
      <w:lvlJc w:val="right"/>
      <w:pPr>
        <w:tabs>
          <w:tab w:val="num" w:pos="2160"/>
        </w:tabs>
        <w:ind w:left="2160" w:hanging="180"/>
      </w:pPr>
    </w:lvl>
    <w:lvl w:ilvl="3" w:tplc="23DCF6CA" w:tentative="1">
      <w:start w:val="1"/>
      <w:numFmt w:val="decimal"/>
      <w:lvlText w:val="%4."/>
      <w:lvlJc w:val="left"/>
      <w:pPr>
        <w:tabs>
          <w:tab w:val="num" w:pos="2880"/>
        </w:tabs>
        <w:ind w:left="2880" w:hanging="360"/>
      </w:pPr>
    </w:lvl>
    <w:lvl w:ilvl="4" w:tplc="3E6AB5EE" w:tentative="1">
      <w:start w:val="1"/>
      <w:numFmt w:val="lowerLetter"/>
      <w:lvlText w:val="%5."/>
      <w:lvlJc w:val="left"/>
      <w:pPr>
        <w:tabs>
          <w:tab w:val="num" w:pos="3600"/>
        </w:tabs>
        <w:ind w:left="3600" w:hanging="360"/>
      </w:pPr>
    </w:lvl>
    <w:lvl w:ilvl="5" w:tplc="EAD21966" w:tentative="1">
      <w:start w:val="1"/>
      <w:numFmt w:val="lowerRoman"/>
      <w:lvlText w:val="%6."/>
      <w:lvlJc w:val="right"/>
      <w:pPr>
        <w:tabs>
          <w:tab w:val="num" w:pos="4320"/>
        </w:tabs>
        <w:ind w:left="4320" w:hanging="180"/>
      </w:pPr>
    </w:lvl>
    <w:lvl w:ilvl="6" w:tplc="CB32E804" w:tentative="1">
      <w:start w:val="1"/>
      <w:numFmt w:val="decimal"/>
      <w:lvlText w:val="%7."/>
      <w:lvlJc w:val="left"/>
      <w:pPr>
        <w:tabs>
          <w:tab w:val="num" w:pos="5040"/>
        </w:tabs>
        <w:ind w:left="5040" w:hanging="360"/>
      </w:pPr>
    </w:lvl>
    <w:lvl w:ilvl="7" w:tplc="6BE6CB4A" w:tentative="1">
      <w:start w:val="1"/>
      <w:numFmt w:val="lowerLetter"/>
      <w:lvlText w:val="%8."/>
      <w:lvlJc w:val="left"/>
      <w:pPr>
        <w:tabs>
          <w:tab w:val="num" w:pos="5760"/>
        </w:tabs>
        <w:ind w:left="5760" w:hanging="360"/>
      </w:pPr>
    </w:lvl>
    <w:lvl w:ilvl="8" w:tplc="4DDC666C" w:tentative="1">
      <w:start w:val="1"/>
      <w:numFmt w:val="lowerRoman"/>
      <w:lvlText w:val="%9."/>
      <w:lvlJc w:val="right"/>
      <w:pPr>
        <w:tabs>
          <w:tab w:val="num" w:pos="6480"/>
        </w:tabs>
        <w:ind w:left="6480" w:hanging="180"/>
      </w:pPr>
    </w:lvl>
  </w:abstractNum>
  <w:abstractNum w:abstractNumId="120">
    <w:nsid w:val="531E7F82"/>
    <w:multiLevelType w:val="hybridMultilevel"/>
    <w:tmpl w:val="FFF4028E"/>
    <w:lvl w:ilvl="0" w:tplc="45AA15EE">
      <w:start w:val="1"/>
      <w:numFmt w:val="decimal"/>
      <w:lvlText w:val="%1)"/>
      <w:lvlJc w:val="left"/>
      <w:pPr>
        <w:tabs>
          <w:tab w:val="num" w:pos="283"/>
        </w:tabs>
        <w:ind w:left="283" w:hanging="283"/>
      </w:pPr>
      <w:rPr>
        <w:rFonts w:ascii="Times New Roman" w:hAnsi="Times New Roman" w:hint="default"/>
        <w:b w:val="0"/>
        <w:i w:val="0"/>
      </w:rPr>
    </w:lvl>
    <w:lvl w:ilvl="1" w:tplc="9920CDF0" w:tentative="1">
      <w:start w:val="1"/>
      <w:numFmt w:val="lowerLetter"/>
      <w:lvlText w:val="%2."/>
      <w:lvlJc w:val="left"/>
      <w:pPr>
        <w:tabs>
          <w:tab w:val="num" w:pos="1440"/>
        </w:tabs>
        <w:ind w:left="1440" w:hanging="360"/>
      </w:pPr>
    </w:lvl>
    <w:lvl w:ilvl="2" w:tplc="113A2EE4" w:tentative="1">
      <w:start w:val="1"/>
      <w:numFmt w:val="lowerRoman"/>
      <w:lvlText w:val="%3."/>
      <w:lvlJc w:val="right"/>
      <w:pPr>
        <w:tabs>
          <w:tab w:val="num" w:pos="2160"/>
        </w:tabs>
        <w:ind w:left="2160" w:hanging="180"/>
      </w:pPr>
    </w:lvl>
    <w:lvl w:ilvl="3" w:tplc="60CCD22E" w:tentative="1">
      <w:start w:val="1"/>
      <w:numFmt w:val="decimal"/>
      <w:lvlText w:val="%4."/>
      <w:lvlJc w:val="left"/>
      <w:pPr>
        <w:tabs>
          <w:tab w:val="num" w:pos="2880"/>
        </w:tabs>
        <w:ind w:left="2880" w:hanging="360"/>
      </w:pPr>
    </w:lvl>
    <w:lvl w:ilvl="4" w:tplc="D87EECFA" w:tentative="1">
      <w:start w:val="1"/>
      <w:numFmt w:val="lowerLetter"/>
      <w:lvlText w:val="%5."/>
      <w:lvlJc w:val="left"/>
      <w:pPr>
        <w:tabs>
          <w:tab w:val="num" w:pos="3600"/>
        </w:tabs>
        <w:ind w:left="3600" w:hanging="360"/>
      </w:pPr>
    </w:lvl>
    <w:lvl w:ilvl="5" w:tplc="E230DD84" w:tentative="1">
      <w:start w:val="1"/>
      <w:numFmt w:val="lowerRoman"/>
      <w:lvlText w:val="%6."/>
      <w:lvlJc w:val="right"/>
      <w:pPr>
        <w:tabs>
          <w:tab w:val="num" w:pos="4320"/>
        </w:tabs>
        <w:ind w:left="4320" w:hanging="180"/>
      </w:pPr>
    </w:lvl>
    <w:lvl w:ilvl="6" w:tplc="9EDE536E" w:tentative="1">
      <w:start w:val="1"/>
      <w:numFmt w:val="decimal"/>
      <w:lvlText w:val="%7."/>
      <w:lvlJc w:val="left"/>
      <w:pPr>
        <w:tabs>
          <w:tab w:val="num" w:pos="5040"/>
        </w:tabs>
        <w:ind w:left="5040" w:hanging="360"/>
      </w:pPr>
    </w:lvl>
    <w:lvl w:ilvl="7" w:tplc="F39AE7C6" w:tentative="1">
      <w:start w:val="1"/>
      <w:numFmt w:val="lowerLetter"/>
      <w:lvlText w:val="%8."/>
      <w:lvlJc w:val="left"/>
      <w:pPr>
        <w:tabs>
          <w:tab w:val="num" w:pos="5760"/>
        </w:tabs>
        <w:ind w:left="5760" w:hanging="360"/>
      </w:pPr>
    </w:lvl>
    <w:lvl w:ilvl="8" w:tplc="1FF2CE30" w:tentative="1">
      <w:start w:val="1"/>
      <w:numFmt w:val="lowerRoman"/>
      <w:lvlText w:val="%9."/>
      <w:lvlJc w:val="right"/>
      <w:pPr>
        <w:tabs>
          <w:tab w:val="num" w:pos="6480"/>
        </w:tabs>
        <w:ind w:left="6480" w:hanging="180"/>
      </w:pPr>
    </w:lvl>
  </w:abstractNum>
  <w:abstractNum w:abstractNumId="121">
    <w:nsid w:val="53DE3D6C"/>
    <w:multiLevelType w:val="multilevel"/>
    <w:tmpl w:val="77F224F4"/>
    <w:lvl w:ilvl="0">
      <w:start w:val="1"/>
      <w:numFmt w:val="decimal"/>
      <w:lvlText w:val="%1."/>
      <w:lvlJc w:val="left"/>
      <w:pPr>
        <w:tabs>
          <w:tab w:val="num" w:pos="284"/>
        </w:tabs>
        <w:ind w:left="284" w:hanging="284"/>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2">
    <w:nsid w:val="541A1DE9"/>
    <w:multiLevelType w:val="multilevel"/>
    <w:tmpl w:val="DB70F17A"/>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3">
    <w:nsid w:val="54365487"/>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4">
    <w:nsid w:val="5495120C"/>
    <w:multiLevelType w:val="multilevel"/>
    <w:tmpl w:val="EA18490E"/>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5">
    <w:nsid w:val="549F1C01"/>
    <w:multiLevelType w:val="hybridMultilevel"/>
    <w:tmpl w:val="0A8A9AF6"/>
    <w:lvl w:ilvl="0" w:tplc="A4AABC58">
      <w:start w:val="1"/>
      <w:numFmt w:val="decimal"/>
      <w:lvlText w:val="%1)"/>
      <w:lvlJc w:val="left"/>
      <w:pPr>
        <w:ind w:left="360" w:hanging="360"/>
      </w:p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6">
    <w:nsid w:val="54A90E4E"/>
    <w:multiLevelType w:val="hybridMultilevel"/>
    <w:tmpl w:val="7C2C2960"/>
    <w:lvl w:ilvl="0" w:tplc="EED27E3C">
      <w:start w:val="1"/>
      <w:numFmt w:val="decimal"/>
      <w:pStyle w:val="Def7"/>
      <w:lvlText w:val="Definition 7.%1:"/>
      <w:lvlJc w:val="left"/>
      <w:pPr>
        <w:tabs>
          <w:tab w:val="num" w:pos="2160"/>
        </w:tabs>
        <w:ind w:left="360" w:hanging="360"/>
      </w:pPr>
      <w:rPr>
        <w:rFonts w:ascii="Times New Roman" w:hAnsi="Times New Roman" w:cs="Times New Roman" w:hint="default"/>
        <w:u w:val="single"/>
      </w:rPr>
    </w:lvl>
    <w:lvl w:ilvl="1" w:tplc="500438D4"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7">
    <w:nsid w:val="55AA15BD"/>
    <w:multiLevelType w:val="multilevel"/>
    <w:tmpl w:val="85F22E38"/>
    <w:styleLink w:val="23"/>
    <w:lvl w:ilvl="0">
      <w:start w:val="1"/>
      <w:numFmt w:val="none"/>
      <w:suff w:val="space"/>
      <w:lvlText w:val="%1"/>
      <w:lvlJc w:val="left"/>
      <w:pPr>
        <w:ind w:left="432" w:hanging="432"/>
      </w:pPr>
      <w:rPr>
        <w:rFonts w:hint="default"/>
      </w:rPr>
    </w:lvl>
    <w:lvl w:ilvl="1">
      <w:start w:val="1"/>
      <w:numFmt w:val="decimal"/>
      <w:suff w:val="space"/>
      <w:lvlText w:val="%1%2."/>
      <w:lvlJc w:val="left"/>
      <w:pPr>
        <w:ind w:left="576" w:hanging="576"/>
      </w:pPr>
      <w:rPr>
        <w:rFonts w:hint="default"/>
      </w:rPr>
    </w:lvl>
    <w:lvl w:ilvl="2">
      <w:start w:val="1"/>
      <w:numFmt w:val="decimal"/>
      <w:suff w:val="space"/>
      <w:lvlText w:val="%2%1.%3."/>
      <w:lvlJc w:val="left"/>
      <w:pPr>
        <w:ind w:left="720" w:hanging="720"/>
      </w:pPr>
      <w:rPr>
        <w:rFonts w:hint="default"/>
      </w:rPr>
    </w:lvl>
    <w:lvl w:ilvl="3">
      <w:start w:val="1"/>
      <w:numFmt w:val="decimal"/>
      <w:suff w:val="space"/>
      <w:lvlText w:val="%3.%2%1.%4."/>
      <w:lvlJc w:val="left"/>
      <w:pPr>
        <w:ind w:left="864" w:hanging="864"/>
      </w:pPr>
      <w:rPr>
        <w:rFonts w:hint="default"/>
      </w:rPr>
    </w:lvl>
    <w:lvl w:ilvl="4">
      <w:start w:val="1"/>
      <w:numFmt w:val="decimal"/>
      <w:suff w:val="space"/>
      <w:lvlText w:val="%1%2.%3.%4.%5."/>
      <w:lvlJc w:val="left"/>
      <w:pPr>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8">
    <w:nsid w:val="55E627D9"/>
    <w:multiLevelType w:val="hybridMultilevel"/>
    <w:tmpl w:val="5F3A8B48"/>
    <w:lvl w:ilvl="0" w:tplc="E2E4FCCE">
      <w:start w:val="1"/>
      <w:numFmt w:val="decimal"/>
      <w:pStyle w:val="Def8"/>
      <w:lvlText w:val="Definition 8.%1:"/>
      <w:lvlJc w:val="left"/>
      <w:pPr>
        <w:tabs>
          <w:tab w:val="num" w:pos="2160"/>
        </w:tabs>
        <w:ind w:left="360" w:hanging="360"/>
      </w:pPr>
      <w:rPr>
        <w:rFonts w:ascii="Times New Roman" w:hAnsi="Times New Roman" w:cs="Times New Roman" w:hint="default"/>
        <w:u w:val="single"/>
      </w:rPr>
    </w:lvl>
    <w:lvl w:ilvl="1" w:tplc="26DAFE40">
      <w:start w:val="1"/>
      <w:numFmt w:val="bullet"/>
      <w:lvlText w:val="·"/>
      <w:lvlJc w:val="left"/>
      <w:pPr>
        <w:tabs>
          <w:tab w:val="num" w:pos="1440"/>
        </w:tabs>
        <w:ind w:left="1420" w:hanging="340"/>
      </w:pPr>
      <w:rPr>
        <w:rFonts w:ascii="Times New Roman" w:hAnsi="Times New Roman" w:cs="Times New Roman" w:hint="default"/>
        <w:u w:val="single"/>
      </w:rPr>
    </w:lvl>
    <w:lvl w:ilvl="2" w:tplc="6400CE5E" w:tentative="1">
      <w:start w:val="1"/>
      <w:numFmt w:val="lowerRoman"/>
      <w:lvlText w:val="%3."/>
      <w:lvlJc w:val="right"/>
      <w:pPr>
        <w:tabs>
          <w:tab w:val="num" w:pos="2160"/>
        </w:tabs>
        <w:ind w:left="2160" w:hanging="180"/>
      </w:pPr>
    </w:lvl>
    <w:lvl w:ilvl="3" w:tplc="82602F4A" w:tentative="1">
      <w:start w:val="1"/>
      <w:numFmt w:val="decimal"/>
      <w:lvlText w:val="%4."/>
      <w:lvlJc w:val="left"/>
      <w:pPr>
        <w:tabs>
          <w:tab w:val="num" w:pos="2880"/>
        </w:tabs>
        <w:ind w:left="2880" w:hanging="360"/>
      </w:pPr>
    </w:lvl>
    <w:lvl w:ilvl="4" w:tplc="ADD65A72" w:tentative="1">
      <w:start w:val="1"/>
      <w:numFmt w:val="lowerLetter"/>
      <w:lvlText w:val="%5."/>
      <w:lvlJc w:val="left"/>
      <w:pPr>
        <w:tabs>
          <w:tab w:val="num" w:pos="3600"/>
        </w:tabs>
        <w:ind w:left="3600" w:hanging="360"/>
      </w:pPr>
    </w:lvl>
    <w:lvl w:ilvl="5" w:tplc="2F484B40" w:tentative="1">
      <w:start w:val="1"/>
      <w:numFmt w:val="lowerRoman"/>
      <w:lvlText w:val="%6."/>
      <w:lvlJc w:val="right"/>
      <w:pPr>
        <w:tabs>
          <w:tab w:val="num" w:pos="4320"/>
        </w:tabs>
        <w:ind w:left="4320" w:hanging="180"/>
      </w:pPr>
    </w:lvl>
    <w:lvl w:ilvl="6" w:tplc="2A2068E6" w:tentative="1">
      <w:start w:val="1"/>
      <w:numFmt w:val="decimal"/>
      <w:lvlText w:val="%7."/>
      <w:lvlJc w:val="left"/>
      <w:pPr>
        <w:tabs>
          <w:tab w:val="num" w:pos="5040"/>
        </w:tabs>
        <w:ind w:left="5040" w:hanging="360"/>
      </w:pPr>
    </w:lvl>
    <w:lvl w:ilvl="7" w:tplc="DFC8A034" w:tentative="1">
      <w:start w:val="1"/>
      <w:numFmt w:val="lowerLetter"/>
      <w:lvlText w:val="%8."/>
      <w:lvlJc w:val="left"/>
      <w:pPr>
        <w:tabs>
          <w:tab w:val="num" w:pos="5760"/>
        </w:tabs>
        <w:ind w:left="5760" w:hanging="360"/>
      </w:pPr>
    </w:lvl>
    <w:lvl w:ilvl="8" w:tplc="873EE528" w:tentative="1">
      <w:start w:val="1"/>
      <w:numFmt w:val="lowerRoman"/>
      <w:lvlText w:val="%9."/>
      <w:lvlJc w:val="right"/>
      <w:pPr>
        <w:tabs>
          <w:tab w:val="num" w:pos="6480"/>
        </w:tabs>
        <w:ind w:left="6480" w:hanging="180"/>
      </w:pPr>
    </w:lvl>
  </w:abstractNum>
  <w:abstractNum w:abstractNumId="129">
    <w:nsid w:val="56D0346A"/>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0">
    <w:nsid w:val="578C63CD"/>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1">
    <w:nsid w:val="581317AB"/>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nsid w:val="58ED3CEC"/>
    <w:multiLevelType w:val="hybridMultilevel"/>
    <w:tmpl w:val="ED3E1700"/>
    <w:lvl w:ilvl="0" w:tplc="DA2C4BF4">
      <w:start w:val="1"/>
      <w:numFmt w:val="decimal"/>
      <w:pStyle w:val="Prop2"/>
      <w:lvlText w:val="Proposition %1:"/>
      <w:lvlJc w:val="left"/>
      <w:pPr>
        <w:tabs>
          <w:tab w:val="num" w:pos="2160"/>
        </w:tabs>
        <w:ind w:left="0" w:firstLine="0"/>
      </w:pPr>
      <w:rPr>
        <w:rFonts w:cs="Times New Roman" w:hint="default"/>
        <w:u w:val="single"/>
      </w:rPr>
    </w:lvl>
    <w:lvl w:ilvl="1" w:tplc="42DC4C44">
      <w:start w:val="1"/>
      <w:numFmt w:val="lowerLetter"/>
      <w:lvlText w:val="%2)"/>
      <w:lvlJc w:val="left"/>
      <w:pPr>
        <w:tabs>
          <w:tab w:val="num" w:pos="1420"/>
        </w:tabs>
        <w:ind w:left="1420" w:hanging="340"/>
      </w:pPr>
      <w:rPr>
        <w:rFonts w:ascii="Times New Roman" w:hAnsi="Times New Roman" w:cs="Times New Roman" w:hint="default"/>
        <w:u w:val="none"/>
      </w:rPr>
    </w:lvl>
    <w:lvl w:ilvl="2" w:tplc="42F4DF9E" w:tentative="1">
      <w:start w:val="1"/>
      <w:numFmt w:val="lowerRoman"/>
      <w:lvlText w:val="%3."/>
      <w:lvlJc w:val="right"/>
      <w:pPr>
        <w:tabs>
          <w:tab w:val="num" w:pos="2160"/>
        </w:tabs>
        <w:ind w:left="2160" w:hanging="180"/>
      </w:pPr>
    </w:lvl>
    <w:lvl w:ilvl="3" w:tplc="34CE266A" w:tentative="1">
      <w:start w:val="1"/>
      <w:numFmt w:val="decimal"/>
      <w:lvlText w:val="%4."/>
      <w:lvlJc w:val="left"/>
      <w:pPr>
        <w:tabs>
          <w:tab w:val="num" w:pos="2880"/>
        </w:tabs>
        <w:ind w:left="2880" w:hanging="360"/>
      </w:pPr>
    </w:lvl>
    <w:lvl w:ilvl="4" w:tplc="2EA6F0BA" w:tentative="1">
      <w:start w:val="1"/>
      <w:numFmt w:val="lowerLetter"/>
      <w:lvlText w:val="%5."/>
      <w:lvlJc w:val="left"/>
      <w:pPr>
        <w:tabs>
          <w:tab w:val="num" w:pos="3600"/>
        </w:tabs>
        <w:ind w:left="3600" w:hanging="360"/>
      </w:pPr>
    </w:lvl>
    <w:lvl w:ilvl="5" w:tplc="BA1E9AB4" w:tentative="1">
      <w:start w:val="1"/>
      <w:numFmt w:val="lowerRoman"/>
      <w:lvlText w:val="%6."/>
      <w:lvlJc w:val="right"/>
      <w:pPr>
        <w:tabs>
          <w:tab w:val="num" w:pos="4320"/>
        </w:tabs>
        <w:ind w:left="4320" w:hanging="180"/>
      </w:pPr>
    </w:lvl>
    <w:lvl w:ilvl="6" w:tplc="52F29F0A" w:tentative="1">
      <w:start w:val="1"/>
      <w:numFmt w:val="decimal"/>
      <w:lvlText w:val="%7."/>
      <w:lvlJc w:val="left"/>
      <w:pPr>
        <w:tabs>
          <w:tab w:val="num" w:pos="5040"/>
        </w:tabs>
        <w:ind w:left="5040" w:hanging="360"/>
      </w:pPr>
    </w:lvl>
    <w:lvl w:ilvl="7" w:tplc="A9D2481C" w:tentative="1">
      <w:start w:val="1"/>
      <w:numFmt w:val="lowerLetter"/>
      <w:lvlText w:val="%8."/>
      <w:lvlJc w:val="left"/>
      <w:pPr>
        <w:tabs>
          <w:tab w:val="num" w:pos="5760"/>
        </w:tabs>
        <w:ind w:left="5760" w:hanging="360"/>
      </w:pPr>
    </w:lvl>
    <w:lvl w:ilvl="8" w:tplc="ACE8E5CA" w:tentative="1">
      <w:start w:val="1"/>
      <w:numFmt w:val="lowerRoman"/>
      <w:lvlText w:val="%9."/>
      <w:lvlJc w:val="right"/>
      <w:pPr>
        <w:tabs>
          <w:tab w:val="num" w:pos="6480"/>
        </w:tabs>
        <w:ind w:left="6480" w:hanging="180"/>
      </w:pPr>
    </w:lvl>
  </w:abstractNum>
  <w:abstractNum w:abstractNumId="133">
    <w:nsid w:val="58F756BF"/>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nsid w:val="59100E0A"/>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nsid w:val="59357D5C"/>
    <w:multiLevelType w:val="hybridMultilevel"/>
    <w:tmpl w:val="0900B79A"/>
    <w:lvl w:ilvl="0" w:tplc="DF6CE034">
      <w:start w:val="1"/>
      <w:numFmt w:val="decimal"/>
      <w:pStyle w:val="Def10"/>
      <w:lvlText w:val="Definition 10.%1:"/>
      <w:lvlJc w:val="left"/>
      <w:pPr>
        <w:tabs>
          <w:tab w:val="num" w:pos="2160"/>
        </w:tabs>
        <w:ind w:left="360" w:hanging="360"/>
      </w:pPr>
      <w:rPr>
        <w:rFonts w:ascii="Times New Roman" w:hAnsi="Times New Roman" w:cs="Times New Roman" w:hint="default"/>
        <w:u w:val="single"/>
      </w:rPr>
    </w:lvl>
    <w:lvl w:ilvl="1" w:tplc="B9907642" w:tentative="1">
      <w:start w:val="1"/>
      <w:numFmt w:val="lowerLetter"/>
      <w:lvlText w:val="%2."/>
      <w:lvlJc w:val="left"/>
      <w:pPr>
        <w:tabs>
          <w:tab w:val="num" w:pos="1440"/>
        </w:tabs>
        <w:ind w:left="1440" w:hanging="360"/>
      </w:pPr>
    </w:lvl>
    <w:lvl w:ilvl="2" w:tplc="5E2AF232" w:tentative="1">
      <w:start w:val="1"/>
      <w:numFmt w:val="lowerRoman"/>
      <w:lvlText w:val="%3."/>
      <w:lvlJc w:val="right"/>
      <w:pPr>
        <w:tabs>
          <w:tab w:val="num" w:pos="2160"/>
        </w:tabs>
        <w:ind w:left="2160" w:hanging="180"/>
      </w:pPr>
    </w:lvl>
    <w:lvl w:ilvl="3" w:tplc="0F4EA6FA" w:tentative="1">
      <w:start w:val="1"/>
      <w:numFmt w:val="decimal"/>
      <w:lvlText w:val="%4."/>
      <w:lvlJc w:val="left"/>
      <w:pPr>
        <w:tabs>
          <w:tab w:val="num" w:pos="2880"/>
        </w:tabs>
        <w:ind w:left="2880" w:hanging="360"/>
      </w:pPr>
    </w:lvl>
    <w:lvl w:ilvl="4" w:tplc="5FFA700E" w:tentative="1">
      <w:start w:val="1"/>
      <w:numFmt w:val="lowerLetter"/>
      <w:lvlText w:val="%5."/>
      <w:lvlJc w:val="left"/>
      <w:pPr>
        <w:tabs>
          <w:tab w:val="num" w:pos="3600"/>
        </w:tabs>
        <w:ind w:left="3600" w:hanging="360"/>
      </w:pPr>
    </w:lvl>
    <w:lvl w:ilvl="5" w:tplc="4F68C110" w:tentative="1">
      <w:start w:val="1"/>
      <w:numFmt w:val="lowerRoman"/>
      <w:lvlText w:val="%6."/>
      <w:lvlJc w:val="right"/>
      <w:pPr>
        <w:tabs>
          <w:tab w:val="num" w:pos="4320"/>
        </w:tabs>
        <w:ind w:left="4320" w:hanging="180"/>
      </w:pPr>
    </w:lvl>
    <w:lvl w:ilvl="6" w:tplc="040804A6" w:tentative="1">
      <w:start w:val="1"/>
      <w:numFmt w:val="decimal"/>
      <w:lvlText w:val="%7."/>
      <w:lvlJc w:val="left"/>
      <w:pPr>
        <w:tabs>
          <w:tab w:val="num" w:pos="5040"/>
        </w:tabs>
        <w:ind w:left="5040" w:hanging="360"/>
      </w:pPr>
    </w:lvl>
    <w:lvl w:ilvl="7" w:tplc="A92CA3E4" w:tentative="1">
      <w:start w:val="1"/>
      <w:numFmt w:val="lowerLetter"/>
      <w:lvlText w:val="%8."/>
      <w:lvlJc w:val="left"/>
      <w:pPr>
        <w:tabs>
          <w:tab w:val="num" w:pos="5760"/>
        </w:tabs>
        <w:ind w:left="5760" w:hanging="360"/>
      </w:pPr>
    </w:lvl>
    <w:lvl w:ilvl="8" w:tplc="EA0C7C78" w:tentative="1">
      <w:start w:val="1"/>
      <w:numFmt w:val="lowerRoman"/>
      <w:lvlText w:val="%9."/>
      <w:lvlJc w:val="right"/>
      <w:pPr>
        <w:tabs>
          <w:tab w:val="num" w:pos="6480"/>
        </w:tabs>
        <w:ind w:left="6480" w:hanging="180"/>
      </w:pPr>
    </w:lvl>
  </w:abstractNum>
  <w:abstractNum w:abstractNumId="136">
    <w:nsid w:val="5A064E61"/>
    <w:multiLevelType w:val="multilevel"/>
    <w:tmpl w:val="EF229276"/>
    <w:lvl w:ilvl="0">
      <w:start w:val="1"/>
      <w:numFmt w:val="bullet"/>
      <w:pStyle w:val="Bullets0"/>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37">
    <w:nsid w:val="5CBF5B99"/>
    <w:multiLevelType w:val="hybridMultilevel"/>
    <w:tmpl w:val="10B68938"/>
    <w:lvl w:ilvl="0" w:tplc="E7706276">
      <w:start w:val="1"/>
      <w:numFmt w:val="decimal"/>
      <w:pStyle w:val="Def6"/>
      <w:lvlText w:val="Definition 6.%1:"/>
      <w:lvlJc w:val="left"/>
      <w:pPr>
        <w:tabs>
          <w:tab w:val="num" w:pos="2160"/>
        </w:tabs>
        <w:ind w:left="360" w:hanging="360"/>
      </w:pPr>
      <w:rPr>
        <w:rFonts w:ascii="Times New Roman" w:hAnsi="Times New Roman" w:cs="Times New Roman" w:hint="default"/>
        <w:u w:val="single"/>
      </w:rPr>
    </w:lvl>
    <w:lvl w:ilvl="1" w:tplc="E02C747C" w:tentative="1">
      <w:start w:val="1"/>
      <w:numFmt w:val="lowerLetter"/>
      <w:lvlText w:val="%2."/>
      <w:lvlJc w:val="left"/>
      <w:pPr>
        <w:tabs>
          <w:tab w:val="num" w:pos="1440"/>
        </w:tabs>
        <w:ind w:left="1440" w:hanging="360"/>
      </w:pPr>
    </w:lvl>
    <w:lvl w:ilvl="2" w:tplc="37AE63F2" w:tentative="1">
      <w:start w:val="1"/>
      <w:numFmt w:val="lowerRoman"/>
      <w:lvlText w:val="%3."/>
      <w:lvlJc w:val="right"/>
      <w:pPr>
        <w:tabs>
          <w:tab w:val="num" w:pos="2160"/>
        </w:tabs>
        <w:ind w:left="2160" w:hanging="180"/>
      </w:pPr>
    </w:lvl>
    <w:lvl w:ilvl="3" w:tplc="D1BA4FF0" w:tentative="1">
      <w:start w:val="1"/>
      <w:numFmt w:val="decimal"/>
      <w:lvlText w:val="%4."/>
      <w:lvlJc w:val="left"/>
      <w:pPr>
        <w:tabs>
          <w:tab w:val="num" w:pos="2880"/>
        </w:tabs>
        <w:ind w:left="2880" w:hanging="360"/>
      </w:pPr>
    </w:lvl>
    <w:lvl w:ilvl="4" w:tplc="2F34437A" w:tentative="1">
      <w:start w:val="1"/>
      <w:numFmt w:val="lowerLetter"/>
      <w:lvlText w:val="%5."/>
      <w:lvlJc w:val="left"/>
      <w:pPr>
        <w:tabs>
          <w:tab w:val="num" w:pos="3600"/>
        </w:tabs>
        <w:ind w:left="3600" w:hanging="360"/>
      </w:pPr>
    </w:lvl>
    <w:lvl w:ilvl="5" w:tplc="E9D2ADDE" w:tentative="1">
      <w:start w:val="1"/>
      <w:numFmt w:val="lowerRoman"/>
      <w:lvlText w:val="%6."/>
      <w:lvlJc w:val="right"/>
      <w:pPr>
        <w:tabs>
          <w:tab w:val="num" w:pos="4320"/>
        </w:tabs>
        <w:ind w:left="4320" w:hanging="180"/>
      </w:pPr>
    </w:lvl>
    <w:lvl w:ilvl="6" w:tplc="8D9297E4" w:tentative="1">
      <w:start w:val="1"/>
      <w:numFmt w:val="decimal"/>
      <w:lvlText w:val="%7."/>
      <w:lvlJc w:val="left"/>
      <w:pPr>
        <w:tabs>
          <w:tab w:val="num" w:pos="5040"/>
        </w:tabs>
        <w:ind w:left="5040" w:hanging="360"/>
      </w:pPr>
    </w:lvl>
    <w:lvl w:ilvl="7" w:tplc="A7E69392" w:tentative="1">
      <w:start w:val="1"/>
      <w:numFmt w:val="lowerLetter"/>
      <w:lvlText w:val="%8."/>
      <w:lvlJc w:val="left"/>
      <w:pPr>
        <w:tabs>
          <w:tab w:val="num" w:pos="5760"/>
        </w:tabs>
        <w:ind w:left="5760" w:hanging="360"/>
      </w:pPr>
    </w:lvl>
    <w:lvl w:ilvl="8" w:tplc="E0803B16" w:tentative="1">
      <w:start w:val="1"/>
      <w:numFmt w:val="lowerRoman"/>
      <w:lvlText w:val="%9."/>
      <w:lvlJc w:val="right"/>
      <w:pPr>
        <w:tabs>
          <w:tab w:val="num" w:pos="6480"/>
        </w:tabs>
        <w:ind w:left="6480" w:hanging="180"/>
      </w:pPr>
    </w:lvl>
  </w:abstractNum>
  <w:abstractNum w:abstractNumId="138">
    <w:nsid w:val="5CCA0A91"/>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9">
    <w:nsid w:val="5EF80EE7"/>
    <w:multiLevelType w:val="hybridMultilevel"/>
    <w:tmpl w:val="98103C10"/>
    <w:lvl w:ilvl="0" w:tplc="AA3E938E">
      <w:start w:val="1"/>
      <w:numFmt w:val="bullet"/>
      <w:lvlText w:val="·"/>
      <w:lvlJc w:val="left"/>
      <w:pPr>
        <w:ind w:left="360" w:hanging="360"/>
      </w:pPr>
      <w:rPr>
        <w:rFonts w:ascii="Times New Roman" w:hAnsi="Times New Roman" w:cs="Times New Roman" w:hint="default"/>
      </w:rPr>
    </w:lvl>
    <w:lvl w:ilvl="1" w:tplc="345AD2A2" w:tentative="1">
      <w:start w:val="1"/>
      <w:numFmt w:val="bullet"/>
      <w:lvlText w:val="o"/>
      <w:lvlJc w:val="left"/>
      <w:pPr>
        <w:ind w:left="1080" w:hanging="360"/>
      </w:pPr>
      <w:rPr>
        <w:rFonts w:ascii="Courier New" w:hAnsi="Courier New" w:cs="Courier New" w:hint="default"/>
      </w:rPr>
    </w:lvl>
    <w:lvl w:ilvl="2" w:tplc="2A1CD900" w:tentative="1">
      <w:start w:val="1"/>
      <w:numFmt w:val="bullet"/>
      <w:lvlText w:val=""/>
      <w:lvlJc w:val="left"/>
      <w:pPr>
        <w:ind w:left="1800" w:hanging="360"/>
      </w:pPr>
      <w:rPr>
        <w:rFonts w:ascii="Wingdings" w:hAnsi="Wingdings" w:hint="default"/>
      </w:rPr>
    </w:lvl>
    <w:lvl w:ilvl="3" w:tplc="5636E1A6" w:tentative="1">
      <w:start w:val="1"/>
      <w:numFmt w:val="bullet"/>
      <w:lvlText w:val=""/>
      <w:lvlJc w:val="left"/>
      <w:pPr>
        <w:ind w:left="2520" w:hanging="360"/>
      </w:pPr>
      <w:rPr>
        <w:rFonts w:ascii="Symbol" w:hAnsi="Symbol" w:hint="default"/>
      </w:rPr>
    </w:lvl>
    <w:lvl w:ilvl="4" w:tplc="437EB188" w:tentative="1">
      <w:start w:val="1"/>
      <w:numFmt w:val="bullet"/>
      <w:lvlText w:val="o"/>
      <w:lvlJc w:val="left"/>
      <w:pPr>
        <w:ind w:left="3240" w:hanging="360"/>
      </w:pPr>
      <w:rPr>
        <w:rFonts w:ascii="Courier New" w:hAnsi="Courier New" w:cs="Courier New" w:hint="default"/>
      </w:rPr>
    </w:lvl>
    <w:lvl w:ilvl="5" w:tplc="2856BFA4" w:tentative="1">
      <w:start w:val="1"/>
      <w:numFmt w:val="bullet"/>
      <w:lvlText w:val=""/>
      <w:lvlJc w:val="left"/>
      <w:pPr>
        <w:ind w:left="3960" w:hanging="360"/>
      </w:pPr>
      <w:rPr>
        <w:rFonts w:ascii="Wingdings" w:hAnsi="Wingdings" w:hint="default"/>
      </w:rPr>
    </w:lvl>
    <w:lvl w:ilvl="6" w:tplc="76B449EE" w:tentative="1">
      <w:start w:val="1"/>
      <w:numFmt w:val="bullet"/>
      <w:lvlText w:val=""/>
      <w:lvlJc w:val="left"/>
      <w:pPr>
        <w:ind w:left="4680" w:hanging="360"/>
      </w:pPr>
      <w:rPr>
        <w:rFonts w:ascii="Symbol" w:hAnsi="Symbol" w:hint="default"/>
      </w:rPr>
    </w:lvl>
    <w:lvl w:ilvl="7" w:tplc="7E50332E" w:tentative="1">
      <w:start w:val="1"/>
      <w:numFmt w:val="bullet"/>
      <w:lvlText w:val="o"/>
      <w:lvlJc w:val="left"/>
      <w:pPr>
        <w:ind w:left="5400" w:hanging="360"/>
      </w:pPr>
      <w:rPr>
        <w:rFonts w:ascii="Courier New" w:hAnsi="Courier New" w:cs="Courier New" w:hint="default"/>
      </w:rPr>
    </w:lvl>
    <w:lvl w:ilvl="8" w:tplc="ECF4F088" w:tentative="1">
      <w:start w:val="1"/>
      <w:numFmt w:val="bullet"/>
      <w:lvlText w:val=""/>
      <w:lvlJc w:val="left"/>
      <w:pPr>
        <w:ind w:left="6120" w:hanging="360"/>
      </w:pPr>
      <w:rPr>
        <w:rFonts w:ascii="Wingdings" w:hAnsi="Wingdings" w:hint="default"/>
      </w:rPr>
    </w:lvl>
  </w:abstractNum>
  <w:abstractNum w:abstractNumId="140">
    <w:nsid w:val="61B35108"/>
    <w:multiLevelType w:val="hybridMultilevel"/>
    <w:tmpl w:val="E84A1CBA"/>
    <w:lvl w:ilvl="0" w:tplc="FAE6122C">
      <w:start w:val="2"/>
      <w:numFmt w:val="decimal"/>
      <w:lvlText w:val="%1R)"/>
      <w:lvlJc w:val="left"/>
      <w:pPr>
        <w:ind w:left="1080" w:hanging="360"/>
      </w:pPr>
      <w:rPr>
        <w:rFonts w:hint="default"/>
      </w:rPr>
    </w:lvl>
    <w:lvl w:ilvl="1" w:tplc="7E1EB00A" w:tentative="1">
      <w:start w:val="1"/>
      <w:numFmt w:val="lowerLetter"/>
      <w:lvlText w:val="%2."/>
      <w:lvlJc w:val="left"/>
      <w:pPr>
        <w:ind w:left="1800" w:hanging="360"/>
      </w:pPr>
    </w:lvl>
    <w:lvl w:ilvl="2" w:tplc="F4529230" w:tentative="1">
      <w:start w:val="1"/>
      <w:numFmt w:val="lowerRoman"/>
      <w:lvlText w:val="%3."/>
      <w:lvlJc w:val="right"/>
      <w:pPr>
        <w:ind w:left="2520" w:hanging="180"/>
      </w:pPr>
    </w:lvl>
    <w:lvl w:ilvl="3" w:tplc="B2564424" w:tentative="1">
      <w:start w:val="1"/>
      <w:numFmt w:val="decimal"/>
      <w:lvlText w:val="%4."/>
      <w:lvlJc w:val="left"/>
      <w:pPr>
        <w:ind w:left="3240" w:hanging="360"/>
      </w:pPr>
    </w:lvl>
    <w:lvl w:ilvl="4" w:tplc="66FC5008" w:tentative="1">
      <w:start w:val="1"/>
      <w:numFmt w:val="lowerLetter"/>
      <w:lvlText w:val="%5."/>
      <w:lvlJc w:val="left"/>
      <w:pPr>
        <w:ind w:left="3960" w:hanging="360"/>
      </w:pPr>
    </w:lvl>
    <w:lvl w:ilvl="5" w:tplc="A9165EBE" w:tentative="1">
      <w:start w:val="1"/>
      <w:numFmt w:val="lowerRoman"/>
      <w:lvlText w:val="%6."/>
      <w:lvlJc w:val="right"/>
      <w:pPr>
        <w:ind w:left="4680" w:hanging="180"/>
      </w:pPr>
    </w:lvl>
    <w:lvl w:ilvl="6" w:tplc="06B0111C" w:tentative="1">
      <w:start w:val="1"/>
      <w:numFmt w:val="decimal"/>
      <w:lvlText w:val="%7."/>
      <w:lvlJc w:val="left"/>
      <w:pPr>
        <w:ind w:left="5400" w:hanging="360"/>
      </w:pPr>
    </w:lvl>
    <w:lvl w:ilvl="7" w:tplc="B518CF5A" w:tentative="1">
      <w:start w:val="1"/>
      <w:numFmt w:val="lowerLetter"/>
      <w:lvlText w:val="%8."/>
      <w:lvlJc w:val="left"/>
      <w:pPr>
        <w:ind w:left="6120" w:hanging="360"/>
      </w:pPr>
    </w:lvl>
    <w:lvl w:ilvl="8" w:tplc="4238B06E" w:tentative="1">
      <w:start w:val="1"/>
      <w:numFmt w:val="lowerRoman"/>
      <w:lvlText w:val="%9."/>
      <w:lvlJc w:val="right"/>
      <w:pPr>
        <w:ind w:left="6840" w:hanging="180"/>
      </w:pPr>
    </w:lvl>
  </w:abstractNum>
  <w:abstractNum w:abstractNumId="141">
    <w:nsid w:val="62701FD8"/>
    <w:multiLevelType w:val="hybridMultilevel"/>
    <w:tmpl w:val="8F1C9110"/>
    <w:lvl w:ilvl="0" w:tplc="197AE6C6">
      <w:start w:val="1"/>
      <w:numFmt w:val="lowerLetter"/>
      <w:lvlText w:val="%1)"/>
      <w:lvlJc w:val="left"/>
      <w:pPr>
        <w:tabs>
          <w:tab w:val="num" w:pos="1004"/>
        </w:tabs>
        <w:ind w:left="1004" w:hanging="284"/>
      </w:pPr>
      <w:rPr>
        <w:rFonts w:hint="default"/>
        <w:u w:val="none"/>
      </w:rPr>
    </w:lvl>
    <w:lvl w:ilvl="1" w:tplc="C2E0BC9C">
      <w:start w:val="1"/>
      <w:numFmt w:val="lowerLetter"/>
      <w:lvlText w:val="%2."/>
      <w:lvlJc w:val="left"/>
      <w:pPr>
        <w:tabs>
          <w:tab w:val="num" w:pos="1593"/>
        </w:tabs>
        <w:ind w:left="1593" w:hanging="360"/>
      </w:pPr>
    </w:lvl>
    <w:lvl w:ilvl="2" w:tplc="56EE4BA4" w:tentative="1">
      <w:start w:val="1"/>
      <w:numFmt w:val="lowerRoman"/>
      <w:lvlText w:val="%3."/>
      <w:lvlJc w:val="right"/>
      <w:pPr>
        <w:tabs>
          <w:tab w:val="num" w:pos="2313"/>
        </w:tabs>
        <w:ind w:left="2313" w:hanging="180"/>
      </w:pPr>
    </w:lvl>
    <w:lvl w:ilvl="3" w:tplc="5F04735C" w:tentative="1">
      <w:start w:val="1"/>
      <w:numFmt w:val="decimal"/>
      <w:lvlText w:val="%4."/>
      <w:lvlJc w:val="left"/>
      <w:pPr>
        <w:tabs>
          <w:tab w:val="num" w:pos="3033"/>
        </w:tabs>
        <w:ind w:left="3033" w:hanging="360"/>
      </w:pPr>
    </w:lvl>
    <w:lvl w:ilvl="4" w:tplc="286290C4" w:tentative="1">
      <w:start w:val="1"/>
      <w:numFmt w:val="lowerLetter"/>
      <w:lvlText w:val="%5."/>
      <w:lvlJc w:val="left"/>
      <w:pPr>
        <w:tabs>
          <w:tab w:val="num" w:pos="3753"/>
        </w:tabs>
        <w:ind w:left="3753" w:hanging="360"/>
      </w:pPr>
    </w:lvl>
    <w:lvl w:ilvl="5" w:tplc="3C20FF08" w:tentative="1">
      <w:start w:val="1"/>
      <w:numFmt w:val="lowerRoman"/>
      <w:lvlText w:val="%6."/>
      <w:lvlJc w:val="right"/>
      <w:pPr>
        <w:tabs>
          <w:tab w:val="num" w:pos="4473"/>
        </w:tabs>
        <w:ind w:left="4473" w:hanging="180"/>
      </w:pPr>
    </w:lvl>
    <w:lvl w:ilvl="6" w:tplc="76D8E208" w:tentative="1">
      <w:start w:val="1"/>
      <w:numFmt w:val="decimal"/>
      <w:lvlText w:val="%7."/>
      <w:lvlJc w:val="left"/>
      <w:pPr>
        <w:tabs>
          <w:tab w:val="num" w:pos="5193"/>
        </w:tabs>
        <w:ind w:left="5193" w:hanging="360"/>
      </w:pPr>
    </w:lvl>
    <w:lvl w:ilvl="7" w:tplc="08E21538" w:tentative="1">
      <w:start w:val="1"/>
      <w:numFmt w:val="lowerLetter"/>
      <w:lvlText w:val="%8."/>
      <w:lvlJc w:val="left"/>
      <w:pPr>
        <w:tabs>
          <w:tab w:val="num" w:pos="5913"/>
        </w:tabs>
        <w:ind w:left="5913" w:hanging="360"/>
      </w:pPr>
    </w:lvl>
    <w:lvl w:ilvl="8" w:tplc="6354165E" w:tentative="1">
      <w:start w:val="1"/>
      <w:numFmt w:val="lowerRoman"/>
      <w:lvlText w:val="%9."/>
      <w:lvlJc w:val="right"/>
      <w:pPr>
        <w:tabs>
          <w:tab w:val="num" w:pos="6633"/>
        </w:tabs>
        <w:ind w:left="6633" w:hanging="180"/>
      </w:pPr>
    </w:lvl>
  </w:abstractNum>
  <w:abstractNum w:abstractNumId="142">
    <w:nsid w:val="62D41F19"/>
    <w:multiLevelType w:val="singleLevel"/>
    <w:tmpl w:val="EA265EFA"/>
    <w:lvl w:ilvl="0">
      <w:start w:val="1"/>
      <w:numFmt w:val="bullet"/>
      <w:pStyle w:val="32"/>
      <w:lvlText w:val=""/>
      <w:lvlJc w:val="left"/>
      <w:pPr>
        <w:tabs>
          <w:tab w:val="num" w:pos="360"/>
        </w:tabs>
        <w:ind w:left="360" w:hanging="360"/>
      </w:pPr>
      <w:rPr>
        <w:rFonts w:ascii="Symbol" w:hAnsi="Symbol" w:cs="Symbol" w:hint="default"/>
      </w:rPr>
    </w:lvl>
  </w:abstractNum>
  <w:abstractNum w:abstractNumId="143">
    <w:nsid w:val="62D974AB"/>
    <w:multiLevelType w:val="hybridMultilevel"/>
    <w:tmpl w:val="0A8A9AF6"/>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4">
    <w:nsid w:val="633E16C3"/>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5">
    <w:nsid w:val="665473D3"/>
    <w:multiLevelType w:val="hybridMultilevel"/>
    <w:tmpl w:val="503A4B82"/>
    <w:lvl w:ilvl="0" w:tplc="2E3AEADA">
      <w:start w:val="1"/>
      <w:numFmt w:val="decimal"/>
      <w:lvlText w:val="%1)"/>
      <w:lvlJc w:val="left"/>
      <w:pPr>
        <w:tabs>
          <w:tab w:val="num" w:pos="284"/>
        </w:tabs>
        <w:ind w:left="284" w:hanging="284"/>
      </w:pPr>
      <w:rPr>
        <w:rFonts w:hint="default"/>
        <w:b w:val="0"/>
        <w:i w:val="0"/>
        <w:sz w:val="28"/>
        <w:szCs w:val="30"/>
      </w:rPr>
    </w:lvl>
    <w:lvl w:ilvl="1" w:tplc="407AE094" w:tentative="1">
      <w:start w:val="1"/>
      <w:numFmt w:val="lowerLetter"/>
      <w:lvlText w:val="%2."/>
      <w:lvlJc w:val="left"/>
      <w:pPr>
        <w:tabs>
          <w:tab w:val="num" w:pos="1440"/>
        </w:tabs>
        <w:ind w:left="1440" w:hanging="360"/>
      </w:pPr>
    </w:lvl>
    <w:lvl w:ilvl="2" w:tplc="126ADF8A" w:tentative="1">
      <w:start w:val="1"/>
      <w:numFmt w:val="lowerRoman"/>
      <w:lvlText w:val="%3."/>
      <w:lvlJc w:val="right"/>
      <w:pPr>
        <w:tabs>
          <w:tab w:val="num" w:pos="2160"/>
        </w:tabs>
        <w:ind w:left="2160" w:hanging="180"/>
      </w:pPr>
    </w:lvl>
    <w:lvl w:ilvl="3" w:tplc="6A7A5692" w:tentative="1">
      <w:start w:val="1"/>
      <w:numFmt w:val="decimal"/>
      <w:lvlText w:val="%4."/>
      <w:lvlJc w:val="left"/>
      <w:pPr>
        <w:tabs>
          <w:tab w:val="num" w:pos="2880"/>
        </w:tabs>
        <w:ind w:left="2880" w:hanging="360"/>
      </w:pPr>
    </w:lvl>
    <w:lvl w:ilvl="4" w:tplc="92E83804" w:tentative="1">
      <w:start w:val="1"/>
      <w:numFmt w:val="lowerLetter"/>
      <w:lvlText w:val="%5."/>
      <w:lvlJc w:val="left"/>
      <w:pPr>
        <w:tabs>
          <w:tab w:val="num" w:pos="3600"/>
        </w:tabs>
        <w:ind w:left="3600" w:hanging="360"/>
      </w:pPr>
    </w:lvl>
    <w:lvl w:ilvl="5" w:tplc="42F88B86" w:tentative="1">
      <w:start w:val="1"/>
      <w:numFmt w:val="lowerRoman"/>
      <w:lvlText w:val="%6."/>
      <w:lvlJc w:val="right"/>
      <w:pPr>
        <w:tabs>
          <w:tab w:val="num" w:pos="4320"/>
        </w:tabs>
        <w:ind w:left="4320" w:hanging="180"/>
      </w:pPr>
    </w:lvl>
    <w:lvl w:ilvl="6" w:tplc="32289E56" w:tentative="1">
      <w:start w:val="1"/>
      <w:numFmt w:val="decimal"/>
      <w:lvlText w:val="%7."/>
      <w:lvlJc w:val="left"/>
      <w:pPr>
        <w:tabs>
          <w:tab w:val="num" w:pos="5040"/>
        </w:tabs>
        <w:ind w:left="5040" w:hanging="360"/>
      </w:pPr>
    </w:lvl>
    <w:lvl w:ilvl="7" w:tplc="CC9E67BA" w:tentative="1">
      <w:start w:val="1"/>
      <w:numFmt w:val="lowerLetter"/>
      <w:lvlText w:val="%8."/>
      <w:lvlJc w:val="left"/>
      <w:pPr>
        <w:tabs>
          <w:tab w:val="num" w:pos="5760"/>
        </w:tabs>
        <w:ind w:left="5760" w:hanging="360"/>
      </w:pPr>
    </w:lvl>
    <w:lvl w:ilvl="8" w:tplc="E632CE4C" w:tentative="1">
      <w:start w:val="1"/>
      <w:numFmt w:val="lowerRoman"/>
      <w:lvlText w:val="%9."/>
      <w:lvlJc w:val="right"/>
      <w:pPr>
        <w:tabs>
          <w:tab w:val="num" w:pos="6480"/>
        </w:tabs>
        <w:ind w:left="6480" w:hanging="180"/>
      </w:pPr>
    </w:lvl>
  </w:abstractNum>
  <w:abstractNum w:abstractNumId="146">
    <w:nsid w:val="66A348CD"/>
    <w:multiLevelType w:val="multilevel"/>
    <w:tmpl w:val="259E8396"/>
    <w:lvl w:ilvl="0">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nsid w:val="67347521"/>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nsid w:val="675A3AE4"/>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9">
    <w:nsid w:val="67631460"/>
    <w:multiLevelType w:val="hybridMultilevel"/>
    <w:tmpl w:val="E3DCFE9C"/>
    <w:lvl w:ilvl="0" w:tplc="404AB7E8">
      <w:start w:val="1"/>
      <w:numFmt w:val="decimal"/>
      <w:pStyle w:val="Def5"/>
      <w:lvlText w:val="Definition 5.%1:"/>
      <w:lvlJc w:val="left"/>
      <w:pPr>
        <w:tabs>
          <w:tab w:val="num" w:pos="2160"/>
        </w:tabs>
        <w:ind w:left="360" w:hanging="360"/>
      </w:pPr>
      <w:rPr>
        <w:rFonts w:ascii="Times New Roman" w:hAnsi="Times New Roman" w:cs="Times New Roman" w:hint="default"/>
        <w:u w:val="singl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0">
    <w:nsid w:val="68375503"/>
    <w:multiLevelType w:val="hybridMultilevel"/>
    <w:tmpl w:val="27C647B6"/>
    <w:lvl w:ilvl="0" w:tplc="D5FCBEC4">
      <w:start w:val="1"/>
      <w:numFmt w:val="bullet"/>
      <w:lvlText w:val=""/>
      <w:lvlJc w:val="left"/>
      <w:pPr>
        <w:tabs>
          <w:tab w:val="num" w:pos="284"/>
        </w:tabs>
        <w:ind w:left="284" w:hanging="284"/>
      </w:pPr>
      <w:rPr>
        <w:rFonts w:ascii="Symbol" w:hAnsi="Symbol" w:cs="Times New Roman" w:hint="default"/>
        <w:b w:val="0"/>
        <w:i w:val="0"/>
        <w:sz w:val="30"/>
        <w:szCs w:val="30"/>
        <w:u w:val="none"/>
      </w:rPr>
    </w:lvl>
    <w:lvl w:ilvl="1" w:tplc="FCCE20A2" w:tentative="1">
      <w:start w:val="1"/>
      <w:numFmt w:val="bullet"/>
      <w:lvlText w:val="o"/>
      <w:lvlJc w:val="left"/>
      <w:pPr>
        <w:tabs>
          <w:tab w:val="num" w:pos="1440"/>
        </w:tabs>
        <w:ind w:left="1440" w:hanging="360"/>
      </w:pPr>
      <w:rPr>
        <w:rFonts w:ascii="Courier New" w:hAnsi="Courier New" w:cs="Courier New" w:hint="default"/>
      </w:rPr>
    </w:lvl>
    <w:lvl w:ilvl="2" w:tplc="35682382" w:tentative="1">
      <w:start w:val="1"/>
      <w:numFmt w:val="bullet"/>
      <w:lvlText w:val=""/>
      <w:lvlJc w:val="left"/>
      <w:pPr>
        <w:tabs>
          <w:tab w:val="num" w:pos="2160"/>
        </w:tabs>
        <w:ind w:left="2160" w:hanging="360"/>
      </w:pPr>
      <w:rPr>
        <w:rFonts w:ascii="Wingdings" w:hAnsi="Wingdings" w:hint="default"/>
      </w:rPr>
    </w:lvl>
    <w:lvl w:ilvl="3" w:tplc="7AA0C2F4" w:tentative="1">
      <w:start w:val="1"/>
      <w:numFmt w:val="bullet"/>
      <w:lvlText w:val=""/>
      <w:lvlJc w:val="left"/>
      <w:pPr>
        <w:tabs>
          <w:tab w:val="num" w:pos="2880"/>
        </w:tabs>
        <w:ind w:left="2880" w:hanging="360"/>
      </w:pPr>
      <w:rPr>
        <w:rFonts w:ascii="Symbol" w:hAnsi="Symbol" w:hint="default"/>
      </w:rPr>
    </w:lvl>
    <w:lvl w:ilvl="4" w:tplc="971A2A40" w:tentative="1">
      <w:start w:val="1"/>
      <w:numFmt w:val="bullet"/>
      <w:lvlText w:val="o"/>
      <w:lvlJc w:val="left"/>
      <w:pPr>
        <w:tabs>
          <w:tab w:val="num" w:pos="3600"/>
        </w:tabs>
        <w:ind w:left="3600" w:hanging="360"/>
      </w:pPr>
      <w:rPr>
        <w:rFonts w:ascii="Courier New" w:hAnsi="Courier New" w:cs="Courier New" w:hint="default"/>
      </w:rPr>
    </w:lvl>
    <w:lvl w:ilvl="5" w:tplc="262CEF80" w:tentative="1">
      <w:start w:val="1"/>
      <w:numFmt w:val="bullet"/>
      <w:lvlText w:val=""/>
      <w:lvlJc w:val="left"/>
      <w:pPr>
        <w:tabs>
          <w:tab w:val="num" w:pos="4320"/>
        </w:tabs>
        <w:ind w:left="4320" w:hanging="360"/>
      </w:pPr>
      <w:rPr>
        <w:rFonts w:ascii="Wingdings" w:hAnsi="Wingdings" w:hint="default"/>
      </w:rPr>
    </w:lvl>
    <w:lvl w:ilvl="6" w:tplc="C5D4F2A2" w:tentative="1">
      <w:start w:val="1"/>
      <w:numFmt w:val="bullet"/>
      <w:lvlText w:val=""/>
      <w:lvlJc w:val="left"/>
      <w:pPr>
        <w:tabs>
          <w:tab w:val="num" w:pos="5040"/>
        </w:tabs>
        <w:ind w:left="5040" w:hanging="360"/>
      </w:pPr>
      <w:rPr>
        <w:rFonts w:ascii="Symbol" w:hAnsi="Symbol" w:hint="default"/>
      </w:rPr>
    </w:lvl>
    <w:lvl w:ilvl="7" w:tplc="B8703828" w:tentative="1">
      <w:start w:val="1"/>
      <w:numFmt w:val="bullet"/>
      <w:lvlText w:val="o"/>
      <w:lvlJc w:val="left"/>
      <w:pPr>
        <w:tabs>
          <w:tab w:val="num" w:pos="5760"/>
        </w:tabs>
        <w:ind w:left="5760" w:hanging="360"/>
      </w:pPr>
      <w:rPr>
        <w:rFonts w:ascii="Courier New" w:hAnsi="Courier New" w:cs="Courier New" w:hint="default"/>
      </w:rPr>
    </w:lvl>
    <w:lvl w:ilvl="8" w:tplc="D2F81980" w:tentative="1">
      <w:start w:val="1"/>
      <w:numFmt w:val="bullet"/>
      <w:lvlText w:val=""/>
      <w:lvlJc w:val="left"/>
      <w:pPr>
        <w:tabs>
          <w:tab w:val="num" w:pos="6480"/>
        </w:tabs>
        <w:ind w:left="6480" w:hanging="360"/>
      </w:pPr>
      <w:rPr>
        <w:rFonts w:ascii="Wingdings" w:hAnsi="Wingdings" w:hint="default"/>
      </w:rPr>
    </w:lvl>
  </w:abstractNum>
  <w:abstractNum w:abstractNumId="151">
    <w:nsid w:val="69523850"/>
    <w:multiLevelType w:val="hybridMultilevel"/>
    <w:tmpl w:val="03E4A95A"/>
    <w:lvl w:ilvl="0" w:tplc="DC703DC0">
      <w:start w:val="1"/>
      <w:numFmt w:val="bullet"/>
      <w:pStyle w:val="LiteratureList12"/>
      <w:lvlText w:val=""/>
      <w:lvlJc w:val="left"/>
      <w:pPr>
        <w:tabs>
          <w:tab w:val="num" w:pos="720"/>
        </w:tabs>
        <w:ind w:left="720" w:hanging="360"/>
      </w:pPr>
      <w:rPr>
        <w:rFonts w:ascii="Symbol" w:hAnsi="Symbol" w:hint="default"/>
      </w:rPr>
    </w:lvl>
    <w:lvl w:ilvl="1" w:tplc="440E1B80" w:tentative="1">
      <w:start w:val="1"/>
      <w:numFmt w:val="bullet"/>
      <w:lvlText w:val="o"/>
      <w:lvlJc w:val="left"/>
      <w:pPr>
        <w:tabs>
          <w:tab w:val="num" w:pos="1440"/>
        </w:tabs>
        <w:ind w:left="1440" w:hanging="360"/>
      </w:pPr>
      <w:rPr>
        <w:rFonts w:ascii="Courier New" w:hAnsi="Courier New" w:cs="Courier New" w:hint="default"/>
      </w:rPr>
    </w:lvl>
    <w:lvl w:ilvl="2" w:tplc="6894787A" w:tentative="1">
      <w:start w:val="1"/>
      <w:numFmt w:val="bullet"/>
      <w:lvlText w:val=""/>
      <w:lvlJc w:val="left"/>
      <w:pPr>
        <w:tabs>
          <w:tab w:val="num" w:pos="2160"/>
        </w:tabs>
        <w:ind w:left="2160" w:hanging="360"/>
      </w:pPr>
      <w:rPr>
        <w:rFonts w:ascii="Wingdings" w:hAnsi="Wingdings" w:hint="default"/>
      </w:rPr>
    </w:lvl>
    <w:lvl w:ilvl="3" w:tplc="5CA21304" w:tentative="1">
      <w:start w:val="1"/>
      <w:numFmt w:val="bullet"/>
      <w:lvlText w:val=""/>
      <w:lvlJc w:val="left"/>
      <w:pPr>
        <w:tabs>
          <w:tab w:val="num" w:pos="2880"/>
        </w:tabs>
        <w:ind w:left="2880" w:hanging="360"/>
      </w:pPr>
      <w:rPr>
        <w:rFonts w:ascii="Symbol" w:hAnsi="Symbol" w:hint="default"/>
      </w:rPr>
    </w:lvl>
    <w:lvl w:ilvl="4" w:tplc="FB56C95A" w:tentative="1">
      <w:start w:val="1"/>
      <w:numFmt w:val="bullet"/>
      <w:lvlText w:val="o"/>
      <w:lvlJc w:val="left"/>
      <w:pPr>
        <w:tabs>
          <w:tab w:val="num" w:pos="3600"/>
        </w:tabs>
        <w:ind w:left="3600" w:hanging="360"/>
      </w:pPr>
      <w:rPr>
        <w:rFonts w:ascii="Courier New" w:hAnsi="Courier New" w:cs="Courier New" w:hint="default"/>
      </w:rPr>
    </w:lvl>
    <w:lvl w:ilvl="5" w:tplc="2E8C1D28" w:tentative="1">
      <w:start w:val="1"/>
      <w:numFmt w:val="bullet"/>
      <w:lvlText w:val=""/>
      <w:lvlJc w:val="left"/>
      <w:pPr>
        <w:tabs>
          <w:tab w:val="num" w:pos="4320"/>
        </w:tabs>
        <w:ind w:left="4320" w:hanging="360"/>
      </w:pPr>
      <w:rPr>
        <w:rFonts w:ascii="Wingdings" w:hAnsi="Wingdings" w:hint="default"/>
      </w:rPr>
    </w:lvl>
    <w:lvl w:ilvl="6" w:tplc="D1F2DE06" w:tentative="1">
      <w:start w:val="1"/>
      <w:numFmt w:val="bullet"/>
      <w:lvlText w:val=""/>
      <w:lvlJc w:val="left"/>
      <w:pPr>
        <w:tabs>
          <w:tab w:val="num" w:pos="5040"/>
        </w:tabs>
        <w:ind w:left="5040" w:hanging="360"/>
      </w:pPr>
      <w:rPr>
        <w:rFonts w:ascii="Symbol" w:hAnsi="Symbol" w:hint="default"/>
      </w:rPr>
    </w:lvl>
    <w:lvl w:ilvl="7" w:tplc="1680AFD2" w:tentative="1">
      <w:start w:val="1"/>
      <w:numFmt w:val="bullet"/>
      <w:lvlText w:val="o"/>
      <w:lvlJc w:val="left"/>
      <w:pPr>
        <w:tabs>
          <w:tab w:val="num" w:pos="5760"/>
        </w:tabs>
        <w:ind w:left="5760" w:hanging="360"/>
      </w:pPr>
      <w:rPr>
        <w:rFonts w:ascii="Courier New" w:hAnsi="Courier New" w:cs="Courier New" w:hint="default"/>
      </w:rPr>
    </w:lvl>
    <w:lvl w:ilvl="8" w:tplc="99583FDA" w:tentative="1">
      <w:start w:val="1"/>
      <w:numFmt w:val="bullet"/>
      <w:lvlText w:val=""/>
      <w:lvlJc w:val="left"/>
      <w:pPr>
        <w:tabs>
          <w:tab w:val="num" w:pos="6480"/>
        </w:tabs>
        <w:ind w:left="6480" w:hanging="360"/>
      </w:pPr>
      <w:rPr>
        <w:rFonts w:ascii="Wingdings" w:hAnsi="Wingdings" w:hint="default"/>
      </w:rPr>
    </w:lvl>
  </w:abstractNum>
  <w:abstractNum w:abstractNumId="152">
    <w:nsid w:val="69C504F5"/>
    <w:multiLevelType w:val="multilevel"/>
    <w:tmpl w:val="A340780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418"/>
        </w:tabs>
        <w:ind w:left="1418" w:hanging="1418"/>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nsid w:val="69DD1B54"/>
    <w:multiLevelType w:val="hybridMultilevel"/>
    <w:tmpl w:val="1BD4FA9E"/>
    <w:lvl w:ilvl="0" w:tplc="632AC27C">
      <w:start w:val="1"/>
      <w:numFmt w:val="bullet"/>
      <w:lvlText w:val="·"/>
      <w:lvlJc w:val="left"/>
      <w:pPr>
        <w:tabs>
          <w:tab w:val="num" w:pos="283"/>
        </w:tabs>
        <w:ind w:left="283" w:hanging="283"/>
      </w:pPr>
      <w:rPr>
        <w:rFonts w:ascii="Times New Roman" w:hAnsi="Times New Roman" w:cs="Times New Roman" w:hint="default"/>
      </w:rPr>
    </w:lvl>
    <w:lvl w:ilvl="1" w:tplc="04190003">
      <w:start w:val="1"/>
      <w:numFmt w:val="bullet"/>
      <w:lvlText w:val=""/>
      <w:lvlJc w:val="left"/>
      <w:pPr>
        <w:tabs>
          <w:tab w:val="num" w:pos="567"/>
        </w:tabs>
        <w:ind w:left="567" w:hanging="283"/>
      </w:pPr>
      <w:rPr>
        <w:rFonts w:ascii="Symbol" w:hAnsi="Symbol" w:cs="Times New Roman" w:hint="default"/>
        <w:b w:val="0"/>
        <w:i w:val="0"/>
        <w:sz w:val="30"/>
        <w:szCs w:val="30"/>
        <w:u w:val="none"/>
      </w:rPr>
    </w:lvl>
    <w:lvl w:ilvl="2" w:tplc="04190005" w:tentative="1">
      <w:start w:val="1"/>
      <w:numFmt w:val="bullet"/>
      <w:lvlText w:val=""/>
      <w:lvlJc w:val="left"/>
      <w:pPr>
        <w:tabs>
          <w:tab w:val="num" w:pos="1876"/>
        </w:tabs>
        <w:ind w:left="1876" w:hanging="360"/>
      </w:pPr>
      <w:rPr>
        <w:rFonts w:ascii="Wingdings" w:hAnsi="Wingdings" w:hint="default"/>
      </w:rPr>
    </w:lvl>
    <w:lvl w:ilvl="3" w:tplc="04190001" w:tentative="1">
      <w:start w:val="1"/>
      <w:numFmt w:val="bullet"/>
      <w:lvlText w:val=""/>
      <w:lvlJc w:val="left"/>
      <w:pPr>
        <w:tabs>
          <w:tab w:val="num" w:pos="2596"/>
        </w:tabs>
        <w:ind w:left="2596" w:hanging="360"/>
      </w:pPr>
      <w:rPr>
        <w:rFonts w:ascii="Symbol" w:hAnsi="Symbol" w:hint="default"/>
      </w:rPr>
    </w:lvl>
    <w:lvl w:ilvl="4" w:tplc="04190003" w:tentative="1">
      <w:start w:val="1"/>
      <w:numFmt w:val="bullet"/>
      <w:lvlText w:val="o"/>
      <w:lvlJc w:val="left"/>
      <w:pPr>
        <w:tabs>
          <w:tab w:val="num" w:pos="3316"/>
        </w:tabs>
        <w:ind w:left="3316" w:hanging="360"/>
      </w:pPr>
      <w:rPr>
        <w:rFonts w:ascii="Courier New" w:hAnsi="Courier New" w:cs="Courier New" w:hint="default"/>
      </w:rPr>
    </w:lvl>
    <w:lvl w:ilvl="5" w:tplc="04190005" w:tentative="1">
      <w:start w:val="1"/>
      <w:numFmt w:val="bullet"/>
      <w:lvlText w:val=""/>
      <w:lvlJc w:val="left"/>
      <w:pPr>
        <w:tabs>
          <w:tab w:val="num" w:pos="4036"/>
        </w:tabs>
        <w:ind w:left="4036" w:hanging="360"/>
      </w:pPr>
      <w:rPr>
        <w:rFonts w:ascii="Wingdings" w:hAnsi="Wingdings" w:hint="default"/>
      </w:rPr>
    </w:lvl>
    <w:lvl w:ilvl="6" w:tplc="04190001" w:tentative="1">
      <w:start w:val="1"/>
      <w:numFmt w:val="bullet"/>
      <w:lvlText w:val=""/>
      <w:lvlJc w:val="left"/>
      <w:pPr>
        <w:tabs>
          <w:tab w:val="num" w:pos="4756"/>
        </w:tabs>
        <w:ind w:left="4756" w:hanging="360"/>
      </w:pPr>
      <w:rPr>
        <w:rFonts w:ascii="Symbol" w:hAnsi="Symbol" w:hint="default"/>
      </w:rPr>
    </w:lvl>
    <w:lvl w:ilvl="7" w:tplc="04190003" w:tentative="1">
      <w:start w:val="1"/>
      <w:numFmt w:val="bullet"/>
      <w:lvlText w:val="o"/>
      <w:lvlJc w:val="left"/>
      <w:pPr>
        <w:tabs>
          <w:tab w:val="num" w:pos="5476"/>
        </w:tabs>
        <w:ind w:left="5476" w:hanging="360"/>
      </w:pPr>
      <w:rPr>
        <w:rFonts w:ascii="Courier New" w:hAnsi="Courier New" w:cs="Courier New" w:hint="default"/>
      </w:rPr>
    </w:lvl>
    <w:lvl w:ilvl="8" w:tplc="04190005" w:tentative="1">
      <w:start w:val="1"/>
      <w:numFmt w:val="bullet"/>
      <w:lvlText w:val=""/>
      <w:lvlJc w:val="left"/>
      <w:pPr>
        <w:tabs>
          <w:tab w:val="num" w:pos="6196"/>
        </w:tabs>
        <w:ind w:left="6196" w:hanging="360"/>
      </w:pPr>
      <w:rPr>
        <w:rFonts w:ascii="Wingdings" w:hAnsi="Wingdings" w:hint="default"/>
      </w:rPr>
    </w:lvl>
  </w:abstractNum>
  <w:abstractNum w:abstractNumId="154">
    <w:nsid w:val="6A5056FC"/>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5">
    <w:nsid w:val="6A6A2A42"/>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6">
    <w:nsid w:val="6ABC6EC0"/>
    <w:multiLevelType w:val="hybridMultilevel"/>
    <w:tmpl w:val="15663242"/>
    <w:lvl w:ilvl="0" w:tplc="9EBCFE30">
      <w:start w:val="111"/>
      <w:numFmt w:val="bullet"/>
      <w:lvlText w:val="·"/>
      <w:lvlJc w:val="left"/>
      <w:pPr>
        <w:ind w:left="360" w:hanging="360"/>
      </w:pPr>
      <w:rPr>
        <w:rFonts w:ascii="Times New Roman" w:hAnsi="Times New Roman" w:cs="Times New Roman" w:hint="default"/>
        <w:u w:val="none"/>
      </w:rPr>
    </w:lvl>
    <w:lvl w:ilvl="1" w:tplc="F65A9632" w:tentative="1">
      <w:start w:val="1"/>
      <w:numFmt w:val="bullet"/>
      <w:lvlText w:val="o"/>
      <w:lvlJc w:val="left"/>
      <w:pPr>
        <w:ind w:left="1440" w:hanging="360"/>
      </w:pPr>
      <w:rPr>
        <w:rFonts w:ascii="Courier New" w:hAnsi="Courier New" w:cs="Courier New" w:hint="default"/>
      </w:rPr>
    </w:lvl>
    <w:lvl w:ilvl="2" w:tplc="0419001B" w:tentative="1">
      <w:start w:val="1"/>
      <w:numFmt w:val="bullet"/>
      <w:lvlText w:val=""/>
      <w:lvlJc w:val="left"/>
      <w:pPr>
        <w:ind w:left="2160" w:hanging="360"/>
      </w:pPr>
      <w:rPr>
        <w:rFonts w:ascii="Wingdings" w:hAnsi="Wingdings" w:hint="default"/>
      </w:rPr>
    </w:lvl>
    <w:lvl w:ilvl="3" w:tplc="0419000F" w:tentative="1">
      <w:start w:val="1"/>
      <w:numFmt w:val="bullet"/>
      <w:lvlText w:val=""/>
      <w:lvlJc w:val="left"/>
      <w:pPr>
        <w:ind w:left="2880" w:hanging="360"/>
      </w:pPr>
      <w:rPr>
        <w:rFonts w:ascii="Symbol" w:hAnsi="Symbol" w:hint="default"/>
      </w:rPr>
    </w:lvl>
    <w:lvl w:ilvl="4" w:tplc="04190019" w:tentative="1">
      <w:start w:val="1"/>
      <w:numFmt w:val="bullet"/>
      <w:lvlText w:val="o"/>
      <w:lvlJc w:val="left"/>
      <w:pPr>
        <w:ind w:left="3600" w:hanging="360"/>
      </w:pPr>
      <w:rPr>
        <w:rFonts w:ascii="Courier New" w:hAnsi="Courier New" w:cs="Courier New" w:hint="default"/>
      </w:rPr>
    </w:lvl>
    <w:lvl w:ilvl="5" w:tplc="0419001B" w:tentative="1">
      <w:start w:val="1"/>
      <w:numFmt w:val="bullet"/>
      <w:lvlText w:val=""/>
      <w:lvlJc w:val="left"/>
      <w:pPr>
        <w:ind w:left="4320" w:hanging="360"/>
      </w:pPr>
      <w:rPr>
        <w:rFonts w:ascii="Wingdings" w:hAnsi="Wingdings" w:hint="default"/>
      </w:rPr>
    </w:lvl>
    <w:lvl w:ilvl="6" w:tplc="0419000F" w:tentative="1">
      <w:start w:val="1"/>
      <w:numFmt w:val="bullet"/>
      <w:lvlText w:val=""/>
      <w:lvlJc w:val="left"/>
      <w:pPr>
        <w:ind w:left="5040" w:hanging="360"/>
      </w:pPr>
      <w:rPr>
        <w:rFonts w:ascii="Symbol" w:hAnsi="Symbol" w:hint="default"/>
      </w:rPr>
    </w:lvl>
    <w:lvl w:ilvl="7" w:tplc="04190019" w:tentative="1">
      <w:start w:val="1"/>
      <w:numFmt w:val="bullet"/>
      <w:lvlText w:val="o"/>
      <w:lvlJc w:val="left"/>
      <w:pPr>
        <w:ind w:left="5760" w:hanging="360"/>
      </w:pPr>
      <w:rPr>
        <w:rFonts w:ascii="Courier New" w:hAnsi="Courier New" w:cs="Courier New" w:hint="default"/>
      </w:rPr>
    </w:lvl>
    <w:lvl w:ilvl="8" w:tplc="0419001B" w:tentative="1">
      <w:start w:val="1"/>
      <w:numFmt w:val="bullet"/>
      <w:lvlText w:val=""/>
      <w:lvlJc w:val="left"/>
      <w:pPr>
        <w:ind w:left="6480" w:hanging="360"/>
      </w:pPr>
      <w:rPr>
        <w:rFonts w:ascii="Wingdings" w:hAnsi="Wingdings" w:hint="default"/>
      </w:rPr>
    </w:lvl>
  </w:abstractNum>
  <w:abstractNum w:abstractNumId="157">
    <w:nsid w:val="6B3F26D6"/>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8">
    <w:nsid w:val="6C7E7C0C"/>
    <w:multiLevelType w:val="hybridMultilevel"/>
    <w:tmpl w:val="B3C8AF68"/>
    <w:lvl w:ilvl="0" w:tplc="E98424C2">
      <w:start w:val="1"/>
      <w:numFmt w:val="decimal"/>
      <w:pStyle w:val="DefinitionY"/>
      <w:lvlText w:val="Определение %1:"/>
      <w:lvlJc w:val="left"/>
      <w:pPr>
        <w:tabs>
          <w:tab w:val="num" w:pos="1985"/>
        </w:tabs>
        <w:ind w:left="0" w:firstLine="0"/>
      </w:pPr>
      <w:rPr>
        <w:rFonts w:ascii="Times New Roman" w:hAnsi="Times New Roman" w:hint="default"/>
        <w:b w:val="0"/>
        <w:i w:val="0"/>
        <w:u w:val="single"/>
      </w:rPr>
    </w:lvl>
    <w:lvl w:ilvl="1" w:tplc="9BAA6F9A">
      <w:start w:val="1"/>
      <w:numFmt w:val="bullet"/>
      <w:lvlText w:val=""/>
      <w:lvlJc w:val="left"/>
      <w:pPr>
        <w:tabs>
          <w:tab w:val="num" w:pos="284"/>
        </w:tabs>
        <w:ind w:left="284" w:hanging="284"/>
      </w:pPr>
      <w:rPr>
        <w:rFonts w:ascii="Symbol" w:hAnsi="Symbol" w:cs="Times New Roman" w:hint="default"/>
        <w:b w:val="0"/>
        <w:i w:val="0"/>
        <w:sz w:val="30"/>
        <w:szCs w:val="30"/>
        <w:u w:val="none"/>
      </w:rPr>
    </w:lvl>
    <w:lvl w:ilvl="2" w:tplc="098EF908">
      <w:start w:val="1"/>
      <w:numFmt w:val="decimal"/>
      <w:lvlText w:val="%3."/>
      <w:lvlJc w:val="left"/>
      <w:pPr>
        <w:tabs>
          <w:tab w:val="num" w:pos="284"/>
        </w:tabs>
        <w:ind w:left="284" w:hanging="284"/>
      </w:pPr>
      <w:rPr>
        <w:rFonts w:ascii="Times New Roman" w:hAnsi="Times New Roman" w:hint="default"/>
        <w:b/>
        <w:i w:val="0"/>
      </w:rPr>
    </w:lvl>
    <w:lvl w:ilvl="3" w:tplc="5440A23E" w:tentative="1">
      <w:start w:val="1"/>
      <w:numFmt w:val="decimal"/>
      <w:lvlText w:val="%4."/>
      <w:lvlJc w:val="left"/>
      <w:pPr>
        <w:tabs>
          <w:tab w:val="num" w:pos="2880"/>
        </w:tabs>
        <w:ind w:left="2880" w:hanging="360"/>
      </w:pPr>
    </w:lvl>
    <w:lvl w:ilvl="4" w:tplc="AF561F8C" w:tentative="1">
      <w:start w:val="1"/>
      <w:numFmt w:val="lowerLetter"/>
      <w:lvlText w:val="%5."/>
      <w:lvlJc w:val="left"/>
      <w:pPr>
        <w:tabs>
          <w:tab w:val="num" w:pos="3600"/>
        </w:tabs>
        <w:ind w:left="3600" w:hanging="360"/>
      </w:pPr>
    </w:lvl>
    <w:lvl w:ilvl="5" w:tplc="94E0CC54" w:tentative="1">
      <w:start w:val="1"/>
      <w:numFmt w:val="lowerRoman"/>
      <w:lvlText w:val="%6."/>
      <w:lvlJc w:val="right"/>
      <w:pPr>
        <w:tabs>
          <w:tab w:val="num" w:pos="4320"/>
        </w:tabs>
        <w:ind w:left="4320" w:hanging="180"/>
      </w:pPr>
    </w:lvl>
    <w:lvl w:ilvl="6" w:tplc="6804BEAA" w:tentative="1">
      <w:start w:val="1"/>
      <w:numFmt w:val="decimal"/>
      <w:lvlText w:val="%7."/>
      <w:lvlJc w:val="left"/>
      <w:pPr>
        <w:tabs>
          <w:tab w:val="num" w:pos="5040"/>
        </w:tabs>
        <w:ind w:left="5040" w:hanging="360"/>
      </w:pPr>
    </w:lvl>
    <w:lvl w:ilvl="7" w:tplc="F368A44E" w:tentative="1">
      <w:start w:val="1"/>
      <w:numFmt w:val="lowerLetter"/>
      <w:lvlText w:val="%8."/>
      <w:lvlJc w:val="left"/>
      <w:pPr>
        <w:tabs>
          <w:tab w:val="num" w:pos="5760"/>
        </w:tabs>
        <w:ind w:left="5760" w:hanging="360"/>
      </w:pPr>
    </w:lvl>
    <w:lvl w:ilvl="8" w:tplc="F34ADE36" w:tentative="1">
      <w:start w:val="1"/>
      <w:numFmt w:val="lowerRoman"/>
      <w:lvlText w:val="%9."/>
      <w:lvlJc w:val="right"/>
      <w:pPr>
        <w:tabs>
          <w:tab w:val="num" w:pos="6480"/>
        </w:tabs>
        <w:ind w:left="6480" w:hanging="180"/>
      </w:pPr>
    </w:lvl>
  </w:abstractNum>
  <w:abstractNum w:abstractNumId="159">
    <w:nsid w:val="6D187BB4"/>
    <w:multiLevelType w:val="hybridMultilevel"/>
    <w:tmpl w:val="0A6C1FEA"/>
    <w:lvl w:ilvl="0" w:tplc="9C608820">
      <w:start w:val="1"/>
      <w:numFmt w:val="decimal"/>
      <w:lvlText w:val="%1)"/>
      <w:lvlJc w:val="left"/>
      <w:pPr>
        <w:tabs>
          <w:tab w:val="num" w:pos="1080"/>
        </w:tabs>
        <w:ind w:left="1080" w:hanging="360"/>
      </w:pPr>
      <w:rPr>
        <w:rFonts w:hint="default"/>
      </w:rPr>
    </w:lvl>
    <w:lvl w:ilvl="1" w:tplc="9816FE60" w:tentative="1">
      <w:start w:val="1"/>
      <w:numFmt w:val="lowerLetter"/>
      <w:lvlText w:val="%2."/>
      <w:lvlJc w:val="left"/>
      <w:pPr>
        <w:tabs>
          <w:tab w:val="num" w:pos="2160"/>
        </w:tabs>
        <w:ind w:left="2160" w:hanging="360"/>
      </w:pPr>
    </w:lvl>
    <w:lvl w:ilvl="2" w:tplc="70643A16" w:tentative="1">
      <w:start w:val="1"/>
      <w:numFmt w:val="lowerRoman"/>
      <w:lvlText w:val="%3."/>
      <w:lvlJc w:val="right"/>
      <w:pPr>
        <w:tabs>
          <w:tab w:val="num" w:pos="2880"/>
        </w:tabs>
        <w:ind w:left="2880" w:hanging="180"/>
      </w:pPr>
    </w:lvl>
    <w:lvl w:ilvl="3" w:tplc="AC50F43E" w:tentative="1">
      <w:start w:val="1"/>
      <w:numFmt w:val="decimal"/>
      <w:lvlText w:val="%4."/>
      <w:lvlJc w:val="left"/>
      <w:pPr>
        <w:tabs>
          <w:tab w:val="num" w:pos="3600"/>
        </w:tabs>
        <w:ind w:left="3600" w:hanging="360"/>
      </w:pPr>
    </w:lvl>
    <w:lvl w:ilvl="4" w:tplc="9F3E8520" w:tentative="1">
      <w:start w:val="1"/>
      <w:numFmt w:val="lowerLetter"/>
      <w:lvlText w:val="%5."/>
      <w:lvlJc w:val="left"/>
      <w:pPr>
        <w:tabs>
          <w:tab w:val="num" w:pos="4320"/>
        </w:tabs>
        <w:ind w:left="4320" w:hanging="360"/>
      </w:pPr>
    </w:lvl>
    <w:lvl w:ilvl="5" w:tplc="C72A2C28" w:tentative="1">
      <w:start w:val="1"/>
      <w:numFmt w:val="lowerRoman"/>
      <w:lvlText w:val="%6."/>
      <w:lvlJc w:val="right"/>
      <w:pPr>
        <w:tabs>
          <w:tab w:val="num" w:pos="5040"/>
        </w:tabs>
        <w:ind w:left="5040" w:hanging="180"/>
      </w:pPr>
    </w:lvl>
    <w:lvl w:ilvl="6" w:tplc="71BCA874" w:tentative="1">
      <w:start w:val="1"/>
      <w:numFmt w:val="decimal"/>
      <w:lvlText w:val="%7."/>
      <w:lvlJc w:val="left"/>
      <w:pPr>
        <w:tabs>
          <w:tab w:val="num" w:pos="5760"/>
        </w:tabs>
        <w:ind w:left="5760" w:hanging="360"/>
      </w:pPr>
    </w:lvl>
    <w:lvl w:ilvl="7" w:tplc="EBD4CAC8" w:tentative="1">
      <w:start w:val="1"/>
      <w:numFmt w:val="lowerLetter"/>
      <w:lvlText w:val="%8."/>
      <w:lvlJc w:val="left"/>
      <w:pPr>
        <w:tabs>
          <w:tab w:val="num" w:pos="6480"/>
        </w:tabs>
        <w:ind w:left="6480" w:hanging="360"/>
      </w:pPr>
    </w:lvl>
    <w:lvl w:ilvl="8" w:tplc="ECB69582" w:tentative="1">
      <w:start w:val="1"/>
      <w:numFmt w:val="lowerRoman"/>
      <w:lvlText w:val="%9."/>
      <w:lvlJc w:val="right"/>
      <w:pPr>
        <w:tabs>
          <w:tab w:val="num" w:pos="7200"/>
        </w:tabs>
        <w:ind w:left="7200" w:hanging="180"/>
      </w:pPr>
    </w:lvl>
  </w:abstractNum>
  <w:abstractNum w:abstractNumId="160">
    <w:nsid w:val="6D2D33DB"/>
    <w:multiLevelType w:val="hybridMultilevel"/>
    <w:tmpl w:val="13BE9E68"/>
    <w:lvl w:ilvl="0" w:tplc="9EBCFE30">
      <w:start w:val="1"/>
      <w:numFmt w:val="decimal"/>
      <w:lvlText w:val="%1)"/>
      <w:lvlJc w:val="left"/>
      <w:pPr>
        <w:tabs>
          <w:tab w:val="num" w:pos="0"/>
        </w:tabs>
        <w:ind w:left="283" w:hanging="283"/>
      </w:pPr>
      <w:rPr>
        <w:rFonts w:hint="default"/>
        <w:b w:val="0"/>
        <w:i w:val="0"/>
        <w:sz w:val="28"/>
        <w:szCs w:val="30"/>
      </w:rPr>
    </w:lvl>
    <w:lvl w:ilvl="1" w:tplc="04190003" w:tentative="1">
      <w:start w:val="1"/>
      <w:numFmt w:val="lowerLetter"/>
      <w:lvlText w:val="%2."/>
      <w:lvlJc w:val="left"/>
      <w:pPr>
        <w:tabs>
          <w:tab w:val="num" w:pos="1156"/>
        </w:tabs>
        <w:ind w:left="1156" w:hanging="360"/>
      </w:pPr>
    </w:lvl>
    <w:lvl w:ilvl="2" w:tplc="04190005" w:tentative="1">
      <w:start w:val="1"/>
      <w:numFmt w:val="lowerRoman"/>
      <w:lvlText w:val="%3."/>
      <w:lvlJc w:val="right"/>
      <w:pPr>
        <w:tabs>
          <w:tab w:val="num" w:pos="1876"/>
        </w:tabs>
        <w:ind w:left="1876" w:hanging="180"/>
      </w:pPr>
    </w:lvl>
    <w:lvl w:ilvl="3" w:tplc="04190001" w:tentative="1">
      <w:start w:val="1"/>
      <w:numFmt w:val="decimal"/>
      <w:lvlText w:val="%4."/>
      <w:lvlJc w:val="left"/>
      <w:pPr>
        <w:tabs>
          <w:tab w:val="num" w:pos="2596"/>
        </w:tabs>
        <w:ind w:left="2596" w:hanging="360"/>
      </w:pPr>
    </w:lvl>
    <w:lvl w:ilvl="4" w:tplc="04190003" w:tentative="1">
      <w:start w:val="1"/>
      <w:numFmt w:val="lowerLetter"/>
      <w:lvlText w:val="%5."/>
      <w:lvlJc w:val="left"/>
      <w:pPr>
        <w:tabs>
          <w:tab w:val="num" w:pos="3316"/>
        </w:tabs>
        <w:ind w:left="3316" w:hanging="360"/>
      </w:pPr>
    </w:lvl>
    <w:lvl w:ilvl="5" w:tplc="04190005" w:tentative="1">
      <w:start w:val="1"/>
      <w:numFmt w:val="lowerRoman"/>
      <w:lvlText w:val="%6."/>
      <w:lvlJc w:val="right"/>
      <w:pPr>
        <w:tabs>
          <w:tab w:val="num" w:pos="4036"/>
        </w:tabs>
        <w:ind w:left="4036" w:hanging="180"/>
      </w:pPr>
    </w:lvl>
    <w:lvl w:ilvl="6" w:tplc="04190001" w:tentative="1">
      <w:start w:val="1"/>
      <w:numFmt w:val="decimal"/>
      <w:lvlText w:val="%7."/>
      <w:lvlJc w:val="left"/>
      <w:pPr>
        <w:tabs>
          <w:tab w:val="num" w:pos="4756"/>
        </w:tabs>
        <w:ind w:left="4756" w:hanging="360"/>
      </w:pPr>
    </w:lvl>
    <w:lvl w:ilvl="7" w:tplc="04190003" w:tentative="1">
      <w:start w:val="1"/>
      <w:numFmt w:val="lowerLetter"/>
      <w:lvlText w:val="%8."/>
      <w:lvlJc w:val="left"/>
      <w:pPr>
        <w:tabs>
          <w:tab w:val="num" w:pos="5476"/>
        </w:tabs>
        <w:ind w:left="5476" w:hanging="360"/>
      </w:pPr>
    </w:lvl>
    <w:lvl w:ilvl="8" w:tplc="04190005" w:tentative="1">
      <w:start w:val="1"/>
      <w:numFmt w:val="lowerRoman"/>
      <w:lvlText w:val="%9."/>
      <w:lvlJc w:val="right"/>
      <w:pPr>
        <w:tabs>
          <w:tab w:val="num" w:pos="6196"/>
        </w:tabs>
        <w:ind w:left="6196" w:hanging="180"/>
      </w:pPr>
    </w:lvl>
  </w:abstractNum>
  <w:abstractNum w:abstractNumId="161">
    <w:nsid w:val="6D761BFD"/>
    <w:multiLevelType w:val="hybridMultilevel"/>
    <w:tmpl w:val="FA3A3D20"/>
    <w:lvl w:ilvl="0" w:tplc="9EBCFE30">
      <w:start w:val="1"/>
      <w:numFmt w:val="decimal"/>
      <w:lvlText w:val="%1)"/>
      <w:lvlJc w:val="left"/>
      <w:pPr>
        <w:tabs>
          <w:tab w:val="num" w:pos="792"/>
        </w:tabs>
        <w:ind w:left="792" w:hanging="360"/>
      </w:pPr>
      <w:rPr>
        <w:rFonts w:hint="default"/>
      </w:rPr>
    </w:lvl>
    <w:lvl w:ilvl="1" w:tplc="F65A9632" w:tentative="1">
      <w:start w:val="1"/>
      <w:numFmt w:val="lowerLetter"/>
      <w:lvlText w:val="%2."/>
      <w:lvlJc w:val="left"/>
      <w:pPr>
        <w:tabs>
          <w:tab w:val="num" w:pos="1872"/>
        </w:tabs>
        <w:ind w:left="1872" w:hanging="360"/>
      </w:pPr>
    </w:lvl>
    <w:lvl w:ilvl="2" w:tplc="0419001B" w:tentative="1">
      <w:start w:val="1"/>
      <w:numFmt w:val="lowerRoman"/>
      <w:lvlText w:val="%3."/>
      <w:lvlJc w:val="right"/>
      <w:pPr>
        <w:tabs>
          <w:tab w:val="num" w:pos="2592"/>
        </w:tabs>
        <w:ind w:left="2592" w:hanging="180"/>
      </w:pPr>
    </w:lvl>
    <w:lvl w:ilvl="3" w:tplc="0419000F" w:tentative="1">
      <w:start w:val="1"/>
      <w:numFmt w:val="decimal"/>
      <w:lvlText w:val="%4."/>
      <w:lvlJc w:val="left"/>
      <w:pPr>
        <w:tabs>
          <w:tab w:val="num" w:pos="3312"/>
        </w:tabs>
        <w:ind w:left="3312" w:hanging="360"/>
      </w:pPr>
    </w:lvl>
    <w:lvl w:ilvl="4" w:tplc="04190019" w:tentative="1">
      <w:start w:val="1"/>
      <w:numFmt w:val="lowerLetter"/>
      <w:lvlText w:val="%5."/>
      <w:lvlJc w:val="left"/>
      <w:pPr>
        <w:tabs>
          <w:tab w:val="num" w:pos="4032"/>
        </w:tabs>
        <w:ind w:left="4032" w:hanging="360"/>
      </w:pPr>
    </w:lvl>
    <w:lvl w:ilvl="5" w:tplc="0419001B" w:tentative="1">
      <w:start w:val="1"/>
      <w:numFmt w:val="lowerRoman"/>
      <w:lvlText w:val="%6."/>
      <w:lvlJc w:val="right"/>
      <w:pPr>
        <w:tabs>
          <w:tab w:val="num" w:pos="4752"/>
        </w:tabs>
        <w:ind w:left="4752" w:hanging="180"/>
      </w:pPr>
    </w:lvl>
    <w:lvl w:ilvl="6" w:tplc="0419000F" w:tentative="1">
      <w:start w:val="1"/>
      <w:numFmt w:val="decimal"/>
      <w:lvlText w:val="%7."/>
      <w:lvlJc w:val="left"/>
      <w:pPr>
        <w:tabs>
          <w:tab w:val="num" w:pos="5472"/>
        </w:tabs>
        <w:ind w:left="5472" w:hanging="360"/>
      </w:pPr>
    </w:lvl>
    <w:lvl w:ilvl="7" w:tplc="04190019" w:tentative="1">
      <w:start w:val="1"/>
      <w:numFmt w:val="lowerLetter"/>
      <w:lvlText w:val="%8."/>
      <w:lvlJc w:val="left"/>
      <w:pPr>
        <w:tabs>
          <w:tab w:val="num" w:pos="6192"/>
        </w:tabs>
        <w:ind w:left="6192" w:hanging="360"/>
      </w:pPr>
    </w:lvl>
    <w:lvl w:ilvl="8" w:tplc="0419001B" w:tentative="1">
      <w:start w:val="1"/>
      <w:numFmt w:val="lowerRoman"/>
      <w:lvlText w:val="%9."/>
      <w:lvlJc w:val="right"/>
      <w:pPr>
        <w:tabs>
          <w:tab w:val="num" w:pos="6912"/>
        </w:tabs>
        <w:ind w:left="6912" w:hanging="180"/>
      </w:pPr>
    </w:lvl>
  </w:abstractNum>
  <w:abstractNum w:abstractNumId="162">
    <w:nsid w:val="6D872411"/>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3">
    <w:nsid w:val="6E090C77"/>
    <w:multiLevelType w:val="hybridMultilevel"/>
    <w:tmpl w:val="0E02BE4A"/>
    <w:lvl w:ilvl="0" w:tplc="C4801586">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4">
    <w:nsid w:val="6E9D430A"/>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5">
    <w:nsid w:val="70153846"/>
    <w:multiLevelType w:val="hybridMultilevel"/>
    <w:tmpl w:val="E8AA6724"/>
    <w:lvl w:ilvl="0" w:tplc="A2869A48">
      <w:start w:val="1"/>
      <w:numFmt w:val="decimal"/>
      <w:lvlText w:val="%1."/>
      <w:lvlJc w:val="left"/>
      <w:pPr>
        <w:tabs>
          <w:tab w:val="num" w:pos="567"/>
        </w:tabs>
        <w:ind w:left="567" w:hanging="567"/>
      </w:pPr>
      <w:rPr>
        <w:rFonts w:ascii="Times New Roman" w:hAnsi="Times New Roman" w:hint="default"/>
        <w:b w:val="0"/>
        <w:i w:val="0"/>
        <w:sz w:val="28"/>
        <w:u w:val="none"/>
      </w:rPr>
    </w:lvl>
    <w:lvl w:ilvl="1" w:tplc="2080460A" w:tentative="1">
      <w:start w:val="1"/>
      <w:numFmt w:val="lowerLetter"/>
      <w:lvlText w:val="%2."/>
      <w:lvlJc w:val="left"/>
      <w:pPr>
        <w:tabs>
          <w:tab w:val="num" w:pos="1440"/>
        </w:tabs>
        <w:ind w:left="1440" w:hanging="360"/>
      </w:pPr>
    </w:lvl>
    <w:lvl w:ilvl="2" w:tplc="64E65E7E" w:tentative="1">
      <w:start w:val="1"/>
      <w:numFmt w:val="lowerRoman"/>
      <w:lvlText w:val="%3."/>
      <w:lvlJc w:val="right"/>
      <w:pPr>
        <w:tabs>
          <w:tab w:val="num" w:pos="2160"/>
        </w:tabs>
        <w:ind w:left="2160" w:hanging="180"/>
      </w:pPr>
    </w:lvl>
    <w:lvl w:ilvl="3" w:tplc="6DA02BE8" w:tentative="1">
      <w:start w:val="1"/>
      <w:numFmt w:val="decimal"/>
      <w:lvlText w:val="%4."/>
      <w:lvlJc w:val="left"/>
      <w:pPr>
        <w:tabs>
          <w:tab w:val="num" w:pos="2880"/>
        </w:tabs>
        <w:ind w:left="2880" w:hanging="360"/>
      </w:pPr>
    </w:lvl>
    <w:lvl w:ilvl="4" w:tplc="BE8EE206" w:tentative="1">
      <w:start w:val="1"/>
      <w:numFmt w:val="lowerLetter"/>
      <w:lvlText w:val="%5."/>
      <w:lvlJc w:val="left"/>
      <w:pPr>
        <w:tabs>
          <w:tab w:val="num" w:pos="3600"/>
        </w:tabs>
        <w:ind w:left="3600" w:hanging="360"/>
      </w:pPr>
    </w:lvl>
    <w:lvl w:ilvl="5" w:tplc="9C4EEC84" w:tentative="1">
      <w:start w:val="1"/>
      <w:numFmt w:val="lowerRoman"/>
      <w:lvlText w:val="%6."/>
      <w:lvlJc w:val="right"/>
      <w:pPr>
        <w:tabs>
          <w:tab w:val="num" w:pos="4320"/>
        </w:tabs>
        <w:ind w:left="4320" w:hanging="180"/>
      </w:pPr>
    </w:lvl>
    <w:lvl w:ilvl="6" w:tplc="3B98B6F2" w:tentative="1">
      <w:start w:val="1"/>
      <w:numFmt w:val="decimal"/>
      <w:lvlText w:val="%7."/>
      <w:lvlJc w:val="left"/>
      <w:pPr>
        <w:tabs>
          <w:tab w:val="num" w:pos="5040"/>
        </w:tabs>
        <w:ind w:left="5040" w:hanging="360"/>
      </w:pPr>
    </w:lvl>
    <w:lvl w:ilvl="7" w:tplc="D7CAE0F6" w:tentative="1">
      <w:start w:val="1"/>
      <w:numFmt w:val="lowerLetter"/>
      <w:lvlText w:val="%8."/>
      <w:lvlJc w:val="left"/>
      <w:pPr>
        <w:tabs>
          <w:tab w:val="num" w:pos="5760"/>
        </w:tabs>
        <w:ind w:left="5760" w:hanging="360"/>
      </w:pPr>
    </w:lvl>
    <w:lvl w:ilvl="8" w:tplc="FAAEADB0" w:tentative="1">
      <w:start w:val="1"/>
      <w:numFmt w:val="lowerRoman"/>
      <w:lvlText w:val="%9."/>
      <w:lvlJc w:val="right"/>
      <w:pPr>
        <w:tabs>
          <w:tab w:val="num" w:pos="6480"/>
        </w:tabs>
        <w:ind w:left="6480" w:hanging="180"/>
      </w:pPr>
    </w:lvl>
  </w:abstractNum>
  <w:abstractNum w:abstractNumId="166">
    <w:nsid w:val="707C1EEC"/>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7">
    <w:nsid w:val="70FD7075"/>
    <w:multiLevelType w:val="multilevel"/>
    <w:tmpl w:val="4C7A7BCC"/>
    <w:lvl w:ilvl="0">
      <w:start w:val="1"/>
      <w:numFmt w:val="decimal"/>
      <w:lvlText w:val="%1)"/>
      <w:lvlJc w:val="left"/>
      <w:pPr>
        <w:tabs>
          <w:tab w:val="num" w:pos="284"/>
        </w:tabs>
        <w:ind w:left="284" w:hanging="284"/>
      </w:pPr>
      <w:rPr>
        <w:rFonts w:hint="default"/>
        <w:outline w:val="0"/>
        <w:emboss w:val="0"/>
        <w:imprint w:val="0"/>
      </w:rPr>
    </w:lvl>
    <w:lvl w:ilvl="1">
      <w:start w:val="1"/>
      <w:numFmt w:val="decimal"/>
      <w:lvlRestart w:val="0"/>
      <w:pStyle w:val="Head4numbered"/>
      <w:lvlText w:val="%1.%2."/>
      <w:lvlJc w:val="left"/>
      <w:pPr>
        <w:tabs>
          <w:tab w:val="num" w:pos="567"/>
        </w:tabs>
        <w:ind w:left="567" w:hanging="567"/>
      </w:pPr>
      <w:rPr>
        <w:rFonts w:hint="default"/>
      </w:rPr>
    </w:lvl>
    <w:lvl w:ilvl="2">
      <w:start w:val="1"/>
      <w:numFmt w:val="decimal"/>
      <w:lvlText w:val="%1.%2.%3."/>
      <w:lvlJc w:val="left"/>
      <w:pPr>
        <w:tabs>
          <w:tab w:val="num" w:pos="1437"/>
        </w:tabs>
        <w:ind w:left="1221" w:hanging="504"/>
      </w:pPr>
      <w:rPr>
        <w:rFonts w:hint="default"/>
      </w:rPr>
    </w:lvl>
    <w:lvl w:ilvl="3">
      <w:start w:val="1"/>
      <w:numFmt w:val="decimal"/>
      <w:pStyle w:val="Head4numbered"/>
      <w:lvlText w:val="%1.%2.%3.%4."/>
      <w:lvlJc w:val="left"/>
      <w:pPr>
        <w:tabs>
          <w:tab w:val="num" w:pos="1797"/>
        </w:tabs>
        <w:ind w:left="1725" w:hanging="648"/>
      </w:pPr>
      <w:rPr>
        <w:rFonts w:hint="default"/>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68">
    <w:nsid w:val="71F519B6"/>
    <w:multiLevelType w:val="hybridMultilevel"/>
    <w:tmpl w:val="B8EA6C6A"/>
    <w:lvl w:ilvl="0" w:tplc="9EBCFE30">
      <w:start w:val="1"/>
      <w:numFmt w:val="decimal"/>
      <w:pStyle w:val="Head3"/>
      <w:lvlText w:val="%1."/>
      <w:lvlJc w:val="left"/>
      <w:pPr>
        <w:tabs>
          <w:tab w:val="num" w:pos="567"/>
        </w:tabs>
        <w:ind w:left="567" w:hanging="56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9">
    <w:nsid w:val="73D05301"/>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0">
    <w:nsid w:val="740062B1"/>
    <w:multiLevelType w:val="multilevel"/>
    <w:tmpl w:val="063CAF8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lowerLetter"/>
      <w:lvlText w:val="%1.%2.%3.%4.%5."/>
      <w:lvlJc w:val="left"/>
      <w:pPr>
        <w:tabs>
          <w:tab w:val="num" w:pos="1134"/>
        </w:tabs>
        <w:ind w:left="1134" w:hanging="1134"/>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1">
    <w:nsid w:val="751735C3"/>
    <w:multiLevelType w:val="multilevel"/>
    <w:tmpl w:val="ED0212CC"/>
    <w:styleLink w:val="33"/>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nsid w:val="75CE20A8"/>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3">
    <w:nsid w:val="771947C0"/>
    <w:multiLevelType w:val="hybridMultilevel"/>
    <w:tmpl w:val="0E02BE4A"/>
    <w:lvl w:ilvl="0" w:tplc="FFFFFFFF">
      <w:start w:val="1"/>
      <w:numFmt w:val="decimal"/>
      <w:lvlText w:val="%1)"/>
      <w:lvlJc w:val="left"/>
      <w:pPr>
        <w:tabs>
          <w:tab w:val="num" w:pos="360"/>
        </w:tabs>
        <w:ind w:left="360"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174">
    <w:nsid w:val="789D7394"/>
    <w:multiLevelType w:val="hybridMultilevel"/>
    <w:tmpl w:val="9FB6AAC0"/>
    <w:lvl w:ilvl="0" w:tplc="15CCB174">
      <w:start w:val="1"/>
      <w:numFmt w:val="decimal"/>
      <w:lvlText w:val="%1R)"/>
      <w:lvlJc w:val="left"/>
      <w:pPr>
        <w:ind w:left="936" w:hanging="360"/>
      </w:pPr>
      <w:rPr>
        <w:rFonts w:hint="default"/>
      </w:rPr>
    </w:lvl>
    <w:lvl w:ilvl="1" w:tplc="507AAEC8">
      <w:start w:val="1"/>
      <w:numFmt w:val="lowerLetter"/>
      <w:lvlText w:val="%2."/>
      <w:lvlJc w:val="left"/>
      <w:pPr>
        <w:ind w:left="1656" w:hanging="360"/>
      </w:pPr>
    </w:lvl>
    <w:lvl w:ilvl="2" w:tplc="B1546B86" w:tentative="1">
      <w:start w:val="1"/>
      <w:numFmt w:val="lowerRoman"/>
      <w:lvlText w:val="%3."/>
      <w:lvlJc w:val="right"/>
      <w:pPr>
        <w:ind w:left="2376" w:hanging="180"/>
      </w:pPr>
    </w:lvl>
    <w:lvl w:ilvl="3" w:tplc="832A7992" w:tentative="1">
      <w:start w:val="1"/>
      <w:numFmt w:val="decimal"/>
      <w:lvlText w:val="%4."/>
      <w:lvlJc w:val="left"/>
      <w:pPr>
        <w:ind w:left="3096" w:hanging="360"/>
      </w:pPr>
    </w:lvl>
    <w:lvl w:ilvl="4" w:tplc="542479F6" w:tentative="1">
      <w:start w:val="1"/>
      <w:numFmt w:val="lowerLetter"/>
      <w:lvlText w:val="%5."/>
      <w:lvlJc w:val="left"/>
      <w:pPr>
        <w:ind w:left="3816" w:hanging="360"/>
      </w:pPr>
    </w:lvl>
    <w:lvl w:ilvl="5" w:tplc="6270E74A" w:tentative="1">
      <w:start w:val="1"/>
      <w:numFmt w:val="lowerRoman"/>
      <w:lvlText w:val="%6."/>
      <w:lvlJc w:val="right"/>
      <w:pPr>
        <w:ind w:left="4536" w:hanging="180"/>
      </w:pPr>
    </w:lvl>
    <w:lvl w:ilvl="6" w:tplc="A4225F6C" w:tentative="1">
      <w:start w:val="1"/>
      <w:numFmt w:val="decimal"/>
      <w:lvlText w:val="%7."/>
      <w:lvlJc w:val="left"/>
      <w:pPr>
        <w:ind w:left="5256" w:hanging="360"/>
      </w:pPr>
    </w:lvl>
    <w:lvl w:ilvl="7" w:tplc="1FD6A52C" w:tentative="1">
      <w:start w:val="1"/>
      <w:numFmt w:val="lowerLetter"/>
      <w:lvlText w:val="%8."/>
      <w:lvlJc w:val="left"/>
      <w:pPr>
        <w:ind w:left="5976" w:hanging="360"/>
      </w:pPr>
    </w:lvl>
    <w:lvl w:ilvl="8" w:tplc="19369AD0" w:tentative="1">
      <w:start w:val="1"/>
      <w:numFmt w:val="lowerRoman"/>
      <w:lvlText w:val="%9."/>
      <w:lvlJc w:val="right"/>
      <w:pPr>
        <w:ind w:left="6696" w:hanging="180"/>
      </w:pPr>
    </w:lvl>
  </w:abstractNum>
  <w:abstractNum w:abstractNumId="175">
    <w:nsid w:val="78E824B5"/>
    <w:multiLevelType w:val="hybridMultilevel"/>
    <w:tmpl w:val="F7AC381E"/>
    <w:lvl w:ilvl="0" w:tplc="92E03FB6">
      <w:start w:val="3"/>
      <w:numFmt w:val="decimal"/>
      <w:lvlText w:val="%1)"/>
      <w:lvlJc w:val="left"/>
      <w:pPr>
        <w:ind w:left="1080" w:hanging="360"/>
      </w:pPr>
      <w:rPr>
        <w:rFonts w:hint="default"/>
      </w:rPr>
    </w:lvl>
    <w:lvl w:ilvl="1" w:tplc="B66E11D0" w:tentative="1">
      <w:start w:val="1"/>
      <w:numFmt w:val="lowerLetter"/>
      <w:lvlText w:val="%2."/>
      <w:lvlJc w:val="left"/>
      <w:pPr>
        <w:ind w:left="2160" w:hanging="360"/>
      </w:pPr>
    </w:lvl>
    <w:lvl w:ilvl="2" w:tplc="B2F29C76" w:tentative="1">
      <w:start w:val="1"/>
      <w:numFmt w:val="lowerRoman"/>
      <w:lvlText w:val="%3."/>
      <w:lvlJc w:val="right"/>
      <w:pPr>
        <w:ind w:left="2880" w:hanging="180"/>
      </w:pPr>
    </w:lvl>
    <w:lvl w:ilvl="3" w:tplc="CAF81984" w:tentative="1">
      <w:start w:val="1"/>
      <w:numFmt w:val="decimal"/>
      <w:lvlText w:val="%4."/>
      <w:lvlJc w:val="left"/>
      <w:pPr>
        <w:ind w:left="3600" w:hanging="360"/>
      </w:pPr>
    </w:lvl>
    <w:lvl w:ilvl="4" w:tplc="5E90273C" w:tentative="1">
      <w:start w:val="1"/>
      <w:numFmt w:val="lowerLetter"/>
      <w:lvlText w:val="%5."/>
      <w:lvlJc w:val="left"/>
      <w:pPr>
        <w:ind w:left="4320" w:hanging="360"/>
      </w:pPr>
    </w:lvl>
    <w:lvl w:ilvl="5" w:tplc="86029E0E" w:tentative="1">
      <w:start w:val="1"/>
      <w:numFmt w:val="lowerRoman"/>
      <w:lvlText w:val="%6."/>
      <w:lvlJc w:val="right"/>
      <w:pPr>
        <w:ind w:left="5040" w:hanging="180"/>
      </w:pPr>
    </w:lvl>
    <w:lvl w:ilvl="6" w:tplc="24484BBC" w:tentative="1">
      <w:start w:val="1"/>
      <w:numFmt w:val="decimal"/>
      <w:lvlText w:val="%7."/>
      <w:lvlJc w:val="left"/>
      <w:pPr>
        <w:ind w:left="5760" w:hanging="360"/>
      </w:pPr>
    </w:lvl>
    <w:lvl w:ilvl="7" w:tplc="F4BC9BA2" w:tentative="1">
      <w:start w:val="1"/>
      <w:numFmt w:val="lowerLetter"/>
      <w:lvlText w:val="%8."/>
      <w:lvlJc w:val="left"/>
      <w:pPr>
        <w:ind w:left="6480" w:hanging="360"/>
      </w:pPr>
    </w:lvl>
    <w:lvl w:ilvl="8" w:tplc="27240756" w:tentative="1">
      <w:start w:val="1"/>
      <w:numFmt w:val="lowerRoman"/>
      <w:lvlText w:val="%9."/>
      <w:lvlJc w:val="right"/>
      <w:pPr>
        <w:ind w:left="7200" w:hanging="180"/>
      </w:pPr>
    </w:lvl>
  </w:abstractNum>
  <w:abstractNum w:abstractNumId="176">
    <w:nsid w:val="79690117"/>
    <w:multiLevelType w:val="multilevel"/>
    <w:tmpl w:val="38E04CCC"/>
    <w:lvl w:ilvl="0">
      <w:start w:val="1"/>
      <w:numFmt w:val="decimal"/>
      <w:pStyle w:val="300"/>
      <w:lvlText w:val="%1."/>
      <w:lvlJc w:val="left"/>
      <w:pPr>
        <w:tabs>
          <w:tab w:val="num" w:pos="284"/>
        </w:tabs>
        <w:ind w:left="284" w:hanging="284"/>
      </w:pPr>
      <w:rPr>
        <w:rFonts w:ascii="Times New Roman" w:hAnsi="Times New Roman" w:hint="default"/>
        <w:b w:val="0"/>
        <w:i w:val="0"/>
        <w:outline w:val="0"/>
        <w:emboss w:val="0"/>
        <w:imprint w:val="0"/>
        <w:color w:val="auto"/>
        <w:vertAlign w:val="baseline"/>
      </w:rPr>
    </w:lvl>
    <w:lvl w:ilvl="1">
      <w:start w:val="1"/>
      <w:numFmt w:val="decimal"/>
      <w:lvlRestart w:val="0"/>
      <w:lvlText w:val="%1.%2."/>
      <w:lvlJc w:val="left"/>
      <w:pPr>
        <w:tabs>
          <w:tab w:val="num" w:pos="567"/>
        </w:tabs>
        <w:ind w:left="567" w:hanging="567"/>
      </w:pPr>
      <w:rPr>
        <w:rFonts w:ascii="Times New Roman" w:hAnsi="Times New Roman" w:hint="default"/>
        <w:b/>
        <w:i w:val="0"/>
      </w:rPr>
    </w:lvl>
    <w:lvl w:ilvl="2">
      <w:start w:val="1"/>
      <w:numFmt w:val="decimal"/>
      <w:lvlText w:val="%1.%2.%3."/>
      <w:lvlJc w:val="left"/>
      <w:pPr>
        <w:tabs>
          <w:tab w:val="num" w:pos="851"/>
        </w:tabs>
        <w:ind w:left="851" w:hanging="851"/>
      </w:pPr>
      <w:rPr>
        <w:rFonts w:ascii="Times New Roman" w:hAnsi="Times New Roman" w:hint="default"/>
        <w:b/>
        <w:i w:val="0"/>
      </w:rPr>
    </w:lvl>
    <w:lvl w:ilvl="3">
      <w:start w:val="1"/>
      <w:numFmt w:val="decimal"/>
      <w:lvlText w:val="%1.%2.%3.%4."/>
      <w:lvlJc w:val="left"/>
      <w:pPr>
        <w:tabs>
          <w:tab w:val="num" w:pos="1134"/>
        </w:tabs>
        <w:ind w:left="1134" w:hanging="1134"/>
      </w:pPr>
      <w:rPr>
        <w:rFonts w:hint="default"/>
        <w:b/>
        <w:i w:val="0"/>
      </w:rPr>
    </w:lvl>
    <w:lvl w:ilvl="4">
      <w:start w:val="1"/>
      <w:numFmt w:val="decimal"/>
      <w:lvlText w:val="%1.%2.%3.%4.%5."/>
      <w:lvlJc w:val="left"/>
      <w:pPr>
        <w:tabs>
          <w:tab w:val="num" w:pos="2517"/>
        </w:tabs>
        <w:ind w:left="2229" w:hanging="792"/>
      </w:pPr>
      <w:rPr>
        <w:rFonts w:hint="default"/>
      </w:rPr>
    </w:lvl>
    <w:lvl w:ilvl="5">
      <w:start w:val="1"/>
      <w:numFmt w:val="decimal"/>
      <w:lvlText w:val="%1.%2.%3.%4.%5.%6."/>
      <w:lvlJc w:val="left"/>
      <w:pPr>
        <w:tabs>
          <w:tab w:val="num" w:pos="2877"/>
        </w:tabs>
        <w:ind w:left="2733" w:hanging="936"/>
      </w:pPr>
      <w:rPr>
        <w:rFonts w:hint="default"/>
      </w:rPr>
    </w:lvl>
    <w:lvl w:ilvl="6">
      <w:start w:val="1"/>
      <w:numFmt w:val="decimal"/>
      <w:lvlText w:val="%1.%2.%3.%4.%5.%6.%7."/>
      <w:lvlJc w:val="left"/>
      <w:pPr>
        <w:tabs>
          <w:tab w:val="num" w:pos="3597"/>
        </w:tabs>
        <w:ind w:left="3237" w:hanging="1080"/>
      </w:pPr>
      <w:rPr>
        <w:rFonts w:hint="default"/>
      </w:rPr>
    </w:lvl>
    <w:lvl w:ilvl="7">
      <w:start w:val="1"/>
      <w:numFmt w:val="decimal"/>
      <w:lvlText w:val="%1.%2.%3.%4.%5.%6.%7.%8."/>
      <w:lvlJc w:val="left"/>
      <w:pPr>
        <w:tabs>
          <w:tab w:val="num" w:pos="3957"/>
        </w:tabs>
        <w:ind w:left="3741" w:hanging="1224"/>
      </w:pPr>
      <w:rPr>
        <w:rFonts w:hint="default"/>
      </w:rPr>
    </w:lvl>
    <w:lvl w:ilvl="8">
      <w:start w:val="1"/>
      <w:numFmt w:val="decimal"/>
      <w:lvlText w:val="%1.%2.%3.%4.%5.%6.%7.%8.%9."/>
      <w:lvlJc w:val="left"/>
      <w:pPr>
        <w:tabs>
          <w:tab w:val="num" w:pos="4677"/>
        </w:tabs>
        <w:ind w:left="4317" w:hanging="1440"/>
      </w:pPr>
      <w:rPr>
        <w:rFonts w:hint="default"/>
      </w:rPr>
    </w:lvl>
  </w:abstractNum>
  <w:abstractNum w:abstractNumId="177">
    <w:nsid w:val="7B3B62C1"/>
    <w:multiLevelType w:val="multilevel"/>
    <w:tmpl w:val="C464D2D4"/>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8">
    <w:nsid w:val="7B912EEB"/>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9">
    <w:nsid w:val="7D492914"/>
    <w:multiLevelType w:val="singleLevel"/>
    <w:tmpl w:val="4F70FA84"/>
    <w:lvl w:ilvl="0">
      <w:start w:val="1"/>
      <w:numFmt w:val="decimal"/>
      <w:pStyle w:val="program"/>
      <w:lvlText w:val="%1."/>
      <w:lvlJc w:val="left"/>
      <w:pPr>
        <w:tabs>
          <w:tab w:val="num" w:pos="360"/>
        </w:tabs>
        <w:ind w:left="360" w:hanging="360"/>
      </w:pPr>
    </w:lvl>
  </w:abstractNum>
  <w:abstractNum w:abstractNumId="180">
    <w:nsid w:val="7D6273E4"/>
    <w:multiLevelType w:val="hybridMultilevel"/>
    <w:tmpl w:val="0E02BE4A"/>
    <w:lvl w:ilvl="0" w:tplc="3E6E879A">
      <w:start w:val="1"/>
      <w:numFmt w:val="decimal"/>
      <w:lvlText w:val="%1)"/>
      <w:lvlJc w:val="left"/>
      <w:pPr>
        <w:tabs>
          <w:tab w:val="num" w:pos="360"/>
        </w:tabs>
        <w:ind w:left="360" w:hanging="360"/>
      </w:pPr>
      <w:rPr>
        <w:rFonts w:hint="default"/>
      </w:rPr>
    </w:lvl>
    <w:lvl w:ilvl="1" w:tplc="87EAB0DE" w:tentative="1">
      <w:start w:val="1"/>
      <w:numFmt w:val="lowerLetter"/>
      <w:lvlText w:val="%2."/>
      <w:lvlJc w:val="left"/>
      <w:pPr>
        <w:tabs>
          <w:tab w:val="num" w:pos="1440"/>
        </w:tabs>
        <w:ind w:left="1440" w:hanging="360"/>
      </w:pPr>
    </w:lvl>
    <w:lvl w:ilvl="2" w:tplc="A640926C" w:tentative="1">
      <w:start w:val="1"/>
      <w:numFmt w:val="lowerRoman"/>
      <w:lvlText w:val="%3."/>
      <w:lvlJc w:val="right"/>
      <w:pPr>
        <w:tabs>
          <w:tab w:val="num" w:pos="2160"/>
        </w:tabs>
        <w:ind w:left="2160" w:hanging="180"/>
      </w:pPr>
    </w:lvl>
    <w:lvl w:ilvl="3" w:tplc="A92C8308" w:tentative="1">
      <w:start w:val="1"/>
      <w:numFmt w:val="decimal"/>
      <w:lvlText w:val="%4."/>
      <w:lvlJc w:val="left"/>
      <w:pPr>
        <w:tabs>
          <w:tab w:val="num" w:pos="2880"/>
        </w:tabs>
        <w:ind w:left="2880" w:hanging="360"/>
      </w:pPr>
    </w:lvl>
    <w:lvl w:ilvl="4" w:tplc="4E56C4EE" w:tentative="1">
      <w:start w:val="1"/>
      <w:numFmt w:val="lowerLetter"/>
      <w:lvlText w:val="%5."/>
      <w:lvlJc w:val="left"/>
      <w:pPr>
        <w:tabs>
          <w:tab w:val="num" w:pos="3600"/>
        </w:tabs>
        <w:ind w:left="3600" w:hanging="360"/>
      </w:pPr>
    </w:lvl>
    <w:lvl w:ilvl="5" w:tplc="7CC6438E" w:tentative="1">
      <w:start w:val="1"/>
      <w:numFmt w:val="lowerRoman"/>
      <w:lvlText w:val="%6."/>
      <w:lvlJc w:val="right"/>
      <w:pPr>
        <w:tabs>
          <w:tab w:val="num" w:pos="4320"/>
        </w:tabs>
        <w:ind w:left="4320" w:hanging="180"/>
      </w:pPr>
    </w:lvl>
    <w:lvl w:ilvl="6" w:tplc="18C47290" w:tentative="1">
      <w:start w:val="1"/>
      <w:numFmt w:val="decimal"/>
      <w:lvlText w:val="%7."/>
      <w:lvlJc w:val="left"/>
      <w:pPr>
        <w:tabs>
          <w:tab w:val="num" w:pos="5040"/>
        </w:tabs>
        <w:ind w:left="5040" w:hanging="360"/>
      </w:pPr>
    </w:lvl>
    <w:lvl w:ilvl="7" w:tplc="570CF886" w:tentative="1">
      <w:start w:val="1"/>
      <w:numFmt w:val="lowerLetter"/>
      <w:lvlText w:val="%8."/>
      <w:lvlJc w:val="left"/>
      <w:pPr>
        <w:tabs>
          <w:tab w:val="num" w:pos="5760"/>
        </w:tabs>
        <w:ind w:left="5760" w:hanging="360"/>
      </w:pPr>
    </w:lvl>
    <w:lvl w:ilvl="8" w:tplc="ADBC8FCE" w:tentative="1">
      <w:start w:val="1"/>
      <w:numFmt w:val="lowerRoman"/>
      <w:lvlText w:val="%9."/>
      <w:lvlJc w:val="right"/>
      <w:pPr>
        <w:tabs>
          <w:tab w:val="num" w:pos="6480"/>
        </w:tabs>
        <w:ind w:left="6480" w:hanging="180"/>
      </w:pPr>
    </w:lvl>
  </w:abstractNum>
  <w:abstractNum w:abstractNumId="181">
    <w:nsid w:val="7D8C2F4F"/>
    <w:multiLevelType w:val="multilevel"/>
    <w:tmpl w:val="C2DE6DE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2">
    <w:nsid w:val="7DD40B47"/>
    <w:multiLevelType w:val="hybridMultilevel"/>
    <w:tmpl w:val="B21C69F4"/>
    <w:lvl w:ilvl="0" w:tplc="8864C802">
      <w:start w:val="1"/>
      <w:numFmt w:val="decimal"/>
      <w:lvlText w:val="%1)"/>
      <w:lvlJc w:val="left"/>
      <w:pPr>
        <w:tabs>
          <w:tab w:val="num" w:pos="284"/>
        </w:tabs>
        <w:ind w:left="567" w:hanging="283"/>
      </w:pPr>
      <w:rPr>
        <w:rFonts w:hint="default"/>
        <w:b w:val="0"/>
        <w:i w:val="0"/>
        <w:sz w:val="28"/>
        <w:szCs w:val="3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3">
    <w:nsid w:val="7DF03EE7"/>
    <w:multiLevelType w:val="hybridMultilevel"/>
    <w:tmpl w:val="AE8473AE"/>
    <w:lvl w:ilvl="0" w:tplc="77C8AA9E">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4">
    <w:nsid w:val="7E420E4C"/>
    <w:multiLevelType w:val="hybridMultilevel"/>
    <w:tmpl w:val="57364C14"/>
    <w:lvl w:ilvl="0" w:tplc="9EBCFE30">
      <w:start w:val="1"/>
      <w:numFmt w:val="decimal"/>
      <w:pStyle w:val="15"/>
      <w:lvlText w:val="[%1]"/>
      <w:lvlJc w:val="right"/>
      <w:pPr>
        <w:tabs>
          <w:tab w:val="num" w:pos="360"/>
        </w:tabs>
        <w:ind w:left="360" w:hanging="72"/>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5">
    <w:nsid w:val="7F8D08E0"/>
    <w:multiLevelType w:val="multilevel"/>
    <w:tmpl w:val="206420F8"/>
    <w:lvl w:ilvl="0">
      <w:start w:val="5"/>
      <w:numFmt w:val="decimal"/>
      <w:pStyle w:val="Resume"/>
      <w:lvlText w:val="5.%1."/>
      <w:lvlJc w:val="left"/>
      <w:pPr>
        <w:tabs>
          <w:tab w:val="num" w:pos="567"/>
        </w:tabs>
        <w:ind w:left="567" w:hanging="567"/>
      </w:pPr>
      <w:rPr>
        <w:rFonts w:hint="default"/>
      </w:rPr>
    </w:lvl>
    <w:lvl w:ilvl="1">
      <w:start w:val="1"/>
      <w:numFmt w:val="decimal"/>
      <w:pStyle w:val="Resume"/>
      <w:isLgl/>
      <w:lvlText w:val="%1.%2."/>
      <w:lvlJc w:val="left"/>
      <w:pPr>
        <w:tabs>
          <w:tab w:val="num" w:pos="851"/>
        </w:tabs>
        <w:ind w:left="1701" w:hanging="1701"/>
      </w:pPr>
      <w:rPr>
        <w:rFonts w:hint="default"/>
        <w:b/>
        <w:i w:val="0"/>
      </w:rPr>
    </w:lvl>
    <w:lvl w:ilvl="2">
      <w:start w:val="1"/>
      <w:numFmt w:val="decimal"/>
      <w:lvlText w:val="%1.%2.%3."/>
      <w:lvlJc w:val="left"/>
      <w:pPr>
        <w:tabs>
          <w:tab w:val="num" w:pos="-283"/>
        </w:tabs>
        <w:ind w:left="284" w:hanging="851"/>
      </w:pPr>
      <w:rPr>
        <w:rFonts w:hint="default"/>
      </w:rPr>
    </w:lvl>
    <w:lvl w:ilvl="3">
      <w:start w:val="1"/>
      <w:numFmt w:val="decimal"/>
      <w:lvlText w:val="%1.%2.%3.%4."/>
      <w:lvlJc w:val="left"/>
      <w:pPr>
        <w:tabs>
          <w:tab w:val="num" w:pos="454"/>
        </w:tabs>
        <w:ind w:left="284" w:hanging="851"/>
      </w:pPr>
      <w:rPr>
        <w:rFonts w:hint="default"/>
      </w:rPr>
    </w:lvl>
    <w:lvl w:ilvl="4">
      <w:start w:val="1"/>
      <w:numFmt w:val="decimal"/>
      <w:lvlText w:val="%1.%2.%3.%4.%5."/>
      <w:lvlJc w:val="left"/>
      <w:pPr>
        <w:tabs>
          <w:tab w:val="num" w:pos="-1134"/>
        </w:tabs>
        <w:ind w:left="113" w:hanging="1247"/>
      </w:pPr>
      <w:rPr>
        <w:rFonts w:hint="default"/>
      </w:rPr>
    </w:lvl>
    <w:lvl w:ilvl="5">
      <w:start w:val="1"/>
      <w:numFmt w:val="decimal"/>
      <w:lvlText w:val="%1.%2.%3.%4.%5.%6."/>
      <w:lvlJc w:val="left"/>
      <w:pPr>
        <w:tabs>
          <w:tab w:val="num" w:pos="-1134"/>
        </w:tabs>
        <w:ind w:left="227" w:hanging="1361"/>
      </w:pPr>
      <w:rPr>
        <w:rFonts w:hint="default"/>
      </w:rPr>
    </w:lvl>
    <w:lvl w:ilvl="6">
      <w:start w:val="1"/>
      <w:numFmt w:val="decimal"/>
      <w:lvlText w:val="%1.%2.%3.%4.%5.%6.%7."/>
      <w:lvlJc w:val="left"/>
      <w:pPr>
        <w:tabs>
          <w:tab w:val="num" w:pos="-1134"/>
        </w:tabs>
        <w:ind w:left="340" w:hanging="1474"/>
      </w:pPr>
      <w:rPr>
        <w:rFonts w:hint="default"/>
      </w:rPr>
    </w:lvl>
    <w:lvl w:ilvl="7">
      <w:start w:val="1"/>
      <w:numFmt w:val="decimal"/>
      <w:lvlText w:val="%1.%2.%3.%4.%5.%6.%7.%8."/>
      <w:lvlJc w:val="left"/>
      <w:pPr>
        <w:tabs>
          <w:tab w:val="num" w:pos="2250"/>
        </w:tabs>
        <w:ind w:left="2250" w:hanging="1224"/>
      </w:pPr>
      <w:rPr>
        <w:rFonts w:hint="default"/>
      </w:rPr>
    </w:lvl>
    <w:lvl w:ilvl="8">
      <w:start w:val="1"/>
      <w:numFmt w:val="decimal"/>
      <w:lvlText w:val="%1.%2.%3.%4.%5.%6.%7.%8.%9."/>
      <w:lvlJc w:val="left"/>
      <w:pPr>
        <w:tabs>
          <w:tab w:val="num" w:pos="2826"/>
        </w:tabs>
        <w:ind w:left="2826" w:hanging="1440"/>
      </w:pPr>
      <w:rPr>
        <w:rFonts w:hint="default"/>
      </w:rPr>
    </w:lvl>
  </w:abstractNum>
  <w:abstractNum w:abstractNumId="186">
    <w:nsid w:val="7F9F495A"/>
    <w:multiLevelType w:val="hybridMultilevel"/>
    <w:tmpl w:val="A40AAAC4"/>
    <w:lvl w:ilvl="0" w:tplc="2A764990">
      <w:start w:val="1"/>
      <w:numFmt w:val="decimal"/>
      <w:lvlText w:val="T%1."/>
      <w:lvlJc w:val="left"/>
      <w:pPr>
        <w:tabs>
          <w:tab w:val="num" w:pos="360"/>
        </w:tabs>
        <w:ind w:left="360" w:hanging="360"/>
      </w:pPr>
      <w:rPr>
        <w:rFonts w:ascii="Times New Roman" w:hAnsi="Times New Roman" w:hint="default"/>
        <w:b/>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
  </w:num>
  <w:num w:numId="2">
    <w:abstractNumId w:val="62"/>
  </w:num>
  <w:num w:numId="3">
    <w:abstractNumId w:val="41"/>
  </w:num>
  <w:num w:numId="4">
    <w:abstractNumId w:val="2"/>
  </w:num>
  <w:num w:numId="5">
    <w:abstractNumId w:val="102"/>
  </w:num>
  <w:num w:numId="6">
    <w:abstractNumId w:val="179"/>
  </w:num>
  <w:num w:numId="7">
    <w:abstractNumId w:val="142"/>
  </w:num>
  <w:num w:numId="8">
    <w:abstractNumId w:val="99"/>
  </w:num>
  <w:num w:numId="9">
    <w:abstractNumId w:val="136"/>
  </w:num>
  <w:num w:numId="10">
    <w:abstractNumId w:val="13"/>
  </w:num>
  <w:num w:numId="11">
    <w:abstractNumId w:val="19"/>
  </w:num>
  <w:num w:numId="12">
    <w:abstractNumId w:val="87"/>
  </w:num>
  <w:num w:numId="13">
    <w:abstractNumId w:val="12"/>
  </w:num>
  <w:num w:numId="14">
    <w:abstractNumId w:val="151"/>
  </w:num>
  <w:num w:numId="15">
    <w:abstractNumId w:val="15"/>
  </w:num>
  <w:num w:numId="16">
    <w:abstractNumId w:val="97"/>
  </w:num>
  <w:num w:numId="17">
    <w:abstractNumId w:val="116"/>
  </w:num>
  <w:num w:numId="18">
    <w:abstractNumId w:val="89"/>
  </w:num>
  <w:num w:numId="19">
    <w:abstractNumId w:val="36"/>
  </w:num>
  <w:num w:numId="20">
    <w:abstractNumId w:val="14"/>
  </w:num>
  <w:num w:numId="21">
    <w:abstractNumId w:val="149"/>
  </w:num>
  <w:num w:numId="22">
    <w:abstractNumId w:val="137"/>
  </w:num>
  <w:num w:numId="23">
    <w:abstractNumId w:val="126"/>
  </w:num>
  <w:num w:numId="24">
    <w:abstractNumId w:val="128"/>
  </w:num>
  <w:num w:numId="25">
    <w:abstractNumId w:val="115"/>
  </w:num>
  <w:num w:numId="26">
    <w:abstractNumId w:val="135"/>
  </w:num>
  <w:num w:numId="27">
    <w:abstractNumId w:val="132"/>
  </w:num>
  <w:num w:numId="28">
    <w:abstractNumId w:val="10"/>
  </w:num>
  <w:num w:numId="29">
    <w:abstractNumId w:val="22"/>
  </w:num>
  <w:num w:numId="30">
    <w:abstractNumId w:val="18"/>
  </w:num>
  <w:num w:numId="31">
    <w:abstractNumId w:val="167"/>
  </w:num>
  <w:num w:numId="32">
    <w:abstractNumId w:val="185"/>
  </w:num>
  <w:num w:numId="33">
    <w:abstractNumId w:val="168"/>
  </w:num>
  <w:num w:numId="34">
    <w:abstractNumId w:val="65"/>
  </w:num>
  <w:num w:numId="35">
    <w:abstractNumId w:val="117"/>
  </w:num>
  <w:num w:numId="36">
    <w:abstractNumId w:val="0"/>
  </w:num>
  <w:num w:numId="37">
    <w:abstractNumId w:val="158"/>
  </w:num>
  <w:num w:numId="38">
    <w:abstractNumId w:val="176"/>
  </w:num>
  <w:num w:numId="39">
    <w:abstractNumId w:val="29"/>
  </w:num>
  <w:num w:numId="40">
    <w:abstractNumId w:val="84"/>
  </w:num>
  <w:num w:numId="41">
    <w:abstractNumId w:val="1"/>
  </w:num>
  <w:num w:numId="42">
    <w:abstractNumId w:val="184"/>
  </w:num>
  <w:num w:numId="43">
    <w:abstractNumId w:val="70"/>
  </w:num>
  <w:num w:numId="44">
    <w:abstractNumId w:val="90"/>
  </w:num>
  <w:num w:numId="45">
    <w:abstractNumId w:val="23"/>
  </w:num>
  <w:num w:numId="46">
    <w:abstractNumId w:val="35"/>
  </w:num>
  <w:num w:numId="47">
    <w:abstractNumId w:val="76"/>
  </w:num>
  <w:num w:numId="48">
    <w:abstractNumId w:val="3"/>
  </w:num>
  <w:num w:numId="49">
    <w:abstractNumId w:val="54"/>
  </w:num>
  <w:num w:numId="50">
    <w:abstractNumId w:val="74"/>
  </w:num>
  <w:num w:numId="51">
    <w:abstractNumId w:val="186"/>
  </w:num>
  <w:num w:numId="52">
    <w:abstractNumId w:val="20"/>
  </w:num>
  <w:num w:numId="53">
    <w:abstractNumId w:val="120"/>
  </w:num>
  <w:num w:numId="54">
    <w:abstractNumId w:val="32"/>
  </w:num>
  <w:num w:numId="55">
    <w:abstractNumId w:val="39"/>
  </w:num>
  <w:num w:numId="56">
    <w:abstractNumId w:val="119"/>
  </w:num>
  <w:num w:numId="57">
    <w:abstractNumId w:val="78"/>
  </w:num>
  <w:num w:numId="58">
    <w:abstractNumId w:val="57"/>
  </w:num>
  <w:num w:numId="59">
    <w:abstractNumId w:val="141"/>
  </w:num>
  <w:num w:numId="60">
    <w:abstractNumId w:val="146"/>
  </w:num>
  <w:num w:numId="61">
    <w:abstractNumId w:val="98"/>
  </w:num>
  <w:num w:numId="62">
    <w:abstractNumId w:val="95"/>
  </w:num>
  <w:num w:numId="63">
    <w:abstractNumId w:val="122"/>
  </w:num>
  <w:num w:numId="64">
    <w:abstractNumId w:val="67"/>
  </w:num>
  <w:num w:numId="65">
    <w:abstractNumId w:val="130"/>
  </w:num>
  <w:num w:numId="66">
    <w:abstractNumId w:val="166"/>
  </w:num>
  <w:num w:numId="67">
    <w:abstractNumId w:val="21"/>
  </w:num>
  <w:num w:numId="68">
    <w:abstractNumId w:val="113"/>
  </w:num>
  <w:num w:numId="69">
    <w:abstractNumId w:val="73"/>
  </w:num>
  <w:num w:numId="70">
    <w:abstractNumId w:val="170"/>
  </w:num>
  <w:num w:numId="71">
    <w:abstractNumId w:val="164"/>
  </w:num>
  <w:num w:numId="72">
    <w:abstractNumId w:val="49"/>
  </w:num>
  <w:num w:numId="73">
    <w:abstractNumId w:val="53"/>
  </w:num>
  <w:num w:numId="74">
    <w:abstractNumId w:val="55"/>
  </w:num>
  <w:num w:numId="75">
    <w:abstractNumId w:val="138"/>
  </w:num>
  <w:num w:numId="76">
    <w:abstractNumId w:val="75"/>
  </w:num>
  <w:num w:numId="77">
    <w:abstractNumId w:val="162"/>
  </w:num>
  <w:num w:numId="78">
    <w:abstractNumId w:val="123"/>
  </w:num>
  <w:num w:numId="79">
    <w:abstractNumId w:val="93"/>
  </w:num>
  <w:num w:numId="80">
    <w:abstractNumId w:val="63"/>
  </w:num>
  <w:num w:numId="81">
    <w:abstractNumId w:val="91"/>
  </w:num>
  <w:num w:numId="82">
    <w:abstractNumId w:val="148"/>
  </w:num>
  <w:num w:numId="83">
    <w:abstractNumId w:val="82"/>
  </w:num>
  <w:num w:numId="84">
    <w:abstractNumId w:val="147"/>
  </w:num>
  <w:num w:numId="85">
    <w:abstractNumId w:val="72"/>
  </w:num>
  <w:num w:numId="86">
    <w:abstractNumId w:val="177"/>
  </w:num>
  <w:num w:numId="87">
    <w:abstractNumId w:val="24"/>
  </w:num>
  <w:num w:numId="88">
    <w:abstractNumId w:val="178"/>
  </w:num>
  <w:num w:numId="89">
    <w:abstractNumId w:val="59"/>
  </w:num>
  <w:num w:numId="90">
    <w:abstractNumId w:val="129"/>
  </w:num>
  <w:num w:numId="91">
    <w:abstractNumId w:val="169"/>
  </w:num>
  <w:num w:numId="92">
    <w:abstractNumId w:val="152"/>
  </w:num>
  <w:num w:numId="93">
    <w:abstractNumId w:val="133"/>
  </w:num>
  <w:num w:numId="94">
    <w:abstractNumId w:val="154"/>
  </w:num>
  <w:num w:numId="95">
    <w:abstractNumId w:val="26"/>
  </w:num>
  <w:num w:numId="96">
    <w:abstractNumId w:val="100"/>
  </w:num>
  <w:num w:numId="97">
    <w:abstractNumId w:val="155"/>
  </w:num>
  <w:num w:numId="98">
    <w:abstractNumId w:val="159"/>
  </w:num>
  <w:num w:numId="99">
    <w:abstractNumId w:val="96"/>
  </w:num>
  <w:num w:numId="100">
    <w:abstractNumId w:val="104"/>
  </w:num>
  <w:num w:numId="101">
    <w:abstractNumId w:val="51"/>
  </w:num>
  <w:num w:numId="102">
    <w:abstractNumId w:val="157"/>
  </w:num>
  <w:num w:numId="103">
    <w:abstractNumId w:val="50"/>
  </w:num>
  <w:num w:numId="104">
    <w:abstractNumId w:val="92"/>
  </w:num>
  <w:num w:numId="105">
    <w:abstractNumId w:val="112"/>
  </w:num>
  <w:num w:numId="106">
    <w:abstractNumId w:val="25"/>
  </w:num>
  <w:num w:numId="107">
    <w:abstractNumId w:val="118"/>
  </w:num>
  <w:num w:numId="108">
    <w:abstractNumId w:val="61"/>
  </w:num>
  <w:num w:numId="109">
    <w:abstractNumId w:val="110"/>
  </w:num>
  <w:num w:numId="110">
    <w:abstractNumId w:val="48"/>
  </w:num>
  <w:num w:numId="111">
    <w:abstractNumId w:val="131"/>
  </w:num>
  <w:num w:numId="112">
    <w:abstractNumId w:val="71"/>
  </w:num>
  <w:num w:numId="113">
    <w:abstractNumId w:val="124"/>
  </w:num>
  <w:num w:numId="114">
    <w:abstractNumId w:val="172"/>
  </w:num>
  <w:num w:numId="115">
    <w:abstractNumId w:val="56"/>
  </w:num>
  <w:num w:numId="116">
    <w:abstractNumId w:val="37"/>
  </w:num>
  <w:num w:numId="117">
    <w:abstractNumId w:val="69"/>
  </w:num>
  <w:num w:numId="118">
    <w:abstractNumId w:val="144"/>
  </w:num>
  <w:num w:numId="119">
    <w:abstractNumId w:val="66"/>
  </w:num>
  <w:num w:numId="120">
    <w:abstractNumId w:val="94"/>
  </w:num>
  <w:num w:numId="121">
    <w:abstractNumId w:val="34"/>
  </w:num>
  <w:num w:numId="122">
    <w:abstractNumId w:val="43"/>
  </w:num>
  <w:num w:numId="123">
    <w:abstractNumId w:val="42"/>
  </w:num>
  <w:num w:numId="124">
    <w:abstractNumId w:val="16"/>
  </w:num>
  <w:num w:numId="125">
    <w:abstractNumId w:val="44"/>
  </w:num>
  <w:num w:numId="126">
    <w:abstractNumId w:val="161"/>
  </w:num>
  <w:num w:numId="127">
    <w:abstractNumId w:val="85"/>
  </w:num>
  <w:num w:numId="128">
    <w:abstractNumId w:val="106"/>
  </w:num>
  <w:num w:numId="129">
    <w:abstractNumId w:val="79"/>
  </w:num>
  <w:num w:numId="130">
    <w:abstractNumId w:val="107"/>
  </w:num>
  <w:num w:numId="131">
    <w:abstractNumId w:val="40"/>
  </w:num>
  <w:num w:numId="132">
    <w:abstractNumId w:val="11"/>
  </w:num>
  <w:num w:numId="133">
    <w:abstractNumId w:val="134"/>
  </w:num>
  <w:num w:numId="134">
    <w:abstractNumId w:val="28"/>
  </w:num>
  <w:num w:numId="135">
    <w:abstractNumId w:val="163"/>
  </w:num>
  <w:num w:numId="136">
    <w:abstractNumId w:val="180"/>
  </w:num>
  <w:num w:numId="137">
    <w:abstractNumId w:val="101"/>
  </w:num>
  <w:num w:numId="138">
    <w:abstractNumId w:val="173"/>
  </w:num>
  <w:num w:numId="139">
    <w:abstractNumId w:val="33"/>
  </w:num>
  <w:num w:numId="140">
    <w:abstractNumId w:val="181"/>
  </w:num>
  <w:num w:numId="141">
    <w:abstractNumId w:val="88"/>
  </w:num>
  <w:num w:numId="142">
    <w:abstractNumId w:val="108"/>
  </w:num>
  <w:num w:numId="143">
    <w:abstractNumId w:val="58"/>
  </w:num>
  <w:num w:numId="144">
    <w:abstractNumId w:val="174"/>
  </w:num>
  <w:num w:numId="145">
    <w:abstractNumId w:val="114"/>
  </w:num>
  <w:num w:numId="146">
    <w:abstractNumId w:val="140"/>
  </w:num>
  <w:num w:numId="147">
    <w:abstractNumId w:val="86"/>
  </w:num>
  <w:num w:numId="148">
    <w:abstractNumId w:val="175"/>
  </w:num>
  <w:num w:numId="149">
    <w:abstractNumId w:val="47"/>
  </w:num>
  <w:num w:numId="150">
    <w:abstractNumId w:val="81"/>
  </w:num>
  <w:num w:numId="151">
    <w:abstractNumId w:val="38"/>
  </w:num>
  <w:num w:numId="152">
    <w:abstractNumId w:val="52"/>
  </w:num>
  <w:num w:numId="153">
    <w:abstractNumId w:val="68"/>
  </w:num>
  <w:num w:numId="154">
    <w:abstractNumId w:val="83"/>
  </w:num>
  <w:num w:numId="155">
    <w:abstractNumId w:val="80"/>
  </w:num>
  <w:num w:numId="156">
    <w:abstractNumId w:val="121"/>
  </w:num>
  <w:num w:numId="157">
    <w:abstractNumId w:val="46"/>
  </w:num>
  <w:num w:numId="158">
    <w:abstractNumId w:val="139"/>
  </w:num>
  <w:num w:numId="159">
    <w:abstractNumId w:val="156"/>
  </w:num>
  <w:num w:numId="160">
    <w:abstractNumId w:val="105"/>
  </w:num>
  <w:num w:numId="161">
    <w:abstractNumId w:val="9"/>
  </w:num>
  <w:num w:numId="162">
    <w:abstractNumId w:val="45"/>
  </w:num>
  <w:num w:numId="163">
    <w:abstractNumId w:val="143"/>
  </w:num>
  <w:num w:numId="164">
    <w:abstractNumId w:val="77"/>
  </w:num>
  <w:num w:numId="165">
    <w:abstractNumId w:val="125"/>
  </w:num>
  <w:num w:numId="166">
    <w:abstractNumId w:val="60"/>
  </w:num>
  <w:num w:numId="167">
    <w:abstractNumId w:val="17"/>
  </w:num>
  <w:num w:numId="168">
    <w:abstractNumId w:val="103"/>
  </w:num>
  <w:num w:numId="169">
    <w:abstractNumId w:val="64"/>
  </w:num>
  <w:num w:numId="170">
    <w:abstractNumId w:val="109"/>
  </w:num>
  <w:num w:numId="171">
    <w:abstractNumId w:val="127"/>
  </w:num>
  <w:num w:numId="172">
    <w:abstractNumId w:val="171"/>
  </w:num>
  <w:num w:numId="173">
    <w:abstractNumId w:val="30"/>
  </w:num>
  <w:num w:numId="174">
    <w:abstractNumId w:val="27"/>
  </w:num>
  <w:num w:numId="175">
    <w:abstractNumId w:val="165"/>
  </w:num>
  <w:num w:numId="176">
    <w:abstractNumId w:val="150"/>
  </w:num>
  <w:num w:numId="177">
    <w:abstractNumId w:val="153"/>
  </w:num>
  <w:num w:numId="178">
    <w:abstractNumId w:val="145"/>
  </w:num>
  <w:num w:numId="179">
    <w:abstractNumId w:val="111"/>
  </w:num>
  <w:num w:numId="180">
    <w:abstractNumId w:val="183"/>
  </w:num>
  <w:num w:numId="181">
    <w:abstractNumId w:val="8"/>
  </w:num>
  <w:num w:numId="182">
    <w:abstractNumId w:val="182"/>
  </w:num>
  <w:num w:numId="183">
    <w:abstractNumId w:val="31"/>
  </w:num>
  <w:num w:numId="184">
    <w:abstractNumId w:val="160"/>
  </w:num>
  <w:numIdMacAtCleanup w:val="17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2"/>
  <w:embedTrueTypeFonts/>
  <w:hideSpellingErrors/>
  <w:activeWritingStyle w:appName="MSWord" w:lang="ru-RU" w:vendorID="1" w:dllVersion="512" w:checkStyle="1"/>
  <w:attachedTemplate r:id="rId1"/>
  <w:stylePaneFormatFilter w:val="3001"/>
  <w:defaultTabStop w:val="284"/>
  <w:doNotHyphenateCaps/>
  <w:evenAndOddHeaders/>
  <w:displayHorizontalDrawingGridEvery w:val="0"/>
  <w:displayVerticalDrawingGridEvery w:val="0"/>
  <w:doNotUseMarginsForDrawingGridOrigin/>
  <w:noPunctuationKerning/>
  <w:characterSpacingControl w:val="doNotCompress"/>
  <w:printTwoOnOne/>
  <w:doNotValidateAgainstSchema/>
  <w:doNotDemarcateInvalidXml/>
  <w:footnotePr>
    <w:footnote w:id="-1"/>
    <w:footnote w:id="0"/>
  </w:footnotePr>
  <w:endnotePr>
    <w:endnote w:id="-1"/>
    <w:endnote w:id="0"/>
  </w:endnotePr>
  <w:compat/>
  <w:rsids>
    <w:rsidRoot w:val="00503200"/>
    <w:rsid w:val="0001666A"/>
    <w:rsid w:val="00032C08"/>
    <w:rsid w:val="00041B12"/>
    <w:rsid w:val="00072D17"/>
    <w:rsid w:val="000747E7"/>
    <w:rsid w:val="0007782C"/>
    <w:rsid w:val="00081DEF"/>
    <w:rsid w:val="00085E99"/>
    <w:rsid w:val="000B6CFD"/>
    <w:rsid w:val="000B7FBE"/>
    <w:rsid w:val="000C4E83"/>
    <w:rsid w:val="000D15C7"/>
    <w:rsid w:val="000D1E0D"/>
    <w:rsid w:val="000E6260"/>
    <w:rsid w:val="000F1DC2"/>
    <w:rsid w:val="001007A2"/>
    <w:rsid w:val="00114788"/>
    <w:rsid w:val="00132EAD"/>
    <w:rsid w:val="00137C0E"/>
    <w:rsid w:val="001571DD"/>
    <w:rsid w:val="00162327"/>
    <w:rsid w:val="00163E3C"/>
    <w:rsid w:val="00164FC8"/>
    <w:rsid w:val="00170FFE"/>
    <w:rsid w:val="0018628B"/>
    <w:rsid w:val="00192666"/>
    <w:rsid w:val="001A04B2"/>
    <w:rsid w:val="001A53EF"/>
    <w:rsid w:val="001B1965"/>
    <w:rsid w:val="001B3EFD"/>
    <w:rsid w:val="001C5B31"/>
    <w:rsid w:val="00205969"/>
    <w:rsid w:val="00216F76"/>
    <w:rsid w:val="00225B85"/>
    <w:rsid w:val="00230F84"/>
    <w:rsid w:val="002327F4"/>
    <w:rsid w:val="00236982"/>
    <w:rsid w:val="0024687B"/>
    <w:rsid w:val="00247F01"/>
    <w:rsid w:val="00255B39"/>
    <w:rsid w:val="002616C2"/>
    <w:rsid w:val="002911F4"/>
    <w:rsid w:val="00292863"/>
    <w:rsid w:val="002A1D69"/>
    <w:rsid w:val="002C48B7"/>
    <w:rsid w:val="002D0EB8"/>
    <w:rsid w:val="002D2875"/>
    <w:rsid w:val="002F416D"/>
    <w:rsid w:val="00305040"/>
    <w:rsid w:val="00305E55"/>
    <w:rsid w:val="0031199D"/>
    <w:rsid w:val="0031778F"/>
    <w:rsid w:val="00344075"/>
    <w:rsid w:val="00362BB1"/>
    <w:rsid w:val="0036412E"/>
    <w:rsid w:val="00381841"/>
    <w:rsid w:val="0038346F"/>
    <w:rsid w:val="003838FA"/>
    <w:rsid w:val="0039302A"/>
    <w:rsid w:val="003934FB"/>
    <w:rsid w:val="003A2671"/>
    <w:rsid w:val="003B581E"/>
    <w:rsid w:val="003C6675"/>
    <w:rsid w:val="003D0D29"/>
    <w:rsid w:val="003D16B0"/>
    <w:rsid w:val="003F00D8"/>
    <w:rsid w:val="003F7EF7"/>
    <w:rsid w:val="00403C40"/>
    <w:rsid w:val="004111B7"/>
    <w:rsid w:val="00440085"/>
    <w:rsid w:val="004632A0"/>
    <w:rsid w:val="0047221D"/>
    <w:rsid w:val="004814EA"/>
    <w:rsid w:val="00487655"/>
    <w:rsid w:val="00487A03"/>
    <w:rsid w:val="00496767"/>
    <w:rsid w:val="004A061F"/>
    <w:rsid w:val="004A20AA"/>
    <w:rsid w:val="004A5B9C"/>
    <w:rsid w:val="004B23D3"/>
    <w:rsid w:val="004B6205"/>
    <w:rsid w:val="004C5756"/>
    <w:rsid w:val="004E4E44"/>
    <w:rsid w:val="004F2641"/>
    <w:rsid w:val="00501F06"/>
    <w:rsid w:val="00503200"/>
    <w:rsid w:val="005042F3"/>
    <w:rsid w:val="0051191A"/>
    <w:rsid w:val="00512D7D"/>
    <w:rsid w:val="00513268"/>
    <w:rsid w:val="0052715A"/>
    <w:rsid w:val="00532930"/>
    <w:rsid w:val="00540580"/>
    <w:rsid w:val="0054512D"/>
    <w:rsid w:val="00550B4B"/>
    <w:rsid w:val="00550E31"/>
    <w:rsid w:val="00556B9D"/>
    <w:rsid w:val="00556C6F"/>
    <w:rsid w:val="00563BBF"/>
    <w:rsid w:val="0056655F"/>
    <w:rsid w:val="005735D9"/>
    <w:rsid w:val="005819C9"/>
    <w:rsid w:val="0058689C"/>
    <w:rsid w:val="005A5381"/>
    <w:rsid w:val="005B4F1A"/>
    <w:rsid w:val="005C3FEF"/>
    <w:rsid w:val="005F15EE"/>
    <w:rsid w:val="005F2D21"/>
    <w:rsid w:val="005F4598"/>
    <w:rsid w:val="00601024"/>
    <w:rsid w:val="00606DC7"/>
    <w:rsid w:val="0062290E"/>
    <w:rsid w:val="00624A09"/>
    <w:rsid w:val="00624B5B"/>
    <w:rsid w:val="006268EE"/>
    <w:rsid w:val="00631D59"/>
    <w:rsid w:val="00636F59"/>
    <w:rsid w:val="00653B9A"/>
    <w:rsid w:val="00661EFD"/>
    <w:rsid w:val="00662D90"/>
    <w:rsid w:val="00664658"/>
    <w:rsid w:val="00670BA3"/>
    <w:rsid w:val="00682D2A"/>
    <w:rsid w:val="006832CA"/>
    <w:rsid w:val="006946DB"/>
    <w:rsid w:val="00696645"/>
    <w:rsid w:val="0069798C"/>
    <w:rsid w:val="006A3B79"/>
    <w:rsid w:val="006C5B08"/>
    <w:rsid w:val="006D463C"/>
    <w:rsid w:val="006D4805"/>
    <w:rsid w:val="006D6F91"/>
    <w:rsid w:val="006D7F11"/>
    <w:rsid w:val="00705305"/>
    <w:rsid w:val="00711F66"/>
    <w:rsid w:val="00720A23"/>
    <w:rsid w:val="00734318"/>
    <w:rsid w:val="007376BB"/>
    <w:rsid w:val="007471B5"/>
    <w:rsid w:val="0076266F"/>
    <w:rsid w:val="00776270"/>
    <w:rsid w:val="007B0437"/>
    <w:rsid w:val="007C3BD3"/>
    <w:rsid w:val="007C4AE2"/>
    <w:rsid w:val="007C747E"/>
    <w:rsid w:val="007C768F"/>
    <w:rsid w:val="007E02A2"/>
    <w:rsid w:val="007E6A37"/>
    <w:rsid w:val="007F3E53"/>
    <w:rsid w:val="00804B52"/>
    <w:rsid w:val="0080630D"/>
    <w:rsid w:val="008067BF"/>
    <w:rsid w:val="008373DA"/>
    <w:rsid w:val="008445C5"/>
    <w:rsid w:val="00882569"/>
    <w:rsid w:val="008840B9"/>
    <w:rsid w:val="008927EB"/>
    <w:rsid w:val="008C14A0"/>
    <w:rsid w:val="008D7473"/>
    <w:rsid w:val="008E57E7"/>
    <w:rsid w:val="008E5C24"/>
    <w:rsid w:val="0090004C"/>
    <w:rsid w:val="00905C3E"/>
    <w:rsid w:val="009276A4"/>
    <w:rsid w:val="00964F85"/>
    <w:rsid w:val="0097042F"/>
    <w:rsid w:val="009909FC"/>
    <w:rsid w:val="009A2BC8"/>
    <w:rsid w:val="009B7A80"/>
    <w:rsid w:val="009C2FC4"/>
    <w:rsid w:val="009C31A1"/>
    <w:rsid w:val="009D30E9"/>
    <w:rsid w:val="009E051E"/>
    <w:rsid w:val="00A148D5"/>
    <w:rsid w:val="00A24CF9"/>
    <w:rsid w:val="00A24FEA"/>
    <w:rsid w:val="00A25513"/>
    <w:rsid w:val="00A328AE"/>
    <w:rsid w:val="00A337B8"/>
    <w:rsid w:val="00A34B03"/>
    <w:rsid w:val="00A42AE3"/>
    <w:rsid w:val="00A47142"/>
    <w:rsid w:val="00A506AA"/>
    <w:rsid w:val="00A54124"/>
    <w:rsid w:val="00A73846"/>
    <w:rsid w:val="00A82430"/>
    <w:rsid w:val="00A9795C"/>
    <w:rsid w:val="00AA5FF1"/>
    <w:rsid w:val="00AC310F"/>
    <w:rsid w:val="00AD6DAA"/>
    <w:rsid w:val="00AE6728"/>
    <w:rsid w:val="00B05A99"/>
    <w:rsid w:val="00B23F70"/>
    <w:rsid w:val="00B60E55"/>
    <w:rsid w:val="00B61058"/>
    <w:rsid w:val="00B62A15"/>
    <w:rsid w:val="00B734FB"/>
    <w:rsid w:val="00B91CE2"/>
    <w:rsid w:val="00B92FD7"/>
    <w:rsid w:val="00B9465A"/>
    <w:rsid w:val="00BC5AAF"/>
    <w:rsid w:val="00BD5558"/>
    <w:rsid w:val="00BE3133"/>
    <w:rsid w:val="00BF45DE"/>
    <w:rsid w:val="00BF57A8"/>
    <w:rsid w:val="00BF769F"/>
    <w:rsid w:val="00C005F9"/>
    <w:rsid w:val="00C176E1"/>
    <w:rsid w:val="00C2336E"/>
    <w:rsid w:val="00C607BD"/>
    <w:rsid w:val="00C60CC7"/>
    <w:rsid w:val="00C62302"/>
    <w:rsid w:val="00C66087"/>
    <w:rsid w:val="00C665E2"/>
    <w:rsid w:val="00C835E9"/>
    <w:rsid w:val="00C84BEC"/>
    <w:rsid w:val="00C96008"/>
    <w:rsid w:val="00CA1483"/>
    <w:rsid w:val="00CA5A5F"/>
    <w:rsid w:val="00CB4674"/>
    <w:rsid w:val="00CD3B95"/>
    <w:rsid w:val="00CD6B39"/>
    <w:rsid w:val="00CE35CB"/>
    <w:rsid w:val="00CE3FFC"/>
    <w:rsid w:val="00CF1281"/>
    <w:rsid w:val="00D03676"/>
    <w:rsid w:val="00D05863"/>
    <w:rsid w:val="00D1291E"/>
    <w:rsid w:val="00D16021"/>
    <w:rsid w:val="00D35C0D"/>
    <w:rsid w:val="00D51DEE"/>
    <w:rsid w:val="00D61875"/>
    <w:rsid w:val="00D61D9C"/>
    <w:rsid w:val="00D96E68"/>
    <w:rsid w:val="00DA411F"/>
    <w:rsid w:val="00DA494F"/>
    <w:rsid w:val="00DA5E11"/>
    <w:rsid w:val="00DD7B0F"/>
    <w:rsid w:val="00E063DB"/>
    <w:rsid w:val="00E1257C"/>
    <w:rsid w:val="00E34005"/>
    <w:rsid w:val="00E35071"/>
    <w:rsid w:val="00E42C25"/>
    <w:rsid w:val="00E4528F"/>
    <w:rsid w:val="00E462F8"/>
    <w:rsid w:val="00E46C9C"/>
    <w:rsid w:val="00E5713B"/>
    <w:rsid w:val="00E60E64"/>
    <w:rsid w:val="00E61428"/>
    <w:rsid w:val="00E862CC"/>
    <w:rsid w:val="00E90F53"/>
    <w:rsid w:val="00EC0265"/>
    <w:rsid w:val="00EC6898"/>
    <w:rsid w:val="00ED3A9E"/>
    <w:rsid w:val="00EE1105"/>
    <w:rsid w:val="00EF700B"/>
    <w:rsid w:val="00F12E08"/>
    <w:rsid w:val="00F24B8B"/>
    <w:rsid w:val="00F24FF9"/>
    <w:rsid w:val="00F37B96"/>
    <w:rsid w:val="00F405A2"/>
    <w:rsid w:val="00F54360"/>
    <w:rsid w:val="00F717E7"/>
    <w:rsid w:val="00F82E2C"/>
    <w:rsid w:val="00F907EB"/>
    <w:rsid w:val="00F9469A"/>
    <w:rsid w:val="00F94D4B"/>
    <w:rsid w:val="00FB1D34"/>
    <w:rsid w:val="00FB52AD"/>
    <w:rsid w:val="00FC1FB4"/>
    <w:rsid w:val="00FC2A76"/>
    <w:rsid w:val="00FC371C"/>
    <w:rsid w:val="00FC517F"/>
    <w:rsid w:val="00FD32BE"/>
    <w:rsid w:val="00FF4B7F"/>
    <w:rsid w:val="00FF4D6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6">
    <w:name w:val="Normal"/>
    <w:qFormat/>
    <w:rsid w:val="000B7FBE"/>
    <w:pPr>
      <w:spacing w:before="30" w:after="30"/>
      <w:jc w:val="both"/>
    </w:pPr>
    <w:rPr>
      <w:color w:val="000000"/>
    </w:rPr>
  </w:style>
  <w:style w:type="paragraph" w:styleId="1">
    <w:name w:val="heading 1"/>
    <w:aliases w:val="Section"/>
    <w:basedOn w:val="a6"/>
    <w:next w:val="a6"/>
    <w:link w:val="16"/>
    <w:qFormat/>
    <w:rsid w:val="003934FB"/>
    <w:pPr>
      <w:keepNext/>
      <w:pageBreakBefore/>
      <w:numPr>
        <w:numId w:val="13"/>
      </w:numPr>
      <w:tabs>
        <w:tab w:val="left" w:pos="7938"/>
      </w:tabs>
      <w:spacing w:before="960" w:after="480"/>
      <w:jc w:val="center"/>
      <w:outlineLvl w:val="0"/>
    </w:pPr>
    <w:rPr>
      <w:rFonts w:ascii="Arial" w:hAnsi="Arial"/>
      <w:b/>
      <w:bCs/>
      <w:color w:val="auto"/>
      <w:kern w:val="28"/>
      <w:sz w:val="32"/>
      <w:szCs w:val="32"/>
    </w:rPr>
  </w:style>
  <w:style w:type="paragraph" w:styleId="20">
    <w:name w:val="heading 2"/>
    <w:aliases w:val="Subsection"/>
    <w:basedOn w:val="a6"/>
    <w:next w:val="a6"/>
    <w:link w:val="24"/>
    <w:qFormat/>
    <w:rsid w:val="000C4E83"/>
    <w:pPr>
      <w:keepNext/>
      <w:numPr>
        <w:ilvl w:val="1"/>
        <w:numId w:val="13"/>
      </w:numPr>
      <w:spacing w:before="240" w:after="60"/>
      <w:outlineLvl w:val="1"/>
    </w:pPr>
    <w:rPr>
      <w:rFonts w:ascii="Arial" w:hAnsi="Arial"/>
      <w:b/>
      <w:bCs/>
      <w:i/>
      <w:iCs/>
      <w:color w:val="auto"/>
      <w:sz w:val="24"/>
      <w:szCs w:val="24"/>
    </w:rPr>
  </w:style>
  <w:style w:type="paragraph" w:styleId="30">
    <w:name w:val="heading 3"/>
    <w:aliases w:val="Знак"/>
    <w:basedOn w:val="a6"/>
    <w:next w:val="a6"/>
    <w:link w:val="34"/>
    <w:qFormat/>
    <w:rsid w:val="00DA411F"/>
    <w:pPr>
      <w:keepNext/>
      <w:numPr>
        <w:ilvl w:val="2"/>
        <w:numId w:val="13"/>
      </w:numPr>
      <w:spacing w:before="120" w:after="60"/>
      <w:outlineLvl w:val="2"/>
    </w:pPr>
    <w:rPr>
      <w:rFonts w:ascii="Arial" w:hAnsi="Arial"/>
      <w:b/>
      <w:bCs/>
      <w:color w:val="auto"/>
      <w:sz w:val="22"/>
      <w:szCs w:val="22"/>
    </w:rPr>
  </w:style>
  <w:style w:type="paragraph" w:styleId="4">
    <w:name w:val="heading 4"/>
    <w:basedOn w:val="a6"/>
    <w:next w:val="a6"/>
    <w:link w:val="41"/>
    <w:qFormat/>
    <w:rsid w:val="00487A03"/>
    <w:pPr>
      <w:keepNext/>
      <w:numPr>
        <w:ilvl w:val="3"/>
        <w:numId w:val="13"/>
      </w:numPr>
      <w:spacing w:before="120" w:after="60"/>
      <w:outlineLvl w:val="3"/>
    </w:pPr>
    <w:rPr>
      <w:b/>
      <w:bCs/>
      <w:i/>
      <w:iCs/>
      <w:color w:val="auto"/>
      <w:sz w:val="24"/>
      <w:szCs w:val="24"/>
    </w:rPr>
  </w:style>
  <w:style w:type="paragraph" w:styleId="5">
    <w:name w:val="heading 5"/>
    <w:basedOn w:val="a6"/>
    <w:next w:val="a6"/>
    <w:link w:val="50"/>
    <w:qFormat/>
    <w:rsid w:val="003934FB"/>
    <w:pPr>
      <w:keepNext/>
      <w:numPr>
        <w:ilvl w:val="4"/>
        <w:numId w:val="13"/>
      </w:numPr>
      <w:spacing w:before="120" w:after="60"/>
      <w:outlineLvl w:val="4"/>
    </w:pPr>
    <w:rPr>
      <w:i/>
      <w:iCs/>
      <w:color w:val="auto"/>
      <w:sz w:val="24"/>
      <w:szCs w:val="24"/>
    </w:rPr>
  </w:style>
  <w:style w:type="paragraph" w:styleId="6">
    <w:name w:val="heading 6"/>
    <w:basedOn w:val="a6"/>
    <w:next w:val="a6"/>
    <w:link w:val="60"/>
    <w:qFormat/>
    <w:rsid w:val="003934FB"/>
    <w:pPr>
      <w:keepNext/>
      <w:numPr>
        <w:ilvl w:val="5"/>
        <w:numId w:val="13"/>
      </w:numPr>
      <w:spacing w:after="120"/>
      <w:jc w:val="center"/>
      <w:outlineLvl w:val="5"/>
    </w:pPr>
    <w:rPr>
      <w:color w:val="auto"/>
      <w:sz w:val="24"/>
      <w:szCs w:val="24"/>
    </w:rPr>
  </w:style>
  <w:style w:type="paragraph" w:styleId="7">
    <w:name w:val="heading 7"/>
    <w:basedOn w:val="a6"/>
    <w:next w:val="a6"/>
    <w:link w:val="70"/>
    <w:qFormat/>
    <w:rsid w:val="003934FB"/>
    <w:pPr>
      <w:keepNext/>
      <w:numPr>
        <w:ilvl w:val="6"/>
        <w:numId w:val="13"/>
      </w:numPr>
      <w:spacing w:after="120"/>
      <w:outlineLvl w:val="6"/>
    </w:pPr>
    <w:rPr>
      <w:i/>
      <w:iCs/>
      <w:color w:val="auto"/>
      <w:sz w:val="28"/>
      <w:szCs w:val="28"/>
      <w:u w:val="single"/>
    </w:rPr>
  </w:style>
  <w:style w:type="paragraph" w:styleId="8">
    <w:name w:val="heading 8"/>
    <w:basedOn w:val="a6"/>
    <w:next w:val="a6"/>
    <w:link w:val="80"/>
    <w:qFormat/>
    <w:rsid w:val="003934FB"/>
    <w:pPr>
      <w:keepNext/>
      <w:numPr>
        <w:ilvl w:val="7"/>
        <w:numId w:val="13"/>
      </w:numPr>
      <w:spacing w:after="120"/>
      <w:outlineLvl w:val="7"/>
    </w:pPr>
    <w:rPr>
      <w:b/>
      <w:bCs/>
      <w:color w:val="auto"/>
    </w:rPr>
  </w:style>
  <w:style w:type="paragraph" w:styleId="9">
    <w:name w:val="heading 9"/>
    <w:basedOn w:val="a6"/>
    <w:next w:val="a6"/>
    <w:link w:val="90"/>
    <w:qFormat/>
    <w:rsid w:val="003934FB"/>
    <w:pPr>
      <w:numPr>
        <w:ilvl w:val="8"/>
        <w:numId w:val="13"/>
      </w:numPr>
      <w:spacing w:before="240" w:after="60"/>
      <w:outlineLvl w:val="8"/>
    </w:pPr>
    <w:rPr>
      <w:b/>
      <w:bCs/>
      <w:i/>
      <w:iCs/>
      <w:color w:val="auto"/>
      <w:sz w:val="18"/>
      <w:szCs w:val="18"/>
    </w:rPr>
  </w:style>
  <w:style w:type="character" w:default="1" w:styleId="a7">
    <w:name w:val="Default Paragraph Font"/>
    <w:uiPriority w:val="1"/>
    <w:semiHidden/>
    <w:unhideWhenUsed/>
  </w:style>
  <w:style w:type="table" w:default="1" w:styleId="a8">
    <w:name w:val="Normal Table"/>
    <w:uiPriority w:val="99"/>
    <w:semiHidden/>
    <w:unhideWhenUsed/>
    <w:qFormat/>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customStyle="1" w:styleId="aa">
    <w:name w:val="Пдзг"/>
    <w:basedOn w:val="30"/>
    <w:rsid w:val="003934FB"/>
    <w:pPr>
      <w:numPr>
        <w:ilvl w:val="12"/>
        <w:numId w:val="0"/>
      </w:numPr>
    </w:pPr>
    <w:rPr>
      <w:b w:val="0"/>
      <w:bCs w:val="0"/>
      <w:i/>
      <w:iCs/>
    </w:rPr>
  </w:style>
  <w:style w:type="paragraph" w:styleId="ab">
    <w:name w:val="Body Text"/>
    <w:basedOn w:val="a6"/>
    <w:link w:val="ac"/>
    <w:rsid w:val="003934FB"/>
    <w:pPr>
      <w:jc w:val="center"/>
    </w:pPr>
    <w:rPr>
      <w:rFonts w:ascii="Arial" w:hAnsi="Arial"/>
      <w:b/>
      <w:bCs/>
      <w:color w:val="auto"/>
      <w:sz w:val="32"/>
      <w:szCs w:val="32"/>
    </w:rPr>
  </w:style>
  <w:style w:type="paragraph" w:styleId="25">
    <w:name w:val="Body Text 2"/>
    <w:basedOn w:val="a6"/>
    <w:rsid w:val="003934FB"/>
    <w:rPr>
      <w:color w:val="00FF00"/>
      <w:sz w:val="28"/>
      <w:szCs w:val="28"/>
    </w:rPr>
  </w:style>
  <w:style w:type="paragraph" w:styleId="ad">
    <w:name w:val="caption"/>
    <w:basedOn w:val="a6"/>
    <w:next w:val="a6"/>
    <w:qFormat/>
    <w:rsid w:val="003934FB"/>
    <w:pPr>
      <w:spacing w:before="120" w:after="120"/>
    </w:pPr>
    <w:rPr>
      <w:b/>
      <w:bCs/>
    </w:rPr>
  </w:style>
  <w:style w:type="paragraph" w:styleId="ae">
    <w:name w:val="header"/>
    <w:basedOn w:val="a6"/>
    <w:link w:val="af"/>
    <w:rsid w:val="003934FB"/>
    <w:pPr>
      <w:tabs>
        <w:tab w:val="center" w:pos="4153"/>
        <w:tab w:val="right" w:pos="8306"/>
      </w:tabs>
    </w:pPr>
  </w:style>
  <w:style w:type="paragraph" w:styleId="af0">
    <w:name w:val="footer"/>
    <w:basedOn w:val="a6"/>
    <w:link w:val="af1"/>
    <w:rsid w:val="003934FB"/>
    <w:pPr>
      <w:tabs>
        <w:tab w:val="center" w:pos="4153"/>
        <w:tab w:val="right" w:pos="8306"/>
      </w:tabs>
    </w:pPr>
  </w:style>
  <w:style w:type="paragraph" w:customStyle="1" w:styleId="11">
    <w:name w:val="номер1"/>
    <w:basedOn w:val="a6"/>
    <w:rsid w:val="003934FB"/>
    <w:pPr>
      <w:numPr>
        <w:numId w:val="2"/>
      </w:numPr>
      <w:tabs>
        <w:tab w:val="left" w:pos="170"/>
      </w:tabs>
    </w:pPr>
    <w:rPr>
      <w:lang w:val="en-US"/>
    </w:rPr>
  </w:style>
  <w:style w:type="paragraph" w:customStyle="1" w:styleId="31">
    <w:name w:val="анот3"/>
    <w:basedOn w:val="a6"/>
    <w:autoRedefine/>
    <w:rsid w:val="003934FB"/>
    <w:pPr>
      <w:keepLines/>
      <w:numPr>
        <w:numId w:val="3"/>
      </w:numPr>
      <w:tabs>
        <w:tab w:val="left" w:pos="892"/>
        <w:tab w:val="left" w:pos="8647"/>
      </w:tabs>
    </w:pPr>
    <w:rPr>
      <w:sz w:val="18"/>
      <w:szCs w:val="18"/>
      <w:lang w:eastAsia="en-US"/>
    </w:rPr>
  </w:style>
  <w:style w:type="paragraph" w:customStyle="1" w:styleId="program">
    <w:name w:val="program"/>
    <w:basedOn w:val="a6"/>
    <w:autoRedefine/>
    <w:rsid w:val="003934FB"/>
    <w:pPr>
      <w:numPr>
        <w:numId w:val="6"/>
      </w:numPr>
      <w:tabs>
        <w:tab w:val="left" w:pos="7938"/>
      </w:tabs>
      <w:ind w:left="709" w:right="340" w:hanging="425"/>
    </w:pPr>
    <w:rPr>
      <w:rFonts w:ascii="Courier New" w:hAnsi="Courier New" w:cs="Courier New"/>
      <w:sz w:val="22"/>
      <w:szCs w:val="22"/>
      <w:lang w:val="en-US"/>
    </w:rPr>
  </w:style>
  <w:style w:type="paragraph" w:customStyle="1" w:styleId="22">
    <w:name w:val="номер2"/>
    <w:basedOn w:val="a6"/>
    <w:autoRedefine/>
    <w:rsid w:val="003934FB"/>
    <w:pPr>
      <w:numPr>
        <w:numId w:val="5"/>
      </w:numPr>
      <w:spacing w:before="60" w:after="60"/>
      <w:ind w:left="697" w:hanging="357"/>
    </w:pPr>
  </w:style>
  <w:style w:type="paragraph" w:customStyle="1" w:styleId="32">
    <w:name w:val="номер3"/>
    <w:basedOn w:val="22"/>
    <w:autoRedefine/>
    <w:rsid w:val="003934FB"/>
    <w:pPr>
      <w:numPr>
        <w:numId w:val="7"/>
      </w:numPr>
    </w:pPr>
  </w:style>
  <w:style w:type="paragraph" w:customStyle="1" w:styleId="15">
    <w:name w:val="список1"/>
    <w:basedOn w:val="a6"/>
    <w:rsid w:val="003934FB"/>
    <w:pPr>
      <w:numPr>
        <w:numId w:val="42"/>
      </w:numPr>
    </w:pPr>
    <w:rPr>
      <w:sz w:val="18"/>
      <w:szCs w:val="18"/>
      <w:lang w:val="en-US"/>
    </w:rPr>
  </w:style>
  <w:style w:type="paragraph" w:customStyle="1" w:styleId="14">
    <w:name w:val="ном1"/>
    <w:basedOn w:val="a6"/>
    <w:rsid w:val="003934FB"/>
    <w:pPr>
      <w:numPr>
        <w:numId w:val="8"/>
      </w:numPr>
    </w:pPr>
  </w:style>
  <w:style w:type="character" w:styleId="af2">
    <w:name w:val="footnote reference"/>
    <w:semiHidden/>
    <w:rsid w:val="003934FB"/>
    <w:rPr>
      <w:vertAlign w:val="superscript"/>
    </w:rPr>
  </w:style>
  <w:style w:type="paragraph" w:customStyle="1" w:styleId="af3">
    <w:name w:val="авторы"/>
    <w:basedOn w:val="a6"/>
    <w:autoRedefine/>
    <w:rsid w:val="00F94D4B"/>
    <w:pPr>
      <w:keepNext/>
      <w:suppressAutoHyphens/>
      <w:jc w:val="center"/>
    </w:pPr>
    <w:rPr>
      <w:i/>
      <w:iCs/>
      <w:lang w:val="en-GB"/>
    </w:rPr>
  </w:style>
  <w:style w:type="paragraph" w:customStyle="1" w:styleId="af4">
    <w:name w:val="анотация"/>
    <w:basedOn w:val="a6"/>
    <w:link w:val="af5"/>
    <w:autoRedefine/>
    <w:rsid w:val="004A5B9C"/>
    <w:pPr>
      <w:keepLines/>
      <w:spacing w:before="120" w:after="60"/>
    </w:pPr>
    <w:rPr>
      <w:bCs/>
      <w:color w:val="auto"/>
      <w:sz w:val="18"/>
      <w:szCs w:val="18"/>
      <w:lang w:val="en-US"/>
    </w:rPr>
  </w:style>
  <w:style w:type="numbering" w:customStyle="1" w:styleId="23">
    <w:name w:val="Стиль2"/>
    <w:uiPriority w:val="99"/>
    <w:rsid w:val="007F3E53"/>
    <w:pPr>
      <w:numPr>
        <w:numId w:val="171"/>
      </w:numPr>
    </w:pPr>
  </w:style>
  <w:style w:type="numbering" w:customStyle="1" w:styleId="33">
    <w:name w:val="Стиль3"/>
    <w:uiPriority w:val="99"/>
    <w:rsid w:val="00A24CF9"/>
    <w:pPr>
      <w:numPr>
        <w:numId w:val="172"/>
      </w:numPr>
    </w:pPr>
  </w:style>
  <w:style w:type="paragraph" w:customStyle="1" w:styleId="12">
    <w:name w:val="рис1"/>
    <w:basedOn w:val="a6"/>
    <w:rsid w:val="0056655F"/>
    <w:pPr>
      <w:keepLines/>
      <w:numPr>
        <w:numId w:val="50"/>
      </w:numPr>
      <w:spacing w:before="120" w:after="240"/>
      <w:jc w:val="center"/>
    </w:pPr>
    <w:rPr>
      <w:i/>
      <w:iCs/>
    </w:rPr>
  </w:style>
  <w:style w:type="paragraph" w:customStyle="1" w:styleId="17">
    <w:name w:val="программа1"/>
    <w:basedOn w:val="af6"/>
    <w:rsid w:val="003934FB"/>
    <w:pPr>
      <w:spacing w:before="120" w:after="120"/>
      <w:jc w:val="left"/>
    </w:pPr>
    <w:rPr>
      <w:sz w:val="18"/>
      <w:szCs w:val="18"/>
    </w:rPr>
  </w:style>
  <w:style w:type="paragraph" w:customStyle="1" w:styleId="af6">
    <w:name w:val="Программа"/>
    <w:basedOn w:val="a6"/>
    <w:autoRedefine/>
    <w:rsid w:val="003934FB"/>
    <w:pPr>
      <w:tabs>
        <w:tab w:val="left" w:pos="7938"/>
      </w:tabs>
      <w:ind w:left="567"/>
    </w:pPr>
    <w:rPr>
      <w:rFonts w:ascii="Courier" w:hAnsi="Courier" w:cs="Courier"/>
      <w:noProof/>
      <w:sz w:val="22"/>
      <w:szCs w:val="22"/>
    </w:rPr>
  </w:style>
  <w:style w:type="paragraph" w:styleId="26">
    <w:name w:val="List Continue 2"/>
    <w:basedOn w:val="a6"/>
    <w:rsid w:val="003934FB"/>
    <w:pPr>
      <w:spacing w:after="120"/>
      <w:ind w:left="566"/>
    </w:pPr>
  </w:style>
  <w:style w:type="paragraph" w:customStyle="1" w:styleId="af7">
    <w:name w:val="ссылка"/>
    <w:basedOn w:val="a6"/>
    <w:autoRedefine/>
    <w:rsid w:val="0051191A"/>
    <w:pPr>
      <w:spacing w:before="120" w:after="120"/>
    </w:pPr>
    <w:rPr>
      <w:b/>
      <w:bCs/>
    </w:rPr>
  </w:style>
  <w:style w:type="paragraph" w:styleId="af8">
    <w:name w:val="footnote text"/>
    <w:basedOn w:val="a6"/>
    <w:link w:val="af9"/>
    <w:semiHidden/>
    <w:rsid w:val="007B0437"/>
    <w:rPr>
      <w:sz w:val="16"/>
      <w:lang w:val="en-AU"/>
    </w:rPr>
  </w:style>
  <w:style w:type="character" w:styleId="afa">
    <w:name w:val="page number"/>
    <w:rsid w:val="003934FB"/>
    <w:rPr>
      <w:sz w:val="20"/>
      <w:szCs w:val="20"/>
    </w:rPr>
  </w:style>
  <w:style w:type="paragraph" w:styleId="afb">
    <w:name w:val="Plain Text"/>
    <w:basedOn w:val="a6"/>
    <w:rsid w:val="003934FB"/>
    <w:rPr>
      <w:rFonts w:ascii="Courier New" w:hAnsi="Courier New" w:cs="Courier New"/>
    </w:rPr>
  </w:style>
  <w:style w:type="paragraph" w:customStyle="1" w:styleId="H4">
    <w:name w:val="H4"/>
    <w:basedOn w:val="a6"/>
    <w:next w:val="a6"/>
    <w:rsid w:val="003934FB"/>
    <w:pPr>
      <w:keepNext/>
      <w:spacing w:before="100" w:after="100"/>
      <w:ind w:firstLine="709"/>
      <w:outlineLvl w:val="4"/>
    </w:pPr>
    <w:rPr>
      <w:b/>
      <w:bCs/>
      <w:sz w:val="24"/>
      <w:szCs w:val="24"/>
    </w:rPr>
  </w:style>
  <w:style w:type="paragraph" w:customStyle="1" w:styleId="ContentTitle">
    <w:name w:val="Content Title"/>
    <w:basedOn w:val="a6"/>
    <w:next w:val="a6"/>
    <w:rsid w:val="003934FB"/>
    <w:rPr>
      <w:b/>
      <w:bCs/>
      <w:sz w:val="36"/>
      <w:szCs w:val="36"/>
    </w:rPr>
  </w:style>
  <w:style w:type="paragraph" w:customStyle="1" w:styleId="DocumentTitle">
    <w:name w:val="Document Title"/>
    <w:basedOn w:val="a6"/>
    <w:next w:val="a6"/>
    <w:rsid w:val="003934FB"/>
    <w:pPr>
      <w:jc w:val="center"/>
    </w:pPr>
    <w:rPr>
      <w:b/>
      <w:bCs/>
      <w:sz w:val="40"/>
      <w:szCs w:val="40"/>
    </w:rPr>
  </w:style>
  <w:style w:type="paragraph" w:styleId="afc">
    <w:name w:val="Balloon Text"/>
    <w:basedOn w:val="a6"/>
    <w:link w:val="afd"/>
    <w:semiHidden/>
    <w:rsid w:val="003934FB"/>
    <w:rPr>
      <w:rFonts w:ascii="Tahoma" w:hAnsi="Tahoma"/>
      <w:color w:val="auto"/>
      <w:sz w:val="16"/>
      <w:szCs w:val="16"/>
    </w:rPr>
  </w:style>
  <w:style w:type="paragraph" w:styleId="afe">
    <w:name w:val="Body Text Indent"/>
    <w:basedOn w:val="a6"/>
    <w:link w:val="aff"/>
    <w:rsid w:val="003934FB"/>
    <w:pPr>
      <w:ind w:firstLine="360"/>
    </w:pPr>
    <w:rPr>
      <w:color w:val="auto"/>
      <w:sz w:val="24"/>
      <w:szCs w:val="24"/>
    </w:rPr>
  </w:style>
  <w:style w:type="paragraph" w:styleId="aff0">
    <w:name w:val="Document Map"/>
    <w:basedOn w:val="a6"/>
    <w:link w:val="aff1"/>
    <w:semiHidden/>
    <w:rsid w:val="003934FB"/>
    <w:pPr>
      <w:shd w:val="clear" w:color="auto" w:fill="000080"/>
    </w:pPr>
    <w:rPr>
      <w:rFonts w:ascii="Tahoma" w:hAnsi="Tahoma"/>
      <w:color w:val="auto"/>
    </w:rPr>
  </w:style>
  <w:style w:type="paragraph" w:styleId="27">
    <w:name w:val="Body Text Indent 2"/>
    <w:basedOn w:val="a6"/>
    <w:rsid w:val="003934FB"/>
    <w:pPr>
      <w:ind w:firstLine="360"/>
    </w:pPr>
    <w:rPr>
      <w:rFonts w:ascii="Arial" w:hAnsi="Arial" w:cs="Arial"/>
    </w:rPr>
  </w:style>
  <w:style w:type="paragraph" w:styleId="35">
    <w:name w:val="Body Text Indent 3"/>
    <w:basedOn w:val="a6"/>
    <w:link w:val="36"/>
    <w:rsid w:val="003934FB"/>
    <w:pPr>
      <w:spacing w:after="160"/>
      <w:ind w:firstLine="357"/>
    </w:pPr>
    <w:rPr>
      <w:rFonts w:ascii="Arial" w:hAnsi="Arial"/>
      <w:color w:val="auto"/>
    </w:rPr>
  </w:style>
  <w:style w:type="character" w:styleId="aff2">
    <w:name w:val="Hyperlink"/>
    <w:uiPriority w:val="99"/>
    <w:rsid w:val="003934FB"/>
    <w:rPr>
      <w:color w:val="auto"/>
      <w:u w:val="single"/>
    </w:rPr>
  </w:style>
  <w:style w:type="paragraph" w:customStyle="1" w:styleId="Bullets0">
    <w:name w:val="Список Bullets"/>
    <w:basedOn w:val="a6"/>
    <w:next w:val="a6"/>
    <w:rsid w:val="003934FB"/>
    <w:pPr>
      <w:numPr>
        <w:numId w:val="9"/>
      </w:numPr>
      <w:spacing w:before="120" w:after="120"/>
      <w:ind w:left="714" w:hanging="357"/>
    </w:pPr>
    <w:rPr>
      <w:sz w:val="24"/>
      <w:szCs w:val="24"/>
    </w:rPr>
  </w:style>
  <w:style w:type="paragraph" w:customStyle="1" w:styleId="LiteratureList">
    <w:name w:val="Literature List"/>
    <w:basedOn w:val="a6"/>
    <w:link w:val="LiteratureList0"/>
    <w:rsid w:val="003934FB"/>
    <w:pPr>
      <w:numPr>
        <w:numId w:val="10"/>
      </w:numPr>
      <w:spacing w:line="360" w:lineRule="auto"/>
    </w:pPr>
    <w:rPr>
      <w:color w:val="auto"/>
      <w:sz w:val="28"/>
      <w:szCs w:val="28"/>
    </w:rPr>
  </w:style>
  <w:style w:type="character" w:customStyle="1" w:styleId="LiteratureList0">
    <w:name w:val="Literature List Знак"/>
    <w:link w:val="LiteratureList"/>
    <w:rsid w:val="00636F59"/>
    <w:rPr>
      <w:sz w:val="28"/>
      <w:szCs w:val="28"/>
    </w:rPr>
  </w:style>
  <w:style w:type="paragraph" w:customStyle="1" w:styleId="Numbers">
    <w:name w:val="Список Numbers"/>
    <w:basedOn w:val="a6"/>
    <w:next w:val="a6"/>
    <w:rsid w:val="003934FB"/>
    <w:pPr>
      <w:spacing w:before="120" w:after="120"/>
    </w:pPr>
    <w:rPr>
      <w:sz w:val="24"/>
      <w:szCs w:val="24"/>
    </w:rPr>
  </w:style>
  <w:style w:type="character" w:customStyle="1" w:styleId="aff3">
    <w:name w:val="Определение в тексте"/>
    <w:rsid w:val="003934FB"/>
    <w:rPr>
      <w:rFonts w:ascii="Courier" w:hAnsi="Courier" w:cs="Courier"/>
      <w:sz w:val="24"/>
      <w:szCs w:val="24"/>
    </w:rPr>
  </w:style>
  <w:style w:type="paragraph" w:customStyle="1" w:styleId="aff4">
    <w:name w:val="Определение"/>
    <w:basedOn w:val="a6"/>
    <w:next w:val="a6"/>
    <w:link w:val="aff5"/>
    <w:rsid w:val="003934FB"/>
    <w:pPr>
      <w:spacing w:before="120" w:after="120"/>
      <w:ind w:left="170"/>
    </w:pPr>
    <w:rPr>
      <w:rFonts w:ascii="Lucida Console" w:hAnsi="Lucida Console" w:cs="Lucida Console"/>
      <w:i/>
      <w:iCs/>
      <w:color w:val="auto"/>
      <w:sz w:val="24"/>
      <w:szCs w:val="24"/>
    </w:rPr>
  </w:style>
  <w:style w:type="character" w:customStyle="1" w:styleId="aff5">
    <w:name w:val="Определение Знак"/>
    <w:link w:val="aff4"/>
    <w:rsid w:val="00636F59"/>
    <w:rPr>
      <w:rFonts w:ascii="Lucida Console" w:hAnsi="Lucida Console" w:cs="Lucida Console"/>
      <w:i/>
      <w:iCs/>
      <w:sz w:val="24"/>
      <w:szCs w:val="24"/>
      <w:lang w:val="ru-RU" w:eastAsia="ru-RU" w:bidi="ar-SA"/>
    </w:rPr>
  </w:style>
  <w:style w:type="paragraph" w:styleId="aff6">
    <w:name w:val="Title"/>
    <w:basedOn w:val="1"/>
    <w:link w:val="aff7"/>
    <w:qFormat/>
    <w:rsid w:val="003934FB"/>
    <w:pPr>
      <w:numPr>
        <w:numId w:val="0"/>
      </w:numPr>
    </w:pPr>
    <w:rPr>
      <w:kern w:val="32"/>
    </w:rPr>
  </w:style>
  <w:style w:type="paragraph" w:customStyle="1" w:styleId="aff8">
    <w:name w:val="Авторы"/>
    <w:basedOn w:val="a6"/>
    <w:rsid w:val="003934FB"/>
    <w:pPr>
      <w:jc w:val="center"/>
    </w:pPr>
    <w:rPr>
      <w:i/>
      <w:iCs/>
    </w:rPr>
  </w:style>
  <w:style w:type="paragraph" w:customStyle="1" w:styleId="aff9">
    <w:name w:val="Заголовок раздела"/>
    <w:basedOn w:val="30"/>
    <w:next w:val="a6"/>
    <w:rsid w:val="003934FB"/>
    <w:pPr>
      <w:numPr>
        <w:ilvl w:val="0"/>
        <w:numId w:val="0"/>
      </w:numPr>
      <w:spacing w:before="240"/>
    </w:pPr>
    <w:rPr>
      <w:rFonts w:ascii="Times New Roman" w:hAnsi="Times New Roman"/>
      <w:sz w:val="26"/>
      <w:szCs w:val="26"/>
    </w:rPr>
  </w:style>
  <w:style w:type="paragraph" w:customStyle="1" w:styleId="EMail">
    <w:name w:val="EMail"/>
    <w:basedOn w:val="a6"/>
    <w:rsid w:val="003934FB"/>
    <w:pPr>
      <w:jc w:val="center"/>
    </w:pPr>
    <w:rPr>
      <w:rFonts w:ascii="Courier New" w:hAnsi="Courier New" w:cs="Courier New"/>
    </w:rPr>
  </w:style>
  <w:style w:type="paragraph" w:customStyle="1" w:styleId="affa">
    <w:name w:val="Заголовок подраздела"/>
    <w:basedOn w:val="4"/>
    <w:rsid w:val="003934FB"/>
    <w:pPr>
      <w:numPr>
        <w:ilvl w:val="0"/>
        <w:numId w:val="0"/>
      </w:numPr>
      <w:spacing w:before="240"/>
    </w:pPr>
  </w:style>
  <w:style w:type="paragraph" w:customStyle="1" w:styleId="Theorem">
    <w:name w:val="Theorem"/>
    <w:basedOn w:val="a6"/>
    <w:next w:val="a6"/>
    <w:rsid w:val="003934FB"/>
    <w:pPr>
      <w:widowControl w:val="0"/>
      <w:autoSpaceDE w:val="0"/>
      <w:autoSpaceDN w:val="0"/>
      <w:adjustRightInd w:val="0"/>
    </w:pPr>
  </w:style>
  <w:style w:type="paragraph" w:customStyle="1" w:styleId="MTDisplayEquation">
    <w:name w:val="MTDisplayEquation"/>
    <w:basedOn w:val="a6"/>
    <w:next w:val="a6"/>
    <w:rsid w:val="003934FB"/>
    <w:pPr>
      <w:widowControl w:val="0"/>
      <w:autoSpaceDE w:val="0"/>
      <w:autoSpaceDN w:val="0"/>
      <w:adjustRightInd w:val="0"/>
    </w:pPr>
  </w:style>
  <w:style w:type="paragraph" w:customStyle="1" w:styleId="Bullets">
    <w:name w:val="Bullets"/>
    <w:basedOn w:val="a6"/>
    <w:rsid w:val="003934FB"/>
    <w:pPr>
      <w:widowControl w:val="0"/>
      <w:numPr>
        <w:numId w:val="11"/>
      </w:numPr>
      <w:autoSpaceDE w:val="0"/>
      <w:autoSpaceDN w:val="0"/>
      <w:adjustRightInd w:val="0"/>
    </w:pPr>
  </w:style>
  <w:style w:type="paragraph" w:customStyle="1" w:styleId="affb">
    <w:name w:val="!!! Стиль Основной текст с отступом + по ширине"/>
    <w:basedOn w:val="afe"/>
    <w:rsid w:val="003934FB"/>
    <w:pPr>
      <w:spacing w:line="360" w:lineRule="auto"/>
      <w:ind w:firstLine="540"/>
    </w:pPr>
  </w:style>
  <w:style w:type="paragraph" w:customStyle="1" w:styleId="affc">
    <w:name w:val="Базовый"/>
    <w:rsid w:val="003934FB"/>
    <w:pPr>
      <w:ind w:firstLine="567"/>
      <w:jc w:val="both"/>
    </w:pPr>
    <w:rPr>
      <w:sz w:val="24"/>
      <w:szCs w:val="24"/>
    </w:rPr>
  </w:style>
  <w:style w:type="character" w:customStyle="1" w:styleId="Char">
    <w:name w:val="Char"/>
    <w:rsid w:val="003934FB"/>
    <w:rPr>
      <w:rFonts w:ascii="Arial" w:hAnsi="Arial" w:cs="Arial"/>
      <w:b/>
      <w:bCs/>
      <w:sz w:val="26"/>
      <w:szCs w:val="26"/>
      <w:lang w:val="de-DE" w:eastAsia="ar-SA" w:bidi="ar-SA"/>
    </w:rPr>
  </w:style>
  <w:style w:type="paragraph" w:styleId="affd">
    <w:name w:val="List"/>
    <w:basedOn w:val="ab"/>
    <w:rsid w:val="003934FB"/>
    <w:pPr>
      <w:suppressAutoHyphens/>
      <w:spacing w:after="120"/>
      <w:jc w:val="left"/>
    </w:pPr>
    <w:rPr>
      <w:rFonts w:ascii="Times New Roman" w:hAnsi="Times New Roman"/>
      <w:b w:val="0"/>
      <w:bCs w:val="0"/>
      <w:sz w:val="24"/>
      <w:szCs w:val="24"/>
      <w:lang w:val="de-DE"/>
    </w:rPr>
  </w:style>
  <w:style w:type="paragraph" w:styleId="affe">
    <w:name w:val="endnote text"/>
    <w:basedOn w:val="a6"/>
    <w:semiHidden/>
    <w:rsid w:val="003934FB"/>
  </w:style>
  <w:style w:type="character" w:styleId="afff">
    <w:name w:val="endnote reference"/>
    <w:semiHidden/>
    <w:rsid w:val="003934FB"/>
    <w:rPr>
      <w:vertAlign w:val="superscript"/>
    </w:rPr>
  </w:style>
  <w:style w:type="paragraph" w:styleId="afff0">
    <w:name w:val="Subtitle"/>
    <w:basedOn w:val="a6"/>
    <w:qFormat/>
    <w:rsid w:val="003934FB"/>
    <w:pPr>
      <w:spacing w:line="360" w:lineRule="auto"/>
      <w:jc w:val="center"/>
    </w:pPr>
    <w:rPr>
      <w:b/>
      <w:bCs/>
      <w:sz w:val="24"/>
      <w:szCs w:val="24"/>
    </w:rPr>
  </w:style>
  <w:style w:type="paragraph" w:styleId="28">
    <w:name w:val="toc 2"/>
    <w:basedOn w:val="a6"/>
    <w:next w:val="a6"/>
    <w:autoRedefine/>
    <w:uiPriority w:val="39"/>
    <w:rsid w:val="003934FB"/>
    <w:pPr>
      <w:spacing w:before="0" w:after="0"/>
      <w:ind w:left="200"/>
      <w:jc w:val="left"/>
    </w:pPr>
    <w:rPr>
      <w:rFonts w:ascii="Calibri" w:hAnsi="Calibri"/>
      <w:smallCaps/>
    </w:rPr>
  </w:style>
  <w:style w:type="paragraph" w:styleId="18">
    <w:name w:val="toc 1"/>
    <w:basedOn w:val="a6"/>
    <w:next w:val="a6"/>
    <w:autoRedefine/>
    <w:uiPriority w:val="39"/>
    <w:rsid w:val="003934FB"/>
    <w:pPr>
      <w:spacing w:before="120" w:after="120"/>
      <w:jc w:val="left"/>
    </w:pPr>
    <w:rPr>
      <w:rFonts w:ascii="Calibri" w:hAnsi="Calibri"/>
      <w:b/>
      <w:bCs/>
      <w:caps/>
    </w:rPr>
  </w:style>
  <w:style w:type="paragraph" w:styleId="37">
    <w:name w:val="toc 3"/>
    <w:basedOn w:val="a6"/>
    <w:next w:val="a6"/>
    <w:autoRedefine/>
    <w:uiPriority w:val="39"/>
    <w:rsid w:val="003934FB"/>
    <w:pPr>
      <w:spacing w:before="0" w:after="0"/>
      <w:ind w:left="400"/>
      <w:jc w:val="left"/>
    </w:pPr>
    <w:rPr>
      <w:rFonts w:ascii="Calibri" w:hAnsi="Calibri"/>
      <w:i/>
      <w:iCs/>
    </w:rPr>
  </w:style>
  <w:style w:type="paragraph" w:styleId="42">
    <w:name w:val="toc 4"/>
    <w:basedOn w:val="a6"/>
    <w:next w:val="a6"/>
    <w:autoRedefine/>
    <w:uiPriority w:val="39"/>
    <w:rsid w:val="003934FB"/>
    <w:pPr>
      <w:spacing w:before="0" w:after="0"/>
      <w:ind w:left="600"/>
      <w:jc w:val="left"/>
    </w:pPr>
    <w:rPr>
      <w:rFonts w:ascii="Calibri" w:hAnsi="Calibri"/>
      <w:sz w:val="18"/>
      <w:szCs w:val="18"/>
    </w:rPr>
  </w:style>
  <w:style w:type="paragraph" w:styleId="51">
    <w:name w:val="toc 5"/>
    <w:basedOn w:val="a6"/>
    <w:next w:val="a6"/>
    <w:autoRedefine/>
    <w:uiPriority w:val="39"/>
    <w:rsid w:val="003934FB"/>
    <w:pPr>
      <w:spacing w:before="0" w:after="0"/>
      <w:ind w:left="800"/>
      <w:jc w:val="left"/>
    </w:pPr>
    <w:rPr>
      <w:rFonts w:ascii="Calibri" w:hAnsi="Calibri"/>
      <w:sz w:val="18"/>
      <w:szCs w:val="18"/>
    </w:rPr>
  </w:style>
  <w:style w:type="paragraph" w:styleId="61">
    <w:name w:val="toc 6"/>
    <w:basedOn w:val="a6"/>
    <w:next w:val="a6"/>
    <w:autoRedefine/>
    <w:uiPriority w:val="39"/>
    <w:rsid w:val="003934FB"/>
    <w:pPr>
      <w:spacing w:before="0" w:after="0"/>
      <w:ind w:left="1000"/>
      <w:jc w:val="left"/>
    </w:pPr>
    <w:rPr>
      <w:rFonts w:ascii="Calibri" w:hAnsi="Calibri"/>
      <w:sz w:val="18"/>
      <w:szCs w:val="18"/>
    </w:rPr>
  </w:style>
  <w:style w:type="paragraph" w:styleId="71">
    <w:name w:val="toc 7"/>
    <w:basedOn w:val="a6"/>
    <w:next w:val="a6"/>
    <w:autoRedefine/>
    <w:uiPriority w:val="39"/>
    <w:rsid w:val="003934FB"/>
    <w:pPr>
      <w:spacing w:before="0" w:after="0"/>
      <w:ind w:left="1200"/>
      <w:jc w:val="left"/>
    </w:pPr>
    <w:rPr>
      <w:rFonts w:ascii="Calibri" w:hAnsi="Calibri"/>
      <w:sz w:val="18"/>
      <w:szCs w:val="18"/>
    </w:rPr>
  </w:style>
  <w:style w:type="paragraph" w:styleId="81">
    <w:name w:val="toc 8"/>
    <w:basedOn w:val="a6"/>
    <w:next w:val="a6"/>
    <w:autoRedefine/>
    <w:uiPriority w:val="39"/>
    <w:rsid w:val="003934FB"/>
    <w:pPr>
      <w:spacing w:before="0" w:after="0"/>
      <w:ind w:left="1400"/>
      <w:jc w:val="left"/>
    </w:pPr>
    <w:rPr>
      <w:rFonts w:ascii="Calibri" w:hAnsi="Calibri"/>
      <w:sz w:val="18"/>
      <w:szCs w:val="18"/>
    </w:rPr>
  </w:style>
  <w:style w:type="paragraph" w:styleId="91">
    <w:name w:val="toc 9"/>
    <w:basedOn w:val="a6"/>
    <w:next w:val="a6"/>
    <w:autoRedefine/>
    <w:uiPriority w:val="39"/>
    <w:rsid w:val="003934FB"/>
    <w:pPr>
      <w:spacing w:before="0" w:after="0"/>
      <w:ind w:left="1600"/>
      <w:jc w:val="left"/>
    </w:pPr>
    <w:rPr>
      <w:rFonts w:ascii="Calibri" w:hAnsi="Calibri"/>
      <w:sz w:val="18"/>
      <w:szCs w:val="18"/>
    </w:rPr>
  </w:style>
  <w:style w:type="paragraph" w:customStyle="1" w:styleId="Iauiue">
    <w:name w:val="Iau?iue"/>
    <w:rsid w:val="003934FB"/>
    <w:pPr>
      <w:spacing w:line="480" w:lineRule="auto"/>
      <w:ind w:firstLine="426"/>
      <w:jc w:val="both"/>
    </w:pPr>
    <w:rPr>
      <w:sz w:val="24"/>
      <w:szCs w:val="24"/>
      <w:lang w:val="en-GB"/>
    </w:rPr>
  </w:style>
  <w:style w:type="paragraph" w:styleId="38">
    <w:name w:val="Body Text 3"/>
    <w:basedOn w:val="a6"/>
    <w:link w:val="39"/>
    <w:rsid w:val="003934FB"/>
    <w:pPr>
      <w:spacing w:line="360" w:lineRule="auto"/>
    </w:pPr>
    <w:rPr>
      <w:color w:val="auto"/>
      <w:sz w:val="24"/>
      <w:szCs w:val="24"/>
    </w:rPr>
  </w:style>
  <w:style w:type="paragraph" w:styleId="afff1">
    <w:name w:val="Block Text"/>
    <w:basedOn w:val="a6"/>
    <w:rsid w:val="003934FB"/>
    <w:pPr>
      <w:ind w:left="-142" w:right="-908" w:firstLine="142"/>
    </w:pPr>
    <w:rPr>
      <w:sz w:val="28"/>
      <w:szCs w:val="28"/>
    </w:rPr>
  </w:style>
  <w:style w:type="character" w:styleId="afff2">
    <w:name w:val="FollowedHyperlink"/>
    <w:rsid w:val="003934FB"/>
    <w:rPr>
      <w:color w:val="800080"/>
      <w:u w:val="single"/>
    </w:rPr>
  </w:style>
  <w:style w:type="paragraph" w:styleId="afff3">
    <w:name w:val="Normal (Web)"/>
    <w:basedOn w:val="a6"/>
    <w:rsid w:val="003934FB"/>
    <w:pPr>
      <w:spacing w:before="100" w:after="100"/>
    </w:pPr>
    <w:rPr>
      <w:rFonts w:ascii="Tahoma" w:hAnsi="Tahoma" w:cs="Tahoma"/>
      <w:color w:val="808080"/>
      <w:sz w:val="22"/>
      <w:szCs w:val="22"/>
      <w:lang w:val="en-US"/>
    </w:rPr>
  </w:style>
  <w:style w:type="paragraph" w:customStyle="1" w:styleId="BulletedList">
    <w:name w:val="BulletedList"/>
    <w:basedOn w:val="a6"/>
    <w:rsid w:val="003934FB"/>
    <w:pPr>
      <w:numPr>
        <w:numId w:val="12"/>
      </w:numPr>
    </w:pPr>
  </w:style>
  <w:style w:type="paragraph" w:customStyle="1" w:styleId="Style14ptFirstline095cmBefore6pt">
    <w:name w:val="Style 14 pt First line:  095 cm Before:  6 pt"/>
    <w:basedOn w:val="a6"/>
    <w:rsid w:val="003934FB"/>
    <w:pPr>
      <w:keepNext/>
      <w:ind w:firstLine="539"/>
    </w:pPr>
    <w:rPr>
      <w:sz w:val="28"/>
      <w:szCs w:val="28"/>
    </w:rPr>
  </w:style>
  <w:style w:type="paragraph" w:customStyle="1" w:styleId="StyleHeading2Linespacing15lines">
    <w:name w:val="Style Heading 2 + Line spacing:  1.5 lines"/>
    <w:basedOn w:val="20"/>
    <w:rsid w:val="003934FB"/>
    <w:pPr>
      <w:numPr>
        <w:numId w:val="1"/>
      </w:numPr>
      <w:spacing w:before="120" w:after="0" w:line="360" w:lineRule="auto"/>
      <w:ind w:left="1800" w:hanging="1080"/>
      <w:jc w:val="left"/>
    </w:pPr>
    <w:rPr>
      <w:rFonts w:ascii="Times New Roman" w:hAnsi="Times New Roman"/>
      <w:i w:val="0"/>
      <w:iCs w:val="0"/>
    </w:rPr>
  </w:style>
  <w:style w:type="paragraph" w:customStyle="1" w:styleId="Style1">
    <w:name w:val="Style1"/>
    <w:basedOn w:val="a6"/>
    <w:rsid w:val="003934FB"/>
    <w:rPr>
      <w:sz w:val="24"/>
      <w:szCs w:val="24"/>
    </w:rPr>
  </w:style>
  <w:style w:type="paragraph" w:customStyle="1" w:styleId="ConsNonformat">
    <w:name w:val="ConsNonformat"/>
    <w:rsid w:val="003934FB"/>
    <w:pPr>
      <w:widowControl w:val="0"/>
      <w:autoSpaceDE w:val="0"/>
      <w:autoSpaceDN w:val="0"/>
      <w:adjustRightInd w:val="0"/>
    </w:pPr>
    <w:rPr>
      <w:rFonts w:ascii="Courier New" w:hAnsi="Courier New" w:cs="Courier New"/>
      <w:sz w:val="24"/>
      <w:szCs w:val="24"/>
    </w:rPr>
  </w:style>
  <w:style w:type="character" w:customStyle="1" w:styleId="Style14pt">
    <w:name w:val="Style 14 pt"/>
    <w:rsid w:val="003934FB"/>
    <w:rPr>
      <w:rFonts w:ascii="Times New Roman" w:hAnsi="Times New Roman" w:cs="Times New Roman"/>
      <w:sz w:val="28"/>
      <w:szCs w:val="28"/>
    </w:rPr>
  </w:style>
  <w:style w:type="paragraph" w:customStyle="1" w:styleId="StyleHeading1Linespacing15lines">
    <w:name w:val="Style Heading 1 + Line spacing:  1.5 lines"/>
    <w:basedOn w:val="1"/>
    <w:rsid w:val="003934FB"/>
    <w:pPr>
      <w:numPr>
        <w:numId w:val="0"/>
      </w:numPr>
      <w:tabs>
        <w:tab w:val="clear" w:pos="7938"/>
        <w:tab w:val="num" w:pos="720"/>
      </w:tabs>
      <w:spacing w:before="120" w:after="120" w:line="360" w:lineRule="auto"/>
    </w:pPr>
    <w:rPr>
      <w:rFonts w:ascii="Times New Roman" w:hAnsi="Times New Roman"/>
      <w:caps/>
      <w:kern w:val="32"/>
      <w:sz w:val="24"/>
      <w:szCs w:val="24"/>
    </w:rPr>
  </w:style>
  <w:style w:type="paragraph" w:customStyle="1" w:styleId="HTML1">
    <w:name w:val="Стандартный HTML1"/>
    <w:basedOn w:val="a6"/>
    <w:rsid w:val="003934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n-US"/>
    </w:rPr>
  </w:style>
  <w:style w:type="paragraph" w:styleId="29">
    <w:name w:val="List 2"/>
    <w:basedOn w:val="a6"/>
    <w:rsid w:val="003934FB"/>
    <w:pPr>
      <w:ind w:left="566" w:hanging="283"/>
    </w:pPr>
  </w:style>
  <w:style w:type="paragraph" w:styleId="3a">
    <w:name w:val="List 3"/>
    <w:basedOn w:val="a6"/>
    <w:rsid w:val="003934FB"/>
    <w:pPr>
      <w:ind w:left="849" w:hanging="283"/>
    </w:pPr>
  </w:style>
  <w:style w:type="paragraph" w:styleId="43">
    <w:name w:val="List 4"/>
    <w:basedOn w:val="a6"/>
    <w:rsid w:val="003934FB"/>
    <w:pPr>
      <w:ind w:left="1132" w:hanging="283"/>
    </w:pPr>
  </w:style>
  <w:style w:type="paragraph" w:styleId="2a">
    <w:name w:val="List Bullet 2"/>
    <w:basedOn w:val="a6"/>
    <w:autoRedefine/>
    <w:rsid w:val="003934FB"/>
    <w:pPr>
      <w:tabs>
        <w:tab w:val="num" w:pos="643"/>
      </w:tabs>
      <w:ind w:left="643" w:hanging="360"/>
    </w:pPr>
  </w:style>
  <w:style w:type="paragraph" w:styleId="afff4">
    <w:name w:val="List Continue"/>
    <w:basedOn w:val="a6"/>
    <w:rsid w:val="003934FB"/>
    <w:pPr>
      <w:spacing w:after="120"/>
      <w:ind w:left="283"/>
    </w:pPr>
  </w:style>
  <w:style w:type="paragraph" w:customStyle="1" w:styleId="afff5">
    <w:name w:val="Стиль Глава"/>
    <w:basedOn w:val="1"/>
    <w:rsid w:val="003934FB"/>
    <w:pPr>
      <w:pageBreakBefore w:val="0"/>
      <w:numPr>
        <w:numId w:val="0"/>
      </w:numPr>
      <w:tabs>
        <w:tab w:val="clear" w:pos="7938"/>
      </w:tabs>
      <w:spacing w:before="240" w:after="60" w:line="360" w:lineRule="auto"/>
      <w:jc w:val="both"/>
    </w:pPr>
    <w:rPr>
      <w:kern w:val="32"/>
    </w:rPr>
  </w:style>
  <w:style w:type="character" w:customStyle="1" w:styleId="afff6">
    <w:name w:val="Знак Знак"/>
    <w:rsid w:val="003934FB"/>
    <w:rPr>
      <w:rFonts w:ascii="Arial" w:hAnsi="Arial" w:cs="Arial"/>
      <w:b/>
      <w:bCs/>
      <w:i/>
      <w:iCs/>
      <w:sz w:val="28"/>
      <w:szCs w:val="28"/>
      <w:lang w:val="ru-RU" w:eastAsia="ru-RU"/>
    </w:rPr>
  </w:style>
  <w:style w:type="paragraph" w:customStyle="1" w:styleId="Code">
    <w:name w:val="Code"/>
    <w:basedOn w:val="a6"/>
    <w:rsid w:val="003934FB"/>
    <w:pPr>
      <w:ind w:left="800"/>
    </w:pPr>
    <w:rPr>
      <w:rFonts w:ascii="Arial" w:hAnsi="Arial" w:cs="Arial"/>
      <w:sz w:val="24"/>
      <w:szCs w:val="24"/>
    </w:rPr>
  </w:style>
  <w:style w:type="paragraph" w:customStyle="1" w:styleId="afff7">
    <w:name w:val="Картинка по центру"/>
    <w:rsid w:val="00636F59"/>
    <w:pPr>
      <w:keepNext/>
      <w:keepLines/>
      <w:spacing w:before="240"/>
      <w:jc w:val="center"/>
    </w:pPr>
    <w:rPr>
      <w:sz w:val="24"/>
      <w:szCs w:val="24"/>
    </w:rPr>
  </w:style>
  <w:style w:type="paragraph" w:customStyle="1" w:styleId="LiteratureList12">
    <w:name w:val="Стиль Literature List + 12 пт"/>
    <w:basedOn w:val="LiteratureList"/>
    <w:link w:val="LiteratureList120"/>
    <w:rsid w:val="00636F59"/>
    <w:pPr>
      <w:numPr>
        <w:numId w:val="14"/>
      </w:numPr>
      <w:jc w:val="left"/>
    </w:pPr>
    <w:rPr>
      <w:sz w:val="24"/>
    </w:rPr>
  </w:style>
  <w:style w:type="character" w:customStyle="1" w:styleId="LiteratureList120">
    <w:name w:val="Стиль Literature List + 12 пт Знак"/>
    <w:link w:val="LiteratureList12"/>
    <w:rsid w:val="00636F59"/>
    <w:rPr>
      <w:sz w:val="24"/>
      <w:szCs w:val="28"/>
    </w:rPr>
  </w:style>
  <w:style w:type="paragraph" w:styleId="afff8">
    <w:name w:val="annotation text"/>
    <w:basedOn w:val="a6"/>
    <w:link w:val="afff9"/>
    <w:semiHidden/>
    <w:rsid w:val="00636F59"/>
    <w:pPr>
      <w:spacing w:before="240" w:after="240"/>
    </w:pPr>
  </w:style>
  <w:style w:type="paragraph" w:customStyle="1" w:styleId="Paragraph">
    <w:name w:val="Paragraph"/>
    <w:basedOn w:val="a6"/>
    <w:link w:val="ParagraphChar"/>
    <w:rsid w:val="00D51DEE"/>
    <w:pPr>
      <w:kinsoku w:val="0"/>
      <w:autoSpaceDE w:val="0"/>
      <w:autoSpaceDN w:val="0"/>
      <w:spacing w:before="60" w:after="60"/>
      <w:ind w:firstLine="227"/>
    </w:pPr>
    <w:rPr>
      <w:color w:val="auto"/>
      <w:sz w:val="24"/>
      <w:szCs w:val="24"/>
    </w:rPr>
  </w:style>
  <w:style w:type="character" w:customStyle="1" w:styleId="ParagraphChar">
    <w:name w:val="Paragraph Char"/>
    <w:link w:val="Paragraph"/>
    <w:rsid w:val="00D51DEE"/>
    <w:rPr>
      <w:sz w:val="24"/>
      <w:szCs w:val="24"/>
      <w:lang w:val="ru-RU" w:eastAsia="ru-RU" w:bidi="ar-SA"/>
    </w:rPr>
  </w:style>
  <w:style w:type="paragraph" w:customStyle="1" w:styleId="indent">
    <w:name w:val="indent"/>
    <w:basedOn w:val="a6"/>
    <w:rsid w:val="00D51DEE"/>
    <w:pPr>
      <w:spacing w:before="100" w:beforeAutospacing="1" w:after="100" w:afterAutospacing="1"/>
      <w:ind w:firstLine="360"/>
    </w:pPr>
    <w:rPr>
      <w:sz w:val="24"/>
      <w:szCs w:val="24"/>
    </w:rPr>
  </w:style>
  <w:style w:type="character" w:customStyle="1" w:styleId="cmti-101">
    <w:name w:val="cmti-101"/>
    <w:rsid w:val="00D51DEE"/>
    <w:rPr>
      <w:i/>
      <w:iCs/>
    </w:rPr>
  </w:style>
  <w:style w:type="paragraph" w:customStyle="1" w:styleId="Normal2">
    <w:name w:val="Normal2"/>
    <w:rsid w:val="003D0D29"/>
    <w:rPr>
      <w:sz w:val="24"/>
    </w:rPr>
  </w:style>
  <w:style w:type="paragraph" w:customStyle="1" w:styleId="19">
    <w:name w:val="Обычный1"/>
    <w:rsid w:val="003D0D29"/>
    <w:rPr>
      <w:sz w:val="24"/>
    </w:rPr>
  </w:style>
  <w:style w:type="character" w:styleId="afffa">
    <w:name w:val="Emphasis"/>
    <w:qFormat/>
    <w:rsid w:val="003D0D29"/>
    <w:rPr>
      <w:i/>
      <w:iCs/>
    </w:rPr>
  </w:style>
  <w:style w:type="paragraph" w:customStyle="1" w:styleId="BookNormal">
    <w:name w:val="Book_Normal"/>
    <w:basedOn w:val="a6"/>
    <w:rsid w:val="003D0D29"/>
    <w:pPr>
      <w:ind w:firstLine="284"/>
    </w:pPr>
  </w:style>
  <w:style w:type="paragraph" w:styleId="afffb">
    <w:name w:val="annotation subject"/>
    <w:basedOn w:val="afff8"/>
    <w:next w:val="afff8"/>
    <w:link w:val="afffc"/>
    <w:semiHidden/>
    <w:rsid w:val="00C66087"/>
    <w:pPr>
      <w:spacing w:before="0" w:after="0"/>
      <w:jc w:val="left"/>
    </w:pPr>
    <w:rPr>
      <w:rFonts w:ascii="Courier New" w:hAnsi="Courier New"/>
      <w:b/>
      <w:bCs/>
      <w:spacing w:val="-1"/>
    </w:rPr>
  </w:style>
  <w:style w:type="character" w:customStyle="1" w:styleId="author">
    <w:name w:val="author"/>
    <w:basedOn w:val="a7"/>
    <w:rsid w:val="00C66087"/>
  </w:style>
  <w:style w:type="paragraph" w:styleId="HTML">
    <w:name w:val="HTML Preformatted"/>
    <w:basedOn w:val="a6"/>
    <w:rsid w:val="00C6608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rPr>
  </w:style>
  <w:style w:type="character" w:styleId="afffd">
    <w:name w:val="Strong"/>
    <w:qFormat/>
    <w:rsid w:val="00C66087"/>
    <w:rPr>
      <w:b/>
      <w:bCs/>
    </w:rPr>
  </w:style>
  <w:style w:type="character" w:customStyle="1" w:styleId="mediumb-text">
    <w:name w:val="mediumb-text"/>
    <w:basedOn w:val="a7"/>
    <w:rsid w:val="00C66087"/>
  </w:style>
  <w:style w:type="character" w:customStyle="1" w:styleId="small-text">
    <w:name w:val="small-text"/>
    <w:basedOn w:val="a7"/>
    <w:rsid w:val="00C66087"/>
  </w:style>
  <w:style w:type="character" w:customStyle="1" w:styleId="m1">
    <w:name w:val="m1"/>
    <w:rsid w:val="0058689C"/>
    <w:rPr>
      <w:color w:val="0000FF"/>
    </w:rPr>
  </w:style>
  <w:style w:type="character" w:customStyle="1" w:styleId="pi1">
    <w:name w:val="pi1"/>
    <w:rsid w:val="0058689C"/>
    <w:rPr>
      <w:color w:val="0000FF"/>
    </w:rPr>
  </w:style>
  <w:style w:type="character" w:customStyle="1" w:styleId="t1">
    <w:name w:val="t1"/>
    <w:rsid w:val="0058689C"/>
    <w:rPr>
      <w:color w:val="990000"/>
    </w:rPr>
  </w:style>
  <w:style w:type="character" w:customStyle="1" w:styleId="ns1">
    <w:name w:val="ns1"/>
    <w:rsid w:val="0058689C"/>
    <w:rPr>
      <w:color w:val="FF0000"/>
    </w:rPr>
  </w:style>
  <w:style w:type="character" w:customStyle="1" w:styleId="b1">
    <w:name w:val="b1"/>
    <w:rsid w:val="0058689C"/>
    <w:rPr>
      <w:rFonts w:ascii="Courier New" w:hAnsi="Courier New" w:hint="default"/>
      <w:b/>
      <w:bCs/>
      <w:strike w:val="0"/>
      <w:dstrike w:val="0"/>
      <w:color w:val="FF0000"/>
      <w:u w:val="none"/>
      <w:effect w:val="none"/>
    </w:rPr>
  </w:style>
  <w:style w:type="character" w:customStyle="1" w:styleId="tx1">
    <w:name w:val="tx1"/>
    <w:rsid w:val="0058689C"/>
    <w:rPr>
      <w:b/>
      <w:bCs/>
    </w:rPr>
  </w:style>
  <w:style w:type="paragraph" w:customStyle="1" w:styleId="heading1">
    <w:name w:val="heading1"/>
    <w:basedOn w:val="a6"/>
    <w:next w:val="a6"/>
    <w:rsid w:val="0058689C"/>
    <w:pPr>
      <w:keepNext/>
      <w:keepLines/>
      <w:tabs>
        <w:tab w:val="left" w:pos="454"/>
      </w:tabs>
      <w:suppressAutoHyphens/>
      <w:spacing w:before="520" w:after="280"/>
    </w:pPr>
    <w:rPr>
      <w:rFonts w:ascii="Times" w:hAnsi="Times"/>
      <w:b/>
      <w:sz w:val="24"/>
      <w:lang w:val="en-US" w:eastAsia="de-DE"/>
    </w:rPr>
  </w:style>
  <w:style w:type="character" w:styleId="HTML0">
    <w:name w:val="HTML Cite"/>
    <w:rsid w:val="00A24FEA"/>
    <w:rPr>
      <w:i/>
      <w:iCs/>
    </w:rPr>
  </w:style>
  <w:style w:type="character" w:customStyle="1" w:styleId="book-title1">
    <w:name w:val="book-title1"/>
    <w:rsid w:val="00A24FEA"/>
    <w:rPr>
      <w:vanish w:val="0"/>
      <w:webHidden w:val="0"/>
      <w:sz w:val="30"/>
      <w:szCs w:val="30"/>
      <w:specVanish w:val="0"/>
    </w:rPr>
  </w:style>
  <w:style w:type="paragraph" w:customStyle="1" w:styleId="1a">
    <w:name w:val="Заголовок 1 (без нумерации)"/>
    <w:basedOn w:val="1"/>
    <w:rsid w:val="006D463C"/>
    <w:pPr>
      <w:pageBreakBefore w:val="0"/>
      <w:numPr>
        <w:numId w:val="0"/>
      </w:numPr>
      <w:tabs>
        <w:tab w:val="clear" w:pos="7938"/>
      </w:tabs>
      <w:spacing w:before="240" w:after="60"/>
      <w:jc w:val="left"/>
    </w:pPr>
    <w:rPr>
      <w:kern w:val="32"/>
    </w:rPr>
  </w:style>
  <w:style w:type="table" w:styleId="afffe">
    <w:name w:val="Table Grid"/>
    <w:basedOn w:val="a8"/>
    <w:rsid w:val="006D46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ulTab">
    <w:name w:val="BulTab"/>
    <w:basedOn w:val="a6"/>
    <w:rsid w:val="00720A23"/>
    <w:pPr>
      <w:numPr>
        <w:numId w:val="15"/>
      </w:numPr>
      <w:tabs>
        <w:tab w:val="left" w:pos="170"/>
        <w:tab w:val="left" w:pos="284"/>
        <w:tab w:val="left" w:pos="397"/>
      </w:tabs>
      <w:ind w:right="57"/>
    </w:pPr>
    <w:rPr>
      <w:sz w:val="24"/>
      <w:szCs w:val="24"/>
    </w:rPr>
  </w:style>
  <w:style w:type="paragraph" w:customStyle="1" w:styleId="Def11">
    <w:name w:val="Def11"/>
    <w:basedOn w:val="a6"/>
    <w:rsid w:val="00720A23"/>
    <w:pPr>
      <w:numPr>
        <w:numId w:val="16"/>
      </w:numPr>
    </w:pPr>
    <w:rPr>
      <w:sz w:val="28"/>
      <w:szCs w:val="24"/>
      <w:lang w:eastAsia="en-US"/>
    </w:rPr>
  </w:style>
  <w:style w:type="character" w:customStyle="1" w:styleId="16">
    <w:name w:val="Заголовок 1 Знак"/>
    <w:aliases w:val="Section Знак"/>
    <w:link w:val="1"/>
    <w:rsid w:val="005F4598"/>
    <w:rPr>
      <w:rFonts w:ascii="Arial" w:hAnsi="Arial"/>
      <w:b/>
      <w:bCs/>
      <w:kern w:val="28"/>
      <w:sz w:val="32"/>
      <w:szCs w:val="32"/>
    </w:rPr>
  </w:style>
  <w:style w:type="character" w:customStyle="1" w:styleId="24">
    <w:name w:val="Заголовок 2 Знак"/>
    <w:aliases w:val="Subsection Знак"/>
    <w:link w:val="20"/>
    <w:rsid w:val="000C4E83"/>
    <w:rPr>
      <w:rFonts w:ascii="Arial" w:hAnsi="Arial"/>
      <w:b/>
      <w:bCs/>
      <w:i/>
      <w:iCs/>
      <w:sz w:val="24"/>
      <w:szCs w:val="24"/>
    </w:rPr>
  </w:style>
  <w:style w:type="character" w:customStyle="1" w:styleId="34">
    <w:name w:val="Заголовок 3 Знак"/>
    <w:aliases w:val="Знак Знак1"/>
    <w:link w:val="30"/>
    <w:rsid w:val="00DA411F"/>
    <w:rPr>
      <w:rFonts w:ascii="Arial" w:hAnsi="Arial"/>
      <w:b/>
      <w:bCs/>
      <w:sz w:val="22"/>
      <w:szCs w:val="22"/>
    </w:rPr>
  </w:style>
  <w:style w:type="character" w:customStyle="1" w:styleId="41">
    <w:name w:val="Заголовок 4 Знак"/>
    <w:link w:val="4"/>
    <w:rsid w:val="00487A03"/>
    <w:rPr>
      <w:b/>
      <w:bCs/>
      <w:i/>
      <w:iCs/>
      <w:sz w:val="24"/>
      <w:szCs w:val="24"/>
    </w:rPr>
  </w:style>
  <w:style w:type="character" w:customStyle="1" w:styleId="50">
    <w:name w:val="Заголовок 5 Знак"/>
    <w:link w:val="5"/>
    <w:rsid w:val="005F4598"/>
    <w:rPr>
      <w:i/>
      <w:iCs/>
      <w:sz w:val="24"/>
      <w:szCs w:val="24"/>
    </w:rPr>
  </w:style>
  <w:style w:type="character" w:customStyle="1" w:styleId="60">
    <w:name w:val="Заголовок 6 Знак"/>
    <w:link w:val="6"/>
    <w:rsid w:val="005F4598"/>
    <w:rPr>
      <w:sz w:val="24"/>
      <w:szCs w:val="24"/>
    </w:rPr>
  </w:style>
  <w:style w:type="character" w:customStyle="1" w:styleId="70">
    <w:name w:val="Заголовок 7 Знак"/>
    <w:link w:val="7"/>
    <w:rsid w:val="005F4598"/>
    <w:rPr>
      <w:i/>
      <w:iCs/>
      <w:sz w:val="28"/>
      <w:szCs w:val="28"/>
      <w:u w:val="single"/>
    </w:rPr>
  </w:style>
  <w:style w:type="character" w:customStyle="1" w:styleId="80">
    <w:name w:val="Заголовок 8 Знак"/>
    <w:link w:val="8"/>
    <w:rsid w:val="005F4598"/>
    <w:rPr>
      <w:b/>
      <w:bCs/>
    </w:rPr>
  </w:style>
  <w:style w:type="character" w:customStyle="1" w:styleId="90">
    <w:name w:val="Заголовок 9 Знак"/>
    <w:link w:val="9"/>
    <w:rsid w:val="005F4598"/>
    <w:rPr>
      <w:b/>
      <w:bCs/>
      <w:i/>
      <w:iCs/>
      <w:sz w:val="18"/>
      <w:szCs w:val="18"/>
    </w:rPr>
  </w:style>
  <w:style w:type="paragraph" w:customStyle="1" w:styleId="REPH1">
    <w:name w:val="REP_H1"/>
    <w:basedOn w:val="REPnormalChar"/>
    <w:next w:val="REPnormalChar"/>
    <w:rsid w:val="005F4598"/>
    <w:pPr>
      <w:snapToGrid w:val="0"/>
      <w:spacing w:after="300"/>
      <w:ind w:firstLine="0"/>
      <w:jc w:val="left"/>
    </w:pPr>
    <w:rPr>
      <w:b/>
      <w:sz w:val="32"/>
    </w:rPr>
  </w:style>
  <w:style w:type="paragraph" w:customStyle="1" w:styleId="REPnormalChar">
    <w:name w:val="REP_normal Char"/>
    <w:basedOn w:val="a6"/>
    <w:link w:val="REPnormalCharChar"/>
    <w:rsid w:val="005F4598"/>
    <w:pPr>
      <w:spacing w:after="120"/>
      <w:ind w:firstLine="567"/>
    </w:pPr>
    <w:rPr>
      <w:rFonts w:eastAsia="PMingLiU"/>
      <w:color w:val="auto"/>
      <w:sz w:val="28"/>
      <w:szCs w:val="24"/>
      <w:lang w:eastAsia="zh-TW"/>
    </w:rPr>
  </w:style>
  <w:style w:type="paragraph" w:customStyle="1" w:styleId="REPH2">
    <w:name w:val="REP_H2"/>
    <w:basedOn w:val="REPnormalChar"/>
    <w:next w:val="REPnormalChar"/>
    <w:link w:val="REPH2Char"/>
    <w:rsid w:val="005F4598"/>
    <w:pPr>
      <w:snapToGrid w:val="0"/>
      <w:spacing w:before="360" w:after="240"/>
      <w:ind w:firstLine="0"/>
      <w:jc w:val="left"/>
    </w:pPr>
    <w:rPr>
      <w:b/>
      <w:sz w:val="30"/>
    </w:rPr>
  </w:style>
  <w:style w:type="paragraph" w:customStyle="1" w:styleId="REPH3">
    <w:name w:val="REP_H3"/>
    <w:basedOn w:val="REPH2"/>
    <w:next w:val="REPnormalChar"/>
    <w:link w:val="REPH3Char"/>
    <w:rsid w:val="005F4598"/>
    <w:pPr>
      <w:spacing w:before="300" w:after="180"/>
    </w:pPr>
    <w:rPr>
      <w:sz w:val="28"/>
      <w:lang w:val="en-US"/>
    </w:rPr>
  </w:style>
  <w:style w:type="paragraph" w:customStyle="1" w:styleId="REPH4">
    <w:name w:val="REP_H4"/>
    <w:basedOn w:val="REPnormalChar"/>
    <w:next w:val="REPnormalChar"/>
    <w:rsid w:val="005F4598"/>
    <w:pPr>
      <w:tabs>
        <w:tab w:val="num" w:pos="1588"/>
      </w:tabs>
      <w:spacing w:before="240"/>
      <w:ind w:left="1418" w:hanging="851"/>
      <w:jc w:val="left"/>
    </w:pPr>
    <w:rPr>
      <w:b/>
      <w:sz w:val="26"/>
      <w:lang w:val="en-US"/>
    </w:rPr>
  </w:style>
  <w:style w:type="paragraph" w:customStyle="1" w:styleId="REPnormalBulleted-">
    <w:name w:val="REP_normal_Bulleted_-"/>
    <w:basedOn w:val="REPnormalChar"/>
    <w:next w:val="REPnormalChar"/>
    <w:rsid w:val="005F4598"/>
    <w:pPr>
      <w:tabs>
        <w:tab w:val="num" w:pos="567"/>
      </w:tabs>
      <w:ind w:left="737" w:hanging="170"/>
    </w:pPr>
  </w:style>
  <w:style w:type="paragraph" w:customStyle="1" w:styleId="REPnormalBulleted21">
    <w:name w:val="REP_normal_Bulleted2_1)"/>
    <w:basedOn w:val="REPnormalChar"/>
    <w:next w:val="REPnormalChar"/>
    <w:rsid w:val="005F4598"/>
    <w:pPr>
      <w:tabs>
        <w:tab w:val="num" w:pos="851"/>
      </w:tabs>
      <w:ind w:left="1418" w:hanging="284"/>
    </w:pPr>
  </w:style>
  <w:style w:type="paragraph" w:customStyle="1" w:styleId="REPnormalBulleteda">
    <w:name w:val="REP_normal_Bulleted_a)"/>
    <w:basedOn w:val="REPnormalChar"/>
    <w:next w:val="REPnormalChar"/>
    <w:rsid w:val="005F4598"/>
    <w:pPr>
      <w:tabs>
        <w:tab w:val="num" w:pos="850"/>
      </w:tabs>
      <w:ind w:left="851" w:hanging="284"/>
    </w:pPr>
  </w:style>
  <w:style w:type="paragraph" w:customStyle="1" w:styleId="REPbul1">
    <w:name w:val="REP_bul_1"/>
    <w:basedOn w:val="REPnormalChar"/>
    <w:rsid w:val="005F4598"/>
    <w:pPr>
      <w:tabs>
        <w:tab w:val="num" w:pos="284"/>
      </w:tabs>
      <w:spacing w:after="0"/>
      <w:ind w:left="284" w:hanging="284"/>
    </w:pPr>
    <w:rPr>
      <w:iCs/>
    </w:rPr>
  </w:style>
  <w:style w:type="paragraph" w:customStyle="1" w:styleId="REPbul2">
    <w:name w:val="REP_bul_2"/>
    <w:basedOn w:val="REPnormalChar"/>
    <w:rsid w:val="005F4598"/>
    <w:pPr>
      <w:tabs>
        <w:tab w:val="num" w:pos="1211"/>
      </w:tabs>
      <w:spacing w:after="0"/>
      <w:ind w:left="1211" w:hanging="360"/>
    </w:pPr>
    <w:rPr>
      <w:iCs/>
    </w:rPr>
  </w:style>
  <w:style w:type="paragraph" w:customStyle="1" w:styleId="REPbul3">
    <w:name w:val="REP_bul_3"/>
    <w:basedOn w:val="REPnormalChar"/>
    <w:rsid w:val="005F4598"/>
    <w:pPr>
      <w:tabs>
        <w:tab w:val="num" w:pos="1568"/>
      </w:tabs>
      <w:spacing w:after="0"/>
      <w:ind w:left="1568" w:hanging="360"/>
    </w:pPr>
  </w:style>
  <w:style w:type="paragraph" w:customStyle="1" w:styleId="StyleREPbul1Italic">
    <w:name w:val="Style REP_bul_1 + Italic"/>
    <w:basedOn w:val="REPbul1"/>
    <w:rsid w:val="005F4598"/>
  </w:style>
  <w:style w:type="character" w:customStyle="1" w:styleId="af1">
    <w:name w:val="Нижний колонтитул Знак"/>
    <w:basedOn w:val="a7"/>
    <w:link w:val="af0"/>
    <w:rsid w:val="005F4598"/>
  </w:style>
  <w:style w:type="paragraph" w:customStyle="1" w:styleId="DefinitionX">
    <w:name w:val="DefinitionX"/>
    <w:basedOn w:val="a6"/>
    <w:next w:val="a6"/>
    <w:link w:val="DefinitionX0"/>
    <w:rsid w:val="005F4598"/>
    <w:rPr>
      <w:color w:val="auto"/>
      <w:sz w:val="28"/>
      <w:szCs w:val="24"/>
      <w:lang w:val="en-US" w:eastAsia="en-US"/>
    </w:rPr>
  </w:style>
  <w:style w:type="paragraph" w:customStyle="1" w:styleId="Proposition">
    <w:name w:val="Proposition"/>
    <w:basedOn w:val="a6"/>
    <w:rsid w:val="005F4598"/>
    <w:pPr>
      <w:numPr>
        <w:numId w:val="18"/>
      </w:numPr>
      <w:tabs>
        <w:tab w:val="clear" w:pos="2160"/>
      </w:tabs>
    </w:pPr>
    <w:rPr>
      <w:sz w:val="28"/>
      <w:szCs w:val="24"/>
      <w:lang w:val="en-US" w:eastAsia="en-US"/>
    </w:rPr>
  </w:style>
  <w:style w:type="character" w:customStyle="1" w:styleId="FooterChar">
    <w:name w:val="Footer Char"/>
    <w:rsid w:val="005F4598"/>
    <w:rPr>
      <w:rFonts w:eastAsia="PMingLiU"/>
      <w:sz w:val="24"/>
      <w:szCs w:val="24"/>
      <w:lang w:val="en-US" w:eastAsia="zh-TW" w:bidi="ar-SA"/>
    </w:rPr>
  </w:style>
  <w:style w:type="character" w:customStyle="1" w:styleId="PropositionChar">
    <w:name w:val="Proposition Char"/>
    <w:basedOn w:val="FooterChar"/>
    <w:rsid w:val="005F4598"/>
  </w:style>
  <w:style w:type="paragraph" w:customStyle="1" w:styleId="Def2">
    <w:name w:val="Def2"/>
    <w:basedOn w:val="DefinitionX"/>
    <w:rsid w:val="005F4598"/>
    <w:rPr>
      <w:lang w:val="ru-RU"/>
    </w:rPr>
  </w:style>
  <w:style w:type="paragraph" w:customStyle="1" w:styleId="Def3">
    <w:name w:val="Def3"/>
    <w:basedOn w:val="a6"/>
    <w:rsid w:val="005F4598"/>
    <w:pPr>
      <w:numPr>
        <w:numId w:val="19"/>
      </w:numPr>
    </w:pPr>
    <w:rPr>
      <w:sz w:val="28"/>
      <w:szCs w:val="24"/>
      <w:lang w:val="en-US" w:eastAsia="en-US"/>
    </w:rPr>
  </w:style>
  <w:style w:type="paragraph" w:customStyle="1" w:styleId="Def4">
    <w:name w:val="Def4"/>
    <w:basedOn w:val="a6"/>
    <w:rsid w:val="005F4598"/>
    <w:pPr>
      <w:numPr>
        <w:numId w:val="20"/>
      </w:numPr>
    </w:pPr>
    <w:rPr>
      <w:sz w:val="28"/>
      <w:szCs w:val="24"/>
      <w:lang w:val="en-US" w:eastAsia="en-US"/>
    </w:rPr>
  </w:style>
  <w:style w:type="paragraph" w:customStyle="1" w:styleId="Def5">
    <w:name w:val="Def5"/>
    <w:basedOn w:val="af0"/>
    <w:rsid w:val="005F4598"/>
    <w:pPr>
      <w:numPr>
        <w:numId w:val="21"/>
      </w:numPr>
      <w:tabs>
        <w:tab w:val="clear" w:pos="4153"/>
        <w:tab w:val="clear" w:pos="8306"/>
      </w:tabs>
    </w:pPr>
    <w:rPr>
      <w:sz w:val="28"/>
      <w:szCs w:val="24"/>
      <w:lang w:eastAsia="en-US"/>
    </w:rPr>
  </w:style>
  <w:style w:type="paragraph" w:customStyle="1" w:styleId="Def6">
    <w:name w:val="Def6"/>
    <w:basedOn w:val="af0"/>
    <w:rsid w:val="005F4598"/>
    <w:pPr>
      <w:numPr>
        <w:numId w:val="22"/>
      </w:numPr>
      <w:tabs>
        <w:tab w:val="clear" w:pos="4153"/>
        <w:tab w:val="clear" w:pos="8306"/>
      </w:tabs>
    </w:pPr>
    <w:rPr>
      <w:rFonts w:ascii="Courier New" w:hAnsi="Courier New" w:cs="Courier New"/>
      <w:sz w:val="28"/>
      <w:szCs w:val="24"/>
      <w:lang w:eastAsia="en-US"/>
    </w:rPr>
  </w:style>
  <w:style w:type="paragraph" w:customStyle="1" w:styleId="Def7">
    <w:name w:val="Def7"/>
    <w:basedOn w:val="a6"/>
    <w:rsid w:val="005F4598"/>
    <w:pPr>
      <w:numPr>
        <w:numId w:val="23"/>
      </w:numPr>
      <w:autoSpaceDE w:val="0"/>
      <w:autoSpaceDN w:val="0"/>
      <w:adjustRightInd w:val="0"/>
    </w:pPr>
    <w:rPr>
      <w:sz w:val="28"/>
      <w:szCs w:val="24"/>
      <w:lang w:val="en-US" w:eastAsia="en-US"/>
    </w:rPr>
  </w:style>
  <w:style w:type="paragraph" w:customStyle="1" w:styleId="Def8">
    <w:name w:val="Def8"/>
    <w:basedOn w:val="a6"/>
    <w:rsid w:val="005F4598"/>
    <w:pPr>
      <w:numPr>
        <w:numId w:val="24"/>
      </w:numPr>
    </w:pPr>
    <w:rPr>
      <w:sz w:val="28"/>
      <w:szCs w:val="24"/>
      <w:lang w:eastAsia="en-US"/>
    </w:rPr>
  </w:style>
  <w:style w:type="paragraph" w:customStyle="1" w:styleId="Def9">
    <w:name w:val="Def9"/>
    <w:basedOn w:val="a6"/>
    <w:autoRedefine/>
    <w:rsid w:val="005F4598"/>
    <w:pPr>
      <w:numPr>
        <w:numId w:val="25"/>
      </w:numPr>
      <w:autoSpaceDE w:val="0"/>
      <w:autoSpaceDN w:val="0"/>
      <w:adjustRightInd w:val="0"/>
    </w:pPr>
    <w:rPr>
      <w:sz w:val="28"/>
      <w:szCs w:val="24"/>
      <w:lang w:eastAsia="en-US"/>
    </w:rPr>
  </w:style>
  <w:style w:type="paragraph" w:customStyle="1" w:styleId="Def10">
    <w:name w:val="Def10"/>
    <w:basedOn w:val="a6"/>
    <w:rsid w:val="005F4598"/>
    <w:pPr>
      <w:numPr>
        <w:numId w:val="26"/>
      </w:numPr>
    </w:pPr>
    <w:rPr>
      <w:sz w:val="28"/>
      <w:szCs w:val="24"/>
      <w:lang w:eastAsia="en-US"/>
    </w:rPr>
  </w:style>
  <w:style w:type="character" w:customStyle="1" w:styleId="36">
    <w:name w:val="Основной текст с отступом 3 Знак"/>
    <w:link w:val="35"/>
    <w:rsid w:val="005F4598"/>
    <w:rPr>
      <w:rFonts w:ascii="Arial" w:hAnsi="Arial" w:cs="Arial"/>
    </w:rPr>
  </w:style>
  <w:style w:type="character" w:customStyle="1" w:styleId="goohl0">
    <w:name w:val="goohl0"/>
    <w:basedOn w:val="a7"/>
    <w:rsid w:val="005F4598"/>
  </w:style>
  <w:style w:type="paragraph" w:customStyle="1" w:styleId="Lemma">
    <w:name w:val="Lemma"/>
    <w:basedOn w:val="a6"/>
    <w:next w:val="a6"/>
    <w:rsid w:val="00305E55"/>
    <w:pPr>
      <w:numPr>
        <w:numId w:val="28"/>
      </w:numPr>
    </w:pPr>
    <w:rPr>
      <w:lang w:eastAsia="en-US"/>
    </w:rPr>
  </w:style>
  <w:style w:type="paragraph" w:customStyle="1" w:styleId="Prop2">
    <w:name w:val="Prop2"/>
    <w:basedOn w:val="a6"/>
    <w:rsid w:val="005F4598"/>
    <w:pPr>
      <w:numPr>
        <w:numId w:val="27"/>
      </w:numPr>
      <w:tabs>
        <w:tab w:val="clear" w:pos="2160"/>
      </w:tabs>
    </w:pPr>
    <w:rPr>
      <w:sz w:val="28"/>
      <w:szCs w:val="24"/>
      <w:lang w:val="en-US" w:eastAsia="en-US"/>
    </w:rPr>
  </w:style>
  <w:style w:type="paragraph" w:customStyle="1" w:styleId="abstract">
    <w:name w:val="abstract"/>
    <w:basedOn w:val="a6"/>
    <w:next w:val="a6"/>
    <w:rsid w:val="005F4598"/>
    <w:pPr>
      <w:spacing w:before="600" w:after="120"/>
      <w:ind w:left="567" w:right="567"/>
    </w:pPr>
    <w:rPr>
      <w:rFonts w:ascii="Times" w:hAnsi="Times"/>
      <w:sz w:val="18"/>
      <w:lang w:val="en-US"/>
    </w:rPr>
  </w:style>
  <w:style w:type="character" w:customStyle="1" w:styleId="aff">
    <w:name w:val="Основной текст с отступом Знак"/>
    <w:link w:val="afe"/>
    <w:rsid w:val="005F4598"/>
    <w:rPr>
      <w:sz w:val="24"/>
      <w:szCs w:val="24"/>
    </w:rPr>
  </w:style>
  <w:style w:type="character" w:customStyle="1" w:styleId="ac">
    <w:name w:val="Основной текст Знак"/>
    <w:link w:val="ab"/>
    <w:rsid w:val="005F4598"/>
    <w:rPr>
      <w:rFonts w:ascii="Arial" w:hAnsi="Arial" w:cs="Arial"/>
      <w:b/>
      <w:bCs/>
      <w:sz w:val="32"/>
      <w:szCs w:val="32"/>
    </w:rPr>
  </w:style>
  <w:style w:type="character" w:customStyle="1" w:styleId="aff7">
    <w:name w:val="Название Знак"/>
    <w:link w:val="aff6"/>
    <w:rsid w:val="005F4598"/>
    <w:rPr>
      <w:rFonts w:ascii="Arial" w:hAnsi="Arial" w:cs="Arial"/>
      <w:b/>
      <w:bCs/>
      <w:kern w:val="32"/>
      <w:sz w:val="32"/>
      <w:szCs w:val="32"/>
    </w:rPr>
  </w:style>
  <w:style w:type="character" w:customStyle="1" w:styleId="af9">
    <w:name w:val="Текст сноски Знак"/>
    <w:link w:val="af8"/>
    <w:semiHidden/>
    <w:rsid w:val="00556C6F"/>
    <w:rPr>
      <w:color w:val="000000"/>
      <w:sz w:val="16"/>
      <w:lang w:val="en-AU"/>
    </w:rPr>
  </w:style>
  <w:style w:type="character" w:customStyle="1" w:styleId="af">
    <w:name w:val="Верхний колонтитул Знак"/>
    <w:basedOn w:val="a7"/>
    <w:link w:val="ae"/>
    <w:rsid w:val="005F4598"/>
  </w:style>
  <w:style w:type="numbering" w:styleId="111111">
    <w:name w:val="Outline List 2"/>
    <w:basedOn w:val="a9"/>
    <w:rsid w:val="005F4598"/>
  </w:style>
  <w:style w:type="paragraph" w:customStyle="1" w:styleId="Head2">
    <w:name w:val="Head2"/>
    <w:basedOn w:val="20"/>
    <w:next w:val="a6"/>
    <w:rsid w:val="005F4598"/>
    <w:pPr>
      <w:keepLines/>
      <w:numPr>
        <w:numId w:val="17"/>
      </w:numPr>
      <w:snapToGrid w:val="0"/>
      <w:spacing w:after="120" w:line="360" w:lineRule="auto"/>
      <w:jc w:val="left"/>
    </w:pPr>
    <w:rPr>
      <w:rFonts w:ascii="Times New Roman" w:eastAsia="PMingLiU" w:hAnsi="Times New Roman"/>
      <w:bCs w:val="0"/>
      <w:i w:val="0"/>
      <w:iCs w:val="0"/>
      <w:sz w:val="32"/>
      <w:szCs w:val="36"/>
      <w:lang w:eastAsia="zh-TW"/>
    </w:rPr>
  </w:style>
  <w:style w:type="character" w:customStyle="1" w:styleId="DefinitionX0">
    <w:name w:val="DefinitionX Знак Знак"/>
    <w:link w:val="DefinitionX"/>
    <w:rsid w:val="005F4598"/>
    <w:rPr>
      <w:sz w:val="28"/>
      <w:szCs w:val="24"/>
      <w:lang w:val="en-US" w:eastAsia="en-US"/>
    </w:rPr>
  </w:style>
  <w:style w:type="paragraph" w:customStyle="1" w:styleId="a0">
    <w:name w:val="Теорема"/>
    <w:basedOn w:val="a6"/>
    <w:next w:val="a6"/>
    <w:link w:val="affff"/>
    <w:rsid w:val="003838FA"/>
    <w:pPr>
      <w:keepNext/>
      <w:numPr>
        <w:numId w:val="30"/>
      </w:numPr>
      <w:tabs>
        <w:tab w:val="clear" w:pos="1418"/>
      </w:tabs>
    </w:pPr>
    <w:rPr>
      <w:lang w:eastAsia="en-US"/>
    </w:rPr>
  </w:style>
  <w:style w:type="paragraph" w:styleId="2b">
    <w:name w:val="index 2"/>
    <w:basedOn w:val="a6"/>
    <w:next w:val="a6"/>
    <w:autoRedefine/>
    <w:rsid w:val="005F4598"/>
    <w:pPr>
      <w:ind w:left="480" w:hanging="240"/>
    </w:pPr>
    <w:rPr>
      <w:sz w:val="18"/>
      <w:szCs w:val="18"/>
      <w:lang w:val="en-US" w:eastAsia="en-US"/>
    </w:rPr>
  </w:style>
  <w:style w:type="paragraph" w:styleId="1b">
    <w:name w:val="index 1"/>
    <w:basedOn w:val="a6"/>
    <w:next w:val="a6"/>
    <w:autoRedefine/>
    <w:rsid w:val="005F4598"/>
    <w:pPr>
      <w:ind w:left="240" w:hanging="240"/>
    </w:pPr>
    <w:rPr>
      <w:sz w:val="18"/>
      <w:szCs w:val="18"/>
      <w:lang w:val="en-US" w:eastAsia="en-US"/>
    </w:rPr>
  </w:style>
  <w:style w:type="paragraph" w:styleId="3b">
    <w:name w:val="index 3"/>
    <w:basedOn w:val="a6"/>
    <w:next w:val="a6"/>
    <w:autoRedefine/>
    <w:rsid w:val="005F4598"/>
    <w:pPr>
      <w:ind w:left="720" w:hanging="240"/>
    </w:pPr>
    <w:rPr>
      <w:sz w:val="18"/>
      <w:szCs w:val="18"/>
      <w:lang w:val="en-US" w:eastAsia="en-US"/>
    </w:rPr>
  </w:style>
  <w:style w:type="paragraph" w:styleId="44">
    <w:name w:val="index 4"/>
    <w:basedOn w:val="a6"/>
    <w:next w:val="a6"/>
    <w:autoRedefine/>
    <w:rsid w:val="005F4598"/>
    <w:pPr>
      <w:ind w:left="960" w:hanging="240"/>
    </w:pPr>
    <w:rPr>
      <w:sz w:val="18"/>
      <w:szCs w:val="18"/>
      <w:lang w:val="en-US" w:eastAsia="en-US"/>
    </w:rPr>
  </w:style>
  <w:style w:type="paragraph" w:styleId="52">
    <w:name w:val="index 5"/>
    <w:basedOn w:val="a6"/>
    <w:next w:val="a6"/>
    <w:autoRedefine/>
    <w:rsid w:val="005F4598"/>
    <w:pPr>
      <w:ind w:left="1200" w:hanging="240"/>
    </w:pPr>
    <w:rPr>
      <w:sz w:val="18"/>
      <w:szCs w:val="18"/>
      <w:lang w:val="en-US" w:eastAsia="en-US"/>
    </w:rPr>
  </w:style>
  <w:style w:type="paragraph" w:styleId="62">
    <w:name w:val="index 6"/>
    <w:basedOn w:val="a6"/>
    <w:next w:val="a6"/>
    <w:autoRedefine/>
    <w:rsid w:val="005F4598"/>
    <w:pPr>
      <w:ind w:left="1440" w:hanging="240"/>
    </w:pPr>
    <w:rPr>
      <w:sz w:val="18"/>
      <w:szCs w:val="18"/>
      <w:lang w:val="en-US" w:eastAsia="en-US"/>
    </w:rPr>
  </w:style>
  <w:style w:type="paragraph" w:styleId="72">
    <w:name w:val="index 7"/>
    <w:basedOn w:val="a6"/>
    <w:next w:val="a6"/>
    <w:autoRedefine/>
    <w:rsid w:val="005F4598"/>
    <w:pPr>
      <w:ind w:left="1680" w:hanging="240"/>
    </w:pPr>
    <w:rPr>
      <w:sz w:val="18"/>
      <w:szCs w:val="18"/>
      <w:lang w:val="en-US" w:eastAsia="en-US"/>
    </w:rPr>
  </w:style>
  <w:style w:type="paragraph" w:styleId="82">
    <w:name w:val="index 8"/>
    <w:basedOn w:val="a6"/>
    <w:next w:val="a6"/>
    <w:autoRedefine/>
    <w:rsid w:val="005F4598"/>
    <w:pPr>
      <w:ind w:left="1920" w:hanging="240"/>
    </w:pPr>
    <w:rPr>
      <w:sz w:val="18"/>
      <w:szCs w:val="18"/>
      <w:lang w:val="en-US" w:eastAsia="en-US"/>
    </w:rPr>
  </w:style>
  <w:style w:type="paragraph" w:styleId="92">
    <w:name w:val="index 9"/>
    <w:basedOn w:val="a6"/>
    <w:next w:val="a6"/>
    <w:autoRedefine/>
    <w:rsid w:val="005F4598"/>
    <w:pPr>
      <w:ind w:left="2160" w:hanging="240"/>
    </w:pPr>
    <w:rPr>
      <w:sz w:val="18"/>
      <w:szCs w:val="18"/>
      <w:lang w:val="en-US" w:eastAsia="en-US"/>
    </w:rPr>
  </w:style>
  <w:style w:type="paragraph" w:styleId="affff0">
    <w:name w:val="index heading"/>
    <w:basedOn w:val="a6"/>
    <w:next w:val="1b"/>
    <w:rsid w:val="005F4598"/>
    <w:pPr>
      <w:spacing w:before="240" w:after="120"/>
      <w:jc w:val="center"/>
    </w:pPr>
    <w:rPr>
      <w:b/>
      <w:bCs/>
      <w:sz w:val="26"/>
      <w:szCs w:val="26"/>
      <w:lang w:val="en-US" w:eastAsia="en-US"/>
    </w:rPr>
  </w:style>
  <w:style w:type="paragraph" w:customStyle="1" w:styleId="remark">
    <w:name w:val="remark"/>
    <w:basedOn w:val="a6"/>
    <w:next w:val="a6"/>
    <w:rsid w:val="005F4598"/>
    <w:pPr>
      <w:tabs>
        <w:tab w:val="num" w:pos="1418"/>
      </w:tabs>
    </w:pPr>
    <w:rPr>
      <w:sz w:val="28"/>
      <w:szCs w:val="24"/>
      <w:lang w:eastAsia="en-US"/>
    </w:rPr>
  </w:style>
  <w:style w:type="character" w:customStyle="1" w:styleId="DefinitionChar">
    <w:name w:val="Definition Char"/>
    <w:rsid w:val="005F4598"/>
    <w:rPr>
      <w:sz w:val="24"/>
      <w:szCs w:val="24"/>
      <w:lang w:val="en-US" w:eastAsia="en-US" w:bidi="ar-SA"/>
    </w:rPr>
  </w:style>
  <w:style w:type="character" w:styleId="affff1">
    <w:name w:val="annotation reference"/>
    <w:rsid w:val="005F4598"/>
    <w:rPr>
      <w:sz w:val="16"/>
      <w:szCs w:val="16"/>
    </w:rPr>
  </w:style>
  <w:style w:type="character" w:customStyle="1" w:styleId="afff9">
    <w:name w:val="Текст примечания Знак"/>
    <w:basedOn w:val="a7"/>
    <w:link w:val="afff8"/>
    <w:semiHidden/>
    <w:rsid w:val="005F4598"/>
  </w:style>
  <w:style w:type="character" w:customStyle="1" w:styleId="afffc">
    <w:name w:val="Тема примечания Знак"/>
    <w:link w:val="afffb"/>
    <w:semiHidden/>
    <w:rsid w:val="005F4598"/>
    <w:rPr>
      <w:rFonts w:ascii="Courier New" w:hAnsi="Courier New" w:cs="Courier New"/>
      <w:b/>
      <w:bCs/>
      <w:color w:val="000000"/>
      <w:spacing w:val="-1"/>
    </w:rPr>
  </w:style>
  <w:style w:type="character" w:customStyle="1" w:styleId="afd">
    <w:name w:val="Текст выноски Знак"/>
    <w:link w:val="afc"/>
    <w:semiHidden/>
    <w:rsid w:val="005F4598"/>
    <w:rPr>
      <w:rFonts w:ascii="Tahoma" w:hAnsi="Tahoma" w:cs="Tahoma"/>
      <w:sz w:val="16"/>
      <w:szCs w:val="16"/>
    </w:rPr>
  </w:style>
  <w:style w:type="character" w:customStyle="1" w:styleId="aff1">
    <w:name w:val="Схема документа Знак"/>
    <w:link w:val="aff0"/>
    <w:semiHidden/>
    <w:rsid w:val="005F4598"/>
    <w:rPr>
      <w:rFonts w:ascii="Tahoma" w:hAnsi="Tahoma" w:cs="Tahoma"/>
      <w:shd w:val="clear" w:color="auto" w:fill="000080"/>
    </w:rPr>
  </w:style>
  <w:style w:type="character" w:customStyle="1" w:styleId="REPnormalCharChar">
    <w:name w:val="REP_normal Char Char"/>
    <w:link w:val="REPnormalChar"/>
    <w:rsid w:val="005F4598"/>
    <w:rPr>
      <w:rFonts w:eastAsia="PMingLiU"/>
      <w:sz w:val="28"/>
      <w:szCs w:val="24"/>
      <w:lang w:eastAsia="zh-TW"/>
    </w:rPr>
  </w:style>
  <w:style w:type="character" w:customStyle="1" w:styleId="REPH2Char">
    <w:name w:val="REP_H2 Char"/>
    <w:link w:val="REPH2"/>
    <w:rsid w:val="005F4598"/>
    <w:rPr>
      <w:rFonts w:eastAsia="PMingLiU"/>
      <w:b/>
      <w:sz w:val="30"/>
      <w:szCs w:val="24"/>
      <w:lang w:eastAsia="zh-TW"/>
    </w:rPr>
  </w:style>
  <w:style w:type="character" w:customStyle="1" w:styleId="REPH3Char">
    <w:name w:val="REP_H3 Char"/>
    <w:link w:val="REPH3"/>
    <w:rsid w:val="005F4598"/>
    <w:rPr>
      <w:rFonts w:eastAsia="PMingLiU"/>
      <w:b/>
      <w:sz w:val="28"/>
      <w:szCs w:val="24"/>
      <w:lang w:val="en-US" w:eastAsia="zh-TW"/>
    </w:rPr>
  </w:style>
  <w:style w:type="numbering" w:styleId="1ai">
    <w:name w:val="Outline List 1"/>
    <w:basedOn w:val="a9"/>
    <w:rsid w:val="005F4598"/>
  </w:style>
  <w:style w:type="numbering" w:styleId="affff2">
    <w:name w:val="Outline List 3"/>
    <w:basedOn w:val="a9"/>
    <w:rsid w:val="005F4598"/>
  </w:style>
  <w:style w:type="paragraph" w:customStyle="1" w:styleId="Head4numbered">
    <w:name w:val="Head 4 numbered"/>
    <w:basedOn w:val="Head2"/>
    <w:next w:val="a6"/>
    <w:rsid w:val="005F4598"/>
    <w:pPr>
      <w:numPr>
        <w:ilvl w:val="3"/>
        <w:numId w:val="31"/>
      </w:numPr>
    </w:pPr>
    <w:rPr>
      <w:sz w:val="28"/>
    </w:rPr>
  </w:style>
  <w:style w:type="character" w:customStyle="1" w:styleId="39">
    <w:name w:val="Основной текст 3 Знак"/>
    <w:link w:val="38"/>
    <w:rsid w:val="005F4598"/>
    <w:rPr>
      <w:sz w:val="24"/>
      <w:szCs w:val="24"/>
    </w:rPr>
  </w:style>
  <w:style w:type="paragraph" w:customStyle="1" w:styleId="heading">
    <w:name w:val="heading"/>
    <w:basedOn w:val="a6"/>
    <w:rsid w:val="005F4598"/>
    <w:pPr>
      <w:pageBreakBefore/>
      <w:spacing w:after="300"/>
      <w:outlineLvl w:val="0"/>
    </w:pPr>
    <w:rPr>
      <w:rFonts w:eastAsia="PMingLiU"/>
      <w:b/>
      <w:sz w:val="40"/>
      <w:szCs w:val="40"/>
      <w:lang w:eastAsia="zh-TW"/>
    </w:rPr>
  </w:style>
  <w:style w:type="paragraph" w:customStyle="1" w:styleId="a1">
    <w:name w:val="Рис"/>
    <w:basedOn w:val="a6"/>
    <w:next w:val="a6"/>
    <w:rsid w:val="005F4598"/>
    <w:pPr>
      <w:numPr>
        <w:numId w:val="29"/>
      </w:numPr>
      <w:jc w:val="center"/>
    </w:pPr>
    <w:rPr>
      <w:sz w:val="28"/>
      <w:szCs w:val="24"/>
      <w:lang w:eastAsia="en-US"/>
    </w:rPr>
  </w:style>
  <w:style w:type="character" w:customStyle="1" w:styleId="Definition">
    <w:name w:val="Definition Знак"/>
    <w:rsid w:val="005F4598"/>
    <w:rPr>
      <w:sz w:val="28"/>
      <w:szCs w:val="24"/>
      <w:lang w:val="en-US" w:eastAsia="en-US" w:bidi="ar-SA"/>
    </w:rPr>
  </w:style>
  <w:style w:type="paragraph" w:customStyle="1" w:styleId="Resume">
    <w:name w:val="Resume"/>
    <w:basedOn w:val="a6"/>
    <w:next w:val="a6"/>
    <w:rsid w:val="005F4598"/>
    <w:pPr>
      <w:numPr>
        <w:ilvl w:val="1"/>
        <w:numId w:val="32"/>
      </w:numPr>
      <w:spacing w:before="240" w:after="240"/>
      <w:outlineLvl w:val="2"/>
    </w:pPr>
    <w:rPr>
      <w:b/>
      <w:sz w:val="36"/>
      <w:szCs w:val="36"/>
      <w:lang w:val="en-US" w:eastAsia="en-US"/>
    </w:rPr>
  </w:style>
  <w:style w:type="paragraph" w:customStyle="1" w:styleId="Head3">
    <w:name w:val="Head3"/>
    <w:basedOn w:val="a6"/>
    <w:next w:val="a6"/>
    <w:rsid w:val="005F4598"/>
    <w:pPr>
      <w:keepNext/>
      <w:numPr>
        <w:numId w:val="33"/>
      </w:numPr>
      <w:spacing w:before="240" w:after="240"/>
      <w:outlineLvl w:val="2"/>
    </w:pPr>
    <w:rPr>
      <w:b/>
      <w:sz w:val="32"/>
      <w:szCs w:val="32"/>
      <w:lang w:val="en-US" w:eastAsia="en-US"/>
    </w:rPr>
  </w:style>
  <w:style w:type="paragraph" w:customStyle="1" w:styleId="Preface">
    <w:name w:val="Preface"/>
    <w:basedOn w:val="1"/>
    <w:rsid w:val="005F4598"/>
    <w:pPr>
      <w:keepLines/>
      <w:pageBreakBefore w:val="0"/>
      <w:numPr>
        <w:numId w:val="0"/>
      </w:numPr>
      <w:tabs>
        <w:tab w:val="clear" w:pos="7938"/>
      </w:tabs>
      <w:snapToGrid w:val="0"/>
      <w:spacing w:before="240" w:after="240"/>
      <w:jc w:val="both"/>
    </w:pPr>
    <w:rPr>
      <w:rFonts w:ascii="Times New Roman" w:eastAsia="PMingLiU" w:hAnsi="Times New Roman"/>
      <w:bCs w:val="0"/>
      <w:kern w:val="0"/>
      <w:sz w:val="36"/>
      <w:szCs w:val="40"/>
      <w:lang w:eastAsia="zh-TW"/>
    </w:rPr>
  </w:style>
  <w:style w:type="paragraph" w:customStyle="1" w:styleId="Proofs0">
    <w:name w:val="Proofs"/>
    <w:basedOn w:val="a6"/>
    <w:next w:val="a6"/>
    <w:rsid w:val="005F4598"/>
    <w:pPr>
      <w:keepNext/>
      <w:numPr>
        <w:numId w:val="34"/>
      </w:numPr>
      <w:spacing w:before="240" w:after="240"/>
      <w:outlineLvl w:val="3"/>
    </w:pPr>
    <w:rPr>
      <w:b/>
      <w:sz w:val="32"/>
      <w:szCs w:val="32"/>
      <w:lang w:val="en-US" w:eastAsia="en-US"/>
    </w:rPr>
  </w:style>
  <w:style w:type="paragraph" w:customStyle="1" w:styleId="a5">
    <w:name w:val="Лемма"/>
    <w:basedOn w:val="a6"/>
    <w:next w:val="a6"/>
    <w:link w:val="affff3"/>
    <w:rsid w:val="00CE35CB"/>
    <w:pPr>
      <w:numPr>
        <w:numId w:val="35"/>
      </w:numPr>
    </w:pPr>
    <w:rPr>
      <w:szCs w:val="24"/>
      <w:lang w:eastAsia="en-US"/>
    </w:rPr>
  </w:style>
  <w:style w:type="paragraph" w:styleId="3">
    <w:name w:val="List Number 3"/>
    <w:basedOn w:val="a6"/>
    <w:rsid w:val="005F4598"/>
    <w:pPr>
      <w:numPr>
        <w:numId w:val="36"/>
      </w:numPr>
    </w:pPr>
    <w:rPr>
      <w:sz w:val="28"/>
      <w:szCs w:val="24"/>
      <w:lang w:val="en-US" w:eastAsia="en-US"/>
    </w:rPr>
  </w:style>
  <w:style w:type="paragraph" w:customStyle="1" w:styleId="DefinitionY">
    <w:name w:val="DefinitionY"/>
    <w:basedOn w:val="DefinitionX"/>
    <w:next w:val="a6"/>
    <w:rsid w:val="005F4598"/>
    <w:pPr>
      <w:keepNext/>
      <w:numPr>
        <w:numId w:val="37"/>
      </w:numPr>
      <w:tabs>
        <w:tab w:val="clear" w:pos="1985"/>
        <w:tab w:val="num" w:pos="720"/>
      </w:tabs>
      <w:ind w:left="720" w:hanging="360"/>
    </w:pPr>
    <w:rPr>
      <w:lang w:val="ru-RU"/>
    </w:rPr>
  </w:style>
  <w:style w:type="paragraph" w:customStyle="1" w:styleId="Definition0">
    <w:name w:val="Definition"/>
    <w:basedOn w:val="a6"/>
    <w:link w:val="DefinitionCharChar"/>
    <w:rsid w:val="005F4598"/>
    <w:pPr>
      <w:tabs>
        <w:tab w:val="num" w:pos="1985"/>
      </w:tabs>
    </w:pPr>
    <w:rPr>
      <w:color w:val="auto"/>
      <w:sz w:val="28"/>
      <w:szCs w:val="24"/>
      <w:lang w:val="en-US" w:eastAsia="en-US"/>
    </w:rPr>
  </w:style>
  <w:style w:type="character" w:customStyle="1" w:styleId="DefinitionCharChar">
    <w:name w:val="Definition Char Char"/>
    <w:link w:val="Definition0"/>
    <w:rsid w:val="005F4598"/>
    <w:rPr>
      <w:sz w:val="28"/>
      <w:szCs w:val="24"/>
      <w:lang w:val="en-US" w:eastAsia="en-US"/>
    </w:rPr>
  </w:style>
  <w:style w:type="character" w:customStyle="1" w:styleId="l">
    <w:name w:val="l"/>
    <w:basedOn w:val="a7"/>
    <w:rsid w:val="005F4598"/>
  </w:style>
  <w:style w:type="paragraph" w:customStyle="1" w:styleId="300">
    <w:name w:val="Стиль Заголовок 3 + Перед:  0 пт После:  0 пт"/>
    <w:basedOn w:val="a6"/>
    <w:next w:val="a6"/>
    <w:rsid w:val="005F4598"/>
    <w:pPr>
      <w:numPr>
        <w:numId w:val="38"/>
      </w:numPr>
      <w:tabs>
        <w:tab w:val="clear" w:pos="284"/>
      </w:tabs>
      <w:ind w:left="0" w:firstLine="0"/>
    </w:pPr>
    <w:rPr>
      <w:b/>
      <w:sz w:val="32"/>
    </w:rPr>
  </w:style>
  <w:style w:type="paragraph" w:customStyle="1" w:styleId="10">
    <w:name w:val="Заг 1"/>
    <w:basedOn w:val="a6"/>
    <w:next w:val="a6"/>
    <w:rsid w:val="005F4598"/>
    <w:pPr>
      <w:numPr>
        <w:numId w:val="39"/>
      </w:numPr>
      <w:outlineLvl w:val="0"/>
    </w:pPr>
    <w:rPr>
      <w:b/>
      <w:sz w:val="36"/>
      <w:szCs w:val="24"/>
    </w:rPr>
  </w:style>
  <w:style w:type="paragraph" w:customStyle="1" w:styleId="21">
    <w:name w:val="Заг 2"/>
    <w:basedOn w:val="a6"/>
    <w:next w:val="a6"/>
    <w:rsid w:val="005F4598"/>
    <w:pPr>
      <w:numPr>
        <w:ilvl w:val="1"/>
        <w:numId w:val="40"/>
      </w:numPr>
      <w:outlineLvl w:val="1"/>
    </w:pPr>
    <w:rPr>
      <w:b/>
      <w:sz w:val="32"/>
      <w:szCs w:val="24"/>
    </w:rPr>
  </w:style>
  <w:style w:type="paragraph" w:styleId="2">
    <w:name w:val="List Number 2"/>
    <w:basedOn w:val="a6"/>
    <w:rsid w:val="005F4598"/>
    <w:pPr>
      <w:numPr>
        <w:numId w:val="41"/>
      </w:numPr>
    </w:pPr>
    <w:rPr>
      <w:sz w:val="28"/>
      <w:szCs w:val="24"/>
      <w:lang w:val="en-US" w:eastAsia="en-US"/>
    </w:rPr>
  </w:style>
  <w:style w:type="paragraph" w:customStyle="1" w:styleId="affff4">
    <w:name w:val="Стиль Утверждение + подчеркивание"/>
    <w:basedOn w:val="a0"/>
    <w:link w:val="affff5"/>
    <w:rsid w:val="005F4598"/>
    <w:rPr>
      <w:color w:val="auto"/>
      <w:u w:val="single"/>
    </w:rPr>
  </w:style>
  <w:style w:type="character" w:customStyle="1" w:styleId="affff">
    <w:name w:val="Теорема Знак Знак"/>
    <w:link w:val="a0"/>
    <w:rsid w:val="003838FA"/>
    <w:rPr>
      <w:color w:val="000000"/>
      <w:lang w:eastAsia="en-US"/>
    </w:rPr>
  </w:style>
  <w:style w:type="character" w:customStyle="1" w:styleId="affff5">
    <w:name w:val="Стиль Утверждение + подчеркивание Знак"/>
    <w:link w:val="affff4"/>
    <w:rsid w:val="005F4598"/>
    <w:rPr>
      <w:u w:val="single"/>
      <w:lang w:eastAsia="en-US"/>
    </w:rPr>
  </w:style>
  <w:style w:type="paragraph" w:customStyle="1" w:styleId="CourierNew">
    <w:name w:val="Стиль Лемма + Courier New"/>
    <w:basedOn w:val="a5"/>
    <w:link w:val="CourierNew0"/>
    <w:rsid w:val="005F4598"/>
    <w:rPr>
      <w:rFonts w:ascii="Courier New" w:hAnsi="Courier New"/>
      <w:color w:val="auto"/>
      <w:sz w:val="28"/>
    </w:rPr>
  </w:style>
  <w:style w:type="character" w:customStyle="1" w:styleId="affff3">
    <w:name w:val="Лемма Знак"/>
    <w:link w:val="a5"/>
    <w:rsid w:val="00CE35CB"/>
    <w:rPr>
      <w:color w:val="000000"/>
      <w:szCs w:val="24"/>
      <w:lang w:eastAsia="en-US"/>
    </w:rPr>
  </w:style>
  <w:style w:type="character" w:customStyle="1" w:styleId="CourierNew0">
    <w:name w:val="Стиль Лемма + Courier New Знак"/>
    <w:link w:val="CourierNew"/>
    <w:rsid w:val="005F4598"/>
    <w:rPr>
      <w:rFonts w:ascii="Courier New" w:hAnsi="Courier New"/>
      <w:sz w:val="28"/>
      <w:szCs w:val="24"/>
      <w:lang w:eastAsia="en-US"/>
    </w:rPr>
  </w:style>
  <w:style w:type="paragraph" w:customStyle="1" w:styleId="affff6">
    <w:name w:val="Блок кода"/>
    <w:basedOn w:val="a6"/>
    <w:rsid w:val="00E4528F"/>
    <w:rPr>
      <w:rFonts w:ascii="Courier New" w:hAnsi="Courier New"/>
      <w:sz w:val="24"/>
      <w:szCs w:val="24"/>
    </w:rPr>
  </w:style>
  <w:style w:type="paragraph" w:customStyle="1" w:styleId="affff7">
    <w:name w:val="Аннотация"/>
    <w:basedOn w:val="a6"/>
    <w:rsid w:val="00E4528F"/>
    <w:pPr>
      <w:spacing w:before="100" w:beforeAutospacing="1" w:after="100" w:afterAutospacing="1"/>
      <w:ind w:firstLine="567"/>
    </w:pPr>
    <w:rPr>
      <w:sz w:val="22"/>
      <w:szCs w:val="24"/>
    </w:rPr>
  </w:style>
  <w:style w:type="paragraph" w:customStyle="1" w:styleId="1095">
    <w:name w:val="Стиль Заголовок 1 + Первая строка:  095 см"/>
    <w:basedOn w:val="1"/>
    <w:rsid w:val="00E4528F"/>
    <w:pPr>
      <w:pageBreakBefore w:val="0"/>
      <w:numPr>
        <w:numId w:val="0"/>
      </w:numPr>
      <w:tabs>
        <w:tab w:val="clear" w:pos="7938"/>
      </w:tabs>
      <w:suppressAutoHyphens/>
      <w:spacing w:before="100" w:beforeAutospacing="1" w:after="100" w:afterAutospacing="1"/>
      <w:jc w:val="both"/>
    </w:pPr>
    <w:rPr>
      <w:i/>
      <w:kern w:val="32"/>
      <w:lang w:eastAsia="ar-SA"/>
    </w:rPr>
  </w:style>
  <w:style w:type="character" w:styleId="HTML2">
    <w:name w:val="HTML Code"/>
    <w:rsid w:val="005735D9"/>
    <w:rPr>
      <w:rFonts w:ascii="Courier New" w:eastAsia="Times New Roman" w:hAnsi="Courier New" w:cs="Courier New"/>
      <w:sz w:val="20"/>
      <w:szCs w:val="20"/>
    </w:rPr>
  </w:style>
  <w:style w:type="paragraph" w:customStyle="1" w:styleId="110">
    <w:name w:val="рис1.1"/>
    <w:basedOn w:val="12"/>
    <w:rsid w:val="00487A03"/>
    <w:pPr>
      <w:ind w:left="567" w:firstLine="0"/>
    </w:pPr>
  </w:style>
  <w:style w:type="paragraph" w:customStyle="1" w:styleId="affff8">
    <w:name w:val="заг английский"/>
    <w:basedOn w:val="1"/>
    <w:rsid w:val="005F15EE"/>
    <w:pPr>
      <w:pageBreakBefore w:val="0"/>
      <w:spacing w:before="720" w:after="240"/>
      <w:jc w:val="left"/>
    </w:pPr>
    <w:rPr>
      <w:sz w:val="24"/>
      <w:lang w:val="en-US"/>
    </w:rPr>
  </w:style>
  <w:style w:type="paragraph" w:customStyle="1" w:styleId="storybody">
    <w:name w:val="storybody"/>
    <w:basedOn w:val="a6"/>
    <w:rsid w:val="005F15EE"/>
    <w:pPr>
      <w:spacing w:before="100" w:beforeAutospacing="1" w:after="100" w:afterAutospacing="1"/>
      <w:ind w:firstLine="400"/>
    </w:pPr>
    <w:rPr>
      <w:rFonts w:ascii="Arial" w:hAnsi="Arial" w:cs="Arial"/>
    </w:rPr>
  </w:style>
  <w:style w:type="paragraph" w:customStyle="1" w:styleId="affff9">
    <w:name w:val="авторы анг"/>
    <w:basedOn w:val="af3"/>
    <w:rsid w:val="00540580"/>
    <w:pPr>
      <w:jc w:val="left"/>
    </w:pPr>
  </w:style>
  <w:style w:type="character" w:customStyle="1" w:styleId="FootnoteCharacters">
    <w:name w:val="Footnote Characters"/>
    <w:rsid w:val="00A34B03"/>
    <w:rPr>
      <w:vertAlign w:val="superscript"/>
    </w:rPr>
  </w:style>
  <w:style w:type="character" w:customStyle="1" w:styleId="1c">
    <w:name w:val="Знак сноски1"/>
    <w:rsid w:val="00A34B03"/>
    <w:rPr>
      <w:vertAlign w:val="superscript"/>
    </w:rPr>
  </w:style>
  <w:style w:type="paragraph" w:customStyle="1" w:styleId="2c">
    <w:name w:val="Название объекта2"/>
    <w:basedOn w:val="a6"/>
    <w:next w:val="a6"/>
    <w:rsid w:val="00A34B03"/>
    <w:pPr>
      <w:suppressAutoHyphens/>
      <w:spacing w:before="120" w:after="120"/>
    </w:pPr>
    <w:rPr>
      <w:rFonts w:eastAsia="Calibri" w:cs="Calibri"/>
      <w:b/>
      <w:bCs/>
      <w:lang w:eastAsia="ar-SA"/>
    </w:rPr>
  </w:style>
  <w:style w:type="paragraph" w:customStyle="1" w:styleId="Abstract0">
    <w:name w:val="Abstract"/>
    <w:rsid w:val="00A34B03"/>
    <w:pPr>
      <w:suppressAutoHyphens/>
      <w:spacing w:after="200"/>
      <w:jc w:val="both"/>
    </w:pPr>
    <w:rPr>
      <w:rFonts w:eastAsia="SimSun"/>
      <w:b/>
      <w:bCs/>
      <w:sz w:val="18"/>
      <w:szCs w:val="18"/>
      <w:lang w:val="en-US" w:eastAsia="ar-SA"/>
    </w:rPr>
  </w:style>
  <w:style w:type="paragraph" w:customStyle="1" w:styleId="1d">
    <w:name w:val="Абзац списка1"/>
    <w:basedOn w:val="a6"/>
    <w:rsid w:val="00CB4674"/>
    <w:pPr>
      <w:spacing w:after="200" w:line="276" w:lineRule="auto"/>
      <w:ind w:left="720"/>
    </w:pPr>
    <w:rPr>
      <w:rFonts w:ascii="Calibri" w:hAnsi="Calibri"/>
      <w:sz w:val="22"/>
      <w:szCs w:val="22"/>
      <w:lang w:eastAsia="en-US"/>
    </w:rPr>
  </w:style>
  <w:style w:type="paragraph" w:customStyle="1" w:styleId="affffa">
    <w:name w:val="рабочий"/>
    <w:basedOn w:val="a6"/>
    <w:link w:val="affffb"/>
    <w:rsid w:val="00CB4674"/>
    <w:pPr>
      <w:spacing w:after="120" w:line="360" w:lineRule="auto"/>
      <w:ind w:firstLine="709"/>
    </w:pPr>
    <w:rPr>
      <w:color w:val="auto"/>
      <w:sz w:val="28"/>
      <w:szCs w:val="28"/>
      <w:lang w:eastAsia="en-US"/>
    </w:rPr>
  </w:style>
  <w:style w:type="character" w:customStyle="1" w:styleId="affffb">
    <w:name w:val="рабочий Знак"/>
    <w:link w:val="affffa"/>
    <w:locked/>
    <w:rsid w:val="00CB4674"/>
    <w:rPr>
      <w:sz w:val="28"/>
      <w:szCs w:val="28"/>
      <w:lang w:val="ru-RU" w:eastAsia="en-US" w:bidi="ar-SA"/>
    </w:rPr>
  </w:style>
  <w:style w:type="paragraph" w:customStyle="1" w:styleId="-">
    <w:name w:val="- рабочий"/>
    <w:basedOn w:val="affffa"/>
    <w:link w:val="-0"/>
    <w:rsid w:val="00CB4674"/>
    <w:pPr>
      <w:numPr>
        <w:numId w:val="45"/>
      </w:numPr>
    </w:pPr>
  </w:style>
  <w:style w:type="character" w:customStyle="1" w:styleId="-0">
    <w:name w:val="- рабочий Знак"/>
    <w:basedOn w:val="affffb"/>
    <w:link w:val="-"/>
    <w:locked/>
    <w:rsid w:val="00CB4674"/>
  </w:style>
  <w:style w:type="character" w:customStyle="1" w:styleId="longtext">
    <w:name w:val="long_text"/>
    <w:rsid w:val="00CB4674"/>
    <w:rPr>
      <w:rFonts w:cs="Times New Roman"/>
    </w:rPr>
  </w:style>
  <w:style w:type="paragraph" w:customStyle="1" w:styleId="1e">
    <w:name w:val="авторы1"/>
    <w:basedOn w:val="a6"/>
    <w:rsid w:val="00CB4674"/>
    <w:pPr>
      <w:jc w:val="center"/>
    </w:pPr>
    <w:rPr>
      <w:i/>
    </w:rPr>
  </w:style>
  <w:style w:type="paragraph" w:customStyle="1" w:styleId="a4">
    <w:name w:val="булетисп"/>
    <w:basedOn w:val="a6"/>
    <w:rsid w:val="00CB4674"/>
    <w:pPr>
      <w:numPr>
        <w:numId w:val="44"/>
      </w:numPr>
      <w:spacing w:after="60"/>
    </w:pPr>
  </w:style>
  <w:style w:type="paragraph" w:customStyle="1" w:styleId="a3">
    <w:name w:val="списокисп"/>
    <w:basedOn w:val="a6"/>
    <w:rsid w:val="00CB4674"/>
    <w:pPr>
      <w:numPr>
        <w:numId w:val="43"/>
      </w:numPr>
      <w:spacing w:after="120"/>
    </w:pPr>
  </w:style>
  <w:style w:type="paragraph" w:customStyle="1" w:styleId="Style14ptBoldBefore24ptAfter12pt">
    <w:name w:val="Style 14 pt Bold Before:  24 pt After:  12 pt"/>
    <w:basedOn w:val="a6"/>
    <w:rsid w:val="00192666"/>
    <w:pPr>
      <w:numPr>
        <w:ilvl w:val="1"/>
        <w:numId w:val="46"/>
      </w:numPr>
    </w:pPr>
    <w:rPr>
      <w:sz w:val="24"/>
      <w:szCs w:val="24"/>
    </w:rPr>
  </w:style>
  <w:style w:type="character" w:customStyle="1" w:styleId="apple-style-span">
    <w:name w:val="apple-style-span"/>
    <w:basedOn w:val="a7"/>
    <w:rsid w:val="00192666"/>
  </w:style>
  <w:style w:type="paragraph" w:customStyle="1" w:styleId="13">
    <w:name w:val="Стиль1"/>
    <w:basedOn w:val="20"/>
    <w:rsid w:val="0051191A"/>
    <w:pPr>
      <w:widowControl w:val="0"/>
      <w:numPr>
        <w:ilvl w:val="0"/>
        <w:numId w:val="47"/>
      </w:numPr>
      <w:suppressAutoHyphens/>
      <w:spacing w:after="120"/>
      <w:jc w:val="left"/>
    </w:pPr>
    <w:rPr>
      <w:rFonts w:ascii="Times New Roman" w:hAnsi="Times New Roman"/>
      <w:i w:val="0"/>
      <w:kern w:val="1"/>
      <w:sz w:val="28"/>
      <w:szCs w:val="28"/>
      <w:lang w:eastAsia="hi-IN" w:bidi="hi-IN"/>
    </w:rPr>
  </w:style>
  <w:style w:type="paragraph" w:customStyle="1" w:styleId="affffc">
    <w:name w:val="Автор"/>
    <w:basedOn w:val="a6"/>
    <w:next w:val="a6"/>
    <w:rsid w:val="00170FFE"/>
    <w:pPr>
      <w:widowControl w:val="0"/>
      <w:autoSpaceDE w:val="0"/>
      <w:autoSpaceDN w:val="0"/>
      <w:adjustRightInd w:val="0"/>
      <w:spacing w:before="240" w:after="120" w:line="360" w:lineRule="auto"/>
      <w:jc w:val="center"/>
    </w:pPr>
    <w:rPr>
      <w:noProof/>
      <w:sz w:val="24"/>
      <w:szCs w:val="24"/>
    </w:rPr>
  </w:style>
  <w:style w:type="paragraph" w:customStyle="1" w:styleId="Caption">
    <w:name w:val="Caption"/>
    <w:basedOn w:val="a6"/>
    <w:rsid w:val="005819C9"/>
    <w:pPr>
      <w:widowControl w:val="0"/>
      <w:suppressLineNumbers/>
      <w:suppressAutoHyphens/>
      <w:spacing w:before="120" w:after="120"/>
    </w:pPr>
    <w:rPr>
      <w:rFonts w:ascii="Liberation Serif" w:eastAsia="Arial" w:hAnsi="Liberation Serif"/>
      <w:i/>
      <w:iCs/>
      <w:kern w:val="1"/>
      <w:sz w:val="24"/>
      <w:szCs w:val="24"/>
    </w:rPr>
  </w:style>
  <w:style w:type="paragraph" w:customStyle="1" w:styleId="TableContents">
    <w:name w:val="Table Contents"/>
    <w:basedOn w:val="a6"/>
    <w:rsid w:val="005819C9"/>
    <w:pPr>
      <w:widowControl w:val="0"/>
      <w:suppressLineNumbers/>
      <w:suppressAutoHyphens/>
    </w:pPr>
    <w:rPr>
      <w:rFonts w:ascii="Liberation Serif" w:eastAsia="Arial" w:hAnsi="Liberation Serif"/>
      <w:kern w:val="1"/>
      <w:sz w:val="24"/>
      <w:szCs w:val="24"/>
    </w:rPr>
  </w:style>
  <w:style w:type="paragraph" w:customStyle="1" w:styleId="TableHeading">
    <w:name w:val="Table Heading"/>
    <w:basedOn w:val="TableContents"/>
    <w:rsid w:val="005819C9"/>
    <w:pPr>
      <w:jc w:val="center"/>
    </w:pPr>
    <w:rPr>
      <w:b/>
      <w:bCs/>
    </w:rPr>
  </w:style>
  <w:style w:type="paragraph" w:customStyle="1" w:styleId="1f">
    <w:name w:val="Название1"/>
    <w:basedOn w:val="a6"/>
    <w:rsid w:val="003F00D8"/>
    <w:pPr>
      <w:keepNext/>
      <w:keepLines/>
      <w:pageBreakBefore/>
      <w:tabs>
        <w:tab w:val="left" w:pos="284"/>
      </w:tabs>
      <w:suppressAutoHyphens/>
      <w:spacing w:after="460" w:line="348" w:lineRule="exact"/>
      <w:ind w:firstLine="227"/>
      <w:jc w:val="center"/>
    </w:pPr>
    <w:rPr>
      <w:rFonts w:ascii="Times" w:hAnsi="Times"/>
      <w:b/>
      <w:sz w:val="28"/>
      <w:lang w:val="en-US" w:eastAsia="de-DE"/>
    </w:rPr>
  </w:style>
  <w:style w:type="paragraph" w:customStyle="1" w:styleId="authorinfo">
    <w:name w:val="authorinfo"/>
    <w:basedOn w:val="a6"/>
    <w:next w:val="EMail"/>
    <w:rsid w:val="003F00D8"/>
    <w:pPr>
      <w:ind w:firstLine="227"/>
      <w:jc w:val="center"/>
    </w:pPr>
    <w:rPr>
      <w:rFonts w:ascii="Times" w:hAnsi="Times"/>
      <w:sz w:val="18"/>
      <w:lang w:val="en-US" w:eastAsia="de-DE"/>
    </w:rPr>
  </w:style>
  <w:style w:type="paragraph" w:customStyle="1" w:styleId="p1a">
    <w:name w:val="p1a"/>
    <w:basedOn w:val="a6"/>
    <w:next w:val="a6"/>
    <w:link w:val="p1aZchn"/>
    <w:rsid w:val="003F00D8"/>
    <w:rPr>
      <w:rFonts w:ascii="Times" w:hAnsi="Times"/>
      <w:color w:val="auto"/>
      <w:lang w:val="en-US" w:eastAsia="de-DE"/>
    </w:rPr>
  </w:style>
  <w:style w:type="paragraph" w:customStyle="1" w:styleId="tabletitle">
    <w:name w:val="table title"/>
    <w:basedOn w:val="a6"/>
    <w:next w:val="a6"/>
    <w:rsid w:val="003F00D8"/>
    <w:pPr>
      <w:keepNext/>
      <w:keepLines/>
      <w:spacing w:before="240" w:after="120"/>
    </w:pPr>
    <w:rPr>
      <w:rFonts w:ascii="Times" w:hAnsi="Times"/>
      <w:sz w:val="18"/>
      <w:lang w:val="de-DE" w:eastAsia="de-DE"/>
    </w:rPr>
  </w:style>
  <w:style w:type="character" w:customStyle="1" w:styleId="p1aZchn">
    <w:name w:val="p1a Zchn"/>
    <w:link w:val="p1a"/>
    <w:locked/>
    <w:rsid w:val="003F00D8"/>
    <w:rPr>
      <w:rFonts w:ascii="Times" w:hAnsi="Times"/>
      <w:lang w:val="en-US" w:eastAsia="de-DE" w:bidi="ar-SA"/>
    </w:rPr>
  </w:style>
  <w:style w:type="paragraph" w:customStyle="1" w:styleId="xl25">
    <w:name w:val="xl25"/>
    <w:basedOn w:val="a6"/>
    <w:rsid w:val="003F00D8"/>
    <w:pPr>
      <w:spacing w:before="100" w:beforeAutospacing="1" w:after="100" w:afterAutospacing="1"/>
      <w:jc w:val="center"/>
    </w:pPr>
    <w:rPr>
      <w:rFonts w:ascii="Arial Unicode MS" w:eastAsia="Arial Unicode MS" w:hAnsi="Arial Unicode MS" w:cs="Arial Unicode MS"/>
      <w:sz w:val="28"/>
      <w:szCs w:val="28"/>
    </w:rPr>
  </w:style>
  <w:style w:type="character" w:customStyle="1" w:styleId="af5">
    <w:name w:val="анотация Знак"/>
    <w:link w:val="af4"/>
    <w:rsid w:val="004A5B9C"/>
    <w:rPr>
      <w:bCs/>
      <w:sz w:val="18"/>
      <w:szCs w:val="18"/>
      <w:lang w:val="en-US"/>
    </w:rPr>
  </w:style>
  <w:style w:type="paragraph" w:customStyle="1" w:styleId="affffd">
    <w:name w:val="Утверждение"/>
    <w:basedOn w:val="a6"/>
    <w:next w:val="a6"/>
    <w:link w:val="affffe"/>
    <w:rsid w:val="007471B5"/>
    <w:pPr>
      <w:tabs>
        <w:tab w:val="num" w:pos="1418"/>
      </w:tabs>
    </w:pPr>
    <w:rPr>
      <w:sz w:val="28"/>
      <w:szCs w:val="24"/>
      <w:lang w:eastAsia="en-US"/>
    </w:rPr>
  </w:style>
  <w:style w:type="paragraph" w:customStyle="1" w:styleId="2d">
    <w:name w:val="Стиль Заголовок 2 + Междустр.интервал:  одинарный"/>
    <w:basedOn w:val="20"/>
    <w:rsid w:val="007471B5"/>
    <w:pPr>
      <w:keepLines/>
      <w:tabs>
        <w:tab w:val="num" w:pos="851"/>
      </w:tabs>
      <w:snapToGrid w:val="0"/>
      <w:spacing w:after="120"/>
      <w:ind w:left="851" w:hanging="851"/>
      <w:jc w:val="left"/>
    </w:pPr>
    <w:rPr>
      <w:rFonts w:ascii="Times New Roman" w:hAnsi="Times New Roman"/>
      <w:i w:val="0"/>
      <w:iCs w:val="0"/>
      <w:sz w:val="32"/>
      <w:szCs w:val="20"/>
      <w:lang w:eastAsia="zh-TW"/>
    </w:rPr>
  </w:style>
  <w:style w:type="character" w:customStyle="1" w:styleId="affffe">
    <w:name w:val="Утверждение Знак"/>
    <w:basedOn w:val="a7"/>
    <w:link w:val="affffd"/>
    <w:rsid w:val="007471B5"/>
    <w:rPr>
      <w:sz w:val="28"/>
      <w:szCs w:val="24"/>
      <w:lang w:eastAsia="en-US"/>
    </w:rPr>
  </w:style>
  <w:style w:type="paragraph" w:styleId="a">
    <w:name w:val="List Bullet"/>
    <w:basedOn w:val="a6"/>
    <w:link w:val="afffff"/>
    <w:rsid w:val="007471B5"/>
    <w:pPr>
      <w:numPr>
        <w:numId w:val="48"/>
      </w:numPr>
    </w:pPr>
    <w:rPr>
      <w:sz w:val="28"/>
      <w:szCs w:val="24"/>
      <w:lang w:val="en-US" w:eastAsia="en-US"/>
    </w:rPr>
  </w:style>
  <w:style w:type="character" w:customStyle="1" w:styleId="afffff">
    <w:name w:val="Маркированный список Знак"/>
    <w:basedOn w:val="a7"/>
    <w:link w:val="a"/>
    <w:rsid w:val="007471B5"/>
    <w:rPr>
      <w:color w:val="000000"/>
      <w:sz w:val="28"/>
      <w:szCs w:val="24"/>
      <w:lang w:val="en-US" w:eastAsia="en-US"/>
    </w:rPr>
  </w:style>
  <w:style w:type="paragraph" w:customStyle="1" w:styleId="a2">
    <w:name w:val="Замечание"/>
    <w:basedOn w:val="a6"/>
    <w:link w:val="afffff0"/>
    <w:rsid w:val="007B0437"/>
    <w:pPr>
      <w:numPr>
        <w:numId w:val="49"/>
      </w:numPr>
    </w:pPr>
    <w:rPr>
      <w:szCs w:val="28"/>
      <w:lang w:eastAsia="en-US"/>
    </w:rPr>
  </w:style>
  <w:style w:type="character" w:customStyle="1" w:styleId="afffff0">
    <w:name w:val="Замечание Знак"/>
    <w:basedOn w:val="a7"/>
    <w:link w:val="a2"/>
    <w:rsid w:val="007B0437"/>
    <w:rPr>
      <w:color w:val="000000"/>
      <w:szCs w:val="28"/>
      <w:lang w:eastAsia="en-US"/>
    </w:rPr>
  </w:style>
  <w:style w:type="paragraph" w:styleId="afffff1">
    <w:name w:val="List Paragraph"/>
    <w:basedOn w:val="a6"/>
    <w:uiPriority w:val="34"/>
    <w:qFormat/>
    <w:rsid w:val="007471B5"/>
    <w:pPr>
      <w:ind w:left="708"/>
    </w:pPr>
    <w:rPr>
      <w:sz w:val="28"/>
      <w:szCs w:val="24"/>
      <w:lang w:val="en-US" w:eastAsia="en-US"/>
    </w:rPr>
  </w:style>
  <w:style w:type="paragraph" w:styleId="afffff2">
    <w:name w:val="TOC Heading"/>
    <w:basedOn w:val="1"/>
    <w:next w:val="a6"/>
    <w:uiPriority w:val="39"/>
    <w:semiHidden/>
    <w:unhideWhenUsed/>
    <w:qFormat/>
    <w:rsid w:val="007471B5"/>
    <w:pPr>
      <w:keepLines/>
      <w:pageBreakBefore w:val="0"/>
      <w:numPr>
        <w:numId w:val="0"/>
      </w:numPr>
      <w:tabs>
        <w:tab w:val="clear" w:pos="7938"/>
      </w:tabs>
      <w:spacing w:before="480" w:after="0" w:line="276" w:lineRule="auto"/>
      <w:jc w:val="left"/>
      <w:outlineLvl w:val="9"/>
    </w:pPr>
    <w:rPr>
      <w:rFonts w:ascii="Cambria" w:hAnsi="Cambria"/>
      <w:color w:val="365F91"/>
      <w:kern w:val="0"/>
      <w:sz w:val="28"/>
      <w:szCs w:val="28"/>
      <w:lang w:eastAsia="en-US"/>
    </w:rPr>
  </w:style>
  <w:style w:type="numbering" w:customStyle="1" w:styleId="40">
    <w:name w:val="Стиль4"/>
    <w:uiPriority w:val="99"/>
    <w:rsid w:val="00A24CF9"/>
    <w:pPr>
      <w:numPr>
        <w:numId w:val="173"/>
      </w:numPr>
    </w:pPr>
  </w:style>
  <w:style w:type="paragraph" w:customStyle="1" w:styleId="proofs">
    <w:name w:val="proofs"/>
    <w:basedOn w:val="a6"/>
    <w:next w:val="a6"/>
    <w:qFormat/>
    <w:rsid w:val="008C14A0"/>
    <w:pPr>
      <w:keepNext/>
      <w:numPr>
        <w:numId w:val="174"/>
      </w:numPr>
      <w:spacing w:before="120" w:after="60"/>
      <w:outlineLvl w:val="4"/>
    </w:pPr>
    <w:rPr>
      <w:rFonts w:ascii="Arial" w:hAnsi="Arial"/>
      <w:b/>
      <w:sz w:val="22"/>
    </w:rPr>
  </w:style>
</w:styles>
</file>

<file path=word/webSettings.xml><?xml version="1.0" encoding="utf-8"?>
<w:webSettings xmlns:r="http://schemas.openxmlformats.org/officeDocument/2006/relationships" xmlns:w="http://schemas.openxmlformats.org/wordprocessingml/2006/main">
  <w:divs>
    <w:div w:id="596595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hyperlink" Target="http://www.ispras.ru/~RedVerst/RedVerst/Publications/TR-01-2007.pdf"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user\Application%20Data\Microsoft\&#1064;&#1072;&#1073;&#1083;&#1086;&#1085;&#1099;\&#1086;&#1073;&#1088;&#1072;&#1079;&#1077;&#1094;.dot"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513DB9-52D3-44B8-ADB0-CDC63C38F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образец</Template>
  <TotalTime>4</TotalTime>
  <Pages>1</Pages>
  <Words>58928</Words>
  <Characters>335893</Characters>
  <Application>Microsoft Office Word</Application>
  <DocSecurity>0</DocSecurity>
  <Lines>2799</Lines>
  <Paragraphs>788</Paragraphs>
  <ScaleCrop>false</ScaleCrop>
  <HeadingPairs>
    <vt:vector size="2" baseType="variant">
      <vt:variant>
        <vt:lpstr>Название</vt:lpstr>
      </vt:variant>
      <vt:variant>
        <vt:i4>1</vt:i4>
      </vt:variant>
    </vt:vector>
  </HeadingPairs>
  <TitlesOfParts>
    <vt:vector size="1" baseType="lpstr">
      <vt:lpstr>Проблемы организации обьектно-ориентированного доступа к реляционным базам данных</vt:lpstr>
    </vt:vector>
  </TitlesOfParts>
  <Company>ISP</Company>
  <LinksUpToDate>false</LinksUpToDate>
  <CharactersWithSpaces>394033</CharactersWithSpaces>
  <SharedDoc>false</SharedDoc>
  <HLinks>
    <vt:vector size="210" baseType="variant">
      <vt:variant>
        <vt:i4>8257647</vt:i4>
      </vt:variant>
      <vt:variant>
        <vt:i4>1083</vt:i4>
      </vt:variant>
      <vt:variant>
        <vt:i4>0</vt:i4>
      </vt:variant>
      <vt:variant>
        <vt:i4>5</vt:i4>
      </vt:variant>
      <vt:variant>
        <vt:lpwstr>http://www.ispras.ru/~RedVerst/RedVerst/Publications/TR-01-2007.pdf</vt:lpwstr>
      </vt:variant>
      <vt:variant>
        <vt:lpwstr/>
      </vt:variant>
      <vt:variant>
        <vt:i4>1572924</vt:i4>
      </vt:variant>
      <vt:variant>
        <vt:i4>200</vt:i4>
      </vt:variant>
      <vt:variant>
        <vt:i4>0</vt:i4>
      </vt:variant>
      <vt:variant>
        <vt:i4>5</vt:i4>
      </vt:variant>
      <vt:variant>
        <vt:lpwstr/>
      </vt:variant>
      <vt:variant>
        <vt:lpwstr>_Toc310870864</vt:lpwstr>
      </vt:variant>
      <vt:variant>
        <vt:i4>1572924</vt:i4>
      </vt:variant>
      <vt:variant>
        <vt:i4>194</vt:i4>
      </vt:variant>
      <vt:variant>
        <vt:i4>0</vt:i4>
      </vt:variant>
      <vt:variant>
        <vt:i4>5</vt:i4>
      </vt:variant>
      <vt:variant>
        <vt:lpwstr/>
      </vt:variant>
      <vt:variant>
        <vt:lpwstr>_Toc310870863</vt:lpwstr>
      </vt:variant>
      <vt:variant>
        <vt:i4>1572924</vt:i4>
      </vt:variant>
      <vt:variant>
        <vt:i4>188</vt:i4>
      </vt:variant>
      <vt:variant>
        <vt:i4>0</vt:i4>
      </vt:variant>
      <vt:variant>
        <vt:i4>5</vt:i4>
      </vt:variant>
      <vt:variant>
        <vt:lpwstr/>
      </vt:variant>
      <vt:variant>
        <vt:lpwstr>_Toc310870862</vt:lpwstr>
      </vt:variant>
      <vt:variant>
        <vt:i4>1572924</vt:i4>
      </vt:variant>
      <vt:variant>
        <vt:i4>182</vt:i4>
      </vt:variant>
      <vt:variant>
        <vt:i4>0</vt:i4>
      </vt:variant>
      <vt:variant>
        <vt:i4>5</vt:i4>
      </vt:variant>
      <vt:variant>
        <vt:lpwstr/>
      </vt:variant>
      <vt:variant>
        <vt:lpwstr>_Toc310870861</vt:lpwstr>
      </vt:variant>
      <vt:variant>
        <vt:i4>1572924</vt:i4>
      </vt:variant>
      <vt:variant>
        <vt:i4>176</vt:i4>
      </vt:variant>
      <vt:variant>
        <vt:i4>0</vt:i4>
      </vt:variant>
      <vt:variant>
        <vt:i4>5</vt:i4>
      </vt:variant>
      <vt:variant>
        <vt:lpwstr/>
      </vt:variant>
      <vt:variant>
        <vt:lpwstr>_Toc310870860</vt:lpwstr>
      </vt:variant>
      <vt:variant>
        <vt:i4>1769532</vt:i4>
      </vt:variant>
      <vt:variant>
        <vt:i4>170</vt:i4>
      </vt:variant>
      <vt:variant>
        <vt:i4>0</vt:i4>
      </vt:variant>
      <vt:variant>
        <vt:i4>5</vt:i4>
      </vt:variant>
      <vt:variant>
        <vt:lpwstr/>
      </vt:variant>
      <vt:variant>
        <vt:lpwstr>_Toc310870859</vt:lpwstr>
      </vt:variant>
      <vt:variant>
        <vt:i4>1769532</vt:i4>
      </vt:variant>
      <vt:variant>
        <vt:i4>164</vt:i4>
      </vt:variant>
      <vt:variant>
        <vt:i4>0</vt:i4>
      </vt:variant>
      <vt:variant>
        <vt:i4>5</vt:i4>
      </vt:variant>
      <vt:variant>
        <vt:lpwstr/>
      </vt:variant>
      <vt:variant>
        <vt:lpwstr>_Toc310870858</vt:lpwstr>
      </vt:variant>
      <vt:variant>
        <vt:i4>1769532</vt:i4>
      </vt:variant>
      <vt:variant>
        <vt:i4>158</vt:i4>
      </vt:variant>
      <vt:variant>
        <vt:i4>0</vt:i4>
      </vt:variant>
      <vt:variant>
        <vt:i4>5</vt:i4>
      </vt:variant>
      <vt:variant>
        <vt:lpwstr/>
      </vt:variant>
      <vt:variant>
        <vt:lpwstr>_Toc310870857</vt:lpwstr>
      </vt:variant>
      <vt:variant>
        <vt:i4>1769532</vt:i4>
      </vt:variant>
      <vt:variant>
        <vt:i4>152</vt:i4>
      </vt:variant>
      <vt:variant>
        <vt:i4>0</vt:i4>
      </vt:variant>
      <vt:variant>
        <vt:i4>5</vt:i4>
      </vt:variant>
      <vt:variant>
        <vt:lpwstr/>
      </vt:variant>
      <vt:variant>
        <vt:lpwstr>_Toc310870856</vt:lpwstr>
      </vt:variant>
      <vt:variant>
        <vt:i4>1769532</vt:i4>
      </vt:variant>
      <vt:variant>
        <vt:i4>146</vt:i4>
      </vt:variant>
      <vt:variant>
        <vt:i4>0</vt:i4>
      </vt:variant>
      <vt:variant>
        <vt:i4>5</vt:i4>
      </vt:variant>
      <vt:variant>
        <vt:lpwstr/>
      </vt:variant>
      <vt:variant>
        <vt:lpwstr>_Toc310870855</vt:lpwstr>
      </vt:variant>
      <vt:variant>
        <vt:i4>1769532</vt:i4>
      </vt:variant>
      <vt:variant>
        <vt:i4>140</vt:i4>
      </vt:variant>
      <vt:variant>
        <vt:i4>0</vt:i4>
      </vt:variant>
      <vt:variant>
        <vt:i4>5</vt:i4>
      </vt:variant>
      <vt:variant>
        <vt:lpwstr/>
      </vt:variant>
      <vt:variant>
        <vt:lpwstr>_Toc310870854</vt:lpwstr>
      </vt:variant>
      <vt:variant>
        <vt:i4>1769532</vt:i4>
      </vt:variant>
      <vt:variant>
        <vt:i4>134</vt:i4>
      </vt:variant>
      <vt:variant>
        <vt:i4>0</vt:i4>
      </vt:variant>
      <vt:variant>
        <vt:i4>5</vt:i4>
      </vt:variant>
      <vt:variant>
        <vt:lpwstr/>
      </vt:variant>
      <vt:variant>
        <vt:lpwstr>_Toc310870853</vt:lpwstr>
      </vt:variant>
      <vt:variant>
        <vt:i4>1769532</vt:i4>
      </vt:variant>
      <vt:variant>
        <vt:i4>128</vt:i4>
      </vt:variant>
      <vt:variant>
        <vt:i4>0</vt:i4>
      </vt:variant>
      <vt:variant>
        <vt:i4>5</vt:i4>
      </vt:variant>
      <vt:variant>
        <vt:lpwstr/>
      </vt:variant>
      <vt:variant>
        <vt:lpwstr>_Toc310870852</vt:lpwstr>
      </vt:variant>
      <vt:variant>
        <vt:i4>1769532</vt:i4>
      </vt:variant>
      <vt:variant>
        <vt:i4>122</vt:i4>
      </vt:variant>
      <vt:variant>
        <vt:i4>0</vt:i4>
      </vt:variant>
      <vt:variant>
        <vt:i4>5</vt:i4>
      </vt:variant>
      <vt:variant>
        <vt:lpwstr/>
      </vt:variant>
      <vt:variant>
        <vt:lpwstr>_Toc310870851</vt:lpwstr>
      </vt:variant>
      <vt:variant>
        <vt:i4>1769532</vt:i4>
      </vt:variant>
      <vt:variant>
        <vt:i4>116</vt:i4>
      </vt:variant>
      <vt:variant>
        <vt:i4>0</vt:i4>
      </vt:variant>
      <vt:variant>
        <vt:i4>5</vt:i4>
      </vt:variant>
      <vt:variant>
        <vt:lpwstr/>
      </vt:variant>
      <vt:variant>
        <vt:lpwstr>_Toc310870850</vt:lpwstr>
      </vt:variant>
      <vt:variant>
        <vt:i4>1703996</vt:i4>
      </vt:variant>
      <vt:variant>
        <vt:i4>110</vt:i4>
      </vt:variant>
      <vt:variant>
        <vt:i4>0</vt:i4>
      </vt:variant>
      <vt:variant>
        <vt:i4>5</vt:i4>
      </vt:variant>
      <vt:variant>
        <vt:lpwstr/>
      </vt:variant>
      <vt:variant>
        <vt:lpwstr>_Toc310870849</vt:lpwstr>
      </vt:variant>
      <vt:variant>
        <vt:i4>1703996</vt:i4>
      </vt:variant>
      <vt:variant>
        <vt:i4>104</vt:i4>
      </vt:variant>
      <vt:variant>
        <vt:i4>0</vt:i4>
      </vt:variant>
      <vt:variant>
        <vt:i4>5</vt:i4>
      </vt:variant>
      <vt:variant>
        <vt:lpwstr/>
      </vt:variant>
      <vt:variant>
        <vt:lpwstr>_Toc310870848</vt:lpwstr>
      </vt:variant>
      <vt:variant>
        <vt:i4>1703996</vt:i4>
      </vt:variant>
      <vt:variant>
        <vt:i4>98</vt:i4>
      </vt:variant>
      <vt:variant>
        <vt:i4>0</vt:i4>
      </vt:variant>
      <vt:variant>
        <vt:i4>5</vt:i4>
      </vt:variant>
      <vt:variant>
        <vt:lpwstr/>
      </vt:variant>
      <vt:variant>
        <vt:lpwstr>_Toc310870847</vt:lpwstr>
      </vt:variant>
      <vt:variant>
        <vt:i4>1703996</vt:i4>
      </vt:variant>
      <vt:variant>
        <vt:i4>92</vt:i4>
      </vt:variant>
      <vt:variant>
        <vt:i4>0</vt:i4>
      </vt:variant>
      <vt:variant>
        <vt:i4>5</vt:i4>
      </vt:variant>
      <vt:variant>
        <vt:lpwstr/>
      </vt:variant>
      <vt:variant>
        <vt:lpwstr>_Toc310870846</vt:lpwstr>
      </vt:variant>
      <vt:variant>
        <vt:i4>1703996</vt:i4>
      </vt:variant>
      <vt:variant>
        <vt:i4>86</vt:i4>
      </vt:variant>
      <vt:variant>
        <vt:i4>0</vt:i4>
      </vt:variant>
      <vt:variant>
        <vt:i4>5</vt:i4>
      </vt:variant>
      <vt:variant>
        <vt:lpwstr/>
      </vt:variant>
      <vt:variant>
        <vt:lpwstr>_Toc310870845</vt:lpwstr>
      </vt:variant>
      <vt:variant>
        <vt:i4>1703996</vt:i4>
      </vt:variant>
      <vt:variant>
        <vt:i4>80</vt:i4>
      </vt:variant>
      <vt:variant>
        <vt:i4>0</vt:i4>
      </vt:variant>
      <vt:variant>
        <vt:i4>5</vt:i4>
      </vt:variant>
      <vt:variant>
        <vt:lpwstr/>
      </vt:variant>
      <vt:variant>
        <vt:lpwstr>_Toc310870844</vt:lpwstr>
      </vt:variant>
      <vt:variant>
        <vt:i4>1703996</vt:i4>
      </vt:variant>
      <vt:variant>
        <vt:i4>74</vt:i4>
      </vt:variant>
      <vt:variant>
        <vt:i4>0</vt:i4>
      </vt:variant>
      <vt:variant>
        <vt:i4>5</vt:i4>
      </vt:variant>
      <vt:variant>
        <vt:lpwstr/>
      </vt:variant>
      <vt:variant>
        <vt:lpwstr>_Toc310870843</vt:lpwstr>
      </vt:variant>
      <vt:variant>
        <vt:i4>1703996</vt:i4>
      </vt:variant>
      <vt:variant>
        <vt:i4>68</vt:i4>
      </vt:variant>
      <vt:variant>
        <vt:i4>0</vt:i4>
      </vt:variant>
      <vt:variant>
        <vt:i4>5</vt:i4>
      </vt:variant>
      <vt:variant>
        <vt:lpwstr/>
      </vt:variant>
      <vt:variant>
        <vt:lpwstr>_Toc310870842</vt:lpwstr>
      </vt:variant>
      <vt:variant>
        <vt:i4>1703996</vt:i4>
      </vt:variant>
      <vt:variant>
        <vt:i4>62</vt:i4>
      </vt:variant>
      <vt:variant>
        <vt:i4>0</vt:i4>
      </vt:variant>
      <vt:variant>
        <vt:i4>5</vt:i4>
      </vt:variant>
      <vt:variant>
        <vt:lpwstr/>
      </vt:variant>
      <vt:variant>
        <vt:lpwstr>_Toc310870841</vt:lpwstr>
      </vt:variant>
      <vt:variant>
        <vt:i4>1703996</vt:i4>
      </vt:variant>
      <vt:variant>
        <vt:i4>56</vt:i4>
      </vt:variant>
      <vt:variant>
        <vt:i4>0</vt:i4>
      </vt:variant>
      <vt:variant>
        <vt:i4>5</vt:i4>
      </vt:variant>
      <vt:variant>
        <vt:lpwstr/>
      </vt:variant>
      <vt:variant>
        <vt:lpwstr>_Toc310870840</vt:lpwstr>
      </vt:variant>
      <vt:variant>
        <vt:i4>1900604</vt:i4>
      </vt:variant>
      <vt:variant>
        <vt:i4>50</vt:i4>
      </vt:variant>
      <vt:variant>
        <vt:i4>0</vt:i4>
      </vt:variant>
      <vt:variant>
        <vt:i4>5</vt:i4>
      </vt:variant>
      <vt:variant>
        <vt:lpwstr/>
      </vt:variant>
      <vt:variant>
        <vt:lpwstr>_Toc310870839</vt:lpwstr>
      </vt:variant>
      <vt:variant>
        <vt:i4>1900604</vt:i4>
      </vt:variant>
      <vt:variant>
        <vt:i4>44</vt:i4>
      </vt:variant>
      <vt:variant>
        <vt:i4>0</vt:i4>
      </vt:variant>
      <vt:variant>
        <vt:i4>5</vt:i4>
      </vt:variant>
      <vt:variant>
        <vt:lpwstr/>
      </vt:variant>
      <vt:variant>
        <vt:lpwstr>_Toc310870838</vt:lpwstr>
      </vt:variant>
      <vt:variant>
        <vt:i4>1900604</vt:i4>
      </vt:variant>
      <vt:variant>
        <vt:i4>38</vt:i4>
      </vt:variant>
      <vt:variant>
        <vt:i4>0</vt:i4>
      </vt:variant>
      <vt:variant>
        <vt:i4>5</vt:i4>
      </vt:variant>
      <vt:variant>
        <vt:lpwstr/>
      </vt:variant>
      <vt:variant>
        <vt:lpwstr>_Toc310870837</vt:lpwstr>
      </vt:variant>
      <vt:variant>
        <vt:i4>1900604</vt:i4>
      </vt:variant>
      <vt:variant>
        <vt:i4>32</vt:i4>
      </vt:variant>
      <vt:variant>
        <vt:i4>0</vt:i4>
      </vt:variant>
      <vt:variant>
        <vt:i4>5</vt:i4>
      </vt:variant>
      <vt:variant>
        <vt:lpwstr/>
      </vt:variant>
      <vt:variant>
        <vt:lpwstr>_Toc310870836</vt:lpwstr>
      </vt:variant>
      <vt:variant>
        <vt:i4>1900604</vt:i4>
      </vt:variant>
      <vt:variant>
        <vt:i4>26</vt:i4>
      </vt:variant>
      <vt:variant>
        <vt:i4>0</vt:i4>
      </vt:variant>
      <vt:variant>
        <vt:i4>5</vt:i4>
      </vt:variant>
      <vt:variant>
        <vt:lpwstr/>
      </vt:variant>
      <vt:variant>
        <vt:lpwstr>_Toc310870835</vt:lpwstr>
      </vt:variant>
      <vt:variant>
        <vt:i4>1900604</vt:i4>
      </vt:variant>
      <vt:variant>
        <vt:i4>20</vt:i4>
      </vt:variant>
      <vt:variant>
        <vt:i4>0</vt:i4>
      </vt:variant>
      <vt:variant>
        <vt:i4>5</vt:i4>
      </vt:variant>
      <vt:variant>
        <vt:lpwstr/>
      </vt:variant>
      <vt:variant>
        <vt:lpwstr>_Toc310870834</vt:lpwstr>
      </vt:variant>
      <vt:variant>
        <vt:i4>1900604</vt:i4>
      </vt:variant>
      <vt:variant>
        <vt:i4>14</vt:i4>
      </vt:variant>
      <vt:variant>
        <vt:i4>0</vt:i4>
      </vt:variant>
      <vt:variant>
        <vt:i4>5</vt:i4>
      </vt:variant>
      <vt:variant>
        <vt:lpwstr/>
      </vt:variant>
      <vt:variant>
        <vt:lpwstr>_Toc310870833</vt:lpwstr>
      </vt:variant>
      <vt:variant>
        <vt:i4>1900604</vt:i4>
      </vt:variant>
      <vt:variant>
        <vt:i4>8</vt:i4>
      </vt:variant>
      <vt:variant>
        <vt:i4>0</vt:i4>
      </vt:variant>
      <vt:variant>
        <vt:i4>5</vt:i4>
      </vt:variant>
      <vt:variant>
        <vt:lpwstr/>
      </vt:variant>
      <vt:variant>
        <vt:lpwstr>_Toc310870832</vt:lpwstr>
      </vt:variant>
      <vt:variant>
        <vt:i4>1900604</vt:i4>
      </vt:variant>
      <vt:variant>
        <vt:i4>2</vt:i4>
      </vt:variant>
      <vt:variant>
        <vt:i4>0</vt:i4>
      </vt:variant>
      <vt:variant>
        <vt:i4>5</vt:i4>
      </vt:variant>
      <vt:variant>
        <vt:lpwstr/>
      </vt:variant>
      <vt:variant>
        <vt:lpwstr>_Toc310870831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Удаление из спецификации неконформных трасс</dc:title>
  <dc:creator>Игорь Бурдонов, Александр Косачев</dc:creator>
  <cp:lastModifiedBy>Burdonov</cp:lastModifiedBy>
  <cp:revision>5</cp:revision>
  <cp:lastPrinted>2011-10-30T09:40:00Z</cp:lastPrinted>
  <dcterms:created xsi:type="dcterms:W3CDTF">2016-03-12T17:45:00Z</dcterms:created>
  <dcterms:modified xsi:type="dcterms:W3CDTF">2016-03-12T17:58:00Z</dcterms:modified>
</cp:coreProperties>
</file>